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756" w:rsidRDefault="00711756">
      <w:pPr>
        <w:rPr>
          <w:sz w:val="20"/>
          <w:szCs w:val="20"/>
        </w:rPr>
      </w:pPr>
    </w:p>
    <w:p w:rsidR="000B0BFA" w:rsidRDefault="000B0BFA" w:rsidP="001356D1">
      <w:pPr>
        <w:rPr>
          <w:color w:val="FF0000"/>
          <w:sz w:val="40"/>
          <w:szCs w:val="40"/>
        </w:rPr>
      </w:pPr>
    </w:p>
    <w:p w:rsidR="00296C20" w:rsidRPr="00D25A37" w:rsidRDefault="00B962CA" w:rsidP="00296C20">
      <w:pPr>
        <w:tabs>
          <w:tab w:val="left" w:pos="3165"/>
        </w:tabs>
        <w:rPr>
          <w:sz w:val="28"/>
          <w:szCs w:val="28"/>
        </w:rPr>
      </w:pPr>
      <w:r>
        <w:rPr>
          <w:color w:val="365F91" w:themeColor="accent1" w:themeShade="BF"/>
          <w:sz w:val="28"/>
          <w:szCs w:val="28"/>
        </w:rPr>
        <w:t xml:space="preserve">                                                </w:t>
      </w:r>
      <w:r w:rsidR="00296C20" w:rsidRPr="008B4A50">
        <w:rPr>
          <w:color w:val="365F91" w:themeColor="accent1" w:themeShade="BF"/>
          <w:sz w:val="28"/>
          <w:szCs w:val="28"/>
        </w:rPr>
        <w:t>Совместная</w:t>
      </w:r>
      <w:r w:rsidR="0073203F">
        <w:rPr>
          <w:color w:val="365F91" w:themeColor="accent1" w:themeShade="BF"/>
          <w:sz w:val="28"/>
          <w:szCs w:val="28"/>
        </w:rPr>
        <w:t xml:space="preserve"> </w:t>
      </w:r>
      <w:r w:rsidR="001D0612" w:rsidRPr="008B4A50">
        <w:rPr>
          <w:color w:val="365F91" w:themeColor="accent1" w:themeShade="BF"/>
          <w:sz w:val="28"/>
          <w:szCs w:val="28"/>
        </w:rPr>
        <w:t xml:space="preserve">воспитательно – образовательная </w:t>
      </w:r>
      <w:r w:rsidR="00EC1397">
        <w:rPr>
          <w:color w:val="365F91" w:themeColor="accent1" w:themeShade="BF"/>
          <w:sz w:val="28"/>
          <w:szCs w:val="28"/>
        </w:rPr>
        <w:t>деятельность педагога с детьми</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183"/>
        <w:gridCol w:w="10494"/>
      </w:tblGrid>
      <w:tr w:rsidR="00296C20" w:rsidRPr="00370E75" w:rsidTr="007A3316">
        <w:trPr>
          <w:cantSplit/>
          <w:trHeight w:val="2245"/>
        </w:trPr>
        <w:tc>
          <w:tcPr>
            <w:tcW w:w="2923" w:type="dxa"/>
          </w:tcPr>
          <w:p w:rsidR="00296C20" w:rsidRPr="00D25A37" w:rsidRDefault="00296C20" w:rsidP="007A3316">
            <w:pPr>
              <w:spacing w:after="0" w:line="240" w:lineRule="auto"/>
              <w:rPr>
                <w:rFonts w:ascii="Times New Roman" w:eastAsia="Calibri" w:hAnsi="Times New Roman" w:cs="Times New Roman"/>
                <w:color w:val="000000"/>
                <w:sz w:val="36"/>
                <w:szCs w:val="36"/>
              </w:rPr>
            </w:pPr>
            <w:r w:rsidRPr="00D25A37">
              <w:rPr>
                <w:rFonts w:ascii="Times New Roman" w:eastAsia="Calibri" w:hAnsi="Times New Roman" w:cs="Times New Roman"/>
                <w:color w:val="000000"/>
                <w:sz w:val="36"/>
                <w:szCs w:val="36"/>
              </w:rPr>
              <w:t>Понедельник</w:t>
            </w:r>
          </w:p>
        </w:tc>
        <w:tc>
          <w:tcPr>
            <w:tcW w:w="1183" w:type="dxa"/>
          </w:tcPr>
          <w:p w:rsidR="00296C20" w:rsidRPr="00D25A37" w:rsidRDefault="00296C20" w:rsidP="007A3316">
            <w:pPr>
              <w:spacing w:after="0" w:line="240" w:lineRule="auto"/>
              <w:rPr>
                <w:rFonts w:ascii="Times New Roman" w:eastAsia="Calibri" w:hAnsi="Times New Roman" w:cs="Times New Roman"/>
                <w:color w:val="000000"/>
                <w:sz w:val="24"/>
                <w:szCs w:val="24"/>
              </w:rPr>
            </w:pPr>
          </w:p>
          <w:p w:rsidR="00296C20" w:rsidRPr="00D25A37" w:rsidRDefault="00296C20" w:rsidP="007A3316">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9.00</w:t>
            </w:r>
          </w:p>
          <w:p w:rsidR="00BB3F3E" w:rsidRDefault="00BB3F3E" w:rsidP="007A3316">
            <w:pPr>
              <w:rPr>
                <w:rFonts w:ascii="Calibri" w:eastAsia="Calibri" w:hAnsi="Calibri" w:cs="Times New Roman"/>
                <w:sz w:val="24"/>
                <w:szCs w:val="24"/>
              </w:rPr>
            </w:pPr>
          </w:p>
          <w:p w:rsidR="00BB3F3E" w:rsidRPr="00D25A37" w:rsidRDefault="00BB3F3E" w:rsidP="007A3316">
            <w:pPr>
              <w:rPr>
                <w:rFonts w:ascii="Calibri" w:eastAsia="Calibri" w:hAnsi="Calibri" w:cs="Times New Roman"/>
                <w:sz w:val="24"/>
                <w:szCs w:val="24"/>
              </w:rPr>
            </w:pPr>
          </w:p>
          <w:p w:rsidR="00296C20" w:rsidRPr="00D25A37" w:rsidRDefault="00296C20" w:rsidP="007A3316">
            <w:pPr>
              <w:spacing w:after="0" w:line="240" w:lineRule="auto"/>
              <w:rPr>
                <w:rFonts w:ascii="Times New Roman" w:eastAsia="Calibri" w:hAnsi="Times New Roman" w:cs="Times New Roman"/>
                <w:color w:val="000000"/>
                <w:sz w:val="24"/>
                <w:szCs w:val="24"/>
              </w:rPr>
            </w:pPr>
            <w:r w:rsidRPr="00D25A37">
              <w:rPr>
                <w:rFonts w:ascii="Times New Roman" w:eastAsia="Calibri" w:hAnsi="Times New Roman" w:cs="Times New Roman"/>
                <w:color w:val="000000"/>
                <w:sz w:val="24"/>
                <w:szCs w:val="24"/>
              </w:rPr>
              <w:t>15.45</w:t>
            </w:r>
          </w:p>
        </w:tc>
        <w:tc>
          <w:tcPr>
            <w:tcW w:w="10494" w:type="dxa"/>
          </w:tcPr>
          <w:p w:rsidR="00296C20" w:rsidRPr="00D25A37" w:rsidRDefault="00296C20" w:rsidP="007A3316">
            <w:pPr>
              <w:spacing w:after="0" w:line="240" w:lineRule="auto"/>
              <w:rPr>
                <w:rFonts w:ascii="Times New Roman" w:eastAsia="Calibri" w:hAnsi="Times New Roman" w:cs="Times New Roman"/>
                <w:color w:val="000000"/>
                <w:sz w:val="20"/>
                <w:szCs w:val="20"/>
              </w:rPr>
            </w:pPr>
          </w:p>
          <w:p w:rsidR="00296C20" w:rsidRPr="00D25A37" w:rsidRDefault="00296C20" w:rsidP="007A3316">
            <w:pPr>
              <w:spacing w:after="0" w:line="240" w:lineRule="auto"/>
              <w:rPr>
                <w:rFonts w:ascii="Times New Roman" w:eastAsia="Calibri" w:hAnsi="Times New Roman" w:cs="Times New Roman"/>
                <w:color w:val="000000"/>
                <w:sz w:val="20"/>
                <w:szCs w:val="20"/>
              </w:rPr>
            </w:pPr>
            <w:r w:rsidRPr="00D25A37">
              <w:rPr>
                <w:rFonts w:ascii="Times New Roman" w:eastAsia="Calibri" w:hAnsi="Times New Roman" w:cs="Times New Roman"/>
                <w:color w:val="000000"/>
                <w:sz w:val="20"/>
                <w:szCs w:val="20"/>
              </w:rPr>
              <w:t>Рисование</w:t>
            </w:r>
          </w:p>
          <w:p w:rsidR="00296C20" w:rsidRPr="00D25A37" w:rsidRDefault="00296C20" w:rsidP="007A3316">
            <w:pPr>
              <w:spacing w:after="0" w:line="240" w:lineRule="auto"/>
              <w:rPr>
                <w:rFonts w:ascii="Times New Roman" w:eastAsia="Calibri" w:hAnsi="Times New Roman" w:cs="Times New Roman"/>
                <w:color w:val="000000"/>
                <w:sz w:val="20"/>
                <w:szCs w:val="20"/>
              </w:rPr>
            </w:pPr>
          </w:p>
          <w:p w:rsidR="00296C20" w:rsidRPr="00D25A37" w:rsidRDefault="00296C20" w:rsidP="007A3316">
            <w:pPr>
              <w:rPr>
                <w:rFonts w:ascii="Calibri" w:eastAsia="Calibri" w:hAnsi="Calibri" w:cs="Times New Roman"/>
                <w:sz w:val="20"/>
                <w:szCs w:val="20"/>
              </w:rPr>
            </w:pPr>
          </w:p>
          <w:p w:rsidR="00BB3F3E" w:rsidRDefault="00BB3F3E" w:rsidP="007A3316">
            <w:pPr>
              <w:spacing w:after="0" w:line="240" w:lineRule="auto"/>
              <w:rPr>
                <w:rFonts w:ascii="Times New Roman" w:eastAsia="Calibri" w:hAnsi="Times New Roman" w:cs="Times New Roman"/>
                <w:color w:val="000000"/>
                <w:sz w:val="20"/>
                <w:szCs w:val="20"/>
              </w:rPr>
            </w:pPr>
          </w:p>
          <w:p w:rsidR="00296C20" w:rsidRPr="00D25A37" w:rsidRDefault="00296C20" w:rsidP="007A3316">
            <w:pPr>
              <w:spacing w:after="0" w:line="240" w:lineRule="auto"/>
              <w:rPr>
                <w:rFonts w:ascii="Times New Roman" w:eastAsia="Calibri" w:hAnsi="Times New Roman" w:cs="Times New Roman"/>
                <w:color w:val="000000"/>
                <w:sz w:val="20"/>
                <w:szCs w:val="20"/>
              </w:rPr>
            </w:pPr>
            <w:r w:rsidRPr="00D25A37">
              <w:rPr>
                <w:rFonts w:ascii="Times New Roman" w:eastAsia="Calibri" w:hAnsi="Times New Roman" w:cs="Times New Roman"/>
                <w:color w:val="000000"/>
                <w:sz w:val="20"/>
                <w:szCs w:val="20"/>
              </w:rPr>
              <w:t>Развитие движений</w:t>
            </w:r>
          </w:p>
          <w:p w:rsidR="00296C20" w:rsidRPr="00D25A37" w:rsidRDefault="00296C20" w:rsidP="007A3316">
            <w:pPr>
              <w:rPr>
                <w:rFonts w:ascii="Calibri" w:eastAsia="Calibri" w:hAnsi="Calibri" w:cs="Times New Roman"/>
                <w:sz w:val="20"/>
                <w:szCs w:val="20"/>
              </w:rPr>
            </w:pPr>
          </w:p>
        </w:tc>
      </w:tr>
      <w:tr w:rsidR="00296C20" w:rsidRPr="00370E75" w:rsidTr="007A3316">
        <w:trPr>
          <w:cantSplit/>
          <w:trHeight w:val="1772"/>
        </w:trPr>
        <w:tc>
          <w:tcPr>
            <w:tcW w:w="2923" w:type="dxa"/>
          </w:tcPr>
          <w:p w:rsidR="00296C20" w:rsidRPr="00D25A37" w:rsidRDefault="00296C20" w:rsidP="007A3316">
            <w:pPr>
              <w:spacing w:after="0" w:line="240" w:lineRule="auto"/>
              <w:rPr>
                <w:rFonts w:ascii="Times New Roman" w:eastAsia="Calibri" w:hAnsi="Times New Roman" w:cs="Times New Roman"/>
                <w:color w:val="000000"/>
                <w:sz w:val="36"/>
                <w:szCs w:val="36"/>
              </w:rPr>
            </w:pPr>
            <w:r w:rsidRPr="00D25A37">
              <w:rPr>
                <w:rFonts w:ascii="Times New Roman" w:eastAsia="Calibri" w:hAnsi="Times New Roman" w:cs="Times New Roman"/>
                <w:color w:val="000000"/>
                <w:sz w:val="36"/>
                <w:szCs w:val="36"/>
              </w:rPr>
              <w:t>Вторник</w:t>
            </w:r>
          </w:p>
        </w:tc>
        <w:tc>
          <w:tcPr>
            <w:tcW w:w="1183" w:type="dxa"/>
          </w:tcPr>
          <w:p w:rsidR="00296C20" w:rsidRPr="00D25A37" w:rsidRDefault="00296C20" w:rsidP="007A3316">
            <w:pPr>
              <w:spacing w:after="0" w:line="240" w:lineRule="auto"/>
              <w:rPr>
                <w:rFonts w:ascii="Times New Roman" w:eastAsia="Calibri" w:hAnsi="Times New Roman" w:cs="Times New Roman"/>
                <w:color w:val="000000"/>
                <w:sz w:val="24"/>
                <w:szCs w:val="24"/>
              </w:rPr>
            </w:pPr>
            <w:r w:rsidRPr="00D25A37">
              <w:rPr>
                <w:rFonts w:ascii="Times New Roman" w:eastAsia="Calibri" w:hAnsi="Times New Roman" w:cs="Times New Roman"/>
                <w:color w:val="000000"/>
                <w:sz w:val="24"/>
                <w:szCs w:val="24"/>
              </w:rPr>
              <w:t>9.15</w:t>
            </w:r>
          </w:p>
          <w:p w:rsidR="00FD69AD" w:rsidRPr="00D25A37" w:rsidRDefault="00FD69AD" w:rsidP="007A3316">
            <w:pPr>
              <w:rPr>
                <w:rFonts w:ascii="Calibri" w:eastAsia="Calibri" w:hAnsi="Calibri" w:cs="Times New Roman"/>
                <w:sz w:val="24"/>
                <w:szCs w:val="24"/>
              </w:rPr>
            </w:pPr>
          </w:p>
          <w:p w:rsidR="00296C20" w:rsidRPr="00D25A37" w:rsidRDefault="00296C20" w:rsidP="007A3316">
            <w:pPr>
              <w:spacing w:after="0" w:line="240" w:lineRule="auto"/>
              <w:rPr>
                <w:rFonts w:ascii="Times New Roman" w:eastAsia="Calibri" w:hAnsi="Times New Roman" w:cs="Times New Roman"/>
                <w:color w:val="000000"/>
                <w:sz w:val="24"/>
                <w:szCs w:val="24"/>
              </w:rPr>
            </w:pPr>
            <w:r w:rsidRPr="00D25A37">
              <w:rPr>
                <w:rFonts w:ascii="Times New Roman" w:eastAsia="Calibri" w:hAnsi="Times New Roman" w:cs="Times New Roman"/>
                <w:color w:val="000000"/>
                <w:sz w:val="24"/>
                <w:szCs w:val="24"/>
              </w:rPr>
              <w:t>15.45</w:t>
            </w:r>
          </w:p>
        </w:tc>
        <w:tc>
          <w:tcPr>
            <w:tcW w:w="10494" w:type="dxa"/>
          </w:tcPr>
          <w:p w:rsidR="00296C20" w:rsidRPr="00D25A37" w:rsidRDefault="00296C20" w:rsidP="007A3316">
            <w:pPr>
              <w:spacing w:after="0" w:line="240" w:lineRule="auto"/>
              <w:rPr>
                <w:rFonts w:ascii="Times New Roman" w:eastAsia="Calibri" w:hAnsi="Times New Roman" w:cs="Times New Roman"/>
                <w:color w:val="000000"/>
                <w:sz w:val="20"/>
                <w:szCs w:val="20"/>
              </w:rPr>
            </w:pPr>
            <w:r w:rsidRPr="00D25A37">
              <w:rPr>
                <w:rFonts w:ascii="Times New Roman" w:eastAsia="Calibri" w:hAnsi="Times New Roman" w:cs="Times New Roman"/>
                <w:color w:val="000000"/>
                <w:sz w:val="20"/>
                <w:szCs w:val="20"/>
              </w:rPr>
              <w:t>Музыкальное развитие</w:t>
            </w:r>
          </w:p>
          <w:p w:rsidR="00296C20" w:rsidRPr="00D25A37" w:rsidRDefault="00296C20" w:rsidP="007A3316">
            <w:pPr>
              <w:spacing w:after="0" w:line="240" w:lineRule="auto"/>
              <w:rPr>
                <w:rFonts w:ascii="Times New Roman" w:eastAsia="Calibri" w:hAnsi="Times New Roman" w:cs="Times New Roman"/>
                <w:color w:val="000000"/>
                <w:sz w:val="20"/>
                <w:szCs w:val="20"/>
              </w:rPr>
            </w:pPr>
          </w:p>
          <w:p w:rsidR="00296C20" w:rsidRPr="00D25A37" w:rsidRDefault="00296C20" w:rsidP="007A3316">
            <w:pPr>
              <w:spacing w:after="0" w:line="240" w:lineRule="auto"/>
              <w:rPr>
                <w:rFonts w:ascii="Times New Roman" w:eastAsia="Calibri" w:hAnsi="Times New Roman" w:cs="Times New Roman"/>
                <w:color w:val="000000"/>
                <w:sz w:val="20"/>
                <w:szCs w:val="20"/>
              </w:rPr>
            </w:pPr>
          </w:p>
          <w:p w:rsidR="00296C20" w:rsidRDefault="00296C20" w:rsidP="007A3316">
            <w:pPr>
              <w:spacing w:after="0" w:line="240" w:lineRule="auto"/>
              <w:rPr>
                <w:rFonts w:ascii="Times New Roman" w:eastAsia="Calibri" w:hAnsi="Times New Roman" w:cs="Times New Roman"/>
                <w:color w:val="000000"/>
                <w:sz w:val="20"/>
                <w:szCs w:val="20"/>
              </w:rPr>
            </w:pPr>
          </w:p>
          <w:p w:rsidR="00296C20" w:rsidRPr="00D25A37" w:rsidRDefault="00296C20" w:rsidP="007A3316">
            <w:pPr>
              <w:spacing w:after="0" w:line="240" w:lineRule="auto"/>
              <w:rPr>
                <w:rFonts w:ascii="Times New Roman" w:eastAsia="Calibri" w:hAnsi="Times New Roman" w:cs="Times New Roman"/>
                <w:color w:val="000000"/>
                <w:sz w:val="20"/>
                <w:szCs w:val="20"/>
              </w:rPr>
            </w:pPr>
            <w:r w:rsidRPr="00D25A37">
              <w:rPr>
                <w:rFonts w:ascii="Times New Roman" w:eastAsia="Calibri" w:hAnsi="Times New Roman" w:cs="Times New Roman"/>
                <w:color w:val="000000"/>
                <w:sz w:val="20"/>
                <w:szCs w:val="20"/>
              </w:rPr>
              <w:t>Развитие речи.</w:t>
            </w:r>
          </w:p>
          <w:p w:rsidR="00296C20" w:rsidRPr="00D25A37" w:rsidRDefault="00296C20" w:rsidP="00FD69AD">
            <w:pPr>
              <w:spacing w:after="0" w:line="240" w:lineRule="auto"/>
              <w:rPr>
                <w:rFonts w:ascii="Calibri" w:eastAsia="Calibri" w:hAnsi="Calibri" w:cs="Times New Roman"/>
                <w:sz w:val="20"/>
                <w:szCs w:val="20"/>
              </w:rPr>
            </w:pPr>
          </w:p>
        </w:tc>
      </w:tr>
      <w:tr w:rsidR="00296C20" w:rsidRPr="00370E75" w:rsidTr="007A3316">
        <w:trPr>
          <w:cantSplit/>
          <w:trHeight w:val="1134"/>
        </w:trPr>
        <w:tc>
          <w:tcPr>
            <w:tcW w:w="2923" w:type="dxa"/>
          </w:tcPr>
          <w:p w:rsidR="00296C20" w:rsidRPr="00D25A37" w:rsidRDefault="00296C20" w:rsidP="007A3316">
            <w:pPr>
              <w:spacing w:after="0" w:line="240" w:lineRule="auto"/>
              <w:rPr>
                <w:rFonts w:ascii="Times New Roman" w:eastAsia="Calibri" w:hAnsi="Times New Roman" w:cs="Times New Roman"/>
                <w:color w:val="000000"/>
                <w:sz w:val="36"/>
                <w:szCs w:val="36"/>
              </w:rPr>
            </w:pPr>
            <w:r w:rsidRPr="00D25A37">
              <w:rPr>
                <w:rFonts w:ascii="Times New Roman" w:eastAsia="Calibri" w:hAnsi="Times New Roman" w:cs="Times New Roman"/>
                <w:color w:val="000000"/>
                <w:sz w:val="36"/>
                <w:szCs w:val="36"/>
              </w:rPr>
              <w:t>Среда</w:t>
            </w:r>
          </w:p>
          <w:p w:rsidR="00296C20" w:rsidRPr="00D25A37" w:rsidRDefault="00296C20" w:rsidP="007A3316">
            <w:pPr>
              <w:rPr>
                <w:rFonts w:ascii="Calibri" w:eastAsia="Calibri" w:hAnsi="Calibri" w:cs="Times New Roman"/>
                <w:sz w:val="20"/>
                <w:szCs w:val="20"/>
              </w:rPr>
            </w:pPr>
          </w:p>
          <w:p w:rsidR="00296C20" w:rsidRPr="00D25A37" w:rsidRDefault="00296C20" w:rsidP="007A3316">
            <w:pPr>
              <w:rPr>
                <w:rFonts w:ascii="Calibri" w:eastAsia="Calibri" w:hAnsi="Calibri" w:cs="Times New Roman"/>
                <w:sz w:val="20"/>
                <w:szCs w:val="20"/>
              </w:rPr>
            </w:pPr>
          </w:p>
        </w:tc>
        <w:tc>
          <w:tcPr>
            <w:tcW w:w="1183" w:type="dxa"/>
          </w:tcPr>
          <w:p w:rsidR="00296C20" w:rsidRDefault="00296C20" w:rsidP="007A3316">
            <w:pPr>
              <w:spacing w:after="0" w:line="240" w:lineRule="auto"/>
              <w:rPr>
                <w:rFonts w:ascii="Times New Roman" w:eastAsia="Calibri" w:hAnsi="Times New Roman" w:cs="Times New Roman"/>
                <w:color w:val="000000"/>
                <w:sz w:val="24"/>
                <w:szCs w:val="24"/>
              </w:rPr>
            </w:pPr>
            <w:r w:rsidRPr="00D25A37">
              <w:rPr>
                <w:rFonts w:ascii="Times New Roman" w:eastAsia="Calibri" w:hAnsi="Times New Roman" w:cs="Times New Roman"/>
                <w:color w:val="000000"/>
                <w:sz w:val="24"/>
                <w:szCs w:val="24"/>
              </w:rPr>
              <w:t>9.00</w:t>
            </w:r>
          </w:p>
          <w:p w:rsidR="00296C20" w:rsidRDefault="00296C20" w:rsidP="007A3316">
            <w:pPr>
              <w:spacing w:after="0" w:line="240" w:lineRule="auto"/>
              <w:rPr>
                <w:rFonts w:ascii="Times New Roman" w:eastAsia="Calibri" w:hAnsi="Times New Roman" w:cs="Times New Roman"/>
                <w:color w:val="000000"/>
                <w:sz w:val="24"/>
                <w:szCs w:val="24"/>
              </w:rPr>
            </w:pPr>
          </w:p>
          <w:p w:rsidR="00BB3F3E" w:rsidRPr="00D25A37" w:rsidRDefault="00BB3F3E" w:rsidP="007A3316">
            <w:pPr>
              <w:spacing w:after="0" w:line="240" w:lineRule="auto"/>
              <w:rPr>
                <w:rFonts w:ascii="Times New Roman" w:eastAsia="Calibri" w:hAnsi="Times New Roman" w:cs="Times New Roman"/>
                <w:color w:val="000000"/>
                <w:sz w:val="24"/>
                <w:szCs w:val="24"/>
              </w:rPr>
            </w:pPr>
          </w:p>
          <w:p w:rsidR="00296C20" w:rsidRPr="00D25A37" w:rsidRDefault="00296C20" w:rsidP="007A3316">
            <w:pPr>
              <w:spacing w:after="0" w:line="240" w:lineRule="auto"/>
              <w:rPr>
                <w:rFonts w:ascii="Times New Roman" w:eastAsia="Calibri" w:hAnsi="Times New Roman" w:cs="Times New Roman"/>
                <w:color w:val="000000"/>
                <w:sz w:val="24"/>
                <w:szCs w:val="24"/>
              </w:rPr>
            </w:pPr>
            <w:r w:rsidRPr="00D25A37">
              <w:rPr>
                <w:rFonts w:ascii="Times New Roman" w:eastAsia="Calibri" w:hAnsi="Times New Roman" w:cs="Times New Roman"/>
                <w:color w:val="000000"/>
                <w:sz w:val="24"/>
                <w:szCs w:val="24"/>
              </w:rPr>
              <w:t>15.45</w:t>
            </w:r>
          </w:p>
        </w:tc>
        <w:tc>
          <w:tcPr>
            <w:tcW w:w="10494" w:type="dxa"/>
          </w:tcPr>
          <w:p w:rsidR="00296C20" w:rsidRPr="00D25A37" w:rsidRDefault="00296C20" w:rsidP="007A3316">
            <w:pPr>
              <w:spacing w:after="0" w:line="240" w:lineRule="auto"/>
              <w:rPr>
                <w:rFonts w:ascii="Times New Roman" w:eastAsia="Calibri" w:hAnsi="Times New Roman" w:cs="Times New Roman"/>
                <w:color w:val="000000"/>
                <w:sz w:val="20"/>
                <w:szCs w:val="20"/>
              </w:rPr>
            </w:pPr>
            <w:r w:rsidRPr="00D25A37">
              <w:rPr>
                <w:rFonts w:ascii="Times New Roman" w:eastAsia="Calibri" w:hAnsi="Times New Roman" w:cs="Times New Roman"/>
                <w:color w:val="000000"/>
                <w:sz w:val="20"/>
                <w:szCs w:val="20"/>
              </w:rPr>
              <w:t>Лепка</w:t>
            </w:r>
          </w:p>
          <w:p w:rsidR="00296C20" w:rsidRPr="00D25A37" w:rsidRDefault="00296C20" w:rsidP="007A3316">
            <w:pPr>
              <w:spacing w:after="0" w:line="240" w:lineRule="auto"/>
              <w:rPr>
                <w:rFonts w:ascii="Times New Roman" w:eastAsia="Calibri" w:hAnsi="Times New Roman" w:cs="Times New Roman"/>
                <w:color w:val="000000"/>
                <w:sz w:val="20"/>
                <w:szCs w:val="20"/>
              </w:rPr>
            </w:pPr>
          </w:p>
          <w:p w:rsidR="00296C20" w:rsidRPr="00D25A37" w:rsidRDefault="00296C20" w:rsidP="007A3316">
            <w:pPr>
              <w:spacing w:after="0" w:line="240" w:lineRule="auto"/>
              <w:rPr>
                <w:rFonts w:ascii="Times New Roman" w:eastAsia="Calibri" w:hAnsi="Times New Roman" w:cs="Times New Roman"/>
                <w:color w:val="000000"/>
                <w:sz w:val="20"/>
                <w:szCs w:val="20"/>
              </w:rPr>
            </w:pPr>
          </w:p>
          <w:p w:rsidR="00296C20" w:rsidRDefault="00296C20" w:rsidP="007A3316">
            <w:pPr>
              <w:spacing w:after="0" w:line="240" w:lineRule="auto"/>
              <w:rPr>
                <w:rFonts w:ascii="Times New Roman" w:eastAsia="Calibri" w:hAnsi="Times New Roman" w:cs="Times New Roman"/>
                <w:color w:val="000000"/>
                <w:sz w:val="20"/>
                <w:szCs w:val="20"/>
              </w:rPr>
            </w:pPr>
          </w:p>
          <w:p w:rsidR="00296C20" w:rsidRPr="00D25A37" w:rsidRDefault="00296C20" w:rsidP="007A3316">
            <w:pPr>
              <w:spacing w:after="0" w:line="240" w:lineRule="auto"/>
              <w:rPr>
                <w:rFonts w:ascii="Times New Roman" w:eastAsia="Calibri" w:hAnsi="Times New Roman" w:cs="Times New Roman"/>
                <w:color w:val="000000"/>
                <w:sz w:val="20"/>
                <w:szCs w:val="20"/>
              </w:rPr>
            </w:pPr>
            <w:r w:rsidRPr="00D25A37">
              <w:rPr>
                <w:rFonts w:ascii="Times New Roman" w:eastAsia="Calibri" w:hAnsi="Times New Roman" w:cs="Times New Roman"/>
                <w:color w:val="000000"/>
                <w:sz w:val="20"/>
                <w:szCs w:val="20"/>
              </w:rPr>
              <w:t xml:space="preserve">Явления в общественной жизни    </w:t>
            </w:r>
            <w:r w:rsidR="000B0BFA" w:rsidRPr="00D25A37">
              <w:rPr>
                <w:rFonts w:ascii="Times New Roman" w:eastAsia="Calibri" w:hAnsi="Times New Roman" w:cs="Times New Roman"/>
                <w:color w:val="000000"/>
                <w:sz w:val="20"/>
                <w:szCs w:val="20"/>
              </w:rPr>
              <w:t>(</w:t>
            </w:r>
            <w:r w:rsidRPr="00D25A37">
              <w:rPr>
                <w:rFonts w:ascii="Times New Roman" w:eastAsia="Calibri" w:hAnsi="Times New Roman" w:cs="Times New Roman"/>
                <w:color w:val="000000"/>
                <w:sz w:val="20"/>
                <w:szCs w:val="20"/>
              </w:rPr>
              <w:t>1 раз в меся</w:t>
            </w:r>
            <w:r w:rsidR="000B0BFA" w:rsidRPr="00D25A37">
              <w:rPr>
                <w:rFonts w:ascii="Times New Roman" w:eastAsia="Calibri" w:hAnsi="Times New Roman" w:cs="Times New Roman"/>
                <w:color w:val="000000"/>
                <w:sz w:val="20"/>
                <w:szCs w:val="20"/>
              </w:rPr>
              <w:t>ц -</w:t>
            </w:r>
            <w:r w:rsidRPr="00D25A37">
              <w:rPr>
                <w:rFonts w:ascii="Times New Roman" w:eastAsia="Calibri" w:hAnsi="Times New Roman" w:cs="Times New Roman"/>
                <w:color w:val="000000"/>
                <w:sz w:val="20"/>
                <w:szCs w:val="20"/>
              </w:rPr>
              <w:t xml:space="preserve"> экология)</w:t>
            </w:r>
          </w:p>
        </w:tc>
      </w:tr>
      <w:tr w:rsidR="00296C20" w:rsidRPr="00370E75" w:rsidTr="007A3316">
        <w:trPr>
          <w:cantSplit/>
          <w:trHeight w:val="1134"/>
        </w:trPr>
        <w:tc>
          <w:tcPr>
            <w:tcW w:w="2923" w:type="dxa"/>
          </w:tcPr>
          <w:p w:rsidR="00296C20" w:rsidRPr="00D25A37" w:rsidRDefault="00296C20" w:rsidP="007A3316">
            <w:pPr>
              <w:spacing w:after="0" w:line="240" w:lineRule="auto"/>
              <w:rPr>
                <w:rFonts w:ascii="Times New Roman" w:eastAsia="Calibri" w:hAnsi="Times New Roman" w:cs="Times New Roman"/>
                <w:color w:val="000000"/>
                <w:sz w:val="36"/>
                <w:szCs w:val="36"/>
              </w:rPr>
            </w:pPr>
            <w:r w:rsidRPr="00D25A37">
              <w:rPr>
                <w:rFonts w:ascii="Times New Roman" w:eastAsia="Calibri" w:hAnsi="Times New Roman" w:cs="Times New Roman"/>
                <w:color w:val="000000"/>
                <w:sz w:val="36"/>
                <w:szCs w:val="36"/>
              </w:rPr>
              <w:t>Четверг</w:t>
            </w:r>
          </w:p>
        </w:tc>
        <w:tc>
          <w:tcPr>
            <w:tcW w:w="1183" w:type="dxa"/>
          </w:tcPr>
          <w:p w:rsidR="00296C20" w:rsidRPr="00D25A37" w:rsidRDefault="00296C20" w:rsidP="007A3316">
            <w:pPr>
              <w:spacing w:after="0" w:line="240" w:lineRule="auto"/>
              <w:rPr>
                <w:rFonts w:ascii="Times New Roman" w:eastAsia="Calibri" w:hAnsi="Times New Roman" w:cs="Times New Roman"/>
                <w:color w:val="000000"/>
                <w:sz w:val="24"/>
                <w:szCs w:val="24"/>
              </w:rPr>
            </w:pPr>
            <w:r w:rsidRPr="00D25A37">
              <w:rPr>
                <w:rFonts w:ascii="Times New Roman" w:eastAsia="Calibri" w:hAnsi="Times New Roman" w:cs="Times New Roman"/>
                <w:color w:val="000000"/>
                <w:sz w:val="24"/>
                <w:szCs w:val="24"/>
              </w:rPr>
              <w:t>9.15</w:t>
            </w:r>
          </w:p>
          <w:p w:rsidR="00296C20" w:rsidRPr="00D25A37" w:rsidRDefault="00296C20" w:rsidP="007A3316">
            <w:pPr>
              <w:spacing w:after="0" w:line="240" w:lineRule="auto"/>
              <w:rPr>
                <w:rFonts w:ascii="Times New Roman" w:eastAsia="Calibri" w:hAnsi="Times New Roman" w:cs="Times New Roman"/>
                <w:color w:val="000000"/>
                <w:sz w:val="24"/>
                <w:szCs w:val="24"/>
              </w:rPr>
            </w:pPr>
          </w:p>
          <w:p w:rsidR="00296C20" w:rsidRPr="00D25A37" w:rsidRDefault="00296C20" w:rsidP="007A3316">
            <w:pPr>
              <w:spacing w:after="0" w:line="240" w:lineRule="auto"/>
              <w:rPr>
                <w:rFonts w:ascii="Times New Roman" w:eastAsia="Calibri" w:hAnsi="Times New Roman" w:cs="Times New Roman"/>
                <w:color w:val="000000"/>
                <w:sz w:val="24"/>
                <w:szCs w:val="24"/>
              </w:rPr>
            </w:pPr>
          </w:p>
          <w:p w:rsidR="00296C20" w:rsidRPr="00D25A37" w:rsidRDefault="00296C20" w:rsidP="007A3316">
            <w:pPr>
              <w:spacing w:after="0" w:line="240" w:lineRule="auto"/>
              <w:rPr>
                <w:rFonts w:ascii="Times New Roman" w:eastAsia="Calibri" w:hAnsi="Times New Roman" w:cs="Times New Roman"/>
                <w:color w:val="000000"/>
                <w:sz w:val="24"/>
                <w:szCs w:val="24"/>
              </w:rPr>
            </w:pPr>
            <w:r w:rsidRPr="00D25A37">
              <w:rPr>
                <w:rFonts w:ascii="Times New Roman" w:eastAsia="Calibri" w:hAnsi="Times New Roman" w:cs="Times New Roman"/>
                <w:color w:val="000000"/>
                <w:sz w:val="24"/>
                <w:szCs w:val="24"/>
              </w:rPr>
              <w:t>15.45</w:t>
            </w:r>
          </w:p>
        </w:tc>
        <w:tc>
          <w:tcPr>
            <w:tcW w:w="10494" w:type="dxa"/>
          </w:tcPr>
          <w:p w:rsidR="00296C20" w:rsidRPr="00D25A37" w:rsidRDefault="00296C20" w:rsidP="007A3316">
            <w:pPr>
              <w:spacing w:after="0" w:line="240" w:lineRule="auto"/>
              <w:rPr>
                <w:rFonts w:ascii="Times New Roman" w:eastAsia="Calibri" w:hAnsi="Times New Roman" w:cs="Times New Roman"/>
                <w:color w:val="000000"/>
                <w:sz w:val="20"/>
                <w:szCs w:val="20"/>
              </w:rPr>
            </w:pPr>
            <w:r w:rsidRPr="00D25A37">
              <w:rPr>
                <w:rFonts w:ascii="Times New Roman" w:eastAsia="Calibri" w:hAnsi="Times New Roman" w:cs="Times New Roman"/>
                <w:color w:val="000000"/>
                <w:sz w:val="20"/>
                <w:szCs w:val="20"/>
              </w:rPr>
              <w:t>Музыкальное развитие</w:t>
            </w:r>
          </w:p>
          <w:p w:rsidR="00296C20" w:rsidRPr="00D25A37" w:rsidRDefault="00296C20" w:rsidP="007A3316">
            <w:pPr>
              <w:spacing w:after="0" w:line="240" w:lineRule="auto"/>
              <w:rPr>
                <w:rFonts w:ascii="Times New Roman" w:eastAsia="Calibri" w:hAnsi="Times New Roman" w:cs="Times New Roman"/>
                <w:color w:val="000000"/>
                <w:sz w:val="20"/>
                <w:szCs w:val="20"/>
              </w:rPr>
            </w:pPr>
          </w:p>
          <w:p w:rsidR="00296C20" w:rsidRPr="00D25A37" w:rsidRDefault="00296C20" w:rsidP="007A3316">
            <w:pPr>
              <w:spacing w:after="0" w:line="240" w:lineRule="auto"/>
              <w:rPr>
                <w:rFonts w:ascii="Times New Roman" w:eastAsia="Calibri" w:hAnsi="Times New Roman" w:cs="Times New Roman"/>
                <w:color w:val="000000"/>
                <w:sz w:val="20"/>
                <w:szCs w:val="20"/>
              </w:rPr>
            </w:pPr>
          </w:p>
          <w:p w:rsidR="00296C20" w:rsidRPr="00D25A37" w:rsidRDefault="00296C20" w:rsidP="007A3316">
            <w:pPr>
              <w:spacing w:after="0" w:line="240" w:lineRule="auto"/>
              <w:rPr>
                <w:rFonts w:ascii="Times New Roman" w:eastAsia="Calibri" w:hAnsi="Times New Roman" w:cs="Times New Roman"/>
                <w:color w:val="000000"/>
                <w:sz w:val="20"/>
                <w:szCs w:val="20"/>
              </w:rPr>
            </w:pPr>
          </w:p>
          <w:p w:rsidR="00296C20" w:rsidRPr="00D25A37" w:rsidRDefault="00296C20" w:rsidP="007A3316">
            <w:pPr>
              <w:spacing w:after="0" w:line="240" w:lineRule="auto"/>
              <w:rPr>
                <w:rFonts w:ascii="Times New Roman" w:eastAsia="Calibri" w:hAnsi="Times New Roman" w:cs="Times New Roman"/>
                <w:color w:val="000000"/>
                <w:sz w:val="20"/>
                <w:szCs w:val="20"/>
              </w:rPr>
            </w:pPr>
            <w:r w:rsidRPr="00D25A37">
              <w:rPr>
                <w:rFonts w:ascii="Times New Roman" w:eastAsia="Calibri" w:hAnsi="Times New Roman" w:cs="Times New Roman"/>
                <w:color w:val="000000"/>
                <w:sz w:val="20"/>
                <w:szCs w:val="20"/>
              </w:rPr>
              <w:t>Развитие речи.</w:t>
            </w:r>
          </w:p>
          <w:p w:rsidR="00296C20" w:rsidRPr="00D25A37" w:rsidRDefault="00296C20" w:rsidP="00FD69AD">
            <w:pPr>
              <w:spacing w:after="0" w:line="240" w:lineRule="auto"/>
              <w:rPr>
                <w:rFonts w:ascii="Times New Roman" w:eastAsia="Calibri" w:hAnsi="Times New Roman" w:cs="Times New Roman"/>
                <w:color w:val="000000"/>
                <w:sz w:val="20"/>
                <w:szCs w:val="20"/>
              </w:rPr>
            </w:pPr>
          </w:p>
        </w:tc>
      </w:tr>
      <w:tr w:rsidR="00296C20" w:rsidRPr="00370E75" w:rsidTr="007A3316">
        <w:trPr>
          <w:cantSplit/>
          <w:trHeight w:val="1390"/>
        </w:trPr>
        <w:tc>
          <w:tcPr>
            <w:tcW w:w="2923" w:type="dxa"/>
          </w:tcPr>
          <w:p w:rsidR="00296C20" w:rsidRPr="00D25A37" w:rsidRDefault="00296C20" w:rsidP="007A3316">
            <w:pPr>
              <w:spacing w:after="0" w:line="240" w:lineRule="auto"/>
              <w:rPr>
                <w:rFonts w:ascii="Times New Roman" w:eastAsia="Calibri" w:hAnsi="Times New Roman" w:cs="Times New Roman"/>
                <w:color w:val="000000"/>
                <w:sz w:val="36"/>
                <w:szCs w:val="36"/>
              </w:rPr>
            </w:pPr>
            <w:r w:rsidRPr="00D25A37">
              <w:rPr>
                <w:rFonts w:ascii="Times New Roman" w:eastAsia="Calibri" w:hAnsi="Times New Roman" w:cs="Times New Roman"/>
                <w:color w:val="000000"/>
                <w:sz w:val="36"/>
                <w:szCs w:val="36"/>
              </w:rPr>
              <w:t>Пятница</w:t>
            </w:r>
          </w:p>
          <w:p w:rsidR="00296C20" w:rsidRPr="00D25A37" w:rsidRDefault="00296C20" w:rsidP="007A3316">
            <w:pPr>
              <w:spacing w:after="0" w:line="240" w:lineRule="auto"/>
              <w:rPr>
                <w:rFonts w:ascii="Times New Roman" w:eastAsia="Calibri" w:hAnsi="Times New Roman" w:cs="Times New Roman"/>
                <w:color w:val="000000"/>
                <w:sz w:val="20"/>
                <w:szCs w:val="20"/>
              </w:rPr>
            </w:pPr>
          </w:p>
        </w:tc>
        <w:tc>
          <w:tcPr>
            <w:tcW w:w="1183" w:type="dxa"/>
          </w:tcPr>
          <w:p w:rsidR="00296C20" w:rsidRPr="00D25A37" w:rsidRDefault="00296C20" w:rsidP="007A3316">
            <w:pPr>
              <w:spacing w:after="0" w:line="240" w:lineRule="auto"/>
              <w:rPr>
                <w:rFonts w:ascii="Times New Roman" w:eastAsia="Calibri" w:hAnsi="Times New Roman" w:cs="Times New Roman"/>
                <w:color w:val="000000"/>
                <w:sz w:val="24"/>
                <w:szCs w:val="24"/>
              </w:rPr>
            </w:pPr>
            <w:r w:rsidRPr="00D25A37">
              <w:rPr>
                <w:rFonts w:ascii="Times New Roman" w:eastAsia="Calibri" w:hAnsi="Times New Roman" w:cs="Times New Roman"/>
                <w:color w:val="000000"/>
                <w:sz w:val="24"/>
                <w:szCs w:val="24"/>
              </w:rPr>
              <w:t>9.00</w:t>
            </w:r>
          </w:p>
          <w:p w:rsidR="00296C20" w:rsidRPr="00D25A37" w:rsidRDefault="00296C20" w:rsidP="007A3316">
            <w:pPr>
              <w:spacing w:after="0" w:line="240" w:lineRule="auto"/>
              <w:rPr>
                <w:rFonts w:ascii="Times New Roman" w:eastAsia="Calibri" w:hAnsi="Times New Roman" w:cs="Times New Roman"/>
                <w:color w:val="000000"/>
                <w:sz w:val="24"/>
                <w:szCs w:val="24"/>
              </w:rPr>
            </w:pPr>
          </w:p>
          <w:p w:rsidR="00296C20" w:rsidRPr="00D25A37" w:rsidRDefault="00296C20" w:rsidP="007A3316">
            <w:pPr>
              <w:spacing w:after="0" w:line="240" w:lineRule="auto"/>
              <w:rPr>
                <w:rFonts w:ascii="Times New Roman" w:eastAsia="Calibri" w:hAnsi="Times New Roman" w:cs="Times New Roman"/>
                <w:color w:val="000000"/>
                <w:sz w:val="24"/>
                <w:szCs w:val="24"/>
              </w:rPr>
            </w:pPr>
          </w:p>
          <w:p w:rsidR="00296C20" w:rsidRPr="00D25A37" w:rsidRDefault="00296C20" w:rsidP="007A3316">
            <w:pPr>
              <w:spacing w:after="0" w:line="240" w:lineRule="auto"/>
              <w:rPr>
                <w:rFonts w:ascii="Times New Roman" w:eastAsia="Calibri" w:hAnsi="Times New Roman" w:cs="Times New Roman"/>
                <w:color w:val="000000"/>
                <w:sz w:val="24"/>
                <w:szCs w:val="24"/>
              </w:rPr>
            </w:pPr>
            <w:r w:rsidRPr="00D25A37">
              <w:rPr>
                <w:rFonts w:ascii="Times New Roman" w:eastAsia="Calibri" w:hAnsi="Times New Roman" w:cs="Times New Roman"/>
                <w:color w:val="000000"/>
                <w:sz w:val="24"/>
                <w:szCs w:val="24"/>
              </w:rPr>
              <w:t>15.45</w:t>
            </w:r>
          </w:p>
        </w:tc>
        <w:tc>
          <w:tcPr>
            <w:tcW w:w="10494" w:type="dxa"/>
          </w:tcPr>
          <w:p w:rsidR="00296C20" w:rsidRPr="00D25A37" w:rsidRDefault="009938B3" w:rsidP="007A3316">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Конструирование</w:t>
            </w:r>
          </w:p>
          <w:p w:rsidR="00296C20" w:rsidRPr="00D25A37" w:rsidRDefault="00296C20" w:rsidP="007A3316">
            <w:pPr>
              <w:spacing w:after="0" w:line="240" w:lineRule="auto"/>
              <w:rPr>
                <w:rFonts w:ascii="Times New Roman" w:eastAsia="Calibri" w:hAnsi="Times New Roman" w:cs="Times New Roman"/>
                <w:color w:val="000000"/>
                <w:sz w:val="20"/>
                <w:szCs w:val="20"/>
              </w:rPr>
            </w:pPr>
          </w:p>
          <w:p w:rsidR="00296C20" w:rsidRDefault="00296C20" w:rsidP="007A3316">
            <w:pPr>
              <w:spacing w:after="0" w:line="240" w:lineRule="auto"/>
              <w:rPr>
                <w:rFonts w:ascii="Times New Roman" w:eastAsia="Calibri" w:hAnsi="Times New Roman" w:cs="Times New Roman"/>
                <w:color w:val="000000"/>
                <w:sz w:val="20"/>
                <w:szCs w:val="20"/>
              </w:rPr>
            </w:pPr>
          </w:p>
          <w:p w:rsidR="00296C20" w:rsidRPr="00D25A37" w:rsidRDefault="00296C20" w:rsidP="007A3316">
            <w:pPr>
              <w:spacing w:after="0" w:line="240" w:lineRule="auto"/>
              <w:rPr>
                <w:rFonts w:ascii="Times New Roman" w:eastAsia="Calibri" w:hAnsi="Times New Roman" w:cs="Times New Roman"/>
                <w:color w:val="000000"/>
                <w:sz w:val="20"/>
                <w:szCs w:val="20"/>
              </w:rPr>
            </w:pPr>
            <w:r w:rsidRPr="00D25A37">
              <w:rPr>
                <w:rFonts w:ascii="Times New Roman" w:eastAsia="Calibri" w:hAnsi="Times New Roman" w:cs="Times New Roman"/>
                <w:color w:val="000000"/>
                <w:sz w:val="20"/>
                <w:szCs w:val="20"/>
              </w:rPr>
              <w:t>Развитие движений</w:t>
            </w:r>
          </w:p>
          <w:p w:rsidR="00296C20" w:rsidRPr="00D25A37" w:rsidRDefault="00296C20" w:rsidP="007A3316">
            <w:pPr>
              <w:spacing w:after="0" w:line="240" w:lineRule="auto"/>
              <w:rPr>
                <w:rFonts w:ascii="Times New Roman" w:eastAsia="Calibri" w:hAnsi="Times New Roman" w:cs="Times New Roman"/>
                <w:color w:val="000000"/>
                <w:sz w:val="20"/>
                <w:szCs w:val="20"/>
              </w:rPr>
            </w:pPr>
          </w:p>
        </w:tc>
      </w:tr>
    </w:tbl>
    <w:p w:rsidR="00296C20" w:rsidRDefault="00296C20">
      <w:pPr>
        <w:rPr>
          <w:sz w:val="16"/>
          <w:szCs w:val="16"/>
        </w:rPr>
      </w:pPr>
      <w:r>
        <w:rPr>
          <w:sz w:val="16"/>
          <w:szCs w:val="16"/>
        </w:rPr>
        <w:br w:type="page"/>
      </w:r>
    </w:p>
    <w:p w:rsidR="000B1A7D" w:rsidRDefault="000B1A7D">
      <w:pPr>
        <w:rPr>
          <w:sz w:val="16"/>
          <w:szCs w:val="16"/>
        </w:rPr>
      </w:pPr>
    </w:p>
    <w:p w:rsidR="004E4469" w:rsidRPr="008B4A50" w:rsidRDefault="00FD69AD" w:rsidP="004E4469">
      <w:pPr>
        <w:pStyle w:val="a5"/>
        <w:rPr>
          <w:rFonts w:ascii="Calibri" w:eastAsia="Calibri" w:hAnsi="Calibri" w:cs="Times New Roman"/>
          <w:color w:val="365F91" w:themeColor="accent1" w:themeShade="BF"/>
          <w:sz w:val="36"/>
          <w:szCs w:val="36"/>
        </w:rPr>
      </w:pPr>
      <w:r w:rsidRPr="008B4A50">
        <w:rPr>
          <w:rFonts w:ascii="Calibri" w:eastAsia="Calibri" w:hAnsi="Calibri" w:cs="Times New Roman"/>
          <w:color w:val="365F91" w:themeColor="accent1" w:themeShade="BF"/>
          <w:sz w:val="36"/>
          <w:szCs w:val="36"/>
        </w:rPr>
        <w:t xml:space="preserve">                                                                  ЗАДАЧИ НА 1 КВАРТАЛ</w:t>
      </w:r>
    </w:p>
    <w:p w:rsidR="004E4469" w:rsidRPr="004E4469" w:rsidRDefault="004E4469" w:rsidP="004E4469">
      <w:pPr>
        <w:spacing w:after="0" w:line="240" w:lineRule="auto"/>
        <w:rPr>
          <w:rFonts w:ascii="Calibri" w:eastAsia="Calibri" w:hAnsi="Calibri" w:cs="Times New Roman"/>
          <w:sz w:val="18"/>
          <w:szCs w:val="18"/>
          <w:lang w:eastAsia="ru-RU"/>
        </w:rPr>
      </w:pPr>
      <w:r w:rsidRPr="004E4469">
        <w:rPr>
          <w:rFonts w:ascii="Calibri" w:eastAsia="Calibri" w:hAnsi="Calibri" w:cs="Times New Roman"/>
          <w:sz w:val="18"/>
          <w:szCs w:val="18"/>
          <w:lang w:eastAsia="ru-RU"/>
        </w:rPr>
        <w:t>1. Режим и режимные процессы</w:t>
      </w:r>
    </w:p>
    <w:p w:rsidR="004E4469" w:rsidRPr="004E4469" w:rsidRDefault="004E4469" w:rsidP="004E4469">
      <w:pPr>
        <w:spacing w:after="0" w:line="240" w:lineRule="auto"/>
        <w:rPr>
          <w:rFonts w:ascii="Calibri" w:eastAsia="Calibri" w:hAnsi="Calibri" w:cs="Times New Roman"/>
          <w:sz w:val="18"/>
          <w:szCs w:val="18"/>
          <w:lang w:eastAsia="ru-RU"/>
        </w:rPr>
      </w:pPr>
      <w:r w:rsidRPr="004E4469">
        <w:rPr>
          <w:rFonts w:ascii="Calibri" w:eastAsia="Calibri" w:hAnsi="Calibri" w:cs="Times New Roman"/>
          <w:sz w:val="18"/>
          <w:szCs w:val="18"/>
          <w:lang w:eastAsia="ru-RU"/>
        </w:rPr>
        <w:t xml:space="preserve">на период адаптации придерживаться в группе щадящего режима (смещение сна, уменьшение количества пищи, отказ от </w:t>
      </w:r>
      <w:r w:rsidR="00EC1397">
        <w:rPr>
          <w:rFonts w:ascii="Calibri" w:eastAsia="Calibri" w:hAnsi="Calibri" w:cs="Times New Roman"/>
          <w:sz w:val="18"/>
          <w:szCs w:val="18"/>
          <w:lang w:eastAsia="ru-RU"/>
        </w:rPr>
        <w:t>совместной-образовательной деятельности,</w:t>
      </w:r>
      <w:r w:rsidRPr="004E4469">
        <w:rPr>
          <w:rFonts w:ascii="Calibri" w:eastAsia="Calibri" w:hAnsi="Calibri" w:cs="Times New Roman"/>
          <w:sz w:val="18"/>
          <w:szCs w:val="18"/>
          <w:lang w:eastAsia="ru-RU"/>
        </w:rPr>
        <w:t xml:space="preserve"> и постепенного режима обслуживание сначала малого количества детей до 3-х человек, постепенно увеличивая это количество) </w:t>
      </w:r>
    </w:p>
    <w:p w:rsidR="004E4469" w:rsidRPr="004E4469" w:rsidRDefault="004E4469" w:rsidP="004E4469">
      <w:pPr>
        <w:spacing w:after="0" w:line="240" w:lineRule="auto"/>
        <w:rPr>
          <w:rFonts w:ascii="Calibri" w:eastAsia="Calibri" w:hAnsi="Calibri" w:cs="Times New Roman"/>
          <w:sz w:val="18"/>
          <w:szCs w:val="18"/>
          <w:lang w:eastAsia="ru-RU"/>
        </w:rPr>
      </w:pPr>
      <w:r w:rsidRPr="004E4469">
        <w:rPr>
          <w:rFonts w:ascii="Calibri" w:eastAsia="Calibri" w:hAnsi="Calibri" w:cs="Times New Roman"/>
          <w:sz w:val="18"/>
          <w:szCs w:val="18"/>
          <w:lang w:eastAsia="ru-RU"/>
        </w:rPr>
        <w:t xml:space="preserve">-При проведении режимных процессов учитывать тип высшей нервной деятельности: брать сначала медлительных, а затем «быстрых» детей </w:t>
      </w:r>
    </w:p>
    <w:p w:rsidR="004E4469" w:rsidRPr="004E4469" w:rsidRDefault="004E4469" w:rsidP="004E4469">
      <w:pPr>
        <w:spacing w:after="0" w:line="240" w:lineRule="auto"/>
        <w:rPr>
          <w:rFonts w:ascii="Calibri" w:eastAsia="Calibri" w:hAnsi="Calibri" w:cs="Times New Roman"/>
          <w:sz w:val="18"/>
          <w:szCs w:val="18"/>
          <w:lang w:eastAsia="ru-RU"/>
        </w:rPr>
      </w:pPr>
      <w:r w:rsidRPr="004E4469">
        <w:rPr>
          <w:rFonts w:ascii="Calibri" w:eastAsia="Calibri" w:hAnsi="Calibri" w:cs="Times New Roman"/>
          <w:sz w:val="18"/>
          <w:szCs w:val="18"/>
          <w:lang w:eastAsia="ru-RU"/>
        </w:rPr>
        <w:t xml:space="preserve">Формировать во время проведения режимных процессов культурно-гигиенических навыки ухода за своим телом. Культуры еды, бережного отношения к личным вещам, предметам и игрушкам, поддержание порядка в окружающей обстановке </w:t>
      </w:r>
    </w:p>
    <w:p w:rsidR="004E4469" w:rsidRPr="004E4469" w:rsidRDefault="004E4469" w:rsidP="004E4469">
      <w:pPr>
        <w:spacing w:after="0" w:line="240" w:lineRule="auto"/>
        <w:rPr>
          <w:rFonts w:ascii="Calibri" w:eastAsia="Calibri" w:hAnsi="Calibri" w:cs="Times New Roman"/>
          <w:sz w:val="18"/>
          <w:szCs w:val="18"/>
          <w:lang w:eastAsia="ru-RU"/>
        </w:rPr>
      </w:pPr>
      <w:r w:rsidRPr="004E4469">
        <w:rPr>
          <w:rFonts w:ascii="Calibri" w:eastAsia="Calibri" w:hAnsi="Calibri" w:cs="Times New Roman"/>
          <w:sz w:val="18"/>
          <w:szCs w:val="18"/>
          <w:lang w:eastAsia="ru-RU"/>
        </w:rPr>
        <w:t xml:space="preserve">Включать в режим дня следующие формы физкультурно-оздоровительной работы </w:t>
      </w:r>
    </w:p>
    <w:p w:rsidR="004E4469" w:rsidRPr="004E4469" w:rsidRDefault="004E4469" w:rsidP="004E4469">
      <w:pPr>
        <w:spacing w:after="0" w:line="240" w:lineRule="auto"/>
        <w:rPr>
          <w:rFonts w:ascii="Calibri" w:eastAsia="Calibri" w:hAnsi="Calibri" w:cs="Times New Roman"/>
          <w:sz w:val="18"/>
          <w:szCs w:val="18"/>
          <w:lang w:eastAsia="ru-RU"/>
        </w:rPr>
      </w:pPr>
      <w:r w:rsidRPr="004E4469">
        <w:rPr>
          <w:rFonts w:ascii="Calibri" w:eastAsia="Calibri" w:hAnsi="Calibri" w:cs="Times New Roman"/>
          <w:sz w:val="18"/>
          <w:szCs w:val="18"/>
          <w:lang w:eastAsia="ru-RU"/>
        </w:rPr>
        <w:t>- утренняя гимнастика в форме произвольных упражнений, хороводной или подвижной игры</w:t>
      </w:r>
      <w:r w:rsidRPr="004E4469">
        <w:rPr>
          <w:rFonts w:ascii="Calibri" w:eastAsia="Calibri" w:hAnsi="Calibri" w:cs="Times New Roman"/>
          <w:sz w:val="18"/>
          <w:szCs w:val="18"/>
          <w:lang w:eastAsia="ru-RU"/>
        </w:rPr>
        <w:br/>
        <w:t>- подвижные игры на прогулке, организация самостоятельной деятельности с высокой двигательной активностью</w:t>
      </w:r>
      <w:r w:rsidRPr="004E4469">
        <w:rPr>
          <w:rFonts w:ascii="Calibri" w:eastAsia="Calibri" w:hAnsi="Calibri" w:cs="Times New Roman"/>
          <w:sz w:val="18"/>
          <w:szCs w:val="18"/>
          <w:lang w:eastAsia="ru-RU"/>
        </w:rPr>
        <w:br/>
        <w:t>- бодрящая гимнастика после дневного сна, подвижная и</w:t>
      </w:r>
      <w:r w:rsidR="00EC1397">
        <w:rPr>
          <w:rFonts w:ascii="Calibri" w:eastAsia="Calibri" w:hAnsi="Calibri" w:cs="Times New Roman"/>
          <w:sz w:val="18"/>
          <w:szCs w:val="18"/>
          <w:lang w:eastAsia="ru-RU"/>
        </w:rPr>
        <w:t>гра или произвольные упражнения</w:t>
      </w:r>
      <w:r w:rsidRPr="004E4469">
        <w:rPr>
          <w:rFonts w:ascii="Calibri" w:eastAsia="Calibri" w:hAnsi="Calibri" w:cs="Times New Roman"/>
          <w:sz w:val="18"/>
          <w:szCs w:val="18"/>
          <w:lang w:eastAsia="ru-RU"/>
        </w:rPr>
        <w:br/>
        <w:t>- бытовое закаливание: умывание прохладной водой, воздушные ванны во время раздевания на сон и при пробуждении, правильное одевание детей в группе (облегченная одежда)</w:t>
      </w:r>
      <w:r w:rsidRPr="004E4469">
        <w:rPr>
          <w:rFonts w:ascii="Calibri" w:eastAsia="Calibri" w:hAnsi="Calibri" w:cs="Times New Roman"/>
          <w:sz w:val="18"/>
          <w:szCs w:val="18"/>
          <w:lang w:eastAsia="ru-RU"/>
        </w:rPr>
        <w:br/>
        <w:t>- пропаганда правильного образа жизни среди родителей</w:t>
      </w:r>
    </w:p>
    <w:p w:rsidR="004E4469" w:rsidRPr="004E4469" w:rsidRDefault="004E4469" w:rsidP="004E4469">
      <w:pPr>
        <w:spacing w:after="0" w:line="240" w:lineRule="auto"/>
        <w:rPr>
          <w:rFonts w:ascii="Calibri" w:eastAsia="Calibri" w:hAnsi="Calibri" w:cs="Times New Roman"/>
          <w:sz w:val="18"/>
          <w:szCs w:val="18"/>
          <w:lang w:eastAsia="ru-RU"/>
        </w:rPr>
      </w:pPr>
      <w:r w:rsidRPr="004E4469">
        <w:rPr>
          <w:rFonts w:ascii="Calibri" w:eastAsia="Calibri" w:hAnsi="Calibri" w:cs="Times New Roman"/>
          <w:sz w:val="18"/>
          <w:szCs w:val="18"/>
          <w:lang w:eastAsia="ru-RU"/>
        </w:rPr>
        <w:t xml:space="preserve">Организация дневного сна: температура в спальне 18 градусов, ребенок уставший, но не утомленный, постепенность укладывания (холериков укладывать последними), пение колыбельных и чтение стихов успокаивающих и убаюкивающих, потешек, русских народных сказок </w:t>
      </w:r>
    </w:p>
    <w:p w:rsidR="004E4469" w:rsidRPr="004E4469" w:rsidRDefault="004E4469" w:rsidP="004E4469">
      <w:pPr>
        <w:spacing w:after="0" w:line="240" w:lineRule="auto"/>
        <w:rPr>
          <w:rFonts w:ascii="Calibri" w:eastAsia="Calibri" w:hAnsi="Calibri" w:cs="Times New Roman"/>
          <w:sz w:val="18"/>
          <w:szCs w:val="18"/>
          <w:lang w:eastAsia="ru-RU"/>
        </w:rPr>
      </w:pPr>
      <w:r w:rsidRPr="004E4469">
        <w:rPr>
          <w:rFonts w:ascii="Calibri" w:eastAsia="Calibri" w:hAnsi="Calibri" w:cs="Times New Roman"/>
          <w:sz w:val="18"/>
          <w:szCs w:val="18"/>
          <w:lang w:eastAsia="ru-RU"/>
        </w:rPr>
        <w:t> </w:t>
      </w:r>
    </w:p>
    <w:p w:rsidR="004E4469" w:rsidRPr="004E4469" w:rsidRDefault="00EC1397" w:rsidP="004E4469">
      <w:pPr>
        <w:spacing w:after="0" w:line="240" w:lineRule="auto"/>
        <w:rPr>
          <w:rFonts w:ascii="Calibri" w:eastAsia="Calibri" w:hAnsi="Calibri" w:cs="Times New Roman"/>
          <w:sz w:val="18"/>
          <w:szCs w:val="18"/>
          <w:lang w:eastAsia="ru-RU"/>
        </w:rPr>
      </w:pPr>
      <w:r>
        <w:rPr>
          <w:rFonts w:ascii="Calibri" w:eastAsia="Calibri" w:hAnsi="Calibri" w:cs="Times New Roman"/>
          <w:sz w:val="18"/>
          <w:szCs w:val="18"/>
          <w:lang w:eastAsia="ru-RU"/>
        </w:rPr>
        <w:t>2. Совместная- образовательная деятельность</w:t>
      </w:r>
    </w:p>
    <w:p w:rsidR="004E4469" w:rsidRPr="004E4469" w:rsidRDefault="004E4469" w:rsidP="004E4469">
      <w:pPr>
        <w:spacing w:after="0" w:line="240" w:lineRule="auto"/>
        <w:rPr>
          <w:rFonts w:ascii="Calibri" w:eastAsia="Calibri" w:hAnsi="Calibri" w:cs="Times New Roman"/>
          <w:sz w:val="18"/>
          <w:szCs w:val="18"/>
          <w:lang w:eastAsia="ru-RU"/>
        </w:rPr>
      </w:pPr>
      <w:r w:rsidRPr="004E4469">
        <w:rPr>
          <w:rFonts w:ascii="Calibri" w:eastAsia="Calibri" w:hAnsi="Calibri" w:cs="Times New Roman"/>
          <w:sz w:val="18"/>
          <w:szCs w:val="18"/>
          <w:lang w:eastAsia="ru-RU"/>
        </w:rPr>
        <w:t xml:space="preserve"> Заниматься с детьми индивидуально, вести наблюдения, проводить первичную диагностику детей, посещающих д\с второй год, определять умения навыки, тип высшей нервной деятельности </w:t>
      </w:r>
    </w:p>
    <w:p w:rsidR="004E4469" w:rsidRPr="004E4469" w:rsidRDefault="004E4469" w:rsidP="004E4469">
      <w:pPr>
        <w:spacing w:after="0" w:line="240" w:lineRule="auto"/>
        <w:rPr>
          <w:rFonts w:ascii="Calibri" w:eastAsia="Calibri" w:hAnsi="Calibri" w:cs="Times New Roman"/>
          <w:sz w:val="18"/>
          <w:szCs w:val="18"/>
          <w:lang w:eastAsia="ru-RU"/>
        </w:rPr>
      </w:pPr>
      <w:r w:rsidRPr="004E4469">
        <w:rPr>
          <w:rFonts w:ascii="Calibri" w:eastAsia="Calibri" w:hAnsi="Calibri" w:cs="Times New Roman"/>
          <w:sz w:val="18"/>
          <w:szCs w:val="18"/>
          <w:lang w:eastAsia="ru-RU"/>
        </w:rPr>
        <w:t>В течение недели проводить 10 занятий, по 2 занятия в день по под</w:t>
      </w:r>
      <w:r w:rsidR="00EC1397">
        <w:rPr>
          <w:rFonts w:ascii="Calibri" w:eastAsia="Calibri" w:hAnsi="Calibri" w:cs="Times New Roman"/>
          <w:sz w:val="18"/>
          <w:szCs w:val="18"/>
          <w:lang w:eastAsia="ru-RU"/>
        </w:rPr>
        <w:t>группам продолжительностью 10-12</w:t>
      </w:r>
      <w:r w:rsidRPr="004E4469">
        <w:rPr>
          <w:rFonts w:ascii="Calibri" w:eastAsia="Calibri" w:hAnsi="Calibri" w:cs="Times New Roman"/>
          <w:sz w:val="18"/>
          <w:szCs w:val="18"/>
          <w:lang w:eastAsia="ru-RU"/>
        </w:rPr>
        <w:t xml:space="preserve"> минут</w:t>
      </w:r>
      <w:r w:rsidRPr="00296C20">
        <w:rPr>
          <w:rFonts w:ascii="Calibri" w:eastAsia="Calibri" w:hAnsi="Calibri" w:cs="Times New Roman"/>
          <w:sz w:val="18"/>
          <w:szCs w:val="18"/>
          <w:lang w:eastAsia="ru-RU"/>
        </w:rPr>
        <w:t>.</w:t>
      </w:r>
    </w:p>
    <w:p w:rsidR="004E4469" w:rsidRPr="004E4469" w:rsidRDefault="00EC1397" w:rsidP="004E4469">
      <w:pPr>
        <w:spacing w:after="0" w:line="240" w:lineRule="auto"/>
        <w:rPr>
          <w:rFonts w:ascii="Calibri" w:eastAsia="Calibri" w:hAnsi="Calibri" w:cs="Times New Roman"/>
          <w:sz w:val="18"/>
          <w:szCs w:val="18"/>
          <w:lang w:eastAsia="ru-RU"/>
        </w:rPr>
      </w:pPr>
      <w:r>
        <w:rPr>
          <w:rFonts w:ascii="Calibri" w:eastAsia="Calibri" w:hAnsi="Calibri" w:cs="Times New Roman"/>
          <w:sz w:val="18"/>
          <w:szCs w:val="18"/>
          <w:lang w:eastAsia="ru-RU"/>
        </w:rPr>
        <w:t xml:space="preserve">Приучать детей в совместной деятельности </w:t>
      </w:r>
      <w:r w:rsidR="004E4469" w:rsidRPr="004E4469">
        <w:rPr>
          <w:rFonts w:ascii="Calibri" w:eastAsia="Calibri" w:hAnsi="Calibri" w:cs="Times New Roman"/>
          <w:sz w:val="18"/>
          <w:szCs w:val="18"/>
          <w:lang w:eastAsia="ru-RU"/>
        </w:rPr>
        <w:t xml:space="preserve"> слушать и следить за тем, что делает и показывает воспитатель, по</w:t>
      </w:r>
      <w:r w:rsidR="004E4469" w:rsidRPr="00296C20">
        <w:rPr>
          <w:rFonts w:ascii="Calibri" w:eastAsia="Calibri" w:hAnsi="Calibri" w:cs="Times New Roman"/>
          <w:sz w:val="18"/>
          <w:szCs w:val="18"/>
          <w:lang w:eastAsia="ru-RU"/>
        </w:rPr>
        <w:t>д</w:t>
      </w:r>
      <w:r w:rsidR="004E4469" w:rsidRPr="004E4469">
        <w:rPr>
          <w:rFonts w:ascii="Calibri" w:eastAsia="Calibri" w:hAnsi="Calibri" w:cs="Times New Roman"/>
          <w:sz w:val="18"/>
          <w:szCs w:val="18"/>
          <w:lang w:eastAsia="ru-RU"/>
        </w:rPr>
        <w:t xml:space="preserve">ражать словом и действием, выполнять его задания. </w:t>
      </w:r>
    </w:p>
    <w:p w:rsidR="004E4469" w:rsidRPr="004E4469" w:rsidRDefault="004E4469" w:rsidP="004E4469">
      <w:pPr>
        <w:spacing w:after="0" w:line="240" w:lineRule="auto"/>
        <w:rPr>
          <w:rFonts w:ascii="Calibri" w:eastAsia="Calibri" w:hAnsi="Calibri" w:cs="Times New Roman"/>
          <w:sz w:val="18"/>
          <w:szCs w:val="18"/>
          <w:lang w:eastAsia="ru-RU"/>
        </w:rPr>
      </w:pPr>
      <w:r w:rsidRPr="004E4469">
        <w:rPr>
          <w:rFonts w:ascii="Calibri" w:eastAsia="Calibri" w:hAnsi="Calibri" w:cs="Times New Roman"/>
          <w:sz w:val="18"/>
          <w:szCs w:val="18"/>
          <w:lang w:eastAsia="ru-RU"/>
        </w:rPr>
        <w:t>Воспитывать у детей пол</w:t>
      </w:r>
      <w:r w:rsidR="00EC1397">
        <w:rPr>
          <w:rFonts w:ascii="Calibri" w:eastAsia="Calibri" w:hAnsi="Calibri" w:cs="Times New Roman"/>
          <w:sz w:val="18"/>
          <w:szCs w:val="18"/>
          <w:lang w:eastAsia="ru-RU"/>
        </w:rPr>
        <w:t xml:space="preserve">ожительное отношение к </w:t>
      </w:r>
      <w:r w:rsidR="00EC1397" w:rsidRPr="00EC1397">
        <w:rPr>
          <w:rFonts w:ascii="Calibri" w:eastAsia="Calibri" w:hAnsi="Calibri" w:cs="Times New Roman"/>
          <w:sz w:val="18"/>
          <w:szCs w:val="18"/>
          <w:lang w:eastAsia="ru-RU"/>
        </w:rPr>
        <w:t>совместной-образовательной деятельности</w:t>
      </w:r>
      <w:r w:rsidR="00EC1397">
        <w:rPr>
          <w:rFonts w:ascii="Calibri" w:eastAsia="Calibri" w:hAnsi="Calibri" w:cs="Times New Roman"/>
          <w:sz w:val="18"/>
          <w:szCs w:val="18"/>
          <w:lang w:eastAsia="ru-RU"/>
        </w:rPr>
        <w:t>.</w:t>
      </w:r>
    </w:p>
    <w:p w:rsidR="004E4469" w:rsidRPr="004E4469" w:rsidRDefault="004E4469" w:rsidP="004E4469">
      <w:pPr>
        <w:spacing w:after="0" w:line="240" w:lineRule="auto"/>
        <w:rPr>
          <w:rFonts w:ascii="Calibri" w:eastAsia="Calibri" w:hAnsi="Calibri" w:cs="Times New Roman"/>
          <w:sz w:val="18"/>
          <w:szCs w:val="18"/>
          <w:lang w:eastAsia="ru-RU"/>
        </w:rPr>
      </w:pPr>
      <w:r w:rsidRPr="004E4469">
        <w:rPr>
          <w:rFonts w:ascii="Calibri" w:eastAsia="Calibri" w:hAnsi="Calibri" w:cs="Times New Roman"/>
          <w:sz w:val="18"/>
          <w:szCs w:val="18"/>
          <w:lang w:eastAsia="ru-RU"/>
        </w:rPr>
        <w:t xml:space="preserve">В работе с детьми использовать все методы и приемы обучения, отдавая предпочтение наглядному методу с поэтапным словесным объяснением </w:t>
      </w:r>
    </w:p>
    <w:p w:rsidR="004E4469" w:rsidRPr="004E4469" w:rsidRDefault="004E4469" w:rsidP="004E4469">
      <w:pPr>
        <w:spacing w:after="0" w:line="240" w:lineRule="auto"/>
        <w:rPr>
          <w:rFonts w:ascii="Calibri" w:eastAsia="Calibri" w:hAnsi="Calibri" w:cs="Times New Roman"/>
          <w:sz w:val="18"/>
          <w:szCs w:val="18"/>
          <w:lang w:eastAsia="ru-RU"/>
        </w:rPr>
      </w:pPr>
      <w:r w:rsidRPr="004E4469">
        <w:rPr>
          <w:rFonts w:ascii="Calibri" w:eastAsia="Calibri" w:hAnsi="Calibri" w:cs="Times New Roman"/>
          <w:sz w:val="18"/>
          <w:szCs w:val="18"/>
          <w:lang w:eastAsia="ru-RU"/>
        </w:rPr>
        <w:t> </w:t>
      </w:r>
    </w:p>
    <w:p w:rsidR="004E4469" w:rsidRPr="004E4469" w:rsidRDefault="004E4469" w:rsidP="004E4469">
      <w:pPr>
        <w:spacing w:after="0" w:line="240" w:lineRule="auto"/>
        <w:rPr>
          <w:rFonts w:ascii="Calibri" w:eastAsia="Calibri" w:hAnsi="Calibri" w:cs="Times New Roman"/>
          <w:sz w:val="18"/>
          <w:szCs w:val="18"/>
          <w:lang w:eastAsia="ru-RU"/>
        </w:rPr>
      </w:pPr>
      <w:r w:rsidRPr="004E4469">
        <w:rPr>
          <w:rFonts w:ascii="Calibri" w:eastAsia="Calibri" w:hAnsi="Calibri" w:cs="Times New Roman"/>
          <w:sz w:val="18"/>
          <w:szCs w:val="18"/>
          <w:lang w:eastAsia="ru-RU"/>
        </w:rPr>
        <w:t>3. Самостоятельная игровая деятельность</w:t>
      </w:r>
    </w:p>
    <w:p w:rsidR="004E4469" w:rsidRPr="004E4469" w:rsidRDefault="004E4469" w:rsidP="004E4469">
      <w:pPr>
        <w:spacing w:after="0" w:line="240" w:lineRule="auto"/>
        <w:rPr>
          <w:rFonts w:ascii="Calibri" w:eastAsia="Calibri" w:hAnsi="Calibri" w:cs="Times New Roman"/>
          <w:sz w:val="18"/>
          <w:szCs w:val="18"/>
          <w:lang w:eastAsia="ru-RU"/>
        </w:rPr>
      </w:pPr>
      <w:r w:rsidRPr="004E4469">
        <w:rPr>
          <w:rFonts w:ascii="Calibri" w:eastAsia="Calibri" w:hAnsi="Calibri" w:cs="Times New Roman"/>
          <w:sz w:val="18"/>
          <w:szCs w:val="18"/>
          <w:lang w:eastAsia="ru-RU"/>
        </w:rPr>
        <w:t>В руководстве самостоятельной игровой деятельностью детей закреплять знани</w:t>
      </w:r>
      <w:r w:rsidR="00B67506">
        <w:rPr>
          <w:rFonts w:ascii="Calibri" w:eastAsia="Calibri" w:hAnsi="Calibri" w:cs="Times New Roman"/>
          <w:sz w:val="18"/>
          <w:szCs w:val="18"/>
          <w:lang w:eastAsia="ru-RU"/>
        </w:rPr>
        <w:t>я, умения и навыки, полученные в совместно- воспитательной деятельности.</w:t>
      </w:r>
    </w:p>
    <w:p w:rsidR="004E4469" w:rsidRPr="004E4469" w:rsidRDefault="004E4469" w:rsidP="004E4469">
      <w:pPr>
        <w:spacing w:after="0" w:line="240" w:lineRule="auto"/>
        <w:rPr>
          <w:rFonts w:ascii="Calibri" w:eastAsia="Calibri" w:hAnsi="Calibri" w:cs="Times New Roman"/>
          <w:sz w:val="18"/>
          <w:szCs w:val="18"/>
          <w:lang w:eastAsia="ru-RU"/>
        </w:rPr>
      </w:pPr>
      <w:r w:rsidRPr="004E4469">
        <w:rPr>
          <w:rFonts w:ascii="Calibri" w:eastAsia="Calibri" w:hAnsi="Calibri" w:cs="Times New Roman"/>
          <w:sz w:val="18"/>
          <w:szCs w:val="18"/>
          <w:lang w:eastAsia="ru-RU"/>
        </w:rPr>
        <w:t>Следить за тем, чтобы с каждой ребе</w:t>
      </w:r>
      <w:r w:rsidR="00B67506">
        <w:rPr>
          <w:rFonts w:ascii="Calibri" w:eastAsia="Calibri" w:hAnsi="Calibri" w:cs="Times New Roman"/>
          <w:sz w:val="18"/>
          <w:szCs w:val="18"/>
          <w:lang w:eastAsia="ru-RU"/>
        </w:rPr>
        <w:t>нок выполнял характерные для него</w:t>
      </w:r>
      <w:r w:rsidRPr="004E4469">
        <w:rPr>
          <w:rFonts w:ascii="Calibri" w:eastAsia="Calibri" w:hAnsi="Calibri" w:cs="Times New Roman"/>
          <w:sz w:val="18"/>
          <w:szCs w:val="18"/>
          <w:lang w:eastAsia="ru-RU"/>
        </w:rPr>
        <w:t xml:space="preserve"> целевые действия, доводил их до результата. В дальнейшем добиваться переноса усвоенных</w:t>
      </w:r>
      <w:r w:rsidR="00B67506">
        <w:rPr>
          <w:rFonts w:ascii="Calibri" w:eastAsia="Calibri" w:hAnsi="Calibri" w:cs="Times New Roman"/>
          <w:sz w:val="18"/>
          <w:szCs w:val="18"/>
          <w:lang w:eastAsia="ru-RU"/>
        </w:rPr>
        <w:t xml:space="preserve"> детьми действий с одного предмета на другой.</w:t>
      </w:r>
    </w:p>
    <w:p w:rsidR="004E4469" w:rsidRPr="004E4469" w:rsidRDefault="004E4469" w:rsidP="004E4469">
      <w:pPr>
        <w:spacing w:after="0" w:line="240" w:lineRule="auto"/>
        <w:rPr>
          <w:rFonts w:ascii="Calibri" w:eastAsia="Calibri" w:hAnsi="Calibri" w:cs="Times New Roman"/>
          <w:sz w:val="18"/>
          <w:szCs w:val="18"/>
          <w:lang w:eastAsia="ru-RU"/>
        </w:rPr>
      </w:pPr>
      <w:r w:rsidRPr="004E4469">
        <w:rPr>
          <w:rFonts w:ascii="Calibri" w:eastAsia="Calibri" w:hAnsi="Calibri" w:cs="Times New Roman"/>
          <w:sz w:val="18"/>
          <w:szCs w:val="18"/>
          <w:lang w:eastAsia="ru-RU"/>
        </w:rPr>
        <w:t xml:space="preserve">При играх детей создавать условия для хорошего настроения у них, воспитывать положительные формы общения друг с другом, игры «рядом», затем игры «вместе», учить согласовывать свои действия друг с другом </w:t>
      </w:r>
    </w:p>
    <w:p w:rsidR="004E4469" w:rsidRPr="004E4469" w:rsidRDefault="004E4469" w:rsidP="004E4469">
      <w:pPr>
        <w:spacing w:after="0" w:line="240" w:lineRule="auto"/>
        <w:rPr>
          <w:rFonts w:ascii="Calibri" w:eastAsia="Calibri" w:hAnsi="Calibri" w:cs="Times New Roman"/>
          <w:sz w:val="18"/>
          <w:szCs w:val="18"/>
          <w:lang w:eastAsia="ru-RU"/>
        </w:rPr>
      </w:pPr>
      <w:r w:rsidRPr="004E4469">
        <w:rPr>
          <w:rFonts w:ascii="Calibri" w:eastAsia="Calibri" w:hAnsi="Calibri" w:cs="Times New Roman"/>
          <w:sz w:val="18"/>
          <w:szCs w:val="18"/>
          <w:lang w:eastAsia="ru-RU"/>
        </w:rPr>
        <w:t xml:space="preserve">Приемы руководства самостоятельной игровой деятельностью детей </w:t>
      </w:r>
    </w:p>
    <w:p w:rsidR="004E4469" w:rsidRPr="004E4469" w:rsidRDefault="004E4469" w:rsidP="004E4469">
      <w:pPr>
        <w:spacing w:after="0" w:line="240" w:lineRule="auto"/>
        <w:rPr>
          <w:rFonts w:ascii="Calibri" w:eastAsia="Calibri" w:hAnsi="Calibri" w:cs="Times New Roman"/>
          <w:sz w:val="18"/>
          <w:szCs w:val="18"/>
          <w:lang w:eastAsia="ru-RU"/>
        </w:rPr>
      </w:pPr>
      <w:r w:rsidRPr="004E4469">
        <w:rPr>
          <w:rFonts w:ascii="Calibri" w:eastAsia="Calibri" w:hAnsi="Calibri" w:cs="Times New Roman"/>
          <w:sz w:val="18"/>
          <w:szCs w:val="18"/>
          <w:lang w:eastAsia="ru-RU"/>
        </w:rPr>
        <w:t> - развернуть игровые ситуации</w:t>
      </w:r>
      <w:r w:rsidRPr="004E4469">
        <w:rPr>
          <w:rFonts w:ascii="Calibri" w:eastAsia="Calibri" w:hAnsi="Calibri" w:cs="Times New Roman"/>
          <w:sz w:val="18"/>
          <w:szCs w:val="18"/>
          <w:lang w:eastAsia="ru-RU"/>
        </w:rPr>
        <w:br/>
        <w:t>- обобщенные игровые действия с игрушками</w:t>
      </w:r>
      <w:r w:rsidRPr="004E4469">
        <w:rPr>
          <w:rFonts w:ascii="Calibri" w:eastAsia="Calibri" w:hAnsi="Calibri" w:cs="Times New Roman"/>
          <w:sz w:val="18"/>
          <w:szCs w:val="18"/>
          <w:lang w:eastAsia="ru-RU"/>
        </w:rPr>
        <w:br/>
        <w:t>- игровые действия с предметами-заменителями</w:t>
      </w:r>
      <w:r w:rsidRPr="004E4469">
        <w:rPr>
          <w:rFonts w:ascii="Calibri" w:eastAsia="Calibri" w:hAnsi="Calibri" w:cs="Times New Roman"/>
          <w:sz w:val="18"/>
          <w:szCs w:val="18"/>
          <w:lang w:eastAsia="ru-RU"/>
        </w:rPr>
        <w:br/>
        <w:t>- игровые действия с воображаемыми предметами</w:t>
      </w:r>
    </w:p>
    <w:p w:rsidR="004E4469" w:rsidRPr="004E4469" w:rsidRDefault="004E4469" w:rsidP="004E4469">
      <w:pPr>
        <w:spacing w:after="0" w:line="240" w:lineRule="auto"/>
        <w:rPr>
          <w:rFonts w:ascii="Calibri" w:eastAsia="Calibri" w:hAnsi="Calibri" w:cs="Times New Roman"/>
          <w:sz w:val="18"/>
          <w:szCs w:val="18"/>
          <w:lang w:eastAsia="ru-RU"/>
        </w:rPr>
      </w:pPr>
      <w:r w:rsidRPr="004E4469">
        <w:rPr>
          <w:rFonts w:ascii="Calibri" w:eastAsia="Calibri" w:hAnsi="Calibri" w:cs="Times New Roman"/>
          <w:sz w:val="18"/>
          <w:szCs w:val="18"/>
          <w:lang w:eastAsia="ru-RU"/>
        </w:rPr>
        <w:t xml:space="preserve">Формировать у детей предметные способы решения игровых задач </w:t>
      </w:r>
    </w:p>
    <w:p w:rsidR="004E4469" w:rsidRPr="004E4469" w:rsidRDefault="004E4469" w:rsidP="004E4469">
      <w:pPr>
        <w:spacing w:after="0" w:line="240" w:lineRule="auto"/>
        <w:rPr>
          <w:rFonts w:ascii="Calibri" w:eastAsia="Calibri" w:hAnsi="Calibri" w:cs="Times New Roman"/>
          <w:sz w:val="18"/>
          <w:szCs w:val="18"/>
          <w:lang w:eastAsia="ru-RU"/>
        </w:rPr>
      </w:pPr>
      <w:r w:rsidRPr="004E4469">
        <w:rPr>
          <w:rFonts w:ascii="Calibri" w:eastAsia="Calibri" w:hAnsi="Calibri" w:cs="Times New Roman"/>
          <w:sz w:val="18"/>
          <w:szCs w:val="18"/>
          <w:lang w:eastAsia="ru-RU"/>
        </w:rPr>
        <w:t xml:space="preserve">Формировать простейшее взаимодействие между детьми (обыгрывание общего предмета педагога с ребенком, наблюдение парного игрового взаимодействия со стороны, совместные игры, совместные игры) </w:t>
      </w:r>
    </w:p>
    <w:p w:rsidR="004E4469" w:rsidRPr="004E4469" w:rsidRDefault="004E4469" w:rsidP="004E4469">
      <w:pPr>
        <w:spacing w:after="0" w:line="240" w:lineRule="auto"/>
        <w:rPr>
          <w:rFonts w:ascii="Calibri" w:eastAsia="Calibri" w:hAnsi="Calibri" w:cs="Times New Roman"/>
          <w:sz w:val="18"/>
          <w:szCs w:val="18"/>
          <w:lang w:eastAsia="ru-RU"/>
        </w:rPr>
      </w:pPr>
      <w:r w:rsidRPr="004E4469">
        <w:rPr>
          <w:rFonts w:ascii="Calibri" w:eastAsia="Calibri" w:hAnsi="Calibri" w:cs="Times New Roman"/>
          <w:sz w:val="18"/>
          <w:szCs w:val="18"/>
          <w:lang w:eastAsia="ru-RU"/>
        </w:rPr>
        <w:t xml:space="preserve">Формировать сюжетное взаимодействие детей (создание обстановки, создающей условия для парного взаимодействия детей) </w:t>
      </w:r>
    </w:p>
    <w:p w:rsidR="004E4469" w:rsidRPr="004E4469" w:rsidRDefault="004E4469" w:rsidP="004E4469">
      <w:pPr>
        <w:spacing w:after="0" w:line="240" w:lineRule="auto"/>
        <w:rPr>
          <w:rFonts w:ascii="Calibri" w:eastAsia="Calibri" w:hAnsi="Calibri" w:cs="Times New Roman"/>
          <w:sz w:val="18"/>
          <w:szCs w:val="18"/>
          <w:lang w:eastAsia="ru-RU"/>
        </w:rPr>
      </w:pPr>
      <w:r w:rsidRPr="004E4469">
        <w:rPr>
          <w:rFonts w:ascii="Calibri" w:eastAsia="Calibri" w:hAnsi="Calibri" w:cs="Times New Roman"/>
          <w:sz w:val="18"/>
          <w:szCs w:val="18"/>
          <w:lang w:eastAsia="ru-RU"/>
        </w:rPr>
        <w:t> </w:t>
      </w:r>
    </w:p>
    <w:p w:rsidR="004E4469" w:rsidRPr="004E4469" w:rsidRDefault="004E4469" w:rsidP="004E4469">
      <w:pPr>
        <w:spacing w:after="0" w:line="240" w:lineRule="auto"/>
        <w:rPr>
          <w:rFonts w:ascii="Calibri" w:eastAsia="Calibri" w:hAnsi="Calibri" w:cs="Times New Roman"/>
          <w:sz w:val="18"/>
          <w:szCs w:val="18"/>
          <w:lang w:eastAsia="ru-RU"/>
        </w:rPr>
      </w:pPr>
      <w:r w:rsidRPr="004E4469">
        <w:rPr>
          <w:rFonts w:ascii="Calibri" w:eastAsia="Calibri" w:hAnsi="Calibri" w:cs="Times New Roman"/>
          <w:sz w:val="18"/>
          <w:szCs w:val="18"/>
          <w:lang w:eastAsia="ru-RU"/>
        </w:rPr>
        <w:t>Работа с родителями</w:t>
      </w:r>
    </w:p>
    <w:p w:rsidR="004E4469" w:rsidRPr="004E4469" w:rsidRDefault="004E4469" w:rsidP="004E4469">
      <w:pPr>
        <w:spacing w:after="0" w:line="240" w:lineRule="auto"/>
        <w:rPr>
          <w:rFonts w:ascii="Calibri" w:eastAsia="Calibri" w:hAnsi="Calibri" w:cs="Times New Roman"/>
          <w:sz w:val="18"/>
          <w:szCs w:val="18"/>
          <w:lang w:eastAsia="ru-RU"/>
        </w:rPr>
      </w:pPr>
      <w:r w:rsidRPr="004E4469">
        <w:rPr>
          <w:rFonts w:ascii="Calibri" w:eastAsia="Calibri" w:hAnsi="Calibri" w:cs="Times New Roman"/>
          <w:sz w:val="18"/>
          <w:szCs w:val="18"/>
          <w:lang w:eastAsia="ru-RU"/>
        </w:rPr>
        <w:t xml:space="preserve">Особенности развития и воспитания детей 3-го года жизни (сентябрь) </w:t>
      </w:r>
    </w:p>
    <w:p w:rsidR="004E4469" w:rsidRPr="004E4469" w:rsidRDefault="004E4469" w:rsidP="004E4469">
      <w:pPr>
        <w:spacing w:after="0" w:line="240" w:lineRule="auto"/>
        <w:rPr>
          <w:rFonts w:ascii="Calibri" w:eastAsia="Calibri" w:hAnsi="Calibri" w:cs="Times New Roman"/>
          <w:sz w:val="18"/>
          <w:szCs w:val="18"/>
          <w:lang w:eastAsia="ru-RU"/>
        </w:rPr>
      </w:pPr>
      <w:r w:rsidRPr="004E4469">
        <w:rPr>
          <w:rFonts w:ascii="Calibri" w:eastAsia="Calibri" w:hAnsi="Calibri" w:cs="Times New Roman"/>
          <w:sz w:val="18"/>
          <w:szCs w:val="18"/>
          <w:lang w:eastAsia="ru-RU"/>
        </w:rPr>
        <w:t xml:space="preserve">Развитие речи дети 3-го жизни (декабрь) </w:t>
      </w:r>
    </w:p>
    <w:p w:rsidR="004E4469" w:rsidRPr="004E4469" w:rsidRDefault="004E4469" w:rsidP="004E4469">
      <w:pPr>
        <w:spacing w:after="0" w:line="240" w:lineRule="auto"/>
        <w:rPr>
          <w:rFonts w:ascii="Calibri" w:eastAsia="Calibri" w:hAnsi="Calibri" w:cs="Times New Roman"/>
          <w:sz w:val="18"/>
          <w:szCs w:val="18"/>
          <w:lang w:eastAsia="ru-RU"/>
        </w:rPr>
      </w:pPr>
      <w:r w:rsidRPr="004E4469">
        <w:rPr>
          <w:rFonts w:ascii="Calibri" w:eastAsia="Calibri" w:hAnsi="Calibri" w:cs="Times New Roman"/>
          <w:sz w:val="18"/>
          <w:szCs w:val="18"/>
          <w:lang w:eastAsia="ru-RU"/>
        </w:rPr>
        <w:t> </w:t>
      </w:r>
    </w:p>
    <w:p w:rsidR="004E4469" w:rsidRPr="00296C20" w:rsidRDefault="00296C20" w:rsidP="00296C20">
      <w:pPr>
        <w:tabs>
          <w:tab w:val="left" w:pos="3795"/>
        </w:tabs>
        <w:rPr>
          <w:rFonts w:ascii="Calibri" w:eastAsia="Calibri" w:hAnsi="Calibri" w:cs="Times New Roman"/>
          <w:b/>
          <w:bCs/>
          <w:i/>
          <w:iCs/>
          <w:color w:val="FF0000"/>
          <w:sz w:val="18"/>
          <w:szCs w:val="18"/>
        </w:rPr>
      </w:pPr>
      <w:r>
        <w:rPr>
          <w:rFonts w:ascii="Calibri" w:eastAsia="Calibri" w:hAnsi="Calibri" w:cs="Times New Roman"/>
          <w:sz w:val="18"/>
          <w:szCs w:val="18"/>
        </w:rPr>
        <w:t>Консультации и бесед</w:t>
      </w:r>
      <w:r w:rsidR="009938B3">
        <w:rPr>
          <w:rFonts w:ascii="Calibri" w:eastAsia="Calibri" w:hAnsi="Calibri" w:cs="Times New Roman"/>
          <w:sz w:val="18"/>
          <w:szCs w:val="18"/>
        </w:rPr>
        <w:t>ы</w:t>
      </w:r>
    </w:p>
    <w:p w:rsidR="001356D1" w:rsidRPr="00FD69AD" w:rsidRDefault="001356D1" w:rsidP="00FD69AD">
      <w:pPr>
        <w:tabs>
          <w:tab w:val="left" w:pos="3795"/>
        </w:tabs>
        <w:rPr>
          <w:rFonts w:ascii="Calibri" w:eastAsia="Calibri" w:hAnsi="Calibri" w:cs="Times New Roman"/>
          <w:b/>
          <w:bCs/>
          <w:i/>
          <w:iCs/>
          <w:color w:val="FF0000"/>
          <w:sz w:val="28"/>
          <w:szCs w:val="28"/>
        </w:rPr>
      </w:pPr>
    </w:p>
    <w:p w:rsidR="001356D1" w:rsidRPr="008B4A50" w:rsidRDefault="00B962CA" w:rsidP="001356D1">
      <w:pPr>
        <w:tabs>
          <w:tab w:val="left" w:pos="3795"/>
        </w:tabs>
        <w:rPr>
          <w:b/>
          <w:color w:val="FF0000"/>
          <w:sz w:val="28"/>
          <w:szCs w:val="28"/>
        </w:rPr>
      </w:pPr>
      <w:r>
        <w:rPr>
          <w:b/>
          <w:color w:val="365F91" w:themeColor="accent1" w:themeShade="BF"/>
          <w:sz w:val="28"/>
          <w:szCs w:val="28"/>
        </w:rPr>
        <w:t xml:space="preserve">                                                                    </w:t>
      </w:r>
      <w:r w:rsidR="001356D1" w:rsidRPr="008B4A50">
        <w:rPr>
          <w:b/>
          <w:color w:val="365F91" w:themeColor="accent1" w:themeShade="BF"/>
          <w:sz w:val="28"/>
          <w:szCs w:val="28"/>
        </w:rPr>
        <w:t>Комплекс утренней гимнастики на октябрь месяц</w:t>
      </w:r>
    </w:p>
    <w:p w:rsidR="001356D1" w:rsidRPr="00F06A3F" w:rsidRDefault="00B962CA" w:rsidP="001356D1">
      <w:pPr>
        <w:tabs>
          <w:tab w:val="left" w:pos="3795"/>
        </w:tabs>
        <w:rPr>
          <w:b/>
          <w:color w:val="548DD4" w:themeColor="text2" w:themeTint="99"/>
        </w:rPr>
      </w:pPr>
      <w:r>
        <w:rPr>
          <w:b/>
          <w:color w:val="548DD4" w:themeColor="text2" w:themeTint="99"/>
        </w:rPr>
        <w:t xml:space="preserve">                                                                                                               </w:t>
      </w:r>
      <w:r w:rsidR="001356D1" w:rsidRPr="00F06A3F">
        <w:rPr>
          <w:b/>
          <w:color w:val="548DD4" w:themeColor="text2" w:themeTint="99"/>
        </w:rPr>
        <w:t>Общеразвивающие упражнения</w:t>
      </w:r>
    </w:p>
    <w:p w:rsidR="001356D1" w:rsidRPr="00A85441" w:rsidRDefault="001356D1" w:rsidP="001356D1">
      <w:pPr>
        <w:tabs>
          <w:tab w:val="left" w:pos="3795"/>
        </w:tabs>
        <w:rPr>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8080"/>
      </w:tblGrid>
      <w:tr w:rsidR="001356D1" w:rsidRPr="00A85441" w:rsidTr="00D25A37">
        <w:tc>
          <w:tcPr>
            <w:tcW w:w="7513" w:type="dxa"/>
          </w:tcPr>
          <w:p w:rsidR="001356D1" w:rsidRPr="00A85441" w:rsidRDefault="001356D1" w:rsidP="007A3316">
            <w:pPr>
              <w:tabs>
                <w:tab w:val="left" w:pos="3795"/>
              </w:tabs>
              <w:rPr>
                <w:b/>
              </w:rPr>
            </w:pPr>
            <w:r w:rsidRPr="00A85441">
              <w:rPr>
                <w:b/>
              </w:rPr>
              <w:t>1-2 неделя</w:t>
            </w:r>
          </w:p>
        </w:tc>
        <w:tc>
          <w:tcPr>
            <w:tcW w:w="8080" w:type="dxa"/>
          </w:tcPr>
          <w:p w:rsidR="001356D1" w:rsidRPr="00A85441" w:rsidRDefault="001356D1" w:rsidP="007A3316">
            <w:pPr>
              <w:tabs>
                <w:tab w:val="left" w:pos="3795"/>
              </w:tabs>
              <w:rPr>
                <w:b/>
              </w:rPr>
            </w:pPr>
            <w:r w:rsidRPr="00A85441">
              <w:rPr>
                <w:b/>
              </w:rPr>
              <w:t>3-4 неделя</w:t>
            </w:r>
          </w:p>
        </w:tc>
      </w:tr>
      <w:tr w:rsidR="001356D1" w:rsidRPr="00A85441" w:rsidTr="00D25A37">
        <w:trPr>
          <w:trHeight w:val="70"/>
        </w:trPr>
        <w:tc>
          <w:tcPr>
            <w:tcW w:w="7513" w:type="dxa"/>
          </w:tcPr>
          <w:p w:rsidR="001356D1" w:rsidRPr="00A85441" w:rsidRDefault="001356D1" w:rsidP="007A3316">
            <w:pPr>
              <w:tabs>
                <w:tab w:val="left" w:pos="3795"/>
              </w:tabs>
            </w:pPr>
            <w:r w:rsidRPr="00A85441">
              <w:t>1.«Покажи ладошки»</w:t>
            </w:r>
          </w:p>
          <w:p w:rsidR="001356D1" w:rsidRPr="00A85441" w:rsidRDefault="001356D1" w:rsidP="007A3316">
            <w:pPr>
              <w:tabs>
                <w:tab w:val="left" w:pos="3795"/>
              </w:tabs>
            </w:pPr>
            <w:r w:rsidRPr="00A85441">
              <w:t>И.п. ноги слегка расставить, руки за спину. Руки вперед, выпрямить, ладони вверх, сказать «вот». (5 раз)</w:t>
            </w:r>
          </w:p>
          <w:p w:rsidR="001356D1" w:rsidRPr="00A85441" w:rsidRDefault="001356D1" w:rsidP="007A3316">
            <w:pPr>
              <w:tabs>
                <w:tab w:val="left" w:pos="3795"/>
              </w:tabs>
            </w:pPr>
            <w:r w:rsidRPr="00A85441">
              <w:t xml:space="preserve">2. «Неваляшка». </w:t>
            </w:r>
          </w:p>
          <w:p w:rsidR="001356D1" w:rsidRPr="00A85441" w:rsidRDefault="001356D1" w:rsidP="007A3316">
            <w:pPr>
              <w:tabs>
                <w:tab w:val="left" w:pos="3795"/>
              </w:tabs>
            </w:pPr>
            <w:r w:rsidRPr="00A85441">
              <w:t>И.п. сидя, ноги врозь, руки назад, слегка наклониться вперед и выпрямиться. Через 3-4 движения – паузы (5 раз)</w:t>
            </w:r>
          </w:p>
          <w:p w:rsidR="001356D1" w:rsidRPr="00A85441" w:rsidRDefault="001356D1" w:rsidP="007A3316">
            <w:pPr>
              <w:tabs>
                <w:tab w:val="left" w:pos="3795"/>
              </w:tabs>
            </w:pPr>
            <w:r w:rsidRPr="00A85441">
              <w:t xml:space="preserve">3. «Спрятались и показались». </w:t>
            </w:r>
          </w:p>
          <w:p w:rsidR="001356D1" w:rsidRPr="00A85441" w:rsidRDefault="001356D1" w:rsidP="007A3316">
            <w:pPr>
              <w:tabs>
                <w:tab w:val="left" w:pos="3795"/>
              </w:tabs>
            </w:pPr>
            <w:r w:rsidRPr="00A85441">
              <w:t>И.п.: ноги слегка расставить, руки вниз. Присесть. Встать. (5 раз)</w:t>
            </w:r>
          </w:p>
          <w:p w:rsidR="001356D1" w:rsidRPr="00A85441" w:rsidRDefault="001356D1" w:rsidP="007A3316">
            <w:pPr>
              <w:tabs>
                <w:tab w:val="left" w:pos="3795"/>
              </w:tabs>
            </w:pPr>
            <w:r w:rsidRPr="00A85441">
              <w:t xml:space="preserve">4. «Нам весело». </w:t>
            </w:r>
          </w:p>
          <w:p w:rsidR="001356D1" w:rsidRPr="00A85441" w:rsidRDefault="001356D1" w:rsidP="007A3316">
            <w:pPr>
              <w:tabs>
                <w:tab w:val="left" w:pos="3795"/>
              </w:tabs>
            </w:pPr>
            <w:r w:rsidRPr="00A85441">
              <w:t>И.п. то же, руки за спину. 8-10 подпрыгиваний на месте и ходьба, размахивая руками – 3 раза</w:t>
            </w:r>
          </w:p>
        </w:tc>
        <w:tc>
          <w:tcPr>
            <w:tcW w:w="8080" w:type="dxa"/>
          </w:tcPr>
          <w:p w:rsidR="001356D1" w:rsidRPr="00A85441" w:rsidRDefault="001356D1" w:rsidP="007A3316">
            <w:pPr>
              <w:tabs>
                <w:tab w:val="left" w:pos="3795"/>
              </w:tabs>
            </w:pPr>
            <w:r w:rsidRPr="00A85441">
              <w:t>1. «Платочек вперед»</w:t>
            </w:r>
          </w:p>
          <w:p w:rsidR="001356D1" w:rsidRPr="00A85441" w:rsidRDefault="001356D1" w:rsidP="007A3316">
            <w:pPr>
              <w:tabs>
                <w:tab w:val="left" w:pos="3795"/>
              </w:tabs>
            </w:pPr>
            <w:r w:rsidRPr="00A85441">
              <w:t>И.п.: ноги расставить, платочек опустить, держа за верхний уголочек. Платочек вперед, опуская сказать «вниз». То же из и.п. платочек перед грудью (5 раз)</w:t>
            </w:r>
          </w:p>
          <w:p w:rsidR="001356D1" w:rsidRPr="00A85441" w:rsidRDefault="001356D1" w:rsidP="007A3316">
            <w:pPr>
              <w:tabs>
                <w:tab w:val="left" w:pos="3795"/>
              </w:tabs>
            </w:pPr>
            <w:r w:rsidRPr="00A85441">
              <w:t>2. «Спрятались»</w:t>
            </w:r>
          </w:p>
          <w:p w:rsidR="001356D1" w:rsidRPr="00A85441" w:rsidRDefault="001356D1" w:rsidP="007A3316">
            <w:pPr>
              <w:tabs>
                <w:tab w:val="left" w:pos="3795"/>
              </w:tabs>
            </w:pPr>
            <w:r w:rsidRPr="00A85441">
              <w:t>И.п.: ноги врозь, платочек опущен. Наклон вперед, платочек перед лицом – спрятались. Опустить платочек, выпрямиться (5 раз)</w:t>
            </w:r>
          </w:p>
          <w:p w:rsidR="001356D1" w:rsidRPr="00A85441" w:rsidRDefault="001356D1" w:rsidP="007A3316">
            <w:pPr>
              <w:tabs>
                <w:tab w:val="left" w:pos="3795"/>
              </w:tabs>
            </w:pPr>
            <w:r w:rsidRPr="00A85441">
              <w:t>3. «Сесть и встать»</w:t>
            </w:r>
          </w:p>
          <w:p w:rsidR="001356D1" w:rsidRPr="00A85441" w:rsidRDefault="001356D1" w:rsidP="007A3316">
            <w:pPr>
              <w:tabs>
                <w:tab w:val="left" w:pos="3795"/>
              </w:tabs>
            </w:pPr>
            <w:r w:rsidRPr="00A85441">
              <w:t xml:space="preserve">Ноги слегка расставить, платочек на полу. Сесть на платочек (за ним, перед ним, около). Встать, сказать: «сели» </w:t>
            </w:r>
          </w:p>
          <w:p w:rsidR="001356D1" w:rsidRPr="00A85441" w:rsidRDefault="001356D1" w:rsidP="007A3316">
            <w:pPr>
              <w:tabs>
                <w:tab w:val="left" w:pos="3795"/>
              </w:tabs>
            </w:pPr>
            <w:r w:rsidRPr="00A85441">
              <w:t>4. «Подпрыгивание»</w:t>
            </w:r>
          </w:p>
          <w:p w:rsidR="001356D1" w:rsidRPr="00A85441" w:rsidRDefault="001356D1" w:rsidP="007A3316">
            <w:pPr>
              <w:tabs>
                <w:tab w:val="left" w:pos="3795"/>
              </w:tabs>
            </w:pPr>
            <w:r w:rsidRPr="00A85441">
              <w:t xml:space="preserve">И.п. ноги слегка расставить, платочек на полу. 6-8 подпрыгиваний на месте и ходьба вокруг платочка или на месте 3 раза  </w:t>
            </w:r>
          </w:p>
        </w:tc>
      </w:tr>
    </w:tbl>
    <w:p w:rsidR="001356D1" w:rsidRPr="00A85441" w:rsidRDefault="001356D1" w:rsidP="001356D1">
      <w:pPr>
        <w:tabs>
          <w:tab w:val="left" w:pos="3795"/>
        </w:tabs>
        <w:rPr>
          <w:b/>
        </w:rPr>
      </w:pPr>
    </w:p>
    <w:p w:rsidR="001356D1" w:rsidRDefault="001356D1" w:rsidP="001356D1">
      <w:pPr>
        <w:tabs>
          <w:tab w:val="left" w:pos="3795"/>
        </w:tabs>
        <w:rPr>
          <w:b/>
        </w:rPr>
      </w:pPr>
    </w:p>
    <w:p w:rsidR="001356D1" w:rsidRDefault="001356D1" w:rsidP="001356D1">
      <w:pPr>
        <w:tabs>
          <w:tab w:val="left" w:pos="3795"/>
        </w:tabs>
        <w:rPr>
          <w:b/>
        </w:rPr>
      </w:pPr>
    </w:p>
    <w:p w:rsidR="001356D1" w:rsidRPr="009379BE" w:rsidRDefault="001356D1" w:rsidP="009379BE">
      <w:pPr>
        <w:pStyle w:val="a5"/>
      </w:pPr>
    </w:p>
    <w:p w:rsidR="000B1A7D" w:rsidRDefault="000B1A7D">
      <w:pPr>
        <w:rPr>
          <w:sz w:val="16"/>
          <w:szCs w:val="16"/>
        </w:rPr>
      </w:pPr>
    </w:p>
    <w:p w:rsidR="00CB5EE4" w:rsidRDefault="000B1A7D" w:rsidP="00FD69AD">
      <w:pPr>
        <w:tabs>
          <w:tab w:val="left" w:pos="3165"/>
        </w:tabs>
        <w:rPr>
          <w:sz w:val="16"/>
          <w:szCs w:val="16"/>
        </w:rPr>
      </w:pPr>
      <w:r>
        <w:rPr>
          <w:sz w:val="16"/>
          <w:szCs w:val="16"/>
        </w:rPr>
        <w:tab/>
      </w:r>
    </w:p>
    <w:p w:rsidR="00296C20" w:rsidRPr="00CB5EE4" w:rsidRDefault="00B962CA" w:rsidP="00CB5EE4">
      <w:pPr>
        <w:rPr>
          <w:color w:val="1F497D" w:themeColor="text2"/>
          <w:sz w:val="24"/>
          <w:szCs w:val="24"/>
        </w:rPr>
      </w:pPr>
      <w:r>
        <w:rPr>
          <w:color w:val="1F497D" w:themeColor="text2"/>
          <w:sz w:val="28"/>
          <w:szCs w:val="24"/>
        </w:rPr>
        <w:lastRenderedPageBreak/>
        <w:t xml:space="preserve">                                                       </w:t>
      </w:r>
      <w:r w:rsidR="00CB5EE4" w:rsidRPr="008B4A50">
        <w:rPr>
          <w:color w:val="1F497D" w:themeColor="text2"/>
          <w:sz w:val="28"/>
          <w:szCs w:val="24"/>
        </w:rPr>
        <w:t>Система воспитательно – образовательной работы с детьми на октябрь месяц.</w:t>
      </w:r>
    </w:p>
    <w:tbl>
      <w:tblPr>
        <w:tblStyle w:val="1"/>
        <w:tblW w:w="0" w:type="auto"/>
        <w:tblInd w:w="250" w:type="dxa"/>
        <w:tblLayout w:type="fixed"/>
        <w:tblLook w:val="04A0" w:firstRow="1" w:lastRow="0" w:firstColumn="1" w:lastColumn="0" w:noHBand="0" w:noVBand="1"/>
      </w:tblPr>
      <w:tblGrid>
        <w:gridCol w:w="3141"/>
        <w:gridCol w:w="3382"/>
        <w:gridCol w:w="3141"/>
        <w:gridCol w:w="2899"/>
        <w:gridCol w:w="2899"/>
      </w:tblGrid>
      <w:tr w:rsidR="00296C20" w:rsidRPr="00296C20" w:rsidTr="000D4894">
        <w:trPr>
          <w:cantSplit/>
          <w:trHeight w:val="1847"/>
        </w:trPr>
        <w:tc>
          <w:tcPr>
            <w:tcW w:w="3141" w:type="dxa"/>
          </w:tcPr>
          <w:p w:rsidR="00711756" w:rsidRDefault="000D4894" w:rsidP="000D4894">
            <w:pPr>
              <w:rPr>
                <w:rFonts w:ascii="Calibri" w:eastAsia="Calibri" w:hAnsi="Calibri"/>
                <w:color w:val="FF0000"/>
                <w:sz w:val="32"/>
                <w:szCs w:val="32"/>
              </w:rPr>
            </w:pPr>
            <w:r>
              <w:rPr>
                <w:rFonts w:ascii="Calibri" w:eastAsia="Calibri" w:hAnsi="Calibri"/>
                <w:color w:val="FF0000"/>
                <w:sz w:val="32"/>
                <w:szCs w:val="32"/>
              </w:rPr>
              <w:t>31</w:t>
            </w:r>
            <w:r w:rsidR="00711756" w:rsidRPr="00F9426A">
              <w:t>1.Художественное творчество. Рисование. Тема:</w:t>
            </w:r>
            <w:r w:rsidR="00BE7825">
              <w:t>«Листопад</w:t>
            </w:r>
            <w:r w:rsidR="005624BD" w:rsidRPr="00D17527">
              <w:t>»</w:t>
            </w:r>
            <w:r w:rsidR="005624BD">
              <w:t xml:space="preserve"> Голицина с. 6</w:t>
            </w:r>
          </w:p>
          <w:p w:rsidR="00711756" w:rsidRPr="00F9426A" w:rsidRDefault="00711756" w:rsidP="00711756">
            <w:r>
              <w:t>2.</w:t>
            </w:r>
            <w:r w:rsidRPr="00F9426A">
              <w:t xml:space="preserve">Физическая культура. Физо. </w:t>
            </w:r>
          </w:p>
          <w:p w:rsidR="00296C20" w:rsidRPr="00711756" w:rsidRDefault="006376C9" w:rsidP="00711756">
            <w:pPr>
              <w:rPr>
                <w:rFonts w:ascii="Calibri" w:eastAsia="Calibri" w:hAnsi="Calibri"/>
                <w:sz w:val="32"/>
                <w:szCs w:val="32"/>
              </w:rPr>
            </w:pPr>
            <w:r>
              <w:t xml:space="preserve"> Лайзане с.80</w:t>
            </w:r>
          </w:p>
        </w:tc>
        <w:tc>
          <w:tcPr>
            <w:tcW w:w="3382" w:type="dxa"/>
          </w:tcPr>
          <w:p w:rsidR="00296C20" w:rsidRPr="00296C20" w:rsidRDefault="00296C20" w:rsidP="000D4894">
            <w:pPr>
              <w:rPr>
                <w:rFonts w:ascii="Calibri" w:eastAsia="Calibri" w:hAnsi="Calibri"/>
                <w:color w:val="FF0000"/>
                <w:sz w:val="32"/>
                <w:szCs w:val="32"/>
              </w:rPr>
            </w:pPr>
          </w:p>
        </w:tc>
        <w:tc>
          <w:tcPr>
            <w:tcW w:w="3141" w:type="dxa"/>
          </w:tcPr>
          <w:p w:rsidR="00296C20" w:rsidRPr="00296C20" w:rsidRDefault="00296C20" w:rsidP="000D4894">
            <w:pPr>
              <w:rPr>
                <w:rFonts w:ascii="Calibri" w:eastAsia="Calibri" w:hAnsi="Calibri"/>
                <w:color w:val="FF0000"/>
                <w:sz w:val="32"/>
                <w:szCs w:val="32"/>
              </w:rPr>
            </w:pPr>
          </w:p>
        </w:tc>
        <w:tc>
          <w:tcPr>
            <w:tcW w:w="2899" w:type="dxa"/>
          </w:tcPr>
          <w:p w:rsidR="00296C20" w:rsidRPr="00296C20" w:rsidRDefault="00296C20" w:rsidP="000D4894">
            <w:pPr>
              <w:rPr>
                <w:rFonts w:ascii="Calibri" w:eastAsia="Calibri" w:hAnsi="Calibri"/>
                <w:color w:val="FF0000"/>
                <w:sz w:val="32"/>
                <w:szCs w:val="32"/>
              </w:rPr>
            </w:pPr>
          </w:p>
        </w:tc>
        <w:tc>
          <w:tcPr>
            <w:tcW w:w="2899" w:type="dxa"/>
          </w:tcPr>
          <w:p w:rsidR="00296C20" w:rsidRPr="00296C20" w:rsidRDefault="00296C20" w:rsidP="000D4894">
            <w:pPr>
              <w:rPr>
                <w:rFonts w:ascii="Calibri" w:eastAsia="Calibri" w:hAnsi="Calibri"/>
                <w:color w:val="FF0000"/>
                <w:sz w:val="32"/>
                <w:szCs w:val="32"/>
              </w:rPr>
            </w:pPr>
          </w:p>
        </w:tc>
      </w:tr>
      <w:tr w:rsidR="00296C20" w:rsidRPr="00296C20" w:rsidTr="000D4894">
        <w:trPr>
          <w:cantSplit/>
          <w:trHeight w:val="1847"/>
        </w:trPr>
        <w:tc>
          <w:tcPr>
            <w:tcW w:w="3141" w:type="dxa"/>
          </w:tcPr>
          <w:p w:rsidR="00711756" w:rsidRDefault="000D4894" w:rsidP="000D4894">
            <w:pPr>
              <w:rPr>
                <w:rFonts w:ascii="Calibri" w:eastAsia="Calibri" w:hAnsi="Calibri"/>
                <w:color w:val="FF0000"/>
                <w:sz w:val="32"/>
                <w:szCs w:val="32"/>
              </w:rPr>
            </w:pPr>
            <w:r>
              <w:rPr>
                <w:rFonts w:ascii="Calibri" w:eastAsia="Calibri" w:hAnsi="Calibri"/>
                <w:color w:val="FF0000"/>
                <w:sz w:val="32"/>
                <w:szCs w:val="32"/>
              </w:rPr>
              <w:t>24</w:t>
            </w:r>
            <w:r w:rsidR="00711756" w:rsidRPr="00F9426A">
              <w:t>1.Художественное творчество. Рисование. Тема:</w:t>
            </w:r>
            <w:r w:rsidR="005624BD" w:rsidRPr="00D17527">
              <w:t>«Водичка, водичка»</w:t>
            </w:r>
            <w:r w:rsidR="005624BD">
              <w:t xml:space="preserve"> Голицина с.5</w:t>
            </w:r>
          </w:p>
          <w:p w:rsidR="00711756" w:rsidRPr="00F9426A" w:rsidRDefault="00711756" w:rsidP="00711756">
            <w:r>
              <w:t>2.</w:t>
            </w:r>
            <w:r w:rsidRPr="00F9426A">
              <w:t xml:space="preserve">Физическая культура. Физо. </w:t>
            </w:r>
          </w:p>
          <w:p w:rsidR="00296C20" w:rsidRPr="00711756" w:rsidRDefault="000824EC" w:rsidP="00711756">
            <w:pPr>
              <w:rPr>
                <w:rFonts w:ascii="Calibri" w:eastAsia="Calibri" w:hAnsi="Calibri"/>
                <w:sz w:val="32"/>
                <w:szCs w:val="32"/>
              </w:rPr>
            </w:pPr>
            <w:r>
              <w:t xml:space="preserve"> Лайзане с.80</w:t>
            </w:r>
          </w:p>
        </w:tc>
        <w:tc>
          <w:tcPr>
            <w:tcW w:w="3382" w:type="dxa"/>
          </w:tcPr>
          <w:p w:rsidR="00711756" w:rsidRPr="000D4894" w:rsidRDefault="000D4894" w:rsidP="00711756">
            <w:r>
              <w:rPr>
                <w:rFonts w:ascii="Calibri" w:eastAsia="Calibri" w:hAnsi="Calibri"/>
                <w:color w:val="FF0000"/>
                <w:sz w:val="32"/>
                <w:szCs w:val="32"/>
              </w:rPr>
              <w:t>25</w:t>
            </w:r>
            <w:r w:rsidR="00711756">
              <w:rPr>
                <w:sz w:val="16"/>
                <w:szCs w:val="16"/>
              </w:rPr>
              <w:t>1</w:t>
            </w:r>
            <w:r w:rsidR="00711756" w:rsidRPr="000D4894">
              <w:t>.Художественно - эстетическое развитие. Музо</w:t>
            </w:r>
          </w:p>
          <w:p w:rsidR="006376C9" w:rsidRPr="00296C20" w:rsidRDefault="00AA31E0" w:rsidP="006376C9">
            <w:pPr>
              <w:rPr>
                <w:rFonts w:ascii="Calibri" w:eastAsia="Calibri" w:hAnsi="Calibri"/>
                <w:color w:val="FF0000"/>
                <w:sz w:val="32"/>
                <w:szCs w:val="32"/>
              </w:rPr>
            </w:pPr>
            <w:r>
              <w:t>2.</w:t>
            </w:r>
            <w:r w:rsidR="00711756" w:rsidRPr="000D4894">
              <w:t>Коммуникация. Развитие речи. Тема:</w:t>
            </w:r>
            <w:r w:rsidR="006376C9" w:rsidRPr="006376C9">
              <w:t>Дидактические игры «Поручения», «Лошадки»</w:t>
            </w:r>
            <w:r w:rsidR="006376C9">
              <w:t xml:space="preserve"> Гербова с. 35 </w:t>
            </w:r>
          </w:p>
          <w:p w:rsidR="00296C20" w:rsidRPr="00296C20" w:rsidRDefault="00296C20" w:rsidP="006376C9">
            <w:pPr>
              <w:rPr>
                <w:rFonts w:ascii="Calibri" w:eastAsia="Calibri" w:hAnsi="Calibri"/>
                <w:color w:val="FF0000"/>
                <w:sz w:val="32"/>
                <w:szCs w:val="32"/>
              </w:rPr>
            </w:pPr>
          </w:p>
        </w:tc>
        <w:tc>
          <w:tcPr>
            <w:tcW w:w="3141" w:type="dxa"/>
          </w:tcPr>
          <w:p w:rsidR="005B1301" w:rsidRDefault="000D4894" w:rsidP="006376C9">
            <w:pPr>
              <w:rPr>
                <w:rFonts w:ascii="Calibri" w:eastAsia="Calibri" w:hAnsi="Calibri"/>
                <w:color w:val="FF0000"/>
                <w:sz w:val="32"/>
                <w:szCs w:val="32"/>
              </w:rPr>
            </w:pPr>
            <w:r>
              <w:rPr>
                <w:rFonts w:ascii="Calibri" w:eastAsia="Calibri" w:hAnsi="Calibri"/>
                <w:color w:val="FF0000"/>
                <w:sz w:val="32"/>
                <w:szCs w:val="32"/>
              </w:rPr>
              <w:t>26</w:t>
            </w:r>
            <w:r w:rsidR="006376C9" w:rsidRPr="0081403D">
              <w:t>1.Художественное творчество. Лепка</w:t>
            </w:r>
            <w:r w:rsidR="006376C9">
              <w:t>. Тема:</w:t>
            </w:r>
            <w:r w:rsidR="005B1301" w:rsidRPr="005B1301">
              <w:t>«Заборчик»</w:t>
            </w:r>
            <w:r w:rsidR="005B1301">
              <w:t xml:space="preserve"> Голицына с.5</w:t>
            </w:r>
          </w:p>
          <w:p w:rsidR="00296C20" w:rsidRPr="005B1301" w:rsidRDefault="005B1301" w:rsidP="00561E53">
            <w:pPr>
              <w:rPr>
                <w:rFonts w:ascii="Calibri" w:eastAsia="Calibri" w:hAnsi="Calibri"/>
                <w:sz w:val="32"/>
                <w:szCs w:val="32"/>
              </w:rPr>
            </w:pPr>
            <w:r w:rsidRPr="0081403D">
              <w:t>2.</w:t>
            </w:r>
            <w:r w:rsidR="00561E53">
              <w:t>Социализация</w:t>
            </w:r>
            <w:r w:rsidRPr="0081403D">
              <w:t>.</w:t>
            </w:r>
            <w:r w:rsidRPr="005B1301">
              <w:t>Предметное окружение. «Наблюдение за фургоном»</w:t>
            </w:r>
            <w:r>
              <w:t xml:space="preserve"> Губанова с. 32</w:t>
            </w:r>
          </w:p>
        </w:tc>
        <w:tc>
          <w:tcPr>
            <w:tcW w:w="2899" w:type="dxa"/>
          </w:tcPr>
          <w:p w:rsidR="00711756" w:rsidRPr="000D4894" w:rsidRDefault="000D4894" w:rsidP="00711756">
            <w:r>
              <w:rPr>
                <w:rFonts w:ascii="Calibri" w:eastAsia="Calibri" w:hAnsi="Calibri"/>
                <w:color w:val="FF0000"/>
                <w:sz w:val="32"/>
                <w:szCs w:val="32"/>
              </w:rPr>
              <w:t>27</w:t>
            </w:r>
            <w:r w:rsidR="00711756">
              <w:rPr>
                <w:sz w:val="16"/>
                <w:szCs w:val="16"/>
              </w:rPr>
              <w:t>1</w:t>
            </w:r>
            <w:r w:rsidR="00711756" w:rsidRPr="000D4894">
              <w:t>.Художественно - эстетическое развитие. Музо</w:t>
            </w:r>
          </w:p>
          <w:p w:rsidR="00296C20" w:rsidRPr="00296C20" w:rsidRDefault="00AA31E0" w:rsidP="006376C9">
            <w:pPr>
              <w:rPr>
                <w:rFonts w:ascii="Calibri" w:eastAsia="Calibri" w:hAnsi="Calibri"/>
                <w:color w:val="FF0000"/>
                <w:sz w:val="32"/>
                <w:szCs w:val="32"/>
              </w:rPr>
            </w:pPr>
            <w:r>
              <w:t>2.</w:t>
            </w:r>
            <w:r w:rsidR="00711756" w:rsidRPr="000D4894">
              <w:t>Коммуникация. Развитие речи. Тема:</w:t>
            </w:r>
            <w:r w:rsidR="006376C9" w:rsidRPr="006376C9">
              <w:t>Чтение рассказа Л.Н. Толстого «Спала кошка на крыше».</w:t>
            </w:r>
            <w:r w:rsidR="006376C9">
              <w:t xml:space="preserve"> Гербова с. 36</w:t>
            </w:r>
          </w:p>
        </w:tc>
        <w:tc>
          <w:tcPr>
            <w:tcW w:w="2899" w:type="dxa"/>
          </w:tcPr>
          <w:p w:rsidR="005B1301" w:rsidRDefault="000D4894" w:rsidP="000D4894">
            <w:pPr>
              <w:rPr>
                <w:rFonts w:ascii="Calibri" w:eastAsia="Calibri" w:hAnsi="Calibri"/>
                <w:color w:val="FF0000"/>
                <w:sz w:val="32"/>
                <w:szCs w:val="32"/>
              </w:rPr>
            </w:pPr>
            <w:r>
              <w:rPr>
                <w:rFonts w:ascii="Calibri" w:eastAsia="Calibri" w:hAnsi="Calibri"/>
                <w:color w:val="FF0000"/>
                <w:sz w:val="32"/>
                <w:szCs w:val="32"/>
              </w:rPr>
              <w:t>28</w:t>
            </w:r>
            <w:r w:rsidR="00711756" w:rsidRPr="006D0C75">
              <w:t>1.</w:t>
            </w:r>
            <w:r w:rsidR="002071E3">
              <w:t xml:space="preserve">Позание. </w:t>
            </w:r>
            <w:r w:rsidR="00711756" w:rsidRPr="006D0C75">
              <w:t>Конструирование. Тема</w:t>
            </w:r>
          </w:p>
          <w:p w:rsidR="005624BD" w:rsidRDefault="005B1301" w:rsidP="005B1301">
            <w:pPr>
              <w:rPr>
                <w:rFonts w:ascii="Calibri" w:eastAsia="Calibri" w:hAnsi="Calibri"/>
                <w:sz w:val="32"/>
                <w:szCs w:val="32"/>
              </w:rPr>
            </w:pPr>
            <w:r w:rsidRPr="0093377C">
              <w:t>«Разные дорожки»</w:t>
            </w:r>
            <w:r>
              <w:t xml:space="preserve"> повторение Куцакова с. 25</w:t>
            </w:r>
          </w:p>
          <w:p w:rsidR="005624BD" w:rsidRPr="006D0C75" w:rsidRDefault="005624BD" w:rsidP="005624BD">
            <w:r w:rsidRPr="006D0C75">
              <w:t xml:space="preserve">2.Физическая культура. Физо. </w:t>
            </w:r>
          </w:p>
          <w:p w:rsidR="00296C20" w:rsidRPr="005624BD" w:rsidRDefault="005624BD" w:rsidP="005624BD">
            <w:pPr>
              <w:rPr>
                <w:rFonts w:ascii="Calibri" w:eastAsia="Calibri" w:hAnsi="Calibri"/>
                <w:sz w:val="32"/>
                <w:szCs w:val="32"/>
              </w:rPr>
            </w:pPr>
            <w:r>
              <w:t xml:space="preserve"> Лайзане с.80</w:t>
            </w:r>
          </w:p>
        </w:tc>
      </w:tr>
      <w:tr w:rsidR="00296C20" w:rsidRPr="00296C20" w:rsidTr="000D4894">
        <w:trPr>
          <w:cantSplit/>
          <w:trHeight w:val="1847"/>
        </w:trPr>
        <w:tc>
          <w:tcPr>
            <w:tcW w:w="3141" w:type="dxa"/>
          </w:tcPr>
          <w:p w:rsidR="00711756" w:rsidRDefault="000D4894" w:rsidP="000D4894">
            <w:pPr>
              <w:rPr>
                <w:rFonts w:ascii="Calibri" w:eastAsia="Calibri" w:hAnsi="Calibri"/>
                <w:color w:val="FF0000"/>
                <w:sz w:val="32"/>
                <w:szCs w:val="32"/>
              </w:rPr>
            </w:pPr>
            <w:r>
              <w:rPr>
                <w:rFonts w:ascii="Calibri" w:eastAsia="Calibri" w:hAnsi="Calibri"/>
                <w:color w:val="FF0000"/>
                <w:sz w:val="32"/>
                <w:szCs w:val="32"/>
              </w:rPr>
              <w:t>17</w:t>
            </w:r>
            <w:r w:rsidR="00711756" w:rsidRPr="00F9426A">
              <w:t>1.Художественное творчество. Рисование. Тема:</w:t>
            </w:r>
            <w:r w:rsidR="005624BD" w:rsidRPr="00D17527">
              <w:t>«Дождик, дождик»</w:t>
            </w:r>
            <w:r w:rsidR="005624BD">
              <w:t xml:space="preserve"> Голицина с.5</w:t>
            </w:r>
          </w:p>
          <w:p w:rsidR="00711756" w:rsidRPr="00F9426A" w:rsidRDefault="00711756" w:rsidP="00711756">
            <w:r>
              <w:t>2.</w:t>
            </w:r>
            <w:r w:rsidRPr="00F9426A">
              <w:t xml:space="preserve">Физическая культура. Физо. </w:t>
            </w:r>
          </w:p>
          <w:p w:rsidR="00296C20" w:rsidRPr="00711756" w:rsidRDefault="000824EC" w:rsidP="00711756">
            <w:pPr>
              <w:rPr>
                <w:rFonts w:ascii="Calibri" w:eastAsia="Calibri" w:hAnsi="Calibri"/>
                <w:sz w:val="32"/>
                <w:szCs w:val="32"/>
              </w:rPr>
            </w:pPr>
            <w:r>
              <w:t xml:space="preserve"> Лайзане с.79</w:t>
            </w:r>
          </w:p>
        </w:tc>
        <w:tc>
          <w:tcPr>
            <w:tcW w:w="3382" w:type="dxa"/>
          </w:tcPr>
          <w:p w:rsidR="00711756" w:rsidRPr="000D4894" w:rsidRDefault="000D4894" w:rsidP="00711756">
            <w:r>
              <w:rPr>
                <w:rFonts w:ascii="Calibri" w:eastAsia="Calibri" w:hAnsi="Calibri"/>
                <w:color w:val="FF0000"/>
                <w:sz w:val="32"/>
                <w:szCs w:val="32"/>
              </w:rPr>
              <w:t>18</w:t>
            </w:r>
            <w:r w:rsidR="00711756">
              <w:rPr>
                <w:sz w:val="16"/>
                <w:szCs w:val="16"/>
              </w:rPr>
              <w:t>1</w:t>
            </w:r>
            <w:r w:rsidR="00711756" w:rsidRPr="000D4894">
              <w:t>.Художественно - эстетическое развитие. Музо</w:t>
            </w:r>
          </w:p>
          <w:p w:rsidR="006376C9" w:rsidRDefault="00AA31E0" w:rsidP="006376C9">
            <w:r>
              <w:t>2.</w:t>
            </w:r>
            <w:r w:rsidR="00711756" w:rsidRPr="000D4894">
              <w:t>Коммуникация. Развитие речи. Тема:</w:t>
            </w:r>
            <w:r w:rsidR="006376C9">
              <w:t xml:space="preserve"> Чтение немецкой</w:t>
            </w:r>
          </w:p>
          <w:p w:rsidR="00296C20" w:rsidRPr="00296C20" w:rsidRDefault="006376C9" w:rsidP="006376C9">
            <w:pPr>
              <w:rPr>
                <w:rFonts w:ascii="Calibri" w:eastAsia="Calibri" w:hAnsi="Calibri"/>
                <w:color w:val="FF0000"/>
                <w:sz w:val="32"/>
                <w:szCs w:val="32"/>
              </w:rPr>
            </w:pPr>
            <w:r>
              <w:t>народной песенки «Три веселых братца» Гербова с.32</w:t>
            </w:r>
            <w:r w:rsidR="00CB63C9">
              <w:t xml:space="preserve"> повторение</w:t>
            </w:r>
          </w:p>
        </w:tc>
        <w:tc>
          <w:tcPr>
            <w:tcW w:w="3141" w:type="dxa"/>
          </w:tcPr>
          <w:p w:rsidR="005B1301" w:rsidRDefault="006376C9" w:rsidP="005B1301">
            <w:pPr>
              <w:rPr>
                <w:rFonts w:ascii="Calibri" w:eastAsia="Calibri" w:hAnsi="Calibri"/>
                <w:color w:val="FF0000"/>
                <w:sz w:val="32"/>
                <w:szCs w:val="32"/>
              </w:rPr>
            </w:pPr>
            <w:r>
              <w:rPr>
                <w:rFonts w:ascii="Calibri" w:eastAsia="Calibri" w:hAnsi="Calibri"/>
                <w:color w:val="FF0000"/>
                <w:sz w:val="32"/>
                <w:szCs w:val="32"/>
              </w:rPr>
              <w:t>19</w:t>
            </w:r>
            <w:r w:rsidRPr="0081403D">
              <w:t>1.Художественное творчество. Лепка</w:t>
            </w:r>
            <w:r>
              <w:t>. Тема:</w:t>
            </w:r>
            <w:r w:rsidR="005B1301" w:rsidRPr="005B1301">
              <w:t>«Лесенка»</w:t>
            </w:r>
            <w:r w:rsidR="005B1301">
              <w:t xml:space="preserve"> Голицына с.5</w:t>
            </w:r>
          </w:p>
          <w:p w:rsidR="00296C20" w:rsidRPr="005B1301" w:rsidRDefault="00AA31E0" w:rsidP="005B1301">
            <w:pPr>
              <w:rPr>
                <w:rFonts w:ascii="Calibri" w:eastAsia="Calibri" w:hAnsi="Calibri"/>
                <w:sz w:val="32"/>
                <w:szCs w:val="32"/>
              </w:rPr>
            </w:pPr>
            <w:r>
              <w:t>2.</w:t>
            </w:r>
            <w:r w:rsidR="00561E53">
              <w:t>Социализация</w:t>
            </w:r>
            <w:r w:rsidR="005B1301" w:rsidRPr="0081403D">
              <w:t>.</w:t>
            </w:r>
            <w:r w:rsidR="005B1301" w:rsidRPr="005B1301">
              <w:t>Явления общественной жизни.            «Помощники»Теплюк С.Н</w:t>
            </w:r>
            <w:r w:rsidR="005B1301">
              <w:t xml:space="preserve"> с. 76</w:t>
            </w:r>
          </w:p>
        </w:tc>
        <w:tc>
          <w:tcPr>
            <w:tcW w:w="2899" w:type="dxa"/>
          </w:tcPr>
          <w:p w:rsidR="00711756" w:rsidRPr="000D4894" w:rsidRDefault="000D4894" w:rsidP="00711756">
            <w:r>
              <w:rPr>
                <w:rFonts w:ascii="Calibri" w:eastAsia="Calibri" w:hAnsi="Calibri"/>
                <w:color w:val="FF0000"/>
                <w:sz w:val="32"/>
                <w:szCs w:val="32"/>
              </w:rPr>
              <w:t>20</w:t>
            </w:r>
            <w:r w:rsidR="00711756">
              <w:rPr>
                <w:sz w:val="16"/>
                <w:szCs w:val="16"/>
              </w:rPr>
              <w:t>1</w:t>
            </w:r>
            <w:r w:rsidR="00711756" w:rsidRPr="000D4894">
              <w:t>.Художественно - эстетическое развитие. Музо</w:t>
            </w:r>
          </w:p>
          <w:p w:rsidR="00296C20" w:rsidRPr="00296C20" w:rsidRDefault="00AA31E0" w:rsidP="000D4894">
            <w:pPr>
              <w:rPr>
                <w:rFonts w:ascii="Calibri" w:eastAsia="Calibri" w:hAnsi="Calibri"/>
                <w:color w:val="FF0000"/>
                <w:sz w:val="32"/>
                <w:szCs w:val="32"/>
              </w:rPr>
            </w:pPr>
            <w:r>
              <w:t>2.</w:t>
            </w:r>
            <w:r w:rsidR="00711756" w:rsidRPr="000D4894">
              <w:t>Коммуникация. Развитие речи. Тема:</w:t>
            </w:r>
            <w:r w:rsidR="006376C9" w:rsidRPr="006376C9">
              <w:t xml:space="preserve"> Повторение сказки «Репка». Дидактическое упражнение «Кто что ест?», «Скажи “а”» Гербова с.33</w:t>
            </w:r>
          </w:p>
        </w:tc>
        <w:tc>
          <w:tcPr>
            <w:tcW w:w="2899" w:type="dxa"/>
          </w:tcPr>
          <w:p w:rsidR="005B1301" w:rsidRDefault="000D4894" w:rsidP="000D4894">
            <w:pPr>
              <w:rPr>
                <w:rFonts w:ascii="Calibri" w:eastAsia="Calibri" w:hAnsi="Calibri"/>
                <w:color w:val="FF0000"/>
                <w:sz w:val="32"/>
                <w:szCs w:val="32"/>
              </w:rPr>
            </w:pPr>
            <w:r>
              <w:rPr>
                <w:rFonts w:ascii="Calibri" w:eastAsia="Calibri" w:hAnsi="Calibri"/>
                <w:color w:val="FF0000"/>
                <w:sz w:val="32"/>
                <w:szCs w:val="32"/>
              </w:rPr>
              <w:t>21</w:t>
            </w:r>
            <w:r w:rsidR="00711756" w:rsidRPr="006D0C75">
              <w:t>1</w:t>
            </w:r>
            <w:r w:rsidR="002071E3">
              <w:t>Познание</w:t>
            </w:r>
            <w:r w:rsidR="00711756" w:rsidRPr="006D0C75">
              <w:t>.Конструирование. Тема</w:t>
            </w:r>
          </w:p>
          <w:p w:rsidR="005624BD" w:rsidRDefault="005B1301" w:rsidP="005B1301">
            <w:pPr>
              <w:rPr>
                <w:rFonts w:ascii="Calibri" w:eastAsia="Calibri" w:hAnsi="Calibri"/>
                <w:sz w:val="32"/>
                <w:szCs w:val="32"/>
              </w:rPr>
            </w:pPr>
            <w:r w:rsidRPr="0093377C">
              <w:t>«Разные дорожки»</w:t>
            </w:r>
            <w:r>
              <w:t xml:space="preserve"> Ку</w:t>
            </w:r>
            <w:r w:rsidR="00AA31E0">
              <w:t>ц</w:t>
            </w:r>
            <w:r>
              <w:t>акова с.25</w:t>
            </w:r>
          </w:p>
          <w:p w:rsidR="005624BD" w:rsidRPr="006D0C75" w:rsidRDefault="005624BD" w:rsidP="005624BD">
            <w:r w:rsidRPr="006D0C75">
              <w:t xml:space="preserve">2.Физическая культура. Физо. </w:t>
            </w:r>
          </w:p>
          <w:p w:rsidR="00296C20" w:rsidRPr="005624BD" w:rsidRDefault="005624BD" w:rsidP="005624BD">
            <w:pPr>
              <w:rPr>
                <w:rFonts w:ascii="Calibri" w:eastAsia="Calibri" w:hAnsi="Calibri"/>
                <w:sz w:val="32"/>
                <w:szCs w:val="32"/>
              </w:rPr>
            </w:pPr>
            <w:r>
              <w:t xml:space="preserve"> Лайзане с.79</w:t>
            </w:r>
          </w:p>
        </w:tc>
      </w:tr>
      <w:tr w:rsidR="00296C20" w:rsidRPr="00296C20" w:rsidTr="000D4894">
        <w:trPr>
          <w:cantSplit/>
          <w:trHeight w:val="1816"/>
        </w:trPr>
        <w:tc>
          <w:tcPr>
            <w:tcW w:w="3141" w:type="dxa"/>
          </w:tcPr>
          <w:p w:rsidR="00296C20" w:rsidRPr="00F9426A" w:rsidRDefault="000D4894" w:rsidP="000D4894">
            <w:r>
              <w:rPr>
                <w:rFonts w:ascii="Calibri" w:eastAsia="Calibri" w:hAnsi="Calibri"/>
                <w:color w:val="FF0000"/>
                <w:sz w:val="32"/>
                <w:szCs w:val="32"/>
              </w:rPr>
              <w:t>10</w:t>
            </w:r>
            <w:r w:rsidR="00F9426A" w:rsidRPr="00F9426A">
              <w:t>1.Художественное творчество. Рисование. Тема: «Чудо-палочки». Голицына с.4</w:t>
            </w:r>
          </w:p>
          <w:p w:rsidR="00F9426A" w:rsidRPr="00F9426A" w:rsidRDefault="00F9426A" w:rsidP="00F9426A">
            <w:r>
              <w:t>2.</w:t>
            </w:r>
            <w:r w:rsidRPr="00F9426A">
              <w:t xml:space="preserve">Физическая культура. Физо. </w:t>
            </w:r>
          </w:p>
          <w:p w:rsidR="00F9426A" w:rsidRPr="00296C20" w:rsidRDefault="00F9426A" w:rsidP="00F9426A">
            <w:pPr>
              <w:rPr>
                <w:rFonts w:ascii="Calibri" w:eastAsia="Calibri" w:hAnsi="Calibri"/>
                <w:color w:val="FF0000"/>
                <w:sz w:val="32"/>
                <w:szCs w:val="32"/>
              </w:rPr>
            </w:pPr>
            <w:r w:rsidRPr="00F9426A">
              <w:t xml:space="preserve"> Лайзане с.78</w:t>
            </w:r>
          </w:p>
        </w:tc>
        <w:tc>
          <w:tcPr>
            <w:tcW w:w="3382" w:type="dxa"/>
          </w:tcPr>
          <w:p w:rsidR="00F9426A" w:rsidRPr="000D4894" w:rsidRDefault="000D4894" w:rsidP="00F9426A">
            <w:r>
              <w:rPr>
                <w:rFonts w:ascii="Calibri" w:eastAsia="Calibri" w:hAnsi="Calibri"/>
                <w:color w:val="FF0000"/>
                <w:sz w:val="32"/>
                <w:szCs w:val="32"/>
              </w:rPr>
              <w:t>11</w:t>
            </w:r>
            <w:r w:rsidR="00F9426A">
              <w:rPr>
                <w:sz w:val="16"/>
                <w:szCs w:val="16"/>
              </w:rPr>
              <w:t>1</w:t>
            </w:r>
            <w:r w:rsidR="00F9426A" w:rsidRPr="000D4894">
              <w:t>.Художественно - эстетическое развитие. Музо</w:t>
            </w:r>
          </w:p>
          <w:p w:rsidR="00296C20" w:rsidRPr="00296C20" w:rsidRDefault="00F9426A" w:rsidP="00F9426A">
            <w:pPr>
              <w:rPr>
                <w:rFonts w:ascii="Calibri" w:eastAsia="Calibri" w:hAnsi="Calibri"/>
                <w:color w:val="FF0000"/>
                <w:sz w:val="32"/>
                <w:szCs w:val="32"/>
              </w:rPr>
            </w:pPr>
            <w:r w:rsidRPr="000D4894">
              <w:t>2.Коммуникация. Развитие речи. Тема:</w:t>
            </w:r>
            <w:r w:rsidRPr="00F9426A">
              <w:t xml:space="preserve">Игра – инсценировка « Про девочку Машу и Зайку Длинное Ушко» </w:t>
            </w:r>
            <w:r>
              <w:t>Гербова с.29</w:t>
            </w:r>
          </w:p>
        </w:tc>
        <w:tc>
          <w:tcPr>
            <w:tcW w:w="3141" w:type="dxa"/>
          </w:tcPr>
          <w:p w:rsidR="00F9426A" w:rsidRPr="0081403D" w:rsidRDefault="000D4894" w:rsidP="00F9426A">
            <w:r>
              <w:rPr>
                <w:rFonts w:ascii="Calibri" w:eastAsia="Calibri" w:hAnsi="Calibri"/>
                <w:color w:val="FF0000"/>
                <w:sz w:val="32"/>
                <w:szCs w:val="32"/>
              </w:rPr>
              <w:t>12</w:t>
            </w:r>
            <w:r w:rsidR="00F9426A" w:rsidRPr="0081403D">
              <w:t>1.Художественное творчество. Лепка</w:t>
            </w:r>
            <w:r w:rsidR="00F9426A">
              <w:t>. Тема:</w:t>
            </w:r>
            <w:r w:rsidR="00DC0373" w:rsidRPr="00DC0373">
              <w:t>«Палочки»</w:t>
            </w:r>
            <w:r w:rsidR="00F9426A" w:rsidRPr="0081403D">
              <w:t>Голицына с.4</w:t>
            </w:r>
          </w:p>
          <w:p w:rsidR="00DC0373" w:rsidRPr="00DC0373" w:rsidRDefault="00F9426A" w:rsidP="00DC0373">
            <w:r w:rsidRPr="0081403D">
              <w:t>2.</w:t>
            </w:r>
            <w:r w:rsidR="00561E53">
              <w:t>Социализация</w:t>
            </w:r>
            <w:r w:rsidRPr="0081403D">
              <w:t xml:space="preserve">. </w:t>
            </w:r>
            <w:r w:rsidR="00DC0373" w:rsidRPr="00DC0373">
              <w:t xml:space="preserve">Явления общественной жизни.            </w:t>
            </w:r>
          </w:p>
          <w:p w:rsidR="00DC0373" w:rsidRPr="00DC0373" w:rsidRDefault="00DC0373" w:rsidP="00DC0373">
            <w:r w:rsidRPr="00DC0373">
              <w:t>«На нашем участке».</w:t>
            </w:r>
          </w:p>
          <w:p w:rsidR="00296C20" w:rsidRPr="00296C20" w:rsidRDefault="00DC0373" w:rsidP="00DC0373">
            <w:pPr>
              <w:rPr>
                <w:rFonts w:ascii="Calibri" w:eastAsia="Calibri" w:hAnsi="Calibri"/>
                <w:color w:val="FF0000"/>
                <w:sz w:val="32"/>
                <w:szCs w:val="32"/>
              </w:rPr>
            </w:pPr>
            <w:r w:rsidRPr="00DC0373">
              <w:t>Губанова с. 97</w:t>
            </w:r>
          </w:p>
        </w:tc>
        <w:tc>
          <w:tcPr>
            <w:tcW w:w="2899" w:type="dxa"/>
          </w:tcPr>
          <w:p w:rsidR="00296C20" w:rsidRDefault="000D4894" w:rsidP="000D4894">
            <w:r>
              <w:rPr>
                <w:rFonts w:ascii="Calibri" w:eastAsia="Calibri" w:hAnsi="Calibri"/>
                <w:color w:val="FF0000"/>
                <w:sz w:val="32"/>
                <w:szCs w:val="32"/>
              </w:rPr>
              <w:t>13</w:t>
            </w:r>
            <w:r w:rsidR="00DC0373" w:rsidRPr="00925CD8">
              <w:rPr>
                <w:rFonts w:ascii="Calibri" w:eastAsia="Calibri" w:hAnsi="Calibri"/>
              </w:rPr>
              <w:t>1</w:t>
            </w:r>
            <w:r w:rsidR="00DC0373" w:rsidRPr="00925CD8">
              <w:t>.Художественно - эстетическое развитие. Музо.</w:t>
            </w:r>
          </w:p>
          <w:p w:rsidR="00DC0373" w:rsidRPr="00DC0373" w:rsidRDefault="00DC0373" w:rsidP="00DC0373">
            <w:r>
              <w:t>2.</w:t>
            </w:r>
            <w:r w:rsidRPr="00DC0373">
              <w:t xml:space="preserve">Коммуникация. Развитие речи. Тема: Дидактическая игра «Поручения». Дидактическое упражнение «Вверх – вниз» </w:t>
            </w:r>
          </w:p>
          <w:p w:rsidR="00DC0373" w:rsidRPr="00DC0373" w:rsidRDefault="00DC0373" w:rsidP="000D4894">
            <w:r w:rsidRPr="00DC0373">
              <w:t>Гербова с.32</w:t>
            </w:r>
          </w:p>
        </w:tc>
        <w:tc>
          <w:tcPr>
            <w:tcW w:w="2899" w:type="dxa"/>
          </w:tcPr>
          <w:p w:rsidR="00DC0373" w:rsidRPr="006D0C75" w:rsidRDefault="000D4894" w:rsidP="00DC0373">
            <w:r>
              <w:rPr>
                <w:rFonts w:ascii="Calibri" w:eastAsia="Calibri" w:hAnsi="Calibri"/>
                <w:color w:val="FF0000"/>
                <w:sz w:val="32"/>
                <w:szCs w:val="32"/>
              </w:rPr>
              <w:t>14</w:t>
            </w:r>
            <w:r w:rsidR="00DC0373" w:rsidRPr="006D0C75">
              <w:t>1</w:t>
            </w:r>
            <w:r w:rsidR="002071E3">
              <w:t>Познание</w:t>
            </w:r>
            <w:r w:rsidR="00DC0373" w:rsidRPr="006D0C75">
              <w:t>.Конструирование. Тема:</w:t>
            </w:r>
            <w:r w:rsidR="00DC0373">
              <w:t>«Башня</w:t>
            </w:r>
            <w:r w:rsidR="00711756">
              <w:t xml:space="preserve"> для куклы</w:t>
            </w:r>
            <w:r w:rsidR="00DC0373" w:rsidRPr="006D0C75">
              <w:t>»</w:t>
            </w:r>
            <w:r w:rsidR="00DC0373">
              <w:t xml:space="preserve"> повторение</w:t>
            </w:r>
          </w:p>
          <w:p w:rsidR="00DC0373" w:rsidRPr="006D0C75" w:rsidRDefault="00DC0373" w:rsidP="00DC0373">
            <w:r w:rsidRPr="006D0C75">
              <w:t>Куцакова с.24</w:t>
            </w:r>
          </w:p>
          <w:p w:rsidR="00DC0373" w:rsidRPr="006D0C75" w:rsidRDefault="00DC0373" w:rsidP="00DC0373">
            <w:r w:rsidRPr="006D0C75">
              <w:t xml:space="preserve">2.Физическая культура. Физо. </w:t>
            </w:r>
          </w:p>
          <w:p w:rsidR="00296C20" w:rsidRPr="00296C20" w:rsidRDefault="00DC0373" w:rsidP="00DC0373">
            <w:pPr>
              <w:rPr>
                <w:rFonts w:ascii="Calibri" w:eastAsia="Calibri" w:hAnsi="Calibri"/>
                <w:color w:val="FF0000"/>
                <w:sz w:val="32"/>
                <w:szCs w:val="32"/>
              </w:rPr>
            </w:pPr>
            <w:r>
              <w:t xml:space="preserve"> Лайзане с.78</w:t>
            </w:r>
          </w:p>
        </w:tc>
      </w:tr>
      <w:tr w:rsidR="00296C20" w:rsidRPr="00296C20" w:rsidTr="000D4894">
        <w:trPr>
          <w:cantSplit/>
          <w:trHeight w:val="1610"/>
        </w:trPr>
        <w:tc>
          <w:tcPr>
            <w:tcW w:w="3141" w:type="dxa"/>
          </w:tcPr>
          <w:p w:rsidR="000D4894" w:rsidRPr="000D4894" w:rsidRDefault="000D4894" w:rsidP="000D4894">
            <w:r w:rsidRPr="000D4894">
              <w:rPr>
                <w:rFonts w:ascii="Calibri" w:eastAsia="Calibri" w:hAnsi="Calibri"/>
                <w:color w:val="FF0000"/>
                <w:sz w:val="32"/>
                <w:szCs w:val="32"/>
              </w:rPr>
              <w:t>3</w:t>
            </w:r>
            <w:r w:rsidRPr="000D4894">
              <w:t>1.Художественное творчество. Рисование. Тема: Травка для мишки</w:t>
            </w:r>
          </w:p>
          <w:p w:rsidR="000D4894" w:rsidRPr="000D4894" w:rsidRDefault="000D4894" w:rsidP="000D4894">
            <w:r w:rsidRPr="000D4894">
              <w:t>Голицына с.4</w:t>
            </w:r>
          </w:p>
          <w:p w:rsidR="000D4894" w:rsidRPr="000D4894" w:rsidRDefault="000D4894" w:rsidP="000D4894">
            <w:r w:rsidRPr="000D4894">
              <w:t xml:space="preserve">2.Физическая культура. Физо. </w:t>
            </w:r>
          </w:p>
          <w:p w:rsidR="00296C20" w:rsidRPr="00296C20" w:rsidRDefault="000D4894" w:rsidP="000D4894">
            <w:pPr>
              <w:rPr>
                <w:rFonts w:ascii="Calibri" w:eastAsia="Calibri" w:hAnsi="Calibri"/>
                <w:color w:val="FF0000"/>
                <w:sz w:val="32"/>
                <w:szCs w:val="32"/>
              </w:rPr>
            </w:pPr>
            <w:r w:rsidRPr="000D4894">
              <w:t xml:space="preserve"> Лайзане с.77</w:t>
            </w:r>
          </w:p>
        </w:tc>
        <w:tc>
          <w:tcPr>
            <w:tcW w:w="3382" w:type="dxa"/>
          </w:tcPr>
          <w:p w:rsidR="000D4894" w:rsidRPr="000D4894" w:rsidRDefault="000D4894" w:rsidP="000D4894">
            <w:r>
              <w:rPr>
                <w:rFonts w:ascii="Calibri" w:eastAsia="Calibri" w:hAnsi="Calibri"/>
                <w:color w:val="FF0000"/>
                <w:sz w:val="32"/>
                <w:szCs w:val="32"/>
              </w:rPr>
              <w:t>4</w:t>
            </w:r>
            <w:r>
              <w:rPr>
                <w:sz w:val="16"/>
                <w:szCs w:val="16"/>
              </w:rPr>
              <w:t>1</w:t>
            </w:r>
            <w:r w:rsidRPr="000D4894">
              <w:t>.Художественно - эстетическое развитие. Музо</w:t>
            </w:r>
          </w:p>
          <w:p w:rsidR="000D4894" w:rsidRPr="000D4894" w:rsidRDefault="000D4894" w:rsidP="000D4894">
            <w:r w:rsidRPr="000D4894">
              <w:t>2.Коммуникация. Развитие речи. Тема: « Кто у нас хороший, кто у нас пригожий?»</w:t>
            </w:r>
          </w:p>
          <w:p w:rsidR="00296C20" w:rsidRPr="00296C20" w:rsidRDefault="000D4894" w:rsidP="000D4894">
            <w:pPr>
              <w:rPr>
                <w:rFonts w:ascii="Calibri" w:eastAsia="Calibri" w:hAnsi="Calibri"/>
                <w:color w:val="FF0000"/>
                <w:sz w:val="32"/>
                <w:szCs w:val="32"/>
              </w:rPr>
            </w:pPr>
            <w:r w:rsidRPr="000D4894">
              <w:t xml:space="preserve"> Гербова с.28</w:t>
            </w:r>
          </w:p>
        </w:tc>
        <w:tc>
          <w:tcPr>
            <w:tcW w:w="3141" w:type="dxa"/>
          </w:tcPr>
          <w:p w:rsidR="0081403D" w:rsidRPr="0081403D" w:rsidRDefault="000D4894" w:rsidP="0081403D">
            <w:r w:rsidRPr="0081403D">
              <w:rPr>
                <w:rFonts w:ascii="Calibri" w:eastAsia="Calibri" w:hAnsi="Calibri"/>
                <w:color w:val="FF0000"/>
                <w:sz w:val="32"/>
                <w:szCs w:val="32"/>
              </w:rPr>
              <w:t>5</w:t>
            </w:r>
            <w:r w:rsidR="0081403D" w:rsidRPr="0081403D">
              <w:t>1.Художественное творчество. Лепка</w:t>
            </w:r>
            <w:r w:rsidR="006D0C75">
              <w:t>. Тема:</w:t>
            </w:r>
            <w:r w:rsidR="00242E2B">
              <w:t xml:space="preserve">«Покормим </w:t>
            </w:r>
            <w:r w:rsidR="0081403D" w:rsidRPr="0081403D">
              <w:t>Мишку»Голицына с.4</w:t>
            </w:r>
          </w:p>
          <w:p w:rsidR="0081403D" w:rsidRPr="0081403D" w:rsidRDefault="0081403D" w:rsidP="0081403D">
            <w:r w:rsidRPr="0081403D">
              <w:t>2.Познание. Экология</w:t>
            </w:r>
          </w:p>
          <w:p w:rsidR="0081403D" w:rsidRPr="0081403D" w:rsidRDefault="0081403D" w:rsidP="0081403D">
            <w:r w:rsidRPr="0081403D">
              <w:t>«Морковка от зайчика»Соломенникова О.А. с.7</w:t>
            </w:r>
          </w:p>
          <w:p w:rsidR="00296C20" w:rsidRPr="00296C20" w:rsidRDefault="00296C20" w:rsidP="000D4894">
            <w:pPr>
              <w:rPr>
                <w:rFonts w:ascii="Calibri" w:eastAsia="Calibri" w:hAnsi="Calibri"/>
                <w:color w:val="FF0000"/>
                <w:sz w:val="32"/>
                <w:szCs w:val="32"/>
              </w:rPr>
            </w:pPr>
          </w:p>
        </w:tc>
        <w:tc>
          <w:tcPr>
            <w:tcW w:w="2899" w:type="dxa"/>
          </w:tcPr>
          <w:p w:rsidR="00925CD8" w:rsidRPr="00925CD8" w:rsidRDefault="000D4894" w:rsidP="00925CD8">
            <w:r w:rsidRPr="00242E2B">
              <w:rPr>
                <w:rFonts w:ascii="Calibri" w:eastAsia="Calibri" w:hAnsi="Calibri"/>
                <w:color w:val="FF0000"/>
                <w:sz w:val="32"/>
                <w:szCs w:val="32"/>
              </w:rPr>
              <w:t>6</w:t>
            </w:r>
            <w:r w:rsidR="00925CD8" w:rsidRPr="00925CD8">
              <w:rPr>
                <w:rFonts w:ascii="Calibri" w:eastAsia="Calibri" w:hAnsi="Calibri"/>
              </w:rPr>
              <w:t>1</w:t>
            </w:r>
            <w:r w:rsidR="00925CD8" w:rsidRPr="00925CD8">
              <w:t>.Художественно - эстетическое развитие. Музо.</w:t>
            </w:r>
          </w:p>
          <w:p w:rsidR="00925CD8" w:rsidRPr="00925CD8" w:rsidRDefault="00925CD8" w:rsidP="00925CD8">
            <w:r>
              <w:t>2</w:t>
            </w:r>
            <w:r w:rsidRPr="00925CD8">
              <w:t xml:space="preserve">. </w:t>
            </w:r>
            <w:r w:rsidR="001D0612">
              <w:t>Развитие речи</w:t>
            </w:r>
          </w:p>
          <w:p w:rsidR="00925CD8" w:rsidRPr="00925CD8" w:rsidRDefault="00925CD8" w:rsidP="00925CD8">
            <w:r w:rsidRPr="00925CD8">
              <w:t>Чтение немецкой народной песенки «Три веселых братца»</w:t>
            </w:r>
          </w:p>
          <w:p w:rsidR="00296C20" w:rsidRPr="00925CD8" w:rsidRDefault="00925CD8" w:rsidP="00925CD8">
            <w:pPr>
              <w:rPr>
                <w:rFonts w:ascii="Calibri" w:eastAsia="Calibri" w:hAnsi="Calibri"/>
                <w:color w:val="FF0000"/>
              </w:rPr>
            </w:pPr>
            <w:r w:rsidRPr="00925CD8">
              <w:t>Гербова с.32.</w:t>
            </w:r>
          </w:p>
        </w:tc>
        <w:tc>
          <w:tcPr>
            <w:tcW w:w="2899" w:type="dxa"/>
          </w:tcPr>
          <w:p w:rsidR="006D0C75" w:rsidRPr="006D0C75" w:rsidRDefault="000D4894" w:rsidP="006D0C75">
            <w:r>
              <w:rPr>
                <w:rFonts w:ascii="Calibri" w:eastAsia="Calibri" w:hAnsi="Calibri"/>
                <w:color w:val="FF0000"/>
                <w:sz w:val="32"/>
                <w:szCs w:val="32"/>
              </w:rPr>
              <w:t>7</w:t>
            </w:r>
            <w:r w:rsidR="006D0C75" w:rsidRPr="006D0C75">
              <w:t>1</w:t>
            </w:r>
            <w:r w:rsidR="002071E3">
              <w:t>Познание</w:t>
            </w:r>
            <w:r w:rsidR="006D0C75" w:rsidRPr="006D0C75">
              <w:t>.Конструирование. Тема:«Башня для Мишки»</w:t>
            </w:r>
          </w:p>
          <w:p w:rsidR="006D0C75" w:rsidRPr="006D0C75" w:rsidRDefault="006D0C75" w:rsidP="006D0C75">
            <w:r w:rsidRPr="006D0C75">
              <w:t>Куцакова с.24</w:t>
            </w:r>
          </w:p>
          <w:p w:rsidR="006D0C75" w:rsidRPr="006D0C75" w:rsidRDefault="006D0C75" w:rsidP="006D0C75">
            <w:r w:rsidRPr="006D0C75">
              <w:t xml:space="preserve">2.Физическая культура. Физо. </w:t>
            </w:r>
          </w:p>
          <w:p w:rsidR="00296C20" w:rsidRPr="00296C20" w:rsidRDefault="006D0C75" w:rsidP="006D0C75">
            <w:pPr>
              <w:rPr>
                <w:rFonts w:ascii="Calibri" w:eastAsia="Calibri" w:hAnsi="Calibri"/>
                <w:color w:val="FF0000"/>
                <w:sz w:val="32"/>
                <w:szCs w:val="32"/>
              </w:rPr>
            </w:pPr>
            <w:r w:rsidRPr="006D0C75">
              <w:t xml:space="preserve"> Лайзане с.77</w:t>
            </w:r>
          </w:p>
        </w:tc>
      </w:tr>
      <w:tr w:rsidR="00296C20" w:rsidRPr="00296C20" w:rsidTr="00296C20">
        <w:trPr>
          <w:cantSplit/>
          <w:trHeight w:val="324"/>
        </w:trPr>
        <w:tc>
          <w:tcPr>
            <w:tcW w:w="3141" w:type="dxa"/>
            <w:vAlign w:val="center"/>
          </w:tcPr>
          <w:p w:rsidR="00296C20" w:rsidRPr="00296C20" w:rsidRDefault="00850A78" w:rsidP="00296C20">
            <w:pPr>
              <w:rPr>
                <w:rFonts w:ascii="Calibri" w:eastAsia="Calibri" w:hAnsi="Calibri"/>
              </w:rPr>
            </w:pPr>
            <w:r w:rsidRPr="00296C20">
              <w:rPr>
                <w:rFonts w:ascii="Calibri" w:eastAsia="Calibri" w:hAnsi="Calibri"/>
              </w:rPr>
              <w:t>П</w:t>
            </w:r>
            <w:r w:rsidR="00296C20" w:rsidRPr="00296C20">
              <w:rPr>
                <w:rFonts w:ascii="Calibri" w:eastAsia="Calibri" w:hAnsi="Calibri"/>
              </w:rPr>
              <w:t>онедельник</w:t>
            </w:r>
          </w:p>
        </w:tc>
        <w:tc>
          <w:tcPr>
            <w:tcW w:w="3382" w:type="dxa"/>
            <w:vAlign w:val="center"/>
          </w:tcPr>
          <w:p w:rsidR="00296C20" w:rsidRPr="00296C20" w:rsidRDefault="00296C20" w:rsidP="00296C20">
            <w:pPr>
              <w:rPr>
                <w:rFonts w:ascii="Calibri" w:eastAsia="Calibri" w:hAnsi="Calibri"/>
              </w:rPr>
            </w:pPr>
            <w:r w:rsidRPr="00296C20">
              <w:rPr>
                <w:rFonts w:ascii="Calibri" w:eastAsia="Calibri" w:hAnsi="Calibri"/>
              </w:rPr>
              <w:t>вторник</w:t>
            </w:r>
          </w:p>
        </w:tc>
        <w:tc>
          <w:tcPr>
            <w:tcW w:w="3141" w:type="dxa"/>
            <w:vAlign w:val="center"/>
          </w:tcPr>
          <w:p w:rsidR="00296C20" w:rsidRPr="00296C20" w:rsidRDefault="00296C20" w:rsidP="00296C20">
            <w:pPr>
              <w:rPr>
                <w:rFonts w:ascii="Calibri" w:eastAsia="Calibri" w:hAnsi="Calibri"/>
              </w:rPr>
            </w:pPr>
            <w:r w:rsidRPr="00296C20">
              <w:rPr>
                <w:rFonts w:ascii="Calibri" w:eastAsia="Calibri" w:hAnsi="Calibri"/>
              </w:rPr>
              <w:t>среда</w:t>
            </w:r>
          </w:p>
        </w:tc>
        <w:tc>
          <w:tcPr>
            <w:tcW w:w="2899" w:type="dxa"/>
            <w:vAlign w:val="center"/>
          </w:tcPr>
          <w:p w:rsidR="00296C20" w:rsidRPr="00925CD8" w:rsidRDefault="00296C20" w:rsidP="00925CD8">
            <w:pPr>
              <w:rPr>
                <w:rFonts w:ascii="Calibri" w:eastAsia="Calibri" w:hAnsi="Calibri"/>
              </w:rPr>
            </w:pPr>
            <w:r w:rsidRPr="00925CD8">
              <w:rPr>
                <w:rFonts w:ascii="Calibri" w:eastAsia="Calibri" w:hAnsi="Calibri"/>
              </w:rPr>
              <w:t>четверг</w:t>
            </w:r>
          </w:p>
        </w:tc>
        <w:tc>
          <w:tcPr>
            <w:tcW w:w="2899" w:type="dxa"/>
            <w:vAlign w:val="center"/>
          </w:tcPr>
          <w:p w:rsidR="00296C20" w:rsidRPr="00296C20" w:rsidRDefault="00296C20" w:rsidP="00296C20">
            <w:pPr>
              <w:rPr>
                <w:rFonts w:ascii="Calibri" w:eastAsia="Calibri" w:hAnsi="Calibri"/>
              </w:rPr>
            </w:pPr>
            <w:r w:rsidRPr="00296C20">
              <w:rPr>
                <w:rFonts w:ascii="Calibri" w:eastAsia="Calibri" w:hAnsi="Calibri"/>
              </w:rPr>
              <w:t>пятница</w:t>
            </w:r>
          </w:p>
        </w:tc>
      </w:tr>
    </w:tbl>
    <w:p w:rsidR="00BE1C60" w:rsidRDefault="00BE1C60">
      <w:pPr>
        <w:rPr>
          <w:sz w:val="16"/>
          <w:szCs w:val="16"/>
        </w:rPr>
      </w:pPr>
    </w:p>
    <w:p w:rsidR="00BE1C60" w:rsidRPr="00BE1C60" w:rsidRDefault="00BE1C60">
      <w:pPr>
        <w:rPr>
          <w:color w:val="548DD4" w:themeColor="text2" w:themeTint="99"/>
          <w:sz w:val="28"/>
          <w:szCs w:val="28"/>
        </w:rPr>
      </w:pPr>
      <w:r w:rsidRPr="00BE1C60">
        <w:rPr>
          <w:color w:val="365F91" w:themeColor="accent1" w:themeShade="BF"/>
          <w:sz w:val="28"/>
          <w:szCs w:val="28"/>
        </w:rPr>
        <w:lastRenderedPageBreak/>
        <w:t>Индивидуальный образовательный маршрут детей 1 младшей группы « Неваляшки» на октябрь месяц 2011г.</w:t>
      </w:r>
    </w:p>
    <w:tbl>
      <w:tblPr>
        <w:tblStyle w:val="a3"/>
        <w:tblW w:w="15925" w:type="dxa"/>
        <w:tblLayout w:type="fixed"/>
        <w:tblLook w:val="04A0" w:firstRow="1" w:lastRow="0" w:firstColumn="1" w:lastColumn="0" w:noHBand="0" w:noVBand="1"/>
      </w:tblPr>
      <w:tblGrid>
        <w:gridCol w:w="521"/>
        <w:gridCol w:w="2522"/>
        <w:gridCol w:w="426"/>
        <w:gridCol w:w="566"/>
        <w:gridCol w:w="424"/>
        <w:gridCol w:w="425"/>
        <w:gridCol w:w="850"/>
        <w:gridCol w:w="6"/>
        <w:gridCol w:w="854"/>
        <w:gridCol w:w="571"/>
        <w:gridCol w:w="401"/>
        <w:gridCol w:w="7"/>
        <w:gridCol w:w="426"/>
        <w:gridCol w:w="720"/>
        <w:gridCol w:w="435"/>
        <w:gridCol w:w="426"/>
        <w:gridCol w:w="426"/>
        <w:gridCol w:w="503"/>
        <w:gridCol w:w="1031"/>
        <w:gridCol w:w="546"/>
        <w:gridCol w:w="584"/>
        <w:gridCol w:w="479"/>
        <w:gridCol w:w="814"/>
        <w:gridCol w:w="604"/>
        <w:gridCol w:w="567"/>
        <w:gridCol w:w="791"/>
      </w:tblGrid>
      <w:tr w:rsidR="00075F58" w:rsidRPr="00075F58" w:rsidTr="00075F58">
        <w:tc>
          <w:tcPr>
            <w:tcW w:w="521" w:type="dxa"/>
            <w:vMerge w:val="restart"/>
          </w:tcPr>
          <w:p w:rsidR="00DD6A9B" w:rsidRDefault="00DD6A9B">
            <w:pPr>
              <w:rPr>
                <w:sz w:val="16"/>
                <w:szCs w:val="16"/>
              </w:rPr>
            </w:pPr>
            <w:r>
              <w:rPr>
                <w:sz w:val="16"/>
                <w:szCs w:val="16"/>
              </w:rPr>
              <w:t>№</w:t>
            </w:r>
          </w:p>
          <w:p w:rsidR="00DD6A9B" w:rsidRDefault="00DD6A9B">
            <w:pPr>
              <w:rPr>
                <w:sz w:val="16"/>
                <w:szCs w:val="16"/>
              </w:rPr>
            </w:pPr>
            <w:r>
              <w:rPr>
                <w:sz w:val="16"/>
                <w:szCs w:val="16"/>
              </w:rPr>
              <w:t>п/п</w:t>
            </w:r>
          </w:p>
        </w:tc>
        <w:tc>
          <w:tcPr>
            <w:tcW w:w="2522" w:type="dxa"/>
            <w:vMerge w:val="restart"/>
          </w:tcPr>
          <w:p w:rsidR="00DD6A9B" w:rsidRPr="00DD6A9B" w:rsidRDefault="00DD6A9B">
            <w:pPr>
              <w:rPr>
                <w:sz w:val="24"/>
                <w:szCs w:val="16"/>
              </w:rPr>
            </w:pPr>
            <w:r w:rsidRPr="00DD6A9B">
              <w:rPr>
                <w:sz w:val="24"/>
                <w:szCs w:val="16"/>
              </w:rPr>
              <w:t>Фамилия, имя</w:t>
            </w:r>
          </w:p>
          <w:p w:rsidR="00DD6A9B" w:rsidRDefault="00DD6A9B">
            <w:pPr>
              <w:rPr>
                <w:sz w:val="16"/>
                <w:szCs w:val="16"/>
              </w:rPr>
            </w:pPr>
            <w:r w:rsidRPr="00DD6A9B">
              <w:rPr>
                <w:sz w:val="24"/>
                <w:szCs w:val="16"/>
              </w:rPr>
              <w:t>ребёнка</w:t>
            </w:r>
          </w:p>
        </w:tc>
        <w:tc>
          <w:tcPr>
            <w:tcW w:w="3551" w:type="dxa"/>
            <w:gridSpan w:val="7"/>
          </w:tcPr>
          <w:p w:rsidR="00DD6A9B" w:rsidRPr="00075F58" w:rsidRDefault="00DD6A9B">
            <w:pPr>
              <w:rPr>
                <w:sz w:val="16"/>
                <w:szCs w:val="16"/>
              </w:rPr>
            </w:pPr>
            <w:r w:rsidRPr="00075F58">
              <w:rPr>
                <w:sz w:val="16"/>
                <w:szCs w:val="16"/>
              </w:rPr>
              <w:t>Познавательно – речевое развитие</w:t>
            </w:r>
          </w:p>
        </w:tc>
        <w:tc>
          <w:tcPr>
            <w:tcW w:w="3915" w:type="dxa"/>
            <w:gridSpan w:val="9"/>
          </w:tcPr>
          <w:p w:rsidR="00DD6A9B" w:rsidRPr="00075F58" w:rsidRDefault="00DD6A9B">
            <w:pPr>
              <w:rPr>
                <w:sz w:val="16"/>
                <w:szCs w:val="16"/>
              </w:rPr>
            </w:pPr>
            <w:r w:rsidRPr="00075F58">
              <w:rPr>
                <w:sz w:val="16"/>
                <w:szCs w:val="16"/>
              </w:rPr>
              <w:t>Социально – личностное развитие</w:t>
            </w:r>
          </w:p>
        </w:tc>
        <w:tc>
          <w:tcPr>
            <w:tcW w:w="2640" w:type="dxa"/>
            <w:gridSpan w:val="4"/>
          </w:tcPr>
          <w:p w:rsidR="00DD6A9B" w:rsidRPr="00075F58" w:rsidRDefault="00DD6A9B">
            <w:pPr>
              <w:rPr>
                <w:sz w:val="16"/>
                <w:szCs w:val="16"/>
              </w:rPr>
            </w:pPr>
            <w:r w:rsidRPr="00075F58">
              <w:rPr>
                <w:sz w:val="16"/>
                <w:szCs w:val="16"/>
              </w:rPr>
              <w:t>Физическое развитие</w:t>
            </w:r>
          </w:p>
        </w:tc>
        <w:tc>
          <w:tcPr>
            <w:tcW w:w="2776" w:type="dxa"/>
            <w:gridSpan w:val="4"/>
          </w:tcPr>
          <w:p w:rsidR="00DD6A9B" w:rsidRPr="00075F58" w:rsidRDefault="00DD6A9B">
            <w:pPr>
              <w:rPr>
                <w:sz w:val="16"/>
                <w:szCs w:val="16"/>
              </w:rPr>
            </w:pPr>
            <w:r w:rsidRPr="00075F58">
              <w:rPr>
                <w:sz w:val="16"/>
                <w:szCs w:val="16"/>
              </w:rPr>
              <w:t>Художественно – эстетическое развитие</w:t>
            </w:r>
          </w:p>
        </w:tc>
      </w:tr>
      <w:tr w:rsidR="00075F58" w:rsidRPr="00075F58" w:rsidTr="00075F58">
        <w:tc>
          <w:tcPr>
            <w:tcW w:w="521" w:type="dxa"/>
            <w:vMerge/>
          </w:tcPr>
          <w:p w:rsidR="00DD6A9B" w:rsidRDefault="00DD6A9B">
            <w:pPr>
              <w:rPr>
                <w:sz w:val="16"/>
                <w:szCs w:val="16"/>
              </w:rPr>
            </w:pPr>
          </w:p>
        </w:tc>
        <w:tc>
          <w:tcPr>
            <w:tcW w:w="2522" w:type="dxa"/>
            <w:vMerge/>
          </w:tcPr>
          <w:p w:rsidR="00DD6A9B" w:rsidRDefault="00DD6A9B">
            <w:pPr>
              <w:rPr>
                <w:sz w:val="16"/>
                <w:szCs w:val="16"/>
              </w:rPr>
            </w:pPr>
          </w:p>
        </w:tc>
        <w:tc>
          <w:tcPr>
            <w:tcW w:w="1841" w:type="dxa"/>
            <w:gridSpan w:val="4"/>
          </w:tcPr>
          <w:p w:rsidR="00DD6A9B" w:rsidRPr="00075F58" w:rsidRDefault="00DD6A9B">
            <w:pPr>
              <w:rPr>
                <w:sz w:val="16"/>
                <w:szCs w:val="16"/>
              </w:rPr>
            </w:pPr>
            <w:r w:rsidRPr="00075F58">
              <w:rPr>
                <w:sz w:val="16"/>
                <w:szCs w:val="16"/>
              </w:rPr>
              <w:t>Познание</w:t>
            </w:r>
          </w:p>
        </w:tc>
        <w:tc>
          <w:tcPr>
            <w:tcW w:w="850" w:type="dxa"/>
          </w:tcPr>
          <w:p w:rsidR="00DD6A9B" w:rsidRPr="00075F58" w:rsidRDefault="00DD6A9B" w:rsidP="00850A78">
            <w:pPr>
              <w:rPr>
                <w:sz w:val="16"/>
                <w:szCs w:val="16"/>
              </w:rPr>
            </w:pPr>
            <w:r w:rsidRPr="00075F58">
              <w:rPr>
                <w:sz w:val="16"/>
                <w:szCs w:val="16"/>
              </w:rPr>
              <w:t>Коммуникация</w:t>
            </w:r>
          </w:p>
        </w:tc>
        <w:tc>
          <w:tcPr>
            <w:tcW w:w="860" w:type="dxa"/>
            <w:gridSpan w:val="2"/>
          </w:tcPr>
          <w:p w:rsidR="00DD6A9B" w:rsidRPr="00075F58" w:rsidRDefault="00DD6A9B" w:rsidP="002F573F">
            <w:pPr>
              <w:rPr>
                <w:sz w:val="16"/>
                <w:szCs w:val="16"/>
              </w:rPr>
            </w:pPr>
            <w:r w:rsidRPr="00075F58">
              <w:rPr>
                <w:sz w:val="16"/>
                <w:szCs w:val="16"/>
              </w:rPr>
              <w:t>Чтение худ. литературы</w:t>
            </w:r>
          </w:p>
        </w:tc>
        <w:tc>
          <w:tcPr>
            <w:tcW w:w="1405" w:type="dxa"/>
            <w:gridSpan w:val="4"/>
          </w:tcPr>
          <w:p w:rsidR="00DD6A9B" w:rsidRPr="00075F58" w:rsidRDefault="00DD6A9B">
            <w:pPr>
              <w:rPr>
                <w:sz w:val="16"/>
                <w:szCs w:val="16"/>
              </w:rPr>
            </w:pPr>
            <w:r w:rsidRPr="00075F58">
              <w:rPr>
                <w:sz w:val="16"/>
                <w:szCs w:val="16"/>
              </w:rPr>
              <w:t>Социализация</w:t>
            </w:r>
          </w:p>
        </w:tc>
        <w:tc>
          <w:tcPr>
            <w:tcW w:w="720" w:type="dxa"/>
          </w:tcPr>
          <w:p w:rsidR="00DD6A9B" w:rsidRPr="00075F58" w:rsidRDefault="00DD6A9B" w:rsidP="002F573F">
            <w:pPr>
              <w:rPr>
                <w:sz w:val="16"/>
                <w:szCs w:val="16"/>
              </w:rPr>
            </w:pPr>
            <w:r w:rsidRPr="00075F58">
              <w:rPr>
                <w:sz w:val="16"/>
                <w:szCs w:val="16"/>
              </w:rPr>
              <w:t>Труд</w:t>
            </w:r>
          </w:p>
        </w:tc>
        <w:tc>
          <w:tcPr>
            <w:tcW w:w="1790" w:type="dxa"/>
            <w:gridSpan w:val="4"/>
          </w:tcPr>
          <w:p w:rsidR="00DD6A9B" w:rsidRPr="00075F58" w:rsidRDefault="00DD6A9B" w:rsidP="002F573F">
            <w:pPr>
              <w:rPr>
                <w:sz w:val="16"/>
                <w:szCs w:val="16"/>
              </w:rPr>
            </w:pPr>
            <w:r w:rsidRPr="00075F58">
              <w:rPr>
                <w:sz w:val="16"/>
                <w:szCs w:val="16"/>
              </w:rPr>
              <w:t>Обж</w:t>
            </w:r>
          </w:p>
        </w:tc>
        <w:tc>
          <w:tcPr>
            <w:tcW w:w="1031" w:type="dxa"/>
          </w:tcPr>
          <w:p w:rsidR="00DD6A9B" w:rsidRPr="00075F58" w:rsidRDefault="00DD6A9B">
            <w:pPr>
              <w:rPr>
                <w:sz w:val="16"/>
                <w:szCs w:val="16"/>
              </w:rPr>
            </w:pPr>
            <w:r w:rsidRPr="00075F58">
              <w:rPr>
                <w:sz w:val="16"/>
                <w:szCs w:val="16"/>
              </w:rPr>
              <w:t>Физическое</w:t>
            </w:r>
          </w:p>
          <w:p w:rsidR="00DD6A9B" w:rsidRPr="00075F58" w:rsidRDefault="00DD6A9B">
            <w:pPr>
              <w:rPr>
                <w:sz w:val="16"/>
                <w:szCs w:val="16"/>
              </w:rPr>
            </w:pPr>
            <w:r w:rsidRPr="00075F58">
              <w:rPr>
                <w:sz w:val="16"/>
                <w:szCs w:val="16"/>
              </w:rPr>
              <w:t>воспитание</w:t>
            </w:r>
          </w:p>
        </w:tc>
        <w:tc>
          <w:tcPr>
            <w:tcW w:w="1609" w:type="dxa"/>
            <w:gridSpan w:val="3"/>
          </w:tcPr>
          <w:p w:rsidR="00DD6A9B" w:rsidRPr="00075F58" w:rsidRDefault="00DD6A9B">
            <w:pPr>
              <w:rPr>
                <w:sz w:val="16"/>
                <w:szCs w:val="16"/>
              </w:rPr>
            </w:pPr>
            <w:r w:rsidRPr="00075F58">
              <w:rPr>
                <w:sz w:val="16"/>
                <w:szCs w:val="16"/>
              </w:rPr>
              <w:t>Здоровье</w:t>
            </w:r>
          </w:p>
        </w:tc>
        <w:tc>
          <w:tcPr>
            <w:tcW w:w="1418" w:type="dxa"/>
            <w:gridSpan w:val="2"/>
          </w:tcPr>
          <w:p w:rsidR="00DD6A9B" w:rsidRPr="00075F58" w:rsidRDefault="00DD6A9B">
            <w:pPr>
              <w:rPr>
                <w:sz w:val="16"/>
                <w:szCs w:val="16"/>
              </w:rPr>
            </w:pPr>
            <w:r w:rsidRPr="00075F58">
              <w:rPr>
                <w:sz w:val="16"/>
                <w:szCs w:val="16"/>
              </w:rPr>
              <w:t>Художественное</w:t>
            </w:r>
          </w:p>
          <w:p w:rsidR="00DD6A9B" w:rsidRPr="00075F58" w:rsidRDefault="00DD6A9B">
            <w:pPr>
              <w:rPr>
                <w:sz w:val="16"/>
                <w:szCs w:val="16"/>
              </w:rPr>
            </w:pPr>
            <w:r w:rsidRPr="00075F58">
              <w:rPr>
                <w:sz w:val="16"/>
                <w:szCs w:val="16"/>
              </w:rPr>
              <w:t>творчество</w:t>
            </w:r>
          </w:p>
        </w:tc>
        <w:tc>
          <w:tcPr>
            <w:tcW w:w="1358" w:type="dxa"/>
            <w:gridSpan w:val="2"/>
          </w:tcPr>
          <w:p w:rsidR="00DD6A9B" w:rsidRPr="00075F58" w:rsidRDefault="00DD6A9B">
            <w:pPr>
              <w:rPr>
                <w:sz w:val="16"/>
                <w:szCs w:val="16"/>
              </w:rPr>
            </w:pPr>
            <w:r w:rsidRPr="00075F58">
              <w:rPr>
                <w:sz w:val="16"/>
                <w:szCs w:val="16"/>
              </w:rPr>
              <w:t>Музыка</w:t>
            </w:r>
          </w:p>
          <w:p w:rsidR="00DD6A9B" w:rsidRPr="00075F58" w:rsidRDefault="00DD6A9B" w:rsidP="00A16595">
            <w:pPr>
              <w:rPr>
                <w:sz w:val="16"/>
                <w:szCs w:val="16"/>
              </w:rPr>
            </w:pPr>
          </w:p>
        </w:tc>
      </w:tr>
      <w:tr w:rsidR="00075F58" w:rsidRPr="00075F58" w:rsidTr="00055963">
        <w:trPr>
          <w:cantSplit/>
          <w:trHeight w:val="1474"/>
        </w:trPr>
        <w:tc>
          <w:tcPr>
            <w:tcW w:w="521" w:type="dxa"/>
            <w:vMerge/>
          </w:tcPr>
          <w:p w:rsidR="00DD6A9B" w:rsidRDefault="00DD6A9B">
            <w:pPr>
              <w:rPr>
                <w:sz w:val="16"/>
                <w:szCs w:val="16"/>
              </w:rPr>
            </w:pPr>
          </w:p>
        </w:tc>
        <w:tc>
          <w:tcPr>
            <w:tcW w:w="2522" w:type="dxa"/>
            <w:vMerge/>
          </w:tcPr>
          <w:p w:rsidR="00DD6A9B" w:rsidRDefault="00DD6A9B">
            <w:pPr>
              <w:rPr>
                <w:sz w:val="16"/>
                <w:szCs w:val="16"/>
              </w:rPr>
            </w:pPr>
          </w:p>
        </w:tc>
        <w:tc>
          <w:tcPr>
            <w:tcW w:w="426" w:type="dxa"/>
            <w:textDirection w:val="btLr"/>
          </w:tcPr>
          <w:p w:rsidR="00DD6A9B" w:rsidRPr="00075F58" w:rsidRDefault="00DD6A9B" w:rsidP="00A16595">
            <w:pPr>
              <w:ind w:left="113" w:right="113"/>
              <w:rPr>
                <w:sz w:val="16"/>
                <w:szCs w:val="16"/>
              </w:rPr>
            </w:pPr>
            <w:r w:rsidRPr="00075F58">
              <w:rPr>
                <w:sz w:val="16"/>
                <w:szCs w:val="16"/>
              </w:rPr>
              <w:t>РЭМП</w:t>
            </w:r>
          </w:p>
        </w:tc>
        <w:tc>
          <w:tcPr>
            <w:tcW w:w="566" w:type="dxa"/>
            <w:textDirection w:val="btLr"/>
          </w:tcPr>
          <w:p w:rsidR="00DD6A9B" w:rsidRPr="00075F58" w:rsidRDefault="00DD6A9B" w:rsidP="00A16595">
            <w:pPr>
              <w:ind w:left="113" w:right="113"/>
              <w:rPr>
                <w:sz w:val="16"/>
                <w:szCs w:val="16"/>
              </w:rPr>
            </w:pPr>
            <w:r w:rsidRPr="00075F58">
              <w:rPr>
                <w:sz w:val="16"/>
                <w:szCs w:val="16"/>
              </w:rPr>
              <w:t>Конструирование</w:t>
            </w:r>
          </w:p>
        </w:tc>
        <w:tc>
          <w:tcPr>
            <w:tcW w:w="424" w:type="dxa"/>
            <w:textDirection w:val="btLr"/>
          </w:tcPr>
          <w:p w:rsidR="00DD6A9B" w:rsidRPr="00075F58" w:rsidRDefault="00DD6A9B" w:rsidP="00A16595">
            <w:pPr>
              <w:ind w:left="113" w:right="113"/>
              <w:rPr>
                <w:sz w:val="16"/>
                <w:szCs w:val="16"/>
              </w:rPr>
            </w:pPr>
            <w:r w:rsidRPr="00075F58">
              <w:rPr>
                <w:sz w:val="16"/>
                <w:szCs w:val="16"/>
              </w:rPr>
              <w:t>Экология</w:t>
            </w:r>
          </w:p>
        </w:tc>
        <w:tc>
          <w:tcPr>
            <w:tcW w:w="425" w:type="dxa"/>
            <w:textDirection w:val="btLr"/>
          </w:tcPr>
          <w:p w:rsidR="00DD6A9B" w:rsidRPr="00075F58" w:rsidRDefault="00DD6A9B" w:rsidP="00A16595">
            <w:pPr>
              <w:ind w:left="113" w:right="113"/>
              <w:rPr>
                <w:sz w:val="16"/>
                <w:szCs w:val="16"/>
              </w:rPr>
            </w:pPr>
            <w:r w:rsidRPr="00075F58">
              <w:rPr>
                <w:sz w:val="16"/>
                <w:szCs w:val="16"/>
              </w:rPr>
              <w:t>Кругозор</w:t>
            </w:r>
          </w:p>
        </w:tc>
        <w:tc>
          <w:tcPr>
            <w:tcW w:w="850" w:type="dxa"/>
            <w:textDirection w:val="btLr"/>
          </w:tcPr>
          <w:p w:rsidR="00DD6A9B" w:rsidRPr="00075F58" w:rsidRDefault="00DD6A9B" w:rsidP="00A16595">
            <w:pPr>
              <w:ind w:left="113" w:right="113"/>
              <w:rPr>
                <w:sz w:val="16"/>
                <w:szCs w:val="16"/>
              </w:rPr>
            </w:pPr>
            <w:r w:rsidRPr="00075F58">
              <w:rPr>
                <w:sz w:val="16"/>
                <w:szCs w:val="16"/>
              </w:rPr>
              <w:t>Развитие</w:t>
            </w:r>
          </w:p>
          <w:p w:rsidR="00DD6A9B" w:rsidRPr="00075F58" w:rsidRDefault="00DD6A9B" w:rsidP="00A16595">
            <w:pPr>
              <w:ind w:left="113" w:right="113"/>
              <w:rPr>
                <w:sz w:val="16"/>
                <w:szCs w:val="16"/>
              </w:rPr>
            </w:pPr>
            <w:r w:rsidRPr="00075F58">
              <w:rPr>
                <w:sz w:val="16"/>
                <w:szCs w:val="16"/>
              </w:rPr>
              <w:t>речи</w:t>
            </w:r>
          </w:p>
        </w:tc>
        <w:tc>
          <w:tcPr>
            <w:tcW w:w="860" w:type="dxa"/>
            <w:gridSpan w:val="2"/>
            <w:textDirection w:val="btLr"/>
          </w:tcPr>
          <w:p w:rsidR="00DD6A9B" w:rsidRPr="00075F58" w:rsidRDefault="00DD6A9B" w:rsidP="00A16595">
            <w:pPr>
              <w:ind w:left="113" w:right="113"/>
              <w:rPr>
                <w:sz w:val="16"/>
                <w:szCs w:val="16"/>
              </w:rPr>
            </w:pPr>
            <w:r w:rsidRPr="00075F58">
              <w:rPr>
                <w:sz w:val="16"/>
                <w:szCs w:val="16"/>
              </w:rPr>
              <w:t>Чтение  худ. литературы</w:t>
            </w:r>
          </w:p>
        </w:tc>
        <w:tc>
          <w:tcPr>
            <w:tcW w:w="571" w:type="dxa"/>
            <w:textDirection w:val="btLr"/>
          </w:tcPr>
          <w:p w:rsidR="00DD6A9B" w:rsidRPr="00075F58" w:rsidRDefault="00DD6A9B" w:rsidP="00A16595">
            <w:pPr>
              <w:ind w:left="113" w:right="113"/>
              <w:rPr>
                <w:sz w:val="16"/>
                <w:szCs w:val="16"/>
              </w:rPr>
            </w:pPr>
            <w:r w:rsidRPr="00075F58">
              <w:rPr>
                <w:sz w:val="16"/>
                <w:szCs w:val="16"/>
              </w:rPr>
              <w:t>Игровая деятельность</w:t>
            </w:r>
          </w:p>
        </w:tc>
        <w:tc>
          <w:tcPr>
            <w:tcW w:w="401" w:type="dxa"/>
            <w:textDirection w:val="btLr"/>
          </w:tcPr>
          <w:p w:rsidR="00DD6A9B" w:rsidRPr="00075F58" w:rsidRDefault="00DD6A9B" w:rsidP="00A16595">
            <w:pPr>
              <w:ind w:left="113" w:right="113"/>
              <w:rPr>
                <w:sz w:val="16"/>
                <w:szCs w:val="16"/>
              </w:rPr>
            </w:pPr>
            <w:r w:rsidRPr="00075F58">
              <w:rPr>
                <w:sz w:val="16"/>
                <w:szCs w:val="16"/>
              </w:rPr>
              <w:t>Соц.Нрав. разв.</w:t>
            </w:r>
          </w:p>
        </w:tc>
        <w:tc>
          <w:tcPr>
            <w:tcW w:w="433" w:type="dxa"/>
            <w:gridSpan w:val="2"/>
            <w:textDirection w:val="btLr"/>
          </w:tcPr>
          <w:p w:rsidR="00DD6A9B" w:rsidRPr="00075F58" w:rsidRDefault="00DD6A9B" w:rsidP="006978CC">
            <w:pPr>
              <w:ind w:left="113" w:right="113"/>
              <w:rPr>
                <w:sz w:val="16"/>
                <w:szCs w:val="16"/>
              </w:rPr>
            </w:pPr>
            <w:r w:rsidRPr="00075F58">
              <w:rPr>
                <w:sz w:val="16"/>
                <w:szCs w:val="16"/>
              </w:rPr>
              <w:t>Явл.общ. жизни</w:t>
            </w:r>
          </w:p>
        </w:tc>
        <w:tc>
          <w:tcPr>
            <w:tcW w:w="720" w:type="dxa"/>
            <w:textDirection w:val="btLr"/>
          </w:tcPr>
          <w:p w:rsidR="00DD6A9B" w:rsidRPr="00075F58" w:rsidRDefault="00DD6A9B" w:rsidP="006978CC">
            <w:pPr>
              <w:ind w:left="113" w:right="113"/>
              <w:rPr>
                <w:sz w:val="16"/>
                <w:szCs w:val="16"/>
              </w:rPr>
            </w:pPr>
            <w:r w:rsidRPr="00075F58">
              <w:rPr>
                <w:sz w:val="16"/>
                <w:szCs w:val="16"/>
              </w:rPr>
              <w:t>Трудовая деятельность</w:t>
            </w:r>
          </w:p>
        </w:tc>
        <w:tc>
          <w:tcPr>
            <w:tcW w:w="435" w:type="dxa"/>
            <w:textDirection w:val="btLr"/>
          </w:tcPr>
          <w:p w:rsidR="00DD6A9B" w:rsidRPr="00075F58" w:rsidRDefault="00DD6A9B" w:rsidP="006978CC">
            <w:pPr>
              <w:ind w:left="113" w:right="113"/>
              <w:rPr>
                <w:sz w:val="16"/>
                <w:szCs w:val="16"/>
              </w:rPr>
            </w:pPr>
            <w:r w:rsidRPr="00075F58">
              <w:rPr>
                <w:sz w:val="16"/>
                <w:szCs w:val="16"/>
              </w:rPr>
              <w:t>Р-к и др. люди</w:t>
            </w:r>
          </w:p>
        </w:tc>
        <w:tc>
          <w:tcPr>
            <w:tcW w:w="426" w:type="dxa"/>
            <w:textDirection w:val="btLr"/>
          </w:tcPr>
          <w:p w:rsidR="00DD6A9B" w:rsidRPr="00075F58" w:rsidRDefault="00DD6A9B" w:rsidP="006978CC">
            <w:pPr>
              <w:ind w:left="113" w:right="113"/>
              <w:rPr>
                <w:sz w:val="16"/>
                <w:szCs w:val="16"/>
              </w:rPr>
            </w:pPr>
            <w:r w:rsidRPr="00075F58">
              <w:rPr>
                <w:sz w:val="16"/>
                <w:szCs w:val="16"/>
              </w:rPr>
              <w:t>Р-к и природа</w:t>
            </w:r>
          </w:p>
        </w:tc>
        <w:tc>
          <w:tcPr>
            <w:tcW w:w="426" w:type="dxa"/>
            <w:textDirection w:val="btLr"/>
          </w:tcPr>
          <w:p w:rsidR="00DD6A9B" w:rsidRPr="00075F58" w:rsidRDefault="00DD6A9B" w:rsidP="006978CC">
            <w:pPr>
              <w:ind w:left="113" w:right="113"/>
              <w:rPr>
                <w:sz w:val="16"/>
                <w:szCs w:val="16"/>
              </w:rPr>
            </w:pPr>
            <w:r w:rsidRPr="00075F58">
              <w:rPr>
                <w:sz w:val="16"/>
                <w:szCs w:val="16"/>
              </w:rPr>
              <w:t>Р-к дома</w:t>
            </w:r>
          </w:p>
        </w:tc>
        <w:tc>
          <w:tcPr>
            <w:tcW w:w="503" w:type="dxa"/>
            <w:textDirection w:val="btLr"/>
          </w:tcPr>
          <w:p w:rsidR="00DD6A9B" w:rsidRPr="00075F58" w:rsidRDefault="00DD6A9B" w:rsidP="006978CC">
            <w:pPr>
              <w:ind w:left="113" w:right="113"/>
              <w:rPr>
                <w:sz w:val="16"/>
                <w:szCs w:val="16"/>
              </w:rPr>
            </w:pPr>
            <w:r w:rsidRPr="00075F58">
              <w:rPr>
                <w:sz w:val="16"/>
                <w:szCs w:val="16"/>
              </w:rPr>
              <w:t>Р-к на улице</w:t>
            </w:r>
          </w:p>
        </w:tc>
        <w:tc>
          <w:tcPr>
            <w:tcW w:w="1031" w:type="dxa"/>
            <w:textDirection w:val="btLr"/>
          </w:tcPr>
          <w:p w:rsidR="00DD6A9B" w:rsidRPr="00075F58" w:rsidRDefault="00DD6A9B" w:rsidP="006978CC">
            <w:pPr>
              <w:ind w:left="113" w:right="113"/>
              <w:rPr>
                <w:sz w:val="16"/>
                <w:szCs w:val="16"/>
              </w:rPr>
            </w:pPr>
            <w:r w:rsidRPr="00075F58">
              <w:rPr>
                <w:sz w:val="16"/>
                <w:szCs w:val="16"/>
              </w:rPr>
              <w:t>Физкультура</w:t>
            </w:r>
          </w:p>
        </w:tc>
        <w:tc>
          <w:tcPr>
            <w:tcW w:w="546" w:type="dxa"/>
            <w:textDirection w:val="btLr"/>
          </w:tcPr>
          <w:p w:rsidR="00DD6A9B" w:rsidRPr="00075F58" w:rsidRDefault="00DD6A9B" w:rsidP="006978CC">
            <w:pPr>
              <w:ind w:left="113" w:right="113"/>
              <w:rPr>
                <w:sz w:val="16"/>
                <w:szCs w:val="16"/>
              </w:rPr>
            </w:pPr>
            <w:r w:rsidRPr="00075F58">
              <w:rPr>
                <w:sz w:val="16"/>
                <w:szCs w:val="16"/>
              </w:rPr>
              <w:t>КГН</w:t>
            </w:r>
          </w:p>
        </w:tc>
        <w:tc>
          <w:tcPr>
            <w:tcW w:w="584" w:type="dxa"/>
            <w:textDirection w:val="btLr"/>
          </w:tcPr>
          <w:p w:rsidR="00DD6A9B" w:rsidRPr="00075F58" w:rsidRDefault="00DD6A9B" w:rsidP="006978CC">
            <w:pPr>
              <w:ind w:left="113" w:right="113"/>
              <w:rPr>
                <w:sz w:val="16"/>
                <w:szCs w:val="16"/>
              </w:rPr>
            </w:pPr>
            <w:r w:rsidRPr="00075F58">
              <w:rPr>
                <w:sz w:val="16"/>
                <w:szCs w:val="16"/>
              </w:rPr>
              <w:t>Здоровье ребёнка</w:t>
            </w:r>
          </w:p>
        </w:tc>
        <w:tc>
          <w:tcPr>
            <w:tcW w:w="479" w:type="dxa"/>
            <w:textDirection w:val="btLr"/>
          </w:tcPr>
          <w:p w:rsidR="00DD6A9B" w:rsidRPr="00075F58" w:rsidRDefault="00DD6A9B" w:rsidP="006978CC">
            <w:pPr>
              <w:ind w:left="113" w:right="113"/>
              <w:rPr>
                <w:sz w:val="16"/>
                <w:szCs w:val="16"/>
              </w:rPr>
            </w:pPr>
            <w:r w:rsidRPr="00075F58">
              <w:rPr>
                <w:sz w:val="16"/>
                <w:szCs w:val="16"/>
              </w:rPr>
              <w:t>Эмоц. Благ. ребёнка</w:t>
            </w:r>
          </w:p>
        </w:tc>
        <w:tc>
          <w:tcPr>
            <w:tcW w:w="814" w:type="dxa"/>
            <w:textDirection w:val="btLr"/>
          </w:tcPr>
          <w:p w:rsidR="00DD6A9B" w:rsidRPr="00075F58" w:rsidRDefault="00DD6A9B" w:rsidP="006978CC">
            <w:pPr>
              <w:ind w:left="113" w:right="113"/>
              <w:rPr>
                <w:sz w:val="16"/>
                <w:szCs w:val="16"/>
              </w:rPr>
            </w:pPr>
            <w:r w:rsidRPr="00075F58">
              <w:rPr>
                <w:sz w:val="16"/>
                <w:szCs w:val="16"/>
              </w:rPr>
              <w:t>Рисование</w:t>
            </w:r>
          </w:p>
        </w:tc>
        <w:tc>
          <w:tcPr>
            <w:tcW w:w="604" w:type="dxa"/>
            <w:textDirection w:val="btLr"/>
          </w:tcPr>
          <w:p w:rsidR="00DD6A9B" w:rsidRPr="00075F58" w:rsidRDefault="00DD6A9B" w:rsidP="006978CC">
            <w:pPr>
              <w:ind w:left="113" w:right="113"/>
              <w:rPr>
                <w:sz w:val="16"/>
                <w:szCs w:val="16"/>
              </w:rPr>
            </w:pPr>
            <w:r w:rsidRPr="00075F58">
              <w:rPr>
                <w:sz w:val="16"/>
                <w:szCs w:val="16"/>
              </w:rPr>
              <w:t>Лепка</w:t>
            </w:r>
          </w:p>
        </w:tc>
        <w:tc>
          <w:tcPr>
            <w:tcW w:w="567" w:type="dxa"/>
            <w:textDirection w:val="btLr"/>
          </w:tcPr>
          <w:p w:rsidR="00DD6A9B" w:rsidRPr="00075F58" w:rsidRDefault="00DD6A9B" w:rsidP="006978CC">
            <w:pPr>
              <w:ind w:left="113" w:right="113"/>
              <w:rPr>
                <w:sz w:val="16"/>
                <w:szCs w:val="16"/>
              </w:rPr>
            </w:pPr>
            <w:r w:rsidRPr="00075F58">
              <w:rPr>
                <w:sz w:val="16"/>
                <w:szCs w:val="16"/>
              </w:rPr>
              <w:t>Развитие муз. деятельности</w:t>
            </w:r>
          </w:p>
        </w:tc>
        <w:tc>
          <w:tcPr>
            <w:tcW w:w="791" w:type="dxa"/>
            <w:textDirection w:val="btLr"/>
          </w:tcPr>
          <w:p w:rsidR="00DD6A9B" w:rsidRPr="00075F58" w:rsidRDefault="00DD6A9B" w:rsidP="006978CC">
            <w:pPr>
              <w:ind w:left="113" w:right="113"/>
              <w:rPr>
                <w:sz w:val="16"/>
                <w:szCs w:val="16"/>
              </w:rPr>
            </w:pPr>
            <w:r w:rsidRPr="00075F58">
              <w:rPr>
                <w:sz w:val="16"/>
                <w:szCs w:val="16"/>
              </w:rPr>
              <w:t>Приобщение  к муз. искусству</w:t>
            </w:r>
          </w:p>
        </w:tc>
      </w:tr>
      <w:tr w:rsidR="00BB3F3E" w:rsidTr="00075F58">
        <w:tc>
          <w:tcPr>
            <w:tcW w:w="521" w:type="dxa"/>
          </w:tcPr>
          <w:p w:rsidR="00BB3F3E" w:rsidRPr="00075F58" w:rsidRDefault="00BB3F3E">
            <w:pPr>
              <w:rPr>
                <w:sz w:val="24"/>
                <w:szCs w:val="24"/>
              </w:rPr>
            </w:pPr>
            <w:r>
              <w:rPr>
                <w:sz w:val="24"/>
                <w:szCs w:val="24"/>
              </w:rPr>
              <w:t>1</w:t>
            </w:r>
          </w:p>
        </w:tc>
        <w:tc>
          <w:tcPr>
            <w:tcW w:w="2522" w:type="dxa"/>
          </w:tcPr>
          <w:p w:rsidR="00BB3F3E" w:rsidRPr="00075F58" w:rsidRDefault="00BB3F3E" w:rsidP="0036432E">
            <w:pPr>
              <w:rPr>
                <w:sz w:val="24"/>
                <w:szCs w:val="24"/>
              </w:rPr>
            </w:pPr>
          </w:p>
        </w:tc>
        <w:tc>
          <w:tcPr>
            <w:tcW w:w="426" w:type="dxa"/>
          </w:tcPr>
          <w:p w:rsidR="00BB3F3E" w:rsidRDefault="00BB3F3E">
            <w:pPr>
              <w:rPr>
                <w:sz w:val="16"/>
                <w:szCs w:val="16"/>
              </w:rPr>
            </w:pPr>
          </w:p>
        </w:tc>
        <w:tc>
          <w:tcPr>
            <w:tcW w:w="566" w:type="dxa"/>
          </w:tcPr>
          <w:p w:rsidR="00BB3F3E" w:rsidRDefault="00BB3F3E">
            <w:pPr>
              <w:rPr>
                <w:sz w:val="16"/>
                <w:szCs w:val="16"/>
              </w:rPr>
            </w:pPr>
          </w:p>
        </w:tc>
        <w:tc>
          <w:tcPr>
            <w:tcW w:w="424" w:type="dxa"/>
          </w:tcPr>
          <w:p w:rsidR="00BB3F3E" w:rsidRDefault="00BB3F3E">
            <w:pPr>
              <w:rPr>
                <w:sz w:val="16"/>
                <w:szCs w:val="16"/>
              </w:rPr>
            </w:pPr>
          </w:p>
        </w:tc>
        <w:tc>
          <w:tcPr>
            <w:tcW w:w="425" w:type="dxa"/>
          </w:tcPr>
          <w:p w:rsidR="00BB3F3E" w:rsidRDefault="00BB3F3E">
            <w:pPr>
              <w:rPr>
                <w:sz w:val="16"/>
                <w:szCs w:val="16"/>
              </w:rPr>
            </w:pPr>
          </w:p>
        </w:tc>
        <w:tc>
          <w:tcPr>
            <w:tcW w:w="850" w:type="dxa"/>
          </w:tcPr>
          <w:p w:rsidR="00BB3F3E" w:rsidRDefault="00BB3F3E">
            <w:pPr>
              <w:rPr>
                <w:sz w:val="16"/>
                <w:szCs w:val="16"/>
              </w:rPr>
            </w:pPr>
          </w:p>
        </w:tc>
        <w:tc>
          <w:tcPr>
            <w:tcW w:w="860" w:type="dxa"/>
            <w:gridSpan w:val="2"/>
          </w:tcPr>
          <w:p w:rsidR="00BB3F3E" w:rsidRDefault="00BB3F3E">
            <w:pPr>
              <w:rPr>
                <w:sz w:val="16"/>
                <w:szCs w:val="16"/>
              </w:rPr>
            </w:pPr>
          </w:p>
        </w:tc>
        <w:tc>
          <w:tcPr>
            <w:tcW w:w="571" w:type="dxa"/>
          </w:tcPr>
          <w:p w:rsidR="00BB3F3E" w:rsidRDefault="00BB3F3E">
            <w:pPr>
              <w:rPr>
                <w:sz w:val="16"/>
                <w:szCs w:val="16"/>
              </w:rPr>
            </w:pPr>
          </w:p>
        </w:tc>
        <w:tc>
          <w:tcPr>
            <w:tcW w:w="401" w:type="dxa"/>
          </w:tcPr>
          <w:p w:rsidR="00BB3F3E" w:rsidRDefault="00BB3F3E">
            <w:pPr>
              <w:rPr>
                <w:sz w:val="16"/>
                <w:szCs w:val="16"/>
              </w:rPr>
            </w:pPr>
          </w:p>
        </w:tc>
        <w:tc>
          <w:tcPr>
            <w:tcW w:w="433" w:type="dxa"/>
            <w:gridSpan w:val="2"/>
          </w:tcPr>
          <w:p w:rsidR="00BB3F3E" w:rsidRDefault="00BB3F3E">
            <w:pPr>
              <w:rPr>
                <w:sz w:val="16"/>
                <w:szCs w:val="16"/>
              </w:rPr>
            </w:pPr>
          </w:p>
        </w:tc>
        <w:tc>
          <w:tcPr>
            <w:tcW w:w="720" w:type="dxa"/>
          </w:tcPr>
          <w:p w:rsidR="00BB3F3E" w:rsidRDefault="00BB3F3E">
            <w:pPr>
              <w:rPr>
                <w:sz w:val="16"/>
                <w:szCs w:val="16"/>
              </w:rPr>
            </w:pPr>
          </w:p>
        </w:tc>
        <w:tc>
          <w:tcPr>
            <w:tcW w:w="435" w:type="dxa"/>
          </w:tcPr>
          <w:p w:rsidR="00BB3F3E" w:rsidRDefault="00BB3F3E">
            <w:pPr>
              <w:rPr>
                <w:sz w:val="16"/>
                <w:szCs w:val="16"/>
              </w:rPr>
            </w:pPr>
          </w:p>
        </w:tc>
        <w:tc>
          <w:tcPr>
            <w:tcW w:w="426" w:type="dxa"/>
          </w:tcPr>
          <w:p w:rsidR="00BB3F3E" w:rsidRDefault="00BB3F3E">
            <w:pPr>
              <w:rPr>
                <w:sz w:val="16"/>
                <w:szCs w:val="16"/>
              </w:rPr>
            </w:pPr>
          </w:p>
        </w:tc>
        <w:tc>
          <w:tcPr>
            <w:tcW w:w="426" w:type="dxa"/>
          </w:tcPr>
          <w:p w:rsidR="00BB3F3E" w:rsidRDefault="00BB3F3E">
            <w:pPr>
              <w:rPr>
                <w:sz w:val="16"/>
                <w:szCs w:val="16"/>
              </w:rPr>
            </w:pPr>
          </w:p>
        </w:tc>
        <w:tc>
          <w:tcPr>
            <w:tcW w:w="503" w:type="dxa"/>
          </w:tcPr>
          <w:p w:rsidR="00BB3F3E" w:rsidRDefault="00BB3F3E">
            <w:pPr>
              <w:rPr>
                <w:sz w:val="16"/>
                <w:szCs w:val="16"/>
              </w:rPr>
            </w:pPr>
          </w:p>
        </w:tc>
        <w:tc>
          <w:tcPr>
            <w:tcW w:w="1031" w:type="dxa"/>
          </w:tcPr>
          <w:p w:rsidR="00BB3F3E" w:rsidRDefault="00BB3F3E">
            <w:pPr>
              <w:rPr>
                <w:sz w:val="16"/>
                <w:szCs w:val="16"/>
              </w:rPr>
            </w:pPr>
          </w:p>
        </w:tc>
        <w:tc>
          <w:tcPr>
            <w:tcW w:w="546" w:type="dxa"/>
          </w:tcPr>
          <w:p w:rsidR="00BB3F3E" w:rsidRDefault="00BB3F3E">
            <w:pPr>
              <w:rPr>
                <w:sz w:val="16"/>
                <w:szCs w:val="16"/>
              </w:rPr>
            </w:pPr>
          </w:p>
        </w:tc>
        <w:tc>
          <w:tcPr>
            <w:tcW w:w="584" w:type="dxa"/>
          </w:tcPr>
          <w:p w:rsidR="00BB3F3E" w:rsidRDefault="00BB3F3E">
            <w:pPr>
              <w:rPr>
                <w:sz w:val="16"/>
                <w:szCs w:val="16"/>
              </w:rPr>
            </w:pPr>
          </w:p>
        </w:tc>
        <w:tc>
          <w:tcPr>
            <w:tcW w:w="479" w:type="dxa"/>
          </w:tcPr>
          <w:p w:rsidR="00BB3F3E" w:rsidRDefault="00BB3F3E">
            <w:pPr>
              <w:rPr>
                <w:sz w:val="16"/>
                <w:szCs w:val="16"/>
              </w:rPr>
            </w:pPr>
          </w:p>
        </w:tc>
        <w:tc>
          <w:tcPr>
            <w:tcW w:w="814" w:type="dxa"/>
          </w:tcPr>
          <w:p w:rsidR="00BB3F3E" w:rsidRDefault="00BB3F3E">
            <w:pPr>
              <w:rPr>
                <w:sz w:val="16"/>
                <w:szCs w:val="16"/>
              </w:rPr>
            </w:pPr>
          </w:p>
        </w:tc>
        <w:tc>
          <w:tcPr>
            <w:tcW w:w="604" w:type="dxa"/>
          </w:tcPr>
          <w:p w:rsidR="00BB3F3E" w:rsidRDefault="00BB3F3E">
            <w:pPr>
              <w:rPr>
                <w:sz w:val="16"/>
                <w:szCs w:val="16"/>
              </w:rPr>
            </w:pPr>
          </w:p>
        </w:tc>
        <w:tc>
          <w:tcPr>
            <w:tcW w:w="567" w:type="dxa"/>
          </w:tcPr>
          <w:p w:rsidR="00BB3F3E" w:rsidRDefault="00BB3F3E">
            <w:pPr>
              <w:rPr>
                <w:sz w:val="16"/>
                <w:szCs w:val="16"/>
              </w:rPr>
            </w:pPr>
          </w:p>
        </w:tc>
        <w:tc>
          <w:tcPr>
            <w:tcW w:w="791" w:type="dxa"/>
          </w:tcPr>
          <w:p w:rsidR="00BB3F3E" w:rsidRDefault="00BB3F3E">
            <w:pPr>
              <w:rPr>
                <w:sz w:val="16"/>
                <w:szCs w:val="16"/>
              </w:rPr>
            </w:pPr>
          </w:p>
        </w:tc>
      </w:tr>
      <w:tr w:rsidR="00BB3F3E" w:rsidTr="00075F58">
        <w:tc>
          <w:tcPr>
            <w:tcW w:w="521" w:type="dxa"/>
          </w:tcPr>
          <w:p w:rsidR="00BB3F3E" w:rsidRPr="00075F58" w:rsidRDefault="00BB3F3E">
            <w:pPr>
              <w:rPr>
                <w:sz w:val="24"/>
                <w:szCs w:val="24"/>
              </w:rPr>
            </w:pPr>
            <w:r>
              <w:rPr>
                <w:sz w:val="24"/>
                <w:szCs w:val="24"/>
              </w:rPr>
              <w:t>2</w:t>
            </w:r>
          </w:p>
        </w:tc>
        <w:tc>
          <w:tcPr>
            <w:tcW w:w="2522" w:type="dxa"/>
          </w:tcPr>
          <w:p w:rsidR="00BB3F3E" w:rsidRPr="00075F58" w:rsidRDefault="00BB3F3E" w:rsidP="0036432E">
            <w:pPr>
              <w:rPr>
                <w:sz w:val="24"/>
                <w:szCs w:val="24"/>
              </w:rPr>
            </w:pPr>
          </w:p>
        </w:tc>
        <w:tc>
          <w:tcPr>
            <w:tcW w:w="426" w:type="dxa"/>
          </w:tcPr>
          <w:p w:rsidR="00BB3F3E" w:rsidRDefault="00BB3F3E">
            <w:pPr>
              <w:rPr>
                <w:sz w:val="16"/>
                <w:szCs w:val="16"/>
              </w:rPr>
            </w:pPr>
          </w:p>
        </w:tc>
        <w:tc>
          <w:tcPr>
            <w:tcW w:w="566" w:type="dxa"/>
          </w:tcPr>
          <w:p w:rsidR="00BB3F3E" w:rsidRDefault="00BB3F3E">
            <w:pPr>
              <w:rPr>
                <w:sz w:val="16"/>
                <w:szCs w:val="16"/>
              </w:rPr>
            </w:pPr>
          </w:p>
        </w:tc>
        <w:tc>
          <w:tcPr>
            <w:tcW w:w="424" w:type="dxa"/>
          </w:tcPr>
          <w:p w:rsidR="00BB3F3E" w:rsidRDefault="00BB3F3E">
            <w:pPr>
              <w:rPr>
                <w:sz w:val="16"/>
                <w:szCs w:val="16"/>
              </w:rPr>
            </w:pPr>
          </w:p>
        </w:tc>
        <w:tc>
          <w:tcPr>
            <w:tcW w:w="425" w:type="dxa"/>
          </w:tcPr>
          <w:p w:rsidR="00BB3F3E" w:rsidRDefault="00BB3F3E">
            <w:pPr>
              <w:rPr>
                <w:sz w:val="16"/>
                <w:szCs w:val="16"/>
              </w:rPr>
            </w:pPr>
          </w:p>
        </w:tc>
        <w:tc>
          <w:tcPr>
            <w:tcW w:w="850" w:type="dxa"/>
          </w:tcPr>
          <w:p w:rsidR="00BB3F3E" w:rsidRDefault="00BB3F3E">
            <w:pPr>
              <w:rPr>
                <w:sz w:val="16"/>
                <w:szCs w:val="16"/>
              </w:rPr>
            </w:pPr>
          </w:p>
        </w:tc>
        <w:tc>
          <w:tcPr>
            <w:tcW w:w="860" w:type="dxa"/>
            <w:gridSpan w:val="2"/>
          </w:tcPr>
          <w:p w:rsidR="00BB3F3E" w:rsidRDefault="00BB3F3E">
            <w:pPr>
              <w:rPr>
                <w:sz w:val="16"/>
                <w:szCs w:val="16"/>
              </w:rPr>
            </w:pPr>
          </w:p>
        </w:tc>
        <w:tc>
          <w:tcPr>
            <w:tcW w:w="571" w:type="dxa"/>
          </w:tcPr>
          <w:p w:rsidR="00BB3F3E" w:rsidRDefault="00BB3F3E">
            <w:pPr>
              <w:rPr>
                <w:sz w:val="16"/>
                <w:szCs w:val="16"/>
              </w:rPr>
            </w:pPr>
          </w:p>
        </w:tc>
        <w:tc>
          <w:tcPr>
            <w:tcW w:w="401" w:type="dxa"/>
          </w:tcPr>
          <w:p w:rsidR="00BB3F3E" w:rsidRDefault="00BB3F3E">
            <w:pPr>
              <w:rPr>
                <w:sz w:val="16"/>
                <w:szCs w:val="16"/>
              </w:rPr>
            </w:pPr>
          </w:p>
        </w:tc>
        <w:tc>
          <w:tcPr>
            <w:tcW w:w="433" w:type="dxa"/>
            <w:gridSpan w:val="2"/>
          </w:tcPr>
          <w:p w:rsidR="00BB3F3E" w:rsidRDefault="00BB3F3E">
            <w:pPr>
              <w:rPr>
                <w:sz w:val="16"/>
                <w:szCs w:val="16"/>
              </w:rPr>
            </w:pPr>
          </w:p>
        </w:tc>
        <w:tc>
          <w:tcPr>
            <w:tcW w:w="720" w:type="dxa"/>
          </w:tcPr>
          <w:p w:rsidR="00BB3F3E" w:rsidRDefault="00BB3F3E">
            <w:pPr>
              <w:rPr>
                <w:sz w:val="16"/>
                <w:szCs w:val="16"/>
              </w:rPr>
            </w:pPr>
          </w:p>
        </w:tc>
        <w:tc>
          <w:tcPr>
            <w:tcW w:w="435" w:type="dxa"/>
          </w:tcPr>
          <w:p w:rsidR="00BB3F3E" w:rsidRDefault="00BB3F3E">
            <w:pPr>
              <w:rPr>
                <w:sz w:val="16"/>
                <w:szCs w:val="16"/>
              </w:rPr>
            </w:pPr>
          </w:p>
        </w:tc>
        <w:tc>
          <w:tcPr>
            <w:tcW w:w="426" w:type="dxa"/>
          </w:tcPr>
          <w:p w:rsidR="00BB3F3E" w:rsidRDefault="00BB3F3E">
            <w:pPr>
              <w:rPr>
                <w:sz w:val="16"/>
                <w:szCs w:val="16"/>
              </w:rPr>
            </w:pPr>
          </w:p>
        </w:tc>
        <w:tc>
          <w:tcPr>
            <w:tcW w:w="426" w:type="dxa"/>
          </w:tcPr>
          <w:p w:rsidR="00BB3F3E" w:rsidRDefault="00BB3F3E">
            <w:pPr>
              <w:rPr>
                <w:sz w:val="16"/>
                <w:szCs w:val="16"/>
              </w:rPr>
            </w:pPr>
          </w:p>
        </w:tc>
        <w:tc>
          <w:tcPr>
            <w:tcW w:w="503" w:type="dxa"/>
          </w:tcPr>
          <w:p w:rsidR="00BB3F3E" w:rsidRDefault="00BB3F3E">
            <w:pPr>
              <w:rPr>
                <w:sz w:val="16"/>
                <w:szCs w:val="16"/>
              </w:rPr>
            </w:pPr>
          </w:p>
        </w:tc>
        <w:tc>
          <w:tcPr>
            <w:tcW w:w="1031" w:type="dxa"/>
          </w:tcPr>
          <w:p w:rsidR="00BB3F3E" w:rsidRDefault="00BB3F3E">
            <w:pPr>
              <w:rPr>
                <w:sz w:val="16"/>
                <w:szCs w:val="16"/>
              </w:rPr>
            </w:pPr>
          </w:p>
        </w:tc>
        <w:tc>
          <w:tcPr>
            <w:tcW w:w="546" w:type="dxa"/>
          </w:tcPr>
          <w:p w:rsidR="00BB3F3E" w:rsidRDefault="00BB3F3E">
            <w:pPr>
              <w:rPr>
                <w:sz w:val="16"/>
                <w:szCs w:val="16"/>
              </w:rPr>
            </w:pPr>
          </w:p>
        </w:tc>
        <w:tc>
          <w:tcPr>
            <w:tcW w:w="584" w:type="dxa"/>
          </w:tcPr>
          <w:p w:rsidR="00BB3F3E" w:rsidRDefault="00BB3F3E">
            <w:pPr>
              <w:rPr>
                <w:sz w:val="16"/>
                <w:szCs w:val="16"/>
              </w:rPr>
            </w:pPr>
          </w:p>
        </w:tc>
        <w:tc>
          <w:tcPr>
            <w:tcW w:w="479" w:type="dxa"/>
          </w:tcPr>
          <w:p w:rsidR="00BB3F3E" w:rsidRDefault="00BB3F3E">
            <w:pPr>
              <w:rPr>
                <w:sz w:val="16"/>
                <w:szCs w:val="16"/>
              </w:rPr>
            </w:pPr>
          </w:p>
        </w:tc>
        <w:tc>
          <w:tcPr>
            <w:tcW w:w="814" w:type="dxa"/>
          </w:tcPr>
          <w:p w:rsidR="00BB3F3E" w:rsidRDefault="00BB3F3E">
            <w:pPr>
              <w:rPr>
                <w:sz w:val="16"/>
                <w:szCs w:val="16"/>
              </w:rPr>
            </w:pPr>
          </w:p>
        </w:tc>
        <w:tc>
          <w:tcPr>
            <w:tcW w:w="604" w:type="dxa"/>
          </w:tcPr>
          <w:p w:rsidR="00BB3F3E" w:rsidRDefault="00BB3F3E">
            <w:pPr>
              <w:rPr>
                <w:sz w:val="16"/>
                <w:szCs w:val="16"/>
              </w:rPr>
            </w:pPr>
          </w:p>
        </w:tc>
        <w:tc>
          <w:tcPr>
            <w:tcW w:w="567" w:type="dxa"/>
          </w:tcPr>
          <w:p w:rsidR="00BB3F3E" w:rsidRDefault="00BB3F3E">
            <w:pPr>
              <w:rPr>
                <w:sz w:val="16"/>
                <w:szCs w:val="16"/>
              </w:rPr>
            </w:pPr>
          </w:p>
        </w:tc>
        <w:tc>
          <w:tcPr>
            <w:tcW w:w="791" w:type="dxa"/>
          </w:tcPr>
          <w:p w:rsidR="00BB3F3E" w:rsidRDefault="00BB3F3E">
            <w:pPr>
              <w:rPr>
                <w:sz w:val="16"/>
                <w:szCs w:val="16"/>
              </w:rPr>
            </w:pPr>
          </w:p>
        </w:tc>
      </w:tr>
      <w:tr w:rsidR="00BB3F3E" w:rsidTr="00075F58">
        <w:tc>
          <w:tcPr>
            <w:tcW w:w="521" w:type="dxa"/>
          </w:tcPr>
          <w:p w:rsidR="00BB3F3E" w:rsidRPr="00075F58" w:rsidRDefault="00BB3F3E">
            <w:pPr>
              <w:rPr>
                <w:sz w:val="24"/>
                <w:szCs w:val="24"/>
              </w:rPr>
            </w:pPr>
            <w:r>
              <w:rPr>
                <w:sz w:val="24"/>
                <w:szCs w:val="24"/>
              </w:rPr>
              <w:t>3</w:t>
            </w:r>
          </w:p>
        </w:tc>
        <w:tc>
          <w:tcPr>
            <w:tcW w:w="2522" w:type="dxa"/>
          </w:tcPr>
          <w:p w:rsidR="00BB3F3E" w:rsidRPr="00075F58" w:rsidRDefault="00BB3F3E" w:rsidP="0036432E">
            <w:pPr>
              <w:rPr>
                <w:sz w:val="24"/>
                <w:szCs w:val="24"/>
              </w:rPr>
            </w:pPr>
          </w:p>
        </w:tc>
        <w:tc>
          <w:tcPr>
            <w:tcW w:w="426" w:type="dxa"/>
          </w:tcPr>
          <w:p w:rsidR="00BB3F3E" w:rsidRDefault="00BB3F3E">
            <w:pPr>
              <w:rPr>
                <w:sz w:val="16"/>
                <w:szCs w:val="16"/>
              </w:rPr>
            </w:pPr>
          </w:p>
        </w:tc>
        <w:tc>
          <w:tcPr>
            <w:tcW w:w="566" w:type="dxa"/>
          </w:tcPr>
          <w:p w:rsidR="00BB3F3E" w:rsidRDefault="00BB3F3E">
            <w:pPr>
              <w:rPr>
                <w:sz w:val="16"/>
                <w:szCs w:val="16"/>
              </w:rPr>
            </w:pPr>
          </w:p>
        </w:tc>
        <w:tc>
          <w:tcPr>
            <w:tcW w:w="424" w:type="dxa"/>
          </w:tcPr>
          <w:p w:rsidR="00BB3F3E" w:rsidRDefault="00BB3F3E">
            <w:pPr>
              <w:rPr>
                <w:sz w:val="16"/>
                <w:szCs w:val="16"/>
              </w:rPr>
            </w:pPr>
          </w:p>
        </w:tc>
        <w:tc>
          <w:tcPr>
            <w:tcW w:w="425" w:type="dxa"/>
          </w:tcPr>
          <w:p w:rsidR="00BB3F3E" w:rsidRDefault="00BB3F3E">
            <w:pPr>
              <w:rPr>
                <w:sz w:val="16"/>
                <w:szCs w:val="16"/>
              </w:rPr>
            </w:pPr>
          </w:p>
        </w:tc>
        <w:tc>
          <w:tcPr>
            <w:tcW w:w="850" w:type="dxa"/>
          </w:tcPr>
          <w:p w:rsidR="00BB3F3E" w:rsidRDefault="00BB3F3E">
            <w:pPr>
              <w:rPr>
                <w:sz w:val="16"/>
                <w:szCs w:val="16"/>
              </w:rPr>
            </w:pPr>
          </w:p>
        </w:tc>
        <w:tc>
          <w:tcPr>
            <w:tcW w:w="860" w:type="dxa"/>
            <w:gridSpan w:val="2"/>
          </w:tcPr>
          <w:p w:rsidR="00BB3F3E" w:rsidRDefault="00BB3F3E">
            <w:pPr>
              <w:rPr>
                <w:sz w:val="16"/>
                <w:szCs w:val="16"/>
              </w:rPr>
            </w:pPr>
          </w:p>
        </w:tc>
        <w:tc>
          <w:tcPr>
            <w:tcW w:w="571" w:type="dxa"/>
          </w:tcPr>
          <w:p w:rsidR="00BB3F3E" w:rsidRDefault="00BB3F3E">
            <w:pPr>
              <w:rPr>
                <w:sz w:val="16"/>
                <w:szCs w:val="16"/>
              </w:rPr>
            </w:pPr>
          </w:p>
        </w:tc>
        <w:tc>
          <w:tcPr>
            <w:tcW w:w="401" w:type="dxa"/>
          </w:tcPr>
          <w:p w:rsidR="00BB3F3E" w:rsidRDefault="00BB3F3E">
            <w:pPr>
              <w:rPr>
                <w:sz w:val="16"/>
                <w:szCs w:val="16"/>
              </w:rPr>
            </w:pPr>
          </w:p>
        </w:tc>
        <w:tc>
          <w:tcPr>
            <w:tcW w:w="433" w:type="dxa"/>
            <w:gridSpan w:val="2"/>
          </w:tcPr>
          <w:p w:rsidR="00BB3F3E" w:rsidRDefault="00BB3F3E">
            <w:pPr>
              <w:rPr>
                <w:sz w:val="16"/>
                <w:szCs w:val="16"/>
              </w:rPr>
            </w:pPr>
          </w:p>
        </w:tc>
        <w:tc>
          <w:tcPr>
            <w:tcW w:w="720" w:type="dxa"/>
          </w:tcPr>
          <w:p w:rsidR="00BB3F3E" w:rsidRDefault="00BB3F3E">
            <w:pPr>
              <w:rPr>
                <w:sz w:val="16"/>
                <w:szCs w:val="16"/>
              </w:rPr>
            </w:pPr>
          </w:p>
        </w:tc>
        <w:tc>
          <w:tcPr>
            <w:tcW w:w="435" w:type="dxa"/>
          </w:tcPr>
          <w:p w:rsidR="00BB3F3E" w:rsidRDefault="00BB3F3E">
            <w:pPr>
              <w:rPr>
                <w:sz w:val="16"/>
                <w:szCs w:val="16"/>
              </w:rPr>
            </w:pPr>
          </w:p>
        </w:tc>
        <w:tc>
          <w:tcPr>
            <w:tcW w:w="426" w:type="dxa"/>
          </w:tcPr>
          <w:p w:rsidR="00BB3F3E" w:rsidRDefault="00BB3F3E">
            <w:pPr>
              <w:rPr>
                <w:sz w:val="16"/>
                <w:szCs w:val="16"/>
              </w:rPr>
            </w:pPr>
          </w:p>
        </w:tc>
        <w:tc>
          <w:tcPr>
            <w:tcW w:w="426" w:type="dxa"/>
          </w:tcPr>
          <w:p w:rsidR="00BB3F3E" w:rsidRDefault="00BB3F3E">
            <w:pPr>
              <w:rPr>
                <w:sz w:val="16"/>
                <w:szCs w:val="16"/>
              </w:rPr>
            </w:pPr>
          </w:p>
        </w:tc>
        <w:tc>
          <w:tcPr>
            <w:tcW w:w="503" w:type="dxa"/>
          </w:tcPr>
          <w:p w:rsidR="00BB3F3E" w:rsidRDefault="00BB3F3E">
            <w:pPr>
              <w:rPr>
                <w:sz w:val="16"/>
                <w:szCs w:val="16"/>
              </w:rPr>
            </w:pPr>
          </w:p>
        </w:tc>
        <w:tc>
          <w:tcPr>
            <w:tcW w:w="1031" w:type="dxa"/>
          </w:tcPr>
          <w:p w:rsidR="00BB3F3E" w:rsidRDefault="00BB3F3E">
            <w:pPr>
              <w:rPr>
                <w:sz w:val="16"/>
                <w:szCs w:val="16"/>
              </w:rPr>
            </w:pPr>
          </w:p>
        </w:tc>
        <w:tc>
          <w:tcPr>
            <w:tcW w:w="546" w:type="dxa"/>
          </w:tcPr>
          <w:p w:rsidR="00BB3F3E" w:rsidRDefault="00BB3F3E">
            <w:pPr>
              <w:rPr>
                <w:sz w:val="16"/>
                <w:szCs w:val="16"/>
              </w:rPr>
            </w:pPr>
          </w:p>
        </w:tc>
        <w:tc>
          <w:tcPr>
            <w:tcW w:w="584" w:type="dxa"/>
          </w:tcPr>
          <w:p w:rsidR="00BB3F3E" w:rsidRDefault="00BB3F3E">
            <w:pPr>
              <w:rPr>
                <w:sz w:val="16"/>
                <w:szCs w:val="16"/>
              </w:rPr>
            </w:pPr>
          </w:p>
        </w:tc>
        <w:tc>
          <w:tcPr>
            <w:tcW w:w="479" w:type="dxa"/>
          </w:tcPr>
          <w:p w:rsidR="00BB3F3E" w:rsidRDefault="00BB3F3E">
            <w:pPr>
              <w:rPr>
                <w:sz w:val="16"/>
                <w:szCs w:val="16"/>
              </w:rPr>
            </w:pPr>
          </w:p>
        </w:tc>
        <w:tc>
          <w:tcPr>
            <w:tcW w:w="814" w:type="dxa"/>
          </w:tcPr>
          <w:p w:rsidR="00BB3F3E" w:rsidRDefault="00BB3F3E">
            <w:pPr>
              <w:rPr>
                <w:sz w:val="16"/>
                <w:szCs w:val="16"/>
              </w:rPr>
            </w:pPr>
          </w:p>
        </w:tc>
        <w:tc>
          <w:tcPr>
            <w:tcW w:w="604" w:type="dxa"/>
          </w:tcPr>
          <w:p w:rsidR="00BB3F3E" w:rsidRDefault="00BB3F3E">
            <w:pPr>
              <w:rPr>
                <w:sz w:val="16"/>
                <w:szCs w:val="16"/>
              </w:rPr>
            </w:pPr>
          </w:p>
        </w:tc>
        <w:tc>
          <w:tcPr>
            <w:tcW w:w="567" w:type="dxa"/>
          </w:tcPr>
          <w:p w:rsidR="00BB3F3E" w:rsidRDefault="00BB3F3E">
            <w:pPr>
              <w:rPr>
                <w:sz w:val="16"/>
                <w:szCs w:val="16"/>
              </w:rPr>
            </w:pPr>
          </w:p>
        </w:tc>
        <w:tc>
          <w:tcPr>
            <w:tcW w:w="791" w:type="dxa"/>
          </w:tcPr>
          <w:p w:rsidR="00BB3F3E" w:rsidRDefault="00BB3F3E">
            <w:pPr>
              <w:rPr>
                <w:sz w:val="16"/>
                <w:szCs w:val="16"/>
              </w:rPr>
            </w:pPr>
          </w:p>
        </w:tc>
      </w:tr>
      <w:tr w:rsidR="00BB3F3E" w:rsidTr="00075F58">
        <w:tc>
          <w:tcPr>
            <w:tcW w:w="521" w:type="dxa"/>
          </w:tcPr>
          <w:p w:rsidR="00BB3F3E" w:rsidRPr="00075F58" w:rsidRDefault="00BB3F3E">
            <w:pPr>
              <w:rPr>
                <w:sz w:val="24"/>
                <w:szCs w:val="24"/>
              </w:rPr>
            </w:pPr>
            <w:r>
              <w:rPr>
                <w:sz w:val="24"/>
                <w:szCs w:val="24"/>
              </w:rPr>
              <w:t>4</w:t>
            </w:r>
          </w:p>
        </w:tc>
        <w:tc>
          <w:tcPr>
            <w:tcW w:w="2522" w:type="dxa"/>
          </w:tcPr>
          <w:p w:rsidR="00BB3F3E" w:rsidRPr="00075F58" w:rsidRDefault="00BB3F3E" w:rsidP="0036432E">
            <w:pPr>
              <w:rPr>
                <w:sz w:val="24"/>
                <w:szCs w:val="24"/>
              </w:rPr>
            </w:pPr>
          </w:p>
        </w:tc>
        <w:tc>
          <w:tcPr>
            <w:tcW w:w="426" w:type="dxa"/>
          </w:tcPr>
          <w:p w:rsidR="00BB3F3E" w:rsidRDefault="00BB3F3E">
            <w:pPr>
              <w:rPr>
                <w:sz w:val="16"/>
                <w:szCs w:val="16"/>
              </w:rPr>
            </w:pPr>
          </w:p>
        </w:tc>
        <w:tc>
          <w:tcPr>
            <w:tcW w:w="566" w:type="dxa"/>
          </w:tcPr>
          <w:p w:rsidR="00BB3F3E" w:rsidRDefault="00BB3F3E">
            <w:pPr>
              <w:rPr>
                <w:sz w:val="16"/>
                <w:szCs w:val="16"/>
              </w:rPr>
            </w:pPr>
          </w:p>
        </w:tc>
        <w:tc>
          <w:tcPr>
            <w:tcW w:w="424" w:type="dxa"/>
          </w:tcPr>
          <w:p w:rsidR="00BB3F3E" w:rsidRDefault="00BB3F3E">
            <w:pPr>
              <w:rPr>
                <w:sz w:val="16"/>
                <w:szCs w:val="16"/>
              </w:rPr>
            </w:pPr>
          </w:p>
        </w:tc>
        <w:tc>
          <w:tcPr>
            <w:tcW w:w="425" w:type="dxa"/>
          </w:tcPr>
          <w:p w:rsidR="00BB3F3E" w:rsidRDefault="00BB3F3E">
            <w:pPr>
              <w:rPr>
                <w:sz w:val="16"/>
                <w:szCs w:val="16"/>
              </w:rPr>
            </w:pPr>
          </w:p>
        </w:tc>
        <w:tc>
          <w:tcPr>
            <w:tcW w:w="856" w:type="dxa"/>
            <w:gridSpan w:val="2"/>
          </w:tcPr>
          <w:p w:rsidR="00BB3F3E" w:rsidRDefault="00BB3F3E">
            <w:pPr>
              <w:rPr>
                <w:sz w:val="16"/>
                <w:szCs w:val="16"/>
              </w:rPr>
            </w:pPr>
          </w:p>
        </w:tc>
        <w:tc>
          <w:tcPr>
            <w:tcW w:w="854" w:type="dxa"/>
          </w:tcPr>
          <w:p w:rsidR="00BB3F3E" w:rsidRDefault="00BB3F3E">
            <w:pPr>
              <w:rPr>
                <w:sz w:val="16"/>
                <w:szCs w:val="16"/>
              </w:rPr>
            </w:pPr>
          </w:p>
        </w:tc>
        <w:tc>
          <w:tcPr>
            <w:tcW w:w="571" w:type="dxa"/>
          </w:tcPr>
          <w:p w:rsidR="00BB3F3E" w:rsidRDefault="00BB3F3E">
            <w:pPr>
              <w:rPr>
                <w:sz w:val="16"/>
                <w:szCs w:val="16"/>
              </w:rPr>
            </w:pPr>
          </w:p>
        </w:tc>
        <w:tc>
          <w:tcPr>
            <w:tcW w:w="408" w:type="dxa"/>
            <w:gridSpan w:val="2"/>
          </w:tcPr>
          <w:p w:rsidR="00BB3F3E" w:rsidRDefault="00BB3F3E">
            <w:pPr>
              <w:rPr>
                <w:sz w:val="16"/>
                <w:szCs w:val="16"/>
              </w:rPr>
            </w:pPr>
          </w:p>
        </w:tc>
        <w:tc>
          <w:tcPr>
            <w:tcW w:w="426" w:type="dxa"/>
          </w:tcPr>
          <w:p w:rsidR="00BB3F3E" w:rsidRDefault="00BB3F3E">
            <w:pPr>
              <w:rPr>
                <w:sz w:val="16"/>
                <w:szCs w:val="16"/>
              </w:rPr>
            </w:pPr>
          </w:p>
        </w:tc>
        <w:tc>
          <w:tcPr>
            <w:tcW w:w="720" w:type="dxa"/>
          </w:tcPr>
          <w:p w:rsidR="00BB3F3E" w:rsidRDefault="00BB3F3E">
            <w:pPr>
              <w:rPr>
                <w:sz w:val="16"/>
                <w:szCs w:val="16"/>
              </w:rPr>
            </w:pPr>
          </w:p>
        </w:tc>
        <w:tc>
          <w:tcPr>
            <w:tcW w:w="435" w:type="dxa"/>
          </w:tcPr>
          <w:p w:rsidR="00BB3F3E" w:rsidRDefault="00BB3F3E">
            <w:pPr>
              <w:rPr>
                <w:sz w:val="16"/>
                <w:szCs w:val="16"/>
              </w:rPr>
            </w:pPr>
          </w:p>
        </w:tc>
        <w:tc>
          <w:tcPr>
            <w:tcW w:w="426" w:type="dxa"/>
          </w:tcPr>
          <w:p w:rsidR="00BB3F3E" w:rsidRDefault="00BB3F3E">
            <w:pPr>
              <w:rPr>
                <w:sz w:val="16"/>
                <w:szCs w:val="16"/>
              </w:rPr>
            </w:pPr>
          </w:p>
        </w:tc>
        <w:tc>
          <w:tcPr>
            <w:tcW w:w="426" w:type="dxa"/>
          </w:tcPr>
          <w:p w:rsidR="00BB3F3E" w:rsidRDefault="00BB3F3E">
            <w:pPr>
              <w:rPr>
                <w:sz w:val="16"/>
                <w:szCs w:val="16"/>
              </w:rPr>
            </w:pPr>
          </w:p>
        </w:tc>
        <w:tc>
          <w:tcPr>
            <w:tcW w:w="503" w:type="dxa"/>
          </w:tcPr>
          <w:p w:rsidR="00BB3F3E" w:rsidRDefault="00BB3F3E">
            <w:pPr>
              <w:rPr>
                <w:sz w:val="16"/>
                <w:szCs w:val="16"/>
              </w:rPr>
            </w:pPr>
          </w:p>
        </w:tc>
        <w:tc>
          <w:tcPr>
            <w:tcW w:w="1031" w:type="dxa"/>
          </w:tcPr>
          <w:p w:rsidR="00BB3F3E" w:rsidRDefault="00BB3F3E">
            <w:pPr>
              <w:rPr>
                <w:sz w:val="16"/>
                <w:szCs w:val="16"/>
              </w:rPr>
            </w:pPr>
          </w:p>
        </w:tc>
        <w:tc>
          <w:tcPr>
            <w:tcW w:w="546" w:type="dxa"/>
          </w:tcPr>
          <w:p w:rsidR="00BB3F3E" w:rsidRDefault="00BB3F3E">
            <w:pPr>
              <w:rPr>
                <w:sz w:val="16"/>
                <w:szCs w:val="16"/>
              </w:rPr>
            </w:pPr>
          </w:p>
        </w:tc>
        <w:tc>
          <w:tcPr>
            <w:tcW w:w="584" w:type="dxa"/>
          </w:tcPr>
          <w:p w:rsidR="00BB3F3E" w:rsidRDefault="00BB3F3E">
            <w:pPr>
              <w:rPr>
                <w:sz w:val="16"/>
                <w:szCs w:val="16"/>
              </w:rPr>
            </w:pPr>
          </w:p>
        </w:tc>
        <w:tc>
          <w:tcPr>
            <w:tcW w:w="479" w:type="dxa"/>
          </w:tcPr>
          <w:p w:rsidR="00BB3F3E" w:rsidRDefault="00BB3F3E">
            <w:pPr>
              <w:rPr>
                <w:sz w:val="16"/>
                <w:szCs w:val="16"/>
              </w:rPr>
            </w:pPr>
          </w:p>
        </w:tc>
        <w:tc>
          <w:tcPr>
            <w:tcW w:w="814" w:type="dxa"/>
          </w:tcPr>
          <w:p w:rsidR="00BB3F3E" w:rsidRDefault="00BB3F3E">
            <w:pPr>
              <w:rPr>
                <w:sz w:val="16"/>
                <w:szCs w:val="16"/>
              </w:rPr>
            </w:pPr>
          </w:p>
        </w:tc>
        <w:tc>
          <w:tcPr>
            <w:tcW w:w="604" w:type="dxa"/>
          </w:tcPr>
          <w:p w:rsidR="00BB3F3E" w:rsidRDefault="00BB3F3E">
            <w:pPr>
              <w:rPr>
                <w:sz w:val="16"/>
                <w:szCs w:val="16"/>
              </w:rPr>
            </w:pPr>
          </w:p>
        </w:tc>
        <w:tc>
          <w:tcPr>
            <w:tcW w:w="567" w:type="dxa"/>
          </w:tcPr>
          <w:p w:rsidR="00BB3F3E" w:rsidRDefault="00BB3F3E">
            <w:pPr>
              <w:rPr>
                <w:sz w:val="16"/>
                <w:szCs w:val="16"/>
              </w:rPr>
            </w:pPr>
          </w:p>
        </w:tc>
        <w:tc>
          <w:tcPr>
            <w:tcW w:w="791" w:type="dxa"/>
          </w:tcPr>
          <w:p w:rsidR="00BB3F3E" w:rsidRDefault="00BB3F3E">
            <w:pPr>
              <w:rPr>
                <w:sz w:val="16"/>
                <w:szCs w:val="16"/>
              </w:rPr>
            </w:pPr>
          </w:p>
        </w:tc>
      </w:tr>
      <w:tr w:rsidR="00BB3F3E" w:rsidTr="00075F58">
        <w:tc>
          <w:tcPr>
            <w:tcW w:w="521" w:type="dxa"/>
          </w:tcPr>
          <w:p w:rsidR="00BB3F3E" w:rsidRPr="00075F58" w:rsidRDefault="00BB3F3E">
            <w:pPr>
              <w:rPr>
                <w:sz w:val="24"/>
                <w:szCs w:val="24"/>
              </w:rPr>
            </w:pPr>
            <w:r>
              <w:rPr>
                <w:sz w:val="24"/>
                <w:szCs w:val="24"/>
              </w:rPr>
              <w:t>5</w:t>
            </w:r>
          </w:p>
        </w:tc>
        <w:tc>
          <w:tcPr>
            <w:tcW w:w="2522" w:type="dxa"/>
          </w:tcPr>
          <w:p w:rsidR="00BB3F3E" w:rsidRPr="00075F58" w:rsidRDefault="00BB3F3E" w:rsidP="0036432E">
            <w:pPr>
              <w:rPr>
                <w:sz w:val="24"/>
                <w:szCs w:val="24"/>
              </w:rPr>
            </w:pPr>
          </w:p>
        </w:tc>
        <w:tc>
          <w:tcPr>
            <w:tcW w:w="426" w:type="dxa"/>
          </w:tcPr>
          <w:p w:rsidR="00BB3F3E" w:rsidRDefault="00BB3F3E">
            <w:pPr>
              <w:rPr>
                <w:sz w:val="16"/>
                <w:szCs w:val="16"/>
              </w:rPr>
            </w:pPr>
          </w:p>
        </w:tc>
        <w:tc>
          <w:tcPr>
            <w:tcW w:w="566" w:type="dxa"/>
          </w:tcPr>
          <w:p w:rsidR="00BB3F3E" w:rsidRDefault="00BB3F3E">
            <w:pPr>
              <w:rPr>
                <w:sz w:val="16"/>
                <w:szCs w:val="16"/>
              </w:rPr>
            </w:pPr>
          </w:p>
        </w:tc>
        <w:tc>
          <w:tcPr>
            <w:tcW w:w="424" w:type="dxa"/>
          </w:tcPr>
          <w:p w:rsidR="00BB3F3E" w:rsidRDefault="00BB3F3E">
            <w:pPr>
              <w:rPr>
                <w:sz w:val="16"/>
                <w:szCs w:val="16"/>
              </w:rPr>
            </w:pPr>
          </w:p>
        </w:tc>
        <w:tc>
          <w:tcPr>
            <w:tcW w:w="425" w:type="dxa"/>
          </w:tcPr>
          <w:p w:rsidR="00BB3F3E" w:rsidRDefault="00BB3F3E">
            <w:pPr>
              <w:rPr>
                <w:sz w:val="16"/>
                <w:szCs w:val="16"/>
              </w:rPr>
            </w:pPr>
          </w:p>
        </w:tc>
        <w:tc>
          <w:tcPr>
            <w:tcW w:w="856" w:type="dxa"/>
            <w:gridSpan w:val="2"/>
          </w:tcPr>
          <w:p w:rsidR="00BB3F3E" w:rsidRDefault="00BB3F3E">
            <w:pPr>
              <w:rPr>
                <w:sz w:val="16"/>
                <w:szCs w:val="16"/>
              </w:rPr>
            </w:pPr>
          </w:p>
        </w:tc>
        <w:tc>
          <w:tcPr>
            <w:tcW w:w="854" w:type="dxa"/>
          </w:tcPr>
          <w:p w:rsidR="00BB3F3E" w:rsidRDefault="00BB3F3E">
            <w:pPr>
              <w:rPr>
                <w:sz w:val="16"/>
                <w:szCs w:val="16"/>
              </w:rPr>
            </w:pPr>
          </w:p>
        </w:tc>
        <w:tc>
          <w:tcPr>
            <w:tcW w:w="571" w:type="dxa"/>
          </w:tcPr>
          <w:p w:rsidR="00BB3F3E" w:rsidRDefault="00BB3F3E">
            <w:pPr>
              <w:rPr>
                <w:sz w:val="16"/>
                <w:szCs w:val="16"/>
              </w:rPr>
            </w:pPr>
          </w:p>
        </w:tc>
        <w:tc>
          <w:tcPr>
            <w:tcW w:w="408" w:type="dxa"/>
            <w:gridSpan w:val="2"/>
          </w:tcPr>
          <w:p w:rsidR="00BB3F3E" w:rsidRDefault="00BB3F3E">
            <w:pPr>
              <w:rPr>
                <w:sz w:val="16"/>
                <w:szCs w:val="16"/>
              </w:rPr>
            </w:pPr>
          </w:p>
        </w:tc>
        <w:tc>
          <w:tcPr>
            <w:tcW w:w="426" w:type="dxa"/>
          </w:tcPr>
          <w:p w:rsidR="00BB3F3E" w:rsidRDefault="00BB3F3E">
            <w:pPr>
              <w:rPr>
                <w:sz w:val="16"/>
                <w:szCs w:val="16"/>
              </w:rPr>
            </w:pPr>
          </w:p>
        </w:tc>
        <w:tc>
          <w:tcPr>
            <w:tcW w:w="720" w:type="dxa"/>
          </w:tcPr>
          <w:p w:rsidR="00BB3F3E" w:rsidRDefault="00BB3F3E">
            <w:pPr>
              <w:rPr>
                <w:sz w:val="16"/>
                <w:szCs w:val="16"/>
              </w:rPr>
            </w:pPr>
          </w:p>
        </w:tc>
        <w:tc>
          <w:tcPr>
            <w:tcW w:w="435" w:type="dxa"/>
          </w:tcPr>
          <w:p w:rsidR="00BB3F3E" w:rsidRDefault="00BB3F3E">
            <w:pPr>
              <w:rPr>
                <w:sz w:val="16"/>
                <w:szCs w:val="16"/>
              </w:rPr>
            </w:pPr>
          </w:p>
        </w:tc>
        <w:tc>
          <w:tcPr>
            <w:tcW w:w="426" w:type="dxa"/>
          </w:tcPr>
          <w:p w:rsidR="00BB3F3E" w:rsidRDefault="00BB3F3E">
            <w:pPr>
              <w:rPr>
                <w:sz w:val="16"/>
                <w:szCs w:val="16"/>
              </w:rPr>
            </w:pPr>
          </w:p>
        </w:tc>
        <w:tc>
          <w:tcPr>
            <w:tcW w:w="426" w:type="dxa"/>
          </w:tcPr>
          <w:p w:rsidR="00BB3F3E" w:rsidRDefault="00BB3F3E">
            <w:pPr>
              <w:rPr>
                <w:sz w:val="16"/>
                <w:szCs w:val="16"/>
              </w:rPr>
            </w:pPr>
          </w:p>
        </w:tc>
        <w:tc>
          <w:tcPr>
            <w:tcW w:w="503" w:type="dxa"/>
          </w:tcPr>
          <w:p w:rsidR="00BB3F3E" w:rsidRDefault="00BB3F3E">
            <w:pPr>
              <w:rPr>
                <w:sz w:val="16"/>
                <w:szCs w:val="16"/>
              </w:rPr>
            </w:pPr>
          </w:p>
        </w:tc>
        <w:tc>
          <w:tcPr>
            <w:tcW w:w="1031" w:type="dxa"/>
          </w:tcPr>
          <w:p w:rsidR="00BB3F3E" w:rsidRDefault="00BB3F3E">
            <w:pPr>
              <w:rPr>
                <w:sz w:val="16"/>
                <w:szCs w:val="16"/>
              </w:rPr>
            </w:pPr>
          </w:p>
        </w:tc>
        <w:tc>
          <w:tcPr>
            <w:tcW w:w="546" w:type="dxa"/>
          </w:tcPr>
          <w:p w:rsidR="00BB3F3E" w:rsidRDefault="00BB3F3E">
            <w:pPr>
              <w:rPr>
                <w:sz w:val="16"/>
                <w:szCs w:val="16"/>
              </w:rPr>
            </w:pPr>
          </w:p>
        </w:tc>
        <w:tc>
          <w:tcPr>
            <w:tcW w:w="584" w:type="dxa"/>
          </w:tcPr>
          <w:p w:rsidR="00BB3F3E" w:rsidRDefault="00BB3F3E">
            <w:pPr>
              <w:rPr>
                <w:sz w:val="16"/>
                <w:szCs w:val="16"/>
              </w:rPr>
            </w:pPr>
          </w:p>
        </w:tc>
        <w:tc>
          <w:tcPr>
            <w:tcW w:w="479" w:type="dxa"/>
          </w:tcPr>
          <w:p w:rsidR="00BB3F3E" w:rsidRDefault="00BB3F3E">
            <w:pPr>
              <w:rPr>
                <w:sz w:val="16"/>
                <w:szCs w:val="16"/>
              </w:rPr>
            </w:pPr>
          </w:p>
        </w:tc>
        <w:tc>
          <w:tcPr>
            <w:tcW w:w="814" w:type="dxa"/>
          </w:tcPr>
          <w:p w:rsidR="00BB3F3E" w:rsidRDefault="00BB3F3E">
            <w:pPr>
              <w:rPr>
                <w:sz w:val="16"/>
                <w:szCs w:val="16"/>
              </w:rPr>
            </w:pPr>
          </w:p>
        </w:tc>
        <w:tc>
          <w:tcPr>
            <w:tcW w:w="604" w:type="dxa"/>
          </w:tcPr>
          <w:p w:rsidR="00BB3F3E" w:rsidRDefault="00BB3F3E">
            <w:pPr>
              <w:rPr>
                <w:sz w:val="16"/>
                <w:szCs w:val="16"/>
              </w:rPr>
            </w:pPr>
          </w:p>
        </w:tc>
        <w:tc>
          <w:tcPr>
            <w:tcW w:w="567" w:type="dxa"/>
          </w:tcPr>
          <w:p w:rsidR="00BB3F3E" w:rsidRDefault="00BB3F3E">
            <w:pPr>
              <w:rPr>
                <w:sz w:val="16"/>
                <w:szCs w:val="16"/>
              </w:rPr>
            </w:pPr>
          </w:p>
        </w:tc>
        <w:tc>
          <w:tcPr>
            <w:tcW w:w="791" w:type="dxa"/>
          </w:tcPr>
          <w:p w:rsidR="00BB3F3E" w:rsidRDefault="00BB3F3E">
            <w:pPr>
              <w:rPr>
                <w:sz w:val="16"/>
                <w:szCs w:val="16"/>
              </w:rPr>
            </w:pPr>
          </w:p>
        </w:tc>
      </w:tr>
      <w:tr w:rsidR="00BB3F3E" w:rsidTr="00075F58">
        <w:tc>
          <w:tcPr>
            <w:tcW w:w="521" w:type="dxa"/>
          </w:tcPr>
          <w:p w:rsidR="00BB3F3E" w:rsidRPr="00075F58" w:rsidRDefault="00BB3F3E">
            <w:pPr>
              <w:rPr>
                <w:sz w:val="24"/>
                <w:szCs w:val="24"/>
              </w:rPr>
            </w:pPr>
            <w:r>
              <w:rPr>
                <w:sz w:val="24"/>
                <w:szCs w:val="24"/>
              </w:rPr>
              <w:t>6</w:t>
            </w:r>
          </w:p>
        </w:tc>
        <w:tc>
          <w:tcPr>
            <w:tcW w:w="2522" w:type="dxa"/>
          </w:tcPr>
          <w:p w:rsidR="00BB3F3E" w:rsidRPr="00075F58" w:rsidRDefault="00BB3F3E" w:rsidP="0036432E">
            <w:pPr>
              <w:rPr>
                <w:sz w:val="24"/>
                <w:szCs w:val="24"/>
              </w:rPr>
            </w:pPr>
          </w:p>
        </w:tc>
        <w:tc>
          <w:tcPr>
            <w:tcW w:w="426" w:type="dxa"/>
          </w:tcPr>
          <w:p w:rsidR="00BB3F3E" w:rsidRDefault="00BB3F3E">
            <w:pPr>
              <w:rPr>
                <w:sz w:val="16"/>
                <w:szCs w:val="16"/>
              </w:rPr>
            </w:pPr>
          </w:p>
        </w:tc>
        <w:tc>
          <w:tcPr>
            <w:tcW w:w="566" w:type="dxa"/>
          </w:tcPr>
          <w:p w:rsidR="00BB3F3E" w:rsidRDefault="00BB3F3E">
            <w:pPr>
              <w:rPr>
                <w:sz w:val="16"/>
                <w:szCs w:val="16"/>
              </w:rPr>
            </w:pPr>
          </w:p>
        </w:tc>
        <w:tc>
          <w:tcPr>
            <w:tcW w:w="424" w:type="dxa"/>
          </w:tcPr>
          <w:p w:rsidR="00BB3F3E" w:rsidRDefault="00BB3F3E">
            <w:pPr>
              <w:rPr>
                <w:sz w:val="16"/>
                <w:szCs w:val="16"/>
              </w:rPr>
            </w:pPr>
          </w:p>
        </w:tc>
        <w:tc>
          <w:tcPr>
            <w:tcW w:w="425" w:type="dxa"/>
          </w:tcPr>
          <w:p w:rsidR="00BB3F3E" w:rsidRDefault="00BB3F3E">
            <w:pPr>
              <w:rPr>
                <w:sz w:val="16"/>
                <w:szCs w:val="16"/>
              </w:rPr>
            </w:pPr>
          </w:p>
        </w:tc>
        <w:tc>
          <w:tcPr>
            <w:tcW w:w="856" w:type="dxa"/>
            <w:gridSpan w:val="2"/>
          </w:tcPr>
          <w:p w:rsidR="00BB3F3E" w:rsidRDefault="00BB3F3E">
            <w:pPr>
              <w:rPr>
                <w:sz w:val="16"/>
                <w:szCs w:val="16"/>
              </w:rPr>
            </w:pPr>
          </w:p>
        </w:tc>
        <w:tc>
          <w:tcPr>
            <w:tcW w:w="854" w:type="dxa"/>
          </w:tcPr>
          <w:p w:rsidR="00BB3F3E" w:rsidRDefault="00BB3F3E">
            <w:pPr>
              <w:rPr>
                <w:sz w:val="16"/>
                <w:szCs w:val="16"/>
              </w:rPr>
            </w:pPr>
          </w:p>
        </w:tc>
        <w:tc>
          <w:tcPr>
            <w:tcW w:w="571" w:type="dxa"/>
          </w:tcPr>
          <w:p w:rsidR="00BB3F3E" w:rsidRDefault="00BB3F3E">
            <w:pPr>
              <w:rPr>
                <w:sz w:val="16"/>
                <w:szCs w:val="16"/>
              </w:rPr>
            </w:pPr>
          </w:p>
        </w:tc>
        <w:tc>
          <w:tcPr>
            <w:tcW w:w="408" w:type="dxa"/>
            <w:gridSpan w:val="2"/>
          </w:tcPr>
          <w:p w:rsidR="00BB3F3E" w:rsidRDefault="00BB3F3E">
            <w:pPr>
              <w:rPr>
                <w:sz w:val="16"/>
                <w:szCs w:val="16"/>
              </w:rPr>
            </w:pPr>
          </w:p>
        </w:tc>
        <w:tc>
          <w:tcPr>
            <w:tcW w:w="426" w:type="dxa"/>
          </w:tcPr>
          <w:p w:rsidR="00BB3F3E" w:rsidRDefault="00BB3F3E">
            <w:pPr>
              <w:rPr>
                <w:sz w:val="16"/>
                <w:szCs w:val="16"/>
              </w:rPr>
            </w:pPr>
          </w:p>
        </w:tc>
        <w:tc>
          <w:tcPr>
            <w:tcW w:w="720" w:type="dxa"/>
          </w:tcPr>
          <w:p w:rsidR="00BB3F3E" w:rsidRDefault="00BB3F3E">
            <w:pPr>
              <w:rPr>
                <w:sz w:val="16"/>
                <w:szCs w:val="16"/>
              </w:rPr>
            </w:pPr>
          </w:p>
        </w:tc>
        <w:tc>
          <w:tcPr>
            <w:tcW w:w="435" w:type="dxa"/>
          </w:tcPr>
          <w:p w:rsidR="00BB3F3E" w:rsidRDefault="00BB3F3E">
            <w:pPr>
              <w:rPr>
                <w:sz w:val="16"/>
                <w:szCs w:val="16"/>
              </w:rPr>
            </w:pPr>
          </w:p>
        </w:tc>
        <w:tc>
          <w:tcPr>
            <w:tcW w:w="426" w:type="dxa"/>
          </w:tcPr>
          <w:p w:rsidR="00BB3F3E" w:rsidRDefault="00BB3F3E">
            <w:pPr>
              <w:rPr>
                <w:sz w:val="16"/>
                <w:szCs w:val="16"/>
              </w:rPr>
            </w:pPr>
          </w:p>
        </w:tc>
        <w:tc>
          <w:tcPr>
            <w:tcW w:w="426" w:type="dxa"/>
          </w:tcPr>
          <w:p w:rsidR="00BB3F3E" w:rsidRDefault="00BB3F3E">
            <w:pPr>
              <w:rPr>
                <w:sz w:val="16"/>
                <w:szCs w:val="16"/>
              </w:rPr>
            </w:pPr>
          </w:p>
        </w:tc>
        <w:tc>
          <w:tcPr>
            <w:tcW w:w="503" w:type="dxa"/>
          </w:tcPr>
          <w:p w:rsidR="00BB3F3E" w:rsidRDefault="00BB3F3E">
            <w:pPr>
              <w:rPr>
                <w:sz w:val="16"/>
                <w:szCs w:val="16"/>
              </w:rPr>
            </w:pPr>
          </w:p>
        </w:tc>
        <w:tc>
          <w:tcPr>
            <w:tcW w:w="1031" w:type="dxa"/>
          </w:tcPr>
          <w:p w:rsidR="00BB3F3E" w:rsidRDefault="00BB3F3E">
            <w:pPr>
              <w:rPr>
                <w:sz w:val="16"/>
                <w:szCs w:val="16"/>
              </w:rPr>
            </w:pPr>
          </w:p>
        </w:tc>
        <w:tc>
          <w:tcPr>
            <w:tcW w:w="546" w:type="dxa"/>
          </w:tcPr>
          <w:p w:rsidR="00BB3F3E" w:rsidRDefault="00BB3F3E">
            <w:pPr>
              <w:rPr>
                <w:sz w:val="16"/>
                <w:szCs w:val="16"/>
              </w:rPr>
            </w:pPr>
          </w:p>
        </w:tc>
        <w:tc>
          <w:tcPr>
            <w:tcW w:w="584" w:type="dxa"/>
          </w:tcPr>
          <w:p w:rsidR="00BB3F3E" w:rsidRDefault="00BB3F3E">
            <w:pPr>
              <w:rPr>
                <w:sz w:val="16"/>
                <w:szCs w:val="16"/>
              </w:rPr>
            </w:pPr>
          </w:p>
        </w:tc>
        <w:tc>
          <w:tcPr>
            <w:tcW w:w="479" w:type="dxa"/>
          </w:tcPr>
          <w:p w:rsidR="00BB3F3E" w:rsidRDefault="00BB3F3E">
            <w:pPr>
              <w:rPr>
                <w:sz w:val="16"/>
                <w:szCs w:val="16"/>
              </w:rPr>
            </w:pPr>
          </w:p>
        </w:tc>
        <w:tc>
          <w:tcPr>
            <w:tcW w:w="814" w:type="dxa"/>
          </w:tcPr>
          <w:p w:rsidR="00BB3F3E" w:rsidRDefault="00BB3F3E">
            <w:pPr>
              <w:rPr>
                <w:sz w:val="16"/>
                <w:szCs w:val="16"/>
              </w:rPr>
            </w:pPr>
          </w:p>
        </w:tc>
        <w:tc>
          <w:tcPr>
            <w:tcW w:w="604" w:type="dxa"/>
          </w:tcPr>
          <w:p w:rsidR="00BB3F3E" w:rsidRDefault="00BB3F3E">
            <w:pPr>
              <w:rPr>
                <w:sz w:val="16"/>
                <w:szCs w:val="16"/>
              </w:rPr>
            </w:pPr>
          </w:p>
        </w:tc>
        <w:tc>
          <w:tcPr>
            <w:tcW w:w="567" w:type="dxa"/>
          </w:tcPr>
          <w:p w:rsidR="00BB3F3E" w:rsidRDefault="00BB3F3E">
            <w:pPr>
              <w:rPr>
                <w:sz w:val="16"/>
                <w:szCs w:val="16"/>
              </w:rPr>
            </w:pPr>
          </w:p>
        </w:tc>
        <w:tc>
          <w:tcPr>
            <w:tcW w:w="791" w:type="dxa"/>
          </w:tcPr>
          <w:p w:rsidR="00BB3F3E" w:rsidRDefault="00BB3F3E">
            <w:pPr>
              <w:rPr>
                <w:sz w:val="16"/>
                <w:szCs w:val="16"/>
              </w:rPr>
            </w:pPr>
          </w:p>
        </w:tc>
      </w:tr>
      <w:tr w:rsidR="00BB3F3E" w:rsidTr="00075F58">
        <w:tc>
          <w:tcPr>
            <w:tcW w:w="521" w:type="dxa"/>
          </w:tcPr>
          <w:p w:rsidR="00BB3F3E" w:rsidRPr="00075F58" w:rsidRDefault="00BB3F3E">
            <w:pPr>
              <w:rPr>
                <w:sz w:val="24"/>
                <w:szCs w:val="24"/>
              </w:rPr>
            </w:pPr>
            <w:r>
              <w:rPr>
                <w:sz w:val="24"/>
                <w:szCs w:val="24"/>
              </w:rPr>
              <w:t>7</w:t>
            </w:r>
          </w:p>
        </w:tc>
        <w:tc>
          <w:tcPr>
            <w:tcW w:w="2522" w:type="dxa"/>
          </w:tcPr>
          <w:p w:rsidR="00BB3F3E" w:rsidRPr="00075F58" w:rsidRDefault="00BB3F3E" w:rsidP="0036432E">
            <w:pPr>
              <w:rPr>
                <w:sz w:val="24"/>
                <w:szCs w:val="24"/>
              </w:rPr>
            </w:pPr>
          </w:p>
        </w:tc>
        <w:tc>
          <w:tcPr>
            <w:tcW w:w="426" w:type="dxa"/>
          </w:tcPr>
          <w:p w:rsidR="00BB3F3E" w:rsidRDefault="00BB3F3E">
            <w:pPr>
              <w:rPr>
                <w:sz w:val="16"/>
                <w:szCs w:val="16"/>
              </w:rPr>
            </w:pPr>
          </w:p>
        </w:tc>
        <w:tc>
          <w:tcPr>
            <w:tcW w:w="566" w:type="dxa"/>
          </w:tcPr>
          <w:p w:rsidR="00BB3F3E" w:rsidRDefault="00BB3F3E">
            <w:pPr>
              <w:rPr>
                <w:sz w:val="16"/>
                <w:szCs w:val="16"/>
              </w:rPr>
            </w:pPr>
          </w:p>
        </w:tc>
        <w:tc>
          <w:tcPr>
            <w:tcW w:w="424" w:type="dxa"/>
          </w:tcPr>
          <w:p w:rsidR="00BB3F3E" w:rsidRDefault="00BB3F3E">
            <w:pPr>
              <w:rPr>
                <w:sz w:val="16"/>
                <w:szCs w:val="16"/>
              </w:rPr>
            </w:pPr>
          </w:p>
        </w:tc>
        <w:tc>
          <w:tcPr>
            <w:tcW w:w="425" w:type="dxa"/>
          </w:tcPr>
          <w:p w:rsidR="00BB3F3E" w:rsidRDefault="00BB3F3E">
            <w:pPr>
              <w:rPr>
                <w:sz w:val="16"/>
                <w:szCs w:val="16"/>
              </w:rPr>
            </w:pPr>
          </w:p>
        </w:tc>
        <w:tc>
          <w:tcPr>
            <w:tcW w:w="856" w:type="dxa"/>
            <w:gridSpan w:val="2"/>
          </w:tcPr>
          <w:p w:rsidR="00BB3F3E" w:rsidRDefault="00BB3F3E">
            <w:pPr>
              <w:rPr>
                <w:sz w:val="16"/>
                <w:szCs w:val="16"/>
              </w:rPr>
            </w:pPr>
          </w:p>
        </w:tc>
        <w:tc>
          <w:tcPr>
            <w:tcW w:w="854" w:type="dxa"/>
          </w:tcPr>
          <w:p w:rsidR="00BB3F3E" w:rsidRDefault="00BB3F3E">
            <w:pPr>
              <w:rPr>
                <w:sz w:val="16"/>
                <w:szCs w:val="16"/>
              </w:rPr>
            </w:pPr>
          </w:p>
        </w:tc>
        <w:tc>
          <w:tcPr>
            <w:tcW w:w="571" w:type="dxa"/>
          </w:tcPr>
          <w:p w:rsidR="00BB3F3E" w:rsidRDefault="00BB3F3E">
            <w:pPr>
              <w:rPr>
                <w:sz w:val="16"/>
                <w:szCs w:val="16"/>
              </w:rPr>
            </w:pPr>
          </w:p>
        </w:tc>
        <w:tc>
          <w:tcPr>
            <w:tcW w:w="408" w:type="dxa"/>
            <w:gridSpan w:val="2"/>
          </w:tcPr>
          <w:p w:rsidR="00BB3F3E" w:rsidRDefault="00BB3F3E">
            <w:pPr>
              <w:rPr>
                <w:sz w:val="16"/>
                <w:szCs w:val="16"/>
              </w:rPr>
            </w:pPr>
          </w:p>
        </w:tc>
        <w:tc>
          <w:tcPr>
            <w:tcW w:w="426" w:type="dxa"/>
          </w:tcPr>
          <w:p w:rsidR="00BB3F3E" w:rsidRDefault="00BB3F3E">
            <w:pPr>
              <w:rPr>
                <w:sz w:val="16"/>
                <w:szCs w:val="16"/>
              </w:rPr>
            </w:pPr>
          </w:p>
        </w:tc>
        <w:tc>
          <w:tcPr>
            <w:tcW w:w="720" w:type="dxa"/>
          </w:tcPr>
          <w:p w:rsidR="00BB3F3E" w:rsidRDefault="00BB3F3E">
            <w:pPr>
              <w:rPr>
                <w:sz w:val="16"/>
                <w:szCs w:val="16"/>
              </w:rPr>
            </w:pPr>
          </w:p>
        </w:tc>
        <w:tc>
          <w:tcPr>
            <w:tcW w:w="435" w:type="dxa"/>
          </w:tcPr>
          <w:p w:rsidR="00BB3F3E" w:rsidRDefault="00BB3F3E">
            <w:pPr>
              <w:rPr>
                <w:sz w:val="16"/>
                <w:szCs w:val="16"/>
              </w:rPr>
            </w:pPr>
          </w:p>
        </w:tc>
        <w:tc>
          <w:tcPr>
            <w:tcW w:w="426" w:type="dxa"/>
          </w:tcPr>
          <w:p w:rsidR="00BB3F3E" w:rsidRDefault="00BB3F3E">
            <w:pPr>
              <w:rPr>
                <w:sz w:val="16"/>
                <w:szCs w:val="16"/>
              </w:rPr>
            </w:pPr>
          </w:p>
        </w:tc>
        <w:tc>
          <w:tcPr>
            <w:tcW w:w="426" w:type="dxa"/>
          </w:tcPr>
          <w:p w:rsidR="00BB3F3E" w:rsidRDefault="00BB3F3E">
            <w:pPr>
              <w:rPr>
                <w:sz w:val="16"/>
                <w:szCs w:val="16"/>
              </w:rPr>
            </w:pPr>
          </w:p>
        </w:tc>
        <w:tc>
          <w:tcPr>
            <w:tcW w:w="503" w:type="dxa"/>
          </w:tcPr>
          <w:p w:rsidR="00BB3F3E" w:rsidRDefault="00BB3F3E">
            <w:pPr>
              <w:rPr>
                <w:sz w:val="16"/>
                <w:szCs w:val="16"/>
              </w:rPr>
            </w:pPr>
          </w:p>
        </w:tc>
        <w:tc>
          <w:tcPr>
            <w:tcW w:w="1031" w:type="dxa"/>
          </w:tcPr>
          <w:p w:rsidR="00BB3F3E" w:rsidRDefault="00BB3F3E">
            <w:pPr>
              <w:rPr>
                <w:sz w:val="16"/>
                <w:szCs w:val="16"/>
              </w:rPr>
            </w:pPr>
          </w:p>
        </w:tc>
        <w:tc>
          <w:tcPr>
            <w:tcW w:w="546" w:type="dxa"/>
          </w:tcPr>
          <w:p w:rsidR="00BB3F3E" w:rsidRDefault="00BB3F3E">
            <w:pPr>
              <w:rPr>
                <w:sz w:val="16"/>
                <w:szCs w:val="16"/>
              </w:rPr>
            </w:pPr>
          </w:p>
        </w:tc>
        <w:tc>
          <w:tcPr>
            <w:tcW w:w="584" w:type="dxa"/>
          </w:tcPr>
          <w:p w:rsidR="00BB3F3E" w:rsidRDefault="00BB3F3E">
            <w:pPr>
              <w:rPr>
                <w:sz w:val="16"/>
                <w:szCs w:val="16"/>
              </w:rPr>
            </w:pPr>
          </w:p>
        </w:tc>
        <w:tc>
          <w:tcPr>
            <w:tcW w:w="479" w:type="dxa"/>
          </w:tcPr>
          <w:p w:rsidR="00BB3F3E" w:rsidRDefault="00BB3F3E">
            <w:pPr>
              <w:rPr>
                <w:sz w:val="16"/>
                <w:szCs w:val="16"/>
              </w:rPr>
            </w:pPr>
          </w:p>
        </w:tc>
        <w:tc>
          <w:tcPr>
            <w:tcW w:w="814" w:type="dxa"/>
          </w:tcPr>
          <w:p w:rsidR="00BB3F3E" w:rsidRDefault="00BB3F3E">
            <w:pPr>
              <w:rPr>
                <w:sz w:val="16"/>
                <w:szCs w:val="16"/>
              </w:rPr>
            </w:pPr>
          </w:p>
        </w:tc>
        <w:tc>
          <w:tcPr>
            <w:tcW w:w="604" w:type="dxa"/>
          </w:tcPr>
          <w:p w:rsidR="00BB3F3E" w:rsidRDefault="00BB3F3E">
            <w:pPr>
              <w:rPr>
                <w:sz w:val="16"/>
                <w:szCs w:val="16"/>
              </w:rPr>
            </w:pPr>
          </w:p>
        </w:tc>
        <w:tc>
          <w:tcPr>
            <w:tcW w:w="567" w:type="dxa"/>
          </w:tcPr>
          <w:p w:rsidR="00BB3F3E" w:rsidRDefault="00BB3F3E">
            <w:pPr>
              <w:rPr>
                <w:sz w:val="16"/>
                <w:szCs w:val="16"/>
              </w:rPr>
            </w:pPr>
          </w:p>
        </w:tc>
        <w:tc>
          <w:tcPr>
            <w:tcW w:w="791" w:type="dxa"/>
          </w:tcPr>
          <w:p w:rsidR="00BB3F3E" w:rsidRDefault="00BB3F3E">
            <w:pPr>
              <w:rPr>
                <w:sz w:val="16"/>
                <w:szCs w:val="16"/>
              </w:rPr>
            </w:pPr>
          </w:p>
        </w:tc>
      </w:tr>
      <w:tr w:rsidR="00BB3F3E" w:rsidTr="00075F58">
        <w:tc>
          <w:tcPr>
            <w:tcW w:w="521" w:type="dxa"/>
          </w:tcPr>
          <w:p w:rsidR="00BB3F3E" w:rsidRPr="00075F58" w:rsidRDefault="00BB3F3E">
            <w:pPr>
              <w:rPr>
                <w:sz w:val="24"/>
                <w:szCs w:val="24"/>
              </w:rPr>
            </w:pPr>
            <w:r>
              <w:rPr>
                <w:sz w:val="24"/>
                <w:szCs w:val="24"/>
              </w:rPr>
              <w:t>8</w:t>
            </w:r>
          </w:p>
        </w:tc>
        <w:tc>
          <w:tcPr>
            <w:tcW w:w="2522" w:type="dxa"/>
          </w:tcPr>
          <w:p w:rsidR="00BB3F3E" w:rsidRPr="00075F58" w:rsidRDefault="00BB3F3E" w:rsidP="0036432E">
            <w:pPr>
              <w:rPr>
                <w:sz w:val="24"/>
                <w:szCs w:val="24"/>
              </w:rPr>
            </w:pPr>
          </w:p>
        </w:tc>
        <w:tc>
          <w:tcPr>
            <w:tcW w:w="426" w:type="dxa"/>
          </w:tcPr>
          <w:p w:rsidR="00BB3F3E" w:rsidRDefault="00BB3F3E">
            <w:pPr>
              <w:rPr>
                <w:sz w:val="16"/>
                <w:szCs w:val="16"/>
              </w:rPr>
            </w:pPr>
          </w:p>
        </w:tc>
        <w:tc>
          <w:tcPr>
            <w:tcW w:w="566" w:type="dxa"/>
          </w:tcPr>
          <w:p w:rsidR="00BB3F3E" w:rsidRDefault="00BB3F3E">
            <w:pPr>
              <w:rPr>
                <w:sz w:val="16"/>
                <w:szCs w:val="16"/>
              </w:rPr>
            </w:pPr>
          </w:p>
        </w:tc>
        <w:tc>
          <w:tcPr>
            <w:tcW w:w="424" w:type="dxa"/>
          </w:tcPr>
          <w:p w:rsidR="00BB3F3E" w:rsidRDefault="00BB3F3E">
            <w:pPr>
              <w:rPr>
                <w:sz w:val="16"/>
                <w:szCs w:val="16"/>
              </w:rPr>
            </w:pPr>
          </w:p>
        </w:tc>
        <w:tc>
          <w:tcPr>
            <w:tcW w:w="425" w:type="dxa"/>
          </w:tcPr>
          <w:p w:rsidR="00BB3F3E" w:rsidRDefault="00BB3F3E">
            <w:pPr>
              <w:rPr>
                <w:sz w:val="16"/>
                <w:szCs w:val="16"/>
              </w:rPr>
            </w:pPr>
          </w:p>
        </w:tc>
        <w:tc>
          <w:tcPr>
            <w:tcW w:w="856" w:type="dxa"/>
            <w:gridSpan w:val="2"/>
          </w:tcPr>
          <w:p w:rsidR="00BB3F3E" w:rsidRDefault="00BB3F3E">
            <w:pPr>
              <w:rPr>
                <w:sz w:val="16"/>
                <w:szCs w:val="16"/>
              </w:rPr>
            </w:pPr>
          </w:p>
        </w:tc>
        <w:tc>
          <w:tcPr>
            <w:tcW w:w="854" w:type="dxa"/>
          </w:tcPr>
          <w:p w:rsidR="00BB3F3E" w:rsidRDefault="00BB3F3E">
            <w:pPr>
              <w:rPr>
                <w:sz w:val="16"/>
                <w:szCs w:val="16"/>
              </w:rPr>
            </w:pPr>
          </w:p>
        </w:tc>
        <w:tc>
          <w:tcPr>
            <w:tcW w:w="571" w:type="dxa"/>
          </w:tcPr>
          <w:p w:rsidR="00BB3F3E" w:rsidRDefault="00BB3F3E">
            <w:pPr>
              <w:rPr>
                <w:sz w:val="16"/>
                <w:szCs w:val="16"/>
              </w:rPr>
            </w:pPr>
          </w:p>
        </w:tc>
        <w:tc>
          <w:tcPr>
            <w:tcW w:w="408" w:type="dxa"/>
            <w:gridSpan w:val="2"/>
          </w:tcPr>
          <w:p w:rsidR="00BB3F3E" w:rsidRDefault="00BB3F3E">
            <w:pPr>
              <w:rPr>
                <w:sz w:val="16"/>
                <w:szCs w:val="16"/>
              </w:rPr>
            </w:pPr>
          </w:p>
        </w:tc>
        <w:tc>
          <w:tcPr>
            <w:tcW w:w="426" w:type="dxa"/>
          </w:tcPr>
          <w:p w:rsidR="00BB3F3E" w:rsidRDefault="00BB3F3E">
            <w:pPr>
              <w:rPr>
                <w:sz w:val="16"/>
                <w:szCs w:val="16"/>
              </w:rPr>
            </w:pPr>
          </w:p>
        </w:tc>
        <w:tc>
          <w:tcPr>
            <w:tcW w:w="720" w:type="dxa"/>
          </w:tcPr>
          <w:p w:rsidR="00BB3F3E" w:rsidRDefault="00BB3F3E">
            <w:pPr>
              <w:rPr>
                <w:sz w:val="16"/>
                <w:szCs w:val="16"/>
              </w:rPr>
            </w:pPr>
          </w:p>
        </w:tc>
        <w:tc>
          <w:tcPr>
            <w:tcW w:w="435" w:type="dxa"/>
          </w:tcPr>
          <w:p w:rsidR="00BB3F3E" w:rsidRDefault="00BB3F3E">
            <w:pPr>
              <w:rPr>
                <w:sz w:val="16"/>
                <w:szCs w:val="16"/>
              </w:rPr>
            </w:pPr>
          </w:p>
        </w:tc>
        <w:tc>
          <w:tcPr>
            <w:tcW w:w="426" w:type="dxa"/>
          </w:tcPr>
          <w:p w:rsidR="00BB3F3E" w:rsidRDefault="00BB3F3E">
            <w:pPr>
              <w:rPr>
                <w:sz w:val="16"/>
                <w:szCs w:val="16"/>
              </w:rPr>
            </w:pPr>
          </w:p>
        </w:tc>
        <w:tc>
          <w:tcPr>
            <w:tcW w:w="426" w:type="dxa"/>
          </w:tcPr>
          <w:p w:rsidR="00BB3F3E" w:rsidRDefault="00BB3F3E">
            <w:pPr>
              <w:rPr>
                <w:sz w:val="16"/>
                <w:szCs w:val="16"/>
              </w:rPr>
            </w:pPr>
          </w:p>
        </w:tc>
        <w:tc>
          <w:tcPr>
            <w:tcW w:w="503" w:type="dxa"/>
          </w:tcPr>
          <w:p w:rsidR="00BB3F3E" w:rsidRDefault="00BB3F3E">
            <w:pPr>
              <w:rPr>
                <w:sz w:val="16"/>
                <w:szCs w:val="16"/>
              </w:rPr>
            </w:pPr>
          </w:p>
        </w:tc>
        <w:tc>
          <w:tcPr>
            <w:tcW w:w="1031" w:type="dxa"/>
          </w:tcPr>
          <w:p w:rsidR="00BB3F3E" w:rsidRDefault="00BB3F3E">
            <w:pPr>
              <w:rPr>
                <w:sz w:val="16"/>
                <w:szCs w:val="16"/>
              </w:rPr>
            </w:pPr>
          </w:p>
        </w:tc>
        <w:tc>
          <w:tcPr>
            <w:tcW w:w="546" w:type="dxa"/>
          </w:tcPr>
          <w:p w:rsidR="00BB3F3E" w:rsidRDefault="00BB3F3E">
            <w:pPr>
              <w:rPr>
                <w:sz w:val="16"/>
                <w:szCs w:val="16"/>
              </w:rPr>
            </w:pPr>
          </w:p>
        </w:tc>
        <w:tc>
          <w:tcPr>
            <w:tcW w:w="584" w:type="dxa"/>
          </w:tcPr>
          <w:p w:rsidR="00BB3F3E" w:rsidRDefault="00BB3F3E">
            <w:pPr>
              <w:rPr>
                <w:sz w:val="16"/>
                <w:szCs w:val="16"/>
              </w:rPr>
            </w:pPr>
          </w:p>
        </w:tc>
        <w:tc>
          <w:tcPr>
            <w:tcW w:w="479" w:type="dxa"/>
          </w:tcPr>
          <w:p w:rsidR="00BB3F3E" w:rsidRDefault="00BB3F3E">
            <w:pPr>
              <w:rPr>
                <w:sz w:val="16"/>
                <w:szCs w:val="16"/>
              </w:rPr>
            </w:pPr>
          </w:p>
        </w:tc>
        <w:tc>
          <w:tcPr>
            <w:tcW w:w="814" w:type="dxa"/>
          </w:tcPr>
          <w:p w:rsidR="00BB3F3E" w:rsidRDefault="00BB3F3E">
            <w:pPr>
              <w:rPr>
                <w:sz w:val="16"/>
                <w:szCs w:val="16"/>
              </w:rPr>
            </w:pPr>
          </w:p>
        </w:tc>
        <w:tc>
          <w:tcPr>
            <w:tcW w:w="604" w:type="dxa"/>
          </w:tcPr>
          <w:p w:rsidR="00BB3F3E" w:rsidRDefault="00BB3F3E">
            <w:pPr>
              <w:rPr>
                <w:sz w:val="16"/>
                <w:szCs w:val="16"/>
              </w:rPr>
            </w:pPr>
          </w:p>
        </w:tc>
        <w:tc>
          <w:tcPr>
            <w:tcW w:w="567" w:type="dxa"/>
          </w:tcPr>
          <w:p w:rsidR="00BB3F3E" w:rsidRDefault="00BB3F3E">
            <w:pPr>
              <w:rPr>
                <w:sz w:val="16"/>
                <w:szCs w:val="16"/>
              </w:rPr>
            </w:pPr>
          </w:p>
        </w:tc>
        <w:tc>
          <w:tcPr>
            <w:tcW w:w="791" w:type="dxa"/>
          </w:tcPr>
          <w:p w:rsidR="00BB3F3E" w:rsidRDefault="00BB3F3E">
            <w:pPr>
              <w:rPr>
                <w:sz w:val="16"/>
                <w:szCs w:val="16"/>
              </w:rPr>
            </w:pPr>
          </w:p>
        </w:tc>
      </w:tr>
      <w:tr w:rsidR="00BB3F3E" w:rsidTr="00075F58">
        <w:tc>
          <w:tcPr>
            <w:tcW w:w="521" w:type="dxa"/>
          </w:tcPr>
          <w:p w:rsidR="00BB3F3E" w:rsidRPr="00075F58" w:rsidRDefault="00BB3F3E">
            <w:pPr>
              <w:rPr>
                <w:sz w:val="24"/>
                <w:szCs w:val="24"/>
              </w:rPr>
            </w:pPr>
            <w:r>
              <w:rPr>
                <w:sz w:val="24"/>
                <w:szCs w:val="24"/>
              </w:rPr>
              <w:t>9</w:t>
            </w:r>
          </w:p>
        </w:tc>
        <w:tc>
          <w:tcPr>
            <w:tcW w:w="2522" w:type="dxa"/>
          </w:tcPr>
          <w:p w:rsidR="00BB3F3E" w:rsidRPr="00075F58" w:rsidRDefault="00BB3F3E" w:rsidP="0036432E">
            <w:pPr>
              <w:rPr>
                <w:sz w:val="24"/>
                <w:szCs w:val="24"/>
              </w:rPr>
            </w:pPr>
          </w:p>
        </w:tc>
        <w:tc>
          <w:tcPr>
            <w:tcW w:w="426" w:type="dxa"/>
          </w:tcPr>
          <w:p w:rsidR="00BB3F3E" w:rsidRDefault="00BB3F3E">
            <w:pPr>
              <w:rPr>
                <w:sz w:val="16"/>
                <w:szCs w:val="16"/>
              </w:rPr>
            </w:pPr>
          </w:p>
        </w:tc>
        <w:tc>
          <w:tcPr>
            <w:tcW w:w="566" w:type="dxa"/>
          </w:tcPr>
          <w:p w:rsidR="00BB3F3E" w:rsidRDefault="00BB3F3E">
            <w:pPr>
              <w:rPr>
                <w:sz w:val="16"/>
                <w:szCs w:val="16"/>
              </w:rPr>
            </w:pPr>
          </w:p>
        </w:tc>
        <w:tc>
          <w:tcPr>
            <w:tcW w:w="424" w:type="dxa"/>
          </w:tcPr>
          <w:p w:rsidR="00BB3F3E" w:rsidRDefault="00BB3F3E">
            <w:pPr>
              <w:rPr>
                <w:sz w:val="16"/>
                <w:szCs w:val="16"/>
              </w:rPr>
            </w:pPr>
          </w:p>
        </w:tc>
        <w:tc>
          <w:tcPr>
            <w:tcW w:w="425" w:type="dxa"/>
          </w:tcPr>
          <w:p w:rsidR="00BB3F3E" w:rsidRDefault="00BB3F3E">
            <w:pPr>
              <w:rPr>
                <w:sz w:val="16"/>
                <w:szCs w:val="16"/>
              </w:rPr>
            </w:pPr>
          </w:p>
        </w:tc>
        <w:tc>
          <w:tcPr>
            <w:tcW w:w="856" w:type="dxa"/>
            <w:gridSpan w:val="2"/>
          </w:tcPr>
          <w:p w:rsidR="00BB3F3E" w:rsidRDefault="00BB3F3E">
            <w:pPr>
              <w:rPr>
                <w:sz w:val="16"/>
                <w:szCs w:val="16"/>
              </w:rPr>
            </w:pPr>
          </w:p>
        </w:tc>
        <w:tc>
          <w:tcPr>
            <w:tcW w:w="854" w:type="dxa"/>
          </w:tcPr>
          <w:p w:rsidR="00BB3F3E" w:rsidRDefault="00BB3F3E">
            <w:pPr>
              <w:rPr>
                <w:sz w:val="16"/>
                <w:szCs w:val="16"/>
              </w:rPr>
            </w:pPr>
          </w:p>
        </w:tc>
        <w:tc>
          <w:tcPr>
            <w:tcW w:w="571" w:type="dxa"/>
          </w:tcPr>
          <w:p w:rsidR="00BB3F3E" w:rsidRDefault="00BB3F3E">
            <w:pPr>
              <w:rPr>
                <w:sz w:val="16"/>
                <w:szCs w:val="16"/>
              </w:rPr>
            </w:pPr>
          </w:p>
        </w:tc>
        <w:tc>
          <w:tcPr>
            <w:tcW w:w="408" w:type="dxa"/>
            <w:gridSpan w:val="2"/>
          </w:tcPr>
          <w:p w:rsidR="00BB3F3E" w:rsidRDefault="00BB3F3E">
            <w:pPr>
              <w:rPr>
                <w:sz w:val="16"/>
                <w:szCs w:val="16"/>
              </w:rPr>
            </w:pPr>
          </w:p>
        </w:tc>
        <w:tc>
          <w:tcPr>
            <w:tcW w:w="426" w:type="dxa"/>
          </w:tcPr>
          <w:p w:rsidR="00BB3F3E" w:rsidRDefault="00BB3F3E">
            <w:pPr>
              <w:rPr>
                <w:sz w:val="16"/>
                <w:szCs w:val="16"/>
              </w:rPr>
            </w:pPr>
          </w:p>
        </w:tc>
        <w:tc>
          <w:tcPr>
            <w:tcW w:w="720" w:type="dxa"/>
          </w:tcPr>
          <w:p w:rsidR="00BB3F3E" w:rsidRDefault="00BB3F3E">
            <w:pPr>
              <w:rPr>
                <w:sz w:val="16"/>
                <w:szCs w:val="16"/>
              </w:rPr>
            </w:pPr>
          </w:p>
        </w:tc>
        <w:tc>
          <w:tcPr>
            <w:tcW w:w="435" w:type="dxa"/>
          </w:tcPr>
          <w:p w:rsidR="00BB3F3E" w:rsidRDefault="00BB3F3E">
            <w:pPr>
              <w:rPr>
                <w:sz w:val="16"/>
                <w:szCs w:val="16"/>
              </w:rPr>
            </w:pPr>
          </w:p>
        </w:tc>
        <w:tc>
          <w:tcPr>
            <w:tcW w:w="426" w:type="dxa"/>
          </w:tcPr>
          <w:p w:rsidR="00BB3F3E" w:rsidRDefault="00BB3F3E">
            <w:pPr>
              <w:rPr>
                <w:sz w:val="16"/>
                <w:szCs w:val="16"/>
              </w:rPr>
            </w:pPr>
          </w:p>
        </w:tc>
        <w:tc>
          <w:tcPr>
            <w:tcW w:w="426" w:type="dxa"/>
          </w:tcPr>
          <w:p w:rsidR="00BB3F3E" w:rsidRDefault="00BB3F3E">
            <w:pPr>
              <w:rPr>
                <w:sz w:val="16"/>
                <w:szCs w:val="16"/>
              </w:rPr>
            </w:pPr>
          </w:p>
        </w:tc>
        <w:tc>
          <w:tcPr>
            <w:tcW w:w="503" w:type="dxa"/>
          </w:tcPr>
          <w:p w:rsidR="00BB3F3E" w:rsidRDefault="00BB3F3E">
            <w:pPr>
              <w:rPr>
                <w:sz w:val="16"/>
                <w:szCs w:val="16"/>
              </w:rPr>
            </w:pPr>
          </w:p>
        </w:tc>
        <w:tc>
          <w:tcPr>
            <w:tcW w:w="1031" w:type="dxa"/>
          </w:tcPr>
          <w:p w:rsidR="00BB3F3E" w:rsidRDefault="00BB3F3E">
            <w:pPr>
              <w:rPr>
                <w:sz w:val="16"/>
                <w:szCs w:val="16"/>
              </w:rPr>
            </w:pPr>
          </w:p>
        </w:tc>
        <w:tc>
          <w:tcPr>
            <w:tcW w:w="546" w:type="dxa"/>
          </w:tcPr>
          <w:p w:rsidR="00BB3F3E" w:rsidRDefault="00BB3F3E">
            <w:pPr>
              <w:rPr>
                <w:sz w:val="16"/>
                <w:szCs w:val="16"/>
              </w:rPr>
            </w:pPr>
          </w:p>
        </w:tc>
        <w:tc>
          <w:tcPr>
            <w:tcW w:w="584" w:type="dxa"/>
          </w:tcPr>
          <w:p w:rsidR="00BB3F3E" w:rsidRDefault="00BB3F3E">
            <w:pPr>
              <w:rPr>
                <w:sz w:val="16"/>
                <w:szCs w:val="16"/>
              </w:rPr>
            </w:pPr>
          </w:p>
        </w:tc>
        <w:tc>
          <w:tcPr>
            <w:tcW w:w="479" w:type="dxa"/>
          </w:tcPr>
          <w:p w:rsidR="00BB3F3E" w:rsidRDefault="00BB3F3E">
            <w:pPr>
              <w:rPr>
                <w:sz w:val="16"/>
                <w:szCs w:val="16"/>
              </w:rPr>
            </w:pPr>
          </w:p>
        </w:tc>
        <w:tc>
          <w:tcPr>
            <w:tcW w:w="814" w:type="dxa"/>
          </w:tcPr>
          <w:p w:rsidR="00BB3F3E" w:rsidRDefault="00BB3F3E">
            <w:pPr>
              <w:rPr>
                <w:sz w:val="16"/>
                <w:szCs w:val="16"/>
              </w:rPr>
            </w:pPr>
          </w:p>
        </w:tc>
        <w:tc>
          <w:tcPr>
            <w:tcW w:w="604" w:type="dxa"/>
          </w:tcPr>
          <w:p w:rsidR="00BB3F3E" w:rsidRDefault="00BB3F3E">
            <w:pPr>
              <w:rPr>
                <w:sz w:val="16"/>
                <w:szCs w:val="16"/>
              </w:rPr>
            </w:pPr>
          </w:p>
        </w:tc>
        <w:tc>
          <w:tcPr>
            <w:tcW w:w="567" w:type="dxa"/>
          </w:tcPr>
          <w:p w:rsidR="00BB3F3E" w:rsidRDefault="00BB3F3E">
            <w:pPr>
              <w:rPr>
                <w:sz w:val="16"/>
                <w:szCs w:val="16"/>
              </w:rPr>
            </w:pPr>
          </w:p>
        </w:tc>
        <w:tc>
          <w:tcPr>
            <w:tcW w:w="791" w:type="dxa"/>
          </w:tcPr>
          <w:p w:rsidR="00BB3F3E" w:rsidRDefault="00BB3F3E">
            <w:pPr>
              <w:rPr>
                <w:sz w:val="16"/>
                <w:szCs w:val="16"/>
              </w:rPr>
            </w:pPr>
          </w:p>
        </w:tc>
      </w:tr>
      <w:tr w:rsidR="00BB3F3E" w:rsidTr="00075F58">
        <w:tc>
          <w:tcPr>
            <w:tcW w:w="521" w:type="dxa"/>
          </w:tcPr>
          <w:p w:rsidR="00BB3F3E" w:rsidRPr="00075F58" w:rsidRDefault="00BB3F3E">
            <w:pPr>
              <w:rPr>
                <w:sz w:val="24"/>
                <w:szCs w:val="24"/>
              </w:rPr>
            </w:pPr>
            <w:r>
              <w:rPr>
                <w:sz w:val="24"/>
                <w:szCs w:val="24"/>
              </w:rPr>
              <w:t>10</w:t>
            </w:r>
          </w:p>
        </w:tc>
        <w:tc>
          <w:tcPr>
            <w:tcW w:w="2522" w:type="dxa"/>
          </w:tcPr>
          <w:p w:rsidR="00BB3F3E" w:rsidRPr="00075F58" w:rsidRDefault="00BB3F3E" w:rsidP="0036432E">
            <w:pPr>
              <w:rPr>
                <w:sz w:val="24"/>
                <w:szCs w:val="24"/>
              </w:rPr>
            </w:pPr>
          </w:p>
        </w:tc>
        <w:tc>
          <w:tcPr>
            <w:tcW w:w="426" w:type="dxa"/>
          </w:tcPr>
          <w:p w:rsidR="00BB3F3E" w:rsidRDefault="00BB3F3E">
            <w:pPr>
              <w:rPr>
                <w:sz w:val="16"/>
                <w:szCs w:val="16"/>
              </w:rPr>
            </w:pPr>
          </w:p>
        </w:tc>
        <w:tc>
          <w:tcPr>
            <w:tcW w:w="566" w:type="dxa"/>
          </w:tcPr>
          <w:p w:rsidR="00BB3F3E" w:rsidRDefault="00BB3F3E">
            <w:pPr>
              <w:rPr>
                <w:sz w:val="16"/>
                <w:szCs w:val="16"/>
              </w:rPr>
            </w:pPr>
          </w:p>
        </w:tc>
        <w:tc>
          <w:tcPr>
            <w:tcW w:w="424" w:type="dxa"/>
          </w:tcPr>
          <w:p w:rsidR="00BB3F3E" w:rsidRDefault="00BB3F3E">
            <w:pPr>
              <w:rPr>
                <w:sz w:val="16"/>
                <w:szCs w:val="16"/>
              </w:rPr>
            </w:pPr>
          </w:p>
        </w:tc>
        <w:tc>
          <w:tcPr>
            <w:tcW w:w="425" w:type="dxa"/>
          </w:tcPr>
          <w:p w:rsidR="00BB3F3E" w:rsidRDefault="00BB3F3E">
            <w:pPr>
              <w:rPr>
                <w:sz w:val="16"/>
                <w:szCs w:val="16"/>
              </w:rPr>
            </w:pPr>
          </w:p>
        </w:tc>
        <w:tc>
          <w:tcPr>
            <w:tcW w:w="856" w:type="dxa"/>
            <w:gridSpan w:val="2"/>
          </w:tcPr>
          <w:p w:rsidR="00BB3F3E" w:rsidRDefault="00BB3F3E">
            <w:pPr>
              <w:rPr>
                <w:sz w:val="16"/>
                <w:szCs w:val="16"/>
              </w:rPr>
            </w:pPr>
          </w:p>
        </w:tc>
        <w:tc>
          <w:tcPr>
            <w:tcW w:w="854" w:type="dxa"/>
          </w:tcPr>
          <w:p w:rsidR="00BB3F3E" w:rsidRDefault="00BB3F3E">
            <w:pPr>
              <w:rPr>
                <w:sz w:val="16"/>
                <w:szCs w:val="16"/>
              </w:rPr>
            </w:pPr>
          </w:p>
        </w:tc>
        <w:tc>
          <w:tcPr>
            <w:tcW w:w="571" w:type="dxa"/>
          </w:tcPr>
          <w:p w:rsidR="00BB3F3E" w:rsidRDefault="00BB3F3E">
            <w:pPr>
              <w:rPr>
                <w:sz w:val="16"/>
                <w:szCs w:val="16"/>
              </w:rPr>
            </w:pPr>
          </w:p>
        </w:tc>
        <w:tc>
          <w:tcPr>
            <w:tcW w:w="408" w:type="dxa"/>
            <w:gridSpan w:val="2"/>
          </w:tcPr>
          <w:p w:rsidR="00BB3F3E" w:rsidRDefault="00BB3F3E">
            <w:pPr>
              <w:rPr>
                <w:sz w:val="16"/>
                <w:szCs w:val="16"/>
              </w:rPr>
            </w:pPr>
          </w:p>
        </w:tc>
        <w:tc>
          <w:tcPr>
            <w:tcW w:w="426" w:type="dxa"/>
          </w:tcPr>
          <w:p w:rsidR="00BB3F3E" w:rsidRDefault="00BB3F3E">
            <w:pPr>
              <w:rPr>
                <w:sz w:val="16"/>
                <w:szCs w:val="16"/>
              </w:rPr>
            </w:pPr>
          </w:p>
        </w:tc>
        <w:tc>
          <w:tcPr>
            <w:tcW w:w="720" w:type="dxa"/>
          </w:tcPr>
          <w:p w:rsidR="00BB3F3E" w:rsidRDefault="00BB3F3E">
            <w:pPr>
              <w:rPr>
                <w:sz w:val="16"/>
                <w:szCs w:val="16"/>
              </w:rPr>
            </w:pPr>
          </w:p>
        </w:tc>
        <w:tc>
          <w:tcPr>
            <w:tcW w:w="435" w:type="dxa"/>
          </w:tcPr>
          <w:p w:rsidR="00BB3F3E" w:rsidRDefault="00BB3F3E">
            <w:pPr>
              <w:rPr>
                <w:sz w:val="16"/>
                <w:szCs w:val="16"/>
              </w:rPr>
            </w:pPr>
          </w:p>
        </w:tc>
        <w:tc>
          <w:tcPr>
            <w:tcW w:w="426" w:type="dxa"/>
          </w:tcPr>
          <w:p w:rsidR="00BB3F3E" w:rsidRDefault="00BB3F3E">
            <w:pPr>
              <w:rPr>
                <w:sz w:val="16"/>
                <w:szCs w:val="16"/>
              </w:rPr>
            </w:pPr>
          </w:p>
        </w:tc>
        <w:tc>
          <w:tcPr>
            <w:tcW w:w="426" w:type="dxa"/>
          </w:tcPr>
          <w:p w:rsidR="00BB3F3E" w:rsidRDefault="00BB3F3E">
            <w:pPr>
              <w:rPr>
                <w:sz w:val="16"/>
                <w:szCs w:val="16"/>
              </w:rPr>
            </w:pPr>
          </w:p>
        </w:tc>
        <w:tc>
          <w:tcPr>
            <w:tcW w:w="503" w:type="dxa"/>
          </w:tcPr>
          <w:p w:rsidR="00BB3F3E" w:rsidRDefault="00BB3F3E">
            <w:pPr>
              <w:rPr>
                <w:sz w:val="16"/>
                <w:szCs w:val="16"/>
              </w:rPr>
            </w:pPr>
          </w:p>
        </w:tc>
        <w:tc>
          <w:tcPr>
            <w:tcW w:w="1031" w:type="dxa"/>
          </w:tcPr>
          <w:p w:rsidR="00BB3F3E" w:rsidRDefault="00BB3F3E">
            <w:pPr>
              <w:rPr>
                <w:sz w:val="16"/>
                <w:szCs w:val="16"/>
              </w:rPr>
            </w:pPr>
          </w:p>
        </w:tc>
        <w:tc>
          <w:tcPr>
            <w:tcW w:w="546" w:type="dxa"/>
          </w:tcPr>
          <w:p w:rsidR="00BB3F3E" w:rsidRDefault="00BB3F3E">
            <w:pPr>
              <w:rPr>
                <w:sz w:val="16"/>
                <w:szCs w:val="16"/>
              </w:rPr>
            </w:pPr>
          </w:p>
        </w:tc>
        <w:tc>
          <w:tcPr>
            <w:tcW w:w="584" w:type="dxa"/>
          </w:tcPr>
          <w:p w:rsidR="00BB3F3E" w:rsidRDefault="00BB3F3E">
            <w:pPr>
              <w:rPr>
                <w:sz w:val="16"/>
                <w:szCs w:val="16"/>
              </w:rPr>
            </w:pPr>
          </w:p>
        </w:tc>
        <w:tc>
          <w:tcPr>
            <w:tcW w:w="479" w:type="dxa"/>
          </w:tcPr>
          <w:p w:rsidR="00BB3F3E" w:rsidRDefault="00BB3F3E">
            <w:pPr>
              <w:rPr>
                <w:sz w:val="16"/>
                <w:szCs w:val="16"/>
              </w:rPr>
            </w:pPr>
          </w:p>
        </w:tc>
        <w:tc>
          <w:tcPr>
            <w:tcW w:w="814" w:type="dxa"/>
          </w:tcPr>
          <w:p w:rsidR="00BB3F3E" w:rsidRDefault="00BB3F3E">
            <w:pPr>
              <w:rPr>
                <w:sz w:val="16"/>
                <w:szCs w:val="16"/>
              </w:rPr>
            </w:pPr>
          </w:p>
        </w:tc>
        <w:tc>
          <w:tcPr>
            <w:tcW w:w="604" w:type="dxa"/>
          </w:tcPr>
          <w:p w:rsidR="00BB3F3E" w:rsidRDefault="00BB3F3E">
            <w:pPr>
              <w:rPr>
                <w:sz w:val="16"/>
                <w:szCs w:val="16"/>
              </w:rPr>
            </w:pPr>
          </w:p>
        </w:tc>
        <w:tc>
          <w:tcPr>
            <w:tcW w:w="567" w:type="dxa"/>
          </w:tcPr>
          <w:p w:rsidR="00BB3F3E" w:rsidRDefault="00BB3F3E">
            <w:pPr>
              <w:rPr>
                <w:sz w:val="16"/>
                <w:szCs w:val="16"/>
              </w:rPr>
            </w:pPr>
          </w:p>
        </w:tc>
        <w:tc>
          <w:tcPr>
            <w:tcW w:w="791" w:type="dxa"/>
          </w:tcPr>
          <w:p w:rsidR="00BB3F3E" w:rsidRDefault="00BB3F3E">
            <w:pPr>
              <w:rPr>
                <w:sz w:val="16"/>
                <w:szCs w:val="16"/>
              </w:rPr>
            </w:pPr>
          </w:p>
        </w:tc>
      </w:tr>
      <w:tr w:rsidR="00BB3F3E" w:rsidTr="00075F58">
        <w:tc>
          <w:tcPr>
            <w:tcW w:w="521" w:type="dxa"/>
          </w:tcPr>
          <w:p w:rsidR="00BB3F3E" w:rsidRPr="00075F58" w:rsidRDefault="00BB3F3E">
            <w:pPr>
              <w:rPr>
                <w:sz w:val="24"/>
                <w:szCs w:val="24"/>
              </w:rPr>
            </w:pPr>
            <w:r>
              <w:rPr>
                <w:sz w:val="24"/>
                <w:szCs w:val="24"/>
              </w:rPr>
              <w:t>11</w:t>
            </w:r>
          </w:p>
        </w:tc>
        <w:tc>
          <w:tcPr>
            <w:tcW w:w="2522" w:type="dxa"/>
          </w:tcPr>
          <w:p w:rsidR="00BB3F3E" w:rsidRPr="00075F58" w:rsidRDefault="00BB3F3E" w:rsidP="0036432E">
            <w:pPr>
              <w:rPr>
                <w:sz w:val="24"/>
                <w:szCs w:val="24"/>
              </w:rPr>
            </w:pPr>
          </w:p>
        </w:tc>
        <w:tc>
          <w:tcPr>
            <w:tcW w:w="426" w:type="dxa"/>
          </w:tcPr>
          <w:p w:rsidR="00BB3F3E" w:rsidRDefault="00BB3F3E">
            <w:pPr>
              <w:rPr>
                <w:sz w:val="16"/>
                <w:szCs w:val="16"/>
              </w:rPr>
            </w:pPr>
          </w:p>
        </w:tc>
        <w:tc>
          <w:tcPr>
            <w:tcW w:w="566" w:type="dxa"/>
          </w:tcPr>
          <w:p w:rsidR="00BB3F3E" w:rsidRDefault="00BB3F3E">
            <w:pPr>
              <w:rPr>
                <w:sz w:val="16"/>
                <w:szCs w:val="16"/>
              </w:rPr>
            </w:pPr>
          </w:p>
        </w:tc>
        <w:tc>
          <w:tcPr>
            <w:tcW w:w="424" w:type="dxa"/>
          </w:tcPr>
          <w:p w:rsidR="00BB3F3E" w:rsidRDefault="00BB3F3E">
            <w:pPr>
              <w:rPr>
                <w:sz w:val="16"/>
                <w:szCs w:val="16"/>
              </w:rPr>
            </w:pPr>
          </w:p>
        </w:tc>
        <w:tc>
          <w:tcPr>
            <w:tcW w:w="425" w:type="dxa"/>
          </w:tcPr>
          <w:p w:rsidR="00BB3F3E" w:rsidRDefault="00BB3F3E">
            <w:pPr>
              <w:rPr>
                <w:sz w:val="16"/>
                <w:szCs w:val="16"/>
              </w:rPr>
            </w:pPr>
          </w:p>
        </w:tc>
        <w:tc>
          <w:tcPr>
            <w:tcW w:w="856" w:type="dxa"/>
            <w:gridSpan w:val="2"/>
          </w:tcPr>
          <w:p w:rsidR="00BB3F3E" w:rsidRDefault="00BB3F3E">
            <w:pPr>
              <w:rPr>
                <w:sz w:val="16"/>
                <w:szCs w:val="16"/>
              </w:rPr>
            </w:pPr>
          </w:p>
        </w:tc>
        <w:tc>
          <w:tcPr>
            <w:tcW w:w="854" w:type="dxa"/>
          </w:tcPr>
          <w:p w:rsidR="00BB3F3E" w:rsidRDefault="00BB3F3E">
            <w:pPr>
              <w:rPr>
                <w:sz w:val="16"/>
                <w:szCs w:val="16"/>
              </w:rPr>
            </w:pPr>
          </w:p>
        </w:tc>
        <w:tc>
          <w:tcPr>
            <w:tcW w:w="571" w:type="dxa"/>
          </w:tcPr>
          <w:p w:rsidR="00BB3F3E" w:rsidRDefault="00BB3F3E">
            <w:pPr>
              <w:rPr>
                <w:sz w:val="16"/>
                <w:szCs w:val="16"/>
              </w:rPr>
            </w:pPr>
          </w:p>
        </w:tc>
        <w:tc>
          <w:tcPr>
            <w:tcW w:w="408" w:type="dxa"/>
            <w:gridSpan w:val="2"/>
          </w:tcPr>
          <w:p w:rsidR="00BB3F3E" w:rsidRDefault="00BB3F3E">
            <w:pPr>
              <w:rPr>
                <w:sz w:val="16"/>
                <w:szCs w:val="16"/>
              </w:rPr>
            </w:pPr>
          </w:p>
        </w:tc>
        <w:tc>
          <w:tcPr>
            <w:tcW w:w="426" w:type="dxa"/>
          </w:tcPr>
          <w:p w:rsidR="00BB3F3E" w:rsidRDefault="00BB3F3E">
            <w:pPr>
              <w:rPr>
                <w:sz w:val="16"/>
                <w:szCs w:val="16"/>
              </w:rPr>
            </w:pPr>
          </w:p>
        </w:tc>
        <w:tc>
          <w:tcPr>
            <w:tcW w:w="720" w:type="dxa"/>
          </w:tcPr>
          <w:p w:rsidR="00BB3F3E" w:rsidRDefault="00BB3F3E">
            <w:pPr>
              <w:rPr>
                <w:sz w:val="16"/>
                <w:szCs w:val="16"/>
              </w:rPr>
            </w:pPr>
          </w:p>
        </w:tc>
        <w:tc>
          <w:tcPr>
            <w:tcW w:w="435" w:type="dxa"/>
          </w:tcPr>
          <w:p w:rsidR="00BB3F3E" w:rsidRDefault="00BB3F3E">
            <w:pPr>
              <w:rPr>
                <w:sz w:val="16"/>
                <w:szCs w:val="16"/>
              </w:rPr>
            </w:pPr>
          </w:p>
        </w:tc>
        <w:tc>
          <w:tcPr>
            <w:tcW w:w="426" w:type="dxa"/>
          </w:tcPr>
          <w:p w:rsidR="00BB3F3E" w:rsidRDefault="00BB3F3E">
            <w:pPr>
              <w:rPr>
                <w:sz w:val="16"/>
                <w:szCs w:val="16"/>
              </w:rPr>
            </w:pPr>
          </w:p>
        </w:tc>
        <w:tc>
          <w:tcPr>
            <w:tcW w:w="426" w:type="dxa"/>
          </w:tcPr>
          <w:p w:rsidR="00BB3F3E" w:rsidRDefault="00BB3F3E">
            <w:pPr>
              <w:rPr>
                <w:sz w:val="16"/>
                <w:szCs w:val="16"/>
              </w:rPr>
            </w:pPr>
          </w:p>
        </w:tc>
        <w:tc>
          <w:tcPr>
            <w:tcW w:w="503" w:type="dxa"/>
          </w:tcPr>
          <w:p w:rsidR="00BB3F3E" w:rsidRDefault="00BB3F3E">
            <w:pPr>
              <w:rPr>
                <w:sz w:val="16"/>
                <w:szCs w:val="16"/>
              </w:rPr>
            </w:pPr>
          </w:p>
        </w:tc>
        <w:tc>
          <w:tcPr>
            <w:tcW w:w="1031" w:type="dxa"/>
          </w:tcPr>
          <w:p w:rsidR="00BB3F3E" w:rsidRDefault="00BB3F3E">
            <w:pPr>
              <w:rPr>
                <w:sz w:val="16"/>
                <w:szCs w:val="16"/>
              </w:rPr>
            </w:pPr>
          </w:p>
        </w:tc>
        <w:tc>
          <w:tcPr>
            <w:tcW w:w="546" w:type="dxa"/>
          </w:tcPr>
          <w:p w:rsidR="00BB3F3E" w:rsidRDefault="00BB3F3E">
            <w:pPr>
              <w:rPr>
                <w:sz w:val="16"/>
                <w:szCs w:val="16"/>
              </w:rPr>
            </w:pPr>
          </w:p>
        </w:tc>
        <w:tc>
          <w:tcPr>
            <w:tcW w:w="584" w:type="dxa"/>
          </w:tcPr>
          <w:p w:rsidR="00BB3F3E" w:rsidRDefault="00BB3F3E">
            <w:pPr>
              <w:rPr>
                <w:sz w:val="16"/>
                <w:szCs w:val="16"/>
              </w:rPr>
            </w:pPr>
          </w:p>
        </w:tc>
        <w:tc>
          <w:tcPr>
            <w:tcW w:w="479" w:type="dxa"/>
          </w:tcPr>
          <w:p w:rsidR="00BB3F3E" w:rsidRDefault="00BB3F3E">
            <w:pPr>
              <w:rPr>
                <w:sz w:val="16"/>
                <w:szCs w:val="16"/>
              </w:rPr>
            </w:pPr>
          </w:p>
        </w:tc>
        <w:tc>
          <w:tcPr>
            <w:tcW w:w="814" w:type="dxa"/>
          </w:tcPr>
          <w:p w:rsidR="00BB3F3E" w:rsidRDefault="00BB3F3E">
            <w:pPr>
              <w:rPr>
                <w:sz w:val="16"/>
                <w:szCs w:val="16"/>
              </w:rPr>
            </w:pPr>
          </w:p>
        </w:tc>
        <w:tc>
          <w:tcPr>
            <w:tcW w:w="604" w:type="dxa"/>
          </w:tcPr>
          <w:p w:rsidR="00BB3F3E" w:rsidRDefault="00BB3F3E">
            <w:pPr>
              <w:rPr>
                <w:sz w:val="16"/>
                <w:szCs w:val="16"/>
              </w:rPr>
            </w:pPr>
          </w:p>
        </w:tc>
        <w:tc>
          <w:tcPr>
            <w:tcW w:w="567" w:type="dxa"/>
          </w:tcPr>
          <w:p w:rsidR="00BB3F3E" w:rsidRDefault="00BB3F3E">
            <w:pPr>
              <w:rPr>
                <w:sz w:val="16"/>
                <w:szCs w:val="16"/>
              </w:rPr>
            </w:pPr>
          </w:p>
        </w:tc>
        <w:tc>
          <w:tcPr>
            <w:tcW w:w="791" w:type="dxa"/>
          </w:tcPr>
          <w:p w:rsidR="00BB3F3E" w:rsidRDefault="00BB3F3E">
            <w:pPr>
              <w:rPr>
                <w:sz w:val="16"/>
                <w:szCs w:val="16"/>
              </w:rPr>
            </w:pPr>
          </w:p>
        </w:tc>
      </w:tr>
      <w:tr w:rsidR="00BB3F3E" w:rsidTr="00075F58">
        <w:tc>
          <w:tcPr>
            <w:tcW w:w="521" w:type="dxa"/>
          </w:tcPr>
          <w:p w:rsidR="00BB3F3E" w:rsidRPr="00075F58" w:rsidRDefault="00BB3F3E">
            <w:pPr>
              <w:rPr>
                <w:sz w:val="24"/>
                <w:szCs w:val="24"/>
              </w:rPr>
            </w:pPr>
            <w:r>
              <w:rPr>
                <w:sz w:val="24"/>
                <w:szCs w:val="24"/>
              </w:rPr>
              <w:t>12</w:t>
            </w:r>
          </w:p>
        </w:tc>
        <w:tc>
          <w:tcPr>
            <w:tcW w:w="2522" w:type="dxa"/>
          </w:tcPr>
          <w:p w:rsidR="00BB3F3E" w:rsidRPr="00075F58" w:rsidRDefault="00BB3F3E" w:rsidP="0036432E">
            <w:pPr>
              <w:rPr>
                <w:sz w:val="24"/>
                <w:szCs w:val="24"/>
              </w:rPr>
            </w:pPr>
          </w:p>
        </w:tc>
        <w:tc>
          <w:tcPr>
            <w:tcW w:w="426" w:type="dxa"/>
          </w:tcPr>
          <w:p w:rsidR="00BB3F3E" w:rsidRDefault="00BB3F3E">
            <w:pPr>
              <w:rPr>
                <w:sz w:val="16"/>
                <w:szCs w:val="16"/>
              </w:rPr>
            </w:pPr>
          </w:p>
        </w:tc>
        <w:tc>
          <w:tcPr>
            <w:tcW w:w="566" w:type="dxa"/>
          </w:tcPr>
          <w:p w:rsidR="00BB3F3E" w:rsidRDefault="00BB3F3E">
            <w:pPr>
              <w:rPr>
                <w:sz w:val="16"/>
                <w:szCs w:val="16"/>
              </w:rPr>
            </w:pPr>
          </w:p>
        </w:tc>
        <w:tc>
          <w:tcPr>
            <w:tcW w:w="424" w:type="dxa"/>
          </w:tcPr>
          <w:p w:rsidR="00BB3F3E" w:rsidRDefault="00BB3F3E">
            <w:pPr>
              <w:rPr>
                <w:sz w:val="16"/>
                <w:szCs w:val="16"/>
              </w:rPr>
            </w:pPr>
          </w:p>
        </w:tc>
        <w:tc>
          <w:tcPr>
            <w:tcW w:w="425" w:type="dxa"/>
          </w:tcPr>
          <w:p w:rsidR="00BB3F3E" w:rsidRDefault="00BB3F3E">
            <w:pPr>
              <w:rPr>
                <w:sz w:val="16"/>
                <w:szCs w:val="16"/>
              </w:rPr>
            </w:pPr>
          </w:p>
        </w:tc>
        <w:tc>
          <w:tcPr>
            <w:tcW w:w="856" w:type="dxa"/>
            <w:gridSpan w:val="2"/>
          </w:tcPr>
          <w:p w:rsidR="00BB3F3E" w:rsidRDefault="00BB3F3E">
            <w:pPr>
              <w:rPr>
                <w:sz w:val="16"/>
                <w:szCs w:val="16"/>
              </w:rPr>
            </w:pPr>
          </w:p>
        </w:tc>
        <w:tc>
          <w:tcPr>
            <w:tcW w:w="854" w:type="dxa"/>
          </w:tcPr>
          <w:p w:rsidR="00BB3F3E" w:rsidRDefault="00BB3F3E">
            <w:pPr>
              <w:rPr>
                <w:sz w:val="16"/>
                <w:szCs w:val="16"/>
              </w:rPr>
            </w:pPr>
          </w:p>
        </w:tc>
        <w:tc>
          <w:tcPr>
            <w:tcW w:w="571" w:type="dxa"/>
          </w:tcPr>
          <w:p w:rsidR="00BB3F3E" w:rsidRDefault="00BB3F3E">
            <w:pPr>
              <w:rPr>
                <w:sz w:val="16"/>
                <w:szCs w:val="16"/>
              </w:rPr>
            </w:pPr>
          </w:p>
        </w:tc>
        <w:tc>
          <w:tcPr>
            <w:tcW w:w="408" w:type="dxa"/>
            <w:gridSpan w:val="2"/>
          </w:tcPr>
          <w:p w:rsidR="00BB3F3E" w:rsidRDefault="00BB3F3E">
            <w:pPr>
              <w:rPr>
                <w:sz w:val="16"/>
                <w:szCs w:val="16"/>
              </w:rPr>
            </w:pPr>
          </w:p>
        </w:tc>
        <w:tc>
          <w:tcPr>
            <w:tcW w:w="426" w:type="dxa"/>
          </w:tcPr>
          <w:p w:rsidR="00BB3F3E" w:rsidRDefault="00BB3F3E">
            <w:pPr>
              <w:rPr>
                <w:sz w:val="16"/>
                <w:szCs w:val="16"/>
              </w:rPr>
            </w:pPr>
          </w:p>
        </w:tc>
        <w:tc>
          <w:tcPr>
            <w:tcW w:w="720" w:type="dxa"/>
          </w:tcPr>
          <w:p w:rsidR="00BB3F3E" w:rsidRDefault="00BB3F3E">
            <w:pPr>
              <w:rPr>
                <w:sz w:val="16"/>
                <w:szCs w:val="16"/>
              </w:rPr>
            </w:pPr>
          </w:p>
        </w:tc>
        <w:tc>
          <w:tcPr>
            <w:tcW w:w="435" w:type="dxa"/>
          </w:tcPr>
          <w:p w:rsidR="00BB3F3E" w:rsidRDefault="00BB3F3E">
            <w:pPr>
              <w:rPr>
                <w:sz w:val="16"/>
                <w:szCs w:val="16"/>
              </w:rPr>
            </w:pPr>
          </w:p>
        </w:tc>
        <w:tc>
          <w:tcPr>
            <w:tcW w:w="426" w:type="dxa"/>
          </w:tcPr>
          <w:p w:rsidR="00BB3F3E" w:rsidRDefault="00BB3F3E">
            <w:pPr>
              <w:rPr>
                <w:sz w:val="16"/>
                <w:szCs w:val="16"/>
              </w:rPr>
            </w:pPr>
          </w:p>
        </w:tc>
        <w:tc>
          <w:tcPr>
            <w:tcW w:w="426" w:type="dxa"/>
          </w:tcPr>
          <w:p w:rsidR="00BB3F3E" w:rsidRDefault="00BB3F3E">
            <w:pPr>
              <w:rPr>
                <w:sz w:val="16"/>
                <w:szCs w:val="16"/>
              </w:rPr>
            </w:pPr>
          </w:p>
        </w:tc>
        <w:tc>
          <w:tcPr>
            <w:tcW w:w="503" w:type="dxa"/>
          </w:tcPr>
          <w:p w:rsidR="00BB3F3E" w:rsidRDefault="00BB3F3E">
            <w:pPr>
              <w:rPr>
                <w:sz w:val="16"/>
                <w:szCs w:val="16"/>
              </w:rPr>
            </w:pPr>
          </w:p>
        </w:tc>
        <w:tc>
          <w:tcPr>
            <w:tcW w:w="1031" w:type="dxa"/>
          </w:tcPr>
          <w:p w:rsidR="00BB3F3E" w:rsidRDefault="00BB3F3E">
            <w:pPr>
              <w:rPr>
                <w:sz w:val="16"/>
                <w:szCs w:val="16"/>
              </w:rPr>
            </w:pPr>
          </w:p>
        </w:tc>
        <w:tc>
          <w:tcPr>
            <w:tcW w:w="546" w:type="dxa"/>
          </w:tcPr>
          <w:p w:rsidR="00BB3F3E" w:rsidRDefault="00BB3F3E">
            <w:pPr>
              <w:rPr>
                <w:sz w:val="16"/>
                <w:szCs w:val="16"/>
              </w:rPr>
            </w:pPr>
          </w:p>
        </w:tc>
        <w:tc>
          <w:tcPr>
            <w:tcW w:w="584" w:type="dxa"/>
          </w:tcPr>
          <w:p w:rsidR="00BB3F3E" w:rsidRDefault="00BB3F3E">
            <w:pPr>
              <w:rPr>
                <w:sz w:val="16"/>
                <w:szCs w:val="16"/>
              </w:rPr>
            </w:pPr>
          </w:p>
        </w:tc>
        <w:tc>
          <w:tcPr>
            <w:tcW w:w="479" w:type="dxa"/>
          </w:tcPr>
          <w:p w:rsidR="00BB3F3E" w:rsidRDefault="00BB3F3E">
            <w:pPr>
              <w:rPr>
                <w:sz w:val="16"/>
                <w:szCs w:val="16"/>
              </w:rPr>
            </w:pPr>
          </w:p>
        </w:tc>
        <w:tc>
          <w:tcPr>
            <w:tcW w:w="814" w:type="dxa"/>
          </w:tcPr>
          <w:p w:rsidR="00BB3F3E" w:rsidRDefault="00BB3F3E">
            <w:pPr>
              <w:rPr>
                <w:sz w:val="16"/>
                <w:szCs w:val="16"/>
              </w:rPr>
            </w:pPr>
          </w:p>
        </w:tc>
        <w:tc>
          <w:tcPr>
            <w:tcW w:w="604" w:type="dxa"/>
          </w:tcPr>
          <w:p w:rsidR="00BB3F3E" w:rsidRDefault="00BB3F3E">
            <w:pPr>
              <w:rPr>
                <w:sz w:val="16"/>
                <w:szCs w:val="16"/>
              </w:rPr>
            </w:pPr>
          </w:p>
        </w:tc>
        <w:tc>
          <w:tcPr>
            <w:tcW w:w="567" w:type="dxa"/>
          </w:tcPr>
          <w:p w:rsidR="00BB3F3E" w:rsidRDefault="00BB3F3E">
            <w:pPr>
              <w:rPr>
                <w:sz w:val="16"/>
                <w:szCs w:val="16"/>
              </w:rPr>
            </w:pPr>
          </w:p>
        </w:tc>
        <w:tc>
          <w:tcPr>
            <w:tcW w:w="791" w:type="dxa"/>
          </w:tcPr>
          <w:p w:rsidR="00BB3F3E" w:rsidRDefault="00BB3F3E">
            <w:pPr>
              <w:rPr>
                <w:sz w:val="16"/>
                <w:szCs w:val="16"/>
              </w:rPr>
            </w:pPr>
          </w:p>
        </w:tc>
      </w:tr>
      <w:tr w:rsidR="00BB3F3E" w:rsidTr="00075F58">
        <w:tc>
          <w:tcPr>
            <w:tcW w:w="521" w:type="dxa"/>
          </w:tcPr>
          <w:p w:rsidR="00BB3F3E" w:rsidRPr="00075F58" w:rsidRDefault="00BB3F3E">
            <w:pPr>
              <w:rPr>
                <w:sz w:val="24"/>
                <w:szCs w:val="24"/>
              </w:rPr>
            </w:pPr>
            <w:r>
              <w:rPr>
                <w:sz w:val="24"/>
                <w:szCs w:val="24"/>
              </w:rPr>
              <w:t>13</w:t>
            </w:r>
          </w:p>
        </w:tc>
        <w:tc>
          <w:tcPr>
            <w:tcW w:w="2522" w:type="dxa"/>
          </w:tcPr>
          <w:p w:rsidR="00BB3F3E" w:rsidRPr="00075F58" w:rsidRDefault="00BB3F3E" w:rsidP="0036432E">
            <w:pPr>
              <w:rPr>
                <w:sz w:val="24"/>
                <w:szCs w:val="24"/>
              </w:rPr>
            </w:pPr>
          </w:p>
        </w:tc>
        <w:tc>
          <w:tcPr>
            <w:tcW w:w="426" w:type="dxa"/>
          </w:tcPr>
          <w:p w:rsidR="00BB3F3E" w:rsidRDefault="00BB3F3E">
            <w:pPr>
              <w:rPr>
                <w:sz w:val="16"/>
                <w:szCs w:val="16"/>
              </w:rPr>
            </w:pPr>
          </w:p>
        </w:tc>
        <w:tc>
          <w:tcPr>
            <w:tcW w:w="566" w:type="dxa"/>
          </w:tcPr>
          <w:p w:rsidR="00BB3F3E" w:rsidRDefault="00BB3F3E">
            <w:pPr>
              <w:rPr>
                <w:sz w:val="16"/>
                <w:szCs w:val="16"/>
              </w:rPr>
            </w:pPr>
          </w:p>
        </w:tc>
        <w:tc>
          <w:tcPr>
            <w:tcW w:w="424" w:type="dxa"/>
          </w:tcPr>
          <w:p w:rsidR="00BB3F3E" w:rsidRDefault="00BB3F3E">
            <w:pPr>
              <w:rPr>
                <w:sz w:val="16"/>
                <w:szCs w:val="16"/>
              </w:rPr>
            </w:pPr>
          </w:p>
        </w:tc>
        <w:tc>
          <w:tcPr>
            <w:tcW w:w="425" w:type="dxa"/>
          </w:tcPr>
          <w:p w:rsidR="00BB3F3E" w:rsidRDefault="00BB3F3E">
            <w:pPr>
              <w:rPr>
                <w:sz w:val="16"/>
                <w:szCs w:val="16"/>
              </w:rPr>
            </w:pPr>
          </w:p>
        </w:tc>
        <w:tc>
          <w:tcPr>
            <w:tcW w:w="856" w:type="dxa"/>
            <w:gridSpan w:val="2"/>
          </w:tcPr>
          <w:p w:rsidR="00BB3F3E" w:rsidRDefault="00BB3F3E">
            <w:pPr>
              <w:rPr>
                <w:sz w:val="16"/>
                <w:szCs w:val="16"/>
              </w:rPr>
            </w:pPr>
          </w:p>
        </w:tc>
        <w:tc>
          <w:tcPr>
            <w:tcW w:w="854" w:type="dxa"/>
          </w:tcPr>
          <w:p w:rsidR="00BB3F3E" w:rsidRDefault="00BB3F3E">
            <w:pPr>
              <w:rPr>
                <w:sz w:val="16"/>
                <w:szCs w:val="16"/>
              </w:rPr>
            </w:pPr>
          </w:p>
        </w:tc>
        <w:tc>
          <w:tcPr>
            <w:tcW w:w="571" w:type="dxa"/>
          </w:tcPr>
          <w:p w:rsidR="00BB3F3E" w:rsidRDefault="00BB3F3E">
            <w:pPr>
              <w:rPr>
                <w:sz w:val="16"/>
                <w:szCs w:val="16"/>
              </w:rPr>
            </w:pPr>
          </w:p>
        </w:tc>
        <w:tc>
          <w:tcPr>
            <w:tcW w:w="408" w:type="dxa"/>
            <w:gridSpan w:val="2"/>
          </w:tcPr>
          <w:p w:rsidR="00BB3F3E" w:rsidRDefault="00BB3F3E">
            <w:pPr>
              <w:rPr>
                <w:sz w:val="16"/>
                <w:szCs w:val="16"/>
              </w:rPr>
            </w:pPr>
          </w:p>
        </w:tc>
        <w:tc>
          <w:tcPr>
            <w:tcW w:w="426" w:type="dxa"/>
          </w:tcPr>
          <w:p w:rsidR="00BB3F3E" w:rsidRDefault="00BB3F3E">
            <w:pPr>
              <w:rPr>
                <w:sz w:val="16"/>
                <w:szCs w:val="16"/>
              </w:rPr>
            </w:pPr>
          </w:p>
        </w:tc>
        <w:tc>
          <w:tcPr>
            <w:tcW w:w="720" w:type="dxa"/>
          </w:tcPr>
          <w:p w:rsidR="00BB3F3E" w:rsidRDefault="00BB3F3E">
            <w:pPr>
              <w:rPr>
                <w:sz w:val="16"/>
                <w:szCs w:val="16"/>
              </w:rPr>
            </w:pPr>
          </w:p>
        </w:tc>
        <w:tc>
          <w:tcPr>
            <w:tcW w:w="435" w:type="dxa"/>
          </w:tcPr>
          <w:p w:rsidR="00BB3F3E" w:rsidRDefault="00BB3F3E">
            <w:pPr>
              <w:rPr>
                <w:sz w:val="16"/>
                <w:szCs w:val="16"/>
              </w:rPr>
            </w:pPr>
          </w:p>
        </w:tc>
        <w:tc>
          <w:tcPr>
            <w:tcW w:w="426" w:type="dxa"/>
          </w:tcPr>
          <w:p w:rsidR="00BB3F3E" w:rsidRDefault="00BB3F3E">
            <w:pPr>
              <w:rPr>
                <w:sz w:val="16"/>
                <w:szCs w:val="16"/>
              </w:rPr>
            </w:pPr>
          </w:p>
        </w:tc>
        <w:tc>
          <w:tcPr>
            <w:tcW w:w="426" w:type="dxa"/>
          </w:tcPr>
          <w:p w:rsidR="00BB3F3E" w:rsidRDefault="00BB3F3E">
            <w:pPr>
              <w:rPr>
                <w:sz w:val="16"/>
                <w:szCs w:val="16"/>
              </w:rPr>
            </w:pPr>
          </w:p>
        </w:tc>
        <w:tc>
          <w:tcPr>
            <w:tcW w:w="503" w:type="dxa"/>
          </w:tcPr>
          <w:p w:rsidR="00BB3F3E" w:rsidRDefault="00BB3F3E">
            <w:pPr>
              <w:rPr>
                <w:sz w:val="16"/>
                <w:szCs w:val="16"/>
              </w:rPr>
            </w:pPr>
          </w:p>
        </w:tc>
        <w:tc>
          <w:tcPr>
            <w:tcW w:w="1031" w:type="dxa"/>
          </w:tcPr>
          <w:p w:rsidR="00BB3F3E" w:rsidRDefault="00BB3F3E">
            <w:pPr>
              <w:rPr>
                <w:sz w:val="16"/>
                <w:szCs w:val="16"/>
              </w:rPr>
            </w:pPr>
          </w:p>
        </w:tc>
        <w:tc>
          <w:tcPr>
            <w:tcW w:w="546" w:type="dxa"/>
          </w:tcPr>
          <w:p w:rsidR="00BB3F3E" w:rsidRDefault="00BB3F3E">
            <w:pPr>
              <w:rPr>
                <w:sz w:val="16"/>
                <w:szCs w:val="16"/>
              </w:rPr>
            </w:pPr>
          </w:p>
        </w:tc>
        <w:tc>
          <w:tcPr>
            <w:tcW w:w="584" w:type="dxa"/>
          </w:tcPr>
          <w:p w:rsidR="00BB3F3E" w:rsidRDefault="00BB3F3E">
            <w:pPr>
              <w:rPr>
                <w:sz w:val="16"/>
                <w:szCs w:val="16"/>
              </w:rPr>
            </w:pPr>
          </w:p>
        </w:tc>
        <w:tc>
          <w:tcPr>
            <w:tcW w:w="479" w:type="dxa"/>
          </w:tcPr>
          <w:p w:rsidR="00BB3F3E" w:rsidRDefault="00BB3F3E">
            <w:pPr>
              <w:rPr>
                <w:sz w:val="16"/>
                <w:szCs w:val="16"/>
              </w:rPr>
            </w:pPr>
          </w:p>
        </w:tc>
        <w:tc>
          <w:tcPr>
            <w:tcW w:w="814" w:type="dxa"/>
          </w:tcPr>
          <w:p w:rsidR="00BB3F3E" w:rsidRDefault="00BB3F3E">
            <w:pPr>
              <w:rPr>
                <w:sz w:val="16"/>
                <w:szCs w:val="16"/>
              </w:rPr>
            </w:pPr>
          </w:p>
        </w:tc>
        <w:tc>
          <w:tcPr>
            <w:tcW w:w="604" w:type="dxa"/>
          </w:tcPr>
          <w:p w:rsidR="00BB3F3E" w:rsidRDefault="00BB3F3E">
            <w:pPr>
              <w:rPr>
                <w:sz w:val="16"/>
                <w:szCs w:val="16"/>
              </w:rPr>
            </w:pPr>
          </w:p>
        </w:tc>
        <w:tc>
          <w:tcPr>
            <w:tcW w:w="567" w:type="dxa"/>
          </w:tcPr>
          <w:p w:rsidR="00BB3F3E" w:rsidRDefault="00BB3F3E">
            <w:pPr>
              <w:rPr>
                <w:sz w:val="16"/>
                <w:szCs w:val="16"/>
              </w:rPr>
            </w:pPr>
          </w:p>
        </w:tc>
        <w:tc>
          <w:tcPr>
            <w:tcW w:w="791" w:type="dxa"/>
          </w:tcPr>
          <w:p w:rsidR="00BB3F3E" w:rsidRDefault="00BB3F3E">
            <w:pPr>
              <w:rPr>
                <w:sz w:val="16"/>
                <w:szCs w:val="16"/>
              </w:rPr>
            </w:pPr>
          </w:p>
        </w:tc>
      </w:tr>
      <w:tr w:rsidR="00BB3F3E" w:rsidTr="00075F58">
        <w:tc>
          <w:tcPr>
            <w:tcW w:w="521" w:type="dxa"/>
          </w:tcPr>
          <w:p w:rsidR="00BB3F3E" w:rsidRPr="00075F58" w:rsidRDefault="00BB3F3E">
            <w:pPr>
              <w:rPr>
                <w:sz w:val="24"/>
                <w:szCs w:val="24"/>
              </w:rPr>
            </w:pPr>
            <w:r>
              <w:rPr>
                <w:sz w:val="24"/>
                <w:szCs w:val="24"/>
              </w:rPr>
              <w:t>14</w:t>
            </w:r>
          </w:p>
        </w:tc>
        <w:tc>
          <w:tcPr>
            <w:tcW w:w="2522" w:type="dxa"/>
          </w:tcPr>
          <w:p w:rsidR="00BB3F3E" w:rsidRPr="00075F58" w:rsidRDefault="00BB3F3E" w:rsidP="0036432E">
            <w:pPr>
              <w:rPr>
                <w:sz w:val="24"/>
                <w:szCs w:val="24"/>
              </w:rPr>
            </w:pPr>
          </w:p>
        </w:tc>
        <w:tc>
          <w:tcPr>
            <w:tcW w:w="426" w:type="dxa"/>
          </w:tcPr>
          <w:p w:rsidR="00BB3F3E" w:rsidRDefault="00BB3F3E">
            <w:pPr>
              <w:rPr>
                <w:sz w:val="16"/>
                <w:szCs w:val="16"/>
              </w:rPr>
            </w:pPr>
          </w:p>
        </w:tc>
        <w:tc>
          <w:tcPr>
            <w:tcW w:w="566" w:type="dxa"/>
          </w:tcPr>
          <w:p w:rsidR="00BB3F3E" w:rsidRDefault="00BB3F3E">
            <w:pPr>
              <w:rPr>
                <w:sz w:val="16"/>
                <w:szCs w:val="16"/>
              </w:rPr>
            </w:pPr>
          </w:p>
        </w:tc>
        <w:tc>
          <w:tcPr>
            <w:tcW w:w="424" w:type="dxa"/>
          </w:tcPr>
          <w:p w:rsidR="00BB3F3E" w:rsidRDefault="00BB3F3E">
            <w:pPr>
              <w:rPr>
                <w:sz w:val="16"/>
                <w:szCs w:val="16"/>
              </w:rPr>
            </w:pPr>
          </w:p>
        </w:tc>
        <w:tc>
          <w:tcPr>
            <w:tcW w:w="425" w:type="dxa"/>
          </w:tcPr>
          <w:p w:rsidR="00BB3F3E" w:rsidRDefault="00BB3F3E">
            <w:pPr>
              <w:rPr>
                <w:sz w:val="16"/>
                <w:szCs w:val="16"/>
              </w:rPr>
            </w:pPr>
          </w:p>
        </w:tc>
        <w:tc>
          <w:tcPr>
            <w:tcW w:w="856" w:type="dxa"/>
            <w:gridSpan w:val="2"/>
          </w:tcPr>
          <w:p w:rsidR="00BB3F3E" w:rsidRDefault="00BB3F3E">
            <w:pPr>
              <w:rPr>
                <w:sz w:val="16"/>
                <w:szCs w:val="16"/>
              </w:rPr>
            </w:pPr>
          </w:p>
        </w:tc>
        <w:tc>
          <w:tcPr>
            <w:tcW w:w="854" w:type="dxa"/>
          </w:tcPr>
          <w:p w:rsidR="00BB3F3E" w:rsidRDefault="00BB3F3E">
            <w:pPr>
              <w:rPr>
                <w:sz w:val="16"/>
                <w:szCs w:val="16"/>
              </w:rPr>
            </w:pPr>
          </w:p>
        </w:tc>
        <w:tc>
          <w:tcPr>
            <w:tcW w:w="571" w:type="dxa"/>
          </w:tcPr>
          <w:p w:rsidR="00BB3F3E" w:rsidRDefault="00BB3F3E">
            <w:pPr>
              <w:rPr>
                <w:sz w:val="16"/>
                <w:szCs w:val="16"/>
              </w:rPr>
            </w:pPr>
          </w:p>
        </w:tc>
        <w:tc>
          <w:tcPr>
            <w:tcW w:w="408" w:type="dxa"/>
            <w:gridSpan w:val="2"/>
          </w:tcPr>
          <w:p w:rsidR="00BB3F3E" w:rsidRDefault="00BB3F3E">
            <w:pPr>
              <w:rPr>
                <w:sz w:val="16"/>
                <w:szCs w:val="16"/>
              </w:rPr>
            </w:pPr>
          </w:p>
        </w:tc>
        <w:tc>
          <w:tcPr>
            <w:tcW w:w="426" w:type="dxa"/>
          </w:tcPr>
          <w:p w:rsidR="00BB3F3E" w:rsidRDefault="00BB3F3E">
            <w:pPr>
              <w:rPr>
                <w:sz w:val="16"/>
                <w:szCs w:val="16"/>
              </w:rPr>
            </w:pPr>
          </w:p>
        </w:tc>
        <w:tc>
          <w:tcPr>
            <w:tcW w:w="720" w:type="dxa"/>
          </w:tcPr>
          <w:p w:rsidR="00BB3F3E" w:rsidRDefault="00BB3F3E">
            <w:pPr>
              <w:rPr>
                <w:sz w:val="16"/>
                <w:szCs w:val="16"/>
              </w:rPr>
            </w:pPr>
          </w:p>
        </w:tc>
        <w:tc>
          <w:tcPr>
            <w:tcW w:w="435" w:type="dxa"/>
          </w:tcPr>
          <w:p w:rsidR="00BB3F3E" w:rsidRDefault="00BB3F3E">
            <w:pPr>
              <w:rPr>
                <w:sz w:val="16"/>
                <w:szCs w:val="16"/>
              </w:rPr>
            </w:pPr>
          </w:p>
        </w:tc>
        <w:tc>
          <w:tcPr>
            <w:tcW w:w="426" w:type="dxa"/>
          </w:tcPr>
          <w:p w:rsidR="00BB3F3E" w:rsidRDefault="00BB3F3E">
            <w:pPr>
              <w:rPr>
                <w:sz w:val="16"/>
                <w:szCs w:val="16"/>
              </w:rPr>
            </w:pPr>
          </w:p>
        </w:tc>
        <w:tc>
          <w:tcPr>
            <w:tcW w:w="426" w:type="dxa"/>
          </w:tcPr>
          <w:p w:rsidR="00BB3F3E" w:rsidRDefault="00BB3F3E">
            <w:pPr>
              <w:rPr>
                <w:sz w:val="16"/>
                <w:szCs w:val="16"/>
              </w:rPr>
            </w:pPr>
          </w:p>
        </w:tc>
        <w:tc>
          <w:tcPr>
            <w:tcW w:w="503" w:type="dxa"/>
          </w:tcPr>
          <w:p w:rsidR="00BB3F3E" w:rsidRDefault="00BB3F3E">
            <w:pPr>
              <w:rPr>
                <w:sz w:val="16"/>
                <w:szCs w:val="16"/>
              </w:rPr>
            </w:pPr>
          </w:p>
        </w:tc>
        <w:tc>
          <w:tcPr>
            <w:tcW w:w="1031" w:type="dxa"/>
          </w:tcPr>
          <w:p w:rsidR="00BB3F3E" w:rsidRDefault="00BB3F3E">
            <w:pPr>
              <w:rPr>
                <w:sz w:val="16"/>
                <w:szCs w:val="16"/>
              </w:rPr>
            </w:pPr>
          </w:p>
        </w:tc>
        <w:tc>
          <w:tcPr>
            <w:tcW w:w="546" w:type="dxa"/>
          </w:tcPr>
          <w:p w:rsidR="00BB3F3E" w:rsidRDefault="00BB3F3E">
            <w:pPr>
              <w:rPr>
                <w:sz w:val="16"/>
                <w:szCs w:val="16"/>
              </w:rPr>
            </w:pPr>
          </w:p>
        </w:tc>
        <w:tc>
          <w:tcPr>
            <w:tcW w:w="584" w:type="dxa"/>
          </w:tcPr>
          <w:p w:rsidR="00BB3F3E" w:rsidRDefault="00BB3F3E">
            <w:pPr>
              <w:rPr>
                <w:sz w:val="16"/>
                <w:szCs w:val="16"/>
              </w:rPr>
            </w:pPr>
          </w:p>
        </w:tc>
        <w:tc>
          <w:tcPr>
            <w:tcW w:w="479" w:type="dxa"/>
          </w:tcPr>
          <w:p w:rsidR="00BB3F3E" w:rsidRDefault="00BB3F3E">
            <w:pPr>
              <w:rPr>
                <w:sz w:val="16"/>
                <w:szCs w:val="16"/>
              </w:rPr>
            </w:pPr>
          </w:p>
        </w:tc>
        <w:tc>
          <w:tcPr>
            <w:tcW w:w="814" w:type="dxa"/>
          </w:tcPr>
          <w:p w:rsidR="00BB3F3E" w:rsidRDefault="00BB3F3E">
            <w:pPr>
              <w:rPr>
                <w:sz w:val="16"/>
                <w:szCs w:val="16"/>
              </w:rPr>
            </w:pPr>
          </w:p>
        </w:tc>
        <w:tc>
          <w:tcPr>
            <w:tcW w:w="604" w:type="dxa"/>
          </w:tcPr>
          <w:p w:rsidR="00BB3F3E" w:rsidRDefault="00BB3F3E">
            <w:pPr>
              <w:rPr>
                <w:sz w:val="16"/>
                <w:szCs w:val="16"/>
              </w:rPr>
            </w:pPr>
          </w:p>
        </w:tc>
        <w:tc>
          <w:tcPr>
            <w:tcW w:w="567" w:type="dxa"/>
          </w:tcPr>
          <w:p w:rsidR="00BB3F3E" w:rsidRDefault="00BB3F3E">
            <w:pPr>
              <w:rPr>
                <w:sz w:val="16"/>
                <w:szCs w:val="16"/>
              </w:rPr>
            </w:pPr>
          </w:p>
        </w:tc>
        <w:tc>
          <w:tcPr>
            <w:tcW w:w="791" w:type="dxa"/>
          </w:tcPr>
          <w:p w:rsidR="00BB3F3E" w:rsidRDefault="00BB3F3E">
            <w:pPr>
              <w:rPr>
                <w:sz w:val="16"/>
                <w:szCs w:val="16"/>
              </w:rPr>
            </w:pPr>
          </w:p>
        </w:tc>
      </w:tr>
      <w:tr w:rsidR="00BB3F3E" w:rsidTr="00075F58">
        <w:tc>
          <w:tcPr>
            <w:tcW w:w="521" w:type="dxa"/>
          </w:tcPr>
          <w:p w:rsidR="00BB3F3E" w:rsidRPr="00075F58" w:rsidRDefault="00BB3F3E">
            <w:pPr>
              <w:rPr>
                <w:sz w:val="24"/>
                <w:szCs w:val="24"/>
              </w:rPr>
            </w:pPr>
            <w:r>
              <w:rPr>
                <w:sz w:val="24"/>
                <w:szCs w:val="24"/>
              </w:rPr>
              <w:t>15</w:t>
            </w:r>
          </w:p>
        </w:tc>
        <w:tc>
          <w:tcPr>
            <w:tcW w:w="2522" w:type="dxa"/>
          </w:tcPr>
          <w:p w:rsidR="00BB3F3E" w:rsidRPr="00075F58" w:rsidRDefault="00BB3F3E" w:rsidP="0036432E">
            <w:pPr>
              <w:rPr>
                <w:sz w:val="24"/>
                <w:szCs w:val="24"/>
              </w:rPr>
            </w:pPr>
          </w:p>
        </w:tc>
        <w:tc>
          <w:tcPr>
            <w:tcW w:w="426" w:type="dxa"/>
          </w:tcPr>
          <w:p w:rsidR="00BB3F3E" w:rsidRDefault="00BB3F3E">
            <w:pPr>
              <w:rPr>
                <w:sz w:val="16"/>
                <w:szCs w:val="16"/>
              </w:rPr>
            </w:pPr>
          </w:p>
        </w:tc>
        <w:tc>
          <w:tcPr>
            <w:tcW w:w="566" w:type="dxa"/>
          </w:tcPr>
          <w:p w:rsidR="00BB3F3E" w:rsidRDefault="00BB3F3E">
            <w:pPr>
              <w:rPr>
                <w:sz w:val="16"/>
                <w:szCs w:val="16"/>
              </w:rPr>
            </w:pPr>
          </w:p>
        </w:tc>
        <w:tc>
          <w:tcPr>
            <w:tcW w:w="424" w:type="dxa"/>
          </w:tcPr>
          <w:p w:rsidR="00BB3F3E" w:rsidRDefault="00BB3F3E">
            <w:pPr>
              <w:rPr>
                <w:sz w:val="16"/>
                <w:szCs w:val="16"/>
              </w:rPr>
            </w:pPr>
          </w:p>
        </w:tc>
        <w:tc>
          <w:tcPr>
            <w:tcW w:w="425" w:type="dxa"/>
          </w:tcPr>
          <w:p w:rsidR="00BB3F3E" w:rsidRDefault="00BB3F3E">
            <w:pPr>
              <w:rPr>
                <w:sz w:val="16"/>
                <w:szCs w:val="16"/>
              </w:rPr>
            </w:pPr>
          </w:p>
        </w:tc>
        <w:tc>
          <w:tcPr>
            <w:tcW w:w="856" w:type="dxa"/>
            <w:gridSpan w:val="2"/>
          </w:tcPr>
          <w:p w:rsidR="00BB3F3E" w:rsidRDefault="00BB3F3E">
            <w:pPr>
              <w:rPr>
                <w:sz w:val="16"/>
                <w:szCs w:val="16"/>
              </w:rPr>
            </w:pPr>
          </w:p>
        </w:tc>
        <w:tc>
          <w:tcPr>
            <w:tcW w:w="854" w:type="dxa"/>
          </w:tcPr>
          <w:p w:rsidR="00BB3F3E" w:rsidRDefault="00BB3F3E">
            <w:pPr>
              <w:rPr>
                <w:sz w:val="16"/>
                <w:szCs w:val="16"/>
              </w:rPr>
            </w:pPr>
          </w:p>
        </w:tc>
        <w:tc>
          <w:tcPr>
            <w:tcW w:w="571" w:type="dxa"/>
          </w:tcPr>
          <w:p w:rsidR="00BB3F3E" w:rsidRDefault="00BB3F3E">
            <w:pPr>
              <w:rPr>
                <w:sz w:val="16"/>
                <w:szCs w:val="16"/>
              </w:rPr>
            </w:pPr>
          </w:p>
        </w:tc>
        <w:tc>
          <w:tcPr>
            <w:tcW w:w="408" w:type="dxa"/>
            <w:gridSpan w:val="2"/>
          </w:tcPr>
          <w:p w:rsidR="00BB3F3E" w:rsidRDefault="00BB3F3E">
            <w:pPr>
              <w:rPr>
                <w:sz w:val="16"/>
                <w:szCs w:val="16"/>
              </w:rPr>
            </w:pPr>
          </w:p>
        </w:tc>
        <w:tc>
          <w:tcPr>
            <w:tcW w:w="426" w:type="dxa"/>
          </w:tcPr>
          <w:p w:rsidR="00BB3F3E" w:rsidRDefault="00BB3F3E">
            <w:pPr>
              <w:rPr>
                <w:sz w:val="16"/>
                <w:szCs w:val="16"/>
              </w:rPr>
            </w:pPr>
          </w:p>
        </w:tc>
        <w:tc>
          <w:tcPr>
            <w:tcW w:w="720" w:type="dxa"/>
          </w:tcPr>
          <w:p w:rsidR="00BB3F3E" w:rsidRDefault="00BB3F3E">
            <w:pPr>
              <w:rPr>
                <w:sz w:val="16"/>
                <w:szCs w:val="16"/>
              </w:rPr>
            </w:pPr>
          </w:p>
        </w:tc>
        <w:tc>
          <w:tcPr>
            <w:tcW w:w="435" w:type="dxa"/>
          </w:tcPr>
          <w:p w:rsidR="00BB3F3E" w:rsidRDefault="00BB3F3E">
            <w:pPr>
              <w:rPr>
                <w:sz w:val="16"/>
                <w:szCs w:val="16"/>
              </w:rPr>
            </w:pPr>
          </w:p>
        </w:tc>
        <w:tc>
          <w:tcPr>
            <w:tcW w:w="426" w:type="dxa"/>
          </w:tcPr>
          <w:p w:rsidR="00BB3F3E" w:rsidRDefault="00BB3F3E">
            <w:pPr>
              <w:rPr>
                <w:sz w:val="16"/>
                <w:szCs w:val="16"/>
              </w:rPr>
            </w:pPr>
          </w:p>
        </w:tc>
        <w:tc>
          <w:tcPr>
            <w:tcW w:w="426" w:type="dxa"/>
          </w:tcPr>
          <w:p w:rsidR="00BB3F3E" w:rsidRDefault="00BB3F3E">
            <w:pPr>
              <w:rPr>
                <w:sz w:val="16"/>
                <w:szCs w:val="16"/>
              </w:rPr>
            </w:pPr>
          </w:p>
        </w:tc>
        <w:tc>
          <w:tcPr>
            <w:tcW w:w="503" w:type="dxa"/>
          </w:tcPr>
          <w:p w:rsidR="00BB3F3E" w:rsidRDefault="00BB3F3E">
            <w:pPr>
              <w:rPr>
                <w:sz w:val="16"/>
                <w:szCs w:val="16"/>
              </w:rPr>
            </w:pPr>
          </w:p>
        </w:tc>
        <w:tc>
          <w:tcPr>
            <w:tcW w:w="1031" w:type="dxa"/>
          </w:tcPr>
          <w:p w:rsidR="00BB3F3E" w:rsidRDefault="00BB3F3E">
            <w:pPr>
              <w:rPr>
                <w:sz w:val="16"/>
                <w:szCs w:val="16"/>
              </w:rPr>
            </w:pPr>
          </w:p>
        </w:tc>
        <w:tc>
          <w:tcPr>
            <w:tcW w:w="546" w:type="dxa"/>
          </w:tcPr>
          <w:p w:rsidR="00BB3F3E" w:rsidRDefault="00BB3F3E">
            <w:pPr>
              <w:rPr>
                <w:sz w:val="16"/>
                <w:szCs w:val="16"/>
              </w:rPr>
            </w:pPr>
          </w:p>
        </w:tc>
        <w:tc>
          <w:tcPr>
            <w:tcW w:w="584" w:type="dxa"/>
          </w:tcPr>
          <w:p w:rsidR="00BB3F3E" w:rsidRDefault="00BB3F3E">
            <w:pPr>
              <w:rPr>
                <w:sz w:val="16"/>
                <w:szCs w:val="16"/>
              </w:rPr>
            </w:pPr>
          </w:p>
        </w:tc>
        <w:tc>
          <w:tcPr>
            <w:tcW w:w="479" w:type="dxa"/>
          </w:tcPr>
          <w:p w:rsidR="00BB3F3E" w:rsidRDefault="00BB3F3E">
            <w:pPr>
              <w:rPr>
                <w:sz w:val="16"/>
                <w:szCs w:val="16"/>
              </w:rPr>
            </w:pPr>
          </w:p>
        </w:tc>
        <w:tc>
          <w:tcPr>
            <w:tcW w:w="814" w:type="dxa"/>
          </w:tcPr>
          <w:p w:rsidR="00BB3F3E" w:rsidRDefault="00BB3F3E">
            <w:pPr>
              <w:rPr>
                <w:sz w:val="16"/>
                <w:szCs w:val="16"/>
              </w:rPr>
            </w:pPr>
          </w:p>
        </w:tc>
        <w:tc>
          <w:tcPr>
            <w:tcW w:w="604" w:type="dxa"/>
          </w:tcPr>
          <w:p w:rsidR="00BB3F3E" w:rsidRDefault="00BB3F3E">
            <w:pPr>
              <w:rPr>
                <w:sz w:val="16"/>
                <w:szCs w:val="16"/>
              </w:rPr>
            </w:pPr>
          </w:p>
        </w:tc>
        <w:tc>
          <w:tcPr>
            <w:tcW w:w="567" w:type="dxa"/>
          </w:tcPr>
          <w:p w:rsidR="00BB3F3E" w:rsidRDefault="00BB3F3E">
            <w:pPr>
              <w:rPr>
                <w:sz w:val="16"/>
                <w:szCs w:val="16"/>
              </w:rPr>
            </w:pPr>
          </w:p>
        </w:tc>
        <w:tc>
          <w:tcPr>
            <w:tcW w:w="791" w:type="dxa"/>
          </w:tcPr>
          <w:p w:rsidR="00BB3F3E" w:rsidRDefault="00BB3F3E">
            <w:pPr>
              <w:rPr>
                <w:sz w:val="16"/>
                <w:szCs w:val="16"/>
              </w:rPr>
            </w:pPr>
          </w:p>
        </w:tc>
      </w:tr>
      <w:tr w:rsidR="00BB3F3E" w:rsidTr="00075F58">
        <w:tc>
          <w:tcPr>
            <w:tcW w:w="521" w:type="dxa"/>
          </w:tcPr>
          <w:p w:rsidR="00BB3F3E" w:rsidRPr="00075F58" w:rsidRDefault="00BB3F3E">
            <w:pPr>
              <w:rPr>
                <w:sz w:val="24"/>
                <w:szCs w:val="24"/>
              </w:rPr>
            </w:pPr>
            <w:r>
              <w:rPr>
                <w:sz w:val="24"/>
                <w:szCs w:val="24"/>
              </w:rPr>
              <w:t>16</w:t>
            </w:r>
          </w:p>
        </w:tc>
        <w:tc>
          <w:tcPr>
            <w:tcW w:w="2522" w:type="dxa"/>
          </w:tcPr>
          <w:p w:rsidR="00BB3F3E" w:rsidRPr="00075F58" w:rsidRDefault="00BB3F3E" w:rsidP="0036432E">
            <w:pPr>
              <w:rPr>
                <w:sz w:val="24"/>
                <w:szCs w:val="24"/>
              </w:rPr>
            </w:pPr>
          </w:p>
        </w:tc>
        <w:tc>
          <w:tcPr>
            <w:tcW w:w="426" w:type="dxa"/>
          </w:tcPr>
          <w:p w:rsidR="00BB3F3E" w:rsidRDefault="00BB3F3E">
            <w:pPr>
              <w:rPr>
                <w:sz w:val="16"/>
                <w:szCs w:val="16"/>
              </w:rPr>
            </w:pPr>
          </w:p>
        </w:tc>
        <w:tc>
          <w:tcPr>
            <w:tcW w:w="566" w:type="dxa"/>
          </w:tcPr>
          <w:p w:rsidR="00BB3F3E" w:rsidRDefault="00BB3F3E">
            <w:pPr>
              <w:rPr>
                <w:sz w:val="16"/>
                <w:szCs w:val="16"/>
              </w:rPr>
            </w:pPr>
          </w:p>
        </w:tc>
        <w:tc>
          <w:tcPr>
            <w:tcW w:w="424" w:type="dxa"/>
          </w:tcPr>
          <w:p w:rsidR="00BB3F3E" w:rsidRDefault="00BB3F3E">
            <w:pPr>
              <w:rPr>
                <w:sz w:val="16"/>
                <w:szCs w:val="16"/>
              </w:rPr>
            </w:pPr>
          </w:p>
        </w:tc>
        <w:tc>
          <w:tcPr>
            <w:tcW w:w="425" w:type="dxa"/>
          </w:tcPr>
          <w:p w:rsidR="00BB3F3E" w:rsidRDefault="00BB3F3E">
            <w:pPr>
              <w:rPr>
                <w:sz w:val="16"/>
                <w:szCs w:val="16"/>
              </w:rPr>
            </w:pPr>
          </w:p>
        </w:tc>
        <w:tc>
          <w:tcPr>
            <w:tcW w:w="856" w:type="dxa"/>
            <w:gridSpan w:val="2"/>
          </w:tcPr>
          <w:p w:rsidR="00BB3F3E" w:rsidRDefault="00BB3F3E">
            <w:pPr>
              <w:rPr>
                <w:sz w:val="16"/>
                <w:szCs w:val="16"/>
              </w:rPr>
            </w:pPr>
          </w:p>
        </w:tc>
        <w:tc>
          <w:tcPr>
            <w:tcW w:w="854" w:type="dxa"/>
          </w:tcPr>
          <w:p w:rsidR="00BB3F3E" w:rsidRDefault="00BB3F3E">
            <w:pPr>
              <w:rPr>
                <w:sz w:val="16"/>
                <w:szCs w:val="16"/>
              </w:rPr>
            </w:pPr>
          </w:p>
        </w:tc>
        <w:tc>
          <w:tcPr>
            <w:tcW w:w="571" w:type="dxa"/>
          </w:tcPr>
          <w:p w:rsidR="00BB3F3E" w:rsidRDefault="00BB3F3E">
            <w:pPr>
              <w:rPr>
                <w:sz w:val="16"/>
                <w:szCs w:val="16"/>
              </w:rPr>
            </w:pPr>
          </w:p>
        </w:tc>
        <w:tc>
          <w:tcPr>
            <w:tcW w:w="408" w:type="dxa"/>
            <w:gridSpan w:val="2"/>
          </w:tcPr>
          <w:p w:rsidR="00BB3F3E" w:rsidRDefault="00BB3F3E">
            <w:pPr>
              <w:rPr>
                <w:sz w:val="16"/>
                <w:szCs w:val="16"/>
              </w:rPr>
            </w:pPr>
          </w:p>
        </w:tc>
        <w:tc>
          <w:tcPr>
            <w:tcW w:w="426" w:type="dxa"/>
          </w:tcPr>
          <w:p w:rsidR="00BB3F3E" w:rsidRDefault="00BB3F3E">
            <w:pPr>
              <w:rPr>
                <w:sz w:val="16"/>
                <w:szCs w:val="16"/>
              </w:rPr>
            </w:pPr>
          </w:p>
        </w:tc>
        <w:tc>
          <w:tcPr>
            <w:tcW w:w="720" w:type="dxa"/>
          </w:tcPr>
          <w:p w:rsidR="00BB3F3E" w:rsidRDefault="00BB3F3E">
            <w:pPr>
              <w:rPr>
                <w:sz w:val="16"/>
                <w:szCs w:val="16"/>
              </w:rPr>
            </w:pPr>
          </w:p>
        </w:tc>
        <w:tc>
          <w:tcPr>
            <w:tcW w:w="435" w:type="dxa"/>
          </w:tcPr>
          <w:p w:rsidR="00BB3F3E" w:rsidRDefault="00BB3F3E">
            <w:pPr>
              <w:rPr>
                <w:sz w:val="16"/>
                <w:szCs w:val="16"/>
              </w:rPr>
            </w:pPr>
          </w:p>
        </w:tc>
        <w:tc>
          <w:tcPr>
            <w:tcW w:w="426" w:type="dxa"/>
          </w:tcPr>
          <w:p w:rsidR="00BB3F3E" w:rsidRDefault="00BB3F3E">
            <w:pPr>
              <w:rPr>
                <w:sz w:val="16"/>
                <w:szCs w:val="16"/>
              </w:rPr>
            </w:pPr>
          </w:p>
        </w:tc>
        <w:tc>
          <w:tcPr>
            <w:tcW w:w="426" w:type="dxa"/>
          </w:tcPr>
          <w:p w:rsidR="00BB3F3E" w:rsidRDefault="00BB3F3E">
            <w:pPr>
              <w:rPr>
                <w:sz w:val="16"/>
                <w:szCs w:val="16"/>
              </w:rPr>
            </w:pPr>
          </w:p>
        </w:tc>
        <w:tc>
          <w:tcPr>
            <w:tcW w:w="503" w:type="dxa"/>
          </w:tcPr>
          <w:p w:rsidR="00BB3F3E" w:rsidRDefault="00BB3F3E">
            <w:pPr>
              <w:rPr>
                <w:sz w:val="16"/>
                <w:szCs w:val="16"/>
              </w:rPr>
            </w:pPr>
          </w:p>
        </w:tc>
        <w:tc>
          <w:tcPr>
            <w:tcW w:w="1031" w:type="dxa"/>
          </w:tcPr>
          <w:p w:rsidR="00BB3F3E" w:rsidRDefault="00BB3F3E">
            <w:pPr>
              <w:rPr>
                <w:sz w:val="16"/>
                <w:szCs w:val="16"/>
              </w:rPr>
            </w:pPr>
          </w:p>
        </w:tc>
        <w:tc>
          <w:tcPr>
            <w:tcW w:w="546" w:type="dxa"/>
          </w:tcPr>
          <w:p w:rsidR="00BB3F3E" w:rsidRDefault="00BB3F3E">
            <w:pPr>
              <w:rPr>
                <w:sz w:val="16"/>
                <w:szCs w:val="16"/>
              </w:rPr>
            </w:pPr>
          </w:p>
        </w:tc>
        <w:tc>
          <w:tcPr>
            <w:tcW w:w="584" w:type="dxa"/>
          </w:tcPr>
          <w:p w:rsidR="00BB3F3E" w:rsidRDefault="00BB3F3E">
            <w:pPr>
              <w:rPr>
                <w:sz w:val="16"/>
                <w:szCs w:val="16"/>
              </w:rPr>
            </w:pPr>
          </w:p>
        </w:tc>
        <w:tc>
          <w:tcPr>
            <w:tcW w:w="479" w:type="dxa"/>
          </w:tcPr>
          <w:p w:rsidR="00BB3F3E" w:rsidRDefault="00BB3F3E">
            <w:pPr>
              <w:rPr>
                <w:sz w:val="16"/>
                <w:szCs w:val="16"/>
              </w:rPr>
            </w:pPr>
          </w:p>
        </w:tc>
        <w:tc>
          <w:tcPr>
            <w:tcW w:w="814" w:type="dxa"/>
          </w:tcPr>
          <w:p w:rsidR="00BB3F3E" w:rsidRDefault="00BB3F3E">
            <w:pPr>
              <w:rPr>
                <w:sz w:val="16"/>
                <w:szCs w:val="16"/>
              </w:rPr>
            </w:pPr>
          </w:p>
        </w:tc>
        <w:tc>
          <w:tcPr>
            <w:tcW w:w="604" w:type="dxa"/>
          </w:tcPr>
          <w:p w:rsidR="00BB3F3E" w:rsidRDefault="00BB3F3E">
            <w:pPr>
              <w:rPr>
                <w:sz w:val="16"/>
                <w:szCs w:val="16"/>
              </w:rPr>
            </w:pPr>
          </w:p>
        </w:tc>
        <w:tc>
          <w:tcPr>
            <w:tcW w:w="567" w:type="dxa"/>
          </w:tcPr>
          <w:p w:rsidR="00BB3F3E" w:rsidRDefault="00BB3F3E">
            <w:pPr>
              <w:rPr>
                <w:sz w:val="16"/>
                <w:szCs w:val="16"/>
              </w:rPr>
            </w:pPr>
          </w:p>
        </w:tc>
        <w:tc>
          <w:tcPr>
            <w:tcW w:w="791" w:type="dxa"/>
          </w:tcPr>
          <w:p w:rsidR="00BB3F3E" w:rsidRDefault="00BB3F3E">
            <w:pPr>
              <w:rPr>
                <w:sz w:val="16"/>
                <w:szCs w:val="16"/>
              </w:rPr>
            </w:pPr>
          </w:p>
        </w:tc>
      </w:tr>
      <w:tr w:rsidR="00BB3F3E" w:rsidTr="00075F58">
        <w:tc>
          <w:tcPr>
            <w:tcW w:w="521" w:type="dxa"/>
          </w:tcPr>
          <w:p w:rsidR="00BB3F3E" w:rsidRPr="00075F58" w:rsidRDefault="00BB3F3E">
            <w:pPr>
              <w:rPr>
                <w:sz w:val="24"/>
                <w:szCs w:val="24"/>
              </w:rPr>
            </w:pPr>
            <w:r>
              <w:rPr>
                <w:sz w:val="24"/>
                <w:szCs w:val="24"/>
              </w:rPr>
              <w:t>17</w:t>
            </w:r>
          </w:p>
        </w:tc>
        <w:tc>
          <w:tcPr>
            <w:tcW w:w="2522" w:type="dxa"/>
          </w:tcPr>
          <w:p w:rsidR="00BB3F3E" w:rsidRPr="00075F58" w:rsidRDefault="00BB3F3E" w:rsidP="0036432E">
            <w:pPr>
              <w:rPr>
                <w:sz w:val="24"/>
                <w:szCs w:val="24"/>
              </w:rPr>
            </w:pPr>
          </w:p>
        </w:tc>
        <w:tc>
          <w:tcPr>
            <w:tcW w:w="426" w:type="dxa"/>
          </w:tcPr>
          <w:p w:rsidR="00BB3F3E" w:rsidRDefault="00BB3F3E">
            <w:pPr>
              <w:rPr>
                <w:sz w:val="16"/>
                <w:szCs w:val="16"/>
              </w:rPr>
            </w:pPr>
          </w:p>
        </w:tc>
        <w:tc>
          <w:tcPr>
            <w:tcW w:w="566" w:type="dxa"/>
          </w:tcPr>
          <w:p w:rsidR="00BB3F3E" w:rsidRDefault="00BB3F3E">
            <w:pPr>
              <w:rPr>
                <w:sz w:val="16"/>
                <w:szCs w:val="16"/>
              </w:rPr>
            </w:pPr>
          </w:p>
        </w:tc>
        <w:tc>
          <w:tcPr>
            <w:tcW w:w="424" w:type="dxa"/>
          </w:tcPr>
          <w:p w:rsidR="00BB3F3E" w:rsidRDefault="00BB3F3E">
            <w:pPr>
              <w:rPr>
                <w:sz w:val="16"/>
                <w:szCs w:val="16"/>
              </w:rPr>
            </w:pPr>
          </w:p>
        </w:tc>
        <w:tc>
          <w:tcPr>
            <w:tcW w:w="425" w:type="dxa"/>
          </w:tcPr>
          <w:p w:rsidR="00BB3F3E" w:rsidRDefault="00BB3F3E">
            <w:pPr>
              <w:rPr>
                <w:sz w:val="16"/>
                <w:szCs w:val="16"/>
              </w:rPr>
            </w:pPr>
          </w:p>
        </w:tc>
        <w:tc>
          <w:tcPr>
            <w:tcW w:w="856" w:type="dxa"/>
            <w:gridSpan w:val="2"/>
          </w:tcPr>
          <w:p w:rsidR="00BB3F3E" w:rsidRDefault="00BB3F3E">
            <w:pPr>
              <w:rPr>
                <w:sz w:val="16"/>
                <w:szCs w:val="16"/>
              </w:rPr>
            </w:pPr>
          </w:p>
        </w:tc>
        <w:tc>
          <w:tcPr>
            <w:tcW w:w="854" w:type="dxa"/>
          </w:tcPr>
          <w:p w:rsidR="00BB3F3E" w:rsidRDefault="00BB3F3E">
            <w:pPr>
              <w:rPr>
                <w:sz w:val="16"/>
                <w:szCs w:val="16"/>
              </w:rPr>
            </w:pPr>
          </w:p>
        </w:tc>
        <w:tc>
          <w:tcPr>
            <w:tcW w:w="571" w:type="dxa"/>
          </w:tcPr>
          <w:p w:rsidR="00BB3F3E" w:rsidRDefault="00BB3F3E">
            <w:pPr>
              <w:rPr>
                <w:sz w:val="16"/>
                <w:szCs w:val="16"/>
              </w:rPr>
            </w:pPr>
          </w:p>
        </w:tc>
        <w:tc>
          <w:tcPr>
            <w:tcW w:w="408" w:type="dxa"/>
            <w:gridSpan w:val="2"/>
          </w:tcPr>
          <w:p w:rsidR="00BB3F3E" w:rsidRDefault="00BB3F3E">
            <w:pPr>
              <w:rPr>
                <w:sz w:val="16"/>
                <w:szCs w:val="16"/>
              </w:rPr>
            </w:pPr>
          </w:p>
        </w:tc>
        <w:tc>
          <w:tcPr>
            <w:tcW w:w="426" w:type="dxa"/>
          </w:tcPr>
          <w:p w:rsidR="00BB3F3E" w:rsidRDefault="00BB3F3E">
            <w:pPr>
              <w:rPr>
                <w:sz w:val="16"/>
                <w:szCs w:val="16"/>
              </w:rPr>
            </w:pPr>
          </w:p>
        </w:tc>
        <w:tc>
          <w:tcPr>
            <w:tcW w:w="720" w:type="dxa"/>
          </w:tcPr>
          <w:p w:rsidR="00BB3F3E" w:rsidRDefault="00BB3F3E">
            <w:pPr>
              <w:rPr>
                <w:sz w:val="16"/>
                <w:szCs w:val="16"/>
              </w:rPr>
            </w:pPr>
          </w:p>
        </w:tc>
        <w:tc>
          <w:tcPr>
            <w:tcW w:w="435" w:type="dxa"/>
          </w:tcPr>
          <w:p w:rsidR="00BB3F3E" w:rsidRDefault="00BB3F3E">
            <w:pPr>
              <w:rPr>
                <w:sz w:val="16"/>
                <w:szCs w:val="16"/>
              </w:rPr>
            </w:pPr>
          </w:p>
        </w:tc>
        <w:tc>
          <w:tcPr>
            <w:tcW w:w="426" w:type="dxa"/>
          </w:tcPr>
          <w:p w:rsidR="00BB3F3E" w:rsidRDefault="00BB3F3E">
            <w:pPr>
              <w:rPr>
                <w:sz w:val="16"/>
                <w:szCs w:val="16"/>
              </w:rPr>
            </w:pPr>
          </w:p>
        </w:tc>
        <w:tc>
          <w:tcPr>
            <w:tcW w:w="426" w:type="dxa"/>
          </w:tcPr>
          <w:p w:rsidR="00BB3F3E" w:rsidRDefault="00BB3F3E">
            <w:pPr>
              <w:rPr>
                <w:sz w:val="16"/>
                <w:szCs w:val="16"/>
              </w:rPr>
            </w:pPr>
          </w:p>
        </w:tc>
        <w:tc>
          <w:tcPr>
            <w:tcW w:w="503" w:type="dxa"/>
          </w:tcPr>
          <w:p w:rsidR="00BB3F3E" w:rsidRDefault="00BB3F3E">
            <w:pPr>
              <w:rPr>
                <w:sz w:val="16"/>
                <w:szCs w:val="16"/>
              </w:rPr>
            </w:pPr>
          </w:p>
        </w:tc>
        <w:tc>
          <w:tcPr>
            <w:tcW w:w="1031" w:type="dxa"/>
          </w:tcPr>
          <w:p w:rsidR="00BB3F3E" w:rsidRDefault="00BB3F3E">
            <w:pPr>
              <w:rPr>
                <w:sz w:val="16"/>
                <w:szCs w:val="16"/>
              </w:rPr>
            </w:pPr>
          </w:p>
        </w:tc>
        <w:tc>
          <w:tcPr>
            <w:tcW w:w="546" w:type="dxa"/>
          </w:tcPr>
          <w:p w:rsidR="00BB3F3E" w:rsidRDefault="00BB3F3E">
            <w:pPr>
              <w:rPr>
                <w:sz w:val="16"/>
                <w:szCs w:val="16"/>
              </w:rPr>
            </w:pPr>
          </w:p>
        </w:tc>
        <w:tc>
          <w:tcPr>
            <w:tcW w:w="584" w:type="dxa"/>
          </w:tcPr>
          <w:p w:rsidR="00BB3F3E" w:rsidRDefault="00BB3F3E">
            <w:pPr>
              <w:rPr>
                <w:sz w:val="16"/>
                <w:szCs w:val="16"/>
              </w:rPr>
            </w:pPr>
          </w:p>
        </w:tc>
        <w:tc>
          <w:tcPr>
            <w:tcW w:w="479" w:type="dxa"/>
          </w:tcPr>
          <w:p w:rsidR="00BB3F3E" w:rsidRDefault="00BB3F3E">
            <w:pPr>
              <w:rPr>
                <w:sz w:val="16"/>
                <w:szCs w:val="16"/>
              </w:rPr>
            </w:pPr>
          </w:p>
        </w:tc>
        <w:tc>
          <w:tcPr>
            <w:tcW w:w="814" w:type="dxa"/>
          </w:tcPr>
          <w:p w:rsidR="00BB3F3E" w:rsidRDefault="00BB3F3E">
            <w:pPr>
              <w:rPr>
                <w:sz w:val="16"/>
                <w:szCs w:val="16"/>
              </w:rPr>
            </w:pPr>
          </w:p>
        </w:tc>
        <w:tc>
          <w:tcPr>
            <w:tcW w:w="604" w:type="dxa"/>
          </w:tcPr>
          <w:p w:rsidR="00BB3F3E" w:rsidRDefault="00BB3F3E">
            <w:pPr>
              <w:rPr>
                <w:sz w:val="16"/>
                <w:szCs w:val="16"/>
              </w:rPr>
            </w:pPr>
          </w:p>
        </w:tc>
        <w:tc>
          <w:tcPr>
            <w:tcW w:w="567" w:type="dxa"/>
          </w:tcPr>
          <w:p w:rsidR="00BB3F3E" w:rsidRDefault="00BB3F3E">
            <w:pPr>
              <w:rPr>
                <w:sz w:val="16"/>
                <w:szCs w:val="16"/>
              </w:rPr>
            </w:pPr>
          </w:p>
        </w:tc>
        <w:tc>
          <w:tcPr>
            <w:tcW w:w="791" w:type="dxa"/>
          </w:tcPr>
          <w:p w:rsidR="00BB3F3E" w:rsidRDefault="00BB3F3E">
            <w:pPr>
              <w:rPr>
                <w:sz w:val="16"/>
                <w:szCs w:val="16"/>
              </w:rPr>
            </w:pPr>
          </w:p>
        </w:tc>
      </w:tr>
      <w:tr w:rsidR="00BB3F3E" w:rsidTr="00075F58">
        <w:tc>
          <w:tcPr>
            <w:tcW w:w="521" w:type="dxa"/>
          </w:tcPr>
          <w:p w:rsidR="00BB3F3E" w:rsidRPr="00075F58" w:rsidRDefault="00BB3F3E">
            <w:pPr>
              <w:rPr>
                <w:sz w:val="24"/>
                <w:szCs w:val="24"/>
              </w:rPr>
            </w:pPr>
            <w:r>
              <w:rPr>
                <w:sz w:val="24"/>
                <w:szCs w:val="24"/>
              </w:rPr>
              <w:t>18</w:t>
            </w:r>
          </w:p>
        </w:tc>
        <w:tc>
          <w:tcPr>
            <w:tcW w:w="2522" w:type="dxa"/>
          </w:tcPr>
          <w:p w:rsidR="00BB3F3E" w:rsidRPr="00075F58" w:rsidRDefault="00BB3F3E" w:rsidP="0036432E">
            <w:pPr>
              <w:rPr>
                <w:sz w:val="24"/>
                <w:szCs w:val="24"/>
              </w:rPr>
            </w:pPr>
          </w:p>
        </w:tc>
        <w:tc>
          <w:tcPr>
            <w:tcW w:w="426" w:type="dxa"/>
          </w:tcPr>
          <w:p w:rsidR="00BB3F3E" w:rsidRDefault="00BB3F3E">
            <w:pPr>
              <w:rPr>
                <w:sz w:val="16"/>
                <w:szCs w:val="16"/>
              </w:rPr>
            </w:pPr>
          </w:p>
        </w:tc>
        <w:tc>
          <w:tcPr>
            <w:tcW w:w="566" w:type="dxa"/>
          </w:tcPr>
          <w:p w:rsidR="00BB3F3E" w:rsidRDefault="00BB3F3E">
            <w:pPr>
              <w:rPr>
                <w:sz w:val="16"/>
                <w:szCs w:val="16"/>
              </w:rPr>
            </w:pPr>
          </w:p>
        </w:tc>
        <w:tc>
          <w:tcPr>
            <w:tcW w:w="424" w:type="dxa"/>
          </w:tcPr>
          <w:p w:rsidR="00BB3F3E" w:rsidRDefault="00BB3F3E">
            <w:pPr>
              <w:rPr>
                <w:sz w:val="16"/>
                <w:szCs w:val="16"/>
              </w:rPr>
            </w:pPr>
          </w:p>
        </w:tc>
        <w:tc>
          <w:tcPr>
            <w:tcW w:w="425" w:type="dxa"/>
          </w:tcPr>
          <w:p w:rsidR="00BB3F3E" w:rsidRDefault="00BB3F3E">
            <w:pPr>
              <w:rPr>
                <w:sz w:val="16"/>
                <w:szCs w:val="16"/>
              </w:rPr>
            </w:pPr>
          </w:p>
        </w:tc>
        <w:tc>
          <w:tcPr>
            <w:tcW w:w="856" w:type="dxa"/>
            <w:gridSpan w:val="2"/>
          </w:tcPr>
          <w:p w:rsidR="00BB3F3E" w:rsidRDefault="00BB3F3E">
            <w:pPr>
              <w:rPr>
                <w:sz w:val="16"/>
                <w:szCs w:val="16"/>
              </w:rPr>
            </w:pPr>
          </w:p>
        </w:tc>
        <w:tc>
          <w:tcPr>
            <w:tcW w:w="854" w:type="dxa"/>
          </w:tcPr>
          <w:p w:rsidR="00BB3F3E" w:rsidRDefault="00BB3F3E">
            <w:pPr>
              <w:rPr>
                <w:sz w:val="16"/>
                <w:szCs w:val="16"/>
              </w:rPr>
            </w:pPr>
          </w:p>
        </w:tc>
        <w:tc>
          <w:tcPr>
            <w:tcW w:w="571" w:type="dxa"/>
          </w:tcPr>
          <w:p w:rsidR="00BB3F3E" w:rsidRDefault="00BB3F3E">
            <w:pPr>
              <w:rPr>
                <w:sz w:val="16"/>
                <w:szCs w:val="16"/>
              </w:rPr>
            </w:pPr>
          </w:p>
        </w:tc>
        <w:tc>
          <w:tcPr>
            <w:tcW w:w="408" w:type="dxa"/>
            <w:gridSpan w:val="2"/>
          </w:tcPr>
          <w:p w:rsidR="00BB3F3E" w:rsidRDefault="00BB3F3E">
            <w:pPr>
              <w:rPr>
                <w:sz w:val="16"/>
                <w:szCs w:val="16"/>
              </w:rPr>
            </w:pPr>
          </w:p>
        </w:tc>
        <w:tc>
          <w:tcPr>
            <w:tcW w:w="426" w:type="dxa"/>
          </w:tcPr>
          <w:p w:rsidR="00BB3F3E" w:rsidRDefault="00BB3F3E">
            <w:pPr>
              <w:rPr>
                <w:sz w:val="16"/>
                <w:szCs w:val="16"/>
              </w:rPr>
            </w:pPr>
          </w:p>
        </w:tc>
        <w:tc>
          <w:tcPr>
            <w:tcW w:w="720" w:type="dxa"/>
          </w:tcPr>
          <w:p w:rsidR="00BB3F3E" w:rsidRDefault="00BB3F3E">
            <w:pPr>
              <w:rPr>
                <w:sz w:val="16"/>
                <w:szCs w:val="16"/>
              </w:rPr>
            </w:pPr>
          </w:p>
        </w:tc>
        <w:tc>
          <w:tcPr>
            <w:tcW w:w="435" w:type="dxa"/>
          </w:tcPr>
          <w:p w:rsidR="00BB3F3E" w:rsidRDefault="00BB3F3E">
            <w:pPr>
              <w:rPr>
                <w:sz w:val="16"/>
                <w:szCs w:val="16"/>
              </w:rPr>
            </w:pPr>
          </w:p>
        </w:tc>
        <w:tc>
          <w:tcPr>
            <w:tcW w:w="426" w:type="dxa"/>
          </w:tcPr>
          <w:p w:rsidR="00BB3F3E" w:rsidRDefault="00BB3F3E">
            <w:pPr>
              <w:rPr>
                <w:sz w:val="16"/>
                <w:szCs w:val="16"/>
              </w:rPr>
            </w:pPr>
          </w:p>
        </w:tc>
        <w:tc>
          <w:tcPr>
            <w:tcW w:w="426" w:type="dxa"/>
          </w:tcPr>
          <w:p w:rsidR="00BB3F3E" w:rsidRDefault="00BB3F3E">
            <w:pPr>
              <w:rPr>
                <w:sz w:val="16"/>
                <w:szCs w:val="16"/>
              </w:rPr>
            </w:pPr>
          </w:p>
        </w:tc>
        <w:tc>
          <w:tcPr>
            <w:tcW w:w="503" w:type="dxa"/>
          </w:tcPr>
          <w:p w:rsidR="00BB3F3E" w:rsidRDefault="00BB3F3E">
            <w:pPr>
              <w:rPr>
                <w:sz w:val="16"/>
                <w:szCs w:val="16"/>
              </w:rPr>
            </w:pPr>
          </w:p>
        </w:tc>
        <w:tc>
          <w:tcPr>
            <w:tcW w:w="1031" w:type="dxa"/>
          </w:tcPr>
          <w:p w:rsidR="00BB3F3E" w:rsidRDefault="00BB3F3E">
            <w:pPr>
              <w:rPr>
                <w:sz w:val="16"/>
                <w:szCs w:val="16"/>
              </w:rPr>
            </w:pPr>
          </w:p>
        </w:tc>
        <w:tc>
          <w:tcPr>
            <w:tcW w:w="546" w:type="dxa"/>
          </w:tcPr>
          <w:p w:rsidR="00BB3F3E" w:rsidRDefault="00BB3F3E">
            <w:pPr>
              <w:rPr>
                <w:sz w:val="16"/>
                <w:szCs w:val="16"/>
              </w:rPr>
            </w:pPr>
          </w:p>
        </w:tc>
        <w:tc>
          <w:tcPr>
            <w:tcW w:w="584" w:type="dxa"/>
          </w:tcPr>
          <w:p w:rsidR="00BB3F3E" w:rsidRDefault="00BB3F3E">
            <w:pPr>
              <w:rPr>
                <w:sz w:val="16"/>
                <w:szCs w:val="16"/>
              </w:rPr>
            </w:pPr>
          </w:p>
        </w:tc>
        <w:tc>
          <w:tcPr>
            <w:tcW w:w="479" w:type="dxa"/>
          </w:tcPr>
          <w:p w:rsidR="00BB3F3E" w:rsidRDefault="00BB3F3E">
            <w:pPr>
              <w:rPr>
                <w:sz w:val="16"/>
                <w:szCs w:val="16"/>
              </w:rPr>
            </w:pPr>
          </w:p>
        </w:tc>
        <w:tc>
          <w:tcPr>
            <w:tcW w:w="814" w:type="dxa"/>
          </w:tcPr>
          <w:p w:rsidR="00BB3F3E" w:rsidRDefault="00BB3F3E">
            <w:pPr>
              <w:rPr>
                <w:sz w:val="16"/>
                <w:szCs w:val="16"/>
              </w:rPr>
            </w:pPr>
          </w:p>
        </w:tc>
        <w:tc>
          <w:tcPr>
            <w:tcW w:w="604" w:type="dxa"/>
          </w:tcPr>
          <w:p w:rsidR="00BB3F3E" w:rsidRDefault="00BB3F3E">
            <w:pPr>
              <w:rPr>
                <w:sz w:val="16"/>
                <w:szCs w:val="16"/>
              </w:rPr>
            </w:pPr>
          </w:p>
        </w:tc>
        <w:tc>
          <w:tcPr>
            <w:tcW w:w="567" w:type="dxa"/>
          </w:tcPr>
          <w:p w:rsidR="00BB3F3E" w:rsidRDefault="00BB3F3E">
            <w:pPr>
              <w:rPr>
                <w:sz w:val="16"/>
                <w:szCs w:val="16"/>
              </w:rPr>
            </w:pPr>
          </w:p>
        </w:tc>
        <w:tc>
          <w:tcPr>
            <w:tcW w:w="791" w:type="dxa"/>
          </w:tcPr>
          <w:p w:rsidR="00BB3F3E" w:rsidRDefault="00BB3F3E">
            <w:pPr>
              <w:rPr>
                <w:sz w:val="16"/>
                <w:szCs w:val="16"/>
              </w:rPr>
            </w:pPr>
          </w:p>
        </w:tc>
      </w:tr>
      <w:tr w:rsidR="00BB3F3E" w:rsidTr="00075F58">
        <w:tc>
          <w:tcPr>
            <w:tcW w:w="521" w:type="dxa"/>
          </w:tcPr>
          <w:p w:rsidR="00BB3F3E" w:rsidRPr="00075F58" w:rsidRDefault="00BB3F3E">
            <w:pPr>
              <w:rPr>
                <w:sz w:val="24"/>
                <w:szCs w:val="24"/>
              </w:rPr>
            </w:pPr>
          </w:p>
        </w:tc>
        <w:tc>
          <w:tcPr>
            <w:tcW w:w="2522" w:type="dxa"/>
          </w:tcPr>
          <w:p w:rsidR="00BB3F3E" w:rsidRPr="00075F58" w:rsidRDefault="00BB3F3E" w:rsidP="0036432E">
            <w:pPr>
              <w:rPr>
                <w:sz w:val="24"/>
                <w:szCs w:val="24"/>
              </w:rPr>
            </w:pPr>
          </w:p>
        </w:tc>
        <w:tc>
          <w:tcPr>
            <w:tcW w:w="426" w:type="dxa"/>
          </w:tcPr>
          <w:p w:rsidR="00BB3F3E" w:rsidRDefault="00BB3F3E">
            <w:pPr>
              <w:rPr>
                <w:sz w:val="16"/>
                <w:szCs w:val="16"/>
              </w:rPr>
            </w:pPr>
          </w:p>
        </w:tc>
        <w:tc>
          <w:tcPr>
            <w:tcW w:w="566" w:type="dxa"/>
          </w:tcPr>
          <w:p w:rsidR="00BB3F3E" w:rsidRDefault="00BB3F3E">
            <w:pPr>
              <w:rPr>
                <w:sz w:val="16"/>
                <w:szCs w:val="16"/>
              </w:rPr>
            </w:pPr>
          </w:p>
        </w:tc>
        <w:tc>
          <w:tcPr>
            <w:tcW w:w="424" w:type="dxa"/>
          </w:tcPr>
          <w:p w:rsidR="00BB3F3E" w:rsidRDefault="00BB3F3E">
            <w:pPr>
              <w:rPr>
                <w:sz w:val="16"/>
                <w:szCs w:val="16"/>
              </w:rPr>
            </w:pPr>
          </w:p>
        </w:tc>
        <w:tc>
          <w:tcPr>
            <w:tcW w:w="425" w:type="dxa"/>
          </w:tcPr>
          <w:p w:rsidR="00BB3F3E" w:rsidRDefault="00BB3F3E">
            <w:pPr>
              <w:rPr>
                <w:sz w:val="16"/>
                <w:szCs w:val="16"/>
              </w:rPr>
            </w:pPr>
          </w:p>
        </w:tc>
        <w:tc>
          <w:tcPr>
            <w:tcW w:w="856" w:type="dxa"/>
            <w:gridSpan w:val="2"/>
          </w:tcPr>
          <w:p w:rsidR="00BB3F3E" w:rsidRDefault="00BB3F3E">
            <w:pPr>
              <w:rPr>
                <w:sz w:val="16"/>
                <w:szCs w:val="16"/>
              </w:rPr>
            </w:pPr>
          </w:p>
        </w:tc>
        <w:tc>
          <w:tcPr>
            <w:tcW w:w="854" w:type="dxa"/>
          </w:tcPr>
          <w:p w:rsidR="00BB3F3E" w:rsidRDefault="00BB3F3E">
            <w:pPr>
              <w:rPr>
                <w:sz w:val="16"/>
                <w:szCs w:val="16"/>
              </w:rPr>
            </w:pPr>
          </w:p>
        </w:tc>
        <w:tc>
          <w:tcPr>
            <w:tcW w:w="571" w:type="dxa"/>
          </w:tcPr>
          <w:p w:rsidR="00BB3F3E" w:rsidRDefault="00BB3F3E">
            <w:pPr>
              <w:rPr>
                <w:sz w:val="16"/>
                <w:szCs w:val="16"/>
              </w:rPr>
            </w:pPr>
          </w:p>
        </w:tc>
        <w:tc>
          <w:tcPr>
            <w:tcW w:w="408" w:type="dxa"/>
            <w:gridSpan w:val="2"/>
          </w:tcPr>
          <w:p w:rsidR="00BB3F3E" w:rsidRDefault="00BB3F3E">
            <w:pPr>
              <w:rPr>
                <w:sz w:val="16"/>
                <w:szCs w:val="16"/>
              </w:rPr>
            </w:pPr>
          </w:p>
        </w:tc>
        <w:tc>
          <w:tcPr>
            <w:tcW w:w="426" w:type="dxa"/>
          </w:tcPr>
          <w:p w:rsidR="00BB3F3E" w:rsidRDefault="00BB3F3E">
            <w:pPr>
              <w:rPr>
                <w:sz w:val="16"/>
                <w:szCs w:val="16"/>
              </w:rPr>
            </w:pPr>
          </w:p>
        </w:tc>
        <w:tc>
          <w:tcPr>
            <w:tcW w:w="720" w:type="dxa"/>
          </w:tcPr>
          <w:p w:rsidR="00BB3F3E" w:rsidRDefault="00BB3F3E">
            <w:pPr>
              <w:rPr>
                <w:sz w:val="16"/>
                <w:szCs w:val="16"/>
              </w:rPr>
            </w:pPr>
          </w:p>
        </w:tc>
        <w:tc>
          <w:tcPr>
            <w:tcW w:w="435" w:type="dxa"/>
          </w:tcPr>
          <w:p w:rsidR="00BB3F3E" w:rsidRDefault="00BB3F3E">
            <w:pPr>
              <w:rPr>
                <w:sz w:val="16"/>
                <w:szCs w:val="16"/>
              </w:rPr>
            </w:pPr>
          </w:p>
        </w:tc>
        <w:tc>
          <w:tcPr>
            <w:tcW w:w="426" w:type="dxa"/>
          </w:tcPr>
          <w:p w:rsidR="00BB3F3E" w:rsidRDefault="00BB3F3E">
            <w:pPr>
              <w:rPr>
                <w:sz w:val="16"/>
                <w:szCs w:val="16"/>
              </w:rPr>
            </w:pPr>
          </w:p>
        </w:tc>
        <w:tc>
          <w:tcPr>
            <w:tcW w:w="426" w:type="dxa"/>
          </w:tcPr>
          <w:p w:rsidR="00BB3F3E" w:rsidRDefault="00BB3F3E">
            <w:pPr>
              <w:rPr>
                <w:sz w:val="16"/>
                <w:szCs w:val="16"/>
              </w:rPr>
            </w:pPr>
          </w:p>
        </w:tc>
        <w:tc>
          <w:tcPr>
            <w:tcW w:w="503" w:type="dxa"/>
          </w:tcPr>
          <w:p w:rsidR="00BB3F3E" w:rsidRDefault="00BB3F3E">
            <w:pPr>
              <w:rPr>
                <w:sz w:val="16"/>
                <w:szCs w:val="16"/>
              </w:rPr>
            </w:pPr>
          </w:p>
        </w:tc>
        <w:tc>
          <w:tcPr>
            <w:tcW w:w="1031" w:type="dxa"/>
          </w:tcPr>
          <w:p w:rsidR="00BB3F3E" w:rsidRDefault="00BB3F3E">
            <w:pPr>
              <w:rPr>
                <w:sz w:val="16"/>
                <w:szCs w:val="16"/>
              </w:rPr>
            </w:pPr>
          </w:p>
        </w:tc>
        <w:tc>
          <w:tcPr>
            <w:tcW w:w="546" w:type="dxa"/>
          </w:tcPr>
          <w:p w:rsidR="00BB3F3E" w:rsidRDefault="00BB3F3E">
            <w:pPr>
              <w:rPr>
                <w:sz w:val="16"/>
                <w:szCs w:val="16"/>
              </w:rPr>
            </w:pPr>
          </w:p>
        </w:tc>
        <w:tc>
          <w:tcPr>
            <w:tcW w:w="584" w:type="dxa"/>
          </w:tcPr>
          <w:p w:rsidR="00BB3F3E" w:rsidRDefault="00BB3F3E">
            <w:pPr>
              <w:rPr>
                <w:sz w:val="16"/>
                <w:szCs w:val="16"/>
              </w:rPr>
            </w:pPr>
          </w:p>
        </w:tc>
        <w:tc>
          <w:tcPr>
            <w:tcW w:w="479" w:type="dxa"/>
          </w:tcPr>
          <w:p w:rsidR="00BB3F3E" w:rsidRDefault="00BB3F3E">
            <w:pPr>
              <w:rPr>
                <w:sz w:val="16"/>
                <w:szCs w:val="16"/>
              </w:rPr>
            </w:pPr>
          </w:p>
        </w:tc>
        <w:tc>
          <w:tcPr>
            <w:tcW w:w="814" w:type="dxa"/>
          </w:tcPr>
          <w:p w:rsidR="00BB3F3E" w:rsidRDefault="00BB3F3E">
            <w:pPr>
              <w:rPr>
                <w:sz w:val="16"/>
                <w:szCs w:val="16"/>
              </w:rPr>
            </w:pPr>
          </w:p>
        </w:tc>
        <w:tc>
          <w:tcPr>
            <w:tcW w:w="604" w:type="dxa"/>
          </w:tcPr>
          <w:p w:rsidR="00BB3F3E" w:rsidRDefault="00BB3F3E">
            <w:pPr>
              <w:rPr>
                <w:sz w:val="16"/>
                <w:szCs w:val="16"/>
              </w:rPr>
            </w:pPr>
          </w:p>
        </w:tc>
        <w:tc>
          <w:tcPr>
            <w:tcW w:w="567" w:type="dxa"/>
          </w:tcPr>
          <w:p w:rsidR="00BB3F3E" w:rsidRDefault="00BB3F3E">
            <w:pPr>
              <w:rPr>
                <w:sz w:val="16"/>
                <w:szCs w:val="16"/>
              </w:rPr>
            </w:pPr>
          </w:p>
        </w:tc>
        <w:tc>
          <w:tcPr>
            <w:tcW w:w="791" w:type="dxa"/>
          </w:tcPr>
          <w:p w:rsidR="00BB3F3E" w:rsidRDefault="00BB3F3E">
            <w:pPr>
              <w:rPr>
                <w:sz w:val="16"/>
                <w:szCs w:val="16"/>
              </w:rPr>
            </w:pPr>
          </w:p>
        </w:tc>
      </w:tr>
      <w:tr w:rsidR="00BB3F3E" w:rsidTr="00075F58">
        <w:tc>
          <w:tcPr>
            <w:tcW w:w="521" w:type="dxa"/>
          </w:tcPr>
          <w:p w:rsidR="00BB3F3E" w:rsidRPr="00075F58" w:rsidRDefault="00BB3F3E">
            <w:pPr>
              <w:rPr>
                <w:sz w:val="24"/>
                <w:szCs w:val="24"/>
              </w:rPr>
            </w:pPr>
          </w:p>
        </w:tc>
        <w:tc>
          <w:tcPr>
            <w:tcW w:w="2522" w:type="dxa"/>
          </w:tcPr>
          <w:p w:rsidR="00BB3F3E" w:rsidRDefault="00BB3F3E" w:rsidP="0036432E">
            <w:pPr>
              <w:rPr>
                <w:sz w:val="16"/>
                <w:szCs w:val="16"/>
              </w:rPr>
            </w:pPr>
          </w:p>
          <w:p w:rsidR="00BB3F3E" w:rsidRPr="00075F58" w:rsidRDefault="00BB3F3E" w:rsidP="0036432E">
            <w:pPr>
              <w:rPr>
                <w:sz w:val="24"/>
                <w:szCs w:val="24"/>
              </w:rPr>
            </w:pPr>
          </w:p>
        </w:tc>
        <w:tc>
          <w:tcPr>
            <w:tcW w:w="426" w:type="dxa"/>
          </w:tcPr>
          <w:p w:rsidR="00BB3F3E" w:rsidRDefault="00BB3F3E">
            <w:pPr>
              <w:rPr>
                <w:sz w:val="16"/>
                <w:szCs w:val="16"/>
              </w:rPr>
            </w:pPr>
          </w:p>
        </w:tc>
        <w:tc>
          <w:tcPr>
            <w:tcW w:w="566" w:type="dxa"/>
          </w:tcPr>
          <w:p w:rsidR="00BB3F3E" w:rsidRDefault="00BB3F3E">
            <w:pPr>
              <w:rPr>
                <w:sz w:val="16"/>
                <w:szCs w:val="16"/>
              </w:rPr>
            </w:pPr>
          </w:p>
        </w:tc>
        <w:tc>
          <w:tcPr>
            <w:tcW w:w="424" w:type="dxa"/>
          </w:tcPr>
          <w:p w:rsidR="00BB3F3E" w:rsidRDefault="00BB3F3E">
            <w:pPr>
              <w:rPr>
                <w:sz w:val="16"/>
                <w:szCs w:val="16"/>
              </w:rPr>
            </w:pPr>
          </w:p>
        </w:tc>
        <w:tc>
          <w:tcPr>
            <w:tcW w:w="425" w:type="dxa"/>
          </w:tcPr>
          <w:p w:rsidR="00BB3F3E" w:rsidRDefault="00BB3F3E">
            <w:pPr>
              <w:rPr>
                <w:sz w:val="16"/>
                <w:szCs w:val="16"/>
              </w:rPr>
            </w:pPr>
          </w:p>
        </w:tc>
        <w:tc>
          <w:tcPr>
            <w:tcW w:w="856" w:type="dxa"/>
            <w:gridSpan w:val="2"/>
          </w:tcPr>
          <w:p w:rsidR="00BB3F3E" w:rsidRDefault="00BB3F3E">
            <w:pPr>
              <w:rPr>
                <w:sz w:val="16"/>
                <w:szCs w:val="16"/>
              </w:rPr>
            </w:pPr>
          </w:p>
        </w:tc>
        <w:tc>
          <w:tcPr>
            <w:tcW w:w="854" w:type="dxa"/>
          </w:tcPr>
          <w:p w:rsidR="00BB3F3E" w:rsidRDefault="00BB3F3E">
            <w:pPr>
              <w:rPr>
                <w:sz w:val="16"/>
                <w:szCs w:val="16"/>
              </w:rPr>
            </w:pPr>
          </w:p>
        </w:tc>
        <w:tc>
          <w:tcPr>
            <w:tcW w:w="571" w:type="dxa"/>
          </w:tcPr>
          <w:p w:rsidR="00BB3F3E" w:rsidRDefault="00BB3F3E">
            <w:pPr>
              <w:rPr>
                <w:sz w:val="16"/>
                <w:szCs w:val="16"/>
              </w:rPr>
            </w:pPr>
          </w:p>
        </w:tc>
        <w:tc>
          <w:tcPr>
            <w:tcW w:w="408" w:type="dxa"/>
            <w:gridSpan w:val="2"/>
          </w:tcPr>
          <w:p w:rsidR="00BB3F3E" w:rsidRDefault="00BB3F3E">
            <w:pPr>
              <w:rPr>
                <w:sz w:val="16"/>
                <w:szCs w:val="16"/>
              </w:rPr>
            </w:pPr>
          </w:p>
        </w:tc>
        <w:tc>
          <w:tcPr>
            <w:tcW w:w="426" w:type="dxa"/>
          </w:tcPr>
          <w:p w:rsidR="00BB3F3E" w:rsidRDefault="00BB3F3E">
            <w:pPr>
              <w:rPr>
                <w:sz w:val="16"/>
                <w:szCs w:val="16"/>
              </w:rPr>
            </w:pPr>
          </w:p>
        </w:tc>
        <w:tc>
          <w:tcPr>
            <w:tcW w:w="720" w:type="dxa"/>
          </w:tcPr>
          <w:p w:rsidR="00BB3F3E" w:rsidRDefault="00BB3F3E">
            <w:pPr>
              <w:rPr>
                <w:sz w:val="16"/>
                <w:szCs w:val="16"/>
              </w:rPr>
            </w:pPr>
          </w:p>
        </w:tc>
        <w:tc>
          <w:tcPr>
            <w:tcW w:w="435" w:type="dxa"/>
          </w:tcPr>
          <w:p w:rsidR="00BB3F3E" w:rsidRDefault="00BB3F3E">
            <w:pPr>
              <w:rPr>
                <w:sz w:val="16"/>
                <w:szCs w:val="16"/>
              </w:rPr>
            </w:pPr>
          </w:p>
        </w:tc>
        <w:tc>
          <w:tcPr>
            <w:tcW w:w="426" w:type="dxa"/>
          </w:tcPr>
          <w:p w:rsidR="00BB3F3E" w:rsidRDefault="00BB3F3E">
            <w:pPr>
              <w:rPr>
                <w:sz w:val="16"/>
                <w:szCs w:val="16"/>
              </w:rPr>
            </w:pPr>
          </w:p>
        </w:tc>
        <w:tc>
          <w:tcPr>
            <w:tcW w:w="426" w:type="dxa"/>
          </w:tcPr>
          <w:p w:rsidR="00BB3F3E" w:rsidRDefault="00BB3F3E">
            <w:pPr>
              <w:rPr>
                <w:sz w:val="16"/>
                <w:szCs w:val="16"/>
              </w:rPr>
            </w:pPr>
          </w:p>
        </w:tc>
        <w:tc>
          <w:tcPr>
            <w:tcW w:w="503" w:type="dxa"/>
          </w:tcPr>
          <w:p w:rsidR="00BB3F3E" w:rsidRDefault="00BB3F3E">
            <w:pPr>
              <w:rPr>
                <w:sz w:val="16"/>
                <w:szCs w:val="16"/>
              </w:rPr>
            </w:pPr>
          </w:p>
        </w:tc>
        <w:tc>
          <w:tcPr>
            <w:tcW w:w="1031" w:type="dxa"/>
          </w:tcPr>
          <w:p w:rsidR="00BB3F3E" w:rsidRDefault="00BB3F3E">
            <w:pPr>
              <w:rPr>
                <w:sz w:val="16"/>
                <w:szCs w:val="16"/>
              </w:rPr>
            </w:pPr>
          </w:p>
        </w:tc>
        <w:tc>
          <w:tcPr>
            <w:tcW w:w="546" w:type="dxa"/>
          </w:tcPr>
          <w:p w:rsidR="00BB3F3E" w:rsidRDefault="00BB3F3E">
            <w:pPr>
              <w:rPr>
                <w:sz w:val="16"/>
                <w:szCs w:val="16"/>
              </w:rPr>
            </w:pPr>
          </w:p>
        </w:tc>
        <w:tc>
          <w:tcPr>
            <w:tcW w:w="584" w:type="dxa"/>
          </w:tcPr>
          <w:p w:rsidR="00BB3F3E" w:rsidRDefault="00BB3F3E">
            <w:pPr>
              <w:rPr>
                <w:sz w:val="16"/>
                <w:szCs w:val="16"/>
              </w:rPr>
            </w:pPr>
          </w:p>
        </w:tc>
        <w:tc>
          <w:tcPr>
            <w:tcW w:w="479" w:type="dxa"/>
          </w:tcPr>
          <w:p w:rsidR="00BB3F3E" w:rsidRDefault="00BB3F3E">
            <w:pPr>
              <w:rPr>
                <w:sz w:val="16"/>
                <w:szCs w:val="16"/>
              </w:rPr>
            </w:pPr>
          </w:p>
        </w:tc>
        <w:tc>
          <w:tcPr>
            <w:tcW w:w="814" w:type="dxa"/>
          </w:tcPr>
          <w:p w:rsidR="00BB3F3E" w:rsidRDefault="00BB3F3E">
            <w:pPr>
              <w:rPr>
                <w:sz w:val="16"/>
                <w:szCs w:val="16"/>
              </w:rPr>
            </w:pPr>
          </w:p>
        </w:tc>
        <w:tc>
          <w:tcPr>
            <w:tcW w:w="604" w:type="dxa"/>
          </w:tcPr>
          <w:p w:rsidR="00BB3F3E" w:rsidRDefault="00BB3F3E">
            <w:pPr>
              <w:rPr>
                <w:sz w:val="16"/>
                <w:szCs w:val="16"/>
              </w:rPr>
            </w:pPr>
          </w:p>
        </w:tc>
        <w:tc>
          <w:tcPr>
            <w:tcW w:w="567" w:type="dxa"/>
          </w:tcPr>
          <w:p w:rsidR="00BB3F3E" w:rsidRDefault="00BB3F3E">
            <w:pPr>
              <w:rPr>
                <w:sz w:val="16"/>
                <w:szCs w:val="16"/>
              </w:rPr>
            </w:pPr>
          </w:p>
        </w:tc>
        <w:tc>
          <w:tcPr>
            <w:tcW w:w="791" w:type="dxa"/>
          </w:tcPr>
          <w:p w:rsidR="00BB3F3E" w:rsidRDefault="00BB3F3E">
            <w:pPr>
              <w:rPr>
                <w:sz w:val="16"/>
                <w:szCs w:val="16"/>
              </w:rPr>
            </w:pPr>
          </w:p>
        </w:tc>
      </w:tr>
      <w:tr w:rsidR="00BB3F3E" w:rsidTr="00BB3F3E">
        <w:trPr>
          <w:trHeight w:val="238"/>
        </w:trPr>
        <w:tc>
          <w:tcPr>
            <w:tcW w:w="521" w:type="dxa"/>
          </w:tcPr>
          <w:p w:rsidR="00BB3F3E" w:rsidRDefault="00BB3F3E">
            <w:pPr>
              <w:rPr>
                <w:sz w:val="16"/>
                <w:szCs w:val="16"/>
              </w:rPr>
            </w:pPr>
          </w:p>
        </w:tc>
        <w:tc>
          <w:tcPr>
            <w:tcW w:w="2522" w:type="dxa"/>
          </w:tcPr>
          <w:p w:rsidR="00BB3F3E" w:rsidRDefault="00BB3F3E" w:rsidP="0036432E">
            <w:pPr>
              <w:rPr>
                <w:sz w:val="16"/>
                <w:szCs w:val="16"/>
              </w:rPr>
            </w:pPr>
          </w:p>
          <w:p w:rsidR="00BB3F3E" w:rsidRPr="00FE71EB" w:rsidRDefault="00BB3F3E" w:rsidP="0036432E">
            <w:pPr>
              <w:rPr>
                <w:sz w:val="16"/>
                <w:szCs w:val="16"/>
              </w:rPr>
            </w:pPr>
          </w:p>
        </w:tc>
        <w:tc>
          <w:tcPr>
            <w:tcW w:w="426" w:type="dxa"/>
          </w:tcPr>
          <w:p w:rsidR="00BB3F3E" w:rsidRDefault="00BB3F3E">
            <w:pPr>
              <w:rPr>
                <w:sz w:val="16"/>
                <w:szCs w:val="16"/>
              </w:rPr>
            </w:pPr>
          </w:p>
        </w:tc>
        <w:tc>
          <w:tcPr>
            <w:tcW w:w="566" w:type="dxa"/>
          </w:tcPr>
          <w:p w:rsidR="00BB3F3E" w:rsidRDefault="00BB3F3E">
            <w:pPr>
              <w:rPr>
                <w:sz w:val="16"/>
                <w:szCs w:val="16"/>
              </w:rPr>
            </w:pPr>
          </w:p>
        </w:tc>
        <w:tc>
          <w:tcPr>
            <w:tcW w:w="424" w:type="dxa"/>
          </w:tcPr>
          <w:p w:rsidR="00BB3F3E" w:rsidRDefault="00BB3F3E">
            <w:pPr>
              <w:rPr>
                <w:sz w:val="16"/>
                <w:szCs w:val="16"/>
              </w:rPr>
            </w:pPr>
          </w:p>
        </w:tc>
        <w:tc>
          <w:tcPr>
            <w:tcW w:w="425" w:type="dxa"/>
          </w:tcPr>
          <w:p w:rsidR="00BB3F3E" w:rsidRDefault="00BB3F3E">
            <w:pPr>
              <w:rPr>
                <w:sz w:val="16"/>
                <w:szCs w:val="16"/>
              </w:rPr>
            </w:pPr>
          </w:p>
        </w:tc>
        <w:tc>
          <w:tcPr>
            <w:tcW w:w="856" w:type="dxa"/>
            <w:gridSpan w:val="2"/>
          </w:tcPr>
          <w:p w:rsidR="00BB3F3E" w:rsidRDefault="00BB3F3E">
            <w:pPr>
              <w:rPr>
                <w:sz w:val="16"/>
                <w:szCs w:val="16"/>
              </w:rPr>
            </w:pPr>
          </w:p>
        </w:tc>
        <w:tc>
          <w:tcPr>
            <w:tcW w:w="854" w:type="dxa"/>
          </w:tcPr>
          <w:p w:rsidR="00BB3F3E" w:rsidRDefault="00BB3F3E">
            <w:pPr>
              <w:rPr>
                <w:sz w:val="16"/>
                <w:szCs w:val="16"/>
              </w:rPr>
            </w:pPr>
          </w:p>
        </w:tc>
        <w:tc>
          <w:tcPr>
            <w:tcW w:w="571" w:type="dxa"/>
          </w:tcPr>
          <w:p w:rsidR="00BB3F3E" w:rsidRDefault="00BB3F3E">
            <w:pPr>
              <w:rPr>
                <w:sz w:val="16"/>
                <w:szCs w:val="16"/>
              </w:rPr>
            </w:pPr>
          </w:p>
        </w:tc>
        <w:tc>
          <w:tcPr>
            <w:tcW w:w="408" w:type="dxa"/>
            <w:gridSpan w:val="2"/>
          </w:tcPr>
          <w:p w:rsidR="00BB3F3E" w:rsidRDefault="00BB3F3E">
            <w:pPr>
              <w:rPr>
                <w:sz w:val="16"/>
                <w:szCs w:val="16"/>
              </w:rPr>
            </w:pPr>
          </w:p>
        </w:tc>
        <w:tc>
          <w:tcPr>
            <w:tcW w:w="426" w:type="dxa"/>
          </w:tcPr>
          <w:p w:rsidR="00BB3F3E" w:rsidRDefault="00BB3F3E">
            <w:pPr>
              <w:rPr>
                <w:sz w:val="16"/>
                <w:szCs w:val="16"/>
              </w:rPr>
            </w:pPr>
          </w:p>
        </w:tc>
        <w:tc>
          <w:tcPr>
            <w:tcW w:w="720" w:type="dxa"/>
          </w:tcPr>
          <w:p w:rsidR="00BB3F3E" w:rsidRDefault="00BB3F3E">
            <w:pPr>
              <w:rPr>
                <w:sz w:val="16"/>
                <w:szCs w:val="16"/>
              </w:rPr>
            </w:pPr>
          </w:p>
        </w:tc>
        <w:tc>
          <w:tcPr>
            <w:tcW w:w="435" w:type="dxa"/>
          </w:tcPr>
          <w:p w:rsidR="00BB3F3E" w:rsidRDefault="00BB3F3E">
            <w:pPr>
              <w:rPr>
                <w:sz w:val="16"/>
                <w:szCs w:val="16"/>
              </w:rPr>
            </w:pPr>
          </w:p>
        </w:tc>
        <w:tc>
          <w:tcPr>
            <w:tcW w:w="426" w:type="dxa"/>
          </w:tcPr>
          <w:p w:rsidR="00BB3F3E" w:rsidRDefault="00BB3F3E">
            <w:pPr>
              <w:rPr>
                <w:sz w:val="16"/>
                <w:szCs w:val="16"/>
              </w:rPr>
            </w:pPr>
          </w:p>
        </w:tc>
        <w:tc>
          <w:tcPr>
            <w:tcW w:w="426" w:type="dxa"/>
          </w:tcPr>
          <w:p w:rsidR="00BB3F3E" w:rsidRDefault="00BB3F3E">
            <w:pPr>
              <w:rPr>
                <w:sz w:val="16"/>
                <w:szCs w:val="16"/>
              </w:rPr>
            </w:pPr>
          </w:p>
        </w:tc>
        <w:tc>
          <w:tcPr>
            <w:tcW w:w="503" w:type="dxa"/>
          </w:tcPr>
          <w:p w:rsidR="00BB3F3E" w:rsidRDefault="00BB3F3E">
            <w:pPr>
              <w:rPr>
                <w:sz w:val="16"/>
                <w:szCs w:val="16"/>
              </w:rPr>
            </w:pPr>
          </w:p>
        </w:tc>
        <w:tc>
          <w:tcPr>
            <w:tcW w:w="1031" w:type="dxa"/>
          </w:tcPr>
          <w:p w:rsidR="00BB3F3E" w:rsidRDefault="00BB3F3E">
            <w:pPr>
              <w:rPr>
                <w:sz w:val="16"/>
                <w:szCs w:val="16"/>
              </w:rPr>
            </w:pPr>
          </w:p>
        </w:tc>
        <w:tc>
          <w:tcPr>
            <w:tcW w:w="546" w:type="dxa"/>
          </w:tcPr>
          <w:p w:rsidR="00BB3F3E" w:rsidRDefault="00BB3F3E">
            <w:pPr>
              <w:rPr>
                <w:sz w:val="16"/>
                <w:szCs w:val="16"/>
              </w:rPr>
            </w:pPr>
          </w:p>
        </w:tc>
        <w:tc>
          <w:tcPr>
            <w:tcW w:w="584" w:type="dxa"/>
          </w:tcPr>
          <w:p w:rsidR="00BB3F3E" w:rsidRDefault="00BB3F3E">
            <w:pPr>
              <w:rPr>
                <w:sz w:val="16"/>
                <w:szCs w:val="16"/>
              </w:rPr>
            </w:pPr>
          </w:p>
        </w:tc>
        <w:tc>
          <w:tcPr>
            <w:tcW w:w="479" w:type="dxa"/>
          </w:tcPr>
          <w:p w:rsidR="00BB3F3E" w:rsidRDefault="00BB3F3E">
            <w:pPr>
              <w:rPr>
                <w:sz w:val="16"/>
                <w:szCs w:val="16"/>
              </w:rPr>
            </w:pPr>
          </w:p>
        </w:tc>
        <w:tc>
          <w:tcPr>
            <w:tcW w:w="814" w:type="dxa"/>
          </w:tcPr>
          <w:p w:rsidR="00BB3F3E" w:rsidRDefault="00BB3F3E">
            <w:pPr>
              <w:rPr>
                <w:sz w:val="16"/>
                <w:szCs w:val="16"/>
              </w:rPr>
            </w:pPr>
          </w:p>
        </w:tc>
        <w:tc>
          <w:tcPr>
            <w:tcW w:w="604" w:type="dxa"/>
          </w:tcPr>
          <w:p w:rsidR="00BB3F3E" w:rsidRDefault="00BB3F3E">
            <w:pPr>
              <w:rPr>
                <w:sz w:val="16"/>
                <w:szCs w:val="16"/>
              </w:rPr>
            </w:pPr>
          </w:p>
        </w:tc>
        <w:tc>
          <w:tcPr>
            <w:tcW w:w="567" w:type="dxa"/>
          </w:tcPr>
          <w:p w:rsidR="00BB3F3E" w:rsidRDefault="00BB3F3E">
            <w:pPr>
              <w:rPr>
                <w:sz w:val="16"/>
                <w:szCs w:val="16"/>
              </w:rPr>
            </w:pPr>
          </w:p>
        </w:tc>
        <w:tc>
          <w:tcPr>
            <w:tcW w:w="791" w:type="dxa"/>
          </w:tcPr>
          <w:p w:rsidR="00BB3F3E" w:rsidRDefault="00BB3F3E">
            <w:pPr>
              <w:rPr>
                <w:sz w:val="16"/>
                <w:szCs w:val="16"/>
              </w:rPr>
            </w:pPr>
          </w:p>
        </w:tc>
      </w:tr>
      <w:tr w:rsidR="00BB3F3E" w:rsidTr="00075F58">
        <w:tc>
          <w:tcPr>
            <w:tcW w:w="521" w:type="dxa"/>
          </w:tcPr>
          <w:p w:rsidR="00BB3F3E" w:rsidRDefault="00BB3F3E">
            <w:pPr>
              <w:rPr>
                <w:sz w:val="16"/>
                <w:szCs w:val="16"/>
              </w:rPr>
            </w:pPr>
          </w:p>
        </w:tc>
        <w:tc>
          <w:tcPr>
            <w:tcW w:w="2522" w:type="dxa"/>
          </w:tcPr>
          <w:p w:rsidR="00BB3F3E" w:rsidRPr="00FE71EB" w:rsidRDefault="00BB3F3E" w:rsidP="0036432E">
            <w:pPr>
              <w:rPr>
                <w:sz w:val="16"/>
                <w:szCs w:val="16"/>
              </w:rPr>
            </w:pPr>
          </w:p>
        </w:tc>
        <w:tc>
          <w:tcPr>
            <w:tcW w:w="426" w:type="dxa"/>
          </w:tcPr>
          <w:p w:rsidR="00BB3F3E" w:rsidRDefault="00BB3F3E">
            <w:pPr>
              <w:rPr>
                <w:sz w:val="16"/>
                <w:szCs w:val="16"/>
              </w:rPr>
            </w:pPr>
          </w:p>
        </w:tc>
        <w:tc>
          <w:tcPr>
            <w:tcW w:w="566" w:type="dxa"/>
          </w:tcPr>
          <w:p w:rsidR="00BB3F3E" w:rsidRDefault="00BB3F3E">
            <w:pPr>
              <w:rPr>
                <w:sz w:val="16"/>
                <w:szCs w:val="16"/>
              </w:rPr>
            </w:pPr>
          </w:p>
        </w:tc>
        <w:tc>
          <w:tcPr>
            <w:tcW w:w="424" w:type="dxa"/>
          </w:tcPr>
          <w:p w:rsidR="00BB3F3E" w:rsidRDefault="00BB3F3E">
            <w:pPr>
              <w:rPr>
                <w:sz w:val="16"/>
                <w:szCs w:val="16"/>
              </w:rPr>
            </w:pPr>
          </w:p>
        </w:tc>
        <w:tc>
          <w:tcPr>
            <w:tcW w:w="425" w:type="dxa"/>
          </w:tcPr>
          <w:p w:rsidR="00BB3F3E" w:rsidRDefault="00BB3F3E">
            <w:pPr>
              <w:rPr>
                <w:sz w:val="16"/>
                <w:szCs w:val="16"/>
              </w:rPr>
            </w:pPr>
          </w:p>
        </w:tc>
        <w:tc>
          <w:tcPr>
            <w:tcW w:w="856" w:type="dxa"/>
            <w:gridSpan w:val="2"/>
          </w:tcPr>
          <w:p w:rsidR="00BB3F3E" w:rsidRDefault="00BB3F3E">
            <w:pPr>
              <w:rPr>
                <w:sz w:val="16"/>
                <w:szCs w:val="16"/>
              </w:rPr>
            </w:pPr>
          </w:p>
        </w:tc>
        <w:tc>
          <w:tcPr>
            <w:tcW w:w="854" w:type="dxa"/>
          </w:tcPr>
          <w:p w:rsidR="00BB3F3E" w:rsidRDefault="00BB3F3E">
            <w:pPr>
              <w:rPr>
                <w:sz w:val="16"/>
                <w:szCs w:val="16"/>
              </w:rPr>
            </w:pPr>
          </w:p>
        </w:tc>
        <w:tc>
          <w:tcPr>
            <w:tcW w:w="571" w:type="dxa"/>
          </w:tcPr>
          <w:p w:rsidR="00BB3F3E" w:rsidRDefault="00BB3F3E">
            <w:pPr>
              <w:rPr>
                <w:sz w:val="16"/>
                <w:szCs w:val="16"/>
              </w:rPr>
            </w:pPr>
          </w:p>
        </w:tc>
        <w:tc>
          <w:tcPr>
            <w:tcW w:w="408" w:type="dxa"/>
            <w:gridSpan w:val="2"/>
          </w:tcPr>
          <w:p w:rsidR="00BB3F3E" w:rsidRDefault="00BB3F3E">
            <w:pPr>
              <w:rPr>
                <w:sz w:val="16"/>
                <w:szCs w:val="16"/>
              </w:rPr>
            </w:pPr>
          </w:p>
        </w:tc>
        <w:tc>
          <w:tcPr>
            <w:tcW w:w="426" w:type="dxa"/>
          </w:tcPr>
          <w:p w:rsidR="00BB3F3E" w:rsidRDefault="00BB3F3E">
            <w:pPr>
              <w:rPr>
                <w:sz w:val="16"/>
                <w:szCs w:val="16"/>
              </w:rPr>
            </w:pPr>
          </w:p>
        </w:tc>
        <w:tc>
          <w:tcPr>
            <w:tcW w:w="720" w:type="dxa"/>
          </w:tcPr>
          <w:p w:rsidR="00BB3F3E" w:rsidRDefault="00BB3F3E">
            <w:pPr>
              <w:rPr>
                <w:sz w:val="16"/>
                <w:szCs w:val="16"/>
              </w:rPr>
            </w:pPr>
          </w:p>
        </w:tc>
        <w:tc>
          <w:tcPr>
            <w:tcW w:w="435" w:type="dxa"/>
          </w:tcPr>
          <w:p w:rsidR="00BB3F3E" w:rsidRDefault="00BB3F3E">
            <w:pPr>
              <w:rPr>
                <w:sz w:val="16"/>
                <w:szCs w:val="16"/>
              </w:rPr>
            </w:pPr>
          </w:p>
        </w:tc>
        <w:tc>
          <w:tcPr>
            <w:tcW w:w="426" w:type="dxa"/>
          </w:tcPr>
          <w:p w:rsidR="00BB3F3E" w:rsidRDefault="00BB3F3E">
            <w:pPr>
              <w:rPr>
                <w:sz w:val="16"/>
                <w:szCs w:val="16"/>
              </w:rPr>
            </w:pPr>
          </w:p>
        </w:tc>
        <w:tc>
          <w:tcPr>
            <w:tcW w:w="426" w:type="dxa"/>
          </w:tcPr>
          <w:p w:rsidR="00BB3F3E" w:rsidRDefault="00BB3F3E">
            <w:pPr>
              <w:rPr>
                <w:sz w:val="16"/>
                <w:szCs w:val="16"/>
              </w:rPr>
            </w:pPr>
          </w:p>
        </w:tc>
        <w:tc>
          <w:tcPr>
            <w:tcW w:w="503" w:type="dxa"/>
          </w:tcPr>
          <w:p w:rsidR="00BB3F3E" w:rsidRDefault="00BB3F3E">
            <w:pPr>
              <w:rPr>
                <w:sz w:val="16"/>
                <w:szCs w:val="16"/>
              </w:rPr>
            </w:pPr>
          </w:p>
        </w:tc>
        <w:tc>
          <w:tcPr>
            <w:tcW w:w="1031" w:type="dxa"/>
          </w:tcPr>
          <w:p w:rsidR="00BB3F3E" w:rsidRDefault="00BB3F3E">
            <w:pPr>
              <w:rPr>
                <w:sz w:val="16"/>
                <w:szCs w:val="16"/>
              </w:rPr>
            </w:pPr>
          </w:p>
        </w:tc>
        <w:tc>
          <w:tcPr>
            <w:tcW w:w="546" w:type="dxa"/>
          </w:tcPr>
          <w:p w:rsidR="00BB3F3E" w:rsidRDefault="00BB3F3E">
            <w:pPr>
              <w:rPr>
                <w:sz w:val="16"/>
                <w:szCs w:val="16"/>
              </w:rPr>
            </w:pPr>
          </w:p>
        </w:tc>
        <w:tc>
          <w:tcPr>
            <w:tcW w:w="584" w:type="dxa"/>
          </w:tcPr>
          <w:p w:rsidR="00BB3F3E" w:rsidRDefault="00BB3F3E">
            <w:pPr>
              <w:rPr>
                <w:sz w:val="16"/>
                <w:szCs w:val="16"/>
              </w:rPr>
            </w:pPr>
          </w:p>
        </w:tc>
        <w:tc>
          <w:tcPr>
            <w:tcW w:w="479" w:type="dxa"/>
          </w:tcPr>
          <w:p w:rsidR="00BB3F3E" w:rsidRDefault="00BB3F3E">
            <w:pPr>
              <w:rPr>
                <w:sz w:val="16"/>
                <w:szCs w:val="16"/>
              </w:rPr>
            </w:pPr>
          </w:p>
        </w:tc>
        <w:tc>
          <w:tcPr>
            <w:tcW w:w="814" w:type="dxa"/>
          </w:tcPr>
          <w:p w:rsidR="00BB3F3E" w:rsidRDefault="00BB3F3E">
            <w:pPr>
              <w:rPr>
                <w:sz w:val="16"/>
                <w:szCs w:val="16"/>
              </w:rPr>
            </w:pPr>
          </w:p>
        </w:tc>
        <w:tc>
          <w:tcPr>
            <w:tcW w:w="604" w:type="dxa"/>
          </w:tcPr>
          <w:p w:rsidR="00BB3F3E" w:rsidRDefault="00BB3F3E">
            <w:pPr>
              <w:rPr>
                <w:sz w:val="16"/>
                <w:szCs w:val="16"/>
              </w:rPr>
            </w:pPr>
          </w:p>
        </w:tc>
        <w:tc>
          <w:tcPr>
            <w:tcW w:w="567" w:type="dxa"/>
          </w:tcPr>
          <w:p w:rsidR="00BB3F3E" w:rsidRDefault="00BB3F3E">
            <w:pPr>
              <w:rPr>
                <w:sz w:val="16"/>
                <w:szCs w:val="16"/>
              </w:rPr>
            </w:pPr>
          </w:p>
        </w:tc>
        <w:tc>
          <w:tcPr>
            <w:tcW w:w="791" w:type="dxa"/>
          </w:tcPr>
          <w:p w:rsidR="00BB3F3E" w:rsidRDefault="00BB3F3E">
            <w:pPr>
              <w:rPr>
                <w:sz w:val="16"/>
                <w:szCs w:val="16"/>
              </w:rPr>
            </w:pPr>
          </w:p>
        </w:tc>
      </w:tr>
    </w:tbl>
    <w:p w:rsidR="00296C20" w:rsidRDefault="00296C20">
      <w:pPr>
        <w:rPr>
          <w:sz w:val="16"/>
          <w:szCs w:val="16"/>
        </w:rPr>
      </w:pPr>
    </w:p>
    <w:p w:rsidR="0073203F" w:rsidRDefault="00B962CA" w:rsidP="006C6146">
      <w:pPr>
        <w:rPr>
          <w:sz w:val="24"/>
          <w:szCs w:val="24"/>
        </w:rPr>
      </w:pPr>
      <w:r>
        <w:rPr>
          <w:sz w:val="24"/>
          <w:szCs w:val="24"/>
        </w:rPr>
        <w:lastRenderedPageBreak/>
        <w:t xml:space="preserve">                                               </w:t>
      </w:r>
      <w:r w:rsidR="006C6146" w:rsidRPr="00D25A37">
        <w:rPr>
          <w:sz w:val="24"/>
          <w:szCs w:val="24"/>
        </w:rPr>
        <w:t xml:space="preserve">Календарное планирование воспитательно - образовательной работы с детьми </w:t>
      </w:r>
      <w:r w:rsidR="00DC1A07">
        <w:rPr>
          <w:sz w:val="24"/>
          <w:szCs w:val="24"/>
        </w:rPr>
        <w:t>на октябрь месяц</w:t>
      </w:r>
    </w:p>
    <w:p w:rsidR="006C6146" w:rsidRPr="0073203F" w:rsidRDefault="006C6146" w:rsidP="006C6146">
      <w:pPr>
        <w:rPr>
          <w:sz w:val="24"/>
          <w:szCs w:val="24"/>
        </w:rPr>
      </w:pPr>
      <w:r w:rsidRPr="002C1313">
        <w:rPr>
          <w:sz w:val="16"/>
          <w:szCs w:val="16"/>
        </w:rPr>
        <w:t xml:space="preserve"> 1младшая</w:t>
      </w:r>
      <w:r>
        <w:rPr>
          <w:sz w:val="16"/>
          <w:szCs w:val="16"/>
        </w:rPr>
        <w:t>группа</w:t>
      </w:r>
      <w:r w:rsidR="00B962CA">
        <w:rPr>
          <w:sz w:val="16"/>
          <w:szCs w:val="16"/>
        </w:rPr>
        <w:t xml:space="preserve">                                                              </w:t>
      </w:r>
      <w:r>
        <w:rPr>
          <w:sz w:val="16"/>
          <w:szCs w:val="16"/>
        </w:rPr>
        <w:t>Тема: Игрушки. Мишка</w:t>
      </w:r>
      <w:r w:rsidR="00B962CA">
        <w:rPr>
          <w:sz w:val="16"/>
          <w:szCs w:val="16"/>
        </w:rPr>
        <w:t xml:space="preserve">                                                                                                  </w:t>
      </w:r>
      <w:r w:rsidRPr="005D2A3B">
        <w:rPr>
          <w:sz w:val="16"/>
          <w:szCs w:val="16"/>
        </w:rPr>
        <w:t>Итоговое мероприятие</w:t>
      </w:r>
      <w:r>
        <w:rPr>
          <w:sz w:val="16"/>
          <w:szCs w:val="16"/>
        </w:rPr>
        <w:t>:   «</w:t>
      </w:r>
      <w:r w:rsidR="00405731">
        <w:rPr>
          <w:sz w:val="16"/>
          <w:szCs w:val="16"/>
        </w:rPr>
        <w:t>День рождения М</w:t>
      </w:r>
      <w:r>
        <w:rPr>
          <w:sz w:val="16"/>
          <w:szCs w:val="16"/>
        </w:rPr>
        <w:t xml:space="preserve">ишки».                                                                                                                                                                                                                     </w:t>
      </w:r>
      <w:r w:rsidRPr="005D2A3B">
        <w:rPr>
          <w:sz w:val="16"/>
          <w:szCs w:val="16"/>
        </w:rPr>
        <w:t xml:space="preserve">Дата проведения итогового </w:t>
      </w:r>
      <w:r>
        <w:rPr>
          <w:sz w:val="16"/>
          <w:szCs w:val="16"/>
        </w:rPr>
        <w:t>мероприятия: 7 ОКТЯБРЯ 2011 г</w:t>
      </w:r>
      <w:r w:rsidR="00B962CA">
        <w:rPr>
          <w:sz w:val="16"/>
          <w:szCs w:val="16"/>
        </w:rPr>
        <w:t xml:space="preserve">                                                                                                                                          </w:t>
      </w:r>
      <w:r>
        <w:rPr>
          <w:sz w:val="16"/>
          <w:szCs w:val="16"/>
        </w:rPr>
        <w:t>.</w:t>
      </w:r>
      <w:r w:rsidRPr="005D2A3B">
        <w:rPr>
          <w:sz w:val="16"/>
          <w:szCs w:val="16"/>
        </w:rPr>
        <w:t>Ответственный за проведение итогового мероприятия:</w:t>
      </w:r>
      <w:r w:rsidR="005624BD">
        <w:rPr>
          <w:sz w:val="16"/>
          <w:szCs w:val="16"/>
        </w:rPr>
        <w:t xml:space="preserve"> </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6C6146" w:rsidRPr="005D2A3B" w:rsidTr="007A3316">
        <w:trPr>
          <w:cantSplit/>
          <w:trHeight w:val="690"/>
        </w:trPr>
        <w:tc>
          <w:tcPr>
            <w:tcW w:w="533" w:type="dxa"/>
            <w:vMerge w:val="restart"/>
            <w:textDirection w:val="btLr"/>
          </w:tcPr>
          <w:p w:rsidR="006C6146" w:rsidRPr="005D2A3B" w:rsidRDefault="006C6146" w:rsidP="007A3316">
            <w:pPr>
              <w:ind w:left="113" w:right="113"/>
              <w:rPr>
                <w:sz w:val="16"/>
                <w:szCs w:val="16"/>
              </w:rPr>
            </w:pPr>
            <w:r w:rsidRPr="005D2A3B">
              <w:rPr>
                <w:sz w:val="16"/>
                <w:szCs w:val="16"/>
              </w:rPr>
              <w:t>День недели</w:t>
            </w:r>
            <w:r w:rsidRPr="00A164D3">
              <w:rPr>
                <w:sz w:val="16"/>
                <w:szCs w:val="16"/>
              </w:rPr>
              <w:t>/</w:t>
            </w:r>
            <w:r w:rsidRPr="005D2A3B">
              <w:rPr>
                <w:sz w:val="16"/>
                <w:szCs w:val="16"/>
              </w:rPr>
              <w:t>число</w:t>
            </w:r>
          </w:p>
        </w:tc>
        <w:tc>
          <w:tcPr>
            <w:tcW w:w="2693" w:type="dxa"/>
            <w:vMerge w:val="restart"/>
          </w:tcPr>
          <w:p w:rsidR="006C6146" w:rsidRPr="005D2A3B" w:rsidRDefault="006C6146" w:rsidP="007A3316">
            <w:pPr>
              <w:rPr>
                <w:sz w:val="16"/>
                <w:szCs w:val="16"/>
              </w:rPr>
            </w:pPr>
            <w:r w:rsidRPr="005D2A3B">
              <w:rPr>
                <w:sz w:val="16"/>
                <w:szCs w:val="16"/>
              </w:rPr>
              <w:t>Режимные моменты. Образовательная деятельность</w:t>
            </w:r>
          </w:p>
        </w:tc>
        <w:tc>
          <w:tcPr>
            <w:tcW w:w="709" w:type="dxa"/>
            <w:vMerge w:val="restart"/>
            <w:textDirection w:val="btLr"/>
          </w:tcPr>
          <w:p w:rsidR="006C6146" w:rsidRPr="005D2A3B" w:rsidRDefault="006C6146" w:rsidP="007A3316">
            <w:pPr>
              <w:ind w:left="113" w:right="113"/>
              <w:rPr>
                <w:sz w:val="16"/>
                <w:szCs w:val="16"/>
              </w:rPr>
            </w:pPr>
            <w:r w:rsidRPr="005D2A3B">
              <w:rPr>
                <w:sz w:val="16"/>
                <w:szCs w:val="16"/>
              </w:rPr>
              <w:t>Интеграция образовательных областей</w:t>
            </w:r>
          </w:p>
        </w:tc>
        <w:tc>
          <w:tcPr>
            <w:tcW w:w="4981" w:type="dxa"/>
            <w:gridSpan w:val="3"/>
            <w:tcBorders>
              <w:right w:val="nil"/>
            </w:tcBorders>
          </w:tcPr>
          <w:p w:rsidR="006C6146" w:rsidRPr="005D2A3B" w:rsidRDefault="006C6146" w:rsidP="007A3316">
            <w:pPr>
              <w:rPr>
                <w:sz w:val="16"/>
                <w:szCs w:val="16"/>
              </w:rPr>
            </w:pPr>
            <w:r w:rsidRPr="005D2A3B">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6C6146" w:rsidRPr="005D2A3B" w:rsidRDefault="006C6146" w:rsidP="007A3316">
            <w:pPr>
              <w:rPr>
                <w:sz w:val="16"/>
                <w:szCs w:val="16"/>
              </w:rPr>
            </w:pPr>
          </w:p>
        </w:tc>
        <w:tc>
          <w:tcPr>
            <w:tcW w:w="2785" w:type="dxa"/>
            <w:vMerge w:val="restart"/>
          </w:tcPr>
          <w:p w:rsidR="006C6146" w:rsidRPr="005D2A3B" w:rsidRDefault="006C6146" w:rsidP="007A3316">
            <w:pPr>
              <w:rPr>
                <w:sz w:val="16"/>
                <w:szCs w:val="16"/>
              </w:rPr>
            </w:pPr>
            <w:r w:rsidRPr="00405731">
              <w:rPr>
                <w:sz w:val="16"/>
                <w:szCs w:val="16"/>
              </w:rPr>
              <w:t>Создание условий для самостоятельной деятельности детей (в центрах активности, на участке детского сада</w:t>
            </w:r>
            <w:r w:rsidRPr="005D2A3B">
              <w:rPr>
                <w:sz w:val="16"/>
                <w:szCs w:val="16"/>
              </w:rPr>
              <w:t>)</w:t>
            </w:r>
          </w:p>
        </w:tc>
        <w:tc>
          <w:tcPr>
            <w:tcW w:w="2231" w:type="dxa"/>
            <w:vMerge w:val="restart"/>
          </w:tcPr>
          <w:p w:rsidR="006C6146" w:rsidRPr="005D2A3B" w:rsidRDefault="006C6146" w:rsidP="007A3316">
            <w:pPr>
              <w:rPr>
                <w:sz w:val="16"/>
                <w:szCs w:val="16"/>
              </w:rPr>
            </w:pPr>
            <w:r w:rsidRPr="005D2A3B">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6C6146" w:rsidRPr="005D2A3B" w:rsidTr="00EB7CE1">
        <w:trPr>
          <w:cantSplit/>
          <w:trHeight w:val="506"/>
        </w:trPr>
        <w:tc>
          <w:tcPr>
            <w:tcW w:w="533" w:type="dxa"/>
            <w:vMerge/>
            <w:textDirection w:val="btLr"/>
          </w:tcPr>
          <w:p w:rsidR="006C6146" w:rsidRPr="005D2A3B" w:rsidRDefault="006C6146" w:rsidP="007A3316">
            <w:pPr>
              <w:ind w:left="113" w:right="113"/>
              <w:rPr>
                <w:sz w:val="16"/>
                <w:szCs w:val="16"/>
              </w:rPr>
            </w:pPr>
          </w:p>
        </w:tc>
        <w:tc>
          <w:tcPr>
            <w:tcW w:w="2693" w:type="dxa"/>
            <w:vMerge/>
          </w:tcPr>
          <w:p w:rsidR="006C6146" w:rsidRPr="005D2A3B" w:rsidRDefault="006C6146" w:rsidP="007A3316">
            <w:pPr>
              <w:rPr>
                <w:sz w:val="16"/>
                <w:szCs w:val="16"/>
              </w:rPr>
            </w:pPr>
          </w:p>
        </w:tc>
        <w:tc>
          <w:tcPr>
            <w:tcW w:w="709" w:type="dxa"/>
            <w:vMerge/>
            <w:textDirection w:val="btLr"/>
          </w:tcPr>
          <w:p w:rsidR="006C6146" w:rsidRPr="005D2A3B" w:rsidRDefault="006C6146" w:rsidP="007A3316">
            <w:pPr>
              <w:ind w:left="113" w:right="113"/>
              <w:rPr>
                <w:sz w:val="16"/>
                <w:szCs w:val="16"/>
              </w:rPr>
            </w:pPr>
          </w:p>
        </w:tc>
        <w:tc>
          <w:tcPr>
            <w:tcW w:w="3542" w:type="dxa"/>
          </w:tcPr>
          <w:p w:rsidR="006C6146" w:rsidRPr="005D2A3B" w:rsidRDefault="006C6146" w:rsidP="007A3316">
            <w:pPr>
              <w:rPr>
                <w:sz w:val="16"/>
                <w:szCs w:val="16"/>
              </w:rPr>
            </w:pPr>
            <w:r w:rsidRPr="005D2A3B">
              <w:rPr>
                <w:sz w:val="16"/>
                <w:szCs w:val="16"/>
              </w:rPr>
              <w:t xml:space="preserve">                               Групповая,</w:t>
            </w:r>
          </w:p>
          <w:p w:rsidR="006C6146" w:rsidRPr="005D2A3B" w:rsidRDefault="006C6146" w:rsidP="007A3316">
            <w:pPr>
              <w:rPr>
                <w:sz w:val="16"/>
                <w:szCs w:val="16"/>
              </w:rPr>
            </w:pPr>
            <w:r w:rsidRPr="005D2A3B">
              <w:rPr>
                <w:sz w:val="16"/>
                <w:szCs w:val="16"/>
              </w:rPr>
              <w:t xml:space="preserve">                            подгрупповая</w:t>
            </w:r>
          </w:p>
          <w:p w:rsidR="006C6146" w:rsidRPr="005D2A3B" w:rsidRDefault="006C6146" w:rsidP="007A3316">
            <w:pPr>
              <w:rPr>
                <w:sz w:val="16"/>
                <w:szCs w:val="16"/>
              </w:rPr>
            </w:pPr>
          </w:p>
        </w:tc>
        <w:tc>
          <w:tcPr>
            <w:tcW w:w="3121" w:type="dxa"/>
            <w:gridSpan w:val="3"/>
          </w:tcPr>
          <w:p w:rsidR="006C6146" w:rsidRPr="005D2A3B" w:rsidRDefault="006C6146" w:rsidP="007A3316">
            <w:pPr>
              <w:rPr>
                <w:sz w:val="16"/>
                <w:szCs w:val="16"/>
              </w:rPr>
            </w:pPr>
            <w:r w:rsidRPr="005D2A3B">
              <w:rPr>
                <w:sz w:val="16"/>
                <w:szCs w:val="16"/>
              </w:rPr>
              <w:t xml:space="preserve">                        Индивидуальная</w:t>
            </w:r>
          </w:p>
          <w:p w:rsidR="006C6146" w:rsidRPr="005D2A3B" w:rsidRDefault="006C6146" w:rsidP="007A3316">
            <w:pPr>
              <w:rPr>
                <w:sz w:val="16"/>
                <w:szCs w:val="16"/>
              </w:rPr>
            </w:pPr>
          </w:p>
          <w:p w:rsidR="006C6146" w:rsidRPr="005D2A3B" w:rsidRDefault="006C6146" w:rsidP="007A3316">
            <w:pPr>
              <w:rPr>
                <w:sz w:val="16"/>
                <w:szCs w:val="16"/>
              </w:rPr>
            </w:pPr>
          </w:p>
        </w:tc>
        <w:tc>
          <w:tcPr>
            <w:tcW w:w="2785" w:type="dxa"/>
            <w:vMerge/>
          </w:tcPr>
          <w:p w:rsidR="006C6146" w:rsidRPr="005D2A3B" w:rsidRDefault="006C6146" w:rsidP="007A3316">
            <w:pPr>
              <w:rPr>
                <w:sz w:val="16"/>
                <w:szCs w:val="16"/>
              </w:rPr>
            </w:pPr>
          </w:p>
        </w:tc>
        <w:tc>
          <w:tcPr>
            <w:tcW w:w="2231" w:type="dxa"/>
            <w:vMerge/>
          </w:tcPr>
          <w:p w:rsidR="006C6146" w:rsidRPr="005D2A3B" w:rsidRDefault="006C6146" w:rsidP="007A3316">
            <w:pPr>
              <w:rPr>
                <w:sz w:val="16"/>
                <w:szCs w:val="16"/>
              </w:rPr>
            </w:pPr>
          </w:p>
        </w:tc>
      </w:tr>
      <w:tr w:rsidR="006C6146" w:rsidRPr="005D2A3B" w:rsidTr="00EB7CE1">
        <w:trPr>
          <w:trHeight w:val="77"/>
        </w:trPr>
        <w:tc>
          <w:tcPr>
            <w:tcW w:w="533" w:type="dxa"/>
          </w:tcPr>
          <w:p w:rsidR="006C6146" w:rsidRPr="005D2A3B" w:rsidRDefault="006C6146" w:rsidP="007A3316">
            <w:pPr>
              <w:rPr>
                <w:sz w:val="16"/>
                <w:szCs w:val="16"/>
              </w:rPr>
            </w:pPr>
            <w:r w:rsidRPr="005D2A3B">
              <w:rPr>
                <w:sz w:val="16"/>
                <w:szCs w:val="16"/>
              </w:rPr>
              <w:t>1</w:t>
            </w:r>
          </w:p>
        </w:tc>
        <w:tc>
          <w:tcPr>
            <w:tcW w:w="2693" w:type="dxa"/>
          </w:tcPr>
          <w:p w:rsidR="006C6146" w:rsidRPr="005D2A3B" w:rsidRDefault="006C6146" w:rsidP="007A3316">
            <w:pPr>
              <w:rPr>
                <w:sz w:val="16"/>
                <w:szCs w:val="16"/>
              </w:rPr>
            </w:pPr>
            <w:r w:rsidRPr="005D2A3B">
              <w:rPr>
                <w:sz w:val="16"/>
                <w:szCs w:val="16"/>
              </w:rPr>
              <w:t xml:space="preserve">               2</w:t>
            </w:r>
          </w:p>
        </w:tc>
        <w:tc>
          <w:tcPr>
            <w:tcW w:w="709" w:type="dxa"/>
          </w:tcPr>
          <w:p w:rsidR="006C6146" w:rsidRPr="005D2A3B" w:rsidRDefault="006C6146" w:rsidP="007A3316">
            <w:pPr>
              <w:rPr>
                <w:sz w:val="16"/>
                <w:szCs w:val="16"/>
              </w:rPr>
            </w:pPr>
            <w:r w:rsidRPr="005D2A3B">
              <w:rPr>
                <w:sz w:val="16"/>
                <w:szCs w:val="16"/>
              </w:rPr>
              <w:t xml:space="preserve">   3</w:t>
            </w:r>
          </w:p>
        </w:tc>
        <w:tc>
          <w:tcPr>
            <w:tcW w:w="3542" w:type="dxa"/>
          </w:tcPr>
          <w:p w:rsidR="006C6146" w:rsidRPr="005D2A3B" w:rsidRDefault="006C6146" w:rsidP="007A3316">
            <w:pPr>
              <w:rPr>
                <w:sz w:val="16"/>
                <w:szCs w:val="16"/>
              </w:rPr>
            </w:pPr>
            <w:r w:rsidRPr="005D2A3B">
              <w:rPr>
                <w:sz w:val="16"/>
                <w:szCs w:val="16"/>
              </w:rPr>
              <w:t xml:space="preserve">                            4</w:t>
            </w:r>
          </w:p>
        </w:tc>
        <w:tc>
          <w:tcPr>
            <w:tcW w:w="3121" w:type="dxa"/>
            <w:gridSpan w:val="3"/>
          </w:tcPr>
          <w:p w:rsidR="006C6146" w:rsidRPr="005D2A3B" w:rsidRDefault="006C6146" w:rsidP="007A3316">
            <w:pPr>
              <w:rPr>
                <w:sz w:val="16"/>
                <w:szCs w:val="16"/>
              </w:rPr>
            </w:pPr>
            <w:r w:rsidRPr="005D2A3B">
              <w:rPr>
                <w:sz w:val="16"/>
                <w:szCs w:val="16"/>
              </w:rPr>
              <w:t xml:space="preserve">                                   5</w:t>
            </w:r>
          </w:p>
        </w:tc>
        <w:tc>
          <w:tcPr>
            <w:tcW w:w="2785" w:type="dxa"/>
          </w:tcPr>
          <w:p w:rsidR="006C6146" w:rsidRPr="005D2A3B" w:rsidRDefault="006C6146" w:rsidP="007A3316">
            <w:pPr>
              <w:ind w:firstLine="708"/>
              <w:rPr>
                <w:sz w:val="16"/>
                <w:szCs w:val="16"/>
              </w:rPr>
            </w:pPr>
            <w:r w:rsidRPr="005D2A3B">
              <w:rPr>
                <w:sz w:val="16"/>
                <w:szCs w:val="16"/>
              </w:rPr>
              <w:t xml:space="preserve">    6</w:t>
            </w:r>
          </w:p>
        </w:tc>
        <w:tc>
          <w:tcPr>
            <w:tcW w:w="2231" w:type="dxa"/>
          </w:tcPr>
          <w:p w:rsidR="006C6146" w:rsidRPr="005D2A3B" w:rsidRDefault="006C6146" w:rsidP="007A3316">
            <w:pPr>
              <w:ind w:firstLine="708"/>
              <w:rPr>
                <w:sz w:val="16"/>
                <w:szCs w:val="16"/>
              </w:rPr>
            </w:pPr>
            <w:r w:rsidRPr="005D2A3B">
              <w:rPr>
                <w:sz w:val="16"/>
                <w:szCs w:val="16"/>
              </w:rPr>
              <w:t>7</w:t>
            </w:r>
          </w:p>
        </w:tc>
      </w:tr>
      <w:tr w:rsidR="00216499" w:rsidRPr="005D2A3B" w:rsidTr="007A3316">
        <w:trPr>
          <w:cantSplit/>
          <w:trHeight w:val="1134"/>
        </w:trPr>
        <w:tc>
          <w:tcPr>
            <w:tcW w:w="533" w:type="dxa"/>
            <w:vMerge w:val="restart"/>
            <w:textDirection w:val="btLr"/>
          </w:tcPr>
          <w:p w:rsidR="00216499" w:rsidRPr="008C051B" w:rsidRDefault="00216499" w:rsidP="00D12944">
            <w:pPr>
              <w:ind w:left="113" w:right="113"/>
              <w:rPr>
                <w:sz w:val="24"/>
                <w:szCs w:val="24"/>
              </w:rPr>
            </w:pPr>
            <w:r>
              <w:rPr>
                <w:sz w:val="24"/>
                <w:szCs w:val="24"/>
              </w:rPr>
              <w:t xml:space="preserve">Понедельник 3 </w:t>
            </w:r>
            <w:r w:rsidRPr="008C051B">
              <w:rPr>
                <w:sz w:val="24"/>
                <w:szCs w:val="24"/>
              </w:rPr>
              <w:t>октября</w:t>
            </w:r>
          </w:p>
        </w:tc>
        <w:tc>
          <w:tcPr>
            <w:tcW w:w="2693" w:type="dxa"/>
          </w:tcPr>
          <w:p w:rsidR="00216499" w:rsidRPr="00EB7CE1" w:rsidRDefault="00216499" w:rsidP="007A3316">
            <w:pPr>
              <w:rPr>
                <w:sz w:val="14"/>
                <w:szCs w:val="16"/>
              </w:rPr>
            </w:pPr>
            <w:r w:rsidRPr="00EB7CE1">
              <w:rPr>
                <w:color w:val="FF0000"/>
                <w:sz w:val="14"/>
                <w:szCs w:val="16"/>
              </w:rPr>
              <w:t>Утро</w:t>
            </w:r>
            <w:r w:rsidRPr="00EB7CE1">
              <w:rPr>
                <w:sz w:val="14"/>
                <w:szCs w:val="16"/>
              </w:rPr>
              <w:t>: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216499" w:rsidRPr="00EB7CE1" w:rsidRDefault="00216499" w:rsidP="007A3316">
            <w:pPr>
              <w:rPr>
                <w:color w:val="FF0000"/>
                <w:sz w:val="14"/>
                <w:szCs w:val="16"/>
              </w:rPr>
            </w:pPr>
            <w:r w:rsidRPr="00EB7CE1">
              <w:rPr>
                <w:color w:val="FF0000"/>
                <w:sz w:val="14"/>
                <w:szCs w:val="16"/>
              </w:rPr>
              <w:t>Завтра</w:t>
            </w:r>
            <w:r w:rsidR="00882187" w:rsidRPr="00EB7CE1">
              <w:rPr>
                <w:color w:val="FF0000"/>
                <w:sz w:val="14"/>
                <w:szCs w:val="16"/>
              </w:rPr>
              <w:t>к</w:t>
            </w:r>
          </w:p>
          <w:p w:rsidR="00216499" w:rsidRPr="00EB7CE1" w:rsidRDefault="00216499" w:rsidP="007A3316">
            <w:pPr>
              <w:rPr>
                <w:color w:val="FF0000"/>
                <w:sz w:val="14"/>
                <w:szCs w:val="16"/>
              </w:rPr>
            </w:pPr>
            <w:r w:rsidRPr="00EB7CE1">
              <w:rPr>
                <w:sz w:val="14"/>
                <w:szCs w:val="16"/>
              </w:rPr>
              <w:t xml:space="preserve"> Игры малой подвижности, артикуляционная и пальчиковая гимнастика.</w:t>
            </w:r>
          </w:p>
        </w:tc>
        <w:tc>
          <w:tcPr>
            <w:tcW w:w="709" w:type="dxa"/>
            <w:vMerge w:val="restart"/>
            <w:textDirection w:val="btLr"/>
          </w:tcPr>
          <w:p w:rsidR="00216499" w:rsidRPr="00EB7CE1" w:rsidRDefault="00216499" w:rsidP="007A3316">
            <w:pPr>
              <w:ind w:left="113" w:right="113"/>
              <w:rPr>
                <w:sz w:val="14"/>
                <w:szCs w:val="16"/>
              </w:rPr>
            </w:pPr>
            <w:r w:rsidRPr="00EB7CE1">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216499" w:rsidRPr="00EB7CE1" w:rsidRDefault="00216499" w:rsidP="007A3316">
            <w:pPr>
              <w:rPr>
                <w:sz w:val="14"/>
                <w:szCs w:val="16"/>
              </w:rPr>
            </w:pPr>
            <w:r w:rsidRPr="00EB7CE1">
              <w:rPr>
                <w:sz w:val="14"/>
                <w:szCs w:val="16"/>
              </w:rPr>
              <w:t>Попросить детей  принести лейку для полива цветов.</w:t>
            </w:r>
          </w:p>
          <w:p w:rsidR="00216499" w:rsidRPr="00EB7CE1" w:rsidRDefault="00216499" w:rsidP="006C6146">
            <w:pPr>
              <w:rPr>
                <w:sz w:val="14"/>
                <w:szCs w:val="16"/>
              </w:rPr>
            </w:pPr>
            <w:r w:rsidRPr="00EB7CE1">
              <w:rPr>
                <w:sz w:val="14"/>
                <w:szCs w:val="16"/>
              </w:rPr>
              <w:t>1.Чтение стихотворения А. Барто «Мишка».</w:t>
            </w:r>
          </w:p>
          <w:p w:rsidR="00216499" w:rsidRPr="00EB7CE1" w:rsidRDefault="00216499" w:rsidP="006C6146">
            <w:pPr>
              <w:rPr>
                <w:sz w:val="14"/>
                <w:szCs w:val="16"/>
              </w:rPr>
            </w:pPr>
            <w:r w:rsidRPr="00EB7CE1">
              <w:rPr>
                <w:sz w:val="14"/>
                <w:szCs w:val="16"/>
              </w:rPr>
              <w:t>2.Физкультминутка «Мишка косолапый».</w:t>
            </w:r>
          </w:p>
          <w:p w:rsidR="00216499" w:rsidRPr="00EB7CE1" w:rsidRDefault="00216499" w:rsidP="006C6146">
            <w:pPr>
              <w:rPr>
                <w:sz w:val="14"/>
                <w:szCs w:val="16"/>
              </w:rPr>
            </w:pPr>
            <w:r w:rsidRPr="00EB7CE1">
              <w:rPr>
                <w:sz w:val="14"/>
                <w:szCs w:val="16"/>
              </w:rPr>
              <w:t>Познакомить детей с содержанием произведения А. Барто «Мишка»; учить рассматривать рисунки-иллюстрации, слышать и понимать воспитателя, выполнять задания (проговаривать вместе с воспитателем, повторять движения)</w:t>
            </w:r>
          </w:p>
        </w:tc>
        <w:tc>
          <w:tcPr>
            <w:tcW w:w="3121" w:type="dxa"/>
            <w:gridSpan w:val="3"/>
          </w:tcPr>
          <w:p w:rsidR="00216499" w:rsidRPr="00EB7CE1" w:rsidRDefault="00216499" w:rsidP="007A3316">
            <w:pPr>
              <w:rPr>
                <w:sz w:val="14"/>
                <w:szCs w:val="16"/>
              </w:rPr>
            </w:pPr>
            <w:r w:rsidRPr="00EB7CE1">
              <w:rPr>
                <w:sz w:val="14"/>
                <w:szCs w:val="16"/>
              </w:rPr>
              <w:t xml:space="preserve">Сенсорное воспитание - </w:t>
            </w:r>
            <w:r w:rsidR="005624BD">
              <w:rPr>
                <w:sz w:val="14"/>
                <w:szCs w:val="16"/>
              </w:rPr>
              <w:t xml:space="preserve">разложи по цвету крышечки </w:t>
            </w:r>
            <w:r w:rsidRPr="00EB7CE1">
              <w:rPr>
                <w:sz w:val="14"/>
                <w:szCs w:val="16"/>
              </w:rPr>
              <w:t xml:space="preserve"> в баночки - провести с </w:t>
            </w:r>
            <w:r w:rsidR="00CB62AE">
              <w:rPr>
                <w:sz w:val="14"/>
                <w:szCs w:val="16"/>
              </w:rPr>
              <w:t>Варей, Миланой, Марком Г</w:t>
            </w:r>
            <w:r w:rsidR="005624BD">
              <w:rPr>
                <w:sz w:val="14"/>
                <w:szCs w:val="16"/>
              </w:rPr>
              <w:t>.</w:t>
            </w:r>
          </w:p>
          <w:p w:rsidR="00216499" w:rsidRPr="00EB7CE1" w:rsidRDefault="00216499" w:rsidP="008C47D0">
            <w:pPr>
              <w:rPr>
                <w:sz w:val="14"/>
                <w:szCs w:val="16"/>
              </w:rPr>
            </w:pPr>
          </w:p>
          <w:p w:rsidR="00216499" w:rsidRPr="00EB7CE1" w:rsidRDefault="00216499" w:rsidP="008C47D0">
            <w:pPr>
              <w:rPr>
                <w:sz w:val="14"/>
                <w:szCs w:val="16"/>
              </w:rPr>
            </w:pPr>
            <w:r w:rsidRPr="00EB7CE1">
              <w:rPr>
                <w:sz w:val="14"/>
                <w:szCs w:val="16"/>
              </w:rPr>
              <w:t>Индивидуальная беседа с Варей о безопасности скатывания с горки.</w:t>
            </w:r>
          </w:p>
        </w:tc>
        <w:tc>
          <w:tcPr>
            <w:tcW w:w="2785" w:type="dxa"/>
          </w:tcPr>
          <w:p w:rsidR="00216499" w:rsidRPr="00EB7CE1" w:rsidRDefault="00405731" w:rsidP="008C47D0">
            <w:pPr>
              <w:rPr>
                <w:sz w:val="14"/>
                <w:szCs w:val="16"/>
              </w:rPr>
            </w:pPr>
            <w:r w:rsidRPr="00EB7CE1">
              <w:rPr>
                <w:sz w:val="14"/>
                <w:szCs w:val="16"/>
              </w:rPr>
              <w:t>Принести в группу два плюшевых мишки, от</w:t>
            </w:r>
            <w:r w:rsidRPr="00EB7CE1">
              <w:rPr>
                <w:sz w:val="14"/>
                <w:szCs w:val="16"/>
              </w:rPr>
              <w:softHyphen/>
              <w:t>личающихся по размеру, картинки с изображением разных игрушек (заяц, гру</w:t>
            </w:r>
            <w:r w:rsidRPr="00EB7CE1">
              <w:rPr>
                <w:sz w:val="14"/>
                <w:szCs w:val="16"/>
              </w:rPr>
              <w:softHyphen/>
              <w:t>зовик, кукла, 2-3 изображе</w:t>
            </w:r>
            <w:r w:rsidRPr="00EB7CE1">
              <w:rPr>
                <w:sz w:val="14"/>
                <w:szCs w:val="16"/>
              </w:rPr>
              <w:softHyphen/>
              <w:t>ния мишки)</w:t>
            </w:r>
          </w:p>
        </w:tc>
        <w:tc>
          <w:tcPr>
            <w:tcW w:w="2231" w:type="dxa"/>
            <w:vMerge w:val="restart"/>
          </w:tcPr>
          <w:p w:rsidR="00216499" w:rsidRPr="002C1313" w:rsidRDefault="00216499" w:rsidP="007A3316">
            <w:pPr>
              <w:rPr>
                <w:sz w:val="16"/>
                <w:szCs w:val="16"/>
              </w:rPr>
            </w:pPr>
            <w:r w:rsidRPr="00EB7CE1">
              <w:rPr>
                <w:sz w:val="14"/>
                <w:szCs w:val="16"/>
              </w:rPr>
              <w:t>Беседа с родителями о состоянии здоровья ребенка в выходные дни. Рассказать родителям, как провели</w:t>
            </w:r>
            <w:r w:rsidR="005624BD">
              <w:rPr>
                <w:sz w:val="14"/>
                <w:szCs w:val="16"/>
              </w:rPr>
              <w:t xml:space="preserve"> дети день, какие были проблемы, показать рисунки детей.</w:t>
            </w:r>
          </w:p>
        </w:tc>
      </w:tr>
      <w:tr w:rsidR="00216499" w:rsidRPr="005D2A3B" w:rsidTr="00216499">
        <w:trPr>
          <w:trHeight w:val="537"/>
        </w:trPr>
        <w:tc>
          <w:tcPr>
            <w:tcW w:w="533" w:type="dxa"/>
            <w:vMerge/>
          </w:tcPr>
          <w:p w:rsidR="00216499" w:rsidRPr="005D2A3B" w:rsidRDefault="00216499" w:rsidP="007A3316">
            <w:pPr>
              <w:rPr>
                <w:sz w:val="16"/>
                <w:szCs w:val="16"/>
              </w:rPr>
            </w:pPr>
          </w:p>
        </w:tc>
        <w:tc>
          <w:tcPr>
            <w:tcW w:w="2693" w:type="dxa"/>
          </w:tcPr>
          <w:p w:rsidR="00216499" w:rsidRPr="00EB7CE1" w:rsidRDefault="00216499" w:rsidP="007A3316">
            <w:pPr>
              <w:rPr>
                <w:sz w:val="14"/>
                <w:szCs w:val="16"/>
              </w:rPr>
            </w:pPr>
            <w:r w:rsidRPr="00EB7CE1">
              <w:rPr>
                <w:sz w:val="14"/>
                <w:szCs w:val="16"/>
              </w:rPr>
              <w:t>Совместная образовательная деятельность педагога с детьми</w:t>
            </w:r>
          </w:p>
        </w:tc>
        <w:tc>
          <w:tcPr>
            <w:tcW w:w="709" w:type="dxa"/>
            <w:vMerge/>
          </w:tcPr>
          <w:p w:rsidR="00216499" w:rsidRPr="00EB7CE1" w:rsidRDefault="00216499" w:rsidP="007A3316">
            <w:pPr>
              <w:rPr>
                <w:sz w:val="14"/>
                <w:szCs w:val="16"/>
              </w:rPr>
            </w:pPr>
          </w:p>
        </w:tc>
        <w:tc>
          <w:tcPr>
            <w:tcW w:w="9448" w:type="dxa"/>
            <w:gridSpan w:val="5"/>
          </w:tcPr>
          <w:p w:rsidR="00216499" w:rsidRPr="00EB7CE1" w:rsidRDefault="00216499" w:rsidP="00D12944">
            <w:pPr>
              <w:rPr>
                <w:sz w:val="14"/>
                <w:szCs w:val="16"/>
              </w:rPr>
            </w:pPr>
            <w:r w:rsidRPr="00EB7CE1">
              <w:rPr>
                <w:sz w:val="14"/>
                <w:szCs w:val="16"/>
              </w:rPr>
              <w:t xml:space="preserve">1.Художественное творчество. Рисование. Тема: </w:t>
            </w:r>
            <w:r w:rsidR="00405731" w:rsidRPr="00EB7CE1">
              <w:rPr>
                <w:sz w:val="14"/>
                <w:szCs w:val="16"/>
              </w:rPr>
              <w:t>Травка для М</w:t>
            </w:r>
            <w:r w:rsidRPr="00EB7CE1">
              <w:rPr>
                <w:sz w:val="14"/>
                <w:szCs w:val="16"/>
              </w:rPr>
              <w:t>ишки</w:t>
            </w:r>
          </w:p>
          <w:p w:rsidR="00216499" w:rsidRPr="00EB7CE1" w:rsidRDefault="00216499" w:rsidP="00D12944">
            <w:pPr>
              <w:rPr>
                <w:sz w:val="14"/>
                <w:szCs w:val="16"/>
              </w:rPr>
            </w:pPr>
            <w:r w:rsidRPr="00EB7CE1">
              <w:rPr>
                <w:sz w:val="14"/>
                <w:szCs w:val="16"/>
              </w:rPr>
              <w:t>Цель: учить рисовать траву короткими штрихами, свободно располагать штрихи по всей поверхности листа, познакомить с зеленым цветом, создать радостное настроение от проделанной работы. Голицына с.4</w:t>
            </w:r>
          </w:p>
        </w:tc>
        <w:tc>
          <w:tcPr>
            <w:tcW w:w="2231" w:type="dxa"/>
            <w:vMerge/>
          </w:tcPr>
          <w:p w:rsidR="00216499" w:rsidRPr="005D2A3B" w:rsidRDefault="00216499" w:rsidP="007A3316">
            <w:pPr>
              <w:rPr>
                <w:sz w:val="16"/>
                <w:szCs w:val="16"/>
              </w:rPr>
            </w:pPr>
          </w:p>
        </w:tc>
      </w:tr>
      <w:tr w:rsidR="00216499" w:rsidRPr="005D2A3B" w:rsidTr="007A3316">
        <w:tc>
          <w:tcPr>
            <w:tcW w:w="533" w:type="dxa"/>
            <w:vMerge/>
          </w:tcPr>
          <w:p w:rsidR="00216499" w:rsidRPr="005D2A3B" w:rsidRDefault="00216499" w:rsidP="007A3316">
            <w:pPr>
              <w:rPr>
                <w:sz w:val="16"/>
                <w:szCs w:val="16"/>
              </w:rPr>
            </w:pPr>
          </w:p>
        </w:tc>
        <w:tc>
          <w:tcPr>
            <w:tcW w:w="2693" w:type="dxa"/>
          </w:tcPr>
          <w:p w:rsidR="00216499" w:rsidRPr="00EB7CE1" w:rsidRDefault="00216499" w:rsidP="007A3316">
            <w:pPr>
              <w:rPr>
                <w:sz w:val="14"/>
                <w:szCs w:val="16"/>
              </w:rPr>
            </w:pPr>
            <w:r w:rsidRPr="00EB7CE1">
              <w:rPr>
                <w:sz w:val="14"/>
                <w:szCs w:val="16"/>
              </w:rPr>
              <w:t>Игры. Подготовка к прогулке</w:t>
            </w:r>
          </w:p>
          <w:p w:rsidR="00216499" w:rsidRPr="00EB7CE1" w:rsidRDefault="00216499" w:rsidP="007A3316">
            <w:pPr>
              <w:rPr>
                <w:sz w:val="14"/>
                <w:szCs w:val="16"/>
              </w:rPr>
            </w:pPr>
            <w:r w:rsidRPr="00EB7CE1">
              <w:rPr>
                <w:color w:val="FF0000"/>
                <w:sz w:val="14"/>
                <w:szCs w:val="16"/>
              </w:rPr>
              <w:t>Прогулка</w:t>
            </w:r>
            <w:r w:rsidRPr="00EB7CE1">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216499" w:rsidRPr="00EB7CE1" w:rsidRDefault="00216499" w:rsidP="007A3316">
            <w:pPr>
              <w:rPr>
                <w:sz w:val="14"/>
                <w:szCs w:val="16"/>
              </w:rPr>
            </w:pPr>
          </w:p>
        </w:tc>
        <w:tc>
          <w:tcPr>
            <w:tcW w:w="3555" w:type="dxa"/>
            <w:gridSpan w:val="2"/>
          </w:tcPr>
          <w:p w:rsidR="00216499" w:rsidRPr="00EB7CE1" w:rsidRDefault="00216499" w:rsidP="00D12944">
            <w:pPr>
              <w:rPr>
                <w:sz w:val="14"/>
                <w:szCs w:val="16"/>
              </w:rPr>
            </w:pPr>
            <w:r w:rsidRPr="00EB7CE1">
              <w:rPr>
                <w:sz w:val="14"/>
                <w:szCs w:val="16"/>
              </w:rPr>
              <w:t>Наблюдение за состоянием погоды</w:t>
            </w:r>
          </w:p>
          <w:p w:rsidR="00216499" w:rsidRPr="00EB7CE1" w:rsidRDefault="00216499" w:rsidP="00D12944">
            <w:pPr>
              <w:rPr>
                <w:sz w:val="14"/>
                <w:szCs w:val="16"/>
              </w:rPr>
            </w:pPr>
            <w:r w:rsidRPr="00EB7CE1">
              <w:rPr>
                <w:sz w:val="14"/>
                <w:szCs w:val="16"/>
              </w:rPr>
              <w:t xml:space="preserve">Цель: учить определять время года по характерным признакам.   </w:t>
            </w:r>
            <w:r w:rsidR="00037276" w:rsidRPr="00037276">
              <w:rPr>
                <w:sz w:val="14"/>
                <w:szCs w:val="16"/>
              </w:rPr>
              <w:t>Д\и «Собери все красные совки».</w:t>
            </w:r>
          </w:p>
          <w:p w:rsidR="00216499" w:rsidRPr="00EB7CE1" w:rsidRDefault="00216499" w:rsidP="00D12944">
            <w:pPr>
              <w:rPr>
                <w:sz w:val="14"/>
                <w:szCs w:val="16"/>
              </w:rPr>
            </w:pPr>
            <w:r w:rsidRPr="00EB7CE1">
              <w:rPr>
                <w:sz w:val="14"/>
                <w:szCs w:val="16"/>
              </w:rPr>
              <w:t>Трудовая деятельность</w:t>
            </w:r>
            <w:r w:rsidR="00B30968">
              <w:rPr>
                <w:sz w:val="14"/>
                <w:szCs w:val="16"/>
              </w:rPr>
              <w:t>:</w:t>
            </w:r>
          </w:p>
          <w:p w:rsidR="00216499" w:rsidRPr="00EB7CE1" w:rsidRDefault="00216499" w:rsidP="00D12944">
            <w:pPr>
              <w:rPr>
                <w:sz w:val="14"/>
                <w:szCs w:val="16"/>
              </w:rPr>
            </w:pPr>
            <w:r w:rsidRPr="00EB7CE1">
              <w:rPr>
                <w:sz w:val="14"/>
                <w:szCs w:val="16"/>
              </w:rPr>
              <w:t>Поливание песка для игры. Цели:</w:t>
            </w:r>
          </w:p>
          <w:p w:rsidR="00216499" w:rsidRPr="00EB7CE1" w:rsidRDefault="00216499" w:rsidP="00D12944">
            <w:pPr>
              <w:rPr>
                <w:sz w:val="14"/>
                <w:szCs w:val="16"/>
              </w:rPr>
            </w:pPr>
            <w:r w:rsidRPr="00EB7CE1">
              <w:rPr>
                <w:sz w:val="14"/>
                <w:szCs w:val="16"/>
              </w:rPr>
              <w:t>приучать соблюдать чистоту и порядок на участке, побуждать оказывать помощь взрослым;</w:t>
            </w:r>
            <w:r w:rsidR="00882187" w:rsidRPr="00EB7CE1">
              <w:rPr>
                <w:sz w:val="14"/>
                <w:szCs w:val="16"/>
              </w:rPr>
              <w:t>П</w:t>
            </w:r>
            <w:r w:rsidR="00405731" w:rsidRPr="00EB7CE1">
              <w:rPr>
                <w:sz w:val="14"/>
                <w:szCs w:val="16"/>
              </w:rPr>
              <w:t>/и«Воробушки и автомобиль». Игры с мячом, песком, выносным материалом</w:t>
            </w:r>
          </w:p>
        </w:tc>
        <w:tc>
          <w:tcPr>
            <w:tcW w:w="3108" w:type="dxa"/>
            <w:gridSpan w:val="2"/>
          </w:tcPr>
          <w:p w:rsidR="00216499" w:rsidRPr="00EB7CE1" w:rsidRDefault="00216499" w:rsidP="007A3316">
            <w:pPr>
              <w:rPr>
                <w:sz w:val="14"/>
                <w:szCs w:val="16"/>
              </w:rPr>
            </w:pPr>
            <w:r w:rsidRPr="00EB7CE1">
              <w:rPr>
                <w:sz w:val="14"/>
                <w:szCs w:val="16"/>
              </w:rPr>
              <w:t xml:space="preserve">Работа с малоподвижными детьми, развитие </w:t>
            </w:r>
            <w:r w:rsidR="00B30968">
              <w:rPr>
                <w:sz w:val="14"/>
                <w:szCs w:val="16"/>
              </w:rPr>
              <w:t>движений (Владом)</w:t>
            </w:r>
          </w:p>
          <w:p w:rsidR="00216499" w:rsidRPr="00EB7CE1" w:rsidRDefault="00216499" w:rsidP="007A3316">
            <w:pPr>
              <w:rPr>
                <w:sz w:val="14"/>
                <w:szCs w:val="16"/>
              </w:rPr>
            </w:pPr>
          </w:p>
        </w:tc>
        <w:tc>
          <w:tcPr>
            <w:tcW w:w="2785" w:type="dxa"/>
          </w:tcPr>
          <w:p w:rsidR="00216499" w:rsidRPr="00EB7CE1" w:rsidRDefault="00216499" w:rsidP="007A3316">
            <w:pPr>
              <w:rPr>
                <w:sz w:val="14"/>
                <w:szCs w:val="16"/>
              </w:rPr>
            </w:pPr>
            <w:r w:rsidRPr="00EB7CE1">
              <w:rPr>
                <w:sz w:val="14"/>
                <w:szCs w:val="16"/>
              </w:rPr>
              <w:t>Выносной материал</w:t>
            </w:r>
          </w:p>
          <w:p w:rsidR="00216499" w:rsidRPr="00EB7CE1" w:rsidRDefault="00216499" w:rsidP="007A3316">
            <w:pPr>
              <w:rPr>
                <w:sz w:val="14"/>
                <w:szCs w:val="16"/>
              </w:rPr>
            </w:pPr>
            <w:r w:rsidRPr="00EB7CE1">
              <w:rPr>
                <w:sz w:val="14"/>
                <w:szCs w:val="16"/>
              </w:rPr>
              <w:t>Лейки, кубики и формочки на каждого ребенка для игры с песком, кукла, машинки.</w:t>
            </w:r>
          </w:p>
        </w:tc>
        <w:tc>
          <w:tcPr>
            <w:tcW w:w="2231" w:type="dxa"/>
            <w:vMerge/>
          </w:tcPr>
          <w:p w:rsidR="00216499" w:rsidRPr="005D2A3B" w:rsidRDefault="00216499" w:rsidP="007A3316">
            <w:pPr>
              <w:rPr>
                <w:sz w:val="16"/>
                <w:szCs w:val="16"/>
              </w:rPr>
            </w:pPr>
          </w:p>
        </w:tc>
      </w:tr>
      <w:tr w:rsidR="00216499" w:rsidRPr="005D2A3B" w:rsidTr="007A3316">
        <w:trPr>
          <w:trHeight w:val="440"/>
        </w:trPr>
        <w:tc>
          <w:tcPr>
            <w:tcW w:w="533" w:type="dxa"/>
            <w:vMerge/>
          </w:tcPr>
          <w:p w:rsidR="00216499" w:rsidRPr="005D2A3B" w:rsidRDefault="00216499" w:rsidP="007A3316">
            <w:pPr>
              <w:rPr>
                <w:sz w:val="16"/>
                <w:szCs w:val="16"/>
              </w:rPr>
            </w:pPr>
          </w:p>
        </w:tc>
        <w:tc>
          <w:tcPr>
            <w:tcW w:w="2693" w:type="dxa"/>
          </w:tcPr>
          <w:p w:rsidR="00216499" w:rsidRPr="00EB7CE1" w:rsidRDefault="00216499" w:rsidP="007A3316">
            <w:pPr>
              <w:rPr>
                <w:sz w:val="14"/>
                <w:szCs w:val="16"/>
              </w:rPr>
            </w:pPr>
            <w:r w:rsidRPr="00EB7CE1">
              <w:rPr>
                <w:sz w:val="14"/>
                <w:szCs w:val="16"/>
              </w:rPr>
              <w:t>Возвращение детей с прогулки,  гигиенические процедуры.</w:t>
            </w:r>
          </w:p>
          <w:p w:rsidR="00216499" w:rsidRPr="00EB7CE1" w:rsidRDefault="00216499" w:rsidP="007A3316">
            <w:pPr>
              <w:rPr>
                <w:sz w:val="14"/>
                <w:szCs w:val="16"/>
              </w:rPr>
            </w:pPr>
            <w:r w:rsidRPr="00EB7CE1">
              <w:rPr>
                <w:color w:val="FF0000"/>
                <w:sz w:val="14"/>
                <w:szCs w:val="16"/>
              </w:rPr>
              <w:t>Обед</w:t>
            </w:r>
            <w:r w:rsidRPr="00EB7CE1">
              <w:rPr>
                <w:sz w:val="14"/>
                <w:szCs w:val="16"/>
              </w:rPr>
              <w:t>. Ситуативные разговоры.</w:t>
            </w:r>
          </w:p>
        </w:tc>
        <w:tc>
          <w:tcPr>
            <w:tcW w:w="709" w:type="dxa"/>
            <w:vMerge/>
          </w:tcPr>
          <w:p w:rsidR="00216499" w:rsidRPr="00EB7CE1" w:rsidRDefault="00216499" w:rsidP="007A3316">
            <w:pPr>
              <w:rPr>
                <w:sz w:val="14"/>
                <w:szCs w:val="16"/>
              </w:rPr>
            </w:pPr>
          </w:p>
        </w:tc>
        <w:tc>
          <w:tcPr>
            <w:tcW w:w="3555" w:type="dxa"/>
            <w:gridSpan w:val="2"/>
          </w:tcPr>
          <w:p w:rsidR="00216499" w:rsidRPr="00EB7CE1" w:rsidRDefault="00216499" w:rsidP="007A3316">
            <w:pPr>
              <w:rPr>
                <w:sz w:val="14"/>
                <w:szCs w:val="16"/>
              </w:rPr>
            </w:pPr>
            <w:r w:rsidRPr="00EB7CE1">
              <w:rPr>
                <w:sz w:val="14"/>
                <w:szCs w:val="16"/>
              </w:rPr>
              <w:t>Чтение книжек из книжного уголка по желанию детей</w:t>
            </w:r>
          </w:p>
        </w:tc>
        <w:tc>
          <w:tcPr>
            <w:tcW w:w="3108" w:type="dxa"/>
            <w:gridSpan w:val="2"/>
          </w:tcPr>
          <w:p w:rsidR="00216499" w:rsidRPr="00EB7CE1" w:rsidRDefault="0081403D" w:rsidP="007A3316">
            <w:pPr>
              <w:rPr>
                <w:sz w:val="14"/>
                <w:szCs w:val="16"/>
              </w:rPr>
            </w:pPr>
            <w:r w:rsidRPr="0081403D">
              <w:rPr>
                <w:sz w:val="14"/>
                <w:szCs w:val="16"/>
              </w:rPr>
              <w:t>С каждым ребёнком  навыки К.Г.Н. ( мытьё рук, вытирание рук полотенцем, самостоятельно ходить на горшок).</w:t>
            </w:r>
          </w:p>
        </w:tc>
        <w:tc>
          <w:tcPr>
            <w:tcW w:w="2785" w:type="dxa"/>
          </w:tcPr>
          <w:p w:rsidR="00216499" w:rsidRPr="00EB7CE1" w:rsidRDefault="00405731" w:rsidP="007A3316">
            <w:pPr>
              <w:rPr>
                <w:sz w:val="14"/>
                <w:szCs w:val="16"/>
              </w:rPr>
            </w:pPr>
            <w:r w:rsidRPr="00EB7CE1">
              <w:rPr>
                <w:sz w:val="14"/>
                <w:szCs w:val="16"/>
              </w:rPr>
              <w:t>Положить в книжный уголок книжки Агнии Барто</w:t>
            </w:r>
          </w:p>
        </w:tc>
        <w:tc>
          <w:tcPr>
            <w:tcW w:w="2231" w:type="dxa"/>
            <w:vMerge/>
          </w:tcPr>
          <w:p w:rsidR="00216499" w:rsidRPr="005D2A3B" w:rsidRDefault="00216499" w:rsidP="007A3316">
            <w:pPr>
              <w:rPr>
                <w:sz w:val="16"/>
                <w:szCs w:val="16"/>
              </w:rPr>
            </w:pPr>
          </w:p>
        </w:tc>
      </w:tr>
      <w:tr w:rsidR="00216499" w:rsidRPr="005D2A3B" w:rsidTr="007A3316">
        <w:tc>
          <w:tcPr>
            <w:tcW w:w="533" w:type="dxa"/>
            <w:vMerge/>
          </w:tcPr>
          <w:p w:rsidR="00216499" w:rsidRPr="005D2A3B" w:rsidRDefault="00216499" w:rsidP="007A3316">
            <w:pPr>
              <w:rPr>
                <w:sz w:val="16"/>
                <w:szCs w:val="16"/>
              </w:rPr>
            </w:pPr>
          </w:p>
        </w:tc>
        <w:tc>
          <w:tcPr>
            <w:tcW w:w="2693" w:type="dxa"/>
          </w:tcPr>
          <w:p w:rsidR="00216499" w:rsidRPr="00EB7CE1" w:rsidRDefault="00216499" w:rsidP="007A3316">
            <w:pPr>
              <w:rPr>
                <w:sz w:val="14"/>
                <w:szCs w:val="16"/>
              </w:rPr>
            </w:pPr>
            <w:r w:rsidRPr="00EB7CE1">
              <w:rPr>
                <w:color w:val="FF0000"/>
                <w:sz w:val="14"/>
                <w:szCs w:val="16"/>
              </w:rPr>
              <w:t>Вечер</w:t>
            </w:r>
            <w:r w:rsidRPr="00EB7CE1">
              <w:rPr>
                <w:sz w:val="14"/>
                <w:szCs w:val="16"/>
              </w:rPr>
              <w:t>: оздоровительные и закаливающие мероприятия, гигиенические процедуры.</w:t>
            </w:r>
          </w:p>
          <w:p w:rsidR="00216499" w:rsidRPr="00EB7CE1" w:rsidRDefault="00216499" w:rsidP="00216499">
            <w:pPr>
              <w:rPr>
                <w:color w:val="FF0000"/>
                <w:sz w:val="14"/>
                <w:szCs w:val="16"/>
              </w:rPr>
            </w:pPr>
            <w:r w:rsidRPr="00EB7CE1">
              <w:rPr>
                <w:color w:val="FF0000"/>
                <w:sz w:val="14"/>
                <w:szCs w:val="16"/>
              </w:rPr>
              <w:t>Полдник</w:t>
            </w:r>
          </w:p>
          <w:p w:rsidR="00216499" w:rsidRPr="00EB7CE1" w:rsidRDefault="00216499" w:rsidP="00216499">
            <w:pPr>
              <w:rPr>
                <w:color w:val="FF0000"/>
                <w:sz w:val="14"/>
                <w:szCs w:val="16"/>
              </w:rPr>
            </w:pPr>
            <w:r w:rsidRPr="00EB7CE1">
              <w:rPr>
                <w:sz w:val="14"/>
                <w:szCs w:val="16"/>
              </w:rPr>
              <w:t xml:space="preserve"> Игры, самостоятельная деятельность детей</w:t>
            </w:r>
          </w:p>
        </w:tc>
        <w:tc>
          <w:tcPr>
            <w:tcW w:w="709" w:type="dxa"/>
            <w:vMerge/>
          </w:tcPr>
          <w:p w:rsidR="00216499" w:rsidRPr="00EB7CE1" w:rsidRDefault="00216499" w:rsidP="007A3316">
            <w:pPr>
              <w:rPr>
                <w:sz w:val="14"/>
                <w:szCs w:val="16"/>
              </w:rPr>
            </w:pPr>
          </w:p>
        </w:tc>
        <w:tc>
          <w:tcPr>
            <w:tcW w:w="3555" w:type="dxa"/>
            <w:gridSpan w:val="2"/>
          </w:tcPr>
          <w:p w:rsidR="00216499" w:rsidRPr="00EB7CE1" w:rsidRDefault="00216499" w:rsidP="007A3316">
            <w:pPr>
              <w:rPr>
                <w:sz w:val="14"/>
                <w:szCs w:val="16"/>
              </w:rPr>
            </w:pPr>
            <w:r w:rsidRPr="00EB7CE1">
              <w:rPr>
                <w:sz w:val="14"/>
                <w:szCs w:val="16"/>
              </w:rPr>
              <w:t>Сюжетная игра «Угощаем мишку»</w:t>
            </w:r>
          </w:p>
        </w:tc>
        <w:tc>
          <w:tcPr>
            <w:tcW w:w="3108" w:type="dxa"/>
            <w:gridSpan w:val="2"/>
          </w:tcPr>
          <w:p w:rsidR="00216499" w:rsidRPr="00EB7CE1" w:rsidRDefault="00216499" w:rsidP="007A3316">
            <w:pPr>
              <w:rPr>
                <w:rFonts w:cstheme="minorHAnsi"/>
                <w:sz w:val="14"/>
                <w:szCs w:val="16"/>
              </w:rPr>
            </w:pPr>
            <w:r w:rsidRPr="00EB7CE1">
              <w:rPr>
                <w:rFonts w:cstheme="minorHAnsi"/>
                <w:sz w:val="14"/>
                <w:szCs w:val="16"/>
              </w:rPr>
              <w:t>Продолжать работу с каждым ребёнком по навыкам одевания колготок, правильно надевать тапочки.</w:t>
            </w:r>
          </w:p>
          <w:p w:rsidR="00216499" w:rsidRPr="00EB7CE1" w:rsidRDefault="00216499" w:rsidP="007A3316">
            <w:pPr>
              <w:rPr>
                <w:sz w:val="14"/>
                <w:szCs w:val="16"/>
              </w:rPr>
            </w:pPr>
            <w:r w:rsidRPr="00EB7CE1">
              <w:rPr>
                <w:rFonts w:cstheme="minorHAnsi"/>
                <w:sz w:val="14"/>
                <w:szCs w:val="16"/>
              </w:rPr>
              <w:t>Провести работу на преодо</w:t>
            </w:r>
            <w:r w:rsidR="00B30968">
              <w:rPr>
                <w:rFonts w:cstheme="minorHAnsi"/>
                <w:sz w:val="14"/>
                <w:szCs w:val="16"/>
              </w:rPr>
              <w:t>ление стеснительности с Викой , Варей, Миланой.</w:t>
            </w:r>
          </w:p>
        </w:tc>
        <w:tc>
          <w:tcPr>
            <w:tcW w:w="2785" w:type="dxa"/>
          </w:tcPr>
          <w:p w:rsidR="00216499" w:rsidRPr="00EB7CE1" w:rsidRDefault="00405731" w:rsidP="00A164D3">
            <w:pPr>
              <w:rPr>
                <w:sz w:val="14"/>
                <w:szCs w:val="16"/>
              </w:rPr>
            </w:pPr>
            <w:r w:rsidRPr="00EB7CE1">
              <w:rPr>
                <w:sz w:val="14"/>
                <w:szCs w:val="16"/>
              </w:rPr>
              <w:t>Подготовить чайные принадлежности  и бутафорские пирожки.</w:t>
            </w:r>
          </w:p>
        </w:tc>
        <w:tc>
          <w:tcPr>
            <w:tcW w:w="2231" w:type="dxa"/>
            <w:vMerge/>
          </w:tcPr>
          <w:p w:rsidR="00216499" w:rsidRPr="005D2A3B" w:rsidRDefault="00216499" w:rsidP="007A3316">
            <w:pPr>
              <w:rPr>
                <w:sz w:val="16"/>
                <w:szCs w:val="16"/>
              </w:rPr>
            </w:pPr>
          </w:p>
        </w:tc>
      </w:tr>
      <w:tr w:rsidR="00216499" w:rsidRPr="005D2A3B" w:rsidTr="00216499">
        <w:trPr>
          <w:trHeight w:val="600"/>
        </w:trPr>
        <w:tc>
          <w:tcPr>
            <w:tcW w:w="533" w:type="dxa"/>
            <w:vMerge/>
          </w:tcPr>
          <w:p w:rsidR="00216499" w:rsidRPr="005D2A3B" w:rsidRDefault="00216499" w:rsidP="007A3316">
            <w:pPr>
              <w:rPr>
                <w:sz w:val="16"/>
                <w:szCs w:val="16"/>
              </w:rPr>
            </w:pPr>
          </w:p>
        </w:tc>
        <w:tc>
          <w:tcPr>
            <w:tcW w:w="2693" w:type="dxa"/>
          </w:tcPr>
          <w:p w:rsidR="00216499" w:rsidRPr="00EB7CE1" w:rsidRDefault="00216499" w:rsidP="007A3316">
            <w:pPr>
              <w:rPr>
                <w:sz w:val="14"/>
                <w:szCs w:val="16"/>
              </w:rPr>
            </w:pPr>
            <w:r w:rsidRPr="00EB7CE1">
              <w:rPr>
                <w:sz w:val="14"/>
                <w:szCs w:val="16"/>
              </w:rPr>
              <w:t>Совместная образовательная деятельность педагога с детьми</w:t>
            </w:r>
          </w:p>
          <w:p w:rsidR="00216499" w:rsidRPr="00EB7CE1" w:rsidRDefault="00216499" w:rsidP="007A3316">
            <w:pPr>
              <w:rPr>
                <w:sz w:val="14"/>
                <w:szCs w:val="16"/>
              </w:rPr>
            </w:pPr>
          </w:p>
        </w:tc>
        <w:tc>
          <w:tcPr>
            <w:tcW w:w="709" w:type="dxa"/>
            <w:vMerge/>
          </w:tcPr>
          <w:p w:rsidR="00216499" w:rsidRPr="00EB7CE1" w:rsidRDefault="00216499" w:rsidP="007A3316">
            <w:pPr>
              <w:rPr>
                <w:sz w:val="14"/>
                <w:szCs w:val="16"/>
              </w:rPr>
            </w:pPr>
          </w:p>
        </w:tc>
        <w:tc>
          <w:tcPr>
            <w:tcW w:w="9448" w:type="dxa"/>
            <w:gridSpan w:val="5"/>
          </w:tcPr>
          <w:p w:rsidR="00216499" w:rsidRPr="00EB7CE1" w:rsidRDefault="00216499" w:rsidP="007A3316">
            <w:pPr>
              <w:rPr>
                <w:sz w:val="14"/>
                <w:szCs w:val="16"/>
              </w:rPr>
            </w:pPr>
            <w:r w:rsidRPr="00EB7CE1">
              <w:rPr>
                <w:sz w:val="14"/>
                <w:szCs w:val="16"/>
              </w:rPr>
              <w:t>2.Физическая культура. Физо. Цель: Учить детей начинать ходьбу по сигналу, развивать равновесие – учить ходить по ограниченной поверхности (между двух линий). Лайзане с.77</w:t>
            </w:r>
          </w:p>
        </w:tc>
        <w:tc>
          <w:tcPr>
            <w:tcW w:w="2231" w:type="dxa"/>
            <w:vMerge/>
          </w:tcPr>
          <w:p w:rsidR="00216499" w:rsidRPr="005D2A3B" w:rsidRDefault="00216499" w:rsidP="007A3316">
            <w:pPr>
              <w:rPr>
                <w:sz w:val="16"/>
                <w:szCs w:val="16"/>
              </w:rPr>
            </w:pPr>
          </w:p>
        </w:tc>
      </w:tr>
      <w:tr w:rsidR="00216499" w:rsidRPr="005D2A3B" w:rsidTr="007A3316">
        <w:trPr>
          <w:trHeight w:val="737"/>
        </w:trPr>
        <w:tc>
          <w:tcPr>
            <w:tcW w:w="533" w:type="dxa"/>
            <w:vMerge/>
          </w:tcPr>
          <w:p w:rsidR="00216499" w:rsidRPr="005D2A3B" w:rsidRDefault="00216499" w:rsidP="007A3316">
            <w:pPr>
              <w:rPr>
                <w:sz w:val="16"/>
                <w:szCs w:val="16"/>
              </w:rPr>
            </w:pPr>
          </w:p>
        </w:tc>
        <w:tc>
          <w:tcPr>
            <w:tcW w:w="2693" w:type="dxa"/>
          </w:tcPr>
          <w:p w:rsidR="00216499" w:rsidRPr="00EB7CE1" w:rsidRDefault="00216499" w:rsidP="007A3316">
            <w:pPr>
              <w:rPr>
                <w:sz w:val="14"/>
                <w:szCs w:val="16"/>
              </w:rPr>
            </w:pPr>
          </w:p>
          <w:p w:rsidR="00216499" w:rsidRPr="00EB7CE1" w:rsidRDefault="00216499" w:rsidP="007A3316">
            <w:pPr>
              <w:rPr>
                <w:sz w:val="14"/>
                <w:szCs w:val="16"/>
              </w:rPr>
            </w:pPr>
            <w:r w:rsidRPr="00EB7CE1">
              <w:rPr>
                <w:sz w:val="14"/>
                <w:szCs w:val="16"/>
              </w:rPr>
              <w:t>Подготовка к прогулке</w:t>
            </w:r>
          </w:p>
          <w:p w:rsidR="00216499" w:rsidRPr="00EB7CE1" w:rsidRDefault="00216499" w:rsidP="007A3316">
            <w:pPr>
              <w:rPr>
                <w:sz w:val="14"/>
                <w:szCs w:val="16"/>
              </w:rPr>
            </w:pPr>
            <w:r w:rsidRPr="00EB7CE1">
              <w:rPr>
                <w:color w:val="FF0000"/>
                <w:sz w:val="14"/>
                <w:szCs w:val="16"/>
              </w:rPr>
              <w:t>Прогулка</w:t>
            </w:r>
            <w:r w:rsidRPr="00EB7CE1">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216499" w:rsidRPr="00EB7CE1" w:rsidRDefault="00216499" w:rsidP="007A3316">
            <w:pPr>
              <w:rPr>
                <w:sz w:val="14"/>
                <w:szCs w:val="16"/>
              </w:rPr>
            </w:pPr>
          </w:p>
        </w:tc>
        <w:tc>
          <w:tcPr>
            <w:tcW w:w="3555" w:type="dxa"/>
            <w:gridSpan w:val="2"/>
          </w:tcPr>
          <w:p w:rsidR="00216499" w:rsidRPr="00EB7CE1" w:rsidRDefault="00216499" w:rsidP="00D12944">
            <w:pPr>
              <w:rPr>
                <w:sz w:val="14"/>
                <w:szCs w:val="16"/>
              </w:rPr>
            </w:pPr>
          </w:p>
          <w:p w:rsidR="00216499" w:rsidRPr="00EB7CE1" w:rsidRDefault="00216499" w:rsidP="00D12944">
            <w:pPr>
              <w:rPr>
                <w:sz w:val="14"/>
                <w:szCs w:val="16"/>
              </w:rPr>
            </w:pPr>
            <w:r w:rsidRPr="00EB7CE1">
              <w:rPr>
                <w:sz w:val="14"/>
                <w:szCs w:val="16"/>
              </w:rPr>
              <w:t>Наблюдение за состоянием погоды</w:t>
            </w:r>
          </w:p>
          <w:p w:rsidR="00216499" w:rsidRPr="00EB7CE1" w:rsidRDefault="00EB7CE1" w:rsidP="00D12944">
            <w:pPr>
              <w:rPr>
                <w:sz w:val="14"/>
                <w:szCs w:val="16"/>
              </w:rPr>
            </w:pPr>
            <w:r w:rsidRPr="00EB7CE1">
              <w:rPr>
                <w:sz w:val="14"/>
                <w:szCs w:val="16"/>
              </w:rPr>
              <w:t xml:space="preserve">Цель: учить определять время года по характерным признакам.   </w:t>
            </w:r>
            <w:r w:rsidR="00037276" w:rsidRPr="00037276">
              <w:rPr>
                <w:sz w:val="14"/>
                <w:szCs w:val="16"/>
              </w:rPr>
              <w:t>Д\и «Собери все красные совки».</w:t>
            </w:r>
          </w:p>
          <w:p w:rsidR="00216499" w:rsidRPr="00EB7CE1" w:rsidRDefault="00B30968" w:rsidP="00D12944">
            <w:pPr>
              <w:rPr>
                <w:sz w:val="14"/>
                <w:szCs w:val="16"/>
              </w:rPr>
            </w:pPr>
            <w:r>
              <w:rPr>
                <w:sz w:val="14"/>
                <w:szCs w:val="16"/>
              </w:rPr>
              <w:t>Трудовая деятельность:</w:t>
            </w:r>
            <w:r w:rsidR="00216499" w:rsidRPr="00EB7CE1">
              <w:rPr>
                <w:sz w:val="14"/>
                <w:szCs w:val="16"/>
              </w:rPr>
              <w:t xml:space="preserve"> Поливание</w:t>
            </w:r>
            <w:r w:rsidR="00405731" w:rsidRPr="00EB7CE1">
              <w:rPr>
                <w:sz w:val="14"/>
                <w:szCs w:val="16"/>
              </w:rPr>
              <w:t xml:space="preserve"> песка для игры. П\И</w:t>
            </w:r>
            <w:r w:rsidR="00216499" w:rsidRPr="00EB7CE1">
              <w:rPr>
                <w:sz w:val="14"/>
                <w:szCs w:val="16"/>
              </w:rPr>
              <w:t>«Воробушки и автомобиль». Игры с мячом, песком, выносным материалом.</w:t>
            </w:r>
          </w:p>
        </w:tc>
        <w:tc>
          <w:tcPr>
            <w:tcW w:w="3108" w:type="dxa"/>
            <w:gridSpan w:val="2"/>
          </w:tcPr>
          <w:p w:rsidR="00216499" w:rsidRPr="00EB7CE1" w:rsidRDefault="00216499" w:rsidP="007A3316">
            <w:pPr>
              <w:rPr>
                <w:sz w:val="14"/>
                <w:szCs w:val="16"/>
              </w:rPr>
            </w:pPr>
          </w:p>
          <w:p w:rsidR="00216499" w:rsidRPr="00EB7CE1" w:rsidRDefault="00216499" w:rsidP="007A3316">
            <w:pPr>
              <w:rPr>
                <w:sz w:val="14"/>
                <w:szCs w:val="16"/>
              </w:rPr>
            </w:pPr>
            <w:r w:rsidRPr="00EB7CE1">
              <w:rPr>
                <w:sz w:val="14"/>
                <w:szCs w:val="16"/>
              </w:rPr>
              <w:t>Работа с малоподвижными детьми</w:t>
            </w:r>
            <w:r w:rsidR="00B30968">
              <w:rPr>
                <w:sz w:val="14"/>
                <w:szCs w:val="16"/>
              </w:rPr>
              <w:t xml:space="preserve"> (Владом)</w:t>
            </w:r>
            <w:r w:rsidRPr="00EB7CE1">
              <w:rPr>
                <w:sz w:val="14"/>
                <w:szCs w:val="16"/>
              </w:rPr>
              <w:t>.</w:t>
            </w:r>
          </w:p>
          <w:p w:rsidR="00216499" w:rsidRPr="00EB7CE1" w:rsidRDefault="00216499" w:rsidP="00A164D3">
            <w:pPr>
              <w:rPr>
                <w:sz w:val="14"/>
                <w:szCs w:val="16"/>
              </w:rPr>
            </w:pPr>
            <w:r w:rsidRPr="00EB7CE1">
              <w:rPr>
                <w:sz w:val="14"/>
                <w:szCs w:val="16"/>
              </w:rPr>
              <w:t xml:space="preserve">Вызвать интерес к трудовой деятельности </w:t>
            </w:r>
            <w:r w:rsidR="00B30968">
              <w:rPr>
                <w:sz w:val="14"/>
                <w:szCs w:val="16"/>
              </w:rPr>
              <w:t xml:space="preserve"> у Вари.</w:t>
            </w:r>
          </w:p>
        </w:tc>
        <w:tc>
          <w:tcPr>
            <w:tcW w:w="2785" w:type="dxa"/>
          </w:tcPr>
          <w:p w:rsidR="00216499" w:rsidRPr="00EB7CE1" w:rsidRDefault="00216499" w:rsidP="007A3316">
            <w:pPr>
              <w:rPr>
                <w:sz w:val="14"/>
                <w:szCs w:val="16"/>
              </w:rPr>
            </w:pPr>
          </w:p>
          <w:p w:rsidR="00216499" w:rsidRPr="00EB7CE1" w:rsidRDefault="00216499" w:rsidP="007A3316">
            <w:pPr>
              <w:rPr>
                <w:sz w:val="14"/>
                <w:szCs w:val="16"/>
              </w:rPr>
            </w:pPr>
            <w:r w:rsidRPr="00EB7CE1">
              <w:rPr>
                <w:sz w:val="14"/>
                <w:szCs w:val="16"/>
              </w:rPr>
              <w:t>Выносной материал</w:t>
            </w:r>
          </w:p>
          <w:p w:rsidR="00216499" w:rsidRPr="00EB7CE1" w:rsidRDefault="00216499" w:rsidP="007A3316">
            <w:pPr>
              <w:rPr>
                <w:sz w:val="14"/>
                <w:szCs w:val="16"/>
              </w:rPr>
            </w:pPr>
            <w:r w:rsidRPr="00EB7CE1">
              <w:rPr>
                <w:sz w:val="14"/>
                <w:szCs w:val="16"/>
              </w:rPr>
              <w:t>Лейки, кубики и формочки на каждого ребенка для игры с песком, кукла, машинки.</w:t>
            </w:r>
          </w:p>
        </w:tc>
        <w:tc>
          <w:tcPr>
            <w:tcW w:w="2231" w:type="dxa"/>
            <w:vMerge/>
          </w:tcPr>
          <w:p w:rsidR="00216499" w:rsidRPr="005D2A3B" w:rsidRDefault="00216499" w:rsidP="007A3316">
            <w:pPr>
              <w:rPr>
                <w:sz w:val="16"/>
                <w:szCs w:val="16"/>
              </w:rPr>
            </w:pPr>
          </w:p>
        </w:tc>
      </w:tr>
    </w:tbl>
    <w:p w:rsidR="00EB7CE1" w:rsidRDefault="00EB7CE1" w:rsidP="006C6146">
      <w:pPr>
        <w:rPr>
          <w:sz w:val="16"/>
          <w:szCs w:val="16"/>
        </w:rPr>
      </w:pPr>
    </w:p>
    <w:p w:rsidR="00497AA7" w:rsidRDefault="00497AA7" w:rsidP="00A164D3">
      <w:pPr>
        <w:rPr>
          <w:sz w:val="24"/>
          <w:szCs w:val="24"/>
        </w:rPr>
      </w:pPr>
    </w:p>
    <w:p w:rsidR="006C6146" w:rsidRPr="00DD6A9B" w:rsidRDefault="00A164D3">
      <w:pPr>
        <w:rPr>
          <w:sz w:val="24"/>
          <w:szCs w:val="24"/>
        </w:rPr>
      </w:pPr>
      <w:r w:rsidRPr="00D25A37">
        <w:rPr>
          <w:sz w:val="24"/>
          <w:szCs w:val="24"/>
        </w:rPr>
        <w:t xml:space="preserve"> </w:t>
      </w:r>
      <w:r w:rsidR="00B962CA">
        <w:rPr>
          <w:sz w:val="24"/>
          <w:szCs w:val="24"/>
        </w:rPr>
        <w:t xml:space="preserve">                                            </w:t>
      </w:r>
      <w:r w:rsidRPr="00D25A37">
        <w:rPr>
          <w:sz w:val="24"/>
          <w:szCs w:val="24"/>
        </w:rPr>
        <w:t>Календарное планирование воспитательно - образовател</w:t>
      </w:r>
      <w:r w:rsidR="00DC1A07">
        <w:rPr>
          <w:sz w:val="24"/>
          <w:szCs w:val="24"/>
        </w:rPr>
        <w:t>ьной работы с детьми на октябрь месяц</w:t>
      </w:r>
      <w:r w:rsidR="00DD6A9B">
        <w:rPr>
          <w:sz w:val="24"/>
          <w:szCs w:val="24"/>
        </w:rPr>
        <w:t>.</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BC3060" w:rsidRPr="005D2A3B" w:rsidTr="00ED78C1">
        <w:trPr>
          <w:cantSplit/>
          <w:trHeight w:val="690"/>
        </w:trPr>
        <w:tc>
          <w:tcPr>
            <w:tcW w:w="533" w:type="dxa"/>
            <w:vMerge w:val="restart"/>
            <w:textDirection w:val="btLr"/>
          </w:tcPr>
          <w:p w:rsidR="00BC3060" w:rsidRPr="005D2A3B" w:rsidRDefault="00BC3060" w:rsidP="00884783">
            <w:pPr>
              <w:ind w:left="113" w:right="113"/>
              <w:rPr>
                <w:sz w:val="16"/>
                <w:szCs w:val="16"/>
              </w:rPr>
            </w:pPr>
            <w:r w:rsidRPr="005D2A3B">
              <w:rPr>
                <w:sz w:val="16"/>
                <w:szCs w:val="16"/>
              </w:rPr>
              <w:t>День недели</w:t>
            </w:r>
            <w:r w:rsidRPr="00A164D3">
              <w:rPr>
                <w:sz w:val="16"/>
                <w:szCs w:val="16"/>
              </w:rPr>
              <w:t>/</w:t>
            </w:r>
            <w:r w:rsidRPr="005D2A3B">
              <w:rPr>
                <w:sz w:val="16"/>
                <w:szCs w:val="16"/>
              </w:rPr>
              <w:t>число</w:t>
            </w:r>
          </w:p>
        </w:tc>
        <w:tc>
          <w:tcPr>
            <w:tcW w:w="2693" w:type="dxa"/>
            <w:vMerge w:val="restart"/>
          </w:tcPr>
          <w:p w:rsidR="00BC3060" w:rsidRPr="005D2A3B" w:rsidRDefault="00BC3060">
            <w:pPr>
              <w:rPr>
                <w:sz w:val="16"/>
                <w:szCs w:val="16"/>
              </w:rPr>
            </w:pPr>
            <w:r w:rsidRPr="005D2A3B">
              <w:rPr>
                <w:sz w:val="16"/>
                <w:szCs w:val="16"/>
              </w:rPr>
              <w:t>Режимные моменты. Образовательная деятельность</w:t>
            </w:r>
          </w:p>
        </w:tc>
        <w:tc>
          <w:tcPr>
            <w:tcW w:w="709" w:type="dxa"/>
            <w:vMerge w:val="restart"/>
            <w:textDirection w:val="btLr"/>
          </w:tcPr>
          <w:p w:rsidR="00BC3060" w:rsidRPr="005D2A3B" w:rsidRDefault="00BC3060" w:rsidP="00BC3060">
            <w:pPr>
              <w:ind w:left="113" w:right="113"/>
              <w:rPr>
                <w:sz w:val="16"/>
                <w:szCs w:val="16"/>
              </w:rPr>
            </w:pPr>
            <w:r w:rsidRPr="005D2A3B">
              <w:rPr>
                <w:sz w:val="16"/>
                <w:szCs w:val="16"/>
              </w:rPr>
              <w:t>Интеграция образовательных областей</w:t>
            </w:r>
          </w:p>
        </w:tc>
        <w:tc>
          <w:tcPr>
            <w:tcW w:w="4981" w:type="dxa"/>
            <w:gridSpan w:val="3"/>
            <w:tcBorders>
              <w:right w:val="nil"/>
            </w:tcBorders>
          </w:tcPr>
          <w:p w:rsidR="00BC3060" w:rsidRPr="005D2A3B" w:rsidRDefault="003F2E40" w:rsidP="003F2E40">
            <w:pPr>
              <w:rPr>
                <w:sz w:val="16"/>
                <w:szCs w:val="16"/>
              </w:rPr>
            </w:pPr>
            <w:r w:rsidRPr="005D2A3B">
              <w:rPr>
                <w:sz w:val="16"/>
                <w:szCs w:val="16"/>
              </w:rPr>
              <w:t xml:space="preserve">Совместная образовательная деятельность взрослого и детей с учётом интеграции </w:t>
            </w:r>
            <w:r w:rsidR="00262412" w:rsidRPr="005D2A3B">
              <w:rPr>
                <w:sz w:val="16"/>
                <w:szCs w:val="16"/>
              </w:rPr>
              <w:t>образовательных областей</w:t>
            </w:r>
          </w:p>
        </w:tc>
        <w:tc>
          <w:tcPr>
            <w:tcW w:w="1682" w:type="dxa"/>
            <w:tcBorders>
              <w:left w:val="nil"/>
            </w:tcBorders>
          </w:tcPr>
          <w:p w:rsidR="00BC3060" w:rsidRPr="005D2A3B" w:rsidRDefault="00BC3060">
            <w:pPr>
              <w:rPr>
                <w:sz w:val="16"/>
                <w:szCs w:val="16"/>
              </w:rPr>
            </w:pPr>
          </w:p>
        </w:tc>
        <w:tc>
          <w:tcPr>
            <w:tcW w:w="2785" w:type="dxa"/>
            <w:vMerge w:val="restart"/>
          </w:tcPr>
          <w:p w:rsidR="00BC3060" w:rsidRPr="00EB7CE1" w:rsidRDefault="00F26969" w:rsidP="00EB7CE1">
            <w:pPr>
              <w:rPr>
                <w:sz w:val="16"/>
                <w:szCs w:val="16"/>
              </w:rPr>
            </w:pPr>
            <w:r w:rsidRPr="00EB7CE1">
              <w:rPr>
                <w:sz w:val="16"/>
                <w:szCs w:val="16"/>
              </w:rPr>
              <w:t xml:space="preserve">Создание условий для самостоятельной деятельности детей </w:t>
            </w:r>
            <w:r w:rsidR="00466C9A" w:rsidRPr="00EB7CE1">
              <w:rPr>
                <w:sz w:val="16"/>
                <w:szCs w:val="16"/>
              </w:rPr>
              <w:t>(</w:t>
            </w:r>
            <w:r w:rsidRPr="00EB7CE1">
              <w:rPr>
                <w:sz w:val="16"/>
                <w:szCs w:val="16"/>
              </w:rPr>
              <w:t>в центрах активности, на участке детского сада)</w:t>
            </w:r>
          </w:p>
        </w:tc>
        <w:tc>
          <w:tcPr>
            <w:tcW w:w="2231" w:type="dxa"/>
            <w:vMerge w:val="restart"/>
          </w:tcPr>
          <w:p w:rsidR="00BC3060" w:rsidRPr="005D2A3B" w:rsidRDefault="00F26969">
            <w:pPr>
              <w:rPr>
                <w:sz w:val="16"/>
                <w:szCs w:val="16"/>
              </w:rPr>
            </w:pPr>
            <w:r w:rsidRPr="005D2A3B">
              <w:rPr>
                <w:sz w:val="16"/>
                <w:szCs w:val="16"/>
              </w:rPr>
              <w:t xml:space="preserve">Взаимодействие с родителями, социальными партнёрами </w:t>
            </w:r>
            <w:r w:rsidR="00466C9A" w:rsidRPr="005D2A3B">
              <w:rPr>
                <w:sz w:val="16"/>
                <w:szCs w:val="16"/>
              </w:rPr>
              <w:t>(</w:t>
            </w:r>
            <w:r w:rsidRPr="005D2A3B">
              <w:rPr>
                <w:sz w:val="16"/>
                <w:szCs w:val="16"/>
              </w:rPr>
              <w:t>театрами, спортивными и художественными школами, общеобразовательными учреждениями)</w:t>
            </w:r>
          </w:p>
        </w:tc>
      </w:tr>
      <w:tr w:rsidR="003F2E40" w:rsidRPr="005D2A3B" w:rsidTr="00EC559E">
        <w:trPr>
          <w:cantSplit/>
          <w:trHeight w:val="570"/>
        </w:trPr>
        <w:tc>
          <w:tcPr>
            <w:tcW w:w="533" w:type="dxa"/>
            <w:vMerge/>
            <w:textDirection w:val="btLr"/>
          </w:tcPr>
          <w:p w:rsidR="003F2E40" w:rsidRPr="005D2A3B" w:rsidRDefault="003F2E40" w:rsidP="00884783">
            <w:pPr>
              <w:ind w:left="113" w:right="113"/>
              <w:rPr>
                <w:sz w:val="16"/>
                <w:szCs w:val="16"/>
              </w:rPr>
            </w:pPr>
          </w:p>
        </w:tc>
        <w:tc>
          <w:tcPr>
            <w:tcW w:w="2693" w:type="dxa"/>
            <w:vMerge/>
          </w:tcPr>
          <w:p w:rsidR="003F2E40" w:rsidRPr="005D2A3B" w:rsidRDefault="003F2E40">
            <w:pPr>
              <w:rPr>
                <w:sz w:val="16"/>
                <w:szCs w:val="16"/>
              </w:rPr>
            </w:pPr>
          </w:p>
        </w:tc>
        <w:tc>
          <w:tcPr>
            <w:tcW w:w="709" w:type="dxa"/>
            <w:vMerge/>
            <w:textDirection w:val="btLr"/>
          </w:tcPr>
          <w:p w:rsidR="003F2E40" w:rsidRPr="005D2A3B" w:rsidRDefault="003F2E40" w:rsidP="00BC3060">
            <w:pPr>
              <w:ind w:left="113" w:right="113"/>
              <w:rPr>
                <w:sz w:val="16"/>
                <w:szCs w:val="16"/>
              </w:rPr>
            </w:pPr>
          </w:p>
        </w:tc>
        <w:tc>
          <w:tcPr>
            <w:tcW w:w="3542" w:type="dxa"/>
          </w:tcPr>
          <w:p w:rsidR="003F2E40" w:rsidRPr="005D2A3B" w:rsidRDefault="003F2E40" w:rsidP="00BC3060">
            <w:pPr>
              <w:rPr>
                <w:sz w:val="16"/>
                <w:szCs w:val="16"/>
              </w:rPr>
            </w:pPr>
            <w:r w:rsidRPr="005D2A3B">
              <w:rPr>
                <w:sz w:val="16"/>
                <w:szCs w:val="16"/>
              </w:rPr>
              <w:t xml:space="preserve">                               Групповая,</w:t>
            </w:r>
          </w:p>
          <w:p w:rsidR="003F2E40" w:rsidRPr="005D2A3B" w:rsidRDefault="003F2E40" w:rsidP="00BC3060">
            <w:pPr>
              <w:rPr>
                <w:sz w:val="16"/>
                <w:szCs w:val="16"/>
              </w:rPr>
            </w:pPr>
            <w:r w:rsidRPr="005D2A3B">
              <w:rPr>
                <w:sz w:val="16"/>
                <w:szCs w:val="16"/>
              </w:rPr>
              <w:t xml:space="preserve">                            подгрупповая</w:t>
            </w:r>
          </w:p>
          <w:p w:rsidR="003F2E40" w:rsidRPr="005D2A3B" w:rsidRDefault="003F2E40">
            <w:pPr>
              <w:rPr>
                <w:sz w:val="16"/>
                <w:szCs w:val="16"/>
              </w:rPr>
            </w:pPr>
          </w:p>
        </w:tc>
        <w:tc>
          <w:tcPr>
            <w:tcW w:w="3121" w:type="dxa"/>
            <w:gridSpan w:val="3"/>
          </w:tcPr>
          <w:p w:rsidR="003F2E40" w:rsidRPr="005D2A3B" w:rsidRDefault="003F2E40">
            <w:pPr>
              <w:rPr>
                <w:sz w:val="16"/>
                <w:szCs w:val="16"/>
              </w:rPr>
            </w:pPr>
            <w:r w:rsidRPr="005D2A3B">
              <w:rPr>
                <w:sz w:val="16"/>
                <w:szCs w:val="16"/>
              </w:rPr>
              <w:t xml:space="preserve">                        Индивидуальная</w:t>
            </w:r>
          </w:p>
          <w:p w:rsidR="003F2E40" w:rsidRPr="005D2A3B" w:rsidRDefault="003F2E40">
            <w:pPr>
              <w:rPr>
                <w:sz w:val="16"/>
                <w:szCs w:val="16"/>
              </w:rPr>
            </w:pPr>
          </w:p>
          <w:p w:rsidR="003F2E40" w:rsidRPr="005D2A3B" w:rsidRDefault="003F2E40" w:rsidP="003F2E40">
            <w:pPr>
              <w:rPr>
                <w:sz w:val="16"/>
                <w:szCs w:val="16"/>
              </w:rPr>
            </w:pPr>
          </w:p>
        </w:tc>
        <w:tc>
          <w:tcPr>
            <w:tcW w:w="2785" w:type="dxa"/>
            <w:vMerge/>
          </w:tcPr>
          <w:p w:rsidR="003F2E40" w:rsidRPr="005D2A3B" w:rsidRDefault="003F2E40">
            <w:pPr>
              <w:rPr>
                <w:sz w:val="16"/>
                <w:szCs w:val="16"/>
              </w:rPr>
            </w:pPr>
          </w:p>
        </w:tc>
        <w:tc>
          <w:tcPr>
            <w:tcW w:w="2231" w:type="dxa"/>
            <w:vMerge/>
          </w:tcPr>
          <w:p w:rsidR="003F2E40" w:rsidRPr="005D2A3B" w:rsidRDefault="003F2E40">
            <w:pPr>
              <w:rPr>
                <w:sz w:val="16"/>
                <w:szCs w:val="16"/>
              </w:rPr>
            </w:pPr>
          </w:p>
        </w:tc>
      </w:tr>
      <w:tr w:rsidR="00262412" w:rsidRPr="005D2A3B" w:rsidTr="00ED78C1">
        <w:tc>
          <w:tcPr>
            <w:tcW w:w="533" w:type="dxa"/>
          </w:tcPr>
          <w:p w:rsidR="00262412" w:rsidRPr="005D2A3B" w:rsidRDefault="00262412">
            <w:pPr>
              <w:rPr>
                <w:sz w:val="16"/>
                <w:szCs w:val="16"/>
              </w:rPr>
            </w:pPr>
            <w:r w:rsidRPr="005D2A3B">
              <w:rPr>
                <w:sz w:val="16"/>
                <w:szCs w:val="16"/>
              </w:rPr>
              <w:t>1</w:t>
            </w:r>
          </w:p>
        </w:tc>
        <w:tc>
          <w:tcPr>
            <w:tcW w:w="2693" w:type="dxa"/>
          </w:tcPr>
          <w:p w:rsidR="00262412" w:rsidRPr="005D2A3B" w:rsidRDefault="00262412">
            <w:pPr>
              <w:rPr>
                <w:sz w:val="16"/>
                <w:szCs w:val="16"/>
              </w:rPr>
            </w:pPr>
            <w:r w:rsidRPr="005D2A3B">
              <w:rPr>
                <w:sz w:val="16"/>
                <w:szCs w:val="16"/>
              </w:rPr>
              <w:t xml:space="preserve">               2</w:t>
            </w:r>
          </w:p>
        </w:tc>
        <w:tc>
          <w:tcPr>
            <w:tcW w:w="709" w:type="dxa"/>
          </w:tcPr>
          <w:p w:rsidR="00262412" w:rsidRPr="005D2A3B" w:rsidRDefault="00262412">
            <w:pPr>
              <w:rPr>
                <w:sz w:val="16"/>
                <w:szCs w:val="16"/>
              </w:rPr>
            </w:pPr>
            <w:r w:rsidRPr="005D2A3B">
              <w:rPr>
                <w:sz w:val="16"/>
                <w:szCs w:val="16"/>
              </w:rPr>
              <w:t xml:space="preserve">   3</w:t>
            </w:r>
          </w:p>
        </w:tc>
        <w:tc>
          <w:tcPr>
            <w:tcW w:w="3542" w:type="dxa"/>
          </w:tcPr>
          <w:p w:rsidR="00262412" w:rsidRPr="005D2A3B" w:rsidRDefault="00262412">
            <w:pPr>
              <w:rPr>
                <w:sz w:val="16"/>
                <w:szCs w:val="16"/>
              </w:rPr>
            </w:pPr>
            <w:r w:rsidRPr="005D2A3B">
              <w:rPr>
                <w:sz w:val="16"/>
                <w:szCs w:val="16"/>
              </w:rPr>
              <w:t xml:space="preserve">                            4</w:t>
            </w:r>
          </w:p>
        </w:tc>
        <w:tc>
          <w:tcPr>
            <w:tcW w:w="3121" w:type="dxa"/>
            <w:gridSpan w:val="3"/>
          </w:tcPr>
          <w:p w:rsidR="00262412" w:rsidRPr="005D2A3B" w:rsidRDefault="00262412">
            <w:pPr>
              <w:rPr>
                <w:sz w:val="16"/>
                <w:szCs w:val="16"/>
              </w:rPr>
            </w:pPr>
            <w:r w:rsidRPr="005D2A3B">
              <w:rPr>
                <w:sz w:val="16"/>
                <w:szCs w:val="16"/>
              </w:rPr>
              <w:t xml:space="preserve">                                   5</w:t>
            </w:r>
          </w:p>
        </w:tc>
        <w:tc>
          <w:tcPr>
            <w:tcW w:w="2785" w:type="dxa"/>
          </w:tcPr>
          <w:p w:rsidR="00262412" w:rsidRPr="005D2A3B" w:rsidRDefault="00262412" w:rsidP="00262412">
            <w:pPr>
              <w:ind w:firstLine="708"/>
              <w:rPr>
                <w:sz w:val="16"/>
                <w:szCs w:val="16"/>
              </w:rPr>
            </w:pPr>
            <w:r w:rsidRPr="005D2A3B">
              <w:rPr>
                <w:sz w:val="16"/>
                <w:szCs w:val="16"/>
              </w:rPr>
              <w:t xml:space="preserve">    6</w:t>
            </w:r>
          </w:p>
        </w:tc>
        <w:tc>
          <w:tcPr>
            <w:tcW w:w="2231" w:type="dxa"/>
          </w:tcPr>
          <w:p w:rsidR="00262412" w:rsidRPr="005D2A3B" w:rsidRDefault="00262412" w:rsidP="00262412">
            <w:pPr>
              <w:ind w:firstLine="708"/>
              <w:rPr>
                <w:sz w:val="16"/>
                <w:szCs w:val="16"/>
              </w:rPr>
            </w:pPr>
            <w:r w:rsidRPr="005D2A3B">
              <w:rPr>
                <w:sz w:val="16"/>
                <w:szCs w:val="16"/>
              </w:rPr>
              <w:t>7</w:t>
            </w:r>
          </w:p>
        </w:tc>
      </w:tr>
      <w:tr w:rsidR="00EB7CE1" w:rsidRPr="00EB7CE1" w:rsidTr="00ED78C1">
        <w:trPr>
          <w:cantSplit/>
          <w:trHeight w:val="1134"/>
        </w:trPr>
        <w:tc>
          <w:tcPr>
            <w:tcW w:w="533" w:type="dxa"/>
            <w:vMerge w:val="restart"/>
            <w:textDirection w:val="btLr"/>
          </w:tcPr>
          <w:p w:rsidR="00EB7CE1" w:rsidRPr="00A47D5F" w:rsidRDefault="00EB7CE1" w:rsidP="008C051B">
            <w:pPr>
              <w:ind w:left="113" w:right="113"/>
              <w:rPr>
                <w:sz w:val="24"/>
                <w:szCs w:val="24"/>
              </w:rPr>
            </w:pPr>
            <w:r w:rsidRPr="00A47D5F">
              <w:rPr>
                <w:sz w:val="24"/>
                <w:szCs w:val="24"/>
              </w:rPr>
              <w:t xml:space="preserve"> Вторник 4 октября</w:t>
            </w:r>
          </w:p>
        </w:tc>
        <w:tc>
          <w:tcPr>
            <w:tcW w:w="2693" w:type="dxa"/>
          </w:tcPr>
          <w:p w:rsidR="00EB7CE1" w:rsidRPr="00EB7CE1" w:rsidRDefault="00EB7CE1">
            <w:pPr>
              <w:rPr>
                <w:sz w:val="14"/>
                <w:szCs w:val="16"/>
              </w:rPr>
            </w:pPr>
            <w:r w:rsidRPr="00EB7CE1">
              <w:rPr>
                <w:color w:val="FF0000"/>
                <w:sz w:val="14"/>
                <w:szCs w:val="16"/>
              </w:rPr>
              <w:t>Утро</w:t>
            </w:r>
            <w:r w:rsidRPr="00EB7CE1">
              <w:rPr>
                <w:sz w:val="14"/>
                <w:szCs w:val="16"/>
              </w:rPr>
              <w:t>: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EB7CE1" w:rsidRPr="00EB7CE1" w:rsidRDefault="00EB7CE1">
            <w:pPr>
              <w:rPr>
                <w:color w:val="FF0000"/>
                <w:sz w:val="14"/>
                <w:szCs w:val="16"/>
              </w:rPr>
            </w:pPr>
            <w:r w:rsidRPr="00EB7CE1">
              <w:rPr>
                <w:color w:val="FF0000"/>
                <w:sz w:val="14"/>
                <w:szCs w:val="16"/>
              </w:rPr>
              <w:t>Завтрак.</w:t>
            </w:r>
          </w:p>
          <w:p w:rsidR="00EB7CE1" w:rsidRPr="00EB7CE1" w:rsidRDefault="00EB7CE1">
            <w:pPr>
              <w:rPr>
                <w:color w:val="FF0000"/>
                <w:sz w:val="14"/>
                <w:szCs w:val="16"/>
              </w:rPr>
            </w:pPr>
            <w:r w:rsidRPr="00EB7CE1">
              <w:rPr>
                <w:sz w:val="14"/>
                <w:szCs w:val="16"/>
              </w:rPr>
              <w:t xml:space="preserve"> Игры малой подвижности, артикуляционная и пальчиковая гимнастика.</w:t>
            </w:r>
          </w:p>
        </w:tc>
        <w:tc>
          <w:tcPr>
            <w:tcW w:w="709" w:type="dxa"/>
            <w:vMerge w:val="restart"/>
            <w:textDirection w:val="btLr"/>
          </w:tcPr>
          <w:p w:rsidR="00EB7CE1" w:rsidRPr="00EB7CE1" w:rsidRDefault="00EB7CE1" w:rsidP="00AC2976">
            <w:pPr>
              <w:ind w:left="113" w:right="113"/>
              <w:rPr>
                <w:sz w:val="14"/>
                <w:szCs w:val="16"/>
              </w:rPr>
            </w:pPr>
            <w:r w:rsidRPr="00EB7CE1">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EB7CE1" w:rsidRPr="00EB7CE1" w:rsidRDefault="00EB7CE1" w:rsidP="00374700">
            <w:pPr>
              <w:rPr>
                <w:sz w:val="14"/>
                <w:szCs w:val="16"/>
              </w:rPr>
            </w:pPr>
            <w:r w:rsidRPr="00EB7CE1">
              <w:rPr>
                <w:sz w:val="14"/>
                <w:szCs w:val="16"/>
              </w:rPr>
              <w:t>Попросить детей обтереть листья у цветов (прививать бережное отнош</w:t>
            </w:r>
            <w:r w:rsidRPr="00EB7CE1">
              <w:rPr>
                <w:b/>
                <w:sz w:val="14"/>
                <w:szCs w:val="16"/>
              </w:rPr>
              <w:t>ен</w:t>
            </w:r>
            <w:r w:rsidRPr="00EB7CE1">
              <w:rPr>
                <w:sz w:val="14"/>
                <w:szCs w:val="16"/>
              </w:rPr>
              <w:t>ие к растениям).</w:t>
            </w:r>
          </w:p>
          <w:p w:rsidR="00EB7CE1" w:rsidRPr="00EB7CE1" w:rsidRDefault="00EB7CE1" w:rsidP="00374700">
            <w:pPr>
              <w:rPr>
                <w:sz w:val="14"/>
                <w:szCs w:val="16"/>
              </w:rPr>
            </w:pPr>
            <w:r w:rsidRPr="00EB7CE1">
              <w:rPr>
                <w:sz w:val="14"/>
                <w:szCs w:val="16"/>
              </w:rPr>
              <w:t>Рассматривание большого и маленького мишек.</w:t>
            </w:r>
          </w:p>
          <w:p w:rsidR="00EB7CE1" w:rsidRPr="00EB7CE1" w:rsidRDefault="00EB7CE1" w:rsidP="00374700">
            <w:pPr>
              <w:rPr>
                <w:sz w:val="14"/>
                <w:szCs w:val="16"/>
              </w:rPr>
            </w:pPr>
            <w:r w:rsidRPr="00EB7CE1">
              <w:rPr>
                <w:sz w:val="14"/>
                <w:szCs w:val="16"/>
              </w:rPr>
              <w:t>1.Рассматривание мишки по вопросам: какой мишка? Какие у мишки лапки, нос, хвост, ушки?</w:t>
            </w:r>
          </w:p>
          <w:p w:rsidR="00EB7CE1" w:rsidRPr="00EB7CE1" w:rsidRDefault="00EB7CE1" w:rsidP="00374700">
            <w:pPr>
              <w:rPr>
                <w:sz w:val="14"/>
                <w:szCs w:val="16"/>
              </w:rPr>
            </w:pPr>
            <w:r w:rsidRPr="00EB7CE1">
              <w:rPr>
                <w:sz w:val="14"/>
                <w:szCs w:val="16"/>
              </w:rPr>
              <w:t>2.Дидактическая игра «Найди мишку» (среди изображений разных игрушек дети находят мишек).</w:t>
            </w:r>
          </w:p>
          <w:p w:rsidR="00EB7CE1" w:rsidRPr="00EB7CE1" w:rsidRDefault="00EB7CE1" w:rsidP="00A6435B">
            <w:pPr>
              <w:rPr>
                <w:sz w:val="14"/>
                <w:szCs w:val="16"/>
              </w:rPr>
            </w:pPr>
          </w:p>
        </w:tc>
        <w:tc>
          <w:tcPr>
            <w:tcW w:w="3121" w:type="dxa"/>
            <w:gridSpan w:val="3"/>
          </w:tcPr>
          <w:p w:rsidR="00EB7CE1" w:rsidRPr="00EB7CE1" w:rsidRDefault="00EB7CE1" w:rsidP="002C1313">
            <w:pPr>
              <w:rPr>
                <w:sz w:val="14"/>
                <w:szCs w:val="16"/>
              </w:rPr>
            </w:pPr>
            <w:r w:rsidRPr="00EB7CE1">
              <w:rPr>
                <w:sz w:val="14"/>
                <w:szCs w:val="16"/>
              </w:rPr>
              <w:t xml:space="preserve">Развитие мелкой моторики: </w:t>
            </w:r>
          </w:p>
          <w:p w:rsidR="00EB7CE1" w:rsidRPr="00EB7CE1" w:rsidRDefault="00EB7CE1" w:rsidP="002C1313">
            <w:pPr>
              <w:rPr>
                <w:sz w:val="14"/>
                <w:szCs w:val="16"/>
              </w:rPr>
            </w:pPr>
            <w:r w:rsidRPr="00EB7CE1">
              <w:rPr>
                <w:sz w:val="14"/>
                <w:szCs w:val="16"/>
              </w:rPr>
              <w:t>Шнуровка, провести  с Владиком (плохо держит в руках шнурок и не может попасть в дырочки).</w:t>
            </w:r>
          </w:p>
          <w:p w:rsidR="00EB7CE1" w:rsidRPr="00EB7CE1" w:rsidRDefault="00EB7CE1" w:rsidP="002C1313">
            <w:pPr>
              <w:rPr>
                <w:sz w:val="14"/>
                <w:szCs w:val="16"/>
              </w:rPr>
            </w:pPr>
            <w:r w:rsidRPr="00EB7CE1">
              <w:rPr>
                <w:sz w:val="14"/>
                <w:szCs w:val="16"/>
              </w:rPr>
              <w:t xml:space="preserve">Индивидуальная беседа </w:t>
            </w:r>
            <w:r w:rsidR="00CB62AE">
              <w:rPr>
                <w:sz w:val="14"/>
                <w:szCs w:val="16"/>
              </w:rPr>
              <w:t>с Марком Г</w:t>
            </w:r>
            <w:r w:rsidRPr="00EB7CE1">
              <w:rPr>
                <w:sz w:val="14"/>
                <w:szCs w:val="16"/>
              </w:rPr>
              <w:t>. (закрепление К.Г.Н.)</w:t>
            </w:r>
          </w:p>
        </w:tc>
        <w:tc>
          <w:tcPr>
            <w:tcW w:w="2785" w:type="dxa"/>
          </w:tcPr>
          <w:p w:rsidR="00EB7CE1" w:rsidRDefault="00EB7CE1" w:rsidP="00EB7CE1">
            <w:pPr>
              <w:rPr>
                <w:sz w:val="14"/>
                <w:szCs w:val="16"/>
              </w:rPr>
            </w:pPr>
            <w:r w:rsidRPr="00EB7CE1">
              <w:rPr>
                <w:sz w:val="14"/>
                <w:szCs w:val="16"/>
              </w:rPr>
              <w:t xml:space="preserve">Предложить посмотреть новые книжки. </w:t>
            </w:r>
          </w:p>
          <w:p w:rsidR="00EB7CE1" w:rsidRPr="00EB7CE1" w:rsidRDefault="00EB7CE1" w:rsidP="00EB7CE1">
            <w:pPr>
              <w:rPr>
                <w:sz w:val="14"/>
                <w:szCs w:val="16"/>
              </w:rPr>
            </w:pPr>
            <w:r>
              <w:rPr>
                <w:sz w:val="14"/>
                <w:szCs w:val="16"/>
              </w:rPr>
              <w:t>Внести</w:t>
            </w:r>
            <w:r w:rsidR="00A47D5F">
              <w:rPr>
                <w:sz w:val="14"/>
                <w:szCs w:val="16"/>
              </w:rPr>
              <w:t>:</w:t>
            </w:r>
            <w:r w:rsidRPr="00EB7CE1">
              <w:rPr>
                <w:sz w:val="14"/>
                <w:szCs w:val="16"/>
              </w:rPr>
              <w:t xml:space="preserve"> Два плюшевых мишки, отличающихся по размеру, картинки с изображением разных игрушек (заяц, грузовик, кукла, 2-3 изображения мишки)</w:t>
            </w:r>
          </w:p>
          <w:p w:rsidR="00EB7CE1" w:rsidRPr="00EB7CE1" w:rsidRDefault="00EB7CE1">
            <w:pPr>
              <w:rPr>
                <w:sz w:val="14"/>
                <w:szCs w:val="16"/>
              </w:rPr>
            </w:pPr>
          </w:p>
        </w:tc>
        <w:tc>
          <w:tcPr>
            <w:tcW w:w="2231" w:type="dxa"/>
            <w:vMerge w:val="restart"/>
          </w:tcPr>
          <w:p w:rsidR="00EB7CE1" w:rsidRPr="00EB7CE1" w:rsidRDefault="00EB7CE1" w:rsidP="00A164D3">
            <w:pPr>
              <w:rPr>
                <w:sz w:val="14"/>
                <w:szCs w:val="16"/>
              </w:rPr>
            </w:pPr>
            <w:r w:rsidRPr="00EB7CE1">
              <w:rPr>
                <w:sz w:val="14"/>
                <w:szCs w:val="16"/>
              </w:rPr>
              <w:t>Беседа с родителями о состоянии здоровья ребенка. Рассказать родителям, как провели дети день, какие были проблемы. Предложить нарисовать дома мишку совместно с ребёнком.</w:t>
            </w:r>
          </w:p>
        </w:tc>
      </w:tr>
      <w:tr w:rsidR="00EB7CE1" w:rsidRPr="00EB7CE1" w:rsidTr="007A3316">
        <w:tc>
          <w:tcPr>
            <w:tcW w:w="533" w:type="dxa"/>
            <w:vMerge/>
          </w:tcPr>
          <w:p w:rsidR="00EB7CE1" w:rsidRPr="00EB7CE1" w:rsidRDefault="00EB7CE1">
            <w:pPr>
              <w:rPr>
                <w:sz w:val="14"/>
                <w:szCs w:val="16"/>
              </w:rPr>
            </w:pPr>
          </w:p>
        </w:tc>
        <w:tc>
          <w:tcPr>
            <w:tcW w:w="2693" w:type="dxa"/>
          </w:tcPr>
          <w:p w:rsidR="00EB7CE1" w:rsidRPr="00EB7CE1" w:rsidRDefault="00EB7CE1">
            <w:pPr>
              <w:rPr>
                <w:sz w:val="14"/>
                <w:szCs w:val="16"/>
              </w:rPr>
            </w:pPr>
            <w:r w:rsidRPr="00EB7CE1">
              <w:rPr>
                <w:sz w:val="14"/>
                <w:szCs w:val="16"/>
              </w:rPr>
              <w:t>Совместная образовательная деятельность педагога с детьми</w:t>
            </w:r>
          </w:p>
        </w:tc>
        <w:tc>
          <w:tcPr>
            <w:tcW w:w="709" w:type="dxa"/>
            <w:vMerge/>
          </w:tcPr>
          <w:p w:rsidR="00EB7CE1" w:rsidRPr="00EB7CE1" w:rsidRDefault="00EB7CE1">
            <w:pPr>
              <w:rPr>
                <w:sz w:val="14"/>
                <w:szCs w:val="16"/>
              </w:rPr>
            </w:pPr>
          </w:p>
        </w:tc>
        <w:tc>
          <w:tcPr>
            <w:tcW w:w="9448" w:type="dxa"/>
            <w:gridSpan w:val="5"/>
          </w:tcPr>
          <w:p w:rsidR="00EB7CE1" w:rsidRPr="00EB7CE1" w:rsidRDefault="00EB7CE1" w:rsidP="00EC559E">
            <w:pPr>
              <w:rPr>
                <w:sz w:val="14"/>
                <w:szCs w:val="16"/>
              </w:rPr>
            </w:pPr>
            <w:r w:rsidRPr="00EB7CE1">
              <w:rPr>
                <w:sz w:val="14"/>
                <w:szCs w:val="16"/>
              </w:rPr>
              <w:t>1.Художественно - эстетическое развитие. Музо</w:t>
            </w:r>
          </w:p>
          <w:p w:rsidR="00EB7CE1" w:rsidRPr="00EB7CE1" w:rsidRDefault="00EB7CE1" w:rsidP="00EC559E">
            <w:pPr>
              <w:rPr>
                <w:sz w:val="14"/>
                <w:szCs w:val="16"/>
              </w:rPr>
            </w:pPr>
          </w:p>
        </w:tc>
        <w:tc>
          <w:tcPr>
            <w:tcW w:w="2231" w:type="dxa"/>
            <w:vMerge/>
          </w:tcPr>
          <w:p w:rsidR="00EB7CE1" w:rsidRPr="00EB7CE1" w:rsidRDefault="00EB7CE1">
            <w:pPr>
              <w:rPr>
                <w:sz w:val="14"/>
                <w:szCs w:val="16"/>
              </w:rPr>
            </w:pPr>
          </w:p>
        </w:tc>
      </w:tr>
      <w:tr w:rsidR="00EB7CE1" w:rsidRPr="00EB7CE1" w:rsidTr="00ED78C1">
        <w:tc>
          <w:tcPr>
            <w:tcW w:w="533" w:type="dxa"/>
            <w:vMerge/>
          </w:tcPr>
          <w:p w:rsidR="00EB7CE1" w:rsidRPr="00EB7CE1" w:rsidRDefault="00EB7CE1">
            <w:pPr>
              <w:rPr>
                <w:sz w:val="14"/>
                <w:szCs w:val="16"/>
              </w:rPr>
            </w:pPr>
          </w:p>
        </w:tc>
        <w:tc>
          <w:tcPr>
            <w:tcW w:w="2693" w:type="dxa"/>
          </w:tcPr>
          <w:p w:rsidR="00EB7CE1" w:rsidRPr="00EB7CE1" w:rsidRDefault="00EB7CE1">
            <w:pPr>
              <w:rPr>
                <w:sz w:val="14"/>
                <w:szCs w:val="16"/>
              </w:rPr>
            </w:pPr>
            <w:r w:rsidRPr="00EB7CE1">
              <w:rPr>
                <w:sz w:val="14"/>
                <w:szCs w:val="16"/>
              </w:rPr>
              <w:t>Игры. Подготовка к прогулке</w:t>
            </w:r>
          </w:p>
          <w:p w:rsidR="00EB7CE1" w:rsidRPr="00EB7CE1" w:rsidRDefault="00EB7CE1">
            <w:pPr>
              <w:rPr>
                <w:sz w:val="14"/>
                <w:szCs w:val="16"/>
              </w:rPr>
            </w:pPr>
            <w:r w:rsidRPr="00EB7CE1">
              <w:rPr>
                <w:color w:val="FF0000"/>
                <w:sz w:val="14"/>
                <w:szCs w:val="16"/>
              </w:rPr>
              <w:t>Прогулка</w:t>
            </w:r>
            <w:r w:rsidRPr="00EB7CE1">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EB7CE1" w:rsidRPr="00EB7CE1" w:rsidRDefault="00EB7CE1">
            <w:pPr>
              <w:rPr>
                <w:sz w:val="14"/>
                <w:szCs w:val="16"/>
              </w:rPr>
            </w:pPr>
          </w:p>
        </w:tc>
        <w:tc>
          <w:tcPr>
            <w:tcW w:w="3555" w:type="dxa"/>
            <w:gridSpan w:val="2"/>
          </w:tcPr>
          <w:p w:rsidR="00EB7CE1" w:rsidRPr="00EB7CE1" w:rsidRDefault="00EB7CE1" w:rsidP="00E944BE">
            <w:pPr>
              <w:rPr>
                <w:sz w:val="14"/>
                <w:szCs w:val="16"/>
              </w:rPr>
            </w:pPr>
            <w:r w:rsidRPr="00EB7CE1">
              <w:rPr>
                <w:sz w:val="14"/>
                <w:szCs w:val="16"/>
              </w:rPr>
              <w:t>Наблюдение за солнцем</w:t>
            </w:r>
          </w:p>
          <w:p w:rsidR="00EB7CE1" w:rsidRPr="00EB7CE1" w:rsidRDefault="00EB7CE1" w:rsidP="00E944BE">
            <w:pPr>
              <w:rPr>
                <w:sz w:val="14"/>
                <w:szCs w:val="16"/>
              </w:rPr>
            </w:pPr>
            <w:r w:rsidRPr="00EB7CE1">
              <w:rPr>
                <w:sz w:val="14"/>
                <w:szCs w:val="16"/>
              </w:rPr>
              <w:t>Цели:  вырабатывать представление о том, что когда светит солнце —  на улице тепло;</w:t>
            </w:r>
          </w:p>
          <w:p w:rsidR="00EB7CE1" w:rsidRPr="00EB7CE1" w:rsidRDefault="00EB7CE1" w:rsidP="00E944BE">
            <w:pPr>
              <w:rPr>
                <w:sz w:val="14"/>
                <w:szCs w:val="16"/>
              </w:rPr>
            </w:pPr>
            <w:r w:rsidRPr="00EB7CE1">
              <w:rPr>
                <w:sz w:val="14"/>
                <w:szCs w:val="16"/>
              </w:rPr>
              <w:t>поддерживать радостное настроение.</w:t>
            </w:r>
            <w:r w:rsidR="00037276" w:rsidRPr="00037276">
              <w:rPr>
                <w:sz w:val="14"/>
                <w:szCs w:val="16"/>
              </w:rPr>
              <w:t>Д\и «Собери все красные совки».</w:t>
            </w:r>
          </w:p>
          <w:p w:rsidR="00EB7CE1" w:rsidRPr="00EB7CE1" w:rsidRDefault="00EB7CE1" w:rsidP="00E944BE">
            <w:pPr>
              <w:rPr>
                <w:sz w:val="14"/>
                <w:szCs w:val="16"/>
              </w:rPr>
            </w:pPr>
            <w:r w:rsidRPr="00EB7CE1">
              <w:rPr>
                <w:sz w:val="14"/>
                <w:szCs w:val="16"/>
              </w:rPr>
              <w:t>Трудовая деятельность:  Сбор камней на участке. Цель: продолжать воспитывать желание участвовать в труде.</w:t>
            </w:r>
          </w:p>
          <w:p w:rsidR="00EB7CE1" w:rsidRPr="00EB7CE1" w:rsidRDefault="00EB7CE1" w:rsidP="00E944BE">
            <w:pPr>
              <w:rPr>
                <w:sz w:val="14"/>
                <w:szCs w:val="16"/>
              </w:rPr>
            </w:pPr>
            <w:r w:rsidRPr="00EB7CE1">
              <w:rPr>
                <w:sz w:val="14"/>
                <w:szCs w:val="16"/>
              </w:rPr>
              <w:t>Подвижные игры:  «Мыши в кладовой».</w:t>
            </w:r>
          </w:p>
          <w:p w:rsidR="00EB7CE1" w:rsidRPr="00EB7CE1" w:rsidRDefault="00EB7CE1" w:rsidP="00E944BE">
            <w:pPr>
              <w:rPr>
                <w:sz w:val="14"/>
                <w:szCs w:val="16"/>
              </w:rPr>
            </w:pPr>
            <w:r w:rsidRPr="00EB7CE1">
              <w:rPr>
                <w:sz w:val="14"/>
                <w:szCs w:val="16"/>
              </w:rPr>
              <w:t xml:space="preserve"> Игры с мячом, песком, выносным материалом.</w:t>
            </w:r>
          </w:p>
        </w:tc>
        <w:tc>
          <w:tcPr>
            <w:tcW w:w="3108" w:type="dxa"/>
            <w:gridSpan w:val="2"/>
          </w:tcPr>
          <w:p w:rsidR="00EB7CE1" w:rsidRPr="00EB7CE1" w:rsidRDefault="00775D1F" w:rsidP="00664491">
            <w:pPr>
              <w:rPr>
                <w:sz w:val="14"/>
                <w:szCs w:val="16"/>
              </w:rPr>
            </w:pPr>
            <w:r>
              <w:rPr>
                <w:sz w:val="14"/>
                <w:szCs w:val="16"/>
              </w:rPr>
              <w:t>Работа с малоподвижными детьми</w:t>
            </w:r>
          </w:p>
          <w:p w:rsidR="00EB7CE1" w:rsidRPr="00EB7CE1" w:rsidRDefault="00EB7CE1" w:rsidP="00664491">
            <w:pPr>
              <w:rPr>
                <w:sz w:val="14"/>
                <w:szCs w:val="16"/>
              </w:rPr>
            </w:pPr>
            <w:r w:rsidRPr="00EB7CE1">
              <w:rPr>
                <w:sz w:val="14"/>
                <w:szCs w:val="16"/>
              </w:rPr>
              <w:t>Вызвать интерес к трудовой деятельности у Полины и Марка К.</w:t>
            </w:r>
          </w:p>
        </w:tc>
        <w:tc>
          <w:tcPr>
            <w:tcW w:w="2785" w:type="dxa"/>
          </w:tcPr>
          <w:p w:rsidR="00EB7CE1" w:rsidRPr="00EB7CE1" w:rsidRDefault="00EB7CE1" w:rsidP="00E944BE">
            <w:pPr>
              <w:rPr>
                <w:sz w:val="14"/>
                <w:szCs w:val="16"/>
              </w:rPr>
            </w:pPr>
            <w:r w:rsidRPr="00EB7CE1">
              <w:rPr>
                <w:sz w:val="14"/>
                <w:szCs w:val="16"/>
              </w:rPr>
              <w:t>Выносной материал</w:t>
            </w:r>
          </w:p>
          <w:p w:rsidR="00EB7CE1" w:rsidRPr="00EB7CE1" w:rsidRDefault="00EB7CE1" w:rsidP="00E944BE">
            <w:pPr>
              <w:rPr>
                <w:sz w:val="14"/>
                <w:szCs w:val="16"/>
              </w:rPr>
            </w:pPr>
            <w:r w:rsidRPr="00EB7CE1">
              <w:rPr>
                <w:sz w:val="14"/>
                <w:szCs w:val="16"/>
              </w:rPr>
              <w:t>мячи, обручи, мелкие игрушки, формочки, карандаши, ведерки, совочки.</w:t>
            </w:r>
          </w:p>
        </w:tc>
        <w:tc>
          <w:tcPr>
            <w:tcW w:w="2231" w:type="dxa"/>
            <w:vMerge/>
          </w:tcPr>
          <w:p w:rsidR="00EB7CE1" w:rsidRPr="00EB7CE1" w:rsidRDefault="00EB7CE1">
            <w:pPr>
              <w:rPr>
                <w:sz w:val="14"/>
                <w:szCs w:val="16"/>
              </w:rPr>
            </w:pPr>
          </w:p>
        </w:tc>
      </w:tr>
      <w:tr w:rsidR="00EB7CE1" w:rsidRPr="00EB7CE1" w:rsidTr="00EC559E">
        <w:trPr>
          <w:trHeight w:val="440"/>
        </w:trPr>
        <w:tc>
          <w:tcPr>
            <w:tcW w:w="533" w:type="dxa"/>
            <w:vMerge/>
          </w:tcPr>
          <w:p w:rsidR="00EB7CE1" w:rsidRPr="00EB7CE1" w:rsidRDefault="00EB7CE1">
            <w:pPr>
              <w:rPr>
                <w:sz w:val="14"/>
                <w:szCs w:val="16"/>
              </w:rPr>
            </w:pPr>
          </w:p>
        </w:tc>
        <w:tc>
          <w:tcPr>
            <w:tcW w:w="2693" w:type="dxa"/>
          </w:tcPr>
          <w:p w:rsidR="00EB7CE1" w:rsidRPr="00EB7CE1" w:rsidRDefault="00EB7CE1">
            <w:pPr>
              <w:rPr>
                <w:sz w:val="14"/>
                <w:szCs w:val="16"/>
              </w:rPr>
            </w:pPr>
            <w:r w:rsidRPr="00EB7CE1">
              <w:rPr>
                <w:sz w:val="14"/>
                <w:szCs w:val="16"/>
              </w:rPr>
              <w:t>Возвращение детей с прогулки,  гигиенические процедуры.</w:t>
            </w:r>
          </w:p>
          <w:p w:rsidR="00EB7CE1" w:rsidRPr="00EB7CE1" w:rsidRDefault="00EB7CE1">
            <w:pPr>
              <w:rPr>
                <w:sz w:val="14"/>
                <w:szCs w:val="16"/>
              </w:rPr>
            </w:pPr>
            <w:r w:rsidRPr="00EB7CE1">
              <w:rPr>
                <w:color w:val="FF0000"/>
                <w:sz w:val="14"/>
                <w:szCs w:val="16"/>
              </w:rPr>
              <w:t>Обед</w:t>
            </w:r>
            <w:r w:rsidRPr="00EB7CE1">
              <w:rPr>
                <w:sz w:val="14"/>
                <w:szCs w:val="16"/>
              </w:rPr>
              <w:t>.</w:t>
            </w:r>
          </w:p>
          <w:p w:rsidR="00EB7CE1" w:rsidRPr="00EB7CE1" w:rsidRDefault="00EB7CE1">
            <w:pPr>
              <w:rPr>
                <w:sz w:val="14"/>
                <w:szCs w:val="16"/>
              </w:rPr>
            </w:pPr>
            <w:r w:rsidRPr="00EB7CE1">
              <w:rPr>
                <w:sz w:val="14"/>
                <w:szCs w:val="16"/>
              </w:rPr>
              <w:t xml:space="preserve"> Ситуативные разговоры.</w:t>
            </w:r>
          </w:p>
        </w:tc>
        <w:tc>
          <w:tcPr>
            <w:tcW w:w="709" w:type="dxa"/>
            <w:vMerge/>
          </w:tcPr>
          <w:p w:rsidR="00EB7CE1" w:rsidRPr="00EB7CE1" w:rsidRDefault="00EB7CE1">
            <w:pPr>
              <w:rPr>
                <w:sz w:val="14"/>
                <w:szCs w:val="16"/>
              </w:rPr>
            </w:pPr>
          </w:p>
        </w:tc>
        <w:tc>
          <w:tcPr>
            <w:tcW w:w="3555" w:type="dxa"/>
            <w:gridSpan w:val="2"/>
          </w:tcPr>
          <w:p w:rsidR="00EB7CE1" w:rsidRPr="00EB7CE1" w:rsidRDefault="00EB7CE1">
            <w:pPr>
              <w:rPr>
                <w:sz w:val="14"/>
                <w:szCs w:val="16"/>
              </w:rPr>
            </w:pPr>
            <w:r w:rsidRPr="00EB7CE1">
              <w:rPr>
                <w:sz w:val="14"/>
                <w:szCs w:val="16"/>
              </w:rPr>
              <w:t>Чтение книжек из книжного уголка по желанию детей</w:t>
            </w:r>
          </w:p>
        </w:tc>
        <w:tc>
          <w:tcPr>
            <w:tcW w:w="3108" w:type="dxa"/>
            <w:gridSpan w:val="2"/>
          </w:tcPr>
          <w:p w:rsidR="00EB7CE1" w:rsidRPr="00EB7CE1" w:rsidRDefault="00EB7CE1" w:rsidP="00775D1F">
            <w:pPr>
              <w:rPr>
                <w:sz w:val="14"/>
                <w:szCs w:val="16"/>
              </w:rPr>
            </w:pPr>
            <w:r w:rsidRPr="00EB7CE1">
              <w:rPr>
                <w:sz w:val="14"/>
                <w:szCs w:val="16"/>
              </w:rPr>
              <w:t xml:space="preserve">С каждым ребёнком </w:t>
            </w:r>
            <w:r w:rsidR="00775D1F">
              <w:rPr>
                <w:sz w:val="14"/>
                <w:szCs w:val="16"/>
              </w:rPr>
              <w:t xml:space="preserve"> навыки К.Г.Н. ( мытьё рук, вытирание рук полотенцем, самостоятельно ходить на горшок).</w:t>
            </w:r>
          </w:p>
        </w:tc>
        <w:tc>
          <w:tcPr>
            <w:tcW w:w="2785" w:type="dxa"/>
          </w:tcPr>
          <w:p w:rsidR="00EB7CE1" w:rsidRPr="00EB7CE1" w:rsidRDefault="00A47D5F">
            <w:pPr>
              <w:rPr>
                <w:sz w:val="14"/>
                <w:szCs w:val="16"/>
              </w:rPr>
            </w:pPr>
            <w:r>
              <w:rPr>
                <w:sz w:val="14"/>
                <w:szCs w:val="16"/>
              </w:rPr>
              <w:t>Книжки про мишек (Мишка косолапый, уронили мишку на пол)</w:t>
            </w:r>
          </w:p>
        </w:tc>
        <w:tc>
          <w:tcPr>
            <w:tcW w:w="2231" w:type="dxa"/>
            <w:vMerge/>
          </w:tcPr>
          <w:p w:rsidR="00EB7CE1" w:rsidRPr="00EB7CE1" w:rsidRDefault="00EB7CE1">
            <w:pPr>
              <w:rPr>
                <w:sz w:val="14"/>
                <w:szCs w:val="16"/>
              </w:rPr>
            </w:pPr>
          </w:p>
        </w:tc>
      </w:tr>
      <w:tr w:rsidR="00EB7CE1" w:rsidRPr="00EB7CE1" w:rsidTr="00ED78C1">
        <w:tc>
          <w:tcPr>
            <w:tcW w:w="533" w:type="dxa"/>
            <w:vMerge/>
          </w:tcPr>
          <w:p w:rsidR="00EB7CE1" w:rsidRPr="00EB7CE1" w:rsidRDefault="00EB7CE1">
            <w:pPr>
              <w:rPr>
                <w:sz w:val="14"/>
                <w:szCs w:val="16"/>
              </w:rPr>
            </w:pPr>
          </w:p>
        </w:tc>
        <w:tc>
          <w:tcPr>
            <w:tcW w:w="2693" w:type="dxa"/>
          </w:tcPr>
          <w:p w:rsidR="00EB7CE1" w:rsidRPr="00EB7CE1" w:rsidRDefault="00EB7CE1">
            <w:pPr>
              <w:rPr>
                <w:sz w:val="14"/>
                <w:szCs w:val="16"/>
              </w:rPr>
            </w:pPr>
            <w:r w:rsidRPr="00EB7CE1">
              <w:rPr>
                <w:color w:val="FF0000"/>
                <w:sz w:val="14"/>
                <w:szCs w:val="16"/>
              </w:rPr>
              <w:t>Вечер</w:t>
            </w:r>
            <w:r w:rsidRPr="00EB7CE1">
              <w:rPr>
                <w:sz w:val="14"/>
                <w:szCs w:val="16"/>
              </w:rPr>
              <w:t>: оздоровительные и закаливающие мероприятия, гигиенические процедуры.</w:t>
            </w:r>
          </w:p>
          <w:p w:rsidR="00EB7CE1" w:rsidRPr="00EB7CE1" w:rsidRDefault="00EB7CE1" w:rsidP="00EB7CE1">
            <w:pPr>
              <w:rPr>
                <w:sz w:val="14"/>
                <w:szCs w:val="16"/>
              </w:rPr>
            </w:pPr>
            <w:r w:rsidRPr="00EB7CE1">
              <w:rPr>
                <w:color w:val="FF0000"/>
                <w:sz w:val="14"/>
                <w:szCs w:val="16"/>
              </w:rPr>
              <w:t>Полдник.</w:t>
            </w:r>
          </w:p>
          <w:p w:rsidR="00EB7CE1" w:rsidRPr="00EB7CE1" w:rsidRDefault="00EB7CE1" w:rsidP="00EB7CE1">
            <w:pPr>
              <w:rPr>
                <w:sz w:val="14"/>
                <w:szCs w:val="16"/>
              </w:rPr>
            </w:pPr>
            <w:r w:rsidRPr="00EB7CE1">
              <w:rPr>
                <w:sz w:val="14"/>
                <w:szCs w:val="16"/>
              </w:rPr>
              <w:t xml:space="preserve"> Игры, самостоятельная деятельность детей</w:t>
            </w:r>
          </w:p>
        </w:tc>
        <w:tc>
          <w:tcPr>
            <w:tcW w:w="709" w:type="dxa"/>
            <w:vMerge/>
          </w:tcPr>
          <w:p w:rsidR="00EB7CE1" w:rsidRPr="00EB7CE1" w:rsidRDefault="00EB7CE1">
            <w:pPr>
              <w:rPr>
                <w:sz w:val="14"/>
                <w:szCs w:val="16"/>
              </w:rPr>
            </w:pPr>
          </w:p>
        </w:tc>
        <w:tc>
          <w:tcPr>
            <w:tcW w:w="3555" w:type="dxa"/>
            <w:gridSpan w:val="2"/>
          </w:tcPr>
          <w:p w:rsidR="00EB7CE1" w:rsidRPr="00EB7CE1" w:rsidRDefault="00EB7CE1" w:rsidP="00A6435B">
            <w:pPr>
              <w:rPr>
                <w:sz w:val="14"/>
                <w:szCs w:val="16"/>
              </w:rPr>
            </w:pPr>
            <w:r w:rsidRPr="00EB7CE1">
              <w:rPr>
                <w:sz w:val="14"/>
                <w:szCs w:val="16"/>
              </w:rPr>
              <w:t>1.Рассматривание одинаковых игрушек разной величины (два мишки).</w:t>
            </w:r>
          </w:p>
          <w:p w:rsidR="00EB7CE1" w:rsidRPr="00EB7CE1" w:rsidRDefault="00EB7CE1" w:rsidP="00A6435B">
            <w:pPr>
              <w:rPr>
                <w:sz w:val="14"/>
                <w:szCs w:val="16"/>
              </w:rPr>
            </w:pPr>
            <w:r w:rsidRPr="00EB7CE1">
              <w:rPr>
                <w:sz w:val="14"/>
                <w:szCs w:val="16"/>
              </w:rPr>
              <w:t>2.Сюжетная игра с мишкой (дети кормят мишку, укладывают его спать, поют ему песню и т. п.)</w:t>
            </w:r>
          </w:p>
        </w:tc>
        <w:tc>
          <w:tcPr>
            <w:tcW w:w="3108" w:type="dxa"/>
            <w:gridSpan w:val="2"/>
          </w:tcPr>
          <w:p w:rsidR="00EB7CE1" w:rsidRPr="00EB7CE1" w:rsidRDefault="00EB7CE1" w:rsidP="00395D7C">
            <w:pPr>
              <w:rPr>
                <w:rFonts w:cstheme="minorHAnsi"/>
                <w:sz w:val="14"/>
                <w:szCs w:val="16"/>
              </w:rPr>
            </w:pPr>
            <w:r w:rsidRPr="00EB7CE1">
              <w:rPr>
                <w:rFonts w:cstheme="minorHAnsi"/>
                <w:sz w:val="14"/>
                <w:szCs w:val="16"/>
              </w:rPr>
              <w:t>Продолжать работу с каждым ребёнком по навыкам одевания колготок, правильно надевать тапочки.</w:t>
            </w:r>
          </w:p>
          <w:p w:rsidR="00EB7CE1" w:rsidRPr="00EB7CE1" w:rsidRDefault="00EB7CE1" w:rsidP="00395D7C">
            <w:pPr>
              <w:rPr>
                <w:sz w:val="14"/>
                <w:szCs w:val="16"/>
              </w:rPr>
            </w:pPr>
            <w:r w:rsidRPr="00EB7CE1">
              <w:rPr>
                <w:rFonts w:cstheme="minorHAnsi"/>
                <w:sz w:val="14"/>
                <w:szCs w:val="16"/>
              </w:rPr>
              <w:t>Провести работу на преодоление стеснительности с Марком Г. , Варей.</w:t>
            </w:r>
          </w:p>
        </w:tc>
        <w:tc>
          <w:tcPr>
            <w:tcW w:w="2785" w:type="dxa"/>
          </w:tcPr>
          <w:p w:rsidR="00EB7CE1" w:rsidRPr="00EB7CE1" w:rsidRDefault="00A47D5F">
            <w:pPr>
              <w:rPr>
                <w:sz w:val="14"/>
                <w:szCs w:val="16"/>
              </w:rPr>
            </w:pPr>
            <w:r w:rsidRPr="00EB7CE1">
              <w:rPr>
                <w:sz w:val="14"/>
                <w:szCs w:val="16"/>
              </w:rPr>
              <w:t>Два плюшевых мишки, отличающихся по размеру</w:t>
            </w:r>
            <w:r>
              <w:rPr>
                <w:sz w:val="14"/>
                <w:szCs w:val="16"/>
              </w:rPr>
              <w:t>, детская посуда, кукольная кроватка, платочки цветные, детские колыбельные песни на магнитофоне.</w:t>
            </w:r>
          </w:p>
        </w:tc>
        <w:tc>
          <w:tcPr>
            <w:tcW w:w="2231" w:type="dxa"/>
            <w:vMerge/>
          </w:tcPr>
          <w:p w:rsidR="00EB7CE1" w:rsidRPr="00EB7CE1" w:rsidRDefault="00EB7CE1">
            <w:pPr>
              <w:rPr>
                <w:sz w:val="14"/>
                <w:szCs w:val="16"/>
              </w:rPr>
            </w:pPr>
          </w:p>
        </w:tc>
      </w:tr>
      <w:tr w:rsidR="00EB7CE1" w:rsidRPr="00EB7CE1" w:rsidTr="00D67818">
        <w:trPr>
          <w:trHeight w:val="626"/>
        </w:trPr>
        <w:tc>
          <w:tcPr>
            <w:tcW w:w="533" w:type="dxa"/>
            <w:vMerge/>
          </w:tcPr>
          <w:p w:rsidR="00EB7CE1" w:rsidRPr="00EB7CE1" w:rsidRDefault="00EB7CE1">
            <w:pPr>
              <w:rPr>
                <w:sz w:val="14"/>
                <w:szCs w:val="16"/>
              </w:rPr>
            </w:pPr>
          </w:p>
        </w:tc>
        <w:tc>
          <w:tcPr>
            <w:tcW w:w="2693" w:type="dxa"/>
          </w:tcPr>
          <w:p w:rsidR="00EB7CE1" w:rsidRPr="00EB7CE1" w:rsidRDefault="00EB7CE1" w:rsidP="00AC2976">
            <w:pPr>
              <w:rPr>
                <w:sz w:val="14"/>
                <w:szCs w:val="16"/>
              </w:rPr>
            </w:pPr>
            <w:r w:rsidRPr="00EB7CE1">
              <w:rPr>
                <w:sz w:val="14"/>
                <w:szCs w:val="16"/>
              </w:rPr>
              <w:t>Совместная образовательная деятельность педагога с детьми</w:t>
            </w:r>
          </w:p>
          <w:p w:rsidR="00EB7CE1" w:rsidRPr="00EB7CE1" w:rsidRDefault="00EB7CE1" w:rsidP="00AC2976">
            <w:pPr>
              <w:rPr>
                <w:sz w:val="14"/>
                <w:szCs w:val="16"/>
              </w:rPr>
            </w:pPr>
          </w:p>
          <w:p w:rsidR="00EB7CE1" w:rsidRPr="00EB7CE1" w:rsidRDefault="00EB7CE1" w:rsidP="00AC2976">
            <w:pPr>
              <w:rPr>
                <w:sz w:val="14"/>
                <w:szCs w:val="16"/>
              </w:rPr>
            </w:pPr>
          </w:p>
          <w:p w:rsidR="00EB7CE1" w:rsidRPr="00EB7CE1" w:rsidRDefault="00EB7CE1" w:rsidP="00AC2976">
            <w:pPr>
              <w:rPr>
                <w:sz w:val="14"/>
                <w:szCs w:val="16"/>
              </w:rPr>
            </w:pPr>
          </w:p>
        </w:tc>
        <w:tc>
          <w:tcPr>
            <w:tcW w:w="709" w:type="dxa"/>
            <w:vMerge/>
          </w:tcPr>
          <w:p w:rsidR="00EB7CE1" w:rsidRPr="00EB7CE1" w:rsidRDefault="00EB7CE1">
            <w:pPr>
              <w:rPr>
                <w:sz w:val="14"/>
                <w:szCs w:val="16"/>
              </w:rPr>
            </w:pPr>
          </w:p>
        </w:tc>
        <w:tc>
          <w:tcPr>
            <w:tcW w:w="9448" w:type="dxa"/>
            <w:gridSpan w:val="5"/>
          </w:tcPr>
          <w:p w:rsidR="00EB7CE1" w:rsidRPr="00EB7CE1" w:rsidRDefault="00EB7CE1" w:rsidP="00E944BE">
            <w:pPr>
              <w:rPr>
                <w:sz w:val="14"/>
                <w:szCs w:val="16"/>
              </w:rPr>
            </w:pPr>
            <w:r w:rsidRPr="00EB7CE1">
              <w:rPr>
                <w:sz w:val="14"/>
                <w:szCs w:val="16"/>
              </w:rPr>
              <w:t>2.Коммуникация. Развитие речи. Тема: « Кто у нас хороший, кто у нас пригожий?» Цель: Вызвать у детей симпатию к сверстникам, помочь им запомнить имена товарищей, в том числе произнесенные взрослым по - разному (но без сюсюканья): Миша - Мишенька - Мишуля), преодолеть застенчивость.  Гербова с.28</w:t>
            </w:r>
          </w:p>
        </w:tc>
        <w:tc>
          <w:tcPr>
            <w:tcW w:w="2231" w:type="dxa"/>
            <w:vMerge/>
          </w:tcPr>
          <w:p w:rsidR="00EB7CE1" w:rsidRPr="00EB7CE1" w:rsidRDefault="00EB7CE1">
            <w:pPr>
              <w:rPr>
                <w:sz w:val="14"/>
                <w:szCs w:val="16"/>
              </w:rPr>
            </w:pPr>
          </w:p>
        </w:tc>
      </w:tr>
      <w:tr w:rsidR="00EB7CE1" w:rsidRPr="00EB7CE1" w:rsidTr="00ED78C1">
        <w:trPr>
          <w:trHeight w:val="420"/>
        </w:trPr>
        <w:tc>
          <w:tcPr>
            <w:tcW w:w="533" w:type="dxa"/>
            <w:vMerge/>
          </w:tcPr>
          <w:p w:rsidR="00EB7CE1" w:rsidRPr="00EB7CE1" w:rsidRDefault="00EB7CE1">
            <w:pPr>
              <w:rPr>
                <w:sz w:val="14"/>
                <w:szCs w:val="16"/>
              </w:rPr>
            </w:pPr>
          </w:p>
        </w:tc>
        <w:tc>
          <w:tcPr>
            <w:tcW w:w="2693" w:type="dxa"/>
          </w:tcPr>
          <w:p w:rsidR="00EB7CE1" w:rsidRPr="00EB7CE1" w:rsidRDefault="00EB7CE1" w:rsidP="00AC2976">
            <w:pPr>
              <w:rPr>
                <w:sz w:val="14"/>
                <w:szCs w:val="16"/>
              </w:rPr>
            </w:pPr>
            <w:r w:rsidRPr="00EB7CE1">
              <w:rPr>
                <w:sz w:val="14"/>
                <w:szCs w:val="16"/>
              </w:rPr>
              <w:t>Подготовка к прогулке</w:t>
            </w:r>
          </w:p>
          <w:p w:rsidR="00EB7CE1" w:rsidRPr="00EB7CE1" w:rsidRDefault="00EB7CE1" w:rsidP="00AC2976">
            <w:pPr>
              <w:rPr>
                <w:sz w:val="14"/>
                <w:szCs w:val="16"/>
              </w:rPr>
            </w:pPr>
            <w:r w:rsidRPr="00EB7CE1">
              <w:rPr>
                <w:color w:val="FF0000"/>
                <w:sz w:val="14"/>
                <w:szCs w:val="16"/>
              </w:rPr>
              <w:t>Прогулка</w:t>
            </w:r>
            <w:r w:rsidRPr="00EB7CE1">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EB7CE1" w:rsidRPr="00EB7CE1" w:rsidRDefault="00EB7CE1">
            <w:pPr>
              <w:rPr>
                <w:sz w:val="14"/>
                <w:szCs w:val="16"/>
              </w:rPr>
            </w:pPr>
          </w:p>
        </w:tc>
        <w:tc>
          <w:tcPr>
            <w:tcW w:w="3555" w:type="dxa"/>
            <w:gridSpan w:val="2"/>
          </w:tcPr>
          <w:p w:rsidR="00EB7CE1" w:rsidRPr="00EB7CE1" w:rsidRDefault="00EB7CE1" w:rsidP="00E944BE">
            <w:pPr>
              <w:rPr>
                <w:sz w:val="14"/>
                <w:szCs w:val="16"/>
              </w:rPr>
            </w:pPr>
            <w:r w:rsidRPr="00EB7CE1">
              <w:rPr>
                <w:sz w:val="14"/>
                <w:szCs w:val="16"/>
              </w:rPr>
              <w:t>Наблюдение за солнцем</w:t>
            </w:r>
            <w:r w:rsidR="00037276">
              <w:rPr>
                <w:sz w:val="14"/>
                <w:szCs w:val="16"/>
              </w:rPr>
              <w:t xml:space="preserve">. </w:t>
            </w:r>
            <w:r w:rsidR="00037276" w:rsidRPr="00037276">
              <w:rPr>
                <w:sz w:val="14"/>
                <w:szCs w:val="16"/>
              </w:rPr>
              <w:t>Д\и «Собери все красные совки».</w:t>
            </w:r>
          </w:p>
          <w:p w:rsidR="00EB7CE1" w:rsidRDefault="00EB7CE1" w:rsidP="00775D1F">
            <w:pPr>
              <w:rPr>
                <w:sz w:val="14"/>
                <w:szCs w:val="16"/>
              </w:rPr>
            </w:pPr>
            <w:r w:rsidRPr="00EB7CE1">
              <w:rPr>
                <w:sz w:val="14"/>
                <w:szCs w:val="16"/>
              </w:rPr>
              <w:t>Трудовая деятельность:  Сбор камней на участке</w:t>
            </w:r>
            <w:r w:rsidR="00037276">
              <w:rPr>
                <w:sz w:val="14"/>
                <w:szCs w:val="16"/>
              </w:rPr>
              <w:t xml:space="preserve"> . </w:t>
            </w:r>
            <w:r w:rsidRPr="00EB7CE1">
              <w:rPr>
                <w:sz w:val="14"/>
                <w:szCs w:val="16"/>
              </w:rPr>
              <w:t xml:space="preserve">Подвижные игры:  «Мыши в кладовой». </w:t>
            </w:r>
          </w:p>
          <w:p w:rsidR="00037276" w:rsidRPr="00EB7CE1" w:rsidRDefault="00037276" w:rsidP="00775D1F">
            <w:pPr>
              <w:rPr>
                <w:sz w:val="14"/>
                <w:szCs w:val="16"/>
              </w:rPr>
            </w:pPr>
            <w:r w:rsidRPr="00037276">
              <w:rPr>
                <w:sz w:val="14"/>
                <w:szCs w:val="16"/>
              </w:rPr>
              <w:t>Игры с мячом, песком, выносным материалом.</w:t>
            </w:r>
          </w:p>
        </w:tc>
        <w:tc>
          <w:tcPr>
            <w:tcW w:w="3108" w:type="dxa"/>
            <w:gridSpan w:val="2"/>
          </w:tcPr>
          <w:p w:rsidR="00EB7CE1" w:rsidRPr="00EB7CE1" w:rsidRDefault="00EB7CE1">
            <w:pPr>
              <w:rPr>
                <w:sz w:val="14"/>
                <w:szCs w:val="16"/>
              </w:rPr>
            </w:pPr>
            <w:r w:rsidRPr="00EB7CE1">
              <w:rPr>
                <w:sz w:val="14"/>
                <w:szCs w:val="16"/>
              </w:rPr>
              <w:t>Работа с малоподвижными детьми.</w:t>
            </w:r>
          </w:p>
          <w:p w:rsidR="00EB7CE1" w:rsidRPr="00EB7CE1" w:rsidRDefault="00EB7CE1" w:rsidP="00EB7CE1">
            <w:pPr>
              <w:rPr>
                <w:sz w:val="14"/>
                <w:szCs w:val="16"/>
              </w:rPr>
            </w:pPr>
            <w:r w:rsidRPr="00EB7CE1">
              <w:rPr>
                <w:sz w:val="14"/>
                <w:szCs w:val="16"/>
              </w:rPr>
              <w:t>Вызвать интерес к трудовой</w:t>
            </w:r>
            <w:r w:rsidR="00CB62AE">
              <w:rPr>
                <w:sz w:val="14"/>
                <w:szCs w:val="16"/>
              </w:rPr>
              <w:t xml:space="preserve"> деятельности у Вари, Марка Г.,Миланы ,Влада</w:t>
            </w:r>
            <w:r w:rsidRPr="00EB7CE1">
              <w:rPr>
                <w:sz w:val="14"/>
                <w:szCs w:val="16"/>
              </w:rPr>
              <w:t>.</w:t>
            </w:r>
          </w:p>
        </w:tc>
        <w:tc>
          <w:tcPr>
            <w:tcW w:w="2785" w:type="dxa"/>
          </w:tcPr>
          <w:p w:rsidR="00EB7CE1" w:rsidRPr="00EB7CE1" w:rsidRDefault="00EB7CE1" w:rsidP="00E944BE">
            <w:pPr>
              <w:rPr>
                <w:sz w:val="14"/>
                <w:szCs w:val="16"/>
              </w:rPr>
            </w:pPr>
            <w:r w:rsidRPr="00EB7CE1">
              <w:rPr>
                <w:sz w:val="14"/>
                <w:szCs w:val="16"/>
              </w:rPr>
              <w:t>Выносной материал</w:t>
            </w:r>
          </w:p>
          <w:p w:rsidR="00EB7CE1" w:rsidRPr="00EB7CE1" w:rsidRDefault="00EB7CE1" w:rsidP="00E944BE">
            <w:pPr>
              <w:rPr>
                <w:sz w:val="14"/>
                <w:szCs w:val="16"/>
              </w:rPr>
            </w:pPr>
            <w:r w:rsidRPr="00EB7CE1">
              <w:rPr>
                <w:sz w:val="14"/>
                <w:szCs w:val="16"/>
              </w:rPr>
              <w:t>мячи, обручи, мелкие игрушки, формочки, карандаши, ведерки, совочки.</w:t>
            </w:r>
          </w:p>
        </w:tc>
        <w:tc>
          <w:tcPr>
            <w:tcW w:w="2231" w:type="dxa"/>
            <w:vMerge/>
          </w:tcPr>
          <w:p w:rsidR="00EB7CE1" w:rsidRPr="00EB7CE1" w:rsidRDefault="00EB7CE1">
            <w:pPr>
              <w:rPr>
                <w:sz w:val="14"/>
                <w:szCs w:val="16"/>
              </w:rPr>
            </w:pPr>
          </w:p>
        </w:tc>
      </w:tr>
    </w:tbl>
    <w:p w:rsidR="00D91EA0" w:rsidRDefault="00D91EA0">
      <w:pPr>
        <w:rPr>
          <w:sz w:val="14"/>
          <w:szCs w:val="16"/>
        </w:rPr>
      </w:pPr>
    </w:p>
    <w:p w:rsidR="00E56367" w:rsidRDefault="00E56367" w:rsidP="00D91EA0">
      <w:pPr>
        <w:rPr>
          <w:sz w:val="16"/>
          <w:szCs w:val="16"/>
        </w:rPr>
      </w:pPr>
    </w:p>
    <w:p w:rsidR="00497AA7" w:rsidRDefault="00497AA7" w:rsidP="00D91EA0">
      <w:pPr>
        <w:rPr>
          <w:sz w:val="16"/>
          <w:szCs w:val="16"/>
        </w:rPr>
      </w:pPr>
    </w:p>
    <w:p w:rsidR="00D91EA0" w:rsidRPr="00DD6A9B" w:rsidRDefault="00E56367" w:rsidP="00D91EA0">
      <w:pPr>
        <w:rPr>
          <w:sz w:val="24"/>
          <w:szCs w:val="24"/>
        </w:rPr>
      </w:pPr>
      <w:r>
        <w:rPr>
          <w:sz w:val="24"/>
          <w:szCs w:val="24"/>
        </w:rPr>
        <w:t>Календарно</w:t>
      </w:r>
      <w:r w:rsidR="00D91EA0" w:rsidRPr="00D25A37">
        <w:rPr>
          <w:sz w:val="24"/>
          <w:szCs w:val="24"/>
        </w:rPr>
        <w:t>е планирование воспитательно - образовател</w:t>
      </w:r>
      <w:r w:rsidR="00DC1A07">
        <w:rPr>
          <w:sz w:val="24"/>
          <w:szCs w:val="24"/>
        </w:rPr>
        <w:t xml:space="preserve">ьной работы с детьми  </w:t>
      </w:r>
      <w:r w:rsidR="00DC1A07" w:rsidRPr="00DC1A07">
        <w:rPr>
          <w:sz w:val="24"/>
          <w:szCs w:val="24"/>
        </w:rPr>
        <w:t>на октябрь месяц</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D91EA0" w:rsidRPr="005D2A3B" w:rsidTr="007A3316">
        <w:trPr>
          <w:cantSplit/>
          <w:trHeight w:val="690"/>
        </w:trPr>
        <w:tc>
          <w:tcPr>
            <w:tcW w:w="533" w:type="dxa"/>
            <w:vMerge w:val="restart"/>
            <w:textDirection w:val="btLr"/>
          </w:tcPr>
          <w:p w:rsidR="00D91EA0" w:rsidRPr="005D2A3B" w:rsidRDefault="00D91EA0" w:rsidP="007A3316">
            <w:pPr>
              <w:ind w:left="113" w:right="113"/>
              <w:rPr>
                <w:sz w:val="16"/>
                <w:szCs w:val="16"/>
              </w:rPr>
            </w:pPr>
            <w:r w:rsidRPr="005D2A3B">
              <w:rPr>
                <w:sz w:val="16"/>
                <w:szCs w:val="16"/>
              </w:rPr>
              <w:t>День недели</w:t>
            </w:r>
            <w:r w:rsidRPr="00A164D3">
              <w:rPr>
                <w:sz w:val="16"/>
                <w:szCs w:val="16"/>
              </w:rPr>
              <w:t>/</w:t>
            </w:r>
            <w:r w:rsidRPr="005D2A3B">
              <w:rPr>
                <w:sz w:val="16"/>
                <w:szCs w:val="16"/>
              </w:rPr>
              <w:t>число</w:t>
            </w:r>
          </w:p>
        </w:tc>
        <w:tc>
          <w:tcPr>
            <w:tcW w:w="2693" w:type="dxa"/>
            <w:vMerge w:val="restart"/>
          </w:tcPr>
          <w:p w:rsidR="00D91EA0" w:rsidRPr="005D2A3B" w:rsidRDefault="00D91EA0" w:rsidP="007A3316">
            <w:pPr>
              <w:rPr>
                <w:sz w:val="16"/>
                <w:szCs w:val="16"/>
              </w:rPr>
            </w:pPr>
            <w:r w:rsidRPr="005D2A3B">
              <w:rPr>
                <w:sz w:val="16"/>
                <w:szCs w:val="16"/>
              </w:rPr>
              <w:t>Режимные моменты. Образовательная деятельность</w:t>
            </w:r>
          </w:p>
        </w:tc>
        <w:tc>
          <w:tcPr>
            <w:tcW w:w="709" w:type="dxa"/>
            <w:vMerge w:val="restart"/>
            <w:textDirection w:val="btLr"/>
          </w:tcPr>
          <w:p w:rsidR="00D91EA0" w:rsidRPr="005D2A3B" w:rsidRDefault="00D91EA0" w:rsidP="007A3316">
            <w:pPr>
              <w:ind w:left="113" w:right="113"/>
              <w:rPr>
                <w:sz w:val="16"/>
                <w:szCs w:val="16"/>
              </w:rPr>
            </w:pPr>
            <w:r w:rsidRPr="005D2A3B">
              <w:rPr>
                <w:sz w:val="16"/>
                <w:szCs w:val="16"/>
              </w:rPr>
              <w:t>Интеграция образовательных областей</w:t>
            </w:r>
          </w:p>
        </w:tc>
        <w:tc>
          <w:tcPr>
            <w:tcW w:w="4981" w:type="dxa"/>
            <w:gridSpan w:val="3"/>
            <w:tcBorders>
              <w:right w:val="nil"/>
            </w:tcBorders>
          </w:tcPr>
          <w:p w:rsidR="00D91EA0" w:rsidRPr="005D2A3B" w:rsidRDefault="00D91EA0" w:rsidP="007A3316">
            <w:pPr>
              <w:rPr>
                <w:sz w:val="16"/>
                <w:szCs w:val="16"/>
              </w:rPr>
            </w:pPr>
            <w:r w:rsidRPr="005D2A3B">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D91EA0" w:rsidRPr="005D2A3B" w:rsidRDefault="00D91EA0" w:rsidP="007A3316">
            <w:pPr>
              <w:rPr>
                <w:sz w:val="16"/>
                <w:szCs w:val="16"/>
              </w:rPr>
            </w:pPr>
          </w:p>
        </w:tc>
        <w:tc>
          <w:tcPr>
            <w:tcW w:w="2785" w:type="dxa"/>
            <w:vMerge w:val="restart"/>
          </w:tcPr>
          <w:p w:rsidR="00D91EA0" w:rsidRPr="005D2A3B" w:rsidRDefault="00D91EA0" w:rsidP="007A3316">
            <w:pPr>
              <w:rPr>
                <w:sz w:val="16"/>
                <w:szCs w:val="16"/>
              </w:rPr>
            </w:pPr>
            <w:r w:rsidRPr="00405731">
              <w:rPr>
                <w:sz w:val="16"/>
                <w:szCs w:val="16"/>
              </w:rPr>
              <w:t>Создание условий для самостоятельной деятельности детей (в центрах активности, на участке детского сада</w:t>
            </w:r>
            <w:r w:rsidRPr="005D2A3B">
              <w:rPr>
                <w:sz w:val="16"/>
                <w:szCs w:val="16"/>
              </w:rPr>
              <w:t>)</w:t>
            </w:r>
          </w:p>
        </w:tc>
        <w:tc>
          <w:tcPr>
            <w:tcW w:w="2231" w:type="dxa"/>
            <w:vMerge w:val="restart"/>
          </w:tcPr>
          <w:p w:rsidR="00D91EA0" w:rsidRPr="005D2A3B" w:rsidRDefault="00D91EA0" w:rsidP="007A3316">
            <w:pPr>
              <w:rPr>
                <w:sz w:val="16"/>
                <w:szCs w:val="16"/>
              </w:rPr>
            </w:pPr>
            <w:r w:rsidRPr="005D2A3B">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D91EA0" w:rsidRPr="005D2A3B" w:rsidTr="007A3316">
        <w:trPr>
          <w:cantSplit/>
          <w:trHeight w:val="506"/>
        </w:trPr>
        <w:tc>
          <w:tcPr>
            <w:tcW w:w="533" w:type="dxa"/>
            <w:vMerge/>
            <w:textDirection w:val="btLr"/>
          </w:tcPr>
          <w:p w:rsidR="00D91EA0" w:rsidRPr="005D2A3B" w:rsidRDefault="00D91EA0" w:rsidP="007A3316">
            <w:pPr>
              <w:ind w:left="113" w:right="113"/>
              <w:rPr>
                <w:sz w:val="16"/>
                <w:szCs w:val="16"/>
              </w:rPr>
            </w:pPr>
          </w:p>
        </w:tc>
        <w:tc>
          <w:tcPr>
            <w:tcW w:w="2693" w:type="dxa"/>
            <w:vMerge/>
          </w:tcPr>
          <w:p w:rsidR="00D91EA0" w:rsidRPr="005D2A3B" w:rsidRDefault="00D91EA0" w:rsidP="007A3316">
            <w:pPr>
              <w:rPr>
                <w:sz w:val="16"/>
                <w:szCs w:val="16"/>
              </w:rPr>
            </w:pPr>
          </w:p>
        </w:tc>
        <w:tc>
          <w:tcPr>
            <w:tcW w:w="709" w:type="dxa"/>
            <w:vMerge/>
            <w:textDirection w:val="btLr"/>
          </w:tcPr>
          <w:p w:rsidR="00D91EA0" w:rsidRPr="005D2A3B" w:rsidRDefault="00D91EA0" w:rsidP="007A3316">
            <w:pPr>
              <w:ind w:left="113" w:right="113"/>
              <w:rPr>
                <w:sz w:val="16"/>
                <w:szCs w:val="16"/>
              </w:rPr>
            </w:pPr>
          </w:p>
        </w:tc>
        <w:tc>
          <w:tcPr>
            <w:tcW w:w="3542" w:type="dxa"/>
          </w:tcPr>
          <w:p w:rsidR="00D91EA0" w:rsidRPr="005D2A3B" w:rsidRDefault="00D91EA0" w:rsidP="007A3316">
            <w:pPr>
              <w:rPr>
                <w:sz w:val="16"/>
                <w:szCs w:val="16"/>
              </w:rPr>
            </w:pPr>
            <w:r w:rsidRPr="005D2A3B">
              <w:rPr>
                <w:sz w:val="16"/>
                <w:szCs w:val="16"/>
              </w:rPr>
              <w:t xml:space="preserve">                               Групповая,</w:t>
            </w:r>
          </w:p>
          <w:p w:rsidR="00D91EA0" w:rsidRPr="005D2A3B" w:rsidRDefault="00D91EA0" w:rsidP="007A3316">
            <w:pPr>
              <w:rPr>
                <w:sz w:val="16"/>
                <w:szCs w:val="16"/>
              </w:rPr>
            </w:pPr>
            <w:r w:rsidRPr="005D2A3B">
              <w:rPr>
                <w:sz w:val="16"/>
                <w:szCs w:val="16"/>
              </w:rPr>
              <w:t xml:space="preserve">                            подгрупповая</w:t>
            </w:r>
          </w:p>
          <w:p w:rsidR="00D91EA0" w:rsidRPr="005D2A3B" w:rsidRDefault="00D91EA0" w:rsidP="007A3316">
            <w:pPr>
              <w:rPr>
                <w:sz w:val="16"/>
                <w:szCs w:val="16"/>
              </w:rPr>
            </w:pPr>
          </w:p>
        </w:tc>
        <w:tc>
          <w:tcPr>
            <w:tcW w:w="3121" w:type="dxa"/>
            <w:gridSpan w:val="3"/>
          </w:tcPr>
          <w:p w:rsidR="00D91EA0" w:rsidRPr="005D2A3B" w:rsidRDefault="00D91EA0" w:rsidP="007A3316">
            <w:pPr>
              <w:rPr>
                <w:sz w:val="16"/>
                <w:szCs w:val="16"/>
              </w:rPr>
            </w:pPr>
            <w:r w:rsidRPr="005D2A3B">
              <w:rPr>
                <w:sz w:val="16"/>
                <w:szCs w:val="16"/>
              </w:rPr>
              <w:t xml:space="preserve">                        Индивидуальная</w:t>
            </w:r>
          </w:p>
          <w:p w:rsidR="00D91EA0" w:rsidRPr="005D2A3B" w:rsidRDefault="00D91EA0" w:rsidP="007A3316">
            <w:pPr>
              <w:rPr>
                <w:sz w:val="16"/>
                <w:szCs w:val="16"/>
              </w:rPr>
            </w:pPr>
          </w:p>
          <w:p w:rsidR="00D91EA0" w:rsidRPr="005D2A3B" w:rsidRDefault="00D91EA0" w:rsidP="007A3316">
            <w:pPr>
              <w:rPr>
                <w:sz w:val="16"/>
                <w:szCs w:val="16"/>
              </w:rPr>
            </w:pPr>
          </w:p>
        </w:tc>
        <w:tc>
          <w:tcPr>
            <w:tcW w:w="2785" w:type="dxa"/>
            <w:vMerge/>
          </w:tcPr>
          <w:p w:rsidR="00D91EA0" w:rsidRPr="005D2A3B" w:rsidRDefault="00D91EA0" w:rsidP="007A3316">
            <w:pPr>
              <w:rPr>
                <w:sz w:val="16"/>
                <w:szCs w:val="16"/>
              </w:rPr>
            </w:pPr>
          </w:p>
        </w:tc>
        <w:tc>
          <w:tcPr>
            <w:tcW w:w="2231" w:type="dxa"/>
            <w:vMerge/>
          </w:tcPr>
          <w:p w:rsidR="00D91EA0" w:rsidRPr="005D2A3B" w:rsidRDefault="00D91EA0" w:rsidP="007A3316">
            <w:pPr>
              <w:rPr>
                <w:sz w:val="16"/>
                <w:szCs w:val="16"/>
              </w:rPr>
            </w:pPr>
          </w:p>
        </w:tc>
      </w:tr>
      <w:tr w:rsidR="00D91EA0" w:rsidRPr="005D2A3B" w:rsidTr="007A3316">
        <w:trPr>
          <w:trHeight w:val="77"/>
        </w:trPr>
        <w:tc>
          <w:tcPr>
            <w:tcW w:w="533" w:type="dxa"/>
          </w:tcPr>
          <w:p w:rsidR="00D91EA0" w:rsidRPr="005D2A3B" w:rsidRDefault="00D91EA0" w:rsidP="007A3316">
            <w:pPr>
              <w:rPr>
                <w:sz w:val="16"/>
                <w:szCs w:val="16"/>
              </w:rPr>
            </w:pPr>
            <w:r w:rsidRPr="005D2A3B">
              <w:rPr>
                <w:sz w:val="16"/>
                <w:szCs w:val="16"/>
              </w:rPr>
              <w:t>1</w:t>
            </w:r>
          </w:p>
        </w:tc>
        <w:tc>
          <w:tcPr>
            <w:tcW w:w="2693" w:type="dxa"/>
          </w:tcPr>
          <w:p w:rsidR="00D91EA0" w:rsidRPr="005D2A3B" w:rsidRDefault="00D91EA0" w:rsidP="007A3316">
            <w:pPr>
              <w:rPr>
                <w:sz w:val="16"/>
                <w:szCs w:val="16"/>
              </w:rPr>
            </w:pPr>
            <w:r w:rsidRPr="005D2A3B">
              <w:rPr>
                <w:sz w:val="16"/>
                <w:szCs w:val="16"/>
              </w:rPr>
              <w:t xml:space="preserve">               2</w:t>
            </w:r>
          </w:p>
        </w:tc>
        <w:tc>
          <w:tcPr>
            <w:tcW w:w="709" w:type="dxa"/>
          </w:tcPr>
          <w:p w:rsidR="00D91EA0" w:rsidRPr="005D2A3B" w:rsidRDefault="00D91EA0" w:rsidP="007A3316">
            <w:pPr>
              <w:rPr>
                <w:sz w:val="16"/>
                <w:szCs w:val="16"/>
              </w:rPr>
            </w:pPr>
            <w:r w:rsidRPr="005D2A3B">
              <w:rPr>
                <w:sz w:val="16"/>
                <w:szCs w:val="16"/>
              </w:rPr>
              <w:t xml:space="preserve">   3</w:t>
            </w:r>
          </w:p>
        </w:tc>
        <w:tc>
          <w:tcPr>
            <w:tcW w:w="3542" w:type="dxa"/>
          </w:tcPr>
          <w:p w:rsidR="00D91EA0" w:rsidRPr="005D2A3B" w:rsidRDefault="00D91EA0" w:rsidP="007A3316">
            <w:pPr>
              <w:rPr>
                <w:sz w:val="16"/>
                <w:szCs w:val="16"/>
              </w:rPr>
            </w:pPr>
            <w:r w:rsidRPr="005D2A3B">
              <w:rPr>
                <w:sz w:val="16"/>
                <w:szCs w:val="16"/>
              </w:rPr>
              <w:t xml:space="preserve">                            4</w:t>
            </w:r>
          </w:p>
        </w:tc>
        <w:tc>
          <w:tcPr>
            <w:tcW w:w="3121" w:type="dxa"/>
            <w:gridSpan w:val="3"/>
          </w:tcPr>
          <w:p w:rsidR="00D91EA0" w:rsidRPr="005D2A3B" w:rsidRDefault="00D91EA0" w:rsidP="007A3316">
            <w:pPr>
              <w:rPr>
                <w:sz w:val="16"/>
                <w:szCs w:val="16"/>
              </w:rPr>
            </w:pPr>
            <w:r w:rsidRPr="005D2A3B">
              <w:rPr>
                <w:sz w:val="16"/>
                <w:szCs w:val="16"/>
              </w:rPr>
              <w:t xml:space="preserve">                                   5</w:t>
            </w:r>
          </w:p>
        </w:tc>
        <w:tc>
          <w:tcPr>
            <w:tcW w:w="2785" w:type="dxa"/>
          </w:tcPr>
          <w:p w:rsidR="00D91EA0" w:rsidRPr="005D2A3B" w:rsidRDefault="00D91EA0" w:rsidP="007A3316">
            <w:pPr>
              <w:ind w:firstLine="708"/>
              <w:rPr>
                <w:sz w:val="16"/>
                <w:szCs w:val="16"/>
              </w:rPr>
            </w:pPr>
            <w:r w:rsidRPr="005D2A3B">
              <w:rPr>
                <w:sz w:val="16"/>
                <w:szCs w:val="16"/>
              </w:rPr>
              <w:t xml:space="preserve">    6</w:t>
            </w:r>
          </w:p>
        </w:tc>
        <w:tc>
          <w:tcPr>
            <w:tcW w:w="2231" w:type="dxa"/>
          </w:tcPr>
          <w:p w:rsidR="00D91EA0" w:rsidRPr="005D2A3B" w:rsidRDefault="00D91EA0" w:rsidP="007A3316">
            <w:pPr>
              <w:ind w:firstLine="708"/>
              <w:rPr>
                <w:sz w:val="16"/>
                <w:szCs w:val="16"/>
              </w:rPr>
            </w:pPr>
            <w:r w:rsidRPr="005D2A3B">
              <w:rPr>
                <w:sz w:val="16"/>
                <w:szCs w:val="16"/>
              </w:rPr>
              <w:t>7</w:t>
            </w:r>
          </w:p>
        </w:tc>
      </w:tr>
      <w:tr w:rsidR="00D91EA0" w:rsidRPr="005D2A3B" w:rsidTr="007A3316">
        <w:trPr>
          <w:cantSplit/>
          <w:trHeight w:val="1134"/>
        </w:trPr>
        <w:tc>
          <w:tcPr>
            <w:tcW w:w="533" w:type="dxa"/>
            <w:vMerge w:val="restart"/>
            <w:textDirection w:val="btLr"/>
          </w:tcPr>
          <w:p w:rsidR="00D91EA0" w:rsidRPr="008C051B" w:rsidRDefault="00D91EA0" w:rsidP="007A3316">
            <w:pPr>
              <w:ind w:left="113" w:right="113"/>
              <w:rPr>
                <w:sz w:val="24"/>
                <w:szCs w:val="24"/>
              </w:rPr>
            </w:pPr>
            <w:r>
              <w:rPr>
                <w:sz w:val="24"/>
                <w:szCs w:val="24"/>
              </w:rPr>
              <w:t xml:space="preserve">                                                        Среда 5  </w:t>
            </w:r>
            <w:r w:rsidRPr="008C051B">
              <w:rPr>
                <w:sz w:val="24"/>
                <w:szCs w:val="24"/>
              </w:rPr>
              <w:t>октября</w:t>
            </w:r>
          </w:p>
        </w:tc>
        <w:tc>
          <w:tcPr>
            <w:tcW w:w="2693" w:type="dxa"/>
          </w:tcPr>
          <w:p w:rsidR="00D91EA0" w:rsidRPr="00EB7CE1" w:rsidRDefault="00D91EA0" w:rsidP="007A3316">
            <w:pPr>
              <w:rPr>
                <w:sz w:val="14"/>
                <w:szCs w:val="16"/>
              </w:rPr>
            </w:pPr>
            <w:r w:rsidRPr="00EB7CE1">
              <w:rPr>
                <w:color w:val="FF0000"/>
                <w:sz w:val="14"/>
                <w:szCs w:val="16"/>
              </w:rPr>
              <w:t>Утро</w:t>
            </w:r>
            <w:r w:rsidRPr="00EB7CE1">
              <w:rPr>
                <w:sz w:val="14"/>
                <w:szCs w:val="16"/>
              </w:rPr>
              <w:t>: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D91EA0" w:rsidRPr="00EB7CE1" w:rsidRDefault="00D91EA0" w:rsidP="007A3316">
            <w:pPr>
              <w:rPr>
                <w:color w:val="FF0000"/>
                <w:sz w:val="14"/>
                <w:szCs w:val="16"/>
              </w:rPr>
            </w:pPr>
            <w:r w:rsidRPr="00EB7CE1">
              <w:rPr>
                <w:color w:val="FF0000"/>
                <w:sz w:val="14"/>
                <w:szCs w:val="16"/>
              </w:rPr>
              <w:t>Завтрак</w:t>
            </w:r>
          </w:p>
          <w:p w:rsidR="00D91EA0" w:rsidRPr="00EB7CE1" w:rsidRDefault="00D91EA0" w:rsidP="007A3316">
            <w:pPr>
              <w:rPr>
                <w:color w:val="FF0000"/>
                <w:sz w:val="14"/>
                <w:szCs w:val="16"/>
              </w:rPr>
            </w:pPr>
            <w:r w:rsidRPr="00EB7CE1">
              <w:rPr>
                <w:sz w:val="14"/>
                <w:szCs w:val="16"/>
              </w:rPr>
              <w:t xml:space="preserve"> Игры малой подвижности, артикуляционная и пальчиковая гимнастика.</w:t>
            </w:r>
          </w:p>
        </w:tc>
        <w:tc>
          <w:tcPr>
            <w:tcW w:w="709" w:type="dxa"/>
            <w:vMerge w:val="restart"/>
            <w:textDirection w:val="btLr"/>
          </w:tcPr>
          <w:p w:rsidR="00D91EA0" w:rsidRPr="00EB7CE1" w:rsidRDefault="00D91EA0" w:rsidP="007A3316">
            <w:pPr>
              <w:ind w:left="113" w:right="113"/>
              <w:rPr>
                <w:sz w:val="14"/>
                <w:szCs w:val="16"/>
              </w:rPr>
            </w:pPr>
            <w:r w:rsidRPr="00EB7CE1">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D91EA0" w:rsidRPr="00D91EA0" w:rsidRDefault="00D91EA0" w:rsidP="00D91EA0">
            <w:pPr>
              <w:rPr>
                <w:sz w:val="14"/>
                <w:szCs w:val="16"/>
              </w:rPr>
            </w:pPr>
            <w:r>
              <w:rPr>
                <w:sz w:val="14"/>
                <w:szCs w:val="16"/>
              </w:rPr>
              <w:t>1.</w:t>
            </w:r>
            <w:r w:rsidRPr="00D91EA0">
              <w:rPr>
                <w:sz w:val="14"/>
                <w:szCs w:val="16"/>
              </w:rPr>
              <w:t>Описание мишки по вопросам: какой мишка? Какая у него шерстка? Какой</w:t>
            </w:r>
          </w:p>
          <w:p w:rsidR="00D91EA0" w:rsidRPr="00D91EA0" w:rsidRDefault="00D91EA0" w:rsidP="00D91EA0">
            <w:pPr>
              <w:rPr>
                <w:sz w:val="14"/>
                <w:szCs w:val="16"/>
              </w:rPr>
            </w:pPr>
            <w:r w:rsidRPr="00D91EA0">
              <w:rPr>
                <w:sz w:val="14"/>
                <w:szCs w:val="16"/>
              </w:rPr>
              <w:t>у мишки бант?</w:t>
            </w:r>
          </w:p>
          <w:p w:rsidR="007A3316" w:rsidRDefault="00D91EA0" w:rsidP="00D91EA0">
            <w:pPr>
              <w:rPr>
                <w:sz w:val="14"/>
                <w:szCs w:val="16"/>
              </w:rPr>
            </w:pPr>
            <w:r>
              <w:rPr>
                <w:sz w:val="14"/>
                <w:szCs w:val="16"/>
              </w:rPr>
              <w:t>2.</w:t>
            </w:r>
            <w:r w:rsidRPr="00D91EA0">
              <w:rPr>
                <w:sz w:val="14"/>
                <w:szCs w:val="16"/>
              </w:rPr>
              <w:t>Ф</w:t>
            </w:r>
            <w:r>
              <w:rPr>
                <w:sz w:val="14"/>
                <w:szCs w:val="16"/>
              </w:rPr>
              <w:t>изкультминутка «Мишка лапу зано</w:t>
            </w:r>
            <w:r w:rsidRPr="00D91EA0">
              <w:rPr>
                <w:sz w:val="14"/>
                <w:szCs w:val="16"/>
              </w:rPr>
              <w:t>зил, наступил на шишку».</w:t>
            </w:r>
          </w:p>
          <w:p w:rsidR="00D91EA0" w:rsidRPr="007A3316" w:rsidRDefault="007A3316" w:rsidP="007A3316">
            <w:pPr>
              <w:rPr>
                <w:sz w:val="14"/>
                <w:szCs w:val="16"/>
              </w:rPr>
            </w:pPr>
            <w:r>
              <w:rPr>
                <w:sz w:val="14"/>
                <w:szCs w:val="16"/>
              </w:rPr>
              <w:t>Попросить собрать игрушки.</w:t>
            </w:r>
          </w:p>
        </w:tc>
        <w:tc>
          <w:tcPr>
            <w:tcW w:w="3121" w:type="dxa"/>
            <w:gridSpan w:val="3"/>
          </w:tcPr>
          <w:p w:rsidR="00D91EA0" w:rsidRPr="00EB7CE1" w:rsidRDefault="0081403D" w:rsidP="007A3316">
            <w:pPr>
              <w:rPr>
                <w:sz w:val="14"/>
                <w:szCs w:val="16"/>
              </w:rPr>
            </w:pPr>
            <w:r>
              <w:rPr>
                <w:sz w:val="14"/>
                <w:szCs w:val="16"/>
              </w:rPr>
              <w:t>Развитие художественно - творческой деятельности: Травка для Мишки (повторить с Марком Г., Варей и Викой)</w:t>
            </w:r>
          </w:p>
        </w:tc>
        <w:tc>
          <w:tcPr>
            <w:tcW w:w="2785" w:type="dxa"/>
          </w:tcPr>
          <w:p w:rsidR="00D91EA0" w:rsidRPr="00EB7CE1" w:rsidRDefault="009938B3" w:rsidP="007A3316">
            <w:pPr>
              <w:rPr>
                <w:sz w:val="14"/>
                <w:szCs w:val="16"/>
              </w:rPr>
            </w:pPr>
            <w:r w:rsidRPr="009938B3">
              <w:rPr>
                <w:sz w:val="14"/>
                <w:szCs w:val="16"/>
              </w:rPr>
              <w:t>Плоскостные изображения домиков, мишек разной величины для фланелеграфа, строительные модули, большой плюшевый мишка с красным бантом на шее</w:t>
            </w:r>
          </w:p>
        </w:tc>
        <w:tc>
          <w:tcPr>
            <w:tcW w:w="2231" w:type="dxa"/>
            <w:vMerge w:val="restart"/>
          </w:tcPr>
          <w:p w:rsidR="00D91EA0" w:rsidRPr="002C1313" w:rsidRDefault="00D91EA0" w:rsidP="00CD549B">
            <w:pPr>
              <w:rPr>
                <w:sz w:val="16"/>
                <w:szCs w:val="16"/>
              </w:rPr>
            </w:pPr>
            <w:r w:rsidRPr="00EB7CE1">
              <w:rPr>
                <w:sz w:val="14"/>
                <w:szCs w:val="16"/>
              </w:rPr>
              <w:t xml:space="preserve">Беседа с родителями </w:t>
            </w:r>
            <w:r w:rsidR="00CD549B">
              <w:rPr>
                <w:sz w:val="14"/>
                <w:szCs w:val="16"/>
              </w:rPr>
              <w:t xml:space="preserve">об успехах детей, на что надо обратить внимание. Напомнить, что в кармашек надо положить носовой платок. </w:t>
            </w:r>
          </w:p>
        </w:tc>
      </w:tr>
      <w:tr w:rsidR="00D91EA0" w:rsidRPr="005D2A3B" w:rsidTr="007A3316">
        <w:trPr>
          <w:trHeight w:val="537"/>
        </w:trPr>
        <w:tc>
          <w:tcPr>
            <w:tcW w:w="533" w:type="dxa"/>
            <w:vMerge/>
          </w:tcPr>
          <w:p w:rsidR="00D91EA0" w:rsidRPr="005D2A3B" w:rsidRDefault="00D91EA0" w:rsidP="007A3316">
            <w:pPr>
              <w:rPr>
                <w:sz w:val="16"/>
                <w:szCs w:val="16"/>
              </w:rPr>
            </w:pPr>
          </w:p>
        </w:tc>
        <w:tc>
          <w:tcPr>
            <w:tcW w:w="2693" w:type="dxa"/>
          </w:tcPr>
          <w:p w:rsidR="00D91EA0" w:rsidRPr="00EB7CE1" w:rsidRDefault="00D91EA0" w:rsidP="007A3316">
            <w:pPr>
              <w:rPr>
                <w:sz w:val="14"/>
                <w:szCs w:val="16"/>
              </w:rPr>
            </w:pPr>
            <w:r w:rsidRPr="00EB7CE1">
              <w:rPr>
                <w:sz w:val="14"/>
                <w:szCs w:val="16"/>
              </w:rPr>
              <w:t>Совместная образовательная деятельность педагога с детьми</w:t>
            </w:r>
          </w:p>
        </w:tc>
        <w:tc>
          <w:tcPr>
            <w:tcW w:w="709" w:type="dxa"/>
            <w:vMerge/>
          </w:tcPr>
          <w:p w:rsidR="00D91EA0" w:rsidRPr="00EB7CE1" w:rsidRDefault="00D91EA0" w:rsidP="007A3316">
            <w:pPr>
              <w:rPr>
                <w:sz w:val="14"/>
                <w:szCs w:val="16"/>
              </w:rPr>
            </w:pPr>
          </w:p>
        </w:tc>
        <w:tc>
          <w:tcPr>
            <w:tcW w:w="9448" w:type="dxa"/>
            <w:gridSpan w:val="5"/>
          </w:tcPr>
          <w:p w:rsidR="00DA66A9" w:rsidRPr="00DA66A9" w:rsidRDefault="00DA66A9" w:rsidP="00DA66A9">
            <w:pPr>
              <w:rPr>
                <w:sz w:val="14"/>
                <w:szCs w:val="16"/>
              </w:rPr>
            </w:pPr>
            <w:r w:rsidRPr="00DA66A9">
              <w:rPr>
                <w:sz w:val="14"/>
                <w:szCs w:val="16"/>
              </w:rPr>
              <w:t>1</w:t>
            </w:r>
            <w:r>
              <w:rPr>
                <w:sz w:val="14"/>
                <w:szCs w:val="16"/>
              </w:rPr>
              <w:t>.Художественное творчество</w:t>
            </w:r>
            <w:r w:rsidRPr="00DA66A9">
              <w:rPr>
                <w:sz w:val="14"/>
                <w:szCs w:val="16"/>
              </w:rPr>
              <w:t>.</w:t>
            </w:r>
            <w:r>
              <w:rPr>
                <w:sz w:val="14"/>
                <w:szCs w:val="16"/>
              </w:rPr>
              <w:t xml:space="preserve"> Лепка</w:t>
            </w:r>
            <w:r w:rsidR="001D0612">
              <w:rPr>
                <w:sz w:val="14"/>
                <w:szCs w:val="16"/>
              </w:rPr>
              <w:t>.Тема:</w:t>
            </w:r>
            <w:r>
              <w:rPr>
                <w:sz w:val="14"/>
                <w:szCs w:val="16"/>
              </w:rPr>
              <w:t xml:space="preserve"> «Покормим Мишку</w:t>
            </w:r>
            <w:r w:rsidRPr="00DA66A9">
              <w:rPr>
                <w:sz w:val="14"/>
                <w:szCs w:val="16"/>
              </w:rPr>
              <w:t>»</w:t>
            </w:r>
          </w:p>
          <w:p w:rsidR="00D91EA0" w:rsidRPr="00EB7CE1" w:rsidRDefault="00DA66A9" w:rsidP="00DA66A9">
            <w:pPr>
              <w:rPr>
                <w:sz w:val="14"/>
                <w:szCs w:val="16"/>
              </w:rPr>
            </w:pPr>
            <w:r w:rsidRPr="00DA66A9">
              <w:rPr>
                <w:sz w:val="14"/>
                <w:szCs w:val="16"/>
              </w:rPr>
              <w:t>Цель: Познакомить детей со свойствами пластилина, учить отщипывать кусочки и класть на доску. Голицына с.4</w:t>
            </w:r>
          </w:p>
        </w:tc>
        <w:tc>
          <w:tcPr>
            <w:tcW w:w="2231" w:type="dxa"/>
            <w:vMerge/>
          </w:tcPr>
          <w:p w:rsidR="00D91EA0" w:rsidRPr="005D2A3B" w:rsidRDefault="00D91EA0" w:rsidP="007A3316">
            <w:pPr>
              <w:rPr>
                <w:sz w:val="16"/>
                <w:szCs w:val="16"/>
              </w:rPr>
            </w:pPr>
          </w:p>
        </w:tc>
      </w:tr>
      <w:tr w:rsidR="00D91EA0" w:rsidRPr="005D2A3B" w:rsidTr="007A3316">
        <w:tc>
          <w:tcPr>
            <w:tcW w:w="533" w:type="dxa"/>
            <w:vMerge/>
          </w:tcPr>
          <w:p w:rsidR="00D91EA0" w:rsidRPr="005D2A3B" w:rsidRDefault="00D91EA0" w:rsidP="007A3316">
            <w:pPr>
              <w:rPr>
                <w:sz w:val="16"/>
                <w:szCs w:val="16"/>
              </w:rPr>
            </w:pPr>
          </w:p>
        </w:tc>
        <w:tc>
          <w:tcPr>
            <w:tcW w:w="2693" w:type="dxa"/>
          </w:tcPr>
          <w:p w:rsidR="00D91EA0" w:rsidRPr="00EB7CE1" w:rsidRDefault="00D91EA0" w:rsidP="007A3316">
            <w:pPr>
              <w:rPr>
                <w:sz w:val="14"/>
                <w:szCs w:val="16"/>
              </w:rPr>
            </w:pPr>
            <w:r w:rsidRPr="00EB7CE1">
              <w:rPr>
                <w:sz w:val="14"/>
                <w:szCs w:val="16"/>
              </w:rPr>
              <w:t>Игры. Подготовка к прогулке</w:t>
            </w:r>
          </w:p>
          <w:p w:rsidR="00D91EA0" w:rsidRPr="00EB7CE1" w:rsidRDefault="00D91EA0" w:rsidP="007A3316">
            <w:pPr>
              <w:rPr>
                <w:sz w:val="14"/>
                <w:szCs w:val="16"/>
              </w:rPr>
            </w:pPr>
            <w:r w:rsidRPr="00EB7CE1">
              <w:rPr>
                <w:color w:val="FF0000"/>
                <w:sz w:val="14"/>
                <w:szCs w:val="16"/>
              </w:rPr>
              <w:t>Прогулка</w:t>
            </w:r>
            <w:r w:rsidRPr="00EB7CE1">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D91EA0" w:rsidRPr="00EB7CE1" w:rsidRDefault="00D91EA0" w:rsidP="007A3316">
            <w:pPr>
              <w:rPr>
                <w:sz w:val="14"/>
                <w:szCs w:val="16"/>
              </w:rPr>
            </w:pPr>
          </w:p>
        </w:tc>
        <w:tc>
          <w:tcPr>
            <w:tcW w:w="3555" w:type="dxa"/>
            <w:gridSpan w:val="2"/>
          </w:tcPr>
          <w:p w:rsidR="00DA66A9" w:rsidRPr="00DA66A9" w:rsidRDefault="00DA66A9" w:rsidP="00DA66A9">
            <w:pPr>
              <w:rPr>
                <w:sz w:val="14"/>
                <w:szCs w:val="16"/>
              </w:rPr>
            </w:pPr>
            <w:r w:rsidRPr="00DA66A9">
              <w:rPr>
                <w:sz w:val="14"/>
                <w:szCs w:val="16"/>
              </w:rPr>
              <w:t>Наблюдение за птицами</w:t>
            </w:r>
          </w:p>
          <w:p w:rsidR="00DA66A9" w:rsidRPr="00DA66A9" w:rsidRDefault="00DA66A9" w:rsidP="00DA66A9">
            <w:pPr>
              <w:rPr>
                <w:sz w:val="14"/>
                <w:szCs w:val="16"/>
              </w:rPr>
            </w:pPr>
            <w:r>
              <w:rPr>
                <w:sz w:val="14"/>
                <w:szCs w:val="16"/>
              </w:rPr>
              <w:t>Цели:</w:t>
            </w:r>
            <w:r w:rsidRPr="00DA66A9">
              <w:rPr>
                <w:sz w:val="14"/>
                <w:szCs w:val="16"/>
              </w:rPr>
              <w:t>продолжить наблюдение за птицами на участке;</w:t>
            </w:r>
          </w:p>
          <w:p w:rsidR="00DA66A9" w:rsidRPr="00DA66A9" w:rsidRDefault="00DA66A9" w:rsidP="00DA66A9">
            <w:pPr>
              <w:rPr>
                <w:sz w:val="14"/>
                <w:szCs w:val="16"/>
              </w:rPr>
            </w:pPr>
            <w:r w:rsidRPr="00DA66A9">
              <w:rPr>
                <w:sz w:val="14"/>
                <w:szCs w:val="16"/>
              </w:rPr>
              <w:t>учить различать основные части тела;</w:t>
            </w:r>
          </w:p>
          <w:p w:rsidR="00DA66A9" w:rsidRPr="00DA66A9" w:rsidRDefault="00DA66A9" w:rsidP="00DA66A9">
            <w:pPr>
              <w:rPr>
                <w:sz w:val="14"/>
                <w:szCs w:val="16"/>
              </w:rPr>
            </w:pPr>
            <w:r w:rsidRPr="00DA66A9">
              <w:rPr>
                <w:sz w:val="14"/>
                <w:szCs w:val="16"/>
              </w:rPr>
              <w:t>развивать и воспитывать бережное отношение к птицам.</w:t>
            </w:r>
            <w:r w:rsidR="00037276" w:rsidRPr="00037276">
              <w:rPr>
                <w:sz w:val="14"/>
                <w:szCs w:val="16"/>
              </w:rPr>
              <w:t>Д\и «Найди такой листок»</w:t>
            </w:r>
          </w:p>
          <w:p w:rsidR="00DA66A9" w:rsidRPr="00DA66A9" w:rsidRDefault="00DA66A9" w:rsidP="00DA66A9">
            <w:pPr>
              <w:rPr>
                <w:sz w:val="14"/>
                <w:szCs w:val="16"/>
              </w:rPr>
            </w:pPr>
            <w:r w:rsidRPr="00DA66A9">
              <w:rPr>
                <w:sz w:val="14"/>
                <w:szCs w:val="16"/>
              </w:rPr>
              <w:t>Подвижные игры:   «Воробушки и кот».Трудовая деятельность</w:t>
            </w:r>
            <w:r>
              <w:rPr>
                <w:sz w:val="14"/>
                <w:szCs w:val="16"/>
              </w:rPr>
              <w:t>:</w:t>
            </w:r>
            <w:r w:rsidRPr="00DA66A9">
              <w:rPr>
                <w:sz w:val="14"/>
                <w:szCs w:val="16"/>
              </w:rPr>
              <w:t xml:space="preserve">Кормление птиц. </w:t>
            </w:r>
            <w:r w:rsidR="00775D1F" w:rsidRPr="00775D1F">
              <w:rPr>
                <w:sz w:val="14"/>
                <w:szCs w:val="16"/>
              </w:rPr>
              <w:t>Игры с мячом, песком, выносным материалом.</w:t>
            </w:r>
          </w:p>
          <w:p w:rsidR="00D91EA0" w:rsidRPr="00EB7CE1" w:rsidRDefault="00D91EA0" w:rsidP="00DA66A9">
            <w:pPr>
              <w:rPr>
                <w:sz w:val="14"/>
                <w:szCs w:val="16"/>
              </w:rPr>
            </w:pPr>
          </w:p>
        </w:tc>
        <w:tc>
          <w:tcPr>
            <w:tcW w:w="3108" w:type="dxa"/>
            <w:gridSpan w:val="2"/>
          </w:tcPr>
          <w:p w:rsidR="00775D1F" w:rsidRPr="00775D1F" w:rsidRDefault="00775D1F" w:rsidP="00775D1F">
            <w:pPr>
              <w:rPr>
                <w:sz w:val="14"/>
                <w:szCs w:val="16"/>
              </w:rPr>
            </w:pPr>
            <w:r w:rsidRPr="00775D1F">
              <w:rPr>
                <w:sz w:val="14"/>
                <w:szCs w:val="16"/>
              </w:rPr>
              <w:t>Работа с малоподвижными детьми.</w:t>
            </w:r>
          </w:p>
          <w:p w:rsidR="00D91EA0" w:rsidRPr="00EB7CE1" w:rsidRDefault="00775D1F" w:rsidP="0081403D">
            <w:pPr>
              <w:rPr>
                <w:sz w:val="14"/>
                <w:szCs w:val="16"/>
              </w:rPr>
            </w:pPr>
            <w:r w:rsidRPr="00775D1F">
              <w:rPr>
                <w:sz w:val="14"/>
                <w:szCs w:val="16"/>
              </w:rPr>
              <w:t>Вызвать ин</w:t>
            </w:r>
            <w:r>
              <w:rPr>
                <w:sz w:val="14"/>
                <w:szCs w:val="16"/>
              </w:rPr>
              <w:t>терес к трудовой</w:t>
            </w:r>
            <w:r w:rsidR="0081403D" w:rsidRPr="0081403D">
              <w:rPr>
                <w:sz w:val="14"/>
                <w:szCs w:val="16"/>
              </w:rPr>
              <w:t>деятельности у всех детей, давая им индивидуальные задания</w:t>
            </w:r>
          </w:p>
        </w:tc>
        <w:tc>
          <w:tcPr>
            <w:tcW w:w="2785" w:type="dxa"/>
          </w:tcPr>
          <w:p w:rsidR="00D91EA0" w:rsidRPr="00EB7CE1" w:rsidRDefault="00775D1F" w:rsidP="007A3316">
            <w:pPr>
              <w:rPr>
                <w:sz w:val="14"/>
                <w:szCs w:val="16"/>
              </w:rPr>
            </w:pPr>
            <w:r w:rsidRPr="00775D1F">
              <w:rPr>
                <w:sz w:val="14"/>
                <w:szCs w:val="16"/>
              </w:rPr>
              <w:t>Корм для птиц, куклы, о</w:t>
            </w:r>
            <w:r>
              <w:rPr>
                <w:sz w:val="14"/>
                <w:szCs w:val="16"/>
              </w:rPr>
              <w:t xml:space="preserve">детые по погоде, </w:t>
            </w:r>
            <w:r w:rsidRPr="00775D1F">
              <w:rPr>
                <w:sz w:val="14"/>
                <w:szCs w:val="16"/>
              </w:rPr>
              <w:t>карандаш, совочки, машинки.</w:t>
            </w:r>
          </w:p>
        </w:tc>
        <w:tc>
          <w:tcPr>
            <w:tcW w:w="2231" w:type="dxa"/>
            <w:vMerge/>
          </w:tcPr>
          <w:p w:rsidR="00D91EA0" w:rsidRPr="005D2A3B" w:rsidRDefault="00D91EA0" w:rsidP="007A3316">
            <w:pPr>
              <w:rPr>
                <w:sz w:val="16"/>
                <w:szCs w:val="16"/>
              </w:rPr>
            </w:pPr>
          </w:p>
        </w:tc>
      </w:tr>
      <w:tr w:rsidR="00D91EA0" w:rsidRPr="005D2A3B" w:rsidTr="007A3316">
        <w:trPr>
          <w:trHeight w:val="440"/>
        </w:trPr>
        <w:tc>
          <w:tcPr>
            <w:tcW w:w="533" w:type="dxa"/>
            <w:vMerge/>
          </w:tcPr>
          <w:p w:rsidR="00D91EA0" w:rsidRPr="005D2A3B" w:rsidRDefault="00D91EA0" w:rsidP="007A3316">
            <w:pPr>
              <w:rPr>
                <w:sz w:val="16"/>
                <w:szCs w:val="16"/>
              </w:rPr>
            </w:pPr>
          </w:p>
        </w:tc>
        <w:tc>
          <w:tcPr>
            <w:tcW w:w="2693" w:type="dxa"/>
          </w:tcPr>
          <w:p w:rsidR="00D91EA0" w:rsidRPr="00EB7CE1" w:rsidRDefault="00D91EA0" w:rsidP="007A3316">
            <w:pPr>
              <w:rPr>
                <w:sz w:val="14"/>
                <w:szCs w:val="16"/>
              </w:rPr>
            </w:pPr>
            <w:r w:rsidRPr="00EB7CE1">
              <w:rPr>
                <w:sz w:val="14"/>
                <w:szCs w:val="16"/>
              </w:rPr>
              <w:t>Возвращение детей с прогулки,  гигиенические процедуры.</w:t>
            </w:r>
          </w:p>
          <w:p w:rsidR="00D91EA0" w:rsidRPr="00EB7CE1" w:rsidRDefault="00D91EA0" w:rsidP="007A3316">
            <w:pPr>
              <w:rPr>
                <w:sz w:val="14"/>
                <w:szCs w:val="16"/>
              </w:rPr>
            </w:pPr>
            <w:r w:rsidRPr="00EB7CE1">
              <w:rPr>
                <w:color w:val="FF0000"/>
                <w:sz w:val="14"/>
                <w:szCs w:val="16"/>
              </w:rPr>
              <w:t>Обед</w:t>
            </w:r>
            <w:r w:rsidRPr="00EB7CE1">
              <w:rPr>
                <w:sz w:val="14"/>
                <w:szCs w:val="16"/>
              </w:rPr>
              <w:t>. Ситуативные разговоры.</w:t>
            </w:r>
          </w:p>
        </w:tc>
        <w:tc>
          <w:tcPr>
            <w:tcW w:w="709" w:type="dxa"/>
            <w:vMerge/>
          </w:tcPr>
          <w:p w:rsidR="00D91EA0" w:rsidRPr="00EB7CE1" w:rsidRDefault="00D91EA0" w:rsidP="007A3316">
            <w:pPr>
              <w:rPr>
                <w:sz w:val="14"/>
                <w:szCs w:val="16"/>
              </w:rPr>
            </w:pPr>
          </w:p>
        </w:tc>
        <w:tc>
          <w:tcPr>
            <w:tcW w:w="3555" w:type="dxa"/>
            <w:gridSpan w:val="2"/>
          </w:tcPr>
          <w:p w:rsidR="00D91EA0" w:rsidRPr="00EB7CE1" w:rsidRDefault="00775D1F" w:rsidP="007A3316">
            <w:pPr>
              <w:rPr>
                <w:sz w:val="14"/>
                <w:szCs w:val="16"/>
              </w:rPr>
            </w:pPr>
            <w:r>
              <w:rPr>
                <w:sz w:val="14"/>
                <w:szCs w:val="16"/>
              </w:rPr>
              <w:t>Чтение книжки « Мишка косолапый»</w:t>
            </w:r>
          </w:p>
        </w:tc>
        <w:tc>
          <w:tcPr>
            <w:tcW w:w="3108" w:type="dxa"/>
            <w:gridSpan w:val="2"/>
          </w:tcPr>
          <w:p w:rsidR="00D91EA0" w:rsidRPr="00EB7CE1" w:rsidRDefault="0081403D" w:rsidP="007A3316">
            <w:pPr>
              <w:rPr>
                <w:sz w:val="14"/>
                <w:szCs w:val="16"/>
              </w:rPr>
            </w:pPr>
            <w:r w:rsidRPr="0081403D">
              <w:rPr>
                <w:sz w:val="14"/>
                <w:szCs w:val="16"/>
              </w:rPr>
              <w:t>С каждым ребёнком  навыки К.Г.Н. ( мытьё рук, вытирание рук полотенцем, самостоятельно ходить на горшок).</w:t>
            </w:r>
          </w:p>
        </w:tc>
        <w:tc>
          <w:tcPr>
            <w:tcW w:w="2785" w:type="dxa"/>
          </w:tcPr>
          <w:p w:rsidR="00D91EA0" w:rsidRPr="00EB7CE1" w:rsidRDefault="00775D1F" w:rsidP="007A3316">
            <w:pPr>
              <w:rPr>
                <w:sz w:val="14"/>
                <w:szCs w:val="16"/>
              </w:rPr>
            </w:pPr>
            <w:r>
              <w:rPr>
                <w:sz w:val="14"/>
                <w:szCs w:val="16"/>
              </w:rPr>
              <w:t>Положить в книжный уголок книжку:         « Мишка косолапый».</w:t>
            </w:r>
          </w:p>
        </w:tc>
        <w:tc>
          <w:tcPr>
            <w:tcW w:w="2231" w:type="dxa"/>
            <w:vMerge/>
          </w:tcPr>
          <w:p w:rsidR="00D91EA0" w:rsidRPr="005D2A3B" w:rsidRDefault="00D91EA0" w:rsidP="007A3316">
            <w:pPr>
              <w:rPr>
                <w:sz w:val="16"/>
                <w:szCs w:val="16"/>
              </w:rPr>
            </w:pPr>
          </w:p>
        </w:tc>
      </w:tr>
      <w:tr w:rsidR="00D91EA0" w:rsidRPr="005D2A3B" w:rsidTr="007A3316">
        <w:tc>
          <w:tcPr>
            <w:tcW w:w="533" w:type="dxa"/>
            <w:vMerge/>
          </w:tcPr>
          <w:p w:rsidR="00D91EA0" w:rsidRPr="005D2A3B" w:rsidRDefault="00D91EA0" w:rsidP="007A3316">
            <w:pPr>
              <w:rPr>
                <w:sz w:val="16"/>
                <w:szCs w:val="16"/>
              </w:rPr>
            </w:pPr>
          </w:p>
        </w:tc>
        <w:tc>
          <w:tcPr>
            <w:tcW w:w="2693" w:type="dxa"/>
          </w:tcPr>
          <w:p w:rsidR="00D91EA0" w:rsidRPr="00EB7CE1" w:rsidRDefault="00D91EA0" w:rsidP="007A3316">
            <w:pPr>
              <w:rPr>
                <w:sz w:val="14"/>
                <w:szCs w:val="16"/>
              </w:rPr>
            </w:pPr>
            <w:r w:rsidRPr="00EB7CE1">
              <w:rPr>
                <w:color w:val="FF0000"/>
                <w:sz w:val="14"/>
                <w:szCs w:val="16"/>
              </w:rPr>
              <w:t>Вечер</w:t>
            </w:r>
            <w:r w:rsidRPr="00EB7CE1">
              <w:rPr>
                <w:sz w:val="14"/>
                <w:szCs w:val="16"/>
              </w:rPr>
              <w:t>: оздоровительные и закаливающие мероприятия, гигиенические процедуры.</w:t>
            </w:r>
          </w:p>
          <w:p w:rsidR="00D91EA0" w:rsidRPr="00EB7CE1" w:rsidRDefault="00D91EA0" w:rsidP="007A3316">
            <w:pPr>
              <w:rPr>
                <w:color w:val="FF0000"/>
                <w:sz w:val="14"/>
                <w:szCs w:val="16"/>
              </w:rPr>
            </w:pPr>
            <w:r w:rsidRPr="00EB7CE1">
              <w:rPr>
                <w:color w:val="FF0000"/>
                <w:sz w:val="14"/>
                <w:szCs w:val="16"/>
              </w:rPr>
              <w:t>Полдник</w:t>
            </w:r>
          </w:p>
          <w:p w:rsidR="00D91EA0" w:rsidRPr="00EB7CE1" w:rsidRDefault="00D91EA0" w:rsidP="007A3316">
            <w:pPr>
              <w:rPr>
                <w:color w:val="FF0000"/>
                <w:sz w:val="14"/>
                <w:szCs w:val="16"/>
              </w:rPr>
            </w:pPr>
            <w:r w:rsidRPr="00EB7CE1">
              <w:rPr>
                <w:sz w:val="14"/>
                <w:szCs w:val="16"/>
              </w:rPr>
              <w:t xml:space="preserve"> Игры, самостоятельная деятельность детей</w:t>
            </w:r>
          </w:p>
        </w:tc>
        <w:tc>
          <w:tcPr>
            <w:tcW w:w="709" w:type="dxa"/>
            <w:vMerge/>
          </w:tcPr>
          <w:p w:rsidR="00D91EA0" w:rsidRPr="00EB7CE1" w:rsidRDefault="00D91EA0" w:rsidP="007A3316">
            <w:pPr>
              <w:rPr>
                <w:sz w:val="14"/>
                <w:szCs w:val="16"/>
              </w:rPr>
            </w:pPr>
          </w:p>
        </w:tc>
        <w:tc>
          <w:tcPr>
            <w:tcW w:w="3555" w:type="dxa"/>
            <w:gridSpan w:val="2"/>
          </w:tcPr>
          <w:p w:rsidR="007A3316" w:rsidRPr="007A3316" w:rsidRDefault="007A3316" w:rsidP="007A3316">
            <w:pPr>
              <w:rPr>
                <w:sz w:val="14"/>
                <w:szCs w:val="16"/>
              </w:rPr>
            </w:pPr>
            <w:r>
              <w:rPr>
                <w:sz w:val="14"/>
                <w:szCs w:val="16"/>
              </w:rPr>
              <w:t>1.</w:t>
            </w:r>
            <w:r w:rsidRPr="007A3316">
              <w:rPr>
                <w:sz w:val="14"/>
                <w:szCs w:val="16"/>
              </w:rPr>
              <w:t>Дидактическая игра «Найди домики для мишек» (дети соотносят по величине плоскостные фигуры домиков и мишек).</w:t>
            </w:r>
          </w:p>
          <w:p w:rsidR="007A3316" w:rsidRPr="007A3316" w:rsidRDefault="007A3316" w:rsidP="007A3316">
            <w:pPr>
              <w:rPr>
                <w:sz w:val="14"/>
                <w:szCs w:val="16"/>
              </w:rPr>
            </w:pPr>
            <w:r>
              <w:rPr>
                <w:sz w:val="14"/>
                <w:szCs w:val="16"/>
              </w:rPr>
              <w:t>2.</w:t>
            </w:r>
            <w:r w:rsidRPr="007A3316">
              <w:rPr>
                <w:sz w:val="14"/>
                <w:szCs w:val="16"/>
              </w:rPr>
              <w:t>Игра «Построим мишке домик»</w:t>
            </w:r>
          </w:p>
          <w:p w:rsidR="00D91EA0" w:rsidRPr="00EB7CE1" w:rsidRDefault="007A3316" w:rsidP="007A3316">
            <w:pPr>
              <w:rPr>
                <w:sz w:val="14"/>
                <w:szCs w:val="16"/>
              </w:rPr>
            </w:pPr>
            <w:r w:rsidRPr="007A3316">
              <w:rPr>
                <w:sz w:val="14"/>
                <w:szCs w:val="16"/>
              </w:rPr>
              <w:t>(из мягких модулей или крупного строи</w:t>
            </w:r>
            <w:r w:rsidRPr="007A3316">
              <w:rPr>
                <w:sz w:val="14"/>
                <w:szCs w:val="16"/>
              </w:rPr>
              <w:softHyphen/>
              <w:t>тельного материала)</w:t>
            </w:r>
          </w:p>
        </w:tc>
        <w:tc>
          <w:tcPr>
            <w:tcW w:w="3108" w:type="dxa"/>
            <w:gridSpan w:val="2"/>
          </w:tcPr>
          <w:p w:rsidR="0081403D" w:rsidRDefault="0081403D" w:rsidP="007A3316">
            <w:pPr>
              <w:rPr>
                <w:sz w:val="14"/>
                <w:szCs w:val="16"/>
              </w:rPr>
            </w:pPr>
            <w:r w:rsidRPr="0081403D">
              <w:rPr>
                <w:sz w:val="14"/>
                <w:szCs w:val="16"/>
              </w:rPr>
              <w:t>Продолжать работу с каждым ребёнком по навыкам одевания колготок, правильно надевать тапочки.</w:t>
            </w:r>
          </w:p>
          <w:p w:rsidR="00D91EA0" w:rsidRPr="00EB7CE1" w:rsidRDefault="00775D1F" w:rsidP="00CB62AE">
            <w:pPr>
              <w:rPr>
                <w:sz w:val="14"/>
                <w:szCs w:val="16"/>
              </w:rPr>
            </w:pPr>
            <w:r>
              <w:rPr>
                <w:sz w:val="14"/>
                <w:szCs w:val="16"/>
              </w:rPr>
              <w:t xml:space="preserve">Повторение с </w:t>
            </w:r>
            <w:r w:rsidR="00CB62AE">
              <w:rPr>
                <w:sz w:val="14"/>
                <w:szCs w:val="16"/>
              </w:rPr>
              <w:t xml:space="preserve">Марком Г.,Миланой, Варей, Викой и Сашей </w:t>
            </w:r>
            <w:r>
              <w:rPr>
                <w:sz w:val="14"/>
                <w:szCs w:val="16"/>
              </w:rPr>
              <w:t>свойства пластилина.</w:t>
            </w:r>
          </w:p>
        </w:tc>
        <w:tc>
          <w:tcPr>
            <w:tcW w:w="2785" w:type="dxa"/>
          </w:tcPr>
          <w:p w:rsidR="00D91EA0" w:rsidRPr="00EB7CE1" w:rsidRDefault="009938B3" w:rsidP="007A3316">
            <w:pPr>
              <w:rPr>
                <w:sz w:val="14"/>
                <w:szCs w:val="16"/>
              </w:rPr>
            </w:pPr>
            <w:r>
              <w:rPr>
                <w:sz w:val="14"/>
                <w:szCs w:val="16"/>
              </w:rPr>
              <w:t>Мягкие модули, плоскостные фигуры домиков и мишек.</w:t>
            </w:r>
          </w:p>
        </w:tc>
        <w:tc>
          <w:tcPr>
            <w:tcW w:w="2231" w:type="dxa"/>
            <w:vMerge/>
          </w:tcPr>
          <w:p w:rsidR="00D91EA0" w:rsidRPr="005D2A3B" w:rsidRDefault="00D91EA0" w:rsidP="007A3316">
            <w:pPr>
              <w:rPr>
                <w:sz w:val="16"/>
                <w:szCs w:val="16"/>
              </w:rPr>
            </w:pPr>
          </w:p>
        </w:tc>
      </w:tr>
      <w:tr w:rsidR="00D91EA0" w:rsidRPr="005D2A3B" w:rsidTr="007A3316">
        <w:trPr>
          <w:trHeight w:val="600"/>
        </w:trPr>
        <w:tc>
          <w:tcPr>
            <w:tcW w:w="533" w:type="dxa"/>
            <w:vMerge/>
          </w:tcPr>
          <w:p w:rsidR="00D91EA0" w:rsidRPr="005D2A3B" w:rsidRDefault="00D91EA0" w:rsidP="007A3316">
            <w:pPr>
              <w:rPr>
                <w:sz w:val="16"/>
                <w:szCs w:val="16"/>
              </w:rPr>
            </w:pPr>
          </w:p>
        </w:tc>
        <w:tc>
          <w:tcPr>
            <w:tcW w:w="2693" w:type="dxa"/>
          </w:tcPr>
          <w:p w:rsidR="00D91EA0" w:rsidRPr="00EB7CE1" w:rsidRDefault="00D91EA0" w:rsidP="007A3316">
            <w:pPr>
              <w:rPr>
                <w:sz w:val="14"/>
                <w:szCs w:val="16"/>
              </w:rPr>
            </w:pPr>
            <w:r w:rsidRPr="00EB7CE1">
              <w:rPr>
                <w:sz w:val="14"/>
                <w:szCs w:val="16"/>
              </w:rPr>
              <w:t>Совместная образовательная деятельность педагога с детьми</w:t>
            </w:r>
          </w:p>
          <w:p w:rsidR="00D91EA0" w:rsidRPr="00EB7CE1" w:rsidRDefault="00D91EA0" w:rsidP="007A3316">
            <w:pPr>
              <w:rPr>
                <w:sz w:val="14"/>
                <w:szCs w:val="16"/>
              </w:rPr>
            </w:pPr>
          </w:p>
        </w:tc>
        <w:tc>
          <w:tcPr>
            <w:tcW w:w="709" w:type="dxa"/>
            <w:vMerge/>
          </w:tcPr>
          <w:p w:rsidR="00D91EA0" w:rsidRPr="00EB7CE1" w:rsidRDefault="00D91EA0" w:rsidP="007A3316">
            <w:pPr>
              <w:rPr>
                <w:sz w:val="14"/>
                <w:szCs w:val="16"/>
              </w:rPr>
            </w:pPr>
          </w:p>
        </w:tc>
        <w:tc>
          <w:tcPr>
            <w:tcW w:w="9448" w:type="dxa"/>
            <w:gridSpan w:val="5"/>
          </w:tcPr>
          <w:p w:rsidR="00DA66A9" w:rsidRPr="00DA66A9" w:rsidRDefault="00DA66A9" w:rsidP="00DA66A9">
            <w:pPr>
              <w:rPr>
                <w:sz w:val="14"/>
                <w:szCs w:val="16"/>
              </w:rPr>
            </w:pPr>
            <w:r w:rsidRPr="00DA66A9">
              <w:rPr>
                <w:sz w:val="14"/>
                <w:szCs w:val="16"/>
              </w:rPr>
              <w:t>2.</w:t>
            </w:r>
            <w:r>
              <w:rPr>
                <w:sz w:val="14"/>
                <w:szCs w:val="16"/>
              </w:rPr>
              <w:t xml:space="preserve">Познание. </w:t>
            </w:r>
            <w:r w:rsidRPr="00DA66A9">
              <w:rPr>
                <w:sz w:val="14"/>
                <w:szCs w:val="16"/>
              </w:rPr>
              <w:t>Экология</w:t>
            </w:r>
          </w:p>
          <w:p w:rsidR="00DA66A9" w:rsidRPr="00DA66A9" w:rsidRDefault="001D0612" w:rsidP="00DA66A9">
            <w:pPr>
              <w:rPr>
                <w:sz w:val="14"/>
                <w:szCs w:val="16"/>
              </w:rPr>
            </w:pPr>
            <w:r>
              <w:rPr>
                <w:sz w:val="14"/>
                <w:szCs w:val="16"/>
              </w:rPr>
              <w:t>Тема:</w:t>
            </w:r>
            <w:r w:rsidR="00DA66A9" w:rsidRPr="00DA66A9">
              <w:rPr>
                <w:sz w:val="14"/>
                <w:szCs w:val="16"/>
              </w:rPr>
              <w:t>«Морковка от зайчика»</w:t>
            </w:r>
          </w:p>
          <w:p w:rsidR="00D91EA0" w:rsidRPr="00EB7CE1" w:rsidRDefault="00DA66A9" w:rsidP="00DA66A9">
            <w:pPr>
              <w:rPr>
                <w:sz w:val="14"/>
                <w:szCs w:val="16"/>
              </w:rPr>
            </w:pPr>
            <w:r w:rsidRPr="00DA66A9">
              <w:rPr>
                <w:sz w:val="14"/>
                <w:szCs w:val="16"/>
              </w:rPr>
              <w:t>Цель: Расширять представления детей об овощах (о моркови). Формировать доброжелательное отношение к окружающим. Соломенникова О.А. с.7</w:t>
            </w:r>
          </w:p>
        </w:tc>
        <w:tc>
          <w:tcPr>
            <w:tcW w:w="2231" w:type="dxa"/>
            <w:vMerge/>
          </w:tcPr>
          <w:p w:rsidR="00D91EA0" w:rsidRPr="005D2A3B" w:rsidRDefault="00D91EA0" w:rsidP="007A3316">
            <w:pPr>
              <w:rPr>
                <w:sz w:val="16"/>
                <w:szCs w:val="16"/>
              </w:rPr>
            </w:pPr>
          </w:p>
        </w:tc>
      </w:tr>
      <w:tr w:rsidR="00D91EA0" w:rsidRPr="005D2A3B" w:rsidTr="007A3316">
        <w:trPr>
          <w:trHeight w:val="737"/>
        </w:trPr>
        <w:tc>
          <w:tcPr>
            <w:tcW w:w="533" w:type="dxa"/>
            <w:vMerge/>
          </w:tcPr>
          <w:p w:rsidR="00D91EA0" w:rsidRPr="005D2A3B" w:rsidRDefault="00D91EA0" w:rsidP="007A3316">
            <w:pPr>
              <w:rPr>
                <w:sz w:val="16"/>
                <w:szCs w:val="16"/>
              </w:rPr>
            </w:pPr>
          </w:p>
        </w:tc>
        <w:tc>
          <w:tcPr>
            <w:tcW w:w="2693" w:type="dxa"/>
          </w:tcPr>
          <w:p w:rsidR="00D91EA0" w:rsidRPr="00EB7CE1" w:rsidRDefault="00D91EA0" w:rsidP="007A3316">
            <w:pPr>
              <w:rPr>
                <w:sz w:val="14"/>
                <w:szCs w:val="16"/>
              </w:rPr>
            </w:pPr>
          </w:p>
          <w:p w:rsidR="00D91EA0" w:rsidRPr="00EB7CE1" w:rsidRDefault="00D91EA0" w:rsidP="007A3316">
            <w:pPr>
              <w:rPr>
                <w:sz w:val="14"/>
                <w:szCs w:val="16"/>
              </w:rPr>
            </w:pPr>
            <w:r w:rsidRPr="00EB7CE1">
              <w:rPr>
                <w:sz w:val="14"/>
                <w:szCs w:val="16"/>
              </w:rPr>
              <w:t>Подготовка к прогулке</w:t>
            </w:r>
          </w:p>
          <w:p w:rsidR="00D91EA0" w:rsidRPr="00EB7CE1" w:rsidRDefault="00D91EA0" w:rsidP="007A3316">
            <w:pPr>
              <w:rPr>
                <w:sz w:val="14"/>
                <w:szCs w:val="16"/>
              </w:rPr>
            </w:pPr>
            <w:r w:rsidRPr="00EB7CE1">
              <w:rPr>
                <w:color w:val="FF0000"/>
                <w:sz w:val="14"/>
                <w:szCs w:val="16"/>
              </w:rPr>
              <w:t>Прогулка</w:t>
            </w:r>
            <w:r w:rsidRPr="00EB7CE1">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D91EA0" w:rsidRPr="00EB7CE1" w:rsidRDefault="00D91EA0" w:rsidP="007A3316">
            <w:pPr>
              <w:rPr>
                <w:sz w:val="14"/>
                <w:szCs w:val="16"/>
              </w:rPr>
            </w:pPr>
          </w:p>
        </w:tc>
        <w:tc>
          <w:tcPr>
            <w:tcW w:w="3555" w:type="dxa"/>
            <w:gridSpan w:val="2"/>
          </w:tcPr>
          <w:p w:rsidR="00775D1F" w:rsidRPr="00775D1F" w:rsidRDefault="00775D1F" w:rsidP="00775D1F">
            <w:pPr>
              <w:rPr>
                <w:sz w:val="14"/>
                <w:szCs w:val="16"/>
              </w:rPr>
            </w:pPr>
            <w:r w:rsidRPr="00775D1F">
              <w:rPr>
                <w:sz w:val="14"/>
                <w:szCs w:val="16"/>
              </w:rPr>
              <w:t>Наблюдение за птицами</w:t>
            </w:r>
          </w:p>
          <w:p w:rsidR="00775D1F" w:rsidRPr="00775D1F" w:rsidRDefault="00775D1F" w:rsidP="00775D1F">
            <w:pPr>
              <w:rPr>
                <w:sz w:val="14"/>
                <w:szCs w:val="16"/>
              </w:rPr>
            </w:pPr>
            <w:r w:rsidRPr="00775D1F">
              <w:rPr>
                <w:sz w:val="14"/>
                <w:szCs w:val="16"/>
              </w:rPr>
              <w:t>Цели: продолжить наблюдение за птицами на участке;</w:t>
            </w:r>
          </w:p>
          <w:p w:rsidR="00775D1F" w:rsidRPr="00775D1F" w:rsidRDefault="00775D1F" w:rsidP="00775D1F">
            <w:pPr>
              <w:rPr>
                <w:sz w:val="14"/>
                <w:szCs w:val="16"/>
              </w:rPr>
            </w:pPr>
            <w:r w:rsidRPr="00775D1F">
              <w:rPr>
                <w:sz w:val="14"/>
                <w:szCs w:val="16"/>
              </w:rPr>
              <w:t>учить различать основные части тела;</w:t>
            </w:r>
          </w:p>
          <w:p w:rsidR="00775D1F" w:rsidRPr="00775D1F" w:rsidRDefault="00775D1F" w:rsidP="00775D1F">
            <w:pPr>
              <w:rPr>
                <w:sz w:val="14"/>
                <w:szCs w:val="16"/>
              </w:rPr>
            </w:pPr>
            <w:r w:rsidRPr="00775D1F">
              <w:rPr>
                <w:sz w:val="14"/>
                <w:szCs w:val="16"/>
              </w:rPr>
              <w:t>развивать и воспитывать бережное отношение к птицам.</w:t>
            </w:r>
            <w:r w:rsidR="00037276" w:rsidRPr="00037276">
              <w:rPr>
                <w:sz w:val="14"/>
                <w:szCs w:val="16"/>
              </w:rPr>
              <w:t>. Д\и «Найди такой листок»</w:t>
            </w:r>
          </w:p>
          <w:p w:rsidR="00D91EA0" w:rsidRPr="00EB7CE1" w:rsidRDefault="00775D1F" w:rsidP="00775D1F">
            <w:pPr>
              <w:rPr>
                <w:sz w:val="14"/>
                <w:szCs w:val="16"/>
              </w:rPr>
            </w:pPr>
            <w:r w:rsidRPr="00775D1F">
              <w:rPr>
                <w:sz w:val="14"/>
                <w:szCs w:val="16"/>
              </w:rPr>
              <w:t>Подвижные игры:   «Воробушки и кот». Трудовая деятельность: Кормление птиц. Игры с мячом, песком, выносным материалом.</w:t>
            </w:r>
          </w:p>
        </w:tc>
        <w:tc>
          <w:tcPr>
            <w:tcW w:w="3108" w:type="dxa"/>
            <w:gridSpan w:val="2"/>
          </w:tcPr>
          <w:p w:rsidR="00775D1F" w:rsidRPr="00775D1F" w:rsidRDefault="00775D1F" w:rsidP="00775D1F">
            <w:pPr>
              <w:rPr>
                <w:sz w:val="14"/>
                <w:szCs w:val="16"/>
              </w:rPr>
            </w:pPr>
            <w:r w:rsidRPr="00775D1F">
              <w:rPr>
                <w:sz w:val="14"/>
                <w:szCs w:val="16"/>
              </w:rPr>
              <w:t>Работа с малоподвижными детьми.</w:t>
            </w:r>
          </w:p>
          <w:p w:rsidR="00D91EA0" w:rsidRPr="00EB7CE1" w:rsidRDefault="00775D1F" w:rsidP="00775D1F">
            <w:pPr>
              <w:rPr>
                <w:sz w:val="14"/>
                <w:szCs w:val="16"/>
              </w:rPr>
            </w:pPr>
            <w:r w:rsidRPr="00775D1F">
              <w:rPr>
                <w:sz w:val="14"/>
                <w:szCs w:val="16"/>
              </w:rPr>
              <w:t xml:space="preserve">Вызвать интерес к трудовой деятельности </w:t>
            </w:r>
            <w:r w:rsidR="0081403D">
              <w:rPr>
                <w:sz w:val="14"/>
                <w:szCs w:val="16"/>
              </w:rPr>
              <w:t>у всех детей, давая им индивидуальные задания.</w:t>
            </w:r>
          </w:p>
        </w:tc>
        <w:tc>
          <w:tcPr>
            <w:tcW w:w="2785" w:type="dxa"/>
          </w:tcPr>
          <w:p w:rsidR="00D91EA0" w:rsidRPr="00EB7CE1" w:rsidRDefault="00775D1F" w:rsidP="007A3316">
            <w:pPr>
              <w:rPr>
                <w:sz w:val="14"/>
                <w:szCs w:val="16"/>
              </w:rPr>
            </w:pPr>
            <w:r w:rsidRPr="00775D1F">
              <w:rPr>
                <w:sz w:val="14"/>
                <w:szCs w:val="16"/>
              </w:rPr>
              <w:t>Корм для птиц, куклы, одетые по погоде, карандаш, совочки, машинки</w:t>
            </w:r>
          </w:p>
        </w:tc>
        <w:tc>
          <w:tcPr>
            <w:tcW w:w="2231" w:type="dxa"/>
            <w:vMerge/>
          </w:tcPr>
          <w:p w:rsidR="00D91EA0" w:rsidRPr="005D2A3B" w:rsidRDefault="00D91EA0" w:rsidP="007A3316">
            <w:pPr>
              <w:rPr>
                <w:sz w:val="16"/>
                <w:szCs w:val="16"/>
              </w:rPr>
            </w:pPr>
          </w:p>
        </w:tc>
      </w:tr>
    </w:tbl>
    <w:p w:rsidR="0026769B" w:rsidRDefault="0026769B" w:rsidP="00D91EA0">
      <w:pPr>
        <w:rPr>
          <w:sz w:val="24"/>
          <w:szCs w:val="24"/>
        </w:rPr>
      </w:pPr>
    </w:p>
    <w:p w:rsidR="00D91EA0" w:rsidRPr="00DD6A9B" w:rsidRDefault="00B962CA" w:rsidP="00D91EA0">
      <w:pPr>
        <w:rPr>
          <w:sz w:val="24"/>
          <w:szCs w:val="24"/>
        </w:rPr>
      </w:pPr>
      <w:r>
        <w:rPr>
          <w:sz w:val="24"/>
          <w:szCs w:val="24"/>
        </w:rPr>
        <w:lastRenderedPageBreak/>
        <w:t xml:space="preserve">                                          </w:t>
      </w:r>
      <w:r w:rsidR="00D91EA0" w:rsidRPr="00D25A37">
        <w:rPr>
          <w:sz w:val="24"/>
          <w:szCs w:val="24"/>
        </w:rPr>
        <w:t xml:space="preserve"> Календарное планирование воспитательно - образовательной работы с</w:t>
      </w:r>
      <w:r w:rsidR="00DC1A07">
        <w:rPr>
          <w:sz w:val="24"/>
          <w:szCs w:val="24"/>
        </w:rPr>
        <w:t xml:space="preserve"> детьми </w:t>
      </w:r>
      <w:r w:rsidR="00DC1A07" w:rsidRPr="00DC1A07">
        <w:rPr>
          <w:sz w:val="24"/>
          <w:szCs w:val="24"/>
        </w:rPr>
        <w:t>на октябрь месяц</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D91EA0" w:rsidRPr="005D2A3B" w:rsidTr="007A3316">
        <w:trPr>
          <w:cantSplit/>
          <w:trHeight w:val="690"/>
        </w:trPr>
        <w:tc>
          <w:tcPr>
            <w:tcW w:w="533" w:type="dxa"/>
            <w:vMerge w:val="restart"/>
            <w:textDirection w:val="btLr"/>
          </w:tcPr>
          <w:p w:rsidR="00D91EA0" w:rsidRPr="005D2A3B" w:rsidRDefault="00D91EA0" w:rsidP="007A3316">
            <w:pPr>
              <w:ind w:left="113" w:right="113"/>
              <w:rPr>
                <w:sz w:val="16"/>
                <w:szCs w:val="16"/>
              </w:rPr>
            </w:pPr>
            <w:r w:rsidRPr="005D2A3B">
              <w:rPr>
                <w:sz w:val="16"/>
                <w:szCs w:val="16"/>
              </w:rPr>
              <w:t>День недели</w:t>
            </w:r>
            <w:r w:rsidRPr="00A164D3">
              <w:rPr>
                <w:sz w:val="16"/>
                <w:szCs w:val="16"/>
              </w:rPr>
              <w:t>/</w:t>
            </w:r>
            <w:r w:rsidRPr="005D2A3B">
              <w:rPr>
                <w:sz w:val="16"/>
                <w:szCs w:val="16"/>
              </w:rPr>
              <w:t>число</w:t>
            </w:r>
          </w:p>
        </w:tc>
        <w:tc>
          <w:tcPr>
            <w:tcW w:w="2693" w:type="dxa"/>
            <w:vMerge w:val="restart"/>
          </w:tcPr>
          <w:p w:rsidR="00D91EA0" w:rsidRPr="005D2A3B" w:rsidRDefault="00D91EA0" w:rsidP="007A3316">
            <w:pPr>
              <w:rPr>
                <w:sz w:val="16"/>
                <w:szCs w:val="16"/>
              </w:rPr>
            </w:pPr>
            <w:r w:rsidRPr="005D2A3B">
              <w:rPr>
                <w:sz w:val="16"/>
                <w:szCs w:val="16"/>
              </w:rPr>
              <w:t>Режимные моменты. Образовательная деятельность</w:t>
            </w:r>
          </w:p>
        </w:tc>
        <w:tc>
          <w:tcPr>
            <w:tcW w:w="709" w:type="dxa"/>
            <w:vMerge w:val="restart"/>
            <w:textDirection w:val="btLr"/>
          </w:tcPr>
          <w:p w:rsidR="00D91EA0" w:rsidRPr="005D2A3B" w:rsidRDefault="00D91EA0" w:rsidP="007A3316">
            <w:pPr>
              <w:ind w:left="113" w:right="113"/>
              <w:rPr>
                <w:sz w:val="16"/>
                <w:szCs w:val="16"/>
              </w:rPr>
            </w:pPr>
            <w:r w:rsidRPr="005D2A3B">
              <w:rPr>
                <w:sz w:val="16"/>
                <w:szCs w:val="16"/>
              </w:rPr>
              <w:t>Интеграция образовательных областей</w:t>
            </w:r>
          </w:p>
        </w:tc>
        <w:tc>
          <w:tcPr>
            <w:tcW w:w="4981" w:type="dxa"/>
            <w:gridSpan w:val="3"/>
            <w:tcBorders>
              <w:right w:val="nil"/>
            </w:tcBorders>
          </w:tcPr>
          <w:p w:rsidR="00D91EA0" w:rsidRPr="005D2A3B" w:rsidRDefault="00D91EA0" w:rsidP="007A3316">
            <w:pPr>
              <w:rPr>
                <w:sz w:val="16"/>
                <w:szCs w:val="16"/>
              </w:rPr>
            </w:pPr>
            <w:r w:rsidRPr="005D2A3B">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D91EA0" w:rsidRPr="005D2A3B" w:rsidRDefault="00D91EA0" w:rsidP="007A3316">
            <w:pPr>
              <w:rPr>
                <w:sz w:val="16"/>
                <w:szCs w:val="16"/>
              </w:rPr>
            </w:pPr>
          </w:p>
        </w:tc>
        <w:tc>
          <w:tcPr>
            <w:tcW w:w="2785" w:type="dxa"/>
            <w:vMerge w:val="restart"/>
          </w:tcPr>
          <w:p w:rsidR="00D91EA0" w:rsidRPr="00EB7CE1" w:rsidRDefault="00D91EA0" w:rsidP="007A3316">
            <w:pPr>
              <w:rPr>
                <w:sz w:val="16"/>
                <w:szCs w:val="16"/>
              </w:rPr>
            </w:pPr>
            <w:r w:rsidRPr="00EB7CE1">
              <w:rPr>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D91EA0" w:rsidRPr="005D2A3B" w:rsidRDefault="00D91EA0" w:rsidP="007A3316">
            <w:pPr>
              <w:rPr>
                <w:sz w:val="16"/>
                <w:szCs w:val="16"/>
              </w:rPr>
            </w:pPr>
            <w:r w:rsidRPr="005D2A3B">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D91EA0" w:rsidRPr="005D2A3B" w:rsidTr="007A3316">
        <w:trPr>
          <w:cantSplit/>
          <w:trHeight w:val="570"/>
        </w:trPr>
        <w:tc>
          <w:tcPr>
            <w:tcW w:w="533" w:type="dxa"/>
            <w:vMerge/>
            <w:textDirection w:val="btLr"/>
          </w:tcPr>
          <w:p w:rsidR="00D91EA0" w:rsidRPr="005D2A3B" w:rsidRDefault="00D91EA0" w:rsidP="007A3316">
            <w:pPr>
              <w:ind w:left="113" w:right="113"/>
              <w:rPr>
                <w:sz w:val="16"/>
                <w:szCs w:val="16"/>
              </w:rPr>
            </w:pPr>
          </w:p>
        </w:tc>
        <w:tc>
          <w:tcPr>
            <w:tcW w:w="2693" w:type="dxa"/>
            <w:vMerge/>
          </w:tcPr>
          <w:p w:rsidR="00D91EA0" w:rsidRPr="005D2A3B" w:rsidRDefault="00D91EA0" w:rsidP="007A3316">
            <w:pPr>
              <w:rPr>
                <w:sz w:val="16"/>
                <w:szCs w:val="16"/>
              </w:rPr>
            </w:pPr>
          </w:p>
        </w:tc>
        <w:tc>
          <w:tcPr>
            <w:tcW w:w="709" w:type="dxa"/>
            <w:vMerge/>
            <w:textDirection w:val="btLr"/>
          </w:tcPr>
          <w:p w:rsidR="00D91EA0" w:rsidRPr="005D2A3B" w:rsidRDefault="00D91EA0" w:rsidP="007A3316">
            <w:pPr>
              <w:ind w:left="113" w:right="113"/>
              <w:rPr>
                <w:sz w:val="16"/>
                <w:szCs w:val="16"/>
              </w:rPr>
            </w:pPr>
          </w:p>
        </w:tc>
        <w:tc>
          <w:tcPr>
            <w:tcW w:w="3542" w:type="dxa"/>
          </w:tcPr>
          <w:p w:rsidR="00D91EA0" w:rsidRPr="005D2A3B" w:rsidRDefault="00D91EA0" w:rsidP="007A3316">
            <w:pPr>
              <w:rPr>
                <w:sz w:val="16"/>
                <w:szCs w:val="16"/>
              </w:rPr>
            </w:pPr>
            <w:r w:rsidRPr="005D2A3B">
              <w:rPr>
                <w:sz w:val="16"/>
                <w:szCs w:val="16"/>
              </w:rPr>
              <w:t xml:space="preserve">                               Групповая,</w:t>
            </w:r>
          </w:p>
          <w:p w:rsidR="00D91EA0" w:rsidRPr="005D2A3B" w:rsidRDefault="00D91EA0" w:rsidP="007A3316">
            <w:pPr>
              <w:rPr>
                <w:sz w:val="16"/>
                <w:szCs w:val="16"/>
              </w:rPr>
            </w:pPr>
            <w:r w:rsidRPr="005D2A3B">
              <w:rPr>
                <w:sz w:val="16"/>
                <w:szCs w:val="16"/>
              </w:rPr>
              <w:t xml:space="preserve">                            подгрупповая</w:t>
            </w:r>
          </w:p>
          <w:p w:rsidR="00D91EA0" w:rsidRPr="005D2A3B" w:rsidRDefault="00D91EA0" w:rsidP="007A3316">
            <w:pPr>
              <w:rPr>
                <w:sz w:val="16"/>
                <w:szCs w:val="16"/>
              </w:rPr>
            </w:pPr>
          </w:p>
        </w:tc>
        <w:tc>
          <w:tcPr>
            <w:tcW w:w="3121" w:type="dxa"/>
            <w:gridSpan w:val="3"/>
          </w:tcPr>
          <w:p w:rsidR="00D91EA0" w:rsidRPr="005D2A3B" w:rsidRDefault="00D91EA0" w:rsidP="007A3316">
            <w:pPr>
              <w:rPr>
                <w:sz w:val="16"/>
                <w:szCs w:val="16"/>
              </w:rPr>
            </w:pPr>
            <w:r w:rsidRPr="005D2A3B">
              <w:rPr>
                <w:sz w:val="16"/>
                <w:szCs w:val="16"/>
              </w:rPr>
              <w:t xml:space="preserve">                        Индивидуальная</w:t>
            </w:r>
          </w:p>
          <w:p w:rsidR="00D91EA0" w:rsidRPr="005D2A3B" w:rsidRDefault="00D91EA0" w:rsidP="007A3316">
            <w:pPr>
              <w:rPr>
                <w:sz w:val="16"/>
                <w:szCs w:val="16"/>
              </w:rPr>
            </w:pPr>
          </w:p>
          <w:p w:rsidR="00D91EA0" w:rsidRPr="005D2A3B" w:rsidRDefault="00D91EA0" w:rsidP="007A3316">
            <w:pPr>
              <w:rPr>
                <w:sz w:val="16"/>
                <w:szCs w:val="16"/>
              </w:rPr>
            </w:pPr>
          </w:p>
        </w:tc>
        <w:tc>
          <w:tcPr>
            <w:tcW w:w="2785" w:type="dxa"/>
            <w:vMerge/>
          </w:tcPr>
          <w:p w:rsidR="00D91EA0" w:rsidRPr="005D2A3B" w:rsidRDefault="00D91EA0" w:rsidP="007A3316">
            <w:pPr>
              <w:rPr>
                <w:sz w:val="16"/>
                <w:szCs w:val="16"/>
              </w:rPr>
            </w:pPr>
          </w:p>
        </w:tc>
        <w:tc>
          <w:tcPr>
            <w:tcW w:w="2231" w:type="dxa"/>
            <w:vMerge/>
          </w:tcPr>
          <w:p w:rsidR="00D91EA0" w:rsidRPr="005D2A3B" w:rsidRDefault="00D91EA0" w:rsidP="007A3316">
            <w:pPr>
              <w:rPr>
                <w:sz w:val="16"/>
                <w:szCs w:val="16"/>
              </w:rPr>
            </w:pPr>
          </w:p>
        </w:tc>
      </w:tr>
      <w:tr w:rsidR="00D91EA0" w:rsidRPr="005D2A3B" w:rsidTr="007A3316">
        <w:tc>
          <w:tcPr>
            <w:tcW w:w="533" w:type="dxa"/>
          </w:tcPr>
          <w:p w:rsidR="00D91EA0" w:rsidRPr="005D2A3B" w:rsidRDefault="00D91EA0" w:rsidP="007A3316">
            <w:pPr>
              <w:rPr>
                <w:sz w:val="16"/>
                <w:szCs w:val="16"/>
              </w:rPr>
            </w:pPr>
            <w:r w:rsidRPr="005D2A3B">
              <w:rPr>
                <w:sz w:val="16"/>
                <w:szCs w:val="16"/>
              </w:rPr>
              <w:t>1</w:t>
            </w:r>
          </w:p>
        </w:tc>
        <w:tc>
          <w:tcPr>
            <w:tcW w:w="2693" w:type="dxa"/>
          </w:tcPr>
          <w:p w:rsidR="00D91EA0" w:rsidRPr="005D2A3B" w:rsidRDefault="00D91EA0" w:rsidP="007A3316">
            <w:pPr>
              <w:rPr>
                <w:sz w:val="16"/>
                <w:szCs w:val="16"/>
              </w:rPr>
            </w:pPr>
            <w:r w:rsidRPr="005D2A3B">
              <w:rPr>
                <w:sz w:val="16"/>
                <w:szCs w:val="16"/>
              </w:rPr>
              <w:t xml:space="preserve">               2</w:t>
            </w:r>
          </w:p>
        </w:tc>
        <w:tc>
          <w:tcPr>
            <w:tcW w:w="709" w:type="dxa"/>
          </w:tcPr>
          <w:p w:rsidR="00D91EA0" w:rsidRPr="005D2A3B" w:rsidRDefault="00D91EA0" w:rsidP="007A3316">
            <w:pPr>
              <w:rPr>
                <w:sz w:val="16"/>
                <w:szCs w:val="16"/>
              </w:rPr>
            </w:pPr>
            <w:r w:rsidRPr="005D2A3B">
              <w:rPr>
                <w:sz w:val="16"/>
                <w:szCs w:val="16"/>
              </w:rPr>
              <w:t xml:space="preserve">   3</w:t>
            </w:r>
          </w:p>
        </w:tc>
        <w:tc>
          <w:tcPr>
            <w:tcW w:w="3542" w:type="dxa"/>
          </w:tcPr>
          <w:p w:rsidR="00D91EA0" w:rsidRPr="005D2A3B" w:rsidRDefault="00D91EA0" w:rsidP="007A3316">
            <w:pPr>
              <w:rPr>
                <w:sz w:val="16"/>
                <w:szCs w:val="16"/>
              </w:rPr>
            </w:pPr>
            <w:r w:rsidRPr="005D2A3B">
              <w:rPr>
                <w:sz w:val="16"/>
                <w:szCs w:val="16"/>
              </w:rPr>
              <w:t xml:space="preserve">                            4</w:t>
            </w:r>
          </w:p>
        </w:tc>
        <w:tc>
          <w:tcPr>
            <w:tcW w:w="3121" w:type="dxa"/>
            <w:gridSpan w:val="3"/>
          </w:tcPr>
          <w:p w:rsidR="00D91EA0" w:rsidRPr="005D2A3B" w:rsidRDefault="00D91EA0" w:rsidP="007A3316">
            <w:pPr>
              <w:rPr>
                <w:sz w:val="16"/>
                <w:szCs w:val="16"/>
              </w:rPr>
            </w:pPr>
            <w:r w:rsidRPr="005D2A3B">
              <w:rPr>
                <w:sz w:val="16"/>
                <w:szCs w:val="16"/>
              </w:rPr>
              <w:t xml:space="preserve">                                   5</w:t>
            </w:r>
          </w:p>
        </w:tc>
        <w:tc>
          <w:tcPr>
            <w:tcW w:w="2785" w:type="dxa"/>
          </w:tcPr>
          <w:p w:rsidR="00D91EA0" w:rsidRPr="005D2A3B" w:rsidRDefault="00D91EA0" w:rsidP="007A3316">
            <w:pPr>
              <w:ind w:firstLine="708"/>
              <w:rPr>
                <w:sz w:val="16"/>
                <w:szCs w:val="16"/>
              </w:rPr>
            </w:pPr>
            <w:r w:rsidRPr="005D2A3B">
              <w:rPr>
                <w:sz w:val="16"/>
                <w:szCs w:val="16"/>
              </w:rPr>
              <w:t xml:space="preserve">    6</w:t>
            </w:r>
          </w:p>
        </w:tc>
        <w:tc>
          <w:tcPr>
            <w:tcW w:w="2231" w:type="dxa"/>
          </w:tcPr>
          <w:p w:rsidR="00D91EA0" w:rsidRPr="005D2A3B" w:rsidRDefault="00D91EA0" w:rsidP="007A3316">
            <w:pPr>
              <w:ind w:firstLine="708"/>
              <w:rPr>
                <w:sz w:val="16"/>
                <w:szCs w:val="16"/>
              </w:rPr>
            </w:pPr>
            <w:r w:rsidRPr="005D2A3B">
              <w:rPr>
                <w:sz w:val="16"/>
                <w:szCs w:val="16"/>
              </w:rPr>
              <w:t>7</w:t>
            </w:r>
          </w:p>
        </w:tc>
      </w:tr>
      <w:tr w:rsidR="00D91EA0" w:rsidRPr="00EB7CE1" w:rsidTr="007A3316">
        <w:trPr>
          <w:cantSplit/>
          <w:trHeight w:val="1134"/>
        </w:trPr>
        <w:tc>
          <w:tcPr>
            <w:tcW w:w="533" w:type="dxa"/>
            <w:vMerge w:val="restart"/>
            <w:textDirection w:val="btLr"/>
          </w:tcPr>
          <w:p w:rsidR="00D91EA0" w:rsidRPr="00A47D5F" w:rsidRDefault="0081403D" w:rsidP="007A3316">
            <w:pPr>
              <w:ind w:left="113" w:right="113"/>
              <w:rPr>
                <w:sz w:val="24"/>
                <w:szCs w:val="24"/>
              </w:rPr>
            </w:pPr>
            <w:r>
              <w:rPr>
                <w:sz w:val="24"/>
                <w:szCs w:val="24"/>
              </w:rPr>
              <w:t xml:space="preserve">                                                           Четверг 6 </w:t>
            </w:r>
            <w:r w:rsidR="00D91EA0" w:rsidRPr="00A47D5F">
              <w:rPr>
                <w:sz w:val="24"/>
                <w:szCs w:val="24"/>
              </w:rPr>
              <w:t>октября</w:t>
            </w:r>
          </w:p>
        </w:tc>
        <w:tc>
          <w:tcPr>
            <w:tcW w:w="2693" w:type="dxa"/>
          </w:tcPr>
          <w:p w:rsidR="00D91EA0" w:rsidRPr="00CD549B" w:rsidRDefault="00D91EA0" w:rsidP="007A3316">
            <w:pPr>
              <w:rPr>
                <w:sz w:val="14"/>
                <w:szCs w:val="16"/>
              </w:rPr>
            </w:pPr>
            <w:r w:rsidRPr="00CD549B">
              <w:rPr>
                <w:color w:val="FF0000"/>
                <w:sz w:val="14"/>
                <w:szCs w:val="16"/>
              </w:rPr>
              <w:t>Утро</w:t>
            </w:r>
            <w:r w:rsidRPr="00CD549B">
              <w:rPr>
                <w:sz w:val="14"/>
                <w:szCs w:val="16"/>
              </w:rPr>
              <w:t>: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D91EA0" w:rsidRPr="00CD549B" w:rsidRDefault="00D91EA0" w:rsidP="007A3316">
            <w:pPr>
              <w:rPr>
                <w:color w:val="FF0000"/>
                <w:sz w:val="14"/>
                <w:szCs w:val="16"/>
              </w:rPr>
            </w:pPr>
            <w:r w:rsidRPr="00CD549B">
              <w:rPr>
                <w:color w:val="FF0000"/>
                <w:sz w:val="14"/>
                <w:szCs w:val="16"/>
              </w:rPr>
              <w:t>Завтрак.</w:t>
            </w:r>
          </w:p>
          <w:p w:rsidR="00D91EA0" w:rsidRPr="00CD549B" w:rsidRDefault="00D91EA0" w:rsidP="007A3316">
            <w:pPr>
              <w:rPr>
                <w:color w:val="FF0000"/>
                <w:sz w:val="14"/>
                <w:szCs w:val="16"/>
              </w:rPr>
            </w:pPr>
            <w:r w:rsidRPr="00CD549B">
              <w:rPr>
                <w:sz w:val="14"/>
                <w:szCs w:val="16"/>
              </w:rPr>
              <w:t xml:space="preserve"> Игры малой подвижности, артикуляционная и пальчиковая гимнастика.</w:t>
            </w:r>
          </w:p>
        </w:tc>
        <w:tc>
          <w:tcPr>
            <w:tcW w:w="709" w:type="dxa"/>
            <w:vMerge w:val="restart"/>
            <w:textDirection w:val="btLr"/>
          </w:tcPr>
          <w:p w:rsidR="00D91EA0" w:rsidRPr="00EB7CE1" w:rsidRDefault="00D91EA0" w:rsidP="007A3316">
            <w:pPr>
              <w:ind w:left="113" w:right="113"/>
              <w:rPr>
                <w:sz w:val="14"/>
                <w:szCs w:val="16"/>
              </w:rPr>
            </w:pPr>
            <w:r w:rsidRPr="00EB7CE1">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CD549B" w:rsidRPr="00CD549B" w:rsidRDefault="00CD549B" w:rsidP="00CD549B">
            <w:pPr>
              <w:pStyle w:val="3"/>
              <w:shd w:val="clear" w:color="auto" w:fill="auto"/>
              <w:tabs>
                <w:tab w:val="left" w:pos="336"/>
              </w:tabs>
              <w:spacing w:after="0" w:line="259" w:lineRule="exact"/>
              <w:ind w:firstLine="0"/>
              <w:jc w:val="left"/>
              <w:rPr>
                <w:sz w:val="14"/>
                <w:szCs w:val="16"/>
              </w:rPr>
            </w:pPr>
            <w:r>
              <w:rPr>
                <w:sz w:val="14"/>
                <w:szCs w:val="16"/>
              </w:rPr>
              <w:t>1.</w:t>
            </w:r>
            <w:r w:rsidRPr="00CD549B">
              <w:rPr>
                <w:sz w:val="14"/>
                <w:szCs w:val="16"/>
              </w:rPr>
              <w:t>Рассматривание картин «Ночное не</w:t>
            </w:r>
            <w:r w:rsidRPr="00CD549B">
              <w:rPr>
                <w:sz w:val="14"/>
                <w:szCs w:val="16"/>
              </w:rPr>
              <w:softHyphen/>
              <w:t>бо», «Солнце».</w:t>
            </w:r>
          </w:p>
          <w:p w:rsidR="00CD549B" w:rsidRPr="00CD549B" w:rsidRDefault="00CD549B" w:rsidP="008636F2">
            <w:pPr>
              <w:pStyle w:val="3"/>
              <w:shd w:val="clear" w:color="auto" w:fill="auto"/>
              <w:tabs>
                <w:tab w:val="left" w:pos="336"/>
              </w:tabs>
              <w:spacing w:after="0" w:line="259" w:lineRule="exact"/>
              <w:ind w:firstLine="0"/>
              <w:jc w:val="both"/>
              <w:rPr>
                <w:sz w:val="14"/>
                <w:szCs w:val="16"/>
              </w:rPr>
            </w:pPr>
            <w:r>
              <w:rPr>
                <w:sz w:val="14"/>
                <w:szCs w:val="16"/>
              </w:rPr>
              <w:t>2.</w:t>
            </w:r>
            <w:r w:rsidRPr="00CD549B">
              <w:rPr>
                <w:sz w:val="14"/>
                <w:szCs w:val="16"/>
              </w:rPr>
              <w:t>Исполнение песни «Смотрит сол</w:t>
            </w:r>
            <w:r w:rsidRPr="00CD549B">
              <w:rPr>
                <w:sz w:val="14"/>
                <w:szCs w:val="16"/>
              </w:rPr>
              <w:softHyphen/>
              <w:t>нышко в окошко» (муз. М. Раухверга, сл. А. Барто).</w:t>
            </w:r>
            <w:r w:rsidR="008636F2">
              <w:rPr>
                <w:sz w:val="14"/>
                <w:szCs w:val="16"/>
              </w:rPr>
              <w:t>Физкультминутка «Солнышко».</w:t>
            </w:r>
            <w:r>
              <w:rPr>
                <w:sz w:val="14"/>
                <w:szCs w:val="16"/>
              </w:rPr>
              <w:t>Поручения: уберите игрушки, поставьте правильно стульчики к столу.</w:t>
            </w:r>
          </w:p>
          <w:p w:rsidR="00D91EA0" w:rsidRPr="00EB7CE1" w:rsidRDefault="00D91EA0" w:rsidP="00CD549B">
            <w:pPr>
              <w:pStyle w:val="100"/>
              <w:shd w:val="clear" w:color="auto" w:fill="auto"/>
              <w:ind w:left="740"/>
              <w:rPr>
                <w:sz w:val="14"/>
                <w:szCs w:val="16"/>
              </w:rPr>
            </w:pPr>
          </w:p>
        </w:tc>
        <w:tc>
          <w:tcPr>
            <w:tcW w:w="3121" w:type="dxa"/>
            <w:gridSpan w:val="3"/>
          </w:tcPr>
          <w:p w:rsidR="00AA0405" w:rsidRPr="00AA0405" w:rsidRDefault="00AA0405" w:rsidP="00AA0405">
            <w:pPr>
              <w:rPr>
                <w:sz w:val="14"/>
                <w:szCs w:val="16"/>
              </w:rPr>
            </w:pPr>
            <w:r w:rsidRPr="00AA0405">
              <w:rPr>
                <w:sz w:val="14"/>
                <w:szCs w:val="16"/>
              </w:rPr>
              <w:t>Развитие мелкой моторики</w:t>
            </w:r>
            <w:r>
              <w:rPr>
                <w:sz w:val="14"/>
                <w:szCs w:val="16"/>
              </w:rPr>
              <w:t xml:space="preserve">: </w:t>
            </w:r>
            <w:r w:rsidRPr="00AA0405">
              <w:rPr>
                <w:sz w:val="14"/>
                <w:szCs w:val="16"/>
              </w:rPr>
              <w:t>Разбери и собери пирамидки</w:t>
            </w:r>
            <w:r w:rsidR="00CB62AE">
              <w:rPr>
                <w:sz w:val="14"/>
                <w:szCs w:val="16"/>
              </w:rPr>
              <w:t xml:space="preserve"> провести со Стёпой и Марком Г</w:t>
            </w:r>
            <w:r>
              <w:rPr>
                <w:sz w:val="14"/>
                <w:szCs w:val="16"/>
              </w:rPr>
              <w:t>.</w:t>
            </w:r>
          </w:p>
          <w:p w:rsidR="00D91EA0" w:rsidRPr="00EB7CE1" w:rsidRDefault="00D91EA0" w:rsidP="007A3316">
            <w:pPr>
              <w:rPr>
                <w:sz w:val="14"/>
                <w:szCs w:val="16"/>
              </w:rPr>
            </w:pPr>
          </w:p>
        </w:tc>
        <w:tc>
          <w:tcPr>
            <w:tcW w:w="2785" w:type="dxa"/>
          </w:tcPr>
          <w:p w:rsidR="00D91EA0" w:rsidRPr="00EB7CE1" w:rsidRDefault="008636F2" w:rsidP="008636F2">
            <w:pPr>
              <w:rPr>
                <w:sz w:val="14"/>
                <w:szCs w:val="16"/>
              </w:rPr>
            </w:pPr>
            <w:r>
              <w:rPr>
                <w:sz w:val="14"/>
                <w:szCs w:val="16"/>
              </w:rPr>
              <w:t>Иллюстрации по теме. Магнитофонные записи песен.</w:t>
            </w:r>
          </w:p>
        </w:tc>
        <w:tc>
          <w:tcPr>
            <w:tcW w:w="2231" w:type="dxa"/>
            <w:vMerge w:val="restart"/>
          </w:tcPr>
          <w:p w:rsidR="00D91EA0" w:rsidRPr="00EB7CE1" w:rsidRDefault="00D91EA0" w:rsidP="00CD549B">
            <w:pPr>
              <w:rPr>
                <w:sz w:val="14"/>
                <w:szCs w:val="16"/>
              </w:rPr>
            </w:pPr>
            <w:r w:rsidRPr="00EB7CE1">
              <w:rPr>
                <w:sz w:val="14"/>
                <w:szCs w:val="16"/>
              </w:rPr>
              <w:t xml:space="preserve">Беседа с родителями о </w:t>
            </w:r>
            <w:r w:rsidR="00CD549B">
              <w:rPr>
                <w:sz w:val="14"/>
                <w:szCs w:val="16"/>
              </w:rPr>
              <w:t>досуге детей, чем сегодня занимались, каких успехов дети добились и на что надо обратить внимание.</w:t>
            </w:r>
          </w:p>
        </w:tc>
      </w:tr>
      <w:tr w:rsidR="00D91EA0" w:rsidRPr="00EB7CE1" w:rsidTr="007A3316">
        <w:tc>
          <w:tcPr>
            <w:tcW w:w="533" w:type="dxa"/>
            <w:vMerge/>
          </w:tcPr>
          <w:p w:rsidR="00D91EA0" w:rsidRPr="00EB7CE1" w:rsidRDefault="00D91EA0" w:rsidP="007A3316">
            <w:pPr>
              <w:rPr>
                <w:sz w:val="14"/>
                <w:szCs w:val="16"/>
              </w:rPr>
            </w:pPr>
          </w:p>
        </w:tc>
        <w:tc>
          <w:tcPr>
            <w:tcW w:w="2693" w:type="dxa"/>
          </w:tcPr>
          <w:p w:rsidR="00D91EA0" w:rsidRPr="00CD549B" w:rsidRDefault="00D91EA0" w:rsidP="007A3316">
            <w:pPr>
              <w:rPr>
                <w:sz w:val="14"/>
                <w:szCs w:val="16"/>
              </w:rPr>
            </w:pPr>
            <w:r w:rsidRPr="00CD549B">
              <w:rPr>
                <w:sz w:val="14"/>
                <w:szCs w:val="16"/>
              </w:rPr>
              <w:t>Совместная образовательная деятельность педагога с детьми</w:t>
            </w:r>
          </w:p>
        </w:tc>
        <w:tc>
          <w:tcPr>
            <w:tcW w:w="709" w:type="dxa"/>
            <w:vMerge/>
          </w:tcPr>
          <w:p w:rsidR="00D91EA0" w:rsidRPr="00EB7CE1" w:rsidRDefault="00D91EA0" w:rsidP="007A3316">
            <w:pPr>
              <w:rPr>
                <w:sz w:val="14"/>
                <w:szCs w:val="16"/>
              </w:rPr>
            </w:pPr>
          </w:p>
        </w:tc>
        <w:tc>
          <w:tcPr>
            <w:tcW w:w="9448" w:type="dxa"/>
            <w:gridSpan w:val="5"/>
          </w:tcPr>
          <w:p w:rsidR="00D91EA0" w:rsidRPr="00EB7CE1" w:rsidRDefault="00AA0405" w:rsidP="007A3316">
            <w:pPr>
              <w:rPr>
                <w:sz w:val="14"/>
                <w:szCs w:val="16"/>
              </w:rPr>
            </w:pPr>
            <w:r w:rsidRPr="00AA0405">
              <w:rPr>
                <w:sz w:val="14"/>
                <w:szCs w:val="16"/>
              </w:rPr>
              <w:t>1.Художественно - эстетическое развитие. Музо</w:t>
            </w:r>
          </w:p>
        </w:tc>
        <w:tc>
          <w:tcPr>
            <w:tcW w:w="2231" w:type="dxa"/>
            <w:vMerge/>
          </w:tcPr>
          <w:p w:rsidR="00D91EA0" w:rsidRPr="00EB7CE1" w:rsidRDefault="00D91EA0" w:rsidP="007A3316">
            <w:pPr>
              <w:rPr>
                <w:sz w:val="14"/>
                <w:szCs w:val="16"/>
              </w:rPr>
            </w:pPr>
          </w:p>
        </w:tc>
      </w:tr>
      <w:tr w:rsidR="00D91EA0" w:rsidRPr="00EB7CE1" w:rsidTr="007A3316">
        <w:tc>
          <w:tcPr>
            <w:tcW w:w="533" w:type="dxa"/>
            <w:vMerge/>
          </w:tcPr>
          <w:p w:rsidR="00D91EA0" w:rsidRPr="00EB7CE1" w:rsidRDefault="00D91EA0" w:rsidP="007A3316">
            <w:pPr>
              <w:rPr>
                <w:sz w:val="14"/>
                <w:szCs w:val="16"/>
              </w:rPr>
            </w:pPr>
          </w:p>
        </w:tc>
        <w:tc>
          <w:tcPr>
            <w:tcW w:w="2693" w:type="dxa"/>
          </w:tcPr>
          <w:p w:rsidR="00D91EA0" w:rsidRPr="00CD549B" w:rsidRDefault="00D91EA0" w:rsidP="007A3316">
            <w:pPr>
              <w:rPr>
                <w:sz w:val="14"/>
                <w:szCs w:val="16"/>
              </w:rPr>
            </w:pPr>
            <w:r w:rsidRPr="00CD549B">
              <w:rPr>
                <w:sz w:val="14"/>
                <w:szCs w:val="16"/>
              </w:rPr>
              <w:t>Игры. Подготовка к прогулке</w:t>
            </w:r>
          </w:p>
          <w:p w:rsidR="00D91EA0" w:rsidRPr="00CD549B" w:rsidRDefault="00D91EA0" w:rsidP="007A3316">
            <w:pPr>
              <w:rPr>
                <w:sz w:val="14"/>
                <w:szCs w:val="16"/>
              </w:rPr>
            </w:pPr>
            <w:r w:rsidRPr="00CD549B">
              <w:rPr>
                <w:color w:val="FF0000"/>
                <w:sz w:val="14"/>
                <w:szCs w:val="16"/>
              </w:rPr>
              <w:t>Прогулка</w:t>
            </w:r>
            <w:r w:rsidRPr="00CD549B">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D91EA0" w:rsidRPr="00EB7CE1" w:rsidRDefault="00D91EA0" w:rsidP="007A3316">
            <w:pPr>
              <w:rPr>
                <w:sz w:val="14"/>
                <w:szCs w:val="16"/>
              </w:rPr>
            </w:pPr>
          </w:p>
        </w:tc>
        <w:tc>
          <w:tcPr>
            <w:tcW w:w="3555" w:type="dxa"/>
            <w:gridSpan w:val="2"/>
          </w:tcPr>
          <w:p w:rsidR="008636F2" w:rsidRPr="008636F2" w:rsidRDefault="008636F2" w:rsidP="008636F2">
            <w:pPr>
              <w:rPr>
                <w:sz w:val="14"/>
                <w:szCs w:val="16"/>
              </w:rPr>
            </w:pPr>
            <w:r w:rsidRPr="008636F2">
              <w:rPr>
                <w:sz w:val="14"/>
                <w:szCs w:val="16"/>
              </w:rPr>
              <w:t>Наблюдение за проезжей частью дороги</w:t>
            </w:r>
          </w:p>
          <w:p w:rsidR="008636F2" w:rsidRPr="008636F2" w:rsidRDefault="008636F2" w:rsidP="008636F2">
            <w:pPr>
              <w:rPr>
                <w:sz w:val="14"/>
                <w:szCs w:val="16"/>
              </w:rPr>
            </w:pPr>
            <w:r w:rsidRPr="008636F2">
              <w:rPr>
                <w:sz w:val="14"/>
                <w:szCs w:val="16"/>
              </w:rPr>
              <w:t>Трудовая деятельность</w:t>
            </w:r>
            <w:r>
              <w:rPr>
                <w:sz w:val="14"/>
                <w:szCs w:val="16"/>
              </w:rPr>
              <w:t xml:space="preserve"> :</w:t>
            </w:r>
            <w:r w:rsidRPr="008636F2">
              <w:rPr>
                <w:sz w:val="14"/>
                <w:szCs w:val="16"/>
              </w:rPr>
              <w:t>Сгребание сухих листьев в определенное место.</w:t>
            </w:r>
            <w:r w:rsidR="00037276" w:rsidRPr="00037276">
              <w:rPr>
                <w:sz w:val="14"/>
                <w:szCs w:val="16"/>
              </w:rPr>
              <w:t xml:space="preserve"> Д\и «Найди такой листок»</w:t>
            </w:r>
            <w:r w:rsidRPr="008636F2">
              <w:rPr>
                <w:sz w:val="14"/>
                <w:szCs w:val="16"/>
              </w:rPr>
              <w:t xml:space="preserve"> Подвижные игры</w:t>
            </w:r>
          </w:p>
          <w:p w:rsidR="008636F2" w:rsidRPr="008636F2" w:rsidRDefault="008636F2" w:rsidP="008636F2">
            <w:pPr>
              <w:rPr>
                <w:sz w:val="14"/>
                <w:szCs w:val="16"/>
              </w:rPr>
            </w:pPr>
            <w:r w:rsidRPr="008636F2">
              <w:rPr>
                <w:sz w:val="14"/>
                <w:szCs w:val="16"/>
              </w:rPr>
              <w:t>«Воробушки и автомобиль».Игры с мячом, песком, выносным материалом.</w:t>
            </w:r>
          </w:p>
          <w:p w:rsidR="00D91EA0" w:rsidRPr="00EB7CE1" w:rsidRDefault="00D91EA0" w:rsidP="008636F2">
            <w:pPr>
              <w:rPr>
                <w:sz w:val="14"/>
                <w:szCs w:val="16"/>
              </w:rPr>
            </w:pPr>
          </w:p>
        </w:tc>
        <w:tc>
          <w:tcPr>
            <w:tcW w:w="3108" w:type="dxa"/>
            <w:gridSpan w:val="2"/>
          </w:tcPr>
          <w:p w:rsidR="008636F2" w:rsidRPr="008636F2" w:rsidRDefault="008636F2" w:rsidP="008636F2">
            <w:pPr>
              <w:rPr>
                <w:sz w:val="14"/>
                <w:szCs w:val="16"/>
              </w:rPr>
            </w:pPr>
            <w:r w:rsidRPr="008636F2">
              <w:rPr>
                <w:sz w:val="14"/>
                <w:szCs w:val="16"/>
              </w:rPr>
              <w:t>Работа с малоподвижными детьми.</w:t>
            </w:r>
          </w:p>
          <w:p w:rsidR="00D91EA0" w:rsidRPr="00EB7CE1" w:rsidRDefault="008636F2" w:rsidP="008636F2">
            <w:pPr>
              <w:rPr>
                <w:sz w:val="14"/>
                <w:szCs w:val="16"/>
              </w:rPr>
            </w:pPr>
            <w:r w:rsidRPr="008636F2">
              <w:rPr>
                <w:sz w:val="14"/>
                <w:szCs w:val="16"/>
              </w:rPr>
              <w:t>Вызвать интерес к трудовой деятельности у всех детей, давая им индивидуальные задания</w:t>
            </w:r>
          </w:p>
        </w:tc>
        <w:tc>
          <w:tcPr>
            <w:tcW w:w="2785" w:type="dxa"/>
          </w:tcPr>
          <w:p w:rsidR="00D91EA0" w:rsidRPr="00EB7CE1" w:rsidRDefault="008636F2" w:rsidP="007A3316">
            <w:pPr>
              <w:rPr>
                <w:sz w:val="14"/>
                <w:szCs w:val="16"/>
              </w:rPr>
            </w:pPr>
            <w:r>
              <w:rPr>
                <w:sz w:val="14"/>
                <w:szCs w:val="16"/>
              </w:rPr>
              <w:t>Рули,</w:t>
            </w:r>
            <w:r w:rsidRPr="008636F2">
              <w:rPr>
                <w:sz w:val="14"/>
                <w:szCs w:val="16"/>
              </w:rPr>
              <w:t xml:space="preserve"> сово</w:t>
            </w:r>
            <w:r>
              <w:rPr>
                <w:sz w:val="14"/>
                <w:szCs w:val="16"/>
              </w:rPr>
              <w:t>чки, формочки, игрушки, мел, ма</w:t>
            </w:r>
            <w:r w:rsidRPr="008636F2">
              <w:rPr>
                <w:sz w:val="14"/>
                <w:szCs w:val="16"/>
              </w:rPr>
              <w:t>шинки.</w:t>
            </w:r>
          </w:p>
        </w:tc>
        <w:tc>
          <w:tcPr>
            <w:tcW w:w="2231" w:type="dxa"/>
            <w:vMerge/>
          </w:tcPr>
          <w:p w:rsidR="00D91EA0" w:rsidRPr="00EB7CE1" w:rsidRDefault="00D91EA0" w:rsidP="007A3316">
            <w:pPr>
              <w:rPr>
                <w:sz w:val="14"/>
                <w:szCs w:val="16"/>
              </w:rPr>
            </w:pPr>
          </w:p>
        </w:tc>
      </w:tr>
      <w:tr w:rsidR="00D91EA0" w:rsidRPr="00EB7CE1" w:rsidTr="007A3316">
        <w:trPr>
          <w:trHeight w:val="440"/>
        </w:trPr>
        <w:tc>
          <w:tcPr>
            <w:tcW w:w="533" w:type="dxa"/>
            <w:vMerge/>
          </w:tcPr>
          <w:p w:rsidR="00D91EA0" w:rsidRPr="00EB7CE1" w:rsidRDefault="00D91EA0" w:rsidP="007A3316">
            <w:pPr>
              <w:rPr>
                <w:sz w:val="14"/>
                <w:szCs w:val="16"/>
              </w:rPr>
            </w:pPr>
          </w:p>
        </w:tc>
        <w:tc>
          <w:tcPr>
            <w:tcW w:w="2693" w:type="dxa"/>
          </w:tcPr>
          <w:p w:rsidR="00D91EA0" w:rsidRPr="00CD549B" w:rsidRDefault="00D91EA0" w:rsidP="007A3316">
            <w:pPr>
              <w:rPr>
                <w:sz w:val="14"/>
                <w:szCs w:val="16"/>
              </w:rPr>
            </w:pPr>
            <w:r w:rsidRPr="00CD549B">
              <w:rPr>
                <w:sz w:val="14"/>
                <w:szCs w:val="16"/>
              </w:rPr>
              <w:t>Возвращение детей с прогулки,  гигиенические процедуры.</w:t>
            </w:r>
          </w:p>
          <w:p w:rsidR="00D91EA0" w:rsidRPr="00CD549B" w:rsidRDefault="00D91EA0" w:rsidP="007A3316">
            <w:pPr>
              <w:rPr>
                <w:sz w:val="14"/>
                <w:szCs w:val="16"/>
              </w:rPr>
            </w:pPr>
            <w:r w:rsidRPr="00CD549B">
              <w:rPr>
                <w:color w:val="FF0000"/>
                <w:sz w:val="14"/>
                <w:szCs w:val="16"/>
              </w:rPr>
              <w:t>Обед</w:t>
            </w:r>
            <w:r w:rsidRPr="00CD549B">
              <w:rPr>
                <w:sz w:val="14"/>
                <w:szCs w:val="16"/>
              </w:rPr>
              <w:t>.</w:t>
            </w:r>
          </w:p>
          <w:p w:rsidR="00D91EA0" w:rsidRPr="00CD549B" w:rsidRDefault="00D91EA0" w:rsidP="007A3316">
            <w:pPr>
              <w:rPr>
                <w:sz w:val="14"/>
                <w:szCs w:val="16"/>
              </w:rPr>
            </w:pPr>
            <w:r w:rsidRPr="00CD549B">
              <w:rPr>
                <w:sz w:val="14"/>
                <w:szCs w:val="16"/>
              </w:rPr>
              <w:t xml:space="preserve"> Ситуативные разговоры.</w:t>
            </w:r>
          </w:p>
        </w:tc>
        <w:tc>
          <w:tcPr>
            <w:tcW w:w="709" w:type="dxa"/>
            <w:vMerge/>
          </w:tcPr>
          <w:p w:rsidR="00D91EA0" w:rsidRPr="00EB7CE1" w:rsidRDefault="00D91EA0" w:rsidP="007A3316">
            <w:pPr>
              <w:rPr>
                <w:sz w:val="14"/>
                <w:szCs w:val="16"/>
              </w:rPr>
            </w:pPr>
          </w:p>
        </w:tc>
        <w:tc>
          <w:tcPr>
            <w:tcW w:w="3555" w:type="dxa"/>
            <w:gridSpan w:val="2"/>
          </w:tcPr>
          <w:p w:rsidR="00D91EA0" w:rsidRPr="00EB7CE1" w:rsidRDefault="008636F2" w:rsidP="007A3316">
            <w:pPr>
              <w:rPr>
                <w:sz w:val="14"/>
                <w:szCs w:val="16"/>
              </w:rPr>
            </w:pPr>
            <w:r>
              <w:rPr>
                <w:sz w:val="14"/>
                <w:szCs w:val="16"/>
              </w:rPr>
              <w:t>Чтение книжки: «Смотрит солнышко в окошко» А. Барто</w:t>
            </w:r>
          </w:p>
        </w:tc>
        <w:tc>
          <w:tcPr>
            <w:tcW w:w="3108" w:type="dxa"/>
            <w:gridSpan w:val="2"/>
          </w:tcPr>
          <w:p w:rsidR="00D91EA0" w:rsidRPr="00EB7CE1" w:rsidRDefault="008636F2" w:rsidP="007A3316">
            <w:pPr>
              <w:rPr>
                <w:sz w:val="14"/>
                <w:szCs w:val="16"/>
              </w:rPr>
            </w:pPr>
            <w:r w:rsidRPr="008636F2">
              <w:rPr>
                <w:sz w:val="14"/>
                <w:szCs w:val="16"/>
              </w:rPr>
              <w:t>С каждым ребёнком  навыки К.Г.Н. ( мытьё рук, вытирание рук полотенцем, самостоятельно ходить на горшок).</w:t>
            </w:r>
          </w:p>
        </w:tc>
        <w:tc>
          <w:tcPr>
            <w:tcW w:w="2785" w:type="dxa"/>
          </w:tcPr>
          <w:p w:rsidR="00D91EA0" w:rsidRPr="00EB7CE1" w:rsidRDefault="008636F2" w:rsidP="008636F2">
            <w:pPr>
              <w:rPr>
                <w:sz w:val="14"/>
                <w:szCs w:val="16"/>
              </w:rPr>
            </w:pPr>
            <w:r w:rsidRPr="008636F2">
              <w:rPr>
                <w:sz w:val="14"/>
                <w:szCs w:val="16"/>
              </w:rPr>
              <w:t xml:space="preserve">Положить в книжный уголок книжку: </w:t>
            </w:r>
            <w:r w:rsidR="00AA0405" w:rsidRPr="00AA0405">
              <w:rPr>
                <w:sz w:val="14"/>
                <w:szCs w:val="16"/>
              </w:rPr>
              <w:t>«Смотрит солнышко в окошко» А. Барто</w:t>
            </w:r>
          </w:p>
        </w:tc>
        <w:tc>
          <w:tcPr>
            <w:tcW w:w="2231" w:type="dxa"/>
            <w:vMerge/>
          </w:tcPr>
          <w:p w:rsidR="00D91EA0" w:rsidRPr="00EB7CE1" w:rsidRDefault="00D91EA0" w:rsidP="007A3316">
            <w:pPr>
              <w:rPr>
                <w:sz w:val="14"/>
                <w:szCs w:val="16"/>
              </w:rPr>
            </w:pPr>
          </w:p>
        </w:tc>
      </w:tr>
      <w:tr w:rsidR="00D91EA0" w:rsidRPr="00EB7CE1" w:rsidTr="007A3316">
        <w:tc>
          <w:tcPr>
            <w:tcW w:w="533" w:type="dxa"/>
            <w:vMerge/>
          </w:tcPr>
          <w:p w:rsidR="00D91EA0" w:rsidRPr="00EB7CE1" w:rsidRDefault="00D91EA0" w:rsidP="007A3316">
            <w:pPr>
              <w:rPr>
                <w:sz w:val="14"/>
                <w:szCs w:val="16"/>
              </w:rPr>
            </w:pPr>
          </w:p>
        </w:tc>
        <w:tc>
          <w:tcPr>
            <w:tcW w:w="2693" w:type="dxa"/>
          </w:tcPr>
          <w:p w:rsidR="00D91EA0" w:rsidRPr="00CD549B" w:rsidRDefault="00D91EA0" w:rsidP="007A3316">
            <w:pPr>
              <w:rPr>
                <w:sz w:val="14"/>
                <w:szCs w:val="16"/>
              </w:rPr>
            </w:pPr>
            <w:r w:rsidRPr="00CD549B">
              <w:rPr>
                <w:color w:val="FF0000"/>
                <w:sz w:val="14"/>
                <w:szCs w:val="16"/>
              </w:rPr>
              <w:t>Вечер</w:t>
            </w:r>
            <w:r w:rsidRPr="00CD549B">
              <w:rPr>
                <w:sz w:val="14"/>
                <w:szCs w:val="16"/>
              </w:rPr>
              <w:t>: оздоровительные и закаливающие мероприятия, гигиенические процедуры.</w:t>
            </w:r>
          </w:p>
          <w:p w:rsidR="00D91EA0" w:rsidRPr="00CD549B" w:rsidRDefault="00D91EA0" w:rsidP="007A3316">
            <w:pPr>
              <w:rPr>
                <w:sz w:val="14"/>
                <w:szCs w:val="16"/>
              </w:rPr>
            </w:pPr>
            <w:r w:rsidRPr="00CD549B">
              <w:rPr>
                <w:color w:val="FF0000"/>
                <w:sz w:val="14"/>
                <w:szCs w:val="16"/>
              </w:rPr>
              <w:t>Полдник.</w:t>
            </w:r>
          </w:p>
          <w:p w:rsidR="00D91EA0" w:rsidRPr="00CD549B" w:rsidRDefault="00D91EA0" w:rsidP="007A3316">
            <w:pPr>
              <w:rPr>
                <w:sz w:val="14"/>
                <w:szCs w:val="16"/>
              </w:rPr>
            </w:pPr>
            <w:r w:rsidRPr="00CD549B">
              <w:rPr>
                <w:sz w:val="14"/>
                <w:szCs w:val="16"/>
              </w:rPr>
              <w:t xml:space="preserve"> Игры, самостоятельная деятельность детей</w:t>
            </w:r>
          </w:p>
        </w:tc>
        <w:tc>
          <w:tcPr>
            <w:tcW w:w="709" w:type="dxa"/>
            <w:vMerge/>
          </w:tcPr>
          <w:p w:rsidR="00D91EA0" w:rsidRPr="00EB7CE1" w:rsidRDefault="00D91EA0" w:rsidP="007A3316">
            <w:pPr>
              <w:rPr>
                <w:sz w:val="14"/>
                <w:szCs w:val="16"/>
              </w:rPr>
            </w:pPr>
          </w:p>
        </w:tc>
        <w:tc>
          <w:tcPr>
            <w:tcW w:w="3555" w:type="dxa"/>
            <w:gridSpan w:val="2"/>
          </w:tcPr>
          <w:p w:rsidR="00D91EA0" w:rsidRPr="00EB7CE1" w:rsidRDefault="00CD549B" w:rsidP="007A3316">
            <w:pPr>
              <w:rPr>
                <w:sz w:val="14"/>
                <w:szCs w:val="16"/>
              </w:rPr>
            </w:pPr>
            <w:r w:rsidRPr="00CD549B">
              <w:rPr>
                <w:sz w:val="14"/>
                <w:szCs w:val="16"/>
              </w:rPr>
              <w:t>Рисование лучиков для солнышка цветными карандашами</w:t>
            </w:r>
          </w:p>
        </w:tc>
        <w:tc>
          <w:tcPr>
            <w:tcW w:w="3108" w:type="dxa"/>
            <w:gridSpan w:val="2"/>
          </w:tcPr>
          <w:p w:rsidR="00202232" w:rsidRDefault="00202232" w:rsidP="00CD549B">
            <w:pPr>
              <w:rPr>
                <w:sz w:val="14"/>
                <w:szCs w:val="16"/>
              </w:rPr>
            </w:pPr>
            <w:r>
              <w:rPr>
                <w:sz w:val="14"/>
                <w:szCs w:val="16"/>
              </w:rPr>
              <w:t>Преодоление стеснительности  у Саши.</w:t>
            </w:r>
          </w:p>
          <w:p w:rsidR="00D91EA0" w:rsidRPr="00EB7CE1" w:rsidRDefault="00AA0405" w:rsidP="00CB62AE">
            <w:pPr>
              <w:rPr>
                <w:sz w:val="14"/>
                <w:szCs w:val="16"/>
              </w:rPr>
            </w:pPr>
            <w:r>
              <w:rPr>
                <w:sz w:val="14"/>
                <w:szCs w:val="16"/>
              </w:rPr>
              <w:t>Напомнить Владику и</w:t>
            </w:r>
            <w:r w:rsidR="00CB62AE">
              <w:rPr>
                <w:sz w:val="14"/>
                <w:szCs w:val="16"/>
              </w:rPr>
              <w:t xml:space="preserve"> Вике</w:t>
            </w:r>
            <w:r>
              <w:rPr>
                <w:sz w:val="14"/>
                <w:szCs w:val="16"/>
              </w:rPr>
              <w:t>. о свойствах моркови.</w:t>
            </w:r>
          </w:p>
        </w:tc>
        <w:tc>
          <w:tcPr>
            <w:tcW w:w="2785" w:type="dxa"/>
          </w:tcPr>
          <w:p w:rsidR="00D91EA0" w:rsidRPr="00EB7CE1" w:rsidRDefault="008636F2" w:rsidP="001D0612">
            <w:pPr>
              <w:rPr>
                <w:sz w:val="14"/>
                <w:szCs w:val="16"/>
              </w:rPr>
            </w:pPr>
            <w:r>
              <w:rPr>
                <w:sz w:val="14"/>
                <w:szCs w:val="16"/>
              </w:rPr>
              <w:t>К</w:t>
            </w:r>
            <w:r w:rsidRPr="008636F2">
              <w:rPr>
                <w:sz w:val="14"/>
                <w:szCs w:val="16"/>
              </w:rPr>
              <w:t>оробка с карандашами, мольберт, лист 1/2 ватмана с нарисованным кругом желтого цвет</w:t>
            </w:r>
            <w:r w:rsidR="001D0612">
              <w:rPr>
                <w:sz w:val="14"/>
                <w:szCs w:val="16"/>
              </w:rPr>
              <w:t xml:space="preserve">а (солнцем), игрушка «Солнышко», </w:t>
            </w:r>
            <w:r w:rsidRPr="008636F2">
              <w:rPr>
                <w:sz w:val="14"/>
                <w:szCs w:val="16"/>
              </w:rPr>
              <w:t>листы белой бумаги, желтые карандаши по количеству детей</w:t>
            </w:r>
          </w:p>
        </w:tc>
        <w:tc>
          <w:tcPr>
            <w:tcW w:w="2231" w:type="dxa"/>
            <w:vMerge/>
          </w:tcPr>
          <w:p w:rsidR="00D91EA0" w:rsidRPr="00EB7CE1" w:rsidRDefault="00D91EA0" w:rsidP="007A3316">
            <w:pPr>
              <w:rPr>
                <w:sz w:val="14"/>
                <w:szCs w:val="16"/>
              </w:rPr>
            </w:pPr>
          </w:p>
        </w:tc>
      </w:tr>
      <w:tr w:rsidR="00D91EA0" w:rsidRPr="00EB7CE1" w:rsidTr="007A3316">
        <w:trPr>
          <w:trHeight w:val="750"/>
        </w:trPr>
        <w:tc>
          <w:tcPr>
            <w:tcW w:w="533" w:type="dxa"/>
            <w:vMerge/>
          </w:tcPr>
          <w:p w:rsidR="00D91EA0" w:rsidRPr="00EB7CE1" w:rsidRDefault="00D91EA0" w:rsidP="007A3316">
            <w:pPr>
              <w:rPr>
                <w:sz w:val="14"/>
                <w:szCs w:val="16"/>
              </w:rPr>
            </w:pPr>
          </w:p>
        </w:tc>
        <w:tc>
          <w:tcPr>
            <w:tcW w:w="2693" w:type="dxa"/>
          </w:tcPr>
          <w:p w:rsidR="00D91EA0" w:rsidRPr="00CD549B" w:rsidRDefault="00D91EA0" w:rsidP="007A3316">
            <w:pPr>
              <w:rPr>
                <w:sz w:val="14"/>
                <w:szCs w:val="16"/>
              </w:rPr>
            </w:pPr>
            <w:r w:rsidRPr="00CD549B">
              <w:rPr>
                <w:sz w:val="14"/>
                <w:szCs w:val="16"/>
              </w:rPr>
              <w:t>Совместная образовательная деятельность педагога с детьми</w:t>
            </w:r>
          </w:p>
          <w:p w:rsidR="00D91EA0" w:rsidRPr="00CD549B" w:rsidRDefault="00D91EA0" w:rsidP="007A3316">
            <w:pPr>
              <w:rPr>
                <w:sz w:val="14"/>
                <w:szCs w:val="16"/>
              </w:rPr>
            </w:pPr>
          </w:p>
          <w:p w:rsidR="00D91EA0" w:rsidRPr="00CD549B" w:rsidRDefault="00D91EA0" w:rsidP="007A3316">
            <w:pPr>
              <w:rPr>
                <w:sz w:val="14"/>
                <w:szCs w:val="16"/>
              </w:rPr>
            </w:pPr>
          </w:p>
          <w:p w:rsidR="00D91EA0" w:rsidRPr="00CD549B" w:rsidRDefault="00D91EA0" w:rsidP="007A3316">
            <w:pPr>
              <w:rPr>
                <w:sz w:val="14"/>
                <w:szCs w:val="16"/>
              </w:rPr>
            </w:pPr>
          </w:p>
        </w:tc>
        <w:tc>
          <w:tcPr>
            <w:tcW w:w="709" w:type="dxa"/>
            <w:vMerge/>
          </w:tcPr>
          <w:p w:rsidR="00D91EA0" w:rsidRPr="00EB7CE1" w:rsidRDefault="00D91EA0" w:rsidP="007A3316">
            <w:pPr>
              <w:rPr>
                <w:sz w:val="14"/>
                <w:szCs w:val="16"/>
              </w:rPr>
            </w:pPr>
          </w:p>
        </w:tc>
        <w:tc>
          <w:tcPr>
            <w:tcW w:w="9448" w:type="dxa"/>
            <w:gridSpan w:val="5"/>
          </w:tcPr>
          <w:p w:rsidR="00AA0405" w:rsidRPr="00AA0405" w:rsidRDefault="00CB5EE4" w:rsidP="00AA0405">
            <w:pPr>
              <w:rPr>
                <w:sz w:val="14"/>
                <w:szCs w:val="16"/>
              </w:rPr>
            </w:pPr>
            <w:r>
              <w:rPr>
                <w:sz w:val="14"/>
                <w:szCs w:val="16"/>
              </w:rPr>
              <w:t>2</w:t>
            </w:r>
            <w:r w:rsidR="00AA0405" w:rsidRPr="00AA0405">
              <w:rPr>
                <w:sz w:val="14"/>
                <w:szCs w:val="16"/>
              </w:rPr>
              <w:t>.</w:t>
            </w:r>
            <w:r w:rsidR="00AA0405">
              <w:rPr>
                <w:sz w:val="14"/>
                <w:szCs w:val="16"/>
              </w:rPr>
              <w:t xml:space="preserve">Коммуникация. </w:t>
            </w:r>
            <w:r w:rsidR="00AA0405" w:rsidRPr="00AA0405">
              <w:rPr>
                <w:sz w:val="14"/>
                <w:szCs w:val="16"/>
              </w:rPr>
              <w:t>Развитие речи</w:t>
            </w:r>
          </w:p>
          <w:p w:rsidR="00AA0405" w:rsidRPr="00AA0405" w:rsidRDefault="00AA0405" w:rsidP="00AA0405">
            <w:pPr>
              <w:rPr>
                <w:sz w:val="14"/>
                <w:szCs w:val="16"/>
              </w:rPr>
            </w:pPr>
            <w:r>
              <w:rPr>
                <w:sz w:val="14"/>
                <w:szCs w:val="16"/>
              </w:rPr>
              <w:t xml:space="preserve">Чтение немецкой </w:t>
            </w:r>
            <w:r w:rsidRPr="00AA0405">
              <w:rPr>
                <w:sz w:val="14"/>
                <w:szCs w:val="16"/>
              </w:rPr>
              <w:t>народной песенки «Три веселых братца»</w:t>
            </w:r>
          </w:p>
          <w:p w:rsidR="00D91EA0" w:rsidRPr="00EB7CE1" w:rsidRDefault="00AA0405" w:rsidP="00AA0405">
            <w:pPr>
              <w:rPr>
                <w:sz w:val="14"/>
                <w:szCs w:val="16"/>
              </w:rPr>
            </w:pPr>
            <w:r w:rsidRPr="00AA0405">
              <w:rPr>
                <w:sz w:val="14"/>
                <w:szCs w:val="16"/>
              </w:rPr>
              <w:t>Цель: Формировать у детей умение слушать ст</w:t>
            </w:r>
            <w:r>
              <w:rPr>
                <w:sz w:val="14"/>
                <w:szCs w:val="16"/>
              </w:rPr>
              <w:t xml:space="preserve">ихотворный текст, проговаривать </w:t>
            </w:r>
            <w:r w:rsidRPr="00AA0405">
              <w:rPr>
                <w:sz w:val="14"/>
                <w:szCs w:val="16"/>
              </w:rPr>
              <w:t>звукоподражательные слова, выполнять движения, о кото</w:t>
            </w:r>
            <w:r>
              <w:rPr>
                <w:sz w:val="14"/>
                <w:szCs w:val="16"/>
              </w:rPr>
              <w:t xml:space="preserve">рых говорится в тексте песенки. </w:t>
            </w:r>
            <w:r w:rsidRPr="00AA0405">
              <w:rPr>
                <w:sz w:val="14"/>
                <w:szCs w:val="16"/>
              </w:rPr>
              <w:t>Гербова с.32</w:t>
            </w:r>
          </w:p>
        </w:tc>
        <w:tc>
          <w:tcPr>
            <w:tcW w:w="2231" w:type="dxa"/>
            <w:vMerge/>
          </w:tcPr>
          <w:p w:rsidR="00D91EA0" w:rsidRPr="00EB7CE1" w:rsidRDefault="00D91EA0" w:rsidP="007A3316">
            <w:pPr>
              <w:rPr>
                <w:sz w:val="14"/>
                <w:szCs w:val="16"/>
              </w:rPr>
            </w:pPr>
          </w:p>
        </w:tc>
      </w:tr>
      <w:tr w:rsidR="00D91EA0" w:rsidRPr="00EB7CE1" w:rsidTr="007A3316">
        <w:trPr>
          <w:trHeight w:val="420"/>
        </w:trPr>
        <w:tc>
          <w:tcPr>
            <w:tcW w:w="533" w:type="dxa"/>
            <w:vMerge/>
          </w:tcPr>
          <w:p w:rsidR="00D91EA0" w:rsidRPr="00EB7CE1" w:rsidRDefault="00D91EA0" w:rsidP="007A3316">
            <w:pPr>
              <w:rPr>
                <w:sz w:val="14"/>
                <w:szCs w:val="16"/>
              </w:rPr>
            </w:pPr>
          </w:p>
        </w:tc>
        <w:tc>
          <w:tcPr>
            <w:tcW w:w="2693" w:type="dxa"/>
          </w:tcPr>
          <w:p w:rsidR="00D91EA0" w:rsidRPr="00CD549B" w:rsidRDefault="00D91EA0" w:rsidP="007A3316">
            <w:pPr>
              <w:rPr>
                <w:sz w:val="14"/>
                <w:szCs w:val="16"/>
              </w:rPr>
            </w:pPr>
            <w:r w:rsidRPr="00CD549B">
              <w:rPr>
                <w:sz w:val="14"/>
                <w:szCs w:val="16"/>
              </w:rPr>
              <w:t>Подготовка к прогулке</w:t>
            </w:r>
          </w:p>
          <w:p w:rsidR="00D91EA0" w:rsidRPr="00CD549B" w:rsidRDefault="00D91EA0" w:rsidP="007A3316">
            <w:pPr>
              <w:rPr>
                <w:sz w:val="14"/>
                <w:szCs w:val="16"/>
              </w:rPr>
            </w:pPr>
            <w:r w:rsidRPr="00CD549B">
              <w:rPr>
                <w:color w:val="FF0000"/>
                <w:sz w:val="14"/>
                <w:szCs w:val="16"/>
              </w:rPr>
              <w:t>Прогулка</w:t>
            </w:r>
            <w:r w:rsidRPr="00CD549B">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D91EA0" w:rsidRPr="00EB7CE1" w:rsidRDefault="00D91EA0" w:rsidP="007A3316">
            <w:pPr>
              <w:rPr>
                <w:sz w:val="14"/>
                <w:szCs w:val="16"/>
              </w:rPr>
            </w:pPr>
          </w:p>
        </w:tc>
        <w:tc>
          <w:tcPr>
            <w:tcW w:w="3555" w:type="dxa"/>
            <w:gridSpan w:val="2"/>
          </w:tcPr>
          <w:p w:rsidR="008636F2" w:rsidRPr="008636F2" w:rsidRDefault="008636F2" w:rsidP="008636F2">
            <w:pPr>
              <w:rPr>
                <w:sz w:val="14"/>
                <w:szCs w:val="16"/>
              </w:rPr>
            </w:pPr>
            <w:r w:rsidRPr="008636F2">
              <w:rPr>
                <w:sz w:val="14"/>
                <w:szCs w:val="16"/>
              </w:rPr>
              <w:t>Наблюдение за проезжей частью дороги</w:t>
            </w:r>
          </w:p>
          <w:p w:rsidR="008636F2" w:rsidRPr="008636F2" w:rsidRDefault="008636F2" w:rsidP="008636F2">
            <w:pPr>
              <w:rPr>
                <w:sz w:val="14"/>
                <w:szCs w:val="16"/>
              </w:rPr>
            </w:pPr>
            <w:r w:rsidRPr="008636F2">
              <w:rPr>
                <w:sz w:val="14"/>
                <w:szCs w:val="16"/>
              </w:rPr>
              <w:t>Трудовая деятельность:</w:t>
            </w:r>
          </w:p>
          <w:p w:rsidR="008636F2" w:rsidRPr="008636F2" w:rsidRDefault="008636F2" w:rsidP="008636F2">
            <w:pPr>
              <w:rPr>
                <w:sz w:val="14"/>
                <w:szCs w:val="16"/>
              </w:rPr>
            </w:pPr>
            <w:r w:rsidRPr="008636F2">
              <w:rPr>
                <w:sz w:val="14"/>
                <w:szCs w:val="16"/>
              </w:rPr>
              <w:t xml:space="preserve">Сгребание сухих листьев в определенное место. </w:t>
            </w:r>
            <w:r w:rsidR="00037276" w:rsidRPr="00037276">
              <w:rPr>
                <w:sz w:val="14"/>
                <w:szCs w:val="16"/>
              </w:rPr>
              <w:t>. Д\и «Найди такой листок»</w:t>
            </w:r>
            <w:r w:rsidR="00037276">
              <w:rPr>
                <w:sz w:val="14"/>
                <w:szCs w:val="16"/>
              </w:rPr>
              <w:t xml:space="preserve">. </w:t>
            </w:r>
            <w:r w:rsidRPr="008636F2">
              <w:rPr>
                <w:sz w:val="14"/>
                <w:szCs w:val="16"/>
              </w:rPr>
              <w:t>Подвижные игры</w:t>
            </w:r>
          </w:p>
          <w:p w:rsidR="00D91EA0" w:rsidRPr="00EB7CE1" w:rsidRDefault="008636F2" w:rsidP="008636F2">
            <w:pPr>
              <w:rPr>
                <w:sz w:val="14"/>
                <w:szCs w:val="16"/>
              </w:rPr>
            </w:pPr>
            <w:r w:rsidRPr="008636F2">
              <w:rPr>
                <w:sz w:val="14"/>
                <w:szCs w:val="16"/>
              </w:rPr>
              <w:t>«Воробушки и автомобиль». Игры с мячом, песком, выносным материалом.</w:t>
            </w:r>
          </w:p>
        </w:tc>
        <w:tc>
          <w:tcPr>
            <w:tcW w:w="3108" w:type="dxa"/>
            <w:gridSpan w:val="2"/>
          </w:tcPr>
          <w:p w:rsidR="008636F2" w:rsidRPr="008636F2" w:rsidRDefault="008636F2" w:rsidP="008636F2">
            <w:pPr>
              <w:rPr>
                <w:sz w:val="14"/>
                <w:szCs w:val="16"/>
              </w:rPr>
            </w:pPr>
            <w:r w:rsidRPr="008636F2">
              <w:rPr>
                <w:sz w:val="14"/>
                <w:szCs w:val="16"/>
              </w:rPr>
              <w:t>Работа с малоподвижными детьми.</w:t>
            </w:r>
          </w:p>
          <w:p w:rsidR="00D91EA0" w:rsidRPr="00EB7CE1" w:rsidRDefault="008636F2" w:rsidP="008636F2">
            <w:pPr>
              <w:rPr>
                <w:sz w:val="14"/>
                <w:szCs w:val="16"/>
              </w:rPr>
            </w:pPr>
            <w:r w:rsidRPr="008636F2">
              <w:rPr>
                <w:sz w:val="14"/>
                <w:szCs w:val="16"/>
              </w:rPr>
              <w:t>Вызвать интерес к трудовой</w:t>
            </w:r>
            <w:r w:rsidR="00202232">
              <w:rPr>
                <w:sz w:val="14"/>
                <w:szCs w:val="16"/>
              </w:rPr>
              <w:t xml:space="preserve"> деятельности у всех детей, дава</w:t>
            </w:r>
            <w:r w:rsidRPr="008636F2">
              <w:rPr>
                <w:sz w:val="14"/>
                <w:szCs w:val="16"/>
              </w:rPr>
              <w:t>я им индивидуальные задания</w:t>
            </w:r>
          </w:p>
        </w:tc>
        <w:tc>
          <w:tcPr>
            <w:tcW w:w="2785" w:type="dxa"/>
          </w:tcPr>
          <w:p w:rsidR="00D91EA0" w:rsidRPr="00EB7CE1" w:rsidRDefault="008636F2" w:rsidP="001D0612">
            <w:pPr>
              <w:rPr>
                <w:sz w:val="14"/>
                <w:szCs w:val="16"/>
              </w:rPr>
            </w:pPr>
            <w:r>
              <w:rPr>
                <w:sz w:val="14"/>
                <w:szCs w:val="16"/>
              </w:rPr>
              <w:t>Рули</w:t>
            </w:r>
            <w:r w:rsidRPr="008636F2">
              <w:rPr>
                <w:sz w:val="14"/>
                <w:szCs w:val="16"/>
              </w:rPr>
              <w:t>, сово</w:t>
            </w:r>
            <w:r>
              <w:rPr>
                <w:sz w:val="14"/>
                <w:szCs w:val="16"/>
              </w:rPr>
              <w:t>чки, формочки, игрушки, мел, ма</w:t>
            </w:r>
            <w:r w:rsidR="001D0612">
              <w:rPr>
                <w:sz w:val="14"/>
                <w:szCs w:val="16"/>
              </w:rPr>
              <w:t>шинки, плюшевый мишка</w:t>
            </w:r>
          </w:p>
        </w:tc>
        <w:tc>
          <w:tcPr>
            <w:tcW w:w="2231" w:type="dxa"/>
            <w:vMerge/>
          </w:tcPr>
          <w:p w:rsidR="00D91EA0" w:rsidRPr="00EB7CE1" w:rsidRDefault="00D91EA0" w:rsidP="007A3316">
            <w:pPr>
              <w:rPr>
                <w:sz w:val="14"/>
                <w:szCs w:val="16"/>
              </w:rPr>
            </w:pPr>
          </w:p>
        </w:tc>
      </w:tr>
    </w:tbl>
    <w:p w:rsidR="00BE1C60" w:rsidRDefault="00BE1C60" w:rsidP="00E56367">
      <w:pPr>
        <w:rPr>
          <w:sz w:val="24"/>
          <w:szCs w:val="24"/>
        </w:rPr>
      </w:pPr>
    </w:p>
    <w:p w:rsidR="00B962CA" w:rsidRDefault="00B962CA" w:rsidP="00E56367">
      <w:pPr>
        <w:rPr>
          <w:sz w:val="24"/>
          <w:szCs w:val="24"/>
        </w:rPr>
      </w:pPr>
    </w:p>
    <w:p w:rsidR="00B962CA" w:rsidRDefault="00B962CA" w:rsidP="00E56367">
      <w:pPr>
        <w:rPr>
          <w:sz w:val="24"/>
          <w:szCs w:val="24"/>
        </w:rPr>
      </w:pPr>
    </w:p>
    <w:p w:rsidR="00E56367" w:rsidRPr="00DD6A9B" w:rsidRDefault="00B962CA" w:rsidP="00E56367">
      <w:pPr>
        <w:rPr>
          <w:sz w:val="24"/>
          <w:szCs w:val="24"/>
        </w:rPr>
      </w:pPr>
      <w:r>
        <w:rPr>
          <w:sz w:val="24"/>
          <w:szCs w:val="24"/>
        </w:rPr>
        <w:lastRenderedPageBreak/>
        <w:t xml:space="preserve">                                                   </w:t>
      </w:r>
      <w:r w:rsidR="00E56367" w:rsidRPr="00D25A37">
        <w:rPr>
          <w:sz w:val="24"/>
          <w:szCs w:val="24"/>
        </w:rPr>
        <w:t xml:space="preserve"> Календарное планирование воспитательно - образовател</w:t>
      </w:r>
      <w:r w:rsidR="00DC1A07">
        <w:rPr>
          <w:sz w:val="24"/>
          <w:szCs w:val="24"/>
        </w:rPr>
        <w:t xml:space="preserve">ьной работы с детьми </w:t>
      </w:r>
      <w:r w:rsidR="00DC1A07" w:rsidRPr="00DC1A07">
        <w:rPr>
          <w:sz w:val="24"/>
          <w:szCs w:val="24"/>
        </w:rPr>
        <w:t>на октябрь месяц</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E56367" w:rsidRPr="005D2A3B" w:rsidTr="00C31203">
        <w:trPr>
          <w:cantSplit/>
          <w:trHeight w:val="690"/>
        </w:trPr>
        <w:tc>
          <w:tcPr>
            <w:tcW w:w="533" w:type="dxa"/>
            <w:vMerge w:val="restart"/>
            <w:textDirection w:val="btLr"/>
          </w:tcPr>
          <w:p w:rsidR="00E56367" w:rsidRPr="005D2A3B" w:rsidRDefault="00E56367" w:rsidP="00C31203">
            <w:pPr>
              <w:ind w:left="113" w:right="113"/>
              <w:rPr>
                <w:sz w:val="16"/>
                <w:szCs w:val="16"/>
              </w:rPr>
            </w:pPr>
            <w:r w:rsidRPr="005D2A3B">
              <w:rPr>
                <w:sz w:val="16"/>
                <w:szCs w:val="16"/>
              </w:rPr>
              <w:t>День недели</w:t>
            </w:r>
            <w:r w:rsidRPr="00A164D3">
              <w:rPr>
                <w:sz w:val="16"/>
                <w:szCs w:val="16"/>
              </w:rPr>
              <w:t>/</w:t>
            </w:r>
            <w:r w:rsidRPr="005D2A3B">
              <w:rPr>
                <w:sz w:val="16"/>
                <w:szCs w:val="16"/>
              </w:rPr>
              <w:t>число</w:t>
            </w:r>
          </w:p>
        </w:tc>
        <w:tc>
          <w:tcPr>
            <w:tcW w:w="2693" w:type="dxa"/>
            <w:vMerge w:val="restart"/>
          </w:tcPr>
          <w:p w:rsidR="00E56367" w:rsidRPr="005D2A3B" w:rsidRDefault="00E56367" w:rsidP="00C31203">
            <w:pPr>
              <w:rPr>
                <w:sz w:val="16"/>
                <w:szCs w:val="16"/>
              </w:rPr>
            </w:pPr>
            <w:r w:rsidRPr="005D2A3B">
              <w:rPr>
                <w:sz w:val="16"/>
                <w:szCs w:val="16"/>
              </w:rPr>
              <w:t>Режимные моменты. Образовательная деятельность</w:t>
            </w:r>
          </w:p>
        </w:tc>
        <w:tc>
          <w:tcPr>
            <w:tcW w:w="709" w:type="dxa"/>
            <w:vMerge w:val="restart"/>
            <w:textDirection w:val="btLr"/>
          </w:tcPr>
          <w:p w:rsidR="00E56367" w:rsidRPr="005D2A3B" w:rsidRDefault="00E56367" w:rsidP="00C31203">
            <w:pPr>
              <w:ind w:left="113" w:right="113"/>
              <w:rPr>
                <w:sz w:val="16"/>
                <w:szCs w:val="16"/>
              </w:rPr>
            </w:pPr>
            <w:r w:rsidRPr="005D2A3B">
              <w:rPr>
                <w:sz w:val="16"/>
                <w:szCs w:val="16"/>
              </w:rPr>
              <w:t>Интеграция образовательных областей</w:t>
            </w:r>
          </w:p>
        </w:tc>
        <w:tc>
          <w:tcPr>
            <w:tcW w:w="4981" w:type="dxa"/>
            <w:gridSpan w:val="3"/>
            <w:tcBorders>
              <w:right w:val="nil"/>
            </w:tcBorders>
          </w:tcPr>
          <w:p w:rsidR="00E56367" w:rsidRPr="005D2A3B" w:rsidRDefault="00E56367" w:rsidP="00C31203">
            <w:pPr>
              <w:rPr>
                <w:sz w:val="16"/>
                <w:szCs w:val="16"/>
              </w:rPr>
            </w:pPr>
            <w:r w:rsidRPr="005D2A3B">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E56367" w:rsidRPr="005D2A3B" w:rsidRDefault="00E56367" w:rsidP="00C31203">
            <w:pPr>
              <w:rPr>
                <w:sz w:val="16"/>
                <w:szCs w:val="16"/>
              </w:rPr>
            </w:pPr>
          </w:p>
        </w:tc>
        <w:tc>
          <w:tcPr>
            <w:tcW w:w="2785" w:type="dxa"/>
            <w:vMerge w:val="restart"/>
          </w:tcPr>
          <w:p w:rsidR="00E56367" w:rsidRPr="00EB7CE1" w:rsidRDefault="00E56367" w:rsidP="00C31203">
            <w:pPr>
              <w:rPr>
                <w:sz w:val="16"/>
                <w:szCs w:val="16"/>
              </w:rPr>
            </w:pPr>
            <w:r w:rsidRPr="00EB7CE1">
              <w:rPr>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E56367" w:rsidRPr="005D2A3B" w:rsidRDefault="00E56367" w:rsidP="00C31203">
            <w:pPr>
              <w:rPr>
                <w:sz w:val="16"/>
                <w:szCs w:val="16"/>
              </w:rPr>
            </w:pPr>
            <w:r w:rsidRPr="005D2A3B">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E56367" w:rsidRPr="005D2A3B" w:rsidTr="00C31203">
        <w:trPr>
          <w:cantSplit/>
          <w:trHeight w:val="570"/>
        </w:trPr>
        <w:tc>
          <w:tcPr>
            <w:tcW w:w="533" w:type="dxa"/>
            <w:vMerge/>
            <w:textDirection w:val="btLr"/>
          </w:tcPr>
          <w:p w:rsidR="00E56367" w:rsidRPr="005D2A3B" w:rsidRDefault="00E56367" w:rsidP="00C31203">
            <w:pPr>
              <w:ind w:left="113" w:right="113"/>
              <w:rPr>
                <w:sz w:val="16"/>
                <w:szCs w:val="16"/>
              </w:rPr>
            </w:pPr>
          </w:p>
        </w:tc>
        <w:tc>
          <w:tcPr>
            <w:tcW w:w="2693" w:type="dxa"/>
            <w:vMerge/>
          </w:tcPr>
          <w:p w:rsidR="00E56367" w:rsidRPr="005D2A3B" w:rsidRDefault="00E56367" w:rsidP="00C31203">
            <w:pPr>
              <w:rPr>
                <w:sz w:val="16"/>
                <w:szCs w:val="16"/>
              </w:rPr>
            </w:pPr>
          </w:p>
        </w:tc>
        <w:tc>
          <w:tcPr>
            <w:tcW w:w="709" w:type="dxa"/>
            <w:vMerge/>
            <w:textDirection w:val="btLr"/>
          </w:tcPr>
          <w:p w:rsidR="00E56367" w:rsidRPr="005D2A3B" w:rsidRDefault="00E56367" w:rsidP="00C31203">
            <w:pPr>
              <w:ind w:left="113" w:right="113"/>
              <w:rPr>
                <w:sz w:val="16"/>
                <w:szCs w:val="16"/>
              </w:rPr>
            </w:pPr>
          </w:p>
        </w:tc>
        <w:tc>
          <w:tcPr>
            <w:tcW w:w="3542" w:type="dxa"/>
          </w:tcPr>
          <w:p w:rsidR="00E56367" w:rsidRPr="005D2A3B" w:rsidRDefault="00E56367" w:rsidP="00C31203">
            <w:pPr>
              <w:rPr>
                <w:sz w:val="16"/>
                <w:szCs w:val="16"/>
              </w:rPr>
            </w:pPr>
            <w:r w:rsidRPr="005D2A3B">
              <w:rPr>
                <w:sz w:val="16"/>
                <w:szCs w:val="16"/>
              </w:rPr>
              <w:t xml:space="preserve">                               Групповая,</w:t>
            </w:r>
          </w:p>
          <w:p w:rsidR="00E56367" w:rsidRPr="005D2A3B" w:rsidRDefault="00E56367" w:rsidP="00C31203">
            <w:pPr>
              <w:rPr>
                <w:sz w:val="16"/>
                <w:szCs w:val="16"/>
              </w:rPr>
            </w:pPr>
            <w:r w:rsidRPr="005D2A3B">
              <w:rPr>
                <w:sz w:val="16"/>
                <w:szCs w:val="16"/>
              </w:rPr>
              <w:t xml:space="preserve">                            подгрупповая</w:t>
            </w:r>
          </w:p>
          <w:p w:rsidR="00E56367" w:rsidRPr="005D2A3B" w:rsidRDefault="00E56367" w:rsidP="00C31203">
            <w:pPr>
              <w:rPr>
                <w:sz w:val="16"/>
                <w:szCs w:val="16"/>
              </w:rPr>
            </w:pPr>
          </w:p>
        </w:tc>
        <w:tc>
          <w:tcPr>
            <w:tcW w:w="3121" w:type="dxa"/>
            <w:gridSpan w:val="3"/>
          </w:tcPr>
          <w:p w:rsidR="00E56367" w:rsidRPr="005D2A3B" w:rsidRDefault="00E56367" w:rsidP="00C31203">
            <w:pPr>
              <w:rPr>
                <w:sz w:val="16"/>
                <w:szCs w:val="16"/>
              </w:rPr>
            </w:pPr>
            <w:r w:rsidRPr="005D2A3B">
              <w:rPr>
                <w:sz w:val="16"/>
                <w:szCs w:val="16"/>
              </w:rPr>
              <w:t xml:space="preserve">                        Индивидуальная</w:t>
            </w:r>
          </w:p>
          <w:p w:rsidR="00E56367" w:rsidRPr="005D2A3B" w:rsidRDefault="00E56367" w:rsidP="00C31203">
            <w:pPr>
              <w:rPr>
                <w:sz w:val="16"/>
                <w:szCs w:val="16"/>
              </w:rPr>
            </w:pPr>
          </w:p>
          <w:p w:rsidR="00E56367" w:rsidRPr="005D2A3B" w:rsidRDefault="00E56367" w:rsidP="00C31203">
            <w:pPr>
              <w:rPr>
                <w:sz w:val="16"/>
                <w:szCs w:val="16"/>
              </w:rPr>
            </w:pPr>
          </w:p>
        </w:tc>
        <w:tc>
          <w:tcPr>
            <w:tcW w:w="2785" w:type="dxa"/>
            <w:vMerge/>
          </w:tcPr>
          <w:p w:rsidR="00E56367" w:rsidRPr="005D2A3B" w:rsidRDefault="00E56367" w:rsidP="00C31203">
            <w:pPr>
              <w:rPr>
                <w:sz w:val="16"/>
                <w:szCs w:val="16"/>
              </w:rPr>
            </w:pPr>
          </w:p>
        </w:tc>
        <w:tc>
          <w:tcPr>
            <w:tcW w:w="2231" w:type="dxa"/>
            <w:vMerge/>
          </w:tcPr>
          <w:p w:rsidR="00E56367" w:rsidRPr="005D2A3B" w:rsidRDefault="00E56367" w:rsidP="00C31203">
            <w:pPr>
              <w:rPr>
                <w:sz w:val="16"/>
                <w:szCs w:val="16"/>
              </w:rPr>
            </w:pPr>
          </w:p>
        </w:tc>
      </w:tr>
      <w:tr w:rsidR="00E56367" w:rsidRPr="005D2A3B" w:rsidTr="00C31203">
        <w:tc>
          <w:tcPr>
            <w:tcW w:w="533" w:type="dxa"/>
          </w:tcPr>
          <w:p w:rsidR="00E56367" w:rsidRPr="005D2A3B" w:rsidRDefault="00E56367" w:rsidP="00C31203">
            <w:pPr>
              <w:rPr>
                <w:sz w:val="16"/>
                <w:szCs w:val="16"/>
              </w:rPr>
            </w:pPr>
            <w:r w:rsidRPr="005D2A3B">
              <w:rPr>
                <w:sz w:val="16"/>
                <w:szCs w:val="16"/>
              </w:rPr>
              <w:t>1</w:t>
            </w:r>
          </w:p>
        </w:tc>
        <w:tc>
          <w:tcPr>
            <w:tcW w:w="2693" w:type="dxa"/>
          </w:tcPr>
          <w:p w:rsidR="00E56367" w:rsidRPr="005D2A3B" w:rsidRDefault="00E56367" w:rsidP="00C31203">
            <w:pPr>
              <w:rPr>
                <w:sz w:val="16"/>
                <w:szCs w:val="16"/>
              </w:rPr>
            </w:pPr>
            <w:r w:rsidRPr="005D2A3B">
              <w:rPr>
                <w:sz w:val="16"/>
                <w:szCs w:val="16"/>
              </w:rPr>
              <w:t xml:space="preserve">               2</w:t>
            </w:r>
          </w:p>
        </w:tc>
        <w:tc>
          <w:tcPr>
            <w:tcW w:w="709" w:type="dxa"/>
          </w:tcPr>
          <w:p w:rsidR="00E56367" w:rsidRPr="005D2A3B" w:rsidRDefault="00E56367" w:rsidP="00C31203">
            <w:pPr>
              <w:rPr>
                <w:sz w:val="16"/>
                <w:szCs w:val="16"/>
              </w:rPr>
            </w:pPr>
            <w:r w:rsidRPr="005D2A3B">
              <w:rPr>
                <w:sz w:val="16"/>
                <w:szCs w:val="16"/>
              </w:rPr>
              <w:t xml:space="preserve">   3</w:t>
            </w:r>
          </w:p>
        </w:tc>
        <w:tc>
          <w:tcPr>
            <w:tcW w:w="3542" w:type="dxa"/>
          </w:tcPr>
          <w:p w:rsidR="00E56367" w:rsidRPr="005D2A3B" w:rsidRDefault="00E56367" w:rsidP="00C31203">
            <w:pPr>
              <w:rPr>
                <w:sz w:val="16"/>
                <w:szCs w:val="16"/>
              </w:rPr>
            </w:pPr>
            <w:r w:rsidRPr="005D2A3B">
              <w:rPr>
                <w:sz w:val="16"/>
                <w:szCs w:val="16"/>
              </w:rPr>
              <w:t xml:space="preserve">                            4</w:t>
            </w:r>
          </w:p>
        </w:tc>
        <w:tc>
          <w:tcPr>
            <w:tcW w:w="3121" w:type="dxa"/>
            <w:gridSpan w:val="3"/>
          </w:tcPr>
          <w:p w:rsidR="00E56367" w:rsidRPr="005D2A3B" w:rsidRDefault="00E56367" w:rsidP="00C31203">
            <w:pPr>
              <w:rPr>
                <w:sz w:val="16"/>
                <w:szCs w:val="16"/>
              </w:rPr>
            </w:pPr>
            <w:r w:rsidRPr="005D2A3B">
              <w:rPr>
                <w:sz w:val="16"/>
                <w:szCs w:val="16"/>
              </w:rPr>
              <w:t xml:space="preserve">                                   5</w:t>
            </w:r>
          </w:p>
        </w:tc>
        <w:tc>
          <w:tcPr>
            <w:tcW w:w="2785" w:type="dxa"/>
          </w:tcPr>
          <w:p w:rsidR="00E56367" w:rsidRPr="005D2A3B" w:rsidRDefault="00E56367" w:rsidP="00C31203">
            <w:pPr>
              <w:ind w:firstLine="708"/>
              <w:rPr>
                <w:sz w:val="16"/>
                <w:szCs w:val="16"/>
              </w:rPr>
            </w:pPr>
            <w:r w:rsidRPr="005D2A3B">
              <w:rPr>
                <w:sz w:val="16"/>
                <w:szCs w:val="16"/>
              </w:rPr>
              <w:t xml:space="preserve">    6</w:t>
            </w:r>
          </w:p>
        </w:tc>
        <w:tc>
          <w:tcPr>
            <w:tcW w:w="2231" w:type="dxa"/>
          </w:tcPr>
          <w:p w:rsidR="00E56367" w:rsidRPr="005D2A3B" w:rsidRDefault="00E56367" w:rsidP="00C31203">
            <w:pPr>
              <w:ind w:firstLine="708"/>
              <w:rPr>
                <w:sz w:val="16"/>
                <w:szCs w:val="16"/>
              </w:rPr>
            </w:pPr>
            <w:r w:rsidRPr="005D2A3B">
              <w:rPr>
                <w:sz w:val="16"/>
                <w:szCs w:val="16"/>
              </w:rPr>
              <w:t>7</w:t>
            </w:r>
          </w:p>
        </w:tc>
      </w:tr>
      <w:tr w:rsidR="00E56367" w:rsidRPr="00EB7CE1" w:rsidTr="00C31203">
        <w:trPr>
          <w:cantSplit/>
          <w:trHeight w:val="1134"/>
        </w:trPr>
        <w:tc>
          <w:tcPr>
            <w:tcW w:w="533" w:type="dxa"/>
            <w:vMerge w:val="restart"/>
            <w:textDirection w:val="btLr"/>
          </w:tcPr>
          <w:p w:rsidR="00E56367" w:rsidRPr="00A47D5F" w:rsidRDefault="00E56367" w:rsidP="00E56367">
            <w:pPr>
              <w:ind w:left="113" w:right="113"/>
              <w:rPr>
                <w:sz w:val="24"/>
                <w:szCs w:val="24"/>
              </w:rPr>
            </w:pPr>
            <w:r>
              <w:rPr>
                <w:sz w:val="24"/>
                <w:szCs w:val="24"/>
              </w:rPr>
              <w:t xml:space="preserve">                                                           Пятница 7 </w:t>
            </w:r>
            <w:r w:rsidRPr="00A47D5F">
              <w:rPr>
                <w:sz w:val="24"/>
                <w:szCs w:val="24"/>
              </w:rPr>
              <w:t>октября</w:t>
            </w:r>
          </w:p>
        </w:tc>
        <w:tc>
          <w:tcPr>
            <w:tcW w:w="2693" w:type="dxa"/>
          </w:tcPr>
          <w:p w:rsidR="00E56367" w:rsidRPr="00CD549B" w:rsidRDefault="00E56367" w:rsidP="00C31203">
            <w:pPr>
              <w:rPr>
                <w:sz w:val="14"/>
                <w:szCs w:val="16"/>
              </w:rPr>
            </w:pPr>
            <w:r w:rsidRPr="00CD549B">
              <w:rPr>
                <w:color w:val="FF0000"/>
                <w:sz w:val="14"/>
                <w:szCs w:val="16"/>
              </w:rPr>
              <w:t>Утро</w:t>
            </w:r>
            <w:r w:rsidRPr="00CD549B">
              <w:rPr>
                <w:sz w:val="14"/>
                <w:szCs w:val="16"/>
              </w:rPr>
              <w:t>: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E56367" w:rsidRPr="00CD549B" w:rsidRDefault="00E56367" w:rsidP="00C31203">
            <w:pPr>
              <w:rPr>
                <w:color w:val="FF0000"/>
                <w:sz w:val="14"/>
                <w:szCs w:val="16"/>
              </w:rPr>
            </w:pPr>
            <w:r w:rsidRPr="00CD549B">
              <w:rPr>
                <w:color w:val="FF0000"/>
                <w:sz w:val="14"/>
                <w:szCs w:val="16"/>
              </w:rPr>
              <w:t>Завтрак.</w:t>
            </w:r>
          </w:p>
          <w:p w:rsidR="00E56367" w:rsidRPr="00CD549B" w:rsidRDefault="00E56367" w:rsidP="00C31203">
            <w:pPr>
              <w:rPr>
                <w:color w:val="FF0000"/>
                <w:sz w:val="14"/>
                <w:szCs w:val="16"/>
              </w:rPr>
            </w:pPr>
            <w:r w:rsidRPr="00CD549B">
              <w:rPr>
                <w:sz w:val="14"/>
                <w:szCs w:val="16"/>
              </w:rPr>
              <w:t xml:space="preserve"> Игры малой подвижности, артикуляционная и пальчиковая гимнастика.</w:t>
            </w:r>
          </w:p>
        </w:tc>
        <w:tc>
          <w:tcPr>
            <w:tcW w:w="709" w:type="dxa"/>
            <w:vMerge w:val="restart"/>
            <w:textDirection w:val="btLr"/>
          </w:tcPr>
          <w:p w:rsidR="00E56367" w:rsidRPr="00EB7CE1" w:rsidRDefault="00E56367" w:rsidP="00C31203">
            <w:pPr>
              <w:ind w:left="113" w:right="113"/>
              <w:rPr>
                <w:sz w:val="14"/>
                <w:szCs w:val="16"/>
              </w:rPr>
            </w:pPr>
            <w:r w:rsidRPr="00EB7CE1">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E56367" w:rsidRDefault="00E56367" w:rsidP="00E56367">
            <w:pPr>
              <w:pStyle w:val="100"/>
              <w:rPr>
                <w:sz w:val="14"/>
                <w:szCs w:val="16"/>
              </w:rPr>
            </w:pPr>
            <w:r w:rsidRPr="00E56367">
              <w:rPr>
                <w:sz w:val="14"/>
                <w:szCs w:val="16"/>
              </w:rPr>
              <w:t>Игр</w:t>
            </w:r>
            <w:r>
              <w:rPr>
                <w:sz w:val="14"/>
                <w:szCs w:val="16"/>
              </w:rPr>
              <w:t>а - детская забава «Весёлый миш</w:t>
            </w:r>
            <w:r w:rsidRPr="00E56367">
              <w:rPr>
                <w:sz w:val="14"/>
                <w:szCs w:val="16"/>
              </w:rPr>
              <w:t>ка» (муз.</w:t>
            </w:r>
            <w:r>
              <w:rPr>
                <w:sz w:val="14"/>
                <w:szCs w:val="16"/>
              </w:rPr>
              <w:t xml:space="preserve"> и сл. Е. Д. Макшанцевой), «Ми</w:t>
            </w:r>
            <w:r w:rsidRPr="00E56367">
              <w:rPr>
                <w:sz w:val="14"/>
                <w:szCs w:val="16"/>
              </w:rPr>
              <w:t>шутка пляшет» (</w:t>
            </w:r>
            <w:r>
              <w:rPr>
                <w:sz w:val="14"/>
                <w:szCs w:val="16"/>
              </w:rPr>
              <w:t>сл. и муз. Е. Д. Макшанцевой).</w:t>
            </w:r>
          </w:p>
          <w:p w:rsidR="00E56367" w:rsidRDefault="00E56367" w:rsidP="00E56367">
            <w:pPr>
              <w:pStyle w:val="100"/>
              <w:rPr>
                <w:sz w:val="14"/>
                <w:szCs w:val="16"/>
              </w:rPr>
            </w:pPr>
            <w:r w:rsidRPr="00E56367">
              <w:rPr>
                <w:sz w:val="14"/>
                <w:szCs w:val="16"/>
              </w:rPr>
              <w:t>Чтение стихотворения А. Усачева «Медовая песенка».</w:t>
            </w:r>
          </w:p>
          <w:p w:rsidR="00E56367" w:rsidRPr="00E56367" w:rsidRDefault="00E56367" w:rsidP="00E56367">
            <w:pPr>
              <w:pStyle w:val="100"/>
              <w:rPr>
                <w:sz w:val="14"/>
                <w:szCs w:val="16"/>
              </w:rPr>
            </w:pPr>
            <w:r>
              <w:rPr>
                <w:sz w:val="14"/>
                <w:szCs w:val="16"/>
              </w:rPr>
              <w:t>Трудовые</w:t>
            </w:r>
            <w:r w:rsidR="00CB4646">
              <w:rPr>
                <w:sz w:val="14"/>
                <w:szCs w:val="16"/>
              </w:rPr>
              <w:t xml:space="preserve"> поручения:</w:t>
            </w:r>
            <w:r>
              <w:rPr>
                <w:sz w:val="14"/>
                <w:szCs w:val="16"/>
              </w:rPr>
              <w:t xml:space="preserve"> п</w:t>
            </w:r>
            <w:r w:rsidR="00CB4646">
              <w:rPr>
                <w:sz w:val="14"/>
                <w:szCs w:val="16"/>
              </w:rPr>
              <w:t xml:space="preserve">олив </w:t>
            </w:r>
            <w:r>
              <w:rPr>
                <w:sz w:val="14"/>
                <w:szCs w:val="16"/>
              </w:rPr>
              <w:t xml:space="preserve"> цветов</w:t>
            </w:r>
            <w:r w:rsidR="00037276">
              <w:rPr>
                <w:sz w:val="14"/>
                <w:szCs w:val="16"/>
              </w:rPr>
              <w:t>.  П</w:t>
            </w:r>
            <w:r>
              <w:rPr>
                <w:sz w:val="14"/>
                <w:szCs w:val="16"/>
              </w:rPr>
              <w:t>оручения: принести воду для полива цветов, навести порядок в группе.</w:t>
            </w:r>
          </w:p>
        </w:tc>
        <w:tc>
          <w:tcPr>
            <w:tcW w:w="3121" w:type="dxa"/>
            <w:gridSpan w:val="3"/>
          </w:tcPr>
          <w:p w:rsidR="00E56367" w:rsidRDefault="002518CD" w:rsidP="002518CD">
            <w:pPr>
              <w:rPr>
                <w:sz w:val="14"/>
              </w:rPr>
            </w:pPr>
            <w:r w:rsidRPr="002518CD">
              <w:rPr>
                <w:sz w:val="14"/>
              </w:rPr>
              <w:t>Развитие речи:Повторение потешек</w:t>
            </w:r>
          </w:p>
          <w:p w:rsidR="002518CD" w:rsidRDefault="002518CD" w:rsidP="002518CD">
            <w:pPr>
              <w:rPr>
                <w:sz w:val="14"/>
              </w:rPr>
            </w:pPr>
            <w:r>
              <w:rPr>
                <w:sz w:val="14"/>
              </w:rPr>
              <w:t>Провести с Варей, Алисой.</w:t>
            </w:r>
          </w:p>
          <w:p w:rsidR="002518CD" w:rsidRPr="002518CD" w:rsidRDefault="002518CD" w:rsidP="002518CD">
            <w:r w:rsidRPr="002518CD">
              <w:rPr>
                <w:sz w:val="14"/>
              </w:rPr>
              <w:t>Физическое развитие</w:t>
            </w:r>
            <w:r>
              <w:rPr>
                <w:sz w:val="14"/>
              </w:rPr>
              <w:t>: попади в цель ( со всеми детьми присутствующими в группе)</w:t>
            </w:r>
          </w:p>
        </w:tc>
        <w:tc>
          <w:tcPr>
            <w:tcW w:w="2785" w:type="dxa"/>
          </w:tcPr>
          <w:p w:rsidR="00E56367" w:rsidRPr="00EB7CE1" w:rsidRDefault="00E56367" w:rsidP="00E56367">
            <w:pPr>
              <w:rPr>
                <w:sz w:val="14"/>
                <w:szCs w:val="16"/>
              </w:rPr>
            </w:pPr>
            <w:r>
              <w:rPr>
                <w:sz w:val="14"/>
                <w:szCs w:val="16"/>
              </w:rPr>
              <w:t>Игрушечный мишка (неб</w:t>
            </w:r>
            <w:r w:rsidRPr="00E56367">
              <w:rPr>
                <w:sz w:val="14"/>
                <w:szCs w:val="16"/>
              </w:rPr>
              <w:t>ольшой), крупная игрушка (медведь), шапочка-маска медвежонка, строительный материал из различных геометрических фигур</w:t>
            </w:r>
          </w:p>
        </w:tc>
        <w:tc>
          <w:tcPr>
            <w:tcW w:w="2231" w:type="dxa"/>
            <w:vMerge w:val="restart"/>
          </w:tcPr>
          <w:p w:rsidR="00E56367" w:rsidRPr="00EB7CE1" w:rsidRDefault="00E56367" w:rsidP="00CB5EE4">
            <w:pPr>
              <w:rPr>
                <w:sz w:val="14"/>
                <w:szCs w:val="16"/>
              </w:rPr>
            </w:pPr>
            <w:r w:rsidRPr="00EB7CE1">
              <w:rPr>
                <w:sz w:val="14"/>
                <w:szCs w:val="16"/>
              </w:rPr>
              <w:t>Беседа с родителями</w:t>
            </w:r>
            <w:r w:rsidR="00CB5EE4">
              <w:rPr>
                <w:sz w:val="14"/>
                <w:szCs w:val="16"/>
              </w:rPr>
              <w:t xml:space="preserve"> о ближайших выходных, посоветовать соблюдать режим дня в выходные дни. Напомнить о необходимости гулять.</w:t>
            </w:r>
          </w:p>
        </w:tc>
      </w:tr>
      <w:tr w:rsidR="00E56367" w:rsidRPr="00EB7CE1" w:rsidTr="00C31203">
        <w:tc>
          <w:tcPr>
            <w:tcW w:w="533" w:type="dxa"/>
            <w:vMerge/>
          </w:tcPr>
          <w:p w:rsidR="00E56367" w:rsidRPr="00EB7CE1" w:rsidRDefault="00E56367" w:rsidP="00C31203">
            <w:pPr>
              <w:rPr>
                <w:sz w:val="14"/>
                <w:szCs w:val="16"/>
              </w:rPr>
            </w:pPr>
          </w:p>
        </w:tc>
        <w:tc>
          <w:tcPr>
            <w:tcW w:w="2693" w:type="dxa"/>
          </w:tcPr>
          <w:p w:rsidR="00E56367" w:rsidRPr="00CD549B" w:rsidRDefault="00E56367" w:rsidP="00C31203">
            <w:pPr>
              <w:rPr>
                <w:sz w:val="14"/>
                <w:szCs w:val="16"/>
              </w:rPr>
            </w:pPr>
            <w:r w:rsidRPr="00CD549B">
              <w:rPr>
                <w:sz w:val="14"/>
                <w:szCs w:val="16"/>
              </w:rPr>
              <w:t>Совместная образовательная деятельность педагога с детьми</w:t>
            </w:r>
          </w:p>
        </w:tc>
        <w:tc>
          <w:tcPr>
            <w:tcW w:w="709" w:type="dxa"/>
            <w:vMerge/>
          </w:tcPr>
          <w:p w:rsidR="00E56367" w:rsidRPr="00EB7CE1" w:rsidRDefault="00E56367" w:rsidP="00C31203">
            <w:pPr>
              <w:rPr>
                <w:sz w:val="14"/>
                <w:szCs w:val="16"/>
              </w:rPr>
            </w:pPr>
          </w:p>
        </w:tc>
        <w:tc>
          <w:tcPr>
            <w:tcW w:w="9448" w:type="dxa"/>
            <w:gridSpan w:val="5"/>
          </w:tcPr>
          <w:p w:rsidR="00171082" w:rsidRPr="00171082" w:rsidRDefault="00171082" w:rsidP="00171082">
            <w:pPr>
              <w:rPr>
                <w:sz w:val="14"/>
                <w:szCs w:val="16"/>
              </w:rPr>
            </w:pPr>
            <w:r>
              <w:rPr>
                <w:sz w:val="14"/>
                <w:szCs w:val="16"/>
              </w:rPr>
              <w:t>1.Познание. Конструирование. Тема:</w:t>
            </w:r>
            <w:r w:rsidR="002518CD">
              <w:rPr>
                <w:sz w:val="14"/>
                <w:szCs w:val="16"/>
              </w:rPr>
              <w:t>«Башня для Мишки»</w:t>
            </w:r>
          </w:p>
          <w:p w:rsidR="00171082" w:rsidRPr="00171082" w:rsidRDefault="00171082" w:rsidP="00171082">
            <w:pPr>
              <w:rPr>
                <w:sz w:val="14"/>
                <w:szCs w:val="16"/>
              </w:rPr>
            </w:pPr>
            <w:r w:rsidRPr="00171082">
              <w:rPr>
                <w:sz w:val="14"/>
                <w:szCs w:val="16"/>
              </w:rPr>
              <w:t>Цель: Закреплять у детей умение накладывать детали, наращивая постройку в высоту (4-5 деталей), подбирать флажок (призму), соответствующий цвету постройки. Учить строить по словесной инструкции, играть с постройками. Развивать речевую активность</w:t>
            </w:r>
            <w:r>
              <w:rPr>
                <w:sz w:val="14"/>
                <w:szCs w:val="16"/>
              </w:rPr>
              <w:t xml:space="preserve">. </w:t>
            </w:r>
            <w:r w:rsidRPr="00171082">
              <w:rPr>
                <w:sz w:val="14"/>
                <w:szCs w:val="16"/>
              </w:rPr>
              <w:t>Куцакова с.24</w:t>
            </w:r>
          </w:p>
          <w:p w:rsidR="00E56367" w:rsidRPr="00EB7CE1" w:rsidRDefault="00E56367" w:rsidP="00C31203">
            <w:pPr>
              <w:rPr>
                <w:sz w:val="14"/>
                <w:szCs w:val="16"/>
              </w:rPr>
            </w:pPr>
          </w:p>
        </w:tc>
        <w:tc>
          <w:tcPr>
            <w:tcW w:w="2231" w:type="dxa"/>
            <w:vMerge/>
          </w:tcPr>
          <w:p w:rsidR="00E56367" w:rsidRPr="00EB7CE1" w:rsidRDefault="00E56367" w:rsidP="00C31203">
            <w:pPr>
              <w:rPr>
                <w:sz w:val="14"/>
                <w:szCs w:val="16"/>
              </w:rPr>
            </w:pPr>
          </w:p>
        </w:tc>
      </w:tr>
      <w:tr w:rsidR="00E56367" w:rsidRPr="00EB7CE1" w:rsidTr="00171082">
        <w:trPr>
          <w:trHeight w:val="1293"/>
        </w:trPr>
        <w:tc>
          <w:tcPr>
            <w:tcW w:w="533" w:type="dxa"/>
            <w:vMerge/>
          </w:tcPr>
          <w:p w:rsidR="00E56367" w:rsidRPr="00EB7CE1" w:rsidRDefault="00E56367" w:rsidP="00C31203">
            <w:pPr>
              <w:rPr>
                <w:sz w:val="14"/>
                <w:szCs w:val="16"/>
              </w:rPr>
            </w:pPr>
          </w:p>
        </w:tc>
        <w:tc>
          <w:tcPr>
            <w:tcW w:w="2693" w:type="dxa"/>
          </w:tcPr>
          <w:p w:rsidR="00E56367" w:rsidRPr="00CD549B" w:rsidRDefault="00E56367" w:rsidP="00C31203">
            <w:pPr>
              <w:rPr>
                <w:sz w:val="14"/>
                <w:szCs w:val="16"/>
              </w:rPr>
            </w:pPr>
            <w:r w:rsidRPr="00CD549B">
              <w:rPr>
                <w:sz w:val="14"/>
                <w:szCs w:val="16"/>
              </w:rPr>
              <w:t>Игры. Подготовка к прогулке</w:t>
            </w:r>
          </w:p>
          <w:p w:rsidR="00E56367" w:rsidRPr="00CD549B" w:rsidRDefault="00E56367" w:rsidP="00C31203">
            <w:pPr>
              <w:rPr>
                <w:sz w:val="14"/>
                <w:szCs w:val="16"/>
              </w:rPr>
            </w:pPr>
            <w:r w:rsidRPr="00CD549B">
              <w:rPr>
                <w:color w:val="FF0000"/>
                <w:sz w:val="14"/>
                <w:szCs w:val="16"/>
              </w:rPr>
              <w:t>Прогулка</w:t>
            </w:r>
            <w:r w:rsidRPr="00CD549B">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E56367" w:rsidRPr="00EB7CE1" w:rsidRDefault="00E56367" w:rsidP="00C31203">
            <w:pPr>
              <w:rPr>
                <w:sz w:val="14"/>
                <w:szCs w:val="16"/>
              </w:rPr>
            </w:pPr>
          </w:p>
        </w:tc>
        <w:tc>
          <w:tcPr>
            <w:tcW w:w="3555" w:type="dxa"/>
            <w:gridSpan w:val="2"/>
          </w:tcPr>
          <w:p w:rsidR="00CB4646" w:rsidRPr="00CB4646" w:rsidRDefault="00CB4646" w:rsidP="00CB4646">
            <w:pPr>
              <w:rPr>
                <w:sz w:val="14"/>
              </w:rPr>
            </w:pPr>
            <w:r w:rsidRPr="00CB4646">
              <w:rPr>
                <w:sz w:val="14"/>
              </w:rPr>
              <w:t>Наблюдение за собакой</w:t>
            </w:r>
          </w:p>
          <w:p w:rsidR="00CB4646" w:rsidRPr="00CB4646" w:rsidRDefault="00CB4646" w:rsidP="00CB4646">
            <w:pPr>
              <w:rPr>
                <w:sz w:val="14"/>
              </w:rPr>
            </w:pPr>
            <w:r w:rsidRPr="00CB4646">
              <w:rPr>
                <w:sz w:val="14"/>
              </w:rPr>
              <w:t>Трудовая деятельность</w:t>
            </w:r>
            <w:r>
              <w:rPr>
                <w:sz w:val="14"/>
              </w:rPr>
              <w:t>:</w:t>
            </w:r>
            <w:r w:rsidRPr="00CB4646">
              <w:rPr>
                <w:sz w:val="14"/>
              </w:rPr>
              <w:t>Заготовка травы для животных уголка природы. Подвижные игры</w:t>
            </w:r>
          </w:p>
          <w:p w:rsidR="00171082" w:rsidRPr="00171082" w:rsidRDefault="00CB4646" w:rsidP="00171082">
            <w:pPr>
              <w:rPr>
                <w:sz w:val="14"/>
              </w:rPr>
            </w:pPr>
            <w:r w:rsidRPr="00CB4646">
              <w:rPr>
                <w:sz w:val="14"/>
              </w:rPr>
              <w:t>«Лохматый пес».Трудовая деятельность</w:t>
            </w:r>
            <w:r w:rsidR="00791555">
              <w:rPr>
                <w:sz w:val="14"/>
              </w:rPr>
              <w:t>: Сбор желудей</w:t>
            </w:r>
            <w:r w:rsidRPr="00CB4646">
              <w:rPr>
                <w:sz w:val="14"/>
              </w:rPr>
              <w:t>.</w:t>
            </w:r>
            <w:r w:rsidR="00171082" w:rsidRPr="00171082">
              <w:rPr>
                <w:sz w:val="14"/>
              </w:rPr>
              <w:t>Игры с мячом, песком, выносным материалом.</w:t>
            </w:r>
          </w:p>
          <w:p w:rsidR="00CB4646" w:rsidRPr="00CB4646" w:rsidRDefault="00CB4646" w:rsidP="00CB4646">
            <w:pPr>
              <w:rPr>
                <w:sz w:val="14"/>
              </w:rPr>
            </w:pPr>
          </w:p>
          <w:p w:rsidR="00E56367" w:rsidRPr="00EB7CE1" w:rsidRDefault="00E56367" w:rsidP="00CB4646">
            <w:pPr>
              <w:rPr>
                <w:sz w:val="14"/>
                <w:szCs w:val="16"/>
              </w:rPr>
            </w:pPr>
          </w:p>
        </w:tc>
        <w:tc>
          <w:tcPr>
            <w:tcW w:w="3108" w:type="dxa"/>
            <w:gridSpan w:val="2"/>
          </w:tcPr>
          <w:p w:rsidR="00791555" w:rsidRPr="00791555" w:rsidRDefault="00791555" w:rsidP="00791555">
            <w:pPr>
              <w:rPr>
                <w:sz w:val="14"/>
                <w:szCs w:val="16"/>
              </w:rPr>
            </w:pPr>
            <w:r w:rsidRPr="00791555">
              <w:rPr>
                <w:sz w:val="14"/>
                <w:szCs w:val="16"/>
              </w:rPr>
              <w:t>Работа с малоподвижными детьми.</w:t>
            </w:r>
          </w:p>
          <w:p w:rsidR="00E56367" w:rsidRPr="00EB7CE1" w:rsidRDefault="00E56367" w:rsidP="00C31203">
            <w:pPr>
              <w:rPr>
                <w:sz w:val="14"/>
                <w:szCs w:val="16"/>
              </w:rPr>
            </w:pPr>
          </w:p>
        </w:tc>
        <w:tc>
          <w:tcPr>
            <w:tcW w:w="2785" w:type="dxa"/>
          </w:tcPr>
          <w:p w:rsidR="00171082" w:rsidRPr="00171082" w:rsidRDefault="00171082" w:rsidP="00171082">
            <w:pPr>
              <w:rPr>
                <w:sz w:val="14"/>
                <w:szCs w:val="16"/>
              </w:rPr>
            </w:pPr>
            <w:r w:rsidRPr="00171082">
              <w:rPr>
                <w:sz w:val="14"/>
                <w:szCs w:val="16"/>
              </w:rPr>
              <w:t>Куклы, одетые по погоде</w:t>
            </w:r>
            <w:r>
              <w:rPr>
                <w:sz w:val="14"/>
                <w:szCs w:val="16"/>
              </w:rPr>
              <w:t xml:space="preserve">, </w:t>
            </w:r>
            <w:r w:rsidRPr="00171082">
              <w:rPr>
                <w:sz w:val="14"/>
                <w:szCs w:val="16"/>
              </w:rPr>
              <w:t>карандаши, печатки, совочки, машинки.</w:t>
            </w:r>
          </w:p>
          <w:p w:rsidR="00E56367" w:rsidRPr="00EB7CE1" w:rsidRDefault="00E56367" w:rsidP="00C31203">
            <w:pPr>
              <w:rPr>
                <w:sz w:val="14"/>
                <w:szCs w:val="16"/>
              </w:rPr>
            </w:pPr>
          </w:p>
        </w:tc>
        <w:tc>
          <w:tcPr>
            <w:tcW w:w="2231" w:type="dxa"/>
            <w:vMerge/>
          </w:tcPr>
          <w:p w:rsidR="00E56367" w:rsidRPr="00EB7CE1" w:rsidRDefault="00E56367" w:rsidP="00C31203">
            <w:pPr>
              <w:rPr>
                <w:sz w:val="14"/>
                <w:szCs w:val="16"/>
              </w:rPr>
            </w:pPr>
          </w:p>
        </w:tc>
      </w:tr>
      <w:tr w:rsidR="00E56367" w:rsidRPr="00EB7CE1" w:rsidTr="00C31203">
        <w:trPr>
          <w:trHeight w:val="440"/>
        </w:trPr>
        <w:tc>
          <w:tcPr>
            <w:tcW w:w="533" w:type="dxa"/>
            <w:vMerge/>
          </w:tcPr>
          <w:p w:rsidR="00E56367" w:rsidRPr="00EB7CE1" w:rsidRDefault="00E56367" w:rsidP="00C31203">
            <w:pPr>
              <w:rPr>
                <w:sz w:val="14"/>
                <w:szCs w:val="16"/>
              </w:rPr>
            </w:pPr>
          </w:p>
        </w:tc>
        <w:tc>
          <w:tcPr>
            <w:tcW w:w="2693" w:type="dxa"/>
          </w:tcPr>
          <w:p w:rsidR="00E56367" w:rsidRPr="00CD549B" w:rsidRDefault="00E56367" w:rsidP="00C31203">
            <w:pPr>
              <w:rPr>
                <w:sz w:val="14"/>
                <w:szCs w:val="16"/>
              </w:rPr>
            </w:pPr>
            <w:r w:rsidRPr="00CD549B">
              <w:rPr>
                <w:sz w:val="14"/>
                <w:szCs w:val="16"/>
              </w:rPr>
              <w:t>Возвращение детей с прогулки,  гигиенические процедуры.</w:t>
            </w:r>
          </w:p>
          <w:p w:rsidR="00E56367" w:rsidRPr="00CD549B" w:rsidRDefault="00E56367" w:rsidP="00C31203">
            <w:pPr>
              <w:rPr>
                <w:sz w:val="14"/>
                <w:szCs w:val="16"/>
              </w:rPr>
            </w:pPr>
            <w:r w:rsidRPr="00CD549B">
              <w:rPr>
                <w:color w:val="FF0000"/>
                <w:sz w:val="14"/>
                <w:szCs w:val="16"/>
              </w:rPr>
              <w:t>Обед</w:t>
            </w:r>
            <w:r w:rsidRPr="00CD549B">
              <w:rPr>
                <w:sz w:val="14"/>
                <w:szCs w:val="16"/>
              </w:rPr>
              <w:t>.</w:t>
            </w:r>
          </w:p>
          <w:p w:rsidR="00E56367" w:rsidRPr="00CD549B" w:rsidRDefault="00E56367" w:rsidP="00C31203">
            <w:pPr>
              <w:rPr>
                <w:sz w:val="14"/>
                <w:szCs w:val="16"/>
              </w:rPr>
            </w:pPr>
            <w:r w:rsidRPr="00CD549B">
              <w:rPr>
                <w:sz w:val="14"/>
                <w:szCs w:val="16"/>
              </w:rPr>
              <w:t xml:space="preserve"> Ситуативные разговоры.</w:t>
            </w:r>
          </w:p>
        </w:tc>
        <w:tc>
          <w:tcPr>
            <w:tcW w:w="709" w:type="dxa"/>
            <w:vMerge/>
          </w:tcPr>
          <w:p w:rsidR="00E56367" w:rsidRPr="00EB7CE1" w:rsidRDefault="00E56367" w:rsidP="00C31203">
            <w:pPr>
              <w:rPr>
                <w:sz w:val="14"/>
                <w:szCs w:val="16"/>
              </w:rPr>
            </w:pPr>
          </w:p>
        </w:tc>
        <w:tc>
          <w:tcPr>
            <w:tcW w:w="3555" w:type="dxa"/>
            <w:gridSpan w:val="2"/>
          </w:tcPr>
          <w:p w:rsidR="00E56367" w:rsidRPr="00EB7CE1" w:rsidRDefault="00791555" w:rsidP="00C31203">
            <w:pPr>
              <w:rPr>
                <w:sz w:val="14"/>
                <w:szCs w:val="16"/>
              </w:rPr>
            </w:pPr>
            <w:r w:rsidRPr="00791555">
              <w:rPr>
                <w:sz w:val="14"/>
                <w:szCs w:val="16"/>
              </w:rPr>
              <w:t>Чтение книжки:</w:t>
            </w:r>
            <w:r w:rsidR="00CB5EE4">
              <w:rPr>
                <w:sz w:val="14"/>
                <w:szCs w:val="16"/>
              </w:rPr>
              <w:t xml:space="preserve"> потешка «Мишка, Мишка где твои штанишки?»</w:t>
            </w:r>
          </w:p>
        </w:tc>
        <w:tc>
          <w:tcPr>
            <w:tcW w:w="3108" w:type="dxa"/>
            <w:gridSpan w:val="2"/>
          </w:tcPr>
          <w:p w:rsidR="00E56367" w:rsidRPr="00EB7CE1" w:rsidRDefault="00CB5EE4" w:rsidP="00C31203">
            <w:pPr>
              <w:rPr>
                <w:sz w:val="14"/>
                <w:szCs w:val="16"/>
              </w:rPr>
            </w:pPr>
            <w:r w:rsidRPr="00CB5EE4">
              <w:rPr>
                <w:sz w:val="14"/>
                <w:szCs w:val="16"/>
              </w:rPr>
              <w:t>С каждым ребёнком  навыки К.Г.Н. ( мытьё рук, вытирание рук полотенцем, самостоятельно ходить на горшок).</w:t>
            </w:r>
          </w:p>
        </w:tc>
        <w:tc>
          <w:tcPr>
            <w:tcW w:w="2785" w:type="dxa"/>
          </w:tcPr>
          <w:p w:rsidR="00E56367" w:rsidRPr="00EB7CE1" w:rsidRDefault="00D67818" w:rsidP="00C31203">
            <w:pPr>
              <w:rPr>
                <w:sz w:val="14"/>
                <w:szCs w:val="16"/>
              </w:rPr>
            </w:pPr>
            <w:r>
              <w:rPr>
                <w:sz w:val="14"/>
                <w:szCs w:val="16"/>
              </w:rPr>
              <w:t xml:space="preserve">Положить в книжный уголок </w:t>
            </w:r>
            <w:r w:rsidR="00CB5EE4">
              <w:rPr>
                <w:sz w:val="14"/>
                <w:szCs w:val="16"/>
              </w:rPr>
              <w:t xml:space="preserve"> книжку </w:t>
            </w:r>
            <w:r w:rsidR="00CB5EE4" w:rsidRPr="00CB5EE4">
              <w:rPr>
                <w:sz w:val="14"/>
                <w:szCs w:val="16"/>
              </w:rPr>
              <w:t>«Мишка, Мишка где твои штанишки?»</w:t>
            </w:r>
            <w:r w:rsidR="00CB5EE4">
              <w:rPr>
                <w:sz w:val="14"/>
                <w:szCs w:val="16"/>
              </w:rPr>
              <w:t xml:space="preserve"> Иллюстрации к книге.</w:t>
            </w:r>
          </w:p>
        </w:tc>
        <w:tc>
          <w:tcPr>
            <w:tcW w:w="2231" w:type="dxa"/>
            <w:vMerge/>
          </w:tcPr>
          <w:p w:rsidR="00E56367" w:rsidRPr="00EB7CE1" w:rsidRDefault="00E56367" w:rsidP="00C31203">
            <w:pPr>
              <w:rPr>
                <w:sz w:val="14"/>
                <w:szCs w:val="16"/>
              </w:rPr>
            </w:pPr>
          </w:p>
        </w:tc>
      </w:tr>
      <w:tr w:rsidR="00E56367" w:rsidRPr="00EB7CE1" w:rsidTr="00C31203">
        <w:tc>
          <w:tcPr>
            <w:tcW w:w="533" w:type="dxa"/>
            <w:vMerge/>
          </w:tcPr>
          <w:p w:rsidR="00E56367" w:rsidRPr="00EB7CE1" w:rsidRDefault="00E56367" w:rsidP="00C31203">
            <w:pPr>
              <w:rPr>
                <w:sz w:val="14"/>
                <w:szCs w:val="16"/>
              </w:rPr>
            </w:pPr>
          </w:p>
        </w:tc>
        <w:tc>
          <w:tcPr>
            <w:tcW w:w="2693" w:type="dxa"/>
          </w:tcPr>
          <w:p w:rsidR="00E56367" w:rsidRPr="00CD549B" w:rsidRDefault="00E56367" w:rsidP="00C31203">
            <w:pPr>
              <w:rPr>
                <w:sz w:val="14"/>
                <w:szCs w:val="16"/>
              </w:rPr>
            </w:pPr>
            <w:r w:rsidRPr="00CD549B">
              <w:rPr>
                <w:color w:val="FF0000"/>
                <w:sz w:val="14"/>
                <w:szCs w:val="16"/>
              </w:rPr>
              <w:t>Вечер</w:t>
            </w:r>
            <w:r w:rsidRPr="00CD549B">
              <w:rPr>
                <w:sz w:val="14"/>
                <w:szCs w:val="16"/>
              </w:rPr>
              <w:t>: оздоровительные и закаливающие мероприятия, гигиенические процедуры.</w:t>
            </w:r>
          </w:p>
          <w:p w:rsidR="00E56367" w:rsidRPr="00CD549B" w:rsidRDefault="00E56367" w:rsidP="00C31203">
            <w:pPr>
              <w:rPr>
                <w:sz w:val="14"/>
                <w:szCs w:val="16"/>
              </w:rPr>
            </w:pPr>
            <w:r w:rsidRPr="00CD549B">
              <w:rPr>
                <w:color w:val="FF0000"/>
                <w:sz w:val="14"/>
                <w:szCs w:val="16"/>
              </w:rPr>
              <w:t>Полдник.</w:t>
            </w:r>
          </w:p>
          <w:p w:rsidR="00E56367" w:rsidRPr="00CD549B" w:rsidRDefault="00E56367" w:rsidP="00C31203">
            <w:pPr>
              <w:rPr>
                <w:sz w:val="14"/>
                <w:szCs w:val="16"/>
              </w:rPr>
            </w:pPr>
            <w:r w:rsidRPr="00CD549B">
              <w:rPr>
                <w:sz w:val="14"/>
                <w:szCs w:val="16"/>
              </w:rPr>
              <w:t xml:space="preserve"> Игры, самостоятельная деятельность детей</w:t>
            </w:r>
          </w:p>
        </w:tc>
        <w:tc>
          <w:tcPr>
            <w:tcW w:w="709" w:type="dxa"/>
            <w:vMerge/>
          </w:tcPr>
          <w:p w:rsidR="00E56367" w:rsidRPr="00EB7CE1" w:rsidRDefault="00E56367" w:rsidP="00C31203">
            <w:pPr>
              <w:rPr>
                <w:sz w:val="14"/>
                <w:szCs w:val="16"/>
              </w:rPr>
            </w:pPr>
          </w:p>
        </w:tc>
        <w:tc>
          <w:tcPr>
            <w:tcW w:w="3555" w:type="dxa"/>
            <w:gridSpan w:val="2"/>
          </w:tcPr>
          <w:p w:rsidR="00E56367" w:rsidRDefault="00E56367" w:rsidP="00C31203">
            <w:pPr>
              <w:rPr>
                <w:sz w:val="14"/>
                <w:szCs w:val="16"/>
              </w:rPr>
            </w:pPr>
            <w:r w:rsidRPr="00E56367">
              <w:rPr>
                <w:sz w:val="14"/>
                <w:szCs w:val="16"/>
              </w:rPr>
              <w:t>Построение д</w:t>
            </w:r>
            <w:r>
              <w:rPr>
                <w:sz w:val="14"/>
                <w:szCs w:val="16"/>
              </w:rPr>
              <w:t>омика для мишки по об</w:t>
            </w:r>
            <w:r>
              <w:rPr>
                <w:sz w:val="14"/>
                <w:szCs w:val="16"/>
              </w:rPr>
              <w:softHyphen/>
              <w:t xml:space="preserve">разцу (илипо </w:t>
            </w:r>
            <w:r w:rsidRPr="00E56367">
              <w:rPr>
                <w:sz w:val="14"/>
                <w:szCs w:val="16"/>
              </w:rPr>
              <w:t>замыслу).</w:t>
            </w:r>
          </w:p>
          <w:p w:rsidR="00E56367" w:rsidRPr="00E56367" w:rsidRDefault="00E56367" w:rsidP="00E56367">
            <w:pPr>
              <w:rPr>
                <w:sz w:val="14"/>
                <w:szCs w:val="16"/>
              </w:rPr>
            </w:pPr>
            <w:r w:rsidRPr="00E56367">
              <w:rPr>
                <w:sz w:val="14"/>
                <w:szCs w:val="16"/>
              </w:rPr>
              <w:t>Подвижная игра «У медведя во бору».</w:t>
            </w:r>
          </w:p>
          <w:p w:rsidR="00E56367" w:rsidRPr="00E56367" w:rsidRDefault="00791555" w:rsidP="00E56367">
            <w:pPr>
              <w:rPr>
                <w:sz w:val="14"/>
                <w:szCs w:val="16"/>
              </w:rPr>
            </w:pPr>
            <w:r>
              <w:rPr>
                <w:sz w:val="14"/>
                <w:szCs w:val="16"/>
              </w:rPr>
              <w:t>Итоговое мероприятие: « День рождения Мишки».</w:t>
            </w:r>
          </w:p>
        </w:tc>
        <w:tc>
          <w:tcPr>
            <w:tcW w:w="3108" w:type="dxa"/>
            <w:gridSpan w:val="2"/>
          </w:tcPr>
          <w:p w:rsidR="00E56367" w:rsidRPr="00EB7CE1" w:rsidRDefault="00CB5EE4" w:rsidP="00C31203">
            <w:pPr>
              <w:rPr>
                <w:sz w:val="14"/>
                <w:szCs w:val="16"/>
              </w:rPr>
            </w:pPr>
            <w:r w:rsidRPr="00CB5EE4">
              <w:rPr>
                <w:sz w:val="14"/>
                <w:szCs w:val="16"/>
              </w:rPr>
              <w:t>Сенсорное воспитание</w:t>
            </w:r>
            <w:r>
              <w:rPr>
                <w:sz w:val="14"/>
                <w:szCs w:val="16"/>
              </w:rPr>
              <w:t>:</w:t>
            </w:r>
            <w:r w:rsidRPr="00CB5EE4">
              <w:rPr>
                <w:sz w:val="14"/>
                <w:szCs w:val="16"/>
              </w:rPr>
              <w:t>Найди предметы одинаковые по форме</w:t>
            </w:r>
            <w:r w:rsidR="00CB62AE">
              <w:rPr>
                <w:sz w:val="14"/>
                <w:szCs w:val="16"/>
              </w:rPr>
              <w:t xml:space="preserve"> провести с Варе</w:t>
            </w:r>
            <w:r>
              <w:rPr>
                <w:sz w:val="14"/>
                <w:szCs w:val="16"/>
              </w:rPr>
              <w:t>й, Владом, Алисой.</w:t>
            </w:r>
          </w:p>
        </w:tc>
        <w:tc>
          <w:tcPr>
            <w:tcW w:w="2785" w:type="dxa"/>
          </w:tcPr>
          <w:p w:rsidR="00CB4646" w:rsidRPr="00CB4646" w:rsidRDefault="00CB4646" w:rsidP="00CB4646">
            <w:pPr>
              <w:rPr>
                <w:sz w:val="14"/>
                <w:szCs w:val="16"/>
              </w:rPr>
            </w:pPr>
          </w:p>
          <w:p w:rsidR="002518CD" w:rsidRDefault="00791555" w:rsidP="00CB4646">
            <w:pPr>
              <w:rPr>
                <w:sz w:val="14"/>
                <w:szCs w:val="16"/>
              </w:rPr>
            </w:pPr>
            <w:r>
              <w:rPr>
                <w:sz w:val="14"/>
                <w:szCs w:val="16"/>
              </w:rPr>
              <w:t>Конструктор большой напольный.</w:t>
            </w:r>
          </w:p>
          <w:p w:rsidR="002518CD" w:rsidRDefault="002518CD" w:rsidP="002518CD">
            <w:pPr>
              <w:rPr>
                <w:sz w:val="14"/>
                <w:szCs w:val="16"/>
              </w:rPr>
            </w:pPr>
          </w:p>
          <w:p w:rsidR="00E56367" w:rsidRPr="002518CD" w:rsidRDefault="002518CD" w:rsidP="002518CD">
            <w:pPr>
              <w:rPr>
                <w:sz w:val="14"/>
                <w:szCs w:val="16"/>
              </w:rPr>
            </w:pPr>
            <w:r>
              <w:rPr>
                <w:sz w:val="14"/>
                <w:szCs w:val="16"/>
              </w:rPr>
              <w:t>Магнитофон с песнями, чайный сервиз, бутафорские пирожные, юбочки, косынки.</w:t>
            </w:r>
          </w:p>
        </w:tc>
        <w:tc>
          <w:tcPr>
            <w:tcW w:w="2231" w:type="dxa"/>
            <w:vMerge/>
          </w:tcPr>
          <w:p w:rsidR="00E56367" w:rsidRPr="00EB7CE1" w:rsidRDefault="00E56367" w:rsidP="00C31203">
            <w:pPr>
              <w:rPr>
                <w:sz w:val="14"/>
                <w:szCs w:val="16"/>
              </w:rPr>
            </w:pPr>
          </w:p>
        </w:tc>
      </w:tr>
      <w:tr w:rsidR="00E56367" w:rsidRPr="00EB7CE1" w:rsidTr="00791555">
        <w:trPr>
          <w:trHeight w:val="508"/>
        </w:trPr>
        <w:tc>
          <w:tcPr>
            <w:tcW w:w="533" w:type="dxa"/>
            <w:vMerge/>
          </w:tcPr>
          <w:p w:rsidR="00E56367" w:rsidRPr="00EB7CE1" w:rsidRDefault="00E56367" w:rsidP="00C31203">
            <w:pPr>
              <w:rPr>
                <w:sz w:val="14"/>
                <w:szCs w:val="16"/>
              </w:rPr>
            </w:pPr>
          </w:p>
        </w:tc>
        <w:tc>
          <w:tcPr>
            <w:tcW w:w="2693" w:type="dxa"/>
          </w:tcPr>
          <w:p w:rsidR="00E56367" w:rsidRPr="00CD549B" w:rsidRDefault="00E56367" w:rsidP="00C31203">
            <w:pPr>
              <w:rPr>
                <w:sz w:val="14"/>
                <w:szCs w:val="16"/>
              </w:rPr>
            </w:pPr>
            <w:r w:rsidRPr="00CD549B">
              <w:rPr>
                <w:sz w:val="14"/>
                <w:szCs w:val="16"/>
              </w:rPr>
              <w:t>Совместная образовательная деятельность педагога с детьми</w:t>
            </w:r>
          </w:p>
          <w:p w:rsidR="00E56367" w:rsidRPr="00CD549B" w:rsidRDefault="00E56367" w:rsidP="00C31203">
            <w:pPr>
              <w:rPr>
                <w:sz w:val="14"/>
                <w:szCs w:val="16"/>
              </w:rPr>
            </w:pPr>
          </w:p>
          <w:p w:rsidR="00E56367" w:rsidRPr="00CD549B" w:rsidRDefault="00E56367" w:rsidP="00C31203">
            <w:pPr>
              <w:rPr>
                <w:sz w:val="14"/>
                <w:szCs w:val="16"/>
              </w:rPr>
            </w:pPr>
          </w:p>
          <w:p w:rsidR="00E56367" w:rsidRPr="00CD549B" w:rsidRDefault="00E56367" w:rsidP="00C31203">
            <w:pPr>
              <w:rPr>
                <w:sz w:val="14"/>
                <w:szCs w:val="16"/>
              </w:rPr>
            </w:pPr>
          </w:p>
        </w:tc>
        <w:tc>
          <w:tcPr>
            <w:tcW w:w="709" w:type="dxa"/>
            <w:vMerge/>
          </w:tcPr>
          <w:p w:rsidR="00E56367" w:rsidRPr="00EB7CE1" w:rsidRDefault="00E56367" w:rsidP="00C31203">
            <w:pPr>
              <w:rPr>
                <w:sz w:val="14"/>
                <w:szCs w:val="16"/>
              </w:rPr>
            </w:pPr>
          </w:p>
        </w:tc>
        <w:tc>
          <w:tcPr>
            <w:tcW w:w="9448" w:type="dxa"/>
            <w:gridSpan w:val="5"/>
          </w:tcPr>
          <w:p w:rsidR="00E56367" w:rsidRPr="00D67818" w:rsidRDefault="00171082" w:rsidP="00D67818">
            <w:pPr>
              <w:rPr>
                <w:sz w:val="14"/>
                <w:szCs w:val="16"/>
              </w:rPr>
            </w:pPr>
            <w:r w:rsidRPr="00171082">
              <w:rPr>
                <w:sz w:val="14"/>
                <w:szCs w:val="16"/>
              </w:rPr>
              <w:t>2.Физическая культура. Физо.</w:t>
            </w:r>
            <w:r>
              <w:rPr>
                <w:sz w:val="14"/>
                <w:szCs w:val="16"/>
              </w:rPr>
              <w:t xml:space="preserve"> Цель: </w:t>
            </w:r>
            <w:r w:rsidRPr="00171082">
              <w:rPr>
                <w:sz w:val="14"/>
                <w:szCs w:val="16"/>
              </w:rPr>
              <w:t>Учить детей начинать ходьбу по сигналу, развивать равновесие – учить ходить по ограниченной поверхности (между двух линий).</w:t>
            </w:r>
            <w:r>
              <w:rPr>
                <w:sz w:val="14"/>
                <w:szCs w:val="16"/>
              </w:rPr>
              <w:t xml:space="preserve"> Лайзане с. 77</w:t>
            </w:r>
          </w:p>
        </w:tc>
        <w:tc>
          <w:tcPr>
            <w:tcW w:w="2231" w:type="dxa"/>
            <w:vMerge/>
          </w:tcPr>
          <w:p w:rsidR="00E56367" w:rsidRPr="00EB7CE1" w:rsidRDefault="00E56367" w:rsidP="00C31203">
            <w:pPr>
              <w:rPr>
                <w:sz w:val="14"/>
                <w:szCs w:val="16"/>
              </w:rPr>
            </w:pPr>
          </w:p>
        </w:tc>
      </w:tr>
      <w:tr w:rsidR="00E56367" w:rsidRPr="00EB7CE1" w:rsidTr="00C31203">
        <w:trPr>
          <w:trHeight w:val="420"/>
        </w:trPr>
        <w:tc>
          <w:tcPr>
            <w:tcW w:w="533" w:type="dxa"/>
            <w:vMerge/>
          </w:tcPr>
          <w:p w:rsidR="00E56367" w:rsidRPr="00EB7CE1" w:rsidRDefault="00E56367" w:rsidP="00C31203">
            <w:pPr>
              <w:rPr>
                <w:sz w:val="14"/>
                <w:szCs w:val="16"/>
              </w:rPr>
            </w:pPr>
          </w:p>
        </w:tc>
        <w:tc>
          <w:tcPr>
            <w:tcW w:w="2693" w:type="dxa"/>
          </w:tcPr>
          <w:p w:rsidR="00E56367" w:rsidRPr="00CD549B" w:rsidRDefault="00E56367" w:rsidP="00C31203">
            <w:pPr>
              <w:rPr>
                <w:sz w:val="14"/>
                <w:szCs w:val="16"/>
              </w:rPr>
            </w:pPr>
            <w:r w:rsidRPr="00CD549B">
              <w:rPr>
                <w:sz w:val="14"/>
                <w:szCs w:val="16"/>
              </w:rPr>
              <w:t>Подготовка к прогулке</w:t>
            </w:r>
          </w:p>
          <w:p w:rsidR="00E56367" w:rsidRPr="00CD549B" w:rsidRDefault="00E56367" w:rsidP="00C31203">
            <w:pPr>
              <w:rPr>
                <w:sz w:val="14"/>
                <w:szCs w:val="16"/>
              </w:rPr>
            </w:pPr>
            <w:r w:rsidRPr="00CD549B">
              <w:rPr>
                <w:color w:val="FF0000"/>
                <w:sz w:val="14"/>
                <w:szCs w:val="16"/>
              </w:rPr>
              <w:t>Прогулка</w:t>
            </w:r>
            <w:r w:rsidRPr="00CD549B">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E56367" w:rsidRPr="00EB7CE1" w:rsidRDefault="00E56367" w:rsidP="00C31203">
            <w:pPr>
              <w:rPr>
                <w:sz w:val="14"/>
                <w:szCs w:val="16"/>
              </w:rPr>
            </w:pPr>
          </w:p>
        </w:tc>
        <w:tc>
          <w:tcPr>
            <w:tcW w:w="3555" w:type="dxa"/>
            <w:gridSpan w:val="2"/>
          </w:tcPr>
          <w:p w:rsidR="00CB4646" w:rsidRPr="00171082" w:rsidRDefault="00CB4646" w:rsidP="00171082">
            <w:pPr>
              <w:rPr>
                <w:sz w:val="14"/>
                <w:szCs w:val="16"/>
              </w:rPr>
            </w:pPr>
            <w:r w:rsidRPr="00171082">
              <w:rPr>
                <w:sz w:val="14"/>
                <w:szCs w:val="16"/>
              </w:rPr>
              <w:t>Наблюдение за собакой</w:t>
            </w:r>
          </w:p>
          <w:p w:rsidR="00CB4646" w:rsidRPr="00171082" w:rsidRDefault="00CB4646" w:rsidP="00171082">
            <w:pPr>
              <w:rPr>
                <w:sz w:val="14"/>
                <w:szCs w:val="16"/>
              </w:rPr>
            </w:pPr>
            <w:r w:rsidRPr="00171082">
              <w:rPr>
                <w:sz w:val="14"/>
                <w:szCs w:val="16"/>
              </w:rPr>
              <w:t>Трудовая деятельность</w:t>
            </w:r>
            <w:r w:rsidR="00171082" w:rsidRPr="00171082">
              <w:rPr>
                <w:sz w:val="14"/>
                <w:szCs w:val="16"/>
              </w:rPr>
              <w:t>:</w:t>
            </w:r>
          </w:p>
          <w:p w:rsidR="00CB4646" w:rsidRPr="00171082" w:rsidRDefault="00CB4646" w:rsidP="00171082">
            <w:pPr>
              <w:rPr>
                <w:sz w:val="14"/>
                <w:szCs w:val="16"/>
              </w:rPr>
            </w:pPr>
            <w:r w:rsidRPr="00171082">
              <w:rPr>
                <w:sz w:val="14"/>
                <w:szCs w:val="16"/>
              </w:rPr>
              <w:t xml:space="preserve">Заготовка травы для животных уголка природы. </w:t>
            </w:r>
            <w:r w:rsidR="006D0C75" w:rsidRPr="006D0C75">
              <w:rPr>
                <w:sz w:val="14"/>
                <w:szCs w:val="16"/>
              </w:rPr>
              <w:t>Д\и «Собери все красные совки».</w:t>
            </w:r>
          </w:p>
          <w:p w:rsidR="00CB4646" w:rsidRPr="00171082" w:rsidRDefault="00CB4646" w:rsidP="00171082">
            <w:pPr>
              <w:rPr>
                <w:sz w:val="14"/>
                <w:szCs w:val="16"/>
              </w:rPr>
            </w:pPr>
            <w:r w:rsidRPr="00171082">
              <w:rPr>
                <w:sz w:val="14"/>
                <w:szCs w:val="16"/>
              </w:rPr>
              <w:t>Подвижные игры</w:t>
            </w:r>
          </w:p>
          <w:p w:rsidR="00CB4646" w:rsidRPr="00171082" w:rsidRDefault="00CB4646" w:rsidP="00171082">
            <w:pPr>
              <w:rPr>
                <w:sz w:val="14"/>
                <w:szCs w:val="16"/>
              </w:rPr>
            </w:pPr>
            <w:r w:rsidRPr="00171082">
              <w:rPr>
                <w:sz w:val="14"/>
                <w:szCs w:val="16"/>
              </w:rPr>
              <w:t>«Лохматый пес». Трудовая деятельность</w:t>
            </w:r>
          </w:p>
          <w:p w:rsidR="00171082" w:rsidRPr="00171082" w:rsidRDefault="00CB4646" w:rsidP="00171082">
            <w:pPr>
              <w:rPr>
                <w:sz w:val="14"/>
                <w:szCs w:val="16"/>
              </w:rPr>
            </w:pPr>
            <w:r w:rsidRPr="00171082">
              <w:rPr>
                <w:sz w:val="14"/>
                <w:szCs w:val="16"/>
              </w:rPr>
              <w:t>Заготовка травы для животных уголка природы.</w:t>
            </w:r>
            <w:r w:rsidR="00171082" w:rsidRPr="00171082">
              <w:rPr>
                <w:sz w:val="14"/>
                <w:szCs w:val="16"/>
              </w:rPr>
              <w:t xml:space="preserve"> Игры с мячом, песком, выносным материалом.</w:t>
            </w:r>
          </w:p>
          <w:p w:rsidR="00E56367" w:rsidRPr="00EB7CE1" w:rsidRDefault="00E56367" w:rsidP="00C31203">
            <w:pPr>
              <w:rPr>
                <w:sz w:val="14"/>
                <w:szCs w:val="16"/>
              </w:rPr>
            </w:pPr>
          </w:p>
        </w:tc>
        <w:tc>
          <w:tcPr>
            <w:tcW w:w="3108" w:type="dxa"/>
            <w:gridSpan w:val="2"/>
          </w:tcPr>
          <w:p w:rsidR="00791555" w:rsidRPr="00791555" w:rsidRDefault="00791555" w:rsidP="00791555">
            <w:pPr>
              <w:rPr>
                <w:sz w:val="14"/>
                <w:szCs w:val="16"/>
              </w:rPr>
            </w:pPr>
            <w:r w:rsidRPr="00791555">
              <w:rPr>
                <w:sz w:val="14"/>
                <w:szCs w:val="16"/>
              </w:rPr>
              <w:t>Работа с малоподвижными детьми.</w:t>
            </w:r>
          </w:p>
          <w:p w:rsidR="00E56367" w:rsidRPr="00EB7CE1" w:rsidRDefault="00E56367" w:rsidP="00C31203">
            <w:pPr>
              <w:rPr>
                <w:sz w:val="14"/>
                <w:szCs w:val="16"/>
              </w:rPr>
            </w:pPr>
          </w:p>
        </w:tc>
        <w:tc>
          <w:tcPr>
            <w:tcW w:w="2785" w:type="dxa"/>
          </w:tcPr>
          <w:p w:rsidR="00171082" w:rsidRPr="00171082" w:rsidRDefault="00171082" w:rsidP="00171082">
            <w:pPr>
              <w:rPr>
                <w:sz w:val="14"/>
                <w:szCs w:val="16"/>
              </w:rPr>
            </w:pPr>
            <w:r w:rsidRPr="00171082">
              <w:rPr>
                <w:sz w:val="14"/>
                <w:szCs w:val="16"/>
              </w:rPr>
              <w:t>Куклы, одетые по погоде, карандаши, печатки, совочки, машинки.</w:t>
            </w:r>
          </w:p>
          <w:p w:rsidR="00E56367" w:rsidRPr="00EB7CE1" w:rsidRDefault="00E56367" w:rsidP="00C31203">
            <w:pPr>
              <w:rPr>
                <w:sz w:val="14"/>
                <w:szCs w:val="16"/>
              </w:rPr>
            </w:pPr>
          </w:p>
        </w:tc>
        <w:tc>
          <w:tcPr>
            <w:tcW w:w="2231" w:type="dxa"/>
            <w:vMerge/>
          </w:tcPr>
          <w:p w:rsidR="00E56367" w:rsidRPr="00EB7CE1" w:rsidRDefault="00E56367" w:rsidP="00C31203">
            <w:pPr>
              <w:rPr>
                <w:sz w:val="14"/>
                <w:szCs w:val="16"/>
              </w:rPr>
            </w:pPr>
          </w:p>
        </w:tc>
      </w:tr>
    </w:tbl>
    <w:p w:rsidR="00DD6A9B" w:rsidRDefault="00DD6A9B" w:rsidP="00FA602E">
      <w:pPr>
        <w:rPr>
          <w:sz w:val="16"/>
          <w:szCs w:val="16"/>
        </w:rPr>
      </w:pPr>
    </w:p>
    <w:p w:rsidR="00FA602E" w:rsidRPr="00FA602E" w:rsidRDefault="00B962CA" w:rsidP="00FA602E">
      <w:pPr>
        <w:rPr>
          <w:sz w:val="24"/>
          <w:szCs w:val="24"/>
        </w:rPr>
      </w:pPr>
      <w:r>
        <w:rPr>
          <w:sz w:val="24"/>
          <w:szCs w:val="24"/>
        </w:rPr>
        <w:lastRenderedPageBreak/>
        <w:t xml:space="preserve">                                </w:t>
      </w:r>
      <w:r w:rsidR="00FA602E" w:rsidRPr="00FA602E">
        <w:rPr>
          <w:sz w:val="24"/>
          <w:szCs w:val="24"/>
        </w:rPr>
        <w:t>Календарное планирование воспитательно - образовате</w:t>
      </w:r>
      <w:r w:rsidR="00DC1A07">
        <w:rPr>
          <w:sz w:val="24"/>
          <w:szCs w:val="24"/>
        </w:rPr>
        <w:t xml:space="preserve">льной работы с детьми </w:t>
      </w:r>
      <w:r w:rsidR="00DC1A07" w:rsidRPr="00DC1A07">
        <w:rPr>
          <w:sz w:val="24"/>
          <w:szCs w:val="24"/>
        </w:rPr>
        <w:t>на октябрь месяц</w:t>
      </w:r>
    </w:p>
    <w:p w:rsidR="00D30014" w:rsidRDefault="00FA602E" w:rsidP="00FA602E">
      <w:pPr>
        <w:rPr>
          <w:sz w:val="16"/>
          <w:szCs w:val="16"/>
        </w:rPr>
      </w:pPr>
      <w:r w:rsidRPr="00FA602E">
        <w:rPr>
          <w:sz w:val="16"/>
          <w:szCs w:val="16"/>
        </w:rPr>
        <w:t xml:space="preserve">1 младшая  группа                                                 Тема:    </w:t>
      </w:r>
      <w:r w:rsidR="00EE3A28">
        <w:rPr>
          <w:sz w:val="16"/>
          <w:szCs w:val="16"/>
        </w:rPr>
        <w:t>Любимые игрушки.</w:t>
      </w:r>
      <w:r w:rsidRPr="00FA602E">
        <w:rPr>
          <w:sz w:val="16"/>
          <w:szCs w:val="16"/>
        </w:rPr>
        <w:t xml:space="preserve"> </w:t>
      </w:r>
      <w:r w:rsidR="00B962CA">
        <w:rPr>
          <w:sz w:val="16"/>
          <w:szCs w:val="16"/>
        </w:rPr>
        <w:t xml:space="preserve">                                                                                  </w:t>
      </w:r>
      <w:r w:rsidRPr="00FA602E">
        <w:rPr>
          <w:sz w:val="16"/>
          <w:szCs w:val="16"/>
        </w:rPr>
        <w:t xml:space="preserve">Итоговое мероприятие:   </w:t>
      </w:r>
      <w:r w:rsidR="00055963">
        <w:rPr>
          <w:sz w:val="16"/>
          <w:szCs w:val="16"/>
        </w:rPr>
        <w:t>« Выставка любимой игрушки</w:t>
      </w:r>
      <w:r w:rsidR="00667EF1">
        <w:rPr>
          <w:sz w:val="16"/>
          <w:szCs w:val="16"/>
        </w:rPr>
        <w:t>».</w:t>
      </w:r>
    </w:p>
    <w:p w:rsidR="00FA602E" w:rsidRPr="00FA602E" w:rsidRDefault="00FA602E" w:rsidP="00FA602E">
      <w:pPr>
        <w:rPr>
          <w:sz w:val="16"/>
          <w:szCs w:val="16"/>
        </w:rPr>
      </w:pPr>
      <w:r w:rsidRPr="00FA602E">
        <w:rPr>
          <w:sz w:val="16"/>
          <w:szCs w:val="16"/>
        </w:rPr>
        <w:t>Дата про</w:t>
      </w:r>
      <w:r w:rsidR="000A2138">
        <w:rPr>
          <w:sz w:val="16"/>
          <w:szCs w:val="16"/>
        </w:rPr>
        <w:t xml:space="preserve">ведения итогового мероприятия: 14 </w:t>
      </w:r>
      <w:r w:rsidRPr="00FA602E">
        <w:rPr>
          <w:sz w:val="16"/>
          <w:szCs w:val="16"/>
        </w:rPr>
        <w:t xml:space="preserve"> ОКТЯБРЯ 2011 г.                                                                                                                                            Ответственный за проведение итогового мероприятия</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FA602E" w:rsidRPr="00FA602E" w:rsidTr="00BE26AF">
        <w:trPr>
          <w:cantSplit/>
          <w:trHeight w:val="690"/>
        </w:trPr>
        <w:tc>
          <w:tcPr>
            <w:tcW w:w="533" w:type="dxa"/>
            <w:vMerge w:val="restart"/>
            <w:textDirection w:val="btLr"/>
          </w:tcPr>
          <w:p w:rsidR="00FA602E" w:rsidRPr="00FA602E" w:rsidRDefault="00FA602E" w:rsidP="00FA602E">
            <w:pPr>
              <w:ind w:left="113" w:right="113"/>
              <w:rPr>
                <w:sz w:val="16"/>
                <w:szCs w:val="16"/>
              </w:rPr>
            </w:pPr>
            <w:r w:rsidRPr="00FA602E">
              <w:rPr>
                <w:sz w:val="16"/>
                <w:szCs w:val="16"/>
              </w:rPr>
              <w:t>День недели/число</w:t>
            </w:r>
          </w:p>
        </w:tc>
        <w:tc>
          <w:tcPr>
            <w:tcW w:w="2693" w:type="dxa"/>
            <w:vMerge w:val="restart"/>
          </w:tcPr>
          <w:p w:rsidR="00FA602E" w:rsidRPr="00FA602E" w:rsidRDefault="00FA602E" w:rsidP="00FA602E">
            <w:pPr>
              <w:rPr>
                <w:sz w:val="16"/>
                <w:szCs w:val="16"/>
              </w:rPr>
            </w:pPr>
            <w:r w:rsidRPr="00FA602E">
              <w:rPr>
                <w:sz w:val="16"/>
                <w:szCs w:val="16"/>
              </w:rPr>
              <w:t>Режимные моменты. Образовательная деятельность</w:t>
            </w:r>
          </w:p>
        </w:tc>
        <w:tc>
          <w:tcPr>
            <w:tcW w:w="709" w:type="dxa"/>
            <w:vMerge w:val="restart"/>
            <w:textDirection w:val="btLr"/>
          </w:tcPr>
          <w:p w:rsidR="00FA602E" w:rsidRPr="00FA602E" w:rsidRDefault="00FA602E" w:rsidP="00FA602E">
            <w:pPr>
              <w:ind w:left="113" w:right="113"/>
              <w:rPr>
                <w:sz w:val="16"/>
                <w:szCs w:val="16"/>
              </w:rPr>
            </w:pPr>
            <w:r w:rsidRPr="00FA602E">
              <w:rPr>
                <w:sz w:val="16"/>
                <w:szCs w:val="16"/>
              </w:rPr>
              <w:t>Интеграция образовательных областей</w:t>
            </w:r>
          </w:p>
        </w:tc>
        <w:tc>
          <w:tcPr>
            <w:tcW w:w="4981" w:type="dxa"/>
            <w:gridSpan w:val="3"/>
            <w:tcBorders>
              <w:right w:val="nil"/>
            </w:tcBorders>
          </w:tcPr>
          <w:p w:rsidR="00FA602E" w:rsidRPr="00FA602E" w:rsidRDefault="00FA602E" w:rsidP="00FA602E">
            <w:pPr>
              <w:rPr>
                <w:sz w:val="16"/>
                <w:szCs w:val="16"/>
              </w:rPr>
            </w:pPr>
            <w:r w:rsidRPr="00FA602E">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FA602E" w:rsidRPr="00FA602E" w:rsidRDefault="00FA602E" w:rsidP="00FA602E">
            <w:pPr>
              <w:rPr>
                <w:sz w:val="16"/>
                <w:szCs w:val="16"/>
              </w:rPr>
            </w:pPr>
          </w:p>
        </w:tc>
        <w:tc>
          <w:tcPr>
            <w:tcW w:w="2785" w:type="dxa"/>
            <w:vMerge w:val="restart"/>
          </w:tcPr>
          <w:p w:rsidR="00FA602E" w:rsidRPr="00FA602E" w:rsidRDefault="00FA602E" w:rsidP="00FA602E">
            <w:pPr>
              <w:rPr>
                <w:sz w:val="16"/>
                <w:szCs w:val="16"/>
              </w:rPr>
            </w:pPr>
            <w:r w:rsidRPr="00FA602E">
              <w:rPr>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FA602E" w:rsidRPr="00FA602E" w:rsidRDefault="00FA602E" w:rsidP="00FA602E">
            <w:pPr>
              <w:rPr>
                <w:sz w:val="16"/>
                <w:szCs w:val="16"/>
              </w:rPr>
            </w:pPr>
            <w:r w:rsidRPr="00FA602E">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FA602E" w:rsidRPr="00FA602E" w:rsidTr="00BE26AF">
        <w:trPr>
          <w:cantSplit/>
          <w:trHeight w:val="506"/>
        </w:trPr>
        <w:tc>
          <w:tcPr>
            <w:tcW w:w="533" w:type="dxa"/>
            <w:vMerge/>
            <w:textDirection w:val="btLr"/>
          </w:tcPr>
          <w:p w:rsidR="00FA602E" w:rsidRPr="00FA602E" w:rsidRDefault="00FA602E" w:rsidP="00FA602E">
            <w:pPr>
              <w:ind w:left="113" w:right="113"/>
              <w:rPr>
                <w:sz w:val="16"/>
                <w:szCs w:val="16"/>
              </w:rPr>
            </w:pPr>
          </w:p>
        </w:tc>
        <w:tc>
          <w:tcPr>
            <w:tcW w:w="2693" w:type="dxa"/>
            <w:vMerge/>
          </w:tcPr>
          <w:p w:rsidR="00FA602E" w:rsidRPr="00FA602E" w:rsidRDefault="00FA602E" w:rsidP="00FA602E">
            <w:pPr>
              <w:rPr>
                <w:sz w:val="16"/>
                <w:szCs w:val="16"/>
              </w:rPr>
            </w:pPr>
          </w:p>
        </w:tc>
        <w:tc>
          <w:tcPr>
            <w:tcW w:w="709" w:type="dxa"/>
            <w:vMerge/>
            <w:textDirection w:val="btLr"/>
          </w:tcPr>
          <w:p w:rsidR="00FA602E" w:rsidRPr="00FA602E" w:rsidRDefault="00FA602E" w:rsidP="00FA602E">
            <w:pPr>
              <w:ind w:left="113" w:right="113"/>
              <w:rPr>
                <w:sz w:val="16"/>
                <w:szCs w:val="16"/>
              </w:rPr>
            </w:pPr>
          </w:p>
        </w:tc>
        <w:tc>
          <w:tcPr>
            <w:tcW w:w="3542" w:type="dxa"/>
          </w:tcPr>
          <w:p w:rsidR="00FA602E" w:rsidRPr="00FA602E" w:rsidRDefault="00FA602E" w:rsidP="00FA602E">
            <w:pPr>
              <w:rPr>
                <w:sz w:val="16"/>
                <w:szCs w:val="16"/>
              </w:rPr>
            </w:pPr>
            <w:r w:rsidRPr="00FA602E">
              <w:rPr>
                <w:sz w:val="16"/>
                <w:szCs w:val="16"/>
              </w:rPr>
              <w:t xml:space="preserve">                               Групповая,</w:t>
            </w:r>
          </w:p>
          <w:p w:rsidR="00FA602E" w:rsidRPr="00FA602E" w:rsidRDefault="00FA602E" w:rsidP="00FA602E">
            <w:pPr>
              <w:rPr>
                <w:sz w:val="16"/>
                <w:szCs w:val="16"/>
              </w:rPr>
            </w:pPr>
            <w:r w:rsidRPr="00FA602E">
              <w:rPr>
                <w:sz w:val="16"/>
                <w:szCs w:val="16"/>
              </w:rPr>
              <w:t xml:space="preserve">                            подгрупповая</w:t>
            </w:r>
          </w:p>
          <w:p w:rsidR="00FA602E" w:rsidRPr="00FA602E" w:rsidRDefault="00FA602E" w:rsidP="00FA602E">
            <w:pPr>
              <w:rPr>
                <w:sz w:val="16"/>
                <w:szCs w:val="16"/>
              </w:rPr>
            </w:pPr>
          </w:p>
        </w:tc>
        <w:tc>
          <w:tcPr>
            <w:tcW w:w="3121" w:type="dxa"/>
            <w:gridSpan w:val="3"/>
          </w:tcPr>
          <w:p w:rsidR="00FA602E" w:rsidRPr="00FA602E" w:rsidRDefault="00FA602E" w:rsidP="00FA602E">
            <w:pPr>
              <w:rPr>
                <w:sz w:val="16"/>
                <w:szCs w:val="16"/>
              </w:rPr>
            </w:pPr>
            <w:r w:rsidRPr="00FA602E">
              <w:rPr>
                <w:sz w:val="16"/>
                <w:szCs w:val="16"/>
              </w:rPr>
              <w:t xml:space="preserve">                        Индивидуальная</w:t>
            </w:r>
          </w:p>
          <w:p w:rsidR="00FA602E" w:rsidRPr="00FA602E" w:rsidRDefault="00FA602E" w:rsidP="00FA602E">
            <w:pPr>
              <w:rPr>
                <w:sz w:val="16"/>
                <w:szCs w:val="16"/>
              </w:rPr>
            </w:pPr>
          </w:p>
          <w:p w:rsidR="00FA602E" w:rsidRPr="00FA602E" w:rsidRDefault="00FA602E" w:rsidP="00FA602E">
            <w:pPr>
              <w:rPr>
                <w:sz w:val="16"/>
                <w:szCs w:val="16"/>
              </w:rPr>
            </w:pPr>
          </w:p>
        </w:tc>
        <w:tc>
          <w:tcPr>
            <w:tcW w:w="2785" w:type="dxa"/>
            <w:vMerge/>
          </w:tcPr>
          <w:p w:rsidR="00FA602E" w:rsidRPr="00FA602E" w:rsidRDefault="00FA602E" w:rsidP="00FA602E">
            <w:pPr>
              <w:rPr>
                <w:sz w:val="16"/>
                <w:szCs w:val="16"/>
              </w:rPr>
            </w:pPr>
          </w:p>
        </w:tc>
        <w:tc>
          <w:tcPr>
            <w:tcW w:w="2231" w:type="dxa"/>
            <w:vMerge/>
          </w:tcPr>
          <w:p w:rsidR="00FA602E" w:rsidRPr="00FA602E" w:rsidRDefault="00FA602E" w:rsidP="00FA602E">
            <w:pPr>
              <w:rPr>
                <w:sz w:val="16"/>
                <w:szCs w:val="16"/>
              </w:rPr>
            </w:pPr>
          </w:p>
        </w:tc>
      </w:tr>
      <w:tr w:rsidR="00FA602E" w:rsidRPr="00FA602E" w:rsidTr="00BE26AF">
        <w:trPr>
          <w:trHeight w:val="77"/>
        </w:trPr>
        <w:tc>
          <w:tcPr>
            <w:tcW w:w="533" w:type="dxa"/>
          </w:tcPr>
          <w:p w:rsidR="00FA602E" w:rsidRPr="00FA602E" w:rsidRDefault="00FA602E" w:rsidP="00FA602E">
            <w:pPr>
              <w:rPr>
                <w:sz w:val="16"/>
                <w:szCs w:val="16"/>
              </w:rPr>
            </w:pPr>
            <w:r w:rsidRPr="00FA602E">
              <w:rPr>
                <w:sz w:val="16"/>
                <w:szCs w:val="16"/>
              </w:rPr>
              <w:t>1</w:t>
            </w:r>
          </w:p>
        </w:tc>
        <w:tc>
          <w:tcPr>
            <w:tcW w:w="2693" w:type="dxa"/>
          </w:tcPr>
          <w:p w:rsidR="00FA602E" w:rsidRPr="00FA602E" w:rsidRDefault="00FA602E" w:rsidP="00FA602E">
            <w:pPr>
              <w:rPr>
                <w:sz w:val="16"/>
                <w:szCs w:val="16"/>
              </w:rPr>
            </w:pPr>
            <w:r w:rsidRPr="00FA602E">
              <w:rPr>
                <w:sz w:val="16"/>
                <w:szCs w:val="16"/>
              </w:rPr>
              <w:t xml:space="preserve">               2</w:t>
            </w:r>
          </w:p>
        </w:tc>
        <w:tc>
          <w:tcPr>
            <w:tcW w:w="709" w:type="dxa"/>
          </w:tcPr>
          <w:p w:rsidR="00FA602E" w:rsidRPr="00FA602E" w:rsidRDefault="00FA602E" w:rsidP="00FA602E">
            <w:pPr>
              <w:rPr>
                <w:sz w:val="16"/>
                <w:szCs w:val="16"/>
              </w:rPr>
            </w:pPr>
            <w:r w:rsidRPr="00FA602E">
              <w:rPr>
                <w:sz w:val="16"/>
                <w:szCs w:val="16"/>
              </w:rPr>
              <w:t xml:space="preserve">   3</w:t>
            </w:r>
          </w:p>
        </w:tc>
        <w:tc>
          <w:tcPr>
            <w:tcW w:w="3542" w:type="dxa"/>
          </w:tcPr>
          <w:p w:rsidR="00FA602E" w:rsidRPr="00FA602E" w:rsidRDefault="00FA602E" w:rsidP="00FA602E">
            <w:pPr>
              <w:rPr>
                <w:sz w:val="16"/>
                <w:szCs w:val="16"/>
              </w:rPr>
            </w:pPr>
            <w:r w:rsidRPr="00FA602E">
              <w:rPr>
                <w:sz w:val="16"/>
                <w:szCs w:val="16"/>
              </w:rPr>
              <w:t xml:space="preserve">                            4</w:t>
            </w:r>
          </w:p>
        </w:tc>
        <w:tc>
          <w:tcPr>
            <w:tcW w:w="3121" w:type="dxa"/>
            <w:gridSpan w:val="3"/>
          </w:tcPr>
          <w:p w:rsidR="00FA602E" w:rsidRPr="00FA602E" w:rsidRDefault="00FA602E" w:rsidP="00FA602E">
            <w:pPr>
              <w:rPr>
                <w:sz w:val="16"/>
                <w:szCs w:val="16"/>
              </w:rPr>
            </w:pPr>
            <w:r w:rsidRPr="00FA602E">
              <w:rPr>
                <w:sz w:val="16"/>
                <w:szCs w:val="16"/>
              </w:rPr>
              <w:t xml:space="preserve">                                   5</w:t>
            </w:r>
          </w:p>
        </w:tc>
        <w:tc>
          <w:tcPr>
            <w:tcW w:w="2785" w:type="dxa"/>
          </w:tcPr>
          <w:p w:rsidR="00FA602E" w:rsidRPr="00FA602E" w:rsidRDefault="00FA602E" w:rsidP="00FA602E">
            <w:pPr>
              <w:ind w:firstLine="708"/>
              <w:rPr>
                <w:sz w:val="16"/>
                <w:szCs w:val="16"/>
              </w:rPr>
            </w:pPr>
            <w:r w:rsidRPr="00FA602E">
              <w:rPr>
                <w:sz w:val="16"/>
                <w:szCs w:val="16"/>
              </w:rPr>
              <w:t xml:space="preserve">    6</w:t>
            </w:r>
          </w:p>
        </w:tc>
        <w:tc>
          <w:tcPr>
            <w:tcW w:w="2231" w:type="dxa"/>
          </w:tcPr>
          <w:p w:rsidR="00FA602E" w:rsidRPr="00FA602E" w:rsidRDefault="00FA602E" w:rsidP="00FA602E">
            <w:pPr>
              <w:ind w:firstLine="708"/>
              <w:rPr>
                <w:sz w:val="16"/>
                <w:szCs w:val="16"/>
              </w:rPr>
            </w:pPr>
            <w:r w:rsidRPr="00FA602E">
              <w:rPr>
                <w:sz w:val="16"/>
                <w:szCs w:val="16"/>
              </w:rPr>
              <w:t>7</w:t>
            </w:r>
          </w:p>
        </w:tc>
      </w:tr>
      <w:tr w:rsidR="00FA602E" w:rsidRPr="00FA602E" w:rsidTr="00BE26AF">
        <w:trPr>
          <w:cantSplit/>
          <w:trHeight w:val="1134"/>
        </w:trPr>
        <w:tc>
          <w:tcPr>
            <w:tcW w:w="533" w:type="dxa"/>
            <w:vMerge w:val="restart"/>
            <w:textDirection w:val="btLr"/>
          </w:tcPr>
          <w:p w:rsidR="00FA602E" w:rsidRPr="00FA602E" w:rsidRDefault="00FA602E" w:rsidP="00FA602E">
            <w:pPr>
              <w:ind w:left="113" w:right="113"/>
              <w:rPr>
                <w:sz w:val="24"/>
                <w:szCs w:val="24"/>
              </w:rPr>
            </w:pPr>
            <w:r>
              <w:rPr>
                <w:sz w:val="24"/>
                <w:szCs w:val="24"/>
              </w:rPr>
              <w:t xml:space="preserve">Понедельник 10 </w:t>
            </w:r>
            <w:r w:rsidRPr="00FA602E">
              <w:rPr>
                <w:sz w:val="24"/>
                <w:szCs w:val="24"/>
              </w:rPr>
              <w:t>октября</w:t>
            </w:r>
          </w:p>
        </w:tc>
        <w:tc>
          <w:tcPr>
            <w:tcW w:w="2693" w:type="dxa"/>
          </w:tcPr>
          <w:p w:rsidR="00FA602E" w:rsidRPr="00FA602E" w:rsidRDefault="00FA602E" w:rsidP="00FA602E">
            <w:pPr>
              <w:rPr>
                <w:sz w:val="14"/>
                <w:szCs w:val="16"/>
              </w:rPr>
            </w:pPr>
            <w:r w:rsidRPr="00FA602E">
              <w:rPr>
                <w:color w:val="FF0000"/>
                <w:sz w:val="14"/>
                <w:szCs w:val="16"/>
              </w:rPr>
              <w:t>Утро</w:t>
            </w:r>
            <w:r w:rsidRPr="00FA602E">
              <w:rPr>
                <w:sz w:val="14"/>
                <w:szCs w:val="16"/>
              </w:rPr>
              <w:t>: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FA602E" w:rsidRPr="00FA602E" w:rsidRDefault="00FA602E" w:rsidP="00FA602E">
            <w:pPr>
              <w:rPr>
                <w:color w:val="FF0000"/>
                <w:sz w:val="14"/>
                <w:szCs w:val="16"/>
              </w:rPr>
            </w:pPr>
            <w:r w:rsidRPr="00FA602E">
              <w:rPr>
                <w:color w:val="FF0000"/>
                <w:sz w:val="14"/>
                <w:szCs w:val="16"/>
              </w:rPr>
              <w:t>Завтрак</w:t>
            </w:r>
          </w:p>
          <w:p w:rsidR="00FA602E" w:rsidRPr="00FA602E" w:rsidRDefault="00FA602E" w:rsidP="00FA602E">
            <w:pPr>
              <w:rPr>
                <w:color w:val="FF0000"/>
                <w:sz w:val="14"/>
                <w:szCs w:val="16"/>
              </w:rPr>
            </w:pPr>
            <w:r w:rsidRPr="00FA602E">
              <w:rPr>
                <w:sz w:val="14"/>
                <w:szCs w:val="16"/>
              </w:rPr>
              <w:t xml:space="preserve"> Игры малой подвижности, артикуляционная и пальчиковая гимнастика.</w:t>
            </w:r>
          </w:p>
        </w:tc>
        <w:tc>
          <w:tcPr>
            <w:tcW w:w="709" w:type="dxa"/>
            <w:vMerge w:val="restart"/>
            <w:textDirection w:val="btLr"/>
          </w:tcPr>
          <w:p w:rsidR="00FA602E" w:rsidRPr="00FA602E" w:rsidRDefault="00FA602E" w:rsidP="00FA602E">
            <w:pPr>
              <w:ind w:left="113" w:right="113"/>
              <w:rPr>
                <w:sz w:val="14"/>
                <w:szCs w:val="16"/>
              </w:rPr>
            </w:pPr>
            <w:r w:rsidRPr="00FA602E">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C327F2" w:rsidRPr="00EC5BD8" w:rsidRDefault="00C327F2" w:rsidP="00EC5BD8">
            <w:pPr>
              <w:rPr>
                <w:sz w:val="14"/>
                <w:lang w:eastAsia="ru-RU"/>
              </w:rPr>
            </w:pPr>
            <w:r w:rsidRPr="00EC5BD8">
              <w:rPr>
                <w:sz w:val="14"/>
                <w:lang w:eastAsia="ru-RU"/>
              </w:rPr>
              <w:t>Рассматривание игрушек по вопросам: как называются игрушки? Как играть с этими игрушками?</w:t>
            </w:r>
          </w:p>
          <w:p w:rsidR="00C327F2" w:rsidRPr="00EC5BD8" w:rsidRDefault="00C327F2" w:rsidP="00EC5BD8">
            <w:pPr>
              <w:rPr>
                <w:sz w:val="14"/>
                <w:lang w:eastAsia="ru-RU"/>
              </w:rPr>
            </w:pPr>
            <w:r w:rsidRPr="00EC5BD8">
              <w:rPr>
                <w:sz w:val="14"/>
                <w:lang w:eastAsia="ru-RU"/>
              </w:rPr>
              <w:t>Прослушивание песенки «Кря-кря» (сл. Н. Чечериной, муз. И. Арсеева), ис</w:t>
            </w:r>
            <w:r w:rsidRPr="00EC5BD8">
              <w:rPr>
                <w:sz w:val="14"/>
                <w:lang w:eastAsia="ru-RU"/>
              </w:rPr>
              <w:softHyphen/>
              <w:t>полнение музыкально-ритмических движений.</w:t>
            </w:r>
          </w:p>
          <w:p w:rsidR="00D30014" w:rsidRPr="00EC5BD8" w:rsidRDefault="00C327F2" w:rsidP="00EC5BD8">
            <w:pPr>
              <w:rPr>
                <w:sz w:val="14"/>
                <w:lang w:eastAsia="ru-RU"/>
              </w:rPr>
            </w:pPr>
            <w:r w:rsidRPr="00EC5BD8">
              <w:rPr>
                <w:sz w:val="14"/>
                <w:lang w:eastAsia="ru-RU"/>
              </w:rPr>
              <w:t>Сравнение игрушек (на ощупь), опре</w:t>
            </w:r>
            <w:r w:rsidRPr="00EC5BD8">
              <w:rPr>
                <w:sz w:val="14"/>
                <w:lang w:eastAsia="ru-RU"/>
              </w:rPr>
              <w:softHyphen/>
              <w:t>деление свойств материалов, из которых изготовлены игрушки: твердый, мягкий, пушистый, гладкий</w:t>
            </w:r>
          </w:p>
          <w:p w:rsidR="00FA602E" w:rsidRPr="00FA602E" w:rsidRDefault="00FA602E" w:rsidP="00FA602E">
            <w:pPr>
              <w:rPr>
                <w:sz w:val="14"/>
                <w:szCs w:val="16"/>
              </w:rPr>
            </w:pPr>
          </w:p>
        </w:tc>
        <w:tc>
          <w:tcPr>
            <w:tcW w:w="3121" w:type="dxa"/>
            <w:gridSpan w:val="3"/>
          </w:tcPr>
          <w:p w:rsidR="00EC5BD8" w:rsidRPr="00EC5BD8" w:rsidRDefault="00EC5BD8" w:rsidP="00EC5BD8">
            <w:pPr>
              <w:rPr>
                <w:sz w:val="14"/>
                <w:szCs w:val="16"/>
              </w:rPr>
            </w:pPr>
            <w:r w:rsidRPr="00EC5BD8">
              <w:rPr>
                <w:sz w:val="14"/>
                <w:szCs w:val="16"/>
              </w:rPr>
              <w:t>Развитие художественно-творческой деятельности</w:t>
            </w:r>
          </w:p>
          <w:p w:rsidR="00EC5BD8" w:rsidRPr="00EC5BD8" w:rsidRDefault="00EC5BD8" w:rsidP="00EC5BD8">
            <w:pPr>
              <w:rPr>
                <w:sz w:val="14"/>
                <w:szCs w:val="16"/>
              </w:rPr>
            </w:pPr>
            <w:r w:rsidRPr="00EC5BD8">
              <w:rPr>
                <w:sz w:val="14"/>
                <w:szCs w:val="16"/>
              </w:rPr>
              <w:t>Что за палочки такие</w:t>
            </w:r>
          </w:p>
          <w:p w:rsidR="00FA602E" w:rsidRPr="00FA602E" w:rsidRDefault="00EC5BD8" w:rsidP="00FA602E">
            <w:pPr>
              <w:rPr>
                <w:sz w:val="14"/>
                <w:szCs w:val="16"/>
              </w:rPr>
            </w:pPr>
            <w:r>
              <w:rPr>
                <w:sz w:val="14"/>
                <w:szCs w:val="16"/>
              </w:rPr>
              <w:t>Провести со всеми детьми</w:t>
            </w:r>
          </w:p>
        </w:tc>
        <w:tc>
          <w:tcPr>
            <w:tcW w:w="2785" w:type="dxa"/>
          </w:tcPr>
          <w:p w:rsidR="00FA602E" w:rsidRPr="00FA602E" w:rsidRDefault="00C327F2" w:rsidP="00FA602E">
            <w:pPr>
              <w:rPr>
                <w:sz w:val="14"/>
                <w:szCs w:val="16"/>
              </w:rPr>
            </w:pPr>
            <w:r w:rsidRPr="00C327F2">
              <w:rPr>
                <w:sz w:val="14"/>
                <w:szCs w:val="16"/>
              </w:rPr>
              <w:t>Три игрушки из разных ма</w:t>
            </w:r>
            <w:r w:rsidRPr="00C327F2">
              <w:rPr>
                <w:sz w:val="14"/>
                <w:szCs w:val="16"/>
              </w:rPr>
              <w:softHyphen/>
              <w:t>териалов (резина, пластмас</w:t>
            </w:r>
            <w:r w:rsidRPr="00C327F2">
              <w:rPr>
                <w:sz w:val="14"/>
                <w:szCs w:val="16"/>
              </w:rPr>
              <w:softHyphen/>
              <w:t>са, ткань): плюшевый миш</w:t>
            </w:r>
            <w:r w:rsidRPr="00C327F2">
              <w:rPr>
                <w:sz w:val="14"/>
                <w:szCs w:val="16"/>
              </w:rPr>
              <w:softHyphen/>
              <w:t>ка, резиновая уточка, пласт</w:t>
            </w:r>
            <w:r w:rsidRPr="00C327F2">
              <w:rPr>
                <w:sz w:val="14"/>
                <w:szCs w:val="16"/>
              </w:rPr>
              <w:softHyphen/>
              <w:t>массовая кукла; картинки с изображением этих игрушек</w:t>
            </w:r>
          </w:p>
        </w:tc>
        <w:tc>
          <w:tcPr>
            <w:tcW w:w="2231" w:type="dxa"/>
            <w:vMerge w:val="restart"/>
          </w:tcPr>
          <w:p w:rsidR="00FA602E" w:rsidRPr="00FA602E" w:rsidRDefault="00FA602E" w:rsidP="00EC5BD8">
            <w:pPr>
              <w:rPr>
                <w:sz w:val="16"/>
                <w:szCs w:val="16"/>
              </w:rPr>
            </w:pPr>
            <w:r w:rsidRPr="00FA602E">
              <w:rPr>
                <w:sz w:val="14"/>
                <w:szCs w:val="16"/>
              </w:rPr>
              <w:t>Беседа с родителями о состоянии здоровья ребенка в выходные дни</w:t>
            </w:r>
            <w:r w:rsidR="00EC5BD8">
              <w:rPr>
                <w:sz w:val="14"/>
                <w:szCs w:val="16"/>
              </w:rPr>
              <w:t>. Показать рисунки выполненные  детьми.</w:t>
            </w:r>
          </w:p>
        </w:tc>
      </w:tr>
      <w:tr w:rsidR="00FA602E" w:rsidRPr="00FA602E" w:rsidTr="00BE26AF">
        <w:trPr>
          <w:trHeight w:val="537"/>
        </w:trPr>
        <w:tc>
          <w:tcPr>
            <w:tcW w:w="533" w:type="dxa"/>
            <w:vMerge/>
          </w:tcPr>
          <w:p w:rsidR="00FA602E" w:rsidRPr="00FA602E" w:rsidRDefault="00FA602E" w:rsidP="00FA602E">
            <w:pPr>
              <w:rPr>
                <w:sz w:val="16"/>
                <w:szCs w:val="16"/>
              </w:rPr>
            </w:pPr>
          </w:p>
        </w:tc>
        <w:tc>
          <w:tcPr>
            <w:tcW w:w="2693" w:type="dxa"/>
          </w:tcPr>
          <w:p w:rsidR="00FA602E" w:rsidRPr="00FA602E" w:rsidRDefault="00FA602E" w:rsidP="00FA602E">
            <w:pPr>
              <w:rPr>
                <w:sz w:val="14"/>
                <w:szCs w:val="16"/>
              </w:rPr>
            </w:pPr>
            <w:r w:rsidRPr="00FA602E">
              <w:rPr>
                <w:sz w:val="14"/>
                <w:szCs w:val="16"/>
              </w:rPr>
              <w:t>Совместная образовательная деятельность педагога с детьми</w:t>
            </w:r>
          </w:p>
        </w:tc>
        <w:tc>
          <w:tcPr>
            <w:tcW w:w="709" w:type="dxa"/>
            <w:vMerge/>
          </w:tcPr>
          <w:p w:rsidR="00FA602E" w:rsidRPr="00FA602E" w:rsidRDefault="00FA602E" w:rsidP="00FA602E">
            <w:pPr>
              <w:rPr>
                <w:sz w:val="14"/>
                <w:szCs w:val="16"/>
              </w:rPr>
            </w:pPr>
          </w:p>
        </w:tc>
        <w:tc>
          <w:tcPr>
            <w:tcW w:w="9448" w:type="dxa"/>
            <w:gridSpan w:val="5"/>
          </w:tcPr>
          <w:p w:rsidR="00FA602E" w:rsidRPr="00FA602E" w:rsidRDefault="00FA602E" w:rsidP="00FA602E">
            <w:pPr>
              <w:rPr>
                <w:sz w:val="14"/>
                <w:szCs w:val="16"/>
              </w:rPr>
            </w:pPr>
            <w:r w:rsidRPr="00FA602E">
              <w:rPr>
                <w:sz w:val="14"/>
                <w:szCs w:val="16"/>
              </w:rPr>
              <w:t xml:space="preserve">1.Художественное творчество. Рисование. Тема: </w:t>
            </w:r>
            <w:r w:rsidR="00B053A8" w:rsidRPr="00B053A8">
              <w:rPr>
                <w:sz w:val="14"/>
                <w:szCs w:val="16"/>
              </w:rPr>
              <w:t>«Чудо-палочки»</w:t>
            </w:r>
            <w:r w:rsidR="00EC5BD8">
              <w:rPr>
                <w:sz w:val="14"/>
                <w:szCs w:val="16"/>
              </w:rPr>
              <w:t xml:space="preserve"> Цель:</w:t>
            </w:r>
            <w:r w:rsidR="00EC5BD8" w:rsidRPr="00EC5BD8">
              <w:rPr>
                <w:sz w:val="14"/>
                <w:szCs w:val="16"/>
              </w:rPr>
              <w:t>Познакомить детей с карандашами, учить держать карандаш тремя пальцами, не сильно сжимая, придерживать лист бумаги левой рукой, поддерживать попытки сравнивать изображенное со знакомыми предметами и животными.</w:t>
            </w:r>
          </w:p>
          <w:p w:rsidR="00FA602E" w:rsidRPr="00FA602E" w:rsidRDefault="00EC5BD8" w:rsidP="00EC5BD8">
            <w:pPr>
              <w:rPr>
                <w:sz w:val="14"/>
                <w:szCs w:val="16"/>
              </w:rPr>
            </w:pPr>
            <w:r w:rsidRPr="00EC5BD8">
              <w:rPr>
                <w:sz w:val="14"/>
                <w:szCs w:val="16"/>
              </w:rPr>
              <w:t>Голицынас. 4</w:t>
            </w:r>
          </w:p>
        </w:tc>
        <w:tc>
          <w:tcPr>
            <w:tcW w:w="2231" w:type="dxa"/>
            <w:vMerge/>
          </w:tcPr>
          <w:p w:rsidR="00FA602E" w:rsidRPr="00FA602E" w:rsidRDefault="00FA602E" w:rsidP="00FA602E">
            <w:pPr>
              <w:rPr>
                <w:sz w:val="16"/>
                <w:szCs w:val="16"/>
              </w:rPr>
            </w:pPr>
          </w:p>
        </w:tc>
      </w:tr>
      <w:tr w:rsidR="00FA602E" w:rsidRPr="00FA602E" w:rsidTr="00BE26AF">
        <w:tc>
          <w:tcPr>
            <w:tcW w:w="533" w:type="dxa"/>
            <w:vMerge/>
          </w:tcPr>
          <w:p w:rsidR="00FA602E" w:rsidRPr="00FA602E" w:rsidRDefault="00FA602E" w:rsidP="00FA602E">
            <w:pPr>
              <w:rPr>
                <w:sz w:val="16"/>
                <w:szCs w:val="16"/>
              </w:rPr>
            </w:pPr>
          </w:p>
        </w:tc>
        <w:tc>
          <w:tcPr>
            <w:tcW w:w="2693" w:type="dxa"/>
          </w:tcPr>
          <w:p w:rsidR="00FA602E" w:rsidRPr="00FA602E" w:rsidRDefault="00FA602E" w:rsidP="00FA602E">
            <w:pPr>
              <w:rPr>
                <w:sz w:val="14"/>
                <w:szCs w:val="16"/>
              </w:rPr>
            </w:pPr>
            <w:r w:rsidRPr="00FA602E">
              <w:rPr>
                <w:sz w:val="14"/>
                <w:szCs w:val="16"/>
              </w:rPr>
              <w:t>Игры. Подготовка к прогулке</w:t>
            </w:r>
          </w:p>
          <w:p w:rsidR="00FA602E" w:rsidRPr="00FA602E" w:rsidRDefault="00FA602E" w:rsidP="00FA602E">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FA602E" w:rsidRPr="00FA602E" w:rsidRDefault="00FA602E" w:rsidP="00FA602E">
            <w:pPr>
              <w:rPr>
                <w:sz w:val="14"/>
                <w:szCs w:val="16"/>
              </w:rPr>
            </w:pPr>
          </w:p>
        </w:tc>
        <w:tc>
          <w:tcPr>
            <w:tcW w:w="3555" w:type="dxa"/>
            <w:gridSpan w:val="2"/>
          </w:tcPr>
          <w:p w:rsidR="00C327F2" w:rsidRPr="00B053A8" w:rsidRDefault="00C327F2" w:rsidP="00C327F2">
            <w:pPr>
              <w:rPr>
                <w:sz w:val="14"/>
                <w:szCs w:val="16"/>
              </w:rPr>
            </w:pPr>
            <w:r w:rsidRPr="00B053A8">
              <w:rPr>
                <w:bCs/>
                <w:sz w:val="14"/>
                <w:szCs w:val="16"/>
              </w:rPr>
              <w:t>Наблюдение за облаками</w:t>
            </w:r>
          </w:p>
          <w:p w:rsidR="00C327F2" w:rsidRPr="00B053A8" w:rsidRDefault="00C327F2" w:rsidP="00C327F2">
            <w:pPr>
              <w:rPr>
                <w:sz w:val="14"/>
                <w:szCs w:val="16"/>
              </w:rPr>
            </w:pPr>
            <w:r w:rsidRPr="00B053A8">
              <w:rPr>
                <w:bCs/>
                <w:sz w:val="14"/>
                <w:szCs w:val="16"/>
              </w:rPr>
              <w:t>Трудовая деятельность</w:t>
            </w:r>
          </w:p>
          <w:p w:rsidR="00C327F2" w:rsidRPr="00B053A8" w:rsidRDefault="00C327F2" w:rsidP="00C327F2">
            <w:pPr>
              <w:rPr>
                <w:sz w:val="14"/>
                <w:szCs w:val="16"/>
              </w:rPr>
            </w:pPr>
            <w:r w:rsidRPr="00B053A8">
              <w:rPr>
                <w:sz w:val="14"/>
                <w:szCs w:val="16"/>
              </w:rPr>
              <w:t>Сбор опавших листьев и другого мусора на участке.</w:t>
            </w:r>
          </w:p>
          <w:p w:rsidR="00C327F2" w:rsidRPr="00B053A8" w:rsidRDefault="00C327F2" w:rsidP="00C327F2">
            <w:pPr>
              <w:rPr>
                <w:sz w:val="14"/>
                <w:szCs w:val="16"/>
              </w:rPr>
            </w:pPr>
            <w:r w:rsidRPr="00B053A8">
              <w:rPr>
                <w:i/>
                <w:iCs/>
                <w:sz w:val="14"/>
                <w:szCs w:val="16"/>
              </w:rPr>
              <w:t xml:space="preserve">Цель: </w:t>
            </w:r>
            <w:r w:rsidRPr="00B053A8">
              <w:rPr>
                <w:sz w:val="14"/>
                <w:szCs w:val="16"/>
              </w:rPr>
              <w:t>приучать соблюдать порядок на участке детского сада.</w:t>
            </w:r>
            <w:r w:rsidR="00EC5BD8" w:rsidRPr="00EC5BD8">
              <w:rPr>
                <w:sz w:val="14"/>
                <w:szCs w:val="16"/>
              </w:rPr>
              <w:t>Д\и «Поручение»</w:t>
            </w:r>
          </w:p>
          <w:p w:rsidR="00C327F2" w:rsidRPr="00B053A8" w:rsidRDefault="00C327F2" w:rsidP="00C327F2">
            <w:pPr>
              <w:rPr>
                <w:sz w:val="14"/>
                <w:szCs w:val="16"/>
              </w:rPr>
            </w:pPr>
            <w:r w:rsidRPr="00B053A8">
              <w:rPr>
                <w:bCs/>
                <w:sz w:val="14"/>
                <w:szCs w:val="16"/>
              </w:rPr>
              <w:t xml:space="preserve">Подвижные игры:   </w:t>
            </w:r>
            <w:r w:rsidRPr="00B053A8">
              <w:rPr>
                <w:sz w:val="14"/>
                <w:szCs w:val="16"/>
              </w:rPr>
              <w:t>«Солнышко и дождь».Игры с мячом, песком, выносным материалом.</w:t>
            </w:r>
          </w:p>
          <w:p w:rsidR="00FA602E" w:rsidRPr="00FA602E" w:rsidRDefault="00FA602E" w:rsidP="00C327F2">
            <w:pPr>
              <w:rPr>
                <w:sz w:val="14"/>
                <w:szCs w:val="16"/>
              </w:rPr>
            </w:pPr>
          </w:p>
        </w:tc>
        <w:tc>
          <w:tcPr>
            <w:tcW w:w="3108" w:type="dxa"/>
            <w:gridSpan w:val="2"/>
          </w:tcPr>
          <w:p w:rsidR="00FA602E" w:rsidRPr="00FA602E" w:rsidRDefault="00FA602E" w:rsidP="00FA602E">
            <w:pPr>
              <w:rPr>
                <w:sz w:val="14"/>
                <w:szCs w:val="16"/>
              </w:rPr>
            </w:pPr>
            <w:r w:rsidRPr="00FA602E">
              <w:rPr>
                <w:sz w:val="14"/>
                <w:szCs w:val="16"/>
              </w:rPr>
              <w:t>Работа с малоподвижными детьми, развитие движений.</w:t>
            </w:r>
          </w:p>
          <w:p w:rsidR="00FA602E" w:rsidRPr="00FA602E" w:rsidRDefault="00FA602E" w:rsidP="00FA602E">
            <w:pPr>
              <w:rPr>
                <w:sz w:val="14"/>
                <w:szCs w:val="16"/>
              </w:rPr>
            </w:pPr>
          </w:p>
        </w:tc>
        <w:tc>
          <w:tcPr>
            <w:tcW w:w="2785" w:type="dxa"/>
          </w:tcPr>
          <w:p w:rsidR="00B053A8" w:rsidRPr="00B053A8" w:rsidRDefault="00B053A8" w:rsidP="00B053A8">
            <w:pPr>
              <w:rPr>
                <w:sz w:val="14"/>
                <w:szCs w:val="16"/>
              </w:rPr>
            </w:pPr>
            <w:r w:rsidRPr="00B053A8">
              <w:rPr>
                <w:b/>
                <w:bCs/>
                <w:sz w:val="14"/>
                <w:szCs w:val="16"/>
              </w:rPr>
              <w:t>Выносной материал</w:t>
            </w:r>
          </w:p>
          <w:p w:rsidR="00B053A8" w:rsidRPr="00B053A8" w:rsidRDefault="00B053A8" w:rsidP="00B053A8">
            <w:pPr>
              <w:rPr>
                <w:sz w:val="14"/>
                <w:szCs w:val="16"/>
              </w:rPr>
            </w:pPr>
            <w:r w:rsidRPr="00B053A8">
              <w:rPr>
                <w:sz w:val="14"/>
                <w:szCs w:val="16"/>
              </w:rPr>
              <w:t>Совочки, формочки для песочницы, машинки, кубики для игр, мел, перчатки.</w:t>
            </w:r>
          </w:p>
          <w:p w:rsidR="00FA602E" w:rsidRPr="00FA602E" w:rsidRDefault="00FA602E" w:rsidP="00FA602E">
            <w:pPr>
              <w:rPr>
                <w:sz w:val="14"/>
                <w:szCs w:val="16"/>
              </w:rPr>
            </w:pPr>
          </w:p>
        </w:tc>
        <w:tc>
          <w:tcPr>
            <w:tcW w:w="2231" w:type="dxa"/>
            <w:vMerge/>
          </w:tcPr>
          <w:p w:rsidR="00FA602E" w:rsidRPr="00FA602E" w:rsidRDefault="00FA602E" w:rsidP="00FA602E">
            <w:pPr>
              <w:rPr>
                <w:sz w:val="16"/>
                <w:szCs w:val="16"/>
              </w:rPr>
            </w:pPr>
          </w:p>
        </w:tc>
      </w:tr>
      <w:tr w:rsidR="00FA602E" w:rsidRPr="00FA602E" w:rsidTr="00B053A8">
        <w:trPr>
          <w:trHeight w:val="440"/>
        </w:trPr>
        <w:tc>
          <w:tcPr>
            <w:tcW w:w="533" w:type="dxa"/>
            <w:vMerge/>
          </w:tcPr>
          <w:p w:rsidR="00FA602E" w:rsidRPr="00FA602E" w:rsidRDefault="00FA602E" w:rsidP="00FA602E">
            <w:pPr>
              <w:rPr>
                <w:sz w:val="16"/>
                <w:szCs w:val="16"/>
              </w:rPr>
            </w:pPr>
          </w:p>
        </w:tc>
        <w:tc>
          <w:tcPr>
            <w:tcW w:w="2693" w:type="dxa"/>
          </w:tcPr>
          <w:p w:rsidR="00FA602E" w:rsidRPr="00FA602E" w:rsidRDefault="00FA602E" w:rsidP="00FA602E">
            <w:pPr>
              <w:rPr>
                <w:sz w:val="14"/>
                <w:szCs w:val="16"/>
              </w:rPr>
            </w:pPr>
            <w:r w:rsidRPr="00FA602E">
              <w:rPr>
                <w:sz w:val="14"/>
                <w:szCs w:val="16"/>
              </w:rPr>
              <w:t>Возвращение детей с прогулки,  гигиенические процедуры.</w:t>
            </w:r>
          </w:p>
          <w:p w:rsidR="00FA602E" w:rsidRPr="00FA602E" w:rsidRDefault="00FA602E" w:rsidP="00FA602E">
            <w:pPr>
              <w:rPr>
                <w:sz w:val="14"/>
                <w:szCs w:val="16"/>
              </w:rPr>
            </w:pPr>
            <w:r w:rsidRPr="00FA602E">
              <w:rPr>
                <w:color w:val="FF0000"/>
                <w:sz w:val="14"/>
                <w:szCs w:val="16"/>
              </w:rPr>
              <w:t>Обед</w:t>
            </w:r>
            <w:r w:rsidRPr="00FA602E">
              <w:rPr>
                <w:sz w:val="14"/>
                <w:szCs w:val="16"/>
              </w:rPr>
              <w:t>. Ситуативные разговоры.</w:t>
            </w:r>
          </w:p>
        </w:tc>
        <w:tc>
          <w:tcPr>
            <w:tcW w:w="709" w:type="dxa"/>
            <w:vMerge/>
          </w:tcPr>
          <w:p w:rsidR="00FA602E" w:rsidRPr="00FA602E" w:rsidRDefault="00FA602E" w:rsidP="00FA602E">
            <w:pPr>
              <w:rPr>
                <w:sz w:val="14"/>
                <w:szCs w:val="16"/>
              </w:rPr>
            </w:pPr>
          </w:p>
        </w:tc>
        <w:tc>
          <w:tcPr>
            <w:tcW w:w="3555" w:type="dxa"/>
            <w:gridSpan w:val="2"/>
          </w:tcPr>
          <w:p w:rsidR="00FA602E" w:rsidRPr="00FA602E" w:rsidRDefault="00FA602E" w:rsidP="00FA602E">
            <w:pPr>
              <w:rPr>
                <w:sz w:val="14"/>
                <w:szCs w:val="16"/>
              </w:rPr>
            </w:pPr>
            <w:r w:rsidRPr="00FA602E">
              <w:rPr>
                <w:sz w:val="14"/>
                <w:szCs w:val="16"/>
              </w:rPr>
              <w:t xml:space="preserve">Чтение книжек из книжного уголка </w:t>
            </w:r>
            <w:r w:rsidR="00B053A8" w:rsidRPr="00B053A8">
              <w:rPr>
                <w:sz w:val="14"/>
                <w:szCs w:val="16"/>
              </w:rPr>
              <w:t>стихотворения Барто «Лошадка» – помочь понять смысл стихотворения, обыграть его с помощью игрушки.</w:t>
            </w:r>
          </w:p>
        </w:tc>
        <w:tc>
          <w:tcPr>
            <w:tcW w:w="3108" w:type="dxa"/>
            <w:gridSpan w:val="2"/>
          </w:tcPr>
          <w:p w:rsidR="00FA602E" w:rsidRPr="00FA602E" w:rsidRDefault="00FA602E" w:rsidP="00FA602E">
            <w:pPr>
              <w:rPr>
                <w:sz w:val="14"/>
                <w:szCs w:val="16"/>
              </w:rPr>
            </w:pPr>
            <w:r w:rsidRPr="00FA602E">
              <w:rPr>
                <w:sz w:val="14"/>
                <w:szCs w:val="16"/>
              </w:rPr>
              <w:t>С каждым ребёнком  навыки К.Г.Н. ( мытьё рук, вытирание рук полотенцем, самостоятельно ходить на горшок).</w:t>
            </w:r>
          </w:p>
        </w:tc>
        <w:tc>
          <w:tcPr>
            <w:tcW w:w="2785" w:type="dxa"/>
            <w:shd w:val="clear" w:color="auto" w:fill="auto"/>
          </w:tcPr>
          <w:p w:rsidR="00FA602E" w:rsidRDefault="00FA602E" w:rsidP="00FA602E">
            <w:pPr>
              <w:rPr>
                <w:sz w:val="14"/>
                <w:szCs w:val="16"/>
              </w:rPr>
            </w:pPr>
            <w:r w:rsidRPr="00FA602E">
              <w:rPr>
                <w:sz w:val="14"/>
                <w:szCs w:val="16"/>
              </w:rPr>
              <w:t>П</w:t>
            </w:r>
            <w:r w:rsidR="00B053A8">
              <w:rPr>
                <w:sz w:val="14"/>
                <w:szCs w:val="16"/>
              </w:rPr>
              <w:t>оложить в книжный уголок</w:t>
            </w:r>
          </w:p>
          <w:p w:rsidR="00B053A8" w:rsidRPr="00FA602E" w:rsidRDefault="00B053A8" w:rsidP="00FA602E">
            <w:pPr>
              <w:rPr>
                <w:sz w:val="14"/>
                <w:szCs w:val="16"/>
              </w:rPr>
            </w:pPr>
            <w:r>
              <w:rPr>
                <w:sz w:val="14"/>
                <w:szCs w:val="16"/>
              </w:rPr>
              <w:t xml:space="preserve">Стихотворение </w:t>
            </w:r>
            <w:r w:rsidRPr="00B053A8">
              <w:rPr>
                <w:sz w:val="14"/>
                <w:szCs w:val="16"/>
              </w:rPr>
              <w:t xml:space="preserve"> Барто «Лошадка</w:t>
            </w:r>
          </w:p>
        </w:tc>
        <w:tc>
          <w:tcPr>
            <w:tcW w:w="2231" w:type="dxa"/>
            <w:vMerge/>
          </w:tcPr>
          <w:p w:rsidR="00FA602E" w:rsidRPr="00FA602E" w:rsidRDefault="00FA602E" w:rsidP="00FA602E">
            <w:pPr>
              <w:rPr>
                <w:sz w:val="16"/>
                <w:szCs w:val="16"/>
              </w:rPr>
            </w:pPr>
          </w:p>
        </w:tc>
      </w:tr>
      <w:tr w:rsidR="00FA602E" w:rsidRPr="00FA602E" w:rsidTr="00BE26AF">
        <w:tc>
          <w:tcPr>
            <w:tcW w:w="533" w:type="dxa"/>
            <w:vMerge/>
          </w:tcPr>
          <w:p w:rsidR="00FA602E" w:rsidRPr="00FA602E" w:rsidRDefault="00FA602E" w:rsidP="00FA602E">
            <w:pPr>
              <w:rPr>
                <w:sz w:val="16"/>
                <w:szCs w:val="16"/>
              </w:rPr>
            </w:pPr>
          </w:p>
        </w:tc>
        <w:tc>
          <w:tcPr>
            <w:tcW w:w="2693" w:type="dxa"/>
          </w:tcPr>
          <w:p w:rsidR="00FA602E" w:rsidRPr="00FA602E" w:rsidRDefault="00FA602E" w:rsidP="00FA602E">
            <w:pPr>
              <w:rPr>
                <w:sz w:val="14"/>
                <w:szCs w:val="16"/>
              </w:rPr>
            </w:pPr>
            <w:r w:rsidRPr="00FA602E">
              <w:rPr>
                <w:color w:val="FF0000"/>
                <w:sz w:val="14"/>
                <w:szCs w:val="16"/>
              </w:rPr>
              <w:t>Вечер</w:t>
            </w:r>
            <w:r w:rsidRPr="00FA602E">
              <w:rPr>
                <w:sz w:val="14"/>
                <w:szCs w:val="16"/>
              </w:rPr>
              <w:t>: оздоровительные и закаливающие мероприятия, гигиенические процедуры.</w:t>
            </w:r>
          </w:p>
          <w:p w:rsidR="00FA602E" w:rsidRPr="00FA602E" w:rsidRDefault="00FA602E" w:rsidP="00FA602E">
            <w:pPr>
              <w:rPr>
                <w:color w:val="FF0000"/>
                <w:sz w:val="14"/>
                <w:szCs w:val="16"/>
              </w:rPr>
            </w:pPr>
            <w:r w:rsidRPr="00FA602E">
              <w:rPr>
                <w:color w:val="FF0000"/>
                <w:sz w:val="14"/>
                <w:szCs w:val="16"/>
              </w:rPr>
              <w:t>Полдник</w:t>
            </w:r>
          </w:p>
          <w:p w:rsidR="00FA602E" w:rsidRPr="00FA602E" w:rsidRDefault="00FA602E" w:rsidP="00FA602E">
            <w:pPr>
              <w:rPr>
                <w:color w:val="FF0000"/>
                <w:sz w:val="14"/>
                <w:szCs w:val="16"/>
              </w:rPr>
            </w:pPr>
            <w:r w:rsidRPr="00FA602E">
              <w:rPr>
                <w:sz w:val="14"/>
                <w:szCs w:val="16"/>
              </w:rPr>
              <w:t xml:space="preserve"> Игры, самостоятельная деятельность детей</w:t>
            </w:r>
          </w:p>
        </w:tc>
        <w:tc>
          <w:tcPr>
            <w:tcW w:w="709" w:type="dxa"/>
            <w:vMerge/>
          </w:tcPr>
          <w:p w:rsidR="00FA602E" w:rsidRPr="00FA602E" w:rsidRDefault="00FA602E" w:rsidP="00FA602E">
            <w:pPr>
              <w:rPr>
                <w:sz w:val="14"/>
                <w:szCs w:val="16"/>
              </w:rPr>
            </w:pPr>
          </w:p>
        </w:tc>
        <w:tc>
          <w:tcPr>
            <w:tcW w:w="3555" w:type="dxa"/>
            <w:gridSpan w:val="2"/>
          </w:tcPr>
          <w:p w:rsidR="00C327F2" w:rsidRPr="00C327F2" w:rsidRDefault="00C327F2" w:rsidP="00C327F2">
            <w:pPr>
              <w:rPr>
                <w:sz w:val="14"/>
              </w:rPr>
            </w:pPr>
            <w:r w:rsidRPr="00C327F2">
              <w:rPr>
                <w:sz w:val="14"/>
              </w:rPr>
              <w:t>Дидактическая игра «Найди и назови».</w:t>
            </w:r>
          </w:p>
          <w:p w:rsidR="00FA602E" w:rsidRPr="00C327F2" w:rsidRDefault="00C327F2" w:rsidP="00C327F2">
            <w:pPr>
              <w:rPr>
                <w:sz w:val="14"/>
              </w:rPr>
            </w:pPr>
            <w:r w:rsidRPr="00C327F2">
              <w:rPr>
                <w:sz w:val="14"/>
              </w:rPr>
              <w:t>Сюжетная игра с мишкой и куклой (дети кормят игрушки, катают их на ма</w:t>
            </w:r>
            <w:r w:rsidRPr="00C327F2">
              <w:rPr>
                <w:sz w:val="14"/>
              </w:rPr>
              <w:softHyphen/>
              <w:t>шине)</w:t>
            </w:r>
          </w:p>
        </w:tc>
        <w:tc>
          <w:tcPr>
            <w:tcW w:w="3108" w:type="dxa"/>
            <w:gridSpan w:val="2"/>
          </w:tcPr>
          <w:p w:rsidR="00FA602E" w:rsidRPr="00FA602E" w:rsidRDefault="00FA602E" w:rsidP="00FA602E">
            <w:pPr>
              <w:rPr>
                <w:rFonts w:cstheme="minorHAnsi"/>
                <w:sz w:val="14"/>
                <w:szCs w:val="16"/>
              </w:rPr>
            </w:pPr>
            <w:r w:rsidRPr="00FA602E">
              <w:rPr>
                <w:rFonts w:cstheme="minorHAnsi"/>
                <w:sz w:val="14"/>
                <w:szCs w:val="16"/>
              </w:rPr>
              <w:t>Продолжать работу с каждым ребёнком по навыкам</w:t>
            </w:r>
            <w:r w:rsidR="00B053A8">
              <w:rPr>
                <w:rFonts w:cstheme="minorHAnsi"/>
                <w:sz w:val="14"/>
                <w:szCs w:val="16"/>
              </w:rPr>
              <w:t xml:space="preserve"> К.Г.Н.(</w:t>
            </w:r>
            <w:r w:rsidRPr="00FA602E">
              <w:rPr>
                <w:rFonts w:cstheme="minorHAnsi"/>
                <w:sz w:val="14"/>
                <w:szCs w:val="16"/>
              </w:rPr>
              <w:t xml:space="preserve"> одевания колготок, правильно надевать тапочки</w:t>
            </w:r>
            <w:r w:rsidR="00B053A8">
              <w:rPr>
                <w:rFonts w:cstheme="minorHAnsi"/>
                <w:sz w:val="14"/>
                <w:szCs w:val="16"/>
              </w:rPr>
              <w:t>)</w:t>
            </w:r>
            <w:r w:rsidRPr="00FA602E">
              <w:rPr>
                <w:rFonts w:cstheme="minorHAnsi"/>
                <w:sz w:val="14"/>
                <w:szCs w:val="16"/>
              </w:rPr>
              <w:t>.</w:t>
            </w:r>
          </w:p>
          <w:p w:rsidR="00FA602E" w:rsidRPr="00FA602E" w:rsidRDefault="00EC5BD8" w:rsidP="00FA602E">
            <w:pPr>
              <w:rPr>
                <w:sz w:val="14"/>
                <w:szCs w:val="16"/>
              </w:rPr>
            </w:pPr>
            <w:r>
              <w:rPr>
                <w:sz w:val="14"/>
                <w:szCs w:val="16"/>
              </w:rPr>
              <w:t>Повторить обучение Стёпы, Марка Г. ,Вики правильно держать карандаш.</w:t>
            </w:r>
          </w:p>
        </w:tc>
        <w:tc>
          <w:tcPr>
            <w:tcW w:w="2785" w:type="dxa"/>
          </w:tcPr>
          <w:p w:rsidR="00FA602E" w:rsidRPr="00FA602E" w:rsidRDefault="00C327F2" w:rsidP="00FA602E">
            <w:pPr>
              <w:rPr>
                <w:sz w:val="14"/>
                <w:szCs w:val="16"/>
              </w:rPr>
            </w:pPr>
            <w:r w:rsidRPr="00C327F2">
              <w:rPr>
                <w:sz w:val="14"/>
                <w:szCs w:val="16"/>
              </w:rPr>
              <w:t>Три игрушки из разных ма</w:t>
            </w:r>
            <w:r w:rsidRPr="00C327F2">
              <w:rPr>
                <w:sz w:val="14"/>
                <w:szCs w:val="16"/>
              </w:rPr>
              <w:softHyphen/>
              <w:t>териалов (резина, пластмас</w:t>
            </w:r>
            <w:r w:rsidRPr="00C327F2">
              <w:rPr>
                <w:sz w:val="14"/>
                <w:szCs w:val="16"/>
              </w:rPr>
              <w:softHyphen/>
              <w:t>са, ткань): плюшевый миш</w:t>
            </w:r>
            <w:r w:rsidRPr="00C327F2">
              <w:rPr>
                <w:sz w:val="14"/>
                <w:szCs w:val="16"/>
              </w:rPr>
              <w:softHyphen/>
              <w:t>ка, резиновая уточка, пласт</w:t>
            </w:r>
            <w:r w:rsidRPr="00C327F2">
              <w:rPr>
                <w:sz w:val="14"/>
                <w:szCs w:val="16"/>
              </w:rPr>
              <w:softHyphen/>
              <w:t>массовая кукла; картинки с изображением этих игрушек</w:t>
            </w:r>
            <w:r>
              <w:rPr>
                <w:sz w:val="14"/>
                <w:szCs w:val="16"/>
              </w:rPr>
              <w:t>, машинки, детская кухонная посуда</w:t>
            </w:r>
          </w:p>
        </w:tc>
        <w:tc>
          <w:tcPr>
            <w:tcW w:w="2231" w:type="dxa"/>
            <w:vMerge/>
          </w:tcPr>
          <w:p w:rsidR="00FA602E" w:rsidRPr="00FA602E" w:rsidRDefault="00FA602E" w:rsidP="00FA602E">
            <w:pPr>
              <w:rPr>
                <w:sz w:val="16"/>
                <w:szCs w:val="16"/>
              </w:rPr>
            </w:pPr>
          </w:p>
        </w:tc>
      </w:tr>
      <w:tr w:rsidR="00FA602E" w:rsidRPr="00FA602E" w:rsidTr="00BE26AF">
        <w:trPr>
          <w:trHeight w:val="600"/>
        </w:trPr>
        <w:tc>
          <w:tcPr>
            <w:tcW w:w="533" w:type="dxa"/>
            <w:vMerge/>
          </w:tcPr>
          <w:p w:rsidR="00FA602E" w:rsidRPr="00FA602E" w:rsidRDefault="00FA602E" w:rsidP="00FA602E">
            <w:pPr>
              <w:rPr>
                <w:sz w:val="16"/>
                <w:szCs w:val="16"/>
              </w:rPr>
            </w:pPr>
          </w:p>
        </w:tc>
        <w:tc>
          <w:tcPr>
            <w:tcW w:w="2693" w:type="dxa"/>
          </w:tcPr>
          <w:p w:rsidR="00FA602E" w:rsidRPr="00FA602E" w:rsidRDefault="00FA602E" w:rsidP="00FA602E">
            <w:pPr>
              <w:rPr>
                <w:sz w:val="14"/>
                <w:szCs w:val="16"/>
              </w:rPr>
            </w:pPr>
            <w:r w:rsidRPr="00FA602E">
              <w:rPr>
                <w:sz w:val="14"/>
                <w:szCs w:val="16"/>
              </w:rPr>
              <w:t>Совместная образовательная деятельность педагога с детьми</w:t>
            </w:r>
          </w:p>
          <w:p w:rsidR="00FA602E" w:rsidRPr="00FA602E" w:rsidRDefault="00FA602E" w:rsidP="00FA602E">
            <w:pPr>
              <w:rPr>
                <w:sz w:val="14"/>
                <w:szCs w:val="16"/>
              </w:rPr>
            </w:pPr>
          </w:p>
        </w:tc>
        <w:tc>
          <w:tcPr>
            <w:tcW w:w="709" w:type="dxa"/>
            <w:vMerge/>
          </w:tcPr>
          <w:p w:rsidR="00FA602E" w:rsidRPr="00FA602E" w:rsidRDefault="00FA602E" w:rsidP="00FA602E">
            <w:pPr>
              <w:rPr>
                <w:sz w:val="14"/>
                <w:szCs w:val="16"/>
              </w:rPr>
            </w:pPr>
          </w:p>
        </w:tc>
        <w:tc>
          <w:tcPr>
            <w:tcW w:w="9448" w:type="dxa"/>
            <w:gridSpan w:val="5"/>
          </w:tcPr>
          <w:p w:rsidR="00EC5BD8" w:rsidRPr="00EC5BD8" w:rsidRDefault="00FA602E" w:rsidP="00EC5BD8">
            <w:pPr>
              <w:rPr>
                <w:sz w:val="14"/>
                <w:szCs w:val="16"/>
              </w:rPr>
            </w:pPr>
            <w:r w:rsidRPr="00FA602E">
              <w:rPr>
                <w:sz w:val="14"/>
                <w:szCs w:val="16"/>
              </w:rPr>
              <w:t>2.Физическая культура. Физо. Цель</w:t>
            </w:r>
            <w:r>
              <w:rPr>
                <w:sz w:val="14"/>
                <w:szCs w:val="16"/>
              </w:rPr>
              <w:t>:</w:t>
            </w:r>
            <w:r w:rsidR="00EC5BD8" w:rsidRPr="00EC5BD8">
              <w:rPr>
                <w:sz w:val="14"/>
                <w:szCs w:val="16"/>
              </w:rPr>
              <w:t>Ходить и бегать, меняя направление на определенный сигнал, развивать умение ползать.</w:t>
            </w:r>
          </w:p>
          <w:p w:rsidR="00FA602E" w:rsidRPr="00FA602E" w:rsidRDefault="00EC5BD8" w:rsidP="00FA602E">
            <w:pPr>
              <w:rPr>
                <w:sz w:val="14"/>
                <w:szCs w:val="16"/>
              </w:rPr>
            </w:pPr>
            <w:r>
              <w:rPr>
                <w:sz w:val="14"/>
                <w:szCs w:val="16"/>
              </w:rPr>
              <w:t>Лайзане с.78</w:t>
            </w:r>
          </w:p>
        </w:tc>
        <w:tc>
          <w:tcPr>
            <w:tcW w:w="2231" w:type="dxa"/>
            <w:vMerge/>
          </w:tcPr>
          <w:p w:rsidR="00FA602E" w:rsidRPr="00FA602E" w:rsidRDefault="00FA602E" w:rsidP="00FA602E">
            <w:pPr>
              <w:rPr>
                <w:sz w:val="16"/>
                <w:szCs w:val="16"/>
              </w:rPr>
            </w:pPr>
          </w:p>
        </w:tc>
      </w:tr>
      <w:tr w:rsidR="00FA602E" w:rsidRPr="00FA602E" w:rsidTr="00BE26AF">
        <w:trPr>
          <w:trHeight w:val="737"/>
        </w:trPr>
        <w:tc>
          <w:tcPr>
            <w:tcW w:w="533" w:type="dxa"/>
            <w:vMerge/>
          </w:tcPr>
          <w:p w:rsidR="00FA602E" w:rsidRPr="00FA602E" w:rsidRDefault="00FA602E" w:rsidP="00FA602E">
            <w:pPr>
              <w:rPr>
                <w:sz w:val="16"/>
                <w:szCs w:val="16"/>
              </w:rPr>
            </w:pPr>
          </w:p>
        </w:tc>
        <w:tc>
          <w:tcPr>
            <w:tcW w:w="2693" w:type="dxa"/>
          </w:tcPr>
          <w:p w:rsidR="00FA602E" w:rsidRPr="00FA602E" w:rsidRDefault="00FA602E" w:rsidP="00FA602E">
            <w:pPr>
              <w:rPr>
                <w:sz w:val="14"/>
                <w:szCs w:val="16"/>
              </w:rPr>
            </w:pPr>
          </w:p>
          <w:p w:rsidR="00FA602E" w:rsidRPr="00FA602E" w:rsidRDefault="00FA602E" w:rsidP="00FA602E">
            <w:pPr>
              <w:rPr>
                <w:sz w:val="14"/>
                <w:szCs w:val="16"/>
              </w:rPr>
            </w:pPr>
            <w:r w:rsidRPr="00FA602E">
              <w:rPr>
                <w:sz w:val="14"/>
                <w:szCs w:val="16"/>
              </w:rPr>
              <w:t>Подготовка к прогулке</w:t>
            </w:r>
          </w:p>
          <w:p w:rsidR="00FA602E" w:rsidRPr="00FA602E" w:rsidRDefault="00FA602E" w:rsidP="00FA602E">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FA602E" w:rsidRPr="00FA602E" w:rsidRDefault="00FA602E" w:rsidP="00FA602E">
            <w:pPr>
              <w:rPr>
                <w:sz w:val="14"/>
                <w:szCs w:val="16"/>
              </w:rPr>
            </w:pPr>
          </w:p>
        </w:tc>
        <w:tc>
          <w:tcPr>
            <w:tcW w:w="3555" w:type="dxa"/>
            <w:gridSpan w:val="2"/>
          </w:tcPr>
          <w:p w:rsidR="00FA602E" w:rsidRPr="00FA602E" w:rsidRDefault="00FA602E" w:rsidP="00FA602E">
            <w:pPr>
              <w:rPr>
                <w:sz w:val="14"/>
                <w:szCs w:val="16"/>
              </w:rPr>
            </w:pPr>
          </w:p>
          <w:p w:rsidR="00B053A8" w:rsidRPr="00B053A8" w:rsidRDefault="00B053A8" w:rsidP="00B053A8">
            <w:pPr>
              <w:rPr>
                <w:sz w:val="14"/>
                <w:szCs w:val="16"/>
              </w:rPr>
            </w:pPr>
            <w:r w:rsidRPr="00B053A8">
              <w:rPr>
                <w:bCs/>
                <w:sz w:val="14"/>
                <w:szCs w:val="16"/>
              </w:rPr>
              <w:t>Наблюдение за облаками</w:t>
            </w:r>
          </w:p>
          <w:p w:rsidR="00B053A8" w:rsidRPr="00B053A8" w:rsidRDefault="00B053A8" w:rsidP="00B053A8">
            <w:pPr>
              <w:rPr>
                <w:sz w:val="14"/>
                <w:szCs w:val="16"/>
              </w:rPr>
            </w:pPr>
            <w:r w:rsidRPr="00B053A8">
              <w:rPr>
                <w:bCs/>
                <w:sz w:val="14"/>
                <w:szCs w:val="16"/>
              </w:rPr>
              <w:t>Трудовая деятельность</w:t>
            </w:r>
          </w:p>
          <w:p w:rsidR="00B053A8" w:rsidRPr="00B053A8" w:rsidRDefault="00B053A8" w:rsidP="00B053A8">
            <w:pPr>
              <w:rPr>
                <w:sz w:val="14"/>
                <w:szCs w:val="16"/>
              </w:rPr>
            </w:pPr>
            <w:r w:rsidRPr="00B053A8">
              <w:rPr>
                <w:sz w:val="14"/>
                <w:szCs w:val="16"/>
              </w:rPr>
              <w:t>Сбор опавших листьев и другого мусора на участке.</w:t>
            </w:r>
          </w:p>
          <w:p w:rsidR="00B053A8" w:rsidRPr="00B053A8" w:rsidRDefault="00B053A8" w:rsidP="00B053A8">
            <w:pPr>
              <w:rPr>
                <w:sz w:val="14"/>
                <w:szCs w:val="16"/>
              </w:rPr>
            </w:pPr>
            <w:r w:rsidRPr="00B053A8">
              <w:rPr>
                <w:i/>
                <w:iCs/>
                <w:sz w:val="14"/>
                <w:szCs w:val="16"/>
              </w:rPr>
              <w:t xml:space="preserve">Цель: </w:t>
            </w:r>
            <w:r w:rsidRPr="00B053A8">
              <w:rPr>
                <w:sz w:val="14"/>
                <w:szCs w:val="16"/>
              </w:rPr>
              <w:t>приучать соблюдать порядок на участке детского сада.</w:t>
            </w:r>
            <w:r w:rsidR="00EC5BD8" w:rsidRPr="00EC5BD8">
              <w:rPr>
                <w:sz w:val="14"/>
                <w:szCs w:val="16"/>
              </w:rPr>
              <w:t>Д\и «Поручение»</w:t>
            </w:r>
          </w:p>
          <w:p w:rsidR="00B053A8" w:rsidRPr="00B053A8" w:rsidRDefault="00B053A8" w:rsidP="00B053A8">
            <w:pPr>
              <w:rPr>
                <w:sz w:val="14"/>
                <w:szCs w:val="16"/>
              </w:rPr>
            </w:pPr>
            <w:r w:rsidRPr="00B053A8">
              <w:rPr>
                <w:bCs/>
                <w:sz w:val="14"/>
                <w:szCs w:val="16"/>
              </w:rPr>
              <w:t xml:space="preserve">Подвижные игры:   </w:t>
            </w:r>
            <w:r w:rsidRPr="00B053A8">
              <w:rPr>
                <w:sz w:val="14"/>
                <w:szCs w:val="16"/>
              </w:rPr>
              <w:t>«Солнышко и дождь». Игры с мячом, песком, выносным материалом.</w:t>
            </w:r>
          </w:p>
          <w:p w:rsidR="00FA602E" w:rsidRPr="00FA602E" w:rsidRDefault="00FA602E" w:rsidP="00FA602E">
            <w:pPr>
              <w:rPr>
                <w:sz w:val="14"/>
                <w:szCs w:val="16"/>
              </w:rPr>
            </w:pPr>
          </w:p>
        </w:tc>
        <w:tc>
          <w:tcPr>
            <w:tcW w:w="3108" w:type="dxa"/>
            <w:gridSpan w:val="2"/>
          </w:tcPr>
          <w:p w:rsidR="00FA602E" w:rsidRPr="00FA602E" w:rsidRDefault="00FA602E" w:rsidP="00FA602E">
            <w:pPr>
              <w:rPr>
                <w:sz w:val="14"/>
                <w:szCs w:val="16"/>
              </w:rPr>
            </w:pPr>
          </w:p>
          <w:p w:rsidR="00FA602E" w:rsidRPr="00FA602E" w:rsidRDefault="00FA602E" w:rsidP="00FA602E">
            <w:pPr>
              <w:rPr>
                <w:sz w:val="14"/>
                <w:szCs w:val="16"/>
              </w:rPr>
            </w:pPr>
            <w:r w:rsidRPr="00FA602E">
              <w:rPr>
                <w:sz w:val="14"/>
                <w:szCs w:val="16"/>
              </w:rPr>
              <w:t>Работа с малоподвижными детьми.</w:t>
            </w:r>
          </w:p>
          <w:p w:rsidR="00FA602E" w:rsidRPr="00FA602E" w:rsidRDefault="00FA602E" w:rsidP="00FA602E">
            <w:pPr>
              <w:rPr>
                <w:sz w:val="14"/>
                <w:szCs w:val="16"/>
              </w:rPr>
            </w:pPr>
            <w:r w:rsidRPr="00FA602E">
              <w:rPr>
                <w:sz w:val="14"/>
                <w:szCs w:val="16"/>
              </w:rPr>
              <w:t xml:space="preserve">Вызвать интерес к трудовой деятельности </w:t>
            </w:r>
            <w:r w:rsidR="00EF4F7F">
              <w:rPr>
                <w:sz w:val="14"/>
                <w:szCs w:val="16"/>
              </w:rPr>
              <w:t>у Миланы, Дениса и Вари.</w:t>
            </w:r>
          </w:p>
        </w:tc>
        <w:tc>
          <w:tcPr>
            <w:tcW w:w="2785" w:type="dxa"/>
          </w:tcPr>
          <w:p w:rsidR="00FA602E" w:rsidRPr="00FA602E" w:rsidRDefault="00FA602E" w:rsidP="00FA602E">
            <w:pPr>
              <w:rPr>
                <w:sz w:val="14"/>
                <w:szCs w:val="16"/>
              </w:rPr>
            </w:pPr>
          </w:p>
          <w:p w:rsidR="00B053A8" w:rsidRPr="00B053A8" w:rsidRDefault="00B053A8" w:rsidP="00B053A8">
            <w:pPr>
              <w:rPr>
                <w:sz w:val="14"/>
                <w:szCs w:val="16"/>
              </w:rPr>
            </w:pPr>
            <w:r w:rsidRPr="00B053A8">
              <w:rPr>
                <w:b/>
                <w:bCs/>
                <w:sz w:val="14"/>
                <w:szCs w:val="16"/>
              </w:rPr>
              <w:t>Выносной материал</w:t>
            </w:r>
          </w:p>
          <w:p w:rsidR="00B053A8" w:rsidRPr="00B053A8" w:rsidRDefault="00B053A8" w:rsidP="00B053A8">
            <w:pPr>
              <w:rPr>
                <w:sz w:val="14"/>
                <w:szCs w:val="16"/>
              </w:rPr>
            </w:pPr>
            <w:r w:rsidRPr="00B053A8">
              <w:rPr>
                <w:sz w:val="14"/>
                <w:szCs w:val="16"/>
              </w:rPr>
              <w:t>Совочки, формочки для песочницы, машинки, кубики для игр, мел, перчатки.</w:t>
            </w:r>
          </w:p>
          <w:p w:rsidR="00FA602E" w:rsidRPr="00FA602E" w:rsidRDefault="00FA602E" w:rsidP="00FA602E">
            <w:pPr>
              <w:rPr>
                <w:sz w:val="14"/>
                <w:szCs w:val="16"/>
              </w:rPr>
            </w:pPr>
          </w:p>
        </w:tc>
        <w:tc>
          <w:tcPr>
            <w:tcW w:w="2231" w:type="dxa"/>
            <w:vMerge/>
          </w:tcPr>
          <w:p w:rsidR="00FA602E" w:rsidRPr="00FA602E" w:rsidRDefault="00FA602E" w:rsidP="00FA602E">
            <w:pPr>
              <w:rPr>
                <w:sz w:val="16"/>
                <w:szCs w:val="16"/>
              </w:rPr>
            </w:pPr>
          </w:p>
        </w:tc>
      </w:tr>
    </w:tbl>
    <w:p w:rsidR="00FA602E" w:rsidRPr="00FA602E" w:rsidRDefault="00FA602E" w:rsidP="00FA602E">
      <w:pPr>
        <w:rPr>
          <w:sz w:val="16"/>
          <w:szCs w:val="16"/>
        </w:rPr>
      </w:pPr>
    </w:p>
    <w:p w:rsidR="00FA602E" w:rsidRPr="00FA602E" w:rsidRDefault="00FA602E" w:rsidP="00FA602E">
      <w:pPr>
        <w:rPr>
          <w:sz w:val="24"/>
          <w:szCs w:val="24"/>
        </w:rPr>
      </w:pPr>
    </w:p>
    <w:p w:rsidR="00FA602E" w:rsidRPr="00DD6A9B" w:rsidRDefault="00FA602E" w:rsidP="00FA602E">
      <w:pPr>
        <w:rPr>
          <w:sz w:val="24"/>
          <w:szCs w:val="24"/>
        </w:rPr>
      </w:pPr>
      <w:r w:rsidRPr="00FA602E">
        <w:rPr>
          <w:sz w:val="24"/>
          <w:szCs w:val="24"/>
        </w:rPr>
        <w:t xml:space="preserve">  </w:t>
      </w:r>
      <w:r w:rsidR="00B962CA">
        <w:rPr>
          <w:sz w:val="24"/>
          <w:szCs w:val="24"/>
        </w:rPr>
        <w:t xml:space="preserve">                                            </w:t>
      </w:r>
      <w:r w:rsidRPr="00FA602E">
        <w:rPr>
          <w:sz w:val="24"/>
          <w:szCs w:val="24"/>
        </w:rPr>
        <w:t>Календарное планирование воспитательно - образовательной работы с д</w:t>
      </w:r>
      <w:r w:rsidR="00DC1A07">
        <w:rPr>
          <w:sz w:val="24"/>
          <w:szCs w:val="24"/>
        </w:rPr>
        <w:t xml:space="preserve">етьми </w:t>
      </w:r>
      <w:r w:rsidR="00DC1A07" w:rsidRPr="00DC1A07">
        <w:rPr>
          <w:sz w:val="24"/>
          <w:szCs w:val="24"/>
        </w:rPr>
        <w:t>на октябрь месяц</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FA602E" w:rsidRPr="00FA602E" w:rsidTr="00BE26AF">
        <w:trPr>
          <w:cantSplit/>
          <w:trHeight w:val="690"/>
        </w:trPr>
        <w:tc>
          <w:tcPr>
            <w:tcW w:w="533" w:type="dxa"/>
            <w:vMerge w:val="restart"/>
            <w:textDirection w:val="btLr"/>
          </w:tcPr>
          <w:p w:rsidR="00FA602E" w:rsidRPr="00FA602E" w:rsidRDefault="00FA602E" w:rsidP="00FA602E">
            <w:pPr>
              <w:ind w:left="113" w:right="113"/>
              <w:rPr>
                <w:sz w:val="16"/>
                <w:szCs w:val="16"/>
              </w:rPr>
            </w:pPr>
            <w:r w:rsidRPr="00FA602E">
              <w:rPr>
                <w:sz w:val="16"/>
                <w:szCs w:val="16"/>
              </w:rPr>
              <w:t>День недели/число</w:t>
            </w:r>
          </w:p>
        </w:tc>
        <w:tc>
          <w:tcPr>
            <w:tcW w:w="2693" w:type="dxa"/>
            <w:vMerge w:val="restart"/>
          </w:tcPr>
          <w:p w:rsidR="00FA602E" w:rsidRPr="00FA602E" w:rsidRDefault="00FA602E" w:rsidP="00FA602E">
            <w:pPr>
              <w:rPr>
                <w:sz w:val="16"/>
                <w:szCs w:val="16"/>
              </w:rPr>
            </w:pPr>
            <w:r w:rsidRPr="00FA602E">
              <w:rPr>
                <w:sz w:val="16"/>
                <w:szCs w:val="16"/>
              </w:rPr>
              <w:t>Режимные моменты. Образовательная деятельность</w:t>
            </w:r>
          </w:p>
        </w:tc>
        <w:tc>
          <w:tcPr>
            <w:tcW w:w="709" w:type="dxa"/>
            <w:vMerge w:val="restart"/>
            <w:textDirection w:val="btLr"/>
          </w:tcPr>
          <w:p w:rsidR="00FA602E" w:rsidRPr="00FA602E" w:rsidRDefault="00FA602E" w:rsidP="00FA602E">
            <w:pPr>
              <w:ind w:left="113" w:right="113"/>
              <w:rPr>
                <w:sz w:val="16"/>
                <w:szCs w:val="16"/>
              </w:rPr>
            </w:pPr>
            <w:r w:rsidRPr="00FA602E">
              <w:rPr>
                <w:sz w:val="16"/>
                <w:szCs w:val="16"/>
              </w:rPr>
              <w:t>Интеграция образовательных областей</w:t>
            </w:r>
          </w:p>
        </w:tc>
        <w:tc>
          <w:tcPr>
            <w:tcW w:w="4981" w:type="dxa"/>
            <w:gridSpan w:val="3"/>
            <w:tcBorders>
              <w:right w:val="nil"/>
            </w:tcBorders>
          </w:tcPr>
          <w:p w:rsidR="00FA602E" w:rsidRPr="00FA602E" w:rsidRDefault="00FA602E" w:rsidP="00FA602E">
            <w:pPr>
              <w:rPr>
                <w:sz w:val="16"/>
                <w:szCs w:val="16"/>
              </w:rPr>
            </w:pPr>
            <w:r w:rsidRPr="00FA602E">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FA602E" w:rsidRPr="00FA602E" w:rsidRDefault="00FA602E" w:rsidP="00FA602E">
            <w:pPr>
              <w:rPr>
                <w:sz w:val="16"/>
                <w:szCs w:val="16"/>
              </w:rPr>
            </w:pPr>
          </w:p>
        </w:tc>
        <w:tc>
          <w:tcPr>
            <w:tcW w:w="2785" w:type="dxa"/>
            <w:vMerge w:val="restart"/>
          </w:tcPr>
          <w:p w:rsidR="00FA602E" w:rsidRPr="00FA602E" w:rsidRDefault="00FA602E" w:rsidP="00FA602E">
            <w:pPr>
              <w:rPr>
                <w:sz w:val="16"/>
                <w:szCs w:val="16"/>
              </w:rPr>
            </w:pPr>
            <w:r w:rsidRPr="00FA602E">
              <w:rPr>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FA602E" w:rsidRPr="00FA602E" w:rsidRDefault="00FA602E" w:rsidP="00FA602E">
            <w:pPr>
              <w:rPr>
                <w:sz w:val="16"/>
                <w:szCs w:val="16"/>
              </w:rPr>
            </w:pPr>
            <w:r w:rsidRPr="00FA602E">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FA602E" w:rsidRPr="00FA602E" w:rsidTr="00BE26AF">
        <w:trPr>
          <w:cantSplit/>
          <w:trHeight w:val="570"/>
        </w:trPr>
        <w:tc>
          <w:tcPr>
            <w:tcW w:w="533" w:type="dxa"/>
            <w:vMerge/>
            <w:textDirection w:val="btLr"/>
          </w:tcPr>
          <w:p w:rsidR="00FA602E" w:rsidRPr="00FA602E" w:rsidRDefault="00FA602E" w:rsidP="00FA602E">
            <w:pPr>
              <w:ind w:left="113" w:right="113"/>
              <w:rPr>
                <w:sz w:val="16"/>
                <w:szCs w:val="16"/>
              </w:rPr>
            </w:pPr>
          </w:p>
        </w:tc>
        <w:tc>
          <w:tcPr>
            <w:tcW w:w="2693" w:type="dxa"/>
            <w:vMerge/>
          </w:tcPr>
          <w:p w:rsidR="00FA602E" w:rsidRPr="00FA602E" w:rsidRDefault="00FA602E" w:rsidP="00FA602E">
            <w:pPr>
              <w:rPr>
                <w:sz w:val="16"/>
                <w:szCs w:val="16"/>
              </w:rPr>
            </w:pPr>
          </w:p>
        </w:tc>
        <w:tc>
          <w:tcPr>
            <w:tcW w:w="709" w:type="dxa"/>
            <w:vMerge/>
            <w:textDirection w:val="btLr"/>
          </w:tcPr>
          <w:p w:rsidR="00FA602E" w:rsidRPr="00FA602E" w:rsidRDefault="00FA602E" w:rsidP="00FA602E">
            <w:pPr>
              <w:ind w:left="113" w:right="113"/>
              <w:rPr>
                <w:sz w:val="16"/>
                <w:szCs w:val="16"/>
              </w:rPr>
            </w:pPr>
          </w:p>
        </w:tc>
        <w:tc>
          <w:tcPr>
            <w:tcW w:w="3542" w:type="dxa"/>
          </w:tcPr>
          <w:p w:rsidR="00FA602E" w:rsidRPr="00FA602E" w:rsidRDefault="00FA602E" w:rsidP="00FA602E">
            <w:pPr>
              <w:rPr>
                <w:sz w:val="16"/>
                <w:szCs w:val="16"/>
              </w:rPr>
            </w:pPr>
            <w:r w:rsidRPr="00FA602E">
              <w:rPr>
                <w:sz w:val="16"/>
                <w:szCs w:val="16"/>
              </w:rPr>
              <w:t xml:space="preserve">                               Групповая,</w:t>
            </w:r>
          </w:p>
          <w:p w:rsidR="00FA602E" w:rsidRPr="00FA602E" w:rsidRDefault="00FA602E" w:rsidP="00FA602E">
            <w:pPr>
              <w:rPr>
                <w:sz w:val="16"/>
                <w:szCs w:val="16"/>
              </w:rPr>
            </w:pPr>
            <w:r w:rsidRPr="00FA602E">
              <w:rPr>
                <w:sz w:val="16"/>
                <w:szCs w:val="16"/>
              </w:rPr>
              <w:t xml:space="preserve">                            подгрупповая</w:t>
            </w:r>
          </w:p>
          <w:p w:rsidR="00FA602E" w:rsidRPr="00FA602E" w:rsidRDefault="00FA602E" w:rsidP="00FA602E">
            <w:pPr>
              <w:rPr>
                <w:sz w:val="16"/>
                <w:szCs w:val="16"/>
              </w:rPr>
            </w:pPr>
          </w:p>
        </w:tc>
        <w:tc>
          <w:tcPr>
            <w:tcW w:w="3121" w:type="dxa"/>
            <w:gridSpan w:val="3"/>
          </w:tcPr>
          <w:p w:rsidR="00FA602E" w:rsidRPr="00FA602E" w:rsidRDefault="00FA602E" w:rsidP="00FA602E">
            <w:pPr>
              <w:rPr>
                <w:sz w:val="16"/>
                <w:szCs w:val="16"/>
              </w:rPr>
            </w:pPr>
            <w:r w:rsidRPr="00FA602E">
              <w:rPr>
                <w:sz w:val="16"/>
                <w:szCs w:val="16"/>
              </w:rPr>
              <w:t xml:space="preserve">                        Индивидуальная</w:t>
            </w:r>
          </w:p>
          <w:p w:rsidR="00FA602E" w:rsidRPr="00FA602E" w:rsidRDefault="00FA602E" w:rsidP="00FA602E">
            <w:pPr>
              <w:rPr>
                <w:sz w:val="16"/>
                <w:szCs w:val="16"/>
              </w:rPr>
            </w:pPr>
          </w:p>
          <w:p w:rsidR="00FA602E" w:rsidRPr="00FA602E" w:rsidRDefault="00FA602E" w:rsidP="00FA602E">
            <w:pPr>
              <w:rPr>
                <w:sz w:val="16"/>
                <w:szCs w:val="16"/>
              </w:rPr>
            </w:pPr>
          </w:p>
        </w:tc>
        <w:tc>
          <w:tcPr>
            <w:tcW w:w="2785" w:type="dxa"/>
            <w:vMerge/>
          </w:tcPr>
          <w:p w:rsidR="00FA602E" w:rsidRPr="00FA602E" w:rsidRDefault="00FA602E" w:rsidP="00FA602E">
            <w:pPr>
              <w:rPr>
                <w:sz w:val="16"/>
                <w:szCs w:val="16"/>
              </w:rPr>
            </w:pPr>
          </w:p>
        </w:tc>
        <w:tc>
          <w:tcPr>
            <w:tcW w:w="2231" w:type="dxa"/>
            <w:vMerge/>
          </w:tcPr>
          <w:p w:rsidR="00FA602E" w:rsidRPr="00FA602E" w:rsidRDefault="00FA602E" w:rsidP="00FA602E">
            <w:pPr>
              <w:rPr>
                <w:sz w:val="16"/>
                <w:szCs w:val="16"/>
              </w:rPr>
            </w:pPr>
          </w:p>
        </w:tc>
      </w:tr>
      <w:tr w:rsidR="00FA602E" w:rsidRPr="00FA602E" w:rsidTr="00BE26AF">
        <w:tc>
          <w:tcPr>
            <w:tcW w:w="533" w:type="dxa"/>
          </w:tcPr>
          <w:p w:rsidR="00FA602E" w:rsidRPr="00FA602E" w:rsidRDefault="00FA602E" w:rsidP="00FA602E">
            <w:pPr>
              <w:rPr>
                <w:sz w:val="16"/>
                <w:szCs w:val="16"/>
              </w:rPr>
            </w:pPr>
            <w:r w:rsidRPr="00FA602E">
              <w:rPr>
                <w:sz w:val="16"/>
                <w:szCs w:val="16"/>
              </w:rPr>
              <w:t>1</w:t>
            </w:r>
          </w:p>
        </w:tc>
        <w:tc>
          <w:tcPr>
            <w:tcW w:w="2693" w:type="dxa"/>
          </w:tcPr>
          <w:p w:rsidR="00FA602E" w:rsidRPr="00FA602E" w:rsidRDefault="00FA602E" w:rsidP="00FA602E">
            <w:pPr>
              <w:rPr>
                <w:sz w:val="16"/>
                <w:szCs w:val="16"/>
              </w:rPr>
            </w:pPr>
            <w:r w:rsidRPr="00FA602E">
              <w:rPr>
                <w:sz w:val="16"/>
                <w:szCs w:val="16"/>
              </w:rPr>
              <w:t xml:space="preserve">               2</w:t>
            </w:r>
          </w:p>
        </w:tc>
        <w:tc>
          <w:tcPr>
            <w:tcW w:w="709" w:type="dxa"/>
          </w:tcPr>
          <w:p w:rsidR="00FA602E" w:rsidRPr="00FA602E" w:rsidRDefault="00FA602E" w:rsidP="00FA602E">
            <w:pPr>
              <w:rPr>
                <w:sz w:val="16"/>
                <w:szCs w:val="16"/>
              </w:rPr>
            </w:pPr>
            <w:r w:rsidRPr="00FA602E">
              <w:rPr>
                <w:sz w:val="16"/>
                <w:szCs w:val="16"/>
              </w:rPr>
              <w:t xml:space="preserve">   3</w:t>
            </w:r>
          </w:p>
        </w:tc>
        <w:tc>
          <w:tcPr>
            <w:tcW w:w="3542" w:type="dxa"/>
          </w:tcPr>
          <w:p w:rsidR="00FA602E" w:rsidRPr="00FA602E" w:rsidRDefault="00FA602E" w:rsidP="00FA602E">
            <w:pPr>
              <w:rPr>
                <w:sz w:val="16"/>
                <w:szCs w:val="16"/>
              </w:rPr>
            </w:pPr>
            <w:r w:rsidRPr="00FA602E">
              <w:rPr>
                <w:sz w:val="16"/>
                <w:szCs w:val="16"/>
              </w:rPr>
              <w:t xml:space="preserve">                            4</w:t>
            </w:r>
          </w:p>
        </w:tc>
        <w:tc>
          <w:tcPr>
            <w:tcW w:w="3121" w:type="dxa"/>
            <w:gridSpan w:val="3"/>
          </w:tcPr>
          <w:p w:rsidR="00FA602E" w:rsidRPr="00FA602E" w:rsidRDefault="00FA602E" w:rsidP="00FA602E">
            <w:pPr>
              <w:rPr>
                <w:sz w:val="16"/>
                <w:szCs w:val="16"/>
              </w:rPr>
            </w:pPr>
            <w:r w:rsidRPr="00FA602E">
              <w:rPr>
                <w:sz w:val="16"/>
                <w:szCs w:val="16"/>
              </w:rPr>
              <w:t xml:space="preserve">                                   5</w:t>
            </w:r>
          </w:p>
        </w:tc>
        <w:tc>
          <w:tcPr>
            <w:tcW w:w="2785" w:type="dxa"/>
          </w:tcPr>
          <w:p w:rsidR="00FA602E" w:rsidRPr="00FA602E" w:rsidRDefault="00FA602E" w:rsidP="00FA602E">
            <w:pPr>
              <w:ind w:firstLine="708"/>
              <w:rPr>
                <w:sz w:val="16"/>
                <w:szCs w:val="16"/>
              </w:rPr>
            </w:pPr>
            <w:r w:rsidRPr="00FA602E">
              <w:rPr>
                <w:sz w:val="16"/>
                <w:szCs w:val="16"/>
              </w:rPr>
              <w:t xml:space="preserve">    6</w:t>
            </w:r>
          </w:p>
        </w:tc>
        <w:tc>
          <w:tcPr>
            <w:tcW w:w="2231" w:type="dxa"/>
          </w:tcPr>
          <w:p w:rsidR="00FA602E" w:rsidRPr="00FA602E" w:rsidRDefault="00FA602E" w:rsidP="00FA602E">
            <w:pPr>
              <w:ind w:firstLine="708"/>
              <w:rPr>
                <w:sz w:val="16"/>
                <w:szCs w:val="16"/>
              </w:rPr>
            </w:pPr>
            <w:r w:rsidRPr="00FA602E">
              <w:rPr>
                <w:sz w:val="16"/>
                <w:szCs w:val="16"/>
              </w:rPr>
              <w:t>7</w:t>
            </w:r>
          </w:p>
        </w:tc>
      </w:tr>
      <w:tr w:rsidR="00FA602E" w:rsidRPr="00FA602E" w:rsidTr="00BE26AF">
        <w:trPr>
          <w:cantSplit/>
          <w:trHeight w:val="1134"/>
        </w:trPr>
        <w:tc>
          <w:tcPr>
            <w:tcW w:w="533" w:type="dxa"/>
            <w:vMerge w:val="restart"/>
            <w:textDirection w:val="btLr"/>
          </w:tcPr>
          <w:p w:rsidR="00FA602E" w:rsidRPr="00FA602E" w:rsidRDefault="00FA602E" w:rsidP="00FA602E">
            <w:pPr>
              <w:ind w:left="113" w:right="113"/>
              <w:rPr>
                <w:sz w:val="24"/>
                <w:szCs w:val="24"/>
              </w:rPr>
            </w:pPr>
            <w:r>
              <w:rPr>
                <w:sz w:val="24"/>
                <w:szCs w:val="24"/>
              </w:rPr>
              <w:t xml:space="preserve"> Вторник 11</w:t>
            </w:r>
            <w:r w:rsidRPr="00FA602E">
              <w:rPr>
                <w:sz w:val="24"/>
                <w:szCs w:val="24"/>
              </w:rPr>
              <w:t xml:space="preserve"> октября</w:t>
            </w:r>
          </w:p>
        </w:tc>
        <w:tc>
          <w:tcPr>
            <w:tcW w:w="2693" w:type="dxa"/>
          </w:tcPr>
          <w:p w:rsidR="00FA602E" w:rsidRPr="00FA602E" w:rsidRDefault="00FA602E" w:rsidP="00FA602E">
            <w:pPr>
              <w:rPr>
                <w:sz w:val="14"/>
                <w:szCs w:val="16"/>
              </w:rPr>
            </w:pPr>
            <w:r w:rsidRPr="00FA602E">
              <w:rPr>
                <w:color w:val="FF0000"/>
                <w:sz w:val="14"/>
                <w:szCs w:val="16"/>
              </w:rPr>
              <w:t>Утро</w:t>
            </w:r>
            <w:r w:rsidRPr="00FA602E">
              <w:rPr>
                <w:sz w:val="14"/>
                <w:szCs w:val="16"/>
              </w:rPr>
              <w:t>: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FA602E" w:rsidRPr="00FA602E" w:rsidRDefault="00FA602E" w:rsidP="00FA602E">
            <w:pPr>
              <w:rPr>
                <w:color w:val="FF0000"/>
                <w:sz w:val="14"/>
                <w:szCs w:val="16"/>
              </w:rPr>
            </w:pPr>
            <w:r w:rsidRPr="00FA602E">
              <w:rPr>
                <w:color w:val="FF0000"/>
                <w:sz w:val="14"/>
                <w:szCs w:val="16"/>
              </w:rPr>
              <w:t>Завтрак.</w:t>
            </w:r>
          </w:p>
          <w:p w:rsidR="00FA602E" w:rsidRPr="00FA602E" w:rsidRDefault="00FA602E" w:rsidP="00FA602E">
            <w:pPr>
              <w:rPr>
                <w:color w:val="FF0000"/>
                <w:sz w:val="14"/>
                <w:szCs w:val="16"/>
              </w:rPr>
            </w:pPr>
            <w:r w:rsidRPr="00FA602E">
              <w:rPr>
                <w:sz w:val="14"/>
                <w:szCs w:val="16"/>
              </w:rPr>
              <w:t xml:space="preserve"> Игры малой подвижности, артикуляционная и пальчиковая гимнастика.</w:t>
            </w:r>
          </w:p>
        </w:tc>
        <w:tc>
          <w:tcPr>
            <w:tcW w:w="709" w:type="dxa"/>
            <w:vMerge w:val="restart"/>
            <w:textDirection w:val="btLr"/>
          </w:tcPr>
          <w:p w:rsidR="00FA602E" w:rsidRPr="00FA602E" w:rsidRDefault="00FA602E" w:rsidP="00FA602E">
            <w:pPr>
              <w:ind w:left="113" w:right="113"/>
              <w:rPr>
                <w:sz w:val="14"/>
                <w:szCs w:val="16"/>
              </w:rPr>
            </w:pPr>
            <w:r w:rsidRPr="00FA602E">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29104E" w:rsidRPr="0029104E" w:rsidRDefault="0029104E" w:rsidP="0029104E">
            <w:pPr>
              <w:rPr>
                <w:sz w:val="14"/>
                <w:szCs w:val="16"/>
              </w:rPr>
            </w:pPr>
            <w:r w:rsidRPr="0029104E">
              <w:rPr>
                <w:sz w:val="14"/>
                <w:szCs w:val="16"/>
              </w:rPr>
              <w:t>Рассматривание игрушки, проговаривание звукоподражаний.</w:t>
            </w:r>
          </w:p>
          <w:p w:rsidR="0029104E" w:rsidRPr="0029104E" w:rsidRDefault="0029104E" w:rsidP="0029104E">
            <w:pPr>
              <w:rPr>
                <w:sz w:val="14"/>
                <w:szCs w:val="16"/>
              </w:rPr>
            </w:pPr>
            <w:r w:rsidRPr="0029104E">
              <w:rPr>
                <w:sz w:val="14"/>
                <w:szCs w:val="16"/>
              </w:rPr>
              <w:t>Чтение русской народной песенки «Пошел котик на торжок...».</w:t>
            </w:r>
          </w:p>
          <w:p w:rsidR="0029104E" w:rsidRPr="0029104E" w:rsidRDefault="0029104E" w:rsidP="0029104E">
            <w:pPr>
              <w:rPr>
                <w:sz w:val="14"/>
                <w:szCs w:val="16"/>
              </w:rPr>
            </w:pPr>
            <w:r w:rsidRPr="0029104E">
              <w:rPr>
                <w:sz w:val="14"/>
                <w:szCs w:val="16"/>
              </w:rPr>
              <w:t>Беседа по вопросам: что купил котик? Кому он нес булочку и пирожок? Кто съел пирожок и булочку?</w:t>
            </w:r>
          </w:p>
          <w:p w:rsidR="00FA602E" w:rsidRPr="00FA602E" w:rsidRDefault="00FA602E" w:rsidP="00FA602E">
            <w:pPr>
              <w:rPr>
                <w:sz w:val="14"/>
                <w:szCs w:val="16"/>
              </w:rPr>
            </w:pPr>
          </w:p>
        </w:tc>
        <w:tc>
          <w:tcPr>
            <w:tcW w:w="3121" w:type="dxa"/>
            <w:gridSpan w:val="3"/>
          </w:tcPr>
          <w:p w:rsidR="00F56533" w:rsidRPr="00F56533" w:rsidRDefault="00F56533" w:rsidP="00F56533">
            <w:pPr>
              <w:rPr>
                <w:sz w:val="14"/>
                <w:szCs w:val="16"/>
              </w:rPr>
            </w:pPr>
            <w:r w:rsidRPr="00F56533">
              <w:rPr>
                <w:sz w:val="14"/>
                <w:szCs w:val="16"/>
              </w:rPr>
              <w:t xml:space="preserve">Развитие мелкой моторики: </w:t>
            </w:r>
          </w:p>
          <w:p w:rsidR="00FA602E" w:rsidRDefault="00F56533" w:rsidP="00F56533">
            <w:pPr>
              <w:rPr>
                <w:sz w:val="14"/>
                <w:szCs w:val="16"/>
              </w:rPr>
            </w:pPr>
            <w:r w:rsidRPr="00F56533">
              <w:rPr>
                <w:sz w:val="14"/>
                <w:szCs w:val="16"/>
              </w:rPr>
              <w:t>Разбери и собери пирамидки</w:t>
            </w:r>
          </w:p>
          <w:p w:rsidR="00F56533" w:rsidRPr="00FA602E" w:rsidRDefault="00F56533" w:rsidP="00EF4F7F">
            <w:pPr>
              <w:rPr>
                <w:sz w:val="14"/>
                <w:szCs w:val="16"/>
              </w:rPr>
            </w:pPr>
            <w:r>
              <w:rPr>
                <w:sz w:val="14"/>
                <w:szCs w:val="16"/>
              </w:rPr>
              <w:t>Провести с Миланой ,</w:t>
            </w:r>
            <w:r w:rsidR="00EF4F7F">
              <w:rPr>
                <w:sz w:val="14"/>
                <w:szCs w:val="16"/>
              </w:rPr>
              <w:t xml:space="preserve">Полиной А. </w:t>
            </w:r>
            <w:r>
              <w:rPr>
                <w:sz w:val="14"/>
                <w:szCs w:val="16"/>
              </w:rPr>
              <w:t>, Марк</w:t>
            </w:r>
            <w:r w:rsidR="00EF4F7F">
              <w:rPr>
                <w:sz w:val="14"/>
                <w:szCs w:val="16"/>
              </w:rPr>
              <w:t xml:space="preserve">ом Г </w:t>
            </w:r>
            <w:r>
              <w:rPr>
                <w:sz w:val="14"/>
                <w:szCs w:val="16"/>
              </w:rPr>
              <w:t>,</w:t>
            </w:r>
            <w:r w:rsidR="00EF4F7F">
              <w:rPr>
                <w:sz w:val="14"/>
                <w:szCs w:val="16"/>
              </w:rPr>
              <w:t>Стёпой</w:t>
            </w:r>
            <w:r>
              <w:rPr>
                <w:sz w:val="14"/>
                <w:szCs w:val="16"/>
              </w:rPr>
              <w:t>.</w:t>
            </w:r>
          </w:p>
        </w:tc>
        <w:tc>
          <w:tcPr>
            <w:tcW w:w="2785" w:type="dxa"/>
          </w:tcPr>
          <w:p w:rsidR="0029104E" w:rsidRPr="0029104E" w:rsidRDefault="00F56533" w:rsidP="0029104E">
            <w:pPr>
              <w:rPr>
                <w:sz w:val="14"/>
                <w:szCs w:val="16"/>
              </w:rPr>
            </w:pPr>
            <w:r>
              <w:rPr>
                <w:sz w:val="14"/>
                <w:szCs w:val="16"/>
              </w:rPr>
              <w:t xml:space="preserve"> И</w:t>
            </w:r>
            <w:r w:rsidR="0029104E" w:rsidRPr="0029104E">
              <w:rPr>
                <w:sz w:val="14"/>
                <w:szCs w:val="16"/>
              </w:rPr>
              <w:t>г</w:t>
            </w:r>
            <w:r w:rsidR="0029104E" w:rsidRPr="0029104E">
              <w:rPr>
                <w:sz w:val="14"/>
                <w:szCs w:val="16"/>
              </w:rPr>
              <w:softHyphen/>
              <w:t>рушка котик, красивая та</w:t>
            </w:r>
            <w:r w:rsidR="0029104E" w:rsidRPr="0029104E">
              <w:rPr>
                <w:sz w:val="14"/>
                <w:szCs w:val="16"/>
              </w:rPr>
              <w:softHyphen/>
              <w:t xml:space="preserve">релка, </w:t>
            </w:r>
            <w:r w:rsidR="0029104E">
              <w:rPr>
                <w:sz w:val="14"/>
                <w:szCs w:val="16"/>
              </w:rPr>
              <w:t>салфетки по количеству де</w:t>
            </w:r>
            <w:r w:rsidR="0029104E">
              <w:rPr>
                <w:sz w:val="14"/>
                <w:szCs w:val="16"/>
              </w:rPr>
              <w:softHyphen/>
              <w:t>тей, булочки и пирожки( игрушечные),книжка «Пошел котик на торжок...», иллюстрации.</w:t>
            </w:r>
          </w:p>
          <w:p w:rsidR="00FA602E" w:rsidRPr="00FA602E" w:rsidRDefault="00FA602E" w:rsidP="0029104E">
            <w:pPr>
              <w:rPr>
                <w:sz w:val="14"/>
                <w:szCs w:val="16"/>
              </w:rPr>
            </w:pPr>
          </w:p>
        </w:tc>
        <w:tc>
          <w:tcPr>
            <w:tcW w:w="2231" w:type="dxa"/>
            <w:vMerge w:val="restart"/>
          </w:tcPr>
          <w:p w:rsidR="00FA602E" w:rsidRPr="00FA602E" w:rsidRDefault="00FA602E" w:rsidP="00FA602E">
            <w:pPr>
              <w:rPr>
                <w:sz w:val="14"/>
                <w:szCs w:val="16"/>
              </w:rPr>
            </w:pPr>
            <w:r w:rsidRPr="00FA602E">
              <w:rPr>
                <w:sz w:val="14"/>
                <w:szCs w:val="16"/>
              </w:rPr>
              <w:t>Беседа с родителями о</w:t>
            </w:r>
            <w:r w:rsidR="00BE26AF">
              <w:rPr>
                <w:sz w:val="14"/>
                <w:szCs w:val="16"/>
              </w:rPr>
              <w:t xml:space="preserve"> том, как дети провели день и </w:t>
            </w:r>
            <w:r w:rsidR="00BB3F3E">
              <w:rPr>
                <w:sz w:val="14"/>
                <w:szCs w:val="16"/>
              </w:rPr>
              <w:t>н</w:t>
            </w:r>
            <w:r w:rsidR="00BE26AF">
              <w:rPr>
                <w:sz w:val="14"/>
                <w:szCs w:val="16"/>
              </w:rPr>
              <w:t>а что надо обратить внимание.</w:t>
            </w:r>
          </w:p>
        </w:tc>
      </w:tr>
      <w:tr w:rsidR="00FA602E" w:rsidRPr="00FA602E" w:rsidTr="00BE26AF">
        <w:tc>
          <w:tcPr>
            <w:tcW w:w="533" w:type="dxa"/>
            <w:vMerge/>
          </w:tcPr>
          <w:p w:rsidR="00FA602E" w:rsidRPr="00FA602E" w:rsidRDefault="00FA602E" w:rsidP="00FA602E">
            <w:pPr>
              <w:rPr>
                <w:sz w:val="14"/>
                <w:szCs w:val="16"/>
              </w:rPr>
            </w:pPr>
          </w:p>
        </w:tc>
        <w:tc>
          <w:tcPr>
            <w:tcW w:w="2693" w:type="dxa"/>
          </w:tcPr>
          <w:p w:rsidR="00FA602E" w:rsidRPr="00FA602E" w:rsidRDefault="00FA602E" w:rsidP="00FA602E">
            <w:pPr>
              <w:rPr>
                <w:sz w:val="14"/>
                <w:szCs w:val="16"/>
              </w:rPr>
            </w:pPr>
            <w:r w:rsidRPr="00FA602E">
              <w:rPr>
                <w:sz w:val="14"/>
                <w:szCs w:val="16"/>
              </w:rPr>
              <w:t>Совместная образовательная деятельность педагога с детьми</w:t>
            </w:r>
          </w:p>
        </w:tc>
        <w:tc>
          <w:tcPr>
            <w:tcW w:w="709" w:type="dxa"/>
            <w:vMerge/>
          </w:tcPr>
          <w:p w:rsidR="00FA602E" w:rsidRPr="00FA602E" w:rsidRDefault="00FA602E" w:rsidP="00FA602E">
            <w:pPr>
              <w:rPr>
                <w:sz w:val="14"/>
                <w:szCs w:val="16"/>
              </w:rPr>
            </w:pPr>
          </w:p>
        </w:tc>
        <w:tc>
          <w:tcPr>
            <w:tcW w:w="9448" w:type="dxa"/>
            <w:gridSpan w:val="5"/>
          </w:tcPr>
          <w:p w:rsidR="00FA602E" w:rsidRPr="00FA602E" w:rsidRDefault="00FA602E" w:rsidP="00FA602E">
            <w:pPr>
              <w:rPr>
                <w:sz w:val="14"/>
                <w:szCs w:val="16"/>
              </w:rPr>
            </w:pPr>
            <w:r w:rsidRPr="00FA602E">
              <w:rPr>
                <w:sz w:val="14"/>
                <w:szCs w:val="16"/>
              </w:rPr>
              <w:t>1.Художественно - эстетическое развитие. Музо</w:t>
            </w:r>
          </w:p>
          <w:p w:rsidR="00FA602E" w:rsidRPr="00FA602E" w:rsidRDefault="00FA602E" w:rsidP="00FA602E">
            <w:pPr>
              <w:rPr>
                <w:sz w:val="14"/>
                <w:szCs w:val="16"/>
              </w:rPr>
            </w:pPr>
          </w:p>
        </w:tc>
        <w:tc>
          <w:tcPr>
            <w:tcW w:w="2231" w:type="dxa"/>
            <w:vMerge/>
          </w:tcPr>
          <w:p w:rsidR="00FA602E" w:rsidRPr="00FA602E" w:rsidRDefault="00FA602E" w:rsidP="00FA602E">
            <w:pPr>
              <w:rPr>
                <w:sz w:val="14"/>
                <w:szCs w:val="16"/>
              </w:rPr>
            </w:pPr>
          </w:p>
        </w:tc>
      </w:tr>
      <w:tr w:rsidR="00FA602E" w:rsidRPr="00FA602E" w:rsidTr="00BE26AF">
        <w:tc>
          <w:tcPr>
            <w:tcW w:w="533" w:type="dxa"/>
            <w:vMerge/>
          </w:tcPr>
          <w:p w:rsidR="00FA602E" w:rsidRPr="00FA602E" w:rsidRDefault="00FA602E" w:rsidP="00FA602E">
            <w:pPr>
              <w:rPr>
                <w:sz w:val="14"/>
                <w:szCs w:val="16"/>
              </w:rPr>
            </w:pPr>
          </w:p>
        </w:tc>
        <w:tc>
          <w:tcPr>
            <w:tcW w:w="2693" w:type="dxa"/>
          </w:tcPr>
          <w:p w:rsidR="00FA602E" w:rsidRPr="00FA602E" w:rsidRDefault="00FA602E" w:rsidP="00FA602E">
            <w:pPr>
              <w:rPr>
                <w:sz w:val="14"/>
                <w:szCs w:val="16"/>
              </w:rPr>
            </w:pPr>
            <w:r w:rsidRPr="00FA602E">
              <w:rPr>
                <w:sz w:val="14"/>
                <w:szCs w:val="16"/>
              </w:rPr>
              <w:t>Игры. Подготовка к прогулке</w:t>
            </w:r>
          </w:p>
          <w:p w:rsidR="00FA602E" w:rsidRPr="00FA602E" w:rsidRDefault="00FA602E" w:rsidP="00FA602E">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FA602E" w:rsidRPr="00FA602E" w:rsidRDefault="00FA602E" w:rsidP="00FA602E">
            <w:pPr>
              <w:rPr>
                <w:sz w:val="14"/>
                <w:szCs w:val="16"/>
              </w:rPr>
            </w:pPr>
          </w:p>
        </w:tc>
        <w:tc>
          <w:tcPr>
            <w:tcW w:w="3555" w:type="dxa"/>
            <w:gridSpan w:val="2"/>
          </w:tcPr>
          <w:p w:rsidR="0029104E" w:rsidRPr="0029104E" w:rsidRDefault="0029104E" w:rsidP="0029104E">
            <w:pPr>
              <w:rPr>
                <w:b/>
                <w:sz w:val="14"/>
                <w:szCs w:val="16"/>
              </w:rPr>
            </w:pPr>
            <w:r w:rsidRPr="0029104E">
              <w:rPr>
                <w:b/>
                <w:bCs/>
                <w:sz w:val="14"/>
                <w:szCs w:val="16"/>
              </w:rPr>
              <w:t>Наблюдение за листопадом</w:t>
            </w:r>
          </w:p>
          <w:p w:rsidR="0029104E" w:rsidRPr="0029104E" w:rsidRDefault="0029104E" w:rsidP="0029104E">
            <w:pPr>
              <w:rPr>
                <w:sz w:val="14"/>
                <w:szCs w:val="16"/>
              </w:rPr>
            </w:pPr>
            <w:r w:rsidRPr="0029104E">
              <w:rPr>
                <w:b/>
                <w:iCs/>
                <w:sz w:val="14"/>
                <w:szCs w:val="16"/>
              </w:rPr>
              <w:t>Цели</w:t>
            </w:r>
            <w:r w:rsidRPr="0029104E">
              <w:rPr>
                <w:i/>
                <w:iCs/>
                <w:sz w:val="14"/>
                <w:szCs w:val="16"/>
              </w:rPr>
              <w:t xml:space="preserve">: </w:t>
            </w:r>
            <w:r w:rsidRPr="0029104E">
              <w:rPr>
                <w:sz w:val="14"/>
                <w:szCs w:val="16"/>
              </w:rPr>
              <w:t>учить определять признаки осени;</w:t>
            </w:r>
          </w:p>
          <w:p w:rsidR="0029104E" w:rsidRPr="0029104E" w:rsidRDefault="0029104E" w:rsidP="0029104E">
            <w:pPr>
              <w:rPr>
                <w:sz w:val="14"/>
                <w:szCs w:val="16"/>
              </w:rPr>
            </w:pPr>
            <w:r w:rsidRPr="0029104E">
              <w:rPr>
                <w:b/>
                <w:bCs/>
                <w:sz w:val="14"/>
                <w:szCs w:val="16"/>
              </w:rPr>
              <w:t xml:space="preserve">Трудовая деятельность:    </w:t>
            </w:r>
            <w:r w:rsidRPr="0029104E">
              <w:rPr>
                <w:sz w:val="14"/>
                <w:szCs w:val="16"/>
              </w:rPr>
              <w:t>Сбор разноцветных листьев.</w:t>
            </w:r>
          </w:p>
          <w:p w:rsidR="0029104E" w:rsidRPr="0029104E" w:rsidRDefault="0029104E" w:rsidP="0029104E">
            <w:pPr>
              <w:rPr>
                <w:sz w:val="14"/>
                <w:szCs w:val="16"/>
              </w:rPr>
            </w:pPr>
            <w:r w:rsidRPr="0029104E">
              <w:rPr>
                <w:i/>
                <w:iCs/>
                <w:sz w:val="14"/>
                <w:szCs w:val="16"/>
              </w:rPr>
              <w:t xml:space="preserve">Цель: </w:t>
            </w:r>
            <w:r w:rsidRPr="0029104E">
              <w:rPr>
                <w:sz w:val="14"/>
                <w:szCs w:val="16"/>
              </w:rPr>
              <w:t>побуждать к самостоятельному выполнению элементарных поручений.</w:t>
            </w:r>
          </w:p>
          <w:p w:rsidR="0029104E" w:rsidRPr="0029104E" w:rsidRDefault="0029104E" w:rsidP="0029104E">
            <w:pPr>
              <w:rPr>
                <w:sz w:val="14"/>
                <w:szCs w:val="16"/>
              </w:rPr>
            </w:pPr>
            <w:r w:rsidRPr="0029104E">
              <w:rPr>
                <w:b/>
                <w:bCs/>
                <w:sz w:val="14"/>
                <w:szCs w:val="16"/>
              </w:rPr>
              <w:t xml:space="preserve">Подвижные игры:       </w:t>
            </w:r>
            <w:r w:rsidRPr="0029104E">
              <w:rPr>
                <w:sz w:val="14"/>
                <w:szCs w:val="16"/>
              </w:rPr>
              <w:t xml:space="preserve">«Птицы в гнездышках». </w:t>
            </w:r>
          </w:p>
          <w:p w:rsidR="0029104E" w:rsidRPr="0029104E" w:rsidRDefault="0029104E" w:rsidP="0029104E">
            <w:pPr>
              <w:rPr>
                <w:sz w:val="14"/>
                <w:szCs w:val="16"/>
              </w:rPr>
            </w:pPr>
            <w:r w:rsidRPr="0029104E">
              <w:rPr>
                <w:sz w:val="14"/>
                <w:szCs w:val="16"/>
              </w:rPr>
              <w:t>Д\и «Поручение» Игры с мячом, песком, выносным материалом.</w:t>
            </w:r>
          </w:p>
          <w:p w:rsidR="00FA602E" w:rsidRPr="00FA602E" w:rsidRDefault="00FA602E" w:rsidP="0029104E">
            <w:pPr>
              <w:rPr>
                <w:sz w:val="14"/>
                <w:szCs w:val="16"/>
              </w:rPr>
            </w:pPr>
          </w:p>
        </w:tc>
        <w:tc>
          <w:tcPr>
            <w:tcW w:w="3108" w:type="dxa"/>
            <w:gridSpan w:val="2"/>
          </w:tcPr>
          <w:p w:rsidR="00FA602E" w:rsidRPr="00FA602E" w:rsidRDefault="00FA602E" w:rsidP="00FA602E">
            <w:pPr>
              <w:rPr>
                <w:sz w:val="14"/>
                <w:szCs w:val="16"/>
              </w:rPr>
            </w:pPr>
            <w:r w:rsidRPr="00FA602E">
              <w:rPr>
                <w:sz w:val="14"/>
                <w:szCs w:val="16"/>
              </w:rPr>
              <w:t>Работа с малоподвижными детьми</w:t>
            </w:r>
          </w:p>
          <w:p w:rsidR="00FA602E" w:rsidRPr="00FA602E" w:rsidRDefault="00FA602E" w:rsidP="00FA602E">
            <w:pPr>
              <w:rPr>
                <w:sz w:val="14"/>
                <w:szCs w:val="16"/>
              </w:rPr>
            </w:pPr>
            <w:r w:rsidRPr="00FA602E">
              <w:rPr>
                <w:sz w:val="14"/>
                <w:szCs w:val="16"/>
              </w:rPr>
              <w:t xml:space="preserve">Вызвать интерес к трудовой деятельности у </w:t>
            </w:r>
            <w:r w:rsidR="00EF4F7F">
              <w:rPr>
                <w:sz w:val="14"/>
                <w:szCs w:val="16"/>
              </w:rPr>
              <w:t>Стёпы, Миланы,Вики, Денисом.</w:t>
            </w:r>
          </w:p>
        </w:tc>
        <w:tc>
          <w:tcPr>
            <w:tcW w:w="2785" w:type="dxa"/>
          </w:tcPr>
          <w:p w:rsidR="00FA602E" w:rsidRPr="00FA602E" w:rsidRDefault="0029104E" w:rsidP="00FA602E">
            <w:pPr>
              <w:rPr>
                <w:sz w:val="14"/>
                <w:szCs w:val="16"/>
              </w:rPr>
            </w:pPr>
            <w:r w:rsidRPr="0029104E">
              <w:rPr>
                <w:b/>
                <w:bCs/>
                <w:sz w:val="14"/>
                <w:szCs w:val="16"/>
              </w:rPr>
              <w:t xml:space="preserve">Выносной материал:  </w:t>
            </w:r>
            <w:r w:rsidRPr="0029104E">
              <w:rPr>
                <w:sz w:val="14"/>
                <w:szCs w:val="16"/>
              </w:rPr>
              <w:t>Совочки, мелкие игрушки, спортивные обручи, карандаши, формочки.</w:t>
            </w:r>
          </w:p>
        </w:tc>
        <w:tc>
          <w:tcPr>
            <w:tcW w:w="2231" w:type="dxa"/>
            <w:vMerge/>
          </w:tcPr>
          <w:p w:rsidR="00FA602E" w:rsidRPr="00FA602E" w:rsidRDefault="00FA602E" w:rsidP="00FA602E">
            <w:pPr>
              <w:rPr>
                <w:sz w:val="14"/>
                <w:szCs w:val="16"/>
              </w:rPr>
            </w:pPr>
          </w:p>
        </w:tc>
      </w:tr>
      <w:tr w:rsidR="00FA602E" w:rsidRPr="00FA602E" w:rsidTr="00BE26AF">
        <w:trPr>
          <w:trHeight w:val="440"/>
        </w:trPr>
        <w:tc>
          <w:tcPr>
            <w:tcW w:w="533" w:type="dxa"/>
            <w:vMerge/>
          </w:tcPr>
          <w:p w:rsidR="00FA602E" w:rsidRPr="00FA602E" w:rsidRDefault="00FA602E" w:rsidP="00FA602E">
            <w:pPr>
              <w:rPr>
                <w:sz w:val="14"/>
                <w:szCs w:val="16"/>
              </w:rPr>
            </w:pPr>
          </w:p>
        </w:tc>
        <w:tc>
          <w:tcPr>
            <w:tcW w:w="2693" w:type="dxa"/>
          </w:tcPr>
          <w:p w:rsidR="00FA602E" w:rsidRPr="00FA602E" w:rsidRDefault="00FA602E" w:rsidP="00FA602E">
            <w:pPr>
              <w:rPr>
                <w:sz w:val="14"/>
                <w:szCs w:val="16"/>
              </w:rPr>
            </w:pPr>
            <w:r w:rsidRPr="00FA602E">
              <w:rPr>
                <w:sz w:val="14"/>
                <w:szCs w:val="16"/>
              </w:rPr>
              <w:t>Возвращение детей с прогулки,  гигиенические процедуры.</w:t>
            </w:r>
          </w:p>
          <w:p w:rsidR="00FA602E" w:rsidRPr="00FA602E" w:rsidRDefault="00FA602E" w:rsidP="00FA602E">
            <w:pPr>
              <w:rPr>
                <w:sz w:val="14"/>
                <w:szCs w:val="16"/>
              </w:rPr>
            </w:pPr>
            <w:r w:rsidRPr="00FA602E">
              <w:rPr>
                <w:color w:val="FF0000"/>
                <w:sz w:val="14"/>
                <w:szCs w:val="16"/>
              </w:rPr>
              <w:t>Обед</w:t>
            </w:r>
            <w:r w:rsidRPr="00FA602E">
              <w:rPr>
                <w:sz w:val="14"/>
                <w:szCs w:val="16"/>
              </w:rPr>
              <w:t>.</w:t>
            </w:r>
          </w:p>
          <w:p w:rsidR="00FA602E" w:rsidRPr="00FA602E" w:rsidRDefault="00FA602E" w:rsidP="00FA602E">
            <w:pPr>
              <w:rPr>
                <w:sz w:val="14"/>
                <w:szCs w:val="16"/>
              </w:rPr>
            </w:pPr>
            <w:r w:rsidRPr="00FA602E">
              <w:rPr>
                <w:sz w:val="14"/>
                <w:szCs w:val="16"/>
              </w:rPr>
              <w:t xml:space="preserve"> Ситуативные разговоры.</w:t>
            </w:r>
          </w:p>
        </w:tc>
        <w:tc>
          <w:tcPr>
            <w:tcW w:w="709" w:type="dxa"/>
            <w:vMerge/>
          </w:tcPr>
          <w:p w:rsidR="00FA602E" w:rsidRPr="00FA602E" w:rsidRDefault="00FA602E" w:rsidP="00FA602E">
            <w:pPr>
              <w:rPr>
                <w:sz w:val="14"/>
                <w:szCs w:val="16"/>
              </w:rPr>
            </w:pPr>
          </w:p>
        </w:tc>
        <w:tc>
          <w:tcPr>
            <w:tcW w:w="3555" w:type="dxa"/>
            <w:gridSpan w:val="2"/>
          </w:tcPr>
          <w:p w:rsidR="0029104E" w:rsidRPr="0029104E" w:rsidRDefault="0029104E" w:rsidP="0029104E">
            <w:pPr>
              <w:rPr>
                <w:sz w:val="14"/>
                <w:szCs w:val="16"/>
              </w:rPr>
            </w:pPr>
            <w:r>
              <w:rPr>
                <w:sz w:val="14"/>
                <w:szCs w:val="16"/>
              </w:rPr>
              <w:t>Чтение книжки</w:t>
            </w:r>
            <w:r w:rsidR="00FA602E" w:rsidRPr="00FA602E">
              <w:rPr>
                <w:sz w:val="14"/>
                <w:szCs w:val="16"/>
              </w:rPr>
              <w:t xml:space="preserve"> из книжного уголка </w:t>
            </w:r>
            <w:r w:rsidRPr="0029104E">
              <w:rPr>
                <w:sz w:val="14"/>
                <w:szCs w:val="16"/>
              </w:rPr>
              <w:t>«Пошел котик на торжок...».</w:t>
            </w:r>
          </w:p>
          <w:p w:rsidR="00FA602E" w:rsidRPr="00FA602E" w:rsidRDefault="00FA602E" w:rsidP="0029104E">
            <w:pPr>
              <w:rPr>
                <w:sz w:val="14"/>
                <w:szCs w:val="16"/>
              </w:rPr>
            </w:pPr>
          </w:p>
        </w:tc>
        <w:tc>
          <w:tcPr>
            <w:tcW w:w="3108" w:type="dxa"/>
            <w:gridSpan w:val="2"/>
          </w:tcPr>
          <w:p w:rsidR="00FA602E" w:rsidRPr="00FA602E" w:rsidRDefault="00FA602E" w:rsidP="00FA602E">
            <w:pPr>
              <w:rPr>
                <w:sz w:val="14"/>
                <w:szCs w:val="16"/>
              </w:rPr>
            </w:pPr>
            <w:r w:rsidRPr="00FA602E">
              <w:rPr>
                <w:sz w:val="14"/>
                <w:szCs w:val="16"/>
              </w:rPr>
              <w:t>С каждым ребёнком  навыки К.Г.Н. ( мытьё рук, вытирание рук полотенцем, самостоятельно ходить на горшок).</w:t>
            </w:r>
          </w:p>
        </w:tc>
        <w:tc>
          <w:tcPr>
            <w:tcW w:w="2785" w:type="dxa"/>
          </w:tcPr>
          <w:p w:rsidR="00FA602E" w:rsidRPr="00FA602E" w:rsidRDefault="0029104E" w:rsidP="00FA602E">
            <w:pPr>
              <w:rPr>
                <w:sz w:val="14"/>
                <w:szCs w:val="16"/>
              </w:rPr>
            </w:pPr>
            <w:r>
              <w:rPr>
                <w:sz w:val="14"/>
                <w:szCs w:val="16"/>
              </w:rPr>
              <w:t>Положить на самое видное место  в книжном уголке книжку</w:t>
            </w:r>
            <w:r w:rsidRPr="0029104E">
              <w:rPr>
                <w:sz w:val="14"/>
                <w:szCs w:val="16"/>
              </w:rPr>
              <w:t xml:space="preserve"> «Пошел котик на торжок...»</w:t>
            </w:r>
          </w:p>
        </w:tc>
        <w:tc>
          <w:tcPr>
            <w:tcW w:w="2231" w:type="dxa"/>
            <w:vMerge/>
          </w:tcPr>
          <w:p w:rsidR="00FA602E" w:rsidRPr="00FA602E" w:rsidRDefault="00FA602E" w:rsidP="00FA602E">
            <w:pPr>
              <w:rPr>
                <w:sz w:val="14"/>
                <w:szCs w:val="16"/>
              </w:rPr>
            </w:pPr>
          </w:p>
        </w:tc>
      </w:tr>
      <w:tr w:rsidR="00FA602E" w:rsidRPr="00FA602E" w:rsidTr="00BE26AF">
        <w:tc>
          <w:tcPr>
            <w:tcW w:w="533" w:type="dxa"/>
            <w:vMerge/>
          </w:tcPr>
          <w:p w:rsidR="00FA602E" w:rsidRPr="00FA602E" w:rsidRDefault="00FA602E" w:rsidP="00FA602E">
            <w:pPr>
              <w:rPr>
                <w:sz w:val="14"/>
                <w:szCs w:val="16"/>
              </w:rPr>
            </w:pPr>
          </w:p>
        </w:tc>
        <w:tc>
          <w:tcPr>
            <w:tcW w:w="2693" w:type="dxa"/>
          </w:tcPr>
          <w:p w:rsidR="00FA602E" w:rsidRPr="00FA602E" w:rsidRDefault="00FA602E" w:rsidP="00FA602E">
            <w:pPr>
              <w:rPr>
                <w:sz w:val="14"/>
                <w:szCs w:val="16"/>
              </w:rPr>
            </w:pPr>
            <w:r w:rsidRPr="00FA602E">
              <w:rPr>
                <w:color w:val="FF0000"/>
                <w:sz w:val="14"/>
                <w:szCs w:val="16"/>
              </w:rPr>
              <w:t>Вечер</w:t>
            </w:r>
            <w:r w:rsidRPr="00FA602E">
              <w:rPr>
                <w:sz w:val="14"/>
                <w:szCs w:val="16"/>
              </w:rPr>
              <w:t>: оздоровительные и закаливающие мероприятия, гигиенические процедуры.</w:t>
            </w:r>
          </w:p>
          <w:p w:rsidR="00FA602E" w:rsidRPr="00FA602E" w:rsidRDefault="00FA602E" w:rsidP="00FA602E">
            <w:pPr>
              <w:rPr>
                <w:sz w:val="14"/>
                <w:szCs w:val="16"/>
              </w:rPr>
            </w:pPr>
            <w:r w:rsidRPr="00FA602E">
              <w:rPr>
                <w:color w:val="FF0000"/>
                <w:sz w:val="14"/>
                <w:szCs w:val="16"/>
              </w:rPr>
              <w:t>Полдник.</w:t>
            </w:r>
          </w:p>
          <w:p w:rsidR="00FA602E" w:rsidRPr="00FA602E" w:rsidRDefault="00FA602E" w:rsidP="00FA602E">
            <w:pPr>
              <w:rPr>
                <w:sz w:val="14"/>
                <w:szCs w:val="16"/>
              </w:rPr>
            </w:pPr>
            <w:r w:rsidRPr="00FA602E">
              <w:rPr>
                <w:sz w:val="14"/>
                <w:szCs w:val="16"/>
              </w:rPr>
              <w:t xml:space="preserve"> Игры, самостоятельная деятельность детей</w:t>
            </w:r>
          </w:p>
        </w:tc>
        <w:tc>
          <w:tcPr>
            <w:tcW w:w="709" w:type="dxa"/>
            <w:vMerge/>
          </w:tcPr>
          <w:p w:rsidR="00FA602E" w:rsidRPr="00FA602E" w:rsidRDefault="00FA602E" w:rsidP="00FA602E">
            <w:pPr>
              <w:rPr>
                <w:sz w:val="14"/>
                <w:szCs w:val="16"/>
              </w:rPr>
            </w:pPr>
          </w:p>
        </w:tc>
        <w:tc>
          <w:tcPr>
            <w:tcW w:w="3555" w:type="dxa"/>
            <w:gridSpan w:val="2"/>
          </w:tcPr>
          <w:p w:rsidR="00513295" w:rsidRPr="00513295" w:rsidRDefault="00513295" w:rsidP="00513295">
            <w:pPr>
              <w:rPr>
                <w:sz w:val="14"/>
                <w:szCs w:val="16"/>
              </w:rPr>
            </w:pPr>
            <w:r w:rsidRPr="00513295">
              <w:rPr>
                <w:sz w:val="14"/>
                <w:szCs w:val="16"/>
              </w:rPr>
              <w:t>Физкультминутка «Котик»: Котик, котик, просыпайся, На зарядку поднимайся! Сладко, сладко потянись, Нашим деткам улыбнись.</w:t>
            </w:r>
          </w:p>
          <w:p w:rsidR="00FA602E" w:rsidRPr="00FA602E" w:rsidRDefault="00513295" w:rsidP="00513295">
            <w:pPr>
              <w:rPr>
                <w:sz w:val="14"/>
                <w:szCs w:val="16"/>
              </w:rPr>
            </w:pPr>
            <w:r w:rsidRPr="00513295">
              <w:rPr>
                <w:sz w:val="14"/>
                <w:szCs w:val="16"/>
              </w:rPr>
              <w:t>Лепка пирожков для котика</w:t>
            </w:r>
          </w:p>
        </w:tc>
        <w:tc>
          <w:tcPr>
            <w:tcW w:w="3108" w:type="dxa"/>
            <w:gridSpan w:val="2"/>
          </w:tcPr>
          <w:p w:rsidR="00F56533" w:rsidRPr="00F56533" w:rsidRDefault="00F56533" w:rsidP="00F56533">
            <w:pPr>
              <w:rPr>
                <w:sz w:val="14"/>
                <w:szCs w:val="16"/>
              </w:rPr>
            </w:pPr>
            <w:r w:rsidRPr="00F56533">
              <w:rPr>
                <w:sz w:val="14"/>
                <w:szCs w:val="16"/>
              </w:rPr>
              <w:t>Продолжать работу с каждым ребёнком по навыкам К.Г.Н.( одевания колготок, правильно надевать тапочки).</w:t>
            </w:r>
          </w:p>
          <w:p w:rsidR="00FA602E" w:rsidRPr="00FA602E" w:rsidRDefault="002F753E" w:rsidP="00EF4F7F">
            <w:pPr>
              <w:rPr>
                <w:sz w:val="14"/>
                <w:szCs w:val="16"/>
              </w:rPr>
            </w:pPr>
            <w:r>
              <w:rPr>
                <w:sz w:val="14"/>
                <w:szCs w:val="16"/>
              </w:rPr>
              <w:t xml:space="preserve">Помочь в работе с пластилином </w:t>
            </w:r>
            <w:r w:rsidR="00EF4F7F">
              <w:rPr>
                <w:sz w:val="14"/>
                <w:szCs w:val="16"/>
              </w:rPr>
              <w:t>Марку Г., Стёпе и Варе.</w:t>
            </w:r>
          </w:p>
        </w:tc>
        <w:tc>
          <w:tcPr>
            <w:tcW w:w="2785" w:type="dxa"/>
          </w:tcPr>
          <w:p w:rsidR="00FA602E" w:rsidRPr="00FA602E" w:rsidRDefault="00513295" w:rsidP="00FA602E">
            <w:pPr>
              <w:rPr>
                <w:sz w:val="14"/>
                <w:szCs w:val="16"/>
              </w:rPr>
            </w:pPr>
            <w:r w:rsidRPr="00513295">
              <w:rPr>
                <w:sz w:val="14"/>
                <w:szCs w:val="16"/>
              </w:rPr>
              <w:t>Пластилин, дощечка, сал</w:t>
            </w:r>
            <w:r w:rsidRPr="00513295">
              <w:rPr>
                <w:sz w:val="14"/>
                <w:szCs w:val="16"/>
              </w:rPr>
              <w:softHyphen/>
              <w:t>фетка, образец изделия, иг</w:t>
            </w:r>
            <w:r w:rsidRPr="00513295">
              <w:rPr>
                <w:sz w:val="14"/>
                <w:szCs w:val="16"/>
              </w:rPr>
              <w:softHyphen/>
              <w:t>рушка котик, красивая та</w:t>
            </w:r>
            <w:r w:rsidRPr="00513295">
              <w:rPr>
                <w:sz w:val="14"/>
                <w:szCs w:val="16"/>
              </w:rPr>
              <w:softHyphen/>
              <w:t>релка, пластилин, дощечки, салфетки по количеству де</w:t>
            </w:r>
            <w:r w:rsidRPr="00513295">
              <w:rPr>
                <w:sz w:val="14"/>
                <w:szCs w:val="16"/>
              </w:rPr>
              <w:softHyphen/>
              <w:t>тей</w:t>
            </w:r>
          </w:p>
        </w:tc>
        <w:tc>
          <w:tcPr>
            <w:tcW w:w="2231" w:type="dxa"/>
            <w:vMerge/>
          </w:tcPr>
          <w:p w:rsidR="00FA602E" w:rsidRPr="00FA602E" w:rsidRDefault="00FA602E" w:rsidP="00FA602E">
            <w:pPr>
              <w:rPr>
                <w:sz w:val="14"/>
                <w:szCs w:val="16"/>
              </w:rPr>
            </w:pPr>
          </w:p>
        </w:tc>
      </w:tr>
      <w:tr w:rsidR="00FA602E" w:rsidRPr="00FA602E" w:rsidTr="00BE26AF">
        <w:trPr>
          <w:trHeight w:val="626"/>
        </w:trPr>
        <w:tc>
          <w:tcPr>
            <w:tcW w:w="533" w:type="dxa"/>
            <w:vMerge/>
          </w:tcPr>
          <w:p w:rsidR="00FA602E" w:rsidRPr="00FA602E" w:rsidRDefault="00FA602E" w:rsidP="00FA602E">
            <w:pPr>
              <w:rPr>
                <w:sz w:val="14"/>
                <w:szCs w:val="16"/>
              </w:rPr>
            </w:pPr>
          </w:p>
        </w:tc>
        <w:tc>
          <w:tcPr>
            <w:tcW w:w="2693" w:type="dxa"/>
          </w:tcPr>
          <w:p w:rsidR="00FA602E" w:rsidRPr="00FA602E" w:rsidRDefault="00FA602E" w:rsidP="00FA602E">
            <w:pPr>
              <w:rPr>
                <w:sz w:val="14"/>
                <w:szCs w:val="16"/>
              </w:rPr>
            </w:pPr>
            <w:r w:rsidRPr="00FA602E">
              <w:rPr>
                <w:sz w:val="14"/>
                <w:szCs w:val="16"/>
              </w:rPr>
              <w:t>Совместная образовательная деятельность педагога с детьми</w:t>
            </w:r>
          </w:p>
          <w:p w:rsidR="00FA602E" w:rsidRPr="00FA602E" w:rsidRDefault="00FA602E" w:rsidP="00FA602E">
            <w:pPr>
              <w:rPr>
                <w:sz w:val="14"/>
                <w:szCs w:val="16"/>
              </w:rPr>
            </w:pPr>
          </w:p>
          <w:p w:rsidR="00FA602E" w:rsidRPr="00FA602E" w:rsidRDefault="00FA602E" w:rsidP="00FA602E">
            <w:pPr>
              <w:rPr>
                <w:sz w:val="14"/>
                <w:szCs w:val="16"/>
              </w:rPr>
            </w:pPr>
          </w:p>
          <w:p w:rsidR="00FA602E" w:rsidRPr="00FA602E" w:rsidRDefault="00FA602E" w:rsidP="00FA602E">
            <w:pPr>
              <w:rPr>
                <w:sz w:val="14"/>
                <w:szCs w:val="16"/>
              </w:rPr>
            </w:pPr>
          </w:p>
        </w:tc>
        <w:tc>
          <w:tcPr>
            <w:tcW w:w="709" w:type="dxa"/>
            <w:vMerge/>
          </w:tcPr>
          <w:p w:rsidR="00FA602E" w:rsidRPr="00FA602E" w:rsidRDefault="00FA602E" w:rsidP="00FA602E">
            <w:pPr>
              <w:rPr>
                <w:sz w:val="14"/>
                <w:szCs w:val="16"/>
              </w:rPr>
            </w:pPr>
          </w:p>
        </w:tc>
        <w:tc>
          <w:tcPr>
            <w:tcW w:w="9448" w:type="dxa"/>
            <w:gridSpan w:val="5"/>
          </w:tcPr>
          <w:p w:rsidR="00FA602E" w:rsidRPr="00FA602E" w:rsidRDefault="00FA602E" w:rsidP="00513295">
            <w:pPr>
              <w:rPr>
                <w:sz w:val="14"/>
                <w:szCs w:val="16"/>
              </w:rPr>
            </w:pPr>
            <w:r w:rsidRPr="00FA602E">
              <w:rPr>
                <w:sz w:val="14"/>
                <w:szCs w:val="16"/>
              </w:rPr>
              <w:t>2.Коммуникация. Развитие речи. Тема</w:t>
            </w:r>
            <w:r>
              <w:rPr>
                <w:sz w:val="14"/>
                <w:szCs w:val="16"/>
              </w:rPr>
              <w:t>:</w:t>
            </w:r>
            <w:r w:rsidR="00513295" w:rsidRPr="00513295">
              <w:rPr>
                <w:sz w:val="14"/>
                <w:szCs w:val="16"/>
              </w:rPr>
              <w:t>Игра – инсценировка « Про девочку Машу и Зайку Длинное Ушко»</w:t>
            </w:r>
            <w:r w:rsidR="00513295">
              <w:rPr>
                <w:sz w:val="14"/>
                <w:szCs w:val="16"/>
              </w:rPr>
              <w:t xml:space="preserve"> Цель: </w:t>
            </w:r>
            <w:r w:rsidR="00513295" w:rsidRPr="00513295">
              <w:rPr>
                <w:sz w:val="14"/>
                <w:szCs w:val="16"/>
              </w:rPr>
              <w:t>Помочь детям п</w:t>
            </w:r>
            <w:r w:rsidR="00513295">
              <w:rPr>
                <w:sz w:val="14"/>
                <w:szCs w:val="16"/>
              </w:rPr>
              <w:t>онять, что</w:t>
            </w:r>
            <w:r w:rsidR="00513295">
              <w:rPr>
                <w:sz w:val="14"/>
                <w:szCs w:val="16"/>
              </w:rPr>
              <w:br/>
              <w:t xml:space="preserve">утреннее расставание переживают все малыши и все </w:t>
            </w:r>
            <w:r w:rsidR="00513295" w:rsidRPr="00513295">
              <w:rPr>
                <w:sz w:val="14"/>
                <w:szCs w:val="16"/>
              </w:rPr>
              <w:t>мамы;поупражнять в программировании фраз, которые можно произнести, прощаясь с мамой (папой, бабушкой).</w:t>
            </w:r>
            <w:r w:rsidR="00513295">
              <w:rPr>
                <w:sz w:val="14"/>
                <w:szCs w:val="16"/>
              </w:rPr>
              <w:t xml:space="preserve"> Гербова с.29</w:t>
            </w:r>
          </w:p>
        </w:tc>
        <w:tc>
          <w:tcPr>
            <w:tcW w:w="2231" w:type="dxa"/>
            <w:vMerge/>
          </w:tcPr>
          <w:p w:rsidR="00FA602E" w:rsidRPr="00FA602E" w:rsidRDefault="00FA602E" w:rsidP="00FA602E">
            <w:pPr>
              <w:rPr>
                <w:sz w:val="14"/>
                <w:szCs w:val="16"/>
              </w:rPr>
            </w:pPr>
          </w:p>
        </w:tc>
      </w:tr>
      <w:tr w:rsidR="00FA602E" w:rsidRPr="00FA602E" w:rsidTr="00BE26AF">
        <w:trPr>
          <w:trHeight w:val="420"/>
        </w:trPr>
        <w:tc>
          <w:tcPr>
            <w:tcW w:w="533" w:type="dxa"/>
            <w:vMerge/>
          </w:tcPr>
          <w:p w:rsidR="00FA602E" w:rsidRPr="00FA602E" w:rsidRDefault="00FA602E" w:rsidP="00FA602E">
            <w:pPr>
              <w:rPr>
                <w:sz w:val="14"/>
                <w:szCs w:val="16"/>
              </w:rPr>
            </w:pPr>
          </w:p>
        </w:tc>
        <w:tc>
          <w:tcPr>
            <w:tcW w:w="2693" w:type="dxa"/>
          </w:tcPr>
          <w:p w:rsidR="00FA602E" w:rsidRPr="00FA602E" w:rsidRDefault="00FA602E" w:rsidP="00FA602E">
            <w:pPr>
              <w:rPr>
                <w:sz w:val="14"/>
                <w:szCs w:val="16"/>
              </w:rPr>
            </w:pPr>
            <w:r w:rsidRPr="00FA602E">
              <w:rPr>
                <w:sz w:val="14"/>
                <w:szCs w:val="16"/>
              </w:rPr>
              <w:t>Подготовка к прогулке</w:t>
            </w:r>
          </w:p>
          <w:p w:rsidR="00FA602E" w:rsidRPr="00FA602E" w:rsidRDefault="00FA602E" w:rsidP="00FA602E">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FA602E" w:rsidRPr="00FA602E" w:rsidRDefault="00FA602E" w:rsidP="00FA602E">
            <w:pPr>
              <w:rPr>
                <w:sz w:val="14"/>
                <w:szCs w:val="16"/>
              </w:rPr>
            </w:pPr>
          </w:p>
        </w:tc>
        <w:tc>
          <w:tcPr>
            <w:tcW w:w="3555" w:type="dxa"/>
            <w:gridSpan w:val="2"/>
          </w:tcPr>
          <w:p w:rsidR="0029104E" w:rsidRPr="0029104E" w:rsidRDefault="0029104E" w:rsidP="0029104E">
            <w:pPr>
              <w:rPr>
                <w:b/>
                <w:sz w:val="14"/>
                <w:szCs w:val="16"/>
              </w:rPr>
            </w:pPr>
            <w:r w:rsidRPr="0029104E">
              <w:rPr>
                <w:b/>
                <w:bCs/>
                <w:sz w:val="14"/>
                <w:szCs w:val="16"/>
              </w:rPr>
              <w:t>Наблюдение за листопадом</w:t>
            </w:r>
          </w:p>
          <w:p w:rsidR="0029104E" w:rsidRPr="0029104E" w:rsidRDefault="0029104E" w:rsidP="0029104E">
            <w:pPr>
              <w:rPr>
                <w:sz w:val="14"/>
                <w:szCs w:val="16"/>
              </w:rPr>
            </w:pPr>
            <w:r w:rsidRPr="0029104E">
              <w:rPr>
                <w:b/>
                <w:iCs/>
                <w:sz w:val="14"/>
                <w:szCs w:val="16"/>
              </w:rPr>
              <w:t>Цели</w:t>
            </w:r>
            <w:r w:rsidRPr="0029104E">
              <w:rPr>
                <w:i/>
                <w:iCs/>
                <w:sz w:val="14"/>
                <w:szCs w:val="16"/>
              </w:rPr>
              <w:t xml:space="preserve">: </w:t>
            </w:r>
            <w:r w:rsidRPr="0029104E">
              <w:rPr>
                <w:sz w:val="14"/>
                <w:szCs w:val="16"/>
              </w:rPr>
              <w:t>учить определять признаки осени;</w:t>
            </w:r>
          </w:p>
          <w:p w:rsidR="0029104E" w:rsidRPr="0029104E" w:rsidRDefault="0029104E" w:rsidP="0029104E">
            <w:pPr>
              <w:rPr>
                <w:sz w:val="14"/>
                <w:szCs w:val="16"/>
              </w:rPr>
            </w:pPr>
            <w:r w:rsidRPr="0029104E">
              <w:rPr>
                <w:b/>
                <w:bCs/>
                <w:sz w:val="14"/>
                <w:szCs w:val="16"/>
              </w:rPr>
              <w:t xml:space="preserve">Трудовая деятельность:    </w:t>
            </w:r>
            <w:r w:rsidRPr="0029104E">
              <w:rPr>
                <w:sz w:val="14"/>
                <w:szCs w:val="16"/>
              </w:rPr>
              <w:t>Сбор разноцветных листьев.</w:t>
            </w:r>
          </w:p>
          <w:p w:rsidR="0029104E" w:rsidRPr="0029104E" w:rsidRDefault="0029104E" w:rsidP="0029104E">
            <w:pPr>
              <w:rPr>
                <w:sz w:val="14"/>
                <w:szCs w:val="16"/>
              </w:rPr>
            </w:pPr>
            <w:r w:rsidRPr="0029104E">
              <w:rPr>
                <w:i/>
                <w:iCs/>
                <w:sz w:val="14"/>
                <w:szCs w:val="16"/>
              </w:rPr>
              <w:t xml:space="preserve">Цель: </w:t>
            </w:r>
            <w:r w:rsidRPr="0029104E">
              <w:rPr>
                <w:sz w:val="14"/>
                <w:szCs w:val="16"/>
              </w:rPr>
              <w:t>побуждать к самостоятельному выполнению элементарных поручений.</w:t>
            </w:r>
          </w:p>
          <w:p w:rsidR="0029104E" w:rsidRPr="0029104E" w:rsidRDefault="0029104E" w:rsidP="0029104E">
            <w:pPr>
              <w:rPr>
                <w:sz w:val="14"/>
                <w:szCs w:val="16"/>
              </w:rPr>
            </w:pPr>
            <w:r w:rsidRPr="0029104E">
              <w:rPr>
                <w:b/>
                <w:bCs/>
                <w:sz w:val="14"/>
                <w:szCs w:val="16"/>
              </w:rPr>
              <w:t xml:space="preserve">Подвижные игры:       </w:t>
            </w:r>
            <w:r w:rsidRPr="0029104E">
              <w:rPr>
                <w:sz w:val="14"/>
                <w:szCs w:val="16"/>
              </w:rPr>
              <w:t xml:space="preserve">«Птицы в гнездышках». </w:t>
            </w:r>
          </w:p>
          <w:p w:rsidR="00FA602E" w:rsidRPr="00FA602E" w:rsidRDefault="0029104E" w:rsidP="00FA602E">
            <w:pPr>
              <w:rPr>
                <w:sz w:val="14"/>
                <w:szCs w:val="16"/>
              </w:rPr>
            </w:pPr>
            <w:r w:rsidRPr="0029104E">
              <w:rPr>
                <w:sz w:val="14"/>
                <w:szCs w:val="16"/>
              </w:rPr>
              <w:t>.Д\и «Поручение» Игры с мячо</w:t>
            </w:r>
            <w:r w:rsidR="000678AB">
              <w:rPr>
                <w:sz w:val="14"/>
                <w:szCs w:val="16"/>
              </w:rPr>
              <w:t>м, песком, выносным материалом.</w:t>
            </w:r>
          </w:p>
        </w:tc>
        <w:tc>
          <w:tcPr>
            <w:tcW w:w="3108" w:type="dxa"/>
            <w:gridSpan w:val="2"/>
          </w:tcPr>
          <w:p w:rsidR="00FA602E" w:rsidRPr="00FA602E" w:rsidRDefault="00FA602E" w:rsidP="00FA602E">
            <w:pPr>
              <w:rPr>
                <w:sz w:val="14"/>
                <w:szCs w:val="16"/>
              </w:rPr>
            </w:pPr>
            <w:r w:rsidRPr="00FA602E">
              <w:rPr>
                <w:sz w:val="14"/>
                <w:szCs w:val="16"/>
              </w:rPr>
              <w:t>Работа с малоподвижными детьми.</w:t>
            </w:r>
          </w:p>
          <w:p w:rsidR="00FA602E" w:rsidRPr="00FA602E" w:rsidRDefault="00FA602E" w:rsidP="00FA602E">
            <w:pPr>
              <w:rPr>
                <w:sz w:val="14"/>
                <w:szCs w:val="16"/>
              </w:rPr>
            </w:pPr>
            <w:r w:rsidRPr="00FA602E">
              <w:rPr>
                <w:sz w:val="14"/>
                <w:szCs w:val="16"/>
              </w:rPr>
              <w:t>Вызвать ин</w:t>
            </w:r>
            <w:r w:rsidR="0029104E">
              <w:rPr>
                <w:sz w:val="14"/>
                <w:szCs w:val="16"/>
              </w:rPr>
              <w:t xml:space="preserve">терес к трудовой деятельности </w:t>
            </w:r>
          </w:p>
        </w:tc>
        <w:tc>
          <w:tcPr>
            <w:tcW w:w="2785" w:type="dxa"/>
          </w:tcPr>
          <w:p w:rsidR="00FA602E" w:rsidRPr="00FA602E" w:rsidRDefault="0029104E" w:rsidP="00FA602E">
            <w:pPr>
              <w:rPr>
                <w:sz w:val="14"/>
                <w:szCs w:val="16"/>
              </w:rPr>
            </w:pPr>
            <w:r w:rsidRPr="0029104E">
              <w:rPr>
                <w:b/>
                <w:bCs/>
                <w:sz w:val="14"/>
                <w:szCs w:val="16"/>
              </w:rPr>
              <w:t xml:space="preserve">Выносной материал:  </w:t>
            </w:r>
            <w:r w:rsidRPr="0029104E">
              <w:rPr>
                <w:sz w:val="14"/>
                <w:szCs w:val="16"/>
              </w:rPr>
              <w:t>Совочки, мелкие игрушки, спортивные обручи, карандаши, формочки.</w:t>
            </w:r>
          </w:p>
        </w:tc>
        <w:tc>
          <w:tcPr>
            <w:tcW w:w="2231" w:type="dxa"/>
            <w:vMerge/>
          </w:tcPr>
          <w:p w:rsidR="00FA602E" w:rsidRPr="00FA602E" w:rsidRDefault="00FA602E" w:rsidP="00FA602E">
            <w:pPr>
              <w:rPr>
                <w:sz w:val="14"/>
                <w:szCs w:val="16"/>
              </w:rPr>
            </w:pPr>
          </w:p>
        </w:tc>
      </w:tr>
    </w:tbl>
    <w:p w:rsidR="00FA602E" w:rsidRPr="00FA602E" w:rsidRDefault="00FA602E" w:rsidP="00FA602E">
      <w:pPr>
        <w:rPr>
          <w:sz w:val="14"/>
          <w:szCs w:val="16"/>
        </w:rPr>
      </w:pPr>
    </w:p>
    <w:p w:rsidR="00FA602E" w:rsidRPr="00FA602E" w:rsidRDefault="00FA602E" w:rsidP="00FA602E">
      <w:pPr>
        <w:rPr>
          <w:sz w:val="16"/>
          <w:szCs w:val="16"/>
        </w:rPr>
      </w:pPr>
    </w:p>
    <w:p w:rsidR="00FA602E" w:rsidRPr="00DD6A9B" w:rsidRDefault="00B962CA" w:rsidP="00FA602E">
      <w:pPr>
        <w:rPr>
          <w:sz w:val="24"/>
          <w:szCs w:val="24"/>
        </w:rPr>
      </w:pPr>
      <w:r>
        <w:rPr>
          <w:sz w:val="16"/>
          <w:szCs w:val="16"/>
        </w:rPr>
        <w:t xml:space="preserve">                                                                                  </w:t>
      </w:r>
      <w:r w:rsidR="00FA602E" w:rsidRPr="00FA602E">
        <w:rPr>
          <w:sz w:val="24"/>
          <w:szCs w:val="24"/>
        </w:rPr>
        <w:t>Календарное планирование воспитательно - образовател</w:t>
      </w:r>
      <w:r w:rsidR="00DC1A07">
        <w:rPr>
          <w:sz w:val="24"/>
          <w:szCs w:val="24"/>
        </w:rPr>
        <w:t xml:space="preserve">ьной работы с детьми </w:t>
      </w:r>
      <w:r w:rsidR="00DC1A07" w:rsidRPr="00DC1A07">
        <w:rPr>
          <w:sz w:val="24"/>
          <w:szCs w:val="24"/>
        </w:rPr>
        <w:t>на октябрь месяц</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FA602E" w:rsidRPr="00FA602E" w:rsidTr="00BE26AF">
        <w:trPr>
          <w:cantSplit/>
          <w:trHeight w:val="690"/>
        </w:trPr>
        <w:tc>
          <w:tcPr>
            <w:tcW w:w="533" w:type="dxa"/>
            <w:vMerge w:val="restart"/>
            <w:textDirection w:val="btLr"/>
          </w:tcPr>
          <w:p w:rsidR="00FA602E" w:rsidRPr="00FA602E" w:rsidRDefault="00FA602E" w:rsidP="00FA602E">
            <w:pPr>
              <w:ind w:left="113" w:right="113"/>
              <w:rPr>
                <w:sz w:val="16"/>
                <w:szCs w:val="16"/>
              </w:rPr>
            </w:pPr>
            <w:r w:rsidRPr="00FA602E">
              <w:rPr>
                <w:sz w:val="16"/>
                <w:szCs w:val="16"/>
              </w:rPr>
              <w:t>День недели/число</w:t>
            </w:r>
          </w:p>
        </w:tc>
        <w:tc>
          <w:tcPr>
            <w:tcW w:w="2693" w:type="dxa"/>
            <w:vMerge w:val="restart"/>
          </w:tcPr>
          <w:p w:rsidR="00FA602E" w:rsidRPr="00FA602E" w:rsidRDefault="00FA602E" w:rsidP="00FA602E">
            <w:pPr>
              <w:rPr>
                <w:sz w:val="16"/>
                <w:szCs w:val="16"/>
              </w:rPr>
            </w:pPr>
            <w:r w:rsidRPr="00FA602E">
              <w:rPr>
                <w:sz w:val="16"/>
                <w:szCs w:val="16"/>
              </w:rPr>
              <w:t>Режимные моменты. Образовательная деятельность</w:t>
            </w:r>
          </w:p>
        </w:tc>
        <w:tc>
          <w:tcPr>
            <w:tcW w:w="709" w:type="dxa"/>
            <w:vMerge w:val="restart"/>
            <w:textDirection w:val="btLr"/>
          </w:tcPr>
          <w:p w:rsidR="00FA602E" w:rsidRPr="00FA602E" w:rsidRDefault="00FA602E" w:rsidP="00FA602E">
            <w:pPr>
              <w:ind w:left="113" w:right="113"/>
              <w:rPr>
                <w:sz w:val="16"/>
                <w:szCs w:val="16"/>
              </w:rPr>
            </w:pPr>
            <w:r w:rsidRPr="00FA602E">
              <w:rPr>
                <w:sz w:val="16"/>
                <w:szCs w:val="16"/>
              </w:rPr>
              <w:t>Интеграция образовательных областей</w:t>
            </w:r>
          </w:p>
        </w:tc>
        <w:tc>
          <w:tcPr>
            <w:tcW w:w="4981" w:type="dxa"/>
            <w:gridSpan w:val="3"/>
            <w:tcBorders>
              <w:right w:val="nil"/>
            </w:tcBorders>
          </w:tcPr>
          <w:p w:rsidR="00FA602E" w:rsidRPr="00FA602E" w:rsidRDefault="00FA602E" w:rsidP="00FA602E">
            <w:pPr>
              <w:rPr>
                <w:sz w:val="16"/>
                <w:szCs w:val="16"/>
              </w:rPr>
            </w:pPr>
            <w:r w:rsidRPr="00FA602E">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FA602E" w:rsidRPr="00FA602E" w:rsidRDefault="00FA602E" w:rsidP="00FA602E">
            <w:pPr>
              <w:rPr>
                <w:sz w:val="16"/>
                <w:szCs w:val="16"/>
              </w:rPr>
            </w:pPr>
          </w:p>
        </w:tc>
        <w:tc>
          <w:tcPr>
            <w:tcW w:w="2785" w:type="dxa"/>
            <w:vMerge w:val="restart"/>
          </w:tcPr>
          <w:p w:rsidR="00FA602E" w:rsidRPr="00FA602E" w:rsidRDefault="00FA602E" w:rsidP="00FA602E">
            <w:pPr>
              <w:rPr>
                <w:sz w:val="16"/>
                <w:szCs w:val="16"/>
              </w:rPr>
            </w:pPr>
            <w:r w:rsidRPr="00FA602E">
              <w:rPr>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FA602E" w:rsidRPr="00FA602E" w:rsidRDefault="00FA602E" w:rsidP="00FA602E">
            <w:pPr>
              <w:rPr>
                <w:sz w:val="16"/>
                <w:szCs w:val="16"/>
              </w:rPr>
            </w:pPr>
            <w:r w:rsidRPr="00FA602E">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FA602E" w:rsidRPr="00FA602E" w:rsidTr="00BE26AF">
        <w:trPr>
          <w:cantSplit/>
          <w:trHeight w:val="506"/>
        </w:trPr>
        <w:tc>
          <w:tcPr>
            <w:tcW w:w="533" w:type="dxa"/>
            <w:vMerge/>
            <w:textDirection w:val="btLr"/>
          </w:tcPr>
          <w:p w:rsidR="00FA602E" w:rsidRPr="00FA602E" w:rsidRDefault="00FA602E" w:rsidP="00FA602E">
            <w:pPr>
              <w:ind w:left="113" w:right="113"/>
              <w:rPr>
                <w:sz w:val="16"/>
                <w:szCs w:val="16"/>
              </w:rPr>
            </w:pPr>
          </w:p>
        </w:tc>
        <w:tc>
          <w:tcPr>
            <w:tcW w:w="2693" w:type="dxa"/>
            <w:vMerge/>
          </w:tcPr>
          <w:p w:rsidR="00FA602E" w:rsidRPr="00FA602E" w:rsidRDefault="00FA602E" w:rsidP="00FA602E">
            <w:pPr>
              <w:rPr>
                <w:sz w:val="16"/>
                <w:szCs w:val="16"/>
              </w:rPr>
            </w:pPr>
          </w:p>
        </w:tc>
        <w:tc>
          <w:tcPr>
            <w:tcW w:w="709" w:type="dxa"/>
            <w:vMerge/>
            <w:textDirection w:val="btLr"/>
          </w:tcPr>
          <w:p w:rsidR="00FA602E" w:rsidRPr="00FA602E" w:rsidRDefault="00FA602E" w:rsidP="00FA602E">
            <w:pPr>
              <w:ind w:left="113" w:right="113"/>
              <w:rPr>
                <w:sz w:val="16"/>
                <w:szCs w:val="16"/>
              </w:rPr>
            </w:pPr>
          </w:p>
        </w:tc>
        <w:tc>
          <w:tcPr>
            <w:tcW w:w="3542" w:type="dxa"/>
          </w:tcPr>
          <w:p w:rsidR="00FA602E" w:rsidRPr="00FA602E" w:rsidRDefault="00FA602E" w:rsidP="00FA602E">
            <w:pPr>
              <w:rPr>
                <w:sz w:val="16"/>
                <w:szCs w:val="16"/>
              </w:rPr>
            </w:pPr>
            <w:r w:rsidRPr="00FA602E">
              <w:rPr>
                <w:sz w:val="16"/>
                <w:szCs w:val="16"/>
              </w:rPr>
              <w:t xml:space="preserve">                               Групповая,</w:t>
            </w:r>
          </w:p>
          <w:p w:rsidR="00FA602E" w:rsidRPr="00FA602E" w:rsidRDefault="00FA602E" w:rsidP="00FA602E">
            <w:pPr>
              <w:rPr>
                <w:sz w:val="16"/>
                <w:szCs w:val="16"/>
              </w:rPr>
            </w:pPr>
            <w:r w:rsidRPr="00FA602E">
              <w:rPr>
                <w:sz w:val="16"/>
                <w:szCs w:val="16"/>
              </w:rPr>
              <w:t xml:space="preserve">                            подгрупповая</w:t>
            </w:r>
          </w:p>
          <w:p w:rsidR="00FA602E" w:rsidRPr="00FA602E" w:rsidRDefault="00FA602E" w:rsidP="00FA602E">
            <w:pPr>
              <w:rPr>
                <w:sz w:val="16"/>
                <w:szCs w:val="16"/>
              </w:rPr>
            </w:pPr>
          </w:p>
        </w:tc>
        <w:tc>
          <w:tcPr>
            <w:tcW w:w="3121" w:type="dxa"/>
            <w:gridSpan w:val="3"/>
          </w:tcPr>
          <w:p w:rsidR="00FA602E" w:rsidRPr="00FA602E" w:rsidRDefault="00FA602E" w:rsidP="00FA602E">
            <w:pPr>
              <w:rPr>
                <w:sz w:val="16"/>
                <w:szCs w:val="16"/>
              </w:rPr>
            </w:pPr>
            <w:r w:rsidRPr="00FA602E">
              <w:rPr>
                <w:sz w:val="16"/>
                <w:szCs w:val="16"/>
              </w:rPr>
              <w:t xml:space="preserve">                        Индивидуальная</w:t>
            </w:r>
          </w:p>
          <w:p w:rsidR="00FA602E" w:rsidRPr="00FA602E" w:rsidRDefault="00FA602E" w:rsidP="00FA602E">
            <w:pPr>
              <w:rPr>
                <w:sz w:val="16"/>
                <w:szCs w:val="16"/>
              </w:rPr>
            </w:pPr>
          </w:p>
          <w:p w:rsidR="00FA602E" w:rsidRPr="00FA602E" w:rsidRDefault="00FA602E" w:rsidP="00FA602E">
            <w:pPr>
              <w:rPr>
                <w:sz w:val="16"/>
                <w:szCs w:val="16"/>
              </w:rPr>
            </w:pPr>
          </w:p>
        </w:tc>
        <w:tc>
          <w:tcPr>
            <w:tcW w:w="2785" w:type="dxa"/>
            <w:vMerge/>
          </w:tcPr>
          <w:p w:rsidR="00FA602E" w:rsidRPr="00FA602E" w:rsidRDefault="00FA602E" w:rsidP="00FA602E">
            <w:pPr>
              <w:rPr>
                <w:sz w:val="16"/>
                <w:szCs w:val="16"/>
              </w:rPr>
            </w:pPr>
          </w:p>
        </w:tc>
        <w:tc>
          <w:tcPr>
            <w:tcW w:w="2231" w:type="dxa"/>
            <w:vMerge/>
          </w:tcPr>
          <w:p w:rsidR="00FA602E" w:rsidRPr="00FA602E" w:rsidRDefault="00FA602E" w:rsidP="00FA602E">
            <w:pPr>
              <w:rPr>
                <w:sz w:val="16"/>
                <w:szCs w:val="16"/>
              </w:rPr>
            </w:pPr>
          </w:p>
        </w:tc>
      </w:tr>
      <w:tr w:rsidR="00FA602E" w:rsidRPr="00FA602E" w:rsidTr="00BE26AF">
        <w:trPr>
          <w:trHeight w:val="77"/>
        </w:trPr>
        <w:tc>
          <w:tcPr>
            <w:tcW w:w="533" w:type="dxa"/>
          </w:tcPr>
          <w:p w:rsidR="00FA602E" w:rsidRPr="00FA602E" w:rsidRDefault="00FA602E" w:rsidP="00FA602E">
            <w:pPr>
              <w:rPr>
                <w:sz w:val="16"/>
                <w:szCs w:val="16"/>
              </w:rPr>
            </w:pPr>
            <w:r w:rsidRPr="00FA602E">
              <w:rPr>
                <w:sz w:val="16"/>
                <w:szCs w:val="16"/>
              </w:rPr>
              <w:t>1</w:t>
            </w:r>
          </w:p>
        </w:tc>
        <w:tc>
          <w:tcPr>
            <w:tcW w:w="2693" w:type="dxa"/>
          </w:tcPr>
          <w:p w:rsidR="00FA602E" w:rsidRPr="00FA602E" w:rsidRDefault="00FA602E" w:rsidP="00FA602E">
            <w:pPr>
              <w:rPr>
                <w:sz w:val="16"/>
                <w:szCs w:val="16"/>
              </w:rPr>
            </w:pPr>
            <w:r w:rsidRPr="00FA602E">
              <w:rPr>
                <w:sz w:val="16"/>
                <w:szCs w:val="16"/>
              </w:rPr>
              <w:t xml:space="preserve">               2</w:t>
            </w:r>
          </w:p>
        </w:tc>
        <w:tc>
          <w:tcPr>
            <w:tcW w:w="709" w:type="dxa"/>
          </w:tcPr>
          <w:p w:rsidR="00FA602E" w:rsidRPr="00FA602E" w:rsidRDefault="00FA602E" w:rsidP="00FA602E">
            <w:pPr>
              <w:rPr>
                <w:sz w:val="16"/>
                <w:szCs w:val="16"/>
              </w:rPr>
            </w:pPr>
            <w:r w:rsidRPr="00FA602E">
              <w:rPr>
                <w:sz w:val="16"/>
                <w:szCs w:val="16"/>
              </w:rPr>
              <w:t xml:space="preserve">   3</w:t>
            </w:r>
          </w:p>
        </w:tc>
        <w:tc>
          <w:tcPr>
            <w:tcW w:w="3542" w:type="dxa"/>
          </w:tcPr>
          <w:p w:rsidR="00FA602E" w:rsidRPr="00FA602E" w:rsidRDefault="00FA602E" w:rsidP="00FA602E">
            <w:pPr>
              <w:rPr>
                <w:sz w:val="16"/>
                <w:szCs w:val="16"/>
              </w:rPr>
            </w:pPr>
            <w:r w:rsidRPr="00FA602E">
              <w:rPr>
                <w:sz w:val="16"/>
                <w:szCs w:val="16"/>
              </w:rPr>
              <w:t xml:space="preserve">                            4</w:t>
            </w:r>
          </w:p>
        </w:tc>
        <w:tc>
          <w:tcPr>
            <w:tcW w:w="3121" w:type="dxa"/>
            <w:gridSpan w:val="3"/>
          </w:tcPr>
          <w:p w:rsidR="00FA602E" w:rsidRPr="00FA602E" w:rsidRDefault="00FA602E" w:rsidP="00FA602E">
            <w:pPr>
              <w:rPr>
                <w:sz w:val="16"/>
                <w:szCs w:val="16"/>
              </w:rPr>
            </w:pPr>
            <w:r w:rsidRPr="00FA602E">
              <w:rPr>
                <w:sz w:val="16"/>
                <w:szCs w:val="16"/>
              </w:rPr>
              <w:t xml:space="preserve">                                   5</w:t>
            </w:r>
          </w:p>
        </w:tc>
        <w:tc>
          <w:tcPr>
            <w:tcW w:w="2785" w:type="dxa"/>
          </w:tcPr>
          <w:p w:rsidR="00FA602E" w:rsidRPr="00FA602E" w:rsidRDefault="00FA602E" w:rsidP="00FA602E">
            <w:pPr>
              <w:ind w:firstLine="708"/>
              <w:rPr>
                <w:sz w:val="16"/>
                <w:szCs w:val="16"/>
              </w:rPr>
            </w:pPr>
            <w:r w:rsidRPr="00FA602E">
              <w:rPr>
                <w:sz w:val="16"/>
                <w:szCs w:val="16"/>
              </w:rPr>
              <w:t xml:space="preserve">    6</w:t>
            </w:r>
          </w:p>
        </w:tc>
        <w:tc>
          <w:tcPr>
            <w:tcW w:w="2231" w:type="dxa"/>
          </w:tcPr>
          <w:p w:rsidR="00FA602E" w:rsidRPr="00FA602E" w:rsidRDefault="00FA602E" w:rsidP="00FA602E">
            <w:pPr>
              <w:ind w:firstLine="708"/>
              <w:rPr>
                <w:sz w:val="16"/>
                <w:szCs w:val="16"/>
              </w:rPr>
            </w:pPr>
            <w:r w:rsidRPr="00FA602E">
              <w:rPr>
                <w:sz w:val="16"/>
                <w:szCs w:val="16"/>
              </w:rPr>
              <w:t>7</w:t>
            </w:r>
          </w:p>
        </w:tc>
      </w:tr>
      <w:tr w:rsidR="00FA602E" w:rsidRPr="00FA602E" w:rsidTr="00BE26AF">
        <w:trPr>
          <w:cantSplit/>
          <w:trHeight w:val="1134"/>
        </w:trPr>
        <w:tc>
          <w:tcPr>
            <w:tcW w:w="533" w:type="dxa"/>
            <w:vMerge w:val="restart"/>
            <w:textDirection w:val="btLr"/>
          </w:tcPr>
          <w:p w:rsidR="00FA602E" w:rsidRPr="00FA602E" w:rsidRDefault="00FA602E" w:rsidP="00FA602E">
            <w:pPr>
              <w:ind w:left="113" w:right="113"/>
              <w:rPr>
                <w:sz w:val="24"/>
                <w:szCs w:val="24"/>
              </w:rPr>
            </w:pPr>
            <w:r>
              <w:rPr>
                <w:sz w:val="24"/>
                <w:szCs w:val="24"/>
              </w:rPr>
              <w:t xml:space="preserve">                         Среда 12</w:t>
            </w:r>
            <w:r w:rsidRPr="00FA602E">
              <w:rPr>
                <w:sz w:val="24"/>
                <w:szCs w:val="24"/>
              </w:rPr>
              <w:t xml:space="preserve">  октября</w:t>
            </w:r>
          </w:p>
        </w:tc>
        <w:tc>
          <w:tcPr>
            <w:tcW w:w="2693" w:type="dxa"/>
          </w:tcPr>
          <w:p w:rsidR="00FA602E" w:rsidRPr="00FA602E" w:rsidRDefault="00FA602E" w:rsidP="00FA602E">
            <w:pPr>
              <w:rPr>
                <w:sz w:val="14"/>
                <w:szCs w:val="16"/>
              </w:rPr>
            </w:pPr>
            <w:r w:rsidRPr="00FA602E">
              <w:rPr>
                <w:color w:val="FF0000"/>
                <w:sz w:val="14"/>
                <w:szCs w:val="16"/>
              </w:rPr>
              <w:t>Утро</w:t>
            </w:r>
            <w:r w:rsidRPr="00FA602E">
              <w:rPr>
                <w:sz w:val="14"/>
                <w:szCs w:val="16"/>
              </w:rPr>
              <w:t>: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FA602E" w:rsidRPr="00FA602E" w:rsidRDefault="00FA602E" w:rsidP="00FA602E">
            <w:pPr>
              <w:rPr>
                <w:color w:val="FF0000"/>
                <w:sz w:val="14"/>
                <w:szCs w:val="16"/>
              </w:rPr>
            </w:pPr>
            <w:r w:rsidRPr="00FA602E">
              <w:rPr>
                <w:color w:val="FF0000"/>
                <w:sz w:val="14"/>
                <w:szCs w:val="16"/>
              </w:rPr>
              <w:t>Завтрак</w:t>
            </w:r>
          </w:p>
          <w:p w:rsidR="00FA602E" w:rsidRPr="00FA602E" w:rsidRDefault="00FA602E" w:rsidP="00FA602E">
            <w:pPr>
              <w:rPr>
                <w:color w:val="FF0000"/>
                <w:sz w:val="14"/>
                <w:szCs w:val="16"/>
              </w:rPr>
            </w:pPr>
            <w:r w:rsidRPr="00FA602E">
              <w:rPr>
                <w:sz w:val="14"/>
                <w:szCs w:val="16"/>
              </w:rPr>
              <w:t xml:space="preserve"> Игры малой подвижности, артикуляционная и пальчиковая гимнастика.</w:t>
            </w:r>
          </w:p>
        </w:tc>
        <w:tc>
          <w:tcPr>
            <w:tcW w:w="709" w:type="dxa"/>
            <w:vMerge w:val="restart"/>
            <w:textDirection w:val="btLr"/>
          </w:tcPr>
          <w:p w:rsidR="00FA602E" w:rsidRPr="00FA602E" w:rsidRDefault="00FA602E" w:rsidP="00FA602E">
            <w:pPr>
              <w:ind w:left="113" w:right="113"/>
              <w:rPr>
                <w:sz w:val="14"/>
                <w:szCs w:val="16"/>
              </w:rPr>
            </w:pPr>
            <w:r w:rsidRPr="00FA602E">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FA602E" w:rsidRDefault="00FA602E" w:rsidP="00FA602E">
            <w:pPr>
              <w:rPr>
                <w:sz w:val="14"/>
                <w:szCs w:val="16"/>
              </w:rPr>
            </w:pPr>
            <w:r w:rsidRPr="00FA602E">
              <w:rPr>
                <w:sz w:val="14"/>
                <w:szCs w:val="16"/>
              </w:rPr>
              <w:t>Попросить собрать игрушки.</w:t>
            </w:r>
            <w:r w:rsidR="00F56533">
              <w:rPr>
                <w:sz w:val="14"/>
                <w:szCs w:val="16"/>
              </w:rPr>
              <w:t xml:space="preserve"> Принести воду в лейке для полива цветов.</w:t>
            </w:r>
          </w:p>
          <w:p w:rsidR="00F56533" w:rsidRPr="00F56533" w:rsidRDefault="00F56533" w:rsidP="00F56533">
            <w:pPr>
              <w:rPr>
                <w:sz w:val="14"/>
                <w:szCs w:val="16"/>
              </w:rPr>
            </w:pPr>
            <w:r w:rsidRPr="00F56533">
              <w:rPr>
                <w:sz w:val="14"/>
                <w:szCs w:val="16"/>
              </w:rPr>
              <w:t>Рассматрива</w:t>
            </w:r>
            <w:r w:rsidRPr="00F56533">
              <w:rPr>
                <w:sz w:val="14"/>
                <w:szCs w:val="16"/>
              </w:rPr>
              <w:softHyphen/>
              <w:t>ние «живой карт</w:t>
            </w:r>
            <w:r>
              <w:rPr>
                <w:sz w:val="14"/>
                <w:szCs w:val="16"/>
              </w:rPr>
              <w:t>инки» «Птичий двор» (на фланеле</w:t>
            </w:r>
            <w:r w:rsidRPr="00F56533">
              <w:rPr>
                <w:sz w:val="14"/>
                <w:szCs w:val="16"/>
              </w:rPr>
              <w:t>графе).</w:t>
            </w:r>
          </w:p>
          <w:p w:rsidR="00F56533" w:rsidRPr="00F56533" w:rsidRDefault="00F56533" w:rsidP="00F56533">
            <w:pPr>
              <w:rPr>
                <w:sz w:val="14"/>
                <w:szCs w:val="16"/>
              </w:rPr>
            </w:pPr>
            <w:r w:rsidRPr="00F56533">
              <w:rPr>
                <w:sz w:val="14"/>
                <w:szCs w:val="16"/>
              </w:rPr>
              <w:t>Физкультминутка «Наши уточки с ут</w:t>
            </w:r>
            <w:r w:rsidRPr="00F56533">
              <w:rPr>
                <w:sz w:val="14"/>
                <w:szCs w:val="16"/>
              </w:rPr>
              <w:softHyphen/>
              <w:t>ра: кря-кря-кря».</w:t>
            </w:r>
          </w:p>
          <w:p w:rsidR="00F56533" w:rsidRPr="00F56533" w:rsidRDefault="00F56533" w:rsidP="00F56533">
            <w:pPr>
              <w:rPr>
                <w:sz w:val="14"/>
                <w:szCs w:val="16"/>
              </w:rPr>
            </w:pPr>
            <w:r w:rsidRPr="00F56533">
              <w:rPr>
                <w:sz w:val="14"/>
                <w:szCs w:val="16"/>
              </w:rPr>
              <w:t>Игра «Чудесный мешочек». Цель: упражнять детей в умении</w:t>
            </w:r>
            <w:r w:rsidRPr="00F56533">
              <w:rPr>
                <w:b/>
                <w:bCs/>
                <w:sz w:val="14"/>
                <w:szCs w:val="16"/>
              </w:rPr>
              <w:t xml:space="preserve"> на </w:t>
            </w:r>
            <w:r w:rsidRPr="00F56533">
              <w:rPr>
                <w:sz w:val="14"/>
                <w:szCs w:val="16"/>
              </w:rPr>
              <w:t>ощупь определять игрушку, развивать тактильные ощущения; способствовать запоминанию названий домашних птиц.</w:t>
            </w:r>
          </w:p>
          <w:p w:rsidR="00F56533" w:rsidRPr="00FA602E" w:rsidRDefault="00F56533" w:rsidP="00FA602E">
            <w:pPr>
              <w:rPr>
                <w:sz w:val="14"/>
                <w:szCs w:val="16"/>
              </w:rPr>
            </w:pPr>
          </w:p>
        </w:tc>
        <w:tc>
          <w:tcPr>
            <w:tcW w:w="3121" w:type="dxa"/>
            <w:gridSpan w:val="3"/>
          </w:tcPr>
          <w:p w:rsidR="00BB0B22" w:rsidRPr="00BB0B22" w:rsidRDefault="00BB0B22" w:rsidP="00BB0B22">
            <w:pPr>
              <w:rPr>
                <w:sz w:val="14"/>
                <w:szCs w:val="16"/>
              </w:rPr>
            </w:pPr>
            <w:r w:rsidRPr="00BB0B22">
              <w:rPr>
                <w:sz w:val="14"/>
                <w:szCs w:val="16"/>
              </w:rPr>
              <w:t>Развитие речи</w:t>
            </w:r>
          </w:p>
          <w:p w:rsidR="00BB0B22" w:rsidRDefault="00BB0B22" w:rsidP="00BB0B22">
            <w:pPr>
              <w:rPr>
                <w:sz w:val="14"/>
                <w:szCs w:val="16"/>
              </w:rPr>
            </w:pPr>
            <w:r w:rsidRPr="00BB0B22">
              <w:rPr>
                <w:sz w:val="14"/>
                <w:szCs w:val="16"/>
              </w:rPr>
              <w:t>Д\и «Телефон»</w:t>
            </w:r>
            <w:r>
              <w:rPr>
                <w:sz w:val="14"/>
                <w:szCs w:val="16"/>
              </w:rPr>
              <w:t xml:space="preserve"> провести с</w:t>
            </w:r>
          </w:p>
          <w:p w:rsidR="00BB0B22" w:rsidRDefault="00BB0B22" w:rsidP="00BB0B22">
            <w:pPr>
              <w:rPr>
                <w:sz w:val="14"/>
                <w:szCs w:val="16"/>
              </w:rPr>
            </w:pPr>
          </w:p>
          <w:p w:rsidR="00FA602E" w:rsidRPr="00BB0B22" w:rsidRDefault="00BB0B22" w:rsidP="00BB0B22">
            <w:pPr>
              <w:rPr>
                <w:sz w:val="14"/>
                <w:szCs w:val="16"/>
              </w:rPr>
            </w:pPr>
            <w:r w:rsidRPr="00BB0B22">
              <w:rPr>
                <w:sz w:val="14"/>
                <w:szCs w:val="16"/>
              </w:rPr>
              <w:t>Математическая игра «Разложи предметы по группам», закрепить умение группировать предметы по цвету.</w:t>
            </w:r>
            <w:r w:rsidR="00EF4F7F">
              <w:rPr>
                <w:sz w:val="14"/>
                <w:szCs w:val="16"/>
              </w:rPr>
              <w:t xml:space="preserve"> Провести с Полиной А., Варей , Денисом, Стёпой.</w:t>
            </w:r>
          </w:p>
        </w:tc>
        <w:tc>
          <w:tcPr>
            <w:tcW w:w="2785" w:type="dxa"/>
          </w:tcPr>
          <w:p w:rsidR="00FA602E" w:rsidRPr="00FA602E" w:rsidRDefault="00BB0B22" w:rsidP="00FA602E">
            <w:pPr>
              <w:rPr>
                <w:sz w:val="14"/>
                <w:szCs w:val="16"/>
              </w:rPr>
            </w:pPr>
            <w:r w:rsidRPr="00BB0B22">
              <w:rPr>
                <w:sz w:val="14"/>
                <w:szCs w:val="16"/>
              </w:rPr>
              <w:t>Фланелеграф, картинки с изображением девочки, домашних птиц (курочки, цыплят, петуха, гуся), дома, забора, корыта, «волшебный мешочек», мелкие игрушки домашних птиц</w:t>
            </w:r>
          </w:p>
        </w:tc>
        <w:tc>
          <w:tcPr>
            <w:tcW w:w="2231" w:type="dxa"/>
            <w:vMerge w:val="restart"/>
          </w:tcPr>
          <w:p w:rsidR="00FA602E" w:rsidRPr="00FA602E" w:rsidRDefault="00FA602E" w:rsidP="00BB3F3E">
            <w:pPr>
              <w:rPr>
                <w:sz w:val="16"/>
                <w:szCs w:val="16"/>
              </w:rPr>
            </w:pPr>
            <w:r w:rsidRPr="00FA602E">
              <w:rPr>
                <w:sz w:val="14"/>
                <w:szCs w:val="16"/>
              </w:rPr>
              <w:t xml:space="preserve">Беседа с родителями </w:t>
            </w:r>
            <w:r w:rsidR="00BE26AF">
              <w:rPr>
                <w:sz w:val="14"/>
                <w:szCs w:val="16"/>
              </w:rPr>
              <w:t xml:space="preserve">о </w:t>
            </w:r>
            <w:r w:rsidR="00BB3F3E">
              <w:rPr>
                <w:sz w:val="14"/>
                <w:szCs w:val="16"/>
              </w:rPr>
              <w:t>том, что надо класть носовой платок в карман ребёнка.</w:t>
            </w:r>
          </w:p>
        </w:tc>
      </w:tr>
      <w:tr w:rsidR="00FA602E" w:rsidRPr="00FA602E" w:rsidTr="00BE26AF">
        <w:trPr>
          <w:trHeight w:val="537"/>
        </w:trPr>
        <w:tc>
          <w:tcPr>
            <w:tcW w:w="533" w:type="dxa"/>
            <w:vMerge/>
          </w:tcPr>
          <w:p w:rsidR="00FA602E" w:rsidRPr="00FA602E" w:rsidRDefault="00FA602E" w:rsidP="00FA602E">
            <w:pPr>
              <w:rPr>
                <w:sz w:val="16"/>
                <w:szCs w:val="16"/>
              </w:rPr>
            </w:pPr>
          </w:p>
        </w:tc>
        <w:tc>
          <w:tcPr>
            <w:tcW w:w="2693" w:type="dxa"/>
          </w:tcPr>
          <w:p w:rsidR="00FA602E" w:rsidRPr="00FA602E" w:rsidRDefault="00FA602E" w:rsidP="00FA602E">
            <w:pPr>
              <w:rPr>
                <w:sz w:val="14"/>
                <w:szCs w:val="16"/>
              </w:rPr>
            </w:pPr>
            <w:r w:rsidRPr="00FA602E">
              <w:rPr>
                <w:sz w:val="14"/>
                <w:szCs w:val="16"/>
              </w:rPr>
              <w:t>Совместная образовательная деятельность педагога с детьми</w:t>
            </w:r>
          </w:p>
        </w:tc>
        <w:tc>
          <w:tcPr>
            <w:tcW w:w="709" w:type="dxa"/>
            <w:vMerge/>
          </w:tcPr>
          <w:p w:rsidR="00FA602E" w:rsidRPr="00FA602E" w:rsidRDefault="00FA602E" w:rsidP="00FA602E">
            <w:pPr>
              <w:rPr>
                <w:sz w:val="14"/>
                <w:szCs w:val="16"/>
              </w:rPr>
            </w:pPr>
          </w:p>
        </w:tc>
        <w:tc>
          <w:tcPr>
            <w:tcW w:w="9448" w:type="dxa"/>
            <w:gridSpan w:val="5"/>
          </w:tcPr>
          <w:p w:rsidR="00FA602E" w:rsidRPr="00FA602E" w:rsidRDefault="00FA602E" w:rsidP="00FA602E">
            <w:pPr>
              <w:rPr>
                <w:sz w:val="14"/>
                <w:szCs w:val="16"/>
              </w:rPr>
            </w:pPr>
            <w:r w:rsidRPr="00FA602E">
              <w:rPr>
                <w:sz w:val="14"/>
                <w:szCs w:val="16"/>
              </w:rPr>
              <w:t xml:space="preserve">1.Художественное творчество. Лепка. Тема: </w:t>
            </w:r>
            <w:r w:rsidR="00BB0B22" w:rsidRPr="00BB0B22">
              <w:rPr>
                <w:sz w:val="14"/>
                <w:szCs w:val="16"/>
              </w:rPr>
              <w:t>«Палочки»</w:t>
            </w:r>
            <w:r w:rsidR="00BB0B22">
              <w:rPr>
                <w:sz w:val="14"/>
                <w:szCs w:val="16"/>
              </w:rPr>
              <w:t xml:space="preserve"> Цель: </w:t>
            </w:r>
            <w:r w:rsidR="00BB0B22" w:rsidRPr="00BB0B22">
              <w:rPr>
                <w:sz w:val="14"/>
                <w:szCs w:val="16"/>
              </w:rPr>
              <w:t>Учить отрывать маленькие куски пластилина от большого, раскатывать их в длину между ладошками.</w:t>
            </w:r>
            <w:r w:rsidR="00BB0B22">
              <w:rPr>
                <w:sz w:val="14"/>
                <w:szCs w:val="16"/>
              </w:rPr>
              <w:t xml:space="preserve"> Голицына с. 4</w:t>
            </w:r>
          </w:p>
          <w:p w:rsidR="00FA602E" w:rsidRPr="00FA602E" w:rsidRDefault="00FA602E" w:rsidP="00FA602E">
            <w:pPr>
              <w:rPr>
                <w:sz w:val="14"/>
                <w:szCs w:val="16"/>
              </w:rPr>
            </w:pPr>
          </w:p>
        </w:tc>
        <w:tc>
          <w:tcPr>
            <w:tcW w:w="2231" w:type="dxa"/>
            <w:vMerge/>
          </w:tcPr>
          <w:p w:rsidR="00FA602E" w:rsidRPr="00FA602E" w:rsidRDefault="00FA602E" w:rsidP="00FA602E">
            <w:pPr>
              <w:rPr>
                <w:sz w:val="16"/>
                <w:szCs w:val="16"/>
              </w:rPr>
            </w:pPr>
          </w:p>
        </w:tc>
      </w:tr>
      <w:tr w:rsidR="00FA602E" w:rsidRPr="00FA602E" w:rsidTr="00BE26AF">
        <w:tc>
          <w:tcPr>
            <w:tcW w:w="533" w:type="dxa"/>
            <w:vMerge/>
          </w:tcPr>
          <w:p w:rsidR="00FA602E" w:rsidRPr="00FA602E" w:rsidRDefault="00FA602E" w:rsidP="00FA602E">
            <w:pPr>
              <w:rPr>
                <w:sz w:val="16"/>
                <w:szCs w:val="16"/>
              </w:rPr>
            </w:pPr>
          </w:p>
        </w:tc>
        <w:tc>
          <w:tcPr>
            <w:tcW w:w="2693" w:type="dxa"/>
          </w:tcPr>
          <w:p w:rsidR="00FA602E" w:rsidRPr="00FA602E" w:rsidRDefault="00FA602E" w:rsidP="00FA602E">
            <w:pPr>
              <w:rPr>
                <w:sz w:val="14"/>
                <w:szCs w:val="16"/>
              </w:rPr>
            </w:pPr>
            <w:r w:rsidRPr="00FA602E">
              <w:rPr>
                <w:sz w:val="14"/>
                <w:szCs w:val="16"/>
              </w:rPr>
              <w:t>Игры. Подготовка к прогулке</w:t>
            </w:r>
          </w:p>
          <w:p w:rsidR="00FA602E" w:rsidRPr="00FA602E" w:rsidRDefault="00FA602E" w:rsidP="00FA602E">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FA602E" w:rsidRPr="00FA602E" w:rsidRDefault="00FA602E" w:rsidP="00FA602E">
            <w:pPr>
              <w:rPr>
                <w:sz w:val="14"/>
                <w:szCs w:val="16"/>
              </w:rPr>
            </w:pPr>
          </w:p>
        </w:tc>
        <w:tc>
          <w:tcPr>
            <w:tcW w:w="3555" w:type="dxa"/>
            <w:gridSpan w:val="2"/>
          </w:tcPr>
          <w:p w:rsidR="00F56533" w:rsidRPr="00F56533" w:rsidRDefault="00F56533" w:rsidP="00F56533">
            <w:pPr>
              <w:rPr>
                <w:sz w:val="14"/>
                <w:szCs w:val="16"/>
              </w:rPr>
            </w:pPr>
            <w:r w:rsidRPr="00F56533">
              <w:rPr>
                <w:sz w:val="14"/>
                <w:szCs w:val="16"/>
              </w:rPr>
              <w:t>Наблюдение за ветром. Дует ветер, срывает с деревьев листочки, после дождя остались лужи. Экологическая тропинка «В гости к березке»</w:t>
            </w:r>
          </w:p>
          <w:p w:rsidR="00F56533" w:rsidRPr="00F56533" w:rsidRDefault="00F56533" w:rsidP="00F56533">
            <w:pPr>
              <w:rPr>
                <w:sz w:val="14"/>
                <w:szCs w:val="16"/>
              </w:rPr>
            </w:pPr>
            <w:r w:rsidRPr="00F56533">
              <w:rPr>
                <w:sz w:val="14"/>
                <w:szCs w:val="16"/>
              </w:rPr>
              <w:t>П\и «Догони» - учить бегать по всему участку. Рисование палочкой на земле. Трудовые поручения: собери листочки</w:t>
            </w:r>
            <w:r>
              <w:rPr>
                <w:sz w:val="14"/>
                <w:szCs w:val="16"/>
              </w:rPr>
              <w:t>.</w:t>
            </w:r>
            <w:r w:rsidRPr="00F56533">
              <w:rPr>
                <w:sz w:val="14"/>
                <w:szCs w:val="16"/>
              </w:rPr>
              <w:t xml:space="preserve"> Игры с мячом, песком, выносным материалом.</w:t>
            </w:r>
          </w:p>
          <w:p w:rsidR="00FA602E" w:rsidRPr="00FA602E" w:rsidRDefault="00FA602E" w:rsidP="00F56533">
            <w:pPr>
              <w:rPr>
                <w:sz w:val="14"/>
                <w:szCs w:val="16"/>
              </w:rPr>
            </w:pPr>
          </w:p>
        </w:tc>
        <w:tc>
          <w:tcPr>
            <w:tcW w:w="3108" w:type="dxa"/>
            <w:gridSpan w:val="2"/>
          </w:tcPr>
          <w:p w:rsidR="00FA602E" w:rsidRPr="00FA602E" w:rsidRDefault="00FA602E" w:rsidP="00FA602E">
            <w:pPr>
              <w:rPr>
                <w:sz w:val="14"/>
                <w:szCs w:val="16"/>
              </w:rPr>
            </w:pPr>
            <w:r w:rsidRPr="00FA602E">
              <w:rPr>
                <w:sz w:val="14"/>
                <w:szCs w:val="16"/>
              </w:rPr>
              <w:t>Работа с малоподвижными детьми.</w:t>
            </w:r>
          </w:p>
          <w:p w:rsidR="00FA602E" w:rsidRPr="00FA602E" w:rsidRDefault="00FA602E" w:rsidP="00FA602E">
            <w:pPr>
              <w:rPr>
                <w:sz w:val="14"/>
                <w:szCs w:val="16"/>
              </w:rPr>
            </w:pPr>
            <w:r w:rsidRPr="00FA602E">
              <w:rPr>
                <w:sz w:val="14"/>
                <w:szCs w:val="16"/>
              </w:rPr>
              <w:t>Вызвать интерес к трудовой  деятельности у всех детей, давая им индивидуальные задания</w:t>
            </w:r>
          </w:p>
        </w:tc>
        <w:tc>
          <w:tcPr>
            <w:tcW w:w="2785" w:type="dxa"/>
          </w:tcPr>
          <w:p w:rsidR="00FA602E" w:rsidRPr="00FA602E" w:rsidRDefault="00F56533" w:rsidP="00FA602E">
            <w:pPr>
              <w:rPr>
                <w:sz w:val="14"/>
                <w:szCs w:val="16"/>
              </w:rPr>
            </w:pPr>
            <w:r w:rsidRPr="00F56533">
              <w:rPr>
                <w:b/>
                <w:bCs/>
                <w:sz w:val="14"/>
                <w:szCs w:val="16"/>
              </w:rPr>
              <w:t xml:space="preserve">Выносной материал:  </w:t>
            </w:r>
            <w:r w:rsidRPr="00F56533">
              <w:rPr>
                <w:sz w:val="14"/>
                <w:szCs w:val="16"/>
              </w:rPr>
              <w:t>Совочки, мелкие игрушки, спортивные обручи, карандаши, формочки.</w:t>
            </w:r>
          </w:p>
        </w:tc>
        <w:tc>
          <w:tcPr>
            <w:tcW w:w="2231" w:type="dxa"/>
            <w:vMerge/>
          </w:tcPr>
          <w:p w:rsidR="00FA602E" w:rsidRPr="00FA602E" w:rsidRDefault="00FA602E" w:rsidP="00FA602E">
            <w:pPr>
              <w:rPr>
                <w:sz w:val="16"/>
                <w:szCs w:val="16"/>
              </w:rPr>
            </w:pPr>
          </w:p>
        </w:tc>
      </w:tr>
      <w:tr w:rsidR="00FA602E" w:rsidRPr="00FA602E" w:rsidTr="00BE26AF">
        <w:trPr>
          <w:trHeight w:val="440"/>
        </w:trPr>
        <w:tc>
          <w:tcPr>
            <w:tcW w:w="533" w:type="dxa"/>
            <w:vMerge/>
          </w:tcPr>
          <w:p w:rsidR="00FA602E" w:rsidRPr="00FA602E" w:rsidRDefault="00FA602E" w:rsidP="00FA602E">
            <w:pPr>
              <w:rPr>
                <w:sz w:val="16"/>
                <w:szCs w:val="16"/>
              </w:rPr>
            </w:pPr>
          </w:p>
        </w:tc>
        <w:tc>
          <w:tcPr>
            <w:tcW w:w="2693" w:type="dxa"/>
          </w:tcPr>
          <w:p w:rsidR="00FA602E" w:rsidRPr="00FA602E" w:rsidRDefault="00FA602E" w:rsidP="00FA602E">
            <w:pPr>
              <w:rPr>
                <w:sz w:val="14"/>
                <w:szCs w:val="16"/>
              </w:rPr>
            </w:pPr>
            <w:r w:rsidRPr="00FA602E">
              <w:rPr>
                <w:sz w:val="14"/>
                <w:szCs w:val="16"/>
              </w:rPr>
              <w:t>Возвращение детей с прогулки,  гигиенические процедуры.</w:t>
            </w:r>
          </w:p>
          <w:p w:rsidR="00FA602E" w:rsidRPr="00FA602E" w:rsidRDefault="00FA602E" w:rsidP="00FA602E">
            <w:pPr>
              <w:rPr>
                <w:sz w:val="14"/>
                <w:szCs w:val="16"/>
              </w:rPr>
            </w:pPr>
            <w:r w:rsidRPr="00FA602E">
              <w:rPr>
                <w:color w:val="FF0000"/>
                <w:sz w:val="14"/>
                <w:szCs w:val="16"/>
              </w:rPr>
              <w:t>Обед</w:t>
            </w:r>
            <w:r w:rsidRPr="00FA602E">
              <w:rPr>
                <w:sz w:val="14"/>
                <w:szCs w:val="16"/>
              </w:rPr>
              <w:t>. Ситуативные разговоры.</w:t>
            </w:r>
          </w:p>
        </w:tc>
        <w:tc>
          <w:tcPr>
            <w:tcW w:w="709" w:type="dxa"/>
            <w:vMerge/>
          </w:tcPr>
          <w:p w:rsidR="00FA602E" w:rsidRPr="00FA602E" w:rsidRDefault="00FA602E" w:rsidP="00FA602E">
            <w:pPr>
              <w:rPr>
                <w:sz w:val="14"/>
                <w:szCs w:val="16"/>
              </w:rPr>
            </w:pPr>
          </w:p>
        </w:tc>
        <w:tc>
          <w:tcPr>
            <w:tcW w:w="3555" w:type="dxa"/>
            <w:gridSpan w:val="2"/>
          </w:tcPr>
          <w:p w:rsidR="00FA602E" w:rsidRPr="00FA602E" w:rsidRDefault="00FA602E" w:rsidP="00FA602E">
            <w:pPr>
              <w:rPr>
                <w:sz w:val="14"/>
                <w:szCs w:val="16"/>
              </w:rPr>
            </w:pPr>
            <w:r w:rsidRPr="00FA602E">
              <w:rPr>
                <w:sz w:val="14"/>
                <w:szCs w:val="16"/>
              </w:rPr>
              <w:t xml:space="preserve">Чтение книжки </w:t>
            </w:r>
            <w:r w:rsidR="00BE26AF">
              <w:rPr>
                <w:sz w:val="14"/>
                <w:szCs w:val="16"/>
              </w:rPr>
              <w:t>А. Барто « Игрушки»</w:t>
            </w:r>
          </w:p>
        </w:tc>
        <w:tc>
          <w:tcPr>
            <w:tcW w:w="3108" w:type="dxa"/>
            <w:gridSpan w:val="2"/>
          </w:tcPr>
          <w:p w:rsidR="00FA602E" w:rsidRPr="00FA602E" w:rsidRDefault="00FA602E" w:rsidP="00FA602E">
            <w:pPr>
              <w:rPr>
                <w:sz w:val="14"/>
                <w:szCs w:val="16"/>
              </w:rPr>
            </w:pPr>
            <w:r w:rsidRPr="00FA602E">
              <w:rPr>
                <w:sz w:val="14"/>
                <w:szCs w:val="16"/>
              </w:rPr>
              <w:t>С каждым ребёнком  навыки К.Г.Н. ( мытьё рук, вытирание рук полотенцем, самостоятельно ходить на горшок).</w:t>
            </w:r>
          </w:p>
        </w:tc>
        <w:tc>
          <w:tcPr>
            <w:tcW w:w="2785" w:type="dxa"/>
          </w:tcPr>
          <w:p w:rsidR="00BE26AF" w:rsidRDefault="00FA602E" w:rsidP="00FA602E">
            <w:pPr>
              <w:rPr>
                <w:sz w:val="14"/>
                <w:szCs w:val="16"/>
              </w:rPr>
            </w:pPr>
            <w:r w:rsidRPr="00FA602E">
              <w:rPr>
                <w:sz w:val="14"/>
                <w:szCs w:val="16"/>
              </w:rPr>
              <w:t xml:space="preserve">Положить в книжный уголок книжку: </w:t>
            </w:r>
          </w:p>
          <w:p w:rsidR="00FA602E" w:rsidRPr="00FA602E" w:rsidRDefault="00BE26AF" w:rsidP="00FA602E">
            <w:pPr>
              <w:rPr>
                <w:sz w:val="14"/>
                <w:szCs w:val="16"/>
              </w:rPr>
            </w:pPr>
            <w:r w:rsidRPr="00BE26AF">
              <w:rPr>
                <w:sz w:val="14"/>
                <w:szCs w:val="16"/>
              </w:rPr>
              <w:t>А. Барто « Игрушки»</w:t>
            </w:r>
          </w:p>
        </w:tc>
        <w:tc>
          <w:tcPr>
            <w:tcW w:w="2231" w:type="dxa"/>
            <w:vMerge/>
          </w:tcPr>
          <w:p w:rsidR="00FA602E" w:rsidRPr="00FA602E" w:rsidRDefault="00FA602E" w:rsidP="00FA602E">
            <w:pPr>
              <w:rPr>
                <w:sz w:val="16"/>
                <w:szCs w:val="16"/>
              </w:rPr>
            </w:pPr>
          </w:p>
        </w:tc>
      </w:tr>
      <w:tr w:rsidR="00FA602E" w:rsidRPr="00FA602E" w:rsidTr="00BE26AF">
        <w:tc>
          <w:tcPr>
            <w:tcW w:w="533" w:type="dxa"/>
            <w:vMerge/>
          </w:tcPr>
          <w:p w:rsidR="00FA602E" w:rsidRPr="00FA602E" w:rsidRDefault="00FA602E" w:rsidP="00FA602E">
            <w:pPr>
              <w:rPr>
                <w:sz w:val="16"/>
                <w:szCs w:val="16"/>
              </w:rPr>
            </w:pPr>
          </w:p>
        </w:tc>
        <w:tc>
          <w:tcPr>
            <w:tcW w:w="2693" w:type="dxa"/>
          </w:tcPr>
          <w:p w:rsidR="00FA602E" w:rsidRPr="00FA602E" w:rsidRDefault="00FA602E" w:rsidP="00FA602E">
            <w:pPr>
              <w:rPr>
                <w:sz w:val="14"/>
                <w:szCs w:val="16"/>
              </w:rPr>
            </w:pPr>
            <w:r w:rsidRPr="00FA602E">
              <w:rPr>
                <w:color w:val="FF0000"/>
                <w:sz w:val="14"/>
                <w:szCs w:val="16"/>
              </w:rPr>
              <w:t>Вечер</w:t>
            </w:r>
            <w:r w:rsidRPr="00FA602E">
              <w:rPr>
                <w:sz w:val="14"/>
                <w:szCs w:val="16"/>
              </w:rPr>
              <w:t>: оздоровительные и закаливающие мероприятия, гигиенические процедуры.</w:t>
            </w:r>
          </w:p>
          <w:p w:rsidR="00FA602E" w:rsidRPr="00FA602E" w:rsidRDefault="00FA602E" w:rsidP="00FA602E">
            <w:pPr>
              <w:rPr>
                <w:color w:val="FF0000"/>
                <w:sz w:val="14"/>
                <w:szCs w:val="16"/>
              </w:rPr>
            </w:pPr>
            <w:r w:rsidRPr="00FA602E">
              <w:rPr>
                <w:color w:val="FF0000"/>
                <w:sz w:val="14"/>
                <w:szCs w:val="16"/>
              </w:rPr>
              <w:t>Полдник</w:t>
            </w:r>
          </w:p>
          <w:p w:rsidR="00FA602E" w:rsidRPr="00FA602E" w:rsidRDefault="00FA602E" w:rsidP="00FA602E">
            <w:pPr>
              <w:rPr>
                <w:color w:val="FF0000"/>
                <w:sz w:val="14"/>
                <w:szCs w:val="16"/>
              </w:rPr>
            </w:pPr>
            <w:r w:rsidRPr="00FA602E">
              <w:rPr>
                <w:sz w:val="14"/>
                <w:szCs w:val="16"/>
              </w:rPr>
              <w:t xml:space="preserve"> Игры, самостоятельная деятельность детей</w:t>
            </w:r>
          </w:p>
        </w:tc>
        <w:tc>
          <w:tcPr>
            <w:tcW w:w="709" w:type="dxa"/>
            <w:vMerge/>
          </w:tcPr>
          <w:p w:rsidR="00FA602E" w:rsidRPr="00FA602E" w:rsidRDefault="00FA602E" w:rsidP="00FA602E">
            <w:pPr>
              <w:rPr>
                <w:sz w:val="14"/>
                <w:szCs w:val="16"/>
              </w:rPr>
            </w:pPr>
          </w:p>
        </w:tc>
        <w:tc>
          <w:tcPr>
            <w:tcW w:w="3555" w:type="dxa"/>
            <w:gridSpan w:val="2"/>
          </w:tcPr>
          <w:p w:rsidR="00FA602E" w:rsidRPr="00FA602E" w:rsidRDefault="00F56533" w:rsidP="00FA602E">
            <w:pPr>
              <w:rPr>
                <w:sz w:val="14"/>
                <w:szCs w:val="16"/>
              </w:rPr>
            </w:pPr>
            <w:r w:rsidRPr="00F56533">
              <w:rPr>
                <w:sz w:val="14"/>
                <w:szCs w:val="16"/>
              </w:rPr>
              <w:t>Сюжетная игра «Птичий двор» (дети строят забор для игрушечных птиц, кор</w:t>
            </w:r>
            <w:r w:rsidRPr="00F56533">
              <w:rPr>
                <w:sz w:val="14"/>
                <w:szCs w:val="16"/>
              </w:rPr>
              <w:softHyphen/>
              <w:t>мят их из игрушечных тарелок)</w:t>
            </w:r>
          </w:p>
        </w:tc>
        <w:tc>
          <w:tcPr>
            <w:tcW w:w="3108" w:type="dxa"/>
            <w:gridSpan w:val="2"/>
          </w:tcPr>
          <w:p w:rsidR="00BB0B22" w:rsidRPr="00BB0B22" w:rsidRDefault="00BB0B22" w:rsidP="00BB0B22">
            <w:pPr>
              <w:rPr>
                <w:sz w:val="14"/>
                <w:szCs w:val="16"/>
              </w:rPr>
            </w:pPr>
            <w:r w:rsidRPr="00BB0B22">
              <w:rPr>
                <w:sz w:val="14"/>
                <w:szCs w:val="16"/>
              </w:rPr>
              <w:t>Продолжать работу с каждым ребёнком по навыкам К.Г.Н.( одевания колготок, правильно надевать тапочки).</w:t>
            </w:r>
          </w:p>
          <w:p w:rsidR="00FA602E" w:rsidRPr="00FA602E" w:rsidRDefault="00FA602E" w:rsidP="00F56533">
            <w:pPr>
              <w:rPr>
                <w:sz w:val="14"/>
                <w:szCs w:val="16"/>
              </w:rPr>
            </w:pPr>
          </w:p>
        </w:tc>
        <w:tc>
          <w:tcPr>
            <w:tcW w:w="2785" w:type="dxa"/>
          </w:tcPr>
          <w:p w:rsidR="00FA602E" w:rsidRPr="00FA602E" w:rsidRDefault="00BB0B22" w:rsidP="00FA602E">
            <w:pPr>
              <w:rPr>
                <w:sz w:val="14"/>
                <w:szCs w:val="16"/>
              </w:rPr>
            </w:pPr>
            <w:r>
              <w:rPr>
                <w:sz w:val="14"/>
                <w:szCs w:val="16"/>
              </w:rPr>
              <w:t>Конструктор Напольный, Игрушечные тарелки.</w:t>
            </w:r>
          </w:p>
        </w:tc>
        <w:tc>
          <w:tcPr>
            <w:tcW w:w="2231" w:type="dxa"/>
            <w:vMerge/>
          </w:tcPr>
          <w:p w:rsidR="00FA602E" w:rsidRPr="00FA602E" w:rsidRDefault="00FA602E" w:rsidP="00FA602E">
            <w:pPr>
              <w:rPr>
                <w:sz w:val="16"/>
                <w:szCs w:val="16"/>
              </w:rPr>
            </w:pPr>
          </w:p>
        </w:tc>
      </w:tr>
      <w:tr w:rsidR="00FA602E" w:rsidRPr="00FA602E" w:rsidTr="00BE26AF">
        <w:trPr>
          <w:trHeight w:val="600"/>
        </w:trPr>
        <w:tc>
          <w:tcPr>
            <w:tcW w:w="533" w:type="dxa"/>
            <w:vMerge/>
          </w:tcPr>
          <w:p w:rsidR="00FA602E" w:rsidRPr="00FA602E" w:rsidRDefault="00FA602E" w:rsidP="00FA602E">
            <w:pPr>
              <w:rPr>
                <w:sz w:val="16"/>
                <w:szCs w:val="16"/>
              </w:rPr>
            </w:pPr>
          </w:p>
        </w:tc>
        <w:tc>
          <w:tcPr>
            <w:tcW w:w="2693" w:type="dxa"/>
          </w:tcPr>
          <w:p w:rsidR="00FA602E" w:rsidRPr="00FA602E" w:rsidRDefault="00FA602E" w:rsidP="00FA602E">
            <w:pPr>
              <w:rPr>
                <w:sz w:val="14"/>
                <w:szCs w:val="16"/>
              </w:rPr>
            </w:pPr>
            <w:r w:rsidRPr="00FA602E">
              <w:rPr>
                <w:sz w:val="14"/>
                <w:szCs w:val="16"/>
              </w:rPr>
              <w:t>Совместная образовательная деятельность педагога с детьми</w:t>
            </w:r>
          </w:p>
          <w:p w:rsidR="00FA602E" w:rsidRPr="00FA602E" w:rsidRDefault="00FA602E" w:rsidP="00FA602E">
            <w:pPr>
              <w:rPr>
                <w:sz w:val="14"/>
                <w:szCs w:val="16"/>
              </w:rPr>
            </w:pPr>
          </w:p>
        </w:tc>
        <w:tc>
          <w:tcPr>
            <w:tcW w:w="709" w:type="dxa"/>
            <w:vMerge/>
          </w:tcPr>
          <w:p w:rsidR="00FA602E" w:rsidRPr="00FA602E" w:rsidRDefault="00FA602E" w:rsidP="00FA602E">
            <w:pPr>
              <w:rPr>
                <w:sz w:val="14"/>
                <w:szCs w:val="16"/>
              </w:rPr>
            </w:pPr>
          </w:p>
        </w:tc>
        <w:tc>
          <w:tcPr>
            <w:tcW w:w="9448" w:type="dxa"/>
            <w:gridSpan w:val="5"/>
          </w:tcPr>
          <w:p w:rsidR="00BE26AF" w:rsidRPr="00BE26AF" w:rsidRDefault="00BE7825" w:rsidP="00BE26AF">
            <w:pPr>
              <w:rPr>
                <w:sz w:val="14"/>
                <w:szCs w:val="16"/>
              </w:rPr>
            </w:pPr>
            <w:r>
              <w:rPr>
                <w:sz w:val="14"/>
                <w:szCs w:val="16"/>
              </w:rPr>
              <w:t>2.Социализация</w:t>
            </w:r>
            <w:r w:rsidR="00BE26AF">
              <w:rPr>
                <w:sz w:val="14"/>
                <w:szCs w:val="16"/>
              </w:rPr>
              <w:t>.</w:t>
            </w:r>
            <w:r w:rsidR="00BE26AF" w:rsidRPr="00BE26AF">
              <w:rPr>
                <w:sz w:val="14"/>
                <w:szCs w:val="16"/>
              </w:rPr>
              <w:t xml:space="preserve">Явления общественной жизни.            </w:t>
            </w:r>
          </w:p>
          <w:p w:rsidR="00FA602E" w:rsidRPr="00FA602E" w:rsidRDefault="00BE26AF" w:rsidP="00BE26AF">
            <w:pPr>
              <w:rPr>
                <w:sz w:val="14"/>
                <w:szCs w:val="16"/>
              </w:rPr>
            </w:pPr>
            <w:r w:rsidRPr="00BE26AF">
              <w:rPr>
                <w:sz w:val="14"/>
                <w:szCs w:val="16"/>
              </w:rPr>
              <w:t>«На нашем участке»</w:t>
            </w:r>
            <w:r>
              <w:rPr>
                <w:sz w:val="14"/>
                <w:szCs w:val="16"/>
              </w:rPr>
              <w:t xml:space="preserve"> Цель: </w:t>
            </w:r>
            <w:r w:rsidRPr="00BE26AF">
              <w:rPr>
                <w:sz w:val="14"/>
                <w:szCs w:val="16"/>
              </w:rPr>
              <w:t>Учить детей ориентироваться на участке детского сада, называть знакомые предметы, выполнять поручения</w:t>
            </w:r>
            <w:r>
              <w:rPr>
                <w:sz w:val="14"/>
                <w:szCs w:val="16"/>
              </w:rPr>
              <w:t>.</w:t>
            </w:r>
          </w:p>
          <w:p w:rsidR="00FA602E" w:rsidRPr="00FA602E" w:rsidRDefault="00BE26AF" w:rsidP="00FA602E">
            <w:pPr>
              <w:rPr>
                <w:sz w:val="14"/>
                <w:szCs w:val="16"/>
              </w:rPr>
            </w:pPr>
            <w:r>
              <w:rPr>
                <w:sz w:val="14"/>
                <w:szCs w:val="16"/>
              </w:rPr>
              <w:t>Губанова с. 97</w:t>
            </w:r>
          </w:p>
        </w:tc>
        <w:tc>
          <w:tcPr>
            <w:tcW w:w="2231" w:type="dxa"/>
            <w:vMerge/>
          </w:tcPr>
          <w:p w:rsidR="00FA602E" w:rsidRPr="00FA602E" w:rsidRDefault="00FA602E" w:rsidP="00FA602E">
            <w:pPr>
              <w:rPr>
                <w:sz w:val="16"/>
                <w:szCs w:val="16"/>
              </w:rPr>
            </w:pPr>
          </w:p>
        </w:tc>
      </w:tr>
      <w:tr w:rsidR="00FA602E" w:rsidRPr="00FA602E" w:rsidTr="00BE26AF">
        <w:trPr>
          <w:trHeight w:val="737"/>
        </w:trPr>
        <w:tc>
          <w:tcPr>
            <w:tcW w:w="533" w:type="dxa"/>
            <w:vMerge/>
          </w:tcPr>
          <w:p w:rsidR="00FA602E" w:rsidRPr="00FA602E" w:rsidRDefault="00FA602E" w:rsidP="00FA602E">
            <w:pPr>
              <w:rPr>
                <w:sz w:val="16"/>
                <w:szCs w:val="16"/>
              </w:rPr>
            </w:pPr>
          </w:p>
        </w:tc>
        <w:tc>
          <w:tcPr>
            <w:tcW w:w="2693" w:type="dxa"/>
          </w:tcPr>
          <w:p w:rsidR="00FA602E" w:rsidRPr="00FA602E" w:rsidRDefault="00FA602E" w:rsidP="00FA602E">
            <w:pPr>
              <w:rPr>
                <w:sz w:val="14"/>
                <w:szCs w:val="16"/>
              </w:rPr>
            </w:pPr>
          </w:p>
          <w:p w:rsidR="00FA602E" w:rsidRPr="00FA602E" w:rsidRDefault="00FA602E" w:rsidP="00FA602E">
            <w:pPr>
              <w:rPr>
                <w:sz w:val="14"/>
                <w:szCs w:val="16"/>
              </w:rPr>
            </w:pPr>
            <w:r w:rsidRPr="00FA602E">
              <w:rPr>
                <w:sz w:val="14"/>
                <w:szCs w:val="16"/>
              </w:rPr>
              <w:t>Подготовка к прогулке</w:t>
            </w:r>
          </w:p>
          <w:p w:rsidR="00FA602E" w:rsidRPr="00FA602E" w:rsidRDefault="00FA602E" w:rsidP="00FA602E">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FA602E" w:rsidRPr="00FA602E" w:rsidRDefault="00FA602E" w:rsidP="00FA602E">
            <w:pPr>
              <w:rPr>
                <w:sz w:val="14"/>
                <w:szCs w:val="16"/>
              </w:rPr>
            </w:pPr>
          </w:p>
        </w:tc>
        <w:tc>
          <w:tcPr>
            <w:tcW w:w="3555" w:type="dxa"/>
            <w:gridSpan w:val="2"/>
          </w:tcPr>
          <w:p w:rsidR="00FA602E" w:rsidRPr="00FA602E" w:rsidRDefault="00FA602E" w:rsidP="00FA602E">
            <w:pPr>
              <w:rPr>
                <w:sz w:val="14"/>
                <w:szCs w:val="16"/>
              </w:rPr>
            </w:pPr>
          </w:p>
          <w:p w:rsidR="00F56533" w:rsidRPr="00F56533" w:rsidRDefault="00F56533" w:rsidP="00F56533">
            <w:pPr>
              <w:rPr>
                <w:sz w:val="14"/>
                <w:szCs w:val="16"/>
              </w:rPr>
            </w:pPr>
            <w:r w:rsidRPr="00F56533">
              <w:rPr>
                <w:sz w:val="14"/>
                <w:szCs w:val="16"/>
              </w:rPr>
              <w:t>Наблюдение за ветром. Дует ветер, срывает с деревьев листочки, после дождя остались лужи. Экологическая тропинка «В гости к березке»</w:t>
            </w:r>
          </w:p>
          <w:p w:rsidR="00F56533" w:rsidRPr="00F56533" w:rsidRDefault="00F56533" w:rsidP="00F56533">
            <w:pPr>
              <w:rPr>
                <w:sz w:val="14"/>
                <w:szCs w:val="16"/>
              </w:rPr>
            </w:pPr>
            <w:r w:rsidRPr="00F56533">
              <w:rPr>
                <w:sz w:val="14"/>
                <w:szCs w:val="16"/>
              </w:rPr>
              <w:t>П\и «Догони» - учить бегать по всему участку. Рисование палочкой на земле. Трудовые поручения: собери листочки</w:t>
            </w:r>
            <w:r>
              <w:rPr>
                <w:sz w:val="14"/>
                <w:szCs w:val="16"/>
              </w:rPr>
              <w:t>.</w:t>
            </w:r>
            <w:r w:rsidRPr="00F56533">
              <w:rPr>
                <w:sz w:val="14"/>
                <w:szCs w:val="16"/>
              </w:rPr>
              <w:t xml:space="preserve"> Игры с мячом, песком, выносным материалом.</w:t>
            </w:r>
          </w:p>
          <w:p w:rsidR="00FA602E" w:rsidRPr="00FA602E" w:rsidRDefault="00FA602E" w:rsidP="00F56533">
            <w:pPr>
              <w:rPr>
                <w:sz w:val="14"/>
                <w:szCs w:val="16"/>
              </w:rPr>
            </w:pPr>
          </w:p>
        </w:tc>
        <w:tc>
          <w:tcPr>
            <w:tcW w:w="3108" w:type="dxa"/>
            <w:gridSpan w:val="2"/>
          </w:tcPr>
          <w:p w:rsidR="00FA602E" w:rsidRPr="00FA602E" w:rsidRDefault="00FA602E" w:rsidP="00FA602E">
            <w:pPr>
              <w:rPr>
                <w:sz w:val="14"/>
                <w:szCs w:val="16"/>
              </w:rPr>
            </w:pPr>
            <w:r w:rsidRPr="00FA602E">
              <w:rPr>
                <w:sz w:val="14"/>
                <w:szCs w:val="16"/>
              </w:rPr>
              <w:t>Работа с малоподвижными детьми.</w:t>
            </w:r>
          </w:p>
          <w:p w:rsidR="00FA602E" w:rsidRPr="00FA602E" w:rsidRDefault="00FA602E" w:rsidP="00FA602E">
            <w:pPr>
              <w:rPr>
                <w:sz w:val="14"/>
                <w:szCs w:val="16"/>
              </w:rPr>
            </w:pPr>
            <w:r w:rsidRPr="00FA602E">
              <w:rPr>
                <w:sz w:val="14"/>
                <w:szCs w:val="16"/>
              </w:rPr>
              <w:t>Вызвать интерес к трудовой деятельности у всех детей, давая им индивидуальные задания.</w:t>
            </w:r>
          </w:p>
        </w:tc>
        <w:tc>
          <w:tcPr>
            <w:tcW w:w="2785" w:type="dxa"/>
          </w:tcPr>
          <w:p w:rsidR="00FA602E" w:rsidRPr="00FA602E" w:rsidRDefault="00F56533" w:rsidP="00FA602E">
            <w:pPr>
              <w:rPr>
                <w:sz w:val="14"/>
                <w:szCs w:val="16"/>
              </w:rPr>
            </w:pPr>
            <w:r w:rsidRPr="00F56533">
              <w:rPr>
                <w:b/>
                <w:bCs/>
                <w:sz w:val="14"/>
                <w:szCs w:val="16"/>
              </w:rPr>
              <w:t xml:space="preserve">Выносной материал:  </w:t>
            </w:r>
            <w:r w:rsidRPr="00F56533">
              <w:rPr>
                <w:sz w:val="14"/>
                <w:szCs w:val="16"/>
              </w:rPr>
              <w:t>Совочки, мелкие игрушки, спортивные обручи, карандаши, формочки.</w:t>
            </w:r>
          </w:p>
        </w:tc>
        <w:tc>
          <w:tcPr>
            <w:tcW w:w="2231" w:type="dxa"/>
            <w:vMerge/>
          </w:tcPr>
          <w:p w:rsidR="00FA602E" w:rsidRPr="00FA602E" w:rsidRDefault="00FA602E" w:rsidP="00FA602E">
            <w:pPr>
              <w:rPr>
                <w:sz w:val="16"/>
                <w:szCs w:val="16"/>
              </w:rPr>
            </w:pPr>
          </w:p>
        </w:tc>
      </w:tr>
    </w:tbl>
    <w:p w:rsidR="00FA602E" w:rsidRPr="00FA602E" w:rsidRDefault="00FA602E" w:rsidP="00FA602E">
      <w:pPr>
        <w:rPr>
          <w:sz w:val="24"/>
          <w:szCs w:val="24"/>
        </w:rPr>
      </w:pPr>
    </w:p>
    <w:p w:rsidR="00FA602E" w:rsidRPr="00DD6A9B" w:rsidRDefault="00FA602E" w:rsidP="00DD6A9B">
      <w:pPr>
        <w:rPr>
          <w:sz w:val="24"/>
          <w:szCs w:val="24"/>
        </w:rPr>
      </w:pPr>
      <w:r w:rsidRPr="00FA602E">
        <w:rPr>
          <w:sz w:val="24"/>
          <w:szCs w:val="24"/>
        </w:rPr>
        <w:lastRenderedPageBreak/>
        <w:t xml:space="preserve">                </w:t>
      </w:r>
      <w:r w:rsidR="00B962CA">
        <w:rPr>
          <w:sz w:val="24"/>
          <w:szCs w:val="24"/>
        </w:rPr>
        <w:t xml:space="preserve">                         </w:t>
      </w:r>
      <w:r w:rsidRPr="00FA602E">
        <w:rPr>
          <w:sz w:val="24"/>
          <w:szCs w:val="24"/>
        </w:rPr>
        <w:t xml:space="preserve">  Календарное планирование воспитательно - образовател</w:t>
      </w:r>
      <w:r w:rsidR="00DC1A07">
        <w:rPr>
          <w:sz w:val="24"/>
          <w:szCs w:val="24"/>
        </w:rPr>
        <w:t xml:space="preserve">ьной работы с детьми </w:t>
      </w:r>
      <w:r w:rsidR="00DC1A07" w:rsidRPr="00DC1A07">
        <w:rPr>
          <w:sz w:val="24"/>
          <w:szCs w:val="24"/>
        </w:rPr>
        <w:t>на октябрь месяц</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176"/>
      </w:tblGrid>
      <w:tr w:rsidR="00FA602E" w:rsidRPr="00FA602E" w:rsidTr="00E246D6">
        <w:trPr>
          <w:cantSplit/>
          <w:trHeight w:val="690"/>
        </w:trPr>
        <w:tc>
          <w:tcPr>
            <w:tcW w:w="533" w:type="dxa"/>
            <w:vMerge w:val="restart"/>
            <w:textDirection w:val="btLr"/>
          </w:tcPr>
          <w:p w:rsidR="00FA602E" w:rsidRPr="00FA602E" w:rsidRDefault="00FA602E" w:rsidP="00FA602E">
            <w:pPr>
              <w:ind w:left="113" w:right="113"/>
              <w:rPr>
                <w:sz w:val="16"/>
                <w:szCs w:val="16"/>
              </w:rPr>
            </w:pPr>
            <w:r w:rsidRPr="00FA602E">
              <w:rPr>
                <w:sz w:val="16"/>
                <w:szCs w:val="16"/>
              </w:rPr>
              <w:t>День недели/число</w:t>
            </w:r>
          </w:p>
        </w:tc>
        <w:tc>
          <w:tcPr>
            <w:tcW w:w="2693" w:type="dxa"/>
            <w:vMerge w:val="restart"/>
          </w:tcPr>
          <w:p w:rsidR="00FA602E" w:rsidRPr="00FA602E" w:rsidRDefault="00FA602E" w:rsidP="00FA602E">
            <w:pPr>
              <w:rPr>
                <w:sz w:val="16"/>
                <w:szCs w:val="16"/>
              </w:rPr>
            </w:pPr>
            <w:r w:rsidRPr="00FA602E">
              <w:rPr>
                <w:sz w:val="16"/>
                <w:szCs w:val="16"/>
              </w:rPr>
              <w:t>Режимные моменты. Образовательная деятельность</w:t>
            </w:r>
          </w:p>
        </w:tc>
        <w:tc>
          <w:tcPr>
            <w:tcW w:w="709" w:type="dxa"/>
            <w:vMerge w:val="restart"/>
            <w:textDirection w:val="btLr"/>
          </w:tcPr>
          <w:p w:rsidR="00FA602E" w:rsidRPr="00FA602E" w:rsidRDefault="00FA602E" w:rsidP="00FA602E">
            <w:pPr>
              <w:ind w:left="113" w:right="113"/>
              <w:rPr>
                <w:sz w:val="16"/>
                <w:szCs w:val="16"/>
              </w:rPr>
            </w:pPr>
            <w:r w:rsidRPr="00FA602E">
              <w:rPr>
                <w:sz w:val="16"/>
                <w:szCs w:val="16"/>
              </w:rPr>
              <w:t>Интеграция образовательных областей</w:t>
            </w:r>
          </w:p>
        </w:tc>
        <w:tc>
          <w:tcPr>
            <w:tcW w:w="4981" w:type="dxa"/>
            <w:gridSpan w:val="3"/>
            <w:tcBorders>
              <w:right w:val="nil"/>
            </w:tcBorders>
          </w:tcPr>
          <w:p w:rsidR="00FA602E" w:rsidRPr="00FA602E" w:rsidRDefault="00FA602E" w:rsidP="00FA602E">
            <w:pPr>
              <w:rPr>
                <w:sz w:val="16"/>
                <w:szCs w:val="16"/>
              </w:rPr>
            </w:pPr>
            <w:r w:rsidRPr="00FA602E">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FA602E" w:rsidRPr="00FA602E" w:rsidRDefault="00FA602E" w:rsidP="00FA602E">
            <w:pPr>
              <w:rPr>
                <w:sz w:val="16"/>
                <w:szCs w:val="16"/>
              </w:rPr>
            </w:pPr>
          </w:p>
        </w:tc>
        <w:tc>
          <w:tcPr>
            <w:tcW w:w="2785" w:type="dxa"/>
            <w:vMerge w:val="restart"/>
          </w:tcPr>
          <w:p w:rsidR="00FA602E" w:rsidRPr="00FA602E" w:rsidRDefault="00FA602E" w:rsidP="00FA602E">
            <w:pPr>
              <w:rPr>
                <w:sz w:val="16"/>
                <w:szCs w:val="16"/>
              </w:rPr>
            </w:pPr>
            <w:r w:rsidRPr="00FA602E">
              <w:rPr>
                <w:sz w:val="16"/>
                <w:szCs w:val="16"/>
              </w:rPr>
              <w:t>Создание условий для самостоятельной деятельности детей (в центрах активности, на участке детского сада)</w:t>
            </w:r>
          </w:p>
        </w:tc>
        <w:tc>
          <w:tcPr>
            <w:tcW w:w="2176" w:type="dxa"/>
            <w:vMerge w:val="restart"/>
          </w:tcPr>
          <w:p w:rsidR="00FA602E" w:rsidRPr="00FA602E" w:rsidRDefault="00FA602E" w:rsidP="00FA602E">
            <w:pPr>
              <w:rPr>
                <w:sz w:val="16"/>
                <w:szCs w:val="16"/>
              </w:rPr>
            </w:pPr>
            <w:r w:rsidRPr="00FA602E">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FA602E" w:rsidRPr="00FA602E" w:rsidTr="00E246D6">
        <w:trPr>
          <w:cantSplit/>
          <w:trHeight w:val="570"/>
        </w:trPr>
        <w:tc>
          <w:tcPr>
            <w:tcW w:w="533" w:type="dxa"/>
            <w:vMerge/>
            <w:textDirection w:val="btLr"/>
          </w:tcPr>
          <w:p w:rsidR="00FA602E" w:rsidRPr="00FA602E" w:rsidRDefault="00FA602E" w:rsidP="00FA602E">
            <w:pPr>
              <w:ind w:left="113" w:right="113"/>
              <w:rPr>
                <w:sz w:val="16"/>
                <w:szCs w:val="16"/>
              </w:rPr>
            </w:pPr>
          </w:p>
        </w:tc>
        <w:tc>
          <w:tcPr>
            <w:tcW w:w="2693" w:type="dxa"/>
            <w:vMerge/>
          </w:tcPr>
          <w:p w:rsidR="00FA602E" w:rsidRPr="00FA602E" w:rsidRDefault="00FA602E" w:rsidP="00FA602E">
            <w:pPr>
              <w:rPr>
                <w:sz w:val="16"/>
                <w:szCs w:val="16"/>
              </w:rPr>
            </w:pPr>
          </w:p>
        </w:tc>
        <w:tc>
          <w:tcPr>
            <w:tcW w:w="709" w:type="dxa"/>
            <w:vMerge/>
            <w:textDirection w:val="btLr"/>
          </w:tcPr>
          <w:p w:rsidR="00FA602E" w:rsidRPr="00FA602E" w:rsidRDefault="00FA602E" w:rsidP="00FA602E">
            <w:pPr>
              <w:ind w:left="113" w:right="113"/>
              <w:rPr>
                <w:sz w:val="16"/>
                <w:szCs w:val="16"/>
              </w:rPr>
            </w:pPr>
          </w:p>
        </w:tc>
        <w:tc>
          <w:tcPr>
            <w:tcW w:w="3542" w:type="dxa"/>
          </w:tcPr>
          <w:p w:rsidR="00FA602E" w:rsidRPr="00FA602E" w:rsidRDefault="00FA602E" w:rsidP="00FA602E">
            <w:pPr>
              <w:rPr>
                <w:sz w:val="16"/>
                <w:szCs w:val="16"/>
              </w:rPr>
            </w:pPr>
            <w:r w:rsidRPr="00FA602E">
              <w:rPr>
                <w:sz w:val="16"/>
                <w:szCs w:val="16"/>
              </w:rPr>
              <w:t xml:space="preserve">                               Групповая,</w:t>
            </w:r>
          </w:p>
          <w:p w:rsidR="00FA602E" w:rsidRPr="00FA602E" w:rsidRDefault="00FA602E" w:rsidP="00FA602E">
            <w:pPr>
              <w:rPr>
                <w:sz w:val="16"/>
                <w:szCs w:val="16"/>
              </w:rPr>
            </w:pPr>
            <w:r w:rsidRPr="00FA602E">
              <w:rPr>
                <w:sz w:val="16"/>
                <w:szCs w:val="16"/>
              </w:rPr>
              <w:t xml:space="preserve">                            подгрупповая</w:t>
            </w:r>
          </w:p>
          <w:p w:rsidR="00FA602E" w:rsidRPr="00FA602E" w:rsidRDefault="00FA602E" w:rsidP="00FA602E">
            <w:pPr>
              <w:rPr>
                <w:sz w:val="16"/>
                <w:szCs w:val="16"/>
              </w:rPr>
            </w:pPr>
          </w:p>
        </w:tc>
        <w:tc>
          <w:tcPr>
            <w:tcW w:w="3121" w:type="dxa"/>
            <w:gridSpan w:val="3"/>
          </w:tcPr>
          <w:p w:rsidR="00FA602E" w:rsidRPr="00FA602E" w:rsidRDefault="00FA602E" w:rsidP="00FA602E">
            <w:pPr>
              <w:rPr>
                <w:sz w:val="16"/>
                <w:szCs w:val="16"/>
              </w:rPr>
            </w:pPr>
            <w:r w:rsidRPr="00FA602E">
              <w:rPr>
                <w:sz w:val="16"/>
                <w:szCs w:val="16"/>
              </w:rPr>
              <w:t xml:space="preserve">                        Индивидуальная</w:t>
            </w:r>
          </w:p>
          <w:p w:rsidR="00FA602E" w:rsidRPr="00FA602E" w:rsidRDefault="00FA602E" w:rsidP="00FA602E">
            <w:pPr>
              <w:rPr>
                <w:sz w:val="16"/>
                <w:szCs w:val="16"/>
              </w:rPr>
            </w:pPr>
          </w:p>
          <w:p w:rsidR="00FA602E" w:rsidRPr="00FA602E" w:rsidRDefault="00FA602E" w:rsidP="00FA602E">
            <w:pPr>
              <w:rPr>
                <w:sz w:val="16"/>
                <w:szCs w:val="16"/>
              </w:rPr>
            </w:pPr>
          </w:p>
        </w:tc>
        <w:tc>
          <w:tcPr>
            <w:tcW w:w="2785" w:type="dxa"/>
            <w:vMerge/>
          </w:tcPr>
          <w:p w:rsidR="00FA602E" w:rsidRPr="00FA602E" w:rsidRDefault="00FA602E" w:rsidP="00FA602E">
            <w:pPr>
              <w:rPr>
                <w:sz w:val="16"/>
                <w:szCs w:val="16"/>
              </w:rPr>
            </w:pPr>
          </w:p>
        </w:tc>
        <w:tc>
          <w:tcPr>
            <w:tcW w:w="2176" w:type="dxa"/>
            <w:vMerge/>
          </w:tcPr>
          <w:p w:rsidR="00FA602E" w:rsidRPr="00FA602E" w:rsidRDefault="00FA602E" w:rsidP="00FA602E">
            <w:pPr>
              <w:rPr>
                <w:sz w:val="16"/>
                <w:szCs w:val="16"/>
              </w:rPr>
            </w:pPr>
          </w:p>
        </w:tc>
      </w:tr>
      <w:tr w:rsidR="00FA602E" w:rsidRPr="00FA602E" w:rsidTr="00E246D6">
        <w:tc>
          <w:tcPr>
            <w:tcW w:w="533" w:type="dxa"/>
          </w:tcPr>
          <w:p w:rsidR="00FA602E" w:rsidRPr="00FA602E" w:rsidRDefault="00FA602E" w:rsidP="00FA602E">
            <w:pPr>
              <w:rPr>
                <w:sz w:val="16"/>
                <w:szCs w:val="16"/>
              </w:rPr>
            </w:pPr>
            <w:r w:rsidRPr="00FA602E">
              <w:rPr>
                <w:sz w:val="16"/>
                <w:szCs w:val="16"/>
              </w:rPr>
              <w:t>1</w:t>
            </w:r>
          </w:p>
        </w:tc>
        <w:tc>
          <w:tcPr>
            <w:tcW w:w="2693" w:type="dxa"/>
          </w:tcPr>
          <w:p w:rsidR="00FA602E" w:rsidRPr="00FA602E" w:rsidRDefault="00FA602E" w:rsidP="00FA602E">
            <w:pPr>
              <w:rPr>
                <w:sz w:val="16"/>
                <w:szCs w:val="16"/>
              </w:rPr>
            </w:pPr>
            <w:r w:rsidRPr="00FA602E">
              <w:rPr>
                <w:sz w:val="16"/>
                <w:szCs w:val="16"/>
              </w:rPr>
              <w:t xml:space="preserve">               2</w:t>
            </w:r>
          </w:p>
        </w:tc>
        <w:tc>
          <w:tcPr>
            <w:tcW w:w="709" w:type="dxa"/>
          </w:tcPr>
          <w:p w:rsidR="00FA602E" w:rsidRPr="00FA602E" w:rsidRDefault="00FA602E" w:rsidP="00FA602E">
            <w:pPr>
              <w:rPr>
                <w:sz w:val="16"/>
                <w:szCs w:val="16"/>
              </w:rPr>
            </w:pPr>
            <w:r w:rsidRPr="00FA602E">
              <w:rPr>
                <w:sz w:val="16"/>
                <w:szCs w:val="16"/>
              </w:rPr>
              <w:t xml:space="preserve">   3</w:t>
            </w:r>
          </w:p>
        </w:tc>
        <w:tc>
          <w:tcPr>
            <w:tcW w:w="3542" w:type="dxa"/>
          </w:tcPr>
          <w:p w:rsidR="00FA602E" w:rsidRPr="00FA602E" w:rsidRDefault="00FA602E" w:rsidP="00FA602E">
            <w:pPr>
              <w:rPr>
                <w:sz w:val="16"/>
                <w:szCs w:val="16"/>
              </w:rPr>
            </w:pPr>
            <w:r w:rsidRPr="00FA602E">
              <w:rPr>
                <w:sz w:val="16"/>
                <w:szCs w:val="16"/>
              </w:rPr>
              <w:t xml:space="preserve">                            4</w:t>
            </w:r>
          </w:p>
        </w:tc>
        <w:tc>
          <w:tcPr>
            <w:tcW w:w="3121" w:type="dxa"/>
            <w:gridSpan w:val="3"/>
          </w:tcPr>
          <w:p w:rsidR="00FA602E" w:rsidRPr="00FA602E" w:rsidRDefault="00FA602E" w:rsidP="00FA602E">
            <w:pPr>
              <w:rPr>
                <w:sz w:val="16"/>
                <w:szCs w:val="16"/>
              </w:rPr>
            </w:pPr>
            <w:r w:rsidRPr="00FA602E">
              <w:rPr>
                <w:sz w:val="16"/>
                <w:szCs w:val="16"/>
              </w:rPr>
              <w:t xml:space="preserve">                                   5</w:t>
            </w:r>
          </w:p>
        </w:tc>
        <w:tc>
          <w:tcPr>
            <w:tcW w:w="2785" w:type="dxa"/>
          </w:tcPr>
          <w:p w:rsidR="00FA602E" w:rsidRPr="00FA602E" w:rsidRDefault="00FA602E" w:rsidP="00FA602E">
            <w:pPr>
              <w:ind w:firstLine="708"/>
              <w:rPr>
                <w:sz w:val="16"/>
                <w:szCs w:val="16"/>
              </w:rPr>
            </w:pPr>
            <w:r w:rsidRPr="00FA602E">
              <w:rPr>
                <w:sz w:val="16"/>
                <w:szCs w:val="16"/>
              </w:rPr>
              <w:t xml:space="preserve">    6</w:t>
            </w:r>
          </w:p>
        </w:tc>
        <w:tc>
          <w:tcPr>
            <w:tcW w:w="2176" w:type="dxa"/>
          </w:tcPr>
          <w:p w:rsidR="00FA602E" w:rsidRPr="00FA602E" w:rsidRDefault="00FA602E" w:rsidP="00FA602E">
            <w:pPr>
              <w:ind w:firstLine="708"/>
              <w:rPr>
                <w:sz w:val="16"/>
                <w:szCs w:val="16"/>
              </w:rPr>
            </w:pPr>
            <w:r w:rsidRPr="00FA602E">
              <w:rPr>
                <w:sz w:val="16"/>
                <w:szCs w:val="16"/>
              </w:rPr>
              <w:t>7</w:t>
            </w:r>
          </w:p>
        </w:tc>
      </w:tr>
      <w:tr w:rsidR="00FA602E" w:rsidRPr="00FA602E" w:rsidTr="00E246D6">
        <w:trPr>
          <w:cantSplit/>
          <w:trHeight w:val="1134"/>
        </w:trPr>
        <w:tc>
          <w:tcPr>
            <w:tcW w:w="533" w:type="dxa"/>
            <w:vMerge w:val="restart"/>
            <w:textDirection w:val="btLr"/>
          </w:tcPr>
          <w:p w:rsidR="00FA602E" w:rsidRPr="00FA602E" w:rsidRDefault="00D30014" w:rsidP="00FA602E">
            <w:pPr>
              <w:ind w:left="113" w:right="113"/>
              <w:rPr>
                <w:sz w:val="24"/>
                <w:szCs w:val="24"/>
              </w:rPr>
            </w:pPr>
            <w:r>
              <w:rPr>
                <w:sz w:val="24"/>
                <w:szCs w:val="24"/>
              </w:rPr>
              <w:t xml:space="preserve">                       Четверг 13</w:t>
            </w:r>
            <w:r w:rsidR="00FA602E" w:rsidRPr="00FA602E">
              <w:rPr>
                <w:sz w:val="24"/>
                <w:szCs w:val="24"/>
              </w:rPr>
              <w:t xml:space="preserve"> октября</w:t>
            </w:r>
          </w:p>
        </w:tc>
        <w:tc>
          <w:tcPr>
            <w:tcW w:w="2693" w:type="dxa"/>
          </w:tcPr>
          <w:p w:rsidR="00FA602E" w:rsidRPr="00FA602E" w:rsidRDefault="00FA602E" w:rsidP="00FA602E">
            <w:pPr>
              <w:rPr>
                <w:sz w:val="14"/>
                <w:szCs w:val="16"/>
              </w:rPr>
            </w:pPr>
            <w:r w:rsidRPr="00FA602E">
              <w:rPr>
                <w:color w:val="FF0000"/>
                <w:sz w:val="14"/>
                <w:szCs w:val="16"/>
              </w:rPr>
              <w:t>Утро</w:t>
            </w:r>
            <w:r w:rsidRPr="00FA602E">
              <w:rPr>
                <w:sz w:val="14"/>
                <w:szCs w:val="16"/>
              </w:rPr>
              <w:t>: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FA602E" w:rsidRPr="00FA602E" w:rsidRDefault="00FA602E" w:rsidP="00FA602E">
            <w:pPr>
              <w:rPr>
                <w:color w:val="FF0000"/>
                <w:sz w:val="14"/>
                <w:szCs w:val="16"/>
              </w:rPr>
            </w:pPr>
            <w:r w:rsidRPr="00FA602E">
              <w:rPr>
                <w:color w:val="FF0000"/>
                <w:sz w:val="14"/>
                <w:szCs w:val="16"/>
              </w:rPr>
              <w:t>Завтрак.</w:t>
            </w:r>
          </w:p>
          <w:p w:rsidR="00FA602E" w:rsidRPr="00FA602E" w:rsidRDefault="00FA602E" w:rsidP="00FA602E">
            <w:pPr>
              <w:rPr>
                <w:color w:val="FF0000"/>
                <w:sz w:val="14"/>
                <w:szCs w:val="16"/>
              </w:rPr>
            </w:pPr>
            <w:r w:rsidRPr="00FA602E">
              <w:rPr>
                <w:sz w:val="14"/>
                <w:szCs w:val="16"/>
              </w:rPr>
              <w:t xml:space="preserve"> Игры малой подвижности, артикуляционная и пальчиковая гимнастика.</w:t>
            </w:r>
          </w:p>
        </w:tc>
        <w:tc>
          <w:tcPr>
            <w:tcW w:w="709" w:type="dxa"/>
            <w:vMerge w:val="restart"/>
            <w:textDirection w:val="btLr"/>
          </w:tcPr>
          <w:p w:rsidR="00FA602E" w:rsidRPr="00FA602E" w:rsidRDefault="00FA602E" w:rsidP="00FA602E">
            <w:pPr>
              <w:ind w:left="113" w:right="113"/>
              <w:rPr>
                <w:sz w:val="14"/>
                <w:szCs w:val="16"/>
              </w:rPr>
            </w:pPr>
            <w:r w:rsidRPr="00FA602E">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FA602E" w:rsidRPr="00EF4F7F" w:rsidRDefault="00D758DA" w:rsidP="00EF4F7F">
            <w:pPr>
              <w:rPr>
                <w:sz w:val="14"/>
                <w:szCs w:val="16"/>
              </w:rPr>
            </w:pPr>
            <w:r w:rsidRPr="00EF4F7F">
              <w:rPr>
                <w:sz w:val="14"/>
                <w:szCs w:val="16"/>
              </w:rPr>
              <w:t>Рассматривание игрушки, проговаривание звукоподражаний.</w:t>
            </w:r>
          </w:p>
          <w:p w:rsidR="00D758DA" w:rsidRPr="00EF4F7F" w:rsidRDefault="00D758DA" w:rsidP="00EF4F7F">
            <w:pPr>
              <w:rPr>
                <w:sz w:val="14"/>
                <w:szCs w:val="16"/>
              </w:rPr>
            </w:pPr>
            <w:r w:rsidRPr="00EF4F7F">
              <w:rPr>
                <w:sz w:val="14"/>
                <w:szCs w:val="16"/>
              </w:rPr>
              <w:t>Чтение и исполнение в музыкальной обработке русской народной песенки «Петушок, петушок...».</w:t>
            </w:r>
          </w:p>
          <w:p w:rsidR="00D758DA" w:rsidRPr="00EF4F7F" w:rsidRDefault="00D758DA" w:rsidP="00EF4F7F">
            <w:pPr>
              <w:rPr>
                <w:sz w:val="14"/>
                <w:szCs w:val="16"/>
              </w:rPr>
            </w:pPr>
            <w:r w:rsidRPr="00EF4F7F">
              <w:rPr>
                <w:sz w:val="14"/>
                <w:szCs w:val="16"/>
              </w:rPr>
              <w:t>Физкультминутка «Зарядка для пе</w:t>
            </w:r>
            <w:r w:rsidRPr="00EF4F7F">
              <w:rPr>
                <w:sz w:val="14"/>
                <w:szCs w:val="16"/>
              </w:rPr>
              <w:softHyphen/>
              <w:t>тушка».</w:t>
            </w:r>
          </w:p>
          <w:p w:rsidR="00D758DA" w:rsidRPr="00EF4F7F" w:rsidRDefault="00D758DA" w:rsidP="00EF4F7F">
            <w:pPr>
              <w:rPr>
                <w:sz w:val="14"/>
                <w:szCs w:val="16"/>
              </w:rPr>
            </w:pPr>
            <w:r w:rsidRPr="00EF4F7F">
              <w:rPr>
                <w:sz w:val="14"/>
                <w:szCs w:val="16"/>
              </w:rPr>
              <w:t>Встал утром петушок, Пригладил красный гребешок, Крылышками помахал, Доброго утра пожелал. Ку-ка-ре-ку!</w:t>
            </w:r>
          </w:p>
          <w:p w:rsidR="00D758DA" w:rsidRPr="00FA602E" w:rsidRDefault="00D758DA" w:rsidP="00FA602E">
            <w:pPr>
              <w:tabs>
                <w:tab w:val="left" w:pos="336"/>
              </w:tabs>
              <w:spacing w:line="259" w:lineRule="exact"/>
              <w:jc w:val="both"/>
              <w:rPr>
                <w:rFonts w:ascii="Times New Roman" w:eastAsia="Times New Roman" w:hAnsi="Times New Roman" w:cs="Times New Roman"/>
                <w:sz w:val="14"/>
                <w:szCs w:val="16"/>
              </w:rPr>
            </w:pPr>
          </w:p>
        </w:tc>
        <w:tc>
          <w:tcPr>
            <w:tcW w:w="3121" w:type="dxa"/>
            <w:gridSpan w:val="3"/>
          </w:tcPr>
          <w:p w:rsidR="00ED0F5D" w:rsidRPr="00ED0F5D" w:rsidRDefault="00ED0F5D" w:rsidP="00ED0F5D">
            <w:pPr>
              <w:rPr>
                <w:sz w:val="14"/>
                <w:szCs w:val="16"/>
              </w:rPr>
            </w:pPr>
            <w:r w:rsidRPr="00ED0F5D">
              <w:rPr>
                <w:sz w:val="14"/>
                <w:szCs w:val="16"/>
              </w:rPr>
              <w:t xml:space="preserve">Математическая игра «Разложи в коробки» - учить детей различать геометрические фигуры, называть их, группировать по цвету, величине. </w:t>
            </w:r>
          </w:p>
          <w:p w:rsidR="00FA602E" w:rsidRPr="00FA602E" w:rsidRDefault="00F455F2" w:rsidP="00FA602E">
            <w:pPr>
              <w:rPr>
                <w:sz w:val="14"/>
                <w:szCs w:val="16"/>
              </w:rPr>
            </w:pPr>
            <w:r>
              <w:rPr>
                <w:sz w:val="14"/>
                <w:szCs w:val="16"/>
              </w:rPr>
              <w:t>Провести с</w:t>
            </w:r>
            <w:r w:rsidR="00EF4F7F">
              <w:rPr>
                <w:sz w:val="14"/>
                <w:szCs w:val="16"/>
              </w:rPr>
              <w:t xml:space="preserve"> Викой, Полиной А.,Марком, Варей.</w:t>
            </w:r>
          </w:p>
        </w:tc>
        <w:tc>
          <w:tcPr>
            <w:tcW w:w="2785" w:type="dxa"/>
          </w:tcPr>
          <w:p w:rsidR="00FA602E" w:rsidRPr="00FA602E" w:rsidRDefault="00D758DA" w:rsidP="00FA602E">
            <w:pPr>
              <w:rPr>
                <w:sz w:val="14"/>
                <w:szCs w:val="16"/>
              </w:rPr>
            </w:pPr>
            <w:r w:rsidRPr="00D758DA">
              <w:rPr>
                <w:sz w:val="14"/>
                <w:szCs w:val="16"/>
              </w:rPr>
              <w:t>Игрушка петушок; сюж</w:t>
            </w:r>
            <w:r>
              <w:rPr>
                <w:sz w:val="14"/>
                <w:szCs w:val="16"/>
              </w:rPr>
              <w:t>етная картинка по теме или иллю</w:t>
            </w:r>
            <w:r w:rsidRPr="00D758DA">
              <w:rPr>
                <w:sz w:val="14"/>
                <w:szCs w:val="16"/>
              </w:rPr>
              <w:t>страция</w:t>
            </w:r>
            <w:r>
              <w:rPr>
                <w:sz w:val="14"/>
                <w:szCs w:val="16"/>
              </w:rPr>
              <w:t>, магнитофон с русскими народными песенками, книжка с русской народной потешкой</w:t>
            </w:r>
            <w:r w:rsidRPr="00D758DA">
              <w:rPr>
                <w:sz w:val="14"/>
                <w:szCs w:val="16"/>
              </w:rPr>
              <w:t>«Петушок, петушок</w:t>
            </w:r>
            <w:r>
              <w:rPr>
                <w:sz w:val="14"/>
                <w:szCs w:val="16"/>
              </w:rPr>
              <w:t xml:space="preserve"> ..»</w:t>
            </w:r>
          </w:p>
        </w:tc>
        <w:tc>
          <w:tcPr>
            <w:tcW w:w="2176" w:type="dxa"/>
            <w:vMerge w:val="restart"/>
          </w:tcPr>
          <w:p w:rsidR="00FA602E" w:rsidRDefault="00FA602E" w:rsidP="00BE26AF">
            <w:pPr>
              <w:rPr>
                <w:sz w:val="14"/>
                <w:szCs w:val="16"/>
              </w:rPr>
            </w:pPr>
            <w:r w:rsidRPr="00FA602E">
              <w:rPr>
                <w:sz w:val="14"/>
                <w:szCs w:val="16"/>
              </w:rPr>
              <w:t>Беседа с родителями о досуге</w:t>
            </w:r>
            <w:r w:rsidR="00BE26AF">
              <w:rPr>
                <w:sz w:val="14"/>
                <w:szCs w:val="16"/>
              </w:rPr>
              <w:t xml:space="preserve"> детей, чем сегодня занимались.</w:t>
            </w:r>
          </w:p>
          <w:p w:rsidR="00BE26AF" w:rsidRPr="00FA602E" w:rsidRDefault="00D758DA" w:rsidP="00BB3F3E">
            <w:pPr>
              <w:rPr>
                <w:sz w:val="14"/>
                <w:szCs w:val="16"/>
              </w:rPr>
            </w:pPr>
            <w:r>
              <w:rPr>
                <w:sz w:val="14"/>
                <w:szCs w:val="16"/>
              </w:rPr>
              <w:t>Сказать, как надо одевать детей в группе и как на улице.</w:t>
            </w:r>
          </w:p>
        </w:tc>
      </w:tr>
      <w:tr w:rsidR="00FA602E" w:rsidRPr="00FA602E" w:rsidTr="00E246D6">
        <w:tc>
          <w:tcPr>
            <w:tcW w:w="533" w:type="dxa"/>
            <w:vMerge/>
          </w:tcPr>
          <w:p w:rsidR="00FA602E" w:rsidRPr="00FA602E" w:rsidRDefault="00FA602E" w:rsidP="00FA602E">
            <w:pPr>
              <w:rPr>
                <w:sz w:val="14"/>
                <w:szCs w:val="16"/>
              </w:rPr>
            </w:pPr>
          </w:p>
        </w:tc>
        <w:tc>
          <w:tcPr>
            <w:tcW w:w="2693" w:type="dxa"/>
          </w:tcPr>
          <w:p w:rsidR="00FA602E" w:rsidRPr="00FA602E" w:rsidRDefault="00FA602E" w:rsidP="00FA602E">
            <w:pPr>
              <w:rPr>
                <w:sz w:val="14"/>
                <w:szCs w:val="16"/>
              </w:rPr>
            </w:pPr>
            <w:r w:rsidRPr="00FA602E">
              <w:rPr>
                <w:sz w:val="14"/>
                <w:szCs w:val="16"/>
              </w:rPr>
              <w:t>Совместная образовательная деятельность педагога с детьми</w:t>
            </w:r>
          </w:p>
        </w:tc>
        <w:tc>
          <w:tcPr>
            <w:tcW w:w="709" w:type="dxa"/>
            <w:vMerge/>
          </w:tcPr>
          <w:p w:rsidR="00FA602E" w:rsidRPr="00FA602E" w:rsidRDefault="00FA602E" w:rsidP="00FA602E">
            <w:pPr>
              <w:rPr>
                <w:sz w:val="14"/>
                <w:szCs w:val="16"/>
              </w:rPr>
            </w:pPr>
          </w:p>
        </w:tc>
        <w:tc>
          <w:tcPr>
            <w:tcW w:w="9448" w:type="dxa"/>
            <w:gridSpan w:val="5"/>
          </w:tcPr>
          <w:p w:rsidR="00FA602E" w:rsidRPr="00FA602E" w:rsidRDefault="00FA602E" w:rsidP="00FA602E">
            <w:pPr>
              <w:rPr>
                <w:sz w:val="14"/>
                <w:szCs w:val="16"/>
              </w:rPr>
            </w:pPr>
            <w:r w:rsidRPr="00FA602E">
              <w:rPr>
                <w:sz w:val="14"/>
                <w:szCs w:val="16"/>
              </w:rPr>
              <w:t>1.Художественно - эстетическое развитие. Музо</w:t>
            </w:r>
          </w:p>
        </w:tc>
        <w:tc>
          <w:tcPr>
            <w:tcW w:w="2176" w:type="dxa"/>
            <w:vMerge/>
          </w:tcPr>
          <w:p w:rsidR="00FA602E" w:rsidRPr="00FA602E" w:rsidRDefault="00FA602E" w:rsidP="00FA602E">
            <w:pPr>
              <w:rPr>
                <w:sz w:val="14"/>
                <w:szCs w:val="16"/>
              </w:rPr>
            </w:pPr>
          </w:p>
        </w:tc>
      </w:tr>
      <w:tr w:rsidR="00FA602E" w:rsidRPr="00FA602E" w:rsidTr="00E246D6">
        <w:tc>
          <w:tcPr>
            <w:tcW w:w="533" w:type="dxa"/>
            <w:vMerge/>
          </w:tcPr>
          <w:p w:rsidR="00FA602E" w:rsidRPr="00FA602E" w:rsidRDefault="00FA602E" w:rsidP="00FA602E">
            <w:pPr>
              <w:rPr>
                <w:sz w:val="14"/>
                <w:szCs w:val="16"/>
              </w:rPr>
            </w:pPr>
          </w:p>
        </w:tc>
        <w:tc>
          <w:tcPr>
            <w:tcW w:w="2693" w:type="dxa"/>
          </w:tcPr>
          <w:p w:rsidR="00FA602E" w:rsidRPr="00FA602E" w:rsidRDefault="00FA602E" w:rsidP="00FA602E">
            <w:pPr>
              <w:rPr>
                <w:sz w:val="14"/>
                <w:szCs w:val="16"/>
              </w:rPr>
            </w:pPr>
            <w:r w:rsidRPr="00FA602E">
              <w:rPr>
                <w:sz w:val="14"/>
                <w:szCs w:val="16"/>
              </w:rPr>
              <w:t>Игры. Подготовка к прогулке</w:t>
            </w:r>
          </w:p>
          <w:p w:rsidR="00FA602E" w:rsidRPr="00FA602E" w:rsidRDefault="00FA602E" w:rsidP="00FA602E">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FA602E" w:rsidRPr="00FA602E" w:rsidRDefault="00FA602E" w:rsidP="00FA602E">
            <w:pPr>
              <w:rPr>
                <w:sz w:val="14"/>
                <w:szCs w:val="16"/>
              </w:rPr>
            </w:pPr>
          </w:p>
        </w:tc>
        <w:tc>
          <w:tcPr>
            <w:tcW w:w="3555" w:type="dxa"/>
            <w:gridSpan w:val="2"/>
          </w:tcPr>
          <w:p w:rsidR="00D758DA" w:rsidRPr="00D758DA" w:rsidRDefault="00D758DA" w:rsidP="00D758DA">
            <w:pPr>
              <w:rPr>
                <w:sz w:val="14"/>
                <w:szCs w:val="16"/>
              </w:rPr>
            </w:pPr>
            <w:r w:rsidRPr="00D758DA">
              <w:rPr>
                <w:sz w:val="14"/>
                <w:szCs w:val="16"/>
              </w:rPr>
              <w:t>Рассматривание цветов на клумбе. П\и «Наседка и цыплята» - развивать внимание, ловкость, быстроту.</w:t>
            </w:r>
          </w:p>
          <w:p w:rsidR="00FA602E" w:rsidRPr="00FA602E" w:rsidRDefault="00D758DA" w:rsidP="00D758DA">
            <w:pPr>
              <w:rPr>
                <w:sz w:val="14"/>
                <w:szCs w:val="16"/>
              </w:rPr>
            </w:pPr>
            <w:r w:rsidRPr="00D758DA">
              <w:rPr>
                <w:sz w:val="14"/>
                <w:szCs w:val="16"/>
              </w:rPr>
              <w:t>Трудовые поручения: смети песок с бортика песочницы. Д\и «Найди такой листок»</w:t>
            </w:r>
            <w:r w:rsidR="00F455F2">
              <w:rPr>
                <w:sz w:val="14"/>
                <w:szCs w:val="16"/>
              </w:rPr>
              <w:t xml:space="preserve"> игры с выносным материалом.</w:t>
            </w:r>
          </w:p>
        </w:tc>
        <w:tc>
          <w:tcPr>
            <w:tcW w:w="3108" w:type="dxa"/>
            <w:gridSpan w:val="2"/>
          </w:tcPr>
          <w:p w:rsidR="00FA602E" w:rsidRPr="00FA602E" w:rsidRDefault="00FA602E" w:rsidP="00FA602E">
            <w:pPr>
              <w:rPr>
                <w:sz w:val="14"/>
                <w:szCs w:val="16"/>
              </w:rPr>
            </w:pPr>
            <w:r w:rsidRPr="00FA602E">
              <w:rPr>
                <w:sz w:val="14"/>
                <w:szCs w:val="16"/>
              </w:rPr>
              <w:t>Работа с малоподвижными детьми.</w:t>
            </w:r>
          </w:p>
          <w:p w:rsidR="00FA602E" w:rsidRPr="00FA602E" w:rsidRDefault="00FA602E" w:rsidP="00FA602E">
            <w:pPr>
              <w:rPr>
                <w:sz w:val="14"/>
                <w:szCs w:val="16"/>
              </w:rPr>
            </w:pPr>
            <w:r w:rsidRPr="00FA602E">
              <w:rPr>
                <w:sz w:val="14"/>
                <w:szCs w:val="16"/>
              </w:rPr>
              <w:t>Вызвать интерес к трудовой деятельности у всех детей, давая им индивидуальные задания</w:t>
            </w:r>
          </w:p>
        </w:tc>
        <w:tc>
          <w:tcPr>
            <w:tcW w:w="2785" w:type="dxa"/>
          </w:tcPr>
          <w:p w:rsidR="00023D7F" w:rsidRPr="00023D7F" w:rsidRDefault="00023D7F" w:rsidP="00023D7F">
            <w:pPr>
              <w:rPr>
                <w:sz w:val="14"/>
                <w:szCs w:val="16"/>
              </w:rPr>
            </w:pPr>
            <w:r w:rsidRPr="00023D7F">
              <w:rPr>
                <w:b/>
                <w:bCs/>
                <w:sz w:val="14"/>
                <w:szCs w:val="16"/>
              </w:rPr>
              <w:t>Выносной материал</w:t>
            </w:r>
          </w:p>
          <w:p w:rsidR="00023D7F" w:rsidRPr="00023D7F" w:rsidRDefault="00023D7F" w:rsidP="00023D7F">
            <w:pPr>
              <w:rPr>
                <w:sz w:val="14"/>
                <w:szCs w:val="16"/>
              </w:rPr>
            </w:pPr>
            <w:r w:rsidRPr="00023D7F">
              <w:rPr>
                <w:sz w:val="14"/>
                <w:szCs w:val="16"/>
              </w:rPr>
              <w:t>Совочки, формочки для песочницы, машинки, кубики для игр, мел, перчатки.</w:t>
            </w:r>
          </w:p>
          <w:p w:rsidR="00FA602E" w:rsidRPr="00FA602E" w:rsidRDefault="00FA602E" w:rsidP="00FA602E">
            <w:pPr>
              <w:rPr>
                <w:sz w:val="14"/>
                <w:szCs w:val="16"/>
              </w:rPr>
            </w:pPr>
          </w:p>
        </w:tc>
        <w:tc>
          <w:tcPr>
            <w:tcW w:w="2176" w:type="dxa"/>
            <w:vMerge/>
          </w:tcPr>
          <w:p w:rsidR="00FA602E" w:rsidRPr="00FA602E" w:rsidRDefault="00FA602E" w:rsidP="00FA602E">
            <w:pPr>
              <w:rPr>
                <w:sz w:val="14"/>
                <w:szCs w:val="16"/>
              </w:rPr>
            </w:pPr>
          </w:p>
        </w:tc>
      </w:tr>
      <w:tr w:rsidR="00FA602E" w:rsidRPr="00FA602E" w:rsidTr="00E246D6">
        <w:trPr>
          <w:trHeight w:val="440"/>
        </w:trPr>
        <w:tc>
          <w:tcPr>
            <w:tcW w:w="533" w:type="dxa"/>
            <w:vMerge/>
          </w:tcPr>
          <w:p w:rsidR="00FA602E" w:rsidRPr="00FA602E" w:rsidRDefault="00FA602E" w:rsidP="00FA602E">
            <w:pPr>
              <w:rPr>
                <w:sz w:val="14"/>
                <w:szCs w:val="16"/>
              </w:rPr>
            </w:pPr>
          </w:p>
        </w:tc>
        <w:tc>
          <w:tcPr>
            <w:tcW w:w="2693" w:type="dxa"/>
          </w:tcPr>
          <w:p w:rsidR="00FA602E" w:rsidRPr="00FA602E" w:rsidRDefault="00FA602E" w:rsidP="00FA602E">
            <w:pPr>
              <w:rPr>
                <w:sz w:val="14"/>
                <w:szCs w:val="16"/>
              </w:rPr>
            </w:pPr>
            <w:r w:rsidRPr="00FA602E">
              <w:rPr>
                <w:sz w:val="14"/>
                <w:szCs w:val="16"/>
              </w:rPr>
              <w:t>Возвращение детей с прогулки,  гигиенические процедуры.</w:t>
            </w:r>
          </w:p>
          <w:p w:rsidR="00FA602E" w:rsidRPr="00FA602E" w:rsidRDefault="00FA602E" w:rsidP="00FA602E">
            <w:pPr>
              <w:rPr>
                <w:sz w:val="14"/>
                <w:szCs w:val="16"/>
              </w:rPr>
            </w:pPr>
            <w:r w:rsidRPr="00FA602E">
              <w:rPr>
                <w:color w:val="FF0000"/>
                <w:sz w:val="14"/>
                <w:szCs w:val="16"/>
              </w:rPr>
              <w:t>Обед</w:t>
            </w:r>
            <w:r w:rsidRPr="00FA602E">
              <w:rPr>
                <w:sz w:val="14"/>
                <w:szCs w:val="16"/>
              </w:rPr>
              <w:t>.</w:t>
            </w:r>
          </w:p>
          <w:p w:rsidR="00FA602E" w:rsidRPr="00FA602E" w:rsidRDefault="00FA602E" w:rsidP="00FA602E">
            <w:pPr>
              <w:rPr>
                <w:sz w:val="14"/>
                <w:szCs w:val="16"/>
              </w:rPr>
            </w:pPr>
            <w:r w:rsidRPr="00FA602E">
              <w:rPr>
                <w:sz w:val="14"/>
                <w:szCs w:val="16"/>
              </w:rPr>
              <w:t xml:space="preserve"> Ситуативные разговоры.</w:t>
            </w:r>
          </w:p>
        </w:tc>
        <w:tc>
          <w:tcPr>
            <w:tcW w:w="709" w:type="dxa"/>
            <w:vMerge/>
          </w:tcPr>
          <w:p w:rsidR="00FA602E" w:rsidRPr="00FA602E" w:rsidRDefault="00FA602E" w:rsidP="00FA602E">
            <w:pPr>
              <w:rPr>
                <w:sz w:val="14"/>
                <w:szCs w:val="16"/>
              </w:rPr>
            </w:pPr>
          </w:p>
        </w:tc>
        <w:tc>
          <w:tcPr>
            <w:tcW w:w="3555" w:type="dxa"/>
            <w:gridSpan w:val="2"/>
          </w:tcPr>
          <w:p w:rsidR="00FA602E" w:rsidRPr="00FA602E" w:rsidRDefault="00FA602E" w:rsidP="00FA602E">
            <w:pPr>
              <w:rPr>
                <w:sz w:val="14"/>
                <w:szCs w:val="16"/>
              </w:rPr>
            </w:pPr>
            <w:r w:rsidRPr="00FA602E">
              <w:rPr>
                <w:sz w:val="14"/>
                <w:szCs w:val="16"/>
              </w:rPr>
              <w:t xml:space="preserve">Чтение книжки: </w:t>
            </w:r>
            <w:r w:rsidR="00DC0373">
              <w:rPr>
                <w:sz w:val="14"/>
                <w:szCs w:val="16"/>
              </w:rPr>
              <w:t>« К</w:t>
            </w:r>
            <w:r w:rsidR="00F455F2">
              <w:rPr>
                <w:sz w:val="14"/>
                <w:szCs w:val="16"/>
              </w:rPr>
              <w:t>ошкин дом».</w:t>
            </w:r>
          </w:p>
        </w:tc>
        <w:tc>
          <w:tcPr>
            <w:tcW w:w="3108" w:type="dxa"/>
            <w:gridSpan w:val="2"/>
          </w:tcPr>
          <w:p w:rsidR="00FA602E" w:rsidRPr="00FA602E" w:rsidRDefault="00FA602E" w:rsidP="00FA602E">
            <w:pPr>
              <w:rPr>
                <w:sz w:val="14"/>
                <w:szCs w:val="16"/>
              </w:rPr>
            </w:pPr>
            <w:r w:rsidRPr="00FA602E">
              <w:rPr>
                <w:sz w:val="14"/>
                <w:szCs w:val="16"/>
              </w:rPr>
              <w:t>С каждым ребёнком  навыки К.Г.Н. ( мытьё рук, вытирание рук полотенцем, самостоятельно ходить на горшок).</w:t>
            </w:r>
          </w:p>
        </w:tc>
        <w:tc>
          <w:tcPr>
            <w:tcW w:w="2785" w:type="dxa"/>
          </w:tcPr>
          <w:p w:rsidR="00FA602E" w:rsidRPr="00F455F2" w:rsidRDefault="00FA602E" w:rsidP="00F455F2">
            <w:pPr>
              <w:rPr>
                <w:sz w:val="14"/>
                <w:szCs w:val="16"/>
              </w:rPr>
            </w:pPr>
            <w:r w:rsidRPr="00FA602E">
              <w:rPr>
                <w:sz w:val="14"/>
                <w:szCs w:val="16"/>
              </w:rPr>
              <w:t>По</w:t>
            </w:r>
            <w:r w:rsidR="00667EF1">
              <w:rPr>
                <w:sz w:val="14"/>
                <w:szCs w:val="16"/>
              </w:rPr>
              <w:t>ложить в книжный уголок книжку</w:t>
            </w:r>
            <w:r w:rsidR="00F455F2" w:rsidRPr="00F455F2">
              <w:rPr>
                <w:sz w:val="14"/>
                <w:szCs w:val="16"/>
              </w:rPr>
              <w:t>:</w:t>
            </w:r>
            <w:r w:rsidR="00DC0373">
              <w:rPr>
                <w:sz w:val="14"/>
                <w:szCs w:val="16"/>
              </w:rPr>
              <w:t>« К</w:t>
            </w:r>
            <w:r w:rsidR="00F455F2" w:rsidRPr="00F455F2">
              <w:rPr>
                <w:sz w:val="14"/>
                <w:szCs w:val="16"/>
              </w:rPr>
              <w:t>ошкин дом».</w:t>
            </w:r>
          </w:p>
        </w:tc>
        <w:tc>
          <w:tcPr>
            <w:tcW w:w="2176" w:type="dxa"/>
            <w:vMerge/>
          </w:tcPr>
          <w:p w:rsidR="00FA602E" w:rsidRPr="00FA602E" w:rsidRDefault="00FA602E" w:rsidP="00FA602E">
            <w:pPr>
              <w:rPr>
                <w:sz w:val="14"/>
                <w:szCs w:val="16"/>
              </w:rPr>
            </w:pPr>
          </w:p>
        </w:tc>
      </w:tr>
      <w:tr w:rsidR="00FA602E" w:rsidRPr="00FA602E" w:rsidTr="00E246D6">
        <w:tc>
          <w:tcPr>
            <w:tcW w:w="533" w:type="dxa"/>
            <w:vMerge/>
          </w:tcPr>
          <w:p w:rsidR="00FA602E" w:rsidRPr="00FA602E" w:rsidRDefault="00FA602E" w:rsidP="00FA602E">
            <w:pPr>
              <w:rPr>
                <w:sz w:val="14"/>
                <w:szCs w:val="16"/>
              </w:rPr>
            </w:pPr>
          </w:p>
        </w:tc>
        <w:tc>
          <w:tcPr>
            <w:tcW w:w="2693" w:type="dxa"/>
          </w:tcPr>
          <w:p w:rsidR="00FA602E" w:rsidRPr="00FA602E" w:rsidRDefault="00FA602E" w:rsidP="00FA602E">
            <w:pPr>
              <w:rPr>
                <w:sz w:val="14"/>
                <w:szCs w:val="16"/>
              </w:rPr>
            </w:pPr>
            <w:r w:rsidRPr="00FA602E">
              <w:rPr>
                <w:color w:val="FF0000"/>
                <w:sz w:val="14"/>
                <w:szCs w:val="16"/>
              </w:rPr>
              <w:t>Вечер</w:t>
            </w:r>
            <w:r w:rsidRPr="00FA602E">
              <w:rPr>
                <w:sz w:val="14"/>
                <w:szCs w:val="16"/>
              </w:rPr>
              <w:t>: оздоровительные и закаливающие мероприятия, гигиенические процедуры.</w:t>
            </w:r>
          </w:p>
          <w:p w:rsidR="00FA602E" w:rsidRPr="00FA602E" w:rsidRDefault="00FA602E" w:rsidP="00FA602E">
            <w:pPr>
              <w:rPr>
                <w:sz w:val="14"/>
                <w:szCs w:val="16"/>
              </w:rPr>
            </w:pPr>
            <w:r w:rsidRPr="00FA602E">
              <w:rPr>
                <w:color w:val="FF0000"/>
                <w:sz w:val="14"/>
                <w:szCs w:val="16"/>
              </w:rPr>
              <w:t>Полдник.</w:t>
            </w:r>
          </w:p>
          <w:p w:rsidR="00FA602E" w:rsidRPr="00FA602E" w:rsidRDefault="00FA602E" w:rsidP="00FA602E">
            <w:pPr>
              <w:rPr>
                <w:sz w:val="14"/>
                <w:szCs w:val="16"/>
              </w:rPr>
            </w:pPr>
            <w:r w:rsidRPr="00FA602E">
              <w:rPr>
                <w:sz w:val="14"/>
                <w:szCs w:val="16"/>
              </w:rPr>
              <w:t xml:space="preserve"> Игры, самостоятельная деятельность детей</w:t>
            </w:r>
          </w:p>
        </w:tc>
        <w:tc>
          <w:tcPr>
            <w:tcW w:w="709" w:type="dxa"/>
            <w:vMerge/>
          </w:tcPr>
          <w:p w:rsidR="00FA602E" w:rsidRPr="00FA602E" w:rsidRDefault="00FA602E" w:rsidP="00FA602E">
            <w:pPr>
              <w:rPr>
                <w:sz w:val="14"/>
                <w:szCs w:val="16"/>
              </w:rPr>
            </w:pPr>
          </w:p>
        </w:tc>
        <w:tc>
          <w:tcPr>
            <w:tcW w:w="3555" w:type="dxa"/>
            <w:gridSpan w:val="2"/>
          </w:tcPr>
          <w:p w:rsidR="00D758DA" w:rsidRPr="00D758DA" w:rsidRDefault="00D758DA" w:rsidP="00D758DA">
            <w:pPr>
              <w:rPr>
                <w:sz w:val="14"/>
                <w:szCs w:val="16"/>
              </w:rPr>
            </w:pPr>
            <w:r w:rsidRPr="00D758DA">
              <w:rPr>
                <w:sz w:val="14"/>
                <w:szCs w:val="16"/>
              </w:rPr>
              <w:t>Рисование зернышек для петушка.</w:t>
            </w:r>
          </w:p>
          <w:p w:rsidR="00023D7F" w:rsidRPr="00023D7F" w:rsidRDefault="00D758DA" w:rsidP="00023D7F">
            <w:pPr>
              <w:rPr>
                <w:sz w:val="14"/>
                <w:szCs w:val="16"/>
              </w:rPr>
            </w:pPr>
            <w:r w:rsidRPr="00D758DA">
              <w:rPr>
                <w:sz w:val="14"/>
                <w:szCs w:val="16"/>
              </w:rPr>
              <w:t>Сюжетная игра «Накормили петуш</w:t>
            </w:r>
            <w:r w:rsidRPr="00D758DA">
              <w:rPr>
                <w:sz w:val="14"/>
                <w:szCs w:val="16"/>
              </w:rPr>
              <w:softHyphen/>
              <w:t>ка». (Дети раскладывают рисунки перед петушком, проговаривая: «Петушка на</w:t>
            </w:r>
            <w:r w:rsidRPr="00D758DA">
              <w:rPr>
                <w:sz w:val="14"/>
                <w:szCs w:val="16"/>
              </w:rPr>
              <w:softHyphen/>
              <w:t>кормлю, дам я зернышек ему».)</w:t>
            </w:r>
            <w:r w:rsidR="00023D7F" w:rsidRPr="00023D7F">
              <w:rPr>
                <w:sz w:val="14"/>
                <w:szCs w:val="16"/>
              </w:rPr>
              <w:t xml:space="preserve"> Игры с мячом, песком, выносным материалом.</w:t>
            </w:r>
          </w:p>
          <w:p w:rsidR="00FA602E" w:rsidRPr="00FA602E" w:rsidRDefault="00FA602E" w:rsidP="00D758DA">
            <w:pPr>
              <w:rPr>
                <w:sz w:val="14"/>
                <w:szCs w:val="16"/>
              </w:rPr>
            </w:pPr>
          </w:p>
        </w:tc>
        <w:tc>
          <w:tcPr>
            <w:tcW w:w="3108" w:type="dxa"/>
            <w:gridSpan w:val="2"/>
          </w:tcPr>
          <w:p w:rsidR="00F455F2" w:rsidRDefault="00ED0F5D" w:rsidP="00FA602E">
            <w:pPr>
              <w:rPr>
                <w:sz w:val="14"/>
                <w:szCs w:val="16"/>
              </w:rPr>
            </w:pPr>
            <w:r w:rsidRPr="00ED0F5D">
              <w:rPr>
                <w:sz w:val="14"/>
                <w:szCs w:val="16"/>
              </w:rPr>
              <w:t>Д\и «Узнай по звуку» - развивать слуховое внимание и фразовую речь.</w:t>
            </w:r>
          </w:p>
          <w:p w:rsidR="00F455F2" w:rsidRDefault="00F455F2" w:rsidP="00F455F2">
            <w:pPr>
              <w:rPr>
                <w:sz w:val="14"/>
                <w:szCs w:val="16"/>
              </w:rPr>
            </w:pPr>
          </w:p>
          <w:p w:rsidR="00FA602E" w:rsidRPr="00F455F2" w:rsidRDefault="00F455F2" w:rsidP="00F455F2">
            <w:pPr>
              <w:rPr>
                <w:sz w:val="14"/>
                <w:szCs w:val="16"/>
              </w:rPr>
            </w:pPr>
            <w:r>
              <w:rPr>
                <w:sz w:val="14"/>
                <w:szCs w:val="16"/>
              </w:rPr>
              <w:t xml:space="preserve">Провести с </w:t>
            </w:r>
            <w:r w:rsidR="00EF4F7F">
              <w:rPr>
                <w:sz w:val="14"/>
                <w:szCs w:val="16"/>
              </w:rPr>
              <w:t>Викой, Стёпой и Миланой.</w:t>
            </w:r>
          </w:p>
        </w:tc>
        <w:tc>
          <w:tcPr>
            <w:tcW w:w="2785" w:type="dxa"/>
          </w:tcPr>
          <w:p w:rsidR="00FA602E" w:rsidRPr="00FA602E" w:rsidRDefault="00023D7F" w:rsidP="00023D7F">
            <w:pPr>
              <w:rPr>
                <w:sz w:val="14"/>
                <w:szCs w:val="16"/>
              </w:rPr>
            </w:pPr>
            <w:r w:rsidRPr="00023D7F">
              <w:rPr>
                <w:sz w:val="14"/>
                <w:szCs w:val="16"/>
              </w:rPr>
              <w:t>краски в коробке; лист белой бума</w:t>
            </w:r>
            <w:r w:rsidRPr="00023D7F">
              <w:rPr>
                <w:sz w:val="14"/>
                <w:szCs w:val="16"/>
              </w:rPr>
              <w:softHyphen/>
              <w:t>ги, салфетка, зерно (пшено или др.); краски желтого цвета, баночки с водой, лис</w:t>
            </w:r>
            <w:r w:rsidRPr="00023D7F">
              <w:rPr>
                <w:sz w:val="14"/>
                <w:szCs w:val="16"/>
              </w:rPr>
              <w:softHyphen/>
              <w:t>ты бумаги, салфетки по ко</w:t>
            </w:r>
            <w:r w:rsidRPr="00023D7F">
              <w:rPr>
                <w:sz w:val="14"/>
                <w:szCs w:val="16"/>
              </w:rPr>
              <w:softHyphen/>
              <w:t>личеству детей</w:t>
            </w:r>
          </w:p>
        </w:tc>
        <w:tc>
          <w:tcPr>
            <w:tcW w:w="2176" w:type="dxa"/>
            <w:vMerge/>
          </w:tcPr>
          <w:p w:rsidR="00FA602E" w:rsidRPr="00FA602E" w:rsidRDefault="00FA602E" w:rsidP="00FA602E">
            <w:pPr>
              <w:rPr>
                <w:sz w:val="14"/>
                <w:szCs w:val="16"/>
              </w:rPr>
            </w:pPr>
          </w:p>
        </w:tc>
      </w:tr>
      <w:tr w:rsidR="00FA602E" w:rsidRPr="00FA602E" w:rsidTr="00E246D6">
        <w:trPr>
          <w:trHeight w:val="750"/>
        </w:trPr>
        <w:tc>
          <w:tcPr>
            <w:tcW w:w="533" w:type="dxa"/>
            <w:vMerge/>
          </w:tcPr>
          <w:p w:rsidR="00FA602E" w:rsidRPr="00FA602E" w:rsidRDefault="00FA602E" w:rsidP="00FA602E">
            <w:pPr>
              <w:rPr>
                <w:sz w:val="14"/>
                <w:szCs w:val="16"/>
              </w:rPr>
            </w:pPr>
          </w:p>
        </w:tc>
        <w:tc>
          <w:tcPr>
            <w:tcW w:w="2693" w:type="dxa"/>
          </w:tcPr>
          <w:p w:rsidR="00FA602E" w:rsidRPr="00FA602E" w:rsidRDefault="00FA602E" w:rsidP="00FA602E">
            <w:pPr>
              <w:rPr>
                <w:sz w:val="14"/>
                <w:szCs w:val="16"/>
              </w:rPr>
            </w:pPr>
            <w:r w:rsidRPr="00FA602E">
              <w:rPr>
                <w:sz w:val="14"/>
                <w:szCs w:val="16"/>
              </w:rPr>
              <w:t>Совместная образовательная деятельность педагога с детьми</w:t>
            </w:r>
          </w:p>
          <w:p w:rsidR="00FA602E" w:rsidRPr="00FA602E" w:rsidRDefault="00FA602E" w:rsidP="00FA602E">
            <w:pPr>
              <w:rPr>
                <w:sz w:val="14"/>
                <w:szCs w:val="16"/>
              </w:rPr>
            </w:pPr>
          </w:p>
          <w:p w:rsidR="00FA602E" w:rsidRPr="00FA602E" w:rsidRDefault="00FA602E" w:rsidP="00FA602E">
            <w:pPr>
              <w:rPr>
                <w:sz w:val="14"/>
                <w:szCs w:val="16"/>
              </w:rPr>
            </w:pPr>
          </w:p>
          <w:p w:rsidR="00FA602E" w:rsidRPr="00FA602E" w:rsidRDefault="00FA602E" w:rsidP="00FA602E">
            <w:pPr>
              <w:rPr>
                <w:sz w:val="14"/>
                <w:szCs w:val="16"/>
              </w:rPr>
            </w:pPr>
          </w:p>
        </w:tc>
        <w:tc>
          <w:tcPr>
            <w:tcW w:w="709" w:type="dxa"/>
            <w:vMerge/>
          </w:tcPr>
          <w:p w:rsidR="00FA602E" w:rsidRPr="00FA602E" w:rsidRDefault="00FA602E" w:rsidP="00FA602E">
            <w:pPr>
              <w:rPr>
                <w:sz w:val="14"/>
                <w:szCs w:val="16"/>
              </w:rPr>
            </w:pPr>
          </w:p>
        </w:tc>
        <w:tc>
          <w:tcPr>
            <w:tcW w:w="9448" w:type="dxa"/>
            <w:gridSpan w:val="5"/>
          </w:tcPr>
          <w:p w:rsidR="00FA602E" w:rsidRDefault="00FA602E" w:rsidP="00FA602E">
            <w:pPr>
              <w:rPr>
                <w:sz w:val="14"/>
                <w:szCs w:val="16"/>
              </w:rPr>
            </w:pPr>
            <w:r w:rsidRPr="00FA602E">
              <w:rPr>
                <w:sz w:val="14"/>
                <w:szCs w:val="16"/>
              </w:rPr>
              <w:t>2.Коммуникация. Развитие речи</w:t>
            </w:r>
            <w:r w:rsidR="00BE26AF">
              <w:rPr>
                <w:sz w:val="14"/>
                <w:szCs w:val="16"/>
              </w:rPr>
              <w:t>.</w:t>
            </w:r>
            <w:r w:rsidR="009F2924">
              <w:rPr>
                <w:sz w:val="14"/>
                <w:szCs w:val="16"/>
              </w:rPr>
              <w:t xml:space="preserve"> Тема: </w:t>
            </w:r>
            <w:r w:rsidR="009F2924" w:rsidRPr="009F2924">
              <w:rPr>
                <w:sz w:val="14"/>
                <w:szCs w:val="16"/>
              </w:rPr>
              <w:t>Дидактическая игра «Поручения». Дидактическое упражнение «Вверх – вниз»</w:t>
            </w:r>
          </w:p>
          <w:p w:rsidR="009F2924" w:rsidRPr="009F2924" w:rsidRDefault="009F2924" w:rsidP="009F2924">
            <w:pPr>
              <w:rPr>
                <w:sz w:val="14"/>
                <w:szCs w:val="16"/>
              </w:rPr>
            </w:pPr>
            <w:r>
              <w:rPr>
                <w:sz w:val="14"/>
                <w:szCs w:val="16"/>
              </w:rPr>
              <w:t xml:space="preserve">Цель: </w:t>
            </w:r>
            <w:r w:rsidRPr="009F2924">
              <w:rPr>
                <w:sz w:val="14"/>
                <w:szCs w:val="16"/>
              </w:rPr>
              <w:t>Совершенствовать умение</w:t>
            </w:r>
          </w:p>
          <w:p w:rsidR="00FA602E" w:rsidRPr="00FA602E" w:rsidRDefault="009F2924" w:rsidP="00FA602E">
            <w:pPr>
              <w:rPr>
                <w:sz w:val="14"/>
                <w:szCs w:val="16"/>
              </w:rPr>
            </w:pPr>
            <w:r w:rsidRPr="009F2924">
              <w:rPr>
                <w:sz w:val="14"/>
                <w:szCs w:val="16"/>
              </w:rPr>
              <w:t xml:space="preserve">детей понимать речь воспитателя; поощрять попытки детей самостоятельно осуществлять действия с предметами и называть их; помочь детям понять значение слов </w:t>
            </w:r>
            <w:r w:rsidRPr="009F2924">
              <w:rPr>
                <w:i/>
                <w:iCs/>
                <w:sz w:val="14"/>
                <w:szCs w:val="16"/>
              </w:rPr>
              <w:t xml:space="preserve">вверх - вниз, </w:t>
            </w:r>
            <w:r w:rsidRPr="009F2924">
              <w:rPr>
                <w:sz w:val="14"/>
                <w:szCs w:val="16"/>
              </w:rPr>
              <w:t>научить отчетливо произносить их.</w:t>
            </w:r>
            <w:r>
              <w:rPr>
                <w:sz w:val="14"/>
                <w:szCs w:val="16"/>
              </w:rPr>
              <w:t xml:space="preserve"> Гербова с.32</w:t>
            </w:r>
          </w:p>
          <w:p w:rsidR="00FA602E" w:rsidRPr="00FA602E" w:rsidRDefault="00FA602E" w:rsidP="00FA602E">
            <w:pPr>
              <w:rPr>
                <w:sz w:val="14"/>
                <w:szCs w:val="16"/>
              </w:rPr>
            </w:pPr>
          </w:p>
        </w:tc>
        <w:tc>
          <w:tcPr>
            <w:tcW w:w="2176" w:type="dxa"/>
            <w:vMerge/>
          </w:tcPr>
          <w:p w:rsidR="00FA602E" w:rsidRPr="00FA602E" w:rsidRDefault="00FA602E" w:rsidP="00FA602E">
            <w:pPr>
              <w:rPr>
                <w:sz w:val="14"/>
                <w:szCs w:val="16"/>
              </w:rPr>
            </w:pPr>
          </w:p>
        </w:tc>
      </w:tr>
      <w:tr w:rsidR="00FA602E" w:rsidRPr="00FA602E" w:rsidTr="00E246D6">
        <w:trPr>
          <w:trHeight w:val="420"/>
        </w:trPr>
        <w:tc>
          <w:tcPr>
            <w:tcW w:w="533" w:type="dxa"/>
            <w:vMerge/>
          </w:tcPr>
          <w:p w:rsidR="00FA602E" w:rsidRPr="00FA602E" w:rsidRDefault="00FA602E" w:rsidP="00FA602E">
            <w:pPr>
              <w:rPr>
                <w:sz w:val="14"/>
                <w:szCs w:val="16"/>
              </w:rPr>
            </w:pPr>
          </w:p>
        </w:tc>
        <w:tc>
          <w:tcPr>
            <w:tcW w:w="2693" w:type="dxa"/>
          </w:tcPr>
          <w:p w:rsidR="00FA602E" w:rsidRPr="00FA602E" w:rsidRDefault="00FA602E" w:rsidP="00FA602E">
            <w:pPr>
              <w:rPr>
                <w:sz w:val="14"/>
                <w:szCs w:val="16"/>
              </w:rPr>
            </w:pPr>
            <w:r w:rsidRPr="00FA602E">
              <w:rPr>
                <w:sz w:val="14"/>
                <w:szCs w:val="16"/>
              </w:rPr>
              <w:t>Подготовка к прогулке</w:t>
            </w:r>
          </w:p>
          <w:p w:rsidR="00FA602E" w:rsidRPr="00FA602E" w:rsidRDefault="00FA602E" w:rsidP="00FA602E">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FA602E" w:rsidRPr="00FA602E" w:rsidRDefault="00FA602E" w:rsidP="00FA602E">
            <w:pPr>
              <w:rPr>
                <w:sz w:val="14"/>
                <w:szCs w:val="16"/>
              </w:rPr>
            </w:pPr>
          </w:p>
        </w:tc>
        <w:tc>
          <w:tcPr>
            <w:tcW w:w="3555" w:type="dxa"/>
            <w:gridSpan w:val="2"/>
          </w:tcPr>
          <w:p w:rsidR="00023D7F" w:rsidRPr="00023D7F" w:rsidRDefault="00023D7F" w:rsidP="00023D7F">
            <w:pPr>
              <w:rPr>
                <w:sz w:val="14"/>
                <w:szCs w:val="16"/>
              </w:rPr>
            </w:pPr>
            <w:r w:rsidRPr="00023D7F">
              <w:rPr>
                <w:sz w:val="14"/>
                <w:szCs w:val="16"/>
              </w:rPr>
              <w:t>Рассматривание цветов на клумбе. П\и «Наседка и цыплята» - развивать внимание, ловкость, быстроту.</w:t>
            </w:r>
          </w:p>
          <w:p w:rsidR="00FA602E" w:rsidRPr="00FA602E" w:rsidRDefault="00023D7F" w:rsidP="00023D7F">
            <w:pPr>
              <w:rPr>
                <w:sz w:val="14"/>
                <w:szCs w:val="16"/>
              </w:rPr>
            </w:pPr>
            <w:r w:rsidRPr="00023D7F">
              <w:rPr>
                <w:sz w:val="14"/>
                <w:szCs w:val="16"/>
              </w:rPr>
              <w:t>Трудовые поручения: смети песок с бортика песочницы. Д\и «Найди такой листок»</w:t>
            </w:r>
            <w:r w:rsidR="00F455F2">
              <w:rPr>
                <w:sz w:val="14"/>
                <w:szCs w:val="16"/>
              </w:rPr>
              <w:t>.И</w:t>
            </w:r>
            <w:r w:rsidR="00F455F2" w:rsidRPr="00F455F2">
              <w:rPr>
                <w:sz w:val="14"/>
                <w:szCs w:val="16"/>
              </w:rPr>
              <w:t>гры с выносным материалом.</w:t>
            </w:r>
          </w:p>
        </w:tc>
        <w:tc>
          <w:tcPr>
            <w:tcW w:w="3108" w:type="dxa"/>
            <w:gridSpan w:val="2"/>
          </w:tcPr>
          <w:p w:rsidR="00ED0F5D" w:rsidRPr="00ED0F5D" w:rsidRDefault="00ED0F5D" w:rsidP="00ED0F5D">
            <w:pPr>
              <w:rPr>
                <w:sz w:val="14"/>
                <w:szCs w:val="16"/>
              </w:rPr>
            </w:pPr>
            <w:r w:rsidRPr="00ED0F5D">
              <w:rPr>
                <w:sz w:val="14"/>
                <w:szCs w:val="16"/>
              </w:rPr>
              <w:t>Работа с малоподвижными детьми.</w:t>
            </w:r>
          </w:p>
          <w:p w:rsidR="00FA602E" w:rsidRPr="00FA602E" w:rsidRDefault="00ED0F5D" w:rsidP="00ED0F5D">
            <w:pPr>
              <w:rPr>
                <w:sz w:val="14"/>
                <w:szCs w:val="16"/>
              </w:rPr>
            </w:pPr>
            <w:r w:rsidRPr="00ED0F5D">
              <w:rPr>
                <w:sz w:val="14"/>
                <w:szCs w:val="16"/>
              </w:rPr>
              <w:t>Вызвать интерес к трудовой деятельности у всех детей, давая им индивидуальные задания</w:t>
            </w:r>
          </w:p>
        </w:tc>
        <w:tc>
          <w:tcPr>
            <w:tcW w:w="2785" w:type="dxa"/>
          </w:tcPr>
          <w:p w:rsidR="00023D7F" w:rsidRPr="00023D7F" w:rsidRDefault="00023D7F" w:rsidP="00023D7F">
            <w:pPr>
              <w:rPr>
                <w:sz w:val="14"/>
                <w:szCs w:val="16"/>
              </w:rPr>
            </w:pPr>
            <w:r w:rsidRPr="00023D7F">
              <w:rPr>
                <w:b/>
                <w:bCs/>
                <w:sz w:val="14"/>
                <w:szCs w:val="16"/>
              </w:rPr>
              <w:t>Выносной материал</w:t>
            </w:r>
          </w:p>
          <w:p w:rsidR="00023D7F" w:rsidRPr="00023D7F" w:rsidRDefault="00023D7F" w:rsidP="00023D7F">
            <w:pPr>
              <w:rPr>
                <w:sz w:val="14"/>
                <w:szCs w:val="16"/>
              </w:rPr>
            </w:pPr>
            <w:r w:rsidRPr="00023D7F">
              <w:rPr>
                <w:sz w:val="14"/>
                <w:szCs w:val="16"/>
              </w:rPr>
              <w:t>Совочки, формочки для песочницы, машинки, кубики для игр, мел, перчатки.</w:t>
            </w:r>
          </w:p>
          <w:p w:rsidR="00FA602E" w:rsidRPr="00FA602E" w:rsidRDefault="00FA602E" w:rsidP="00FA602E">
            <w:pPr>
              <w:rPr>
                <w:sz w:val="14"/>
                <w:szCs w:val="16"/>
              </w:rPr>
            </w:pPr>
          </w:p>
        </w:tc>
        <w:tc>
          <w:tcPr>
            <w:tcW w:w="2176" w:type="dxa"/>
            <w:vMerge/>
          </w:tcPr>
          <w:p w:rsidR="00FA602E" w:rsidRPr="00FA602E" w:rsidRDefault="00FA602E" w:rsidP="00FA602E">
            <w:pPr>
              <w:rPr>
                <w:sz w:val="14"/>
                <w:szCs w:val="16"/>
              </w:rPr>
            </w:pPr>
          </w:p>
        </w:tc>
      </w:tr>
    </w:tbl>
    <w:p w:rsidR="00FA602E" w:rsidRPr="00FA602E" w:rsidRDefault="00FA602E" w:rsidP="00FA602E">
      <w:pPr>
        <w:rPr>
          <w:sz w:val="14"/>
          <w:szCs w:val="16"/>
        </w:rPr>
      </w:pPr>
    </w:p>
    <w:p w:rsidR="00FA602E" w:rsidRPr="00FA602E" w:rsidRDefault="00FA602E" w:rsidP="00FA602E">
      <w:pPr>
        <w:rPr>
          <w:sz w:val="24"/>
          <w:szCs w:val="24"/>
        </w:rPr>
      </w:pPr>
    </w:p>
    <w:p w:rsidR="00DD6A9B" w:rsidRDefault="00DD6A9B" w:rsidP="00FA602E">
      <w:pPr>
        <w:rPr>
          <w:sz w:val="24"/>
          <w:szCs w:val="24"/>
        </w:rPr>
      </w:pPr>
    </w:p>
    <w:p w:rsidR="00DD6A9B" w:rsidRDefault="00DD6A9B" w:rsidP="00FA602E">
      <w:pPr>
        <w:rPr>
          <w:sz w:val="24"/>
          <w:szCs w:val="24"/>
        </w:rPr>
      </w:pPr>
    </w:p>
    <w:p w:rsidR="00FA602E" w:rsidRPr="00DD6A9B" w:rsidRDefault="00B962CA" w:rsidP="00FA602E">
      <w:pPr>
        <w:rPr>
          <w:sz w:val="24"/>
          <w:szCs w:val="24"/>
        </w:rPr>
      </w:pPr>
      <w:r>
        <w:rPr>
          <w:sz w:val="24"/>
          <w:szCs w:val="24"/>
        </w:rPr>
        <w:lastRenderedPageBreak/>
        <w:t xml:space="preserve">                                       </w:t>
      </w:r>
      <w:r w:rsidR="00FA602E" w:rsidRPr="00FA602E">
        <w:rPr>
          <w:sz w:val="24"/>
          <w:szCs w:val="24"/>
        </w:rPr>
        <w:t>Календарное планирование воспитательно - образовател</w:t>
      </w:r>
      <w:r w:rsidR="00DC1A07">
        <w:rPr>
          <w:sz w:val="24"/>
          <w:szCs w:val="24"/>
        </w:rPr>
        <w:t xml:space="preserve">ьной работы с детьми </w:t>
      </w:r>
      <w:r w:rsidR="00DC1A07" w:rsidRPr="00DC1A07">
        <w:rPr>
          <w:sz w:val="24"/>
          <w:szCs w:val="24"/>
        </w:rPr>
        <w:t>на октябрь месяц</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FA602E" w:rsidRPr="00FA602E" w:rsidTr="00BE26AF">
        <w:trPr>
          <w:cantSplit/>
          <w:trHeight w:val="690"/>
        </w:trPr>
        <w:tc>
          <w:tcPr>
            <w:tcW w:w="533" w:type="dxa"/>
            <w:vMerge w:val="restart"/>
            <w:textDirection w:val="btLr"/>
          </w:tcPr>
          <w:p w:rsidR="00FA602E" w:rsidRPr="00FA602E" w:rsidRDefault="00FA602E" w:rsidP="00FA602E">
            <w:pPr>
              <w:ind w:left="113" w:right="113"/>
              <w:rPr>
                <w:sz w:val="16"/>
                <w:szCs w:val="16"/>
              </w:rPr>
            </w:pPr>
            <w:r w:rsidRPr="00FA602E">
              <w:rPr>
                <w:sz w:val="16"/>
                <w:szCs w:val="16"/>
              </w:rPr>
              <w:t>День недели/число</w:t>
            </w:r>
          </w:p>
        </w:tc>
        <w:tc>
          <w:tcPr>
            <w:tcW w:w="2693" w:type="dxa"/>
            <w:vMerge w:val="restart"/>
          </w:tcPr>
          <w:p w:rsidR="00FA602E" w:rsidRPr="00FA602E" w:rsidRDefault="00FA602E" w:rsidP="00FA602E">
            <w:pPr>
              <w:rPr>
                <w:sz w:val="16"/>
                <w:szCs w:val="16"/>
              </w:rPr>
            </w:pPr>
            <w:r w:rsidRPr="00FA602E">
              <w:rPr>
                <w:sz w:val="16"/>
                <w:szCs w:val="16"/>
              </w:rPr>
              <w:t>Режимные моменты. Образовательная деятельность</w:t>
            </w:r>
          </w:p>
        </w:tc>
        <w:tc>
          <w:tcPr>
            <w:tcW w:w="709" w:type="dxa"/>
            <w:vMerge w:val="restart"/>
            <w:textDirection w:val="btLr"/>
          </w:tcPr>
          <w:p w:rsidR="00FA602E" w:rsidRPr="00FA602E" w:rsidRDefault="00FA602E" w:rsidP="00FA602E">
            <w:pPr>
              <w:ind w:left="113" w:right="113"/>
              <w:rPr>
                <w:sz w:val="16"/>
                <w:szCs w:val="16"/>
              </w:rPr>
            </w:pPr>
            <w:r w:rsidRPr="00FA602E">
              <w:rPr>
                <w:sz w:val="16"/>
                <w:szCs w:val="16"/>
              </w:rPr>
              <w:t>Интеграция образовательных областей</w:t>
            </w:r>
          </w:p>
        </w:tc>
        <w:tc>
          <w:tcPr>
            <w:tcW w:w="4981" w:type="dxa"/>
            <w:gridSpan w:val="3"/>
            <w:tcBorders>
              <w:right w:val="nil"/>
            </w:tcBorders>
          </w:tcPr>
          <w:p w:rsidR="00FA602E" w:rsidRPr="00FA602E" w:rsidRDefault="00FA602E" w:rsidP="00FA602E">
            <w:pPr>
              <w:rPr>
                <w:sz w:val="16"/>
                <w:szCs w:val="16"/>
              </w:rPr>
            </w:pPr>
            <w:r w:rsidRPr="00FA602E">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FA602E" w:rsidRPr="00FA602E" w:rsidRDefault="00FA602E" w:rsidP="00FA602E">
            <w:pPr>
              <w:rPr>
                <w:sz w:val="16"/>
                <w:szCs w:val="16"/>
              </w:rPr>
            </w:pPr>
          </w:p>
        </w:tc>
        <w:tc>
          <w:tcPr>
            <w:tcW w:w="2785" w:type="dxa"/>
            <w:vMerge w:val="restart"/>
          </w:tcPr>
          <w:p w:rsidR="00FA602E" w:rsidRPr="00FA602E" w:rsidRDefault="00FA602E" w:rsidP="00FA602E">
            <w:pPr>
              <w:rPr>
                <w:sz w:val="16"/>
                <w:szCs w:val="16"/>
              </w:rPr>
            </w:pPr>
            <w:r w:rsidRPr="00FA602E">
              <w:rPr>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FA602E" w:rsidRPr="00FA602E" w:rsidRDefault="00FA602E" w:rsidP="00FA602E">
            <w:pPr>
              <w:rPr>
                <w:sz w:val="16"/>
                <w:szCs w:val="16"/>
              </w:rPr>
            </w:pPr>
            <w:r w:rsidRPr="00FA602E">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FA602E" w:rsidRPr="00FA602E" w:rsidTr="00BE26AF">
        <w:trPr>
          <w:cantSplit/>
          <w:trHeight w:val="570"/>
        </w:trPr>
        <w:tc>
          <w:tcPr>
            <w:tcW w:w="533" w:type="dxa"/>
            <w:vMerge/>
            <w:textDirection w:val="btLr"/>
          </w:tcPr>
          <w:p w:rsidR="00FA602E" w:rsidRPr="00FA602E" w:rsidRDefault="00FA602E" w:rsidP="00FA602E">
            <w:pPr>
              <w:ind w:left="113" w:right="113"/>
              <w:rPr>
                <w:sz w:val="16"/>
                <w:szCs w:val="16"/>
              </w:rPr>
            </w:pPr>
          </w:p>
        </w:tc>
        <w:tc>
          <w:tcPr>
            <w:tcW w:w="2693" w:type="dxa"/>
            <w:vMerge/>
          </w:tcPr>
          <w:p w:rsidR="00FA602E" w:rsidRPr="00FA602E" w:rsidRDefault="00FA602E" w:rsidP="00FA602E">
            <w:pPr>
              <w:rPr>
                <w:sz w:val="16"/>
                <w:szCs w:val="16"/>
              </w:rPr>
            </w:pPr>
          </w:p>
        </w:tc>
        <w:tc>
          <w:tcPr>
            <w:tcW w:w="709" w:type="dxa"/>
            <w:vMerge/>
            <w:textDirection w:val="btLr"/>
          </w:tcPr>
          <w:p w:rsidR="00FA602E" w:rsidRPr="00FA602E" w:rsidRDefault="00FA602E" w:rsidP="00FA602E">
            <w:pPr>
              <w:ind w:left="113" w:right="113"/>
              <w:rPr>
                <w:sz w:val="16"/>
                <w:szCs w:val="16"/>
              </w:rPr>
            </w:pPr>
          </w:p>
        </w:tc>
        <w:tc>
          <w:tcPr>
            <w:tcW w:w="3542" w:type="dxa"/>
          </w:tcPr>
          <w:p w:rsidR="00FA602E" w:rsidRPr="00FA602E" w:rsidRDefault="00FA602E" w:rsidP="00FA602E">
            <w:pPr>
              <w:rPr>
                <w:sz w:val="16"/>
                <w:szCs w:val="16"/>
              </w:rPr>
            </w:pPr>
            <w:r w:rsidRPr="00FA602E">
              <w:rPr>
                <w:sz w:val="16"/>
                <w:szCs w:val="16"/>
              </w:rPr>
              <w:t xml:space="preserve">                               Групповая,</w:t>
            </w:r>
          </w:p>
          <w:p w:rsidR="00FA602E" w:rsidRPr="00FA602E" w:rsidRDefault="00FA602E" w:rsidP="00FA602E">
            <w:pPr>
              <w:rPr>
                <w:sz w:val="16"/>
                <w:szCs w:val="16"/>
              </w:rPr>
            </w:pPr>
            <w:r w:rsidRPr="00FA602E">
              <w:rPr>
                <w:sz w:val="16"/>
                <w:szCs w:val="16"/>
              </w:rPr>
              <w:t xml:space="preserve">                            подгрупповая</w:t>
            </w:r>
          </w:p>
          <w:p w:rsidR="00FA602E" w:rsidRPr="00FA602E" w:rsidRDefault="00FA602E" w:rsidP="00FA602E">
            <w:pPr>
              <w:rPr>
                <w:sz w:val="16"/>
                <w:szCs w:val="16"/>
              </w:rPr>
            </w:pPr>
          </w:p>
        </w:tc>
        <w:tc>
          <w:tcPr>
            <w:tcW w:w="3121" w:type="dxa"/>
            <w:gridSpan w:val="3"/>
          </w:tcPr>
          <w:p w:rsidR="00FA602E" w:rsidRPr="00FA602E" w:rsidRDefault="00FA602E" w:rsidP="00FA602E">
            <w:pPr>
              <w:rPr>
                <w:sz w:val="16"/>
                <w:szCs w:val="16"/>
              </w:rPr>
            </w:pPr>
            <w:r w:rsidRPr="00FA602E">
              <w:rPr>
                <w:sz w:val="16"/>
                <w:szCs w:val="16"/>
              </w:rPr>
              <w:t xml:space="preserve">                        Индивидуальная</w:t>
            </w:r>
          </w:p>
          <w:p w:rsidR="00FA602E" w:rsidRPr="00FA602E" w:rsidRDefault="00FA602E" w:rsidP="00FA602E">
            <w:pPr>
              <w:rPr>
                <w:sz w:val="16"/>
                <w:szCs w:val="16"/>
              </w:rPr>
            </w:pPr>
          </w:p>
          <w:p w:rsidR="00FA602E" w:rsidRPr="00FA602E" w:rsidRDefault="00FA602E" w:rsidP="00FA602E">
            <w:pPr>
              <w:rPr>
                <w:sz w:val="16"/>
                <w:szCs w:val="16"/>
              </w:rPr>
            </w:pPr>
          </w:p>
        </w:tc>
        <w:tc>
          <w:tcPr>
            <w:tcW w:w="2785" w:type="dxa"/>
            <w:vMerge/>
          </w:tcPr>
          <w:p w:rsidR="00FA602E" w:rsidRPr="00FA602E" w:rsidRDefault="00FA602E" w:rsidP="00FA602E">
            <w:pPr>
              <w:rPr>
                <w:sz w:val="16"/>
                <w:szCs w:val="16"/>
              </w:rPr>
            </w:pPr>
          </w:p>
        </w:tc>
        <w:tc>
          <w:tcPr>
            <w:tcW w:w="2231" w:type="dxa"/>
            <w:vMerge/>
          </w:tcPr>
          <w:p w:rsidR="00FA602E" w:rsidRPr="00FA602E" w:rsidRDefault="00FA602E" w:rsidP="00FA602E">
            <w:pPr>
              <w:rPr>
                <w:sz w:val="16"/>
                <w:szCs w:val="16"/>
              </w:rPr>
            </w:pPr>
          </w:p>
        </w:tc>
      </w:tr>
      <w:tr w:rsidR="00FA602E" w:rsidRPr="00FA602E" w:rsidTr="00BE26AF">
        <w:tc>
          <w:tcPr>
            <w:tcW w:w="533" w:type="dxa"/>
          </w:tcPr>
          <w:p w:rsidR="00FA602E" w:rsidRPr="00FA602E" w:rsidRDefault="00FA602E" w:rsidP="00FA602E">
            <w:pPr>
              <w:rPr>
                <w:sz w:val="16"/>
                <w:szCs w:val="16"/>
              </w:rPr>
            </w:pPr>
            <w:r w:rsidRPr="00FA602E">
              <w:rPr>
                <w:sz w:val="16"/>
                <w:szCs w:val="16"/>
              </w:rPr>
              <w:t>1</w:t>
            </w:r>
          </w:p>
        </w:tc>
        <w:tc>
          <w:tcPr>
            <w:tcW w:w="2693" w:type="dxa"/>
          </w:tcPr>
          <w:p w:rsidR="00FA602E" w:rsidRPr="00FA602E" w:rsidRDefault="00FA602E" w:rsidP="00FA602E">
            <w:pPr>
              <w:rPr>
                <w:sz w:val="16"/>
                <w:szCs w:val="16"/>
              </w:rPr>
            </w:pPr>
            <w:r w:rsidRPr="00FA602E">
              <w:rPr>
                <w:sz w:val="16"/>
                <w:szCs w:val="16"/>
              </w:rPr>
              <w:t xml:space="preserve">               2</w:t>
            </w:r>
          </w:p>
        </w:tc>
        <w:tc>
          <w:tcPr>
            <w:tcW w:w="709" w:type="dxa"/>
          </w:tcPr>
          <w:p w:rsidR="00FA602E" w:rsidRPr="00FA602E" w:rsidRDefault="00FA602E" w:rsidP="00FA602E">
            <w:pPr>
              <w:rPr>
                <w:sz w:val="16"/>
                <w:szCs w:val="16"/>
              </w:rPr>
            </w:pPr>
            <w:r w:rsidRPr="00FA602E">
              <w:rPr>
                <w:sz w:val="16"/>
                <w:szCs w:val="16"/>
              </w:rPr>
              <w:t xml:space="preserve">   3</w:t>
            </w:r>
          </w:p>
        </w:tc>
        <w:tc>
          <w:tcPr>
            <w:tcW w:w="3542" w:type="dxa"/>
          </w:tcPr>
          <w:p w:rsidR="00FA602E" w:rsidRPr="00FA602E" w:rsidRDefault="00FA602E" w:rsidP="00FA602E">
            <w:pPr>
              <w:rPr>
                <w:sz w:val="16"/>
                <w:szCs w:val="16"/>
              </w:rPr>
            </w:pPr>
            <w:r w:rsidRPr="00FA602E">
              <w:rPr>
                <w:sz w:val="16"/>
                <w:szCs w:val="16"/>
              </w:rPr>
              <w:t xml:space="preserve">                            4</w:t>
            </w:r>
          </w:p>
        </w:tc>
        <w:tc>
          <w:tcPr>
            <w:tcW w:w="3121" w:type="dxa"/>
            <w:gridSpan w:val="3"/>
          </w:tcPr>
          <w:p w:rsidR="00FA602E" w:rsidRPr="00FA602E" w:rsidRDefault="00FA602E" w:rsidP="00FA602E">
            <w:pPr>
              <w:rPr>
                <w:sz w:val="16"/>
                <w:szCs w:val="16"/>
              </w:rPr>
            </w:pPr>
            <w:r w:rsidRPr="00FA602E">
              <w:rPr>
                <w:sz w:val="16"/>
                <w:szCs w:val="16"/>
              </w:rPr>
              <w:t xml:space="preserve">                                   5</w:t>
            </w:r>
          </w:p>
        </w:tc>
        <w:tc>
          <w:tcPr>
            <w:tcW w:w="2785" w:type="dxa"/>
          </w:tcPr>
          <w:p w:rsidR="00FA602E" w:rsidRPr="00FA602E" w:rsidRDefault="00FA602E" w:rsidP="00FA602E">
            <w:pPr>
              <w:ind w:firstLine="708"/>
              <w:rPr>
                <w:sz w:val="16"/>
                <w:szCs w:val="16"/>
              </w:rPr>
            </w:pPr>
            <w:r w:rsidRPr="00FA602E">
              <w:rPr>
                <w:sz w:val="16"/>
                <w:szCs w:val="16"/>
              </w:rPr>
              <w:t xml:space="preserve">    6</w:t>
            </w:r>
          </w:p>
        </w:tc>
        <w:tc>
          <w:tcPr>
            <w:tcW w:w="2231" w:type="dxa"/>
          </w:tcPr>
          <w:p w:rsidR="00FA602E" w:rsidRPr="00FA602E" w:rsidRDefault="00FA602E" w:rsidP="00FA602E">
            <w:pPr>
              <w:ind w:firstLine="708"/>
              <w:rPr>
                <w:sz w:val="16"/>
                <w:szCs w:val="16"/>
              </w:rPr>
            </w:pPr>
            <w:r w:rsidRPr="00FA602E">
              <w:rPr>
                <w:sz w:val="16"/>
                <w:szCs w:val="16"/>
              </w:rPr>
              <w:t>7</w:t>
            </w:r>
          </w:p>
        </w:tc>
      </w:tr>
      <w:tr w:rsidR="00FA602E" w:rsidRPr="00FA602E" w:rsidTr="00BB3F3E">
        <w:trPr>
          <w:cantSplit/>
          <w:trHeight w:val="1602"/>
        </w:trPr>
        <w:tc>
          <w:tcPr>
            <w:tcW w:w="533" w:type="dxa"/>
            <w:vMerge w:val="restart"/>
            <w:textDirection w:val="btLr"/>
          </w:tcPr>
          <w:p w:rsidR="00FA602E" w:rsidRPr="00FA602E" w:rsidRDefault="00D30014" w:rsidP="00FA602E">
            <w:pPr>
              <w:ind w:left="113" w:right="113"/>
              <w:rPr>
                <w:sz w:val="24"/>
                <w:szCs w:val="24"/>
              </w:rPr>
            </w:pPr>
            <w:r>
              <w:rPr>
                <w:sz w:val="24"/>
                <w:szCs w:val="24"/>
              </w:rPr>
              <w:t xml:space="preserve">                      Пятница 14 </w:t>
            </w:r>
            <w:r w:rsidR="00FA602E" w:rsidRPr="00FA602E">
              <w:rPr>
                <w:sz w:val="24"/>
                <w:szCs w:val="24"/>
              </w:rPr>
              <w:t>октября</w:t>
            </w:r>
          </w:p>
        </w:tc>
        <w:tc>
          <w:tcPr>
            <w:tcW w:w="2693" w:type="dxa"/>
          </w:tcPr>
          <w:p w:rsidR="00FA602E" w:rsidRPr="00FA602E" w:rsidRDefault="00FA602E" w:rsidP="00FA602E">
            <w:pPr>
              <w:rPr>
                <w:sz w:val="14"/>
                <w:szCs w:val="16"/>
              </w:rPr>
            </w:pPr>
            <w:r w:rsidRPr="00FA602E">
              <w:rPr>
                <w:color w:val="FF0000"/>
                <w:sz w:val="14"/>
                <w:szCs w:val="16"/>
              </w:rPr>
              <w:t>Утро</w:t>
            </w:r>
            <w:r w:rsidRPr="00FA602E">
              <w:rPr>
                <w:sz w:val="14"/>
                <w:szCs w:val="16"/>
              </w:rPr>
              <w:t>: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FA602E" w:rsidRPr="00FA602E" w:rsidRDefault="00FA602E" w:rsidP="00FA602E">
            <w:pPr>
              <w:rPr>
                <w:color w:val="FF0000"/>
                <w:sz w:val="14"/>
                <w:szCs w:val="16"/>
              </w:rPr>
            </w:pPr>
            <w:r w:rsidRPr="00FA602E">
              <w:rPr>
                <w:color w:val="FF0000"/>
                <w:sz w:val="14"/>
                <w:szCs w:val="16"/>
              </w:rPr>
              <w:t>Завтрак.</w:t>
            </w:r>
          </w:p>
          <w:p w:rsidR="00FA602E" w:rsidRPr="00FA602E" w:rsidRDefault="00FA602E" w:rsidP="00FA602E">
            <w:pPr>
              <w:rPr>
                <w:color w:val="FF0000"/>
                <w:sz w:val="14"/>
                <w:szCs w:val="16"/>
              </w:rPr>
            </w:pPr>
            <w:r w:rsidRPr="00FA602E">
              <w:rPr>
                <w:sz w:val="14"/>
                <w:szCs w:val="16"/>
              </w:rPr>
              <w:t xml:space="preserve"> Игры малой подвижности, артикуляционная и пальчиковая гимнастика.</w:t>
            </w:r>
          </w:p>
        </w:tc>
        <w:tc>
          <w:tcPr>
            <w:tcW w:w="709" w:type="dxa"/>
            <w:vMerge w:val="restart"/>
            <w:textDirection w:val="btLr"/>
          </w:tcPr>
          <w:p w:rsidR="00FA602E" w:rsidRPr="00FA602E" w:rsidRDefault="00FA602E" w:rsidP="00FA602E">
            <w:pPr>
              <w:ind w:left="113" w:right="113"/>
              <w:rPr>
                <w:sz w:val="14"/>
                <w:szCs w:val="16"/>
              </w:rPr>
            </w:pPr>
            <w:r w:rsidRPr="00FA602E">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ED0F5D" w:rsidRDefault="00ED0F5D" w:rsidP="00ED0F5D">
            <w:pPr>
              <w:shd w:val="clear" w:color="auto" w:fill="FFFFFF"/>
              <w:spacing w:line="259" w:lineRule="exact"/>
              <w:rPr>
                <w:rFonts w:ascii="Times New Roman" w:eastAsia="Times New Roman" w:hAnsi="Times New Roman" w:cs="Times New Roman"/>
                <w:sz w:val="14"/>
                <w:szCs w:val="16"/>
              </w:rPr>
            </w:pPr>
            <w:r w:rsidRPr="00ED0F5D">
              <w:rPr>
                <w:rFonts w:ascii="Times New Roman" w:eastAsia="Times New Roman" w:hAnsi="Times New Roman" w:cs="Times New Roman"/>
                <w:sz w:val="14"/>
                <w:szCs w:val="16"/>
              </w:rPr>
              <w:t>Рассматривание игрушки, проговаривание звукоподражаний.</w:t>
            </w:r>
          </w:p>
          <w:p w:rsidR="00ED0F5D" w:rsidRPr="00ED0F5D" w:rsidRDefault="00ED0F5D" w:rsidP="00ED0F5D">
            <w:pPr>
              <w:shd w:val="clear" w:color="auto" w:fill="FFFFFF"/>
              <w:spacing w:line="259" w:lineRule="exact"/>
              <w:rPr>
                <w:rFonts w:ascii="Times New Roman" w:eastAsia="Times New Roman" w:hAnsi="Times New Roman" w:cs="Times New Roman"/>
                <w:sz w:val="14"/>
                <w:szCs w:val="16"/>
              </w:rPr>
            </w:pPr>
            <w:r>
              <w:rPr>
                <w:rFonts w:ascii="Times New Roman" w:eastAsia="Times New Roman" w:hAnsi="Times New Roman" w:cs="Times New Roman"/>
                <w:sz w:val="14"/>
                <w:szCs w:val="16"/>
              </w:rPr>
              <w:t>Чтение А. Барто « Игрушки»</w:t>
            </w:r>
          </w:p>
          <w:p w:rsidR="00FA602E" w:rsidRPr="00ED0F5D" w:rsidRDefault="00ED0F5D" w:rsidP="00FA602E">
            <w:pPr>
              <w:shd w:val="clear" w:color="auto" w:fill="FFFFFF"/>
              <w:spacing w:line="259" w:lineRule="exact"/>
              <w:rPr>
                <w:rFonts w:ascii="Times New Roman" w:eastAsia="Times New Roman" w:hAnsi="Times New Roman" w:cs="Times New Roman"/>
                <w:sz w:val="14"/>
                <w:szCs w:val="16"/>
              </w:rPr>
            </w:pPr>
            <w:r w:rsidRPr="00ED0F5D">
              <w:rPr>
                <w:rFonts w:ascii="Times New Roman" w:eastAsia="Times New Roman" w:hAnsi="Times New Roman" w:cs="Times New Roman"/>
                <w:sz w:val="14"/>
                <w:szCs w:val="16"/>
              </w:rPr>
              <w:t>Физкультминутка «Котик»: Котик, котик, просыпайся, На зарядку поднимайся! Сладко, сладко потянись, Нашим деткам улыбнись.</w:t>
            </w:r>
          </w:p>
        </w:tc>
        <w:tc>
          <w:tcPr>
            <w:tcW w:w="3121" w:type="dxa"/>
            <w:gridSpan w:val="3"/>
          </w:tcPr>
          <w:p w:rsidR="00055963" w:rsidRDefault="00ED0F5D" w:rsidP="00FA602E">
            <w:pPr>
              <w:rPr>
                <w:sz w:val="16"/>
                <w:szCs w:val="16"/>
              </w:rPr>
            </w:pPr>
            <w:r w:rsidRPr="00ED0F5D">
              <w:rPr>
                <w:sz w:val="14"/>
                <w:szCs w:val="16"/>
              </w:rPr>
              <w:t>Экологическая игра «Найди и назови овощи на картинке»</w:t>
            </w:r>
            <w:r w:rsidR="00055963">
              <w:rPr>
                <w:sz w:val="14"/>
                <w:szCs w:val="16"/>
              </w:rPr>
              <w:t xml:space="preserve"> провести с </w:t>
            </w:r>
            <w:r w:rsidR="00E246D6">
              <w:rPr>
                <w:sz w:val="14"/>
                <w:szCs w:val="16"/>
              </w:rPr>
              <w:t>Миланой, Варей, Марком, Денисом.</w:t>
            </w:r>
          </w:p>
          <w:p w:rsidR="00055963" w:rsidRDefault="00055963" w:rsidP="00055963">
            <w:pPr>
              <w:rPr>
                <w:sz w:val="16"/>
                <w:szCs w:val="16"/>
              </w:rPr>
            </w:pPr>
          </w:p>
          <w:p w:rsidR="00055963" w:rsidRDefault="00055963" w:rsidP="00055963">
            <w:pPr>
              <w:rPr>
                <w:sz w:val="16"/>
                <w:szCs w:val="16"/>
              </w:rPr>
            </w:pPr>
          </w:p>
          <w:p w:rsidR="00E246D6" w:rsidRDefault="00055963" w:rsidP="00055963">
            <w:pPr>
              <w:rPr>
                <w:sz w:val="16"/>
                <w:szCs w:val="16"/>
              </w:rPr>
            </w:pPr>
            <w:r>
              <w:rPr>
                <w:sz w:val="14"/>
                <w:szCs w:val="16"/>
              </w:rPr>
              <w:t>Дидактическая игра «Поручения» повторить с</w:t>
            </w:r>
          </w:p>
          <w:p w:rsidR="00E246D6" w:rsidRDefault="00E246D6" w:rsidP="00E246D6">
            <w:pPr>
              <w:rPr>
                <w:sz w:val="16"/>
                <w:szCs w:val="16"/>
              </w:rPr>
            </w:pPr>
          </w:p>
          <w:p w:rsidR="00FA602E" w:rsidRPr="00E246D6" w:rsidRDefault="00E246D6" w:rsidP="00E246D6">
            <w:r w:rsidRPr="00E246D6">
              <w:rPr>
                <w:sz w:val="14"/>
              </w:rPr>
              <w:t>Полиной, Викой,Стёпой.</w:t>
            </w:r>
          </w:p>
        </w:tc>
        <w:tc>
          <w:tcPr>
            <w:tcW w:w="2785" w:type="dxa"/>
          </w:tcPr>
          <w:p w:rsidR="00FA602E" w:rsidRPr="00FA602E" w:rsidRDefault="00F455F2" w:rsidP="00FA602E">
            <w:pPr>
              <w:rPr>
                <w:sz w:val="14"/>
                <w:szCs w:val="16"/>
              </w:rPr>
            </w:pPr>
            <w:r>
              <w:rPr>
                <w:sz w:val="14"/>
                <w:szCs w:val="16"/>
              </w:rPr>
              <w:t>Книжка со стишками А. Барто Кукла, мишка, машинка.</w:t>
            </w:r>
          </w:p>
        </w:tc>
        <w:tc>
          <w:tcPr>
            <w:tcW w:w="2231" w:type="dxa"/>
            <w:vMerge w:val="restart"/>
          </w:tcPr>
          <w:p w:rsidR="00FA602E" w:rsidRPr="00FA602E" w:rsidRDefault="00FA602E" w:rsidP="00FA602E">
            <w:pPr>
              <w:rPr>
                <w:sz w:val="14"/>
                <w:szCs w:val="16"/>
              </w:rPr>
            </w:pPr>
            <w:r w:rsidRPr="00FA602E">
              <w:rPr>
                <w:sz w:val="14"/>
                <w:szCs w:val="16"/>
              </w:rPr>
              <w:t>Беседа с родителями о ближайших выходных, посоветовать соблюдать режим дня в выходные дни. Напомнить о необходимости гулять.</w:t>
            </w:r>
          </w:p>
        </w:tc>
      </w:tr>
      <w:tr w:rsidR="00FA602E" w:rsidRPr="00FA602E" w:rsidTr="00BB3F3E">
        <w:trPr>
          <w:trHeight w:val="580"/>
        </w:trPr>
        <w:tc>
          <w:tcPr>
            <w:tcW w:w="533" w:type="dxa"/>
            <w:vMerge/>
          </w:tcPr>
          <w:p w:rsidR="00FA602E" w:rsidRPr="00FA602E" w:rsidRDefault="00FA602E" w:rsidP="00FA602E">
            <w:pPr>
              <w:rPr>
                <w:sz w:val="14"/>
                <w:szCs w:val="16"/>
              </w:rPr>
            </w:pPr>
          </w:p>
        </w:tc>
        <w:tc>
          <w:tcPr>
            <w:tcW w:w="2693" w:type="dxa"/>
          </w:tcPr>
          <w:p w:rsidR="00FA602E" w:rsidRPr="00FA602E" w:rsidRDefault="00FA602E" w:rsidP="00FA602E">
            <w:pPr>
              <w:rPr>
                <w:sz w:val="14"/>
                <w:szCs w:val="16"/>
              </w:rPr>
            </w:pPr>
            <w:r w:rsidRPr="00FA602E">
              <w:rPr>
                <w:sz w:val="14"/>
                <w:szCs w:val="16"/>
              </w:rPr>
              <w:t>Совместная образовательная деятельность педагога с детьми</w:t>
            </w:r>
          </w:p>
        </w:tc>
        <w:tc>
          <w:tcPr>
            <w:tcW w:w="709" w:type="dxa"/>
            <w:vMerge/>
          </w:tcPr>
          <w:p w:rsidR="00FA602E" w:rsidRPr="00FA602E" w:rsidRDefault="00FA602E" w:rsidP="00FA602E">
            <w:pPr>
              <w:rPr>
                <w:sz w:val="14"/>
                <w:szCs w:val="16"/>
              </w:rPr>
            </w:pPr>
          </w:p>
        </w:tc>
        <w:tc>
          <w:tcPr>
            <w:tcW w:w="9448" w:type="dxa"/>
            <w:gridSpan w:val="5"/>
          </w:tcPr>
          <w:p w:rsidR="00ED0F5D" w:rsidRPr="009B7AE3" w:rsidRDefault="00FA602E" w:rsidP="009B7AE3">
            <w:pPr>
              <w:rPr>
                <w:rFonts w:ascii="Times New Roman" w:eastAsia="Calibri" w:hAnsi="Times New Roman" w:cs="Times New Roman"/>
                <w:color w:val="000000" w:themeColor="text1"/>
                <w:sz w:val="2"/>
                <w:szCs w:val="28"/>
              </w:rPr>
            </w:pPr>
            <w:r w:rsidRPr="009B7AE3">
              <w:rPr>
                <w:sz w:val="2"/>
              </w:rPr>
              <w:t>1.Познание. Конструирование. Тема:</w:t>
            </w:r>
            <w:r w:rsidR="00ED0F5D" w:rsidRPr="009B7AE3">
              <w:rPr>
                <w:rFonts w:ascii="Times New Roman" w:eastAsia="Calibri" w:hAnsi="Times New Roman" w:cs="Times New Roman"/>
                <w:color w:val="000000" w:themeColor="text1"/>
                <w:sz w:val="2"/>
                <w:szCs w:val="28"/>
              </w:rPr>
              <w:t>«Башня</w:t>
            </w:r>
            <w:r w:rsidR="00DC0373" w:rsidRPr="009B7AE3">
              <w:rPr>
                <w:rFonts w:ascii="Times New Roman" w:eastAsia="Calibri" w:hAnsi="Times New Roman" w:cs="Times New Roman"/>
                <w:color w:val="000000" w:themeColor="text1"/>
                <w:sz w:val="2"/>
                <w:szCs w:val="28"/>
              </w:rPr>
              <w:t xml:space="preserve"> для игрушки</w:t>
            </w:r>
            <w:r w:rsidR="00ED0F5D" w:rsidRPr="009B7AE3">
              <w:rPr>
                <w:rFonts w:ascii="Times New Roman" w:eastAsia="Calibri" w:hAnsi="Times New Roman" w:cs="Times New Roman"/>
                <w:color w:val="000000" w:themeColor="text1"/>
                <w:sz w:val="2"/>
                <w:szCs w:val="28"/>
              </w:rPr>
              <w:t>» повторение</w:t>
            </w:r>
          </w:p>
          <w:p w:rsidR="00BB3F3E" w:rsidRPr="00FE3D5C" w:rsidRDefault="00BB3F3E" w:rsidP="00FE3D5C">
            <w:pPr>
              <w:rPr>
                <w:sz w:val="14"/>
              </w:rPr>
            </w:pPr>
            <w:r w:rsidRPr="00FE3D5C">
              <w:rPr>
                <w:sz w:val="14"/>
              </w:rPr>
              <w:t>1</w:t>
            </w:r>
            <w:r w:rsidR="00FE3D5C" w:rsidRPr="00FE3D5C">
              <w:rPr>
                <w:sz w:val="14"/>
              </w:rPr>
              <w:t>.Познание</w:t>
            </w:r>
            <w:r w:rsidRPr="00FE3D5C">
              <w:rPr>
                <w:sz w:val="14"/>
              </w:rPr>
              <w:t>.Конструирование. Тема: «Башня для куклы» повторение</w:t>
            </w:r>
          </w:p>
          <w:p w:rsidR="00FA602E" w:rsidRPr="009B7AE3" w:rsidRDefault="00ED0F5D" w:rsidP="009B7AE3">
            <w:pPr>
              <w:rPr>
                <w:sz w:val="2"/>
              </w:rPr>
            </w:pPr>
            <w:r w:rsidRPr="00BB3F3E">
              <w:rPr>
                <w:rFonts w:ascii="Times New Roman" w:eastAsia="Calibri" w:hAnsi="Times New Roman" w:cs="Times New Roman"/>
                <w:color w:val="000000" w:themeColor="text1"/>
                <w:sz w:val="14"/>
                <w:szCs w:val="28"/>
              </w:rPr>
              <w:t>Цель: Закреплять у детей умение накладывать детали, наращивая постройку в высоту (4-5 деталей), подбирать флажок (призму), соответствующий цвету постройки. Учить строить по словесной инструкции, играть с постройками. Развивать речевую активность. Куцакова с.24</w:t>
            </w:r>
          </w:p>
        </w:tc>
        <w:tc>
          <w:tcPr>
            <w:tcW w:w="2231" w:type="dxa"/>
            <w:vMerge/>
          </w:tcPr>
          <w:p w:rsidR="00FA602E" w:rsidRPr="00FA602E" w:rsidRDefault="00FA602E" w:rsidP="00FA602E">
            <w:pPr>
              <w:rPr>
                <w:sz w:val="14"/>
                <w:szCs w:val="16"/>
              </w:rPr>
            </w:pPr>
          </w:p>
        </w:tc>
      </w:tr>
      <w:tr w:rsidR="00FA602E" w:rsidRPr="00FA602E" w:rsidTr="00BE26AF">
        <w:trPr>
          <w:trHeight w:val="1293"/>
        </w:trPr>
        <w:tc>
          <w:tcPr>
            <w:tcW w:w="533" w:type="dxa"/>
            <w:vMerge/>
          </w:tcPr>
          <w:p w:rsidR="00FA602E" w:rsidRPr="00FA602E" w:rsidRDefault="00FA602E" w:rsidP="00FA602E">
            <w:pPr>
              <w:rPr>
                <w:sz w:val="14"/>
                <w:szCs w:val="16"/>
              </w:rPr>
            </w:pPr>
          </w:p>
        </w:tc>
        <w:tc>
          <w:tcPr>
            <w:tcW w:w="2693" w:type="dxa"/>
          </w:tcPr>
          <w:p w:rsidR="00FA602E" w:rsidRPr="00FA602E" w:rsidRDefault="00FA602E" w:rsidP="00FA602E">
            <w:pPr>
              <w:rPr>
                <w:sz w:val="14"/>
                <w:szCs w:val="16"/>
              </w:rPr>
            </w:pPr>
            <w:r w:rsidRPr="00FA602E">
              <w:rPr>
                <w:sz w:val="14"/>
                <w:szCs w:val="16"/>
              </w:rPr>
              <w:t>Игры. Подготовка к прогулке</w:t>
            </w:r>
          </w:p>
          <w:p w:rsidR="00FA602E" w:rsidRPr="00FA602E" w:rsidRDefault="00FA602E" w:rsidP="00FA602E">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FA602E" w:rsidRPr="00FA602E" w:rsidRDefault="00FA602E" w:rsidP="00FA602E">
            <w:pPr>
              <w:rPr>
                <w:sz w:val="14"/>
                <w:szCs w:val="16"/>
              </w:rPr>
            </w:pPr>
          </w:p>
        </w:tc>
        <w:tc>
          <w:tcPr>
            <w:tcW w:w="3555" w:type="dxa"/>
            <w:gridSpan w:val="2"/>
          </w:tcPr>
          <w:p w:rsidR="00FA602E" w:rsidRPr="00FA602E" w:rsidRDefault="00FA602E" w:rsidP="00FA602E">
            <w:pPr>
              <w:rPr>
                <w:sz w:val="14"/>
              </w:rPr>
            </w:pPr>
          </w:p>
          <w:p w:rsidR="00ED0F5D" w:rsidRPr="00ED0F5D" w:rsidRDefault="00ED0F5D" w:rsidP="00ED0F5D">
            <w:pPr>
              <w:rPr>
                <w:sz w:val="14"/>
                <w:szCs w:val="16"/>
              </w:rPr>
            </w:pPr>
            <w:r w:rsidRPr="00ED0F5D">
              <w:rPr>
                <w:sz w:val="14"/>
                <w:szCs w:val="16"/>
              </w:rPr>
              <w:t>Наблюдение за птицами (внешний вид, повадки). П\и «Кинь мячик» - способствовать приобретению навыка бросания мяча, развивать ловкость</w:t>
            </w:r>
          </w:p>
          <w:p w:rsidR="00FA602E" w:rsidRPr="00FA602E" w:rsidRDefault="00ED0F5D" w:rsidP="00ED0F5D">
            <w:pPr>
              <w:rPr>
                <w:sz w:val="14"/>
                <w:szCs w:val="16"/>
              </w:rPr>
            </w:pPr>
            <w:r w:rsidRPr="00ED0F5D">
              <w:rPr>
                <w:sz w:val="14"/>
                <w:szCs w:val="16"/>
              </w:rPr>
              <w:t>Д\и «Собери все красные совки». Трудовые поручения: строим домик из песка</w:t>
            </w:r>
          </w:p>
        </w:tc>
        <w:tc>
          <w:tcPr>
            <w:tcW w:w="3108" w:type="dxa"/>
            <w:gridSpan w:val="2"/>
          </w:tcPr>
          <w:p w:rsidR="00FA602E" w:rsidRPr="00FA602E" w:rsidRDefault="00FA602E" w:rsidP="00FA602E">
            <w:pPr>
              <w:rPr>
                <w:sz w:val="14"/>
                <w:szCs w:val="16"/>
              </w:rPr>
            </w:pPr>
            <w:r w:rsidRPr="00FA602E">
              <w:rPr>
                <w:sz w:val="14"/>
                <w:szCs w:val="16"/>
              </w:rPr>
              <w:t>Работа с малоподвижными детьми.</w:t>
            </w:r>
          </w:p>
          <w:p w:rsidR="00FA602E" w:rsidRPr="00FA602E" w:rsidRDefault="00FA602E" w:rsidP="00FA602E">
            <w:pPr>
              <w:rPr>
                <w:sz w:val="14"/>
                <w:szCs w:val="16"/>
              </w:rPr>
            </w:pPr>
          </w:p>
        </w:tc>
        <w:tc>
          <w:tcPr>
            <w:tcW w:w="2785" w:type="dxa"/>
          </w:tcPr>
          <w:p w:rsidR="009F2924" w:rsidRPr="009F2924" w:rsidRDefault="009F2924" w:rsidP="009F2924">
            <w:pPr>
              <w:rPr>
                <w:sz w:val="14"/>
                <w:szCs w:val="16"/>
              </w:rPr>
            </w:pPr>
            <w:r w:rsidRPr="009F2924">
              <w:rPr>
                <w:sz w:val="14"/>
                <w:szCs w:val="16"/>
              </w:rPr>
              <w:t>Выносной материал</w:t>
            </w:r>
          </w:p>
          <w:p w:rsidR="00FA602E" w:rsidRPr="00FA602E" w:rsidRDefault="009F2924" w:rsidP="009F2924">
            <w:pPr>
              <w:rPr>
                <w:sz w:val="14"/>
                <w:szCs w:val="16"/>
              </w:rPr>
            </w:pPr>
            <w:r w:rsidRPr="009F2924">
              <w:rPr>
                <w:sz w:val="14"/>
                <w:szCs w:val="16"/>
              </w:rPr>
              <w:t>Совочки, формочки для песочницы, машинки, кубики для игр, мел</w:t>
            </w:r>
            <w:r>
              <w:rPr>
                <w:sz w:val="14"/>
                <w:szCs w:val="16"/>
              </w:rPr>
              <w:t>, кукла одетая по погоде.</w:t>
            </w:r>
          </w:p>
        </w:tc>
        <w:tc>
          <w:tcPr>
            <w:tcW w:w="2231" w:type="dxa"/>
            <w:vMerge/>
          </w:tcPr>
          <w:p w:rsidR="00FA602E" w:rsidRPr="00FA602E" w:rsidRDefault="00FA602E" w:rsidP="00FA602E">
            <w:pPr>
              <w:rPr>
                <w:sz w:val="14"/>
                <w:szCs w:val="16"/>
              </w:rPr>
            </w:pPr>
          </w:p>
        </w:tc>
      </w:tr>
      <w:tr w:rsidR="00FA602E" w:rsidRPr="00FA602E" w:rsidTr="00ED0F5D">
        <w:trPr>
          <w:trHeight w:val="748"/>
        </w:trPr>
        <w:tc>
          <w:tcPr>
            <w:tcW w:w="533" w:type="dxa"/>
            <w:vMerge/>
          </w:tcPr>
          <w:p w:rsidR="00FA602E" w:rsidRPr="00FA602E" w:rsidRDefault="00FA602E" w:rsidP="00FA602E">
            <w:pPr>
              <w:rPr>
                <w:sz w:val="14"/>
                <w:szCs w:val="16"/>
              </w:rPr>
            </w:pPr>
          </w:p>
        </w:tc>
        <w:tc>
          <w:tcPr>
            <w:tcW w:w="2693" w:type="dxa"/>
          </w:tcPr>
          <w:p w:rsidR="00FA602E" w:rsidRPr="00FA602E" w:rsidRDefault="00FA602E" w:rsidP="00FA602E">
            <w:pPr>
              <w:rPr>
                <w:sz w:val="14"/>
                <w:szCs w:val="16"/>
              </w:rPr>
            </w:pPr>
            <w:r w:rsidRPr="00FA602E">
              <w:rPr>
                <w:sz w:val="14"/>
                <w:szCs w:val="16"/>
              </w:rPr>
              <w:t>Возвращение детей с прогулки,  гигиенические процедуры.</w:t>
            </w:r>
          </w:p>
          <w:p w:rsidR="00FA602E" w:rsidRPr="00FA602E" w:rsidRDefault="00FA602E" w:rsidP="00FA602E">
            <w:pPr>
              <w:rPr>
                <w:sz w:val="14"/>
                <w:szCs w:val="16"/>
              </w:rPr>
            </w:pPr>
            <w:r w:rsidRPr="00FA602E">
              <w:rPr>
                <w:color w:val="FF0000"/>
                <w:sz w:val="14"/>
                <w:szCs w:val="16"/>
              </w:rPr>
              <w:t>Обед</w:t>
            </w:r>
            <w:r w:rsidRPr="00FA602E">
              <w:rPr>
                <w:sz w:val="14"/>
                <w:szCs w:val="16"/>
              </w:rPr>
              <w:t>.</w:t>
            </w:r>
          </w:p>
          <w:p w:rsidR="00FA602E" w:rsidRPr="00FA602E" w:rsidRDefault="00FA602E" w:rsidP="00FA602E">
            <w:pPr>
              <w:rPr>
                <w:sz w:val="14"/>
                <w:szCs w:val="16"/>
              </w:rPr>
            </w:pPr>
            <w:r w:rsidRPr="00FA602E">
              <w:rPr>
                <w:sz w:val="14"/>
                <w:szCs w:val="16"/>
              </w:rPr>
              <w:t xml:space="preserve"> Ситуативные разговоры.</w:t>
            </w:r>
          </w:p>
        </w:tc>
        <w:tc>
          <w:tcPr>
            <w:tcW w:w="709" w:type="dxa"/>
            <w:vMerge/>
          </w:tcPr>
          <w:p w:rsidR="00FA602E" w:rsidRPr="00FA602E" w:rsidRDefault="00FA602E" w:rsidP="00FA602E">
            <w:pPr>
              <w:rPr>
                <w:sz w:val="14"/>
                <w:szCs w:val="16"/>
              </w:rPr>
            </w:pPr>
          </w:p>
        </w:tc>
        <w:tc>
          <w:tcPr>
            <w:tcW w:w="3555" w:type="dxa"/>
            <w:gridSpan w:val="2"/>
          </w:tcPr>
          <w:p w:rsidR="00FA602E" w:rsidRPr="00FA602E" w:rsidRDefault="00055963" w:rsidP="00D30014">
            <w:pPr>
              <w:rPr>
                <w:sz w:val="14"/>
                <w:szCs w:val="16"/>
              </w:rPr>
            </w:pPr>
            <w:r>
              <w:rPr>
                <w:sz w:val="14"/>
                <w:szCs w:val="16"/>
              </w:rPr>
              <w:t>Чтение А. Барто « Зайку бросила хозяйка»</w:t>
            </w:r>
          </w:p>
        </w:tc>
        <w:tc>
          <w:tcPr>
            <w:tcW w:w="3108" w:type="dxa"/>
            <w:gridSpan w:val="2"/>
          </w:tcPr>
          <w:p w:rsidR="00FA602E" w:rsidRPr="00FA602E" w:rsidRDefault="00FA602E" w:rsidP="00FA602E">
            <w:pPr>
              <w:rPr>
                <w:sz w:val="14"/>
                <w:szCs w:val="16"/>
              </w:rPr>
            </w:pPr>
            <w:r w:rsidRPr="00FA602E">
              <w:rPr>
                <w:sz w:val="14"/>
                <w:szCs w:val="16"/>
              </w:rPr>
              <w:t>С каждым ребёнком  навыки К.Г.Н. ( мытьё рук, вытирание рук полотенцем, самостоятельно ходить на горшок).</w:t>
            </w:r>
          </w:p>
        </w:tc>
        <w:tc>
          <w:tcPr>
            <w:tcW w:w="2785" w:type="dxa"/>
          </w:tcPr>
          <w:p w:rsidR="00FA602E" w:rsidRPr="00FA602E" w:rsidRDefault="00FA602E" w:rsidP="00D30014">
            <w:pPr>
              <w:rPr>
                <w:sz w:val="14"/>
                <w:szCs w:val="16"/>
              </w:rPr>
            </w:pPr>
            <w:r w:rsidRPr="00FA602E">
              <w:rPr>
                <w:sz w:val="14"/>
                <w:szCs w:val="16"/>
              </w:rPr>
              <w:t>Положить в</w:t>
            </w:r>
            <w:r w:rsidR="00055963">
              <w:rPr>
                <w:sz w:val="14"/>
                <w:szCs w:val="16"/>
              </w:rPr>
              <w:t xml:space="preserve"> книжный уголок  книжкуА.</w:t>
            </w:r>
            <w:r w:rsidR="00055963" w:rsidRPr="00055963">
              <w:rPr>
                <w:sz w:val="14"/>
                <w:szCs w:val="16"/>
              </w:rPr>
              <w:t xml:space="preserve"> Барто « Зайку бросила хозяйка»</w:t>
            </w:r>
          </w:p>
        </w:tc>
        <w:tc>
          <w:tcPr>
            <w:tcW w:w="2231" w:type="dxa"/>
            <w:vMerge/>
          </w:tcPr>
          <w:p w:rsidR="00FA602E" w:rsidRPr="00FA602E" w:rsidRDefault="00FA602E" w:rsidP="00FA602E">
            <w:pPr>
              <w:rPr>
                <w:sz w:val="14"/>
                <w:szCs w:val="16"/>
              </w:rPr>
            </w:pPr>
          </w:p>
        </w:tc>
      </w:tr>
      <w:tr w:rsidR="00FA602E" w:rsidRPr="00FA602E" w:rsidTr="00BE26AF">
        <w:tc>
          <w:tcPr>
            <w:tcW w:w="533" w:type="dxa"/>
            <w:vMerge/>
          </w:tcPr>
          <w:p w:rsidR="00FA602E" w:rsidRPr="00FA602E" w:rsidRDefault="00FA602E" w:rsidP="00FA602E">
            <w:pPr>
              <w:rPr>
                <w:sz w:val="14"/>
                <w:szCs w:val="16"/>
              </w:rPr>
            </w:pPr>
          </w:p>
        </w:tc>
        <w:tc>
          <w:tcPr>
            <w:tcW w:w="2693" w:type="dxa"/>
          </w:tcPr>
          <w:p w:rsidR="00FA602E" w:rsidRPr="00FA602E" w:rsidRDefault="00FA602E" w:rsidP="00FA602E">
            <w:pPr>
              <w:rPr>
                <w:sz w:val="14"/>
                <w:szCs w:val="16"/>
              </w:rPr>
            </w:pPr>
            <w:r w:rsidRPr="00FA602E">
              <w:rPr>
                <w:color w:val="FF0000"/>
                <w:sz w:val="14"/>
                <w:szCs w:val="16"/>
              </w:rPr>
              <w:t>Вечер</w:t>
            </w:r>
            <w:r w:rsidRPr="00FA602E">
              <w:rPr>
                <w:sz w:val="14"/>
                <w:szCs w:val="16"/>
              </w:rPr>
              <w:t>: оздоровительные и закаливающие мероприятия, гигиенические процедуры.</w:t>
            </w:r>
          </w:p>
          <w:p w:rsidR="00FA602E" w:rsidRPr="00FA602E" w:rsidRDefault="00FA602E" w:rsidP="00FA602E">
            <w:pPr>
              <w:rPr>
                <w:sz w:val="14"/>
                <w:szCs w:val="16"/>
              </w:rPr>
            </w:pPr>
            <w:r w:rsidRPr="00FA602E">
              <w:rPr>
                <w:color w:val="FF0000"/>
                <w:sz w:val="14"/>
                <w:szCs w:val="16"/>
              </w:rPr>
              <w:t>Полдник.</w:t>
            </w:r>
          </w:p>
          <w:p w:rsidR="00FA602E" w:rsidRPr="00FA602E" w:rsidRDefault="00FA602E" w:rsidP="00FA602E">
            <w:pPr>
              <w:rPr>
                <w:sz w:val="14"/>
                <w:szCs w:val="16"/>
              </w:rPr>
            </w:pPr>
            <w:r w:rsidRPr="00FA602E">
              <w:rPr>
                <w:sz w:val="14"/>
                <w:szCs w:val="16"/>
              </w:rPr>
              <w:t xml:space="preserve"> Игры, самостоятельная деятельность детей</w:t>
            </w:r>
          </w:p>
        </w:tc>
        <w:tc>
          <w:tcPr>
            <w:tcW w:w="709" w:type="dxa"/>
            <w:vMerge/>
          </w:tcPr>
          <w:p w:rsidR="00FA602E" w:rsidRPr="00FA602E" w:rsidRDefault="00FA602E" w:rsidP="00FA602E">
            <w:pPr>
              <w:rPr>
                <w:sz w:val="14"/>
                <w:szCs w:val="16"/>
              </w:rPr>
            </w:pPr>
          </w:p>
        </w:tc>
        <w:tc>
          <w:tcPr>
            <w:tcW w:w="3555" w:type="dxa"/>
            <w:gridSpan w:val="2"/>
          </w:tcPr>
          <w:p w:rsidR="00FA602E" w:rsidRDefault="00ED0F5D" w:rsidP="00FA602E">
            <w:pPr>
              <w:rPr>
                <w:sz w:val="14"/>
                <w:szCs w:val="16"/>
              </w:rPr>
            </w:pPr>
            <w:r w:rsidRPr="00ED0F5D">
              <w:rPr>
                <w:sz w:val="14"/>
                <w:szCs w:val="16"/>
              </w:rPr>
              <w:t>Д\и «Оденем куклу на прогулку» – вспомнить название частей одежды. П\и «Кошечка крадется» - учить действовать по сигналу воспитателя.</w:t>
            </w:r>
          </w:p>
          <w:p w:rsidR="00667EF1" w:rsidRPr="00FA602E" w:rsidRDefault="00667EF1" w:rsidP="00FA602E">
            <w:pPr>
              <w:rPr>
                <w:sz w:val="14"/>
                <w:szCs w:val="16"/>
              </w:rPr>
            </w:pPr>
            <w:r>
              <w:rPr>
                <w:sz w:val="14"/>
                <w:szCs w:val="16"/>
              </w:rPr>
              <w:t>Ит</w:t>
            </w:r>
            <w:r w:rsidR="00055963">
              <w:rPr>
                <w:sz w:val="14"/>
                <w:szCs w:val="16"/>
              </w:rPr>
              <w:t>оговое мероприятие: « Выставка  любимой игрушки</w:t>
            </w:r>
            <w:r>
              <w:rPr>
                <w:sz w:val="14"/>
                <w:szCs w:val="16"/>
              </w:rPr>
              <w:t>».</w:t>
            </w:r>
          </w:p>
        </w:tc>
        <w:tc>
          <w:tcPr>
            <w:tcW w:w="3108" w:type="dxa"/>
            <w:gridSpan w:val="2"/>
          </w:tcPr>
          <w:p w:rsidR="00FA602E" w:rsidRPr="00FA602E" w:rsidRDefault="00055963" w:rsidP="00FA602E">
            <w:pPr>
              <w:rPr>
                <w:sz w:val="14"/>
                <w:szCs w:val="16"/>
              </w:rPr>
            </w:pPr>
            <w:r>
              <w:rPr>
                <w:sz w:val="14"/>
                <w:szCs w:val="16"/>
              </w:rPr>
              <w:t xml:space="preserve">Повторить постройку башенки с </w:t>
            </w:r>
            <w:r w:rsidR="00E246D6">
              <w:rPr>
                <w:sz w:val="14"/>
                <w:szCs w:val="16"/>
              </w:rPr>
              <w:t>Миланой, Марком Г.,Денисом.</w:t>
            </w:r>
          </w:p>
        </w:tc>
        <w:tc>
          <w:tcPr>
            <w:tcW w:w="2785" w:type="dxa"/>
          </w:tcPr>
          <w:p w:rsidR="00CC0766" w:rsidRDefault="00CC0766" w:rsidP="009F2924">
            <w:pPr>
              <w:rPr>
                <w:sz w:val="14"/>
                <w:szCs w:val="16"/>
              </w:rPr>
            </w:pPr>
            <w:r>
              <w:rPr>
                <w:sz w:val="14"/>
                <w:szCs w:val="16"/>
              </w:rPr>
              <w:t>Кукла, кукольная одежда.</w:t>
            </w:r>
          </w:p>
          <w:p w:rsidR="00FA602E" w:rsidRPr="00FA602E" w:rsidRDefault="00CC0766" w:rsidP="009F2924">
            <w:pPr>
              <w:rPr>
                <w:sz w:val="14"/>
                <w:szCs w:val="16"/>
              </w:rPr>
            </w:pPr>
            <w:r>
              <w:rPr>
                <w:sz w:val="14"/>
                <w:szCs w:val="16"/>
              </w:rPr>
              <w:t xml:space="preserve"> Любимая игрушка каждого ребёнка (из </w:t>
            </w:r>
            <w:r w:rsidR="00055963">
              <w:rPr>
                <w:sz w:val="14"/>
                <w:szCs w:val="16"/>
              </w:rPr>
              <w:t xml:space="preserve">группы или принесённая из дому), стол, скатерть. </w:t>
            </w:r>
          </w:p>
        </w:tc>
        <w:tc>
          <w:tcPr>
            <w:tcW w:w="2231" w:type="dxa"/>
            <w:vMerge/>
          </w:tcPr>
          <w:p w:rsidR="00FA602E" w:rsidRPr="00FA602E" w:rsidRDefault="00FA602E" w:rsidP="00FA602E">
            <w:pPr>
              <w:rPr>
                <w:sz w:val="14"/>
                <w:szCs w:val="16"/>
              </w:rPr>
            </w:pPr>
          </w:p>
        </w:tc>
      </w:tr>
      <w:tr w:rsidR="00FA602E" w:rsidRPr="00FA602E" w:rsidTr="00BE26AF">
        <w:trPr>
          <w:trHeight w:val="508"/>
        </w:trPr>
        <w:tc>
          <w:tcPr>
            <w:tcW w:w="533" w:type="dxa"/>
            <w:vMerge/>
          </w:tcPr>
          <w:p w:rsidR="00FA602E" w:rsidRPr="00FA602E" w:rsidRDefault="00FA602E" w:rsidP="00FA602E">
            <w:pPr>
              <w:rPr>
                <w:sz w:val="14"/>
                <w:szCs w:val="16"/>
              </w:rPr>
            </w:pPr>
          </w:p>
        </w:tc>
        <w:tc>
          <w:tcPr>
            <w:tcW w:w="2693" w:type="dxa"/>
          </w:tcPr>
          <w:p w:rsidR="00FA602E" w:rsidRPr="00FA602E" w:rsidRDefault="00FA602E" w:rsidP="00FA602E">
            <w:pPr>
              <w:rPr>
                <w:sz w:val="14"/>
                <w:szCs w:val="16"/>
              </w:rPr>
            </w:pPr>
            <w:r w:rsidRPr="00FA602E">
              <w:rPr>
                <w:sz w:val="14"/>
                <w:szCs w:val="16"/>
              </w:rPr>
              <w:t>Совместная образовательная деятельность педагога с детьми</w:t>
            </w:r>
          </w:p>
          <w:p w:rsidR="00FA602E" w:rsidRPr="00FA602E" w:rsidRDefault="00FA602E" w:rsidP="00FA602E">
            <w:pPr>
              <w:rPr>
                <w:sz w:val="14"/>
                <w:szCs w:val="16"/>
              </w:rPr>
            </w:pPr>
          </w:p>
          <w:p w:rsidR="00FA602E" w:rsidRPr="00FA602E" w:rsidRDefault="00FA602E" w:rsidP="00FA602E">
            <w:pPr>
              <w:rPr>
                <w:sz w:val="14"/>
                <w:szCs w:val="16"/>
              </w:rPr>
            </w:pPr>
          </w:p>
          <w:p w:rsidR="00FA602E" w:rsidRPr="00FA602E" w:rsidRDefault="00FA602E" w:rsidP="00FA602E">
            <w:pPr>
              <w:rPr>
                <w:sz w:val="14"/>
                <w:szCs w:val="16"/>
              </w:rPr>
            </w:pPr>
          </w:p>
        </w:tc>
        <w:tc>
          <w:tcPr>
            <w:tcW w:w="709" w:type="dxa"/>
            <w:vMerge/>
          </w:tcPr>
          <w:p w:rsidR="00FA602E" w:rsidRPr="00FA602E" w:rsidRDefault="00FA602E" w:rsidP="00FA602E">
            <w:pPr>
              <w:rPr>
                <w:sz w:val="14"/>
                <w:szCs w:val="16"/>
              </w:rPr>
            </w:pPr>
          </w:p>
        </w:tc>
        <w:tc>
          <w:tcPr>
            <w:tcW w:w="9448" w:type="dxa"/>
            <w:gridSpan w:val="5"/>
          </w:tcPr>
          <w:p w:rsidR="0029104E" w:rsidRPr="0029104E" w:rsidRDefault="00FA602E" w:rsidP="0029104E">
            <w:pPr>
              <w:rPr>
                <w:sz w:val="14"/>
                <w:szCs w:val="16"/>
              </w:rPr>
            </w:pPr>
            <w:r w:rsidRPr="00FA602E">
              <w:rPr>
                <w:sz w:val="14"/>
                <w:szCs w:val="16"/>
              </w:rPr>
              <w:t xml:space="preserve">2.Физическая культура. Физо. Цель: </w:t>
            </w:r>
            <w:r w:rsidR="0029104E" w:rsidRPr="0029104E">
              <w:rPr>
                <w:sz w:val="14"/>
                <w:szCs w:val="16"/>
              </w:rPr>
              <w:t xml:space="preserve"> Ходить и бегать, меняя направление на определенный сигнал, развивать умение ползать.</w:t>
            </w:r>
          </w:p>
          <w:p w:rsidR="00FA602E" w:rsidRPr="00DC0373" w:rsidRDefault="0029104E" w:rsidP="00DC0373">
            <w:pPr>
              <w:rPr>
                <w:sz w:val="14"/>
                <w:szCs w:val="16"/>
              </w:rPr>
            </w:pPr>
            <w:r w:rsidRPr="0029104E">
              <w:rPr>
                <w:sz w:val="14"/>
                <w:szCs w:val="16"/>
              </w:rPr>
              <w:t>Лайзане с.78</w:t>
            </w:r>
          </w:p>
        </w:tc>
        <w:tc>
          <w:tcPr>
            <w:tcW w:w="2231" w:type="dxa"/>
            <w:vMerge/>
          </w:tcPr>
          <w:p w:rsidR="00FA602E" w:rsidRPr="00FA602E" w:rsidRDefault="00FA602E" w:rsidP="00FA602E">
            <w:pPr>
              <w:rPr>
                <w:sz w:val="14"/>
                <w:szCs w:val="16"/>
              </w:rPr>
            </w:pPr>
          </w:p>
        </w:tc>
      </w:tr>
      <w:tr w:rsidR="00FA602E" w:rsidRPr="00FA602E" w:rsidTr="00BE26AF">
        <w:trPr>
          <w:trHeight w:val="420"/>
        </w:trPr>
        <w:tc>
          <w:tcPr>
            <w:tcW w:w="533" w:type="dxa"/>
            <w:vMerge/>
          </w:tcPr>
          <w:p w:rsidR="00FA602E" w:rsidRPr="00FA602E" w:rsidRDefault="00FA602E" w:rsidP="00FA602E">
            <w:pPr>
              <w:rPr>
                <w:sz w:val="14"/>
                <w:szCs w:val="16"/>
              </w:rPr>
            </w:pPr>
          </w:p>
        </w:tc>
        <w:tc>
          <w:tcPr>
            <w:tcW w:w="2693" w:type="dxa"/>
          </w:tcPr>
          <w:p w:rsidR="00FA602E" w:rsidRPr="00FA602E" w:rsidRDefault="00FA602E" w:rsidP="00FA602E">
            <w:pPr>
              <w:rPr>
                <w:sz w:val="14"/>
                <w:szCs w:val="16"/>
              </w:rPr>
            </w:pPr>
            <w:r w:rsidRPr="00FA602E">
              <w:rPr>
                <w:sz w:val="14"/>
                <w:szCs w:val="16"/>
              </w:rPr>
              <w:t>Подготовка к прогулке</w:t>
            </w:r>
          </w:p>
          <w:p w:rsidR="00FA602E" w:rsidRPr="00FA602E" w:rsidRDefault="00FA602E" w:rsidP="00FA602E">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FA602E" w:rsidRPr="00FA602E" w:rsidRDefault="00FA602E" w:rsidP="00FA602E">
            <w:pPr>
              <w:rPr>
                <w:sz w:val="14"/>
                <w:szCs w:val="16"/>
              </w:rPr>
            </w:pPr>
          </w:p>
        </w:tc>
        <w:tc>
          <w:tcPr>
            <w:tcW w:w="3555" w:type="dxa"/>
            <w:gridSpan w:val="2"/>
          </w:tcPr>
          <w:p w:rsidR="00ED0F5D" w:rsidRPr="00ED0F5D" w:rsidRDefault="00ED0F5D" w:rsidP="00ED0F5D">
            <w:pPr>
              <w:rPr>
                <w:sz w:val="14"/>
                <w:szCs w:val="16"/>
              </w:rPr>
            </w:pPr>
            <w:r w:rsidRPr="00ED0F5D">
              <w:rPr>
                <w:sz w:val="14"/>
                <w:szCs w:val="16"/>
              </w:rPr>
              <w:t>Наблюдение за птицами (внешний вид, повадки). П\и «Кинь мячик» - способствовать приобретению навыка бросания мяча, развивать ловкость</w:t>
            </w:r>
          </w:p>
          <w:p w:rsidR="00FA602E" w:rsidRPr="00FA602E" w:rsidRDefault="00ED0F5D" w:rsidP="00ED0F5D">
            <w:pPr>
              <w:rPr>
                <w:sz w:val="14"/>
                <w:szCs w:val="16"/>
              </w:rPr>
            </w:pPr>
            <w:r w:rsidRPr="00ED0F5D">
              <w:rPr>
                <w:sz w:val="14"/>
                <w:szCs w:val="16"/>
              </w:rPr>
              <w:t>Д\и «Собери все красные совки». Трудовые поручения: строим домик из песка</w:t>
            </w:r>
          </w:p>
        </w:tc>
        <w:tc>
          <w:tcPr>
            <w:tcW w:w="3108" w:type="dxa"/>
            <w:gridSpan w:val="2"/>
          </w:tcPr>
          <w:p w:rsidR="00FA602E" w:rsidRPr="00FA602E" w:rsidRDefault="00FA602E" w:rsidP="00FA602E">
            <w:pPr>
              <w:rPr>
                <w:sz w:val="14"/>
                <w:szCs w:val="16"/>
              </w:rPr>
            </w:pPr>
            <w:r w:rsidRPr="00FA602E">
              <w:rPr>
                <w:sz w:val="14"/>
                <w:szCs w:val="16"/>
              </w:rPr>
              <w:t>Работа с малоподвижными детьми.</w:t>
            </w:r>
          </w:p>
          <w:p w:rsidR="00FA602E" w:rsidRPr="00FA602E" w:rsidRDefault="00FA602E" w:rsidP="00FA602E">
            <w:pPr>
              <w:rPr>
                <w:sz w:val="14"/>
                <w:szCs w:val="16"/>
              </w:rPr>
            </w:pPr>
          </w:p>
        </w:tc>
        <w:tc>
          <w:tcPr>
            <w:tcW w:w="2785" w:type="dxa"/>
          </w:tcPr>
          <w:p w:rsidR="00667EF1" w:rsidRPr="00667EF1" w:rsidRDefault="00667EF1" w:rsidP="00667EF1">
            <w:pPr>
              <w:rPr>
                <w:sz w:val="14"/>
                <w:szCs w:val="16"/>
              </w:rPr>
            </w:pPr>
            <w:r w:rsidRPr="00667EF1">
              <w:rPr>
                <w:sz w:val="14"/>
                <w:szCs w:val="16"/>
              </w:rPr>
              <w:t>Выносной материал</w:t>
            </w:r>
          </w:p>
          <w:p w:rsidR="00FA602E" w:rsidRPr="00FA602E" w:rsidRDefault="00667EF1" w:rsidP="00667EF1">
            <w:pPr>
              <w:rPr>
                <w:sz w:val="14"/>
                <w:szCs w:val="16"/>
              </w:rPr>
            </w:pPr>
            <w:r w:rsidRPr="00667EF1">
              <w:rPr>
                <w:sz w:val="14"/>
                <w:szCs w:val="16"/>
              </w:rPr>
              <w:t>Совочки, формочки для песочницы, машинки, кубики для игр, мел, кукла одетая по погоде.</w:t>
            </w:r>
          </w:p>
        </w:tc>
        <w:tc>
          <w:tcPr>
            <w:tcW w:w="2231" w:type="dxa"/>
            <w:vMerge/>
          </w:tcPr>
          <w:p w:rsidR="00FA602E" w:rsidRPr="00FA602E" w:rsidRDefault="00FA602E" w:rsidP="00FA602E">
            <w:pPr>
              <w:rPr>
                <w:sz w:val="14"/>
                <w:szCs w:val="16"/>
              </w:rPr>
            </w:pPr>
          </w:p>
        </w:tc>
      </w:tr>
    </w:tbl>
    <w:p w:rsidR="00E56367" w:rsidRDefault="00E56367">
      <w:pPr>
        <w:rPr>
          <w:sz w:val="14"/>
          <w:szCs w:val="16"/>
        </w:rPr>
      </w:pPr>
    </w:p>
    <w:p w:rsidR="00B962CA" w:rsidRDefault="00B962CA" w:rsidP="00DE56A3">
      <w:pPr>
        <w:rPr>
          <w:sz w:val="24"/>
          <w:szCs w:val="24"/>
        </w:rPr>
      </w:pPr>
    </w:p>
    <w:p w:rsidR="00B962CA" w:rsidRDefault="00B962CA" w:rsidP="00DE56A3">
      <w:pPr>
        <w:rPr>
          <w:sz w:val="24"/>
          <w:szCs w:val="24"/>
        </w:rPr>
      </w:pPr>
    </w:p>
    <w:p w:rsidR="00DE56A3" w:rsidRPr="00FA602E" w:rsidRDefault="00B962CA" w:rsidP="00DE56A3">
      <w:pPr>
        <w:rPr>
          <w:sz w:val="24"/>
          <w:szCs w:val="24"/>
        </w:rPr>
      </w:pPr>
      <w:r>
        <w:rPr>
          <w:sz w:val="24"/>
          <w:szCs w:val="24"/>
        </w:rPr>
        <w:lastRenderedPageBreak/>
        <w:t xml:space="preserve">                                                  </w:t>
      </w:r>
      <w:r w:rsidR="00DE56A3" w:rsidRPr="00FA602E">
        <w:rPr>
          <w:sz w:val="24"/>
          <w:szCs w:val="24"/>
        </w:rPr>
        <w:t>Календарное планирование воспитательно - образовате</w:t>
      </w:r>
      <w:r w:rsidR="00DE56A3">
        <w:rPr>
          <w:sz w:val="24"/>
          <w:szCs w:val="24"/>
        </w:rPr>
        <w:t xml:space="preserve">льной работы с детьми </w:t>
      </w:r>
      <w:r w:rsidR="00DE56A3" w:rsidRPr="00DC1A07">
        <w:rPr>
          <w:sz w:val="24"/>
          <w:szCs w:val="24"/>
        </w:rPr>
        <w:t>на октябрь месяц</w:t>
      </w:r>
    </w:p>
    <w:p w:rsidR="00DE56A3" w:rsidRDefault="00DE56A3" w:rsidP="00DE56A3">
      <w:pPr>
        <w:rPr>
          <w:sz w:val="16"/>
          <w:szCs w:val="16"/>
        </w:rPr>
      </w:pPr>
      <w:r w:rsidRPr="00FA602E">
        <w:rPr>
          <w:sz w:val="16"/>
          <w:szCs w:val="16"/>
        </w:rPr>
        <w:t xml:space="preserve">  1 младшая  группа                                                 Тема:  </w:t>
      </w:r>
      <w:r w:rsidR="00D9130E">
        <w:rPr>
          <w:sz w:val="16"/>
          <w:szCs w:val="16"/>
        </w:rPr>
        <w:t>«Семья»</w:t>
      </w:r>
      <w:r w:rsidRPr="00FA602E">
        <w:rPr>
          <w:sz w:val="16"/>
          <w:szCs w:val="16"/>
        </w:rPr>
        <w:t xml:space="preserve"> </w:t>
      </w:r>
      <w:r w:rsidR="00B962CA">
        <w:rPr>
          <w:sz w:val="16"/>
          <w:szCs w:val="16"/>
        </w:rPr>
        <w:t xml:space="preserve">                                                                                                                         </w:t>
      </w:r>
      <w:r w:rsidR="0073203F">
        <w:rPr>
          <w:sz w:val="16"/>
          <w:szCs w:val="16"/>
        </w:rPr>
        <w:t xml:space="preserve">                           </w:t>
      </w:r>
      <w:r w:rsidRPr="00FA602E">
        <w:rPr>
          <w:sz w:val="16"/>
          <w:szCs w:val="16"/>
        </w:rPr>
        <w:t>Итоговое мероприятие</w:t>
      </w:r>
      <w:r w:rsidR="00D9130E">
        <w:rPr>
          <w:sz w:val="16"/>
          <w:szCs w:val="16"/>
        </w:rPr>
        <w:t xml:space="preserve"> « В</w:t>
      </w:r>
      <w:r w:rsidR="00DD4997">
        <w:rPr>
          <w:sz w:val="16"/>
          <w:szCs w:val="16"/>
        </w:rPr>
        <w:t xml:space="preserve"> гостях у Неваляшки»</w:t>
      </w:r>
      <w:r w:rsidR="00D9130E">
        <w:rPr>
          <w:sz w:val="16"/>
          <w:szCs w:val="16"/>
        </w:rPr>
        <w:t>».</w:t>
      </w:r>
    </w:p>
    <w:p w:rsidR="00DE56A3" w:rsidRPr="00FA602E" w:rsidRDefault="00DE56A3" w:rsidP="00DE56A3">
      <w:pPr>
        <w:rPr>
          <w:sz w:val="16"/>
          <w:szCs w:val="16"/>
        </w:rPr>
      </w:pPr>
      <w:r w:rsidRPr="00FA602E">
        <w:rPr>
          <w:sz w:val="16"/>
          <w:szCs w:val="16"/>
        </w:rPr>
        <w:t>Дата про</w:t>
      </w:r>
      <w:r w:rsidR="001F1939">
        <w:rPr>
          <w:sz w:val="16"/>
          <w:szCs w:val="16"/>
        </w:rPr>
        <w:t xml:space="preserve">ведения итогового мероприятия: 21 </w:t>
      </w:r>
      <w:r w:rsidRPr="00FA602E">
        <w:rPr>
          <w:sz w:val="16"/>
          <w:szCs w:val="16"/>
        </w:rPr>
        <w:t xml:space="preserve"> ОКТЯБРЯ 2011 г.                                                                                                                                            Ответственный за проведение итогового мероприятия: </w:t>
      </w:r>
    </w:p>
    <w:tbl>
      <w:tblPr>
        <w:tblStyle w:val="a3"/>
        <w:tblW w:w="0" w:type="auto"/>
        <w:tblLook w:val="04A0" w:firstRow="1" w:lastRow="0" w:firstColumn="1" w:lastColumn="0" w:noHBand="0" w:noVBand="1"/>
      </w:tblPr>
      <w:tblGrid>
        <w:gridCol w:w="536"/>
        <w:gridCol w:w="2709"/>
        <w:gridCol w:w="713"/>
        <w:gridCol w:w="3562"/>
        <w:gridCol w:w="14"/>
        <w:gridCol w:w="1434"/>
        <w:gridCol w:w="1692"/>
        <w:gridCol w:w="2801"/>
        <w:gridCol w:w="2244"/>
      </w:tblGrid>
      <w:tr w:rsidR="00DE56A3" w:rsidRPr="00FA602E" w:rsidTr="00DE56A3">
        <w:trPr>
          <w:cantSplit/>
          <w:trHeight w:val="719"/>
        </w:trPr>
        <w:tc>
          <w:tcPr>
            <w:tcW w:w="536" w:type="dxa"/>
            <w:vMerge w:val="restart"/>
            <w:textDirection w:val="btLr"/>
          </w:tcPr>
          <w:p w:rsidR="00DE56A3" w:rsidRPr="00FA602E" w:rsidRDefault="00DE56A3" w:rsidP="00DE56A3">
            <w:pPr>
              <w:ind w:left="113" w:right="113"/>
              <w:rPr>
                <w:sz w:val="16"/>
                <w:szCs w:val="16"/>
              </w:rPr>
            </w:pPr>
            <w:r w:rsidRPr="00FA602E">
              <w:rPr>
                <w:sz w:val="16"/>
                <w:szCs w:val="16"/>
              </w:rPr>
              <w:t>День недели/число</w:t>
            </w:r>
          </w:p>
        </w:tc>
        <w:tc>
          <w:tcPr>
            <w:tcW w:w="2709" w:type="dxa"/>
            <w:vMerge w:val="restart"/>
          </w:tcPr>
          <w:p w:rsidR="00DE56A3" w:rsidRPr="00FA602E" w:rsidRDefault="00DE56A3" w:rsidP="00DE56A3">
            <w:pPr>
              <w:rPr>
                <w:sz w:val="16"/>
                <w:szCs w:val="16"/>
              </w:rPr>
            </w:pPr>
            <w:r w:rsidRPr="00FA602E">
              <w:rPr>
                <w:sz w:val="16"/>
                <w:szCs w:val="16"/>
              </w:rPr>
              <w:t>Режимные моменты. Образовательная деятельность</w:t>
            </w:r>
          </w:p>
        </w:tc>
        <w:tc>
          <w:tcPr>
            <w:tcW w:w="713" w:type="dxa"/>
            <w:vMerge w:val="restart"/>
            <w:textDirection w:val="btLr"/>
          </w:tcPr>
          <w:p w:rsidR="00DE56A3" w:rsidRPr="00FA602E" w:rsidRDefault="00DE56A3" w:rsidP="00DE56A3">
            <w:pPr>
              <w:ind w:left="113" w:right="113"/>
              <w:rPr>
                <w:sz w:val="16"/>
                <w:szCs w:val="16"/>
              </w:rPr>
            </w:pPr>
            <w:r w:rsidRPr="00FA602E">
              <w:rPr>
                <w:sz w:val="16"/>
                <w:szCs w:val="16"/>
              </w:rPr>
              <w:t>Интеграция образовательных областей</w:t>
            </w:r>
          </w:p>
        </w:tc>
        <w:tc>
          <w:tcPr>
            <w:tcW w:w="5010" w:type="dxa"/>
            <w:gridSpan w:val="3"/>
            <w:tcBorders>
              <w:right w:val="nil"/>
            </w:tcBorders>
          </w:tcPr>
          <w:p w:rsidR="00DE56A3" w:rsidRPr="00FA602E" w:rsidRDefault="00DE56A3" w:rsidP="00DE56A3">
            <w:pPr>
              <w:rPr>
                <w:sz w:val="16"/>
                <w:szCs w:val="16"/>
              </w:rPr>
            </w:pPr>
            <w:r w:rsidRPr="00FA602E">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92" w:type="dxa"/>
            <w:tcBorders>
              <w:left w:val="nil"/>
            </w:tcBorders>
          </w:tcPr>
          <w:p w:rsidR="00DE56A3" w:rsidRPr="00FA602E" w:rsidRDefault="00DE56A3" w:rsidP="00DE56A3">
            <w:pPr>
              <w:rPr>
                <w:sz w:val="16"/>
                <w:szCs w:val="16"/>
              </w:rPr>
            </w:pPr>
          </w:p>
        </w:tc>
        <w:tc>
          <w:tcPr>
            <w:tcW w:w="2801" w:type="dxa"/>
            <w:vMerge w:val="restart"/>
          </w:tcPr>
          <w:p w:rsidR="00DE56A3" w:rsidRPr="00FA602E" w:rsidRDefault="00DE56A3" w:rsidP="00DE56A3">
            <w:pPr>
              <w:rPr>
                <w:sz w:val="16"/>
                <w:szCs w:val="16"/>
              </w:rPr>
            </w:pPr>
            <w:r w:rsidRPr="00FA602E">
              <w:rPr>
                <w:sz w:val="16"/>
                <w:szCs w:val="16"/>
              </w:rPr>
              <w:t>Создание условий для самостоятельной деятельности детей (в центрах активности, на участке детского сада)</w:t>
            </w:r>
          </w:p>
        </w:tc>
        <w:tc>
          <w:tcPr>
            <w:tcW w:w="2244" w:type="dxa"/>
            <w:vMerge w:val="restart"/>
          </w:tcPr>
          <w:p w:rsidR="00DE56A3" w:rsidRPr="00FA602E" w:rsidRDefault="00DE56A3" w:rsidP="00DE56A3">
            <w:pPr>
              <w:rPr>
                <w:sz w:val="16"/>
                <w:szCs w:val="16"/>
              </w:rPr>
            </w:pPr>
            <w:r w:rsidRPr="00FA602E">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DE56A3" w:rsidRPr="00FA602E" w:rsidTr="00DE56A3">
        <w:trPr>
          <w:cantSplit/>
          <w:trHeight w:val="528"/>
        </w:trPr>
        <w:tc>
          <w:tcPr>
            <w:tcW w:w="536" w:type="dxa"/>
            <w:vMerge/>
            <w:textDirection w:val="btLr"/>
          </w:tcPr>
          <w:p w:rsidR="00DE56A3" w:rsidRPr="00FA602E" w:rsidRDefault="00DE56A3" w:rsidP="00DE56A3">
            <w:pPr>
              <w:ind w:left="113" w:right="113"/>
              <w:rPr>
                <w:sz w:val="16"/>
                <w:szCs w:val="16"/>
              </w:rPr>
            </w:pPr>
          </w:p>
        </w:tc>
        <w:tc>
          <w:tcPr>
            <w:tcW w:w="2709" w:type="dxa"/>
            <w:vMerge/>
          </w:tcPr>
          <w:p w:rsidR="00DE56A3" w:rsidRPr="00FA602E" w:rsidRDefault="00DE56A3" w:rsidP="00DE56A3">
            <w:pPr>
              <w:rPr>
                <w:sz w:val="16"/>
                <w:szCs w:val="16"/>
              </w:rPr>
            </w:pPr>
          </w:p>
        </w:tc>
        <w:tc>
          <w:tcPr>
            <w:tcW w:w="713" w:type="dxa"/>
            <w:vMerge/>
            <w:textDirection w:val="btLr"/>
          </w:tcPr>
          <w:p w:rsidR="00DE56A3" w:rsidRPr="00FA602E" w:rsidRDefault="00DE56A3" w:rsidP="00DE56A3">
            <w:pPr>
              <w:ind w:left="113" w:right="113"/>
              <w:rPr>
                <w:sz w:val="16"/>
                <w:szCs w:val="16"/>
              </w:rPr>
            </w:pPr>
          </w:p>
        </w:tc>
        <w:tc>
          <w:tcPr>
            <w:tcW w:w="3562" w:type="dxa"/>
          </w:tcPr>
          <w:p w:rsidR="00DE56A3" w:rsidRPr="00FA602E" w:rsidRDefault="00DE56A3" w:rsidP="00DE56A3">
            <w:pPr>
              <w:rPr>
                <w:sz w:val="16"/>
                <w:szCs w:val="16"/>
              </w:rPr>
            </w:pPr>
            <w:r w:rsidRPr="00FA602E">
              <w:rPr>
                <w:sz w:val="16"/>
                <w:szCs w:val="16"/>
              </w:rPr>
              <w:t xml:space="preserve">                               Групповая,</w:t>
            </w:r>
          </w:p>
          <w:p w:rsidR="00DE56A3" w:rsidRPr="00FA602E" w:rsidRDefault="00DE56A3" w:rsidP="00DE56A3">
            <w:pPr>
              <w:rPr>
                <w:sz w:val="16"/>
                <w:szCs w:val="16"/>
              </w:rPr>
            </w:pPr>
            <w:r w:rsidRPr="00FA602E">
              <w:rPr>
                <w:sz w:val="16"/>
                <w:szCs w:val="16"/>
              </w:rPr>
              <w:t xml:space="preserve">                            подгрупповая</w:t>
            </w:r>
          </w:p>
          <w:p w:rsidR="00DE56A3" w:rsidRPr="00FA602E" w:rsidRDefault="00DE56A3" w:rsidP="00DE56A3">
            <w:pPr>
              <w:rPr>
                <w:sz w:val="16"/>
                <w:szCs w:val="16"/>
              </w:rPr>
            </w:pPr>
          </w:p>
        </w:tc>
        <w:tc>
          <w:tcPr>
            <w:tcW w:w="3139" w:type="dxa"/>
            <w:gridSpan w:val="3"/>
          </w:tcPr>
          <w:p w:rsidR="00DE56A3" w:rsidRPr="00FA602E" w:rsidRDefault="00DE56A3" w:rsidP="00DE56A3">
            <w:pPr>
              <w:rPr>
                <w:sz w:val="16"/>
                <w:szCs w:val="16"/>
              </w:rPr>
            </w:pPr>
            <w:r w:rsidRPr="00FA602E">
              <w:rPr>
                <w:sz w:val="16"/>
                <w:szCs w:val="16"/>
              </w:rPr>
              <w:t xml:space="preserve">                        Индивидуальная</w:t>
            </w:r>
          </w:p>
          <w:p w:rsidR="00DE56A3" w:rsidRPr="00FA602E" w:rsidRDefault="00DE56A3" w:rsidP="00DE56A3">
            <w:pPr>
              <w:rPr>
                <w:sz w:val="16"/>
                <w:szCs w:val="16"/>
              </w:rPr>
            </w:pPr>
          </w:p>
          <w:p w:rsidR="00DE56A3" w:rsidRPr="00FA602E" w:rsidRDefault="00DE56A3" w:rsidP="00DE56A3">
            <w:pPr>
              <w:rPr>
                <w:sz w:val="16"/>
                <w:szCs w:val="16"/>
              </w:rPr>
            </w:pPr>
          </w:p>
        </w:tc>
        <w:tc>
          <w:tcPr>
            <w:tcW w:w="2801" w:type="dxa"/>
            <w:vMerge/>
          </w:tcPr>
          <w:p w:rsidR="00DE56A3" w:rsidRPr="00FA602E" w:rsidRDefault="00DE56A3" w:rsidP="00DE56A3">
            <w:pPr>
              <w:rPr>
                <w:sz w:val="16"/>
                <w:szCs w:val="16"/>
              </w:rPr>
            </w:pPr>
          </w:p>
        </w:tc>
        <w:tc>
          <w:tcPr>
            <w:tcW w:w="2244" w:type="dxa"/>
            <w:vMerge/>
          </w:tcPr>
          <w:p w:rsidR="00DE56A3" w:rsidRPr="00FA602E" w:rsidRDefault="00DE56A3" w:rsidP="00DE56A3">
            <w:pPr>
              <w:rPr>
                <w:sz w:val="16"/>
                <w:szCs w:val="16"/>
              </w:rPr>
            </w:pPr>
          </w:p>
        </w:tc>
      </w:tr>
      <w:tr w:rsidR="00DE56A3" w:rsidRPr="00FA602E" w:rsidTr="00DE56A3">
        <w:trPr>
          <w:trHeight w:val="80"/>
        </w:trPr>
        <w:tc>
          <w:tcPr>
            <w:tcW w:w="536" w:type="dxa"/>
          </w:tcPr>
          <w:p w:rsidR="00DE56A3" w:rsidRPr="00FA602E" w:rsidRDefault="00DE56A3" w:rsidP="00DE56A3">
            <w:pPr>
              <w:rPr>
                <w:sz w:val="16"/>
                <w:szCs w:val="16"/>
              </w:rPr>
            </w:pPr>
            <w:r w:rsidRPr="00FA602E">
              <w:rPr>
                <w:sz w:val="16"/>
                <w:szCs w:val="16"/>
              </w:rPr>
              <w:t>1</w:t>
            </w:r>
          </w:p>
        </w:tc>
        <w:tc>
          <w:tcPr>
            <w:tcW w:w="2709" w:type="dxa"/>
          </w:tcPr>
          <w:p w:rsidR="00DE56A3" w:rsidRPr="00FA602E" w:rsidRDefault="00DE56A3" w:rsidP="00DE56A3">
            <w:pPr>
              <w:rPr>
                <w:sz w:val="16"/>
                <w:szCs w:val="16"/>
              </w:rPr>
            </w:pPr>
            <w:r w:rsidRPr="00FA602E">
              <w:rPr>
                <w:sz w:val="16"/>
                <w:szCs w:val="16"/>
              </w:rPr>
              <w:t xml:space="preserve">               2</w:t>
            </w:r>
          </w:p>
        </w:tc>
        <w:tc>
          <w:tcPr>
            <w:tcW w:w="713" w:type="dxa"/>
          </w:tcPr>
          <w:p w:rsidR="00DE56A3" w:rsidRPr="00FA602E" w:rsidRDefault="00DE56A3" w:rsidP="00DE56A3">
            <w:pPr>
              <w:rPr>
                <w:sz w:val="16"/>
                <w:szCs w:val="16"/>
              </w:rPr>
            </w:pPr>
            <w:r w:rsidRPr="00FA602E">
              <w:rPr>
                <w:sz w:val="16"/>
                <w:szCs w:val="16"/>
              </w:rPr>
              <w:t xml:space="preserve">   3</w:t>
            </w:r>
          </w:p>
        </w:tc>
        <w:tc>
          <w:tcPr>
            <w:tcW w:w="3562" w:type="dxa"/>
          </w:tcPr>
          <w:p w:rsidR="00DE56A3" w:rsidRPr="00FA602E" w:rsidRDefault="00DE56A3" w:rsidP="00DE56A3">
            <w:pPr>
              <w:rPr>
                <w:sz w:val="16"/>
                <w:szCs w:val="16"/>
              </w:rPr>
            </w:pPr>
            <w:r w:rsidRPr="00FA602E">
              <w:rPr>
                <w:sz w:val="16"/>
                <w:szCs w:val="16"/>
              </w:rPr>
              <w:t xml:space="preserve">                            4</w:t>
            </w:r>
          </w:p>
        </w:tc>
        <w:tc>
          <w:tcPr>
            <w:tcW w:w="3139" w:type="dxa"/>
            <w:gridSpan w:val="3"/>
          </w:tcPr>
          <w:p w:rsidR="00DE56A3" w:rsidRPr="00FA602E" w:rsidRDefault="00DE56A3" w:rsidP="00DE56A3">
            <w:pPr>
              <w:rPr>
                <w:sz w:val="16"/>
                <w:szCs w:val="16"/>
              </w:rPr>
            </w:pPr>
            <w:r w:rsidRPr="00FA602E">
              <w:rPr>
                <w:sz w:val="16"/>
                <w:szCs w:val="16"/>
              </w:rPr>
              <w:t xml:space="preserve">                                   5</w:t>
            </w:r>
          </w:p>
        </w:tc>
        <w:tc>
          <w:tcPr>
            <w:tcW w:w="2801" w:type="dxa"/>
          </w:tcPr>
          <w:p w:rsidR="00DE56A3" w:rsidRPr="00FA602E" w:rsidRDefault="00DE56A3" w:rsidP="00DE56A3">
            <w:pPr>
              <w:ind w:firstLine="708"/>
              <w:rPr>
                <w:sz w:val="16"/>
                <w:szCs w:val="16"/>
              </w:rPr>
            </w:pPr>
            <w:r w:rsidRPr="00FA602E">
              <w:rPr>
                <w:sz w:val="16"/>
                <w:szCs w:val="16"/>
              </w:rPr>
              <w:t xml:space="preserve">    6</w:t>
            </w:r>
          </w:p>
        </w:tc>
        <w:tc>
          <w:tcPr>
            <w:tcW w:w="2244" w:type="dxa"/>
          </w:tcPr>
          <w:p w:rsidR="00DE56A3" w:rsidRPr="00FA602E" w:rsidRDefault="00DE56A3" w:rsidP="00DE56A3">
            <w:pPr>
              <w:ind w:firstLine="708"/>
              <w:rPr>
                <w:sz w:val="16"/>
                <w:szCs w:val="16"/>
              </w:rPr>
            </w:pPr>
            <w:r w:rsidRPr="00FA602E">
              <w:rPr>
                <w:sz w:val="16"/>
                <w:szCs w:val="16"/>
              </w:rPr>
              <w:t>7</w:t>
            </w:r>
          </w:p>
        </w:tc>
      </w:tr>
      <w:tr w:rsidR="00DE56A3" w:rsidRPr="00FA602E" w:rsidTr="00DE56A3">
        <w:trPr>
          <w:cantSplit/>
          <w:trHeight w:val="1182"/>
        </w:trPr>
        <w:tc>
          <w:tcPr>
            <w:tcW w:w="536" w:type="dxa"/>
            <w:vMerge w:val="restart"/>
            <w:textDirection w:val="btLr"/>
          </w:tcPr>
          <w:p w:rsidR="00DE56A3" w:rsidRPr="00FA602E" w:rsidRDefault="001F1939" w:rsidP="00DE56A3">
            <w:pPr>
              <w:ind w:left="113" w:right="113"/>
              <w:rPr>
                <w:sz w:val="24"/>
                <w:szCs w:val="24"/>
              </w:rPr>
            </w:pPr>
            <w:r>
              <w:rPr>
                <w:sz w:val="24"/>
                <w:szCs w:val="24"/>
              </w:rPr>
              <w:t>Понедельник 17</w:t>
            </w:r>
            <w:r w:rsidR="00DE56A3" w:rsidRPr="00FA602E">
              <w:rPr>
                <w:sz w:val="24"/>
                <w:szCs w:val="24"/>
              </w:rPr>
              <w:t>октября</w:t>
            </w:r>
          </w:p>
        </w:tc>
        <w:tc>
          <w:tcPr>
            <w:tcW w:w="2709" w:type="dxa"/>
          </w:tcPr>
          <w:p w:rsidR="00DE56A3" w:rsidRPr="00FA602E" w:rsidRDefault="00DE56A3" w:rsidP="00DE56A3">
            <w:pPr>
              <w:rPr>
                <w:sz w:val="14"/>
                <w:szCs w:val="16"/>
              </w:rPr>
            </w:pPr>
            <w:r w:rsidRPr="00FA602E">
              <w:rPr>
                <w:color w:val="FF0000"/>
                <w:sz w:val="14"/>
                <w:szCs w:val="16"/>
              </w:rPr>
              <w:t>Утро</w:t>
            </w:r>
            <w:r w:rsidRPr="00FA602E">
              <w:rPr>
                <w:sz w:val="14"/>
                <w:szCs w:val="16"/>
              </w:rPr>
              <w:t>: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DE56A3" w:rsidRPr="00FA602E" w:rsidRDefault="00DE56A3" w:rsidP="00DE56A3">
            <w:pPr>
              <w:rPr>
                <w:color w:val="FF0000"/>
                <w:sz w:val="14"/>
                <w:szCs w:val="16"/>
              </w:rPr>
            </w:pPr>
            <w:r w:rsidRPr="00FA602E">
              <w:rPr>
                <w:color w:val="FF0000"/>
                <w:sz w:val="14"/>
                <w:szCs w:val="16"/>
              </w:rPr>
              <w:t>Завтрак</w:t>
            </w:r>
          </w:p>
          <w:p w:rsidR="00DE56A3" w:rsidRPr="00FA602E" w:rsidRDefault="00DE56A3" w:rsidP="00DE56A3">
            <w:pPr>
              <w:rPr>
                <w:color w:val="FF0000"/>
                <w:sz w:val="14"/>
                <w:szCs w:val="16"/>
              </w:rPr>
            </w:pPr>
            <w:r w:rsidRPr="00FA602E">
              <w:rPr>
                <w:sz w:val="14"/>
                <w:szCs w:val="16"/>
              </w:rPr>
              <w:t xml:space="preserve"> Игры малой подвижности, артикуляционная и пальчиковая гимнастика.</w:t>
            </w:r>
          </w:p>
        </w:tc>
        <w:tc>
          <w:tcPr>
            <w:tcW w:w="713" w:type="dxa"/>
            <w:vMerge w:val="restart"/>
            <w:textDirection w:val="btLr"/>
          </w:tcPr>
          <w:p w:rsidR="00DE56A3" w:rsidRPr="00FA602E" w:rsidRDefault="00DE56A3" w:rsidP="00DE56A3">
            <w:pPr>
              <w:ind w:left="113" w:right="113"/>
              <w:rPr>
                <w:sz w:val="14"/>
                <w:szCs w:val="16"/>
              </w:rPr>
            </w:pPr>
            <w:r w:rsidRPr="00FA602E">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62" w:type="dxa"/>
          </w:tcPr>
          <w:p w:rsidR="00DE56A3" w:rsidRPr="00DE56A3" w:rsidRDefault="001F1939" w:rsidP="00DE56A3">
            <w:pPr>
              <w:rPr>
                <w:sz w:val="14"/>
                <w:lang w:eastAsia="ru-RU"/>
              </w:rPr>
            </w:pPr>
            <w:r w:rsidRPr="001F1939">
              <w:rPr>
                <w:sz w:val="14"/>
                <w:lang w:eastAsia="ru-RU"/>
              </w:rPr>
              <w:t>Наблюдение за работой воспитателя в уголке природы.</w:t>
            </w:r>
            <w:r w:rsidR="00DE56A3" w:rsidRPr="00DE56A3">
              <w:rPr>
                <w:sz w:val="14"/>
                <w:lang w:eastAsia="ru-RU"/>
              </w:rPr>
              <w:t>Знакомство с игрушкой петушком.</w:t>
            </w:r>
          </w:p>
          <w:p w:rsidR="00DE56A3" w:rsidRPr="00DE56A3" w:rsidRDefault="00DE56A3" w:rsidP="00DE56A3">
            <w:pPr>
              <w:rPr>
                <w:sz w:val="14"/>
                <w:lang w:eastAsia="ru-RU"/>
              </w:rPr>
            </w:pPr>
            <w:r w:rsidRPr="00DE56A3">
              <w:rPr>
                <w:sz w:val="14"/>
                <w:lang w:eastAsia="ru-RU"/>
              </w:rPr>
              <w:t>Исполнение музыкально-ритмических движений под музыкальное произведе</w:t>
            </w:r>
            <w:r w:rsidRPr="00DE56A3">
              <w:rPr>
                <w:sz w:val="14"/>
                <w:lang w:eastAsia="ru-RU"/>
              </w:rPr>
              <w:softHyphen/>
              <w:t>ние «Куры и петухи» (из «Карнавала животных» К. Сен-Санса).</w:t>
            </w:r>
          </w:p>
          <w:p w:rsidR="006A3316" w:rsidRPr="00825A8E" w:rsidRDefault="00DE56A3" w:rsidP="006A3316">
            <w:pPr>
              <w:rPr>
                <w:sz w:val="14"/>
                <w:lang w:eastAsia="ru-RU"/>
              </w:rPr>
            </w:pPr>
            <w:r w:rsidRPr="00DE56A3">
              <w:rPr>
                <w:sz w:val="14"/>
                <w:lang w:eastAsia="ru-RU"/>
              </w:rPr>
              <w:t>Рассматривание и срав</w:t>
            </w:r>
            <w:r w:rsidR="00825A8E">
              <w:rPr>
                <w:sz w:val="14"/>
                <w:lang w:eastAsia="ru-RU"/>
              </w:rPr>
              <w:t>нение игрушек: курицы и петуха</w:t>
            </w:r>
            <w:r w:rsidR="006A3316">
              <w:rPr>
                <w:sz w:val="14"/>
                <w:szCs w:val="16"/>
              </w:rPr>
              <w:t>.</w:t>
            </w:r>
            <w:r w:rsidR="006A3316" w:rsidRPr="006A3316">
              <w:rPr>
                <w:sz w:val="14"/>
                <w:szCs w:val="16"/>
              </w:rPr>
              <w:t>Игры в кукольном уголке: разбуди куклу, умой ее, одень и накорми</w:t>
            </w:r>
          </w:p>
          <w:p w:rsidR="00DE56A3" w:rsidRPr="006A3316" w:rsidRDefault="00DE56A3" w:rsidP="00DE56A3">
            <w:pPr>
              <w:rPr>
                <w:sz w:val="14"/>
                <w:szCs w:val="16"/>
              </w:rPr>
            </w:pPr>
          </w:p>
        </w:tc>
        <w:tc>
          <w:tcPr>
            <w:tcW w:w="3139" w:type="dxa"/>
            <w:gridSpan w:val="3"/>
          </w:tcPr>
          <w:p w:rsidR="00074230" w:rsidRPr="00074230" w:rsidRDefault="00074230" w:rsidP="00074230">
            <w:pPr>
              <w:rPr>
                <w:sz w:val="14"/>
                <w:szCs w:val="16"/>
              </w:rPr>
            </w:pPr>
            <w:r w:rsidRPr="00074230">
              <w:rPr>
                <w:sz w:val="14"/>
                <w:szCs w:val="16"/>
              </w:rPr>
              <w:t>Найди предметы одинаковые по форме</w:t>
            </w:r>
          </w:p>
          <w:p w:rsidR="00DE56A3" w:rsidRPr="00FA602E" w:rsidRDefault="00DE56A3" w:rsidP="00074230">
            <w:pPr>
              <w:rPr>
                <w:sz w:val="14"/>
                <w:szCs w:val="16"/>
              </w:rPr>
            </w:pPr>
            <w:r>
              <w:rPr>
                <w:sz w:val="14"/>
                <w:szCs w:val="16"/>
              </w:rPr>
              <w:t>П</w:t>
            </w:r>
            <w:r w:rsidR="00074230">
              <w:rPr>
                <w:sz w:val="14"/>
                <w:szCs w:val="16"/>
              </w:rPr>
              <w:t>ровести с</w:t>
            </w:r>
            <w:r w:rsidR="006F2971">
              <w:rPr>
                <w:sz w:val="14"/>
                <w:szCs w:val="16"/>
              </w:rPr>
              <w:t xml:space="preserve"> Викой, Стёпой, Варей, Эвелиной.</w:t>
            </w:r>
          </w:p>
        </w:tc>
        <w:tc>
          <w:tcPr>
            <w:tcW w:w="2801" w:type="dxa"/>
          </w:tcPr>
          <w:p w:rsidR="006A3316" w:rsidRDefault="00DE56A3" w:rsidP="00DE56A3">
            <w:pPr>
              <w:rPr>
                <w:sz w:val="14"/>
                <w:szCs w:val="16"/>
              </w:rPr>
            </w:pPr>
            <w:r w:rsidRPr="00DE56A3">
              <w:rPr>
                <w:sz w:val="14"/>
                <w:szCs w:val="16"/>
              </w:rPr>
              <w:t>Игрушки курицы и петуха, желтые помпончики (цыпля</w:t>
            </w:r>
            <w:r w:rsidRPr="00DE56A3">
              <w:rPr>
                <w:sz w:val="14"/>
                <w:szCs w:val="16"/>
              </w:rPr>
              <w:softHyphen/>
              <w:t>та)</w:t>
            </w:r>
            <w:r>
              <w:rPr>
                <w:sz w:val="14"/>
                <w:szCs w:val="16"/>
              </w:rPr>
              <w:t>.</w:t>
            </w:r>
          </w:p>
          <w:p w:rsidR="00DE56A3" w:rsidRPr="006A3316" w:rsidRDefault="006A3316" w:rsidP="006A3316">
            <w:pPr>
              <w:rPr>
                <w:sz w:val="14"/>
                <w:szCs w:val="16"/>
              </w:rPr>
            </w:pPr>
            <w:r>
              <w:rPr>
                <w:sz w:val="14"/>
                <w:szCs w:val="16"/>
              </w:rPr>
              <w:t>Кукла, детская кухонная посуда, коляска.</w:t>
            </w:r>
          </w:p>
        </w:tc>
        <w:tc>
          <w:tcPr>
            <w:tcW w:w="2244" w:type="dxa"/>
            <w:vMerge w:val="restart"/>
          </w:tcPr>
          <w:p w:rsidR="00DE56A3" w:rsidRPr="00FA602E" w:rsidRDefault="00DE56A3" w:rsidP="00DD4997">
            <w:pPr>
              <w:rPr>
                <w:sz w:val="16"/>
                <w:szCs w:val="16"/>
              </w:rPr>
            </w:pPr>
            <w:r w:rsidRPr="00FA602E">
              <w:rPr>
                <w:sz w:val="14"/>
                <w:szCs w:val="16"/>
              </w:rPr>
              <w:t>Беседа с родителями о состоянии здоровья ребенка в выходные дни</w:t>
            </w:r>
            <w:r>
              <w:rPr>
                <w:sz w:val="14"/>
                <w:szCs w:val="16"/>
              </w:rPr>
              <w:t>.</w:t>
            </w:r>
            <w:r w:rsidR="001F1939">
              <w:rPr>
                <w:sz w:val="14"/>
                <w:szCs w:val="16"/>
              </w:rPr>
              <w:t xml:space="preserve"> Поговорить с </w:t>
            </w:r>
            <w:r w:rsidR="00DD4997">
              <w:rPr>
                <w:sz w:val="14"/>
                <w:szCs w:val="16"/>
              </w:rPr>
              <w:t>мамой Вики о самочувствии ребёнка.</w:t>
            </w:r>
          </w:p>
        </w:tc>
      </w:tr>
      <w:tr w:rsidR="00DE56A3" w:rsidRPr="00FA602E" w:rsidTr="00DE56A3">
        <w:trPr>
          <w:trHeight w:val="560"/>
        </w:trPr>
        <w:tc>
          <w:tcPr>
            <w:tcW w:w="536" w:type="dxa"/>
            <w:vMerge/>
          </w:tcPr>
          <w:p w:rsidR="00DE56A3" w:rsidRPr="00FA602E" w:rsidRDefault="00DE56A3" w:rsidP="00DE56A3">
            <w:pPr>
              <w:rPr>
                <w:sz w:val="16"/>
                <w:szCs w:val="16"/>
              </w:rPr>
            </w:pPr>
          </w:p>
        </w:tc>
        <w:tc>
          <w:tcPr>
            <w:tcW w:w="2709" w:type="dxa"/>
          </w:tcPr>
          <w:p w:rsidR="00DE56A3" w:rsidRPr="00FA602E" w:rsidRDefault="00DE56A3" w:rsidP="00DE56A3">
            <w:pPr>
              <w:rPr>
                <w:sz w:val="14"/>
                <w:szCs w:val="16"/>
              </w:rPr>
            </w:pPr>
            <w:r w:rsidRPr="00FA602E">
              <w:rPr>
                <w:sz w:val="14"/>
                <w:szCs w:val="16"/>
              </w:rPr>
              <w:t>Совместная образовательная деятельность педагога с детьми</w:t>
            </w:r>
          </w:p>
        </w:tc>
        <w:tc>
          <w:tcPr>
            <w:tcW w:w="713" w:type="dxa"/>
            <w:vMerge/>
          </w:tcPr>
          <w:p w:rsidR="00DE56A3" w:rsidRPr="00FA602E" w:rsidRDefault="00DE56A3" w:rsidP="00DE56A3">
            <w:pPr>
              <w:rPr>
                <w:sz w:val="14"/>
                <w:szCs w:val="16"/>
              </w:rPr>
            </w:pPr>
          </w:p>
        </w:tc>
        <w:tc>
          <w:tcPr>
            <w:tcW w:w="9503" w:type="dxa"/>
            <w:gridSpan w:val="5"/>
          </w:tcPr>
          <w:p w:rsidR="00DE56A3" w:rsidRPr="00DE56A3" w:rsidRDefault="00DE56A3" w:rsidP="00DE56A3">
            <w:pPr>
              <w:rPr>
                <w:sz w:val="14"/>
                <w:szCs w:val="16"/>
              </w:rPr>
            </w:pPr>
            <w:r w:rsidRPr="00FA602E">
              <w:rPr>
                <w:sz w:val="14"/>
                <w:szCs w:val="16"/>
              </w:rPr>
              <w:t xml:space="preserve">1.Художественное творчество. Рисование. Тема: </w:t>
            </w:r>
            <w:r w:rsidRPr="00DE56A3">
              <w:rPr>
                <w:sz w:val="14"/>
                <w:szCs w:val="16"/>
              </w:rPr>
              <w:t>Дождик, дождик кап-кап-кап</w:t>
            </w:r>
          </w:p>
          <w:p w:rsidR="00DE56A3" w:rsidRPr="00FA602E" w:rsidRDefault="00DE56A3" w:rsidP="00DE56A3">
            <w:pPr>
              <w:rPr>
                <w:sz w:val="14"/>
                <w:szCs w:val="16"/>
              </w:rPr>
            </w:pPr>
            <w:r w:rsidRPr="00DE56A3">
              <w:rPr>
                <w:sz w:val="14"/>
                <w:szCs w:val="16"/>
              </w:rPr>
              <w:t>Цель: учить проводить карандашами короткие прямые линии, заполнять весь лист</w:t>
            </w:r>
            <w:r>
              <w:rPr>
                <w:sz w:val="14"/>
                <w:szCs w:val="16"/>
              </w:rPr>
              <w:t>.</w:t>
            </w:r>
          </w:p>
          <w:p w:rsidR="00DE56A3" w:rsidRPr="00FA602E" w:rsidRDefault="00DE56A3" w:rsidP="00DE56A3">
            <w:pPr>
              <w:rPr>
                <w:sz w:val="14"/>
                <w:szCs w:val="16"/>
              </w:rPr>
            </w:pPr>
            <w:r w:rsidRPr="00EC5BD8">
              <w:rPr>
                <w:sz w:val="14"/>
                <w:szCs w:val="16"/>
              </w:rPr>
              <w:t xml:space="preserve">Голицынас. </w:t>
            </w:r>
            <w:r>
              <w:rPr>
                <w:sz w:val="14"/>
                <w:szCs w:val="16"/>
              </w:rPr>
              <w:t>5</w:t>
            </w:r>
          </w:p>
        </w:tc>
        <w:tc>
          <w:tcPr>
            <w:tcW w:w="2244" w:type="dxa"/>
            <w:vMerge/>
          </w:tcPr>
          <w:p w:rsidR="00DE56A3" w:rsidRPr="00FA602E" w:rsidRDefault="00DE56A3" w:rsidP="00DE56A3">
            <w:pPr>
              <w:rPr>
                <w:sz w:val="16"/>
                <w:szCs w:val="16"/>
              </w:rPr>
            </w:pPr>
          </w:p>
        </w:tc>
      </w:tr>
      <w:tr w:rsidR="00DE56A3" w:rsidRPr="00FA602E" w:rsidTr="00DE56A3">
        <w:trPr>
          <w:trHeight w:val="892"/>
        </w:trPr>
        <w:tc>
          <w:tcPr>
            <w:tcW w:w="536" w:type="dxa"/>
            <w:vMerge/>
          </w:tcPr>
          <w:p w:rsidR="00DE56A3" w:rsidRPr="00FA602E" w:rsidRDefault="00DE56A3" w:rsidP="00DE56A3">
            <w:pPr>
              <w:rPr>
                <w:sz w:val="16"/>
                <w:szCs w:val="16"/>
              </w:rPr>
            </w:pPr>
          </w:p>
        </w:tc>
        <w:tc>
          <w:tcPr>
            <w:tcW w:w="2709" w:type="dxa"/>
          </w:tcPr>
          <w:p w:rsidR="00DE56A3" w:rsidRPr="00FA602E" w:rsidRDefault="00DE56A3" w:rsidP="00DE56A3">
            <w:pPr>
              <w:rPr>
                <w:sz w:val="14"/>
                <w:szCs w:val="16"/>
              </w:rPr>
            </w:pPr>
            <w:r w:rsidRPr="00FA602E">
              <w:rPr>
                <w:sz w:val="14"/>
                <w:szCs w:val="16"/>
              </w:rPr>
              <w:t>Игры. Подготовка к прогулке</w:t>
            </w:r>
          </w:p>
          <w:p w:rsidR="00DE56A3" w:rsidRPr="00FA602E" w:rsidRDefault="00DE56A3" w:rsidP="00DE56A3">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DE56A3" w:rsidRPr="00FA602E" w:rsidRDefault="00DE56A3" w:rsidP="00DE56A3">
            <w:pPr>
              <w:rPr>
                <w:sz w:val="14"/>
                <w:szCs w:val="16"/>
              </w:rPr>
            </w:pPr>
          </w:p>
        </w:tc>
        <w:tc>
          <w:tcPr>
            <w:tcW w:w="3576" w:type="dxa"/>
            <w:gridSpan w:val="2"/>
          </w:tcPr>
          <w:p w:rsidR="00DE56A3" w:rsidRPr="00FA602E" w:rsidRDefault="00DE56A3" w:rsidP="00DE56A3">
            <w:pPr>
              <w:rPr>
                <w:sz w:val="14"/>
                <w:szCs w:val="16"/>
              </w:rPr>
            </w:pPr>
            <w:r w:rsidRPr="00DE56A3">
              <w:rPr>
                <w:sz w:val="14"/>
                <w:szCs w:val="16"/>
              </w:rPr>
              <w:t>Рассматривание деревьев: листочки пожелтели, опадают, лежат на дороге, деревья скоро останутся совсем без листьев. Трудовые поручения: сгребание опавших листьев. П\и «Птичка». Д\и «Собери все квадратные формочки»</w:t>
            </w:r>
          </w:p>
        </w:tc>
        <w:tc>
          <w:tcPr>
            <w:tcW w:w="3126" w:type="dxa"/>
            <w:gridSpan w:val="2"/>
          </w:tcPr>
          <w:p w:rsidR="00DE56A3" w:rsidRPr="00FA602E" w:rsidRDefault="00DE56A3" w:rsidP="00DE56A3">
            <w:pPr>
              <w:rPr>
                <w:sz w:val="14"/>
                <w:szCs w:val="16"/>
              </w:rPr>
            </w:pPr>
            <w:r w:rsidRPr="00FA602E">
              <w:rPr>
                <w:sz w:val="14"/>
                <w:szCs w:val="16"/>
              </w:rPr>
              <w:t>Работа с малоподвижными детьми, развитие движений.</w:t>
            </w:r>
            <w:r w:rsidR="006F2971">
              <w:rPr>
                <w:sz w:val="14"/>
                <w:szCs w:val="16"/>
              </w:rPr>
              <w:t xml:space="preserve"> Провести с Сашей Т.</w:t>
            </w:r>
          </w:p>
          <w:p w:rsidR="00DE56A3" w:rsidRPr="00FA602E" w:rsidRDefault="00DE56A3" w:rsidP="00DE56A3">
            <w:pPr>
              <w:rPr>
                <w:sz w:val="14"/>
                <w:szCs w:val="16"/>
              </w:rPr>
            </w:pPr>
          </w:p>
        </w:tc>
        <w:tc>
          <w:tcPr>
            <w:tcW w:w="2801" w:type="dxa"/>
          </w:tcPr>
          <w:p w:rsidR="00DE56A3" w:rsidRPr="00B053A8" w:rsidRDefault="00DE56A3" w:rsidP="00DE56A3">
            <w:pPr>
              <w:rPr>
                <w:sz w:val="14"/>
                <w:szCs w:val="16"/>
              </w:rPr>
            </w:pPr>
            <w:r w:rsidRPr="00B053A8">
              <w:rPr>
                <w:b/>
                <w:bCs/>
                <w:sz w:val="14"/>
                <w:szCs w:val="16"/>
              </w:rPr>
              <w:t>Выносной материал</w:t>
            </w:r>
          </w:p>
          <w:p w:rsidR="00DE56A3" w:rsidRPr="00B053A8" w:rsidRDefault="00DE56A3" w:rsidP="00DE56A3">
            <w:pPr>
              <w:rPr>
                <w:sz w:val="14"/>
                <w:szCs w:val="16"/>
              </w:rPr>
            </w:pPr>
            <w:r w:rsidRPr="00B053A8">
              <w:rPr>
                <w:sz w:val="14"/>
                <w:szCs w:val="16"/>
              </w:rPr>
              <w:t>Совочки, формочки для песочницы, машин</w:t>
            </w:r>
            <w:r w:rsidR="00074230">
              <w:rPr>
                <w:sz w:val="14"/>
                <w:szCs w:val="16"/>
              </w:rPr>
              <w:t>ки, кубики для игр</w:t>
            </w:r>
            <w:r w:rsidRPr="00B053A8">
              <w:rPr>
                <w:sz w:val="14"/>
                <w:szCs w:val="16"/>
              </w:rPr>
              <w:t>.</w:t>
            </w:r>
          </w:p>
          <w:p w:rsidR="00DE56A3" w:rsidRPr="00FA602E" w:rsidRDefault="00DE56A3" w:rsidP="00DE56A3">
            <w:pPr>
              <w:rPr>
                <w:sz w:val="14"/>
                <w:szCs w:val="16"/>
              </w:rPr>
            </w:pPr>
          </w:p>
        </w:tc>
        <w:tc>
          <w:tcPr>
            <w:tcW w:w="2244" w:type="dxa"/>
            <w:vMerge/>
          </w:tcPr>
          <w:p w:rsidR="00DE56A3" w:rsidRPr="00FA602E" w:rsidRDefault="00DE56A3" w:rsidP="00DE56A3">
            <w:pPr>
              <w:rPr>
                <w:sz w:val="16"/>
                <w:szCs w:val="16"/>
              </w:rPr>
            </w:pPr>
          </w:p>
        </w:tc>
      </w:tr>
      <w:tr w:rsidR="00DE56A3" w:rsidRPr="00FA602E" w:rsidTr="00DE56A3">
        <w:trPr>
          <w:trHeight w:val="459"/>
        </w:trPr>
        <w:tc>
          <w:tcPr>
            <w:tcW w:w="536" w:type="dxa"/>
            <w:vMerge/>
          </w:tcPr>
          <w:p w:rsidR="00DE56A3" w:rsidRPr="00FA602E" w:rsidRDefault="00DE56A3" w:rsidP="00DE56A3">
            <w:pPr>
              <w:rPr>
                <w:sz w:val="16"/>
                <w:szCs w:val="16"/>
              </w:rPr>
            </w:pPr>
          </w:p>
        </w:tc>
        <w:tc>
          <w:tcPr>
            <w:tcW w:w="2709" w:type="dxa"/>
          </w:tcPr>
          <w:p w:rsidR="00DE56A3" w:rsidRPr="00FA602E" w:rsidRDefault="00DE56A3" w:rsidP="00DE56A3">
            <w:pPr>
              <w:rPr>
                <w:sz w:val="14"/>
                <w:szCs w:val="16"/>
              </w:rPr>
            </w:pPr>
            <w:r w:rsidRPr="00FA602E">
              <w:rPr>
                <w:sz w:val="14"/>
                <w:szCs w:val="16"/>
              </w:rPr>
              <w:t>Возвращение детей с прогулки,  гигиенические процедуры.</w:t>
            </w:r>
          </w:p>
          <w:p w:rsidR="00DE56A3" w:rsidRPr="00FA602E" w:rsidRDefault="00DE56A3" w:rsidP="00DE56A3">
            <w:pPr>
              <w:rPr>
                <w:sz w:val="14"/>
                <w:szCs w:val="16"/>
              </w:rPr>
            </w:pPr>
            <w:r w:rsidRPr="00FA602E">
              <w:rPr>
                <w:color w:val="FF0000"/>
                <w:sz w:val="14"/>
                <w:szCs w:val="16"/>
              </w:rPr>
              <w:t>Обед</w:t>
            </w:r>
            <w:r w:rsidRPr="00FA602E">
              <w:rPr>
                <w:sz w:val="14"/>
                <w:szCs w:val="16"/>
              </w:rPr>
              <w:t>. Ситуативные разговоры.</w:t>
            </w:r>
          </w:p>
        </w:tc>
        <w:tc>
          <w:tcPr>
            <w:tcW w:w="713" w:type="dxa"/>
            <w:vMerge/>
          </w:tcPr>
          <w:p w:rsidR="00DE56A3" w:rsidRPr="00FA602E" w:rsidRDefault="00DE56A3" w:rsidP="00DE56A3">
            <w:pPr>
              <w:rPr>
                <w:sz w:val="14"/>
                <w:szCs w:val="16"/>
              </w:rPr>
            </w:pPr>
          </w:p>
        </w:tc>
        <w:tc>
          <w:tcPr>
            <w:tcW w:w="3576" w:type="dxa"/>
            <w:gridSpan w:val="2"/>
          </w:tcPr>
          <w:p w:rsidR="00DE56A3" w:rsidRPr="00FA602E" w:rsidRDefault="00DE56A3" w:rsidP="00074230">
            <w:pPr>
              <w:rPr>
                <w:sz w:val="14"/>
                <w:szCs w:val="16"/>
              </w:rPr>
            </w:pPr>
            <w:r w:rsidRPr="00FA602E">
              <w:rPr>
                <w:sz w:val="14"/>
                <w:szCs w:val="16"/>
              </w:rPr>
              <w:t xml:space="preserve">Чтение книжек из книжного уголка </w:t>
            </w:r>
            <w:r w:rsidRPr="00B053A8">
              <w:rPr>
                <w:sz w:val="14"/>
                <w:szCs w:val="16"/>
              </w:rPr>
              <w:t>стихотворения</w:t>
            </w:r>
            <w:r w:rsidR="00074230" w:rsidRPr="00074230">
              <w:rPr>
                <w:sz w:val="14"/>
                <w:szCs w:val="16"/>
              </w:rPr>
              <w:t>Чтение рассказа Славиной «Таня и братик»: учить слушать рассказ, понимать содержание, воспитывать заботливое отношение к окружающим</w:t>
            </w:r>
            <w:r w:rsidRPr="00B053A8">
              <w:rPr>
                <w:sz w:val="14"/>
                <w:szCs w:val="16"/>
              </w:rPr>
              <w:t>.</w:t>
            </w:r>
          </w:p>
        </w:tc>
        <w:tc>
          <w:tcPr>
            <w:tcW w:w="3126" w:type="dxa"/>
            <w:gridSpan w:val="2"/>
          </w:tcPr>
          <w:p w:rsidR="00DE56A3" w:rsidRPr="00FA602E" w:rsidRDefault="00DE56A3" w:rsidP="00DE56A3">
            <w:pPr>
              <w:rPr>
                <w:sz w:val="14"/>
                <w:szCs w:val="16"/>
              </w:rPr>
            </w:pPr>
            <w:r w:rsidRPr="00FA602E">
              <w:rPr>
                <w:sz w:val="14"/>
                <w:szCs w:val="16"/>
              </w:rPr>
              <w:t>С каждым ребёнком  навыки К.Г.Н. ( мытьё рук, вытирание рук полотенцем, самостоятельно ходить на горшок).</w:t>
            </w:r>
          </w:p>
        </w:tc>
        <w:tc>
          <w:tcPr>
            <w:tcW w:w="2801" w:type="dxa"/>
            <w:shd w:val="clear" w:color="auto" w:fill="auto"/>
          </w:tcPr>
          <w:p w:rsidR="00DE56A3" w:rsidRDefault="00DE56A3" w:rsidP="00DE56A3">
            <w:pPr>
              <w:rPr>
                <w:sz w:val="14"/>
                <w:szCs w:val="16"/>
              </w:rPr>
            </w:pPr>
            <w:r w:rsidRPr="00FA602E">
              <w:rPr>
                <w:sz w:val="14"/>
                <w:szCs w:val="16"/>
              </w:rPr>
              <w:t>П</w:t>
            </w:r>
            <w:r>
              <w:rPr>
                <w:sz w:val="14"/>
                <w:szCs w:val="16"/>
              </w:rPr>
              <w:t>оложить в книжный уголок</w:t>
            </w:r>
          </w:p>
          <w:p w:rsidR="00DE56A3" w:rsidRPr="00FA602E" w:rsidRDefault="00074230" w:rsidP="00DE56A3">
            <w:pPr>
              <w:rPr>
                <w:sz w:val="14"/>
                <w:szCs w:val="16"/>
              </w:rPr>
            </w:pPr>
            <w:r>
              <w:rPr>
                <w:sz w:val="14"/>
                <w:szCs w:val="16"/>
              </w:rPr>
              <w:t>рассказ</w:t>
            </w:r>
            <w:r w:rsidRPr="00074230">
              <w:rPr>
                <w:sz w:val="14"/>
                <w:szCs w:val="16"/>
              </w:rPr>
              <w:t xml:space="preserve"> Славиной «Таня и братик»</w:t>
            </w:r>
          </w:p>
        </w:tc>
        <w:tc>
          <w:tcPr>
            <w:tcW w:w="2244" w:type="dxa"/>
            <w:vMerge/>
          </w:tcPr>
          <w:p w:rsidR="00DE56A3" w:rsidRPr="00FA602E" w:rsidRDefault="00DE56A3" w:rsidP="00DE56A3">
            <w:pPr>
              <w:rPr>
                <w:sz w:val="16"/>
                <w:szCs w:val="16"/>
              </w:rPr>
            </w:pPr>
          </w:p>
        </w:tc>
      </w:tr>
      <w:tr w:rsidR="00DE56A3" w:rsidRPr="00FA602E" w:rsidTr="00DE56A3">
        <w:trPr>
          <w:trHeight w:val="1064"/>
        </w:trPr>
        <w:tc>
          <w:tcPr>
            <w:tcW w:w="536" w:type="dxa"/>
            <w:vMerge/>
          </w:tcPr>
          <w:p w:rsidR="00DE56A3" w:rsidRPr="00FA602E" w:rsidRDefault="00DE56A3" w:rsidP="00DE56A3">
            <w:pPr>
              <w:rPr>
                <w:sz w:val="16"/>
                <w:szCs w:val="16"/>
              </w:rPr>
            </w:pPr>
          </w:p>
        </w:tc>
        <w:tc>
          <w:tcPr>
            <w:tcW w:w="2709" w:type="dxa"/>
          </w:tcPr>
          <w:p w:rsidR="00DE56A3" w:rsidRPr="00FA602E" w:rsidRDefault="00DE56A3" w:rsidP="00DE56A3">
            <w:pPr>
              <w:rPr>
                <w:sz w:val="14"/>
                <w:szCs w:val="16"/>
              </w:rPr>
            </w:pPr>
            <w:r w:rsidRPr="00FA602E">
              <w:rPr>
                <w:color w:val="FF0000"/>
                <w:sz w:val="14"/>
                <w:szCs w:val="16"/>
              </w:rPr>
              <w:t>Вечер</w:t>
            </w:r>
            <w:r w:rsidRPr="00FA602E">
              <w:rPr>
                <w:sz w:val="14"/>
                <w:szCs w:val="16"/>
              </w:rPr>
              <w:t>: оздоровительные и закаливающие мероприятия, гигиенические процедуры.</w:t>
            </w:r>
          </w:p>
          <w:p w:rsidR="00DE56A3" w:rsidRPr="00FA602E" w:rsidRDefault="00DE56A3" w:rsidP="00DE56A3">
            <w:pPr>
              <w:rPr>
                <w:color w:val="FF0000"/>
                <w:sz w:val="14"/>
                <w:szCs w:val="16"/>
              </w:rPr>
            </w:pPr>
            <w:r w:rsidRPr="00FA602E">
              <w:rPr>
                <w:color w:val="FF0000"/>
                <w:sz w:val="14"/>
                <w:szCs w:val="16"/>
              </w:rPr>
              <w:t>Полдник</w:t>
            </w:r>
          </w:p>
          <w:p w:rsidR="00DE56A3" w:rsidRPr="00FA602E" w:rsidRDefault="00DE56A3" w:rsidP="00DE56A3">
            <w:pPr>
              <w:rPr>
                <w:color w:val="FF0000"/>
                <w:sz w:val="14"/>
                <w:szCs w:val="16"/>
              </w:rPr>
            </w:pPr>
            <w:r w:rsidRPr="00FA602E">
              <w:rPr>
                <w:sz w:val="14"/>
                <w:szCs w:val="16"/>
              </w:rPr>
              <w:t xml:space="preserve"> Игры, самостоятельная деятельность детей</w:t>
            </w:r>
          </w:p>
        </w:tc>
        <w:tc>
          <w:tcPr>
            <w:tcW w:w="713" w:type="dxa"/>
            <w:vMerge/>
          </w:tcPr>
          <w:p w:rsidR="00DE56A3" w:rsidRPr="00FA602E" w:rsidRDefault="00DE56A3" w:rsidP="00DE56A3">
            <w:pPr>
              <w:rPr>
                <w:sz w:val="14"/>
                <w:szCs w:val="16"/>
              </w:rPr>
            </w:pPr>
          </w:p>
        </w:tc>
        <w:tc>
          <w:tcPr>
            <w:tcW w:w="3576" w:type="dxa"/>
            <w:gridSpan w:val="2"/>
          </w:tcPr>
          <w:p w:rsidR="00DE56A3" w:rsidRPr="00DE56A3" w:rsidRDefault="00DE56A3" w:rsidP="00DE56A3">
            <w:pPr>
              <w:rPr>
                <w:sz w:val="14"/>
              </w:rPr>
            </w:pPr>
            <w:r w:rsidRPr="00DE56A3">
              <w:rPr>
                <w:sz w:val="14"/>
              </w:rPr>
              <w:t>Инсценировка русской народной пе</w:t>
            </w:r>
            <w:r w:rsidRPr="00DE56A3">
              <w:rPr>
                <w:sz w:val="14"/>
              </w:rPr>
              <w:softHyphen/>
              <w:t>сенки «Вышла курочка гулять...».</w:t>
            </w:r>
          </w:p>
          <w:p w:rsidR="00DE56A3" w:rsidRPr="00C327F2" w:rsidRDefault="00DE56A3" w:rsidP="00DE56A3">
            <w:pPr>
              <w:rPr>
                <w:sz w:val="14"/>
              </w:rPr>
            </w:pPr>
            <w:r w:rsidRPr="00DE56A3">
              <w:rPr>
                <w:sz w:val="14"/>
              </w:rPr>
              <w:t>Чтение русской народной песенки «Петушок, петушок, золотой гребе</w:t>
            </w:r>
            <w:r w:rsidRPr="00DE56A3">
              <w:rPr>
                <w:sz w:val="14"/>
              </w:rPr>
              <w:softHyphen/>
              <w:t>шок...»</w:t>
            </w:r>
          </w:p>
        </w:tc>
        <w:tc>
          <w:tcPr>
            <w:tcW w:w="3126" w:type="dxa"/>
            <w:gridSpan w:val="2"/>
          </w:tcPr>
          <w:p w:rsidR="00074230" w:rsidRPr="00074230" w:rsidRDefault="00074230" w:rsidP="00074230">
            <w:pPr>
              <w:rPr>
                <w:sz w:val="14"/>
                <w:szCs w:val="16"/>
              </w:rPr>
            </w:pPr>
            <w:r w:rsidRPr="00074230">
              <w:rPr>
                <w:sz w:val="14"/>
                <w:szCs w:val="16"/>
              </w:rPr>
              <w:t>Учить ходить по ограниченной поверхности</w:t>
            </w:r>
          </w:p>
          <w:p w:rsidR="00DE56A3" w:rsidRPr="00FA602E" w:rsidRDefault="00074230" w:rsidP="006F2971">
            <w:pPr>
              <w:rPr>
                <w:sz w:val="14"/>
                <w:szCs w:val="16"/>
              </w:rPr>
            </w:pPr>
            <w:r>
              <w:rPr>
                <w:sz w:val="14"/>
                <w:szCs w:val="16"/>
              </w:rPr>
              <w:t>Провести с Марьяной,</w:t>
            </w:r>
            <w:r w:rsidR="006F2971">
              <w:rPr>
                <w:sz w:val="14"/>
                <w:szCs w:val="16"/>
              </w:rPr>
              <w:t xml:space="preserve"> Сашей Т</w:t>
            </w:r>
            <w:r>
              <w:rPr>
                <w:sz w:val="14"/>
                <w:szCs w:val="16"/>
              </w:rPr>
              <w:t>.</w:t>
            </w:r>
            <w:r w:rsidR="006F2971">
              <w:rPr>
                <w:sz w:val="14"/>
                <w:szCs w:val="16"/>
              </w:rPr>
              <w:t xml:space="preserve"> Варей и Стёпой.,</w:t>
            </w:r>
          </w:p>
        </w:tc>
        <w:tc>
          <w:tcPr>
            <w:tcW w:w="2801" w:type="dxa"/>
          </w:tcPr>
          <w:p w:rsidR="00DE56A3" w:rsidRPr="00FA602E" w:rsidRDefault="00DE56A3" w:rsidP="00DE56A3">
            <w:pPr>
              <w:rPr>
                <w:sz w:val="14"/>
                <w:szCs w:val="16"/>
              </w:rPr>
            </w:pPr>
            <w:r w:rsidRPr="00DE56A3">
              <w:rPr>
                <w:sz w:val="14"/>
                <w:szCs w:val="16"/>
              </w:rPr>
              <w:t>небольшая ширма, кото</w:t>
            </w:r>
            <w:r w:rsidRPr="00DE56A3">
              <w:rPr>
                <w:sz w:val="14"/>
                <w:szCs w:val="16"/>
              </w:rPr>
              <w:softHyphen/>
              <w:t>рую можно поставить на стол и спрятать за ней иг</w:t>
            </w:r>
            <w:r w:rsidRPr="00DE56A3">
              <w:rPr>
                <w:sz w:val="14"/>
                <w:szCs w:val="16"/>
              </w:rPr>
              <w:softHyphen/>
              <w:t>рушки</w:t>
            </w:r>
            <w:r w:rsidR="001F1939">
              <w:rPr>
                <w:sz w:val="14"/>
                <w:szCs w:val="16"/>
              </w:rPr>
              <w:t xml:space="preserve"> .Книжка </w:t>
            </w:r>
            <w:r w:rsidR="001F1939" w:rsidRPr="001F1939">
              <w:rPr>
                <w:sz w:val="14"/>
                <w:szCs w:val="16"/>
              </w:rPr>
              <w:t>«Петушок, петушок, золотой гребе</w:t>
            </w:r>
            <w:r w:rsidR="001F1939" w:rsidRPr="001F1939">
              <w:rPr>
                <w:sz w:val="14"/>
                <w:szCs w:val="16"/>
              </w:rPr>
              <w:softHyphen/>
              <w:t>шок...»</w:t>
            </w:r>
          </w:p>
        </w:tc>
        <w:tc>
          <w:tcPr>
            <w:tcW w:w="2244" w:type="dxa"/>
            <w:vMerge/>
          </w:tcPr>
          <w:p w:rsidR="00DE56A3" w:rsidRPr="00FA602E" w:rsidRDefault="00DE56A3" w:rsidP="00DE56A3">
            <w:pPr>
              <w:rPr>
                <w:sz w:val="16"/>
                <w:szCs w:val="16"/>
              </w:rPr>
            </w:pPr>
          </w:p>
        </w:tc>
      </w:tr>
      <w:tr w:rsidR="00DE56A3" w:rsidRPr="00FA602E" w:rsidTr="00DE56A3">
        <w:trPr>
          <w:trHeight w:val="626"/>
        </w:trPr>
        <w:tc>
          <w:tcPr>
            <w:tcW w:w="536" w:type="dxa"/>
            <w:vMerge/>
          </w:tcPr>
          <w:p w:rsidR="00DE56A3" w:rsidRPr="00FA602E" w:rsidRDefault="00DE56A3" w:rsidP="00DE56A3">
            <w:pPr>
              <w:rPr>
                <w:sz w:val="16"/>
                <w:szCs w:val="16"/>
              </w:rPr>
            </w:pPr>
          </w:p>
        </w:tc>
        <w:tc>
          <w:tcPr>
            <w:tcW w:w="2709" w:type="dxa"/>
          </w:tcPr>
          <w:p w:rsidR="00DE56A3" w:rsidRPr="00FA602E" w:rsidRDefault="00DE56A3" w:rsidP="00DE56A3">
            <w:pPr>
              <w:rPr>
                <w:sz w:val="14"/>
                <w:szCs w:val="16"/>
              </w:rPr>
            </w:pPr>
            <w:r w:rsidRPr="00FA602E">
              <w:rPr>
                <w:sz w:val="14"/>
                <w:szCs w:val="16"/>
              </w:rPr>
              <w:t>Совместная образовательная деятельность педагога с детьми</w:t>
            </w:r>
          </w:p>
          <w:p w:rsidR="00DE56A3" w:rsidRPr="00FA602E" w:rsidRDefault="00DE56A3" w:rsidP="00DE56A3">
            <w:pPr>
              <w:rPr>
                <w:sz w:val="14"/>
                <w:szCs w:val="16"/>
              </w:rPr>
            </w:pPr>
          </w:p>
        </w:tc>
        <w:tc>
          <w:tcPr>
            <w:tcW w:w="713" w:type="dxa"/>
            <w:vMerge/>
          </w:tcPr>
          <w:p w:rsidR="00DE56A3" w:rsidRPr="00FA602E" w:rsidRDefault="00DE56A3" w:rsidP="00DE56A3">
            <w:pPr>
              <w:rPr>
                <w:sz w:val="14"/>
                <w:szCs w:val="16"/>
              </w:rPr>
            </w:pPr>
          </w:p>
        </w:tc>
        <w:tc>
          <w:tcPr>
            <w:tcW w:w="9503" w:type="dxa"/>
            <w:gridSpan w:val="5"/>
          </w:tcPr>
          <w:p w:rsidR="00DE56A3" w:rsidRPr="00FA602E" w:rsidRDefault="00DE56A3" w:rsidP="00DE56A3">
            <w:pPr>
              <w:rPr>
                <w:sz w:val="14"/>
                <w:szCs w:val="16"/>
              </w:rPr>
            </w:pPr>
            <w:r w:rsidRPr="00FA602E">
              <w:rPr>
                <w:sz w:val="14"/>
                <w:szCs w:val="16"/>
              </w:rPr>
              <w:t>2.Физическая культура. Физо. Цель</w:t>
            </w:r>
            <w:r>
              <w:rPr>
                <w:sz w:val="14"/>
                <w:szCs w:val="16"/>
              </w:rPr>
              <w:t xml:space="preserve">: </w:t>
            </w:r>
            <w:r w:rsidR="00074230" w:rsidRPr="00074230">
              <w:rPr>
                <w:sz w:val="14"/>
                <w:szCs w:val="16"/>
              </w:rPr>
              <w:t>Развивать умение соблюдать указанное направление во время ходьбы и бега, приучать бегать в разных направлениях, не мешая друг другу, развивать внимание.</w:t>
            </w:r>
            <w:r w:rsidR="00074230">
              <w:rPr>
                <w:sz w:val="14"/>
                <w:szCs w:val="16"/>
              </w:rPr>
              <w:t xml:space="preserve"> Лайзане с.79</w:t>
            </w:r>
          </w:p>
          <w:p w:rsidR="00DE56A3" w:rsidRPr="00FA602E" w:rsidRDefault="00DE56A3" w:rsidP="00DE56A3">
            <w:pPr>
              <w:rPr>
                <w:sz w:val="14"/>
                <w:szCs w:val="16"/>
              </w:rPr>
            </w:pPr>
          </w:p>
        </w:tc>
        <w:tc>
          <w:tcPr>
            <w:tcW w:w="2244" w:type="dxa"/>
            <w:vMerge/>
          </w:tcPr>
          <w:p w:rsidR="00DE56A3" w:rsidRPr="00FA602E" w:rsidRDefault="00DE56A3" w:rsidP="00DE56A3">
            <w:pPr>
              <w:rPr>
                <w:sz w:val="16"/>
                <w:szCs w:val="16"/>
              </w:rPr>
            </w:pPr>
          </w:p>
        </w:tc>
      </w:tr>
      <w:tr w:rsidR="00DE56A3" w:rsidRPr="00FA602E" w:rsidTr="00DE56A3">
        <w:trPr>
          <w:trHeight w:val="769"/>
        </w:trPr>
        <w:tc>
          <w:tcPr>
            <w:tcW w:w="536" w:type="dxa"/>
            <w:vMerge/>
          </w:tcPr>
          <w:p w:rsidR="00DE56A3" w:rsidRPr="00FA602E" w:rsidRDefault="00DE56A3" w:rsidP="00DE56A3">
            <w:pPr>
              <w:rPr>
                <w:sz w:val="16"/>
                <w:szCs w:val="16"/>
              </w:rPr>
            </w:pPr>
          </w:p>
        </w:tc>
        <w:tc>
          <w:tcPr>
            <w:tcW w:w="2709" w:type="dxa"/>
          </w:tcPr>
          <w:p w:rsidR="00DE56A3" w:rsidRPr="00FA602E" w:rsidRDefault="00DE56A3" w:rsidP="00DE56A3">
            <w:pPr>
              <w:rPr>
                <w:sz w:val="14"/>
                <w:szCs w:val="16"/>
              </w:rPr>
            </w:pPr>
          </w:p>
          <w:p w:rsidR="00DE56A3" w:rsidRPr="00FA602E" w:rsidRDefault="00DE56A3" w:rsidP="00DE56A3">
            <w:pPr>
              <w:rPr>
                <w:sz w:val="14"/>
                <w:szCs w:val="16"/>
              </w:rPr>
            </w:pPr>
            <w:r w:rsidRPr="00FA602E">
              <w:rPr>
                <w:sz w:val="14"/>
                <w:szCs w:val="16"/>
              </w:rPr>
              <w:t>Подготовка к прогулке</w:t>
            </w:r>
          </w:p>
          <w:p w:rsidR="00DE56A3" w:rsidRPr="00FA602E" w:rsidRDefault="00DE56A3" w:rsidP="00DE56A3">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DE56A3" w:rsidRPr="00FA602E" w:rsidRDefault="00DE56A3" w:rsidP="00DE56A3">
            <w:pPr>
              <w:rPr>
                <w:sz w:val="14"/>
                <w:szCs w:val="16"/>
              </w:rPr>
            </w:pPr>
          </w:p>
        </w:tc>
        <w:tc>
          <w:tcPr>
            <w:tcW w:w="3576" w:type="dxa"/>
            <w:gridSpan w:val="2"/>
          </w:tcPr>
          <w:p w:rsidR="00DE56A3" w:rsidRPr="00FA602E" w:rsidRDefault="00DE56A3" w:rsidP="00DE56A3">
            <w:pPr>
              <w:rPr>
                <w:sz w:val="14"/>
                <w:szCs w:val="16"/>
              </w:rPr>
            </w:pPr>
          </w:p>
          <w:p w:rsidR="00DE56A3" w:rsidRPr="00FA602E" w:rsidRDefault="00DE56A3" w:rsidP="00DE56A3">
            <w:pPr>
              <w:rPr>
                <w:sz w:val="14"/>
                <w:szCs w:val="16"/>
              </w:rPr>
            </w:pPr>
            <w:r w:rsidRPr="00DE56A3">
              <w:rPr>
                <w:bCs/>
                <w:sz w:val="14"/>
                <w:szCs w:val="16"/>
              </w:rPr>
              <w:t>Рассматривание деревьев: листочки пожелтели, опадают, лежат на дороге, деревья скоро останутся совсем без листьев. Трудовые поручения: сгребание опавших листьев. П\и «Птичка». Д\и «Собери все квадратные формочки»</w:t>
            </w:r>
          </w:p>
        </w:tc>
        <w:tc>
          <w:tcPr>
            <w:tcW w:w="3126" w:type="dxa"/>
            <w:gridSpan w:val="2"/>
          </w:tcPr>
          <w:p w:rsidR="00DE56A3" w:rsidRPr="00FA602E" w:rsidRDefault="00DE56A3" w:rsidP="00DE56A3">
            <w:pPr>
              <w:rPr>
                <w:sz w:val="14"/>
                <w:szCs w:val="16"/>
              </w:rPr>
            </w:pPr>
          </w:p>
          <w:p w:rsidR="00DE56A3" w:rsidRPr="00FA602E" w:rsidRDefault="00DE56A3" w:rsidP="00DE56A3">
            <w:pPr>
              <w:rPr>
                <w:sz w:val="14"/>
                <w:szCs w:val="16"/>
              </w:rPr>
            </w:pPr>
            <w:r w:rsidRPr="00FA602E">
              <w:rPr>
                <w:sz w:val="14"/>
                <w:szCs w:val="16"/>
              </w:rPr>
              <w:t>Работа с малоподвижными детьми.</w:t>
            </w:r>
          </w:p>
          <w:p w:rsidR="00DE56A3" w:rsidRPr="00FA602E" w:rsidRDefault="00DE56A3" w:rsidP="00074230">
            <w:pPr>
              <w:rPr>
                <w:sz w:val="14"/>
                <w:szCs w:val="16"/>
              </w:rPr>
            </w:pPr>
            <w:r w:rsidRPr="00FA602E">
              <w:rPr>
                <w:sz w:val="14"/>
                <w:szCs w:val="16"/>
              </w:rPr>
              <w:t xml:space="preserve">Вызвать интерес к трудовой деятельности </w:t>
            </w:r>
            <w:r>
              <w:rPr>
                <w:sz w:val="14"/>
                <w:szCs w:val="16"/>
              </w:rPr>
              <w:t xml:space="preserve">у </w:t>
            </w:r>
            <w:r w:rsidR="006F2971">
              <w:rPr>
                <w:sz w:val="14"/>
                <w:szCs w:val="16"/>
              </w:rPr>
              <w:t>Марьяны, Вари, Стёпы.</w:t>
            </w:r>
          </w:p>
        </w:tc>
        <w:tc>
          <w:tcPr>
            <w:tcW w:w="2801" w:type="dxa"/>
          </w:tcPr>
          <w:p w:rsidR="00DE56A3" w:rsidRPr="00FA602E" w:rsidRDefault="00DE56A3" w:rsidP="00DE56A3">
            <w:pPr>
              <w:rPr>
                <w:sz w:val="14"/>
                <w:szCs w:val="16"/>
              </w:rPr>
            </w:pPr>
          </w:p>
          <w:p w:rsidR="00DE56A3" w:rsidRPr="00B053A8" w:rsidRDefault="00DE56A3" w:rsidP="00DE56A3">
            <w:pPr>
              <w:rPr>
                <w:sz w:val="14"/>
                <w:szCs w:val="16"/>
              </w:rPr>
            </w:pPr>
            <w:r w:rsidRPr="00B053A8">
              <w:rPr>
                <w:b/>
                <w:bCs/>
                <w:sz w:val="14"/>
                <w:szCs w:val="16"/>
              </w:rPr>
              <w:t>Выносной материал</w:t>
            </w:r>
          </w:p>
          <w:p w:rsidR="00DE56A3" w:rsidRPr="00B053A8" w:rsidRDefault="00DE56A3" w:rsidP="00DE56A3">
            <w:pPr>
              <w:rPr>
                <w:sz w:val="14"/>
                <w:szCs w:val="16"/>
              </w:rPr>
            </w:pPr>
            <w:r w:rsidRPr="00B053A8">
              <w:rPr>
                <w:sz w:val="14"/>
                <w:szCs w:val="16"/>
              </w:rPr>
              <w:t>Совочки, формочки для пе</w:t>
            </w:r>
            <w:r w:rsidR="00074230">
              <w:rPr>
                <w:sz w:val="14"/>
                <w:szCs w:val="16"/>
              </w:rPr>
              <w:t>сочницы, машинки, кубики для игр</w:t>
            </w:r>
            <w:r w:rsidRPr="00B053A8">
              <w:rPr>
                <w:sz w:val="14"/>
                <w:szCs w:val="16"/>
              </w:rPr>
              <w:t>.</w:t>
            </w:r>
          </w:p>
          <w:p w:rsidR="00DE56A3" w:rsidRPr="00FA602E" w:rsidRDefault="00DE56A3" w:rsidP="00DE56A3">
            <w:pPr>
              <w:rPr>
                <w:sz w:val="14"/>
                <w:szCs w:val="16"/>
              </w:rPr>
            </w:pPr>
          </w:p>
        </w:tc>
        <w:tc>
          <w:tcPr>
            <w:tcW w:w="2244" w:type="dxa"/>
            <w:vMerge/>
          </w:tcPr>
          <w:p w:rsidR="00DE56A3" w:rsidRPr="00FA602E" w:rsidRDefault="00DE56A3" w:rsidP="00DE56A3">
            <w:pPr>
              <w:rPr>
                <w:sz w:val="16"/>
                <w:szCs w:val="16"/>
              </w:rPr>
            </w:pPr>
          </w:p>
        </w:tc>
      </w:tr>
    </w:tbl>
    <w:p w:rsidR="00DE56A3" w:rsidRPr="00FA602E" w:rsidRDefault="00DE56A3" w:rsidP="00DE56A3">
      <w:pPr>
        <w:rPr>
          <w:sz w:val="16"/>
          <w:szCs w:val="16"/>
        </w:rPr>
      </w:pPr>
    </w:p>
    <w:p w:rsidR="00DE56A3" w:rsidRPr="00FA602E" w:rsidRDefault="00DE56A3" w:rsidP="00DE56A3">
      <w:pPr>
        <w:rPr>
          <w:sz w:val="24"/>
          <w:szCs w:val="24"/>
        </w:rPr>
      </w:pPr>
    </w:p>
    <w:p w:rsidR="00554ED6" w:rsidRPr="00DD6A9B" w:rsidRDefault="00554ED6" w:rsidP="00554ED6">
      <w:pPr>
        <w:rPr>
          <w:sz w:val="24"/>
          <w:szCs w:val="24"/>
        </w:rPr>
      </w:pPr>
      <w:r w:rsidRPr="00FA602E">
        <w:rPr>
          <w:sz w:val="24"/>
          <w:szCs w:val="24"/>
        </w:rPr>
        <w:lastRenderedPageBreak/>
        <w:t xml:space="preserve">  </w:t>
      </w:r>
      <w:r w:rsidR="00B962CA">
        <w:rPr>
          <w:sz w:val="24"/>
          <w:szCs w:val="24"/>
        </w:rPr>
        <w:t xml:space="preserve">                                </w:t>
      </w:r>
      <w:r w:rsidRPr="00FA602E">
        <w:rPr>
          <w:sz w:val="24"/>
          <w:szCs w:val="24"/>
        </w:rPr>
        <w:t>Календарное планирование воспитательно - образовательной работы с д</w:t>
      </w:r>
      <w:r>
        <w:rPr>
          <w:sz w:val="24"/>
          <w:szCs w:val="24"/>
        </w:rPr>
        <w:t xml:space="preserve">етьми </w:t>
      </w:r>
      <w:r w:rsidRPr="00DC1A07">
        <w:rPr>
          <w:sz w:val="24"/>
          <w:szCs w:val="24"/>
        </w:rPr>
        <w:t>на октябрь месяц</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554ED6" w:rsidRPr="00FA602E" w:rsidTr="00554ED6">
        <w:trPr>
          <w:cantSplit/>
          <w:trHeight w:val="690"/>
        </w:trPr>
        <w:tc>
          <w:tcPr>
            <w:tcW w:w="533" w:type="dxa"/>
            <w:vMerge w:val="restart"/>
            <w:textDirection w:val="btLr"/>
          </w:tcPr>
          <w:p w:rsidR="00554ED6" w:rsidRPr="00FA602E" w:rsidRDefault="00554ED6" w:rsidP="00554ED6">
            <w:pPr>
              <w:ind w:left="113" w:right="113"/>
              <w:rPr>
                <w:sz w:val="16"/>
                <w:szCs w:val="16"/>
              </w:rPr>
            </w:pPr>
            <w:r w:rsidRPr="00FA602E">
              <w:rPr>
                <w:sz w:val="16"/>
                <w:szCs w:val="16"/>
              </w:rPr>
              <w:t>День недели/число</w:t>
            </w:r>
          </w:p>
        </w:tc>
        <w:tc>
          <w:tcPr>
            <w:tcW w:w="2693" w:type="dxa"/>
            <w:vMerge w:val="restart"/>
          </w:tcPr>
          <w:p w:rsidR="00554ED6" w:rsidRPr="00FA602E" w:rsidRDefault="00554ED6" w:rsidP="00554ED6">
            <w:pPr>
              <w:rPr>
                <w:sz w:val="16"/>
                <w:szCs w:val="16"/>
              </w:rPr>
            </w:pPr>
            <w:r w:rsidRPr="00FA602E">
              <w:rPr>
                <w:sz w:val="16"/>
                <w:szCs w:val="16"/>
              </w:rPr>
              <w:t>Режимные моменты. Образовательная деятельность</w:t>
            </w:r>
          </w:p>
        </w:tc>
        <w:tc>
          <w:tcPr>
            <w:tcW w:w="709" w:type="dxa"/>
            <w:vMerge w:val="restart"/>
            <w:textDirection w:val="btLr"/>
          </w:tcPr>
          <w:p w:rsidR="00554ED6" w:rsidRPr="00FA602E" w:rsidRDefault="00554ED6" w:rsidP="00554ED6">
            <w:pPr>
              <w:ind w:left="113" w:right="113"/>
              <w:rPr>
                <w:sz w:val="16"/>
                <w:szCs w:val="16"/>
              </w:rPr>
            </w:pPr>
            <w:r w:rsidRPr="00FA602E">
              <w:rPr>
                <w:sz w:val="16"/>
                <w:szCs w:val="16"/>
              </w:rPr>
              <w:t>Интеграция образовательных областей</w:t>
            </w:r>
          </w:p>
        </w:tc>
        <w:tc>
          <w:tcPr>
            <w:tcW w:w="4981" w:type="dxa"/>
            <w:gridSpan w:val="3"/>
            <w:tcBorders>
              <w:right w:val="nil"/>
            </w:tcBorders>
          </w:tcPr>
          <w:p w:rsidR="00554ED6" w:rsidRPr="00FA602E" w:rsidRDefault="00554ED6" w:rsidP="00554ED6">
            <w:pPr>
              <w:rPr>
                <w:sz w:val="16"/>
                <w:szCs w:val="16"/>
              </w:rPr>
            </w:pPr>
            <w:r w:rsidRPr="00FA602E">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554ED6" w:rsidRPr="00FA602E" w:rsidRDefault="00554ED6" w:rsidP="00554ED6">
            <w:pPr>
              <w:rPr>
                <w:sz w:val="16"/>
                <w:szCs w:val="16"/>
              </w:rPr>
            </w:pPr>
          </w:p>
        </w:tc>
        <w:tc>
          <w:tcPr>
            <w:tcW w:w="2785" w:type="dxa"/>
            <w:vMerge w:val="restart"/>
          </w:tcPr>
          <w:p w:rsidR="00554ED6" w:rsidRPr="00FA602E" w:rsidRDefault="00554ED6" w:rsidP="00554ED6">
            <w:pPr>
              <w:rPr>
                <w:sz w:val="16"/>
                <w:szCs w:val="16"/>
              </w:rPr>
            </w:pPr>
            <w:r w:rsidRPr="00FA602E">
              <w:rPr>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554ED6" w:rsidRPr="00FA602E" w:rsidRDefault="00554ED6" w:rsidP="00554ED6">
            <w:pPr>
              <w:rPr>
                <w:sz w:val="16"/>
                <w:szCs w:val="16"/>
              </w:rPr>
            </w:pPr>
            <w:r w:rsidRPr="00FA602E">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554ED6" w:rsidRPr="00FA602E" w:rsidTr="00554ED6">
        <w:trPr>
          <w:cantSplit/>
          <w:trHeight w:val="570"/>
        </w:trPr>
        <w:tc>
          <w:tcPr>
            <w:tcW w:w="533" w:type="dxa"/>
            <w:vMerge/>
            <w:textDirection w:val="btLr"/>
          </w:tcPr>
          <w:p w:rsidR="00554ED6" w:rsidRPr="00FA602E" w:rsidRDefault="00554ED6" w:rsidP="00554ED6">
            <w:pPr>
              <w:ind w:left="113" w:right="113"/>
              <w:rPr>
                <w:sz w:val="16"/>
                <w:szCs w:val="16"/>
              </w:rPr>
            </w:pPr>
          </w:p>
        </w:tc>
        <w:tc>
          <w:tcPr>
            <w:tcW w:w="2693" w:type="dxa"/>
            <w:vMerge/>
          </w:tcPr>
          <w:p w:rsidR="00554ED6" w:rsidRPr="00FA602E" w:rsidRDefault="00554ED6" w:rsidP="00554ED6">
            <w:pPr>
              <w:rPr>
                <w:sz w:val="16"/>
                <w:szCs w:val="16"/>
              </w:rPr>
            </w:pPr>
          </w:p>
        </w:tc>
        <w:tc>
          <w:tcPr>
            <w:tcW w:w="709" w:type="dxa"/>
            <w:vMerge/>
            <w:textDirection w:val="btLr"/>
          </w:tcPr>
          <w:p w:rsidR="00554ED6" w:rsidRPr="00FA602E" w:rsidRDefault="00554ED6" w:rsidP="00554ED6">
            <w:pPr>
              <w:ind w:left="113" w:right="113"/>
              <w:rPr>
                <w:sz w:val="16"/>
                <w:szCs w:val="16"/>
              </w:rPr>
            </w:pPr>
          </w:p>
        </w:tc>
        <w:tc>
          <w:tcPr>
            <w:tcW w:w="3542" w:type="dxa"/>
          </w:tcPr>
          <w:p w:rsidR="00554ED6" w:rsidRPr="00FA602E" w:rsidRDefault="00554ED6" w:rsidP="00554ED6">
            <w:pPr>
              <w:rPr>
                <w:sz w:val="16"/>
                <w:szCs w:val="16"/>
              </w:rPr>
            </w:pPr>
            <w:r w:rsidRPr="00FA602E">
              <w:rPr>
                <w:sz w:val="16"/>
                <w:szCs w:val="16"/>
              </w:rPr>
              <w:t xml:space="preserve">                               Групповая,</w:t>
            </w:r>
          </w:p>
          <w:p w:rsidR="00554ED6" w:rsidRPr="00FA602E" w:rsidRDefault="00554ED6" w:rsidP="00554ED6">
            <w:pPr>
              <w:rPr>
                <w:sz w:val="16"/>
                <w:szCs w:val="16"/>
              </w:rPr>
            </w:pPr>
            <w:r w:rsidRPr="00FA602E">
              <w:rPr>
                <w:sz w:val="16"/>
                <w:szCs w:val="16"/>
              </w:rPr>
              <w:t xml:space="preserve">                            подгрупповая</w:t>
            </w:r>
          </w:p>
          <w:p w:rsidR="00554ED6" w:rsidRPr="00FA602E" w:rsidRDefault="00554ED6" w:rsidP="00554ED6">
            <w:pPr>
              <w:rPr>
                <w:sz w:val="16"/>
                <w:szCs w:val="16"/>
              </w:rPr>
            </w:pPr>
          </w:p>
        </w:tc>
        <w:tc>
          <w:tcPr>
            <w:tcW w:w="3121" w:type="dxa"/>
            <w:gridSpan w:val="3"/>
          </w:tcPr>
          <w:p w:rsidR="00554ED6" w:rsidRPr="00FA602E" w:rsidRDefault="00554ED6" w:rsidP="00554ED6">
            <w:pPr>
              <w:rPr>
                <w:sz w:val="16"/>
                <w:szCs w:val="16"/>
              </w:rPr>
            </w:pPr>
            <w:r w:rsidRPr="00FA602E">
              <w:rPr>
                <w:sz w:val="16"/>
                <w:szCs w:val="16"/>
              </w:rPr>
              <w:t xml:space="preserve">                        Индивидуальная</w:t>
            </w:r>
          </w:p>
          <w:p w:rsidR="00554ED6" w:rsidRPr="00FA602E" w:rsidRDefault="00554ED6" w:rsidP="00554ED6">
            <w:pPr>
              <w:rPr>
                <w:sz w:val="16"/>
                <w:szCs w:val="16"/>
              </w:rPr>
            </w:pPr>
          </w:p>
          <w:p w:rsidR="00554ED6" w:rsidRPr="00FA602E" w:rsidRDefault="00554ED6" w:rsidP="00554ED6">
            <w:pPr>
              <w:rPr>
                <w:sz w:val="16"/>
                <w:szCs w:val="16"/>
              </w:rPr>
            </w:pPr>
          </w:p>
        </w:tc>
        <w:tc>
          <w:tcPr>
            <w:tcW w:w="2785" w:type="dxa"/>
            <w:vMerge/>
          </w:tcPr>
          <w:p w:rsidR="00554ED6" w:rsidRPr="00FA602E" w:rsidRDefault="00554ED6" w:rsidP="00554ED6">
            <w:pPr>
              <w:rPr>
                <w:sz w:val="16"/>
                <w:szCs w:val="16"/>
              </w:rPr>
            </w:pPr>
          </w:p>
        </w:tc>
        <w:tc>
          <w:tcPr>
            <w:tcW w:w="2231" w:type="dxa"/>
            <w:vMerge/>
          </w:tcPr>
          <w:p w:rsidR="00554ED6" w:rsidRPr="00FA602E" w:rsidRDefault="00554ED6" w:rsidP="00554ED6">
            <w:pPr>
              <w:rPr>
                <w:sz w:val="16"/>
                <w:szCs w:val="16"/>
              </w:rPr>
            </w:pPr>
          </w:p>
        </w:tc>
      </w:tr>
      <w:tr w:rsidR="00554ED6" w:rsidRPr="00FA602E" w:rsidTr="00554ED6">
        <w:tc>
          <w:tcPr>
            <w:tcW w:w="533" w:type="dxa"/>
          </w:tcPr>
          <w:p w:rsidR="00554ED6" w:rsidRPr="00FA602E" w:rsidRDefault="00554ED6" w:rsidP="00554ED6">
            <w:pPr>
              <w:rPr>
                <w:sz w:val="16"/>
                <w:szCs w:val="16"/>
              </w:rPr>
            </w:pPr>
            <w:r w:rsidRPr="00FA602E">
              <w:rPr>
                <w:sz w:val="16"/>
                <w:szCs w:val="16"/>
              </w:rPr>
              <w:t>1</w:t>
            </w:r>
          </w:p>
        </w:tc>
        <w:tc>
          <w:tcPr>
            <w:tcW w:w="2693" w:type="dxa"/>
          </w:tcPr>
          <w:p w:rsidR="00554ED6" w:rsidRPr="00FA602E" w:rsidRDefault="00554ED6" w:rsidP="00554ED6">
            <w:pPr>
              <w:rPr>
                <w:sz w:val="16"/>
                <w:szCs w:val="16"/>
              </w:rPr>
            </w:pPr>
            <w:r w:rsidRPr="00FA602E">
              <w:rPr>
                <w:sz w:val="16"/>
                <w:szCs w:val="16"/>
              </w:rPr>
              <w:t xml:space="preserve">               2</w:t>
            </w:r>
          </w:p>
        </w:tc>
        <w:tc>
          <w:tcPr>
            <w:tcW w:w="709" w:type="dxa"/>
          </w:tcPr>
          <w:p w:rsidR="00554ED6" w:rsidRPr="00FA602E" w:rsidRDefault="00554ED6" w:rsidP="00554ED6">
            <w:pPr>
              <w:rPr>
                <w:sz w:val="16"/>
                <w:szCs w:val="16"/>
              </w:rPr>
            </w:pPr>
            <w:r w:rsidRPr="00FA602E">
              <w:rPr>
                <w:sz w:val="16"/>
                <w:szCs w:val="16"/>
              </w:rPr>
              <w:t xml:space="preserve">   3</w:t>
            </w:r>
          </w:p>
        </w:tc>
        <w:tc>
          <w:tcPr>
            <w:tcW w:w="3542" w:type="dxa"/>
          </w:tcPr>
          <w:p w:rsidR="00554ED6" w:rsidRPr="00FA602E" w:rsidRDefault="00554ED6" w:rsidP="00554ED6">
            <w:pPr>
              <w:rPr>
                <w:sz w:val="16"/>
                <w:szCs w:val="16"/>
              </w:rPr>
            </w:pPr>
            <w:r w:rsidRPr="00FA602E">
              <w:rPr>
                <w:sz w:val="16"/>
                <w:szCs w:val="16"/>
              </w:rPr>
              <w:t xml:space="preserve">                            4</w:t>
            </w:r>
          </w:p>
        </w:tc>
        <w:tc>
          <w:tcPr>
            <w:tcW w:w="3121" w:type="dxa"/>
            <w:gridSpan w:val="3"/>
          </w:tcPr>
          <w:p w:rsidR="00554ED6" w:rsidRPr="00FA602E" w:rsidRDefault="00554ED6" w:rsidP="00554ED6">
            <w:pPr>
              <w:rPr>
                <w:sz w:val="16"/>
                <w:szCs w:val="16"/>
              </w:rPr>
            </w:pPr>
            <w:r w:rsidRPr="00FA602E">
              <w:rPr>
                <w:sz w:val="16"/>
                <w:szCs w:val="16"/>
              </w:rPr>
              <w:t xml:space="preserve">                                   5</w:t>
            </w:r>
          </w:p>
        </w:tc>
        <w:tc>
          <w:tcPr>
            <w:tcW w:w="2785" w:type="dxa"/>
          </w:tcPr>
          <w:p w:rsidR="00554ED6" w:rsidRPr="00FA602E" w:rsidRDefault="00554ED6" w:rsidP="00554ED6">
            <w:pPr>
              <w:ind w:firstLine="708"/>
              <w:rPr>
                <w:sz w:val="16"/>
                <w:szCs w:val="16"/>
              </w:rPr>
            </w:pPr>
            <w:r w:rsidRPr="00FA602E">
              <w:rPr>
                <w:sz w:val="16"/>
                <w:szCs w:val="16"/>
              </w:rPr>
              <w:t xml:space="preserve">    6</w:t>
            </w:r>
          </w:p>
        </w:tc>
        <w:tc>
          <w:tcPr>
            <w:tcW w:w="2231" w:type="dxa"/>
          </w:tcPr>
          <w:p w:rsidR="00554ED6" w:rsidRPr="00FA602E" w:rsidRDefault="00554ED6" w:rsidP="00554ED6">
            <w:pPr>
              <w:ind w:firstLine="708"/>
              <w:rPr>
                <w:sz w:val="16"/>
                <w:szCs w:val="16"/>
              </w:rPr>
            </w:pPr>
            <w:r w:rsidRPr="00FA602E">
              <w:rPr>
                <w:sz w:val="16"/>
                <w:szCs w:val="16"/>
              </w:rPr>
              <w:t>7</w:t>
            </w:r>
          </w:p>
        </w:tc>
      </w:tr>
      <w:tr w:rsidR="00554ED6" w:rsidRPr="00FA602E" w:rsidTr="00554ED6">
        <w:trPr>
          <w:cantSplit/>
          <w:trHeight w:val="1134"/>
        </w:trPr>
        <w:tc>
          <w:tcPr>
            <w:tcW w:w="533" w:type="dxa"/>
            <w:vMerge w:val="restart"/>
            <w:textDirection w:val="btLr"/>
          </w:tcPr>
          <w:p w:rsidR="00554ED6" w:rsidRPr="00FA602E" w:rsidRDefault="00554ED6" w:rsidP="00554ED6">
            <w:pPr>
              <w:ind w:left="113" w:right="113"/>
              <w:rPr>
                <w:sz w:val="24"/>
                <w:szCs w:val="24"/>
              </w:rPr>
            </w:pPr>
            <w:r>
              <w:rPr>
                <w:sz w:val="24"/>
                <w:szCs w:val="24"/>
              </w:rPr>
              <w:t xml:space="preserve"> Вторник 18</w:t>
            </w:r>
            <w:r w:rsidRPr="00FA602E">
              <w:rPr>
                <w:sz w:val="24"/>
                <w:szCs w:val="24"/>
              </w:rPr>
              <w:t xml:space="preserve"> октября</w:t>
            </w:r>
          </w:p>
        </w:tc>
        <w:tc>
          <w:tcPr>
            <w:tcW w:w="2693" w:type="dxa"/>
          </w:tcPr>
          <w:p w:rsidR="00554ED6" w:rsidRPr="00FA602E" w:rsidRDefault="00554ED6" w:rsidP="00554ED6">
            <w:pPr>
              <w:rPr>
                <w:sz w:val="14"/>
                <w:szCs w:val="16"/>
              </w:rPr>
            </w:pPr>
            <w:r w:rsidRPr="00FA602E">
              <w:rPr>
                <w:color w:val="FF0000"/>
                <w:sz w:val="14"/>
                <w:szCs w:val="16"/>
              </w:rPr>
              <w:t>Утро</w:t>
            </w:r>
            <w:r w:rsidRPr="00FA602E">
              <w:rPr>
                <w:sz w:val="14"/>
                <w:szCs w:val="16"/>
              </w:rPr>
              <w:t>: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554ED6" w:rsidRPr="00FA602E" w:rsidRDefault="00554ED6" w:rsidP="00554ED6">
            <w:pPr>
              <w:rPr>
                <w:color w:val="FF0000"/>
                <w:sz w:val="14"/>
                <w:szCs w:val="16"/>
              </w:rPr>
            </w:pPr>
            <w:r w:rsidRPr="00FA602E">
              <w:rPr>
                <w:color w:val="FF0000"/>
                <w:sz w:val="14"/>
                <w:szCs w:val="16"/>
              </w:rPr>
              <w:t>Завтрак.</w:t>
            </w:r>
          </w:p>
          <w:p w:rsidR="00554ED6" w:rsidRPr="00FA602E" w:rsidRDefault="00554ED6" w:rsidP="00554ED6">
            <w:pPr>
              <w:rPr>
                <w:color w:val="FF0000"/>
                <w:sz w:val="14"/>
                <w:szCs w:val="16"/>
              </w:rPr>
            </w:pPr>
            <w:r w:rsidRPr="00FA602E">
              <w:rPr>
                <w:sz w:val="14"/>
                <w:szCs w:val="16"/>
              </w:rPr>
              <w:t xml:space="preserve"> Игры малой подвижности, артикуляционная и пальчиковая гимнастика.</w:t>
            </w:r>
          </w:p>
        </w:tc>
        <w:tc>
          <w:tcPr>
            <w:tcW w:w="709" w:type="dxa"/>
            <w:vMerge w:val="restart"/>
            <w:textDirection w:val="btLr"/>
          </w:tcPr>
          <w:p w:rsidR="00554ED6" w:rsidRPr="00FA602E" w:rsidRDefault="00554ED6" w:rsidP="00554ED6">
            <w:pPr>
              <w:ind w:left="113" w:right="113"/>
              <w:rPr>
                <w:sz w:val="14"/>
                <w:szCs w:val="16"/>
              </w:rPr>
            </w:pPr>
            <w:r w:rsidRPr="00FA602E">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A63594" w:rsidRPr="00A63594" w:rsidRDefault="00A63594" w:rsidP="00A63594">
            <w:pPr>
              <w:rPr>
                <w:sz w:val="14"/>
                <w:szCs w:val="16"/>
              </w:rPr>
            </w:pPr>
            <w:r w:rsidRPr="00A63594">
              <w:rPr>
                <w:sz w:val="14"/>
                <w:szCs w:val="16"/>
              </w:rPr>
              <w:t>Показ настольного театра «Репка».</w:t>
            </w:r>
          </w:p>
          <w:p w:rsidR="00A63594" w:rsidRPr="00A63594" w:rsidRDefault="00A63594" w:rsidP="00A63594">
            <w:pPr>
              <w:rPr>
                <w:sz w:val="14"/>
                <w:szCs w:val="16"/>
              </w:rPr>
            </w:pPr>
            <w:r w:rsidRPr="00A63594">
              <w:rPr>
                <w:sz w:val="14"/>
                <w:szCs w:val="16"/>
              </w:rPr>
              <w:t>Физкультминутка: Мы сидели тихо-тихо,</w:t>
            </w:r>
          </w:p>
          <w:p w:rsidR="00A63594" w:rsidRPr="00A63594" w:rsidRDefault="00A63594" w:rsidP="00A63594">
            <w:pPr>
              <w:rPr>
                <w:sz w:val="14"/>
                <w:szCs w:val="16"/>
              </w:rPr>
            </w:pPr>
            <w:r w:rsidRPr="00A63594">
              <w:rPr>
                <w:sz w:val="14"/>
                <w:szCs w:val="16"/>
              </w:rPr>
              <w:t>А теперь все дружно встали, Ножками потопали, ручками похло</w:t>
            </w:r>
            <w:r w:rsidRPr="00A63594">
              <w:rPr>
                <w:sz w:val="14"/>
                <w:szCs w:val="16"/>
              </w:rPr>
              <w:softHyphen/>
              <w:t>пали.</w:t>
            </w:r>
          </w:p>
          <w:p w:rsidR="00A63594" w:rsidRPr="00A63594" w:rsidRDefault="00A63594" w:rsidP="00A63594">
            <w:pPr>
              <w:rPr>
                <w:sz w:val="14"/>
                <w:szCs w:val="16"/>
              </w:rPr>
            </w:pPr>
            <w:r w:rsidRPr="00A63594">
              <w:rPr>
                <w:sz w:val="14"/>
                <w:szCs w:val="16"/>
              </w:rPr>
              <w:t>Теперь</w:t>
            </w:r>
            <w:r w:rsidR="006A3316">
              <w:rPr>
                <w:sz w:val="14"/>
                <w:szCs w:val="16"/>
              </w:rPr>
              <w:t xml:space="preserve"> пальчики сожмем, А потом играть</w:t>
            </w:r>
            <w:r w:rsidRPr="00A63594">
              <w:rPr>
                <w:sz w:val="14"/>
                <w:szCs w:val="16"/>
              </w:rPr>
              <w:t xml:space="preserve"> начнем.</w:t>
            </w:r>
          </w:p>
          <w:p w:rsidR="00554ED6" w:rsidRPr="00A63594" w:rsidRDefault="006A3316" w:rsidP="00554ED6">
            <w:pPr>
              <w:rPr>
                <w:sz w:val="14"/>
                <w:szCs w:val="16"/>
              </w:rPr>
            </w:pPr>
            <w:r w:rsidRPr="006A3316">
              <w:rPr>
                <w:sz w:val="14"/>
                <w:szCs w:val="16"/>
              </w:rPr>
              <w:t>Поиграть с детьми с воздушными шариками: создать радостное настроение, закрепить название цвета, развивать ловкость, внимание</w:t>
            </w:r>
          </w:p>
        </w:tc>
        <w:tc>
          <w:tcPr>
            <w:tcW w:w="3121" w:type="dxa"/>
            <w:gridSpan w:val="3"/>
          </w:tcPr>
          <w:p w:rsidR="00554ED6" w:rsidRPr="00FA602E" w:rsidRDefault="00A63594" w:rsidP="00554ED6">
            <w:pPr>
              <w:rPr>
                <w:sz w:val="14"/>
                <w:szCs w:val="16"/>
              </w:rPr>
            </w:pPr>
            <w:r w:rsidRPr="00A63594">
              <w:rPr>
                <w:sz w:val="14"/>
                <w:szCs w:val="16"/>
              </w:rPr>
              <w:t>Математическая игра «Найди место грибку» - закрепить умение группировать однородные предметы по цвету.</w:t>
            </w:r>
            <w:r>
              <w:rPr>
                <w:sz w:val="14"/>
                <w:szCs w:val="16"/>
              </w:rPr>
              <w:t xml:space="preserve"> Провести со всеми детьми.</w:t>
            </w:r>
          </w:p>
        </w:tc>
        <w:tc>
          <w:tcPr>
            <w:tcW w:w="2785" w:type="dxa"/>
          </w:tcPr>
          <w:p w:rsidR="00554ED6" w:rsidRPr="0029104E" w:rsidRDefault="00A63594" w:rsidP="00554ED6">
            <w:pPr>
              <w:rPr>
                <w:sz w:val="14"/>
                <w:szCs w:val="16"/>
              </w:rPr>
            </w:pPr>
            <w:r w:rsidRPr="00A63594">
              <w:rPr>
                <w:sz w:val="14"/>
                <w:szCs w:val="16"/>
              </w:rPr>
              <w:t>Игрушки для настольного театра по сказке «Репка»,</w:t>
            </w:r>
          </w:p>
          <w:p w:rsidR="00554ED6" w:rsidRPr="00FA602E" w:rsidRDefault="006A3316" w:rsidP="00554ED6">
            <w:pPr>
              <w:rPr>
                <w:sz w:val="14"/>
                <w:szCs w:val="16"/>
              </w:rPr>
            </w:pPr>
            <w:r>
              <w:rPr>
                <w:sz w:val="14"/>
                <w:szCs w:val="16"/>
              </w:rPr>
              <w:t>Воздушные шарики</w:t>
            </w:r>
          </w:p>
        </w:tc>
        <w:tc>
          <w:tcPr>
            <w:tcW w:w="2231" w:type="dxa"/>
            <w:vMerge w:val="restart"/>
          </w:tcPr>
          <w:p w:rsidR="00554ED6" w:rsidRPr="00FA602E" w:rsidRDefault="00340D2F" w:rsidP="00340D2F">
            <w:pPr>
              <w:rPr>
                <w:sz w:val="14"/>
                <w:szCs w:val="16"/>
              </w:rPr>
            </w:pPr>
            <w:r>
              <w:rPr>
                <w:sz w:val="14"/>
                <w:szCs w:val="16"/>
              </w:rPr>
              <w:t>Беседа с родителями Стёпы о необходимости соблюдать режим дня.</w:t>
            </w:r>
          </w:p>
        </w:tc>
      </w:tr>
      <w:tr w:rsidR="00554ED6" w:rsidRPr="00FA602E" w:rsidTr="00554ED6">
        <w:tc>
          <w:tcPr>
            <w:tcW w:w="533" w:type="dxa"/>
            <w:vMerge/>
          </w:tcPr>
          <w:p w:rsidR="00554ED6" w:rsidRPr="00FA602E" w:rsidRDefault="00554ED6" w:rsidP="00554ED6">
            <w:pPr>
              <w:rPr>
                <w:sz w:val="14"/>
                <w:szCs w:val="16"/>
              </w:rPr>
            </w:pPr>
          </w:p>
        </w:tc>
        <w:tc>
          <w:tcPr>
            <w:tcW w:w="2693" w:type="dxa"/>
          </w:tcPr>
          <w:p w:rsidR="00554ED6" w:rsidRPr="00FA602E" w:rsidRDefault="00554ED6" w:rsidP="00554ED6">
            <w:pPr>
              <w:rPr>
                <w:sz w:val="14"/>
                <w:szCs w:val="16"/>
              </w:rPr>
            </w:pPr>
            <w:r w:rsidRPr="00FA602E">
              <w:rPr>
                <w:sz w:val="14"/>
                <w:szCs w:val="16"/>
              </w:rPr>
              <w:t>Совместная образовательная деятельность педагога с детьми</w:t>
            </w:r>
          </w:p>
        </w:tc>
        <w:tc>
          <w:tcPr>
            <w:tcW w:w="709" w:type="dxa"/>
            <w:vMerge/>
          </w:tcPr>
          <w:p w:rsidR="00554ED6" w:rsidRPr="00FA602E" w:rsidRDefault="00554ED6" w:rsidP="00554ED6">
            <w:pPr>
              <w:rPr>
                <w:sz w:val="14"/>
                <w:szCs w:val="16"/>
              </w:rPr>
            </w:pPr>
          </w:p>
        </w:tc>
        <w:tc>
          <w:tcPr>
            <w:tcW w:w="9448" w:type="dxa"/>
            <w:gridSpan w:val="5"/>
          </w:tcPr>
          <w:p w:rsidR="00554ED6" w:rsidRPr="00FA602E" w:rsidRDefault="00554ED6" w:rsidP="00554ED6">
            <w:pPr>
              <w:rPr>
                <w:sz w:val="14"/>
                <w:szCs w:val="16"/>
              </w:rPr>
            </w:pPr>
            <w:r w:rsidRPr="00FA602E">
              <w:rPr>
                <w:sz w:val="14"/>
                <w:szCs w:val="16"/>
              </w:rPr>
              <w:t>1.Художественно - эстетическое развитие. Музо</w:t>
            </w:r>
          </w:p>
          <w:p w:rsidR="00554ED6" w:rsidRPr="00FA602E" w:rsidRDefault="00554ED6" w:rsidP="00554ED6">
            <w:pPr>
              <w:rPr>
                <w:sz w:val="14"/>
                <w:szCs w:val="16"/>
              </w:rPr>
            </w:pPr>
          </w:p>
        </w:tc>
        <w:tc>
          <w:tcPr>
            <w:tcW w:w="2231" w:type="dxa"/>
            <w:vMerge/>
          </w:tcPr>
          <w:p w:rsidR="00554ED6" w:rsidRPr="00FA602E" w:rsidRDefault="00554ED6" w:rsidP="00554ED6">
            <w:pPr>
              <w:rPr>
                <w:sz w:val="14"/>
                <w:szCs w:val="16"/>
              </w:rPr>
            </w:pPr>
          </w:p>
        </w:tc>
      </w:tr>
      <w:tr w:rsidR="00554ED6" w:rsidRPr="00FA602E" w:rsidTr="00554ED6">
        <w:tc>
          <w:tcPr>
            <w:tcW w:w="533" w:type="dxa"/>
            <w:vMerge/>
          </w:tcPr>
          <w:p w:rsidR="00554ED6" w:rsidRPr="00FA602E" w:rsidRDefault="00554ED6" w:rsidP="00554ED6">
            <w:pPr>
              <w:rPr>
                <w:sz w:val="14"/>
                <w:szCs w:val="16"/>
              </w:rPr>
            </w:pPr>
          </w:p>
        </w:tc>
        <w:tc>
          <w:tcPr>
            <w:tcW w:w="2693" w:type="dxa"/>
          </w:tcPr>
          <w:p w:rsidR="00554ED6" w:rsidRPr="00FA602E" w:rsidRDefault="00554ED6" w:rsidP="00554ED6">
            <w:pPr>
              <w:rPr>
                <w:sz w:val="14"/>
                <w:szCs w:val="16"/>
              </w:rPr>
            </w:pPr>
            <w:r w:rsidRPr="00FA602E">
              <w:rPr>
                <w:sz w:val="14"/>
                <w:szCs w:val="16"/>
              </w:rPr>
              <w:t>Игры. Подготовка к прогулке</w:t>
            </w:r>
          </w:p>
          <w:p w:rsidR="00554ED6" w:rsidRPr="00FA602E" w:rsidRDefault="00554ED6" w:rsidP="00554ED6">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554ED6" w:rsidRPr="00FA602E" w:rsidRDefault="00554ED6" w:rsidP="00554ED6">
            <w:pPr>
              <w:rPr>
                <w:sz w:val="14"/>
                <w:szCs w:val="16"/>
              </w:rPr>
            </w:pPr>
          </w:p>
        </w:tc>
        <w:tc>
          <w:tcPr>
            <w:tcW w:w="3555" w:type="dxa"/>
            <w:gridSpan w:val="2"/>
          </w:tcPr>
          <w:p w:rsidR="00554ED6" w:rsidRPr="00554ED6" w:rsidRDefault="00554ED6" w:rsidP="00554ED6">
            <w:pPr>
              <w:rPr>
                <w:sz w:val="14"/>
                <w:szCs w:val="16"/>
              </w:rPr>
            </w:pPr>
            <w:r w:rsidRPr="00554ED6">
              <w:rPr>
                <w:sz w:val="14"/>
                <w:szCs w:val="16"/>
              </w:rPr>
              <w:t>Рассматривание дождевого червяка. Наблюдать, как передвигается, объяснить где живет, чем питается. Упражнение «Капля раз». П\и «Раз, два, три к дереву беги». Д\и «Собери формочки фрукты». Трудовое поручение: сбор камушков на участке</w:t>
            </w:r>
          </w:p>
          <w:p w:rsidR="00554ED6" w:rsidRPr="00FA602E" w:rsidRDefault="00554ED6" w:rsidP="00554ED6">
            <w:pPr>
              <w:rPr>
                <w:sz w:val="14"/>
                <w:szCs w:val="16"/>
              </w:rPr>
            </w:pPr>
          </w:p>
        </w:tc>
        <w:tc>
          <w:tcPr>
            <w:tcW w:w="3108" w:type="dxa"/>
            <w:gridSpan w:val="2"/>
          </w:tcPr>
          <w:p w:rsidR="00554ED6" w:rsidRPr="00FA602E" w:rsidRDefault="00554ED6" w:rsidP="00554ED6">
            <w:pPr>
              <w:rPr>
                <w:sz w:val="14"/>
                <w:szCs w:val="16"/>
              </w:rPr>
            </w:pPr>
            <w:r w:rsidRPr="00FA602E">
              <w:rPr>
                <w:sz w:val="14"/>
                <w:szCs w:val="16"/>
              </w:rPr>
              <w:t>Работа с малоподвижными детьми</w:t>
            </w:r>
          </w:p>
          <w:p w:rsidR="00554ED6" w:rsidRPr="00FA602E" w:rsidRDefault="00554ED6" w:rsidP="00554ED6">
            <w:pPr>
              <w:rPr>
                <w:sz w:val="14"/>
                <w:szCs w:val="16"/>
              </w:rPr>
            </w:pPr>
            <w:r w:rsidRPr="00FA602E">
              <w:rPr>
                <w:sz w:val="14"/>
                <w:szCs w:val="16"/>
              </w:rPr>
              <w:t>Вызвать интерес к трудовой деятельности у</w:t>
            </w:r>
            <w:r>
              <w:rPr>
                <w:sz w:val="14"/>
                <w:szCs w:val="16"/>
              </w:rPr>
              <w:t xml:space="preserve"> Марьяны, Стёпы</w:t>
            </w:r>
            <w:r w:rsidR="006F2971">
              <w:rPr>
                <w:sz w:val="14"/>
                <w:szCs w:val="16"/>
              </w:rPr>
              <w:t xml:space="preserve"> и Саши Т.</w:t>
            </w:r>
          </w:p>
        </w:tc>
        <w:tc>
          <w:tcPr>
            <w:tcW w:w="2785" w:type="dxa"/>
          </w:tcPr>
          <w:p w:rsidR="00554ED6" w:rsidRPr="00FA602E" w:rsidRDefault="00554ED6" w:rsidP="00554ED6">
            <w:pPr>
              <w:rPr>
                <w:sz w:val="14"/>
                <w:szCs w:val="16"/>
              </w:rPr>
            </w:pPr>
            <w:r w:rsidRPr="0029104E">
              <w:rPr>
                <w:b/>
                <w:bCs/>
                <w:sz w:val="14"/>
                <w:szCs w:val="16"/>
              </w:rPr>
              <w:t xml:space="preserve">Выносной материал:  </w:t>
            </w:r>
            <w:r w:rsidRPr="0029104E">
              <w:rPr>
                <w:sz w:val="14"/>
                <w:szCs w:val="16"/>
              </w:rPr>
              <w:t xml:space="preserve">Совочки, мелкие игрушки, </w:t>
            </w:r>
            <w:r>
              <w:rPr>
                <w:sz w:val="14"/>
                <w:szCs w:val="16"/>
              </w:rPr>
              <w:t>машинки.</w:t>
            </w:r>
          </w:p>
        </w:tc>
        <w:tc>
          <w:tcPr>
            <w:tcW w:w="2231" w:type="dxa"/>
            <w:vMerge/>
          </w:tcPr>
          <w:p w:rsidR="00554ED6" w:rsidRPr="00FA602E" w:rsidRDefault="00554ED6" w:rsidP="00554ED6">
            <w:pPr>
              <w:rPr>
                <w:sz w:val="14"/>
                <w:szCs w:val="16"/>
              </w:rPr>
            </w:pPr>
          </w:p>
        </w:tc>
      </w:tr>
      <w:tr w:rsidR="00554ED6" w:rsidRPr="00FA602E" w:rsidTr="00554ED6">
        <w:trPr>
          <w:trHeight w:val="440"/>
        </w:trPr>
        <w:tc>
          <w:tcPr>
            <w:tcW w:w="533" w:type="dxa"/>
            <w:vMerge/>
          </w:tcPr>
          <w:p w:rsidR="00554ED6" w:rsidRPr="00FA602E" w:rsidRDefault="00554ED6" w:rsidP="00554ED6">
            <w:pPr>
              <w:rPr>
                <w:sz w:val="14"/>
                <w:szCs w:val="16"/>
              </w:rPr>
            </w:pPr>
          </w:p>
        </w:tc>
        <w:tc>
          <w:tcPr>
            <w:tcW w:w="2693" w:type="dxa"/>
          </w:tcPr>
          <w:p w:rsidR="00554ED6" w:rsidRPr="00FA602E" w:rsidRDefault="00554ED6" w:rsidP="00554ED6">
            <w:pPr>
              <w:rPr>
                <w:sz w:val="14"/>
                <w:szCs w:val="16"/>
              </w:rPr>
            </w:pPr>
            <w:r w:rsidRPr="00FA602E">
              <w:rPr>
                <w:sz w:val="14"/>
                <w:szCs w:val="16"/>
              </w:rPr>
              <w:t>Возвращение детей с прогулки,  гигиенические процедуры.</w:t>
            </w:r>
          </w:p>
          <w:p w:rsidR="00554ED6" w:rsidRPr="00FA602E" w:rsidRDefault="00554ED6" w:rsidP="00554ED6">
            <w:pPr>
              <w:rPr>
                <w:sz w:val="14"/>
                <w:szCs w:val="16"/>
              </w:rPr>
            </w:pPr>
            <w:r w:rsidRPr="00FA602E">
              <w:rPr>
                <w:color w:val="FF0000"/>
                <w:sz w:val="14"/>
                <w:szCs w:val="16"/>
              </w:rPr>
              <w:t>Обед</w:t>
            </w:r>
            <w:r w:rsidRPr="00FA602E">
              <w:rPr>
                <w:sz w:val="14"/>
                <w:szCs w:val="16"/>
              </w:rPr>
              <w:t>.</w:t>
            </w:r>
          </w:p>
          <w:p w:rsidR="00554ED6" w:rsidRPr="00FA602E" w:rsidRDefault="00554ED6" w:rsidP="00554ED6">
            <w:pPr>
              <w:rPr>
                <w:sz w:val="14"/>
                <w:szCs w:val="16"/>
              </w:rPr>
            </w:pPr>
            <w:r w:rsidRPr="00FA602E">
              <w:rPr>
                <w:sz w:val="14"/>
                <w:szCs w:val="16"/>
              </w:rPr>
              <w:t xml:space="preserve"> Ситуативные разговоры.</w:t>
            </w:r>
          </w:p>
        </w:tc>
        <w:tc>
          <w:tcPr>
            <w:tcW w:w="709" w:type="dxa"/>
            <w:vMerge/>
          </w:tcPr>
          <w:p w:rsidR="00554ED6" w:rsidRPr="00FA602E" w:rsidRDefault="00554ED6" w:rsidP="00554ED6">
            <w:pPr>
              <w:rPr>
                <w:sz w:val="14"/>
                <w:szCs w:val="16"/>
              </w:rPr>
            </w:pPr>
          </w:p>
        </w:tc>
        <w:tc>
          <w:tcPr>
            <w:tcW w:w="3555" w:type="dxa"/>
            <w:gridSpan w:val="2"/>
          </w:tcPr>
          <w:p w:rsidR="00554ED6" w:rsidRPr="0029104E" w:rsidRDefault="00554ED6" w:rsidP="00554ED6">
            <w:pPr>
              <w:rPr>
                <w:sz w:val="14"/>
                <w:szCs w:val="16"/>
              </w:rPr>
            </w:pPr>
            <w:r>
              <w:rPr>
                <w:sz w:val="14"/>
                <w:szCs w:val="16"/>
              </w:rPr>
              <w:t>Чтение книжки</w:t>
            </w:r>
            <w:r w:rsidRPr="00FA602E">
              <w:rPr>
                <w:sz w:val="14"/>
                <w:szCs w:val="16"/>
              </w:rPr>
              <w:t xml:space="preserve"> из книжного уголка </w:t>
            </w:r>
            <w:r w:rsidR="006A3316" w:rsidRPr="006A3316">
              <w:rPr>
                <w:sz w:val="14"/>
                <w:szCs w:val="16"/>
              </w:rPr>
              <w:t>русской народной песенки «Петушок, петушок, золотой гребе</w:t>
            </w:r>
            <w:r w:rsidR="006A3316" w:rsidRPr="006A3316">
              <w:rPr>
                <w:sz w:val="14"/>
                <w:szCs w:val="16"/>
              </w:rPr>
              <w:softHyphen/>
              <w:t>шок...»</w:t>
            </w:r>
          </w:p>
          <w:p w:rsidR="00554ED6" w:rsidRPr="00FA602E" w:rsidRDefault="00554ED6" w:rsidP="00554ED6">
            <w:pPr>
              <w:rPr>
                <w:sz w:val="14"/>
                <w:szCs w:val="16"/>
              </w:rPr>
            </w:pPr>
          </w:p>
        </w:tc>
        <w:tc>
          <w:tcPr>
            <w:tcW w:w="3108" w:type="dxa"/>
            <w:gridSpan w:val="2"/>
          </w:tcPr>
          <w:p w:rsidR="00554ED6" w:rsidRPr="00FA602E" w:rsidRDefault="00554ED6" w:rsidP="00554ED6">
            <w:pPr>
              <w:rPr>
                <w:sz w:val="14"/>
                <w:szCs w:val="16"/>
              </w:rPr>
            </w:pPr>
            <w:r w:rsidRPr="00FA602E">
              <w:rPr>
                <w:sz w:val="14"/>
                <w:szCs w:val="16"/>
              </w:rPr>
              <w:t>С каждым ребёнком  навыки К.Г.Н. ( мытьё рук, вытирание рук полотенцем, самостоятельно ходить на горшок).</w:t>
            </w:r>
          </w:p>
        </w:tc>
        <w:tc>
          <w:tcPr>
            <w:tcW w:w="2785" w:type="dxa"/>
          </w:tcPr>
          <w:p w:rsidR="00554ED6" w:rsidRPr="00FA602E" w:rsidRDefault="00554ED6" w:rsidP="00554ED6">
            <w:pPr>
              <w:rPr>
                <w:sz w:val="14"/>
                <w:szCs w:val="16"/>
              </w:rPr>
            </w:pPr>
            <w:r>
              <w:rPr>
                <w:sz w:val="14"/>
                <w:szCs w:val="16"/>
              </w:rPr>
              <w:t>Положить на самое видное место  в книжном уголке книжку</w:t>
            </w:r>
            <w:r w:rsidR="006A3316" w:rsidRPr="006A3316">
              <w:rPr>
                <w:sz w:val="14"/>
                <w:szCs w:val="16"/>
              </w:rPr>
              <w:t>«Петушок, петушок, золотой гребе</w:t>
            </w:r>
            <w:r w:rsidR="006A3316" w:rsidRPr="006A3316">
              <w:rPr>
                <w:sz w:val="14"/>
                <w:szCs w:val="16"/>
              </w:rPr>
              <w:softHyphen/>
              <w:t>шок...»</w:t>
            </w:r>
          </w:p>
        </w:tc>
        <w:tc>
          <w:tcPr>
            <w:tcW w:w="2231" w:type="dxa"/>
            <w:vMerge/>
          </w:tcPr>
          <w:p w:rsidR="00554ED6" w:rsidRPr="00FA602E" w:rsidRDefault="00554ED6" w:rsidP="00554ED6">
            <w:pPr>
              <w:rPr>
                <w:sz w:val="14"/>
                <w:szCs w:val="16"/>
              </w:rPr>
            </w:pPr>
          </w:p>
        </w:tc>
      </w:tr>
      <w:tr w:rsidR="00554ED6" w:rsidRPr="00FA602E" w:rsidTr="00554ED6">
        <w:tc>
          <w:tcPr>
            <w:tcW w:w="533" w:type="dxa"/>
            <w:vMerge/>
          </w:tcPr>
          <w:p w:rsidR="00554ED6" w:rsidRPr="00FA602E" w:rsidRDefault="00554ED6" w:rsidP="00554ED6">
            <w:pPr>
              <w:rPr>
                <w:sz w:val="14"/>
                <w:szCs w:val="16"/>
              </w:rPr>
            </w:pPr>
          </w:p>
        </w:tc>
        <w:tc>
          <w:tcPr>
            <w:tcW w:w="2693" w:type="dxa"/>
          </w:tcPr>
          <w:p w:rsidR="00554ED6" w:rsidRPr="00FA602E" w:rsidRDefault="00554ED6" w:rsidP="00554ED6">
            <w:pPr>
              <w:rPr>
                <w:sz w:val="14"/>
                <w:szCs w:val="16"/>
              </w:rPr>
            </w:pPr>
            <w:r w:rsidRPr="00FA602E">
              <w:rPr>
                <w:color w:val="FF0000"/>
                <w:sz w:val="14"/>
                <w:szCs w:val="16"/>
              </w:rPr>
              <w:t>Вечер</w:t>
            </w:r>
            <w:r w:rsidRPr="00FA602E">
              <w:rPr>
                <w:sz w:val="14"/>
                <w:szCs w:val="16"/>
              </w:rPr>
              <w:t>: оздоровительные и закаливающие мероприятия, гигиенические процедуры.</w:t>
            </w:r>
          </w:p>
          <w:p w:rsidR="00554ED6" w:rsidRPr="00FA602E" w:rsidRDefault="00554ED6" w:rsidP="00554ED6">
            <w:pPr>
              <w:rPr>
                <w:sz w:val="14"/>
                <w:szCs w:val="16"/>
              </w:rPr>
            </w:pPr>
            <w:r w:rsidRPr="00FA602E">
              <w:rPr>
                <w:color w:val="FF0000"/>
                <w:sz w:val="14"/>
                <w:szCs w:val="16"/>
              </w:rPr>
              <w:t>Полдник.</w:t>
            </w:r>
          </w:p>
          <w:p w:rsidR="00554ED6" w:rsidRPr="00FA602E" w:rsidRDefault="00554ED6" w:rsidP="00554ED6">
            <w:pPr>
              <w:rPr>
                <w:sz w:val="14"/>
                <w:szCs w:val="16"/>
              </w:rPr>
            </w:pPr>
            <w:r w:rsidRPr="00FA602E">
              <w:rPr>
                <w:sz w:val="14"/>
                <w:szCs w:val="16"/>
              </w:rPr>
              <w:t xml:space="preserve"> Игры, самостоятельная деятельность детей</w:t>
            </w:r>
          </w:p>
        </w:tc>
        <w:tc>
          <w:tcPr>
            <w:tcW w:w="709" w:type="dxa"/>
            <w:vMerge/>
          </w:tcPr>
          <w:p w:rsidR="00554ED6" w:rsidRPr="00FA602E" w:rsidRDefault="00554ED6" w:rsidP="00554ED6">
            <w:pPr>
              <w:rPr>
                <w:sz w:val="14"/>
                <w:szCs w:val="16"/>
              </w:rPr>
            </w:pPr>
          </w:p>
        </w:tc>
        <w:tc>
          <w:tcPr>
            <w:tcW w:w="3555" w:type="dxa"/>
            <w:gridSpan w:val="2"/>
          </w:tcPr>
          <w:p w:rsidR="00A63594" w:rsidRPr="00A63594" w:rsidRDefault="00A63594" w:rsidP="00A63594">
            <w:pPr>
              <w:rPr>
                <w:sz w:val="14"/>
                <w:szCs w:val="16"/>
              </w:rPr>
            </w:pPr>
            <w:r w:rsidRPr="00A63594">
              <w:rPr>
                <w:sz w:val="14"/>
                <w:szCs w:val="16"/>
              </w:rPr>
              <w:t>Лепка горошка для мышки.</w:t>
            </w:r>
          </w:p>
          <w:p w:rsidR="00554ED6" w:rsidRDefault="00A63594" w:rsidP="00A63594">
            <w:pPr>
              <w:rPr>
                <w:sz w:val="14"/>
                <w:szCs w:val="16"/>
              </w:rPr>
            </w:pPr>
            <w:r w:rsidRPr="00A63594">
              <w:rPr>
                <w:sz w:val="14"/>
                <w:szCs w:val="16"/>
              </w:rPr>
              <w:t>Сюжетная игра «Кушай, мышонок, сладкий горошек» (вылепленные изде</w:t>
            </w:r>
            <w:r w:rsidRPr="00A63594">
              <w:rPr>
                <w:sz w:val="14"/>
                <w:szCs w:val="16"/>
              </w:rPr>
              <w:softHyphen/>
              <w:t>лия дети складывают на тарелочки и вы</w:t>
            </w:r>
            <w:r w:rsidRPr="00A63594">
              <w:rPr>
                <w:sz w:val="14"/>
                <w:szCs w:val="16"/>
              </w:rPr>
              <w:softHyphen/>
              <w:t>ставляют их на столе перед игрушкой)</w:t>
            </w:r>
          </w:p>
          <w:p w:rsidR="006A3316" w:rsidRPr="006A3316" w:rsidRDefault="006A3316" w:rsidP="006A3316">
            <w:pPr>
              <w:rPr>
                <w:sz w:val="14"/>
                <w:szCs w:val="16"/>
              </w:rPr>
            </w:pPr>
            <w:r w:rsidRPr="006A3316">
              <w:rPr>
                <w:sz w:val="14"/>
                <w:szCs w:val="16"/>
              </w:rPr>
              <w:t>Игры детей с настольными играми: «Картинки-половинки», «вкладыши», «Составь из частей»</w:t>
            </w:r>
          </w:p>
          <w:p w:rsidR="006A3316" w:rsidRPr="00FA602E" w:rsidRDefault="006A3316" w:rsidP="00A63594">
            <w:pPr>
              <w:rPr>
                <w:sz w:val="14"/>
                <w:szCs w:val="16"/>
              </w:rPr>
            </w:pPr>
          </w:p>
        </w:tc>
        <w:tc>
          <w:tcPr>
            <w:tcW w:w="3108" w:type="dxa"/>
            <w:gridSpan w:val="2"/>
          </w:tcPr>
          <w:p w:rsidR="00554ED6" w:rsidRPr="00FA602E" w:rsidRDefault="006A3316" w:rsidP="006A3316">
            <w:pPr>
              <w:rPr>
                <w:sz w:val="14"/>
                <w:szCs w:val="16"/>
              </w:rPr>
            </w:pPr>
            <w:r w:rsidRPr="006A3316">
              <w:rPr>
                <w:sz w:val="14"/>
                <w:szCs w:val="16"/>
              </w:rPr>
              <w:t>Д\и «Куда спряталась собачка» - развивать ориентировку в пространстве, учить употреблению в речи предлогов.</w:t>
            </w:r>
            <w:r w:rsidR="006F2971">
              <w:rPr>
                <w:sz w:val="14"/>
                <w:szCs w:val="16"/>
              </w:rPr>
              <w:t xml:space="preserve"> Провести со</w:t>
            </w:r>
            <w:r>
              <w:rPr>
                <w:sz w:val="14"/>
                <w:szCs w:val="16"/>
              </w:rPr>
              <w:t xml:space="preserve"> Стёпой, Варей, Сашей.</w:t>
            </w:r>
          </w:p>
        </w:tc>
        <w:tc>
          <w:tcPr>
            <w:tcW w:w="2785" w:type="dxa"/>
          </w:tcPr>
          <w:p w:rsidR="006A3316" w:rsidRPr="006A3316" w:rsidRDefault="00A63594" w:rsidP="006A3316">
            <w:pPr>
              <w:rPr>
                <w:sz w:val="14"/>
                <w:szCs w:val="16"/>
              </w:rPr>
            </w:pPr>
            <w:r w:rsidRPr="00A63594">
              <w:rPr>
                <w:sz w:val="14"/>
                <w:szCs w:val="16"/>
              </w:rPr>
              <w:t>пластилин в коробке, до</w:t>
            </w:r>
            <w:r w:rsidRPr="00A63594">
              <w:rPr>
                <w:sz w:val="14"/>
                <w:szCs w:val="16"/>
              </w:rPr>
              <w:softHyphen/>
              <w:t>щечка, салфетка, горошины, образец изделия, пластилин, дощечки, салфетки по коли</w:t>
            </w:r>
            <w:r w:rsidRPr="00A63594">
              <w:rPr>
                <w:sz w:val="14"/>
                <w:szCs w:val="16"/>
              </w:rPr>
              <w:softHyphen/>
              <w:t>честву детей</w:t>
            </w:r>
          </w:p>
          <w:p w:rsidR="00554ED6" w:rsidRPr="006A3316" w:rsidRDefault="006A3316" w:rsidP="006A3316">
            <w:pPr>
              <w:rPr>
                <w:sz w:val="14"/>
                <w:szCs w:val="16"/>
              </w:rPr>
            </w:pPr>
            <w:r>
              <w:rPr>
                <w:sz w:val="14"/>
                <w:szCs w:val="16"/>
              </w:rPr>
              <w:t>Вкладыши.</w:t>
            </w:r>
          </w:p>
        </w:tc>
        <w:tc>
          <w:tcPr>
            <w:tcW w:w="2231" w:type="dxa"/>
            <w:vMerge/>
          </w:tcPr>
          <w:p w:rsidR="00554ED6" w:rsidRPr="00FA602E" w:rsidRDefault="00554ED6" w:rsidP="00554ED6">
            <w:pPr>
              <w:rPr>
                <w:sz w:val="14"/>
                <w:szCs w:val="16"/>
              </w:rPr>
            </w:pPr>
          </w:p>
        </w:tc>
      </w:tr>
      <w:tr w:rsidR="00554ED6" w:rsidRPr="00FA602E" w:rsidTr="00554ED6">
        <w:trPr>
          <w:trHeight w:val="626"/>
        </w:trPr>
        <w:tc>
          <w:tcPr>
            <w:tcW w:w="533" w:type="dxa"/>
            <w:vMerge/>
          </w:tcPr>
          <w:p w:rsidR="00554ED6" w:rsidRPr="00FA602E" w:rsidRDefault="00554ED6" w:rsidP="00554ED6">
            <w:pPr>
              <w:rPr>
                <w:sz w:val="14"/>
                <w:szCs w:val="16"/>
              </w:rPr>
            </w:pPr>
          </w:p>
        </w:tc>
        <w:tc>
          <w:tcPr>
            <w:tcW w:w="2693" w:type="dxa"/>
          </w:tcPr>
          <w:p w:rsidR="00554ED6" w:rsidRPr="00FA602E" w:rsidRDefault="00554ED6" w:rsidP="00554ED6">
            <w:pPr>
              <w:rPr>
                <w:sz w:val="14"/>
                <w:szCs w:val="16"/>
              </w:rPr>
            </w:pPr>
            <w:r w:rsidRPr="00FA602E">
              <w:rPr>
                <w:sz w:val="14"/>
                <w:szCs w:val="16"/>
              </w:rPr>
              <w:t>Совместная образовательная деятельность педагога с детьми</w:t>
            </w:r>
          </w:p>
          <w:p w:rsidR="00554ED6" w:rsidRPr="00FA602E" w:rsidRDefault="00554ED6" w:rsidP="00554ED6">
            <w:pPr>
              <w:rPr>
                <w:sz w:val="14"/>
                <w:szCs w:val="16"/>
              </w:rPr>
            </w:pPr>
          </w:p>
          <w:p w:rsidR="00554ED6" w:rsidRPr="00FA602E" w:rsidRDefault="00554ED6" w:rsidP="00554ED6">
            <w:pPr>
              <w:rPr>
                <w:sz w:val="14"/>
                <w:szCs w:val="16"/>
              </w:rPr>
            </w:pPr>
          </w:p>
          <w:p w:rsidR="00554ED6" w:rsidRPr="00FA602E" w:rsidRDefault="00554ED6" w:rsidP="00554ED6">
            <w:pPr>
              <w:rPr>
                <w:sz w:val="14"/>
                <w:szCs w:val="16"/>
              </w:rPr>
            </w:pPr>
          </w:p>
        </w:tc>
        <w:tc>
          <w:tcPr>
            <w:tcW w:w="709" w:type="dxa"/>
            <w:vMerge/>
          </w:tcPr>
          <w:p w:rsidR="00554ED6" w:rsidRPr="00FA602E" w:rsidRDefault="00554ED6" w:rsidP="00554ED6">
            <w:pPr>
              <w:rPr>
                <w:sz w:val="14"/>
                <w:szCs w:val="16"/>
              </w:rPr>
            </w:pPr>
          </w:p>
        </w:tc>
        <w:tc>
          <w:tcPr>
            <w:tcW w:w="9448" w:type="dxa"/>
            <w:gridSpan w:val="5"/>
          </w:tcPr>
          <w:p w:rsidR="00554ED6" w:rsidRPr="00554ED6" w:rsidRDefault="00554ED6" w:rsidP="00554ED6">
            <w:pPr>
              <w:rPr>
                <w:sz w:val="14"/>
              </w:rPr>
            </w:pPr>
            <w:r w:rsidRPr="00FA602E">
              <w:rPr>
                <w:sz w:val="14"/>
                <w:szCs w:val="16"/>
              </w:rPr>
              <w:t>2.Коммуникация. Развитие речи. Тема</w:t>
            </w:r>
            <w:r>
              <w:rPr>
                <w:sz w:val="14"/>
                <w:szCs w:val="16"/>
              </w:rPr>
              <w:t>:</w:t>
            </w:r>
            <w:r w:rsidRPr="00554ED6">
              <w:rPr>
                <w:sz w:val="14"/>
              </w:rPr>
              <w:t>Чтение немецкой</w:t>
            </w:r>
            <w:r w:rsidRPr="00554ED6">
              <w:rPr>
                <w:sz w:val="14"/>
              </w:rPr>
              <w:br/>
              <w:t>народной песенки «Три веселых братца»</w:t>
            </w:r>
          </w:p>
          <w:p w:rsidR="00554ED6" w:rsidRPr="00554ED6" w:rsidRDefault="00554ED6" w:rsidP="00554ED6">
            <w:pPr>
              <w:rPr>
                <w:sz w:val="14"/>
                <w:lang w:eastAsia="ru-RU"/>
              </w:rPr>
            </w:pPr>
            <w:r w:rsidRPr="00554ED6">
              <w:rPr>
                <w:sz w:val="14"/>
                <w:lang w:eastAsia="ru-RU"/>
              </w:rPr>
              <w:t>Цель: Формировать у детей умение слушать стихотворный текст, проговаривать</w:t>
            </w:r>
          </w:p>
          <w:p w:rsidR="00554ED6" w:rsidRPr="00554ED6" w:rsidRDefault="00554ED6" w:rsidP="00554ED6">
            <w:pPr>
              <w:rPr>
                <w:sz w:val="14"/>
                <w:lang w:eastAsia="ru-RU"/>
              </w:rPr>
            </w:pPr>
            <w:r w:rsidRPr="00554ED6">
              <w:rPr>
                <w:sz w:val="14"/>
                <w:lang w:eastAsia="ru-RU"/>
              </w:rPr>
              <w:t>Звукоподражательные слова, выполнять движения, о которых говорится в тексте песенки.</w:t>
            </w:r>
          </w:p>
          <w:p w:rsidR="00554ED6" w:rsidRPr="00554ED6" w:rsidRDefault="00554ED6" w:rsidP="00554ED6">
            <w:pPr>
              <w:rPr>
                <w:sz w:val="14"/>
                <w:lang w:eastAsia="ru-RU"/>
              </w:rPr>
            </w:pPr>
            <w:r w:rsidRPr="00554ED6">
              <w:rPr>
                <w:sz w:val="14"/>
                <w:lang w:eastAsia="ru-RU"/>
              </w:rPr>
              <w:t>Гербова с.32</w:t>
            </w:r>
          </w:p>
          <w:p w:rsidR="00554ED6" w:rsidRPr="00FA602E" w:rsidRDefault="00554ED6" w:rsidP="00554ED6">
            <w:pPr>
              <w:rPr>
                <w:sz w:val="14"/>
                <w:szCs w:val="16"/>
              </w:rPr>
            </w:pPr>
          </w:p>
        </w:tc>
        <w:tc>
          <w:tcPr>
            <w:tcW w:w="2231" w:type="dxa"/>
            <w:vMerge/>
          </w:tcPr>
          <w:p w:rsidR="00554ED6" w:rsidRPr="00FA602E" w:rsidRDefault="00554ED6" w:rsidP="00554ED6">
            <w:pPr>
              <w:rPr>
                <w:sz w:val="14"/>
                <w:szCs w:val="16"/>
              </w:rPr>
            </w:pPr>
          </w:p>
        </w:tc>
      </w:tr>
      <w:tr w:rsidR="00554ED6" w:rsidRPr="00FA602E" w:rsidTr="00554ED6">
        <w:trPr>
          <w:trHeight w:val="420"/>
        </w:trPr>
        <w:tc>
          <w:tcPr>
            <w:tcW w:w="533" w:type="dxa"/>
            <w:vMerge/>
          </w:tcPr>
          <w:p w:rsidR="00554ED6" w:rsidRPr="00FA602E" w:rsidRDefault="00554ED6" w:rsidP="00554ED6">
            <w:pPr>
              <w:rPr>
                <w:sz w:val="14"/>
                <w:szCs w:val="16"/>
              </w:rPr>
            </w:pPr>
          </w:p>
        </w:tc>
        <w:tc>
          <w:tcPr>
            <w:tcW w:w="2693" w:type="dxa"/>
          </w:tcPr>
          <w:p w:rsidR="00554ED6" w:rsidRPr="00FA602E" w:rsidRDefault="00554ED6" w:rsidP="00554ED6">
            <w:pPr>
              <w:rPr>
                <w:sz w:val="14"/>
                <w:szCs w:val="16"/>
              </w:rPr>
            </w:pPr>
            <w:r w:rsidRPr="00FA602E">
              <w:rPr>
                <w:sz w:val="14"/>
                <w:szCs w:val="16"/>
              </w:rPr>
              <w:t>Подготовка к прогулке</w:t>
            </w:r>
          </w:p>
          <w:p w:rsidR="00554ED6" w:rsidRPr="00FA602E" w:rsidRDefault="00554ED6" w:rsidP="00554ED6">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554ED6" w:rsidRPr="00FA602E" w:rsidRDefault="00554ED6" w:rsidP="00554ED6">
            <w:pPr>
              <w:rPr>
                <w:sz w:val="14"/>
                <w:szCs w:val="16"/>
              </w:rPr>
            </w:pPr>
          </w:p>
        </w:tc>
        <w:tc>
          <w:tcPr>
            <w:tcW w:w="3555" w:type="dxa"/>
            <w:gridSpan w:val="2"/>
          </w:tcPr>
          <w:p w:rsidR="00554ED6" w:rsidRPr="00554ED6" w:rsidRDefault="00554ED6" w:rsidP="00554ED6">
            <w:pPr>
              <w:rPr>
                <w:sz w:val="14"/>
                <w:szCs w:val="16"/>
              </w:rPr>
            </w:pPr>
            <w:r w:rsidRPr="00554ED6">
              <w:rPr>
                <w:sz w:val="14"/>
                <w:szCs w:val="16"/>
              </w:rPr>
              <w:t>Рассматривание дождевого червяка. Наблюдать, как передвигается, объяснить где живет, чем питается. Упражнение «Капля раз». П\и «Раз, два, три к дереву беги». Д\и «Собери формочки фрукты». Трудовое поручение: сбор камушков на участке</w:t>
            </w:r>
          </w:p>
          <w:p w:rsidR="00554ED6" w:rsidRPr="00FA602E" w:rsidRDefault="00554ED6" w:rsidP="00554ED6">
            <w:pPr>
              <w:rPr>
                <w:sz w:val="14"/>
                <w:szCs w:val="16"/>
              </w:rPr>
            </w:pPr>
          </w:p>
        </w:tc>
        <w:tc>
          <w:tcPr>
            <w:tcW w:w="3108" w:type="dxa"/>
            <w:gridSpan w:val="2"/>
          </w:tcPr>
          <w:p w:rsidR="00554ED6" w:rsidRPr="00FA602E" w:rsidRDefault="00554ED6" w:rsidP="00554ED6">
            <w:pPr>
              <w:rPr>
                <w:sz w:val="14"/>
                <w:szCs w:val="16"/>
              </w:rPr>
            </w:pPr>
            <w:r w:rsidRPr="00FA602E">
              <w:rPr>
                <w:sz w:val="14"/>
                <w:szCs w:val="16"/>
              </w:rPr>
              <w:t>Работа с малоподвижными детьми.</w:t>
            </w:r>
          </w:p>
          <w:p w:rsidR="00A63594" w:rsidRDefault="00554ED6" w:rsidP="00554ED6">
            <w:pPr>
              <w:rPr>
                <w:sz w:val="14"/>
                <w:szCs w:val="16"/>
              </w:rPr>
            </w:pPr>
            <w:r w:rsidRPr="00FA602E">
              <w:rPr>
                <w:sz w:val="14"/>
                <w:szCs w:val="16"/>
              </w:rPr>
              <w:t>Вызвать ин</w:t>
            </w:r>
            <w:r>
              <w:rPr>
                <w:sz w:val="14"/>
                <w:szCs w:val="16"/>
              </w:rPr>
              <w:t xml:space="preserve">терес к трудовой деятельности </w:t>
            </w:r>
          </w:p>
          <w:p w:rsidR="00554ED6" w:rsidRPr="00A63594" w:rsidRDefault="00A63594" w:rsidP="006F2971">
            <w:pPr>
              <w:rPr>
                <w:sz w:val="14"/>
                <w:szCs w:val="16"/>
              </w:rPr>
            </w:pPr>
            <w:r>
              <w:rPr>
                <w:sz w:val="14"/>
                <w:szCs w:val="16"/>
              </w:rPr>
              <w:t>У Вари,</w:t>
            </w:r>
            <w:r w:rsidR="006F2971">
              <w:rPr>
                <w:sz w:val="14"/>
                <w:szCs w:val="16"/>
              </w:rPr>
              <w:t xml:space="preserve"> Саши Т</w:t>
            </w:r>
            <w:r>
              <w:rPr>
                <w:sz w:val="14"/>
                <w:szCs w:val="16"/>
              </w:rPr>
              <w:t>.</w:t>
            </w:r>
            <w:r w:rsidR="006F2971">
              <w:rPr>
                <w:sz w:val="14"/>
                <w:szCs w:val="16"/>
              </w:rPr>
              <w:t xml:space="preserve"> Марьяной. </w:t>
            </w:r>
          </w:p>
        </w:tc>
        <w:tc>
          <w:tcPr>
            <w:tcW w:w="2785" w:type="dxa"/>
          </w:tcPr>
          <w:p w:rsidR="00554ED6" w:rsidRPr="00FA602E" w:rsidRDefault="00554ED6" w:rsidP="00554ED6">
            <w:pPr>
              <w:rPr>
                <w:sz w:val="14"/>
                <w:szCs w:val="16"/>
              </w:rPr>
            </w:pPr>
            <w:r w:rsidRPr="0029104E">
              <w:rPr>
                <w:b/>
                <w:bCs/>
                <w:sz w:val="14"/>
                <w:szCs w:val="16"/>
              </w:rPr>
              <w:t xml:space="preserve">Выносной материал:  </w:t>
            </w:r>
            <w:r w:rsidRPr="0029104E">
              <w:rPr>
                <w:sz w:val="14"/>
                <w:szCs w:val="16"/>
              </w:rPr>
              <w:t>Совочки, мелкие игрушки</w:t>
            </w:r>
            <w:r>
              <w:rPr>
                <w:sz w:val="14"/>
                <w:szCs w:val="16"/>
              </w:rPr>
              <w:t>, машинки.</w:t>
            </w:r>
          </w:p>
        </w:tc>
        <w:tc>
          <w:tcPr>
            <w:tcW w:w="2231" w:type="dxa"/>
            <w:vMerge/>
          </w:tcPr>
          <w:p w:rsidR="00554ED6" w:rsidRPr="00FA602E" w:rsidRDefault="00554ED6" w:rsidP="00554ED6">
            <w:pPr>
              <w:rPr>
                <w:sz w:val="14"/>
                <w:szCs w:val="16"/>
              </w:rPr>
            </w:pPr>
          </w:p>
        </w:tc>
      </w:tr>
    </w:tbl>
    <w:p w:rsidR="00554ED6" w:rsidRPr="00FA602E" w:rsidRDefault="00554ED6" w:rsidP="00554ED6">
      <w:pPr>
        <w:rPr>
          <w:sz w:val="14"/>
          <w:szCs w:val="16"/>
        </w:rPr>
      </w:pPr>
    </w:p>
    <w:p w:rsidR="00DE56A3" w:rsidRDefault="00DE56A3">
      <w:pPr>
        <w:rPr>
          <w:sz w:val="14"/>
          <w:szCs w:val="16"/>
        </w:rPr>
      </w:pPr>
    </w:p>
    <w:p w:rsidR="00340D2F" w:rsidRDefault="00340D2F">
      <w:pPr>
        <w:rPr>
          <w:sz w:val="14"/>
          <w:szCs w:val="16"/>
        </w:rPr>
      </w:pPr>
    </w:p>
    <w:p w:rsidR="00340D2F" w:rsidRDefault="00340D2F">
      <w:pPr>
        <w:rPr>
          <w:sz w:val="14"/>
          <w:szCs w:val="16"/>
        </w:rPr>
      </w:pPr>
    </w:p>
    <w:p w:rsidR="00340D2F" w:rsidRPr="00DD6A9B" w:rsidRDefault="00B962CA" w:rsidP="00340D2F">
      <w:pPr>
        <w:rPr>
          <w:sz w:val="24"/>
          <w:szCs w:val="24"/>
        </w:rPr>
      </w:pPr>
      <w:r>
        <w:rPr>
          <w:sz w:val="24"/>
          <w:szCs w:val="24"/>
        </w:rPr>
        <w:lastRenderedPageBreak/>
        <w:t xml:space="preserve">                                  </w:t>
      </w:r>
      <w:r w:rsidR="00340D2F" w:rsidRPr="00FA602E">
        <w:rPr>
          <w:sz w:val="24"/>
          <w:szCs w:val="24"/>
        </w:rPr>
        <w:t>Календарное планирование воспитательно - образовател</w:t>
      </w:r>
      <w:r w:rsidR="00340D2F">
        <w:rPr>
          <w:sz w:val="24"/>
          <w:szCs w:val="24"/>
        </w:rPr>
        <w:t xml:space="preserve">ьной работы с детьми </w:t>
      </w:r>
      <w:r w:rsidR="00340D2F" w:rsidRPr="00DC1A07">
        <w:rPr>
          <w:sz w:val="24"/>
          <w:szCs w:val="24"/>
        </w:rPr>
        <w:t>на октябрь месяц</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340D2F" w:rsidRPr="00FA602E" w:rsidTr="00706DCF">
        <w:trPr>
          <w:cantSplit/>
          <w:trHeight w:val="690"/>
        </w:trPr>
        <w:tc>
          <w:tcPr>
            <w:tcW w:w="533" w:type="dxa"/>
            <w:vMerge w:val="restart"/>
            <w:textDirection w:val="btLr"/>
          </w:tcPr>
          <w:p w:rsidR="00340D2F" w:rsidRPr="00FA602E" w:rsidRDefault="00340D2F" w:rsidP="00706DCF">
            <w:pPr>
              <w:ind w:left="113" w:right="113"/>
              <w:rPr>
                <w:sz w:val="16"/>
                <w:szCs w:val="16"/>
              </w:rPr>
            </w:pPr>
            <w:r w:rsidRPr="00FA602E">
              <w:rPr>
                <w:sz w:val="16"/>
                <w:szCs w:val="16"/>
              </w:rPr>
              <w:t>День недели/число</w:t>
            </w:r>
          </w:p>
        </w:tc>
        <w:tc>
          <w:tcPr>
            <w:tcW w:w="2693" w:type="dxa"/>
            <w:vMerge w:val="restart"/>
          </w:tcPr>
          <w:p w:rsidR="00340D2F" w:rsidRPr="00FA602E" w:rsidRDefault="00340D2F" w:rsidP="00706DCF">
            <w:pPr>
              <w:rPr>
                <w:sz w:val="16"/>
                <w:szCs w:val="16"/>
              </w:rPr>
            </w:pPr>
            <w:r w:rsidRPr="00FA602E">
              <w:rPr>
                <w:sz w:val="16"/>
                <w:szCs w:val="16"/>
              </w:rPr>
              <w:t>Режимные моменты. Образовательная деятельность</w:t>
            </w:r>
          </w:p>
        </w:tc>
        <w:tc>
          <w:tcPr>
            <w:tcW w:w="709" w:type="dxa"/>
            <w:vMerge w:val="restart"/>
            <w:textDirection w:val="btLr"/>
          </w:tcPr>
          <w:p w:rsidR="00340D2F" w:rsidRPr="00FA602E" w:rsidRDefault="00340D2F" w:rsidP="00706DCF">
            <w:pPr>
              <w:ind w:left="113" w:right="113"/>
              <w:rPr>
                <w:sz w:val="16"/>
                <w:szCs w:val="16"/>
              </w:rPr>
            </w:pPr>
            <w:r w:rsidRPr="00FA602E">
              <w:rPr>
                <w:sz w:val="16"/>
                <w:szCs w:val="16"/>
              </w:rPr>
              <w:t>Интеграция образовательных областей</w:t>
            </w:r>
          </w:p>
        </w:tc>
        <w:tc>
          <w:tcPr>
            <w:tcW w:w="4981" w:type="dxa"/>
            <w:gridSpan w:val="3"/>
            <w:tcBorders>
              <w:right w:val="nil"/>
            </w:tcBorders>
          </w:tcPr>
          <w:p w:rsidR="00340D2F" w:rsidRPr="00FA602E" w:rsidRDefault="00340D2F" w:rsidP="00706DCF">
            <w:pPr>
              <w:rPr>
                <w:sz w:val="16"/>
                <w:szCs w:val="16"/>
              </w:rPr>
            </w:pPr>
            <w:r w:rsidRPr="00FA602E">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340D2F" w:rsidRPr="00FA602E" w:rsidRDefault="00340D2F" w:rsidP="00706DCF">
            <w:pPr>
              <w:rPr>
                <w:sz w:val="16"/>
                <w:szCs w:val="16"/>
              </w:rPr>
            </w:pPr>
          </w:p>
        </w:tc>
        <w:tc>
          <w:tcPr>
            <w:tcW w:w="2785" w:type="dxa"/>
            <w:vMerge w:val="restart"/>
          </w:tcPr>
          <w:p w:rsidR="00340D2F" w:rsidRPr="00FA602E" w:rsidRDefault="00340D2F" w:rsidP="00706DCF">
            <w:pPr>
              <w:rPr>
                <w:sz w:val="16"/>
                <w:szCs w:val="16"/>
              </w:rPr>
            </w:pPr>
            <w:r w:rsidRPr="00FA602E">
              <w:rPr>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340D2F" w:rsidRPr="00FA602E" w:rsidRDefault="00340D2F" w:rsidP="00706DCF">
            <w:pPr>
              <w:rPr>
                <w:sz w:val="16"/>
                <w:szCs w:val="16"/>
              </w:rPr>
            </w:pPr>
            <w:r w:rsidRPr="00FA602E">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340D2F" w:rsidRPr="00FA602E" w:rsidTr="00706DCF">
        <w:trPr>
          <w:cantSplit/>
          <w:trHeight w:val="506"/>
        </w:trPr>
        <w:tc>
          <w:tcPr>
            <w:tcW w:w="533" w:type="dxa"/>
            <w:vMerge/>
            <w:textDirection w:val="btLr"/>
          </w:tcPr>
          <w:p w:rsidR="00340D2F" w:rsidRPr="00FA602E" w:rsidRDefault="00340D2F" w:rsidP="00706DCF">
            <w:pPr>
              <w:ind w:left="113" w:right="113"/>
              <w:rPr>
                <w:sz w:val="16"/>
                <w:szCs w:val="16"/>
              </w:rPr>
            </w:pPr>
          </w:p>
        </w:tc>
        <w:tc>
          <w:tcPr>
            <w:tcW w:w="2693" w:type="dxa"/>
            <w:vMerge/>
          </w:tcPr>
          <w:p w:rsidR="00340D2F" w:rsidRPr="00FA602E" w:rsidRDefault="00340D2F" w:rsidP="00706DCF">
            <w:pPr>
              <w:rPr>
                <w:sz w:val="16"/>
                <w:szCs w:val="16"/>
              </w:rPr>
            </w:pPr>
          </w:p>
        </w:tc>
        <w:tc>
          <w:tcPr>
            <w:tcW w:w="709" w:type="dxa"/>
            <w:vMerge/>
            <w:textDirection w:val="btLr"/>
          </w:tcPr>
          <w:p w:rsidR="00340D2F" w:rsidRPr="00FA602E" w:rsidRDefault="00340D2F" w:rsidP="00706DCF">
            <w:pPr>
              <w:ind w:left="113" w:right="113"/>
              <w:rPr>
                <w:sz w:val="16"/>
                <w:szCs w:val="16"/>
              </w:rPr>
            </w:pPr>
          </w:p>
        </w:tc>
        <w:tc>
          <w:tcPr>
            <w:tcW w:w="3542" w:type="dxa"/>
          </w:tcPr>
          <w:p w:rsidR="00340D2F" w:rsidRPr="00FA602E" w:rsidRDefault="00340D2F" w:rsidP="00706DCF">
            <w:pPr>
              <w:rPr>
                <w:sz w:val="16"/>
                <w:szCs w:val="16"/>
              </w:rPr>
            </w:pPr>
            <w:r w:rsidRPr="00FA602E">
              <w:rPr>
                <w:sz w:val="16"/>
                <w:szCs w:val="16"/>
              </w:rPr>
              <w:t xml:space="preserve">                               Групповая,</w:t>
            </w:r>
          </w:p>
          <w:p w:rsidR="00340D2F" w:rsidRPr="00FA602E" w:rsidRDefault="00340D2F" w:rsidP="00706DCF">
            <w:pPr>
              <w:rPr>
                <w:sz w:val="16"/>
                <w:szCs w:val="16"/>
              </w:rPr>
            </w:pPr>
            <w:r w:rsidRPr="00FA602E">
              <w:rPr>
                <w:sz w:val="16"/>
                <w:szCs w:val="16"/>
              </w:rPr>
              <w:t xml:space="preserve">                            подгрупповая</w:t>
            </w:r>
          </w:p>
          <w:p w:rsidR="00340D2F" w:rsidRPr="00FA602E" w:rsidRDefault="00340D2F" w:rsidP="00706DCF">
            <w:pPr>
              <w:rPr>
                <w:sz w:val="16"/>
                <w:szCs w:val="16"/>
              </w:rPr>
            </w:pPr>
          </w:p>
        </w:tc>
        <w:tc>
          <w:tcPr>
            <w:tcW w:w="3121" w:type="dxa"/>
            <w:gridSpan w:val="3"/>
          </w:tcPr>
          <w:p w:rsidR="00340D2F" w:rsidRPr="00FA602E" w:rsidRDefault="00340D2F" w:rsidP="00706DCF">
            <w:pPr>
              <w:rPr>
                <w:sz w:val="16"/>
                <w:szCs w:val="16"/>
              </w:rPr>
            </w:pPr>
            <w:r w:rsidRPr="00FA602E">
              <w:rPr>
                <w:sz w:val="16"/>
                <w:szCs w:val="16"/>
              </w:rPr>
              <w:t xml:space="preserve">                        Индивидуальная</w:t>
            </w:r>
          </w:p>
          <w:p w:rsidR="00340D2F" w:rsidRPr="00FA602E" w:rsidRDefault="00340D2F" w:rsidP="00706DCF">
            <w:pPr>
              <w:rPr>
                <w:sz w:val="16"/>
                <w:szCs w:val="16"/>
              </w:rPr>
            </w:pPr>
          </w:p>
          <w:p w:rsidR="00340D2F" w:rsidRPr="00FA602E" w:rsidRDefault="00340D2F" w:rsidP="00706DCF">
            <w:pPr>
              <w:rPr>
                <w:sz w:val="16"/>
                <w:szCs w:val="16"/>
              </w:rPr>
            </w:pPr>
          </w:p>
        </w:tc>
        <w:tc>
          <w:tcPr>
            <w:tcW w:w="2785" w:type="dxa"/>
            <w:vMerge/>
          </w:tcPr>
          <w:p w:rsidR="00340D2F" w:rsidRPr="00FA602E" w:rsidRDefault="00340D2F" w:rsidP="00706DCF">
            <w:pPr>
              <w:rPr>
                <w:sz w:val="16"/>
                <w:szCs w:val="16"/>
              </w:rPr>
            </w:pPr>
          </w:p>
        </w:tc>
        <w:tc>
          <w:tcPr>
            <w:tcW w:w="2231" w:type="dxa"/>
            <w:vMerge/>
          </w:tcPr>
          <w:p w:rsidR="00340D2F" w:rsidRPr="00FA602E" w:rsidRDefault="00340D2F" w:rsidP="00706DCF">
            <w:pPr>
              <w:rPr>
                <w:sz w:val="16"/>
                <w:szCs w:val="16"/>
              </w:rPr>
            </w:pPr>
          </w:p>
        </w:tc>
      </w:tr>
      <w:tr w:rsidR="00340D2F" w:rsidRPr="00FA602E" w:rsidTr="00706DCF">
        <w:trPr>
          <w:trHeight w:val="77"/>
        </w:trPr>
        <w:tc>
          <w:tcPr>
            <w:tcW w:w="533" w:type="dxa"/>
          </w:tcPr>
          <w:p w:rsidR="00340D2F" w:rsidRPr="00FA602E" w:rsidRDefault="00340D2F" w:rsidP="00706DCF">
            <w:pPr>
              <w:rPr>
                <w:sz w:val="16"/>
                <w:szCs w:val="16"/>
              </w:rPr>
            </w:pPr>
            <w:r w:rsidRPr="00FA602E">
              <w:rPr>
                <w:sz w:val="16"/>
                <w:szCs w:val="16"/>
              </w:rPr>
              <w:t>1</w:t>
            </w:r>
          </w:p>
        </w:tc>
        <w:tc>
          <w:tcPr>
            <w:tcW w:w="2693" w:type="dxa"/>
          </w:tcPr>
          <w:p w:rsidR="00340D2F" w:rsidRPr="00FA602E" w:rsidRDefault="00340D2F" w:rsidP="00706DCF">
            <w:pPr>
              <w:rPr>
                <w:sz w:val="16"/>
                <w:szCs w:val="16"/>
              </w:rPr>
            </w:pPr>
            <w:r w:rsidRPr="00FA602E">
              <w:rPr>
                <w:sz w:val="16"/>
                <w:szCs w:val="16"/>
              </w:rPr>
              <w:t xml:space="preserve">               2</w:t>
            </w:r>
          </w:p>
        </w:tc>
        <w:tc>
          <w:tcPr>
            <w:tcW w:w="709" w:type="dxa"/>
          </w:tcPr>
          <w:p w:rsidR="00340D2F" w:rsidRPr="00FA602E" w:rsidRDefault="00340D2F" w:rsidP="00706DCF">
            <w:pPr>
              <w:rPr>
                <w:sz w:val="16"/>
                <w:szCs w:val="16"/>
              </w:rPr>
            </w:pPr>
            <w:r w:rsidRPr="00FA602E">
              <w:rPr>
                <w:sz w:val="16"/>
                <w:szCs w:val="16"/>
              </w:rPr>
              <w:t xml:space="preserve">   3</w:t>
            </w:r>
          </w:p>
        </w:tc>
        <w:tc>
          <w:tcPr>
            <w:tcW w:w="3542" w:type="dxa"/>
          </w:tcPr>
          <w:p w:rsidR="00340D2F" w:rsidRPr="00FA602E" w:rsidRDefault="00340D2F" w:rsidP="00706DCF">
            <w:pPr>
              <w:rPr>
                <w:sz w:val="16"/>
                <w:szCs w:val="16"/>
              </w:rPr>
            </w:pPr>
            <w:r w:rsidRPr="00FA602E">
              <w:rPr>
                <w:sz w:val="16"/>
                <w:szCs w:val="16"/>
              </w:rPr>
              <w:t xml:space="preserve">                            4</w:t>
            </w:r>
          </w:p>
        </w:tc>
        <w:tc>
          <w:tcPr>
            <w:tcW w:w="3121" w:type="dxa"/>
            <w:gridSpan w:val="3"/>
          </w:tcPr>
          <w:p w:rsidR="00340D2F" w:rsidRPr="00FA602E" w:rsidRDefault="00340D2F" w:rsidP="00706DCF">
            <w:pPr>
              <w:rPr>
                <w:sz w:val="16"/>
                <w:szCs w:val="16"/>
              </w:rPr>
            </w:pPr>
            <w:r w:rsidRPr="00FA602E">
              <w:rPr>
                <w:sz w:val="16"/>
                <w:szCs w:val="16"/>
              </w:rPr>
              <w:t xml:space="preserve">                                   5</w:t>
            </w:r>
          </w:p>
        </w:tc>
        <w:tc>
          <w:tcPr>
            <w:tcW w:w="2785" w:type="dxa"/>
          </w:tcPr>
          <w:p w:rsidR="00340D2F" w:rsidRPr="00FA602E" w:rsidRDefault="00340D2F" w:rsidP="00706DCF">
            <w:pPr>
              <w:ind w:firstLine="708"/>
              <w:rPr>
                <w:sz w:val="16"/>
                <w:szCs w:val="16"/>
              </w:rPr>
            </w:pPr>
            <w:r w:rsidRPr="00FA602E">
              <w:rPr>
                <w:sz w:val="16"/>
                <w:szCs w:val="16"/>
              </w:rPr>
              <w:t xml:space="preserve">    6</w:t>
            </w:r>
          </w:p>
        </w:tc>
        <w:tc>
          <w:tcPr>
            <w:tcW w:w="2231" w:type="dxa"/>
          </w:tcPr>
          <w:p w:rsidR="00340D2F" w:rsidRPr="00FA602E" w:rsidRDefault="00340D2F" w:rsidP="00706DCF">
            <w:pPr>
              <w:ind w:firstLine="708"/>
              <w:rPr>
                <w:sz w:val="16"/>
                <w:szCs w:val="16"/>
              </w:rPr>
            </w:pPr>
            <w:r w:rsidRPr="00FA602E">
              <w:rPr>
                <w:sz w:val="16"/>
                <w:szCs w:val="16"/>
              </w:rPr>
              <w:t>7</w:t>
            </w:r>
          </w:p>
        </w:tc>
      </w:tr>
      <w:tr w:rsidR="00340D2F" w:rsidRPr="00FA602E" w:rsidTr="00706DCF">
        <w:trPr>
          <w:cantSplit/>
          <w:trHeight w:val="1134"/>
        </w:trPr>
        <w:tc>
          <w:tcPr>
            <w:tcW w:w="533" w:type="dxa"/>
            <w:vMerge w:val="restart"/>
            <w:textDirection w:val="btLr"/>
          </w:tcPr>
          <w:p w:rsidR="00340D2F" w:rsidRPr="00FA602E" w:rsidRDefault="00340D2F" w:rsidP="00706DCF">
            <w:pPr>
              <w:ind w:left="113" w:right="113"/>
              <w:rPr>
                <w:sz w:val="24"/>
                <w:szCs w:val="24"/>
              </w:rPr>
            </w:pPr>
            <w:r>
              <w:rPr>
                <w:sz w:val="24"/>
                <w:szCs w:val="24"/>
              </w:rPr>
              <w:t xml:space="preserve">                         Среда 19</w:t>
            </w:r>
            <w:r w:rsidRPr="00FA602E">
              <w:rPr>
                <w:sz w:val="24"/>
                <w:szCs w:val="24"/>
              </w:rPr>
              <w:t xml:space="preserve"> октября</w:t>
            </w:r>
          </w:p>
        </w:tc>
        <w:tc>
          <w:tcPr>
            <w:tcW w:w="2693" w:type="dxa"/>
          </w:tcPr>
          <w:p w:rsidR="00340D2F" w:rsidRPr="00FA602E" w:rsidRDefault="00340D2F" w:rsidP="00706DCF">
            <w:pPr>
              <w:rPr>
                <w:sz w:val="14"/>
                <w:szCs w:val="16"/>
              </w:rPr>
            </w:pPr>
            <w:r w:rsidRPr="00FA602E">
              <w:rPr>
                <w:color w:val="FF0000"/>
                <w:sz w:val="14"/>
                <w:szCs w:val="16"/>
              </w:rPr>
              <w:t>Утро</w:t>
            </w:r>
            <w:r w:rsidRPr="00FA602E">
              <w:rPr>
                <w:sz w:val="14"/>
                <w:szCs w:val="16"/>
              </w:rPr>
              <w:t>: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340D2F" w:rsidRPr="00FA602E" w:rsidRDefault="00340D2F" w:rsidP="00706DCF">
            <w:pPr>
              <w:rPr>
                <w:color w:val="FF0000"/>
                <w:sz w:val="14"/>
                <w:szCs w:val="16"/>
              </w:rPr>
            </w:pPr>
            <w:r w:rsidRPr="00FA602E">
              <w:rPr>
                <w:color w:val="FF0000"/>
                <w:sz w:val="14"/>
                <w:szCs w:val="16"/>
              </w:rPr>
              <w:t>Завтрак</w:t>
            </w:r>
          </w:p>
          <w:p w:rsidR="00340D2F" w:rsidRPr="00FA602E" w:rsidRDefault="00340D2F" w:rsidP="00706DCF">
            <w:pPr>
              <w:rPr>
                <w:color w:val="FF0000"/>
                <w:sz w:val="14"/>
                <w:szCs w:val="16"/>
              </w:rPr>
            </w:pPr>
            <w:r w:rsidRPr="00FA602E">
              <w:rPr>
                <w:sz w:val="14"/>
                <w:szCs w:val="16"/>
              </w:rPr>
              <w:t xml:space="preserve"> Игры малой подвижности, артикуляционная и пальчиковая гимнастика.</w:t>
            </w:r>
          </w:p>
        </w:tc>
        <w:tc>
          <w:tcPr>
            <w:tcW w:w="709" w:type="dxa"/>
            <w:vMerge w:val="restart"/>
            <w:textDirection w:val="btLr"/>
          </w:tcPr>
          <w:p w:rsidR="00340D2F" w:rsidRPr="00FA602E" w:rsidRDefault="00340D2F" w:rsidP="00706DCF">
            <w:pPr>
              <w:ind w:left="113" w:right="113"/>
              <w:rPr>
                <w:sz w:val="14"/>
                <w:szCs w:val="16"/>
              </w:rPr>
            </w:pPr>
            <w:r w:rsidRPr="00FA602E">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1D3D2F" w:rsidRPr="001D3D2F" w:rsidRDefault="001D3D2F" w:rsidP="001D3D2F">
            <w:pPr>
              <w:rPr>
                <w:sz w:val="14"/>
                <w:szCs w:val="16"/>
              </w:rPr>
            </w:pPr>
            <w:r w:rsidRPr="001D3D2F">
              <w:rPr>
                <w:sz w:val="14"/>
                <w:szCs w:val="16"/>
              </w:rPr>
              <w:t>3 а д а н и е «Пройди по дорожке» (де</w:t>
            </w:r>
            <w:r w:rsidRPr="001D3D2F">
              <w:rPr>
                <w:sz w:val="14"/>
                <w:szCs w:val="16"/>
              </w:rPr>
              <w:softHyphen/>
              <w:t>ти разматывают часть клубочка на полу и идут вдоль ниточки).</w:t>
            </w:r>
          </w:p>
          <w:p w:rsidR="001D3D2F" w:rsidRPr="001D3D2F" w:rsidRDefault="001D3D2F" w:rsidP="001D3D2F">
            <w:pPr>
              <w:rPr>
                <w:sz w:val="14"/>
                <w:szCs w:val="16"/>
              </w:rPr>
            </w:pPr>
            <w:r w:rsidRPr="001D3D2F">
              <w:rPr>
                <w:sz w:val="14"/>
                <w:szCs w:val="16"/>
              </w:rPr>
              <w:t>Подвижная игра «Карусели».</w:t>
            </w:r>
          </w:p>
          <w:p w:rsidR="001D3D2F" w:rsidRPr="001D3D2F" w:rsidRDefault="001D3D2F" w:rsidP="001D3D2F">
            <w:pPr>
              <w:rPr>
                <w:sz w:val="14"/>
                <w:szCs w:val="16"/>
              </w:rPr>
            </w:pPr>
            <w:r w:rsidRPr="001D3D2F">
              <w:rPr>
                <w:sz w:val="14"/>
                <w:szCs w:val="16"/>
              </w:rPr>
              <w:t>Игра «Волшебный мешочек» (воспи</w:t>
            </w:r>
            <w:r w:rsidRPr="001D3D2F">
              <w:rPr>
                <w:sz w:val="14"/>
                <w:szCs w:val="16"/>
              </w:rPr>
              <w:softHyphen/>
              <w:t>татель кладет в мешочек мелкие игруш</w:t>
            </w:r>
            <w:r w:rsidRPr="001D3D2F">
              <w:rPr>
                <w:sz w:val="14"/>
                <w:szCs w:val="16"/>
              </w:rPr>
              <w:softHyphen/>
              <w:t>ки, дети достают их и определяют, клу</w:t>
            </w:r>
            <w:r w:rsidRPr="001D3D2F">
              <w:rPr>
                <w:sz w:val="14"/>
                <w:szCs w:val="16"/>
              </w:rPr>
              <w:softHyphen/>
              <w:t>бочек какого цвета превратился в эту игрушку).</w:t>
            </w:r>
          </w:p>
          <w:p w:rsidR="001D3D2F" w:rsidRPr="001D3D2F" w:rsidRDefault="001D3D2F" w:rsidP="001D3D2F">
            <w:pPr>
              <w:rPr>
                <w:sz w:val="14"/>
                <w:szCs w:val="16"/>
              </w:rPr>
            </w:pPr>
            <w:r w:rsidRPr="001D3D2F">
              <w:rPr>
                <w:sz w:val="14"/>
                <w:szCs w:val="16"/>
              </w:rPr>
              <w:t>Д\и «Поручение»: выполнение двух действий. Игры детей в уголке ряжения: собираемся в гости. П\и «Где звенит» - развитие слухового внимания, игры с мыльными пузырями – развитие речевого дыхания</w:t>
            </w:r>
          </w:p>
          <w:p w:rsidR="00340D2F" w:rsidRPr="001D3D2F" w:rsidRDefault="00340D2F" w:rsidP="00340D2F">
            <w:pPr>
              <w:rPr>
                <w:sz w:val="14"/>
                <w:szCs w:val="16"/>
              </w:rPr>
            </w:pPr>
          </w:p>
        </w:tc>
        <w:tc>
          <w:tcPr>
            <w:tcW w:w="3121" w:type="dxa"/>
            <w:gridSpan w:val="3"/>
          </w:tcPr>
          <w:p w:rsidR="00340D2F" w:rsidRPr="00735F0B" w:rsidRDefault="00735F0B" w:rsidP="006F2971">
            <w:pPr>
              <w:rPr>
                <w:sz w:val="14"/>
                <w:szCs w:val="16"/>
              </w:rPr>
            </w:pPr>
            <w:r w:rsidRPr="00735F0B">
              <w:rPr>
                <w:bCs/>
                <w:sz w:val="14"/>
                <w:szCs w:val="16"/>
              </w:rPr>
              <w:t>Физическое развитиеУчить ходить по ограниченной поверхности</w:t>
            </w:r>
            <w:r>
              <w:rPr>
                <w:bCs/>
                <w:sz w:val="14"/>
                <w:szCs w:val="16"/>
              </w:rPr>
              <w:t xml:space="preserve"> Стёпу, </w:t>
            </w:r>
            <w:r w:rsidR="006F2971">
              <w:rPr>
                <w:bCs/>
                <w:sz w:val="14"/>
                <w:szCs w:val="16"/>
              </w:rPr>
              <w:t>Полину П, Варю и Сашу Т.</w:t>
            </w:r>
          </w:p>
        </w:tc>
        <w:tc>
          <w:tcPr>
            <w:tcW w:w="2785" w:type="dxa"/>
          </w:tcPr>
          <w:p w:rsidR="00340D2F" w:rsidRPr="00FA602E" w:rsidRDefault="001D3D2F" w:rsidP="00706DCF">
            <w:pPr>
              <w:rPr>
                <w:sz w:val="14"/>
                <w:szCs w:val="16"/>
              </w:rPr>
            </w:pPr>
            <w:r>
              <w:rPr>
                <w:sz w:val="14"/>
                <w:szCs w:val="16"/>
              </w:rPr>
              <w:t xml:space="preserve">Мыльные пузыри. </w:t>
            </w:r>
            <w:r w:rsidRPr="001D3D2F">
              <w:rPr>
                <w:sz w:val="14"/>
                <w:szCs w:val="16"/>
              </w:rPr>
              <w:t>Ширма, кукла би-ба-бо Ба</w:t>
            </w:r>
            <w:r w:rsidRPr="001D3D2F">
              <w:rPr>
                <w:sz w:val="14"/>
                <w:szCs w:val="16"/>
              </w:rPr>
              <w:softHyphen/>
              <w:t>бушка, клубочки синего, красного, желтого цвета по количеству детей</w:t>
            </w:r>
            <w:r w:rsidR="00825A8E">
              <w:rPr>
                <w:sz w:val="14"/>
                <w:szCs w:val="16"/>
              </w:rPr>
              <w:t>. Косынки, жилетки и юбочки.</w:t>
            </w:r>
          </w:p>
        </w:tc>
        <w:tc>
          <w:tcPr>
            <w:tcW w:w="2231" w:type="dxa"/>
            <w:vMerge w:val="restart"/>
          </w:tcPr>
          <w:p w:rsidR="00340D2F" w:rsidRPr="00FA602E" w:rsidRDefault="00DD4997" w:rsidP="00825A8E">
            <w:pPr>
              <w:rPr>
                <w:sz w:val="16"/>
                <w:szCs w:val="16"/>
              </w:rPr>
            </w:pPr>
            <w:r w:rsidRPr="00DD4997">
              <w:rPr>
                <w:sz w:val="14"/>
                <w:szCs w:val="16"/>
              </w:rPr>
              <w:t>Поговорить с мамой Вари о её поведении (перестала сама одеваться).</w:t>
            </w:r>
          </w:p>
        </w:tc>
      </w:tr>
      <w:tr w:rsidR="00340D2F" w:rsidRPr="00FA602E" w:rsidTr="00706DCF">
        <w:trPr>
          <w:trHeight w:val="537"/>
        </w:trPr>
        <w:tc>
          <w:tcPr>
            <w:tcW w:w="533" w:type="dxa"/>
            <w:vMerge/>
          </w:tcPr>
          <w:p w:rsidR="00340D2F" w:rsidRPr="00FA602E" w:rsidRDefault="00340D2F" w:rsidP="00706DCF">
            <w:pPr>
              <w:rPr>
                <w:sz w:val="16"/>
                <w:szCs w:val="16"/>
              </w:rPr>
            </w:pPr>
          </w:p>
        </w:tc>
        <w:tc>
          <w:tcPr>
            <w:tcW w:w="2693" w:type="dxa"/>
          </w:tcPr>
          <w:p w:rsidR="00340D2F" w:rsidRPr="00FA602E" w:rsidRDefault="00340D2F" w:rsidP="00706DCF">
            <w:pPr>
              <w:rPr>
                <w:sz w:val="14"/>
                <w:szCs w:val="16"/>
              </w:rPr>
            </w:pPr>
            <w:r w:rsidRPr="00FA602E">
              <w:rPr>
                <w:sz w:val="14"/>
                <w:szCs w:val="16"/>
              </w:rPr>
              <w:t>Совместная образовательная деятельность педагога с детьми</w:t>
            </w:r>
          </w:p>
        </w:tc>
        <w:tc>
          <w:tcPr>
            <w:tcW w:w="709" w:type="dxa"/>
            <w:vMerge/>
          </w:tcPr>
          <w:p w:rsidR="00340D2F" w:rsidRPr="00FA602E" w:rsidRDefault="00340D2F" w:rsidP="00706DCF">
            <w:pPr>
              <w:rPr>
                <w:sz w:val="14"/>
                <w:szCs w:val="16"/>
              </w:rPr>
            </w:pPr>
          </w:p>
        </w:tc>
        <w:tc>
          <w:tcPr>
            <w:tcW w:w="9448" w:type="dxa"/>
            <w:gridSpan w:val="5"/>
          </w:tcPr>
          <w:p w:rsidR="00340D2F" w:rsidRPr="00340D2F" w:rsidRDefault="00340D2F" w:rsidP="00340D2F">
            <w:pPr>
              <w:rPr>
                <w:sz w:val="14"/>
                <w:szCs w:val="16"/>
              </w:rPr>
            </w:pPr>
            <w:r w:rsidRPr="00FA602E">
              <w:rPr>
                <w:sz w:val="14"/>
                <w:szCs w:val="16"/>
              </w:rPr>
              <w:t xml:space="preserve">1.Художественное творчество. Лепка. Тема: </w:t>
            </w:r>
            <w:r w:rsidRPr="00340D2F">
              <w:rPr>
                <w:sz w:val="14"/>
                <w:szCs w:val="16"/>
              </w:rPr>
              <w:t>Лестница</w:t>
            </w:r>
          </w:p>
          <w:p w:rsidR="00340D2F" w:rsidRPr="00340D2F" w:rsidRDefault="00340D2F" w:rsidP="00340D2F">
            <w:pPr>
              <w:rPr>
                <w:sz w:val="14"/>
                <w:szCs w:val="16"/>
              </w:rPr>
            </w:pPr>
            <w:r w:rsidRPr="00340D2F">
              <w:rPr>
                <w:sz w:val="14"/>
                <w:szCs w:val="16"/>
              </w:rPr>
              <w:t>Цель: закрепить умение раскатывать пластилин прямыми движениями между ладонями. Учить накладывать раскатанные палочки одну на другую</w:t>
            </w:r>
          </w:p>
          <w:p w:rsidR="00340D2F" w:rsidRPr="00340D2F" w:rsidRDefault="00340D2F" w:rsidP="00340D2F">
            <w:pPr>
              <w:rPr>
                <w:sz w:val="14"/>
                <w:szCs w:val="16"/>
              </w:rPr>
            </w:pPr>
            <w:r w:rsidRPr="00340D2F">
              <w:rPr>
                <w:sz w:val="14"/>
                <w:szCs w:val="16"/>
              </w:rPr>
              <w:t>Голицына с.5</w:t>
            </w:r>
          </w:p>
          <w:p w:rsidR="00340D2F" w:rsidRPr="00FA602E" w:rsidRDefault="00340D2F" w:rsidP="00340D2F">
            <w:pPr>
              <w:rPr>
                <w:sz w:val="14"/>
                <w:szCs w:val="16"/>
              </w:rPr>
            </w:pPr>
          </w:p>
        </w:tc>
        <w:tc>
          <w:tcPr>
            <w:tcW w:w="2231" w:type="dxa"/>
            <w:vMerge/>
          </w:tcPr>
          <w:p w:rsidR="00340D2F" w:rsidRPr="00FA602E" w:rsidRDefault="00340D2F" w:rsidP="00706DCF">
            <w:pPr>
              <w:rPr>
                <w:sz w:val="16"/>
                <w:szCs w:val="16"/>
              </w:rPr>
            </w:pPr>
          </w:p>
        </w:tc>
      </w:tr>
      <w:tr w:rsidR="00340D2F" w:rsidRPr="00FA602E" w:rsidTr="00706DCF">
        <w:tc>
          <w:tcPr>
            <w:tcW w:w="533" w:type="dxa"/>
            <w:vMerge/>
          </w:tcPr>
          <w:p w:rsidR="00340D2F" w:rsidRPr="00FA602E" w:rsidRDefault="00340D2F" w:rsidP="00706DCF">
            <w:pPr>
              <w:rPr>
                <w:sz w:val="16"/>
                <w:szCs w:val="16"/>
              </w:rPr>
            </w:pPr>
          </w:p>
        </w:tc>
        <w:tc>
          <w:tcPr>
            <w:tcW w:w="2693" w:type="dxa"/>
          </w:tcPr>
          <w:p w:rsidR="00340D2F" w:rsidRPr="00FA602E" w:rsidRDefault="00340D2F" w:rsidP="00706DCF">
            <w:pPr>
              <w:rPr>
                <w:sz w:val="14"/>
                <w:szCs w:val="16"/>
              </w:rPr>
            </w:pPr>
            <w:r w:rsidRPr="00FA602E">
              <w:rPr>
                <w:sz w:val="14"/>
                <w:szCs w:val="16"/>
              </w:rPr>
              <w:t>Игры. Подготовка к прогулке</w:t>
            </w:r>
          </w:p>
          <w:p w:rsidR="00340D2F" w:rsidRPr="00FA602E" w:rsidRDefault="00340D2F" w:rsidP="00706DCF">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340D2F" w:rsidRPr="00FA602E" w:rsidRDefault="00340D2F" w:rsidP="00706DCF">
            <w:pPr>
              <w:rPr>
                <w:sz w:val="14"/>
                <w:szCs w:val="16"/>
              </w:rPr>
            </w:pPr>
          </w:p>
        </w:tc>
        <w:tc>
          <w:tcPr>
            <w:tcW w:w="3555" w:type="dxa"/>
            <w:gridSpan w:val="2"/>
          </w:tcPr>
          <w:p w:rsidR="00340D2F" w:rsidRPr="00FA602E" w:rsidRDefault="001D3D2F" w:rsidP="00340D2F">
            <w:pPr>
              <w:rPr>
                <w:sz w:val="14"/>
                <w:szCs w:val="16"/>
              </w:rPr>
            </w:pPr>
            <w:r w:rsidRPr="001D3D2F">
              <w:rPr>
                <w:sz w:val="14"/>
                <w:szCs w:val="16"/>
              </w:rPr>
              <w:t>Наблюдение за небом (серое, моросит дождь, солнце нет, птички спрятались). Д\и «Принеси такой же». П\и «Воробышки и кот». Трудовое поручение: собрать все веточки. Игры с песком, рисование палочкой на земле</w:t>
            </w:r>
          </w:p>
        </w:tc>
        <w:tc>
          <w:tcPr>
            <w:tcW w:w="3108" w:type="dxa"/>
            <w:gridSpan w:val="2"/>
          </w:tcPr>
          <w:p w:rsidR="00340D2F" w:rsidRPr="00FA602E" w:rsidRDefault="00340D2F" w:rsidP="00706DCF">
            <w:pPr>
              <w:rPr>
                <w:sz w:val="14"/>
                <w:szCs w:val="16"/>
              </w:rPr>
            </w:pPr>
            <w:r w:rsidRPr="00FA602E">
              <w:rPr>
                <w:sz w:val="14"/>
                <w:szCs w:val="16"/>
              </w:rPr>
              <w:t>Работа с малоподвижными детьми.</w:t>
            </w:r>
          </w:p>
          <w:p w:rsidR="00340D2F" w:rsidRPr="00FA602E" w:rsidRDefault="00340D2F" w:rsidP="00706DCF">
            <w:pPr>
              <w:rPr>
                <w:sz w:val="14"/>
                <w:szCs w:val="16"/>
              </w:rPr>
            </w:pPr>
            <w:r w:rsidRPr="00FA602E">
              <w:rPr>
                <w:sz w:val="14"/>
                <w:szCs w:val="16"/>
              </w:rPr>
              <w:t>Вызвать интерес к трудовой  деятельности у всех детей, давая им индивидуальные задания</w:t>
            </w:r>
          </w:p>
        </w:tc>
        <w:tc>
          <w:tcPr>
            <w:tcW w:w="2785" w:type="dxa"/>
          </w:tcPr>
          <w:p w:rsidR="00340D2F" w:rsidRPr="00FA602E" w:rsidRDefault="00340D2F" w:rsidP="00340D2F">
            <w:pPr>
              <w:rPr>
                <w:sz w:val="14"/>
                <w:szCs w:val="16"/>
              </w:rPr>
            </w:pPr>
            <w:r w:rsidRPr="00F56533">
              <w:rPr>
                <w:b/>
                <w:bCs/>
                <w:sz w:val="14"/>
                <w:szCs w:val="16"/>
              </w:rPr>
              <w:t xml:space="preserve">Выносной материал:  </w:t>
            </w:r>
            <w:r w:rsidRPr="00F56533">
              <w:rPr>
                <w:sz w:val="14"/>
                <w:szCs w:val="16"/>
              </w:rPr>
              <w:t>Совочки, мелкие игрушки</w:t>
            </w:r>
            <w:r>
              <w:rPr>
                <w:sz w:val="14"/>
                <w:szCs w:val="16"/>
              </w:rPr>
              <w:t>, машинки, формочки.</w:t>
            </w:r>
          </w:p>
        </w:tc>
        <w:tc>
          <w:tcPr>
            <w:tcW w:w="2231" w:type="dxa"/>
            <w:vMerge/>
          </w:tcPr>
          <w:p w:rsidR="00340D2F" w:rsidRPr="00FA602E" w:rsidRDefault="00340D2F" w:rsidP="00706DCF">
            <w:pPr>
              <w:rPr>
                <w:sz w:val="16"/>
                <w:szCs w:val="16"/>
              </w:rPr>
            </w:pPr>
          </w:p>
        </w:tc>
      </w:tr>
      <w:tr w:rsidR="00340D2F" w:rsidRPr="00FA602E" w:rsidTr="00706DCF">
        <w:trPr>
          <w:trHeight w:val="440"/>
        </w:trPr>
        <w:tc>
          <w:tcPr>
            <w:tcW w:w="533" w:type="dxa"/>
            <w:vMerge/>
          </w:tcPr>
          <w:p w:rsidR="00340D2F" w:rsidRPr="00FA602E" w:rsidRDefault="00340D2F" w:rsidP="00706DCF">
            <w:pPr>
              <w:rPr>
                <w:sz w:val="16"/>
                <w:szCs w:val="16"/>
              </w:rPr>
            </w:pPr>
          </w:p>
        </w:tc>
        <w:tc>
          <w:tcPr>
            <w:tcW w:w="2693" w:type="dxa"/>
          </w:tcPr>
          <w:p w:rsidR="00340D2F" w:rsidRPr="00FA602E" w:rsidRDefault="00340D2F" w:rsidP="00706DCF">
            <w:pPr>
              <w:rPr>
                <w:sz w:val="14"/>
                <w:szCs w:val="16"/>
              </w:rPr>
            </w:pPr>
            <w:r w:rsidRPr="00FA602E">
              <w:rPr>
                <w:sz w:val="14"/>
                <w:szCs w:val="16"/>
              </w:rPr>
              <w:t>Возвращение детей с прогулки,  гигиенические процедуры.</w:t>
            </w:r>
          </w:p>
          <w:p w:rsidR="00340D2F" w:rsidRPr="00FA602E" w:rsidRDefault="00340D2F" w:rsidP="00706DCF">
            <w:pPr>
              <w:rPr>
                <w:sz w:val="14"/>
                <w:szCs w:val="16"/>
              </w:rPr>
            </w:pPr>
            <w:r w:rsidRPr="00FA602E">
              <w:rPr>
                <w:color w:val="FF0000"/>
                <w:sz w:val="14"/>
                <w:szCs w:val="16"/>
              </w:rPr>
              <w:t>Обед</w:t>
            </w:r>
            <w:r w:rsidRPr="00FA602E">
              <w:rPr>
                <w:sz w:val="14"/>
                <w:szCs w:val="16"/>
              </w:rPr>
              <w:t>. Ситуативные разговоры.</w:t>
            </w:r>
          </w:p>
        </w:tc>
        <w:tc>
          <w:tcPr>
            <w:tcW w:w="709" w:type="dxa"/>
            <w:vMerge/>
          </w:tcPr>
          <w:p w:rsidR="00340D2F" w:rsidRPr="00FA602E" w:rsidRDefault="00340D2F" w:rsidP="00706DCF">
            <w:pPr>
              <w:rPr>
                <w:sz w:val="14"/>
                <w:szCs w:val="16"/>
              </w:rPr>
            </w:pPr>
          </w:p>
        </w:tc>
        <w:tc>
          <w:tcPr>
            <w:tcW w:w="3555" w:type="dxa"/>
            <w:gridSpan w:val="2"/>
          </w:tcPr>
          <w:p w:rsidR="00340D2F" w:rsidRPr="00FA602E" w:rsidRDefault="00735F0B" w:rsidP="00706DCF">
            <w:pPr>
              <w:rPr>
                <w:sz w:val="14"/>
                <w:szCs w:val="16"/>
              </w:rPr>
            </w:pPr>
            <w:r>
              <w:rPr>
                <w:sz w:val="14"/>
                <w:szCs w:val="16"/>
              </w:rPr>
              <w:t>Прослушивание детской сказки Пузырь, соломинка и лапоть</w:t>
            </w:r>
          </w:p>
        </w:tc>
        <w:tc>
          <w:tcPr>
            <w:tcW w:w="3108" w:type="dxa"/>
            <w:gridSpan w:val="2"/>
          </w:tcPr>
          <w:p w:rsidR="001D3D2F" w:rsidRPr="001D3D2F" w:rsidRDefault="00340D2F" w:rsidP="001D3D2F">
            <w:pPr>
              <w:rPr>
                <w:sz w:val="14"/>
                <w:szCs w:val="16"/>
              </w:rPr>
            </w:pPr>
            <w:r w:rsidRPr="00FA602E">
              <w:rPr>
                <w:sz w:val="14"/>
                <w:szCs w:val="16"/>
              </w:rPr>
              <w:t>С каждым ребёнком  навыки К.Г.Н.</w:t>
            </w:r>
            <w:r w:rsidR="001D3D2F" w:rsidRPr="001D3D2F">
              <w:rPr>
                <w:sz w:val="14"/>
                <w:szCs w:val="16"/>
              </w:rPr>
              <w:t xml:space="preserve">Продолжать учить детей перед едой мыть руки, и насухо вытирать полотенцем, кушать </w:t>
            </w:r>
            <w:r w:rsidR="00D9130E" w:rsidRPr="001D3D2F">
              <w:rPr>
                <w:sz w:val="14"/>
                <w:szCs w:val="16"/>
              </w:rPr>
              <w:t>не спеша</w:t>
            </w:r>
            <w:r w:rsidR="001D3D2F" w:rsidRPr="001D3D2F">
              <w:rPr>
                <w:sz w:val="14"/>
                <w:szCs w:val="16"/>
              </w:rPr>
              <w:t>, аккуратно</w:t>
            </w:r>
          </w:p>
          <w:p w:rsidR="00340D2F" w:rsidRPr="00FA602E" w:rsidRDefault="00340D2F" w:rsidP="00706DCF">
            <w:pPr>
              <w:rPr>
                <w:sz w:val="14"/>
                <w:szCs w:val="16"/>
              </w:rPr>
            </w:pPr>
          </w:p>
        </w:tc>
        <w:tc>
          <w:tcPr>
            <w:tcW w:w="2785" w:type="dxa"/>
          </w:tcPr>
          <w:p w:rsidR="00340D2F" w:rsidRPr="00FA602E" w:rsidRDefault="00D9130E" w:rsidP="00735F0B">
            <w:pPr>
              <w:rPr>
                <w:sz w:val="14"/>
                <w:szCs w:val="16"/>
              </w:rPr>
            </w:pPr>
            <w:r>
              <w:rPr>
                <w:sz w:val="14"/>
                <w:szCs w:val="16"/>
              </w:rPr>
              <w:t>Диск со сказкой, проигры</w:t>
            </w:r>
            <w:r w:rsidR="00735F0B">
              <w:rPr>
                <w:sz w:val="14"/>
                <w:szCs w:val="16"/>
              </w:rPr>
              <w:t>ватель.</w:t>
            </w:r>
          </w:p>
        </w:tc>
        <w:tc>
          <w:tcPr>
            <w:tcW w:w="2231" w:type="dxa"/>
            <w:vMerge/>
          </w:tcPr>
          <w:p w:rsidR="00340D2F" w:rsidRPr="00FA602E" w:rsidRDefault="00340D2F" w:rsidP="00706DCF">
            <w:pPr>
              <w:rPr>
                <w:sz w:val="16"/>
                <w:szCs w:val="16"/>
              </w:rPr>
            </w:pPr>
          </w:p>
        </w:tc>
      </w:tr>
      <w:tr w:rsidR="00340D2F" w:rsidRPr="00FA602E" w:rsidTr="00706DCF">
        <w:tc>
          <w:tcPr>
            <w:tcW w:w="533" w:type="dxa"/>
            <w:vMerge/>
          </w:tcPr>
          <w:p w:rsidR="00340D2F" w:rsidRPr="00FA602E" w:rsidRDefault="00340D2F" w:rsidP="00706DCF">
            <w:pPr>
              <w:rPr>
                <w:sz w:val="16"/>
                <w:szCs w:val="16"/>
              </w:rPr>
            </w:pPr>
          </w:p>
        </w:tc>
        <w:tc>
          <w:tcPr>
            <w:tcW w:w="2693" w:type="dxa"/>
          </w:tcPr>
          <w:p w:rsidR="00340D2F" w:rsidRPr="00FA602E" w:rsidRDefault="00340D2F" w:rsidP="00706DCF">
            <w:pPr>
              <w:rPr>
                <w:sz w:val="14"/>
                <w:szCs w:val="16"/>
              </w:rPr>
            </w:pPr>
            <w:r w:rsidRPr="00FA602E">
              <w:rPr>
                <w:color w:val="FF0000"/>
                <w:sz w:val="14"/>
                <w:szCs w:val="16"/>
              </w:rPr>
              <w:t>Вечер</w:t>
            </w:r>
            <w:r w:rsidRPr="00FA602E">
              <w:rPr>
                <w:sz w:val="14"/>
                <w:szCs w:val="16"/>
              </w:rPr>
              <w:t>: оздоровительные и закаливающие мероприятия, гигиенические процедуры.</w:t>
            </w:r>
          </w:p>
          <w:p w:rsidR="00340D2F" w:rsidRPr="00FA602E" w:rsidRDefault="00340D2F" w:rsidP="00706DCF">
            <w:pPr>
              <w:rPr>
                <w:color w:val="FF0000"/>
                <w:sz w:val="14"/>
                <w:szCs w:val="16"/>
              </w:rPr>
            </w:pPr>
            <w:r w:rsidRPr="00FA602E">
              <w:rPr>
                <w:color w:val="FF0000"/>
                <w:sz w:val="14"/>
                <w:szCs w:val="16"/>
              </w:rPr>
              <w:t>Полдник</w:t>
            </w:r>
          </w:p>
          <w:p w:rsidR="00340D2F" w:rsidRPr="00FA602E" w:rsidRDefault="00340D2F" w:rsidP="00706DCF">
            <w:pPr>
              <w:rPr>
                <w:color w:val="FF0000"/>
                <w:sz w:val="14"/>
                <w:szCs w:val="16"/>
              </w:rPr>
            </w:pPr>
            <w:r w:rsidRPr="00FA602E">
              <w:rPr>
                <w:sz w:val="14"/>
                <w:szCs w:val="16"/>
              </w:rPr>
              <w:t xml:space="preserve"> Игры, самостоятельная деятельность детей</w:t>
            </w:r>
          </w:p>
        </w:tc>
        <w:tc>
          <w:tcPr>
            <w:tcW w:w="709" w:type="dxa"/>
            <w:vMerge/>
          </w:tcPr>
          <w:p w:rsidR="00340D2F" w:rsidRPr="00FA602E" w:rsidRDefault="00340D2F" w:rsidP="00706DCF">
            <w:pPr>
              <w:rPr>
                <w:sz w:val="14"/>
                <w:szCs w:val="16"/>
              </w:rPr>
            </w:pPr>
          </w:p>
        </w:tc>
        <w:tc>
          <w:tcPr>
            <w:tcW w:w="3555" w:type="dxa"/>
            <w:gridSpan w:val="2"/>
          </w:tcPr>
          <w:p w:rsidR="001D3D2F" w:rsidRPr="001D3D2F" w:rsidRDefault="001D3D2F" w:rsidP="001D3D2F">
            <w:pPr>
              <w:rPr>
                <w:sz w:val="14"/>
                <w:szCs w:val="16"/>
              </w:rPr>
            </w:pPr>
            <w:r w:rsidRPr="001D3D2F">
              <w:rPr>
                <w:sz w:val="14"/>
                <w:szCs w:val="16"/>
              </w:rPr>
              <w:t>Рассматривание и описание игрушек: название, величина, цвет, назначение</w:t>
            </w:r>
          </w:p>
          <w:p w:rsidR="001D3D2F" w:rsidRDefault="001D3D2F" w:rsidP="001D3D2F">
            <w:pPr>
              <w:rPr>
                <w:sz w:val="14"/>
                <w:szCs w:val="16"/>
              </w:rPr>
            </w:pPr>
            <w:r w:rsidRPr="001D3D2F">
              <w:rPr>
                <w:sz w:val="14"/>
                <w:szCs w:val="16"/>
              </w:rPr>
              <w:t>и т. п.</w:t>
            </w:r>
          </w:p>
          <w:p w:rsidR="00340D2F" w:rsidRPr="001D3D2F" w:rsidRDefault="001D3D2F" w:rsidP="001D3D2F">
            <w:pPr>
              <w:rPr>
                <w:sz w:val="14"/>
                <w:szCs w:val="16"/>
              </w:rPr>
            </w:pPr>
            <w:r w:rsidRPr="001D3D2F">
              <w:rPr>
                <w:sz w:val="14"/>
                <w:szCs w:val="16"/>
              </w:rPr>
              <w:t xml:space="preserve">Игры с водой: тонет, не тонет (экспериментирование). Д\и «Подбери чашку, блюдце и ложку по цвету». Игровое упражнение: катание мяча в парах. </w:t>
            </w:r>
          </w:p>
        </w:tc>
        <w:tc>
          <w:tcPr>
            <w:tcW w:w="3108" w:type="dxa"/>
            <w:gridSpan w:val="2"/>
          </w:tcPr>
          <w:p w:rsidR="001D3D2F" w:rsidRPr="001D3D2F" w:rsidRDefault="001D3D2F" w:rsidP="001D3D2F">
            <w:pPr>
              <w:rPr>
                <w:sz w:val="14"/>
                <w:szCs w:val="16"/>
              </w:rPr>
            </w:pPr>
            <w:r w:rsidRPr="001D3D2F">
              <w:rPr>
                <w:sz w:val="14"/>
                <w:szCs w:val="16"/>
              </w:rPr>
              <w:t>При сборе на прогулку учить вынимать одежду из шкафчика последовательно, самостоятельно надевать штаны и обувь</w:t>
            </w:r>
          </w:p>
          <w:p w:rsidR="00340D2F" w:rsidRPr="00FA602E" w:rsidRDefault="00735F0B" w:rsidP="00340D2F">
            <w:pPr>
              <w:rPr>
                <w:sz w:val="14"/>
                <w:szCs w:val="16"/>
              </w:rPr>
            </w:pPr>
            <w:r>
              <w:rPr>
                <w:sz w:val="14"/>
                <w:szCs w:val="16"/>
              </w:rPr>
              <w:t>Помочь в работе с пластилином Варе и Стёпе.</w:t>
            </w:r>
          </w:p>
        </w:tc>
        <w:tc>
          <w:tcPr>
            <w:tcW w:w="2785" w:type="dxa"/>
          </w:tcPr>
          <w:p w:rsidR="00340D2F" w:rsidRPr="00FA602E" w:rsidRDefault="00735F0B" w:rsidP="00706DCF">
            <w:pPr>
              <w:rPr>
                <w:sz w:val="14"/>
                <w:szCs w:val="16"/>
              </w:rPr>
            </w:pPr>
            <w:r>
              <w:rPr>
                <w:sz w:val="14"/>
                <w:szCs w:val="16"/>
              </w:rPr>
              <w:t>Различные игрушки, мячик и детский сервиз.</w:t>
            </w:r>
          </w:p>
        </w:tc>
        <w:tc>
          <w:tcPr>
            <w:tcW w:w="2231" w:type="dxa"/>
            <w:vMerge/>
          </w:tcPr>
          <w:p w:rsidR="00340D2F" w:rsidRPr="00FA602E" w:rsidRDefault="00340D2F" w:rsidP="00706DCF">
            <w:pPr>
              <w:rPr>
                <w:sz w:val="16"/>
                <w:szCs w:val="16"/>
              </w:rPr>
            </w:pPr>
          </w:p>
        </w:tc>
      </w:tr>
      <w:tr w:rsidR="00340D2F" w:rsidRPr="00FA602E" w:rsidTr="00706DCF">
        <w:trPr>
          <w:trHeight w:val="600"/>
        </w:trPr>
        <w:tc>
          <w:tcPr>
            <w:tcW w:w="533" w:type="dxa"/>
            <w:vMerge/>
          </w:tcPr>
          <w:p w:rsidR="00340D2F" w:rsidRPr="00FA602E" w:rsidRDefault="00340D2F" w:rsidP="00706DCF">
            <w:pPr>
              <w:rPr>
                <w:sz w:val="16"/>
                <w:szCs w:val="16"/>
              </w:rPr>
            </w:pPr>
          </w:p>
        </w:tc>
        <w:tc>
          <w:tcPr>
            <w:tcW w:w="2693" w:type="dxa"/>
          </w:tcPr>
          <w:p w:rsidR="00340D2F" w:rsidRPr="00FA602E" w:rsidRDefault="00340D2F" w:rsidP="00706DCF">
            <w:pPr>
              <w:rPr>
                <w:sz w:val="14"/>
                <w:szCs w:val="16"/>
              </w:rPr>
            </w:pPr>
            <w:r w:rsidRPr="00FA602E">
              <w:rPr>
                <w:sz w:val="14"/>
                <w:szCs w:val="16"/>
              </w:rPr>
              <w:t>Совместная образовательная деятельность педагога с детьми</w:t>
            </w:r>
          </w:p>
          <w:p w:rsidR="00340D2F" w:rsidRPr="00FA602E" w:rsidRDefault="00340D2F" w:rsidP="00706DCF">
            <w:pPr>
              <w:rPr>
                <w:sz w:val="14"/>
                <w:szCs w:val="16"/>
              </w:rPr>
            </w:pPr>
          </w:p>
        </w:tc>
        <w:tc>
          <w:tcPr>
            <w:tcW w:w="709" w:type="dxa"/>
            <w:vMerge/>
          </w:tcPr>
          <w:p w:rsidR="00340D2F" w:rsidRPr="00FA602E" w:rsidRDefault="00340D2F" w:rsidP="00706DCF">
            <w:pPr>
              <w:rPr>
                <w:sz w:val="14"/>
                <w:szCs w:val="16"/>
              </w:rPr>
            </w:pPr>
          </w:p>
        </w:tc>
        <w:tc>
          <w:tcPr>
            <w:tcW w:w="9448" w:type="dxa"/>
            <w:gridSpan w:val="5"/>
          </w:tcPr>
          <w:p w:rsidR="001D3D2F" w:rsidRPr="001D3D2F" w:rsidRDefault="00BE7825" w:rsidP="001D3D2F">
            <w:pPr>
              <w:rPr>
                <w:sz w:val="14"/>
              </w:rPr>
            </w:pPr>
            <w:r>
              <w:rPr>
                <w:sz w:val="14"/>
                <w:szCs w:val="16"/>
              </w:rPr>
              <w:t>2.Социализация</w:t>
            </w:r>
            <w:r w:rsidR="00340D2F" w:rsidRPr="001D3D2F">
              <w:rPr>
                <w:sz w:val="14"/>
                <w:szCs w:val="16"/>
              </w:rPr>
              <w:t xml:space="preserve">. </w:t>
            </w:r>
            <w:r w:rsidR="001D3D2F" w:rsidRPr="001D3D2F">
              <w:rPr>
                <w:sz w:val="14"/>
              </w:rPr>
              <w:t xml:space="preserve">Явления общественной жизни.   </w:t>
            </w:r>
            <w:r w:rsidR="00735F0B">
              <w:rPr>
                <w:sz w:val="14"/>
              </w:rPr>
              <w:t xml:space="preserve">Тема: </w:t>
            </w:r>
            <w:r w:rsidR="001D3D2F" w:rsidRPr="001D3D2F">
              <w:rPr>
                <w:sz w:val="14"/>
              </w:rPr>
              <w:t xml:space="preserve">«Помощники» </w:t>
            </w:r>
          </w:p>
          <w:p w:rsidR="001D3D2F" w:rsidRPr="001D3D2F" w:rsidRDefault="001D3D2F" w:rsidP="001D3D2F">
            <w:pPr>
              <w:rPr>
                <w:sz w:val="14"/>
              </w:rPr>
            </w:pPr>
            <w:r w:rsidRPr="001D3D2F">
              <w:rPr>
                <w:sz w:val="14"/>
              </w:rPr>
              <w:t>Цель: Воспитывать в детях уважение к труду взрослых, формировать желание помогать окружающим. Теплюк С.Н с.76</w:t>
            </w:r>
          </w:p>
          <w:p w:rsidR="00340D2F" w:rsidRPr="001D3D2F" w:rsidRDefault="00340D2F" w:rsidP="001D3D2F">
            <w:pPr>
              <w:rPr>
                <w:sz w:val="14"/>
              </w:rPr>
            </w:pPr>
          </w:p>
          <w:p w:rsidR="00340D2F" w:rsidRPr="00FA602E" w:rsidRDefault="00340D2F" w:rsidP="00706DCF">
            <w:pPr>
              <w:rPr>
                <w:sz w:val="14"/>
                <w:szCs w:val="16"/>
              </w:rPr>
            </w:pPr>
          </w:p>
        </w:tc>
        <w:tc>
          <w:tcPr>
            <w:tcW w:w="2231" w:type="dxa"/>
            <w:vMerge/>
          </w:tcPr>
          <w:p w:rsidR="00340D2F" w:rsidRPr="00FA602E" w:rsidRDefault="00340D2F" w:rsidP="00706DCF">
            <w:pPr>
              <w:rPr>
                <w:sz w:val="16"/>
                <w:szCs w:val="16"/>
              </w:rPr>
            </w:pPr>
          </w:p>
        </w:tc>
      </w:tr>
      <w:tr w:rsidR="00340D2F" w:rsidRPr="00FA602E" w:rsidTr="00706DCF">
        <w:trPr>
          <w:trHeight w:val="737"/>
        </w:trPr>
        <w:tc>
          <w:tcPr>
            <w:tcW w:w="533" w:type="dxa"/>
            <w:vMerge/>
          </w:tcPr>
          <w:p w:rsidR="00340D2F" w:rsidRPr="00FA602E" w:rsidRDefault="00340D2F" w:rsidP="00706DCF">
            <w:pPr>
              <w:rPr>
                <w:sz w:val="16"/>
                <w:szCs w:val="16"/>
              </w:rPr>
            </w:pPr>
          </w:p>
        </w:tc>
        <w:tc>
          <w:tcPr>
            <w:tcW w:w="2693" w:type="dxa"/>
          </w:tcPr>
          <w:p w:rsidR="00340D2F" w:rsidRPr="00FA602E" w:rsidRDefault="00340D2F" w:rsidP="00706DCF">
            <w:pPr>
              <w:rPr>
                <w:sz w:val="14"/>
                <w:szCs w:val="16"/>
              </w:rPr>
            </w:pPr>
          </w:p>
          <w:p w:rsidR="00340D2F" w:rsidRPr="00FA602E" w:rsidRDefault="00340D2F" w:rsidP="00706DCF">
            <w:pPr>
              <w:rPr>
                <w:sz w:val="14"/>
                <w:szCs w:val="16"/>
              </w:rPr>
            </w:pPr>
            <w:r w:rsidRPr="00FA602E">
              <w:rPr>
                <w:sz w:val="14"/>
                <w:szCs w:val="16"/>
              </w:rPr>
              <w:t>Подготовка к прогулке</w:t>
            </w:r>
          </w:p>
          <w:p w:rsidR="00340D2F" w:rsidRPr="00FA602E" w:rsidRDefault="00340D2F" w:rsidP="00706DCF">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340D2F" w:rsidRPr="00FA602E" w:rsidRDefault="00340D2F" w:rsidP="00706DCF">
            <w:pPr>
              <w:rPr>
                <w:sz w:val="14"/>
                <w:szCs w:val="16"/>
              </w:rPr>
            </w:pPr>
          </w:p>
        </w:tc>
        <w:tc>
          <w:tcPr>
            <w:tcW w:w="3555" w:type="dxa"/>
            <w:gridSpan w:val="2"/>
          </w:tcPr>
          <w:p w:rsidR="00340D2F" w:rsidRPr="00FA602E" w:rsidRDefault="001D3D2F" w:rsidP="00706DCF">
            <w:pPr>
              <w:rPr>
                <w:sz w:val="14"/>
                <w:szCs w:val="16"/>
              </w:rPr>
            </w:pPr>
            <w:r w:rsidRPr="001D3D2F">
              <w:rPr>
                <w:sz w:val="14"/>
                <w:szCs w:val="16"/>
              </w:rPr>
              <w:t>Наблюдение за небом (серое, моросит дождь, солнце нет, птички спрятались). Д\и «Принеси такой же». П\и «Воробышки и кот». Трудовое поручение: собрать все веточки. Игры с песком, рисование палочкой на земле</w:t>
            </w:r>
          </w:p>
          <w:p w:rsidR="00340D2F" w:rsidRPr="00FA602E" w:rsidRDefault="00340D2F" w:rsidP="00340D2F">
            <w:pPr>
              <w:rPr>
                <w:sz w:val="14"/>
                <w:szCs w:val="16"/>
              </w:rPr>
            </w:pPr>
          </w:p>
        </w:tc>
        <w:tc>
          <w:tcPr>
            <w:tcW w:w="3108" w:type="dxa"/>
            <w:gridSpan w:val="2"/>
          </w:tcPr>
          <w:p w:rsidR="00340D2F" w:rsidRPr="00FA602E" w:rsidRDefault="00340D2F" w:rsidP="00706DCF">
            <w:pPr>
              <w:rPr>
                <w:sz w:val="14"/>
                <w:szCs w:val="16"/>
              </w:rPr>
            </w:pPr>
            <w:r w:rsidRPr="00FA602E">
              <w:rPr>
                <w:sz w:val="14"/>
                <w:szCs w:val="16"/>
              </w:rPr>
              <w:t>Работа с малоподвижными детьми.</w:t>
            </w:r>
          </w:p>
          <w:p w:rsidR="00340D2F" w:rsidRPr="00FA602E" w:rsidRDefault="00340D2F" w:rsidP="00706DCF">
            <w:pPr>
              <w:rPr>
                <w:sz w:val="14"/>
                <w:szCs w:val="16"/>
              </w:rPr>
            </w:pPr>
            <w:r w:rsidRPr="00FA602E">
              <w:rPr>
                <w:sz w:val="14"/>
                <w:szCs w:val="16"/>
              </w:rPr>
              <w:t>Вызвать интерес к трудовой деятельности у всех детей, давая им индивидуальные задания.</w:t>
            </w:r>
          </w:p>
        </w:tc>
        <w:tc>
          <w:tcPr>
            <w:tcW w:w="2785" w:type="dxa"/>
          </w:tcPr>
          <w:p w:rsidR="00340D2F" w:rsidRPr="00FA602E" w:rsidRDefault="00340D2F" w:rsidP="00340D2F">
            <w:pPr>
              <w:rPr>
                <w:sz w:val="14"/>
                <w:szCs w:val="16"/>
              </w:rPr>
            </w:pPr>
            <w:r w:rsidRPr="00F56533">
              <w:rPr>
                <w:b/>
                <w:bCs/>
                <w:sz w:val="14"/>
                <w:szCs w:val="16"/>
              </w:rPr>
              <w:t xml:space="preserve">Выносной материал:  </w:t>
            </w:r>
            <w:r w:rsidRPr="00F56533">
              <w:rPr>
                <w:sz w:val="14"/>
                <w:szCs w:val="16"/>
              </w:rPr>
              <w:t xml:space="preserve">Совочки, мелкие игрушки, </w:t>
            </w:r>
            <w:r>
              <w:rPr>
                <w:sz w:val="14"/>
                <w:szCs w:val="16"/>
              </w:rPr>
              <w:t>машинки, формочки</w:t>
            </w:r>
          </w:p>
        </w:tc>
        <w:tc>
          <w:tcPr>
            <w:tcW w:w="2231" w:type="dxa"/>
            <w:vMerge/>
          </w:tcPr>
          <w:p w:rsidR="00340D2F" w:rsidRPr="00FA602E" w:rsidRDefault="00340D2F" w:rsidP="00706DCF">
            <w:pPr>
              <w:rPr>
                <w:sz w:val="16"/>
                <w:szCs w:val="16"/>
              </w:rPr>
            </w:pPr>
          </w:p>
        </w:tc>
      </w:tr>
    </w:tbl>
    <w:p w:rsidR="00340D2F" w:rsidRDefault="00340D2F">
      <w:pPr>
        <w:rPr>
          <w:sz w:val="14"/>
          <w:szCs w:val="16"/>
        </w:rPr>
      </w:pPr>
    </w:p>
    <w:p w:rsidR="00825A8E" w:rsidRDefault="00825A8E">
      <w:pPr>
        <w:rPr>
          <w:sz w:val="14"/>
          <w:szCs w:val="16"/>
        </w:rPr>
      </w:pPr>
    </w:p>
    <w:p w:rsidR="00825A8E" w:rsidRDefault="00825A8E">
      <w:pPr>
        <w:rPr>
          <w:sz w:val="14"/>
          <w:szCs w:val="16"/>
        </w:rPr>
      </w:pPr>
    </w:p>
    <w:p w:rsidR="00825A8E" w:rsidRDefault="00825A8E">
      <w:pPr>
        <w:rPr>
          <w:sz w:val="14"/>
          <w:szCs w:val="16"/>
        </w:rPr>
      </w:pPr>
    </w:p>
    <w:p w:rsidR="00825A8E" w:rsidRPr="00DD6A9B" w:rsidRDefault="00825A8E" w:rsidP="00825A8E">
      <w:pPr>
        <w:rPr>
          <w:sz w:val="24"/>
          <w:szCs w:val="24"/>
        </w:rPr>
      </w:pPr>
      <w:r w:rsidRPr="00FA602E">
        <w:rPr>
          <w:sz w:val="24"/>
          <w:szCs w:val="24"/>
        </w:rPr>
        <w:lastRenderedPageBreak/>
        <w:t>Календарное планирование воспитательно - образовател</w:t>
      </w:r>
      <w:r>
        <w:rPr>
          <w:sz w:val="24"/>
          <w:szCs w:val="24"/>
        </w:rPr>
        <w:t xml:space="preserve">ьной работы с детьми </w:t>
      </w:r>
      <w:r w:rsidRPr="00DC1A07">
        <w:rPr>
          <w:sz w:val="24"/>
          <w:szCs w:val="24"/>
        </w:rPr>
        <w:t>на октябрь месяц</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176"/>
      </w:tblGrid>
      <w:tr w:rsidR="00825A8E" w:rsidRPr="00FA602E" w:rsidTr="00706DCF">
        <w:trPr>
          <w:cantSplit/>
          <w:trHeight w:val="690"/>
        </w:trPr>
        <w:tc>
          <w:tcPr>
            <w:tcW w:w="533" w:type="dxa"/>
            <w:vMerge w:val="restart"/>
            <w:textDirection w:val="btLr"/>
          </w:tcPr>
          <w:p w:rsidR="00825A8E" w:rsidRPr="00FA602E" w:rsidRDefault="00825A8E" w:rsidP="00706DCF">
            <w:pPr>
              <w:ind w:left="113" w:right="113"/>
              <w:rPr>
                <w:sz w:val="16"/>
                <w:szCs w:val="16"/>
              </w:rPr>
            </w:pPr>
            <w:r w:rsidRPr="00FA602E">
              <w:rPr>
                <w:sz w:val="16"/>
                <w:szCs w:val="16"/>
              </w:rPr>
              <w:t>День недели/число</w:t>
            </w:r>
          </w:p>
        </w:tc>
        <w:tc>
          <w:tcPr>
            <w:tcW w:w="2693" w:type="dxa"/>
            <w:vMerge w:val="restart"/>
          </w:tcPr>
          <w:p w:rsidR="00825A8E" w:rsidRPr="00FA602E" w:rsidRDefault="00825A8E" w:rsidP="00706DCF">
            <w:pPr>
              <w:rPr>
                <w:sz w:val="16"/>
                <w:szCs w:val="16"/>
              </w:rPr>
            </w:pPr>
            <w:r w:rsidRPr="00FA602E">
              <w:rPr>
                <w:sz w:val="16"/>
                <w:szCs w:val="16"/>
              </w:rPr>
              <w:t>Режимные моменты. Образовательная деятельность</w:t>
            </w:r>
          </w:p>
        </w:tc>
        <w:tc>
          <w:tcPr>
            <w:tcW w:w="709" w:type="dxa"/>
            <w:vMerge w:val="restart"/>
            <w:textDirection w:val="btLr"/>
          </w:tcPr>
          <w:p w:rsidR="00825A8E" w:rsidRPr="00FA602E" w:rsidRDefault="00825A8E" w:rsidP="00706DCF">
            <w:pPr>
              <w:ind w:left="113" w:right="113"/>
              <w:rPr>
                <w:sz w:val="16"/>
                <w:szCs w:val="16"/>
              </w:rPr>
            </w:pPr>
            <w:r w:rsidRPr="00FA602E">
              <w:rPr>
                <w:sz w:val="16"/>
                <w:szCs w:val="16"/>
              </w:rPr>
              <w:t>Интеграция образовательных областей</w:t>
            </w:r>
          </w:p>
        </w:tc>
        <w:tc>
          <w:tcPr>
            <w:tcW w:w="4981" w:type="dxa"/>
            <w:gridSpan w:val="3"/>
            <w:tcBorders>
              <w:right w:val="nil"/>
            </w:tcBorders>
          </w:tcPr>
          <w:p w:rsidR="00825A8E" w:rsidRPr="00FA602E" w:rsidRDefault="00825A8E" w:rsidP="00706DCF">
            <w:pPr>
              <w:rPr>
                <w:sz w:val="16"/>
                <w:szCs w:val="16"/>
              </w:rPr>
            </w:pPr>
            <w:r w:rsidRPr="00FA602E">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825A8E" w:rsidRPr="00FA602E" w:rsidRDefault="00825A8E" w:rsidP="00706DCF">
            <w:pPr>
              <w:rPr>
                <w:sz w:val="16"/>
                <w:szCs w:val="16"/>
              </w:rPr>
            </w:pPr>
          </w:p>
        </w:tc>
        <w:tc>
          <w:tcPr>
            <w:tcW w:w="2785" w:type="dxa"/>
            <w:vMerge w:val="restart"/>
          </w:tcPr>
          <w:p w:rsidR="00825A8E" w:rsidRPr="00FA602E" w:rsidRDefault="00825A8E" w:rsidP="00706DCF">
            <w:pPr>
              <w:rPr>
                <w:sz w:val="16"/>
                <w:szCs w:val="16"/>
              </w:rPr>
            </w:pPr>
            <w:r w:rsidRPr="00FA602E">
              <w:rPr>
                <w:sz w:val="16"/>
                <w:szCs w:val="16"/>
              </w:rPr>
              <w:t>Создание условий для самостоятельной деятельности детей (в центрах активности, на участке детского сада)</w:t>
            </w:r>
          </w:p>
        </w:tc>
        <w:tc>
          <w:tcPr>
            <w:tcW w:w="2176" w:type="dxa"/>
            <w:vMerge w:val="restart"/>
          </w:tcPr>
          <w:p w:rsidR="00825A8E" w:rsidRPr="00FA602E" w:rsidRDefault="00825A8E" w:rsidP="00706DCF">
            <w:pPr>
              <w:rPr>
                <w:sz w:val="16"/>
                <w:szCs w:val="16"/>
              </w:rPr>
            </w:pPr>
            <w:r w:rsidRPr="00FA602E">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825A8E" w:rsidRPr="00FA602E" w:rsidTr="00706DCF">
        <w:trPr>
          <w:cantSplit/>
          <w:trHeight w:val="570"/>
        </w:trPr>
        <w:tc>
          <w:tcPr>
            <w:tcW w:w="533" w:type="dxa"/>
            <w:vMerge/>
            <w:textDirection w:val="btLr"/>
          </w:tcPr>
          <w:p w:rsidR="00825A8E" w:rsidRPr="00FA602E" w:rsidRDefault="00825A8E" w:rsidP="00706DCF">
            <w:pPr>
              <w:ind w:left="113" w:right="113"/>
              <w:rPr>
                <w:sz w:val="16"/>
                <w:szCs w:val="16"/>
              </w:rPr>
            </w:pPr>
          </w:p>
        </w:tc>
        <w:tc>
          <w:tcPr>
            <w:tcW w:w="2693" w:type="dxa"/>
            <w:vMerge/>
          </w:tcPr>
          <w:p w:rsidR="00825A8E" w:rsidRPr="00FA602E" w:rsidRDefault="00825A8E" w:rsidP="00706DCF">
            <w:pPr>
              <w:rPr>
                <w:sz w:val="16"/>
                <w:szCs w:val="16"/>
              </w:rPr>
            </w:pPr>
          </w:p>
        </w:tc>
        <w:tc>
          <w:tcPr>
            <w:tcW w:w="709" w:type="dxa"/>
            <w:vMerge/>
            <w:textDirection w:val="btLr"/>
          </w:tcPr>
          <w:p w:rsidR="00825A8E" w:rsidRPr="00FA602E" w:rsidRDefault="00825A8E" w:rsidP="00706DCF">
            <w:pPr>
              <w:ind w:left="113" w:right="113"/>
              <w:rPr>
                <w:sz w:val="16"/>
                <w:szCs w:val="16"/>
              </w:rPr>
            </w:pPr>
          </w:p>
        </w:tc>
        <w:tc>
          <w:tcPr>
            <w:tcW w:w="3542" w:type="dxa"/>
          </w:tcPr>
          <w:p w:rsidR="00825A8E" w:rsidRPr="00FA602E" w:rsidRDefault="00825A8E" w:rsidP="00706DCF">
            <w:pPr>
              <w:rPr>
                <w:sz w:val="16"/>
                <w:szCs w:val="16"/>
              </w:rPr>
            </w:pPr>
            <w:r w:rsidRPr="00FA602E">
              <w:rPr>
                <w:sz w:val="16"/>
                <w:szCs w:val="16"/>
              </w:rPr>
              <w:t xml:space="preserve">                               Групповая,</w:t>
            </w:r>
          </w:p>
          <w:p w:rsidR="00825A8E" w:rsidRPr="00FA602E" w:rsidRDefault="00825A8E" w:rsidP="00706DCF">
            <w:pPr>
              <w:rPr>
                <w:sz w:val="16"/>
                <w:szCs w:val="16"/>
              </w:rPr>
            </w:pPr>
            <w:r w:rsidRPr="00FA602E">
              <w:rPr>
                <w:sz w:val="16"/>
                <w:szCs w:val="16"/>
              </w:rPr>
              <w:t xml:space="preserve">                            подгрупповая</w:t>
            </w:r>
          </w:p>
          <w:p w:rsidR="00825A8E" w:rsidRPr="00FA602E" w:rsidRDefault="00825A8E" w:rsidP="00706DCF">
            <w:pPr>
              <w:rPr>
                <w:sz w:val="16"/>
                <w:szCs w:val="16"/>
              </w:rPr>
            </w:pPr>
          </w:p>
        </w:tc>
        <w:tc>
          <w:tcPr>
            <w:tcW w:w="3121" w:type="dxa"/>
            <w:gridSpan w:val="3"/>
          </w:tcPr>
          <w:p w:rsidR="00825A8E" w:rsidRPr="00FA602E" w:rsidRDefault="00825A8E" w:rsidP="00706DCF">
            <w:pPr>
              <w:rPr>
                <w:sz w:val="16"/>
                <w:szCs w:val="16"/>
              </w:rPr>
            </w:pPr>
            <w:r w:rsidRPr="00FA602E">
              <w:rPr>
                <w:sz w:val="16"/>
                <w:szCs w:val="16"/>
              </w:rPr>
              <w:t xml:space="preserve">                        Индивидуальная</w:t>
            </w:r>
          </w:p>
          <w:p w:rsidR="00825A8E" w:rsidRPr="00FA602E" w:rsidRDefault="00825A8E" w:rsidP="00706DCF">
            <w:pPr>
              <w:rPr>
                <w:sz w:val="16"/>
                <w:szCs w:val="16"/>
              </w:rPr>
            </w:pPr>
          </w:p>
          <w:p w:rsidR="00825A8E" w:rsidRPr="00FA602E" w:rsidRDefault="00825A8E" w:rsidP="00706DCF">
            <w:pPr>
              <w:rPr>
                <w:sz w:val="16"/>
                <w:szCs w:val="16"/>
              </w:rPr>
            </w:pPr>
          </w:p>
        </w:tc>
        <w:tc>
          <w:tcPr>
            <w:tcW w:w="2785" w:type="dxa"/>
            <w:vMerge/>
          </w:tcPr>
          <w:p w:rsidR="00825A8E" w:rsidRPr="00FA602E" w:rsidRDefault="00825A8E" w:rsidP="00706DCF">
            <w:pPr>
              <w:rPr>
                <w:sz w:val="16"/>
                <w:szCs w:val="16"/>
              </w:rPr>
            </w:pPr>
          </w:p>
        </w:tc>
        <w:tc>
          <w:tcPr>
            <w:tcW w:w="2176" w:type="dxa"/>
            <w:vMerge/>
          </w:tcPr>
          <w:p w:rsidR="00825A8E" w:rsidRPr="00FA602E" w:rsidRDefault="00825A8E" w:rsidP="00706DCF">
            <w:pPr>
              <w:rPr>
                <w:sz w:val="16"/>
                <w:szCs w:val="16"/>
              </w:rPr>
            </w:pPr>
          </w:p>
        </w:tc>
      </w:tr>
      <w:tr w:rsidR="00825A8E" w:rsidRPr="00FA602E" w:rsidTr="00706DCF">
        <w:tc>
          <w:tcPr>
            <w:tcW w:w="533" w:type="dxa"/>
          </w:tcPr>
          <w:p w:rsidR="00825A8E" w:rsidRPr="00FA602E" w:rsidRDefault="00825A8E" w:rsidP="00706DCF">
            <w:pPr>
              <w:rPr>
                <w:sz w:val="16"/>
                <w:szCs w:val="16"/>
              </w:rPr>
            </w:pPr>
            <w:r w:rsidRPr="00FA602E">
              <w:rPr>
                <w:sz w:val="16"/>
                <w:szCs w:val="16"/>
              </w:rPr>
              <w:t>1</w:t>
            </w:r>
          </w:p>
        </w:tc>
        <w:tc>
          <w:tcPr>
            <w:tcW w:w="2693" w:type="dxa"/>
          </w:tcPr>
          <w:p w:rsidR="00825A8E" w:rsidRPr="00FA602E" w:rsidRDefault="00825A8E" w:rsidP="00706DCF">
            <w:pPr>
              <w:rPr>
                <w:sz w:val="16"/>
                <w:szCs w:val="16"/>
              </w:rPr>
            </w:pPr>
            <w:r w:rsidRPr="00FA602E">
              <w:rPr>
                <w:sz w:val="16"/>
                <w:szCs w:val="16"/>
              </w:rPr>
              <w:t xml:space="preserve">               2</w:t>
            </w:r>
          </w:p>
        </w:tc>
        <w:tc>
          <w:tcPr>
            <w:tcW w:w="709" w:type="dxa"/>
          </w:tcPr>
          <w:p w:rsidR="00825A8E" w:rsidRPr="00FA602E" w:rsidRDefault="00825A8E" w:rsidP="00706DCF">
            <w:pPr>
              <w:rPr>
                <w:sz w:val="16"/>
                <w:szCs w:val="16"/>
              </w:rPr>
            </w:pPr>
            <w:r w:rsidRPr="00FA602E">
              <w:rPr>
                <w:sz w:val="16"/>
                <w:szCs w:val="16"/>
              </w:rPr>
              <w:t xml:space="preserve">   3</w:t>
            </w:r>
          </w:p>
        </w:tc>
        <w:tc>
          <w:tcPr>
            <w:tcW w:w="3542" w:type="dxa"/>
          </w:tcPr>
          <w:p w:rsidR="00825A8E" w:rsidRPr="00FA602E" w:rsidRDefault="00825A8E" w:rsidP="00706DCF">
            <w:pPr>
              <w:rPr>
                <w:sz w:val="16"/>
                <w:szCs w:val="16"/>
              </w:rPr>
            </w:pPr>
            <w:r w:rsidRPr="00FA602E">
              <w:rPr>
                <w:sz w:val="16"/>
                <w:szCs w:val="16"/>
              </w:rPr>
              <w:t xml:space="preserve">                            4</w:t>
            </w:r>
          </w:p>
        </w:tc>
        <w:tc>
          <w:tcPr>
            <w:tcW w:w="3121" w:type="dxa"/>
            <w:gridSpan w:val="3"/>
          </w:tcPr>
          <w:p w:rsidR="00825A8E" w:rsidRPr="00FA602E" w:rsidRDefault="00825A8E" w:rsidP="00706DCF">
            <w:pPr>
              <w:rPr>
                <w:sz w:val="16"/>
                <w:szCs w:val="16"/>
              </w:rPr>
            </w:pPr>
            <w:r w:rsidRPr="00FA602E">
              <w:rPr>
                <w:sz w:val="16"/>
                <w:szCs w:val="16"/>
              </w:rPr>
              <w:t xml:space="preserve">                                   5</w:t>
            </w:r>
          </w:p>
        </w:tc>
        <w:tc>
          <w:tcPr>
            <w:tcW w:w="2785" w:type="dxa"/>
          </w:tcPr>
          <w:p w:rsidR="00825A8E" w:rsidRPr="00FA602E" w:rsidRDefault="00825A8E" w:rsidP="00706DCF">
            <w:pPr>
              <w:ind w:firstLine="708"/>
              <w:rPr>
                <w:sz w:val="16"/>
                <w:szCs w:val="16"/>
              </w:rPr>
            </w:pPr>
            <w:r w:rsidRPr="00FA602E">
              <w:rPr>
                <w:sz w:val="16"/>
                <w:szCs w:val="16"/>
              </w:rPr>
              <w:t xml:space="preserve">    6</w:t>
            </w:r>
          </w:p>
        </w:tc>
        <w:tc>
          <w:tcPr>
            <w:tcW w:w="2176" w:type="dxa"/>
          </w:tcPr>
          <w:p w:rsidR="00825A8E" w:rsidRPr="00FA602E" w:rsidRDefault="00825A8E" w:rsidP="00706DCF">
            <w:pPr>
              <w:ind w:firstLine="708"/>
              <w:rPr>
                <w:sz w:val="16"/>
                <w:szCs w:val="16"/>
              </w:rPr>
            </w:pPr>
            <w:r w:rsidRPr="00FA602E">
              <w:rPr>
                <w:sz w:val="16"/>
                <w:szCs w:val="16"/>
              </w:rPr>
              <w:t>7</w:t>
            </w:r>
          </w:p>
        </w:tc>
      </w:tr>
      <w:tr w:rsidR="00825A8E" w:rsidRPr="00FA602E" w:rsidTr="00706DCF">
        <w:trPr>
          <w:cantSplit/>
          <w:trHeight w:val="1134"/>
        </w:trPr>
        <w:tc>
          <w:tcPr>
            <w:tcW w:w="533" w:type="dxa"/>
            <w:vMerge w:val="restart"/>
            <w:textDirection w:val="btLr"/>
          </w:tcPr>
          <w:p w:rsidR="00825A8E" w:rsidRPr="00FA602E" w:rsidRDefault="00825A8E" w:rsidP="00706DCF">
            <w:pPr>
              <w:ind w:left="113" w:right="113"/>
              <w:rPr>
                <w:sz w:val="24"/>
                <w:szCs w:val="24"/>
              </w:rPr>
            </w:pPr>
            <w:r>
              <w:rPr>
                <w:sz w:val="24"/>
                <w:szCs w:val="24"/>
              </w:rPr>
              <w:t xml:space="preserve">                       Четверг 20</w:t>
            </w:r>
            <w:r w:rsidRPr="00FA602E">
              <w:rPr>
                <w:sz w:val="24"/>
                <w:szCs w:val="24"/>
              </w:rPr>
              <w:t xml:space="preserve"> октября</w:t>
            </w:r>
          </w:p>
        </w:tc>
        <w:tc>
          <w:tcPr>
            <w:tcW w:w="2693" w:type="dxa"/>
          </w:tcPr>
          <w:p w:rsidR="00825A8E" w:rsidRPr="00FA602E" w:rsidRDefault="00825A8E" w:rsidP="00706DCF">
            <w:pPr>
              <w:rPr>
                <w:sz w:val="14"/>
                <w:szCs w:val="16"/>
              </w:rPr>
            </w:pPr>
            <w:r w:rsidRPr="00FA602E">
              <w:rPr>
                <w:color w:val="FF0000"/>
                <w:sz w:val="14"/>
                <w:szCs w:val="16"/>
              </w:rPr>
              <w:t>Утро</w:t>
            </w:r>
            <w:r w:rsidRPr="00FA602E">
              <w:rPr>
                <w:sz w:val="14"/>
                <w:szCs w:val="16"/>
              </w:rPr>
              <w:t>: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825A8E" w:rsidRPr="00FA602E" w:rsidRDefault="00825A8E" w:rsidP="00706DCF">
            <w:pPr>
              <w:rPr>
                <w:color w:val="FF0000"/>
                <w:sz w:val="14"/>
                <w:szCs w:val="16"/>
              </w:rPr>
            </w:pPr>
            <w:r w:rsidRPr="00FA602E">
              <w:rPr>
                <w:color w:val="FF0000"/>
                <w:sz w:val="14"/>
                <w:szCs w:val="16"/>
              </w:rPr>
              <w:t>Завтрак.</w:t>
            </w:r>
          </w:p>
          <w:p w:rsidR="00825A8E" w:rsidRPr="00FA602E" w:rsidRDefault="00825A8E" w:rsidP="00706DCF">
            <w:pPr>
              <w:rPr>
                <w:color w:val="FF0000"/>
                <w:sz w:val="14"/>
                <w:szCs w:val="16"/>
              </w:rPr>
            </w:pPr>
            <w:r w:rsidRPr="00FA602E">
              <w:rPr>
                <w:sz w:val="14"/>
                <w:szCs w:val="16"/>
              </w:rPr>
              <w:t xml:space="preserve"> Игры малой подвижности, артикуляционная и пальчиковая гимнастика.</w:t>
            </w:r>
          </w:p>
        </w:tc>
        <w:tc>
          <w:tcPr>
            <w:tcW w:w="709" w:type="dxa"/>
            <w:vMerge w:val="restart"/>
            <w:textDirection w:val="btLr"/>
          </w:tcPr>
          <w:p w:rsidR="00825A8E" w:rsidRPr="00FA602E" w:rsidRDefault="00825A8E" w:rsidP="00706DCF">
            <w:pPr>
              <w:ind w:left="113" w:right="113"/>
              <w:rPr>
                <w:sz w:val="14"/>
                <w:szCs w:val="16"/>
              </w:rPr>
            </w:pPr>
            <w:r w:rsidRPr="00FA602E">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B62BB6" w:rsidRPr="00AA31E0" w:rsidRDefault="00B62BB6" w:rsidP="00AA31E0">
            <w:pPr>
              <w:rPr>
                <w:sz w:val="14"/>
              </w:rPr>
            </w:pPr>
            <w:r w:rsidRPr="00AA31E0">
              <w:rPr>
                <w:sz w:val="14"/>
              </w:rPr>
              <w:t xml:space="preserve">Д\и «Узнай по звуку» - развивать слуховое внимание и фразовую речь. Д\и «Поручение» - продолжать учить понимать значение слов «вверх», «вниз». </w:t>
            </w:r>
          </w:p>
          <w:p w:rsidR="00B62BB6" w:rsidRPr="00AA31E0" w:rsidRDefault="00B62BB6" w:rsidP="00AA31E0">
            <w:pPr>
              <w:rPr>
                <w:sz w:val="14"/>
              </w:rPr>
            </w:pPr>
            <w:r w:rsidRPr="00AA31E0">
              <w:rPr>
                <w:sz w:val="14"/>
              </w:rPr>
              <w:t>Чтение сказки «Репка».</w:t>
            </w:r>
          </w:p>
          <w:p w:rsidR="00B62BB6" w:rsidRPr="00AA31E0" w:rsidRDefault="00B62BB6" w:rsidP="00AA31E0">
            <w:pPr>
              <w:rPr>
                <w:sz w:val="14"/>
              </w:rPr>
            </w:pPr>
            <w:r w:rsidRPr="00AA31E0">
              <w:rPr>
                <w:sz w:val="14"/>
              </w:rPr>
              <w:t>Исполнение музыкально-ритмических движений под русскую народную мело</w:t>
            </w:r>
            <w:r w:rsidRPr="00AA31E0">
              <w:rPr>
                <w:sz w:val="14"/>
              </w:rPr>
              <w:softHyphen/>
              <w:t>дию «Пляска» в обработке Р. Рустамова.</w:t>
            </w:r>
          </w:p>
          <w:p w:rsidR="00B62BB6" w:rsidRPr="00AA31E0" w:rsidRDefault="00B62BB6" w:rsidP="00AA31E0">
            <w:pPr>
              <w:rPr>
                <w:sz w:val="14"/>
              </w:rPr>
            </w:pPr>
            <w:r w:rsidRPr="00AA31E0">
              <w:rPr>
                <w:sz w:val="14"/>
              </w:rPr>
              <w:t>Задание «Найди желтые предметы»,</w:t>
            </w:r>
          </w:p>
          <w:p w:rsidR="00B62BB6" w:rsidRPr="00AA31E0" w:rsidRDefault="00B62BB6" w:rsidP="00AA31E0">
            <w:pPr>
              <w:rPr>
                <w:sz w:val="14"/>
              </w:rPr>
            </w:pPr>
            <w:r w:rsidRPr="00AA31E0">
              <w:rPr>
                <w:sz w:val="14"/>
              </w:rPr>
              <w:t>Раскрашивание силуэта репки желтой краской.</w:t>
            </w:r>
          </w:p>
          <w:p w:rsidR="00B62BB6" w:rsidRPr="00AA31E0" w:rsidRDefault="00B62BB6" w:rsidP="00AA31E0">
            <w:pPr>
              <w:rPr>
                <w:sz w:val="14"/>
              </w:rPr>
            </w:pPr>
            <w:r w:rsidRPr="00AA31E0">
              <w:rPr>
                <w:sz w:val="14"/>
              </w:rPr>
              <w:t>Физкультминутка: Потягу ни-потягушечки</w:t>
            </w:r>
          </w:p>
          <w:p w:rsidR="00B62BB6" w:rsidRPr="00AA31E0" w:rsidRDefault="00B62BB6" w:rsidP="00AA31E0">
            <w:pPr>
              <w:rPr>
                <w:sz w:val="14"/>
              </w:rPr>
            </w:pPr>
            <w:r w:rsidRPr="00AA31E0">
              <w:rPr>
                <w:sz w:val="14"/>
              </w:rPr>
              <w:t xml:space="preserve">От носочков до </w:t>
            </w:r>
            <w:r w:rsidR="00706DCF" w:rsidRPr="00AA31E0">
              <w:rPr>
                <w:sz w:val="14"/>
              </w:rPr>
              <w:t>макушек</w:t>
            </w:r>
            <w:r w:rsidRPr="00AA31E0">
              <w:rPr>
                <w:sz w:val="14"/>
              </w:rPr>
              <w:t>, Мы потянемся-потянемся, Маленькими не останемся! Вот уже растем, растем, растем...</w:t>
            </w:r>
          </w:p>
          <w:p w:rsidR="00825A8E" w:rsidRPr="00AA31E0" w:rsidRDefault="00825A8E" w:rsidP="00AA31E0">
            <w:pPr>
              <w:rPr>
                <w:sz w:val="14"/>
              </w:rPr>
            </w:pPr>
          </w:p>
        </w:tc>
        <w:tc>
          <w:tcPr>
            <w:tcW w:w="3121" w:type="dxa"/>
            <w:gridSpan w:val="3"/>
          </w:tcPr>
          <w:p w:rsidR="00825A8E" w:rsidRPr="00AA31E0" w:rsidRDefault="00B62BB6" w:rsidP="00DD4997">
            <w:pPr>
              <w:rPr>
                <w:sz w:val="14"/>
              </w:rPr>
            </w:pPr>
            <w:r w:rsidRPr="00AA31E0">
              <w:rPr>
                <w:sz w:val="14"/>
              </w:rPr>
              <w:t>учить рассмат</w:t>
            </w:r>
            <w:r w:rsidRPr="00AA31E0">
              <w:rPr>
                <w:sz w:val="14"/>
              </w:rPr>
              <w:softHyphen/>
              <w:t>ривать рисунки-иллюстрации; совершенствовать умение пони</w:t>
            </w:r>
            <w:r w:rsidRPr="00AA31E0">
              <w:rPr>
                <w:sz w:val="14"/>
              </w:rPr>
              <w:softHyphen/>
              <w:t xml:space="preserve">мать вопросы и отвечать на них; обогащать словарь; </w:t>
            </w:r>
            <w:r w:rsidR="00AA31E0" w:rsidRPr="00AA31E0">
              <w:rPr>
                <w:sz w:val="14"/>
              </w:rPr>
              <w:t>( со всеми детьми)</w:t>
            </w:r>
          </w:p>
        </w:tc>
        <w:tc>
          <w:tcPr>
            <w:tcW w:w="2785" w:type="dxa"/>
          </w:tcPr>
          <w:p w:rsidR="00825A8E" w:rsidRPr="00AA31E0" w:rsidRDefault="00B62BB6" w:rsidP="00AA31E0">
            <w:pPr>
              <w:rPr>
                <w:sz w:val="14"/>
              </w:rPr>
            </w:pPr>
            <w:r w:rsidRPr="00AA31E0">
              <w:rPr>
                <w:sz w:val="14"/>
              </w:rPr>
              <w:t>Иллюстрации к сказке «Реп</w:t>
            </w:r>
            <w:r w:rsidRPr="00AA31E0">
              <w:rPr>
                <w:sz w:val="14"/>
              </w:rPr>
              <w:softHyphen/>
              <w:t>ка», игрушка мышка, кис</w:t>
            </w:r>
            <w:r w:rsidRPr="00AA31E0">
              <w:rPr>
                <w:sz w:val="14"/>
              </w:rPr>
              <w:softHyphen/>
              <w:t>точка, краски, мольберт, стакан с водой, лист бумаги с нарисованной репкой или вырезанное из бумаги изо</w:t>
            </w:r>
            <w:r w:rsidRPr="00AA31E0">
              <w:rPr>
                <w:sz w:val="14"/>
              </w:rPr>
              <w:softHyphen/>
              <w:t>бражение репки, игрушки разного цвета (кубики, ма</w:t>
            </w:r>
            <w:r w:rsidRPr="00AA31E0">
              <w:rPr>
                <w:sz w:val="14"/>
              </w:rPr>
              <w:softHyphen/>
              <w:t>шины и т. п.), 2 корзинки, репка или муляж, краска желтого цвета, кисточки, листы бумаги с нарисован</w:t>
            </w:r>
            <w:r w:rsidRPr="00AA31E0">
              <w:rPr>
                <w:sz w:val="14"/>
              </w:rPr>
              <w:softHyphen/>
              <w:t>ной репкой, салфетки</w:t>
            </w:r>
          </w:p>
        </w:tc>
        <w:tc>
          <w:tcPr>
            <w:tcW w:w="2176" w:type="dxa"/>
            <w:vMerge w:val="restart"/>
          </w:tcPr>
          <w:p w:rsidR="00825A8E" w:rsidRDefault="00825A8E" w:rsidP="00825A8E">
            <w:pPr>
              <w:rPr>
                <w:sz w:val="14"/>
                <w:szCs w:val="16"/>
              </w:rPr>
            </w:pPr>
            <w:r w:rsidRPr="00FA602E">
              <w:rPr>
                <w:sz w:val="14"/>
                <w:szCs w:val="16"/>
              </w:rPr>
              <w:t>Беседа с родителями</w:t>
            </w:r>
            <w:r w:rsidR="00DD4997">
              <w:rPr>
                <w:sz w:val="14"/>
                <w:szCs w:val="16"/>
              </w:rPr>
              <w:t xml:space="preserve"> о том, как их дети занимаются на музыкальном занятии. Напомнить, что обязательно надо приобрести чешки.</w:t>
            </w:r>
          </w:p>
          <w:p w:rsidR="00825A8E" w:rsidRPr="00FA602E" w:rsidRDefault="00825A8E" w:rsidP="00706DCF">
            <w:pPr>
              <w:rPr>
                <w:sz w:val="14"/>
                <w:szCs w:val="16"/>
              </w:rPr>
            </w:pPr>
          </w:p>
        </w:tc>
      </w:tr>
      <w:tr w:rsidR="00825A8E" w:rsidRPr="00FA602E" w:rsidTr="00706DCF">
        <w:tc>
          <w:tcPr>
            <w:tcW w:w="533" w:type="dxa"/>
            <w:vMerge/>
          </w:tcPr>
          <w:p w:rsidR="00825A8E" w:rsidRPr="00FA602E" w:rsidRDefault="00825A8E" w:rsidP="00706DCF">
            <w:pPr>
              <w:rPr>
                <w:sz w:val="14"/>
                <w:szCs w:val="16"/>
              </w:rPr>
            </w:pPr>
          </w:p>
        </w:tc>
        <w:tc>
          <w:tcPr>
            <w:tcW w:w="2693" w:type="dxa"/>
          </w:tcPr>
          <w:p w:rsidR="00825A8E" w:rsidRPr="00FA602E" w:rsidRDefault="00825A8E" w:rsidP="00706DCF">
            <w:pPr>
              <w:rPr>
                <w:sz w:val="14"/>
                <w:szCs w:val="16"/>
              </w:rPr>
            </w:pPr>
            <w:r w:rsidRPr="00FA602E">
              <w:rPr>
                <w:sz w:val="14"/>
                <w:szCs w:val="16"/>
              </w:rPr>
              <w:t>Совместная образовательная деятельность педагога с детьми</w:t>
            </w:r>
          </w:p>
        </w:tc>
        <w:tc>
          <w:tcPr>
            <w:tcW w:w="709" w:type="dxa"/>
            <w:vMerge/>
          </w:tcPr>
          <w:p w:rsidR="00825A8E" w:rsidRPr="00FA602E" w:rsidRDefault="00825A8E" w:rsidP="00706DCF">
            <w:pPr>
              <w:rPr>
                <w:sz w:val="14"/>
                <w:szCs w:val="16"/>
              </w:rPr>
            </w:pPr>
          </w:p>
        </w:tc>
        <w:tc>
          <w:tcPr>
            <w:tcW w:w="9448" w:type="dxa"/>
            <w:gridSpan w:val="5"/>
          </w:tcPr>
          <w:p w:rsidR="00825A8E" w:rsidRPr="00AA31E0" w:rsidRDefault="00825A8E" w:rsidP="00AA31E0">
            <w:pPr>
              <w:rPr>
                <w:sz w:val="14"/>
              </w:rPr>
            </w:pPr>
            <w:r w:rsidRPr="00AA31E0">
              <w:rPr>
                <w:sz w:val="14"/>
              </w:rPr>
              <w:t>1.Художественно - эстетическое развитие. Музо</w:t>
            </w:r>
          </w:p>
        </w:tc>
        <w:tc>
          <w:tcPr>
            <w:tcW w:w="2176" w:type="dxa"/>
            <w:vMerge/>
          </w:tcPr>
          <w:p w:rsidR="00825A8E" w:rsidRPr="00FA602E" w:rsidRDefault="00825A8E" w:rsidP="00706DCF">
            <w:pPr>
              <w:rPr>
                <w:sz w:val="14"/>
                <w:szCs w:val="16"/>
              </w:rPr>
            </w:pPr>
          </w:p>
        </w:tc>
      </w:tr>
      <w:tr w:rsidR="00825A8E" w:rsidRPr="00FA602E" w:rsidTr="00706DCF">
        <w:tc>
          <w:tcPr>
            <w:tcW w:w="533" w:type="dxa"/>
            <w:vMerge/>
          </w:tcPr>
          <w:p w:rsidR="00825A8E" w:rsidRPr="00FA602E" w:rsidRDefault="00825A8E" w:rsidP="00706DCF">
            <w:pPr>
              <w:rPr>
                <w:sz w:val="14"/>
                <w:szCs w:val="16"/>
              </w:rPr>
            </w:pPr>
          </w:p>
        </w:tc>
        <w:tc>
          <w:tcPr>
            <w:tcW w:w="2693" w:type="dxa"/>
          </w:tcPr>
          <w:p w:rsidR="00825A8E" w:rsidRPr="00FA602E" w:rsidRDefault="00825A8E" w:rsidP="00706DCF">
            <w:pPr>
              <w:rPr>
                <w:sz w:val="14"/>
                <w:szCs w:val="16"/>
              </w:rPr>
            </w:pPr>
            <w:r w:rsidRPr="00FA602E">
              <w:rPr>
                <w:sz w:val="14"/>
                <w:szCs w:val="16"/>
              </w:rPr>
              <w:t>Игры. Подготовка к прогулке</w:t>
            </w:r>
          </w:p>
          <w:p w:rsidR="00825A8E" w:rsidRPr="00FA602E" w:rsidRDefault="00825A8E" w:rsidP="00706DCF">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825A8E" w:rsidRPr="00FA602E" w:rsidRDefault="00825A8E" w:rsidP="00706DCF">
            <w:pPr>
              <w:rPr>
                <w:sz w:val="14"/>
                <w:szCs w:val="16"/>
              </w:rPr>
            </w:pPr>
          </w:p>
        </w:tc>
        <w:tc>
          <w:tcPr>
            <w:tcW w:w="3555" w:type="dxa"/>
            <w:gridSpan w:val="2"/>
          </w:tcPr>
          <w:p w:rsidR="00825A8E" w:rsidRPr="00AA31E0" w:rsidRDefault="00B62BB6" w:rsidP="00AA31E0">
            <w:pPr>
              <w:rPr>
                <w:sz w:val="14"/>
              </w:rPr>
            </w:pPr>
            <w:r w:rsidRPr="00AA31E0">
              <w:rPr>
                <w:sz w:val="14"/>
              </w:rPr>
              <w:t>Рассматривание цветов в клумбе. П\и «Солнышко и дождь». Игры с мыльными пузырями: догонять пузырьки, бегать, не наталкиваясь друг на друга. Трудовые поручение: насыпь песок в песочницу. Д\и «Найди такой же»</w:t>
            </w:r>
          </w:p>
        </w:tc>
        <w:tc>
          <w:tcPr>
            <w:tcW w:w="3108" w:type="dxa"/>
            <w:gridSpan w:val="2"/>
          </w:tcPr>
          <w:p w:rsidR="00825A8E" w:rsidRPr="00AA31E0" w:rsidRDefault="00825A8E" w:rsidP="00AA31E0">
            <w:pPr>
              <w:rPr>
                <w:sz w:val="14"/>
              </w:rPr>
            </w:pPr>
            <w:r w:rsidRPr="00AA31E0">
              <w:rPr>
                <w:sz w:val="14"/>
              </w:rPr>
              <w:t>Работа с малоподвижными детьми.</w:t>
            </w:r>
          </w:p>
          <w:p w:rsidR="00825A8E" w:rsidRDefault="00825A8E" w:rsidP="00AA31E0">
            <w:pPr>
              <w:rPr>
                <w:sz w:val="14"/>
              </w:rPr>
            </w:pPr>
            <w:r w:rsidRPr="00AA31E0">
              <w:rPr>
                <w:sz w:val="14"/>
              </w:rPr>
              <w:t>Вызвать интерес к трудовой деятельности у всех детей, давая им индивидуальные задания</w:t>
            </w:r>
          </w:p>
          <w:p w:rsidR="00232B09" w:rsidRPr="00AA31E0" w:rsidRDefault="006F2971" w:rsidP="00AA31E0">
            <w:pPr>
              <w:rPr>
                <w:sz w:val="14"/>
              </w:rPr>
            </w:pPr>
            <w:r>
              <w:rPr>
                <w:sz w:val="14"/>
              </w:rPr>
              <w:t>Обратить внимание на Сашу Т</w:t>
            </w:r>
            <w:r w:rsidR="00232B09">
              <w:rPr>
                <w:sz w:val="14"/>
              </w:rPr>
              <w:t>.</w:t>
            </w:r>
          </w:p>
        </w:tc>
        <w:tc>
          <w:tcPr>
            <w:tcW w:w="2785" w:type="dxa"/>
          </w:tcPr>
          <w:p w:rsidR="00825A8E" w:rsidRPr="00AA31E0" w:rsidRDefault="00825A8E" w:rsidP="00AA31E0">
            <w:pPr>
              <w:rPr>
                <w:sz w:val="14"/>
              </w:rPr>
            </w:pPr>
            <w:r w:rsidRPr="00AA31E0">
              <w:rPr>
                <w:b/>
                <w:bCs/>
                <w:sz w:val="14"/>
              </w:rPr>
              <w:t>Выносной материал</w:t>
            </w:r>
          </w:p>
          <w:p w:rsidR="00825A8E" w:rsidRPr="00AA31E0" w:rsidRDefault="00825A8E" w:rsidP="00AA31E0">
            <w:pPr>
              <w:rPr>
                <w:sz w:val="14"/>
              </w:rPr>
            </w:pPr>
            <w:r w:rsidRPr="00AA31E0">
              <w:rPr>
                <w:sz w:val="14"/>
              </w:rPr>
              <w:t>Совочки, формочки для песочницы, машинки, кубики для игр.</w:t>
            </w:r>
          </w:p>
        </w:tc>
        <w:tc>
          <w:tcPr>
            <w:tcW w:w="2176" w:type="dxa"/>
            <w:vMerge/>
          </w:tcPr>
          <w:p w:rsidR="00825A8E" w:rsidRPr="00FA602E" w:rsidRDefault="00825A8E" w:rsidP="00706DCF">
            <w:pPr>
              <w:rPr>
                <w:sz w:val="14"/>
                <w:szCs w:val="16"/>
              </w:rPr>
            </w:pPr>
          </w:p>
        </w:tc>
      </w:tr>
      <w:tr w:rsidR="00825A8E" w:rsidRPr="00FA602E" w:rsidTr="00706DCF">
        <w:trPr>
          <w:trHeight w:val="440"/>
        </w:trPr>
        <w:tc>
          <w:tcPr>
            <w:tcW w:w="533" w:type="dxa"/>
            <w:vMerge/>
          </w:tcPr>
          <w:p w:rsidR="00825A8E" w:rsidRPr="00FA602E" w:rsidRDefault="00825A8E" w:rsidP="00706DCF">
            <w:pPr>
              <w:rPr>
                <w:sz w:val="14"/>
                <w:szCs w:val="16"/>
              </w:rPr>
            </w:pPr>
          </w:p>
        </w:tc>
        <w:tc>
          <w:tcPr>
            <w:tcW w:w="2693" w:type="dxa"/>
          </w:tcPr>
          <w:p w:rsidR="00825A8E" w:rsidRPr="00FA602E" w:rsidRDefault="00825A8E" w:rsidP="00706DCF">
            <w:pPr>
              <w:rPr>
                <w:sz w:val="14"/>
                <w:szCs w:val="16"/>
              </w:rPr>
            </w:pPr>
            <w:r w:rsidRPr="00FA602E">
              <w:rPr>
                <w:sz w:val="14"/>
                <w:szCs w:val="16"/>
              </w:rPr>
              <w:t>Возвращение детей с прогулки,  гигиенические процедуры.</w:t>
            </w:r>
          </w:p>
          <w:p w:rsidR="00825A8E" w:rsidRPr="00FA602E" w:rsidRDefault="00825A8E" w:rsidP="00706DCF">
            <w:pPr>
              <w:rPr>
                <w:sz w:val="14"/>
                <w:szCs w:val="16"/>
              </w:rPr>
            </w:pPr>
            <w:r w:rsidRPr="00FA602E">
              <w:rPr>
                <w:color w:val="FF0000"/>
                <w:sz w:val="14"/>
                <w:szCs w:val="16"/>
              </w:rPr>
              <w:t>Обед</w:t>
            </w:r>
            <w:r w:rsidRPr="00FA602E">
              <w:rPr>
                <w:sz w:val="14"/>
                <w:szCs w:val="16"/>
              </w:rPr>
              <w:t>.</w:t>
            </w:r>
          </w:p>
          <w:p w:rsidR="00825A8E" w:rsidRPr="00FA602E" w:rsidRDefault="00825A8E" w:rsidP="00706DCF">
            <w:pPr>
              <w:rPr>
                <w:sz w:val="14"/>
                <w:szCs w:val="16"/>
              </w:rPr>
            </w:pPr>
            <w:r w:rsidRPr="00FA602E">
              <w:rPr>
                <w:sz w:val="14"/>
                <w:szCs w:val="16"/>
              </w:rPr>
              <w:t xml:space="preserve"> Ситуативные разговоры.</w:t>
            </w:r>
          </w:p>
        </w:tc>
        <w:tc>
          <w:tcPr>
            <w:tcW w:w="709" w:type="dxa"/>
            <w:vMerge/>
          </w:tcPr>
          <w:p w:rsidR="00825A8E" w:rsidRPr="00FA602E" w:rsidRDefault="00825A8E" w:rsidP="00706DCF">
            <w:pPr>
              <w:rPr>
                <w:sz w:val="14"/>
                <w:szCs w:val="16"/>
              </w:rPr>
            </w:pPr>
          </w:p>
        </w:tc>
        <w:tc>
          <w:tcPr>
            <w:tcW w:w="3555" w:type="dxa"/>
            <w:gridSpan w:val="2"/>
          </w:tcPr>
          <w:p w:rsidR="00825A8E" w:rsidRPr="00AA31E0" w:rsidRDefault="00706DCF" w:rsidP="00AA31E0">
            <w:pPr>
              <w:rPr>
                <w:sz w:val="14"/>
              </w:rPr>
            </w:pPr>
            <w:r>
              <w:rPr>
                <w:sz w:val="14"/>
              </w:rPr>
              <w:t>Чтение песенки « Жили у бабуси два весёлых гуся»</w:t>
            </w:r>
          </w:p>
        </w:tc>
        <w:tc>
          <w:tcPr>
            <w:tcW w:w="3108" w:type="dxa"/>
            <w:gridSpan w:val="2"/>
          </w:tcPr>
          <w:p w:rsidR="00825A8E" w:rsidRPr="00AA31E0" w:rsidRDefault="00D9130E" w:rsidP="00AA31E0">
            <w:pPr>
              <w:rPr>
                <w:sz w:val="14"/>
              </w:rPr>
            </w:pPr>
            <w:r>
              <w:rPr>
                <w:sz w:val="14"/>
              </w:rPr>
              <w:t>Навыки К.Г.Н.</w:t>
            </w:r>
            <w:r w:rsidRPr="00D9130E">
              <w:rPr>
                <w:sz w:val="14"/>
              </w:rPr>
              <w:t>Напомнить о необходимости мыть руки перед едой и по мере загрязнения; вспомнить последовательность мытья рук</w:t>
            </w:r>
            <w:r>
              <w:rPr>
                <w:sz w:val="14"/>
              </w:rPr>
              <w:t>.</w:t>
            </w:r>
          </w:p>
        </w:tc>
        <w:tc>
          <w:tcPr>
            <w:tcW w:w="2785" w:type="dxa"/>
          </w:tcPr>
          <w:p w:rsidR="00825A8E" w:rsidRPr="00AA31E0" w:rsidRDefault="00706DCF" w:rsidP="00AA31E0">
            <w:pPr>
              <w:rPr>
                <w:sz w:val="14"/>
              </w:rPr>
            </w:pPr>
            <w:r>
              <w:rPr>
                <w:sz w:val="14"/>
              </w:rPr>
              <w:t>Положить на видное место книжку с песенкой « Жили у бабуси два весёлых гуся».</w:t>
            </w:r>
          </w:p>
        </w:tc>
        <w:tc>
          <w:tcPr>
            <w:tcW w:w="2176" w:type="dxa"/>
            <w:vMerge/>
          </w:tcPr>
          <w:p w:rsidR="00825A8E" w:rsidRPr="00FA602E" w:rsidRDefault="00825A8E" w:rsidP="00706DCF">
            <w:pPr>
              <w:rPr>
                <w:sz w:val="14"/>
                <w:szCs w:val="16"/>
              </w:rPr>
            </w:pPr>
          </w:p>
        </w:tc>
      </w:tr>
      <w:tr w:rsidR="00825A8E" w:rsidRPr="00FA602E" w:rsidTr="00706DCF">
        <w:tc>
          <w:tcPr>
            <w:tcW w:w="533" w:type="dxa"/>
            <w:vMerge/>
          </w:tcPr>
          <w:p w:rsidR="00825A8E" w:rsidRPr="00FA602E" w:rsidRDefault="00825A8E" w:rsidP="00706DCF">
            <w:pPr>
              <w:rPr>
                <w:sz w:val="14"/>
                <w:szCs w:val="16"/>
              </w:rPr>
            </w:pPr>
          </w:p>
        </w:tc>
        <w:tc>
          <w:tcPr>
            <w:tcW w:w="2693" w:type="dxa"/>
          </w:tcPr>
          <w:p w:rsidR="00825A8E" w:rsidRPr="00FA602E" w:rsidRDefault="00825A8E" w:rsidP="00706DCF">
            <w:pPr>
              <w:rPr>
                <w:sz w:val="14"/>
                <w:szCs w:val="16"/>
              </w:rPr>
            </w:pPr>
            <w:r w:rsidRPr="00FA602E">
              <w:rPr>
                <w:color w:val="FF0000"/>
                <w:sz w:val="14"/>
                <w:szCs w:val="16"/>
              </w:rPr>
              <w:t>Вечер</w:t>
            </w:r>
            <w:r w:rsidRPr="00FA602E">
              <w:rPr>
                <w:sz w:val="14"/>
                <w:szCs w:val="16"/>
              </w:rPr>
              <w:t>: оздоровительные и закаливающие мероприятия, гигиенические процедуры.</w:t>
            </w:r>
          </w:p>
          <w:p w:rsidR="00825A8E" w:rsidRPr="00FA602E" w:rsidRDefault="00825A8E" w:rsidP="00706DCF">
            <w:pPr>
              <w:rPr>
                <w:sz w:val="14"/>
                <w:szCs w:val="16"/>
              </w:rPr>
            </w:pPr>
            <w:r w:rsidRPr="00FA602E">
              <w:rPr>
                <w:color w:val="FF0000"/>
                <w:sz w:val="14"/>
                <w:szCs w:val="16"/>
              </w:rPr>
              <w:t>Полдник.</w:t>
            </w:r>
          </w:p>
          <w:p w:rsidR="00825A8E" w:rsidRPr="00FA602E" w:rsidRDefault="00825A8E" w:rsidP="00706DCF">
            <w:pPr>
              <w:rPr>
                <w:sz w:val="14"/>
                <w:szCs w:val="16"/>
              </w:rPr>
            </w:pPr>
            <w:r w:rsidRPr="00FA602E">
              <w:rPr>
                <w:sz w:val="14"/>
                <w:szCs w:val="16"/>
              </w:rPr>
              <w:t xml:space="preserve"> Игры, самостоятельная деятельность детей</w:t>
            </w:r>
          </w:p>
        </w:tc>
        <w:tc>
          <w:tcPr>
            <w:tcW w:w="709" w:type="dxa"/>
            <w:vMerge/>
          </w:tcPr>
          <w:p w:rsidR="00825A8E" w:rsidRPr="00FA602E" w:rsidRDefault="00825A8E" w:rsidP="00706DCF">
            <w:pPr>
              <w:rPr>
                <w:sz w:val="14"/>
                <w:szCs w:val="16"/>
              </w:rPr>
            </w:pPr>
          </w:p>
        </w:tc>
        <w:tc>
          <w:tcPr>
            <w:tcW w:w="3555" w:type="dxa"/>
            <w:gridSpan w:val="2"/>
          </w:tcPr>
          <w:p w:rsidR="00B62BB6" w:rsidRPr="00AA31E0" w:rsidRDefault="00B62BB6" w:rsidP="00AA31E0">
            <w:pPr>
              <w:rPr>
                <w:sz w:val="14"/>
              </w:rPr>
            </w:pPr>
            <w:r w:rsidRPr="00AA31E0">
              <w:rPr>
                <w:sz w:val="14"/>
              </w:rPr>
              <w:t>Игры в дидактическом уголке. Рассмотреть картинки с изображением домашних животных, упражнение на звукоподражание</w:t>
            </w:r>
          </w:p>
          <w:p w:rsidR="00B62BB6" w:rsidRPr="00AA31E0" w:rsidRDefault="00B62BB6" w:rsidP="00AA31E0">
            <w:pPr>
              <w:rPr>
                <w:sz w:val="14"/>
              </w:rPr>
            </w:pPr>
            <w:r w:rsidRPr="00AA31E0">
              <w:rPr>
                <w:sz w:val="14"/>
              </w:rPr>
              <w:t>Д\и «Сложи целое из 4-х частей».</w:t>
            </w:r>
          </w:p>
          <w:p w:rsidR="00B62BB6" w:rsidRPr="00AA31E0" w:rsidRDefault="00B62BB6" w:rsidP="00AA31E0">
            <w:pPr>
              <w:rPr>
                <w:sz w:val="14"/>
              </w:rPr>
            </w:pPr>
            <w:r w:rsidRPr="00AA31E0">
              <w:rPr>
                <w:sz w:val="14"/>
              </w:rPr>
              <w:t>П\и «Воробышки и автомобиль». Показ сказки «Колобок» с помощью настольного театра</w:t>
            </w:r>
          </w:p>
          <w:p w:rsidR="00825A8E" w:rsidRPr="00AA31E0" w:rsidRDefault="00825A8E" w:rsidP="00AA31E0">
            <w:pPr>
              <w:rPr>
                <w:sz w:val="14"/>
              </w:rPr>
            </w:pPr>
          </w:p>
        </w:tc>
        <w:tc>
          <w:tcPr>
            <w:tcW w:w="3108" w:type="dxa"/>
            <w:gridSpan w:val="2"/>
          </w:tcPr>
          <w:p w:rsidR="00232B09" w:rsidRPr="006F2971" w:rsidRDefault="00706DCF" w:rsidP="00232B09">
            <w:pPr>
              <w:rPr>
                <w:bCs/>
                <w:sz w:val="14"/>
              </w:rPr>
            </w:pPr>
            <w:r w:rsidRPr="006F2971">
              <w:rPr>
                <w:bCs/>
                <w:sz w:val="14"/>
              </w:rPr>
              <w:t xml:space="preserve">Сенсорное воспитание </w:t>
            </w:r>
            <w:r w:rsidR="00232B09" w:rsidRPr="006F2971">
              <w:rPr>
                <w:bCs/>
                <w:sz w:val="14"/>
              </w:rPr>
              <w:t xml:space="preserve">разложи по цвету шарики в баночки. Провести с </w:t>
            </w:r>
            <w:r w:rsidR="006F2971">
              <w:rPr>
                <w:bCs/>
                <w:sz w:val="14"/>
              </w:rPr>
              <w:t xml:space="preserve"> Полиной П., Варей и Стёпой.</w:t>
            </w:r>
          </w:p>
          <w:p w:rsidR="00825A8E" w:rsidRPr="00AA31E0" w:rsidRDefault="00825A8E" w:rsidP="00AA31E0">
            <w:pPr>
              <w:rPr>
                <w:sz w:val="14"/>
              </w:rPr>
            </w:pPr>
          </w:p>
        </w:tc>
        <w:tc>
          <w:tcPr>
            <w:tcW w:w="2785" w:type="dxa"/>
          </w:tcPr>
          <w:p w:rsidR="00825A8E" w:rsidRPr="00AA31E0" w:rsidRDefault="00706DCF" w:rsidP="00AA31E0">
            <w:pPr>
              <w:rPr>
                <w:sz w:val="14"/>
              </w:rPr>
            </w:pPr>
            <w:r>
              <w:rPr>
                <w:sz w:val="14"/>
              </w:rPr>
              <w:t>Настольный театр « Колобок». Картинки с животными. Мозаика из 4 частей.</w:t>
            </w:r>
          </w:p>
        </w:tc>
        <w:tc>
          <w:tcPr>
            <w:tcW w:w="2176" w:type="dxa"/>
            <w:vMerge/>
          </w:tcPr>
          <w:p w:rsidR="00825A8E" w:rsidRPr="00FA602E" w:rsidRDefault="00825A8E" w:rsidP="00706DCF">
            <w:pPr>
              <w:rPr>
                <w:sz w:val="14"/>
                <w:szCs w:val="16"/>
              </w:rPr>
            </w:pPr>
          </w:p>
        </w:tc>
      </w:tr>
      <w:tr w:rsidR="00825A8E" w:rsidRPr="00FA602E" w:rsidTr="00706DCF">
        <w:trPr>
          <w:trHeight w:val="750"/>
        </w:trPr>
        <w:tc>
          <w:tcPr>
            <w:tcW w:w="533" w:type="dxa"/>
            <w:vMerge/>
          </w:tcPr>
          <w:p w:rsidR="00825A8E" w:rsidRPr="00FA602E" w:rsidRDefault="00825A8E" w:rsidP="00706DCF">
            <w:pPr>
              <w:rPr>
                <w:sz w:val="14"/>
                <w:szCs w:val="16"/>
              </w:rPr>
            </w:pPr>
          </w:p>
        </w:tc>
        <w:tc>
          <w:tcPr>
            <w:tcW w:w="2693" w:type="dxa"/>
          </w:tcPr>
          <w:p w:rsidR="00825A8E" w:rsidRPr="00FA602E" w:rsidRDefault="00825A8E" w:rsidP="00706DCF">
            <w:pPr>
              <w:rPr>
                <w:sz w:val="14"/>
                <w:szCs w:val="16"/>
              </w:rPr>
            </w:pPr>
            <w:r w:rsidRPr="00FA602E">
              <w:rPr>
                <w:sz w:val="14"/>
                <w:szCs w:val="16"/>
              </w:rPr>
              <w:t>Совместная образовательная деятельность педагога с детьми</w:t>
            </w:r>
          </w:p>
          <w:p w:rsidR="00825A8E" w:rsidRPr="00FA602E" w:rsidRDefault="00825A8E" w:rsidP="00706DCF">
            <w:pPr>
              <w:rPr>
                <w:sz w:val="14"/>
                <w:szCs w:val="16"/>
              </w:rPr>
            </w:pPr>
          </w:p>
          <w:p w:rsidR="00825A8E" w:rsidRPr="00FA602E" w:rsidRDefault="00825A8E" w:rsidP="00706DCF">
            <w:pPr>
              <w:rPr>
                <w:sz w:val="14"/>
                <w:szCs w:val="16"/>
              </w:rPr>
            </w:pPr>
          </w:p>
          <w:p w:rsidR="00825A8E" w:rsidRPr="00FA602E" w:rsidRDefault="00825A8E" w:rsidP="00706DCF">
            <w:pPr>
              <w:rPr>
                <w:sz w:val="14"/>
                <w:szCs w:val="16"/>
              </w:rPr>
            </w:pPr>
          </w:p>
        </w:tc>
        <w:tc>
          <w:tcPr>
            <w:tcW w:w="709" w:type="dxa"/>
            <w:vMerge/>
          </w:tcPr>
          <w:p w:rsidR="00825A8E" w:rsidRPr="00FA602E" w:rsidRDefault="00825A8E" w:rsidP="00706DCF">
            <w:pPr>
              <w:rPr>
                <w:sz w:val="14"/>
                <w:szCs w:val="16"/>
              </w:rPr>
            </w:pPr>
          </w:p>
        </w:tc>
        <w:tc>
          <w:tcPr>
            <w:tcW w:w="9448" w:type="dxa"/>
            <w:gridSpan w:val="5"/>
          </w:tcPr>
          <w:p w:rsidR="00AA31E0" w:rsidRPr="00AA31E0" w:rsidRDefault="00825A8E" w:rsidP="00AA31E0">
            <w:pPr>
              <w:rPr>
                <w:sz w:val="14"/>
              </w:rPr>
            </w:pPr>
            <w:r w:rsidRPr="00AA31E0">
              <w:rPr>
                <w:sz w:val="14"/>
              </w:rPr>
              <w:t xml:space="preserve">2.Коммуникация. Развитие речи. Тема: </w:t>
            </w:r>
            <w:r w:rsidR="00AA31E0" w:rsidRPr="00AA31E0">
              <w:rPr>
                <w:sz w:val="14"/>
              </w:rPr>
              <w:t>Повторение сказки «Репка». Дидактическое упражнение «Кто что ест?», «Скажи “а”»</w:t>
            </w:r>
          </w:p>
          <w:p w:rsidR="00825A8E" w:rsidRPr="00AA31E0" w:rsidRDefault="00AA31E0" w:rsidP="00AA31E0">
            <w:pPr>
              <w:rPr>
                <w:sz w:val="14"/>
              </w:rPr>
            </w:pPr>
            <w:r>
              <w:rPr>
                <w:sz w:val="14"/>
              </w:rPr>
              <w:t xml:space="preserve">Цель: Напомнить детям сказку «Репка»; вызвать желание рассказывать ее вместе с </w:t>
            </w:r>
            <w:r w:rsidRPr="00AA31E0">
              <w:rPr>
                <w:sz w:val="14"/>
              </w:rPr>
              <w:t xml:space="preserve">воспитателем; уточнить представления детей о том, какое животное что ест (мышка грызет корочку сыра, собака -косточку и); активизировать в речи детей глаголы </w:t>
            </w:r>
            <w:r w:rsidRPr="00AA31E0">
              <w:rPr>
                <w:i/>
                <w:iCs/>
                <w:sz w:val="14"/>
              </w:rPr>
              <w:t xml:space="preserve">лакать, грызть, есть; </w:t>
            </w:r>
            <w:r w:rsidRPr="00AA31E0">
              <w:rPr>
                <w:sz w:val="14"/>
              </w:rPr>
              <w:t xml:space="preserve">учить отчетливо произносить звук </w:t>
            </w:r>
            <w:r w:rsidRPr="00AA31E0">
              <w:rPr>
                <w:i/>
                <w:iCs/>
                <w:sz w:val="14"/>
              </w:rPr>
              <w:t xml:space="preserve">а, </w:t>
            </w:r>
            <w:r w:rsidRPr="00AA31E0">
              <w:rPr>
                <w:sz w:val="14"/>
              </w:rPr>
              <w:t>небольшие фразы.</w:t>
            </w:r>
            <w:r>
              <w:rPr>
                <w:sz w:val="14"/>
              </w:rPr>
              <w:t xml:space="preserve"> Гербова с. 33</w:t>
            </w:r>
          </w:p>
        </w:tc>
        <w:tc>
          <w:tcPr>
            <w:tcW w:w="2176" w:type="dxa"/>
            <w:vMerge/>
          </w:tcPr>
          <w:p w:rsidR="00825A8E" w:rsidRPr="00FA602E" w:rsidRDefault="00825A8E" w:rsidP="00706DCF">
            <w:pPr>
              <w:rPr>
                <w:sz w:val="14"/>
                <w:szCs w:val="16"/>
              </w:rPr>
            </w:pPr>
          </w:p>
        </w:tc>
      </w:tr>
      <w:tr w:rsidR="00825A8E" w:rsidRPr="00FA602E" w:rsidTr="00706DCF">
        <w:trPr>
          <w:trHeight w:val="420"/>
        </w:trPr>
        <w:tc>
          <w:tcPr>
            <w:tcW w:w="533" w:type="dxa"/>
            <w:vMerge/>
          </w:tcPr>
          <w:p w:rsidR="00825A8E" w:rsidRPr="00FA602E" w:rsidRDefault="00825A8E" w:rsidP="00706DCF">
            <w:pPr>
              <w:rPr>
                <w:sz w:val="14"/>
                <w:szCs w:val="16"/>
              </w:rPr>
            </w:pPr>
          </w:p>
        </w:tc>
        <w:tc>
          <w:tcPr>
            <w:tcW w:w="2693" w:type="dxa"/>
          </w:tcPr>
          <w:p w:rsidR="00825A8E" w:rsidRPr="00FA602E" w:rsidRDefault="00825A8E" w:rsidP="00706DCF">
            <w:pPr>
              <w:rPr>
                <w:sz w:val="14"/>
                <w:szCs w:val="16"/>
              </w:rPr>
            </w:pPr>
            <w:r w:rsidRPr="00FA602E">
              <w:rPr>
                <w:sz w:val="14"/>
                <w:szCs w:val="16"/>
              </w:rPr>
              <w:t>Подготовка к прогулке</w:t>
            </w:r>
          </w:p>
          <w:p w:rsidR="00825A8E" w:rsidRPr="00FA602E" w:rsidRDefault="00825A8E" w:rsidP="00706DCF">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825A8E" w:rsidRPr="00FA602E" w:rsidRDefault="00825A8E" w:rsidP="00706DCF">
            <w:pPr>
              <w:rPr>
                <w:sz w:val="14"/>
                <w:szCs w:val="16"/>
              </w:rPr>
            </w:pPr>
          </w:p>
        </w:tc>
        <w:tc>
          <w:tcPr>
            <w:tcW w:w="3555" w:type="dxa"/>
            <w:gridSpan w:val="2"/>
          </w:tcPr>
          <w:p w:rsidR="00825A8E" w:rsidRPr="00AA31E0" w:rsidRDefault="00B62BB6" w:rsidP="00AA31E0">
            <w:pPr>
              <w:rPr>
                <w:sz w:val="14"/>
              </w:rPr>
            </w:pPr>
            <w:r w:rsidRPr="00AA31E0">
              <w:rPr>
                <w:sz w:val="14"/>
              </w:rPr>
              <w:t>Рассматривание цветов в клумбе. П\и «Солнышко и дождь». Игры с мыльными пузырями: догонять пузырьки, бегать, не наталкиваясь друг на друга. Трудовые поручение: насыпь песок в песочницу. Д\и «Найди такой же»</w:t>
            </w:r>
          </w:p>
        </w:tc>
        <w:tc>
          <w:tcPr>
            <w:tcW w:w="3108" w:type="dxa"/>
            <w:gridSpan w:val="2"/>
          </w:tcPr>
          <w:p w:rsidR="00825A8E" w:rsidRPr="00AA31E0" w:rsidRDefault="00825A8E" w:rsidP="00AA31E0">
            <w:pPr>
              <w:rPr>
                <w:sz w:val="14"/>
              </w:rPr>
            </w:pPr>
            <w:r w:rsidRPr="00AA31E0">
              <w:rPr>
                <w:sz w:val="14"/>
              </w:rPr>
              <w:t>Работа с малоподвижными детьми.</w:t>
            </w:r>
          </w:p>
          <w:p w:rsidR="00825A8E" w:rsidRPr="00AA31E0" w:rsidRDefault="00825A8E" w:rsidP="00AA31E0">
            <w:pPr>
              <w:rPr>
                <w:sz w:val="14"/>
              </w:rPr>
            </w:pPr>
            <w:r w:rsidRPr="00AA31E0">
              <w:rPr>
                <w:sz w:val="14"/>
              </w:rPr>
              <w:t>Вызвать интерес к трудовой деятельности у всех детей, давая им индивидуальные задания</w:t>
            </w:r>
          </w:p>
        </w:tc>
        <w:tc>
          <w:tcPr>
            <w:tcW w:w="2785" w:type="dxa"/>
          </w:tcPr>
          <w:p w:rsidR="00825A8E" w:rsidRPr="00AA31E0" w:rsidRDefault="00825A8E" w:rsidP="00AA31E0">
            <w:pPr>
              <w:rPr>
                <w:sz w:val="14"/>
              </w:rPr>
            </w:pPr>
            <w:r w:rsidRPr="00AA31E0">
              <w:rPr>
                <w:b/>
                <w:bCs/>
                <w:sz w:val="14"/>
              </w:rPr>
              <w:t>Выносной материал</w:t>
            </w:r>
          </w:p>
          <w:p w:rsidR="00825A8E" w:rsidRPr="00AA31E0" w:rsidRDefault="00825A8E" w:rsidP="00AA31E0">
            <w:pPr>
              <w:rPr>
                <w:sz w:val="14"/>
              </w:rPr>
            </w:pPr>
            <w:r w:rsidRPr="00AA31E0">
              <w:rPr>
                <w:sz w:val="14"/>
              </w:rPr>
              <w:t>Совочки, формочки для песочницы, машинки, кубики для игр.</w:t>
            </w:r>
          </w:p>
        </w:tc>
        <w:tc>
          <w:tcPr>
            <w:tcW w:w="2176" w:type="dxa"/>
            <w:vMerge/>
          </w:tcPr>
          <w:p w:rsidR="00825A8E" w:rsidRPr="00FA602E" w:rsidRDefault="00825A8E" w:rsidP="00706DCF">
            <w:pPr>
              <w:rPr>
                <w:sz w:val="14"/>
                <w:szCs w:val="16"/>
              </w:rPr>
            </w:pPr>
          </w:p>
        </w:tc>
      </w:tr>
    </w:tbl>
    <w:p w:rsidR="00825A8E" w:rsidRDefault="00825A8E" w:rsidP="00825A8E">
      <w:pPr>
        <w:rPr>
          <w:sz w:val="14"/>
          <w:szCs w:val="16"/>
        </w:rPr>
      </w:pPr>
    </w:p>
    <w:p w:rsidR="00232B09" w:rsidRDefault="00232B09" w:rsidP="00825A8E">
      <w:pPr>
        <w:rPr>
          <w:sz w:val="14"/>
          <w:szCs w:val="16"/>
        </w:rPr>
      </w:pPr>
    </w:p>
    <w:p w:rsidR="00232B09" w:rsidRDefault="00232B09" w:rsidP="00825A8E">
      <w:pPr>
        <w:rPr>
          <w:sz w:val="14"/>
          <w:szCs w:val="16"/>
        </w:rPr>
      </w:pPr>
    </w:p>
    <w:p w:rsidR="00232B09" w:rsidRPr="00DD6A9B" w:rsidRDefault="00AB3528" w:rsidP="00232B09">
      <w:pPr>
        <w:rPr>
          <w:sz w:val="24"/>
          <w:szCs w:val="24"/>
        </w:rPr>
      </w:pPr>
      <w:r>
        <w:rPr>
          <w:sz w:val="24"/>
          <w:szCs w:val="24"/>
        </w:rPr>
        <w:lastRenderedPageBreak/>
        <w:t xml:space="preserve">                                                         </w:t>
      </w:r>
      <w:r w:rsidR="00232B09" w:rsidRPr="00FA602E">
        <w:rPr>
          <w:sz w:val="24"/>
          <w:szCs w:val="24"/>
        </w:rPr>
        <w:t>Календарное планирование воспитательно - образовател</w:t>
      </w:r>
      <w:r w:rsidR="00232B09">
        <w:rPr>
          <w:sz w:val="24"/>
          <w:szCs w:val="24"/>
        </w:rPr>
        <w:t xml:space="preserve">ьной работы с детьми </w:t>
      </w:r>
      <w:r w:rsidR="00232B09" w:rsidRPr="00DC1A07">
        <w:rPr>
          <w:sz w:val="24"/>
          <w:szCs w:val="24"/>
        </w:rPr>
        <w:t>на октябрь месяц</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232B09" w:rsidRPr="00FA602E" w:rsidTr="006F2971">
        <w:trPr>
          <w:cantSplit/>
          <w:trHeight w:val="690"/>
        </w:trPr>
        <w:tc>
          <w:tcPr>
            <w:tcW w:w="533" w:type="dxa"/>
            <w:vMerge w:val="restart"/>
            <w:textDirection w:val="btLr"/>
          </w:tcPr>
          <w:p w:rsidR="00232B09" w:rsidRPr="00FA602E" w:rsidRDefault="00232B09" w:rsidP="006F2971">
            <w:pPr>
              <w:ind w:left="113" w:right="113"/>
              <w:rPr>
                <w:sz w:val="16"/>
                <w:szCs w:val="16"/>
              </w:rPr>
            </w:pPr>
            <w:r w:rsidRPr="00FA602E">
              <w:rPr>
                <w:sz w:val="16"/>
                <w:szCs w:val="16"/>
              </w:rPr>
              <w:t>День недели/число</w:t>
            </w:r>
          </w:p>
        </w:tc>
        <w:tc>
          <w:tcPr>
            <w:tcW w:w="2693" w:type="dxa"/>
            <w:vMerge w:val="restart"/>
          </w:tcPr>
          <w:p w:rsidR="00232B09" w:rsidRPr="00FA602E" w:rsidRDefault="00232B09" w:rsidP="006F2971">
            <w:pPr>
              <w:rPr>
                <w:sz w:val="16"/>
                <w:szCs w:val="16"/>
              </w:rPr>
            </w:pPr>
            <w:r w:rsidRPr="00FA602E">
              <w:rPr>
                <w:sz w:val="16"/>
                <w:szCs w:val="16"/>
              </w:rPr>
              <w:t>Режимные моменты. Образовательная деятельность</w:t>
            </w:r>
          </w:p>
        </w:tc>
        <w:tc>
          <w:tcPr>
            <w:tcW w:w="709" w:type="dxa"/>
            <w:vMerge w:val="restart"/>
            <w:textDirection w:val="btLr"/>
          </w:tcPr>
          <w:p w:rsidR="00232B09" w:rsidRPr="00FA602E" w:rsidRDefault="00232B09" w:rsidP="006F2971">
            <w:pPr>
              <w:ind w:left="113" w:right="113"/>
              <w:rPr>
                <w:sz w:val="16"/>
                <w:szCs w:val="16"/>
              </w:rPr>
            </w:pPr>
            <w:r w:rsidRPr="00FA602E">
              <w:rPr>
                <w:sz w:val="16"/>
                <w:szCs w:val="16"/>
              </w:rPr>
              <w:t>Интеграция образовательных областей</w:t>
            </w:r>
          </w:p>
        </w:tc>
        <w:tc>
          <w:tcPr>
            <w:tcW w:w="4981" w:type="dxa"/>
            <w:gridSpan w:val="3"/>
            <w:tcBorders>
              <w:right w:val="nil"/>
            </w:tcBorders>
          </w:tcPr>
          <w:p w:rsidR="00232B09" w:rsidRPr="00FA602E" w:rsidRDefault="00232B09" w:rsidP="006F2971">
            <w:pPr>
              <w:rPr>
                <w:sz w:val="16"/>
                <w:szCs w:val="16"/>
              </w:rPr>
            </w:pPr>
            <w:r w:rsidRPr="00FA602E">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232B09" w:rsidRPr="00FA602E" w:rsidRDefault="00232B09" w:rsidP="006F2971">
            <w:pPr>
              <w:rPr>
                <w:sz w:val="16"/>
                <w:szCs w:val="16"/>
              </w:rPr>
            </w:pPr>
          </w:p>
        </w:tc>
        <w:tc>
          <w:tcPr>
            <w:tcW w:w="2785" w:type="dxa"/>
            <w:vMerge w:val="restart"/>
          </w:tcPr>
          <w:p w:rsidR="00232B09" w:rsidRPr="00FA602E" w:rsidRDefault="00232B09" w:rsidP="006F2971">
            <w:pPr>
              <w:rPr>
                <w:sz w:val="16"/>
                <w:szCs w:val="16"/>
              </w:rPr>
            </w:pPr>
            <w:r w:rsidRPr="00FA602E">
              <w:rPr>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232B09" w:rsidRPr="00FA602E" w:rsidRDefault="00232B09" w:rsidP="006F2971">
            <w:pPr>
              <w:rPr>
                <w:sz w:val="16"/>
                <w:szCs w:val="16"/>
              </w:rPr>
            </w:pPr>
            <w:r w:rsidRPr="00FA602E">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232B09" w:rsidRPr="00FA602E" w:rsidTr="006F2971">
        <w:trPr>
          <w:cantSplit/>
          <w:trHeight w:val="570"/>
        </w:trPr>
        <w:tc>
          <w:tcPr>
            <w:tcW w:w="533" w:type="dxa"/>
            <w:vMerge/>
            <w:textDirection w:val="btLr"/>
          </w:tcPr>
          <w:p w:rsidR="00232B09" w:rsidRPr="00FA602E" w:rsidRDefault="00232B09" w:rsidP="006F2971">
            <w:pPr>
              <w:ind w:left="113" w:right="113"/>
              <w:rPr>
                <w:sz w:val="16"/>
                <w:szCs w:val="16"/>
              </w:rPr>
            </w:pPr>
          </w:p>
        </w:tc>
        <w:tc>
          <w:tcPr>
            <w:tcW w:w="2693" w:type="dxa"/>
            <w:vMerge/>
          </w:tcPr>
          <w:p w:rsidR="00232B09" w:rsidRPr="00FA602E" w:rsidRDefault="00232B09" w:rsidP="006F2971">
            <w:pPr>
              <w:rPr>
                <w:sz w:val="16"/>
                <w:szCs w:val="16"/>
              </w:rPr>
            </w:pPr>
          </w:p>
        </w:tc>
        <w:tc>
          <w:tcPr>
            <w:tcW w:w="709" w:type="dxa"/>
            <w:vMerge/>
            <w:textDirection w:val="btLr"/>
          </w:tcPr>
          <w:p w:rsidR="00232B09" w:rsidRPr="00FA602E" w:rsidRDefault="00232B09" w:rsidP="006F2971">
            <w:pPr>
              <w:ind w:left="113" w:right="113"/>
              <w:rPr>
                <w:sz w:val="16"/>
                <w:szCs w:val="16"/>
              </w:rPr>
            </w:pPr>
          </w:p>
        </w:tc>
        <w:tc>
          <w:tcPr>
            <w:tcW w:w="3542" w:type="dxa"/>
          </w:tcPr>
          <w:p w:rsidR="00232B09" w:rsidRPr="00FA602E" w:rsidRDefault="00232B09" w:rsidP="006F2971">
            <w:pPr>
              <w:rPr>
                <w:sz w:val="16"/>
                <w:szCs w:val="16"/>
              </w:rPr>
            </w:pPr>
            <w:r w:rsidRPr="00FA602E">
              <w:rPr>
                <w:sz w:val="16"/>
                <w:szCs w:val="16"/>
              </w:rPr>
              <w:t xml:space="preserve">                               Групповая,</w:t>
            </w:r>
          </w:p>
          <w:p w:rsidR="00232B09" w:rsidRPr="00FA602E" w:rsidRDefault="00232B09" w:rsidP="006F2971">
            <w:pPr>
              <w:rPr>
                <w:sz w:val="16"/>
                <w:szCs w:val="16"/>
              </w:rPr>
            </w:pPr>
            <w:r w:rsidRPr="00FA602E">
              <w:rPr>
                <w:sz w:val="16"/>
                <w:szCs w:val="16"/>
              </w:rPr>
              <w:t xml:space="preserve">                            подгрупповая</w:t>
            </w:r>
          </w:p>
          <w:p w:rsidR="00232B09" w:rsidRPr="00FA602E" w:rsidRDefault="00232B09" w:rsidP="006F2971">
            <w:pPr>
              <w:rPr>
                <w:sz w:val="16"/>
                <w:szCs w:val="16"/>
              </w:rPr>
            </w:pPr>
          </w:p>
        </w:tc>
        <w:tc>
          <w:tcPr>
            <w:tcW w:w="3121" w:type="dxa"/>
            <w:gridSpan w:val="3"/>
          </w:tcPr>
          <w:p w:rsidR="00232B09" w:rsidRPr="00FA602E" w:rsidRDefault="00232B09" w:rsidP="006F2971">
            <w:pPr>
              <w:rPr>
                <w:sz w:val="16"/>
                <w:szCs w:val="16"/>
              </w:rPr>
            </w:pPr>
            <w:r w:rsidRPr="00FA602E">
              <w:rPr>
                <w:sz w:val="16"/>
                <w:szCs w:val="16"/>
              </w:rPr>
              <w:t xml:space="preserve">                        Индивидуальная</w:t>
            </w:r>
          </w:p>
          <w:p w:rsidR="00232B09" w:rsidRPr="00FA602E" w:rsidRDefault="00232B09" w:rsidP="006F2971">
            <w:pPr>
              <w:rPr>
                <w:sz w:val="16"/>
                <w:szCs w:val="16"/>
              </w:rPr>
            </w:pPr>
          </w:p>
          <w:p w:rsidR="00232B09" w:rsidRPr="00FA602E" w:rsidRDefault="00232B09" w:rsidP="006F2971">
            <w:pPr>
              <w:rPr>
                <w:sz w:val="16"/>
                <w:szCs w:val="16"/>
              </w:rPr>
            </w:pPr>
          </w:p>
        </w:tc>
        <w:tc>
          <w:tcPr>
            <w:tcW w:w="2785" w:type="dxa"/>
            <w:vMerge/>
          </w:tcPr>
          <w:p w:rsidR="00232B09" w:rsidRPr="00FA602E" w:rsidRDefault="00232B09" w:rsidP="006F2971">
            <w:pPr>
              <w:rPr>
                <w:sz w:val="16"/>
                <w:szCs w:val="16"/>
              </w:rPr>
            </w:pPr>
          </w:p>
        </w:tc>
        <w:tc>
          <w:tcPr>
            <w:tcW w:w="2231" w:type="dxa"/>
            <w:vMerge/>
          </w:tcPr>
          <w:p w:rsidR="00232B09" w:rsidRPr="00FA602E" w:rsidRDefault="00232B09" w:rsidP="006F2971">
            <w:pPr>
              <w:rPr>
                <w:sz w:val="16"/>
                <w:szCs w:val="16"/>
              </w:rPr>
            </w:pPr>
          </w:p>
        </w:tc>
      </w:tr>
      <w:tr w:rsidR="00232B09" w:rsidRPr="00FA602E" w:rsidTr="006F2971">
        <w:tc>
          <w:tcPr>
            <w:tcW w:w="533" w:type="dxa"/>
          </w:tcPr>
          <w:p w:rsidR="00232B09" w:rsidRPr="00FA602E" w:rsidRDefault="00232B09" w:rsidP="006F2971">
            <w:pPr>
              <w:rPr>
                <w:sz w:val="16"/>
                <w:szCs w:val="16"/>
              </w:rPr>
            </w:pPr>
            <w:r w:rsidRPr="00FA602E">
              <w:rPr>
                <w:sz w:val="16"/>
                <w:szCs w:val="16"/>
              </w:rPr>
              <w:t>1</w:t>
            </w:r>
          </w:p>
        </w:tc>
        <w:tc>
          <w:tcPr>
            <w:tcW w:w="2693" w:type="dxa"/>
          </w:tcPr>
          <w:p w:rsidR="00232B09" w:rsidRPr="00FA602E" w:rsidRDefault="00232B09" w:rsidP="006F2971">
            <w:pPr>
              <w:rPr>
                <w:sz w:val="16"/>
                <w:szCs w:val="16"/>
              </w:rPr>
            </w:pPr>
            <w:r w:rsidRPr="00FA602E">
              <w:rPr>
                <w:sz w:val="16"/>
                <w:szCs w:val="16"/>
              </w:rPr>
              <w:t xml:space="preserve">               2</w:t>
            </w:r>
          </w:p>
        </w:tc>
        <w:tc>
          <w:tcPr>
            <w:tcW w:w="709" w:type="dxa"/>
          </w:tcPr>
          <w:p w:rsidR="00232B09" w:rsidRPr="00FA602E" w:rsidRDefault="00232B09" w:rsidP="006F2971">
            <w:pPr>
              <w:rPr>
                <w:sz w:val="16"/>
                <w:szCs w:val="16"/>
              </w:rPr>
            </w:pPr>
            <w:r w:rsidRPr="00FA602E">
              <w:rPr>
                <w:sz w:val="16"/>
                <w:szCs w:val="16"/>
              </w:rPr>
              <w:t xml:space="preserve">   3</w:t>
            </w:r>
          </w:p>
        </w:tc>
        <w:tc>
          <w:tcPr>
            <w:tcW w:w="3542" w:type="dxa"/>
          </w:tcPr>
          <w:p w:rsidR="00232B09" w:rsidRPr="00FA602E" w:rsidRDefault="00232B09" w:rsidP="006F2971">
            <w:pPr>
              <w:rPr>
                <w:sz w:val="16"/>
                <w:szCs w:val="16"/>
              </w:rPr>
            </w:pPr>
            <w:r w:rsidRPr="00FA602E">
              <w:rPr>
                <w:sz w:val="16"/>
                <w:szCs w:val="16"/>
              </w:rPr>
              <w:t xml:space="preserve">                            4</w:t>
            </w:r>
          </w:p>
        </w:tc>
        <w:tc>
          <w:tcPr>
            <w:tcW w:w="3121" w:type="dxa"/>
            <w:gridSpan w:val="3"/>
          </w:tcPr>
          <w:p w:rsidR="00232B09" w:rsidRPr="00FA602E" w:rsidRDefault="00232B09" w:rsidP="006F2971">
            <w:pPr>
              <w:rPr>
                <w:sz w:val="16"/>
                <w:szCs w:val="16"/>
              </w:rPr>
            </w:pPr>
            <w:r w:rsidRPr="00FA602E">
              <w:rPr>
                <w:sz w:val="16"/>
                <w:szCs w:val="16"/>
              </w:rPr>
              <w:t xml:space="preserve">                                   5</w:t>
            </w:r>
          </w:p>
        </w:tc>
        <w:tc>
          <w:tcPr>
            <w:tcW w:w="2785" w:type="dxa"/>
          </w:tcPr>
          <w:p w:rsidR="00232B09" w:rsidRPr="00FA602E" w:rsidRDefault="00232B09" w:rsidP="006F2971">
            <w:pPr>
              <w:ind w:firstLine="708"/>
              <w:rPr>
                <w:sz w:val="16"/>
                <w:szCs w:val="16"/>
              </w:rPr>
            </w:pPr>
            <w:r w:rsidRPr="00FA602E">
              <w:rPr>
                <w:sz w:val="16"/>
                <w:szCs w:val="16"/>
              </w:rPr>
              <w:t xml:space="preserve">    6</w:t>
            </w:r>
          </w:p>
        </w:tc>
        <w:tc>
          <w:tcPr>
            <w:tcW w:w="2231" w:type="dxa"/>
          </w:tcPr>
          <w:p w:rsidR="00232B09" w:rsidRPr="00FA602E" w:rsidRDefault="00232B09" w:rsidP="006F2971">
            <w:pPr>
              <w:ind w:firstLine="708"/>
              <w:rPr>
                <w:sz w:val="16"/>
                <w:szCs w:val="16"/>
              </w:rPr>
            </w:pPr>
            <w:r w:rsidRPr="00FA602E">
              <w:rPr>
                <w:sz w:val="16"/>
                <w:szCs w:val="16"/>
              </w:rPr>
              <w:t>7</w:t>
            </w:r>
          </w:p>
        </w:tc>
      </w:tr>
      <w:tr w:rsidR="00232B09" w:rsidRPr="00FA602E" w:rsidTr="006F2971">
        <w:trPr>
          <w:cantSplit/>
          <w:trHeight w:val="1602"/>
        </w:trPr>
        <w:tc>
          <w:tcPr>
            <w:tcW w:w="533" w:type="dxa"/>
            <w:vMerge w:val="restart"/>
            <w:textDirection w:val="btLr"/>
          </w:tcPr>
          <w:p w:rsidR="00232B09" w:rsidRPr="00FA602E" w:rsidRDefault="00344494" w:rsidP="006F2971">
            <w:pPr>
              <w:ind w:left="113" w:right="113"/>
              <w:rPr>
                <w:sz w:val="24"/>
                <w:szCs w:val="24"/>
              </w:rPr>
            </w:pPr>
            <w:r>
              <w:rPr>
                <w:sz w:val="24"/>
                <w:szCs w:val="24"/>
              </w:rPr>
              <w:t xml:space="preserve">                      Пятница 21</w:t>
            </w:r>
            <w:r w:rsidR="00232B09" w:rsidRPr="00FA602E">
              <w:rPr>
                <w:sz w:val="24"/>
                <w:szCs w:val="24"/>
              </w:rPr>
              <w:t>октября</w:t>
            </w:r>
          </w:p>
        </w:tc>
        <w:tc>
          <w:tcPr>
            <w:tcW w:w="2693" w:type="dxa"/>
          </w:tcPr>
          <w:p w:rsidR="00232B09" w:rsidRPr="00FA602E" w:rsidRDefault="00232B09" w:rsidP="006F2971">
            <w:pPr>
              <w:rPr>
                <w:sz w:val="14"/>
                <w:szCs w:val="16"/>
              </w:rPr>
            </w:pPr>
            <w:r w:rsidRPr="00FA602E">
              <w:rPr>
                <w:color w:val="FF0000"/>
                <w:sz w:val="14"/>
                <w:szCs w:val="16"/>
              </w:rPr>
              <w:t>Утро</w:t>
            </w:r>
            <w:r w:rsidRPr="00FA602E">
              <w:rPr>
                <w:sz w:val="14"/>
                <w:szCs w:val="16"/>
              </w:rPr>
              <w:t>: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232B09" w:rsidRPr="00FA602E" w:rsidRDefault="00232B09" w:rsidP="006F2971">
            <w:pPr>
              <w:rPr>
                <w:color w:val="FF0000"/>
                <w:sz w:val="14"/>
                <w:szCs w:val="16"/>
              </w:rPr>
            </w:pPr>
            <w:r w:rsidRPr="00FA602E">
              <w:rPr>
                <w:color w:val="FF0000"/>
                <w:sz w:val="14"/>
                <w:szCs w:val="16"/>
              </w:rPr>
              <w:t>Завтрак.</w:t>
            </w:r>
          </w:p>
          <w:p w:rsidR="00232B09" w:rsidRPr="00FA602E" w:rsidRDefault="00232B09" w:rsidP="006F2971">
            <w:pPr>
              <w:rPr>
                <w:color w:val="FF0000"/>
                <w:sz w:val="14"/>
                <w:szCs w:val="16"/>
              </w:rPr>
            </w:pPr>
            <w:r w:rsidRPr="00FA602E">
              <w:rPr>
                <w:sz w:val="14"/>
                <w:szCs w:val="16"/>
              </w:rPr>
              <w:t xml:space="preserve"> Игры малой подвижности, артикуляционная и пальчиковая гимнастика.</w:t>
            </w:r>
          </w:p>
        </w:tc>
        <w:tc>
          <w:tcPr>
            <w:tcW w:w="709" w:type="dxa"/>
            <w:vMerge w:val="restart"/>
            <w:textDirection w:val="btLr"/>
          </w:tcPr>
          <w:p w:rsidR="00232B09" w:rsidRPr="00FA602E" w:rsidRDefault="00232B09" w:rsidP="006F2971">
            <w:pPr>
              <w:ind w:left="113" w:right="113"/>
              <w:rPr>
                <w:sz w:val="14"/>
                <w:szCs w:val="16"/>
              </w:rPr>
            </w:pPr>
            <w:r w:rsidRPr="00FA602E">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232B09" w:rsidRPr="007E47AF" w:rsidRDefault="00232B09" w:rsidP="007E47AF">
            <w:pPr>
              <w:rPr>
                <w:sz w:val="14"/>
              </w:rPr>
            </w:pPr>
            <w:r w:rsidRPr="007E47AF">
              <w:rPr>
                <w:sz w:val="14"/>
              </w:rPr>
              <w:t>Полить цветы и обтереть листья прививать бережное отношение к растениям. Предложить дидактические игры на развитие мелкой моторики</w:t>
            </w:r>
          </w:p>
          <w:p w:rsidR="00EA5EE0" w:rsidRPr="00EA5EE0" w:rsidRDefault="00EA5EE0" w:rsidP="00EA5EE0">
            <w:pPr>
              <w:rPr>
                <w:sz w:val="14"/>
              </w:rPr>
            </w:pPr>
            <w:r w:rsidRPr="00EA5EE0">
              <w:rPr>
                <w:sz w:val="14"/>
              </w:rPr>
              <w:t>Знакомство с гостьей.</w:t>
            </w:r>
          </w:p>
          <w:p w:rsidR="00232B09" w:rsidRPr="00ED0F5D" w:rsidRDefault="00EA5EE0" w:rsidP="00EA5EE0">
            <w:r w:rsidRPr="00EA5EE0">
              <w:rPr>
                <w:sz w:val="14"/>
              </w:rPr>
              <w:t>Изготовление большой неваляшки из бумажных кругов. Игра «Большая нева</w:t>
            </w:r>
            <w:r w:rsidRPr="00EA5EE0">
              <w:rPr>
                <w:sz w:val="14"/>
              </w:rPr>
              <w:softHyphen/>
              <w:t>ляшка» (дети прикрепляют большой круг и поменьше на фланелеграф или приклеивают их на лист).</w:t>
            </w:r>
          </w:p>
        </w:tc>
        <w:tc>
          <w:tcPr>
            <w:tcW w:w="3121" w:type="dxa"/>
            <w:gridSpan w:val="3"/>
          </w:tcPr>
          <w:p w:rsidR="00232B09" w:rsidRPr="00E246D6" w:rsidRDefault="00EA5EE0" w:rsidP="00EA5EE0">
            <w:r w:rsidRPr="00EA5EE0">
              <w:rPr>
                <w:sz w:val="14"/>
              </w:rPr>
              <w:t>Рассматривание картины с осенним пейзажем: учить детей понимать сюжет, умение слушать объяснение воспитателя.</w:t>
            </w:r>
            <w:r>
              <w:rPr>
                <w:sz w:val="14"/>
              </w:rPr>
              <w:t xml:space="preserve"> Провести с Сашей Т., Варей и Марьяной.</w:t>
            </w:r>
          </w:p>
        </w:tc>
        <w:tc>
          <w:tcPr>
            <w:tcW w:w="2785" w:type="dxa"/>
          </w:tcPr>
          <w:p w:rsidR="00232B09" w:rsidRPr="00FA602E" w:rsidRDefault="00344494" w:rsidP="006F2971">
            <w:pPr>
              <w:rPr>
                <w:sz w:val="14"/>
                <w:szCs w:val="16"/>
              </w:rPr>
            </w:pPr>
            <w:r>
              <w:rPr>
                <w:sz w:val="14"/>
                <w:szCs w:val="16"/>
              </w:rPr>
              <w:t>Цветная бумага, белый лист ф.А 4, нарезанные круги разного размера.</w:t>
            </w:r>
          </w:p>
        </w:tc>
        <w:tc>
          <w:tcPr>
            <w:tcW w:w="2231" w:type="dxa"/>
            <w:vMerge w:val="restart"/>
          </w:tcPr>
          <w:p w:rsidR="00232B09" w:rsidRPr="00FA602E" w:rsidRDefault="00232B09" w:rsidP="00EA5EE0">
            <w:pPr>
              <w:rPr>
                <w:sz w:val="14"/>
                <w:szCs w:val="16"/>
              </w:rPr>
            </w:pPr>
            <w:r w:rsidRPr="00FA602E">
              <w:rPr>
                <w:sz w:val="14"/>
                <w:szCs w:val="16"/>
              </w:rPr>
              <w:t xml:space="preserve">Беседа с родителями о </w:t>
            </w:r>
            <w:r w:rsidR="00DD4997">
              <w:rPr>
                <w:sz w:val="14"/>
                <w:szCs w:val="16"/>
              </w:rPr>
              <w:t>питании детей в выходные дни.</w:t>
            </w:r>
          </w:p>
        </w:tc>
      </w:tr>
      <w:tr w:rsidR="00232B09" w:rsidRPr="00FA602E" w:rsidTr="006F2971">
        <w:trPr>
          <w:trHeight w:val="580"/>
        </w:trPr>
        <w:tc>
          <w:tcPr>
            <w:tcW w:w="533" w:type="dxa"/>
            <w:vMerge/>
          </w:tcPr>
          <w:p w:rsidR="00232B09" w:rsidRPr="00FA602E" w:rsidRDefault="00232B09" w:rsidP="006F2971">
            <w:pPr>
              <w:rPr>
                <w:sz w:val="14"/>
                <w:szCs w:val="16"/>
              </w:rPr>
            </w:pPr>
          </w:p>
        </w:tc>
        <w:tc>
          <w:tcPr>
            <w:tcW w:w="2693" w:type="dxa"/>
          </w:tcPr>
          <w:p w:rsidR="00232B09" w:rsidRPr="00FA602E" w:rsidRDefault="00232B09" w:rsidP="006F2971">
            <w:pPr>
              <w:rPr>
                <w:sz w:val="14"/>
                <w:szCs w:val="16"/>
              </w:rPr>
            </w:pPr>
            <w:r w:rsidRPr="00FA602E">
              <w:rPr>
                <w:sz w:val="14"/>
                <w:szCs w:val="16"/>
              </w:rPr>
              <w:t>Совместная образовательная деятельность педагога с детьми</w:t>
            </w:r>
          </w:p>
        </w:tc>
        <w:tc>
          <w:tcPr>
            <w:tcW w:w="709" w:type="dxa"/>
            <w:vMerge/>
          </w:tcPr>
          <w:p w:rsidR="00232B09" w:rsidRPr="00FA602E" w:rsidRDefault="00232B09" w:rsidP="006F2971">
            <w:pPr>
              <w:rPr>
                <w:sz w:val="14"/>
                <w:szCs w:val="16"/>
              </w:rPr>
            </w:pPr>
          </w:p>
        </w:tc>
        <w:tc>
          <w:tcPr>
            <w:tcW w:w="9448" w:type="dxa"/>
            <w:gridSpan w:val="5"/>
          </w:tcPr>
          <w:p w:rsidR="00232B09" w:rsidRPr="009B7AE3" w:rsidRDefault="00232B09" w:rsidP="006F2971">
            <w:pPr>
              <w:rPr>
                <w:rFonts w:ascii="Times New Roman" w:eastAsia="Calibri" w:hAnsi="Times New Roman" w:cs="Times New Roman"/>
                <w:color w:val="000000" w:themeColor="text1"/>
                <w:sz w:val="2"/>
                <w:szCs w:val="28"/>
              </w:rPr>
            </w:pPr>
            <w:r w:rsidRPr="009B7AE3">
              <w:rPr>
                <w:sz w:val="2"/>
              </w:rPr>
              <w:t>1.Познание. Конструирование. Тема:</w:t>
            </w:r>
            <w:r w:rsidRPr="009B7AE3">
              <w:rPr>
                <w:rFonts w:ascii="Times New Roman" w:eastAsia="Calibri" w:hAnsi="Times New Roman" w:cs="Times New Roman"/>
                <w:color w:val="000000" w:themeColor="text1"/>
                <w:sz w:val="2"/>
                <w:szCs w:val="28"/>
              </w:rPr>
              <w:t xml:space="preserve"> «Башня для игрушки» повторение</w:t>
            </w:r>
          </w:p>
          <w:p w:rsidR="007E47AF" w:rsidRPr="007E47AF" w:rsidRDefault="00232B09" w:rsidP="007E47AF">
            <w:pPr>
              <w:rPr>
                <w:sz w:val="14"/>
              </w:rPr>
            </w:pPr>
            <w:r w:rsidRPr="00FE3D5C">
              <w:rPr>
                <w:sz w:val="14"/>
              </w:rPr>
              <w:t xml:space="preserve">1.Познание.Конструирование. Тема: </w:t>
            </w:r>
            <w:r w:rsidR="007E47AF" w:rsidRPr="007E47AF">
              <w:rPr>
                <w:sz w:val="14"/>
              </w:rPr>
              <w:t xml:space="preserve">Игры – занятия со строительным материалом. </w:t>
            </w:r>
          </w:p>
          <w:p w:rsidR="007E47AF" w:rsidRPr="007E47AF" w:rsidRDefault="007E47AF" w:rsidP="007E47AF">
            <w:pPr>
              <w:rPr>
                <w:sz w:val="14"/>
              </w:rPr>
            </w:pPr>
            <w:r w:rsidRPr="007E47AF">
              <w:rPr>
                <w:sz w:val="14"/>
              </w:rPr>
              <w:t>«Разные дорожки»</w:t>
            </w:r>
          </w:p>
          <w:p w:rsidR="007E47AF" w:rsidRPr="007E47AF" w:rsidRDefault="007E47AF" w:rsidP="007E47AF">
            <w:pPr>
              <w:rPr>
                <w:sz w:val="14"/>
              </w:rPr>
            </w:pPr>
            <w:r w:rsidRPr="007E47AF">
              <w:rPr>
                <w:sz w:val="14"/>
              </w:rPr>
              <w:t>Цель: Учить детей строить дорожки из кирпичиков, приставляя их друг к другу узкими короткими гранями, различать постройки и игрушки по цвету, играть с постройками. Развивать желание общаться.</w:t>
            </w:r>
          </w:p>
          <w:p w:rsidR="007E47AF" w:rsidRPr="007E47AF" w:rsidRDefault="007E47AF" w:rsidP="007E47AF">
            <w:pPr>
              <w:rPr>
                <w:sz w:val="14"/>
              </w:rPr>
            </w:pPr>
            <w:r w:rsidRPr="007E47AF">
              <w:rPr>
                <w:sz w:val="14"/>
              </w:rPr>
              <w:t>Куцакова с.25</w:t>
            </w:r>
          </w:p>
          <w:p w:rsidR="00232B09" w:rsidRPr="009B7AE3" w:rsidRDefault="00232B09" w:rsidP="00232B09">
            <w:pPr>
              <w:rPr>
                <w:sz w:val="2"/>
              </w:rPr>
            </w:pPr>
          </w:p>
          <w:p w:rsidR="00232B09" w:rsidRPr="009B7AE3" w:rsidRDefault="00232B09" w:rsidP="006F2971">
            <w:pPr>
              <w:rPr>
                <w:sz w:val="2"/>
              </w:rPr>
            </w:pPr>
          </w:p>
        </w:tc>
        <w:tc>
          <w:tcPr>
            <w:tcW w:w="2231" w:type="dxa"/>
            <w:vMerge/>
          </w:tcPr>
          <w:p w:rsidR="00232B09" w:rsidRPr="00FA602E" w:rsidRDefault="00232B09" w:rsidP="006F2971">
            <w:pPr>
              <w:rPr>
                <w:sz w:val="14"/>
                <w:szCs w:val="16"/>
              </w:rPr>
            </w:pPr>
          </w:p>
        </w:tc>
      </w:tr>
      <w:tr w:rsidR="00232B09" w:rsidRPr="00FA602E" w:rsidTr="006F2971">
        <w:trPr>
          <w:trHeight w:val="1293"/>
        </w:trPr>
        <w:tc>
          <w:tcPr>
            <w:tcW w:w="533" w:type="dxa"/>
            <w:vMerge/>
          </w:tcPr>
          <w:p w:rsidR="00232B09" w:rsidRPr="00FA602E" w:rsidRDefault="00232B09" w:rsidP="006F2971">
            <w:pPr>
              <w:rPr>
                <w:sz w:val="14"/>
                <w:szCs w:val="16"/>
              </w:rPr>
            </w:pPr>
          </w:p>
        </w:tc>
        <w:tc>
          <w:tcPr>
            <w:tcW w:w="2693" w:type="dxa"/>
          </w:tcPr>
          <w:p w:rsidR="00232B09" w:rsidRPr="00FA602E" w:rsidRDefault="00232B09" w:rsidP="006F2971">
            <w:pPr>
              <w:rPr>
                <w:sz w:val="14"/>
                <w:szCs w:val="16"/>
              </w:rPr>
            </w:pPr>
            <w:r w:rsidRPr="00FA602E">
              <w:rPr>
                <w:sz w:val="14"/>
                <w:szCs w:val="16"/>
              </w:rPr>
              <w:t>Игры. Подготовка к прогулке</w:t>
            </w:r>
          </w:p>
          <w:p w:rsidR="00232B09" w:rsidRPr="00FA602E" w:rsidRDefault="00232B09" w:rsidP="006F2971">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232B09" w:rsidRPr="00FA602E" w:rsidRDefault="00232B09" w:rsidP="006F2971">
            <w:pPr>
              <w:rPr>
                <w:sz w:val="14"/>
                <w:szCs w:val="16"/>
              </w:rPr>
            </w:pPr>
          </w:p>
        </w:tc>
        <w:tc>
          <w:tcPr>
            <w:tcW w:w="3555" w:type="dxa"/>
            <w:gridSpan w:val="2"/>
          </w:tcPr>
          <w:p w:rsidR="007E47AF" w:rsidRPr="007E47AF" w:rsidRDefault="007E47AF" w:rsidP="007E47AF">
            <w:pPr>
              <w:rPr>
                <w:sz w:val="14"/>
              </w:rPr>
            </w:pPr>
            <w:r w:rsidRPr="007E47AF">
              <w:rPr>
                <w:sz w:val="14"/>
              </w:rPr>
              <w:t>Наблюдение ветром, игры с вертушками, султанчиками. Трудовые поручения: подмети бортики песочницы. П\и «Ветерок». Игры с выносным материалом. Д\и «Узнай друга по описанию»</w:t>
            </w:r>
          </w:p>
          <w:p w:rsidR="00232B09" w:rsidRPr="00FA602E" w:rsidRDefault="00232B09" w:rsidP="006F2971">
            <w:pPr>
              <w:rPr>
                <w:sz w:val="14"/>
              </w:rPr>
            </w:pPr>
          </w:p>
          <w:p w:rsidR="00232B09" w:rsidRPr="00FA602E" w:rsidRDefault="00232B09" w:rsidP="006F2971">
            <w:pPr>
              <w:rPr>
                <w:sz w:val="14"/>
                <w:szCs w:val="16"/>
              </w:rPr>
            </w:pPr>
          </w:p>
        </w:tc>
        <w:tc>
          <w:tcPr>
            <w:tcW w:w="3108" w:type="dxa"/>
            <w:gridSpan w:val="2"/>
          </w:tcPr>
          <w:p w:rsidR="00232B09" w:rsidRPr="00FA602E" w:rsidRDefault="00232B09" w:rsidP="006F2971">
            <w:pPr>
              <w:rPr>
                <w:sz w:val="14"/>
                <w:szCs w:val="16"/>
              </w:rPr>
            </w:pPr>
            <w:r w:rsidRPr="00FA602E">
              <w:rPr>
                <w:sz w:val="14"/>
                <w:szCs w:val="16"/>
              </w:rPr>
              <w:t>Работа с малоподвижными детьми.</w:t>
            </w:r>
            <w:r w:rsidR="00EA5EE0">
              <w:rPr>
                <w:sz w:val="14"/>
                <w:szCs w:val="16"/>
              </w:rPr>
              <w:t xml:space="preserve"> Провести с Сашей Т.</w:t>
            </w:r>
          </w:p>
          <w:p w:rsidR="00232B09" w:rsidRPr="00FA602E" w:rsidRDefault="00232B09" w:rsidP="006F2971">
            <w:pPr>
              <w:rPr>
                <w:sz w:val="14"/>
                <w:szCs w:val="16"/>
              </w:rPr>
            </w:pPr>
          </w:p>
        </w:tc>
        <w:tc>
          <w:tcPr>
            <w:tcW w:w="2785" w:type="dxa"/>
          </w:tcPr>
          <w:p w:rsidR="00232B09" w:rsidRPr="009F2924" w:rsidRDefault="00232B09" w:rsidP="006F2971">
            <w:pPr>
              <w:rPr>
                <w:sz w:val="14"/>
                <w:szCs w:val="16"/>
              </w:rPr>
            </w:pPr>
            <w:r w:rsidRPr="009F2924">
              <w:rPr>
                <w:sz w:val="14"/>
                <w:szCs w:val="16"/>
              </w:rPr>
              <w:t>Выносной материал</w:t>
            </w:r>
          </w:p>
          <w:p w:rsidR="00232B09" w:rsidRPr="00FA602E" w:rsidRDefault="00232B09" w:rsidP="00AB280C">
            <w:pPr>
              <w:rPr>
                <w:sz w:val="14"/>
                <w:szCs w:val="16"/>
              </w:rPr>
            </w:pPr>
            <w:r w:rsidRPr="009F2924">
              <w:rPr>
                <w:sz w:val="14"/>
                <w:szCs w:val="16"/>
              </w:rPr>
              <w:t>Совочки, ф</w:t>
            </w:r>
            <w:r>
              <w:rPr>
                <w:sz w:val="14"/>
                <w:szCs w:val="16"/>
              </w:rPr>
              <w:t>ормочки для песочницы, машинки</w:t>
            </w:r>
            <w:r w:rsidRPr="009F2924">
              <w:rPr>
                <w:sz w:val="14"/>
                <w:szCs w:val="16"/>
              </w:rPr>
              <w:t>,</w:t>
            </w:r>
            <w:r w:rsidR="00AB280C">
              <w:rPr>
                <w:sz w:val="14"/>
                <w:szCs w:val="16"/>
              </w:rPr>
              <w:t>вертушки</w:t>
            </w:r>
            <w:r>
              <w:rPr>
                <w:sz w:val="14"/>
                <w:szCs w:val="16"/>
              </w:rPr>
              <w:t>.</w:t>
            </w:r>
          </w:p>
        </w:tc>
        <w:tc>
          <w:tcPr>
            <w:tcW w:w="2231" w:type="dxa"/>
            <w:vMerge/>
          </w:tcPr>
          <w:p w:rsidR="00232B09" w:rsidRPr="00FA602E" w:rsidRDefault="00232B09" w:rsidP="006F2971">
            <w:pPr>
              <w:rPr>
                <w:sz w:val="14"/>
                <w:szCs w:val="16"/>
              </w:rPr>
            </w:pPr>
          </w:p>
        </w:tc>
      </w:tr>
      <w:tr w:rsidR="00232B09" w:rsidRPr="00FA602E" w:rsidTr="006F2971">
        <w:trPr>
          <w:trHeight w:val="748"/>
        </w:trPr>
        <w:tc>
          <w:tcPr>
            <w:tcW w:w="533" w:type="dxa"/>
            <w:vMerge/>
          </w:tcPr>
          <w:p w:rsidR="00232B09" w:rsidRPr="00FA602E" w:rsidRDefault="00232B09" w:rsidP="006F2971">
            <w:pPr>
              <w:rPr>
                <w:sz w:val="14"/>
                <w:szCs w:val="16"/>
              </w:rPr>
            </w:pPr>
          </w:p>
        </w:tc>
        <w:tc>
          <w:tcPr>
            <w:tcW w:w="2693" w:type="dxa"/>
          </w:tcPr>
          <w:p w:rsidR="00232B09" w:rsidRPr="00FA602E" w:rsidRDefault="00232B09" w:rsidP="006F2971">
            <w:pPr>
              <w:rPr>
                <w:sz w:val="14"/>
                <w:szCs w:val="16"/>
              </w:rPr>
            </w:pPr>
            <w:r w:rsidRPr="00FA602E">
              <w:rPr>
                <w:sz w:val="14"/>
                <w:szCs w:val="16"/>
              </w:rPr>
              <w:t>Возвращение детей с прогулки,  гигиенические процедуры.</w:t>
            </w:r>
          </w:p>
          <w:p w:rsidR="00232B09" w:rsidRPr="00FA602E" w:rsidRDefault="00232B09" w:rsidP="006F2971">
            <w:pPr>
              <w:rPr>
                <w:sz w:val="14"/>
                <w:szCs w:val="16"/>
              </w:rPr>
            </w:pPr>
            <w:r w:rsidRPr="00FA602E">
              <w:rPr>
                <w:color w:val="FF0000"/>
                <w:sz w:val="14"/>
                <w:szCs w:val="16"/>
              </w:rPr>
              <w:t>Обед</w:t>
            </w:r>
            <w:r w:rsidRPr="00FA602E">
              <w:rPr>
                <w:sz w:val="14"/>
                <w:szCs w:val="16"/>
              </w:rPr>
              <w:t>.</w:t>
            </w:r>
          </w:p>
          <w:p w:rsidR="00232B09" w:rsidRPr="00FA602E" w:rsidRDefault="00232B09" w:rsidP="006F2971">
            <w:pPr>
              <w:rPr>
                <w:sz w:val="14"/>
                <w:szCs w:val="16"/>
              </w:rPr>
            </w:pPr>
            <w:r w:rsidRPr="00FA602E">
              <w:rPr>
                <w:sz w:val="14"/>
                <w:szCs w:val="16"/>
              </w:rPr>
              <w:t xml:space="preserve"> Ситуативные разговоры.</w:t>
            </w:r>
          </w:p>
        </w:tc>
        <w:tc>
          <w:tcPr>
            <w:tcW w:w="709" w:type="dxa"/>
            <w:vMerge/>
          </w:tcPr>
          <w:p w:rsidR="00232B09" w:rsidRPr="00FA602E" w:rsidRDefault="00232B09" w:rsidP="006F2971">
            <w:pPr>
              <w:rPr>
                <w:sz w:val="14"/>
                <w:szCs w:val="16"/>
              </w:rPr>
            </w:pPr>
          </w:p>
        </w:tc>
        <w:tc>
          <w:tcPr>
            <w:tcW w:w="3555" w:type="dxa"/>
            <w:gridSpan w:val="2"/>
          </w:tcPr>
          <w:p w:rsidR="00232B09" w:rsidRPr="00AB280C" w:rsidRDefault="00AB280C" w:rsidP="00AB280C">
            <w:r w:rsidRPr="00AB280C">
              <w:rPr>
                <w:sz w:val="14"/>
              </w:rPr>
              <w:t>Чтение сказки «Колобок».Учить детей внимательно  слушать сказку, воспринимать текст без опоры на наглядный материал, показ. Учить детей запоминать персонажей и песенку (повторять отдельные слова, предложения), отвечать на вопросы воспитателя предложением из 3-4 слов.</w:t>
            </w:r>
          </w:p>
        </w:tc>
        <w:tc>
          <w:tcPr>
            <w:tcW w:w="3108" w:type="dxa"/>
            <w:gridSpan w:val="2"/>
          </w:tcPr>
          <w:p w:rsidR="00232B09" w:rsidRPr="00FA602E" w:rsidRDefault="00232B09" w:rsidP="00D9130E">
            <w:pPr>
              <w:rPr>
                <w:sz w:val="14"/>
                <w:szCs w:val="16"/>
              </w:rPr>
            </w:pPr>
            <w:r w:rsidRPr="00FA602E">
              <w:rPr>
                <w:sz w:val="14"/>
                <w:szCs w:val="16"/>
              </w:rPr>
              <w:t xml:space="preserve">С каждым ребёнком  навыки К.Г.Н. </w:t>
            </w:r>
            <w:r w:rsidR="00D9130E" w:rsidRPr="00D9130E">
              <w:rPr>
                <w:sz w:val="14"/>
                <w:szCs w:val="16"/>
              </w:rPr>
              <w:t>Продолжать учить закатывать рукава перед мытьем рук, насухо вытирать их после мытья.</w:t>
            </w:r>
          </w:p>
        </w:tc>
        <w:tc>
          <w:tcPr>
            <w:tcW w:w="2785" w:type="dxa"/>
          </w:tcPr>
          <w:p w:rsidR="00232B09" w:rsidRPr="00FA602E" w:rsidRDefault="00AB280C" w:rsidP="006F2971">
            <w:pPr>
              <w:rPr>
                <w:sz w:val="14"/>
                <w:szCs w:val="16"/>
              </w:rPr>
            </w:pPr>
            <w:r>
              <w:rPr>
                <w:sz w:val="14"/>
                <w:szCs w:val="16"/>
              </w:rPr>
              <w:t>Книжка с русской народной сказкой « Колобок».</w:t>
            </w:r>
          </w:p>
        </w:tc>
        <w:tc>
          <w:tcPr>
            <w:tcW w:w="2231" w:type="dxa"/>
            <w:vMerge/>
          </w:tcPr>
          <w:p w:rsidR="00232B09" w:rsidRPr="00FA602E" w:rsidRDefault="00232B09" w:rsidP="006F2971">
            <w:pPr>
              <w:rPr>
                <w:sz w:val="14"/>
                <w:szCs w:val="16"/>
              </w:rPr>
            </w:pPr>
          </w:p>
        </w:tc>
      </w:tr>
      <w:tr w:rsidR="00232B09" w:rsidRPr="00FA602E" w:rsidTr="006F2971">
        <w:tc>
          <w:tcPr>
            <w:tcW w:w="533" w:type="dxa"/>
            <w:vMerge/>
          </w:tcPr>
          <w:p w:rsidR="00232B09" w:rsidRPr="00FA602E" w:rsidRDefault="00232B09" w:rsidP="006F2971">
            <w:pPr>
              <w:rPr>
                <w:sz w:val="14"/>
                <w:szCs w:val="16"/>
              </w:rPr>
            </w:pPr>
          </w:p>
        </w:tc>
        <w:tc>
          <w:tcPr>
            <w:tcW w:w="2693" w:type="dxa"/>
          </w:tcPr>
          <w:p w:rsidR="00232B09" w:rsidRPr="00FA602E" w:rsidRDefault="00232B09" w:rsidP="006F2971">
            <w:pPr>
              <w:rPr>
                <w:sz w:val="14"/>
                <w:szCs w:val="16"/>
              </w:rPr>
            </w:pPr>
            <w:r w:rsidRPr="00FA602E">
              <w:rPr>
                <w:color w:val="FF0000"/>
                <w:sz w:val="14"/>
                <w:szCs w:val="16"/>
              </w:rPr>
              <w:t>Вечер</w:t>
            </w:r>
            <w:r w:rsidRPr="00FA602E">
              <w:rPr>
                <w:sz w:val="14"/>
                <w:szCs w:val="16"/>
              </w:rPr>
              <w:t>: оздоровительные и закаливающие мероприятия, гигиенические процедуры.</w:t>
            </w:r>
          </w:p>
          <w:p w:rsidR="00232B09" w:rsidRPr="00FA602E" w:rsidRDefault="00232B09" w:rsidP="006F2971">
            <w:pPr>
              <w:rPr>
                <w:sz w:val="14"/>
                <w:szCs w:val="16"/>
              </w:rPr>
            </w:pPr>
            <w:r w:rsidRPr="00FA602E">
              <w:rPr>
                <w:color w:val="FF0000"/>
                <w:sz w:val="14"/>
                <w:szCs w:val="16"/>
              </w:rPr>
              <w:t>Полдник.</w:t>
            </w:r>
          </w:p>
          <w:p w:rsidR="00232B09" w:rsidRPr="00FA602E" w:rsidRDefault="00232B09" w:rsidP="006F2971">
            <w:pPr>
              <w:rPr>
                <w:sz w:val="14"/>
                <w:szCs w:val="16"/>
              </w:rPr>
            </w:pPr>
            <w:r w:rsidRPr="00FA602E">
              <w:rPr>
                <w:sz w:val="14"/>
                <w:szCs w:val="16"/>
              </w:rPr>
              <w:t xml:space="preserve"> Игры, самостоятельная деятельность детей</w:t>
            </w:r>
          </w:p>
        </w:tc>
        <w:tc>
          <w:tcPr>
            <w:tcW w:w="709" w:type="dxa"/>
            <w:vMerge/>
          </w:tcPr>
          <w:p w:rsidR="00232B09" w:rsidRPr="00FA602E" w:rsidRDefault="00232B09" w:rsidP="006F2971">
            <w:pPr>
              <w:rPr>
                <w:sz w:val="14"/>
                <w:szCs w:val="16"/>
              </w:rPr>
            </w:pPr>
          </w:p>
        </w:tc>
        <w:tc>
          <w:tcPr>
            <w:tcW w:w="3555" w:type="dxa"/>
            <w:gridSpan w:val="2"/>
          </w:tcPr>
          <w:p w:rsidR="00EA5EE0" w:rsidRPr="00EA5EE0" w:rsidRDefault="00EA5EE0" w:rsidP="00EA5EE0">
            <w:pPr>
              <w:rPr>
                <w:sz w:val="14"/>
                <w:szCs w:val="16"/>
              </w:rPr>
            </w:pPr>
            <w:r w:rsidRPr="00EA5EE0">
              <w:rPr>
                <w:sz w:val="14"/>
                <w:szCs w:val="16"/>
              </w:rPr>
              <w:t>Конструирование кроватки для нева</w:t>
            </w:r>
            <w:r w:rsidRPr="00EA5EE0">
              <w:rPr>
                <w:sz w:val="14"/>
                <w:szCs w:val="16"/>
              </w:rPr>
              <w:softHyphen/>
              <w:t>ляшки из конструктора.</w:t>
            </w:r>
          </w:p>
          <w:p w:rsidR="00EA5EE0" w:rsidRPr="00EA5EE0" w:rsidRDefault="00EA5EE0" w:rsidP="00EA5EE0">
            <w:pPr>
              <w:rPr>
                <w:sz w:val="14"/>
                <w:szCs w:val="16"/>
              </w:rPr>
            </w:pPr>
            <w:r w:rsidRPr="00EA5EE0">
              <w:rPr>
                <w:sz w:val="14"/>
                <w:szCs w:val="16"/>
              </w:rPr>
              <w:t>Двигательная пауза «Погуляем» (муз. Е. Д. Макшанцевой).</w:t>
            </w:r>
          </w:p>
          <w:p w:rsidR="00EA5EE0" w:rsidRPr="00EA5EE0" w:rsidRDefault="00EA5EE0" w:rsidP="00EA5EE0">
            <w:pPr>
              <w:rPr>
                <w:sz w:val="14"/>
                <w:szCs w:val="16"/>
              </w:rPr>
            </w:pPr>
            <w:r w:rsidRPr="00EA5EE0">
              <w:rPr>
                <w:sz w:val="14"/>
                <w:szCs w:val="16"/>
              </w:rPr>
              <w:t>Лепка маленькой неваляшки. Игра «Маленькая неваляшка» (дети лепят маленькую неваляшку и сравнивают её с большой).</w:t>
            </w:r>
          </w:p>
          <w:p w:rsidR="00232B09" w:rsidRDefault="00EA5EE0" w:rsidP="00EA5EE0">
            <w:pPr>
              <w:rPr>
                <w:sz w:val="14"/>
                <w:szCs w:val="16"/>
              </w:rPr>
            </w:pPr>
            <w:r w:rsidRPr="00EA5EE0">
              <w:rPr>
                <w:sz w:val="14"/>
                <w:szCs w:val="16"/>
              </w:rPr>
              <w:t>Игра-песенка «Неваляшка» (сл. 3. Петровой, муз. 3. Левиной)</w:t>
            </w:r>
          </w:p>
          <w:p w:rsidR="00DD4997" w:rsidRPr="00FA602E" w:rsidRDefault="00DD4997" w:rsidP="00EA5EE0">
            <w:pPr>
              <w:rPr>
                <w:sz w:val="14"/>
                <w:szCs w:val="16"/>
              </w:rPr>
            </w:pPr>
            <w:r>
              <w:rPr>
                <w:sz w:val="14"/>
                <w:szCs w:val="16"/>
              </w:rPr>
              <w:t>Итоговое мероприятие: « В гостях у Неваляшки».</w:t>
            </w:r>
          </w:p>
        </w:tc>
        <w:tc>
          <w:tcPr>
            <w:tcW w:w="3108" w:type="dxa"/>
            <w:gridSpan w:val="2"/>
          </w:tcPr>
          <w:p w:rsidR="00232B09" w:rsidRPr="00344494" w:rsidRDefault="00344494" w:rsidP="006F2971">
            <w:pPr>
              <w:rPr>
                <w:sz w:val="14"/>
                <w:szCs w:val="16"/>
              </w:rPr>
            </w:pPr>
            <w:r w:rsidRPr="00344494">
              <w:rPr>
                <w:bCs/>
                <w:sz w:val="14"/>
                <w:szCs w:val="16"/>
              </w:rPr>
              <w:t>Развитие речи. Пальчиковая игра «Коза»</w:t>
            </w:r>
            <w:r>
              <w:rPr>
                <w:bCs/>
                <w:sz w:val="14"/>
                <w:szCs w:val="16"/>
              </w:rPr>
              <w:t xml:space="preserve"> Провести с СашеТ., Варей и Стёпой.</w:t>
            </w:r>
          </w:p>
        </w:tc>
        <w:tc>
          <w:tcPr>
            <w:tcW w:w="2785" w:type="dxa"/>
          </w:tcPr>
          <w:p w:rsidR="00232B09" w:rsidRDefault="00344494" w:rsidP="006F2971">
            <w:pPr>
              <w:rPr>
                <w:sz w:val="14"/>
                <w:szCs w:val="16"/>
              </w:rPr>
            </w:pPr>
            <w:r>
              <w:rPr>
                <w:sz w:val="14"/>
                <w:szCs w:val="16"/>
              </w:rPr>
              <w:t>Пластилин, большая н</w:t>
            </w:r>
            <w:r w:rsidR="00227170">
              <w:rPr>
                <w:sz w:val="14"/>
                <w:szCs w:val="16"/>
              </w:rPr>
              <w:t>еваляшка, напольный конструктор, Проигрыватель,</w:t>
            </w:r>
          </w:p>
          <w:p w:rsidR="00227170" w:rsidRPr="00FA602E" w:rsidRDefault="00227170" w:rsidP="006F2971">
            <w:pPr>
              <w:rPr>
                <w:sz w:val="14"/>
                <w:szCs w:val="16"/>
              </w:rPr>
            </w:pPr>
            <w:r>
              <w:rPr>
                <w:sz w:val="14"/>
                <w:szCs w:val="16"/>
              </w:rPr>
              <w:t>Чайный сервиз( детский).</w:t>
            </w:r>
          </w:p>
        </w:tc>
        <w:tc>
          <w:tcPr>
            <w:tcW w:w="2231" w:type="dxa"/>
            <w:vMerge/>
          </w:tcPr>
          <w:p w:rsidR="00232B09" w:rsidRPr="00FA602E" w:rsidRDefault="00232B09" w:rsidP="006F2971">
            <w:pPr>
              <w:rPr>
                <w:sz w:val="14"/>
                <w:szCs w:val="16"/>
              </w:rPr>
            </w:pPr>
          </w:p>
        </w:tc>
      </w:tr>
      <w:tr w:rsidR="00232B09" w:rsidRPr="00FA602E" w:rsidTr="006F2971">
        <w:trPr>
          <w:trHeight w:val="508"/>
        </w:trPr>
        <w:tc>
          <w:tcPr>
            <w:tcW w:w="533" w:type="dxa"/>
            <w:vMerge/>
          </w:tcPr>
          <w:p w:rsidR="00232B09" w:rsidRPr="00FA602E" w:rsidRDefault="00232B09" w:rsidP="006F2971">
            <w:pPr>
              <w:rPr>
                <w:sz w:val="14"/>
                <w:szCs w:val="16"/>
              </w:rPr>
            </w:pPr>
          </w:p>
        </w:tc>
        <w:tc>
          <w:tcPr>
            <w:tcW w:w="2693" w:type="dxa"/>
          </w:tcPr>
          <w:p w:rsidR="00232B09" w:rsidRPr="00FA602E" w:rsidRDefault="00232B09" w:rsidP="006F2971">
            <w:pPr>
              <w:rPr>
                <w:sz w:val="14"/>
                <w:szCs w:val="16"/>
              </w:rPr>
            </w:pPr>
            <w:r w:rsidRPr="00FA602E">
              <w:rPr>
                <w:sz w:val="14"/>
                <w:szCs w:val="16"/>
              </w:rPr>
              <w:t>Совместная образовательная деятельность педагога с детьми</w:t>
            </w:r>
          </w:p>
          <w:p w:rsidR="00232B09" w:rsidRPr="00FA602E" w:rsidRDefault="00232B09" w:rsidP="006F2971">
            <w:pPr>
              <w:rPr>
                <w:sz w:val="14"/>
                <w:szCs w:val="16"/>
              </w:rPr>
            </w:pPr>
          </w:p>
          <w:p w:rsidR="00232B09" w:rsidRPr="00FA602E" w:rsidRDefault="00232B09" w:rsidP="006F2971">
            <w:pPr>
              <w:rPr>
                <w:sz w:val="14"/>
                <w:szCs w:val="16"/>
              </w:rPr>
            </w:pPr>
          </w:p>
          <w:p w:rsidR="00232B09" w:rsidRPr="00FA602E" w:rsidRDefault="00232B09" w:rsidP="006F2971">
            <w:pPr>
              <w:rPr>
                <w:sz w:val="14"/>
                <w:szCs w:val="16"/>
              </w:rPr>
            </w:pPr>
          </w:p>
        </w:tc>
        <w:tc>
          <w:tcPr>
            <w:tcW w:w="709" w:type="dxa"/>
            <w:vMerge/>
          </w:tcPr>
          <w:p w:rsidR="00232B09" w:rsidRPr="00FA602E" w:rsidRDefault="00232B09" w:rsidP="006F2971">
            <w:pPr>
              <w:rPr>
                <w:sz w:val="14"/>
                <w:szCs w:val="16"/>
              </w:rPr>
            </w:pPr>
          </w:p>
        </w:tc>
        <w:tc>
          <w:tcPr>
            <w:tcW w:w="9448" w:type="dxa"/>
            <w:gridSpan w:val="5"/>
          </w:tcPr>
          <w:p w:rsidR="00AB280C" w:rsidRPr="00AB280C" w:rsidRDefault="00232B09" w:rsidP="00AB280C">
            <w:pPr>
              <w:rPr>
                <w:sz w:val="14"/>
                <w:szCs w:val="16"/>
              </w:rPr>
            </w:pPr>
            <w:r w:rsidRPr="00FA602E">
              <w:rPr>
                <w:sz w:val="14"/>
                <w:szCs w:val="16"/>
              </w:rPr>
              <w:t>2.Ф</w:t>
            </w:r>
            <w:r w:rsidR="00AB280C">
              <w:rPr>
                <w:sz w:val="14"/>
                <w:szCs w:val="16"/>
              </w:rPr>
              <w:t>изическая культура. Физо. .</w:t>
            </w:r>
            <w:r w:rsidR="00AB280C" w:rsidRPr="00AB280C">
              <w:rPr>
                <w:sz w:val="14"/>
                <w:szCs w:val="16"/>
              </w:rPr>
              <w:t>Цель: Развивать умение соблюдать указанное направление во время ходьбы и бега, приучать бегать в разных направлениях, не мешая друг другу, развивать внимание. Лайзане с.79</w:t>
            </w:r>
          </w:p>
          <w:p w:rsidR="00D9130E" w:rsidRPr="00DC0373" w:rsidRDefault="00D9130E" w:rsidP="00D9130E">
            <w:pPr>
              <w:rPr>
                <w:sz w:val="14"/>
                <w:szCs w:val="16"/>
              </w:rPr>
            </w:pPr>
          </w:p>
          <w:p w:rsidR="00232B09" w:rsidRPr="00DC0373" w:rsidRDefault="00232B09" w:rsidP="006F2971">
            <w:pPr>
              <w:rPr>
                <w:sz w:val="14"/>
                <w:szCs w:val="16"/>
              </w:rPr>
            </w:pPr>
          </w:p>
        </w:tc>
        <w:tc>
          <w:tcPr>
            <w:tcW w:w="2231" w:type="dxa"/>
            <w:vMerge/>
          </w:tcPr>
          <w:p w:rsidR="00232B09" w:rsidRPr="00FA602E" w:rsidRDefault="00232B09" w:rsidP="006F2971">
            <w:pPr>
              <w:rPr>
                <w:sz w:val="14"/>
                <w:szCs w:val="16"/>
              </w:rPr>
            </w:pPr>
          </w:p>
        </w:tc>
      </w:tr>
      <w:tr w:rsidR="00232B09" w:rsidRPr="00FA602E" w:rsidTr="006F2971">
        <w:trPr>
          <w:trHeight w:val="420"/>
        </w:trPr>
        <w:tc>
          <w:tcPr>
            <w:tcW w:w="533" w:type="dxa"/>
            <w:vMerge/>
          </w:tcPr>
          <w:p w:rsidR="00232B09" w:rsidRPr="00FA602E" w:rsidRDefault="00232B09" w:rsidP="006F2971">
            <w:pPr>
              <w:rPr>
                <w:sz w:val="14"/>
                <w:szCs w:val="16"/>
              </w:rPr>
            </w:pPr>
          </w:p>
        </w:tc>
        <w:tc>
          <w:tcPr>
            <w:tcW w:w="2693" w:type="dxa"/>
          </w:tcPr>
          <w:p w:rsidR="00232B09" w:rsidRPr="00FA602E" w:rsidRDefault="00232B09" w:rsidP="006F2971">
            <w:pPr>
              <w:rPr>
                <w:sz w:val="14"/>
                <w:szCs w:val="16"/>
              </w:rPr>
            </w:pPr>
            <w:r w:rsidRPr="00FA602E">
              <w:rPr>
                <w:sz w:val="14"/>
                <w:szCs w:val="16"/>
              </w:rPr>
              <w:t>Подготовка к прогулке</w:t>
            </w:r>
          </w:p>
          <w:p w:rsidR="00232B09" w:rsidRPr="00FA602E" w:rsidRDefault="00232B09" w:rsidP="006F2971">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232B09" w:rsidRPr="00FA602E" w:rsidRDefault="00232B09" w:rsidP="006F2971">
            <w:pPr>
              <w:rPr>
                <w:sz w:val="14"/>
                <w:szCs w:val="16"/>
              </w:rPr>
            </w:pPr>
          </w:p>
        </w:tc>
        <w:tc>
          <w:tcPr>
            <w:tcW w:w="3555" w:type="dxa"/>
            <w:gridSpan w:val="2"/>
          </w:tcPr>
          <w:p w:rsidR="007E47AF" w:rsidRPr="007E47AF" w:rsidRDefault="007E47AF" w:rsidP="007E47AF">
            <w:pPr>
              <w:rPr>
                <w:sz w:val="14"/>
                <w:szCs w:val="16"/>
              </w:rPr>
            </w:pPr>
            <w:r w:rsidRPr="007E47AF">
              <w:rPr>
                <w:sz w:val="14"/>
                <w:szCs w:val="16"/>
              </w:rPr>
              <w:t>Наблюдение ветром, игры с вертушками, султанчиками. Трудовые поручения: подмети бортики песочницы. П\и «Ветерок». Игры с выносным материалом. Д\и «Узнай друга по описанию»</w:t>
            </w:r>
          </w:p>
          <w:p w:rsidR="00232B09" w:rsidRPr="00FA602E" w:rsidRDefault="00232B09" w:rsidP="006F2971">
            <w:pPr>
              <w:rPr>
                <w:sz w:val="14"/>
                <w:szCs w:val="16"/>
              </w:rPr>
            </w:pPr>
          </w:p>
        </w:tc>
        <w:tc>
          <w:tcPr>
            <w:tcW w:w="3108" w:type="dxa"/>
            <w:gridSpan w:val="2"/>
          </w:tcPr>
          <w:p w:rsidR="00232B09" w:rsidRPr="00FA602E" w:rsidRDefault="00232B09" w:rsidP="006F2971">
            <w:pPr>
              <w:rPr>
                <w:sz w:val="14"/>
                <w:szCs w:val="16"/>
              </w:rPr>
            </w:pPr>
            <w:r w:rsidRPr="00FA602E">
              <w:rPr>
                <w:sz w:val="14"/>
                <w:szCs w:val="16"/>
              </w:rPr>
              <w:t>Работа с малоподвижными детьми.</w:t>
            </w:r>
          </w:p>
          <w:p w:rsidR="00232B09" w:rsidRPr="00FA602E" w:rsidRDefault="00232B09" w:rsidP="006F2971">
            <w:pPr>
              <w:rPr>
                <w:sz w:val="14"/>
                <w:szCs w:val="16"/>
              </w:rPr>
            </w:pPr>
          </w:p>
        </w:tc>
        <w:tc>
          <w:tcPr>
            <w:tcW w:w="2785" w:type="dxa"/>
          </w:tcPr>
          <w:p w:rsidR="00232B09" w:rsidRPr="00667EF1" w:rsidRDefault="00232B09" w:rsidP="006F2971">
            <w:pPr>
              <w:rPr>
                <w:sz w:val="14"/>
                <w:szCs w:val="16"/>
              </w:rPr>
            </w:pPr>
            <w:r w:rsidRPr="00667EF1">
              <w:rPr>
                <w:sz w:val="14"/>
                <w:szCs w:val="16"/>
              </w:rPr>
              <w:t>Выносной материал</w:t>
            </w:r>
          </w:p>
          <w:p w:rsidR="00232B09" w:rsidRPr="00FA602E" w:rsidRDefault="00232B09" w:rsidP="00AB280C">
            <w:pPr>
              <w:rPr>
                <w:sz w:val="14"/>
                <w:szCs w:val="16"/>
              </w:rPr>
            </w:pPr>
            <w:r w:rsidRPr="00667EF1">
              <w:rPr>
                <w:sz w:val="14"/>
                <w:szCs w:val="16"/>
              </w:rPr>
              <w:t>Совочки, формочки для пес</w:t>
            </w:r>
            <w:r w:rsidR="00D9130E">
              <w:rPr>
                <w:sz w:val="14"/>
                <w:szCs w:val="16"/>
              </w:rPr>
              <w:t xml:space="preserve">очницы, машинки, </w:t>
            </w:r>
            <w:r w:rsidR="00AB280C">
              <w:rPr>
                <w:sz w:val="14"/>
                <w:szCs w:val="16"/>
              </w:rPr>
              <w:t>вертушки</w:t>
            </w:r>
            <w:r w:rsidRPr="00667EF1">
              <w:rPr>
                <w:sz w:val="14"/>
                <w:szCs w:val="16"/>
              </w:rPr>
              <w:t>.</w:t>
            </w:r>
          </w:p>
        </w:tc>
        <w:tc>
          <w:tcPr>
            <w:tcW w:w="2231" w:type="dxa"/>
            <w:vMerge/>
          </w:tcPr>
          <w:p w:rsidR="00232B09" w:rsidRPr="00FA602E" w:rsidRDefault="00232B09" w:rsidP="006F2971">
            <w:pPr>
              <w:rPr>
                <w:sz w:val="14"/>
                <w:szCs w:val="16"/>
              </w:rPr>
            </w:pPr>
          </w:p>
        </w:tc>
      </w:tr>
    </w:tbl>
    <w:p w:rsidR="007E6230" w:rsidRPr="00FA602E" w:rsidRDefault="00AB3528" w:rsidP="007E6230">
      <w:pPr>
        <w:rPr>
          <w:sz w:val="24"/>
          <w:szCs w:val="24"/>
        </w:rPr>
      </w:pPr>
      <w:r>
        <w:rPr>
          <w:sz w:val="24"/>
          <w:szCs w:val="24"/>
        </w:rPr>
        <w:lastRenderedPageBreak/>
        <w:t xml:space="preserve">                                 </w:t>
      </w:r>
      <w:r w:rsidR="007E6230" w:rsidRPr="00FA602E">
        <w:rPr>
          <w:sz w:val="24"/>
          <w:szCs w:val="24"/>
        </w:rPr>
        <w:t>Календарное планирование воспитательно - образовате</w:t>
      </w:r>
      <w:r w:rsidR="007E6230">
        <w:rPr>
          <w:sz w:val="24"/>
          <w:szCs w:val="24"/>
        </w:rPr>
        <w:t xml:space="preserve">льной работы с детьми </w:t>
      </w:r>
      <w:r w:rsidR="007E6230" w:rsidRPr="00DC1A07">
        <w:rPr>
          <w:sz w:val="24"/>
          <w:szCs w:val="24"/>
        </w:rPr>
        <w:t>на октябрь месяц</w:t>
      </w:r>
    </w:p>
    <w:p w:rsidR="007E6230" w:rsidRDefault="007E6230" w:rsidP="007E6230">
      <w:pPr>
        <w:rPr>
          <w:sz w:val="16"/>
          <w:szCs w:val="16"/>
        </w:rPr>
      </w:pPr>
      <w:r w:rsidRPr="00FA602E">
        <w:rPr>
          <w:sz w:val="16"/>
          <w:szCs w:val="16"/>
        </w:rPr>
        <w:t xml:space="preserve">1 младшая  группа                                                 </w:t>
      </w:r>
      <w:r w:rsidR="0073203F">
        <w:rPr>
          <w:sz w:val="16"/>
          <w:szCs w:val="16"/>
        </w:rPr>
        <w:t xml:space="preserve">                                                                                                                                           </w:t>
      </w:r>
      <w:r w:rsidRPr="00FA602E">
        <w:rPr>
          <w:sz w:val="16"/>
          <w:szCs w:val="16"/>
        </w:rPr>
        <w:t xml:space="preserve">Тема:  </w:t>
      </w:r>
      <w:r w:rsidR="00916F68">
        <w:rPr>
          <w:sz w:val="16"/>
          <w:szCs w:val="16"/>
        </w:rPr>
        <w:t>«Осень».</w:t>
      </w:r>
      <w:r w:rsidRPr="00FA602E">
        <w:rPr>
          <w:sz w:val="16"/>
          <w:szCs w:val="16"/>
        </w:rPr>
        <w:t xml:space="preserve"> Итоговое мероприятие</w:t>
      </w:r>
      <w:r w:rsidR="00916F68">
        <w:rPr>
          <w:sz w:val="16"/>
          <w:szCs w:val="16"/>
        </w:rPr>
        <w:t>: «Осень золотая в гости к нам пришла».</w:t>
      </w:r>
    </w:p>
    <w:p w:rsidR="007E6230" w:rsidRPr="00FA602E" w:rsidRDefault="007E6230" w:rsidP="007E6230">
      <w:pPr>
        <w:rPr>
          <w:sz w:val="16"/>
          <w:szCs w:val="16"/>
        </w:rPr>
      </w:pPr>
      <w:r w:rsidRPr="00FA602E">
        <w:rPr>
          <w:sz w:val="16"/>
          <w:szCs w:val="16"/>
        </w:rPr>
        <w:t>Дата про</w:t>
      </w:r>
      <w:r>
        <w:rPr>
          <w:sz w:val="16"/>
          <w:szCs w:val="16"/>
        </w:rPr>
        <w:t>в</w:t>
      </w:r>
      <w:r w:rsidR="0001639D">
        <w:rPr>
          <w:sz w:val="16"/>
          <w:szCs w:val="16"/>
        </w:rPr>
        <w:t>едения итогового мероприятия: 28</w:t>
      </w:r>
      <w:r w:rsidRPr="00FA602E">
        <w:rPr>
          <w:sz w:val="16"/>
          <w:szCs w:val="16"/>
        </w:rPr>
        <w:t xml:space="preserve"> ОКТЯБРЯ 2011 г.                                                                                                            Ответственный за проведение итогового мероприятия</w:t>
      </w:r>
      <w:r w:rsidR="0001639D">
        <w:rPr>
          <w:sz w:val="16"/>
          <w:szCs w:val="16"/>
        </w:rPr>
        <w:t xml:space="preserve">: </w:t>
      </w:r>
    </w:p>
    <w:tbl>
      <w:tblPr>
        <w:tblStyle w:val="a3"/>
        <w:tblW w:w="0" w:type="auto"/>
        <w:tblLook w:val="04A0" w:firstRow="1" w:lastRow="0" w:firstColumn="1" w:lastColumn="0" w:noHBand="0" w:noVBand="1"/>
      </w:tblPr>
      <w:tblGrid>
        <w:gridCol w:w="536"/>
        <w:gridCol w:w="2709"/>
        <w:gridCol w:w="713"/>
        <w:gridCol w:w="3562"/>
        <w:gridCol w:w="14"/>
        <w:gridCol w:w="1434"/>
        <w:gridCol w:w="1692"/>
        <w:gridCol w:w="2801"/>
        <w:gridCol w:w="2244"/>
      </w:tblGrid>
      <w:tr w:rsidR="007E6230" w:rsidRPr="00FA602E" w:rsidTr="007E6230">
        <w:trPr>
          <w:cantSplit/>
          <w:trHeight w:val="719"/>
        </w:trPr>
        <w:tc>
          <w:tcPr>
            <w:tcW w:w="536" w:type="dxa"/>
            <w:vMerge w:val="restart"/>
            <w:textDirection w:val="btLr"/>
          </w:tcPr>
          <w:p w:rsidR="007E6230" w:rsidRPr="00FA602E" w:rsidRDefault="007E6230" w:rsidP="007E6230">
            <w:pPr>
              <w:ind w:left="113" w:right="113"/>
              <w:rPr>
                <w:sz w:val="16"/>
                <w:szCs w:val="16"/>
              </w:rPr>
            </w:pPr>
            <w:r w:rsidRPr="00FA602E">
              <w:rPr>
                <w:sz w:val="16"/>
                <w:szCs w:val="16"/>
              </w:rPr>
              <w:t>День недели/число</w:t>
            </w:r>
          </w:p>
        </w:tc>
        <w:tc>
          <w:tcPr>
            <w:tcW w:w="2709" w:type="dxa"/>
            <w:vMerge w:val="restart"/>
          </w:tcPr>
          <w:p w:rsidR="007E6230" w:rsidRPr="00FA602E" w:rsidRDefault="007E6230" w:rsidP="007E6230">
            <w:pPr>
              <w:rPr>
                <w:sz w:val="16"/>
                <w:szCs w:val="16"/>
              </w:rPr>
            </w:pPr>
            <w:r w:rsidRPr="00FA602E">
              <w:rPr>
                <w:sz w:val="16"/>
                <w:szCs w:val="16"/>
              </w:rPr>
              <w:t>Режимные моменты. Образовательная деятельность</w:t>
            </w:r>
          </w:p>
        </w:tc>
        <w:tc>
          <w:tcPr>
            <w:tcW w:w="713" w:type="dxa"/>
            <w:vMerge w:val="restart"/>
            <w:textDirection w:val="btLr"/>
          </w:tcPr>
          <w:p w:rsidR="007E6230" w:rsidRPr="00FA602E" w:rsidRDefault="007E6230" w:rsidP="007E6230">
            <w:pPr>
              <w:ind w:left="113" w:right="113"/>
              <w:rPr>
                <w:sz w:val="16"/>
                <w:szCs w:val="16"/>
              </w:rPr>
            </w:pPr>
            <w:r w:rsidRPr="00FA602E">
              <w:rPr>
                <w:sz w:val="16"/>
                <w:szCs w:val="16"/>
              </w:rPr>
              <w:t>Интеграция образовательных областей</w:t>
            </w:r>
          </w:p>
        </w:tc>
        <w:tc>
          <w:tcPr>
            <w:tcW w:w="5010" w:type="dxa"/>
            <w:gridSpan w:val="3"/>
            <w:tcBorders>
              <w:right w:val="nil"/>
            </w:tcBorders>
          </w:tcPr>
          <w:p w:rsidR="007E6230" w:rsidRPr="00FA602E" w:rsidRDefault="007E6230" w:rsidP="007E6230">
            <w:pPr>
              <w:rPr>
                <w:sz w:val="16"/>
                <w:szCs w:val="16"/>
              </w:rPr>
            </w:pPr>
            <w:r w:rsidRPr="00FA602E">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92" w:type="dxa"/>
            <w:tcBorders>
              <w:left w:val="nil"/>
            </w:tcBorders>
          </w:tcPr>
          <w:p w:rsidR="007E6230" w:rsidRPr="00FA602E" w:rsidRDefault="007E6230" w:rsidP="007E6230">
            <w:pPr>
              <w:rPr>
                <w:sz w:val="16"/>
                <w:szCs w:val="16"/>
              </w:rPr>
            </w:pPr>
          </w:p>
        </w:tc>
        <w:tc>
          <w:tcPr>
            <w:tcW w:w="2801" w:type="dxa"/>
            <w:vMerge w:val="restart"/>
          </w:tcPr>
          <w:p w:rsidR="007E6230" w:rsidRPr="00FA602E" w:rsidRDefault="007E6230" w:rsidP="007E6230">
            <w:pPr>
              <w:rPr>
                <w:sz w:val="16"/>
                <w:szCs w:val="16"/>
              </w:rPr>
            </w:pPr>
            <w:r w:rsidRPr="00FA602E">
              <w:rPr>
                <w:sz w:val="16"/>
                <w:szCs w:val="16"/>
              </w:rPr>
              <w:t>Создание условий для самостоятельной деятельности детей (в центрах активности, на участке детского сада)</w:t>
            </w:r>
          </w:p>
        </w:tc>
        <w:tc>
          <w:tcPr>
            <w:tcW w:w="2244" w:type="dxa"/>
            <w:vMerge w:val="restart"/>
          </w:tcPr>
          <w:p w:rsidR="007E6230" w:rsidRPr="00FA602E" w:rsidRDefault="007E6230" w:rsidP="007E6230">
            <w:pPr>
              <w:rPr>
                <w:sz w:val="16"/>
                <w:szCs w:val="16"/>
              </w:rPr>
            </w:pPr>
            <w:r w:rsidRPr="00FA602E">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7E6230" w:rsidRPr="00FA602E" w:rsidTr="0001639D">
        <w:trPr>
          <w:cantSplit/>
          <w:trHeight w:val="528"/>
        </w:trPr>
        <w:tc>
          <w:tcPr>
            <w:tcW w:w="536" w:type="dxa"/>
            <w:vMerge/>
            <w:textDirection w:val="btLr"/>
          </w:tcPr>
          <w:p w:rsidR="007E6230" w:rsidRPr="00FA602E" w:rsidRDefault="007E6230" w:rsidP="007E6230">
            <w:pPr>
              <w:ind w:left="113" w:right="113"/>
              <w:rPr>
                <w:sz w:val="16"/>
                <w:szCs w:val="16"/>
              </w:rPr>
            </w:pPr>
          </w:p>
        </w:tc>
        <w:tc>
          <w:tcPr>
            <w:tcW w:w="2709" w:type="dxa"/>
            <w:vMerge/>
          </w:tcPr>
          <w:p w:rsidR="007E6230" w:rsidRPr="00FA602E" w:rsidRDefault="007E6230" w:rsidP="007E6230">
            <w:pPr>
              <w:rPr>
                <w:sz w:val="16"/>
                <w:szCs w:val="16"/>
              </w:rPr>
            </w:pPr>
          </w:p>
        </w:tc>
        <w:tc>
          <w:tcPr>
            <w:tcW w:w="713" w:type="dxa"/>
            <w:vMerge/>
            <w:textDirection w:val="btLr"/>
          </w:tcPr>
          <w:p w:rsidR="007E6230" w:rsidRPr="00FA602E" w:rsidRDefault="007E6230" w:rsidP="007E6230">
            <w:pPr>
              <w:ind w:left="113" w:right="113"/>
              <w:rPr>
                <w:sz w:val="16"/>
                <w:szCs w:val="16"/>
              </w:rPr>
            </w:pPr>
          </w:p>
        </w:tc>
        <w:tc>
          <w:tcPr>
            <w:tcW w:w="3562" w:type="dxa"/>
          </w:tcPr>
          <w:p w:rsidR="007E6230" w:rsidRPr="00FA602E" w:rsidRDefault="007E6230" w:rsidP="007E6230">
            <w:pPr>
              <w:rPr>
                <w:sz w:val="16"/>
                <w:szCs w:val="16"/>
              </w:rPr>
            </w:pPr>
            <w:r w:rsidRPr="00FA602E">
              <w:rPr>
                <w:sz w:val="16"/>
                <w:szCs w:val="16"/>
              </w:rPr>
              <w:t xml:space="preserve">                               Групповая,</w:t>
            </w:r>
          </w:p>
          <w:p w:rsidR="007E6230" w:rsidRPr="00FA602E" w:rsidRDefault="007E6230" w:rsidP="007E6230">
            <w:pPr>
              <w:rPr>
                <w:sz w:val="16"/>
                <w:szCs w:val="16"/>
              </w:rPr>
            </w:pPr>
            <w:r w:rsidRPr="00FA602E">
              <w:rPr>
                <w:sz w:val="16"/>
                <w:szCs w:val="16"/>
              </w:rPr>
              <w:t xml:space="preserve">                            подгрупповая</w:t>
            </w:r>
          </w:p>
          <w:p w:rsidR="007E6230" w:rsidRPr="00FA602E" w:rsidRDefault="007E6230" w:rsidP="007E6230">
            <w:pPr>
              <w:rPr>
                <w:sz w:val="16"/>
                <w:szCs w:val="16"/>
              </w:rPr>
            </w:pPr>
          </w:p>
        </w:tc>
        <w:tc>
          <w:tcPr>
            <w:tcW w:w="3140" w:type="dxa"/>
            <w:gridSpan w:val="3"/>
          </w:tcPr>
          <w:p w:rsidR="007E6230" w:rsidRPr="00FA602E" w:rsidRDefault="007E6230" w:rsidP="007E6230">
            <w:pPr>
              <w:rPr>
                <w:sz w:val="16"/>
                <w:szCs w:val="16"/>
              </w:rPr>
            </w:pPr>
            <w:r w:rsidRPr="00FA602E">
              <w:rPr>
                <w:sz w:val="16"/>
                <w:szCs w:val="16"/>
              </w:rPr>
              <w:t xml:space="preserve">                        Индивидуальная</w:t>
            </w:r>
          </w:p>
          <w:p w:rsidR="007E6230" w:rsidRPr="00FA602E" w:rsidRDefault="007E6230" w:rsidP="007E6230">
            <w:pPr>
              <w:rPr>
                <w:sz w:val="16"/>
                <w:szCs w:val="16"/>
              </w:rPr>
            </w:pPr>
          </w:p>
          <w:p w:rsidR="007E6230" w:rsidRPr="00FA602E" w:rsidRDefault="007E6230" w:rsidP="007E6230">
            <w:pPr>
              <w:rPr>
                <w:sz w:val="16"/>
                <w:szCs w:val="16"/>
              </w:rPr>
            </w:pPr>
          </w:p>
        </w:tc>
        <w:tc>
          <w:tcPr>
            <w:tcW w:w="2801" w:type="dxa"/>
            <w:vMerge/>
          </w:tcPr>
          <w:p w:rsidR="007E6230" w:rsidRPr="00FA602E" w:rsidRDefault="007E6230" w:rsidP="007E6230">
            <w:pPr>
              <w:rPr>
                <w:sz w:val="16"/>
                <w:szCs w:val="16"/>
              </w:rPr>
            </w:pPr>
          </w:p>
        </w:tc>
        <w:tc>
          <w:tcPr>
            <w:tcW w:w="2244" w:type="dxa"/>
            <w:vMerge/>
          </w:tcPr>
          <w:p w:rsidR="007E6230" w:rsidRPr="00FA602E" w:rsidRDefault="007E6230" w:rsidP="007E6230">
            <w:pPr>
              <w:rPr>
                <w:sz w:val="16"/>
                <w:szCs w:val="16"/>
              </w:rPr>
            </w:pPr>
          </w:p>
        </w:tc>
      </w:tr>
      <w:tr w:rsidR="007E6230" w:rsidRPr="00FA602E" w:rsidTr="0001639D">
        <w:trPr>
          <w:trHeight w:val="80"/>
        </w:trPr>
        <w:tc>
          <w:tcPr>
            <w:tcW w:w="536" w:type="dxa"/>
          </w:tcPr>
          <w:p w:rsidR="007E6230" w:rsidRPr="00FA602E" w:rsidRDefault="007E6230" w:rsidP="007E6230">
            <w:pPr>
              <w:rPr>
                <w:sz w:val="16"/>
                <w:szCs w:val="16"/>
              </w:rPr>
            </w:pPr>
            <w:r w:rsidRPr="00FA602E">
              <w:rPr>
                <w:sz w:val="16"/>
                <w:szCs w:val="16"/>
              </w:rPr>
              <w:t>1</w:t>
            </w:r>
          </w:p>
        </w:tc>
        <w:tc>
          <w:tcPr>
            <w:tcW w:w="2709" w:type="dxa"/>
          </w:tcPr>
          <w:p w:rsidR="007E6230" w:rsidRPr="00FA602E" w:rsidRDefault="007E6230" w:rsidP="007E6230">
            <w:pPr>
              <w:rPr>
                <w:sz w:val="16"/>
                <w:szCs w:val="16"/>
              </w:rPr>
            </w:pPr>
            <w:r w:rsidRPr="00FA602E">
              <w:rPr>
                <w:sz w:val="16"/>
                <w:szCs w:val="16"/>
              </w:rPr>
              <w:t xml:space="preserve">               2</w:t>
            </w:r>
          </w:p>
        </w:tc>
        <w:tc>
          <w:tcPr>
            <w:tcW w:w="713" w:type="dxa"/>
          </w:tcPr>
          <w:p w:rsidR="007E6230" w:rsidRPr="00FA602E" w:rsidRDefault="007E6230" w:rsidP="007E6230">
            <w:pPr>
              <w:rPr>
                <w:sz w:val="16"/>
                <w:szCs w:val="16"/>
              </w:rPr>
            </w:pPr>
            <w:r w:rsidRPr="00FA602E">
              <w:rPr>
                <w:sz w:val="16"/>
                <w:szCs w:val="16"/>
              </w:rPr>
              <w:t xml:space="preserve">   3</w:t>
            </w:r>
          </w:p>
        </w:tc>
        <w:tc>
          <w:tcPr>
            <w:tcW w:w="3562" w:type="dxa"/>
          </w:tcPr>
          <w:p w:rsidR="007E6230" w:rsidRPr="00FA602E" w:rsidRDefault="007E6230" w:rsidP="007E6230">
            <w:pPr>
              <w:rPr>
                <w:sz w:val="16"/>
                <w:szCs w:val="16"/>
              </w:rPr>
            </w:pPr>
            <w:r w:rsidRPr="00FA602E">
              <w:rPr>
                <w:sz w:val="16"/>
                <w:szCs w:val="16"/>
              </w:rPr>
              <w:t xml:space="preserve">                            4</w:t>
            </w:r>
          </w:p>
        </w:tc>
        <w:tc>
          <w:tcPr>
            <w:tcW w:w="3140" w:type="dxa"/>
            <w:gridSpan w:val="3"/>
          </w:tcPr>
          <w:p w:rsidR="007E6230" w:rsidRPr="00FA602E" w:rsidRDefault="007E6230" w:rsidP="007E6230">
            <w:pPr>
              <w:rPr>
                <w:sz w:val="16"/>
                <w:szCs w:val="16"/>
              </w:rPr>
            </w:pPr>
            <w:r w:rsidRPr="00FA602E">
              <w:rPr>
                <w:sz w:val="16"/>
                <w:szCs w:val="16"/>
              </w:rPr>
              <w:t xml:space="preserve">                                   5</w:t>
            </w:r>
          </w:p>
        </w:tc>
        <w:tc>
          <w:tcPr>
            <w:tcW w:w="2801" w:type="dxa"/>
          </w:tcPr>
          <w:p w:rsidR="007E6230" w:rsidRPr="00FA602E" w:rsidRDefault="007E6230" w:rsidP="007E6230">
            <w:pPr>
              <w:ind w:firstLine="708"/>
              <w:rPr>
                <w:sz w:val="16"/>
                <w:szCs w:val="16"/>
              </w:rPr>
            </w:pPr>
            <w:r w:rsidRPr="00FA602E">
              <w:rPr>
                <w:sz w:val="16"/>
                <w:szCs w:val="16"/>
              </w:rPr>
              <w:t xml:space="preserve">    6</w:t>
            </w:r>
          </w:p>
        </w:tc>
        <w:tc>
          <w:tcPr>
            <w:tcW w:w="2244" w:type="dxa"/>
          </w:tcPr>
          <w:p w:rsidR="007E6230" w:rsidRPr="00FA602E" w:rsidRDefault="007E6230" w:rsidP="007E6230">
            <w:pPr>
              <w:ind w:firstLine="708"/>
              <w:rPr>
                <w:sz w:val="16"/>
                <w:szCs w:val="16"/>
              </w:rPr>
            </w:pPr>
            <w:r w:rsidRPr="00FA602E">
              <w:rPr>
                <w:sz w:val="16"/>
                <w:szCs w:val="16"/>
              </w:rPr>
              <w:t>7</w:t>
            </w:r>
          </w:p>
        </w:tc>
      </w:tr>
      <w:tr w:rsidR="007E6230" w:rsidRPr="00FA602E" w:rsidTr="0001639D">
        <w:trPr>
          <w:cantSplit/>
          <w:trHeight w:val="1182"/>
        </w:trPr>
        <w:tc>
          <w:tcPr>
            <w:tcW w:w="536" w:type="dxa"/>
            <w:vMerge w:val="restart"/>
            <w:textDirection w:val="btLr"/>
          </w:tcPr>
          <w:p w:rsidR="007E6230" w:rsidRPr="00FA602E" w:rsidRDefault="007E6230" w:rsidP="007E6230">
            <w:pPr>
              <w:ind w:left="113" w:right="113"/>
              <w:rPr>
                <w:sz w:val="24"/>
                <w:szCs w:val="24"/>
              </w:rPr>
            </w:pPr>
            <w:r>
              <w:rPr>
                <w:sz w:val="24"/>
                <w:szCs w:val="24"/>
              </w:rPr>
              <w:t xml:space="preserve">Понедельник 24 </w:t>
            </w:r>
            <w:r w:rsidRPr="00FA602E">
              <w:rPr>
                <w:sz w:val="24"/>
                <w:szCs w:val="24"/>
              </w:rPr>
              <w:t>октября</w:t>
            </w:r>
          </w:p>
        </w:tc>
        <w:tc>
          <w:tcPr>
            <w:tcW w:w="2709" w:type="dxa"/>
          </w:tcPr>
          <w:p w:rsidR="007E6230" w:rsidRPr="00FA602E" w:rsidRDefault="007E6230" w:rsidP="007E6230">
            <w:pPr>
              <w:rPr>
                <w:sz w:val="14"/>
                <w:szCs w:val="16"/>
              </w:rPr>
            </w:pPr>
            <w:r w:rsidRPr="00FA602E">
              <w:rPr>
                <w:color w:val="FF0000"/>
                <w:sz w:val="14"/>
                <w:szCs w:val="16"/>
              </w:rPr>
              <w:t>Утро</w:t>
            </w:r>
            <w:r w:rsidRPr="00FA602E">
              <w:rPr>
                <w:sz w:val="14"/>
                <w:szCs w:val="16"/>
              </w:rPr>
              <w:t>: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7E6230" w:rsidRPr="00FA602E" w:rsidRDefault="007E6230" w:rsidP="007E6230">
            <w:pPr>
              <w:rPr>
                <w:color w:val="FF0000"/>
                <w:sz w:val="14"/>
                <w:szCs w:val="16"/>
              </w:rPr>
            </w:pPr>
            <w:r w:rsidRPr="00FA602E">
              <w:rPr>
                <w:color w:val="FF0000"/>
                <w:sz w:val="14"/>
                <w:szCs w:val="16"/>
              </w:rPr>
              <w:t>Завтрак</w:t>
            </w:r>
          </w:p>
          <w:p w:rsidR="007E6230" w:rsidRPr="00FA602E" w:rsidRDefault="007E6230" w:rsidP="007E6230">
            <w:pPr>
              <w:rPr>
                <w:color w:val="FF0000"/>
                <w:sz w:val="14"/>
                <w:szCs w:val="16"/>
              </w:rPr>
            </w:pPr>
            <w:r w:rsidRPr="00FA602E">
              <w:rPr>
                <w:sz w:val="14"/>
                <w:szCs w:val="16"/>
              </w:rPr>
              <w:t xml:space="preserve"> Игры малой подвижности, артикуляционная и пальчиковая гимнастика.</w:t>
            </w:r>
          </w:p>
        </w:tc>
        <w:tc>
          <w:tcPr>
            <w:tcW w:w="713" w:type="dxa"/>
            <w:vMerge w:val="restart"/>
            <w:textDirection w:val="btLr"/>
          </w:tcPr>
          <w:p w:rsidR="007E6230" w:rsidRPr="00FA602E" w:rsidRDefault="007E6230" w:rsidP="007E6230">
            <w:pPr>
              <w:ind w:left="113" w:right="113"/>
              <w:rPr>
                <w:sz w:val="14"/>
                <w:szCs w:val="16"/>
              </w:rPr>
            </w:pPr>
            <w:r w:rsidRPr="00FA602E">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62" w:type="dxa"/>
          </w:tcPr>
          <w:p w:rsidR="0039071B" w:rsidRDefault="007E6230" w:rsidP="007E6230">
            <w:pPr>
              <w:rPr>
                <w:sz w:val="14"/>
                <w:szCs w:val="16"/>
              </w:rPr>
            </w:pPr>
            <w:r w:rsidRPr="001F1939">
              <w:rPr>
                <w:sz w:val="14"/>
                <w:lang w:eastAsia="ru-RU"/>
              </w:rPr>
              <w:t>Наблюдение за работой воспитателя в уголке природы.</w:t>
            </w:r>
          </w:p>
          <w:p w:rsidR="0039071B" w:rsidRPr="0039071B" w:rsidRDefault="0039071B" w:rsidP="0039071B">
            <w:pPr>
              <w:rPr>
                <w:sz w:val="14"/>
                <w:szCs w:val="16"/>
              </w:rPr>
            </w:pPr>
            <w:r w:rsidRPr="0039071B">
              <w:rPr>
                <w:sz w:val="14"/>
                <w:szCs w:val="16"/>
              </w:rPr>
              <w:t>Рассматривание картины с изображе</w:t>
            </w:r>
            <w:r w:rsidRPr="0039071B">
              <w:rPr>
                <w:sz w:val="14"/>
                <w:szCs w:val="16"/>
              </w:rPr>
              <w:softHyphen/>
              <w:t>нием осеннего леса.</w:t>
            </w:r>
          </w:p>
          <w:p w:rsidR="0039071B" w:rsidRPr="0039071B" w:rsidRDefault="0039071B" w:rsidP="0039071B">
            <w:pPr>
              <w:rPr>
                <w:sz w:val="14"/>
                <w:szCs w:val="16"/>
              </w:rPr>
            </w:pPr>
            <w:r w:rsidRPr="0039071B">
              <w:rPr>
                <w:sz w:val="14"/>
                <w:szCs w:val="16"/>
              </w:rPr>
              <w:t>Рассказ об осени.</w:t>
            </w:r>
          </w:p>
          <w:p w:rsidR="0039071B" w:rsidRPr="0039071B" w:rsidRDefault="0039071B" w:rsidP="0039071B">
            <w:pPr>
              <w:rPr>
                <w:sz w:val="14"/>
                <w:szCs w:val="16"/>
              </w:rPr>
            </w:pPr>
            <w:r w:rsidRPr="0039071B">
              <w:rPr>
                <w:sz w:val="14"/>
                <w:szCs w:val="16"/>
              </w:rPr>
              <w:t>Выполнение движений под музыку «Осенью» С. Майкапара.</w:t>
            </w:r>
          </w:p>
          <w:p w:rsidR="007E6230" w:rsidRPr="0039071B" w:rsidRDefault="007E6230" w:rsidP="0039071B">
            <w:pPr>
              <w:rPr>
                <w:sz w:val="14"/>
                <w:szCs w:val="16"/>
              </w:rPr>
            </w:pPr>
          </w:p>
        </w:tc>
        <w:tc>
          <w:tcPr>
            <w:tcW w:w="3140" w:type="dxa"/>
            <w:gridSpan w:val="3"/>
          </w:tcPr>
          <w:p w:rsidR="0096351D" w:rsidRPr="0096351D" w:rsidRDefault="0096351D" w:rsidP="0096351D">
            <w:pPr>
              <w:rPr>
                <w:sz w:val="14"/>
                <w:szCs w:val="16"/>
              </w:rPr>
            </w:pPr>
            <w:r w:rsidRPr="0096351D">
              <w:rPr>
                <w:sz w:val="14"/>
                <w:szCs w:val="16"/>
              </w:rPr>
              <w:t>Шнуровка – волшебные веревочки</w:t>
            </w:r>
          </w:p>
          <w:p w:rsidR="007E6230" w:rsidRPr="00FA602E" w:rsidRDefault="0096351D" w:rsidP="007E6230">
            <w:pPr>
              <w:rPr>
                <w:sz w:val="14"/>
                <w:szCs w:val="16"/>
              </w:rPr>
            </w:pPr>
            <w:r>
              <w:rPr>
                <w:sz w:val="14"/>
                <w:szCs w:val="16"/>
              </w:rPr>
              <w:t>Провести с Марком, Варей.</w:t>
            </w:r>
          </w:p>
        </w:tc>
        <w:tc>
          <w:tcPr>
            <w:tcW w:w="2801" w:type="dxa"/>
          </w:tcPr>
          <w:p w:rsidR="007E6230" w:rsidRPr="006A3316" w:rsidRDefault="0096351D" w:rsidP="007E6230">
            <w:pPr>
              <w:rPr>
                <w:sz w:val="14"/>
                <w:szCs w:val="16"/>
              </w:rPr>
            </w:pPr>
            <w:r w:rsidRPr="0096351D">
              <w:rPr>
                <w:sz w:val="14"/>
                <w:szCs w:val="16"/>
              </w:rPr>
              <w:t>Яркие осенние листья раз</w:t>
            </w:r>
            <w:r w:rsidRPr="0096351D">
              <w:rPr>
                <w:sz w:val="14"/>
                <w:szCs w:val="16"/>
              </w:rPr>
              <w:softHyphen/>
              <w:t>ной формы и цвета (из цвет</w:t>
            </w:r>
            <w:r w:rsidRPr="0096351D">
              <w:rPr>
                <w:sz w:val="14"/>
                <w:szCs w:val="16"/>
              </w:rPr>
              <w:softHyphen/>
              <w:t>ной бумаги), картина с изо</w:t>
            </w:r>
            <w:r w:rsidRPr="0096351D">
              <w:rPr>
                <w:sz w:val="14"/>
                <w:szCs w:val="16"/>
              </w:rPr>
              <w:softHyphen/>
              <w:t>бра</w:t>
            </w:r>
            <w:r>
              <w:rPr>
                <w:sz w:val="14"/>
                <w:szCs w:val="16"/>
              </w:rPr>
              <w:t xml:space="preserve">жением осеннего леса, </w:t>
            </w:r>
            <w:r w:rsidRPr="0096351D">
              <w:rPr>
                <w:sz w:val="14"/>
                <w:szCs w:val="16"/>
              </w:rPr>
              <w:t>ватман, клей</w:t>
            </w:r>
          </w:p>
        </w:tc>
        <w:tc>
          <w:tcPr>
            <w:tcW w:w="2244" w:type="dxa"/>
            <w:vMerge w:val="restart"/>
          </w:tcPr>
          <w:p w:rsidR="007E6230" w:rsidRPr="00FA602E" w:rsidRDefault="007E6230" w:rsidP="0096351D">
            <w:pPr>
              <w:rPr>
                <w:sz w:val="16"/>
                <w:szCs w:val="16"/>
              </w:rPr>
            </w:pPr>
            <w:r w:rsidRPr="00FA602E">
              <w:rPr>
                <w:sz w:val="14"/>
                <w:szCs w:val="16"/>
              </w:rPr>
              <w:t>Беседа с родителями о состоянии здоровья ребенка в выходные дни</w:t>
            </w:r>
            <w:r>
              <w:rPr>
                <w:sz w:val="14"/>
                <w:szCs w:val="16"/>
              </w:rPr>
              <w:t xml:space="preserve">. </w:t>
            </w:r>
            <w:r w:rsidR="0096351D">
              <w:rPr>
                <w:sz w:val="14"/>
                <w:szCs w:val="16"/>
              </w:rPr>
              <w:t>Напомнить об оплате квитанций за детский сад.</w:t>
            </w:r>
          </w:p>
        </w:tc>
      </w:tr>
      <w:tr w:rsidR="007E6230" w:rsidRPr="00FA602E" w:rsidTr="007E6230">
        <w:trPr>
          <w:trHeight w:val="560"/>
        </w:trPr>
        <w:tc>
          <w:tcPr>
            <w:tcW w:w="536" w:type="dxa"/>
            <w:vMerge/>
          </w:tcPr>
          <w:p w:rsidR="007E6230" w:rsidRPr="00FA602E" w:rsidRDefault="007E6230" w:rsidP="007E6230">
            <w:pPr>
              <w:rPr>
                <w:sz w:val="16"/>
                <w:szCs w:val="16"/>
              </w:rPr>
            </w:pPr>
          </w:p>
        </w:tc>
        <w:tc>
          <w:tcPr>
            <w:tcW w:w="2709" w:type="dxa"/>
          </w:tcPr>
          <w:p w:rsidR="007E6230" w:rsidRPr="00FA602E" w:rsidRDefault="007E6230" w:rsidP="007E6230">
            <w:pPr>
              <w:rPr>
                <w:sz w:val="14"/>
                <w:szCs w:val="16"/>
              </w:rPr>
            </w:pPr>
            <w:r w:rsidRPr="00FA602E">
              <w:rPr>
                <w:sz w:val="14"/>
                <w:szCs w:val="16"/>
              </w:rPr>
              <w:t>Совместная образовательная деятельность педагога с детьми</w:t>
            </w:r>
          </w:p>
        </w:tc>
        <w:tc>
          <w:tcPr>
            <w:tcW w:w="713" w:type="dxa"/>
            <w:vMerge/>
          </w:tcPr>
          <w:p w:rsidR="007E6230" w:rsidRPr="00FA602E" w:rsidRDefault="007E6230" w:rsidP="007E6230">
            <w:pPr>
              <w:rPr>
                <w:sz w:val="14"/>
                <w:szCs w:val="16"/>
              </w:rPr>
            </w:pPr>
          </w:p>
        </w:tc>
        <w:tc>
          <w:tcPr>
            <w:tcW w:w="9503" w:type="dxa"/>
            <w:gridSpan w:val="5"/>
          </w:tcPr>
          <w:p w:rsidR="007E6230" w:rsidRPr="007E6230" w:rsidRDefault="007E6230" w:rsidP="007E6230">
            <w:pPr>
              <w:rPr>
                <w:sz w:val="14"/>
                <w:szCs w:val="16"/>
              </w:rPr>
            </w:pPr>
            <w:r w:rsidRPr="00FA602E">
              <w:rPr>
                <w:sz w:val="14"/>
                <w:szCs w:val="16"/>
              </w:rPr>
              <w:t xml:space="preserve">1.Художественное творчество. Рисование. Тема: </w:t>
            </w:r>
            <w:r w:rsidRPr="007E6230">
              <w:rPr>
                <w:sz w:val="14"/>
                <w:szCs w:val="16"/>
              </w:rPr>
              <w:t>«Водичка, водичка»</w:t>
            </w:r>
          </w:p>
          <w:p w:rsidR="007E6230" w:rsidRPr="007E6230" w:rsidRDefault="007E6230" w:rsidP="007E6230">
            <w:pPr>
              <w:rPr>
                <w:sz w:val="14"/>
                <w:szCs w:val="16"/>
              </w:rPr>
            </w:pPr>
            <w:r w:rsidRPr="007E6230">
              <w:rPr>
                <w:sz w:val="14"/>
                <w:szCs w:val="16"/>
              </w:rPr>
              <w:t>Цель: Познакомить детей со свойствами красок. Учить держать кисть в правой руке, набирать краску на ворс кисти, проводить ею по листу, легко касаясь бумаги .Голицына с.5</w:t>
            </w:r>
          </w:p>
          <w:p w:rsidR="007E6230" w:rsidRPr="00FA602E" w:rsidRDefault="007E6230" w:rsidP="007E6230">
            <w:pPr>
              <w:rPr>
                <w:sz w:val="14"/>
                <w:szCs w:val="16"/>
              </w:rPr>
            </w:pPr>
          </w:p>
          <w:p w:rsidR="007E6230" w:rsidRPr="00FA602E" w:rsidRDefault="007E6230" w:rsidP="007E6230">
            <w:pPr>
              <w:rPr>
                <w:sz w:val="14"/>
                <w:szCs w:val="16"/>
              </w:rPr>
            </w:pPr>
          </w:p>
        </w:tc>
        <w:tc>
          <w:tcPr>
            <w:tcW w:w="2244" w:type="dxa"/>
            <w:vMerge/>
          </w:tcPr>
          <w:p w:rsidR="007E6230" w:rsidRPr="00FA602E" w:rsidRDefault="007E6230" w:rsidP="007E6230">
            <w:pPr>
              <w:rPr>
                <w:sz w:val="16"/>
                <w:szCs w:val="16"/>
              </w:rPr>
            </w:pPr>
          </w:p>
        </w:tc>
      </w:tr>
      <w:tr w:rsidR="007E6230" w:rsidRPr="00FA602E" w:rsidTr="007E6230">
        <w:trPr>
          <w:trHeight w:val="892"/>
        </w:trPr>
        <w:tc>
          <w:tcPr>
            <w:tcW w:w="536" w:type="dxa"/>
            <w:vMerge/>
          </w:tcPr>
          <w:p w:rsidR="007E6230" w:rsidRPr="00FA602E" w:rsidRDefault="007E6230" w:rsidP="007E6230">
            <w:pPr>
              <w:rPr>
                <w:sz w:val="16"/>
                <w:szCs w:val="16"/>
              </w:rPr>
            </w:pPr>
          </w:p>
        </w:tc>
        <w:tc>
          <w:tcPr>
            <w:tcW w:w="2709" w:type="dxa"/>
          </w:tcPr>
          <w:p w:rsidR="007E6230" w:rsidRPr="00FA602E" w:rsidRDefault="007E6230" w:rsidP="007E6230">
            <w:pPr>
              <w:rPr>
                <w:sz w:val="14"/>
                <w:szCs w:val="16"/>
              </w:rPr>
            </w:pPr>
            <w:r w:rsidRPr="00FA602E">
              <w:rPr>
                <w:sz w:val="14"/>
                <w:szCs w:val="16"/>
              </w:rPr>
              <w:t>Игры. Подготовка к прогулке</w:t>
            </w:r>
          </w:p>
          <w:p w:rsidR="007E6230" w:rsidRPr="00FA602E" w:rsidRDefault="007E6230" w:rsidP="007E6230">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7E6230" w:rsidRPr="00FA602E" w:rsidRDefault="007E6230" w:rsidP="007E6230">
            <w:pPr>
              <w:rPr>
                <w:sz w:val="14"/>
                <w:szCs w:val="16"/>
              </w:rPr>
            </w:pPr>
          </w:p>
        </w:tc>
        <w:tc>
          <w:tcPr>
            <w:tcW w:w="3576" w:type="dxa"/>
            <w:gridSpan w:val="2"/>
          </w:tcPr>
          <w:p w:rsidR="007E6230" w:rsidRPr="00FA602E" w:rsidRDefault="007E6230" w:rsidP="007E6230">
            <w:pPr>
              <w:rPr>
                <w:sz w:val="14"/>
                <w:szCs w:val="16"/>
              </w:rPr>
            </w:pPr>
            <w:r w:rsidRPr="007E6230">
              <w:rPr>
                <w:sz w:val="14"/>
                <w:szCs w:val="16"/>
              </w:rPr>
              <w:t>Наблюдение за небом. П\и «Солнышко и дождь». Д\и «Куда спрятались листочки»:  учить ориентироваться в пространстве. Трудовые поручения: соберем листочки</w:t>
            </w:r>
          </w:p>
        </w:tc>
        <w:tc>
          <w:tcPr>
            <w:tcW w:w="3126" w:type="dxa"/>
            <w:gridSpan w:val="2"/>
          </w:tcPr>
          <w:p w:rsidR="007E6230" w:rsidRPr="00FA602E" w:rsidRDefault="007E6230" w:rsidP="007E6230">
            <w:pPr>
              <w:rPr>
                <w:sz w:val="14"/>
                <w:szCs w:val="16"/>
              </w:rPr>
            </w:pPr>
            <w:r w:rsidRPr="00FA602E">
              <w:rPr>
                <w:sz w:val="14"/>
                <w:szCs w:val="16"/>
              </w:rPr>
              <w:t>Работа с малоподвижными детьми, развитие движений.</w:t>
            </w:r>
            <w:r w:rsidR="0039071B">
              <w:rPr>
                <w:sz w:val="14"/>
                <w:szCs w:val="16"/>
              </w:rPr>
              <w:t xml:space="preserve"> Провести с Марком К., Миланой</w:t>
            </w:r>
          </w:p>
          <w:p w:rsidR="007E6230" w:rsidRPr="00FA602E" w:rsidRDefault="007E6230" w:rsidP="007E6230">
            <w:pPr>
              <w:rPr>
                <w:sz w:val="14"/>
                <w:szCs w:val="16"/>
              </w:rPr>
            </w:pPr>
          </w:p>
        </w:tc>
        <w:tc>
          <w:tcPr>
            <w:tcW w:w="2801" w:type="dxa"/>
          </w:tcPr>
          <w:p w:rsidR="007E6230" w:rsidRPr="00B053A8" w:rsidRDefault="007E6230" w:rsidP="007E6230">
            <w:pPr>
              <w:rPr>
                <w:sz w:val="14"/>
                <w:szCs w:val="16"/>
              </w:rPr>
            </w:pPr>
            <w:r w:rsidRPr="00B053A8">
              <w:rPr>
                <w:b/>
                <w:bCs/>
                <w:sz w:val="14"/>
                <w:szCs w:val="16"/>
              </w:rPr>
              <w:t>Выносной материал</w:t>
            </w:r>
          </w:p>
          <w:p w:rsidR="007E6230" w:rsidRPr="00B053A8" w:rsidRDefault="007E6230" w:rsidP="007E6230">
            <w:pPr>
              <w:rPr>
                <w:sz w:val="14"/>
                <w:szCs w:val="16"/>
              </w:rPr>
            </w:pPr>
            <w:r w:rsidRPr="00B053A8">
              <w:rPr>
                <w:sz w:val="14"/>
                <w:szCs w:val="16"/>
              </w:rPr>
              <w:t>Совочки, формочки для песочницы, машин</w:t>
            </w:r>
            <w:r>
              <w:rPr>
                <w:sz w:val="14"/>
                <w:szCs w:val="16"/>
              </w:rPr>
              <w:t>ки, кубики для игр</w:t>
            </w:r>
            <w:r w:rsidRPr="00B053A8">
              <w:rPr>
                <w:sz w:val="14"/>
                <w:szCs w:val="16"/>
              </w:rPr>
              <w:t>.</w:t>
            </w:r>
          </w:p>
          <w:p w:rsidR="007E6230" w:rsidRPr="00FA602E" w:rsidRDefault="007E6230" w:rsidP="007E6230">
            <w:pPr>
              <w:rPr>
                <w:sz w:val="14"/>
                <w:szCs w:val="16"/>
              </w:rPr>
            </w:pPr>
          </w:p>
        </w:tc>
        <w:tc>
          <w:tcPr>
            <w:tcW w:w="2244" w:type="dxa"/>
            <w:vMerge/>
          </w:tcPr>
          <w:p w:rsidR="007E6230" w:rsidRPr="00FA602E" w:rsidRDefault="007E6230" w:rsidP="007E6230">
            <w:pPr>
              <w:rPr>
                <w:sz w:val="16"/>
                <w:szCs w:val="16"/>
              </w:rPr>
            </w:pPr>
          </w:p>
        </w:tc>
      </w:tr>
      <w:tr w:rsidR="007E6230" w:rsidRPr="00FA602E" w:rsidTr="007E6230">
        <w:trPr>
          <w:trHeight w:val="459"/>
        </w:trPr>
        <w:tc>
          <w:tcPr>
            <w:tcW w:w="536" w:type="dxa"/>
            <w:vMerge/>
          </w:tcPr>
          <w:p w:rsidR="007E6230" w:rsidRPr="00FA602E" w:rsidRDefault="007E6230" w:rsidP="007E6230">
            <w:pPr>
              <w:rPr>
                <w:sz w:val="16"/>
                <w:szCs w:val="16"/>
              </w:rPr>
            </w:pPr>
          </w:p>
        </w:tc>
        <w:tc>
          <w:tcPr>
            <w:tcW w:w="2709" w:type="dxa"/>
          </w:tcPr>
          <w:p w:rsidR="007E6230" w:rsidRPr="00FA602E" w:rsidRDefault="007E6230" w:rsidP="007E6230">
            <w:pPr>
              <w:rPr>
                <w:sz w:val="14"/>
                <w:szCs w:val="16"/>
              </w:rPr>
            </w:pPr>
            <w:r w:rsidRPr="00FA602E">
              <w:rPr>
                <w:sz w:val="14"/>
                <w:szCs w:val="16"/>
              </w:rPr>
              <w:t>Возвращение детей с прогулки,  гигиенические процедуры.</w:t>
            </w:r>
          </w:p>
          <w:p w:rsidR="007E6230" w:rsidRPr="00FA602E" w:rsidRDefault="007E6230" w:rsidP="007E6230">
            <w:pPr>
              <w:rPr>
                <w:sz w:val="14"/>
                <w:szCs w:val="16"/>
              </w:rPr>
            </w:pPr>
            <w:r w:rsidRPr="00FA602E">
              <w:rPr>
                <w:color w:val="FF0000"/>
                <w:sz w:val="14"/>
                <w:szCs w:val="16"/>
              </w:rPr>
              <w:t>Обед</w:t>
            </w:r>
            <w:r w:rsidRPr="00FA602E">
              <w:rPr>
                <w:sz w:val="14"/>
                <w:szCs w:val="16"/>
              </w:rPr>
              <w:t>. Ситуативные разговоры.</w:t>
            </w:r>
          </w:p>
        </w:tc>
        <w:tc>
          <w:tcPr>
            <w:tcW w:w="713" w:type="dxa"/>
            <w:vMerge/>
          </w:tcPr>
          <w:p w:rsidR="007E6230" w:rsidRPr="00FA602E" w:rsidRDefault="007E6230" w:rsidP="007E6230">
            <w:pPr>
              <w:rPr>
                <w:sz w:val="14"/>
                <w:szCs w:val="16"/>
              </w:rPr>
            </w:pPr>
          </w:p>
        </w:tc>
        <w:tc>
          <w:tcPr>
            <w:tcW w:w="3576" w:type="dxa"/>
            <w:gridSpan w:val="2"/>
          </w:tcPr>
          <w:p w:rsidR="0039071B" w:rsidRDefault="0039071B" w:rsidP="007E6230">
            <w:pPr>
              <w:rPr>
                <w:sz w:val="14"/>
                <w:szCs w:val="16"/>
              </w:rPr>
            </w:pPr>
            <w:r w:rsidRPr="0039071B">
              <w:rPr>
                <w:bCs/>
                <w:iCs/>
                <w:sz w:val="14"/>
                <w:szCs w:val="16"/>
              </w:rPr>
              <w:t>Чтение потешки «Водичка - водичка».</w:t>
            </w:r>
          </w:p>
          <w:p w:rsidR="007E6230" w:rsidRPr="0039071B" w:rsidRDefault="0039071B" w:rsidP="0039071B">
            <w:pPr>
              <w:rPr>
                <w:sz w:val="14"/>
                <w:szCs w:val="16"/>
              </w:rPr>
            </w:pPr>
            <w:r w:rsidRPr="0039071B">
              <w:rPr>
                <w:bCs/>
                <w:iCs/>
                <w:sz w:val="14"/>
                <w:szCs w:val="16"/>
              </w:rPr>
              <w:t>Учить детей слушать стихотворную образную речь. Учить детей стараться запоминать текст. И повторять отдельные слова. Поговорить с детьми о свойствах воды (холодная, горячая, прозрачная, течет). Учить детей подражать игровым действиям (умывать личико и т.д.).</w:t>
            </w:r>
          </w:p>
        </w:tc>
        <w:tc>
          <w:tcPr>
            <w:tcW w:w="3126" w:type="dxa"/>
            <w:gridSpan w:val="2"/>
          </w:tcPr>
          <w:p w:rsidR="007E6230" w:rsidRPr="00FA602E" w:rsidRDefault="007E6230" w:rsidP="007E6230">
            <w:pPr>
              <w:rPr>
                <w:sz w:val="14"/>
                <w:szCs w:val="16"/>
              </w:rPr>
            </w:pPr>
            <w:r w:rsidRPr="00FA602E">
              <w:rPr>
                <w:sz w:val="14"/>
                <w:szCs w:val="16"/>
              </w:rPr>
              <w:t>С каждым ребёнком  навыки К.Г.Н. ( мытьё рук, вытирание рук полотенцем, самостоятельно ходить на горшок).</w:t>
            </w:r>
            <w:r w:rsidRPr="007E6230">
              <w:rPr>
                <w:sz w:val="14"/>
                <w:szCs w:val="16"/>
              </w:rPr>
              <w:t>Во время еды напомнить о необходимости есть аккуратно, хорошо пережевывать пищу, кружку держать за ручку, приучать пользоваться салфеткой.</w:t>
            </w:r>
          </w:p>
        </w:tc>
        <w:tc>
          <w:tcPr>
            <w:tcW w:w="2801" w:type="dxa"/>
            <w:shd w:val="clear" w:color="auto" w:fill="auto"/>
          </w:tcPr>
          <w:p w:rsidR="007E6230" w:rsidRPr="00FA602E" w:rsidRDefault="0039071B" w:rsidP="007E6230">
            <w:pPr>
              <w:rPr>
                <w:sz w:val="14"/>
                <w:szCs w:val="16"/>
              </w:rPr>
            </w:pPr>
            <w:r>
              <w:rPr>
                <w:sz w:val="14"/>
                <w:szCs w:val="16"/>
              </w:rPr>
              <w:t>Книжка с потешками.</w:t>
            </w:r>
          </w:p>
        </w:tc>
        <w:tc>
          <w:tcPr>
            <w:tcW w:w="2244" w:type="dxa"/>
            <w:vMerge/>
          </w:tcPr>
          <w:p w:rsidR="007E6230" w:rsidRPr="00FA602E" w:rsidRDefault="007E6230" w:rsidP="007E6230">
            <w:pPr>
              <w:rPr>
                <w:sz w:val="16"/>
                <w:szCs w:val="16"/>
              </w:rPr>
            </w:pPr>
          </w:p>
        </w:tc>
      </w:tr>
      <w:tr w:rsidR="007E6230" w:rsidRPr="00FA602E" w:rsidTr="007E6230">
        <w:trPr>
          <w:trHeight w:val="1064"/>
        </w:trPr>
        <w:tc>
          <w:tcPr>
            <w:tcW w:w="536" w:type="dxa"/>
            <w:vMerge/>
          </w:tcPr>
          <w:p w:rsidR="007E6230" w:rsidRPr="00FA602E" w:rsidRDefault="007E6230" w:rsidP="007E6230">
            <w:pPr>
              <w:rPr>
                <w:sz w:val="16"/>
                <w:szCs w:val="16"/>
              </w:rPr>
            </w:pPr>
          </w:p>
        </w:tc>
        <w:tc>
          <w:tcPr>
            <w:tcW w:w="2709" w:type="dxa"/>
          </w:tcPr>
          <w:p w:rsidR="007E6230" w:rsidRPr="00FA602E" w:rsidRDefault="007E6230" w:rsidP="007E6230">
            <w:pPr>
              <w:rPr>
                <w:sz w:val="14"/>
                <w:szCs w:val="16"/>
              </w:rPr>
            </w:pPr>
            <w:r w:rsidRPr="00FA602E">
              <w:rPr>
                <w:color w:val="FF0000"/>
                <w:sz w:val="14"/>
                <w:szCs w:val="16"/>
              </w:rPr>
              <w:t>Вечер</w:t>
            </w:r>
            <w:r w:rsidRPr="00FA602E">
              <w:rPr>
                <w:sz w:val="14"/>
                <w:szCs w:val="16"/>
              </w:rPr>
              <w:t>: оздоровительные и закаливающие мероприятия, гигиенические процедуры.</w:t>
            </w:r>
          </w:p>
          <w:p w:rsidR="007E6230" w:rsidRPr="00FA602E" w:rsidRDefault="007E6230" w:rsidP="007E6230">
            <w:pPr>
              <w:rPr>
                <w:color w:val="FF0000"/>
                <w:sz w:val="14"/>
                <w:szCs w:val="16"/>
              </w:rPr>
            </w:pPr>
            <w:r w:rsidRPr="00FA602E">
              <w:rPr>
                <w:color w:val="FF0000"/>
                <w:sz w:val="14"/>
                <w:szCs w:val="16"/>
              </w:rPr>
              <w:t>Полдник</w:t>
            </w:r>
          </w:p>
          <w:p w:rsidR="007E6230" w:rsidRPr="00FA602E" w:rsidRDefault="007E6230" w:rsidP="007E6230">
            <w:pPr>
              <w:rPr>
                <w:color w:val="FF0000"/>
                <w:sz w:val="14"/>
                <w:szCs w:val="16"/>
              </w:rPr>
            </w:pPr>
            <w:r w:rsidRPr="00FA602E">
              <w:rPr>
                <w:sz w:val="14"/>
                <w:szCs w:val="16"/>
              </w:rPr>
              <w:t xml:space="preserve"> Игры, самостоятельная деятельность детей</w:t>
            </w:r>
          </w:p>
        </w:tc>
        <w:tc>
          <w:tcPr>
            <w:tcW w:w="713" w:type="dxa"/>
            <w:vMerge/>
          </w:tcPr>
          <w:p w:rsidR="007E6230" w:rsidRPr="00FA602E" w:rsidRDefault="007E6230" w:rsidP="007E6230">
            <w:pPr>
              <w:rPr>
                <w:sz w:val="14"/>
                <w:szCs w:val="16"/>
              </w:rPr>
            </w:pPr>
          </w:p>
        </w:tc>
        <w:tc>
          <w:tcPr>
            <w:tcW w:w="3576" w:type="dxa"/>
            <w:gridSpan w:val="2"/>
          </w:tcPr>
          <w:p w:rsidR="0096351D" w:rsidRPr="0096351D" w:rsidRDefault="0096351D" w:rsidP="0096351D">
            <w:pPr>
              <w:rPr>
                <w:sz w:val="14"/>
              </w:rPr>
            </w:pPr>
            <w:r w:rsidRPr="0096351D">
              <w:rPr>
                <w:sz w:val="14"/>
              </w:rPr>
              <w:t>Изготовление картины из осенних ли</w:t>
            </w:r>
            <w:r w:rsidRPr="0096351D">
              <w:rPr>
                <w:sz w:val="14"/>
              </w:rPr>
              <w:softHyphen/>
              <w:t>стьев.</w:t>
            </w:r>
          </w:p>
          <w:p w:rsidR="0096351D" w:rsidRPr="0096351D" w:rsidRDefault="0096351D" w:rsidP="0096351D">
            <w:pPr>
              <w:rPr>
                <w:sz w:val="14"/>
              </w:rPr>
            </w:pPr>
            <w:r w:rsidRPr="0096351D">
              <w:rPr>
                <w:sz w:val="14"/>
              </w:rPr>
              <w:t>П\и «Кот и мыши»</w:t>
            </w:r>
          </w:p>
          <w:p w:rsidR="0096351D" w:rsidRPr="0096351D" w:rsidRDefault="0096351D" w:rsidP="0096351D">
            <w:pPr>
              <w:rPr>
                <w:sz w:val="14"/>
              </w:rPr>
            </w:pPr>
            <w:r w:rsidRPr="0096351D">
              <w:rPr>
                <w:sz w:val="14"/>
              </w:rPr>
              <w:t>Игры в уголке ряженья</w:t>
            </w:r>
          </w:p>
          <w:p w:rsidR="007E6230" w:rsidRPr="0096351D" w:rsidRDefault="007E6230" w:rsidP="007E6230">
            <w:pPr>
              <w:rPr>
                <w:sz w:val="14"/>
              </w:rPr>
            </w:pPr>
          </w:p>
        </w:tc>
        <w:tc>
          <w:tcPr>
            <w:tcW w:w="3126" w:type="dxa"/>
            <w:gridSpan w:val="2"/>
          </w:tcPr>
          <w:p w:rsidR="0096351D" w:rsidRPr="0096351D" w:rsidRDefault="0096351D" w:rsidP="0096351D">
            <w:pPr>
              <w:rPr>
                <w:sz w:val="14"/>
                <w:szCs w:val="16"/>
              </w:rPr>
            </w:pPr>
            <w:r w:rsidRPr="0096351D">
              <w:rPr>
                <w:sz w:val="14"/>
                <w:szCs w:val="16"/>
              </w:rPr>
              <w:t>Разноцветные бусы</w:t>
            </w:r>
          </w:p>
          <w:p w:rsidR="007E6230" w:rsidRPr="00FA602E" w:rsidRDefault="0096351D" w:rsidP="0096351D">
            <w:pPr>
              <w:rPr>
                <w:sz w:val="14"/>
                <w:szCs w:val="16"/>
              </w:rPr>
            </w:pPr>
            <w:r w:rsidRPr="0096351D">
              <w:rPr>
                <w:sz w:val="14"/>
                <w:szCs w:val="16"/>
              </w:rPr>
              <w:t>(соблюдать последовательность чередования цвета)</w:t>
            </w:r>
            <w:r>
              <w:rPr>
                <w:sz w:val="14"/>
                <w:szCs w:val="16"/>
              </w:rPr>
              <w:t>. Провести со Стёпой ,Варей и Миланой.</w:t>
            </w:r>
          </w:p>
        </w:tc>
        <w:tc>
          <w:tcPr>
            <w:tcW w:w="2801" w:type="dxa"/>
          </w:tcPr>
          <w:p w:rsidR="007E6230" w:rsidRPr="00FA602E" w:rsidRDefault="0096351D" w:rsidP="0096351D">
            <w:pPr>
              <w:rPr>
                <w:sz w:val="14"/>
                <w:szCs w:val="16"/>
              </w:rPr>
            </w:pPr>
            <w:r w:rsidRPr="0096351D">
              <w:rPr>
                <w:sz w:val="14"/>
                <w:szCs w:val="16"/>
              </w:rPr>
              <w:t>Яркие осенние листья раз</w:t>
            </w:r>
            <w:r w:rsidRPr="0096351D">
              <w:rPr>
                <w:sz w:val="14"/>
                <w:szCs w:val="16"/>
              </w:rPr>
              <w:softHyphen/>
              <w:t>ной формы и цвета (из цвет</w:t>
            </w:r>
            <w:r w:rsidRPr="0096351D">
              <w:rPr>
                <w:sz w:val="14"/>
                <w:szCs w:val="16"/>
              </w:rPr>
              <w:softHyphen/>
              <w:t>ной бумаги), картина с изо</w:t>
            </w:r>
            <w:r w:rsidRPr="0096351D">
              <w:rPr>
                <w:sz w:val="14"/>
                <w:szCs w:val="16"/>
              </w:rPr>
              <w:softHyphen/>
              <w:t>бражением осеннего леса,</w:t>
            </w:r>
            <w:r>
              <w:rPr>
                <w:sz w:val="14"/>
                <w:szCs w:val="16"/>
              </w:rPr>
              <w:t xml:space="preserve"> лист бумаги</w:t>
            </w:r>
            <w:r w:rsidRPr="0096351D">
              <w:rPr>
                <w:sz w:val="14"/>
                <w:szCs w:val="16"/>
              </w:rPr>
              <w:t xml:space="preserve"> , клей</w:t>
            </w:r>
          </w:p>
        </w:tc>
        <w:tc>
          <w:tcPr>
            <w:tcW w:w="2244" w:type="dxa"/>
            <w:vMerge/>
          </w:tcPr>
          <w:p w:rsidR="007E6230" w:rsidRPr="00FA602E" w:rsidRDefault="007E6230" w:rsidP="007E6230">
            <w:pPr>
              <w:rPr>
                <w:sz w:val="16"/>
                <w:szCs w:val="16"/>
              </w:rPr>
            </w:pPr>
          </w:p>
        </w:tc>
      </w:tr>
      <w:tr w:rsidR="007E6230" w:rsidRPr="00FA602E" w:rsidTr="007E6230">
        <w:trPr>
          <w:trHeight w:val="626"/>
        </w:trPr>
        <w:tc>
          <w:tcPr>
            <w:tcW w:w="536" w:type="dxa"/>
            <w:vMerge/>
          </w:tcPr>
          <w:p w:rsidR="007E6230" w:rsidRPr="00FA602E" w:rsidRDefault="007E6230" w:rsidP="007E6230">
            <w:pPr>
              <w:rPr>
                <w:sz w:val="16"/>
                <w:szCs w:val="16"/>
              </w:rPr>
            </w:pPr>
          </w:p>
        </w:tc>
        <w:tc>
          <w:tcPr>
            <w:tcW w:w="2709" w:type="dxa"/>
          </w:tcPr>
          <w:p w:rsidR="007E6230" w:rsidRPr="00FA602E" w:rsidRDefault="007E6230" w:rsidP="007E6230">
            <w:pPr>
              <w:rPr>
                <w:sz w:val="14"/>
                <w:szCs w:val="16"/>
              </w:rPr>
            </w:pPr>
            <w:r w:rsidRPr="00FA602E">
              <w:rPr>
                <w:sz w:val="14"/>
                <w:szCs w:val="16"/>
              </w:rPr>
              <w:t>Совместная образовательная деятельность педагога с детьми</w:t>
            </w:r>
          </w:p>
          <w:p w:rsidR="007E6230" w:rsidRPr="00FA602E" w:rsidRDefault="007E6230" w:rsidP="007E6230">
            <w:pPr>
              <w:rPr>
                <w:sz w:val="14"/>
                <w:szCs w:val="16"/>
              </w:rPr>
            </w:pPr>
          </w:p>
        </w:tc>
        <w:tc>
          <w:tcPr>
            <w:tcW w:w="713" w:type="dxa"/>
            <w:vMerge/>
          </w:tcPr>
          <w:p w:rsidR="007E6230" w:rsidRPr="00FA602E" w:rsidRDefault="007E6230" w:rsidP="007E6230">
            <w:pPr>
              <w:rPr>
                <w:sz w:val="14"/>
                <w:szCs w:val="16"/>
              </w:rPr>
            </w:pPr>
          </w:p>
        </w:tc>
        <w:tc>
          <w:tcPr>
            <w:tcW w:w="9503" w:type="dxa"/>
            <w:gridSpan w:val="5"/>
          </w:tcPr>
          <w:p w:rsidR="007E6230" w:rsidRPr="007E6230" w:rsidRDefault="007E6230" w:rsidP="007E6230">
            <w:pPr>
              <w:rPr>
                <w:sz w:val="14"/>
                <w:szCs w:val="16"/>
              </w:rPr>
            </w:pPr>
            <w:r w:rsidRPr="00FA602E">
              <w:rPr>
                <w:sz w:val="14"/>
                <w:szCs w:val="16"/>
              </w:rPr>
              <w:t>2.Физическая культура. Физо. Цель</w:t>
            </w:r>
            <w:r>
              <w:rPr>
                <w:sz w:val="14"/>
                <w:szCs w:val="16"/>
              </w:rPr>
              <w:t>:</w:t>
            </w:r>
            <w:r w:rsidRPr="007E6230">
              <w:rPr>
                <w:sz w:val="14"/>
                <w:szCs w:val="16"/>
              </w:rPr>
              <w:t>Учить ходить по ограниченной поверхности, подлезать под веревку и бросать предмет вдаль правой и левой рукой, развивать умение бегать в определенном направлении.</w:t>
            </w:r>
          </w:p>
          <w:p w:rsidR="007E6230" w:rsidRPr="00FA602E" w:rsidRDefault="007E6230" w:rsidP="007E6230">
            <w:pPr>
              <w:rPr>
                <w:sz w:val="14"/>
                <w:szCs w:val="16"/>
              </w:rPr>
            </w:pPr>
            <w:r>
              <w:rPr>
                <w:sz w:val="14"/>
                <w:szCs w:val="16"/>
              </w:rPr>
              <w:t>Лайзане с.80</w:t>
            </w:r>
          </w:p>
        </w:tc>
        <w:tc>
          <w:tcPr>
            <w:tcW w:w="2244" w:type="dxa"/>
            <w:vMerge/>
          </w:tcPr>
          <w:p w:rsidR="007E6230" w:rsidRPr="00FA602E" w:rsidRDefault="007E6230" w:rsidP="007E6230">
            <w:pPr>
              <w:rPr>
                <w:sz w:val="16"/>
                <w:szCs w:val="16"/>
              </w:rPr>
            </w:pPr>
          </w:p>
        </w:tc>
      </w:tr>
      <w:tr w:rsidR="007E6230" w:rsidRPr="00FA602E" w:rsidTr="007E6230">
        <w:trPr>
          <w:trHeight w:val="769"/>
        </w:trPr>
        <w:tc>
          <w:tcPr>
            <w:tcW w:w="536" w:type="dxa"/>
            <w:vMerge/>
          </w:tcPr>
          <w:p w:rsidR="007E6230" w:rsidRPr="00FA602E" w:rsidRDefault="007E6230" w:rsidP="007E6230">
            <w:pPr>
              <w:rPr>
                <w:sz w:val="16"/>
                <w:szCs w:val="16"/>
              </w:rPr>
            </w:pPr>
          </w:p>
        </w:tc>
        <w:tc>
          <w:tcPr>
            <w:tcW w:w="2709" w:type="dxa"/>
          </w:tcPr>
          <w:p w:rsidR="007E6230" w:rsidRPr="00FA602E" w:rsidRDefault="007E6230" w:rsidP="007E6230">
            <w:pPr>
              <w:rPr>
                <w:sz w:val="14"/>
                <w:szCs w:val="16"/>
              </w:rPr>
            </w:pPr>
          </w:p>
          <w:p w:rsidR="007E6230" w:rsidRPr="00FA602E" w:rsidRDefault="007E6230" w:rsidP="007E6230">
            <w:pPr>
              <w:rPr>
                <w:sz w:val="14"/>
                <w:szCs w:val="16"/>
              </w:rPr>
            </w:pPr>
            <w:r w:rsidRPr="00FA602E">
              <w:rPr>
                <w:sz w:val="14"/>
                <w:szCs w:val="16"/>
              </w:rPr>
              <w:t>Подготовка к прогулке</w:t>
            </w:r>
          </w:p>
          <w:p w:rsidR="007E6230" w:rsidRPr="00FA602E" w:rsidRDefault="007E6230" w:rsidP="007E6230">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7E6230" w:rsidRPr="00FA602E" w:rsidRDefault="007E6230" w:rsidP="007E6230">
            <w:pPr>
              <w:rPr>
                <w:sz w:val="14"/>
                <w:szCs w:val="16"/>
              </w:rPr>
            </w:pPr>
          </w:p>
        </w:tc>
        <w:tc>
          <w:tcPr>
            <w:tcW w:w="3576" w:type="dxa"/>
            <w:gridSpan w:val="2"/>
          </w:tcPr>
          <w:p w:rsidR="007E6230" w:rsidRPr="00FA602E" w:rsidRDefault="007E6230" w:rsidP="007E6230">
            <w:pPr>
              <w:rPr>
                <w:sz w:val="14"/>
                <w:szCs w:val="16"/>
              </w:rPr>
            </w:pPr>
            <w:r w:rsidRPr="007E6230">
              <w:rPr>
                <w:sz w:val="14"/>
                <w:szCs w:val="16"/>
              </w:rPr>
              <w:t>Наблюдение за небом. П\и «Солнышко и дождь». Д\и «Куда спрятались листочки»:  учить ориентироваться в пространстве. Трудовые поручения: соберем листочки</w:t>
            </w:r>
          </w:p>
          <w:p w:rsidR="007E6230" w:rsidRPr="00FA602E" w:rsidRDefault="007E6230" w:rsidP="007E6230">
            <w:pPr>
              <w:rPr>
                <w:sz w:val="14"/>
                <w:szCs w:val="16"/>
              </w:rPr>
            </w:pPr>
          </w:p>
        </w:tc>
        <w:tc>
          <w:tcPr>
            <w:tcW w:w="3126" w:type="dxa"/>
            <w:gridSpan w:val="2"/>
          </w:tcPr>
          <w:p w:rsidR="007E6230" w:rsidRPr="00FA602E" w:rsidRDefault="007E6230" w:rsidP="007E6230">
            <w:pPr>
              <w:rPr>
                <w:sz w:val="14"/>
                <w:szCs w:val="16"/>
              </w:rPr>
            </w:pPr>
          </w:p>
          <w:p w:rsidR="007E6230" w:rsidRPr="00FA602E" w:rsidRDefault="007E6230" w:rsidP="007E6230">
            <w:pPr>
              <w:rPr>
                <w:sz w:val="14"/>
                <w:szCs w:val="16"/>
              </w:rPr>
            </w:pPr>
            <w:r w:rsidRPr="00FA602E">
              <w:rPr>
                <w:sz w:val="14"/>
                <w:szCs w:val="16"/>
              </w:rPr>
              <w:t>Работа с малоподвижными детьми.</w:t>
            </w:r>
          </w:p>
          <w:p w:rsidR="007E6230" w:rsidRPr="00FA602E" w:rsidRDefault="007E6230" w:rsidP="007E6230">
            <w:pPr>
              <w:rPr>
                <w:sz w:val="14"/>
                <w:szCs w:val="16"/>
              </w:rPr>
            </w:pPr>
            <w:r w:rsidRPr="00FA602E">
              <w:rPr>
                <w:sz w:val="14"/>
                <w:szCs w:val="16"/>
              </w:rPr>
              <w:t xml:space="preserve">Вызвать интерес к трудовой деятельности </w:t>
            </w:r>
            <w:r>
              <w:rPr>
                <w:sz w:val="14"/>
                <w:szCs w:val="16"/>
              </w:rPr>
              <w:t xml:space="preserve">у </w:t>
            </w:r>
            <w:r w:rsidR="0039071B">
              <w:rPr>
                <w:sz w:val="14"/>
                <w:szCs w:val="16"/>
              </w:rPr>
              <w:t xml:space="preserve"> Миланы.</w:t>
            </w:r>
          </w:p>
        </w:tc>
        <w:tc>
          <w:tcPr>
            <w:tcW w:w="2801" w:type="dxa"/>
          </w:tcPr>
          <w:p w:rsidR="007E6230" w:rsidRPr="00FA602E" w:rsidRDefault="007E6230" w:rsidP="007E6230">
            <w:pPr>
              <w:rPr>
                <w:sz w:val="14"/>
                <w:szCs w:val="16"/>
              </w:rPr>
            </w:pPr>
          </w:p>
          <w:p w:rsidR="007E6230" w:rsidRPr="00B053A8" w:rsidRDefault="007E6230" w:rsidP="007E6230">
            <w:pPr>
              <w:rPr>
                <w:sz w:val="14"/>
                <w:szCs w:val="16"/>
              </w:rPr>
            </w:pPr>
            <w:r w:rsidRPr="00B053A8">
              <w:rPr>
                <w:b/>
                <w:bCs/>
                <w:sz w:val="14"/>
                <w:szCs w:val="16"/>
              </w:rPr>
              <w:t>Выносной материал</w:t>
            </w:r>
          </w:p>
          <w:p w:rsidR="007E6230" w:rsidRPr="00B053A8" w:rsidRDefault="007E6230" w:rsidP="007E6230">
            <w:pPr>
              <w:rPr>
                <w:sz w:val="14"/>
                <w:szCs w:val="16"/>
              </w:rPr>
            </w:pPr>
            <w:r w:rsidRPr="00B053A8">
              <w:rPr>
                <w:sz w:val="14"/>
                <w:szCs w:val="16"/>
              </w:rPr>
              <w:t>Совочки, формочки для пе</w:t>
            </w:r>
            <w:r>
              <w:rPr>
                <w:sz w:val="14"/>
                <w:szCs w:val="16"/>
              </w:rPr>
              <w:t>сочницы, машинки, кубики для игр</w:t>
            </w:r>
            <w:r w:rsidRPr="00B053A8">
              <w:rPr>
                <w:sz w:val="14"/>
                <w:szCs w:val="16"/>
              </w:rPr>
              <w:t>.</w:t>
            </w:r>
          </w:p>
          <w:p w:rsidR="007E6230" w:rsidRPr="00FA602E" w:rsidRDefault="007E6230" w:rsidP="007E6230">
            <w:pPr>
              <w:rPr>
                <w:sz w:val="14"/>
                <w:szCs w:val="16"/>
              </w:rPr>
            </w:pPr>
          </w:p>
        </w:tc>
        <w:tc>
          <w:tcPr>
            <w:tcW w:w="2244" w:type="dxa"/>
            <w:vMerge/>
          </w:tcPr>
          <w:p w:rsidR="007E6230" w:rsidRPr="00FA602E" w:rsidRDefault="007E6230" w:rsidP="007E6230">
            <w:pPr>
              <w:rPr>
                <w:sz w:val="16"/>
                <w:szCs w:val="16"/>
              </w:rPr>
            </w:pPr>
          </w:p>
        </w:tc>
      </w:tr>
    </w:tbl>
    <w:p w:rsidR="0001639D" w:rsidRPr="00DD6A9B" w:rsidRDefault="0001639D" w:rsidP="0001639D">
      <w:pPr>
        <w:rPr>
          <w:sz w:val="24"/>
          <w:szCs w:val="24"/>
        </w:rPr>
      </w:pPr>
      <w:r w:rsidRPr="00FA602E">
        <w:rPr>
          <w:sz w:val="24"/>
          <w:szCs w:val="24"/>
        </w:rPr>
        <w:lastRenderedPageBreak/>
        <w:t xml:space="preserve">  </w:t>
      </w:r>
      <w:r w:rsidR="00AB3528">
        <w:rPr>
          <w:sz w:val="24"/>
          <w:szCs w:val="24"/>
        </w:rPr>
        <w:t xml:space="preserve">                                        </w:t>
      </w:r>
      <w:r w:rsidRPr="00FA602E">
        <w:rPr>
          <w:sz w:val="24"/>
          <w:szCs w:val="24"/>
        </w:rPr>
        <w:t>Календарное планирование воспитательно - образовательной работы с д</w:t>
      </w:r>
      <w:r>
        <w:rPr>
          <w:sz w:val="24"/>
          <w:szCs w:val="24"/>
        </w:rPr>
        <w:t xml:space="preserve">етьми </w:t>
      </w:r>
      <w:r w:rsidRPr="00DC1A07">
        <w:rPr>
          <w:sz w:val="24"/>
          <w:szCs w:val="24"/>
        </w:rPr>
        <w:t>на октябрь месяц</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01639D" w:rsidRPr="00FA602E" w:rsidTr="00916F68">
        <w:trPr>
          <w:cantSplit/>
          <w:trHeight w:val="690"/>
        </w:trPr>
        <w:tc>
          <w:tcPr>
            <w:tcW w:w="533" w:type="dxa"/>
            <w:vMerge w:val="restart"/>
            <w:textDirection w:val="btLr"/>
          </w:tcPr>
          <w:p w:rsidR="0001639D" w:rsidRPr="00FA602E" w:rsidRDefault="0001639D" w:rsidP="00916F68">
            <w:pPr>
              <w:ind w:left="113" w:right="113"/>
              <w:rPr>
                <w:sz w:val="16"/>
                <w:szCs w:val="16"/>
              </w:rPr>
            </w:pPr>
            <w:r w:rsidRPr="00FA602E">
              <w:rPr>
                <w:sz w:val="16"/>
                <w:szCs w:val="16"/>
              </w:rPr>
              <w:t>День недели/число</w:t>
            </w:r>
          </w:p>
        </w:tc>
        <w:tc>
          <w:tcPr>
            <w:tcW w:w="2693" w:type="dxa"/>
            <w:vMerge w:val="restart"/>
          </w:tcPr>
          <w:p w:rsidR="0001639D" w:rsidRPr="00FA602E" w:rsidRDefault="0001639D" w:rsidP="00916F68">
            <w:pPr>
              <w:rPr>
                <w:sz w:val="16"/>
                <w:szCs w:val="16"/>
              </w:rPr>
            </w:pPr>
            <w:r w:rsidRPr="00FA602E">
              <w:rPr>
                <w:sz w:val="16"/>
                <w:szCs w:val="16"/>
              </w:rPr>
              <w:t>Режимные моменты. Образовательная деятельность</w:t>
            </w:r>
          </w:p>
        </w:tc>
        <w:tc>
          <w:tcPr>
            <w:tcW w:w="709" w:type="dxa"/>
            <w:vMerge w:val="restart"/>
            <w:textDirection w:val="btLr"/>
          </w:tcPr>
          <w:p w:rsidR="0001639D" w:rsidRPr="00FA602E" w:rsidRDefault="0001639D" w:rsidP="00916F68">
            <w:pPr>
              <w:ind w:left="113" w:right="113"/>
              <w:rPr>
                <w:sz w:val="16"/>
                <w:szCs w:val="16"/>
              </w:rPr>
            </w:pPr>
            <w:r w:rsidRPr="00FA602E">
              <w:rPr>
                <w:sz w:val="16"/>
                <w:szCs w:val="16"/>
              </w:rPr>
              <w:t>Интеграция образовательных областей</w:t>
            </w:r>
          </w:p>
        </w:tc>
        <w:tc>
          <w:tcPr>
            <w:tcW w:w="4981" w:type="dxa"/>
            <w:gridSpan w:val="3"/>
            <w:tcBorders>
              <w:right w:val="nil"/>
            </w:tcBorders>
          </w:tcPr>
          <w:p w:rsidR="0001639D" w:rsidRPr="00FA602E" w:rsidRDefault="0001639D" w:rsidP="00916F68">
            <w:pPr>
              <w:rPr>
                <w:sz w:val="16"/>
                <w:szCs w:val="16"/>
              </w:rPr>
            </w:pPr>
            <w:r w:rsidRPr="00FA602E">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01639D" w:rsidRPr="00FA602E" w:rsidRDefault="0001639D" w:rsidP="00916F68">
            <w:pPr>
              <w:rPr>
                <w:sz w:val="16"/>
                <w:szCs w:val="16"/>
              </w:rPr>
            </w:pPr>
          </w:p>
        </w:tc>
        <w:tc>
          <w:tcPr>
            <w:tcW w:w="2785" w:type="dxa"/>
            <w:vMerge w:val="restart"/>
          </w:tcPr>
          <w:p w:rsidR="0001639D" w:rsidRPr="00FA602E" w:rsidRDefault="0001639D" w:rsidP="00916F68">
            <w:pPr>
              <w:rPr>
                <w:sz w:val="16"/>
                <w:szCs w:val="16"/>
              </w:rPr>
            </w:pPr>
            <w:r w:rsidRPr="00FA602E">
              <w:rPr>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01639D" w:rsidRPr="00FA602E" w:rsidRDefault="0001639D" w:rsidP="00916F68">
            <w:pPr>
              <w:rPr>
                <w:sz w:val="16"/>
                <w:szCs w:val="16"/>
              </w:rPr>
            </w:pPr>
            <w:r w:rsidRPr="00FA602E">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01639D" w:rsidRPr="00FA602E" w:rsidTr="00916F68">
        <w:trPr>
          <w:cantSplit/>
          <w:trHeight w:val="570"/>
        </w:trPr>
        <w:tc>
          <w:tcPr>
            <w:tcW w:w="533" w:type="dxa"/>
            <w:vMerge/>
            <w:textDirection w:val="btLr"/>
          </w:tcPr>
          <w:p w:rsidR="0001639D" w:rsidRPr="00FA602E" w:rsidRDefault="0001639D" w:rsidP="00916F68">
            <w:pPr>
              <w:ind w:left="113" w:right="113"/>
              <w:rPr>
                <w:sz w:val="16"/>
                <w:szCs w:val="16"/>
              </w:rPr>
            </w:pPr>
          </w:p>
        </w:tc>
        <w:tc>
          <w:tcPr>
            <w:tcW w:w="2693" w:type="dxa"/>
            <w:vMerge/>
          </w:tcPr>
          <w:p w:rsidR="0001639D" w:rsidRPr="00FA602E" w:rsidRDefault="0001639D" w:rsidP="00916F68">
            <w:pPr>
              <w:rPr>
                <w:sz w:val="16"/>
                <w:szCs w:val="16"/>
              </w:rPr>
            </w:pPr>
          </w:p>
        </w:tc>
        <w:tc>
          <w:tcPr>
            <w:tcW w:w="709" w:type="dxa"/>
            <w:vMerge/>
            <w:textDirection w:val="btLr"/>
          </w:tcPr>
          <w:p w:rsidR="0001639D" w:rsidRPr="00FA602E" w:rsidRDefault="0001639D" w:rsidP="00916F68">
            <w:pPr>
              <w:ind w:left="113" w:right="113"/>
              <w:rPr>
                <w:sz w:val="16"/>
                <w:szCs w:val="16"/>
              </w:rPr>
            </w:pPr>
          </w:p>
        </w:tc>
        <w:tc>
          <w:tcPr>
            <w:tcW w:w="3542" w:type="dxa"/>
          </w:tcPr>
          <w:p w:rsidR="0001639D" w:rsidRPr="00FA602E" w:rsidRDefault="0001639D" w:rsidP="00916F68">
            <w:pPr>
              <w:rPr>
                <w:sz w:val="16"/>
                <w:szCs w:val="16"/>
              </w:rPr>
            </w:pPr>
            <w:r w:rsidRPr="00FA602E">
              <w:rPr>
                <w:sz w:val="16"/>
                <w:szCs w:val="16"/>
              </w:rPr>
              <w:t xml:space="preserve">                               Групповая,</w:t>
            </w:r>
          </w:p>
          <w:p w:rsidR="0001639D" w:rsidRPr="00FA602E" w:rsidRDefault="0001639D" w:rsidP="00916F68">
            <w:pPr>
              <w:rPr>
                <w:sz w:val="16"/>
                <w:szCs w:val="16"/>
              </w:rPr>
            </w:pPr>
            <w:r w:rsidRPr="00FA602E">
              <w:rPr>
                <w:sz w:val="16"/>
                <w:szCs w:val="16"/>
              </w:rPr>
              <w:t xml:space="preserve">                            подгрупповая</w:t>
            </w:r>
          </w:p>
          <w:p w:rsidR="0001639D" w:rsidRPr="00FA602E" w:rsidRDefault="0001639D" w:rsidP="00916F68">
            <w:pPr>
              <w:rPr>
                <w:sz w:val="16"/>
                <w:szCs w:val="16"/>
              </w:rPr>
            </w:pPr>
          </w:p>
        </w:tc>
        <w:tc>
          <w:tcPr>
            <w:tcW w:w="3121" w:type="dxa"/>
            <w:gridSpan w:val="3"/>
          </w:tcPr>
          <w:p w:rsidR="0001639D" w:rsidRPr="00FA602E" w:rsidRDefault="0001639D" w:rsidP="00916F68">
            <w:pPr>
              <w:rPr>
                <w:sz w:val="16"/>
                <w:szCs w:val="16"/>
              </w:rPr>
            </w:pPr>
            <w:r w:rsidRPr="00FA602E">
              <w:rPr>
                <w:sz w:val="16"/>
                <w:szCs w:val="16"/>
              </w:rPr>
              <w:t xml:space="preserve">                        Индивидуальная</w:t>
            </w:r>
          </w:p>
          <w:p w:rsidR="0001639D" w:rsidRPr="00FA602E" w:rsidRDefault="0001639D" w:rsidP="00916F68">
            <w:pPr>
              <w:rPr>
                <w:sz w:val="16"/>
                <w:szCs w:val="16"/>
              </w:rPr>
            </w:pPr>
          </w:p>
          <w:p w:rsidR="0001639D" w:rsidRPr="00FA602E" w:rsidRDefault="0001639D" w:rsidP="00916F68">
            <w:pPr>
              <w:rPr>
                <w:sz w:val="16"/>
                <w:szCs w:val="16"/>
              </w:rPr>
            </w:pPr>
          </w:p>
        </w:tc>
        <w:tc>
          <w:tcPr>
            <w:tcW w:w="2785" w:type="dxa"/>
            <w:vMerge/>
          </w:tcPr>
          <w:p w:rsidR="0001639D" w:rsidRPr="00FA602E" w:rsidRDefault="0001639D" w:rsidP="00916F68">
            <w:pPr>
              <w:rPr>
                <w:sz w:val="16"/>
                <w:szCs w:val="16"/>
              </w:rPr>
            </w:pPr>
          </w:p>
        </w:tc>
        <w:tc>
          <w:tcPr>
            <w:tcW w:w="2231" w:type="dxa"/>
            <w:vMerge/>
          </w:tcPr>
          <w:p w:rsidR="0001639D" w:rsidRPr="00FA602E" w:rsidRDefault="0001639D" w:rsidP="00916F68">
            <w:pPr>
              <w:rPr>
                <w:sz w:val="16"/>
                <w:szCs w:val="16"/>
              </w:rPr>
            </w:pPr>
          </w:p>
        </w:tc>
      </w:tr>
      <w:tr w:rsidR="0001639D" w:rsidRPr="00FA602E" w:rsidTr="00916F68">
        <w:tc>
          <w:tcPr>
            <w:tcW w:w="533" w:type="dxa"/>
          </w:tcPr>
          <w:p w:rsidR="0001639D" w:rsidRPr="00FA602E" w:rsidRDefault="0001639D" w:rsidP="00916F68">
            <w:pPr>
              <w:rPr>
                <w:sz w:val="16"/>
                <w:szCs w:val="16"/>
              </w:rPr>
            </w:pPr>
            <w:r w:rsidRPr="00FA602E">
              <w:rPr>
                <w:sz w:val="16"/>
                <w:szCs w:val="16"/>
              </w:rPr>
              <w:t>1</w:t>
            </w:r>
          </w:p>
        </w:tc>
        <w:tc>
          <w:tcPr>
            <w:tcW w:w="2693" w:type="dxa"/>
          </w:tcPr>
          <w:p w:rsidR="0001639D" w:rsidRPr="00FA602E" w:rsidRDefault="0001639D" w:rsidP="00916F68">
            <w:pPr>
              <w:rPr>
                <w:sz w:val="16"/>
                <w:szCs w:val="16"/>
              </w:rPr>
            </w:pPr>
            <w:r w:rsidRPr="00FA602E">
              <w:rPr>
                <w:sz w:val="16"/>
                <w:szCs w:val="16"/>
              </w:rPr>
              <w:t xml:space="preserve">               2</w:t>
            </w:r>
          </w:p>
        </w:tc>
        <w:tc>
          <w:tcPr>
            <w:tcW w:w="709" w:type="dxa"/>
          </w:tcPr>
          <w:p w:rsidR="0001639D" w:rsidRPr="00FA602E" w:rsidRDefault="0001639D" w:rsidP="00916F68">
            <w:pPr>
              <w:rPr>
                <w:sz w:val="16"/>
                <w:szCs w:val="16"/>
              </w:rPr>
            </w:pPr>
            <w:r w:rsidRPr="00FA602E">
              <w:rPr>
                <w:sz w:val="16"/>
                <w:szCs w:val="16"/>
              </w:rPr>
              <w:t xml:space="preserve">   3</w:t>
            </w:r>
          </w:p>
        </w:tc>
        <w:tc>
          <w:tcPr>
            <w:tcW w:w="3542" w:type="dxa"/>
          </w:tcPr>
          <w:p w:rsidR="0001639D" w:rsidRPr="00FA602E" w:rsidRDefault="0001639D" w:rsidP="00916F68">
            <w:pPr>
              <w:rPr>
                <w:sz w:val="16"/>
                <w:szCs w:val="16"/>
              </w:rPr>
            </w:pPr>
            <w:r w:rsidRPr="00FA602E">
              <w:rPr>
                <w:sz w:val="16"/>
                <w:szCs w:val="16"/>
              </w:rPr>
              <w:t xml:space="preserve">                            4</w:t>
            </w:r>
          </w:p>
        </w:tc>
        <w:tc>
          <w:tcPr>
            <w:tcW w:w="3121" w:type="dxa"/>
            <w:gridSpan w:val="3"/>
          </w:tcPr>
          <w:p w:rsidR="0001639D" w:rsidRPr="00FA602E" w:rsidRDefault="0001639D" w:rsidP="00916F68">
            <w:pPr>
              <w:rPr>
                <w:sz w:val="16"/>
                <w:szCs w:val="16"/>
              </w:rPr>
            </w:pPr>
            <w:r w:rsidRPr="00FA602E">
              <w:rPr>
                <w:sz w:val="16"/>
                <w:szCs w:val="16"/>
              </w:rPr>
              <w:t xml:space="preserve">                                   5</w:t>
            </w:r>
          </w:p>
        </w:tc>
        <w:tc>
          <w:tcPr>
            <w:tcW w:w="2785" w:type="dxa"/>
          </w:tcPr>
          <w:p w:rsidR="0001639D" w:rsidRPr="00FA602E" w:rsidRDefault="0001639D" w:rsidP="00916F68">
            <w:pPr>
              <w:ind w:firstLine="708"/>
              <w:rPr>
                <w:sz w:val="16"/>
                <w:szCs w:val="16"/>
              </w:rPr>
            </w:pPr>
            <w:r w:rsidRPr="00FA602E">
              <w:rPr>
                <w:sz w:val="16"/>
                <w:szCs w:val="16"/>
              </w:rPr>
              <w:t xml:space="preserve">    6</w:t>
            </w:r>
          </w:p>
        </w:tc>
        <w:tc>
          <w:tcPr>
            <w:tcW w:w="2231" w:type="dxa"/>
          </w:tcPr>
          <w:p w:rsidR="0001639D" w:rsidRPr="00FA602E" w:rsidRDefault="0001639D" w:rsidP="00916F68">
            <w:pPr>
              <w:ind w:firstLine="708"/>
              <w:rPr>
                <w:sz w:val="16"/>
                <w:szCs w:val="16"/>
              </w:rPr>
            </w:pPr>
            <w:r w:rsidRPr="00FA602E">
              <w:rPr>
                <w:sz w:val="16"/>
                <w:szCs w:val="16"/>
              </w:rPr>
              <w:t>7</w:t>
            </w:r>
          </w:p>
        </w:tc>
      </w:tr>
      <w:tr w:rsidR="0001639D" w:rsidRPr="00FA602E" w:rsidTr="00916F68">
        <w:trPr>
          <w:cantSplit/>
          <w:trHeight w:val="1134"/>
        </w:trPr>
        <w:tc>
          <w:tcPr>
            <w:tcW w:w="533" w:type="dxa"/>
            <w:vMerge w:val="restart"/>
            <w:textDirection w:val="btLr"/>
          </w:tcPr>
          <w:p w:rsidR="0001639D" w:rsidRPr="00FA602E" w:rsidRDefault="00274CF9" w:rsidP="00916F68">
            <w:pPr>
              <w:ind w:left="113" w:right="113"/>
              <w:rPr>
                <w:sz w:val="24"/>
                <w:szCs w:val="24"/>
              </w:rPr>
            </w:pPr>
            <w:r>
              <w:rPr>
                <w:sz w:val="24"/>
                <w:szCs w:val="24"/>
              </w:rPr>
              <w:t xml:space="preserve"> Вторник 25</w:t>
            </w:r>
            <w:r w:rsidR="0001639D" w:rsidRPr="00FA602E">
              <w:rPr>
                <w:sz w:val="24"/>
                <w:szCs w:val="24"/>
              </w:rPr>
              <w:t xml:space="preserve"> октября</w:t>
            </w:r>
          </w:p>
        </w:tc>
        <w:tc>
          <w:tcPr>
            <w:tcW w:w="2693" w:type="dxa"/>
          </w:tcPr>
          <w:p w:rsidR="0001639D" w:rsidRPr="00FA602E" w:rsidRDefault="0001639D" w:rsidP="00916F68">
            <w:pPr>
              <w:rPr>
                <w:sz w:val="14"/>
                <w:szCs w:val="16"/>
              </w:rPr>
            </w:pPr>
            <w:r w:rsidRPr="00FA602E">
              <w:rPr>
                <w:color w:val="FF0000"/>
                <w:sz w:val="14"/>
                <w:szCs w:val="16"/>
              </w:rPr>
              <w:t>Утро</w:t>
            </w:r>
            <w:r w:rsidRPr="00FA602E">
              <w:rPr>
                <w:sz w:val="14"/>
                <w:szCs w:val="16"/>
              </w:rPr>
              <w:t>: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01639D" w:rsidRPr="00FA602E" w:rsidRDefault="0001639D" w:rsidP="00916F68">
            <w:pPr>
              <w:rPr>
                <w:color w:val="FF0000"/>
                <w:sz w:val="14"/>
                <w:szCs w:val="16"/>
              </w:rPr>
            </w:pPr>
            <w:r w:rsidRPr="00FA602E">
              <w:rPr>
                <w:color w:val="FF0000"/>
                <w:sz w:val="14"/>
                <w:szCs w:val="16"/>
              </w:rPr>
              <w:t>Завтрак.</w:t>
            </w:r>
          </w:p>
          <w:p w:rsidR="0001639D" w:rsidRPr="00FA602E" w:rsidRDefault="0001639D" w:rsidP="00916F68">
            <w:pPr>
              <w:rPr>
                <w:color w:val="FF0000"/>
                <w:sz w:val="14"/>
                <w:szCs w:val="16"/>
              </w:rPr>
            </w:pPr>
            <w:r w:rsidRPr="00FA602E">
              <w:rPr>
                <w:sz w:val="14"/>
                <w:szCs w:val="16"/>
              </w:rPr>
              <w:t xml:space="preserve"> Игры малой подвижности, артикуляционная и пальчиковая гимнастика.</w:t>
            </w:r>
          </w:p>
        </w:tc>
        <w:tc>
          <w:tcPr>
            <w:tcW w:w="709" w:type="dxa"/>
            <w:vMerge w:val="restart"/>
            <w:textDirection w:val="btLr"/>
          </w:tcPr>
          <w:p w:rsidR="0001639D" w:rsidRPr="00FA602E" w:rsidRDefault="0001639D" w:rsidP="00916F68">
            <w:pPr>
              <w:ind w:left="113" w:right="113"/>
              <w:rPr>
                <w:sz w:val="14"/>
                <w:szCs w:val="16"/>
              </w:rPr>
            </w:pPr>
            <w:r w:rsidRPr="00FA602E">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E7014A" w:rsidRPr="00E7014A" w:rsidRDefault="00E7014A" w:rsidP="00E7014A">
            <w:pPr>
              <w:rPr>
                <w:sz w:val="14"/>
                <w:szCs w:val="16"/>
              </w:rPr>
            </w:pPr>
            <w:r w:rsidRPr="00E7014A">
              <w:rPr>
                <w:sz w:val="14"/>
                <w:szCs w:val="16"/>
              </w:rPr>
              <w:t>X, Чтение рассказа Б. Житкова «Храбрый утенок».</w:t>
            </w:r>
          </w:p>
          <w:p w:rsidR="00E7014A" w:rsidRPr="00E7014A" w:rsidRDefault="00E7014A" w:rsidP="00E7014A">
            <w:pPr>
              <w:rPr>
                <w:sz w:val="14"/>
                <w:szCs w:val="16"/>
              </w:rPr>
            </w:pPr>
            <w:r w:rsidRPr="00E7014A">
              <w:rPr>
                <w:sz w:val="14"/>
                <w:szCs w:val="16"/>
              </w:rPr>
              <w:t>Физкультминутка «Уточка и утята».</w:t>
            </w:r>
          </w:p>
          <w:p w:rsidR="00E7014A" w:rsidRPr="00E7014A" w:rsidRDefault="00E7014A" w:rsidP="00E7014A">
            <w:pPr>
              <w:rPr>
                <w:sz w:val="14"/>
                <w:szCs w:val="16"/>
              </w:rPr>
            </w:pPr>
            <w:r w:rsidRPr="00E7014A">
              <w:rPr>
                <w:sz w:val="14"/>
                <w:szCs w:val="16"/>
              </w:rPr>
              <w:t>Лепка крошек для утят.</w:t>
            </w:r>
          </w:p>
          <w:p w:rsidR="00E7014A" w:rsidRPr="00E7014A" w:rsidRDefault="00E7014A" w:rsidP="00E7014A">
            <w:pPr>
              <w:rPr>
                <w:sz w:val="14"/>
                <w:szCs w:val="16"/>
              </w:rPr>
            </w:pPr>
            <w:r w:rsidRPr="00E7014A">
              <w:rPr>
                <w:sz w:val="14"/>
                <w:szCs w:val="16"/>
              </w:rPr>
              <w:t>Проговаривание четверостишия:</w:t>
            </w:r>
          </w:p>
          <w:p w:rsidR="00E7014A" w:rsidRDefault="00E7014A" w:rsidP="00E7014A">
            <w:pPr>
              <w:rPr>
                <w:sz w:val="14"/>
                <w:szCs w:val="16"/>
              </w:rPr>
            </w:pPr>
            <w:r w:rsidRPr="00E7014A">
              <w:rPr>
                <w:sz w:val="14"/>
                <w:szCs w:val="16"/>
              </w:rPr>
              <w:t>Маленький утенок, Только вышел из пеленок,</w:t>
            </w:r>
          </w:p>
          <w:p w:rsidR="00274CF9" w:rsidRDefault="00E7014A" w:rsidP="00E7014A">
            <w:pPr>
              <w:rPr>
                <w:sz w:val="14"/>
                <w:szCs w:val="16"/>
              </w:rPr>
            </w:pPr>
            <w:r w:rsidRPr="00E7014A">
              <w:rPr>
                <w:sz w:val="14"/>
                <w:szCs w:val="16"/>
              </w:rPr>
              <w:t>Может плавать и нырять, И других защищать.</w:t>
            </w:r>
          </w:p>
          <w:p w:rsidR="00274CF9" w:rsidRPr="00274CF9" w:rsidRDefault="00274CF9" w:rsidP="00274CF9">
            <w:pPr>
              <w:rPr>
                <w:sz w:val="14"/>
                <w:szCs w:val="16"/>
              </w:rPr>
            </w:pPr>
            <w:r w:rsidRPr="00274CF9">
              <w:rPr>
                <w:sz w:val="14"/>
                <w:szCs w:val="16"/>
              </w:rPr>
              <w:t xml:space="preserve"> В сенсорном уголке предложит лото по теме «Транспорт», «Посуда», «Одежда».</w:t>
            </w:r>
          </w:p>
          <w:p w:rsidR="0001639D" w:rsidRPr="00274CF9" w:rsidRDefault="0001639D" w:rsidP="00274CF9">
            <w:pPr>
              <w:rPr>
                <w:sz w:val="14"/>
                <w:szCs w:val="16"/>
              </w:rPr>
            </w:pPr>
          </w:p>
        </w:tc>
        <w:tc>
          <w:tcPr>
            <w:tcW w:w="3121" w:type="dxa"/>
            <w:gridSpan w:val="3"/>
          </w:tcPr>
          <w:p w:rsidR="006C0965" w:rsidRDefault="006C0965" w:rsidP="00916F68">
            <w:pPr>
              <w:rPr>
                <w:sz w:val="14"/>
                <w:szCs w:val="16"/>
              </w:rPr>
            </w:pPr>
            <w:r w:rsidRPr="006C0965">
              <w:rPr>
                <w:bCs/>
                <w:sz w:val="14"/>
                <w:szCs w:val="16"/>
              </w:rPr>
              <w:t>Физическое развитие</w:t>
            </w:r>
          </w:p>
          <w:p w:rsidR="006C0965" w:rsidRPr="006C0965" w:rsidRDefault="006C0965" w:rsidP="006C0965">
            <w:pPr>
              <w:rPr>
                <w:sz w:val="14"/>
                <w:szCs w:val="16"/>
              </w:rPr>
            </w:pPr>
            <w:r w:rsidRPr="006C0965">
              <w:rPr>
                <w:sz w:val="14"/>
                <w:szCs w:val="16"/>
              </w:rPr>
              <w:t>попади мячиком в цель</w:t>
            </w:r>
          </w:p>
          <w:p w:rsidR="0001639D" w:rsidRPr="006C0965" w:rsidRDefault="006C0965" w:rsidP="006C0965">
            <w:pPr>
              <w:rPr>
                <w:sz w:val="14"/>
                <w:szCs w:val="16"/>
              </w:rPr>
            </w:pPr>
            <w:r>
              <w:rPr>
                <w:sz w:val="14"/>
                <w:szCs w:val="16"/>
              </w:rPr>
              <w:t>Провести с Сашей и Варей.</w:t>
            </w:r>
          </w:p>
        </w:tc>
        <w:tc>
          <w:tcPr>
            <w:tcW w:w="2785" w:type="dxa"/>
          </w:tcPr>
          <w:p w:rsidR="0001639D" w:rsidRPr="00FA602E" w:rsidRDefault="00E7014A" w:rsidP="00916F68">
            <w:pPr>
              <w:rPr>
                <w:sz w:val="14"/>
                <w:szCs w:val="16"/>
              </w:rPr>
            </w:pPr>
            <w:r w:rsidRPr="00E7014A">
              <w:rPr>
                <w:sz w:val="14"/>
                <w:szCs w:val="16"/>
              </w:rPr>
              <w:t>Иллюстрации к рассказу Б. Житкова; игрушка-утенок, пластилин, дощечки, сал</w:t>
            </w:r>
            <w:r w:rsidRPr="00E7014A">
              <w:rPr>
                <w:sz w:val="14"/>
                <w:szCs w:val="16"/>
              </w:rPr>
              <w:softHyphen/>
              <w:t>фетки по количеству детей</w:t>
            </w:r>
          </w:p>
        </w:tc>
        <w:tc>
          <w:tcPr>
            <w:tcW w:w="2231" w:type="dxa"/>
            <w:vMerge w:val="restart"/>
          </w:tcPr>
          <w:p w:rsidR="0001639D" w:rsidRPr="00FA602E" w:rsidRDefault="0001639D" w:rsidP="00E7014A">
            <w:pPr>
              <w:rPr>
                <w:sz w:val="14"/>
                <w:szCs w:val="16"/>
              </w:rPr>
            </w:pPr>
            <w:r>
              <w:rPr>
                <w:sz w:val="14"/>
                <w:szCs w:val="16"/>
              </w:rPr>
              <w:t xml:space="preserve">Беседа с родителями </w:t>
            </w:r>
          </w:p>
        </w:tc>
      </w:tr>
      <w:tr w:rsidR="0001639D" w:rsidRPr="00FA602E" w:rsidTr="00916F68">
        <w:tc>
          <w:tcPr>
            <w:tcW w:w="533" w:type="dxa"/>
            <w:vMerge/>
          </w:tcPr>
          <w:p w:rsidR="0001639D" w:rsidRPr="00FA602E" w:rsidRDefault="0001639D" w:rsidP="00916F68">
            <w:pPr>
              <w:rPr>
                <w:sz w:val="14"/>
                <w:szCs w:val="16"/>
              </w:rPr>
            </w:pPr>
          </w:p>
        </w:tc>
        <w:tc>
          <w:tcPr>
            <w:tcW w:w="2693" w:type="dxa"/>
          </w:tcPr>
          <w:p w:rsidR="0001639D" w:rsidRPr="00FA602E" w:rsidRDefault="0001639D" w:rsidP="00916F68">
            <w:pPr>
              <w:rPr>
                <w:sz w:val="14"/>
                <w:szCs w:val="16"/>
              </w:rPr>
            </w:pPr>
            <w:r w:rsidRPr="00FA602E">
              <w:rPr>
                <w:sz w:val="14"/>
                <w:szCs w:val="16"/>
              </w:rPr>
              <w:t>Совместная образовательная деятельность педагога с детьми</w:t>
            </w:r>
          </w:p>
        </w:tc>
        <w:tc>
          <w:tcPr>
            <w:tcW w:w="709" w:type="dxa"/>
            <w:vMerge/>
          </w:tcPr>
          <w:p w:rsidR="0001639D" w:rsidRPr="00FA602E" w:rsidRDefault="0001639D" w:rsidP="00916F68">
            <w:pPr>
              <w:rPr>
                <w:sz w:val="14"/>
                <w:szCs w:val="16"/>
              </w:rPr>
            </w:pPr>
          </w:p>
        </w:tc>
        <w:tc>
          <w:tcPr>
            <w:tcW w:w="9448" w:type="dxa"/>
            <w:gridSpan w:val="5"/>
          </w:tcPr>
          <w:p w:rsidR="0001639D" w:rsidRPr="00FA602E" w:rsidRDefault="0001639D" w:rsidP="00916F68">
            <w:pPr>
              <w:rPr>
                <w:sz w:val="14"/>
                <w:szCs w:val="16"/>
              </w:rPr>
            </w:pPr>
            <w:r w:rsidRPr="00FA602E">
              <w:rPr>
                <w:sz w:val="14"/>
                <w:szCs w:val="16"/>
              </w:rPr>
              <w:t>1.Художественно - эстетическое развитие. Музо</w:t>
            </w:r>
          </w:p>
          <w:p w:rsidR="0001639D" w:rsidRPr="00FA602E" w:rsidRDefault="0001639D" w:rsidP="00916F68">
            <w:pPr>
              <w:rPr>
                <w:sz w:val="14"/>
                <w:szCs w:val="16"/>
              </w:rPr>
            </w:pPr>
          </w:p>
        </w:tc>
        <w:tc>
          <w:tcPr>
            <w:tcW w:w="2231" w:type="dxa"/>
            <w:vMerge/>
          </w:tcPr>
          <w:p w:rsidR="0001639D" w:rsidRPr="00FA602E" w:rsidRDefault="0001639D" w:rsidP="00916F68">
            <w:pPr>
              <w:rPr>
                <w:sz w:val="14"/>
                <w:szCs w:val="16"/>
              </w:rPr>
            </w:pPr>
          </w:p>
        </w:tc>
      </w:tr>
      <w:tr w:rsidR="0001639D" w:rsidRPr="00FA602E" w:rsidTr="00916F68">
        <w:tc>
          <w:tcPr>
            <w:tcW w:w="533" w:type="dxa"/>
            <w:vMerge/>
          </w:tcPr>
          <w:p w:rsidR="0001639D" w:rsidRPr="00FA602E" w:rsidRDefault="0001639D" w:rsidP="00916F68">
            <w:pPr>
              <w:rPr>
                <w:sz w:val="14"/>
                <w:szCs w:val="16"/>
              </w:rPr>
            </w:pPr>
          </w:p>
        </w:tc>
        <w:tc>
          <w:tcPr>
            <w:tcW w:w="2693" w:type="dxa"/>
          </w:tcPr>
          <w:p w:rsidR="0001639D" w:rsidRPr="00FA602E" w:rsidRDefault="0001639D" w:rsidP="00916F68">
            <w:pPr>
              <w:rPr>
                <w:sz w:val="14"/>
                <w:szCs w:val="16"/>
              </w:rPr>
            </w:pPr>
            <w:r w:rsidRPr="00FA602E">
              <w:rPr>
                <w:sz w:val="14"/>
                <w:szCs w:val="16"/>
              </w:rPr>
              <w:t>Игры. Подготовка к прогулке</w:t>
            </w:r>
          </w:p>
          <w:p w:rsidR="0001639D" w:rsidRPr="00FA602E" w:rsidRDefault="0001639D" w:rsidP="00916F68">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01639D" w:rsidRPr="00FA602E" w:rsidRDefault="0001639D" w:rsidP="00916F68">
            <w:pPr>
              <w:rPr>
                <w:sz w:val="14"/>
                <w:szCs w:val="16"/>
              </w:rPr>
            </w:pPr>
          </w:p>
        </w:tc>
        <w:tc>
          <w:tcPr>
            <w:tcW w:w="3555" w:type="dxa"/>
            <w:gridSpan w:val="2"/>
          </w:tcPr>
          <w:p w:rsidR="0001639D" w:rsidRPr="0001639D" w:rsidRDefault="0001639D" w:rsidP="0001639D">
            <w:pPr>
              <w:rPr>
                <w:sz w:val="14"/>
                <w:szCs w:val="16"/>
              </w:rPr>
            </w:pPr>
            <w:r w:rsidRPr="0001639D">
              <w:rPr>
                <w:sz w:val="14"/>
                <w:szCs w:val="16"/>
              </w:rPr>
              <w:t>Наблюдение за небом, за облаками. П\и «Через ручеек» - учить перепрыгивать через препятствие.</w:t>
            </w:r>
          </w:p>
          <w:p w:rsidR="0001639D" w:rsidRPr="0001639D" w:rsidRDefault="0001639D" w:rsidP="0001639D">
            <w:pPr>
              <w:rPr>
                <w:sz w:val="14"/>
                <w:szCs w:val="16"/>
              </w:rPr>
            </w:pPr>
            <w:r w:rsidRPr="0001639D">
              <w:rPr>
                <w:sz w:val="14"/>
                <w:szCs w:val="16"/>
              </w:rPr>
              <w:t>Трудовые поручения: собери камушки на участке. Игры с выносным материалом</w:t>
            </w:r>
          </w:p>
          <w:p w:rsidR="0001639D" w:rsidRPr="00FA602E" w:rsidRDefault="0001639D" w:rsidP="0001639D">
            <w:pPr>
              <w:rPr>
                <w:sz w:val="14"/>
                <w:szCs w:val="16"/>
              </w:rPr>
            </w:pPr>
          </w:p>
        </w:tc>
        <w:tc>
          <w:tcPr>
            <w:tcW w:w="3108" w:type="dxa"/>
            <w:gridSpan w:val="2"/>
          </w:tcPr>
          <w:p w:rsidR="0001639D" w:rsidRPr="00FA602E" w:rsidRDefault="0001639D" w:rsidP="00916F68">
            <w:pPr>
              <w:rPr>
                <w:sz w:val="14"/>
                <w:szCs w:val="16"/>
              </w:rPr>
            </w:pPr>
            <w:r w:rsidRPr="00FA602E">
              <w:rPr>
                <w:sz w:val="14"/>
                <w:szCs w:val="16"/>
              </w:rPr>
              <w:t>Работа с малоподвижными детьми</w:t>
            </w:r>
          </w:p>
          <w:p w:rsidR="006C0965" w:rsidRDefault="0001639D" w:rsidP="00E7014A">
            <w:pPr>
              <w:rPr>
                <w:sz w:val="14"/>
                <w:szCs w:val="16"/>
              </w:rPr>
            </w:pPr>
            <w:r w:rsidRPr="00FA602E">
              <w:rPr>
                <w:sz w:val="14"/>
                <w:szCs w:val="16"/>
              </w:rPr>
              <w:t>Вызвать интерес к трудовой деятельности у</w:t>
            </w:r>
          </w:p>
          <w:p w:rsidR="0001639D" w:rsidRPr="006C0965" w:rsidRDefault="006C0965" w:rsidP="006C0965">
            <w:pPr>
              <w:rPr>
                <w:sz w:val="14"/>
                <w:szCs w:val="16"/>
              </w:rPr>
            </w:pPr>
            <w:r>
              <w:rPr>
                <w:sz w:val="14"/>
                <w:szCs w:val="16"/>
              </w:rPr>
              <w:t>Марка К.</w:t>
            </w:r>
          </w:p>
        </w:tc>
        <w:tc>
          <w:tcPr>
            <w:tcW w:w="2785" w:type="dxa"/>
          </w:tcPr>
          <w:p w:rsidR="0001639D" w:rsidRPr="00FA602E" w:rsidRDefault="0001639D" w:rsidP="00916F68">
            <w:pPr>
              <w:rPr>
                <w:sz w:val="14"/>
                <w:szCs w:val="16"/>
              </w:rPr>
            </w:pPr>
            <w:r w:rsidRPr="0029104E">
              <w:rPr>
                <w:b/>
                <w:bCs/>
                <w:sz w:val="14"/>
                <w:szCs w:val="16"/>
              </w:rPr>
              <w:t xml:space="preserve">Выносной материал:  </w:t>
            </w:r>
            <w:r w:rsidRPr="0029104E">
              <w:rPr>
                <w:sz w:val="14"/>
                <w:szCs w:val="16"/>
              </w:rPr>
              <w:t xml:space="preserve">Совочки, мелкие игрушки, </w:t>
            </w:r>
            <w:r>
              <w:rPr>
                <w:sz w:val="14"/>
                <w:szCs w:val="16"/>
              </w:rPr>
              <w:t>машинки.</w:t>
            </w:r>
          </w:p>
        </w:tc>
        <w:tc>
          <w:tcPr>
            <w:tcW w:w="2231" w:type="dxa"/>
            <w:vMerge/>
          </w:tcPr>
          <w:p w:rsidR="0001639D" w:rsidRPr="00FA602E" w:rsidRDefault="0001639D" w:rsidP="00916F68">
            <w:pPr>
              <w:rPr>
                <w:sz w:val="14"/>
                <w:szCs w:val="16"/>
              </w:rPr>
            </w:pPr>
          </w:p>
        </w:tc>
      </w:tr>
      <w:tr w:rsidR="0001639D" w:rsidRPr="00FA602E" w:rsidTr="00916F68">
        <w:trPr>
          <w:trHeight w:val="440"/>
        </w:trPr>
        <w:tc>
          <w:tcPr>
            <w:tcW w:w="533" w:type="dxa"/>
            <w:vMerge/>
          </w:tcPr>
          <w:p w:rsidR="0001639D" w:rsidRPr="00FA602E" w:rsidRDefault="0001639D" w:rsidP="00916F68">
            <w:pPr>
              <w:rPr>
                <w:sz w:val="14"/>
                <w:szCs w:val="16"/>
              </w:rPr>
            </w:pPr>
          </w:p>
        </w:tc>
        <w:tc>
          <w:tcPr>
            <w:tcW w:w="2693" w:type="dxa"/>
          </w:tcPr>
          <w:p w:rsidR="0001639D" w:rsidRPr="00FA602E" w:rsidRDefault="0001639D" w:rsidP="00916F68">
            <w:pPr>
              <w:rPr>
                <w:sz w:val="14"/>
                <w:szCs w:val="16"/>
              </w:rPr>
            </w:pPr>
            <w:r w:rsidRPr="00FA602E">
              <w:rPr>
                <w:sz w:val="14"/>
                <w:szCs w:val="16"/>
              </w:rPr>
              <w:t>Возвращение детей с прогулки,  гигиенические процедуры.</w:t>
            </w:r>
          </w:p>
          <w:p w:rsidR="0001639D" w:rsidRPr="00FA602E" w:rsidRDefault="0001639D" w:rsidP="00916F68">
            <w:pPr>
              <w:rPr>
                <w:sz w:val="14"/>
                <w:szCs w:val="16"/>
              </w:rPr>
            </w:pPr>
            <w:r w:rsidRPr="00FA602E">
              <w:rPr>
                <w:color w:val="FF0000"/>
                <w:sz w:val="14"/>
                <w:szCs w:val="16"/>
              </w:rPr>
              <w:t>Обед</w:t>
            </w:r>
            <w:r w:rsidRPr="00FA602E">
              <w:rPr>
                <w:sz w:val="14"/>
                <w:szCs w:val="16"/>
              </w:rPr>
              <w:t>.</w:t>
            </w:r>
          </w:p>
          <w:p w:rsidR="0001639D" w:rsidRPr="00FA602E" w:rsidRDefault="0001639D" w:rsidP="00916F68">
            <w:pPr>
              <w:rPr>
                <w:sz w:val="14"/>
                <w:szCs w:val="16"/>
              </w:rPr>
            </w:pPr>
            <w:r w:rsidRPr="00FA602E">
              <w:rPr>
                <w:sz w:val="14"/>
                <w:szCs w:val="16"/>
              </w:rPr>
              <w:t xml:space="preserve"> Ситуативные разговоры.</w:t>
            </w:r>
          </w:p>
        </w:tc>
        <w:tc>
          <w:tcPr>
            <w:tcW w:w="709" w:type="dxa"/>
            <w:vMerge/>
          </w:tcPr>
          <w:p w:rsidR="0001639D" w:rsidRPr="00FA602E" w:rsidRDefault="0001639D" w:rsidP="00916F68">
            <w:pPr>
              <w:rPr>
                <w:sz w:val="14"/>
                <w:szCs w:val="16"/>
              </w:rPr>
            </w:pPr>
          </w:p>
        </w:tc>
        <w:tc>
          <w:tcPr>
            <w:tcW w:w="3555" w:type="dxa"/>
            <w:gridSpan w:val="2"/>
          </w:tcPr>
          <w:p w:rsidR="00274CF9" w:rsidRDefault="00274CF9" w:rsidP="0001639D">
            <w:pPr>
              <w:rPr>
                <w:sz w:val="14"/>
                <w:szCs w:val="16"/>
              </w:rPr>
            </w:pPr>
            <w:r w:rsidRPr="00274CF9">
              <w:rPr>
                <w:bCs/>
                <w:iCs/>
                <w:sz w:val="14"/>
                <w:szCs w:val="16"/>
              </w:rPr>
              <w:t>Закрепление потешки «Водичка - водичка».</w:t>
            </w:r>
          </w:p>
          <w:p w:rsidR="0001639D" w:rsidRPr="00274CF9" w:rsidRDefault="00274CF9" w:rsidP="00274CF9">
            <w:pPr>
              <w:rPr>
                <w:sz w:val="14"/>
                <w:szCs w:val="16"/>
              </w:rPr>
            </w:pPr>
            <w:r w:rsidRPr="00274CF9">
              <w:rPr>
                <w:bCs/>
                <w:iCs/>
                <w:sz w:val="14"/>
                <w:szCs w:val="16"/>
              </w:rPr>
              <w:t>Закрепить потешку. Заставлять детей повторять отдельные слова и предложения потешки. Учить детей подражать игровым действиям (умывать личико и т.д.). создавать веселое настроение у детей.</w:t>
            </w:r>
          </w:p>
        </w:tc>
        <w:tc>
          <w:tcPr>
            <w:tcW w:w="3108" w:type="dxa"/>
            <w:gridSpan w:val="2"/>
          </w:tcPr>
          <w:p w:rsidR="0001639D" w:rsidRPr="00FA602E" w:rsidRDefault="0001639D" w:rsidP="00916F68">
            <w:pPr>
              <w:rPr>
                <w:sz w:val="14"/>
                <w:szCs w:val="16"/>
              </w:rPr>
            </w:pPr>
            <w:r w:rsidRPr="00FA602E">
              <w:rPr>
                <w:sz w:val="14"/>
                <w:szCs w:val="16"/>
              </w:rPr>
              <w:t>С каждым ребёнком  навыки К.Г.Н. ( мытьё рук, вытирание рук полотенцем, самостоятельно ходить на горшок).</w:t>
            </w:r>
          </w:p>
        </w:tc>
        <w:tc>
          <w:tcPr>
            <w:tcW w:w="2785" w:type="dxa"/>
          </w:tcPr>
          <w:p w:rsidR="0001639D" w:rsidRPr="00FA602E" w:rsidRDefault="00274CF9" w:rsidP="00916F68">
            <w:pPr>
              <w:rPr>
                <w:sz w:val="14"/>
                <w:szCs w:val="16"/>
              </w:rPr>
            </w:pPr>
            <w:r w:rsidRPr="00274CF9">
              <w:rPr>
                <w:sz w:val="14"/>
                <w:szCs w:val="16"/>
              </w:rPr>
              <w:t>Книжка с потешками</w:t>
            </w:r>
          </w:p>
        </w:tc>
        <w:tc>
          <w:tcPr>
            <w:tcW w:w="2231" w:type="dxa"/>
            <w:vMerge/>
          </w:tcPr>
          <w:p w:rsidR="0001639D" w:rsidRPr="00FA602E" w:rsidRDefault="0001639D" w:rsidP="00916F68">
            <w:pPr>
              <w:rPr>
                <w:sz w:val="14"/>
                <w:szCs w:val="16"/>
              </w:rPr>
            </w:pPr>
          </w:p>
        </w:tc>
      </w:tr>
      <w:tr w:rsidR="0001639D" w:rsidRPr="00FA602E" w:rsidTr="00916F68">
        <w:tc>
          <w:tcPr>
            <w:tcW w:w="533" w:type="dxa"/>
            <w:vMerge/>
          </w:tcPr>
          <w:p w:rsidR="0001639D" w:rsidRPr="00FA602E" w:rsidRDefault="0001639D" w:rsidP="00916F68">
            <w:pPr>
              <w:rPr>
                <w:sz w:val="14"/>
                <w:szCs w:val="16"/>
              </w:rPr>
            </w:pPr>
          </w:p>
        </w:tc>
        <w:tc>
          <w:tcPr>
            <w:tcW w:w="2693" w:type="dxa"/>
          </w:tcPr>
          <w:p w:rsidR="0001639D" w:rsidRPr="00FA602E" w:rsidRDefault="0001639D" w:rsidP="00916F68">
            <w:pPr>
              <w:rPr>
                <w:sz w:val="14"/>
                <w:szCs w:val="16"/>
              </w:rPr>
            </w:pPr>
            <w:r w:rsidRPr="00FA602E">
              <w:rPr>
                <w:color w:val="FF0000"/>
                <w:sz w:val="14"/>
                <w:szCs w:val="16"/>
              </w:rPr>
              <w:t>Вечер</w:t>
            </w:r>
            <w:r w:rsidRPr="00FA602E">
              <w:rPr>
                <w:sz w:val="14"/>
                <w:szCs w:val="16"/>
              </w:rPr>
              <w:t>: оздоровительные и закаливающие мероприятия, гигиенические процедуры.</w:t>
            </w:r>
          </w:p>
          <w:p w:rsidR="0001639D" w:rsidRPr="00FA602E" w:rsidRDefault="0001639D" w:rsidP="00916F68">
            <w:pPr>
              <w:rPr>
                <w:sz w:val="14"/>
                <w:szCs w:val="16"/>
              </w:rPr>
            </w:pPr>
            <w:r w:rsidRPr="00FA602E">
              <w:rPr>
                <w:color w:val="FF0000"/>
                <w:sz w:val="14"/>
                <w:szCs w:val="16"/>
              </w:rPr>
              <w:t>Полдник.</w:t>
            </w:r>
          </w:p>
          <w:p w:rsidR="0001639D" w:rsidRPr="00FA602E" w:rsidRDefault="0001639D" w:rsidP="00916F68">
            <w:pPr>
              <w:rPr>
                <w:sz w:val="14"/>
                <w:szCs w:val="16"/>
              </w:rPr>
            </w:pPr>
            <w:r w:rsidRPr="00FA602E">
              <w:rPr>
                <w:sz w:val="14"/>
                <w:szCs w:val="16"/>
              </w:rPr>
              <w:t xml:space="preserve"> Игры, самостоятельная деятельность детей</w:t>
            </w:r>
          </w:p>
        </w:tc>
        <w:tc>
          <w:tcPr>
            <w:tcW w:w="709" w:type="dxa"/>
            <w:vMerge/>
          </w:tcPr>
          <w:p w:rsidR="0001639D" w:rsidRPr="00FA602E" w:rsidRDefault="0001639D" w:rsidP="00916F68">
            <w:pPr>
              <w:rPr>
                <w:sz w:val="14"/>
                <w:szCs w:val="16"/>
              </w:rPr>
            </w:pPr>
          </w:p>
        </w:tc>
        <w:tc>
          <w:tcPr>
            <w:tcW w:w="3555" w:type="dxa"/>
            <w:gridSpan w:val="2"/>
          </w:tcPr>
          <w:p w:rsidR="00E7014A" w:rsidRPr="00E7014A" w:rsidRDefault="00E7014A" w:rsidP="00E7014A">
            <w:pPr>
              <w:rPr>
                <w:sz w:val="14"/>
                <w:szCs w:val="16"/>
              </w:rPr>
            </w:pPr>
            <w:r w:rsidRPr="00E7014A">
              <w:rPr>
                <w:sz w:val="14"/>
                <w:szCs w:val="16"/>
              </w:rPr>
              <w:t>Беседа о содержании рассказа Б. Жит</w:t>
            </w:r>
            <w:r w:rsidRPr="00E7014A">
              <w:rPr>
                <w:sz w:val="14"/>
                <w:szCs w:val="16"/>
              </w:rPr>
              <w:softHyphen/>
              <w:t>кова «Храбрый утенок» по вопросам: что делали утята? Как утята крякали? Кто пугал утят? Как стрекоза машет крыльями? Кто прогнал стрекозу?П\и «Птички и кот»</w:t>
            </w:r>
          </w:p>
          <w:p w:rsidR="0001639D" w:rsidRPr="00E7014A" w:rsidRDefault="0001639D" w:rsidP="0001639D">
            <w:pPr>
              <w:rPr>
                <w:sz w:val="14"/>
                <w:szCs w:val="16"/>
              </w:rPr>
            </w:pPr>
          </w:p>
          <w:p w:rsidR="00E7014A" w:rsidRPr="00FA602E" w:rsidRDefault="00E7014A" w:rsidP="0001639D">
            <w:pPr>
              <w:rPr>
                <w:sz w:val="14"/>
                <w:szCs w:val="16"/>
              </w:rPr>
            </w:pPr>
          </w:p>
        </w:tc>
        <w:tc>
          <w:tcPr>
            <w:tcW w:w="3108" w:type="dxa"/>
            <w:gridSpan w:val="2"/>
          </w:tcPr>
          <w:p w:rsidR="006C0965" w:rsidRPr="006C0965" w:rsidRDefault="006C0965" w:rsidP="006C0965">
            <w:pPr>
              <w:rPr>
                <w:bCs/>
                <w:sz w:val="14"/>
                <w:szCs w:val="16"/>
              </w:rPr>
            </w:pPr>
            <w:r w:rsidRPr="006C0965">
              <w:rPr>
                <w:bCs/>
                <w:sz w:val="14"/>
                <w:szCs w:val="16"/>
              </w:rPr>
              <w:t>Развитие речи</w:t>
            </w:r>
            <w:r>
              <w:rPr>
                <w:bCs/>
                <w:sz w:val="14"/>
                <w:szCs w:val="16"/>
              </w:rPr>
              <w:t xml:space="preserve">. </w:t>
            </w:r>
            <w:r w:rsidRPr="006C0965">
              <w:rPr>
                <w:bCs/>
                <w:sz w:val="14"/>
                <w:szCs w:val="16"/>
              </w:rPr>
              <w:t>Рассказывание Барто «Лошадка»</w:t>
            </w:r>
          </w:p>
          <w:p w:rsidR="0001639D" w:rsidRPr="006C0965" w:rsidRDefault="006C0965" w:rsidP="00916F68">
            <w:pPr>
              <w:rPr>
                <w:sz w:val="14"/>
                <w:szCs w:val="16"/>
              </w:rPr>
            </w:pPr>
            <w:r>
              <w:rPr>
                <w:sz w:val="14"/>
                <w:szCs w:val="16"/>
              </w:rPr>
              <w:t>Провести с Марком К., Стёпой.</w:t>
            </w:r>
          </w:p>
        </w:tc>
        <w:tc>
          <w:tcPr>
            <w:tcW w:w="2785" w:type="dxa"/>
          </w:tcPr>
          <w:p w:rsidR="0001639D" w:rsidRPr="006A3316" w:rsidRDefault="00E7014A" w:rsidP="00916F68">
            <w:pPr>
              <w:rPr>
                <w:sz w:val="14"/>
                <w:szCs w:val="16"/>
              </w:rPr>
            </w:pPr>
            <w:r w:rsidRPr="00E7014A">
              <w:rPr>
                <w:sz w:val="14"/>
                <w:szCs w:val="16"/>
              </w:rPr>
              <w:t>Иллюстрации к рассказу Б. Житкова; игрушка-утенок</w:t>
            </w:r>
          </w:p>
        </w:tc>
        <w:tc>
          <w:tcPr>
            <w:tcW w:w="2231" w:type="dxa"/>
            <w:vMerge/>
          </w:tcPr>
          <w:p w:rsidR="0001639D" w:rsidRPr="00FA602E" w:rsidRDefault="0001639D" w:rsidP="00916F68">
            <w:pPr>
              <w:rPr>
                <w:sz w:val="14"/>
                <w:szCs w:val="16"/>
              </w:rPr>
            </w:pPr>
          </w:p>
        </w:tc>
      </w:tr>
      <w:tr w:rsidR="0001639D" w:rsidRPr="00FA602E" w:rsidTr="00916F68">
        <w:trPr>
          <w:trHeight w:val="626"/>
        </w:trPr>
        <w:tc>
          <w:tcPr>
            <w:tcW w:w="533" w:type="dxa"/>
            <w:vMerge/>
          </w:tcPr>
          <w:p w:rsidR="0001639D" w:rsidRPr="00FA602E" w:rsidRDefault="0001639D" w:rsidP="00916F68">
            <w:pPr>
              <w:rPr>
                <w:sz w:val="14"/>
                <w:szCs w:val="16"/>
              </w:rPr>
            </w:pPr>
          </w:p>
        </w:tc>
        <w:tc>
          <w:tcPr>
            <w:tcW w:w="2693" w:type="dxa"/>
          </w:tcPr>
          <w:p w:rsidR="0001639D" w:rsidRPr="00FA602E" w:rsidRDefault="0001639D" w:rsidP="00916F68">
            <w:pPr>
              <w:rPr>
                <w:sz w:val="14"/>
                <w:szCs w:val="16"/>
              </w:rPr>
            </w:pPr>
            <w:r w:rsidRPr="00FA602E">
              <w:rPr>
                <w:sz w:val="14"/>
                <w:szCs w:val="16"/>
              </w:rPr>
              <w:t>Совместная образовательная деятельность педагога с детьми</w:t>
            </w:r>
          </w:p>
          <w:p w:rsidR="0001639D" w:rsidRPr="00FA602E" w:rsidRDefault="0001639D" w:rsidP="00916F68">
            <w:pPr>
              <w:rPr>
                <w:sz w:val="14"/>
                <w:szCs w:val="16"/>
              </w:rPr>
            </w:pPr>
          </w:p>
          <w:p w:rsidR="0001639D" w:rsidRPr="00FA602E" w:rsidRDefault="0001639D" w:rsidP="00916F68">
            <w:pPr>
              <w:rPr>
                <w:sz w:val="14"/>
                <w:szCs w:val="16"/>
              </w:rPr>
            </w:pPr>
          </w:p>
          <w:p w:rsidR="0001639D" w:rsidRPr="00FA602E" w:rsidRDefault="0001639D" w:rsidP="00916F68">
            <w:pPr>
              <w:rPr>
                <w:sz w:val="14"/>
                <w:szCs w:val="16"/>
              </w:rPr>
            </w:pPr>
          </w:p>
        </w:tc>
        <w:tc>
          <w:tcPr>
            <w:tcW w:w="709" w:type="dxa"/>
            <w:vMerge/>
          </w:tcPr>
          <w:p w:rsidR="0001639D" w:rsidRPr="00FA602E" w:rsidRDefault="0001639D" w:rsidP="00916F68">
            <w:pPr>
              <w:rPr>
                <w:sz w:val="14"/>
                <w:szCs w:val="16"/>
              </w:rPr>
            </w:pPr>
          </w:p>
        </w:tc>
        <w:tc>
          <w:tcPr>
            <w:tcW w:w="9448" w:type="dxa"/>
            <w:gridSpan w:val="5"/>
          </w:tcPr>
          <w:p w:rsidR="00274CF9" w:rsidRPr="00274CF9" w:rsidRDefault="0001639D" w:rsidP="00274CF9">
            <w:pPr>
              <w:rPr>
                <w:lang w:eastAsia="ru-RU"/>
              </w:rPr>
            </w:pPr>
            <w:r w:rsidRPr="00FA602E">
              <w:rPr>
                <w:sz w:val="14"/>
                <w:szCs w:val="16"/>
              </w:rPr>
              <w:t>2.Коммуникация. Развитие речи. Тема</w:t>
            </w:r>
            <w:r>
              <w:rPr>
                <w:sz w:val="14"/>
                <w:szCs w:val="16"/>
              </w:rPr>
              <w:t>:</w:t>
            </w:r>
            <w:r w:rsidR="00274CF9" w:rsidRPr="00274CF9">
              <w:rPr>
                <w:sz w:val="14"/>
                <w:lang w:eastAsia="ru-RU"/>
              </w:rPr>
              <w:t>Дидактические игры «Поручения», «Лошадки»</w:t>
            </w:r>
            <w:r w:rsidR="00274CF9">
              <w:rPr>
                <w:sz w:val="14"/>
                <w:lang w:eastAsia="ru-RU"/>
              </w:rPr>
              <w:t xml:space="preserve"> Цель: Учить  </w:t>
            </w:r>
            <w:r w:rsidR="00274CF9" w:rsidRPr="00274CF9">
              <w:rPr>
                <w:sz w:val="14"/>
                <w:lang w:eastAsia="ru-RU"/>
              </w:rPr>
              <w:t xml:space="preserve"> детей дослушивать </w:t>
            </w:r>
            <w:r w:rsidR="00274CF9">
              <w:rPr>
                <w:sz w:val="14"/>
                <w:lang w:eastAsia="ru-RU"/>
              </w:rPr>
              <w:br/>
              <w:t xml:space="preserve">задание до конца, осмысливать </w:t>
            </w:r>
            <w:r w:rsidR="00274CF9" w:rsidRPr="00274CF9">
              <w:rPr>
                <w:sz w:val="14"/>
                <w:lang w:eastAsia="ru-RU"/>
              </w:rPr>
              <w:t xml:space="preserve">его и выполнять соответствующие действия; различать действия противоположные по значению (подняться вверх – спуститься); учить   отчетливо произносить звук </w:t>
            </w:r>
            <w:r w:rsidR="00274CF9" w:rsidRPr="00274CF9">
              <w:rPr>
                <w:i/>
                <w:iCs/>
                <w:sz w:val="14"/>
                <w:lang w:eastAsia="ru-RU"/>
              </w:rPr>
              <w:t>и.</w:t>
            </w:r>
          </w:p>
          <w:p w:rsidR="0001639D" w:rsidRPr="00FA602E" w:rsidRDefault="00274CF9" w:rsidP="0001639D">
            <w:pPr>
              <w:rPr>
                <w:sz w:val="14"/>
                <w:szCs w:val="16"/>
              </w:rPr>
            </w:pPr>
            <w:r>
              <w:rPr>
                <w:sz w:val="14"/>
                <w:szCs w:val="16"/>
              </w:rPr>
              <w:t>Гербова с.35</w:t>
            </w:r>
          </w:p>
        </w:tc>
        <w:tc>
          <w:tcPr>
            <w:tcW w:w="2231" w:type="dxa"/>
            <w:vMerge/>
          </w:tcPr>
          <w:p w:rsidR="0001639D" w:rsidRPr="00FA602E" w:rsidRDefault="0001639D" w:rsidP="00916F68">
            <w:pPr>
              <w:rPr>
                <w:sz w:val="14"/>
                <w:szCs w:val="16"/>
              </w:rPr>
            </w:pPr>
          </w:p>
        </w:tc>
      </w:tr>
      <w:tr w:rsidR="0001639D" w:rsidRPr="00FA602E" w:rsidTr="00916F68">
        <w:trPr>
          <w:trHeight w:val="420"/>
        </w:trPr>
        <w:tc>
          <w:tcPr>
            <w:tcW w:w="533" w:type="dxa"/>
            <w:vMerge/>
          </w:tcPr>
          <w:p w:rsidR="0001639D" w:rsidRPr="00FA602E" w:rsidRDefault="0001639D" w:rsidP="00916F68">
            <w:pPr>
              <w:rPr>
                <w:sz w:val="14"/>
                <w:szCs w:val="16"/>
              </w:rPr>
            </w:pPr>
          </w:p>
        </w:tc>
        <w:tc>
          <w:tcPr>
            <w:tcW w:w="2693" w:type="dxa"/>
          </w:tcPr>
          <w:p w:rsidR="0001639D" w:rsidRPr="00FA602E" w:rsidRDefault="0001639D" w:rsidP="00916F68">
            <w:pPr>
              <w:rPr>
                <w:sz w:val="14"/>
                <w:szCs w:val="16"/>
              </w:rPr>
            </w:pPr>
            <w:r w:rsidRPr="00FA602E">
              <w:rPr>
                <w:sz w:val="14"/>
                <w:szCs w:val="16"/>
              </w:rPr>
              <w:t>Подготовка к прогулке</w:t>
            </w:r>
          </w:p>
          <w:p w:rsidR="0001639D" w:rsidRPr="00FA602E" w:rsidRDefault="0001639D" w:rsidP="00916F68">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01639D" w:rsidRPr="00FA602E" w:rsidRDefault="0001639D" w:rsidP="00916F68">
            <w:pPr>
              <w:rPr>
                <w:sz w:val="14"/>
                <w:szCs w:val="16"/>
              </w:rPr>
            </w:pPr>
          </w:p>
        </w:tc>
        <w:tc>
          <w:tcPr>
            <w:tcW w:w="3555" w:type="dxa"/>
            <w:gridSpan w:val="2"/>
          </w:tcPr>
          <w:p w:rsidR="0001639D" w:rsidRPr="0001639D" w:rsidRDefault="0001639D" w:rsidP="0001639D">
            <w:pPr>
              <w:rPr>
                <w:sz w:val="14"/>
                <w:szCs w:val="16"/>
              </w:rPr>
            </w:pPr>
            <w:r w:rsidRPr="0001639D">
              <w:rPr>
                <w:sz w:val="14"/>
                <w:szCs w:val="16"/>
              </w:rPr>
              <w:t>Наблюдение за небом, за облаками. П\и «Через ручеек» - учить перепрыгивать через препятствие.</w:t>
            </w:r>
          </w:p>
          <w:p w:rsidR="0001639D" w:rsidRPr="0001639D" w:rsidRDefault="0001639D" w:rsidP="0001639D">
            <w:pPr>
              <w:rPr>
                <w:sz w:val="14"/>
                <w:szCs w:val="16"/>
              </w:rPr>
            </w:pPr>
            <w:r w:rsidRPr="0001639D">
              <w:rPr>
                <w:sz w:val="14"/>
                <w:szCs w:val="16"/>
              </w:rPr>
              <w:t>Трудовые поручения: собери камушки на участке. Игры с выносным материалом</w:t>
            </w:r>
          </w:p>
          <w:p w:rsidR="0001639D" w:rsidRPr="00FA602E" w:rsidRDefault="0001639D" w:rsidP="0001639D">
            <w:pPr>
              <w:rPr>
                <w:sz w:val="14"/>
                <w:szCs w:val="16"/>
              </w:rPr>
            </w:pPr>
          </w:p>
        </w:tc>
        <w:tc>
          <w:tcPr>
            <w:tcW w:w="3108" w:type="dxa"/>
            <w:gridSpan w:val="2"/>
          </w:tcPr>
          <w:p w:rsidR="0001639D" w:rsidRPr="00FA602E" w:rsidRDefault="0001639D" w:rsidP="00916F68">
            <w:pPr>
              <w:rPr>
                <w:sz w:val="14"/>
                <w:szCs w:val="16"/>
              </w:rPr>
            </w:pPr>
            <w:r w:rsidRPr="00FA602E">
              <w:rPr>
                <w:sz w:val="14"/>
                <w:szCs w:val="16"/>
              </w:rPr>
              <w:t>Работа с малоподвижными детьми.</w:t>
            </w:r>
          </w:p>
          <w:p w:rsidR="0001639D" w:rsidRPr="00A63594" w:rsidRDefault="0001639D" w:rsidP="00916F68">
            <w:pPr>
              <w:rPr>
                <w:sz w:val="14"/>
                <w:szCs w:val="16"/>
              </w:rPr>
            </w:pPr>
          </w:p>
        </w:tc>
        <w:tc>
          <w:tcPr>
            <w:tcW w:w="2785" w:type="dxa"/>
          </w:tcPr>
          <w:p w:rsidR="0001639D" w:rsidRPr="00FA602E" w:rsidRDefault="0001639D" w:rsidP="00916F68">
            <w:pPr>
              <w:rPr>
                <w:sz w:val="14"/>
                <w:szCs w:val="16"/>
              </w:rPr>
            </w:pPr>
            <w:r w:rsidRPr="0029104E">
              <w:rPr>
                <w:b/>
                <w:bCs/>
                <w:sz w:val="14"/>
                <w:szCs w:val="16"/>
              </w:rPr>
              <w:t xml:space="preserve">Выносной материал:  </w:t>
            </w:r>
            <w:r w:rsidRPr="0029104E">
              <w:rPr>
                <w:sz w:val="14"/>
                <w:szCs w:val="16"/>
              </w:rPr>
              <w:t>Совочки, мелкие игрушки</w:t>
            </w:r>
            <w:r>
              <w:rPr>
                <w:sz w:val="14"/>
                <w:szCs w:val="16"/>
              </w:rPr>
              <w:t>, машинки.</w:t>
            </w:r>
          </w:p>
        </w:tc>
        <w:tc>
          <w:tcPr>
            <w:tcW w:w="2231" w:type="dxa"/>
            <w:vMerge/>
          </w:tcPr>
          <w:p w:rsidR="0001639D" w:rsidRPr="00FA602E" w:rsidRDefault="0001639D" w:rsidP="00916F68">
            <w:pPr>
              <w:rPr>
                <w:sz w:val="14"/>
                <w:szCs w:val="16"/>
              </w:rPr>
            </w:pPr>
          </w:p>
        </w:tc>
      </w:tr>
    </w:tbl>
    <w:p w:rsidR="00232B09" w:rsidRDefault="00232B09" w:rsidP="00232B09">
      <w:pPr>
        <w:rPr>
          <w:sz w:val="14"/>
          <w:szCs w:val="16"/>
        </w:rPr>
      </w:pPr>
    </w:p>
    <w:p w:rsidR="00232B09" w:rsidRPr="00FA602E" w:rsidRDefault="00232B09" w:rsidP="00825A8E">
      <w:pPr>
        <w:rPr>
          <w:sz w:val="14"/>
          <w:szCs w:val="16"/>
        </w:rPr>
      </w:pPr>
    </w:p>
    <w:p w:rsidR="00825A8E" w:rsidRDefault="00825A8E">
      <w:pPr>
        <w:rPr>
          <w:sz w:val="14"/>
          <w:szCs w:val="16"/>
        </w:rPr>
      </w:pPr>
    </w:p>
    <w:p w:rsidR="00916F68" w:rsidRDefault="00916F68">
      <w:pPr>
        <w:rPr>
          <w:sz w:val="14"/>
          <w:szCs w:val="16"/>
        </w:rPr>
      </w:pPr>
    </w:p>
    <w:p w:rsidR="00916F68" w:rsidRDefault="00916F68">
      <w:pPr>
        <w:rPr>
          <w:sz w:val="14"/>
          <w:szCs w:val="16"/>
        </w:rPr>
      </w:pPr>
    </w:p>
    <w:p w:rsidR="00916F68" w:rsidRPr="00DD6A9B" w:rsidRDefault="00AB3528" w:rsidP="00916F68">
      <w:pPr>
        <w:rPr>
          <w:sz w:val="24"/>
          <w:szCs w:val="24"/>
        </w:rPr>
      </w:pPr>
      <w:r>
        <w:rPr>
          <w:sz w:val="24"/>
          <w:szCs w:val="24"/>
        </w:rPr>
        <w:lastRenderedPageBreak/>
        <w:t xml:space="preserve">                                                  </w:t>
      </w:r>
      <w:r w:rsidR="00916F68" w:rsidRPr="00FA602E">
        <w:rPr>
          <w:sz w:val="24"/>
          <w:szCs w:val="24"/>
        </w:rPr>
        <w:t>Календарное планирование воспитательно - образовател</w:t>
      </w:r>
      <w:r w:rsidR="00916F68">
        <w:rPr>
          <w:sz w:val="24"/>
          <w:szCs w:val="24"/>
        </w:rPr>
        <w:t xml:space="preserve">ьной работы с детьми </w:t>
      </w:r>
      <w:r w:rsidR="00916F68" w:rsidRPr="00DC1A07">
        <w:rPr>
          <w:sz w:val="24"/>
          <w:szCs w:val="24"/>
        </w:rPr>
        <w:t>на октябрь месяц</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916F68" w:rsidRPr="00FA602E" w:rsidTr="00916F68">
        <w:trPr>
          <w:cantSplit/>
          <w:trHeight w:val="690"/>
        </w:trPr>
        <w:tc>
          <w:tcPr>
            <w:tcW w:w="533" w:type="dxa"/>
            <w:vMerge w:val="restart"/>
            <w:textDirection w:val="btLr"/>
          </w:tcPr>
          <w:p w:rsidR="00916F68" w:rsidRPr="00FA602E" w:rsidRDefault="00916F68" w:rsidP="00916F68">
            <w:pPr>
              <w:ind w:left="113" w:right="113"/>
              <w:rPr>
                <w:sz w:val="16"/>
                <w:szCs w:val="16"/>
              </w:rPr>
            </w:pPr>
            <w:r w:rsidRPr="00FA602E">
              <w:rPr>
                <w:sz w:val="16"/>
                <w:szCs w:val="16"/>
              </w:rPr>
              <w:t>День недели/число</w:t>
            </w:r>
          </w:p>
        </w:tc>
        <w:tc>
          <w:tcPr>
            <w:tcW w:w="2693" w:type="dxa"/>
            <w:vMerge w:val="restart"/>
          </w:tcPr>
          <w:p w:rsidR="00916F68" w:rsidRPr="00FA602E" w:rsidRDefault="00916F68" w:rsidP="00916F68">
            <w:pPr>
              <w:rPr>
                <w:sz w:val="16"/>
                <w:szCs w:val="16"/>
              </w:rPr>
            </w:pPr>
            <w:r w:rsidRPr="00FA602E">
              <w:rPr>
                <w:sz w:val="16"/>
                <w:szCs w:val="16"/>
              </w:rPr>
              <w:t>Режимные моменты. Образовательная деятельность</w:t>
            </w:r>
          </w:p>
        </w:tc>
        <w:tc>
          <w:tcPr>
            <w:tcW w:w="709" w:type="dxa"/>
            <w:vMerge w:val="restart"/>
            <w:textDirection w:val="btLr"/>
          </w:tcPr>
          <w:p w:rsidR="00916F68" w:rsidRPr="00FA602E" w:rsidRDefault="00916F68" w:rsidP="00916F68">
            <w:pPr>
              <w:ind w:left="113" w:right="113"/>
              <w:rPr>
                <w:sz w:val="16"/>
                <w:szCs w:val="16"/>
              </w:rPr>
            </w:pPr>
            <w:r w:rsidRPr="00FA602E">
              <w:rPr>
                <w:sz w:val="16"/>
                <w:szCs w:val="16"/>
              </w:rPr>
              <w:t>Интеграция образовательных областей</w:t>
            </w:r>
          </w:p>
        </w:tc>
        <w:tc>
          <w:tcPr>
            <w:tcW w:w="4981" w:type="dxa"/>
            <w:gridSpan w:val="3"/>
            <w:tcBorders>
              <w:right w:val="nil"/>
            </w:tcBorders>
          </w:tcPr>
          <w:p w:rsidR="00916F68" w:rsidRPr="00FA602E" w:rsidRDefault="00916F68" w:rsidP="00916F68">
            <w:pPr>
              <w:rPr>
                <w:sz w:val="16"/>
                <w:szCs w:val="16"/>
              </w:rPr>
            </w:pPr>
            <w:r w:rsidRPr="00FA602E">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916F68" w:rsidRPr="00FA602E" w:rsidRDefault="00916F68" w:rsidP="00916F68">
            <w:pPr>
              <w:rPr>
                <w:sz w:val="16"/>
                <w:szCs w:val="16"/>
              </w:rPr>
            </w:pPr>
          </w:p>
        </w:tc>
        <w:tc>
          <w:tcPr>
            <w:tcW w:w="2785" w:type="dxa"/>
            <w:vMerge w:val="restart"/>
          </w:tcPr>
          <w:p w:rsidR="00916F68" w:rsidRPr="00FA602E" w:rsidRDefault="00916F68" w:rsidP="00916F68">
            <w:pPr>
              <w:rPr>
                <w:sz w:val="16"/>
                <w:szCs w:val="16"/>
              </w:rPr>
            </w:pPr>
            <w:r w:rsidRPr="00FA602E">
              <w:rPr>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916F68" w:rsidRPr="00FA602E" w:rsidRDefault="00916F68" w:rsidP="00916F68">
            <w:pPr>
              <w:rPr>
                <w:sz w:val="16"/>
                <w:szCs w:val="16"/>
              </w:rPr>
            </w:pPr>
            <w:r w:rsidRPr="00FA602E">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916F68" w:rsidRPr="00FA602E" w:rsidTr="00916F68">
        <w:trPr>
          <w:cantSplit/>
          <w:trHeight w:val="506"/>
        </w:trPr>
        <w:tc>
          <w:tcPr>
            <w:tcW w:w="533" w:type="dxa"/>
            <w:vMerge/>
            <w:textDirection w:val="btLr"/>
          </w:tcPr>
          <w:p w:rsidR="00916F68" w:rsidRPr="00FA602E" w:rsidRDefault="00916F68" w:rsidP="00916F68">
            <w:pPr>
              <w:ind w:left="113" w:right="113"/>
              <w:rPr>
                <w:sz w:val="16"/>
                <w:szCs w:val="16"/>
              </w:rPr>
            </w:pPr>
          </w:p>
        </w:tc>
        <w:tc>
          <w:tcPr>
            <w:tcW w:w="2693" w:type="dxa"/>
            <w:vMerge/>
          </w:tcPr>
          <w:p w:rsidR="00916F68" w:rsidRPr="00FA602E" w:rsidRDefault="00916F68" w:rsidP="00916F68">
            <w:pPr>
              <w:rPr>
                <w:sz w:val="16"/>
                <w:szCs w:val="16"/>
              </w:rPr>
            </w:pPr>
          </w:p>
        </w:tc>
        <w:tc>
          <w:tcPr>
            <w:tcW w:w="709" w:type="dxa"/>
            <w:vMerge/>
            <w:textDirection w:val="btLr"/>
          </w:tcPr>
          <w:p w:rsidR="00916F68" w:rsidRPr="00FA602E" w:rsidRDefault="00916F68" w:rsidP="00916F68">
            <w:pPr>
              <w:ind w:left="113" w:right="113"/>
              <w:rPr>
                <w:sz w:val="16"/>
                <w:szCs w:val="16"/>
              </w:rPr>
            </w:pPr>
          </w:p>
        </w:tc>
        <w:tc>
          <w:tcPr>
            <w:tcW w:w="3542" w:type="dxa"/>
          </w:tcPr>
          <w:p w:rsidR="00916F68" w:rsidRPr="00FA602E" w:rsidRDefault="00916F68" w:rsidP="00916F68">
            <w:pPr>
              <w:rPr>
                <w:sz w:val="16"/>
                <w:szCs w:val="16"/>
              </w:rPr>
            </w:pPr>
            <w:r w:rsidRPr="00FA602E">
              <w:rPr>
                <w:sz w:val="16"/>
                <w:szCs w:val="16"/>
              </w:rPr>
              <w:t xml:space="preserve">                               Групповая,</w:t>
            </w:r>
          </w:p>
          <w:p w:rsidR="00916F68" w:rsidRPr="00FA602E" w:rsidRDefault="00916F68" w:rsidP="00916F68">
            <w:pPr>
              <w:rPr>
                <w:sz w:val="16"/>
                <w:szCs w:val="16"/>
              </w:rPr>
            </w:pPr>
            <w:r w:rsidRPr="00FA602E">
              <w:rPr>
                <w:sz w:val="16"/>
                <w:szCs w:val="16"/>
              </w:rPr>
              <w:t xml:space="preserve">                            подгрупповая</w:t>
            </w:r>
          </w:p>
          <w:p w:rsidR="00916F68" w:rsidRPr="00FA602E" w:rsidRDefault="00916F68" w:rsidP="00916F68">
            <w:pPr>
              <w:rPr>
                <w:sz w:val="16"/>
                <w:szCs w:val="16"/>
              </w:rPr>
            </w:pPr>
          </w:p>
        </w:tc>
        <w:tc>
          <w:tcPr>
            <w:tcW w:w="3121" w:type="dxa"/>
            <w:gridSpan w:val="3"/>
          </w:tcPr>
          <w:p w:rsidR="00916F68" w:rsidRPr="00FA602E" w:rsidRDefault="00916F68" w:rsidP="00916F68">
            <w:pPr>
              <w:rPr>
                <w:sz w:val="16"/>
                <w:szCs w:val="16"/>
              </w:rPr>
            </w:pPr>
            <w:r w:rsidRPr="00FA602E">
              <w:rPr>
                <w:sz w:val="16"/>
                <w:szCs w:val="16"/>
              </w:rPr>
              <w:t xml:space="preserve">                        Индивидуальная</w:t>
            </w:r>
          </w:p>
          <w:p w:rsidR="00916F68" w:rsidRPr="00FA602E" w:rsidRDefault="00916F68" w:rsidP="00916F68">
            <w:pPr>
              <w:rPr>
                <w:sz w:val="16"/>
                <w:szCs w:val="16"/>
              </w:rPr>
            </w:pPr>
          </w:p>
          <w:p w:rsidR="00916F68" w:rsidRPr="00FA602E" w:rsidRDefault="00916F68" w:rsidP="00916F68">
            <w:pPr>
              <w:rPr>
                <w:sz w:val="16"/>
                <w:szCs w:val="16"/>
              </w:rPr>
            </w:pPr>
          </w:p>
        </w:tc>
        <w:tc>
          <w:tcPr>
            <w:tcW w:w="2785" w:type="dxa"/>
            <w:vMerge/>
          </w:tcPr>
          <w:p w:rsidR="00916F68" w:rsidRPr="00FA602E" w:rsidRDefault="00916F68" w:rsidP="00916F68">
            <w:pPr>
              <w:rPr>
                <w:sz w:val="16"/>
                <w:szCs w:val="16"/>
              </w:rPr>
            </w:pPr>
          </w:p>
        </w:tc>
        <w:tc>
          <w:tcPr>
            <w:tcW w:w="2231" w:type="dxa"/>
            <w:vMerge/>
          </w:tcPr>
          <w:p w:rsidR="00916F68" w:rsidRPr="00FA602E" w:rsidRDefault="00916F68" w:rsidP="00916F68">
            <w:pPr>
              <w:rPr>
                <w:sz w:val="16"/>
                <w:szCs w:val="16"/>
              </w:rPr>
            </w:pPr>
          </w:p>
        </w:tc>
      </w:tr>
      <w:tr w:rsidR="00916F68" w:rsidRPr="00FA602E" w:rsidTr="00916F68">
        <w:trPr>
          <w:trHeight w:val="77"/>
        </w:trPr>
        <w:tc>
          <w:tcPr>
            <w:tcW w:w="533" w:type="dxa"/>
          </w:tcPr>
          <w:p w:rsidR="00916F68" w:rsidRPr="00FA602E" w:rsidRDefault="00916F68" w:rsidP="00916F68">
            <w:pPr>
              <w:rPr>
                <w:sz w:val="16"/>
                <w:szCs w:val="16"/>
              </w:rPr>
            </w:pPr>
            <w:r w:rsidRPr="00FA602E">
              <w:rPr>
                <w:sz w:val="16"/>
                <w:szCs w:val="16"/>
              </w:rPr>
              <w:t>1</w:t>
            </w:r>
          </w:p>
        </w:tc>
        <w:tc>
          <w:tcPr>
            <w:tcW w:w="2693" w:type="dxa"/>
          </w:tcPr>
          <w:p w:rsidR="00916F68" w:rsidRPr="00FA602E" w:rsidRDefault="00916F68" w:rsidP="00916F68">
            <w:pPr>
              <w:rPr>
                <w:sz w:val="16"/>
                <w:szCs w:val="16"/>
              </w:rPr>
            </w:pPr>
            <w:r w:rsidRPr="00FA602E">
              <w:rPr>
                <w:sz w:val="16"/>
                <w:szCs w:val="16"/>
              </w:rPr>
              <w:t xml:space="preserve">               2</w:t>
            </w:r>
          </w:p>
        </w:tc>
        <w:tc>
          <w:tcPr>
            <w:tcW w:w="709" w:type="dxa"/>
          </w:tcPr>
          <w:p w:rsidR="00916F68" w:rsidRPr="00FA602E" w:rsidRDefault="00916F68" w:rsidP="00916F68">
            <w:pPr>
              <w:rPr>
                <w:sz w:val="16"/>
                <w:szCs w:val="16"/>
              </w:rPr>
            </w:pPr>
            <w:r w:rsidRPr="00FA602E">
              <w:rPr>
                <w:sz w:val="16"/>
                <w:szCs w:val="16"/>
              </w:rPr>
              <w:t xml:space="preserve">   3</w:t>
            </w:r>
          </w:p>
        </w:tc>
        <w:tc>
          <w:tcPr>
            <w:tcW w:w="3542" w:type="dxa"/>
          </w:tcPr>
          <w:p w:rsidR="00916F68" w:rsidRPr="00FA602E" w:rsidRDefault="00916F68" w:rsidP="00916F68">
            <w:pPr>
              <w:rPr>
                <w:sz w:val="16"/>
                <w:szCs w:val="16"/>
              </w:rPr>
            </w:pPr>
            <w:r w:rsidRPr="00FA602E">
              <w:rPr>
                <w:sz w:val="16"/>
                <w:szCs w:val="16"/>
              </w:rPr>
              <w:t xml:space="preserve">                            4</w:t>
            </w:r>
          </w:p>
        </w:tc>
        <w:tc>
          <w:tcPr>
            <w:tcW w:w="3121" w:type="dxa"/>
            <w:gridSpan w:val="3"/>
          </w:tcPr>
          <w:p w:rsidR="00916F68" w:rsidRPr="00FA602E" w:rsidRDefault="00916F68" w:rsidP="00916F68">
            <w:pPr>
              <w:rPr>
                <w:sz w:val="16"/>
                <w:szCs w:val="16"/>
              </w:rPr>
            </w:pPr>
            <w:r w:rsidRPr="00FA602E">
              <w:rPr>
                <w:sz w:val="16"/>
                <w:szCs w:val="16"/>
              </w:rPr>
              <w:t xml:space="preserve">                                   5</w:t>
            </w:r>
          </w:p>
        </w:tc>
        <w:tc>
          <w:tcPr>
            <w:tcW w:w="2785" w:type="dxa"/>
          </w:tcPr>
          <w:p w:rsidR="00916F68" w:rsidRPr="00FA602E" w:rsidRDefault="00916F68" w:rsidP="00916F68">
            <w:pPr>
              <w:ind w:firstLine="708"/>
              <w:rPr>
                <w:sz w:val="16"/>
                <w:szCs w:val="16"/>
              </w:rPr>
            </w:pPr>
            <w:r w:rsidRPr="00FA602E">
              <w:rPr>
                <w:sz w:val="16"/>
                <w:szCs w:val="16"/>
              </w:rPr>
              <w:t xml:space="preserve">    6</w:t>
            </w:r>
          </w:p>
        </w:tc>
        <w:tc>
          <w:tcPr>
            <w:tcW w:w="2231" w:type="dxa"/>
          </w:tcPr>
          <w:p w:rsidR="00916F68" w:rsidRPr="00FA602E" w:rsidRDefault="00916F68" w:rsidP="00916F68">
            <w:pPr>
              <w:ind w:firstLine="708"/>
              <w:rPr>
                <w:sz w:val="16"/>
                <w:szCs w:val="16"/>
              </w:rPr>
            </w:pPr>
            <w:r w:rsidRPr="00FA602E">
              <w:rPr>
                <w:sz w:val="16"/>
                <w:szCs w:val="16"/>
              </w:rPr>
              <w:t>7</w:t>
            </w:r>
          </w:p>
        </w:tc>
      </w:tr>
      <w:tr w:rsidR="00916F68" w:rsidRPr="00FA602E" w:rsidTr="00916F68">
        <w:trPr>
          <w:cantSplit/>
          <w:trHeight w:val="1134"/>
        </w:trPr>
        <w:tc>
          <w:tcPr>
            <w:tcW w:w="533" w:type="dxa"/>
            <w:vMerge w:val="restart"/>
            <w:textDirection w:val="btLr"/>
          </w:tcPr>
          <w:p w:rsidR="00916F68" w:rsidRPr="00FA602E" w:rsidRDefault="00916F68" w:rsidP="00916F68">
            <w:pPr>
              <w:ind w:left="113" w:right="113"/>
              <w:rPr>
                <w:sz w:val="24"/>
                <w:szCs w:val="24"/>
              </w:rPr>
            </w:pPr>
            <w:r>
              <w:rPr>
                <w:sz w:val="24"/>
                <w:szCs w:val="24"/>
              </w:rPr>
              <w:t xml:space="preserve">                         Среда 26</w:t>
            </w:r>
            <w:r w:rsidRPr="00FA602E">
              <w:rPr>
                <w:sz w:val="24"/>
                <w:szCs w:val="24"/>
              </w:rPr>
              <w:t xml:space="preserve"> октября</w:t>
            </w:r>
          </w:p>
        </w:tc>
        <w:tc>
          <w:tcPr>
            <w:tcW w:w="2693" w:type="dxa"/>
          </w:tcPr>
          <w:p w:rsidR="00916F68" w:rsidRPr="00FA602E" w:rsidRDefault="00916F68" w:rsidP="00916F68">
            <w:pPr>
              <w:rPr>
                <w:sz w:val="14"/>
                <w:szCs w:val="16"/>
              </w:rPr>
            </w:pPr>
            <w:r w:rsidRPr="00FA602E">
              <w:rPr>
                <w:color w:val="FF0000"/>
                <w:sz w:val="14"/>
                <w:szCs w:val="16"/>
              </w:rPr>
              <w:t>Утро</w:t>
            </w:r>
            <w:r w:rsidRPr="00FA602E">
              <w:rPr>
                <w:sz w:val="14"/>
                <w:szCs w:val="16"/>
              </w:rPr>
              <w:t>: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916F68" w:rsidRPr="00FA602E" w:rsidRDefault="00916F68" w:rsidP="00916F68">
            <w:pPr>
              <w:rPr>
                <w:color w:val="FF0000"/>
                <w:sz w:val="14"/>
                <w:szCs w:val="16"/>
              </w:rPr>
            </w:pPr>
            <w:r w:rsidRPr="00FA602E">
              <w:rPr>
                <w:color w:val="FF0000"/>
                <w:sz w:val="14"/>
                <w:szCs w:val="16"/>
              </w:rPr>
              <w:t>Завтрак</w:t>
            </w:r>
          </w:p>
          <w:p w:rsidR="00916F68" w:rsidRPr="00FA602E" w:rsidRDefault="00916F68" w:rsidP="00916F68">
            <w:pPr>
              <w:rPr>
                <w:color w:val="FF0000"/>
                <w:sz w:val="14"/>
                <w:szCs w:val="16"/>
              </w:rPr>
            </w:pPr>
            <w:r w:rsidRPr="00FA602E">
              <w:rPr>
                <w:sz w:val="14"/>
                <w:szCs w:val="16"/>
              </w:rPr>
              <w:t xml:space="preserve"> Игры малой подвижности, артикуляционная и пальчиковая гимнастика.</w:t>
            </w:r>
          </w:p>
        </w:tc>
        <w:tc>
          <w:tcPr>
            <w:tcW w:w="709" w:type="dxa"/>
            <w:vMerge w:val="restart"/>
            <w:textDirection w:val="btLr"/>
          </w:tcPr>
          <w:p w:rsidR="00916F68" w:rsidRPr="00FA602E" w:rsidRDefault="00916F68" w:rsidP="00916F68">
            <w:pPr>
              <w:ind w:left="113" w:right="113"/>
              <w:rPr>
                <w:sz w:val="14"/>
                <w:szCs w:val="16"/>
              </w:rPr>
            </w:pPr>
            <w:r w:rsidRPr="00FA602E">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8726DD" w:rsidRPr="0042193A" w:rsidRDefault="008726DD" w:rsidP="0042193A">
            <w:pPr>
              <w:rPr>
                <w:sz w:val="14"/>
                <w:szCs w:val="18"/>
              </w:rPr>
            </w:pPr>
            <w:r w:rsidRPr="0042193A">
              <w:rPr>
                <w:sz w:val="14"/>
                <w:szCs w:val="18"/>
              </w:rPr>
              <w:t>Знакомство с игрушкой Фенечкой.</w:t>
            </w:r>
          </w:p>
          <w:p w:rsidR="008726DD" w:rsidRPr="0042193A" w:rsidRDefault="008726DD" w:rsidP="0042193A">
            <w:pPr>
              <w:rPr>
                <w:sz w:val="14"/>
                <w:szCs w:val="18"/>
              </w:rPr>
            </w:pPr>
            <w:r w:rsidRPr="0042193A">
              <w:rPr>
                <w:sz w:val="14"/>
                <w:szCs w:val="18"/>
              </w:rPr>
              <w:t>Физкультминутка:</w:t>
            </w:r>
          </w:p>
          <w:p w:rsidR="008726DD" w:rsidRPr="0042193A" w:rsidRDefault="008726DD" w:rsidP="0042193A">
            <w:pPr>
              <w:rPr>
                <w:sz w:val="14"/>
                <w:szCs w:val="18"/>
              </w:rPr>
            </w:pPr>
            <w:r w:rsidRPr="0042193A">
              <w:rPr>
                <w:sz w:val="14"/>
                <w:szCs w:val="18"/>
              </w:rPr>
              <w:t>По полянке, по лесной Ползут жучки за мной.</w:t>
            </w:r>
          </w:p>
          <w:p w:rsidR="008726DD" w:rsidRPr="0042193A" w:rsidRDefault="008726DD" w:rsidP="0042193A">
            <w:pPr>
              <w:rPr>
                <w:i/>
                <w:iCs/>
                <w:sz w:val="14"/>
                <w:szCs w:val="18"/>
              </w:rPr>
            </w:pPr>
            <w:r w:rsidRPr="0042193A">
              <w:rPr>
                <w:i/>
                <w:iCs/>
                <w:sz w:val="14"/>
                <w:szCs w:val="18"/>
              </w:rPr>
              <w:t xml:space="preserve">(Медленная ходьба.) </w:t>
            </w:r>
            <w:r w:rsidRPr="0042193A">
              <w:rPr>
                <w:sz w:val="14"/>
                <w:szCs w:val="18"/>
              </w:rPr>
              <w:t xml:space="preserve">Вот кузнечик скачет, Как зеленый мячик. </w:t>
            </w:r>
            <w:r w:rsidRPr="0042193A">
              <w:rPr>
                <w:i/>
                <w:iCs/>
                <w:sz w:val="14"/>
                <w:szCs w:val="18"/>
              </w:rPr>
              <w:t xml:space="preserve">(Руки на поясе, прыжки на месте.) </w:t>
            </w:r>
            <w:r w:rsidRPr="0042193A">
              <w:rPr>
                <w:sz w:val="14"/>
                <w:szCs w:val="18"/>
              </w:rPr>
              <w:t xml:space="preserve">А бабочки-красавицы Летают и всем нравятся. </w:t>
            </w:r>
            <w:r w:rsidRPr="0042193A">
              <w:rPr>
                <w:i/>
                <w:iCs/>
                <w:sz w:val="14"/>
                <w:szCs w:val="18"/>
              </w:rPr>
              <w:t>(Руки в стороны, медленные взмахи руками как крыльями)</w:t>
            </w:r>
          </w:p>
          <w:p w:rsidR="00916F68" w:rsidRPr="008726DD" w:rsidRDefault="00916F68" w:rsidP="00916F68">
            <w:pPr>
              <w:rPr>
                <w:sz w:val="14"/>
                <w:szCs w:val="16"/>
              </w:rPr>
            </w:pPr>
          </w:p>
        </w:tc>
        <w:tc>
          <w:tcPr>
            <w:tcW w:w="3121" w:type="dxa"/>
            <w:gridSpan w:val="3"/>
          </w:tcPr>
          <w:p w:rsidR="005C7B38" w:rsidRPr="005C7B38" w:rsidRDefault="005C7B38" w:rsidP="005C7B38">
            <w:pPr>
              <w:rPr>
                <w:bCs/>
                <w:sz w:val="14"/>
                <w:szCs w:val="16"/>
              </w:rPr>
            </w:pPr>
            <w:r w:rsidRPr="005C7B38">
              <w:rPr>
                <w:sz w:val="14"/>
                <w:szCs w:val="16"/>
              </w:rPr>
              <w:t xml:space="preserve"> Рассматривание книги Чуковского «Цыпленок». Упражнения на звукоподражание (пи-пи, ко-ко, мяу, ква-ква, ку-ка-ре-ку</w:t>
            </w:r>
            <w:r w:rsidRPr="005C7B38">
              <w:rPr>
                <w:bCs/>
                <w:sz w:val="14"/>
                <w:szCs w:val="16"/>
              </w:rPr>
              <w:tab/>
            </w:r>
          </w:p>
          <w:p w:rsidR="00916F68" w:rsidRPr="00735F0B" w:rsidRDefault="005C7B38" w:rsidP="00916F68">
            <w:pPr>
              <w:rPr>
                <w:sz w:val="14"/>
                <w:szCs w:val="16"/>
              </w:rPr>
            </w:pPr>
            <w:r>
              <w:rPr>
                <w:sz w:val="14"/>
                <w:szCs w:val="16"/>
              </w:rPr>
              <w:t>Провести с Марком, Варей, Алисой.</w:t>
            </w:r>
          </w:p>
        </w:tc>
        <w:tc>
          <w:tcPr>
            <w:tcW w:w="2785" w:type="dxa"/>
          </w:tcPr>
          <w:p w:rsidR="00916F68" w:rsidRPr="00FA602E" w:rsidRDefault="008726DD" w:rsidP="00916F68">
            <w:pPr>
              <w:rPr>
                <w:sz w:val="14"/>
                <w:szCs w:val="16"/>
              </w:rPr>
            </w:pPr>
            <w:r w:rsidRPr="008726DD">
              <w:rPr>
                <w:sz w:val="14"/>
                <w:szCs w:val="16"/>
              </w:rPr>
              <w:t>Игрушка Фенечка (персо</w:t>
            </w:r>
            <w:r w:rsidRPr="008726DD">
              <w:rPr>
                <w:sz w:val="14"/>
                <w:szCs w:val="16"/>
              </w:rPr>
              <w:softHyphen/>
              <w:t>наж, изображающий лесную жительницу, одета в зеленое платье, на голове венок из цветов</w:t>
            </w:r>
          </w:p>
        </w:tc>
        <w:tc>
          <w:tcPr>
            <w:tcW w:w="2231" w:type="dxa"/>
            <w:vMerge w:val="restart"/>
          </w:tcPr>
          <w:p w:rsidR="00916F68" w:rsidRPr="00FA602E" w:rsidRDefault="00916F68" w:rsidP="00916F68">
            <w:pPr>
              <w:rPr>
                <w:sz w:val="16"/>
                <w:szCs w:val="16"/>
              </w:rPr>
            </w:pPr>
            <w:r w:rsidRPr="00DD4997">
              <w:rPr>
                <w:sz w:val="14"/>
                <w:szCs w:val="16"/>
              </w:rPr>
              <w:t xml:space="preserve">Поговорить </w:t>
            </w:r>
            <w:r w:rsidR="009055EB">
              <w:rPr>
                <w:sz w:val="14"/>
                <w:szCs w:val="16"/>
              </w:rPr>
              <w:t xml:space="preserve"> с родителями Алисы о расчёске и резинок для волос.</w:t>
            </w:r>
          </w:p>
        </w:tc>
      </w:tr>
      <w:tr w:rsidR="00916F68" w:rsidRPr="00FA602E" w:rsidTr="00916F68">
        <w:trPr>
          <w:trHeight w:val="537"/>
        </w:trPr>
        <w:tc>
          <w:tcPr>
            <w:tcW w:w="533" w:type="dxa"/>
            <w:vMerge/>
          </w:tcPr>
          <w:p w:rsidR="00916F68" w:rsidRPr="00FA602E" w:rsidRDefault="00916F68" w:rsidP="00916F68">
            <w:pPr>
              <w:rPr>
                <w:sz w:val="16"/>
                <w:szCs w:val="16"/>
              </w:rPr>
            </w:pPr>
          </w:p>
        </w:tc>
        <w:tc>
          <w:tcPr>
            <w:tcW w:w="2693" w:type="dxa"/>
          </w:tcPr>
          <w:p w:rsidR="00916F68" w:rsidRPr="00FA602E" w:rsidRDefault="00916F68" w:rsidP="00916F68">
            <w:pPr>
              <w:rPr>
                <w:sz w:val="14"/>
                <w:szCs w:val="16"/>
              </w:rPr>
            </w:pPr>
            <w:r w:rsidRPr="00FA602E">
              <w:rPr>
                <w:sz w:val="14"/>
                <w:szCs w:val="16"/>
              </w:rPr>
              <w:t>Совместная образовательная деятельность педагога с детьми</w:t>
            </w:r>
          </w:p>
        </w:tc>
        <w:tc>
          <w:tcPr>
            <w:tcW w:w="709" w:type="dxa"/>
            <w:vMerge/>
          </w:tcPr>
          <w:p w:rsidR="00916F68" w:rsidRPr="00FA602E" w:rsidRDefault="00916F68" w:rsidP="00916F68">
            <w:pPr>
              <w:rPr>
                <w:sz w:val="14"/>
                <w:szCs w:val="16"/>
              </w:rPr>
            </w:pPr>
          </w:p>
        </w:tc>
        <w:tc>
          <w:tcPr>
            <w:tcW w:w="9448" w:type="dxa"/>
            <w:gridSpan w:val="5"/>
          </w:tcPr>
          <w:p w:rsidR="00916F68" w:rsidRPr="00FA602E" w:rsidRDefault="00916F68" w:rsidP="00916F68">
            <w:pPr>
              <w:rPr>
                <w:sz w:val="14"/>
                <w:szCs w:val="16"/>
              </w:rPr>
            </w:pPr>
            <w:r w:rsidRPr="00FA602E">
              <w:rPr>
                <w:sz w:val="14"/>
                <w:szCs w:val="16"/>
              </w:rPr>
              <w:t xml:space="preserve">1.Художественное творчество. Лепка. Тема: </w:t>
            </w:r>
            <w:r w:rsidR="005C7B38" w:rsidRPr="005C7B38">
              <w:rPr>
                <w:sz w:val="14"/>
                <w:szCs w:val="16"/>
              </w:rPr>
              <w:t>«Заборчик»</w:t>
            </w:r>
            <w:r w:rsidR="005C7B38">
              <w:rPr>
                <w:sz w:val="14"/>
                <w:szCs w:val="16"/>
              </w:rPr>
              <w:t xml:space="preserve"> Цель: </w:t>
            </w:r>
            <w:r w:rsidR="005C7B38" w:rsidRPr="005C7B38">
              <w:rPr>
                <w:sz w:val="14"/>
                <w:szCs w:val="16"/>
              </w:rPr>
              <w:t>Продолжать учить раскатывать пластилин прямыми движениями ладоней, накладывать палочки друг на друга. Побуждать узнавать в комбинации форм знакомые предметы.</w:t>
            </w:r>
            <w:r w:rsidR="005C7B38">
              <w:rPr>
                <w:sz w:val="14"/>
                <w:szCs w:val="16"/>
              </w:rPr>
              <w:t xml:space="preserve"> Голицина с.5</w:t>
            </w:r>
          </w:p>
        </w:tc>
        <w:tc>
          <w:tcPr>
            <w:tcW w:w="2231" w:type="dxa"/>
            <w:vMerge/>
          </w:tcPr>
          <w:p w:rsidR="00916F68" w:rsidRPr="00FA602E" w:rsidRDefault="00916F68" w:rsidP="00916F68">
            <w:pPr>
              <w:rPr>
                <w:sz w:val="16"/>
                <w:szCs w:val="16"/>
              </w:rPr>
            </w:pPr>
          </w:p>
        </w:tc>
      </w:tr>
      <w:tr w:rsidR="00916F68" w:rsidRPr="00FA602E" w:rsidTr="00916F68">
        <w:tc>
          <w:tcPr>
            <w:tcW w:w="533" w:type="dxa"/>
            <w:vMerge/>
          </w:tcPr>
          <w:p w:rsidR="00916F68" w:rsidRPr="00FA602E" w:rsidRDefault="00916F68" w:rsidP="00916F68">
            <w:pPr>
              <w:rPr>
                <w:sz w:val="16"/>
                <w:szCs w:val="16"/>
              </w:rPr>
            </w:pPr>
          </w:p>
        </w:tc>
        <w:tc>
          <w:tcPr>
            <w:tcW w:w="2693" w:type="dxa"/>
          </w:tcPr>
          <w:p w:rsidR="00916F68" w:rsidRPr="00FA602E" w:rsidRDefault="00916F68" w:rsidP="00916F68">
            <w:pPr>
              <w:rPr>
                <w:sz w:val="14"/>
                <w:szCs w:val="16"/>
              </w:rPr>
            </w:pPr>
            <w:r w:rsidRPr="00FA602E">
              <w:rPr>
                <w:sz w:val="14"/>
                <w:szCs w:val="16"/>
              </w:rPr>
              <w:t>Игры. Подготовка к прогулке</w:t>
            </w:r>
          </w:p>
          <w:p w:rsidR="00916F68" w:rsidRPr="00FA602E" w:rsidRDefault="00916F68" w:rsidP="00916F68">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916F68" w:rsidRPr="00FA602E" w:rsidRDefault="00916F68" w:rsidP="00916F68">
            <w:pPr>
              <w:rPr>
                <w:sz w:val="14"/>
                <w:szCs w:val="16"/>
              </w:rPr>
            </w:pPr>
          </w:p>
        </w:tc>
        <w:tc>
          <w:tcPr>
            <w:tcW w:w="3555" w:type="dxa"/>
            <w:gridSpan w:val="2"/>
          </w:tcPr>
          <w:p w:rsidR="005C7B38" w:rsidRPr="005C7B38" w:rsidRDefault="005C7B38" w:rsidP="005C7B38">
            <w:pPr>
              <w:rPr>
                <w:sz w:val="14"/>
                <w:szCs w:val="16"/>
              </w:rPr>
            </w:pPr>
            <w:r w:rsidRPr="005C7B38">
              <w:rPr>
                <w:sz w:val="14"/>
                <w:szCs w:val="16"/>
              </w:rPr>
              <w:t>Наблюдение за птицами (внешний вид, повадки). П\и «Кинь мячик» - способствовать приобретению навыка бросания мяча, развивать ловкость</w:t>
            </w:r>
          </w:p>
          <w:p w:rsidR="00916F68" w:rsidRPr="00FA602E" w:rsidRDefault="005C7B38" w:rsidP="005C7B38">
            <w:pPr>
              <w:rPr>
                <w:sz w:val="14"/>
                <w:szCs w:val="16"/>
              </w:rPr>
            </w:pPr>
            <w:r w:rsidRPr="005C7B38">
              <w:rPr>
                <w:sz w:val="14"/>
                <w:szCs w:val="16"/>
              </w:rPr>
              <w:t>Д\и «Собери все красные совки». Трудовые поручения: строим домик из песка</w:t>
            </w:r>
          </w:p>
        </w:tc>
        <w:tc>
          <w:tcPr>
            <w:tcW w:w="3108" w:type="dxa"/>
            <w:gridSpan w:val="2"/>
          </w:tcPr>
          <w:p w:rsidR="00916F68" w:rsidRPr="00FA602E" w:rsidRDefault="00916F68" w:rsidP="00916F68">
            <w:pPr>
              <w:rPr>
                <w:sz w:val="14"/>
                <w:szCs w:val="16"/>
              </w:rPr>
            </w:pPr>
            <w:r w:rsidRPr="00FA602E">
              <w:rPr>
                <w:sz w:val="14"/>
                <w:szCs w:val="16"/>
              </w:rPr>
              <w:t>Работа с малоподвижными детьми.</w:t>
            </w:r>
          </w:p>
          <w:p w:rsidR="00916F68" w:rsidRPr="00FA602E" w:rsidRDefault="00916F68" w:rsidP="00916F68">
            <w:pPr>
              <w:rPr>
                <w:sz w:val="14"/>
                <w:szCs w:val="16"/>
              </w:rPr>
            </w:pPr>
            <w:r w:rsidRPr="00FA602E">
              <w:rPr>
                <w:sz w:val="14"/>
                <w:szCs w:val="16"/>
              </w:rPr>
              <w:t>Вызвать интерес к трудовой  деятельности у всех детей, давая им индивидуальные задания</w:t>
            </w:r>
          </w:p>
        </w:tc>
        <w:tc>
          <w:tcPr>
            <w:tcW w:w="2785" w:type="dxa"/>
          </w:tcPr>
          <w:p w:rsidR="00916F68" w:rsidRPr="00FA602E" w:rsidRDefault="00916F68" w:rsidP="00916F68">
            <w:pPr>
              <w:rPr>
                <w:sz w:val="14"/>
                <w:szCs w:val="16"/>
              </w:rPr>
            </w:pPr>
            <w:r w:rsidRPr="00F56533">
              <w:rPr>
                <w:b/>
                <w:bCs/>
                <w:sz w:val="14"/>
                <w:szCs w:val="16"/>
              </w:rPr>
              <w:t xml:space="preserve">Выносной материал:  </w:t>
            </w:r>
            <w:r w:rsidRPr="00F56533">
              <w:rPr>
                <w:sz w:val="14"/>
                <w:szCs w:val="16"/>
              </w:rPr>
              <w:t>Совочки, мелкие игрушки</w:t>
            </w:r>
            <w:r>
              <w:rPr>
                <w:sz w:val="14"/>
                <w:szCs w:val="16"/>
              </w:rPr>
              <w:t>, машинки, формочки.</w:t>
            </w:r>
          </w:p>
        </w:tc>
        <w:tc>
          <w:tcPr>
            <w:tcW w:w="2231" w:type="dxa"/>
            <w:vMerge/>
          </w:tcPr>
          <w:p w:rsidR="00916F68" w:rsidRPr="00FA602E" w:rsidRDefault="00916F68" w:rsidP="00916F68">
            <w:pPr>
              <w:rPr>
                <w:sz w:val="16"/>
                <w:szCs w:val="16"/>
              </w:rPr>
            </w:pPr>
          </w:p>
        </w:tc>
      </w:tr>
      <w:tr w:rsidR="00916F68" w:rsidRPr="00FA602E" w:rsidTr="00916F68">
        <w:trPr>
          <w:trHeight w:val="440"/>
        </w:trPr>
        <w:tc>
          <w:tcPr>
            <w:tcW w:w="533" w:type="dxa"/>
            <w:vMerge/>
          </w:tcPr>
          <w:p w:rsidR="00916F68" w:rsidRPr="00FA602E" w:rsidRDefault="00916F68" w:rsidP="00916F68">
            <w:pPr>
              <w:rPr>
                <w:sz w:val="16"/>
                <w:szCs w:val="16"/>
              </w:rPr>
            </w:pPr>
          </w:p>
        </w:tc>
        <w:tc>
          <w:tcPr>
            <w:tcW w:w="2693" w:type="dxa"/>
          </w:tcPr>
          <w:p w:rsidR="00916F68" w:rsidRPr="00FA602E" w:rsidRDefault="00916F68" w:rsidP="00916F68">
            <w:pPr>
              <w:rPr>
                <w:sz w:val="14"/>
                <w:szCs w:val="16"/>
              </w:rPr>
            </w:pPr>
            <w:r w:rsidRPr="00FA602E">
              <w:rPr>
                <w:sz w:val="14"/>
                <w:szCs w:val="16"/>
              </w:rPr>
              <w:t>Возвращение детей с прогулки,  гигиенические процедуры.</w:t>
            </w:r>
          </w:p>
          <w:p w:rsidR="005C7B38" w:rsidRDefault="00916F68" w:rsidP="00916F68">
            <w:pPr>
              <w:rPr>
                <w:sz w:val="14"/>
                <w:szCs w:val="16"/>
              </w:rPr>
            </w:pPr>
            <w:r w:rsidRPr="00FA602E">
              <w:rPr>
                <w:color w:val="FF0000"/>
                <w:sz w:val="14"/>
                <w:szCs w:val="16"/>
              </w:rPr>
              <w:t>Обед</w:t>
            </w:r>
            <w:r w:rsidRPr="00FA602E">
              <w:rPr>
                <w:sz w:val="14"/>
                <w:szCs w:val="16"/>
              </w:rPr>
              <w:t xml:space="preserve">. </w:t>
            </w:r>
          </w:p>
          <w:p w:rsidR="00916F68" w:rsidRPr="00FA602E" w:rsidRDefault="00916F68" w:rsidP="00916F68">
            <w:pPr>
              <w:rPr>
                <w:sz w:val="14"/>
                <w:szCs w:val="16"/>
              </w:rPr>
            </w:pPr>
            <w:r w:rsidRPr="00FA602E">
              <w:rPr>
                <w:sz w:val="14"/>
                <w:szCs w:val="16"/>
              </w:rPr>
              <w:t>Ситуативные разговоры.</w:t>
            </w:r>
          </w:p>
        </w:tc>
        <w:tc>
          <w:tcPr>
            <w:tcW w:w="709" w:type="dxa"/>
            <w:vMerge/>
          </w:tcPr>
          <w:p w:rsidR="00916F68" w:rsidRPr="00FA602E" w:rsidRDefault="00916F68" w:rsidP="00916F68">
            <w:pPr>
              <w:rPr>
                <w:sz w:val="14"/>
                <w:szCs w:val="16"/>
              </w:rPr>
            </w:pPr>
          </w:p>
        </w:tc>
        <w:tc>
          <w:tcPr>
            <w:tcW w:w="3555" w:type="dxa"/>
            <w:gridSpan w:val="2"/>
          </w:tcPr>
          <w:p w:rsidR="005C7B38" w:rsidRPr="005C7B38" w:rsidRDefault="005C7B38" w:rsidP="005C7B38">
            <w:pPr>
              <w:rPr>
                <w:sz w:val="14"/>
                <w:szCs w:val="16"/>
              </w:rPr>
            </w:pPr>
            <w:r w:rsidRPr="005C7B38">
              <w:rPr>
                <w:sz w:val="14"/>
                <w:szCs w:val="16"/>
              </w:rPr>
              <w:t>Вспомнить известные стихи Барто из сборника «Игрушки»</w:t>
            </w:r>
          </w:p>
          <w:p w:rsidR="00916F68" w:rsidRPr="00FA602E" w:rsidRDefault="00916F68" w:rsidP="00916F68">
            <w:pPr>
              <w:rPr>
                <w:sz w:val="14"/>
                <w:szCs w:val="16"/>
              </w:rPr>
            </w:pPr>
          </w:p>
        </w:tc>
        <w:tc>
          <w:tcPr>
            <w:tcW w:w="3108" w:type="dxa"/>
            <w:gridSpan w:val="2"/>
          </w:tcPr>
          <w:p w:rsidR="00916F68" w:rsidRPr="001D3D2F" w:rsidRDefault="00916F68" w:rsidP="00916F68">
            <w:pPr>
              <w:rPr>
                <w:sz w:val="14"/>
                <w:szCs w:val="16"/>
              </w:rPr>
            </w:pPr>
            <w:r w:rsidRPr="00FA602E">
              <w:rPr>
                <w:sz w:val="14"/>
                <w:szCs w:val="16"/>
              </w:rPr>
              <w:t>С каждым ребёнком  навыки К.Г.Н.</w:t>
            </w:r>
            <w:r w:rsidRPr="001D3D2F">
              <w:rPr>
                <w:sz w:val="14"/>
                <w:szCs w:val="16"/>
              </w:rPr>
              <w:t>Продолжать учить детей перед едой мыть руки, и насухо вытирать полотенцем, кушать не спеша, аккуратно</w:t>
            </w:r>
          </w:p>
          <w:p w:rsidR="00916F68" w:rsidRPr="00FA602E" w:rsidRDefault="00916F68" w:rsidP="00916F68">
            <w:pPr>
              <w:rPr>
                <w:sz w:val="14"/>
                <w:szCs w:val="16"/>
              </w:rPr>
            </w:pPr>
          </w:p>
        </w:tc>
        <w:tc>
          <w:tcPr>
            <w:tcW w:w="2785" w:type="dxa"/>
          </w:tcPr>
          <w:p w:rsidR="00916F68" w:rsidRPr="00FA602E" w:rsidRDefault="008726DD" w:rsidP="00916F68">
            <w:pPr>
              <w:rPr>
                <w:sz w:val="14"/>
                <w:szCs w:val="16"/>
              </w:rPr>
            </w:pPr>
            <w:r>
              <w:rPr>
                <w:sz w:val="14"/>
                <w:szCs w:val="16"/>
              </w:rPr>
              <w:t>Стихи Агнии Барто.</w:t>
            </w:r>
          </w:p>
        </w:tc>
        <w:tc>
          <w:tcPr>
            <w:tcW w:w="2231" w:type="dxa"/>
            <w:vMerge/>
          </w:tcPr>
          <w:p w:rsidR="00916F68" w:rsidRPr="00FA602E" w:rsidRDefault="00916F68" w:rsidP="00916F68">
            <w:pPr>
              <w:rPr>
                <w:sz w:val="16"/>
                <w:szCs w:val="16"/>
              </w:rPr>
            </w:pPr>
          </w:p>
        </w:tc>
      </w:tr>
      <w:tr w:rsidR="00916F68" w:rsidRPr="00FA602E" w:rsidTr="00916F68">
        <w:tc>
          <w:tcPr>
            <w:tcW w:w="533" w:type="dxa"/>
            <w:vMerge/>
          </w:tcPr>
          <w:p w:rsidR="00916F68" w:rsidRPr="00FA602E" w:rsidRDefault="00916F68" w:rsidP="00916F68">
            <w:pPr>
              <w:rPr>
                <w:sz w:val="16"/>
                <w:szCs w:val="16"/>
              </w:rPr>
            </w:pPr>
          </w:p>
        </w:tc>
        <w:tc>
          <w:tcPr>
            <w:tcW w:w="2693" w:type="dxa"/>
          </w:tcPr>
          <w:p w:rsidR="00916F68" w:rsidRPr="00FA602E" w:rsidRDefault="00916F68" w:rsidP="00916F68">
            <w:pPr>
              <w:rPr>
                <w:sz w:val="14"/>
                <w:szCs w:val="16"/>
              </w:rPr>
            </w:pPr>
            <w:r w:rsidRPr="00FA602E">
              <w:rPr>
                <w:color w:val="FF0000"/>
                <w:sz w:val="14"/>
                <w:szCs w:val="16"/>
              </w:rPr>
              <w:t>Вечер</w:t>
            </w:r>
            <w:r w:rsidRPr="00FA602E">
              <w:rPr>
                <w:sz w:val="14"/>
                <w:szCs w:val="16"/>
              </w:rPr>
              <w:t>: оздоровительные и закаливающие мероприятия, гигиенические процедуры.</w:t>
            </w:r>
          </w:p>
          <w:p w:rsidR="00916F68" w:rsidRPr="00FA602E" w:rsidRDefault="00916F68" w:rsidP="00916F68">
            <w:pPr>
              <w:rPr>
                <w:color w:val="FF0000"/>
                <w:sz w:val="14"/>
                <w:szCs w:val="16"/>
              </w:rPr>
            </w:pPr>
            <w:r w:rsidRPr="00FA602E">
              <w:rPr>
                <w:color w:val="FF0000"/>
                <w:sz w:val="14"/>
                <w:szCs w:val="16"/>
              </w:rPr>
              <w:t>Полдник</w:t>
            </w:r>
          </w:p>
          <w:p w:rsidR="00916F68" w:rsidRPr="00FA602E" w:rsidRDefault="00916F68" w:rsidP="00916F68">
            <w:pPr>
              <w:rPr>
                <w:color w:val="FF0000"/>
                <w:sz w:val="14"/>
                <w:szCs w:val="16"/>
              </w:rPr>
            </w:pPr>
            <w:r w:rsidRPr="00FA602E">
              <w:rPr>
                <w:sz w:val="14"/>
                <w:szCs w:val="16"/>
              </w:rPr>
              <w:t xml:space="preserve"> Игры, самостоятельная деятельность детей</w:t>
            </w:r>
          </w:p>
        </w:tc>
        <w:tc>
          <w:tcPr>
            <w:tcW w:w="709" w:type="dxa"/>
            <w:vMerge/>
          </w:tcPr>
          <w:p w:rsidR="00916F68" w:rsidRPr="00FA602E" w:rsidRDefault="00916F68" w:rsidP="00916F68">
            <w:pPr>
              <w:rPr>
                <w:sz w:val="14"/>
                <w:szCs w:val="16"/>
              </w:rPr>
            </w:pPr>
          </w:p>
        </w:tc>
        <w:tc>
          <w:tcPr>
            <w:tcW w:w="3555" w:type="dxa"/>
            <w:gridSpan w:val="2"/>
          </w:tcPr>
          <w:p w:rsidR="00916F68" w:rsidRPr="001D3D2F" w:rsidRDefault="008726DD" w:rsidP="00916F68">
            <w:pPr>
              <w:rPr>
                <w:sz w:val="14"/>
                <w:szCs w:val="16"/>
              </w:rPr>
            </w:pPr>
            <w:r w:rsidRPr="008726DD">
              <w:rPr>
                <w:sz w:val="14"/>
                <w:szCs w:val="16"/>
              </w:rPr>
              <w:t>Игры «Цветочная поляна» (на зеленом ковре дети составляют цветок из пяти лепестков и желтой серединки); «Бабоч</w:t>
            </w:r>
            <w:r w:rsidRPr="008726DD">
              <w:rPr>
                <w:sz w:val="14"/>
                <w:szCs w:val="16"/>
              </w:rPr>
              <w:softHyphen/>
              <w:t>ки, жучки, кузнечики» (инсценирование действий бабочек, жуков, кузнечиков)</w:t>
            </w:r>
          </w:p>
        </w:tc>
        <w:tc>
          <w:tcPr>
            <w:tcW w:w="3108" w:type="dxa"/>
            <w:gridSpan w:val="2"/>
          </w:tcPr>
          <w:p w:rsidR="00916F68" w:rsidRPr="001D3D2F" w:rsidRDefault="00916F68" w:rsidP="00916F68">
            <w:pPr>
              <w:rPr>
                <w:sz w:val="14"/>
                <w:szCs w:val="16"/>
              </w:rPr>
            </w:pPr>
            <w:r w:rsidRPr="001D3D2F">
              <w:rPr>
                <w:sz w:val="14"/>
                <w:szCs w:val="16"/>
              </w:rPr>
              <w:t>При сборе на прогулку учить вынимать одежду из шкафчика последовательно, самостоятельно надевать штаны и обувь</w:t>
            </w:r>
          </w:p>
          <w:p w:rsidR="005C7B38" w:rsidRPr="005C7B38" w:rsidRDefault="005C7B38" w:rsidP="005C7B38">
            <w:pPr>
              <w:rPr>
                <w:bCs/>
                <w:sz w:val="14"/>
                <w:szCs w:val="16"/>
              </w:rPr>
            </w:pPr>
            <w:r w:rsidRPr="005C7B38">
              <w:rPr>
                <w:sz w:val="14"/>
                <w:szCs w:val="16"/>
              </w:rPr>
              <w:t>Ходьба по дорожке: прямой линии – дойди до куклы Кати, принеси куклу</w:t>
            </w:r>
            <w:r w:rsidRPr="005C7B38">
              <w:rPr>
                <w:bCs/>
                <w:sz w:val="14"/>
                <w:szCs w:val="16"/>
              </w:rPr>
              <w:t>.</w:t>
            </w:r>
          </w:p>
          <w:p w:rsidR="00916F68" w:rsidRPr="00FA602E" w:rsidRDefault="005C7B38" w:rsidP="00916F68">
            <w:pPr>
              <w:rPr>
                <w:sz w:val="14"/>
                <w:szCs w:val="16"/>
              </w:rPr>
            </w:pPr>
            <w:r>
              <w:rPr>
                <w:sz w:val="14"/>
                <w:szCs w:val="16"/>
              </w:rPr>
              <w:t>Провести с Варей и Стёпой.</w:t>
            </w:r>
          </w:p>
        </w:tc>
        <w:tc>
          <w:tcPr>
            <w:tcW w:w="2785" w:type="dxa"/>
          </w:tcPr>
          <w:p w:rsidR="00916F68" w:rsidRPr="00FA602E" w:rsidRDefault="008726DD" w:rsidP="00916F68">
            <w:pPr>
              <w:rPr>
                <w:sz w:val="14"/>
                <w:szCs w:val="16"/>
              </w:rPr>
            </w:pPr>
            <w:r w:rsidRPr="008726DD">
              <w:rPr>
                <w:sz w:val="14"/>
                <w:szCs w:val="16"/>
              </w:rPr>
              <w:t>круглые лепестки цветов разного цвета, жел</w:t>
            </w:r>
            <w:r w:rsidRPr="008726DD">
              <w:rPr>
                <w:sz w:val="14"/>
                <w:szCs w:val="16"/>
              </w:rPr>
              <w:softHyphen/>
              <w:t>тые серединки из плотной ткани, зеленая ткань (клеен</w:t>
            </w:r>
            <w:r w:rsidRPr="008726DD">
              <w:rPr>
                <w:sz w:val="14"/>
                <w:szCs w:val="16"/>
              </w:rPr>
              <w:softHyphen/>
              <w:t>ка, ковер), плоскостные фи</w:t>
            </w:r>
            <w:r w:rsidRPr="008726DD">
              <w:rPr>
                <w:sz w:val="14"/>
                <w:szCs w:val="16"/>
              </w:rPr>
              <w:softHyphen/>
              <w:t>гурки насекомых (жуки, ба</w:t>
            </w:r>
            <w:r w:rsidRPr="008726DD">
              <w:rPr>
                <w:sz w:val="14"/>
                <w:szCs w:val="16"/>
              </w:rPr>
              <w:softHyphen/>
              <w:t>бочки, кузнечики)</w:t>
            </w:r>
          </w:p>
        </w:tc>
        <w:tc>
          <w:tcPr>
            <w:tcW w:w="2231" w:type="dxa"/>
            <w:vMerge/>
          </w:tcPr>
          <w:p w:rsidR="00916F68" w:rsidRPr="00FA602E" w:rsidRDefault="00916F68" w:rsidP="00916F68">
            <w:pPr>
              <w:rPr>
                <w:sz w:val="16"/>
                <w:szCs w:val="16"/>
              </w:rPr>
            </w:pPr>
          </w:p>
        </w:tc>
      </w:tr>
      <w:tr w:rsidR="00916F68" w:rsidRPr="00FA602E" w:rsidTr="00916F68">
        <w:trPr>
          <w:trHeight w:val="600"/>
        </w:trPr>
        <w:tc>
          <w:tcPr>
            <w:tcW w:w="533" w:type="dxa"/>
            <w:vMerge/>
          </w:tcPr>
          <w:p w:rsidR="00916F68" w:rsidRPr="00FA602E" w:rsidRDefault="00916F68" w:rsidP="00916F68">
            <w:pPr>
              <w:rPr>
                <w:sz w:val="16"/>
                <w:szCs w:val="16"/>
              </w:rPr>
            </w:pPr>
          </w:p>
        </w:tc>
        <w:tc>
          <w:tcPr>
            <w:tcW w:w="2693" w:type="dxa"/>
          </w:tcPr>
          <w:p w:rsidR="00916F68" w:rsidRPr="00FA602E" w:rsidRDefault="00916F68" w:rsidP="00916F68">
            <w:pPr>
              <w:rPr>
                <w:sz w:val="14"/>
                <w:szCs w:val="16"/>
              </w:rPr>
            </w:pPr>
            <w:r w:rsidRPr="00FA602E">
              <w:rPr>
                <w:sz w:val="14"/>
                <w:szCs w:val="16"/>
              </w:rPr>
              <w:t>Совместная образовательная деятельность педагога с детьми</w:t>
            </w:r>
          </w:p>
          <w:p w:rsidR="00916F68" w:rsidRPr="00FA602E" w:rsidRDefault="00916F68" w:rsidP="00916F68">
            <w:pPr>
              <w:rPr>
                <w:sz w:val="14"/>
                <w:szCs w:val="16"/>
              </w:rPr>
            </w:pPr>
          </w:p>
        </w:tc>
        <w:tc>
          <w:tcPr>
            <w:tcW w:w="709" w:type="dxa"/>
            <w:vMerge/>
          </w:tcPr>
          <w:p w:rsidR="00916F68" w:rsidRPr="00FA602E" w:rsidRDefault="00916F68" w:rsidP="00916F68">
            <w:pPr>
              <w:rPr>
                <w:sz w:val="14"/>
                <w:szCs w:val="16"/>
              </w:rPr>
            </w:pPr>
          </w:p>
        </w:tc>
        <w:tc>
          <w:tcPr>
            <w:tcW w:w="9448" w:type="dxa"/>
            <w:gridSpan w:val="5"/>
          </w:tcPr>
          <w:p w:rsidR="00916F68" w:rsidRPr="00FA602E" w:rsidRDefault="00BE7825" w:rsidP="00761A0E">
            <w:pPr>
              <w:rPr>
                <w:sz w:val="14"/>
                <w:szCs w:val="16"/>
              </w:rPr>
            </w:pPr>
            <w:r>
              <w:rPr>
                <w:sz w:val="14"/>
                <w:szCs w:val="16"/>
              </w:rPr>
              <w:t>2.Социализация</w:t>
            </w:r>
            <w:r w:rsidR="00916F68" w:rsidRPr="001D3D2F">
              <w:rPr>
                <w:sz w:val="14"/>
                <w:szCs w:val="16"/>
              </w:rPr>
              <w:t xml:space="preserve">. </w:t>
            </w:r>
            <w:r w:rsidR="00761A0E" w:rsidRPr="00761A0E">
              <w:rPr>
                <w:sz w:val="14"/>
              </w:rPr>
              <w:t>Предметное окружение. «Наблюдение за фургоном»</w:t>
            </w:r>
            <w:r w:rsidR="00761A0E">
              <w:rPr>
                <w:sz w:val="14"/>
              </w:rPr>
              <w:t xml:space="preserve"> Цель: </w:t>
            </w:r>
            <w:r w:rsidR="00761A0E" w:rsidRPr="00761A0E">
              <w:rPr>
                <w:sz w:val="14"/>
              </w:rPr>
              <w:t>Закрепить знания детей о грузовой машине; дать представление об одном из видов работы магазина (прием товара); воспитывать уважительное отношение к труду взрослых</w:t>
            </w:r>
            <w:r w:rsidR="00761A0E">
              <w:rPr>
                <w:sz w:val="14"/>
              </w:rPr>
              <w:t>. Губанова с. 32</w:t>
            </w:r>
          </w:p>
        </w:tc>
        <w:tc>
          <w:tcPr>
            <w:tcW w:w="2231" w:type="dxa"/>
            <w:vMerge/>
          </w:tcPr>
          <w:p w:rsidR="00916F68" w:rsidRPr="00FA602E" w:rsidRDefault="00916F68" w:rsidP="00916F68">
            <w:pPr>
              <w:rPr>
                <w:sz w:val="16"/>
                <w:szCs w:val="16"/>
              </w:rPr>
            </w:pPr>
          </w:p>
        </w:tc>
      </w:tr>
      <w:tr w:rsidR="00916F68" w:rsidRPr="00FA602E" w:rsidTr="00916F68">
        <w:trPr>
          <w:trHeight w:val="737"/>
        </w:trPr>
        <w:tc>
          <w:tcPr>
            <w:tcW w:w="533" w:type="dxa"/>
            <w:vMerge/>
          </w:tcPr>
          <w:p w:rsidR="00916F68" w:rsidRPr="00FA602E" w:rsidRDefault="00916F68" w:rsidP="00916F68">
            <w:pPr>
              <w:rPr>
                <w:sz w:val="16"/>
                <w:szCs w:val="16"/>
              </w:rPr>
            </w:pPr>
          </w:p>
        </w:tc>
        <w:tc>
          <w:tcPr>
            <w:tcW w:w="2693" w:type="dxa"/>
          </w:tcPr>
          <w:p w:rsidR="00916F68" w:rsidRPr="00FA602E" w:rsidRDefault="00916F68" w:rsidP="00916F68">
            <w:pPr>
              <w:rPr>
                <w:sz w:val="14"/>
                <w:szCs w:val="16"/>
              </w:rPr>
            </w:pPr>
          </w:p>
          <w:p w:rsidR="00916F68" w:rsidRPr="00FA602E" w:rsidRDefault="00916F68" w:rsidP="00916F68">
            <w:pPr>
              <w:rPr>
                <w:sz w:val="14"/>
                <w:szCs w:val="16"/>
              </w:rPr>
            </w:pPr>
            <w:r w:rsidRPr="00FA602E">
              <w:rPr>
                <w:sz w:val="14"/>
                <w:szCs w:val="16"/>
              </w:rPr>
              <w:t>Подготовка к прогулке</w:t>
            </w:r>
          </w:p>
          <w:p w:rsidR="00916F68" w:rsidRPr="00FA602E" w:rsidRDefault="00916F68" w:rsidP="00916F68">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916F68" w:rsidRPr="00FA602E" w:rsidRDefault="00916F68" w:rsidP="00916F68">
            <w:pPr>
              <w:rPr>
                <w:sz w:val="14"/>
                <w:szCs w:val="16"/>
              </w:rPr>
            </w:pPr>
          </w:p>
        </w:tc>
        <w:tc>
          <w:tcPr>
            <w:tcW w:w="3555" w:type="dxa"/>
            <w:gridSpan w:val="2"/>
          </w:tcPr>
          <w:p w:rsidR="005C7B38" w:rsidRPr="005C7B38" w:rsidRDefault="005C7B38" w:rsidP="005C7B38">
            <w:pPr>
              <w:rPr>
                <w:sz w:val="14"/>
                <w:szCs w:val="16"/>
              </w:rPr>
            </w:pPr>
            <w:r w:rsidRPr="005C7B38">
              <w:rPr>
                <w:sz w:val="14"/>
                <w:szCs w:val="16"/>
              </w:rPr>
              <w:t>Наблюдение за птицами (внешний вид, повадки). П\и «Кинь мячик» - способствовать приобретению навыка бросания мяча, развивать ловкость</w:t>
            </w:r>
          </w:p>
          <w:p w:rsidR="00916F68" w:rsidRPr="00FA602E" w:rsidRDefault="005C7B38" w:rsidP="005C7B38">
            <w:pPr>
              <w:rPr>
                <w:sz w:val="14"/>
                <w:szCs w:val="16"/>
              </w:rPr>
            </w:pPr>
            <w:r w:rsidRPr="005C7B38">
              <w:rPr>
                <w:sz w:val="14"/>
                <w:szCs w:val="16"/>
              </w:rPr>
              <w:t>Д\и «Собери все красные совки». Трудовые поручения: строим домик из песка</w:t>
            </w:r>
          </w:p>
        </w:tc>
        <w:tc>
          <w:tcPr>
            <w:tcW w:w="3108" w:type="dxa"/>
            <w:gridSpan w:val="2"/>
          </w:tcPr>
          <w:p w:rsidR="00916F68" w:rsidRPr="00FA602E" w:rsidRDefault="00916F68" w:rsidP="00916F68">
            <w:pPr>
              <w:rPr>
                <w:sz w:val="14"/>
                <w:szCs w:val="16"/>
              </w:rPr>
            </w:pPr>
            <w:r w:rsidRPr="00FA602E">
              <w:rPr>
                <w:sz w:val="14"/>
                <w:szCs w:val="16"/>
              </w:rPr>
              <w:t>Работа с малоподвижными детьми.</w:t>
            </w:r>
          </w:p>
          <w:p w:rsidR="00916F68" w:rsidRPr="00FA602E" w:rsidRDefault="00916F68" w:rsidP="00916F68">
            <w:pPr>
              <w:rPr>
                <w:sz w:val="14"/>
                <w:szCs w:val="16"/>
              </w:rPr>
            </w:pPr>
            <w:r w:rsidRPr="00FA602E">
              <w:rPr>
                <w:sz w:val="14"/>
                <w:szCs w:val="16"/>
              </w:rPr>
              <w:t>Вызвать интерес к трудовой деятельности у всех детей, давая им индивидуальные задания.</w:t>
            </w:r>
          </w:p>
        </w:tc>
        <w:tc>
          <w:tcPr>
            <w:tcW w:w="2785" w:type="dxa"/>
          </w:tcPr>
          <w:p w:rsidR="00916F68" w:rsidRPr="00FA602E" w:rsidRDefault="00916F68" w:rsidP="00916F68">
            <w:pPr>
              <w:rPr>
                <w:sz w:val="14"/>
                <w:szCs w:val="16"/>
              </w:rPr>
            </w:pPr>
            <w:r w:rsidRPr="00F56533">
              <w:rPr>
                <w:b/>
                <w:bCs/>
                <w:sz w:val="14"/>
                <w:szCs w:val="16"/>
              </w:rPr>
              <w:t xml:space="preserve">Выносной материал:  </w:t>
            </w:r>
            <w:r w:rsidRPr="00F56533">
              <w:rPr>
                <w:sz w:val="14"/>
                <w:szCs w:val="16"/>
              </w:rPr>
              <w:t xml:space="preserve">Совочки, мелкие игрушки, </w:t>
            </w:r>
            <w:r>
              <w:rPr>
                <w:sz w:val="14"/>
                <w:szCs w:val="16"/>
              </w:rPr>
              <w:t>машинки, формочки</w:t>
            </w:r>
          </w:p>
        </w:tc>
        <w:tc>
          <w:tcPr>
            <w:tcW w:w="2231" w:type="dxa"/>
            <w:vMerge/>
          </w:tcPr>
          <w:p w:rsidR="00916F68" w:rsidRPr="00FA602E" w:rsidRDefault="00916F68" w:rsidP="00916F68">
            <w:pPr>
              <w:rPr>
                <w:sz w:val="16"/>
                <w:szCs w:val="16"/>
              </w:rPr>
            </w:pPr>
          </w:p>
        </w:tc>
      </w:tr>
    </w:tbl>
    <w:p w:rsidR="00916F68" w:rsidRDefault="00916F68" w:rsidP="00916F68">
      <w:pPr>
        <w:rPr>
          <w:sz w:val="14"/>
          <w:szCs w:val="16"/>
        </w:rPr>
      </w:pPr>
    </w:p>
    <w:p w:rsidR="00916F68" w:rsidRDefault="00916F68" w:rsidP="00916F68">
      <w:pPr>
        <w:rPr>
          <w:sz w:val="14"/>
          <w:szCs w:val="16"/>
        </w:rPr>
      </w:pPr>
    </w:p>
    <w:p w:rsidR="00916F68" w:rsidRDefault="00916F68" w:rsidP="00916F68">
      <w:pPr>
        <w:rPr>
          <w:sz w:val="14"/>
          <w:szCs w:val="16"/>
        </w:rPr>
      </w:pPr>
    </w:p>
    <w:p w:rsidR="00916F68" w:rsidRDefault="00916F68" w:rsidP="00916F68">
      <w:pPr>
        <w:rPr>
          <w:sz w:val="14"/>
          <w:szCs w:val="16"/>
        </w:rPr>
      </w:pPr>
    </w:p>
    <w:p w:rsidR="00916F68" w:rsidRPr="00DD6A9B" w:rsidRDefault="00AB3528" w:rsidP="00916F68">
      <w:pPr>
        <w:rPr>
          <w:sz w:val="24"/>
          <w:szCs w:val="24"/>
        </w:rPr>
      </w:pPr>
      <w:r>
        <w:rPr>
          <w:sz w:val="24"/>
          <w:szCs w:val="24"/>
        </w:rPr>
        <w:lastRenderedPageBreak/>
        <w:t xml:space="preserve">                                                </w:t>
      </w:r>
      <w:r w:rsidR="00916F68" w:rsidRPr="00FA602E">
        <w:rPr>
          <w:sz w:val="24"/>
          <w:szCs w:val="24"/>
        </w:rPr>
        <w:t>Календарное планирование воспитательно - образовател</w:t>
      </w:r>
      <w:r w:rsidR="00916F68">
        <w:rPr>
          <w:sz w:val="24"/>
          <w:szCs w:val="24"/>
        </w:rPr>
        <w:t xml:space="preserve">ьной работы с детьми </w:t>
      </w:r>
      <w:r w:rsidR="00916F68" w:rsidRPr="00DC1A07">
        <w:rPr>
          <w:sz w:val="24"/>
          <w:szCs w:val="24"/>
        </w:rPr>
        <w:t>на октябрь месяц</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176"/>
      </w:tblGrid>
      <w:tr w:rsidR="00916F68" w:rsidRPr="00FA602E" w:rsidTr="00916F68">
        <w:trPr>
          <w:cantSplit/>
          <w:trHeight w:val="690"/>
        </w:trPr>
        <w:tc>
          <w:tcPr>
            <w:tcW w:w="533" w:type="dxa"/>
            <w:vMerge w:val="restart"/>
            <w:textDirection w:val="btLr"/>
          </w:tcPr>
          <w:p w:rsidR="00916F68" w:rsidRPr="00FA602E" w:rsidRDefault="00916F68" w:rsidP="00916F68">
            <w:pPr>
              <w:ind w:left="113" w:right="113"/>
              <w:rPr>
                <w:sz w:val="16"/>
                <w:szCs w:val="16"/>
              </w:rPr>
            </w:pPr>
            <w:r w:rsidRPr="00FA602E">
              <w:rPr>
                <w:sz w:val="16"/>
                <w:szCs w:val="16"/>
              </w:rPr>
              <w:t>День недели/число</w:t>
            </w:r>
          </w:p>
        </w:tc>
        <w:tc>
          <w:tcPr>
            <w:tcW w:w="2693" w:type="dxa"/>
            <w:vMerge w:val="restart"/>
          </w:tcPr>
          <w:p w:rsidR="00916F68" w:rsidRPr="00FA602E" w:rsidRDefault="00916F68" w:rsidP="00916F68">
            <w:pPr>
              <w:rPr>
                <w:sz w:val="16"/>
                <w:szCs w:val="16"/>
              </w:rPr>
            </w:pPr>
            <w:r w:rsidRPr="00FA602E">
              <w:rPr>
                <w:sz w:val="16"/>
                <w:szCs w:val="16"/>
              </w:rPr>
              <w:t>Режимные моменты. Образовательная деятельность</w:t>
            </w:r>
          </w:p>
        </w:tc>
        <w:tc>
          <w:tcPr>
            <w:tcW w:w="709" w:type="dxa"/>
            <w:vMerge w:val="restart"/>
            <w:textDirection w:val="btLr"/>
          </w:tcPr>
          <w:p w:rsidR="00916F68" w:rsidRPr="00FA602E" w:rsidRDefault="00916F68" w:rsidP="00916F68">
            <w:pPr>
              <w:ind w:left="113" w:right="113"/>
              <w:rPr>
                <w:sz w:val="16"/>
                <w:szCs w:val="16"/>
              </w:rPr>
            </w:pPr>
            <w:r w:rsidRPr="00FA602E">
              <w:rPr>
                <w:sz w:val="16"/>
                <w:szCs w:val="16"/>
              </w:rPr>
              <w:t>Интеграция образовательных областей</w:t>
            </w:r>
          </w:p>
        </w:tc>
        <w:tc>
          <w:tcPr>
            <w:tcW w:w="4981" w:type="dxa"/>
            <w:gridSpan w:val="3"/>
            <w:tcBorders>
              <w:right w:val="nil"/>
            </w:tcBorders>
          </w:tcPr>
          <w:p w:rsidR="00916F68" w:rsidRPr="00FA602E" w:rsidRDefault="00916F68" w:rsidP="00916F68">
            <w:pPr>
              <w:rPr>
                <w:sz w:val="16"/>
                <w:szCs w:val="16"/>
              </w:rPr>
            </w:pPr>
            <w:r w:rsidRPr="00FA602E">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916F68" w:rsidRPr="00FA602E" w:rsidRDefault="00916F68" w:rsidP="00916F68">
            <w:pPr>
              <w:rPr>
                <w:sz w:val="16"/>
                <w:szCs w:val="16"/>
              </w:rPr>
            </w:pPr>
          </w:p>
        </w:tc>
        <w:tc>
          <w:tcPr>
            <w:tcW w:w="2785" w:type="dxa"/>
            <w:vMerge w:val="restart"/>
          </w:tcPr>
          <w:p w:rsidR="00916F68" w:rsidRPr="00FA602E" w:rsidRDefault="00916F68" w:rsidP="00916F68">
            <w:pPr>
              <w:rPr>
                <w:sz w:val="16"/>
                <w:szCs w:val="16"/>
              </w:rPr>
            </w:pPr>
            <w:r w:rsidRPr="00FA602E">
              <w:rPr>
                <w:sz w:val="16"/>
                <w:szCs w:val="16"/>
              </w:rPr>
              <w:t>Создание условий для самостоятельной деятельности детей (в центрах активности, на участке детского сада)</w:t>
            </w:r>
          </w:p>
        </w:tc>
        <w:tc>
          <w:tcPr>
            <w:tcW w:w="2176" w:type="dxa"/>
            <w:vMerge w:val="restart"/>
          </w:tcPr>
          <w:p w:rsidR="00916F68" w:rsidRPr="00FA602E" w:rsidRDefault="00916F68" w:rsidP="00916F68">
            <w:pPr>
              <w:rPr>
                <w:sz w:val="16"/>
                <w:szCs w:val="16"/>
              </w:rPr>
            </w:pPr>
            <w:r w:rsidRPr="00FA602E">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916F68" w:rsidRPr="00FA602E" w:rsidTr="00916F68">
        <w:trPr>
          <w:cantSplit/>
          <w:trHeight w:val="570"/>
        </w:trPr>
        <w:tc>
          <w:tcPr>
            <w:tcW w:w="533" w:type="dxa"/>
            <w:vMerge/>
            <w:textDirection w:val="btLr"/>
          </w:tcPr>
          <w:p w:rsidR="00916F68" w:rsidRPr="00FA602E" w:rsidRDefault="00916F68" w:rsidP="00916F68">
            <w:pPr>
              <w:ind w:left="113" w:right="113"/>
              <w:rPr>
                <w:sz w:val="16"/>
                <w:szCs w:val="16"/>
              </w:rPr>
            </w:pPr>
          </w:p>
        </w:tc>
        <w:tc>
          <w:tcPr>
            <w:tcW w:w="2693" w:type="dxa"/>
            <w:vMerge/>
          </w:tcPr>
          <w:p w:rsidR="00916F68" w:rsidRPr="00FA602E" w:rsidRDefault="00916F68" w:rsidP="00916F68">
            <w:pPr>
              <w:rPr>
                <w:sz w:val="16"/>
                <w:szCs w:val="16"/>
              </w:rPr>
            </w:pPr>
          </w:p>
        </w:tc>
        <w:tc>
          <w:tcPr>
            <w:tcW w:w="709" w:type="dxa"/>
            <w:vMerge/>
            <w:textDirection w:val="btLr"/>
          </w:tcPr>
          <w:p w:rsidR="00916F68" w:rsidRPr="00FA602E" w:rsidRDefault="00916F68" w:rsidP="00916F68">
            <w:pPr>
              <w:ind w:left="113" w:right="113"/>
              <w:rPr>
                <w:sz w:val="16"/>
                <w:szCs w:val="16"/>
              </w:rPr>
            </w:pPr>
          </w:p>
        </w:tc>
        <w:tc>
          <w:tcPr>
            <w:tcW w:w="3542" w:type="dxa"/>
          </w:tcPr>
          <w:p w:rsidR="00916F68" w:rsidRPr="00FA602E" w:rsidRDefault="00916F68" w:rsidP="00916F68">
            <w:pPr>
              <w:rPr>
                <w:sz w:val="16"/>
                <w:szCs w:val="16"/>
              </w:rPr>
            </w:pPr>
            <w:r w:rsidRPr="00FA602E">
              <w:rPr>
                <w:sz w:val="16"/>
                <w:szCs w:val="16"/>
              </w:rPr>
              <w:t xml:space="preserve">                               Групповая,</w:t>
            </w:r>
          </w:p>
          <w:p w:rsidR="00916F68" w:rsidRPr="00FA602E" w:rsidRDefault="00916F68" w:rsidP="00916F68">
            <w:pPr>
              <w:rPr>
                <w:sz w:val="16"/>
                <w:szCs w:val="16"/>
              </w:rPr>
            </w:pPr>
            <w:r w:rsidRPr="00FA602E">
              <w:rPr>
                <w:sz w:val="16"/>
                <w:szCs w:val="16"/>
              </w:rPr>
              <w:t xml:space="preserve">                            подгрупповая</w:t>
            </w:r>
          </w:p>
          <w:p w:rsidR="00916F68" w:rsidRPr="00FA602E" w:rsidRDefault="00916F68" w:rsidP="00916F68">
            <w:pPr>
              <w:rPr>
                <w:sz w:val="16"/>
                <w:szCs w:val="16"/>
              </w:rPr>
            </w:pPr>
          </w:p>
        </w:tc>
        <w:tc>
          <w:tcPr>
            <w:tcW w:w="3121" w:type="dxa"/>
            <w:gridSpan w:val="3"/>
          </w:tcPr>
          <w:p w:rsidR="00916F68" w:rsidRPr="00FA602E" w:rsidRDefault="00916F68" w:rsidP="00916F68">
            <w:pPr>
              <w:rPr>
                <w:sz w:val="16"/>
                <w:szCs w:val="16"/>
              </w:rPr>
            </w:pPr>
            <w:r w:rsidRPr="00FA602E">
              <w:rPr>
                <w:sz w:val="16"/>
                <w:szCs w:val="16"/>
              </w:rPr>
              <w:t xml:space="preserve">                        Индивидуальная</w:t>
            </w:r>
          </w:p>
          <w:p w:rsidR="00916F68" w:rsidRPr="00FA602E" w:rsidRDefault="00916F68" w:rsidP="00916F68">
            <w:pPr>
              <w:rPr>
                <w:sz w:val="16"/>
                <w:szCs w:val="16"/>
              </w:rPr>
            </w:pPr>
          </w:p>
          <w:p w:rsidR="00916F68" w:rsidRPr="00FA602E" w:rsidRDefault="00916F68" w:rsidP="00916F68">
            <w:pPr>
              <w:rPr>
                <w:sz w:val="16"/>
                <w:szCs w:val="16"/>
              </w:rPr>
            </w:pPr>
          </w:p>
        </w:tc>
        <w:tc>
          <w:tcPr>
            <w:tcW w:w="2785" w:type="dxa"/>
            <w:vMerge/>
          </w:tcPr>
          <w:p w:rsidR="00916F68" w:rsidRPr="00FA602E" w:rsidRDefault="00916F68" w:rsidP="00916F68">
            <w:pPr>
              <w:rPr>
                <w:sz w:val="16"/>
                <w:szCs w:val="16"/>
              </w:rPr>
            </w:pPr>
          </w:p>
        </w:tc>
        <w:tc>
          <w:tcPr>
            <w:tcW w:w="2176" w:type="dxa"/>
            <w:vMerge/>
          </w:tcPr>
          <w:p w:rsidR="00916F68" w:rsidRPr="00FA602E" w:rsidRDefault="00916F68" w:rsidP="00916F68">
            <w:pPr>
              <w:rPr>
                <w:sz w:val="16"/>
                <w:szCs w:val="16"/>
              </w:rPr>
            </w:pPr>
          </w:p>
        </w:tc>
      </w:tr>
      <w:tr w:rsidR="00916F68" w:rsidRPr="00FA602E" w:rsidTr="00916F68">
        <w:tc>
          <w:tcPr>
            <w:tcW w:w="533" w:type="dxa"/>
          </w:tcPr>
          <w:p w:rsidR="00916F68" w:rsidRPr="00FA602E" w:rsidRDefault="00916F68" w:rsidP="00916F68">
            <w:pPr>
              <w:rPr>
                <w:sz w:val="16"/>
                <w:szCs w:val="16"/>
              </w:rPr>
            </w:pPr>
            <w:r w:rsidRPr="00FA602E">
              <w:rPr>
                <w:sz w:val="16"/>
                <w:szCs w:val="16"/>
              </w:rPr>
              <w:t>1</w:t>
            </w:r>
          </w:p>
        </w:tc>
        <w:tc>
          <w:tcPr>
            <w:tcW w:w="2693" w:type="dxa"/>
          </w:tcPr>
          <w:p w:rsidR="00916F68" w:rsidRPr="00FA602E" w:rsidRDefault="00916F68" w:rsidP="00916F68">
            <w:pPr>
              <w:rPr>
                <w:sz w:val="16"/>
                <w:szCs w:val="16"/>
              </w:rPr>
            </w:pPr>
            <w:r w:rsidRPr="00FA602E">
              <w:rPr>
                <w:sz w:val="16"/>
                <w:szCs w:val="16"/>
              </w:rPr>
              <w:t xml:space="preserve">               2</w:t>
            </w:r>
          </w:p>
        </w:tc>
        <w:tc>
          <w:tcPr>
            <w:tcW w:w="709" w:type="dxa"/>
          </w:tcPr>
          <w:p w:rsidR="00916F68" w:rsidRPr="00FA602E" w:rsidRDefault="00916F68" w:rsidP="00916F68">
            <w:pPr>
              <w:rPr>
                <w:sz w:val="16"/>
                <w:szCs w:val="16"/>
              </w:rPr>
            </w:pPr>
            <w:r w:rsidRPr="00FA602E">
              <w:rPr>
                <w:sz w:val="16"/>
                <w:szCs w:val="16"/>
              </w:rPr>
              <w:t xml:space="preserve">   3</w:t>
            </w:r>
          </w:p>
        </w:tc>
        <w:tc>
          <w:tcPr>
            <w:tcW w:w="3542" w:type="dxa"/>
          </w:tcPr>
          <w:p w:rsidR="00916F68" w:rsidRPr="00FA602E" w:rsidRDefault="00916F68" w:rsidP="00916F68">
            <w:pPr>
              <w:rPr>
                <w:sz w:val="16"/>
                <w:szCs w:val="16"/>
              </w:rPr>
            </w:pPr>
            <w:r w:rsidRPr="00FA602E">
              <w:rPr>
                <w:sz w:val="16"/>
                <w:szCs w:val="16"/>
              </w:rPr>
              <w:t xml:space="preserve">                            4</w:t>
            </w:r>
          </w:p>
        </w:tc>
        <w:tc>
          <w:tcPr>
            <w:tcW w:w="3121" w:type="dxa"/>
            <w:gridSpan w:val="3"/>
          </w:tcPr>
          <w:p w:rsidR="00916F68" w:rsidRPr="00FA602E" w:rsidRDefault="00916F68" w:rsidP="00916F68">
            <w:pPr>
              <w:rPr>
                <w:sz w:val="16"/>
                <w:szCs w:val="16"/>
              </w:rPr>
            </w:pPr>
            <w:r w:rsidRPr="00FA602E">
              <w:rPr>
                <w:sz w:val="16"/>
                <w:szCs w:val="16"/>
              </w:rPr>
              <w:t xml:space="preserve">                                   5</w:t>
            </w:r>
          </w:p>
        </w:tc>
        <w:tc>
          <w:tcPr>
            <w:tcW w:w="2785" w:type="dxa"/>
          </w:tcPr>
          <w:p w:rsidR="00916F68" w:rsidRPr="00FA602E" w:rsidRDefault="00916F68" w:rsidP="00916F68">
            <w:pPr>
              <w:ind w:firstLine="708"/>
              <w:rPr>
                <w:sz w:val="16"/>
                <w:szCs w:val="16"/>
              </w:rPr>
            </w:pPr>
            <w:r w:rsidRPr="00FA602E">
              <w:rPr>
                <w:sz w:val="16"/>
                <w:szCs w:val="16"/>
              </w:rPr>
              <w:t xml:space="preserve">    6</w:t>
            </w:r>
          </w:p>
        </w:tc>
        <w:tc>
          <w:tcPr>
            <w:tcW w:w="2176" w:type="dxa"/>
          </w:tcPr>
          <w:p w:rsidR="00916F68" w:rsidRPr="00FA602E" w:rsidRDefault="00916F68" w:rsidP="00916F68">
            <w:pPr>
              <w:ind w:firstLine="708"/>
              <w:rPr>
                <w:sz w:val="16"/>
                <w:szCs w:val="16"/>
              </w:rPr>
            </w:pPr>
            <w:r w:rsidRPr="00FA602E">
              <w:rPr>
                <w:sz w:val="16"/>
                <w:szCs w:val="16"/>
              </w:rPr>
              <w:t>7</w:t>
            </w:r>
          </w:p>
        </w:tc>
      </w:tr>
      <w:tr w:rsidR="00916F68" w:rsidRPr="00FA602E" w:rsidTr="00916F68">
        <w:trPr>
          <w:cantSplit/>
          <w:trHeight w:val="1134"/>
        </w:trPr>
        <w:tc>
          <w:tcPr>
            <w:tcW w:w="533" w:type="dxa"/>
            <w:vMerge w:val="restart"/>
            <w:textDirection w:val="btLr"/>
          </w:tcPr>
          <w:p w:rsidR="00916F68" w:rsidRPr="00FA602E" w:rsidRDefault="00916F68" w:rsidP="00916F68">
            <w:pPr>
              <w:ind w:left="113" w:right="113"/>
              <w:rPr>
                <w:sz w:val="24"/>
                <w:szCs w:val="24"/>
              </w:rPr>
            </w:pPr>
            <w:r>
              <w:rPr>
                <w:sz w:val="24"/>
                <w:szCs w:val="24"/>
              </w:rPr>
              <w:t xml:space="preserve">                       Четверг 27</w:t>
            </w:r>
            <w:r w:rsidRPr="00FA602E">
              <w:rPr>
                <w:sz w:val="24"/>
                <w:szCs w:val="24"/>
              </w:rPr>
              <w:t xml:space="preserve"> октября</w:t>
            </w:r>
          </w:p>
        </w:tc>
        <w:tc>
          <w:tcPr>
            <w:tcW w:w="2693" w:type="dxa"/>
          </w:tcPr>
          <w:p w:rsidR="00916F68" w:rsidRPr="00FA602E" w:rsidRDefault="00916F68" w:rsidP="00916F68">
            <w:pPr>
              <w:rPr>
                <w:sz w:val="14"/>
                <w:szCs w:val="16"/>
              </w:rPr>
            </w:pPr>
            <w:r w:rsidRPr="00FA602E">
              <w:rPr>
                <w:color w:val="FF0000"/>
                <w:sz w:val="14"/>
                <w:szCs w:val="16"/>
              </w:rPr>
              <w:t>Утро</w:t>
            </w:r>
            <w:r w:rsidRPr="00FA602E">
              <w:rPr>
                <w:sz w:val="14"/>
                <w:szCs w:val="16"/>
              </w:rPr>
              <w:t>: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916F68" w:rsidRPr="00FA602E" w:rsidRDefault="00916F68" w:rsidP="00916F68">
            <w:pPr>
              <w:rPr>
                <w:color w:val="FF0000"/>
                <w:sz w:val="14"/>
                <w:szCs w:val="16"/>
              </w:rPr>
            </w:pPr>
            <w:r w:rsidRPr="00FA602E">
              <w:rPr>
                <w:color w:val="FF0000"/>
                <w:sz w:val="14"/>
                <w:szCs w:val="16"/>
              </w:rPr>
              <w:t>Завтрак.</w:t>
            </w:r>
          </w:p>
          <w:p w:rsidR="00916F68" w:rsidRPr="00FA602E" w:rsidRDefault="00916F68" w:rsidP="00916F68">
            <w:pPr>
              <w:rPr>
                <w:color w:val="FF0000"/>
                <w:sz w:val="14"/>
                <w:szCs w:val="16"/>
              </w:rPr>
            </w:pPr>
            <w:r w:rsidRPr="00FA602E">
              <w:rPr>
                <w:sz w:val="14"/>
                <w:szCs w:val="16"/>
              </w:rPr>
              <w:t xml:space="preserve"> Игры малой подвижности, артикуляционная и пальчиковая гимнастика.</w:t>
            </w:r>
          </w:p>
        </w:tc>
        <w:tc>
          <w:tcPr>
            <w:tcW w:w="709" w:type="dxa"/>
            <w:vMerge w:val="restart"/>
            <w:textDirection w:val="btLr"/>
          </w:tcPr>
          <w:p w:rsidR="00916F68" w:rsidRPr="00FA602E" w:rsidRDefault="00916F68" w:rsidP="00916F68">
            <w:pPr>
              <w:ind w:left="113" w:right="113"/>
              <w:rPr>
                <w:sz w:val="14"/>
                <w:szCs w:val="16"/>
              </w:rPr>
            </w:pPr>
            <w:r w:rsidRPr="00FA602E">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8726DD" w:rsidRPr="008726DD" w:rsidRDefault="008726DD" w:rsidP="008726DD">
            <w:pPr>
              <w:rPr>
                <w:sz w:val="14"/>
              </w:rPr>
            </w:pPr>
            <w:r w:rsidRPr="008726DD">
              <w:rPr>
                <w:sz w:val="14"/>
              </w:rPr>
              <w:t>Дать элементарные пред</w:t>
            </w:r>
            <w:r w:rsidRPr="008726DD">
              <w:rPr>
                <w:sz w:val="14"/>
              </w:rPr>
              <w:softHyphen/>
              <w:t>ставления об осенних измене</w:t>
            </w:r>
            <w:r w:rsidRPr="008726DD">
              <w:rPr>
                <w:sz w:val="14"/>
              </w:rPr>
              <w:softHyphen/>
              <w:t>ниях в природе. Формировать умения оп</w:t>
            </w:r>
            <w:r w:rsidRPr="008726DD">
              <w:rPr>
                <w:sz w:val="14"/>
              </w:rPr>
              <w:softHyphen/>
              <w:t>ределять погоду по внешним признакам и последовательно, по сезону, одеваться на про</w:t>
            </w:r>
            <w:r w:rsidRPr="008726DD">
              <w:rPr>
                <w:sz w:val="14"/>
              </w:rPr>
              <w:softHyphen/>
              <w:t>гулку.</w:t>
            </w:r>
          </w:p>
          <w:p w:rsidR="002071E3" w:rsidRDefault="008726DD" w:rsidP="008726DD">
            <w:pPr>
              <w:rPr>
                <w:sz w:val="14"/>
              </w:rPr>
            </w:pPr>
            <w:r w:rsidRPr="008726DD">
              <w:rPr>
                <w:sz w:val="14"/>
              </w:rPr>
              <w:t>Учить выделять ствол, ветки и листья деревьев</w:t>
            </w:r>
          </w:p>
          <w:p w:rsidR="002071E3" w:rsidRPr="002071E3" w:rsidRDefault="002071E3" w:rsidP="002071E3">
            <w:pPr>
              <w:rPr>
                <w:sz w:val="14"/>
              </w:rPr>
            </w:pPr>
            <w:r w:rsidRPr="002071E3">
              <w:rPr>
                <w:sz w:val="14"/>
              </w:rPr>
              <w:t>Физкультминутка «На лужочке»:</w:t>
            </w:r>
          </w:p>
          <w:p w:rsidR="002071E3" w:rsidRPr="002071E3" w:rsidRDefault="002071E3" w:rsidP="002071E3">
            <w:pPr>
              <w:rPr>
                <w:sz w:val="14"/>
              </w:rPr>
            </w:pPr>
            <w:r w:rsidRPr="002071E3">
              <w:rPr>
                <w:sz w:val="14"/>
              </w:rPr>
              <w:t>Ветер травушку качает, Влево-вправо наклоняет, Вы не бойтесь, зайки, Веселитесь на лужайке.</w:t>
            </w:r>
          </w:p>
          <w:p w:rsidR="00916F68" w:rsidRPr="002071E3" w:rsidRDefault="00916F68" w:rsidP="002071E3">
            <w:pPr>
              <w:rPr>
                <w:sz w:val="14"/>
              </w:rPr>
            </w:pPr>
          </w:p>
        </w:tc>
        <w:tc>
          <w:tcPr>
            <w:tcW w:w="3121" w:type="dxa"/>
            <w:gridSpan w:val="3"/>
          </w:tcPr>
          <w:p w:rsidR="00916F68" w:rsidRPr="00AA31E0" w:rsidRDefault="0042193A" w:rsidP="00916F68">
            <w:pPr>
              <w:rPr>
                <w:sz w:val="14"/>
              </w:rPr>
            </w:pPr>
            <w:r w:rsidRPr="0042193A">
              <w:rPr>
                <w:sz w:val="14"/>
              </w:rPr>
              <w:t>Рассматривание книги «Кто это?» Упражнения на звукоподражание  (как кричат животные и их детеныши).</w:t>
            </w:r>
            <w:r>
              <w:rPr>
                <w:sz w:val="14"/>
              </w:rPr>
              <w:t xml:space="preserve"> Провести с Миланой, Варей. Марком, Стёпой.</w:t>
            </w:r>
          </w:p>
        </w:tc>
        <w:tc>
          <w:tcPr>
            <w:tcW w:w="2785" w:type="dxa"/>
          </w:tcPr>
          <w:p w:rsidR="00916F68" w:rsidRPr="00AA31E0" w:rsidRDefault="002071E3" w:rsidP="00916F68">
            <w:pPr>
              <w:rPr>
                <w:sz w:val="14"/>
              </w:rPr>
            </w:pPr>
            <w:r>
              <w:rPr>
                <w:sz w:val="14"/>
              </w:rPr>
              <w:t xml:space="preserve">Сюжетные картинки осенних деревьев, осенние пейзажи. </w:t>
            </w:r>
          </w:p>
        </w:tc>
        <w:tc>
          <w:tcPr>
            <w:tcW w:w="2176" w:type="dxa"/>
            <w:vMerge w:val="restart"/>
          </w:tcPr>
          <w:p w:rsidR="00916F68" w:rsidRPr="00FA602E" w:rsidRDefault="00916F68" w:rsidP="00916F68">
            <w:pPr>
              <w:rPr>
                <w:sz w:val="14"/>
                <w:szCs w:val="16"/>
              </w:rPr>
            </w:pPr>
            <w:r w:rsidRPr="00FA602E">
              <w:rPr>
                <w:sz w:val="14"/>
                <w:szCs w:val="16"/>
              </w:rPr>
              <w:t>Беседа с родителями</w:t>
            </w:r>
            <w:r w:rsidR="00AB3528">
              <w:rPr>
                <w:sz w:val="14"/>
                <w:szCs w:val="16"/>
              </w:rPr>
              <w:t xml:space="preserve"> </w:t>
            </w:r>
            <w:r w:rsidR="0042193A">
              <w:rPr>
                <w:sz w:val="14"/>
                <w:szCs w:val="16"/>
              </w:rPr>
              <w:t>Стёпы об одежде в группе (очень тепло).</w:t>
            </w:r>
          </w:p>
        </w:tc>
      </w:tr>
      <w:tr w:rsidR="00916F68" w:rsidRPr="00FA602E" w:rsidTr="00916F68">
        <w:tc>
          <w:tcPr>
            <w:tcW w:w="533" w:type="dxa"/>
            <w:vMerge/>
          </w:tcPr>
          <w:p w:rsidR="00916F68" w:rsidRPr="00FA602E" w:rsidRDefault="00916F68" w:rsidP="00916F68">
            <w:pPr>
              <w:rPr>
                <w:sz w:val="14"/>
                <w:szCs w:val="16"/>
              </w:rPr>
            </w:pPr>
          </w:p>
        </w:tc>
        <w:tc>
          <w:tcPr>
            <w:tcW w:w="2693" w:type="dxa"/>
          </w:tcPr>
          <w:p w:rsidR="00916F68" w:rsidRPr="00FA602E" w:rsidRDefault="00916F68" w:rsidP="00916F68">
            <w:pPr>
              <w:rPr>
                <w:sz w:val="14"/>
                <w:szCs w:val="16"/>
              </w:rPr>
            </w:pPr>
            <w:r w:rsidRPr="00FA602E">
              <w:rPr>
                <w:sz w:val="14"/>
                <w:szCs w:val="16"/>
              </w:rPr>
              <w:t>Совместная образовательная деятельность педагога с детьми</w:t>
            </w:r>
          </w:p>
        </w:tc>
        <w:tc>
          <w:tcPr>
            <w:tcW w:w="709" w:type="dxa"/>
            <w:vMerge/>
          </w:tcPr>
          <w:p w:rsidR="00916F68" w:rsidRPr="00FA602E" w:rsidRDefault="00916F68" w:rsidP="00916F68">
            <w:pPr>
              <w:rPr>
                <w:sz w:val="14"/>
                <w:szCs w:val="16"/>
              </w:rPr>
            </w:pPr>
          </w:p>
        </w:tc>
        <w:tc>
          <w:tcPr>
            <w:tcW w:w="9448" w:type="dxa"/>
            <w:gridSpan w:val="5"/>
          </w:tcPr>
          <w:p w:rsidR="00916F68" w:rsidRPr="00AA31E0" w:rsidRDefault="00916F68" w:rsidP="00916F68">
            <w:pPr>
              <w:rPr>
                <w:sz w:val="14"/>
              </w:rPr>
            </w:pPr>
            <w:r w:rsidRPr="00AA31E0">
              <w:rPr>
                <w:sz w:val="14"/>
              </w:rPr>
              <w:t>1.Художественно - эстетическое развитие. Музо</w:t>
            </w:r>
          </w:p>
        </w:tc>
        <w:tc>
          <w:tcPr>
            <w:tcW w:w="2176" w:type="dxa"/>
            <w:vMerge/>
          </w:tcPr>
          <w:p w:rsidR="00916F68" w:rsidRPr="00FA602E" w:rsidRDefault="00916F68" w:rsidP="00916F68">
            <w:pPr>
              <w:rPr>
                <w:sz w:val="14"/>
                <w:szCs w:val="16"/>
              </w:rPr>
            </w:pPr>
          </w:p>
        </w:tc>
      </w:tr>
      <w:tr w:rsidR="00916F68" w:rsidRPr="00FA602E" w:rsidTr="00916F68">
        <w:tc>
          <w:tcPr>
            <w:tcW w:w="533" w:type="dxa"/>
            <w:vMerge/>
          </w:tcPr>
          <w:p w:rsidR="00916F68" w:rsidRPr="00FA602E" w:rsidRDefault="00916F68" w:rsidP="00916F68">
            <w:pPr>
              <w:rPr>
                <w:sz w:val="14"/>
                <w:szCs w:val="16"/>
              </w:rPr>
            </w:pPr>
          </w:p>
        </w:tc>
        <w:tc>
          <w:tcPr>
            <w:tcW w:w="2693" w:type="dxa"/>
          </w:tcPr>
          <w:p w:rsidR="00916F68" w:rsidRPr="00FA602E" w:rsidRDefault="00916F68" w:rsidP="00916F68">
            <w:pPr>
              <w:rPr>
                <w:sz w:val="14"/>
                <w:szCs w:val="16"/>
              </w:rPr>
            </w:pPr>
            <w:r w:rsidRPr="00FA602E">
              <w:rPr>
                <w:sz w:val="14"/>
                <w:szCs w:val="16"/>
              </w:rPr>
              <w:t>Игры. Подготовка к прогулке</w:t>
            </w:r>
          </w:p>
          <w:p w:rsidR="00916F68" w:rsidRPr="00FA602E" w:rsidRDefault="00916F68" w:rsidP="00916F68">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916F68" w:rsidRPr="00FA602E" w:rsidRDefault="00916F68" w:rsidP="00916F68">
            <w:pPr>
              <w:rPr>
                <w:sz w:val="14"/>
                <w:szCs w:val="16"/>
              </w:rPr>
            </w:pPr>
          </w:p>
        </w:tc>
        <w:tc>
          <w:tcPr>
            <w:tcW w:w="3555" w:type="dxa"/>
            <w:gridSpan w:val="2"/>
          </w:tcPr>
          <w:p w:rsidR="00916F68" w:rsidRPr="00AA31E0" w:rsidRDefault="002071E3" w:rsidP="00916F68">
            <w:pPr>
              <w:rPr>
                <w:sz w:val="14"/>
              </w:rPr>
            </w:pPr>
            <w:r w:rsidRPr="002071E3">
              <w:rPr>
                <w:sz w:val="14"/>
              </w:rPr>
              <w:t>Наблюдение за небом: серое, хмурое, облаков нет. П\и «Догони мячик». Игры с песком, выносным материалом. Трудовые поручения: собираем игрушки в конце прогулки</w:t>
            </w:r>
          </w:p>
        </w:tc>
        <w:tc>
          <w:tcPr>
            <w:tcW w:w="3108" w:type="dxa"/>
            <w:gridSpan w:val="2"/>
          </w:tcPr>
          <w:p w:rsidR="00916F68" w:rsidRPr="00AA31E0" w:rsidRDefault="00916F68" w:rsidP="00916F68">
            <w:pPr>
              <w:rPr>
                <w:sz w:val="14"/>
              </w:rPr>
            </w:pPr>
            <w:r w:rsidRPr="00AA31E0">
              <w:rPr>
                <w:sz w:val="14"/>
              </w:rPr>
              <w:t>Работа с малоподвижными детьми.</w:t>
            </w:r>
          </w:p>
          <w:p w:rsidR="00916F68" w:rsidRDefault="00916F68" w:rsidP="00916F68">
            <w:pPr>
              <w:rPr>
                <w:sz w:val="14"/>
              </w:rPr>
            </w:pPr>
            <w:r w:rsidRPr="00AA31E0">
              <w:rPr>
                <w:sz w:val="14"/>
              </w:rPr>
              <w:t>Вызвать интерес к трудовой деятельности у всех детей, давая им индивидуальные задания</w:t>
            </w:r>
          </w:p>
          <w:p w:rsidR="00916F68" w:rsidRPr="00AA31E0" w:rsidRDefault="00916F68" w:rsidP="00916F68">
            <w:pPr>
              <w:rPr>
                <w:sz w:val="14"/>
              </w:rPr>
            </w:pPr>
            <w:r>
              <w:rPr>
                <w:sz w:val="14"/>
              </w:rPr>
              <w:t xml:space="preserve">Обратить внимание на </w:t>
            </w:r>
            <w:r w:rsidR="0042193A">
              <w:rPr>
                <w:sz w:val="14"/>
              </w:rPr>
              <w:t>Варю (ленится)</w:t>
            </w:r>
          </w:p>
        </w:tc>
        <w:tc>
          <w:tcPr>
            <w:tcW w:w="2785" w:type="dxa"/>
          </w:tcPr>
          <w:p w:rsidR="00916F68" w:rsidRPr="00AA31E0" w:rsidRDefault="00916F68" w:rsidP="00916F68">
            <w:pPr>
              <w:rPr>
                <w:sz w:val="14"/>
              </w:rPr>
            </w:pPr>
            <w:r w:rsidRPr="00AA31E0">
              <w:rPr>
                <w:b/>
                <w:bCs/>
                <w:sz w:val="14"/>
              </w:rPr>
              <w:t>Выносной материал</w:t>
            </w:r>
          </w:p>
          <w:p w:rsidR="00916F68" w:rsidRPr="00AA31E0" w:rsidRDefault="00916F68" w:rsidP="00916F68">
            <w:pPr>
              <w:rPr>
                <w:sz w:val="14"/>
              </w:rPr>
            </w:pPr>
            <w:r w:rsidRPr="00AA31E0">
              <w:rPr>
                <w:sz w:val="14"/>
              </w:rPr>
              <w:t>Совочки, формочки для песочницы, машинки, кубики для игр.</w:t>
            </w:r>
          </w:p>
        </w:tc>
        <w:tc>
          <w:tcPr>
            <w:tcW w:w="2176" w:type="dxa"/>
            <w:vMerge/>
          </w:tcPr>
          <w:p w:rsidR="00916F68" w:rsidRPr="00FA602E" w:rsidRDefault="00916F68" w:rsidP="00916F68">
            <w:pPr>
              <w:rPr>
                <w:sz w:val="14"/>
                <w:szCs w:val="16"/>
              </w:rPr>
            </w:pPr>
          </w:p>
        </w:tc>
      </w:tr>
      <w:tr w:rsidR="00916F68" w:rsidRPr="00FA602E" w:rsidTr="00916F68">
        <w:trPr>
          <w:trHeight w:val="440"/>
        </w:trPr>
        <w:tc>
          <w:tcPr>
            <w:tcW w:w="533" w:type="dxa"/>
            <w:vMerge/>
          </w:tcPr>
          <w:p w:rsidR="00916F68" w:rsidRPr="00FA602E" w:rsidRDefault="00916F68" w:rsidP="00916F68">
            <w:pPr>
              <w:rPr>
                <w:sz w:val="14"/>
                <w:szCs w:val="16"/>
              </w:rPr>
            </w:pPr>
          </w:p>
        </w:tc>
        <w:tc>
          <w:tcPr>
            <w:tcW w:w="2693" w:type="dxa"/>
          </w:tcPr>
          <w:p w:rsidR="00916F68" w:rsidRPr="00FA602E" w:rsidRDefault="00916F68" w:rsidP="00916F68">
            <w:pPr>
              <w:rPr>
                <w:sz w:val="14"/>
                <w:szCs w:val="16"/>
              </w:rPr>
            </w:pPr>
            <w:r w:rsidRPr="00FA602E">
              <w:rPr>
                <w:sz w:val="14"/>
                <w:szCs w:val="16"/>
              </w:rPr>
              <w:t>Возвращение детей с прогулки,  гигиенические процедуры.</w:t>
            </w:r>
          </w:p>
          <w:p w:rsidR="00916F68" w:rsidRPr="00FA602E" w:rsidRDefault="00916F68" w:rsidP="00916F68">
            <w:pPr>
              <w:rPr>
                <w:sz w:val="14"/>
                <w:szCs w:val="16"/>
              </w:rPr>
            </w:pPr>
            <w:r w:rsidRPr="00FA602E">
              <w:rPr>
                <w:color w:val="FF0000"/>
                <w:sz w:val="14"/>
                <w:szCs w:val="16"/>
              </w:rPr>
              <w:t>Обед</w:t>
            </w:r>
            <w:r w:rsidRPr="00FA602E">
              <w:rPr>
                <w:sz w:val="14"/>
                <w:szCs w:val="16"/>
              </w:rPr>
              <w:t>.</w:t>
            </w:r>
          </w:p>
          <w:p w:rsidR="00916F68" w:rsidRPr="00FA602E" w:rsidRDefault="00916F68" w:rsidP="00916F68">
            <w:pPr>
              <w:rPr>
                <w:sz w:val="14"/>
                <w:szCs w:val="16"/>
              </w:rPr>
            </w:pPr>
            <w:r w:rsidRPr="00FA602E">
              <w:rPr>
                <w:sz w:val="14"/>
                <w:szCs w:val="16"/>
              </w:rPr>
              <w:t xml:space="preserve"> Ситуативные разговоры.</w:t>
            </w:r>
          </w:p>
        </w:tc>
        <w:tc>
          <w:tcPr>
            <w:tcW w:w="709" w:type="dxa"/>
            <w:vMerge/>
          </w:tcPr>
          <w:p w:rsidR="00916F68" w:rsidRPr="00FA602E" w:rsidRDefault="00916F68" w:rsidP="00916F68">
            <w:pPr>
              <w:rPr>
                <w:sz w:val="14"/>
                <w:szCs w:val="16"/>
              </w:rPr>
            </w:pPr>
          </w:p>
        </w:tc>
        <w:tc>
          <w:tcPr>
            <w:tcW w:w="3555" w:type="dxa"/>
            <w:gridSpan w:val="2"/>
          </w:tcPr>
          <w:p w:rsidR="009055EB" w:rsidRPr="009055EB" w:rsidRDefault="009055EB" w:rsidP="009055EB">
            <w:pPr>
              <w:rPr>
                <w:sz w:val="14"/>
              </w:rPr>
            </w:pPr>
            <w:r w:rsidRPr="009055EB">
              <w:rPr>
                <w:sz w:val="14"/>
              </w:rPr>
              <w:t>Вспо</w:t>
            </w:r>
            <w:r>
              <w:rPr>
                <w:sz w:val="14"/>
              </w:rPr>
              <w:t>мнить потешки</w:t>
            </w:r>
            <w:r w:rsidRPr="009055EB">
              <w:rPr>
                <w:sz w:val="14"/>
              </w:rPr>
              <w:t xml:space="preserve"> «Как у нашего кота», «Петя петушок», Знает лисонька-лиса»</w:t>
            </w:r>
          </w:p>
          <w:p w:rsidR="00916F68" w:rsidRPr="00AA31E0" w:rsidRDefault="00916F68" w:rsidP="00916F68">
            <w:pPr>
              <w:rPr>
                <w:sz w:val="14"/>
              </w:rPr>
            </w:pPr>
          </w:p>
        </w:tc>
        <w:tc>
          <w:tcPr>
            <w:tcW w:w="3108" w:type="dxa"/>
            <w:gridSpan w:val="2"/>
          </w:tcPr>
          <w:p w:rsidR="00916F68" w:rsidRPr="00AA31E0" w:rsidRDefault="00916F68" w:rsidP="00916F68">
            <w:pPr>
              <w:rPr>
                <w:sz w:val="14"/>
              </w:rPr>
            </w:pPr>
            <w:r>
              <w:rPr>
                <w:sz w:val="14"/>
              </w:rPr>
              <w:t>Навыки К.Г.Н.</w:t>
            </w:r>
            <w:r w:rsidRPr="00D9130E">
              <w:rPr>
                <w:sz w:val="14"/>
              </w:rPr>
              <w:t>Напомнить о необходимости мыть руки перед едой и по мере загрязнения; вспомнить последовательность мытья рук</w:t>
            </w:r>
            <w:r>
              <w:rPr>
                <w:sz w:val="14"/>
              </w:rPr>
              <w:t>.</w:t>
            </w:r>
          </w:p>
        </w:tc>
        <w:tc>
          <w:tcPr>
            <w:tcW w:w="2785" w:type="dxa"/>
          </w:tcPr>
          <w:p w:rsidR="009055EB" w:rsidRPr="009055EB" w:rsidRDefault="009055EB" w:rsidP="009055EB">
            <w:pPr>
              <w:rPr>
                <w:sz w:val="14"/>
              </w:rPr>
            </w:pPr>
            <w:r>
              <w:rPr>
                <w:sz w:val="14"/>
              </w:rPr>
              <w:t>Книжки с потешкам</w:t>
            </w:r>
            <w:r w:rsidRPr="009055EB">
              <w:rPr>
                <w:sz w:val="14"/>
              </w:rPr>
              <w:t>и «Как у нашего кота», «Петя петушок», Знает лисонька-лиса»</w:t>
            </w:r>
          </w:p>
          <w:p w:rsidR="00916F68" w:rsidRPr="00AA31E0" w:rsidRDefault="00916F68" w:rsidP="00916F68">
            <w:pPr>
              <w:rPr>
                <w:sz w:val="14"/>
              </w:rPr>
            </w:pPr>
          </w:p>
        </w:tc>
        <w:tc>
          <w:tcPr>
            <w:tcW w:w="2176" w:type="dxa"/>
            <w:vMerge/>
          </w:tcPr>
          <w:p w:rsidR="00916F68" w:rsidRPr="00FA602E" w:rsidRDefault="00916F68" w:rsidP="00916F68">
            <w:pPr>
              <w:rPr>
                <w:sz w:val="14"/>
                <w:szCs w:val="16"/>
              </w:rPr>
            </w:pPr>
          </w:p>
        </w:tc>
      </w:tr>
      <w:tr w:rsidR="00916F68" w:rsidRPr="00FA602E" w:rsidTr="00916F68">
        <w:tc>
          <w:tcPr>
            <w:tcW w:w="533" w:type="dxa"/>
            <w:vMerge/>
          </w:tcPr>
          <w:p w:rsidR="00916F68" w:rsidRPr="00FA602E" w:rsidRDefault="00916F68" w:rsidP="00916F68">
            <w:pPr>
              <w:rPr>
                <w:sz w:val="14"/>
                <w:szCs w:val="16"/>
              </w:rPr>
            </w:pPr>
          </w:p>
        </w:tc>
        <w:tc>
          <w:tcPr>
            <w:tcW w:w="2693" w:type="dxa"/>
          </w:tcPr>
          <w:p w:rsidR="00916F68" w:rsidRPr="00FA602E" w:rsidRDefault="00916F68" w:rsidP="00916F68">
            <w:pPr>
              <w:rPr>
                <w:sz w:val="14"/>
                <w:szCs w:val="16"/>
              </w:rPr>
            </w:pPr>
            <w:r w:rsidRPr="00FA602E">
              <w:rPr>
                <w:color w:val="FF0000"/>
                <w:sz w:val="14"/>
                <w:szCs w:val="16"/>
              </w:rPr>
              <w:t>Вечер</w:t>
            </w:r>
            <w:r w:rsidRPr="00FA602E">
              <w:rPr>
                <w:sz w:val="14"/>
                <w:szCs w:val="16"/>
              </w:rPr>
              <w:t>: оздоровительные и закаливающие мероприятия, гигиенические процедуры.</w:t>
            </w:r>
          </w:p>
          <w:p w:rsidR="00916F68" w:rsidRPr="00FA602E" w:rsidRDefault="00916F68" w:rsidP="00916F68">
            <w:pPr>
              <w:rPr>
                <w:sz w:val="14"/>
                <w:szCs w:val="16"/>
              </w:rPr>
            </w:pPr>
            <w:r w:rsidRPr="00FA602E">
              <w:rPr>
                <w:color w:val="FF0000"/>
                <w:sz w:val="14"/>
                <w:szCs w:val="16"/>
              </w:rPr>
              <w:t>Полдник.</w:t>
            </w:r>
          </w:p>
          <w:p w:rsidR="00916F68" w:rsidRPr="00FA602E" w:rsidRDefault="00916F68" w:rsidP="00916F68">
            <w:pPr>
              <w:rPr>
                <w:sz w:val="14"/>
                <w:szCs w:val="16"/>
              </w:rPr>
            </w:pPr>
            <w:r w:rsidRPr="00FA602E">
              <w:rPr>
                <w:sz w:val="14"/>
                <w:szCs w:val="16"/>
              </w:rPr>
              <w:t xml:space="preserve"> Игры, самостоятельная деятельность детей</w:t>
            </w:r>
          </w:p>
        </w:tc>
        <w:tc>
          <w:tcPr>
            <w:tcW w:w="709" w:type="dxa"/>
            <w:vMerge/>
          </w:tcPr>
          <w:p w:rsidR="00916F68" w:rsidRPr="00FA602E" w:rsidRDefault="00916F68" w:rsidP="00916F68">
            <w:pPr>
              <w:rPr>
                <w:sz w:val="14"/>
                <w:szCs w:val="16"/>
              </w:rPr>
            </w:pPr>
          </w:p>
        </w:tc>
        <w:tc>
          <w:tcPr>
            <w:tcW w:w="3555" w:type="dxa"/>
            <w:gridSpan w:val="2"/>
          </w:tcPr>
          <w:p w:rsidR="00916F68" w:rsidRDefault="002071E3" w:rsidP="00916F68">
            <w:pPr>
              <w:rPr>
                <w:sz w:val="14"/>
              </w:rPr>
            </w:pPr>
            <w:r w:rsidRPr="002071E3">
              <w:rPr>
                <w:sz w:val="14"/>
              </w:rPr>
              <w:t>Учить рассматривать дерево (основные особенности строе</w:t>
            </w:r>
            <w:r w:rsidRPr="002071E3">
              <w:rPr>
                <w:sz w:val="14"/>
              </w:rPr>
              <w:softHyphen/>
              <w:t>ния), обращать внимание на календарные изменения в жиз</w:t>
            </w:r>
            <w:r w:rsidRPr="002071E3">
              <w:rPr>
                <w:sz w:val="14"/>
              </w:rPr>
              <w:softHyphen/>
              <w:t>ни растений (показать, что осе</w:t>
            </w:r>
            <w:r w:rsidRPr="002071E3">
              <w:rPr>
                <w:sz w:val="14"/>
              </w:rPr>
              <w:softHyphen/>
              <w:t>нью листья деревьев меняют</w:t>
            </w:r>
          </w:p>
          <w:p w:rsidR="002071E3" w:rsidRPr="002071E3" w:rsidRDefault="002071E3" w:rsidP="002071E3">
            <w:pPr>
              <w:rPr>
                <w:sz w:val="14"/>
              </w:rPr>
            </w:pPr>
            <w:r w:rsidRPr="002071E3">
              <w:rPr>
                <w:sz w:val="14"/>
              </w:rPr>
              <w:t>П\и «Самолеты». Игры детей в сенсорном уголке (вкладыши, картинки-половинки, шнуровка)</w:t>
            </w:r>
          </w:p>
          <w:p w:rsidR="002071E3" w:rsidRPr="00AA31E0" w:rsidRDefault="002071E3" w:rsidP="00916F68">
            <w:pPr>
              <w:rPr>
                <w:sz w:val="14"/>
              </w:rPr>
            </w:pPr>
          </w:p>
        </w:tc>
        <w:tc>
          <w:tcPr>
            <w:tcW w:w="3108" w:type="dxa"/>
            <w:gridSpan w:val="2"/>
          </w:tcPr>
          <w:p w:rsidR="00916F68" w:rsidRPr="00AA31E0" w:rsidRDefault="0042193A" w:rsidP="00916F68">
            <w:pPr>
              <w:rPr>
                <w:sz w:val="14"/>
              </w:rPr>
            </w:pPr>
            <w:r>
              <w:rPr>
                <w:sz w:val="14"/>
              </w:rPr>
              <w:t xml:space="preserve">Физическое развитие. </w:t>
            </w:r>
            <w:r w:rsidRPr="0042193A">
              <w:rPr>
                <w:sz w:val="14"/>
              </w:rPr>
              <w:t>Подвижная игра с песенным сопровождением «Все захлопали в ладоши».</w:t>
            </w:r>
            <w:r>
              <w:rPr>
                <w:sz w:val="14"/>
              </w:rPr>
              <w:t xml:space="preserve"> Провести с Полиной, Вероникой, Миланой, Марком, Варей.</w:t>
            </w:r>
          </w:p>
        </w:tc>
        <w:tc>
          <w:tcPr>
            <w:tcW w:w="2785" w:type="dxa"/>
          </w:tcPr>
          <w:p w:rsidR="00916F68" w:rsidRPr="00AA31E0" w:rsidRDefault="002071E3" w:rsidP="00916F68">
            <w:pPr>
              <w:rPr>
                <w:sz w:val="14"/>
              </w:rPr>
            </w:pPr>
            <w:r w:rsidRPr="002071E3">
              <w:rPr>
                <w:sz w:val="14"/>
              </w:rPr>
              <w:t>Сюжетные картинки осенних деревьев, осенние пейзажи</w:t>
            </w:r>
            <w:r>
              <w:rPr>
                <w:sz w:val="14"/>
              </w:rPr>
              <w:t>, вид из окна.</w:t>
            </w:r>
          </w:p>
        </w:tc>
        <w:tc>
          <w:tcPr>
            <w:tcW w:w="2176" w:type="dxa"/>
            <w:vMerge/>
          </w:tcPr>
          <w:p w:rsidR="00916F68" w:rsidRPr="00FA602E" w:rsidRDefault="00916F68" w:rsidP="00916F68">
            <w:pPr>
              <w:rPr>
                <w:sz w:val="14"/>
                <w:szCs w:val="16"/>
              </w:rPr>
            </w:pPr>
          </w:p>
        </w:tc>
      </w:tr>
      <w:tr w:rsidR="00916F68" w:rsidRPr="00FA602E" w:rsidTr="00916F68">
        <w:trPr>
          <w:trHeight w:val="750"/>
        </w:trPr>
        <w:tc>
          <w:tcPr>
            <w:tcW w:w="533" w:type="dxa"/>
            <w:vMerge/>
          </w:tcPr>
          <w:p w:rsidR="00916F68" w:rsidRPr="00FA602E" w:rsidRDefault="00916F68" w:rsidP="00916F68">
            <w:pPr>
              <w:rPr>
                <w:sz w:val="14"/>
                <w:szCs w:val="16"/>
              </w:rPr>
            </w:pPr>
          </w:p>
        </w:tc>
        <w:tc>
          <w:tcPr>
            <w:tcW w:w="2693" w:type="dxa"/>
          </w:tcPr>
          <w:p w:rsidR="00916F68" w:rsidRPr="00FA602E" w:rsidRDefault="00916F68" w:rsidP="00916F68">
            <w:pPr>
              <w:rPr>
                <w:sz w:val="14"/>
                <w:szCs w:val="16"/>
              </w:rPr>
            </w:pPr>
            <w:r w:rsidRPr="00FA602E">
              <w:rPr>
                <w:sz w:val="14"/>
                <w:szCs w:val="16"/>
              </w:rPr>
              <w:t>Совместная образовательная деятельность педагога с детьми</w:t>
            </w:r>
          </w:p>
          <w:p w:rsidR="00916F68" w:rsidRPr="00FA602E" w:rsidRDefault="00916F68" w:rsidP="00916F68">
            <w:pPr>
              <w:rPr>
                <w:sz w:val="14"/>
                <w:szCs w:val="16"/>
              </w:rPr>
            </w:pPr>
          </w:p>
          <w:p w:rsidR="00916F68" w:rsidRPr="00FA602E" w:rsidRDefault="00916F68" w:rsidP="00916F68">
            <w:pPr>
              <w:rPr>
                <w:sz w:val="14"/>
                <w:szCs w:val="16"/>
              </w:rPr>
            </w:pPr>
          </w:p>
          <w:p w:rsidR="00916F68" w:rsidRPr="00FA602E" w:rsidRDefault="00916F68" w:rsidP="00916F68">
            <w:pPr>
              <w:rPr>
                <w:sz w:val="14"/>
                <w:szCs w:val="16"/>
              </w:rPr>
            </w:pPr>
          </w:p>
        </w:tc>
        <w:tc>
          <w:tcPr>
            <w:tcW w:w="709" w:type="dxa"/>
            <w:vMerge/>
          </w:tcPr>
          <w:p w:rsidR="00916F68" w:rsidRPr="00FA602E" w:rsidRDefault="00916F68" w:rsidP="00916F68">
            <w:pPr>
              <w:rPr>
                <w:sz w:val="14"/>
                <w:szCs w:val="16"/>
              </w:rPr>
            </w:pPr>
          </w:p>
        </w:tc>
        <w:tc>
          <w:tcPr>
            <w:tcW w:w="9448" w:type="dxa"/>
            <w:gridSpan w:val="5"/>
          </w:tcPr>
          <w:p w:rsidR="00916F68" w:rsidRPr="00AA31E0" w:rsidRDefault="00916F68" w:rsidP="00916F68">
            <w:pPr>
              <w:rPr>
                <w:sz w:val="14"/>
              </w:rPr>
            </w:pPr>
            <w:r w:rsidRPr="00AA31E0">
              <w:rPr>
                <w:sz w:val="14"/>
              </w:rPr>
              <w:t xml:space="preserve">2.Коммуникация. Развитие речи. Тема: </w:t>
            </w:r>
          </w:p>
          <w:p w:rsidR="0042193A" w:rsidRPr="0042193A" w:rsidRDefault="0042193A" w:rsidP="0042193A">
            <w:pPr>
              <w:rPr>
                <w:sz w:val="14"/>
              </w:rPr>
            </w:pPr>
            <w:r w:rsidRPr="0042193A">
              <w:rPr>
                <w:sz w:val="14"/>
              </w:rPr>
              <w:t>Чтение рассказа Л.Н. Толстого «Спала кошка на крыше».Цель: При</w:t>
            </w:r>
            <w:r>
              <w:rPr>
                <w:sz w:val="14"/>
              </w:rPr>
              <w:t xml:space="preserve">учать  детей  слушать рассказ без </w:t>
            </w:r>
            <w:r w:rsidRPr="0042193A">
              <w:rPr>
                <w:sz w:val="14"/>
              </w:rPr>
              <w:t>наглядного</w:t>
            </w:r>
            <w:r>
              <w:rPr>
                <w:sz w:val="14"/>
              </w:rPr>
              <w:t xml:space="preserve"> сопровождения; упражнять  в отчетливом </w:t>
            </w:r>
            <w:r w:rsidRPr="0042193A">
              <w:rPr>
                <w:sz w:val="14"/>
              </w:rPr>
              <w:t xml:space="preserve">произношениигласных     звуков      </w:t>
            </w:r>
            <w:r w:rsidRPr="0042193A">
              <w:rPr>
                <w:i/>
                <w:iCs/>
                <w:sz w:val="14"/>
              </w:rPr>
              <w:t xml:space="preserve">и,      а     </w:t>
            </w:r>
            <w:r w:rsidRPr="0042193A">
              <w:rPr>
                <w:sz w:val="14"/>
              </w:rPr>
              <w:t xml:space="preserve">и звукосочетания </w:t>
            </w:r>
            <w:r w:rsidRPr="0042193A">
              <w:rPr>
                <w:i/>
                <w:iCs/>
                <w:sz w:val="14"/>
              </w:rPr>
              <w:t>иа.</w:t>
            </w:r>
            <w:r w:rsidRPr="0042193A">
              <w:rPr>
                <w:sz w:val="14"/>
              </w:rPr>
              <w:t>Гербова с.36</w:t>
            </w:r>
          </w:p>
          <w:p w:rsidR="00916F68" w:rsidRPr="00AA31E0" w:rsidRDefault="00916F68" w:rsidP="00916F68">
            <w:pPr>
              <w:rPr>
                <w:sz w:val="14"/>
              </w:rPr>
            </w:pPr>
          </w:p>
        </w:tc>
        <w:tc>
          <w:tcPr>
            <w:tcW w:w="2176" w:type="dxa"/>
            <w:vMerge/>
          </w:tcPr>
          <w:p w:rsidR="00916F68" w:rsidRPr="00FA602E" w:rsidRDefault="00916F68" w:rsidP="00916F68">
            <w:pPr>
              <w:rPr>
                <w:sz w:val="14"/>
                <w:szCs w:val="16"/>
              </w:rPr>
            </w:pPr>
          </w:p>
        </w:tc>
      </w:tr>
      <w:tr w:rsidR="00916F68" w:rsidRPr="00FA602E" w:rsidTr="00916F68">
        <w:trPr>
          <w:trHeight w:val="420"/>
        </w:trPr>
        <w:tc>
          <w:tcPr>
            <w:tcW w:w="533" w:type="dxa"/>
            <w:vMerge/>
          </w:tcPr>
          <w:p w:rsidR="00916F68" w:rsidRPr="00FA602E" w:rsidRDefault="00916F68" w:rsidP="00916F68">
            <w:pPr>
              <w:rPr>
                <w:sz w:val="14"/>
                <w:szCs w:val="16"/>
              </w:rPr>
            </w:pPr>
          </w:p>
        </w:tc>
        <w:tc>
          <w:tcPr>
            <w:tcW w:w="2693" w:type="dxa"/>
          </w:tcPr>
          <w:p w:rsidR="00916F68" w:rsidRPr="00FA602E" w:rsidRDefault="00916F68" w:rsidP="00916F68">
            <w:pPr>
              <w:rPr>
                <w:sz w:val="14"/>
                <w:szCs w:val="16"/>
              </w:rPr>
            </w:pPr>
            <w:r w:rsidRPr="00FA602E">
              <w:rPr>
                <w:sz w:val="14"/>
                <w:szCs w:val="16"/>
              </w:rPr>
              <w:t>Подготовка к прогулке</w:t>
            </w:r>
          </w:p>
          <w:p w:rsidR="00916F68" w:rsidRPr="00FA602E" w:rsidRDefault="00916F68" w:rsidP="00916F68">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916F68" w:rsidRPr="00FA602E" w:rsidRDefault="00916F68" w:rsidP="00916F68">
            <w:pPr>
              <w:rPr>
                <w:sz w:val="14"/>
                <w:szCs w:val="16"/>
              </w:rPr>
            </w:pPr>
          </w:p>
        </w:tc>
        <w:tc>
          <w:tcPr>
            <w:tcW w:w="3555" w:type="dxa"/>
            <w:gridSpan w:val="2"/>
          </w:tcPr>
          <w:p w:rsidR="00916F68" w:rsidRPr="00AA31E0" w:rsidRDefault="002071E3" w:rsidP="00916F68">
            <w:pPr>
              <w:rPr>
                <w:sz w:val="14"/>
              </w:rPr>
            </w:pPr>
            <w:r w:rsidRPr="002071E3">
              <w:rPr>
                <w:sz w:val="14"/>
              </w:rPr>
              <w:t>Наблюдение за небом: серое, хмурое, облаков нет. П\и «Догони мячик». Игры с песком, выносным материалом. Трудовые поручения: собираем игрушки в конце прогулки</w:t>
            </w:r>
          </w:p>
        </w:tc>
        <w:tc>
          <w:tcPr>
            <w:tcW w:w="3108" w:type="dxa"/>
            <w:gridSpan w:val="2"/>
          </w:tcPr>
          <w:p w:rsidR="00916F68" w:rsidRPr="00AA31E0" w:rsidRDefault="0042193A" w:rsidP="00916F68">
            <w:pPr>
              <w:rPr>
                <w:sz w:val="14"/>
              </w:rPr>
            </w:pPr>
            <w:r>
              <w:rPr>
                <w:sz w:val="14"/>
              </w:rPr>
              <w:t>Развитие движений с Марком К.</w:t>
            </w:r>
          </w:p>
        </w:tc>
        <w:tc>
          <w:tcPr>
            <w:tcW w:w="2785" w:type="dxa"/>
          </w:tcPr>
          <w:p w:rsidR="00916F68" w:rsidRPr="00AA31E0" w:rsidRDefault="00916F68" w:rsidP="00916F68">
            <w:pPr>
              <w:rPr>
                <w:sz w:val="14"/>
              </w:rPr>
            </w:pPr>
            <w:r w:rsidRPr="00AA31E0">
              <w:rPr>
                <w:b/>
                <w:bCs/>
                <w:sz w:val="14"/>
              </w:rPr>
              <w:t>Выносной материал</w:t>
            </w:r>
          </w:p>
          <w:p w:rsidR="00916F68" w:rsidRPr="00AA31E0" w:rsidRDefault="00916F68" w:rsidP="00916F68">
            <w:pPr>
              <w:rPr>
                <w:sz w:val="14"/>
              </w:rPr>
            </w:pPr>
            <w:r w:rsidRPr="00AA31E0">
              <w:rPr>
                <w:sz w:val="14"/>
              </w:rPr>
              <w:t>Совочки, формочки для песочницы, машинки, кубики для игр.</w:t>
            </w:r>
          </w:p>
        </w:tc>
        <w:tc>
          <w:tcPr>
            <w:tcW w:w="2176" w:type="dxa"/>
            <w:vMerge/>
          </w:tcPr>
          <w:p w:rsidR="00916F68" w:rsidRPr="00FA602E" w:rsidRDefault="00916F68" w:rsidP="00916F68">
            <w:pPr>
              <w:rPr>
                <w:sz w:val="14"/>
                <w:szCs w:val="16"/>
              </w:rPr>
            </w:pPr>
          </w:p>
        </w:tc>
      </w:tr>
    </w:tbl>
    <w:p w:rsidR="00916F68" w:rsidRDefault="00916F68">
      <w:pPr>
        <w:rPr>
          <w:sz w:val="14"/>
          <w:szCs w:val="16"/>
        </w:rPr>
      </w:pPr>
    </w:p>
    <w:p w:rsidR="009055EB" w:rsidRDefault="009055EB">
      <w:pPr>
        <w:rPr>
          <w:sz w:val="14"/>
          <w:szCs w:val="16"/>
        </w:rPr>
      </w:pPr>
    </w:p>
    <w:p w:rsidR="009055EB" w:rsidRDefault="009055EB">
      <w:pPr>
        <w:rPr>
          <w:sz w:val="14"/>
          <w:szCs w:val="16"/>
        </w:rPr>
      </w:pPr>
    </w:p>
    <w:p w:rsidR="009055EB" w:rsidRDefault="009055EB">
      <w:pPr>
        <w:rPr>
          <w:sz w:val="14"/>
          <w:szCs w:val="16"/>
        </w:rPr>
      </w:pPr>
    </w:p>
    <w:p w:rsidR="009055EB" w:rsidRPr="00DD6A9B" w:rsidRDefault="00AB3528" w:rsidP="009055EB">
      <w:pPr>
        <w:rPr>
          <w:sz w:val="24"/>
          <w:szCs w:val="24"/>
        </w:rPr>
      </w:pPr>
      <w:r>
        <w:rPr>
          <w:sz w:val="24"/>
          <w:szCs w:val="24"/>
        </w:rPr>
        <w:lastRenderedPageBreak/>
        <w:t xml:space="preserve">                                                                       </w:t>
      </w:r>
      <w:r w:rsidR="009055EB" w:rsidRPr="00FA602E">
        <w:rPr>
          <w:sz w:val="24"/>
          <w:szCs w:val="24"/>
        </w:rPr>
        <w:t>Календарное планирование воспитательно - образовател</w:t>
      </w:r>
      <w:r w:rsidR="009055EB">
        <w:rPr>
          <w:sz w:val="24"/>
          <w:szCs w:val="24"/>
        </w:rPr>
        <w:t xml:space="preserve">ьной работы с детьми </w:t>
      </w:r>
      <w:r w:rsidR="009055EB" w:rsidRPr="00DC1A07">
        <w:rPr>
          <w:sz w:val="24"/>
          <w:szCs w:val="24"/>
        </w:rPr>
        <w:t>на октябрь месяц</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9055EB" w:rsidRPr="00FA602E" w:rsidTr="00FF6D18">
        <w:trPr>
          <w:cantSplit/>
          <w:trHeight w:val="690"/>
        </w:trPr>
        <w:tc>
          <w:tcPr>
            <w:tcW w:w="533" w:type="dxa"/>
            <w:vMerge w:val="restart"/>
            <w:textDirection w:val="btLr"/>
          </w:tcPr>
          <w:p w:rsidR="009055EB" w:rsidRPr="00FA602E" w:rsidRDefault="009055EB" w:rsidP="00FF6D18">
            <w:pPr>
              <w:ind w:left="113" w:right="113"/>
              <w:rPr>
                <w:sz w:val="16"/>
                <w:szCs w:val="16"/>
              </w:rPr>
            </w:pPr>
            <w:r w:rsidRPr="00FA602E">
              <w:rPr>
                <w:sz w:val="16"/>
                <w:szCs w:val="16"/>
              </w:rPr>
              <w:t>День недели/число</w:t>
            </w:r>
          </w:p>
        </w:tc>
        <w:tc>
          <w:tcPr>
            <w:tcW w:w="2693" w:type="dxa"/>
            <w:vMerge w:val="restart"/>
          </w:tcPr>
          <w:p w:rsidR="009055EB" w:rsidRPr="00FA602E" w:rsidRDefault="009055EB" w:rsidP="00FF6D18">
            <w:pPr>
              <w:rPr>
                <w:sz w:val="16"/>
                <w:szCs w:val="16"/>
              </w:rPr>
            </w:pPr>
            <w:r w:rsidRPr="00FA602E">
              <w:rPr>
                <w:sz w:val="16"/>
                <w:szCs w:val="16"/>
              </w:rPr>
              <w:t>Режимные моменты. Образовательная деятельность</w:t>
            </w:r>
          </w:p>
        </w:tc>
        <w:tc>
          <w:tcPr>
            <w:tcW w:w="709" w:type="dxa"/>
            <w:vMerge w:val="restart"/>
            <w:textDirection w:val="btLr"/>
          </w:tcPr>
          <w:p w:rsidR="009055EB" w:rsidRPr="00FA602E" w:rsidRDefault="009055EB" w:rsidP="00FF6D18">
            <w:pPr>
              <w:ind w:left="113" w:right="113"/>
              <w:rPr>
                <w:sz w:val="16"/>
                <w:szCs w:val="16"/>
              </w:rPr>
            </w:pPr>
            <w:r w:rsidRPr="00FA602E">
              <w:rPr>
                <w:sz w:val="16"/>
                <w:szCs w:val="16"/>
              </w:rPr>
              <w:t>Интеграция образовательных областей</w:t>
            </w:r>
          </w:p>
        </w:tc>
        <w:tc>
          <w:tcPr>
            <w:tcW w:w="4981" w:type="dxa"/>
            <w:gridSpan w:val="3"/>
            <w:tcBorders>
              <w:right w:val="nil"/>
            </w:tcBorders>
          </w:tcPr>
          <w:p w:rsidR="009055EB" w:rsidRPr="00FA602E" w:rsidRDefault="009055EB" w:rsidP="00FF6D18">
            <w:pPr>
              <w:rPr>
                <w:sz w:val="16"/>
                <w:szCs w:val="16"/>
              </w:rPr>
            </w:pPr>
            <w:r w:rsidRPr="00FA602E">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9055EB" w:rsidRPr="00FA602E" w:rsidRDefault="009055EB" w:rsidP="00FF6D18">
            <w:pPr>
              <w:rPr>
                <w:sz w:val="16"/>
                <w:szCs w:val="16"/>
              </w:rPr>
            </w:pPr>
          </w:p>
        </w:tc>
        <w:tc>
          <w:tcPr>
            <w:tcW w:w="2785" w:type="dxa"/>
            <w:vMerge w:val="restart"/>
          </w:tcPr>
          <w:p w:rsidR="009055EB" w:rsidRPr="00FA602E" w:rsidRDefault="009055EB" w:rsidP="00FF6D18">
            <w:pPr>
              <w:rPr>
                <w:sz w:val="16"/>
                <w:szCs w:val="16"/>
              </w:rPr>
            </w:pPr>
            <w:r w:rsidRPr="00FA602E">
              <w:rPr>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9055EB" w:rsidRPr="00FA602E" w:rsidRDefault="009055EB" w:rsidP="00FF6D18">
            <w:pPr>
              <w:rPr>
                <w:sz w:val="16"/>
                <w:szCs w:val="16"/>
              </w:rPr>
            </w:pPr>
            <w:r w:rsidRPr="00FA602E">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9055EB" w:rsidRPr="00FA602E" w:rsidTr="00FF6D18">
        <w:trPr>
          <w:cantSplit/>
          <w:trHeight w:val="570"/>
        </w:trPr>
        <w:tc>
          <w:tcPr>
            <w:tcW w:w="533" w:type="dxa"/>
            <w:vMerge/>
            <w:textDirection w:val="btLr"/>
          </w:tcPr>
          <w:p w:rsidR="009055EB" w:rsidRPr="00FA602E" w:rsidRDefault="009055EB" w:rsidP="00FF6D18">
            <w:pPr>
              <w:ind w:left="113" w:right="113"/>
              <w:rPr>
                <w:sz w:val="16"/>
                <w:szCs w:val="16"/>
              </w:rPr>
            </w:pPr>
          </w:p>
        </w:tc>
        <w:tc>
          <w:tcPr>
            <w:tcW w:w="2693" w:type="dxa"/>
            <w:vMerge/>
          </w:tcPr>
          <w:p w:rsidR="009055EB" w:rsidRPr="00FA602E" w:rsidRDefault="009055EB" w:rsidP="00FF6D18">
            <w:pPr>
              <w:rPr>
                <w:sz w:val="16"/>
                <w:szCs w:val="16"/>
              </w:rPr>
            </w:pPr>
          </w:p>
        </w:tc>
        <w:tc>
          <w:tcPr>
            <w:tcW w:w="709" w:type="dxa"/>
            <w:vMerge/>
            <w:textDirection w:val="btLr"/>
          </w:tcPr>
          <w:p w:rsidR="009055EB" w:rsidRPr="00FA602E" w:rsidRDefault="009055EB" w:rsidP="00FF6D18">
            <w:pPr>
              <w:ind w:left="113" w:right="113"/>
              <w:rPr>
                <w:sz w:val="16"/>
                <w:szCs w:val="16"/>
              </w:rPr>
            </w:pPr>
          </w:p>
        </w:tc>
        <w:tc>
          <w:tcPr>
            <w:tcW w:w="3542" w:type="dxa"/>
          </w:tcPr>
          <w:p w:rsidR="009055EB" w:rsidRPr="00FA602E" w:rsidRDefault="009055EB" w:rsidP="00FF6D18">
            <w:pPr>
              <w:rPr>
                <w:sz w:val="16"/>
                <w:szCs w:val="16"/>
              </w:rPr>
            </w:pPr>
            <w:r w:rsidRPr="00FA602E">
              <w:rPr>
                <w:sz w:val="16"/>
                <w:szCs w:val="16"/>
              </w:rPr>
              <w:t xml:space="preserve">                               Групповая,</w:t>
            </w:r>
          </w:p>
          <w:p w:rsidR="009055EB" w:rsidRPr="00FA602E" w:rsidRDefault="009055EB" w:rsidP="00FF6D18">
            <w:pPr>
              <w:rPr>
                <w:sz w:val="16"/>
                <w:szCs w:val="16"/>
              </w:rPr>
            </w:pPr>
            <w:r w:rsidRPr="00FA602E">
              <w:rPr>
                <w:sz w:val="16"/>
                <w:szCs w:val="16"/>
              </w:rPr>
              <w:t xml:space="preserve">                            подгрупповая</w:t>
            </w:r>
          </w:p>
          <w:p w:rsidR="009055EB" w:rsidRPr="00FA602E" w:rsidRDefault="009055EB" w:rsidP="00FF6D18">
            <w:pPr>
              <w:rPr>
                <w:sz w:val="16"/>
                <w:szCs w:val="16"/>
              </w:rPr>
            </w:pPr>
          </w:p>
        </w:tc>
        <w:tc>
          <w:tcPr>
            <w:tcW w:w="3121" w:type="dxa"/>
            <w:gridSpan w:val="3"/>
          </w:tcPr>
          <w:p w:rsidR="009055EB" w:rsidRPr="00FA602E" w:rsidRDefault="009055EB" w:rsidP="00FF6D18">
            <w:pPr>
              <w:rPr>
                <w:sz w:val="16"/>
                <w:szCs w:val="16"/>
              </w:rPr>
            </w:pPr>
            <w:r w:rsidRPr="00FA602E">
              <w:rPr>
                <w:sz w:val="16"/>
                <w:szCs w:val="16"/>
              </w:rPr>
              <w:t xml:space="preserve">                        Индивидуальная</w:t>
            </w:r>
          </w:p>
          <w:p w:rsidR="009055EB" w:rsidRPr="00FA602E" w:rsidRDefault="009055EB" w:rsidP="00FF6D18">
            <w:pPr>
              <w:rPr>
                <w:sz w:val="16"/>
                <w:szCs w:val="16"/>
              </w:rPr>
            </w:pPr>
          </w:p>
          <w:p w:rsidR="009055EB" w:rsidRPr="00FA602E" w:rsidRDefault="009055EB" w:rsidP="00FF6D18">
            <w:pPr>
              <w:rPr>
                <w:sz w:val="16"/>
                <w:szCs w:val="16"/>
              </w:rPr>
            </w:pPr>
          </w:p>
        </w:tc>
        <w:tc>
          <w:tcPr>
            <w:tcW w:w="2785" w:type="dxa"/>
            <w:vMerge/>
          </w:tcPr>
          <w:p w:rsidR="009055EB" w:rsidRPr="00FA602E" w:rsidRDefault="009055EB" w:rsidP="00FF6D18">
            <w:pPr>
              <w:rPr>
                <w:sz w:val="16"/>
                <w:szCs w:val="16"/>
              </w:rPr>
            </w:pPr>
          </w:p>
        </w:tc>
        <w:tc>
          <w:tcPr>
            <w:tcW w:w="2231" w:type="dxa"/>
            <w:vMerge/>
          </w:tcPr>
          <w:p w:rsidR="009055EB" w:rsidRPr="00FA602E" w:rsidRDefault="009055EB" w:rsidP="00FF6D18">
            <w:pPr>
              <w:rPr>
                <w:sz w:val="16"/>
                <w:szCs w:val="16"/>
              </w:rPr>
            </w:pPr>
          </w:p>
        </w:tc>
      </w:tr>
      <w:tr w:rsidR="009055EB" w:rsidRPr="00FA602E" w:rsidTr="00FF6D18">
        <w:tc>
          <w:tcPr>
            <w:tcW w:w="533" w:type="dxa"/>
          </w:tcPr>
          <w:p w:rsidR="009055EB" w:rsidRPr="00FA602E" w:rsidRDefault="009055EB" w:rsidP="00FF6D18">
            <w:pPr>
              <w:rPr>
                <w:sz w:val="16"/>
                <w:szCs w:val="16"/>
              </w:rPr>
            </w:pPr>
            <w:r w:rsidRPr="00FA602E">
              <w:rPr>
                <w:sz w:val="16"/>
                <w:szCs w:val="16"/>
              </w:rPr>
              <w:t>1</w:t>
            </w:r>
          </w:p>
        </w:tc>
        <w:tc>
          <w:tcPr>
            <w:tcW w:w="2693" w:type="dxa"/>
          </w:tcPr>
          <w:p w:rsidR="009055EB" w:rsidRPr="00FA602E" w:rsidRDefault="009055EB" w:rsidP="00FF6D18">
            <w:pPr>
              <w:rPr>
                <w:sz w:val="16"/>
                <w:szCs w:val="16"/>
              </w:rPr>
            </w:pPr>
            <w:r w:rsidRPr="00FA602E">
              <w:rPr>
                <w:sz w:val="16"/>
                <w:szCs w:val="16"/>
              </w:rPr>
              <w:t xml:space="preserve">               2</w:t>
            </w:r>
          </w:p>
        </w:tc>
        <w:tc>
          <w:tcPr>
            <w:tcW w:w="709" w:type="dxa"/>
          </w:tcPr>
          <w:p w:rsidR="009055EB" w:rsidRPr="00FA602E" w:rsidRDefault="009055EB" w:rsidP="00FF6D18">
            <w:pPr>
              <w:rPr>
                <w:sz w:val="16"/>
                <w:szCs w:val="16"/>
              </w:rPr>
            </w:pPr>
            <w:r w:rsidRPr="00FA602E">
              <w:rPr>
                <w:sz w:val="16"/>
                <w:szCs w:val="16"/>
              </w:rPr>
              <w:t xml:space="preserve">   3</w:t>
            </w:r>
          </w:p>
        </w:tc>
        <w:tc>
          <w:tcPr>
            <w:tcW w:w="3542" w:type="dxa"/>
          </w:tcPr>
          <w:p w:rsidR="009055EB" w:rsidRPr="00FA602E" w:rsidRDefault="009055EB" w:rsidP="00FF6D18">
            <w:pPr>
              <w:rPr>
                <w:sz w:val="16"/>
                <w:szCs w:val="16"/>
              </w:rPr>
            </w:pPr>
            <w:r w:rsidRPr="00FA602E">
              <w:rPr>
                <w:sz w:val="16"/>
                <w:szCs w:val="16"/>
              </w:rPr>
              <w:t xml:space="preserve">                            4</w:t>
            </w:r>
          </w:p>
        </w:tc>
        <w:tc>
          <w:tcPr>
            <w:tcW w:w="3121" w:type="dxa"/>
            <w:gridSpan w:val="3"/>
          </w:tcPr>
          <w:p w:rsidR="009055EB" w:rsidRPr="00FA602E" w:rsidRDefault="009055EB" w:rsidP="00FF6D18">
            <w:pPr>
              <w:rPr>
                <w:sz w:val="16"/>
                <w:szCs w:val="16"/>
              </w:rPr>
            </w:pPr>
            <w:r w:rsidRPr="00FA602E">
              <w:rPr>
                <w:sz w:val="16"/>
                <w:szCs w:val="16"/>
              </w:rPr>
              <w:t xml:space="preserve">                                   5</w:t>
            </w:r>
          </w:p>
        </w:tc>
        <w:tc>
          <w:tcPr>
            <w:tcW w:w="2785" w:type="dxa"/>
          </w:tcPr>
          <w:p w:rsidR="009055EB" w:rsidRPr="00FA602E" w:rsidRDefault="009055EB" w:rsidP="00FF6D18">
            <w:pPr>
              <w:ind w:firstLine="708"/>
              <w:rPr>
                <w:sz w:val="16"/>
                <w:szCs w:val="16"/>
              </w:rPr>
            </w:pPr>
            <w:r w:rsidRPr="00FA602E">
              <w:rPr>
                <w:sz w:val="16"/>
                <w:szCs w:val="16"/>
              </w:rPr>
              <w:t xml:space="preserve">    6</w:t>
            </w:r>
          </w:p>
        </w:tc>
        <w:tc>
          <w:tcPr>
            <w:tcW w:w="2231" w:type="dxa"/>
          </w:tcPr>
          <w:p w:rsidR="009055EB" w:rsidRPr="00FA602E" w:rsidRDefault="009055EB" w:rsidP="00FF6D18">
            <w:pPr>
              <w:ind w:firstLine="708"/>
              <w:rPr>
                <w:sz w:val="16"/>
                <w:szCs w:val="16"/>
              </w:rPr>
            </w:pPr>
            <w:r w:rsidRPr="00FA602E">
              <w:rPr>
                <w:sz w:val="16"/>
                <w:szCs w:val="16"/>
              </w:rPr>
              <w:t>7</w:t>
            </w:r>
          </w:p>
        </w:tc>
      </w:tr>
      <w:tr w:rsidR="009055EB" w:rsidRPr="00FA602E" w:rsidTr="00FF6D18">
        <w:trPr>
          <w:cantSplit/>
          <w:trHeight w:val="1602"/>
        </w:trPr>
        <w:tc>
          <w:tcPr>
            <w:tcW w:w="533" w:type="dxa"/>
            <w:vMerge w:val="restart"/>
            <w:textDirection w:val="btLr"/>
          </w:tcPr>
          <w:p w:rsidR="009055EB" w:rsidRPr="00FA602E" w:rsidRDefault="00BE7825" w:rsidP="00FF6D18">
            <w:pPr>
              <w:ind w:left="113" w:right="113"/>
              <w:rPr>
                <w:sz w:val="24"/>
                <w:szCs w:val="24"/>
              </w:rPr>
            </w:pPr>
            <w:r>
              <w:rPr>
                <w:sz w:val="24"/>
                <w:szCs w:val="24"/>
              </w:rPr>
              <w:t xml:space="preserve">                      Пятница 28</w:t>
            </w:r>
            <w:r w:rsidR="009055EB" w:rsidRPr="00FA602E">
              <w:rPr>
                <w:sz w:val="24"/>
                <w:szCs w:val="24"/>
              </w:rPr>
              <w:t>октября</w:t>
            </w:r>
          </w:p>
        </w:tc>
        <w:tc>
          <w:tcPr>
            <w:tcW w:w="2693" w:type="dxa"/>
          </w:tcPr>
          <w:p w:rsidR="009055EB" w:rsidRPr="00FA602E" w:rsidRDefault="009055EB" w:rsidP="00FF6D18">
            <w:pPr>
              <w:rPr>
                <w:sz w:val="14"/>
                <w:szCs w:val="16"/>
              </w:rPr>
            </w:pPr>
            <w:r w:rsidRPr="00FA602E">
              <w:rPr>
                <w:color w:val="FF0000"/>
                <w:sz w:val="14"/>
                <w:szCs w:val="16"/>
              </w:rPr>
              <w:t>Утро</w:t>
            </w:r>
            <w:r w:rsidRPr="00FA602E">
              <w:rPr>
                <w:sz w:val="14"/>
                <w:szCs w:val="16"/>
              </w:rPr>
              <w:t>: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9055EB" w:rsidRPr="00FA602E" w:rsidRDefault="009055EB" w:rsidP="00FF6D18">
            <w:pPr>
              <w:rPr>
                <w:color w:val="FF0000"/>
                <w:sz w:val="14"/>
                <w:szCs w:val="16"/>
              </w:rPr>
            </w:pPr>
            <w:r w:rsidRPr="00FA602E">
              <w:rPr>
                <w:color w:val="FF0000"/>
                <w:sz w:val="14"/>
                <w:szCs w:val="16"/>
              </w:rPr>
              <w:t>Завтрак.</w:t>
            </w:r>
          </w:p>
          <w:p w:rsidR="009055EB" w:rsidRPr="00FA602E" w:rsidRDefault="009055EB" w:rsidP="00FF6D18">
            <w:pPr>
              <w:rPr>
                <w:color w:val="FF0000"/>
                <w:sz w:val="14"/>
                <w:szCs w:val="16"/>
              </w:rPr>
            </w:pPr>
            <w:r w:rsidRPr="00FA602E">
              <w:rPr>
                <w:sz w:val="14"/>
                <w:szCs w:val="16"/>
              </w:rPr>
              <w:t xml:space="preserve"> Игры малой подвижности, артикуляционная и пальчиковая гимнастика.</w:t>
            </w:r>
          </w:p>
        </w:tc>
        <w:tc>
          <w:tcPr>
            <w:tcW w:w="709" w:type="dxa"/>
            <w:vMerge w:val="restart"/>
            <w:textDirection w:val="btLr"/>
          </w:tcPr>
          <w:p w:rsidR="009055EB" w:rsidRPr="00FA602E" w:rsidRDefault="009055EB" w:rsidP="00FF6D18">
            <w:pPr>
              <w:ind w:left="113" w:right="113"/>
              <w:rPr>
                <w:sz w:val="14"/>
                <w:szCs w:val="16"/>
              </w:rPr>
            </w:pPr>
            <w:r w:rsidRPr="00FA602E">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9055EB" w:rsidRPr="00ED0F5D" w:rsidRDefault="009055EB" w:rsidP="009055EB">
            <w:r w:rsidRPr="007E47AF">
              <w:rPr>
                <w:sz w:val="14"/>
              </w:rPr>
              <w:t xml:space="preserve">Полить цветы и обтереть листья прививать бережное отношение к растениям. </w:t>
            </w:r>
          </w:p>
          <w:p w:rsidR="00BE5F26" w:rsidRPr="00BE5F26" w:rsidRDefault="00BE5F26" w:rsidP="00BE5F26">
            <w:pPr>
              <w:rPr>
                <w:sz w:val="14"/>
              </w:rPr>
            </w:pPr>
            <w:r w:rsidRPr="00BE5F26">
              <w:rPr>
                <w:sz w:val="14"/>
              </w:rPr>
              <w:t>Повторить пред</w:t>
            </w:r>
            <w:r w:rsidRPr="00BE5F26">
              <w:rPr>
                <w:sz w:val="14"/>
              </w:rPr>
              <w:softHyphen/>
              <w:t>ставления об осенних измене</w:t>
            </w:r>
            <w:r w:rsidRPr="00BE5F26">
              <w:rPr>
                <w:sz w:val="14"/>
              </w:rPr>
              <w:softHyphen/>
              <w:t>ниях в природе. Формировать умения оп</w:t>
            </w:r>
            <w:r w:rsidRPr="00BE5F26">
              <w:rPr>
                <w:sz w:val="14"/>
              </w:rPr>
              <w:softHyphen/>
              <w:t>ределять погоду по внешним признакам и последовательно, по сезону, одеваться на про</w:t>
            </w:r>
            <w:r w:rsidRPr="00BE5F26">
              <w:rPr>
                <w:sz w:val="14"/>
              </w:rPr>
              <w:softHyphen/>
              <w:t>гулку.</w:t>
            </w:r>
          </w:p>
          <w:p w:rsidR="00BE5F26" w:rsidRDefault="00BE5F26" w:rsidP="00BE5F26">
            <w:r w:rsidRPr="00BE5F26">
              <w:rPr>
                <w:sz w:val="14"/>
              </w:rPr>
              <w:t>Учить выделять ствол, ветки и листья деревьев</w:t>
            </w:r>
          </w:p>
          <w:p w:rsidR="00BE5F26" w:rsidRPr="00BE5F26" w:rsidRDefault="00BE5F26" w:rsidP="00BE5F26">
            <w:pPr>
              <w:rPr>
                <w:sz w:val="14"/>
              </w:rPr>
            </w:pPr>
            <w:r w:rsidRPr="00BE5F26">
              <w:rPr>
                <w:sz w:val="14"/>
              </w:rPr>
              <w:t>Дать детям карандаши, бумаг</w:t>
            </w:r>
            <w:r>
              <w:rPr>
                <w:sz w:val="14"/>
              </w:rPr>
              <w:t>у, предложить нарисовать осенние листики.</w:t>
            </w:r>
          </w:p>
          <w:p w:rsidR="009055EB" w:rsidRPr="00BE5F26" w:rsidRDefault="009055EB" w:rsidP="00BE5F26"/>
        </w:tc>
        <w:tc>
          <w:tcPr>
            <w:tcW w:w="3121" w:type="dxa"/>
            <w:gridSpan w:val="3"/>
          </w:tcPr>
          <w:p w:rsidR="009055EB" w:rsidRPr="00E246D6" w:rsidRDefault="001B217B" w:rsidP="00FF6D18">
            <w:r>
              <w:rPr>
                <w:sz w:val="14"/>
              </w:rPr>
              <w:t>Физическе развитие.</w:t>
            </w:r>
            <w:r w:rsidRPr="001B217B">
              <w:rPr>
                <w:sz w:val="14"/>
              </w:rPr>
              <w:t xml:space="preserve"> Упражнения на пресс: дети лежат на спине, держатся за палку. Воспитатель подтягивает палку к себе, дети поднимают туловище.</w:t>
            </w:r>
            <w:r>
              <w:rPr>
                <w:sz w:val="14"/>
              </w:rPr>
              <w:t xml:space="preserve"> Провести со всеми присутствующими детьми в группе индивидуально.</w:t>
            </w:r>
          </w:p>
        </w:tc>
        <w:tc>
          <w:tcPr>
            <w:tcW w:w="2785" w:type="dxa"/>
          </w:tcPr>
          <w:p w:rsidR="009055EB" w:rsidRPr="00FA602E" w:rsidRDefault="00BE5F26" w:rsidP="00FF6D18">
            <w:pPr>
              <w:rPr>
                <w:sz w:val="14"/>
                <w:szCs w:val="16"/>
              </w:rPr>
            </w:pPr>
            <w:r>
              <w:rPr>
                <w:sz w:val="14"/>
                <w:szCs w:val="16"/>
              </w:rPr>
              <w:t>Картинки с изображением осени, осенние листья( вырезанные из картона и бумаги),Стихи про осень. Карандаши и бумага.</w:t>
            </w:r>
          </w:p>
        </w:tc>
        <w:tc>
          <w:tcPr>
            <w:tcW w:w="2231" w:type="dxa"/>
            <w:vMerge w:val="restart"/>
          </w:tcPr>
          <w:p w:rsidR="009055EB" w:rsidRPr="00FA602E" w:rsidRDefault="00A40612" w:rsidP="00A40612">
            <w:pPr>
              <w:rPr>
                <w:sz w:val="14"/>
                <w:szCs w:val="16"/>
              </w:rPr>
            </w:pPr>
            <w:r>
              <w:rPr>
                <w:sz w:val="14"/>
                <w:szCs w:val="16"/>
              </w:rPr>
              <w:t>Беседа с родителями о необходимости общения с ребёнком, обращая внимание на изменения в природе.</w:t>
            </w:r>
          </w:p>
        </w:tc>
      </w:tr>
      <w:tr w:rsidR="009055EB" w:rsidRPr="00FA602E" w:rsidTr="00FF6D18">
        <w:trPr>
          <w:trHeight w:val="580"/>
        </w:trPr>
        <w:tc>
          <w:tcPr>
            <w:tcW w:w="533" w:type="dxa"/>
            <w:vMerge/>
          </w:tcPr>
          <w:p w:rsidR="009055EB" w:rsidRPr="00FA602E" w:rsidRDefault="009055EB" w:rsidP="00FF6D18">
            <w:pPr>
              <w:rPr>
                <w:sz w:val="14"/>
                <w:szCs w:val="16"/>
              </w:rPr>
            </w:pPr>
          </w:p>
        </w:tc>
        <w:tc>
          <w:tcPr>
            <w:tcW w:w="2693" w:type="dxa"/>
          </w:tcPr>
          <w:p w:rsidR="009055EB" w:rsidRPr="00FA602E" w:rsidRDefault="009055EB" w:rsidP="00FF6D18">
            <w:pPr>
              <w:rPr>
                <w:sz w:val="14"/>
                <w:szCs w:val="16"/>
              </w:rPr>
            </w:pPr>
            <w:r w:rsidRPr="00FA602E">
              <w:rPr>
                <w:sz w:val="14"/>
                <w:szCs w:val="16"/>
              </w:rPr>
              <w:t>Совместная образовательная деятельность педагога с детьми</w:t>
            </w:r>
          </w:p>
        </w:tc>
        <w:tc>
          <w:tcPr>
            <w:tcW w:w="709" w:type="dxa"/>
            <w:vMerge/>
          </w:tcPr>
          <w:p w:rsidR="009055EB" w:rsidRPr="00FA602E" w:rsidRDefault="009055EB" w:rsidP="00FF6D18">
            <w:pPr>
              <w:rPr>
                <w:sz w:val="14"/>
                <w:szCs w:val="16"/>
              </w:rPr>
            </w:pPr>
          </w:p>
        </w:tc>
        <w:tc>
          <w:tcPr>
            <w:tcW w:w="9448" w:type="dxa"/>
            <w:gridSpan w:val="5"/>
          </w:tcPr>
          <w:p w:rsidR="009055EB" w:rsidRPr="009B7AE3" w:rsidRDefault="009055EB" w:rsidP="00FF6D18">
            <w:pPr>
              <w:rPr>
                <w:rFonts w:ascii="Times New Roman" w:eastAsia="Calibri" w:hAnsi="Times New Roman" w:cs="Times New Roman"/>
                <w:color w:val="000000" w:themeColor="text1"/>
                <w:sz w:val="2"/>
                <w:szCs w:val="28"/>
              </w:rPr>
            </w:pPr>
            <w:r w:rsidRPr="009B7AE3">
              <w:rPr>
                <w:sz w:val="2"/>
              </w:rPr>
              <w:t>1.Познание. Конструирование. Тема:</w:t>
            </w:r>
            <w:r w:rsidRPr="009B7AE3">
              <w:rPr>
                <w:rFonts w:ascii="Times New Roman" w:eastAsia="Calibri" w:hAnsi="Times New Roman" w:cs="Times New Roman"/>
                <w:color w:val="000000" w:themeColor="text1"/>
                <w:sz w:val="2"/>
                <w:szCs w:val="28"/>
              </w:rPr>
              <w:t xml:space="preserve"> «Башня для игрушки» повторение</w:t>
            </w:r>
          </w:p>
          <w:p w:rsidR="009055EB" w:rsidRPr="007E47AF" w:rsidRDefault="009055EB" w:rsidP="00FF6D18">
            <w:pPr>
              <w:rPr>
                <w:sz w:val="14"/>
              </w:rPr>
            </w:pPr>
            <w:r w:rsidRPr="00FE3D5C">
              <w:rPr>
                <w:sz w:val="14"/>
              </w:rPr>
              <w:t xml:space="preserve">1.Познание.Конструирование. Тема: </w:t>
            </w:r>
            <w:r w:rsidRPr="007E47AF">
              <w:rPr>
                <w:sz w:val="14"/>
              </w:rPr>
              <w:t xml:space="preserve">Игры – занятия со строительным материалом. </w:t>
            </w:r>
          </w:p>
          <w:p w:rsidR="009055EB" w:rsidRPr="009B7AE3" w:rsidRDefault="009055EB" w:rsidP="00FF6D18">
            <w:pPr>
              <w:rPr>
                <w:sz w:val="2"/>
              </w:rPr>
            </w:pPr>
          </w:p>
          <w:p w:rsidR="009055EB" w:rsidRPr="009B7AE3" w:rsidRDefault="009055EB" w:rsidP="00FF6D18">
            <w:pPr>
              <w:rPr>
                <w:sz w:val="2"/>
              </w:rPr>
            </w:pPr>
          </w:p>
        </w:tc>
        <w:tc>
          <w:tcPr>
            <w:tcW w:w="2231" w:type="dxa"/>
            <w:vMerge/>
          </w:tcPr>
          <w:p w:rsidR="009055EB" w:rsidRPr="00FA602E" w:rsidRDefault="009055EB" w:rsidP="00FF6D18">
            <w:pPr>
              <w:rPr>
                <w:sz w:val="14"/>
                <w:szCs w:val="16"/>
              </w:rPr>
            </w:pPr>
          </w:p>
        </w:tc>
      </w:tr>
      <w:tr w:rsidR="009055EB" w:rsidRPr="00FA602E" w:rsidTr="00FF6D18">
        <w:trPr>
          <w:trHeight w:val="1293"/>
        </w:trPr>
        <w:tc>
          <w:tcPr>
            <w:tcW w:w="533" w:type="dxa"/>
            <w:vMerge/>
          </w:tcPr>
          <w:p w:rsidR="009055EB" w:rsidRPr="00FA602E" w:rsidRDefault="009055EB" w:rsidP="00FF6D18">
            <w:pPr>
              <w:rPr>
                <w:sz w:val="14"/>
                <w:szCs w:val="16"/>
              </w:rPr>
            </w:pPr>
          </w:p>
        </w:tc>
        <w:tc>
          <w:tcPr>
            <w:tcW w:w="2693" w:type="dxa"/>
          </w:tcPr>
          <w:p w:rsidR="009055EB" w:rsidRPr="00FA602E" w:rsidRDefault="009055EB" w:rsidP="00FF6D18">
            <w:pPr>
              <w:rPr>
                <w:sz w:val="14"/>
                <w:szCs w:val="16"/>
              </w:rPr>
            </w:pPr>
            <w:r w:rsidRPr="00FA602E">
              <w:rPr>
                <w:sz w:val="14"/>
                <w:szCs w:val="16"/>
              </w:rPr>
              <w:t>Игры. Подготовка к прогулке</w:t>
            </w:r>
          </w:p>
          <w:p w:rsidR="009055EB" w:rsidRPr="00FA602E" w:rsidRDefault="009055EB" w:rsidP="00FF6D18">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9055EB" w:rsidRPr="00FA602E" w:rsidRDefault="009055EB" w:rsidP="00FF6D18">
            <w:pPr>
              <w:rPr>
                <w:sz w:val="14"/>
                <w:szCs w:val="16"/>
              </w:rPr>
            </w:pPr>
          </w:p>
        </w:tc>
        <w:tc>
          <w:tcPr>
            <w:tcW w:w="3555" w:type="dxa"/>
            <w:gridSpan w:val="2"/>
          </w:tcPr>
          <w:p w:rsidR="009055EB" w:rsidRPr="00FA602E" w:rsidRDefault="001B217B" w:rsidP="009055EB">
            <w:pPr>
              <w:rPr>
                <w:sz w:val="14"/>
                <w:szCs w:val="16"/>
              </w:rPr>
            </w:pPr>
            <w:r w:rsidRPr="001B217B">
              <w:rPr>
                <w:sz w:val="14"/>
                <w:szCs w:val="16"/>
              </w:rPr>
              <w:t>Рассматривание машины, привозящей продукты в д\с, вспомнить части машины. П\и «Автомобили», нарисовать палочкой на земле дорогу для машин, построить из песка гараж для машин. Трудовые поручения: отвези игрушки в группу</w:t>
            </w:r>
          </w:p>
        </w:tc>
        <w:tc>
          <w:tcPr>
            <w:tcW w:w="3108" w:type="dxa"/>
            <w:gridSpan w:val="2"/>
          </w:tcPr>
          <w:p w:rsidR="009055EB" w:rsidRPr="00FA602E" w:rsidRDefault="009055EB" w:rsidP="00FF6D18">
            <w:pPr>
              <w:rPr>
                <w:sz w:val="14"/>
                <w:szCs w:val="16"/>
              </w:rPr>
            </w:pPr>
            <w:r w:rsidRPr="00FA602E">
              <w:rPr>
                <w:sz w:val="14"/>
                <w:szCs w:val="16"/>
              </w:rPr>
              <w:t>Работа с малоподвижными детьми.</w:t>
            </w:r>
            <w:r w:rsidR="00A40612">
              <w:rPr>
                <w:sz w:val="14"/>
                <w:szCs w:val="16"/>
              </w:rPr>
              <w:t xml:space="preserve"> Провести с Алисой и Стёпой.</w:t>
            </w:r>
          </w:p>
          <w:p w:rsidR="009055EB" w:rsidRPr="00FA602E" w:rsidRDefault="009055EB" w:rsidP="00FF6D18">
            <w:pPr>
              <w:rPr>
                <w:sz w:val="14"/>
                <w:szCs w:val="16"/>
              </w:rPr>
            </w:pPr>
          </w:p>
        </w:tc>
        <w:tc>
          <w:tcPr>
            <w:tcW w:w="2785" w:type="dxa"/>
          </w:tcPr>
          <w:p w:rsidR="009055EB" w:rsidRPr="009F2924" w:rsidRDefault="009055EB" w:rsidP="00FF6D18">
            <w:pPr>
              <w:rPr>
                <w:sz w:val="14"/>
                <w:szCs w:val="16"/>
              </w:rPr>
            </w:pPr>
            <w:r w:rsidRPr="009F2924">
              <w:rPr>
                <w:sz w:val="14"/>
                <w:szCs w:val="16"/>
              </w:rPr>
              <w:t>Выносной материал</w:t>
            </w:r>
          </w:p>
          <w:p w:rsidR="009055EB" w:rsidRPr="00FA602E" w:rsidRDefault="009055EB" w:rsidP="00FF6D18">
            <w:pPr>
              <w:rPr>
                <w:sz w:val="14"/>
                <w:szCs w:val="16"/>
              </w:rPr>
            </w:pPr>
            <w:r w:rsidRPr="009F2924">
              <w:rPr>
                <w:sz w:val="14"/>
                <w:szCs w:val="16"/>
              </w:rPr>
              <w:t>Совочки, ф</w:t>
            </w:r>
            <w:r>
              <w:rPr>
                <w:sz w:val="14"/>
                <w:szCs w:val="16"/>
              </w:rPr>
              <w:t xml:space="preserve">ормочки для песочницы, машинки </w:t>
            </w:r>
            <w:r w:rsidRPr="009F2924">
              <w:rPr>
                <w:sz w:val="14"/>
                <w:szCs w:val="16"/>
              </w:rPr>
              <w:t>,</w:t>
            </w:r>
            <w:r>
              <w:rPr>
                <w:sz w:val="14"/>
                <w:szCs w:val="16"/>
              </w:rPr>
              <w:t>вертушки.</w:t>
            </w:r>
          </w:p>
        </w:tc>
        <w:tc>
          <w:tcPr>
            <w:tcW w:w="2231" w:type="dxa"/>
            <w:vMerge/>
          </w:tcPr>
          <w:p w:rsidR="009055EB" w:rsidRPr="00FA602E" w:rsidRDefault="009055EB" w:rsidP="00FF6D18">
            <w:pPr>
              <w:rPr>
                <w:sz w:val="14"/>
                <w:szCs w:val="16"/>
              </w:rPr>
            </w:pPr>
          </w:p>
        </w:tc>
      </w:tr>
      <w:tr w:rsidR="009055EB" w:rsidRPr="00FA602E" w:rsidTr="00FF6D18">
        <w:trPr>
          <w:trHeight w:val="748"/>
        </w:trPr>
        <w:tc>
          <w:tcPr>
            <w:tcW w:w="533" w:type="dxa"/>
            <w:vMerge/>
          </w:tcPr>
          <w:p w:rsidR="009055EB" w:rsidRPr="00FA602E" w:rsidRDefault="009055EB" w:rsidP="00FF6D18">
            <w:pPr>
              <w:rPr>
                <w:sz w:val="14"/>
                <w:szCs w:val="16"/>
              </w:rPr>
            </w:pPr>
          </w:p>
        </w:tc>
        <w:tc>
          <w:tcPr>
            <w:tcW w:w="2693" w:type="dxa"/>
          </w:tcPr>
          <w:p w:rsidR="009055EB" w:rsidRPr="00FA602E" w:rsidRDefault="009055EB" w:rsidP="00FF6D18">
            <w:pPr>
              <w:rPr>
                <w:sz w:val="14"/>
                <w:szCs w:val="16"/>
              </w:rPr>
            </w:pPr>
            <w:r w:rsidRPr="00FA602E">
              <w:rPr>
                <w:sz w:val="14"/>
                <w:szCs w:val="16"/>
              </w:rPr>
              <w:t>Возвращение детей с прогулки,  гигиенические процедуры.</w:t>
            </w:r>
          </w:p>
          <w:p w:rsidR="009055EB" w:rsidRPr="00FA602E" w:rsidRDefault="009055EB" w:rsidP="00FF6D18">
            <w:pPr>
              <w:rPr>
                <w:sz w:val="14"/>
                <w:szCs w:val="16"/>
              </w:rPr>
            </w:pPr>
            <w:r w:rsidRPr="00FA602E">
              <w:rPr>
                <w:color w:val="FF0000"/>
                <w:sz w:val="14"/>
                <w:szCs w:val="16"/>
              </w:rPr>
              <w:t>Обед</w:t>
            </w:r>
            <w:r w:rsidRPr="00FA602E">
              <w:rPr>
                <w:sz w:val="14"/>
                <w:szCs w:val="16"/>
              </w:rPr>
              <w:t>.</w:t>
            </w:r>
          </w:p>
          <w:p w:rsidR="009055EB" w:rsidRPr="00FA602E" w:rsidRDefault="009055EB" w:rsidP="00FF6D18">
            <w:pPr>
              <w:rPr>
                <w:sz w:val="14"/>
                <w:szCs w:val="16"/>
              </w:rPr>
            </w:pPr>
            <w:r w:rsidRPr="00FA602E">
              <w:rPr>
                <w:sz w:val="14"/>
                <w:szCs w:val="16"/>
              </w:rPr>
              <w:t xml:space="preserve"> Ситуативные разговоры.</w:t>
            </w:r>
          </w:p>
        </w:tc>
        <w:tc>
          <w:tcPr>
            <w:tcW w:w="709" w:type="dxa"/>
            <w:vMerge/>
          </w:tcPr>
          <w:p w:rsidR="009055EB" w:rsidRPr="00FA602E" w:rsidRDefault="009055EB" w:rsidP="00FF6D18">
            <w:pPr>
              <w:rPr>
                <w:sz w:val="14"/>
                <w:szCs w:val="16"/>
              </w:rPr>
            </w:pPr>
          </w:p>
        </w:tc>
        <w:tc>
          <w:tcPr>
            <w:tcW w:w="3555" w:type="dxa"/>
            <w:gridSpan w:val="2"/>
          </w:tcPr>
          <w:p w:rsidR="009055EB" w:rsidRPr="00AB280C" w:rsidRDefault="00A40612" w:rsidP="00FF6D18">
            <w:r w:rsidRPr="00A40612">
              <w:rPr>
                <w:sz w:val="14"/>
              </w:rPr>
              <w:t>Чтение сказки « Колобок»</w:t>
            </w:r>
          </w:p>
        </w:tc>
        <w:tc>
          <w:tcPr>
            <w:tcW w:w="3108" w:type="dxa"/>
            <w:gridSpan w:val="2"/>
          </w:tcPr>
          <w:p w:rsidR="009055EB" w:rsidRPr="00FA602E" w:rsidRDefault="009055EB" w:rsidP="00FF6D18">
            <w:pPr>
              <w:rPr>
                <w:sz w:val="14"/>
                <w:szCs w:val="16"/>
              </w:rPr>
            </w:pPr>
            <w:r w:rsidRPr="00FA602E">
              <w:rPr>
                <w:sz w:val="14"/>
                <w:szCs w:val="16"/>
              </w:rPr>
              <w:t xml:space="preserve">С каждым ребёнком  навыки К.Г.Н. </w:t>
            </w:r>
            <w:r w:rsidRPr="00D9130E">
              <w:rPr>
                <w:sz w:val="14"/>
                <w:szCs w:val="16"/>
              </w:rPr>
              <w:t>Продолжать учить закатывать рукава перед мытьем рук, насухо вытирать их после мытья.</w:t>
            </w:r>
          </w:p>
        </w:tc>
        <w:tc>
          <w:tcPr>
            <w:tcW w:w="2785" w:type="dxa"/>
          </w:tcPr>
          <w:p w:rsidR="009055EB" w:rsidRPr="00FA602E" w:rsidRDefault="00A40612" w:rsidP="00FF6D18">
            <w:pPr>
              <w:rPr>
                <w:sz w:val="14"/>
                <w:szCs w:val="16"/>
              </w:rPr>
            </w:pPr>
            <w:r w:rsidRPr="00A40612">
              <w:rPr>
                <w:sz w:val="14"/>
                <w:szCs w:val="16"/>
              </w:rPr>
              <w:t>Выложить в книжный уголок разные издания сказки «Колобок».</w:t>
            </w:r>
          </w:p>
        </w:tc>
        <w:tc>
          <w:tcPr>
            <w:tcW w:w="2231" w:type="dxa"/>
            <w:vMerge/>
          </w:tcPr>
          <w:p w:rsidR="009055EB" w:rsidRPr="00FA602E" w:rsidRDefault="009055EB" w:rsidP="00FF6D18">
            <w:pPr>
              <w:rPr>
                <w:sz w:val="14"/>
                <w:szCs w:val="16"/>
              </w:rPr>
            </w:pPr>
          </w:p>
        </w:tc>
      </w:tr>
      <w:tr w:rsidR="009055EB" w:rsidRPr="00FA602E" w:rsidTr="00FF6D18">
        <w:tc>
          <w:tcPr>
            <w:tcW w:w="533" w:type="dxa"/>
            <w:vMerge/>
          </w:tcPr>
          <w:p w:rsidR="009055EB" w:rsidRPr="00FA602E" w:rsidRDefault="009055EB" w:rsidP="00FF6D18">
            <w:pPr>
              <w:rPr>
                <w:sz w:val="14"/>
                <w:szCs w:val="16"/>
              </w:rPr>
            </w:pPr>
          </w:p>
        </w:tc>
        <w:tc>
          <w:tcPr>
            <w:tcW w:w="2693" w:type="dxa"/>
          </w:tcPr>
          <w:p w:rsidR="009055EB" w:rsidRPr="00FA602E" w:rsidRDefault="009055EB" w:rsidP="00FF6D18">
            <w:pPr>
              <w:rPr>
                <w:sz w:val="14"/>
                <w:szCs w:val="16"/>
              </w:rPr>
            </w:pPr>
            <w:r w:rsidRPr="00FA602E">
              <w:rPr>
                <w:color w:val="FF0000"/>
                <w:sz w:val="14"/>
                <w:szCs w:val="16"/>
              </w:rPr>
              <w:t>Вечер</w:t>
            </w:r>
            <w:r w:rsidRPr="00FA602E">
              <w:rPr>
                <w:sz w:val="14"/>
                <w:szCs w:val="16"/>
              </w:rPr>
              <w:t>: оздоровительные и закаливающие мероприятия, гигиенические процедуры.</w:t>
            </w:r>
          </w:p>
          <w:p w:rsidR="009055EB" w:rsidRPr="00FA602E" w:rsidRDefault="009055EB" w:rsidP="00FF6D18">
            <w:pPr>
              <w:rPr>
                <w:sz w:val="14"/>
                <w:szCs w:val="16"/>
              </w:rPr>
            </w:pPr>
            <w:r w:rsidRPr="00FA602E">
              <w:rPr>
                <w:color w:val="FF0000"/>
                <w:sz w:val="14"/>
                <w:szCs w:val="16"/>
              </w:rPr>
              <w:t>Полдник.</w:t>
            </w:r>
          </w:p>
          <w:p w:rsidR="009055EB" w:rsidRPr="00FA602E" w:rsidRDefault="009055EB" w:rsidP="00FF6D18">
            <w:pPr>
              <w:rPr>
                <w:sz w:val="14"/>
                <w:szCs w:val="16"/>
              </w:rPr>
            </w:pPr>
            <w:r w:rsidRPr="00FA602E">
              <w:rPr>
                <w:sz w:val="14"/>
                <w:szCs w:val="16"/>
              </w:rPr>
              <w:t xml:space="preserve"> Игры, самостоятельная деятельность детей</w:t>
            </w:r>
          </w:p>
        </w:tc>
        <w:tc>
          <w:tcPr>
            <w:tcW w:w="709" w:type="dxa"/>
            <w:vMerge/>
          </w:tcPr>
          <w:p w:rsidR="009055EB" w:rsidRPr="00FA602E" w:rsidRDefault="009055EB" w:rsidP="00FF6D18">
            <w:pPr>
              <w:rPr>
                <w:sz w:val="14"/>
                <w:szCs w:val="16"/>
              </w:rPr>
            </w:pPr>
          </w:p>
        </w:tc>
        <w:tc>
          <w:tcPr>
            <w:tcW w:w="3555" w:type="dxa"/>
            <w:gridSpan w:val="2"/>
          </w:tcPr>
          <w:p w:rsidR="00BE5F26" w:rsidRDefault="00BE5F26" w:rsidP="00FF6D18">
            <w:pPr>
              <w:rPr>
                <w:sz w:val="14"/>
                <w:szCs w:val="16"/>
              </w:rPr>
            </w:pPr>
            <w:r>
              <w:rPr>
                <w:sz w:val="14"/>
                <w:szCs w:val="16"/>
              </w:rPr>
              <w:t>Итоговое мероприятие: «Осень золотая в гости к нам пришла».</w:t>
            </w:r>
          </w:p>
          <w:p w:rsidR="00BE5F26" w:rsidRDefault="00BE5F26" w:rsidP="00BE5F26">
            <w:pPr>
              <w:rPr>
                <w:sz w:val="14"/>
                <w:szCs w:val="16"/>
              </w:rPr>
            </w:pPr>
          </w:p>
          <w:p w:rsidR="009055EB" w:rsidRPr="00BE5F26" w:rsidRDefault="00BE5F26" w:rsidP="00BE5F26">
            <w:pPr>
              <w:rPr>
                <w:sz w:val="14"/>
                <w:szCs w:val="16"/>
              </w:rPr>
            </w:pPr>
            <w:r w:rsidRPr="00BE5F26">
              <w:rPr>
                <w:sz w:val="14"/>
                <w:szCs w:val="16"/>
              </w:rPr>
              <w:t>Построить машинки из двух стульев. Спеть песенку «Машина, машина вперед летит». Упражнение на долготу выдоха: би-би-би</w:t>
            </w:r>
          </w:p>
        </w:tc>
        <w:tc>
          <w:tcPr>
            <w:tcW w:w="3108" w:type="dxa"/>
            <w:gridSpan w:val="2"/>
          </w:tcPr>
          <w:p w:rsidR="001B217B" w:rsidRPr="001B217B" w:rsidRDefault="001B217B" w:rsidP="001B217B">
            <w:pPr>
              <w:rPr>
                <w:sz w:val="14"/>
                <w:szCs w:val="16"/>
              </w:rPr>
            </w:pPr>
            <w:r w:rsidRPr="001B217B">
              <w:rPr>
                <w:sz w:val="14"/>
                <w:szCs w:val="16"/>
              </w:rPr>
              <w:t>Сенсорное развитие (мягкое и твердое).</w:t>
            </w:r>
          </w:p>
          <w:p w:rsidR="001B217B" w:rsidRPr="001B217B" w:rsidRDefault="001B217B" w:rsidP="001B217B">
            <w:pPr>
              <w:rPr>
                <w:sz w:val="14"/>
                <w:szCs w:val="16"/>
              </w:rPr>
            </w:pPr>
            <w:r w:rsidRPr="001B217B">
              <w:rPr>
                <w:sz w:val="14"/>
                <w:szCs w:val="16"/>
              </w:rPr>
              <w:t>Материал: погремушки с разным звучанием (звенит-гремит, тихо-громко).</w:t>
            </w:r>
          </w:p>
          <w:p w:rsidR="009055EB" w:rsidRPr="00344494" w:rsidRDefault="001B217B" w:rsidP="00FF6D18">
            <w:pPr>
              <w:rPr>
                <w:sz w:val="14"/>
                <w:szCs w:val="16"/>
              </w:rPr>
            </w:pPr>
            <w:r>
              <w:rPr>
                <w:sz w:val="14"/>
                <w:szCs w:val="16"/>
              </w:rPr>
              <w:t>Провести с Варей, Стёпой, Марком К., Алисой.</w:t>
            </w:r>
          </w:p>
        </w:tc>
        <w:tc>
          <w:tcPr>
            <w:tcW w:w="2785" w:type="dxa"/>
          </w:tcPr>
          <w:p w:rsidR="009055EB" w:rsidRPr="00FA602E" w:rsidRDefault="00BE5F26" w:rsidP="009055EB">
            <w:pPr>
              <w:rPr>
                <w:sz w:val="14"/>
                <w:szCs w:val="16"/>
              </w:rPr>
            </w:pPr>
            <w:r w:rsidRPr="00BE5F26">
              <w:rPr>
                <w:sz w:val="14"/>
                <w:szCs w:val="16"/>
              </w:rPr>
              <w:t>Картинки с изображением осени, осенние листья( вырезанные из картона и бумаги),Стихи про ос</w:t>
            </w:r>
            <w:r>
              <w:rPr>
                <w:sz w:val="14"/>
                <w:szCs w:val="16"/>
              </w:rPr>
              <w:t>е</w:t>
            </w:r>
            <w:r w:rsidRPr="00BE5F26">
              <w:rPr>
                <w:sz w:val="14"/>
                <w:szCs w:val="16"/>
              </w:rPr>
              <w:t>нь.</w:t>
            </w:r>
          </w:p>
          <w:p w:rsidR="009055EB" w:rsidRPr="00FA602E" w:rsidRDefault="009055EB" w:rsidP="00FF6D18">
            <w:pPr>
              <w:rPr>
                <w:sz w:val="14"/>
                <w:szCs w:val="16"/>
              </w:rPr>
            </w:pPr>
          </w:p>
        </w:tc>
        <w:tc>
          <w:tcPr>
            <w:tcW w:w="2231" w:type="dxa"/>
            <w:vMerge/>
          </w:tcPr>
          <w:p w:rsidR="009055EB" w:rsidRPr="00FA602E" w:rsidRDefault="009055EB" w:rsidP="00FF6D18">
            <w:pPr>
              <w:rPr>
                <w:sz w:val="14"/>
                <w:szCs w:val="16"/>
              </w:rPr>
            </w:pPr>
          </w:p>
        </w:tc>
      </w:tr>
      <w:tr w:rsidR="009055EB" w:rsidRPr="00FA602E" w:rsidTr="00FF6D18">
        <w:trPr>
          <w:trHeight w:val="508"/>
        </w:trPr>
        <w:tc>
          <w:tcPr>
            <w:tcW w:w="533" w:type="dxa"/>
            <w:vMerge/>
          </w:tcPr>
          <w:p w:rsidR="009055EB" w:rsidRPr="00FA602E" w:rsidRDefault="009055EB" w:rsidP="00FF6D18">
            <w:pPr>
              <w:rPr>
                <w:sz w:val="14"/>
                <w:szCs w:val="16"/>
              </w:rPr>
            </w:pPr>
          </w:p>
        </w:tc>
        <w:tc>
          <w:tcPr>
            <w:tcW w:w="2693" w:type="dxa"/>
          </w:tcPr>
          <w:p w:rsidR="009055EB" w:rsidRPr="00FA602E" w:rsidRDefault="009055EB" w:rsidP="00FF6D18">
            <w:pPr>
              <w:rPr>
                <w:sz w:val="14"/>
                <w:szCs w:val="16"/>
              </w:rPr>
            </w:pPr>
            <w:r w:rsidRPr="00FA602E">
              <w:rPr>
                <w:sz w:val="14"/>
                <w:szCs w:val="16"/>
              </w:rPr>
              <w:t>Совместная образовательная деятельность педагога с детьми</w:t>
            </w:r>
          </w:p>
          <w:p w:rsidR="009055EB" w:rsidRPr="00FA602E" w:rsidRDefault="009055EB" w:rsidP="00FF6D18">
            <w:pPr>
              <w:rPr>
                <w:sz w:val="14"/>
                <w:szCs w:val="16"/>
              </w:rPr>
            </w:pPr>
          </w:p>
          <w:p w:rsidR="009055EB" w:rsidRPr="00FA602E" w:rsidRDefault="009055EB" w:rsidP="00FF6D18">
            <w:pPr>
              <w:rPr>
                <w:sz w:val="14"/>
                <w:szCs w:val="16"/>
              </w:rPr>
            </w:pPr>
          </w:p>
          <w:p w:rsidR="009055EB" w:rsidRPr="00FA602E" w:rsidRDefault="009055EB" w:rsidP="00FF6D18">
            <w:pPr>
              <w:rPr>
                <w:sz w:val="14"/>
                <w:szCs w:val="16"/>
              </w:rPr>
            </w:pPr>
          </w:p>
        </w:tc>
        <w:tc>
          <w:tcPr>
            <w:tcW w:w="709" w:type="dxa"/>
            <w:vMerge/>
          </w:tcPr>
          <w:p w:rsidR="009055EB" w:rsidRPr="00FA602E" w:rsidRDefault="009055EB" w:rsidP="00FF6D18">
            <w:pPr>
              <w:rPr>
                <w:sz w:val="14"/>
                <w:szCs w:val="16"/>
              </w:rPr>
            </w:pPr>
          </w:p>
        </w:tc>
        <w:tc>
          <w:tcPr>
            <w:tcW w:w="9448" w:type="dxa"/>
            <w:gridSpan w:val="5"/>
          </w:tcPr>
          <w:p w:rsidR="009055EB" w:rsidRPr="00DC0373" w:rsidRDefault="009055EB" w:rsidP="009055EB">
            <w:pPr>
              <w:rPr>
                <w:sz w:val="14"/>
                <w:szCs w:val="16"/>
              </w:rPr>
            </w:pPr>
            <w:r w:rsidRPr="00FA602E">
              <w:rPr>
                <w:sz w:val="14"/>
                <w:szCs w:val="16"/>
              </w:rPr>
              <w:t>2.Ф</w:t>
            </w:r>
            <w:r>
              <w:rPr>
                <w:sz w:val="14"/>
                <w:szCs w:val="16"/>
              </w:rPr>
              <w:t>изическая культура. Физо. .</w:t>
            </w:r>
            <w:r w:rsidRPr="00AB280C">
              <w:rPr>
                <w:sz w:val="14"/>
                <w:szCs w:val="16"/>
              </w:rPr>
              <w:t>Цель</w:t>
            </w:r>
            <w:r>
              <w:rPr>
                <w:sz w:val="14"/>
                <w:szCs w:val="16"/>
              </w:rPr>
              <w:t xml:space="preserve">: </w:t>
            </w:r>
            <w:r w:rsidRPr="009055EB">
              <w:rPr>
                <w:sz w:val="14"/>
                <w:szCs w:val="16"/>
              </w:rPr>
              <w:t>Учить ходить по ограниченной поверхности, подлезать под веревку и бросать предмет вдаль правой и левой рукой, развивать умение бег</w:t>
            </w:r>
            <w:r w:rsidR="001B217B">
              <w:rPr>
                <w:sz w:val="14"/>
                <w:szCs w:val="16"/>
              </w:rPr>
              <w:t xml:space="preserve">ать в определенном направлении.    </w:t>
            </w:r>
            <w:r w:rsidRPr="009055EB">
              <w:rPr>
                <w:sz w:val="14"/>
                <w:szCs w:val="16"/>
              </w:rPr>
              <w:t>Лайзане с.80</w:t>
            </w:r>
          </w:p>
        </w:tc>
        <w:tc>
          <w:tcPr>
            <w:tcW w:w="2231" w:type="dxa"/>
            <w:vMerge/>
          </w:tcPr>
          <w:p w:rsidR="009055EB" w:rsidRPr="00FA602E" w:rsidRDefault="009055EB" w:rsidP="00FF6D18">
            <w:pPr>
              <w:rPr>
                <w:sz w:val="14"/>
                <w:szCs w:val="16"/>
              </w:rPr>
            </w:pPr>
          </w:p>
        </w:tc>
      </w:tr>
      <w:tr w:rsidR="009055EB" w:rsidRPr="00FA602E" w:rsidTr="00FF6D18">
        <w:trPr>
          <w:trHeight w:val="420"/>
        </w:trPr>
        <w:tc>
          <w:tcPr>
            <w:tcW w:w="533" w:type="dxa"/>
            <w:vMerge/>
          </w:tcPr>
          <w:p w:rsidR="009055EB" w:rsidRPr="00FA602E" w:rsidRDefault="009055EB" w:rsidP="00FF6D18">
            <w:pPr>
              <w:rPr>
                <w:sz w:val="14"/>
                <w:szCs w:val="16"/>
              </w:rPr>
            </w:pPr>
          </w:p>
        </w:tc>
        <w:tc>
          <w:tcPr>
            <w:tcW w:w="2693" w:type="dxa"/>
          </w:tcPr>
          <w:p w:rsidR="009055EB" w:rsidRPr="00FA602E" w:rsidRDefault="009055EB" w:rsidP="00FF6D18">
            <w:pPr>
              <w:rPr>
                <w:sz w:val="14"/>
                <w:szCs w:val="16"/>
              </w:rPr>
            </w:pPr>
            <w:r w:rsidRPr="00FA602E">
              <w:rPr>
                <w:sz w:val="14"/>
                <w:szCs w:val="16"/>
              </w:rPr>
              <w:t>Подготовка к прогулке</w:t>
            </w:r>
          </w:p>
          <w:p w:rsidR="009055EB" w:rsidRPr="00FA602E" w:rsidRDefault="009055EB" w:rsidP="00FF6D18">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9055EB" w:rsidRPr="00FA602E" w:rsidRDefault="009055EB" w:rsidP="00FF6D18">
            <w:pPr>
              <w:rPr>
                <w:sz w:val="14"/>
                <w:szCs w:val="16"/>
              </w:rPr>
            </w:pPr>
          </w:p>
        </w:tc>
        <w:tc>
          <w:tcPr>
            <w:tcW w:w="3555" w:type="dxa"/>
            <w:gridSpan w:val="2"/>
          </w:tcPr>
          <w:p w:rsidR="009055EB" w:rsidRPr="00FA602E" w:rsidRDefault="001B217B" w:rsidP="009055EB">
            <w:pPr>
              <w:rPr>
                <w:sz w:val="14"/>
                <w:szCs w:val="16"/>
              </w:rPr>
            </w:pPr>
            <w:r w:rsidRPr="001B217B">
              <w:rPr>
                <w:sz w:val="14"/>
                <w:szCs w:val="16"/>
              </w:rPr>
              <w:t>Рассматривание машины, привозящей продукты в д\с, вспомнить части машины. П\и «Автомобили», нарисовать палочкой на земле дорогу для машин, построить из песка гараж для машин. Трудовые поручения: отвези игрушки в группу</w:t>
            </w:r>
          </w:p>
        </w:tc>
        <w:tc>
          <w:tcPr>
            <w:tcW w:w="3108" w:type="dxa"/>
            <w:gridSpan w:val="2"/>
          </w:tcPr>
          <w:p w:rsidR="009055EB" w:rsidRPr="00FA602E" w:rsidRDefault="009055EB" w:rsidP="00FF6D18">
            <w:pPr>
              <w:rPr>
                <w:sz w:val="14"/>
                <w:szCs w:val="16"/>
              </w:rPr>
            </w:pPr>
            <w:r w:rsidRPr="00FA602E">
              <w:rPr>
                <w:sz w:val="14"/>
                <w:szCs w:val="16"/>
              </w:rPr>
              <w:t>Работа с малоподвижными детьми.</w:t>
            </w:r>
          </w:p>
          <w:p w:rsidR="009055EB" w:rsidRPr="00FA602E" w:rsidRDefault="00A40612" w:rsidP="00FF6D18">
            <w:pPr>
              <w:rPr>
                <w:sz w:val="14"/>
                <w:szCs w:val="16"/>
              </w:rPr>
            </w:pPr>
            <w:r>
              <w:rPr>
                <w:sz w:val="14"/>
                <w:szCs w:val="16"/>
              </w:rPr>
              <w:t>Аре и Алисе.</w:t>
            </w:r>
          </w:p>
        </w:tc>
        <w:tc>
          <w:tcPr>
            <w:tcW w:w="2785" w:type="dxa"/>
          </w:tcPr>
          <w:p w:rsidR="009055EB" w:rsidRPr="00667EF1" w:rsidRDefault="009055EB" w:rsidP="00FF6D18">
            <w:pPr>
              <w:rPr>
                <w:sz w:val="14"/>
                <w:szCs w:val="16"/>
              </w:rPr>
            </w:pPr>
            <w:r w:rsidRPr="00667EF1">
              <w:rPr>
                <w:sz w:val="14"/>
                <w:szCs w:val="16"/>
              </w:rPr>
              <w:t>Выносной материал</w:t>
            </w:r>
          </w:p>
          <w:p w:rsidR="009055EB" w:rsidRPr="00FA602E" w:rsidRDefault="009055EB" w:rsidP="00FF6D18">
            <w:pPr>
              <w:rPr>
                <w:sz w:val="14"/>
                <w:szCs w:val="16"/>
              </w:rPr>
            </w:pPr>
            <w:r w:rsidRPr="00667EF1">
              <w:rPr>
                <w:sz w:val="14"/>
                <w:szCs w:val="16"/>
              </w:rPr>
              <w:t>Совочки, формочки для пес</w:t>
            </w:r>
            <w:r>
              <w:rPr>
                <w:sz w:val="14"/>
                <w:szCs w:val="16"/>
              </w:rPr>
              <w:t>очницы, машинки, вертушки</w:t>
            </w:r>
            <w:r w:rsidRPr="00667EF1">
              <w:rPr>
                <w:sz w:val="14"/>
                <w:szCs w:val="16"/>
              </w:rPr>
              <w:t>.</w:t>
            </w:r>
          </w:p>
        </w:tc>
        <w:tc>
          <w:tcPr>
            <w:tcW w:w="2231" w:type="dxa"/>
            <w:vMerge/>
          </w:tcPr>
          <w:p w:rsidR="009055EB" w:rsidRPr="00FA602E" w:rsidRDefault="009055EB" w:rsidP="00FF6D18">
            <w:pPr>
              <w:rPr>
                <w:sz w:val="14"/>
                <w:szCs w:val="16"/>
              </w:rPr>
            </w:pPr>
          </w:p>
        </w:tc>
      </w:tr>
    </w:tbl>
    <w:p w:rsidR="009055EB" w:rsidRDefault="009055EB">
      <w:pPr>
        <w:rPr>
          <w:sz w:val="14"/>
          <w:szCs w:val="16"/>
        </w:rPr>
      </w:pPr>
    </w:p>
    <w:p w:rsidR="00FF6D18" w:rsidRDefault="00FF6D18">
      <w:pPr>
        <w:rPr>
          <w:sz w:val="14"/>
          <w:szCs w:val="16"/>
        </w:rPr>
      </w:pPr>
    </w:p>
    <w:p w:rsidR="00FF6D18" w:rsidRDefault="00FF6D18">
      <w:pPr>
        <w:rPr>
          <w:sz w:val="14"/>
          <w:szCs w:val="16"/>
        </w:rPr>
      </w:pPr>
    </w:p>
    <w:p w:rsidR="00FF6D18" w:rsidRPr="00FA602E" w:rsidRDefault="00AB3528" w:rsidP="00FF6D18">
      <w:pPr>
        <w:rPr>
          <w:sz w:val="24"/>
          <w:szCs w:val="24"/>
        </w:rPr>
      </w:pPr>
      <w:r>
        <w:rPr>
          <w:sz w:val="24"/>
          <w:szCs w:val="24"/>
        </w:rPr>
        <w:lastRenderedPageBreak/>
        <w:t xml:space="preserve">                                                   </w:t>
      </w:r>
      <w:r w:rsidR="00FF6D18" w:rsidRPr="00FA602E">
        <w:rPr>
          <w:sz w:val="24"/>
          <w:szCs w:val="24"/>
        </w:rPr>
        <w:t>Календарное планирование воспитательно - образовате</w:t>
      </w:r>
      <w:r w:rsidR="00FF6D18">
        <w:rPr>
          <w:sz w:val="24"/>
          <w:szCs w:val="24"/>
        </w:rPr>
        <w:t xml:space="preserve">льной работы с детьми </w:t>
      </w:r>
      <w:r w:rsidR="00FF6D18" w:rsidRPr="00DC1A07">
        <w:rPr>
          <w:sz w:val="24"/>
          <w:szCs w:val="24"/>
        </w:rPr>
        <w:t>на октябрь месяц</w:t>
      </w:r>
    </w:p>
    <w:p w:rsidR="00FF6D18" w:rsidRDefault="00FF6D18" w:rsidP="00FF6D18">
      <w:pPr>
        <w:rPr>
          <w:sz w:val="16"/>
          <w:szCs w:val="16"/>
        </w:rPr>
      </w:pPr>
      <w:r w:rsidRPr="00FA602E">
        <w:rPr>
          <w:sz w:val="16"/>
          <w:szCs w:val="16"/>
        </w:rPr>
        <w:t xml:space="preserve"> 1 младшая  группа                                                </w:t>
      </w:r>
      <w:r w:rsidR="00AB3528">
        <w:rPr>
          <w:sz w:val="16"/>
          <w:szCs w:val="16"/>
        </w:rPr>
        <w:t xml:space="preserve">                                          </w:t>
      </w:r>
      <w:r w:rsidRPr="00FA602E">
        <w:rPr>
          <w:sz w:val="16"/>
          <w:szCs w:val="16"/>
        </w:rPr>
        <w:t xml:space="preserve"> </w:t>
      </w:r>
      <w:r w:rsidR="00AB3528">
        <w:rPr>
          <w:sz w:val="16"/>
          <w:szCs w:val="16"/>
        </w:rPr>
        <w:t xml:space="preserve">                                                                                                                                </w:t>
      </w:r>
      <w:r w:rsidRPr="00FA602E">
        <w:rPr>
          <w:sz w:val="16"/>
          <w:szCs w:val="16"/>
        </w:rPr>
        <w:t>Тема</w:t>
      </w:r>
      <w:r w:rsidR="00BE7825">
        <w:rPr>
          <w:sz w:val="16"/>
          <w:szCs w:val="16"/>
        </w:rPr>
        <w:t>: «Осень»</w:t>
      </w:r>
      <w:r w:rsidR="00AB3528">
        <w:rPr>
          <w:sz w:val="16"/>
          <w:szCs w:val="16"/>
        </w:rPr>
        <w:t xml:space="preserve"> </w:t>
      </w:r>
      <w:r w:rsidRPr="00FA602E">
        <w:rPr>
          <w:sz w:val="16"/>
          <w:szCs w:val="16"/>
        </w:rPr>
        <w:t>Итоговое мероприятие</w:t>
      </w:r>
      <w:r>
        <w:rPr>
          <w:sz w:val="16"/>
          <w:szCs w:val="16"/>
        </w:rPr>
        <w:t xml:space="preserve"> : </w:t>
      </w:r>
      <w:r w:rsidR="00BE7825">
        <w:rPr>
          <w:sz w:val="16"/>
          <w:szCs w:val="16"/>
        </w:rPr>
        <w:t xml:space="preserve"> «Листопад, листопад- листья жёлтые летят».</w:t>
      </w:r>
    </w:p>
    <w:p w:rsidR="00FF6D18" w:rsidRPr="00FA602E" w:rsidRDefault="00FF6D18" w:rsidP="00FF6D18">
      <w:pPr>
        <w:rPr>
          <w:sz w:val="16"/>
          <w:szCs w:val="16"/>
        </w:rPr>
      </w:pPr>
      <w:r w:rsidRPr="00FA602E">
        <w:rPr>
          <w:sz w:val="16"/>
          <w:szCs w:val="16"/>
        </w:rPr>
        <w:t>Дата про</w:t>
      </w:r>
      <w:r>
        <w:rPr>
          <w:sz w:val="16"/>
          <w:szCs w:val="16"/>
        </w:rPr>
        <w:t xml:space="preserve">ведения итогового мероприятия :3ноября </w:t>
      </w:r>
      <w:r w:rsidRPr="00FA602E">
        <w:rPr>
          <w:sz w:val="16"/>
          <w:szCs w:val="16"/>
        </w:rPr>
        <w:t xml:space="preserve">2011 г.                                                                                                        </w:t>
      </w:r>
      <w:r w:rsidR="00AB3528">
        <w:rPr>
          <w:sz w:val="16"/>
          <w:szCs w:val="16"/>
        </w:rPr>
        <w:t xml:space="preserve">                                       </w:t>
      </w:r>
      <w:r w:rsidRPr="00FA602E">
        <w:rPr>
          <w:sz w:val="16"/>
          <w:szCs w:val="16"/>
        </w:rPr>
        <w:t xml:space="preserve">   Ответственный за проведение итогового мероприятия</w:t>
      </w:r>
      <w:r>
        <w:rPr>
          <w:sz w:val="16"/>
          <w:szCs w:val="16"/>
        </w:rPr>
        <w:t xml:space="preserve">: </w:t>
      </w:r>
    </w:p>
    <w:tbl>
      <w:tblPr>
        <w:tblStyle w:val="a3"/>
        <w:tblW w:w="0" w:type="auto"/>
        <w:tblLook w:val="04A0" w:firstRow="1" w:lastRow="0" w:firstColumn="1" w:lastColumn="0" w:noHBand="0" w:noVBand="1"/>
      </w:tblPr>
      <w:tblGrid>
        <w:gridCol w:w="536"/>
        <w:gridCol w:w="2709"/>
        <w:gridCol w:w="713"/>
        <w:gridCol w:w="3562"/>
        <w:gridCol w:w="14"/>
        <w:gridCol w:w="1434"/>
        <w:gridCol w:w="1692"/>
        <w:gridCol w:w="2801"/>
        <w:gridCol w:w="2244"/>
      </w:tblGrid>
      <w:tr w:rsidR="00FF6D18" w:rsidRPr="00FA602E" w:rsidTr="00FF6D18">
        <w:trPr>
          <w:cantSplit/>
          <w:trHeight w:val="719"/>
        </w:trPr>
        <w:tc>
          <w:tcPr>
            <w:tcW w:w="536" w:type="dxa"/>
            <w:vMerge w:val="restart"/>
            <w:textDirection w:val="btLr"/>
          </w:tcPr>
          <w:p w:rsidR="00FF6D18" w:rsidRPr="00FA602E" w:rsidRDefault="00FF6D18" w:rsidP="00FF6D18">
            <w:pPr>
              <w:ind w:left="113" w:right="113"/>
              <w:rPr>
                <w:sz w:val="16"/>
                <w:szCs w:val="16"/>
              </w:rPr>
            </w:pPr>
            <w:r w:rsidRPr="00FA602E">
              <w:rPr>
                <w:sz w:val="16"/>
                <w:szCs w:val="16"/>
              </w:rPr>
              <w:t>День недели/число</w:t>
            </w:r>
          </w:p>
        </w:tc>
        <w:tc>
          <w:tcPr>
            <w:tcW w:w="2709" w:type="dxa"/>
            <w:vMerge w:val="restart"/>
          </w:tcPr>
          <w:p w:rsidR="00FF6D18" w:rsidRPr="00FA602E" w:rsidRDefault="00FF6D18" w:rsidP="00FF6D18">
            <w:pPr>
              <w:rPr>
                <w:sz w:val="16"/>
                <w:szCs w:val="16"/>
              </w:rPr>
            </w:pPr>
            <w:r w:rsidRPr="00FA602E">
              <w:rPr>
                <w:sz w:val="16"/>
                <w:szCs w:val="16"/>
              </w:rPr>
              <w:t>Режимные моменты. Образовательная деятельность</w:t>
            </w:r>
          </w:p>
        </w:tc>
        <w:tc>
          <w:tcPr>
            <w:tcW w:w="713" w:type="dxa"/>
            <w:vMerge w:val="restart"/>
            <w:textDirection w:val="btLr"/>
          </w:tcPr>
          <w:p w:rsidR="00FF6D18" w:rsidRPr="00FA602E" w:rsidRDefault="00FF6D18" w:rsidP="00FF6D18">
            <w:pPr>
              <w:ind w:left="113" w:right="113"/>
              <w:rPr>
                <w:sz w:val="16"/>
                <w:szCs w:val="16"/>
              </w:rPr>
            </w:pPr>
            <w:r w:rsidRPr="00FA602E">
              <w:rPr>
                <w:sz w:val="16"/>
                <w:szCs w:val="16"/>
              </w:rPr>
              <w:t>Интеграция образовательных областей</w:t>
            </w:r>
          </w:p>
        </w:tc>
        <w:tc>
          <w:tcPr>
            <w:tcW w:w="5010" w:type="dxa"/>
            <w:gridSpan w:val="3"/>
            <w:tcBorders>
              <w:right w:val="nil"/>
            </w:tcBorders>
          </w:tcPr>
          <w:p w:rsidR="00FF6D18" w:rsidRPr="00FA602E" w:rsidRDefault="00FF6D18" w:rsidP="00FF6D18">
            <w:pPr>
              <w:rPr>
                <w:sz w:val="16"/>
                <w:szCs w:val="16"/>
              </w:rPr>
            </w:pPr>
            <w:r w:rsidRPr="00FA602E">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92" w:type="dxa"/>
            <w:tcBorders>
              <w:left w:val="nil"/>
            </w:tcBorders>
          </w:tcPr>
          <w:p w:rsidR="00FF6D18" w:rsidRPr="00FA602E" w:rsidRDefault="00FF6D18" w:rsidP="00FF6D18">
            <w:pPr>
              <w:rPr>
                <w:sz w:val="16"/>
                <w:szCs w:val="16"/>
              </w:rPr>
            </w:pPr>
          </w:p>
        </w:tc>
        <w:tc>
          <w:tcPr>
            <w:tcW w:w="2801" w:type="dxa"/>
            <w:vMerge w:val="restart"/>
          </w:tcPr>
          <w:p w:rsidR="00FF6D18" w:rsidRPr="00FA602E" w:rsidRDefault="00FF6D18" w:rsidP="00FF6D18">
            <w:pPr>
              <w:rPr>
                <w:sz w:val="16"/>
                <w:szCs w:val="16"/>
              </w:rPr>
            </w:pPr>
            <w:r w:rsidRPr="00FA602E">
              <w:rPr>
                <w:sz w:val="16"/>
                <w:szCs w:val="16"/>
              </w:rPr>
              <w:t>Создание условий для самостоятельной деятельности детей (в центрах активности, на участке детского сада)</w:t>
            </w:r>
          </w:p>
        </w:tc>
        <w:tc>
          <w:tcPr>
            <w:tcW w:w="2244" w:type="dxa"/>
            <w:vMerge w:val="restart"/>
          </w:tcPr>
          <w:p w:rsidR="00FF6D18" w:rsidRPr="00FA602E" w:rsidRDefault="00FF6D18" w:rsidP="00FF6D18">
            <w:pPr>
              <w:rPr>
                <w:sz w:val="16"/>
                <w:szCs w:val="16"/>
              </w:rPr>
            </w:pPr>
            <w:r w:rsidRPr="00FA602E">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FF6D18" w:rsidRPr="00FA602E" w:rsidTr="00FF6D18">
        <w:trPr>
          <w:cantSplit/>
          <w:trHeight w:val="528"/>
        </w:trPr>
        <w:tc>
          <w:tcPr>
            <w:tcW w:w="536" w:type="dxa"/>
            <w:vMerge/>
            <w:textDirection w:val="btLr"/>
          </w:tcPr>
          <w:p w:rsidR="00FF6D18" w:rsidRPr="00FA602E" w:rsidRDefault="00FF6D18" w:rsidP="00FF6D18">
            <w:pPr>
              <w:ind w:left="113" w:right="113"/>
              <w:rPr>
                <w:sz w:val="16"/>
                <w:szCs w:val="16"/>
              </w:rPr>
            </w:pPr>
          </w:p>
        </w:tc>
        <w:tc>
          <w:tcPr>
            <w:tcW w:w="2709" w:type="dxa"/>
            <w:vMerge/>
          </w:tcPr>
          <w:p w:rsidR="00FF6D18" w:rsidRPr="00FA602E" w:rsidRDefault="00FF6D18" w:rsidP="00FF6D18">
            <w:pPr>
              <w:rPr>
                <w:sz w:val="16"/>
                <w:szCs w:val="16"/>
              </w:rPr>
            </w:pPr>
          </w:p>
        </w:tc>
        <w:tc>
          <w:tcPr>
            <w:tcW w:w="713" w:type="dxa"/>
            <w:vMerge/>
            <w:textDirection w:val="btLr"/>
          </w:tcPr>
          <w:p w:rsidR="00FF6D18" w:rsidRPr="00FA602E" w:rsidRDefault="00FF6D18" w:rsidP="00FF6D18">
            <w:pPr>
              <w:ind w:left="113" w:right="113"/>
              <w:rPr>
                <w:sz w:val="16"/>
                <w:szCs w:val="16"/>
              </w:rPr>
            </w:pPr>
          </w:p>
        </w:tc>
        <w:tc>
          <w:tcPr>
            <w:tcW w:w="3562" w:type="dxa"/>
          </w:tcPr>
          <w:p w:rsidR="00FF6D18" w:rsidRPr="00FA602E" w:rsidRDefault="00FF6D18" w:rsidP="00FF6D18">
            <w:pPr>
              <w:rPr>
                <w:sz w:val="16"/>
                <w:szCs w:val="16"/>
              </w:rPr>
            </w:pPr>
            <w:r w:rsidRPr="00FA602E">
              <w:rPr>
                <w:sz w:val="16"/>
                <w:szCs w:val="16"/>
              </w:rPr>
              <w:t xml:space="preserve">                               Групповая,</w:t>
            </w:r>
          </w:p>
          <w:p w:rsidR="00FF6D18" w:rsidRPr="00FA602E" w:rsidRDefault="00FF6D18" w:rsidP="00FF6D18">
            <w:pPr>
              <w:rPr>
                <w:sz w:val="16"/>
                <w:szCs w:val="16"/>
              </w:rPr>
            </w:pPr>
            <w:r w:rsidRPr="00FA602E">
              <w:rPr>
                <w:sz w:val="16"/>
                <w:szCs w:val="16"/>
              </w:rPr>
              <w:t xml:space="preserve">                            подгрупповая</w:t>
            </w:r>
          </w:p>
          <w:p w:rsidR="00FF6D18" w:rsidRPr="00FA602E" w:rsidRDefault="00FF6D18" w:rsidP="00FF6D18">
            <w:pPr>
              <w:rPr>
                <w:sz w:val="16"/>
                <w:szCs w:val="16"/>
              </w:rPr>
            </w:pPr>
          </w:p>
        </w:tc>
        <w:tc>
          <w:tcPr>
            <w:tcW w:w="3140" w:type="dxa"/>
            <w:gridSpan w:val="3"/>
          </w:tcPr>
          <w:p w:rsidR="00FF6D18" w:rsidRPr="00FA602E" w:rsidRDefault="00FF6D18" w:rsidP="00FF6D18">
            <w:pPr>
              <w:rPr>
                <w:sz w:val="16"/>
                <w:szCs w:val="16"/>
              </w:rPr>
            </w:pPr>
            <w:r w:rsidRPr="00FA602E">
              <w:rPr>
                <w:sz w:val="16"/>
                <w:szCs w:val="16"/>
              </w:rPr>
              <w:t xml:space="preserve">                        Индивидуальная</w:t>
            </w:r>
          </w:p>
          <w:p w:rsidR="00FF6D18" w:rsidRPr="00FA602E" w:rsidRDefault="00FF6D18" w:rsidP="00FF6D18">
            <w:pPr>
              <w:rPr>
                <w:sz w:val="16"/>
                <w:szCs w:val="16"/>
              </w:rPr>
            </w:pPr>
          </w:p>
          <w:p w:rsidR="00FF6D18" w:rsidRPr="00FA602E" w:rsidRDefault="00FF6D18" w:rsidP="00FF6D18">
            <w:pPr>
              <w:rPr>
                <w:sz w:val="16"/>
                <w:szCs w:val="16"/>
              </w:rPr>
            </w:pPr>
          </w:p>
        </w:tc>
        <w:tc>
          <w:tcPr>
            <w:tcW w:w="2801" w:type="dxa"/>
            <w:vMerge/>
          </w:tcPr>
          <w:p w:rsidR="00FF6D18" w:rsidRPr="00FA602E" w:rsidRDefault="00FF6D18" w:rsidP="00FF6D18">
            <w:pPr>
              <w:rPr>
                <w:sz w:val="16"/>
                <w:szCs w:val="16"/>
              </w:rPr>
            </w:pPr>
          </w:p>
        </w:tc>
        <w:tc>
          <w:tcPr>
            <w:tcW w:w="2244" w:type="dxa"/>
            <w:vMerge/>
          </w:tcPr>
          <w:p w:rsidR="00FF6D18" w:rsidRPr="00FA602E" w:rsidRDefault="00FF6D18" w:rsidP="00FF6D18">
            <w:pPr>
              <w:rPr>
                <w:sz w:val="16"/>
                <w:szCs w:val="16"/>
              </w:rPr>
            </w:pPr>
          </w:p>
        </w:tc>
      </w:tr>
      <w:tr w:rsidR="00FF6D18" w:rsidRPr="00FA602E" w:rsidTr="00FF6D18">
        <w:trPr>
          <w:trHeight w:val="80"/>
        </w:trPr>
        <w:tc>
          <w:tcPr>
            <w:tcW w:w="536" w:type="dxa"/>
          </w:tcPr>
          <w:p w:rsidR="00FF6D18" w:rsidRPr="00FA602E" w:rsidRDefault="00FF6D18" w:rsidP="00FF6D18">
            <w:pPr>
              <w:rPr>
                <w:sz w:val="16"/>
                <w:szCs w:val="16"/>
              </w:rPr>
            </w:pPr>
            <w:r w:rsidRPr="00FA602E">
              <w:rPr>
                <w:sz w:val="16"/>
                <w:szCs w:val="16"/>
              </w:rPr>
              <w:t>1</w:t>
            </w:r>
          </w:p>
        </w:tc>
        <w:tc>
          <w:tcPr>
            <w:tcW w:w="2709" w:type="dxa"/>
          </w:tcPr>
          <w:p w:rsidR="00FF6D18" w:rsidRPr="00FA602E" w:rsidRDefault="00FF6D18" w:rsidP="00FF6D18">
            <w:pPr>
              <w:rPr>
                <w:sz w:val="16"/>
                <w:szCs w:val="16"/>
              </w:rPr>
            </w:pPr>
            <w:r w:rsidRPr="00FA602E">
              <w:rPr>
                <w:sz w:val="16"/>
                <w:szCs w:val="16"/>
              </w:rPr>
              <w:t xml:space="preserve">               2</w:t>
            </w:r>
          </w:p>
        </w:tc>
        <w:tc>
          <w:tcPr>
            <w:tcW w:w="713" w:type="dxa"/>
          </w:tcPr>
          <w:p w:rsidR="00FF6D18" w:rsidRPr="00FA602E" w:rsidRDefault="00FF6D18" w:rsidP="00FF6D18">
            <w:pPr>
              <w:rPr>
                <w:sz w:val="16"/>
                <w:szCs w:val="16"/>
              </w:rPr>
            </w:pPr>
            <w:r w:rsidRPr="00FA602E">
              <w:rPr>
                <w:sz w:val="16"/>
                <w:szCs w:val="16"/>
              </w:rPr>
              <w:t xml:space="preserve">   3</w:t>
            </w:r>
          </w:p>
        </w:tc>
        <w:tc>
          <w:tcPr>
            <w:tcW w:w="3562" w:type="dxa"/>
          </w:tcPr>
          <w:p w:rsidR="00FF6D18" w:rsidRPr="00FA602E" w:rsidRDefault="00FF6D18" w:rsidP="00FF6D18">
            <w:pPr>
              <w:rPr>
                <w:sz w:val="16"/>
                <w:szCs w:val="16"/>
              </w:rPr>
            </w:pPr>
            <w:r w:rsidRPr="00FA602E">
              <w:rPr>
                <w:sz w:val="16"/>
                <w:szCs w:val="16"/>
              </w:rPr>
              <w:t xml:space="preserve">                            4</w:t>
            </w:r>
          </w:p>
        </w:tc>
        <w:tc>
          <w:tcPr>
            <w:tcW w:w="3140" w:type="dxa"/>
            <w:gridSpan w:val="3"/>
          </w:tcPr>
          <w:p w:rsidR="00FF6D18" w:rsidRPr="00FA602E" w:rsidRDefault="00FF6D18" w:rsidP="00FF6D18">
            <w:pPr>
              <w:rPr>
                <w:sz w:val="16"/>
                <w:szCs w:val="16"/>
              </w:rPr>
            </w:pPr>
            <w:r w:rsidRPr="00FA602E">
              <w:rPr>
                <w:sz w:val="16"/>
                <w:szCs w:val="16"/>
              </w:rPr>
              <w:t xml:space="preserve">                                   5</w:t>
            </w:r>
          </w:p>
        </w:tc>
        <w:tc>
          <w:tcPr>
            <w:tcW w:w="2801" w:type="dxa"/>
          </w:tcPr>
          <w:p w:rsidR="00FF6D18" w:rsidRPr="00FA602E" w:rsidRDefault="00FF6D18" w:rsidP="00FF6D18">
            <w:pPr>
              <w:ind w:firstLine="708"/>
              <w:rPr>
                <w:sz w:val="16"/>
                <w:szCs w:val="16"/>
              </w:rPr>
            </w:pPr>
            <w:r w:rsidRPr="00FA602E">
              <w:rPr>
                <w:sz w:val="16"/>
                <w:szCs w:val="16"/>
              </w:rPr>
              <w:t xml:space="preserve">    6</w:t>
            </w:r>
          </w:p>
        </w:tc>
        <w:tc>
          <w:tcPr>
            <w:tcW w:w="2244" w:type="dxa"/>
          </w:tcPr>
          <w:p w:rsidR="00FF6D18" w:rsidRPr="00FA602E" w:rsidRDefault="00FF6D18" w:rsidP="00FF6D18">
            <w:pPr>
              <w:ind w:firstLine="708"/>
              <w:rPr>
                <w:sz w:val="16"/>
                <w:szCs w:val="16"/>
              </w:rPr>
            </w:pPr>
            <w:r w:rsidRPr="00FA602E">
              <w:rPr>
                <w:sz w:val="16"/>
                <w:szCs w:val="16"/>
              </w:rPr>
              <w:t>7</w:t>
            </w:r>
          </w:p>
        </w:tc>
      </w:tr>
      <w:tr w:rsidR="00FF6D18" w:rsidRPr="00FA602E" w:rsidTr="00FF6D18">
        <w:trPr>
          <w:cantSplit/>
          <w:trHeight w:val="1182"/>
        </w:trPr>
        <w:tc>
          <w:tcPr>
            <w:tcW w:w="536" w:type="dxa"/>
            <w:vMerge w:val="restart"/>
            <w:textDirection w:val="btLr"/>
          </w:tcPr>
          <w:p w:rsidR="00FF6D18" w:rsidRPr="00FA602E" w:rsidRDefault="00FF6D18" w:rsidP="00FF6D18">
            <w:pPr>
              <w:ind w:left="113" w:right="113"/>
              <w:rPr>
                <w:sz w:val="24"/>
                <w:szCs w:val="24"/>
              </w:rPr>
            </w:pPr>
            <w:r>
              <w:rPr>
                <w:sz w:val="24"/>
                <w:szCs w:val="24"/>
              </w:rPr>
              <w:t xml:space="preserve">Понедельник 31 </w:t>
            </w:r>
            <w:r w:rsidRPr="00FA602E">
              <w:rPr>
                <w:sz w:val="24"/>
                <w:szCs w:val="24"/>
              </w:rPr>
              <w:t>октября</w:t>
            </w:r>
          </w:p>
        </w:tc>
        <w:tc>
          <w:tcPr>
            <w:tcW w:w="2709" w:type="dxa"/>
          </w:tcPr>
          <w:p w:rsidR="00FF6D18" w:rsidRPr="00FA602E" w:rsidRDefault="00FF6D18" w:rsidP="00FF6D18">
            <w:pPr>
              <w:rPr>
                <w:sz w:val="14"/>
                <w:szCs w:val="16"/>
              </w:rPr>
            </w:pPr>
            <w:r w:rsidRPr="00FA602E">
              <w:rPr>
                <w:color w:val="FF0000"/>
                <w:sz w:val="14"/>
                <w:szCs w:val="16"/>
              </w:rPr>
              <w:t>Утро</w:t>
            </w:r>
            <w:r w:rsidRPr="00FA602E">
              <w:rPr>
                <w:sz w:val="14"/>
                <w:szCs w:val="16"/>
              </w:rPr>
              <w:t>: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FF6D18" w:rsidRPr="00FA602E" w:rsidRDefault="00FF6D18" w:rsidP="00FF6D18">
            <w:pPr>
              <w:rPr>
                <w:color w:val="FF0000"/>
                <w:sz w:val="14"/>
                <w:szCs w:val="16"/>
              </w:rPr>
            </w:pPr>
            <w:r w:rsidRPr="00FA602E">
              <w:rPr>
                <w:color w:val="FF0000"/>
                <w:sz w:val="14"/>
                <w:szCs w:val="16"/>
              </w:rPr>
              <w:t>Завтрак</w:t>
            </w:r>
          </w:p>
          <w:p w:rsidR="00FF6D18" w:rsidRPr="00FA602E" w:rsidRDefault="00FF6D18" w:rsidP="00FF6D18">
            <w:pPr>
              <w:rPr>
                <w:color w:val="FF0000"/>
                <w:sz w:val="14"/>
                <w:szCs w:val="16"/>
              </w:rPr>
            </w:pPr>
            <w:r w:rsidRPr="00FA602E">
              <w:rPr>
                <w:sz w:val="14"/>
                <w:szCs w:val="16"/>
              </w:rPr>
              <w:t xml:space="preserve"> Игры малой подвижности, артикуляционная и пальчиковая гимнастика.</w:t>
            </w:r>
          </w:p>
        </w:tc>
        <w:tc>
          <w:tcPr>
            <w:tcW w:w="713" w:type="dxa"/>
            <w:vMerge w:val="restart"/>
            <w:textDirection w:val="btLr"/>
          </w:tcPr>
          <w:p w:rsidR="00FF6D18" w:rsidRPr="00FA602E" w:rsidRDefault="00FF6D18" w:rsidP="00FF6D18">
            <w:pPr>
              <w:ind w:left="113" w:right="113"/>
              <w:rPr>
                <w:sz w:val="14"/>
                <w:szCs w:val="16"/>
              </w:rPr>
            </w:pPr>
            <w:r w:rsidRPr="00FA602E">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62" w:type="dxa"/>
          </w:tcPr>
          <w:p w:rsidR="006D1697" w:rsidRPr="006D1697" w:rsidRDefault="006D1697" w:rsidP="006D1697">
            <w:pPr>
              <w:rPr>
                <w:sz w:val="14"/>
                <w:szCs w:val="16"/>
              </w:rPr>
            </w:pPr>
            <w:r w:rsidRPr="006D1697">
              <w:rPr>
                <w:sz w:val="14"/>
                <w:szCs w:val="16"/>
              </w:rPr>
              <w:t>Знакомство с игрушечным цыплен</w:t>
            </w:r>
            <w:r w:rsidRPr="006D1697">
              <w:rPr>
                <w:sz w:val="14"/>
                <w:szCs w:val="16"/>
              </w:rPr>
              <w:softHyphen/>
              <w:t>ком.</w:t>
            </w:r>
          </w:p>
          <w:p w:rsidR="006D1697" w:rsidRPr="006D1697" w:rsidRDefault="006D1697" w:rsidP="006D1697">
            <w:pPr>
              <w:rPr>
                <w:sz w:val="14"/>
                <w:szCs w:val="16"/>
              </w:rPr>
            </w:pPr>
            <w:r w:rsidRPr="006D1697">
              <w:rPr>
                <w:sz w:val="14"/>
                <w:szCs w:val="16"/>
              </w:rPr>
              <w:t>Игра «Собери горох».</w:t>
            </w:r>
          </w:p>
          <w:p w:rsidR="006D1697" w:rsidRPr="006D1697" w:rsidRDefault="006D1697" w:rsidP="006D1697">
            <w:pPr>
              <w:rPr>
                <w:sz w:val="14"/>
                <w:szCs w:val="16"/>
              </w:rPr>
            </w:pPr>
            <w:r w:rsidRPr="006D1697">
              <w:rPr>
                <w:sz w:val="14"/>
                <w:szCs w:val="16"/>
              </w:rPr>
              <w:t>Выполнение движений под музыкаль</w:t>
            </w:r>
            <w:r w:rsidRPr="006D1697">
              <w:rPr>
                <w:sz w:val="14"/>
                <w:szCs w:val="16"/>
              </w:rPr>
              <w:softHyphen/>
              <w:t>ную композицию «Цыплята» (муз. А. Фи</w:t>
            </w:r>
            <w:r w:rsidRPr="006D1697">
              <w:rPr>
                <w:sz w:val="14"/>
                <w:szCs w:val="16"/>
              </w:rPr>
              <w:softHyphen/>
              <w:t>липпенко, сл. Т. Волгиной).</w:t>
            </w:r>
          </w:p>
          <w:p w:rsidR="006D1697" w:rsidRPr="006D1697" w:rsidRDefault="006D1697" w:rsidP="006D1697">
            <w:pPr>
              <w:rPr>
                <w:sz w:val="14"/>
                <w:szCs w:val="16"/>
              </w:rPr>
            </w:pPr>
            <w:r w:rsidRPr="006D1697">
              <w:rPr>
                <w:sz w:val="14"/>
                <w:szCs w:val="16"/>
              </w:rPr>
              <w:t>Сравнение игрушек по величине (ку</w:t>
            </w:r>
            <w:r w:rsidRPr="006D1697">
              <w:rPr>
                <w:sz w:val="14"/>
                <w:szCs w:val="16"/>
              </w:rPr>
              <w:softHyphen/>
              <w:t>рица, петух, цыпленок).</w:t>
            </w:r>
          </w:p>
          <w:p w:rsidR="00FF6D18" w:rsidRPr="006D1697" w:rsidRDefault="00FF6D18" w:rsidP="00FF6D18">
            <w:pPr>
              <w:rPr>
                <w:sz w:val="14"/>
                <w:szCs w:val="16"/>
              </w:rPr>
            </w:pPr>
          </w:p>
        </w:tc>
        <w:tc>
          <w:tcPr>
            <w:tcW w:w="3140" w:type="dxa"/>
            <w:gridSpan w:val="3"/>
          </w:tcPr>
          <w:p w:rsidR="00FF6D18" w:rsidRPr="00FA602E" w:rsidRDefault="006D1697" w:rsidP="00FF6D18">
            <w:pPr>
              <w:rPr>
                <w:sz w:val="14"/>
                <w:szCs w:val="16"/>
              </w:rPr>
            </w:pPr>
            <w:r w:rsidRPr="006D1697">
              <w:rPr>
                <w:sz w:val="14"/>
                <w:szCs w:val="16"/>
              </w:rPr>
              <w:t>Развитие художественно-творческой деятельностиУчить обводить обводку</w:t>
            </w:r>
            <w:r w:rsidR="0037087E">
              <w:rPr>
                <w:sz w:val="14"/>
                <w:szCs w:val="16"/>
              </w:rPr>
              <w:t xml:space="preserve"> Полину А., Варю, Веронику, Марка К.</w:t>
            </w:r>
          </w:p>
        </w:tc>
        <w:tc>
          <w:tcPr>
            <w:tcW w:w="2801" w:type="dxa"/>
          </w:tcPr>
          <w:p w:rsidR="00FF6D18" w:rsidRPr="006A3316" w:rsidRDefault="0037087E" w:rsidP="00FF6D18">
            <w:pPr>
              <w:rPr>
                <w:sz w:val="14"/>
                <w:szCs w:val="16"/>
              </w:rPr>
            </w:pPr>
            <w:r w:rsidRPr="0037087E">
              <w:rPr>
                <w:sz w:val="14"/>
                <w:szCs w:val="16"/>
              </w:rPr>
              <w:t>Игрушки курочка, петушок, цыпленок</w:t>
            </w:r>
          </w:p>
        </w:tc>
        <w:tc>
          <w:tcPr>
            <w:tcW w:w="2244" w:type="dxa"/>
            <w:vMerge w:val="restart"/>
          </w:tcPr>
          <w:p w:rsidR="00FF6D18" w:rsidRPr="00FA602E" w:rsidRDefault="00FF6D18" w:rsidP="00FF6D18">
            <w:pPr>
              <w:rPr>
                <w:sz w:val="16"/>
                <w:szCs w:val="16"/>
              </w:rPr>
            </w:pPr>
            <w:r w:rsidRPr="00FA602E">
              <w:rPr>
                <w:sz w:val="14"/>
                <w:szCs w:val="16"/>
              </w:rPr>
              <w:t xml:space="preserve">Беседа с родителями </w:t>
            </w:r>
            <w:r>
              <w:rPr>
                <w:sz w:val="14"/>
                <w:szCs w:val="16"/>
              </w:rPr>
              <w:t>Миланы о самочувствии ребёнка. Посоветовать  обратиться к врачу (девочка простужена).</w:t>
            </w:r>
          </w:p>
        </w:tc>
      </w:tr>
      <w:tr w:rsidR="00FF6D18" w:rsidRPr="00FA602E" w:rsidTr="00FF6D18">
        <w:trPr>
          <w:trHeight w:val="560"/>
        </w:trPr>
        <w:tc>
          <w:tcPr>
            <w:tcW w:w="536" w:type="dxa"/>
            <w:vMerge/>
          </w:tcPr>
          <w:p w:rsidR="00FF6D18" w:rsidRPr="00FA602E" w:rsidRDefault="00FF6D18" w:rsidP="00FF6D18">
            <w:pPr>
              <w:rPr>
                <w:sz w:val="16"/>
                <w:szCs w:val="16"/>
              </w:rPr>
            </w:pPr>
          </w:p>
        </w:tc>
        <w:tc>
          <w:tcPr>
            <w:tcW w:w="2709" w:type="dxa"/>
          </w:tcPr>
          <w:p w:rsidR="00FF6D18" w:rsidRPr="00FA602E" w:rsidRDefault="00FF6D18" w:rsidP="00FF6D18">
            <w:pPr>
              <w:rPr>
                <w:sz w:val="14"/>
                <w:szCs w:val="16"/>
              </w:rPr>
            </w:pPr>
            <w:r w:rsidRPr="00FA602E">
              <w:rPr>
                <w:sz w:val="14"/>
                <w:szCs w:val="16"/>
              </w:rPr>
              <w:t>Совместная образовательная деятельность педагога с детьми</w:t>
            </w:r>
          </w:p>
        </w:tc>
        <w:tc>
          <w:tcPr>
            <w:tcW w:w="713" w:type="dxa"/>
            <w:vMerge/>
          </w:tcPr>
          <w:p w:rsidR="00FF6D18" w:rsidRPr="00FA602E" w:rsidRDefault="00FF6D18" w:rsidP="00FF6D18">
            <w:pPr>
              <w:rPr>
                <w:sz w:val="14"/>
                <w:szCs w:val="16"/>
              </w:rPr>
            </w:pPr>
          </w:p>
        </w:tc>
        <w:tc>
          <w:tcPr>
            <w:tcW w:w="9503" w:type="dxa"/>
            <w:gridSpan w:val="5"/>
          </w:tcPr>
          <w:p w:rsidR="00FF6D18" w:rsidRPr="00FA602E" w:rsidRDefault="00FF6D18" w:rsidP="00422867">
            <w:pPr>
              <w:rPr>
                <w:sz w:val="14"/>
                <w:szCs w:val="16"/>
              </w:rPr>
            </w:pPr>
            <w:r w:rsidRPr="00FA602E">
              <w:rPr>
                <w:sz w:val="14"/>
                <w:szCs w:val="16"/>
              </w:rPr>
              <w:t xml:space="preserve">1.Художественное творчество. Рисование. Тема: </w:t>
            </w:r>
            <w:r w:rsidR="00422867">
              <w:rPr>
                <w:sz w:val="14"/>
                <w:szCs w:val="16"/>
              </w:rPr>
              <w:t xml:space="preserve">«Листопад» </w:t>
            </w:r>
            <w:r>
              <w:rPr>
                <w:sz w:val="14"/>
                <w:szCs w:val="16"/>
              </w:rPr>
              <w:t xml:space="preserve"> Цель: </w:t>
            </w:r>
            <w:r w:rsidR="00422867" w:rsidRPr="00422867">
              <w:rPr>
                <w:sz w:val="14"/>
                <w:szCs w:val="16"/>
              </w:rPr>
              <w:t>Закреплять навыки работы с красками. Учить приему примакивания. Побуждать заполнять всю поверхность листа бумаги.</w:t>
            </w:r>
            <w:r w:rsidR="00422867">
              <w:rPr>
                <w:sz w:val="14"/>
                <w:szCs w:val="16"/>
              </w:rPr>
              <w:t xml:space="preserve"> Голицина с.6</w:t>
            </w:r>
          </w:p>
        </w:tc>
        <w:tc>
          <w:tcPr>
            <w:tcW w:w="2244" w:type="dxa"/>
            <w:vMerge/>
          </w:tcPr>
          <w:p w:rsidR="00FF6D18" w:rsidRPr="00FA602E" w:rsidRDefault="00FF6D18" w:rsidP="00FF6D18">
            <w:pPr>
              <w:rPr>
                <w:sz w:val="16"/>
                <w:szCs w:val="16"/>
              </w:rPr>
            </w:pPr>
          </w:p>
        </w:tc>
      </w:tr>
      <w:tr w:rsidR="00FF6D18" w:rsidRPr="00FA602E" w:rsidTr="00FF6D18">
        <w:trPr>
          <w:trHeight w:val="892"/>
        </w:trPr>
        <w:tc>
          <w:tcPr>
            <w:tcW w:w="536" w:type="dxa"/>
            <w:vMerge/>
          </w:tcPr>
          <w:p w:rsidR="00FF6D18" w:rsidRPr="00FA602E" w:rsidRDefault="00FF6D18" w:rsidP="00FF6D18">
            <w:pPr>
              <w:rPr>
                <w:sz w:val="16"/>
                <w:szCs w:val="16"/>
              </w:rPr>
            </w:pPr>
          </w:p>
        </w:tc>
        <w:tc>
          <w:tcPr>
            <w:tcW w:w="2709" w:type="dxa"/>
          </w:tcPr>
          <w:p w:rsidR="00FF6D18" w:rsidRPr="00FA602E" w:rsidRDefault="00FF6D18" w:rsidP="00FF6D18">
            <w:pPr>
              <w:rPr>
                <w:sz w:val="14"/>
                <w:szCs w:val="16"/>
              </w:rPr>
            </w:pPr>
            <w:r w:rsidRPr="00FA602E">
              <w:rPr>
                <w:sz w:val="14"/>
                <w:szCs w:val="16"/>
              </w:rPr>
              <w:t>Игры. Подготовка к прогулке</w:t>
            </w:r>
          </w:p>
          <w:p w:rsidR="00FF6D18" w:rsidRPr="00FA602E" w:rsidRDefault="00FF6D18" w:rsidP="00FF6D18">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FF6D18" w:rsidRPr="00FA602E" w:rsidRDefault="00FF6D18" w:rsidP="00FF6D18">
            <w:pPr>
              <w:rPr>
                <w:sz w:val="14"/>
                <w:szCs w:val="16"/>
              </w:rPr>
            </w:pPr>
          </w:p>
        </w:tc>
        <w:tc>
          <w:tcPr>
            <w:tcW w:w="3576" w:type="dxa"/>
            <w:gridSpan w:val="2"/>
          </w:tcPr>
          <w:p w:rsidR="00855E3D" w:rsidRPr="00855E3D" w:rsidRDefault="00855E3D" w:rsidP="00855E3D">
            <w:pPr>
              <w:rPr>
                <w:sz w:val="14"/>
                <w:szCs w:val="16"/>
              </w:rPr>
            </w:pPr>
            <w:r w:rsidRPr="00855E3D">
              <w:rPr>
                <w:sz w:val="14"/>
                <w:szCs w:val="16"/>
              </w:rPr>
              <w:t>Наблюдение за ветром. Дует ветер, срывает с деревьев листочки, после дождя остались лужи. Экологическая тропинка «В гости к березке»</w:t>
            </w:r>
          </w:p>
          <w:p w:rsidR="00FF6D18" w:rsidRPr="00FA602E" w:rsidRDefault="00855E3D" w:rsidP="00855E3D">
            <w:pPr>
              <w:rPr>
                <w:sz w:val="14"/>
                <w:szCs w:val="16"/>
              </w:rPr>
            </w:pPr>
            <w:r w:rsidRPr="00855E3D">
              <w:rPr>
                <w:sz w:val="14"/>
                <w:szCs w:val="16"/>
              </w:rPr>
              <w:t>П\и «Догони» - учить бегать по всему участку. Рисование палочкой на земле. Трудовые поручения: собери листочки. Игры с мячом, песком, выносным материалом.</w:t>
            </w:r>
          </w:p>
        </w:tc>
        <w:tc>
          <w:tcPr>
            <w:tcW w:w="3126" w:type="dxa"/>
            <w:gridSpan w:val="2"/>
          </w:tcPr>
          <w:p w:rsidR="00FF6D18" w:rsidRPr="00FA602E" w:rsidRDefault="00FF6D18" w:rsidP="00FF6D18">
            <w:pPr>
              <w:rPr>
                <w:sz w:val="14"/>
                <w:szCs w:val="16"/>
              </w:rPr>
            </w:pPr>
            <w:r w:rsidRPr="00FA602E">
              <w:rPr>
                <w:sz w:val="14"/>
                <w:szCs w:val="16"/>
              </w:rPr>
              <w:t>Работа с малоподвижными детьми, развитие движений.</w:t>
            </w:r>
            <w:r>
              <w:rPr>
                <w:sz w:val="14"/>
                <w:szCs w:val="16"/>
              </w:rPr>
              <w:t xml:space="preserve"> Провести с </w:t>
            </w:r>
          </w:p>
        </w:tc>
        <w:tc>
          <w:tcPr>
            <w:tcW w:w="2801" w:type="dxa"/>
          </w:tcPr>
          <w:p w:rsidR="00FF6D18" w:rsidRPr="00B053A8" w:rsidRDefault="00FF6D18" w:rsidP="00FF6D18">
            <w:pPr>
              <w:rPr>
                <w:sz w:val="14"/>
                <w:szCs w:val="16"/>
              </w:rPr>
            </w:pPr>
            <w:r w:rsidRPr="00B053A8">
              <w:rPr>
                <w:b/>
                <w:bCs/>
                <w:sz w:val="14"/>
                <w:szCs w:val="16"/>
              </w:rPr>
              <w:t>Выносной материал</w:t>
            </w:r>
          </w:p>
          <w:p w:rsidR="00FF6D18" w:rsidRPr="00B053A8" w:rsidRDefault="00FF6D18" w:rsidP="00FF6D18">
            <w:pPr>
              <w:rPr>
                <w:sz w:val="14"/>
                <w:szCs w:val="16"/>
              </w:rPr>
            </w:pPr>
            <w:r w:rsidRPr="00B053A8">
              <w:rPr>
                <w:sz w:val="14"/>
                <w:szCs w:val="16"/>
              </w:rPr>
              <w:t>Совочки, формочки для песочницы, машин</w:t>
            </w:r>
            <w:r>
              <w:rPr>
                <w:sz w:val="14"/>
                <w:szCs w:val="16"/>
              </w:rPr>
              <w:t>ки, кубики для игр</w:t>
            </w:r>
            <w:r w:rsidRPr="00B053A8">
              <w:rPr>
                <w:sz w:val="14"/>
                <w:szCs w:val="16"/>
              </w:rPr>
              <w:t>.</w:t>
            </w:r>
          </w:p>
          <w:p w:rsidR="00FF6D18" w:rsidRPr="00FA602E" w:rsidRDefault="00FF6D18" w:rsidP="00FF6D18">
            <w:pPr>
              <w:rPr>
                <w:sz w:val="14"/>
                <w:szCs w:val="16"/>
              </w:rPr>
            </w:pPr>
          </w:p>
        </w:tc>
        <w:tc>
          <w:tcPr>
            <w:tcW w:w="2244" w:type="dxa"/>
            <w:vMerge/>
          </w:tcPr>
          <w:p w:rsidR="00FF6D18" w:rsidRPr="00FA602E" w:rsidRDefault="00FF6D18" w:rsidP="00FF6D18">
            <w:pPr>
              <w:rPr>
                <w:sz w:val="16"/>
                <w:szCs w:val="16"/>
              </w:rPr>
            </w:pPr>
          </w:p>
        </w:tc>
      </w:tr>
      <w:tr w:rsidR="00FF6D18" w:rsidRPr="00FA602E" w:rsidTr="00FF6D18">
        <w:trPr>
          <w:trHeight w:val="459"/>
        </w:trPr>
        <w:tc>
          <w:tcPr>
            <w:tcW w:w="536" w:type="dxa"/>
            <w:vMerge/>
          </w:tcPr>
          <w:p w:rsidR="00FF6D18" w:rsidRPr="00FA602E" w:rsidRDefault="00FF6D18" w:rsidP="00FF6D18">
            <w:pPr>
              <w:rPr>
                <w:sz w:val="16"/>
                <w:szCs w:val="16"/>
              </w:rPr>
            </w:pPr>
          </w:p>
        </w:tc>
        <w:tc>
          <w:tcPr>
            <w:tcW w:w="2709" w:type="dxa"/>
          </w:tcPr>
          <w:p w:rsidR="00FF6D18" w:rsidRPr="00FA602E" w:rsidRDefault="00FF6D18" w:rsidP="00FF6D18">
            <w:pPr>
              <w:rPr>
                <w:sz w:val="14"/>
                <w:szCs w:val="16"/>
              </w:rPr>
            </w:pPr>
            <w:r w:rsidRPr="00FA602E">
              <w:rPr>
                <w:sz w:val="14"/>
                <w:szCs w:val="16"/>
              </w:rPr>
              <w:t>Возвращение детей с прогулки,  гигиенические процедуры.</w:t>
            </w:r>
          </w:p>
          <w:p w:rsidR="00FF6D18" w:rsidRPr="00FA602E" w:rsidRDefault="00FF6D18" w:rsidP="00FF6D18">
            <w:pPr>
              <w:rPr>
                <w:sz w:val="14"/>
                <w:szCs w:val="16"/>
              </w:rPr>
            </w:pPr>
            <w:r w:rsidRPr="00FA602E">
              <w:rPr>
                <w:color w:val="FF0000"/>
                <w:sz w:val="14"/>
                <w:szCs w:val="16"/>
              </w:rPr>
              <w:t>Обед</w:t>
            </w:r>
            <w:r w:rsidRPr="00FA602E">
              <w:rPr>
                <w:sz w:val="14"/>
                <w:szCs w:val="16"/>
              </w:rPr>
              <w:t>. Ситуативные разговоры.</w:t>
            </w:r>
          </w:p>
        </w:tc>
        <w:tc>
          <w:tcPr>
            <w:tcW w:w="713" w:type="dxa"/>
            <w:vMerge/>
          </w:tcPr>
          <w:p w:rsidR="00FF6D18" w:rsidRPr="00FA602E" w:rsidRDefault="00FF6D18" w:rsidP="00FF6D18">
            <w:pPr>
              <w:rPr>
                <w:sz w:val="14"/>
                <w:szCs w:val="16"/>
              </w:rPr>
            </w:pPr>
          </w:p>
        </w:tc>
        <w:tc>
          <w:tcPr>
            <w:tcW w:w="3576" w:type="dxa"/>
            <w:gridSpan w:val="2"/>
          </w:tcPr>
          <w:p w:rsidR="00FF6D18" w:rsidRPr="0039071B" w:rsidRDefault="0037087E" w:rsidP="00FF6D18">
            <w:pPr>
              <w:rPr>
                <w:sz w:val="14"/>
                <w:szCs w:val="16"/>
              </w:rPr>
            </w:pPr>
            <w:r>
              <w:rPr>
                <w:sz w:val="14"/>
                <w:szCs w:val="16"/>
              </w:rPr>
              <w:t>Чтение сказки К. Чуковского «Цыплёнок».</w:t>
            </w:r>
          </w:p>
        </w:tc>
        <w:tc>
          <w:tcPr>
            <w:tcW w:w="3126" w:type="dxa"/>
            <w:gridSpan w:val="2"/>
          </w:tcPr>
          <w:p w:rsidR="00FF6D18" w:rsidRPr="00FA602E" w:rsidRDefault="00FF6D18" w:rsidP="00FF6D18">
            <w:pPr>
              <w:rPr>
                <w:sz w:val="14"/>
                <w:szCs w:val="16"/>
              </w:rPr>
            </w:pPr>
            <w:r w:rsidRPr="00FA602E">
              <w:rPr>
                <w:sz w:val="14"/>
                <w:szCs w:val="16"/>
              </w:rPr>
              <w:t>С каждым ребёнком  навыки К.Г.Н. ( мытьё рук, вытирание рук полотенцем, самостоятельно ходить на горшок).</w:t>
            </w:r>
            <w:r w:rsidRPr="007E6230">
              <w:rPr>
                <w:sz w:val="14"/>
                <w:szCs w:val="16"/>
              </w:rPr>
              <w:t>Во время еды напомнить о необходимости есть аккуратно, хорошо пережевывать пищу, кружку держать за ручку, приучать пользоваться салфеткой.</w:t>
            </w:r>
          </w:p>
        </w:tc>
        <w:tc>
          <w:tcPr>
            <w:tcW w:w="2801" w:type="dxa"/>
            <w:shd w:val="clear" w:color="auto" w:fill="auto"/>
          </w:tcPr>
          <w:p w:rsidR="00FF6D18" w:rsidRPr="00FA602E" w:rsidRDefault="0037087E" w:rsidP="00FF6D18">
            <w:pPr>
              <w:rPr>
                <w:sz w:val="14"/>
                <w:szCs w:val="16"/>
              </w:rPr>
            </w:pPr>
            <w:r>
              <w:rPr>
                <w:sz w:val="14"/>
                <w:szCs w:val="16"/>
              </w:rPr>
              <w:t>Положить в читальный уголок сказку Чуковского « Цыплёнок».</w:t>
            </w:r>
          </w:p>
        </w:tc>
        <w:tc>
          <w:tcPr>
            <w:tcW w:w="2244" w:type="dxa"/>
            <w:vMerge/>
          </w:tcPr>
          <w:p w:rsidR="00FF6D18" w:rsidRPr="00FA602E" w:rsidRDefault="00FF6D18" w:rsidP="00FF6D18">
            <w:pPr>
              <w:rPr>
                <w:sz w:val="16"/>
                <w:szCs w:val="16"/>
              </w:rPr>
            </w:pPr>
          </w:p>
        </w:tc>
      </w:tr>
      <w:tr w:rsidR="00FF6D18" w:rsidRPr="00FA602E" w:rsidTr="00FF6D18">
        <w:trPr>
          <w:trHeight w:val="1064"/>
        </w:trPr>
        <w:tc>
          <w:tcPr>
            <w:tcW w:w="536" w:type="dxa"/>
            <w:vMerge/>
          </w:tcPr>
          <w:p w:rsidR="00FF6D18" w:rsidRPr="00FA602E" w:rsidRDefault="00FF6D18" w:rsidP="00FF6D18">
            <w:pPr>
              <w:rPr>
                <w:sz w:val="16"/>
                <w:szCs w:val="16"/>
              </w:rPr>
            </w:pPr>
          </w:p>
        </w:tc>
        <w:tc>
          <w:tcPr>
            <w:tcW w:w="2709" w:type="dxa"/>
          </w:tcPr>
          <w:p w:rsidR="00FF6D18" w:rsidRPr="00FA602E" w:rsidRDefault="00FF6D18" w:rsidP="00FF6D18">
            <w:pPr>
              <w:rPr>
                <w:sz w:val="14"/>
                <w:szCs w:val="16"/>
              </w:rPr>
            </w:pPr>
            <w:r w:rsidRPr="00FA602E">
              <w:rPr>
                <w:color w:val="FF0000"/>
                <w:sz w:val="14"/>
                <w:szCs w:val="16"/>
              </w:rPr>
              <w:t>Вечер</w:t>
            </w:r>
            <w:r w:rsidRPr="00FA602E">
              <w:rPr>
                <w:sz w:val="14"/>
                <w:szCs w:val="16"/>
              </w:rPr>
              <w:t>: оздоровительные и закаливающие мероприятия, гигиенические процедуры.</w:t>
            </w:r>
          </w:p>
          <w:p w:rsidR="00FF6D18" w:rsidRPr="00FA602E" w:rsidRDefault="00FF6D18" w:rsidP="00FF6D18">
            <w:pPr>
              <w:rPr>
                <w:color w:val="FF0000"/>
                <w:sz w:val="14"/>
                <w:szCs w:val="16"/>
              </w:rPr>
            </w:pPr>
            <w:r w:rsidRPr="00FA602E">
              <w:rPr>
                <w:color w:val="FF0000"/>
                <w:sz w:val="14"/>
                <w:szCs w:val="16"/>
              </w:rPr>
              <w:t>Полдник</w:t>
            </w:r>
          </w:p>
          <w:p w:rsidR="00FF6D18" w:rsidRPr="00FA602E" w:rsidRDefault="00FF6D18" w:rsidP="00FF6D18">
            <w:pPr>
              <w:rPr>
                <w:color w:val="FF0000"/>
                <w:sz w:val="14"/>
                <w:szCs w:val="16"/>
              </w:rPr>
            </w:pPr>
            <w:r w:rsidRPr="00FA602E">
              <w:rPr>
                <w:sz w:val="14"/>
                <w:szCs w:val="16"/>
              </w:rPr>
              <w:t xml:space="preserve"> Игры, самостоятельная деятельность детей</w:t>
            </w:r>
          </w:p>
        </w:tc>
        <w:tc>
          <w:tcPr>
            <w:tcW w:w="713" w:type="dxa"/>
            <w:vMerge/>
          </w:tcPr>
          <w:p w:rsidR="00FF6D18" w:rsidRPr="00FA602E" w:rsidRDefault="00FF6D18" w:rsidP="00FF6D18">
            <w:pPr>
              <w:rPr>
                <w:sz w:val="14"/>
                <w:szCs w:val="16"/>
              </w:rPr>
            </w:pPr>
          </w:p>
        </w:tc>
        <w:tc>
          <w:tcPr>
            <w:tcW w:w="3576" w:type="dxa"/>
            <w:gridSpan w:val="2"/>
          </w:tcPr>
          <w:p w:rsidR="006D1697" w:rsidRPr="006D1697" w:rsidRDefault="006D1697" w:rsidP="006D1697">
            <w:pPr>
              <w:rPr>
                <w:sz w:val="14"/>
              </w:rPr>
            </w:pPr>
            <w:r w:rsidRPr="006D1697">
              <w:rPr>
                <w:sz w:val="14"/>
              </w:rPr>
              <w:t>Пок</w:t>
            </w:r>
            <w:r>
              <w:rPr>
                <w:sz w:val="14"/>
              </w:rPr>
              <w:t>аз сказки на фланелеграфе по мо</w:t>
            </w:r>
            <w:r w:rsidRPr="006D1697">
              <w:rPr>
                <w:sz w:val="14"/>
              </w:rPr>
              <w:t>тивам</w:t>
            </w:r>
            <w:r>
              <w:rPr>
                <w:sz w:val="14"/>
              </w:rPr>
              <w:t xml:space="preserve"> произведения К. Чуковского «Цы</w:t>
            </w:r>
            <w:r w:rsidRPr="006D1697">
              <w:rPr>
                <w:sz w:val="14"/>
              </w:rPr>
              <w:t>пленок».</w:t>
            </w:r>
          </w:p>
          <w:p w:rsidR="00FF6D18" w:rsidRPr="0096351D" w:rsidRDefault="006D1697" w:rsidP="006D1697">
            <w:pPr>
              <w:rPr>
                <w:sz w:val="14"/>
              </w:rPr>
            </w:pPr>
            <w:r w:rsidRPr="006D1697">
              <w:rPr>
                <w:sz w:val="14"/>
              </w:rPr>
              <w:t xml:space="preserve">Беседа по вопросам: каким был </w:t>
            </w:r>
            <w:r>
              <w:rPr>
                <w:sz w:val="14"/>
              </w:rPr>
              <w:t>цып</w:t>
            </w:r>
            <w:r w:rsidRPr="006D1697">
              <w:rPr>
                <w:sz w:val="14"/>
              </w:rPr>
              <w:t>ленок? Каким он хотел стать? Кто его мама? Кто налетел на маму цыпленка? Кого увидел цыпленок?</w:t>
            </w:r>
          </w:p>
        </w:tc>
        <w:tc>
          <w:tcPr>
            <w:tcW w:w="3126" w:type="dxa"/>
            <w:gridSpan w:val="2"/>
          </w:tcPr>
          <w:p w:rsidR="00FF6D18" w:rsidRDefault="006D1697" w:rsidP="00FF6D18">
            <w:pPr>
              <w:rPr>
                <w:sz w:val="14"/>
                <w:szCs w:val="16"/>
              </w:rPr>
            </w:pPr>
            <w:r w:rsidRPr="006D1697">
              <w:rPr>
                <w:sz w:val="14"/>
                <w:szCs w:val="16"/>
              </w:rPr>
              <w:t>Развитие мелкой моторики</w:t>
            </w:r>
          </w:p>
          <w:p w:rsidR="0037087E" w:rsidRDefault="006D1697" w:rsidP="00FF6D18">
            <w:pPr>
              <w:rPr>
                <w:sz w:val="14"/>
                <w:szCs w:val="16"/>
              </w:rPr>
            </w:pPr>
            <w:r w:rsidRPr="006D1697">
              <w:rPr>
                <w:sz w:val="14"/>
                <w:szCs w:val="16"/>
              </w:rPr>
              <w:t>Шнуровка – волшебные веревочки</w:t>
            </w:r>
          </w:p>
          <w:p w:rsidR="006D1697" w:rsidRPr="0037087E" w:rsidRDefault="0037087E" w:rsidP="0037087E">
            <w:pPr>
              <w:rPr>
                <w:sz w:val="14"/>
                <w:szCs w:val="16"/>
              </w:rPr>
            </w:pPr>
            <w:r>
              <w:rPr>
                <w:sz w:val="14"/>
                <w:szCs w:val="16"/>
              </w:rPr>
              <w:t>Провести с Марком К., Вероникой, Миланой и Варей.</w:t>
            </w:r>
          </w:p>
        </w:tc>
        <w:tc>
          <w:tcPr>
            <w:tcW w:w="2801" w:type="dxa"/>
          </w:tcPr>
          <w:p w:rsidR="00FF6D18" w:rsidRPr="00FA602E" w:rsidRDefault="0037087E" w:rsidP="00FF6D18">
            <w:pPr>
              <w:rPr>
                <w:sz w:val="14"/>
                <w:szCs w:val="16"/>
              </w:rPr>
            </w:pPr>
            <w:r w:rsidRPr="0037087E">
              <w:rPr>
                <w:sz w:val="14"/>
                <w:szCs w:val="16"/>
              </w:rPr>
              <w:t>фланелеграф, плоскостные фигуры петуха, курицы, цыпленка, лягушки, кота, забора</w:t>
            </w:r>
          </w:p>
        </w:tc>
        <w:tc>
          <w:tcPr>
            <w:tcW w:w="2244" w:type="dxa"/>
            <w:vMerge/>
          </w:tcPr>
          <w:p w:rsidR="00FF6D18" w:rsidRPr="00FA602E" w:rsidRDefault="00FF6D18" w:rsidP="00FF6D18">
            <w:pPr>
              <w:rPr>
                <w:sz w:val="16"/>
                <w:szCs w:val="16"/>
              </w:rPr>
            </w:pPr>
          </w:p>
        </w:tc>
      </w:tr>
      <w:tr w:rsidR="00FF6D18" w:rsidRPr="00FA602E" w:rsidTr="00FF6D18">
        <w:trPr>
          <w:trHeight w:val="626"/>
        </w:trPr>
        <w:tc>
          <w:tcPr>
            <w:tcW w:w="536" w:type="dxa"/>
            <w:vMerge/>
          </w:tcPr>
          <w:p w:rsidR="00FF6D18" w:rsidRPr="00FA602E" w:rsidRDefault="00FF6D18" w:rsidP="00FF6D18">
            <w:pPr>
              <w:rPr>
                <w:sz w:val="16"/>
                <w:szCs w:val="16"/>
              </w:rPr>
            </w:pPr>
          </w:p>
        </w:tc>
        <w:tc>
          <w:tcPr>
            <w:tcW w:w="2709" w:type="dxa"/>
          </w:tcPr>
          <w:p w:rsidR="00FF6D18" w:rsidRPr="00FA602E" w:rsidRDefault="00FF6D18" w:rsidP="00FF6D18">
            <w:pPr>
              <w:rPr>
                <w:sz w:val="14"/>
                <w:szCs w:val="16"/>
              </w:rPr>
            </w:pPr>
            <w:r w:rsidRPr="00FA602E">
              <w:rPr>
                <w:sz w:val="14"/>
                <w:szCs w:val="16"/>
              </w:rPr>
              <w:t>Совместная образовательная деятельность педагога с детьми</w:t>
            </w:r>
          </w:p>
          <w:p w:rsidR="00FF6D18" w:rsidRPr="00FA602E" w:rsidRDefault="00FF6D18" w:rsidP="00FF6D18">
            <w:pPr>
              <w:rPr>
                <w:sz w:val="14"/>
                <w:szCs w:val="16"/>
              </w:rPr>
            </w:pPr>
          </w:p>
        </w:tc>
        <w:tc>
          <w:tcPr>
            <w:tcW w:w="713" w:type="dxa"/>
            <w:vMerge/>
          </w:tcPr>
          <w:p w:rsidR="00FF6D18" w:rsidRPr="00FA602E" w:rsidRDefault="00FF6D18" w:rsidP="00FF6D18">
            <w:pPr>
              <w:rPr>
                <w:sz w:val="14"/>
                <w:szCs w:val="16"/>
              </w:rPr>
            </w:pPr>
          </w:p>
        </w:tc>
        <w:tc>
          <w:tcPr>
            <w:tcW w:w="9503" w:type="dxa"/>
            <w:gridSpan w:val="5"/>
          </w:tcPr>
          <w:p w:rsidR="00FF6D18" w:rsidRPr="007E6230" w:rsidRDefault="00FF6D18" w:rsidP="00FF6D18">
            <w:pPr>
              <w:rPr>
                <w:sz w:val="14"/>
                <w:szCs w:val="16"/>
              </w:rPr>
            </w:pPr>
            <w:r w:rsidRPr="00FA602E">
              <w:rPr>
                <w:sz w:val="14"/>
                <w:szCs w:val="16"/>
              </w:rPr>
              <w:t>2.Физическая культура. Физо. Цель</w:t>
            </w:r>
            <w:r>
              <w:rPr>
                <w:sz w:val="14"/>
                <w:szCs w:val="16"/>
              </w:rPr>
              <w:t>:</w:t>
            </w:r>
            <w:r w:rsidRPr="007E6230">
              <w:rPr>
                <w:sz w:val="14"/>
                <w:szCs w:val="16"/>
              </w:rPr>
              <w:t>Учить ходить по ограниченной поверхности, подлезать под веревку и бросать предмет вдаль правой и левой рукой, развивать умение бегать в определенном направлении.</w:t>
            </w:r>
          </w:p>
          <w:p w:rsidR="00FF6D18" w:rsidRPr="00FA602E" w:rsidRDefault="00FF6D18" w:rsidP="00FF6D18">
            <w:pPr>
              <w:rPr>
                <w:sz w:val="14"/>
                <w:szCs w:val="16"/>
              </w:rPr>
            </w:pPr>
            <w:r>
              <w:rPr>
                <w:sz w:val="14"/>
                <w:szCs w:val="16"/>
              </w:rPr>
              <w:t>Лайзане с.80</w:t>
            </w:r>
          </w:p>
        </w:tc>
        <w:tc>
          <w:tcPr>
            <w:tcW w:w="2244" w:type="dxa"/>
            <w:vMerge/>
          </w:tcPr>
          <w:p w:rsidR="00FF6D18" w:rsidRPr="00FA602E" w:rsidRDefault="00FF6D18" w:rsidP="00FF6D18">
            <w:pPr>
              <w:rPr>
                <w:sz w:val="16"/>
                <w:szCs w:val="16"/>
              </w:rPr>
            </w:pPr>
          </w:p>
        </w:tc>
      </w:tr>
      <w:tr w:rsidR="00FF6D18" w:rsidRPr="00FA602E" w:rsidTr="00FF6D18">
        <w:trPr>
          <w:trHeight w:val="769"/>
        </w:trPr>
        <w:tc>
          <w:tcPr>
            <w:tcW w:w="536" w:type="dxa"/>
            <w:vMerge/>
          </w:tcPr>
          <w:p w:rsidR="00FF6D18" w:rsidRPr="00FA602E" w:rsidRDefault="00FF6D18" w:rsidP="00FF6D18">
            <w:pPr>
              <w:rPr>
                <w:sz w:val="16"/>
                <w:szCs w:val="16"/>
              </w:rPr>
            </w:pPr>
          </w:p>
        </w:tc>
        <w:tc>
          <w:tcPr>
            <w:tcW w:w="2709" w:type="dxa"/>
          </w:tcPr>
          <w:p w:rsidR="00FF6D18" w:rsidRPr="00FA602E" w:rsidRDefault="00FF6D18" w:rsidP="00FF6D18">
            <w:pPr>
              <w:rPr>
                <w:sz w:val="14"/>
                <w:szCs w:val="16"/>
              </w:rPr>
            </w:pPr>
          </w:p>
          <w:p w:rsidR="00FF6D18" w:rsidRPr="00FA602E" w:rsidRDefault="00FF6D18" w:rsidP="00FF6D18">
            <w:pPr>
              <w:rPr>
                <w:sz w:val="14"/>
                <w:szCs w:val="16"/>
              </w:rPr>
            </w:pPr>
            <w:r w:rsidRPr="00FA602E">
              <w:rPr>
                <w:sz w:val="14"/>
                <w:szCs w:val="16"/>
              </w:rPr>
              <w:t>Подготовка к прогулке</w:t>
            </w:r>
          </w:p>
          <w:p w:rsidR="00FF6D18" w:rsidRPr="00FA602E" w:rsidRDefault="00FF6D18" w:rsidP="00FF6D18">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FF6D18" w:rsidRPr="00FA602E" w:rsidRDefault="00FF6D18" w:rsidP="00FF6D18">
            <w:pPr>
              <w:rPr>
                <w:sz w:val="14"/>
                <w:szCs w:val="16"/>
              </w:rPr>
            </w:pPr>
          </w:p>
        </w:tc>
        <w:tc>
          <w:tcPr>
            <w:tcW w:w="3576" w:type="dxa"/>
            <w:gridSpan w:val="2"/>
          </w:tcPr>
          <w:p w:rsidR="00855E3D" w:rsidRPr="00855E3D" w:rsidRDefault="00855E3D" w:rsidP="00855E3D">
            <w:pPr>
              <w:rPr>
                <w:sz w:val="14"/>
                <w:szCs w:val="16"/>
              </w:rPr>
            </w:pPr>
            <w:r w:rsidRPr="00855E3D">
              <w:rPr>
                <w:sz w:val="14"/>
                <w:szCs w:val="16"/>
              </w:rPr>
              <w:t>Наблюдение за ветром. Дует ветер, срывает с деревьев листочки, после дождя остались лужи. Экологическая тропинка «В гости к березке»</w:t>
            </w:r>
          </w:p>
          <w:p w:rsidR="00FF6D18" w:rsidRPr="00FA602E" w:rsidRDefault="00855E3D" w:rsidP="00855E3D">
            <w:pPr>
              <w:rPr>
                <w:sz w:val="14"/>
                <w:szCs w:val="16"/>
              </w:rPr>
            </w:pPr>
            <w:r w:rsidRPr="00855E3D">
              <w:rPr>
                <w:sz w:val="14"/>
                <w:szCs w:val="16"/>
              </w:rPr>
              <w:t>П\и «Догони» - учить бегать по всему участку. Рисование палочкой на земле. Трудовые поручения: собери листочки. Игры с мячом, песком, выносным материалом.</w:t>
            </w:r>
          </w:p>
        </w:tc>
        <w:tc>
          <w:tcPr>
            <w:tcW w:w="3126" w:type="dxa"/>
            <w:gridSpan w:val="2"/>
          </w:tcPr>
          <w:p w:rsidR="00FF6D18" w:rsidRPr="00FA602E" w:rsidRDefault="00FF6D18" w:rsidP="00FF6D18">
            <w:pPr>
              <w:rPr>
                <w:sz w:val="14"/>
                <w:szCs w:val="16"/>
              </w:rPr>
            </w:pPr>
          </w:p>
          <w:p w:rsidR="00FF6D18" w:rsidRPr="00FA602E" w:rsidRDefault="00FF6D18" w:rsidP="00FF6D18">
            <w:pPr>
              <w:rPr>
                <w:sz w:val="14"/>
                <w:szCs w:val="16"/>
              </w:rPr>
            </w:pPr>
            <w:r w:rsidRPr="00FA602E">
              <w:rPr>
                <w:sz w:val="14"/>
                <w:szCs w:val="16"/>
              </w:rPr>
              <w:t>Работа с малоподвижными детьми</w:t>
            </w:r>
            <w:r w:rsidR="00855E3D">
              <w:rPr>
                <w:sz w:val="14"/>
                <w:szCs w:val="16"/>
              </w:rPr>
              <w:t xml:space="preserve"> (Варей и Миланой)</w:t>
            </w:r>
            <w:r w:rsidRPr="00FA602E">
              <w:rPr>
                <w:sz w:val="14"/>
                <w:szCs w:val="16"/>
              </w:rPr>
              <w:t>.</w:t>
            </w:r>
          </w:p>
          <w:p w:rsidR="00FF6D18" w:rsidRPr="00FA602E" w:rsidRDefault="00FF6D18" w:rsidP="00FF6D18">
            <w:pPr>
              <w:rPr>
                <w:sz w:val="14"/>
                <w:szCs w:val="16"/>
              </w:rPr>
            </w:pPr>
            <w:r w:rsidRPr="00FA602E">
              <w:rPr>
                <w:sz w:val="14"/>
                <w:szCs w:val="16"/>
              </w:rPr>
              <w:t xml:space="preserve">Вызвать интерес к трудовой деятельности </w:t>
            </w:r>
            <w:r>
              <w:rPr>
                <w:sz w:val="14"/>
                <w:szCs w:val="16"/>
              </w:rPr>
              <w:t xml:space="preserve">у </w:t>
            </w:r>
            <w:r w:rsidR="00855E3D">
              <w:rPr>
                <w:sz w:val="14"/>
                <w:szCs w:val="16"/>
              </w:rPr>
              <w:t>Марка К., Миланы.</w:t>
            </w:r>
          </w:p>
        </w:tc>
        <w:tc>
          <w:tcPr>
            <w:tcW w:w="2801" w:type="dxa"/>
          </w:tcPr>
          <w:p w:rsidR="00FF6D18" w:rsidRPr="00FA602E" w:rsidRDefault="00FF6D18" w:rsidP="00FF6D18">
            <w:pPr>
              <w:rPr>
                <w:sz w:val="14"/>
                <w:szCs w:val="16"/>
              </w:rPr>
            </w:pPr>
          </w:p>
          <w:p w:rsidR="00FF6D18" w:rsidRPr="00B053A8" w:rsidRDefault="00FF6D18" w:rsidP="00FF6D18">
            <w:pPr>
              <w:rPr>
                <w:sz w:val="14"/>
                <w:szCs w:val="16"/>
              </w:rPr>
            </w:pPr>
            <w:r w:rsidRPr="00B053A8">
              <w:rPr>
                <w:b/>
                <w:bCs/>
                <w:sz w:val="14"/>
                <w:szCs w:val="16"/>
              </w:rPr>
              <w:t>Выносной материал</w:t>
            </w:r>
          </w:p>
          <w:p w:rsidR="00FF6D18" w:rsidRPr="00B053A8" w:rsidRDefault="00FF6D18" w:rsidP="00FF6D18">
            <w:pPr>
              <w:rPr>
                <w:sz w:val="14"/>
                <w:szCs w:val="16"/>
              </w:rPr>
            </w:pPr>
            <w:r w:rsidRPr="00B053A8">
              <w:rPr>
                <w:sz w:val="14"/>
                <w:szCs w:val="16"/>
              </w:rPr>
              <w:t>Совочки, формочки для пе</w:t>
            </w:r>
            <w:r>
              <w:rPr>
                <w:sz w:val="14"/>
                <w:szCs w:val="16"/>
              </w:rPr>
              <w:t>сочницы, машинки, кубики для игр</w:t>
            </w:r>
            <w:r w:rsidRPr="00B053A8">
              <w:rPr>
                <w:sz w:val="14"/>
                <w:szCs w:val="16"/>
              </w:rPr>
              <w:t>.</w:t>
            </w:r>
          </w:p>
          <w:p w:rsidR="00FF6D18" w:rsidRPr="00FA602E" w:rsidRDefault="00FF6D18" w:rsidP="00FF6D18">
            <w:pPr>
              <w:rPr>
                <w:sz w:val="14"/>
                <w:szCs w:val="16"/>
              </w:rPr>
            </w:pPr>
          </w:p>
        </w:tc>
        <w:tc>
          <w:tcPr>
            <w:tcW w:w="2244" w:type="dxa"/>
            <w:vMerge/>
          </w:tcPr>
          <w:p w:rsidR="00FF6D18" w:rsidRPr="00FA602E" w:rsidRDefault="00FF6D18" w:rsidP="00FF6D18">
            <w:pPr>
              <w:rPr>
                <w:sz w:val="16"/>
                <w:szCs w:val="16"/>
              </w:rPr>
            </w:pPr>
          </w:p>
        </w:tc>
      </w:tr>
    </w:tbl>
    <w:p w:rsidR="0092711E" w:rsidRDefault="0092711E" w:rsidP="0092711E">
      <w:pPr>
        <w:tabs>
          <w:tab w:val="left" w:pos="1350"/>
        </w:tabs>
        <w:rPr>
          <w:rFonts w:ascii="Calibri" w:eastAsia="Calibri" w:hAnsi="Calibri" w:cs="Times New Roman"/>
          <w:b/>
          <w:sz w:val="28"/>
          <w:szCs w:val="28"/>
        </w:rPr>
      </w:pPr>
    </w:p>
    <w:p w:rsidR="0092711E" w:rsidRDefault="0092711E" w:rsidP="0092711E">
      <w:pPr>
        <w:tabs>
          <w:tab w:val="left" w:pos="1350"/>
        </w:tabs>
        <w:rPr>
          <w:rFonts w:ascii="Calibri" w:eastAsia="Calibri" w:hAnsi="Calibri" w:cs="Times New Roman"/>
          <w:b/>
          <w:sz w:val="28"/>
          <w:szCs w:val="28"/>
        </w:rPr>
      </w:pPr>
    </w:p>
    <w:p w:rsidR="0092711E" w:rsidRDefault="0092711E" w:rsidP="0092711E">
      <w:pPr>
        <w:tabs>
          <w:tab w:val="left" w:pos="1350"/>
        </w:tabs>
        <w:rPr>
          <w:rFonts w:ascii="Calibri" w:eastAsia="Calibri" w:hAnsi="Calibri" w:cs="Times New Roman"/>
          <w:b/>
          <w:sz w:val="28"/>
          <w:szCs w:val="28"/>
        </w:rPr>
      </w:pPr>
    </w:p>
    <w:p w:rsidR="0092711E" w:rsidRPr="0092711E" w:rsidRDefault="0092711E" w:rsidP="0092711E">
      <w:pPr>
        <w:tabs>
          <w:tab w:val="left" w:pos="1350"/>
        </w:tabs>
        <w:rPr>
          <w:rFonts w:ascii="Calibri" w:eastAsia="Calibri" w:hAnsi="Calibri" w:cs="Times New Roman"/>
          <w:b/>
          <w:color w:val="FF0000"/>
          <w:sz w:val="28"/>
          <w:szCs w:val="28"/>
        </w:rPr>
      </w:pPr>
      <w:r w:rsidRPr="0092711E">
        <w:rPr>
          <w:rFonts w:ascii="Calibri" w:eastAsia="Calibri" w:hAnsi="Calibri" w:cs="Times New Roman"/>
          <w:b/>
          <w:color w:val="FF0000"/>
          <w:sz w:val="28"/>
          <w:szCs w:val="28"/>
        </w:rPr>
        <w:t>Комплекс  утренней  гимнастики на ноябрь  месяц</w:t>
      </w:r>
    </w:p>
    <w:p w:rsidR="0092711E" w:rsidRPr="003F6136" w:rsidRDefault="003F6136" w:rsidP="0092711E">
      <w:pPr>
        <w:tabs>
          <w:tab w:val="left" w:pos="1350"/>
        </w:tabs>
        <w:rPr>
          <w:rFonts w:ascii="Calibri" w:eastAsia="Calibri" w:hAnsi="Calibri" w:cs="Times New Roman"/>
          <w:b/>
          <w:color w:val="548DD4"/>
          <w:sz w:val="28"/>
          <w:szCs w:val="28"/>
        </w:rPr>
      </w:pPr>
      <w:r>
        <w:rPr>
          <w:rFonts w:ascii="Calibri" w:eastAsia="Calibri" w:hAnsi="Calibri" w:cs="Times New Roman"/>
          <w:b/>
          <w:color w:val="548DD4"/>
          <w:sz w:val="28"/>
          <w:szCs w:val="28"/>
        </w:rPr>
        <w:t>Общеразвивающие упражнения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537"/>
      </w:tblGrid>
      <w:tr w:rsidR="0092711E" w:rsidRPr="0092711E" w:rsidTr="00561E53">
        <w:tc>
          <w:tcPr>
            <w:tcW w:w="4535" w:type="dxa"/>
          </w:tcPr>
          <w:p w:rsidR="0092711E" w:rsidRPr="0092711E" w:rsidRDefault="0092711E" w:rsidP="0092711E">
            <w:pPr>
              <w:tabs>
                <w:tab w:val="left" w:pos="1350"/>
              </w:tabs>
              <w:rPr>
                <w:rFonts w:ascii="Calibri" w:eastAsia="Calibri" w:hAnsi="Calibri" w:cs="Times New Roman"/>
                <w:b/>
              </w:rPr>
            </w:pPr>
            <w:r w:rsidRPr="0092711E">
              <w:rPr>
                <w:rFonts w:ascii="Calibri" w:eastAsia="Calibri" w:hAnsi="Calibri" w:cs="Times New Roman"/>
                <w:b/>
              </w:rPr>
              <w:t>1-2 неделя</w:t>
            </w:r>
          </w:p>
        </w:tc>
        <w:tc>
          <w:tcPr>
            <w:tcW w:w="4537" w:type="dxa"/>
          </w:tcPr>
          <w:p w:rsidR="0092711E" w:rsidRPr="0092711E" w:rsidRDefault="0092711E" w:rsidP="0092711E">
            <w:pPr>
              <w:tabs>
                <w:tab w:val="left" w:pos="1350"/>
              </w:tabs>
              <w:rPr>
                <w:rFonts w:ascii="Calibri" w:eastAsia="Calibri" w:hAnsi="Calibri" w:cs="Times New Roman"/>
                <w:b/>
              </w:rPr>
            </w:pPr>
            <w:r w:rsidRPr="0092711E">
              <w:rPr>
                <w:rFonts w:ascii="Calibri" w:eastAsia="Calibri" w:hAnsi="Calibri" w:cs="Times New Roman"/>
                <w:b/>
              </w:rPr>
              <w:t>3-4 неделя</w:t>
            </w:r>
          </w:p>
        </w:tc>
      </w:tr>
      <w:tr w:rsidR="0092711E" w:rsidRPr="0092711E" w:rsidTr="00561E53">
        <w:tc>
          <w:tcPr>
            <w:tcW w:w="4535" w:type="dxa"/>
          </w:tcPr>
          <w:p w:rsidR="0092711E" w:rsidRPr="0092711E" w:rsidRDefault="0092711E" w:rsidP="0092711E">
            <w:pPr>
              <w:tabs>
                <w:tab w:val="left" w:pos="1350"/>
              </w:tabs>
              <w:rPr>
                <w:rFonts w:ascii="Calibri" w:eastAsia="Calibri" w:hAnsi="Calibri" w:cs="Times New Roman"/>
              </w:rPr>
            </w:pPr>
            <w:r w:rsidRPr="0092711E">
              <w:rPr>
                <w:rFonts w:ascii="Calibri" w:eastAsia="Calibri" w:hAnsi="Calibri" w:cs="Times New Roman"/>
              </w:rPr>
              <w:t>1.«Покажи ручки»</w:t>
            </w:r>
          </w:p>
          <w:p w:rsidR="0092711E" w:rsidRPr="0092711E" w:rsidRDefault="0092711E" w:rsidP="0092711E">
            <w:pPr>
              <w:tabs>
                <w:tab w:val="left" w:pos="1350"/>
              </w:tabs>
              <w:rPr>
                <w:rFonts w:ascii="Calibri" w:eastAsia="Calibri" w:hAnsi="Calibri" w:cs="Times New Roman"/>
              </w:rPr>
            </w:pPr>
            <w:r w:rsidRPr="0092711E">
              <w:rPr>
                <w:rFonts w:ascii="Calibri" w:eastAsia="Calibri" w:hAnsi="Calibri" w:cs="Times New Roman"/>
              </w:rPr>
              <w:t>И.п. ноги слегка расставить, руки за спину. Руки вперед, взмахи кистями рук, вернуться в И.П. (5 раз)</w:t>
            </w:r>
          </w:p>
          <w:p w:rsidR="0092711E" w:rsidRPr="0092711E" w:rsidRDefault="0092711E" w:rsidP="0092711E">
            <w:pPr>
              <w:tabs>
                <w:tab w:val="left" w:pos="1350"/>
              </w:tabs>
              <w:rPr>
                <w:rFonts w:ascii="Calibri" w:eastAsia="Calibri" w:hAnsi="Calibri" w:cs="Times New Roman"/>
              </w:rPr>
            </w:pPr>
            <w:r w:rsidRPr="0092711E">
              <w:rPr>
                <w:rFonts w:ascii="Calibri" w:eastAsia="Calibri" w:hAnsi="Calibri" w:cs="Times New Roman"/>
              </w:rPr>
              <w:t xml:space="preserve">2. «Смотри дальше вперед». </w:t>
            </w:r>
          </w:p>
          <w:p w:rsidR="0092711E" w:rsidRPr="0092711E" w:rsidRDefault="0092711E" w:rsidP="0092711E">
            <w:pPr>
              <w:tabs>
                <w:tab w:val="left" w:pos="1350"/>
              </w:tabs>
              <w:rPr>
                <w:rFonts w:ascii="Calibri" w:eastAsia="Calibri" w:hAnsi="Calibri" w:cs="Times New Roman"/>
              </w:rPr>
            </w:pPr>
            <w:r w:rsidRPr="0092711E">
              <w:rPr>
                <w:rFonts w:ascii="Calibri" w:eastAsia="Calibri" w:hAnsi="Calibri" w:cs="Times New Roman"/>
              </w:rPr>
              <w:t xml:space="preserve">И.п. лежа на животе, подбородок на согнутых руках. Приподнять голову, смотреть вперед, вернуться в И.П. </w:t>
            </w:r>
          </w:p>
          <w:p w:rsidR="0092711E" w:rsidRPr="0092711E" w:rsidRDefault="0092711E" w:rsidP="0092711E">
            <w:pPr>
              <w:tabs>
                <w:tab w:val="left" w:pos="1350"/>
              </w:tabs>
              <w:rPr>
                <w:rFonts w:ascii="Calibri" w:eastAsia="Calibri" w:hAnsi="Calibri" w:cs="Times New Roman"/>
              </w:rPr>
            </w:pPr>
            <w:r w:rsidRPr="0092711E">
              <w:rPr>
                <w:rFonts w:ascii="Calibri" w:eastAsia="Calibri" w:hAnsi="Calibri" w:cs="Times New Roman"/>
              </w:rPr>
              <w:t>(4 раза)</w:t>
            </w:r>
          </w:p>
          <w:p w:rsidR="0092711E" w:rsidRPr="0092711E" w:rsidRDefault="0092711E" w:rsidP="0092711E">
            <w:pPr>
              <w:tabs>
                <w:tab w:val="left" w:pos="1350"/>
              </w:tabs>
              <w:rPr>
                <w:rFonts w:ascii="Calibri" w:eastAsia="Calibri" w:hAnsi="Calibri" w:cs="Times New Roman"/>
              </w:rPr>
            </w:pPr>
            <w:r w:rsidRPr="0092711E">
              <w:rPr>
                <w:rFonts w:ascii="Calibri" w:eastAsia="Calibri" w:hAnsi="Calibri" w:cs="Times New Roman"/>
              </w:rPr>
              <w:t xml:space="preserve">3. «Птички клюют». </w:t>
            </w:r>
          </w:p>
          <w:p w:rsidR="0092711E" w:rsidRPr="0092711E" w:rsidRDefault="0092711E" w:rsidP="0092711E">
            <w:pPr>
              <w:tabs>
                <w:tab w:val="left" w:pos="1350"/>
              </w:tabs>
              <w:rPr>
                <w:rFonts w:ascii="Calibri" w:eastAsia="Calibri" w:hAnsi="Calibri" w:cs="Times New Roman"/>
              </w:rPr>
            </w:pPr>
            <w:r w:rsidRPr="0092711E">
              <w:rPr>
                <w:rFonts w:ascii="Calibri" w:eastAsia="Calibri" w:hAnsi="Calibri" w:cs="Times New Roman"/>
              </w:rPr>
              <w:t>И.п. ноги слегка расставить, руки за спину. Присесть и указательными пальцами постучать по коленям, выпрямиться. Приседая, говорить «клю-клю» (5 раз)</w:t>
            </w:r>
          </w:p>
          <w:p w:rsidR="0092711E" w:rsidRPr="0092711E" w:rsidRDefault="0092711E" w:rsidP="0092711E">
            <w:pPr>
              <w:tabs>
                <w:tab w:val="left" w:pos="1350"/>
              </w:tabs>
              <w:rPr>
                <w:rFonts w:ascii="Calibri" w:eastAsia="Calibri" w:hAnsi="Calibri" w:cs="Times New Roman"/>
              </w:rPr>
            </w:pPr>
            <w:r w:rsidRPr="0092711E">
              <w:rPr>
                <w:rFonts w:ascii="Calibri" w:eastAsia="Calibri" w:hAnsi="Calibri" w:cs="Times New Roman"/>
              </w:rPr>
              <w:t xml:space="preserve">4. «Воробышки». </w:t>
            </w:r>
          </w:p>
          <w:p w:rsidR="0092711E" w:rsidRPr="0092711E" w:rsidRDefault="0092711E" w:rsidP="0092711E">
            <w:pPr>
              <w:tabs>
                <w:tab w:val="left" w:pos="1350"/>
              </w:tabs>
              <w:rPr>
                <w:rFonts w:ascii="Calibri" w:eastAsia="Calibri" w:hAnsi="Calibri" w:cs="Times New Roman"/>
              </w:rPr>
            </w:pPr>
            <w:r w:rsidRPr="0092711E">
              <w:rPr>
                <w:rFonts w:ascii="Calibri" w:eastAsia="Calibri" w:hAnsi="Calibri" w:cs="Times New Roman"/>
              </w:rPr>
              <w:t>И.п. то же, руки вниз. Подпрыгивание на двух ногах на месте. 2-3 раза по 8 подпрыгиваний</w:t>
            </w:r>
          </w:p>
        </w:tc>
        <w:tc>
          <w:tcPr>
            <w:tcW w:w="4537" w:type="dxa"/>
          </w:tcPr>
          <w:p w:rsidR="0092711E" w:rsidRPr="0092711E" w:rsidRDefault="0092711E" w:rsidP="0092711E">
            <w:pPr>
              <w:tabs>
                <w:tab w:val="left" w:pos="1350"/>
              </w:tabs>
              <w:rPr>
                <w:rFonts w:ascii="Calibri" w:eastAsia="Calibri" w:hAnsi="Calibri" w:cs="Times New Roman"/>
              </w:rPr>
            </w:pPr>
            <w:r w:rsidRPr="0092711E">
              <w:rPr>
                <w:rFonts w:ascii="Calibri" w:eastAsia="Calibri" w:hAnsi="Calibri" w:cs="Times New Roman"/>
              </w:rPr>
              <w:t>1. «Покажи кубики»</w:t>
            </w:r>
          </w:p>
          <w:p w:rsidR="0092711E" w:rsidRPr="0092711E" w:rsidRDefault="0092711E" w:rsidP="0092711E">
            <w:pPr>
              <w:tabs>
                <w:tab w:val="left" w:pos="1350"/>
              </w:tabs>
              <w:rPr>
                <w:rFonts w:ascii="Calibri" w:eastAsia="Calibri" w:hAnsi="Calibri" w:cs="Times New Roman"/>
              </w:rPr>
            </w:pPr>
            <w:r w:rsidRPr="0092711E">
              <w:rPr>
                <w:rFonts w:ascii="Calibri" w:eastAsia="Calibri" w:hAnsi="Calibri" w:cs="Times New Roman"/>
              </w:rPr>
              <w:t>И.п. ноги слегка расставить, кубики за спину. Кубики вперед, сказать «вот», спрятать за спину, голову не опускать (5 раз)</w:t>
            </w:r>
          </w:p>
          <w:p w:rsidR="0092711E" w:rsidRPr="0092711E" w:rsidRDefault="0092711E" w:rsidP="0092711E">
            <w:pPr>
              <w:tabs>
                <w:tab w:val="left" w:pos="1350"/>
              </w:tabs>
              <w:rPr>
                <w:rFonts w:ascii="Calibri" w:eastAsia="Calibri" w:hAnsi="Calibri" w:cs="Times New Roman"/>
              </w:rPr>
            </w:pPr>
            <w:r w:rsidRPr="0092711E">
              <w:rPr>
                <w:rFonts w:ascii="Calibri" w:eastAsia="Calibri" w:hAnsi="Calibri" w:cs="Times New Roman"/>
              </w:rPr>
              <w:t>2. «Покажем друг другу»</w:t>
            </w:r>
          </w:p>
          <w:p w:rsidR="0092711E" w:rsidRPr="0092711E" w:rsidRDefault="0092711E" w:rsidP="0092711E">
            <w:pPr>
              <w:tabs>
                <w:tab w:val="left" w:pos="1350"/>
              </w:tabs>
              <w:rPr>
                <w:rFonts w:ascii="Calibri" w:eastAsia="Calibri" w:hAnsi="Calibri" w:cs="Times New Roman"/>
              </w:rPr>
            </w:pPr>
            <w:r w:rsidRPr="0092711E">
              <w:rPr>
                <w:rFonts w:ascii="Calibri" w:eastAsia="Calibri" w:hAnsi="Calibri" w:cs="Times New Roman"/>
              </w:rPr>
              <w:t>И.п. ноги врозь, кубики у пояса. Поворот в сторону, показать кубик, сказать «вот», вернуться в И.П.</w:t>
            </w:r>
          </w:p>
          <w:p w:rsidR="0092711E" w:rsidRPr="0092711E" w:rsidRDefault="0092711E" w:rsidP="0092711E">
            <w:pPr>
              <w:tabs>
                <w:tab w:val="left" w:pos="1350"/>
              </w:tabs>
              <w:rPr>
                <w:rFonts w:ascii="Calibri" w:eastAsia="Calibri" w:hAnsi="Calibri" w:cs="Times New Roman"/>
              </w:rPr>
            </w:pPr>
            <w:r w:rsidRPr="0092711E">
              <w:rPr>
                <w:rFonts w:ascii="Calibri" w:eastAsia="Calibri" w:hAnsi="Calibri" w:cs="Times New Roman"/>
              </w:rPr>
              <w:t>3. «Нет кубика»</w:t>
            </w:r>
          </w:p>
          <w:p w:rsidR="0092711E" w:rsidRPr="0092711E" w:rsidRDefault="0092711E" w:rsidP="0092711E">
            <w:pPr>
              <w:tabs>
                <w:tab w:val="left" w:pos="1350"/>
              </w:tabs>
              <w:rPr>
                <w:rFonts w:ascii="Calibri" w:eastAsia="Calibri" w:hAnsi="Calibri" w:cs="Times New Roman"/>
              </w:rPr>
            </w:pPr>
            <w:r w:rsidRPr="0092711E">
              <w:rPr>
                <w:rFonts w:ascii="Calibri" w:eastAsia="Calibri" w:hAnsi="Calibri" w:cs="Times New Roman"/>
              </w:rPr>
              <w:t>И.П. сидя, кубик в сторону. Кубик к животу, согнутыми ногами прикрыть кубики, сказать «нет», можно опустить голову, выпрямиться</w:t>
            </w:r>
          </w:p>
          <w:p w:rsidR="0092711E" w:rsidRPr="0092711E" w:rsidRDefault="0092711E" w:rsidP="0092711E">
            <w:pPr>
              <w:tabs>
                <w:tab w:val="left" w:pos="1350"/>
              </w:tabs>
              <w:rPr>
                <w:rFonts w:ascii="Calibri" w:eastAsia="Calibri" w:hAnsi="Calibri" w:cs="Times New Roman"/>
              </w:rPr>
            </w:pPr>
            <w:r w:rsidRPr="0092711E">
              <w:rPr>
                <w:rFonts w:ascii="Calibri" w:eastAsia="Calibri" w:hAnsi="Calibri" w:cs="Times New Roman"/>
              </w:rPr>
              <w:t>4. «Мячики»</w:t>
            </w:r>
          </w:p>
          <w:p w:rsidR="0092711E" w:rsidRPr="0092711E" w:rsidRDefault="0092711E" w:rsidP="0092711E">
            <w:pPr>
              <w:tabs>
                <w:tab w:val="left" w:pos="1350"/>
              </w:tabs>
              <w:rPr>
                <w:rFonts w:ascii="Calibri" w:eastAsia="Calibri" w:hAnsi="Calibri" w:cs="Times New Roman"/>
              </w:rPr>
            </w:pPr>
            <w:r w:rsidRPr="0092711E">
              <w:rPr>
                <w:rFonts w:ascii="Calibri" w:eastAsia="Calibri" w:hAnsi="Calibri" w:cs="Times New Roman"/>
              </w:rPr>
              <w:t>И.п. ноги слегка расставить, кубики опущены. 2-3 пружинки, 6-8 подпрыгиваний и ходьба – 3 раза. Заканчивая упражнение продлить ходьбу</w:t>
            </w:r>
          </w:p>
        </w:tc>
      </w:tr>
    </w:tbl>
    <w:p w:rsidR="004A78F8" w:rsidRPr="00CB5EE4" w:rsidRDefault="00AB3528" w:rsidP="004A78F8">
      <w:pPr>
        <w:rPr>
          <w:color w:val="1F497D" w:themeColor="text2"/>
          <w:sz w:val="24"/>
          <w:szCs w:val="24"/>
        </w:rPr>
      </w:pPr>
      <w:r>
        <w:rPr>
          <w:color w:val="1F497D" w:themeColor="text2"/>
          <w:sz w:val="28"/>
          <w:szCs w:val="24"/>
        </w:rPr>
        <w:lastRenderedPageBreak/>
        <w:t xml:space="preserve">                                        </w:t>
      </w:r>
      <w:r w:rsidR="004A78F8" w:rsidRPr="008B4A50">
        <w:rPr>
          <w:color w:val="1F497D" w:themeColor="text2"/>
          <w:sz w:val="28"/>
          <w:szCs w:val="24"/>
        </w:rPr>
        <w:t xml:space="preserve">Система воспитательно – образовательной работы с детьми на </w:t>
      </w:r>
      <w:r w:rsidR="00B27751">
        <w:rPr>
          <w:color w:val="1F497D" w:themeColor="text2"/>
          <w:sz w:val="28"/>
          <w:szCs w:val="24"/>
        </w:rPr>
        <w:t xml:space="preserve">ноябрь </w:t>
      </w:r>
      <w:r w:rsidR="004A78F8" w:rsidRPr="008B4A50">
        <w:rPr>
          <w:color w:val="1F497D" w:themeColor="text2"/>
          <w:sz w:val="28"/>
          <w:szCs w:val="24"/>
        </w:rPr>
        <w:t>месяц.</w:t>
      </w:r>
    </w:p>
    <w:tbl>
      <w:tblPr>
        <w:tblStyle w:val="1"/>
        <w:tblW w:w="0" w:type="auto"/>
        <w:tblInd w:w="250" w:type="dxa"/>
        <w:tblLayout w:type="fixed"/>
        <w:tblLook w:val="04A0" w:firstRow="1" w:lastRow="0" w:firstColumn="1" w:lastColumn="0" w:noHBand="0" w:noVBand="1"/>
      </w:tblPr>
      <w:tblGrid>
        <w:gridCol w:w="3141"/>
        <w:gridCol w:w="3382"/>
        <w:gridCol w:w="3141"/>
        <w:gridCol w:w="2899"/>
        <w:gridCol w:w="2899"/>
      </w:tblGrid>
      <w:tr w:rsidR="004A78F8" w:rsidRPr="00296C20" w:rsidTr="00CB63C9">
        <w:trPr>
          <w:cantSplit/>
          <w:trHeight w:val="1847"/>
        </w:trPr>
        <w:tc>
          <w:tcPr>
            <w:tcW w:w="3141" w:type="dxa"/>
          </w:tcPr>
          <w:p w:rsidR="00FD0B8F" w:rsidRDefault="00217859" w:rsidP="00CB63C9">
            <w:r>
              <w:rPr>
                <w:rFonts w:ascii="Calibri" w:eastAsia="Calibri" w:hAnsi="Calibri"/>
                <w:color w:val="FF0000"/>
                <w:sz w:val="32"/>
                <w:szCs w:val="32"/>
              </w:rPr>
              <w:t>28</w:t>
            </w:r>
            <w:r w:rsidR="004A78F8" w:rsidRPr="00F9426A">
              <w:t>1.Художественное творчество. Рисование. Тема:</w:t>
            </w:r>
            <w:r w:rsidR="00FD0B8F">
              <w:t>Яблоки. Янушко с.27</w:t>
            </w:r>
          </w:p>
          <w:p w:rsidR="004A78F8" w:rsidRPr="00F9426A" w:rsidRDefault="004A78F8" w:rsidP="00CB63C9">
            <w:r>
              <w:t>2.</w:t>
            </w:r>
            <w:r w:rsidRPr="00F9426A">
              <w:t xml:space="preserve">Физическая культура. Физо. </w:t>
            </w:r>
          </w:p>
          <w:p w:rsidR="004A78F8" w:rsidRPr="00711756" w:rsidRDefault="004A78F8" w:rsidP="004A78F8">
            <w:pPr>
              <w:rPr>
                <w:rFonts w:ascii="Calibri" w:eastAsia="Calibri" w:hAnsi="Calibri"/>
                <w:sz w:val="32"/>
                <w:szCs w:val="32"/>
              </w:rPr>
            </w:pPr>
            <w:r>
              <w:t xml:space="preserve"> Лайзане с.</w:t>
            </w:r>
            <w:r w:rsidR="00684C99">
              <w:t>84</w:t>
            </w:r>
          </w:p>
        </w:tc>
        <w:tc>
          <w:tcPr>
            <w:tcW w:w="3382" w:type="dxa"/>
          </w:tcPr>
          <w:p w:rsidR="00060635" w:rsidRPr="000D4894" w:rsidRDefault="00217859" w:rsidP="00060635">
            <w:r>
              <w:rPr>
                <w:rFonts w:ascii="Calibri" w:eastAsia="Calibri" w:hAnsi="Calibri"/>
                <w:color w:val="FF0000"/>
                <w:sz w:val="32"/>
                <w:szCs w:val="32"/>
              </w:rPr>
              <w:t>29</w:t>
            </w:r>
            <w:r w:rsidR="00060635">
              <w:rPr>
                <w:sz w:val="16"/>
                <w:szCs w:val="16"/>
              </w:rPr>
              <w:t>1</w:t>
            </w:r>
            <w:r w:rsidR="00060635" w:rsidRPr="000D4894">
              <w:t>.Художественно - эстетическое развитие. Музо</w:t>
            </w:r>
          </w:p>
          <w:p w:rsidR="004A78F8" w:rsidRPr="00296C20" w:rsidRDefault="00060635" w:rsidP="00060635">
            <w:pPr>
              <w:rPr>
                <w:rFonts w:ascii="Calibri" w:eastAsia="Calibri" w:hAnsi="Calibri"/>
                <w:color w:val="FF0000"/>
                <w:sz w:val="32"/>
                <w:szCs w:val="32"/>
              </w:rPr>
            </w:pPr>
            <w:r>
              <w:t>2.</w:t>
            </w:r>
            <w:r w:rsidRPr="000D4894">
              <w:t>Коммуникация. Развитие речи. Тема:</w:t>
            </w:r>
            <w:r w:rsidR="00FD0B8F" w:rsidRPr="00FD0B8F">
              <w:t>Рассматривание сюжетной картины  «Таня и голуби».</w:t>
            </w:r>
            <w:r w:rsidR="00FD0B8F">
              <w:t xml:space="preserve"> Гербова с.46</w:t>
            </w:r>
          </w:p>
        </w:tc>
        <w:tc>
          <w:tcPr>
            <w:tcW w:w="3141" w:type="dxa"/>
          </w:tcPr>
          <w:p w:rsidR="00FD0B8F" w:rsidRDefault="00217859" w:rsidP="00CB63C9">
            <w:r>
              <w:rPr>
                <w:rFonts w:ascii="Calibri" w:eastAsia="Calibri" w:hAnsi="Calibri"/>
                <w:color w:val="FF0000"/>
                <w:sz w:val="32"/>
                <w:szCs w:val="32"/>
              </w:rPr>
              <w:t>30</w:t>
            </w:r>
            <w:r w:rsidR="00060635" w:rsidRPr="0081403D">
              <w:t>1.Художественное творчество. Лепка</w:t>
            </w:r>
            <w:r w:rsidR="00060635">
              <w:t>. Тема:</w:t>
            </w:r>
            <w:r w:rsidR="00FD0B8F">
              <w:t>Готовим котлеты.  Янушка с. 18</w:t>
            </w:r>
          </w:p>
          <w:p w:rsidR="004A78F8" w:rsidRPr="00296C20" w:rsidRDefault="00060635" w:rsidP="00CB63C9">
            <w:pPr>
              <w:rPr>
                <w:rFonts w:ascii="Calibri" w:eastAsia="Calibri" w:hAnsi="Calibri"/>
                <w:color w:val="FF0000"/>
                <w:sz w:val="32"/>
                <w:szCs w:val="32"/>
              </w:rPr>
            </w:pPr>
            <w:r w:rsidRPr="0081403D">
              <w:t>2.</w:t>
            </w:r>
            <w:r>
              <w:t>Социализация</w:t>
            </w:r>
            <w:r w:rsidRPr="0081403D">
              <w:t>.</w:t>
            </w:r>
            <w:r w:rsidR="00FD0B8F" w:rsidRPr="00FD0B8F">
              <w:t>Ознакомление с окружающим. Дидактическая игра</w:t>
            </w:r>
            <w:r w:rsidR="00FD0B8F">
              <w:t xml:space="preserve"> « Овощи». Гербова</w:t>
            </w:r>
          </w:p>
        </w:tc>
        <w:tc>
          <w:tcPr>
            <w:tcW w:w="2899" w:type="dxa"/>
          </w:tcPr>
          <w:p w:rsidR="004A78F8" w:rsidRPr="00296C20" w:rsidRDefault="004A78F8" w:rsidP="00CB63C9">
            <w:pPr>
              <w:rPr>
                <w:rFonts w:ascii="Calibri" w:eastAsia="Calibri" w:hAnsi="Calibri"/>
                <w:color w:val="FF0000"/>
                <w:sz w:val="32"/>
                <w:szCs w:val="32"/>
              </w:rPr>
            </w:pPr>
          </w:p>
        </w:tc>
        <w:tc>
          <w:tcPr>
            <w:tcW w:w="2899" w:type="dxa"/>
          </w:tcPr>
          <w:p w:rsidR="004A78F8" w:rsidRPr="00296C20" w:rsidRDefault="004A78F8" w:rsidP="00CB63C9">
            <w:pPr>
              <w:rPr>
                <w:rFonts w:ascii="Calibri" w:eastAsia="Calibri" w:hAnsi="Calibri"/>
                <w:color w:val="FF0000"/>
                <w:sz w:val="32"/>
                <w:szCs w:val="32"/>
              </w:rPr>
            </w:pPr>
          </w:p>
        </w:tc>
      </w:tr>
      <w:tr w:rsidR="004A78F8" w:rsidRPr="00296C20" w:rsidTr="00CB63C9">
        <w:trPr>
          <w:cantSplit/>
          <w:trHeight w:val="1847"/>
        </w:trPr>
        <w:tc>
          <w:tcPr>
            <w:tcW w:w="3141" w:type="dxa"/>
          </w:tcPr>
          <w:p w:rsidR="004A78F8" w:rsidRDefault="00217859" w:rsidP="00CB63C9">
            <w:pPr>
              <w:rPr>
                <w:rFonts w:ascii="Calibri" w:eastAsia="Calibri" w:hAnsi="Calibri"/>
                <w:color w:val="FF0000"/>
                <w:sz w:val="32"/>
                <w:szCs w:val="32"/>
              </w:rPr>
            </w:pPr>
            <w:r>
              <w:rPr>
                <w:rFonts w:ascii="Calibri" w:eastAsia="Calibri" w:hAnsi="Calibri"/>
                <w:color w:val="FF0000"/>
                <w:sz w:val="32"/>
                <w:szCs w:val="32"/>
              </w:rPr>
              <w:t>21</w:t>
            </w:r>
            <w:r w:rsidR="004A78F8" w:rsidRPr="00F9426A">
              <w:t>1.Художественное творчество. Рисование. Тема:</w:t>
            </w:r>
            <w:r w:rsidR="00684C99">
              <w:t>Грибы. Янушко с.15</w:t>
            </w:r>
          </w:p>
          <w:p w:rsidR="004A78F8" w:rsidRPr="00F9426A" w:rsidRDefault="004A78F8" w:rsidP="00CB63C9">
            <w:r>
              <w:t>2.</w:t>
            </w:r>
            <w:r w:rsidRPr="00F9426A">
              <w:t xml:space="preserve">Физическая культура. Физо. </w:t>
            </w:r>
          </w:p>
          <w:p w:rsidR="004A78F8" w:rsidRPr="00711756" w:rsidRDefault="004A78F8" w:rsidP="004A78F8">
            <w:pPr>
              <w:rPr>
                <w:rFonts w:ascii="Calibri" w:eastAsia="Calibri" w:hAnsi="Calibri"/>
                <w:sz w:val="32"/>
                <w:szCs w:val="32"/>
              </w:rPr>
            </w:pPr>
            <w:r>
              <w:t xml:space="preserve"> Лайзане с.</w:t>
            </w:r>
            <w:r w:rsidR="00684C99">
              <w:t>83</w:t>
            </w:r>
          </w:p>
        </w:tc>
        <w:tc>
          <w:tcPr>
            <w:tcW w:w="3382" w:type="dxa"/>
          </w:tcPr>
          <w:p w:rsidR="004A78F8" w:rsidRPr="000D4894" w:rsidRDefault="00217859" w:rsidP="00CB63C9">
            <w:r>
              <w:rPr>
                <w:rFonts w:ascii="Calibri" w:eastAsia="Calibri" w:hAnsi="Calibri"/>
                <w:color w:val="FF0000"/>
                <w:sz w:val="32"/>
                <w:szCs w:val="32"/>
              </w:rPr>
              <w:t>22</w:t>
            </w:r>
            <w:r w:rsidR="004A78F8">
              <w:rPr>
                <w:sz w:val="16"/>
                <w:szCs w:val="16"/>
              </w:rPr>
              <w:t>1</w:t>
            </w:r>
            <w:r w:rsidR="004A78F8" w:rsidRPr="000D4894">
              <w:t>.Художественно - эстетическое развитие. Музо</w:t>
            </w:r>
          </w:p>
          <w:p w:rsidR="004A78F8" w:rsidRPr="00296C20" w:rsidRDefault="004A78F8" w:rsidP="004A78F8">
            <w:pPr>
              <w:rPr>
                <w:rFonts w:ascii="Calibri" w:eastAsia="Calibri" w:hAnsi="Calibri"/>
                <w:color w:val="FF0000"/>
                <w:sz w:val="32"/>
                <w:szCs w:val="32"/>
              </w:rPr>
            </w:pPr>
            <w:r>
              <w:t>2.</w:t>
            </w:r>
            <w:r w:rsidRPr="000D4894">
              <w:t>Коммуникация. Развитие речи. Тема:</w:t>
            </w:r>
            <w:r w:rsidR="00AF2E0F" w:rsidRPr="00AF2E0F">
              <w:t>Чтение сказки «Козлятки и волк»</w:t>
            </w:r>
            <w:r w:rsidR="00AF2E0F">
              <w:t xml:space="preserve"> Гербова с.45</w:t>
            </w:r>
          </w:p>
        </w:tc>
        <w:tc>
          <w:tcPr>
            <w:tcW w:w="3141" w:type="dxa"/>
          </w:tcPr>
          <w:p w:rsidR="00AF2E0F" w:rsidRDefault="00217859" w:rsidP="004A78F8">
            <w:r>
              <w:rPr>
                <w:rFonts w:ascii="Calibri" w:eastAsia="Calibri" w:hAnsi="Calibri"/>
                <w:color w:val="FF0000"/>
                <w:sz w:val="32"/>
                <w:szCs w:val="32"/>
              </w:rPr>
              <w:t>23</w:t>
            </w:r>
            <w:r w:rsidR="004A78F8" w:rsidRPr="0081403D">
              <w:t>1.Художественное творчество. Лепка</w:t>
            </w:r>
            <w:r w:rsidR="004A78F8">
              <w:t>. Тема:</w:t>
            </w:r>
            <w:r w:rsidR="00AF2E0F">
              <w:t>Блинчики. Янушко с.17</w:t>
            </w:r>
          </w:p>
          <w:p w:rsidR="004A78F8" w:rsidRPr="005B1301" w:rsidRDefault="004A78F8" w:rsidP="004A78F8">
            <w:pPr>
              <w:rPr>
                <w:rFonts w:ascii="Calibri" w:eastAsia="Calibri" w:hAnsi="Calibri"/>
                <w:sz w:val="32"/>
                <w:szCs w:val="32"/>
              </w:rPr>
            </w:pPr>
            <w:r w:rsidRPr="0081403D">
              <w:t>2.</w:t>
            </w:r>
            <w:r>
              <w:t>Социализация</w:t>
            </w:r>
            <w:r w:rsidRPr="0081403D">
              <w:t>.</w:t>
            </w:r>
            <w:r w:rsidR="00AF2E0F" w:rsidRPr="00AF2E0F">
              <w:t>Ознакомление с окружающим. Тема: Семья.</w:t>
            </w:r>
            <w:r w:rsidR="00AF2E0F">
              <w:t xml:space="preserve"> Хомякова с.85</w:t>
            </w:r>
          </w:p>
        </w:tc>
        <w:tc>
          <w:tcPr>
            <w:tcW w:w="2899" w:type="dxa"/>
          </w:tcPr>
          <w:p w:rsidR="004A78F8" w:rsidRPr="000D4894" w:rsidRDefault="00217859" w:rsidP="00CB63C9">
            <w:r>
              <w:rPr>
                <w:rFonts w:ascii="Calibri" w:eastAsia="Calibri" w:hAnsi="Calibri"/>
                <w:color w:val="FF0000"/>
                <w:sz w:val="32"/>
                <w:szCs w:val="32"/>
              </w:rPr>
              <w:t>24</w:t>
            </w:r>
            <w:r w:rsidR="004A78F8">
              <w:rPr>
                <w:sz w:val="16"/>
                <w:szCs w:val="16"/>
              </w:rPr>
              <w:t>1</w:t>
            </w:r>
            <w:r w:rsidR="004A78F8" w:rsidRPr="000D4894">
              <w:t>.Художественно - эстетическое развитие. Музо</w:t>
            </w:r>
          </w:p>
          <w:p w:rsidR="004A78F8" w:rsidRPr="00296C20" w:rsidRDefault="004A78F8" w:rsidP="004A78F8">
            <w:pPr>
              <w:rPr>
                <w:rFonts w:ascii="Calibri" w:eastAsia="Calibri" w:hAnsi="Calibri"/>
                <w:color w:val="FF0000"/>
                <w:sz w:val="32"/>
                <w:szCs w:val="32"/>
              </w:rPr>
            </w:pPr>
            <w:r>
              <w:t>2.</w:t>
            </w:r>
            <w:r w:rsidRPr="000D4894">
              <w:t>Коммуникация. Развитие речи. Тема:</w:t>
            </w:r>
            <w:r w:rsidR="00AF2E0F" w:rsidRPr="00AF2E0F">
              <w:t xml:space="preserve">Тема: Игра – инсценировка «Добрый вечер, мамочка». </w:t>
            </w:r>
            <w:r w:rsidR="00AF2E0F">
              <w:t>Гербова с.45</w:t>
            </w:r>
          </w:p>
        </w:tc>
        <w:tc>
          <w:tcPr>
            <w:tcW w:w="2899" w:type="dxa"/>
          </w:tcPr>
          <w:p w:rsidR="004A78F8" w:rsidRDefault="00217859" w:rsidP="00CB63C9">
            <w:pPr>
              <w:rPr>
                <w:rFonts w:ascii="Calibri" w:eastAsia="Calibri" w:hAnsi="Calibri"/>
                <w:color w:val="FF0000"/>
                <w:sz w:val="32"/>
                <w:szCs w:val="32"/>
              </w:rPr>
            </w:pPr>
            <w:r>
              <w:rPr>
                <w:rFonts w:ascii="Calibri" w:eastAsia="Calibri" w:hAnsi="Calibri"/>
                <w:color w:val="FF0000"/>
                <w:sz w:val="32"/>
                <w:szCs w:val="32"/>
              </w:rPr>
              <w:t>25</w:t>
            </w:r>
            <w:r w:rsidR="004A78F8" w:rsidRPr="006D0C75">
              <w:t>1.</w:t>
            </w:r>
            <w:r w:rsidR="004A78F8">
              <w:t xml:space="preserve">Позание. </w:t>
            </w:r>
            <w:r w:rsidR="004A78F8" w:rsidRPr="006D0C75">
              <w:t>Конструирование. Тема</w:t>
            </w:r>
            <w:r w:rsidR="004A78F8">
              <w:t>:</w:t>
            </w:r>
            <w:r w:rsidR="00AF2E0F">
              <w:t>Автобус и грузовик. Куцаковас.26</w:t>
            </w:r>
          </w:p>
          <w:p w:rsidR="004A78F8" w:rsidRPr="006D0C75" w:rsidRDefault="004A78F8" w:rsidP="00CB63C9">
            <w:r w:rsidRPr="006D0C75">
              <w:t xml:space="preserve">2.Физическая культура. Физо. </w:t>
            </w:r>
          </w:p>
          <w:p w:rsidR="004A78F8" w:rsidRPr="005624BD" w:rsidRDefault="004A78F8" w:rsidP="004A78F8">
            <w:pPr>
              <w:rPr>
                <w:rFonts w:ascii="Calibri" w:eastAsia="Calibri" w:hAnsi="Calibri"/>
                <w:sz w:val="32"/>
                <w:szCs w:val="32"/>
              </w:rPr>
            </w:pPr>
            <w:r>
              <w:t xml:space="preserve"> Лайзане с</w:t>
            </w:r>
            <w:r w:rsidR="00684C99">
              <w:t>.83</w:t>
            </w:r>
          </w:p>
        </w:tc>
      </w:tr>
      <w:tr w:rsidR="004A78F8" w:rsidRPr="00296C20" w:rsidTr="00CB63C9">
        <w:trPr>
          <w:cantSplit/>
          <w:trHeight w:val="1847"/>
        </w:trPr>
        <w:tc>
          <w:tcPr>
            <w:tcW w:w="3141" w:type="dxa"/>
          </w:tcPr>
          <w:p w:rsidR="004A78F8" w:rsidRDefault="00217859" w:rsidP="00CB63C9">
            <w:pPr>
              <w:rPr>
                <w:rFonts w:ascii="Calibri" w:eastAsia="Calibri" w:hAnsi="Calibri"/>
                <w:color w:val="FF0000"/>
                <w:sz w:val="32"/>
                <w:szCs w:val="32"/>
              </w:rPr>
            </w:pPr>
            <w:r>
              <w:rPr>
                <w:rFonts w:ascii="Calibri" w:eastAsia="Calibri" w:hAnsi="Calibri"/>
                <w:color w:val="FF0000"/>
                <w:sz w:val="32"/>
                <w:szCs w:val="32"/>
              </w:rPr>
              <w:t>14</w:t>
            </w:r>
            <w:r w:rsidR="004A78F8" w:rsidRPr="00F9426A">
              <w:t>1.Художественное творчество. Рисование. Тема:</w:t>
            </w:r>
            <w:r w:rsidR="002D5771" w:rsidRPr="002D5771">
              <w:t xml:space="preserve"> Нитки для шариков</w:t>
            </w:r>
            <w:r w:rsidR="002D5771">
              <w:t>Янушко с.19</w:t>
            </w:r>
          </w:p>
          <w:p w:rsidR="004A78F8" w:rsidRPr="00F9426A" w:rsidRDefault="004A78F8" w:rsidP="00CB63C9">
            <w:r>
              <w:t>2.</w:t>
            </w:r>
            <w:r w:rsidRPr="00F9426A">
              <w:t xml:space="preserve">Физическая культура. Физо. </w:t>
            </w:r>
          </w:p>
          <w:p w:rsidR="004A78F8" w:rsidRPr="00711756" w:rsidRDefault="004A78F8" w:rsidP="004A78F8">
            <w:pPr>
              <w:rPr>
                <w:rFonts w:ascii="Calibri" w:eastAsia="Calibri" w:hAnsi="Calibri"/>
                <w:sz w:val="32"/>
                <w:szCs w:val="32"/>
              </w:rPr>
            </w:pPr>
            <w:r>
              <w:t xml:space="preserve"> Лайзане с.</w:t>
            </w:r>
            <w:r w:rsidR="007309B4">
              <w:t>82</w:t>
            </w:r>
          </w:p>
        </w:tc>
        <w:tc>
          <w:tcPr>
            <w:tcW w:w="3382" w:type="dxa"/>
          </w:tcPr>
          <w:p w:rsidR="004A78F8" w:rsidRPr="000D4894" w:rsidRDefault="00217859" w:rsidP="00CB63C9">
            <w:r>
              <w:rPr>
                <w:rFonts w:ascii="Calibri" w:eastAsia="Calibri" w:hAnsi="Calibri"/>
                <w:color w:val="FF0000"/>
                <w:sz w:val="32"/>
                <w:szCs w:val="32"/>
              </w:rPr>
              <w:t>15</w:t>
            </w:r>
            <w:r w:rsidR="004A78F8">
              <w:rPr>
                <w:sz w:val="16"/>
                <w:szCs w:val="16"/>
              </w:rPr>
              <w:t>1</w:t>
            </w:r>
            <w:r w:rsidR="00E50B81">
              <w:t xml:space="preserve">.Художественно – эстетическое </w:t>
            </w:r>
            <w:r w:rsidR="004A78F8" w:rsidRPr="000D4894">
              <w:t>развитие. Музо</w:t>
            </w:r>
          </w:p>
          <w:p w:rsidR="004A78F8" w:rsidRPr="00AE16E5" w:rsidRDefault="004A78F8" w:rsidP="004A78F8">
            <w:pPr>
              <w:rPr>
                <w:rFonts w:ascii="Calibri" w:eastAsia="Calibri" w:hAnsi="Calibri"/>
                <w:color w:val="FF0000"/>
                <w:sz w:val="28"/>
                <w:szCs w:val="32"/>
              </w:rPr>
            </w:pPr>
            <w:r>
              <w:t>2.</w:t>
            </w:r>
            <w:r w:rsidRPr="000D4894">
              <w:t>Коммуникация. Развитие речи. Тема:</w:t>
            </w:r>
            <w:r w:rsidR="00E50B81" w:rsidRPr="00AE16E5">
              <w:rPr>
                <w:sz w:val="18"/>
              </w:rPr>
              <w:t>Д.и. «Это я придумал».Чтение «Пошел котик на торжок.</w:t>
            </w:r>
            <w:r w:rsidR="00AE16E5">
              <w:rPr>
                <w:sz w:val="18"/>
              </w:rPr>
              <w:t>»</w:t>
            </w:r>
            <w:r w:rsidR="00E50B81" w:rsidRPr="00AE16E5">
              <w:rPr>
                <w:sz w:val="18"/>
              </w:rPr>
              <w:t>Гербова с.43</w:t>
            </w:r>
          </w:p>
          <w:p w:rsidR="004A78F8" w:rsidRPr="00296C20" w:rsidRDefault="004A78F8" w:rsidP="00CB63C9">
            <w:pPr>
              <w:rPr>
                <w:rFonts w:ascii="Calibri" w:eastAsia="Calibri" w:hAnsi="Calibri"/>
                <w:color w:val="FF0000"/>
                <w:sz w:val="32"/>
                <w:szCs w:val="32"/>
              </w:rPr>
            </w:pPr>
          </w:p>
        </w:tc>
        <w:tc>
          <w:tcPr>
            <w:tcW w:w="3141" w:type="dxa"/>
          </w:tcPr>
          <w:p w:rsidR="00227E97" w:rsidRDefault="00217859" w:rsidP="004A78F8">
            <w:r>
              <w:rPr>
                <w:rFonts w:ascii="Calibri" w:eastAsia="Calibri" w:hAnsi="Calibri"/>
                <w:color w:val="FF0000"/>
                <w:sz w:val="32"/>
                <w:szCs w:val="32"/>
              </w:rPr>
              <w:t>16</w:t>
            </w:r>
            <w:r w:rsidR="004A78F8" w:rsidRPr="0081403D">
              <w:t>1.Художественное творчество. Лепка</w:t>
            </w:r>
            <w:r w:rsidR="004A78F8">
              <w:t>. Тема:</w:t>
            </w:r>
            <w:r w:rsidR="00227E97" w:rsidRPr="00227E97">
              <w:t>Пластилиновая мозаика</w:t>
            </w:r>
            <w:r w:rsidR="00227E97">
              <w:t>. Янушко с.16</w:t>
            </w:r>
          </w:p>
          <w:p w:rsidR="004A78F8" w:rsidRPr="005B1301" w:rsidRDefault="004A78F8" w:rsidP="004A78F8">
            <w:pPr>
              <w:rPr>
                <w:rFonts w:ascii="Calibri" w:eastAsia="Calibri" w:hAnsi="Calibri"/>
                <w:sz w:val="32"/>
                <w:szCs w:val="32"/>
              </w:rPr>
            </w:pPr>
            <w:r>
              <w:t>2.Социализация</w:t>
            </w:r>
            <w:r w:rsidRPr="0081403D">
              <w:t>.</w:t>
            </w:r>
            <w:r w:rsidR="00443208">
              <w:t xml:space="preserve">Ознакомление с окружающим. </w:t>
            </w:r>
            <w:r w:rsidR="00443208" w:rsidRPr="00443208">
              <w:t>Дидактическая игра «Кто что делает?»</w:t>
            </w:r>
            <w:r w:rsidR="00443208">
              <w:t xml:space="preserve"> Гербова</w:t>
            </w:r>
          </w:p>
        </w:tc>
        <w:tc>
          <w:tcPr>
            <w:tcW w:w="2899" w:type="dxa"/>
          </w:tcPr>
          <w:p w:rsidR="004A78F8" w:rsidRPr="000D4894" w:rsidRDefault="00217859" w:rsidP="00CB63C9">
            <w:r>
              <w:rPr>
                <w:rFonts w:ascii="Calibri" w:eastAsia="Calibri" w:hAnsi="Calibri"/>
                <w:color w:val="FF0000"/>
                <w:sz w:val="32"/>
                <w:szCs w:val="32"/>
              </w:rPr>
              <w:t>17</w:t>
            </w:r>
            <w:r w:rsidR="004A78F8">
              <w:rPr>
                <w:sz w:val="16"/>
                <w:szCs w:val="16"/>
              </w:rPr>
              <w:t>1</w:t>
            </w:r>
            <w:r w:rsidR="004A78F8" w:rsidRPr="000D4894">
              <w:t>.Художественно - эстетическое развитие. Музо</w:t>
            </w:r>
          </w:p>
          <w:p w:rsidR="004A78F8" w:rsidRPr="00296C20" w:rsidRDefault="004A78F8" w:rsidP="004A78F8">
            <w:pPr>
              <w:rPr>
                <w:rFonts w:ascii="Calibri" w:eastAsia="Calibri" w:hAnsi="Calibri"/>
                <w:color w:val="FF0000"/>
                <w:sz w:val="32"/>
                <w:szCs w:val="32"/>
              </w:rPr>
            </w:pPr>
            <w:r>
              <w:t>2.</w:t>
            </w:r>
            <w:r w:rsidRPr="000D4894">
              <w:t>Коммуникация. Развитие речи. Тема:</w:t>
            </w:r>
            <w:r w:rsidR="008123B5" w:rsidRPr="008123B5">
              <w:t>Дидактические упражнения и игры с кубиками и кирпичиками</w:t>
            </w:r>
            <w:r w:rsidR="008123B5">
              <w:t xml:space="preserve"> Гербова с.44</w:t>
            </w:r>
          </w:p>
        </w:tc>
        <w:tc>
          <w:tcPr>
            <w:tcW w:w="2899" w:type="dxa"/>
          </w:tcPr>
          <w:p w:rsidR="004A78F8" w:rsidRDefault="00217859" w:rsidP="00CB63C9">
            <w:pPr>
              <w:rPr>
                <w:rFonts w:ascii="Calibri" w:eastAsia="Calibri" w:hAnsi="Calibri"/>
                <w:color w:val="FF0000"/>
                <w:sz w:val="32"/>
                <w:szCs w:val="32"/>
              </w:rPr>
            </w:pPr>
            <w:r>
              <w:rPr>
                <w:rFonts w:ascii="Calibri" w:eastAsia="Calibri" w:hAnsi="Calibri"/>
                <w:color w:val="FF0000"/>
                <w:sz w:val="32"/>
                <w:szCs w:val="32"/>
              </w:rPr>
              <w:t>18</w:t>
            </w:r>
            <w:r w:rsidR="004A78F8" w:rsidRPr="006D0C75">
              <w:t>1</w:t>
            </w:r>
            <w:r w:rsidR="004A78F8">
              <w:t>Познание</w:t>
            </w:r>
            <w:r w:rsidR="004A78F8" w:rsidRPr="006D0C75">
              <w:t>.Конструирование. Тема</w:t>
            </w:r>
            <w:r w:rsidR="004A78F8">
              <w:t>:</w:t>
            </w:r>
            <w:r w:rsidR="00060635" w:rsidRPr="00060635">
              <w:t>«Мебель для матрешек» Куцакова с.26 закрепление</w:t>
            </w:r>
          </w:p>
          <w:p w:rsidR="004A78F8" w:rsidRPr="006D0C75" w:rsidRDefault="004A78F8" w:rsidP="00CB63C9">
            <w:r w:rsidRPr="006D0C75">
              <w:t xml:space="preserve">2.Физическая культура. Физо. </w:t>
            </w:r>
          </w:p>
          <w:p w:rsidR="004A78F8" w:rsidRPr="005624BD" w:rsidRDefault="009534AD" w:rsidP="00CB63C9">
            <w:pPr>
              <w:rPr>
                <w:rFonts w:ascii="Calibri" w:eastAsia="Calibri" w:hAnsi="Calibri"/>
                <w:sz w:val="32"/>
                <w:szCs w:val="32"/>
              </w:rPr>
            </w:pPr>
            <w:r>
              <w:t xml:space="preserve"> Лайзане с.</w:t>
            </w:r>
            <w:r w:rsidR="007309B4">
              <w:t>82</w:t>
            </w:r>
          </w:p>
        </w:tc>
      </w:tr>
      <w:tr w:rsidR="004A78F8" w:rsidRPr="00296C20" w:rsidTr="00CB63C9">
        <w:trPr>
          <w:cantSplit/>
          <w:trHeight w:val="1816"/>
        </w:trPr>
        <w:tc>
          <w:tcPr>
            <w:tcW w:w="3141" w:type="dxa"/>
          </w:tcPr>
          <w:p w:rsidR="004A78F8" w:rsidRPr="00F9426A" w:rsidRDefault="00217859" w:rsidP="00CB63C9">
            <w:r>
              <w:rPr>
                <w:rFonts w:ascii="Calibri" w:eastAsia="Calibri" w:hAnsi="Calibri"/>
                <w:color w:val="FF0000"/>
                <w:sz w:val="32"/>
                <w:szCs w:val="32"/>
              </w:rPr>
              <w:t>7</w:t>
            </w:r>
            <w:r w:rsidR="004A78F8" w:rsidRPr="00F9426A">
              <w:t xml:space="preserve">1.Художественное творчество. Рисование. Тема: </w:t>
            </w:r>
            <w:r w:rsidR="00CB68A2">
              <w:t>«Травка» Голицина с.6</w:t>
            </w:r>
          </w:p>
          <w:p w:rsidR="004A78F8" w:rsidRPr="00F9426A" w:rsidRDefault="004A78F8" w:rsidP="00CB63C9">
            <w:r>
              <w:t>2.</w:t>
            </w:r>
            <w:r w:rsidRPr="00F9426A">
              <w:t xml:space="preserve">Физическая культура. Физо. </w:t>
            </w:r>
          </w:p>
          <w:p w:rsidR="004A78F8" w:rsidRPr="00296C20" w:rsidRDefault="004A78F8" w:rsidP="00CB63C9">
            <w:pPr>
              <w:rPr>
                <w:rFonts w:ascii="Calibri" w:eastAsia="Calibri" w:hAnsi="Calibri"/>
                <w:color w:val="FF0000"/>
                <w:sz w:val="32"/>
                <w:szCs w:val="32"/>
              </w:rPr>
            </w:pPr>
            <w:r>
              <w:t xml:space="preserve"> Лайзане с.</w:t>
            </w:r>
            <w:r w:rsidR="00CB68A2">
              <w:t>81</w:t>
            </w:r>
          </w:p>
        </w:tc>
        <w:tc>
          <w:tcPr>
            <w:tcW w:w="3382" w:type="dxa"/>
          </w:tcPr>
          <w:p w:rsidR="004A78F8" w:rsidRPr="000D4894" w:rsidRDefault="00217859" w:rsidP="00CB63C9">
            <w:r>
              <w:rPr>
                <w:rFonts w:ascii="Calibri" w:eastAsia="Calibri" w:hAnsi="Calibri"/>
                <w:color w:val="FF0000"/>
                <w:sz w:val="32"/>
                <w:szCs w:val="32"/>
              </w:rPr>
              <w:t>8</w:t>
            </w:r>
            <w:r w:rsidR="004A78F8">
              <w:rPr>
                <w:sz w:val="16"/>
                <w:szCs w:val="16"/>
              </w:rPr>
              <w:t>1</w:t>
            </w:r>
            <w:r w:rsidR="004A78F8" w:rsidRPr="000D4894">
              <w:t>.Художественно - эстетическое развитие. Музо</w:t>
            </w:r>
          </w:p>
          <w:p w:rsidR="004A78F8" w:rsidRPr="00296C20" w:rsidRDefault="004A78F8" w:rsidP="00217859">
            <w:pPr>
              <w:rPr>
                <w:rFonts w:ascii="Calibri" w:eastAsia="Calibri" w:hAnsi="Calibri"/>
                <w:color w:val="FF0000"/>
                <w:sz w:val="32"/>
                <w:szCs w:val="32"/>
              </w:rPr>
            </w:pPr>
            <w:r w:rsidRPr="000D4894">
              <w:t>2.Коммуникация. Развитие речи. Тема:</w:t>
            </w:r>
            <w:r w:rsidR="007C5567" w:rsidRPr="007C5567">
              <w:t>Рассматривание сюжетной картины «Возле большого пня».</w:t>
            </w:r>
            <w:r w:rsidR="007C5567">
              <w:t xml:space="preserve"> Гербова с.38</w:t>
            </w:r>
          </w:p>
        </w:tc>
        <w:tc>
          <w:tcPr>
            <w:tcW w:w="3141" w:type="dxa"/>
          </w:tcPr>
          <w:p w:rsidR="00217859" w:rsidRDefault="00217859" w:rsidP="004A78F8">
            <w:r>
              <w:rPr>
                <w:rFonts w:ascii="Calibri" w:eastAsia="Calibri" w:hAnsi="Calibri"/>
                <w:color w:val="FF0000"/>
                <w:sz w:val="32"/>
                <w:szCs w:val="32"/>
              </w:rPr>
              <w:t>9</w:t>
            </w:r>
            <w:r w:rsidR="004A78F8" w:rsidRPr="0081403D">
              <w:t>1.Художественное творчество. Лепка</w:t>
            </w:r>
            <w:r w:rsidR="004A78F8">
              <w:t>. Тема:</w:t>
            </w:r>
            <w:r w:rsidR="00665471">
              <w:t>«Самолёт» Голицина с. 6</w:t>
            </w:r>
          </w:p>
          <w:p w:rsidR="00665471" w:rsidRDefault="004A78F8" w:rsidP="00665471">
            <w:r w:rsidRPr="0081403D">
              <w:t>2.</w:t>
            </w:r>
            <w:r>
              <w:t>Социализация</w:t>
            </w:r>
            <w:r w:rsidRPr="0081403D">
              <w:t xml:space="preserve">. </w:t>
            </w:r>
            <w:r w:rsidR="00443208">
              <w:t>Ознакомление с окружающим.</w:t>
            </w:r>
            <w:r w:rsidR="00665471">
              <w:t>. Дидак. игра «Поручения».</w:t>
            </w:r>
          </w:p>
          <w:p w:rsidR="004A78F8" w:rsidRPr="00296C20" w:rsidRDefault="00665471" w:rsidP="00665471">
            <w:pPr>
              <w:rPr>
                <w:rFonts w:ascii="Calibri" w:eastAsia="Calibri" w:hAnsi="Calibri"/>
                <w:color w:val="FF0000"/>
                <w:sz w:val="32"/>
                <w:szCs w:val="32"/>
              </w:rPr>
            </w:pPr>
            <w:r>
              <w:t>Дидактическое упражнение «Вверх-вниз» Гербова с. 32</w:t>
            </w:r>
          </w:p>
        </w:tc>
        <w:tc>
          <w:tcPr>
            <w:tcW w:w="2899" w:type="dxa"/>
          </w:tcPr>
          <w:p w:rsidR="004A78F8" w:rsidRDefault="00217859" w:rsidP="00CB63C9">
            <w:r>
              <w:rPr>
                <w:rFonts w:ascii="Calibri" w:eastAsia="Calibri" w:hAnsi="Calibri"/>
                <w:color w:val="FF0000"/>
                <w:sz w:val="32"/>
                <w:szCs w:val="32"/>
              </w:rPr>
              <w:t>10</w:t>
            </w:r>
            <w:r w:rsidR="004A78F8" w:rsidRPr="00925CD8">
              <w:rPr>
                <w:rFonts w:ascii="Calibri" w:eastAsia="Calibri" w:hAnsi="Calibri"/>
              </w:rPr>
              <w:t>1</w:t>
            </w:r>
            <w:r w:rsidR="004A78F8" w:rsidRPr="00925CD8">
              <w:t>.Художественно - эстетическое развитие. Музо.</w:t>
            </w:r>
          </w:p>
          <w:p w:rsidR="004A78F8" w:rsidRPr="00DC0373" w:rsidRDefault="004A78F8" w:rsidP="004A78F8">
            <w:r>
              <w:t>2.</w:t>
            </w:r>
            <w:r w:rsidRPr="00DC0373">
              <w:t xml:space="preserve">Коммуникация. Развитие речи. </w:t>
            </w:r>
            <w:r>
              <w:t>Тема:</w:t>
            </w:r>
            <w:r w:rsidR="00E9326F">
              <w:t>д</w:t>
            </w:r>
            <w:r w:rsidR="00E9326F" w:rsidRPr="00EA7647">
              <w:t>|</w:t>
            </w:r>
            <w:r w:rsidR="00E9326F">
              <w:t xml:space="preserve">у </w:t>
            </w:r>
            <w:r w:rsidR="00344DCE" w:rsidRPr="00344DCE">
              <w:t>«Ветерок». Чтение стихотворения А.Барто «Кто как кричит».</w:t>
            </w:r>
            <w:r w:rsidR="00E9326F">
              <w:t xml:space="preserve"> Гербова с. 42</w:t>
            </w:r>
          </w:p>
          <w:p w:rsidR="004A78F8" w:rsidRPr="00DC0373" w:rsidRDefault="004A78F8" w:rsidP="00CB63C9"/>
        </w:tc>
        <w:tc>
          <w:tcPr>
            <w:tcW w:w="2899" w:type="dxa"/>
          </w:tcPr>
          <w:p w:rsidR="004A78F8" w:rsidRPr="006D0C75" w:rsidRDefault="00217859" w:rsidP="00CB63C9">
            <w:r>
              <w:rPr>
                <w:rFonts w:ascii="Calibri" w:eastAsia="Calibri" w:hAnsi="Calibri"/>
                <w:color w:val="FF0000"/>
                <w:sz w:val="32"/>
                <w:szCs w:val="32"/>
              </w:rPr>
              <w:t>11</w:t>
            </w:r>
            <w:r w:rsidR="004A78F8" w:rsidRPr="006D0C75">
              <w:t>1</w:t>
            </w:r>
            <w:r w:rsidR="004A78F8">
              <w:t>Познание</w:t>
            </w:r>
            <w:r w:rsidR="004A78F8" w:rsidRPr="006D0C75">
              <w:t>.Конструирование. Тема:</w:t>
            </w:r>
            <w:r w:rsidR="007309B4" w:rsidRPr="007309B4">
              <w:rPr>
                <w:rFonts w:eastAsia="Calibri"/>
                <w:color w:val="000000" w:themeColor="text1"/>
              </w:rPr>
              <w:t>«Мебель для матрешек»</w:t>
            </w:r>
            <w:r w:rsidR="007309B4">
              <w:rPr>
                <w:rFonts w:eastAsia="Calibri"/>
                <w:color w:val="000000" w:themeColor="text1"/>
              </w:rPr>
              <w:t xml:space="preserve"> Куцакова с.26</w:t>
            </w:r>
          </w:p>
          <w:p w:rsidR="004A78F8" w:rsidRPr="006D0C75" w:rsidRDefault="004A78F8" w:rsidP="00CB63C9">
            <w:r w:rsidRPr="006D0C75">
              <w:t xml:space="preserve">2.Физическая культура. Физо. </w:t>
            </w:r>
          </w:p>
          <w:p w:rsidR="004A78F8" w:rsidRPr="00296C20" w:rsidRDefault="004A78F8" w:rsidP="00CB63C9">
            <w:pPr>
              <w:rPr>
                <w:rFonts w:ascii="Calibri" w:eastAsia="Calibri" w:hAnsi="Calibri"/>
                <w:color w:val="FF0000"/>
                <w:sz w:val="32"/>
                <w:szCs w:val="32"/>
              </w:rPr>
            </w:pPr>
            <w:r>
              <w:t xml:space="preserve"> Лайзане с.</w:t>
            </w:r>
            <w:r w:rsidR="007C5567">
              <w:t>81</w:t>
            </w:r>
          </w:p>
        </w:tc>
      </w:tr>
      <w:tr w:rsidR="004A78F8" w:rsidRPr="00296C20" w:rsidTr="00CB63C9">
        <w:trPr>
          <w:cantSplit/>
          <w:trHeight w:val="1610"/>
        </w:trPr>
        <w:tc>
          <w:tcPr>
            <w:tcW w:w="3141" w:type="dxa"/>
          </w:tcPr>
          <w:p w:rsidR="004A78F8" w:rsidRPr="00296C20" w:rsidRDefault="004A78F8" w:rsidP="00CB63C9">
            <w:pPr>
              <w:rPr>
                <w:rFonts w:ascii="Calibri" w:eastAsia="Calibri" w:hAnsi="Calibri"/>
                <w:color w:val="FF0000"/>
                <w:sz w:val="32"/>
                <w:szCs w:val="32"/>
              </w:rPr>
            </w:pPr>
          </w:p>
        </w:tc>
        <w:tc>
          <w:tcPr>
            <w:tcW w:w="3382" w:type="dxa"/>
          </w:tcPr>
          <w:p w:rsidR="004A78F8" w:rsidRPr="000D4894" w:rsidRDefault="00217859" w:rsidP="00CB63C9">
            <w:r>
              <w:rPr>
                <w:rFonts w:ascii="Calibri" w:eastAsia="Calibri" w:hAnsi="Calibri"/>
                <w:color w:val="FF0000"/>
                <w:sz w:val="32"/>
                <w:szCs w:val="32"/>
              </w:rPr>
              <w:t>1</w:t>
            </w:r>
            <w:r w:rsidR="004A78F8">
              <w:rPr>
                <w:sz w:val="16"/>
                <w:szCs w:val="16"/>
              </w:rPr>
              <w:t>1</w:t>
            </w:r>
            <w:r w:rsidR="004A78F8" w:rsidRPr="000D4894">
              <w:t>.Художественно - эстетическое развитие. Музо</w:t>
            </w:r>
          </w:p>
          <w:p w:rsidR="004A78F8" w:rsidRDefault="004A78F8" w:rsidP="004A78F8">
            <w:r w:rsidRPr="000D4894">
              <w:t xml:space="preserve">2.Коммуникация. Развитие речи. Тема: </w:t>
            </w:r>
            <w:r w:rsidR="00217859" w:rsidRPr="00217859">
              <w:t>Чтение рассказа Л.Н.Толстого «Был у Пети и Миши конь».</w:t>
            </w:r>
          </w:p>
          <w:p w:rsidR="00217859" w:rsidRPr="00296C20" w:rsidRDefault="00217859" w:rsidP="004A78F8">
            <w:pPr>
              <w:rPr>
                <w:rFonts w:ascii="Calibri" w:eastAsia="Calibri" w:hAnsi="Calibri"/>
                <w:color w:val="FF0000"/>
                <w:sz w:val="32"/>
                <w:szCs w:val="32"/>
              </w:rPr>
            </w:pPr>
            <w:r>
              <w:t>Гербова с.37</w:t>
            </w:r>
          </w:p>
          <w:p w:rsidR="004A78F8" w:rsidRPr="00296C20" w:rsidRDefault="004A78F8" w:rsidP="00CB63C9">
            <w:pPr>
              <w:rPr>
                <w:rFonts w:ascii="Calibri" w:eastAsia="Calibri" w:hAnsi="Calibri"/>
                <w:color w:val="FF0000"/>
                <w:sz w:val="32"/>
                <w:szCs w:val="32"/>
              </w:rPr>
            </w:pPr>
          </w:p>
        </w:tc>
        <w:tc>
          <w:tcPr>
            <w:tcW w:w="3141" w:type="dxa"/>
          </w:tcPr>
          <w:p w:rsidR="004A78F8" w:rsidRDefault="00217859" w:rsidP="00CB63C9">
            <w:r>
              <w:rPr>
                <w:rFonts w:ascii="Calibri" w:eastAsia="Calibri" w:hAnsi="Calibri"/>
                <w:color w:val="FF0000"/>
                <w:sz w:val="32"/>
                <w:szCs w:val="32"/>
              </w:rPr>
              <w:t>2</w:t>
            </w:r>
            <w:r w:rsidR="004A78F8" w:rsidRPr="0081403D">
              <w:t>1.Художественное творчество. Лепка</w:t>
            </w:r>
            <w:r w:rsidR="004A78F8">
              <w:t>. Тема:</w:t>
            </w:r>
            <w:r w:rsidRPr="00217859">
              <w:t>«Бублики»</w:t>
            </w:r>
            <w:r>
              <w:t xml:space="preserve"> Комарова с.15</w:t>
            </w:r>
          </w:p>
          <w:p w:rsidR="004A78F8" w:rsidRPr="0081403D" w:rsidRDefault="004A78F8" w:rsidP="00CB63C9">
            <w:r w:rsidRPr="0081403D">
              <w:t>2.Познание. Экология</w:t>
            </w:r>
            <w:r w:rsidR="00217859">
              <w:t>. Тема:</w:t>
            </w:r>
            <w:r w:rsidR="00217859" w:rsidRPr="00217859">
              <w:t>«Листопад, листопад, листья желтые летят…»</w:t>
            </w:r>
          </w:p>
          <w:p w:rsidR="004A78F8" w:rsidRPr="0081403D" w:rsidRDefault="00217859" w:rsidP="00CB63C9">
            <w:r>
              <w:t>Соломенникова О.А. с.8</w:t>
            </w:r>
          </w:p>
          <w:p w:rsidR="004A78F8" w:rsidRPr="00296C20" w:rsidRDefault="004A78F8" w:rsidP="00CB63C9">
            <w:pPr>
              <w:rPr>
                <w:rFonts w:ascii="Calibri" w:eastAsia="Calibri" w:hAnsi="Calibri"/>
                <w:color w:val="FF0000"/>
                <w:sz w:val="32"/>
                <w:szCs w:val="32"/>
              </w:rPr>
            </w:pPr>
          </w:p>
        </w:tc>
        <w:tc>
          <w:tcPr>
            <w:tcW w:w="2899" w:type="dxa"/>
          </w:tcPr>
          <w:p w:rsidR="004A78F8" w:rsidRPr="00925CD8" w:rsidRDefault="00217859" w:rsidP="00CB63C9">
            <w:r>
              <w:rPr>
                <w:rFonts w:ascii="Calibri" w:eastAsia="Calibri" w:hAnsi="Calibri"/>
                <w:color w:val="FF0000"/>
                <w:sz w:val="32"/>
                <w:szCs w:val="32"/>
              </w:rPr>
              <w:t>3</w:t>
            </w:r>
            <w:r w:rsidR="004A78F8" w:rsidRPr="00925CD8">
              <w:rPr>
                <w:rFonts w:ascii="Calibri" w:eastAsia="Calibri" w:hAnsi="Calibri"/>
              </w:rPr>
              <w:t>1</w:t>
            </w:r>
            <w:r w:rsidR="004A78F8" w:rsidRPr="00925CD8">
              <w:t>.Художественно - эстетическое развитие. Музо.</w:t>
            </w:r>
          </w:p>
          <w:p w:rsidR="004A78F8" w:rsidRPr="00925CD8" w:rsidRDefault="004A78F8" w:rsidP="00CB63C9">
            <w:r>
              <w:t>2</w:t>
            </w:r>
            <w:r w:rsidRPr="00925CD8">
              <w:t>.</w:t>
            </w:r>
            <w:r>
              <w:t>Коммуникация.Развитие речи. Тема:</w:t>
            </w:r>
            <w:r w:rsidR="00217859" w:rsidRPr="00217859">
              <w:t>Игры и упражнения на звукопроизношение (звук у). Чтение песенки «Разговоры».</w:t>
            </w:r>
          </w:p>
          <w:p w:rsidR="004A78F8" w:rsidRPr="00925CD8" w:rsidRDefault="00217859" w:rsidP="00CB63C9">
            <w:pPr>
              <w:rPr>
                <w:rFonts w:ascii="Calibri" w:eastAsia="Calibri" w:hAnsi="Calibri"/>
                <w:color w:val="FF0000"/>
              </w:rPr>
            </w:pPr>
            <w:r w:rsidRPr="00217859">
              <w:rPr>
                <w:rFonts w:ascii="Calibri" w:eastAsia="Calibri" w:hAnsi="Calibri"/>
                <w:color w:val="000000" w:themeColor="text1"/>
              </w:rPr>
              <w:t>Гербова с. 37</w:t>
            </w:r>
          </w:p>
        </w:tc>
        <w:tc>
          <w:tcPr>
            <w:tcW w:w="2899" w:type="dxa"/>
          </w:tcPr>
          <w:p w:rsidR="004A78F8" w:rsidRPr="00296C20" w:rsidRDefault="00217859" w:rsidP="00CB63C9">
            <w:pPr>
              <w:rPr>
                <w:rFonts w:ascii="Calibri" w:eastAsia="Calibri" w:hAnsi="Calibri"/>
                <w:color w:val="FF0000"/>
                <w:sz w:val="32"/>
                <w:szCs w:val="32"/>
              </w:rPr>
            </w:pPr>
            <w:r>
              <w:rPr>
                <w:rFonts w:ascii="Calibri" w:eastAsia="Calibri" w:hAnsi="Calibri"/>
                <w:color w:val="FF0000"/>
                <w:sz w:val="32"/>
                <w:szCs w:val="32"/>
              </w:rPr>
              <w:t>4 выходной</w:t>
            </w:r>
          </w:p>
        </w:tc>
      </w:tr>
      <w:tr w:rsidR="004A78F8" w:rsidRPr="00296C20" w:rsidTr="00CB63C9">
        <w:trPr>
          <w:cantSplit/>
          <w:trHeight w:val="324"/>
        </w:trPr>
        <w:tc>
          <w:tcPr>
            <w:tcW w:w="3141" w:type="dxa"/>
            <w:vAlign w:val="center"/>
          </w:tcPr>
          <w:p w:rsidR="004A78F8" w:rsidRPr="00296C20" w:rsidRDefault="004A78F8" w:rsidP="00CB63C9">
            <w:pPr>
              <w:rPr>
                <w:rFonts w:ascii="Calibri" w:eastAsia="Calibri" w:hAnsi="Calibri"/>
              </w:rPr>
            </w:pPr>
            <w:r w:rsidRPr="00296C20">
              <w:rPr>
                <w:rFonts w:ascii="Calibri" w:eastAsia="Calibri" w:hAnsi="Calibri"/>
              </w:rPr>
              <w:t>Понедельник</w:t>
            </w:r>
          </w:p>
        </w:tc>
        <w:tc>
          <w:tcPr>
            <w:tcW w:w="3382" w:type="dxa"/>
            <w:vAlign w:val="center"/>
          </w:tcPr>
          <w:p w:rsidR="004A78F8" w:rsidRPr="00296C20" w:rsidRDefault="004A78F8" w:rsidP="00CB63C9">
            <w:pPr>
              <w:rPr>
                <w:rFonts w:ascii="Calibri" w:eastAsia="Calibri" w:hAnsi="Calibri"/>
              </w:rPr>
            </w:pPr>
            <w:r w:rsidRPr="00296C20">
              <w:rPr>
                <w:rFonts w:ascii="Calibri" w:eastAsia="Calibri" w:hAnsi="Calibri"/>
              </w:rPr>
              <w:t>вторник</w:t>
            </w:r>
          </w:p>
        </w:tc>
        <w:tc>
          <w:tcPr>
            <w:tcW w:w="3141" w:type="dxa"/>
            <w:vAlign w:val="center"/>
          </w:tcPr>
          <w:p w:rsidR="004A78F8" w:rsidRPr="00296C20" w:rsidRDefault="004A78F8" w:rsidP="00CB63C9">
            <w:pPr>
              <w:rPr>
                <w:rFonts w:ascii="Calibri" w:eastAsia="Calibri" w:hAnsi="Calibri"/>
              </w:rPr>
            </w:pPr>
            <w:r w:rsidRPr="00296C20">
              <w:rPr>
                <w:rFonts w:ascii="Calibri" w:eastAsia="Calibri" w:hAnsi="Calibri"/>
              </w:rPr>
              <w:t>среда</w:t>
            </w:r>
          </w:p>
        </w:tc>
        <w:tc>
          <w:tcPr>
            <w:tcW w:w="2899" w:type="dxa"/>
            <w:vAlign w:val="center"/>
          </w:tcPr>
          <w:p w:rsidR="004A78F8" w:rsidRPr="00925CD8" w:rsidRDefault="004A78F8" w:rsidP="00CB63C9">
            <w:pPr>
              <w:rPr>
                <w:rFonts w:ascii="Calibri" w:eastAsia="Calibri" w:hAnsi="Calibri"/>
              </w:rPr>
            </w:pPr>
            <w:r w:rsidRPr="00925CD8">
              <w:rPr>
                <w:rFonts w:ascii="Calibri" w:eastAsia="Calibri" w:hAnsi="Calibri"/>
              </w:rPr>
              <w:t>четверг</w:t>
            </w:r>
          </w:p>
        </w:tc>
        <w:tc>
          <w:tcPr>
            <w:tcW w:w="2899" w:type="dxa"/>
            <w:vAlign w:val="center"/>
          </w:tcPr>
          <w:p w:rsidR="004A78F8" w:rsidRPr="00296C20" w:rsidRDefault="004A78F8" w:rsidP="00CB63C9">
            <w:pPr>
              <w:rPr>
                <w:rFonts w:ascii="Calibri" w:eastAsia="Calibri" w:hAnsi="Calibri"/>
              </w:rPr>
            </w:pPr>
            <w:r w:rsidRPr="00296C20">
              <w:rPr>
                <w:rFonts w:ascii="Calibri" w:eastAsia="Calibri" w:hAnsi="Calibri"/>
              </w:rPr>
              <w:t>пятница</w:t>
            </w:r>
          </w:p>
        </w:tc>
      </w:tr>
    </w:tbl>
    <w:p w:rsidR="0092711E" w:rsidRDefault="0092711E" w:rsidP="00FF6D18">
      <w:pPr>
        <w:rPr>
          <w:sz w:val="24"/>
          <w:szCs w:val="24"/>
        </w:rPr>
      </w:pPr>
    </w:p>
    <w:p w:rsidR="00561E53" w:rsidRPr="00BE1C60" w:rsidRDefault="00AB3528" w:rsidP="00561E53">
      <w:pPr>
        <w:rPr>
          <w:color w:val="548DD4" w:themeColor="text2" w:themeTint="99"/>
          <w:sz w:val="28"/>
          <w:szCs w:val="28"/>
        </w:rPr>
      </w:pPr>
      <w:r>
        <w:rPr>
          <w:color w:val="365F91" w:themeColor="accent1" w:themeShade="BF"/>
          <w:sz w:val="28"/>
          <w:szCs w:val="28"/>
        </w:rPr>
        <w:t xml:space="preserve">                 </w:t>
      </w:r>
      <w:r w:rsidR="00561E53" w:rsidRPr="00BE1C60">
        <w:rPr>
          <w:color w:val="365F91" w:themeColor="accent1" w:themeShade="BF"/>
          <w:sz w:val="28"/>
          <w:szCs w:val="28"/>
        </w:rPr>
        <w:t xml:space="preserve">Индивидуальный образовательный маршрут детей 1 младшей группы на </w:t>
      </w:r>
      <w:r w:rsidR="00561E53">
        <w:rPr>
          <w:color w:val="365F91" w:themeColor="accent1" w:themeShade="BF"/>
          <w:sz w:val="28"/>
          <w:szCs w:val="28"/>
        </w:rPr>
        <w:t>ноябр</w:t>
      </w:r>
      <w:r w:rsidR="00561E53" w:rsidRPr="00BE1C60">
        <w:rPr>
          <w:color w:val="365F91" w:themeColor="accent1" w:themeShade="BF"/>
          <w:sz w:val="28"/>
          <w:szCs w:val="28"/>
        </w:rPr>
        <w:t>ь месяц 2011г.</w:t>
      </w:r>
    </w:p>
    <w:tbl>
      <w:tblPr>
        <w:tblStyle w:val="a3"/>
        <w:tblW w:w="15925" w:type="dxa"/>
        <w:tblLayout w:type="fixed"/>
        <w:tblLook w:val="04A0" w:firstRow="1" w:lastRow="0" w:firstColumn="1" w:lastColumn="0" w:noHBand="0" w:noVBand="1"/>
      </w:tblPr>
      <w:tblGrid>
        <w:gridCol w:w="521"/>
        <w:gridCol w:w="2522"/>
        <w:gridCol w:w="426"/>
        <w:gridCol w:w="566"/>
        <w:gridCol w:w="424"/>
        <w:gridCol w:w="425"/>
        <w:gridCol w:w="850"/>
        <w:gridCol w:w="6"/>
        <w:gridCol w:w="854"/>
        <w:gridCol w:w="571"/>
        <w:gridCol w:w="401"/>
        <w:gridCol w:w="7"/>
        <w:gridCol w:w="426"/>
        <w:gridCol w:w="720"/>
        <w:gridCol w:w="435"/>
        <w:gridCol w:w="426"/>
        <w:gridCol w:w="426"/>
        <w:gridCol w:w="503"/>
        <w:gridCol w:w="1031"/>
        <w:gridCol w:w="546"/>
        <w:gridCol w:w="584"/>
        <w:gridCol w:w="479"/>
        <w:gridCol w:w="814"/>
        <w:gridCol w:w="604"/>
        <w:gridCol w:w="567"/>
        <w:gridCol w:w="791"/>
      </w:tblGrid>
      <w:tr w:rsidR="00561E53" w:rsidRPr="00075F58" w:rsidTr="00561E53">
        <w:tc>
          <w:tcPr>
            <w:tcW w:w="521" w:type="dxa"/>
            <w:vMerge w:val="restart"/>
          </w:tcPr>
          <w:p w:rsidR="00561E53" w:rsidRDefault="00561E53" w:rsidP="00561E53">
            <w:pPr>
              <w:rPr>
                <w:sz w:val="16"/>
                <w:szCs w:val="16"/>
              </w:rPr>
            </w:pPr>
            <w:r>
              <w:rPr>
                <w:sz w:val="16"/>
                <w:szCs w:val="16"/>
              </w:rPr>
              <w:t>№</w:t>
            </w:r>
          </w:p>
          <w:p w:rsidR="00561E53" w:rsidRDefault="00561E53" w:rsidP="00561E53">
            <w:pPr>
              <w:rPr>
                <w:sz w:val="16"/>
                <w:szCs w:val="16"/>
              </w:rPr>
            </w:pPr>
            <w:r>
              <w:rPr>
                <w:sz w:val="16"/>
                <w:szCs w:val="16"/>
              </w:rPr>
              <w:t>п/п</w:t>
            </w:r>
          </w:p>
        </w:tc>
        <w:tc>
          <w:tcPr>
            <w:tcW w:w="2522" w:type="dxa"/>
            <w:vMerge w:val="restart"/>
          </w:tcPr>
          <w:p w:rsidR="00561E53" w:rsidRPr="00DD6A9B" w:rsidRDefault="00561E53" w:rsidP="00561E53">
            <w:pPr>
              <w:rPr>
                <w:sz w:val="24"/>
                <w:szCs w:val="16"/>
              </w:rPr>
            </w:pPr>
            <w:r w:rsidRPr="00DD6A9B">
              <w:rPr>
                <w:sz w:val="24"/>
                <w:szCs w:val="16"/>
              </w:rPr>
              <w:t>Фамилия, имя</w:t>
            </w:r>
          </w:p>
          <w:p w:rsidR="00561E53" w:rsidRDefault="00561E53" w:rsidP="00561E53">
            <w:pPr>
              <w:rPr>
                <w:sz w:val="16"/>
                <w:szCs w:val="16"/>
              </w:rPr>
            </w:pPr>
            <w:r w:rsidRPr="00DD6A9B">
              <w:rPr>
                <w:sz w:val="24"/>
                <w:szCs w:val="16"/>
              </w:rPr>
              <w:t>ребёнка</w:t>
            </w:r>
          </w:p>
        </w:tc>
        <w:tc>
          <w:tcPr>
            <w:tcW w:w="3551" w:type="dxa"/>
            <w:gridSpan w:val="7"/>
          </w:tcPr>
          <w:p w:rsidR="00561E53" w:rsidRPr="00075F58" w:rsidRDefault="00561E53" w:rsidP="00561E53">
            <w:pPr>
              <w:rPr>
                <w:sz w:val="16"/>
                <w:szCs w:val="16"/>
              </w:rPr>
            </w:pPr>
            <w:r w:rsidRPr="00075F58">
              <w:rPr>
                <w:sz w:val="16"/>
                <w:szCs w:val="16"/>
              </w:rPr>
              <w:t>Познавательно – речевое развитие</w:t>
            </w:r>
          </w:p>
        </w:tc>
        <w:tc>
          <w:tcPr>
            <w:tcW w:w="3915" w:type="dxa"/>
            <w:gridSpan w:val="9"/>
          </w:tcPr>
          <w:p w:rsidR="00561E53" w:rsidRPr="00075F58" w:rsidRDefault="00561E53" w:rsidP="00561E53">
            <w:pPr>
              <w:rPr>
                <w:sz w:val="16"/>
                <w:szCs w:val="16"/>
              </w:rPr>
            </w:pPr>
            <w:r w:rsidRPr="00075F58">
              <w:rPr>
                <w:sz w:val="16"/>
                <w:szCs w:val="16"/>
              </w:rPr>
              <w:t>Социально – личностное развитие</w:t>
            </w:r>
          </w:p>
        </w:tc>
        <w:tc>
          <w:tcPr>
            <w:tcW w:w="2640" w:type="dxa"/>
            <w:gridSpan w:val="4"/>
          </w:tcPr>
          <w:p w:rsidR="00561E53" w:rsidRPr="00075F58" w:rsidRDefault="00561E53" w:rsidP="00561E53">
            <w:pPr>
              <w:rPr>
                <w:sz w:val="16"/>
                <w:szCs w:val="16"/>
              </w:rPr>
            </w:pPr>
            <w:r w:rsidRPr="00075F58">
              <w:rPr>
                <w:sz w:val="16"/>
                <w:szCs w:val="16"/>
              </w:rPr>
              <w:t>Физическое развитие</w:t>
            </w:r>
          </w:p>
        </w:tc>
        <w:tc>
          <w:tcPr>
            <w:tcW w:w="2776" w:type="dxa"/>
            <w:gridSpan w:val="4"/>
          </w:tcPr>
          <w:p w:rsidR="00561E53" w:rsidRPr="00075F58" w:rsidRDefault="00561E53" w:rsidP="00561E53">
            <w:pPr>
              <w:rPr>
                <w:sz w:val="16"/>
                <w:szCs w:val="16"/>
              </w:rPr>
            </w:pPr>
            <w:r w:rsidRPr="00075F58">
              <w:rPr>
                <w:sz w:val="16"/>
                <w:szCs w:val="16"/>
              </w:rPr>
              <w:t>Художественно – эстетическое развитие</w:t>
            </w:r>
          </w:p>
        </w:tc>
      </w:tr>
      <w:tr w:rsidR="00561E53" w:rsidRPr="00075F58" w:rsidTr="00561E53">
        <w:tc>
          <w:tcPr>
            <w:tcW w:w="521" w:type="dxa"/>
            <w:vMerge/>
          </w:tcPr>
          <w:p w:rsidR="00561E53" w:rsidRDefault="00561E53" w:rsidP="00561E53">
            <w:pPr>
              <w:rPr>
                <w:sz w:val="16"/>
                <w:szCs w:val="16"/>
              </w:rPr>
            </w:pPr>
          </w:p>
        </w:tc>
        <w:tc>
          <w:tcPr>
            <w:tcW w:w="2522" w:type="dxa"/>
            <w:vMerge/>
          </w:tcPr>
          <w:p w:rsidR="00561E53" w:rsidRDefault="00561E53" w:rsidP="00561E53">
            <w:pPr>
              <w:rPr>
                <w:sz w:val="16"/>
                <w:szCs w:val="16"/>
              </w:rPr>
            </w:pPr>
          </w:p>
        </w:tc>
        <w:tc>
          <w:tcPr>
            <w:tcW w:w="1841" w:type="dxa"/>
            <w:gridSpan w:val="4"/>
          </w:tcPr>
          <w:p w:rsidR="00561E53" w:rsidRPr="00075F58" w:rsidRDefault="00561E53" w:rsidP="00561E53">
            <w:pPr>
              <w:rPr>
                <w:sz w:val="16"/>
                <w:szCs w:val="16"/>
              </w:rPr>
            </w:pPr>
            <w:r w:rsidRPr="00075F58">
              <w:rPr>
                <w:sz w:val="16"/>
                <w:szCs w:val="16"/>
              </w:rPr>
              <w:t>Познание</w:t>
            </w:r>
          </w:p>
        </w:tc>
        <w:tc>
          <w:tcPr>
            <w:tcW w:w="850" w:type="dxa"/>
          </w:tcPr>
          <w:p w:rsidR="00561E53" w:rsidRPr="00075F58" w:rsidRDefault="00561E53" w:rsidP="00561E53">
            <w:pPr>
              <w:rPr>
                <w:sz w:val="16"/>
                <w:szCs w:val="16"/>
              </w:rPr>
            </w:pPr>
            <w:r w:rsidRPr="00075F58">
              <w:rPr>
                <w:sz w:val="16"/>
                <w:szCs w:val="16"/>
              </w:rPr>
              <w:t>Коммуникация</w:t>
            </w:r>
          </w:p>
        </w:tc>
        <w:tc>
          <w:tcPr>
            <w:tcW w:w="860" w:type="dxa"/>
            <w:gridSpan w:val="2"/>
          </w:tcPr>
          <w:p w:rsidR="00561E53" w:rsidRPr="00075F58" w:rsidRDefault="00561E53" w:rsidP="00561E53">
            <w:pPr>
              <w:rPr>
                <w:sz w:val="16"/>
                <w:szCs w:val="16"/>
              </w:rPr>
            </w:pPr>
            <w:r w:rsidRPr="00075F58">
              <w:rPr>
                <w:sz w:val="16"/>
                <w:szCs w:val="16"/>
              </w:rPr>
              <w:t>Чтение худ. литературы</w:t>
            </w:r>
          </w:p>
        </w:tc>
        <w:tc>
          <w:tcPr>
            <w:tcW w:w="1405" w:type="dxa"/>
            <w:gridSpan w:val="4"/>
          </w:tcPr>
          <w:p w:rsidR="00561E53" w:rsidRPr="00075F58" w:rsidRDefault="00561E53" w:rsidP="00561E53">
            <w:pPr>
              <w:rPr>
                <w:sz w:val="16"/>
                <w:szCs w:val="16"/>
              </w:rPr>
            </w:pPr>
            <w:r w:rsidRPr="00075F58">
              <w:rPr>
                <w:sz w:val="16"/>
                <w:szCs w:val="16"/>
              </w:rPr>
              <w:t>Социализация</w:t>
            </w:r>
          </w:p>
        </w:tc>
        <w:tc>
          <w:tcPr>
            <w:tcW w:w="720" w:type="dxa"/>
          </w:tcPr>
          <w:p w:rsidR="00561E53" w:rsidRPr="00075F58" w:rsidRDefault="00561E53" w:rsidP="00561E53">
            <w:pPr>
              <w:rPr>
                <w:sz w:val="16"/>
                <w:szCs w:val="16"/>
              </w:rPr>
            </w:pPr>
            <w:r w:rsidRPr="00075F58">
              <w:rPr>
                <w:sz w:val="16"/>
                <w:szCs w:val="16"/>
              </w:rPr>
              <w:t>Труд</w:t>
            </w:r>
          </w:p>
        </w:tc>
        <w:tc>
          <w:tcPr>
            <w:tcW w:w="1790" w:type="dxa"/>
            <w:gridSpan w:val="4"/>
          </w:tcPr>
          <w:p w:rsidR="00561E53" w:rsidRPr="00075F58" w:rsidRDefault="00561E53" w:rsidP="00561E53">
            <w:pPr>
              <w:rPr>
                <w:sz w:val="16"/>
                <w:szCs w:val="16"/>
              </w:rPr>
            </w:pPr>
            <w:r w:rsidRPr="00075F58">
              <w:rPr>
                <w:sz w:val="16"/>
                <w:szCs w:val="16"/>
              </w:rPr>
              <w:t>Обж</w:t>
            </w:r>
          </w:p>
        </w:tc>
        <w:tc>
          <w:tcPr>
            <w:tcW w:w="1031" w:type="dxa"/>
          </w:tcPr>
          <w:p w:rsidR="00561E53" w:rsidRPr="00075F58" w:rsidRDefault="00561E53" w:rsidP="00561E53">
            <w:pPr>
              <w:rPr>
                <w:sz w:val="16"/>
                <w:szCs w:val="16"/>
              </w:rPr>
            </w:pPr>
            <w:r w:rsidRPr="00075F58">
              <w:rPr>
                <w:sz w:val="16"/>
                <w:szCs w:val="16"/>
              </w:rPr>
              <w:t>Физическое</w:t>
            </w:r>
          </w:p>
          <w:p w:rsidR="00561E53" w:rsidRPr="00075F58" w:rsidRDefault="00561E53" w:rsidP="00561E53">
            <w:pPr>
              <w:rPr>
                <w:sz w:val="16"/>
                <w:szCs w:val="16"/>
              </w:rPr>
            </w:pPr>
            <w:r w:rsidRPr="00075F58">
              <w:rPr>
                <w:sz w:val="16"/>
                <w:szCs w:val="16"/>
              </w:rPr>
              <w:t>воспитание</w:t>
            </w:r>
          </w:p>
        </w:tc>
        <w:tc>
          <w:tcPr>
            <w:tcW w:w="1609" w:type="dxa"/>
            <w:gridSpan w:val="3"/>
          </w:tcPr>
          <w:p w:rsidR="00561E53" w:rsidRPr="00075F58" w:rsidRDefault="00561E53" w:rsidP="00561E53">
            <w:pPr>
              <w:rPr>
                <w:sz w:val="16"/>
                <w:szCs w:val="16"/>
              </w:rPr>
            </w:pPr>
            <w:r w:rsidRPr="00075F58">
              <w:rPr>
                <w:sz w:val="16"/>
                <w:szCs w:val="16"/>
              </w:rPr>
              <w:t>Здоровье</w:t>
            </w:r>
          </w:p>
        </w:tc>
        <w:tc>
          <w:tcPr>
            <w:tcW w:w="1418" w:type="dxa"/>
            <w:gridSpan w:val="2"/>
          </w:tcPr>
          <w:p w:rsidR="00561E53" w:rsidRPr="00075F58" w:rsidRDefault="00561E53" w:rsidP="00561E53">
            <w:pPr>
              <w:rPr>
                <w:sz w:val="16"/>
                <w:szCs w:val="16"/>
              </w:rPr>
            </w:pPr>
            <w:r w:rsidRPr="00075F58">
              <w:rPr>
                <w:sz w:val="16"/>
                <w:szCs w:val="16"/>
              </w:rPr>
              <w:t>Художественное</w:t>
            </w:r>
          </w:p>
          <w:p w:rsidR="00561E53" w:rsidRPr="00075F58" w:rsidRDefault="00561E53" w:rsidP="00561E53">
            <w:pPr>
              <w:rPr>
                <w:sz w:val="16"/>
                <w:szCs w:val="16"/>
              </w:rPr>
            </w:pPr>
            <w:r w:rsidRPr="00075F58">
              <w:rPr>
                <w:sz w:val="16"/>
                <w:szCs w:val="16"/>
              </w:rPr>
              <w:t>творчество</w:t>
            </w:r>
          </w:p>
        </w:tc>
        <w:tc>
          <w:tcPr>
            <w:tcW w:w="1358" w:type="dxa"/>
            <w:gridSpan w:val="2"/>
          </w:tcPr>
          <w:p w:rsidR="00561E53" w:rsidRPr="00075F58" w:rsidRDefault="00561E53" w:rsidP="00561E53">
            <w:pPr>
              <w:rPr>
                <w:sz w:val="16"/>
                <w:szCs w:val="16"/>
              </w:rPr>
            </w:pPr>
            <w:r w:rsidRPr="00075F58">
              <w:rPr>
                <w:sz w:val="16"/>
                <w:szCs w:val="16"/>
              </w:rPr>
              <w:t>Музыка</w:t>
            </w:r>
          </w:p>
          <w:p w:rsidR="00561E53" w:rsidRPr="00075F58" w:rsidRDefault="00561E53" w:rsidP="00561E53">
            <w:pPr>
              <w:rPr>
                <w:sz w:val="16"/>
                <w:szCs w:val="16"/>
              </w:rPr>
            </w:pPr>
          </w:p>
        </w:tc>
      </w:tr>
      <w:tr w:rsidR="00561E53" w:rsidRPr="00075F58" w:rsidTr="00561E53">
        <w:trPr>
          <w:cantSplit/>
          <w:trHeight w:val="1474"/>
        </w:trPr>
        <w:tc>
          <w:tcPr>
            <w:tcW w:w="521" w:type="dxa"/>
            <w:vMerge/>
          </w:tcPr>
          <w:p w:rsidR="00561E53" w:rsidRDefault="00561E53" w:rsidP="00561E53">
            <w:pPr>
              <w:rPr>
                <w:sz w:val="16"/>
                <w:szCs w:val="16"/>
              </w:rPr>
            </w:pPr>
          </w:p>
        </w:tc>
        <w:tc>
          <w:tcPr>
            <w:tcW w:w="2522" w:type="dxa"/>
            <w:vMerge/>
          </w:tcPr>
          <w:p w:rsidR="00561E53" w:rsidRDefault="00561E53" w:rsidP="00561E53">
            <w:pPr>
              <w:rPr>
                <w:sz w:val="16"/>
                <w:szCs w:val="16"/>
              </w:rPr>
            </w:pPr>
          </w:p>
        </w:tc>
        <w:tc>
          <w:tcPr>
            <w:tcW w:w="426" w:type="dxa"/>
            <w:textDirection w:val="btLr"/>
          </w:tcPr>
          <w:p w:rsidR="00561E53" w:rsidRPr="00075F58" w:rsidRDefault="00561E53" w:rsidP="00561E53">
            <w:pPr>
              <w:ind w:left="113" w:right="113"/>
              <w:rPr>
                <w:sz w:val="16"/>
                <w:szCs w:val="16"/>
              </w:rPr>
            </w:pPr>
            <w:r w:rsidRPr="00075F58">
              <w:rPr>
                <w:sz w:val="16"/>
                <w:szCs w:val="16"/>
              </w:rPr>
              <w:t>РЭМП</w:t>
            </w:r>
          </w:p>
        </w:tc>
        <w:tc>
          <w:tcPr>
            <w:tcW w:w="566" w:type="dxa"/>
            <w:textDirection w:val="btLr"/>
          </w:tcPr>
          <w:p w:rsidR="00561E53" w:rsidRPr="00075F58" w:rsidRDefault="00561E53" w:rsidP="00561E53">
            <w:pPr>
              <w:ind w:left="113" w:right="113"/>
              <w:rPr>
                <w:sz w:val="16"/>
                <w:szCs w:val="16"/>
              </w:rPr>
            </w:pPr>
            <w:r w:rsidRPr="00075F58">
              <w:rPr>
                <w:sz w:val="16"/>
                <w:szCs w:val="16"/>
              </w:rPr>
              <w:t>Конструирование</w:t>
            </w:r>
          </w:p>
        </w:tc>
        <w:tc>
          <w:tcPr>
            <w:tcW w:w="424" w:type="dxa"/>
            <w:textDirection w:val="btLr"/>
          </w:tcPr>
          <w:p w:rsidR="00561E53" w:rsidRPr="00075F58" w:rsidRDefault="00561E53" w:rsidP="00561E53">
            <w:pPr>
              <w:ind w:left="113" w:right="113"/>
              <w:rPr>
                <w:sz w:val="16"/>
                <w:szCs w:val="16"/>
              </w:rPr>
            </w:pPr>
            <w:r w:rsidRPr="00075F58">
              <w:rPr>
                <w:sz w:val="16"/>
                <w:szCs w:val="16"/>
              </w:rPr>
              <w:t>Экология</w:t>
            </w:r>
          </w:p>
        </w:tc>
        <w:tc>
          <w:tcPr>
            <w:tcW w:w="425" w:type="dxa"/>
            <w:textDirection w:val="btLr"/>
          </w:tcPr>
          <w:p w:rsidR="00561E53" w:rsidRPr="00075F58" w:rsidRDefault="00561E53" w:rsidP="00561E53">
            <w:pPr>
              <w:ind w:left="113" w:right="113"/>
              <w:rPr>
                <w:sz w:val="16"/>
                <w:szCs w:val="16"/>
              </w:rPr>
            </w:pPr>
            <w:r w:rsidRPr="00075F58">
              <w:rPr>
                <w:sz w:val="16"/>
                <w:szCs w:val="16"/>
              </w:rPr>
              <w:t>Кругозор</w:t>
            </w:r>
          </w:p>
        </w:tc>
        <w:tc>
          <w:tcPr>
            <w:tcW w:w="850" w:type="dxa"/>
            <w:textDirection w:val="btLr"/>
          </w:tcPr>
          <w:p w:rsidR="00561E53" w:rsidRPr="00075F58" w:rsidRDefault="00561E53" w:rsidP="00561E53">
            <w:pPr>
              <w:ind w:left="113" w:right="113"/>
              <w:rPr>
                <w:sz w:val="16"/>
                <w:szCs w:val="16"/>
              </w:rPr>
            </w:pPr>
            <w:r w:rsidRPr="00075F58">
              <w:rPr>
                <w:sz w:val="16"/>
                <w:szCs w:val="16"/>
              </w:rPr>
              <w:t>Развитие</w:t>
            </w:r>
          </w:p>
          <w:p w:rsidR="00561E53" w:rsidRPr="00075F58" w:rsidRDefault="00561E53" w:rsidP="00561E53">
            <w:pPr>
              <w:ind w:left="113" w:right="113"/>
              <w:rPr>
                <w:sz w:val="16"/>
                <w:szCs w:val="16"/>
              </w:rPr>
            </w:pPr>
            <w:r w:rsidRPr="00075F58">
              <w:rPr>
                <w:sz w:val="16"/>
                <w:szCs w:val="16"/>
              </w:rPr>
              <w:t>речи</w:t>
            </w:r>
          </w:p>
        </w:tc>
        <w:tc>
          <w:tcPr>
            <w:tcW w:w="860" w:type="dxa"/>
            <w:gridSpan w:val="2"/>
            <w:textDirection w:val="btLr"/>
          </w:tcPr>
          <w:p w:rsidR="00561E53" w:rsidRPr="00075F58" w:rsidRDefault="00561E53" w:rsidP="00561E53">
            <w:pPr>
              <w:ind w:left="113" w:right="113"/>
              <w:rPr>
                <w:sz w:val="16"/>
                <w:szCs w:val="16"/>
              </w:rPr>
            </w:pPr>
            <w:r w:rsidRPr="00075F58">
              <w:rPr>
                <w:sz w:val="16"/>
                <w:szCs w:val="16"/>
              </w:rPr>
              <w:t>Чтение  худ. литературы</w:t>
            </w:r>
          </w:p>
        </w:tc>
        <w:tc>
          <w:tcPr>
            <w:tcW w:w="571" w:type="dxa"/>
            <w:textDirection w:val="btLr"/>
          </w:tcPr>
          <w:p w:rsidR="00561E53" w:rsidRPr="00075F58" w:rsidRDefault="00561E53" w:rsidP="00561E53">
            <w:pPr>
              <w:ind w:left="113" w:right="113"/>
              <w:rPr>
                <w:sz w:val="16"/>
                <w:szCs w:val="16"/>
              </w:rPr>
            </w:pPr>
            <w:r w:rsidRPr="00075F58">
              <w:rPr>
                <w:sz w:val="16"/>
                <w:szCs w:val="16"/>
              </w:rPr>
              <w:t>Игровая деятельность</w:t>
            </w:r>
          </w:p>
        </w:tc>
        <w:tc>
          <w:tcPr>
            <w:tcW w:w="401" w:type="dxa"/>
            <w:textDirection w:val="btLr"/>
          </w:tcPr>
          <w:p w:rsidR="00561E53" w:rsidRPr="00075F58" w:rsidRDefault="00561E53" w:rsidP="00561E53">
            <w:pPr>
              <w:ind w:left="113" w:right="113"/>
              <w:rPr>
                <w:sz w:val="16"/>
                <w:szCs w:val="16"/>
              </w:rPr>
            </w:pPr>
            <w:r w:rsidRPr="00075F58">
              <w:rPr>
                <w:sz w:val="16"/>
                <w:szCs w:val="16"/>
              </w:rPr>
              <w:t>Соц.Нрав. разв.</w:t>
            </w:r>
          </w:p>
        </w:tc>
        <w:tc>
          <w:tcPr>
            <w:tcW w:w="433" w:type="dxa"/>
            <w:gridSpan w:val="2"/>
            <w:textDirection w:val="btLr"/>
          </w:tcPr>
          <w:p w:rsidR="00561E53" w:rsidRPr="00075F58" w:rsidRDefault="00561E53" w:rsidP="00561E53">
            <w:pPr>
              <w:ind w:left="113" w:right="113"/>
              <w:rPr>
                <w:sz w:val="16"/>
                <w:szCs w:val="16"/>
              </w:rPr>
            </w:pPr>
            <w:r w:rsidRPr="00075F58">
              <w:rPr>
                <w:sz w:val="16"/>
                <w:szCs w:val="16"/>
              </w:rPr>
              <w:t>Явл.общ. жизни</w:t>
            </w:r>
          </w:p>
        </w:tc>
        <w:tc>
          <w:tcPr>
            <w:tcW w:w="720" w:type="dxa"/>
            <w:textDirection w:val="btLr"/>
          </w:tcPr>
          <w:p w:rsidR="00561E53" w:rsidRPr="00075F58" w:rsidRDefault="00561E53" w:rsidP="00561E53">
            <w:pPr>
              <w:ind w:left="113" w:right="113"/>
              <w:rPr>
                <w:sz w:val="16"/>
                <w:szCs w:val="16"/>
              </w:rPr>
            </w:pPr>
            <w:r w:rsidRPr="00075F58">
              <w:rPr>
                <w:sz w:val="16"/>
                <w:szCs w:val="16"/>
              </w:rPr>
              <w:t>Трудовая деятельность</w:t>
            </w:r>
          </w:p>
        </w:tc>
        <w:tc>
          <w:tcPr>
            <w:tcW w:w="435" w:type="dxa"/>
            <w:textDirection w:val="btLr"/>
          </w:tcPr>
          <w:p w:rsidR="00561E53" w:rsidRPr="00075F58" w:rsidRDefault="00561E53" w:rsidP="00561E53">
            <w:pPr>
              <w:ind w:left="113" w:right="113"/>
              <w:rPr>
                <w:sz w:val="16"/>
                <w:szCs w:val="16"/>
              </w:rPr>
            </w:pPr>
            <w:r w:rsidRPr="00075F58">
              <w:rPr>
                <w:sz w:val="16"/>
                <w:szCs w:val="16"/>
              </w:rPr>
              <w:t>Р-к и др. люди</w:t>
            </w:r>
          </w:p>
        </w:tc>
        <w:tc>
          <w:tcPr>
            <w:tcW w:w="426" w:type="dxa"/>
            <w:textDirection w:val="btLr"/>
          </w:tcPr>
          <w:p w:rsidR="00561E53" w:rsidRPr="00075F58" w:rsidRDefault="00561E53" w:rsidP="00561E53">
            <w:pPr>
              <w:ind w:left="113" w:right="113"/>
              <w:rPr>
                <w:sz w:val="16"/>
                <w:szCs w:val="16"/>
              </w:rPr>
            </w:pPr>
            <w:r w:rsidRPr="00075F58">
              <w:rPr>
                <w:sz w:val="16"/>
                <w:szCs w:val="16"/>
              </w:rPr>
              <w:t>Р-к и природа</w:t>
            </w:r>
          </w:p>
        </w:tc>
        <w:tc>
          <w:tcPr>
            <w:tcW w:w="426" w:type="dxa"/>
            <w:textDirection w:val="btLr"/>
          </w:tcPr>
          <w:p w:rsidR="00561E53" w:rsidRPr="00075F58" w:rsidRDefault="00561E53" w:rsidP="00561E53">
            <w:pPr>
              <w:ind w:left="113" w:right="113"/>
              <w:rPr>
                <w:sz w:val="16"/>
                <w:szCs w:val="16"/>
              </w:rPr>
            </w:pPr>
            <w:r w:rsidRPr="00075F58">
              <w:rPr>
                <w:sz w:val="16"/>
                <w:szCs w:val="16"/>
              </w:rPr>
              <w:t>Р-к дома</w:t>
            </w:r>
          </w:p>
        </w:tc>
        <w:tc>
          <w:tcPr>
            <w:tcW w:w="503" w:type="dxa"/>
            <w:textDirection w:val="btLr"/>
          </w:tcPr>
          <w:p w:rsidR="00561E53" w:rsidRPr="00075F58" w:rsidRDefault="00561E53" w:rsidP="00561E53">
            <w:pPr>
              <w:ind w:left="113" w:right="113"/>
              <w:rPr>
                <w:sz w:val="16"/>
                <w:szCs w:val="16"/>
              </w:rPr>
            </w:pPr>
            <w:r w:rsidRPr="00075F58">
              <w:rPr>
                <w:sz w:val="16"/>
                <w:szCs w:val="16"/>
              </w:rPr>
              <w:t>Р-к на улице</w:t>
            </w:r>
          </w:p>
        </w:tc>
        <w:tc>
          <w:tcPr>
            <w:tcW w:w="1031" w:type="dxa"/>
            <w:textDirection w:val="btLr"/>
          </w:tcPr>
          <w:p w:rsidR="00561E53" w:rsidRPr="00075F58" w:rsidRDefault="00561E53" w:rsidP="00561E53">
            <w:pPr>
              <w:ind w:left="113" w:right="113"/>
              <w:rPr>
                <w:sz w:val="16"/>
                <w:szCs w:val="16"/>
              </w:rPr>
            </w:pPr>
            <w:r w:rsidRPr="00075F58">
              <w:rPr>
                <w:sz w:val="16"/>
                <w:szCs w:val="16"/>
              </w:rPr>
              <w:t>Физкультура</w:t>
            </w:r>
          </w:p>
        </w:tc>
        <w:tc>
          <w:tcPr>
            <w:tcW w:w="546" w:type="dxa"/>
            <w:textDirection w:val="btLr"/>
          </w:tcPr>
          <w:p w:rsidR="00561E53" w:rsidRPr="00075F58" w:rsidRDefault="00561E53" w:rsidP="00561E53">
            <w:pPr>
              <w:ind w:left="113" w:right="113"/>
              <w:rPr>
                <w:sz w:val="16"/>
                <w:szCs w:val="16"/>
              </w:rPr>
            </w:pPr>
            <w:r w:rsidRPr="00075F58">
              <w:rPr>
                <w:sz w:val="16"/>
                <w:szCs w:val="16"/>
              </w:rPr>
              <w:t>КГН</w:t>
            </w:r>
          </w:p>
        </w:tc>
        <w:tc>
          <w:tcPr>
            <w:tcW w:w="584" w:type="dxa"/>
            <w:textDirection w:val="btLr"/>
          </w:tcPr>
          <w:p w:rsidR="00561E53" w:rsidRPr="00075F58" w:rsidRDefault="00561E53" w:rsidP="00561E53">
            <w:pPr>
              <w:ind w:left="113" w:right="113"/>
              <w:rPr>
                <w:sz w:val="16"/>
                <w:szCs w:val="16"/>
              </w:rPr>
            </w:pPr>
            <w:r w:rsidRPr="00075F58">
              <w:rPr>
                <w:sz w:val="16"/>
                <w:szCs w:val="16"/>
              </w:rPr>
              <w:t>Здоровье ребёнка</w:t>
            </w:r>
          </w:p>
        </w:tc>
        <w:tc>
          <w:tcPr>
            <w:tcW w:w="479" w:type="dxa"/>
            <w:textDirection w:val="btLr"/>
          </w:tcPr>
          <w:p w:rsidR="00561E53" w:rsidRPr="00075F58" w:rsidRDefault="00561E53" w:rsidP="00561E53">
            <w:pPr>
              <w:ind w:left="113" w:right="113"/>
              <w:rPr>
                <w:sz w:val="16"/>
                <w:szCs w:val="16"/>
              </w:rPr>
            </w:pPr>
            <w:r w:rsidRPr="00075F58">
              <w:rPr>
                <w:sz w:val="16"/>
                <w:szCs w:val="16"/>
              </w:rPr>
              <w:t>Эмоц. Благ. ребёнка</w:t>
            </w:r>
          </w:p>
        </w:tc>
        <w:tc>
          <w:tcPr>
            <w:tcW w:w="814" w:type="dxa"/>
            <w:textDirection w:val="btLr"/>
          </w:tcPr>
          <w:p w:rsidR="00561E53" w:rsidRPr="00075F58" w:rsidRDefault="00561E53" w:rsidP="00561E53">
            <w:pPr>
              <w:ind w:left="113" w:right="113"/>
              <w:rPr>
                <w:sz w:val="16"/>
                <w:szCs w:val="16"/>
              </w:rPr>
            </w:pPr>
            <w:r w:rsidRPr="00075F58">
              <w:rPr>
                <w:sz w:val="16"/>
                <w:szCs w:val="16"/>
              </w:rPr>
              <w:t>Рисование</w:t>
            </w:r>
          </w:p>
        </w:tc>
        <w:tc>
          <w:tcPr>
            <w:tcW w:w="604" w:type="dxa"/>
            <w:textDirection w:val="btLr"/>
          </w:tcPr>
          <w:p w:rsidR="00561E53" w:rsidRPr="00075F58" w:rsidRDefault="00561E53" w:rsidP="00561E53">
            <w:pPr>
              <w:ind w:left="113" w:right="113"/>
              <w:rPr>
                <w:sz w:val="16"/>
                <w:szCs w:val="16"/>
              </w:rPr>
            </w:pPr>
            <w:r w:rsidRPr="00075F58">
              <w:rPr>
                <w:sz w:val="16"/>
                <w:szCs w:val="16"/>
              </w:rPr>
              <w:t>Лепка</w:t>
            </w:r>
          </w:p>
        </w:tc>
        <w:tc>
          <w:tcPr>
            <w:tcW w:w="567" w:type="dxa"/>
            <w:textDirection w:val="btLr"/>
          </w:tcPr>
          <w:p w:rsidR="00561E53" w:rsidRPr="00075F58" w:rsidRDefault="00561E53" w:rsidP="00561E53">
            <w:pPr>
              <w:ind w:left="113" w:right="113"/>
              <w:rPr>
                <w:sz w:val="16"/>
                <w:szCs w:val="16"/>
              </w:rPr>
            </w:pPr>
            <w:r w:rsidRPr="00075F58">
              <w:rPr>
                <w:sz w:val="16"/>
                <w:szCs w:val="16"/>
              </w:rPr>
              <w:t>Развитие муз. деятельности</w:t>
            </w:r>
          </w:p>
        </w:tc>
        <w:tc>
          <w:tcPr>
            <w:tcW w:w="791" w:type="dxa"/>
            <w:textDirection w:val="btLr"/>
          </w:tcPr>
          <w:p w:rsidR="00561E53" w:rsidRPr="00075F58" w:rsidRDefault="00561E53" w:rsidP="00561E53">
            <w:pPr>
              <w:ind w:left="113" w:right="113"/>
              <w:rPr>
                <w:sz w:val="16"/>
                <w:szCs w:val="16"/>
              </w:rPr>
            </w:pPr>
            <w:r w:rsidRPr="00075F58">
              <w:rPr>
                <w:sz w:val="16"/>
                <w:szCs w:val="16"/>
              </w:rPr>
              <w:t>Приобщение  к муз. искусству</w:t>
            </w:r>
          </w:p>
        </w:tc>
      </w:tr>
      <w:tr w:rsidR="00561E53" w:rsidTr="00561E53">
        <w:tc>
          <w:tcPr>
            <w:tcW w:w="521" w:type="dxa"/>
          </w:tcPr>
          <w:p w:rsidR="00561E53" w:rsidRPr="00075F58" w:rsidRDefault="00561E53" w:rsidP="00561E53">
            <w:pPr>
              <w:rPr>
                <w:sz w:val="24"/>
                <w:szCs w:val="24"/>
              </w:rPr>
            </w:pPr>
            <w:r>
              <w:rPr>
                <w:sz w:val="24"/>
                <w:szCs w:val="24"/>
              </w:rPr>
              <w:t>1</w:t>
            </w:r>
          </w:p>
        </w:tc>
        <w:tc>
          <w:tcPr>
            <w:tcW w:w="2522" w:type="dxa"/>
          </w:tcPr>
          <w:p w:rsidR="00561E53" w:rsidRPr="00075F58" w:rsidRDefault="00561E53" w:rsidP="00561E53">
            <w:pPr>
              <w:rPr>
                <w:sz w:val="24"/>
                <w:szCs w:val="24"/>
              </w:rPr>
            </w:pPr>
          </w:p>
        </w:tc>
        <w:tc>
          <w:tcPr>
            <w:tcW w:w="426" w:type="dxa"/>
          </w:tcPr>
          <w:p w:rsidR="00561E53" w:rsidRDefault="00561E53" w:rsidP="00561E53">
            <w:pPr>
              <w:rPr>
                <w:sz w:val="16"/>
                <w:szCs w:val="16"/>
              </w:rPr>
            </w:pPr>
          </w:p>
        </w:tc>
        <w:tc>
          <w:tcPr>
            <w:tcW w:w="566" w:type="dxa"/>
          </w:tcPr>
          <w:p w:rsidR="00561E53" w:rsidRDefault="00561E53" w:rsidP="00561E53">
            <w:pPr>
              <w:rPr>
                <w:sz w:val="16"/>
                <w:szCs w:val="16"/>
              </w:rPr>
            </w:pPr>
          </w:p>
        </w:tc>
        <w:tc>
          <w:tcPr>
            <w:tcW w:w="424" w:type="dxa"/>
          </w:tcPr>
          <w:p w:rsidR="00561E53" w:rsidRDefault="00561E53" w:rsidP="00561E53">
            <w:pPr>
              <w:rPr>
                <w:sz w:val="16"/>
                <w:szCs w:val="16"/>
              </w:rPr>
            </w:pPr>
          </w:p>
        </w:tc>
        <w:tc>
          <w:tcPr>
            <w:tcW w:w="425" w:type="dxa"/>
          </w:tcPr>
          <w:p w:rsidR="00561E53" w:rsidRDefault="00561E53" w:rsidP="00561E53">
            <w:pPr>
              <w:rPr>
                <w:sz w:val="16"/>
                <w:szCs w:val="16"/>
              </w:rPr>
            </w:pPr>
          </w:p>
        </w:tc>
        <w:tc>
          <w:tcPr>
            <w:tcW w:w="850" w:type="dxa"/>
          </w:tcPr>
          <w:p w:rsidR="00561E53" w:rsidRDefault="00561E53" w:rsidP="00561E53">
            <w:pPr>
              <w:rPr>
                <w:sz w:val="16"/>
                <w:szCs w:val="16"/>
              </w:rPr>
            </w:pPr>
          </w:p>
        </w:tc>
        <w:tc>
          <w:tcPr>
            <w:tcW w:w="860" w:type="dxa"/>
            <w:gridSpan w:val="2"/>
          </w:tcPr>
          <w:p w:rsidR="00561E53" w:rsidRDefault="00561E53" w:rsidP="00561E53">
            <w:pPr>
              <w:rPr>
                <w:sz w:val="16"/>
                <w:szCs w:val="16"/>
              </w:rPr>
            </w:pPr>
          </w:p>
        </w:tc>
        <w:tc>
          <w:tcPr>
            <w:tcW w:w="571" w:type="dxa"/>
          </w:tcPr>
          <w:p w:rsidR="00561E53" w:rsidRDefault="00561E53" w:rsidP="00561E53">
            <w:pPr>
              <w:rPr>
                <w:sz w:val="16"/>
                <w:szCs w:val="16"/>
              </w:rPr>
            </w:pPr>
          </w:p>
        </w:tc>
        <w:tc>
          <w:tcPr>
            <w:tcW w:w="401" w:type="dxa"/>
          </w:tcPr>
          <w:p w:rsidR="00561E53" w:rsidRDefault="00561E53" w:rsidP="00561E53">
            <w:pPr>
              <w:rPr>
                <w:sz w:val="16"/>
                <w:szCs w:val="16"/>
              </w:rPr>
            </w:pPr>
          </w:p>
        </w:tc>
        <w:tc>
          <w:tcPr>
            <w:tcW w:w="433" w:type="dxa"/>
            <w:gridSpan w:val="2"/>
          </w:tcPr>
          <w:p w:rsidR="00561E53" w:rsidRDefault="00561E53" w:rsidP="00561E53">
            <w:pPr>
              <w:rPr>
                <w:sz w:val="16"/>
                <w:szCs w:val="16"/>
              </w:rPr>
            </w:pPr>
          </w:p>
        </w:tc>
        <w:tc>
          <w:tcPr>
            <w:tcW w:w="720" w:type="dxa"/>
          </w:tcPr>
          <w:p w:rsidR="00561E53" w:rsidRDefault="00561E53" w:rsidP="00561E53">
            <w:pPr>
              <w:rPr>
                <w:sz w:val="16"/>
                <w:szCs w:val="16"/>
              </w:rPr>
            </w:pPr>
          </w:p>
        </w:tc>
        <w:tc>
          <w:tcPr>
            <w:tcW w:w="435" w:type="dxa"/>
          </w:tcPr>
          <w:p w:rsidR="00561E53" w:rsidRDefault="00561E53" w:rsidP="00561E53">
            <w:pPr>
              <w:rPr>
                <w:sz w:val="16"/>
                <w:szCs w:val="16"/>
              </w:rPr>
            </w:pPr>
          </w:p>
        </w:tc>
        <w:tc>
          <w:tcPr>
            <w:tcW w:w="426" w:type="dxa"/>
          </w:tcPr>
          <w:p w:rsidR="00561E53" w:rsidRDefault="00561E53" w:rsidP="00561E53">
            <w:pPr>
              <w:rPr>
                <w:sz w:val="16"/>
                <w:szCs w:val="16"/>
              </w:rPr>
            </w:pPr>
          </w:p>
        </w:tc>
        <w:tc>
          <w:tcPr>
            <w:tcW w:w="426" w:type="dxa"/>
          </w:tcPr>
          <w:p w:rsidR="00561E53" w:rsidRDefault="00561E53" w:rsidP="00561E53">
            <w:pPr>
              <w:rPr>
                <w:sz w:val="16"/>
                <w:szCs w:val="16"/>
              </w:rPr>
            </w:pPr>
          </w:p>
        </w:tc>
        <w:tc>
          <w:tcPr>
            <w:tcW w:w="503" w:type="dxa"/>
          </w:tcPr>
          <w:p w:rsidR="00561E53" w:rsidRDefault="00561E53" w:rsidP="00561E53">
            <w:pPr>
              <w:rPr>
                <w:sz w:val="16"/>
                <w:szCs w:val="16"/>
              </w:rPr>
            </w:pPr>
          </w:p>
        </w:tc>
        <w:tc>
          <w:tcPr>
            <w:tcW w:w="1031" w:type="dxa"/>
          </w:tcPr>
          <w:p w:rsidR="00561E53" w:rsidRDefault="00561E53" w:rsidP="00561E53">
            <w:pPr>
              <w:rPr>
                <w:sz w:val="16"/>
                <w:szCs w:val="16"/>
              </w:rPr>
            </w:pPr>
          </w:p>
        </w:tc>
        <w:tc>
          <w:tcPr>
            <w:tcW w:w="546" w:type="dxa"/>
          </w:tcPr>
          <w:p w:rsidR="00561E53" w:rsidRDefault="00561E53" w:rsidP="00561E53">
            <w:pPr>
              <w:rPr>
                <w:sz w:val="16"/>
                <w:szCs w:val="16"/>
              </w:rPr>
            </w:pPr>
          </w:p>
        </w:tc>
        <w:tc>
          <w:tcPr>
            <w:tcW w:w="584" w:type="dxa"/>
          </w:tcPr>
          <w:p w:rsidR="00561E53" w:rsidRDefault="00561E53" w:rsidP="00561E53">
            <w:pPr>
              <w:rPr>
                <w:sz w:val="16"/>
                <w:szCs w:val="16"/>
              </w:rPr>
            </w:pPr>
          </w:p>
        </w:tc>
        <w:tc>
          <w:tcPr>
            <w:tcW w:w="479" w:type="dxa"/>
          </w:tcPr>
          <w:p w:rsidR="00561E53" w:rsidRDefault="00561E53" w:rsidP="00561E53">
            <w:pPr>
              <w:rPr>
                <w:sz w:val="16"/>
                <w:szCs w:val="16"/>
              </w:rPr>
            </w:pPr>
          </w:p>
        </w:tc>
        <w:tc>
          <w:tcPr>
            <w:tcW w:w="814" w:type="dxa"/>
          </w:tcPr>
          <w:p w:rsidR="00561E53" w:rsidRDefault="00561E53" w:rsidP="00561E53">
            <w:pPr>
              <w:rPr>
                <w:sz w:val="16"/>
                <w:szCs w:val="16"/>
              </w:rPr>
            </w:pPr>
          </w:p>
        </w:tc>
        <w:tc>
          <w:tcPr>
            <w:tcW w:w="604" w:type="dxa"/>
          </w:tcPr>
          <w:p w:rsidR="00561E53" w:rsidRDefault="00561E53" w:rsidP="00561E53">
            <w:pPr>
              <w:rPr>
                <w:sz w:val="16"/>
                <w:szCs w:val="16"/>
              </w:rPr>
            </w:pPr>
          </w:p>
        </w:tc>
        <w:tc>
          <w:tcPr>
            <w:tcW w:w="567" w:type="dxa"/>
          </w:tcPr>
          <w:p w:rsidR="00561E53" w:rsidRDefault="00561E53" w:rsidP="00561E53">
            <w:pPr>
              <w:rPr>
                <w:sz w:val="16"/>
                <w:szCs w:val="16"/>
              </w:rPr>
            </w:pPr>
          </w:p>
        </w:tc>
        <w:tc>
          <w:tcPr>
            <w:tcW w:w="791" w:type="dxa"/>
          </w:tcPr>
          <w:p w:rsidR="00561E53" w:rsidRDefault="00561E53" w:rsidP="00561E53">
            <w:pPr>
              <w:rPr>
                <w:sz w:val="16"/>
                <w:szCs w:val="16"/>
              </w:rPr>
            </w:pPr>
          </w:p>
        </w:tc>
      </w:tr>
      <w:tr w:rsidR="00561E53" w:rsidTr="00561E53">
        <w:tc>
          <w:tcPr>
            <w:tcW w:w="521" w:type="dxa"/>
          </w:tcPr>
          <w:p w:rsidR="00561E53" w:rsidRPr="00075F58" w:rsidRDefault="00561E53" w:rsidP="00561E53">
            <w:pPr>
              <w:rPr>
                <w:sz w:val="24"/>
                <w:szCs w:val="24"/>
              </w:rPr>
            </w:pPr>
            <w:r>
              <w:rPr>
                <w:sz w:val="24"/>
                <w:szCs w:val="24"/>
              </w:rPr>
              <w:t>2</w:t>
            </w:r>
          </w:p>
        </w:tc>
        <w:tc>
          <w:tcPr>
            <w:tcW w:w="2522" w:type="dxa"/>
          </w:tcPr>
          <w:p w:rsidR="00561E53" w:rsidRPr="00075F58" w:rsidRDefault="00561E53" w:rsidP="00561E53">
            <w:pPr>
              <w:rPr>
                <w:sz w:val="24"/>
                <w:szCs w:val="24"/>
              </w:rPr>
            </w:pPr>
          </w:p>
        </w:tc>
        <w:tc>
          <w:tcPr>
            <w:tcW w:w="426" w:type="dxa"/>
          </w:tcPr>
          <w:p w:rsidR="00561E53" w:rsidRDefault="00561E53" w:rsidP="00561E53">
            <w:pPr>
              <w:rPr>
                <w:sz w:val="16"/>
                <w:szCs w:val="16"/>
              </w:rPr>
            </w:pPr>
          </w:p>
        </w:tc>
        <w:tc>
          <w:tcPr>
            <w:tcW w:w="566" w:type="dxa"/>
          </w:tcPr>
          <w:p w:rsidR="00561E53" w:rsidRDefault="00561E53" w:rsidP="00561E53">
            <w:pPr>
              <w:rPr>
                <w:sz w:val="16"/>
                <w:szCs w:val="16"/>
              </w:rPr>
            </w:pPr>
          </w:p>
        </w:tc>
        <w:tc>
          <w:tcPr>
            <w:tcW w:w="424" w:type="dxa"/>
          </w:tcPr>
          <w:p w:rsidR="00561E53" w:rsidRDefault="00561E53" w:rsidP="00561E53">
            <w:pPr>
              <w:rPr>
                <w:sz w:val="16"/>
                <w:szCs w:val="16"/>
              </w:rPr>
            </w:pPr>
          </w:p>
        </w:tc>
        <w:tc>
          <w:tcPr>
            <w:tcW w:w="425" w:type="dxa"/>
          </w:tcPr>
          <w:p w:rsidR="00561E53" w:rsidRDefault="00561E53" w:rsidP="00561E53">
            <w:pPr>
              <w:rPr>
                <w:sz w:val="16"/>
                <w:szCs w:val="16"/>
              </w:rPr>
            </w:pPr>
          </w:p>
        </w:tc>
        <w:tc>
          <w:tcPr>
            <w:tcW w:w="850" w:type="dxa"/>
          </w:tcPr>
          <w:p w:rsidR="00561E53" w:rsidRDefault="00561E53" w:rsidP="00561E53">
            <w:pPr>
              <w:rPr>
                <w:sz w:val="16"/>
                <w:szCs w:val="16"/>
              </w:rPr>
            </w:pPr>
          </w:p>
        </w:tc>
        <w:tc>
          <w:tcPr>
            <w:tcW w:w="860" w:type="dxa"/>
            <w:gridSpan w:val="2"/>
          </w:tcPr>
          <w:p w:rsidR="00561E53" w:rsidRDefault="00561E53" w:rsidP="00561E53">
            <w:pPr>
              <w:rPr>
                <w:sz w:val="16"/>
                <w:szCs w:val="16"/>
              </w:rPr>
            </w:pPr>
          </w:p>
        </w:tc>
        <w:tc>
          <w:tcPr>
            <w:tcW w:w="571" w:type="dxa"/>
          </w:tcPr>
          <w:p w:rsidR="00561E53" w:rsidRDefault="00561E53" w:rsidP="00561E53">
            <w:pPr>
              <w:rPr>
                <w:sz w:val="16"/>
                <w:szCs w:val="16"/>
              </w:rPr>
            </w:pPr>
          </w:p>
        </w:tc>
        <w:tc>
          <w:tcPr>
            <w:tcW w:w="401" w:type="dxa"/>
          </w:tcPr>
          <w:p w:rsidR="00561E53" w:rsidRDefault="00561E53" w:rsidP="00561E53">
            <w:pPr>
              <w:rPr>
                <w:sz w:val="16"/>
                <w:szCs w:val="16"/>
              </w:rPr>
            </w:pPr>
          </w:p>
        </w:tc>
        <w:tc>
          <w:tcPr>
            <w:tcW w:w="433" w:type="dxa"/>
            <w:gridSpan w:val="2"/>
          </w:tcPr>
          <w:p w:rsidR="00561E53" w:rsidRDefault="00561E53" w:rsidP="00561E53">
            <w:pPr>
              <w:rPr>
                <w:sz w:val="16"/>
                <w:szCs w:val="16"/>
              </w:rPr>
            </w:pPr>
          </w:p>
        </w:tc>
        <w:tc>
          <w:tcPr>
            <w:tcW w:w="720" w:type="dxa"/>
          </w:tcPr>
          <w:p w:rsidR="00561E53" w:rsidRDefault="00561E53" w:rsidP="00561E53">
            <w:pPr>
              <w:rPr>
                <w:sz w:val="16"/>
                <w:szCs w:val="16"/>
              </w:rPr>
            </w:pPr>
          </w:p>
        </w:tc>
        <w:tc>
          <w:tcPr>
            <w:tcW w:w="435" w:type="dxa"/>
          </w:tcPr>
          <w:p w:rsidR="00561E53" w:rsidRDefault="00561E53" w:rsidP="00561E53">
            <w:pPr>
              <w:rPr>
                <w:sz w:val="16"/>
                <w:szCs w:val="16"/>
              </w:rPr>
            </w:pPr>
          </w:p>
        </w:tc>
        <w:tc>
          <w:tcPr>
            <w:tcW w:w="426" w:type="dxa"/>
          </w:tcPr>
          <w:p w:rsidR="00561E53" w:rsidRDefault="00561E53" w:rsidP="00561E53">
            <w:pPr>
              <w:rPr>
                <w:sz w:val="16"/>
                <w:szCs w:val="16"/>
              </w:rPr>
            </w:pPr>
          </w:p>
        </w:tc>
        <w:tc>
          <w:tcPr>
            <w:tcW w:w="426" w:type="dxa"/>
          </w:tcPr>
          <w:p w:rsidR="00561E53" w:rsidRDefault="00561E53" w:rsidP="00561E53">
            <w:pPr>
              <w:rPr>
                <w:sz w:val="16"/>
                <w:szCs w:val="16"/>
              </w:rPr>
            </w:pPr>
          </w:p>
        </w:tc>
        <w:tc>
          <w:tcPr>
            <w:tcW w:w="503" w:type="dxa"/>
          </w:tcPr>
          <w:p w:rsidR="00561E53" w:rsidRDefault="00561E53" w:rsidP="00561E53">
            <w:pPr>
              <w:rPr>
                <w:sz w:val="16"/>
                <w:szCs w:val="16"/>
              </w:rPr>
            </w:pPr>
          </w:p>
        </w:tc>
        <w:tc>
          <w:tcPr>
            <w:tcW w:w="1031" w:type="dxa"/>
          </w:tcPr>
          <w:p w:rsidR="00561E53" w:rsidRDefault="00561E53" w:rsidP="00561E53">
            <w:pPr>
              <w:rPr>
                <w:sz w:val="16"/>
                <w:szCs w:val="16"/>
              </w:rPr>
            </w:pPr>
          </w:p>
        </w:tc>
        <w:tc>
          <w:tcPr>
            <w:tcW w:w="546" w:type="dxa"/>
          </w:tcPr>
          <w:p w:rsidR="00561E53" w:rsidRDefault="00561E53" w:rsidP="00561E53">
            <w:pPr>
              <w:rPr>
                <w:sz w:val="16"/>
                <w:szCs w:val="16"/>
              </w:rPr>
            </w:pPr>
          </w:p>
        </w:tc>
        <w:tc>
          <w:tcPr>
            <w:tcW w:w="584" w:type="dxa"/>
          </w:tcPr>
          <w:p w:rsidR="00561E53" w:rsidRDefault="00561E53" w:rsidP="00561E53">
            <w:pPr>
              <w:rPr>
                <w:sz w:val="16"/>
                <w:szCs w:val="16"/>
              </w:rPr>
            </w:pPr>
          </w:p>
        </w:tc>
        <w:tc>
          <w:tcPr>
            <w:tcW w:w="479" w:type="dxa"/>
          </w:tcPr>
          <w:p w:rsidR="00561E53" w:rsidRDefault="00561E53" w:rsidP="00561E53">
            <w:pPr>
              <w:rPr>
                <w:sz w:val="16"/>
                <w:szCs w:val="16"/>
              </w:rPr>
            </w:pPr>
          </w:p>
        </w:tc>
        <w:tc>
          <w:tcPr>
            <w:tcW w:w="814" w:type="dxa"/>
          </w:tcPr>
          <w:p w:rsidR="00561E53" w:rsidRDefault="00561E53" w:rsidP="00561E53">
            <w:pPr>
              <w:rPr>
                <w:sz w:val="16"/>
                <w:szCs w:val="16"/>
              </w:rPr>
            </w:pPr>
          </w:p>
        </w:tc>
        <w:tc>
          <w:tcPr>
            <w:tcW w:w="604" w:type="dxa"/>
          </w:tcPr>
          <w:p w:rsidR="00561E53" w:rsidRDefault="00561E53" w:rsidP="00561E53">
            <w:pPr>
              <w:rPr>
                <w:sz w:val="16"/>
                <w:szCs w:val="16"/>
              </w:rPr>
            </w:pPr>
          </w:p>
        </w:tc>
        <w:tc>
          <w:tcPr>
            <w:tcW w:w="567" w:type="dxa"/>
          </w:tcPr>
          <w:p w:rsidR="00561E53" w:rsidRDefault="00561E53" w:rsidP="00561E53">
            <w:pPr>
              <w:rPr>
                <w:sz w:val="16"/>
                <w:szCs w:val="16"/>
              </w:rPr>
            </w:pPr>
          </w:p>
        </w:tc>
        <w:tc>
          <w:tcPr>
            <w:tcW w:w="791" w:type="dxa"/>
          </w:tcPr>
          <w:p w:rsidR="00561E53" w:rsidRDefault="00561E53" w:rsidP="00561E53">
            <w:pPr>
              <w:rPr>
                <w:sz w:val="16"/>
                <w:szCs w:val="16"/>
              </w:rPr>
            </w:pPr>
          </w:p>
        </w:tc>
      </w:tr>
      <w:tr w:rsidR="00561E53" w:rsidTr="00561E53">
        <w:tc>
          <w:tcPr>
            <w:tcW w:w="521" w:type="dxa"/>
          </w:tcPr>
          <w:p w:rsidR="00561E53" w:rsidRPr="00075F58" w:rsidRDefault="00561E53" w:rsidP="00561E53">
            <w:pPr>
              <w:rPr>
                <w:sz w:val="24"/>
                <w:szCs w:val="24"/>
              </w:rPr>
            </w:pPr>
            <w:r>
              <w:rPr>
                <w:sz w:val="24"/>
                <w:szCs w:val="24"/>
              </w:rPr>
              <w:t>3</w:t>
            </w:r>
          </w:p>
        </w:tc>
        <w:tc>
          <w:tcPr>
            <w:tcW w:w="2522" w:type="dxa"/>
          </w:tcPr>
          <w:p w:rsidR="00561E53" w:rsidRPr="00075F58" w:rsidRDefault="00561E53" w:rsidP="00561E53">
            <w:pPr>
              <w:rPr>
                <w:sz w:val="24"/>
                <w:szCs w:val="24"/>
              </w:rPr>
            </w:pPr>
          </w:p>
        </w:tc>
        <w:tc>
          <w:tcPr>
            <w:tcW w:w="426" w:type="dxa"/>
          </w:tcPr>
          <w:p w:rsidR="00561E53" w:rsidRDefault="00561E53" w:rsidP="00561E53">
            <w:pPr>
              <w:rPr>
                <w:sz w:val="16"/>
                <w:szCs w:val="16"/>
              </w:rPr>
            </w:pPr>
          </w:p>
        </w:tc>
        <w:tc>
          <w:tcPr>
            <w:tcW w:w="566" w:type="dxa"/>
          </w:tcPr>
          <w:p w:rsidR="00561E53" w:rsidRDefault="00561E53" w:rsidP="00561E53">
            <w:pPr>
              <w:rPr>
                <w:sz w:val="16"/>
                <w:szCs w:val="16"/>
              </w:rPr>
            </w:pPr>
          </w:p>
        </w:tc>
        <w:tc>
          <w:tcPr>
            <w:tcW w:w="424" w:type="dxa"/>
          </w:tcPr>
          <w:p w:rsidR="00561E53" w:rsidRDefault="00561E53" w:rsidP="00561E53">
            <w:pPr>
              <w:rPr>
                <w:sz w:val="16"/>
                <w:szCs w:val="16"/>
              </w:rPr>
            </w:pPr>
          </w:p>
        </w:tc>
        <w:tc>
          <w:tcPr>
            <w:tcW w:w="425" w:type="dxa"/>
          </w:tcPr>
          <w:p w:rsidR="00561E53" w:rsidRDefault="00561E53" w:rsidP="00561E53">
            <w:pPr>
              <w:rPr>
                <w:sz w:val="16"/>
                <w:szCs w:val="16"/>
              </w:rPr>
            </w:pPr>
          </w:p>
        </w:tc>
        <w:tc>
          <w:tcPr>
            <w:tcW w:w="850" w:type="dxa"/>
          </w:tcPr>
          <w:p w:rsidR="00561E53" w:rsidRDefault="00561E53" w:rsidP="00561E53">
            <w:pPr>
              <w:rPr>
                <w:sz w:val="16"/>
                <w:szCs w:val="16"/>
              </w:rPr>
            </w:pPr>
          </w:p>
        </w:tc>
        <w:tc>
          <w:tcPr>
            <w:tcW w:w="860" w:type="dxa"/>
            <w:gridSpan w:val="2"/>
          </w:tcPr>
          <w:p w:rsidR="00561E53" w:rsidRDefault="00561E53" w:rsidP="00561E53">
            <w:pPr>
              <w:rPr>
                <w:sz w:val="16"/>
                <w:szCs w:val="16"/>
              </w:rPr>
            </w:pPr>
          </w:p>
        </w:tc>
        <w:tc>
          <w:tcPr>
            <w:tcW w:w="571" w:type="dxa"/>
          </w:tcPr>
          <w:p w:rsidR="00561E53" w:rsidRDefault="00561E53" w:rsidP="00561E53">
            <w:pPr>
              <w:rPr>
                <w:sz w:val="16"/>
                <w:szCs w:val="16"/>
              </w:rPr>
            </w:pPr>
          </w:p>
        </w:tc>
        <w:tc>
          <w:tcPr>
            <w:tcW w:w="401" w:type="dxa"/>
          </w:tcPr>
          <w:p w:rsidR="00561E53" w:rsidRDefault="00561E53" w:rsidP="00561E53">
            <w:pPr>
              <w:rPr>
                <w:sz w:val="16"/>
                <w:szCs w:val="16"/>
              </w:rPr>
            </w:pPr>
          </w:p>
        </w:tc>
        <w:tc>
          <w:tcPr>
            <w:tcW w:w="433" w:type="dxa"/>
            <w:gridSpan w:val="2"/>
          </w:tcPr>
          <w:p w:rsidR="00561E53" w:rsidRDefault="00561E53" w:rsidP="00561E53">
            <w:pPr>
              <w:rPr>
                <w:sz w:val="16"/>
                <w:szCs w:val="16"/>
              </w:rPr>
            </w:pPr>
          </w:p>
        </w:tc>
        <w:tc>
          <w:tcPr>
            <w:tcW w:w="720" w:type="dxa"/>
          </w:tcPr>
          <w:p w:rsidR="00561E53" w:rsidRDefault="00561E53" w:rsidP="00561E53">
            <w:pPr>
              <w:rPr>
                <w:sz w:val="16"/>
                <w:szCs w:val="16"/>
              </w:rPr>
            </w:pPr>
          </w:p>
        </w:tc>
        <w:tc>
          <w:tcPr>
            <w:tcW w:w="435" w:type="dxa"/>
          </w:tcPr>
          <w:p w:rsidR="00561E53" w:rsidRDefault="00561E53" w:rsidP="00561E53">
            <w:pPr>
              <w:rPr>
                <w:sz w:val="16"/>
                <w:szCs w:val="16"/>
              </w:rPr>
            </w:pPr>
          </w:p>
        </w:tc>
        <w:tc>
          <w:tcPr>
            <w:tcW w:w="426" w:type="dxa"/>
          </w:tcPr>
          <w:p w:rsidR="00561E53" w:rsidRDefault="00561E53" w:rsidP="00561E53">
            <w:pPr>
              <w:rPr>
                <w:sz w:val="16"/>
                <w:szCs w:val="16"/>
              </w:rPr>
            </w:pPr>
          </w:p>
        </w:tc>
        <w:tc>
          <w:tcPr>
            <w:tcW w:w="426" w:type="dxa"/>
          </w:tcPr>
          <w:p w:rsidR="00561E53" w:rsidRDefault="00561E53" w:rsidP="00561E53">
            <w:pPr>
              <w:rPr>
                <w:sz w:val="16"/>
                <w:szCs w:val="16"/>
              </w:rPr>
            </w:pPr>
          </w:p>
        </w:tc>
        <w:tc>
          <w:tcPr>
            <w:tcW w:w="503" w:type="dxa"/>
          </w:tcPr>
          <w:p w:rsidR="00561E53" w:rsidRDefault="00561E53" w:rsidP="00561E53">
            <w:pPr>
              <w:rPr>
                <w:sz w:val="16"/>
                <w:szCs w:val="16"/>
              </w:rPr>
            </w:pPr>
          </w:p>
        </w:tc>
        <w:tc>
          <w:tcPr>
            <w:tcW w:w="1031" w:type="dxa"/>
          </w:tcPr>
          <w:p w:rsidR="00561E53" w:rsidRDefault="00561E53" w:rsidP="00561E53">
            <w:pPr>
              <w:rPr>
                <w:sz w:val="16"/>
                <w:szCs w:val="16"/>
              </w:rPr>
            </w:pPr>
          </w:p>
        </w:tc>
        <w:tc>
          <w:tcPr>
            <w:tcW w:w="546" w:type="dxa"/>
          </w:tcPr>
          <w:p w:rsidR="00561E53" w:rsidRDefault="00561E53" w:rsidP="00561E53">
            <w:pPr>
              <w:rPr>
                <w:sz w:val="16"/>
                <w:szCs w:val="16"/>
              </w:rPr>
            </w:pPr>
          </w:p>
        </w:tc>
        <w:tc>
          <w:tcPr>
            <w:tcW w:w="584" w:type="dxa"/>
          </w:tcPr>
          <w:p w:rsidR="00561E53" w:rsidRDefault="00561E53" w:rsidP="00561E53">
            <w:pPr>
              <w:rPr>
                <w:sz w:val="16"/>
                <w:szCs w:val="16"/>
              </w:rPr>
            </w:pPr>
          </w:p>
        </w:tc>
        <w:tc>
          <w:tcPr>
            <w:tcW w:w="479" w:type="dxa"/>
          </w:tcPr>
          <w:p w:rsidR="00561E53" w:rsidRDefault="00561E53" w:rsidP="00561E53">
            <w:pPr>
              <w:rPr>
                <w:sz w:val="16"/>
                <w:szCs w:val="16"/>
              </w:rPr>
            </w:pPr>
          </w:p>
        </w:tc>
        <w:tc>
          <w:tcPr>
            <w:tcW w:w="814" w:type="dxa"/>
          </w:tcPr>
          <w:p w:rsidR="00561E53" w:rsidRDefault="00561E53" w:rsidP="00561E53">
            <w:pPr>
              <w:rPr>
                <w:sz w:val="16"/>
                <w:szCs w:val="16"/>
              </w:rPr>
            </w:pPr>
          </w:p>
        </w:tc>
        <w:tc>
          <w:tcPr>
            <w:tcW w:w="604" w:type="dxa"/>
          </w:tcPr>
          <w:p w:rsidR="00561E53" w:rsidRDefault="00561E53" w:rsidP="00561E53">
            <w:pPr>
              <w:rPr>
                <w:sz w:val="16"/>
                <w:szCs w:val="16"/>
              </w:rPr>
            </w:pPr>
          </w:p>
        </w:tc>
        <w:tc>
          <w:tcPr>
            <w:tcW w:w="567" w:type="dxa"/>
          </w:tcPr>
          <w:p w:rsidR="00561E53" w:rsidRDefault="00561E53" w:rsidP="00561E53">
            <w:pPr>
              <w:rPr>
                <w:sz w:val="16"/>
                <w:szCs w:val="16"/>
              </w:rPr>
            </w:pPr>
          </w:p>
        </w:tc>
        <w:tc>
          <w:tcPr>
            <w:tcW w:w="791" w:type="dxa"/>
          </w:tcPr>
          <w:p w:rsidR="00561E53" w:rsidRDefault="00561E53" w:rsidP="00561E53">
            <w:pPr>
              <w:rPr>
                <w:sz w:val="16"/>
                <w:szCs w:val="16"/>
              </w:rPr>
            </w:pPr>
          </w:p>
        </w:tc>
      </w:tr>
      <w:tr w:rsidR="00561E53" w:rsidTr="00561E53">
        <w:tc>
          <w:tcPr>
            <w:tcW w:w="521" w:type="dxa"/>
          </w:tcPr>
          <w:p w:rsidR="00561E53" w:rsidRPr="00075F58" w:rsidRDefault="00561E53" w:rsidP="00561E53">
            <w:pPr>
              <w:rPr>
                <w:sz w:val="24"/>
                <w:szCs w:val="24"/>
              </w:rPr>
            </w:pPr>
            <w:r>
              <w:rPr>
                <w:sz w:val="24"/>
                <w:szCs w:val="24"/>
              </w:rPr>
              <w:t>4</w:t>
            </w:r>
          </w:p>
        </w:tc>
        <w:tc>
          <w:tcPr>
            <w:tcW w:w="2522" w:type="dxa"/>
          </w:tcPr>
          <w:p w:rsidR="00561E53" w:rsidRPr="00075F58" w:rsidRDefault="00561E53" w:rsidP="00561E53">
            <w:pPr>
              <w:rPr>
                <w:sz w:val="24"/>
                <w:szCs w:val="24"/>
              </w:rPr>
            </w:pPr>
          </w:p>
        </w:tc>
        <w:tc>
          <w:tcPr>
            <w:tcW w:w="426" w:type="dxa"/>
          </w:tcPr>
          <w:p w:rsidR="00561E53" w:rsidRDefault="00561E53" w:rsidP="00561E53">
            <w:pPr>
              <w:rPr>
                <w:sz w:val="16"/>
                <w:szCs w:val="16"/>
              </w:rPr>
            </w:pPr>
          </w:p>
        </w:tc>
        <w:tc>
          <w:tcPr>
            <w:tcW w:w="566" w:type="dxa"/>
          </w:tcPr>
          <w:p w:rsidR="00561E53" w:rsidRDefault="00561E53" w:rsidP="00561E53">
            <w:pPr>
              <w:rPr>
                <w:sz w:val="16"/>
                <w:szCs w:val="16"/>
              </w:rPr>
            </w:pPr>
          </w:p>
        </w:tc>
        <w:tc>
          <w:tcPr>
            <w:tcW w:w="424" w:type="dxa"/>
          </w:tcPr>
          <w:p w:rsidR="00561E53" w:rsidRDefault="00561E53" w:rsidP="00561E53">
            <w:pPr>
              <w:rPr>
                <w:sz w:val="16"/>
                <w:szCs w:val="16"/>
              </w:rPr>
            </w:pPr>
          </w:p>
        </w:tc>
        <w:tc>
          <w:tcPr>
            <w:tcW w:w="425" w:type="dxa"/>
          </w:tcPr>
          <w:p w:rsidR="00561E53" w:rsidRDefault="00561E53" w:rsidP="00561E53">
            <w:pPr>
              <w:rPr>
                <w:sz w:val="16"/>
                <w:szCs w:val="16"/>
              </w:rPr>
            </w:pPr>
          </w:p>
        </w:tc>
        <w:tc>
          <w:tcPr>
            <w:tcW w:w="856" w:type="dxa"/>
            <w:gridSpan w:val="2"/>
          </w:tcPr>
          <w:p w:rsidR="00561E53" w:rsidRDefault="00561E53" w:rsidP="00561E53">
            <w:pPr>
              <w:rPr>
                <w:sz w:val="16"/>
                <w:szCs w:val="16"/>
              </w:rPr>
            </w:pPr>
          </w:p>
        </w:tc>
        <w:tc>
          <w:tcPr>
            <w:tcW w:w="854" w:type="dxa"/>
          </w:tcPr>
          <w:p w:rsidR="00561E53" w:rsidRDefault="00561E53" w:rsidP="00561E53">
            <w:pPr>
              <w:rPr>
                <w:sz w:val="16"/>
                <w:szCs w:val="16"/>
              </w:rPr>
            </w:pPr>
          </w:p>
        </w:tc>
        <w:tc>
          <w:tcPr>
            <w:tcW w:w="571" w:type="dxa"/>
          </w:tcPr>
          <w:p w:rsidR="00561E53" w:rsidRDefault="00561E53" w:rsidP="00561E53">
            <w:pPr>
              <w:rPr>
                <w:sz w:val="16"/>
                <w:szCs w:val="16"/>
              </w:rPr>
            </w:pPr>
          </w:p>
        </w:tc>
        <w:tc>
          <w:tcPr>
            <w:tcW w:w="408" w:type="dxa"/>
            <w:gridSpan w:val="2"/>
          </w:tcPr>
          <w:p w:rsidR="00561E53" w:rsidRDefault="00561E53" w:rsidP="00561E53">
            <w:pPr>
              <w:rPr>
                <w:sz w:val="16"/>
                <w:szCs w:val="16"/>
              </w:rPr>
            </w:pPr>
          </w:p>
        </w:tc>
        <w:tc>
          <w:tcPr>
            <w:tcW w:w="426" w:type="dxa"/>
          </w:tcPr>
          <w:p w:rsidR="00561E53" w:rsidRDefault="00561E53" w:rsidP="00561E53">
            <w:pPr>
              <w:rPr>
                <w:sz w:val="16"/>
                <w:szCs w:val="16"/>
              </w:rPr>
            </w:pPr>
          </w:p>
        </w:tc>
        <w:tc>
          <w:tcPr>
            <w:tcW w:w="720" w:type="dxa"/>
          </w:tcPr>
          <w:p w:rsidR="00561E53" w:rsidRDefault="00561E53" w:rsidP="00561E53">
            <w:pPr>
              <w:rPr>
                <w:sz w:val="16"/>
                <w:szCs w:val="16"/>
              </w:rPr>
            </w:pPr>
          </w:p>
        </w:tc>
        <w:tc>
          <w:tcPr>
            <w:tcW w:w="435" w:type="dxa"/>
          </w:tcPr>
          <w:p w:rsidR="00561E53" w:rsidRDefault="00561E53" w:rsidP="00561E53">
            <w:pPr>
              <w:rPr>
                <w:sz w:val="16"/>
                <w:szCs w:val="16"/>
              </w:rPr>
            </w:pPr>
          </w:p>
        </w:tc>
        <w:tc>
          <w:tcPr>
            <w:tcW w:w="426" w:type="dxa"/>
          </w:tcPr>
          <w:p w:rsidR="00561E53" w:rsidRDefault="00561E53" w:rsidP="00561E53">
            <w:pPr>
              <w:rPr>
                <w:sz w:val="16"/>
                <w:szCs w:val="16"/>
              </w:rPr>
            </w:pPr>
          </w:p>
        </w:tc>
        <w:tc>
          <w:tcPr>
            <w:tcW w:w="426" w:type="dxa"/>
          </w:tcPr>
          <w:p w:rsidR="00561E53" w:rsidRDefault="00561E53" w:rsidP="00561E53">
            <w:pPr>
              <w:rPr>
                <w:sz w:val="16"/>
                <w:szCs w:val="16"/>
              </w:rPr>
            </w:pPr>
          </w:p>
        </w:tc>
        <w:tc>
          <w:tcPr>
            <w:tcW w:w="503" w:type="dxa"/>
          </w:tcPr>
          <w:p w:rsidR="00561E53" w:rsidRDefault="00561E53" w:rsidP="00561E53">
            <w:pPr>
              <w:rPr>
                <w:sz w:val="16"/>
                <w:szCs w:val="16"/>
              </w:rPr>
            </w:pPr>
          </w:p>
        </w:tc>
        <w:tc>
          <w:tcPr>
            <w:tcW w:w="1031" w:type="dxa"/>
          </w:tcPr>
          <w:p w:rsidR="00561E53" w:rsidRDefault="00561E53" w:rsidP="00561E53">
            <w:pPr>
              <w:rPr>
                <w:sz w:val="16"/>
                <w:szCs w:val="16"/>
              </w:rPr>
            </w:pPr>
          </w:p>
        </w:tc>
        <w:tc>
          <w:tcPr>
            <w:tcW w:w="546" w:type="dxa"/>
          </w:tcPr>
          <w:p w:rsidR="00561E53" w:rsidRDefault="00561E53" w:rsidP="00561E53">
            <w:pPr>
              <w:rPr>
                <w:sz w:val="16"/>
                <w:szCs w:val="16"/>
              </w:rPr>
            </w:pPr>
          </w:p>
        </w:tc>
        <w:tc>
          <w:tcPr>
            <w:tcW w:w="584" w:type="dxa"/>
          </w:tcPr>
          <w:p w:rsidR="00561E53" w:rsidRDefault="00561E53" w:rsidP="00561E53">
            <w:pPr>
              <w:rPr>
                <w:sz w:val="16"/>
                <w:szCs w:val="16"/>
              </w:rPr>
            </w:pPr>
          </w:p>
        </w:tc>
        <w:tc>
          <w:tcPr>
            <w:tcW w:w="479" w:type="dxa"/>
          </w:tcPr>
          <w:p w:rsidR="00561E53" w:rsidRDefault="00561E53" w:rsidP="00561E53">
            <w:pPr>
              <w:rPr>
                <w:sz w:val="16"/>
                <w:szCs w:val="16"/>
              </w:rPr>
            </w:pPr>
          </w:p>
        </w:tc>
        <w:tc>
          <w:tcPr>
            <w:tcW w:w="814" w:type="dxa"/>
          </w:tcPr>
          <w:p w:rsidR="00561E53" w:rsidRDefault="00561E53" w:rsidP="00561E53">
            <w:pPr>
              <w:rPr>
                <w:sz w:val="16"/>
                <w:szCs w:val="16"/>
              </w:rPr>
            </w:pPr>
          </w:p>
        </w:tc>
        <w:tc>
          <w:tcPr>
            <w:tcW w:w="604" w:type="dxa"/>
          </w:tcPr>
          <w:p w:rsidR="00561E53" w:rsidRDefault="00561E53" w:rsidP="00561E53">
            <w:pPr>
              <w:rPr>
                <w:sz w:val="16"/>
                <w:szCs w:val="16"/>
              </w:rPr>
            </w:pPr>
          </w:p>
        </w:tc>
        <w:tc>
          <w:tcPr>
            <w:tcW w:w="567" w:type="dxa"/>
          </w:tcPr>
          <w:p w:rsidR="00561E53" w:rsidRDefault="00561E53" w:rsidP="00561E53">
            <w:pPr>
              <w:rPr>
                <w:sz w:val="16"/>
                <w:szCs w:val="16"/>
              </w:rPr>
            </w:pPr>
          </w:p>
        </w:tc>
        <w:tc>
          <w:tcPr>
            <w:tcW w:w="791" w:type="dxa"/>
          </w:tcPr>
          <w:p w:rsidR="00561E53" w:rsidRDefault="00561E53" w:rsidP="00561E53">
            <w:pPr>
              <w:rPr>
                <w:sz w:val="16"/>
                <w:szCs w:val="16"/>
              </w:rPr>
            </w:pPr>
          </w:p>
        </w:tc>
      </w:tr>
      <w:tr w:rsidR="00561E53" w:rsidTr="00561E53">
        <w:tc>
          <w:tcPr>
            <w:tcW w:w="521" w:type="dxa"/>
          </w:tcPr>
          <w:p w:rsidR="00561E53" w:rsidRPr="00075F58" w:rsidRDefault="00561E53" w:rsidP="00561E53">
            <w:pPr>
              <w:rPr>
                <w:sz w:val="24"/>
                <w:szCs w:val="24"/>
              </w:rPr>
            </w:pPr>
            <w:r>
              <w:rPr>
                <w:sz w:val="24"/>
                <w:szCs w:val="24"/>
              </w:rPr>
              <w:t>5</w:t>
            </w:r>
          </w:p>
        </w:tc>
        <w:tc>
          <w:tcPr>
            <w:tcW w:w="2522" w:type="dxa"/>
          </w:tcPr>
          <w:p w:rsidR="00561E53" w:rsidRPr="00075F58" w:rsidRDefault="00561E53" w:rsidP="00561E53">
            <w:pPr>
              <w:rPr>
                <w:sz w:val="24"/>
                <w:szCs w:val="24"/>
              </w:rPr>
            </w:pPr>
          </w:p>
        </w:tc>
        <w:tc>
          <w:tcPr>
            <w:tcW w:w="426" w:type="dxa"/>
          </w:tcPr>
          <w:p w:rsidR="00561E53" w:rsidRDefault="00561E53" w:rsidP="00561E53">
            <w:pPr>
              <w:rPr>
                <w:sz w:val="16"/>
                <w:szCs w:val="16"/>
              </w:rPr>
            </w:pPr>
          </w:p>
        </w:tc>
        <w:tc>
          <w:tcPr>
            <w:tcW w:w="566" w:type="dxa"/>
          </w:tcPr>
          <w:p w:rsidR="00561E53" w:rsidRDefault="00561E53" w:rsidP="00561E53">
            <w:pPr>
              <w:rPr>
                <w:sz w:val="16"/>
                <w:szCs w:val="16"/>
              </w:rPr>
            </w:pPr>
          </w:p>
        </w:tc>
        <w:tc>
          <w:tcPr>
            <w:tcW w:w="424" w:type="dxa"/>
          </w:tcPr>
          <w:p w:rsidR="00561E53" w:rsidRDefault="00561E53" w:rsidP="00561E53">
            <w:pPr>
              <w:rPr>
                <w:sz w:val="16"/>
                <w:szCs w:val="16"/>
              </w:rPr>
            </w:pPr>
          </w:p>
        </w:tc>
        <w:tc>
          <w:tcPr>
            <w:tcW w:w="425" w:type="dxa"/>
          </w:tcPr>
          <w:p w:rsidR="00561E53" w:rsidRDefault="00561E53" w:rsidP="00561E53">
            <w:pPr>
              <w:rPr>
                <w:sz w:val="16"/>
                <w:szCs w:val="16"/>
              </w:rPr>
            </w:pPr>
          </w:p>
        </w:tc>
        <w:tc>
          <w:tcPr>
            <w:tcW w:w="856" w:type="dxa"/>
            <w:gridSpan w:val="2"/>
          </w:tcPr>
          <w:p w:rsidR="00561E53" w:rsidRDefault="00561E53" w:rsidP="00561E53">
            <w:pPr>
              <w:rPr>
                <w:sz w:val="16"/>
                <w:szCs w:val="16"/>
              </w:rPr>
            </w:pPr>
          </w:p>
        </w:tc>
        <w:tc>
          <w:tcPr>
            <w:tcW w:w="854" w:type="dxa"/>
          </w:tcPr>
          <w:p w:rsidR="00561E53" w:rsidRDefault="00561E53" w:rsidP="00561E53">
            <w:pPr>
              <w:rPr>
                <w:sz w:val="16"/>
                <w:szCs w:val="16"/>
              </w:rPr>
            </w:pPr>
          </w:p>
        </w:tc>
        <w:tc>
          <w:tcPr>
            <w:tcW w:w="571" w:type="dxa"/>
          </w:tcPr>
          <w:p w:rsidR="00561E53" w:rsidRDefault="00561E53" w:rsidP="00561E53">
            <w:pPr>
              <w:rPr>
                <w:sz w:val="16"/>
                <w:szCs w:val="16"/>
              </w:rPr>
            </w:pPr>
          </w:p>
        </w:tc>
        <w:tc>
          <w:tcPr>
            <w:tcW w:w="408" w:type="dxa"/>
            <w:gridSpan w:val="2"/>
          </w:tcPr>
          <w:p w:rsidR="00561E53" w:rsidRDefault="00561E53" w:rsidP="00561E53">
            <w:pPr>
              <w:rPr>
                <w:sz w:val="16"/>
                <w:szCs w:val="16"/>
              </w:rPr>
            </w:pPr>
          </w:p>
        </w:tc>
        <w:tc>
          <w:tcPr>
            <w:tcW w:w="426" w:type="dxa"/>
          </w:tcPr>
          <w:p w:rsidR="00561E53" w:rsidRDefault="00561E53" w:rsidP="00561E53">
            <w:pPr>
              <w:rPr>
                <w:sz w:val="16"/>
                <w:szCs w:val="16"/>
              </w:rPr>
            </w:pPr>
          </w:p>
        </w:tc>
        <w:tc>
          <w:tcPr>
            <w:tcW w:w="720" w:type="dxa"/>
          </w:tcPr>
          <w:p w:rsidR="00561E53" w:rsidRDefault="00561E53" w:rsidP="00561E53">
            <w:pPr>
              <w:rPr>
                <w:sz w:val="16"/>
                <w:szCs w:val="16"/>
              </w:rPr>
            </w:pPr>
          </w:p>
        </w:tc>
        <w:tc>
          <w:tcPr>
            <w:tcW w:w="435" w:type="dxa"/>
          </w:tcPr>
          <w:p w:rsidR="00561E53" w:rsidRDefault="00561E53" w:rsidP="00561E53">
            <w:pPr>
              <w:rPr>
                <w:sz w:val="16"/>
                <w:szCs w:val="16"/>
              </w:rPr>
            </w:pPr>
          </w:p>
        </w:tc>
        <w:tc>
          <w:tcPr>
            <w:tcW w:w="426" w:type="dxa"/>
          </w:tcPr>
          <w:p w:rsidR="00561E53" w:rsidRDefault="00561E53" w:rsidP="00561E53">
            <w:pPr>
              <w:rPr>
                <w:sz w:val="16"/>
                <w:szCs w:val="16"/>
              </w:rPr>
            </w:pPr>
          </w:p>
        </w:tc>
        <w:tc>
          <w:tcPr>
            <w:tcW w:w="426" w:type="dxa"/>
          </w:tcPr>
          <w:p w:rsidR="00561E53" w:rsidRDefault="00561E53" w:rsidP="00561E53">
            <w:pPr>
              <w:rPr>
                <w:sz w:val="16"/>
                <w:szCs w:val="16"/>
              </w:rPr>
            </w:pPr>
          </w:p>
        </w:tc>
        <w:tc>
          <w:tcPr>
            <w:tcW w:w="503" w:type="dxa"/>
          </w:tcPr>
          <w:p w:rsidR="00561E53" w:rsidRDefault="00561E53" w:rsidP="00561E53">
            <w:pPr>
              <w:rPr>
                <w:sz w:val="16"/>
                <w:szCs w:val="16"/>
              </w:rPr>
            </w:pPr>
          </w:p>
        </w:tc>
        <w:tc>
          <w:tcPr>
            <w:tcW w:w="1031" w:type="dxa"/>
          </w:tcPr>
          <w:p w:rsidR="00561E53" w:rsidRDefault="00561E53" w:rsidP="00561E53">
            <w:pPr>
              <w:rPr>
                <w:sz w:val="16"/>
                <w:szCs w:val="16"/>
              </w:rPr>
            </w:pPr>
          </w:p>
        </w:tc>
        <w:tc>
          <w:tcPr>
            <w:tcW w:w="546" w:type="dxa"/>
          </w:tcPr>
          <w:p w:rsidR="00561E53" w:rsidRDefault="00561E53" w:rsidP="00561E53">
            <w:pPr>
              <w:rPr>
                <w:sz w:val="16"/>
                <w:szCs w:val="16"/>
              </w:rPr>
            </w:pPr>
          </w:p>
        </w:tc>
        <w:tc>
          <w:tcPr>
            <w:tcW w:w="584" w:type="dxa"/>
          </w:tcPr>
          <w:p w:rsidR="00561E53" w:rsidRDefault="00561E53" w:rsidP="00561E53">
            <w:pPr>
              <w:rPr>
                <w:sz w:val="16"/>
                <w:szCs w:val="16"/>
              </w:rPr>
            </w:pPr>
          </w:p>
        </w:tc>
        <w:tc>
          <w:tcPr>
            <w:tcW w:w="479" w:type="dxa"/>
          </w:tcPr>
          <w:p w:rsidR="00561E53" w:rsidRDefault="00561E53" w:rsidP="00561E53">
            <w:pPr>
              <w:rPr>
                <w:sz w:val="16"/>
                <w:szCs w:val="16"/>
              </w:rPr>
            </w:pPr>
          </w:p>
        </w:tc>
        <w:tc>
          <w:tcPr>
            <w:tcW w:w="814" w:type="dxa"/>
          </w:tcPr>
          <w:p w:rsidR="00561E53" w:rsidRDefault="00561E53" w:rsidP="00561E53">
            <w:pPr>
              <w:rPr>
                <w:sz w:val="16"/>
                <w:szCs w:val="16"/>
              </w:rPr>
            </w:pPr>
          </w:p>
        </w:tc>
        <w:tc>
          <w:tcPr>
            <w:tcW w:w="604" w:type="dxa"/>
          </w:tcPr>
          <w:p w:rsidR="00561E53" w:rsidRDefault="00561E53" w:rsidP="00561E53">
            <w:pPr>
              <w:rPr>
                <w:sz w:val="16"/>
                <w:szCs w:val="16"/>
              </w:rPr>
            </w:pPr>
          </w:p>
        </w:tc>
        <w:tc>
          <w:tcPr>
            <w:tcW w:w="567" w:type="dxa"/>
          </w:tcPr>
          <w:p w:rsidR="00561E53" w:rsidRDefault="00561E53" w:rsidP="00561E53">
            <w:pPr>
              <w:rPr>
                <w:sz w:val="16"/>
                <w:szCs w:val="16"/>
              </w:rPr>
            </w:pPr>
          </w:p>
        </w:tc>
        <w:tc>
          <w:tcPr>
            <w:tcW w:w="791" w:type="dxa"/>
          </w:tcPr>
          <w:p w:rsidR="00561E53" w:rsidRDefault="00561E53" w:rsidP="00561E53">
            <w:pPr>
              <w:rPr>
                <w:sz w:val="16"/>
                <w:szCs w:val="16"/>
              </w:rPr>
            </w:pPr>
          </w:p>
        </w:tc>
      </w:tr>
      <w:tr w:rsidR="00561E53" w:rsidTr="00561E53">
        <w:tc>
          <w:tcPr>
            <w:tcW w:w="521" w:type="dxa"/>
          </w:tcPr>
          <w:p w:rsidR="00561E53" w:rsidRPr="00075F58" w:rsidRDefault="00561E53" w:rsidP="00561E53">
            <w:pPr>
              <w:rPr>
                <w:sz w:val="24"/>
                <w:szCs w:val="24"/>
              </w:rPr>
            </w:pPr>
            <w:r>
              <w:rPr>
                <w:sz w:val="24"/>
                <w:szCs w:val="24"/>
              </w:rPr>
              <w:t>6</w:t>
            </w:r>
          </w:p>
        </w:tc>
        <w:tc>
          <w:tcPr>
            <w:tcW w:w="2522" w:type="dxa"/>
          </w:tcPr>
          <w:p w:rsidR="00561E53" w:rsidRPr="00075F58" w:rsidRDefault="00561E53" w:rsidP="00561E53">
            <w:pPr>
              <w:rPr>
                <w:sz w:val="24"/>
                <w:szCs w:val="24"/>
              </w:rPr>
            </w:pPr>
          </w:p>
        </w:tc>
        <w:tc>
          <w:tcPr>
            <w:tcW w:w="426" w:type="dxa"/>
          </w:tcPr>
          <w:p w:rsidR="00561E53" w:rsidRDefault="00561E53" w:rsidP="00561E53">
            <w:pPr>
              <w:rPr>
                <w:sz w:val="16"/>
                <w:szCs w:val="16"/>
              </w:rPr>
            </w:pPr>
          </w:p>
        </w:tc>
        <w:tc>
          <w:tcPr>
            <w:tcW w:w="566" w:type="dxa"/>
          </w:tcPr>
          <w:p w:rsidR="00561E53" w:rsidRDefault="00561E53" w:rsidP="00561E53">
            <w:pPr>
              <w:rPr>
                <w:sz w:val="16"/>
                <w:szCs w:val="16"/>
              </w:rPr>
            </w:pPr>
          </w:p>
        </w:tc>
        <w:tc>
          <w:tcPr>
            <w:tcW w:w="424" w:type="dxa"/>
          </w:tcPr>
          <w:p w:rsidR="00561E53" w:rsidRDefault="00561E53" w:rsidP="00561E53">
            <w:pPr>
              <w:rPr>
                <w:sz w:val="16"/>
                <w:szCs w:val="16"/>
              </w:rPr>
            </w:pPr>
          </w:p>
        </w:tc>
        <w:tc>
          <w:tcPr>
            <w:tcW w:w="425" w:type="dxa"/>
          </w:tcPr>
          <w:p w:rsidR="00561E53" w:rsidRDefault="00561E53" w:rsidP="00561E53">
            <w:pPr>
              <w:rPr>
                <w:sz w:val="16"/>
                <w:szCs w:val="16"/>
              </w:rPr>
            </w:pPr>
          </w:p>
        </w:tc>
        <w:tc>
          <w:tcPr>
            <w:tcW w:w="856" w:type="dxa"/>
            <w:gridSpan w:val="2"/>
          </w:tcPr>
          <w:p w:rsidR="00561E53" w:rsidRDefault="00561E53" w:rsidP="00561E53">
            <w:pPr>
              <w:rPr>
                <w:sz w:val="16"/>
                <w:szCs w:val="16"/>
              </w:rPr>
            </w:pPr>
          </w:p>
        </w:tc>
        <w:tc>
          <w:tcPr>
            <w:tcW w:w="854" w:type="dxa"/>
          </w:tcPr>
          <w:p w:rsidR="00561E53" w:rsidRDefault="00561E53" w:rsidP="00561E53">
            <w:pPr>
              <w:rPr>
                <w:sz w:val="16"/>
                <w:szCs w:val="16"/>
              </w:rPr>
            </w:pPr>
          </w:p>
        </w:tc>
        <w:tc>
          <w:tcPr>
            <w:tcW w:w="571" w:type="dxa"/>
          </w:tcPr>
          <w:p w:rsidR="00561E53" w:rsidRDefault="00561E53" w:rsidP="00561E53">
            <w:pPr>
              <w:rPr>
                <w:sz w:val="16"/>
                <w:szCs w:val="16"/>
              </w:rPr>
            </w:pPr>
          </w:p>
        </w:tc>
        <w:tc>
          <w:tcPr>
            <w:tcW w:w="408" w:type="dxa"/>
            <w:gridSpan w:val="2"/>
          </w:tcPr>
          <w:p w:rsidR="00561E53" w:rsidRDefault="00561E53" w:rsidP="00561E53">
            <w:pPr>
              <w:rPr>
                <w:sz w:val="16"/>
                <w:szCs w:val="16"/>
              </w:rPr>
            </w:pPr>
          </w:p>
        </w:tc>
        <w:tc>
          <w:tcPr>
            <w:tcW w:w="426" w:type="dxa"/>
          </w:tcPr>
          <w:p w:rsidR="00561E53" w:rsidRDefault="00561E53" w:rsidP="00561E53">
            <w:pPr>
              <w:rPr>
                <w:sz w:val="16"/>
                <w:szCs w:val="16"/>
              </w:rPr>
            </w:pPr>
          </w:p>
        </w:tc>
        <w:tc>
          <w:tcPr>
            <w:tcW w:w="720" w:type="dxa"/>
          </w:tcPr>
          <w:p w:rsidR="00561E53" w:rsidRDefault="00561E53" w:rsidP="00561E53">
            <w:pPr>
              <w:rPr>
                <w:sz w:val="16"/>
                <w:szCs w:val="16"/>
              </w:rPr>
            </w:pPr>
          </w:p>
        </w:tc>
        <w:tc>
          <w:tcPr>
            <w:tcW w:w="435" w:type="dxa"/>
          </w:tcPr>
          <w:p w:rsidR="00561E53" w:rsidRDefault="00561E53" w:rsidP="00561E53">
            <w:pPr>
              <w:rPr>
                <w:sz w:val="16"/>
                <w:szCs w:val="16"/>
              </w:rPr>
            </w:pPr>
          </w:p>
        </w:tc>
        <w:tc>
          <w:tcPr>
            <w:tcW w:w="426" w:type="dxa"/>
          </w:tcPr>
          <w:p w:rsidR="00561E53" w:rsidRDefault="00561E53" w:rsidP="00561E53">
            <w:pPr>
              <w:rPr>
                <w:sz w:val="16"/>
                <w:szCs w:val="16"/>
              </w:rPr>
            </w:pPr>
          </w:p>
        </w:tc>
        <w:tc>
          <w:tcPr>
            <w:tcW w:w="426" w:type="dxa"/>
          </w:tcPr>
          <w:p w:rsidR="00561E53" w:rsidRDefault="00561E53" w:rsidP="00561E53">
            <w:pPr>
              <w:rPr>
                <w:sz w:val="16"/>
                <w:szCs w:val="16"/>
              </w:rPr>
            </w:pPr>
          </w:p>
        </w:tc>
        <w:tc>
          <w:tcPr>
            <w:tcW w:w="503" w:type="dxa"/>
          </w:tcPr>
          <w:p w:rsidR="00561E53" w:rsidRDefault="00561E53" w:rsidP="00561E53">
            <w:pPr>
              <w:rPr>
                <w:sz w:val="16"/>
                <w:szCs w:val="16"/>
              </w:rPr>
            </w:pPr>
          </w:p>
        </w:tc>
        <w:tc>
          <w:tcPr>
            <w:tcW w:w="1031" w:type="dxa"/>
          </w:tcPr>
          <w:p w:rsidR="00561E53" w:rsidRDefault="00561E53" w:rsidP="00561E53">
            <w:pPr>
              <w:rPr>
                <w:sz w:val="16"/>
                <w:szCs w:val="16"/>
              </w:rPr>
            </w:pPr>
          </w:p>
        </w:tc>
        <w:tc>
          <w:tcPr>
            <w:tcW w:w="546" w:type="dxa"/>
          </w:tcPr>
          <w:p w:rsidR="00561E53" w:rsidRDefault="00561E53" w:rsidP="00561E53">
            <w:pPr>
              <w:rPr>
                <w:sz w:val="16"/>
                <w:szCs w:val="16"/>
              </w:rPr>
            </w:pPr>
          </w:p>
        </w:tc>
        <w:tc>
          <w:tcPr>
            <w:tcW w:w="584" w:type="dxa"/>
          </w:tcPr>
          <w:p w:rsidR="00561E53" w:rsidRDefault="00561E53" w:rsidP="00561E53">
            <w:pPr>
              <w:rPr>
                <w:sz w:val="16"/>
                <w:szCs w:val="16"/>
              </w:rPr>
            </w:pPr>
          </w:p>
        </w:tc>
        <w:tc>
          <w:tcPr>
            <w:tcW w:w="479" w:type="dxa"/>
          </w:tcPr>
          <w:p w:rsidR="00561E53" w:rsidRDefault="00561E53" w:rsidP="00561E53">
            <w:pPr>
              <w:rPr>
                <w:sz w:val="16"/>
                <w:szCs w:val="16"/>
              </w:rPr>
            </w:pPr>
          </w:p>
        </w:tc>
        <w:tc>
          <w:tcPr>
            <w:tcW w:w="814" w:type="dxa"/>
          </w:tcPr>
          <w:p w:rsidR="00561E53" w:rsidRDefault="00561E53" w:rsidP="00561E53">
            <w:pPr>
              <w:rPr>
                <w:sz w:val="16"/>
                <w:szCs w:val="16"/>
              </w:rPr>
            </w:pPr>
          </w:p>
        </w:tc>
        <w:tc>
          <w:tcPr>
            <w:tcW w:w="604" w:type="dxa"/>
          </w:tcPr>
          <w:p w:rsidR="00561E53" w:rsidRDefault="00561E53" w:rsidP="00561E53">
            <w:pPr>
              <w:rPr>
                <w:sz w:val="16"/>
                <w:szCs w:val="16"/>
              </w:rPr>
            </w:pPr>
          </w:p>
        </w:tc>
        <w:tc>
          <w:tcPr>
            <w:tcW w:w="567" w:type="dxa"/>
          </w:tcPr>
          <w:p w:rsidR="00561E53" w:rsidRDefault="00561E53" w:rsidP="00561E53">
            <w:pPr>
              <w:rPr>
                <w:sz w:val="16"/>
                <w:szCs w:val="16"/>
              </w:rPr>
            </w:pPr>
          </w:p>
        </w:tc>
        <w:tc>
          <w:tcPr>
            <w:tcW w:w="791" w:type="dxa"/>
          </w:tcPr>
          <w:p w:rsidR="00561E53" w:rsidRDefault="00561E53" w:rsidP="00561E53">
            <w:pPr>
              <w:rPr>
                <w:sz w:val="16"/>
                <w:szCs w:val="16"/>
              </w:rPr>
            </w:pPr>
          </w:p>
        </w:tc>
      </w:tr>
      <w:tr w:rsidR="00561E53" w:rsidTr="00561E53">
        <w:tc>
          <w:tcPr>
            <w:tcW w:w="521" w:type="dxa"/>
          </w:tcPr>
          <w:p w:rsidR="00561E53" w:rsidRPr="00075F58" w:rsidRDefault="00561E53" w:rsidP="00561E53">
            <w:pPr>
              <w:rPr>
                <w:sz w:val="24"/>
                <w:szCs w:val="24"/>
              </w:rPr>
            </w:pPr>
            <w:r>
              <w:rPr>
                <w:sz w:val="24"/>
                <w:szCs w:val="24"/>
              </w:rPr>
              <w:t>7</w:t>
            </w:r>
          </w:p>
        </w:tc>
        <w:tc>
          <w:tcPr>
            <w:tcW w:w="2522" w:type="dxa"/>
          </w:tcPr>
          <w:p w:rsidR="00561E53" w:rsidRPr="00075F58" w:rsidRDefault="00561E53" w:rsidP="00561E53">
            <w:pPr>
              <w:rPr>
                <w:sz w:val="24"/>
                <w:szCs w:val="24"/>
              </w:rPr>
            </w:pPr>
          </w:p>
        </w:tc>
        <w:tc>
          <w:tcPr>
            <w:tcW w:w="426" w:type="dxa"/>
          </w:tcPr>
          <w:p w:rsidR="00561E53" w:rsidRDefault="00561E53" w:rsidP="00561E53">
            <w:pPr>
              <w:rPr>
                <w:sz w:val="16"/>
                <w:szCs w:val="16"/>
              </w:rPr>
            </w:pPr>
          </w:p>
        </w:tc>
        <w:tc>
          <w:tcPr>
            <w:tcW w:w="566" w:type="dxa"/>
          </w:tcPr>
          <w:p w:rsidR="00561E53" w:rsidRDefault="00561E53" w:rsidP="00561E53">
            <w:pPr>
              <w:rPr>
                <w:sz w:val="16"/>
                <w:szCs w:val="16"/>
              </w:rPr>
            </w:pPr>
          </w:p>
        </w:tc>
        <w:tc>
          <w:tcPr>
            <w:tcW w:w="424" w:type="dxa"/>
          </w:tcPr>
          <w:p w:rsidR="00561E53" w:rsidRDefault="00561E53" w:rsidP="00561E53">
            <w:pPr>
              <w:rPr>
                <w:sz w:val="16"/>
                <w:szCs w:val="16"/>
              </w:rPr>
            </w:pPr>
          </w:p>
        </w:tc>
        <w:tc>
          <w:tcPr>
            <w:tcW w:w="425" w:type="dxa"/>
          </w:tcPr>
          <w:p w:rsidR="00561E53" w:rsidRDefault="00561E53" w:rsidP="00561E53">
            <w:pPr>
              <w:rPr>
                <w:sz w:val="16"/>
                <w:szCs w:val="16"/>
              </w:rPr>
            </w:pPr>
          </w:p>
        </w:tc>
        <w:tc>
          <w:tcPr>
            <w:tcW w:w="856" w:type="dxa"/>
            <w:gridSpan w:val="2"/>
          </w:tcPr>
          <w:p w:rsidR="00561E53" w:rsidRDefault="00561E53" w:rsidP="00561E53">
            <w:pPr>
              <w:rPr>
                <w:sz w:val="16"/>
                <w:szCs w:val="16"/>
              </w:rPr>
            </w:pPr>
          </w:p>
        </w:tc>
        <w:tc>
          <w:tcPr>
            <w:tcW w:w="854" w:type="dxa"/>
          </w:tcPr>
          <w:p w:rsidR="00561E53" w:rsidRDefault="00561E53" w:rsidP="00561E53">
            <w:pPr>
              <w:rPr>
                <w:sz w:val="16"/>
                <w:szCs w:val="16"/>
              </w:rPr>
            </w:pPr>
          </w:p>
        </w:tc>
        <w:tc>
          <w:tcPr>
            <w:tcW w:w="571" w:type="dxa"/>
          </w:tcPr>
          <w:p w:rsidR="00561E53" w:rsidRDefault="00561E53" w:rsidP="00561E53">
            <w:pPr>
              <w:rPr>
                <w:sz w:val="16"/>
                <w:szCs w:val="16"/>
              </w:rPr>
            </w:pPr>
          </w:p>
        </w:tc>
        <w:tc>
          <w:tcPr>
            <w:tcW w:w="408" w:type="dxa"/>
            <w:gridSpan w:val="2"/>
          </w:tcPr>
          <w:p w:rsidR="00561E53" w:rsidRDefault="00561E53" w:rsidP="00561E53">
            <w:pPr>
              <w:rPr>
                <w:sz w:val="16"/>
                <w:szCs w:val="16"/>
              </w:rPr>
            </w:pPr>
          </w:p>
        </w:tc>
        <w:tc>
          <w:tcPr>
            <w:tcW w:w="426" w:type="dxa"/>
          </w:tcPr>
          <w:p w:rsidR="00561E53" w:rsidRDefault="00561E53" w:rsidP="00561E53">
            <w:pPr>
              <w:rPr>
                <w:sz w:val="16"/>
                <w:szCs w:val="16"/>
              </w:rPr>
            </w:pPr>
          </w:p>
        </w:tc>
        <w:tc>
          <w:tcPr>
            <w:tcW w:w="720" w:type="dxa"/>
          </w:tcPr>
          <w:p w:rsidR="00561E53" w:rsidRDefault="00561E53" w:rsidP="00561E53">
            <w:pPr>
              <w:rPr>
                <w:sz w:val="16"/>
                <w:szCs w:val="16"/>
              </w:rPr>
            </w:pPr>
          </w:p>
        </w:tc>
        <w:tc>
          <w:tcPr>
            <w:tcW w:w="435" w:type="dxa"/>
          </w:tcPr>
          <w:p w:rsidR="00561E53" w:rsidRDefault="00561E53" w:rsidP="00561E53">
            <w:pPr>
              <w:rPr>
                <w:sz w:val="16"/>
                <w:szCs w:val="16"/>
              </w:rPr>
            </w:pPr>
          </w:p>
        </w:tc>
        <w:tc>
          <w:tcPr>
            <w:tcW w:w="426" w:type="dxa"/>
          </w:tcPr>
          <w:p w:rsidR="00561E53" w:rsidRDefault="00561E53" w:rsidP="00561E53">
            <w:pPr>
              <w:rPr>
                <w:sz w:val="16"/>
                <w:szCs w:val="16"/>
              </w:rPr>
            </w:pPr>
          </w:p>
        </w:tc>
        <w:tc>
          <w:tcPr>
            <w:tcW w:w="426" w:type="dxa"/>
          </w:tcPr>
          <w:p w:rsidR="00561E53" w:rsidRDefault="00561E53" w:rsidP="00561E53">
            <w:pPr>
              <w:rPr>
                <w:sz w:val="16"/>
                <w:szCs w:val="16"/>
              </w:rPr>
            </w:pPr>
          </w:p>
        </w:tc>
        <w:tc>
          <w:tcPr>
            <w:tcW w:w="503" w:type="dxa"/>
          </w:tcPr>
          <w:p w:rsidR="00561E53" w:rsidRDefault="00561E53" w:rsidP="00561E53">
            <w:pPr>
              <w:rPr>
                <w:sz w:val="16"/>
                <w:szCs w:val="16"/>
              </w:rPr>
            </w:pPr>
          </w:p>
        </w:tc>
        <w:tc>
          <w:tcPr>
            <w:tcW w:w="1031" w:type="dxa"/>
          </w:tcPr>
          <w:p w:rsidR="00561E53" w:rsidRDefault="00561E53" w:rsidP="00561E53">
            <w:pPr>
              <w:rPr>
                <w:sz w:val="16"/>
                <w:szCs w:val="16"/>
              </w:rPr>
            </w:pPr>
          </w:p>
        </w:tc>
        <w:tc>
          <w:tcPr>
            <w:tcW w:w="546" w:type="dxa"/>
          </w:tcPr>
          <w:p w:rsidR="00561E53" w:rsidRDefault="00561E53" w:rsidP="00561E53">
            <w:pPr>
              <w:rPr>
                <w:sz w:val="16"/>
                <w:szCs w:val="16"/>
              </w:rPr>
            </w:pPr>
          </w:p>
        </w:tc>
        <w:tc>
          <w:tcPr>
            <w:tcW w:w="584" w:type="dxa"/>
          </w:tcPr>
          <w:p w:rsidR="00561E53" w:rsidRDefault="00561E53" w:rsidP="00561E53">
            <w:pPr>
              <w:rPr>
                <w:sz w:val="16"/>
                <w:szCs w:val="16"/>
              </w:rPr>
            </w:pPr>
          </w:p>
        </w:tc>
        <w:tc>
          <w:tcPr>
            <w:tcW w:w="479" w:type="dxa"/>
          </w:tcPr>
          <w:p w:rsidR="00561E53" w:rsidRDefault="00561E53" w:rsidP="00561E53">
            <w:pPr>
              <w:rPr>
                <w:sz w:val="16"/>
                <w:szCs w:val="16"/>
              </w:rPr>
            </w:pPr>
          </w:p>
        </w:tc>
        <w:tc>
          <w:tcPr>
            <w:tcW w:w="814" w:type="dxa"/>
          </w:tcPr>
          <w:p w:rsidR="00561E53" w:rsidRDefault="00561E53" w:rsidP="00561E53">
            <w:pPr>
              <w:rPr>
                <w:sz w:val="16"/>
                <w:szCs w:val="16"/>
              </w:rPr>
            </w:pPr>
          </w:p>
        </w:tc>
        <w:tc>
          <w:tcPr>
            <w:tcW w:w="604" w:type="dxa"/>
          </w:tcPr>
          <w:p w:rsidR="00561E53" w:rsidRDefault="00561E53" w:rsidP="00561E53">
            <w:pPr>
              <w:rPr>
                <w:sz w:val="16"/>
                <w:szCs w:val="16"/>
              </w:rPr>
            </w:pPr>
          </w:p>
        </w:tc>
        <w:tc>
          <w:tcPr>
            <w:tcW w:w="567" w:type="dxa"/>
          </w:tcPr>
          <w:p w:rsidR="00561E53" w:rsidRDefault="00561E53" w:rsidP="00561E53">
            <w:pPr>
              <w:rPr>
                <w:sz w:val="16"/>
                <w:szCs w:val="16"/>
              </w:rPr>
            </w:pPr>
          </w:p>
        </w:tc>
        <w:tc>
          <w:tcPr>
            <w:tcW w:w="791" w:type="dxa"/>
          </w:tcPr>
          <w:p w:rsidR="00561E53" w:rsidRDefault="00561E53" w:rsidP="00561E53">
            <w:pPr>
              <w:rPr>
                <w:sz w:val="16"/>
                <w:szCs w:val="16"/>
              </w:rPr>
            </w:pPr>
          </w:p>
        </w:tc>
      </w:tr>
      <w:tr w:rsidR="00561E53" w:rsidTr="00561E53">
        <w:tc>
          <w:tcPr>
            <w:tcW w:w="521" w:type="dxa"/>
          </w:tcPr>
          <w:p w:rsidR="00561E53" w:rsidRPr="00075F58" w:rsidRDefault="00561E53" w:rsidP="00561E53">
            <w:pPr>
              <w:rPr>
                <w:sz w:val="24"/>
                <w:szCs w:val="24"/>
              </w:rPr>
            </w:pPr>
            <w:r>
              <w:rPr>
                <w:sz w:val="24"/>
                <w:szCs w:val="24"/>
              </w:rPr>
              <w:t>8</w:t>
            </w:r>
          </w:p>
        </w:tc>
        <w:tc>
          <w:tcPr>
            <w:tcW w:w="2522" w:type="dxa"/>
          </w:tcPr>
          <w:p w:rsidR="00561E53" w:rsidRPr="00075F58" w:rsidRDefault="00561E53" w:rsidP="00561E53">
            <w:pPr>
              <w:rPr>
                <w:sz w:val="24"/>
                <w:szCs w:val="24"/>
              </w:rPr>
            </w:pPr>
          </w:p>
        </w:tc>
        <w:tc>
          <w:tcPr>
            <w:tcW w:w="426" w:type="dxa"/>
          </w:tcPr>
          <w:p w:rsidR="00561E53" w:rsidRDefault="00561E53" w:rsidP="00561E53">
            <w:pPr>
              <w:rPr>
                <w:sz w:val="16"/>
                <w:szCs w:val="16"/>
              </w:rPr>
            </w:pPr>
          </w:p>
        </w:tc>
        <w:tc>
          <w:tcPr>
            <w:tcW w:w="566" w:type="dxa"/>
          </w:tcPr>
          <w:p w:rsidR="00561E53" w:rsidRDefault="00561E53" w:rsidP="00561E53">
            <w:pPr>
              <w:rPr>
                <w:sz w:val="16"/>
                <w:szCs w:val="16"/>
              </w:rPr>
            </w:pPr>
          </w:p>
        </w:tc>
        <w:tc>
          <w:tcPr>
            <w:tcW w:w="424" w:type="dxa"/>
          </w:tcPr>
          <w:p w:rsidR="00561E53" w:rsidRDefault="00561E53" w:rsidP="00561E53">
            <w:pPr>
              <w:rPr>
                <w:sz w:val="16"/>
                <w:szCs w:val="16"/>
              </w:rPr>
            </w:pPr>
          </w:p>
        </w:tc>
        <w:tc>
          <w:tcPr>
            <w:tcW w:w="425" w:type="dxa"/>
          </w:tcPr>
          <w:p w:rsidR="00561E53" w:rsidRDefault="00561E53" w:rsidP="00561E53">
            <w:pPr>
              <w:rPr>
                <w:sz w:val="16"/>
                <w:szCs w:val="16"/>
              </w:rPr>
            </w:pPr>
          </w:p>
        </w:tc>
        <w:tc>
          <w:tcPr>
            <w:tcW w:w="856" w:type="dxa"/>
            <w:gridSpan w:val="2"/>
          </w:tcPr>
          <w:p w:rsidR="00561E53" w:rsidRDefault="00561E53" w:rsidP="00561E53">
            <w:pPr>
              <w:rPr>
                <w:sz w:val="16"/>
                <w:szCs w:val="16"/>
              </w:rPr>
            </w:pPr>
          </w:p>
        </w:tc>
        <w:tc>
          <w:tcPr>
            <w:tcW w:w="854" w:type="dxa"/>
          </w:tcPr>
          <w:p w:rsidR="00561E53" w:rsidRDefault="00561E53" w:rsidP="00561E53">
            <w:pPr>
              <w:rPr>
                <w:sz w:val="16"/>
                <w:szCs w:val="16"/>
              </w:rPr>
            </w:pPr>
          </w:p>
        </w:tc>
        <w:tc>
          <w:tcPr>
            <w:tcW w:w="571" w:type="dxa"/>
          </w:tcPr>
          <w:p w:rsidR="00561E53" w:rsidRDefault="00561E53" w:rsidP="00561E53">
            <w:pPr>
              <w:rPr>
                <w:sz w:val="16"/>
                <w:szCs w:val="16"/>
              </w:rPr>
            </w:pPr>
          </w:p>
        </w:tc>
        <w:tc>
          <w:tcPr>
            <w:tcW w:w="408" w:type="dxa"/>
            <w:gridSpan w:val="2"/>
          </w:tcPr>
          <w:p w:rsidR="00561E53" w:rsidRDefault="00561E53" w:rsidP="00561E53">
            <w:pPr>
              <w:rPr>
                <w:sz w:val="16"/>
                <w:szCs w:val="16"/>
              </w:rPr>
            </w:pPr>
          </w:p>
        </w:tc>
        <w:tc>
          <w:tcPr>
            <w:tcW w:w="426" w:type="dxa"/>
          </w:tcPr>
          <w:p w:rsidR="00561E53" w:rsidRDefault="00561E53" w:rsidP="00561E53">
            <w:pPr>
              <w:rPr>
                <w:sz w:val="16"/>
                <w:szCs w:val="16"/>
              </w:rPr>
            </w:pPr>
          </w:p>
        </w:tc>
        <w:tc>
          <w:tcPr>
            <w:tcW w:w="720" w:type="dxa"/>
          </w:tcPr>
          <w:p w:rsidR="00561E53" w:rsidRDefault="00561E53" w:rsidP="00561E53">
            <w:pPr>
              <w:rPr>
                <w:sz w:val="16"/>
                <w:szCs w:val="16"/>
              </w:rPr>
            </w:pPr>
          </w:p>
        </w:tc>
        <w:tc>
          <w:tcPr>
            <w:tcW w:w="435" w:type="dxa"/>
          </w:tcPr>
          <w:p w:rsidR="00561E53" w:rsidRDefault="00561E53" w:rsidP="00561E53">
            <w:pPr>
              <w:rPr>
                <w:sz w:val="16"/>
                <w:szCs w:val="16"/>
              </w:rPr>
            </w:pPr>
          </w:p>
        </w:tc>
        <w:tc>
          <w:tcPr>
            <w:tcW w:w="426" w:type="dxa"/>
          </w:tcPr>
          <w:p w:rsidR="00561E53" w:rsidRDefault="00561E53" w:rsidP="00561E53">
            <w:pPr>
              <w:rPr>
                <w:sz w:val="16"/>
                <w:szCs w:val="16"/>
              </w:rPr>
            </w:pPr>
          </w:p>
        </w:tc>
        <w:tc>
          <w:tcPr>
            <w:tcW w:w="426" w:type="dxa"/>
          </w:tcPr>
          <w:p w:rsidR="00561E53" w:rsidRDefault="00561E53" w:rsidP="00561E53">
            <w:pPr>
              <w:rPr>
                <w:sz w:val="16"/>
                <w:szCs w:val="16"/>
              </w:rPr>
            </w:pPr>
          </w:p>
        </w:tc>
        <w:tc>
          <w:tcPr>
            <w:tcW w:w="503" w:type="dxa"/>
          </w:tcPr>
          <w:p w:rsidR="00561E53" w:rsidRDefault="00561E53" w:rsidP="00561E53">
            <w:pPr>
              <w:rPr>
                <w:sz w:val="16"/>
                <w:szCs w:val="16"/>
              </w:rPr>
            </w:pPr>
          </w:p>
        </w:tc>
        <w:tc>
          <w:tcPr>
            <w:tcW w:w="1031" w:type="dxa"/>
          </w:tcPr>
          <w:p w:rsidR="00561E53" w:rsidRDefault="00561E53" w:rsidP="00561E53">
            <w:pPr>
              <w:rPr>
                <w:sz w:val="16"/>
                <w:szCs w:val="16"/>
              </w:rPr>
            </w:pPr>
          </w:p>
        </w:tc>
        <w:tc>
          <w:tcPr>
            <w:tcW w:w="546" w:type="dxa"/>
          </w:tcPr>
          <w:p w:rsidR="00561E53" w:rsidRDefault="00561E53" w:rsidP="00561E53">
            <w:pPr>
              <w:rPr>
                <w:sz w:val="16"/>
                <w:szCs w:val="16"/>
              </w:rPr>
            </w:pPr>
          </w:p>
        </w:tc>
        <w:tc>
          <w:tcPr>
            <w:tcW w:w="584" w:type="dxa"/>
          </w:tcPr>
          <w:p w:rsidR="00561E53" w:rsidRDefault="00561E53" w:rsidP="00561E53">
            <w:pPr>
              <w:rPr>
                <w:sz w:val="16"/>
                <w:szCs w:val="16"/>
              </w:rPr>
            </w:pPr>
          </w:p>
        </w:tc>
        <w:tc>
          <w:tcPr>
            <w:tcW w:w="479" w:type="dxa"/>
          </w:tcPr>
          <w:p w:rsidR="00561E53" w:rsidRDefault="00561E53" w:rsidP="00561E53">
            <w:pPr>
              <w:rPr>
                <w:sz w:val="16"/>
                <w:szCs w:val="16"/>
              </w:rPr>
            </w:pPr>
          </w:p>
        </w:tc>
        <w:tc>
          <w:tcPr>
            <w:tcW w:w="814" w:type="dxa"/>
          </w:tcPr>
          <w:p w:rsidR="00561E53" w:rsidRDefault="00561E53" w:rsidP="00561E53">
            <w:pPr>
              <w:rPr>
                <w:sz w:val="16"/>
                <w:szCs w:val="16"/>
              </w:rPr>
            </w:pPr>
          </w:p>
        </w:tc>
        <w:tc>
          <w:tcPr>
            <w:tcW w:w="604" w:type="dxa"/>
          </w:tcPr>
          <w:p w:rsidR="00561E53" w:rsidRDefault="00561E53" w:rsidP="00561E53">
            <w:pPr>
              <w:rPr>
                <w:sz w:val="16"/>
                <w:szCs w:val="16"/>
              </w:rPr>
            </w:pPr>
          </w:p>
        </w:tc>
        <w:tc>
          <w:tcPr>
            <w:tcW w:w="567" w:type="dxa"/>
          </w:tcPr>
          <w:p w:rsidR="00561E53" w:rsidRDefault="00561E53" w:rsidP="00561E53">
            <w:pPr>
              <w:rPr>
                <w:sz w:val="16"/>
                <w:szCs w:val="16"/>
              </w:rPr>
            </w:pPr>
          </w:p>
        </w:tc>
        <w:tc>
          <w:tcPr>
            <w:tcW w:w="791" w:type="dxa"/>
          </w:tcPr>
          <w:p w:rsidR="00561E53" w:rsidRDefault="00561E53" w:rsidP="00561E53">
            <w:pPr>
              <w:rPr>
                <w:sz w:val="16"/>
                <w:szCs w:val="16"/>
              </w:rPr>
            </w:pPr>
          </w:p>
        </w:tc>
      </w:tr>
      <w:tr w:rsidR="00561E53" w:rsidTr="00561E53">
        <w:tc>
          <w:tcPr>
            <w:tcW w:w="521" w:type="dxa"/>
          </w:tcPr>
          <w:p w:rsidR="00561E53" w:rsidRPr="00075F58" w:rsidRDefault="00561E53" w:rsidP="00561E53">
            <w:pPr>
              <w:rPr>
                <w:sz w:val="24"/>
                <w:szCs w:val="24"/>
              </w:rPr>
            </w:pPr>
            <w:r>
              <w:rPr>
                <w:sz w:val="24"/>
                <w:szCs w:val="24"/>
              </w:rPr>
              <w:t>9</w:t>
            </w:r>
          </w:p>
        </w:tc>
        <w:tc>
          <w:tcPr>
            <w:tcW w:w="2522" w:type="dxa"/>
          </w:tcPr>
          <w:p w:rsidR="00561E53" w:rsidRPr="00075F58" w:rsidRDefault="00561E53" w:rsidP="00561E53">
            <w:pPr>
              <w:rPr>
                <w:sz w:val="24"/>
                <w:szCs w:val="24"/>
              </w:rPr>
            </w:pPr>
          </w:p>
        </w:tc>
        <w:tc>
          <w:tcPr>
            <w:tcW w:w="426" w:type="dxa"/>
          </w:tcPr>
          <w:p w:rsidR="00561E53" w:rsidRDefault="00561E53" w:rsidP="00561E53">
            <w:pPr>
              <w:rPr>
                <w:sz w:val="16"/>
                <w:szCs w:val="16"/>
              </w:rPr>
            </w:pPr>
          </w:p>
        </w:tc>
        <w:tc>
          <w:tcPr>
            <w:tcW w:w="566" w:type="dxa"/>
          </w:tcPr>
          <w:p w:rsidR="00561E53" w:rsidRDefault="00561E53" w:rsidP="00561E53">
            <w:pPr>
              <w:rPr>
                <w:sz w:val="16"/>
                <w:szCs w:val="16"/>
              </w:rPr>
            </w:pPr>
          </w:p>
        </w:tc>
        <w:tc>
          <w:tcPr>
            <w:tcW w:w="424" w:type="dxa"/>
          </w:tcPr>
          <w:p w:rsidR="00561E53" w:rsidRDefault="00561E53" w:rsidP="00561E53">
            <w:pPr>
              <w:rPr>
                <w:sz w:val="16"/>
                <w:szCs w:val="16"/>
              </w:rPr>
            </w:pPr>
          </w:p>
        </w:tc>
        <w:tc>
          <w:tcPr>
            <w:tcW w:w="425" w:type="dxa"/>
          </w:tcPr>
          <w:p w:rsidR="00561E53" w:rsidRDefault="00561E53" w:rsidP="00561E53">
            <w:pPr>
              <w:rPr>
                <w:sz w:val="16"/>
                <w:szCs w:val="16"/>
              </w:rPr>
            </w:pPr>
          </w:p>
        </w:tc>
        <w:tc>
          <w:tcPr>
            <w:tcW w:w="856" w:type="dxa"/>
            <w:gridSpan w:val="2"/>
          </w:tcPr>
          <w:p w:rsidR="00561E53" w:rsidRDefault="00561E53" w:rsidP="00561E53">
            <w:pPr>
              <w:rPr>
                <w:sz w:val="16"/>
                <w:szCs w:val="16"/>
              </w:rPr>
            </w:pPr>
          </w:p>
        </w:tc>
        <w:tc>
          <w:tcPr>
            <w:tcW w:w="854" w:type="dxa"/>
          </w:tcPr>
          <w:p w:rsidR="00561E53" w:rsidRDefault="00561E53" w:rsidP="00561E53">
            <w:pPr>
              <w:rPr>
                <w:sz w:val="16"/>
                <w:szCs w:val="16"/>
              </w:rPr>
            </w:pPr>
          </w:p>
        </w:tc>
        <w:tc>
          <w:tcPr>
            <w:tcW w:w="571" w:type="dxa"/>
          </w:tcPr>
          <w:p w:rsidR="00561E53" w:rsidRDefault="00561E53" w:rsidP="00561E53">
            <w:pPr>
              <w:rPr>
                <w:sz w:val="16"/>
                <w:szCs w:val="16"/>
              </w:rPr>
            </w:pPr>
          </w:p>
        </w:tc>
        <w:tc>
          <w:tcPr>
            <w:tcW w:w="408" w:type="dxa"/>
            <w:gridSpan w:val="2"/>
          </w:tcPr>
          <w:p w:rsidR="00561E53" w:rsidRDefault="00561E53" w:rsidP="00561E53">
            <w:pPr>
              <w:rPr>
                <w:sz w:val="16"/>
                <w:szCs w:val="16"/>
              </w:rPr>
            </w:pPr>
          </w:p>
        </w:tc>
        <w:tc>
          <w:tcPr>
            <w:tcW w:w="426" w:type="dxa"/>
          </w:tcPr>
          <w:p w:rsidR="00561E53" w:rsidRDefault="00561E53" w:rsidP="00561E53">
            <w:pPr>
              <w:rPr>
                <w:sz w:val="16"/>
                <w:szCs w:val="16"/>
              </w:rPr>
            </w:pPr>
          </w:p>
        </w:tc>
        <w:tc>
          <w:tcPr>
            <w:tcW w:w="720" w:type="dxa"/>
          </w:tcPr>
          <w:p w:rsidR="00561E53" w:rsidRDefault="00561E53" w:rsidP="00561E53">
            <w:pPr>
              <w:rPr>
                <w:sz w:val="16"/>
                <w:szCs w:val="16"/>
              </w:rPr>
            </w:pPr>
          </w:p>
        </w:tc>
        <w:tc>
          <w:tcPr>
            <w:tcW w:w="435" w:type="dxa"/>
          </w:tcPr>
          <w:p w:rsidR="00561E53" w:rsidRDefault="00561E53" w:rsidP="00561E53">
            <w:pPr>
              <w:rPr>
                <w:sz w:val="16"/>
                <w:szCs w:val="16"/>
              </w:rPr>
            </w:pPr>
          </w:p>
        </w:tc>
        <w:tc>
          <w:tcPr>
            <w:tcW w:w="426" w:type="dxa"/>
          </w:tcPr>
          <w:p w:rsidR="00561E53" w:rsidRDefault="00561E53" w:rsidP="00561E53">
            <w:pPr>
              <w:rPr>
                <w:sz w:val="16"/>
                <w:szCs w:val="16"/>
              </w:rPr>
            </w:pPr>
          </w:p>
        </w:tc>
        <w:tc>
          <w:tcPr>
            <w:tcW w:w="426" w:type="dxa"/>
          </w:tcPr>
          <w:p w:rsidR="00561E53" w:rsidRDefault="00561E53" w:rsidP="00561E53">
            <w:pPr>
              <w:rPr>
                <w:sz w:val="16"/>
                <w:szCs w:val="16"/>
              </w:rPr>
            </w:pPr>
          </w:p>
        </w:tc>
        <w:tc>
          <w:tcPr>
            <w:tcW w:w="503" w:type="dxa"/>
          </w:tcPr>
          <w:p w:rsidR="00561E53" w:rsidRDefault="00561E53" w:rsidP="00561E53">
            <w:pPr>
              <w:rPr>
                <w:sz w:val="16"/>
                <w:szCs w:val="16"/>
              </w:rPr>
            </w:pPr>
          </w:p>
        </w:tc>
        <w:tc>
          <w:tcPr>
            <w:tcW w:w="1031" w:type="dxa"/>
          </w:tcPr>
          <w:p w:rsidR="00561E53" w:rsidRDefault="00561E53" w:rsidP="00561E53">
            <w:pPr>
              <w:rPr>
                <w:sz w:val="16"/>
                <w:szCs w:val="16"/>
              </w:rPr>
            </w:pPr>
          </w:p>
        </w:tc>
        <w:tc>
          <w:tcPr>
            <w:tcW w:w="546" w:type="dxa"/>
          </w:tcPr>
          <w:p w:rsidR="00561E53" w:rsidRDefault="00561E53" w:rsidP="00561E53">
            <w:pPr>
              <w:rPr>
                <w:sz w:val="16"/>
                <w:szCs w:val="16"/>
              </w:rPr>
            </w:pPr>
          </w:p>
        </w:tc>
        <w:tc>
          <w:tcPr>
            <w:tcW w:w="584" w:type="dxa"/>
          </w:tcPr>
          <w:p w:rsidR="00561E53" w:rsidRDefault="00561E53" w:rsidP="00561E53">
            <w:pPr>
              <w:rPr>
                <w:sz w:val="16"/>
                <w:szCs w:val="16"/>
              </w:rPr>
            </w:pPr>
          </w:p>
        </w:tc>
        <w:tc>
          <w:tcPr>
            <w:tcW w:w="479" w:type="dxa"/>
          </w:tcPr>
          <w:p w:rsidR="00561E53" w:rsidRDefault="00561E53" w:rsidP="00561E53">
            <w:pPr>
              <w:rPr>
                <w:sz w:val="16"/>
                <w:szCs w:val="16"/>
              </w:rPr>
            </w:pPr>
          </w:p>
        </w:tc>
        <w:tc>
          <w:tcPr>
            <w:tcW w:w="814" w:type="dxa"/>
          </w:tcPr>
          <w:p w:rsidR="00561E53" w:rsidRDefault="00561E53" w:rsidP="00561E53">
            <w:pPr>
              <w:rPr>
                <w:sz w:val="16"/>
                <w:szCs w:val="16"/>
              </w:rPr>
            </w:pPr>
          </w:p>
        </w:tc>
        <w:tc>
          <w:tcPr>
            <w:tcW w:w="604" w:type="dxa"/>
          </w:tcPr>
          <w:p w:rsidR="00561E53" w:rsidRDefault="00561E53" w:rsidP="00561E53">
            <w:pPr>
              <w:rPr>
                <w:sz w:val="16"/>
                <w:szCs w:val="16"/>
              </w:rPr>
            </w:pPr>
          </w:p>
        </w:tc>
        <w:tc>
          <w:tcPr>
            <w:tcW w:w="567" w:type="dxa"/>
          </w:tcPr>
          <w:p w:rsidR="00561E53" w:rsidRDefault="00561E53" w:rsidP="00561E53">
            <w:pPr>
              <w:rPr>
                <w:sz w:val="16"/>
                <w:szCs w:val="16"/>
              </w:rPr>
            </w:pPr>
          </w:p>
        </w:tc>
        <w:tc>
          <w:tcPr>
            <w:tcW w:w="791" w:type="dxa"/>
          </w:tcPr>
          <w:p w:rsidR="00561E53" w:rsidRDefault="00561E53" w:rsidP="00561E53">
            <w:pPr>
              <w:rPr>
                <w:sz w:val="16"/>
                <w:szCs w:val="16"/>
              </w:rPr>
            </w:pPr>
          </w:p>
        </w:tc>
      </w:tr>
      <w:tr w:rsidR="00561E53" w:rsidTr="00561E53">
        <w:tc>
          <w:tcPr>
            <w:tcW w:w="521" w:type="dxa"/>
          </w:tcPr>
          <w:p w:rsidR="00561E53" w:rsidRPr="00075F58" w:rsidRDefault="00561E53" w:rsidP="00561E53">
            <w:pPr>
              <w:rPr>
                <w:sz w:val="24"/>
                <w:szCs w:val="24"/>
              </w:rPr>
            </w:pPr>
            <w:r>
              <w:rPr>
                <w:sz w:val="24"/>
                <w:szCs w:val="24"/>
              </w:rPr>
              <w:t>10</w:t>
            </w:r>
          </w:p>
        </w:tc>
        <w:tc>
          <w:tcPr>
            <w:tcW w:w="2522" w:type="dxa"/>
          </w:tcPr>
          <w:p w:rsidR="00561E53" w:rsidRPr="00075F58" w:rsidRDefault="00561E53" w:rsidP="00561E53">
            <w:pPr>
              <w:rPr>
                <w:sz w:val="24"/>
                <w:szCs w:val="24"/>
              </w:rPr>
            </w:pPr>
          </w:p>
        </w:tc>
        <w:tc>
          <w:tcPr>
            <w:tcW w:w="426" w:type="dxa"/>
          </w:tcPr>
          <w:p w:rsidR="00561E53" w:rsidRDefault="00561E53" w:rsidP="00561E53">
            <w:pPr>
              <w:rPr>
                <w:sz w:val="16"/>
                <w:szCs w:val="16"/>
              </w:rPr>
            </w:pPr>
          </w:p>
        </w:tc>
        <w:tc>
          <w:tcPr>
            <w:tcW w:w="566" w:type="dxa"/>
          </w:tcPr>
          <w:p w:rsidR="00561E53" w:rsidRDefault="00561E53" w:rsidP="00561E53">
            <w:pPr>
              <w:rPr>
                <w:sz w:val="16"/>
                <w:szCs w:val="16"/>
              </w:rPr>
            </w:pPr>
          </w:p>
        </w:tc>
        <w:tc>
          <w:tcPr>
            <w:tcW w:w="424" w:type="dxa"/>
          </w:tcPr>
          <w:p w:rsidR="00561E53" w:rsidRDefault="00561E53" w:rsidP="00561E53">
            <w:pPr>
              <w:rPr>
                <w:sz w:val="16"/>
                <w:szCs w:val="16"/>
              </w:rPr>
            </w:pPr>
          </w:p>
        </w:tc>
        <w:tc>
          <w:tcPr>
            <w:tcW w:w="425" w:type="dxa"/>
          </w:tcPr>
          <w:p w:rsidR="00561E53" w:rsidRDefault="00561E53" w:rsidP="00561E53">
            <w:pPr>
              <w:rPr>
                <w:sz w:val="16"/>
                <w:szCs w:val="16"/>
              </w:rPr>
            </w:pPr>
          </w:p>
        </w:tc>
        <w:tc>
          <w:tcPr>
            <w:tcW w:w="856" w:type="dxa"/>
            <w:gridSpan w:val="2"/>
          </w:tcPr>
          <w:p w:rsidR="00561E53" w:rsidRDefault="00561E53" w:rsidP="00561E53">
            <w:pPr>
              <w:rPr>
                <w:sz w:val="16"/>
                <w:szCs w:val="16"/>
              </w:rPr>
            </w:pPr>
          </w:p>
        </w:tc>
        <w:tc>
          <w:tcPr>
            <w:tcW w:w="854" w:type="dxa"/>
          </w:tcPr>
          <w:p w:rsidR="00561E53" w:rsidRDefault="00561E53" w:rsidP="00561E53">
            <w:pPr>
              <w:rPr>
                <w:sz w:val="16"/>
                <w:szCs w:val="16"/>
              </w:rPr>
            </w:pPr>
          </w:p>
        </w:tc>
        <w:tc>
          <w:tcPr>
            <w:tcW w:w="571" w:type="dxa"/>
          </w:tcPr>
          <w:p w:rsidR="00561E53" w:rsidRDefault="00561E53" w:rsidP="00561E53">
            <w:pPr>
              <w:rPr>
                <w:sz w:val="16"/>
                <w:szCs w:val="16"/>
              </w:rPr>
            </w:pPr>
          </w:p>
        </w:tc>
        <w:tc>
          <w:tcPr>
            <w:tcW w:w="408" w:type="dxa"/>
            <w:gridSpan w:val="2"/>
          </w:tcPr>
          <w:p w:rsidR="00561E53" w:rsidRDefault="00561E53" w:rsidP="00561E53">
            <w:pPr>
              <w:rPr>
                <w:sz w:val="16"/>
                <w:szCs w:val="16"/>
              </w:rPr>
            </w:pPr>
          </w:p>
        </w:tc>
        <w:tc>
          <w:tcPr>
            <w:tcW w:w="426" w:type="dxa"/>
          </w:tcPr>
          <w:p w:rsidR="00561E53" w:rsidRDefault="00561E53" w:rsidP="00561E53">
            <w:pPr>
              <w:rPr>
                <w:sz w:val="16"/>
                <w:szCs w:val="16"/>
              </w:rPr>
            </w:pPr>
          </w:p>
        </w:tc>
        <w:tc>
          <w:tcPr>
            <w:tcW w:w="720" w:type="dxa"/>
          </w:tcPr>
          <w:p w:rsidR="00561E53" w:rsidRDefault="00561E53" w:rsidP="00561E53">
            <w:pPr>
              <w:rPr>
                <w:sz w:val="16"/>
                <w:szCs w:val="16"/>
              </w:rPr>
            </w:pPr>
          </w:p>
        </w:tc>
        <w:tc>
          <w:tcPr>
            <w:tcW w:w="435" w:type="dxa"/>
          </w:tcPr>
          <w:p w:rsidR="00561E53" w:rsidRDefault="00561E53" w:rsidP="00561E53">
            <w:pPr>
              <w:rPr>
                <w:sz w:val="16"/>
                <w:szCs w:val="16"/>
              </w:rPr>
            </w:pPr>
          </w:p>
        </w:tc>
        <w:tc>
          <w:tcPr>
            <w:tcW w:w="426" w:type="dxa"/>
          </w:tcPr>
          <w:p w:rsidR="00561E53" w:rsidRDefault="00561E53" w:rsidP="00561E53">
            <w:pPr>
              <w:rPr>
                <w:sz w:val="16"/>
                <w:szCs w:val="16"/>
              </w:rPr>
            </w:pPr>
          </w:p>
        </w:tc>
        <w:tc>
          <w:tcPr>
            <w:tcW w:w="426" w:type="dxa"/>
          </w:tcPr>
          <w:p w:rsidR="00561E53" w:rsidRDefault="00561E53" w:rsidP="00561E53">
            <w:pPr>
              <w:rPr>
                <w:sz w:val="16"/>
                <w:szCs w:val="16"/>
              </w:rPr>
            </w:pPr>
          </w:p>
        </w:tc>
        <w:tc>
          <w:tcPr>
            <w:tcW w:w="503" w:type="dxa"/>
          </w:tcPr>
          <w:p w:rsidR="00561E53" w:rsidRDefault="00561E53" w:rsidP="00561E53">
            <w:pPr>
              <w:rPr>
                <w:sz w:val="16"/>
                <w:szCs w:val="16"/>
              </w:rPr>
            </w:pPr>
          </w:p>
        </w:tc>
        <w:tc>
          <w:tcPr>
            <w:tcW w:w="1031" w:type="dxa"/>
          </w:tcPr>
          <w:p w:rsidR="00561E53" w:rsidRDefault="00561E53" w:rsidP="00561E53">
            <w:pPr>
              <w:rPr>
                <w:sz w:val="16"/>
                <w:szCs w:val="16"/>
              </w:rPr>
            </w:pPr>
          </w:p>
        </w:tc>
        <w:tc>
          <w:tcPr>
            <w:tcW w:w="546" w:type="dxa"/>
          </w:tcPr>
          <w:p w:rsidR="00561E53" w:rsidRDefault="00561E53" w:rsidP="00561E53">
            <w:pPr>
              <w:rPr>
                <w:sz w:val="16"/>
                <w:szCs w:val="16"/>
              </w:rPr>
            </w:pPr>
          </w:p>
        </w:tc>
        <w:tc>
          <w:tcPr>
            <w:tcW w:w="584" w:type="dxa"/>
          </w:tcPr>
          <w:p w:rsidR="00561E53" w:rsidRDefault="00561E53" w:rsidP="00561E53">
            <w:pPr>
              <w:rPr>
                <w:sz w:val="16"/>
                <w:szCs w:val="16"/>
              </w:rPr>
            </w:pPr>
          </w:p>
        </w:tc>
        <w:tc>
          <w:tcPr>
            <w:tcW w:w="479" w:type="dxa"/>
          </w:tcPr>
          <w:p w:rsidR="00561E53" w:rsidRDefault="00561E53" w:rsidP="00561E53">
            <w:pPr>
              <w:rPr>
                <w:sz w:val="16"/>
                <w:szCs w:val="16"/>
              </w:rPr>
            </w:pPr>
          </w:p>
        </w:tc>
        <w:tc>
          <w:tcPr>
            <w:tcW w:w="814" w:type="dxa"/>
          </w:tcPr>
          <w:p w:rsidR="00561E53" w:rsidRDefault="00561E53" w:rsidP="00561E53">
            <w:pPr>
              <w:rPr>
                <w:sz w:val="16"/>
                <w:szCs w:val="16"/>
              </w:rPr>
            </w:pPr>
          </w:p>
        </w:tc>
        <w:tc>
          <w:tcPr>
            <w:tcW w:w="604" w:type="dxa"/>
          </w:tcPr>
          <w:p w:rsidR="00561E53" w:rsidRDefault="00561E53" w:rsidP="00561E53">
            <w:pPr>
              <w:rPr>
                <w:sz w:val="16"/>
                <w:szCs w:val="16"/>
              </w:rPr>
            </w:pPr>
          </w:p>
        </w:tc>
        <w:tc>
          <w:tcPr>
            <w:tcW w:w="567" w:type="dxa"/>
          </w:tcPr>
          <w:p w:rsidR="00561E53" w:rsidRDefault="00561E53" w:rsidP="00561E53">
            <w:pPr>
              <w:rPr>
                <w:sz w:val="16"/>
                <w:szCs w:val="16"/>
              </w:rPr>
            </w:pPr>
          </w:p>
        </w:tc>
        <w:tc>
          <w:tcPr>
            <w:tcW w:w="791" w:type="dxa"/>
          </w:tcPr>
          <w:p w:rsidR="00561E53" w:rsidRDefault="00561E53" w:rsidP="00561E53">
            <w:pPr>
              <w:rPr>
                <w:sz w:val="16"/>
                <w:szCs w:val="16"/>
              </w:rPr>
            </w:pPr>
          </w:p>
        </w:tc>
      </w:tr>
      <w:tr w:rsidR="00561E53" w:rsidTr="00561E53">
        <w:tc>
          <w:tcPr>
            <w:tcW w:w="521" w:type="dxa"/>
          </w:tcPr>
          <w:p w:rsidR="00561E53" w:rsidRPr="00075F58" w:rsidRDefault="00561E53" w:rsidP="00561E53">
            <w:pPr>
              <w:rPr>
                <w:sz w:val="24"/>
                <w:szCs w:val="24"/>
              </w:rPr>
            </w:pPr>
            <w:r>
              <w:rPr>
                <w:sz w:val="24"/>
                <w:szCs w:val="24"/>
              </w:rPr>
              <w:t>11</w:t>
            </w:r>
          </w:p>
        </w:tc>
        <w:tc>
          <w:tcPr>
            <w:tcW w:w="2522" w:type="dxa"/>
          </w:tcPr>
          <w:p w:rsidR="00561E53" w:rsidRPr="00075F58" w:rsidRDefault="00561E53" w:rsidP="00561E53">
            <w:pPr>
              <w:rPr>
                <w:sz w:val="24"/>
                <w:szCs w:val="24"/>
              </w:rPr>
            </w:pPr>
          </w:p>
        </w:tc>
        <w:tc>
          <w:tcPr>
            <w:tcW w:w="426" w:type="dxa"/>
          </w:tcPr>
          <w:p w:rsidR="00561E53" w:rsidRDefault="00561E53" w:rsidP="00561E53">
            <w:pPr>
              <w:rPr>
                <w:sz w:val="16"/>
                <w:szCs w:val="16"/>
              </w:rPr>
            </w:pPr>
          </w:p>
        </w:tc>
        <w:tc>
          <w:tcPr>
            <w:tcW w:w="566" w:type="dxa"/>
          </w:tcPr>
          <w:p w:rsidR="00561E53" w:rsidRDefault="00561E53" w:rsidP="00561E53">
            <w:pPr>
              <w:rPr>
                <w:sz w:val="16"/>
                <w:szCs w:val="16"/>
              </w:rPr>
            </w:pPr>
          </w:p>
        </w:tc>
        <w:tc>
          <w:tcPr>
            <w:tcW w:w="424" w:type="dxa"/>
          </w:tcPr>
          <w:p w:rsidR="00561E53" w:rsidRDefault="00561E53" w:rsidP="00561E53">
            <w:pPr>
              <w:rPr>
                <w:sz w:val="16"/>
                <w:szCs w:val="16"/>
              </w:rPr>
            </w:pPr>
          </w:p>
        </w:tc>
        <w:tc>
          <w:tcPr>
            <w:tcW w:w="425" w:type="dxa"/>
          </w:tcPr>
          <w:p w:rsidR="00561E53" w:rsidRDefault="00561E53" w:rsidP="00561E53">
            <w:pPr>
              <w:rPr>
                <w:sz w:val="16"/>
                <w:szCs w:val="16"/>
              </w:rPr>
            </w:pPr>
          </w:p>
        </w:tc>
        <w:tc>
          <w:tcPr>
            <w:tcW w:w="856" w:type="dxa"/>
            <w:gridSpan w:val="2"/>
          </w:tcPr>
          <w:p w:rsidR="00561E53" w:rsidRDefault="00561E53" w:rsidP="00561E53">
            <w:pPr>
              <w:rPr>
                <w:sz w:val="16"/>
                <w:szCs w:val="16"/>
              </w:rPr>
            </w:pPr>
          </w:p>
        </w:tc>
        <w:tc>
          <w:tcPr>
            <w:tcW w:w="854" w:type="dxa"/>
          </w:tcPr>
          <w:p w:rsidR="00561E53" w:rsidRDefault="00561E53" w:rsidP="00561E53">
            <w:pPr>
              <w:rPr>
                <w:sz w:val="16"/>
                <w:szCs w:val="16"/>
              </w:rPr>
            </w:pPr>
          </w:p>
        </w:tc>
        <w:tc>
          <w:tcPr>
            <w:tcW w:w="571" w:type="dxa"/>
          </w:tcPr>
          <w:p w:rsidR="00561E53" w:rsidRDefault="00561E53" w:rsidP="00561E53">
            <w:pPr>
              <w:rPr>
                <w:sz w:val="16"/>
                <w:szCs w:val="16"/>
              </w:rPr>
            </w:pPr>
          </w:p>
        </w:tc>
        <w:tc>
          <w:tcPr>
            <w:tcW w:w="408" w:type="dxa"/>
            <w:gridSpan w:val="2"/>
          </w:tcPr>
          <w:p w:rsidR="00561E53" w:rsidRDefault="00561E53" w:rsidP="00561E53">
            <w:pPr>
              <w:rPr>
                <w:sz w:val="16"/>
                <w:szCs w:val="16"/>
              </w:rPr>
            </w:pPr>
          </w:p>
        </w:tc>
        <w:tc>
          <w:tcPr>
            <w:tcW w:w="426" w:type="dxa"/>
          </w:tcPr>
          <w:p w:rsidR="00561E53" w:rsidRDefault="00561E53" w:rsidP="00561E53">
            <w:pPr>
              <w:rPr>
                <w:sz w:val="16"/>
                <w:szCs w:val="16"/>
              </w:rPr>
            </w:pPr>
          </w:p>
        </w:tc>
        <w:tc>
          <w:tcPr>
            <w:tcW w:w="720" w:type="dxa"/>
          </w:tcPr>
          <w:p w:rsidR="00561E53" w:rsidRDefault="00561E53" w:rsidP="00561E53">
            <w:pPr>
              <w:rPr>
                <w:sz w:val="16"/>
                <w:szCs w:val="16"/>
              </w:rPr>
            </w:pPr>
          </w:p>
        </w:tc>
        <w:tc>
          <w:tcPr>
            <w:tcW w:w="435" w:type="dxa"/>
          </w:tcPr>
          <w:p w:rsidR="00561E53" w:rsidRDefault="00561E53" w:rsidP="00561E53">
            <w:pPr>
              <w:rPr>
                <w:sz w:val="16"/>
                <w:szCs w:val="16"/>
              </w:rPr>
            </w:pPr>
          </w:p>
        </w:tc>
        <w:tc>
          <w:tcPr>
            <w:tcW w:w="426" w:type="dxa"/>
          </w:tcPr>
          <w:p w:rsidR="00561E53" w:rsidRDefault="00561E53" w:rsidP="00561E53">
            <w:pPr>
              <w:rPr>
                <w:sz w:val="16"/>
                <w:szCs w:val="16"/>
              </w:rPr>
            </w:pPr>
          </w:p>
        </w:tc>
        <w:tc>
          <w:tcPr>
            <w:tcW w:w="426" w:type="dxa"/>
          </w:tcPr>
          <w:p w:rsidR="00561E53" w:rsidRDefault="00561E53" w:rsidP="00561E53">
            <w:pPr>
              <w:rPr>
                <w:sz w:val="16"/>
                <w:szCs w:val="16"/>
              </w:rPr>
            </w:pPr>
          </w:p>
        </w:tc>
        <w:tc>
          <w:tcPr>
            <w:tcW w:w="503" w:type="dxa"/>
          </w:tcPr>
          <w:p w:rsidR="00561E53" w:rsidRDefault="00561E53" w:rsidP="00561E53">
            <w:pPr>
              <w:rPr>
                <w:sz w:val="16"/>
                <w:szCs w:val="16"/>
              </w:rPr>
            </w:pPr>
          </w:p>
        </w:tc>
        <w:tc>
          <w:tcPr>
            <w:tcW w:w="1031" w:type="dxa"/>
          </w:tcPr>
          <w:p w:rsidR="00561E53" w:rsidRDefault="00561E53" w:rsidP="00561E53">
            <w:pPr>
              <w:rPr>
                <w:sz w:val="16"/>
                <w:szCs w:val="16"/>
              </w:rPr>
            </w:pPr>
          </w:p>
        </w:tc>
        <w:tc>
          <w:tcPr>
            <w:tcW w:w="546" w:type="dxa"/>
          </w:tcPr>
          <w:p w:rsidR="00561E53" w:rsidRDefault="00561E53" w:rsidP="00561E53">
            <w:pPr>
              <w:rPr>
                <w:sz w:val="16"/>
                <w:szCs w:val="16"/>
              </w:rPr>
            </w:pPr>
          </w:p>
        </w:tc>
        <w:tc>
          <w:tcPr>
            <w:tcW w:w="584" w:type="dxa"/>
          </w:tcPr>
          <w:p w:rsidR="00561E53" w:rsidRDefault="00561E53" w:rsidP="00561E53">
            <w:pPr>
              <w:rPr>
                <w:sz w:val="16"/>
                <w:szCs w:val="16"/>
              </w:rPr>
            </w:pPr>
          </w:p>
        </w:tc>
        <w:tc>
          <w:tcPr>
            <w:tcW w:w="479" w:type="dxa"/>
          </w:tcPr>
          <w:p w:rsidR="00561E53" w:rsidRDefault="00561E53" w:rsidP="00561E53">
            <w:pPr>
              <w:rPr>
                <w:sz w:val="16"/>
                <w:szCs w:val="16"/>
              </w:rPr>
            </w:pPr>
          </w:p>
        </w:tc>
        <w:tc>
          <w:tcPr>
            <w:tcW w:w="814" w:type="dxa"/>
          </w:tcPr>
          <w:p w:rsidR="00561E53" w:rsidRDefault="00561E53" w:rsidP="00561E53">
            <w:pPr>
              <w:rPr>
                <w:sz w:val="16"/>
                <w:szCs w:val="16"/>
              </w:rPr>
            </w:pPr>
          </w:p>
        </w:tc>
        <w:tc>
          <w:tcPr>
            <w:tcW w:w="604" w:type="dxa"/>
          </w:tcPr>
          <w:p w:rsidR="00561E53" w:rsidRDefault="00561E53" w:rsidP="00561E53">
            <w:pPr>
              <w:rPr>
                <w:sz w:val="16"/>
                <w:szCs w:val="16"/>
              </w:rPr>
            </w:pPr>
          </w:p>
        </w:tc>
        <w:tc>
          <w:tcPr>
            <w:tcW w:w="567" w:type="dxa"/>
          </w:tcPr>
          <w:p w:rsidR="00561E53" w:rsidRDefault="00561E53" w:rsidP="00561E53">
            <w:pPr>
              <w:rPr>
                <w:sz w:val="16"/>
                <w:szCs w:val="16"/>
              </w:rPr>
            </w:pPr>
          </w:p>
        </w:tc>
        <w:tc>
          <w:tcPr>
            <w:tcW w:w="791" w:type="dxa"/>
          </w:tcPr>
          <w:p w:rsidR="00561E53" w:rsidRDefault="00561E53" w:rsidP="00561E53">
            <w:pPr>
              <w:rPr>
                <w:sz w:val="16"/>
                <w:szCs w:val="16"/>
              </w:rPr>
            </w:pPr>
          </w:p>
        </w:tc>
      </w:tr>
      <w:tr w:rsidR="00561E53" w:rsidTr="00561E53">
        <w:tc>
          <w:tcPr>
            <w:tcW w:w="521" w:type="dxa"/>
          </w:tcPr>
          <w:p w:rsidR="00561E53" w:rsidRPr="00075F58" w:rsidRDefault="00561E53" w:rsidP="00561E53">
            <w:pPr>
              <w:rPr>
                <w:sz w:val="24"/>
                <w:szCs w:val="24"/>
              </w:rPr>
            </w:pPr>
            <w:r>
              <w:rPr>
                <w:sz w:val="24"/>
                <w:szCs w:val="24"/>
              </w:rPr>
              <w:t>12</w:t>
            </w:r>
          </w:p>
        </w:tc>
        <w:tc>
          <w:tcPr>
            <w:tcW w:w="2522" w:type="dxa"/>
          </w:tcPr>
          <w:p w:rsidR="00561E53" w:rsidRPr="00075F58" w:rsidRDefault="00561E53" w:rsidP="00561E53">
            <w:pPr>
              <w:rPr>
                <w:sz w:val="24"/>
                <w:szCs w:val="24"/>
              </w:rPr>
            </w:pPr>
          </w:p>
        </w:tc>
        <w:tc>
          <w:tcPr>
            <w:tcW w:w="426" w:type="dxa"/>
          </w:tcPr>
          <w:p w:rsidR="00561E53" w:rsidRDefault="00561E53" w:rsidP="00561E53">
            <w:pPr>
              <w:rPr>
                <w:sz w:val="16"/>
                <w:szCs w:val="16"/>
              </w:rPr>
            </w:pPr>
          </w:p>
        </w:tc>
        <w:tc>
          <w:tcPr>
            <w:tcW w:w="566" w:type="dxa"/>
          </w:tcPr>
          <w:p w:rsidR="00561E53" w:rsidRDefault="00561E53" w:rsidP="00561E53">
            <w:pPr>
              <w:rPr>
                <w:sz w:val="16"/>
                <w:szCs w:val="16"/>
              </w:rPr>
            </w:pPr>
          </w:p>
        </w:tc>
        <w:tc>
          <w:tcPr>
            <w:tcW w:w="424" w:type="dxa"/>
          </w:tcPr>
          <w:p w:rsidR="00561E53" w:rsidRDefault="00561E53" w:rsidP="00561E53">
            <w:pPr>
              <w:rPr>
                <w:sz w:val="16"/>
                <w:szCs w:val="16"/>
              </w:rPr>
            </w:pPr>
          </w:p>
        </w:tc>
        <w:tc>
          <w:tcPr>
            <w:tcW w:w="425" w:type="dxa"/>
          </w:tcPr>
          <w:p w:rsidR="00561E53" w:rsidRDefault="00561E53" w:rsidP="00561E53">
            <w:pPr>
              <w:rPr>
                <w:sz w:val="16"/>
                <w:szCs w:val="16"/>
              </w:rPr>
            </w:pPr>
          </w:p>
        </w:tc>
        <w:tc>
          <w:tcPr>
            <w:tcW w:w="856" w:type="dxa"/>
            <w:gridSpan w:val="2"/>
          </w:tcPr>
          <w:p w:rsidR="00561E53" w:rsidRDefault="00561E53" w:rsidP="00561E53">
            <w:pPr>
              <w:rPr>
                <w:sz w:val="16"/>
                <w:szCs w:val="16"/>
              </w:rPr>
            </w:pPr>
          </w:p>
        </w:tc>
        <w:tc>
          <w:tcPr>
            <w:tcW w:w="854" w:type="dxa"/>
          </w:tcPr>
          <w:p w:rsidR="00561E53" w:rsidRDefault="00561E53" w:rsidP="00561E53">
            <w:pPr>
              <w:rPr>
                <w:sz w:val="16"/>
                <w:szCs w:val="16"/>
              </w:rPr>
            </w:pPr>
          </w:p>
        </w:tc>
        <w:tc>
          <w:tcPr>
            <w:tcW w:w="571" w:type="dxa"/>
          </w:tcPr>
          <w:p w:rsidR="00561E53" w:rsidRDefault="00561E53" w:rsidP="00561E53">
            <w:pPr>
              <w:rPr>
                <w:sz w:val="16"/>
                <w:szCs w:val="16"/>
              </w:rPr>
            </w:pPr>
          </w:p>
        </w:tc>
        <w:tc>
          <w:tcPr>
            <w:tcW w:w="408" w:type="dxa"/>
            <w:gridSpan w:val="2"/>
          </w:tcPr>
          <w:p w:rsidR="00561E53" w:rsidRDefault="00561E53" w:rsidP="00561E53">
            <w:pPr>
              <w:rPr>
                <w:sz w:val="16"/>
                <w:szCs w:val="16"/>
              </w:rPr>
            </w:pPr>
          </w:p>
        </w:tc>
        <w:tc>
          <w:tcPr>
            <w:tcW w:w="426" w:type="dxa"/>
          </w:tcPr>
          <w:p w:rsidR="00561E53" w:rsidRDefault="00561E53" w:rsidP="00561E53">
            <w:pPr>
              <w:rPr>
                <w:sz w:val="16"/>
                <w:szCs w:val="16"/>
              </w:rPr>
            </w:pPr>
          </w:p>
        </w:tc>
        <w:tc>
          <w:tcPr>
            <w:tcW w:w="720" w:type="dxa"/>
          </w:tcPr>
          <w:p w:rsidR="00561E53" w:rsidRDefault="00561E53" w:rsidP="00561E53">
            <w:pPr>
              <w:rPr>
                <w:sz w:val="16"/>
                <w:szCs w:val="16"/>
              </w:rPr>
            </w:pPr>
          </w:p>
        </w:tc>
        <w:tc>
          <w:tcPr>
            <w:tcW w:w="435" w:type="dxa"/>
          </w:tcPr>
          <w:p w:rsidR="00561E53" w:rsidRDefault="00561E53" w:rsidP="00561E53">
            <w:pPr>
              <w:rPr>
                <w:sz w:val="16"/>
                <w:szCs w:val="16"/>
              </w:rPr>
            </w:pPr>
          </w:p>
        </w:tc>
        <w:tc>
          <w:tcPr>
            <w:tcW w:w="426" w:type="dxa"/>
          </w:tcPr>
          <w:p w:rsidR="00561E53" w:rsidRDefault="00561E53" w:rsidP="00561E53">
            <w:pPr>
              <w:rPr>
                <w:sz w:val="16"/>
                <w:szCs w:val="16"/>
              </w:rPr>
            </w:pPr>
          </w:p>
        </w:tc>
        <w:tc>
          <w:tcPr>
            <w:tcW w:w="426" w:type="dxa"/>
          </w:tcPr>
          <w:p w:rsidR="00561E53" w:rsidRDefault="00561E53" w:rsidP="00561E53">
            <w:pPr>
              <w:rPr>
                <w:sz w:val="16"/>
                <w:szCs w:val="16"/>
              </w:rPr>
            </w:pPr>
          </w:p>
        </w:tc>
        <w:tc>
          <w:tcPr>
            <w:tcW w:w="503" w:type="dxa"/>
          </w:tcPr>
          <w:p w:rsidR="00561E53" w:rsidRDefault="00561E53" w:rsidP="00561E53">
            <w:pPr>
              <w:rPr>
                <w:sz w:val="16"/>
                <w:szCs w:val="16"/>
              </w:rPr>
            </w:pPr>
          </w:p>
        </w:tc>
        <w:tc>
          <w:tcPr>
            <w:tcW w:w="1031" w:type="dxa"/>
          </w:tcPr>
          <w:p w:rsidR="00561E53" w:rsidRDefault="00561E53" w:rsidP="00561E53">
            <w:pPr>
              <w:rPr>
                <w:sz w:val="16"/>
                <w:szCs w:val="16"/>
              </w:rPr>
            </w:pPr>
          </w:p>
        </w:tc>
        <w:tc>
          <w:tcPr>
            <w:tcW w:w="546" w:type="dxa"/>
          </w:tcPr>
          <w:p w:rsidR="00561E53" w:rsidRDefault="00561E53" w:rsidP="00561E53">
            <w:pPr>
              <w:rPr>
                <w:sz w:val="16"/>
                <w:szCs w:val="16"/>
              </w:rPr>
            </w:pPr>
          </w:p>
        </w:tc>
        <w:tc>
          <w:tcPr>
            <w:tcW w:w="584" w:type="dxa"/>
          </w:tcPr>
          <w:p w:rsidR="00561E53" w:rsidRDefault="00561E53" w:rsidP="00561E53">
            <w:pPr>
              <w:rPr>
                <w:sz w:val="16"/>
                <w:szCs w:val="16"/>
              </w:rPr>
            </w:pPr>
          </w:p>
        </w:tc>
        <w:tc>
          <w:tcPr>
            <w:tcW w:w="479" w:type="dxa"/>
          </w:tcPr>
          <w:p w:rsidR="00561E53" w:rsidRDefault="00561E53" w:rsidP="00561E53">
            <w:pPr>
              <w:rPr>
                <w:sz w:val="16"/>
                <w:szCs w:val="16"/>
              </w:rPr>
            </w:pPr>
          </w:p>
        </w:tc>
        <w:tc>
          <w:tcPr>
            <w:tcW w:w="814" w:type="dxa"/>
          </w:tcPr>
          <w:p w:rsidR="00561E53" w:rsidRDefault="00561E53" w:rsidP="00561E53">
            <w:pPr>
              <w:rPr>
                <w:sz w:val="16"/>
                <w:szCs w:val="16"/>
              </w:rPr>
            </w:pPr>
          </w:p>
        </w:tc>
        <w:tc>
          <w:tcPr>
            <w:tcW w:w="604" w:type="dxa"/>
          </w:tcPr>
          <w:p w:rsidR="00561E53" w:rsidRDefault="00561E53" w:rsidP="00561E53">
            <w:pPr>
              <w:rPr>
                <w:sz w:val="16"/>
                <w:szCs w:val="16"/>
              </w:rPr>
            </w:pPr>
          </w:p>
        </w:tc>
        <w:tc>
          <w:tcPr>
            <w:tcW w:w="567" w:type="dxa"/>
          </w:tcPr>
          <w:p w:rsidR="00561E53" w:rsidRDefault="00561E53" w:rsidP="00561E53">
            <w:pPr>
              <w:rPr>
                <w:sz w:val="16"/>
                <w:szCs w:val="16"/>
              </w:rPr>
            </w:pPr>
          </w:p>
        </w:tc>
        <w:tc>
          <w:tcPr>
            <w:tcW w:w="791" w:type="dxa"/>
          </w:tcPr>
          <w:p w:rsidR="00561E53" w:rsidRDefault="00561E53" w:rsidP="00561E53">
            <w:pPr>
              <w:rPr>
                <w:sz w:val="16"/>
                <w:szCs w:val="16"/>
              </w:rPr>
            </w:pPr>
          </w:p>
        </w:tc>
      </w:tr>
      <w:tr w:rsidR="00561E53" w:rsidTr="00561E53">
        <w:tc>
          <w:tcPr>
            <w:tcW w:w="521" w:type="dxa"/>
          </w:tcPr>
          <w:p w:rsidR="00561E53" w:rsidRPr="00075F58" w:rsidRDefault="00561E53" w:rsidP="00561E53">
            <w:pPr>
              <w:rPr>
                <w:sz w:val="24"/>
                <w:szCs w:val="24"/>
              </w:rPr>
            </w:pPr>
            <w:r>
              <w:rPr>
                <w:sz w:val="24"/>
                <w:szCs w:val="24"/>
              </w:rPr>
              <w:t>13</w:t>
            </w:r>
          </w:p>
        </w:tc>
        <w:tc>
          <w:tcPr>
            <w:tcW w:w="2522" w:type="dxa"/>
          </w:tcPr>
          <w:p w:rsidR="00561E53" w:rsidRPr="00075F58" w:rsidRDefault="00561E53" w:rsidP="00561E53">
            <w:pPr>
              <w:rPr>
                <w:sz w:val="24"/>
                <w:szCs w:val="24"/>
              </w:rPr>
            </w:pPr>
          </w:p>
        </w:tc>
        <w:tc>
          <w:tcPr>
            <w:tcW w:w="426" w:type="dxa"/>
          </w:tcPr>
          <w:p w:rsidR="00561E53" w:rsidRDefault="00561E53" w:rsidP="00561E53">
            <w:pPr>
              <w:rPr>
                <w:sz w:val="16"/>
                <w:szCs w:val="16"/>
              </w:rPr>
            </w:pPr>
          </w:p>
        </w:tc>
        <w:tc>
          <w:tcPr>
            <w:tcW w:w="566" w:type="dxa"/>
          </w:tcPr>
          <w:p w:rsidR="00561E53" w:rsidRDefault="00561E53" w:rsidP="00561E53">
            <w:pPr>
              <w:rPr>
                <w:sz w:val="16"/>
                <w:szCs w:val="16"/>
              </w:rPr>
            </w:pPr>
          </w:p>
        </w:tc>
        <w:tc>
          <w:tcPr>
            <w:tcW w:w="424" w:type="dxa"/>
          </w:tcPr>
          <w:p w:rsidR="00561E53" w:rsidRDefault="00561E53" w:rsidP="00561E53">
            <w:pPr>
              <w:rPr>
                <w:sz w:val="16"/>
                <w:szCs w:val="16"/>
              </w:rPr>
            </w:pPr>
          </w:p>
        </w:tc>
        <w:tc>
          <w:tcPr>
            <w:tcW w:w="425" w:type="dxa"/>
          </w:tcPr>
          <w:p w:rsidR="00561E53" w:rsidRDefault="00561E53" w:rsidP="00561E53">
            <w:pPr>
              <w:rPr>
                <w:sz w:val="16"/>
                <w:szCs w:val="16"/>
              </w:rPr>
            </w:pPr>
          </w:p>
        </w:tc>
        <w:tc>
          <w:tcPr>
            <w:tcW w:w="856" w:type="dxa"/>
            <w:gridSpan w:val="2"/>
          </w:tcPr>
          <w:p w:rsidR="00561E53" w:rsidRDefault="00561E53" w:rsidP="00561E53">
            <w:pPr>
              <w:rPr>
                <w:sz w:val="16"/>
                <w:szCs w:val="16"/>
              </w:rPr>
            </w:pPr>
          </w:p>
        </w:tc>
        <w:tc>
          <w:tcPr>
            <w:tcW w:w="854" w:type="dxa"/>
          </w:tcPr>
          <w:p w:rsidR="00561E53" w:rsidRDefault="00561E53" w:rsidP="00561E53">
            <w:pPr>
              <w:rPr>
                <w:sz w:val="16"/>
                <w:szCs w:val="16"/>
              </w:rPr>
            </w:pPr>
          </w:p>
        </w:tc>
        <w:tc>
          <w:tcPr>
            <w:tcW w:w="571" w:type="dxa"/>
          </w:tcPr>
          <w:p w:rsidR="00561E53" w:rsidRDefault="00561E53" w:rsidP="00561E53">
            <w:pPr>
              <w:rPr>
                <w:sz w:val="16"/>
                <w:szCs w:val="16"/>
              </w:rPr>
            </w:pPr>
          </w:p>
        </w:tc>
        <w:tc>
          <w:tcPr>
            <w:tcW w:w="408" w:type="dxa"/>
            <w:gridSpan w:val="2"/>
          </w:tcPr>
          <w:p w:rsidR="00561E53" w:rsidRDefault="00561E53" w:rsidP="00561E53">
            <w:pPr>
              <w:rPr>
                <w:sz w:val="16"/>
                <w:szCs w:val="16"/>
              </w:rPr>
            </w:pPr>
          </w:p>
        </w:tc>
        <w:tc>
          <w:tcPr>
            <w:tcW w:w="426" w:type="dxa"/>
          </w:tcPr>
          <w:p w:rsidR="00561E53" w:rsidRDefault="00561E53" w:rsidP="00561E53">
            <w:pPr>
              <w:rPr>
                <w:sz w:val="16"/>
                <w:szCs w:val="16"/>
              </w:rPr>
            </w:pPr>
          </w:p>
        </w:tc>
        <w:tc>
          <w:tcPr>
            <w:tcW w:w="720" w:type="dxa"/>
          </w:tcPr>
          <w:p w:rsidR="00561E53" w:rsidRDefault="00561E53" w:rsidP="00561E53">
            <w:pPr>
              <w:rPr>
                <w:sz w:val="16"/>
                <w:szCs w:val="16"/>
              </w:rPr>
            </w:pPr>
          </w:p>
        </w:tc>
        <w:tc>
          <w:tcPr>
            <w:tcW w:w="435" w:type="dxa"/>
          </w:tcPr>
          <w:p w:rsidR="00561E53" w:rsidRDefault="00561E53" w:rsidP="00561E53">
            <w:pPr>
              <w:rPr>
                <w:sz w:val="16"/>
                <w:szCs w:val="16"/>
              </w:rPr>
            </w:pPr>
          </w:p>
        </w:tc>
        <w:tc>
          <w:tcPr>
            <w:tcW w:w="426" w:type="dxa"/>
          </w:tcPr>
          <w:p w:rsidR="00561E53" w:rsidRDefault="00561E53" w:rsidP="00561E53">
            <w:pPr>
              <w:rPr>
                <w:sz w:val="16"/>
                <w:szCs w:val="16"/>
              </w:rPr>
            </w:pPr>
          </w:p>
        </w:tc>
        <w:tc>
          <w:tcPr>
            <w:tcW w:w="426" w:type="dxa"/>
          </w:tcPr>
          <w:p w:rsidR="00561E53" w:rsidRDefault="00561E53" w:rsidP="00561E53">
            <w:pPr>
              <w:rPr>
                <w:sz w:val="16"/>
                <w:szCs w:val="16"/>
              </w:rPr>
            </w:pPr>
          </w:p>
        </w:tc>
        <w:tc>
          <w:tcPr>
            <w:tcW w:w="503" w:type="dxa"/>
          </w:tcPr>
          <w:p w:rsidR="00561E53" w:rsidRDefault="00561E53" w:rsidP="00561E53">
            <w:pPr>
              <w:rPr>
                <w:sz w:val="16"/>
                <w:szCs w:val="16"/>
              </w:rPr>
            </w:pPr>
          </w:p>
        </w:tc>
        <w:tc>
          <w:tcPr>
            <w:tcW w:w="1031" w:type="dxa"/>
          </w:tcPr>
          <w:p w:rsidR="00561E53" w:rsidRDefault="00561E53" w:rsidP="00561E53">
            <w:pPr>
              <w:rPr>
                <w:sz w:val="16"/>
                <w:szCs w:val="16"/>
              </w:rPr>
            </w:pPr>
          </w:p>
        </w:tc>
        <w:tc>
          <w:tcPr>
            <w:tcW w:w="546" w:type="dxa"/>
          </w:tcPr>
          <w:p w:rsidR="00561E53" w:rsidRDefault="00561E53" w:rsidP="00561E53">
            <w:pPr>
              <w:rPr>
                <w:sz w:val="16"/>
                <w:szCs w:val="16"/>
              </w:rPr>
            </w:pPr>
          </w:p>
        </w:tc>
        <w:tc>
          <w:tcPr>
            <w:tcW w:w="584" w:type="dxa"/>
          </w:tcPr>
          <w:p w:rsidR="00561E53" w:rsidRDefault="00561E53" w:rsidP="00561E53">
            <w:pPr>
              <w:rPr>
                <w:sz w:val="16"/>
                <w:szCs w:val="16"/>
              </w:rPr>
            </w:pPr>
          </w:p>
        </w:tc>
        <w:tc>
          <w:tcPr>
            <w:tcW w:w="479" w:type="dxa"/>
          </w:tcPr>
          <w:p w:rsidR="00561E53" w:rsidRDefault="00561E53" w:rsidP="00561E53">
            <w:pPr>
              <w:rPr>
                <w:sz w:val="16"/>
                <w:szCs w:val="16"/>
              </w:rPr>
            </w:pPr>
          </w:p>
        </w:tc>
        <w:tc>
          <w:tcPr>
            <w:tcW w:w="814" w:type="dxa"/>
          </w:tcPr>
          <w:p w:rsidR="00561E53" w:rsidRDefault="00561E53" w:rsidP="00561E53">
            <w:pPr>
              <w:rPr>
                <w:sz w:val="16"/>
                <w:szCs w:val="16"/>
              </w:rPr>
            </w:pPr>
          </w:p>
        </w:tc>
        <w:tc>
          <w:tcPr>
            <w:tcW w:w="604" w:type="dxa"/>
          </w:tcPr>
          <w:p w:rsidR="00561E53" w:rsidRDefault="00561E53" w:rsidP="00561E53">
            <w:pPr>
              <w:rPr>
                <w:sz w:val="16"/>
                <w:szCs w:val="16"/>
              </w:rPr>
            </w:pPr>
          </w:p>
        </w:tc>
        <w:tc>
          <w:tcPr>
            <w:tcW w:w="567" w:type="dxa"/>
          </w:tcPr>
          <w:p w:rsidR="00561E53" w:rsidRDefault="00561E53" w:rsidP="00561E53">
            <w:pPr>
              <w:rPr>
                <w:sz w:val="16"/>
                <w:szCs w:val="16"/>
              </w:rPr>
            </w:pPr>
          </w:p>
        </w:tc>
        <w:tc>
          <w:tcPr>
            <w:tcW w:w="791" w:type="dxa"/>
          </w:tcPr>
          <w:p w:rsidR="00561E53" w:rsidRDefault="00561E53" w:rsidP="00561E53">
            <w:pPr>
              <w:rPr>
                <w:sz w:val="16"/>
                <w:szCs w:val="16"/>
              </w:rPr>
            </w:pPr>
          </w:p>
        </w:tc>
      </w:tr>
      <w:tr w:rsidR="00561E53" w:rsidTr="00561E53">
        <w:tc>
          <w:tcPr>
            <w:tcW w:w="521" w:type="dxa"/>
          </w:tcPr>
          <w:p w:rsidR="00561E53" w:rsidRPr="00075F58" w:rsidRDefault="00561E53" w:rsidP="00561E53">
            <w:pPr>
              <w:rPr>
                <w:sz w:val="24"/>
                <w:szCs w:val="24"/>
              </w:rPr>
            </w:pPr>
            <w:r>
              <w:rPr>
                <w:sz w:val="24"/>
                <w:szCs w:val="24"/>
              </w:rPr>
              <w:t>14</w:t>
            </w:r>
          </w:p>
        </w:tc>
        <w:tc>
          <w:tcPr>
            <w:tcW w:w="2522" w:type="dxa"/>
          </w:tcPr>
          <w:p w:rsidR="00561E53" w:rsidRPr="00075F58" w:rsidRDefault="00561E53" w:rsidP="00561E53">
            <w:pPr>
              <w:rPr>
                <w:sz w:val="24"/>
                <w:szCs w:val="24"/>
              </w:rPr>
            </w:pPr>
          </w:p>
        </w:tc>
        <w:tc>
          <w:tcPr>
            <w:tcW w:w="426" w:type="dxa"/>
          </w:tcPr>
          <w:p w:rsidR="00561E53" w:rsidRDefault="00561E53" w:rsidP="00561E53">
            <w:pPr>
              <w:rPr>
                <w:sz w:val="16"/>
                <w:szCs w:val="16"/>
              </w:rPr>
            </w:pPr>
          </w:p>
        </w:tc>
        <w:tc>
          <w:tcPr>
            <w:tcW w:w="566" w:type="dxa"/>
          </w:tcPr>
          <w:p w:rsidR="00561E53" w:rsidRDefault="00561E53" w:rsidP="00561E53">
            <w:pPr>
              <w:rPr>
                <w:sz w:val="16"/>
                <w:szCs w:val="16"/>
              </w:rPr>
            </w:pPr>
          </w:p>
        </w:tc>
        <w:tc>
          <w:tcPr>
            <w:tcW w:w="424" w:type="dxa"/>
          </w:tcPr>
          <w:p w:rsidR="00561E53" w:rsidRDefault="00561E53" w:rsidP="00561E53">
            <w:pPr>
              <w:rPr>
                <w:sz w:val="16"/>
                <w:szCs w:val="16"/>
              </w:rPr>
            </w:pPr>
          </w:p>
        </w:tc>
        <w:tc>
          <w:tcPr>
            <w:tcW w:w="425" w:type="dxa"/>
          </w:tcPr>
          <w:p w:rsidR="00561E53" w:rsidRDefault="00561E53" w:rsidP="00561E53">
            <w:pPr>
              <w:rPr>
                <w:sz w:val="16"/>
                <w:szCs w:val="16"/>
              </w:rPr>
            </w:pPr>
          </w:p>
        </w:tc>
        <w:tc>
          <w:tcPr>
            <w:tcW w:w="856" w:type="dxa"/>
            <w:gridSpan w:val="2"/>
          </w:tcPr>
          <w:p w:rsidR="00561E53" w:rsidRDefault="00561E53" w:rsidP="00561E53">
            <w:pPr>
              <w:rPr>
                <w:sz w:val="16"/>
                <w:szCs w:val="16"/>
              </w:rPr>
            </w:pPr>
          </w:p>
        </w:tc>
        <w:tc>
          <w:tcPr>
            <w:tcW w:w="854" w:type="dxa"/>
          </w:tcPr>
          <w:p w:rsidR="00561E53" w:rsidRDefault="00561E53" w:rsidP="00561E53">
            <w:pPr>
              <w:rPr>
                <w:sz w:val="16"/>
                <w:szCs w:val="16"/>
              </w:rPr>
            </w:pPr>
          </w:p>
        </w:tc>
        <w:tc>
          <w:tcPr>
            <w:tcW w:w="571" w:type="dxa"/>
          </w:tcPr>
          <w:p w:rsidR="00561E53" w:rsidRDefault="00561E53" w:rsidP="00561E53">
            <w:pPr>
              <w:rPr>
                <w:sz w:val="16"/>
                <w:szCs w:val="16"/>
              </w:rPr>
            </w:pPr>
          </w:p>
        </w:tc>
        <w:tc>
          <w:tcPr>
            <w:tcW w:w="408" w:type="dxa"/>
            <w:gridSpan w:val="2"/>
          </w:tcPr>
          <w:p w:rsidR="00561E53" w:rsidRDefault="00561E53" w:rsidP="00561E53">
            <w:pPr>
              <w:rPr>
                <w:sz w:val="16"/>
                <w:szCs w:val="16"/>
              </w:rPr>
            </w:pPr>
          </w:p>
        </w:tc>
        <w:tc>
          <w:tcPr>
            <w:tcW w:w="426" w:type="dxa"/>
          </w:tcPr>
          <w:p w:rsidR="00561E53" w:rsidRDefault="00561E53" w:rsidP="00561E53">
            <w:pPr>
              <w:rPr>
                <w:sz w:val="16"/>
                <w:szCs w:val="16"/>
              </w:rPr>
            </w:pPr>
          </w:p>
        </w:tc>
        <w:tc>
          <w:tcPr>
            <w:tcW w:w="720" w:type="dxa"/>
          </w:tcPr>
          <w:p w:rsidR="00561E53" w:rsidRDefault="00561E53" w:rsidP="00561E53">
            <w:pPr>
              <w:rPr>
                <w:sz w:val="16"/>
                <w:szCs w:val="16"/>
              </w:rPr>
            </w:pPr>
          </w:p>
        </w:tc>
        <w:tc>
          <w:tcPr>
            <w:tcW w:w="435" w:type="dxa"/>
          </w:tcPr>
          <w:p w:rsidR="00561E53" w:rsidRDefault="00561E53" w:rsidP="00561E53">
            <w:pPr>
              <w:rPr>
                <w:sz w:val="16"/>
                <w:szCs w:val="16"/>
              </w:rPr>
            </w:pPr>
          </w:p>
        </w:tc>
        <w:tc>
          <w:tcPr>
            <w:tcW w:w="426" w:type="dxa"/>
          </w:tcPr>
          <w:p w:rsidR="00561E53" w:rsidRDefault="00561E53" w:rsidP="00561E53">
            <w:pPr>
              <w:rPr>
                <w:sz w:val="16"/>
                <w:szCs w:val="16"/>
              </w:rPr>
            </w:pPr>
          </w:p>
        </w:tc>
        <w:tc>
          <w:tcPr>
            <w:tcW w:w="426" w:type="dxa"/>
          </w:tcPr>
          <w:p w:rsidR="00561E53" w:rsidRDefault="00561E53" w:rsidP="00561E53">
            <w:pPr>
              <w:rPr>
                <w:sz w:val="16"/>
                <w:szCs w:val="16"/>
              </w:rPr>
            </w:pPr>
          </w:p>
        </w:tc>
        <w:tc>
          <w:tcPr>
            <w:tcW w:w="503" w:type="dxa"/>
          </w:tcPr>
          <w:p w:rsidR="00561E53" w:rsidRDefault="00561E53" w:rsidP="00561E53">
            <w:pPr>
              <w:rPr>
                <w:sz w:val="16"/>
                <w:szCs w:val="16"/>
              </w:rPr>
            </w:pPr>
          </w:p>
        </w:tc>
        <w:tc>
          <w:tcPr>
            <w:tcW w:w="1031" w:type="dxa"/>
          </w:tcPr>
          <w:p w:rsidR="00561E53" w:rsidRDefault="00561E53" w:rsidP="00561E53">
            <w:pPr>
              <w:rPr>
                <w:sz w:val="16"/>
                <w:szCs w:val="16"/>
              </w:rPr>
            </w:pPr>
          </w:p>
        </w:tc>
        <w:tc>
          <w:tcPr>
            <w:tcW w:w="546" w:type="dxa"/>
          </w:tcPr>
          <w:p w:rsidR="00561E53" w:rsidRDefault="00561E53" w:rsidP="00561E53">
            <w:pPr>
              <w:rPr>
                <w:sz w:val="16"/>
                <w:szCs w:val="16"/>
              </w:rPr>
            </w:pPr>
          </w:p>
        </w:tc>
        <w:tc>
          <w:tcPr>
            <w:tcW w:w="584" w:type="dxa"/>
          </w:tcPr>
          <w:p w:rsidR="00561E53" w:rsidRDefault="00561E53" w:rsidP="00561E53">
            <w:pPr>
              <w:rPr>
                <w:sz w:val="16"/>
                <w:szCs w:val="16"/>
              </w:rPr>
            </w:pPr>
          </w:p>
        </w:tc>
        <w:tc>
          <w:tcPr>
            <w:tcW w:w="479" w:type="dxa"/>
          </w:tcPr>
          <w:p w:rsidR="00561E53" w:rsidRDefault="00561E53" w:rsidP="00561E53">
            <w:pPr>
              <w:rPr>
                <w:sz w:val="16"/>
                <w:szCs w:val="16"/>
              </w:rPr>
            </w:pPr>
          </w:p>
        </w:tc>
        <w:tc>
          <w:tcPr>
            <w:tcW w:w="814" w:type="dxa"/>
          </w:tcPr>
          <w:p w:rsidR="00561E53" w:rsidRDefault="00561E53" w:rsidP="00561E53">
            <w:pPr>
              <w:rPr>
                <w:sz w:val="16"/>
                <w:szCs w:val="16"/>
              </w:rPr>
            </w:pPr>
          </w:p>
        </w:tc>
        <w:tc>
          <w:tcPr>
            <w:tcW w:w="604" w:type="dxa"/>
          </w:tcPr>
          <w:p w:rsidR="00561E53" w:rsidRDefault="00561E53" w:rsidP="00561E53">
            <w:pPr>
              <w:rPr>
                <w:sz w:val="16"/>
                <w:szCs w:val="16"/>
              </w:rPr>
            </w:pPr>
          </w:p>
        </w:tc>
        <w:tc>
          <w:tcPr>
            <w:tcW w:w="567" w:type="dxa"/>
          </w:tcPr>
          <w:p w:rsidR="00561E53" w:rsidRDefault="00561E53" w:rsidP="00561E53">
            <w:pPr>
              <w:rPr>
                <w:sz w:val="16"/>
                <w:szCs w:val="16"/>
              </w:rPr>
            </w:pPr>
          </w:p>
        </w:tc>
        <w:tc>
          <w:tcPr>
            <w:tcW w:w="791" w:type="dxa"/>
          </w:tcPr>
          <w:p w:rsidR="00561E53" w:rsidRDefault="00561E53" w:rsidP="00561E53">
            <w:pPr>
              <w:rPr>
                <w:sz w:val="16"/>
                <w:szCs w:val="16"/>
              </w:rPr>
            </w:pPr>
          </w:p>
        </w:tc>
      </w:tr>
      <w:tr w:rsidR="00561E53" w:rsidTr="00561E53">
        <w:tc>
          <w:tcPr>
            <w:tcW w:w="521" w:type="dxa"/>
          </w:tcPr>
          <w:p w:rsidR="00561E53" w:rsidRPr="00075F58" w:rsidRDefault="00561E53" w:rsidP="00561E53">
            <w:pPr>
              <w:rPr>
                <w:sz w:val="24"/>
                <w:szCs w:val="24"/>
              </w:rPr>
            </w:pPr>
            <w:r>
              <w:rPr>
                <w:sz w:val="24"/>
                <w:szCs w:val="24"/>
              </w:rPr>
              <w:t>15</w:t>
            </w:r>
          </w:p>
        </w:tc>
        <w:tc>
          <w:tcPr>
            <w:tcW w:w="2522" w:type="dxa"/>
          </w:tcPr>
          <w:p w:rsidR="00561E53" w:rsidRPr="00075F58" w:rsidRDefault="00561E53" w:rsidP="00561E53">
            <w:pPr>
              <w:rPr>
                <w:sz w:val="24"/>
                <w:szCs w:val="24"/>
              </w:rPr>
            </w:pPr>
          </w:p>
        </w:tc>
        <w:tc>
          <w:tcPr>
            <w:tcW w:w="426" w:type="dxa"/>
          </w:tcPr>
          <w:p w:rsidR="00561E53" w:rsidRDefault="00561E53" w:rsidP="00561E53">
            <w:pPr>
              <w:rPr>
                <w:sz w:val="16"/>
                <w:szCs w:val="16"/>
              </w:rPr>
            </w:pPr>
          </w:p>
        </w:tc>
        <w:tc>
          <w:tcPr>
            <w:tcW w:w="566" w:type="dxa"/>
          </w:tcPr>
          <w:p w:rsidR="00561E53" w:rsidRDefault="00561E53" w:rsidP="00561E53">
            <w:pPr>
              <w:rPr>
                <w:sz w:val="16"/>
                <w:szCs w:val="16"/>
              </w:rPr>
            </w:pPr>
          </w:p>
        </w:tc>
        <w:tc>
          <w:tcPr>
            <w:tcW w:w="424" w:type="dxa"/>
          </w:tcPr>
          <w:p w:rsidR="00561E53" w:rsidRDefault="00561E53" w:rsidP="00561E53">
            <w:pPr>
              <w:rPr>
                <w:sz w:val="16"/>
                <w:szCs w:val="16"/>
              </w:rPr>
            </w:pPr>
          </w:p>
        </w:tc>
        <w:tc>
          <w:tcPr>
            <w:tcW w:w="425" w:type="dxa"/>
          </w:tcPr>
          <w:p w:rsidR="00561E53" w:rsidRDefault="00561E53" w:rsidP="00561E53">
            <w:pPr>
              <w:rPr>
                <w:sz w:val="16"/>
                <w:szCs w:val="16"/>
              </w:rPr>
            </w:pPr>
          </w:p>
        </w:tc>
        <w:tc>
          <w:tcPr>
            <w:tcW w:w="856" w:type="dxa"/>
            <w:gridSpan w:val="2"/>
          </w:tcPr>
          <w:p w:rsidR="00561E53" w:rsidRDefault="00561E53" w:rsidP="00561E53">
            <w:pPr>
              <w:rPr>
                <w:sz w:val="16"/>
                <w:szCs w:val="16"/>
              </w:rPr>
            </w:pPr>
          </w:p>
        </w:tc>
        <w:tc>
          <w:tcPr>
            <w:tcW w:w="854" w:type="dxa"/>
          </w:tcPr>
          <w:p w:rsidR="00561E53" w:rsidRDefault="00561E53" w:rsidP="00561E53">
            <w:pPr>
              <w:rPr>
                <w:sz w:val="16"/>
                <w:szCs w:val="16"/>
              </w:rPr>
            </w:pPr>
          </w:p>
        </w:tc>
        <w:tc>
          <w:tcPr>
            <w:tcW w:w="571" w:type="dxa"/>
          </w:tcPr>
          <w:p w:rsidR="00561E53" w:rsidRDefault="00561E53" w:rsidP="00561E53">
            <w:pPr>
              <w:rPr>
                <w:sz w:val="16"/>
                <w:szCs w:val="16"/>
              </w:rPr>
            </w:pPr>
          </w:p>
        </w:tc>
        <w:tc>
          <w:tcPr>
            <w:tcW w:w="408" w:type="dxa"/>
            <w:gridSpan w:val="2"/>
          </w:tcPr>
          <w:p w:rsidR="00561E53" w:rsidRDefault="00561E53" w:rsidP="00561E53">
            <w:pPr>
              <w:rPr>
                <w:sz w:val="16"/>
                <w:szCs w:val="16"/>
              </w:rPr>
            </w:pPr>
          </w:p>
        </w:tc>
        <w:tc>
          <w:tcPr>
            <w:tcW w:w="426" w:type="dxa"/>
          </w:tcPr>
          <w:p w:rsidR="00561E53" w:rsidRDefault="00561E53" w:rsidP="00561E53">
            <w:pPr>
              <w:rPr>
                <w:sz w:val="16"/>
                <w:szCs w:val="16"/>
              </w:rPr>
            </w:pPr>
          </w:p>
        </w:tc>
        <w:tc>
          <w:tcPr>
            <w:tcW w:w="720" w:type="dxa"/>
          </w:tcPr>
          <w:p w:rsidR="00561E53" w:rsidRDefault="00561E53" w:rsidP="00561E53">
            <w:pPr>
              <w:rPr>
                <w:sz w:val="16"/>
                <w:szCs w:val="16"/>
              </w:rPr>
            </w:pPr>
          </w:p>
        </w:tc>
        <w:tc>
          <w:tcPr>
            <w:tcW w:w="435" w:type="dxa"/>
          </w:tcPr>
          <w:p w:rsidR="00561E53" w:rsidRDefault="00561E53" w:rsidP="00561E53">
            <w:pPr>
              <w:rPr>
                <w:sz w:val="16"/>
                <w:szCs w:val="16"/>
              </w:rPr>
            </w:pPr>
          </w:p>
        </w:tc>
        <w:tc>
          <w:tcPr>
            <w:tcW w:w="426" w:type="dxa"/>
          </w:tcPr>
          <w:p w:rsidR="00561E53" w:rsidRDefault="00561E53" w:rsidP="00561E53">
            <w:pPr>
              <w:rPr>
                <w:sz w:val="16"/>
                <w:szCs w:val="16"/>
              </w:rPr>
            </w:pPr>
          </w:p>
        </w:tc>
        <w:tc>
          <w:tcPr>
            <w:tcW w:w="426" w:type="dxa"/>
          </w:tcPr>
          <w:p w:rsidR="00561E53" w:rsidRDefault="00561E53" w:rsidP="00561E53">
            <w:pPr>
              <w:rPr>
                <w:sz w:val="16"/>
                <w:szCs w:val="16"/>
              </w:rPr>
            </w:pPr>
          </w:p>
        </w:tc>
        <w:tc>
          <w:tcPr>
            <w:tcW w:w="503" w:type="dxa"/>
          </w:tcPr>
          <w:p w:rsidR="00561E53" w:rsidRDefault="00561E53" w:rsidP="00561E53">
            <w:pPr>
              <w:rPr>
                <w:sz w:val="16"/>
                <w:szCs w:val="16"/>
              </w:rPr>
            </w:pPr>
          </w:p>
        </w:tc>
        <w:tc>
          <w:tcPr>
            <w:tcW w:w="1031" w:type="dxa"/>
          </w:tcPr>
          <w:p w:rsidR="00561E53" w:rsidRDefault="00561E53" w:rsidP="00561E53">
            <w:pPr>
              <w:rPr>
                <w:sz w:val="16"/>
                <w:szCs w:val="16"/>
              </w:rPr>
            </w:pPr>
          </w:p>
        </w:tc>
        <w:tc>
          <w:tcPr>
            <w:tcW w:w="546" w:type="dxa"/>
          </w:tcPr>
          <w:p w:rsidR="00561E53" w:rsidRDefault="00561E53" w:rsidP="00561E53">
            <w:pPr>
              <w:rPr>
                <w:sz w:val="16"/>
                <w:szCs w:val="16"/>
              </w:rPr>
            </w:pPr>
          </w:p>
        </w:tc>
        <w:tc>
          <w:tcPr>
            <w:tcW w:w="584" w:type="dxa"/>
          </w:tcPr>
          <w:p w:rsidR="00561E53" w:rsidRDefault="00561E53" w:rsidP="00561E53">
            <w:pPr>
              <w:rPr>
                <w:sz w:val="16"/>
                <w:szCs w:val="16"/>
              </w:rPr>
            </w:pPr>
          </w:p>
        </w:tc>
        <w:tc>
          <w:tcPr>
            <w:tcW w:w="479" w:type="dxa"/>
          </w:tcPr>
          <w:p w:rsidR="00561E53" w:rsidRDefault="00561E53" w:rsidP="00561E53">
            <w:pPr>
              <w:rPr>
                <w:sz w:val="16"/>
                <w:szCs w:val="16"/>
              </w:rPr>
            </w:pPr>
          </w:p>
        </w:tc>
        <w:tc>
          <w:tcPr>
            <w:tcW w:w="814" w:type="dxa"/>
          </w:tcPr>
          <w:p w:rsidR="00561E53" w:rsidRDefault="00561E53" w:rsidP="00561E53">
            <w:pPr>
              <w:rPr>
                <w:sz w:val="16"/>
                <w:szCs w:val="16"/>
              </w:rPr>
            </w:pPr>
          </w:p>
        </w:tc>
        <w:tc>
          <w:tcPr>
            <w:tcW w:w="604" w:type="dxa"/>
          </w:tcPr>
          <w:p w:rsidR="00561E53" w:rsidRDefault="00561E53" w:rsidP="00561E53">
            <w:pPr>
              <w:rPr>
                <w:sz w:val="16"/>
                <w:szCs w:val="16"/>
              </w:rPr>
            </w:pPr>
          </w:p>
        </w:tc>
        <w:tc>
          <w:tcPr>
            <w:tcW w:w="567" w:type="dxa"/>
          </w:tcPr>
          <w:p w:rsidR="00561E53" w:rsidRDefault="00561E53" w:rsidP="00561E53">
            <w:pPr>
              <w:rPr>
                <w:sz w:val="16"/>
                <w:szCs w:val="16"/>
              </w:rPr>
            </w:pPr>
          </w:p>
        </w:tc>
        <w:tc>
          <w:tcPr>
            <w:tcW w:w="791" w:type="dxa"/>
          </w:tcPr>
          <w:p w:rsidR="00561E53" w:rsidRDefault="00561E53" w:rsidP="00561E53">
            <w:pPr>
              <w:rPr>
                <w:sz w:val="16"/>
                <w:szCs w:val="16"/>
              </w:rPr>
            </w:pPr>
          </w:p>
        </w:tc>
      </w:tr>
      <w:tr w:rsidR="00561E53" w:rsidTr="00561E53">
        <w:tc>
          <w:tcPr>
            <w:tcW w:w="521" w:type="dxa"/>
          </w:tcPr>
          <w:p w:rsidR="00561E53" w:rsidRPr="00075F58" w:rsidRDefault="00561E53" w:rsidP="00561E53">
            <w:pPr>
              <w:rPr>
                <w:sz w:val="24"/>
                <w:szCs w:val="24"/>
              </w:rPr>
            </w:pPr>
            <w:r>
              <w:rPr>
                <w:sz w:val="24"/>
                <w:szCs w:val="24"/>
              </w:rPr>
              <w:t>16</w:t>
            </w:r>
          </w:p>
        </w:tc>
        <w:tc>
          <w:tcPr>
            <w:tcW w:w="2522" w:type="dxa"/>
          </w:tcPr>
          <w:p w:rsidR="00561E53" w:rsidRPr="00075F58" w:rsidRDefault="00561E53" w:rsidP="00561E53">
            <w:pPr>
              <w:rPr>
                <w:sz w:val="24"/>
                <w:szCs w:val="24"/>
              </w:rPr>
            </w:pPr>
          </w:p>
        </w:tc>
        <w:tc>
          <w:tcPr>
            <w:tcW w:w="426" w:type="dxa"/>
          </w:tcPr>
          <w:p w:rsidR="00561E53" w:rsidRDefault="00561E53" w:rsidP="00561E53">
            <w:pPr>
              <w:rPr>
                <w:sz w:val="16"/>
                <w:szCs w:val="16"/>
              </w:rPr>
            </w:pPr>
          </w:p>
        </w:tc>
        <w:tc>
          <w:tcPr>
            <w:tcW w:w="566" w:type="dxa"/>
          </w:tcPr>
          <w:p w:rsidR="00561E53" w:rsidRDefault="00561E53" w:rsidP="00561E53">
            <w:pPr>
              <w:rPr>
                <w:sz w:val="16"/>
                <w:szCs w:val="16"/>
              </w:rPr>
            </w:pPr>
          </w:p>
        </w:tc>
        <w:tc>
          <w:tcPr>
            <w:tcW w:w="424" w:type="dxa"/>
          </w:tcPr>
          <w:p w:rsidR="00561E53" w:rsidRDefault="00561E53" w:rsidP="00561E53">
            <w:pPr>
              <w:rPr>
                <w:sz w:val="16"/>
                <w:szCs w:val="16"/>
              </w:rPr>
            </w:pPr>
          </w:p>
        </w:tc>
        <w:tc>
          <w:tcPr>
            <w:tcW w:w="425" w:type="dxa"/>
          </w:tcPr>
          <w:p w:rsidR="00561E53" w:rsidRDefault="00561E53" w:rsidP="00561E53">
            <w:pPr>
              <w:rPr>
                <w:sz w:val="16"/>
                <w:szCs w:val="16"/>
              </w:rPr>
            </w:pPr>
          </w:p>
        </w:tc>
        <w:tc>
          <w:tcPr>
            <w:tcW w:w="856" w:type="dxa"/>
            <w:gridSpan w:val="2"/>
          </w:tcPr>
          <w:p w:rsidR="00561E53" w:rsidRDefault="00561E53" w:rsidP="00561E53">
            <w:pPr>
              <w:rPr>
                <w:sz w:val="16"/>
                <w:szCs w:val="16"/>
              </w:rPr>
            </w:pPr>
          </w:p>
        </w:tc>
        <w:tc>
          <w:tcPr>
            <w:tcW w:w="854" w:type="dxa"/>
          </w:tcPr>
          <w:p w:rsidR="00561E53" w:rsidRDefault="00561E53" w:rsidP="00561E53">
            <w:pPr>
              <w:rPr>
                <w:sz w:val="16"/>
                <w:szCs w:val="16"/>
              </w:rPr>
            </w:pPr>
          </w:p>
        </w:tc>
        <w:tc>
          <w:tcPr>
            <w:tcW w:w="571" w:type="dxa"/>
          </w:tcPr>
          <w:p w:rsidR="00561E53" w:rsidRDefault="00561E53" w:rsidP="00561E53">
            <w:pPr>
              <w:rPr>
                <w:sz w:val="16"/>
                <w:szCs w:val="16"/>
              </w:rPr>
            </w:pPr>
          </w:p>
        </w:tc>
        <w:tc>
          <w:tcPr>
            <w:tcW w:w="408" w:type="dxa"/>
            <w:gridSpan w:val="2"/>
          </w:tcPr>
          <w:p w:rsidR="00561E53" w:rsidRDefault="00561E53" w:rsidP="00561E53">
            <w:pPr>
              <w:rPr>
                <w:sz w:val="16"/>
                <w:szCs w:val="16"/>
              </w:rPr>
            </w:pPr>
          </w:p>
        </w:tc>
        <w:tc>
          <w:tcPr>
            <w:tcW w:w="426" w:type="dxa"/>
          </w:tcPr>
          <w:p w:rsidR="00561E53" w:rsidRDefault="00561E53" w:rsidP="00561E53">
            <w:pPr>
              <w:rPr>
                <w:sz w:val="16"/>
                <w:szCs w:val="16"/>
              </w:rPr>
            </w:pPr>
          </w:p>
        </w:tc>
        <w:tc>
          <w:tcPr>
            <w:tcW w:w="720" w:type="dxa"/>
          </w:tcPr>
          <w:p w:rsidR="00561E53" w:rsidRDefault="00561E53" w:rsidP="00561E53">
            <w:pPr>
              <w:rPr>
                <w:sz w:val="16"/>
                <w:szCs w:val="16"/>
              </w:rPr>
            </w:pPr>
          </w:p>
        </w:tc>
        <w:tc>
          <w:tcPr>
            <w:tcW w:w="435" w:type="dxa"/>
          </w:tcPr>
          <w:p w:rsidR="00561E53" w:rsidRDefault="00561E53" w:rsidP="00561E53">
            <w:pPr>
              <w:rPr>
                <w:sz w:val="16"/>
                <w:szCs w:val="16"/>
              </w:rPr>
            </w:pPr>
          </w:p>
        </w:tc>
        <w:tc>
          <w:tcPr>
            <w:tcW w:w="426" w:type="dxa"/>
          </w:tcPr>
          <w:p w:rsidR="00561E53" w:rsidRDefault="00561E53" w:rsidP="00561E53">
            <w:pPr>
              <w:rPr>
                <w:sz w:val="16"/>
                <w:szCs w:val="16"/>
              </w:rPr>
            </w:pPr>
          </w:p>
        </w:tc>
        <w:tc>
          <w:tcPr>
            <w:tcW w:w="426" w:type="dxa"/>
          </w:tcPr>
          <w:p w:rsidR="00561E53" w:rsidRDefault="00561E53" w:rsidP="00561E53">
            <w:pPr>
              <w:rPr>
                <w:sz w:val="16"/>
                <w:szCs w:val="16"/>
              </w:rPr>
            </w:pPr>
          </w:p>
        </w:tc>
        <w:tc>
          <w:tcPr>
            <w:tcW w:w="503" w:type="dxa"/>
          </w:tcPr>
          <w:p w:rsidR="00561E53" w:rsidRDefault="00561E53" w:rsidP="00561E53">
            <w:pPr>
              <w:rPr>
                <w:sz w:val="16"/>
                <w:szCs w:val="16"/>
              </w:rPr>
            </w:pPr>
          </w:p>
        </w:tc>
        <w:tc>
          <w:tcPr>
            <w:tcW w:w="1031" w:type="dxa"/>
          </w:tcPr>
          <w:p w:rsidR="00561E53" w:rsidRDefault="00561E53" w:rsidP="00561E53">
            <w:pPr>
              <w:rPr>
                <w:sz w:val="16"/>
                <w:szCs w:val="16"/>
              </w:rPr>
            </w:pPr>
          </w:p>
        </w:tc>
        <w:tc>
          <w:tcPr>
            <w:tcW w:w="546" w:type="dxa"/>
          </w:tcPr>
          <w:p w:rsidR="00561E53" w:rsidRDefault="00561E53" w:rsidP="00561E53">
            <w:pPr>
              <w:rPr>
                <w:sz w:val="16"/>
                <w:szCs w:val="16"/>
              </w:rPr>
            </w:pPr>
          </w:p>
        </w:tc>
        <w:tc>
          <w:tcPr>
            <w:tcW w:w="584" w:type="dxa"/>
          </w:tcPr>
          <w:p w:rsidR="00561E53" w:rsidRDefault="00561E53" w:rsidP="00561E53">
            <w:pPr>
              <w:rPr>
                <w:sz w:val="16"/>
                <w:szCs w:val="16"/>
              </w:rPr>
            </w:pPr>
          </w:p>
        </w:tc>
        <w:tc>
          <w:tcPr>
            <w:tcW w:w="479" w:type="dxa"/>
          </w:tcPr>
          <w:p w:rsidR="00561E53" w:rsidRDefault="00561E53" w:rsidP="00561E53">
            <w:pPr>
              <w:rPr>
                <w:sz w:val="16"/>
                <w:szCs w:val="16"/>
              </w:rPr>
            </w:pPr>
          </w:p>
        </w:tc>
        <w:tc>
          <w:tcPr>
            <w:tcW w:w="814" w:type="dxa"/>
          </w:tcPr>
          <w:p w:rsidR="00561E53" w:rsidRDefault="00561E53" w:rsidP="00561E53">
            <w:pPr>
              <w:rPr>
                <w:sz w:val="16"/>
                <w:szCs w:val="16"/>
              </w:rPr>
            </w:pPr>
          </w:p>
        </w:tc>
        <w:tc>
          <w:tcPr>
            <w:tcW w:w="604" w:type="dxa"/>
          </w:tcPr>
          <w:p w:rsidR="00561E53" w:rsidRDefault="00561E53" w:rsidP="00561E53">
            <w:pPr>
              <w:rPr>
                <w:sz w:val="16"/>
                <w:szCs w:val="16"/>
              </w:rPr>
            </w:pPr>
          </w:p>
        </w:tc>
        <w:tc>
          <w:tcPr>
            <w:tcW w:w="567" w:type="dxa"/>
          </w:tcPr>
          <w:p w:rsidR="00561E53" w:rsidRDefault="00561E53" w:rsidP="00561E53">
            <w:pPr>
              <w:rPr>
                <w:sz w:val="16"/>
                <w:szCs w:val="16"/>
              </w:rPr>
            </w:pPr>
          </w:p>
        </w:tc>
        <w:tc>
          <w:tcPr>
            <w:tcW w:w="791" w:type="dxa"/>
          </w:tcPr>
          <w:p w:rsidR="00561E53" w:rsidRDefault="00561E53" w:rsidP="00561E53">
            <w:pPr>
              <w:rPr>
                <w:sz w:val="16"/>
                <w:szCs w:val="16"/>
              </w:rPr>
            </w:pPr>
          </w:p>
        </w:tc>
      </w:tr>
      <w:tr w:rsidR="00561E53" w:rsidTr="00561E53">
        <w:tc>
          <w:tcPr>
            <w:tcW w:w="521" w:type="dxa"/>
          </w:tcPr>
          <w:p w:rsidR="00561E53" w:rsidRPr="00075F58" w:rsidRDefault="00561E53" w:rsidP="00561E53">
            <w:pPr>
              <w:rPr>
                <w:sz w:val="24"/>
                <w:szCs w:val="24"/>
              </w:rPr>
            </w:pPr>
            <w:r>
              <w:rPr>
                <w:sz w:val="24"/>
                <w:szCs w:val="24"/>
              </w:rPr>
              <w:t>17</w:t>
            </w:r>
          </w:p>
        </w:tc>
        <w:tc>
          <w:tcPr>
            <w:tcW w:w="2522" w:type="dxa"/>
          </w:tcPr>
          <w:p w:rsidR="00561E53" w:rsidRPr="00075F58" w:rsidRDefault="00561E53" w:rsidP="00561E53">
            <w:pPr>
              <w:rPr>
                <w:sz w:val="24"/>
                <w:szCs w:val="24"/>
              </w:rPr>
            </w:pPr>
          </w:p>
        </w:tc>
        <w:tc>
          <w:tcPr>
            <w:tcW w:w="426" w:type="dxa"/>
          </w:tcPr>
          <w:p w:rsidR="00561E53" w:rsidRDefault="00561E53" w:rsidP="00561E53">
            <w:pPr>
              <w:rPr>
                <w:sz w:val="16"/>
                <w:szCs w:val="16"/>
              </w:rPr>
            </w:pPr>
          </w:p>
        </w:tc>
        <w:tc>
          <w:tcPr>
            <w:tcW w:w="566" w:type="dxa"/>
          </w:tcPr>
          <w:p w:rsidR="00561E53" w:rsidRDefault="00561E53" w:rsidP="00561E53">
            <w:pPr>
              <w:rPr>
                <w:sz w:val="16"/>
                <w:szCs w:val="16"/>
              </w:rPr>
            </w:pPr>
          </w:p>
        </w:tc>
        <w:tc>
          <w:tcPr>
            <w:tcW w:w="424" w:type="dxa"/>
          </w:tcPr>
          <w:p w:rsidR="00561E53" w:rsidRDefault="00561E53" w:rsidP="00561E53">
            <w:pPr>
              <w:rPr>
                <w:sz w:val="16"/>
                <w:szCs w:val="16"/>
              </w:rPr>
            </w:pPr>
          </w:p>
        </w:tc>
        <w:tc>
          <w:tcPr>
            <w:tcW w:w="425" w:type="dxa"/>
          </w:tcPr>
          <w:p w:rsidR="00561E53" w:rsidRDefault="00561E53" w:rsidP="00561E53">
            <w:pPr>
              <w:rPr>
                <w:sz w:val="16"/>
                <w:szCs w:val="16"/>
              </w:rPr>
            </w:pPr>
          </w:p>
        </w:tc>
        <w:tc>
          <w:tcPr>
            <w:tcW w:w="856" w:type="dxa"/>
            <w:gridSpan w:val="2"/>
          </w:tcPr>
          <w:p w:rsidR="00561E53" w:rsidRDefault="00561E53" w:rsidP="00561E53">
            <w:pPr>
              <w:rPr>
                <w:sz w:val="16"/>
                <w:szCs w:val="16"/>
              </w:rPr>
            </w:pPr>
          </w:p>
        </w:tc>
        <w:tc>
          <w:tcPr>
            <w:tcW w:w="854" w:type="dxa"/>
          </w:tcPr>
          <w:p w:rsidR="00561E53" w:rsidRDefault="00561E53" w:rsidP="00561E53">
            <w:pPr>
              <w:rPr>
                <w:sz w:val="16"/>
                <w:szCs w:val="16"/>
              </w:rPr>
            </w:pPr>
          </w:p>
        </w:tc>
        <w:tc>
          <w:tcPr>
            <w:tcW w:w="571" w:type="dxa"/>
          </w:tcPr>
          <w:p w:rsidR="00561E53" w:rsidRDefault="00561E53" w:rsidP="00561E53">
            <w:pPr>
              <w:rPr>
                <w:sz w:val="16"/>
                <w:szCs w:val="16"/>
              </w:rPr>
            </w:pPr>
          </w:p>
        </w:tc>
        <w:tc>
          <w:tcPr>
            <w:tcW w:w="408" w:type="dxa"/>
            <w:gridSpan w:val="2"/>
          </w:tcPr>
          <w:p w:rsidR="00561E53" w:rsidRDefault="00561E53" w:rsidP="00561E53">
            <w:pPr>
              <w:rPr>
                <w:sz w:val="16"/>
                <w:szCs w:val="16"/>
              </w:rPr>
            </w:pPr>
          </w:p>
        </w:tc>
        <w:tc>
          <w:tcPr>
            <w:tcW w:w="426" w:type="dxa"/>
          </w:tcPr>
          <w:p w:rsidR="00561E53" w:rsidRDefault="00561E53" w:rsidP="00561E53">
            <w:pPr>
              <w:rPr>
                <w:sz w:val="16"/>
                <w:szCs w:val="16"/>
              </w:rPr>
            </w:pPr>
          </w:p>
        </w:tc>
        <w:tc>
          <w:tcPr>
            <w:tcW w:w="720" w:type="dxa"/>
          </w:tcPr>
          <w:p w:rsidR="00561E53" w:rsidRDefault="00561E53" w:rsidP="00561E53">
            <w:pPr>
              <w:rPr>
                <w:sz w:val="16"/>
                <w:szCs w:val="16"/>
              </w:rPr>
            </w:pPr>
          </w:p>
        </w:tc>
        <w:tc>
          <w:tcPr>
            <w:tcW w:w="435" w:type="dxa"/>
          </w:tcPr>
          <w:p w:rsidR="00561E53" w:rsidRDefault="00561E53" w:rsidP="00561E53">
            <w:pPr>
              <w:rPr>
                <w:sz w:val="16"/>
                <w:szCs w:val="16"/>
              </w:rPr>
            </w:pPr>
          </w:p>
        </w:tc>
        <w:tc>
          <w:tcPr>
            <w:tcW w:w="426" w:type="dxa"/>
          </w:tcPr>
          <w:p w:rsidR="00561E53" w:rsidRDefault="00561E53" w:rsidP="00561E53">
            <w:pPr>
              <w:rPr>
                <w:sz w:val="16"/>
                <w:szCs w:val="16"/>
              </w:rPr>
            </w:pPr>
          </w:p>
        </w:tc>
        <w:tc>
          <w:tcPr>
            <w:tcW w:w="426" w:type="dxa"/>
          </w:tcPr>
          <w:p w:rsidR="00561E53" w:rsidRDefault="00561E53" w:rsidP="00561E53">
            <w:pPr>
              <w:rPr>
                <w:sz w:val="16"/>
                <w:szCs w:val="16"/>
              </w:rPr>
            </w:pPr>
          </w:p>
        </w:tc>
        <w:tc>
          <w:tcPr>
            <w:tcW w:w="503" w:type="dxa"/>
          </w:tcPr>
          <w:p w:rsidR="00561E53" w:rsidRDefault="00561E53" w:rsidP="00561E53">
            <w:pPr>
              <w:rPr>
                <w:sz w:val="16"/>
                <w:szCs w:val="16"/>
              </w:rPr>
            </w:pPr>
          </w:p>
        </w:tc>
        <w:tc>
          <w:tcPr>
            <w:tcW w:w="1031" w:type="dxa"/>
          </w:tcPr>
          <w:p w:rsidR="00561E53" w:rsidRDefault="00561E53" w:rsidP="00561E53">
            <w:pPr>
              <w:rPr>
                <w:sz w:val="16"/>
                <w:szCs w:val="16"/>
              </w:rPr>
            </w:pPr>
          </w:p>
        </w:tc>
        <w:tc>
          <w:tcPr>
            <w:tcW w:w="546" w:type="dxa"/>
          </w:tcPr>
          <w:p w:rsidR="00561E53" w:rsidRDefault="00561E53" w:rsidP="00561E53">
            <w:pPr>
              <w:rPr>
                <w:sz w:val="16"/>
                <w:szCs w:val="16"/>
              </w:rPr>
            </w:pPr>
          </w:p>
        </w:tc>
        <w:tc>
          <w:tcPr>
            <w:tcW w:w="584" w:type="dxa"/>
          </w:tcPr>
          <w:p w:rsidR="00561E53" w:rsidRDefault="00561E53" w:rsidP="00561E53">
            <w:pPr>
              <w:rPr>
                <w:sz w:val="16"/>
                <w:szCs w:val="16"/>
              </w:rPr>
            </w:pPr>
          </w:p>
        </w:tc>
        <w:tc>
          <w:tcPr>
            <w:tcW w:w="479" w:type="dxa"/>
          </w:tcPr>
          <w:p w:rsidR="00561E53" w:rsidRDefault="00561E53" w:rsidP="00561E53">
            <w:pPr>
              <w:rPr>
                <w:sz w:val="16"/>
                <w:szCs w:val="16"/>
              </w:rPr>
            </w:pPr>
          </w:p>
        </w:tc>
        <w:tc>
          <w:tcPr>
            <w:tcW w:w="814" w:type="dxa"/>
          </w:tcPr>
          <w:p w:rsidR="00561E53" w:rsidRDefault="00561E53" w:rsidP="00561E53">
            <w:pPr>
              <w:rPr>
                <w:sz w:val="16"/>
                <w:szCs w:val="16"/>
              </w:rPr>
            </w:pPr>
          </w:p>
        </w:tc>
        <w:tc>
          <w:tcPr>
            <w:tcW w:w="604" w:type="dxa"/>
          </w:tcPr>
          <w:p w:rsidR="00561E53" w:rsidRDefault="00561E53" w:rsidP="00561E53">
            <w:pPr>
              <w:rPr>
                <w:sz w:val="16"/>
                <w:szCs w:val="16"/>
              </w:rPr>
            </w:pPr>
          </w:p>
        </w:tc>
        <w:tc>
          <w:tcPr>
            <w:tcW w:w="567" w:type="dxa"/>
          </w:tcPr>
          <w:p w:rsidR="00561E53" w:rsidRDefault="00561E53" w:rsidP="00561E53">
            <w:pPr>
              <w:rPr>
                <w:sz w:val="16"/>
                <w:szCs w:val="16"/>
              </w:rPr>
            </w:pPr>
          </w:p>
        </w:tc>
        <w:tc>
          <w:tcPr>
            <w:tcW w:w="791" w:type="dxa"/>
          </w:tcPr>
          <w:p w:rsidR="00561E53" w:rsidRDefault="00561E53" w:rsidP="00561E53">
            <w:pPr>
              <w:rPr>
                <w:sz w:val="16"/>
                <w:szCs w:val="16"/>
              </w:rPr>
            </w:pPr>
          </w:p>
        </w:tc>
      </w:tr>
      <w:tr w:rsidR="00561E53" w:rsidTr="00561E53">
        <w:tc>
          <w:tcPr>
            <w:tcW w:w="521" w:type="dxa"/>
          </w:tcPr>
          <w:p w:rsidR="00561E53" w:rsidRPr="00075F58" w:rsidRDefault="00561E53" w:rsidP="00561E53">
            <w:pPr>
              <w:rPr>
                <w:sz w:val="24"/>
                <w:szCs w:val="24"/>
              </w:rPr>
            </w:pPr>
            <w:r>
              <w:rPr>
                <w:sz w:val="24"/>
                <w:szCs w:val="24"/>
              </w:rPr>
              <w:t>18</w:t>
            </w:r>
          </w:p>
        </w:tc>
        <w:tc>
          <w:tcPr>
            <w:tcW w:w="2522" w:type="dxa"/>
          </w:tcPr>
          <w:p w:rsidR="00561E53" w:rsidRPr="00075F58" w:rsidRDefault="00561E53" w:rsidP="00561E53">
            <w:pPr>
              <w:rPr>
                <w:sz w:val="24"/>
                <w:szCs w:val="24"/>
              </w:rPr>
            </w:pPr>
          </w:p>
        </w:tc>
        <w:tc>
          <w:tcPr>
            <w:tcW w:w="426" w:type="dxa"/>
          </w:tcPr>
          <w:p w:rsidR="00561E53" w:rsidRDefault="00561E53" w:rsidP="00561E53">
            <w:pPr>
              <w:rPr>
                <w:sz w:val="16"/>
                <w:szCs w:val="16"/>
              </w:rPr>
            </w:pPr>
          </w:p>
        </w:tc>
        <w:tc>
          <w:tcPr>
            <w:tcW w:w="566" w:type="dxa"/>
          </w:tcPr>
          <w:p w:rsidR="00561E53" w:rsidRDefault="00561E53" w:rsidP="00561E53">
            <w:pPr>
              <w:rPr>
                <w:sz w:val="16"/>
                <w:szCs w:val="16"/>
              </w:rPr>
            </w:pPr>
          </w:p>
        </w:tc>
        <w:tc>
          <w:tcPr>
            <w:tcW w:w="424" w:type="dxa"/>
          </w:tcPr>
          <w:p w:rsidR="00561E53" w:rsidRDefault="00561E53" w:rsidP="00561E53">
            <w:pPr>
              <w:rPr>
                <w:sz w:val="16"/>
                <w:szCs w:val="16"/>
              </w:rPr>
            </w:pPr>
          </w:p>
        </w:tc>
        <w:tc>
          <w:tcPr>
            <w:tcW w:w="425" w:type="dxa"/>
          </w:tcPr>
          <w:p w:rsidR="00561E53" w:rsidRDefault="00561E53" w:rsidP="00561E53">
            <w:pPr>
              <w:rPr>
                <w:sz w:val="16"/>
                <w:szCs w:val="16"/>
              </w:rPr>
            </w:pPr>
          </w:p>
        </w:tc>
        <w:tc>
          <w:tcPr>
            <w:tcW w:w="856" w:type="dxa"/>
            <w:gridSpan w:val="2"/>
          </w:tcPr>
          <w:p w:rsidR="00561E53" w:rsidRDefault="00561E53" w:rsidP="00561E53">
            <w:pPr>
              <w:rPr>
                <w:sz w:val="16"/>
                <w:szCs w:val="16"/>
              </w:rPr>
            </w:pPr>
          </w:p>
        </w:tc>
        <w:tc>
          <w:tcPr>
            <w:tcW w:w="854" w:type="dxa"/>
          </w:tcPr>
          <w:p w:rsidR="00561E53" w:rsidRDefault="00561E53" w:rsidP="00561E53">
            <w:pPr>
              <w:rPr>
                <w:sz w:val="16"/>
                <w:szCs w:val="16"/>
              </w:rPr>
            </w:pPr>
          </w:p>
        </w:tc>
        <w:tc>
          <w:tcPr>
            <w:tcW w:w="571" w:type="dxa"/>
          </w:tcPr>
          <w:p w:rsidR="00561E53" w:rsidRDefault="00561E53" w:rsidP="00561E53">
            <w:pPr>
              <w:rPr>
                <w:sz w:val="16"/>
                <w:szCs w:val="16"/>
              </w:rPr>
            </w:pPr>
          </w:p>
        </w:tc>
        <w:tc>
          <w:tcPr>
            <w:tcW w:w="408" w:type="dxa"/>
            <w:gridSpan w:val="2"/>
          </w:tcPr>
          <w:p w:rsidR="00561E53" w:rsidRDefault="00561E53" w:rsidP="00561E53">
            <w:pPr>
              <w:rPr>
                <w:sz w:val="16"/>
                <w:szCs w:val="16"/>
              </w:rPr>
            </w:pPr>
          </w:p>
        </w:tc>
        <w:tc>
          <w:tcPr>
            <w:tcW w:w="426" w:type="dxa"/>
          </w:tcPr>
          <w:p w:rsidR="00561E53" w:rsidRDefault="00561E53" w:rsidP="00561E53">
            <w:pPr>
              <w:rPr>
                <w:sz w:val="16"/>
                <w:szCs w:val="16"/>
              </w:rPr>
            </w:pPr>
          </w:p>
        </w:tc>
        <w:tc>
          <w:tcPr>
            <w:tcW w:w="720" w:type="dxa"/>
          </w:tcPr>
          <w:p w:rsidR="00561E53" w:rsidRDefault="00561E53" w:rsidP="00561E53">
            <w:pPr>
              <w:rPr>
                <w:sz w:val="16"/>
                <w:szCs w:val="16"/>
              </w:rPr>
            </w:pPr>
          </w:p>
        </w:tc>
        <w:tc>
          <w:tcPr>
            <w:tcW w:w="435" w:type="dxa"/>
          </w:tcPr>
          <w:p w:rsidR="00561E53" w:rsidRDefault="00561E53" w:rsidP="00561E53">
            <w:pPr>
              <w:rPr>
                <w:sz w:val="16"/>
                <w:szCs w:val="16"/>
              </w:rPr>
            </w:pPr>
          </w:p>
        </w:tc>
        <w:tc>
          <w:tcPr>
            <w:tcW w:w="426" w:type="dxa"/>
          </w:tcPr>
          <w:p w:rsidR="00561E53" w:rsidRDefault="00561E53" w:rsidP="00561E53">
            <w:pPr>
              <w:rPr>
                <w:sz w:val="16"/>
                <w:szCs w:val="16"/>
              </w:rPr>
            </w:pPr>
          </w:p>
        </w:tc>
        <w:tc>
          <w:tcPr>
            <w:tcW w:w="426" w:type="dxa"/>
          </w:tcPr>
          <w:p w:rsidR="00561E53" w:rsidRDefault="00561E53" w:rsidP="00561E53">
            <w:pPr>
              <w:rPr>
                <w:sz w:val="16"/>
                <w:szCs w:val="16"/>
              </w:rPr>
            </w:pPr>
          </w:p>
        </w:tc>
        <w:tc>
          <w:tcPr>
            <w:tcW w:w="503" w:type="dxa"/>
          </w:tcPr>
          <w:p w:rsidR="00561E53" w:rsidRDefault="00561E53" w:rsidP="00561E53">
            <w:pPr>
              <w:rPr>
                <w:sz w:val="16"/>
                <w:szCs w:val="16"/>
              </w:rPr>
            </w:pPr>
          </w:p>
        </w:tc>
        <w:tc>
          <w:tcPr>
            <w:tcW w:w="1031" w:type="dxa"/>
          </w:tcPr>
          <w:p w:rsidR="00561E53" w:rsidRDefault="00561E53" w:rsidP="00561E53">
            <w:pPr>
              <w:rPr>
                <w:sz w:val="16"/>
                <w:szCs w:val="16"/>
              </w:rPr>
            </w:pPr>
          </w:p>
        </w:tc>
        <w:tc>
          <w:tcPr>
            <w:tcW w:w="546" w:type="dxa"/>
          </w:tcPr>
          <w:p w:rsidR="00561E53" w:rsidRDefault="00561E53" w:rsidP="00561E53">
            <w:pPr>
              <w:rPr>
                <w:sz w:val="16"/>
                <w:szCs w:val="16"/>
              </w:rPr>
            </w:pPr>
          </w:p>
        </w:tc>
        <w:tc>
          <w:tcPr>
            <w:tcW w:w="584" w:type="dxa"/>
          </w:tcPr>
          <w:p w:rsidR="00561E53" w:rsidRDefault="00561E53" w:rsidP="00561E53">
            <w:pPr>
              <w:rPr>
                <w:sz w:val="16"/>
                <w:szCs w:val="16"/>
              </w:rPr>
            </w:pPr>
          </w:p>
        </w:tc>
        <w:tc>
          <w:tcPr>
            <w:tcW w:w="479" w:type="dxa"/>
          </w:tcPr>
          <w:p w:rsidR="00561E53" w:rsidRDefault="00561E53" w:rsidP="00561E53">
            <w:pPr>
              <w:rPr>
                <w:sz w:val="16"/>
                <w:szCs w:val="16"/>
              </w:rPr>
            </w:pPr>
          </w:p>
        </w:tc>
        <w:tc>
          <w:tcPr>
            <w:tcW w:w="814" w:type="dxa"/>
          </w:tcPr>
          <w:p w:rsidR="00561E53" w:rsidRDefault="00561E53" w:rsidP="00561E53">
            <w:pPr>
              <w:rPr>
                <w:sz w:val="16"/>
                <w:szCs w:val="16"/>
              </w:rPr>
            </w:pPr>
          </w:p>
        </w:tc>
        <w:tc>
          <w:tcPr>
            <w:tcW w:w="604" w:type="dxa"/>
          </w:tcPr>
          <w:p w:rsidR="00561E53" w:rsidRDefault="00561E53" w:rsidP="00561E53">
            <w:pPr>
              <w:rPr>
                <w:sz w:val="16"/>
                <w:szCs w:val="16"/>
              </w:rPr>
            </w:pPr>
          </w:p>
        </w:tc>
        <w:tc>
          <w:tcPr>
            <w:tcW w:w="567" w:type="dxa"/>
          </w:tcPr>
          <w:p w:rsidR="00561E53" w:rsidRDefault="00561E53" w:rsidP="00561E53">
            <w:pPr>
              <w:rPr>
                <w:sz w:val="16"/>
                <w:szCs w:val="16"/>
              </w:rPr>
            </w:pPr>
          </w:p>
        </w:tc>
        <w:tc>
          <w:tcPr>
            <w:tcW w:w="791" w:type="dxa"/>
          </w:tcPr>
          <w:p w:rsidR="00561E53" w:rsidRDefault="00561E53" w:rsidP="00561E53">
            <w:pPr>
              <w:rPr>
                <w:sz w:val="16"/>
                <w:szCs w:val="16"/>
              </w:rPr>
            </w:pPr>
          </w:p>
        </w:tc>
      </w:tr>
      <w:tr w:rsidR="00561E53" w:rsidTr="00561E53">
        <w:tc>
          <w:tcPr>
            <w:tcW w:w="521" w:type="dxa"/>
          </w:tcPr>
          <w:p w:rsidR="00561E53" w:rsidRPr="00075F58" w:rsidRDefault="006D507B" w:rsidP="00561E53">
            <w:pPr>
              <w:rPr>
                <w:sz w:val="24"/>
                <w:szCs w:val="24"/>
              </w:rPr>
            </w:pPr>
            <w:r>
              <w:rPr>
                <w:sz w:val="24"/>
                <w:szCs w:val="24"/>
              </w:rPr>
              <w:t>19</w:t>
            </w:r>
          </w:p>
        </w:tc>
        <w:tc>
          <w:tcPr>
            <w:tcW w:w="2522" w:type="dxa"/>
          </w:tcPr>
          <w:p w:rsidR="00561E53" w:rsidRPr="00075F58" w:rsidRDefault="00561E53" w:rsidP="00561E53">
            <w:pPr>
              <w:rPr>
                <w:sz w:val="24"/>
                <w:szCs w:val="24"/>
              </w:rPr>
            </w:pPr>
          </w:p>
        </w:tc>
        <w:tc>
          <w:tcPr>
            <w:tcW w:w="426" w:type="dxa"/>
          </w:tcPr>
          <w:p w:rsidR="00561E53" w:rsidRDefault="00561E53" w:rsidP="00561E53">
            <w:pPr>
              <w:rPr>
                <w:sz w:val="16"/>
                <w:szCs w:val="16"/>
              </w:rPr>
            </w:pPr>
          </w:p>
        </w:tc>
        <w:tc>
          <w:tcPr>
            <w:tcW w:w="566" w:type="dxa"/>
          </w:tcPr>
          <w:p w:rsidR="00561E53" w:rsidRDefault="00561E53" w:rsidP="00561E53">
            <w:pPr>
              <w:rPr>
                <w:sz w:val="16"/>
                <w:szCs w:val="16"/>
              </w:rPr>
            </w:pPr>
          </w:p>
        </w:tc>
        <w:tc>
          <w:tcPr>
            <w:tcW w:w="424" w:type="dxa"/>
          </w:tcPr>
          <w:p w:rsidR="00561E53" w:rsidRDefault="00561E53" w:rsidP="00561E53">
            <w:pPr>
              <w:rPr>
                <w:sz w:val="16"/>
                <w:szCs w:val="16"/>
              </w:rPr>
            </w:pPr>
          </w:p>
        </w:tc>
        <w:tc>
          <w:tcPr>
            <w:tcW w:w="425" w:type="dxa"/>
          </w:tcPr>
          <w:p w:rsidR="00561E53" w:rsidRDefault="00561E53" w:rsidP="00561E53">
            <w:pPr>
              <w:rPr>
                <w:sz w:val="16"/>
                <w:szCs w:val="16"/>
              </w:rPr>
            </w:pPr>
          </w:p>
        </w:tc>
        <w:tc>
          <w:tcPr>
            <w:tcW w:w="856" w:type="dxa"/>
            <w:gridSpan w:val="2"/>
          </w:tcPr>
          <w:p w:rsidR="00561E53" w:rsidRDefault="00561E53" w:rsidP="00561E53">
            <w:pPr>
              <w:rPr>
                <w:sz w:val="16"/>
                <w:szCs w:val="16"/>
              </w:rPr>
            </w:pPr>
          </w:p>
        </w:tc>
        <w:tc>
          <w:tcPr>
            <w:tcW w:w="854" w:type="dxa"/>
          </w:tcPr>
          <w:p w:rsidR="00561E53" w:rsidRDefault="00561E53" w:rsidP="00561E53">
            <w:pPr>
              <w:rPr>
                <w:sz w:val="16"/>
                <w:szCs w:val="16"/>
              </w:rPr>
            </w:pPr>
          </w:p>
        </w:tc>
        <w:tc>
          <w:tcPr>
            <w:tcW w:w="571" w:type="dxa"/>
          </w:tcPr>
          <w:p w:rsidR="00561E53" w:rsidRDefault="00561E53" w:rsidP="00561E53">
            <w:pPr>
              <w:rPr>
                <w:sz w:val="16"/>
                <w:szCs w:val="16"/>
              </w:rPr>
            </w:pPr>
          </w:p>
        </w:tc>
        <w:tc>
          <w:tcPr>
            <w:tcW w:w="408" w:type="dxa"/>
            <w:gridSpan w:val="2"/>
          </w:tcPr>
          <w:p w:rsidR="00561E53" w:rsidRDefault="00561E53" w:rsidP="00561E53">
            <w:pPr>
              <w:rPr>
                <w:sz w:val="16"/>
                <w:szCs w:val="16"/>
              </w:rPr>
            </w:pPr>
          </w:p>
        </w:tc>
        <w:tc>
          <w:tcPr>
            <w:tcW w:w="426" w:type="dxa"/>
          </w:tcPr>
          <w:p w:rsidR="00561E53" w:rsidRDefault="00561E53" w:rsidP="00561E53">
            <w:pPr>
              <w:rPr>
                <w:sz w:val="16"/>
                <w:szCs w:val="16"/>
              </w:rPr>
            </w:pPr>
          </w:p>
        </w:tc>
        <w:tc>
          <w:tcPr>
            <w:tcW w:w="720" w:type="dxa"/>
          </w:tcPr>
          <w:p w:rsidR="00561E53" w:rsidRDefault="00561E53" w:rsidP="00561E53">
            <w:pPr>
              <w:rPr>
                <w:sz w:val="16"/>
                <w:szCs w:val="16"/>
              </w:rPr>
            </w:pPr>
          </w:p>
        </w:tc>
        <w:tc>
          <w:tcPr>
            <w:tcW w:w="435" w:type="dxa"/>
          </w:tcPr>
          <w:p w:rsidR="00561E53" w:rsidRDefault="00561E53" w:rsidP="00561E53">
            <w:pPr>
              <w:rPr>
                <w:sz w:val="16"/>
                <w:szCs w:val="16"/>
              </w:rPr>
            </w:pPr>
          </w:p>
        </w:tc>
        <w:tc>
          <w:tcPr>
            <w:tcW w:w="426" w:type="dxa"/>
          </w:tcPr>
          <w:p w:rsidR="00561E53" w:rsidRDefault="00561E53" w:rsidP="00561E53">
            <w:pPr>
              <w:rPr>
                <w:sz w:val="16"/>
                <w:szCs w:val="16"/>
              </w:rPr>
            </w:pPr>
          </w:p>
        </w:tc>
        <w:tc>
          <w:tcPr>
            <w:tcW w:w="426" w:type="dxa"/>
          </w:tcPr>
          <w:p w:rsidR="00561E53" w:rsidRDefault="00561E53" w:rsidP="00561E53">
            <w:pPr>
              <w:rPr>
                <w:sz w:val="16"/>
                <w:szCs w:val="16"/>
              </w:rPr>
            </w:pPr>
          </w:p>
        </w:tc>
        <w:tc>
          <w:tcPr>
            <w:tcW w:w="503" w:type="dxa"/>
          </w:tcPr>
          <w:p w:rsidR="00561E53" w:rsidRDefault="00561E53" w:rsidP="00561E53">
            <w:pPr>
              <w:rPr>
                <w:sz w:val="16"/>
                <w:szCs w:val="16"/>
              </w:rPr>
            </w:pPr>
          </w:p>
        </w:tc>
        <w:tc>
          <w:tcPr>
            <w:tcW w:w="1031" w:type="dxa"/>
          </w:tcPr>
          <w:p w:rsidR="00561E53" w:rsidRDefault="00561E53" w:rsidP="00561E53">
            <w:pPr>
              <w:rPr>
                <w:sz w:val="16"/>
                <w:szCs w:val="16"/>
              </w:rPr>
            </w:pPr>
          </w:p>
        </w:tc>
        <w:tc>
          <w:tcPr>
            <w:tcW w:w="546" w:type="dxa"/>
          </w:tcPr>
          <w:p w:rsidR="00561E53" w:rsidRDefault="00561E53" w:rsidP="00561E53">
            <w:pPr>
              <w:rPr>
                <w:sz w:val="16"/>
                <w:szCs w:val="16"/>
              </w:rPr>
            </w:pPr>
          </w:p>
        </w:tc>
        <w:tc>
          <w:tcPr>
            <w:tcW w:w="584" w:type="dxa"/>
          </w:tcPr>
          <w:p w:rsidR="00561E53" w:rsidRDefault="00561E53" w:rsidP="00561E53">
            <w:pPr>
              <w:rPr>
                <w:sz w:val="16"/>
                <w:szCs w:val="16"/>
              </w:rPr>
            </w:pPr>
          </w:p>
        </w:tc>
        <w:tc>
          <w:tcPr>
            <w:tcW w:w="479" w:type="dxa"/>
          </w:tcPr>
          <w:p w:rsidR="00561E53" w:rsidRDefault="00561E53" w:rsidP="00561E53">
            <w:pPr>
              <w:rPr>
                <w:sz w:val="16"/>
                <w:szCs w:val="16"/>
              </w:rPr>
            </w:pPr>
          </w:p>
        </w:tc>
        <w:tc>
          <w:tcPr>
            <w:tcW w:w="814" w:type="dxa"/>
          </w:tcPr>
          <w:p w:rsidR="00561E53" w:rsidRDefault="00561E53" w:rsidP="00561E53">
            <w:pPr>
              <w:rPr>
                <w:sz w:val="16"/>
                <w:szCs w:val="16"/>
              </w:rPr>
            </w:pPr>
          </w:p>
        </w:tc>
        <w:tc>
          <w:tcPr>
            <w:tcW w:w="604" w:type="dxa"/>
          </w:tcPr>
          <w:p w:rsidR="00561E53" w:rsidRDefault="00561E53" w:rsidP="00561E53">
            <w:pPr>
              <w:rPr>
                <w:sz w:val="16"/>
                <w:szCs w:val="16"/>
              </w:rPr>
            </w:pPr>
          </w:p>
        </w:tc>
        <w:tc>
          <w:tcPr>
            <w:tcW w:w="567" w:type="dxa"/>
          </w:tcPr>
          <w:p w:rsidR="00561E53" w:rsidRDefault="00561E53" w:rsidP="00561E53">
            <w:pPr>
              <w:rPr>
                <w:sz w:val="16"/>
                <w:szCs w:val="16"/>
              </w:rPr>
            </w:pPr>
          </w:p>
        </w:tc>
        <w:tc>
          <w:tcPr>
            <w:tcW w:w="791" w:type="dxa"/>
          </w:tcPr>
          <w:p w:rsidR="00561E53" w:rsidRDefault="00561E53" w:rsidP="00561E53">
            <w:pPr>
              <w:rPr>
                <w:sz w:val="16"/>
                <w:szCs w:val="16"/>
              </w:rPr>
            </w:pPr>
          </w:p>
        </w:tc>
      </w:tr>
      <w:tr w:rsidR="00561E53" w:rsidTr="00561E53">
        <w:tc>
          <w:tcPr>
            <w:tcW w:w="521" w:type="dxa"/>
          </w:tcPr>
          <w:p w:rsidR="00561E53" w:rsidRPr="00075F58" w:rsidRDefault="00561E53" w:rsidP="00561E53">
            <w:pPr>
              <w:rPr>
                <w:sz w:val="24"/>
                <w:szCs w:val="24"/>
              </w:rPr>
            </w:pPr>
          </w:p>
        </w:tc>
        <w:tc>
          <w:tcPr>
            <w:tcW w:w="2522" w:type="dxa"/>
          </w:tcPr>
          <w:p w:rsidR="00561E53" w:rsidRDefault="00561E53" w:rsidP="00561E53">
            <w:pPr>
              <w:rPr>
                <w:sz w:val="16"/>
                <w:szCs w:val="16"/>
              </w:rPr>
            </w:pPr>
          </w:p>
          <w:p w:rsidR="00561E53" w:rsidRPr="00075F58" w:rsidRDefault="00561E53" w:rsidP="00561E53">
            <w:pPr>
              <w:rPr>
                <w:sz w:val="24"/>
                <w:szCs w:val="24"/>
              </w:rPr>
            </w:pPr>
          </w:p>
        </w:tc>
        <w:tc>
          <w:tcPr>
            <w:tcW w:w="426" w:type="dxa"/>
          </w:tcPr>
          <w:p w:rsidR="00561E53" w:rsidRDefault="00561E53" w:rsidP="00561E53">
            <w:pPr>
              <w:rPr>
                <w:sz w:val="16"/>
                <w:szCs w:val="16"/>
              </w:rPr>
            </w:pPr>
          </w:p>
        </w:tc>
        <w:tc>
          <w:tcPr>
            <w:tcW w:w="566" w:type="dxa"/>
          </w:tcPr>
          <w:p w:rsidR="00561E53" w:rsidRDefault="00561E53" w:rsidP="00561E53">
            <w:pPr>
              <w:rPr>
                <w:sz w:val="16"/>
                <w:szCs w:val="16"/>
              </w:rPr>
            </w:pPr>
          </w:p>
        </w:tc>
        <w:tc>
          <w:tcPr>
            <w:tcW w:w="424" w:type="dxa"/>
          </w:tcPr>
          <w:p w:rsidR="00561E53" w:rsidRDefault="00561E53" w:rsidP="00561E53">
            <w:pPr>
              <w:rPr>
                <w:sz w:val="16"/>
                <w:szCs w:val="16"/>
              </w:rPr>
            </w:pPr>
          </w:p>
        </w:tc>
        <w:tc>
          <w:tcPr>
            <w:tcW w:w="425" w:type="dxa"/>
          </w:tcPr>
          <w:p w:rsidR="00561E53" w:rsidRDefault="00561E53" w:rsidP="00561E53">
            <w:pPr>
              <w:rPr>
                <w:sz w:val="16"/>
                <w:szCs w:val="16"/>
              </w:rPr>
            </w:pPr>
          </w:p>
        </w:tc>
        <w:tc>
          <w:tcPr>
            <w:tcW w:w="856" w:type="dxa"/>
            <w:gridSpan w:val="2"/>
          </w:tcPr>
          <w:p w:rsidR="00561E53" w:rsidRDefault="00561E53" w:rsidP="00561E53">
            <w:pPr>
              <w:rPr>
                <w:sz w:val="16"/>
                <w:szCs w:val="16"/>
              </w:rPr>
            </w:pPr>
          </w:p>
        </w:tc>
        <w:tc>
          <w:tcPr>
            <w:tcW w:w="854" w:type="dxa"/>
          </w:tcPr>
          <w:p w:rsidR="00561E53" w:rsidRDefault="00561E53" w:rsidP="00561E53">
            <w:pPr>
              <w:rPr>
                <w:sz w:val="16"/>
                <w:szCs w:val="16"/>
              </w:rPr>
            </w:pPr>
          </w:p>
        </w:tc>
        <w:tc>
          <w:tcPr>
            <w:tcW w:w="571" w:type="dxa"/>
          </w:tcPr>
          <w:p w:rsidR="00561E53" w:rsidRDefault="00561E53" w:rsidP="00561E53">
            <w:pPr>
              <w:rPr>
                <w:sz w:val="16"/>
                <w:szCs w:val="16"/>
              </w:rPr>
            </w:pPr>
          </w:p>
        </w:tc>
        <w:tc>
          <w:tcPr>
            <w:tcW w:w="408" w:type="dxa"/>
            <w:gridSpan w:val="2"/>
          </w:tcPr>
          <w:p w:rsidR="00561E53" w:rsidRDefault="00561E53" w:rsidP="00561E53">
            <w:pPr>
              <w:rPr>
                <w:sz w:val="16"/>
                <w:szCs w:val="16"/>
              </w:rPr>
            </w:pPr>
          </w:p>
        </w:tc>
        <w:tc>
          <w:tcPr>
            <w:tcW w:w="426" w:type="dxa"/>
          </w:tcPr>
          <w:p w:rsidR="00561E53" w:rsidRDefault="00561E53" w:rsidP="00561E53">
            <w:pPr>
              <w:rPr>
                <w:sz w:val="16"/>
                <w:szCs w:val="16"/>
              </w:rPr>
            </w:pPr>
          </w:p>
        </w:tc>
        <w:tc>
          <w:tcPr>
            <w:tcW w:w="720" w:type="dxa"/>
          </w:tcPr>
          <w:p w:rsidR="00561E53" w:rsidRDefault="00561E53" w:rsidP="00561E53">
            <w:pPr>
              <w:rPr>
                <w:sz w:val="16"/>
                <w:szCs w:val="16"/>
              </w:rPr>
            </w:pPr>
          </w:p>
        </w:tc>
        <w:tc>
          <w:tcPr>
            <w:tcW w:w="435" w:type="dxa"/>
          </w:tcPr>
          <w:p w:rsidR="00561E53" w:rsidRDefault="00561E53" w:rsidP="00561E53">
            <w:pPr>
              <w:rPr>
                <w:sz w:val="16"/>
                <w:szCs w:val="16"/>
              </w:rPr>
            </w:pPr>
          </w:p>
        </w:tc>
        <w:tc>
          <w:tcPr>
            <w:tcW w:w="426" w:type="dxa"/>
          </w:tcPr>
          <w:p w:rsidR="00561E53" w:rsidRDefault="00561E53" w:rsidP="00561E53">
            <w:pPr>
              <w:rPr>
                <w:sz w:val="16"/>
                <w:szCs w:val="16"/>
              </w:rPr>
            </w:pPr>
          </w:p>
        </w:tc>
        <w:tc>
          <w:tcPr>
            <w:tcW w:w="426" w:type="dxa"/>
          </w:tcPr>
          <w:p w:rsidR="00561E53" w:rsidRDefault="00561E53" w:rsidP="00561E53">
            <w:pPr>
              <w:rPr>
                <w:sz w:val="16"/>
                <w:szCs w:val="16"/>
              </w:rPr>
            </w:pPr>
          </w:p>
        </w:tc>
        <w:tc>
          <w:tcPr>
            <w:tcW w:w="503" w:type="dxa"/>
          </w:tcPr>
          <w:p w:rsidR="00561E53" w:rsidRDefault="00561E53" w:rsidP="00561E53">
            <w:pPr>
              <w:rPr>
                <w:sz w:val="16"/>
                <w:szCs w:val="16"/>
              </w:rPr>
            </w:pPr>
          </w:p>
        </w:tc>
        <w:tc>
          <w:tcPr>
            <w:tcW w:w="1031" w:type="dxa"/>
          </w:tcPr>
          <w:p w:rsidR="00561E53" w:rsidRDefault="00561E53" w:rsidP="00561E53">
            <w:pPr>
              <w:rPr>
                <w:sz w:val="16"/>
                <w:szCs w:val="16"/>
              </w:rPr>
            </w:pPr>
          </w:p>
        </w:tc>
        <w:tc>
          <w:tcPr>
            <w:tcW w:w="546" w:type="dxa"/>
          </w:tcPr>
          <w:p w:rsidR="00561E53" w:rsidRDefault="00561E53" w:rsidP="00561E53">
            <w:pPr>
              <w:rPr>
                <w:sz w:val="16"/>
                <w:szCs w:val="16"/>
              </w:rPr>
            </w:pPr>
          </w:p>
        </w:tc>
        <w:tc>
          <w:tcPr>
            <w:tcW w:w="584" w:type="dxa"/>
          </w:tcPr>
          <w:p w:rsidR="00561E53" w:rsidRDefault="00561E53" w:rsidP="00561E53">
            <w:pPr>
              <w:rPr>
                <w:sz w:val="16"/>
                <w:szCs w:val="16"/>
              </w:rPr>
            </w:pPr>
          </w:p>
        </w:tc>
        <w:tc>
          <w:tcPr>
            <w:tcW w:w="479" w:type="dxa"/>
          </w:tcPr>
          <w:p w:rsidR="00561E53" w:rsidRDefault="00561E53" w:rsidP="00561E53">
            <w:pPr>
              <w:rPr>
                <w:sz w:val="16"/>
                <w:szCs w:val="16"/>
              </w:rPr>
            </w:pPr>
          </w:p>
        </w:tc>
        <w:tc>
          <w:tcPr>
            <w:tcW w:w="814" w:type="dxa"/>
          </w:tcPr>
          <w:p w:rsidR="00561E53" w:rsidRDefault="00561E53" w:rsidP="00561E53">
            <w:pPr>
              <w:rPr>
                <w:sz w:val="16"/>
                <w:szCs w:val="16"/>
              </w:rPr>
            </w:pPr>
          </w:p>
        </w:tc>
        <w:tc>
          <w:tcPr>
            <w:tcW w:w="604" w:type="dxa"/>
          </w:tcPr>
          <w:p w:rsidR="00561E53" w:rsidRDefault="00561E53" w:rsidP="00561E53">
            <w:pPr>
              <w:rPr>
                <w:sz w:val="16"/>
                <w:szCs w:val="16"/>
              </w:rPr>
            </w:pPr>
          </w:p>
        </w:tc>
        <w:tc>
          <w:tcPr>
            <w:tcW w:w="567" w:type="dxa"/>
          </w:tcPr>
          <w:p w:rsidR="00561E53" w:rsidRDefault="00561E53" w:rsidP="00561E53">
            <w:pPr>
              <w:rPr>
                <w:sz w:val="16"/>
                <w:szCs w:val="16"/>
              </w:rPr>
            </w:pPr>
          </w:p>
        </w:tc>
        <w:tc>
          <w:tcPr>
            <w:tcW w:w="791" w:type="dxa"/>
          </w:tcPr>
          <w:p w:rsidR="00561E53" w:rsidRDefault="00561E53" w:rsidP="00561E53">
            <w:pPr>
              <w:rPr>
                <w:sz w:val="16"/>
                <w:szCs w:val="16"/>
              </w:rPr>
            </w:pPr>
          </w:p>
        </w:tc>
      </w:tr>
      <w:tr w:rsidR="00561E53" w:rsidTr="00561E53">
        <w:trPr>
          <w:trHeight w:val="238"/>
        </w:trPr>
        <w:tc>
          <w:tcPr>
            <w:tcW w:w="521" w:type="dxa"/>
          </w:tcPr>
          <w:p w:rsidR="00561E53" w:rsidRDefault="00561E53" w:rsidP="00561E53">
            <w:pPr>
              <w:rPr>
                <w:sz w:val="16"/>
                <w:szCs w:val="16"/>
              </w:rPr>
            </w:pPr>
          </w:p>
        </w:tc>
        <w:tc>
          <w:tcPr>
            <w:tcW w:w="2522" w:type="dxa"/>
          </w:tcPr>
          <w:p w:rsidR="00561E53" w:rsidRDefault="00561E53" w:rsidP="00561E53">
            <w:pPr>
              <w:rPr>
                <w:sz w:val="16"/>
                <w:szCs w:val="16"/>
              </w:rPr>
            </w:pPr>
          </w:p>
          <w:p w:rsidR="00561E53" w:rsidRPr="00FE71EB" w:rsidRDefault="00561E53" w:rsidP="00561E53">
            <w:pPr>
              <w:rPr>
                <w:sz w:val="16"/>
                <w:szCs w:val="16"/>
              </w:rPr>
            </w:pPr>
          </w:p>
        </w:tc>
        <w:tc>
          <w:tcPr>
            <w:tcW w:w="426" w:type="dxa"/>
          </w:tcPr>
          <w:p w:rsidR="00561E53" w:rsidRDefault="00561E53" w:rsidP="00561E53">
            <w:pPr>
              <w:rPr>
                <w:sz w:val="16"/>
                <w:szCs w:val="16"/>
              </w:rPr>
            </w:pPr>
          </w:p>
        </w:tc>
        <w:tc>
          <w:tcPr>
            <w:tcW w:w="566" w:type="dxa"/>
          </w:tcPr>
          <w:p w:rsidR="00561E53" w:rsidRDefault="00561E53" w:rsidP="00561E53">
            <w:pPr>
              <w:rPr>
                <w:sz w:val="16"/>
                <w:szCs w:val="16"/>
              </w:rPr>
            </w:pPr>
          </w:p>
        </w:tc>
        <w:tc>
          <w:tcPr>
            <w:tcW w:w="424" w:type="dxa"/>
          </w:tcPr>
          <w:p w:rsidR="00561E53" w:rsidRDefault="00561E53" w:rsidP="00561E53">
            <w:pPr>
              <w:rPr>
                <w:sz w:val="16"/>
                <w:szCs w:val="16"/>
              </w:rPr>
            </w:pPr>
          </w:p>
        </w:tc>
        <w:tc>
          <w:tcPr>
            <w:tcW w:w="425" w:type="dxa"/>
          </w:tcPr>
          <w:p w:rsidR="00561E53" w:rsidRDefault="00561E53" w:rsidP="00561E53">
            <w:pPr>
              <w:rPr>
                <w:sz w:val="16"/>
                <w:szCs w:val="16"/>
              </w:rPr>
            </w:pPr>
          </w:p>
        </w:tc>
        <w:tc>
          <w:tcPr>
            <w:tcW w:w="856" w:type="dxa"/>
            <w:gridSpan w:val="2"/>
          </w:tcPr>
          <w:p w:rsidR="00561E53" w:rsidRDefault="00561E53" w:rsidP="00561E53">
            <w:pPr>
              <w:rPr>
                <w:sz w:val="16"/>
                <w:szCs w:val="16"/>
              </w:rPr>
            </w:pPr>
          </w:p>
        </w:tc>
        <w:tc>
          <w:tcPr>
            <w:tcW w:w="854" w:type="dxa"/>
          </w:tcPr>
          <w:p w:rsidR="00561E53" w:rsidRDefault="00561E53" w:rsidP="00561E53">
            <w:pPr>
              <w:rPr>
                <w:sz w:val="16"/>
                <w:szCs w:val="16"/>
              </w:rPr>
            </w:pPr>
          </w:p>
        </w:tc>
        <w:tc>
          <w:tcPr>
            <w:tcW w:w="571" w:type="dxa"/>
          </w:tcPr>
          <w:p w:rsidR="00561E53" w:rsidRDefault="00561E53" w:rsidP="00561E53">
            <w:pPr>
              <w:rPr>
                <w:sz w:val="16"/>
                <w:szCs w:val="16"/>
              </w:rPr>
            </w:pPr>
          </w:p>
        </w:tc>
        <w:tc>
          <w:tcPr>
            <w:tcW w:w="408" w:type="dxa"/>
            <w:gridSpan w:val="2"/>
          </w:tcPr>
          <w:p w:rsidR="00561E53" w:rsidRDefault="00561E53" w:rsidP="00561E53">
            <w:pPr>
              <w:rPr>
                <w:sz w:val="16"/>
                <w:szCs w:val="16"/>
              </w:rPr>
            </w:pPr>
          </w:p>
        </w:tc>
        <w:tc>
          <w:tcPr>
            <w:tcW w:w="426" w:type="dxa"/>
          </w:tcPr>
          <w:p w:rsidR="00561E53" w:rsidRDefault="00561E53" w:rsidP="00561E53">
            <w:pPr>
              <w:rPr>
                <w:sz w:val="16"/>
                <w:szCs w:val="16"/>
              </w:rPr>
            </w:pPr>
          </w:p>
        </w:tc>
        <w:tc>
          <w:tcPr>
            <w:tcW w:w="720" w:type="dxa"/>
          </w:tcPr>
          <w:p w:rsidR="00561E53" w:rsidRDefault="00561E53" w:rsidP="00561E53">
            <w:pPr>
              <w:rPr>
                <w:sz w:val="16"/>
                <w:szCs w:val="16"/>
              </w:rPr>
            </w:pPr>
          </w:p>
        </w:tc>
        <w:tc>
          <w:tcPr>
            <w:tcW w:w="435" w:type="dxa"/>
          </w:tcPr>
          <w:p w:rsidR="00561E53" w:rsidRDefault="00561E53" w:rsidP="00561E53">
            <w:pPr>
              <w:rPr>
                <w:sz w:val="16"/>
                <w:szCs w:val="16"/>
              </w:rPr>
            </w:pPr>
          </w:p>
        </w:tc>
        <w:tc>
          <w:tcPr>
            <w:tcW w:w="426" w:type="dxa"/>
          </w:tcPr>
          <w:p w:rsidR="00561E53" w:rsidRDefault="00561E53" w:rsidP="00561E53">
            <w:pPr>
              <w:rPr>
                <w:sz w:val="16"/>
                <w:szCs w:val="16"/>
              </w:rPr>
            </w:pPr>
          </w:p>
        </w:tc>
        <w:tc>
          <w:tcPr>
            <w:tcW w:w="426" w:type="dxa"/>
          </w:tcPr>
          <w:p w:rsidR="00561E53" w:rsidRDefault="00561E53" w:rsidP="00561E53">
            <w:pPr>
              <w:rPr>
                <w:sz w:val="16"/>
                <w:szCs w:val="16"/>
              </w:rPr>
            </w:pPr>
          </w:p>
        </w:tc>
        <w:tc>
          <w:tcPr>
            <w:tcW w:w="503" w:type="dxa"/>
          </w:tcPr>
          <w:p w:rsidR="00561E53" w:rsidRDefault="00561E53" w:rsidP="00561E53">
            <w:pPr>
              <w:rPr>
                <w:sz w:val="16"/>
                <w:szCs w:val="16"/>
              </w:rPr>
            </w:pPr>
          </w:p>
        </w:tc>
        <w:tc>
          <w:tcPr>
            <w:tcW w:w="1031" w:type="dxa"/>
          </w:tcPr>
          <w:p w:rsidR="00561E53" w:rsidRDefault="00561E53" w:rsidP="00561E53">
            <w:pPr>
              <w:rPr>
                <w:sz w:val="16"/>
                <w:szCs w:val="16"/>
              </w:rPr>
            </w:pPr>
          </w:p>
        </w:tc>
        <w:tc>
          <w:tcPr>
            <w:tcW w:w="546" w:type="dxa"/>
          </w:tcPr>
          <w:p w:rsidR="00561E53" w:rsidRDefault="00561E53" w:rsidP="00561E53">
            <w:pPr>
              <w:rPr>
                <w:sz w:val="16"/>
                <w:szCs w:val="16"/>
              </w:rPr>
            </w:pPr>
          </w:p>
        </w:tc>
        <w:tc>
          <w:tcPr>
            <w:tcW w:w="584" w:type="dxa"/>
          </w:tcPr>
          <w:p w:rsidR="00561E53" w:rsidRDefault="00561E53" w:rsidP="00561E53">
            <w:pPr>
              <w:rPr>
                <w:sz w:val="16"/>
                <w:szCs w:val="16"/>
              </w:rPr>
            </w:pPr>
          </w:p>
        </w:tc>
        <w:tc>
          <w:tcPr>
            <w:tcW w:w="479" w:type="dxa"/>
          </w:tcPr>
          <w:p w:rsidR="00561E53" w:rsidRDefault="00561E53" w:rsidP="00561E53">
            <w:pPr>
              <w:rPr>
                <w:sz w:val="16"/>
                <w:szCs w:val="16"/>
              </w:rPr>
            </w:pPr>
          </w:p>
        </w:tc>
        <w:tc>
          <w:tcPr>
            <w:tcW w:w="814" w:type="dxa"/>
          </w:tcPr>
          <w:p w:rsidR="00561E53" w:rsidRDefault="00561E53" w:rsidP="00561E53">
            <w:pPr>
              <w:rPr>
                <w:sz w:val="16"/>
                <w:szCs w:val="16"/>
              </w:rPr>
            </w:pPr>
          </w:p>
        </w:tc>
        <w:tc>
          <w:tcPr>
            <w:tcW w:w="604" w:type="dxa"/>
          </w:tcPr>
          <w:p w:rsidR="00561E53" w:rsidRDefault="00561E53" w:rsidP="00561E53">
            <w:pPr>
              <w:rPr>
                <w:sz w:val="16"/>
                <w:szCs w:val="16"/>
              </w:rPr>
            </w:pPr>
          </w:p>
        </w:tc>
        <w:tc>
          <w:tcPr>
            <w:tcW w:w="567" w:type="dxa"/>
          </w:tcPr>
          <w:p w:rsidR="00561E53" w:rsidRDefault="00561E53" w:rsidP="00561E53">
            <w:pPr>
              <w:rPr>
                <w:sz w:val="16"/>
                <w:szCs w:val="16"/>
              </w:rPr>
            </w:pPr>
          </w:p>
        </w:tc>
        <w:tc>
          <w:tcPr>
            <w:tcW w:w="791" w:type="dxa"/>
          </w:tcPr>
          <w:p w:rsidR="00561E53" w:rsidRDefault="00561E53" w:rsidP="00561E53">
            <w:pPr>
              <w:rPr>
                <w:sz w:val="16"/>
                <w:szCs w:val="16"/>
              </w:rPr>
            </w:pPr>
          </w:p>
        </w:tc>
      </w:tr>
      <w:tr w:rsidR="00561E53" w:rsidTr="00561E53">
        <w:tc>
          <w:tcPr>
            <w:tcW w:w="521" w:type="dxa"/>
          </w:tcPr>
          <w:p w:rsidR="00561E53" w:rsidRDefault="00561E53" w:rsidP="00561E53">
            <w:pPr>
              <w:rPr>
                <w:sz w:val="16"/>
                <w:szCs w:val="16"/>
              </w:rPr>
            </w:pPr>
          </w:p>
        </w:tc>
        <w:tc>
          <w:tcPr>
            <w:tcW w:w="2522" w:type="dxa"/>
          </w:tcPr>
          <w:p w:rsidR="00561E53" w:rsidRPr="00FE71EB" w:rsidRDefault="00561E53" w:rsidP="00561E53">
            <w:pPr>
              <w:rPr>
                <w:sz w:val="16"/>
                <w:szCs w:val="16"/>
              </w:rPr>
            </w:pPr>
          </w:p>
        </w:tc>
        <w:tc>
          <w:tcPr>
            <w:tcW w:w="426" w:type="dxa"/>
          </w:tcPr>
          <w:p w:rsidR="00561E53" w:rsidRDefault="00561E53" w:rsidP="00561E53">
            <w:pPr>
              <w:rPr>
                <w:sz w:val="16"/>
                <w:szCs w:val="16"/>
              </w:rPr>
            </w:pPr>
          </w:p>
        </w:tc>
        <w:tc>
          <w:tcPr>
            <w:tcW w:w="566" w:type="dxa"/>
          </w:tcPr>
          <w:p w:rsidR="00561E53" w:rsidRDefault="00561E53" w:rsidP="00561E53">
            <w:pPr>
              <w:rPr>
                <w:sz w:val="16"/>
                <w:szCs w:val="16"/>
              </w:rPr>
            </w:pPr>
          </w:p>
        </w:tc>
        <w:tc>
          <w:tcPr>
            <w:tcW w:w="424" w:type="dxa"/>
          </w:tcPr>
          <w:p w:rsidR="00561E53" w:rsidRDefault="00561E53" w:rsidP="00561E53">
            <w:pPr>
              <w:rPr>
                <w:sz w:val="16"/>
                <w:szCs w:val="16"/>
              </w:rPr>
            </w:pPr>
          </w:p>
        </w:tc>
        <w:tc>
          <w:tcPr>
            <w:tcW w:w="425" w:type="dxa"/>
          </w:tcPr>
          <w:p w:rsidR="00561E53" w:rsidRDefault="00561E53" w:rsidP="00561E53">
            <w:pPr>
              <w:rPr>
                <w:sz w:val="16"/>
                <w:szCs w:val="16"/>
              </w:rPr>
            </w:pPr>
          </w:p>
        </w:tc>
        <w:tc>
          <w:tcPr>
            <w:tcW w:w="856" w:type="dxa"/>
            <w:gridSpan w:val="2"/>
          </w:tcPr>
          <w:p w:rsidR="00561E53" w:rsidRDefault="00561E53" w:rsidP="00561E53">
            <w:pPr>
              <w:rPr>
                <w:sz w:val="16"/>
                <w:szCs w:val="16"/>
              </w:rPr>
            </w:pPr>
          </w:p>
        </w:tc>
        <w:tc>
          <w:tcPr>
            <w:tcW w:w="854" w:type="dxa"/>
          </w:tcPr>
          <w:p w:rsidR="00561E53" w:rsidRDefault="00561E53" w:rsidP="00561E53">
            <w:pPr>
              <w:rPr>
                <w:sz w:val="16"/>
                <w:szCs w:val="16"/>
              </w:rPr>
            </w:pPr>
          </w:p>
        </w:tc>
        <w:tc>
          <w:tcPr>
            <w:tcW w:w="571" w:type="dxa"/>
          </w:tcPr>
          <w:p w:rsidR="00561E53" w:rsidRDefault="00561E53" w:rsidP="00561E53">
            <w:pPr>
              <w:rPr>
                <w:sz w:val="16"/>
                <w:szCs w:val="16"/>
              </w:rPr>
            </w:pPr>
          </w:p>
        </w:tc>
        <w:tc>
          <w:tcPr>
            <w:tcW w:w="408" w:type="dxa"/>
            <w:gridSpan w:val="2"/>
          </w:tcPr>
          <w:p w:rsidR="00561E53" w:rsidRDefault="00561E53" w:rsidP="00561E53">
            <w:pPr>
              <w:rPr>
                <w:sz w:val="16"/>
                <w:szCs w:val="16"/>
              </w:rPr>
            </w:pPr>
          </w:p>
        </w:tc>
        <w:tc>
          <w:tcPr>
            <w:tcW w:w="426" w:type="dxa"/>
          </w:tcPr>
          <w:p w:rsidR="00561E53" w:rsidRDefault="00561E53" w:rsidP="00561E53">
            <w:pPr>
              <w:rPr>
                <w:sz w:val="16"/>
                <w:szCs w:val="16"/>
              </w:rPr>
            </w:pPr>
          </w:p>
        </w:tc>
        <w:tc>
          <w:tcPr>
            <w:tcW w:w="720" w:type="dxa"/>
          </w:tcPr>
          <w:p w:rsidR="00561E53" w:rsidRDefault="00561E53" w:rsidP="00561E53">
            <w:pPr>
              <w:rPr>
                <w:sz w:val="16"/>
                <w:szCs w:val="16"/>
              </w:rPr>
            </w:pPr>
          </w:p>
        </w:tc>
        <w:tc>
          <w:tcPr>
            <w:tcW w:w="435" w:type="dxa"/>
          </w:tcPr>
          <w:p w:rsidR="00561E53" w:rsidRDefault="00561E53" w:rsidP="00561E53">
            <w:pPr>
              <w:rPr>
                <w:sz w:val="16"/>
                <w:szCs w:val="16"/>
              </w:rPr>
            </w:pPr>
          </w:p>
        </w:tc>
        <w:tc>
          <w:tcPr>
            <w:tcW w:w="426" w:type="dxa"/>
          </w:tcPr>
          <w:p w:rsidR="00561E53" w:rsidRDefault="00561E53" w:rsidP="00561E53">
            <w:pPr>
              <w:rPr>
                <w:sz w:val="16"/>
                <w:szCs w:val="16"/>
              </w:rPr>
            </w:pPr>
          </w:p>
        </w:tc>
        <w:tc>
          <w:tcPr>
            <w:tcW w:w="426" w:type="dxa"/>
          </w:tcPr>
          <w:p w:rsidR="00561E53" w:rsidRDefault="00561E53" w:rsidP="00561E53">
            <w:pPr>
              <w:rPr>
                <w:sz w:val="16"/>
                <w:szCs w:val="16"/>
              </w:rPr>
            </w:pPr>
          </w:p>
        </w:tc>
        <w:tc>
          <w:tcPr>
            <w:tcW w:w="503" w:type="dxa"/>
          </w:tcPr>
          <w:p w:rsidR="00561E53" w:rsidRDefault="00561E53" w:rsidP="00561E53">
            <w:pPr>
              <w:rPr>
                <w:sz w:val="16"/>
                <w:szCs w:val="16"/>
              </w:rPr>
            </w:pPr>
          </w:p>
        </w:tc>
        <w:tc>
          <w:tcPr>
            <w:tcW w:w="1031" w:type="dxa"/>
          </w:tcPr>
          <w:p w:rsidR="00561E53" w:rsidRDefault="00561E53" w:rsidP="00561E53">
            <w:pPr>
              <w:rPr>
                <w:sz w:val="16"/>
                <w:szCs w:val="16"/>
              </w:rPr>
            </w:pPr>
          </w:p>
        </w:tc>
        <w:tc>
          <w:tcPr>
            <w:tcW w:w="546" w:type="dxa"/>
          </w:tcPr>
          <w:p w:rsidR="00561E53" w:rsidRDefault="00561E53" w:rsidP="00561E53">
            <w:pPr>
              <w:rPr>
                <w:sz w:val="16"/>
                <w:szCs w:val="16"/>
              </w:rPr>
            </w:pPr>
          </w:p>
        </w:tc>
        <w:tc>
          <w:tcPr>
            <w:tcW w:w="584" w:type="dxa"/>
          </w:tcPr>
          <w:p w:rsidR="00561E53" w:rsidRDefault="00561E53" w:rsidP="00561E53">
            <w:pPr>
              <w:rPr>
                <w:sz w:val="16"/>
                <w:szCs w:val="16"/>
              </w:rPr>
            </w:pPr>
          </w:p>
        </w:tc>
        <w:tc>
          <w:tcPr>
            <w:tcW w:w="479" w:type="dxa"/>
          </w:tcPr>
          <w:p w:rsidR="00561E53" w:rsidRDefault="00561E53" w:rsidP="00561E53">
            <w:pPr>
              <w:rPr>
                <w:sz w:val="16"/>
                <w:szCs w:val="16"/>
              </w:rPr>
            </w:pPr>
          </w:p>
        </w:tc>
        <w:tc>
          <w:tcPr>
            <w:tcW w:w="814" w:type="dxa"/>
          </w:tcPr>
          <w:p w:rsidR="00561E53" w:rsidRDefault="00561E53" w:rsidP="00561E53">
            <w:pPr>
              <w:rPr>
                <w:sz w:val="16"/>
                <w:szCs w:val="16"/>
              </w:rPr>
            </w:pPr>
          </w:p>
        </w:tc>
        <w:tc>
          <w:tcPr>
            <w:tcW w:w="604" w:type="dxa"/>
          </w:tcPr>
          <w:p w:rsidR="00561E53" w:rsidRDefault="00561E53" w:rsidP="00561E53">
            <w:pPr>
              <w:rPr>
                <w:sz w:val="16"/>
                <w:szCs w:val="16"/>
              </w:rPr>
            </w:pPr>
          </w:p>
        </w:tc>
        <w:tc>
          <w:tcPr>
            <w:tcW w:w="567" w:type="dxa"/>
          </w:tcPr>
          <w:p w:rsidR="00561E53" w:rsidRDefault="00561E53" w:rsidP="00561E53">
            <w:pPr>
              <w:rPr>
                <w:sz w:val="16"/>
                <w:szCs w:val="16"/>
              </w:rPr>
            </w:pPr>
          </w:p>
        </w:tc>
        <w:tc>
          <w:tcPr>
            <w:tcW w:w="791" w:type="dxa"/>
          </w:tcPr>
          <w:p w:rsidR="00561E53" w:rsidRDefault="00561E53" w:rsidP="00561E53">
            <w:pPr>
              <w:rPr>
                <w:sz w:val="16"/>
                <w:szCs w:val="16"/>
              </w:rPr>
            </w:pPr>
          </w:p>
        </w:tc>
      </w:tr>
    </w:tbl>
    <w:p w:rsidR="00FF6D18" w:rsidRDefault="00FF6D18" w:rsidP="00FF6D18">
      <w:pPr>
        <w:rPr>
          <w:sz w:val="24"/>
          <w:szCs w:val="24"/>
        </w:rPr>
      </w:pPr>
    </w:p>
    <w:p w:rsidR="00FF6D18" w:rsidRPr="00DD6A9B" w:rsidRDefault="00FF6D18" w:rsidP="00FF6D18">
      <w:pPr>
        <w:rPr>
          <w:sz w:val="24"/>
          <w:szCs w:val="24"/>
        </w:rPr>
      </w:pPr>
      <w:r w:rsidRPr="00FA602E">
        <w:rPr>
          <w:sz w:val="24"/>
          <w:szCs w:val="24"/>
        </w:rPr>
        <w:t xml:space="preserve"> </w:t>
      </w:r>
      <w:r w:rsidR="00AB3528">
        <w:rPr>
          <w:sz w:val="24"/>
          <w:szCs w:val="24"/>
        </w:rPr>
        <w:t xml:space="preserve">                                          </w:t>
      </w:r>
      <w:r w:rsidRPr="00FA602E">
        <w:rPr>
          <w:sz w:val="24"/>
          <w:szCs w:val="24"/>
        </w:rPr>
        <w:t>Календарное планирование воспитательно - образовательной работы с д</w:t>
      </w:r>
      <w:r>
        <w:rPr>
          <w:sz w:val="24"/>
          <w:szCs w:val="24"/>
        </w:rPr>
        <w:t xml:space="preserve">етьми </w:t>
      </w:r>
      <w:r w:rsidRPr="00DC1A07">
        <w:rPr>
          <w:sz w:val="24"/>
          <w:szCs w:val="24"/>
        </w:rPr>
        <w:t xml:space="preserve">на </w:t>
      </w:r>
      <w:r w:rsidR="00561E53">
        <w:rPr>
          <w:sz w:val="24"/>
          <w:szCs w:val="24"/>
        </w:rPr>
        <w:t xml:space="preserve">ноябрь </w:t>
      </w:r>
      <w:r w:rsidRPr="00DC1A07">
        <w:rPr>
          <w:sz w:val="24"/>
          <w:szCs w:val="24"/>
        </w:rPr>
        <w:t>месяц</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FF6D18" w:rsidRPr="00FA602E" w:rsidTr="00FF6D18">
        <w:trPr>
          <w:cantSplit/>
          <w:trHeight w:val="690"/>
        </w:trPr>
        <w:tc>
          <w:tcPr>
            <w:tcW w:w="533" w:type="dxa"/>
            <w:vMerge w:val="restart"/>
            <w:textDirection w:val="btLr"/>
          </w:tcPr>
          <w:p w:rsidR="00FF6D18" w:rsidRPr="00FA602E" w:rsidRDefault="00FF6D18" w:rsidP="00FF6D18">
            <w:pPr>
              <w:ind w:left="113" w:right="113"/>
              <w:rPr>
                <w:sz w:val="16"/>
                <w:szCs w:val="16"/>
              </w:rPr>
            </w:pPr>
            <w:r w:rsidRPr="00FA602E">
              <w:rPr>
                <w:sz w:val="16"/>
                <w:szCs w:val="16"/>
              </w:rPr>
              <w:t>День недели/число</w:t>
            </w:r>
          </w:p>
        </w:tc>
        <w:tc>
          <w:tcPr>
            <w:tcW w:w="2693" w:type="dxa"/>
            <w:vMerge w:val="restart"/>
          </w:tcPr>
          <w:p w:rsidR="00FF6D18" w:rsidRPr="00FA602E" w:rsidRDefault="00FF6D18" w:rsidP="00FF6D18">
            <w:pPr>
              <w:rPr>
                <w:sz w:val="16"/>
                <w:szCs w:val="16"/>
              </w:rPr>
            </w:pPr>
            <w:r w:rsidRPr="00FA602E">
              <w:rPr>
                <w:sz w:val="16"/>
                <w:szCs w:val="16"/>
              </w:rPr>
              <w:t>Режимные моменты. Образовательная деятельность</w:t>
            </w:r>
          </w:p>
        </w:tc>
        <w:tc>
          <w:tcPr>
            <w:tcW w:w="709" w:type="dxa"/>
            <w:vMerge w:val="restart"/>
            <w:textDirection w:val="btLr"/>
          </w:tcPr>
          <w:p w:rsidR="00FF6D18" w:rsidRPr="00FA602E" w:rsidRDefault="00FF6D18" w:rsidP="00FF6D18">
            <w:pPr>
              <w:ind w:left="113" w:right="113"/>
              <w:rPr>
                <w:sz w:val="16"/>
                <w:szCs w:val="16"/>
              </w:rPr>
            </w:pPr>
            <w:r w:rsidRPr="00FA602E">
              <w:rPr>
                <w:sz w:val="16"/>
                <w:szCs w:val="16"/>
              </w:rPr>
              <w:t>Интеграция образовательных областей</w:t>
            </w:r>
          </w:p>
        </w:tc>
        <w:tc>
          <w:tcPr>
            <w:tcW w:w="4981" w:type="dxa"/>
            <w:gridSpan w:val="3"/>
            <w:tcBorders>
              <w:right w:val="nil"/>
            </w:tcBorders>
          </w:tcPr>
          <w:p w:rsidR="00FF6D18" w:rsidRPr="00FA602E" w:rsidRDefault="00FF6D18" w:rsidP="00FF6D18">
            <w:pPr>
              <w:rPr>
                <w:sz w:val="16"/>
                <w:szCs w:val="16"/>
              </w:rPr>
            </w:pPr>
            <w:r w:rsidRPr="00FA602E">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FF6D18" w:rsidRPr="00FA602E" w:rsidRDefault="00FF6D18" w:rsidP="00FF6D18">
            <w:pPr>
              <w:rPr>
                <w:sz w:val="16"/>
                <w:szCs w:val="16"/>
              </w:rPr>
            </w:pPr>
          </w:p>
        </w:tc>
        <w:tc>
          <w:tcPr>
            <w:tcW w:w="2785" w:type="dxa"/>
            <w:vMerge w:val="restart"/>
          </w:tcPr>
          <w:p w:rsidR="00FF6D18" w:rsidRPr="00FA602E" w:rsidRDefault="00FF6D18" w:rsidP="00FF6D18">
            <w:pPr>
              <w:rPr>
                <w:sz w:val="16"/>
                <w:szCs w:val="16"/>
              </w:rPr>
            </w:pPr>
            <w:r w:rsidRPr="00FA602E">
              <w:rPr>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FF6D18" w:rsidRPr="00FA602E" w:rsidRDefault="00FF6D18" w:rsidP="00FF6D18">
            <w:pPr>
              <w:rPr>
                <w:sz w:val="16"/>
                <w:szCs w:val="16"/>
              </w:rPr>
            </w:pPr>
            <w:r w:rsidRPr="00FA602E">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FF6D18" w:rsidRPr="00FA602E" w:rsidTr="00FF6D18">
        <w:trPr>
          <w:cantSplit/>
          <w:trHeight w:val="570"/>
        </w:trPr>
        <w:tc>
          <w:tcPr>
            <w:tcW w:w="533" w:type="dxa"/>
            <w:vMerge/>
            <w:textDirection w:val="btLr"/>
          </w:tcPr>
          <w:p w:rsidR="00FF6D18" w:rsidRPr="00FA602E" w:rsidRDefault="00FF6D18" w:rsidP="00FF6D18">
            <w:pPr>
              <w:ind w:left="113" w:right="113"/>
              <w:rPr>
                <w:sz w:val="16"/>
                <w:szCs w:val="16"/>
              </w:rPr>
            </w:pPr>
          </w:p>
        </w:tc>
        <w:tc>
          <w:tcPr>
            <w:tcW w:w="2693" w:type="dxa"/>
            <w:vMerge/>
          </w:tcPr>
          <w:p w:rsidR="00FF6D18" w:rsidRPr="00FA602E" w:rsidRDefault="00FF6D18" w:rsidP="00FF6D18">
            <w:pPr>
              <w:rPr>
                <w:sz w:val="16"/>
                <w:szCs w:val="16"/>
              </w:rPr>
            </w:pPr>
          </w:p>
        </w:tc>
        <w:tc>
          <w:tcPr>
            <w:tcW w:w="709" w:type="dxa"/>
            <w:vMerge/>
            <w:textDirection w:val="btLr"/>
          </w:tcPr>
          <w:p w:rsidR="00FF6D18" w:rsidRPr="00FA602E" w:rsidRDefault="00FF6D18" w:rsidP="00FF6D18">
            <w:pPr>
              <w:ind w:left="113" w:right="113"/>
              <w:rPr>
                <w:sz w:val="16"/>
                <w:szCs w:val="16"/>
              </w:rPr>
            </w:pPr>
          </w:p>
        </w:tc>
        <w:tc>
          <w:tcPr>
            <w:tcW w:w="3542" w:type="dxa"/>
          </w:tcPr>
          <w:p w:rsidR="00FF6D18" w:rsidRPr="00FA602E" w:rsidRDefault="00FF6D18" w:rsidP="00FF6D18">
            <w:pPr>
              <w:rPr>
                <w:sz w:val="16"/>
                <w:szCs w:val="16"/>
              </w:rPr>
            </w:pPr>
            <w:r w:rsidRPr="00FA602E">
              <w:rPr>
                <w:sz w:val="16"/>
                <w:szCs w:val="16"/>
              </w:rPr>
              <w:t xml:space="preserve">                               Групповая,</w:t>
            </w:r>
          </w:p>
          <w:p w:rsidR="00FF6D18" w:rsidRPr="00FA602E" w:rsidRDefault="00FF6D18" w:rsidP="00FF6D18">
            <w:pPr>
              <w:rPr>
                <w:sz w:val="16"/>
                <w:szCs w:val="16"/>
              </w:rPr>
            </w:pPr>
            <w:r w:rsidRPr="00FA602E">
              <w:rPr>
                <w:sz w:val="16"/>
                <w:szCs w:val="16"/>
              </w:rPr>
              <w:t xml:space="preserve">                            подгрупповая</w:t>
            </w:r>
          </w:p>
          <w:p w:rsidR="00FF6D18" w:rsidRPr="00FA602E" w:rsidRDefault="00FF6D18" w:rsidP="00FF6D18">
            <w:pPr>
              <w:rPr>
                <w:sz w:val="16"/>
                <w:szCs w:val="16"/>
              </w:rPr>
            </w:pPr>
          </w:p>
        </w:tc>
        <w:tc>
          <w:tcPr>
            <w:tcW w:w="3121" w:type="dxa"/>
            <w:gridSpan w:val="3"/>
          </w:tcPr>
          <w:p w:rsidR="00FF6D18" w:rsidRPr="00FA602E" w:rsidRDefault="00FF6D18" w:rsidP="00FF6D18">
            <w:pPr>
              <w:rPr>
                <w:sz w:val="16"/>
                <w:szCs w:val="16"/>
              </w:rPr>
            </w:pPr>
            <w:r w:rsidRPr="00FA602E">
              <w:rPr>
                <w:sz w:val="16"/>
                <w:szCs w:val="16"/>
              </w:rPr>
              <w:t xml:space="preserve">                        Индивидуальная</w:t>
            </w:r>
          </w:p>
          <w:p w:rsidR="00FF6D18" w:rsidRPr="00FA602E" w:rsidRDefault="00FF6D18" w:rsidP="00FF6D18">
            <w:pPr>
              <w:rPr>
                <w:sz w:val="16"/>
                <w:szCs w:val="16"/>
              </w:rPr>
            </w:pPr>
          </w:p>
          <w:p w:rsidR="00FF6D18" w:rsidRPr="00FA602E" w:rsidRDefault="00FF6D18" w:rsidP="00FF6D18">
            <w:pPr>
              <w:rPr>
                <w:sz w:val="16"/>
                <w:szCs w:val="16"/>
              </w:rPr>
            </w:pPr>
          </w:p>
        </w:tc>
        <w:tc>
          <w:tcPr>
            <w:tcW w:w="2785" w:type="dxa"/>
            <w:vMerge/>
          </w:tcPr>
          <w:p w:rsidR="00FF6D18" w:rsidRPr="00FA602E" w:rsidRDefault="00FF6D18" w:rsidP="00FF6D18">
            <w:pPr>
              <w:rPr>
                <w:sz w:val="16"/>
                <w:szCs w:val="16"/>
              </w:rPr>
            </w:pPr>
          </w:p>
        </w:tc>
        <w:tc>
          <w:tcPr>
            <w:tcW w:w="2231" w:type="dxa"/>
            <w:vMerge/>
          </w:tcPr>
          <w:p w:rsidR="00FF6D18" w:rsidRPr="00FA602E" w:rsidRDefault="00FF6D18" w:rsidP="00FF6D18">
            <w:pPr>
              <w:rPr>
                <w:sz w:val="16"/>
                <w:szCs w:val="16"/>
              </w:rPr>
            </w:pPr>
          </w:p>
        </w:tc>
      </w:tr>
      <w:tr w:rsidR="00FF6D18" w:rsidRPr="00FA602E" w:rsidTr="00FF6D18">
        <w:tc>
          <w:tcPr>
            <w:tcW w:w="533" w:type="dxa"/>
          </w:tcPr>
          <w:p w:rsidR="00FF6D18" w:rsidRPr="00FA602E" w:rsidRDefault="00FF6D18" w:rsidP="00FF6D18">
            <w:pPr>
              <w:rPr>
                <w:sz w:val="16"/>
                <w:szCs w:val="16"/>
              </w:rPr>
            </w:pPr>
            <w:r w:rsidRPr="00FA602E">
              <w:rPr>
                <w:sz w:val="16"/>
                <w:szCs w:val="16"/>
              </w:rPr>
              <w:t>1</w:t>
            </w:r>
          </w:p>
        </w:tc>
        <w:tc>
          <w:tcPr>
            <w:tcW w:w="2693" w:type="dxa"/>
          </w:tcPr>
          <w:p w:rsidR="00FF6D18" w:rsidRPr="00FA602E" w:rsidRDefault="00FF6D18" w:rsidP="00FF6D18">
            <w:pPr>
              <w:rPr>
                <w:sz w:val="16"/>
                <w:szCs w:val="16"/>
              </w:rPr>
            </w:pPr>
            <w:r w:rsidRPr="00FA602E">
              <w:rPr>
                <w:sz w:val="16"/>
                <w:szCs w:val="16"/>
              </w:rPr>
              <w:t xml:space="preserve">               2</w:t>
            </w:r>
          </w:p>
        </w:tc>
        <w:tc>
          <w:tcPr>
            <w:tcW w:w="709" w:type="dxa"/>
          </w:tcPr>
          <w:p w:rsidR="00FF6D18" w:rsidRPr="00FA602E" w:rsidRDefault="00FF6D18" w:rsidP="00FF6D18">
            <w:pPr>
              <w:rPr>
                <w:sz w:val="16"/>
                <w:szCs w:val="16"/>
              </w:rPr>
            </w:pPr>
            <w:r w:rsidRPr="00FA602E">
              <w:rPr>
                <w:sz w:val="16"/>
                <w:szCs w:val="16"/>
              </w:rPr>
              <w:t xml:space="preserve">   3</w:t>
            </w:r>
          </w:p>
        </w:tc>
        <w:tc>
          <w:tcPr>
            <w:tcW w:w="3542" w:type="dxa"/>
          </w:tcPr>
          <w:p w:rsidR="00FF6D18" w:rsidRPr="00FA602E" w:rsidRDefault="00FF6D18" w:rsidP="00FF6D18">
            <w:pPr>
              <w:rPr>
                <w:sz w:val="16"/>
                <w:szCs w:val="16"/>
              </w:rPr>
            </w:pPr>
            <w:r w:rsidRPr="00FA602E">
              <w:rPr>
                <w:sz w:val="16"/>
                <w:szCs w:val="16"/>
              </w:rPr>
              <w:t xml:space="preserve">                            4</w:t>
            </w:r>
          </w:p>
        </w:tc>
        <w:tc>
          <w:tcPr>
            <w:tcW w:w="3121" w:type="dxa"/>
            <w:gridSpan w:val="3"/>
          </w:tcPr>
          <w:p w:rsidR="00FF6D18" w:rsidRPr="00FA602E" w:rsidRDefault="00FF6D18" w:rsidP="00FF6D18">
            <w:pPr>
              <w:rPr>
                <w:sz w:val="16"/>
                <w:szCs w:val="16"/>
              </w:rPr>
            </w:pPr>
            <w:r w:rsidRPr="00FA602E">
              <w:rPr>
                <w:sz w:val="16"/>
                <w:szCs w:val="16"/>
              </w:rPr>
              <w:t xml:space="preserve">                                   5</w:t>
            </w:r>
          </w:p>
        </w:tc>
        <w:tc>
          <w:tcPr>
            <w:tcW w:w="2785" w:type="dxa"/>
          </w:tcPr>
          <w:p w:rsidR="00FF6D18" w:rsidRPr="00FA602E" w:rsidRDefault="00FF6D18" w:rsidP="00FF6D18">
            <w:pPr>
              <w:ind w:firstLine="708"/>
              <w:rPr>
                <w:sz w:val="16"/>
                <w:szCs w:val="16"/>
              </w:rPr>
            </w:pPr>
            <w:r w:rsidRPr="00FA602E">
              <w:rPr>
                <w:sz w:val="16"/>
                <w:szCs w:val="16"/>
              </w:rPr>
              <w:t xml:space="preserve">    6</w:t>
            </w:r>
          </w:p>
        </w:tc>
        <w:tc>
          <w:tcPr>
            <w:tcW w:w="2231" w:type="dxa"/>
          </w:tcPr>
          <w:p w:rsidR="00FF6D18" w:rsidRPr="00FA602E" w:rsidRDefault="00FF6D18" w:rsidP="00FF6D18">
            <w:pPr>
              <w:ind w:firstLine="708"/>
              <w:rPr>
                <w:sz w:val="16"/>
                <w:szCs w:val="16"/>
              </w:rPr>
            </w:pPr>
            <w:r w:rsidRPr="00FA602E">
              <w:rPr>
                <w:sz w:val="16"/>
                <w:szCs w:val="16"/>
              </w:rPr>
              <w:t>7</w:t>
            </w:r>
          </w:p>
        </w:tc>
      </w:tr>
      <w:tr w:rsidR="00FF6D18" w:rsidRPr="00FA602E" w:rsidTr="00FF6D18">
        <w:trPr>
          <w:cantSplit/>
          <w:trHeight w:val="1134"/>
        </w:trPr>
        <w:tc>
          <w:tcPr>
            <w:tcW w:w="533" w:type="dxa"/>
            <w:vMerge w:val="restart"/>
            <w:textDirection w:val="btLr"/>
          </w:tcPr>
          <w:p w:rsidR="00FF6D18" w:rsidRPr="00FA602E" w:rsidRDefault="009308FA" w:rsidP="00FF6D18">
            <w:pPr>
              <w:ind w:left="113" w:right="113"/>
              <w:rPr>
                <w:sz w:val="24"/>
                <w:szCs w:val="24"/>
              </w:rPr>
            </w:pPr>
            <w:r>
              <w:rPr>
                <w:sz w:val="24"/>
                <w:szCs w:val="24"/>
              </w:rPr>
              <w:t xml:space="preserve"> Вторник 1 ноября</w:t>
            </w:r>
          </w:p>
        </w:tc>
        <w:tc>
          <w:tcPr>
            <w:tcW w:w="2693" w:type="dxa"/>
          </w:tcPr>
          <w:p w:rsidR="00FF6D18" w:rsidRPr="00FA602E" w:rsidRDefault="00FF6D18" w:rsidP="00FF6D18">
            <w:pPr>
              <w:rPr>
                <w:sz w:val="14"/>
                <w:szCs w:val="16"/>
              </w:rPr>
            </w:pPr>
            <w:r w:rsidRPr="00FA602E">
              <w:rPr>
                <w:color w:val="FF0000"/>
                <w:sz w:val="14"/>
                <w:szCs w:val="16"/>
              </w:rPr>
              <w:t>Утро</w:t>
            </w:r>
            <w:r w:rsidRPr="00FA602E">
              <w:rPr>
                <w:sz w:val="14"/>
                <w:szCs w:val="16"/>
              </w:rPr>
              <w:t>: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FF6D18" w:rsidRPr="00FA602E" w:rsidRDefault="00FF6D18" w:rsidP="00FF6D18">
            <w:pPr>
              <w:rPr>
                <w:color w:val="FF0000"/>
                <w:sz w:val="14"/>
                <w:szCs w:val="16"/>
              </w:rPr>
            </w:pPr>
            <w:r w:rsidRPr="00FA602E">
              <w:rPr>
                <w:color w:val="FF0000"/>
                <w:sz w:val="14"/>
                <w:szCs w:val="16"/>
              </w:rPr>
              <w:t>Завтрак.</w:t>
            </w:r>
          </w:p>
          <w:p w:rsidR="00FF6D18" w:rsidRPr="00FA602E" w:rsidRDefault="00FF6D18" w:rsidP="00FF6D18">
            <w:pPr>
              <w:rPr>
                <w:color w:val="FF0000"/>
                <w:sz w:val="14"/>
                <w:szCs w:val="16"/>
              </w:rPr>
            </w:pPr>
            <w:r w:rsidRPr="00FA602E">
              <w:rPr>
                <w:sz w:val="14"/>
                <w:szCs w:val="16"/>
              </w:rPr>
              <w:t xml:space="preserve"> Игры малой подвижности, артикуляционная и пальчиковая гимнастика.</w:t>
            </w:r>
          </w:p>
        </w:tc>
        <w:tc>
          <w:tcPr>
            <w:tcW w:w="709" w:type="dxa"/>
            <w:vMerge w:val="restart"/>
            <w:textDirection w:val="btLr"/>
          </w:tcPr>
          <w:p w:rsidR="00FF6D18" w:rsidRPr="00FA602E" w:rsidRDefault="00FF6D18" w:rsidP="00FF6D18">
            <w:pPr>
              <w:ind w:left="113" w:right="113"/>
              <w:rPr>
                <w:sz w:val="14"/>
                <w:szCs w:val="16"/>
              </w:rPr>
            </w:pPr>
            <w:r w:rsidRPr="00FA602E">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3F6136" w:rsidRDefault="003F6136" w:rsidP="003F6136">
            <w:pPr>
              <w:rPr>
                <w:sz w:val="14"/>
                <w:szCs w:val="16"/>
              </w:rPr>
            </w:pPr>
            <w:r>
              <w:rPr>
                <w:sz w:val="14"/>
                <w:szCs w:val="16"/>
              </w:rPr>
              <w:t xml:space="preserve">Знакомство с игрушечным котом.    </w:t>
            </w:r>
          </w:p>
          <w:p w:rsidR="003F6136" w:rsidRPr="003F6136" w:rsidRDefault="003F6136" w:rsidP="003F6136">
            <w:pPr>
              <w:rPr>
                <w:sz w:val="14"/>
                <w:szCs w:val="16"/>
              </w:rPr>
            </w:pPr>
            <w:r w:rsidRPr="003F6136">
              <w:rPr>
                <w:sz w:val="14"/>
                <w:szCs w:val="16"/>
              </w:rPr>
              <w:t>Физкультминутка «Котик».</w:t>
            </w:r>
          </w:p>
          <w:p w:rsidR="006F4ACE" w:rsidRDefault="003F6136" w:rsidP="003F6136">
            <w:pPr>
              <w:rPr>
                <w:sz w:val="14"/>
                <w:szCs w:val="16"/>
              </w:rPr>
            </w:pPr>
            <w:r w:rsidRPr="003F6136">
              <w:rPr>
                <w:sz w:val="14"/>
                <w:szCs w:val="16"/>
              </w:rPr>
              <w:t>Лепка бубликов для кота</w:t>
            </w:r>
          </w:p>
          <w:p w:rsidR="006F4ACE" w:rsidRDefault="006F4ACE" w:rsidP="006F4ACE">
            <w:pPr>
              <w:rPr>
                <w:sz w:val="14"/>
                <w:szCs w:val="16"/>
              </w:rPr>
            </w:pPr>
          </w:p>
          <w:p w:rsidR="00FF6D18" w:rsidRPr="006F4ACE" w:rsidRDefault="006F4ACE" w:rsidP="006F4ACE">
            <w:pPr>
              <w:rPr>
                <w:sz w:val="14"/>
                <w:szCs w:val="16"/>
              </w:rPr>
            </w:pPr>
            <w:r w:rsidRPr="006F4ACE">
              <w:rPr>
                <w:sz w:val="14"/>
                <w:szCs w:val="16"/>
              </w:rPr>
              <w:t xml:space="preserve"> П\и «Догони мяч».</w:t>
            </w:r>
          </w:p>
        </w:tc>
        <w:tc>
          <w:tcPr>
            <w:tcW w:w="3121" w:type="dxa"/>
            <w:gridSpan w:val="3"/>
          </w:tcPr>
          <w:p w:rsidR="003F6136" w:rsidRDefault="003F6136" w:rsidP="00FF6D18">
            <w:pPr>
              <w:rPr>
                <w:sz w:val="14"/>
                <w:szCs w:val="16"/>
              </w:rPr>
            </w:pPr>
            <w:r w:rsidRPr="003F6136">
              <w:rPr>
                <w:sz w:val="14"/>
                <w:szCs w:val="16"/>
              </w:rPr>
              <w:t>Игра-ситуация «Оденем куклу Веру на прогулку</w:t>
            </w:r>
            <w:r>
              <w:rPr>
                <w:sz w:val="14"/>
                <w:szCs w:val="16"/>
              </w:rPr>
              <w:t>».</w:t>
            </w:r>
          </w:p>
          <w:p w:rsidR="003F6136" w:rsidRDefault="003F6136" w:rsidP="003F6136">
            <w:pPr>
              <w:rPr>
                <w:sz w:val="14"/>
                <w:szCs w:val="16"/>
              </w:rPr>
            </w:pPr>
          </w:p>
          <w:p w:rsidR="00FF6D18" w:rsidRDefault="003F6136" w:rsidP="003F6136">
            <w:pPr>
              <w:rPr>
                <w:sz w:val="14"/>
                <w:szCs w:val="16"/>
              </w:rPr>
            </w:pPr>
            <w:r w:rsidRPr="003F6136">
              <w:rPr>
                <w:sz w:val="14"/>
                <w:szCs w:val="16"/>
              </w:rPr>
              <w:t>Развитие мелкой моторики</w:t>
            </w:r>
          </w:p>
          <w:p w:rsidR="003F6136" w:rsidRDefault="003F6136" w:rsidP="003F6136">
            <w:pPr>
              <w:rPr>
                <w:sz w:val="14"/>
                <w:szCs w:val="16"/>
              </w:rPr>
            </w:pPr>
            <w:r w:rsidRPr="003F6136">
              <w:rPr>
                <w:sz w:val="14"/>
                <w:szCs w:val="16"/>
              </w:rPr>
              <w:t>Нанизывание фигурок на стержень</w:t>
            </w:r>
          </w:p>
          <w:p w:rsidR="003F6136" w:rsidRPr="003F6136" w:rsidRDefault="003F6136" w:rsidP="003F6136">
            <w:pPr>
              <w:rPr>
                <w:sz w:val="14"/>
                <w:szCs w:val="16"/>
              </w:rPr>
            </w:pPr>
            <w:r>
              <w:rPr>
                <w:sz w:val="14"/>
                <w:szCs w:val="16"/>
              </w:rPr>
              <w:t>Провести с Вероникой, Марком и Полиной.</w:t>
            </w:r>
          </w:p>
        </w:tc>
        <w:tc>
          <w:tcPr>
            <w:tcW w:w="2785" w:type="dxa"/>
          </w:tcPr>
          <w:p w:rsidR="00FF6D18" w:rsidRPr="00FA602E" w:rsidRDefault="006F4ACE" w:rsidP="00FF6D18">
            <w:pPr>
              <w:rPr>
                <w:sz w:val="14"/>
                <w:szCs w:val="16"/>
              </w:rPr>
            </w:pPr>
            <w:r>
              <w:rPr>
                <w:sz w:val="14"/>
                <w:szCs w:val="16"/>
              </w:rPr>
              <w:t>Рисунок-иллюстрация к русской народной песенке, иг</w:t>
            </w:r>
            <w:r w:rsidRPr="003F6136">
              <w:rPr>
                <w:sz w:val="14"/>
                <w:szCs w:val="16"/>
              </w:rPr>
              <w:t>рушка кот, бублик, пече</w:t>
            </w:r>
            <w:r>
              <w:rPr>
                <w:sz w:val="14"/>
                <w:szCs w:val="16"/>
              </w:rPr>
              <w:t>нье, пластилин, дощечка, салфет</w:t>
            </w:r>
            <w:r w:rsidRPr="003F6136">
              <w:rPr>
                <w:sz w:val="14"/>
                <w:szCs w:val="16"/>
              </w:rPr>
              <w:t>ка, образец изделия, по</w:t>
            </w:r>
            <w:r>
              <w:rPr>
                <w:sz w:val="14"/>
                <w:szCs w:val="16"/>
              </w:rPr>
              <w:t>днос для изделий, пластилин, дощечки, салфетки по количе</w:t>
            </w:r>
            <w:r w:rsidRPr="003F6136">
              <w:rPr>
                <w:sz w:val="14"/>
                <w:szCs w:val="16"/>
              </w:rPr>
              <w:t>ству детей</w:t>
            </w:r>
            <w:r>
              <w:rPr>
                <w:sz w:val="14"/>
                <w:szCs w:val="16"/>
              </w:rPr>
              <w:t>.</w:t>
            </w:r>
          </w:p>
        </w:tc>
        <w:tc>
          <w:tcPr>
            <w:tcW w:w="2231" w:type="dxa"/>
            <w:vMerge w:val="restart"/>
          </w:tcPr>
          <w:p w:rsidR="00FF6D18" w:rsidRPr="00FA602E" w:rsidRDefault="00FF6D18" w:rsidP="00FF6D18">
            <w:pPr>
              <w:rPr>
                <w:sz w:val="14"/>
                <w:szCs w:val="16"/>
              </w:rPr>
            </w:pPr>
            <w:r>
              <w:rPr>
                <w:sz w:val="14"/>
                <w:szCs w:val="16"/>
              </w:rPr>
              <w:t xml:space="preserve">Беседа с родителями </w:t>
            </w:r>
            <w:r w:rsidR="003F6136">
              <w:rPr>
                <w:sz w:val="14"/>
                <w:szCs w:val="16"/>
              </w:rPr>
              <w:t>Вероники о режиме дня в детском саду.</w:t>
            </w:r>
          </w:p>
        </w:tc>
      </w:tr>
      <w:tr w:rsidR="00FF6D18" w:rsidRPr="00FA602E" w:rsidTr="00FF6D18">
        <w:tc>
          <w:tcPr>
            <w:tcW w:w="533" w:type="dxa"/>
            <w:vMerge/>
          </w:tcPr>
          <w:p w:rsidR="00FF6D18" w:rsidRPr="00FA602E" w:rsidRDefault="00FF6D18" w:rsidP="00FF6D18">
            <w:pPr>
              <w:rPr>
                <w:sz w:val="14"/>
                <w:szCs w:val="16"/>
              </w:rPr>
            </w:pPr>
          </w:p>
        </w:tc>
        <w:tc>
          <w:tcPr>
            <w:tcW w:w="2693" w:type="dxa"/>
          </w:tcPr>
          <w:p w:rsidR="00FF6D18" w:rsidRPr="00FA602E" w:rsidRDefault="00FF6D18" w:rsidP="00FF6D18">
            <w:pPr>
              <w:rPr>
                <w:sz w:val="14"/>
                <w:szCs w:val="16"/>
              </w:rPr>
            </w:pPr>
            <w:r w:rsidRPr="00FA602E">
              <w:rPr>
                <w:sz w:val="14"/>
                <w:szCs w:val="16"/>
              </w:rPr>
              <w:t>Совместная образовательная деятельность педагога с детьми</w:t>
            </w:r>
          </w:p>
        </w:tc>
        <w:tc>
          <w:tcPr>
            <w:tcW w:w="709" w:type="dxa"/>
            <w:vMerge/>
          </w:tcPr>
          <w:p w:rsidR="00FF6D18" w:rsidRPr="00FA602E" w:rsidRDefault="00FF6D18" w:rsidP="00FF6D18">
            <w:pPr>
              <w:rPr>
                <w:sz w:val="14"/>
                <w:szCs w:val="16"/>
              </w:rPr>
            </w:pPr>
          </w:p>
        </w:tc>
        <w:tc>
          <w:tcPr>
            <w:tcW w:w="9448" w:type="dxa"/>
            <w:gridSpan w:val="5"/>
          </w:tcPr>
          <w:p w:rsidR="00FF6D18" w:rsidRPr="00FA602E" w:rsidRDefault="00FF6D18" w:rsidP="00FF6D18">
            <w:pPr>
              <w:rPr>
                <w:sz w:val="14"/>
                <w:szCs w:val="16"/>
              </w:rPr>
            </w:pPr>
            <w:r w:rsidRPr="00FA602E">
              <w:rPr>
                <w:sz w:val="14"/>
                <w:szCs w:val="16"/>
              </w:rPr>
              <w:t>1.Художественно - эстетическое развитие. Музо</w:t>
            </w:r>
          </w:p>
          <w:p w:rsidR="00FF6D18" w:rsidRPr="00FA602E" w:rsidRDefault="00FF6D18" w:rsidP="00FF6D18">
            <w:pPr>
              <w:rPr>
                <w:sz w:val="14"/>
                <w:szCs w:val="16"/>
              </w:rPr>
            </w:pPr>
          </w:p>
        </w:tc>
        <w:tc>
          <w:tcPr>
            <w:tcW w:w="2231" w:type="dxa"/>
            <w:vMerge/>
          </w:tcPr>
          <w:p w:rsidR="00FF6D18" w:rsidRPr="00FA602E" w:rsidRDefault="00FF6D18" w:rsidP="00FF6D18">
            <w:pPr>
              <w:rPr>
                <w:sz w:val="14"/>
                <w:szCs w:val="16"/>
              </w:rPr>
            </w:pPr>
          </w:p>
        </w:tc>
      </w:tr>
      <w:tr w:rsidR="00FF6D18" w:rsidRPr="00FA602E" w:rsidTr="00FF6D18">
        <w:tc>
          <w:tcPr>
            <w:tcW w:w="533" w:type="dxa"/>
            <w:vMerge/>
          </w:tcPr>
          <w:p w:rsidR="00FF6D18" w:rsidRPr="00FA602E" w:rsidRDefault="00FF6D18" w:rsidP="00FF6D18">
            <w:pPr>
              <w:rPr>
                <w:sz w:val="14"/>
                <w:szCs w:val="16"/>
              </w:rPr>
            </w:pPr>
          </w:p>
        </w:tc>
        <w:tc>
          <w:tcPr>
            <w:tcW w:w="2693" w:type="dxa"/>
          </w:tcPr>
          <w:p w:rsidR="00FF6D18" w:rsidRPr="00FA602E" w:rsidRDefault="00FF6D18" w:rsidP="00FF6D18">
            <w:pPr>
              <w:rPr>
                <w:sz w:val="14"/>
                <w:szCs w:val="16"/>
              </w:rPr>
            </w:pPr>
            <w:r w:rsidRPr="00FA602E">
              <w:rPr>
                <w:sz w:val="14"/>
                <w:szCs w:val="16"/>
              </w:rPr>
              <w:t>Игры. Подготовка к прогулке</w:t>
            </w:r>
          </w:p>
          <w:p w:rsidR="00FF6D18" w:rsidRPr="00FA602E" w:rsidRDefault="00FF6D18" w:rsidP="00FF6D18">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FF6D18" w:rsidRPr="00FA602E" w:rsidRDefault="00FF6D18" w:rsidP="00FF6D18">
            <w:pPr>
              <w:rPr>
                <w:sz w:val="14"/>
                <w:szCs w:val="16"/>
              </w:rPr>
            </w:pPr>
          </w:p>
        </w:tc>
        <w:tc>
          <w:tcPr>
            <w:tcW w:w="3555" w:type="dxa"/>
            <w:gridSpan w:val="2"/>
          </w:tcPr>
          <w:p w:rsidR="00FF6D18" w:rsidRPr="00FA602E" w:rsidRDefault="0092711E" w:rsidP="0092711E">
            <w:pPr>
              <w:rPr>
                <w:sz w:val="14"/>
                <w:szCs w:val="16"/>
              </w:rPr>
            </w:pPr>
            <w:r w:rsidRPr="0092711E">
              <w:rPr>
                <w:sz w:val="14"/>
                <w:szCs w:val="16"/>
              </w:rPr>
              <w:t>Наблюдение за небом: серое, хмурое, облаков нет. П\и «Догони мячик». Игры с песком, выносным материалом. Трудовые поручения: собираем игрушки в конце прогул</w:t>
            </w:r>
            <w:r>
              <w:rPr>
                <w:sz w:val="14"/>
                <w:szCs w:val="16"/>
              </w:rPr>
              <w:t>ки.</w:t>
            </w:r>
          </w:p>
        </w:tc>
        <w:tc>
          <w:tcPr>
            <w:tcW w:w="3108" w:type="dxa"/>
            <w:gridSpan w:val="2"/>
          </w:tcPr>
          <w:p w:rsidR="00FF6D18" w:rsidRPr="00FA602E" w:rsidRDefault="00FF6D18" w:rsidP="00FF6D18">
            <w:pPr>
              <w:rPr>
                <w:sz w:val="14"/>
                <w:szCs w:val="16"/>
              </w:rPr>
            </w:pPr>
            <w:r w:rsidRPr="00FA602E">
              <w:rPr>
                <w:sz w:val="14"/>
                <w:szCs w:val="16"/>
              </w:rPr>
              <w:t>Работа с малоподвижными детьми</w:t>
            </w:r>
          </w:p>
          <w:p w:rsidR="00FF6D18" w:rsidRDefault="00FF6D18" w:rsidP="00FF6D18">
            <w:pPr>
              <w:rPr>
                <w:sz w:val="14"/>
                <w:szCs w:val="16"/>
              </w:rPr>
            </w:pPr>
            <w:r w:rsidRPr="00FA602E">
              <w:rPr>
                <w:sz w:val="14"/>
                <w:szCs w:val="16"/>
              </w:rPr>
              <w:t>Вызвать интерес к трудовой деятельности у</w:t>
            </w:r>
          </w:p>
          <w:p w:rsidR="00FF6D18" w:rsidRPr="006C0965" w:rsidRDefault="00FF6D18" w:rsidP="00FF6D18">
            <w:pPr>
              <w:rPr>
                <w:sz w:val="14"/>
                <w:szCs w:val="16"/>
              </w:rPr>
            </w:pPr>
            <w:r>
              <w:rPr>
                <w:sz w:val="14"/>
                <w:szCs w:val="16"/>
              </w:rPr>
              <w:t>Марка К.</w:t>
            </w:r>
          </w:p>
        </w:tc>
        <w:tc>
          <w:tcPr>
            <w:tcW w:w="2785" w:type="dxa"/>
          </w:tcPr>
          <w:p w:rsidR="00FF6D18" w:rsidRPr="00FA602E" w:rsidRDefault="00FF6D18" w:rsidP="00FF6D18">
            <w:pPr>
              <w:rPr>
                <w:sz w:val="14"/>
                <w:szCs w:val="16"/>
              </w:rPr>
            </w:pPr>
            <w:r w:rsidRPr="0029104E">
              <w:rPr>
                <w:b/>
                <w:bCs/>
                <w:sz w:val="14"/>
                <w:szCs w:val="16"/>
              </w:rPr>
              <w:t xml:space="preserve">Выносной материал:  </w:t>
            </w:r>
            <w:r w:rsidRPr="0029104E">
              <w:rPr>
                <w:sz w:val="14"/>
                <w:szCs w:val="16"/>
              </w:rPr>
              <w:t xml:space="preserve">Совочки, мелкие игрушки, </w:t>
            </w:r>
            <w:r>
              <w:rPr>
                <w:sz w:val="14"/>
                <w:szCs w:val="16"/>
              </w:rPr>
              <w:t>машинки.</w:t>
            </w:r>
          </w:p>
        </w:tc>
        <w:tc>
          <w:tcPr>
            <w:tcW w:w="2231" w:type="dxa"/>
            <w:vMerge/>
          </w:tcPr>
          <w:p w:rsidR="00FF6D18" w:rsidRPr="00FA602E" w:rsidRDefault="00FF6D18" w:rsidP="00FF6D18">
            <w:pPr>
              <w:rPr>
                <w:sz w:val="14"/>
                <w:szCs w:val="16"/>
              </w:rPr>
            </w:pPr>
          </w:p>
        </w:tc>
      </w:tr>
      <w:tr w:rsidR="00FF6D18" w:rsidRPr="00FA602E" w:rsidTr="00FF6D18">
        <w:trPr>
          <w:trHeight w:val="440"/>
        </w:trPr>
        <w:tc>
          <w:tcPr>
            <w:tcW w:w="533" w:type="dxa"/>
            <w:vMerge/>
          </w:tcPr>
          <w:p w:rsidR="00FF6D18" w:rsidRPr="00FA602E" w:rsidRDefault="00FF6D18" w:rsidP="00FF6D18">
            <w:pPr>
              <w:rPr>
                <w:sz w:val="14"/>
                <w:szCs w:val="16"/>
              </w:rPr>
            </w:pPr>
          </w:p>
        </w:tc>
        <w:tc>
          <w:tcPr>
            <w:tcW w:w="2693" w:type="dxa"/>
          </w:tcPr>
          <w:p w:rsidR="00FF6D18" w:rsidRPr="00FA602E" w:rsidRDefault="00FF6D18" w:rsidP="00FF6D18">
            <w:pPr>
              <w:rPr>
                <w:sz w:val="14"/>
                <w:szCs w:val="16"/>
              </w:rPr>
            </w:pPr>
            <w:r w:rsidRPr="00FA602E">
              <w:rPr>
                <w:sz w:val="14"/>
                <w:szCs w:val="16"/>
              </w:rPr>
              <w:t>Возвращение детей с прогулки,  гигиенические процедуры.</w:t>
            </w:r>
          </w:p>
          <w:p w:rsidR="00FF6D18" w:rsidRPr="00FA602E" w:rsidRDefault="00FF6D18" w:rsidP="00FF6D18">
            <w:pPr>
              <w:rPr>
                <w:sz w:val="14"/>
                <w:szCs w:val="16"/>
              </w:rPr>
            </w:pPr>
            <w:r w:rsidRPr="00FA602E">
              <w:rPr>
                <w:color w:val="FF0000"/>
                <w:sz w:val="14"/>
                <w:szCs w:val="16"/>
              </w:rPr>
              <w:t>Обед</w:t>
            </w:r>
            <w:r w:rsidRPr="00FA602E">
              <w:rPr>
                <w:sz w:val="14"/>
                <w:szCs w:val="16"/>
              </w:rPr>
              <w:t>.</w:t>
            </w:r>
          </w:p>
          <w:p w:rsidR="00FF6D18" w:rsidRPr="00FA602E" w:rsidRDefault="00FF6D18" w:rsidP="00FF6D18">
            <w:pPr>
              <w:rPr>
                <w:sz w:val="14"/>
                <w:szCs w:val="16"/>
              </w:rPr>
            </w:pPr>
            <w:r w:rsidRPr="00FA602E">
              <w:rPr>
                <w:sz w:val="14"/>
                <w:szCs w:val="16"/>
              </w:rPr>
              <w:t xml:space="preserve"> Ситуативные разговоры.</w:t>
            </w:r>
          </w:p>
        </w:tc>
        <w:tc>
          <w:tcPr>
            <w:tcW w:w="709" w:type="dxa"/>
            <w:vMerge/>
          </w:tcPr>
          <w:p w:rsidR="00FF6D18" w:rsidRPr="00FA602E" w:rsidRDefault="00FF6D18" w:rsidP="00FF6D18">
            <w:pPr>
              <w:rPr>
                <w:sz w:val="14"/>
                <w:szCs w:val="16"/>
              </w:rPr>
            </w:pPr>
          </w:p>
        </w:tc>
        <w:tc>
          <w:tcPr>
            <w:tcW w:w="3555" w:type="dxa"/>
            <w:gridSpan w:val="2"/>
          </w:tcPr>
          <w:p w:rsidR="006F4ACE" w:rsidRPr="006F4ACE" w:rsidRDefault="006F4ACE" w:rsidP="006F4ACE">
            <w:pPr>
              <w:rPr>
                <w:sz w:val="14"/>
                <w:szCs w:val="16"/>
              </w:rPr>
            </w:pPr>
            <w:r w:rsidRPr="006F4ACE">
              <w:rPr>
                <w:sz w:val="14"/>
                <w:szCs w:val="16"/>
              </w:rPr>
              <w:t>Чтение детям стихотворений из цикла «Игрушки» А. Барто.</w:t>
            </w:r>
          </w:p>
          <w:p w:rsidR="006F4ACE" w:rsidRPr="006F4ACE" w:rsidRDefault="006F4ACE" w:rsidP="006F4ACE">
            <w:pPr>
              <w:rPr>
                <w:sz w:val="14"/>
                <w:szCs w:val="16"/>
              </w:rPr>
            </w:pPr>
            <w:r w:rsidRPr="006F4ACE">
              <w:rPr>
                <w:sz w:val="14"/>
                <w:szCs w:val="16"/>
              </w:rPr>
              <w:t>Повторение за воспитателем стихотворения «Лошадка»</w:t>
            </w:r>
          </w:p>
          <w:p w:rsidR="006F4ACE" w:rsidRPr="006F4ACE" w:rsidRDefault="006F4ACE" w:rsidP="006F4ACE">
            <w:pPr>
              <w:rPr>
                <w:sz w:val="14"/>
                <w:szCs w:val="16"/>
              </w:rPr>
            </w:pPr>
          </w:p>
          <w:p w:rsidR="00FF6D18" w:rsidRPr="00274CF9" w:rsidRDefault="006F4ACE" w:rsidP="006F4ACE">
            <w:pPr>
              <w:rPr>
                <w:sz w:val="14"/>
                <w:szCs w:val="16"/>
              </w:rPr>
            </w:pPr>
            <w:r w:rsidRPr="006F4ACE">
              <w:rPr>
                <w:sz w:val="14"/>
                <w:szCs w:val="16"/>
              </w:rPr>
              <w:t>Цель: воспитывать у детей умения слушать, запоминать не¬большое по объему стихотворение, договаривать за воспитателем, четко выговаривая слова и особенно окончания слов.</w:t>
            </w:r>
          </w:p>
        </w:tc>
        <w:tc>
          <w:tcPr>
            <w:tcW w:w="3108" w:type="dxa"/>
            <w:gridSpan w:val="2"/>
          </w:tcPr>
          <w:p w:rsidR="00FF6D18" w:rsidRPr="00FA602E" w:rsidRDefault="00FF6D18" w:rsidP="00FF6D18">
            <w:pPr>
              <w:rPr>
                <w:sz w:val="14"/>
                <w:szCs w:val="16"/>
              </w:rPr>
            </w:pPr>
            <w:r w:rsidRPr="00FA602E">
              <w:rPr>
                <w:sz w:val="14"/>
                <w:szCs w:val="16"/>
              </w:rPr>
              <w:t>С каждым ребёнком  навыки К.Г.Н. ( мытьё рук, вытирание рук полотенцем, самостоятельно ходить на горшок).</w:t>
            </w:r>
          </w:p>
        </w:tc>
        <w:tc>
          <w:tcPr>
            <w:tcW w:w="2785" w:type="dxa"/>
          </w:tcPr>
          <w:p w:rsidR="00FF6D18" w:rsidRPr="00FA602E" w:rsidRDefault="006F4ACE" w:rsidP="00FF6D18">
            <w:pPr>
              <w:rPr>
                <w:sz w:val="14"/>
                <w:szCs w:val="16"/>
              </w:rPr>
            </w:pPr>
            <w:r>
              <w:rPr>
                <w:sz w:val="14"/>
                <w:szCs w:val="16"/>
              </w:rPr>
              <w:t>Книга со стишками А. Барто</w:t>
            </w:r>
          </w:p>
        </w:tc>
        <w:tc>
          <w:tcPr>
            <w:tcW w:w="2231" w:type="dxa"/>
            <w:vMerge/>
          </w:tcPr>
          <w:p w:rsidR="00FF6D18" w:rsidRPr="00FA602E" w:rsidRDefault="00FF6D18" w:rsidP="00FF6D18">
            <w:pPr>
              <w:rPr>
                <w:sz w:val="14"/>
                <w:szCs w:val="16"/>
              </w:rPr>
            </w:pPr>
          </w:p>
        </w:tc>
      </w:tr>
      <w:tr w:rsidR="00FF6D18" w:rsidRPr="00FA602E" w:rsidTr="0092711E">
        <w:trPr>
          <w:trHeight w:val="1103"/>
        </w:trPr>
        <w:tc>
          <w:tcPr>
            <w:tcW w:w="533" w:type="dxa"/>
            <w:vMerge/>
          </w:tcPr>
          <w:p w:rsidR="00FF6D18" w:rsidRPr="00FA602E" w:rsidRDefault="00FF6D18" w:rsidP="00FF6D18">
            <w:pPr>
              <w:rPr>
                <w:sz w:val="14"/>
                <w:szCs w:val="16"/>
              </w:rPr>
            </w:pPr>
          </w:p>
        </w:tc>
        <w:tc>
          <w:tcPr>
            <w:tcW w:w="2693" w:type="dxa"/>
          </w:tcPr>
          <w:p w:rsidR="00FF6D18" w:rsidRPr="00FA602E" w:rsidRDefault="00FF6D18" w:rsidP="00FF6D18">
            <w:pPr>
              <w:rPr>
                <w:sz w:val="14"/>
                <w:szCs w:val="16"/>
              </w:rPr>
            </w:pPr>
            <w:r w:rsidRPr="00FA602E">
              <w:rPr>
                <w:color w:val="FF0000"/>
                <w:sz w:val="14"/>
                <w:szCs w:val="16"/>
              </w:rPr>
              <w:t>Вечер</w:t>
            </w:r>
            <w:r w:rsidRPr="00FA602E">
              <w:rPr>
                <w:sz w:val="14"/>
                <w:szCs w:val="16"/>
              </w:rPr>
              <w:t>: оздоровительные и закаливающие мероприятия, гигиенические процедуры.</w:t>
            </w:r>
          </w:p>
          <w:p w:rsidR="00FF6D18" w:rsidRPr="00FA602E" w:rsidRDefault="00FF6D18" w:rsidP="00FF6D18">
            <w:pPr>
              <w:rPr>
                <w:sz w:val="14"/>
                <w:szCs w:val="16"/>
              </w:rPr>
            </w:pPr>
            <w:r w:rsidRPr="00FA602E">
              <w:rPr>
                <w:color w:val="FF0000"/>
                <w:sz w:val="14"/>
                <w:szCs w:val="16"/>
              </w:rPr>
              <w:t>Полдник.</w:t>
            </w:r>
          </w:p>
          <w:p w:rsidR="00FF6D18" w:rsidRPr="00FA602E" w:rsidRDefault="00FF6D18" w:rsidP="00FF6D18">
            <w:pPr>
              <w:rPr>
                <w:sz w:val="14"/>
                <w:szCs w:val="16"/>
              </w:rPr>
            </w:pPr>
            <w:r w:rsidRPr="00FA602E">
              <w:rPr>
                <w:sz w:val="14"/>
                <w:szCs w:val="16"/>
              </w:rPr>
              <w:t xml:space="preserve"> Игры, самостоятельная деятельность детей</w:t>
            </w:r>
          </w:p>
        </w:tc>
        <w:tc>
          <w:tcPr>
            <w:tcW w:w="709" w:type="dxa"/>
            <w:vMerge/>
          </w:tcPr>
          <w:p w:rsidR="00FF6D18" w:rsidRPr="00FA602E" w:rsidRDefault="00FF6D18" w:rsidP="00FF6D18">
            <w:pPr>
              <w:rPr>
                <w:sz w:val="14"/>
                <w:szCs w:val="16"/>
              </w:rPr>
            </w:pPr>
          </w:p>
        </w:tc>
        <w:tc>
          <w:tcPr>
            <w:tcW w:w="3555" w:type="dxa"/>
            <w:gridSpan w:val="2"/>
          </w:tcPr>
          <w:p w:rsidR="003F6136" w:rsidRPr="003F6136" w:rsidRDefault="003F6136" w:rsidP="003F6136">
            <w:pPr>
              <w:rPr>
                <w:sz w:val="14"/>
                <w:szCs w:val="16"/>
              </w:rPr>
            </w:pPr>
            <w:r w:rsidRPr="003F6136">
              <w:rPr>
                <w:sz w:val="14"/>
                <w:szCs w:val="16"/>
              </w:rPr>
              <w:t>Чтение русской народной песенки «Как у нашего кота...».</w:t>
            </w:r>
          </w:p>
          <w:p w:rsidR="003F6136" w:rsidRPr="003F6136" w:rsidRDefault="003F6136" w:rsidP="003F6136">
            <w:pPr>
              <w:rPr>
                <w:sz w:val="14"/>
                <w:szCs w:val="16"/>
              </w:rPr>
            </w:pPr>
            <w:r w:rsidRPr="003F6136">
              <w:rPr>
                <w:sz w:val="14"/>
                <w:szCs w:val="16"/>
              </w:rPr>
              <w:t>Проговариванис четверостишия:</w:t>
            </w:r>
          </w:p>
          <w:p w:rsidR="006F4ACE" w:rsidRDefault="003F6136" w:rsidP="003F6136">
            <w:r w:rsidRPr="003F6136">
              <w:rPr>
                <w:sz w:val="14"/>
                <w:szCs w:val="16"/>
              </w:rPr>
              <w:t>Испекли мы бублики Для нашего кота. Кушай, котик, не спеши, Бублики ведь только что Из нашей печи</w:t>
            </w:r>
          </w:p>
          <w:p w:rsidR="00FF6D18" w:rsidRDefault="006F4ACE" w:rsidP="003F6136">
            <w:pPr>
              <w:rPr>
                <w:sz w:val="14"/>
                <w:szCs w:val="16"/>
              </w:rPr>
            </w:pPr>
            <w:r w:rsidRPr="006F4ACE">
              <w:rPr>
                <w:sz w:val="14"/>
                <w:szCs w:val="16"/>
              </w:rPr>
              <w:t>Игры детей в сенсорном уголке</w:t>
            </w:r>
          </w:p>
          <w:p w:rsidR="006F4ACE" w:rsidRPr="00FA602E" w:rsidRDefault="006F4ACE" w:rsidP="003F6136">
            <w:pPr>
              <w:rPr>
                <w:sz w:val="14"/>
                <w:szCs w:val="16"/>
              </w:rPr>
            </w:pPr>
          </w:p>
        </w:tc>
        <w:tc>
          <w:tcPr>
            <w:tcW w:w="3108" w:type="dxa"/>
            <w:gridSpan w:val="2"/>
          </w:tcPr>
          <w:p w:rsidR="006F4ACE" w:rsidRDefault="006F4ACE" w:rsidP="00FF6D18">
            <w:pPr>
              <w:rPr>
                <w:sz w:val="14"/>
                <w:szCs w:val="16"/>
              </w:rPr>
            </w:pPr>
            <w:r w:rsidRPr="006F4ACE">
              <w:rPr>
                <w:sz w:val="14"/>
                <w:szCs w:val="16"/>
              </w:rPr>
              <w:t>Во время сбора на прогулку продолжать учить надевать носочки и штанишки.</w:t>
            </w:r>
          </w:p>
          <w:p w:rsidR="006F4ACE" w:rsidRDefault="006F4ACE" w:rsidP="006F4ACE">
            <w:pPr>
              <w:rPr>
                <w:sz w:val="14"/>
                <w:szCs w:val="16"/>
              </w:rPr>
            </w:pPr>
          </w:p>
          <w:p w:rsidR="00FF6D18" w:rsidRPr="006F4ACE" w:rsidRDefault="006F4ACE" w:rsidP="006F4ACE">
            <w:pPr>
              <w:rPr>
                <w:sz w:val="14"/>
                <w:szCs w:val="16"/>
              </w:rPr>
            </w:pPr>
            <w:r w:rsidRPr="006F4ACE">
              <w:rPr>
                <w:sz w:val="14"/>
                <w:szCs w:val="16"/>
              </w:rPr>
              <w:t>Игра-ситуация «Оденем куклу Веру на прогулку</w:t>
            </w:r>
          </w:p>
        </w:tc>
        <w:tc>
          <w:tcPr>
            <w:tcW w:w="2785" w:type="dxa"/>
          </w:tcPr>
          <w:p w:rsidR="00FF6D18" w:rsidRPr="006A3316" w:rsidRDefault="006F4ACE" w:rsidP="00FF6D18">
            <w:pPr>
              <w:rPr>
                <w:sz w:val="14"/>
                <w:szCs w:val="16"/>
              </w:rPr>
            </w:pPr>
            <w:r>
              <w:rPr>
                <w:sz w:val="14"/>
                <w:szCs w:val="16"/>
              </w:rPr>
              <w:t>Изделия из пластилина, русская народная песенка</w:t>
            </w:r>
            <w:r w:rsidRPr="006F4ACE">
              <w:rPr>
                <w:sz w:val="14"/>
                <w:szCs w:val="16"/>
              </w:rPr>
              <w:t xml:space="preserve"> «Как у нашего кота...».</w:t>
            </w:r>
          </w:p>
        </w:tc>
        <w:tc>
          <w:tcPr>
            <w:tcW w:w="2231" w:type="dxa"/>
            <w:vMerge/>
          </w:tcPr>
          <w:p w:rsidR="00FF6D18" w:rsidRPr="00FA602E" w:rsidRDefault="00FF6D18" w:rsidP="00FF6D18">
            <w:pPr>
              <w:rPr>
                <w:sz w:val="14"/>
                <w:szCs w:val="16"/>
              </w:rPr>
            </w:pPr>
          </w:p>
        </w:tc>
      </w:tr>
      <w:tr w:rsidR="00FF6D18" w:rsidRPr="00FA602E" w:rsidTr="00FF6D18">
        <w:trPr>
          <w:trHeight w:val="626"/>
        </w:trPr>
        <w:tc>
          <w:tcPr>
            <w:tcW w:w="533" w:type="dxa"/>
            <w:vMerge/>
          </w:tcPr>
          <w:p w:rsidR="00FF6D18" w:rsidRPr="00FA602E" w:rsidRDefault="00FF6D18" w:rsidP="00FF6D18">
            <w:pPr>
              <w:rPr>
                <w:sz w:val="14"/>
                <w:szCs w:val="16"/>
              </w:rPr>
            </w:pPr>
          </w:p>
        </w:tc>
        <w:tc>
          <w:tcPr>
            <w:tcW w:w="2693" w:type="dxa"/>
          </w:tcPr>
          <w:p w:rsidR="00FF6D18" w:rsidRPr="00FA602E" w:rsidRDefault="00FF6D18" w:rsidP="00FF6D18">
            <w:pPr>
              <w:rPr>
                <w:sz w:val="14"/>
                <w:szCs w:val="16"/>
              </w:rPr>
            </w:pPr>
            <w:r w:rsidRPr="00FA602E">
              <w:rPr>
                <w:sz w:val="14"/>
                <w:szCs w:val="16"/>
              </w:rPr>
              <w:t>Совместная образовательная деятельность педагога с детьми</w:t>
            </w:r>
          </w:p>
          <w:p w:rsidR="00FF6D18" w:rsidRPr="00FA602E" w:rsidRDefault="00FF6D18" w:rsidP="00FF6D18">
            <w:pPr>
              <w:rPr>
                <w:sz w:val="14"/>
                <w:szCs w:val="16"/>
              </w:rPr>
            </w:pPr>
          </w:p>
          <w:p w:rsidR="00FF6D18" w:rsidRPr="00FA602E" w:rsidRDefault="00FF6D18" w:rsidP="00FF6D18">
            <w:pPr>
              <w:rPr>
                <w:sz w:val="14"/>
                <w:szCs w:val="16"/>
              </w:rPr>
            </w:pPr>
          </w:p>
          <w:p w:rsidR="00FF6D18" w:rsidRPr="00FA602E" w:rsidRDefault="00FF6D18" w:rsidP="00FF6D18">
            <w:pPr>
              <w:rPr>
                <w:sz w:val="14"/>
                <w:szCs w:val="16"/>
              </w:rPr>
            </w:pPr>
          </w:p>
        </w:tc>
        <w:tc>
          <w:tcPr>
            <w:tcW w:w="709" w:type="dxa"/>
            <w:vMerge/>
          </w:tcPr>
          <w:p w:rsidR="00FF6D18" w:rsidRPr="00FA602E" w:rsidRDefault="00FF6D18" w:rsidP="00FF6D18">
            <w:pPr>
              <w:rPr>
                <w:sz w:val="14"/>
                <w:szCs w:val="16"/>
              </w:rPr>
            </w:pPr>
          </w:p>
        </w:tc>
        <w:tc>
          <w:tcPr>
            <w:tcW w:w="9448" w:type="dxa"/>
            <w:gridSpan w:val="5"/>
          </w:tcPr>
          <w:p w:rsidR="0092711E" w:rsidRPr="00FA602E" w:rsidRDefault="00FF6D18" w:rsidP="0092711E">
            <w:pPr>
              <w:rPr>
                <w:sz w:val="14"/>
                <w:szCs w:val="16"/>
              </w:rPr>
            </w:pPr>
            <w:r w:rsidRPr="00FA602E">
              <w:rPr>
                <w:sz w:val="14"/>
                <w:szCs w:val="16"/>
              </w:rPr>
              <w:t>2.Коммуникация. Развитие речи. Тема</w:t>
            </w:r>
            <w:r>
              <w:rPr>
                <w:sz w:val="14"/>
                <w:szCs w:val="16"/>
              </w:rPr>
              <w:t>:</w:t>
            </w:r>
            <w:r w:rsidR="0092711E" w:rsidRPr="0092711E">
              <w:rPr>
                <w:sz w:val="14"/>
                <w:lang w:eastAsia="ru-RU"/>
              </w:rPr>
              <w:t>Чтение рассказа Л.Н.Толстого «Был у Пети и Миши конь».</w:t>
            </w:r>
          </w:p>
          <w:p w:rsidR="00FF6D18" w:rsidRPr="00FA602E" w:rsidRDefault="0092711E" w:rsidP="0092711E">
            <w:pPr>
              <w:rPr>
                <w:sz w:val="14"/>
                <w:szCs w:val="16"/>
              </w:rPr>
            </w:pPr>
            <w:r>
              <w:rPr>
                <w:sz w:val="14"/>
                <w:szCs w:val="16"/>
              </w:rPr>
              <w:t xml:space="preserve">Цель: </w:t>
            </w:r>
            <w:r w:rsidRPr="0092711E">
              <w:rPr>
                <w:sz w:val="14"/>
                <w:szCs w:val="16"/>
              </w:rPr>
              <w:t xml:space="preserve">Совершенствовать </w:t>
            </w:r>
            <w:r w:rsidR="003B08A7">
              <w:rPr>
                <w:sz w:val="14"/>
                <w:szCs w:val="16"/>
              </w:rPr>
              <w:t xml:space="preserve">умение детей   слушать рассказ </w:t>
            </w:r>
            <w:r w:rsidRPr="0092711E">
              <w:rPr>
                <w:sz w:val="14"/>
                <w:szCs w:val="16"/>
              </w:rPr>
              <w:t>без наглядного сопровождения</w:t>
            </w:r>
            <w:r>
              <w:rPr>
                <w:sz w:val="14"/>
                <w:szCs w:val="16"/>
              </w:rPr>
              <w:t xml:space="preserve">. </w:t>
            </w:r>
            <w:r w:rsidR="003B08A7">
              <w:rPr>
                <w:sz w:val="14"/>
                <w:szCs w:val="16"/>
              </w:rPr>
              <w:t>Гербова с.37</w:t>
            </w:r>
          </w:p>
        </w:tc>
        <w:tc>
          <w:tcPr>
            <w:tcW w:w="2231" w:type="dxa"/>
            <w:vMerge/>
          </w:tcPr>
          <w:p w:rsidR="00FF6D18" w:rsidRPr="00FA602E" w:rsidRDefault="00FF6D18" w:rsidP="00FF6D18">
            <w:pPr>
              <w:rPr>
                <w:sz w:val="14"/>
                <w:szCs w:val="16"/>
              </w:rPr>
            </w:pPr>
          </w:p>
        </w:tc>
      </w:tr>
      <w:tr w:rsidR="00FF6D18" w:rsidRPr="00FA602E" w:rsidTr="00FF6D18">
        <w:trPr>
          <w:trHeight w:val="420"/>
        </w:trPr>
        <w:tc>
          <w:tcPr>
            <w:tcW w:w="533" w:type="dxa"/>
            <w:vMerge/>
          </w:tcPr>
          <w:p w:rsidR="00FF6D18" w:rsidRPr="00FA602E" w:rsidRDefault="00FF6D18" w:rsidP="00FF6D18">
            <w:pPr>
              <w:rPr>
                <w:sz w:val="14"/>
                <w:szCs w:val="16"/>
              </w:rPr>
            </w:pPr>
          </w:p>
        </w:tc>
        <w:tc>
          <w:tcPr>
            <w:tcW w:w="2693" w:type="dxa"/>
          </w:tcPr>
          <w:p w:rsidR="00FF6D18" w:rsidRPr="00FA602E" w:rsidRDefault="00FF6D18" w:rsidP="00FF6D18">
            <w:pPr>
              <w:rPr>
                <w:sz w:val="14"/>
                <w:szCs w:val="16"/>
              </w:rPr>
            </w:pPr>
            <w:r w:rsidRPr="00FA602E">
              <w:rPr>
                <w:sz w:val="14"/>
                <w:szCs w:val="16"/>
              </w:rPr>
              <w:t>Подготовка к прогулке</w:t>
            </w:r>
          </w:p>
          <w:p w:rsidR="00FF6D18" w:rsidRPr="00FA602E" w:rsidRDefault="00FF6D18" w:rsidP="00FF6D18">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FF6D18" w:rsidRPr="00FA602E" w:rsidRDefault="00FF6D18" w:rsidP="00FF6D18">
            <w:pPr>
              <w:rPr>
                <w:sz w:val="14"/>
                <w:szCs w:val="16"/>
              </w:rPr>
            </w:pPr>
          </w:p>
        </w:tc>
        <w:tc>
          <w:tcPr>
            <w:tcW w:w="3555" w:type="dxa"/>
            <w:gridSpan w:val="2"/>
          </w:tcPr>
          <w:p w:rsidR="00FF6D18" w:rsidRPr="00FA602E" w:rsidRDefault="0092711E" w:rsidP="0092711E">
            <w:pPr>
              <w:rPr>
                <w:sz w:val="14"/>
                <w:szCs w:val="16"/>
              </w:rPr>
            </w:pPr>
            <w:r w:rsidRPr="0092711E">
              <w:rPr>
                <w:sz w:val="14"/>
                <w:szCs w:val="16"/>
              </w:rPr>
              <w:t>Наблюдение за небом: серое, хмурое, облаков нет. П\и «Догони мячик». Игры с песком, выносным материалом. Трудовые поручения: собираем игрушки в конце прогул</w:t>
            </w:r>
            <w:r>
              <w:rPr>
                <w:sz w:val="14"/>
                <w:szCs w:val="16"/>
              </w:rPr>
              <w:t>ки.</w:t>
            </w:r>
          </w:p>
        </w:tc>
        <w:tc>
          <w:tcPr>
            <w:tcW w:w="3108" w:type="dxa"/>
            <w:gridSpan w:val="2"/>
          </w:tcPr>
          <w:p w:rsidR="00FF6D18" w:rsidRPr="00FA602E" w:rsidRDefault="00FF6D18" w:rsidP="00FF6D18">
            <w:pPr>
              <w:rPr>
                <w:sz w:val="14"/>
                <w:szCs w:val="16"/>
              </w:rPr>
            </w:pPr>
            <w:r w:rsidRPr="00FA602E">
              <w:rPr>
                <w:sz w:val="14"/>
                <w:szCs w:val="16"/>
              </w:rPr>
              <w:t>Работа с малоподвижными детьми.</w:t>
            </w:r>
          </w:p>
          <w:p w:rsidR="00FF6D18" w:rsidRPr="00A63594" w:rsidRDefault="00FF6D18" w:rsidP="00FF6D18">
            <w:pPr>
              <w:rPr>
                <w:sz w:val="14"/>
                <w:szCs w:val="16"/>
              </w:rPr>
            </w:pPr>
          </w:p>
        </w:tc>
        <w:tc>
          <w:tcPr>
            <w:tcW w:w="2785" w:type="dxa"/>
          </w:tcPr>
          <w:p w:rsidR="00FF6D18" w:rsidRPr="00FA602E" w:rsidRDefault="00FF6D18" w:rsidP="00FF6D18">
            <w:pPr>
              <w:rPr>
                <w:sz w:val="14"/>
                <w:szCs w:val="16"/>
              </w:rPr>
            </w:pPr>
            <w:r w:rsidRPr="0029104E">
              <w:rPr>
                <w:b/>
                <w:bCs/>
                <w:sz w:val="14"/>
                <w:szCs w:val="16"/>
              </w:rPr>
              <w:t xml:space="preserve">Выносной материал:  </w:t>
            </w:r>
            <w:r w:rsidRPr="0029104E">
              <w:rPr>
                <w:sz w:val="14"/>
                <w:szCs w:val="16"/>
              </w:rPr>
              <w:t>Совочки, мелкие игрушки</w:t>
            </w:r>
            <w:r>
              <w:rPr>
                <w:sz w:val="14"/>
                <w:szCs w:val="16"/>
              </w:rPr>
              <w:t>, машинки.</w:t>
            </w:r>
          </w:p>
        </w:tc>
        <w:tc>
          <w:tcPr>
            <w:tcW w:w="2231" w:type="dxa"/>
            <w:vMerge/>
          </w:tcPr>
          <w:p w:rsidR="00FF6D18" w:rsidRPr="00FA602E" w:rsidRDefault="00FF6D18" w:rsidP="00FF6D18">
            <w:pPr>
              <w:rPr>
                <w:sz w:val="14"/>
                <w:szCs w:val="16"/>
              </w:rPr>
            </w:pPr>
          </w:p>
        </w:tc>
      </w:tr>
    </w:tbl>
    <w:p w:rsidR="00FF6D18" w:rsidRDefault="00FF6D18" w:rsidP="00FF6D18">
      <w:pPr>
        <w:rPr>
          <w:sz w:val="14"/>
          <w:szCs w:val="16"/>
        </w:rPr>
      </w:pPr>
    </w:p>
    <w:p w:rsidR="00FF6D18" w:rsidRDefault="00FF6D18" w:rsidP="00FF6D18">
      <w:pPr>
        <w:rPr>
          <w:sz w:val="14"/>
          <w:szCs w:val="16"/>
        </w:rPr>
      </w:pPr>
    </w:p>
    <w:p w:rsidR="00FF6D18" w:rsidRPr="00DD6A9B" w:rsidRDefault="00AB3528" w:rsidP="00FF6D18">
      <w:pPr>
        <w:rPr>
          <w:sz w:val="24"/>
          <w:szCs w:val="24"/>
        </w:rPr>
      </w:pPr>
      <w:r>
        <w:rPr>
          <w:sz w:val="24"/>
          <w:szCs w:val="24"/>
        </w:rPr>
        <w:t xml:space="preserve">                                    </w:t>
      </w:r>
      <w:r w:rsidR="00FF6D18" w:rsidRPr="00FA602E">
        <w:rPr>
          <w:sz w:val="24"/>
          <w:szCs w:val="24"/>
        </w:rPr>
        <w:t>Календарное планирование воспитательно - образовател</w:t>
      </w:r>
      <w:r w:rsidR="00FF6D18">
        <w:rPr>
          <w:sz w:val="24"/>
          <w:szCs w:val="24"/>
        </w:rPr>
        <w:t xml:space="preserve">ьной работы с детьми </w:t>
      </w:r>
      <w:r w:rsidR="00FF6D18" w:rsidRPr="00DC1A07">
        <w:rPr>
          <w:sz w:val="24"/>
          <w:szCs w:val="24"/>
        </w:rPr>
        <w:t xml:space="preserve">на </w:t>
      </w:r>
      <w:r w:rsidR="00561E53">
        <w:rPr>
          <w:sz w:val="24"/>
          <w:szCs w:val="24"/>
        </w:rPr>
        <w:t xml:space="preserve">ноябрь </w:t>
      </w:r>
      <w:r w:rsidR="00FF6D18" w:rsidRPr="00DC1A07">
        <w:rPr>
          <w:sz w:val="24"/>
          <w:szCs w:val="24"/>
        </w:rPr>
        <w:t>месяц</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FF6D18" w:rsidRPr="00FA602E" w:rsidTr="00FF6D18">
        <w:trPr>
          <w:cantSplit/>
          <w:trHeight w:val="690"/>
        </w:trPr>
        <w:tc>
          <w:tcPr>
            <w:tcW w:w="533" w:type="dxa"/>
            <w:vMerge w:val="restart"/>
            <w:textDirection w:val="btLr"/>
          </w:tcPr>
          <w:p w:rsidR="00FF6D18" w:rsidRPr="00FA602E" w:rsidRDefault="00FF6D18" w:rsidP="00FF6D18">
            <w:pPr>
              <w:ind w:left="113" w:right="113"/>
              <w:rPr>
                <w:sz w:val="16"/>
                <w:szCs w:val="16"/>
              </w:rPr>
            </w:pPr>
            <w:r w:rsidRPr="00FA602E">
              <w:rPr>
                <w:sz w:val="16"/>
                <w:szCs w:val="16"/>
              </w:rPr>
              <w:t>День недели/число</w:t>
            </w:r>
          </w:p>
        </w:tc>
        <w:tc>
          <w:tcPr>
            <w:tcW w:w="2693" w:type="dxa"/>
            <w:vMerge w:val="restart"/>
          </w:tcPr>
          <w:p w:rsidR="00FF6D18" w:rsidRPr="00FA602E" w:rsidRDefault="00FF6D18" w:rsidP="00FF6D18">
            <w:pPr>
              <w:rPr>
                <w:sz w:val="16"/>
                <w:szCs w:val="16"/>
              </w:rPr>
            </w:pPr>
            <w:r w:rsidRPr="00FA602E">
              <w:rPr>
                <w:sz w:val="16"/>
                <w:szCs w:val="16"/>
              </w:rPr>
              <w:t>Режимные моменты. Образовательная деятельность</w:t>
            </w:r>
          </w:p>
        </w:tc>
        <w:tc>
          <w:tcPr>
            <w:tcW w:w="709" w:type="dxa"/>
            <w:vMerge w:val="restart"/>
            <w:textDirection w:val="btLr"/>
          </w:tcPr>
          <w:p w:rsidR="00FF6D18" w:rsidRPr="00FA602E" w:rsidRDefault="00FF6D18" w:rsidP="00FF6D18">
            <w:pPr>
              <w:ind w:left="113" w:right="113"/>
              <w:rPr>
                <w:sz w:val="16"/>
                <w:szCs w:val="16"/>
              </w:rPr>
            </w:pPr>
            <w:r w:rsidRPr="00FA602E">
              <w:rPr>
                <w:sz w:val="16"/>
                <w:szCs w:val="16"/>
              </w:rPr>
              <w:t>Интеграция образовательных областей</w:t>
            </w:r>
          </w:p>
        </w:tc>
        <w:tc>
          <w:tcPr>
            <w:tcW w:w="4981" w:type="dxa"/>
            <w:gridSpan w:val="3"/>
            <w:tcBorders>
              <w:right w:val="nil"/>
            </w:tcBorders>
          </w:tcPr>
          <w:p w:rsidR="00FF6D18" w:rsidRPr="00FA602E" w:rsidRDefault="00FF6D18" w:rsidP="00FF6D18">
            <w:pPr>
              <w:rPr>
                <w:sz w:val="16"/>
                <w:szCs w:val="16"/>
              </w:rPr>
            </w:pPr>
            <w:r w:rsidRPr="00FA602E">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FF6D18" w:rsidRPr="00FA602E" w:rsidRDefault="00FF6D18" w:rsidP="00FF6D18">
            <w:pPr>
              <w:rPr>
                <w:sz w:val="16"/>
                <w:szCs w:val="16"/>
              </w:rPr>
            </w:pPr>
          </w:p>
        </w:tc>
        <w:tc>
          <w:tcPr>
            <w:tcW w:w="2785" w:type="dxa"/>
            <w:vMerge w:val="restart"/>
          </w:tcPr>
          <w:p w:rsidR="00FF6D18" w:rsidRPr="00FA602E" w:rsidRDefault="00FF6D18" w:rsidP="00FF6D18">
            <w:pPr>
              <w:rPr>
                <w:sz w:val="16"/>
                <w:szCs w:val="16"/>
              </w:rPr>
            </w:pPr>
            <w:r w:rsidRPr="00FA602E">
              <w:rPr>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FF6D18" w:rsidRPr="00FA602E" w:rsidRDefault="00FF6D18" w:rsidP="00FF6D18">
            <w:pPr>
              <w:rPr>
                <w:sz w:val="16"/>
                <w:szCs w:val="16"/>
              </w:rPr>
            </w:pPr>
            <w:r w:rsidRPr="00FA602E">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FF6D18" w:rsidRPr="00FA602E" w:rsidTr="00FF6D18">
        <w:trPr>
          <w:cantSplit/>
          <w:trHeight w:val="506"/>
        </w:trPr>
        <w:tc>
          <w:tcPr>
            <w:tcW w:w="533" w:type="dxa"/>
            <w:vMerge/>
            <w:textDirection w:val="btLr"/>
          </w:tcPr>
          <w:p w:rsidR="00FF6D18" w:rsidRPr="00FA602E" w:rsidRDefault="00FF6D18" w:rsidP="00FF6D18">
            <w:pPr>
              <w:ind w:left="113" w:right="113"/>
              <w:rPr>
                <w:sz w:val="16"/>
                <w:szCs w:val="16"/>
              </w:rPr>
            </w:pPr>
          </w:p>
        </w:tc>
        <w:tc>
          <w:tcPr>
            <w:tcW w:w="2693" w:type="dxa"/>
            <w:vMerge/>
          </w:tcPr>
          <w:p w:rsidR="00FF6D18" w:rsidRPr="00FA602E" w:rsidRDefault="00FF6D18" w:rsidP="00FF6D18">
            <w:pPr>
              <w:rPr>
                <w:sz w:val="16"/>
                <w:szCs w:val="16"/>
              </w:rPr>
            </w:pPr>
          </w:p>
        </w:tc>
        <w:tc>
          <w:tcPr>
            <w:tcW w:w="709" w:type="dxa"/>
            <w:vMerge/>
            <w:textDirection w:val="btLr"/>
          </w:tcPr>
          <w:p w:rsidR="00FF6D18" w:rsidRPr="00FA602E" w:rsidRDefault="00FF6D18" w:rsidP="00FF6D18">
            <w:pPr>
              <w:ind w:left="113" w:right="113"/>
              <w:rPr>
                <w:sz w:val="16"/>
                <w:szCs w:val="16"/>
              </w:rPr>
            </w:pPr>
          </w:p>
        </w:tc>
        <w:tc>
          <w:tcPr>
            <w:tcW w:w="3542" w:type="dxa"/>
          </w:tcPr>
          <w:p w:rsidR="00FF6D18" w:rsidRPr="00FA602E" w:rsidRDefault="00FF6D18" w:rsidP="00FF6D18">
            <w:pPr>
              <w:rPr>
                <w:sz w:val="16"/>
                <w:szCs w:val="16"/>
              </w:rPr>
            </w:pPr>
            <w:r w:rsidRPr="00FA602E">
              <w:rPr>
                <w:sz w:val="16"/>
                <w:szCs w:val="16"/>
              </w:rPr>
              <w:t xml:space="preserve">                               Групповая,</w:t>
            </w:r>
          </w:p>
          <w:p w:rsidR="00FF6D18" w:rsidRPr="00FA602E" w:rsidRDefault="00FF6D18" w:rsidP="00FF6D18">
            <w:pPr>
              <w:rPr>
                <w:sz w:val="16"/>
                <w:szCs w:val="16"/>
              </w:rPr>
            </w:pPr>
            <w:r w:rsidRPr="00FA602E">
              <w:rPr>
                <w:sz w:val="16"/>
                <w:szCs w:val="16"/>
              </w:rPr>
              <w:t xml:space="preserve">                            подгрупповая</w:t>
            </w:r>
          </w:p>
          <w:p w:rsidR="00FF6D18" w:rsidRPr="00FA602E" w:rsidRDefault="00FF6D18" w:rsidP="00FF6D18">
            <w:pPr>
              <w:rPr>
                <w:sz w:val="16"/>
                <w:szCs w:val="16"/>
              </w:rPr>
            </w:pPr>
          </w:p>
        </w:tc>
        <w:tc>
          <w:tcPr>
            <w:tcW w:w="3121" w:type="dxa"/>
            <w:gridSpan w:val="3"/>
          </w:tcPr>
          <w:p w:rsidR="00FF6D18" w:rsidRPr="00FA602E" w:rsidRDefault="00FF6D18" w:rsidP="00FF6D18">
            <w:pPr>
              <w:rPr>
                <w:sz w:val="16"/>
                <w:szCs w:val="16"/>
              </w:rPr>
            </w:pPr>
            <w:r w:rsidRPr="00FA602E">
              <w:rPr>
                <w:sz w:val="16"/>
                <w:szCs w:val="16"/>
              </w:rPr>
              <w:t xml:space="preserve">                        Индивидуальная</w:t>
            </w:r>
          </w:p>
          <w:p w:rsidR="00FF6D18" w:rsidRPr="00FA602E" w:rsidRDefault="00FF6D18" w:rsidP="00FF6D18">
            <w:pPr>
              <w:rPr>
                <w:sz w:val="16"/>
                <w:szCs w:val="16"/>
              </w:rPr>
            </w:pPr>
          </w:p>
          <w:p w:rsidR="00FF6D18" w:rsidRPr="00FA602E" w:rsidRDefault="00FF6D18" w:rsidP="00FF6D18">
            <w:pPr>
              <w:rPr>
                <w:sz w:val="16"/>
                <w:szCs w:val="16"/>
              </w:rPr>
            </w:pPr>
          </w:p>
        </w:tc>
        <w:tc>
          <w:tcPr>
            <w:tcW w:w="2785" w:type="dxa"/>
            <w:vMerge/>
          </w:tcPr>
          <w:p w:rsidR="00FF6D18" w:rsidRPr="00FA602E" w:rsidRDefault="00FF6D18" w:rsidP="00FF6D18">
            <w:pPr>
              <w:rPr>
                <w:sz w:val="16"/>
                <w:szCs w:val="16"/>
              </w:rPr>
            </w:pPr>
          </w:p>
        </w:tc>
        <w:tc>
          <w:tcPr>
            <w:tcW w:w="2231" w:type="dxa"/>
            <w:vMerge/>
          </w:tcPr>
          <w:p w:rsidR="00FF6D18" w:rsidRPr="00FA602E" w:rsidRDefault="00FF6D18" w:rsidP="00FF6D18">
            <w:pPr>
              <w:rPr>
                <w:sz w:val="16"/>
                <w:szCs w:val="16"/>
              </w:rPr>
            </w:pPr>
          </w:p>
        </w:tc>
      </w:tr>
      <w:tr w:rsidR="00FF6D18" w:rsidRPr="00FA602E" w:rsidTr="00FF6D18">
        <w:trPr>
          <w:trHeight w:val="77"/>
        </w:trPr>
        <w:tc>
          <w:tcPr>
            <w:tcW w:w="533" w:type="dxa"/>
          </w:tcPr>
          <w:p w:rsidR="00FF6D18" w:rsidRPr="00FA602E" w:rsidRDefault="00FF6D18" w:rsidP="00FF6D18">
            <w:pPr>
              <w:rPr>
                <w:sz w:val="16"/>
                <w:szCs w:val="16"/>
              </w:rPr>
            </w:pPr>
            <w:r w:rsidRPr="00FA602E">
              <w:rPr>
                <w:sz w:val="16"/>
                <w:szCs w:val="16"/>
              </w:rPr>
              <w:t>1</w:t>
            </w:r>
          </w:p>
        </w:tc>
        <w:tc>
          <w:tcPr>
            <w:tcW w:w="2693" w:type="dxa"/>
          </w:tcPr>
          <w:p w:rsidR="00FF6D18" w:rsidRPr="00FA602E" w:rsidRDefault="00FF6D18" w:rsidP="00FF6D18">
            <w:pPr>
              <w:rPr>
                <w:sz w:val="16"/>
                <w:szCs w:val="16"/>
              </w:rPr>
            </w:pPr>
            <w:r w:rsidRPr="00FA602E">
              <w:rPr>
                <w:sz w:val="16"/>
                <w:szCs w:val="16"/>
              </w:rPr>
              <w:t xml:space="preserve">               2</w:t>
            </w:r>
          </w:p>
        </w:tc>
        <w:tc>
          <w:tcPr>
            <w:tcW w:w="709" w:type="dxa"/>
          </w:tcPr>
          <w:p w:rsidR="00FF6D18" w:rsidRPr="00FA602E" w:rsidRDefault="00FF6D18" w:rsidP="00FF6D18">
            <w:pPr>
              <w:rPr>
                <w:sz w:val="16"/>
                <w:szCs w:val="16"/>
              </w:rPr>
            </w:pPr>
            <w:r w:rsidRPr="00FA602E">
              <w:rPr>
                <w:sz w:val="16"/>
                <w:szCs w:val="16"/>
              </w:rPr>
              <w:t xml:space="preserve">   3</w:t>
            </w:r>
          </w:p>
        </w:tc>
        <w:tc>
          <w:tcPr>
            <w:tcW w:w="3542" w:type="dxa"/>
          </w:tcPr>
          <w:p w:rsidR="00FF6D18" w:rsidRPr="00FA602E" w:rsidRDefault="00FF6D18" w:rsidP="00FF6D18">
            <w:pPr>
              <w:rPr>
                <w:sz w:val="16"/>
                <w:szCs w:val="16"/>
              </w:rPr>
            </w:pPr>
            <w:r w:rsidRPr="00FA602E">
              <w:rPr>
                <w:sz w:val="16"/>
                <w:szCs w:val="16"/>
              </w:rPr>
              <w:t xml:space="preserve">                            4</w:t>
            </w:r>
          </w:p>
        </w:tc>
        <w:tc>
          <w:tcPr>
            <w:tcW w:w="3121" w:type="dxa"/>
            <w:gridSpan w:val="3"/>
          </w:tcPr>
          <w:p w:rsidR="00FF6D18" w:rsidRPr="00FA602E" w:rsidRDefault="00FF6D18" w:rsidP="00FF6D18">
            <w:pPr>
              <w:rPr>
                <w:sz w:val="16"/>
                <w:szCs w:val="16"/>
              </w:rPr>
            </w:pPr>
            <w:r w:rsidRPr="00FA602E">
              <w:rPr>
                <w:sz w:val="16"/>
                <w:szCs w:val="16"/>
              </w:rPr>
              <w:t xml:space="preserve">                                   5</w:t>
            </w:r>
          </w:p>
        </w:tc>
        <w:tc>
          <w:tcPr>
            <w:tcW w:w="2785" w:type="dxa"/>
          </w:tcPr>
          <w:p w:rsidR="00FF6D18" w:rsidRPr="00FA602E" w:rsidRDefault="00FF6D18" w:rsidP="00FF6D18">
            <w:pPr>
              <w:ind w:firstLine="708"/>
              <w:rPr>
                <w:sz w:val="16"/>
                <w:szCs w:val="16"/>
              </w:rPr>
            </w:pPr>
            <w:r w:rsidRPr="00FA602E">
              <w:rPr>
                <w:sz w:val="16"/>
                <w:szCs w:val="16"/>
              </w:rPr>
              <w:t xml:space="preserve">    6</w:t>
            </w:r>
          </w:p>
        </w:tc>
        <w:tc>
          <w:tcPr>
            <w:tcW w:w="2231" w:type="dxa"/>
          </w:tcPr>
          <w:p w:rsidR="00FF6D18" w:rsidRPr="00FA602E" w:rsidRDefault="00FF6D18" w:rsidP="00FF6D18">
            <w:pPr>
              <w:ind w:firstLine="708"/>
              <w:rPr>
                <w:sz w:val="16"/>
                <w:szCs w:val="16"/>
              </w:rPr>
            </w:pPr>
            <w:r w:rsidRPr="00FA602E">
              <w:rPr>
                <w:sz w:val="16"/>
                <w:szCs w:val="16"/>
              </w:rPr>
              <w:t>7</w:t>
            </w:r>
          </w:p>
        </w:tc>
      </w:tr>
      <w:tr w:rsidR="00FF6D18" w:rsidRPr="00FA602E" w:rsidTr="00FF6D18">
        <w:trPr>
          <w:cantSplit/>
          <w:trHeight w:val="1134"/>
        </w:trPr>
        <w:tc>
          <w:tcPr>
            <w:tcW w:w="533" w:type="dxa"/>
            <w:vMerge w:val="restart"/>
            <w:textDirection w:val="btLr"/>
          </w:tcPr>
          <w:p w:rsidR="00FF6D18" w:rsidRPr="00FA602E" w:rsidRDefault="00561E53" w:rsidP="00FF6D18">
            <w:pPr>
              <w:ind w:left="113" w:right="113"/>
              <w:rPr>
                <w:sz w:val="24"/>
                <w:szCs w:val="24"/>
              </w:rPr>
            </w:pPr>
            <w:r>
              <w:rPr>
                <w:sz w:val="24"/>
                <w:szCs w:val="24"/>
              </w:rPr>
              <w:t xml:space="preserve">                        Среда 2 ноября</w:t>
            </w:r>
          </w:p>
        </w:tc>
        <w:tc>
          <w:tcPr>
            <w:tcW w:w="2693" w:type="dxa"/>
          </w:tcPr>
          <w:p w:rsidR="00FF6D18" w:rsidRPr="00FA602E" w:rsidRDefault="00FF6D18" w:rsidP="00FF6D18">
            <w:pPr>
              <w:rPr>
                <w:sz w:val="14"/>
                <w:szCs w:val="16"/>
              </w:rPr>
            </w:pPr>
            <w:r w:rsidRPr="00FA602E">
              <w:rPr>
                <w:color w:val="FF0000"/>
                <w:sz w:val="14"/>
                <w:szCs w:val="16"/>
              </w:rPr>
              <w:t>Утро</w:t>
            </w:r>
            <w:r w:rsidRPr="00FA602E">
              <w:rPr>
                <w:sz w:val="14"/>
                <w:szCs w:val="16"/>
              </w:rPr>
              <w:t>: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FF6D18" w:rsidRPr="00FA602E" w:rsidRDefault="00FF6D18" w:rsidP="00FF6D18">
            <w:pPr>
              <w:rPr>
                <w:color w:val="FF0000"/>
                <w:sz w:val="14"/>
                <w:szCs w:val="16"/>
              </w:rPr>
            </w:pPr>
            <w:r w:rsidRPr="00FA602E">
              <w:rPr>
                <w:color w:val="FF0000"/>
                <w:sz w:val="14"/>
                <w:szCs w:val="16"/>
              </w:rPr>
              <w:t>Завтрак</w:t>
            </w:r>
          </w:p>
          <w:p w:rsidR="00FF6D18" w:rsidRPr="00FA602E" w:rsidRDefault="00FF6D18" w:rsidP="00FF6D18">
            <w:pPr>
              <w:rPr>
                <w:color w:val="FF0000"/>
                <w:sz w:val="14"/>
                <w:szCs w:val="16"/>
              </w:rPr>
            </w:pPr>
            <w:r w:rsidRPr="00FA602E">
              <w:rPr>
                <w:sz w:val="14"/>
                <w:szCs w:val="16"/>
              </w:rPr>
              <w:t xml:space="preserve"> Игры малой подвижности, артикуляционная и пальчиковая гимнастика.</w:t>
            </w:r>
          </w:p>
        </w:tc>
        <w:tc>
          <w:tcPr>
            <w:tcW w:w="709" w:type="dxa"/>
            <w:vMerge w:val="restart"/>
            <w:textDirection w:val="btLr"/>
          </w:tcPr>
          <w:p w:rsidR="00FF6D18" w:rsidRPr="00FA602E" w:rsidRDefault="00FF6D18" w:rsidP="00FF6D18">
            <w:pPr>
              <w:ind w:left="113" w:right="113"/>
              <w:rPr>
                <w:sz w:val="14"/>
                <w:szCs w:val="16"/>
              </w:rPr>
            </w:pPr>
            <w:r w:rsidRPr="00FA602E">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B633DD" w:rsidRPr="00B633DD" w:rsidRDefault="00B633DD" w:rsidP="00B633DD">
            <w:pPr>
              <w:rPr>
                <w:sz w:val="14"/>
                <w:szCs w:val="16"/>
              </w:rPr>
            </w:pPr>
            <w:r w:rsidRPr="00B633DD">
              <w:rPr>
                <w:sz w:val="14"/>
                <w:szCs w:val="16"/>
              </w:rPr>
              <w:t>Рассказывание по сюжетной картинке по во</w:t>
            </w:r>
            <w:r w:rsidR="00A8073C">
              <w:rPr>
                <w:sz w:val="14"/>
                <w:szCs w:val="16"/>
              </w:rPr>
              <w:t>просам: какая кошка? Какие котя</w:t>
            </w:r>
            <w:r w:rsidRPr="00B633DD">
              <w:rPr>
                <w:sz w:val="14"/>
                <w:szCs w:val="16"/>
              </w:rPr>
              <w:t>та? Как мяукают котята? Как мурлычет к</w:t>
            </w:r>
            <w:r>
              <w:rPr>
                <w:sz w:val="14"/>
                <w:szCs w:val="16"/>
              </w:rPr>
              <w:t>ошка? Что делают котята, кошка?</w:t>
            </w:r>
          </w:p>
          <w:p w:rsidR="00B633DD" w:rsidRPr="00B633DD" w:rsidRDefault="00B633DD" w:rsidP="00B633DD">
            <w:pPr>
              <w:rPr>
                <w:sz w:val="14"/>
                <w:szCs w:val="16"/>
              </w:rPr>
            </w:pPr>
            <w:r w:rsidRPr="00B633DD">
              <w:rPr>
                <w:sz w:val="14"/>
                <w:szCs w:val="16"/>
              </w:rPr>
              <w:t>Ра</w:t>
            </w:r>
            <w:r>
              <w:rPr>
                <w:sz w:val="14"/>
                <w:szCs w:val="16"/>
              </w:rPr>
              <w:t>ссматривание игрушек кошки и ко</w:t>
            </w:r>
            <w:r w:rsidRPr="00B633DD">
              <w:rPr>
                <w:sz w:val="14"/>
                <w:szCs w:val="16"/>
              </w:rPr>
              <w:t>тенка.</w:t>
            </w:r>
          </w:p>
          <w:p w:rsidR="00B633DD" w:rsidRPr="00B633DD" w:rsidRDefault="00B633DD" w:rsidP="00B633DD">
            <w:pPr>
              <w:rPr>
                <w:sz w:val="14"/>
                <w:szCs w:val="16"/>
              </w:rPr>
            </w:pPr>
            <w:r w:rsidRPr="00B633DD">
              <w:rPr>
                <w:sz w:val="14"/>
                <w:szCs w:val="16"/>
              </w:rPr>
              <w:t>Игра «Найди миск</w:t>
            </w:r>
            <w:r>
              <w:rPr>
                <w:sz w:val="14"/>
                <w:szCs w:val="16"/>
              </w:rPr>
              <w:t>и для кошки и ко</w:t>
            </w:r>
            <w:r w:rsidRPr="00B633DD">
              <w:rPr>
                <w:sz w:val="14"/>
                <w:szCs w:val="16"/>
              </w:rPr>
              <w:t>тенка» (соотнесение мисок и игрушек по размеру).</w:t>
            </w:r>
          </w:p>
          <w:p w:rsidR="00FF6D18" w:rsidRPr="008726DD" w:rsidRDefault="00B633DD" w:rsidP="00B633DD">
            <w:pPr>
              <w:rPr>
                <w:sz w:val="14"/>
                <w:szCs w:val="16"/>
              </w:rPr>
            </w:pPr>
            <w:r w:rsidRPr="00B633DD">
              <w:rPr>
                <w:sz w:val="14"/>
                <w:szCs w:val="16"/>
              </w:rPr>
              <w:t>Ко</w:t>
            </w:r>
            <w:r>
              <w:rPr>
                <w:sz w:val="14"/>
                <w:szCs w:val="16"/>
              </w:rPr>
              <w:t>нструирование диванчика из игру</w:t>
            </w:r>
            <w:r w:rsidRPr="00B633DD">
              <w:rPr>
                <w:sz w:val="14"/>
                <w:szCs w:val="16"/>
              </w:rPr>
              <w:t>шечных подушек, одеял</w:t>
            </w:r>
          </w:p>
        </w:tc>
        <w:tc>
          <w:tcPr>
            <w:tcW w:w="3121" w:type="dxa"/>
            <w:gridSpan w:val="3"/>
          </w:tcPr>
          <w:p w:rsidR="003B08A7" w:rsidRPr="00735F0B" w:rsidRDefault="003B08A7" w:rsidP="003B08A7">
            <w:pPr>
              <w:rPr>
                <w:sz w:val="14"/>
                <w:szCs w:val="16"/>
              </w:rPr>
            </w:pPr>
          </w:p>
          <w:p w:rsidR="00FF6D18" w:rsidRDefault="00B633DD" w:rsidP="00FF6D18">
            <w:pPr>
              <w:rPr>
                <w:sz w:val="14"/>
                <w:szCs w:val="16"/>
              </w:rPr>
            </w:pPr>
            <w:r w:rsidRPr="00B633DD">
              <w:rPr>
                <w:sz w:val="14"/>
                <w:szCs w:val="16"/>
              </w:rPr>
              <w:t>Математическая игра «Разноцветные колечки» - учить устанавливать связь между цветовыми оттенками и их называть, развивать внимание.</w:t>
            </w:r>
          </w:p>
          <w:p w:rsidR="00B633DD" w:rsidRPr="00735F0B" w:rsidRDefault="00B633DD" w:rsidP="00FF6D18">
            <w:pPr>
              <w:rPr>
                <w:sz w:val="14"/>
                <w:szCs w:val="16"/>
              </w:rPr>
            </w:pPr>
            <w:r>
              <w:rPr>
                <w:sz w:val="14"/>
                <w:szCs w:val="16"/>
              </w:rPr>
              <w:t>Провести с Вероникой, Марком, Варей, Полиной.</w:t>
            </w:r>
          </w:p>
        </w:tc>
        <w:tc>
          <w:tcPr>
            <w:tcW w:w="2785" w:type="dxa"/>
          </w:tcPr>
          <w:p w:rsidR="00FF6D18" w:rsidRPr="00FA602E" w:rsidRDefault="00B633DD" w:rsidP="00FF6D18">
            <w:pPr>
              <w:rPr>
                <w:sz w:val="14"/>
                <w:szCs w:val="16"/>
              </w:rPr>
            </w:pPr>
            <w:r w:rsidRPr="00B633DD">
              <w:rPr>
                <w:sz w:val="14"/>
                <w:szCs w:val="16"/>
              </w:rPr>
              <w:t>Сюжетная картинка «Кошка с котятами», игру</w:t>
            </w:r>
            <w:r>
              <w:rPr>
                <w:sz w:val="14"/>
                <w:szCs w:val="16"/>
              </w:rPr>
              <w:t>шечные кошка и котенок, игрушеч</w:t>
            </w:r>
            <w:r w:rsidRPr="00B633DD">
              <w:rPr>
                <w:sz w:val="14"/>
                <w:szCs w:val="16"/>
              </w:rPr>
              <w:t>ные миски разной величины и цвета, подушки, одеяла, пластмассовые бутылочки</w:t>
            </w:r>
          </w:p>
        </w:tc>
        <w:tc>
          <w:tcPr>
            <w:tcW w:w="2231" w:type="dxa"/>
            <w:vMerge w:val="restart"/>
          </w:tcPr>
          <w:p w:rsidR="00FF6D18" w:rsidRPr="00FA602E" w:rsidRDefault="00FF6D18" w:rsidP="00FF6D18">
            <w:pPr>
              <w:rPr>
                <w:sz w:val="16"/>
                <w:szCs w:val="16"/>
              </w:rPr>
            </w:pPr>
            <w:r w:rsidRPr="00DD4997">
              <w:rPr>
                <w:sz w:val="14"/>
                <w:szCs w:val="16"/>
              </w:rPr>
              <w:t xml:space="preserve">Поговорить </w:t>
            </w:r>
            <w:r>
              <w:rPr>
                <w:sz w:val="14"/>
                <w:szCs w:val="16"/>
              </w:rPr>
              <w:t xml:space="preserve"> с родителями Алисы о расчёске и резинок для волос.</w:t>
            </w:r>
          </w:p>
        </w:tc>
      </w:tr>
      <w:tr w:rsidR="00FF6D18" w:rsidRPr="00FA602E" w:rsidTr="00FF6D18">
        <w:trPr>
          <w:trHeight w:val="537"/>
        </w:trPr>
        <w:tc>
          <w:tcPr>
            <w:tcW w:w="533" w:type="dxa"/>
            <w:vMerge/>
          </w:tcPr>
          <w:p w:rsidR="00FF6D18" w:rsidRPr="00FA602E" w:rsidRDefault="00FF6D18" w:rsidP="00FF6D18">
            <w:pPr>
              <w:rPr>
                <w:sz w:val="16"/>
                <w:szCs w:val="16"/>
              </w:rPr>
            </w:pPr>
          </w:p>
        </w:tc>
        <w:tc>
          <w:tcPr>
            <w:tcW w:w="2693" w:type="dxa"/>
          </w:tcPr>
          <w:p w:rsidR="00FF6D18" w:rsidRPr="00FA602E" w:rsidRDefault="00FF6D18" w:rsidP="00FF6D18">
            <w:pPr>
              <w:rPr>
                <w:sz w:val="14"/>
                <w:szCs w:val="16"/>
              </w:rPr>
            </w:pPr>
            <w:r w:rsidRPr="00FA602E">
              <w:rPr>
                <w:sz w:val="14"/>
                <w:szCs w:val="16"/>
              </w:rPr>
              <w:t>Совместная образовательная деятельность педагога с детьми</w:t>
            </w:r>
          </w:p>
        </w:tc>
        <w:tc>
          <w:tcPr>
            <w:tcW w:w="709" w:type="dxa"/>
            <w:vMerge/>
          </w:tcPr>
          <w:p w:rsidR="00FF6D18" w:rsidRPr="00FA602E" w:rsidRDefault="00FF6D18" w:rsidP="00FF6D18">
            <w:pPr>
              <w:rPr>
                <w:sz w:val="14"/>
                <w:szCs w:val="16"/>
              </w:rPr>
            </w:pPr>
          </w:p>
        </w:tc>
        <w:tc>
          <w:tcPr>
            <w:tcW w:w="9448" w:type="dxa"/>
            <w:gridSpan w:val="5"/>
          </w:tcPr>
          <w:p w:rsidR="00FF6D18" w:rsidRPr="00FA602E" w:rsidRDefault="00FF6D18" w:rsidP="003B08A7">
            <w:pPr>
              <w:rPr>
                <w:sz w:val="14"/>
                <w:szCs w:val="16"/>
              </w:rPr>
            </w:pPr>
            <w:r w:rsidRPr="00FA602E">
              <w:rPr>
                <w:sz w:val="14"/>
                <w:szCs w:val="16"/>
              </w:rPr>
              <w:t xml:space="preserve">1.Художественное творчество. Лепка. Тема: </w:t>
            </w:r>
            <w:r w:rsidR="003B08A7" w:rsidRPr="003B08A7">
              <w:rPr>
                <w:sz w:val="14"/>
                <w:szCs w:val="16"/>
              </w:rPr>
              <w:t>«Бублики»</w:t>
            </w:r>
            <w:r>
              <w:rPr>
                <w:sz w:val="14"/>
                <w:szCs w:val="16"/>
              </w:rPr>
              <w:t xml:space="preserve">Цель: </w:t>
            </w:r>
            <w:r w:rsidR="003B08A7" w:rsidRPr="003B08A7">
              <w:rPr>
                <w:sz w:val="14"/>
                <w:szCs w:val="16"/>
              </w:rPr>
              <w:t>Продолжать знакомить с пластилином, учить свертывать палочку в кольцо. Закреплять умение раскатывать пластилин прямыми движениями. Развивать образное восприятие.Комарова с.</w:t>
            </w:r>
            <w:r w:rsidR="003B08A7">
              <w:rPr>
                <w:sz w:val="14"/>
                <w:szCs w:val="16"/>
              </w:rPr>
              <w:t xml:space="preserve"> 15</w:t>
            </w:r>
          </w:p>
        </w:tc>
        <w:tc>
          <w:tcPr>
            <w:tcW w:w="2231" w:type="dxa"/>
            <w:vMerge/>
          </w:tcPr>
          <w:p w:rsidR="00FF6D18" w:rsidRPr="00FA602E" w:rsidRDefault="00FF6D18" w:rsidP="00FF6D18">
            <w:pPr>
              <w:rPr>
                <w:sz w:val="16"/>
                <w:szCs w:val="16"/>
              </w:rPr>
            </w:pPr>
          </w:p>
        </w:tc>
      </w:tr>
      <w:tr w:rsidR="00FF6D18" w:rsidRPr="00FA602E" w:rsidTr="00FF6D18">
        <w:tc>
          <w:tcPr>
            <w:tcW w:w="533" w:type="dxa"/>
            <w:vMerge/>
          </w:tcPr>
          <w:p w:rsidR="00FF6D18" w:rsidRPr="00FA602E" w:rsidRDefault="00FF6D18" w:rsidP="00FF6D18">
            <w:pPr>
              <w:rPr>
                <w:sz w:val="16"/>
                <w:szCs w:val="16"/>
              </w:rPr>
            </w:pPr>
          </w:p>
        </w:tc>
        <w:tc>
          <w:tcPr>
            <w:tcW w:w="2693" w:type="dxa"/>
          </w:tcPr>
          <w:p w:rsidR="00FF6D18" w:rsidRPr="00FA602E" w:rsidRDefault="00FF6D18" w:rsidP="00FF6D18">
            <w:pPr>
              <w:rPr>
                <w:sz w:val="14"/>
                <w:szCs w:val="16"/>
              </w:rPr>
            </w:pPr>
            <w:r w:rsidRPr="00FA602E">
              <w:rPr>
                <w:sz w:val="14"/>
                <w:szCs w:val="16"/>
              </w:rPr>
              <w:t>Игры. Подготовка к прогулке</w:t>
            </w:r>
          </w:p>
          <w:p w:rsidR="00FF6D18" w:rsidRPr="00FA602E" w:rsidRDefault="00FF6D18" w:rsidP="00FF6D18">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FF6D18" w:rsidRPr="00FA602E" w:rsidRDefault="00FF6D18" w:rsidP="00FF6D18">
            <w:pPr>
              <w:rPr>
                <w:sz w:val="14"/>
                <w:szCs w:val="16"/>
              </w:rPr>
            </w:pPr>
          </w:p>
        </w:tc>
        <w:tc>
          <w:tcPr>
            <w:tcW w:w="3555" w:type="dxa"/>
            <w:gridSpan w:val="2"/>
          </w:tcPr>
          <w:p w:rsidR="00FF6D18" w:rsidRPr="005C7B38" w:rsidRDefault="00FF6D18" w:rsidP="00FF6D18">
            <w:pPr>
              <w:rPr>
                <w:sz w:val="14"/>
                <w:szCs w:val="16"/>
              </w:rPr>
            </w:pPr>
            <w:r w:rsidRPr="005C7B38">
              <w:rPr>
                <w:sz w:val="14"/>
                <w:szCs w:val="16"/>
              </w:rPr>
              <w:t>Наблюдение за птицами (внешний вид, повадки). П\и «Кинь мячик» - способствовать приобретению навыка бросания мяча, развивать ловкость</w:t>
            </w:r>
          </w:p>
          <w:p w:rsidR="00FF6D18" w:rsidRPr="00FA602E" w:rsidRDefault="0094329E" w:rsidP="00FF6D18">
            <w:pPr>
              <w:rPr>
                <w:sz w:val="14"/>
                <w:szCs w:val="16"/>
              </w:rPr>
            </w:pPr>
            <w:r>
              <w:rPr>
                <w:sz w:val="14"/>
                <w:szCs w:val="16"/>
              </w:rPr>
              <w:t>Д\и «Собери все зелёные</w:t>
            </w:r>
            <w:r w:rsidR="00FF6D18" w:rsidRPr="005C7B38">
              <w:rPr>
                <w:sz w:val="14"/>
                <w:szCs w:val="16"/>
              </w:rPr>
              <w:t xml:space="preserve"> совки». Трудовые поручения: строим домик из песка</w:t>
            </w:r>
          </w:p>
        </w:tc>
        <w:tc>
          <w:tcPr>
            <w:tcW w:w="3108" w:type="dxa"/>
            <w:gridSpan w:val="2"/>
          </w:tcPr>
          <w:p w:rsidR="00FF6D18" w:rsidRPr="00FA602E" w:rsidRDefault="00FF6D18" w:rsidP="00FF6D18">
            <w:pPr>
              <w:rPr>
                <w:sz w:val="14"/>
                <w:szCs w:val="16"/>
              </w:rPr>
            </w:pPr>
            <w:r w:rsidRPr="00FA602E">
              <w:rPr>
                <w:sz w:val="14"/>
                <w:szCs w:val="16"/>
              </w:rPr>
              <w:t>Работа с малоподвижными детьми.</w:t>
            </w:r>
          </w:p>
          <w:p w:rsidR="00FF6D18" w:rsidRPr="00FA602E" w:rsidRDefault="00FF6D18" w:rsidP="00FF6D18">
            <w:pPr>
              <w:rPr>
                <w:sz w:val="14"/>
                <w:szCs w:val="16"/>
              </w:rPr>
            </w:pPr>
            <w:r w:rsidRPr="00FA602E">
              <w:rPr>
                <w:sz w:val="14"/>
                <w:szCs w:val="16"/>
              </w:rPr>
              <w:t>Вызвать интерес к трудовой  деятельности у всех детей, давая им индивидуальные задания</w:t>
            </w:r>
          </w:p>
        </w:tc>
        <w:tc>
          <w:tcPr>
            <w:tcW w:w="2785" w:type="dxa"/>
          </w:tcPr>
          <w:p w:rsidR="00FF6D18" w:rsidRPr="00FA602E" w:rsidRDefault="00FF6D18" w:rsidP="00FF6D18">
            <w:pPr>
              <w:rPr>
                <w:sz w:val="14"/>
                <w:szCs w:val="16"/>
              </w:rPr>
            </w:pPr>
            <w:r w:rsidRPr="00F56533">
              <w:rPr>
                <w:b/>
                <w:bCs/>
                <w:sz w:val="14"/>
                <w:szCs w:val="16"/>
              </w:rPr>
              <w:t xml:space="preserve">Выносной материал:  </w:t>
            </w:r>
            <w:r w:rsidRPr="00F56533">
              <w:rPr>
                <w:sz w:val="14"/>
                <w:szCs w:val="16"/>
              </w:rPr>
              <w:t>Совочки, мелкие игрушки</w:t>
            </w:r>
            <w:r>
              <w:rPr>
                <w:sz w:val="14"/>
                <w:szCs w:val="16"/>
              </w:rPr>
              <w:t>, машинки, формочки.</w:t>
            </w:r>
          </w:p>
        </w:tc>
        <w:tc>
          <w:tcPr>
            <w:tcW w:w="2231" w:type="dxa"/>
            <w:vMerge/>
          </w:tcPr>
          <w:p w:rsidR="00FF6D18" w:rsidRPr="00FA602E" w:rsidRDefault="00FF6D18" w:rsidP="00FF6D18">
            <w:pPr>
              <w:rPr>
                <w:sz w:val="16"/>
                <w:szCs w:val="16"/>
              </w:rPr>
            </w:pPr>
          </w:p>
        </w:tc>
      </w:tr>
      <w:tr w:rsidR="00FF6D18" w:rsidRPr="00FA602E" w:rsidTr="00FF6D18">
        <w:trPr>
          <w:trHeight w:val="440"/>
        </w:trPr>
        <w:tc>
          <w:tcPr>
            <w:tcW w:w="533" w:type="dxa"/>
            <w:vMerge/>
          </w:tcPr>
          <w:p w:rsidR="00FF6D18" w:rsidRPr="00FA602E" w:rsidRDefault="00FF6D18" w:rsidP="00FF6D18">
            <w:pPr>
              <w:rPr>
                <w:sz w:val="16"/>
                <w:szCs w:val="16"/>
              </w:rPr>
            </w:pPr>
          </w:p>
        </w:tc>
        <w:tc>
          <w:tcPr>
            <w:tcW w:w="2693" w:type="dxa"/>
          </w:tcPr>
          <w:p w:rsidR="00FF6D18" w:rsidRPr="00FA602E" w:rsidRDefault="00FF6D18" w:rsidP="00FF6D18">
            <w:pPr>
              <w:rPr>
                <w:sz w:val="14"/>
                <w:szCs w:val="16"/>
              </w:rPr>
            </w:pPr>
            <w:r w:rsidRPr="00FA602E">
              <w:rPr>
                <w:sz w:val="14"/>
                <w:szCs w:val="16"/>
              </w:rPr>
              <w:t>Возвращение детей с прогулки,  гигиенические процедуры.</w:t>
            </w:r>
          </w:p>
          <w:p w:rsidR="00FF6D18" w:rsidRDefault="00FF6D18" w:rsidP="00FF6D18">
            <w:pPr>
              <w:rPr>
                <w:sz w:val="14"/>
                <w:szCs w:val="16"/>
              </w:rPr>
            </w:pPr>
            <w:r w:rsidRPr="00FA602E">
              <w:rPr>
                <w:color w:val="FF0000"/>
                <w:sz w:val="14"/>
                <w:szCs w:val="16"/>
              </w:rPr>
              <w:t>Обед</w:t>
            </w:r>
            <w:r w:rsidRPr="00FA602E">
              <w:rPr>
                <w:sz w:val="14"/>
                <w:szCs w:val="16"/>
              </w:rPr>
              <w:t xml:space="preserve">. </w:t>
            </w:r>
          </w:p>
          <w:p w:rsidR="00FF6D18" w:rsidRPr="00FA602E" w:rsidRDefault="00FF6D18" w:rsidP="00FF6D18">
            <w:pPr>
              <w:rPr>
                <w:sz w:val="14"/>
                <w:szCs w:val="16"/>
              </w:rPr>
            </w:pPr>
            <w:r w:rsidRPr="00FA602E">
              <w:rPr>
                <w:sz w:val="14"/>
                <w:szCs w:val="16"/>
              </w:rPr>
              <w:t>Ситуативные разговоры.</w:t>
            </w:r>
          </w:p>
        </w:tc>
        <w:tc>
          <w:tcPr>
            <w:tcW w:w="709" w:type="dxa"/>
            <w:vMerge/>
          </w:tcPr>
          <w:p w:rsidR="00FF6D18" w:rsidRPr="00FA602E" w:rsidRDefault="00FF6D18" w:rsidP="00FF6D18">
            <w:pPr>
              <w:rPr>
                <w:sz w:val="14"/>
                <w:szCs w:val="16"/>
              </w:rPr>
            </w:pPr>
          </w:p>
        </w:tc>
        <w:tc>
          <w:tcPr>
            <w:tcW w:w="3555" w:type="dxa"/>
            <w:gridSpan w:val="2"/>
          </w:tcPr>
          <w:p w:rsidR="00FF6D18" w:rsidRPr="00FA602E" w:rsidRDefault="00B633DD" w:rsidP="003B08A7">
            <w:pPr>
              <w:rPr>
                <w:sz w:val="14"/>
                <w:szCs w:val="16"/>
              </w:rPr>
            </w:pPr>
            <w:r w:rsidRPr="00B633DD">
              <w:rPr>
                <w:sz w:val="14"/>
                <w:szCs w:val="16"/>
              </w:rPr>
              <w:t>Чтение потешки «Водичка, водичка»: вызвать у детей радость от слушания потешки, желание участвовать в рассказывании.</w:t>
            </w:r>
          </w:p>
        </w:tc>
        <w:tc>
          <w:tcPr>
            <w:tcW w:w="3108" w:type="dxa"/>
            <w:gridSpan w:val="2"/>
          </w:tcPr>
          <w:p w:rsidR="00FF6D18" w:rsidRPr="001D3D2F" w:rsidRDefault="00FF6D18" w:rsidP="00FF6D18">
            <w:pPr>
              <w:rPr>
                <w:sz w:val="14"/>
                <w:szCs w:val="16"/>
              </w:rPr>
            </w:pPr>
            <w:r w:rsidRPr="00FA602E">
              <w:rPr>
                <w:sz w:val="14"/>
                <w:szCs w:val="16"/>
              </w:rPr>
              <w:t>С каждым ребёнком  навыки К.Г.Н.</w:t>
            </w:r>
            <w:r w:rsidRPr="001D3D2F">
              <w:rPr>
                <w:sz w:val="14"/>
                <w:szCs w:val="16"/>
              </w:rPr>
              <w:t>Продолжать учить детей перед едой мыть руки, и насухо вытирать полотенцем, кушать не спеша, аккуратно</w:t>
            </w:r>
          </w:p>
          <w:p w:rsidR="00FF6D18" w:rsidRPr="00FA602E" w:rsidRDefault="00FF6D18" w:rsidP="00FF6D18">
            <w:pPr>
              <w:rPr>
                <w:sz w:val="14"/>
                <w:szCs w:val="16"/>
              </w:rPr>
            </w:pPr>
          </w:p>
        </w:tc>
        <w:tc>
          <w:tcPr>
            <w:tcW w:w="2785" w:type="dxa"/>
          </w:tcPr>
          <w:p w:rsidR="00FF6D18" w:rsidRPr="00FA602E" w:rsidRDefault="00B633DD" w:rsidP="00FF6D18">
            <w:pPr>
              <w:rPr>
                <w:sz w:val="14"/>
                <w:szCs w:val="16"/>
              </w:rPr>
            </w:pPr>
            <w:r>
              <w:rPr>
                <w:sz w:val="14"/>
                <w:szCs w:val="16"/>
              </w:rPr>
              <w:t>В книжный уголок потешку</w:t>
            </w:r>
            <w:r w:rsidRPr="00B633DD">
              <w:rPr>
                <w:sz w:val="14"/>
                <w:szCs w:val="16"/>
              </w:rPr>
              <w:t xml:space="preserve"> «Водичка, водичка»:</w:t>
            </w:r>
          </w:p>
        </w:tc>
        <w:tc>
          <w:tcPr>
            <w:tcW w:w="2231" w:type="dxa"/>
            <w:vMerge/>
          </w:tcPr>
          <w:p w:rsidR="00FF6D18" w:rsidRPr="00FA602E" w:rsidRDefault="00FF6D18" w:rsidP="00FF6D18">
            <w:pPr>
              <w:rPr>
                <w:sz w:val="16"/>
                <w:szCs w:val="16"/>
              </w:rPr>
            </w:pPr>
          </w:p>
        </w:tc>
      </w:tr>
      <w:tr w:rsidR="00FF6D18" w:rsidRPr="00FA602E" w:rsidTr="00FF6D18">
        <w:tc>
          <w:tcPr>
            <w:tcW w:w="533" w:type="dxa"/>
            <w:vMerge/>
          </w:tcPr>
          <w:p w:rsidR="00FF6D18" w:rsidRPr="00FA602E" w:rsidRDefault="00FF6D18" w:rsidP="00FF6D18">
            <w:pPr>
              <w:rPr>
                <w:sz w:val="16"/>
                <w:szCs w:val="16"/>
              </w:rPr>
            </w:pPr>
          </w:p>
        </w:tc>
        <w:tc>
          <w:tcPr>
            <w:tcW w:w="2693" w:type="dxa"/>
          </w:tcPr>
          <w:p w:rsidR="00FF6D18" w:rsidRPr="00FA602E" w:rsidRDefault="00FF6D18" w:rsidP="00FF6D18">
            <w:pPr>
              <w:rPr>
                <w:sz w:val="14"/>
                <w:szCs w:val="16"/>
              </w:rPr>
            </w:pPr>
            <w:r w:rsidRPr="00FA602E">
              <w:rPr>
                <w:color w:val="FF0000"/>
                <w:sz w:val="14"/>
                <w:szCs w:val="16"/>
              </w:rPr>
              <w:t>Вечер</w:t>
            </w:r>
            <w:r w:rsidRPr="00FA602E">
              <w:rPr>
                <w:sz w:val="14"/>
                <w:szCs w:val="16"/>
              </w:rPr>
              <w:t>: оздоровительные и закаливающие мероприятия, гигиенические процедуры.</w:t>
            </w:r>
          </w:p>
          <w:p w:rsidR="00FF6D18" w:rsidRPr="00FA602E" w:rsidRDefault="00FF6D18" w:rsidP="00FF6D18">
            <w:pPr>
              <w:rPr>
                <w:color w:val="FF0000"/>
                <w:sz w:val="14"/>
                <w:szCs w:val="16"/>
              </w:rPr>
            </w:pPr>
            <w:r w:rsidRPr="00FA602E">
              <w:rPr>
                <w:color w:val="FF0000"/>
                <w:sz w:val="14"/>
                <w:szCs w:val="16"/>
              </w:rPr>
              <w:t>Полдник</w:t>
            </w:r>
          </w:p>
          <w:p w:rsidR="00FF6D18" w:rsidRPr="00FA602E" w:rsidRDefault="00FF6D18" w:rsidP="00FF6D18">
            <w:pPr>
              <w:rPr>
                <w:color w:val="FF0000"/>
                <w:sz w:val="14"/>
                <w:szCs w:val="16"/>
              </w:rPr>
            </w:pPr>
            <w:r w:rsidRPr="00FA602E">
              <w:rPr>
                <w:sz w:val="14"/>
                <w:szCs w:val="16"/>
              </w:rPr>
              <w:t xml:space="preserve"> Игры, самостоятельная деятельность детей</w:t>
            </w:r>
          </w:p>
        </w:tc>
        <w:tc>
          <w:tcPr>
            <w:tcW w:w="709" w:type="dxa"/>
            <w:vMerge/>
          </w:tcPr>
          <w:p w:rsidR="00FF6D18" w:rsidRPr="00FA602E" w:rsidRDefault="00FF6D18" w:rsidP="00FF6D18">
            <w:pPr>
              <w:rPr>
                <w:sz w:val="14"/>
                <w:szCs w:val="16"/>
              </w:rPr>
            </w:pPr>
          </w:p>
        </w:tc>
        <w:tc>
          <w:tcPr>
            <w:tcW w:w="3555" w:type="dxa"/>
            <w:gridSpan w:val="2"/>
          </w:tcPr>
          <w:p w:rsidR="00FF6D18" w:rsidRPr="001D3D2F" w:rsidRDefault="00B633DD" w:rsidP="003B08A7">
            <w:pPr>
              <w:rPr>
                <w:sz w:val="14"/>
                <w:szCs w:val="16"/>
              </w:rPr>
            </w:pPr>
            <w:r w:rsidRPr="00B633DD">
              <w:rPr>
                <w:sz w:val="14"/>
                <w:szCs w:val="16"/>
              </w:rPr>
              <w:t>П\и «Вышла курочка гулять». Игры детей в уголке «Парикмахера»: сделай мне прическу, игры в сенсорном уголке (вкладыши, пирамидки). Проследить, чтобы после игры все игрушки были убраны на место</w:t>
            </w:r>
          </w:p>
        </w:tc>
        <w:tc>
          <w:tcPr>
            <w:tcW w:w="3108" w:type="dxa"/>
            <w:gridSpan w:val="2"/>
          </w:tcPr>
          <w:p w:rsidR="00FF6D18" w:rsidRPr="001D3D2F" w:rsidRDefault="00FF6D18" w:rsidP="00FF6D18">
            <w:pPr>
              <w:rPr>
                <w:sz w:val="14"/>
                <w:szCs w:val="16"/>
              </w:rPr>
            </w:pPr>
            <w:r w:rsidRPr="001D3D2F">
              <w:rPr>
                <w:sz w:val="14"/>
                <w:szCs w:val="16"/>
              </w:rPr>
              <w:t>При сборе на прогулку учить вынимать одежду из шкафчика последовательно, самостоятельно надевать штаны и обувь</w:t>
            </w:r>
          </w:p>
          <w:p w:rsidR="00B633DD" w:rsidRPr="00B633DD" w:rsidRDefault="00B633DD" w:rsidP="00B633DD">
            <w:pPr>
              <w:rPr>
                <w:sz w:val="14"/>
                <w:szCs w:val="16"/>
              </w:rPr>
            </w:pPr>
            <w:r w:rsidRPr="00B633DD">
              <w:rPr>
                <w:sz w:val="14"/>
                <w:szCs w:val="16"/>
              </w:rPr>
              <w:t>Развитие художественно-творческой деятельности</w:t>
            </w:r>
          </w:p>
          <w:p w:rsidR="00FF6D18" w:rsidRPr="00FA602E" w:rsidRDefault="00B633DD" w:rsidP="00B633DD">
            <w:pPr>
              <w:rPr>
                <w:sz w:val="14"/>
                <w:szCs w:val="16"/>
              </w:rPr>
            </w:pPr>
            <w:r w:rsidRPr="00B633DD">
              <w:rPr>
                <w:sz w:val="14"/>
                <w:szCs w:val="16"/>
              </w:rPr>
              <w:t>Учить обводить обводку</w:t>
            </w:r>
            <w:r>
              <w:rPr>
                <w:sz w:val="14"/>
                <w:szCs w:val="16"/>
              </w:rPr>
              <w:t xml:space="preserve"> Провести с Варей и Полиной.</w:t>
            </w:r>
          </w:p>
        </w:tc>
        <w:tc>
          <w:tcPr>
            <w:tcW w:w="2785" w:type="dxa"/>
          </w:tcPr>
          <w:p w:rsidR="00FF6D18" w:rsidRPr="00FA602E" w:rsidRDefault="00B633DD" w:rsidP="00FF6D18">
            <w:pPr>
              <w:rPr>
                <w:sz w:val="14"/>
                <w:szCs w:val="16"/>
              </w:rPr>
            </w:pPr>
            <w:r>
              <w:rPr>
                <w:sz w:val="14"/>
                <w:szCs w:val="16"/>
              </w:rPr>
              <w:t>Приготовить вкладыши и пирамидки. Дать детям расчёски и резинки для волос.</w:t>
            </w:r>
          </w:p>
        </w:tc>
        <w:tc>
          <w:tcPr>
            <w:tcW w:w="2231" w:type="dxa"/>
            <w:vMerge/>
          </w:tcPr>
          <w:p w:rsidR="00FF6D18" w:rsidRPr="00FA602E" w:rsidRDefault="00FF6D18" w:rsidP="00FF6D18">
            <w:pPr>
              <w:rPr>
                <w:sz w:val="16"/>
                <w:szCs w:val="16"/>
              </w:rPr>
            </w:pPr>
          </w:p>
        </w:tc>
      </w:tr>
      <w:tr w:rsidR="00FF6D18" w:rsidRPr="00FA602E" w:rsidTr="00FF6D18">
        <w:trPr>
          <w:trHeight w:val="600"/>
        </w:trPr>
        <w:tc>
          <w:tcPr>
            <w:tcW w:w="533" w:type="dxa"/>
            <w:vMerge/>
          </w:tcPr>
          <w:p w:rsidR="00FF6D18" w:rsidRPr="00FA602E" w:rsidRDefault="00FF6D18" w:rsidP="00FF6D18">
            <w:pPr>
              <w:rPr>
                <w:sz w:val="16"/>
                <w:szCs w:val="16"/>
              </w:rPr>
            </w:pPr>
          </w:p>
        </w:tc>
        <w:tc>
          <w:tcPr>
            <w:tcW w:w="2693" w:type="dxa"/>
          </w:tcPr>
          <w:p w:rsidR="00FF6D18" w:rsidRPr="00FA602E" w:rsidRDefault="00FF6D18" w:rsidP="00FF6D18">
            <w:pPr>
              <w:rPr>
                <w:sz w:val="14"/>
                <w:szCs w:val="16"/>
              </w:rPr>
            </w:pPr>
            <w:r w:rsidRPr="00FA602E">
              <w:rPr>
                <w:sz w:val="14"/>
                <w:szCs w:val="16"/>
              </w:rPr>
              <w:t>Совместная образовательная деятельность педагога с детьми</w:t>
            </w:r>
          </w:p>
          <w:p w:rsidR="00FF6D18" w:rsidRPr="00FA602E" w:rsidRDefault="00FF6D18" w:rsidP="00FF6D18">
            <w:pPr>
              <w:rPr>
                <w:sz w:val="14"/>
                <w:szCs w:val="16"/>
              </w:rPr>
            </w:pPr>
          </w:p>
        </w:tc>
        <w:tc>
          <w:tcPr>
            <w:tcW w:w="709" w:type="dxa"/>
            <w:vMerge/>
          </w:tcPr>
          <w:p w:rsidR="00FF6D18" w:rsidRPr="00FA602E" w:rsidRDefault="00FF6D18" w:rsidP="00FF6D18">
            <w:pPr>
              <w:rPr>
                <w:sz w:val="14"/>
                <w:szCs w:val="16"/>
              </w:rPr>
            </w:pPr>
          </w:p>
        </w:tc>
        <w:tc>
          <w:tcPr>
            <w:tcW w:w="9448" w:type="dxa"/>
            <w:gridSpan w:val="5"/>
          </w:tcPr>
          <w:p w:rsidR="00FF6D18" w:rsidRPr="00FA602E" w:rsidRDefault="00FF6D18" w:rsidP="00FA7EBF">
            <w:pPr>
              <w:rPr>
                <w:sz w:val="14"/>
                <w:szCs w:val="16"/>
              </w:rPr>
            </w:pPr>
            <w:r w:rsidRPr="001D3D2F">
              <w:rPr>
                <w:sz w:val="14"/>
                <w:szCs w:val="16"/>
              </w:rPr>
              <w:t xml:space="preserve">2.Познание. </w:t>
            </w:r>
            <w:r w:rsidR="00FA7EBF">
              <w:rPr>
                <w:sz w:val="14"/>
              </w:rPr>
              <w:t>Экология Тема:</w:t>
            </w:r>
            <w:r w:rsidR="00FA7EBF" w:rsidRPr="00FA7EBF">
              <w:rPr>
                <w:sz w:val="14"/>
              </w:rPr>
              <w:t>«Листопад, листопад, листья желтые летят…»</w:t>
            </w:r>
            <w:r w:rsidR="00FA7EBF">
              <w:rPr>
                <w:sz w:val="14"/>
              </w:rPr>
              <w:t xml:space="preserve"> Цель:  </w:t>
            </w:r>
            <w:r w:rsidR="00FA7EBF" w:rsidRPr="00FA7EBF">
              <w:rPr>
                <w:sz w:val="14"/>
              </w:rPr>
              <w:t>Дать детям элементарные представления об осенних изменениях в природе. Формировать умения определять погоду по внешним признакам и последовательно, по сезону, одеваться на прогулку. Учить выделять ствол, ветки и листья деревьев.</w:t>
            </w:r>
            <w:r w:rsidR="00FA7EBF">
              <w:rPr>
                <w:sz w:val="14"/>
              </w:rPr>
              <w:t xml:space="preserve"> Соломенникова  О.А. с .8</w:t>
            </w:r>
          </w:p>
        </w:tc>
        <w:tc>
          <w:tcPr>
            <w:tcW w:w="2231" w:type="dxa"/>
            <w:vMerge/>
          </w:tcPr>
          <w:p w:rsidR="00FF6D18" w:rsidRPr="00FA602E" w:rsidRDefault="00FF6D18" w:rsidP="00FF6D18">
            <w:pPr>
              <w:rPr>
                <w:sz w:val="16"/>
                <w:szCs w:val="16"/>
              </w:rPr>
            </w:pPr>
          </w:p>
        </w:tc>
      </w:tr>
      <w:tr w:rsidR="00FF6D18" w:rsidRPr="00FA602E" w:rsidTr="00FF6D18">
        <w:trPr>
          <w:trHeight w:val="737"/>
        </w:trPr>
        <w:tc>
          <w:tcPr>
            <w:tcW w:w="533" w:type="dxa"/>
            <w:vMerge/>
          </w:tcPr>
          <w:p w:rsidR="00FF6D18" w:rsidRPr="00FA602E" w:rsidRDefault="00FF6D18" w:rsidP="00FF6D18">
            <w:pPr>
              <w:rPr>
                <w:sz w:val="16"/>
                <w:szCs w:val="16"/>
              </w:rPr>
            </w:pPr>
          </w:p>
        </w:tc>
        <w:tc>
          <w:tcPr>
            <w:tcW w:w="2693" w:type="dxa"/>
          </w:tcPr>
          <w:p w:rsidR="00FF6D18" w:rsidRPr="00FA602E" w:rsidRDefault="00FF6D18" w:rsidP="00FF6D18">
            <w:pPr>
              <w:rPr>
                <w:sz w:val="14"/>
                <w:szCs w:val="16"/>
              </w:rPr>
            </w:pPr>
          </w:p>
          <w:p w:rsidR="00FF6D18" w:rsidRPr="00FA602E" w:rsidRDefault="00FF6D18" w:rsidP="00FF6D18">
            <w:pPr>
              <w:rPr>
                <w:sz w:val="14"/>
                <w:szCs w:val="16"/>
              </w:rPr>
            </w:pPr>
            <w:r w:rsidRPr="00FA602E">
              <w:rPr>
                <w:sz w:val="14"/>
                <w:szCs w:val="16"/>
              </w:rPr>
              <w:t>Подготовка к прогулке</w:t>
            </w:r>
          </w:p>
          <w:p w:rsidR="00FF6D18" w:rsidRPr="00FA602E" w:rsidRDefault="00FF6D18" w:rsidP="00FF6D18">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FF6D18" w:rsidRPr="00FA602E" w:rsidRDefault="00FF6D18" w:rsidP="00FF6D18">
            <w:pPr>
              <w:rPr>
                <w:sz w:val="14"/>
                <w:szCs w:val="16"/>
              </w:rPr>
            </w:pPr>
          </w:p>
        </w:tc>
        <w:tc>
          <w:tcPr>
            <w:tcW w:w="3555" w:type="dxa"/>
            <w:gridSpan w:val="2"/>
          </w:tcPr>
          <w:p w:rsidR="00FF6D18" w:rsidRPr="005C7B38" w:rsidRDefault="00FF6D18" w:rsidP="00FF6D18">
            <w:pPr>
              <w:rPr>
                <w:sz w:val="14"/>
                <w:szCs w:val="16"/>
              </w:rPr>
            </w:pPr>
            <w:r w:rsidRPr="005C7B38">
              <w:rPr>
                <w:sz w:val="14"/>
                <w:szCs w:val="16"/>
              </w:rPr>
              <w:t>Наблюдение за птицами (внешний вид, повадки). П\и «Кинь мячик» - способствовать приобретению навыка бросания мяча, развивать ловкость</w:t>
            </w:r>
          </w:p>
          <w:p w:rsidR="00FF6D18" w:rsidRPr="00FA602E" w:rsidRDefault="0094329E" w:rsidP="00FF6D18">
            <w:pPr>
              <w:rPr>
                <w:sz w:val="14"/>
                <w:szCs w:val="16"/>
              </w:rPr>
            </w:pPr>
            <w:r>
              <w:rPr>
                <w:sz w:val="14"/>
                <w:szCs w:val="16"/>
              </w:rPr>
              <w:t>Д\и «Собери все зелёные</w:t>
            </w:r>
            <w:r w:rsidR="00FF6D18" w:rsidRPr="005C7B38">
              <w:rPr>
                <w:sz w:val="14"/>
                <w:szCs w:val="16"/>
              </w:rPr>
              <w:t xml:space="preserve"> совки». Трудовые поручения: строим домик из песка</w:t>
            </w:r>
          </w:p>
        </w:tc>
        <w:tc>
          <w:tcPr>
            <w:tcW w:w="3108" w:type="dxa"/>
            <w:gridSpan w:val="2"/>
          </w:tcPr>
          <w:p w:rsidR="00FF6D18" w:rsidRPr="00FA602E" w:rsidRDefault="00FF6D18" w:rsidP="00FF6D18">
            <w:pPr>
              <w:rPr>
                <w:sz w:val="14"/>
                <w:szCs w:val="16"/>
              </w:rPr>
            </w:pPr>
            <w:r w:rsidRPr="00FA602E">
              <w:rPr>
                <w:sz w:val="14"/>
                <w:szCs w:val="16"/>
              </w:rPr>
              <w:t>Работа с малоподвижными детьми.</w:t>
            </w:r>
          </w:p>
          <w:p w:rsidR="00FF6D18" w:rsidRPr="00FA602E" w:rsidRDefault="00FF6D18" w:rsidP="00FF6D18">
            <w:pPr>
              <w:rPr>
                <w:sz w:val="14"/>
                <w:szCs w:val="16"/>
              </w:rPr>
            </w:pPr>
            <w:r w:rsidRPr="00FA602E">
              <w:rPr>
                <w:sz w:val="14"/>
                <w:szCs w:val="16"/>
              </w:rPr>
              <w:t>Вызвать интерес к трудовой деятельности у всех детей, давая им индивидуальные задания.</w:t>
            </w:r>
          </w:p>
        </w:tc>
        <w:tc>
          <w:tcPr>
            <w:tcW w:w="2785" w:type="dxa"/>
          </w:tcPr>
          <w:p w:rsidR="00FF6D18" w:rsidRPr="00FA602E" w:rsidRDefault="00FF6D18" w:rsidP="00FF6D18">
            <w:pPr>
              <w:rPr>
                <w:sz w:val="14"/>
                <w:szCs w:val="16"/>
              </w:rPr>
            </w:pPr>
            <w:r w:rsidRPr="00F56533">
              <w:rPr>
                <w:b/>
                <w:bCs/>
                <w:sz w:val="14"/>
                <w:szCs w:val="16"/>
              </w:rPr>
              <w:t xml:space="preserve">Выносной материал:  </w:t>
            </w:r>
            <w:r w:rsidRPr="00F56533">
              <w:rPr>
                <w:sz w:val="14"/>
                <w:szCs w:val="16"/>
              </w:rPr>
              <w:t xml:space="preserve">Совочки, мелкие игрушки, </w:t>
            </w:r>
            <w:r>
              <w:rPr>
                <w:sz w:val="14"/>
                <w:szCs w:val="16"/>
              </w:rPr>
              <w:t>машинки, формочки</w:t>
            </w:r>
          </w:p>
        </w:tc>
        <w:tc>
          <w:tcPr>
            <w:tcW w:w="2231" w:type="dxa"/>
            <w:vMerge/>
          </w:tcPr>
          <w:p w:rsidR="00FF6D18" w:rsidRPr="00FA602E" w:rsidRDefault="00FF6D18" w:rsidP="00FF6D18">
            <w:pPr>
              <w:rPr>
                <w:sz w:val="16"/>
                <w:szCs w:val="16"/>
              </w:rPr>
            </w:pPr>
          </w:p>
        </w:tc>
      </w:tr>
    </w:tbl>
    <w:p w:rsidR="00FF6D18" w:rsidRDefault="00FF6D18" w:rsidP="00FF6D18">
      <w:pPr>
        <w:rPr>
          <w:sz w:val="14"/>
          <w:szCs w:val="16"/>
        </w:rPr>
      </w:pPr>
    </w:p>
    <w:p w:rsidR="00FF6D18" w:rsidRDefault="00FF6D18" w:rsidP="00FF6D18">
      <w:pPr>
        <w:rPr>
          <w:sz w:val="14"/>
          <w:szCs w:val="16"/>
        </w:rPr>
      </w:pPr>
    </w:p>
    <w:p w:rsidR="00FF6D18" w:rsidRDefault="00FF6D18" w:rsidP="00FF6D18">
      <w:pPr>
        <w:rPr>
          <w:sz w:val="14"/>
          <w:szCs w:val="16"/>
        </w:rPr>
      </w:pPr>
    </w:p>
    <w:p w:rsidR="00FF6D18" w:rsidRDefault="00FF6D18" w:rsidP="00FF6D18">
      <w:pPr>
        <w:rPr>
          <w:sz w:val="14"/>
          <w:szCs w:val="16"/>
        </w:rPr>
      </w:pPr>
    </w:p>
    <w:p w:rsidR="00FF6D18" w:rsidRPr="00DD6A9B" w:rsidRDefault="00AB3528" w:rsidP="00FF6D18">
      <w:pPr>
        <w:rPr>
          <w:sz w:val="24"/>
          <w:szCs w:val="24"/>
        </w:rPr>
      </w:pPr>
      <w:r>
        <w:rPr>
          <w:sz w:val="24"/>
          <w:szCs w:val="24"/>
        </w:rPr>
        <w:t xml:space="preserve">                                             </w:t>
      </w:r>
      <w:r w:rsidR="00FF6D18" w:rsidRPr="00FA602E">
        <w:rPr>
          <w:sz w:val="24"/>
          <w:szCs w:val="24"/>
        </w:rPr>
        <w:t>Календарное планирование воспитательно - образовател</w:t>
      </w:r>
      <w:r w:rsidR="00FF6D18">
        <w:rPr>
          <w:sz w:val="24"/>
          <w:szCs w:val="24"/>
        </w:rPr>
        <w:t xml:space="preserve">ьной работы с детьми </w:t>
      </w:r>
      <w:r w:rsidR="00FF6D18" w:rsidRPr="00DC1A07">
        <w:rPr>
          <w:sz w:val="24"/>
          <w:szCs w:val="24"/>
        </w:rPr>
        <w:t xml:space="preserve">на </w:t>
      </w:r>
      <w:r w:rsidR="004135A6">
        <w:rPr>
          <w:sz w:val="24"/>
          <w:szCs w:val="24"/>
        </w:rPr>
        <w:t xml:space="preserve">ноябрь </w:t>
      </w:r>
      <w:r w:rsidR="00FF6D18" w:rsidRPr="00DC1A07">
        <w:rPr>
          <w:sz w:val="24"/>
          <w:szCs w:val="24"/>
        </w:rPr>
        <w:t>месяц</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176"/>
      </w:tblGrid>
      <w:tr w:rsidR="00FF6D18" w:rsidRPr="00FA602E" w:rsidTr="00FF6D18">
        <w:trPr>
          <w:cantSplit/>
          <w:trHeight w:val="690"/>
        </w:trPr>
        <w:tc>
          <w:tcPr>
            <w:tcW w:w="533" w:type="dxa"/>
            <w:vMerge w:val="restart"/>
            <w:textDirection w:val="btLr"/>
          </w:tcPr>
          <w:p w:rsidR="00FF6D18" w:rsidRPr="00FA602E" w:rsidRDefault="00FF6D18" w:rsidP="00FF6D18">
            <w:pPr>
              <w:ind w:left="113" w:right="113"/>
              <w:rPr>
                <w:sz w:val="16"/>
                <w:szCs w:val="16"/>
              </w:rPr>
            </w:pPr>
            <w:r w:rsidRPr="00FA602E">
              <w:rPr>
                <w:sz w:val="16"/>
                <w:szCs w:val="16"/>
              </w:rPr>
              <w:t>День недели/число</w:t>
            </w:r>
          </w:p>
        </w:tc>
        <w:tc>
          <w:tcPr>
            <w:tcW w:w="2693" w:type="dxa"/>
            <w:vMerge w:val="restart"/>
          </w:tcPr>
          <w:p w:rsidR="00FF6D18" w:rsidRPr="00FA602E" w:rsidRDefault="00FF6D18" w:rsidP="00FF6D18">
            <w:pPr>
              <w:rPr>
                <w:sz w:val="16"/>
                <w:szCs w:val="16"/>
              </w:rPr>
            </w:pPr>
            <w:r w:rsidRPr="00FA602E">
              <w:rPr>
                <w:sz w:val="16"/>
                <w:szCs w:val="16"/>
              </w:rPr>
              <w:t>Режимные моменты. Образовательная деятельность</w:t>
            </w:r>
          </w:p>
        </w:tc>
        <w:tc>
          <w:tcPr>
            <w:tcW w:w="709" w:type="dxa"/>
            <w:vMerge w:val="restart"/>
            <w:textDirection w:val="btLr"/>
          </w:tcPr>
          <w:p w:rsidR="00FF6D18" w:rsidRPr="00FA602E" w:rsidRDefault="00FF6D18" w:rsidP="00FF6D18">
            <w:pPr>
              <w:ind w:left="113" w:right="113"/>
              <w:rPr>
                <w:sz w:val="16"/>
                <w:szCs w:val="16"/>
              </w:rPr>
            </w:pPr>
            <w:r w:rsidRPr="00FA602E">
              <w:rPr>
                <w:sz w:val="16"/>
                <w:szCs w:val="16"/>
              </w:rPr>
              <w:t>Интеграция образовательных областей</w:t>
            </w:r>
          </w:p>
        </w:tc>
        <w:tc>
          <w:tcPr>
            <w:tcW w:w="4981" w:type="dxa"/>
            <w:gridSpan w:val="3"/>
            <w:tcBorders>
              <w:right w:val="nil"/>
            </w:tcBorders>
          </w:tcPr>
          <w:p w:rsidR="00FF6D18" w:rsidRPr="00FA602E" w:rsidRDefault="00FF6D18" w:rsidP="00FF6D18">
            <w:pPr>
              <w:rPr>
                <w:sz w:val="16"/>
                <w:szCs w:val="16"/>
              </w:rPr>
            </w:pPr>
            <w:r w:rsidRPr="00FA602E">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FF6D18" w:rsidRPr="00FA602E" w:rsidRDefault="00FF6D18" w:rsidP="00FF6D18">
            <w:pPr>
              <w:rPr>
                <w:sz w:val="16"/>
                <w:szCs w:val="16"/>
              </w:rPr>
            </w:pPr>
          </w:p>
        </w:tc>
        <w:tc>
          <w:tcPr>
            <w:tcW w:w="2785" w:type="dxa"/>
            <w:vMerge w:val="restart"/>
          </w:tcPr>
          <w:p w:rsidR="00FF6D18" w:rsidRPr="00FA602E" w:rsidRDefault="00FF6D18" w:rsidP="00FF6D18">
            <w:pPr>
              <w:rPr>
                <w:sz w:val="16"/>
                <w:szCs w:val="16"/>
              </w:rPr>
            </w:pPr>
            <w:r w:rsidRPr="00FA602E">
              <w:rPr>
                <w:sz w:val="16"/>
                <w:szCs w:val="16"/>
              </w:rPr>
              <w:t>Создание условий для самостоятельной деятельности детей (в центрах активности, на участке детского сада)</w:t>
            </w:r>
          </w:p>
        </w:tc>
        <w:tc>
          <w:tcPr>
            <w:tcW w:w="2176" w:type="dxa"/>
            <w:vMerge w:val="restart"/>
          </w:tcPr>
          <w:p w:rsidR="00FF6D18" w:rsidRPr="00FA602E" w:rsidRDefault="00FF6D18" w:rsidP="00FF6D18">
            <w:pPr>
              <w:rPr>
                <w:sz w:val="16"/>
                <w:szCs w:val="16"/>
              </w:rPr>
            </w:pPr>
            <w:r w:rsidRPr="00FA602E">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FF6D18" w:rsidRPr="00FA602E" w:rsidTr="00FF6D18">
        <w:trPr>
          <w:cantSplit/>
          <w:trHeight w:val="570"/>
        </w:trPr>
        <w:tc>
          <w:tcPr>
            <w:tcW w:w="533" w:type="dxa"/>
            <w:vMerge/>
            <w:textDirection w:val="btLr"/>
          </w:tcPr>
          <w:p w:rsidR="00FF6D18" w:rsidRPr="00FA602E" w:rsidRDefault="00FF6D18" w:rsidP="00FF6D18">
            <w:pPr>
              <w:ind w:left="113" w:right="113"/>
              <w:rPr>
                <w:sz w:val="16"/>
                <w:szCs w:val="16"/>
              </w:rPr>
            </w:pPr>
          </w:p>
        </w:tc>
        <w:tc>
          <w:tcPr>
            <w:tcW w:w="2693" w:type="dxa"/>
            <w:vMerge/>
          </w:tcPr>
          <w:p w:rsidR="00FF6D18" w:rsidRPr="00FA602E" w:rsidRDefault="00FF6D18" w:rsidP="00FF6D18">
            <w:pPr>
              <w:rPr>
                <w:sz w:val="16"/>
                <w:szCs w:val="16"/>
              </w:rPr>
            </w:pPr>
          </w:p>
        </w:tc>
        <w:tc>
          <w:tcPr>
            <w:tcW w:w="709" w:type="dxa"/>
            <w:vMerge/>
            <w:textDirection w:val="btLr"/>
          </w:tcPr>
          <w:p w:rsidR="00FF6D18" w:rsidRPr="00FA602E" w:rsidRDefault="00FF6D18" w:rsidP="00FF6D18">
            <w:pPr>
              <w:ind w:left="113" w:right="113"/>
              <w:rPr>
                <w:sz w:val="16"/>
                <w:szCs w:val="16"/>
              </w:rPr>
            </w:pPr>
          </w:p>
        </w:tc>
        <w:tc>
          <w:tcPr>
            <w:tcW w:w="3542" w:type="dxa"/>
          </w:tcPr>
          <w:p w:rsidR="00FF6D18" w:rsidRPr="00FA602E" w:rsidRDefault="00FF6D18" w:rsidP="00FF6D18">
            <w:pPr>
              <w:rPr>
                <w:sz w:val="16"/>
                <w:szCs w:val="16"/>
              </w:rPr>
            </w:pPr>
            <w:r w:rsidRPr="00FA602E">
              <w:rPr>
                <w:sz w:val="16"/>
                <w:szCs w:val="16"/>
              </w:rPr>
              <w:t xml:space="preserve">                               Групповая,</w:t>
            </w:r>
          </w:p>
          <w:p w:rsidR="00FF6D18" w:rsidRPr="00FA602E" w:rsidRDefault="00FF6D18" w:rsidP="00FF6D18">
            <w:pPr>
              <w:rPr>
                <w:sz w:val="16"/>
                <w:szCs w:val="16"/>
              </w:rPr>
            </w:pPr>
            <w:r w:rsidRPr="00FA602E">
              <w:rPr>
                <w:sz w:val="16"/>
                <w:szCs w:val="16"/>
              </w:rPr>
              <w:t xml:space="preserve">                            подгрупповая</w:t>
            </w:r>
          </w:p>
          <w:p w:rsidR="00FF6D18" w:rsidRPr="00FA602E" w:rsidRDefault="00FF6D18" w:rsidP="00FF6D18">
            <w:pPr>
              <w:rPr>
                <w:sz w:val="16"/>
                <w:szCs w:val="16"/>
              </w:rPr>
            </w:pPr>
          </w:p>
        </w:tc>
        <w:tc>
          <w:tcPr>
            <w:tcW w:w="3121" w:type="dxa"/>
            <w:gridSpan w:val="3"/>
          </w:tcPr>
          <w:p w:rsidR="00FF6D18" w:rsidRPr="00FA602E" w:rsidRDefault="00FF6D18" w:rsidP="00FF6D18">
            <w:pPr>
              <w:rPr>
                <w:sz w:val="16"/>
                <w:szCs w:val="16"/>
              </w:rPr>
            </w:pPr>
            <w:r w:rsidRPr="00FA602E">
              <w:rPr>
                <w:sz w:val="16"/>
                <w:szCs w:val="16"/>
              </w:rPr>
              <w:t xml:space="preserve">                        Индивидуальная</w:t>
            </w:r>
          </w:p>
          <w:p w:rsidR="00FF6D18" w:rsidRPr="00FA602E" w:rsidRDefault="00FF6D18" w:rsidP="00FF6D18">
            <w:pPr>
              <w:rPr>
                <w:sz w:val="16"/>
                <w:szCs w:val="16"/>
              </w:rPr>
            </w:pPr>
          </w:p>
          <w:p w:rsidR="00FF6D18" w:rsidRPr="00FA602E" w:rsidRDefault="00FF6D18" w:rsidP="00FF6D18">
            <w:pPr>
              <w:rPr>
                <w:sz w:val="16"/>
                <w:szCs w:val="16"/>
              </w:rPr>
            </w:pPr>
          </w:p>
        </w:tc>
        <w:tc>
          <w:tcPr>
            <w:tcW w:w="2785" w:type="dxa"/>
            <w:vMerge/>
          </w:tcPr>
          <w:p w:rsidR="00FF6D18" w:rsidRPr="00FA602E" w:rsidRDefault="00FF6D18" w:rsidP="00FF6D18">
            <w:pPr>
              <w:rPr>
                <w:sz w:val="16"/>
                <w:szCs w:val="16"/>
              </w:rPr>
            </w:pPr>
          </w:p>
        </w:tc>
        <w:tc>
          <w:tcPr>
            <w:tcW w:w="2176" w:type="dxa"/>
            <w:vMerge/>
          </w:tcPr>
          <w:p w:rsidR="00FF6D18" w:rsidRPr="00FA602E" w:rsidRDefault="00FF6D18" w:rsidP="00FF6D18">
            <w:pPr>
              <w:rPr>
                <w:sz w:val="16"/>
                <w:szCs w:val="16"/>
              </w:rPr>
            </w:pPr>
          </w:p>
        </w:tc>
      </w:tr>
      <w:tr w:rsidR="00FF6D18" w:rsidRPr="00FA602E" w:rsidTr="00FF6D18">
        <w:tc>
          <w:tcPr>
            <w:tcW w:w="533" w:type="dxa"/>
          </w:tcPr>
          <w:p w:rsidR="00FF6D18" w:rsidRPr="00FA602E" w:rsidRDefault="00FF6D18" w:rsidP="00FF6D18">
            <w:pPr>
              <w:rPr>
                <w:sz w:val="16"/>
                <w:szCs w:val="16"/>
              </w:rPr>
            </w:pPr>
            <w:r w:rsidRPr="00FA602E">
              <w:rPr>
                <w:sz w:val="16"/>
                <w:szCs w:val="16"/>
              </w:rPr>
              <w:t>1</w:t>
            </w:r>
          </w:p>
        </w:tc>
        <w:tc>
          <w:tcPr>
            <w:tcW w:w="2693" w:type="dxa"/>
          </w:tcPr>
          <w:p w:rsidR="00FF6D18" w:rsidRPr="00FA602E" w:rsidRDefault="00FF6D18" w:rsidP="00FF6D18">
            <w:pPr>
              <w:rPr>
                <w:sz w:val="16"/>
                <w:szCs w:val="16"/>
              </w:rPr>
            </w:pPr>
            <w:r w:rsidRPr="00FA602E">
              <w:rPr>
                <w:sz w:val="16"/>
                <w:szCs w:val="16"/>
              </w:rPr>
              <w:t xml:space="preserve">               2</w:t>
            </w:r>
          </w:p>
        </w:tc>
        <w:tc>
          <w:tcPr>
            <w:tcW w:w="709" w:type="dxa"/>
          </w:tcPr>
          <w:p w:rsidR="00FF6D18" w:rsidRPr="00FA602E" w:rsidRDefault="00FF6D18" w:rsidP="00FF6D18">
            <w:pPr>
              <w:rPr>
                <w:sz w:val="16"/>
                <w:szCs w:val="16"/>
              </w:rPr>
            </w:pPr>
            <w:r w:rsidRPr="00FA602E">
              <w:rPr>
                <w:sz w:val="16"/>
                <w:szCs w:val="16"/>
              </w:rPr>
              <w:t xml:space="preserve">   3</w:t>
            </w:r>
          </w:p>
        </w:tc>
        <w:tc>
          <w:tcPr>
            <w:tcW w:w="3542" w:type="dxa"/>
          </w:tcPr>
          <w:p w:rsidR="00FF6D18" w:rsidRPr="00FA602E" w:rsidRDefault="00FF6D18" w:rsidP="00FF6D18">
            <w:pPr>
              <w:rPr>
                <w:sz w:val="16"/>
                <w:szCs w:val="16"/>
              </w:rPr>
            </w:pPr>
            <w:r w:rsidRPr="00FA602E">
              <w:rPr>
                <w:sz w:val="16"/>
                <w:szCs w:val="16"/>
              </w:rPr>
              <w:t xml:space="preserve">                            4</w:t>
            </w:r>
          </w:p>
        </w:tc>
        <w:tc>
          <w:tcPr>
            <w:tcW w:w="3121" w:type="dxa"/>
            <w:gridSpan w:val="3"/>
          </w:tcPr>
          <w:p w:rsidR="00FF6D18" w:rsidRPr="00FA602E" w:rsidRDefault="00FF6D18" w:rsidP="00FF6D18">
            <w:pPr>
              <w:rPr>
                <w:sz w:val="16"/>
                <w:szCs w:val="16"/>
              </w:rPr>
            </w:pPr>
            <w:r w:rsidRPr="00FA602E">
              <w:rPr>
                <w:sz w:val="16"/>
                <w:szCs w:val="16"/>
              </w:rPr>
              <w:t xml:space="preserve">                                   5</w:t>
            </w:r>
          </w:p>
        </w:tc>
        <w:tc>
          <w:tcPr>
            <w:tcW w:w="2785" w:type="dxa"/>
          </w:tcPr>
          <w:p w:rsidR="00FF6D18" w:rsidRPr="00FA602E" w:rsidRDefault="00FF6D18" w:rsidP="00FF6D18">
            <w:pPr>
              <w:ind w:firstLine="708"/>
              <w:rPr>
                <w:sz w:val="16"/>
                <w:szCs w:val="16"/>
              </w:rPr>
            </w:pPr>
            <w:r w:rsidRPr="00FA602E">
              <w:rPr>
                <w:sz w:val="16"/>
                <w:szCs w:val="16"/>
              </w:rPr>
              <w:t xml:space="preserve">    6</w:t>
            </w:r>
          </w:p>
        </w:tc>
        <w:tc>
          <w:tcPr>
            <w:tcW w:w="2176" w:type="dxa"/>
          </w:tcPr>
          <w:p w:rsidR="00FF6D18" w:rsidRPr="00FA602E" w:rsidRDefault="00FF6D18" w:rsidP="00FF6D18">
            <w:pPr>
              <w:ind w:firstLine="708"/>
              <w:rPr>
                <w:sz w:val="16"/>
                <w:szCs w:val="16"/>
              </w:rPr>
            </w:pPr>
            <w:r w:rsidRPr="00FA602E">
              <w:rPr>
                <w:sz w:val="16"/>
                <w:szCs w:val="16"/>
              </w:rPr>
              <w:t>7</w:t>
            </w:r>
          </w:p>
        </w:tc>
      </w:tr>
      <w:tr w:rsidR="00FF6D18" w:rsidRPr="00FA602E" w:rsidTr="00FF6D18">
        <w:trPr>
          <w:cantSplit/>
          <w:trHeight w:val="1134"/>
        </w:trPr>
        <w:tc>
          <w:tcPr>
            <w:tcW w:w="533" w:type="dxa"/>
            <w:vMerge w:val="restart"/>
            <w:textDirection w:val="btLr"/>
          </w:tcPr>
          <w:p w:rsidR="00FF6D18" w:rsidRPr="00FA602E" w:rsidRDefault="004135A6" w:rsidP="00FF6D18">
            <w:pPr>
              <w:ind w:left="113" w:right="113"/>
              <w:rPr>
                <w:sz w:val="24"/>
                <w:szCs w:val="24"/>
              </w:rPr>
            </w:pPr>
            <w:r>
              <w:rPr>
                <w:sz w:val="24"/>
                <w:szCs w:val="24"/>
              </w:rPr>
              <w:t xml:space="preserve">                      Четверг 3 ноября</w:t>
            </w:r>
          </w:p>
        </w:tc>
        <w:tc>
          <w:tcPr>
            <w:tcW w:w="2693" w:type="dxa"/>
          </w:tcPr>
          <w:p w:rsidR="00FF6D18" w:rsidRPr="00FA602E" w:rsidRDefault="00FF6D18" w:rsidP="00FF6D18">
            <w:pPr>
              <w:rPr>
                <w:sz w:val="14"/>
                <w:szCs w:val="16"/>
              </w:rPr>
            </w:pPr>
            <w:r w:rsidRPr="00FA602E">
              <w:rPr>
                <w:color w:val="FF0000"/>
                <w:sz w:val="14"/>
                <w:szCs w:val="16"/>
              </w:rPr>
              <w:t>Утро</w:t>
            </w:r>
            <w:r w:rsidRPr="00FA602E">
              <w:rPr>
                <w:sz w:val="14"/>
                <w:szCs w:val="16"/>
              </w:rPr>
              <w:t>: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FF6D18" w:rsidRPr="00FA602E" w:rsidRDefault="00FF6D18" w:rsidP="00FF6D18">
            <w:pPr>
              <w:rPr>
                <w:color w:val="FF0000"/>
                <w:sz w:val="14"/>
                <w:szCs w:val="16"/>
              </w:rPr>
            </w:pPr>
            <w:r w:rsidRPr="00FA602E">
              <w:rPr>
                <w:color w:val="FF0000"/>
                <w:sz w:val="14"/>
                <w:szCs w:val="16"/>
              </w:rPr>
              <w:t>Завтрак.</w:t>
            </w:r>
          </w:p>
          <w:p w:rsidR="00FF6D18" w:rsidRPr="00FA602E" w:rsidRDefault="00FF6D18" w:rsidP="00FF6D18">
            <w:pPr>
              <w:rPr>
                <w:color w:val="FF0000"/>
                <w:sz w:val="14"/>
                <w:szCs w:val="16"/>
              </w:rPr>
            </w:pPr>
            <w:r w:rsidRPr="00FA602E">
              <w:rPr>
                <w:sz w:val="14"/>
                <w:szCs w:val="16"/>
              </w:rPr>
              <w:t xml:space="preserve"> Игры малой подвижности, артикуляционная и пальчиковая гимнастика.</w:t>
            </w:r>
          </w:p>
        </w:tc>
        <w:tc>
          <w:tcPr>
            <w:tcW w:w="709" w:type="dxa"/>
            <w:vMerge w:val="restart"/>
            <w:textDirection w:val="btLr"/>
          </w:tcPr>
          <w:p w:rsidR="00FF6D18" w:rsidRPr="00FA602E" w:rsidRDefault="00FF6D18" w:rsidP="00FF6D18">
            <w:pPr>
              <w:ind w:left="113" w:right="113"/>
              <w:rPr>
                <w:sz w:val="14"/>
                <w:szCs w:val="16"/>
              </w:rPr>
            </w:pPr>
            <w:r w:rsidRPr="00FA602E">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93212F" w:rsidRPr="0093212F" w:rsidRDefault="0093212F" w:rsidP="0093212F">
            <w:pPr>
              <w:rPr>
                <w:sz w:val="14"/>
              </w:rPr>
            </w:pPr>
            <w:r w:rsidRPr="0093212F">
              <w:rPr>
                <w:sz w:val="14"/>
              </w:rPr>
              <w:t>Знакомство с игрушечной собакой.</w:t>
            </w:r>
          </w:p>
          <w:p w:rsidR="0093212F" w:rsidRPr="0093212F" w:rsidRDefault="0093212F" w:rsidP="0093212F">
            <w:pPr>
              <w:rPr>
                <w:sz w:val="14"/>
              </w:rPr>
            </w:pPr>
            <w:r w:rsidRPr="0093212F">
              <w:rPr>
                <w:sz w:val="14"/>
              </w:rPr>
              <w:t>Конструирование будки.</w:t>
            </w:r>
          </w:p>
          <w:p w:rsidR="0093212F" w:rsidRPr="0093212F" w:rsidRDefault="0093212F" w:rsidP="0093212F">
            <w:pPr>
              <w:rPr>
                <w:sz w:val="14"/>
              </w:rPr>
            </w:pPr>
            <w:r w:rsidRPr="0093212F">
              <w:rPr>
                <w:sz w:val="14"/>
              </w:rPr>
              <w:t>Физкультминутка «Покажи собачку».</w:t>
            </w:r>
          </w:p>
          <w:p w:rsidR="0093212F" w:rsidRPr="0093212F" w:rsidRDefault="0093212F" w:rsidP="0093212F">
            <w:pPr>
              <w:rPr>
                <w:sz w:val="14"/>
              </w:rPr>
            </w:pPr>
            <w:r w:rsidRPr="0093212F">
              <w:rPr>
                <w:sz w:val="14"/>
              </w:rPr>
              <w:t>Игра «Найди будку каждой собачке» (соотнесение изображений будок и собак по величине).</w:t>
            </w:r>
          </w:p>
          <w:p w:rsidR="00FF6D18" w:rsidRPr="002071E3" w:rsidRDefault="0093212F" w:rsidP="0093212F">
            <w:pPr>
              <w:rPr>
                <w:sz w:val="14"/>
              </w:rPr>
            </w:pPr>
            <w:r w:rsidRPr="0093212F">
              <w:rPr>
                <w:sz w:val="14"/>
              </w:rPr>
              <w:t>Сюжетная игра «Посели собак в будки»</w:t>
            </w:r>
          </w:p>
        </w:tc>
        <w:tc>
          <w:tcPr>
            <w:tcW w:w="3121" w:type="dxa"/>
            <w:gridSpan w:val="3"/>
          </w:tcPr>
          <w:p w:rsidR="0093212F" w:rsidRPr="0093212F" w:rsidRDefault="0093212F" w:rsidP="0093212F">
            <w:pPr>
              <w:rPr>
                <w:sz w:val="14"/>
              </w:rPr>
            </w:pPr>
            <w:r w:rsidRPr="0093212F">
              <w:rPr>
                <w:sz w:val="14"/>
              </w:rPr>
              <w:t>Развитие речи</w:t>
            </w:r>
          </w:p>
          <w:p w:rsidR="00FF6D18" w:rsidRDefault="0093212F" w:rsidP="0093212F">
            <w:pPr>
              <w:rPr>
                <w:sz w:val="14"/>
              </w:rPr>
            </w:pPr>
            <w:r w:rsidRPr="0093212F">
              <w:rPr>
                <w:sz w:val="14"/>
              </w:rPr>
              <w:t>д\и «Кто как кричит»</w:t>
            </w:r>
            <w:r>
              <w:rPr>
                <w:sz w:val="14"/>
              </w:rPr>
              <w:t>. Провести со всеми детьми присутствующими в группе.</w:t>
            </w:r>
          </w:p>
          <w:p w:rsidR="004A78F8" w:rsidRDefault="0093212F" w:rsidP="0093212F">
            <w:pPr>
              <w:rPr>
                <w:sz w:val="14"/>
              </w:rPr>
            </w:pPr>
            <w:r>
              <w:rPr>
                <w:sz w:val="14"/>
              </w:rPr>
              <w:t>Игра-ситуация «</w:t>
            </w:r>
            <w:r w:rsidRPr="0093212F">
              <w:rPr>
                <w:sz w:val="14"/>
              </w:rPr>
              <w:t>Мамы гуляют с малышами»</w:t>
            </w:r>
          </w:p>
          <w:p w:rsidR="004A78F8" w:rsidRDefault="004A78F8" w:rsidP="004A78F8">
            <w:pPr>
              <w:rPr>
                <w:sz w:val="14"/>
              </w:rPr>
            </w:pPr>
          </w:p>
          <w:p w:rsidR="0093212F" w:rsidRPr="004A78F8" w:rsidRDefault="004A78F8" w:rsidP="004A78F8">
            <w:pPr>
              <w:rPr>
                <w:sz w:val="14"/>
              </w:rPr>
            </w:pPr>
            <w:r w:rsidRPr="004A78F8">
              <w:rPr>
                <w:sz w:val="14"/>
              </w:rPr>
              <w:t>Д\и «Разложи кукольную одежду по полочкам: для большой и маленькой куклы»</w:t>
            </w:r>
          </w:p>
        </w:tc>
        <w:tc>
          <w:tcPr>
            <w:tcW w:w="2785" w:type="dxa"/>
          </w:tcPr>
          <w:p w:rsidR="00FF6D18" w:rsidRPr="00AA31E0" w:rsidRDefault="0093212F" w:rsidP="00FF6D18">
            <w:pPr>
              <w:rPr>
                <w:sz w:val="14"/>
              </w:rPr>
            </w:pPr>
            <w:r w:rsidRPr="0093212F">
              <w:rPr>
                <w:sz w:val="14"/>
              </w:rPr>
              <w:t>Игрушки - две собачки раз-ной величины, строительный материал (кубики, б</w:t>
            </w:r>
            <w:r>
              <w:rPr>
                <w:sz w:val="14"/>
              </w:rPr>
              <w:t>руски, призмы), фланелеграф, фи</w:t>
            </w:r>
            <w:r w:rsidRPr="0093212F">
              <w:rPr>
                <w:sz w:val="14"/>
              </w:rPr>
              <w:t>гурки для фланелег</w:t>
            </w:r>
            <w:r>
              <w:rPr>
                <w:sz w:val="14"/>
              </w:rPr>
              <w:t>рафа (по три фигурки собак и бу</w:t>
            </w:r>
            <w:r w:rsidRPr="0093212F">
              <w:rPr>
                <w:sz w:val="14"/>
              </w:rPr>
              <w:t xml:space="preserve">док разной величины), </w:t>
            </w:r>
            <w:r>
              <w:rPr>
                <w:sz w:val="14"/>
              </w:rPr>
              <w:t>брусок; кубик, призма на каждо</w:t>
            </w:r>
            <w:r w:rsidRPr="0093212F">
              <w:rPr>
                <w:sz w:val="14"/>
              </w:rPr>
              <w:t>го ребенка</w:t>
            </w:r>
          </w:p>
        </w:tc>
        <w:tc>
          <w:tcPr>
            <w:tcW w:w="2176" w:type="dxa"/>
            <w:vMerge w:val="restart"/>
          </w:tcPr>
          <w:p w:rsidR="00FF6D18" w:rsidRPr="00FA602E" w:rsidRDefault="00FF6D18" w:rsidP="004135A6">
            <w:pPr>
              <w:rPr>
                <w:sz w:val="14"/>
                <w:szCs w:val="16"/>
              </w:rPr>
            </w:pPr>
            <w:r w:rsidRPr="00FA602E">
              <w:rPr>
                <w:sz w:val="14"/>
                <w:szCs w:val="16"/>
              </w:rPr>
              <w:t>Беседа с родителями</w:t>
            </w:r>
            <w:r w:rsidR="004A78F8">
              <w:rPr>
                <w:sz w:val="14"/>
                <w:szCs w:val="16"/>
              </w:rPr>
              <w:t xml:space="preserve"> о предстоящих праздниках, посоветовать побольше гулять и соблюдать режим дня.</w:t>
            </w:r>
          </w:p>
        </w:tc>
      </w:tr>
      <w:tr w:rsidR="00FF6D18" w:rsidRPr="00FA602E" w:rsidTr="00FF6D18">
        <w:tc>
          <w:tcPr>
            <w:tcW w:w="533" w:type="dxa"/>
            <w:vMerge/>
          </w:tcPr>
          <w:p w:rsidR="00FF6D18" w:rsidRPr="00FA602E" w:rsidRDefault="00FF6D18" w:rsidP="00FF6D18">
            <w:pPr>
              <w:rPr>
                <w:sz w:val="14"/>
                <w:szCs w:val="16"/>
              </w:rPr>
            </w:pPr>
          </w:p>
        </w:tc>
        <w:tc>
          <w:tcPr>
            <w:tcW w:w="2693" w:type="dxa"/>
          </w:tcPr>
          <w:p w:rsidR="00FF6D18" w:rsidRPr="00FA602E" w:rsidRDefault="00FF6D18" w:rsidP="00FF6D18">
            <w:pPr>
              <w:rPr>
                <w:sz w:val="14"/>
                <w:szCs w:val="16"/>
              </w:rPr>
            </w:pPr>
            <w:r w:rsidRPr="00FA602E">
              <w:rPr>
                <w:sz w:val="14"/>
                <w:szCs w:val="16"/>
              </w:rPr>
              <w:t>Совместная образовательная деятельность педагога с детьми</w:t>
            </w:r>
          </w:p>
        </w:tc>
        <w:tc>
          <w:tcPr>
            <w:tcW w:w="709" w:type="dxa"/>
            <w:vMerge/>
          </w:tcPr>
          <w:p w:rsidR="00FF6D18" w:rsidRPr="00FA602E" w:rsidRDefault="00FF6D18" w:rsidP="00FF6D18">
            <w:pPr>
              <w:rPr>
                <w:sz w:val="14"/>
                <w:szCs w:val="16"/>
              </w:rPr>
            </w:pPr>
          </w:p>
        </w:tc>
        <w:tc>
          <w:tcPr>
            <w:tcW w:w="9448" w:type="dxa"/>
            <w:gridSpan w:val="5"/>
          </w:tcPr>
          <w:p w:rsidR="00FF6D18" w:rsidRPr="00AA31E0" w:rsidRDefault="00FF6D18" w:rsidP="00FF6D18">
            <w:pPr>
              <w:rPr>
                <w:sz w:val="14"/>
              </w:rPr>
            </w:pPr>
            <w:r w:rsidRPr="00AA31E0">
              <w:rPr>
                <w:sz w:val="14"/>
              </w:rPr>
              <w:t>1.Художественно - эстетическое развитие. Музо</w:t>
            </w:r>
          </w:p>
        </w:tc>
        <w:tc>
          <w:tcPr>
            <w:tcW w:w="2176" w:type="dxa"/>
            <w:vMerge/>
          </w:tcPr>
          <w:p w:rsidR="00FF6D18" w:rsidRPr="00FA602E" w:rsidRDefault="00FF6D18" w:rsidP="00FF6D18">
            <w:pPr>
              <w:rPr>
                <w:sz w:val="14"/>
                <w:szCs w:val="16"/>
              </w:rPr>
            </w:pPr>
          </w:p>
        </w:tc>
      </w:tr>
      <w:tr w:rsidR="00FF6D18" w:rsidRPr="00FA602E" w:rsidTr="00FF6D18">
        <w:tc>
          <w:tcPr>
            <w:tcW w:w="533" w:type="dxa"/>
            <w:vMerge/>
          </w:tcPr>
          <w:p w:rsidR="00FF6D18" w:rsidRPr="00FA602E" w:rsidRDefault="00FF6D18" w:rsidP="00FF6D18">
            <w:pPr>
              <w:rPr>
                <w:sz w:val="14"/>
                <w:szCs w:val="16"/>
              </w:rPr>
            </w:pPr>
          </w:p>
        </w:tc>
        <w:tc>
          <w:tcPr>
            <w:tcW w:w="2693" w:type="dxa"/>
          </w:tcPr>
          <w:p w:rsidR="00FF6D18" w:rsidRPr="00FA602E" w:rsidRDefault="00FF6D18" w:rsidP="00FF6D18">
            <w:pPr>
              <w:rPr>
                <w:sz w:val="14"/>
                <w:szCs w:val="16"/>
              </w:rPr>
            </w:pPr>
            <w:r w:rsidRPr="00FA602E">
              <w:rPr>
                <w:sz w:val="14"/>
                <w:szCs w:val="16"/>
              </w:rPr>
              <w:t>Игры. Подготовка к прогулке</w:t>
            </w:r>
          </w:p>
          <w:p w:rsidR="00FF6D18" w:rsidRPr="00FA602E" w:rsidRDefault="00FF6D18" w:rsidP="00FF6D18">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FF6D18" w:rsidRPr="00FA602E" w:rsidRDefault="00FF6D18" w:rsidP="00FF6D18">
            <w:pPr>
              <w:rPr>
                <w:sz w:val="14"/>
                <w:szCs w:val="16"/>
              </w:rPr>
            </w:pPr>
          </w:p>
        </w:tc>
        <w:tc>
          <w:tcPr>
            <w:tcW w:w="3555" w:type="dxa"/>
            <w:gridSpan w:val="2"/>
          </w:tcPr>
          <w:p w:rsidR="00FF6D18" w:rsidRPr="00AA31E0" w:rsidRDefault="00FF6D18" w:rsidP="00FF6D18">
            <w:pPr>
              <w:rPr>
                <w:sz w:val="14"/>
              </w:rPr>
            </w:pPr>
            <w:r w:rsidRPr="002071E3">
              <w:rPr>
                <w:sz w:val="14"/>
              </w:rPr>
              <w:t>Наблюдение за небом: серое, хмурое, облаков нет. П\и «Догони мячик». Игры с песком, выносным материалом. Трудовые поручения: собираем игрушки в конце прогулки</w:t>
            </w:r>
          </w:p>
        </w:tc>
        <w:tc>
          <w:tcPr>
            <w:tcW w:w="3108" w:type="dxa"/>
            <w:gridSpan w:val="2"/>
          </w:tcPr>
          <w:p w:rsidR="00FF6D18" w:rsidRPr="00AA31E0" w:rsidRDefault="00FF6D18" w:rsidP="00FF6D18">
            <w:pPr>
              <w:rPr>
                <w:sz w:val="14"/>
              </w:rPr>
            </w:pPr>
            <w:r w:rsidRPr="00AA31E0">
              <w:rPr>
                <w:sz w:val="14"/>
              </w:rPr>
              <w:t>Работа с малоподвижными детьми.</w:t>
            </w:r>
          </w:p>
          <w:p w:rsidR="00FF6D18" w:rsidRDefault="00FF6D18" w:rsidP="00FF6D18">
            <w:pPr>
              <w:rPr>
                <w:sz w:val="14"/>
              </w:rPr>
            </w:pPr>
            <w:r w:rsidRPr="00AA31E0">
              <w:rPr>
                <w:sz w:val="14"/>
              </w:rPr>
              <w:t>Вызвать интерес к трудовой деятельности у всех детей, давая им индивидуальные задания</w:t>
            </w:r>
          </w:p>
          <w:p w:rsidR="00FF6D18" w:rsidRPr="00AA31E0" w:rsidRDefault="00FF6D18" w:rsidP="00FF6D18">
            <w:pPr>
              <w:rPr>
                <w:sz w:val="14"/>
              </w:rPr>
            </w:pPr>
          </w:p>
        </w:tc>
        <w:tc>
          <w:tcPr>
            <w:tcW w:w="2785" w:type="dxa"/>
          </w:tcPr>
          <w:p w:rsidR="00FF6D18" w:rsidRPr="00AA31E0" w:rsidRDefault="00FF6D18" w:rsidP="00FF6D18">
            <w:pPr>
              <w:rPr>
                <w:sz w:val="14"/>
              </w:rPr>
            </w:pPr>
            <w:r w:rsidRPr="00AA31E0">
              <w:rPr>
                <w:b/>
                <w:bCs/>
                <w:sz w:val="14"/>
              </w:rPr>
              <w:t>Выносной материал</w:t>
            </w:r>
          </w:p>
          <w:p w:rsidR="00FF6D18" w:rsidRPr="00AA31E0" w:rsidRDefault="00FF6D18" w:rsidP="00FF6D18">
            <w:pPr>
              <w:rPr>
                <w:sz w:val="14"/>
              </w:rPr>
            </w:pPr>
            <w:r w:rsidRPr="00AA31E0">
              <w:rPr>
                <w:sz w:val="14"/>
              </w:rPr>
              <w:t>Совочки, формочки для песочницы, машинки, кубики для игр.</w:t>
            </w:r>
          </w:p>
        </w:tc>
        <w:tc>
          <w:tcPr>
            <w:tcW w:w="2176" w:type="dxa"/>
            <w:vMerge/>
          </w:tcPr>
          <w:p w:rsidR="00FF6D18" w:rsidRPr="00FA602E" w:rsidRDefault="00FF6D18" w:rsidP="00FF6D18">
            <w:pPr>
              <w:rPr>
                <w:sz w:val="14"/>
                <w:szCs w:val="16"/>
              </w:rPr>
            </w:pPr>
          </w:p>
        </w:tc>
      </w:tr>
      <w:tr w:rsidR="00FF6D18" w:rsidRPr="00FA602E" w:rsidTr="00FF6D18">
        <w:trPr>
          <w:trHeight w:val="440"/>
        </w:trPr>
        <w:tc>
          <w:tcPr>
            <w:tcW w:w="533" w:type="dxa"/>
            <w:vMerge/>
          </w:tcPr>
          <w:p w:rsidR="00FF6D18" w:rsidRPr="00FA602E" w:rsidRDefault="00FF6D18" w:rsidP="00FF6D18">
            <w:pPr>
              <w:rPr>
                <w:sz w:val="14"/>
                <w:szCs w:val="16"/>
              </w:rPr>
            </w:pPr>
          </w:p>
        </w:tc>
        <w:tc>
          <w:tcPr>
            <w:tcW w:w="2693" w:type="dxa"/>
          </w:tcPr>
          <w:p w:rsidR="00FF6D18" w:rsidRPr="00FA602E" w:rsidRDefault="00FF6D18" w:rsidP="00FF6D18">
            <w:pPr>
              <w:rPr>
                <w:sz w:val="14"/>
                <w:szCs w:val="16"/>
              </w:rPr>
            </w:pPr>
            <w:r w:rsidRPr="00FA602E">
              <w:rPr>
                <w:sz w:val="14"/>
                <w:szCs w:val="16"/>
              </w:rPr>
              <w:t>Возвращение детей с прогулки,  гигиенические процедуры.</w:t>
            </w:r>
          </w:p>
          <w:p w:rsidR="00FF6D18" w:rsidRPr="00FA602E" w:rsidRDefault="00FF6D18" w:rsidP="00FF6D18">
            <w:pPr>
              <w:rPr>
                <w:sz w:val="14"/>
                <w:szCs w:val="16"/>
              </w:rPr>
            </w:pPr>
            <w:r w:rsidRPr="00FA602E">
              <w:rPr>
                <w:color w:val="FF0000"/>
                <w:sz w:val="14"/>
                <w:szCs w:val="16"/>
              </w:rPr>
              <w:t>Обед</w:t>
            </w:r>
            <w:r w:rsidRPr="00FA602E">
              <w:rPr>
                <w:sz w:val="14"/>
                <w:szCs w:val="16"/>
              </w:rPr>
              <w:t>.</w:t>
            </w:r>
          </w:p>
          <w:p w:rsidR="00FF6D18" w:rsidRPr="00FA602E" w:rsidRDefault="00FF6D18" w:rsidP="00FF6D18">
            <w:pPr>
              <w:rPr>
                <w:sz w:val="14"/>
                <w:szCs w:val="16"/>
              </w:rPr>
            </w:pPr>
            <w:r w:rsidRPr="00FA602E">
              <w:rPr>
                <w:sz w:val="14"/>
                <w:szCs w:val="16"/>
              </w:rPr>
              <w:t xml:space="preserve"> Ситуативные разговоры.</w:t>
            </w:r>
          </w:p>
        </w:tc>
        <w:tc>
          <w:tcPr>
            <w:tcW w:w="709" w:type="dxa"/>
            <w:vMerge/>
          </w:tcPr>
          <w:p w:rsidR="00FF6D18" w:rsidRPr="00FA602E" w:rsidRDefault="00FF6D18" w:rsidP="00FF6D18">
            <w:pPr>
              <w:rPr>
                <w:sz w:val="14"/>
                <w:szCs w:val="16"/>
              </w:rPr>
            </w:pPr>
          </w:p>
        </w:tc>
        <w:tc>
          <w:tcPr>
            <w:tcW w:w="3555" w:type="dxa"/>
            <w:gridSpan w:val="2"/>
          </w:tcPr>
          <w:p w:rsidR="00FF6D18" w:rsidRPr="00AA31E0" w:rsidRDefault="0093212F" w:rsidP="004135A6">
            <w:pPr>
              <w:rPr>
                <w:sz w:val="14"/>
              </w:rPr>
            </w:pPr>
            <w:r w:rsidRPr="0093212F">
              <w:rPr>
                <w:sz w:val="14"/>
              </w:rPr>
              <w:t>Повторить стихотворение «Кораблик».</w:t>
            </w:r>
          </w:p>
        </w:tc>
        <w:tc>
          <w:tcPr>
            <w:tcW w:w="3108" w:type="dxa"/>
            <w:gridSpan w:val="2"/>
          </w:tcPr>
          <w:p w:rsidR="00FF6D18" w:rsidRPr="00AA31E0" w:rsidRDefault="00FF6D18" w:rsidP="00FF6D18">
            <w:pPr>
              <w:rPr>
                <w:sz w:val="14"/>
              </w:rPr>
            </w:pPr>
            <w:r>
              <w:rPr>
                <w:sz w:val="14"/>
              </w:rPr>
              <w:t>Навыки К.Г.Н.</w:t>
            </w:r>
            <w:r w:rsidRPr="00D9130E">
              <w:rPr>
                <w:sz w:val="14"/>
              </w:rPr>
              <w:t>Напомнить о необходимости мыть руки перед едой и по мере загрязнения; вспомнить последовательность мытья рук</w:t>
            </w:r>
            <w:r>
              <w:rPr>
                <w:sz w:val="14"/>
              </w:rPr>
              <w:t>.</w:t>
            </w:r>
          </w:p>
        </w:tc>
        <w:tc>
          <w:tcPr>
            <w:tcW w:w="2785" w:type="dxa"/>
          </w:tcPr>
          <w:p w:rsidR="00FF6D18" w:rsidRPr="00AA31E0" w:rsidRDefault="0093212F" w:rsidP="004135A6">
            <w:pPr>
              <w:rPr>
                <w:sz w:val="14"/>
              </w:rPr>
            </w:pPr>
            <w:r>
              <w:rPr>
                <w:sz w:val="14"/>
              </w:rPr>
              <w:t>С</w:t>
            </w:r>
            <w:r w:rsidRPr="0093212F">
              <w:rPr>
                <w:sz w:val="14"/>
              </w:rPr>
              <w:t>тихотворение «Кораблик».</w:t>
            </w:r>
          </w:p>
        </w:tc>
        <w:tc>
          <w:tcPr>
            <w:tcW w:w="2176" w:type="dxa"/>
            <w:vMerge/>
          </w:tcPr>
          <w:p w:rsidR="00FF6D18" w:rsidRPr="00FA602E" w:rsidRDefault="00FF6D18" w:rsidP="00FF6D18">
            <w:pPr>
              <w:rPr>
                <w:sz w:val="14"/>
                <w:szCs w:val="16"/>
              </w:rPr>
            </w:pPr>
          </w:p>
        </w:tc>
      </w:tr>
      <w:tr w:rsidR="00FF6D18" w:rsidRPr="00FA602E" w:rsidTr="00FF6D18">
        <w:tc>
          <w:tcPr>
            <w:tcW w:w="533" w:type="dxa"/>
            <w:vMerge/>
          </w:tcPr>
          <w:p w:rsidR="00FF6D18" w:rsidRPr="00FA602E" w:rsidRDefault="00FF6D18" w:rsidP="00FF6D18">
            <w:pPr>
              <w:rPr>
                <w:sz w:val="14"/>
                <w:szCs w:val="16"/>
              </w:rPr>
            </w:pPr>
          </w:p>
        </w:tc>
        <w:tc>
          <w:tcPr>
            <w:tcW w:w="2693" w:type="dxa"/>
          </w:tcPr>
          <w:p w:rsidR="00FF6D18" w:rsidRPr="00FA602E" w:rsidRDefault="00FF6D18" w:rsidP="00FF6D18">
            <w:pPr>
              <w:rPr>
                <w:sz w:val="14"/>
                <w:szCs w:val="16"/>
              </w:rPr>
            </w:pPr>
            <w:r w:rsidRPr="00FA602E">
              <w:rPr>
                <w:color w:val="FF0000"/>
                <w:sz w:val="14"/>
                <w:szCs w:val="16"/>
              </w:rPr>
              <w:t>Вечер</w:t>
            </w:r>
            <w:r w:rsidRPr="00FA602E">
              <w:rPr>
                <w:sz w:val="14"/>
                <w:szCs w:val="16"/>
              </w:rPr>
              <w:t>: оздоровительные и закаливающие мероприятия, гигиенические процедуры.</w:t>
            </w:r>
          </w:p>
          <w:p w:rsidR="00FF6D18" w:rsidRPr="00FA602E" w:rsidRDefault="00FF6D18" w:rsidP="00FF6D18">
            <w:pPr>
              <w:rPr>
                <w:sz w:val="14"/>
                <w:szCs w:val="16"/>
              </w:rPr>
            </w:pPr>
            <w:r w:rsidRPr="00FA602E">
              <w:rPr>
                <w:color w:val="FF0000"/>
                <w:sz w:val="14"/>
                <w:szCs w:val="16"/>
              </w:rPr>
              <w:t>Полдник.</w:t>
            </w:r>
          </w:p>
          <w:p w:rsidR="00FF6D18" w:rsidRPr="00FA602E" w:rsidRDefault="00FF6D18" w:rsidP="00FF6D18">
            <w:pPr>
              <w:rPr>
                <w:sz w:val="14"/>
                <w:szCs w:val="16"/>
              </w:rPr>
            </w:pPr>
            <w:r w:rsidRPr="00FA602E">
              <w:rPr>
                <w:sz w:val="14"/>
                <w:szCs w:val="16"/>
              </w:rPr>
              <w:t xml:space="preserve"> Игры, самостоятельная деятельность детей</w:t>
            </w:r>
          </w:p>
        </w:tc>
        <w:tc>
          <w:tcPr>
            <w:tcW w:w="709" w:type="dxa"/>
            <w:vMerge/>
          </w:tcPr>
          <w:p w:rsidR="00FF6D18" w:rsidRPr="00FA602E" w:rsidRDefault="00FF6D18" w:rsidP="00FF6D18">
            <w:pPr>
              <w:rPr>
                <w:sz w:val="14"/>
                <w:szCs w:val="16"/>
              </w:rPr>
            </w:pPr>
          </w:p>
        </w:tc>
        <w:tc>
          <w:tcPr>
            <w:tcW w:w="3555" w:type="dxa"/>
            <w:gridSpan w:val="2"/>
          </w:tcPr>
          <w:p w:rsidR="0093212F" w:rsidRPr="0093212F" w:rsidRDefault="0093212F" w:rsidP="0093212F">
            <w:pPr>
              <w:rPr>
                <w:sz w:val="14"/>
              </w:rPr>
            </w:pPr>
            <w:r w:rsidRPr="0093212F">
              <w:rPr>
                <w:sz w:val="14"/>
              </w:rPr>
              <w:t>П\и «Вышла курочка гулять»</w:t>
            </w:r>
          </w:p>
          <w:p w:rsidR="00FF6D18" w:rsidRDefault="0093212F" w:rsidP="0093212F">
            <w:pPr>
              <w:rPr>
                <w:sz w:val="14"/>
              </w:rPr>
            </w:pPr>
            <w:r w:rsidRPr="0093212F">
              <w:rPr>
                <w:sz w:val="14"/>
              </w:rPr>
              <w:t>Игры детей в уголке ряжения. Д\и «Сложи домик из геометрических фигур». Чтение книг по желанию детей. Рассматривание плаката «Что мы делаем осенью»</w:t>
            </w:r>
          </w:p>
          <w:p w:rsidR="0093212F" w:rsidRPr="00AA31E0" w:rsidRDefault="0093212F" w:rsidP="0093212F">
            <w:pPr>
              <w:rPr>
                <w:sz w:val="14"/>
              </w:rPr>
            </w:pPr>
            <w:r>
              <w:rPr>
                <w:sz w:val="14"/>
              </w:rPr>
              <w:t>Итоговое мероприятие: «Листопад, листопад- листья жёлтые летят».</w:t>
            </w:r>
          </w:p>
        </w:tc>
        <w:tc>
          <w:tcPr>
            <w:tcW w:w="3108" w:type="dxa"/>
            <w:gridSpan w:val="2"/>
          </w:tcPr>
          <w:p w:rsidR="00FF6D18" w:rsidRDefault="00FF6D18" w:rsidP="00FF6D18">
            <w:pPr>
              <w:rPr>
                <w:sz w:val="14"/>
              </w:rPr>
            </w:pPr>
            <w:r>
              <w:rPr>
                <w:sz w:val="14"/>
              </w:rPr>
              <w:t xml:space="preserve">Физическое развитие. </w:t>
            </w:r>
            <w:r w:rsidRPr="0042193A">
              <w:rPr>
                <w:sz w:val="14"/>
              </w:rPr>
              <w:t>Подвижная игра с песенным сопровождением «Все захлопали в ладоши».</w:t>
            </w:r>
            <w:r>
              <w:rPr>
                <w:sz w:val="14"/>
              </w:rPr>
              <w:t xml:space="preserve"> Провести с Полиной, Вероникой, Миланой, Марком, Варей.</w:t>
            </w:r>
          </w:p>
          <w:p w:rsidR="0093212F" w:rsidRPr="00AA31E0" w:rsidRDefault="0093212F" w:rsidP="00FF6D18">
            <w:pPr>
              <w:rPr>
                <w:sz w:val="14"/>
              </w:rPr>
            </w:pPr>
            <w:r w:rsidRPr="0093212F">
              <w:rPr>
                <w:sz w:val="14"/>
              </w:rPr>
              <w:t>Игра-ситуация «Мамы гуляют с малышами»</w:t>
            </w:r>
          </w:p>
        </w:tc>
        <w:tc>
          <w:tcPr>
            <w:tcW w:w="2785" w:type="dxa"/>
          </w:tcPr>
          <w:p w:rsidR="00FF6D18" w:rsidRPr="00AA31E0" w:rsidRDefault="00FF6D18" w:rsidP="00FF6D18">
            <w:pPr>
              <w:rPr>
                <w:sz w:val="14"/>
              </w:rPr>
            </w:pPr>
            <w:r w:rsidRPr="002071E3">
              <w:rPr>
                <w:sz w:val="14"/>
              </w:rPr>
              <w:t>Сюжетные картинки осенних деревьев, осенние пейзажи</w:t>
            </w:r>
            <w:r>
              <w:rPr>
                <w:sz w:val="14"/>
              </w:rPr>
              <w:t>, вид из окна.</w:t>
            </w:r>
            <w:r w:rsidR="0093212F">
              <w:rPr>
                <w:sz w:val="14"/>
              </w:rPr>
              <w:t xml:space="preserve"> Осенние листья.</w:t>
            </w:r>
          </w:p>
        </w:tc>
        <w:tc>
          <w:tcPr>
            <w:tcW w:w="2176" w:type="dxa"/>
            <w:vMerge/>
          </w:tcPr>
          <w:p w:rsidR="00FF6D18" w:rsidRPr="00FA602E" w:rsidRDefault="00FF6D18" w:rsidP="00FF6D18">
            <w:pPr>
              <w:rPr>
                <w:sz w:val="14"/>
                <w:szCs w:val="16"/>
              </w:rPr>
            </w:pPr>
          </w:p>
        </w:tc>
      </w:tr>
      <w:tr w:rsidR="00FF6D18" w:rsidRPr="00FA602E" w:rsidTr="00FF6D18">
        <w:trPr>
          <w:trHeight w:val="750"/>
        </w:trPr>
        <w:tc>
          <w:tcPr>
            <w:tcW w:w="533" w:type="dxa"/>
            <w:vMerge/>
          </w:tcPr>
          <w:p w:rsidR="00FF6D18" w:rsidRPr="00FA602E" w:rsidRDefault="00FF6D18" w:rsidP="00FF6D18">
            <w:pPr>
              <w:rPr>
                <w:sz w:val="14"/>
                <w:szCs w:val="16"/>
              </w:rPr>
            </w:pPr>
          </w:p>
        </w:tc>
        <w:tc>
          <w:tcPr>
            <w:tcW w:w="2693" w:type="dxa"/>
          </w:tcPr>
          <w:p w:rsidR="00FF6D18" w:rsidRPr="00FA602E" w:rsidRDefault="00FF6D18" w:rsidP="00FF6D18">
            <w:pPr>
              <w:rPr>
                <w:sz w:val="14"/>
                <w:szCs w:val="16"/>
              </w:rPr>
            </w:pPr>
            <w:r w:rsidRPr="00FA602E">
              <w:rPr>
                <w:sz w:val="14"/>
                <w:szCs w:val="16"/>
              </w:rPr>
              <w:t>Совместная образовательная деятельность педагога с детьми</w:t>
            </w:r>
          </w:p>
          <w:p w:rsidR="00FF6D18" w:rsidRPr="00FA602E" w:rsidRDefault="00FF6D18" w:rsidP="00FF6D18">
            <w:pPr>
              <w:rPr>
                <w:sz w:val="14"/>
                <w:szCs w:val="16"/>
              </w:rPr>
            </w:pPr>
          </w:p>
          <w:p w:rsidR="00FF6D18" w:rsidRPr="00FA602E" w:rsidRDefault="00FF6D18" w:rsidP="00FF6D18">
            <w:pPr>
              <w:rPr>
                <w:sz w:val="14"/>
                <w:szCs w:val="16"/>
              </w:rPr>
            </w:pPr>
          </w:p>
          <w:p w:rsidR="00FF6D18" w:rsidRPr="00FA602E" w:rsidRDefault="00FF6D18" w:rsidP="00FF6D18">
            <w:pPr>
              <w:rPr>
                <w:sz w:val="14"/>
                <w:szCs w:val="16"/>
              </w:rPr>
            </w:pPr>
          </w:p>
        </w:tc>
        <w:tc>
          <w:tcPr>
            <w:tcW w:w="709" w:type="dxa"/>
            <w:vMerge/>
          </w:tcPr>
          <w:p w:rsidR="00FF6D18" w:rsidRPr="00FA602E" w:rsidRDefault="00FF6D18" w:rsidP="00FF6D18">
            <w:pPr>
              <w:rPr>
                <w:sz w:val="14"/>
                <w:szCs w:val="16"/>
              </w:rPr>
            </w:pPr>
          </w:p>
        </w:tc>
        <w:tc>
          <w:tcPr>
            <w:tcW w:w="9448" w:type="dxa"/>
            <w:gridSpan w:val="5"/>
          </w:tcPr>
          <w:p w:rsidR="00FF6D18" w:rsidRPr="00AA31E0" w:rsidRDefault="00FF6D18" w:rsidP="00FF6D18">
            <w:pPr>
              <w:rPr>
                <w:sz w:val="14"/>
              </w:rPr>
            </w:pPr>
            <w:r w:rsidRPr="00AA31E0">
              <w:rPr>
                <w:sz w:val="14"/>
              </w:rPr>
              <w:t xml:space="preserve">2.Коммуникация. Развитие речи. Тема: </w:t>
            </w:r>
            <w:r w:rsidR="0094329E" w:rsidRPr="0094329E">
              <w:rPr>
                <w:sz w:val="14"/>
              </w:rPr>
              <w:t>Игры и упражнения на звукопроизношение (звук у). Чтение песенки «Разговоры».</w:t>
            </w:r>
            <w:r w:rsidR="0094329E">
              <w:rPr>
                <w:sz w:val="14"/>
              </w:rPr>
              <w:t xml:space="preserve"> Цель: </w:t>
            </w:r>
            <w:r w:rsidR="0094329E" w:rsidRPr="0094329E">
              <w:rPr>
                <w:sz w:val="14"/>
              </w:rPr>
              <w:t>Закрепить правильное произношение звука у (изолированного и в звукосочетаниях).</w:t>
            </w:r>
          </w:p>
          <w:p w:rsidR="00FF6D18" w:rsidRPr="0042193A" w:rsidRDefault="0094329E" w:rsidP="00FF6D18">
            <w:pPr>
              <w:rPr>
                <w:sz w:val="14"/>
              </w:rPr>
            </w:pPr>
            <w:r>
              <w:rPr>
                <w:sz w:val="14"/>
              </w:rPr>
              <w:t>Гербова с.37</w:t>
            </w:r>
          </w:p>
          <w:p w:rsidR="00FF6D18" w:rsidRPr="00AA31E0" w:rsidRDefault="00FF6D18" w:rsidP="00FF6D18">
            <w:pPr>
              <w:rPr>
                <w:sz w:val="14"/>
              </w:rPr>
            </w:pPr>
          </w:p>
        </w:tc>
        <w:tc>
          <w:tcPr>
            <w:tcW w:w="2176" w:type="dxa"/>
            <w:vMerge/>
          </w:tcPr>
          <w:p w:rsidR="00FF6D18" w:rsidRPr="00FA602E" w:rsidRDefault="00FF6D18" w:rsidP="00FF6D18">
            <w:pPr>
              <w:rPr>
                <w:sz w:val="14"/>
                <w:szCs w:val="16"/>
              </w:rPr>
            </w:pPr>
          </w:p>
        </w:tc>
      </w:tr>
      <w:tr w:rsidR="00FF6D18" w:rsidRPr="00FA602E" w:rsidTr="00FF6D18">
        <w:trPr>
          <w:trHeight w:val="420"/>
        </w:trPr>
        <w:tc>
          <w:tcPr>
            <w:tcW w:w="533" w:type="dxa"/>
            <w:vMerge/>
          </w:tcPr>
          <w:p w:rsidR="00FF6D18" w:rsidRPr="00FA602E" w:rsidRDefault="00FF6D18" w:rsidP="00FF6D18">
            <w:pPr>
              <w:rPr>
                <w:sz w:val="14"/>
                <w:szCs w:val="16"/>
              </w:rPr>
            </w:pPr>
          </w:p>
        </w:tc>
        <w:tc>
          <w:tcPr>
            <w:tcW w:w="2693" w:type="dxa"/>
          </w:tcPr>
          <w:p w:rsidR="00FF6D18" w:rsidRPr="00FA602E" w:rsidRDefault="00FF6D18" w:rsidP="00FF6D18">
            <w:pPr>
              <w:rPr>
                <w:sz w:val="14"/>
                <w:szCs w:val="16"/>
              </w:rPr>
            </w:pPr>
            <w:r w:rsidRPr="00FA602E">
              <w:rPr>
                <w:sz w:val="14"/>
                <w:szCs w:val="16"/>
              </w:rPr>
              <w:t>Подготовка к прогулке</w:t>
            </w:r>
          </w:p>
          <w:p w:rsidR="00FF6D18" w:rsidRPr="00FA602E" w:rsidRDefault="00FF6D18" w:rsidP="00FF6D18">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FF6D18" w:rsidRPr="00FA602E" w:rsidRDefault="00FF6D18" w:rsidP="00FF6D18">
            <w:pPr>
              <w:rPr>
                <w:sz w:val="14"/>
                <w:szCs w:val="16"/>
              </w:rPr>
            </w:pPr>
          </w:p>
        </w:tc>
        <w:tc>
          <w:tcPr>
            <w:tcW w:w="3555" w:type="dxa"/>
            <w:gridSpan w:val="2"/>
          </w:tcPr>
          <w:p w:rsidR="00FF6D18" w:rsidRPr="00AA31E0" w:rsidRDefault="00FF6D18" w:rsidP="00FF6D18">
            <w:pPr>
              <w:rPr>
                <w:sz w:val="14"/>
              </w:rPr>
            </w:pPr>
            <w:r w:rsidRPr="002071E3">
              <w:rPr>
                <w:sz w:val="14"/>
              </w:rPr>
              <w:t>Наблюдение за небом: серое, хмурое, облаков нет. П\и «Догони мячик». Игры с песком, выносным материалом. Трудовые поручения: собираем игрушки в конце прогулки</w:t>
            </w:r>
          </w:p>
        </w:tc>
        <w:tc>
          <w:tcPr>
            <w:tcW w:w="3108" w:type="dxa"/>
            <w:gridSpan w:val="2"/>
          </w:tcPr>
          <w:p w:rsidR="00FF6D18" w:rsidRPr="00AA31E0" w:rsidRDefault="00FF6D18" w:rsidP="00FF6D18">
            <w:pPr>
              <w:rPr>
                <w:sz w:val="14"/>
              </w:rPr>
            </w:pPr>
            <w:r>
              <w:rPr>
                <w:sz w:val="14"/>
              </w:rPr>
              <w:t>Развитие движений с Марком К.</w:t>
            </w:r>
            <w:r w:rsidR="004135A6">
              <w:rPr>
                <w:sz w:val="14"/>
              </w:rPr>
              <w:t xml:space="preserve"> Учить ударять мяч ногой, а не руками.</w:t>
            </w:r>
          </w:p>
        </w:tc>
        <w:tc>
          <w:tcPr>
            <w:tcW w:w="2785" w:type="dxa"/>
          </w:tcPr>
          <w:p w:rsidR="00FF6D18" w:rsidRPr="00AA31E0" w:rsidRDefault="00FF6D18" w:rsidP="00FF6D18">
            <w:pPr>
              <w:rPr>
                <w:sz w:val="14"/>
              </w:rPr>
            </w:pPr>
            <w:r w:rsidRPr="00AA31E0">
              <w:rPr>
                <w:b/>
                <w:bCs/>
                <w:sz w:val="14"/>
              </w:rPr>
              <w:t>Выносной материал</w:t>
            </w:r>
          </w:p>
          <w:p w:rsidR="00FF6D18" w:rsidRPr="00AA31E0" w:rsidRDefault="00FF6D18" w:rsidP="00FF6D18">
            <w:pPr>
              <w:rPr>
                <w:sz w:val="14"/>
              </w:rPr>
            </w:pPr>
            <w:r w:rsidRPr="00AA31E0">
              <w:rPr>
                <w:sz w:val="14"/>
              </w:rPr>
              <w:t>Совочки, формочки для песочницы, машинки, кубики для игр.</w:t>
            </w:r>
          </w:p>
        </w:tc>
        <w:tc>
          <w:tcPr>
            <w:tcW w:w="2176" w:type="dxa"/>
            <w:vMerge/>
          </w:tcPr>
          <w:p w:rsidR="00FF6D18" w:rsidRPr="00FA602E" w:rsidRDefault="00FF6D18" w:rsidP="00FF6D18">
            <w:pPr>
              <w:rPr>
                <w:sz w:val="14"/>
                <w:szCs w:val="16"/>
              </w:rPr>
            </w:pPr>
          </w:p>
        </w:tc>
      </w:tr>
    </w:tbl>
    <w:p w:rsidR="00FF6D18" w:rsidRDefault="00FF6D18" w:rsidP="00FF6D18">
      <w:pPr>
        <w:rPr>
          <w:sz w:val="14"/>
          <w:szCs w:val="16"/>
        </w:rPr>
      </w:pPr>
    </w:p>
    <w:p w:rsidR="00FF6D18" w:rsidRDefault="00FF6D18" w:rsidP="00FF6D18">
      <w:pPr>
        <w:rPr>
          <w:sz w:val="14"/>
          <w:szCs w:val="16"/>
        </w:rPr>
      </w:pPr>
    </w:p>
    <w:p w:rsidR="00AB3528" w:rsidRDefault="00AB3528" w:rsidP="00FF6D18">
      <w:pPr>
        <w:rPr>
          <w:sz w:val="24"/>
          <w:szCs w:val="24"/>
        </w:rPr>
      </w:pPr>
    </w:p>
    <w:p w:rsidR="00FF6D18" w:rsidRPr="00DD6A9B" w:rsidRDefault="00AB3528" w:rsidP="00FF6D18">
      <w:pPr>
        <w:rPr>
          <w:sz w:val="24"/>
          <w:szCs w:val="24"/>
        </w:rPr>
      </w:pPr>
      <w:r>
        <w:rPr>
          <w:sz w:val="24"/>
          <w:szCs w:val="24"/>
        </w:rPr>
        <w:lastRenderedPageBreak/>
        <w:t xml:space="preserve">                                                  </w:t>
      </w:r>
      <w:r w:rsidR="00FF6D18" w:rsidRPr="00FA602E">
        <w:rPr>
          <w:sz w:val="24"/>
          <w:szCs w:val="24"/>
        </w:rPr>
        <w:t>Календарное планирование воспитательно - образовател</w:t>
      </w:r>
      <w:r w:rsidR="00FF6D18">
        <w:rPr>
          <w:sz w:val="24"/>
          <w:szCs w:val="24"/>
        </w:rPr>
        <w:t xml:space="preserve">ьной работы с детьми </w:t>
      </w:r>
      <w:r w:rsidR="009A1555">
        <w:rPr>
          <w:sz w:val="24"/>
          <w:szCs w:val="24"/>
        </w:rPr>
        <w:t>на ноябрь</w:t>
      </w:r>
      <w:r w:rsidR="00FF6D18" w:rsidRPr="00DC1A07">
        <w:rPr>
          <w:sz w:val="24"/>
          <w:szCs w:val="24"/>
        </w:rPr>
        <w:t xml:space="preserve"> месяц</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FF6D18" w:rsidRPr="00FA602E" w:rsidTr="00FF6D18">
        <w:trPr>
          <w:cantSplit/>
          <w:trHeight w:val="690"/>
        </w:trPr>
        <w:tc>
          <w:tcPr>
            <w:tcW w:w="533" w:type="dxa"/>
            <w:vMerge w:val="restart"/>
            <w:textDirection w:val="btLr"/>
          </w:tcPr>
          <w:p w:rsidR="00FF6D18" w:rsidRPr="00FA602E" w:rsidRDefault="00FF6D18" w:rsidP="00FF6D18">
            <w:pPr>
              <w:ind w:left="113" w:right="113"/>
              <w:rPr>
                <w:sz w:val="16"/>
                <w:szCs w:val="16"/>
              </w:rPr>
            </w:pPr>
            <w:r w:rsidRPr="00FA602E">
              <w:rPr>
                <w:sz w:val="16"/>
                <w:szCs w:val="16"/>
              </w:rPr>
              <w:t>День недели/число</w:t>
            </w:r>
          </w:p>
        </w:tc>
        <w:tc>
          <w:tcPr>
            <w:tcW w:w="2693" w:type="dxa"/>
            <w:vMerge w:val="restart"/>
          </w:tcPr>
          <w:p w:rsidR="00FF6D18" w:rsidRPr="00FA602E" w:rsidRDefault="00FF6D18" w:rsidP="00FF6D18">
            <w:pPr>
              <w:rPr>
                <w:sz w:val="16"/>
                <w:szCs w:val="16"/>
              </w:rPr>
            </w:pPr>
            <w:r w:rsidRPr="00FA602E">
              <w:rPr>
                <w:sz w:val="16"/>
                <w:szCs w:val="16"/>
              </w:rPr>
              <w:t>Режимные моменты. Образовательная деятельность</w:t>
            </w:r>
          </w:p>
        </w:tc>
        <w:tc>
          <w:tcPr>
            <w:tcW w:w="709" w:type="dxa"/>
            <w:vMerge w:val="restart"/>
            <w:textDirection w:val="btLr"/>
          </w:tcPr>
          <w:p w:rsidR="00FF6D18" w:rsidRPr="00FA602E" w:rsidRDefault="00FF6D18" w:rsidP="00FF6D18">
            <w:pPr>
              <w:ind w:left="113" w:right="113"/>
              <w:rPr>
                <w:sz w:val="16"/>
                <w:szCs w:val="16"/>
              </w:rPr>
            </w:pPr>
            <w:r w:rsidRPr="00FA602E">
              <w:rPr>
                <w:sz w:val="16"/>
                <w:szCs w:val="16"/>
              </w:rPr>
              <w:t>Интеграция образовательных областей</w:t>
            </w:r>
          </w:p>
        </w:tc>
        <w:tc>
          <w:tcPr>
            <w:tcW w:w="4981" w:type="dxa"/>
            <w:gridSpan w:val="3"/>
            <w:tcBorders>
              <w:right w:val="nil"/>
            </w:tcBorders>
          </w:tcPr>
          <w:p w:rsidR="00FF6D18" w:rsidRPr="00FA602E" w:rsidRDefault="00FF6D18" w:rsidP="00FF6D18">
            <w:pPr>
              <w:rPr>
                <w:sz w:val="16"/>
                <w:szCs w:val="16"/>
              </w:rPr>
            </w:pPr>
            <w:r w:rsidRPr="00FA602E">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FF6D18" w:rsidRPr="00FA602E" w:rsidRDefault="00FF6D18" w:rsidP="00FF6D18">
            <w:pPr>
              <w:rPr>
                <w:sz w:val="16"/>
                <w:szCs w:val="16"/>
              </w:rPr>
            </w:pPr>
          </w:p>
        </w:tc>
        <w:tc>
          <w:tcPr>
            <w:tcW w:w="2785" w:type="dxa"/>
            <w:vMerge w:val="restart"/>
          </w:tcPr>
          <w:p w:rsidR="00FF6D18" w:rsidRPr="00FA602E" w:rsidRDefault="00FF6D18" w:rsidP="00FF6D18">
            <w:pPr>
              <w:rPr>
                <w:sz w:val="16"/>
                <w:szCs w:val="16"/>
              </w:rPr>
            </w:pPr>
            <w:r w:rsidRPr="00FA602E">
              <w:rPr>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FF6D18" w:rsidRPr="00FA602E" w:rsidRDefault="00FF6D18" w:rsidP="00FF6D18">
            <w:pPr>
              <w:rPr>
                <w:sz w:val="16"/>
                <w:szCs w:val="16"/>
              </w:rPr>
            </w:pPr>
            <w:r w:rsidRPr="00FA602E">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FF6D18" w:rsidRPr="00FA602E" w:rsidTr="00FF6D18">
        <w:trPr>
          <w:cantSplit/>
          <w:trHeight w:val="570"/>
        </w:trPr>
        <w:tc>
          <w:tcPr>
            <w:tcW w:w="533" w:type="dxa"/>
            <w:vMerge/>
            <w:textDirection w:val="btLr"/>
          </w:tcPr>
          <w:p w:rsidR="00FF6D18" w:rsidRPr="00FA602E" w:rsidRDefault="00FF6D18" w:rsidP="00FF6D18">
            <w:pPr>
              <w:ind w:left="113" w:right="113"/>
              <w:rPr>
                <w:sz w:val="16"/>
                <w:szCs w:val="16"/>
              </w:rPr>
            </w:pPr>
          </w:p>
        </w:tc>
        <w:tc>
          <w:tcPr>
            <w:tcW w:w="2693" w:type="dxa"/>
            <w:vMerge/>
          </w:tcPr>
          <w:p w:rsidR="00FF6D18" w:rsidRPr="00FA602E" w:rsidRDefault="00FF6D18" w:rsidP="00FF6D18">
            <w:pPr>
              <w:rPr>
                <w:sz w:val="16"/>
                <w:szCs w:val="16"/>
              </w:rPr>
            </w:pPr>
          </w:p>
        </w:tc>
        <w:tc>
          <w:tcPr>
            <w:tcW w:w="709" w:type="dxa"/>
            <w:vMerge/>
            <w:textDirection w:val="btLr"/>
          </w:tcPr>
          <w:p w:rsidR="00FF6D18" w:rsidRPr="00FA602E" w:rsidRDefault="00FF6D18" w:rsidP="00FF6D18">
            <w:pPr>
              <w:ind w:left="113" w:right="113"/>
              <w:rPr>
                <w:sz w:val="16"/>
                <w:szCs w:val="16"/>
              </w:rPr>
            </w:pPr>
          </w:p>
        </w:tc>
        <w:tc>
          <w:tcPr>
            <w:tcW w:w="3542" w:type="dxa"/>
          </w:tcPr>
          <w:p w:rsidR="00FF6D18" w:rsidRPr="00FA602E" w:rsidRDefault="00FF6D18" w:rsidP="00FF6D18">
            <w:pPr>
              <w:rPr>
                <w:sz w:val="16"/>
                <w:szCs w:val="16"/>
              </w:rPr>
            </w:pPr>
            <w:r w:rsidRPr="00FA602E">
              <w:rPr>
                <w:sz w:val="16"/>
                <w:szCs w:val="16"/>
              </w:rPr>
              <w:t xml:space="preserve">                               Групповая,</w:t>
            </w:r>
          </w:p>
          <w:p w:rsidR="00FF6D18" w:rsidRPr="00FA602E" w:rsidRDefault="00FF6D18" w:rsidP="00FF6D18">
            <w:pPr>
              <w:rPr>
                <w:sz w:val="16"/>
                <w:szCs w:val="16"/>
              </w:rPr>
            </w:pPr>
            <w:r w:rsidRPr="00FA602E">
              <w:rPr>
                <w:sz w:val="16"/>
                <w:szCs w:val="16"/>
              </w:rPr>
              <w:t xml:space="preserve">                            подгрупповая</w:t>
            </w:r>
          </w:p>
          <w:p w:rsidR="00FF6D18" w:rsidRPr="00FA602E" w:rsidRDefault="00FF6D18" w:rsidP="00FF6D18">
            <w:pPr>
              <w:rPr>
                <w:sz w:val="16"/>
                <w:szCs w:val="16"/>
              </w:rPr>
            </w:pPr>
          </w:p>
        </w:tc>
        <w:tc>
          <w:tcPr>
            <w:tcW w:w="3121" w:type="dxa"/>
            <w:gridSpan w:val="3"/>
          </w:tcPr>
          <w:p w:rsidR="00FF6D18" w:rsidRPr="00FA602E" w:rsidRDefault="00FF6D18" w:rsidP="00FF6D18">
            <w:pPr>
              <w:rPr>
                <w:sz w:val="16"/>
                <w:szCs w:val="16"/>
              </w:rPr>
            </w:pPr>
            <w:r w:rsidRPr="00FA602E">
              <w:rPr>
                <w:sz w:val="16"/>
                <w:szCs w:val="16"/>
              </w:rPr>
              <w:t xml:space="preserve">                        Индивидуальная</w:t>
            </w:r>
          </w:p>
          <w:p w:rsidR="00FF6D18" w:rsidRPr="00FA602E" w:rsidRDefault="00FF6D18" w:rsidP="00FF6D18">
            <w:pPr>
              <w:rPr>
                <w:sz w:val="16"/>
                <w:szCs w:val="16"/>
              </w:rPr>
            </w:pPr>
          </w:p>
          <w:p w:rsidR="00FF6D18" w:rsidRPr="00FA602E" w:rsidRDefault="00FF6D18" w:rsidP="00FF6D18">
            <w:pPr>
              <w:rPr>
                <w:sz w:val="16"/>
                <w:szCs w:val="16"/>
              </w:rPr>
            </w:pPr>
          </w:p>
        </w:tc>
        <w:tc>
          <w:tcPr>
            <w:tcW w:w="2785" w:type="dxa"/>
            <w:vMerge/>
          </w:tcPr>
          <w:p w:rsidR="00FF6D18" w:rsidRPr="00FA602E" w:rsidRDefault="00FF6D18" w:rsidP="00FF6D18">
            <w:pPr>
              <w:rPr>
                <w:sz w:val="16"/>
                <w:szCs w:val="16"/>
              </w:rPr>
            </w:pPr>
          </w:p>
        </w:tc>
        <w:tc>
          <w:tcPr>
            <w:tcW w:w="2231" w:type="dxa"/>
            <w:vMerge/>
          </w:tcPr>
          <w:p w:rsidR="00FF6D18" w:rsidRPr="00FA602E" w:rsidRDefault="00FF6D18" w:rsidP="00FF6D18">
            <w:pPr>
              <w:rPr>
                <w:sz w:val="16"/>
                <w:szCs w:val="16"/>
              </w:rPr>
            </w:pPr>
          </w:p>
        </w:tc>
      </w:tr>
      <w:tr w:rsidR="00FF6D18" w:rsidRPr="00FA602E" w:rsidTr="00FF6D18">
        <w:tc>
          <w:tcPr>
            <w:tcW w:w="533" w:type="dxa"/>
          </w:tcPr>
          <w:p w:rsidR="00FF6D18" w:rsidRPr="00FA602E" w:rsidRDefault="00FF6D18" w:rsidP="00FF6D18">
            <w:pPr>
              <w:rPr>
                <w:sz w:val="16"/>
                <w:szCs w:val="16"/>
              </w:rPr>
            </w:pPr>
            <w:r w:rsidRPr="00FA602E">
              <w:rPr>
                <w:sz w:val="16"/>
                <w:szCs w:val="16"/>
              </w:rPr>
              <w:t>1</w:t>
            </w:r>
          </w:p>
        </w:tc>
        <w:tc>
          <w:tcPr>
            <w:tcW w:w="2693" w:type="dxa"/>
          </w:tcPr>
          <w:p w:rsidR="00FF6D18" w:rsidRPr="00FA602E" w:rsidRDefault="00FF6D18" w:rsidP="00FF6D18">
            <w:pPr>
              <w:rPr>
                <w:sz w:val="16"/>
                <w:szCs w:val="16"/>
              </w:rPr>
            </w:pPr>
            <w:r w:rsidRPr="00FA602E">
              <w:rPr>
                <w:sz w:val="16"/>
                <w:szCs w:val="16"/>
              </w:rPr>
              <w:t xml:space="preserve">               2</w:t>
            </w:r>
          </w:p>
        </w:tc>
        <w:tc>
          <w:tcPr>
            <w:tcW w:w="709" w:type="dxa"/>
          </w:tcPr>
          <w:p w:rsidR="00FF6D18" w:rsidRPr="00FA602E" w:rsidRDefault="00FF6D18" w:rsidP="00FF6D18">
            <w:pPr>
              <w:rPr>
                <w:sz w:val="16"/>
                <w:szCs w:val="16"/>
              </w:rPr>
            </w:pPr>
            <w:r w:rsidRPr="00FA602E">
              <w:rPr>
                <w:sz w:val="16"/>
                <w:szCs w:val="16"/>
              </w:rPr>
              <w:t xml:space="preserve">   3</w:t>
            </w:r>
          </w:p>
        </w:tc>
        <w:tc>
          <w:tcPr>
            <w:tcW w:w="3542" w:type="dxa"/>
          </w:tcPr>
          <w:p w:rsidR="00FF6D18" w:rsidRPr="00FA602E" w:rsidRDefault="00FF6D18" w:rsidP="00FF6D18">
            <w:pPr>
              <w:rPr>
                <w:sz w:val="16"/>
                <w:szCs w:val="16"/>
              </w:rPr>
            </w:pPr>
            <w:r w:rsidRPr="00FA602E">
              <w:rPr>
                <w:sz w:val="16"/>
                <w:szCs w:val="16"/>
              </w:rPr>
              <w:t xml:space="preserve">                            4</w:t>
            </w:r>
          </w:p>
        </w:tc>
        <w:tc>
          <w:tcPr>
            <w:tcW w:w="3121" w:type="dxa"/>
            <w:gridSpan w:val="3"/>
          </w:tcPr>
          <w:p w:rsidR="00FF6D18" w:rsidRPr="00FA602E" w:rsidRDefault="00FF6D18" w:rsidP="00FF6D18">
            <w:pPr>
              <w:rPr>
                <w:sz w:val="16"/>
                <w:szCs w:val="16"/>
              </w:rPr>
            </w:pPr>
            <w:r w:rsidRPr="00FA602E">
              <w:rPr>
                <w:sz w:val="16"/>
                <w:szCs w:val="16"/>
              </w:rPr>
              <w:t xml:space="preserve">                                   5</w:t>
            </w:r>
          </w:p>
        </w:tc>
        <w:tc>
          <w:tcPr>
            <w:tcW w:w="2785" w:type="dxa"/>
          </w:tcPr>
          <w:p w:rsidR="00FF6D18" w:rsidRPr="00FA602E" w:rsidRDefault="00FF6D18" w:rsidP="00FF6D18">
            <w:pPr>
              <w:ind w:firstLine="708"/>
              <w:rPr>
                <w:sz w:val="16"/>
                <w:szCs w:val="16"/>
              </w:rPr>
            </w:pPr>
            <w:r w:rsidRPr="00FA602E">
              <w:rPr>
                <w:sz w:val="16"/>
                <w:szCs w:val="16"/>
              </w:rPr>
              <w:t xml:space="preserve">    6</w:t>
            </w:r>
          </w:p>
        </w:tc>
        <w:tc>
          <w:tcPr>
            <w:tcW w:w="2231" w:type="dxa"/>
          </w:tcPr>
          <w:p w:rsidR="00FF6D18" w:rsidRPr="00FA602E" w:rsidRDefault="00FF6D18" w:rsidP="00FF6D18">
            <w:pPr>
              <w:ind w:firstLine="708"/>
              <w:rPr>
                <w:sz w:val="16"/>
                <w:szCs w:val="16"/>
              </w:rPr>
            </w:pPr>
            <w:r w:rsidRPr="00FA602E">
              <w:rPr>
                <w:sz w:val="16"/>
                <w:szCs w:val="16"/>
              </w:rPr>
              <w:t>7</w:t>
            </w:r>
          </w:p>
        </w:tc>
      </w:tr>
      <w:tr w:rsidR="00FF6D18" w:rsidRPr="00FA602E" w:rsidTr="00FF6D18">
        <w:trPr>
          <w:cantSplit/>
          <w:trHeight w:val="1602"/>
        </w:trPr>
        <w:tc>
          <w:tcPr>
            <w:tcW w:w="533" w:type="dxa"/>
            <w:vMerge w:val="restart"/>
            <w:textDirection w:val="btLr"/>
          </w:tcPr>
          <w:p w:rsidR="00FF6D18" w:rsidRPr="00FA602E" w:rsidRDefault="00463EF1" w:rsidP="00FF6D18">
            <w:pPr>
              <w:ind w:left="113" w:right="113"/>
              <w:rPr>
                <w:sz w:val="24"/>
                <w:szCs w:val="24"/>
              </w:rPr>
            </w:pPr>
            <w:r>
              <w:rPr>
                <w:sz w:val="24"/>
                <w:szCs w:val="24"/>
              </w:rPr>
              <w:t>Пятница  4</w:t>
            </w:r>
            <w:r w:rsidR="00B006ED">
              <w:rPr>
                <w:sz w:val="24"/>
                <w:szCs w:val="24"/>
              </w:rPr>
              <w:t xml:space="preserve"> ноября</w:t>
            </w:r>
          </w:p>
        </w:tc>
        <w:tc>
          <w:tcPr>
            <w:tcW w:w="2693" w:type="dxa"/>
          </w:tcPr>
          <w:p w:rsidR="00FF6D18" w:rsidRPr="00FA602E" w:rsidRDefault="00FF6D18" w:rsidP="00FF6D18">
            <w:pPr>
              <w:rPr>
                <w:sz w:val="14"/>
                <w:szCs w:val="16"/>
              </w:rPr>
            </w:pPr>
            <w:r w:rsidRPr="00FA602E">
              <w:rPr>
                <w:color w:val="FF0000"/>
                <w:sz w:val="14"/>
                <w:szCs w:val="16"/>
              </w:rPr>
              <w:t>Утро</w:t>
            </w:r>
            <w:r w:rsidRPr="00FA602E">
              <w:rPr>
                <w:sz w:val="14"/>
                <w:szCs w:val="16"/>
              </w:rPr>
              <w:t>: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FF6D18" w:rsidRPr="00FA602E" w:rsidRDefault="00FF6D18" w:rsidP="00FF6D18">
            <w:pPr>
              <w:rPr>
                <w:color w:val="FF0000"/>
                <w:sz w:val="14"/>
                <w:szCs w:val="16"/>
              </w:rPr>
            </w:pPr>
            <w:r w:rsidRPr="00FA602E">
              <w:rPr>
                <w:color w:val="FF0000"/>
                <w:sz w:val="14"/>
                <w:szCs w:val="16"/>
              </w:rPr>
              <w:t>Завтрак.</w:t>
            </w:r>
          </w:p>
          <w:p w:rsidR="00FF6D18" w:rsidRPr="00FA602E" w:rsidRDefault="00FF6D18" w:rsidP="00FF6D18">
            <w:pPr>
              <w:rPr>
                <w:color w:val="FF0000"/>
                <w:sz w:val="14"/>
                <w:szCs w:val="16"/>
              </w:rPr>
            </w:pPr>
            <w:r w:rsidRPr="00FA602E">
              <w:rPr>
                <w:sz w:val="14"/>
                <w:szCs w:val="16"/>
              </w:rPr>
              <w:t xml:space="preserve"> Игры малой подвижности, артикуляционная и пальчиковая гимнастика.</w:t>
            </w:r>
          </w:p>
        </w:tc>
        <w:tc>
          <w:tcPr>
            <w:tcW w:w="709" w:type="dxa"/>
            <w:vMerge w:val="restart"/>
            <w:textDirection w:val="btLr"/>
          </w:tcPr>
          <w:p w:rsidR="00FF6D18" w:rsidRPr="00FA602E" w:rsidRDefault="00FF6D18" w:rsidP="00FF6D18">
            <w:pPr>
              <w:ind w:left="113" w:right="113"/>
              <w:rPr>
                <w:sz w:val="14"/>
                <w:szCs w:val="16"/>
              </w:rPr>
            </w:pPr>
            <w:r w:rsidRPr="00FA602E">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FF6D18" w:rsidRPr="00BE5F26" w:rsidRDefault="00FF6D18" w:rsidP="00B006ED"/>
        </w:tc>
        <w:tc>
          <w:tcPr>
            <w:tcW w:w="3121" w:type="dxa"/>
            <w:gridSpan w:val="3"/>
          </w:tcPr>
          <w:p w:rsidR="00FF6D18" w:rsidRPr="00E246D6" w:rsidRDefault="00FF6D18" w:rsidP="00FF6D18"/>
        </w:tc>
        <w:tc>
          <w:tcPr>
            <w:tcW w:w="2785" w:type="dxa"/>
          </w:tcPr>
          <w:p w:rsidR="00FF6D18" w:rsidRPr="00FA602E" w:rsidRDefault="00FF6D18" w:rsidP="00FF6D18">
            <w:pPr>
              <w:rPr>
                <w:sz w:val="14"/>
                <w:szCs w:val="16"/>
              </w:rPr>
            </w:pPr>
          </w:p>
        </w:tc>
        <w:tc>
          <w:tcPr>
            <w:tcW w:w="2231" w:type="dxa"/>
            <w:vMerge w:val="restart"/>
          </w:tcPr>
          <w:p w:rsidR="00FF6D18" w:rsidRPr="00FA602E" w:rsidRDefault="00FF6D18" w:rsidP="00FF6D18">
            <w:pPr>
              <w:rPr>
                <w:sz w:val="14"/>
                <w:szCs w:val="16"/>
              </w:rPr>
            </w:pPr>
          </w:p>
        </w:tc>
      </w:tr>
      <w:tr w:rsidR="00FF6D18" w:rsidRPr="00FA602E" w:rsidTr="00FF6D18">
        <w:trPr>
          <w:trHeight w:val="580"/>
        </w:trPr>
        <w:tc>
          <w:tcPr>
            <w:tcW w:w="533" w:type="dxa"/>
            <w:vMerge/>
          </w:tcPr>
          <w:p w:rsidR="00FF6D18" w:rsidRPr="00FA602E" w:rsidRDefault="00FF6D18" w:rsidP="00FF6D18">
            <w:pPr>
              <w:rPr>
                <w:sz w:val="14"/>
                <w:szCs w:val="16"/>
              </w:rPr>
            </w:pPr>
          </w:p>
        </w:tc>
        <w:tc>
          <w:tcPr>
            <w:tcW w:w="2693" w:type="dxa"/>
          </w:tcPr>
          <w:p w:rsidR="00FF6D18" w:rsidRPr="00FA602E" w:rsidRDefault="00FF6D18" w:rsidP="00FF6D18">
            <w:pPr>
              <w:rPr>
                <w:sz w:val="14"/>
                <w:szCs w:val="16"/>
              </w:rPr>
            </w:pPr>
            <w:r w:rsidRPr="00FA602E">
              <w:rPr>
                <w:sz w:val="14"/>
                <w:szCs w:val="16"/>
              </w:rPr>
              <w:t>Совместная образовательная деятельность педагога с детьми</w:t>
            </w:r>
          </w:p>
        </w:tc>
        <w:tc>
          <w:tcPr>
            <w:tcW w:w="709" w:type="dxa"/>
            <w:vMerge/>
          </w:tcPr>
          <w:p w:rsidR="00FF6D18" w:rsidRPr="00FA602E" w:rsidRDefault="00FF6D18" w:rsidP="00FF6D18">
            <w:pPr>
              <w:rPr>
                <w:sz w:val="14"/>
                <w:szCs w:val="16"/>
              </w:rPr>
            </w:pPr>
          </w:p>
        </w:tc>
        <w:tc>
          <w:tcPr>
            <w:tcW w:w="9448" w:type="dxa"/>
            <w:gridSpan w:val="5"/>
          </w:tcPr>
          <w:p w:rsidR="00FF6D18" w:rsidRPr="00B006ED" w:rsidRDefault="00FF6D18" w:rsidP="00B006ED">
            <w:pPr>
              <w:rPr>
                <w:rFonts w:ascii="Times New Roman" w:eastAsia="Calibri" w:hAnsi="Times New Roman" w:cs="Times New Roman"/>
                <w:color w:val="000000" w:themeColor="text1"/>
                <w:sz w:val="2"/>
                <w:szCs w:val="28"/>
              </w:rPr>
            </w:pPr>
            <w:r w:rsidRPr="009B7AE3">
              <w:rPr>
                <w:sz w:val="2"/>
              </w:rPr>
              <w:t>1.Познание. Конструирование. Тема:</w:t>
            </w:r>
            <w:r w:rsidRPr="009B7AE3">
              <w:rPr>
                <w:rFonts w:ascii="Times New Roman" w:eastAsia="Calibri" w:hAnsi="Times New Roman" w:cs="Times New Roman"/>
                <w:color w:val="000000" w:themeColor="text1"/>
                <w:sz w:val="2"/>
                <w:szCs w:val="28"/>
              </w:rPr>
              <w:t xml:space="preserve"> «Башня для игрушки» повторение</w:t>
            </w:r>
          </w:p>
        </w:tc>
        <w:tc>
          <w:tcPr>
            <w:tcW w:w="2231" w:type="dxa"/>
            <w:vMerge/>
          </w:tcPr>
          <w:p w:rsidR="00FF6D18" w:rsidRPr="00FA602E" w:rsidRDefault="00FF6D18" w:rsidP="00FF6D18">
            <w:pPr>
              <w:rPr>
                <w:sz w:val="14"/>
                <w:szCs w:val="16"/>
              </w:rPr>
            </w:pPr>
          </w:p>
        </w:tc>
      </w:tr>
      <w:tr w:rsidR="00FF6D18" w:rsidRPr="00FA602E" w:rsidTr="00FF6D18">
        <w:trPr>
          <w:trHeight w:val="1293"/>
        </w:trPr>
        <w:tc>
          <w:tcPr>
            <w:tcW w:w="533" w:type="dxa"/>
            <w:vMerge/>
          </w:tcPr>
          <w:p w:rsidR="00FF6D18" w:rsidRPr="00FA602E" w:rsidRDefault="00FF6D18" w:rsidP="00FF6D18">
            <w:pPr>
              <w:rPr>
                <w:sz w:val="14"/>
                <w:szCs w:val="16"/>
              </w:rPr>
            </w:pPr>
          </w:p>
        </w:tc>
        <w:tc>
          <w:tcPr>
            <w:tcW w:w="2693" w:type="dxa"/>
          </w:tcPr>
          <w:p w:rsidR="00FF6D18" w:rsidRPr="00FA602E" w:rsidRDefault="00FF6D18" w:rsidP="00FF6D18">
            <w:pPr>
              <w:rPr>
                <w:sz w:val="14"/>
                <w:szCs w:val="16"/>
              </w:rPr>
            </w:pPr>
            <w:r w:rsidRPr="00FA602E">
              <w:rPr>
                <w:sz w:val="14"/>
                <w:szCs w:val="16"/>
              </w:rPr>
              <w:t>Игры. Подготовка к прогулке</w:t>
            </w:r>
          </w:p>
          <w:p w:rsidR="00FF6D18" w:rsidRPr="00FA602E" w:rsidRDefault="00FF6D18" w:rsidP="00FF6D18">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FF6D18" w:rsidRPr="00FA602E" w:rsidRDefault="00FF6D18" w:rsidP="00FF6D18">
            <w:pPr>
              <w:rPr>
                <w:sz w:val="14"/>
                <w:szCs w:val="16"/>
              </w:rPr>
            </w:pPr>
          </w:p>
        </w:tc>
        <w:tc>
          <w:tcPr>
            <w:tcW w:w="3555" w:type="dxa"/>
            <w:gridSpan w:val="2"/>
          </w:tcPr>
          <w:p w:rsidR="00FF6D18" w:rsidRPr="00FA602E" w:rsidRDefault="00FF6D18" w:rsidP="00B006ED">
            <w:pPr>
              <w:rPr>
                <w:sz w:val="14"/>
                <w:szCs w:val="16"/>
              </w:rPr>
            </w:pPr>
          </w:p>
        </w:tc>
        <w:tc>
          <w:tcPr>
            <w:tcW w:w="3108" w:type="dxa"/>
            <w:gridSpan w:val="2"/>
          </w:tcPr>
          <w:p w:rsidR="00FF6D18" w:rsidRPr="00FA602E" w:rsidRDefault="00FF6D18" w:rsidP="00B006ED">
            <w:pPr>
              <w:rPr>
                <w:sz w:val="14"/>
                <w:szCs w:val="16"/>
              </w:rPr>
            </w:pPr>
          </w:p>
        </w:tc>
        <w:tc>
          <w:tcPr>
            <w:tcW w:w="2785" w:type="dxa"/>
          </w:tcPr>
          <w:p w:rsidR="00FF6D18" w:rsidRPr="00FA602E" w:rsidRDefault="00FF6D18" w:rsidP="00FF6D18">
            <w:pPr>
              <w:rPr>
                <w:sz w:val="14"/>
                <w:szCs w:val="16"/>
              </w:rPr>
            </w:pPr>
          </w:p>
        </w:tc>
        <w:tc>
          <w:tcPr>
            <w:tcW w:w="2231" w:type="dxa"/>
            <w:vMerge/>
          </w:tcPr>
          <w:p w:rsidR="00FF6D18" w:rsidRPr="00FA602E" w:rsidRDefault="00FF6D18" w:rsidP="00FF6D18">
            <w:pPr>
              <w:rPr>
                <w:sz w:val="14"/>
                <w:szCs w:val="16"/>
              </w:rPr>
            </w:pPr>
          </w:p>
        </w:tc>
      </w:tr>
      <w:tr w:rsidR="00FF6D18" w:rsidRPr="00FA602E" w:rsidTr="00FF6D18">
        <w:trPr>
          <w:trHeight w:val="748"/>
        </w:trPr>
        <w:tc>
          <w:tcPr>
            <w:tcW w:w="533" w:type="dxa"/>
            <w:vMerge/>
          </w:tcPr>
          <w:p w:rsidR="00FF6D18" w:rsidRPr="00FA602E" w:rsidRDefault="00FF6D18" w:rsidP="00FF6D18">
            <w:pPr>
              <w:rPr>
                <w:sz w:val="14"/>
                <w:szCs w:val="16"/>
              </w:rPr>
            </w:pPr>
          </w:p>
        </w:tc>
        <w:tc>
          <w:tcPr>
            <w:tcW w:w="2693" w:type="dxa"/>
          </w:tcPr>
          <w:p w:rsidR="00FF6D18" w:rsidRPr="00FA602E" w:rsidRDefault="00FF6D18" w:rsidP="00FF6D18">
            <w:pPr>
              <w:rPr>
                <w:sz w:val="14"/>
                <w:szCs w:val="16"/>
              </w:rPr>
            </w:pPr>
            <w:r w:rsidRPr="00FA602E">
              <w:rPr>
                <w:sz w:val="14"/>
                <w:szCs w:val="16"/>
              </w:rPr>
              <w:t>Возвращение детей с прогулки,  гигиенические процедуры.</w:t>
            </w:r>
          </w:p>
          <w:p w:rsidR="00FF6D18" w:rsidRPr="00FA602E" w:rsidRDefault="00FF6D18" w:rsidP="00FF6D18">
            <w:pPr>
              <w:rPr>
                <w:sz w:val="14"/>
                <w:szCs w:val="16"/>
              </w:rPr>
            </w:pPr>
            <w:r w:rsidRPr="00FA602E">
              <w:rPr>
                <w:color w:val="FF0000"/>
                <w:sz w:val="14"/>
                <w:szCs w:val="16"/>
              </w:rPr>
              <w:t>Обед</w:t>
            </w:r>
            <w:r w:rsidRPr="00FA602E">
              <w:rPr>
                <w:sz w:val="14"/>
                <w:szCs w:val="16"/>
              </w:rPr>
              <w:t>.</w:t>
            </w:r>
          </w:p>
          <w:p w:rsidR="00FF6D18" w:rsidRPr="00FA602E" w:rsidRDefault="00FF6D18" w:rsidP="00FF6D18">
            <w:pPr>
              <w:rPr>
                <w:sz w:val="14"/>
                <w:szCs w:val="16"/>
              </w:rPr>
            </w:pPr>
            <w:r w:rsidRPr="00FA602E">
              <w:rPr>
                <w:sz w:val="14"/>
                <w:szCs w:val="16"/>
              </w:rPr>
              <w:t xml:space="preserve"> Ситуативные разговоры.</w:t>
            </w:r>
          </w:p>
        </w:tc>
        <w:tc>
          <w:tcPr>
            <w:tcW w:w="709" w:type="dxa"/>
            <w:vMerge/>
          </w:tcPr>
          <w:p w:rsidR="00FF6D18" w:rsidRPr="00FA602E" w:rsidRDefault="00FF6D18" w:rsidP="00FF6D18">
            <w:pPr>
              <w:rPr>
                <w:sz w:val="14"/>
                <w:szCs w:val="16"/>
              </w:rPr>
            </w:pPr>
          </w:p>
        </w:tc>
        <w:tc>
          <w:tcPr>
            <w:tcW w:w="3555" w:type="dxa"/>
            <w:gridSpan w:val="2"/>
          </w:tcPr>
          <w:p w:rsidR="00FF6D18" w:rsidRPr="00AB280C" w:rsidRDefault="00FF6D18" w:rsidP="00FF6D18"/>
        </w:tc>
        <w:tc>
          <w:tcPr>
            <w:tcW w:w="3108" w:type="dxa"/>
            <w:gridSpan w:val="2"/>
          </w:tcPr>
          <w:p w:rsidR="00FF6D18" w:rsidRPr="00FA602E" w:rsidRDefault="00FF6D18" w:rsidP="00FF6D18">
            <w:pPr>
              <w:rPr>
                <w:sz w:val="14"/>
                <w:szCs w:val="16"/>
              </w:rPr>
            </w:pPr>
          </w:p>
        </w:tc>
        <w:tc>
          <w:tcPr>
            <w:tcW w:w="2785" w:type="dxa"/>
          </w:tcPr>
          <w:p w:rsidR="00FF6D18" w:rsidRPr="00FA602E" w:rsidRDefault="00FF6D18" w:rsidP="00FF6D18">
            <w:pPr>
              <w:rPr>
                <w:sz w:val="14"/>
                <w:szCs w:val="16"/>
              </w:rPr>
            </w:pPr>
          </w:p>
        </w:tc>
        <w:tc>
          <w:tcPr>
            <w:tcW w:w="2231" w:type="dxa"/>
            <w:vMerge/>
          </w:tcPr>
          <w:p w:rsidR="00FF6D18" w:rsidRPr="00FA602E" w:rsidRDefault="00FF6D18" w:rsidP="00FF6D18">
            <w:pPr>
              <w:rPr>
                <w:sz w:val="14"/>
                <w:szCs w:val="16"/>
              </w:rPr>
            </w:pPr>
          </w:p>
        </w:tc>
      </w:tr>
      <w:tr w:rsidR="00FF6D18" w:rsidRPr="00FA602E" w:rsidTr="00FF6D18">
        <w:tc>
          <w:tcPr>
            <w:tcW w:w="533" w:type="dxa"/>
            <w:vMerge/>
          </w:tcPr>
          <w:p w:rsidR="00FF6D18" w:rsidRPr="00FA602E" w:rsidRDefault="00FF6D18" w:rsidP="00FF6D18">
            <w:pPr>
              <w:rPr>
                <w:sz w:val="14"/>
                <w:szCs w:val="16"/>
              </w:rPr>
            </w:pPr>
          </w:p>
        </w:tc>
        <w:tc>
          <w:tcPr>
            <w:tcW w:w="2693" w:type="dxa"/>
          </w:tcPr>
          <w:p w:rsidR="00FF6D18" w:rsidRPr="00FA602E" w:rsidRDefault="00FF6D18" w:rsidP="00FF6D18">
            <w:pPr>
              <w:rPr>
                <w:sz w:val="14"/>
                <w:szCs w:val="16"/>
              </w:rPr>
            </w:pPr>
            <w:r w:rsidRPr="00FA602E">
              <w:rPr>
                <w:color w:val="FF0000"/>
                <w:sz w:val="14"/>
                <w:szCs w:val="16"/>
              </w:rPr>
              <w:t>Вечер</w:t>
            </w:r>
            <w:r w:rsidRPr="00FA602E">
              <w:rPr>
                <w:sz w:val="14"/>
                <w:szCs w:val="16"/>
              </w:rPr>
              <w:t>: оздоровительные и закаливающие мероприятия, гигиенические процедуры.</w:t>
            </w:r>
          </w:p>
          <w:p w:rsidR="00FF6D18" w:rsidRPr="00FA602E" w:rsidRDefault="00FF6D18" w:rsidP="00FF6D18">
            <w:pPr>
              <w:rPr>
                <w:sz w:val="14"/>
                <w:szCs w:val="16"/>
              </w:rPr>
            </w:pPr>
            <w:r w:rsidRPr="00FA602E">
              <w:rPr>
                <w:color w:val="FF0000"/>
                <w:sz w:val="14"/>
                <w:szCs w:val="16"/>
              </w:rPr>
              <w:t>Полдник.</w:t>
            </w:r>
          </w:p>
          <w:p w:rsidR="00FF6D18" w:rsidRPr="00FA602E" w:rsidRDefault="00FF6D18" w:rsidP="00FF6D18">
            <w:pPr>
              <w:rPr>
                <w:sz w:val="14"/>
                <w:szCs w:val="16"/>
              </w:rPr>
            </w:pPr>
            <w:r w:rsidRPr="00FA602E">
              <w:rPr>
                <w:sz w:val="14"/>
                <w:szCs w:val="16"/>
              </w:rPr>
              <w:t xml:space="preserve"> Игры, самостоятельная деятельность детей</w:t>
            </w:r>
          </w:p>
        </w:tc>
        <w:tc>
          <w:tcPr>
            <w:tcW w:w="709" w:type="dxa"/>
            <w:vMerge/>
          </w:tcPr>
          <w:p w:rsidR="00FF6D18" w:rsidRPr="00FA602E" w:rsidRDefault="00FF6D18" w:rsidP="00FF6D18">
            <w:pPr>
              <w:rPr>
                <w:sz w:val="14"/>
                <w:szCs w:val="16"/>
              </w:rPr>
            </w:pPr>
          </w:p>
        </w:tc>
        <w:tc>
          <w:tcPr>
            <w:tcW w:w="3555" w:type="dxa"/>
            <w:gridSpan w:val="2"/>
          </w:tcPr>
          <w:p w:rsidR="00FF6D18" w:rsidRPr="00BE5F26" w:rsidRDefault="00FF6D18" w:rsidP="00FF6D18">
            <w:pPr>
              <w:rPr>
                <w:sz w:val="14"/>
                <w:szCs w:val="16"/>
              </w:rPr>
            </w:pPr>
          </w:p>
        </w:tc>
        <w:tc>
          <w:tcPr>
            <w:tcW w:w="3108" w:type="dxa"/>
            <w:gridSpan w:val="2"/>
          </w:tcPr>
          <w:p w:rsidR="00FF6D18" w:rsidRPr="00344494" w:rsidRDefault="00FF6D18" w:rsidP="00FF6D18">
            <w:pPr>
              <w:rPr>
                <w:sz w:val="14"/>
                <w:szCs w:val="16"/>
              </w:rPr>
            </w:pPr>
          </w:p>
        </w:tc>
        <w:tc>
          <w:tcPr>
            <w:tcW w:w="2785" w:type="dxa"/>
          </w:tcPr>
          <w:p w:rsidR="00FF6D18" w:rsidRPr="00FA602E" w:rsidRDefault="00FF6D18" w:rsidP="00B006ED">
            <w:pPr>
              <w:rPr>
                <w:sz w:val="14"/>
                <w:szCs w:val="16"/>
              </w:rPr>
            </w:pPr>
          </w:p>
        </w:tc>
        <w:tc>
          <w:tcPr>
            <w:tcW w:w="2231" w:type="dxa"/>
            <w:vMerge/>
          </w:tcPr>
          <w:p w:rsidR="00FF6D18" w:rsidRPr="00FA602E" w:rsidRDefault="00FF6D18" w:rsidP="00FF6D18">
            <w:pPr>
              <w:rPr>
                <w:sz w:val="14"/>
                <w:szCs w:val="16"/>
              </w:rPr>
            </w:pPr>
          </w:p>
        </w:tc>
      </w:tr>
      <w:tr w:rsidR="00FF6D18" w:rsidRPr="00FA602E" w:rsidTr="00FF6D18">
        <w:trPr>
          <w:trHeight w:val="508"/>
        </w:trPr>
        <w:tc>
          <w:tcPr>
            <w:tcW w:w="533" w:type="dxa"/>
            <w:vMerge/>
          </w:tcPr>
          <w:p w:rsidR="00FF6D18" w:rsidRPr="00FA602E" w:rsidRDefault="00FF6D18" w:rsidP="00FF6D18">
            <w:pPr>
              <w:rPr>
                <w:sz w:val="14"/>
                <w:szCs w:val="16"/>
              </w:rPr>
            </w:pPr>
          </w:p>
        </w:tc>
        <w:tc>
          <w:tcPr>
            <w:tcW w:w="2693" w:type="dxa"/>
          </w:tcPr>
          <w:p w:rsidR="00FF6D18" w:rsidRPr="00FA602E" w:rsidRDefault="00FF6D18" w:rsidP="00FF6D18">
            <w:pPr>
              <w:rPr>
                <w:sz w:val="14"/>
                <w:szCs w:val="16"/>
              </w:rPr>
            </w:pPr>
            <w:r w:rsidRPr="00FA602E">
              <w:rPr>
                <w:sz w:val="14"/>
                <w:szCs w:val="16"/>
              </w:rPr>
              <w:t>Совместная образовательная деятельность педагога с детьми</w:t>
            </w:r>
          </w:p>
          <w:p w:rsidR="00FF6D18" w:rsidRPr="00FA602E" w:rsidRDefault="00FF6D18" w:rsidP="00FF6D18">
            <w:pPr>
              <w:rPr>
                <w:sz w:val="14"/>
                <w:szCs w:val="16"/>
              </w:rPr>
            </w:pPr>
          </w:p>
          <w:p w:rsidR="00FF6D18" w:rsidRPr="00FA602E" w:rsidRDefault="00FF6D18" w:rsidP="00FF6D18">
            <w:pPr>
              <w:rPr>
                <w:sz w:val="14"/>
                <w:szCs w:val="16"/>
              </w:rPr>
            </w:pPr>
          </w:p>
          <w:p w:rsidR="00FF6D18" w:rsidRPr="00FA602E" w:rsidRDefault="00FF6D18" w:rsidP="00FF6D18">
            <w:pPr>
              <w:rPr>
                <w:sz w:val="14"/>
                <w:szCs w:val="16"/>
              </w:rPr>
            </w:pPr>
          </w:p>
        </w:tc>
        <w:tc>
          <w:tcPr>
            <w:tcW w:w="709" w:type="dxa"/>
            <w:vMerge/>
          </w:tcPr>
          <w:p w:rsidR="00FF6D18" w:rsidRPr="00FA602E" w:rsidRDefault="00FF6D18" w:rsidP="00FF6D18">
            <w:pPr>
              <w:rPr>
                <w:sz w:val="14"/>
                <w:szCs w:val="16"/>
              </w:rPr>
            </w:pPr>
          </w:p>
        </w:tc>
        <w:tc>
          <w:tcPr>
            <w:tcW w:w="9448" w:type="dxa"/>
            <w:gridSpan w:val="5"/>
          </w:tcPr>
          <w:p w:rsidR="00FF6D18" w:rsidRPr="00DC0373" w:rsidRDefault="00B006ED" w:rsidP="00FF6D18">
            <w:pPr>
              <w:rPr>
                <w:sz w:val="14"/>
                <w:szCs w:val="16"/>
              </w:rPr>
            </w:pPr>
            <w:r w:rsidRPr="00B006ED">
              <w:rPr>
                <w:color w:val="FF0000"/>
                <w:sz w:val="72"/>
                <w:szCs w:val="16"/>
              </w:rPr>
              <w:t>Выходной</w:t>
            </w:r>
          </w:p>
        </w:tc>
        <w:tc>
          <w:tcPr>
            <w:tcW w:w="2231" w:type="dxa"/>
            <w:vMerge/>
          </w:tcPr>
          <w:p w:rsidR="00FF6D18" w:rsidRPr="00FA602E" w:rsidRDefault="00FF6D18" w:rsidP="00FF6D18">
            <w:pPr>
              <w:rPr>
                <w:sz w:val="14"/>
                <w:szCs w:val="16"/>
              </w:rPr>
            </w:pPr>
          </w:p>
        </w:tc>
      </w:tr>
      <w:tr w:rsidR="00FF6D18" w:rsidRPr="00FA602E" w:rsidTr="00FF6D18">
        <w:trPr>
          <w:trHeight w:val="420"/>
        </w:trPr>
        <w:tc>
          <w:tcPr>
            <w:tcW w:w="533" w:type="dxa"/>
            <w:vMerge/>
          </w:tcPr>
          <w:p w:rsidR="00FF6D18" w:rsidRPr="00FA602E" w:rsidRDefault="00FF6D18" w:rsidP="00FF6D18">
            <w:pPr>
              <w:rPr>
                <w:sz w:val="14"/>
                <w:szCs w:val="16"/>
              </w:rPr>
            </w:pPr>
          </w:p>
        </w:tc>
        <w:tc>
          <w:tcPr>
            <w:tcW w:w="2693" w:type="dxa"/>
          </w:tcPr>
          <w:p w:rsidR="00FF6D18" w:rsidRPr="00FA602E" w:rsidRDefault="00FF6D18" w:rsidP="00FF6D18">
            <w:pPr>
              <w:rPr>
                <w:sz w:val="14"/>
                <w:szCs w:val="16"/>
              </w:rPr>
            </w:pPr>
            <w:r w:rsidRPr="00FA602E">
              <w:rPr>
                <w:sz w:val="14"/>
                <w:szCs w:val="16"/>
              </w:rPr>
              <w:t>Подготовка к прогулке</w:t>
            </w:r>
          </w:p>
          <w:p w:rsidR="00FF6D18" w:rsidRPr="00FA602E" w:rsidRDefault="00FF6D18" w:rsidP="00FF6D18">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FF6D18" w:rsidRPr="00FA602E" w:rsidRDefault="00FF6D18" w:rsidP="00FF6D18">
            <w:pPr>
              <w:rPr>
                <w:sz w:val="14"/>
                <w:szCs w:val="16"/>
              </w:rPr>
            </w:pPr>
          </w:p>
        </w:tc>
        <w:tc>
          <w:tcPr>
            <w:tcW w:w="3555" w:type="dxa"/>
            <w:gridSpan w:val="2"/>
          </w:tcPr>
          <w:p w:rsidR="00FF6D18" w:rsidRPr="00FA602E" w:rsidRDefault="00FF6D18" w:rsidP="00FF6D18">
            <w:pPr>
              <w:rPr>
                <w:sz w:val="14"/>
                <w:szCs w:val="16"/>
              </w:rPr>
            </w:pPr>
          </w:p>
        </w:tc>
        <w:tc>
          <w:tcPr>
            <w:tcW w:w="3108" w:type="dxa"/>
            <w:gridSpan w:val="2"/>
          </w:tcPr>
          <w:p w:rsidR="00FF6D18" w:rsidRPr="00FA602E" w:rsidRDefault="00FF6D18" w:rsidP="00FF6D18">
            <w:pPr>
              <w:rPr>
                <w:sz w:val="14"/>
                <w:szCs w:val="16"/>
              </w:rPr>
            </w:pPr>
          </w:p>
        </w:tc>
        <w:tc>
          <w:tcPr>
            <w:tcW w:w="2785" w:type="dxa"/>
          </w:tcPr>
          <w:p w:rsidR="00FF6D18" w:rsidRPr="00FA602E" w:rsidRDefault="00FF6D18" w:rsidP="00FF6D18">
            <w:pPr>
              <w:rPr>
                <w:sz w:val="14"/>
                <w:szCs w:val="16"/>
              </w:rPr>
            </w:pPr>
          </w:p>
        </w:tc>
        <w:tc>
          <w:tcPr>
            <w:tcW w:w="2231" w:type="dxa"/>
            <w:vMerge/>
          </w:tcPr>
          <w:p w:rsidR="00FF6D18" w:rsidRPr="00FA602E" w:rsidRDefault="00FF6D18" w:rsidP="00FF6D18">
            <w:pPr>
              <w:rPr>
                <w:sz w:val="14"/>
                <w:szCs w:val="16"/>
              </w:rPr>
            </w:pPr>
          </w:p>
        </w:tc>
      </w:tr>
    </w:tbl>
    <w:p w:rsidR="00FF6D18" w:rsidRDefault="00FF6D18">
      <w:pPr>
        <w:rPr>
          <w:sz w:val="14"/>
          <w:szCs w:val="16"/>
        </w:rPr>
      </w:pPr>
    </w:p>
    <w:p w:rsidR="00AB3528" w:rsidRDefault="00AB3528" w:rsidP="00B006ED">
      <w:pPr>
        <w:rPr>
          <w:sz w:val="24"/>
          <w:szCs w:val="24"/>
        </w:rPr>
      </w:pPr>
    </w:p>
    <w:p w:rsidR="00AB3528" w:rsidRDefault="00AB3528" w:rsidP="00B006ED">
      <w:pPr>
        <w:rPr>
          <w:sz w:val="24"/>
          <w:szCs w:val="24"/>
        </w:rPr>
      </w:pPr>
    </w:p>
    <w:p w:rsidR="00B006ED" w:rsidRPr="00FA602E" w:rsidRDefault="00AB3528" w:rsidP="00B006ED">
      <w:pPr>
        <w:rPr>
          <w:sz w:val="24"/>
          <w:szCs w:val="24"/>
        </w:rPr>
      </w:pPr>
      <w:r>
        <w:rPr>
          <w:sz w:val="24"/>
          <w:szCs w:val="24"/>
        </w:rPr>
        <w:lastRenderedPageBreak/>
        <w:t xml:space="preserve">                                                          </w:t>
      </w:r>
      <w:r w:rsidR="00B006ED" w:rsidRPr="00FA602E">
        <w:rPr>
          <w:sz w:val="24"/>
          <w:szCs w:val="24"/>
        </w:rPr>
        <w:t>Календарное планирование воспитательно - образовате</w:t>
      </w:r>
      <w:r w:rsidR="00B006ED">
        <w:rPr>
          <w:sz w:val="24"/>
          <w:szCs w:val="24"/>
        </w:rPr>
        <w:t xml:space="preserve">льной работы с детьми </w:t>
      </w:r>
      <w:r w:rsidR="009A1555">
        <w:rPr>
          <w:sz w:val="24"/>
          <w:szCs w:val="24"/>
        </w:rPr>
        <w:t>на ноябрь</w:t>
      </w:r>
      <w:r w:rsidR="00B006ED" w:rsidRPr="00DC1A07">
        <w:rPr>
          <w:sz w:val="24"/>
          <w:szCs w:val="24"/>
        </w:rPr>
        <w:t xml:space="preserve"> месяц</w:t>
      </w:r>
    </w:p>
    <w:p w:rsidR="00B006ED" w:rsidRDefault="00B006ED" w:rsidP="00B006ED">
      <w:pPr>
        <w:rPr>
          <w:sz w:val="16"/>
          <w:szCs w:val="16"/>
        </w:rPr>
      </w:pPr>
      <w:r w:rsidRPr="00FA602E">
        <w:rPr>
          <w:sz w:val="16"/>
          <w:szCs w:val="16"/>
        </w:rPr>
        <w:t xml:space="preserve">  1 младшая  группа                                                 </w:t>
      </w:r>
      <w:r w:rsidR="00AB3528">
        <w:rPr>
          <w:sz w:val="16"/>
          <w:szCs w:val="16"/>
        </w:rPr>
        <w:t xml:space="preserve">                                                                                                                                       </w:t>
      </w:r>
      <w:r w:rsidRPr="00FA602E">
        <w:rPr>
          <w:sz w:val="16"/>
          <w:szCs w:val="16"/>
        </w:rPr>
        <w:t>Тема</w:t>
      </w:r>
      <w:r>
        <w:rPr>
          <w:sz w:val="16"/>
          <w:szCs w:val="16"/>
        </w:rPr>
        <w:t xml:space="preserve"> :   </w:t>
      </w:r>
      <w:r w:rsidR="000A49D0">
        <w:rPr>
          <w:sz w:val="16"/>
          <w:szCs w:val="16"/>
        </w:rPr>
        <w:t>« Игрушки»</w:t>
      </w:r>
      <w:r w:rsidRPr="00FA602E">
        <w:rPr>
          <w:sz w:val="16"/>
          <w:szCs w:val="16"/>
        </w:rPr>
        <w:t>Итоговое мероприятие</w:t>
      </w:r>
      <w:r>
        <w:rPr>
          <w:sz w:val="16"/>
          <w:szCs w:val="16"/>
        </w:rPr>
        <w:t xml:space="preserve">:  </w:t>
      </w:r>
      <w:r w:rsidR="006E0CA4" w:rsidRPr="006E0CA4">
        <w:rPr>
          <w:sz w:val="16"/>
          <w:szCs w:val="16"/>
        </w:rPr>
        <w:t>«Собака едет на прогулку».</w:t>
      </w:r>
    </w:p>
    <w:p w:rsidR="00B006ED" w:rsidRPr="00FA602E" w:rsidRDefault="00B006ED" w:rsidP="00B006ED">
      <w:pPr>
        <w:rPr>
          <w:sz w:val="16"/>
          <w:szCs w:val="16"/>
        </w:rPr>
      </w:pPr>
      <w:r w:rsidRPr="00FA602E">
        <w:rPr>
          <w:sz w:val="16"/>
          <w:szCs w:val="16"/>
        </w:rPr>
        <w:t>Дата про</w:t>
      </w:r>
      <w:r>
        <w:rPr>
          <w:sz w:val="16"/>
          <w:szCs w:val="16"/>
        </w:rPr>
        <w:t xml:space="preserve">ведения итогового мероприятия:  11 ноября </w:t>
      </w:r>
      <w:r w:rsidRPr="00FA602E">
        <w:rPr>
          <w:sz w:val="16"/>
          <w:szCs w:val="16"/>
        </w:rPr>
        <w:t>2011 г.                                                                                                            Ответственный за проведение итогового мероприятия</w:t>
      </w:r>
      <w:r>
        <w:rPr>
          <w:sz w:val="16"/>
          <w:szCs w:val="16"/>
        </w:rPr>
        <w:t xml:space="preserve">: </w:t>
      </w:r>
    </w:p>
    <w:tbl>
      <w:tblPr>
        <w:tblStyle w:val="a3"/>
        <w:tblW w:w="0" w:type="auto"/>
        <w:tblLook w:val="04A0" w:firstRow="1" w:lastRow="0" w:firstColumn="1" w:lastColumn="0" w:noHBand="0" w:noVBand="1"/>
      </w:tblPr>
      <w:tblGrid>
        <w:gridCol w:w="536"/>
        <w:gridCol w:w="2709"/>
        <w:gridCol w:w="713"/>
        <w:gridCol w:w="3562"/>
        <w:gridCol w:w="14"/>
        <w:gridCol w:w="1434"/>
        <w:gridCol w:w="1692"/>
        <w:gridCol w:w="2801"/>
        <w:gridCol w:w="2244"/>
      </w:tblGrid>
      <w:tr w:rsidR="00B006ED" w:rsidRPr="00FA602E" w:rsidTr="00B006ED">
        <w:trPr>
          <w:cantSplit/>
          <w:trHeight w:val="719"/>
        </w:trPr>
        <w:tc>
          <w:tcPr>
            <w:tcW w:w="536" w:type="dxa"/>
            <w:vMerge w:val="restart"/>
            <w:textDirection w:val="btLr"/>
          </w:tcPr>
          <w:p w:rsidR="00B006ED" w:rsidRPr="00FA602E" w:rsidRDefault="00B006ED" w:rsidP="00B006ED">
            <w:pPr>
              <w:ind w:left="113" w:right="113"/>
              <w:rPr>
                <w:sz w:val="16"/>
                <w:szCs w:val="16"/>
              </w:rPr>
            </w:pPr>
            <w:r w:rsidRPr="00FA602E">
              <w:rPr>
                <w:sz w:val="16"/>
                <w:szCs w:val="16"/>
              </w:rPr>
              <w:t>День недели/число</w:t>
            </w:r>
          </w:p>
        </w:tc>
        <w:tc>
          <w:tcPr>
            <w:tcW w:w="2709" w:type="dxa"/>
            <w:vMerge w:val="restart"/>
          </w:tcPr>
          <w:p w:rsidR="00B006ED" w:rsidRPr="00FA602E" w:rsidRDefault="00B006ED" w:rsidP="00B006ED">
            <w:pPr>
              <w:rPr>
                <w:sz w:val="16"/>
                <w:szCs w:val="16"/>
              </w:rPr>
            </w:pPr>
            <w:r w:rsidRPr="00FA602E">
              <w:rPr>
                <w:sz w:val="16"/>
                <w:szCs w:val="16"/>
              </w:rPr>
              <w:t>Режимные моменты. Образовательная деятельность</w:t>
            </w:r>
          </w:p>
        </w:tc>
        <w:tc>
          <w:tcPr>
            <w:tcW w:w="713" w:type="dxa"/>
            <w:vMerge w:val="restart"/>
            <w:textDirection w:val="btLr"/>
          </w:tcPr>
          <w:p w:rsidR="00B006ED" w:rsidRPr="00FA602E" w:rsidRDefault="00B006ED" w:rsidP="00B006ED">
            <w:pPr>
              <w:ind w:left="113" w:right="113"/>
              <w:rPr>
                <w:sz w:val="16"/>
                <w:szCs w:val="16"/>
              </w:rPr>
            </w:pPr>
            <w:r w:rsidRPr="00FA602E">
              <w:rPr>
                <w:sz w:val="16"/>
                <w:szCs w:val="16"/>
              </w:rPr>
              <w:t>Интеграция образовательных областей</w:t>
            </w:r>
          </w:p>
        </w:tc>
        <w:tc>
          <w:tcPr>
            <w:tcW w:w="5010" w:type="dxa"/>
            <w:gridSpan w:val="3"/>
            <w:tcBorders>
              <w:right w:val="nil"/>
            </w:tcBorders>
          </w:tcPr>
          <w:p w:rsidR="00B006ED" w:rsidRPr="00FA602E" w:rsidRDefault="00B006ED" w:rsidP="00B006ED">
            <w:pPr>
              <w:rPr>
                <w:sz w:val="16"/>
                <w:szCs w:val="16"/>
              </w:rPr>
            </w:pPr>
            <w:r w:rsidRPr="00FA602E">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92" w:type="dxa"/>
            <w:tcBorders>
              <w:left w:val="nil"/>
            </w:tcBorders>
          </w:tcPr>
          <w:p w:rsidR="00B006ED" w:rsidRPr="00FA602E" w:rsidRDefault="00B006ED" w:rsidP="00B006ED">
            <w:pPr>
              <w:rPr>
                <w:sz w:val="16"/>
                <w:szCs w:val="16"/>
              </w:rPr>
            </w:pPr>
          </w:p>
        </w:tc>
        <w:tc>
          <w:tcPr>
            <w:tcW w:w="2801" w:type="dxa"/>
            <w:vMerge w:val="restart"/>
          </w:tcPr>
          <w:p w:rsidR="00B006ED" w:rsidRPr="00FA602E" w:rsidRDefault="00B006ED" w:rsidP="00B006ED">
            <w:pPr>
              <w:rPr>
                <w:sz w:val="16"/>
                <w:szCs w:val="16"/>
              </w:rPr>
            </w:pPr>
            <w:r w:rsidRPr="00FA602E">
              <w:rPr>
                <w:sz w:val="16"/>
                <w:szCs w:val="16"/>
              </w:rPr>
              <w:t>Создание условий для самостоятельной деятельности детей (в центрах активности, на участке детского сада)</w:t>
            </w:r>
          </w:p>
        </w:tc>
        <w:tc>
          <w:tcPr>
            <w:tcW w:w="2244" w:type="dxa"/>
            <w:vMerge w:val="restart"/>
          </w:tcPr>
          <w:p w:rsidR="00B006ED" w:rsidRPr="00FA602E" w:rsidRDefault="00B006ED" w:rsidP="00B006ED">
            <w:pPr>
              <w:rPr>
                <w:sz w:val="16"/>
                <w:szCs w:val="16"/>
              </w:rPr>
            </w:pPr>
            <w:r w:rsidRPr="00FA602E">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B006ED" w:rsidRPr="00FA602E" w:rsidTr="00B006ED">
        <w:trPr>
          <w:cantSplit/>
          <w:trHeight w:val="528"/>
        </w:trPr>
        <w:tc>
          <w:tcPr>
            <w:tcW w:w="536" w:type="dxa"/>
            <w:vMerge/>
            <w:textDirection w:val="btLr"/>
          </w:tcPr>
          <w:p w:rsidR="00B006ED" w:rsidRPr="00FA602E" w:rsidRDefault="00B006ED" w:rsidP="00B006ED">
            <w:pPr>
              <w:ind w:left="113" w:right="113"/>
              <w:rPr>
                <w:sz w:val="16"/>
                <w:szCs w:val="16"/>
              </w:rPr>
            </w:pPr>
          </w:p>
        </w:tc>
        <w:tc>
          <w:tcPr>
            <w:tcW w:w="2709" w:type="dxa"/>
            <w:vMerge/>
          </w:tcPr>
          <w:p w:rsidR="00B006ED" w:rsidRPr="00FA602E" w:rsidRDefault="00B006ED" w:rsidP="00B006ED">
            <w:pPr>
              <w:rPr>
                <w:sz w:val="16"/>
                <w:szCs w:val="16"/>
              </w:rPr>
            </w:pPr>
          </w:p>
        </w:tc>
        <w:tc>
          <w:tcPr>
            <w:tcW w:w="713" w:type="dxa"/>
            <w:vMerge/>
            <w:textDirection w:val="btLr"/>
          </w:tcPr>
          <w:p w:rsidR="00B006ED" w:rsidRPr="00FA602E" w:rsidRDefault="00B006ED" w:rsidP="00B006ED">
            <w:pPr>
              <w:ind w:left="113" w:right="113"/>
              <w:rPr>
                <w:sz w:val="16"/>
                <w:szCs w:val="16"/>
              </w:rPr>
            </w:pPr>
          </w:p>
        </w:tc>
        <w:tc>
          <w:tcPr>
            <w:tcW w:w="3562" w:type="dxa"/>
          </w:tcPr>
          <w:p w:rsidR="00B006ED" w:rsidRPr="00FA602E" w:rsidRDefault="00B006ED" w:rsidP="00B006ED">
            <w:pPr>
              <w:rPr>
                <w:sz w:val="16"/>
                <w:szCs w:val="16"/>
              </w:rPr>
            </w:pPr>
            <w:r w:rsidRPr="00FA602E">
              <w:rPr>
                <w:sz w:val="16"/>
                <w:szCs w:val="16"/>
              </w:rPr>
              <w:t xml:space="preserve">                               Групповая,</w:t>
            </w:r>
          </w:p>
          <w:p w:rsidR="00B006ED" w:rsidRPr="00FA602E" w:rsidRDefault="00B006ED" w:rsidP="00B006ED">
            <w:pPr>
              <w:rPr>
                <w:sz w:val="16"/>
                <w:szCs w:val="16"/>
              </w:rPr>
            </w:pPr>
            <w:r w:rsidRPr="00FA602E">
              <w:rPr>
                <w:sz w:val="16"/>
                <w:szCs w:val="16"/>
              </w:rPr>
              <w:t xml:space="preserve">                            подгрупповая</w:t>
            </w:r>
          </w:p>
          <w:p w:rsidR="00B006ED" w:rsidRPr="00FA602E" w:rsidRDefault="00B006ED" w:rsidP="00B006ED">
            <w:pPr>
              <w:rPr>
                <w:sz w:val="16"/>
                <w:szCs w:val="16"/>
              </w:rPr>
            </w:pPr>
          </w:p>
        </w:tc>
        <w:tc>
          <w:tcPr>
            <w:tcW w:w="3140" w:type="dxa"/>
            <w:gridSpan w:val="3"/>
          </w:tcPr>
          <w:p w:rsidR="00B006ED" w:rsidRPr="00FA602E" w:rsidRDefault="00B006ED" w:rsidP="00B006ED">
            <w:pPr>
              <w:rPr>
                <w:sz w:val="16"/>
                <w:szCs w:val="16"/>
              </w:rPr>
            </w:pPr>
            <w:r w:rsidRPr="00FA602E">
              <w:rPr>
                <w:sz w:val="16"/>
                <w:szCs w:val="16"/>
              </w:rPr>
              <w:t xml:space="preserve">                        Индивидуальная</w:t>
            </w:r>
          </w:p>
          <w:p w:rsidR="00B006ED" w:rsidRPr="00FA602E" w:rsidRDefault="00B006ED" w:rsidP="00B006ED">
            <w:pPr>
              <w:rPr>
                <w:sz w:val="16"/>
                <w:szCs w:val="16"/>
              </w:rPr>
            </w:pPr>
          </w:p>
          <w:p w:rsidR="00B006ED" w:rsidRPr="00FA602E" w:rsidRDefault="00B006ED" w:rsidP="00B006ED">
            <w:pPr>
              <w:rPr>
                <w:sz w:val="16"/>
                <w:szCs w:val="16"/>
              </w:rPr>
            </w:pPr>
          </w:p>
        </w:tc>
        <w:tc>
          <w:tcPr>
            <w:tcW w:w="2801" w:type="dxa"/>
            <w:vMerge/>
          </w:tcPr>
          <w:p w:rsidR="00B006ED" w:rsidRPr="00FA602E" w:rsidRDefault="00B006ED" w:rsidP="00B006ED">
            <w:pPr>
              <w:rPr>
                <w:sz w:val="16"/>
                <w:szCs w:val="16"/>
              </w:rPr>
            </w:pPr>
          </w:p>
        </w:tc>
        <w:tc>
          <w:tcPr>
            <w:tcW w:w="2244" w:type="dxa"/>
            <w:vMerge/>
          </w:tcPr>
          <w:p w:rsidR="00B006ED" w:rsidRPr="00FA602E" w:rsidRDefault="00B006ED" w:rsidP="00B006ED">
            <w:pPr>
              <w:rPr>
                <w:sz w:val="16"/>
                <w:szCs w:val="16"/>
              </w:rPr>
            </w:pPr>
          </w:p>
        </w:tc>
      </w:tr>
      <w:tr w:rsidR="00B006ED" w:rsidRPr="00FA602E" w:rsidTr="00B006ED">
        <w:trPr>
          <w:trHeight w:val="80"/>
        </w:trPr>
        <w:tc>
          <w:tcPr>
            <w:tcW w:w="536" w:type="dxa"/>
          </w:tcPr>
          <w:p w:rsidR="00B006ED" w:rsidRPr="00FA602E" w:rsidRDefault="00B006ED" w:rsidP="00B006ED">
            <w:pPr>
              <w:rPr>
                <w:sz w:val="16"/>
                <w:szCs w:val="16"/>
              </w:rPr>
            </w:pPr>
            <w:r w:rsidRPr="00FA602E">
              <w:rPr>
                <w:sz w:val="16"/>
                <w:szCs w:val="16"/>
              </w:rPr>
              <w:t>1</w:t>
            </w:r>
          </w:p>
        </w:tc>
        <w:tc>
          <w:tcPr>
            <w:tcW w:w="2709" w:type="dxa"/>
          </w:tcPr>
          <w:p w:rsidR="00B006ED" w:rsidRPr="00FA602E" w:rsidRDefault="00B006ED" w:rsidP="00B006ED">
            <w:pPr>
              <w:rPr>
                <w:sz w:val="16"/>
                <w:szCs w:val="16"/>
              </w:rPr>
            </w:pPr>
            <w:r w:rsidRPr="00FA602E">
              <w:rPr>
                <w:sz w:val="16"/>
                <w:szCs w:val="16"/>
              </w:rPr>
              <w:t xml:space="preserve">               2</w:t>
            </w:r>
          </w:p>
        </w:tc>
        <w:tc>
          <w:tcPr>
            <w:tcW w:w="713" w:type="dxa"/>
          </w:tcPr>
          <w:p w:rsidR="00B006ED" w:rsidRPr="00FA602E" w:rsidRDefault="00B006ED" w:rsidP="00B006ED">
            <w:pPr>
              <w:rPr>
                <w:sz w:val="16"/>
                <w:szCs w:val="16"/>
              </w:rPr>
            </w:pPr>
            <w:r w:rsidRPr="00FA602E">
              <w:rPr>
                <w:sz w:val="16"/>
                <w:szCs w:val="16"/>
              </w:rPr>
              <w:t xml:space="preserve">   3</w:t>
            </w:r>
          </w:p>
        </w:tc>
        <w:tc>
          <w:tcPr>
            <w:tcW w:w="3562" w:type="dxa"/>
          </w:tcPr>
          <w:p w:rsidR="00B006ED" w:rsidRPr="00FA602E" w:rsidRDefault="00B006ED" w:rsidP="00B006ED">
            <w:pPr>
              <w:rPr>
                <w:sz w:val="16"/>
                <w:szCs w:val="16"/>
              </w:rPr>
            </w:pPr>
            <w:r w:rsidRPr="00FA602E">
              <w:rPr>
                <w:sz w:val="16"/>
                <w:szCs w:val="16"/>
              </w:rPr>
              <w:t xml:space="preserve">                            4</w:t>
            </w:r>
          </w:p>
        </w:tc>
        <w:tc>
          <w:tcPr>
            <w:tcW w:w="3140" w:type="dxa"/>
            <w:gridSpan w:val="3"/>
          </w:tcPr>
          <w:p w:rsidR="00B006ED" w:rsidRPr="00FA602E" w:rsidRDefault="00B006ED" w:rsidP="00B006ED">
            <w:pPr>
              <w:rPr>
                <w:sz w:val="16"/>
                <w:szCs w:val="16"/>
              </w:rPr>
            </w:pPr>
            <w:r w:rsidRPr="00FA602E">
              <w:rPr>
                <w:sz w:val="16"/>
                <w:szCs w:val="16"/>
              </w:rPr>
              <w:t xml:space="preserve">                                   5</w:t>
            </w:r>
          </w:p>
        </w:tc>
        <w:tc>
          <w:tcPr>
            <w:tcW w:w="2801" w:type="dxa"/>
          </w:tcPr>
          <w:p w:rsidR="00B006ED" w:rsidRPr="00FA602E" w:rsidRDefault="00B006ED" w:rsidP="00B006ED">
            <w:pPr>
              <w:ind w:firstLine="708"/>
              <w:rPr>
                <w:sz w:val="16"/>
                <w:szCs w:val="16"/>
              </w:rPr>
            </w:pPr>
            <w:r w:rsidRPr="00FA602E">
              <w:rPr>
                <w:sz w:val="16"/>
                <w:szCs w:val="16"/>
              </w:rPr>
              <w:t xml:space="preserve">    6</w:t>
            </w:r>
          </w:p>
        </w:tc>
        <w:tc>
          <w:tcPr>
            <w:tcW w:w="2244" w:type="dxa"/>
          </w:tcPr>
          <w:p w:rsidR="00B006ED" w:rsidRPr="00FA602E" w:rsidRDefault="00B006ED" w:rsidP="00B006ED">
            <w:pPr>
              <w:ind w:firstLine="708"/>
              <w:rPr>
                <w:sz w:val="16"/>
                <w:szCs w:val="16"/>
              </w:rPr>
            </w:pPr>
            <w:r w:rsidRPr="00FA602E">
              <w:rPr>
                <w:sz w:val="16"/>
                <w:szCs w:val="16"/>
              </w:rPr>
              <w:t>7</w:t>
            </w:r>
          </w:p>
        </w:tc>
      </w:tr>
      <w:tr w:rsidR="00B006ED" w:rsidRPr="00FA602E" w:rsidTr="00B006ED">
        <w:trPr>
          <w:cantSplit/>
          <w:trHeight w:val="1182"/>
        </w:trPr>
        <w:tc>
          <w:tcPr>
            <w:tcW w:w="536" w:type="dxa"/>
            <w:vMerge w:val="restart"/>
            <w:textDirection w:val="btLr"/>
          </w:tcPr>
          <w:p w:rsidR="00B006ED" w:rsidRPr="00FA602E" w:rsidRDefault="00B006ED" w:rsidP="00B006ED">
            <w:pPr>
              <w:ind w:left="113" w:right="113"/>
              <w:rPr>
                <w:sz w:val="24"/>
                <w:szCs w:val="24"/>
              </w:rPr>
            </w:pPr>
            <w:r>
              <w:rPr>
                <w:sz w:val="24"/>
                <w:szCs w:val="24"/>
              </w:rPr>
              <w:t>Понедельник  7 ноября</w:t>
            </w:r>
          </w:p>
        </w:tc>
        <w:tc>
          <w:tcPr>
            <w:tcW w:w="2709" w:type="dxa"/>
          </w:tcPr>
          <w:p w:rsidR="00B006ED" w:rsidRPr="00FA602E" w:rsidRDefault="00B006ED" w:rsidP="00B006ED">
            <w:pPr>
              <w:rPr>
                <w:sz w:val="14"/>
                <w:szCs w:val="16"/>
              </w:rPr>
            </w:pPr>
            <w:r w:rsidRPr="00FA602E">
              <w:rPr>
                <w:color w:val="FF0000"/>
                <w:sz w:val="14"/>
                <w:szCs w:val="16"/>
              </w:rPr>
              <w:t>Утро</w:t>
            </w:r>
            <w:r w:rsidRPr="00FA602E">
              <w:rPr>
                <w:sz w:val="14"/>
                <w:szCs w:val="16"/>
              </w:rPr>
              <w:t>: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B006ED" w:rsidRPr="00FA602E" w:rsidRDefault="00B006ED" w:rsidP="00B006ED">
            <w:pPr>
              <w:rPr>
                <w:color w:val="FF0000"/>
                <w:sz w:val="14"/>
                <w:szCs w:val="16"/>
              </w:rPr>
            </w:pPr>
            <w:r w:rsidRPr="00FA602E">
              <w:rPr>
                <w:color w:val="FF0000"/>
                <w:sz w:val="14"/>
                <w:szCs w:val="16"/>
              </w:rPr>
              <w:t>Завтрак</w:t>
            </w:r>
          </w:p>
          <w:p w:rsidR="00B006ED" w:rsidRPr="00FA602E" w:rsidRDefault="00B006ED" w:rsidP="00B006ED">
            <w:pPr>
              <w:rPr>
                <w:color w:val="FF0000"/>
                <w:sz w:val="14"/>
                <w:szCs w:val="16"/>
              </w:rPr>
            </w:pPr>
            <w:r w:rsidRPr="00FA602E">
              <w:rPr>
                <w:sz w:val="14"/>
                <w:szCs w:val="16"/>
              </w:rPr>
              <w:t xml:space="preserve"> Игры малой подвижности, артикуляционная и пальчиковая гимнастика.</w:t>
            </w:r>
          </w:p>
        </w:tc>
        <w:tc>
          <w:tcPr>
            <w:tcW w:w="713" w:type="dxa"/>
            <w:vMerge w:val="restart"/>
            <w:textDirection w:val="btLr"/>
          </w:tcPr>
          <w:p w:rsidR="00B006ED" w:rsidRPr="00FA602E" w:rsidRDefault="00B006ED" w:rsidP="00B006ED">
            <w:pPr>
              <w:ind w:left="113" w:right="113"/>
              <w:rPr>
                <w:sz w:val="14"/>
                <w:szCs w:val="16"/>
              </w:rPr>
            </w:pPr>
            <w:r w:rsidRPr="00FA602E">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62" w:type="dxa"/>
          </w:tcPr>
          <w:p w:rsidR="00B23044" w:rsidRPr="00B23044" w:rsidRDefault="00B23044" w:rsidP="00B23044">
            <w:pPr>
              <w:rPr>
                <w:sz w:val="14"/>
                <w:szCs w:val="16"/>
              </w:rPr>
            </w:pPr>
            <w:r w:rsidRPr="00B23044">
              <w:rPr>
                <w:sz w:val="14"/>
                <w:szCs w:val="16"/>
              </w:rPr>
              <w:t xml:space="preserve">Знакомство с игрушечной </w:t>
            </w:r>
            <w:r>
              <w:rPr>
                <w:sz w:val="14"/>
                <w:szCs w:val="16"/>
              </w:rPr>
              <w:t>утк</w:t>
            </w:r>
            <w:r w:rsidRPr="00B23044">
              <w:rPr>
                <w:sz w:val="14"/>
                <w:szCs w:val="16"/>
              </w:rPr>
              <w:t>ой.</w:t>
            </w:r>
          </w:p>
          <w:p w:rsidR="00B23044" w:rsidRPr="00B23044" w:rsidRDefault="00B23044" w:rsidP="00B23044">
            <w:pPr>
              <w:rPr>
                <w:sz w:val="14"/>
                <w:szCs w:val="16"/>
              </w:rPr>
            </w:pPr>
            <w:r w:rsidRPr="00B23044">
              <w:rPr>
                <w:sz w:val="14"/>
                <w:szCs w:val="16"/>
              </w:rPr>
              <w:t>Чтение русской народной п</w:t>
            </w:r>
            <w:r w:rsidR="00621B2B">
              <w:rPr>
                <w:sz w:val="14"/>
                <w:szCs w:val="16"/>
              </w:rPr>
              <w:t>есенки «Наши уточки с утра...».</w:t>
            </w:r>
            <w:r w:rsidRPr="00B23044">
              <w:rPr>
                <w:sz w:val="14"/>
                <w:szCs w:val="16"/>
              </w:rPr>
              <w:t>Прослушивание песни «Кря-кря» (муз. И. Арсеева, сл. Н. Чичериной).Физкультминутка «Уточка и утята» (воспитатель изображает маму утку,</w:t>
            </w:r>
          </w:p>
          <w:p w:rsidR="00B23044" w:rsidRPr="00B23044" w:rsidRDefault="00B23044" w:rsidP="00B23044">
            <w:pPr>
              <w:rPr>
                <w:sz w:val="14"/>
                <w:szCs w:val="16"/>
              </w:rPr>
            </w:pPr>
            <w:r w:rsidRPr="00B23044">
              <w:rPr>
                <w:sz w:val="14"/>
                <w:szCs w:val="16"/>
              </w:rPr>
              <w:t>а дети утят: шагают друг за другом, переваливаясь</w:t>
            </w:r>
            <w:r w:rsidR="00621B2B">
              <w:rPr>
                <w:sz w:val="14"/>
                <w:szCs w:val="16"/>
              </w:rPr>
              <w:t xml:space="preserve"> с одной ноги на другую). </w:t>
            </w:r>
            <w:r w:rsidRPr="00B23044">
              <w:rPr>
                <w:sz w:val="14"/>
                <w:szCs w:val="16"/>
              </w:rPr>
              <w:t>Рисование зернышек для уточек красками</w:t>
            </w:r>
            <w:r w:rsidR="00621B2B">
              <w:rPr>
                <w:sz w:val="14"/>
                <w:szCs w:val="16"/>
              </w:rPr>
              <w:t xml:space="preserve">. </w:t>
            </w:r>
            <w:r w:rsidRPr="00B23044">
              <w:rPr>
                <w:sz w:val="14"/>
                <w:szCs w:val="16"/>
              </w:rPr>
              <w:t>Отгадывание загадки:</w:t>
            </w:r>
          </w:p>
          <w:p w:rsidR="00B006ED" w:rsidRPr="00B23044" w:rsidRDefault="00B23044" w:rsidP="00B23044">
            <w:pPr>
              <w:rPr>
                <w:sz w:val="14"/>
                <w:szCs w:val="16"/>
              </w:rPr>
            </w:pPr>
            <w:r w:rsidRPr="00B23044">
              <w:rPr>
                <w:sz w:val="14"/>
                <w:szCs w:val="16"/>
              </w:rPr>
              <w:t>Пушистый матросик, Лопаточкой носик. На ножка</w:t>
            </w:r>
            <w:r w:rsidR="00621B2B">
              <w:rPr>
                <w:sz w:val="14"/>
                <w:szCs w:val="16"/>
              </w:rPr>
              <w:t xml:space="preserve">х коротеньких - Красные ботики. </w:t>
            </w:r>
            <w:r w:rsidRPr="00B23044">
              <w:rPr>
                <w:sz w:val="14"/>
                <w:szCs w:val="16"/>
              </w:rPr>
              <w:t>(Утка.)</w:t>
            </w:r>
          </w:p>
        </w:tc>
        <w:tc>
          <w:tcPr>
            <w:tcW w:w="3140" w:type="dxa"/>
            <w:gridSpan w:val="3"/>
          </w:tcPr>
          <w:p w:rsidR="00EE04BA" w:rsidRPr="00EE04BA" w:rsidRDefault="00EE04BA" w:rsidP="00EE04BA">
            <w:pPr>
              <w:rPr>
                <w:sz w:val="14"/>
                <w:szCs w:val="16"/>
              </w:rPr>
            </w:pPr>
            <w:r w:rsidRPr="00EE04BA">
              <w:rPr>
                <w:sz w:val="14"/>
                <w:szCs w:val="16"/>
              </w:rPr>
              <w:t xml:space="preserve">Развитие мелкой моторики: </w:t>
            </w:r>
          </w:p>
          <w:p w:rsidR="00B006ED" w:rsidRPr="00FA602E" w:rsidRDefault="00EE04BA" w:rsidP="00EE04BA">
            <w:pPr>
              <w:rPr>
                <w:sz w:val="14"/>
                <w:szCs w:val="16"/>
              </w:rPr>
            </w:pPr>
            <w:r w:rsidRPr="00EE04BA">
              <w:rPr>
                <w:sz w:val="14"/>
                <w:szCs w:val="16"/>
              </w:rPr>
              <w:t>Шнуровка – волшебные веревочки</w:t>
            </w:r>
            <w:r>
              <w:rPr>
                <w:sz w:val="14"/>
                <w:szCs w:val="16"/>
              </w:rPr>
              <w:t>. Провести со Стёпой, Миланой, Полиной и Марком.</w:t>
            </w:r>
          </w:p>
        </w:tc>
        <w:tc>
          <w:tcPr>
            <w:tcW w:w="2801" w:type="dxa"/>
          </w:tcPr>
          <w:p w:rsidR="00B006ED" w:rsidRPr="006A3316" w:rsidRDefault="00B23044" w:rsidP="00B006ED">
            <w:pPr>
              <w:rPr>
                <w:sz w:val="14"/>
                <w:szCs w:val="16"/>
              </w:rPr>
            </w:pPr>
            <w:r w:rsidRPr="00B23044">
              <w:rPr>
                <w:sz w:val="14"/>
                <w:szCs w:val="16"/>
              </w:rPr>
              <w:t>Пшено; игрушки (утка, гусь, индюк) или картинки для фланелеграфа с их и</w:t>
            </w:r>
            <w:r>
              <w:rPr>
                <w:sz w:val="14"/>
                <w:szCs w:val="16"/>
              </w:rPr>
              <w:t>зображением; кубики разных цве</w:t>
            </w:r>
            <w:r w:rsidRPr="00B23044">
              <w:rPr>
                <w:sz w:val="14"/>
                <w:szCs w:val="16"/>
              </w:rPr>
              <w:t>тов (желтого, зеленого и синего), краска желто</w:t>
            </w:r>
            <w:r>
              <w:rPr>
                <w:sz w:val="14"/>
                <w:szCs w:val="16"/>
              </w:rPr>
              <w:t>го цвета, лист бумаги,</w:t>
            </w:r>
            <w:r w:rsidRPr="00B23044">
              <w:rPr>
                <w:sz w:val="14"/>
                <w:szCs w:val="16"/>
              </w:rPr>
              <w:t xml:space="preserve"> салфетка, платок, листы бумаги, краски желтого цвета, баночки для воды по количеству детей</w:t>
            </w:r>
          </w:p>
        </w:tc>
        <w:tc>
          <w:tcPr>
            <w:tcW w:w="2244" w:type="dxa"/>
            <w:vMerge w:val="restart"/>
          </w:tcPr>
          <w:p w:rsidR="00B006ED" w:rsidRPr="00FA602E" w:rsidRDefault="00B006ED" w:rsidP="008B75B8">
            <w:pPr>
              <w:rPr>
                <w:sz w:val="16"/>
                <w:szCs w:val="16"/>
              </w:rPr>
            </w:pPr>
            <w:r w:rsidRPr="00FA602E">
              <w:rPr>
                <w:sz w:val="14"/>
                <w:szCs w:val="16"/>
              </w:rPr>
              <w:t xml:space="preserve">Беседа с родителями </w:t>
            </w:r>
            <w:r w:rsidR="00CB68A2">
              <w:rPr>
                <w:sz w:val="14"/>
                <w:szCs w:val="16"/>
              </w:rPr>
              <w:t>Марка К. о поведении ребёнка (мальчик кусается и дерётся)</w:t>
            </w:r>
          </w:p>
        </w:tc>
      </w:tr>
      <w:tr w:rsidR="00B006ED" w:rsidRPr="00FA602E" w:rsidTr="00B006ED">
        <w:trPr>
          <w:trHeight w:val="560"/>
        </w:trPr>
        <w:tc>
          <w:tcPr>
            <w:tcW w:w="536" w:type="dxa"/>
            <w:vMerge/>
          </w:tcPr>
          <w:p w:rsidR="00B006ED" w:rsidRPr="00FA602E" w:rsidRDefault="00B006ED" w:rsidP="00B006ED">
            <w:pPr>
              <w:rPr>
                <w:sz w:val="16"/>
                <w:szCs w:val="16"/>
              </w:rPr>
            </w:pPr>
          </w:p>
        </w:tc>
        <w:tc>
          <w:tcPr>
            <w:tcW w:w="2709" w:type="dxa"/>
          </w:tcPr>
          <w:p w:rsidR="00B006ED" w:rsidRPr="00FA602E" w:rsidRDefault="00B006ED" w:rsidP="00B006ED">
            <w:pPr>
              <w:rPr>
                <w:sz w:val="14"/>
                <w:szCs w:val="16"/>
              </w:rPr>
            </w:pPr>
            <w:r w:rsidRPr="00FA602E">
              <w:rPr>
                <w:sz w:val="14"/>
                <w:szCs w:val="16"/>
              </w:rPr>
              <w:t>Совместная образовательная деятельность педагога с детьми</w:t>
            </w:r>
          </w:p>
        </w:tc>
        <w:tc>
          <w:tcPr>
            <w:tcW w:w="713" w:type="dxa"/>
            <w:vMerge/>
          </w:tcPr>
          <w:p w:rsidR="00B006ED" w:rsidRPr="00FA602E" w:rsidRDefault="00B006ED" w:rsidP="00B006ED">
            <w:pPr>
              <w:rPr>
                <w:sz w:val="14"/>
                <w:szCs w:val="16"/>
              </w:rPr>
            </w:pPr>
          </w:p>
        </w:tc>
        <w:tc>
          <w:tcPr>
            <w:tcW w:w="9503" w:type="dxa"/>
            <w:gridSpan w:val="5"/>
          </w:tcPr>
          <w:p w:rsidR="00B006ED" w:rsidRPr="00FA602E" w:rsidRDefault="00B006ED" w:rsidP="008B75B8">
            <w:pPr>
              <w:rPr>
                <w:sz w:val="14"/>
                <w:szCs w:val="16"/>
              </w:rPr>
            </w:pPr>
            <w:r w:rsidRPr="00FA602E">
              <w:rPr>
                <w:sz w:val="14"/>
                <w:szCs w:val="16"/>
              </w:rPr>
              <w:t>1.Художественное творчество. Рисование. Тема</w:t>
            </w:r>
            <w:r w:rsidR="00621B2B">
              <w:rPr>
                <w:sz w:val="14"/>
                <w:szCs w:val="16"/>
              </w:rPr>
              <w:t xml:space="preserve">: </w:t>
            </w:r>
            <w:r w:rsidR="00621B2B" w:rsidRPr="00621B2B">
              <w:rPr>
                <w:sz w:val="14"/>
                <w:szCs w:val="16"/>
              </w:rPr>
              <w:t>«Травка»</w:t>
            </w:r>
            <w:r w:rsidR="00621B2B">
              <w:rPr>
                <w:sz w:val="14"/>
                <w:szCs w:val="16"/>
              </w:rPr>
              <w:t xml:space="preserve"> Цель: </w:t>
            </w:r>
            <w:r w:rsidR="00621B2B" w:rsidRPr="00621B2B">
              <w:rPr>
                <w:sz w:val="14"/>
                <w:szCs w:val="16"/>
              </w:rPr>
              <w:t>Продолжать знакомить детей с приемами работы с красками. Учить рисовать короткие линии, легко касаясь бумаги кистью</w:t>
            </w:r>
            <w:r w:rsidR="00621B2B">
              <w:rPr>
                <w:sz w:val="14"/>
                <w:szCs w:val="16"/>
              </w:rPr>
              <w:t xml:space="preserve">. Голицина с. 6 </w:t>
            </w:r>
          </w:p>
        </w:tc>
        <w:tc>
          <w:tcPr>
            <w:tcW w:w="2244" w:type="dxa"/>
            <w:vMerge/>
          </w:tcPr>
          <w:p w:rsidR="00B006ED" w:rsidRPr="00FA602E" w:rsidRDefault="00B006ED" w:rsidP="00B006ED">
            <w:pPr>
              <w:rPr>
                <w:sz w:val="16"/>
                <w:szCs w:val="16"/>
              </w:rPr>
            </w:pPr>
          </w:p>
        </w:tc>
      </w:tr>
      <w:tr w:rsidR="00B006ED" w:rsidRPr="00FA602E" w:rsidTr="00B006ED">
        <w:trPr>
          <w:trHeight w:val="892"/>
        </w:trPr>
        <w:tc>
          <w:tcPr>
            <w:tcW w:w="536" w:type="dxa"/>
            <w:vMerge/>
          </w:tcPr>
          <w:p w:rsidR="00B006ED" w:rsidRPr="00FA602E" w:rsidRDefault="00B006ED" w:rsidP="00B006ED">
            <w:pPr>
              <w:rPr>
                <w:sz w:val="16"/>
                <w:szCs w:val="16"/>
              </w:rPr>
            </w:pPr>
          </w:p>
        </w:tc>
        <w:tc>
          <w:tcPr>
            <w:tcW w:w="2709" w:type="dxa"/>
          </w:tcPr>
          <w:p w:rsidR="00B006ED" w:rsidRPr="00FA602E" w:rsidRDefault="00B006ED" w:rsidP="00B006ED">
            <w:pPr>
              <w:rPr>
                <w:sz w:val="14"/>
                <w:szCs w:val="16"/>
              </w:rPr>
            </w:pPr>
            <w:r w:rsidRPr="00FA602E">
              <w:rPr>
                <w:sz w:val="14"/>
                <w:szCs w:val="16"/>
              </w:rPr>
              <w:t>Игры. Подготовка к прогулке</w:t>
            </w:r>
          </w:p>
          <w:p w:rsidR="00B006ED" w:rsidRPr="00FA602E" w:rsidRDefault="00B006ED" w:rsidP="00B006ED">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B006ED" w:rsidRPr="00FA602E" w:rsidRDefault="00B006ED" w:rsidP="00B006ED">
            <w:pPr>
              <w:rPr>
                <w:sz w:val="14"/>
                <w:szCs w:val="16"/>
              </w:rPr>
            </w:pPr>
          </w:p>
        </w:tc>
        <w:tc>
          <w:tcPr>
            <w:tcW w:w="3576" w:type="dxa"/>
            <w:gridSpan w:val="2"/>
          </w:tcPr>
          <w:p w:rsidR="00B006ED" w:rsidRPr="00FA602E" w:rsidRDefault="00621B2B" w:rsidP="00B006ED">
            <w:pPr>
              <w:rPr>
                <w:sz w:val="14"/>
                <w:szCs w:val="16"/>
              </w:rPr>
            </w:pPr>
            <w:r w:rsidRPr="00621B2B">
              <w:rPr>
                <w:sz w:val="14"/>
                <w:szCs w:val="16"/>
              </w:rPr>
              <w:t>Наблюдение за небом. П\и «Солнышко и дождь». Д\и «Куда спрятались листочки»:  учить ориентироваться в пространстве. Трудовые поручения: соберем листочки</w:t>
            </w:r>
          </w:p>
        </w:tc>
        <w:tc>
          <w:tcPr>
            <w:tcW w:w="3126" w:type="dxa"/>
            <w:gridSpan w:val="2"/>
          </w:tcPr>
          <w:p w:rsidR="00B006ED" w:rsidRPr="00FA602E" w:rsidRDefault="00621B2B" w:rsidP="00B006ED">
            <w:pPr>
              <w:rPr>
                <w:sz w:val="14"/>
                <w:szCs w:val="16"/>
              </w:rPr>
            </w:pPr>
            <w:r>
              <w:rPr>
                <w:sz w:val="14"/>
                <w:szCs w:val="16"/>
              </w:rPr>
              <w:t>Помочь ориентироваться в пространстве Милане и Марку Г.</w:t>
            </w:r>
          </w:p>
        </w:tc>
        <w:tc>
          <w:tcPr>
            <w:tcW w:w="2801" w:type="dxa"/>
          </w:tcPr>
          <w:p w:rsidR="00B006ED" w:rsidRPr="00B053A8" w:rsidRDefault="00B006ED" w:rsidP="00B006ED">
            <w:pPr>
              <w:rPr>
                <w:sz w:val="14"/>
                <w:szCs w:val="16"/>
              </w:rPr>
            </w:pPr>
            <w:r w:rsidRPr="00B053A8">
              <w:rPr>
                <w:b/>
                <w:bCs/>
                <w:sz w:val="14"/>
                <w:szCs w:val="16"/>
              </w:rPr>
              <w:t>Выносной материал</w:t>
            </w:r>
          </w:p>
          <w:p w:rsidR="00B006ED" w:rsidRPr="00B053A8" w:rsidRDefault="00B006ED" w:rsidP="00B006ED">
            <w:pPr>
              <w:rPr>
                <w:sz w:val="14"/>
                <w:szCs w:val="16"/>
              </w:rPr>
            </w:pPr>
            <w:r w:rsidRPr="00B053A8">
              <w:rPr>
                <w:sz w:val="14"/>
                <w:szCs w:val="16"/>
              </w:rPr>
              <w:t>Совочки, формочки для песочницы, машин</w:t>
            </w:r>
            <w:r>
              <w:rPr>
                <w:sz w:val="14"/>
                <w:szCs w:val="16"/>
              </w:rPr>
              <w:t>ки, кубики для игр</w:t>
            </w:r>
            <w:r w:rsidRPr="00B053A8">
              <w:rPr>
                <w:sz w:val="14"/>
                <w:szCs w:val="16"/>
              </w:rPr>
              <w:t>.</w:t>
            </w:r>
          </w:p>
          <w:p w:rsidR="00B006ED" w:rsidRPr="00FA602E" w:rsidRDefault="00B006ED" w:rsidP="00B006ED">
            <w:pPr>
              <w:rPr>
                <w:sz w:val="14"/>
                <w:szCs w:val="16"/>
              </w:rPr>
            </w:pPr>
          </w:p>
        </w:tc>
        <w:tc>
          <w:tcPr>
            <w:tcW w:w="2244" w:type="dxa"/>
            <w:vMerge/>
          </w:tcPr>
          <w:p w:rsidR="00B006ED" w:rsidRPr="00FA602E" w:rsidRDefault="00B006ED" w:rsidP="00B006ED">
            <w:pPr>
              <w:rPr>
                <w:sz w:val="16"/>
                <w:szCs w:val="16"/>
              </w:rPr>
            </w:pPr>
          </w:p>
        </w:tc>
      </w:tr>
      <w:tr w:rsidR="00B006ED" w:rsidRPr="00FA602E" w:rsidTr="00B006ED">
        <w:trPr>
          <w:trHeight w:val="459"/>
        </w:trPr>
        <w:tc>
          <w:tcPr>
            <w:tcW w:w="536" w:type="dxa"/>
            <w:vMerge/>
          </w:tcPr>
          <w:p w:rsidR="00B006ED" w:rsidRPr="00FA602E" w:rsidRDefault="00B006ED" w:rsidP="00B006ED">
            <w:pPr>
              <w:rPr>
                <w:sz w:val="16"/>
                <w:szCs w:val="16"/>
              </w:rPr>
            </w:pPr>
          </w:p>
        </w:tc>
        <w:tc>
          <w:tcPr>
            <w:tcW w:w="2709" w:type="dxa"/>
          </w:tcPr>
          <w:p w:rsidR="00B006ED" w:rsidRPr="00FA602E" w:rsidRDefault="00B006ED" w:rsidP="00B006ED">
            <w:pPr>
              <w:rPr>
                <w:sz w:val="14"/>
                <w:szCs w:val="16"/>
              </w:rPr>
            </w:pPr>
            <w:r w:rsidRPr="00FA602E">
              <w:rPr>
                <w:sz w:val="14"/>
                <w:szCs w:val="16"/>
              </w:rPr>
              <w:t>Возвращение детей с прогулки,  гигиенические процедуры.</w:t>
            </w:r>
          </w:p>
          <w:p w:rsidR="00B006ED" w:rsidRPr="00FA602E" w:rsidRDefault="00B006ED" w:rsidP="00B006ED">
            <w:pPr>
              <w:rPr>
                <w:sz w:val="14"/>
                <w:szCs w:val="16"/>
              </w:rPr>
            </w:pPr>
            <w:r w:rsidRPr="00FA602E">
              <w:rPr>
                <w:color w:val="FF0000"/>
                <w:sz w:val="14"/>
                <w:szCs w:val="16"/>
              </w:rPr>
              <w:t>Обед</w:t>
            </w:r>
            <w:r w:rsidRPr="00FA602E">
              <w:rPr>
                <w:sz w:val="14"/>
                <w:szCs w:val="16"/>
              </w:rPr>
              <w:t>. Ситуативные разговоры.</w:t>
            </w:r>
          </w:p>
        </w:tc>
        <w:tc>
          <w:tcPr>
            <w:tcW w:w="713" w:type="dxa"/>
            <w:vMerge/>
          </w:tcPr>
          <w:p w:rsidR="00B006ED" w:rsidRPr="00FA602E" w:rsidRDefault="00B006ED" w:rsidP="00B006ED">
            <w:pPr>
              <w:rPr>
                <w:sz w:val="14"/>
                <w:szCs w:val="16"/>
              </w:rPr>
            </w:pPr>
          </w:p>
        </w:tc>
        <w:tc>
          <w:tcPr>
            <w:tcW w:w="3576" w:type="dxa"/>
            <w:gridSpan w:val="2"/>
          </w:tcPr>
          <w:p w:rsidR="00EE04BA" w:rsidRPr="00EE04BA" w:rsidRDefault="00EE04BA" w:rsidP="00EE04BA">
            <w:pPr>
              <w:rPr>
                <w:sz w:val="14"/>
                <w:szCs w:val="16"/>
              </w:rPr>
            </w:pPr>
            <w:r w:rsidRPr="00EE04BA">
              <w:rPr>
                <w:sz w:val="14"/>
                <w:szCs w:val="16"/>
              </w:rPr>
              <w:t>Чтение стихотворение Барто «Кораблик»</w:t>
            </w:r>
          </w:p>
          <w:p w:rsidR="00B006ED" w:rsidRPr="0039071B" w:rsidRDefault="00EE04BA" w:rsidP="00EE04BA">
            <w:pPr>
              <w:rPr>
                <w:sz w:val="14"/>
                <w:szCs w:val="16"/>
              </w:rPr>
            </w:pPr>
            <w:r w:rsidRPr="00EE04BA">
              <w:rPr>
                <w:sz w:val="14"/>
                <w:szCs w:val="16"/>
              </w:rPr>
              <w:t>Цель: учить внимательно слушать стихотворение, повторять отдельные слова, передавая интонацию просьбы</w:t>
            </w:r>
          </w:p>
        </w:tc>
        <w:tc>
          <w:tcPr>
            <w:tcW w:w="3126" w:type="dxa"/>
            <w:gridSpan w:val="2"/>
          </w:tcPr>
          <w:p w:rsidR="00B006ED" w:rsidRPr="00FA602E" w:rsidRDefault="00B006ED" w:rsidP="00B006ED">
            <w:pPr>
              <w:rPr>
                <w:sz w:val="14"/>
                <w:szCs w:val="16"/>
              </w:rPr>
            </w:pPr>
            <w:r w:rsidRPr="00FA602E">
              <w:rPr>
                <w:sz w:val="14"/>
                <w:szCs w:val="16"/>
              </w:rPr>
              <w:t>С каждым ребёнком  навыки К.Г.Н. ( мытьё рук, вытирание рук полотенцем, самостоятельно ходить на горшок).</w:t>
            </w:r>
            <w:r w:rsidRPr="007E6230">
              <w:rPr>
                <w:sz w:val="14"/>
                <w:szCs w:val="16"/>
              </w:rPr>
              <w:t>Во время еды напомнить о необходимости есть аккуратно, хорошо пережевывать пищу, кружку держать за ручку, приучать пользоваться салфеткой.</w:t>
            </w:r>
          </w:p>
        </w:tc>
        <w:tc>
          <w:tcPr>
            <w:tcW w:w="2801" w:type="dxa"/>
            <w:shd w:val="clear" w:color="auto" w:fill="auto"/>
          </w:tcPr>
          <w:p w:rsidR="00B006ED" w:rsidRPr="00FA602E" w:rsidRDefault="00B006ED" w:rsidP="00EE04BA">
            <w:pPr>
              <w:rPr>
                <w:sz w:val="14"/>
                <w:szCs w:val="16"/>
              </w:rPr>
            </w:pPr>
            <w:r>
              <w:rPr>
                <w:sz w:val="14"/>
                <w:szCs w:val="16"/>
              </w:rPr>
              <w:t xml:space="preserve">Положить в читальный уголок </w:t>
            </w:r>
            <w:r w:rsidR="00EE04BA">
              <w:rPr>
                <w:sz w:val="14"/>
                <w:szCs w:val="16"/>
              </w:rPr>
              <w:t>стишки Барто.</w:t>
            </w:r>
          </w:p>
        </w:tc>
        <w:tc>
          <w:tcPr>
            <w:tcW w:w="2244" w:type="dxa"/>
            <w:vMerge/>
          </w:tcPr>
          <w:p w:rsidR="00B006ED" w:rsidRPr="00FA602E" w:rsidRDefault="00B006ED" w:rsidP="00B006ED">
            <w:pPr>
              <w:rPr>
                <w:sz w:val="16"/>
                <w:szCs w:val="16"/>
              </w:rPr>
            </w:pPr>
          </w:p>
        </w:tc>
      </w:tr>
      <w:tr w:rsidR="00B006ED" w:rsidRPr="00FA602E" w:rsidTr="00B006ED">
        <w:trPr>
          <w:trHeight w:val="1064"/>
        </w:trPr>
        <w:tc>
          <w:tcPr>
            <w:tcW w:w="536" w:type="dxa"/>
            <w:vMerge/>
          </w:tcPr>
          <w:p w:rsidR="00B006ED" w:rsidRPr="00FA602E" w:rsidRDefault="00B006ED" w:rsidP="00B006ED">
            <w:pPr>
              <w:rPr>
                <w:sz w:val="16"/>
                <w:szCs w:val="16"/>
              </w:rPr>
            </w:pPr>
          </w:p>
        </w:tc>
        <w:tc>
          <w:tcPr>
            <w:tcW w:w="2709" w:type="dxa"/>
          </w:tcPr>
          <w:p w:rsidR="00B006ED" w:rsidRPr="00FA602E" w:rsidRDefault="00B006ED" w:rsidP="00B006ED">
            <w:pPr>
              <w:rPr>
                <w:sz w:val="14"/>
                <w:szCs w:val="16"/>
              </w:rPr>
            </w:pPr>
            <w:r w:rsidRPr="00FA602E">
              <w:rPr>
                <w:color w:val="FF0000"/>
                <w:sz w:val="14"/>
                <w:szCs w:val="16"/>
              </w:rPr>
              <w:t>Вечер</w:t>
            </w:r>
            <w:r w:rsidRPr="00FA602E">
              <w:rPr>
                <w:sz w:val="14"/>
                <w:szCs w:val="16"/>
              </w:rPr>
              <w:t>: оздоровительные и закаливающие мероприятия, гигиенические процедуры.</w:t>
            </w:r>
          </w:p>
          <w:p w:rsidR="00B006ED" w:rsidRPr="00FA602E" w:rsidRDefault="00B006ED" w:rsidP="00B006ED">
            <w:pPr>
              <w:rPr>
                <w:color w:val="FF0000"/>
                <w:sz w:val="14"/>
                <w:szCs w:val="16"/>
              </w:rPr>
            </w:pPr>
            <w:r w:rsidRPr="00FA602E">
              <w:rPr>
                <w:color w:val="FF0000"/>
                <w:sz w:val="14"/>
                <w:szCs w:val="16"/>
              </w:rPr>
              <w:t>Полдник</w:t>
            </w:r>
          </w:p>
          <w:p w:rsidR="00B006ED" w:rsidRPr="00FA602E" w:rsidRDefault="00B006ED" w:rsidP="00B006ED">
            <w:pPr>
              <w:rPr>
                <w:color w:val="FF0000"/>
                <w:sz w:val="14"/>
                <w:szCs w:val="16"/>
              </w:rPr>
            </w:pPr>
            <w:r w:rsidRPr="00FA602E">
              <w:rPr>
                <w:sz w:val="14"/>
                <w:szCs w:val="16"/>
              </w:rPr>
              <w:t xml:space="preserve"> Игры, самостоятельная деятельность детей</w:t>
            </w:r>
          </w:p>
        </w:tc>
        <w:tc>
          <w:tcPr>
            <w:tcW w:w="713" w:type="dxa"/>
            <w:vMerge/>
          </w:tcPr>
          <w:p w:rsidR="00B006ED" w:rsidRPr="00FA602E" w:rsidRDefault="00B006ED" w:rsidP="00B006ED">
            <w:pPr>
              <w:rPr>
                <w:sz w:val="14"/>
                <w:szCs w:val="16"/>
              </w:rPr>
            </w:pPr>
          </w:p>
        </w:tc>
        <w:tc>
          <w:tcPr>
            <w:tcW w:w="3576" w:type="dxa"/>
            <w:gridSpan w:val="2"/>
          </w:tcPr>
          <w:p w:rsidR="00B006ED" w:rsidRDefault="00EE04BA" w:rsidP="00B006ED">
            <w:pPr>
              <w:rPr>
                <w:sz w:val="14"/>
              </w:rPr>
            </w:pPr>
            <w:r w:rsidRPr="00EE04BA">
              <w:rPr>
                <w:sz w:val="14"/>
              </w:rPr>
              <w:t>Игра с сюжетными картинками «Побродим по лужам». Учить детей внимательно рассматривать картинки и называть изображенные на ней предметы, расширять словарный запас. П\и «Кто тише». П</w:t>
            </w:r>
            <w:r>
              <w:rPr>
                <w:sz w:val="14"/>
              </w:rPr>
              <w:t>оказ сказки «Репка» с помощью настольного театра.</w:t>
            </w:r>
            <w:r w:rsidRPr="00EE04BA">
              <w:rPr>
                <w:sz w:val="14"/>
              </w:rPr>
              <w:t>П\и «Кто тише». Игры детей в строительном уголке: построить мебель для куклы</w:t>
            </w:r>
          </w:p>
          <w:p w:rsidR="00EE04BA" w:rsidRPr="0096351D" w:rsidRDefault="00EE04BA" w:rsidP="00B006ED">
            <w:pPr>
              <w:rPr>
                <w:sz w:val="14"/>
              </w:rPr>
            </w:pPr>
          </w:p>
        </w:tc>
        <w:tc>
          <w:tcPr>
            <w:tcW w:w="3126" w:type="dxa"/>
            <w:gridSpan w:val="2"/>
          </w:tcPr>
          <w:p w:rsidR="00621B2B" w:rsidRDefault="00621B2B" w:rsidP="00B006ED">
            <w:pPr>
              <w:rPr>
                <w:sz w:val="14"/>
                <w:szCs w:val="16"/>
              </w:rPr>
            </w:pPr>
            <w:r w:rsidRPr="00621B2B">
              <w:rPr>
                <w:sz w:val="14"/>
                <w:szCs w:val="16"/>
              </w:rPr>
              <w:t>Игра-ситуация -Знакомство с куклами»</w:t>
            </w:r>
          </w:p>
          <w:p w:rsidR="00621B2B" w:rsidRDefault="00621B2B" w:rsidP="00621B2B">
            <w:pPr>
              <w:rPr>
                <w:sz w:val="14"/>
                <w:szCs w:val="16"/>
              </w:rPr>
            </w:pPr>
          </w:p>
          <w:p w:rsidR="00B006ED" w:rsidRPr="00621B2B" w:rsidRDefault="00621B2B" w:rsidP="00621B2B">
            <w:pPr>
              <w:rPr>
                <w:sz w:val="14"/>
                <w:szCs w:val="16"/>
              </w:rPr>
            </w:pPr>
            <w:r>
              <w:rPr>
                <w:sz w:val="14"/>
                <w:szCs w:val="16"/>
              </w:rPr>
              <w:t>Провести со всеми детьми присутствующими в группе.</w:t>
            </w:r>
          </w:p>
        </w:tc>
        <w:tc>
          <w:tcPr>
            <w:tcW w:w="2801" w:type="dxa"/>
          </w:tcPr>
          <w:p w:rsidR="00B006ED" w:rsidRPr="00FA602E" w:rsidRDefault="00EE04BA" w:rsidP="00B006ED">
            <w:pPr>
              <w:rPr>
                <w:sz w:val="14"/>
                <w:szCs w:val="16"/>
              </w:rPr>
            </w:pPr>
            <w:r>
              <w:rPr>
                <w:sz w:val="14"/>
                <w:szCs w:val="16"/>
              </w:rPr>
              <w:t>Настольный театр «Репка», Сюжетные картинки с домашними животными. Конструктор.</w:t>
            </w:r>
          </w:p>
        </w:tc>
        <w:tc>
          <w:tcPr>
            <w:tcW w:w="2244" w:type="dxa"/>
            <w:vMerge/>
          </w:tcPr>
          <w:p w:rsidR="00B006ED" w:rsidRPr="00FA602E" w:rsidRDefault="00B006ED" w:rsidP="00B006ED">
            <w:pPr>
              <w:rPr>
                <w:sz w:val="16"/>
                <w:szCs w:val="16"/>
              </w:rPr>
            </w:pPr>
          </w:p>
        </w:tc>
      </w:tr>
      <w:tr w:rsidR="00B006ED" w:rsidRPr="00FA602E" w:rsidTr="00B006ED">
        <w:trPr>
          <w:trHeight w:val="626"/>
        </w:trPr>
        <w:tc>
          <w:tcPr>
            <w:tcW w:w="536" w:type="dxa"/>
            <w:vMerge/>
          </w:tcPr>
          <w:p w:rsidR="00B006ED" w:rsidRPr="00FA602E" w:rsidRDefault="00B006ED" w:rsidP="00B006ED">
            <w:pPr>
              <w:rPr>
                <w:sz w:val="16"/>
                <w:szCs w:val="16"/>
              </w:rPr>
            </w:pPr>
          </w:p>
        </w:tc>
        <w:tc>
          <w:tcPr>
            <w:tcW w:w="2709" w:type="dxa"/>
          </w:tcPr>
          <w:p w:rsidR="00B006ED" w:rsidRPr="00FA602E" w:rsidRDefault="00B006ED" w:rsidP="00B006ED">
            <w:pPr>
              <w:rPr>
                <w:sz w:val="14"/>
                <w:szCs w:val="16"/>
              </w:rPr>
            </w:pPr>
            <w:r w:rsidRPr="00FA602E">
              <w:rPr>
                <w:sz w:val="14"/>
                <w:szCs w:val="16"/>
              </w:rPr>
              <w:t>Совместная образовательная деятельность педагога с детьми</w:t>
            </w:r>
          </w:p>
          <w:p w:rsidR="00B006ED" w:rsidRPr="00FA602E" w:rsidRDefault="00B006ED" w:rsidP="00B006ED">
            <w:pPr>
              <w:rPr>
                <w:sz w:val="14"/>
                <w:szCs w:val="16"/>
              </w:rPr>
            </w:pPr>
          </w:p>
        </w:tc>
        <w:tc>
          <w:tcPr>
            <w:tcW w:w="713" w:type="dxa"/>
            <w:vMerge/>
          </w:tcPr>
          <w:p w:rsidR="00B006ED" w:rsidRPr="00FA602E" w:rsidRDefault="00B006ED" w:rsidP="00B006ED">
            <w:pPr>
              <w:rPr>
                <w:sz w:val="14"/>
                <w:szCs w:val="16"/>
              </w:rPr>
            </w:pPr>
          </w:p>
        </w:tc>
        <w:tc>
          <w:tcPr>
            <w:tcW w:w="9503" w:type="dxa"/>
            <w:gridSpan w:val="5"/>
          </w:tcPr>
          <w:p w:rsidR="00B006ED" w:rsidRPr="00FA602E" w:rsidRDefault="00B006ED" w:rsidP="00621B2B">
            <w:pPr>
              <w:rPr>
                <w:sz w:val="14"/>
                <w:szCs w:val="16"/>
              </w:rPr>
            </w:pPr>
            <w:r w:rsidRPr="00FA602E">
              <w:rPr>
                <w:sz w:val="14"/>
                <w:szCs w:val="16"/>
              </w:rPr>
              <w:t>2.Физическая культура. Физо. Цель</w:t>
            </w:r>
            <w:r w:rsidR="00621B2B">
              <w:rPr>
                <w:sz w:val="14"/>
                <w:szCs w:val="16"/>
              </w:rPr>
              <w:t xml:space="preserve">: </w:t>
            </w:r>
            <w:r w:rsidR="00621B2B" w:rsidRPr="00621B2B">
              <w:rPr>
                <w:sz w:val="14"/>
                <w:szCs w:val="16"/>
              </w:rPr>
              <w:t>Учить лазать по гимнастической стенке, развивать чувство равновесия, совершенствовать бег в определенном направлении, умение реагировать на сигнал</w:t>
            </w:r>
            <w:r w:rsidR="00621B2B">
              <w:rPr>
                <w:sz w:val="14"/>
                <w:szCs w:val="16"/>
              </w:rPr>
              <w:t>. Лайзане с. 81</w:t>
            </w:r>
          </w:p>
        </w:tc>
        <w:tc>
          <w:tcPr>
            <w:tcW w:w="2244" w:type="dxa"/>
            <w:vMerge/>
          </w:tcPr>
          <w:p w:rsidR="00B006ED" w:rsidRPr="00FA602E" w:rsidRDefault="00B006ED" w:rsidP="00B006ED">
            <w:pPr>
              <w:rPr>
                <w:sz w:val="16"/>
                <w:szCs w:val="16"/>
              </w:rPr>
            </w:pPr>
          </w:p>
        </w:tc>
      </w:tr>
      <w:tr w:rsidR="00B006ED" w:rsidRPr="00FA602E" w:rsidTr="00B006ED">
        <w:trPr>
          <w:trHeight w:val="769"/>
        </w:trPr>
        <w:tc>
          <w:tcPr>
            <w:tcW w:w="536" w:type="dxa"/>
            <w:vMerge/>
          </w:tcPr>
          <w:p w:rsidR="00B006ED" w:rsidRPr="00FA602E" w:rsidRDefault="00B006ED" w:rsidP="00B006ED">
            <w:pPr>
              <w:rPr>
                <w:sz w:val="16"/>
                <w:szCs w:val="16"/>
              </w:rPr>
            </w:pPr>
          </w:p>
        </w:tc>
        <w:tc>
          <w:tcPr>
            <w:tcW w:w="2709" w:type="dxa"/>
          </w:tcPr>
          <w:p w:rsidR="00B006ED" w:rsidRPr="00FA602E" w:rsidRDefault="00B006ED" w:rsidP="00B006ED">
            <w:pPr>
              <w:rPr>
                <w:sz w:val="14"/>
                <w:szCs w:val="16"/>
              </w:rPr>
            </w:pPr>
          </w:p>
          <w:p w:rsidR="00B006ED" w:rsidRPr="00FA602E" w:rsidRDefault="00B006ED" w:rsidP="00B006ED">
            <w:pPr>
              <w:rPr>
                <w:sz w:val="14"/>
                <w:szCs w:val="16"/>
              </w:rPr>
            </w:pPr>
            <w:r w:rsidRPr="00FA602E">
              <w:rPr>
                <w:sz w:val="14"/>
                <w:szCs w:val="16"/>
              </w:rPr>
              <w:t>Подготовка к прогулке</w:t>
            </w:r>
          </w:p>
          <w:p w:rsidR="00B006ED" w:rsidRPr="00FA602E" w:rsidRDefault="00B006ED" w:rsidP="00B006ED">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B006ED" w:rsidRPr="00FA602E" w:rsidRDefault="00B006ED" w:rsidP="00B006ED">
            <w:pPr>
              <w:rPr>
                <w:sz w:val="14"/>
                <w:szCs w:val="16"/>
              </w:rPr>
            </w:pPr>
          </w:p>
        </w:tc>
        <w:tc>
          <w:tcPr>
            <w:tcW w:w="3576" w:type="dxa"/>
            <w:gridSpan w:val="2"/>
          </w:tcPr>
          <w:p w:rsidR="00B006ED" w:rsidRPr="00FA602E" w:rsidRDefault="00621B2B" w:rsidP="00B006ED">
            <w:pPr>
              <w:rPr>
                <w:sz w:val="14"/>
                <w:szCs w:val="16"/>
              </w:rPr>
            </w:pPr>
            <w:r w:rsidRPr="00621B2B">
              <w:rPr>
                <w:sz w:val="14"/>
                <w:szCs w:val="16"/>
              </w:rPr>
              <w:t>Наблюдение за небом. П\и «Солнышко и дождь». Д\и «Куда спрятались листочки»:  учить ориентироваться в пространстве. Трудовые поручения: соберем листочки</w:t>
            </w:r>
          </w:p>
        </w:tc>
        <w:tc>
          <w:tcPr>
            <w:tcW w:w="3126" w:type="dxa"/>
            <w:gridSpan w:val="2"/>
          </w:tcPr>
          <w:p w:rsidR="00B006ED" w:rsidRPr="00FA602E" w:rsidRDefault="00B006ED" w:rsidP="00B006ED">
            <w:pPr>
              <w:rPr>
                <w:sz w:val="14"/>
                <w:szCs w:val="16"/>
              </w:rPr>
            </w:pPr>
          </w:p>
          <w:p w:rsidR="00B006ED" w:rsidRPr="00FA602E" w:rsidRDefault="00621B2B" w:rsidP="00B006ED">
            <w:pPr>
              <w:rPr>
                <w:sz w:val="14"/>
                <w:szCs w:val="16"/>
              </w:rPr>
            </w:pPr>
            <w:r w:rsidRPr="00621B2B">
              <w:rPr>
                <w:sz w:val="14"/>
                <w:szCs w:val="16"/>
              </w:rPr>
              <w:t>Помочь ориентироваться в пространстве Милане и Марку Г.</w:t>
            </w:r>
          </w:p>
        </w:tc>
        <w:tc>
          <w:tcPr>
            <w:tcW w:w="2801" w:type="dxa"/>
          </w:tcPr>
          <w:p w:rsidR="00B006ED" w:rsidRPr="00FA602E" w:rsidRDefault="00B006ED" w:rsidP="00B006ED">
            <w:pPr>
              <w:rPr>
                <w:sz w:val="14"/>
                <w:szCs w:val="16"/>
              </w:rPr>
            </w:pPr>
          </w:p>
          <w:p w:rsidR="00B006ED" w:rsidRPr="00B053A8" w:rsidRDefault="00B006ED" w:rsidP="00B006ED">
            <w:pPr>
              <w:rPr>
                <w:sz w:val="14"/>
                <w:szCs w:val="16"/>
              </w:rPr>
            </w:pPr>
            <w:r w:rsidRPr="00B053A8">
              <w:rPr>
                <w:b/>
                <w:bCs/>
                <w:sz w:val="14"/>
                <w:szCs w:val="16"/>
              </w:rPr>
              <w:t>Выносной материал</w:t>
            </w:r>
          </w:p>
          <w:p w:rsidR="00B006ED" w:rsidRPr="00B053A8" w:rsidRDefault="00B006ED" w:rsidP="00B006ED">
            <w:pPr>
              <w:rPr>
                <w:sz w:val="14"/>
                <w:szCs w:val="16"/>
              </w:rPr>
            </w:pPr>
            <w:r w:rsidRPr="00B053A8">
              <w:rPr>
                <w:sz w:val="14"/>
                <w:szCs w:val="16"/>
              </w:rPr>
              <w:t>Совочки, формочки для пе</w:t>
            </w:r>
            <w:r>
              <w:rPr>
                <w:sz w:val="14"/>
                <w:szCs w:val="16"/>
              </w:rPr>
              <w:t>сочницы, машинки, кубики для игр</w:t>
            </w:r>
            <w:r w:rsidRPr="00B053A8">
              <w:rPr>
                <w:sz w:val="14"/>
                <w:szCs w:val="16"/>
              </w:rPr>
              <w:t>.</w:t>
            </w:r>
          </w:p>
          <w:p w:rsidR="00B006ED" w:rsidRPr="00FA602E" w:rsidRDefault="00B006ED" w:rsidP="00B006ED">
            <w:pPr>
              <w:rPr>
                <w:sz w:val="14"/>
                <w:szCs w:val="16"/>
              </w:rPr>
            </w:pPr>
          </w:p>
        </w:tc>
        <w:tc>
          <w:tcPr>
            <w:tcW w:w="2244" w:type="dxa"/>
            <w:vMerge/>
          </w:tcPr>
          <w:p w:rsidR="00B006ED" w:rsidRPr="00FA602E" w:rsidRDefault="00B006ED" w:rsidP="00B006ED">
            <w:pPr>
              <w:rPr>
                <w:sz w:val="16"/>
                <w:szCs w:val="16"/>
              </w:rPr>
            </w:pPr>
          </w:p>
        </w:tc>
      </w:tr>
    </w:tbl>
    <w:p w:rsidR="00FF6D18" w:rsidRDefault="00FF6D18">
      <w:pPr>
        <w:rPr>
          <w:sz w:val="14"/>
          <w:szCs w:val="16"/>
        </w:rPr>
      </w:pPr>
    </w:p>
    <w:p w:rsidR="00CB68A2" w:rsidRPr="00DD6A9B" w:rsidRDefault="00AB3528" w:rsidP="00CB68A2">
      <w:pPr>
        <w:rPr>
          <w:sz w:val="24"/>
          <w:szCs w:val="24"/>
        </w:rPr>
      </w:pPr>
      <w:r>
        <w:rPr>
          <w:sz w:val="24"/>
          <w:szCs w:val="24"/>
        </w:rPr>
        <w:lastRenderedPageBreak/>
        <w:t xml:space="preserve">                                            </w:t>
      </w:r>
      <w:r w:rsidR="00CB68A2" w:rsidRPr="00FA602E">
        <w:rPr>
          <w:sz w:val="24"/>
          <w:szCs w:val="24"/>
        </w:rPr>
        <w:t xml:space="preserve"> Календарное планирование воспитательно - образовательной работы с д</w:t>
      </w:r>
      <w:r w:rsidR="00CB68A2">
        <w:rPr>
          <w:sz w:val="24"/>
          <w:szCs w:val="24"/>
        </w:rPr>
        <w:t xml:space="preserve">етьми </w:t>
      </w:r>
      <w:r w:rsidR="00CB68A2" w:rsidRPr="00DC1A07">
        <w:rPr>
          <w:sz w:val="24"/>
          <w:szCs w:val="24"/>
        </w:rPr>
        <w:t xml:space="preserve">на </w:t>
      </w:r>
      <w:r w:rsidR="00CB68A2">
        <w:rPr>
          <w:sz w:val="24"/>
          <w:szCs w:val="24"/>
        </w:rPr>
        <w:t xml:space="preserve">ноябрь </w:t>
      </w:r>
      <w:r w:rsidR="00CB68A2" w:rsidRPr="00DC1A07">
        <w:rPr>
          <w:sz w:val="24"/>
          <w:szCs w:val="24"/>
        </w:rPr>
        <w:t>месяц</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CB68A2" w:rsidRPr="00FA602E" w:rsidTr="00A8073C">
        <w:trPr>
          <w:cantSplit/>
          <w:trHeight w:val="690"/>
        </w:trPr>
        <w:tc>
          <w:tcPr>
            <w:tcW w:w="533" w:type="dxa"/>
            <w:vMerge w:val="restart"/>
            <w:textDirection w:val="btLr"/>
          </w:tcPr>
          <w:p w:rsidR="00CB68A2" w:rsidRPr="00FA602E" w:rsidRDefault="00CB68A2" w:rsidP="00A8073C">
            <w:pPr>
              <w:ind w:left="113" w:right="113"/>
              <w:rPr>
                <w:sz w:val="16"/>
                <w:szCs w:val="16"/>
              </w:rPr>
            </w:pPr>
            <w:r w:rsidRPr="00FA602E">
              <w:rPr>
                <w:sz w:val="16"/>
                <w:szCs w:val="16"/>
              </w:rPr>
              <w:t>День недели/число</w:t>
            </w:r>
          </w:p>
        </w:tc>
        <w:tc>
          <w:tcPr>
            <w:tcW w:w="2693" w:type="dxa"/>
            <w:vMerge w:val="restart"/>
          </w:tcPr>
          <w:p w:rsidR="00CB68A2" w:rsidRPr="00FA602E" w:rsidRDefault="00CB68A2" w:rsidP="00A8073C">
            <w:pPr>
              <w:rPr>
                <w:sz w:val="16"/>
                <w:szCs w:val="16"/>
              </w:rPr>
            </w:pPr>
            <w:r w:rsidRPr="00FA602E">
              <w:rPr>
                <w:sz w:val="16"/>
                <w:szCs w:val="16"/>
              </w:rPr>
              <w:t>Режимные моменты. Образовательная деятельность</w:t>
            </w:r>
          </w:p>
        </w:tc>
        <w:tc>
          <w:tcPr>
            <w:tcW w:w="709" w:type="dxa"/>
            <w:vMerge w:val="restart"/>
            <w:textDirection w:val="btLr"/>
          </w:tcPr>
          <w:p w:rsidR="00CB68A2" w:rsidRPr="00FA602E" w:rsidRDefault="00CB68A2" w:rsidP="00A8073C">
            <w:pPr>
              <w:ind w:left="113" w:right="113"/>
              <w:rPr>
                <w:sz w:val="16"/>
                <w:szCs w:val="16"/>
              </w:rPr>
            </w:pPr>
            <w:r w:rsidRPr="00FA602E">
              <w:rPr>
                <w:sz w:val="16"/>
                <w:szCs w:val="16"/>
              </w:rPr>
              <w:t>Интеграция образовательных областей</w:t>
            </w:r>
          </w:p>
        </w:tc>
        <w:tc>
          <w:tcPr>
            <w:tcW w:w="4981" w:type="dxa"/>
            <w:gridSpan w:val="3"/>
            <w:tcBorders>
              <w:right w:val="nil"/>
            </w:tcBorders>
          </w:tcPr>
          <w:p w:rsidR="00CB68A2" w:rsidRPr="00FA602E" w:rsidRDefault="00CB68A2" w:rsidP="00A8073C">
            <w:pPr>
              <w:rPr>
                <w:sz w:val="16"/>
                <w:szCs w:val="16"/>
              </w:rPr>
            </w:pPr>
            <w:r w:rsidRPr="00FA602E">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CB68A2" w:rsidRPr="00FA602E" w:rsidRDefault="00CB68A2" w:rsidP="00A8073C">
            <w:pPr>
              <w:rPr>
                <w:sz w:val="16"/>
                <w:szCs w:val="16"/>
              </w:rPr>
            </w:pPr>
          </w:p>
        </w:tc>
        <w:tc>
          <w:tcPr>
            <w:tcW w:w="2785" w:type="dxa"/>
            <w:vMerge w:val="restart"/>
          </w:tcPr>
          <w:p w:rsidR="00CB68A2" w:rsidRPr="00FA602E" w:rsidRDefault="00CB68A2" w:rsidP="00A8073C">
            <w:pPr>
              <w:rPr>
                <w:sz w:val="16"/>
                <w:szCs w:val="16"/>
              </w:rPr>
            </w:pPr>
            <w:r w:rsidRPr="00FA602E">
              <w:rPr>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CB68A2" w:rsidRPr="00FA602E" w:rsidRDefault="00CB68A2" w:rsidP="00A8073C">
            <w:pPr>
              <w:rPr>
                <w:sz w:val="16"/>
                <w:szCs w:val="16"/>
              </w:rPr>
            </w:pPr>
            <w:r w:rsidRPr="00FA602E">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CB68A2" w:rsidRPr="00FA602E" w:rsidTr="00A8073C">
        <w:trPr>
          <w:cantSplit/>
          <w:trHeight w:val="570"/>
        </w:trPr>
        <w:tc>
          <w:tcPr>
            <w:tcW w:w="533" w:type="dxa"/>
            <w:vMerge/>
            <w:textDirection w:val="btLr"/>
          </w:tcPr>
          <w:p w:rsidR="00CB68A2" w:rsidRPr="00FA602E" w:rsidRDefault="00CB68A2" w:rsidP="00A8073C">
            <w:pPr>
              <w:ind w:left="113" w:right="113"/>
              <w:rPr>
                <w:sz w:val="16"/>
                <w:szCs w:val="16"/>
              </w:rPr>
            </w:pPr>
          </w:p>
        </w:tc>
        <w:tc>
          <w:tcPr>
            <w:tcW w:w="2693" w:type="dxa"/>
            <w:vMerge/>
          </w:tcPr>
          <w:p w:rsidR="00CB68A2" w:rsidRPr="00FA602E" w:rsidRDefault="00CB68A2" w:rsidP="00A8073C">
            <w:pPr>
              <w:rPr>
                <w:sz w:val="16"/>
                <w:szCs w:val="16"/>
              </w:rPr>
            </w:pPr>
          </w:p>
        </w:tc>
        <w:tc>
          <w:tcPr>
            <w:tcW w:w="709" w:type="dxa"/>
            <w:vMerge/>
            <w:textDirection w:val="btLr"/>
          </w:tcPr>
          <w:p w:rsidR="00CB68A2" w:rsidRPr="00FA602E" w:rsidRDefault="00CB68A2" w:rsidP="00A8073C">
            <w:pPr>
              <w:ind w:left="113" w:right="113"/>
              <w:rPr>
                <w:sz w:val="16"/>
                <w:szCs w:val="16"/>
              </w:rPr>
            </w:pPr>
          </w:p>
        </w:tc>
        <w:tc>
          <w:tcPr>
            <w:tcW w:w="3542" w:type="dxa"/>
          </w:tcPr>
          <w:p w:rsidR="00CB68A2" w:rsidRPr="00FA602E" w:rsidRDefault="00CB68A2" w:rsidP="00A8073C">
            <w:pPr>
              <w:rPr>
                <w:sz w:val="16"/>
                <w:szCs w:val="16"/>
              </w:rPr>
            </w:pPr>
            <w:r w:rsidRPr="00FA602E">
              <w:rPr>
                <w:sz w:val="16"/>
                <w:szCs w:val="16"/>
              </w:rPr>
              <w:t xml:space="preserve">                               Групповая,</w:t>
            </w:r>
          </w:p>
          <w:p w:rsidR="00CB68A2" w:rsidRPr="00FA602E" w:rsidRDefault="00CB68A2" w:rsidP="00A8073C">
            <w:pPr>
              <w:rPr>
                <w:sz w:val="16"/>
                <w:szCs w:val="16"/>
              </w:rPr>
            </w:pPr>
            <w:r w:rsidRPr="00FA602E">
              <w:rPr>
                <w:sz w:val="16"/>
                <w:szCs w:val="16"/>
              </w:rPr>
              <w:t xml:space="preserve">                            подгрупповая</w:t>
            </w:r>
          </w:p>
          <w:p w:rsidR="00CB68A2" w:rsidRPr="00FA602E" w:rsidRDefault="00CB68A2" w:rsidP="00A8073C">
            <w:pPr>
              <w:rPr>
                <w:sz w:val="16"/>
                <w:szCs w:val="16"/>
              </w:rPr>
            </w:pPr>
          </w:p>
        </w:tc>
        <w:tc>
          <w:tcPr>
            <w:tcW w:w="3121" w:type="dxa"/>
            <w:gridSpan w:val="3"/>
          </w:tcPr>
          <w:p w:rsidR="00CB68A2" w:rsidRPr="00FA602E" w:rsidRDefault="00CB68A2" w:rsidP="00A8073C">
            <w:pPr>
              <w:rPr>
                <w:sz w:val="16"/>
                <w:szCs w:val="16"/>
              </w:rPr>
            </w:pPr>
            <w:r w:rsidRPr="00FA602E">
              <w:rPr>
                <w:sz w:val="16"/>
                <w:szCs w:val="16"/>
              </w:rPr>
              <w:t xml:space="preserve">                        Индивидуальная</w:t>
            </w:r>
          </w:p>
          <w:p w:rsidR="00CB68A2" w:rsidRPr="00FA602E" w:rsidRDefault="00CB68A2" w:rsidP="00A8073C">
            <w:pPr>
              <w:rPr>
                <w:sz w:val="16"/>
                <w:szCs w:val="16"/>
              </w:rPr>
            </w:pPr>
          </w:p>
          <w:p w:rsidR="00CB68A2" w:rsidRPr="00FA602E" w:rsidRDefault="00CB68A2" w:rsidP="00A8073C">
            <w:pPr>
              <w:rPr>
                <w:sz w:val="16"/>
                <w:szCs w:val="16"/>
              </w:rPr>
            </w:pPr>
          </w:p>
        </w:tc>
        <w:tc>
          <w:tcPr>
            <w:tcW w:w="2785" w:type="dxa"/>
            <w:vMerge/>
          </w:tcPr>
          <w:p w:rsidR="00CB68A2" w:rsidRPr="00FA602E" w:rsidRDefault="00CB68A2" w:rsidP="00A8073C">
            <w:pPr>
              <w:rPr>
                <w:sz w:val="16"/>
                <w:szCs w:val="16"/>
              </w:rPr>
            </w:pPr>
          </w:p>
        </w:tc>
        <w:tc>
          <w:tcPr>
            <w:tcW w:w="2231" w:type="dxa"/>
            <w:vMerge/>
          </w:tcPr>
          <w:p w:rsidR="00CB68A2" w:rsidRPr="00FA602E" w:rsidRDefault="00CB68A2" w:rsidP="00A8073C">
            <w:pPr>
              <w:rPr>
                <w:sz w:val="16"/>
                <w:szCs w:val="16"/>
              </w:rPr>
            </w:pPr>
          </w:p>
        </w:tc>
      </w:tr>
      <w:tr w:rsidR="00CB68A2" w:rsidRPr="00FA602E" w:rsidTr="00A8073C">
        <w:tc>
          <w:tcPr>
            <w:tcW w:w="533" w:type="dxa"/>
          </w:tcPr>
          <w:p w:rsidR="00CB68A2" w:rsidRPr="00FA602E" w:rsidRDefault="00CB68A2" w:rsidP="00A8073C">
            <w:pPr>
              <w:rPr>
                <w:sz w:val="16"/>
                <w:szCs w:val="16"/>
              </w:rPr>
            </w:pPr>
            <w:r w:rsidRPr="00FA602E">
              <w:rPr>
                <w:sz w:val="16"/>
                <w:szCs w:val="16"/>
              </w:rPr>
              <w:t>1</w:t>
            </w:r>
          </w:p>
        </w:tc>
        <w:tc>
          <w:tcPr>
            <w:tcW w:w="2693" w:type="dxa"/>
          </w:tcPr>
          <w:p w:rsidR="00CB68A2" w:rsidRPr="00FA602E" w:rsidRDefault="00CB68A2" w:rsidP="00A8073C">
            <w:pPr>
              <w:rPr>
                <w:sz w:val="16"/>
                <w:szCs w:val="16"/>
              </w:rPr>
            </w:pPr>
            <w:r w:rsidRPr="00FA602E">
              <w:rPr>
                <w:sz w:val="16"/>
                <w:szCs w:val="16"/>
              </w:rPr>
              <w:t xml:space="preserve">               2</w:t>
            </w:r>
          </w:p>
        </w:tc>
        <w:tc>
          <w:tcPr>
            <w:tcW w:w="709" w:type="dxa"/>
          </w:tcPr>
          <w:p w:rsidR="00CB68A2" w:rsidRPr="00FA602E" w:rsidRDefault="00CB68A2" w:rsidP="00A8073C">
            <w:pPr>
              <w:rPr>
                <w:sz w:val="16"/>
                <w:szCs w:val="16"/>
              </w:rPr>
            </w:pPr>
            <w:r w:rsidRPr="00FA602E">
              <w:rPr>
                <w:sz w:val="16"/>
                <w:szCs w:val="16"/>
              </w:rPr>
              <w:t xml:space="preserve">   3</w:t>
            </w:r>
          </w:p>
        </w:tc>
        <w:tc>
          <w:tcPr>
            <w:tcW w:w="3542" w:type="dxa"/>
          </w:tcPr>
          <w:p w:rsidR="00CB68A2" w:rsidRPr="00FA602E" w:rsidRDefault="00CB68A2" w:rsidP="00A8073C">
            <w:pPr>
              <w:rPr>
                <w:sz w:val="16"/>
                <w:szCs w:val="16"/>
              </w:rPr>
            </w:pPr>
            <w:r w:rsidRPr="00FA602E">
              <w:rPr>
                <w:sz w:val="16"/>
                <w:szCs w:val="16"/>
              </w:rPr>
              <w:t xml:space="preserve">                            4</w:t>
            </w:r>
          </w:p>
        </w:tc>
        <w:tc>
          <w:tcPr>
            <w:tcW w:w="3121" w:type="dxa"/>
            <w:gridSpan w:val="3"/>
          </w:tcPr>
          <w:p w:rsidR="00CB68A2" w:rsidRPr="00FA602E" w:rsidRDefault="00CB68A2" w:rsidP="00A8073C">
            <w:pPr>
              <w:rPr>
                <w:sz w:val="16"/>
                <w:szCs w:val="16"/>
              </w:rPr>
            </w:pPr>
            <w:r w:rsidRPr="00FA602E">
              <w:rPr>
                <w:sz w:val="16"/>
                <w:szCs w:val="16"/>
              </w:rPr>
              <w:t xml:space="preserve">                                   5</w:t>
            </w:r>
          </w:p>
        </w:tc>
        <w:tc>
          <w:tcPr>
            <w:tcW w:w="2785" w:type="dxa"/>
          </w:tcPr>
          <w:p w:rsidR="00CB68A2" w:rsidRPr="00FA602E" w:rsidRDefault="00CB68A2" w:rsidP="00A8073C">
            <w:pPr>
              <w:ind w:firstLine="708"/>
              <w:rPr>
                <w:sz w:val="16"/>
                <w:szCs w:val="16"/>
              </w:rPr>
            </w:pPr>
            <w:r w:rsidRPr="00FA602E">
              <w:rPr>
                <w:sz w:val="16"/>
                <w:szCs w:val="16"/>
              </w:rPr>
              <w:t xml:space="preserve">    6</w:t>
            </w:r>
          </w:p>
        </w:tc>
        <w:tc>
          <w:tcPr>
            <w:tcW w:w="2231" w:type="dxa"/>
          </w:tcPr>
          <w:p w:rsidR="00CB68A2" w:rsidRPr="00FA602E" w:rsidRDefault="00CB68A2" w:rsidP="00A8073C">
            <w:pPr>
              <w:ind w:firstLine="708"/>
              <w:rPr>
                <w:sz w:val="16"/>
                <w:szCs w:val="16"/>
              </w:rPr>
            </w:pPr>
            <w:r w:rsidRPr="00FA602E">
              <w:rPr>
                <w:sz w:val="16"/>
                <w:szCs w:val="16"/>
              </w:rPr>
              <w:t>7</w:t>
            </w:r>
          </w:p>
        </w:tc>
      </w:tr>
      <w:tr w:rsidR="00CB68A2" w:rsidRPr="00FA602E" w:rsidTr="00A8073C">
        <w:trPr>
          <w:cantSplit/>
          <w:trHeight w:val="1134"/>
        </w:trPr>
        <w:tc>
          <w:tcPr>
            <w:tcW w:w="533" w:type="dxa"/>
            <w:vMerge w:val="restart"/>
            <w:textDirection w:val="btLr"/>
          </w:tcPr>
          <w:p w:rsidR="00CB68A2" w:rsidRPr="00FA602E" w:rsidRDefault="00CB68A2" w:rsidP="00A8073C">
            <w:pPr>
              <w:ind w:left="113" w:right="113"/>
              <w:rPr>
                <w:sz w:val="24"/>
                <w:szCs w:val="24"/>
              </w:rPr>
            </w:pPr>
            <w:r>
              <w:rPr>
                <w:sz w:val="24"/>
                <w:szCs w:val="24"/>
              </w:rPr>
              <w:t xml:space="preserve"> Вторник 8 ноября</w:t>
            </w:r>
          </w:p>
        </w:tc>
        <w:tc>
          <w:tcPr>
            <w:tcW w:w="2693" w:type="dxa"/>
          </w:tcPr>
          <w:p w:rsidR="00CB68A2" w:rsidRPr="00FA602E" w:rsidRDefault="00CB68A2" w:rsidP="00A8073C">
            <w:pPr>
              <w:rPr>
                <w:sz w:val="14"/>
                <w:szCs w:val="16"/>
              </w:rPr>
            </w:pPr>
            <w:r w:rsidRPr="00FA602E">
              <w:rPr>
                <w:color w:val="FF0000"/>
                <w:sz w:val="14"/>
                <w:szCs w:val="16"/>
              </w:rPr>
              <w:t>Утро</w:t>
            </w:r>
            <w:r w:rsidRPr="00FA602E">
              <w:rPr>
                <w:sz w:val="14"/>
                <w:szCs w:val="16"/>
              </w:rPr>
              <w:t>: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CB68A2" w:rsidRPr="00FA602E" w:rsidRDefault="00CB68A2" w:rsidP="00A8073C">
            <w:pPr>
              <w:rPr>
                <w:color w:val="FF0000"/>
                <w:sz w:val="14"/>
                <w:szCs w:val="16"/>
              </w:rPr>
            </w:pPr>
            <w:r w:rsidRPr="00FA602E">
              <w:rPr>
                <w:color w:val="FF0000"/>
                <w:sz w:val="14"/>
                <w:szCs w:val="16"/>
              </w:rPr>
              <w:t>Завтрак.</w:t>
            </w:r>
          </w:p>
          <w:p w:rsidR="00CB68A2" w:rsidRPr="00FA602E" w:rsidRDefault="00CB68A2" w:rsidP="00A8073C">
            <w:pPr>
              <w:rPr>
                <w:color w:val="FF0000"/>
                <w:sz w:val="14"/>
                <w:szCs w:val="16"/>
              </w:rPr>
            </w:pPr>
            <w:r w:rsidRPr="00FA602E">
              <w:rPr>
                <w:sz w:val="14"/>
                <w:szCs w:val="16"/>
              </w:rPr>
              <w:t xml:space="preserve"> Игры малой подвижности, артикуляционная и пальчиковая гимнастика.</w:t>
            </w:r>
          </w:p>
        </w:tc>
        <w:tc>
          <w:tcPr>
            <w:tcW w:w="709" w:type="dxa"/>
            <w:vMerge w:val="restart"/>
            <w:textDirection w:val="btLr"/>
          </w:tcPr>
          <w:p w:rsidR="00CB68A2" w:rsidRPr="00FA602E" w:rsidRDefault="00CB68A2" w:rsidP="00A8073C">
            <w:pPr>
              <w:ind w:left="113" w:right="113"/>
              <w:rPr>
                <w:sz w:val="14"/>
                <w:szCs w:val="16"/>
              </w:rPr>
            </w:pPr>
            <w:r w:rsidRPr="00FA602E">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513AF1" w:rsidRPr="00513AF1" w:rsidRDefault="00513AF1" w:rsidP="00513AF1">
            <w:pPr>
              <w:rPr>
                <w:sz w:val="14"/>
                <w:szCs w:val="16"/>
              </w:rPr>
            </w:pPr>
            <w:r w:rsidRPr="00513AF1">
              <w:rPr>
                <w:sz w:val="14"/>
                <w:szCs w:val="16"/>
              </w:rPr>
              <w:t>Знакомство с игрушечной собакой.</w:t>
            </w:r>
          </w:p>
          <w:p w:rsidR="00513AF1" w:rsidRPr="00513AF1" w:rsidRDefault="00513AF1" w:rsidP="00513AF1">
            <w:pPr>
              <w:rPr>
                <w:sz w:val="14"/>
                <w:szCs w:val="16"/>
              </w:rPr>
            </w:pPr>
            <w:r w:rsidRPr="00513AF1">
              <w:rPr>
                <w:sz w:val="14"/>
                <w:szCs w:val="16"/>
              </w:rPr>
              <w:t>Конструирование будки.</w:t>
            </w:r>
          </w:p>
          <w:p w:rsidR="00513AF1" w:rsidRPr="00513AF1" w:rsidRDefault="00513AF1" w:rsidP="00513AF1">
            <w:pPr>
              <w:rPr>
                <w:sz w:val="14"/>
                <w:szCs w:val="16"/>
              </w:rPr>
            </w:pPr>
            <w:r w:rsidRPr="00513AF1">
              <w:rPr>
                <w:sz w:val="14"/>
                <w:szCs w:val="16"/>
              </w:rPr>
              <w:t>Физкультминутка «Покажи собачку».</w:t>
            </w:r>
          </w:p>
          <w:p w:rsidR="00513AF1" w:rsidRPr="00513AF1" w:rsidRDefault="00513AF1" w:rsidP="00513AF1">
            <w:pPr>
              <w:rPr>
                <w:sz w:val="14"/>
                <w:szCs w:val="16"/>
              </w:rPr>
            </w:pPr>
            <w:r w:rsidRPr="00513AF1">
              <w:rPr>
                <w:sz w:val="14"/>
                <w:szCs w:val="16"/>
              </w:rPr>
              <w:t>Игра «Найди будку каждой собачке» (соотнесение изображений будок и собак по величине).</w:t>
            </w:r>
          </w:p>
          <w:p w:rsidR="00CB68A2" w:rsidRPr="006F4ACE" w:rsidRDefault="00513AF1" w:rsidP="00513AF1">
            <w:pPr>
              <w:rPr>
                <w:sz w:val="14"/>
                <w:szCs w:val="16"/>
              </w:rPr>
            </w:pPr>
            <w:r w:rsidRPr="00513AF1">
              <w:rPr>
                <w:sz w:val="14"/>
                <w:szCs w:val="16"/>
              </w:rPr>
              <w:t>Сюжетная игра «Посели собак в будки»</w:t>
            </w:r>
          </w:p>
        </w:tc>
        <w:tc>
          <w:tcPr>
            <w:tcW w:w="3121" w:type="dxa"/>
            <w:gridSpan w:val="3"/>
          </w:tcPr>
          <w:p w:rsidR="00513AF1" w:rsidRPr="00513AF1" w:rsidRDefault="00513AF1" w:rsidP="00513AF1">
            <w:pPr>
              <w:rPr>
                <w:sz w:val="14"/>
                <w:szCs w:val="16"/>
              </w:rPr>
            </w:pPr>
            <w:r w:rsidRPr="00513AF1">
              <w:rPr>
                <w:sz w:val="14"/>
                <w:szCs w:val="16"/>
              </w:rPr>
              <w:t xml:space="preserve">Развитие мелкой моторики: </w:t>
            </w:r>
          </w:p>
          <w:p w:rsidR="00CB68A2" w:rsidRPr="003F6136" w:rsidRDefault="00513AF1" w:rsidP="00513AF1">
            <w:pPr>
              <w:rPr>
                <w:sz w:val="14"/>
                <w:szCs w:val="16"/>
              </w:rPr>
            </w:pPr>
            <w:r w:rsidRPr="00513AF1">
              <w:rPr>
                <w:sz w:val="14"/>
                <w:szCs w:val="16"/>
              </w:rPr>
              <w:t>Шнуровка – волшебные веревочки</w:t>
            </w:r>
            <w:r>
              <w:rPr>
                <w:sz w:val="14"/>
                <w:szCs w:val="16"/>
              </w:rPr>
              <w:t>. Провести с Варей, Стёпой, Полиной.</w:t>
            </w:r>
          </w:p>
        </w:tc>
        <w:tc>
          <w:tcPr>
            <w:tcW w:w="2785" w:type="dxa"/>
          </w:tcPr>
          <w:p w:rsidR="00CB68A2" w:rsidRPr="00FA602E" w:rsidRDefault="00513AF1" w:rsidP="00A8073C">
            <w:pPr>
              <w:rPr>
                <w:sz w:val="14"/>
                <w:szCs w:val="16"/>
              </w:rPr>
            </w:pPr>
            <w:r>
              <w:rPr>
                <w:sz w:val="14"/>
                <w:szCs w:val="16"/>
              </w:rPr>
              <w:t>Игрушки - две собачки раз</w:t>
            </w:r>
            <w:r w:rsidRPr="00513AF1">
              <w:rPr>
                <w:sz w:val="14"/>
                <w:szCs w:val="16"/>
              </w:rPr>
              <w:t>ной величины, строительный материал (кубики, бруски, призмы), фланелеграф, фигурки для фланелеграфа (по три фигурки собак и будок разной величины), брусок; кубик, призма на каждого ребенка</w:t>
            </w:r>
          </w:p>
        </w:tc>
        <w:tc>
          <w:tcPr>
            <w:tcW w:w="2231" w:type="dxa"/>
            <w:vMerge w:val="restart"/>
          </w:tcPr>
          <w:p w:rsidR="00CB68A2" w:rsidRPr="00FA602E" w:rsidRDefault="00CB68A2" w:rsidP="001C6B57">
            <w:pPr>
              <w:rPr>
                <w:sz w:val="14"/>
                <w:szCs w:val="16"/>
              </w:rPr>
            </w:pPr>
            <w:r>
              <w:rPr>
                <w:sz w:val="14"/>
                <w:szCs w:val="16"/>
              </w:rPr>
              <w:t xml:space="preserve">Беседа с родителями Вероники о </w:t>
            </w:r>
            <w:r w:rsidR="001C6B57">
              <w:rPr>
                <w:sz w:val="14"/>
                <w:szCs w:val="16"/>
              </w:rPr>
              <w:t>адаптации девочки.</w:t>
            </w:r>
          </w:p>
        </w:tc>
      </w:tr>
      <w:tr w:rsidR="00CB68A2" w:rsidRPr="00FA602E" w:rsidTr="00A8073C">
        <w:tc>
          <w:tcPr>
            <w:tcW w:w="533" w:type="dxa"/>
            <w:vMerge/>
          </w:tcPr>
          <w:p w:rsidR="00CB68A2" w:rsidRPr="00FA602E" w:rsidRDefault="00CB68A2" w:rsidP="00A8073C">
            <w:pPr>
              <w:rPr>
                <w:sz w:val="14"/>
                <w:szCs w:val="16"/>
              </w:rPr>
            </w:pPr>
          </w:p>
        </w:tc>
        <w:tc>
          <w:tcPr>
            <w:tcW w:w="2693" w:type="dxa"/>
          </w:tcPr>
          <w:p w:rsidR="00CB68A2" w:rsidRPr="00FA602E" w:rsidRDefault="00CB68A2" w:rsidP="00A8073C">
            <w:pPr>
              <w:rPr>
                <w:sz w:val="14"/>
                <w:szCs w:val="16"/>
              </w:rPr>
            </w:pPr>
            <w:r w:rsidRPr="00FA602E">
              <w:rPr>
                <w:sz w:val="14"/>
                <w:szCs w:val="16"/>
              </w:rPr>
              <w:t>Совместная образовательная деятельность педагога с детьми</w:t>
            </w:r>
          </w:p>
        </w:tc>
        <w:tc>
          <w:tcPr>
            <w:tcW w:w="709" w:type="dxa"/>
            <w:vMerge/>
          </w:tcPr>
          <w:p w:rsidR="00CB68A2" w:rsidRPr="00FA602E" w:rsidRDefault="00CB68A2" w:rsidP="00A8073C">
            <w:pPr>
              <w:rPr>
                <w:sz w:val="14"/>
                <w:szCs w:val="16"/>
              </w:rPr>
            </w:pPr>
          </w:p>
        </w:tc>
        <w:tc>
          <w:tcPr>
            <w:tcW w:w="9448" w:type="dxa"/>
            <w:gridSpan w:val="5"/>
          </w:tcPr>
          <w:p w:rsidR="00CB68A2" w:rsidRPr="00FA602E" w:rsidRDefault="00CB68A2" w:rsidP="00A8073C">
            <w:pPr>
              <w:rPr>
                <w:sz w:val="14"/>
                <w:szCs w:val="16"/>
              </w:rPr>
            </w:pPr>
            <w:r w:rsidRPr="00FA602E">
              <w:rPr>
                <w:sz w:val="14"/>
                <w:szCs w:val="16"/>
              </w:rPr>
              <w:t>1.Художественно - эстетическое развитие. Музо</w:t>
            </w:r>
          </w:p>
          <w:p w:rsidR="00CB68A2" w:rsidRPr="00FA602E" w:rsidRDefault="00CB68A2" w:rsidP="00A8073C">
            <w:pPr>
              <w:rPr>
                <w:sz w:val="14"/>
                <w:szCs w:val="16"/>
              </w:rPr>
            </w:pPr>
          </w:p>
        </w:tc>
        <w:tc>
          <w:tcPr>
            <w:tcW w:w="2231" w:type="dxa"/>
            <w:vMerge/>
          </w:tcPr>
          <w:p w:rsidR="00CB68A2" w:rsidRPr="00FA602E" w:rsidRDefault="00CB68A2" w:rsidP="00A8073C">
            <w:pPr>
              <w:rPr>
                <w:sz w:val="14"/>
                <w:szCs w:val="16"/>
              </w:rPr>
            </w:pPr>
          </w:p>
        </w:tc>
      </w:tr>
      <w:tr w:rsidR="00CB68A2" w:rsidRPr="00FA602E" w:rsidTr="00A8073C">
        <w:tc>
          <w:tcPr>
            <w:tcW w:w="533" w:type="dxa"/>
            <w:vMerge/>
          </w:tcPr>
          <w:p w:rsidR="00CB68A2" w:rsidRPr="00FA602E" w:rsidRDefault="00CB68A2" w:rsidP="00A8073C">
            <w:pPr>
              <w:rPr>
                <w:sz w:val="14"/>
                <w:szCs w:val="16"/>
              </w:rPr>
            </w:pPr>
          </w:p>
        </w:tc>
        <w:tc>
          <w:tcPr>
            <w:tcW w:w="2693" w:type="dxa"/>
          </w:tcPr>
          <w:p w:rsidR="00CB68A2" w:rsidRPr="00FA602E" w:rsidRDefault="00CB68A2" w:rsidP="00A8073C">
            <w:pPr>
              <w:rPr>
                <w:sz w:val="14"/>
                <w:szCs w:val="16"/>
              </w:rPr>
            </w:pPr>
            <w:r w:rsidRPr="00FA602E">
              <w:rPr>
                <w:sz w:val="14"/>
                <w:szCs w:val="16"/>
              </w:rPr>
              <w:t>Игры. Подготовка к прогулке</w:t>
            </w:r>
          </w:p>
          <w:p w:rsidR="00CB68A2" w:rsidRPr="00FA602E" w:rsidRDefault="00CB68A2" w:rsidP="00A8073C">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CB68A2" w:rsidRPr="00FA602E" w:rsidRDefault="00CB68A2" w:rsidP="00A8073C">
            <w:pPr>
              <w:rPr>
                <w:sz w:val="14"/>
                <w:szCs w:val="16"/>
              </w:rPr>
            </w:pPr>
          </w:p>
        </w:tc>
        <w:tc>
          <w:tcPr>
            <w:tcW w:w="3555" w:type="dxa"/>
            <w:gridSpan w:val="2"/>
          </w:tcPr>
          <w:p w:rsidR="00CB68A2" w:rsidRPr="00FA602E" w:rsidRDefault="00CB68A2" w:rsidP="00A8073C">
            <w:pPr>
              <w:rPr>
                <w:sz w:val="14"/>
                <w:szCs w:val="16"/>
              </w:rPr>
            </w:pPr>
            <w:r w:rsidRPr="0092711E">
              <w:rPr>
                <w:sz w:val="14"/>
                <w:szCs w:val="16"/>
              </w:rPr>
              <w:t>Наблюдение за небом: серое, хмурое, облаков нет. П\и «Догони мячик». Игры с песком, выносным материалом. Трудовые поручения: собираем игрушки в конце прогул</w:t>
            </w:r>
            <w:r>
              <w:rPr>
                <w:sz w:val="14"/>
                <w:szCs w:val="16"/>
              </w:rPr>
              <w:t>ки.</w:t>
            </w:r>
          </w:p>
        </w:tc>
        <w:tc>
          <w:tcPr>
            <w:tcW w:w="3108" w:type="dxa"/>
            <w:gridSpan w:val="2"/>
          </w:tcPr>
          <w:p w:rsidR="00CB68A2" w:rsidRPr="00FA602E" w:rsidRDefault="00CB68A2" w:rsidP="00A8073C">
            <w:pPr>
              <w:rPr>
                <w:sz w:val="14"/>
                <w:szCs w:val="16"/>
              </w:rPr>
            </w:pPr>
            <w:r w:rsidRPr="00FA602E">
              <w:rPr>
                <w:sz w:val="14"/>
                <w:szCs w:val="16"/>
              </w:rPr>
              <w:t>Работа с малоподвижными детьми</w:t>
            </w:r>
          </w:p>
          <w:p w:rsidR="00CB68A2" w:rsidRDefault="00CB68A2" w:rsidP="00A8073C">
            <w:pPr>
              <w:rPr>
                <w:sz w:val="14"/>
                <w:szCs w:val="16"/>
              </w:rPr>
            </w:pPr>
            <w:r w:rsidRPr="00FA602E">
              <w:rPr>
                <w:sz w:val="14"/>
                <w:szCs w:val="16"/>
              </w:rPr>
              <w:t>Вызвать интерес к трудовой деятельности у</w:t>
            </w:r>
          </w:p>
          <w:p w:rsidR="00CB68A2" w:rsidRPr="006C0965" w:rsidRDefault="00CB68A2" w:rsidP="00A8073C">
            <w:pPr>
              <w:rPr>
                <w:sz w:val="14"/>
                <w:szCs w:val="16"/>
              </w:rPr>
            </w:pPr>
            <w:r>
              <w:rPr>
                <w:sz w:val="14"/>
                <w:szCs w:val="16"/>
              </w:rPr>
              <w:t>Марка К.</w:t>
            </w:r>
            <w:r w:rsidR="00513AF1">
              <w:rPr>
                <w:sz w:val="14"/>
                <w:szCs w:val="16"/>
              </w:rPr>
              <w:t xml:space="preserve"> Помочь построить домик из песка детям у которых не получается</w:t>
            </w:r>
          </w:p>
        </w:tc>
        <w:tc>
          <w:tcPr>
            <w:tcW w:w="2785" w:type="dxa"/>
          </w:tcPr>
          <w:p w:rsidR="00CB68A2" w:rsidRPr="00FA602E" w:rsidRDefault="00CB68A2" w:rsidP="00A8073C">
            <w:pPr>
              <w:rPr>
                <w:sz w:val="14"/>
                <w:szCs w:val="16"/>
              </w:rPr>
            </w:pPr>
            <w:r w:rsidRPr="0029104E">
              <w:rPr>
                <w:b/>
                <w:bCs/>
                <w:sz w:val="14"/>
                <w:szCs w:val="16"/>
              </w:rPr>
              <w:t xml:space="preserve">Выносной материал:  </w:t>
            </w:r>
            <w:r w:rsidRPr="0029104E">
              <w:rPr>
                <w:sz w:val="14"/>
                <w:szCs w:val="16"/>
              </w:rPr>
              <w:t xml:space="preserve">Совочки, мелкие игрушки, </w:t>
            </w:r>
            <w:r>
              <w:rPr>
                <w:sz w:val="14"/>
                <w:szCs w:val="16"/>
              </w:rPr>
              <w:t>машинки.</w:t>
            </w:r>
          </w:p>
        </w:tc>
        <w:tc>
          <w:tcPr>
            <w:tcW w:w="2231" w:type="dxa"/>
            <w:vMerge/>
          </w:tcPr>
          <w:p w:rsidR="00CB68A2" w:rsidRPr="00FA602E" w:rsidRDefault="00CB68A2" w:rsidP="00A8073C">
            <w:pPr>
              <w:rPr>
                <w:sz w:val="14"/>
                <w:szCs w:val="16"/>
              </w:rPr>
            </w:pPr>
          </w:p>
        </w:tc>
      </w:tr>
      <w:tr w:rsidR="00CB68A2" w:rsidRPr="00FA602E" w:rsidTr="00A8073C">
        <w:trPr>
          <w:trHeight w:val="440"/>
        </w:trPr>
        <w:tc>
          <w:tcPr>
            <w:tcW w:w="533" w:type="dxa"/>
            <w:vMerge/>
          </w:tcPr>
          <w:p w:rsidR="00CB68A2" w:rsidRPr="00FA602E" w:rsidRDefault="00CB68A2" w:rsidP="00A8073C">
            <w:pPr>
              <w:rPr>
                <w:sz w:val="14"/>
                <w:szCs w:val="16"/>
              </w:rPr>
            </w:pPr>
          </w:p>
        </w:tc>
        <w:tc>
          <w:tcPr>
            <w:tcW w:w="2693" w:type="dxa"/>
          </w:tcPr>
          <w:p w:rsidR="00CB68A2" w:rsidRPr="00FA602E" w:rsidRDefault="00CB68A2" w:rsidP="00A8073C">
            <w:pPr>
              <w:rPr>
                <w:sz w:val="14"/>
                <w:szCs w:val="16"/>
              </w:rPr>
            </w:pPr>
            <w:r w:rsidRPr="00FA602E">
              <w:rPr>
                <w:sz w:val="14"/>
                <w:szCs w:val="16"/>
              </w:rPr>
              <w:t>Возвращение детей с прогулки,  гигиенические процедуры.</w:t>
            </w:r>
          </w:p>
          <w:p w:rsidR="00CB68A2" w:rsidRPr="00FA602E" w:rsidRDefault="00CB68A2" w:rsidP="00A8073C">
            <w:pPr>
              <w:rPr>
                <w:sz w:val="14"/>
                <w:szCs w:val="16"/>
              </w:rPr>
            </w:pPr>
            <w:r w:rsidRPr="00FA602E">
              <w:rPr>
                <w:color w:val="FF0000"/>
                <w:sz w:val="14"/>
                <w:szCs w:val="16"/>
              </w:rPr>
              <w:t>Обед</w:t>
            </w:r>
            <w:r w:rsidRPr="00FA602E">
              <w:rPr>
                <w:sz w:val="14"/>
                <w:szCs w:val="16"/>
              </w:rPr>
              <w:t>.</w:t>
            </w:r>
          </w:p>
          <w:p w:rsidR="00CB68A2" w:rsidRPr="00FA602E" w:rsidRDefault="00CB68A2" w:rsidP="00A8073C">
            <w:pPr>
              <w:rPr>
                <w:sz w:val="14"/>
                <w:szCs w:val="16"/>
              </w:rPr>
            </w:pPr>
            <w:r w:rsidRPr="00FA602E">
              <w:rPr>
                <w:sz w:val="14"/>
                <w:szCs w:val="16"/>
              </w:rPr>
              <w:t xml:space="preserve"> Ситуативные разговоры.</w:t>
            </w:r>
          </w:p>
        </w:tc>
        <w:tc>
          <w:tcPr>
            <w:tcW w:w="709" w:type="dxa"/>
            <w:vMerge/>
          </w:tcPr>
          <w:p w:rsidR="00CB68A2" w:rsidRPr="00FA602E" w:rsidRDefault="00CB68A2" w:rsidP="00A8073C">
            <w:pPr>
              <w:rPr>
                <w:sz w:val="14"/>
                <w:szCs w:val="16"/>
              </w:rPr>
            </w:pPr>
          </w:p>
        </w:tc>
        <w:tc>
          <w:tcPr>
            <w:tcW w:w="3555" w:type="dxa"/>
            <w:gridSpan w:val="2"/>
          </w:tcPr>
          <w:p w:rsidR="00CB68A2" w:rsidRPr="00274CF9" w:rsidRDefault="001C6B57" w:rsidP="00A8073C">
            <w:pPr>
              <w:rPr>
                <w:sz w:val="14"/>
                <w:szCs w:val="16"/>
              </w:rPr>
            </w:pPr>
            <w:r w:rsidRPr="001C6B57">
              <w:rPr>
                <w:sz w:val="14"/>
                <w:szCs w:val="16"/>
              </w:rPr>
              <w:t>Рассматривание плаката «Что мы делаем осенью»</w:t>
            </w:r>
          </w:p>
        </w:tc>
        <w:tc>
          <w:tcPr>
            <w:tcW w:w="3108" w:type="dxa"/>
            <w:gridSpan w:val="2"/>
          </w:tcPr>
          <w:p w:rsidR="00CB68A2" w:rsidRPr="00FA602E" w:rsidRDefault="00CB68A2" w:rsidP="00A8073C">
            <w:pPr>
              <w:rPr>
                <w:sz w:val="14"/>
                <w:szCs w:val="16"/>
              </w:rPr>
            </w:pPr>
            <w:r w:rsidRPr="00FA602E">
              <w:rPr>
                <w:sz w:val="14"/>
                <w:szCs w:val="16"/>
              </w:rPr>
              <w:t>С каждым ребёнком  навыки К.Г.Н. ( мытьё рук, вытирание рук полотенцем, самостоятельно ходить на горшок).</w:t>
            </w:r>
          </w:p>
        </w:tc>
        <w:tc>
          <w:tcPr>
            <w:tcW w:w="2785" w:type="dxa"/>
          </w:tcPr>
          <w:p w:rsidR="00CB68A2" w:rsidRPr="00FA602E" w:rsidRDefault="001C6B57" w:rsidP="00A8073C">
            <w:pPr>
              <w:rPr>
                <w:sz w:val="14"/>
                <w:szCs w:val="16"/>
              </w:rPr>
            </w:pPr>
            <w:r>
              <w:rPr>
                <w:sz w:val="14"/>
                <w:szCs w:val="16"/>
              </w:rPr>
              <w:t>Плакат с изображением осени</w:t>
            </w:r>
          </w:p>
        </w:tc>
        <w:tc>
          <w:tcPr>
            <w:tcW w:w="2231" w:type="dxa"/>
            <w:vMerge/>
          </w:tcPr>
          <w:p w:rsidR="00CB68A2" w:rsidRPr="00FA602E" w:rsidRDefault="00CB68A2" w:rsidP="00A8073C">
            <w:pPr>
              <w:rPr>
                <w:sz w:val="14"/>
                <w:szCs w:val="16"/>
              </w:rPr>
            </w:pPr>
          </w:p>
        </w:tc>
      </w:tr>
      <w:tr w:rsidR="00CB68A2" w:rsidRPr="00FA602E" w:rsidTr="00A8073C">
        <w:trPr>
          <w:trHeight w:val="1103"/>
        </w:trPr>
        <w:tc>
          <w:tcPr>
            <w:tcW w:w="533" w:type="dxa"/>
            <w:vMerge/>
          </w:tcPr>
          <w:p w:rsidR="00CB68A2" w:rsidRPr="00FA602E" w:rsidRDefault="00CB68A2" w:rsidP="00A8073C">
            <w:pPr>
              <w:rPr>
                <w:sz w:val="14"/>
                <w:szCs w:val="16"/>
              </w:rPr>
            </w:pPr>
          </w:p>
        </w:tc>
        <w:tc>
          <w:tcPr>
            <w:tcW w:w="2693" w:type="dxa"/>
          </w:tcPr>
          <w:p w:rsidR="00CB68A2" w:rsidRPr="00FA602E" w:rsidRDefault="00CB68A2" w:rsidP="00A8073C">
            <w:pPr>
              <w:rPr>
                <w:sz w:val="14"/>
                <w:szCs w:val="16"/>
              </w:rPr>
            </w:pPr>
            <w:r w:rsidRPr="00FA602E">
              <w:rPr>
                <w:color w:val="FF0000"/>
                <w:sz w:val="14"/>
                <w:szCs w:val="16"/>
              </w:rPr>
              <w:t>Вечер</w:t>
            </w:r>
            <w:r w:rsidRPr="00FA602E">
              <w:rPr>
                <w:sz w:val="14"/>
                <w:szCs w:val="16"/>
              </w:rPr>
              <w:t>: оздоровительные и закаливающие мероприятия, гигиенические процедуры.</w:t>
            </w:r>
          </w:p>
          <w:p w:rsidR="00CB68A2" w:rsidRPr="00FA602E" w:rsidRDefault="00CB68A2" w:rsidP="00A8073C">
            <w:pPr>
              <w:rPr>
                <w:sz w:val="14"/>
                <w:szCs w:val="16"/>
              </w:rPr>
            </w:pPr>
            <w:r w:rsidRPr="00FA602E">
              <w:rPr>
                <w:color w:val="FF0000"/>
                <w:sz w:val="14"/>
                <w:szCs w:val="16"/>
              </w:rPr>
              <w:t>Полдник.</w:t>
            </w:r>
          </w:p>
          <w:p w:rsidR="00CB68A2" w:rsidRPr="00FA602E" w:rsidRDefault="00CB68A2" w:rsidP="00A8073C">
            <w:pPr>
              <w:rPr>
                <w:sz w:val="14"/>
                <w:szCs w:val="16"/>
              </w:rPr>
            </w:pPr>
            <w:r w:rsidRPr="00FA602E">
              <w:rPr>
                <w:sz w:val="14"/>
                <w:szCs w:val="16"/>
              </w:rPr>
              <w:t xml:space="preserve"> Игры, самостоятельная деятельность детей</w:t>
            </w:r>
          </w:p>
        </w:tc>
        <w:tc>
          <w:tcPr>
            <w:tcW w:w="709" w:type="dxa"/>
            <w:vMerge/>
          </w:tcPr>
          <w:p w:rsidR="00CB68A2" w:rsidRPr="00FA602E" w:rsidRDefault="00CB68A2" w:rsidP="00A8073C">
            <w:pPr>
              <w:rPr>
                <w:sz w:val="14"/>
                <w:szCs w:val="16"/>
              </w:rPr>
            </w:pPr>
          </w:p>
        </w:tc>
        <w:tc>
          <w:tcPr>
            <w:tcW w:w="3555" w:type="dxa"/>
            <w:gridSpan w:val="2"/>
          </w:tcPr>
          <w:p w:rsidR="00CB68A2" w:rsidRPr="00FA602E" w:rsidRDefault="00513AF1" w:rsidP="00CE59FE">
            <w:pPr>
              <w:rPr>
                <w:sz w:val="14"/>
                <w:szCs w:val="16"/>
              </w:rPr>
            </w:pPr>
            <w:r w:rsidRPr="00513AF1">
              <w:rPr>
                <w:sz w:val="14"/>
                <w:szCs w:val="16"/>
              </w:rPr>
              <w:t>Игры детей в уголке «Парикмахера»: сделай мне прическу, игры в сенсорном уголке (вкладыши, пирамидки). Проследить, чтобы после игры все игрушки были убраны на место</w:t>
            </w:r>
          </w:p>
        </w:tc>
        <w:tc>
          <w:tcPr>
            <w:tcW w:w="3108" w:type="dxa"/>
            <w:gridSpan w:val="2"/>
          </w:tcPr>
          <w:p w:rsidR="00CB68A2" w:rsidRDefault="00CB68A2" w:rsidP="00A8073C">
            <w:pPr>
              <w:rPr>
                <w:sz w:val="14"/>
                <w:szCs w:val="16"/>
              </w:rPr>
            </w:pPr>
            <w:r w:rsidRPr="006F4ACE">
              <w:rPr>
                <w:sz w:val="14"/>
                <w:szCs w:val="16"/>
              </w:rPr>
              <w:t>Во время сбора на прогулку продолжать учить надевать носочки и штанишки.</w:t>
            </w:r>
          </w:p>
          <w:p w:rsidR="00CB68A2" w:rsidRDefault="00CB68A2" w:rsidP="00A8073C">
            <w:pPr>
              <w:rPr>
                <w:sz w:val="14"/>
                <w:szCs w:val="16"/>
              </w:rPr>
            </w:pPr>
          </w:p>
          <w:p w:rsidR="00CB68A2" w:rsidRDefault="00513AF1" w:rsidP="00A8073C">
            <w:pPr>
              <w:rPr>
                <w:sz w:val="14"/>
                <w:szCs w:val="16"/>
              </w:rPr>
            </w:pPr>
            <w:r w:rsidRPr="00513AF1">
              <w:rPr>
                <w:sz w:val="14"/>
                <w:szCs w:val="16"/>
              </w:rPr>
              <w:t>Игра-ситуация «У куклы Веры новый шкаф»</w:t>
            </w:r>
          </w:p>
          <w:p w:rsidR="00513AF1" w:rsidRPr="006F4ACE" w:rsidRDefault="00513AF1" w:rsidP="00A8073C">
            <w:pPr>
              <w:rPr>
                <w:sz w:val="14"/>
                <w:szCs w:val="16"/>
              </w:rPr>
            </w:pPr>
            <w:r>
              <w:rPr>
                <w:sz w:val="14"/>
                <w:szCs w:val="16"/>
              </w:rPr>
              <w:t>Провести со всеми детьми.</w:t>
            </w:r>
          </w:p>
        </w:tc>
        <w:tc>
          <w:tcPr>
            <w:tcW w:w="2785" w:type="dxa"/>
          </w:tcPr>
          <w:p w:rsidR="00CB68A2" w:rsidRPr="006A3316" w:rsidRDefault="001C6B57" w:rsidP="00A8073C">
            <w:pPr>
              <w:rPr>
                <w:sz w:val="14"/>
                <w:szCs w:val="16"/>
              </w:rPr>
            </w:pPr>
            <w:r>
              <w:rPr>
                <w:sz w:val="14"/>
                <w:szCs w:val="16"/>
              </w:rPr>
              <w:t>Расчёски для каждого ребёнка, резинки для волос. Вкладыши.</w:t>
            </w:r>
          </w:p>
        </w:tc>
        <w:tc>
          <w:tcPr>
            <w:tcW w:w="2231" w:type="dxa"/>
            <w:vMerge/>
          </w:tcPr>
          <w:p w:rsidR="00CB68A2" w:rsidRPr="00FA602E" w:rsidRDefault="00CB68A2" w:rsidP="00A8073C">
            <w:pPr>
              <w:rPr>
                <w:sz w:val="14"/>
                <w:szCs w:val="16"/>
              </w:rPr>
            </w:pPr>
          </w:p>
        </w:tc>
      </w:tr>
      <w:tr w:rsidR="00CB68A2" w:rsidRPr="00FA602E" w:rsidTr="00A8073C">
        <w:trPr>
          <w:trHeight w:val="626"/>
        </w:trPr>
        <w:tc>
          <w:tcPr>
            <w:tcW w:w="533" w:type="dxa"/>
            <w:vMerge/>
          </w:tcPr>
          <w:p w:rsidR="00CB68A2" w:rsidRPr="00FA602E" w:rsidRDefault="00CB68A2" w:rsidP="00A8073C">
            <w:pPr>
              <w:rPr>
                <w:sz w:val="14"/>
                <w:szCs w:val="16"/>
              </w:rPr>
            </w:pPr>
          </w:p>
        </w:tc>
        <w:tc>
          <w:tcPr>
            <w:tcW w:w="2693" w:type="dxa"/>
          </w:tcPr>
          <w:p w:rsidR="00CB68A2" w:rsidRPr="00FA602E" w:rsidRDefault="00CB68A2" w:rsidP="00A8073C">
            <w:pPr>
              <w:rPr>
                <w:sz w:val="14"/>
                <w:szCs w:val="16"/>
              </w:rPr>
            </w:pPr>
            <w:r w:rsidRPr="00FA602E">
              <w:rPr>
                <w:sz w:val="14"/>
                <w:szCs w:val="16"/>
              </w:rPr>
              <w:t>Совместная образовательная деятельность педагога с детьми</w:t>
            </w:r>
          </w:p>
          <w:p w:rsidR="00CB68A2" w:rsidRPr="00FA602E" w:rsidRDefault="00CB68A2" w:rsidP="00A8073C">
            <w:pPr>
              <w:rPr>
                <w:sz w:val="14"/>
                <w:szCs w:val="16"/>
              </w:rPr>
            </w:pPr>
          </w:p>
          <w:p w:rsidR="00CB68A2" w:rsidRPr="00FA602E" w:rsidRDefault="00CB68A2" w:rsidP="00A8073C">
            <w:pPr>
              <w:rPr>
                <w:sz w:val="14"/>
                <w:szCs w:val="16"/>
              </w:rPr>
            </w:pPr>
          </w:p>
          <w:p w:rsidR="00CB68A2" w:rsidRPr="00FA602E" w:rsidRDefault="00CB68A2" w:rsidP="00A8073C">
            <w:pPr>
              <w:rPr>
                <w:sz w:val="14"/>
                <w:szCs w:val="16"/>
              </w:rPr>
            </w:pPr>
          </w:p>
        </w:tc>
        <w:tc>
          <w:tcPr>
            <w:tcW w:w="709" w:type="dxa"/>
            <w:vMerge/>
          </w:tcPr>
          <w:p w:rsidR="00CB68A2" w:rsidRPr="00FA602E" w:rsidRDefault="00CB68A2" w:rsidP="00A8073C">
            <w:pPr>
              <w:rPr>
                <w:sz w:val="14"/>
                <w:szCs w:val="16"/>
              </w:rPr>
            </w:pPr>
          </w:p>
        </w:tc>
        <w:tc>
          <w:tcPr>
            <w:tcW w:w="9448" w:type="dxa"/>
            <w:gridSpan w:val="5"/>
          </w:tcPr>
          <w:p w:rsidR="007C5567" w:rsidRPr="007C5567" w:rsidRDefault="00CB68A2" w:rsidP="007C5567">
            <w:pPr>
              <w:rPr>
                <w:sz w:val="14"/>
                <w:lang w:eastAsia="ru-RU"/>
              </w:rPr>
            </w:pPr>
            <w:r w:rsidRPr="00FA602E">
              <w:rPr>
                <w:sz w:val="14"/>
                <w:szCs w:val="16"/>
              </w:rPr>
              <w:t>2.Коммуникация. Развитие речи. Тема</w:t>
            </w:r>
            <w:r>
              <w:rPr>
                <w:sz w:val="14"/>
                <w:szCs w:val="16"/>
              </w:rPr>
              <w:t>:</w:t>
            </w:r>
            <w:r w:rsidR="007C5567" w:rsidRPr="007C5567">
              <w:rPr>
                <w:sz w:val="14"/>
                <w:lang w:eastAsia="ru-RU"/>
              </w:rPr>
              <w:t>Рассматривание сюжетной картины «Возле большого пня».</w:t>
            </w:r>
            <w:r w:rsidR="007C5567">
              <w:rPr>
                <w:sz w:val="14"/>
                <w:lang w:eastAsia="ru-RU"/>
              </w:rPr>
              <w:t xml:space="preserve"> Цель: </w:t>
            </w:r>
            <w:r w:rsidR="007C5567" w:rsidRPr="007C5567">
              <w:rPr>
                <w:sz w:val="14"/>
                <w:lang w:eastAsia="ru-RU"/>
              </w:rPr>
              <w:t>Учить детей понимать, что</w:t>
            </w:r>
          </w:p>
          <w:p w:rsidR="00CE59FE" w:rsidRPr="007C5567" w:rsidRDefault="007C5567" w:rsidP="007C5567">
            <w:pPr>
              <w:rPr>
                <w:sz w:val="14"/>
                <w:lang w:eastAsia="ru-RU"/>
              </w:rPr>
            </w:pPr>
            <w:r>
              <w:rPr>
                <w:sz w:val="14"/>
                <w:lang w:eastAsia="ru-RU"/>
              </w:rPr>
              <w:t xml:space="preserve">изображено на картинке; осмысливать взаимоотношения </w:t>
            </w:r>
            <w:r w:rsidRPr="007C5567">
              <w:rPr>
                <w:sz w:val="14"/>
                <w:lang w:eastAsia="ru-RU"/>
              </w:rPr>
              <w:t>персонажей, отвечая</w:t>
            </w:r>
            <w:r w:rsidRPr="007C5567">
              <w:rPr>
                <w:sz w:val="14"/>
                <w:lang w:eastAsia="ru-RU"/>
              </w:rPr>
              <w:tab/>
              <w:t>на вопросы воспитателя;</w:t>
            </w:r>
          </w:p>
          <w:p w:rsidR="00CB68A2" w:rsidRPr="00FA602E" w:rsidRDefault="007C5567" w:rsidP="00A8073C">
            <w:pPr>
              <w:rPr>
                <w:sz w:val="14"/>
                <w:szCs w:val="16"/>
              </w:rPr>
            </w:pPr>
            <w:r>
              <w:rPr>
                <w:sz w:val="14"/>
                <w:szCs w:val="16"/>
              </w:rPr>
              <w:t>Гербова с.38</w:t>
            </w:r>
          </w:p>
        </w:tc>
        <w:tc>
          <w:tcPr>
            <w:tcW w:w="2231" w:type="dxa"/>
            <w:vMerge/>
          </w:tcPr>
          <w:p w:rsidR="00CB68A2" w:rsidRPr="00FA602E" w:rsidRDefault="00CB68A2" w:rsidP="00A8073C">
            <w:pPr>
              <w:rPr>
                <w:sz w:val="14"/>
                <w:szCs w:val="16"/>
              </w:rPr>
            </w:pPr>
          </w:p>
        </w:tc>
      </w:tr>
      <w:tr w:rsidR="00CB68A2" w:rsidRPr="00FA602E" w:rsidTr="00A8073C">
        <w:trPr>
          <w:trHeight w:val="420"/>
        </w:trPr>
        <w:tc>
          <w:tcPr>
            <w:tcW w:w="533" w:type="dxa"/>
            <w:vMerge/>
          </w:tcPr>
          <w:p w:rsidR="00CB68A2" w:rsidRPr="00FA602E" w:rsidRDefault="00CB68A2" w:rsidP="00A8073C">
            <w:pPr>
              <w:rPr>
                <w:sz w:val="14"/>
                <w:szCs w:val="16"/>
              </w:rPr>
            </w:pPr>
          </w:p>
        </w:tc>
        <w:tc>
          <w:tcPr>
            <w:tcW w:w="2693" w:type="dxa"/>
          </w:tcPr>
          <w:p w:rsidR="00CB68A2" w:rsidRPr="00FA602E" w:rsidRDefault="00CB68A2" w:rsidP="00A8073C">
            <w:pPr>
              <w:rPr>
                <w:sz w:val="14"/>
                <w:szCs w:val="16"/>
              </w:rPr>
            </w:pPr>
            <w:r w:rsidRPr="00FA602E">
              <w:rPr>
                <w:sz w:val="14"/>
                <w:szCs w:val="16"/>
              </w:rPr>
              <w:t>Подготовка к прогулке</w:t>
            </w:r>
          </w:p>
          <w:p w:rsidR="00CB68A2" w:rsidRPr="00FA602E" w:rsidRDefault="00CB68A2" w:rsidP="00A8073C">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CB68A2" w:rsidRPr="00FA602E" w:rsidRDefault="00CB68A2" w:rsidP="00A8073C">
            <w:pPr>
              <w:rPr>
                <w:sz w:val="14"/>
                <w:szCs w:val="16"/>
              </w:rPr>
            </w:pPr>
          </w:p>
        </w:tc>
        <w:tc>
          <w:tcPr>
            <w:tcW w:w="3555" w:type="dxa"/>
            <w:gridSpan w:val="2"/>
          </w:tcPr>
          <w:p w:rsidR="00CB68A2" w:rsidRPr="00FA602E" w:rsidRDefault="00CB68A2" w:rsidP="00A8073C">
            <w:pPr>
              <w:rPr>
                <w:sz w:val="14"/>
                <w:szCs w:val="16"/>
              </w:rPr>
            </w:pPr>
            <w:r w:rsidRPr="0092711E">
              <w:rPr>
                <w:sz w:val="14"/>
                <w:szCs w:val="16"/>
              </w:rPr>
              <w:t>Наблюдение за небом: серое, хмурое, облаков нет. П\и «Догони мячик». Игры с песком, выносным материалом. Трудовые поручения: собираем игрушки в конце прогул</w:t>
            </w:r>
            <w:r>
              <w:rPr>
                <w:sz w:val="14"/>
                <w:szCs w:val="16"/>
              </w:rPr>
              <w:t>ки.</w:t>
            </w:r>
          </w:p>
        </w:tc>
        <w:tc>
          <w:tcPr>
            <w:tcW w:w="3108" w:type="dxa"/>
            <w:gridSpan w:val="2"/>
          </w:tcPr>
          <w:p w:rsidR="00CB68A2" w:rsidRPr="00FA602E" w:rsidRDefault="00CB68A2" w:rsidP="00A8073C">
            <w:pPr>
              <w:rPr>
                <w:sz w:val="14"/>
                <w:szCs w:val="16"/>
              </w:rPr>
            </w:pPr>
            <w:r w:rsidRPr="00FA602E">
              <w:rPr>
                <w:sz w:val="14"/>
                <w:szCs w:val="16"/>
              </w:rPr>
              <w:t>Работа с малоподвижными детьми.</w:t>
            </w:r>
          </w:p>
          <w:p w:rsidR="00CB68A2" w:rsidRPr="00A63594" w:rsidRDefault="00513AF1" w:rsidP="00A8073C">
            <w:pPr>
              <w:rPr>
                <w:sz w:val="14"/>
                <w:szCs w:val="16"/>
              </w:rPr>
            </w:pPr>
            <w:r w:rsidRPr="00513AF1">
              <w:rPr>
                <w:sz w:val="14"/>
                <w:szCs w:val="16"/>
              </w:rPr>
              <w:t>Помочь построить домик из песка детям у которых не получается</w:t>
            </w:r>
            <w:r w:rsidR="001C6B57">
              <w:rPr>
                <w:sz w:val="14"/>
                <w:szCs w:val="16"/>
              </w:rPr>
              <w:t>.</w:t>
            </w:r>
          </w:p>
        </w:tc>
        <w:tc>
          <w:tcPr>
            <w:tcW w:w="2785" w:type="dxa"/>
          </w:tcPr>
          <w:p w:rsidR="00CB68A2" w:rsidRPr="00FA602E" w:rsidRDefault="00CB68A2" w:rsidP="00A8073C">
            <w:pPr>
              <w:rPr>
                <w:sz w:val="14"/>
                <w:szCs w:val="16"/>
              </w:rPr>
            </w:pPr>
            <w:r w:rsidRPr="0029104E">
              <w:rPr>
                <w:b/>
                <w:bCs/>
                <w:sz w:val="14"/>
                <w:szCs w:val="16"/>
              </w:rPr>
              <w:t xml:space="preserve">Выносной материал:  </w:t>
            </w:r>
            <w:r w:rsidRPr="0029104E">
              <w:rPr>
                <w:sz w:val="14"/>
                <w:szCs w:val="16"/>
              </w:rPr>
              <w:t>Совочки, мелкие игрушки</w:t>
            </w:r>
            <w:r>
              <w:rPr>
                <w:sz w:val="14"/>
                <w:szCs w:val="16"/>
              </w:rPr>
              <w:t>, машинки.</w:t>
            </w:r>
          </w:p>
        </w:tc>
        <w:tc>
          <w:tcPr>
            <w:tcW w:w="2231" w:type="dxa"/>
            <w:vMerge/>
          </w:tcPr>
          <w:p w:rsidR="00CB68A2" w:rsidRPr="00FA602E" w:rsidRDefault="00CB68A2" w:rsidP="00A8073C">
            <w:pPr>
              <w:rPr>
                <w:sz w:val="14"/>
                <w:szCs w:val="16"/>
              </w:rPr>
            </w:pPr>
          </w:p>
        </w:tc>
      </w:tr>
    </w:tbl>
    <w:p w:rsidR="00CB68A2" w:rsidRDefault="00CB68A2">
      <w:pPr>
        <w:rPr>
          <w:sz w:val="14"/>
          <w:szCs w:val="16"/>
        </w:rPr>
      </w:pPr>
    </w:p>
    <w:p w:rsidR="00A8073C" w:rsidRDefault="00A8073C">
      <w:pPr>
        <w:rPr>
          <w:sz w:val="14"/>
          <w:szCs w:val="16"/>
        </w:rPr>
      </w:pPr>
    </w:p>
    <w:p w:rsidR="00A8073C" w:rsidRDefault="00A8073C">
      <w:pPr>
        <w:rPr>
          <w:sz w:val="14"/>
          <w:szCs w:val="16"/>
        </w:rPr>
      </w:pPr>
    </w:p>
    <w:p w:rsidR="00A8073C" w:rsidRDefault="00A8073C">
      <w:pPr>
        <w:rPr>
          <w:sz w:val="14"/>
          <w:szCs w:val="16"/>
        </w:rPr>
      </w:pPr>
    </w:p>
    <w:p w:rsidR="00A8073C" w:rsidRDefault="00A8073C">
      <w:pPr>
        <w:rPr>
          <w:sz w:val="14"/>
          <w:szCs w:val="16"/>
        </w:rPr>
      </w:pPr>
    </w:p>
    <w:p w:rsidR="00A8073C" w:rsidRDefault="00A8073C">
      <w:pPr>
        <w:rPr>
          <w:sz w:val="14"/>
          <w:szCs w:val="16"/>
        </w:rPr>
      </w:pPr>
    </w:p>
    <w:p w:rsidR="00A8073C" w:rsidRPr="00DD6A9B" w:rsidRDefault="00AB3528" w:rsidP="00A8073C">
      <w:pPr>
        <w:rPr>
          <w:sz w:val="24"/>
          <w:szCs w:val="24"/>
        </w:rPr>
      </w:pPr>
      <w:r>
        <w:rPr>
          <w:sz w:val="24"/>
          <w:szCs w:val="24"/>
        </w:rPr>
        <w:t xml:space="preserve">                                               </w:t>
      </w:r>
      <w:r w:rsidR="00A8073C" w:rsidRPr="00FA602E">
        <w:rPr>
          <w:sz w:val="24"/>
          <w:szCs w:val="24"/>
        </w:rPr>
        <w:t>Календарное планирование воспитательно - образовател</w:t>
      </w:r>
      <w:r w:rsidR="00A8073C">
        <w:rPr>
          <w:sz w:val="24"/>
          <w:szCs w:val="24"/>
        </w:rPr>
        <w:t xml:space="preserve">ьной работы с детьми </w:t>
      </w:r>
      <w:r w:rsidR="00A8073C" w:rsidRPr="00DC1A07">
        <w:rPr>
          <w:sz w:val="24"/>
          <w:szCs w:val="24"/>
        </w:rPr>
        <w:t xml:space="preserve">на </w:t>
      </w:r>
      <w:r w:rsidR="00A8073C">
        <w:rPr>
          <w:sz w:val="24"/>
          <w:szCs w:val="24"/>
        </w:rPr>
        <w:t xml:space="preserve">ноябрь </w:t>
      </w:r>
      <w:r w:rsidR="00A8073C" w:rsidRPr="00DC1A07">
        <w:rPr>
          <w:sz w:val="24"/>
          <w:szCs w:val="24"/>
        </w:rPr>
        <w:t>месяц</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A8073C" w:rsidRPr="00FA602E" w:rsidTr="00A8073C">
        <w:trPr>
          <w:cantSplit/>
          <w:trHeight w:val="690"/>
        </w:trPr>
        <w:tc>
          <w:tcPr>
            <w:tcW w:w="533" w:type="dxa"/>
            <w:vMerge w:val="restart"/>
            <w:textDirection w:val="btLr"/>
          </w:tcPr>
          <w:p w:rsidR="00A8073C" w:rsidRPr="00FA602E" w:rsidRDefault="00A8073C" w:rsidP="00A8073C">
            <w:pPr>
              <w:ind w:left="113" w:right="113"/>
              <w:rPr>
                <w:sz w:val="16"/>
                <w:szCs w:val="16"/>
              </w:rPr>
            </w:pPr>
            <w:r w:rsidRPr="00FA602E">
              <w:rPr>
                <w:sz w:val="16"/>
                <w:szCs w:val="16"/>
              </w:rPr>
              <w:t>День недели/число</w:t>
            </w:r>
          </w:p>
        </w:tc>
        <w:tc>
          <w:tcPr>
            <w:tcW w:w="2693" w:type="dxa"/>
            <w:vMerge w:val="restart"/>
          </w:tcPr>
          <w:p w:rsidR="00A8073C" w:rsidRPr="00FA602E" w:rsidRDefault="00A8073C" w:rsidP="00A8073C">
            <w:pPr>
              <w:rPr>
                <w:sz w:val="16"/>
                <w:szCs w:val="16"/>
              </w:rPr>
            </w:pPr>
            <w:r w:rsidRPr="00FA602E">
              <w:rPr>
                <w:sz w:val="16"/>
                <w:szCs w:val="16"/>
              </w:rPr>
              <w:t>Режимные моменты. Образовательная деятельность</w:t>
            </w:r>
          </w:p>
        </w:tc>
        <w:tc>
          <w:tcPr>
            <w:tcW w:w="709" w:type="dxa"/>
            <w:vMerge w:val="restart"/>
            <w:textDirection w:val="btLr"/>
          </w:tcPr>
          <w:p w:rsidR="00A8073C" w:rsidRPr="00FA602E" w:rsidRDefault="00A8073C" w:rsidP="00A8073C">
            <w:pPr>
              <w:ind w:left="113" w:right="113"/>
              <w:rPr>
                <w:sz w:val="16"/>
                <w:szCs w:val="16"/>
              </w:rPr>
            </w:pPr>
            <w:r w:rsidRPr="00FA602E">
              <w:rPr>
                <w:sz w:val="16"/>
                <w:szCs w:val="16"/>
              </w:rPr>
              <w:t>Интеграция образовательных областей</w:t>
            </w:r>
          </w:p>
        </w:tc>
        <w:tc>
          <w:tcPr>
            <w:tcW w:w="4981" w:type="dxa"/>
            <w:gridSpan w:val="3"/>
            <w:tcBorders>
              <w:right w:val="nil"/>
            </w:tcBorders>
          </w:tcPr>
          <w:p w:rsidR="00A8073C" w:rsidRPr="00FA602E" w:rsidRDefault="00A8073C" w:rsidP="00A8073C">
            <w:pPr>
              <w:rPr>
                <w:sz w:val="16"/>
                <w:szCs w:val="16"/>
              </w:rPr>
            </w:pPr>
            <w:r w:rsidRPr="00FA602E">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A8073C" w:rsidRPr="00FA602E" w:rsidRDefault="00A8073C" w:rsidP="00A8073C">
            <w:pPr>
              <w:rPr>
                <w:sz w:val="16"/>
                <w:szCs w:val="16"/>
              </w:rPr>
            </w:pPr>
          </w:p>
        </w:tc>
        <w:tc>
          <w:tcPr>
            <w:tcW w:w="2785" w:type="dxa"/>
            <w:vMerge w:val="restart"/>
          </w:tcPr>
          <w:p w:rsidR="00A8073C" w:rsidRPr="00FA602E" w:rsidRDefault="00A8073C" w:rsidP="00A8073C">
            <w:pPr>
              <w:rPr>
                <w:sz w:val="16"/>
                <w:szCs w:val="16"/>
              </w:rPr>
            </w:pPr>
            <w:r w:rsidRPr="00FA602E">
              <w:rPr>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A8073C" w:rsidRPr="00FA602E" w:rsidRDefault="00A8073C" w:rsidP="00A8073C">
            <w:pPr>
              <w:rPr>
                <w:sz w:val="16"/>
                <w:szCs w:val="16"/>
              </w:rPr>
            </w:pPr>
            <w:r w:rsidRPr="00FA602E">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A8073C" w:rsidRPr="00FA602E" w:rsidTr="00A8073C">
        <w:trPr>
          <w:cantSplit/>
          <w:trHeight w:val="506"/>
        </w:trPr>
        <w:tc>
          <w:tcPr>
            <w:tcW w:w="533" w:type="dxa"/>
            <w:vMerge/>
            <w:textDirection w:val="btLr"/>
          </w:tcPr>
          <w:p w:rsidR="00A8073C" w:rsidRPr="00FA602E" w:rsidRDefault="00A8073C" w:rsidP="00A8073C">
            <w:pPr>
              <w:ind w:left="113" w:right="113"/>
              <w:rPr>
                <w:sz w:val="16"/>
                <w:szCs w:val="16"/>
              </w:rPr>
            </w:pPr>
          </w:p>
        </w:tc>
        <w:tc>
          <w:tcPr>
            <w:tcW w:w="2693" w:type="dxa"/>
            <w:vMerge/>
          </w:tcPr>
          <w:p w:rsidR="00A8073C" w:rsidRPr="00FA602E" w:rsidRDefault="00A8073C" w:rsidP="00A8073C">
            <w:pPr>
              <w:rPr>
                <w:sz w:val="16"/>
                <w:szCs w:val="16"/>
              </w:rPr>
            </w:pPr>
          </w:p>
        </w:tc>
        <w:tc>
          <w:tcPr>
            <w:tcW w:w="709" w:type="dxa"/>
            <w:vMerge/>
            <w:textDirection w:val="btLr"/>
          </w:tcPr>
          <w:p w:rsidR="00A8073C" w:rsidRPr="00FA602E" w:rsidRDefault="00A8073C" w:rsidP="00A8073C">
            <w:pPr>
              <w:ind w:left="113" w:right="113"/>
              <w:rPr>
                <w:sz w:val="16"/>
                <w:szCs w:val="16"/>
              </w:rPr>
            </w:pPr>
          </w:p>
        </w:tc>
        <w:tc>
          <w:tcPr>
            <w:tcW w:w="3542" w:type="dxa"/>
          </w:tcPr>
          <w:p w:rsidR="00A8073C" w:rsidRPr="00FA602E" w:rsidRDefault="00A8073C" w:rsidP="00A8073C">
            <w:pPr>
              <w:rPr>
                <w:sz w:val="16"/>
                <w:szCs w:val="16"/>
              </w:rPr>
            </w:pPr>
            <w:r w:rsidRPr="00FA602E">
              <w:rPr>
                <w:sz w:val="16"/>
                <w:szCs w:val="16"/>
              </w:rPr>
              <w:t xml:space="preserve">                               Групповая,</w:t>
            </w:r>
          </w:p>
          <w:p w:rsidR="00A8073C" w:rsidRPr="00FA602E" w:rsidRDefault="00A8073C" w:rsidP="00A8073C">
            <w:pPr>
              <w:rPr>
                <w:sz w:val="16"/>
                <w:szCs w:val="16"/>
              </w:rPr>
            </w:pPr>
            <w:r w:rsidRPr="00FA602E">
              <w:rPr>
                <w:sz w:val="16"/>
                <w:szCs w:val="16"/>
              </w:rPr>
              <w:t xml:space="preserve">                            подгрупповая</w:t>
            </w:r>
          </w:p>
          <w:p w:rsidR="00A8073C" w:rsidRPr="00FA602E" w:rsidRDefault="00A8073C" w:rsidP="00A8073C">
            <w:pPr>
              <w:rPr>
                <w:sz w:val="16"/>
                <w:szCs w:val="16"/>
              </w:rPr>
            </w:pPr>
          </w:p>
        </w:tc>
        <w:tc>
          <w:tcPr>
            <w:tcW w:w="3121" w:type="dxa"/>
            <w:gridSpan w:val="3"/>
          </w:tcPr>
          <w:p w:rsidR="00A8073C" w:rsidRPr="00FA602E" w:rsidRDefault="00A8073C" w:rsidP="00A8073C">
            <w:pPr>
              <w:rPr>
                <w:sz w:val="16"/>
                <w:szCs w:val="16"/>
              </w:rPr>
            </w:pPr>
            <w:r w:rsidRPr="00FA602E">
              <w:rPr>
                <w:sz w:val="16"/>
                <w:szCs w:val="16"/>
              </w:rPr>
              <w:t xml:space="preserve">                        Индивидуальная</w:t>
            </w:r>
          </w:p>
          <w:p w:rsidR="00A8073C" w:rsidRPr="00FA602E" w:rsidRDefault="00A8073C" w:rsidP="00A8073C">
            <w:pPr>
              <w:rPr>
                <w:sz w:val="16"/>
                <w:szCs w:val="16"/>
              </w:rPr>
            </w:pPr>
          </w:p>
          <w:p w:rsidR="00A8073C" w:rsidRPr="00FA602E" w:rsidRDefault="00A8073C" w:rsidP="00A8073C">
            <w:pPr>
              <w:rPr>
                <w:sz w:val="16"/>
                <w:szCs w:val="16"/>
              </w:rPr>
            </w:pPr>
          </w:p>
        </w:tc>
        <w:tc>
          <w:tcPr>
            <w:tcW w:w="2785" w:type="dxa"/>
            <w:vMerge/>
          </w:tcPr>
          <w:p w:rsidR="00A8073C" w:rsidRPr="00FA602E" w:rsidRDefault="00A8073C" w:rsidP="00A8073C">
            <w:pPr>
              <w:rPr>
                <w:sz w:val="16"/>
                <w:szCs w:val="16"/>
              </w:rPr>
            </w:pPr>
          </w:p>
        </w:tc>
        <w:tc>
          <w:tcPr>
            <w:tcW w:w="2231" w:type="dxa"/>
            <w:vMerge/>
          </w:tcPr>
          <w:p w:rsidR="00A8073C" w:rsidRPr="00FA602E" w:rsidRDefault="00A8073C" w:rsidP="00A8073C">
            <w:pPr>
              <w:rPr>
                <w:sz w:val="16"/>
                <w:szCs w:val="16"/>
              </w:rPr>
            </w:pPr>
          </w:p>
        </w:tc>
      </w:tr>
      <w:tr w:rsidR="00A8073C" w:rsidRPr="00FA602E" w:rsidTr="00A8073C">
        <w:trPr>
          <w:trHeight w:val="77"/>
        </w:trPr>
        <w:tc>
          <w:tcPr>
            <w:tcW w:w="533" w:type="dxa"/>
          </w:tcPr>
          <w:p w:rsidR="00A8073C" w:rsidRPr="00FA602E" w:rsidRDefault="00A8073C" w:rsidP="00A8073C">
            <w:pPr>
              <w:rPr>
                <w:sz w:val="16"/>
                <w:szCs w:val="16"/>
              </w:rPr>
            </w:pPr>
            <w:r w:rsidRPr="00FA602E">
              <w:rPr>
                <w:sz w:val="16"/>
                <w:szCs w:val="16"/>
              </w:rPr>
              <w:t>1</w:t>
            </w:r>
          </w:p>
        </w:tc>
        <w:tc>
          <w:tcPr>
            <w:tcW w:w="2693" w:type="dxa"/>
          </w:tcPr>
          <w:p w:rsidR="00A8073C" w:rsidRPr="00FA602E" w:rsidRDefault="00A8073C" w:rsidP="00A8073C">
            <w:pPr>
              <w:rPr>
                <w:sz w:val="16"/>
                <w:szCs w:val="16"/>
              </w:rPr>
            </w:pPr>
            <w:r w:rsidRPr="00FA602E">
              <w:rPr>
                <w:sz w:val="16"/>
                <w:szCs w:val="16"/>
              </w:rPr>
              <w:t xml:space="preserve">               2</w:t>
            </w:r>
          </w:p>
        </w:tc>
        <w:tc>
          <w:tcPr>
            <w:tcW w:w="709" w:type="dxa"/>
          </w:tcPr>
          <w:p w:rsidR="00A8073C" w:rsidRPr="00FA602E" w:rsidRDefault="00A8073C" w:rsidP="00A8073C">
            <w:pPr>
              <w:rPr>
                <w:sz w:val="16"/>
                <w:szCs w:val="16"/>
              </w:rPr>
            </w:pPr>
            <w:r w:rsidRPr="00FA602E">
              <w:rPr>
                <w:sz w:val="16"/>
                <w:szCs w:val="16"/>
              </w:rPr>
              <w:t xml:space="preserve">   3</w:t>
            </w:r>
          </w:p>
        </w:tc>
        <w:tc>
          <w:tcPr>
            <w:tcW w:w="3542" w:type="dxa"/>
          </w:tcPr>
          <w:p w:rsidR="00A8073C" w:rsidRPr="00FA602E" w:rsidRDefault="00A8073C" w:rsidP="00A8073C">
            <w:pPr>
              <w:rPr>
                <w:sz w:val="16"/>
                <w:szCs w:val="16"/>
              </w:rPr>
            </w:pPr>
            <w:r w:rsidRPr="00FA602E">
              <w:rPr>
                <w:sz w:val="16"/>
                <w:szCs w:val="16"/>
              </w:rPr>
              <w:t xml:space="preserve">                            4</w:t>
            </w:r>
          </w:p>
        </w:tc>
        <w:tc>
          <w:tcPr>
            <w:tcW w:w="3121" w:type="dxa"/>
            <w:gridSpan w:val="3"/>
          </w:tcPr>
          <w:p w:rsidR="00A8073C" w:rsidRPr="00FA602E" w:rsidRDefault="00A8073C" w:rsidP="00A8073C">
            <w:pPr>
              <w:rPr>
                <w:sz w:val="16"/>
                <w:szCs w:val="16"/>
              </w:rPr>
            </w:pPr>
            <w:r w:rsidRPr="00FA602E">
              <w:rPr>
                <w:sz w:val="16"/>
                <w:szCs w:val="16"/>
              </w:rPr>
              <w:t xml:space="preserve">                                   5</w:t>
            </w:r>
          </w:p>
        </w:tc>
        <w:tc>
          <w:tcPr>
            <w:tcW w:w="2785" w:type="dxa"/>
          </w:tcPr>
          <w:p w:rsidR="00A8073C" w:rsidRPr="00FA602E" w:rsidRDefault="00A8073C" w:rsidP="00A8073C">
            <w:pPr>
              <w:ind w:firstLine="708"/>
              <w:rPr>
                <w:sz w:val="16"/>
                <w:szCs w:val="16"/>
              </w:rPr>
            </w:pPr>
            <w:r w:rsidRPr="00FA602E">
              <w:rPr>
                <w:sz w:val="16"/>
                <w:szCs w:val="16"/>
              </w:rPr>
              <w:t xml:space="preserve">    6</w:t>
            </w:r>
          </w:p>
        </w:tc>
        <w:tc>
          <w:tcPr>
            <w:tcW w:w="2231" w:type="dxa"/>
          </w:tcPr>
          <w:p w:rsidR="00A8073C" w:rsidRPr="00FA602E" w:rsidRDefault="00A8073C" w:rsidP="00A8073C">
            <w:pPr>
              <w:ind w:firstLine="708"/>
              <w:rPr>
                <w:sz w:val="16"/>
                <w:szCs w:val="16"/>
              </w:rPr>
            </w:pPr>
            <w:r w:rsidRPr="00FA602E">
              <w:rPr>
                <w:sz w:val="16"/>
                <w:szCs w:val="16"/>
              </w:rPr>
              <w:t>7</w:t>
            </w:r>
          </w:p>
        </w:tc>
      </w:tr>
      <w:tr w:rsidR="00A8073C" w:rsidRPr="00FA602E" w:rsidTr="00A8073C">
        <w:trPr>
          <w:cantSplit/>
          <w:trHeight w:val="1134"/>
        </w:trPr>
        <w:tc>
          <w:tcPr>
            <w:tcW w:w="533" w:type="dxa"/>
            <w:vMerge w:val="restart"/>
            <w:textDirection w:val="btLr"/>
          </w:tcPr>
          <w:p w:rsidR="00A8073C" w:rsidRPr="00FA602E" w:rsidRDefault="00A8073C" w:rsidP="00A8073C">
            <w:pPr>
              <w:ind w:left="113" w:right="113"/>
              <w:rPr>
                <w:sz w:val="24"/>
                <w:szCs w:val="24"/>
              </w:rPr>
            </w:pPr>
            <w:r>
              <w:rPr>
                <w:sz w:val="24"/>
                <w:szCs w:val="24"/>
              </w:rPr>
              <w:t xml:space="preserve">                         Среда 9 ноября</w:t>
            </w:r>
          </w:p>
        </w:tc>
        <w:tc>
          <w:tcPr>
            <w:tcW w:w="2693" w:type="dxa"/>
          </w:tcPr>
          <w:p w:rsidR="00A8073C" w:rsidRPr="00FA602E" w:rsidRDefault="00A8073C" w:rsidP="00A8073C">
            <w:pPr>
              <w:rPr>
                <w:sz w:val="14"/>
                <w:szCs w:val="16"/>
              </w:rPr>
            </w:pPr>
            <w:r w:rsidRPr="00FA602E">
              <w:rPr>
                <w:color w:val="FF0000"/>
                <w:sz w:val="14"/>
                <w:szCs w:val="16"/>
              </w:rPr>
              <w:t>Утро</w:t>
            </w:r>
            <w:r w:rsidRPr="00FA602E">
              <w:rPr>
                <w:sz w:val="14"/>
                <w:szCs w:val="16"/>
              </w:rPr>
              <w:t>: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A8073C" w:rsidRPr="00FA602E" w:rsidRDefault="00A8073C" w:rsidP="00A8073C">
            <w:pPr>
              <w:rPr>
                <w:color w:val="FF0000"/>
                <w:sz w:val="14"/>
                <w:szCs w:val="16"/>
              </w:rPr>
            </w:pPr>
            <w:r w:rsidRPr="00FA602E">
              <w:rPr>
                <w:color w:val="FF0000"/>
                <w:sz w:val="14"/>
                <w:szCs w:val="16"/>
              </w:rPr>
              <w:t>Завтрак</w:t>
            </w:r>
          </w:p>
          <w:p w:rsidR="00A8073C" w:rsidRPr="00FA602E" w:rsidRDefault="00A8073C" w:rsidP="00A8073C">
            <w:pPr>
              <w:rPr>
                <w:color w:val="FF0000"/>
                <w:sz w:val="14"/>
                <w:szCs w:val="16"/>
              </w:rPr>
            </w:pPr>
            <w:r w:rsidRPr="00FA602E">
              <w:rPr>
                <w:sz w:val="14"/>
                <w:szCs w:val="16"/>
              </w:rPr>
              <w:t xml:space="preserve"> Игры малой подвижности, артикуляционная и пальчиковая гимнастика.</w:t>
            </w:r>
          </w:p>
        </w:tc>
        <w:tc>
          <w:tcPr>
            <w:tcW w:w="709" w:type="dxa"/>
            <w:vMerge w:val="restart"/>
            <w:textDirection w:val="btLr"/>
          </w:tcPr>
          <w:p w:rsidR="00A8073C" w:rsidRPr="00FA602E" w:rsidRDefault="00A8073C" w:rsidP="00A8073C">
            <w:pPr>
              <w:ind w:left="113" w:right="113"/>
              <w:rPr>
                <w:sz w:val="14"/>
                <w:szCs w:val="16"/>
              </w:rPr>
            </w:pPr>
            <w:r w:rsidRPr="00FA602E">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A8073C" w:rsidRPr="00A8073C" w:rsidRDefault="00A8073C" w:rsidP="00A8073C">
            <w:pPr>
              <w:rPr>
                <w:sz w:val="14"/>
                <w:szCs w:val="16"/>
              </w:rPr>
            </w:pPr>
            <w:r w:rsidRPr="00A8073C">
              <w:rPr>
                <w:sz w:val="14"/>
                <w:szCs w:val="16"/>
              </w:rPr>
              <w:t>Знакомство с игрушечной собакой.</w:t>
            </w:r>
          </w:p>
          <w:p w:rsidR="00A8073C" w:rsidRPr="00A8073C" w:rsidRDefault="00A8073C" w:rsidP="00A8073C">
            <w:pPr>
              <w:rPr>
                <w:sz w:val="14"/>
                <w:szCs w:val="16"/>
              </w:rPr>
            </w:pPr>
            <w:r w:rsidRPr="00A8073C">
              <w:rPr>
                <w:sz w:val="14"/>
                <w:szCs w:val="16"/>
              </w:rPr>
              <w:t>Чтение русской народной потешки:</w:t>
            </w:r>
          </w:p>
          <w:p w:rsidR="00A8073C" w:rsidRPr="008726DD" w:rsidRDefault="00A8073C" w:rsidP="00A8073C">
            <w:pPr>
              <w:rPr>
                <w:sz w:val="14"/>
                <w:szCs w:val="16"/>
              </w:rPr>
            </w:pPr>
            <w:r w:rsidRPr="00A8073C">
              <w:rPr>
                <w:sz w:val="14"/>
                <w:szCs w:val="16"/>
              </w:rPr>
              <w:t>Баю-бай, баю-бай, Ты, собачка, не лай, Белоло</w:t>
            </w:r>
            <w:r>
              <w:rPr>
                <w:sz w:val="14"/>
                <w:szCs w:val="16"/>
              </w:rPr>
              <w:t xml:space="preserve">ба, не скули, Мою Таню не буди. Рассматривание иллюстрации </w:t>
            </w:r>
            <w:r w:rsidRPr="00A8073C">
              <w:rPr>
                <w:sz w:val="14"/>
                <w:szCs w:val="16"/>
              </w:rPr>
              <w:t>к</w:t>
            </w:r>
            <w:r>
              <w:rPr>
                <w:sz w:val="14"/>
                <w:szCs w:val="16"/>
              </w:rPr>
              <w:t xml:space="preserve"> русской народной потешке «Баю-бай...». Физкультминутка «Осенняя». </w:t>
            </w:r>
            <w:r w:rsidRPr="00A8073C">
              <w:rPr>
                <w:sz w:val="14"/>
                <w:szCs w:val="16"/>
              </w:rPr>
              <w:t>Лепка угощения для собачки</w:t>
            </w:r>
          </w:p>
        </w:tc>
        <w:tc>
          <w:tcPr>
            <w:tcW w:w="3121" w:type="dxa"/>
            <w:gridSpan w:val="3"/>
          </w:tcPr>
          <w:p w:rsidR="00A8073C" w:rsidRPr="00735F0B" w:rsidRDefault="001311CD" w:rsidP="00A8073C">
            <w:pPr>
              <w:rPr>
                <w:sz w:val="14"/>
                <w:szCs w:val="16"/>
              </w:rPr>
            </w:pPr>
            <w:r w:rsidRPr="001311CD">
              <w:rPr>
                <w:sz w:val="14"/>
                <w:szCs w:val="16"/>
              </w:rPr>
              <w:t>Д\и «Бусы» - учить детей продевать шнурок в дырочки бусинок, поощрять тех детей, которые правильно называют цвет</w:t>
            </w:r>
            <w:r>
              <w:rPr>
                <w:sz w:val="14"/>
                <w:szCs w:val="16"/>
              </w:rPr>
              <w:t>. Провести с Миланой, Марком К., Марком Г.</w:t>
            </w:r>
          </w:p>
          <w:p w:rsidR="00A8073C" w:rsidRPr="00735F0B" w:rsidRDefault="00A8073C" w:rsidP="00A8073C">
            <w:pPr>
              <w:rPr>
                <w:sz w:val="14"/>
                <w:szCs w:val="16"/>
              </w:rPr>
            </w:pPr>
          </w:p>
        </w:tc>
        <w:tc>
          <w:tcPr>
            <w:tcW w:w="2785" w:type="dxa"/>
          </w:tcPr>
          <w:p w:rsidR="00A8073C" w:rsidRPr="00FA602E" w:rsidRDefault="00A8073C" w:rsidP="00A8073C">
            <w:pPr>
              <w:rPr>
                <w:sz w:val="14"/>
                <w:szCs w:val="16"/>
              </w:rPr>
            </w:pPr>
            <w:r w:rsidRPr="00A8073C">
              <w:rPr>
                <w:sz w:val="14"/>
                <w:szCs w:val="16"/>
              </w:rPr>
              <w:t>Иллюстрации к русс</w:t>
            </w:r>
            <w:r>
              <w:rPr>
                <w:sz w:val="14"/>
                <w:szCs w:val="16"/>
              </w:rPr>
              <w:t>кой народной песенке или сюжет</w:t>
            </w:r>
            <w:r w:rsidRPr="00A8073C">
              <w:rPr>
                <w:sz w:val="14"/>
                <w:szCs w:val="16"/>
              </w:rPr>
              <w:t>ные картинки по теме, игрушка</w:t>
            </w:r>
            <w:r>
              <w:rPr>
                <w:sz w:val="14"/>
                <w:szCs w:val="16"/>
              </w:rPr>
              <w:t xml:space="preserve"> собачка, кукла, кос</w:t>
            </w:r>
            <w:r w:rsidRPr="00A8073C">
              <w:rPr>
                <w:sz w:val="14"/>
                <w:szCs w:val="16"/>
              </w:rPr>
              <w:t>точка резиновая, пластилин, дощечка, салфетка; пластилин, дощечки, салфетки по количеству детей</w:t>
            </w:r>
          </w:p>
        </w:tc>
        <w:tc>
          <w:tcPr>
            <w:tcW w:w="2231" w:type="dxa"/>
            <w:vMerge w:val="restart"/>
          </w:tcPr>
          <w:p w:rsidR="00A8073C" w:rsidRPr="00FA602E" w:rsidRDefault="00A8073C" w:rsidP="00423323">
            <w:pPr>
              <w:rPr>
                <w:sz w:val="16"/>
                <w:szCs w:val="16"/>
              </w:rPr>
            </w:pPr>
            <w:r w:rsidRPr="00DD4997">
              <w:rPr>
                <w:sz w:val="14"/>
                <w:szCs w:val="16"/>
              </w:rPr>
              <w:t xml:space="preserve">Поговорить </w:t>
            </w:r>
            <w:r>
              <w:rPr>
                <w:sz w:val="14"/>
                <w:szCs w:val="16"/>
              </w:rPr>
              <w:t xml:space="preserve"> с родителями </w:t>
            </w:r>
            <w:r w:rsidR="00423323">
              <w:rPr>
                <w:sz w:val="14"/>
                <w:szCs w:val="16"/>
              </w:rPr>
              <w:t>Марка Г. Об успехах ребёнка на занятиях лепки.</w:t>
            </w:r>
          </w:p>
        </w:tc>
      </w:tr>
      <w:tr w:rsidR="00A8073C" w:rsidRPr="00FA602E" w:rsidTr="00A8073C">
        <w:trPr>
          <w:trHeight w:val="537"/>
        </w:trPr>
        <w:tc>
          <w:tcPr>
            <w:tcW w:w="533" w:type="dxa"/>
            <w:vMerge/>
          </w:tcPr>
          <w:p w:rsidR="00A8073C" w:rsidRPr="00FA602E" w:rsidRDefault="00A8073C" w:rsidP="00A8073C">
            <w:pPr>
              <w:rPr>
                <w:sz w:val="16"/>
                <w:szCs w:val="16"/>
              </w:rPr>
            </w:pPr>
          </w:p>
        </w:tc>
        <w:tc>
          <w:tcPr>
            <w:tcW w:w="2693" w:type="dxa"/>
          </w:tcPr>
          <w:p w:rsidR="00A8073C" w:rsidRPr="00FA602E" w:rsidRDefault="00A8073C" w:rsidP="00A8073C">
            <w:pPr>
              <w:rPr>
                <w:sz w:val="14"/>
                <w:szCs w:val="16"/>
              </w:rPr>
            </w:pPr>
            <w:r w:rsidRPr="00FA602E">
              <w:rPr>
                <w:sz w:val="14"/>
                <w:szCs w:val="16"/>
              </w:rPr>
              <w:t>Совместная образовательная деятельность педагога с детьми</w:t>
            </w:r>
          </w:p>
        </w:tc>
        <w:tc>
          <w:tcPr>
            <w:tcW w:w="709" w:type="dxa"/>
            <w:vMerge/>
          </w:tcPr>
          <w:p w:rsidR="00A8073C" w:rsidRPr="00FA602E" w:rsidRDefault="00A8073C" w:rsidP="00A8073C">
            <w:pPr>
              <w:rPr>
                <w:sz w:val="14"/>
                <w:szCs w:val="16"/>
              </w:rPr>
            </w:pPr>
          </w:p>
        </w:tc>
        <w:tc>
          <w:tcPr>
            <w:tcW w:w="9448" w:type="dxa"/>
            <w:gridSpan w:val="5"/>
          </w:tcPr>
          <w:p w:rsidR="00A8073C" w:rsidRPr="00FA602E" w:rsidRDefault="00A8073C" w:rsidP="00665471">
            <w:pPr>
              <w:rPr>
                <w:sz w:val="14"/>
                <w:szCs w:val="16"/>
              </w:rPr>
            </w:pPr>
            <w:r w:rsidRPr="00FA602E">
              <w:rPr>
                <w:sz w:val="14"/>
                <w:szCs w:val="16"/>
              </w:rPr>
              <w:t xml:space="preserve">1.Художественное творчество. Лепка. Тема: </w:t>
            </w:r>
            <w:r w:rsidR="00665471" w:rsidRPr="00665471">
              <w:rPr>
                <w:sz w:val="14"/>
                <w:szCs w:val="16"/>
              </w:rPr>
              <w:t>«Самолет»</w:t>
            </w:r>
            <w:r w:rsidR="00665471">
              <w:rPr>
                <w:sz w:val="14"/>
                <w:szCs w:val="16"/>
              </w:rPr>
              <w:t xml:space="preserve"> Цель: </w:t>
            </w:r>
            <w:r w:rsidR="00665471" w:rsidRPr="00665471">
              <w:rPr>
                <w:sz w:val="14"/>
                <w:szCs w:val="16"/>
              </w:rPr>
              <w:t>Закреплять умение раскатывать пластилин в длину, составлять из палочек самолет.</w:t>
            </w:r>
            <w:r w:rsidR="00665471">
              <w:rPr>
                <w:sz w:val="14"/>
                <w:szCs w:val="16"/>
              </w:rPr>
              <w:t xml:space="preserve"> Голицина с. 6</w:t>
            </w:r>
          </w:p>
        </w:tc>
        <w:tc>
          <w:tcPr>
            <w:tcW w:w="2231" w:type="dxa"/>
            <w:vMerge/>
          </w:tcPr>
          <w:p w:rsidR="00A8073C" w:rsidRPr="00FA602E" w:rsidRDefault="00A8073C" w:rsidP="00A8073C">
            <w:pPr>
              <w:rPr>
                <w:sz w:val="16"/>
                <w:szCs w:val="16"/>
              </w:rPr>
            </w:pPr>
          </w:p>
        </w:tc>
      </w:tr>
      <w:tr w:rsidR="00A8073C" w:rsidRPr="00FA602E" w:rsidTr="00A8073C">
        <w:tc>
          <w:tcPr>
            <w:tcW w:w="533" w:type="dxa"/>
            <w:vMerge/>
          </w:tcPr>
          <w:p w:rsidR="00A8073C" w:rsidRPr="00FA602E" w:rsidRDefault="00A8073C" w:rsidP="00A8073C">
            <w:pPr>
              <w:rPr>
                <w:sz w:val="16"/>
                <w:szCs w:val="16"/>
              </w:rPr>
            </w:pPr>
          </w:p>
        </w:tc>
        <w:tc>
          <w:tcPr>
            <w:tcW w:w="2693" w:type="dxa"/>
          </w:tcPr>
          <w:p w:rsidR="00A8073C" w:rsidRPr="00FA602E" w:rsidRDefault="00A8073C" w:rsidP="00A8073C">
            <w:pPr>
              <w:rPr>
                <w:sz w:val="14"/>
                <w:szCs w:val="16"/>
              </w:rPr>
            </w:pPr>
            <w:r w:rsidRPr="00FA602E">
              <w:rPr>
                <w:sz w:val="14"/>
                <w:szCs w:val="16"/>
              </w:rPr>
              <w:t>Игры. Подготовка к прогулке</w:t>
            </w:r>
          </w:p>
          <w:p w:rsidR="00A8073C" w:rsidRPr="00FA602E" w:rsidRDefault="00A8073C" w:rsidP="00A8073C">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A8073C" w:rsidRPr="00FA602E" w:rsidRDefault="00A8073C" w:rsidP="00A8073C">
            <w:pPr>
              <w:rPr>
                <w:sz w:val="14"/>
                <w:szCs w:val="16"/>
              </w:rPr>
            </w:pPr>
          </w:p>
        </w:tc>
        <w:tc>
          <w:tcPr>
            <w:tcW w:w="3555" w:type="dxa"/>
            <w:gridSpan w:val="2"/>
          </w:tcPr>
          <w:p w:rsidR="001311CD" w:rsidRPr="001311CD" w:rsidRDefault="001311CD" w:rsidP="001311CD">
            <w:pPr>
              <w:rPr>
                <w:sz w:val="14"/>
                <w:szCs w:val="16"/>
              </w:rPr>
            </w:pPr>
            <w:r w:rsidRPr="001311CD">
              <w:rPr>
                <w:sz w:val="14"/>
                <w:szCs w:val="16"/>
              </w:rPr>
              <w:t>Наблюдение за птицами (внешний вид, повадки). П\и «Кинь мячик» - способствовать приобретению навыка бросания мяча, развивать ловкость</w:t>
            </w:r>
          </w:p>
          <w:p w:rsidR="00A8073C" w:rsidRPr="00FA602E" w:rsidRDefault="001311CD" w:rsidP="001311CD">
            <w:pPr>
              <w:rPr>
                <w:sz w:val="14"/>
                <w:szCs w:val="16"/>
              </w:rPr>
            </w:pPr>
            <w:r w:rsidRPr="001311CD">
              <w:rPr>
                <w:sz w:val="14"/>
                <w:szCs w:val="16"/>
              </w:rPr>
              <w:t>Д\и «Собери все красные совки». Трудовые поручения: строим домик из песка</w:t>
            </w:r>
          </w:p>
        </w:tc>
        <w:tc>
          <w:tcPr>
            <w:tcW w:w="3108" w:type="dxa"/>
            <w:gridSpan w:val="2"/>
          </w:tcPr>
          <w:p w:rsidR="00A8073C" w:rsidRPr="00FA602E" w:rsidRDefault="00A8073C" w:rsidP="00A8073C">
            <w:pPr>
              <w:rPr>
                <w:sz w:val="14"/>
                <w:szCs w:val="16"/>
              </w:rPr>
            </w:pPr>
            <w:r w:rsidRPr="00FA602E">
              <w:rPr>
                <w:sz w:val="14"/>
                <w:szCs w:val="16"/>
              </w:rPr>
              <w:t>Работа с малоподвижными детьми.</w:t>
            </w:r>
          </w:p>
          <w:p w:rsidR="00A8073C" w:rsidRPr="00FA602E" w:rsidRDefault="001311CD" w:rsidP="00A8073C">
            <w:pPr>
              <w:rPr>
                <w:sz w:val="14"/>
                <w:szCs w:val="16"/>
              </w:rPr>
            </w:pPr>
            <w:r w:rsidRPr="001311CD">
              <w:rPr>
                <w:sz w:val="14"/>
                <w:szCs w:val="16"/>
              </w:rPr>
              <w:t>Учить бросать правильно мячик с детьми у которых не получается.</w:t>
            </w:r>
          </w:p>
        </w:tc>
        <w:tc>
          <w:tcPr>
            <w:tcW w:w="2785" w:type="dxa"/>
          </w:tcPr>
          <w:p w:rsidR="00A8073C" w:rsidRPr="00FA602E" w:rsidRDefault="00A8073C" w:rsidP="00A8073C">
            <w:pPr>
              <w:rPr>
                <w:sz w:val="14"/>
                <w:szCs w:val="16"/>
              </w:rPr>
            </w:pPr>
            <w:r w:rsidRPr="00F56533">
              <w:rPr>
                <w:b/>
                <w:bCs/>
                <w:sz w:val="14"/>
                <w:szCs w:val="16"/>
              </w:rPr>
              <w:t xml:space="preserve">Выносной материал:  </w:t>
            </w:r>
            <w:r w:rsidRPr="00F56533">
              <w:rPr>
                <w:sz w:val="14"/>
                <w:szCs w:val="16"/>
              </w:rPr>
              <w:t>Совочки, мелкие игрушки</w:t>
            </w:r>
            <w:r>
              <w:rPr>
                <w:sz w:val="14"/>
                <w:szCs w:val="16"/>
              </w:rPr>
              <w:t>, машинки, формочки.</w:t>
            </w:r>
          </w:p>
        </w:tc>
        <w:tc>
          <w:tcPr>
            <w:tcW w:w="2231" w:type="dxa"/>
            <w:vMerge/>
          </w:tcPr>
          <w:p w:rsidR="00A8073C" w:rsidRPr="00FA602E" w:rsidRDefault="00A8073C" w:rsidP="00A8073C">
            <w:pPr>
              <w:rPr>
                <w:sz w:val="16"/>
                <w:szCs w:val="16"/>
              </w:rPr>
            </w:pPr>
          </w:p>
        </w:tc>
      </w:tr>
      <w:tr w:rsidR="00A8073C" w:rsidRPr="00FA602E" w:rsidTr="00A8073C">
        <w:trPr>
          <w:trHeight w:val="440"/>
        </w:trPr>
        <w:tc>
          <w:tcPr>
            <w:tcW w:w="533" w:type="dxa"/>
            <w:vMerge/>
          </w:tcPr>
          <w:p w:rsidR="00A8073C" w:rsidRPr="00FA602E" w:rsidRDefault="00A8073C" w:rsidP="00A8073C">
            <w:pPr>
              <w:rPr>
                <w:sz w:val="16"/>
                <w:szCs w:val="16"/>
              </w:rPr>
            </w:pPr>
          </w:p>
        </w:tc>
        <w:tc>
          <w:tcPr>
            <w:tcW w:w="2693" w:type="dxa"/>
          </w:tcPr>
          <w:p w:rsidR="00A8073C" w:rsidRPr="00FA602E" w:rsidRDefault="00A8073C" w:rsidP="00A8073C">
            <w:pPr>
              <w:rPr>
                <w:sz w:val="14"/>
                <w:szCs w:val="16"/>
              </w:rPr>
            </w:pPr>
            <w:r w:rsidRPr="00FA602E">
              <w:rPr>
                <w:sz w:val="14"/>
                <w:szCs w:val="16"/>
              </w:rPr>
              <w:t>Возвращение детей с прогулки,  гигиенические процедуры.</w:t>
            </w:r>
          </w:p>
          <w:p w:rsidR="00A8073C" w:rsidRDefault="00A8073C" w:rsidP="00A8073C">
            <w:pPr>
              <w:rPr>
                <w:sz w:val="14"/>
                <w:szCs w:val="16"/>
              </w:rPr>
            </w:pPr>
            <w:r w:rsidRPr="00FA602E">
              <w:rPr>
                <w:color w:val="FF0000"/>
                <w:sz w:val="14"/>
                <w:szCs w:val="16"/>
              </w:rPr>
              <w:t>Обед</w:t>
            </w:r>
            <w:r w:rsidRPr="00FA602E">
              <w:rPr>
                <w:sz w:val="14"/>
                <w:szCs w:val="16"/>
              </w:rPr>
              <w:t xml:space="preserve">. </w:t>
            </w:r>
          </w:p>
          <w:p w:rsidR="00A8073C" w:rsidRPr="00FA602E" w:rsidRDefault="00A8073C" w:rsidP="00A8073C">
            <w:pPr>
              <w:rPr>
                <w:sz w:val="14"/>
                <w:szCs w:val="16"/>
              </w:rPr>
            </w:pPr>
            <w:r w:rsidRPr="00FA602E">
              <w:rPr>
                <w:sz w:val="14"/>
                <w:szCs w:val="16"/>
              </w:rPr>
              <w:t>Ситуативные разговоры.</w:t>
            </w:r>
          </w:p>
        </w:tc>
        <w:tc>
          <w:tcPr>
            <w:tcW w:w="709" w:type="dxa"/>
            <w:vMerge/>
          </w:tcPr>
          <w:p w:rsidR="00A8073C" w:rsidRPr="00FA602E" w:rsidRDefault="00A8073C" w:rsidP="00A8073C">
            <w:pPr>
              <w:rPr>
                <w:sz w:val="14"/>
                <w:szCs w:val="16"/>
              </w:rPr>
            </w:pPr>
          </w:p>
        </w:tc>
        <w:tc>
          <w:tcPr>
            <w:tcW w:w="3555" w:type="dxa"/>
            <w:gridSpan w:val="2"/>
          </w:tcPr>
          <w:p w:rsidR="001311CD" w:rsidRPr="001311CD" w:rsidRDefault="001311CD" w:rsidP="001311CD">
            <w:pPr>
              <w:rPr>
                <w:sz w:val="14"/>
                <w:szCs w:val="16"/>
              </w:rPr>
            </w:pPr>
            <w:r w:rsidRPr="001311CD">
              <w:rPr>
                <w:sz w:val="14"/>
                <w:szCs w:val="16"/>
              </w:rPr>
              <w:t>Еду-еду к бабе, к деду</w:t>
            </w:r>
          </w:p>
          <w:p w:rsidR="00A8073C" w:rsidRPr="00FA602E" w:rsidRDefault="001311CD" w:rsidP="001311CD">
            <w:pPr>
              <w:rPr>
                <w:sz w:val="14"/>
                <w:szCs w:val="16"/>
              </w:rPr>
            </w:pPr>
            <w:r w:rsidRPr="001311CD">
              <w:rPr>
                <w:sz w:val="14"/>
                <w:szCs w:val="16"/>
              </w:rPr>
              <w:t>Цель: учить слушать и понимать содержание потешки, договаривать слова</w:t>
            </w:r>
          </w:p>
        </w:tc>
        <w:tc>
          <w:tcPr>
            <w:tcW w:w="3108" w:type="dxa"/>
            <w:gridSpan w:val="2"/>
          </w:tcPr>
          <w:p w:rsidR="00A8073C" w:rsidRPr="001D3D2F" w:rsidRDefault="00A8073C" w:rsidP="00A8073C">
            <w:pPr>
              <w:rPr>
                <w:sz w:val="14"/>
                <w:szCs w:val="16"/>
              </w:rPr>
            </w:pPr>
            <w:r w:rsidRPr="00FA602E">
              <w:rPr>
                <w:sz w:val="14"/>
                <w:szCs w:val="16"/>
              </w:rPr>
              <w:t>С каждым ребёнком  навыки К.Г.Н.</w:t>
            </w:r>
            <w:r w:rsidRPr="001D3D2F">
              <w:rPr>
                <w:sz w:val="14"/>
                <w:szCs w:val="16"/>
              </w:rPr>
              <w:t>Продолжать учить детей перед едой мыть руки, и насухо вытирать полотенцем, кушать не спеша, аккуратно</w:t>
            </w:r>
          </w:p>
          <w:p w:rsidR="00A8073C" w:rsidRPr="00FA602E" w:rsidRDefault="00A8073C" w:rsidP="00A8073C">
            <w:pPr>
              <w:rPr>
                <w:sz w:val="14"/>
                <w:szCs w:val="16"/>
              </w:rPr>
            </w:pPr>
          </w:p>
        </w:tc>
        <w:tc>
          <w:tcPr>
            <w:tcW w:w="2785" w:type="dxa"/>
          </w:tcPr>
          <w:p w:rsidR="001311CD" w:rsidRPr="001311CD" w:rsidRDefault="00A8073C" w:rsidP="001311CD">
            <w:pPr>
              <w:rPr>
                <w:sz w:val="14"/>
                <w:szCs w:val="16"/>
              </w:rPr>
            </w:pPr>
            <w:r>
              <w:rPr>
                <w:sz w:val="14"/>
                <w:szCs w:val="16"/>
              </w:rPr>
              <w:t>В книжный уголок потешку</w:t>
            </w:r>
            <w:r w:rsidR="001311CD" w:rsidRPr="001311CD">
              <w:rPr>
                <w:sz w:val="14"/>
                <w:szCs w:val="16"/>
              </w:rPr>
              <w:t>Еду-еду к бабе, к деду</w:t>
            </w:r>
          </w:p>
          <w:p w:rsidR="00A8073C" w:rsidRPr="00FA602E" w:rsidRDefault="00A8073C" w:rsidP="001311CD">
            <w:pPr>
              <w:rPr>
                <w:sz w:val="14"/>
                <w:szCs w:val="16"/>
              </w:rPr>
            </w:pPr>
          </w:p>
        </w:tc>
        <w:tc>
          <w:tcPr>
            <w:tcW w:w="2231" w:type="dxa"/>
            <w:vMerge/>
          </w:tcPr>
          <w:p w:rsidR="00A8073C" w:rsidRPr="00FA602E" w:rsidRDefault="00A8073C" w:rsidP="00A8073C">
            <w:pPr>
              <w:rPr>
                <w:sz w:val="16"/>
                <w:szCs w:val="16"/>
              </w:rPr>
            </w:pPr>
          </w:p>
        </w:tc>
      </w:tr>
      <w:tr w:rsidR="00A8073C" w:rsidRPr="00FA602E" w:rsidTr="00A8073C">
        <w:tc>
          <w:tcPr>
            <w:tcW w:w="533" w:type="dxa"/>
            <w:vMerge/>
          </w:tcPr>
          <w:p w:rsidR="00A8073C" w:rsidRPr="00FA602E" w:rsidRDefault="00A8073C" w:rsidP="00A8073C">
            <w:pPr>
              <w:rPr>
                <w:sz w:val="16"/>
                <w:szCs w:val="16"/>
              </w:rPr>
            </w:pPr>
          </w:p>
        </w:tc>
        <w:tc>
          <w:tcPr>
            <w:tcW w:w="2693" w:type="dxa"/>
          </w:tcPr>
          <w:p w:rsidR="00A8073C" w:rsidRPr="00FA602E" w:rsidRDefault="00A8073C" w:rsidP="00A8073C">
            <w:pPr>
              <w:rPr>
                <w:sz w:val="14"/>
                <w:szCs w:val="16"/>
              </w:rPr>
            </w:pPr>
            <w:r w:rsidRPr="00FA602E">
              <w:rPr>
                <w:color w:val="FF0000"/>
                <w:sz w:val="14"/>
                <w:szCs w:val="16"/>
              </w:rPr>
              <w:t>Вечер</w:t>
            </w:r>
            <w:r w:rsidRPr="00FA602E">
              <w:rPr>
                <w:sz w:val="14"/>
                <w:szCs w:val="16"/>
              </w:rPr>
              <w:t>: оздоровительные и закаливающие мероприятия, гигиенические процедуры.</w:t>
            </w:r>
          </w:p>
          <w:p w:rsidR="00A8073C" w:rsidRPr="00FA602E" w:rsidRDefault="00A8073C" w:rsidP="00A8073C">
            <w:pPr>
              <w:rPr>
                <w:color w:val="FF0000"/>
                <w:sz w:val="14"/>
                <w:szCs w:val="16"/>
              </w:rPr>
            </w:pPr>
            <w:r w:rsidRPr="00FA602E">
              <w:rPr>
                <w:color w:val="FF0000"/>
                <w:sz w:val="14"/>
                <w:szCs w:val="16"/>
              </w:rPr>
              <w:t>Полдник</w:t>
            </w:r>
          </w:p>
          <w:p w:rsidR="00A8073C" w:rsidRPr="00FA602E" w:rsidRDefault="00A8073C" w:rsidP="00A8073C">
            <w:pPr>
              <w:rPr>
                <w:color w:val="FF0000"/>
                <w:sz w:val="14"/>
                <w:szCs w:val="16"/>
              </w:rPr>
            </w:pPr>
            <w:r w:rsidRPr="00FA602E">
              <w:rPr>
                <w:sz w:val="14"/>
                <w:szCs w:val="16"/>
              </w:rPr>
              <w:t xml:space="preserve"> Игры, самостоятельная деятельность детей</w:t>
            </w:r>
          </w:p>
        </w:tc>
        <w:tc>
          <w:tcPr>
            <w:tcW w:w="709" w:type="dxa"/>
            <w:vMerge/>
          </w:tcPr>
          <w:p w:rsidR="00A8073C" w:rsidRPr="00FA602E" w:rsidRDefault="00A8073C" w:rsidP="00A8073C">
            <w:pPr>
              <w:rPr>
                <w:sz w:val="14"/>
                <w:szCs w:val="16"/>
              </w:rPr>
            </w:pPr>
          </w:p>
        </w:tc>
        <w:tc>
          <w:tcPr>
            <w:tcW w:w="3555" w:type="dxa"/>
            <w:gridSpan w:val="2"/>
          </w:tcPr>
          <w:p w:rsidR="00A8073C" w:rsidRDefault="001311CD" w:rsidP="00A8073C">
            <w:pPr>
              <w:rPr>
                <w:sz w:val="14"/>
                <w:szCs w:val="16"/>
              </w:rPr>
            </w:pPr>
            <w:r w:rsidRPr="001311CD">
              <w:rPr>
                <w:sz w:val="14"/>
                <w:szCs w:val="16"/>
              </w:rPr>
              <w:t>П\и «Карусели» - формировать умение детей бегать  по кругу быстро, затем медленно. Игры в строительном уголке. Построить комнату с мебелью для куклы</w:t>
            </w:r>
          </w:p>
          <w:p w:rsidR="001311CD" w:rsidRPr="001311CD" w:rsidRDefault="001311CD" w:rsidP="001311CD">
            <w:pPr>
              <w:rPr>
                <w:sz w:val="14"/>
                <w:szCs w:val="16"/>
              </w:rPr>
            </w:pPr>
            <w:r w:rsidRPr="001311CD">
              <w:rPr>
                <w:sz w:val="14"/>
                <w:szCs w:val="16"/>
              </w:rPr>
              <w:t>П\и «Кот и мыши»</w:t>
            </w:r>
          </w:p>
          <w:p w:rsidR="001311CD" w:rsidRPr="001D3D2F" w:rsidRDefault="001311CD" w:rsidP="001311CD">
            <w:pPr>
              <w:rPr>
                <w:sz w:val="14"/>
                <w:szCs w:val="16"/>
              </w:rPr>
            </w:pPr>
            <w:r w:rsidRPr="001311CD">
              <w:rPr>
                <w:sz w:val="14"/>
                <w:szCs w:val="16"/>
              </w:rPr>
              <w:t>Игры в кукольном уголке: разбуди куклу, умой, одень, накорми</w:t>
            </w:r>
          </w:p>
        </w:tc>
        <w:tc>
          <w:tcPr>
            <w:tcW w:w="3108" w:type="dxa"/>
            <w:gridSpan w:val="2"/>
          </w:tcPr>
          <w:p w:rsidR="00A8073C" w:rsidRPr="00FA602E" w:rsidRDefault="001311CD" w:rsidP="00A8073C">
            <w:pPr>
              <w:rPr>
                <w:sz w:val="14"/>
                <w:szCs w:val="16"/>
              </w:rPr>
            </w:pPr>
            <w:r w:rsidRPr="001311CD">
              <w:rPr>
                <w:sz w:val="14"/>
                <w:szCs w:val="16"/>
              </w:rPr>
              <w:t>Д\и «Прокати шарик с горки» (закрепить цвета). Д\и «Мягкие вкладыши» - учить детей подбирать «окошки» соответствующие форме фигурки.</w:t>
            </w:r>
            <w:r>
              <w:rPr>
                <w:sz w:val="14"/>
                <w:szCs w:val="16"/>
              </w:rPr>
              <w:t xml:space="preserve"> Индивидуально со  всеми детьми.</w:t>
            </w:r>
          </w:p>
        </w:tc>
        <w:tc>
          <w:tcPr>
            <w:tcW w:w="2785" w:type="dxa"/>
          </w:tcPr>
          <w:p w:rsidR="00A8073C" w:rsidRPr="00FA602E" w:rsidRDefault="001311CD" w:rsidP="00A8073C">
            <w:pPr>
              <w:rPr>
                <w:sz w:val="14"/>
                <w:szCs w:val="16"/>
              </w:rPr>
            </w:pPr>
            <w:r>
              <w:rPr>
                <w:sz w:val="14"/>
                <w:szCs w:val="16"/>
              </w:rPr>
              <w:t>Куклы, кухонная посуда, конструктор.</w:t>
            </w:r>
          </w:p>
        </w:tc>
        <w:tc>
          <w:tcPr>
            <w:tcW w:w="2231" w:type="dxa"/>
            <w:vMerge/>
          </w:tcPr>
          <w:p w:rsidR="00A8073C" w:rsidRPr="00FA602E" w:rsidRDefault="00A8073C" w:rsidP="00A8073C">
            <w:pPr>
              <w:rPr>
                <w:sz w:val="16"/>
                <w:szCs w:val="16"/>
              </w:rPr>
            </w:pPr>
          </w:p>
        </w:tc>
      </w:tr>
      <w:tr w:rsidR="00A8073C" w:rsidRPr="00FA602E" w:rsidTr="00A8073C">
        <w:trPr>
          <w:trHeight w:val="600"/>
        </w:trPr>
        <w:tc>
          <w:tcPr>
            <w:tcW w:w="533" w:type="dxa"/>
            <w:vMerge/>
          </w:tcPr>
          <w:p w:rsidR="00A8073C" w:rsidRPr="00FA602E" w:rsidRDefault="00A8073C" w:rsidP="00A8073C">
            <w:pPr>
              <w:rPr>
                <w:sz w:val="16"/>
                <w:szCs w:val="16"/>
              </w:rPr>
            </w:pPr>
          </w:p>
        </w:tc>
        <w:tc>
          <w:tcPr>
            <w:tcW w:w="2693" w:type="dxa"/>
          </w:tcPr>
          <w:p w:rsidR="00A8073C" w:rsidRPr="00FA602E" w:rsidRDefault="00A8073C" w:rsidP="00A8073C">
            <w:pPr>
              <w:rPr>
                <w:sz w:val="14"/>
                <w:szCs w:val="16"/>
              </w:rPr>
            </w:pPr>
            <w:r w:rsidRPr="00FA602E">
              <w:rPr>
                <w:sz w:val="14"/>
                <w:szCs w:val="16"/>
              </w:rPr>
              <w:t>Совместная образовательная деятельность педагога с детьми</w:t>
            </w:r>
          </w:p>
          <w:p w:rsidR="00A8073C" w:rsidRPr="00FA602E" w:rsidRDefault="00A8073C" w:rsidP="00A8073C">
            <w:pPr>
              <w:rPr>
                <w:sz w:val="14"/>
                <w:szCs w:val="16"/>
              </w:rPr>
            </w:pPr>
          </w:p>
        </w:tc>
        <w:tc>
          <w:tcPr>
            <w:tcW w:w="709" w:type="dxa"/>
            <w:vMerge/>
          </w:tcPr>
          <w:p w:rsidR="00A8073C" w:rsidRPr="00FA602E" w:rsidRDefault="00A8073C" w:rsidP="00A8073C">
            <w:pPr>
              <w:rPr>
                <w:sz w:val="14"/>
                <w:szCs w:val="16"/>
              </w:rPr>
            </w:pPr>
          </w:p>
        </w:tc>
        <w:tc>
          <w:tcPr>
            <w:tcW w:w="9448" w:type="dxa"/>
            <w:gridSpan w:val="5"/>
          </w:tcPr>
          <w:p w:rsidR="00ED2555" w:rsidRPr="00ED2555" w:rsidRDefault="00A8073C" w:rsidP="00ED2555">
            <w:pPr>
              <w:rPr>
                <w:sz w:val="14"/>
                <w:szCs w:val="16"/>
              </w:rPr>
            </w:pPr>
            <w:r w:rsidRPr="001D3D2F">
              <w:rPr>
                <w:sz w:val="14"/>
                <w:szCs w:val="16"/>
              </w:rPr>
              <w:t>2.</w:t>
            </w:r>
            <w:r w:rsidR="001311CD">
              <w:rPr>
                <w:sz w:val="14"/>
                <w:szCs w:val="16"/>
              </w:rPr>
              <w:t xml:space="preserve"> Социализация. Явления общественной жизни.</w:t>
            </w:r>
            <w:r w:rsidR="00ED2555" w:rsidRPr="00ED2555">
              <w:rPr>
                <w:sz w:val="14"/>
                <w:szCs w:val="16"/>
              </w:rPr>
              <w:t>Дидактическая игра «Поручения».</w:t>
            </w:r>
          </w:p>
          <w:p w:rsidR="00ED2555" w:rsidRPr="00ED2555" w:rsidRDefault="00ED2555" w:rsidP="00ED2555">
            <w:pPr>
              <w:rPr>
                <w:sz w:val="14"/>
                <w:szCs w:val="16"/>
              </w:rPr>
            </w:pPr>
            <w:r>
              <w:rPr>
                <w:sz w:val="14"/>
                <w:szCs w:val="16"/>
              </w:rPr>
              <w:t>Дидактическое упражнение «Вверх-вниз»</w:t>
            </w:r>
          </w:p>
          <w:p w:rsidR="00ED2555" w:rsidRPr="00ED2555" w:rsidRDefault="00ED2555" w:rsidP="00ED2555">
            <w:pPr>
              <w:rPr>
                <w:sz w:val="14"/>
                <w:szCs w:val="16"/>
              </w:rPr>
            </w:pPr>
            <w:r w:rsidRPr="00ED2555">
              <w:rPr>
                <w:sz w:val="14"/>
                <w:szCs w:val="16"/>
              </w:rPr>
              <w:t>Цель: учить детей различать и называть игрушки, а также их основные качества (цвет,</w:t>
            </w:r>
            <w:r>
              <w:rPr>
                <w:sz w:val="14"/>
                <w:szCs w:val="16"/>
              </w:rPr>
              <w:t xml:space="preserve"> размер); совершенствовать пони</w:t>
            </w:r>
            <w:r w:rsidRPr="00ED2555">
              <w:rPr>
                <w:sz w:val="14"/>
                <w:szCs w:val="16"/>
              </w:rPr>
              <w:t>мание речи, развивать слуховое восприятие; продолжать знакомить детей с расположени</w:t>
            </w:r>
            <w:r>
              <w:rPr>
                <w:sz w:val="14"/>
                <w:szCs w:val="16"/>
              </w:rPr>
              <w:t>ем групповой комнаты, с назначе</w:t>
            </w:r>
            <w:r w:rsidRPr="00ED2555">
              <w:rPr>
                <w:sz w:val="14"/>
                <w:szCs w:val="16"/>
              </w:rPr>
              <w:t>нием вещей, которые в ней находятся; учить детей понимать значение слов вверх, вниз к повторять их вслед з</w:t>
            </w:r>
            <w:r>
              <w:rPr>
                <w:sz w:val="14"/>
                <w:szCs w:val="16"/>
              </w:rPr>
              <w:t>а воспита</w:t>
            </w:r>
            <w:r w:rsidRPr="00ED2555">
              <w:rPr>
                <w:sz w:val="14"/>
                <w:szCs w:val="16"/>
              </w:rPr>
              <w:t>телем.</w:t>
            </w:r>
            <w:r>
              <w:rPr>
                <w:sz w:val="14"/>
                <w:szCs w:val="16"/>
              </w:rPr>
              <w:t xml:space="preserve"> Гербова с. 32</w:t>
            </w:r>
          </w:p>
          <w:p w:rsidR="00A8073C" w:rsidRPr="00FA602E" w:rsidRDefault="00A8073C" w:rsidP="00A8073C">
            <w:pPr>
              <w:rPr>
                <w:sz w:val="14"/>
                <w:szCs w:val="16"/>
              </w:rPr>
            </w:pPr>
          </w:p>
        </w:tc>
        <w:tc>
          <w:tcPr>
            <w:tcW w:w="2231" w:type="dxa"/>
            <w:vMerge/>
          </w:tcPr>
          <w:p w:rsidR="00A8073C" w:rsidRPr="00FA602E" w:rsidRDefault="00A8073C" w:rsidP="00A8073C">
            <w:pPr>
              <w:rPr>
                <w:sz w:val="16"/>
                <w:szCs w:val="16"/>
              </w:rPr>
            </w:pPr>
          </w:p>
        </w:tc>
      </w:tr>
      <w:tr w:rsidR="00A8073C" w:rsidRPr="00FA602E" w:rsidTr="00A8073C">
        <w:trPr>
          <w:trHeight w:val="737"/>
        </w:trPr>
        <w:tc>
          <w:tcPr>
            <w:tcW w:w="533" w:type="dxa"/>
            <w:vMerge/>
          </w:tcPr>
          <w:p w:rsidR="00A8073C" w:rsidRPr="00FA602E" w:rsidRDefault="00A8073C" w:rsidP="00A8073C">
            <w:pPr>
              <w:rPr>
                <w:sz w:val="16"/>
                <w:szCs w:val="16"/>
              </w:rPr>
            </w:pPr>
          </w:p>
        </w:tc>
        <w:tc>
          <w:tcPr>
            <w:tcW w:w="2693" w:type="dxa"/>
          </w:tcPr>
          <w:p w:rsidR="00A8073C" w:rsidRPr="00FA602E" w:rsidRDefault="00A8073C" w:rsidP="00A8073C">
            <w:pPr>
              <w:rPr>
                <w:sz w:val="14"/>
                <w:szCs w:val="16"/>
              </w:rPr>
            </w:pPr>
          </w:p>
          <w:p w:rsidR="00A8073C" w:rsidRPr="00FA602E" w:rsidRDefault="00A8073C" w:rsidP="00A8073C">
            <w:pPr>
              <w:rPr>
                <w:sz w:val="14"/>
                <w:szCs w:val="16"/>
              </w:rPr>
            </w:pPr>
            <w:r w:rsidRPr="00FA602E">
              <w:rPr>
                <w:sz w:val="14"/>
                <w:szCs w:val="16"/>
              </w:rPr>
              <w:t>Подготовка к прогулке</w:t>
            </w:r>
          </w:p>
          <w:p w:rsidR="00A8073C" w:rsidRPr="00FA602E" w:rsidRDefault="00A8073C" w:rsidP="00A8073C">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A8073C" w:rsidRPr="00FA602E" w:rsidRDefault="00A8073C" w:rsidP="00A8073C">
            <w:pPr>
              <w:rPr>
                <w:sz w:val="14"/>
                <w:szCs w:val="16"/>
              </w:rPr>
            </w:pPr>
          </w:p>
        </w:tc>
        <w:tc>
          <w:tcPr>
            <w:tcW w:w="3555" w:type="dxa"/>
            <w:gridSpan w:val="2"/>
          </w:tcPr>
          <w:p w:rsidR="001311CD" w:rsidRPr="001311CD" w:rsidRDefault="001311CD" w:rsidP="001311CD">
            <w:pPr>
              <w:rPr>
                <w:sz w:val="14"/>
                <w:szCs w:val="16"/>
              </w:rPr>
            </w:pPr>
            <w:r w:rsidRPr="001311CD">
              <w:rPr>
                <w:sz w:val="14"/>
                <w:szCs w:val="16"/>
              </w:rPr>
              <w:t>Наблюдение за птицами (внешний вид, повадки). П\и «Кинь мячик» - способствовать приобретению навыка бросания мяча, развивать ловкость</w:t>
            </w:r>
          </w:p>
          <w:p w:rsidR="00A8073C" w:rsidRPr="00FA602E" w:rsidRDefault="001311CD" w:rsidP="001311CD">
            <w:pPr>
              <w:rPr>
                <w:sz w:val="14"/>
                <w:szCs w:val="16"/>
              </w:rPr>
            </w:pPr>
            <w:r w:rsidRPr="001311CD">
              <w:rPr>
                <w:sz w:val="14"/>
                <w:szCs w:val="16"/>
              </w:rPr>
              <w:t>Д\и «Собери все красные совки». Трудовые поручения: строим домик из песка</w:t>
            </w:r>
          </w:p>
        </w:tc>
        <w:tc>
          <w:tcPr>
            <w:tcW w:w="3108" w:type="dxa"/>
            <w:gridSpan w:val="2"/>
          </w:tcPr>
          <w:p w:rsidR="00A8073C" w:rsidRPr="00FA602E" w:rsidRDefault="001311CD" w:rsidP="00A8073C">
            <w:pPr>
              <w:rPr>
                <w:sz w:val="14"/>
                <w:szCs w:val="16"/>
              </w:rPr>
            </w:pPr>
            <w:r>
              <w:rPr>
                <w:sz w:val="14"/>
                <w:szCs w:val="16"/>
              </w:rPr>
              <w:t>Учить бросать правильно мячик с детьми у которых не получается.</w:t>
            </w:r>
          </w:p>
        </w:tc>
        <w:tc>
          <w:tcPr>
            <w:tcW w:w="2785" w:type="dxa"/>
          </w:tcPr>
          <w:p w:rsidR="00A8073C" w:rsidRPr="00FA602E" w:rsidRDefault="00A8073C" w:rsidP="00A8073C">
            <w:pPr>
              <w:rPr>
                <w:sz w:val="14"/>
                <w:szCs w:val="16"/>
              </w:rPr>
            </w:pPr>
            <w:r w:rsidRPr="00F56533">
              <w:rPr>
                <w:b/>
                <w:bCs/>
                <w:sz w:val="14"/>
                <w:szCs w:val="16"/>
              </w:rPr>
              <w:t xml:space="preserve">Выносной материал:  </w:t>
            </w:r>
            <w:r w:rsidRPr="00F56533">
              <w:rPr>
                <w:sz w:val="14"/>
                <w:szCs w:val="16"/>
              </w:rPr>
              <w:t xml:space="preserve">Совочки, мелкие игрушки, </w:t>
            </w:r>
            <w:r>
              <w:rPr>
                <w:sz w:val="14"/>
                <w:szCs w:val="16"/>
              </w:rPr>
              <w:t>машинки, формочки</w:t>
            </w:r>
          </w:p>
        </w:tc>
        <w:tc>
          <w:tcPr>
            <w:tcW w:w="2231" w:type="dxa"/>
            <w:vMerge/>
          </w:tcPr>
          <w:p w:rsidR="00A8073C" w:rsidRPr="00FA602E" w:rsidRDefault="00A8073C" w:rsidP="00A8073C">
            <w:pPr>
              <w:rPr>
                <w:sz w:val="16"/>
                <w:szCs w:val="16"/>
              </w:rPr>
            </w:pPr>
          </w:p>
        </w:tc>
      </w:tr>
    </w:tbl>
    <w:p w:rsidR="00A8073C" w:rsidRDefault="00A8073C">
      <w:pPr>
        <w:rPr>
          <w:sz w:val="14"/>
          <w:szCs w:val="16"/>
        </w:rPr>
      </w:pPr>
    </w:p>
    <w:p w:rsidR="00665471" w:rsidRDefault="00665471">
      <w:pPr>
        <w:rPr>
          <w:sz w:val="14"/>
          <w:szCs w:val="16"/>
        </w:rPr>
      </w:pPr>
    </w:p>
    <w:p w:rsidR="00665471" w:rsidRPr="00DD6A9B" w:rsidRDefault="00AB3528" w:rsidP="00665471">
      <w:pPr>
        <w:rPr>
          <w:sz w:val="24"/>
          <w:szCs w:val="24"/>
        </w:rPr>
      </w:pPr>
      <w:r>
        <w:rPr>
          <w:sz w:val="24"/>
          <w:szCs w:val="24"/>
        </w:rPr>
        <w:lastRenderedPageBreak/>
        <w:t xml:space="preserve">                                             </w:t>
      </w:r>
      <w:r w:rsidR="00665471" w:rsidRPr="00FA602E">
        <w:rPr>
          <w:sz w:val="24"/>
          <w:szCs w:val="24"/>
        </w:rPr>
        <w:t>Календарное планирование воспитательно - образовател</w:t>
      </w:r>
      <w:r w:rsidR="00665471">
        <w:rPr>
          <w:sz w:val="24"/>
          <w:szCs w:val="24"/>
        </w:rPr>
        <w:t xml:space="preserve">ьной работы с детьми </w:t>
      </w:r>
      <w:r w:rsidR="00665471" w:rsidRPr="00DC1A07">
        <w:rPr>
          <w:sz w:val="24"/>
          <w:szCs w:val="24"/>
        </w:rPr>
        <w:t xml:space="preserve">на </w:t>
      </w:r>
      <w:r w:rsidR="00665471">
        <w:rPr>
          <w:sz w:val="24"/>
          <w:szCs w:val="24"/>
        </w:rPr>
        <w:t xml:space="preserve">ноябрь </w:t>
      </w:r>
      <w:r w:rsidR="00665471" w:rsidRPr="00DC1A07">
        <w:rPr>
          <w:sz w:val="24"/>
          <w:szCs w:val="24"/>
        </w:rPr>
        <w:t>месяц</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176"/>
      </w:tblGrid>
      <w:tr w:rsidR="00665471" w:rsidRPr="00FA602E" w:rsidTr="00EA7647">
        <w:trPr>
          <w:cantSplit/>
          <w:trHeight w:val="690"/>
        </w:trPr>
        <w:tc>
          <w:tcPr>
            <w:tcW w:w="533" w:type="dxa"/>
            <w:vMerge w:val="restart"/>
            <w:textDirection w:val="btLr"/>
          </w:tcPr>
          <w:p w:rsidR="00665471" w:rsidRPr="00FA602E" w:rsidRDefault="00665471" w:rsidP="00EA7647">
            <w:pPr>
              <w:ind w:left="113" w:right="113"/>
              <w:rPr>
                <w:sz w:val="16"/>
                <w:szCs w:val="16"/>
              </w:rPr>
            </w:pPr>
            <w:r w:rsidRPr="00FA602E">
              <w:rPr>
                <w:sz w:val="16"/>
                <w:szCs w:val="16"/>
              </w:rPr>
              <w:t>День недели/число</w:t>
            </w:r>
          </w:p>
        </w:tc>
        <w:tc>
          <w:tcPr>
            <w:tcW w:w="2693" w:type="dxa"/>
            <w:vMerge w:val="restart"/>
          </w:tcPr>
          <w:p w:rsidR="00665471" w:rsidRPr="00FA602E" w:rsidRDefault="00665471" w:rsidP="00EA7647">
            <w:pPr>
              <w:rPr>
                <w:sz w:val="16"/>
                <w:szCs w:val="16"/>
              </w:rPr>
            </w:pPr>
            <w:r w:rsidRPr="00FA602E">
              <w:rPr>
                <w:sz w:val="16"/>
                <w:szCs w:val="16"/>
              </w:rPr>
              <w:t>Режимные моменты. Образовательная деятельность</w:t>
            </w:r>
          </w:p>
        </w:tc>
        <w:tc>
          <w:tcPr>
            <w:tcW w:w="709" w:type="dxa"/>
            <w:vMerge w:val="restart"/>
            <w:textDirection w:val="btLr"/>
          </w:tcPr>
          <w:p w:rsidR="00665471" w:rsidRPr="00FA602E" w:rsidRDefault="00665471" w:rsidP="00EA7647">
            <w:pPr>
              <w:ind w:left="113" w:right="113"/>
              <w:rPr>
                <w:sz w:val="16"/>
                <w:szCs w:val="16"/>
              </w:rPr>
            </w:pPr>
            <w:r w:rsidRPr="00FA602E">
              <w:rPr>
                <w:sz w:val="16"/>
                <w:szCs w:val="16"/>
              </w:rPr>
              <w:t>Интеграция образовательных областей</w:t>
            </w:r>
          </w:p>
        </w:tc>
        <w:tc>
          <w:tcPr>
            <w:tcW w:w="4981" w:type="dxa"/>
            <w:gridSpan w:val="3"/>
            <w:tcBorders>
              <w:right w:val="nil"/>
            </w:tcBorders>
          </w:tcPr>
          <w:p w:rsidR="00665471" w:rsidRPr="00FA602E" w:rsidRDefault="00665471" w:rsidP="00EA7647">
            <w:pPr>
              <w:rPr>
                <w:sz w:val="16"/>
                <w:szCs w:val="16"/>
              </w:rPr>
            </w:pPr>
            <w:r w:rsidRPr="00FA602E">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665471" w:rsidRPr="00FA602E" w:rsidRDefault="00665471" w:rsidP="00EA7647">
            <w:pPr>
              <w:rPr>
                <w:sz w:val="16"/>
                <w:szCs w:val="16"/>
              </w:rPr>
            </w:pPr>
          </w:p>
        </w:tc>
        <w:tc>
          <w:tcPr>
            <w:tcW w:w="2785" w:type="dxa"/>
            <w:vMerge w:val="restart"/>
          </w:tcPr>
          <w:p w:rsidR="00665471" w:rsidRPr="00FA602E" w:rsidRDefault="00665471" w:rsidP="00EA7647">
            <w:pPr>
              <w:rPr>
                <w:sz w:val="16"/>
                <w:szCs w:val="16"/>
              </w:rPr>
            </w:pPr>
            <w:r w:rsidRPr="00FA602E">
              <w:rPr>
                <w:sz w:val="16"/>
                <w:szCs w:val="16"/>
              </w:rPr>
              <w:t>Создание условий для самостоятельной деятельности детей (в центрах активности, на участке детского сада)</w:t>
            </w:r>
          </w:p>
        </w:tc>
        <w:tc>
          <w:tcPr>
            <w:tcW w:w="2176" w:type="dxa"/>
            <w:vMerge w:val="restart"/>
          </w:tcPr>
          <w:p w:rsidR="00665471" w:rsidRPr="00FA602E" w:rsidRDefault="00665471" w:rsidP="00EA7647">
            <w:pPr>
              <w:rPr>
                <w:sz w:val="16"/>
                <w:szCs w:val="16"/>
              </w:rPr>
            </w:pPr>
            <w:r w:rsidRPr="00FA602E">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665471" w:rsidRPr="00FA602E" w:rsidTr="00EA7647">
        <w:trPr>
          <w:cantSplit/>
          <w:trHeight w:val="570"/>
        </w:trPr>
        <w:tc>
          <w:tcPr>
            <w:tcW w:w="533" w:type="dxa"/>
            <w:vMerge/>
            <w:textDirection w:val="btLr"/>
          </w:tcPr>
          <w:p w:rsidR="00665471" w:rsidRPr="00FA602E" w:rsidRDefault="00665471" w:rsidP="00EA7647">
            <w:pPr>
              <w:ind w:left="113" w:right="113"/>
              <w:rPr>
                <w:sz w:val="16"/>
                <w:szCs w:val="16"/>
              </w:rPr>
            </w:pPr>
          </w:p>
        </w:tc>
        <w:tc>
          <w:tcPr>
            <w:tcW w:w="2693" w:type="dxa"/>
            <w:vMerge/>
          </w:tcPr>
          <w:p w:rsidR="00665471" w:rsidRPr="00FA602E" w:rsidRDefault="00665471" w:rsidP="00EA7647">
            <w:pPr>
              <w:rPr>
                <w:sz w:val="16"/>
                <w:szCs w:val="16"/>
              </w:rPr>
            </w:pPr>
          </w:p>
        </w:tc>
        <w:tc>
          <w:tcPr>
            <w:tcW w:w="709" w:type="dxa"/>
            <w:vMerge/>
            <w:textDirection w:val="btLr"/>
          </w:tcPr>
          <w:p w:rsidR="00665471" w:rsidRPr="00FA602E" w:rsidRDefault="00665471" w:rsidP="00EA7647">
            <w:pPr>
              <w:ind w:left="113" w:right="113"/>
              <w:rPr>
                <w:sz w:val="16"/>
                <w:szCs w:val="16"/>
              </w:rPr>
            </w:pPr>
          </w:p>
        </w:tc>
        <w:tc>
          <w:tcPr>
            <w:tcW w:w="3542" w:type="dxa"/>
          </w:tcPr>
          <w:p w:rsidR="00665471" w:rsidRPr="00FA602E" w:rsidRDefault="00665471" w:rsidP="00EA7647">
            <w:pPr>
              <w:rPr>
                <w:sz w:val="16"/>
                <w:szCs w:val="16"/>
              </w:rPr>
            </w:pPr>
            <w:r w:rsidRPr="00FA602E">
              <w:rPr>
                <w:sz w:val="16"/>
                <w:szCs w:val="16"/>
              </w:rPr>
              <w:t xml:space="preserve">                               Групповая,</w:t>
            </w:r>
          </w:p>
          <w:p w:rsidR="00665471" w:rsidRPr="00FA602E" w:rsidRDefault="00665471" w:rsidP="00EA7647">
            <w:pPr>
              <w:rPr>
                <w:sz w:val="16"/>
                <w:szCs w:val="16"/>
              </w:rPr>
            </w:pPr>
            <w:r w:rsidRPr="00FA602E">
              <w:rPr>
                <w:sz w:val="16"/>
                <w:szCs w:val="16"/>
              </w:rPr>
              <w:t xml:space="preserve">                            подгрупповая</w:t>
            </w:r>
          </w:p>
          <w:p w:rsidR="00665471" w:rsidRPr="00FA602E" w:rsidRDefault="00665471" w:rsidP="00EA7647">
            <w:pPr>
              <w:rPr>
                <w:sz w:val="16"/>
                <w:szCs w:val="16"/>
              </w:rPr>
            </w:pPr>
          </w:p>
        </w:tc>
        <w:tc>
          <w:tcPr>
            <w:tcW w:w="3121" w:type="dxa"/>
            <w:gridSpan w:val="3"/>
          </w:tcPr>
          <w:p w:rsidR="00665471" w:rsidRPr="00FA602E" w:rsidRDefault="00665471" w:rsidP="00EA7647">
            <w:pPr>
              <w:rPr>
                <w:sz w:val="16"/>
                <w:szCs w:val="16"/>
              </w:rPr>
            </w:pPr>
            <w:r w:rsidRPr="00FA602E">
              <w:rPr>
                <w:sz w:val="16"/>
                <w:szCs w:val="16"/>
              </w:rPr>
              <w:t xml:space="preserve">                        Индивидуальная</w:t>
            </w:r>
          </w:p>
          <w:p w:rsidR="00665471" w:rsidRPr="00FA602E" w:rsidRDefault="00665471" w:rsidP="00EA7647">
            <w:pPr>
              <w:rPr>
                <w:sz w:val="16"/>
                <w:szCs w:val="16"/>
              </w:rPr>
            </w:pPr>
          </w:p>
          <w:p w:rsidR="00665471" w:rsidRPr="00FA602E" w:rsidRDefault="00665471" w:rsidP="00EA7647">
            <w:pPr>
              <w:rPr>
                <w:sz w:val="16"/>
                <w:szCs w:val="16"/>
              </w:rPr>
            </w:pPr>
          </w:p>
        </w:tc>
        <w:tc>
          <w:tcPr>
            <w:tcW w:w="2785" w:type="dxa"/>
            <w:vMerge/>
          </w:tcPr>
          <w:p w:rsidR="00665471" w:rsidRPr="00FA602E" w:rsidRDefault="00665471" w:rsidP="00EA7647">
            <w:pPr>
              <w:rPr>
                <w:sz w:val="16"/>
                <w:szCs w:val="16"/>
              </w:rPr>
            </w:pPr>
          </w:p>
        </w:tc>
        <w:tc>
          <w:tcPr>
            <w:tcW w:w="2176" w:type="dxa"/>
            <w:vMerge/>
          </w:tcPr>
          <w:p w:rsidR="00665471" w:rsidRPr="00FA602E" w:rsidRDefault="00665471" w:rsidP="00EA7647">
            <w:pPr>
              <w:rPr>
                <w:sz w:val="16"/>
                <w:szCs w:val="16"/>
              </w:rPr>
            </w:pPr>
          </w:p>
        </w:tc>
      </w:tr>
      <w:tr w:rsidR="00665471" w:rsidRPr="00FA602E" w:rsidTr="00EA7647">
        <w:tc>
          <w:tcPr>
            <w:tcW w:w="533" w:type="dxa"/>
          </w:tcPr>
          <w:p w:rsidR="00665471" w:rsidRPr="00FA602E" w:rsidRDefault="00665471" w:rsidP="00EA7647">
            <w:pPr>
              <w:rPr>
                <w:sz w:val="16"/>
                <w:szCs w:val="16"/>
              </w:rPr>
            </w:pPr>
            <w:r w:rsidRPr="00FA602E">
              <w:rPr>
                <w:sz w:val="16"/>
                <w:szCs w:val="16"/>
              </w:rPr>
              <w:t>1</w:t>
            </w:r>
          </w:p>
        </w:tc>
        <w:tc>
          <w:tcPr>
            <w:tcW w:w="2693" w:type="dxa"/>
          </w:tcPr>
          <w:p w:rsidR="00665471" w:rsidRPr="00FA602E" w:rsidRDefault="00665471" w:rsidP="00EA7647">
            <w:pPr>
              <w:rPr>
                <w:sz w:val="16"/>
                <w:szCs w:val="16"/>
              </w:rPr>
            </w:pPr>
            <w:r w:rsidRPr="00FA602E">
              <w:rPr>
                <w:sz w:val="16"/>
                <w:szCs w:val="16"/>
              </w:rPr>
              <w:t xml:space="preserve">               2</w:t>
            </w:r>
          </w:p>
        </w:tc>
        <w:tc>
          <w:tcPr>
            <w:tcW w:w="709" w:type="dxa"/>
          </w:tcPr>
          <w:p w:rsidR="00665471" w:rsidRPr="00FA602E" w:rsidRDefault="00665471" w:rsidP="00EA7647">
            <w:pPr>
              <w:rPr>
                <w:sz w:val="16"/>
                <w:szCs w:val="16"/>
              </w:rPr>
            </w:pPr>
            <w:r w:rsidRPr="00FA602E">
              <w:rPr>
                <w:sz w:val="16"/>
                <w:szCs w:val="16"/>
              </w:rPr>
              <w:t xml:space="preserve">   3</w:t>
            </w:r>
          </w:p>
        </w:tc>
        <w:tc>
          <w:tcPr>
            <w:tcW w:w="3542" w:type="dxa"/>
          </w:tcPr>
          <w:p w:rsidR="00665471" w:rsidRPr="00FA602E" w:rsidRDefault="00665471" w:rsidP="00EA7647">
            <w:pPr>
              <w:rPr>
                <w:sz w:val="16"/>
                <w:szCs w:val="16"/>
              </w:rPr>
            </w:pPr>
            <w:r w:rsidRPr="00FA602E">
              <w:rPr>
                <w:sz w:val="16"/>
                <w:szCs w:val="16"/>
              </w:rPr>
              <w:t xml:space="preserve">                            4</w:t>
            </w:r>
          </w:p>
        </w:tc>
        <w:tc>
          <w:tcPr>
            <w:tcW w:w="3121" w:type="dxa"/>
            <w:gridSpan w:val="3"/>
          </w:tcPr>
          <w:p w:rsidR="00665471" w:rsidRPr="00FA602E" w:rsidRDefault="00665471" w:rsidP="00EA7647">
            <w:pPr>
              <w:rPr>
                <w:sz w:val="16"/>
                <w:szCs w:val="16"/>
              </w:rPr>
            </w:pPr>
            <w:r w:rsidRPr="00FA602E">
              <w:rPr>
                <w:sz w:val="16"/>
                <w:szCs w:val="16"/>
              </w:rPr>
              <w:t xml:space="preserve">                                   5</w:t>
            </w:r>
          </w:p>
        </w:tc>
        <w:tc>
          <w:tcPr>
            <w:tcW w:w="2785" w:type="dxa"/>
          </w:tcPr>
          <w:p w:rsidR="00665471" w:rsidRPr="00FA602E" w:rsidRDefault="00665471" w:rsidP="00EA7647">
            <w:pPr>
              <w:ind w:firstLine="708"/>
              <w:rPr>
                <w:sz w:val="16"/>
                <w:szCs w:val="16"/>
              </w:rPr>
            </w:pPr>
            <w:r w:rsidRPr="00FA602E">
              <w:rPr>
                <w:sz w:val="16"/>
                <w:szCs w:val="16"/>
              </w:rPr>
              <w:t xml:space="preserve">    6</w:t>
            </w:r>
          </w:p>
        </w:tc>
        <w:tc>
          <w:tcPr>
            <w:tcW w:w="2176" w:type="dxa"/>
          </w:tcPr>
          <w:p w:rsidR="00665471" w:rsidRPr="00FA602E" w:rsidRDefault="00665471" w:rsidP="00EA7647">
            <w:pPr>
              <w:ind w:firstLine="708"/>
              <w:rPr>
                <w:sz w:val="16"/>
                <w:szCs w:val="16"/>
              </w:rPr>
            </w:pPr>
            <w:r w:rsidRPr="00FA602E">
              <w:rPr>
                <w:sz w:val="16"/>
                <w:szCs w:val="16"/>
              </w:rPr>
              <w:t>7</w:t>
            </w:r>
          </w:p>
        </w:tc>
      </w:tr>
      <w:tr w:rsidR="00665471" w:rsidRPr="00FA602E" w:rsidTr="00EA7647">
        <w:trPr>
          <w:cantSplit/>
          <w:trHeight w:val="1134"/>
        </w:trPr>
        <w:tc>
          <w:tcPr>
            <w:tcW w:w="533" w:type="dxa"/>
            <w:vMerge w:val="restart"/>
            <w:textDirection w:val="btLr"/>
          </w:tcPr>
          <w:p w:rsidR="00665471" w:rsidRPr="00FA602E" w:rsidRDefault="00665471" w:rsidP="00EA7647">
            <w:pPr>
              <w:ind w:left="113" w:right="113"/>
              <w:rPr>
                <w:sz w:val="24"/>
                <w:szCs w:val="24"/>
              </w:rPr>
            </w:pPr>
            <w:r>
              <w:rPr>
                <w:sz w:val="24"/>
                <w:szCs w:val="24"/>
              </w:rPr>
              <w:t xml:space="preserve">                       Четверг 10 ноября</w:t>
            </w:r>
          </w:p>
        </w:tc>
        <w:tc>
          <w:tcPr>
            <w:tcW w:w="2693" w:type="dxa"/>
          </w:tcPr>
          <w:p w:rsidR="00665471" w:rsidRPr="00FA602E" w:rsidRDefault="00665471" w:rsidP="00EA7647">
            <w:pPr>
              <w:rPr>
                <w:sz w:val="14"/>
                <w:szCs w:val="16"/>
              </w:rPr>
            </w:pPr>
            <w:r w:rsidRPr="00FA602E">
              <w:rPr>
                <w:color w:val="FF0000"/>
                <w:sz w:val="14"/>
                <w:szCs w:val="16"/>
              </w:rPr>
              <w:t>Утро</w:t>
            </w:r>
            <w:r w:rsidRPr="00FA602E">
              <w:rPr>
                <w:sz w:val="14"/>
                <w:szCs w:val="16"/>
              </w:rPr>
              <w:t>: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665471" w:rsidRPr="00FA602E" w:rsidRDefault="00665471" w:rsidP="00EA7647">
            <w:pPr>
              <w:rPr>
                <w:color w:val="FF0000"/>
                <w:sz w:val="14"/>
                <w:szCs w:val="16"/>
              </w:rPr>
            </w:pPr>
            <w:r w:rsidRPr="00FA602E">
              <w:rPr>
                <w:color w:val="FF0000"/>
                <w:sz w:val="14"/>
                <w:szCs w:val="16"/>
              </w:rPr>
              <w:t>Завтрак.</w:t>
            </w:r>
          </w:p>
          <w:p w:rsidR="00665471" w:rsidRPr="00FA602E" w:rsidRDefault="00665471" w:rsidP="00EA7647">
            <w:pPr>
              <w:rPr>
                <w:color w:val="FF0000"/>
                <w:sz w:val="14"/>
                <w:szCs w:val="16"/>
              </w:rPr>
            </w:pPr>
            <w:r w:rsidRPr="00FA602E">
              <w:rPr>
                <w:sz w:val="14"/>
                <w:szCs w:val="16"/>
              </w:rPr>
              <w:t xml:space="preserve"> Игры малой подвижности, артикуляционная и пальчиковая гимнастика.</w:t>
            </w:r>
          </w:p>
        </w:tc>
        <w:tc>
          <w:tcPr>
            <w:tcW w:w="709" w:type="dxa"/>
            <w:vMerge w:val="restart"/>
            <w:textDirection w:val="btLr"/>
          </w:tcPr>
          <w:p w:rsidR="00665471" w:rsidRPr="00FA602E" w:rsidRDefault="00665471" w:rsidP="00EA7647">
            <w:pPr>
              <w:ind w:left="113" w:right="113"/>
              <w:rPr>
                <w:sz w:val="14"/>
                <w:szCs w:val="16"/>
              </w:rPr>
            </w:pPr>
            <w:r w:rsidRPr="00FA602E">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344DCE" w:rsidRPr="00344DCE" w:rsidRDefault="00344DCE" w:rsidP="00344DCE">
            <w:pPr>
              <w:rPr>
                <w:sz w:val="14"/>
              </w:rPr>
            </w:pPr>
            <w:r w:rsidRPr="00344DCE">
              <w:rPr>
                <w:sz w:val="14"/>
              </w:rPr>
              <w:t>Рассказывание по сюжетной картине по во</w:t>
            </w:r>
            <w:r w:rsidR="00442E8A">
              <w:rPr>
                <w:sz w:val="14"/>
              </w:rPr>
              <w:t>просам: какая собака? Какие щен</w:t>
            </w:r>
            <w:r w:rsidRPr="00344DCE">
              <w:rPr>
                <w:sz w:val="14"/>
              </w:rPr>
              <w:t>ки? Как играют щенки?</w:t>
            </w:r>
          </w:p>
          <w:p w:rsidR="00344DCE" w:rsidRPr="00344DCE" w:rsidRDefault="00344DCE" w:rsidP="00344DCE">
            <w:pPr>
              <w:rPr>
                <w:sz w:val="14"/>
              </w:rPr>
            </w:pPr>
            <w:r w:rsidRPr="00344DCE">
              <w:rPr>
                <w:sz w:val="14"/>
              </w:rPr>
              <w:t>Подвижная игра «Догони мяч!».</w:t>
            </w:r>
          </w:p>
          <w:p w:rsidR="00344DCE" w:rsidRPr="00344DCE" w:rsidRDefault="00344DCE" w:rsidP="00344DCE">
            <w:pPr>
              <w:rPr>
                <w:sz w:val="14"/>
              </w:rPr>
            </w:pPr>
            <w:r w:rsidRPr="00344DCE">
              <w:rPr>
                <w:sz w:val="14"/>
              </w:rPr>
              <w:t>Рассматривание игрушечных собаки и щенка.</w:t>
            </w:r>
          </w:p>
          <w:p w:rsidR="00344DCE" w:rsidRPr="00344DCE" w:rsidRDefault="00344DCE" w:rsidP="00344DCE">
            <w:pPr>
              <w:rPr>
                <w:sz w:val="14"/>
              </w:rPr>
            </w:pPr>
            <w:r w:rsidRPr="00344DCE">
              <w:rPr>
                <w:sz w:val="14"/>
              </w:rPr>
              <w:t>Игра «Кто лает?» (дети различают звукоподражания высокой и низкой тональности).</w:t>
            </w:r>
          </w:p>
          <w:p w:rsidR="00665471" w:rsidRPr="002071E3" w:rsidRDefault="00344DCE" w:rsidP="00344DCE">
            <w:pPr>
              <w:rPr>
                <w:sz w:val="14"/>
              </w:rPr>
            </w:pPr>
            <w:r w:rsidRPr="00344DCE">
              <w:rPr>
                <w:sz w:val="14"/>
              </w:rPr>
              <w:t>Конструирование будки из кубиков</w:t>
            </w:r>
          </w:p>
        </w:tc>
        <w:tc>
          <w:tcPr>
            <w:tcW w:w="3121" w:type="dxa"/>
            <w:gridSpan w:val="3"/>
          </w:tcPr>
          <w:p w:rsidR="00344DCE" w:rsidRPr="00344DCE" w:rsidRDefault="00344DCE" w:rsidP="00344DCE">
            <w:pPr>
              <w:rPr>
                <w:sz w:val="14"/>
              </w:rPr>
            </w:pPr>
            <w:r w:rsidRPr="00344DCE">
              <w:rPr>
                <w:sz w:val="14"/>
              </w:rPr>
              <w:t>Развитие речи</w:t>
            </w:r>
          </w:p>
          <w:p w:rsidR="00903B0C" w:rsidRDefault="00344DCE" w:rsidP="00344DCE">
            <w:pPr>
              <w:rPr>
                <w:sz w:val="14"/>
              </w:rPr>
            </w:pPr>
            <w:r w:rsidRPr="00344DCE">
              <w:rPr>
                <w:sz w:val="14"/>
              </w:rPr>
              <w:t>Д\и «Телефон»</w:t>
            </w:r>
            <w:r>
              <w:rPr>
                <w:sz w:val="14"/>
              </w:rPr>
              <w:t>. Провести с Миланой, Варей, Стёпой ,Марком Г., Марком К., Полиной.</w:t>
            </w:r>
          </w:p>
          <w:p w:rsidR="00665471" w:rsidRPr="00903B0C" w:rsidRDefault="00903B0C" w:rsidP="00903B0C">
            <w:pPr>
              <w:rPr>
                <w:sz w:val="14"/>
              </w:rPr>
            </w:pPr>
            <w:r w:rsidRPr="00903B0C">
              <w:rPr>
                <w:sz w:val="14"/>
              </w:rPr>
              <w:t>Игра-ситуация -Мамы гуляют с малышами»</w:t>
            </w:r>
            <w:r>
              <w:rPr>
                <w:sz w:val="14"/>
              </w:rPr>
              <w:t xml:space="preserve"> провести с Варей и Миланой.</w:t>
            </w:r>
          </w:p>
        </w:tc>
        <w:tc>
          <w:tcPr>
            <w:tcW w:w="2785" w:type="dxa"/>
          </w:tcPr>
          <w:p w:rsidR="00665471" w:rsidRPr="00AA31E0" w:rsidRDefault="00344DCE" w:rsidP="00EA7647">
            <w:pPr>
              <w:rPr>
                <w:sz w:val="14"/>
              </w:rPr>
            </w:pPr>
            <w:r w:rsidRPr="00344DCE">
              <w:rPr>
                <w:sz w:val="14"/>
              </w:rPr>
              <w:t>Сюжетная картинка «Собака со щенятами», игрушечные собака и щенок, ширма</w:t>
            </w:r>
          </w:p>
        </w:tc>
        <w:tc>
          <w:tcPr>
            <w:tcW w:w="2176" w:type="dxa"/>
            <w:vMerge w:val="restart"/>
          </w:tcPr>
          <w:p w:rsidR="00665471" w:rsidRPr="00FA602E" w:rsidRDefault="00665471" w:rsidP="00665471">
            <w:pPr>
              <w:rPr>
                <w:sz w:val="14"/>
                <w:szCs w:val="16"/>
              </w:rPr>
            </w:pPr>
            <w:r w:rsidRPr="00FA602E">
              <w:rPr>
                <w:sz w:val="14"/>
                <w:szCs w:val="16"/>
              </w:rPr>
              <w:t>Беседа с родителями</w:t>
            </w:r>
            <w:r w:rsidR="00903B0C">
              <w:rPr>
                <w:sz w:val="14"/>
                <w:szCs w:val="16"/>
              </w:rPr>
              <w:t>Вари о профилактике гриппа.</w:t>
            </w:r>
          </w:p>
        </w:tc>
      </w:tr>
      <w:tr w:rsidR="00665471" w:rsidRPr="00FA602E" w:rsidTr="00EA7647">
        <w:tc>
          <w:tcPr>
            <w:tcW w:w="533" w:type="dxa"/>
            <w:vMerge/>
          </w:tcPr>
          <w:p w:rsidR="00665471" w:rsidRPr="00FA602E" w:rsidRDefault="00665471" w:rsidP="00EA7647">
            <w:pPr>
              <w:rPr>
                <w:sz w:val="14"/>
                <w:szCs w:val="16"/>
              </w:rPr>
            </w:pPr>
          </w:p>
        </w:tc>
        <w:tc>
          <w:tcPr>
            <w:tcW w:w="2693" w:type="dxa"/>
          </w:tcPr>
          <w:p w:rsidR="00665471" w:rsidRPr="00FA602E" w:rsidRDefault="00665471" w:rsidP="00EA7647">
            <w:pPr>
              <w:rPr>
                <w:sz w:val="14"/>
                <w:szCs w:val="16"/>
              </w:rPr>
            </w:pPr>
            <w:r w:rsidRPr="00FA602E">
              <w:rPr>
                <w:sz w:val="14"/>
                <w:szCs w:val="16"/>
              </w:rPr>
              <w:t>Совместная образовательная деятельность педагога с детьми</w:t>
            </w:r>
          </w:p>
        </w:tc>
        <w:tc>
          <w:tcPr>
            <w:tcW w:w="709" w:type="dxa"/>
            <w:vMerge/>
          </w:tcPr>
          <w:p w:rsidR="00665471" w:rsidRPr="00FA602E" w:rsidRDefault="00665471" w:rsidP="00EA7647">
            <w:pPr>
              <w:rPr>
                <w:sz w:val="14"/>
                <w:szCs w:val="16"/>
              </w:rPr>
            </w:pPr>
          </w:p>
        </w:tc>
        <w:tc>
          <w:tcPr>
            <w:tcW w:w="9448" w:type="dxa"/>
            <w:gridSpan w:val="5"/>
          </w:tcPr>
          <w:p w:rsidR="00665471" w:rsidRPr="00AA31E0" w:rsidRDefault="00665471" w:rsidP="00EA7647">
            <w:pPr>
              <w:rPr>
                <w:sz w:val="14"/>
              </w:rPr>
            </w:pPr>
            <w:r w:rsidRPr="00AA31E0">
              <w:rPr>
                <w:sz w:val="14"/>
              </w:rPr>
              <w:t>1.Художественно - эстетическое развитие. Музо</w:t>
            </w:r>
          </w:p>
        </w:tc>
        <w:tc>
          <w:tcPr>
            <w:tcW w:w="2176" w:type="dxa"/>
            <w:vMerge/>
          </w:tcPr>
          <w:p w:rsidR="00665471" w:rsidRPr="00FA602E" w:rsidRDefault="00665471" w:rsidP="00EA7647">
            <w:pPr>
              <w:rPr>
                <w:sz w:val="14"/>
                <w:szCs w:val="16"/>
              </w:rPr>
            </w:pPr>
          </w:p>
        </w:tc>
      </w:tr>
      <w:tr w:rsidR="00665471" w:rsidRPr="00FA602E" w:rsidTr="00EA7647">
        <w:tc>
          <w:tcPr>
            <w:tcW w:w="533" w:type="dxa"/>
            <w:vMerge/>
          </w:tcPr>
          <w:p w:rsidR="00665471" w:rsidRPr="00FA602E" w:rsidRDefault="00665471" w:rsidP="00EA7647">
            <w:pPr>
              <w:rPr>
                <w:sz w:val="14"/>
                <w:szCs w:val="16"/>
              </w:rPr>
            </w:pPr>
          </w:p>
        </w:tc>
        <w:tc>
          <w:tcPr>
            <w:tcW w:w="2693" w:type="dxa"/>
          </w:tcPr>
          <w:p w:rsidR="00665471" w:rsidRPr="00FA602E" w:rsidRDefault="00665471" w:rsidP="00EA7647">
            <w:pPr>
              <w:rPr>
                <w:sz w:val="14"/>
                <w:szCs w:val="16"/>
              </w:rPr>
            </w:pPr>
            <w:r w:rsidRPr="00FA602E">
              <w:rPr>
                <w:sz w:val="14"/>
                <w:szCs w:val="16"/>
              </w:rPr>
              <w:t>Игры. Подготовка к прогулке</w:t>
            </w:r>
          </w:p>
          <w:p w:rsidR="00665471" w:rsidRPr="00FA602E" w:rsidRDefault="00665471" w:rsidP="00EA7647">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665471" w:rsidRPr="00FA602E" w:rsidRDefault="00665471" w:rsidP="00EA7647">
            <w:pPr>
              <w:rPr>
                <w:sz w:val="14"/>
                <w:szCs w:val="16"/>
              </w:rPr>
            </w:pPr>
          </w:p>
        </w:tc>
        <w:tc>
          <w:tcPr>
            <w:tcW w:w="3555" w:type="dxa"/>
            <w:gridSpan w:val="2"/>
          </w:tcPr>
          <w:p w:rsidR="00665471" w:rsidRPr="00AA31E0" w:rsidRDefault="00665471" w:rsidP="00EA7647">
            <w:pPr>
              <w:rPr>
                <w:sz w:val="14"/>
              </w:rPr>
            </w:pPr>
            <w:r w:rsidRPr="002071E3">
              <w:rPr>
                <w:sz w:val="14"/>
              </w:rPr>
              <w:t>Наблюдение за небом: серое, хмурое, облаков нет. П\и «Догони мячик». Игры с песком, выносным материалом. Трудовые поручения: собираем игрушки в конце прогулки</w:t>
            </w:r>
          </w:p>
        </w:tc>
        <w:tc>
          <w:tcPr>
            <w:tcW w:w="3108" w:type="dxa"/>
            <w:gridSpan w:val="2"/>
          </w:tcPr>
          <w:p w:rsidR="00665471" w:rsidRPr="00AA31E0" w:rsidRDefault="00665471" w:rsidP="00EA7647">
            <w:pPr>
              <w:rPr>
                <w:sz w:val="14"/>
              </w:rPr>
            </w:pPr>
            <w:r w:rsidRPr="00AA31E0">
              <w:rPr>
                <w:sz w:val="14"/>
              </w:rPr>
              <w:t>Работа с малоподвижными детьми.</w:t>
            </w:r>
          </w:p>
          <w:p w:rsidR="00665471" w:rsidRDefault="00665471" w:rsidP="00EA7647">
            <w:pPr>
              <w:rPr>
                <w:sz w:val="14"/>
              </w:rPr>
            </w:pPr>
            <w:r w:rsidRPr="00AA31E0">
              <w:rPr>
                <w:sz w:val="14"/>
              </w:rPr>
              <w:t>Вызвать интерес к трудовой деятельности у всех детей, давая им индивидуальные задания</w:t>
            </w:r>
          </w:p>
          <w:p w:rsidR="00665471" w:rsidRPr="00AA31E0" w:rsidRDefault="00665471" w:rsidP="00EA7647">
            <w:pPr>
              <w:rPr>
                <w:sz w:val="14"/>
              </w:rPr>
            </w:pPr>
          </w:p>
        </w:tc>
        <w:tc>
          <w:tcPr>
            <w:tcW w:w="2785" w:type="dxa"/>
          </w:tcPr>
          <w:p w:rsidR="00665471" w:rsidRPr="00AA31E0" w:rsidRDefault="00665471" w:rsidP="00EA7647">
            <w:pPr>
              <w:rPr>
                <w:sz w:val="14"/>
              </w:rPr>
            </w:pPr>
            <w:r w:rsidRPr="00AA31E0">
              <w:rPr>
                <w:b/>
                <w:bCs/>
                <w:sz w:val="14"/>
              </w:rPr>
              <w:t>Выносной материал</w:t>
            </w:r>
          </w:p>
          <w:p w:rsidR="00665471" w:rsidRPr="00AA31E0" w:rsidRDefault="00665471" w:rsidP="00EA7647">
            <w:pPr>
              <w:rPr>
                <w:sz w:val="14"/>
              </w:rPr>
            </w:pPr>
            <w:r w:rsidRPr="00AA31E0">
              <w:rPr>
                <w:sz w:val="14"/>
              </w:rPr>
              <w:t>Совочки, формочки для песочницы, машинки, кубики для игр.</w:t>
            </w:r>
          </w:p>
        </w:tc>
        <w:tc>
          <w:tcPr>
            <w:tcW w:w="2176" w:type="dxa"/>
            <w:vMerge/>
          </w:tcPr>
          <w:p w:rsidR="00665471" w:rsidRPr="00FA602E" w:rsidRDefault="00665471" w:rsidP="00EA7647">
            <w:pPr>
              <w:rPr>
                <w:sz w:val="14"/>
                <w:szCs w:val="16"/>
              </w:rPr>
            </w:pPr>
          </w:p>
        </w:tc>
      </w:tr>
      <w:tr w:rsidR="00665471" w:rsidRPr="00FA602E" w:rsidTr="00EA7647">
        <w:trPr>
          <w:trHeight w:val="440"/>
        </w:trPr>
        <w:tc>
          <w:tcPr>
            <w:tcW w:w="533" w:type="dxa"/>
            <w:vMerge/>
          </w:tcPr>
          <w:p w:rsidR="00665471" w:rsidRPr="00FA602E" w:rsidRDefault="00665471" w:rsidP="00EA7647">
            <w:pPr>
              <w:rPr>
                <w:sz w:val="14"/>
                <w:szCs w:val="16"/>
              </w:rPr>
            </w:pPr>
          </w:p>
        </w:tc>
        <w:tc>
          <w:tcPr>
            <w:tcW w:w="2693" w:type="dxa"/>
          </w:tcPr>
          <w:p w:rsidR="00665471" w:rsidRPr="00FA602E" w:rsidRDefault="00665471" w:rsidP="00EA7647">
            <w:pPr>
              <w:rPr>
                <w:sz w:val="14"/>
                <w:szCs w:val="16"/>
              </w:rPr>
            </w:pPr>
            <w:r w:rsidRPr="00FA602E">
              <w:rPr>
                <w:sz w:val="14"/>
                <w:szCs w:val="16"/>
              </w:rPr>
              <w:t>Возвращение детей с прогулки,  гигиенические процедуры.</w:t>
            </w:r>
          </w:p>
          <w:p w:rsidR="00665471" w:rsidRPr="00FA602E" w:rsidRDefault="00665471" w:rsidP="00EA7647">
            <w:pPr>
              <w:rPr>
                <w:sz w:val="14"/>
                <w:szCs w:val="16"/>
              </w:rPr>
            </w:pPr>
            <w:r w:rsidRPr="00FA602E">
              <w:rPr>
                <w:color w:val="FF0000"/>
                <w:sz w:val="14"/>
                <w:szCs w:val="16"/>
              </w:rPr>
              <w:t>Обед</w:t>
            </w:r>
            <w:r w:rsidRPr="00FA602E">
              <w:rPr>
                <w:sz w:val="14"/>
                <w:szCs w:val="16"/>
              </w:rPr>
              <w:t>.</w:t>
            </w:r>
          </w:p>
          <w:p w:rsidR="00665471" w:rsidRPr="00FA602E" w:rsidRDefault="00665471" w:rsidP="00EA7647">
            <w:pPr>
              <w:rPr>
                <w:sz w:val="14"/>
                <w:szCs w:val="16"/>
              </w:rPr>
            </w:pPr>
            <w:r w:rsidRPr="00FA602E">
              <w:rPr>
                <w:sz w:val="14"/>
                <w:szCs w:val="16"/>
              </w:rPr>
              <w:t xml:space="preserve"> Ситуативные разговоры.</w:t>
            </w:r>
          </w:p>
        </w:tc>
        <w:tc>
          <w:tcPr>
            <w:tcW w:w="709" w:type="dxa"/>
            <w:vMerge/>
          </w:tcPr>
          <w:p w:rsidR="00665471" w:rsidRPr="00FA602E" w:rsidRDefault="00665471" w:rsidP="00EA7647">
            <w:pPr>
              <w:rPr>
                <w:sz w:val="14"/>
                <w:szCs w:val="16"/>
              </w:rPr>
            </w:pPr>
          </w:p>
        </w:tc>
        <w:tc>
          <w:tcPr>
            <w:tcW w:w="3555" w:type="dxa"/>
            <w:gridSpan w:val="2"/>
          </w:tcPr>
          <w:p w:rsidR="00344DCE" w:rsidRPr="00344DCE" w:rsidRDefault="00344DCE" w:rsidP="00344DCE">
            <w:pPr>
              <w:rPr>
                <w:sz w:val="14"/>
              </w:rPr>
            </w:pPr>
            <w:r w:rsidRPr="00344DCE">
              <w:rPr>
                <w:sz w:val="14"/>
              </w:rPr>
              <w:t>Чтение детям стихотворений А. Барто из цикла «Игрушки».</w:t>
            </w:r>
          </w:p>
          <w:p w:rsidR="00344DCE" w:rsidRPr="00344DCE" w:rsidRDefault="00344DCE" w:rsidP="00344DCE">
            <w:pPr>
              <w:rPr>
                <w:sz w:val="14"/>
              </w:rPr>
            </w:pPr>
            <w:r w:rsidRPr="00344DCE">
              <w:rPr>
                <w:sz w:val="14"/>
              </w:rPr>
              <w:t>Заучивание одного из стихотворений</w:t>
            </w:r>
          </w:p>
          <w:p w:rsidR="00344DCE" w:rsidRPr="00344DCE" w:rsidRDefault="00344DCE" w:rsidP="00344DCE">
            <w:pPr>
              <w:rPr>
                <w:sz w:val="14"/>
              </w:rPr>
            </w:pPr>
            <w:r w:rsidRPr="00344DCE">
              <w:rPr>
                <w:sz w:val="14"/>
              </w:rPr>
              <w:t>(по выбору воспитателя)</w:t>
            </w:r>
          </w:p>
          <w:p w:rsidR="00665471" w:rsidRPr="00AA31E0" w:rsidRDefault="00344DCE" w:rsidP="00344DCE">
            <w:pPr>
              <w:rPr>
                <w:sz w:val="14"/>
              </w:rPr>
            </w:pPr>
            <w:r w:rsidRPr="00344DCE">
              <w:rPr>
                <w:sz w:val="14"/>
              </w:rPr>
              <w:t>Цель: Вспомнить с детьми со или познакомить их стихами А. Барто из цикла «Игрушки»: «Мишка», «Бычок», «Лошадка», «Мячик», «Зайка», «Грузовик», «Слон», «Кораблик»; помочь запомнить одно из стихотворений; поощрять попытки детей при чтении стихов воспитателем договаривать (негромко) слова.</w:t>
            </w:r>
          </w:p>
        </w:tc>
        <w:tc>
          <w:tcPr>
            <w:tcW w:w="3108" w:type="dxa"/>
            <w:gridSpan w:val="2"/>
          </w:tcPr>
          <w:p w:rsidR="00665471" w:rsidRPr="00AA31E0" w:rsidRDefault="00665471" w:rsidP="00EA7647">
            <w:pPr>
              <w:rPr>
                <w:sz w:val="14"/>
              </w:rPr>
            </w:pPr>
            <w:r>
              <w:rPr>
                <w:sz w:val="14"/>
              </w:rPr>
              <w:t>Навыки К.Г.Н.</w:t>
            </w:r>
            <w:r w:rsidRPr="00D9130E">
              <w:rPr>
                <w:sz w:val="14"/>
              </w:rPr>
              <w:t>Напомнить о необходимости мыть руки перед едой и по мере загрязнения; вспомнить последовательность мытья рук</w:t>
            </w:r>
            <w:r>
              <w:rPr>
                <w:sz w:val="14"/>
              </w:rPr>
              <w:t>.</w:t>
            </w:r>
          </w:p>
        </w:tc>
        <w:tc>
          <w:tcPr>
            <w:tcW w:w="2785" w:type="dxa"/>
          </w:tcPr>
          <w:p w:rsidR="00665471" w:rsidRPr="00AA31E0" w:rsidRDefault="00344DCE" w:rsidP="00EA7647">
            <w:pPr>
              <w:rPr>
                <w:sz w:val="14"/>
              </w:rPr>
            </w:pPr>
            <w:r>
              <w:rPr>
                <w:sz w:val="14"/>
              </w:rPr>
              <w:t>Стихи А. Барто</w:t>
            </w:r>
          </w:p>
        </w:tc>
        <w:tc>
          <w:tcPr>
            <w:tcW w:w="2176" w:type="dxa"/>
            <w:vMerge/>
          </w:tcPr>
          <w:p w:rsidR="00665471" w:rsidRPr="00FA602E" w:rsidRDefault="00665471" w:rsidP="00EA7647">
            <w:pPr>
              <w:rPr>
                <w:sz w:val="14"/>
                <w:szCs w:val="16"/>
              </w:rPr>
            </w:pPr>
          </w:p>
        </w:tc>
      </w:tr>
      <w:tr w:rsidR="00665471" w:rsidRPr="00FA602E" w:rsidTr="00EA7647">
        <w:tc>
          <w:tcPr>
            <w:tcW w:w="533" w:type="dxa"/>
            <w:vMerge/>
          </w:tcPr>
          <w:p w:rsidR="00665471" w:rsidRPr="00FA602E" w:rsidRDefault="00665471" w:rsidP="00EA7647">
            <w:pPr>
              <w:rPr>
                <w:sz w:val="14"/>
                <w:szCs w:val="16"/>
              </w:rPr>
            </w:pPr>
          </w:p>
        </w:tc>
        <w:tc>
          <w:tcPr>
            <w:tcW w:w="2693" w:type="dxa"/>
          </w:tcPr>
          <w:p w:rsidR="00665471" w:rsidRPr="00FA602E" w:rsidRDefault="00665471" w:rsidP="00EA7647">
            <w:pPr>
              <w:rPr>
                <w:sz w:val="14"/>
                <w:szCs w:val="16"/>
              </w:rPr>
            </w:pPr>
            <w:r w:rsidRPr="00FA602E">
              <w:rPr>
                <w:color w:val="FF0000"/>
                <w:sz w:val="14"/>
                <w:szCs w:val="16"/>
              </w:rPr>
              <w:t>Вечер</w:t>
            </w:r>
            <w:r w:rsidRPr="00FA602E">
              <w:rPr>
                <w:sz w:val="14"/>
                <w:szCs w:val="16"/>
              </w:rPr>
              <w:t>: оздоровительные и закаливающие мероприятия, гигиенические процедуры.</w:t>
            </w:r>
          </w:p>
          <w:p w:rsidR="00665471" w:rsidRPr="00FA602E" w:rsidRDefault="00665471" w:rsidP="00EA7647">
            <w:pPr>
              <w:rPr>
                <w:sz w:val="14"/>
                <w:szCs w:val="16"/>
              </w:rPr>
            </w:pPr>
            <w:r w:rsidRPr="00FA602E">
              <w:rPr>
                <w:color w:val="FF0000"/>
                <w:sz w:val="14"/>
                <w:szCs w:val="16"/>
              </w:rPr>
              <w:t>Полдник.</w:t>
            </w:r>
          </w:p>
          <w:p w:rsidR="00665471" w:rsidRPr="00FA602E" w:rsidRDefault="00665471" w:rsidP="00EA7647">
            <w:pPr>
              <w:rPr>
                <w:sz w:val="14"/>
                <w:szCs w:val="16"/>
              </w:rPr>
            </w:pPr>
            <w:r w:rsidRPr="00FA602E">
              <w:rPr>
                <w:sz w:val="14"/>
                <w:szCs w:val="16"/>
              </w:rPr>
              <w:t xml:space="preserve"> Игры, самостоятельная деятельность детей</w:t>
            </w:r>
          </w:p>
        </w:tc>
        <w:tc>
          <w:tcPr>
            <w:tcW w:w="709" w:type="dxa"/>
            <w:vMerge/>
          </w:tcPr>
          <w:p w:rsidR="00665471" w:rsidRPr="00FA602E" w:rsidRDefault="00665471" w:rsidP="00EA7647">
            <w:pPr>
              <w:rPr>
                <w:sz w:val="14"/>
                <w:szCs w:val="16"/>
              </w:rPr>
            </w:pPr>
          </w:p>
        </w:tc>
        <w:tc>
          <w:tcPr>
            <w:tcW w:w="3555" w:type="dxa"/>
            <w:gridSpan w:val="2"/>
          </w:tcPr>
          <w:p w:rsidR="00344DCE" w:rsidRPr="00344DCE" w:rsidRDefault="00344DCE" w:rsidP="00344DCE">
            <w:pPr>
              <w:rPr>
                <w:sz w:val="14"/>
              </w:rPr>
            </w:pPr>
            <w:r w:rsidRPr="00344DCE">
              <w:rPr>
                <w:sz w:val="14"/>
              </w:rPr>
              <w:t>П\и «Поезд» - упражнять детей идти вперед небольшими группами, начинать и заканчивать движение по сигналу воспитателя.</w:t>
            </w:r>
          </w:p>
          <w:p w:rsidR="00665471" w:rsidRPr="00AA31E0" w:rsidRDefault="00344DCE" w:rsidP="00344DCE">
            <w:pPr>
              <w:rPr>
                <w:sz w:val="14"/>
              </w:rPr>
            </w:pPr>
            <w:r w:rsidRPr="00344DCE">
              <w:rPr>
                <w:sz w:val="14"/>
              </w:rPr>
              <w:t>Пальчиковая гимнастика «Ладушки» - развивать мелкие движения кисти рук. Игры с настольными играми: мозаика, кубики</w:t>
            </w:r>
          </w:p>
        </w:tc>
        <w:tc>
          <w:tcPr>
            <w:tcW w:w="3108" w:type="dxa"/>
            <w:gridSpan w:val="2"/>
          </w:tcPr>
          <w:p w:rsidR="00665471" w:rsidRDefault="00344DCE" w:rsidP="00344DCE">
            <w:pPr>
              <w:rPr>
                <w:sz w:val="14"/>
              </w:rPr>
            </w:pPr>
            <w:r w:rsidRPr="00344DCE">
              <w:rPr>
                <w:sz w:val="14"/>
              </w:rPr>
              <w:t>Пальчиковая игра «Пальчик, пальчик, где ты был». Д\и «Оденем куклу на прогулку» – вспомнить название частей одежды</w:t>
            </w:r>
            <w:r>
              <w:rPr>
                <w:sz w:val="14"/>
              </w:rPr>
              <w:t>. Провести с Варей и Миланой.</w:t>
            </w:r>
          </w:p>
          <w:p w:rsidR="00903B0C" w:rsidRPr="00AA31E0" w:rsidRDefault="00903B0C" w:rsidP="00344DCE">
            <w:pPr>
              <w:rPr>
                <w:sz w:val="14"/>
              </w:rPr>
            </w:pPr>
            <w:r w:rsidRPr="00903B0C">
              <w:rPr>
                <w:sz w:val="14"/>
              </w:rPr>
              <w:t>Игра-ситуация -Мамы гуляют с малышами»</w:t>
            </w:r>
          </w:p>
        </w:tc>
        <w:tc>
          <w:tcPr>
            <w:tcW w:w="2785" w:type="dxa"/>
          </w:tcPr>
          <w:p w:rsidR="00665471" w:rsidRPr="00AA31E0" w:rsidRDefault="00344DCE" w:rsidP="00EA7647">
            <w:pPr>
              <w:rPr>
                <w:sz w:val="14"/>
              </w:rPr>
            </w:pPr>
            <w:r>
              <w:rPr>
                <w:sz w:val="14"/>
              </w:rPr>
              <w:t>Мозаика, кубики, вкладыши.</w:t>
            </w:r>
          </w:p>
        </w:tc>
        <w:tc>
          <w:tcPr>
            <w:tcW w:w="2176" w:type="dxa"/>
            <w:vMerge/>
          </w:tcPr>
          <w:p w:rsidR="00665471" w:rsidRPr="00FA602E" w:rsidRDefault="00665471" w:rsidP="00EA7647">
            <w:pPr>
              <w:rPr>
                <w:sz w:val="14"/>
                <w:szCs w:val="16"/>
              </w:rPr>
            </w:pPr>
          </w:p>
        </w:tc>
      </w:tr>
      <w:tr w:rsidR="00665471" w:rsidRPr="00FA602E" w:rsidTr="00EA7647">
        <w:trPr>
          <w:trHeight w:val="750"/>
        </w:trPr>
        <w:tc>
          <w:tcPr>
            <w:tcW w:w="533" w:type="dxa"/>
            <w:vMerge/>
          </w:tcPr>
          <w:p w:rsidR="00665471" w:rsidRPr="00FA602E" w:rsidRDefault="00665471" w:rsidP="00EA7647">
            <w:pPr>
              <w:rPr>
                <w:sz w:val="14"/>
                <w:szCs w:val="16"/>
              </w:rPr>
            </w:pPr>
          </w:p>
        </w:tc>
        <w:tc>
          <w:tcPr>
            <w:tcW w:w="2693" w:type="dxa"/>
          </w:tcPr>
          <w:p w:rsidR="00665471" w:rsidRPr="00FA602E" w:rsidRDefault="00665471" w:rsidP="00EA7647">
            <w:pPr>
              <w:rPr>
                <w:sz w:val="14"/>
                <w:szCs w:val="16"/>
              </w:rPr>
            </w:pPr>
            <w:r w:rsidRPr="00FA602E">
              <w:rPr>
                <w:sz w:val="14"/>
                <w:szCs w:val="16"/>
              </w:rPr>
              <w:t>Совместная образовательная деятельность педагога с детьми</w:t>
            </w:r>
          </w:p>
          <w:p w:rsidR="00665471" w:rsidRPr="00FA602E" w:rsidRDefault="00665471" w:rsidP="00EA7647">
            <w:pPr>
              <w:rPr>
                <w:sz w:val="14"/>
                <w:szCs w:val="16"/>
              </w:rPr>
            </w:pPr>
          </w:p>
          <w:p w:rsidR="00665471" w:rsidRPr="00FA602E" w:rsidRDefault="00665471" w:rsidP="00EA7647">
            <w:pPr>
              <w:rPr>
                <w:sz w:val="14"/>
                <w:szCs w:val="16"/>
              </w:rPr>
            </w:pPr>
          </w:p>
          <w:p w:rsidR="00665471" w:rsidRPr="00FA602E" w:rsidRDefault="00665471" w:rsidP="00EA7647">
            <w:pPr>
              <w:rPr>
                <w:sz w:val="14"/>
                <w:szCs w:val="16"/>
              </w:rPr>
            </w:pPr>
          </w:p>
        </w:tc>
        <w:tc>
          <w:tcPr>
            <w:tcW w:w="709" w:type="dxa"/>
            <w:vMerge/>
          </w:tcPr>
          <w:p w:rsidR="00665471" w:rsidRPr="00FA602E" w:rsidRDefault="00665471" w:rsidP="00EA7647">
            <w:pPr>
              <w:rPr>
                <w:sz w:val="14"/>
                <w:szCs w:val="16"/>
              </w:rPr>
            </w:pPr>
          </w:p>
        </w:tc>
        <w:tc>
          <w:tcPr>
            <w:tcW w:w="9448" w:type="dxa"/>
            <w:gridSpan w:val="5"/>
          </w:tcPr>
          <w:p w:rsidR="00665471" w:rsidRPr="00AA31E0" w:rsidRDefault="00665471" w:rsidP="00344DCE">
            <w:pPr>
              <w:rPr>
                <w:sz w:val="14"/>
              </w:rPr>
            </w:pPr>
            <w:r w:rsidRPr="00AA31E0">
              <w:rPr>
                <w:sz w:val="14"/>
              </w:rPr>
              <w:t xml:space="preserve">2.Коммуникация. Развитие речи. Тема: </w:t>
            </w:r>
            <w:r w:rsidR="00344DCE" w:rsidRPr="00344DCE">
              <w:rPr>
                <w:sz w:val="14"/>
              </w:rPr>
              <w:t>Дидактическое упражнение «Ветерок». Чтение стихотворения А.Барто «Кто как кричит».</w:t>
            </w:r>
            <w:r w:rsidR="00344DCE">
              <w:rPr>
                <w:sz w:val="14"/>
              </w:rPr>
              <w:t xml:space="preserve"> Цель: С помощью султанчиков учить детей медленно выдыхать </w:t>
            </w:r>
            <w:r w:rsidR="00344DCE" w:rsidRPr="00344DCE">
              <w:rPr>
                <w:sz w:val="14"/>
              </w:rPr>
              <w:t>воздух через р</w:t>
            </w:r>
            <w:r w:rsidR="00344DCE">
              <w:rPr>
                <w:sz w:val="14"/>
              </w:rPr>
              <w:t xml:space="preserve">от (подготовительные упражнения </w:t>
            </w:r>
            <w:r w:rsidR="00344DCE" w:rsidRPr="00344DCE">
              <w:rPr>
                <w:sz w:val="14"/>
              </w:rPr>
              <w:t>для развития речевого дыхания). Познакомить детей со стихотворением - загадкой, совершенствовать речевой слух.</w:t>
            </w:r>
            <w:r w:rsidR="00344DCE">
              <w:rPr>
                <w:sz w:val="14"/>
              </w:rPr>
              <w:t xml:space="preserve"> Гербова с. 42</w:t>
            </w:r>
          </w:p>
        </w:tc>
        <w:tc>
          <w:tcPr>
            <w:tcW w:w="2176" w:type="dxa"/>
            <w:vMerge/>
          </w:tcPr>
          <w:p w:rsidR="00665471" w:rsidRPr="00FA602E" w:rsidRDefault="00665471" w:rsidP="00EA7647">
            <w:pPr>
              <w:rPr>
                <w:sz w:val="14"/>
                <w:szCs w:val="16"/>
              </w:rPr>
            </w:pPr>
          </w:p>
        </w:tc>
      </w:tr>
      <w:tr w:rsidR="00665471" w:rsidRPr="00FA602E" w:rsidTr="00EA7647">
        <w:trPr>
          <w:trHeight w:val="420"/>
        </w:trPr>
        <w:tc>
          <w:tcPr>
            <w:tcW w:w="533" w:type="dxa"/>
            <w:vMerge/>
          </w:tcPr>
          <w:p w:rsidR="00665471" w:rsidRPr="00FA602E" w:rsidRDefault="00665471" w:rsidP="00EA7647">
            <w:pPr>
              <w:rPr>
                <w:sz w:val="14"/>
                <w:szCs w:val="16"/>
              </w:rPr>
            </w:pPr>
          </w:p>
        </w:tc>
        <w:tc>
          <w:tcPr>
            <w:tcW w:w="2693" w:type="dxa"/>
          </w:tcPr>
          <w:p w:rsidR="00665471" w:rsidRPr="00FA602E" w:rsidRDefault="00665471" w:rsidP="00EA7647">
            <w:pPr>
              <w:rPr>
                <w:sz w:val="14"/>
                <w:szCs w:val="16"/>
              </w:rPr>
            </w:pPr>
            <w:r w:rsidRPr="00FA602E">
              <w:rPr>
                <w:sz w:val="14"/>
                <w:szCs w:val="16"/>
              </w:rPr>
              <w:t>Подготовка к прогулке</w:t>
            </w:r>
          </w:p>
          <w:p w:rsidR="00665471" w:rsidRPr="00FA602E" w:rsidRDefault="00665471" w:rsidP="00EA7647">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665471" w:rsidRPr="00FA602E" w:rsidRDefault="00665471" w:rsidP="00EA7647">
            <w:pPr>
              <w:rPr>
                <w:sz w:val="14"/>
                <w:szCs w:val="16"/>
              </w:rPr>
            </w:pPr>
          </w:p>
        </w:tc>
        <w:tc>
          <w:tcPr>
            <w:tcW w:w="3555" w:type="dxa"/>
            <w:gridSpan w:val="2"/>
          </w:tcPr>
          <w:p w:rsidR="00665471" w:rsidRPr="00AA31E0" w:rsidRDefault="00665471" w:rsidP="00EA7647">
            <w:pPr>
              <w:rPr>
                <w:sz w:val="14"/>
              </w:rPr>
            </w:pPr>
            <w:r w:rsidRPr="002071E3">
              <w:rPr>
                <w:sz w:val="14"/>
              </w:rPr>
              <w:t>Наблюдение за небом: серое, хмурое, облаков нет. П\и «Догони мячик». Игры с песком, выносным материалом. Трудовые поручения: собираем игрушки в конце прогулки</w:t>
            </w:r>
          </w:p>
        </w:tc>
        <w:tc>
          <w:tcPr>
            <w:tcW w:w="3108" w:type="dxa"/>
            <w:gridSpan w:val="2"/>
          </w:tcPr>
          <w:p w:rsidR="00665471" w:rsidRPr="00AA31E0" w:rsidRDefault="00344DCE" w:rsidP="00EA7647">
            <w:pPr>
              <w:rPr>
                <w:sz w:val="14"/>
              </w:rPr>
            </w:pPr>
            <w:r>
              <w:rPr>
                <w:sz w:val="14"/>
              </w:rPr>
              <w:t>Заинтересовать в сборе игрушек Марка Г.</w:t>
            </w:r>
          </w:p>
        </w:tc>
        <w:tc>
          <w:tcPr>
            <w:tcW w:w="2785" w:type="dxa"/>
          </w:tcPr>
          <w:p w:rsidR="00665471" w:rsidRPr="00AA31E0" w:rsidRDefault="00665471" w:rsidP="00EA7647">
            <w:pPr>
              <w:rPr>
                <w:sz w:val="14"/>
              </w:rPr>
            </w:pPr>
            <w:r w:rsidRPr="00AA31E0">
              <w:rPr>
                <w:b/>
                <w:bCs/>
                <w:sz w:val="14"/>
              </w:rPr>
              <w:t>Выносной материал</w:t>
            </w:r>
          </w:p>
          <w:p w:rsidR="00665471" w:rsidRPr="00AA31E0" w:rsidRDefault="00665471" w:rsidP="00EA7647">
            <w:pPr>
              <w:rPr>
                <w:sz w:val="14"/>
              </w:rPr>
            </w:pPr>
            <w:r w:rsidRPr="00AA31E0">
              <w:rPr>
                <w:sz w:val="14"/>
              </w:rPr>
              <w:t>Совочки, формочки для песочницы, машинки, кубики для игр.</w:t>
            </w:r>
          </w:p>
        </w:tc>
        <w:tc>
          <w:tcPr>
            <w:tcW w:w="2176" w:type="dxa"/>
            <w:vMerge/>
          </w:tcPr>
          <w:p w:rsidR="00665471" w:rsidRPr="00FA602E" w:rsidRDefault="00665471" w:rsidP="00EA7647">
            <w:pPr>
              <w:rPr>
                <w:sz w:val="14"/>
                <w:szCs w:val="16"/>
              </w:rPr>
            </w:pPr>
          </w:p>
        </w:tc>
      </w:tr>
    </w:tbl>
    <w:p w:rsidR="00665471" w:rsidRDefault="00665471">
      <w:pPr>
        <w:rPr>
          <w:sz w:val="14"/>
          <w:szCs w:val="16"/>
        </w:rPr>
      </w:pPr>
    </w:p>
    <w:p w:rsidR="00903B0C" w:rsidRDefault="00903B0C">
      <w:pPr>
        <w:rPr>
          <w:sz w:val="14"/>
          <w:szCs w:val="16"/>
        </w:rPr>
      </w:pPr>
    </w:p>
    <w:p w:rsidR="00903B0C" w:rsidRDefault="00903B0C" w:rsidP="00903B0C">
      <w:pPr>
        <w:rPr>
          <w:sz w:val="24"/>
          <w:szCs w:val="24"/>
        </w:rPr>
      </w:pPr>
    </w:p>
    <w:p w:rsidR="00903B0C" w:rsidRPr="00DD6A9B" w:rsidRDefault="00AB3528" w:rsidP="00903B0C">
      <w:pPr>
        <w:rPr>
          <w:sz w:val="24"/>
          <w:szCs w:val="24"/>
        </w:rPr>
      </w:pPr>
      <w:r>
        <w:rPr>
          <w:sz w:val="24"/>
          <w:szCs w:val="24"/>
        </w:rPr>
        <w:t xml:space="preserve">                                         </w:t>
      </w:r>
      <w:r w:rsidR="00903B0C" w:rsidRPr="00FA602E">
        <w:rPr>
          <w:sz w:val="24"/>
          <w:szCs w:val="24"/>
        </w:rPr>
        <w:t>Календарное планирование воспитательно - образовател</w:t>
      </w:r>
      <w:r w:rsidR="00903B0C">
        <w:rPr>
          <w:sz w:val="24"/>
          <w:szCs w:val="24"/>
        </w:rPr>
        <w:t xml:space="preserve">ьной работы с детьми </w:t>
      </w:r>
      <w:r w:rsidR="009A1555">
        <w:rPr>
          <w:sz w:val="24"/>
          <w:szCs w:val="24"/>
        </w:rPr>
        <w:t>на ноябрь</w:t>
      </w:r>
      <w:r w:rsidR="00903B0C" w:rsidRPr="00DC1A07">
        <w:rPr>
          <w:sz w:val="24"/>
          <w:szCs w:val="24"/>
        </w:rPr>
        <w:t xml:space="preserve"> месяц</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903B0C" w:rsidRPr="00FA602E" w:rsidTr="00EA7647">
        <w:trPr>
          <w:cantSplit/>
          <w:trHeight w:val="690"/>
        </w:trPr>
        <w:tc>
          <w:tcPr>
            <w:tcW w:w="533" w:type="dxa"/>
            <w:vMerge w:val="restart"/>
            <w:textDirection w:val="btLr"/>
          </w:tcPr>
          <w:p w:rsidR="00903B0C" w:rsidRPr="00FA602E" w:rsidRDefault="00903B0C" w:rsidP="00EA7647">
            <w:pPr>
              <w:ind w:left="113" w:right="113"/>
              <w:rPr>
                <w:sz w:val="16"/>
                <w:szCs w:val="16"/>
              </w:rPr>
            </w:pPr>
            <w:r w:rsidRPr="00FA602E">
              <w:rPr>
                <w:sz w:val="16"/>
                <w:szCs w:val="16"/>
              </w:rPr>
              <w:t>День недели/число</w:t>
            </w:r>
          </w:p>
        </w:tc>
        <w:tc>
          <w:tcPr>
            <w:tcW w:w="2693" w:type="dxa"/>
            <w:vMerge w:val="restart"/>
          </w:tcPr>
          <w:p w:rsidR="00903B0C" w:rsidRPr="00FA602E" w:rsidRDefault="00903B0C" w:rsidP="00EA7647">
            <w:pPr>
              <w:rPr>
                <w:sz w:val="16"/>
                <w:szCs w:val="16"/>
              </w:rPr>
            </w:pPr>
            <w:r w:rsidRPr="00FA602E">
              <w:rPr>
                <w:sz w:val="16"/>
                <w:szCs w:val="16"/>
              </w:rPr>
              <w:t>Режимные моменты. Образовательная деятельность</w:t>
            </w:r>
          </w:p>
        </w:tc>
        <w:tc>
          <w:tcPr>
            <w:tcW w:w="709" w:type="dxa"/>
            <w:vMerge w:val="restart"/>
            <w:textDirection w:val="btLr"/>
          </w:tcPr>
          <w:p w:rsidR="00903B0C" w:rsidRPr="00FA602E" w:rsidRDefault="00903B0C" w:rsidP="00EA7647">
            <w:pPr>
              <w:ind w:left="113" w:right="113"/>
              <w:rPr>
                <w:sz w:val="16"/>
                <w:szCs w:val="16"/>
              </w:rPr>
            </w:pPr>
            <w:r w:rsidRPr="00FA602E">
              <w:rPr>
                <w:sz w:val="16"/>
                <w:szCs w:val="16"/>
              </w:rPr>
              <w:t>Интеграция образовательных областей</w:t>
            </w:r>
          </w:p>
        </w:tc>
        <w:tc>
          <w:tcPr>
            <w:tcW w:w="4981" w:type="dxa"/>
            <w:gridSpan w:val="3"/>
            <w:tcBorders>
              <w:right w:val="nil"/>
            </w:tcBorders>
          </w:tcPr>
          <w:p w:rsidR="00903B0C" w:rsidRPr="00FA602E" w:rsidRDefault="00903B0C" w:rsidP="00EA7647">
            <w:pPr>
              <w:rPr>
                <w:sz w:val="16"/>
                <w:szCs w:val="16"/>
              </w:rPr>
            </w:pPr>
            <w:r w:rsidRPr="00FA602E">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903B0C" w:rsidRPr="00FA602E" w:rsidRDefault="00903B0C" w:rsidP="00EA7647">
            <w:pPr>
              <w:rPr>
                <w:sz w:val="16"/>
                <w:szCs w:val="16"/>
              </w:rPr>
            </w:pPr>
          </w:p>
        </w:tc>
        <w:tc>
          <w:tcPr>
            <w:tcW w:w="2785" w:type="dxa"/>
            <w:vMerge w:val="restart"/>
          </w:tcPr>
          <w:p w:rsidR="00903B0C" w:rsidRPr="00FA602E" w:rsidRDefault="00903B0C" w:rsidP="00EA7647">
            <w:pPr>
              <w:rPr>
                <w:sz w:val="16"/>
                <w:szCs w:val="16"/>
              </w:rPr>
            </w:pPr>
            <w:r w:rsidRPr="00FA602E">
              <w:rPr>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903B0C" w:rsidRPr="00FA602E" w:rsidRDefault="00903B0C" w:rsidP="00EA7647">
            <w:pPr>
              <w:rPr>
                <w:sz w:val="16"/>
                <w:szCs w:val="16"/>
              </w:rPr>
            </w:pPr>
            <w:r w:rsidRPr="00FA602E">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903B0C" w:rsidRPr="00FA602E" w:rsidTr="00EA7647">
        <w:trPr>
          <w:cantSplit/>
          <w:trHeight w:val="570"/>
        </w:trPr>
        <w:tc>
          <w:tcPr>
            <w:tcW w:w="533" w:type="dxa"/>
            <w:vMerge/>
            <w:textDirection w:val="btLr"/>
          </w:tcPr>
          <w:p w:rsidR="00903B0C" w:rsidRPr="00FA602E" w:rsidRDefault="00903B0C" w:rsidP="00EA7647">
            <w:pPr>
              <w:ind w:left="113" w:right="113"/>
              <w:rPr>
                <w:sz w:val="16"/>
                <w:szCs w:val="16"/>
              </w:rPr>
            </w:pPr>
          </w:p>
        </w:tc>
        <w:tc>
          <w:tcPr>
            <w:tcW w:w="2693" w:type="dxa"/>
            <w:vMerge/>
          </w:tcPr>
          <w:p w:rsidR="00903B0C" w:rsidRPr="00FA602E" w:rsidRDefault="00903B0C" w:rsidP="00EA7647">
            <w:pPr>
              <w:rPr>
                <w:sz w:val="16"/>
                <w:szCs w:val="16"/>
              </w:rPr>
            </w:pPr>
          </w:p>
        </w:tc>
        <w:tc>
          <w:tcPr>
            <w:tcW w:w="709" w:type="dxa"/>
            <w:vMerge/>
            <w:textDirection w:val="btLr"/>
          </w:tcPr>
          <w:p w:rsidR="00903B0C" w:rsidRPr="00FA602E" w:rsidRDefault="00903B0C" w:rsidP="00EA7647">
            <w:pPr>
              <w:ind w:left="113" w:right="113"/>
              <w:rPr>
                <w:sz w:val="16"/>
                <w:szCs w:val="16"/>
              </w:rPr>
            </w:pPr>
          </w:p>
        </w:tc>
        <w:tc>
          <w:tcPr>
            <w:tcW w:w="3542" w:type="dxa"/>
          </w:tcPr>
          <w:p w:rsidR="00903B0C" w:rsidRPr="00FA602E" w:rsidRDefault="00903B0C" w:rsidP="00EA7647">
            <w:pPr>
              <w:rPr>
                <w:sz w:val="16"/>
                <w:szCs w:val="16"/>
              </w:rPr>
            </w:pPr>
            <w:r w:rsidRPr="00FA602E">
              <w:rPr>
                <w:sz w:val="16"/>
                <w:szCs w:val="16"/>
              </w:rPr>
              <w:t xml:space="preserve">                               Групповая,</w:t>
            </w:r>
          </w:p>
          <w:p w:rsidR="00903B0C" w:rsidRPr="00FA602E" w:rsidRDefault="00903B0C" w:rsidP="00EA7647">
            <w:pPr>
              <w:rPr>
                <w:sz w:val="16"/>
                <w:szCs w:val="16"/>
              </w:rPr>
            </w:pPr>
            <w:r w:rsidRPr="00FA602E">
              <w:rPr>
                <w:sz w:val="16"/>
                <w:szCs w:val="16"/>
              </w:rPr>
              <w:t xml:space="preserve">                            подгрупповая</w:t>
            </w:r>
          </w:p>
          <w:p w:rsidR="00903B0C" w:rsidRPr="00FA602E" w:rsidRDefault="00903B0C" w:rsidP="00EA7647">
            <w:pPr>
              <w:rPr>
                <w:sz w:val="16"/>
                <w:szCs w:val="16"/>
              </w:rPr>
            </w:pPr>
          </w:p>
        </w:tc>
        <w:tc>
          <w:tcPr>
            <w:tcW w:w="3121" w:type="dxa"/>
            <w:gridSpan w:val="3"/>
          </w:tcPr>
          <w:p w:rsidR="00903B0C" w:rsidRPr="00FA602E" w:rsidRDefault="00903B0C" w:rsidP="00EA7647">
            <w:pPr>
              <w:rPr>
                <w:sz w:val="16"/>
                <w:szCs w:val="16"/>
              </w:rPr>
            </w:pPr>
            <w:r w:rsidRPr="00FA602E">
              <w:rPr>
                <w:sz w:val="16"/>
                <w:szCs w:val="16"/>
              </w:rPr>
              <w:t xml:space="preserve">                        Индивидуальная</w:t>
            </w:r>
          </w:p>
          <w:p w:rsidR="00903B0C" w:rsidRPr="00FA602E" w:rsidRDefault="00903B0C" w:rsidP="00EA7647">
            <w:pPr>
              <w:rPr>
                <w:sz w:val="16"/>
                <w:szCs w:val="16"/>
              </w:rPr>
            </w:pPr>
          </w:p>
          <w:p w:rsidR="00903B0C" w:rsidRPr="00FA602E" w:rsidRDefault="00903B0C" w:rsidP="00EA7647">
            <w:pPr>
              <w:rPr>
                <w:sz w:val="16"/>
                <w:szCs w:val="16"/>
              </w:rPr>
            </w:pPr>
          </w:p>
        </w:tc>
        <w:tc>
          <w:tcPr>
            <w:tcW w:w="2785" w:type="dxa"/>
            <w:vMerge/>
          </w:tcPr>
          <w:p w:rsidR="00903B0C" w:rsidRPr="00FA602E" w:rsidRDefault="00903B0C" w:rsidP="00EA7647">
            <w:pPr>
              <w:rPr>
                <w:sz w:val="16"/>
                <w:szCs w:val="16"/>
              </w:rPr>
            </w:pPr>
          </w:p>
        </w:tc>
        <w:tc>
          <w:tcPr>
            <w:tcW w:w="2231" w:type="dxa"/>
            <w:vMerge/>
          </w:tcPr>
          <w:p w:rsidR="00903B0C" w:rsidRPr="00FA602E" w:rsidRDefault="00903B0C" w:rsidP="00EA7647">
            <w:pPr>
              <w:rPr>
                <w:sz w:val="16"/>
                <w:szCs w:val="16"/>
              </w:rPr>
            </w:pPr>
          </w:p>
        </w:tc>
      </w:tr>
      <w:tr w:rsidR="00903B0C" w:rsidRPr="00FA602E" w:rsidTr="00EA7647">
        <w:tc>
          <w:tcPr>
            <w:tcW w:w="533" w:type="dxa"/>
          </w:tcPr>
          <w:p w:rsidR="00903B0C" w:rsidRPr="00FA602E" w:rsidRDefault="00903B0C" w:rsidP="00EA7647">
            <w:pPr>
              <w:rPr>
                <w:sz w:val="16"/>
                <w:szCs w:val="16"/>
              </w:rPr>
            </w:pPr>
            <w:r w:rsidRPr="00FA602E">
              <w:rPr>
                <w:sz w:val="16"/>
                <w:szCs w:val="16"/>
              </w:rPr>
              <w:t>1</w:t>
            </w:r>
          </w:p>
        </w:tc>
        <w:tc>
          <w:tcPr>
            <w:tcW w:w="2693" w:type="dxa"/>
          </w:tcPr>
          <w:p w:rsidR="00903B0C" w:rsidRPr="00FA602E" w:rsidRDefault="00903B0C" w:rsidP="00EA7647">
            <w:pPr>
              <w:rPr>
                <w:sz w:val="16"/>
                <w:szCs w:val="16"/>
              </w:rPr>
            </w:pPr>
            <w:r w:rsidRPr="00FA602E">
              <w:rPr>
                <w:sz w:val="16"/>
                <w:szCs w:val="16"/>
              </w:rPr>
              <w:t xml:space="preserve">               2</w:t>
            </w:r>
          </w:p>
        </w:tc>
        <w:tc>
          <w:tcPr>
            <w:tcW w:w="709" w:type="dxa"/>
          </w:tcPr>
          <w:p w:rsidR="00903B0C" w:rsidRPr="00FA602E" w:rsidRDefault="00903B0C" w:rsidP="00EA7647">
            <w:pPr>
              <w:rPr>
                <w:sz w:val="16"/>
                <w:szCs w:val="16"/>
              </w:rPr>
            </w:pPr>
            <w:r w:rsidRPr="00FA602E">
              <w:rPr>
                <w:sz w:val="16"/>
                <w:szCs w:val="16"/>
              </w:rPr>
              <w:t xml:space="preserve">   3</w:t>
            </w:r>
          </w:p>
        </w:tc>
        <w:tc>
          <w:tcPr>
            <w:tcW w:w="3542" w:type="dxa"/>
          </w:tcPr>
          <w:p w:rsidR="00903B0C" w:rsidRPr="00FA602E" w:rsidRDefault="00903B0C" w:rsidP="00EA7647">
            <w:pPr>
              <w:rPr>
                <w:sz w:val="16"/>
                <w:szCs w:val="16"/>
              </w:rPr>
            </w:pPr>
            <w:r w:rsidRPr="00FA602E">
              <w:rPr>
                <w:sz w:val="16"/>
                <w:szCs w:val="16"/>
              </w:rPr>
              <w:t xml:space="preserve">                            4</w:t>
            </w:r>
          </w:p>
        </w:tc>
        <w:tc>
          <w:tcPr>
            <w:tcW w:w="3121" w:type="dxa"/>
            <w:gridSpan w:val="3"/>
          </w:tcPr>
          <w:p w:rsidR="00903B0C" w:rsidRPr="00FA602E" w:rsidRDefault="00903B0C" w:rsidP="00EA7647">
            <w:pPr>
              <w:rPr>
                <w:sz w:val="16"/>
                <w:szCs w:val="16"/>
              </w:rPr>
            </w:pPr>
            <w:r w:rsidRPr="00FA602E">
              <w:rPr>
                <w:sz w:val="16"/>
                <w:szCs w:val="16"/>
              </w:rPr>
              <w:t xml:space="preserve">                                   5</w:t>
            </w:r>
          </w:p>
        </w:tc>
        <w:tc>
          <w:tcPr>
            <w:tcW w:w="2785" w:type="dxa"/>
          </w:tcPr>
          <w:p w:rsidR="00903B0C" w:rsidRPr="00FA602E" w:rsidRDefault="00903B0C" w:rsidP="00EA7647">
            <w:pPr>
              <w:ind w:firstLine="708"/>
              <w:rPr>
                <w:sz w:val="16"/>
                <w:szCs w:val="16"/>
              </w:rPr>
            </w:pPr>
            <w:r w:rsidRPr="00FA602E">
              <w:rPr>
                <w:sz w:val="16"/>
                <w:szCs w:val="16"/>
              </w:rPr>
              <w:t xml:space="preserve">    6</w:t>
            </w:r>
          </w:p>
        </w:tc>
        <w:tc>
          <w:tcPr>
            <w:tcW w:w="2231" w:type="dxa"/>
          </w:tcPr>
          <w:p w:rsidR="00903B0C" w:rsidRPr="00FA602E" w:rsidRDefault="00903B0C" w:rsidP="00EA7647">
            <w:pPr>
              <w:ind w:firstLine="708"/>
              <w:rPr>
                <w:sz w:val="16"/>
                <w:szCs w:val="16"/>
              </w:rPr>
            </w:pPr>
            <w:r w:rsidRPr="00FA602E">
              <w:rPr>
                <w:sz w:val="16"/>
                <w:szCs w:val="16"/>
              </w:rPr>
              <w:t>7</w:t>
            </w:r>
          </w:p>
        </w:tc>
      </w:tr>
      <w:tr w:rsidR="00903B0C" w:rsidRPr="00FA602E" w:rsidTr="00EA7647">
        <w:trPr>
          <w:cantSplit/>
          <w:trHeight w:val="1602"/>
        </w:trPr>
        <w:tc>
          <w:tcPr>
            <w:tcW w:w="533" w:type="dxa"/>
            <w:vMerge w:val="restart"/>
            <w:textDirection w:val="btLr"/>
          </w:tcPr>
          <w:p w:rsidR="00903B0C" w:rsidRPr="00FA602E" w:rsidRDefault="002E5880" w:rsidP="00EA7647">
            <w:pPr>
              <w:ind w:left="113" w:right="113"/>
              <w:rPr>
                <w:sz w:val="24"/>
                <w:szCs w:val="24"/>
              </w:rPr>
            </w:pPr>
            <w:r>
              <w:rPr>
                <w:sz w:val="24"/>
                <w:szCs w:val="24"/>
              </w:rPr>
              <w:t xml:space="preserve">                    Пятница  11</w:t>
            </w:r>
            <w:r w:rsidR="00903B0C">
              <w:rPr>
                <w:sz w:val="24"/>
                <w:szCs w:val="24"/>
              </w:rPr>
              <w:t xml:space="preserve"> ноября</w:t>
            </w:r>
          </w:p>
        </w:tc>
        <w:tc>
          <w:tcPr>
            <w:tcW w:w="2693" w:type="dxa"/>
          </w:tcPr>
          <w:p w:rsidR="00903B0C" w:rsidRPr="00FA602E" w:rsidRDefault="00903B0C" w:rsidP="00EA7647">
            <w:pPr>
              <w:rPr>
                <w:sz w:val="14"/>
                <w:szCs w:val="16"/>
              </w:rPr>
            </w:pPr>
            <w:r w:rsidRPr="00FA602E">
              <w:rPr>
                <w:color w:val="FF0000"/>
                <w:sz w:val="14"/>
                <w:szCs w:val="16"/>
              </w:rPr>
              <w:t>Утро</w:t>
            </w:r>
            <w:r w:rsidRPr="00FA602E">
              <w:rPr>
                <w:sz w:val="14"/>
                <w:szCs w:val="16"/>
              </w:rPr>
              <w:t>: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903B0C" w:rsidRPr="00FA602E" w:rsidRDefault="00903B0C" w:rsidP="00EA7647">
            <w:pPr>
              <w:rPr>
                <w:color w:val="FF0000"/>
                <w:sz w:val="14"/>
                <w:szCs w:val="16"/>
              </w:rPr>
            </w:pPr>
            <w:r w:rsidRPr="00FA602E">
              <w:rPr>
                <w:color w:val="FF0000"/>
                <w:sz w:val="14"/>
                <w:szCs w:val="16"/>
              </w:rPr>
              <w:t>Завтрак.</w:t>
            </w:r>
          </w:p>
          <w:p w:rsidR="00903B0C" w:rsidRPr="00FA602E" w:rsidRDefault="00903B0C" w:rsidP="00EA7647">
            <w:pPr>
              <w:rPr>
                <w:color w:val="FF0000"/>
                <w:sz w:val="14"/>
                <w:szCs w:val="16"/>
              </w:rPr>
            </w:pPr>
            <w:r w:rsidRPr="00FA602E">
              <w:rPr>
                <w:sz w:val="14"/>
                <w:szCs w:val="16"/>
              </w:rPr>
              <w:t xml:space="preserve"> Игры малой подвижности, артикуляционная и пальчиковая гимнастика.</w:t>
            </w:r>
          </w:p>
        </w:tc>
        <w:tc>
          <w:tcPr>
            <w:tcW w:w="709" w:type="dxa"/>
            <w:vMerge w:val="restart"/>
            <w:textDirection w:val="btLr"/>
          </w:tcPr>
          <w:p w:rsidR="00903B0C" w:rsidRPr="00FA602E" w:rsidRDefault="00903B0C" w:rsidP="00EA7647">
            <w:pPr>
              <w:ind w:left="113" w:right="113"/>
              <w:rPr>
                <w:sz w:val="14"/>
                <w:szCs w:val="16"/>
              </w:rPr>
            </w:pPr>
            <w:r w:rsidRPr="00FA602E">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284284" w:rsidRDefault="00284284" w:rsidP="00284284">
            <w:pPr>
              <w:rPr>
                <w:sz w:val="14"/>
              </w:rPr>
            </w:pPr>
            <w:r w:rsidRPr="00284284">
              <w:rPr>
                <w:sz w:val="14"/>
              </w:rPr>
              <w:t>Чтение стих</w:t>
            </w:r>
            <w:r>
              <w:rPr>
                <w:sz w:val="14"/>
              </w:rPr>
              <w:t>отворения А. Барто «Грузовик».</w:t>
            </w:r>
          </w:p>
          <w:p w:rsidR="00284284" w:rsidRPr="00284284" w:rsidRDefault="00284284" w:rsidP="00284284">
            <w:pPr>
              <w:rPr>
                <w:sz w:val="14"/>
              </w:rPr>
            </w:pPr>
            <w:r w:rsidRPr="00284284">
              <w:rPr>
                <w:sz w:val="14"/>
              </w:rPr>
              <w:t>Беседа по вопросам: какая машина была у детей? Кого решили покатать дети? Куда они его посадили? Что сделал кот?</w:t>
            </w:r>
          </w:p>
          <w:p w:rsidR="00284284" w:rsidRPr="00284284" w:rsidRDefault="00284284" w:rsidP="00284284">
            <w:pPr>
              <w:rPr>
                <w:sz w:val="14"/>
              </w:rPr>
            </w:pPr>
            <w:r w:rsidRPr="00284284">
              <w:rPr>
                <w:sz w:val="14"/>
              </w:rPr>
              <w:t>Подвижная игра «Едем на машинах».</w:t>
            </w:r>
          </w:p>
          <w:p w:rsidR="00284284" w:rsidRPr="00284284" w:rsidRDefault="00284284" w:rsidP="00284284">
            <w:pPr>
              <w:rPr>
                <w:sz w:val="14"/>
              </w:rPr>
            </w:pPr>
            <w:r w:rsidRPr="00284284">
              <w:rPr>
                <w:sz w:val="14"/>
              </w:rPr>
              <w:t>Рисование колес для машин.</w:t>
            </w:r>
          </w:p>
          <w:p w:rsidR="00903B0C" w:rsidRPr="00BE5F26" w:rsidRDefault="00284284" w:rsidP="00284284">
            <w:r>
              <w:rPr>
                <w:sz w:val="14"/>
              </w:rPr>
              <w:t>Выставка рисунков детей</w:t>
            </w:r>
          </w:p>
        </w:tc>
        <w:tc>
          <w:tcPr>
            <w:tcW w:w="3121" w:type="dxa"/>
            <w:gridSpan w:val="3"/>
          </w:tcPr>
          <w:p w:rsidR="006E0CA4" w:rsidRDefault="00284284" w:rsidP="00EA7647">
            <w:r w:rsidRPr="00284284">
              <w:rPr>
                <w:sz w:val="14"/>
              </w:rPr>
              <w:t>Математическая игра «Разложи предметы по группам», закрепить умение группировать предметы по цвету.</w:t>
            </w:r>
            <w:r>
              <w:rPr>
                <w:sz w:val="14"/>
              </w:rPr>
              <w:t xml:space="preserve"> Провести с Варей, Викой, Полиной.</w:t>
            </w:r>
          </w:p>
          <w:p w:rsidR="00903B0C" w:rsidRPr="006E0CA4" w:rsidRDefault="006E0CA4" w:rsidP="006E0CA4">
            <w:r w:rsidRPr="006E0CA4">
              <w:rPr>
                <w:sz w:val="14"/>
              </w:rPr>
              <w:t>Игра-ситуация «Готовим для кукол обед»</w:t>
            </w:r>
          </w:p>
        </w:tc>
        <w:tc>
          <w:tcPr>
            <w:tcW w:w="2785" w:type="dxa"/>
          </w:tcPr>
          <w:p w:rsidR="00903B0C" w:rsidRPr="00FA602E" w:rsidRDefault="00284284" w:rsidP="00EA7647">
            <w:pPr>
              <w:rPr>
                <w:sz w:val="14"/>
                <w:szCs w:val="16"/>
              </w:rPr>
            </w:pPr>
            <w:r w:rsidRPr="00284284">
              <w:rPr>
                <w:sz w:val="14"/>
                <w:szCs w:val="16"/>
              </w:rPr>
              <w:t>Иллюстрации к стихотворению А. Барта «Грузовик»; игрушечные грузовые машины, карандаш, лист бумаги, мольберт, мешочек; листы бумаги, карандаши по количеству детей</w:t>
            </w:r>
          </w:p>
        </w:tc>
        <w:tc>
          <w:tcPr>
            <w:tcW w:w="2231" w:type="dxa"/>
            <w:vMerge w:val="restart"/>
          </w:tcPr>
          <w:p w:rsidR="00903B0C" w:rsidRPr="00FA602E" w:rsidRDefault="000D5835" w:rsidP="00EA7647">
            <w:pPr>
              <w:rPr>
                <w:sz w:val="14"/>
                <w:szCs w:val="16"/>
              </w:rPr>
            </w:pPr>
            <w:r>
              <w:rPr>
                <w:sz w:val="14"/>
                <w:szCs w:val="16"/>
              </w:rPr>
              <w:t>Беседы с родителями о режиме дня в выходные дни, Побольше гулять с детьми.</w:t>
            </w:r>
          </w:p>
        </w:tc>
      </w:tr>
      <w:tr w:rsidR="00903B0C" w:rsidRPr="00FA602E" w:rsidTr="00EA7647">
        <w:trPr>
          <w:trHeight w:val="580"/>
        </w:trPr>
        <w:tc>
          <w:tcPr>
            <w:tcW w:w="533" w:type="dxa"/>
            <w:vMerge/>
          </w:tcPr>
          <w:p w:rsidR="00903B0C" w:rsidRPr="00FA602E" w:rsidRDefault="00903B0C" w:rsidP="00EA7647">
            <w:pPr>
              <w:rPr>
                <w:sz w:val="14"/>
                <w:szCs w:val="16"/>
              </w:rPr>
            </w:pPr>
          </w:p>
        </w:tc>
        <w:tc>
          <w:tcPr>
            <w:tcW w:w="2693" w:type="dxa"/>
          </w:tcPr>
          <w:p w:rsidR="00903B0C" w:rsidRPr="00FA602E" w:rsidRDefault="00903B0C" w:rsidP="00EA7647">
            <w:pPr>
              <w:rPr>
                <w:sz w:val="14"/>
                <w:szCs w:val="16"/>
              </w:rPr>
            </w:pPr>
            <w:r w:rsidRPr="00FA602E">
              <w:rPr>
                <w:sz w:val="14"/>
                <w:szCs w:val="16"/>
              </w:rPr>
              <w:t>Совместная образовательная деятельность педагога с детьми</w:t>
            </w:r>
          </w:p>
        </w:tc>
        <w:tc>
          <w:tcPr>
            <w:tcW w:w="709" w:type="dxa"/>
            <w:vMerge/>
          </w:tcPr>
          <w:p w:rsidR="00903B0C" w:rsidRPr="00FA602E" w:rsidRDefault="00903B0C" w:rsidP="00EA7647">
            <w:pPr>
              <w:rPr>
                <w:sz w:val="14"/>
                <w:szCs w:val="16"/>
              </w:rPr>
            </w:pPr>
          </w:p>
        </w:tc>
        <w:tc>
          <w:tcPr>
            <w:tcW w:w="9448" w:type="dxa"/>
            <w:gridSpan w:val="5"/>
          </w:tcPr>
          <w:p w:rsidR="00903B0C" w:rsidRPr="00B006ED" w:rsidRDefault="00284284" w:rsidP="00284284">
            <w:pPr>
              <w:rPr>
                <w:rFonts w:ascii="Times New Roman" w:eastAsia="Calibri" w:hAnsi="Times New Roman" w:cs="Times New Roman"/>
                <w:color w:val="000000" w:themeColor="text1"/>
                <w:sz w:val="2"/>
                <w:szCs w:val="28"/>
              </w:rPr>
            </w:pPr>
            <w:r w:rsidRPr="00284284">
              <w:rPr>
                <w:sz w:val="14"/>
              </w:rPr>
              <w:t>1.Познание. Конструирование. Тема:</w:t>
            </w:r>
            <w:r w:rsidR="000A49D0" w:rsidRPr="000A49D0">
              <w:rPr>
                <w:sz w:val="14"/>
              </w:rPr>
              <w:t>«Мебель для матрешек»</w:t>
            </w:r>
            <w:r w:rsidR="000A49D0">
              <w:rPr>
                <w:sz w:val="14"/>
              </w:rPr>
              <w:t xml:space="preserve"> Цель: </w:t>
            </w:r>
            <w:r w:rsidR="000A49D0" w:rsidRPr="000A49D0">
              <w:rPr>
                <w:sz w:val="14"/>
              </w:rPr>
              <w:t>Учить детей строить мебель. Учить строить по памяти, самостоятельно отбирать детали. Формировать речевое общение. Учить различать цвет и форму деталей, разбирать постройки, складывать детали на подносы.</w:t>
            </w:r>
            <w:r w:rsidR="000A49D0">
              <w:rPr>
                <w:sz w:val="14"/>
              </w:rPr>
              <w:t xml:space="preserve"> Куцакова с. 26</w:t>
            </w:r>
          </w:p>
        </w:tc>
        <w:tc>
          <w:tcPr>
            <w:tcW w:w="2231" w:type="dxa"/>
            <w:vMerge/>
          </w:tcPr>
          <w:p w:rsidR="00903B0C" w:rsidRPr="00FA602E" w:rsidRDefault="00903B0C" w:rsidP="00EA7647">
            <w:pPr>
              <w:rPr>
                <w:sz w:val="14"/>
                <w:szCs w:val="16"/>
              </w:rPr>
            </w:pPr>
          </w:p>
        </w:tc>
      </w:tr>
      <w:tr w:rsidR="00903B0C" w:rsidRPr="00FA602E" w:rsidTr="00EA7647">
        <w:trPr>
          <w:trHeight w:val="1293"/>
        </w:trPr>
        <w:tc>
          <w:tcPr>
            <w:tcW w:w="533" w:type="dxa"/>
            <w:vMerge/>
          </w:tcPr>
          <w:p w:rsidR="00903B0C" w:rsidRPr="00FA602E" w:rsidRDefault="00903B0C" w:rsidP="00EA7647">
            <w:pPr>
              <w:rPr>
                <w:sz w:val="14"/>
                <w:szCs w:val="16"/>
              </w:rPr>
            </w:pPr>
          </w:p>
        </w:tc>
        <w:tc>
          <w:tcPr>
            <w:tcW w:w="2693" w:type="dxa"/>
          </w:tcPr>
          <w:p w:rsidR="00903B0C" w:rsidRPr="00FA602E" w:rsidRDefault="00903B0C" w:rsidP="00EA7647">
            <w:pPr>
              <w:rPr>
                <w:sz w:val="14"/>
                <w:szCs w:val="16"/>
              </w:rPr>
            </w:pPr>
            <w:r w:rsidRPr="00FA602E">
              <w:rPr>
                <w:sz w:val="14"/>
                <w:szCs w:val="16"/>
              </w:rPr>
              <w:t>Игры. Подготовка к прогулке</w:t>
            </w:r>
          </w:p>
          <w:p w:rsidR="00903B0C" w:rsidRPr="00FA602E" w:rsidRDefault="00903B0C" w:rsidP="00EA7647">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903B0C" w:rsidRPr="00FA602E" w:rsidRDefault="00903B0C" w:rsidP="00EA7647">
            <w:pPr>
              <w:rPr>
                <w:sz w:val="14"/>
                <w:szCs w:val="16"/>
              </w:rPr>
            </w:pPr>
          </w:p>
        </w:tc>
        <w:tc>
          <w:tcPr>
            <w:tcW w:w="3555" w:type="dxa"/>
            <w:gridSpan w:val="2"/>
          </w:tcPr>
          <w:p w:rsidR="00284284" w:rsidRPr="00284284" w:rsidRDefault="00284284" w:rsidP="00284284">
            <w:pPr>
              <w:rPr>
                <w:sz w:val="14"/>
                <w:szCs w:val="16"/>
              </w:rPr>
            </w:pPr>
            <w:r w:rsidRPr="00284284">
              <w:rPr>
                <w:sz w:val="14"/>
                <w:szCs w:val="16"/>
              </w:rPr>
              <w:t>Наблюдение за птицами, покормить кусочками булки. Игры с выносным материалом.</w:t>
            </w:r>
          </w:p>
          <w:p w:rsidR="00284284" w:rsidRPr="00284284" w:rsidRDefault="00284284" w:rsidP="00284284">
            <w:pPr>
              <w:rPr>
                <w:sz w:val="14"/>
                <w:szCs w:val="16"/>
              </w:rPr>
            </w:pPr>
            <w:r w:rsidRPr="00284284">
              <w:rPr>
                <w:sz w:val="14"/>
                <w:szCs w:val="16"/>
              </w:rPr>
              <w:t>П\и «Солнышко и дождь» - учит действовать по сигналу</w:t>
            </w:r>
          </w:p>
          <w:p w:rsidR="00903B0C" w:rsidRPr="00FA602E" w:rsidRDefault="00284284" w:rsidP="00284284">
            <w:pPr>
              <w:rPr>
                <w:sz w:val="14"/>
                <w:szCs w:val="16"/>
              </w:rPr>
            </w:pPr>
            <w:r w:rsidRPr="00284284">
              <w:rPr>
                <w:sz w:val="14"/>
                <w:szCs w:val="16"/>
              </w:rPr>
              <w:t>Трудовые поручения – собрать палочки на участке. Д\и «Найди такой же листок»</w:t>
            </w:r>
          </w:p>
        </w:tc>
        <w:tc>
          <w:tcPr>
            <w:tcW w:w="3108" w:type="dxa"/>
            <w:gridSpan w:val="2"/>
          </w:tcPr>
          <w:p w:rsidR="00903B0C" w:rsidRPr="00FA602E" w:rsidRDefault="00284284" w:rsidP="00EA7647">
            <w:pPr>
              <w:rPr>
                <w:sz w:val="14"/>
                <w:szCs w:val="16"/>
              </w:rPr>
            </w:pPr>
            <w:r>
              <w:rPr>
                <w:sz w:val="14"/>
                <w:szCs w:val="16"/>
              </w:rPr>
              <w:t>Помочь в поиске листиков Милане, Вике, Марку и Варе. Работа с малоподвижными детьми.</w:t>
            </w:r>
          </w:p>
        </w:tc>
        <w:tc>
          <w:tcPr>
            <w:tcW w:w="2785" w:type="dxa"/>
          </w:tcPr>
          <w:p w:rsidR="00903B0C" w:rsidRPr="00FA602E" w:rsidRDefault="00284284" w:rsidP="00EA7647">
            <w:pPr>
              <w:rPr>
                <w:sz w:val="14"/>
                <w:szCs w:val="16"/>
              </w:rPr>
            </w:pPr>
            <w:r w:rsidRPr="00284284">
              <w:rPr>
                <w:sz w:val="14"/>
                <w:szCs w:val="16"/>
              </w:rPr>
              <w:t>Выносной материал:  Совочки, мелкие игрушки, машинки, формочки</w:t>
            </w:r>
          </w:p>
        </w:tc>
        <w:tc>
          <w:tcPr>
            <w:tcW w:w="2231" w:type="dxa"/>
            <w:vMerge/>
          </w:tcPr>
          <w:p w:rsidR="00903B0C" w:rsidRPr="00FA602E" w:rsidRDefault="00903B0C" w:rsidP="00EA7647">
            <w:pPr>
              <w:rPr>
                <w:sz w:val="14"/>
                <w:szCs w:val="16"/>
              </w:rPr>
            </w:pPr>
          </w:p>
        </w:tc>
      </w:tr>
      <w:tr w:rsidR="00903B0C" w:rsidRPr="00FA602E" w:rsidTr="00EA7647">
        <w:trPr>
          <w:trHeight w:val="748"/>
        </w:trPr>
        <w:tc>
          <w:tcPr>
            <w:tcW w:w="533" w:type="dxa"/>
            <w:vMerge/>
          </w:tcPr>
          <w:p w:rsidR="00903B0C" w:rsidRPr="00FA602E" w:rsidRDefault="00903B0C" w:rsidP="00EA7647">
            <w:pPr>
              <w:rPr>
                <w:sz w:val="14"/>
                <w:szCs w:val="16"/>
              </w:rPr>
            </w:pPr>
          </w:p>
        </w:tc>
        <w:tc>
          <w:tcPr>
            <w:tcW w:w="2693" w:type="dxa"/>
          </w:tcPr>
          <w:p w:rsidR="00903B0C" w:rsidRPr="00FA602E" w:rsidRDefault="00903B0C" w:rsidP="00EA7647">
            <w:pPr>
              <w:rPr>
                <w:sz w:val="14"/>
                <w:szCs w:val="16"/>
              </w:rPr>
            </w:pPr>
            <w:r w:rsidRPr="00FA602E">
              <w:rPr>
                <w:sz w:val="14"/>
                <w:szCs w:val="16"/>
              </w:rPr>
              <w:t>Возвращение детей с прогулки,  гигиенические процедуры.</w:t>
            </w:r>
          </w:p>
          <w:p w:rsidR="00903B0C" w:rsidRPr="00FA602E" w:rsidRDefault="00903B0C" w:rsidP="00EA7647">
            <w:pPr>
              <w:rPr>
                <w:sz w:val="14"/>
                <w:szCs w:val="16"/>
              </w:rPr>
            </w:pPr>
            <w:r w:rsidRPr="00FA602E">
              <w:rPr>
                <w:color w:val="FF0000"/>
                <w:sz w:val="14"/>
                <w:szCs w:val="16"/>
              </w:rPr>
              <w:t>Обед</w:t>
            </w:r>
            <w:r w:rsidRPr="00FA602E">
              <w:rPr>
                <w:sz w:val="14"/>
                <w:szCs w:val="16"/>
              </w:rPr>
              <w:t>.</w:t>
            </w:r>
          </w:p>
          <w:p w:rsidR="00903B0C" w:rsidRPr="00FA602E" w:rsidRDefault="00903B0C" w:rsidP="00EA7647">
            <w:pPr>
              <w:rPr>
                <w:sz w:val="14"/>
                <w:szCs w:val="16"/>
              </w:rPr>
            </w:pPr>
            <w:r w:rsidRPr="00FA602E">
              <w:rPr>
                <w:sz w:val="14"/>
                <w:szCs w:val="16"/>
              </w:rPr>
              <w:t xml:space="preserve"> Ситуативные разговоры.</w:t>
            </w:r>
          </w:p>
        </w:tc>
        <w:tc>
          <w:tcPr>
            <w:tcW w:w="709" w:type="dxa"/>
            <w:vMerge/>
          </w:tcPr>
          <w:p w:rsidR="00903B0C" w:rsidRPr="00FA602E" w:rsidRDefault="00903B0C" w:rsidP="00EA7647">
            <w:pPr>
              <w:rPr>
                <w:sz w:val="14"/>
                <w:szCs w:val="16"/>
              </w:rPr>
            </w:pPr>
          </w:p>
        </w:tc>
        <w:tc>
          <w:tcPr>
            <w:tcW w:w="3555" w:type="dxa"/>
            <w:gridSpan w:val="2"/>
          </w:tcPr>
          <w:p w:rsidR="00284284" w:rsidRPr="00284284" w:rsidRDefault="00284284" w:rsidP="00284284">
            <w:pPr>
              <w:rPr>
                <w:sz w:val="14"/>
              </w:rPr>
            </w:pPr>
            <w:r w:rsidRPr="00284284">
              <w:rPr>
                <w:sz w:val="14"/>
              </w:rPr>
              <w:t>Рассказывание детям сказки «Репка»</w:t>
            </w:r>
          </w:p>
          <w:p w:rsidR="00284284" w:rsidRPr="00284284" w:rsidRDefault="00284284" w:rsidP="00284284">
            <w:pPr>
              <w:rPr>
                <w:sz w:val="14"/>
              </w:rPr>
            </w:pPr>
          </w:p>
          <w:p w:rsidR="00903B0C" w:rsidRPr="00284284" w:rsidRDefault="00284284" w:rsidP="00284284">
            <w:pPr>
              <w:rPr>
                <w:sz w:val="14"/>
              </w:rPr>
            </w:pPr>
            <w:r w:rsidRPr="00284284">
              <w:rPr>
                <w:sz w:val="14"/>
              </w:rPr>
              <w:t>Цель: учить детей внима</w:t>
            </w:r>
            <w:r>
              <w:rPr>
                <w:sz w:val="14"/>
              </w:rPr>
              <w:t>тельно слушать сказку, рассказы</w:t>
            </w:r>
            <w:r w:rsidRPr="00284284">
              <w:rPr>
                <w:sz w:val="14"/>
              </w:rPr>
              <w:t>вание которой сопровождается показом фигурок настольного театра;   вызвать   у   них   желание   послушать   сказку   еще   раз.</w:t>
            </w:r>
          </w:p>
        </w:tc>
        <w:tc>
          <w:tcPr>
            <w:tcW w:w="3108" w:type="dxa"/>
            <w:gridSpan w:val="2"/>
          </w:tcPr>
          <w:p w:rsidR="00903B0C" w:rsidRPr="00FA602E" w:rsidRDefault="000A49D0" w:rsidP="00EA7647">
            <w:pPr>
              <w:rPr>
                <w:sz w:val="14"/>
                <w:szCs w:val="16"/>
              </w:rPr>
            </w:pPr>
            <w:r w:rsidRPr="000A49D0">
              <w:rPr>
                <w:sz w:val="14"/>
                <w:szCs w:val="16"/>
              </w:rPr>
              <w:t>Навыки К.Г.Н. Напомнить о необходимости мыть руки перед едой и по мере загрязнения; вспомнить последовательность мытья рук.</w:t>
            </w:r>
            <w:r>
              <w:rPr>
                <w:sz w:val="14"/>
                <w:szCs w:val="16"/>
              </w:rPr>
              <w:t xml:space="preserve"> Напоминать ,что надо пользоваться салфеткой и не играть со столовыми приборами.</w:t>
            </w:r>
          </w:p>
        </w:tc>
        <w:tc>
          <w:tcPr>
            <w:tcW w:w="2785" w:type="dxa"/>
          </w:tcPr>
          <w:p w:rsidR="00903B0C" w:rsidRPr="00FA602E" w:rsidRDefault="00284284" w:rsidP="00EA7647">
            <w:pPr>
              <w:rPr>
                <w:sz w:val="14"/>
                <w:szCs w:val="16"/>
              </w:rPr>
            </w:pPr>
            <w:r>
              <w:rPr>
                <w:sz w:val="14"/>
                <w:szCs w:val="16"/>
              </w:rPr>
              <w:t>Настольный театр « Репка». Книжка со сказкой « Репка».</w:t>
            </w:r>
          </w:p>
        </w:tc>
        <w:tc>
          <w:tcPr>
            <w:tcW w:w="2231" w:type="dxa"/>
            <w:vMerge/>
          </w:tcPr>
          <w:p w:rsidR="00903B0C" w:rsidRPr="00FA602E" w:rsidRDefault="00903B0C" w:rsidP="00EA7647">
            <w:pPr>
              <w:rPr>
                <w:sz w:val="14"/>
                <w:szCs w:val="16"/>
              </w:rPr>
            </w:pPr>
          </w:p>
        </w:tc>
      </w:tr>
      <w:tr w:rsidR="00903B0C" w:rsidRPr="00FA602E" w:rsidTr="00EA7647">
        <w:tc>
          <w:tcPr>
            <w:tcW w:w="533" w:type="dxa"/>
            <w:vMerge/>
          </w:tcPr>
          <w:p w:rsidR="00903B0C" w:rsidRPr="00FA602E" w:rsidRDefault="00903B0C" w:rsidP="00EA7647">
            <w:pPr>
              <w:rPr>
                <w:sz w:val="14"/>
                <w:szCs w:val="16"/>
              </w:rPr>
            </w:pPr>
          </w:p>
        </w:tc>
        <w:tc>
          <w:tcPr>
            <w:tcW w:w="2693" w:type="dxa"/>
          </w:tcPr>
          <w:p w:rsidR="00903B0C" w:rsidRPr="00FA602E" w:rsidRDefault="00903B0C" w:rsidP="00EA7647">
            <w:pPr>
              <w:rPr>
                <w:sz w:val="14"/>
                <w:szCs w:val="16"/>
              </w:rPr>
            </w:pPr>
            <w:r w:rsidRPr="00FA602E">
              <w:rPr>
                <w:color w:val="FF0000"/>
                <w:sz w:val="14"/>
                <w:szCs w:val="16"/>
              </w:rPr>
              <w:t>Вечер</w:t>
            </w:r>
            <w:r w:rsidRPr="00FA602E">
              <w:rPr>
                <w:sz w:val="14"/>
                <w:szCs w:val="16"/>
              </w:rPr>
              <w:t>: оздоровительные и закаливающие мероприятия, гигиенические процедуры.</w:t>
            </w:r>
          </w:p>
          <w:p w:rsidR="00903B0C" w:rsidRPr="00FA602E" w:rsidRDefault="00903B0C" w:rsidP="00EA7647">
            <w:pPr>
              <w:rPr>
                <w:sz w:val="14"/>
                <w:szCs w:val="16"/>
              </w:rPr>
            </w:pPr>
            <w:r w:rsidRPr="00FA602E">
              <w:rPr>
                <w:color w:val="FF0000"/>
                <w:sz w:val="14"/>
                <w:szCs w:val="16"/>
              </w:rPr>
              <w:t>Полдник.</w:t>
            </w:r>
          </w:p>
          <w:p w:rsidR="00903B0C" w:rsidRPr="00FA602E" w:rsidRDefault="00903B0C" w:rsidP="00EA7647">
            <w:pPr>
              <w:rPr>
                <w:sz w:val="14"/>
                <w:szCs w:val="16"/>
              </w:rPr>
            </w:pPr>
            <w:r w:rsidRPr="00FA602E">
              <w:rPr>
                <w:sz w:val="14"/>
                <w:szCs w:val="16"/>
              </w:rPr>
              <w:t xml:space="preserve"> Игры, самостоятельная деятельность детей</w:t>
            </w:r>
          </w:p>
        </w:tc>
        <w:tc>
          <w:tcPr>
            <w:tcW w:w="709" w:type="dxa"/>
            <w:vMerge/>
          </w:tcPr>
          <w:p w:rsidR="00903B0C" w:rsidRPr="00FA602E" w:rsidRDefault="00903B0C" w:rsidP="00EA7647">
            <w:pPr>
              <w:rPr>
                <w:sz w:val="14"/>
                <w:szCs w:val="16"/>
              </w:rPr>
            </w:pPr>
          </w:p>
        </w:tc>
        <w:tc>
          <w:tcPr>
            <w:tcW w:w="3555" w:type="dxa"/>
            <w:gridSpan w:val="2"/>
          </w:tcPr>
          <w:p w:rsidR="00903B0C" w:rsidRDefault="000A49D0" w:rsidP="00EA7647">
            <w:pPr>
              <w:rPr>
                <w:sz w:val="14"/>
                <w:szCs w:val="16"/>
              </w:rPr>
            </w:pPr>
            <w:r w:rsidRPr="000A49D0">
              <w:rPr>
                <w:sz w:val="14"/>
                <w:szCs w:val="16"/>
              </w:rPr>
              <w:t>Д\и «Куда спряталась собачка» - развивать ориентировку в пространстве, учить употреблению в речи предлогов. П\и «Лохматый пес», учить начинать движение по сигналу.</w:t>
            </w:r>
          </w:p>
          <w:p w:rsidR="000A49D0" w:rsidRPr="00BE5F26" w:rsidRDefault="000A49D0" w:rsidP="00EA7647">
            <w:pPr>
              <w:rPr>
                <w:sz w:val="14"/>
                <w:szCs w:val="16"/>
              </w:rPr>
            </w:pPr>
            <w:r>
              <w:rPr>
                <w:sz w:val="14"/>
                <w:szCs w:val="16"/>
              </w:rPr>
              <w:t>Итоговое мероприятие: «</w:t>
            </w:r>
            <w:r w:rsidR="006E0CA4">
              <w:rPr>
                <w:sz w:val="14"/>
                <w:szCs w:val="16"/>
              </w:rPr>
              <w:t>Собака едет на прогулку».</w:t>
            </w:r>
          </w:p>
        </w:tc>
        <w:tc>
          <w:tcPr>
            <w:tcW w:w="3108" w:type="dxa"/>
            <w:gridSpan w:val="2"/>
          </w:tcPr>
          <w:p w:rsidR="000A49D0" w:rsidRPr="000A49D0" w:rsidRDefault="000A49D0" w:rsidP="000A49D0">
            <w:pPr>
              <w:rPr>
                <w:sz w:val="14"/>
                <w:szCs w:val="16"/>
              </w:rPr>
            </w:pPr>
            <w:r w:rsidRPr="000A49D0">
              <w:rPr>
                <w:sz w:val="14"/>
                <w:szCs w:val="16"/>
              </w:rPr>
              <w:t>Развитие речи</w:t>
            </w:r>
          </w:p>
          <w:p w:rsidR="006E0CA4" w:rsidRDefault="000A49D0" w:rsidP="000A49D0">
            <w:pPr>
              <w:rPr>
                <w:sz w:val="14"/>
                <w:szCs w:val="16"/>
              </w:rPr>
            </w:pPr>
            <w:r w:rsidRPr="000A49D0">
              <w:rPr>
                <w:sz w:val="14"/>
                <w:szCs w:val="16"/>
              </w:rPr>
              <w:t>Рассказывание Барто «Лошадка»</w:t>
            </w:r>
            <w:r>
              <w:rPr>
                <w:sz w:val="14"/>
                <w:szCs w:val="16"/>
              </w:rPr>
              <w:t xml:space="preserve"> провести с Марком, Варей, Миланой и Полиной.</w:t>
            </w:r>
          </w:p>
          <w:p w:rsidR="00903B0C" w:rsidRPr="006E0CA4" w:rsidRDefault="006E0CA4" w:rsidP="006E0CA4">
            <w:pPr>
              <w:rPr>
                <w:sz w:val="14"/>
                <w:szCs w:val="16"/>
              </w:rPr>
            </w:pPr>
            <w:r w:rsidRPr="006E0CA4">
              <w:rPr>
                <w:sz w:val="14"/>
                <w:szCs w:val="16"/>
              </w:rPr>
              <w:t>Игра-ситуация «Готовим для кукол обед»</w:t>
            </w:r>
          </w:p>
        </w:tc>
        <w:tc>
          <w:tcPr>
            <w:tcW w:w="2785" w:type="dxa"/>
          </w:tcPr>
          <w:p w:rsidR="00903B0C" w:rsidRPr="00FA602E" w:rsidRDefault="00903B0C" w:rsidP="00EA7647">
            <w:pPr>
              <w:rPr>
                <w:sz w:val="14"/>
                <w:szCs w:val="16"/>
              </w:rPr>
            </w:pPr>
          </w:p>
        </w:tc>
        <w:tc>
          <w:tcPr>
            <w:tcW w:w="2231" w:type="dxa"/>
            <w:vMerge/>
          </w:tcPr>
          <w:p w:rsidR="00903B0C" w:rsidRPr="00FA602E" w:rsidRDefault="00903B0C" w:rsidP="00EA7647">
            <w:pPr>
              <w:rPr>
                <w:sz w:val="14"/>
                <w:szCs w:val="16"/>
              </w:rPr>
            </w:pPr>
          </w:p>
        </w:tc>
      </w:tr>
      <w:tr w:rsidR="00903B0C" w:rsidRPr="00FA602E" w:rsidTr="00EA7647">
        <w:trPr>
          <w:trHeight w:val="508"/>
        </w:trPr>
        <w:tc>
          <w:tcPr>
            <w:tcW w:w="533" w:type="dxa"/>
            <w:vMerge/>
          </w:tcPr>
          <w:p w:rsidR="00903B0C" w:rsidRPr="00FA602E" w:rsidRDefault="00903B0C" w:rsidP="00EA7647">
            <w:pPr>
              <w:rPr>
                <w:sz w:val="14"/>
                <w:szCs w:val="16"/>
              </w:rPr>
            </w:pPr>
          </w:p>
        </w:tc>
        <w:tc>
          <w:tcPr>
            <w:tcW w:w="2693" w:type="dxa"/>
          </w:tcPr>
          <w:p w:rsidR="00903B0C" w:rsidRPr="00FA602E" w:rsidRDefault="00903B0C" w:rsidP="00EA7647">
            <w:pPr>
              <w:rPr>
                <w:sz w:val="14"/>
                <w:szCs w:val="16"/>
              </w:rPr>
            </w:pPr>
            <w:r w:rsidRPr="00FA602E">
              <w:rPr>
                <w:sz w:val="14"/>
                <w:szCs w:val="16"/>
              </w:rPr>
              <w:t>Совместная образовательная деятельность педагога с детьми</w:t>
            </w:r>
          </w:p>
          <w:p w:rsidR="00903B0C" w:rsidRPr="00FA602E" w:rsidRDefault="00903B0C" w:rsidP="00EA7647">
            <w:pPr>
              <w:rPr>
                <w:sz w:val="14"/>
                <w:szCs w:val="16"/>
              </w:rPr>
            </w:pPr>
          </w:p>
          <w:p w:rsidR="00903B0C" w:rsidRPr="00FA602E" w:rsidRDefault="00903B0C" w:rsidP="00EA7647">
            <w:pPr>
              <w:rPr>
                <w:sz w:val="14"/>
                <w:szCs w:val="16"/>
              </w:rPr>
            </w:pPr>
          </w:p>
          <w:p w:rsidR="00903B0C" w:rsidRPr="00FA602E" w:rsidRDefault="00903B0C" w:rsidP="00EA7647">
            <w:pPr>
              <w:rPr>
                <w:sz w:val="14"/>
                <w:szCs w:val="16"/>
              </w:rPr>
            </w:pPr>
          </w:p>
        </w:tc>
        <w:tc>
          <w:tcPr>
            <w:tcW w:w="709" w:type="dxa"/>
            <w:vMerge/>
          </w:tcPr>
          <w:p w:rsidR="00903B0C" w:rsidRPr="00FA602E" w:rsidRDefault="00903B0C" w:rsidP="00EA7647">
            <w:pPr>
              <w:rPr>
                <w:sz w:val="14"/>
                <w:szCs w:val="16"/>
              </w:rPr>
            </w:pPr>
          </w:p>
        </w:tc>
        <w:tc>
          <w:tcPr>
            <w:tcW w:w="9448" w:type="dxa"/>
            <w:gridSpan w:val="5"/>
          </w:tcPr>
          <w:p w:rsidR="00903B0C" w:rsidRPr="00DC0373" w:rsidRDefault="000A49D0" w:rsidP="00EA7647">
            <w:pPr>
              <w:rPr>
                <w:sz w:val="14"/>
                <w:szCs w:val="16"/>
              </w:rPr>
            </w:pPr>
            <w:r w:rsidRPr="000A49D0">
              <w:rPr>
                <w:sz w:val="14"/>
                <w:szCs w:val="16"/>
              </w:rPr>
              <w:t>2.Физическая культура. Физо. Цель: Учить лазать по гимнастической стенке, развивать чувство равновесия, совершенствовать бег в определенном направлении, умение реагировать на сигнал. Лайзане с. 81</w:t>
            </w:r>
          </w:p>
        </w:tc>
        <w:tc>
          <w:tcPr>
            <w:tcW w:w="2231" w:type="dxa"/>
            <w:vMerge/>
          </w:tcPr>
          <w:p w:rsidR="00903B0C" w:rsidRPr="00FA602E" w:rsidRDefault="00903B0C" w:rsidP="00EA7647">
            <w:pPr>
              <w:rPr>
                <w:sz w:val="14"/>
                <w:szCs w:val="16"/>
              </w:rPr>
            </w:pPr>
          </w:p>
        </w:tc>
      </w:tr>
      <w:tr w:rsidR="00903B0C" w:rsidRPr="00FA602E" w:rsidTr="00EA7647">
        <w:trPr>
          <w:trHeight w:val="420"/>
        </w:trPr>
        <w:tc>
          <w:tcPr>
            <w:tcW w:w="533" w:type="dxa"/>
            <w:vMerge/>
          </w:tcPr>
          <w:p w:rsidR="00903B0C" w:rsidRPr="00FA602E" w:rsidRDefault="00903B0C" w:rsidP="00EA7647">
            <w:pPr>
              <w:rPr>
                <w:sz w:val="14"/>
                <w:szCs w:val="16"/>
              </w:rPr>
            </w:pPr>
          </w:p>
        </w:tc>
        <w:tc>
          <w:tcPr>
            <w:tcW w:w="2693" w:type="dxa"/>
          </w:tcPr>
          <w:p w:rsidR="00903B0C" w:rsidRPr="00FA602E" w:rsidRDefault="00903B0C" w:rsidP="00EA7647">
            <w:pPr>
              <w:rPr>
                <w:sz w:val="14"/>
                <w:szCs w:val="16"/>
              </w:rPr>
            </w:pPr>
            <w:r w:rsidRPr="00FA602E">
              <w:rPr>
                <w:sz w:val="14"/>
                <w:szCs w:val="16"/>
              </w:rPr>
              <w:t>Подготовка к прогулке</w:t>
            </w:r>
          </w:p>
          <w:p w:rsidR="00903B0C" w:rsidRPr="00FA602E" w:rsidRDefault="00903B0C" w:rsidP="00EA7647">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903B0C" w:rsidRPr="00FA602E" w:rsidRDefault="00903B0C" w:rsidP="00EA7647">
            <w:pPr>
              <w:rPr>
                <w:sz w:val="14"/>
                <w:szCs w:val="16"/>
              </w:rPr>
            </w:pPr>
          </w:p>
        </w:tc>
        <w:tc>
          <w:tcPr>
            <w:tcW w:w="3555" w:type="dxa"/>
            <w:gridSpan w:val="2"/>
          </w:tcPr>
          <w:p w:rsidR="00284284" w:rsidRPr="00284284" w:rsidRDefault="00284284" w:rsidP="00284284">
            <w:pPr>
              <w:rPr>
                <w:sz w:val="14"/>
                <w:szCs w:val="16"/>
              </w:rPr>
            </w:pPr>
            <w:r w:rsidRPr="00284284">
              <w:rPr>
                <w:sz w:val="14"/>
                <w:szCs w:val="16"/>
              </w:rPr>
              <w:t>Наблюдение за птицами, покормить кусочками булки. Игры с выносным материалом.</w:t>
            </w:r>
          </w:p>
          <w:p w:rsidR="00284284" w:rsidRPr="00284284" w:rsidRDefault="00284284" w:rsidP="00284284">
            <w:pPr>
              <w:rPr>
                <w:sz w:val="14"/>
                <w:szCs w:val="16"/>
              </w:rPr>
            </w:pPr>
            <w:r w:rsidRPr="00284284">
              <w:rPr>
                <w:sz w:val="14"/>
                <w:szCs w:val="16"/>
              </w:rPr>
              <w:t>П\и «Солнышко и дождь» - учит действовать по сигналу</w:t>
            </w:r>
          </w:p>
          <w:p w:rsidR="00903B0C" w:rsidRPr="00FA602E" w:rsidRDefault="00284284" w:rsidP="00284284">
            <w:pPr>
              <w:rPr>
                <w:sz w:val="14"/>
                <w:szCs w:val="16"/>
              </w:rPr>
            </w:pPr>
            <w:r w:rsidRPr="00284284">
              <w:rPr>
                <w:sz w:val="14"/>
                <w:szCs w:val="16"/>
              </w:rPr>
              <w:t>Трудовые поручения – собрать палочки на участке. Д\и «Найди такой же листок»</w:t>
            </w:r>
          </w:p>
        </w:tc>
        <w:tc>
          <w:tcPr>
            <w:tcW w:w="3108" w:type="dxa"/>
            <w:gridSpan w:val="2"/>
          </w:tcPr>
          <w:p w:rsidR="00903B0C" w:rsidRPr="00FA602E" w:rsidRDefault="00284284" w:rsidP="00EA7647">
            <w:pPr>
              <w:rPr>
                <w:sz w:val="14"/>
                <w:szCs w:val="16"/>
              </w:rPr>
            </w:pPr>
            <w:r w:rsidRPr="00284284">
              <w:rPr>
                <w:sz w:val="14"/>
                <w:szCs w:val="16"/>
              </w:rPr>
              <w:t>Помочь в поиске листиков Милане, Вике, Марку и Варе. Работа с малоподвижными детьми.</w:t>
            </w:r>
          </w:p>
        </w:tc>
        <w:tc>
          <w:tcPr>
            <w:tcW w:w="2785" w:type="dxa"/>
          </w:tcPr>
          <w:p w:rsidR="00903B0C" w:rsidRPr="00FA602E" w:rsidRDefault="00284284" w:rsidP="00EA7647">
            <w:pPr>
              <w:rPr>
                <w:sz w:val="14"/>
                <w:szCs w:val="16"/>
              </w:rPr>
            </w:pPr>
            <w:r w:rsidRPr="00284284">
              <w:rPr>
                <w:sz w:val="14"/>
                <w:szCs w:val="16"/>
              </w:rPr>
              <w:t>Выносной материал:  Совочки, мелкие игрушки, машинки, формочки</w:t>
            </w:r>
          </w:p>
        </w:tc>
        <w:tc>
          <w:tcPr>
            <w:tcW w:w="2231" w:type="dxa"/>
            <w:vMerge/>
          </w:tcPr>
          <w:p w:rsidR="00903B0C" w:rsidRPr="00FA602E" w:rsidRDefault="00903B0C" w:rsidP="00EA7647">
            <w:pPr>
              <w:rPr>
                <w:sz w:val="14"/>
                <w:szCs w:val="16"/>
              </w:rPr>
            </w:pPr>
          </w:p>
        </w:tc>
      </w:tr>
    </w:tbl>
    <w:p w:rsidR="00903B0C" w:rsidRDefault="00903B0C">
      <w:pPr>
        <w:rPr>
          <w:sz w:val="14"/>
          <w:szCs w:val="16"/>
        </w:rPr>
      </w:pPr>
    </w:p>
    <w:p w:rsidR="004A014B" w:rsidRDefault="004A014B" w:rsidP="00EA7647">
      <w:pPr>
        <w:rPr>
          <w:sz w:val="24"/>
          <w:szCs w:val="24"/>
        </w:rPr>
      </w:pPr>
      <w:r>
        <w:rPr>
          <w:sz w:val="24"/>
          <w:szCs w:val="24"/>
        </w:rPr>
        <w:lastRenderedPageBreak/>
        <w:t xml:space="preserve">                                              </w:t>
      </w:r>
      <w:r w:rsidR="00EA7647" w:rsidRPr="00FA602E">
        <w:rPr>
          <w:sz w:val="24"/>
          <w:szCs w:val="24"/>
        </w:rPr>
        <w:t>Календарное планирование воспитательно - образовате</w:t>
      </w:r>
      <w:r w:rsidR="00EA7647">
        <w:rPr>
          <w:sz w:val="24"/>
          <w:szCs w:val="24"/>
        </w:rPr>
        <w:t xml:space="preserve">льной работы с детьми </w:t>
      </w:r>
      <w:r w:rsidR="00EA7647" w:rsidRPr="00DC1A07">
        <w:rPr>
          <w:sz w:val="24"/>
          <w:szCs w:val="24"/>
        </w:rPr>
        <w:t xml:space="preserve">на </w:t>
      </w:r>
      <w:r w:rsidR="009A1555">
        <w:rPr>
          <w:sz w:val="24"/>
          <w:szCs w:val="24"/>
        </w:rPr>
        <w:t xml:space="preserve">ноябрь </w:t>
      </w:r>
      <w:r w:rsidR="00EA7647" w:rsidRPr="00DC1A07">
        <w:rPr>
          <w:sz w:val="24"/>
          <w:szCs w:val="24"/>
        </w:rPr>
        <w:t>месяц</w:t>
      </w:r>
    </w:p>
    <w:p w:rsidR="00EA7647" w:rsidRPr="004A014B" w:rsidRDefault="00EA7647" w:rsidP="00EA7647">
      <w:pPr>
        <w:rPr>
          <w:sz w:val="24"/>
          <w:szCs w:val="24"/>
        </w:rPr>
      </w:pPr>
      <w:r w:rsidRPr="00FA602E">
        <w:rPr>
          <w:sz w:val="16"/>
          <w:szCs w:val="16"/>
        </w:rPr>
        <w:t xml:space="preserve">  1 младшая  группа                                                </w:t>
      </w:r>
      <w:r w:rsidR="004A014B">
        <w:rPr>
          <w:sz w:val="16"/>
          <w:szCs w:val="16"/>
        </w:rPr>
        <w:t xml:space="preserve">                                                                                             </w:t>
      </w:r>
      <w:r w:rsidRPr="00FA602E">
        <w:rPr>
          <w:sz w:val="16"/>
          <w:szCs w:val="16"/>
        </w:rPr>
        <w:t xml:space="preserve"> Тема</w:t>
      </w:r>
      <w:r>
        <w:rPr>
          <w:sz w:val="16"/>
          <w:szCs w:val="16"/>
        </w:rPr>
        <w:t xml:space="preserve"> :    </w:t>
      </w:r>
      <w:r w:rsidR="00AD41D3">
        <w:rPr>
          <w:sz w:val="16"/>
          <w:szCs w:val="16"/>
        </w:rPr>
        <w:t xml:space="preserve">«Семья»          </w:t>
      </w:r>
      <w:r w:rsidRPr="00FA602E">
        <w:rPr>
          <w:sz w:val="16"/>
          <w:szCs w:val="16"/>
        </w:rPr>
        <w:t>Итоговое мероприятие</w:t>
      </w:r>
      <w:r>
        <w:rPr>
          <w:sz w:val="16"/>
          <w:szCs w:val="16"/>
        </w:rPr>
        <w:t xml:space="preserve">:  </w:t>
      </w:r>
      <w:r w:rsidR="00AD41D3">
        <w:rPr>
          <w:sz w:val="16"/>
          <w:szCs w:val="16"/>
        </w:rPr>
        <w:t>« Детки ищут маму»</w:t>
      </w:r>
    </w:p>
    <w:p w:rsidR="00EA7647" w:rsidRPr="00FA602E" w:rsidRDefault="00EA7647" w:rsidP="00EA7647">
      <w:pPr>
        <w:rPr>
          <w:sz w:val="16"/>
          <w:szCs w:val="16"/>
        </w:rPr>
      </w:pPr>
      <w:r w:rsidRPr="00FA602E">
        <w:rPr>
          <w:sz w:val="16"/>
          <w:szCs w:val="16"/>
        </w:rPr>
        <w:t>Дата про</w:t>
      </w:r>
      <w:r>
        <w:rPr>
          <w:sz w:val="16"/>
          <w:szCs w:val="16"/>
        </w:rPr>
        <w:t xml:space="preserve">ведения итогового мероприятия:  18 ноября </w:t>
      </w:r>
      <w:r w:rsidRPr="00FA602E">
        <w:rPr>
          <w:sz w:val="16"/>
          <w:szCs w:val="16"/>
        </w:rPr>
        <w:t>2011 г.                                                                                                            Ответственный за проведение итогового мероприятия</w:t>
      </w:r>
      <w:r>
        <w:rPr>
          <w:sz w:val="16"/>
          <w:szCs w:val="16"/>
        </w:rPr>
        <w:t xml:space="preserve">: </w:t>
      </w:r>
    </w:p>
    <w:tbl>
      <w:tblPr>
        <w:tblStyle w:val="a3"/>
        <w:tblW w:w="0" w:type="auto"/>
        <w:tblLook w:val="04A0" w:firstRow="1" w:lastRow="0" w:firstColumn="1" w:lastColumn="0" w:noHBand="0" w:noVBand="1"/>
      </w:tblPr>
      <w:tblGrid>
        <w:gridCol w:w="536"/>
        <w:gridCol w:w="2709"/>
        <w:gridCol w:w="713"/>
        <w:gridCol w:w="3562"/>
        <w:gridCol w:w="14"/>
        <w:gridCol w:w="1434"/>
        <w:gridCol w:w="1692"/>
        <w:gridCol w:w="2801"/>
        <w:gridCol w:w="2244"/>
      </w:tblGrid>
      <w:tr w:rsidR="00EA7647" w:rsidRPr="00FA602E" w:rsidTr="00EA7647">
        <w:trPr>
          <w:cantSplit/>
          <w:trHeight w:val="719"/>
        </w:trPr>
        <w:tc>
          <w:tcPr>
            <w:tcW w:w="536" w:type="dxa"/>
            <w:vMerge w:val="restart"/>
            <w:textDirection w:val="btLr"/>
          </w:tcPr>
          <w:p w:rsidR="00EA7647" w:rsidRPr="00FA602E" w:rsidRDefault="00EA7647" w:rsidP="00EA7647">
            <w:pPr>
              <w:ind w:left="113" w:right="113"/>
              <w:rPr>
                <w:sz w:val="16"/>
                <w:szCs w:val="16"/>
              </w:rPr>
            </w:pPr>
            <w:r w:rsidRPr="00FA602E">
              <w:rPr>
                <w:sz w:val="16"/>
                <w:szCs w:val="16"/>
              </w:rPr>
              <w:t>День недели/число</w:t>
            </w:r>
          </w:p>
        </w:tc>
        <w:tc>
          <w:tcPr>
            <w:tcW w:w="2709" w:type="dxa"/>
            <w:vMerge w:val="restart"/>
          </w:tcPr>
          <w:p w:rsidR="00EA7647" w:rsidRPr="00FA602E" w:rsidRDefault="00EA7647" w:rsidP="00EA7647">
            <w:pPr>
              <w:rPr>
                <w:sz w:val="16"/>
                <w:szCs w:val="16"/>
              </w:rPr>
            </w:pPr>
            <w:r w:rsidRPr="00FA602E">
              <w:rPr>
                <w:sz w:val="16"/>
                <w:szCs w:val="16"/>
              </w:rPr>
              <w:t>Режимные моменты. Образовательная деятельность</w:t>
            </w:r>
          </w:p>
        </w:tc>
        <w:tc>
          <w:tcPr>
            <w:tcW w:w="713" w:type="dxa"/>
            <w:vMerge w:val="restart"/>
            <w:textDirection w:val="btLr"/>
          </w:tcPr>
          <w:p w:rsidR="00EA7647" w:rsidRPr="00FA602E" w:rsidRDefault="00EA7647" w:rsidP="00EA7647">
            <w:pPr>
              <w:ind w:left="113" w:right="113"/>
              <w:rPr>
                <w:sz w:val="16"/>
                <w:szCs w:val="16"/>
              </w:rPr>
            </w:pPr>
            <w:r w:rsidRPr="00FA602E">
              <w:rPr>
                <w:sz w:val="16"/>
                <w:szCs w:val="16"/>
              </w:rPr>
              <w:t>Интеграция образовательных областей</w:t>
            </w:r>
          </w:p>
        </w:tc>
        <w:tc>
          <w:tcPr>
            <w:tcW w:w="5010" w:type="dxa"/>
            <w:gridSpan w:val="3"/>
            <w:tcBorders>
              <w:right w:val="nil"/>
            </w:tcBorders>
          </w:tcPr>
          <w:p w:rsidR="00EA7647" w:rsidRPr="00FA602E" w:rsidRDefault="00EA7647" w:rsidP="00EA7647">
            <w:pPr>
              <w:rPr>
                <w:sz w:val="16"/>
                <w:szCs w:val="16"/>
              </w:rPr>
            </w:pPr>
            <w:r w:rsidRPr="00FA602E">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92" w:type="dxa"/>
            <w:tcBorders>
              <w:left w:val="nil"/>
            </w:tcBorders>
          </w:tcPr>
          <w:p w:rsidR="00EA7647" w:rsidRPr="00FA602E" w:rsidRDefault="00EA7647" w:rsidP="00EA7647">
            <w:pPr>
              <w:rPr>
                <w:sz w:val="16"/>
                <w:szCs w:val="16"/>
              </w:rPr>
            </w:pPr>
          </w:p>
        </w:tc>
        <w:tc>
          <w:tcPr>
            <w:tcW w:w="2801" w:type="dxa"/>
            <w:vMerge w:val="restart"/>
          </w:tcPr>
          <w:p w:rsidR="00EA7647" w:rsidRPr="00FA602E" w:rsidRDefault="00EA7647" w:rsidP="00EA7647">
            <w:pPr>
              <w:rPr>
                <w:sz w:val="16"/>
                <w:szCs w:val="16"/>
              </w:rPr>
            </w:pPr>
            <w:r w:rsidRPr="00FA602E">
              <w:rPr>
                <w:sz w:val="16"/>
                <w:szCs w:val="16"/>
              </w:rPr>
              <w:t>Создание условий для самостоятельной деятельности детей (в центрах активности, на участке детского сада)</w:t>
            </w:r>
          </w:p>
        </w:tc>
        <w:tc>
          <w:tcPr>
            <w:tcW w:w="2244" w:type="dxa"/>
            <w:vMerge w:val="restart"/>
          </w:tcPr>
          <w:p w:rsidR="00EA7647" w:rsidRPr="00FA602E" w:rsidRDefault="00EA7647" w:rsidP="00EA7647">
            <w:pPr>
              <w:rPr>
                <w:sz w:val="16"/>
                <w:szCs w:val="16"/>
              </w:rPr>
            </w:pPr>
            <w:r w:rsidRPr="00FA602E">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EA7647" w:rsidRPr="00FA602E" w:rsidTr="00EA7647">
        <w:trPr>
          <w:cantSplit/>
          <w:trHeight w:val="528"/>
        </w:trPr>
        <w:tc>
          <w:tcPr>
            <w:tcW w:w="536" w:type="dxa"/>
            <w:vMerge/>
            <w:textDirection w:val="btLr"/>
          </w:tcPr>
          <w:p w:rsidR="00EA7647" w:rsidRPr="00FA602E" w:rsidRDefault="00EA7647" w:rsidP="00EA7647">
            <w:pPr>
              <w:ind w:left="113" w:right="113"/>
              <w:rPr>
                <w:sz w:val="16"/>
                <w:szCs w:val="16"/>
              </w:rPr>
            </w:pPr>
          </w:p>
        </w:tc>
        <w:tc>
          <w:tcPr>
            <w:tcW w:w="2709" w:type="dxa"/>
            <w:vMerge/>
          </w:tcPr>
          <w:p w:rsidR="00EA7647" w:rsidRPr="00FA602E" w:rsidRDefault="00EA7647" w:rsidP="00EA7647">
            <w:pPr>
              <w:rPr>
                <w:sz w:val="16"/>
                <w:szCs w:val="16"/>
              </w:rPr>
            </w:pPr>
          </w:p>
        </w:tc>
        <w:tc>
          <w:tcPr>
            <w:tcW w:w="713" w:type="dxa"/>
            <w:vMerge/>
            <w:textDirection w:val="btLr"/>
          </w:tcPr>
          <w:p w:rsidR="00EA7647" w:rsidRPr="00FA602E" w:rsidRDefault="00EA7647" w:rsidP="00EA7647">
            <w:pPr>
              <w:ind w:left="113" w:right="113"/>
              <w:rPr>
                <w:sz w:val="16"/>
                <w:szCs w:val="16"/>
              </w:rPr>
            </w:pPr>
          </w:p>
        </w:tc>
        <w:tc>
          <w:tcPr>
            <w:tcW w:w="3562" w:type="dxa"/>
          </w:tcPr>
          <w:p w:rsidR="00EA7647" w:rsidRPr="00FA602E" w:rsidRDefault="00EA7647" w:rsidP="00EA7647">
            <w:pPr>
              <w:rPr>
                <w:sz w:val="16"/>
                <w:szCs w:val="16"/>
              </w:rPr>
            </w:pPr>
            <w:r w:rsidRPr="00FA602E">
              <w:rPr>
                <w:sz w:val="16"/>
                <w:szCs w:val="16"/>
              </w:rPr>
              <w:t xml:space="preserve">                               Групповая,</w:t>
            </w:r>
          </w:p>
          <w:p w:rsidR="00EA7647" w:rsidRPr="00FA602E" w:rsidRDefault="00EA7647" w:rsidP="00EA7647">
            <w:pPr>
              <w:rPr>
                <w:sz w:val="16"/>
                <w:szCs w:val="16"/>
              </w:rPr>
            </w:pPr>
            <w:r w:rsidRPr="00FA602E">
              <w:rPr>
                <w:sz w:val="16"/>
                <w:szCs w:val="16"/>
              </w:rPr>
              <w:t xml:space="preserve">                            подгрупповая</w:t>
            </w:r>
          </w:p>
          <w:p w:rsidR="00EA7647" w:rsidRPr="00FA602E" w:rsidRDefault="00EA7647" w:rsidP="00EA7647">
            <w:pPr>
              <w:rPr>
                <w:sz w:val="16"/>
                <w:szCs w:val="16"/>
              </w:rPr>
            </w:pPr>
          </w:p>
        </w:tc>
        <w:tc>
          <w:tcPr>
            <w:tcW w:w="3140" w:type="dxa"/>
            <w:gridSpan w:val="3"/>
          </w:tcPr>
          <w:p w:rsidR="00EA7647" w:rsidRPr="00FA602E" w:rsidRDefault="00EA7647" w:rsidP="00EA7647">
            <w:pPr>
              <w:rPr>
                <w:sz w:val="16"/>
                <w:szCs w:val="16"/>
              </w:rPr>
            </w:pPr>
            <w:r w:rsidRPr="00FA602E">
              <w:rPr>
                <w:sz w:val="16"/>
                <w:szCs w:val="16"/>
              </w:rPr>
              <w:t xml:space="preserve">                        Индивидуальная</w:t>
            </w:r>
          </w:p>
          <w:p w:rsidR="00EA7647" w:rsidRPr="00FA602E" w:rsidRDefault="00EA7647" w:rsidP="00EA7647">
            <w:pPr>
              <w:rPr>
                <w:sz w:val="16"/>
                <w:szCs w:val="16"/>
              </w:rPr>
            </w:pPr>
          </w:p>
          <w:p w:rsidR="00EA7647" w:rsidRPr="00FA602E" w:rsidRDefault="00EA7647" w:rsidP="00EA7647">
            <w:pPr>
              <w:rPr>
                <w:sz w:val="16"/>
                <w:szCs w:val="16"/>
              </w:rPr>
            </w:pPr>
          </w:p>
        </w:tc>
        <w:tc>
          <w:tcPr>
            <w:tcW w:w="2801" w:type="dxa"/>
            <w:vMerge/>
          </w:tcPr>
          <w:p w:rsidR="00EA7647" w:rsidRPr="00FA602E" w:rsidRDefault="00EA7647" w:rsidP="00EA7647">
            <w:pPr>
              <w:rPr>
                <w:sz w:val="16"/>
                <w:szCs w:val="16"/>
              </w:rPr>
            </w:pPr>
          </w:p>
        </w:tc>
        <w:tc>
          <w:tcPr>
            <w:tcW w:w="2244" w:type="dxa"/>
            <w:vMerge/>
          </w:tcPr>
          <w:p w:rsidR="00EA7647" w:rsidRPr="00FA602E" w:rsidRDefault="00EA7647" w:rsidP="00EA7647">
            <w:pPr>
              <w:rPr>
                <w:sz w:val="16"/>
                <w:szCs w:val="16"/>
              </w:rPr>
            </w:pPr>
          </w:p>
        </w:tc>
      </w:tr>
      <w:tr w:rsidR="00EA7647" w:rsidRPr="00FA602E" w:rsidTr="00EA7647">
        <w:trPr>
          <w:trHeight w:val="80"/>
        </w:trPr>
        <w:tc>
          <w:tcPr>
            <w:tcW w:w="536" w:type="dxa"/>
          </w:tcPr>
          <w:p w:rsidR="00EA7647" w:rsidRPr="00FA602E" w:rsidRDefault="00EA7647" w:rsidP="00EA7647">
            <w:pPr>
              <w:rPr>
                <w:sz w:val="16"/>
                <w:szCs w:val="16"/>
              </w:rPr>
            </w:pPr>
            <w:r w:rsidRPr="00FA602E">
              <w:rPr>
                <w:sz w:val="16"/>
                <w:szCs w:val="16"/>
              </w:rPr>
              <w:t>1</w:t>
            </w:r>
          </w:p>
        </w:tc>
        <w:tc>
          <w:tcPr>
            <w:tcW w:w="2709" w:type="dxa"/>
          </w:tcPr>
          <w:p w:rsidR="00EA7647" w:rsidRPr="00FA602E" w:rsidRDefault="00EA7647" w:rsidP="00EA7647">
            <w:pPr>
              <w:rPr>
                <w:sz w:val="16"/>
                <w:szCs w:val="16"/>
              </w:rPr>
            </w:pPr>
            <w:r w:rsidRPr="00FA602E">
              <w:rPr>
                <w:sz w:val="16"/>
                <w:szCs w:val="16"/>
              </w:rPr>
              <w:t xml:space="preserve">               2</w:t>
            </w:r>
          </w:p>
        </w:tc>
        <w:tc>
          <w:tcPr>
            <w:tcW w:w="713" w:type="dxa"/>
          </w:tcPr>
          <w:p w:rsidR="00EA7647" w:rsidRPr="00FA602E" w:rsidRDefault="00EA7647" w:rsidP="00EA7647">
            <w:pPr>
              <w:rPr>
                <w:sz w:val="16"/>
                <w:szCs w:val="16"/>
              </w:rPr>
            </w:pPr>
            <w:r w:rsidRPr="00FA602E">
              <w:rPr>
                <w:sz w:val="16"/>
                <w:szCs w:val="16"/>
              </w:rPr>
              <w:t xml:space="preserve">   3</w:t>
            </w:r>
          </w:p>
        </w:tc>
        <w:tc>
          <w:tcPr>
            <w:tcW w:w="3562" w:type="dxa"/>
          </w:tcPr>
          <w:p w:rsidR="00EA7647" w:rsidRPr="00FA602E" w:rsidRDefault="00EA7647" w:rsidP="00EA7647">
            <w:pPr>
              <w:rPr>
                <w:sz w:val="16"/>
                <w:szCs w:val="16"/>
              </w:rPr>
            </w:pPr>
            <w:r w:rsidRPr="00FA602E">
              <w:rPr>
                <w:sz w:val="16"/>
                <w:szCs w:val="16"/>
              </w:rPr>
              <w:t xml:space="preserve">                            4</w:t>
            </w:r>
          </w:p>
        </w:tc>
        <w:tc>
          <w:tcPr>
            <w:tcW w:w="3140" w:type="dxa"/>
            <w:gridSpan w:val="3"/>
          </w:tcPr>
          <w:p w:rsidR="00EA7647" w:rsidRPr="00FA602E" w:rsidRDefault="00EA7647" w:rsidP="00EA7647">
            <w:pPr>
              <w:rPr>
                <w:sz w:val="16"/>
                <w:szCs w:val="16"/>
              </w:rPr>
            </w:pPr>
            <w:r w:rsidRPr="00FA602E">
              <w:rPr>
                <w:sz w:val="16"/>
                <w:szCs w:val="16"/>
              </w:rPr>
              <w:t xml:space="preserve">                                   5</w:t>
            </w:r>
          </w:p>
        </w:tc>
        <w:tc>
          <w:tcPr>
            <w:tcW w:w="2801" w:type="dxa"/>
          </w:tcPr>
          <w:p w:rsidR="00EA7647" w:rsidRPr="00FA602E" w:rsidRDefault="00EA7647" w:rsidP="00EA7647">
            <w:pPr>
              <w:ind w:firstLine="708"/>
              <w:rPr>
                <w:sz w:val="16"/>
                <w:szCs w:val="16"/>
              </w:rPr>
            </w:pPr>
            <w:r w:rsidRPr="00FA602E">
              <w:rPr>
                <w:sz w:val="16"/>
                <w:szCs w:val="16"/>
              </w:rPr>
              <w:t xml:space="preserve">    6</w:t>
            </w:r>
          </w:p>
        </w:tc>
        <w:tc>
          <w:tcPr>
            <w:tcW w:w="2244" w:type="dxa"/>
          </w:tcPr>
          <w:p w:rsidR="00EA7647" w:rsidRPr="00FA602E" w:rsidRDefault="00EA7647" w:rsidP="00EA7647">
            <w:pPr>
              <w:ind w:firstLine="708"/>
              <w:rPr>
                <w:sz w:val="16"/>
                <w:szCs w:val="16"/>
              </w:rPr>
            </w:pPr>
            <w:r w:rsidRPr="00FA602E">
              <w:rPr>
                <w:sz w:val="16"/>
                <w:szCs w:val="16"/>
              </w:rPr>
              <w:t>7</w:t>
            </w:r>
          </w:p>
        </w:tc>
      </w:tr>
      <w:tr w:rsidR="00EA7647" w:rsidRPr="00FA602E" w:rsidTr="00EA7647">
        <w:trPr>
          <w:cantSplit/>
          <w:trHeight w:val="1182"/>
        </w:trPr>
        <w:tc>
          <w:tcPr>
            <w:tcW w:w="536" w:type="dxa"/>
            <w:vMerge w:val="restart"/>
            <w:textDirection w:val="btLr"/>
          </w:tcPr>
          <w:p w:rsidR="00EA7647" w:rsidRPr="00FA602E" w:rsidRDefault="00EA7647" w:rsidP="00EA7647">
            <w:pPr>
              <w:ind w:left="113" w:right="113"/>
              <w:rPr>
                <w:sz w:val="24"/>
                <w:szCs w:val="24"/>
              </w:rPr>
            </w:pPr>
            <w:r>
              <w:rPr>
                <w:sz w:val="24"/>
                <w:szCs w:val="24"/>
              </w:rPr>
              <w:t>Понедельник  14 ноября</w:t>
            </w:r>
          </w:p>
        </w:tc>
        <w:tc>
          <w:tcPr>
            <w:tcW w:w="2709" w:type="dxa"/>
          </w:tcPr>
          <w:p w:rsidR="00EA7647" w:rsidRPr="00FA602E" w:rsidRDefault="00EA7647" w:rsidP="00EA7647">
            <w:pPr>
              <w:rPr>
                <w:sz w:val="14"/>
                <w:szCs w:val="16"/>
              </w:rPr>
            </w:pPr>
            <w:r w:rsidRPr="00FA602E">
              <w:rPr>
                <w:color w:val="FF0000"/>
                <w:sz w:val="14"/>
                <w:szCs w:val="16"/>
              </w:rPr>
              <w:t>Утро</w:t>
            </w:r>
            <w:r w:rsidRPr="00FA602E">
              <w:rPr>
                <w:sz w:val="14"/>
                <w:szCs w:val="16"/>
              </w:rPr>
              <w:t>: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EA7647" w:rsidRPr="00FA602E" w:rsidRDefault="00EA7647" w:rsidP="00EA7647">
            <w:pPr>
              <w:rPr>
                <w:color w:val="FF0000"/>
                <w:sz w:val="14"/>
                <w:szCs w:val="16"/>
              </w:rPr>
            </w:pPr>
            <w:r w:rsidRPr="00FA602E">
              <w:rPr>
                <w:color w:val="FF0000"/>
                <w:sz w:val="14"/>
                <w:szCs w:val="16"/>
              </w:rPr>
              <w:t>Завтрак</w:t>
            </w:r>
          </w:p>
          <w:p w:rsidR="00EA7647" w:rsidRPr="00FA602E" w:rsidRDefault="00EA7647" w:rsidP="00EA7647">
            <w:pPr>
              <w:rPr>
                <w:color w:val="FF0000"/>
                <w:sz w:val="14"/>
                <w:szCs w:val="16"/>
              </w:rPr>
            </w:pPr>
            <w:r w:rsidRPr="00FA602E">
              <w:rPr>
                <w:sz w:val="14"/>
                <w:szCs w:val="16"/>
              </w:rPr>
              <w:t xml:space="preserve"> Игры малой подвижности, артикуляционная и пальчиковая гимнастика.</w:t>
            </w:r>
          </w:p>
        </w:tc>
        <w:tc>
          <w:tcPr>
            <w:tcW w:w="713" w:type="dxa"/>
            <w:vMerge w:val="restart"/>
            <w:textDirection w:val="btLr"/>
          </w:tcPr>
          <w:p w:rsidR="00EA7647" w:rsidRPr="00FA602E" w:rsidRDefault="00EA7647" w:rsidP="00EA7647">
            <w:pPr>
              <w:ind w:left="113" w:right="113"/>
              <w:rPr>
                <w:sz w:val="14"/>
                <w:szCs w:val="16"/>
              </w:rPr>
            </w:pPr>
            <w:r w:rsidRPr="00FA602E">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62" w:type="dxa"/>
          </w:tcPr>
          <w:p w:rsidR="001634EB" w:rsidRPr="001634EB" w:rsidRDefault="001634EB" w:rsidP="001634EB">
            <w:pPr>
              <w:rPr>
                <w:sz w:val="14"/>
                <w:szCs w:val="16"/>
              </w:rPr>
            </w:pPr>
            <w:r w:rsidRPr="001634EB">
              <w:rPr>
                <w:sz w:val="14"/>
                <w:szCs w:val="16"/>
              </w:rPr>
              <w:t>Рассказывание по сюжетной картине. Вопросы: лошадь какая? А какой жеребёнок? Что делает, как кричит жеребёнок? Как кричит лошадь?</w:t>
            </w:r>
          </w:p>
          <w:p w:rsidR="001634EB" w:rsidRPr="001634EB" w:rsidRDefault="001634EB" w:rsidP="001634EB">
            <w:pPr>
              <w:rPr>
                <w:sz w:val="14"/>
                <w:szCs w:val="16"/>
              </w:rPr>
            </w:pPr>
            <w:r w:rsidRPr="001634EB">
              <w:rPr>
                <w:sz w:val="14"/>
                <w:szCs w:val="16"/>
              </w:rPr>
              <w:t>Выполнение движений под песенку «Лошадка» (муз. Е. Тиличеевой, сл. Н. Френкель).</w:t>
            </w:r>
          </w:p>
          <w:p w:rsidR="001634EB" w:rsidRPr="001634EB" w:rsidRDefault="001634EB" w:rsidP="001634EB">
            <w:pPr>
              <w:rPr>
                <w:sz w:val="14"/>
                <w:szCs w:val="16"/>
              </w:rPr>
            </w:pPr>
            <w:r w:rsidRPr="001634EB">
              <w:rPr>
                <w:sz w:val="14"/>
                <w:szCs w:val="16"/>
              </w:rPr>
              <w:t>Рассматривание игрушечной лошадки.</w:t>
            </w:r>
          </w:p>
          <w:p w:rsidR="00EA7647" w:rsidRPr="00B23044" w:rsidRDefault="001634EB" w:rsidP="001634EB">
            <w:pPr>
              <w:rPr>
                <w:sz w:val="14"/>
                <w:szCs w:val="16"/>
              </w:rPr>
            </w:pPr>
            <w:r w:rsidRPr="001634EB">
              <w:rPr>
                <w:sz w:val="14"/>
                <w:szCs w:val="16"/>
              </w:rPr>
              <w:t>Дидактическая игра «Найди лошадку и жеребенка» (дети среди картинок, изображающих домашних животных с детёнышами, находят лошадь и жеребенка)</w:t>
            </w:r>
          </w:p>
        </w:tc>
        <w:tc>
          <w:tcPr>
            <w:tcW w:w="3140" w:type="dxa"/>
            <w:gridSpan w:val="3"/>
          </w:tcPr>
          <w:p w:rsidR="0020780E" w:rsidRPr="0020780E" w:rsidRDefault="0020780E" w:rsidP="0020780E">
            <w:pPr>
              <w:rPr>
                <w:sz w:val="14"/>
                <w:szCs w:val="16"/>
              </w:rPr>
            </w:pPr>
            <w:r w:rsidRPr="0020780E">
              <w:rPr>
                <w:sz w:val="14"/>
                <w:szCs w:val="16"/>
              </w:rPr>
              <w:t>Развитие художественно-творческой деятельности</w:t>
            </w:r>
          </w:p>
          <w:p w:rsidR="00EA7647" w:rsidRPr="00FA602E" w:rsidRDefault="0020780E" w:rsidP="0020780E">
            <w:pPr>
              <w:rPr>
                <w:sz w:val="14"/>
                <w:szCs w:val="16"/>
              </w:rPr>
            </w:pPr>
            <w:r w:rsidRPr="0020780E">
              <w:rPr>
                <w:sz w:val="14"/>
                <w:szCs w:val="16"/>
              </w:rPr>
              <w:t>Что за палочки такие</w:t>
            </w:r>
            <w:r>
              <w:rPr>
                <w:sz w:val="14"/>
                <w:szCs w:val="16"/>
              </w:rPr>
              <w:t>. Прове</w:t>
            </w:r>
            <w:r w:rsidR="00421583">
              <w:rPr>
                <w:sz w:val="14"/>
                <w:szCs w:val="16"/>
              </w:rPr>
              <w:t>сти с Денисом, Сашей и Марьяной, Лизой.</w:t>
            </w:r>
          </w:p>
        </w:tc>
        <w:tc>
          <w:tcPr>
            <w:tcW w:w="2801" w:type="dxa"/>
          </w:tcPr>
          <w:p w:rsidR="00EA7647" w:rsidRPr="006A3316" w:rsidRDefault="002D5771" w:rsidP="00EA7647">
            <w:pPr>
              <w:rPr>
                <w:sz w:val="14"/>
                <w:szCs w:val="16"/>
              </w:rPr>
            </w:pPr>
            <w:r>
              <w:rPr>
                <w:sz w:val="14"/>
                <w:szCs w:val="16"/>
              </w:rPr>
              <w:t>Игрушечная лошадка, кар</w:t>
            </w:r>
            <w:r w:rsidRPr="002D5771">
              <w:rPr>
                <w:sz w:val="14"/>
                <w:szCs w:val="16"/>
              </w:rPr>
              <w:t>тинки с изображением лошади и жеребенка и других домашних животных с детёнышами, сюжетная картина «Лошадь и жеребенок»</w:t>
            </w:r>
          </w:p>
        </w:tc>
        <w:tc>
          <w:tcPr>
            <w:tcW w:w="2244" w:type="dxa"/>
            <w:vMerge w:val="restart"/>
          </w:tcPr>
          <w:p w:rsidR="00EA7647" w:rsidRPr="00FA602E" w:rsidRDefault="00EA7647" w:rsidP="006D507B">
            <w:pPr>
              <w:rPr>
                <w:sz w:val="16"/>
                <w:szCs w:val="16"/>
              </w:rPr>
            </w:pPr>
            <w:r w:rsidRPr="00FA602E">
              <w:rPr>
                <w:sz w:val="14"/>
                <w:szCs w:val="16"/>
              </w:rPr>
              <w:t xml:space="preserve">Беседа с родителями </w:t>
            </w:r>
            <w:r w:rsidR="006D507B">
              <w:rPr>
                <w:sz w:val="14"/>
                <w:szCs w:val="16"/>
              </w:rPr>
              <w:t>Дениса об успехах ребёнка.</w:t>
            </w:r>
          </w:p>
        </w:tc>
      </w:tr>
      <w:tr w:rsidR="00EA7647" w:rsidRPr="00FA602E" w:rsidTr="00EA7647">
        <w:trPr>
          <w:trHeight w:val="560"/>
        </w:trPr>
        <w:tc>
          <w:tcPr>
            <w:tcW w:w="536" w:type="dxa"/>
            <w:vMerge/>
          </w:tcPr>
          <w:p w:rsidR="00EA7647" w:rsidRPr="00FA602E" w:rsidRDefault="00EA7647" w:rsidP="00EA7647">
            <w:pPr>
              <w:rPr>
                <w:sz w:val="16"/>
                <w:szCs w:val="16"/>
              </w:rPr>
            </w:pPr>
          </w:p>
        </w:tc>
        <w:tc>
          <w:tcPr>
            <w:tcW w:w="2709" w:type="dxa"/>
          </w:tcPr>
          <w:p w:rsidR="00EA7647" w:rsidRPr="00FA602E" w:rsidRDefault="00EA7647" w:rsidP="00EA7647">
            <w:pPr>
              <w:rPr>
                <w:sz w:val="14"/>
                <w:szCs w:val="16"/>
              </w:rPr>
            </w:pPr>
            <w:r w:rsidRPr="00FA602E">
              <w:rPr>
                <w:sz w:val="14"/>
                <w:szCs w:val="16"/>
              </w:rPr>
              <w:t>Совместная образовательная деятельность педагога с детьми</w:t>
            </w:r>
          </w:p>
        </w:tc>
        <w:tc>
          <w:tcPr>
            <w:tcW w:w="713" w:type="dxa"/>
            <w:vMerge/>
          </w:tcPr>
          <w:p w:rsidR="00EA7647" w:rsidRPr="00FA602E" w:rsidRDefault="00EA7647" w:rsidP="00EA7647">
            <w:pPr>
              <w:rPr>
                <w:sz w:val="14"/>
                <w:szCs w:val="16"/>
              </w:rPr>
            </w:pPr>
          </w:p>
        </w:tc>
        <w:tc>
          <w:tcPr>
            <w:tcW w:w="9503" w:type="dxa"/>
            <w:gridSpan w:val="5"/>
          </w:tcPr>
          <w:p w:rsidR="00EA7647" w:rsidRPr="00FA602E" w:rsidRDefault="00EA7647" w:rsidP="001634EB">
            <w:pPr>
              <w:rPr>
                <w:sz w:val="14"/>
                <w:szCs w:val="16"/>
              </w:rPr>
            </w:pPr>
            <w:r w:rsidRPr="00FA602E">
              <w:rPr>
                <w:sz w:val="14"/>
                <w:szCs w:val="16"/>
              </w:rPr>
              <w:t>1.Художественное творчество. Рисование. Тема</w:t>
            </w:r>
            <w:r>
              <w:rPr>
                <w:sz w:val="14"/>
                <w:szCs w:val="16"/>
              </w:rPr>
              <w:t>:</w:t>
            </w:r>
            <w:r w:rsidR="002D5771" w:rsidRPr="002D5771">
              <w:rPr>
                <w:sz w:val="14"/>
                <w:szCs w:val="16"/>
              </w:rPr>
              <w:t>Нитки для шариков</w:t>
            </w:r>
            <w:r>
              <w:rPr>
                <w:sz w:val="14"/>
                <w:szCs w:val="16"/>
              </w:rPr>
              <w:t xml:space="preserve"> Цель: </w:t>
            </w:r>
            <w:r w:rsidR="002D5771" w:rsidRPr="002D5771">
              <w:rPr>
                <w:sz w:val="14"/>
                <w:szCs w:val="16"/>
              </w:rPr>
              <w:t>Учить детей правильно держать в руке карандаш (фломастер); рисовать п</w:t>
            </w:r>
            <w:r w:rsidR="002D5771">
              <w:rPr>
                <w:sz w:val="14"/>
                <w:szCs w:val="16"/>
              </w:rPr>
              <w:t>алочки — прямые вертикальные ли</w:t>
            </w:r>
            <w:r w:rsidR="002D5771" w:rsidRPr="002D5771">
              <w:rPr>
                <w:sz w:val="14"/>
                <w:szCs w:val="16"/>
              </w:rPr>
              <w:t>нии; регулировать длину ли</w:t>
            </w:r>
            <w:r w:rsidR="002D5771">
              <w:rPr>
                <w:sz w:val="14"/>
                <w:szCs w:val="16"/>
              </w:rPr>
              <w:t>нии, не выходить за границы лис</w:t>
            </w:r>
            <w:r w:rsidR="002D5771" w:rsidRPr="002D5771">
              <w:rPr>
                <w:sz w:val="14"/>
                <w:szCs w:val="16"/>
              </w:rPr>
              <w:t>та бумаги; формировать интерес к рисованию.</w:t>
            </w:r>
            <w:r w:rsidR="002D5771">
              <w:rPr>
                <w:sz w:val="14"/>
                <w:szCs w:val="16"/>
              </w:rPr>
              <w:t xml:space="preserve"> Янушко с.19</w:t>
            </w:r>
          </w:p>
        </w:tc>
        <w:tc>
          <w:tcPr>
            <w:tcW w:w="2244" w:type="dxa"/>
            <w:vMerge/>
          </w:tcPr>
          <w:p w:rsidR="00EA7647" w:rsidRPr="00FA602E" w:rsidRDefault="00EA7647" w:rsidP="00EA7647">
            <w:pPr>
              <w:rPr>
                <w:sz w:val="16"/>
                <w:szCs w:val="16"/>
              </w:rPr>
            </w:pPr>
          </w:p>
        </w:tc>
      </w:tr>
      <w:tr w:rsidR="00EA7647" w:rsidRPr="00FA602E" w:rsidTr="00EA7647">
        <w:trPr>
          <w:trHeight w:val="892"/>
        </w:trPr>
        <w:tc>
          <w:tcPr>
            <w:tcW w:w="536" w:type="dxa"/>
            <w:vMerge/>
          </w:tcPr>
          <w:p w:rsidR="00EA7647" w:rsidRPr="00FA602E" w:rsidRDefault="00EA7647" w:rsidP="00EA7647">
            <w:pPr>
              <w:rPr>
                <w:sz w:val="16"/>
                <w:szCs w:val="16"/>
              </w:rPr>
            </w:pPr>
          </w:p>
        </w:tc>
        <w:tc>
          <w:tcPr>
            <w:tcW w:w="2709" w:type="dxa"/>
          </w:tcPr>
          <w:p w:rsidR="00EA7647" w:rsidRPr="00FA602E" w:rsidRDefault="00EA7647" w:rsidP="00EA7647">
            <w:pPr>
              <w:rPr>
                <w:sz w:val="14"/>
                <w:szCs w:val="16"/>
              </w:rPr>
            </w:pPr>
            <w:r w:rsidRPr="00FA602E">
              <w:rPr>
                <w:sz w:val="14"/>
                <w:szCs w:val="16"/>
              </w:rPr>
              <w:t>Игры. Подготовка к прогулке</w:t>
            </w:r>
          </w:p>
          <w:p w:rsidR="00EA7647" w:rsidRPr="00FA602E" w:rsidRDefault="00EA7647" w:rsidP="00EA7647">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EA7647" w:rsidRPr="00FA602E" w:rsidRDefault="00EA7647" w:rsidP="00EA7647">
            <w:pPr>
              <w:rPr>
                <w:sz w:val="14"/>
                <w:szCs w:val="16"/>
              </w:rPr>
            </w:pPr>
          </w:p>
        </w:tc>
        <w:tc>
          <w:tcPr>
            <w:tcW w:w="3576" w:type="dxa"/>
            <w:gridSpan w:val="2"/>
          </w:tcPr>
          <w:p w:rsidR="00EA7647" w:rsidRPr="00FA602E" w:rsidRDefault="006D507B" w:rsidP="00EA7647">
            <w:pPr>
              <w:rPr>
                <w:sz w:val="14"/>
                <w:szCs w:val="16"/>
              </w:rPr>
            </w:pPr>
            <w:r w:rsidRPr="006D507B">
              <w:rPr>
                <w:sz w:val="14"/>
                <w:szCs w:val="16"/>
              </w:rPr>
              <w:t>Наблюдение за небом (серое, моросит дождь, солнце нет, птички спрятались). Д\и «Принеси такой же». П\и «Воробышки и кот». Трудовое поручение: собрать все веточки. Игры с песком, рисование палочкой на земле</w:t>
            </w:r>
          </w:p>
        </w:tc>
        <w:tc>
          <w:tcPr>
            <w:tcW w:w="3126" w:type="dxa"/>
            <w:gridSpan w:val="2"/>
          </w:tcPr>
          <w:p w:rsidR="00EA7647" w:rsidRPr="00FA602E" w:rsidRDefault="00EA7647" w:rsidP="0020780E">
            <w:pPr>
              <w:rPr>
                <w:sz w:val="14"/>
                <w:szCs w:val="16"/>
              </w:rPr>
            </w:pPr>
            <w:r>
              <w:rPr>
                <w:sz w:val="14"/>
                <w:szCs w:val="16"/>
              </w:rPr>
              <w:t xml:space="preserve">Помочь ориентироваться в пространстве </w:t>
            </w:r>
            <w:r w:rsidR="0020780E">
              <w:rPr>
                <w:sz w:val="14"/>
                <w:szCs w:val="16"/>
              </w:rPr>
              <w:t>Денису</w:t>
            </w:r>
            <w:r>
              <w:rPr>
                <w:sz w:val="14"/>
                <w:szCs w:val="16"/>
              </w:rPr>
              <w:t xml:space="preserve"> и Марку Г.</w:t>
            </w:r>
          </w:p>
        </w:tc>
        <w:tc>
          <w:tcPr>
            <w:tcW w:w="2801" w:type="dxa"/>
          </w:tcPr>
          <w:p w:rsidR="00EA7647" w:rsidRPr="00B053A8" w:rsidRDefault="00EA7647" w:rsidP="00EA7647">
            <w:pPr>
              <w:rPr>
                <w:sz w:val="14"/>
                <w:szCs w:val="16"/>
              </w:rPr>
            </w:pPr>
            <w:r w:rsidRPr="00B053A8">
              <w:rPr>
                <w:b/>
                <w:bCs/>
                <w:sz w:val="14"/>
                <w:szCs w:val="16"/>
              </w:rPr>
              <w:t>Выносной материал</w:t>
            </w:r>
          </w:p>
          <w:p w:rsidR="00EA7647" w:rsidRPr="00B053A8" w:rsidRDefault="00EA7647" w:rsidP="00EA7647">
            <w:pPr>
              <w:rPr>
                <w:sz w:val="14"/>
                <w:szCs w:val="16"/>
              </w:rPr>
            </w:pPr>
            <w:r w:rsidRPr="00B053A8">
              <w:rPr>
                <w:sz w:val="14"/>
                <w:szCs w:val="16"/>
              </w:rPr>
              <w:t>Совочки, формочки для песочницы, машин</w:t>
            </w:r>
            <w:r>
              <w:rPr>
                <w:sz w:val="14"/>
                <w:szCs w:val="16"/>
              </w:rPr>
              <w:t>ки, кубики для игр</w:t>
            </w:r>
            <w:r w:rsidRPr="00B053A8">
              <w:rPr>
                <w:sz w:val="14"/>
                <w:szCs w:val="16"/>
              </w:rPr>
              <w:t>.</w:t>
            </w:r>
          </w:p>
          <w:p w:rsidR="00EA7647" w:rsidRPr="00FA602E" w:rsidRDefault="00EA7647" w:rsidP="00EA7647">
            <w:pPr>
              <w:rPr>
                <w:sz w:val="14"/>
                <w:szCs w:val="16"/>
              </w:rPr>
            </w:pPr>
          </w:p>
        </w:tc>
        <w:tc>
          <w:tcPr>
            <w:tcW w:w="2244" w:type="dxa"/>
            <w:vMerge/>
          </w:tcPr>
          <w:p w:rsidR="00EA7647" w:rsidRPr="00FA602E" w:rsidRDefault="00EA7647" w:rsidP="00EA7647">
            <w:pPr>
              <w:rPr>
                <w:sz w:val="16"/>
                <w:szCs w:val="16"/>
              </w:rPr>
            </w:pPr>
          </w:p>
        </w:tc>
      </w:tr>
      <w:tr w:rsidR="00EA7647" w:rsidRPr="00FA602E" w:rsidTr="00EA7647">
        <w:trPr>
          <w:trHeight w:val="459"/>
        </w:trPr>
        <w:tc>
          <w:tcPr>
            <w:tcW w:w="536" w:type="dxa"/>
            <w:vMerge/>
          </w:tcPr>
          <w:p w:rsidR="00EA7647" w:rsidRPr="00FA602E" w:rsidRDefault="00EA7647" w:rsidP="00EA7647">
            <w:pPr>
              <w:rPr>
                <w:sz w:val="16"/>
                <w:szCs w:val="16"/>
              </w:rPr>
            </w:pPr>
          </w:p>
        </w:tc>
        <w:tc>
          <w:tcPr>
            <w:tcW w:w="2709" w:type="dxa"/>
          </w:tcPr>
          <w:p w:rsidR="00EA7647" w:rsidRPr="00FA602E" w:rsidRDefault="00EA7647" w:rsidP="00EA7647">
            <w:pPr>
              <w:rPr>
                <w:sz w:val="14"/>
                <w:szCs w:val="16"/>
              </w:rPr>
            </w:pPr>
            <w:r w:rsidRPr="00FA602E">
              <w:rPr>
                <w:sz w:val="14"/>
                <w:szCs w:val="16"/>
              </w:rPr>
              <w:t>Возвращение детей с прогулки,  гигиенические процедуры.</w:t>
            </w:r>
          </w:p>
          <w:p w:rsidR="00EA7647" w:rsidRPr="00FA602E" w:rsidRDefault="00EA7647" w:rsidP="00EA7647">
            <w:pPr>
              <w:rPr>
                <w:sz w:val="14"/>
                <w:szCs w:val="16"/>
              </w:rPr>
            </w:pPr>
            <w:r w:rsidRPr="00FA602E">
              <w:rPr>
                <w:color w:val="FF0000"/>
                <w:sz w:val="14"/>
                <w:szCs w:val="16"/>
              </w:rPr>
              <w:t>Обед</w:t>
            </w:r>
            <w:r w:rsidRPr="00FA602E">
              <w:rPr>
                <w:sz w:val="14"/>
                <w:szCs w:val="16"/>
              </w:rPr>
              <w:t>. Ситуативные разговоры.</w:t>
            </w:r>
          </w:p>
        </w:tc>
        <w:tc>
          <w:tcPr>
            <w:tcW w:w="713" w:type="dxa"/>
            <w:vMerge/>
          </w:tcPr>
          <w:p w:rsidR="00EA7647" w:rsidRPr="00FA602E" w:rsidRDefault="00EA7647" w:rsidP="00EA7647">
            <w:pPr>
              <w:rPr>
                <w:sz w:val="14"/>
                <w:szCs w:val="16"/>
              </w:rPr>
            </w:pPr>
          </w:p>
        </w:tc>
        <w:tc>
          <w:tcPr>
            <w:tcW w:w="3576" w:type="dxa"/>
            <w:gridSpan w:val="2"/>
          </w:tcPr>
          <w:p w:rsidR="00EA7647" w:rsidRPr="0039071B" w:rsidRDefault="006D507B" w:rsidP="00EA7647">
            <w:pPr>
              <w:rPr>
                <w:sz w:val="14"/>
                <w:szCs w:val="16"/>
              </w:rPr>
            </w:pPr>
            <w:r w:rsidRPr="006D507B">
              <w:rPr>
                <w:sz w:val="14"/>
                <w:szCs w:val="16"/>
              </w:rPr>
              <w:t>Чтение сказки «Колобок».Учить детей внимательно  слушать сказку, воспринимать текст без опоры на наглядный материал, показ. Учить детей запоминать персонажей и песенку (повторять отдельные слова, предложения), отвечать на вопросы воспитателя предложением из 3-4 слов.</w:t>
            </w:r>
          </w:p>
        </w:tc>
        <w:tc>
          <w:tcPr>
            <w:tcW w:w="3126" w:type="dxa"/>
            <w:gridSpan w:val="2"/>
          </w:tcPr>
          <w:p w:rsidR="00EA7647" w:rsidRPr="00FA602E" w:rsidRDefault="00EA7647" w:rsidP="00EA7647">
            <w:pPr>
              <w:rPr>
                <w:sz w:val="14"/>
                <w:szCs w:val="16"/>
              </w:rPr>
            </w:pPr>
            <w:r w:rsidRPr="00FA602E">
              <w:rPr>
                <w:sz w:val="14"/>
                <w:szCs w:val="16"/>
              </w:rPr>
              <w:t>С каждым ребёнком  навыки К.Г.Н. ( мытьё рук, вытирание рук полотенцем, самостоятельно ходить на горшок).</w:t>
            </w:r>
            <w:r w:rsidRPr="007E6230">
              <w:rPr>
                <w:sz w:val="14"/>
                <w:szCs w:val="16"/>
              </w:rPr>
              <w:t>Во время еды напомнить о необходимости есть аккуратно, хорошо пережевывать пищу, кружку держать за ручку, приучать пользоваться салфеткой.</w:t>
            </w:r>
          </w:p>
        </w:tc>
        <w:tc>
          <w:tcPr>
            <w:tcW w:w="2801" w:type="dxa"/>
            <w:shd w:val="clear" w:color="auto" w:fill="auto"/>
          </w:tcPr>
          <w:p w:rsidR="00EA7647" w:rsidRPr="00FA602E" w:rsidRDefault="006D507B" w:rsidP="00EA7647">
            <w:pPr>
              <w:rPr>
                <w:sz w:val="14"/>
                <w:szCs w:val="16"/>
              </w:rPr>
            </w:pPr>
            <w:r w:rsidRPr="006D507B">
              <w:rPr>
                <w:sz w:val="14"/>
                <w:szCs w:val="16"/>
              </w:rPr>
              <w:t>Книжка – сказка «Колобок».</w:t>
            </w:r>
          </w:p>
        </w:tc>
        <w:tc>
          <w:tcPr>
            <w:tcW w:w="2244" w:type="dxa"/>
            <w:vMerge/>
          </w:tcPr>
          <w:p w:rsidR="00EA7647" w:rsidRPr="00FA602E" w:rsidRDefault="00EA7647" w:rsidP="00EA7647">
            <w:pPr>
              <w:rPr>
                <w:sz w:val="16"/>
                <w:szCs w:val="16"/>
              </w:rPr>
            </w:pPr>
          </w:p>
        </w:tc>
      </w:tr>
      <w:tr w:rsidR="00EA7647" w:rsidRPr="00FA602E" w:rsidTr="00EA7647">
        <w:trPr>
          <w:trHeight w:val="1064"/>
        </w:trPr>
        <w:tc>
          <w:tcPr>
            <w:tcW w:w="536" w:type="dxa"/>
            <w:vMerge/>
          </w:tcPr>
          <w:p w:rsidR="00EA7647" w:rsidRPr="00FA602E" w:rsidRDefault="00EA7647" w:rsidP="00EA7647">
            <w:pPr>
              <w:rPr>
                <w:sz w:val="16"/>
                <w:szCs w:val="16"/>
              </w:rPr>
            </w:pPr>
          </w:p>
        </w:tc>
        <w:tc>
          <w:tcPr>
            <w:tcW w:w="2709" w:type="dxa"/>
          </w:tcPr>
          <w:p w:rsidR="00EA7647" w:rsidRPr="00FA602E" w:rsidRDefault="00EA7647" w:rsidP="00EA7647">
            <w:pPr>
              <w:rPr>
                <w:sz w:val="14"/>
                <w:szCs w:val="16"/>
              </w:rPr>
            </w:pPr>
            <w:r w:rsidRPr="00FA602E">
              <w:rPr>
                <w:color w:val="FF0000"/>
                <w:sz w:val="14"/>
                <w:szCs w:val="16"/>
              </w:rPr>
              <w:t>Вечер</w:t>
            </w:r>
            <w:r w:rsidRPr="00FA602E">
              <w:rPr>
                <w:sz w:val="14"/>
                <w:szCs w:val="16"/>
              </w:rPr>
              <w:t>: оздоровительные и закаливающие мероприятия, гигиенические процедуры.</w:t>
            </w:r>
          </w:p>
          <w:p w:rsidR="00EA7647" w:rsidRPr="00FA602E" w:rsidRDefault="00EA7647" w:rsidP="00EA7647">
            <w:pPr>
              <w:rPr>
                <w:color w:val="FF0000"/>
                <w:sz w:val="14"/>
                <w:szCs w:val="16"/>
              </w:rPr>
            </w:pPr>
            <w:r w:rsidRPr="00FA602E">
              <w:rPr>
                <w:color w:val="FF0000"/>
                <w:sz w:val="14"/>
                <w:szCs w:val="16"/>
              </w:rPr>
              <w:t>Полдник</w:t>
            </w:r>
          </w:p>
          <w:p w:rsidR="00EA7647" w:rsidRPr="00FA602E" w:rsidRDefault="00EA7647" w:rsidP="00EA7647">
            <w:pPr>
              <w:rPr>
                <w:color w:val="FF0000"/>
                <w:sz w:val="14"/>
                <w:szCs w:val="16"/>
              </w:rPr>
            </w:pPr>
            <w:r w:rsidRPr="00FA602E">
              <w:rPr>
                <w:sz w:val="14"/>
                <w:szCs w:val="16"/>
              </w:rPr>
              <w:t xml:space="preserve"> Игры, самостоятельная деятельность детей</w:t>
            </w:r>
          </w:p>
        </w:tc>
        <w:tc>
          <w:tcPr>
            <w:tcW w:w="713" w:type="dxa"/>
            <w:vMerge/>
          </w:tcPr>
          <w:p w:rsidR="00EA7647" w:rsidRPr="00FA602E" w:rsidRDefault="00EA7647" w:rsidP="00EA7647">
            <w:pPr>
              <w:rPr>
                <w:sz w:val="14"/>
                <w:szCs w:val="16"/>
              </w:rPr>
            </w:pPr>
          </w:p>
        </w:tc>
        <w:tc>
          <w:tcPr>
            <w:tcW w:w="3576" w:type="dxa"/>
            <w:gridSpan w:val="2"/>
          </w:tcPr>
          <w:p w:rsidR="0020780E" w:rsidRDefault="0020780E" w:rsidP="0020780E">
            <w:pPr>
              <w:rPr>
                <w:sz w:val="14"/>
              </w:rPr>
            </w:pPr>
            <w:r w:rsidRPr="0020780E">
              <w:rPr>
                <w:sz w:val="14"/>
              </w:rPr>
              <w:t>полить цветы и обтереть листья прививать бережное отношение к растениям. Предложить дидактические игры на развитие мелкой моторики</w:t>
            </w:r>
          </w:p>
          <w:p w:rsidR="0020780E" w:rsidRPr="0020780E" w:rsidRDefault="0020780E" w:rsidP="0020780E">
            <w:pPr>
              <w:rPr>
                <w:sz w:val="14"/>
              </w:rPr>
            </w:pPr>
            <w:r w:rsidRPr="0020780E">
              <w:rPr>
                <w:sz w:val="14"/>
              </w:rPr>
              <w:t>П\и «Кот и мыши»</w:t>
            </w:r>
          </w:p>
          <w:p w:rsidR="00EA7647" w:rsidRPr="0020780E" w:rsidRDefault="0020780E" w:rsidP="0020780E">
            <w:pPr>
              <w:rPr>
                <w:sz w:val="14"/>
              </w:rPr>
            </w:pPr>
            <w:r w:rsidRPr="0020780E">
              <w:rPr>
                <w:sz w:val="14"/>
              </w:rPr>
              <w:t>Игры в кукольном уголке: разбуди куклу, умой, одень, накорми</w:t>
            </w:r>
          </w:p>
        </w:tc>
        <w:tc>
          <w:tcPr>
            <w:tcW w:w="3126" w:type="dxa"/>
            <w:gridSpan w:val="2"/>
          </w:tcPr>
          <w:p w:rsidR="00EA7647" w:rsidRPr="00621B2B" w:rsidRDefault="006D507B" w:rsidP="00EA7647">
            <w:pPr>
              <w:rPr>
                <w:sz w:val="14"/>
                <w:szCs w:val="16"/>
              </w:rPr>
            </w:pPr>
            <w:r>
              <w:rPr>
                <w:sz w:val="14"/>
                <w:szCs w:val="16"/>
              </w:rPr>
              <w:t>Игра- ситуация: «Моем посуду». Провести со всеми детьми.</w:t>
            </w:r>
          </w:p>
        </w:tc>
        <w:tc>
          <w:tcPr>
            <w:tcW w:w="2801" w:type="dxa"/>
          </w:tcPr>
          <w:p w:rsidR="00EA7647" w:rsidRPr="00FA602E" w:rsidRDefault="0020780E" w:rsidP="00EA7647">
            <w:pPr>
              <w:rPr>
                <w:sz w:val="14"/>
                <w:szCs w:val="16"/>
              </w:rPr>
            </w:pPr>
            <w:r>
              <w:rPr>
                <w:sz w:val="14"/>
                <w:szCs w:val="16"/>
              </w:rPr>
              <w:t>Дидактические игры, кукла, кукольная кроватка, кукольная одежда.</w:t>
            </w:r>
          </w:p>
        </w:tc>
        <w:tc>
          <w:tcPr>
            <w:tcW w:w="2244" w:type="dxa"/>
            <w:vMerge/>
          </w:tcPr>
          <w:p w:rsidR="00EA7647" w:rsidRPr="00FA602E" w:rsidRDefault="00EA7647" w:rsidP="00EA7647">
            <w:pPr>
              <w:rPr>
                <w:sz w:val="16"/>
                <w:szCs w:val="16"/>
              </w:rPr>
            </w:pPr>
          </w:p>
        </w:tc>
      </w:tr>
      <w:tr w:rsidR="00EA7647" w:rsidRPr="00FA602E" w:rsidTr="00EA7647">
        <w:trPr>
          <w:trHeight w:val="626"/>
        </w:trPr>
        <w:tc>
          <w:tcPr>
            <w:tcW w:w="536" w:type="dxa"/>
            <w:vMerge/>
          </w:tcPr>
          <w:p w:rsidR="00EA7647" w:rsidRPr="00FA602E" w:rsidRDefault="00EA7647" w:rsidP="00EA7647">
            <w:pPr>
              <w:rPr>
                <w:sz w:val="16"/>
                <w:szCs w:val="16"/>
              </w:rPr>
            </w:pPr>
          </w:p>
        </w:tc>
        <w:tc>
          <w:tcPr>
            <w:tcW w:w="2709" w:type="dxa"/>
          </w:tcPr>
          <w:p w:rsidR="00EA7647" w:rsidRPr="00FA602E" w:rsidRDefault="00EA7647" w:rsidP="00EA7647">
            <w:pPr>
              <w:rPr>
                <w:sz w:val="14"/>
                <w:szCs w:val="16"/>
              </w:rPr>
            </w:pPr>
            <w:r w:rsidRPr="00FA602E">
              <w:rPr>
                <w:sz w:val="14"/>
                <w:szCs w:val="16"/>
              </w:rPr>
              <w:t>Совместная образовательная деятельность педагога с детьми</w:t>
            </w:r>
          </w:p>
          <w:p w:rsidR="00EA7647" w:rsidRPr="00FA602E" w:rsidRDefault="00EA7647" w:rsidP="00EA7647">
            <w:pPr>
              <w:rPr>
                <w:sz w:val="14"/>
                <w:szCs w:val="16"/>
              </w:rPr>
            </w:pPr>
          </w:p>
        </w:tc>
        <w:tc>
          <w:tcPr>
            <w:tcW w:w="713" w:type="dxa"/>
            <w:vMerge/>
          </w:tcPr>
          <w:p w:rsidR="00EA7647" w:rsidRPr="00FA602E" w:rsidRDefault="00EA7647" w:rsidP="00EA7647">
            <w:pPr>
              <w:rPr>
                <w:sz w:val="14"/>
                <w:szCs w:val="16"/>
              </w:rPr>
            </w:pPr>
          </w:p>
        </w:tc>
        <w:tc>
          <w:tcPr>
            <w:tcW w:w="9503" w:type="dxa"/>
            <w:gridSpan w:val="5"/>
          </w:tcPr>
          <w:p w:rsidR="00EA7647" w:rsidRPr="00FA602E" w:rsidRDefault="00EA7647" w:rsidP="007309B4">
            <w:pPr>
              <w:rPr>
                <w:sz w:val="14"/>
                <w:szCs w:val="16"/>
              </w:rPr>
            </w:pPr>
            <w:r w:rsidRPr="00FA602E">
              <w:rPr>
                <w:sz w:val="14"/>
                <w:szCs w:val="16"/>
              </w:rPr>
              <w:t>2.</w:t>
            </w:r>
            <w:r w:rsidR="007309B4" w:rsidRPr="007309B4">
              <w:rPr>
                <w:sz w:val="14"/>
                <w:szCs w:val="16"/>
              </w:rPr>
              <w:t>Физическая культура. Физо. Цель: Учить ходить по ограниченной поверхности, ползать и катать мяч. Упражнять в ходьбе, сохраняя равновесие, помогать преодолеть робость, способствовать развитию умений действовать по сигналу. Лайзане с. 82</w:t>
            </w:r>
          </w:p>
        </w:tc>
        <w:tc>
          <w:tcPr>
            <w:tcW w:w="2244" w:type="dxa"/>
            <w:vMerge/>
          </w:tcPr>
          <w:p w:rsidR="00EA7647" w:rsidRPr="00FA602E" w:rsidRDefault="00EA7647" w:rsidP="00EA7647">
            <w:pPr>
              <w:rPr>
                <w:sz w:val="16"/>
                <w:szCs w:val="16"/>
              </w:rPr>
            </w:pPr>
          </w:p>
        </w:tc>
      </w:tr>
      <w:tr w:rsidR="00EA7647" w:rsidRPr="00FA602E" w:rsidTr="00EA7647">
        <w:trPr>
          <w:trHeight w:val="769"/>
        </w:trPr>
        <w:tc>
          <w:tcPr>
            <w:tcW w:w="536" w:type="dxa"/>
            <w:vMerge/>
          </w:tcPr>
          <w:p w:rsidR="00EA7647" w:rsidRPr="00FA602E" w:rsidRDefault="00EA7647" w:rsidP="00EA7647">
            <w:pPr>
              <w:rPr>
                <w:sz w:val="16"/>
                <w:szCs w:val="16"/>
              </w:rPr>
            </w:pPr>
          </w:p>
        </w:tc>
        <w:tc>
          <w:tcPr>
            <w:tcW w:w="2709" w:type="dxa"/>
          </w:tcPr>
          <w:p w:rsidR="00EA7647" w:rsidRPr="00FA602E" w:rsidRDefault="00EA7647" w:rsidP="00EA7647">
            <w:pPr>
              <w:rPr>
                <w:sz w:val="14"/>
                <w:szCs w:val="16"/>
              </w:rPr>
            </w:pPr>
          </w:p>
          <w:p w:rsidR="00EA7647" w:rsidRPr="00FA602E" w:rsidRDefault="00EA7647" w:rsidP="00EA7647">
            <w:pPr>
              <w:rPr>
                <w:sz w:val="14"/>
                <w:szCs w:val="16"/>
              </w:rPr>
            </w:pPr>
            <w:r w:rsidRPr="00FA602E">
              <w:rPr>
                <w:sz w:val="14"/>
                <w:szCs w:val="16"/>
              </w:rPr>
              <w:t>Подготовка к прогулке</w:t>
            </w:r>
          </w:p>
          <w:p w:rsidR="00EA7647" w:rsidRPr="00FA602E" w:rsidRDefault="00EA7647" w:rsidP="00EA7647">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EA7647" w:rsidRPr="00FA602E" w:rsidRDefault="00EA7647" w:rsidP="00EA7647">
            <w:pPr>
              <w:rPr>
                <w:sz w:val="14"/>
                <w:szCs w:val="16"/>
              </w:rPr>
            </w:pPr>
          </w:p>
        </w:tc>
        <w:tc>
          <w:tcPr>
            <w:tcW w:w="3576" w:type="dxa"/>
            <w:gridSpan w:val="2"/>
          </w:tcPr>
          <w:p w:rsidR="00EA7647" w:rsidRPr="00FA602E" w:rsidRDefault="006D507B" w:rsidP="00EA7647">
            <w:pPr>
              <w:rPr>
                <w:sz w:val="14"/>
                <w:szCs w:val="16"/>
              </w:rPr>
            </w:pPr>
            <w:r w:rsidRPr="006D507B">
              <w:rPr>
                <w:sz w:val="14"/>
                <w:szCs w:val="16"/>
              </w:rPr>
              <w:t>Наблюдение за небом (серое, моросит дождь, солнце нет, птички спрятались). Д\и «Принеси такой же». П\и «Воробышки и кот». Трудовое поручение: собрать все веточки. Игры с песком, рисование палочкой на земле</w:t>
            </w:r>
          </w:p>
        </w:tc>
        <w:tc>
          <w:tcPr>
            <w:tcW w:w="3126" w:type="dxa"/>
            <w:gridSpan w:val="2"/>
          </w:tcPr>
          <w:p w:rsidR="00EA7647" w:rsidRPr="00FA602E" w:rsidRDefault="00EA7647" w:rsidP="00EA7647">
            <w:pPr>
              <w:rPr>
                <w:sz w:val="14"/>
                <w:szCs w:val="16"/>
              </w:rPr>
            </w:pPr>
          </w:p>
          <w:p w:rsidR="00EA7647" w:rsidRPr="00FA602E" w:rsidRDefault="00EA7647" w:rsidP="006D507B">
            <w:pPr>
              <w:rPr>
                <w:sz w:val="14"/>
                <w:szCs w:val="16"/>
              </w:rPr>
            </w:pPr>
            <w:r w:rsidRPr="00621B2B">
              <w:rPr>
                <w:sz w:val="14"/>
                <w:szCs w:val="16"/>
              </w:rPr>
              <w:t xml:space="preserve">Помочь ориентироваться в пространстве </w:t>
            </w:r>
            <w:r w:rsidR="006D507B">
              <w:rPr>
                <w:sz w:val="14"/>
                <w:szCs w:val="16"/>
              </w:rPr>
              <w:t>Маоьяне</w:t>
            </w:r>
            <w:r w:rsidR="00421583">
              <w:rPr>
                <w:sz w:val="14"/>
                <w:szCs w:val="16"/>
              </w:rPr>
              <w:t xml:space="preserve">, Лизе </w:t>
            </w:r>
            <w:r w:rsidRPr="00621B2B">
              <w:rPr>
                <w:sz w:val="14"/>
                <w:szCs w:val="16"/>
              </w:rPr>
              <w:t xml:space="preserve"> и Марку Г.</w:t>
            </w:r>
          </w:p>
        </w:tc>
        <w:tc>
          <w:tcPr>
            <w:tcW w:w="2801" w:type="dxa"/>
          </w:tcPr>
          <w:p w:rsidR="00EA7647" w:rsidRPr="00FA602E" w:rsidRDefault="00EA7647" w:rsidP="00EA7647">
            <w:pPr>
              <w:rPr>
                <w:sz w:val="14"/>
                <w:szCs w:val="16"/>
              </w:rPr>
            </w:pPr>
          </w:p>
          <w:p w:rsidR="00EA7647" w:rsidRPr="00B053A8" w:rsidRDefault="00EA7647" w:rsidP="00EA7647">
            <w:pPr>
              <w:rPr>
                <w:sz w:val="14"/>
                <w:szCs w:val="16"/>
              </w:rPr>
            </w:pPr>
            <w:r w:rsidRPr="00B053A8">
              <w:rPr>
                <w:b/>
                <w:bCs/>
                <w:sz w:val="14"/>
                <w:szCs w:val="16"/>
              </w:rPr>
              <w:t>Выносной материал</w:t>
            </w:r>
          </w:p>
          <w:p w:rsidR="00EA7647" w:rsidRPr="00B053A8" w:rsidRDefault="00EA7647" w:rsidP="00EA7647">
            <w:pPr>
              <w:rPr>
                <w:sz w:val="14"/>
                <w:szCs w:val="16"/>
              </w:rPr>
            </w:pPr>
            <w:r w:rsidRPr="00B053A8">
              <w:rPr>
                <w:sz w:val="14"/>
                <w:szCs w:val="16"/>
              </w:rPr>
              <w:t>Совочки, формочки для пе</w:t>
            </w:r>
            <w:r>
              <w:rPr>
                <w:sz w:val="14"/>
                <w:szCs w:val="16"/>
              </w:rPr>
              <w:t>сочницы, машинки, кубики для игр</w:t>
            </w:r>
            <w:r w:rsidRPr="00B053A8">
              <w:rPr>
                <w:sz w:val="14"/>
                <w:szCs w:val="16"/>
              </w:rPr>
              <w:t>.</w:t>
            </w:r>
          </w:p>
          <w:p w:rsidR="00EA7647" w:rsidRPr="00FA602E" w:rsidRDefault="00EA7647" w:rsidP="00EA7647">
            <w:pPr>
              <w:rPr>
                <w:sz w:val="14"/>
                <w:szCs w:val="16"/>
              </w:rPr>
            </w:pPr>
          </w:p>
        </w:tc>
        <w:tc>
          <w:tcPr>
            <w:tcW w:w="2244" w:type="dxa"/>
            <w:vMerge/>
          </w:tcPr>
          <w:p w:rsidR="00EA7647" w:rsidRPr="00FA602E" w:rsidRDefault="00EA7647" w:rsidP="00EA7647">
            <w:pPr>
              <w:rPr>
                <w:sz w:val="16"/>
                <w:szCs w:val="16"/>
              </w:rPr>
            </w:pPr>
          </w:p>
        </w:tc>
      </w:tr>
    </w:tbl>
    <w:p w:rsidR="00EA7647" w:rsidRDefault="00EA7647" w:rsidP="00EA7647">
      <w:pPr>
        <w:rPr>
          <w:sz w:val="14"/>
          <w:szCs w:val="16"/>
        </w:rPr>
      </w:pPr>
    </w:p>
    <w:p w:rsidR="00421583" w:rsidRDefault="00421583" w:rsidP="00EA7647">
      <w:pPr>
        <w:rPr>
          <w:sz w:val="14"/>
          <w:szCs w:val="16"/>
        </w:rPr>
      </w:pPr>
    </w:p>
    <w:p w:rsidR="00421583" w:rsidRDefault="00421583" w:rsidP="00EA7647">
      <w:pPr>
        <w:rPr>
          <w:sz w:val="14"/>
          <w:szCs w:val="16"/>
        </w:rPr>
      </w:pPr>
    </w:p>
    <w:p w:rsidR="00421583" w:rsidRPr="00DD6A9B" w:rsidRDefault="004A014B" w:rsidP="00421583">
      <w:pPr>
        <w:rPr>
          <w:sz w:val="24"/>
          <w:szCs w:val="24"/>
        </w:rPr>
      </w:pPr>
      <w:r>
        <w:rPr>
          <w:sz w:val="24"/>
          <w:szCs w:val="24"/>
        </w:rPr>
        <w:t xml:space="preserve">                                                         </w:t>
      </w:r>
      <w:r w:rsidR="00421583" w:rsidRPr="00FA602E">
        <w:rPr>
          <w:sz w:val="24"/>
          <w:szCs w:val="24"/>
        </w:rPr>
        <w:t>Календарное планирование воспитательно - образовательной работы с д</w:t>
      </w:r>
      <w:r w:rsidR="00421583">
        <w:rPr>
          <w:sz w:val="24"/>
          <w:szCs w:val="24"/>
        </w:rPr>
        <w:t xml:space="preserve">етьми </w:t>
      </w:r>
      <w:r w:rsidR="00421583" w:rsidRPr="00DC1A07">
        <w:rPr>
          <w:sz w:val="24"/>
          <w:szCs w:val="24"/>
        </w:rPr>
        <w:t xml:space="preserve">на </w:t>
      </w:r>
      <w:r w:rsidR="00421583">
        <w:rPr>
          <w:sz w:val="24"/>
          <w:szCs w:val="24"/>
        </w:rPr>
        <w:t xml:space="preserve">ноябрь </w:t>
      </w:r>
      <w:r w:rsidR="00421583" w:rsidRPr="00DC1A07">
        <w:rPr>
          <w:sz w:val="24"/>
          <w:szCs w:val="24"/>
        </w:rPr>
        <w:t>месяц</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421583" w:rsidRPr="00FA602E" w:rsidTr="008C2C88">
        <w:trPr>
          <w:cantSplit/>
          <w:trHeight w:val="690"/>
        </w:trPr>
        <w:tc>
          <w:tcPr>
            <w:tcW w:w="533" w:type="dxa"/>
            <w:vMerge w:val="restart"/>
            <w:textDirection w:val="btLr"/>
          </w:tcPr>
          <w:p w:rsidR="00421583" w:rsidRPr="00FA602E" w:rsidRDefault="00421583" w:rsidP="008C2C88">
            <w:pPr>
              <w:ind w:left="113" w:right="113"/>
              <w:rPr>
                <w:sz w:val="16"/>
                <w:szCs w:val="16"/>
              </w:rPr>
            </w:pPr>
            <w:r w:rsidRPr="00FA602E">
              <w:rPr>
                <w:sz w:val="16"/>
                <w:szCs w:val="16"/>
              </w:rPr>
              <w:t>День недели/число</w:t>
            </w:r>
          </w:p>
        </w:tc>
        <w:tc>
          <w:tcPr>
            <w:tcW w:w="2693" w:type="dxa"/>
            <w:vMerge w:val="restart"/>
          </w:tcPr>
          <w:p w:rsidR="00421583" w:rsidRPr="00FA602E" w:rsidRDefault="00421583" w:rsidP="008C2C88">
            <w:pPr>
              <w:rPr>
                <w:sz w:val="16"/>
                <w:szCs w:val="16"/>
              </w:rPr>
            </w:pPr>
            <w:r w:rsidRPr="00FA602E">
              <w:rPr>
                <w:sz w:val="16"/>
                <w:szCs w:val="16"/>
              </w:rPr>
              <w:t>Режимные моменты. Образовательная деятельность</w:t>
            </w:r>
          </w:p>
        </w:tc>
        <w:tc>
          <w:tcPr>
            <w:tcW w:w="709" w:type="dxa"/>
            <w:vMerge w:val="restart"/>
            <w:textDirection w:val="btLr"/>
          </w:tcPr>
          <w:p w:rsidR="00421583" w:rsidRPr="00FA602E" w:rsidRDefault="00421583" w:rsidP="008C2C88">
            <w:pPr>
              <w:ind w:left="113" w:right="113"/>
              <w:rPr>
                <w:sz w:val="16"/>
                <w:szCs w:val="16"/>
              </w:rPr>
            </w:pPr>
            <w:r w:rsidRPr="00FA602E">
              <w:rPr>
                <w:sz w:val="16"/>
                <w:szCs w:val="16"/>
              </w:rPr>
              <w:t>Интеграция образовательных областей</w:t>
            </w:r>
          </w:p>
        </w:tc>
        <w:tc>
          <w:tcPr>
            <w:tcW w:w="4981" w:type="dxa"/>
            <w:gridSpan w:val="3"/>
            <w:tcBorders>
              <w:right w:val="nil"/>
            </w:tcBorders>
          </w:tcPr>
          <w:p w:rsidR="00421583" w:rsidRPr="00FA602E" w:rsidRDefault="00421583" w:rsidP="008C2C88">
            <w:pPr>
              <w:rPr>
                <w:sz w:val="16"/>
                <w:szCs w:val="16"/>
              </w:rPr>
            </w:pPr>
            <w:r w:rsidRPr="00FA602E">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421583" w:rsidRPr="00FA602E" w:rsidRDefault="00421583" w:rsidP="008C2C88">
            <w:pPr>
              <w:rPr>
                <w:sz w:val="16"/>
                <w:szCs w:val="16"/>
              </w:rPr>
            </w:pPr>
          </w:p>
        </w:tc>
        <w:tc>
          <w:tcPr>
            <w:tcW w:w="2785" w:type="dxa"/>
            <w:vMerge w:val="restart"/>
          </w:tcPr>
          <w:p w:rsidR="00421583" w:rsidRPr="00FA602E" w:rsidRDefault="00421583" w:rsidP="008C2C88">
            <w:pPr>
              <w:rPr>
                <w:sz w:val="16"/>
                <w:szCs w:val="16"/>
              </w:rPr>
            </w:pPr>
            <w:r w:rsidRPr="00FA602E">
              <w:rPr>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421583" w:rsidRPr="00FA602E" w:rsidRDefault="00421583" w:rsidP="008C2C88">
            <w:pPr>
              <w:rPr>
                <w:sz w:val="16"/>
                <w:szCs w:val="16"/>
              </w:rPr>
            </w:pPr>
            <w:r w:rsidRPr="00FA602E">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421583" w:rsidRPr="00FA602E" w:rsidTr="008C2C88">
        <w:trPr>
          <w:cantSplit/>
          <w:trHeight w:val="570"/>
        </w:trPr>
        <w:tc>
          <w:tcPr>
            <w:tcW w:w="533" w:type="dxa"/>
            <w:vMerge/>
            <w:textDirection w:val="btLr"/>
          </w:tcPr>
          <w:p w:rsidR="00421583" w:rsidRPr="00FA602E" w:rsidRDefault="00421583" w:rsidP="008C2C88">
            <w:pPr>
              <w:ind w:left="113" w:right="113"/>
              <w:rPr>
                <w:sz w:val="16"/>
                <w:szCs w:val="16"/>
              </w:rPr>
            </w:pPr>
          </w:p>
        </w:tc>
        <w:tc>
          <w:tcPr>
            <w:tcW w:w="2693" w:type="dxa"/>
            <w:vMerge/>
          </w:tcPr>
          <w:p w:rsidR="00421583" w:rsidRPr="00FA602E" w:rsidRDefault="00421583" w:rsidP="008C2C88">
            <w:pPr>
              <w:rPr>
                <w:sz w:val="16"/>
                <w:szCs w:val="16"/>
              </w:rPr>
            </w:pPr>
          </w:p>
        </w:tc>
        <w:tc>
          <w:tcPr>
            <w:tcW w:w="709" w:type="dxa"/>
            <w:vMerge/>
            <w:textDirection w:val="btLr"/>
          </w:tcPr>
          <w:p w:rsidR="00421583" w:rsidRPr="00FA602E" w:rsidRDefault="00421583" w:rsidP="008C2C88">
            <w:pPr>
              <w:ind w:left="113" w:right="113"/>
              <w:rPr>
                <w:sz w:val="16"/>
                <w:szCs w:val="16"/>
              </w:rPr>
            </w:pPr>
          </w:p>
        </w:tc>
        <w:tc>
          <w:tcPr>
            <w:tcW w:w="3542" w:type="dxa"/>
          </w:tcPr>
          <w:p w:rsidR="00421583" w:rsidRPr="00FA602E" w:rsidRDefault="00421583" w:rsidP="008C2C88">
            <w:pPr>
              <w:rPr>
                <w:sz w:val="16"/>
                <w:szCs w:val="16"/>
              </w:rPr>
            </w:pPr>
            <w:r w:rsidRPr="00FA602E">
              <w:rPr>
                <w:sz w:val="16"/>
                <w:szCs w:val="16"/>
              </w:rPr>
              <w:t xml:space="preserve">                               Групповая,</w:t>
            </w:r>
          </w:p>
          <w:p w:rsidR="00421583" w:rsidRPr="00FA602E" w:rsidRDefault="00421583" w:rsidP="008C2C88">
            <w:pPr>
              <w:rPr>
                <w:sz w:val="16"/>
                <w:szCs w:val="16"/>
              </w:rPr>
            </w:pPr>
            <w:r w:rsidRPr="00FA602E">
              <w:rPr>
                <w:sz w:val="16"/>
                <w:szCs w:val="16"/>
              </w:rPr>
              <w:t xml:space="preserve">                            подгрупповая</w:t>
            </w:r>
          </w:p>
          <w:p w:rsidR="00421583" w:rsidRPr="00FA602E" w:rsidRDefault="00421583" w:rsidP="008C2C88">
            <w:pPr>
              <w:rPr>
                <w:sz w:val="16"/>
                <w:szCs w:val="16"/>
              </w:rPr>
            </w:pPr>
          </w:p>
        </w:tc>
        <w:tc>
          <w:tcPr>
            <w:tcW w:w="3121" w:type="dxa"/>
            <w:gridSpan w:val="3"/>
          </w:tcPr>
          <w:p w:rsidR="00421583" w:rsidRPr="00FA602E" w:rsidRDefault="00421583" w:rsidP="008C2C88">
            <w:pPr>
              <w:rPr>
                <w:sz w:val="16"/>
                <w:szCs w:val="16"/>
              </w:rPr>
            </w:pPr>
            <w:r w:rsidRPr="00FA602E">
              <w:rPr>
                <w:sz w:val="16"/>
                <w:szCs w:val="16"/>
              </w:rPr>
              <w:t xml:space="preserve">                        Индивидуальная</w:t>
            </w:r>
          </w:p>
          <w:p w:rsidR="00421583" w:rsidRPr="00FA602E" w:rsidRDefault="00421583" w:rsidP="008C2C88">
            <w:pPr>
              <w:rPr>
                <w:sz w:val="16"/>
                <w:szCs w:val="16"/>
              </w:rPr>
            </w:pPr>
          </w:p>
          <w:p w:rsidR="00421583" w:rsidRPr="00FA602E" w:rsidRDefault="00421583" w:rsidP="008C2C88">
            <w:pPr>
              <w:rPr>
                <w:sz w:val="16"/>
                <w:szCs w:val="16"/>
              </w:rPr>
            </w:pPr>
          </w:p>
        </w:tc>
        <w:tc>
          <w:tcPr>
            <w:tcW w:w="2785" w:type="dxa"/>
            <w:vMerge/>
          </w:tcPr>
          <w:p w:rsidR="00421583" w:rsidRPr="00FA602E" w:rsidRDefault="00421583" w:rsidP="008C2C88">
            <w:pPr>
              <w:rPr>
                <w:sz w:val="16"/>
                <w:szCs w:val="16"/>
              </w:rPr>
            </w:pPr>
          </w:p>
        </w:tc>
        <w:tc>
          <w:tcPr>
            <w:tcW w:w="2231" w:type="dxa"/>
            <w:vMerge/>
          </w:tcPr>
          <w:p w:rsidR="00421583" w:rsidRPr="00FA602E" w:rsidRDefault="00421583" w:rsidP="008C2C88">
            <w:pPr>
              <w:rPr>
                <w:sz w:val="16"/>
                <w:szCs w:val="16"/>
              </w:rPr>
            </w:pPr>
          </w:p>
        </w:tc>
      </w:tr>
      <w:tr w:rsidR="00421583" w:rsidRPr="00FA602E" w:rsidTr="008C2C88">
        <w:tc>
          <w:tcPr>
            <w:tcW w:w="533" w:type="dxa"/>
          </w:tcPr>
          <w:p w:rsidR="00421583" w:rsidRPr="00FA602E" w:rsidRDefault="00421583" w:rsidP="008C2C88">
            <w:pPr>
              <w:rPr>
                <w:sz w:val="16"/>
                <w:szCs w:val="16"/>
              </w:rPr>
            </w:pPr>
            <w:r w:rsidRPr="00FA602E">
              <w:rPr>
                <w:sz w:val="16"/>
                <w:szCs w:val="16"/>
              </w:rPr>
              <w:t>1</w:t>
            </w:r>
          </w:p>
        </w:tc>
        <w:tc>
          <w:tcPr>
            <w:tcW w:w="2693" w:type="dxa"/>
          </w:tcPr>
          <w:p w:rsidR="00421583" w:rsidRPr="00FA602E" w:rsidRDefault="00421583" w:rsidP="008C2C88">
            <w:pPr>
              <w:rPr>
                <w:sz w:val="16"/>
                <w:szCs w:val="16"/>
              </w:rPr>
            </w:pPr>
            <w:r w:rsidRPr="00FA602E">
              <w:rPr>
                <w:sz w:val="16"/>
                <w:szCs w:val="16"/>
              </w:rPr>
              <w:t xml:space="preserve">               2</w:t>
            </w:r>
          </w:p>
        </w:tc>
        <w:tc>
          <w:tcPr>
            <w:tcW w:w="709" w:type="dxa"/>
          </w:tcPr>
          <w:p w:rsidR="00421583" w:rsidRPr="00FA602E" w:rsidRDefault="00421583" w:rsidP="008C2C88">
            <w:pPr>
              <w:rPr>
                <w:sz w:val="16"/>
                <w:szCs w:val="16"/>
              </w:rPr>
            </w:pPr>
            <w:r w:rsidRPr="00FA602E">
              <w:rPr>
                <w:sz w:val="16"/>
                <w:szCs w:val="16"/>
              </w:rPr>
              <w:t xml:space="preserve">   3</w:t>
            </w:r>
          </w:p>
        </w:tc>
        <w:tc>
          <w:tcPr>
            <w:tcW w:w="3542" w:type="dxa"/>
          </w:tcPr>
          <w:p w:rsidR="00421583" w:rsidRPr="00FA602E" w:rsidRDefault="00421583" w:rsidP="008C2C88">
            <w:pPr>
              <w:rPr>
                <w:sz w:val="16"/>
                <w:szCs w:val="16"/>
              </w:rPr>
            </w:pPr>
            <w:r w:rsidRPr="00FA602E">
              <w:rPr>
                <w:sz w:val="16"/>
                <w:szCs w:val="16"/>
              </w:rPr>
              <w:t xml:space="preserve">                            4</w:t>
            </w:r>
          </w:p>
        </w:tc>
        <w:tc>
          <w:tcPr>
            <w:tcW w:w="3121" w:type="dxa"/>
            <w:gridSpan w:val="3"/>
          </w:tcPr>
          <w:p w:rsidR="00421583" w:rsidRPr="00FA602E" w:rsidRDefault="00421583" w:rsidP="008C2C88">
            <w:pPr>
              <w:rPr>
                <w:sz w:val="16"/>
                <w:szCs w:val="16"/>
              </w:rPr>
            </w:pPr>
            <w:r w:rsidRPr="00FA602E">
              <w:rPr>
                <w:sz w:val="16"/>
                <w:szCs w:val="16"/>
              </w:rPr>
              <w:t xml:space="preserve">                                   5</w:t>
            </w:r>
          </w:p>
        </w:tc>
        <w:tc>
          <w:tcPr>
            <w:tcW w:w="2785" w:type="dxa"/>
          </w:tcPr>
          <w:p w:rsidR="00421583" w:rsidRPr="00FA602E" w:rsidRDefault="00421583" w:rsidP="008C2C88">
            <w:pPr>
              <w:ind w:firstLine="708"/>
              <w:rPr>
                <w:sz w:val="16"/>
                <w:szCs w:val="16"/>
              </w:rPr>
            </w:pPr>
            <w:r w:rsidRPr="00FA602E">
              <w:rPr>
                <w:sz w:val="16"/>
                <w:szCs w:val="16"/>
              </w:rPr>
              <w:t xml:space="preserve">    6</w:t>
            </w:r>
          </w:p>
        </w:tc>
        <w:tc>
          <w:tcPr>
            <w:tcW w:w="2231" w:type="dxa"/>
          </w:tcPr>
          <w:p w:rsidR="00421583" w:rsidRPr="00FA602E" w:rsidRDefault="00421583" w:rsidP="008C2C88">
            <w:pPr>
              <w:ind w:firstLine="708"/>
              <w:rPr>
                <w:sz w:val="16"/>
                <w:szCs w:val="16"/>
              </w:rPr>
            </w:pPr>
            <w:r w:rsidRPr="00FA602E">
              <w:rPr>
                <w:sz w:val="16"/>
                <w:szCs w:val="16"/>
              </w:rPr>
              <w:t>7</w:t>
            </w:r>
          </w:p>
        </w:tc>
      </w:tr>
      <w:tr w:rsidR="00421583" w:rsidRPr="00FA602E" w:rsidTr="008C2C88">
        <w:trPr>
          <w:cantSplit/>
          <w:trHeight w:val="1134"/>
        </w:trPr>
        <w:tc>
          <w:tcPr>
            <w:tcW w:w="533" w:type="dxa"/>
            <w:vMerge w:val="restart"/>
            <w:textDirection w:val="btLr"/>
          </w:tcPr>
          <w:p w:rsidR="00421583" w:rsidRPr="00FA602E" w:rsidRDefault="00421583" w:rsidP="008C2C88">
            <w:pPr>
              <w:ind w:left="113" w:right="113"/>
              <w:rPr>
                <w:sz w:val="24"/>
                <w:szCs w:val="24"/>
              </w:rPr>
            </w:pPr>
            <w:r>
              <w:rPr>
                <w:sz w:val="24"/>
                <w:szCs w:val="24"/>
              </w:rPr>
              <w:t xml:space="preserve"> Вторник 15 ноября</w:t>
            </w:r>
          </w:p>
        </w:tc>
        <w:tc>
          <w:tcPr>
            <w:tcW w:w="2693" w:type="dxa"/>
          </w:tcPr>
          <w:p w:rsidR="00421583" w:rsidRPr="00FA602E" w:rsidRDefault="00421583" w:rsidP="008C2C88">
            <w:pPr>
              <w:rPr>
                <w:sz w:val="14"/>
                <w:szCs w:val="16"/>
              </w:rPr>
            </w:pPr>
            <w:r w:rsidRPr="00FA602E">
              <w:rPr>
                <w:color w:val="FF0000"/>
                <w:sz w:val="14"/>
                <w:szCs w:val="16"/>
              </w:rPr>
              <w:t>Утро</w:t>
            </w:r>
            <w:r w:rsidRPr="00FA602E">
              <w:rPr>
                <w:sz w:val="14"/>
                <w:szCs w:val="16"/>
              </w:rPr>
              <w:t>: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421583" w:rsidRPr="00FA602E" w:rsidRDefault="00421583" w:rsidP="008C2C88">
            <w:pPr>
              <w:rPr>
                <w:color w:val="FF0000"/>
                <w:sz w:val="14"/>
                <w:szCs w:val="16"/>
              </w:rPr>
            </w:pPr>
            <w:r w:rsidRPr="00FA602E">
              <w:rPr>
                <w:color w:val="FF0000"/>
                <w:sz w:val="14"/>
                <w:szCs w:val="16"/>
              </w:rPr>
              <w:t>Завтрак.</w:t>
            </w:r>
          </w:p>
          <w:p w:rsidR="00421583" w:rsidRPr="00FA602E" w:rsidRDefault="00421583" w:rsidP="008C2C88">
            <w:pPr>
              <w:rPr>
                <w:color w:val="FF0000"/>
                <w:sz w:val="14"/>
                <w:szCs w:val="16"/>
              </w:rPr>
            </w:pPr>
            <w:r w:rsidRPr="00FA602E">
              <w:rPr>
                <w:sz w:val="14"/>
                <w:szCs w:val="16"/>
              </w:rPr>
              <w:t xml:space="preserve"> Игры малой подвижности, артикуляционная и пальчиковая гимнастика.</w:t>
            </w:r>
          </w:p>
        </w:tc>
        <w:tc>
          <w:tcPr>
            <w:tcW w:w="709" w:type="dxa"/>
            <w:vMerge w:val="restart"/>
            <w:textDirection w:val="btLr"/>
          </w:tcPr>
          <w:p w:rsidR="00421583" w:rsidRPr="00FA602E" w:rsidRDefault="00421583" w:rsidP="008C2C88">
            <w:pPr>
              <w:ind w:left="113" w:right="113"/>
              <w:rPr>
                <w:sz w:val="14"/>
                <w:szCs w:val="16"/>
              </w:rPr>
            </w:pPr>
            <w:r w:rsidRPr="00FA602E">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421583" w:rsidRPr="00421583" w:rsidRDefault="00421583" w:rsidP="00421583">
            <w:pPr>
              <w:rPr>
                <w:sz w:val="14"/>
                <w:szCs w:val="16"/>
              </w:rPr>
            </w:pPr>
            <w:r w:rsidRPr="00421583">
              <w:rPr>
                <w:sz w:val="14"/>
                <w:szCs w:val="16"/>
              </w:rPr>
              <w:t>Знакомство с игрушками: собачка, кот, мишка, кукла.</w:t>
            </w:r>
          </w:p>
          <w:p w:rsidR="00421583" w:rsidRPr="00421583" w:rsidRDefault="00421583" w:rsidP="00421583">
            <w:pPr>
              <w:rPr>
                <w:sz w:val="14"/>
                <w:szCs w:val="16"/>
              </w:rPr>
            </w:pPr>
            <w:r w:rsidRPr="00421583">
              <w:rPr>
                <w:sz w:val="14"/>
                <w:szCs w:val="16"/>
              </w:rPr>
              <w:t>Чтение стихотворения С. Капутикян «Все спят».</w:t>
            </w:r>
          </w:p>
          <w:p w:rsidR="00421583" w:rsidRPr="00421583" w:rsidRDefault="00421583" w:rsidP="00421583">
            <w:pPr>
              <w:rPr>
                <w:sz w:val="14"/>
                <w:szCs w:val="16"/>
              </w:rPr>
            </w:pPr>
            <w:r w:rsidRPr="00421583">
              <w:rPr>
                <w:sz w:val="14"/>
                <w:szCs w:val="16"/>
              </w:rPr>
              <w:t>Бесе</w:t>
            </w:r>
            <w:r>
              <w:rPr>
                <w:sz w:val="14"/>
                <w:szCs w:val="16"/>
              </w:rPr>
              <w:t>да по вопросам: как зовут собач</w:t>
            </w:r>
            <w:r w:rsidRPr="00421583">
              <w:rPr>
                <w:sz w:val="14"/>
                <w:szCs w:val="16"/>
              </w:rPr>
              <w:t>ку? Где спит котик? Кто спит у окна? Как зовут девочку? Как тявкает собачка? Как мурлычет кот? Как ходит медведь?</w:t>
            </w:r>
          </w:p>
          <w:p w:rsidR="00421583" w:rsidRPr="006F4ACE" w:rsidRDefault="00421583" w:rsidP="00421583">
            <w:pPr>
              <w:rPr>
                <w:sz w:val="14"/>
                <w:szCs w:val="16"/>
              </w:rPr>
            </w:pPr>
            <w:r w:rsidRPr="00421583">
              <w:rPr>
                <w:sz w:val="14"/>
                <w:szCs w:val="16"/>
              </w:rPr>
              <w:t>Физкультминутка «Пчелки» (дети изображают пчел).</w:t>
            </w:r>
          </w:p>
        </w:tc>
        <w:tc>
          <w:tcPr>
            <w:tcW w:w="3121" w:type="dxa"/>
            <w:gridSpan w:val="3"/>
          </w:tcPr>
          <w:p w:rsidR="00E50B81" w:rsidRDefault="00421583" w:rsidP="008C2C88">
            <w:pPr>
              <w:rPr>
                <w:sz w:val="14"/>
                <w:szCs w:val="16"/>
              </w:rPr>
            </w:pPr>
            <w:r w:rsidRPr="00421583">
              <w:rPr>
                <w:sz w:val="14"/>
                <w:szCs w:val="16"/>
              </w:rPr>
              <w:t>Продолжать учить здороваться с взрослыми и сверстниками при входе в группу.</w:t>
            </w:r>
          </w:p>
          <w:p w:rsidR="00E50B81" w:rsidRDefault="00E50B81" w:rsidP="00E50B81">
            <w:pPr>
              <w:rPr>
                <w:sz w:val="14"/>
                <w:szCs w:val="16"/>
              </w:rPr>
            </w:pPr>
          </w:p>
          <w:p w:rsidR="00E50B81" w:rsidRPr="00E50B81" w:rsidRDefault="00E50B81" w:rsidP="00E50B81">
            <w:pPr>
              <w:rPr>
                <w:sz w:val="14"/>
                <w:szCs w:val="16"/>
              </w:rPr>
            </w:pPr>
            <w:r w:rsidRPr="00E50B81">
              <w:rPr>
                <w:sz w:val="14"/>
                <w:szCs w:val="16"/>
              </w:rPr>
              <w:t xml:space="preserve">Развитие мелкой моторики: </w:t>
            </w:r>
          </w:p>
          <w:p w:rsidR="00421583" w:rsidRPr="00E50B81" w:rsidRDefault="00E50B81" w:rsidP="00E50B81">
            <w:pPr>
              <w:rPr>
                <w:sz w:val="14"/>
                <w:szCs w:val="16"/>
              </w:rPr>
            </w:pPr>
            <w:r w:rsidRPr="00E50B81">
              <w:rPr>
                <w:sz w:val="14"/>
                <w:szCs w:val="16"/>
              </w:rPr>
              <w:t>Шнуровка</w:t>
            </w:r>
            <w:r>
              <w:rPr>
                <w:sz w:val="14"/>
                <w:szCs w:val="16"/>
              </w:rPr>
              <w:t>. Провести с Марьяной, Лизой И Денисом.</w:t>
            </w:r>
          </w:p>
        </w:tc>
        <w:tc>
          <w:tcPr>
            <w:tcW w:w="2785" w:type="dxa"/>
          </w:tcPr>
          <w:p w:rsidR="00421583" w:rsidRPr="00FA602E" w:rsidRDefault="00421583" w:rsidP="008C2C88">
            <w:pPr>
              <w:rPr>
                <w:sz w:val="14"/>
                <w:szCs w:val="16"/>
              </w:rPr>
            </w:pPr>
            <w:r>
              <w:rPr>
                <w:sz w:val="14"/>
                <w:szCs w:val="16"/>
              </w:rPr>
              <w:t>Игрушки (собачка, кот, миш</w:t>
            </w:r>
            <w:r w:rsidRPr="00421583">
              <w:rPr>
                <w:sz w:val="14"/>
                <w:szCs w:val="16"/>
              </w:rPr>
              <w:t>ка, кукла), иллюстр</w:t>
            </w:r>
            <w:r>
              <w:rPr>
                <w:sz w:val="14"/>
                <w:szCs w:val="16"/>
              </w:rPr>
              <w:t>ация к стихотворению С. Капути</w:t>
            </w:r>
            <w:r w:rsidRPr="00421583">
              <w:rPr>
                <w:sz w:val="14"/>
                <w:szCs w:val="16"/>
              </w:rPr>
              <w:t>кян или сюжетные картинки</w:t>
            </w:r>
          </w:p>
        </w:tc>
        <w:tc>
          <w:tcPr>
            <w:tcW w:w="2231" w:type="dxa"/>
            <w:vMerge w:val="restart"/>
          </w:tcPr>
          <w:p w:rsidR="00421583" w:rsidRPr="00FA602E" w:rsidRDefault="00421583" w:rsidP="00421583">
            <w:pPr>
              <w:rPr>
                <w:sz w:val="14"/>
                <w:szCs w:val="16"/>
              </w:rPr>
            </w:pPr>
            <w:r>
              <w:rPr>
                <w:sz w:val="14"/>
                <w:szCs w:val="16"/>
              </w:rPr>
              <w:t>Беседа с родителями</w:t>
            </w:r>
            <w:r w:rsidR="00E50B81">
              <w:rPr>
                <w:sz w:val="14"/>
                <w:szCs w:val="16"/>
              </w:rPr>
              <w:t xml:space="preserve"> Марка Г. о запасной одежде.</w:t>
            </w:r>
          </w:p>
        </w:tc>
      </w:tr>
      <w:tr w:rsidR="00421583" w:rsidRPr="00FA602E" w:rsidTr="008C2C88">
        <w:tc>
          <w:tcPr>
            <w:tcW w:w="533" w:type="dxa"/>
            <w:vMerge/>
          </w:tcPr>
          <w:p w:rsidR="00421583" w:rsidRPr="00FA602E" w:rsidRDefault="00421583" w:rsidP="008C2C88">
            <w:pPr>
              <w:rPr>
                <w:sz w:val="14"/>
                <w:szCs w:val="16"/>
              </w:rPr>
            </w:pPr>
          </w:p>
        </w:tc>
        <w:tc>
          <w:tcPr>
            <w:tcW w:w="2693" w:type="dxa"/>
          </w:tcPr>
          <w:p w:rsidR="00421583" w:rsidRPr="00FA602E" w:rsidRDefault="00421583" w:rsidP="008C2C88">
            <w:pPr>
              <w:rPr>
                <w:sz w:val="14"/>
                <w:szCs w:val="16"/>
              </w:rPr>
            </w:pPr>
            <w:r w:rsidRPr="00FA602E">
              <w:rPr>
                <w:sz w:val="14"/>
                <w:szCs w:val="16"/>
              </w:rPr>
              <w:t>Совместная образовательная деятельность педагога с детьми</w:t>
            </w:r>
          </w:p>
        </w:tc>
        <w:tc>
          <w:tcPr>
            <w:tcW w:w="709" w:type="dxa"/>
            <w:vMerge/>
          </w:tcPr>
          <w:p w:rsidR="00421583" w:rsidRPr="00FA602E" w:rsidRDefault="00421583" w:rsidP="008C2C88">
            <w:pPr>
              <w:rPr>
                <w:sz w:val="14"/>
                <w:szCs w:val="16"/>
              </w:rPr>
            </w:pPr>
          </w:p>
        </w:tc>
        <w:tc>
          <w:tcPr>
            <w:tcW w:w="9448" w:type="dxa"/>
            <w:gridSpan w:val="5"/>
          </w:tcPr>
          <w:p w:rsidR="00421583" w:rsidRPr="00FA602E" w:rsidRDefault="00421583" w:rsidP="008C2C88">
            <w:pPr>
              <w:rPr>
                <w:sz w:val="14"/>
                <w:szCs w:val="16"/>
              </w:rPr>
            </w:pPr>
            <w:r w:rsidRPr="00FA602E">
              <w:rPr>
                <w:sz w:val="14"/>
                <w:szCs w:val="16"/>
              </w:rPr>
              <w:t>1.Художественно - эстетическое развитие. Музо</w:t>
            </w:r>
          </w:p>
          <w:p w:rsidR="00421583" w:rsidRPr="00FA602E" w:rsidRDefault="00421583" w:rsidP="008C2C88">
            <w:pPr>
              <w:rPr>
                <w:sz w:val="14"/>
                <w:szCs w:val="16"/>
              </w:rPr>
            </w:pPr>
          </w:p>
        </w:tc>
        <w:tc>
          <w:tcPr>
            <w:tcW w:w="2231" w:type="dxa"/>
            <w:vMerge/>
          </w:tcPr>
          <w:p w:rsidR="00421583" w:rsidRPr="00FA602E" w:rsidRDefault="00421583" w:rsidP="008C2C88">
            <w:pPr>
              <w:rPr>
                <w:sz w:val="14"/>
                <w:szCs w:val="16"/>
              </w:rPr>
            </w:pPr>
          </w:p>
        </w:tc>
      </w:tr>
      <w:tr w:rsidR="00421583" w:rsidRPr="00FA602E" w:rsidTr="008C2C88">
        <w:tc>
          <w:tcPr>
            <w:tcW w:w="533" w:type="dxa"/>
            <w:vMerge/>
          </w:tcPr>
          <w:p w:rsidR="00421583" w:rsidRPr="00FA602E" w:rsidRDefault="00421583" w:rsidP="008C2C88">
            <w:pPr>
              <w:rPr>
                <w:sz w:val="14"/>
                <w:szCs w:val="16"/>
              </w:rPr>
            </w:pPr>
          </w:p>
        </w:tc>
        <w:tc>
          <w:tcPr>
            <w:tcW w:w="2693" w:type="dxa"/>
          </w:tcPr>
          <w:p w:rsidR="00421583" w:rsidRPr="00FA602E" w:rsidRDefault="00421583" w:rsidP="008C2C88">
            <w:pPr>
              <w:rPr>
                <w:sz w:val="14"/>
                <w:szCs w:val="16"/>
              </w:rPr>
            </w:pPr>
            <w:r w:rsidRPr="00FA602E">
              <w:rPr>
                <w:sz w:val="14"/>
                <w:szCs w:val="16"/>
              </w:rPr>
              <w:t>Игры. Подготовка к прогулке</w:t>
            </w:r>
          </w:p>
          <w:p w:rsidR="00421583" w:rsidRPr="00FA602E" w:rsidRDefault="00421583" w:rsidP="008C2C88">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421583" w:rsidRPr="00FA602E" w:rsidRDefault="00421583" w:rsidP="008C2C88">
            <w:pPr>
              <w:rPr>
                <w:sz w:val="14"/>
                <w:szCs w:val="16"/>
              </w:rPr>
            </w:pPr>
          </w:p>
        </w:tc>
        <w:tc>
          <w:tcPr>
            <w:tcW w:w="3555" w:type="dxa"/>
            <w:gridSpan w:val="2"/>
          </w:tcPr>
          <w:p w:rsidR="00421583" w:rsidRPr="00FA602E" w:rsidRDefault="00421583" w:rsidP="008C2C88">
            <w:pPr>
              <w:rPr>
                <w:sz w:val="14"/>
                <w:szCs w:val="16"/>
              </w:rPr>
            </w:pPr>
            <w:r w:rsidRPr="0092711E">
              <w:rPr>
                <w:sz w:val="14"/>
                <w:szCs w:val="16"/>
              </w:rPr>
              <w:t>Наблюдение за небом: серое, хмурое, облаков нет. П\и «Догони мячик».</w:t>
            </w:r>
            <w:r w:rsidRPr="00421583">
              <w:rPr>
                <w:sz w:val="14"/>
                <w:szCs w:val="16"/>
              </w:rPr>
              <w:t xml:space="preserve"> Д\и «Принеси такой же». </w:t>
            </w:r>
            <w:r w:rsidRPr="0092711E">
              <w:rPr>
                <w:sz w:val="14"/>
                <w:szCs w:val="16"/>
              </w:rPr>
              <w:t xml:space="preserve"> Игры с песком, выносным материалом. Трудовые поручения: собираем игрушки в конце прогул</w:t>
            </w:r>
            <w:r>
              <w:rPr>
                <w:sz w:val="14"/>
                <w:szCs w:val="16"/>
              </w:rPr>
              <w:t>ки.</w:t>
            </w:r>
          </w:p>
        </w:tc>
        <w:tc>
          <w:tcPr>
            <w:tcW w:w="3108" w:type="dxa"/>
            <w:gridSpan w:val="2"/>
          </w:tcPr>
          <w:p w:rsidR="00421583" w:rsidRPr="00FA602E" w:rsidRDefault="00421583" w:rsidP="008C2C88">
            <w:pPr>
              <w:rPr>
                <w:sz w:val="14"/>
                <w:szCs w:val="16"/>
              </w:rPr>
            </w:pPr>
            <w:r w:rsidRPr="00FA602E">
              <w:rPr>
                <w:sz w:val="14"/>
                <w:szCs w:val="16"/>
              </w:rPr>
              <w:t>Работа с малоподвижными детьми</w:t>
            </w:r>
          </w:p>
          <w:p w:rsidR="00421583" w:rsidRDefault="00421583" w:rsidP="008C2C88">
            <w:pPr>
              <w:rPr>
                <w:sz w:val="14"/>
                <w:szCs w:val="16"/>
              </w:rPr>
            </w:pPr>
            <w:r w:rsidRPr="00FA602E">
              <w:rPr>
                <w:sz w:val="14"/>
                <w:szCs w:val="16"/>
              </w:rPr>
              <w:t>Вызвать интерес к трудовой деятельности у</w:t>
            </w:r>
          </w:p>
          <w:p w:rsidR="00421583" w:rsidRPr="006C0965" w:rsidRDefault="00421583" w:rsidP="00421583">
            <w:pPr>
              <w:rPr>
                <w:sz w:val="14"/>
                <w:szCs w:val="16"/>
              </w:rPr>
            </w:pPr>
            <w:r>
              <w:rPr>
                <w:sz w:val="14"/>
                <w:szCs w:val="16"/>
              </w:rPr>
              <w:t>Марка Г.</w:t>
            </w:r>
          </w:p>
        </w:tc>
        <w:tc>
          <w:tcPr>
            <w:tcW w:w="2785" w:type="dxa"/>
          </w:tcPr>
          <w:p w:rsidR="00421583" w:rsidRPr="00FA602E" w:rsidRDefault="00421583" w:rsidP="008C2C88">
            <w:pPr>
              <w:rPr>
                <w:sz w:val="14"/>
                <w:szCs w:val="16"/>
              </w:rPr>
            </w:pPr>
            <w:r w:rsidRPr="0029104E">
              <w:rPr>
                <w:b/>
                <w:bCs/>
                <w:sz w:val="14"/>
                <w:szCs w:val="16"/>
              </w:rPr>
              <w:t xml:space="preserve">Выносной материал:  </w:t>
            </w:r>
            <w:r w:rsidRPr="0029104E">
              <w:rPr>
                <w:sz w:val="14"/>
                <w:szCs w:val="16"/>
              </w:rPr>
              <w:t xml:space="preserve">Совочки, мелкие игрушки, </w:t>
            </w:r>
            <w:r>
              <w:rPr>
                <w:sz w:val="14"/>
                <w:szCs w:val="16"/>
              </w:rPr>
              <w:t>машинки.</w:t>
            </w:r>
          </w:p>
        </w:tc>
        <w:tc>
          <w:tcPr>
            <w:tcW w:w="2231" w:type="dxa"/>
            <w:vMerge/>
          </w:tcPr>
          <w:p w:rsidR="00421583" w:rsidRPr="00FA602E" w:rsidRDefault="00421583" w:rsidP="008C2C88">
            <w:pPr>
              <w:rPr>
                <w:sz w:val="14"/>
                <w:szCs w:val="16"/>
              </w:rPr>
            </w:pPr>
          </w:p>
        </w:tc>
      </w:tr>
      <w:tr w:rsidR="00421583" w:rsidRPr="00FA602E" w:rsidTr="008C2C88">
        <w:trPr>
          <w:trHeight w:val="440"/>
        </w:trPr>
        <w:tc>
          <w:tcPr>
            <w:tcW w:w="533" w:type="dxa"/>
            <w:vMerge/>
          </w:tcPr>
          <w:p w:rsidR="00421583" w:rsidRPr="00FA602E" w:rsidRDefault="00421583" w:rsidP="008C2C88">
            <w:pPr>
              <w:rPr>
                <w:sz w:val="14"/>
                <w:szCs w:val="16"/>
              </w:rPr>
            </w:pPr>
          </w:p>
        </w:tc>
        <w:tc>
          <w:tcPr>
            <w:tcW w:w="2693" w:type="dxa"/>
          </w:tcPr>
          <w:p w:rsidR="00421583" w:rsidRPr="00FA602E" w:rsidRDefault="00421583" w:rsidP="008C2C88">
            <w:pPr>
              <w:rPr>
                <w:sz w:val="14"/>
                <w:szCs w:val="16"/>
              </w:rPr>
            </w:pPr>
            <w:r w:rsidRPr="00FA602E">
              <w:rPr>
                <w:sz w:val="14"/>
                <w:szCs w:val="16"/>
              </w:rPr>
              <w:t>Возвращение детей с прогулки,  гигиенические процедуры.</w:t>
            </w:r>
          </w:p>
          <w:p w:rsidR="00421583" w:rsidRPr="00FA602E" w:rsidRDefault="00421583" w:rsidP="008C2C88">
            <w:pPr>
              <w:rPr>
                <w:sz w:val="14"/>
                <w:szCs w:val="16"/>
              </w:rPr>
            </w:pPr>
            <w:r w:rsidRPr="00FA602E">
              <w:rPr>
                <w:color w:val="FF0000"/>
                <w:sz w:val="14"/>
                <w:szCs w:val="16"/>
              </w:rPr>
              <w:t>Обед</w:t>
            </w:r>
            <w:r w:rsidRPr="00FA602E">
              <w:rPr>
                <w:sz w:val="14"/>
                <w:szCs w:val="16"/>
              </w:rPr>
              <w:t>.</w:t>
            </w:r>
          </w:p>
          <w:p w:rsidR="00421583" w:rsidRPr="00FA602E" w:rsidRDefault="00421583" w:rsidP="008C2C88">
            <w:pPr>
              <w:rPr>
                <w:sz w:val="14"/>
                <w:szCs w:val="16"/>
              </w:rPr>
            </w:pPr>
            <w:r w:rsidRPr="00FA602E">
              <w:rPr>
                <w:sz w:val="14"/>
                <w:szCs w:val="16"/>
              </w:rPr>
              <w:t xml:space="preserve"> Ситуативные разговоры.</w:t>
            </w:r>
          </w:p>
        </w:tc>
        <w:tc>
          <w:tcPr>
            <w:tcW w:w="709" w:type="dxa"/>
            <w:vMerge/>
          </w:tcPr>
          <w:p w:rsidR="00421583" w:rsidRPr="00FA602E" w:rsidRDefault="00421583" w:rsidP="008C2C88">
            <w:pPr>
              <w:rPr>
                <w:sz w:val="14"/>
                <w:szCs w:val="16"/>
              </w:rPr>
            </w:pPr>
          </w:p>
        </w:tc>
        <w:tc>
          <w:tcPr>
            <w:tcW w:w="3555" w:type="dxa"/>
            <w:gridSpan w:val="2"/>
          </w:tcPr>
          <w:p w:rsidR="00E50B81" w:rsidRPr="00E50B81" w:rsidRDefault="00E50B81" w:rsidP="00E50B81">
            <w:pPr>
              <w:rPr>
                <w:sz w:val="14"/>
                <w:szCs w:val="16"/>
              </w:rPr>
            </w:pPr>
            <w:r w:rsidRPr="00E50B81">
              <w:rPr>
                <w:sz w:val="14"/>
                <w:szCs w:val="16"/>
              </w:rPr>
              <w:t>Игра-инсценировка по сказке «Курочка Ряба»</w:t>
            </w:r>
          </w:p>
          <w:p w:rsidR="00421583" w:rsidRPr="00274CF9" w:rsidRDefault="00E50B81" w:rsidP="00E50B81">
            <w:pPr>
              <w:rPr>
                <w:sz w:val="14"/>
                <w:szCs w:val="16"/>
              </w:rPr>
            </w:pPr>
            <w:r w:rsidRPr="00E50B81">
              <w:rPr>
                <w:sz w:val="14"/>
                <w:szCs w:val="16"/>
              </w:rPr>
              <w:t xml:space="preserve"> Вызвать у детей интерес к сказке. Побуждать их использовать отрывки из сказки в собственной игре</w:t>
            </w:r>
          </w:p>
        </w:tc>
        <w:tc>
          <w:tcPr>
            <w:tcW w:w="3108" w:type="dxa"/>
            <w:gridSpan w:val="2"/>
          </w:tcPr>
          <w:p w:rsidR="00421583" w:rsidRPr="00FA602E" w:rsidRDefault="00421583" w:rsidP="008C2C88">
            <w:pPr>
              <w:rPr>
                <w:sz w:val="14"/>
                <w:szCs w:val="16"/>
              </w:rPr>
            </w:pPr>
            <w:r w:rsidRPr="00FA602E">
              <w:rPr>
                <w:sz w:val="14"/>
                <w:szCs w:val="16"/>
              </w:rPr>
              <w:t>С каждым ребёнком  навыки К.Г.Н. ( мытьё рук, вытирание рук полотенцем, самостоятельно ходить на горшок).</w:t>
            </w:r>
            <w:r w:rsidRPr="00421583">
              <w:rPr>
                <w:sz w:val="14"/>
                <w:szCs w:val="16"/>
              </w:rPr>
              <w:t>Напомнить детям о необходимости благодарить после еды</w:t>
            </w:r>
          </w:p>
        </w:tc>
        <w:tc>
          <w:tcPr>
            <w:tcW w:w="2785" w:type="dxa"/>
          </w:tcPr>
          <w:p w:rsidR="00421583" w:rsidRPr="00FA602E" w:rsidRDefault="00E50B81" w:rsidP="008C2C88">
            <w:pPr>
              <w:rPr>
                <w:sz w:val="14"/>
                <w:szCs w:val="16"/>
              </w:rPr>
            </w:pPr>
            <w:r>
              <w:rPr>
                <w:sz w:val="14"/>
                <w:szCs w:val="16"/>
              </w:rPr>
              <w:t>Книжка со сказкой и настольный театр «Курочка Ряба».</w:t>
            </w:r>
          </w:p>
        </w:tc>
        <w:tc>
          <w:tcPr>
            <w:tcW w:w="2231" w:type="dxa"/>
            <w:vMerge/>
          </w:tcPr>
          <w:p w:rsidR="00421583" w:rsidRPr="00FA602E" w:rsidRDefault="00421583" w:rsidP="008C2C88">
            <w:pPr>
              <w:rPr>
                <w:sz w:val="14"/>
                <w:szCs w:val="16"/>
              </w:rPr>
            </w:pPr>
          </w:p>
        </w:tc>
      </w:tr>
      <w:tr w:rsidR="00421583" w:rsidRPr="00FA602E" w:rsidTr="008C2C88">
        <w:trPr>
          <w:trHeight w:val="1103"/>
        </w:trPr>
        <w:tc>
          <w:tcPr>
            <w:tcW w:w="533" w:type="dxa"/>
            <w:vMerge/>
          </w:tcPr>
          <w:p w:rsidR="00421583" w:rsidRPr="00FA602E" w:rsidRDefault="00421583" w:rsidP="008C2C88">
            <w:pPr>
              <w:rPr>
                <w:sz w:val="14"/>
                <w:szCs w:val="16"/>
              </w:rPr>
            </w:pPr>
          </w:p>
        </w:tc>
        <w:tc>
          <w:tcPr>
            <w:tcW w:w="2693" w:type="dxa"/>
          </w:tcPr>
          <w:p w:rsidR="00421583" w:rsidRPr="00FA602E" w:rsidRDefault="00421583" w:rsidP="008C2C88">
            <w:pPr>
              <w:rPr>
                <w:sz w:val="14"/>
                <w:szCs w:val="16"/>
              </w:rPr>
            </w:pPr>
            <w:r w:rsidRPr="00FA602E">
              <w:rPr>
                <w:color w:val="FF0000"/>
                <w:sz w:val="14"/>
                <w:szCs w:val="16"/>
              </w:rPr>
              <w:t>Вечер</w:t>
            </w:r>
            <w:r w:rsidRPr="00FA602E">
              <w:rPr>
                <w:sz w:val="14"/>
                <w:szCs w:val="16"/>
              </w:rPr>
              <w:t>: оздоровительные и закаливающие мероприятия, гигиенические процедуры.</w:t>
            </w:r>
          </w:p>
          <w:p w:rsidR="00421583" w:rsidRPr="00FA602E" w:rsidRDefault="00421583" w:rsidP="008C2C88">
            <w:pPr>
              <w:rPr>
                <w:sz w:val="14"/>
                <w:szCs w:val="16"/>
              </w:rPr>
            </w:pPr>
            <w:r w:rsidRPr="00FA602E">
              <w:rPr>
                <w:color w:val="FF0000"/>
                <w:sz w:val="14"/>
                <w:szCs w:val="16"/>
              </w:rPr>
              <w:t>Полдник.</w:t>
            </w:r>
          </w:p>
          <w:p w:rsidR="00421583" w:rsidRPr="00FA602E" w:rsidRDefault="00421583" w:rsidP="008C2C88">
            <w:pPr>
              <w:rPr>
                <w:sz w:val="14"/>
                <w:szCs w:val="16"/>
              </w:rPr>
            </w:pPr>
            <w:r w:rsidRPr="00FA602E">
              <w:rPr>
                <w:sz w:val="14"/>
                <w:szCs w:val="16"/>
              </w:rPr>
              <w:t xml:space="preserve"> Игры, самостоятельная деятельность детей</w:t>
            </w:r>
          </w:p>
        </w:tc>
        <w:tc>
          <w:tcPr>
            <w:tcW w:w="709" w:type="dxa"/>
            <w:vMerge/>
          </w:tcPr>
          <w:p w:rsidR="00421583" w:rsidRPr="00FA602E" w:rsidRDefault="00421583" w:rsidP="008C2C88">
            <w:pPr>
              <w:rPr>
                <w:sz w:val="14"/>
                <w:szCs w:val="16"/>
              </w:rPr>
            </w:pPr>
          </w:p>
        </w:tc>
        <w:tc>
          <w:tcPr>
            <w:tcW w:w="3555" w:type="dxa"/>
            <w:gridSpan w:val="2"/>
          </w:tcPr>
          <w:p w:rsidR="00421583" w:rsidRPr="00FA602E" w:rsidRDefault="00421583" w:rsidP="00E50B81">
            <w:pPr>
              <w:rPr>
                <w:sz w:val="14"/>
                <w:szCs w:val="16"/>
              </w:rPr>
            </w:pPr>
            <w:r w:rsidRPr="00421583">
              <w:rPr>
                <w:sz w:val="14"/>
                <w:szCs w:val="16"/>
              </w:rPr>
              <w:t>В строительном уголке предложить детям построить «заборчик», обыграть постройку. Лото «Домашние животные»</w:t>
            </w:r>
            <w:r w:rsidR="00E50B81" w:rsidRPr="00E50B81">
              <w:rPr>
                <w:sz w:val="14"/>
                <w:szCs w:val="16"/>
              </w:rPr>
              <w:t xml:space="preserve">П\и «Карусели» - формировать умение детей бегать  по кругу быстро, затем медленно. </w:t>
            </w:r>
          </w:p>
        </w:tc>
        <w:tc>
          <w:tcPr>
            <w:tcW w:w="3108" w:type="dxa"/>
            <w:gridSpan w:val="2"/>
          </w:tcPr>
          <w:p w:rsidR="00421583" w:rsidRDefault="00421583" w:rsidP="008C2C88">
            <w:pPr>
              <w:rPr>
                <w:sz w:val="14"/>
                <w:szCs w:val="16"/>
              </w:rPr>
            </w:pPr>
            <w:r w:rsidRPr="006F4ACE">
              <w:rPr>
                <w:sz w:val="14"/>
                <w:szCs w:val="16"/>
              </w:rPr>
              <w:t>Во время сбора на прогулку продолжать учить надевать носочки и штанишки.</w:t>
            </w:r>
          </w:p>
          <w:p w:rsidR="00421583" w:rsidRDefault="00421583" w:rsidP="008C2C88">
            <w:pPr>
              <w:rPr>
                <w:sz w:val="14"/>
                <w:szCs w:val="16"/>
              </w:rPr>
            </w:pPr>
          </w:p>
          <w:p w:rsidR="00421583" w:rsidRDefault="00421583" w:rsidP="008C2C88">
            <w:pPr>
              <w:rPr>
                <w:sz w:val="14"/>
                <w:szCs w:val="16"/>
              </w:rPr>
            </w:pPr>
            <w:r w:rsidRPr="00513AF1">
              <w:rPr>
                <w:sz w:val="14"/>
                <w:szCs w:val="16"/>
              </w:rPr>
              <w:t>Игра-ситуация «У куклы Веры</w:t>
            </w:r>
            <w:r>
              <w:rPr>
                <w:sz w:val="14"/>
                <w:szCs w:val="16"/>
              </w:rPr>
              <w:t xml:space="preserve"> новое платье</w:t>
            </w:r>
            <w:r w:rsidRPr="00513AF1">
              <w:rPr>
                <w:sz w:val="14"/>
                <w:szCs w:val="16"/>
              </w:rPr>
              <w:t>»</w:t>
            </w:r>
          </w:p>
          <w:p w:rsidR="00421583" w:rsidRPr="006F4ACE" w:rsidRDefault="00421583" w:rsidP="008C2C88">
            <w:pPr>
              <w:rPr>
                <w:sz w:val="14"/>
                <w:szCs w:val="16"/>
              </w:rPr>
            </w:pPr>
            <w:r>
              <w:rPr>
                <w:sz w:val="14"/>
                <w:szCs w:val="16"/>
              </w:rPr>
              <w:t>Провести со всеми детьми.</w:t>
            </w:r>
          </w:p>
        </w:tc>
        <w:tc>
          <w:tcPr>
            <w:tcW w:w="2785" w:type="dxa"/>
          </w:tcPr>
          <w:p w:rsidR="00421583" w:rsidRPr="006A3316" w:rsidRDefault="00E50B81" w:rsidP="008C2C88">
            <w:pPr>
              <w:rPr>
                <w:sz w:val="14"/>
                <w:szCs w:val="16"/>
              </w:rPr>
            </w:pPr>
            <w:r>
              <w:rPr>
                <w:sz w:val="14"/>
                <w:szCs w:val="16"/>
              </w:rPr>
              <w:t>Конструктор, лото «Домашние животные».</w:t>
            </w:r>
          </w:p>
        </w:tc>
        <w:tc>
          <w:tcPr>
            <w:tcW w:w="2231" w:type="dxa"/>
            <w:vMerge/>
          </w:tcPr>
          <w:p w:rsidR="00421583" w:rsidRPr="00FA602E" w:rsidRDefault="00421583" w:rsidP="008C2C88">
            <w:pPr>
              <w:rPr>
                <w:sz w:val="14"/>
                <w:szCs w:val="16"/>
              </w:rPr>
            </w:pPr>
          </w:p>
        </w:tc>
      </w:tr>
      <w:tr w:rsidR="00421583" w:rsidRPr="00FA602E" w:rsidTr="008C2C88">
        <w:trPr>
          <w:trHeight w:val="626"/>
        </w:trPr>
        <w:tc>
          <w:tcPr>
            <w:tcW w:w="533" w:type="dxa"/>
            <w:vMerge/>
          </w:tcPr>
          <w:p w:rsidR="00421583" w:rsidRPr="00FA602E" w:rsidRDefault="00421583" w:rsidP="008C2C88">
            <w:pPr>
              <w:rPr>
                <w:sz w:val="14"/>
                <w:szCs w:val="16"/>
              </w:rPr>
            </w:pPr>
          </w:p>
        </w:tc>
        <w:tc>
          <w:tcPr>
            <w:tcW w:w="2693" w:type="dxa"/>
          </w:tcPr>
          <w:p w:rsidR="00421583" w:rsidRPr="00FA602E" w:rsidRDefault="00421583" w:rsidP="008C2C88">
            <w:pPr>
              <w:rPr>
                <w:sz w:val="14"/>
                <w:szCs w:val="16"/>
              </w:rPr>
            </w:pPr>
            <w:r w:rsidRPr="00FA602E">
              <w:rPr>
                <w:sz w:val="14"/>
                <w:szCs w:val="16"/>
              </w:rPr>
              <w:t>Совместная образовательная деятельность педагога с детьми</w:t>
            </w:r>
          </w:p>
          <w:p w:rsidR="00421583" w:rsidRPr="00FA602E" w:rsidRDefault="00421583" w:rsidP="008C2C88">
            <w:pPr>
              <w:rPr>
                <w:sz w:val="14"/>
                <w:szCs w:val="16"/>
              </w:rPr>
            </w:pPr>
          </w:p>
          <w:p w:rsidR="00421583" w:rsidRPr="00FA602E" w:rsidRDefault="00421583" w:rsidP="008C2C88">
            <w:pPr>
              <w:rPr>
                <w:sz w:val="14"/>
                <w:szCs w:val="16"/>
              </w:rPr>
            </w:pPr>
          </w:p>
          <w:p w:rsidR="00421583" w:rsidRPr="00FA602E" w:rsidRDefault="00421583" w:rsidP="008C2C88">
            <w:pPr>
              <w:rPr>
                <w:sz w:val="14"/>
                <w:szCs w:val="16"/>
              </w:rPr>
            </w:pPr>
          </w:p>
        </w:tc>
        <w:tc>
          <w:tcPr>
            <w:tcW w:w="709" w:type="dxa"/>
            <w:vMerge/>
          </w:tcPr>
          <w:p w:rsidR="00421583" w:rsidRPr="00FA602E" w:rsidRDefault="00421583" w:rsidP="008C2C88">
            <w:pPr>
              <w:rPr>
                <w:sz w:val="14"/>
                <w:szCs w:val="16"/>
              </w:rPr>
            </w:pPr>
          </w:p>
        </w:tc>
        <w:tc>
          <w:tcPr>
            <w:tcW w:w="9448" w:type="dxa"/>
            <w:gridSpan w:val="5"/>
          </w:tcPr>
          <w:p w:rsidR="00421583" w:rsidRPr="00FA602E" w:rsidRDefault="00421583" w:rsidP="00AE16E5">
            <w:pPr>
              <w:rPr>
                <w:sz w:val="14"/>
                <w:szCs w:val="16"/>
              </w:rPr>
            </w:pPr>
            <w:r w:rsidRPr="00FA602E">
              <w:rPr>
                <w:sz w:val="14"/>
                <w:szCs w:val="16"/>
              </w:rPr>
              <w:t>2.Коммуникация. Развитие речи. Тема</w:t>
            </w:r>
            <w:r>
              <w:rPr>
                <w:sz w:val="14"/>
                <w:szCs w:val="16"/>
              </w:rPr>
              <w:t>:</w:t>
            </w:r>
            <w:r w:rsidR="00AE16E5" w:rsidRPr="00AE16E5">
              <w:rPr>
                <w:sz w:val="14"/>
                <w:lang w:eastAsia="ru-RU"/>
              </w:rPr>
              <w:t>Дидактическая игра «Это я придумал». Чтение детям русской народной потешки «Пошел котик на торжок…»</w:t>
            </w:r>
            <w:r>
              <w:rPr>
                <w:sz w:val="14"/>
                <w:lang w:eastAsia="ru-RU"/>
              </w:rPr>
              <w:t>Цель</w:t>
            </w:r>
            <w:r w:rsidR="00AE16E5">
              <w:rPr>
                <w:sz w:val="14"/>
                <w:lang w:eastAsia="ru-RU"/>
              </w:rPr>
              <w:t xml:space="preserve">: </w:t>
            </w:r>
            <w:r w:rsidR="00AE16E5" w:rsidRPr="00AE16E5">
              <w:rPr>
                <w:sz w:val="14"/>
                <w:lang w:eastAsia="ru-RU"/>
              </w:rPr>
              <w:t>Закрепить умение детей объединять действием 2-3 любые игрушки, озвучивать полученный результат при помощи фразовой речи; познакомить с народной песенкой «Пошел котик на торжок...».</w:t>
            </w:r>
            <w:r>
              <w:rPr>
                <w:sz w:val="14"/>
                <w:szCs w:val="16"/>
              </w:rPr>
              <w:t>Герб</w:t>
            </w:r>
            <w:r w:rsidR="00AE16E5">
              <w:rPr>
                <w:sz w:val="14"/>
                <w:szCs w:val="16"/>
              </w:rPr>
              <w:t>ова с.43</w:t>
            </w:r>
          </w:p>
        </w:tc>
        <w:tc>
          <w:tcPr>
            <w:tcW w:w="2231" w:type="dxa"/>
            <w:vMerge/>
          </w:tcPr>
          <w:p w:rsidR="00421583" w:rsidRPr="00FA602E" w:rsidRDefault="00421583" w:rsidP="008C2C88">
            <w:pPr>
              <w:rPr>
                <w:sz w:val="14"/>
                <w:szCs w:val="16"/>
              </w:rPr>
            </w:pPr>
          </w:p>
        </w:tc>
      </w:tr>
      <w:tr w:rsidR="00421583" w:rsidRPr="00FA602E" w:rsidTr="008C2C88">
        <w:trPr>
          <w:trHeight w:val="420"/>
        </w:trPr>
        <w:tc>
          <w:tcPr>
            <w:tcW w:w="533" w:type="dxa"/>
            <w:vMerge/>
          </w:tcPr>
          <w:p w:rsidR="00421583" w:rsidRPr="00FA602E" w:rsidRDefault="00421583" w:rsidP="008C2C88">
            <w:pPr>
              <w:rPr>
                <w:sz w:val="14"/>
                <w:szCs w:val="16"/>
              </w:rPr>
            </w:pPr>
          </w:p>
        </w:tc>
        <w:tc>
          <w:tcPr>
            <w:tcW w:w="2693" w:type="dxa"/>
          </w:tcPr>
          <w:p w:rsidR="00421583" w:rsidRPr="00FA602E" w:rsidRDefault="00421583" w:rsidP="008C2C88">
            <w:pPr>
              <w:rPr>
                <w:sz w:val="14"/>
                <w:szCs w:val="16"/>
              </w:rPr>
            </w:pPr>
            <w:r w:rsidRPr="00FA602E">
              <w:rPr>
                <w:sz w:val="14"/>
                <w:szCs w:val="16"/>
              </w:rPr>
              <w:t>Подготовка к прогулке</w:t>
            </w:r>
          </w:p>
          <w:p w:rsidR="00421583" w:rsidRPr="00FA602E" w:rsidRDefault="00421583" w:rsidP="008C2C88">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421583" w:rsidRPr="00FA602E" w:rsidRDefault="00421583" w:rsidP="008C2C88">
            <w:pPr>
              <w:rPr>
                <w:sz w:val="14"/>
                <w:szCs w:val="16"/>
              </w:rPr>
            </w:pPr>
          </w:p>
        </w:tc>
        <w:tc>
          <w:tcPr>
            <w:tcW w:w="3555" w:type="dxa"/>
            <w:gridSpan w:val="2"/>
          </w:tcPr>
          <w:p w:rsidR="00421583" w:rsidRPr="00FA602E" w:rsidRDefault="00421583" w:rsidP="008C2C88">
            <w:pPr>
              <w:rPr>
                <w:sz w:val="14"/>
                <w:szCs w:val="16"/>
              </w:rPr>
            </w:pPr>
            <w:r w:rsidRPr="0092711E">
              <w:rPr>
                <w:sz w:val="14"/>
                <w:szCs w:val="16"/>
              </w:rPr>
              <w:t xml:space="preserve">Наблюдение за небом: серое, хмурое, </w:t>
            </w:r>
            <w:r>
              <w:rPr>
                <w:sz w:val="14"/>
                <w:szCs w:val="16"/>
              </w:rPr>
              <w:t>облаков нет. П\и «Догони мячик»</w:t>
            </w:r>
            <w:r w:rsidRPr="00421583">
              <w:rPr>
                <w:sz w:val="14"/>
                <w:szCs w:val="16"/>
              </w:rPr>
              <w:t xml:space="preserve">. Д\и «Принеси такой же». </w:t>
            </w:r>
            <w:r w:rsidRPr="0092711E">
              <w:rPr>
                <w:sz w:val="14"/>
                <w:szCs w:val="16"/>
              </w:rPr>
              <w:t xml:space="preserve"> Игры с песком, выносным материалом. Трудовые поручения: собираем игрушки в конце прогул</w:t>
            </w:r>
            <w:r>
              <w:rPr>
                <w:sz w:val="14"/>
                <w:szCs w:val="16"/>
              </w:rPr>
              <w:t>ки.</w:t>
            </w:r>
          </w:p>
        </w:tc>
        <w:tc>
          <w:tcPr>
            <w:tcW w:w="3108" w:type="dxa"/>
            <w:gridSpan w:val="2"/>
          </w:tcPr>
          <w:p w:rsidR="00421583" w:rsidRPr="00FA602E" w:rsidRDefault="00421583" w:rsidP="008C2C88">
            <w:pPr>
              <w:rPr>
                <w:sz w:val="14"/>
                <w:szCs w:val="16"/>
              </w:rPr>
            </w:pPr>
            <w:r w:rsidRPr="00FA602E">
              <w:rPr>
                <w:sz w:val="14"/>
                <w:szCs w:val="16"/>
              </w:rPr>
              <w:t>Работа с малоподвижными детьми.</w:t>
            </w:r>
          </w:p>
          <w:p w:rsidR="00421583" w:rsidRPr="00A63594" w:rsidRDefault="00421583" w:rsidP="008C2C88">
            <w:pPr>
              <w:rPr>
                <w:sz w:val="14"/>
                <w:szCs w:val="16"/>
              </w:rPr>
            </w:pPr>
            <w:r w:rsidRPr="00513AF1">
              <w:rPr>
                <w:sz w:val="14"/>
                <w:szCs w:val="16"/>
              </w:rPr>
              <w:t>Помочь построить домик из песка детям у которых не получается</w:t>
            </w:r>
            <w:r>
              <w:rPr>
                <w:sz w:val="14"/>
                <w:szCs w:val="16"/>
              </w:rPr>
              <w:t>.</w:t>
            </w:r>
          </w:p>
        </w:tc>
        <w:tc>
          <w:tcPr>
            <w:tcW w:w="2785" w:type="dxa"/>
          </w:tcPr>
          <w:p w:rsidR="00421583" w:rsidRPr="00FA602E" w:rsidRDefault="00421583" w:rsidP="008C2C88">
            <w:pPr>
              <w:rPr>
                <w:sz w:val="14"/>
                <w:szCs w:val="16"/>
              </w:rPr>
            </w:pPr>
            <w:r w:rsidRPr="0029104E">
              <w:rPr>
                <w:b/>
                <w:bCs/>
                <w:sz w:val="14"/>
                <w:szCs w:val="16"/>
              </w:rPr>
              <w:t xml:space="preserve">Выносной материал:  </w:t>
            </w:r>
            <w:r w:rsidRPr="0029104E">
              <w:rPr>
                <w:sz w:val="14"/>
                <w:szCs w:val="16"/>
              </w:rPr>
              <w:t>Совочки, мелкие игрушки</w:t>
            </w:r>
            <w:r>
              <w:rPr>
                <w:sz w:val="14"/>
                <w:szCs w:val="16"/>
              </w:rPr>
              <w:t>, машинки.</w:t>
            </w:r>
          </w:p>
        </w:tc>
        <w:tc>
          <w:tcPr>
            <w:tcW w:w="2231" w:type="dxa"/>
            <w:vMerge/>
          </w:tcPr>
          <w:p w:rsidR="00421583" w:rsidRPr="00FA602E" w:rsidRDefault="00421583" w:rsidP="008C2C88">
            <w:pPr>
              <w:rPr>
                <w:sz w:val="14"/>
                <w:szCs w:val="16"/>
              </w:rPr>
            </w:pPr>
          </w:p>
        </w:tc>
      </w:tr>
    </w:tbl>
    <w:p w:rsidR="00421583" w:rsidRDefault="00421583" w:rsidP="00421583">
      <w:pPr>
        <w:rPr>
          <w:sz w:val="14"/>
          <w:szCs w:val="16"/>
        </w:rPr>
      </w:pPr>
    </w:p>
    <w:p w:rsidR="00421583" w:rsidRDefault="00421583" w:rsidP="00EA7647">
      <w:pPr>
        <w:rPr>
          <w:sz w:val="14"/>
          <w:szCs w:val="16"/>
        </w:rPr>
      </w:pPr>
    </w:p>
    <w:p w:rsidR="00903B0C" w:rsidRDefault="00903B0C">
      <w:pPr>
        <w:rPr>
          <w:sz w:val="14"/>
          <w:szCs w:val="16"/>
        </w:rPr>
      </w:pPr>
    </w:p>
    <w:p w:rsidR="002E5880" w:rsidRDefault="002E5880">
      <w:pPr>
        <w:rPr>
          <w:sz w:val="14"/>
          <w:szCs w:val="16"/>
        </w:rPr>
      </w:pPr>
    </w:p>
    <w:p w:rsidR="002E5880" w:rsidRPr="00DD6A9B" w:rsidRDefault="004A014B" w:rsidP="002E5880">
      <w:pPr>
        <w:rPr>
          <w:sz w:val="24"/>
          <w:szCs w:val="24"/>
        </w:rPr>
      </w:pPr>
      <w:r>
        <w:rPr>
          <w:sz w:val="24"/>
          <w:szCs w:val="24"/>
        </w:rPr>
        <w:lastRenderedPageBreak/>
        <w:t xml:space="preserve">                                      </w:t>
      </w:r>
      <w:r w:rsidR="002E5880" w:rsidRPr="00FA602E">
        <w:rPr>
          <w:sz w:val="24"/>
          <w:szCs w:val="24"/>
        </w:rPr>
        <w:t>Календарное планирование воспитательно - образовател</w:t>
      </w:r>
      <w:r w:rsidR="002E5880">
        <w:rPr>
          <w:sz w:val="24"/>
          <w:szCs w:val="24"/>
        </w:rPr>
        <w:t xml:space="preserve">ьной работы с детьми </w:t>
      </w:r>
      <w:r w:rsidR="002E5880" w:rsidRPr="00DC1A07">
        <w:rPr>
          <w:sz w:val="24"/>
          <w:szCs w:val="24"/>
        </w:rPr>
        <w:t xml:space="preserve">на </w:t>
      </w:r>
      <w:r w:rsidR="002E5880">
        <w:rPr>
          <w:sz w:val="24"/>
          <w:szCs w:val="24"/>
        </w:rPr>
        <w:t xml:space="preserve">ноябрь </w:t>
      </w:r>
      <w:r w:rsidR="002E5880" w:rsidRPr="00DC1A07">
        <w:rPr>
          <w:sz w:val="24"/>
          <w:szCs w:val="24"/>
        </w:rPr>
        <w:t>месяц</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2E5880" w:rsidRPr="00FA602E" w:rsidTr="008C2C88">
        <w:trPr>
          <w:cantSplit/>
          <w:trHeight w:val="690"/>
        </w:trPr>
        <w:tc>
          <w:tcPr>
            <w:tcW w:w="533" w:type="dxa"/>
            <w:vMerge w:val="restart"/>
            <w:textDirection w:val="btLr"/>
          </w:tcPr>
          <w:p w:rsidR="002E5880" w:rsidRPr="00FA602E" w:rsidRDefault="002E5880" w:rsidP="008C2C88">
            <w:pPr>
              <w:ind w:left="113" w:right="113"/>
              <w:rPr>
                <w:sz w:val="16"/>
                <w:szCs w:val="16"/>
              </w:rPr>
            </w:pPr>
            <w:r w:rsidRPr="00FA602E">
              <w:rPr>
                <w:sz w:val="16"/>
                <w:szCs w:val="16"/>
              </w:rPr>
              <w:t>День недели/число</w:t>
            </w:r>
          </w:p>
        </w:tc>
        <w:tc>
          <w:tcPr>
            <w:tcW w:w="2693" w:type="dxa"/>
            <w:vMerge w:val="restart"/>
          </w:tcPr>
          <w:p w:rsidR="002E5880" w:rsidRPr="00FA602E" w:rsidRDefault="002E5880" w:rsidP="008C2C88">
            <w:pPr>
              <w:rPr>
                <w:sz w:val="16"/>
                <w:szCs w:val="16"/>
              </w:rPr>
            </w:pPr>
            <w:r w:rsidRPr="00FA602E">
              <w:rPr>
                <w:sz w:val="16"/>
                <w:szCs w:val="16"/>
              </w:rPr>
              <w:t>Режимные моменты. Образовательная деятельность</w:t>
            </w:r>
          </w:p>
        </w:tc>
        <w:tc>
          <w:tcPr>
            <w:tcW w:w="709" w:type="dxa"/>
            <w:vMerge w:val="restart"/>
            <w:textDirection w:val="btLr"/>
          </w:tcPr>
          <w:p w:rsidR="002E5880" w:rsidRPr="00FA602E" w:rsidRDefault="002E5880" w:rsidP="008C2C88">
            <w:pPr>
              <w:ind w:left="113" w:right="113"/>
              <w:rPr>
                <w:sz w:val="16"/>
                <w:szCs w:val="16"/>
              </w:rPr>
            </w:pPr>
            <w:r w:rsidRPr="00FA602E">
              <w:rPr>
                <w:sz w:val="16"/>
                <w:szCs w:val="16"/>
              </w:rPr>
              <w:t>Интеграция образовательных областей</w:t>
            </w:r>
          </w:p>
        </w:tc>
        <w:tc>
          <w:tcPr>
            <w:tcW w:w="4981" w:type="dxa"/>
            <w:gridSpan w:val="3"/>
            <w:tcBorders>
              <w:right w:val="nil"/>
            </w:tcBorders>
          </w:tcPr>
          <w:p w:rsidR="002E5880" w:rsidRPr="00FA602E" w:rsidRDefault="002E5880" w:rsidP="008C2C88">
            <w:pPr>
              <w:rPr>
                <w:sz w:val="16"/>
                <w:szCs w:val="16"/>
              </w:rPr>
            </w:pPr>
            <w:r w:rsidRPr="00FA602E">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2E5880" w:rsidRPr="00FA602E" w:rsidRDefault="002E5880" w:rsidP="008C2C88">
            <w:pPr>
              <w:rPr>
                <w:sz w:val="16"/>
                <w:szCs w:val="16"/>
              </w:rPr>
            </w:pPr>
          </w:p>
        </w:tc>
        <w:tc>
          <w:tcPr>
            <w:tcW w:w="2785" w:type="dxa"/>
            <w:vMerge w:val="restart"/>
          </w:tcPr>
          <w:p w:rsidR="002E5880" w:rsidRPr="00FA602E" w:rsidRDefault="002E5880" w:rsidP="008C2C88">
            <w:pPr>
              <w:rPr>
                <w:sz w:val="16"/>
                <w:szCs w:val="16"/>
              </w:rPr>
            </w:pPr>
            <w:r w:rsidRPr="00FA602E">
              <w:rPr>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2E5880" w:rsidRPr="00FA602E" w:rsidRDefault="002E5880" w:rsidP="008C2C88">
            <w:pPr>
              <w:rPr>
                <w:sz w:val="16"/>
                <w:szCs w:val="16"/>
              </w:rPr>
            </w:pPr>
            <w:r w:rsidRPr="00FA602E">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2E5880" w:rsidRPr="00FA602E" w:rsidTr="008C2C88">
        <w:trPr>
          <w:cantSplit/>
          <w:trHeight w:val="506"/>
        </w:trPr>
        <w:tc>
          <w:tcPr>
            <w:tcW w:w="533" w:type="dxa"/>
            <w:vMerge/>
            <w:textDirection w:val="btLr"/>
          </w:tcPr>
          <w:p w:rsidR="002E5880" w:rsidRPr="00FA602E" w:rsidRDefault="002E5880" w:rsidP="008C2C88">
            <w:pPr>
              <w:ind w:left="113" w:right="113"/>
              <w:rPr>
                <w:sz w:val="16"/>
                <w:szCs w:val="16"/>
              </w:rPr>
            </w:pPr>
          </w:p>
        </w:tc>
        <w:tc>
          <w:tcPr>
            <w:tcW w:w="2693" w:type="dxa"/>
            <w:vMerge/>
          </w:tcPr>
          <w:p w:rsidR="002E5880" w:rsidRPr="00FA602E" w:rsidRDefault="002E5880" w:rsidP="008C2C88">
            <w:pPr>
              <w:rPr>
                <w:sz w:val="16"/>
                <w:szCs w:val="16"/>
              </w:rPr>
            </w:pPr>
          </w:p>
        </w:tc>
        <w:tc>
          <w:tcPr>
            <w:tcW w:w="709" w:type="dxa"/>
            <w:vMerge/>
            <w:textDirection w:val="btLr"/>
          </w:tcPr>
          <w:p w:rsidR="002E5880" w:rsidRPr="00FA602E" w:rsidRDefault="002E5880" w:rsidP="008C2C88">
            <w:pPr>
              <w:ind w:left="113" w:right="113"/>
              <w:rPr>
                <w:sz w:val="16"/>
                <w:szCs w:val="16"/>
              </w:rPr>
            </w:pPr>
          </w:p>
        </w:tc>
        <w:tc>
          <w:tcPr>
            <w:tcW w:w="3542" w:type="dxa"/>
          </w:tcPr>
          <w:p w:rsidR="002E5880" w:rsidRPr="00FA602E" w:rsidRDefault="002E5880" w:rsidP="008C2C88">
            <w:pPr>
              <w:rPr>
                <w:sz w:val="16"/>
                <w:szCs w:val="16"/>
              </w:rPr>
            </w:pPr>
            <w:r w:rsidRPr="00FA602E">
              <w:rPr>
                <w:sz w:val="16"/>
                <w:szCs w:val="16"/>
              </w:rPr>
              <w:t xml:space="preserve">                               Групповая,</w:t>
            </w:r>
          </w:p>
          <w:p w:rsidR="002E5880" w:rsidRPr="00FA602E" w:rsidRDefault="002E5880" w:rsidP="008C2C88">
            <w:pPr>
              <w:rPr>
                <w:sz w:val="16"/>
                <w:szCs w:val="16"/>
              </w:rPr>
            </w:pPr>
            <w:r w:rsidRPr="00FA602E">
              <w:rPr>
                <w:sz w:val="16"/>
                <w:szCs w:val="16"/>
              </w:rPr>
              <w:t xml:space="preserve">                            подгрупповая</w:t>
            </w:r>
          </w:p>
          <w:p w:rsidR="002E5880" w:rsidRPr="00FA602E" w:rsidRDefault="002E5880" w:rsidP="008C2C88">
            <w:pPr>
              <w:rPr>
                <w:sz w:val="16"/>
                <w:szCs w:val="16"/>
              </w:rPr>
            </w:pPr>
          </w:p>
        </w:tc>
        <w:tc>
          <w:tcPr>
            <w:tcW w:w="3121" w:type="dxa"/>
            <w:gridSpan w:val="3"/>
          </w:tcPr>
          <w:p w:rsidR="002E5880" w:rsidRPr="00FA602E" w:rsidRDefault="002E5880" w:rsidP="008C2C88">
            <w:pPr>
              <w:rPr>
                <w:sz w:val="16"/>
                <w:szCs w:val="16"/>
              </w:rPr>
            </w:pPr>
            <w:r w:rsidRPr="00FA602E">
              <w:rPr>
                <w:sz w:val="16"/>
                <w:szCs w:val="16"/>
              </w:rPr>
              <w:t xml:space="preserve">                        Индивидуальная</w:t>
            </w:r>
          </w:p>
          <w:p w:rsidR="002E5880" w:rsidRPr="00FA602E" w:rsidRDefault="002E5880" w:rsidP="008C2C88">
            <w:pPr>
              <w:rPr>
                <w:sz w:val="16"/>
                <w:szCs w:val="16"/>
              </w:rPr>
            </w:pPr>
          </w:p>
          <w:p w:rsidR="002E5880" w:rsidRPr="00FA602E" w:rsidRDefault="002E5880" w:rsidP="008C2C88">
            <w:pPr>
              <w:rPr>
                <w:sz w:val="16"/>
                <w:szCs w:val="16"/>
              </w:rPr>
            </w:pPr>
          </w:p>
        </w:tc>
        <w:tc>
          <w:tcPr>
            <w:tcW w:w="2785" w:type="dxa"/>
            <w:vMerge/>
          </w:tcPr>
          <w:p w:rsidR="002E5880" w:rsidRPr="00FA602E" w:rsidRDefault="002E5880" w:rsidP="008C2C88">
            <w:pPr>
              <w:rPr>
                <w:sz w:val="16"/>
                <w:szCs w:val="16"/>
              </w:rPr>
            </w:pPr>
          </w:p>
        </w:tc>
        <w:tc>
          <w:tcPr>
            <w:tcW w:w="2231" w:type="dxa"/>
            <w:vMerge/>
          </w:tcPr>
          <w:p w:rsidR="002E5880" w:rsidRPr="00FA602E" w:rsidRDefault="002E5880" w:rsidP="008C2C88">
            <w:pPr>
              <w:rPr>
                <w:sz w:val="16"/>
                <w:szCs w:val="16"/>
              </w:rPr>
            </w:pPr>
          </w:p>
        </w:tc>
      </w:tr>
      <w:tr w:rsidR="002E5880" w:rsidRPr="00FA602E" w:rsidTr="008C2C88">
        <w:trPr>
          <w:trHeight w:val="77"/>
        </w:trPr>
        <w:tc>
          <w:tcPr>
            <w:tcW w:w="533" w:type="dxa"/>
          </w:tcPr>
          <w:p w:rsidR="002E5880" w:rsidRPr="00FA602E" w:rsidRDefault="002E5880" w:rsidP="008C2C88">
            <w:pPr>
              <w:rPr>
                <w:sz w:val="16"/>
                <w:szCs w:val="16"/>
              </w:rPr>
            </w:pPr>
            <w:r w:rsidRPr="00FA602E">
              <w:rPr>
                <w:sz w:val="16"/>
                <w:szCs w:val="16"/>
              </w:rPr>
              <w:t>1</w:t>
            </w:r>
          </w:p>
        </w:tc>
        <w:tc>
          <w:tcPr>
            <w:tcW w:w="2693" w:type="dxa"/>
          </w:tcPr>
          <w:p w:rsidR="002E5880" w:rsidRPr="00FA602E" w:rsidRDefault="002E5880" w:rsidP="008C2C88">
            <w:pPr>
              <w:rPr>
                <w:sz w:val="16"/>
                <w:szCs w:val="16"/>
              </w:rPr>
            </w:pPr>
            <w:r w:rsidRPr="00FA602E">
              <w:rPr>
                <w:sz w:val="16"/>
                <w:szCs w:val="16"/>
              </w:rPr>
              <w:t xml:space="preserve">               2</w:t>
            </w:r>
          </w:p>
        </w:tc>
        <w:tc>
          <w:tcPr>
            <w:tcW w:w="709" w:type="dxa"/>
          </w:tcPr>
          <w:p w:rsidR="002E5880" w:rsidRPr="00FA602E" w:rsidRDefault="002E5880" w:rsidP="008C2C88">
            <w:pPr>
              <w:rPr>
                <w:sz w:val="16"/>
                <w:szCs w:val="16"/>
              </w:rPr>
            </w:pPr>
            <w:r w:rsidRPr="00FA602E">
              <w:rPr>
                <w:sz w:val="16"/>
                <w:szCs w:val="16"/>
              </w:rPr>
              <w:t xml:space="preserve">   3</w:t>
            </w:r>
          </w:p>
        </w:tc>
        <w:tc>
          <w:tcPr>
            <w:tcW w:w="3542" w:type="dxa"/>
          </w:tcPr>
          <w:p w:rsidR="002E5880" w:rsidRPr="00FA602E" w:rsidRDefault="002E5880" w:rsidP="008C2C88">
            <w:pPr>
              <w:rPr>
                <w:sz w:val="16"/>
                <w:szCs w:val="16"/>
              </w:rPr>
            </w:pPr>
            <w:r w:rsidRPr="00FA602E">
              <w:rPr>
                <w:sz w:val="16"/>
                <w:szCs w:val="16"/>
              </w:rPr>
              <w:t xml:space="preserve">                            4</w:t>
            </w:r>
          </w:p>
        </w:tc>
        <w:tc>
          <w:tcPr>
            <w:tcW w:w="3121" w:type="dxa"/>
            <w:gridSpan w:val="3"/>
          </w:tcPr>
          <w:p w:rsidR="002E5880" w:rsidRPr="00FA602E" w:rsidRDefault="002E5880" w:rsidP="008C2C88">
            <w:pPr>
              <w:rPr>
                <w:sz w:val="16"/>
                <w:szCs w:val="16"/>
              </w:rPr>
            </w:pPr>
            <w:r w:rsidRPr="00FA602E">
              <w:rPr>
                <w:sz w:val="16"/>
                <w:szCs w:val="16"/>
              </w:rPr>
              <w:t xml:space="preserve">                                   5</w:t>
            </w:r>
          </w:p>
        </w:tc>
        <w:tc>
          <w:tcPr>
            <w:tcW w:w="2785" w:type="dxa"/>
          </w:tcPr>
          <w:p w:rsidR="002E5880" w:rsidRPr="00FA602E" w:rsidRDefault="002E5880" w:rsidP="008C2C88">
            <w:pPr>
              <w:ind w:firstLine="708"/>
              <w:rPr>
                <w:sz w:val="16"/>
                <w:szCs w:val="16"/>
              </w:rPr>
            </w:pPr>
            <w:r w:rsidRPr="00FA602E">
              <w:rPr>
                <w:sz w:val="16"/>
                <w:szCs w:val="16"/>
              </w:rPr>
              <w:t xml:space="preserve">    6</w:t>
            </w:r>
          </w:p>
        </w:tc>
        <w:tc>
          <w:tcPr>
            <w:tcW w:w="2231" w:type="dxa"/>
          </w:tcPr>
          <w:p w:rsidR="002E5880" w:rsidRPr="00FA602E" w:rsidRDefault="002E5880" w:rsidP="008C2C88">
            <w:pPr>
              <w:ind w:firstLine="708"/>
              <w:rPr>
                <w:sz w:val="16"/>
                <w:szCs w:val="16"/>
              </w:rPr>
            </w:pPr>
            <w:r w:rsidRPr="00FA602E">
              <w:rPr>
                <w:sz w:val="16"/>
                <w:szCs w:val="16"/>
              </w:rPr>
              <w:t>7</w:t>
            </w:r>
          </w:p>
        </w:tc>
      </w:tr>
      <w:tr w:rsidR="002E5880" w:rsidRPr="00FA602E" w:rsidTr="008C2C88">
        <w:trPr>
          <w:cantSplit/>
          <w:trHeight w:val="1134"/>
        </w:trPr>
        <w:tc>
          <w:tcPr>
            <w:tcW w:w="533" w:type="dxa"/>
            <w:vMerge w:val="restart"/>
            <w:textDirection w:val="btLr"/>
          </w:tcPr>
          <w:p w:rsidR="002E5880" w:rsidRPr="00FA602E" w:rsidRDefault="002E5880" w:rsidP="008C2C88">
            <w:pPr>
              <w:ind w:left="113" w:right="113"/>
              <w:rPr>
                <w:sz w:val="24"/>
                <w:szCs w:val="24"/>
              </w:rPr>
            </w:pPr>
            <w:r>
              <w:rPr>
                <w:sz w:val="24"/>
                <w:szCs w:val="24"/>
              </w:rPr>
              <w:t xml:space="preserve">                         Среда  </w:t>
            </w:r>
            <w:r w:rsidR="001B274C">
              <w:rPr>
                <w:sz w:val="24"/>
                <w:szCs w:val="24"/>
              </w:rPr>
              <w:t xml:space="preserve">16 </w:t>
            </w:r>
            <w:r>
              <w:rPr>
                <w:sz w:val="24"/>
                <w:szCs w:val="24"/>
              </w:rPr>
              <w:t>ноября</w:t>
            </w:r>
          </w:p>
        </w:tc>
        <w:tc>
          <w:tcPr>
            <w:tcW w:w="2693" w:type="dxa"/>
          </w:tcPr>
          <w:p w:rsidR="002E5880" w:rsidRPr="00FA602E" w:rsidRDefault="002E5880" w:rsidP="008C2C88">
            <w:pPr>
              <w:rPr>
                <w:sz w:val="14"/>
                <w:szCs w:val="16"/>
              </w:rPr>
            </w:pPr>
            <w:r w:rsidRPr="00FA602E">
              <w:rPr>
                <w:color w:val="FF0000"/>
                <w:sz w:val="14"/>
                <w:szCs w:val="16"/>
              </w:rPr>
              <w:t>Утро</w:t>
            </w:r>
            <w:r w:rsidRPr="00FA602E">
              <w:rPr>
                <w:sz w:val="14"/>
                <w:szCs w:val="16"/>
              </w:rPr>
              <w:t>: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2E5880" w:rsidRPr="00FA602E" w:rsidRDefault="002E5880" w:rsidP="008C2C88">
            <w:pPr>
              <w:rPr>
                <w:color w:val="FF0000"/>
                <w:sz w:val="14"/>
                <w:szCs w:val="16"/>
              </w:rPr>
            </w:pPr>
            <w:r w:rsidRPr="00FA602E">
              <w:rPr>
                <w:color w:val="FF0000"/>
                <w:sz w:val="14"/>
                <w:szCs w:val="16"/>
              </w:rPr>
              <w:t>Завтрак</w:t>
            </w:r>
          </w:p>
          <w:p w:rsidR="002E5880" w:rsidRPr="00FA602E" w:rsidRDefault="002E5880" w:rsidP="008C2C88">
            <w:pPr>
              <w:rPr>
                <w:color w:val="FF0000"/>
                <w:sz w:val="14"/>
                <w:szCs w:val="16"/>
              </w:rPr>
            </w:pPr>
            <w:r w:rsidRPr="00FA602E">
              <w:rPr>
                <w:sz w:val="14"/>
                <w:szCs w:val="16"/>
              </w:rPr>
              <w:t xml:space="preserve"> Игры малой подвижности, артикуляционная и пальчиковая гимнастика.</w:t>
            </w:r>
          </w:p>
        </w:tc>
        <w:tc>
          <w:tcPr>
            <w:tcW w:w="709" w:type="dxa"/>
            <w:vMerge w:val="restart"/>
            <w:textDirection w:val="btLr"/>
          </w:tcPr>
          <w:p w:rsidR="002E5880" w:rsidRPr="00FA602E" w:rsidRDefault="002E5880" w:rsidP="008C2C88">
            <w:pPr>
              <w:ind w:left="113" w:right="113"/>
              <w:rPr>
                <w:sz w:val="14"/>
                <w:szCs w:val="16"/>
              </w:rPr>
            </w:pPr>
            <w:r w:rsidRPr="00FA602E">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2E5880" w:rsidRPr="002E5880" w:rsidRDefault="002E5880" w:rsidP="002E5880">
            <w:pPr>
              <w:rPr>
                <w:sz w:val="14"/>
                <w:szCs w:val="16"/>
              </w:rPr>
            </w:pPr>
            <w:r w:rsidRPr="002E5880">
              <w:rPr>
                <w:sz w:val="14"/>
                <w:szCs w:val="16"/>
              </w:rPr>
              <w:t>Рассказывание по сюжетной картинке. Вопросы: какой медведь? Какая медведица? Какие медвежата? Где они живут? Что они делают? Как они рычат?</w:t>
            </w:r>
          </w:p>
          <w:p w:rsidR="002E5880" w:rsidRPr="002E5880" w:rsidRDefault="002E5880" w:rsidP="002E5880">
            <w:pPr>
              <w:rPr>
                <w:sz w:val="14"/>
                <w:szCs w:val="16"/>
              </w:rPr>
            </w:pPr>
            <w:r w:rsidRPr="002E5880">
              <w:rPr>
                <w:sz w:val="14"/>
                <w:szCs w:val="16"/>
              </w:rPr>
              <w:t>Физкультминутка:</w:t>
            </w:r>
          </w:p>
          <w:p w:rsidR="002E5880" w:rsidRPr="002E5880" w:rsidRDefault="002E5880" w:rsidP="002E5880">
            <w:pPr>
              <w:rPr>
                <w:sz w:val="14"/>
                <w:szCs w:val="16"/>
              </w:rPr>
            </w:pPr>
            <w:r w:rsidRPr="002E5880">
              <w:rPr>
                <w:sz w:val="14"/>
                <w:szCs w:val="16"/>
              </w:rPr>
              <w:t>Мишка по лесу гулял, (Шагать на месте.) Мишка шишки собирал, («Собирать шишки» с пола.) Очень мишка наш устал, (Наклонять голову влево-вправо.)</w:t>
            </w:r>
          </w:p>
          <w:p w:rsidR="002E5880" w:rsidRPr="002E5880" w:rsidRDefault="002E5880" w:rsidP="002E5880">
            <w:pPr>
              <w:rPr>
                <w:sz w:val="14"/>
                <w:szCs w:val="16"/>
              </w:rPr>
            </w:pPr>
            <w:r w:rsidRPr="002E5880">
              <w:rPr>
                <w:sz w:val="14"/>
                <w:szCs w:val="16"/>
              </w:rPr>
              <w:t>Сел мишутка, задремал. (Приложить сложенные вместе ладони к щеке.)</w:t>
            </w:r>
          </w:p>
          <w:p w:rsidR="002E5880" w:rsidRPr="002E5880" w:rsidRDefault="002E5880" w:rsidP="002E5880">
            <w:pPr>
              <w:rPr>
                <w:sz w:val="14"/>
                <w:szCs w:val="16"/>
              </w:rPr>
            </w:pPr>
            <w:r w:rsidRPr="002E5880">
              <w:rPr>
                <w:sz w:val="14"/>
                <w:szCs w:val="16"/>
              </w:rPr>
              <w:t xml:space="preserve">Игра «Кто спрятался?» (дети определяют, </w:t>
            </w:r>
            <w:r>
              <w:rPr>
                <w:sz w:val="14"/>
                <w:szCs w:val="16"/>
              </w:rPr>
              <w:t>за какой стенкой спрятался боль</w:t>
            </w:r>
            <w:r w:rsidRPr="002E5880">
              <w:rPr>
                <w:sz w:val="14"/>
                <w:szCs w:val="16"/>
              </w:rPr>
              <w:t>шой, а за какой - маленький мишка).</w:t>
            </w:r>
          </w:p>
          <w:p w:rsidR="002E5880" w:rsidRPr="002E5880" w:rsidRDefault="002E5880" w:rsidP="002E5880">
            <w:pPr>
              <w:rPr>
                <w:sz w:val="14"/>
                <w:szCs w:val="16"/>
              </w:rPr>
            </w:pPr>
            <w:r w:rsidRPr="002E5880">
              <w:rPr>
                <w:sz w:val="14"/>
                <w:szCs w:val="16"/>
              </w:rPr>
              <w:t>Сравнение большого и маленького мишек.</w:t>
            </w:r>
          </w:p>
          <w:p w:rsidR="002E5880" w:rsidRPr="002E5880" w:rsidRDefault="002E5880" w:rsidP="002E5880">
            <w:pPr>
              <w:rPr>
                <w:sz w:val="14"/>
                <w:szCs w:val="16"/>
              </w:rPr>
            </w:pPr>
            <w:r w:rsidRPr="002E5880">
              <w:rPr>
                <w:sz w:val="14"/>
                <w:szCs w:val="16"/>
              </w:rPr>
              <w:t>Отгадывание загадки:</w:t>
            </w:r>
          </w:p>
          <w:p w:rsidR="002E5880" w:rsidRPr="002E5880" w:rsidRDefault="002E5880" w:rsidP="002E5880">
            <w:pPr>
              <w:rPr>
                <w:sz w:val="14"/>
                <w:szCs w:val="16"/>
              </w:rPr>
            </w:pPr>
            <w:r w:rsidRPr="002E5880">
              <w:rPr>
                <w:sz w:val="14"/>
                <w:szCs w:val="16"/>
              </w:rPr>
              <w:t>Хозяин лесной Просыпается весной, А зимой под вьюжный вой Спит в избушке снеговой.</w:t>
            </w:r>
          </w:p>
          <w:p w:rsidR="002E5880" w:rsidRPr="008726DD" w:rsidRDefault="002E5880" w:rsidP="002E5880">
            <w:pPr>
              <w:rPr>
                <w:sz w:val="14"/>
                <w:szCs w:val="16"/>
              </w:rPr>
            </w:pPr>
            <w:r w:rsidRPr="002E5880">
              <w:rPr>
                <w:sz w:val="14"/>
                <w:szCs w:val="16"/>
              </w:rPr>
              <w:t>(Медведь.)</w:t>
            </w:r>
          </w:p>
        </w:tc>
        <w:tc>
          <w:tcPr>
            <w:tcW w:w="3121" w:type="dxa"/>
            <w:gridSpan w:val="3"/>
          </w:tcPr>
          <w:p w:rsidR="002E5880" w:rsidRPr="002E5880" w:rsidRDefault="002E5880" w:rsidP="002E5880">
            <w:pPr>
              <w:rPr>
                <w:sz w:val="14"/>
                <w:szCs w:val="16"/>
              </w:rPr>
            </w:pPr>
            <w:r w:rsidRPr="002E5880">
              <w:rPr>
                <w:sz w:val="14"/>
                <w:szCs w:val="16"/>
              </w:rPr>
              <w:t>Развитие речи</w:t>
            </w:r>
          </w:p>
          <w:p w:rsidR="002E5880" w:rsidRDefault="002E5880" w:rsidP="002E5880">
            <w:pPr>
              <w:rPr>
                <w:sz w:val="14"/>
                <w:szCs w:val="16"/>
              </w:rPr>
            </w:pPr>
            <w:r w:rsidRPr="002E5880">
              <w:rPr>
                <w:sz w:val="14"/>
                <w:szCs w:val="16"/>
              </w:rPr>
              <w:t>Повторение потешек</w:t>
            </w:r>
            <w:r>
              <w:rPr>
                <w:sz w:val="14"/>
                <w:szCs w:val="16"/>
              </w:rPr>
              <w:t>. Провести с Денисом</w:t>
            </w:r>
            <w:r w:rsidR="00A11393">
              <w:rPr>
                <w:sz w:val="14"/>
                <w:szCs w:val="16"/>
              </w:rPr>
              <w:t>, Сашей</w:t>
            </w:r>
            <w:r>
              <w:rPr>
                <w:sz w:val="14"/>
                <w:szCs w:val="16"/>
              </w:rPr>
              <w:t xml:space="preserve"> и Лизой.</w:t>
            </w:r>
          </w:p>
          <w:p w:rsidR="002E5880" w:rsidRDefault="002E5880" w:rsidP="002E5880">
            <w:pPr>
              <w:rPr>
                <w:sz w:val="14"/>
                <w:szCs w:val="16"/>
              </w:rPr>
            </w:pPr>
          </w:p>
          <w:p w:rsidR="002E5880" w:rsidRPr="002E5880" w:rsidRDefault="002E5880" w:rsidP="002E5880">
            <w:pPr>
              <w:rPr>
                <w:sz w:val="14"/>
                <w:szCs w:val="16"/>
              </w:rPr>
            </w:pPr>
            <w:r w:rsidRPr="002E5880">
              <w:rPr>
                <w:sz w:val="14"/>
                <w:szCs w:val="16"/>
              </w:rPr>
              <w:t>Игра-ситуация</w:t>
            </w:r>
            <w:r w:rsidR="00A11393">
              <w:rPr>
                <w:sz w:val="14"/>
                <w:szCs w:val="16"/>
              </w:rPr>
              <w:t xml:space="preserve"> «Оденем куклу Машу на прогулку».( со всеми детьми)</w:t>
            </w:r>
          </w:p>
        </w:tc>
        <w:tc>
          <w:tcPr>
            <w:tcW w:w="2785" w:type="dxa"/>
          </w:tcPr>
          <w:p w:rsidR="002E5880" w:rsidRPr="00FA602E" w:rsidRDefault="002E5880" w:rsidP="008C2C88">
            <w:pPr>
              <w:rPr>
                <w:sz w:val="14"/>
                <w:szCs w:val="16"/>
              </w:rPr>
            </w:pPr>
            <w:r>
              <w:rPr>
                <w:sz w:val="14"/>
                <w:szCs w:val="16"/>
              </w:rPr>
              <w:t>Сюжетная картина «Медвежья семья», игрушечные ма</w:t>
            </w:r>
            <w:r w:rsidRPr="002E5880">
              <w:rPr>
                <w:sz w:val="14"/>
                <w:szCs w:val="16"/>
              </w:rPr>
              <w:t>ленький и большой мишки</w:t>
            </w:r>
          </w:p>
        </w:tc>
        <w:tc>
          <w:tcPr>
            <w:tcW w:w="2231" w:type="dxa"/>
            <w:vMerge w:val="restart"/>
          </w:tcPr>
          <w:p w:rsidR="002E5880" w:rsidRPr="00FA602E" w:rsidRDefault="002E5880" w:rsidP="002E5880">
            <w:pPr>
              <w:rPr>
                <w:sz w:val="16"/>
                <w:szCs w:val="16"/>
              </w:rPr>
            </w:pPr>
            <w:r w:rsidRPr="00DD4997">
              <w:rPr>
                <w:sz w:val="14"/>
                <w:szCs w:val="16"/>
              </w:rPr>
              <w:t xml:space="preserve">Поговорить </w:t>
            </w:r>
            <w:r>
              <w:rPr>
                <w:sz w:val="14"/>
                <w:szCs w:val="16"/>
              </w:rPr>
              <w:t xml:space="preserve"> с родителями</w:t>
            </w:r>
            <w:r w:rsidR="001B274C">
              <w:rPr>
                <w:sz w:val="14"/>
                <w:szCs w:val="16"/>
              </w:rPr>
              <w:t xml:space="preserve"> о пользе чтения дома.</w:t>
            </w:r>
          </w:p>
        </w:tc>
      </w:tr>
      <w:tr w:rsidR="002E5880" w:rsidRPr="00FA602E" w:rsidTr="008C2C88">
        <w:trPr>
          <w:trHeight w:val="537"/>
        </w:trPr>
        <w:tc>
          <w:tcPr>
            <w:tcW w:w="533" w:type="dxa"/>
            <w:vMerge/>
          </w:tcPr>
          <w:p w:rsidR="002E5880" w:rsidRPr="00FA602E" w:rsidRDefault="002E5880" w:rsidP="008C2C88">
            <w:pPr>
              <w:rPr>
                <w:sz w:val="16"/>
                <w:szCs w:val="16"/>
              </w:rPr>
            </w:pPr>
          </w:p>
        </w:tc>
        <w:tc>
          <w:tcPr>
            <w:tcW w:w="2693" w:type="dxa"/>
          </w:tcPr>
          <w:p w:rsidR="002E5880" w:rsidRPr="00FA602E" w:rsidRDefault="002E5880" w:rsidP="008C2C88">
            <w:pPr>
              <w:rPr>
                <w:sz w:val="14"/>
                <w:szCs w:val="16"/>
              </w:rPr>
            </w:pPr>
            <w:r w:rsidRPr="00FA602E">
              <w:rPr>
                <w:sz w:val="14"/>
                <w:szCs w:val="16"/>
              </w:rPr>
              <w:t>Совместная образовательная деятельность педагога с детьми</w:t>
            </w:r>
          </w:p>
        </w:tc>
        <w:tc>
          <w:tcPr>
            <w:tcW w:w="709" w:type="dxa"/>
            <w:vMerge/>
          </w:tcPr>
          <w:p w:rsidR="002E5880" w:rsidRPr="00FA602E" w:rsidRDefault="002E5880" w:rsidP="008C2C88">
            <w:pPr>
              <w:rPr>
                <w:sz w:val="14"/>
                <w:szCs w:val="16"/>
              </w:rPr>
            </w:pPr>
          </w:p>
        </w:tc>
        <w:tc>
          <w:tcPr>
            <w:tcW w:w="9448" w:type="dxa"/>
            <w:gridSpan w:val="5"/>
          </w:tcPr>
          <w:p w:rsidR="002E5880" w:rsidRPr="00FA602E" w:rsidRDefault="002E5880" w:rsidP="00227E97">
            <w:pPr>
              <w:rPr>
                <w:sz w:val="14"/>
                <w:szCs w:val="16"/>
              </w:rPr>
            </w:pPr>
            <w:r w:rsidRPr="00FA602E">
              <w:rPr>
                <w:sz w:val="14"/>
                <w:szCs w:val="16"/>
              </w:rPr>
              <w:t>1.Художественное творчество. Лепка. Тема:</w:t>
            </w:r>
            <w:r w:rsidR="00227E97" w:rsidRPr="00227E97">
              <w:rPr>
                <w:sz w:val="14"/>
                <w:szCs w:val="16"/>
              </w:rPr>
              <w:t>Пластилиновая мозаика</w:t>
            </w:r>
            <w:r>
              <w:rPr>
                <w:sz w:val="14"/>
                <w:szCs w:val="16"/>
              </w:rPr>
              <w:t xml:space="preserve"> Цель: </w:t>
            </w:r>
            <w:r w:rsidR="00227E97" w:rsidRPr="00227E97">
              <w:rPr>
                <w:sz w:val="14"/>
                <w:szCs w:val="16"/>
              </w:rPr>
              <w:t>Продолжать знакомить детей с пластилином и его свойствами; научить детей отщипывать мал</w:t>
            </w:r>
            <w:r w:rsidR="00227E97">
              <w:rPr>
                <w:sz w:val="14"/>
                <w:szCs w:val="16"/>
              </w:rPr>
              <w:t>енькие ку</w:t>
            </w:r>
            <w:r w:rsidR="00227E97" w:rsidRPr="00227E97">
              <w:rPr>
                <w:sz w:val="14"/>
                <w:szCs w:val="16"/>
              </w:rPr>
              <w:t>сочки пластилина от бол</w:t>
            </w:r>
            <w:r w:rsidR="00227E97">
              <w:rPr>
                <w:sz w:val="14"/>
                <w:szCs w:val="16"/>
              </w:rPr>
              <w:t>ьшого куска и прилеплять к плос</w:t>
            </w:r>
            <w:r w:rsidR="00227E97" w:rsidRPr="00227E97">
              <w:rPr>
                <w:sz w:val="14"/>
                <w:szCs w:val="16"/>
              </w:rPr>
              <w:t>кой поверхности; формиров</w:t>
            </w:r>
            <w:r w:rsidR="00227E97">
              <w:rPr>
                <w:sz w:val="14"/>
                <w:szCs w:val="16"/>
              </w:rPr>
              <w:t>ать интерес к работе с пластили</w:t>
            </w:r>
            <w:r w:rsidR="00227E97" w:rsidRPr="00227E97">
              <w:rPr>
                <w:sz w:val="14"/>
                <w:szCs w:val="16"/>
              </w:rPr>
              <w:t>ном; развивать мелкую моторику.</w:t>
            </w:r>
            <w:r w:rsidR="00227E97">
              <w:rPr>
                <w:sz w:val="14"/>
                <w:szCs w:val="16"/>
              </w:rPr>
              <w:t xml:space="preserve"> Янушко с. 16</w:t>
            </w:r>
          </w:p>
        </w:tc>
        <w:tc>
          <w:tcPr>
            <w:tcW w:w="2231" w:type="dxa"/>
            <w:vMerge/>
          </w:tcPr>
          <w:p w:rsidR="002E5880" w:rsidRPr="00FA602E" w:rsidRDefault="002E5880" w:rsidP="008C2C88">
            <w:pPr>
              <w:rPr>
                <w:sz w:val="16"/>
                <w:szCs w:val="16"/>
              </w:rPr>
            </w:pPr>
          </w:p>
        </w:tc>
      </w:tr>
      <w:tr w:rsidR="002E5880" w:rsidRPr="00FA602E" w:rsidTr="008C2C88">
        <w:tc>
          <w:tcPr>
            <w:tcW w:w="533" w:type="dxa"/>
            <w:vMerge/>
          </w:tcPr>
          <w:p w:rsidR="002E5880" w:rsidRPr="00FA602E" w:rsidRDefault="002E5880" w:rsidP="008C2C88">
            <w:pPr>
              <w:rPr>
                <w:sz w:val="16"/>
                <w:szCs w:val="16"/>
              </w:rPr>
            </w:pPr>
          </w:p>
        </w:tc>
        <w:tc>
          <w:tcPr>
            <w:tcW w:w="2693" w:type="dxa"/>
          </w:tcPr>
          <w:p w:rsidR="002E5880" w:rsidRPr="00FA602E" w:rsidRDefault="002E5880" w:rsidP="008C2C88">
            <w:pPr>
              <w:rPr>
                <w:sz w:val="14"/>
                <w:szCs w:val="16"/>
              </w:rPr>
            </w:pPr>
            <w:r w:rsidRPr="00FA602E">
              <w:rPr>
                <w:sz w:val="14"/>
                <w:szCs w:val="16"/>
              </w:rPr>
              <w:t>Игры. Подготовка к прогулке</w:t>
            </w:r>
          </w:p>
          <w:p w:rsidR="002E5880" w:rsidRPr="00FA602E" w:rsidRDefault="002E5880" w:rsidP="008C2C88">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2E5880" w:rsidRPr="00FA602E" w:rsidRDefault="002E5880" w:rsidP="008C2C88">
            <w:pPr>
              <w:rPr>
                <w:sz w:val="14"/>
                <w:szCs w:val="16"/>
              </w:rPr>
            </w:pPr>
          </w:p>
        </w:tc>
        <w:tc>
          <w:tcPr>
            <w:tcW w:w="3555" w:type="dxa"/>
            <w:gridSpan w:val="2"/>
          </w:tcPr>
          <w:p w:rsidR="002E5880" w:rsidRPr="001311CD" w:rsidRDefault="002E5880" w:rsidP="008C2C88">
            <w:pPr>
              <w:rPr>
                <w:sz w:val="14"/>
                <w:szCs w:val="16"/>
              </w:rPr>
            </w:pPr>
            <w:r w:rsidRPr="001311CD">
              <w:rPr>
                <w:sz w:val="14"/>
                <w:szCs w:val="16"/>
              </w:rPr>
              <w:t>Наблюдение за птицами (внешний вид, повадки). П\и «Кинь мячик» - способствовать приобретению навыка бросания мяча, развивать ловкость</w:t>
            </w:r>
          </w:p>
          <w:p w:rsidR="002E5880" w:rsidRPr="00FA602E" w:rsidRDefault="002E5880" w:rsidP="008C2C88">
            <w:pPr>
              <w:rPr>
                <w:sz w:val="14"/>
                <w:szCs w:val="16"/>
              </w:rPr>
            </w:pPr>
            <w:r>
              <w:rPr>
                <w:sz w:val="14"/>
                <w:szCs w:val="16"/>
              </w:rPr>
              <w:t>Д\и «Собери все жёлтые</w:t>
            </w:r>
            <w:r w:rsidRPr="001311CD">
              <w:rPr>
                <w:sz w:val="14"/>
                <w:szCs w:val="16"/>
              </w:rPr>
              <w:t xml:space="preserve"> совки». Трудовые поручения: строим домик из песка</w:t>
            </w:r>
          </w:p>
        </w:tc>
        <w:tc>
          <w:tcPr>
            <w:tcW w:w="3108" w:type="dxa"/>
            <w:gridSpan w:val="2"/>
          </w:tcPr>
          <w:p w:rsidR="002E5880" w:rsidRPr="00FA602E" w:rsidRDefault="002E5880" w:rsidP="008C2C88">
            <w:pPr>
              <w:rPr>
                <w:sz w:val="14"/>
                <w:szCs w:val="16"/>
              </w:rPr>
            </w:pPr>
            <w:r w:rsidRPr="00FA602E">
              <w:rPr>
                <w:sz w:val="14"/>
                <w:szCs w:val="16"/>
              </w:rPr>
              <w:t>Работа с малоподвижными детьми.</w:t>
            </w:r>
          </w:p>
          <w:p w:rsidR="002E5880" w:rsidRPr="00FA602E" w:rsidRDefault="002E5880" w:rsidP="008C2C88">
            <w:pPr>
              <w:rPr>
                <w:sz w:val="14"/>
                <w:szCs w:val="16"/>
              </w:rPr>
            </w:pPr>
            <w:r w:rsidRPr="001311CD">
              <w:rPr>
                <w:sz w:val="14"/>
                <w:szCs w:val="16"/>
              </w:rPr>
              <w:t>Учить бросать правильно мячик с детьми у которых не получается.</w:t>
            </w:r>
          </w:p>
        </w:tc>
        <w:tc>
          <w:tcPr>
            <w:tcW w:w="2785" w:type="dxa"/>
          </w:tcPr>
          <w:p w:rsidR="002E5880" w:rsidRPr="00FA602E" w:rsidRDefault="002E5880" w:rsidP="008C2C88">
            <w:pPr>
              <w:rPr>
                <w:sz w:val="14"/>
                <w:szCs w:val="16"/>
              </w:rPr>
            </w:pPr>
            <w:r w:rsidRPr="00F56533">
              <w:rPr>
                <w:b/>
                <w:bCs/>
                <w:sz w:val="14"/>
                <w:szCs w:val="16"/>
              </w:rPr>
              <w:t xml:space="preserve">Выносной материал:  </w:t>
            </w:r>
            <w:r w:rsidRPr="00F56533">
              <w:rPr>
                <w:sz w:val="14"/>
                <w:szCs w:val="16"/>
              </w:rPr>
              <w:t>Совочки, мелкие игрушки</w:t>
            </w:r>
            <w:r>
              <w:rPr>
                <w:sz w:val="14"/>
                <w:szCs w:val="16"/>
              </w:rPr>
              <w:t>, машинки, формочки.</w:t>
            </w:r>
          </w:p>
        </w:tc>
        <w:tc>
          <w:tcPr>
            <w:tcW w:w="2231" w:type="dxa"/>
            <w:vMerge/>
          </w:tcPr>
          <w:p w:rsidR="002E5880" w:rsidRPr="00FA602E" w:rsidRDefault="002E5880" w:rsidP="008C2C88">
            <w:pPr>
              <w:rPr>
                <w:sz w:val="16"/>
                <w:szCs w:val="16"/>
              </w:rPr>
            </w:pPr>
          </w:p>
        </w:tc>
      </w:tr>
      <w:tr w:rsidR="002E5880" w:rsidRPr="00FA602E" w:rsidTr="008C2C88">
        <w:trPr>
          <w:trHeight w:val="440"/>
        </w:trPr>
        <w:tc>
          <w:tcPr>
            <w:tcW w:w="533" w:type="dxa"/>
            <w:vMerge/>
          </w:tcPr>
          <w:p w:rsidR="002E5880" w:rsidRPr="00FA602E" w:rsidRDefault="002E5880" w:rsidP="008C2C88">
            <w:pPr>
              <w:rPr>
                <w:sz w:val="16"/>
                <w:szCs w:val="16"/>
              </w:rPr>
            </w:pPr>
          </w:p>
        </w:tc>
        <w:tc>
          <w:tcPr>
            <w:tcW w:w="2693" w:type="dxa"/>
          </w:tcPr>
          <w:p w:rsidR="002E5880" w:rsidRPr="00FA602E" w:rsidRDefault="002E5880" w:rsidP="008C2C88">
            <w:pPr>
              <w:rPr>
                <w:sz w:val="14"/>
                <w:szCs w:val="16"/>
              </w:rPr>
            </w:pPr>
            <w:r w:rsidRPr="00FA602E">
              <w:rPr>
                <w:sz w:val="14"/>
                <w:szCs w:val="16"/>
              </w:rPr>
              <w:t>Возвращение детей с прогулки,  гигиенические процедуры.</w:t>
            </w:r>
          </w:p>
          <w:p w:rsidR="002E5880" w:rsidRDefault="002E5880" w:rsidP="008C2C88">
            <w:pPr>
              <w:rPr>
                <w:sz w:val="14"/>
                <w:szCs w:val="16"/>
              </w:rPr>
            </w:pPr>
            <w:r w:rsidRPr="00FA602E">
              <w:rPr>
                <w:color w:val="FF0000"/>
                <w:sz w:val="14"/>
                <w:szCs w:val="16"/>
              </w:rPr>
              <w:t>Обед</w:t>
            </w:r>
            <w:r w:rsidRPr="00FA602E">
              <w:rPr>
                <w:sz w:val="14"/>
                <w:szCs w:val="16"/>
              </w:rPr>
              <w:t xml:space="preserve">. </w:t>
            </w:r>
          </w:p>
          <w:p w:rsidR="002E5880" w:rsidRPr="00FA602E" w:rsidRDefault="002E5880" w:rsidP="008C2C88">
            <w:pPr>
              <w:rPr>
                <w:sz w:val="14"/>
                <w:szCs w:val="16"/>
              </w:rPr>
            </w:pPr>
            <w:r w:rsidRPr="00FA602E">
              <w:rPr>
                <w:sz w:val="14"/>
                <w:szCs w:val="16"/>
              </w:rPr>
              <w:t>Ситуативные разговоры.</w:t>
            </w:r>
          </w:p>
        </w:tc>
        <w:tc>
          <w:tcPr>
            <w:tcW w:w="709" w:type="dxa"/>
            <w:vMerge/>
          </w:tcPr>
          <w:p w:rsidR="002E5880" w:rsidRPr="00FA602E" w:rsidRDefault="002E5880" w:rsidP="008C2C88">
            <w:pPr>
              <w:rPr>
                <w:sz w:val="14"/>
                <w:szCs w:val="16"/>
              </w:rPr>
            </w:pPr>
          </w:p>
        </w:tc>
        <w:tc>
          <w:tcPr>
            <w:tcW w:w="3555" w:type="dxa"/>
            <w:gridSpan w:val="2"/>
          </w:tcPr>
          <w:p w:rsidR="00443208" w:rsidRPr="00443208" w:rsidRDefault="00443208" w:rsidP="00443208">
            <w:pPr>
              <w:rPr>
                <w:sz w:val="14"/>
                <w:szCs w:val="16"/>
              </w:rPr>
            </w:pPr>
            <w:r w:rsidRPr="00443208">
              <w:rPr>
                <w:sz w:val="14"/>
                <w:szCs w:val="16"/>
              </w:rPr>
              <w:t xml:space="preserve">Закрепление сказки «Колобок». </w:t>
            </w:r>
          </w:p>
          <w:p w:rsidR="002E5880" w:rsidRPr="00FA602E" w:rsidRDefault="00443208" w:rsidP="00443208">
            <w:pPr>
              <w:rPr>
                <w:sz w:val="14"/>
                <w:szCs w:val="16"/>
              </w:rPr>
            </w:pPr>
            <w:r w:rsidRPr="00443208">
              <w:rPr>
                <w:sz w:val="14"/>
                <w:szCs w:val="16"/>
              </w:rPr>
              <w:t>(Показ на фланелеграфе).Учить детей внимательно следить за действием персонажа, улавливать и понимать простейшие отношения между персонажами. Узнавать и правильно называть героев сказки. Побуждать детей подпевать песенку колобка.</w:t>
            </w:r>
          </w:p>
        </w:tc>
        <w:tc>
          <w:tcPr>
            <w:tcW w:w="3108" w:type="dxa"/>
            <w:gridSpan w:val="2"/>
          </w:tcPr>
          <w:p w:rsidR="002E5880" w:rsidRPr="001D3D2F" w:rsidRDefault="002E5880" w:rsidP="008C2C88">
            <w:pPr>
              <w:rPr>
                <w:sz w:val="14"/>
                <w:szCs w:val="16"/>
              </w:rPr>
            </w:pPr>
            <w:r w:rsidRPr="00FA602E">
              <w:rPr>
                <w:sz w:val="14"/>
                <w:szCs w:val="16"/>
              </w:rPr>
              <w:t>С каждым ребёнком  навыки К.Г.Н.</w:t>
            </w:r>
            <w:r w:rsidRPr="001D3D2F">
              <w:rPr>
                <w:sz w:val="14"/>
                <w:szCs w:val="16"/>
              </w:rPr>
              <w:t>Продолжать учить детей перед едой мыть руки, и насухо вытирать полотенцем, кушать не спеша, аккуратно</w:t>
            </w:r>
          </w:p>
          <w:p w:rsidR="002E5880" w:rsidRPr="00FA602E" w:rsidRDefault="002E5880" w:rsidP="008C2C88">
            <w:pPr>
              <w:rPr>
                <w:sz w:val="14"/>
                <w:szCs w:val="16"/>
              </w:rPr>
            </w:pPr>
          </w:p>
        </w:tc>
        <w:tc>
          <w:tcPr>
            <w:tcW w:w="2785" w:type="dxa"/>
          </w:tcPr>
          <w:p w:rsidR="002E5880" w:rsidRPr="00FA602E" w:rsidRDefault="00443208" w:rsidP="002E5880">
            <w:pPr>
              <w:rPr>
                <w:sz w:val="14"/>
                <w:szCs w:val="16"/>
              </w:rPr>
            </w:pPr>
            <w:r w:rsidRPr="00443208">
              <w:rPr>
                <w:sz w:val="14"/>
                <w:szCs w:val="16"/>
              </w:rPr>
              <w:t>Фланелеграф, книжка – сказка «Колобок».</w:t>
            </w:r>
          </w:p>
        </w:tc>
        <w:tc>
          <w:tcPr>
            <w:tcW w:w="2231" w:type="dxa"/>
            <w:vMerge/>
          </w:tcPr>
          <w:p w:rsidR="002E5880" w:rsidRPr="00FA602E" w:rsidRDefault="002E5880" w:rsidP="008C2C88">
            <w:pPr>
              <w:rPr>
                <w:sz w:val="16"/>
                <w:szCs w:val="16"/>
              </w:rPr>
            </w:pPr>
          </w:p>
        </w:tc>
      </w:tr>
      <w:tr w:rsidR="002E5880" w:rsidRPr="00FA602E" w:rsidTr="008C2C88">
        <w:tc>
          <w:tcPr>
            <w:tcW w:w="533" w:type="dxa"/>
            <w:vMerge/>
          </w:tcPr>
          <w:p w:rsidR="002E5880" w:rsidRPr="00FA602E" w:rsidRDefault="002E5880" w:rsidP="008C2C88">
            <w:pPr>
              <w:rPr>
                <w:sz w:val="16"/>
                <w:szCs w:val="16"/>
              </w:rPr>
            </w:pPr>
          </w:p>
        </w:tc>
        <w:tc>
          <w:tcPr>
            <w:tcW w:w="2693" w:type="dxa"/>
          </w:tcPr>
          <w:p w:rsidR="002E5880" w:rsidRPr="00FA602E" w:rsidRDefault="002E5880" w:rsidP="008C2C88">
            <w:pPr>
              <w:rPr>
                <w:sz w:val="14"/>
                <w:szCs w:val="16"/>
              </w:rPr>
            </w:pPr>
            <w:r w:rsidRPr="00FA602E">
              <w:rPr>
                <w:color w:val="FF0000"/>
                <w:sz w:val="14"/>
                <w:szCs w:val="16"/>
              </w:rPr>
              <w:t>Вечер</w:t>
            </w:r>
            <w:r w:rsidRPr="00FA602E">
              <w:rPr>
                <w:sz w:val="14"/>
                <w:szCs w:val="16"/>
              </w:rPr>
              <w:t>: оздоровительные и закаливающие мероприятия, гигиенические процедуры.</w:t>
            </w:r>
          </w:p>
          <w:p w:rsidR="002E5880" w:rsidRPr="00FA602E" w:rsidRDefault="002E5880" w:rsidP="008C2C88">
            <w:pPr>
              <w:rPr>
                <w:color w:val="FF0000"/>
                <w:sz w:val="14"/>
                <w:szCs w:val="16"/>
              </w:rPr>
            </w:pPr>
            <w:r w:rsidRPr="00FA602E">
              <w:rPr>
                <w:color w:val="FF0000"/>
                <w:sz w:val="14"/>
                <w:szCs w:val="16"/>
              </w:rPr>
              <w:t>Полдник</w:t>
            </w:r>
          </w:p>
          <w:p w:rsidR="002E5880" w:rsidRPr="00FA602E" w:rsidRDefault="002E5880" w:rsidP="008C2C88">
            <w:pPr>
              <w:rPr>
                <w:color w:val="FF0000"/>
                <w:sz w:val="14"/>
                <w:szCs w:val="16"/>
              </w:rPr>
            </w:pPr>
            <w:r w:rsidRPr="00FA602E">
              <w:rPr>
                <w:sz w:val="14"/>
                <w:szCs w:val="16"/>
              </w:rPr>
              <w:t xml:space="preserve"> Игры, самостоятельная деятельность детей</w:t>
            </w:r>
          </w:p>
        </w:tc>
        <w:tc>
          <w:tcPr>
            <w:tcW w:w="709" w:type="dxa"/>
            <w:vMerge/>
          </w:tcPr>
          <w:p w:rsidR="002E5880" w:rsidRPr="00FA602E" w:rsidRDefault="002E5880" w:rsidP="008C2C88">
            <w:pPr>
              <w:rPr>
                <w:sz w:val="14"/>
                <w:szCs w:val="16"/>
              </w:rPr>
            </w:pPr>
          </w:p>
        </w:tc>
        <w:tc>
          <w:tcPr>
            <w:tcW w:w="3555" w:type="dxa"/>
            <w:gridSpan w:val="2"/>
          </w:tcPr>
          <w:p w:rsidR="002E5880" w:rsidRPr="001D3D2F" w:rsidRDefault="002E5880" w:rsidP="002E5880">
            <w:pPr>
              <w:rPr>
                <w:sz w:val="14"/>
                <w:szCs w:val="16"/>
              </w:rPr>
            </w:pPr>
            <w:r w:rsidRPr="002E5880">
              <w:rPr>
                <w:sz w:val="14"/>
                <w:szCs w:val="16"/>
              </w:rPr>
              <w:t>Д\и Лото «Овощи» - повторить название овощей. Рассмотреть с детьми иллюстрации «Зайчики на травке»Рассмотреть с детьми иллюстрации к сказке «Курочка Ряба». П\и «Самолеты на посадку», игры в сенсорном уголке</w:t>
            </w:r>
          </w:p>
          <w:p w:rsidR="002E5880" w:rsidRPr="001D3D2F" w:rsidRDefault="002E5880" w:rsidP="008C2C88">
            <w:pPr>
              <w:rPr>
                <w:sz w:val="14"/>
                <w:szCs w:val="16"/>
              </w:rPr>
            </w:pPr>
          </w:p>
        </w:tc>
        <w:tc>
          <w:tcPr>
            <w:tcW w:w="3108" w:type="dxa"/>
            <w:gridSpan w:val="2"/>
          </w:tcPr>
          <w:p w:rsidR="002E5880" w:rsidRPr="00FA602E" w:rsidRDefault="00A11393" w:rsidP="008C2C88">
            <w:pPr>
              <w:rPr>
                <w:sz w:val="14"/>
                <w:szCs w:val="16"/>
              </w:rPr>
            </w:pPr>
            <w:r w:rsidRPr="00A11393">
              <w:rPr>
                <w:sz w:val="14"/>
                <w:szCs w:val="16"/>
              </w:rPr>
              <w:t>Игра-ситуация «Оденем куклу Машу на прогулку».</w:t>
            </w:r>
            <w:r>
              <w:rPr>
                <w:sz w:val="14"/>
                <w:szCs w:val="16"/>
              </w:rPr>
              <w:t xml:space="preserve"> Помочь в навыке раскатывания пластилина Марьяне и Саше.</w:t>
            </w:r>
          </w:p>
        </w:tc>
        <w:tc>
          <w:tcPr>
            <w:tcW w:w="2785" w:type="dxa"/>
          </w:tcPr>
          <w:p w:rsidR="002E5880" w:rsidRPr="00FA602E" w:rsidRDefault="002E5880" w:rsidP="008C2C88">
            <w:pPr>
              <w:rPr>
                <w:sz w:val="14"/>
                <w:szCs w:val="16"/>
              </w:rPr>
            </w:pPr>
            <w:r w:rsidRPr="002E5880">
              <w:rPr>
                <w:sz w:val="14"/>
                <w:szCs w:val="16"/>
              </w:rPr>
              <w:t>Лото «Овощи»</w:t>
            </w:r>
            <w:r>
              <w:t>.</w:t>
            </w:r>
            <w:r>
              <w:rPr>
                <w:sz w:val="14"/>
                <w:szCs w:val="16"/>
              </w:rPr>
              <w:t xml:space="preserve"> Сказка</w:t>
            </w:r>
            <w:r w:rsidRPr="002E5880">
              <w:rPr>
                <w:sz w:val="14"/>
                <w:szCs w:val="16"/>
              </w:rPr>
              <w:t xml:space="preserve"> «Курочка Ряба».</w:t>
            </w:r>
            <w:r>
              <w:rPr>
                <w:sz w:val="14"/>
                <w:szCs w:val="16"/>
              </w:rPr>
              <w:t xml:space="preserve"> Иллюстрации «Зайчик на травке».</w:t>
            </w:r>
          </w:p>
        </w:tc>
        <w:tc>
          <w:tcPr>
            <w:tcW w:w="2231" w:type="dxa"/>
            <w:vMerge/>
          </w:tcPr>
          <w:p w:rsidR="002E5880" w:rsidRPr="00FA602E" w:rsidRDefault="002E5880" w:rsidP="008C2C88">
            <w:pPr>
              <w:rPr>
                <w:sz w:val="16"/>
                <w:szCs w:val="16"/>
              </w:rPr>
            </w:pPr>
          </w:p>
        </w:tc>
      </w:tr>
      <w:tr w:rsidR="002E5880" w:rsidRPr="00FA602E" w:rsidTr="008C2C88">
        <w:trPr>
          <w:trHeight w:val="600"/>
        </w:trPr>
        <w:tc>
          <w:tcPr>
            <w:tcW w:w="533" w:type="dxa"/>
            <w:vMerge/>
          </w:tcPr>
          <w:p w:rsidR="002E5880" w:rsidRPr="00FA602E" w:rsidRDefault="002E5880" w:rsidP="008C2C88">
            <w:pPr>
              <w:rPr>
                <w:sz w:val="16"/>
                <w:szCs w:val="16"/>
              </w:rPr>
            </w:pPr>
          </w:p>
        </w:tc>
        <w:tc>
          <w:tcPr>
            <w:tcW w:w="2693" w:type="dxa"/>
          </w:tcPr>
          <w:p w:rsidR="002E5880" w:rsidRPr="00FA602E" w:rsidRDefault="002E5880" w:rsidP="008C2C88">
            <w:pPr>
              <w:rPr>
                <w:sz w:val="14"/>
                <w:szCs w:val="16"/>
              </w:rPr>
            </w:pPr>
            <w:r w:rsidRPr="00FA602E">
              <w:rPr>
                <w:sz w:val="14"/>
                <w:szCs w:val="16"/>
              </w:rPr>
              <w:t>Совместная образовательная деятельность педагога с детьми</w:t>
            </w:r>
          </w:p>
          <w:p w:rsidR="002E5880" w:rsidRPr="00FA602E" w:rsidRDefault="002E5880" w:rsidP="008C2C88">
            <w:pPr>
              <w:rPr>
                <w:sz w:val="14"/>
                <w:szCs w:val="16"/>
              </w:rPr>
            </w:pPr>
          </w:p>
        </w:tc>
        <w:tc>
          <w:tcPr>
            <w:tcW w:w="709" w:type="dxa"/>
            <w:vMerge/>
          </w:tcPr>
          <w:p w:rsidR="002E5880" w:rsidRPr="00FA602E" w:rsidRDefault="002E5880" w:rsidP="008C2C88">
            <w:pPr>
              <w:rPr>
                <w:sz w:val="14"/>
                <w:szCs w:val="16"/>
              </w:rPr>
            </w:pPr>
          </w:p>
        </w:tc>
        <w:tc>
          <w:tcPr>
            <w:tcW w:w="9448" w:type="dxa"/>
            <w:gridSpan w:val="5"/>
          </w:tcPr>
          <w:p w:rsidR="00105FA2" w:rsidRPr="00105FA2" w:rsidRDefault="002E5880" w:rsidP="00105FA2">
            <w:pPr>
              <w:rPr>
                <w:sz w:val="14"/>
              </w:rPr>
            </w:pPr>
            <w:r w:rsidRPr="00105FA2">
              <w:rPr>
                <w:sz w:val="14"/>
                <w:szCs w:val="16"/>
              </w:rPr>
              <w:t>2. Социализация.</w:t>
            </w:r>
            <w:r w:rsidR="00443208">
              <w:rPr>
                <w:sz w:val="14"/>
                <w:szCs w:val="16"/>
              </w:rPr>
              <w:t xml:space="preserve"> Ознакомление с окружающим</w:t>
            </w:r>
            <w:r w:rsidRPr="00105FA2">
              <w:rPr>
                <w:sz w:val="14"/>
                <w:szCs w:val="16"/>
              </w:rPr>
              <w:t>.</w:t>
            </w:r>
            <w:r w:rsidR="00105FA2" w:rsidRPr="00105FA2">
              <w:rPr>
                <w:sz w:val="14"/>
              </w:rPr>
              <w:t>Дидактическая игра «Кто что делает?»</w:t>
            </w:r>
          </w:p>
          <w:p w:rsidR="00105FA2" w:rsidRPr="00105FA2" w:rsidRDefault="00105FA2" w:rsidP="00105FA2">
            <w:pPr>
              <w:rPr>
                <w:sz w:val="2"/>
                <w:szCs w:val="16"/>
              </w:rPr>
            </w:pPr>
            <w:r w:rsidRPr="00105FA2">
              <w:rPr>
                <w:sz w:val="14"/>
              </w:rPr>
              <w:t>Цель: учить детей, рассматривая картинку, называть изображенные на ней предметы и их качества, действия; выполнять действия, которые они видят на картинке; развивать игровые навыки.</w:t>
            </w:r>
          </w:p>
          <w:p w:rsidR="002E5880" w:rsidRPr="00ED2555" w:rsidRDefault="00443208" w:rsidP="008C2C88">
            <w:pPr>
              <w:rPr>
                <w:sz w:val="14"/>
                <w:szCs w:val="16"/>
              </w:rPr>
            </w:pPr>
            <w:r>
              <w:rPr>
                <w:sz w:val="14"/>
                <w:szCs w:val="16"/>
              </w:rPr>
              <w:t xml:space="preserve">Гербова с. </w:t>
            </w:r>
          </w:p>
          <w:p w:rsidR="002E5880" w:rsidRPr="00FA602E" w:rsidRDefault="002E5880" w:rsidP="008C2C88">
            <w:pPr>
              <w:rPr>
                <w:sz w:val="14"/>
                <w:szCs w:val="16"/>
              </w:rPr>
            </w:pPr>
          </w:p>
        </w:tc>
        <w:tc>
          <w:tcPr>
            <w:tcW w:w="2231" w:type="dxa"/>
            <w:vMerge/>
          </w:tcPr>
          <w:p w:rsidR="002E5880" w:rsidRPr="00FA602E" w:rsidRDefault="002E5880" w:rsidP="008C2C88">
            <w:pPr>
              <w:rPr>
                <w:sz w:val="16"/>
                <w:szCs w:val="16"/>
              </w:rPr>
            </w:pPr>
          </w:p>
        </w:tc>
      </w:tr>
      <w:tr w:rsidR="002E5880" w:rsidRPr="00FA602E" w:rsidTr="008C2C88">
        <w:trPr>
          <w:trHeight w:val="737"/>
        </w:trPr>
        <w:tc>
          <w:tcPr>
            <w:tcW w:w="533" w:type="dxa"/>
            <w:vMerge/>
          </w:tcPr>
          <w:p w:rsidR="002E5880" w:rsidRPr="00FA602E" w:rsidRDefault="002E5880" w:rsidP="008C2C88">
            <w:pPr>
              <w:rPr>
                <w:sz w:val="16"/>
                <w:szCs w:val="16"/>
              </w:rPr>
            </w:pPr>
          </w:p>
        </w:tc>
        <w:tc>
          <w:tcPr>
            <w:tcW w:w="2693" w:type="dxa"/>
          </w:tcPr>
          <w:p w:rsidR="002E5880" w:rsidRPr="00FA602E" w:rsidRDefault="002E5880" w:rsidP="008C2C88">
            <w:pPr>
              <w:rPr>
                <w:sz w:val="14"/>
                <w:szCs w:val="16"/>
              </w:rPr>
            </w:pPr>
          </w:p>
          <w:p w:rsidR="002E5880" w:rsidRPr="00FA602E" w:rsidRDefault="002E5880" w:rsidP="008C2C88">
            <w:pPr>
              <w:rPr>
                <w:sz w:val="14"/>
                <w:szCs w:val="16"/>
              </w:rPr>
            </w:pPr>
            <w:r w:rsidRPr="00FA602E">
              <w:rPr>
                <w:sz w:val="14"/>
                <w:szCs w:val="16"/>
              </w:rPr>
              <w:t>Подготовка к прогулке</w:t>
            </w:r>
          </w:p>
          <w:p w:rsidR="002E5880" w:rsidRPr="00FA602E" w:rsidRDefault="002E5880" w:rsidP="008C2C88">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2E5880" w:rsidRPr="00FA602E" w:rsidRDefault="002E5880" w:rsidP="008C2C88">
            <w:pPr>
              <w:rPr>
                <w:sz w:val="14"/>
                <w:szCs w:val="16"/>
              </w:rPr>
            </w:pPr>
          </w:p>
        </w:tc>
        <w:tc>
          <w:tcPr>
            <w:tcW w:w="3555" w:type="dxa"/>
            <w:gridSpan w:val="2"/>
          </w:tcPr>
          <w:p w:rsidR="002E5880" w:rsidRPr="001311CD" w:rsidRDefault="002E5880" w:rsidP="008C2C88">
            <w:pPr>
              <w:rPr>
                <w:sz w:val="14"/>
                <w:szCs w:val="16"/>
              </w:rPr>
            </w:pPr>
            <w:r w:rsidRPr="001311CD">
              <w:rPr>
                <w:sz w:val="14"/>
                <w:szCs w:val="16"/>
              </w:rPr>
              <w:t>Наблюдение за птицами (внешний вид, повадки). П\и «Кинь мячик» - способствовать приобретению навыка бросания мяча, развивать ловкость</w:t>
            </w:r>
          </w:p>
          <w:p w:rsidR="002E5880" w:rsidRPr="00FA602E" w:rsidRDefault="002E5880" w:rsidP="008C2C88">
            <w:pPr>
              <w:rPr>
                <w:sz w:val="14"/>
                <w:szCs w:val="16"/>
              </w:rPr>
            </w:pPr>
            <w:r>
              <w:rPr>
                <w:sz w:val="14"/>
                <w:szCs w:val="16"/>
              </w:rPr>
              <w:t>Д\и «Собери все жёлтые</w:t>
            </w:r>
            <w:r w:rsidRPr="001311CD">
              <w:rPr>
                <w:sz w:val="14"/>
                <w:szCs w:val="16"/>
              </w:rPr>
              <w:t xml:space="preserve"> совки». Трудовые поручения: строим домик из песка</w:t>
            </w:r>
          </w:p>
        </w:tc>
        <w:tc>
          <w:tcPr>
            <w:tcW w:w="3108" w:type="dxa"/>
            <w:gridSpan w:val="2"/>
          </w:tcPr>
          <w:p w:rsidR="002E5880" w:rsidRPr="00FA602E" w:rsidRDefault="002E5880" w:rsidP="008C2C88">
            <w:pPr>
              <w:rPr>
                <w:sz w:val="14"/>
                <w:szCs w:val="16"/>
              </w:rPr>
            </w:pPr>
            <w:r>
              <w:rPr>
                <w:sz w:val="14"/>
                <w:szCs w:val="16"/>
              </w:rPr>
              <w:t>Учить бросать правильно мячик с детьми у которых не получается.</w:t>
            </w:r>
          </w:p>
        </w:tc>
        <w:tc>
          <w:tcPr>
            <w:tcW w:w="2785" w:type="dxa"/>
          </w:tcPr>
          <w:p w:rsidR="002E5880" w:rsidRPr="00FA602E" w:rsidRDefault="002E5880" w:rsidP="008C2C88">
            <w:pPr>
              <w:rPr>
                <w:sz w:val="14"/>
                <w:szCs w:val="16"/>
              </w:rPr>
            </w:pPr>
            <w:r w:rsidRPr="00F56533">
              <w:rPr>
                <w:b/>
                <w:bCs/>
                <w:sz w:val="14"/>
                <w:szCs w:val="16"/>
              </w:rPr>
              <w:t xml:space="preserve">Выносной материал:  </w:t>
            </w:r>
            <w:r w:rsidRPr="00F56533">
              <w:rPr>
                <w:sz w:val="14"/>
                <w:szCs w:val="16"/>
              </w:rPr>
              <w:t xml:space="preserve">Совочки, мелкие игрушки, </w:t>
            </w:r>
            <w:r>
              <w:rPr>
                <w:sz w:val="14"/>
                <w:szCs w:val="16"/>
              </w:rPr>
              <w:t>машинки, формочки</w:t>
            </w:r>
          </w:p>
        </w:tc>
        <w:tc>
          <w:tcPr>
            <w:tcW w:w="2231" w:type="dxa"/>
            <w:vMerge/>
          </w:tcPr>
          <w:p w:rsidR="002E5880" w:rsidRPr="00FA602E" w:rsidRDefault="002E5880" w:rsidP="008C2C88">
            <w:pPr>
              <w:rPr>
                <w:sz w:val="16"/>
                <w:szCs w:val="16"/>
              </w:rPr>
            </w:pPr>
          </w:p>
        </w:tc>
      </w:tr>
    </w:tbl>
    <w:p w:rsidR="002E5880" w:rsidRDefault="002E5880">
      <w:pPr>
        <w:rPr>
          <w:sz w:val="14"/>
          <w:szCs w:val="16"/>
        </w:rPr>
      </w:pPr>
    </w:p>
    <w:p w:rsidR="001B274C" w:rsidRDefault="001B274C">
      <w:pPr>
        <w:rPr>
          <w:sz w:val="14"/>
          <w:szCs w:val="16"/>
        </w:rPr>
      </w:pPr>
    </w:p>
    <w:p w:rsidR="001B274C" w:rsidRPr="00DD6A9B" w:rsidRDefault="001B274C" w:rsidP="001B274C">
      <w:pPr>
        <w:rPr>
          <w:sz w:val="24"/>
          <w:szCs w:val="24"/>
        </w:rPr>
      </w:pPr>
      <w:r>
        <w:rPr>
          <w:sz w:val="14"/>
          <w:szCs w:val="16"/>
        </w:rPr>
        <w:tab/>
      </w:r>
      <w:r w:rsidR="004A014B">
        <w:rPr>
          <w:sz w:val="14"/>
          <w:szCs w:val="16"/>
        </w:rPr>
        <w:t xml:space="preserve">                                                   </w:t>
      </w:r>
      <w:r w:rsidRPr="00FA602E">
        <w:rPr>
          <w:sz w:val="24"/>
          <w:szCs w:val="24"/>
        </w:rPr>
        <w:t>Календарное планирование воспитательно - образовател</w:t>
      </w:r>
      <w:r>
        <w:rPr>
          <w:sz w:val="24"/>
          <w:szCs w:val="24"/>
        </w:rPr>
        <w:t xml:space="preserve">ьной работы с детьми </w:t>
      </w:r>
      <w:r w:rsidRPr="00DC1A07">
        <w:rPr>
          <w:sz w:val="24"/>
          <w:szCs w:val="24"/>
        </w:rPr>
        <w:t xml:space="preserve">на </w:t>
      </w:r>
      <w:r>
        <w:rPr>
          <w:sz w:val="24"/>
          <w:szCs w:val="24"/>
        </w:rPr>
        <w:t xml:space="preserve">ноябрь </w:t>
      </w:r>
      <w:r w:rsidRPr="00DC1A07">
        <w:rPr>
          <w:sz w:val="24"/>
          <w:szCs w:val="24"/>
        </w:rPr>
        <w:t>месяц</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176"/>
      </w:tblGrid>
      <w:tr w:rsidR="001B274C" w:rsidRPr="00FA602E" w:rsidTr="008C2C88">
        <w:trPr>
          <w:cantSplit/>
          <w:trHeight w:val="690"/>
        </w:trPr>
        <w:tc>
          <w:tcPr>
            <w:tcW w:w="533" w:type="dxa"/>
            <w:vMerge w:val="restart"/>
            <w:textDirection w:val="btLr"/>
          </w:tcPr>
          <w:p w:rsidR="001B274C" w:rsidRPr="00FA602E" w:rsidRDefault="001B274C" w:rsidP="008C2C88">
            <w:pPr>
              <w:ind w:left="113" w:right="113"/>
              <w:rPr>
                <w:sz w:val="16"/>
                <w:szCs w:val="16"/>
              </w:rPr>
            </w:pPr>
            <w:r w:rsidRPr="00FA602E">
              <w:rPr>
                <w:sz w:val="16"/>
                <w:szCs w:val="16"/>
              </w:rPr>
              <w:t>День недели/число</w:t>
            </w:r>
          </w:p>
        </w:tc>
        <w:tc>
          <w:tcPr>
            <w:tcW w:w="2693" w:type="dxa"/>
            <w:vMerge w:val="restart"/>
          </w:tcPr>
          <w:p w:rsidR="001B274C" w:rsidRPr="00FA602E" w:rsidRDefault="001B274C" w:rsidP="008C2C88">
            <w:pPr>
              <w:rPr>
                <w:sz w:val="16"/>
                <w:szCs w:val="16"/>
              </w:rPr>
            </w:pPr>
            <w:r w:rsidRPr="00FA602E">
              <w:rPr>
                <w:sz w:val="16"/>
                <w:szCs w:val="16"/>
              </w:rPr>
              <w:t>Режимные моменты. Образовательная деятельность</w:t>
            </w:r>
          </w:p>
        </w:tc>
        <w:tc>
          <w:tcPr>
            <w:tcW w:w="709" w:type="dxa"/>
            <w:vMerge w:val="restart"/>
            <w:textDirection w:val="btLr"/>
          </w:tcPr>
          <w:p w:rsidR="001B274C" w:rsidRPr="00FA602E" w:rsidRDefault="001B274C" w:rsidP="008C2C88">
            <w:pPr>
              <w:ind w:left="113" w:right="113"/>
              <w:rPr>
                <w:sz w:val="16"/>
                <w:szCs w:val="16"/>
              </w:rPr>
            </w:pPr>
            <w:r w:rsidRPr="00FA602E">
              <w:rPr>
                <w:sz w:val="16"/>
                <w:szCs w:val="16"/>
              </w:rPr>
              <w:t>Интеграция образовательных областей</w:t>
            </w:r>
          </w:p>
        </w:tc>
        <w:tc>
          <w:tcPr>
            <w:tcW w:w="4981" w:type="dxa"/>
            <w:gridSpan w:val="3"/>
            <w:tcBorders>
              <w:right w:val="nil"/>
            </w:tcBorders>
          </w:tcPr>
          <w:p w:rsidR="001B274C" w:rsidRPr="00FA602E" w:rsidRDefault="001B274C" w:rsidP="008C2C88">
            <w:pPr>
              <w:rPr>
                <w:sz w:val="16"/>
                <w:szCs w:val="16"/>
              </w:rPr>
            </w:pPr>
            <w:r w:rsidRPr="00FA602E">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1B274C" w:rsidRPr="00FA602E" w:rsidRDefault="001B274C" w:rsidP="008C2C88">
            <w:pPr>
              <w:rPr>
                <w:sz w:val="16"/>
                <w:szCs w:val="16"/>
              </w:rPr>
            </w:pPr>
          </w:p>
        </w:tc>
        <w:tc>
          <w:tcPr>
            <w:tcW w:w="2785" w:type="dxa"/>
            <w:vMerge w:val="restart"/>
          </w:tcPr>
          <w:p w:rsidR="001B274C" w:rsidRPr="00FA602E" w:rsidRDefault="001B274C" w:rsidP="008C2C88">
            <w:pPr>
              <w:rPr>
                <w:sz w:val="16"/>
                <w:szCs w:val="16"/>
              </w:rPr>
            </w:pPr>
            <w:r w:rsidRPr="00FA602E">
              <w:rPr>
                <w:sz w:val="16"/>
                <w:szCs w:val="16"/>
              </w:rPr>
              <w:t>Создание условий для самостоятельной деятельности детей (в центрах активности, на участке детского сада)</w:t>
            </w:r>
          </w:p>
        </w:tc>
        <w:tc>
          <w:tcPr>
            <w:tcW w:w="2176" w:type="dxa"/>
            <w:vMerge w:val="restart"/>
          </w:tcPr>
          <w:p w:rsidR="001B274C" w:rsidRPr="00FA602E" w:rsidRDefault="001B274C" w:rsidP="008C2C88">
            <w:pPr>
              <w:rPr>
                <w:sz w:val="16"/>
                <w:szCs w:val="16"/>
              </w:rPr>
            </w:pPr>
            <w:r w:rsidRPr="00FA602E">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1B274C" w:rsidRPr="00FA602E" w:rsidTr="008C2C88">
        <w:trPr>
          <w:cantSplit/>
          <w:trHeight w:val="570"/>
        </w:trPr>
        <w:tc>
          <w:tcPr>
            <w:tcW w:w="533" w:type="dxa"/>
            <w:vMerge/>
            <w:textDirection w:val="btLr"/>
          </w:tcPr>
          <w:p w:rsidR="001B274C" w:rsidRPr="00FA602E" w:rsidRDefault="001B274C" w:rsidP="008C2C88">
            <w:pPr>
              <w:ind w:left="113" w:right="113"/>
              <w:rPr>
                <w:sz w:val="16"/>
                <w:szCs w:val="16"/>
              </w:rPr>
            </w:pPr>
          </w:p>
        </w:tc>
        <w:tc>
          <w:tcPr>
            <w:tcW w:w="2693" w:type="dxa"/>
            <w:vMerge/>
          </w:tcPr>
          <w:p w:rsidR="001B274C" w:rsidRPr="00FA602E" w:rsidRDefault="001B274C" w:rsidP="008C2C88">
            <w:pPr>
              <w:rPr>
                <w:sz w:val="16"/>
                <w:szCs w:val="16"/>
              </w:rPr>
            </w:pPr>
          </w:p>
        </w:tc>
        <w:tc>
          <w:tcPr>
            <w:tcW w:w="709" w:type="dxa"/>
            <w:vMerge/>
            <w:textDirection w:val="btLr"/>
          </w:tcPr>
          <w:p w:rsidR="001B274C" w:rsidRPr="00FA602E" w:rsidRDefault="001B274C" w:rsidP="008C2C88">
            <w:pPr>
              <w:ind w:left="113" w:right="113"/>
              <w:rPr>
                <w:sz w:val="16"/>
                <w:szCs w:val="16"/>
              </w:rPr>
            </w:pPr>
          </w:p>
        </w:tc>
        <w:tc>
          <w:tcPr>
            <w:tcW w:w="3542" w:type="dxa"/>
          </w:tcPr>
          <w:p w:rsidR="001B274C" w:rsidRPr="00FA602E" w:rsidRDefault="001B274C" w:rsidP="008C2C88">
            <w:pPr>
              <w:rPr>
                <w:sz w:val="16"/>
                <w:szCs w:val="16"/>
              </w:rPr>
            </w:pPr>
            <w:r w:rsidRPr="00FA602E">
              <w:rPr>
                <w:sz w:val="16"/>
                <w:szCs w:val="16"/>
              </w:rPr>
              <w:t xml:space="preserve">                               Групповая,</w:t>
            </w:r>
          </w:p>
          <w:p w:rsidR="001B274C" w:rsidRPr="00FA602E" w:rsidRDefault="001B274C" w:rsidP="008C2C88">
            <w:pPr>
              <w:rPr>
                <w:sz w:val="16"/>
                <w:szCs w:val="16"/>
              </w:rPr>
            </w:pPr>
            <w:r w:rsidRPr="00FA602E">
              <w:rPr>
                <w:sz w:val="16"/>
                <w:szCs w:val="16"/>
              </w:rPr>
              <w:t xml:space="preserve">                            подгрупповая</w:t>
            </w:r>
          </w:p>
          <w:p w:rsidR="001B274C" w:rsidRPr="00FA602E" w:rsidRDefault="001B274C" w:rsidP="008C2C88">
            <w:pPr>
              <w:rPr>
                <w:sz w:val="16"/>
                <w:szCs w:val="16"/>
              </w:rPr>
            </w:pPr>
          </w:p>
        </w:tc>
        <w:tc>
          <w:tcPr>
            <w:tcW w:w="3121" w:type="dxa"/>
            <w:gridSpan w:val="3"/>
          </w:tcPr>
          <w:p w:rsidR="001B274C" w:rsidRPr="00FA602E" w:rsidRDefault="001B274C" w:rsidP="008C2C88">
            <w:pPr>
              <w:rPr>
                <w:sz w:val="16"/>
                <w:szCs w:val="16"/>
              </w:rPr>
            </w:pPr>
            <w:r w:rsidRPr="00FA602E">
              <w:rPr>
                <w:sz w:val="16"/>
                <w:szCs w:val="16"/>
              </w:rPr>
              <w:t xml:space="preserve">                        Индивидуальная</w:t>
            </w:r>
          </w:p>
          <w:p w:rsidR="001B274C" w:rsidRPr="00FA602E" w:rsidRDefault="001B274C" w:rsidP="008C2C88">
            <w:pPr>
              <w:rPr>
                <w:sz w:val="16"/>
                <w:szCs w:val="16"/>
              </w:rPr>
            </w:pPr>
          </w:p>
          <w:p w:rsidR="001B274C" w:rsidRPr="00FA602E" w:rsidRDefault="001B274C" w:rsidP="008C2C88">
            <w:pPr>
              <w:rPr>
                <w:sz w:val="16"/>
                <w:szCs w:val="16"/>
              </w:rPr>
            </w:pPr>
          </w:p>
        </w:tc>
        <w:tc>
          <w:tcPr>
            <w:tcW w:w="2785" w:type="dxa"/>
            <w:vMerge/>
          </w:tcPr>
          <w:p w:rsidR="001B274C" w:rsidRPr="00FA602E" w:rsidRDefault="001B274C" w:rsidP="008C2C88">
            <w:pPr>
              <w:rPr>
                <w:sz w:val="16"/>
                <w:szCs w:val="16"/>
              </w:rPr>
            </w:pPr>
          </w:p>
        </w:tc>
        <w:tc>
          <w:tcPr>
            <w:tcW w:w="2176" w:type="dxa"/>
            <w:vMerge/>
          </w:tcPr>
          <w:p w:rsidR="001B274C" w:rsidRPr="00FA602E" w:rsidRDefault="001B274C" w:rsidP="008C2C88">
            <w:pPr>
              <w:rPr>
                <w:sz w:val="16"/>
                <w:szCs w:val="16"/>
              </w:rPr>
            </w:pPr>
          </w:p>
        </w:tc>
      </w:tr>
      <w:tr w:rsidR="001B274C" w:rsidRPr="00FA602E" w:rsidTr="008C2C88">
        <w:tc>
          <w:tcPr>
            <w:tcW w:w="533" w:type="dxa"/>
          </w:tcPr>
          <w:p w:rsidR="001B274C" w:rsidRPr="00FA602E" w:rsidRDefault="001B274C" w:rsidP="008C2C88">
            <w:pPr>
              <w:rPr>
                <w:sz w:val="16"/>
                <w:szCs w:val="16"/>
              </w:rPr>
            </w:pPr>
            <w:r w:rsidRPr="00FA602E">
              <w:rPr>
                <w:sz w:val="16"/>
                <w:szCs w:val="16"/>
              </w:rPr>
              <w:t>1</w:t>
            </w:r>
          </w:p>
        </w:tc>
        <w:tc>
          <w:tcPr>
            <w:tcW w:w="2693" w:type="dxa"/>
          </w:tcPr>
          <w:p w:rsidR="001B274C" w:rsidRPr="00FA602E" w:rsidRDefault="001B274C" w:rsidP="008C2C88">
            <w:pPr>
              <w:rPr>
                <w:sz w:val="16"/>
                <w:szCs w:val="16"/>
              </w:rPr>
            </w:pPr>
            <w:r w:rsidRPr="00FA602E">
              <w:rPr>
                <w:sz w:val="16"/>
                <w:szCs w:val="16"/>
              </w:rPr>
              <w:t xml:space="preserve">               2</w:t>
            </w:r>
          </w:p>
        </w:tc>
        <w:tc>
          <w:tcPr>
            <w:tcW w:w="709" w:type="dxa"/>
          </w:tcPr>
          <w:p w:rsidR="001B274C" w:rsidRPr="00FA602E" w:rsidRDefault="001B274C" w:rsidP="008C2C88">
            <w:pPr>
              <w:rPr>
                <w:sz w:val="16"/>
                <w:szCs w:val="16"/>
              </w:rPr>
            </w:pPr>
            <w:r w:rsidRPr="00FA602E">
              <w:rPr>
                <w:sz w:val="16"/>
                <w:szCs w:val="16"/>
              </w:rPr>
              <w:t xml:space="preserve">   3</w:t>
            </w:r>
          </w:p>
        </w:tc>
        <w:tc>
          <w:tcPr>
            <w:tcW w:w="3542" w:type="dxa"/>
          </w:tcPr>
          <w:p w:rsidR="001B274C" w:rsidRPr="00FA602E" w:rsidRDefault="001B274C" w:rsidP="008C2C88">
            <w:pPr>
              <w:rPr>
                <w:sz w:val="16"/>
                <w:szCs w:val="16"/>
              </w:rPr>
            </w:pPr>
            <w:r w:rsidRPr="00FA602E">
              <w:rPr>
                <w:sz w:val="16"/>
                <w:szCs w:val="16"/>
              </w:rPr>
              <w:t xml:space="preserve">                            4</w:t>
            </w:r>
          </w:p>
        </w:tc>
        <w:tc>
          <w:tcPr>
            <w:tcW w:w="3121" w:type="dxa"/>
            <w:gridSpan w:val="3"/>
          </w:tcPr>
          <w:p w:rsidR="001B274C" w:rsidRPr="00FA602E" w:rsidRDefault="001B274C" w:rsidP="008C2C88">
            <w:pPr>
              <w:rPr>
                <w:sz w:val="16"/>
                <w:szCs w:val="16"/>
              </w:rPr>
            </w:pPr>
            <w:r w:rsidRPr="00FA602E">
              <w:rPr>
                <w:sz w:val="16"/>
                <w:szCs w:val="16"/>
              </w:rPr>
              <w:t xml:space="preserve">                                   5</w:t>
            </w:r>
          </w:p>
        </w:tc>
        <w:tc>
          <w:tcPr>
            <w:tcW w:w="2785" w:type="dxa"/>
          </w:tcPr>
          <w:p w:rsidR="001B274C" w:rsidRPr="00FA602E" w:rsidRDefault="001B274C" w:rsidP="008C2C88">
            <w:pPr>
              <w:ind w:firstLine="708"/>
              <w:rPr>
                <w:sz w:val="16"/>
                <w:szCs w:val="16"/>
              </w:rPr>
            </w:pPr>
            <w:r w:rsidRPr="00FA602E">
              <w:rPr>
                <w:sz w:val="16"/>
                <w:szCs w:val="16"/>
              </w:rPr>
              <w:t xml:space="preserve">    6</w:t>
            </w:r>
          </w:p>
        </w:tc>
        <w:tc>
          <w:tcPr>
            <w:tcW w:w="2176" w:type="dxa"/>
          </w:tcPr>
          <w:p w:rsidR="001B274C" w:rsidRPr="00FA602E" w:rsidRDefault="001B274C" w:rsidP="008C2C88">
            <w:pPr>
              <w:ind w:firstLine="708"/>
              <w:rPr>
                <w:sz w:val="16"/>
                <w:szCs w:val="16"/>
              </w:rPr>
            </w:pPr>
            <w:r w:rsidRPr="00FA602E">
              <w:rPr>
                <w:sz w:val="16"/>
                <w:szCs w:val="16"/>
              </w:rPr>
              <w:t>7</w:t>
            </w:r>
          </w:p>
        </w:tc>
      </w:tr>
      <w:tr w:rsidR="001B274C" w:rsidRPr="00FA602E" w:rsidTr="008C2C88">
        <w:trPr>
          <w:cantSplit/>
          <w:trHeight w:val="1134"/>
        </w:trPr>
        <w:tc>
          <w:tcPr>
            <w:tcW w:w="533" w:type="dxa"/>
            <w:vMerge w:val="restart"/>
            <w:textDirection w:val="btLr"/>
          </w:tcPr>
          <w:p w:rsidR="001B274C" w:rsidRPr="00FA602E" w:rsidRDefault="001B274C" w:rsidP="008C2C88">
            <w:pPr>
              <w:ind w:left="113" w:right="113"/>
              <w:rPr>
                <w:sz w:val="24"/>
                <w:szCs w:val="24"/>
              </w:rPr>
            </w:pPr>
            <w:r>
              <w:rPr>
                <w:sz w:val="24"/>
                <w:szCs w:val="24"/>
              </w:rPr>
              <w:t xml:space="preserve">                       Четверг 17 ноября</w:t>
            </w:r>
          </w:p>
        </w:tc>
        <w:tc>
          <w:tcPr>
            <w:tcW w:w="2693" w:type="dxa"/>
          </w:tcPr>
          <w:p w:rsidR="001B274C" w:rsidRPr="00FA602E" w:rsidRDefault="001B274C" w:rsidP="008C2C88">
            <w:pPr>
              <w:rPr>
                <w:sz w:val="14"/>
                <w:szCs w:val="16"/>
              </w:rPr>
            </w:pPr>
            <w:r w:rsidRPr="00FA602E">
              <w:rPr>
                <w:color w:val="FF0000"/>
                <w:sz w:val="14"/>
                <w:szCs w:val="16"/>
              </w:rPr>
              <w:t>Утро</w:t>
            </w:r>
            <w:r w:rsidRPr="00FA602E">
              <w:rPr>
                <w:sz w:val="14"/>
                <w:szCs w:val="16"/>
              </w:rPr>
              <w:t>: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1B274C" w:rsidRPr="00FA602E" w:rsidRDefault="001B274C" w:rsidP="008C2C88">
            <w:pPr>
              <w:rPr>
                <w:color w:val="FF0000"/>
                <w:sz w:val="14"/>
                <w:szCs w:val="16"/>
              </w:rPr>
            </w:pPr>
            <w:r w:rsidRPr="00FA602E">
              <w:rPr>
                <w:color w:val="FF0000"/>
                <w:sz w:val="14"/>
                <w:szCs w:val="16"/>
              </w:rPr>
              <w:t>Завтрак.</w:t>
            </w:r>
          </w:p>
          <w:p w:rsidR="001B274C" w:rsidRPr="00FA602E" w:rsidRDefault="001B274C" w:rsidP="008C2C88">
            <w:pPr>
              <w:rPr>
                <w:color w:val="FF0000"/>
                <w:sz w:val="14"/>
                <w:szCs w:val="16"/>
              </w:rPr>
            </w:pPr>
            <w:r w:rsidRPr="00FA602E">
              <w:rPr>
                <w:sz w:val="14"/>
                <w:szCs w:val="16"/>
              </w:rPr>
              <w:t xml:space="preserve"> Игры малой подвижности, артикуляционная и пальчиковая гимнастика.</w:t>
            </w:r>
          </w:p>
        </w:tc>
        <w:tc>
          <w:tcPr>
            <w:tcW w:w="709" w:type="dxa"/>
            <w:vMerge w:val="restart"/>
            <w:textDirection w:val="btLr"/>
          </w:tcPr>
          <w:p w:rsidR="001B274C" w:rsidRPr="00FA602E" w:rsidRDefault="001B274C" w:rsidP="008C2C88">
            <w:pPr>
              <w:ind w:left="113" w:right="113"/>
              <w:rPr>
                <w:sz w:val="14"/>
                <w:szCs w:val="16"/>
              </w:rPr>
            </w:pPr>
            <w:r w:rsidRPr="00FA602E">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1B274C" w:rsidRPr="001B274C" w:rsidRDefault="001B274C" w:rsidP="001B274C">
            <w:pPr>
              <w:rPr>
                <w:sz w:val="14"/>
              </w:rPr>
            </w:pPr>
            <w:r w:rsidRPr="001B274C">
              <w:rPr>
                <w:sz w:val="14"/>
              </w:rPr>
              <w:t>Чтение стихотворения В. Берестова «Больная кукла».</w:t>
            </w:r>
          </w:p>
          <w:p w:rsidR="001B274C" w:rsidRPr="001B274C" w:rsidRDefault="001B274C" w:rsidP="001B274C">
            <w:pPr>
              <w:rPr>
                <w:sz w:val="14"/>
              </w:rPr>
            </w:pPr>
            <w:r w:rsidRPr="001B274C">
              <w:rPr>
                <w:sz w:val="14"/>
              </w:rPr>
              <w:t>Инсценирование стихотворения: дети качают куклу, укладывают её в кроватку,призывают к тишине, поднося палец к губам.</w:t>
            </w:r>
          </w:p>
          <w:p w:rsidR="001B274C" w:rsidRPr="001B274C" w:rsidRDefault="001B274C" w:rsidP="001B274C">
            <w:pPr>
              <w:rPr>
                <w:sz w:val="14"/>
              </w:rPr>
            </w:pPr>
            <w:r w:rsidRPr="001B274C">
              <w:rPr>
                <w:sz w:val="14"/>
              </w:rPr>
              <w:t>Физкультминутка «Яблоко».</w:t>
            </w:r>
          </w:p>
          <w:p w:rsidR="001B274C" w:rsidRPr="001B274C" w:rsidRDefault="001B274C" w:rsidP="001B274C">
            <w:pPr>
              <w:rPr>
                <w:sz w:val="14"/>
              </w:rPr>
            </w:pPr>
            <w:r w:rsidRPr="001B274C">
              <w:rPr>
                <w:sz w:val="14"/>
              </w:rPr>
              <w:t>Рисование яблок для больной куклы.</w:t>
            </w:r>
          </w:p>
          <w:p w:rsidR="001B274C" w:rsidRPr="002071E3" w:rsidRDefault="001B274C" w:rsidP="001B274C">
            <w:pPr>
              <w:rPr>
                <w:sz w:val="14"/>
              </w:rPr>
            </w:pPr>
            <w:r w:rsidRPr="001B274C">
              <w:rPr>
                <w:sz w:val="14"/>
              </w:rPr>
              <w:t>Исполнение колыбельной песни «Баю»</w:t>
            </w:r>
          </w:p>
        </w:tc>
        <w:tc>
          <w:tcPr>
            <w:tcW w:w="3121" w:type="dxa"/>
            <w:gridSpan w:val="3"/>
          </w:tcPr>
          <w:p w:rsidR="008123B5" w:rsidRPr="008123B5" w:rsidRDefault="008123B5" w:rsidP="008123B5">
            <w:pPr>
              <w:rPr>
                <w:sz w:val="14"/>
              </w:rPr>
            </w:pPr>
            <w:r w:rsidRPr="008123B5">
              <w:rPr>
                <w:sz w:val="14"/>
              </w:rPr>
              <w:t>По развитию движений</w:t>
            </w:r>
          </w:p>
          <w:p w:rsidR="001B274C" w:rsidRPr="00903B0C" w:rsidRDefault="008123B5" w:rsidP="008123B5">
            <w:pPr>
              <w:rPr>
                <w:sz w:val="14"/>
              </w:rPr>
            </w:pPr>
            <w:r w:rsidRPr="008123B5">
              <w:rPr>
                <w:sz w:val="14"/>
              </w:rPr>
              <w:t>Попади в цель</w:t>
            </w:r>
            <w:r>
              <w:rPr>
                <w:sz w:val="14"/>
              </w:rPr>
              <w:t>. Провести с Марком, Лизой, Денисом и Сашей.</w:t>
            </w:r>
          </w:p>
        </w:tc>
        <w:tc>
          <w:tcPr>
            <w:tcW w:w="2785" w:type="dxa"/>
          </w:tcPr>
          <w:p w:rsidR="001B274C" w:rsidRPr="00AA31E0" w:rsidRDefault="001B274C" w:rsidP="008C2C88">
            <w:pPr>
              <w:rPr>
                <w:sz w:val="14"/>
              </w:rPr>
            </w:pPr>
            <w:r w:rsidRPr="001B274C">
              <w:rPr>
                <w:sz w:val="14"/>
              </w:rPr>
              <w:t>Яблоки или муляж я</w:t>
            </w:r>
            <w:r>
              <w:rPr>
                <w:sz w:val="14"/>
              </w:rPr>
              <w:t>блока, сюжетная картинка или ил</w:t>
            </w:r>
            <w:r w:rsidRPr="001B274C">
              <w:rPr>
                <w:sz w:val="14"/>
              </w:rPr>
              <w:t>люстрация к стихотвор</w:t>
            </w:r>
            <w:r>
              <w:rPr>
                <w:sz w:val="14"/>
              </w:rPr>
              <w:t>ению В. Берестова, кукла, термометр; карандаши, листы бу</w:t>
            </w:r>
            <w:r w:rsidRPr="001B274C">
              <w:rPr>
                <w:sz w:val="14"/>
              </w:rPr>
              <w:t>маги на каждого ребенка</w:t>
            </w:r>
          </w:p>
        </w:tc>
        <w:tc>
          <w:tcPr>
            <w:tcW w:w="2176" w:type="dxa"/>
            <w:vMerge w:val="restart"/>
          </w:tcPr>
          <w:p w:rsidR="001B274C" w:rsidRPr="00FA602E" w:rsidRDefault="001B274C" w:rsidP="008C2C88">
            <w:pPr>
              <w:rPr>
                <w:sz w:val="14"/>
                <w:szCs w:val="16"/>
              </w:rPr>
            </w:pPr>
            <w:r w:rsidRPr="00FA602E">
              <w:rPr>
                <w:sz w:val="14"/>
                <w:szCs w:val="16"/>
              </w:rPr>
              <w:t>Беседа с родителями</w:t>
            </w:r>
            <w:r>
              <w:rPr>
                <w:sz w:val="14"/>
                <w:szCs w:val="16"/>
              </w:rPr>
              <w:t xml:space="preserve">  о профилактике гриппа.</w:t>
            </w:r>
          </w:p>
        </w:tc>
      </w:tr>
      <w:tr w:rsidR="001B274C" w:rsidRPr="00FA602E" w:rsidTr="008C2C88">
        <w:tc>
          <w:tcPr>
            <w:tcW w:w="533" w:type="dxa"/>
            <w:vMerge/>
          </w:tcPr>
          <w:p w:rsidR="001B274C" w:rsidRPr="00FA602E" w:rsidRDefault="001B274C" w:rsidP="008C2C88">
            <w:pPr>
              <w:rPr>
                <w:sz w:val="14"/>
                <w:szCs w:val="16"/>
              </w:rPr>
            </w:pPr>
          </w:p>
        </w:tc>
        <w:tc>
          <w:tcPr>
            <w:tcW w:w="2693" w:type="dxa"/>
          </w:tcPr>
          <w:p w:rsidR="001B274C" w:rsidRPr="00FA602E" w:rsidRDefault="001B274C" w:rsidP="008C2C88">
            <w:pPr>
              <w:rPr>
                <w:sz w:val="14"/>
                <w:szCs w:val="16"/>
              </w:rPr>
            </w:pPr>
            <w:r w:rsidRPr="00FA602E">
              <w:rPr>
                <w:sz w:val="14"/>
                <w:szCs w:val="16"/>
              </w:rPr>
              <w:t>Совместная образовательная деятельность педагога с детьми</w:t>
            </w:r>
          </w:p>
        </w:tc>
        <w:tc>
          <w:tcPr>
            <w:tcW w:w="709" w:type="dxa"/>
            <w:vMerge/>
          </w:tcPr>
          <w:p w:rsidR="001B274C" w:rsidRPr="00FA602E" w:rsidRDefault="001B274C" w:rsidP="008C2C88">
            <w:pPr>
              <w:rPr>
                <w:sz w:val="14"/>
                <w:szCs w:val="16"/>
              </w:rPr>
            </w:pPr>
          </w:p>
        </w:tc>
        <w:tc>
          <w:tcPr>
            <w:tcW w:w="9448" w:type="dxa"/>
            <w:gridSpan w:val="5"/>
          </w:tcPr>
          <w:p w:rsidR="001B274C" w:rsidRPr="00AA31E0" w:rsidRDefault="001B274C" w:rsidP="008C2C88">
            <w:pPr>
              <w:rPr>
                <w:sz w:val="14"/>
              </w:rPr>
            </w:pPr>
            <w:r w:rsidRPr="00AA31E0">
              <w:rPr>
                <w:sz w:val="14"/>
              </w:rPr>
              <w:t>1.Художественно - эстетическое развитие. Музо</w:t>
            </w:r>
          </w:p>
        </w:tc>
        <w:tc>
          <w:tcPr>
            <w:tcW w:w="2176" w:type="dxa"/>
            <w:vMerge/>
          </w:tcPr>
          <w:p w:rsidR="001B274C" w:rsidRPr="00FA602E" w:rsidRDefault="001B274C" w:rsidP="008C2C88">
            <w:pPr>
              <w:rPr>
                <w:sz w:val="14"/>
                <w:szCs w:val="16"/>
              </w:rPr>
            </w:pPr>
          </w:p>
        </w:tc>
      </w:tr>
      <w:tr w:rsidR="001B274C" w:rsidRPr="00FA602E" w:rsidTr="008C2C88">
        <w:tc>
          <w:tcPr>
            <w:tcW w:w="533" w:type="dxa"/>
            <w:vMerge/>
          </w:tcPr>
          <w:p w:rsidR="001B274C" w:rsidRPr="00FA602E" w:rsidRDefault="001B274C" w:rsidP="008C2C88">
            <w:pPr>
              <w:rPr>
                <w:sz w:val="14"/>
                <w:szCs w:val="16"/>
              </w:rPr>
            </w:pPr>
          </w:p>
        </w:tc>
        <w:tc>
          <w:tcPr>
            <w:tcW w:w="2693" w:type="dxa"/>
          </w:tcPr>
          <w:p w:rsidR="001B274C" w:rsidRPr="00FA602E" w:rsidRDefault="001B274C" w:rsidP="008C2C88">
            <w:pPr>
              <w:rPr>
                <w:sz w:val="14"/>
                <w:szCs w:val="16"/>
              </w:rPr>
            </w:pPr>
            <w:r w:rsidRPr="00FA602E">
              <w:rPr>
                <w:sz w:val="14"/>
                <w:szCs w:val="16"/>
              </w:rPr>
              <w:t>Игры. Подготовка к прогулке</w:t>
            </w:r>
          </w:p>
          <w:p w:rsidR="001B274C" w:rsidRPr="00FA602E" w:rsidRDefault="001B274C" w:rsidP="008C2C88">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1B274C" w:rsidRPr="00FA602E" w:rsidRDefault="001B274C" w:rsidP="008C2C88">
            <w:pPr>
              <w:rPr>
                <w:sz w:val="14"/>
                <w:szCs w:val="16"/>
              </w:rPr>
            </w:pPr>
          </w:p>
        </w:tc>
        <w:tc>
          <w:tcPr>
            <w:tcW w:w="3555" w:type="dxa"/>
            <w:gridSpan w:val="2"/>
          </w:tcPr>
          <w:p w:rsidR="001B274C" w:rsidRPr="00AA31E0" w:rsidRDefault="001B274C" w:rsidP="008C2C88">
            <w:pPr>
              <w:rPr>
                <w:sz w:val="14"/>
              </w:rPr>
            </w:pPr>
            <w:r w:rsidRPr="002071E3">
              <w:rPr>
                <w:sz w:val="14"/>
              </w:rPr>
              <w:t>Наблюдение за небом: серое, хмурое, облаков нет. П\и «Догони мячик».</w:t>
            </w:r>
            <w:r>
              <w:rPr>
                <w:sz w:val="14"/>
              </w:rPr>
              <w:t xml:space="preserve"> Д\и «Принеси все машинки».</w:t>
            </w:r>
            <w:r w:rsidRPr="002071E3">
              <w:rPr>
                <w:sz w:val="14"/>
              </w:rPr>
              <w:t xml:space="preserve"> Игры с песком, выносным материалом. Трудовые поручения: собираем игрушки в конце прогулки</w:t>
            </w:r>
          </w:p>
        </w:tc>
        <w:tc>
          <w:tcPr>
            <w:tcW w:w="3108" w:type="dxa"/>
            <w:gridSpan w:val="2"/>
          </w:tcPr>
          <w:p w:rsidR="001B274C" w:rsidRPr="00AA31E0" w:rsidRDefault="001B274C" w:rsidP="008C2C88">
            <w:pPr>
              <w:rPr>
                <w:sz w:val="14"/>
              </w:rPr>
            </w:pPr>
            <w:r w:rsidRPr="00AA31E0">
              <w:rPr>
                <w:sz w:val="14"/>
              </w:rPr>
              <w:t>Работа с малоподвижными детьми.</w:t>
            </w:r>
          </w:p>
          <w:p w:rsidR="001B274C" w:rsidRDefault="001B274C" w:rsidP="008C2C88">
            <w:pPr>
              <w:rPr>
                <w:sz w:val="14"/>
              </w:rPr>
            </w:pPr>
            <w:r w:rsidRPr="00AA31E0">
              <w:rPr>
                <w:sz w:val="14"/>
              </w:rPr>
              <w:t>Вызвать интерес к трудовой деятельности у всех детей, давая им индивидуальные задания</w:t>
            </w:r>
          </w:p>
          <w:p w:rsidR="001B274C" w:rsidRPr="00AA31E0" w:rsidRDefault="001B274C" w:rsidP="008C2C88">
            <w:pPr>
              <w:rPr>
                <w:sz w:val="14"/>
              </w:rPr>
            </w:pPr>
          </w:p>
        </w:tc>
        <w:tc>
          <w:tcPr>
            <w:tcW w:w="2785" w:type="dxa"/>
          </w:tcPr>
          <w:p w:rsidR="001B274C" w:rsidRPr="00AA31E0" w:rsidRDefault="001B274C" w:rsidP="008C2C88">
            <w:pPr>
              <w:rPr>
                <w:sz w:val="14"/>
              </w:rPr>
            </w:pPr>
            <w:r w:rsidRPr="00AA31E0">
              <w:rPr>
                <w:b/>
                <w:bCs/>
                <w:sz w:val="14"/>
              </w:rPr>
              <w:t>Выносной материал</w:t>
            </w:r>
          </w:p>
          <w:p w:rsidR="001B274C" w:rsidRPr="00AA31E0" w:rsidRDefault="001B274C" w:rsidP="008C2C88">
            <w:pPr>
              <w:rPr>
                <w:sz w:val="14"/>
              </w:rPr>
            </w:pPr>
            <w:r w:rsidRPr="00AA31E0">
              <w:rPr>
                <w:sz w:val="14"/>
              </w:rPr>
              <w:t>Совочки, формочки для песочницы, машинки, кубики для игр.</w:t>
            </w:r>
            <w:r w:rsidRPr="001B274C">
              <w:rPr>
                <w:sz w:val="14"/>
              </w:rPr>
              <w:t>Куклы, одетые по погоде, маски-эмблемы, грабельки, ведерки.</w:t>
            </w:r>
          </w:p>
        </w:tc>
        <w:tc>
          <w:tcPr>
            <w:tcW w:w="2176" w:type="dxa"/>
            <w:vMerge/>
          </w:tcPr>
          <w:p w:rsidR="001B274C" w:rsidRPr="00FA602E" w:rsidRDefault="001B274C" w:rsidP="008C2C88">
            <w:pPr>
              <w:rPr>
                <w:sz w:val="14"/>
                <w:szCs w:val="16"/>
              </w:rPr>
            </w:pPr>
          </w:p>
        </w:tc>
      </w:tr>
      <w:tr w:rsidR="001B274C" w:rsidRPr="00FA602E" w:rsidTr="008C2C88">
        <w:trPr>
          <w:trHeight w:val="440"/>
        </w:trPr>
        <w:tc>
          <w:tcPr>
            <w:tcW w:w="533" w:type="dxa"/>
            <w:vMerge/>
          </w:tcPr>
          <w:p w:rsidR="001B274C" w:rsidRPr="00FA602E" w:rsidRDefault="001B274C" w:rsidP="008C2C88">
            <w:pPr>
              <w:rPr>
                <w:sz w:val="14"/>
                <w:szCs w:val="16"/>
              </w:rPr>
            </w:pPr>
          </w:p>
        </w:tc>
        <w:tc>
          <w:tcPr>
            <w:tcW w:w="2693" w:type="dxa"/>
          </w:tcPr>
          <w:p w:rsidR="001B274C" w:rsidRPr="00FA602E" w:rsidRDefault="001B274C" w:rsidP="008C2C88">
            <w:pPr>
              <w:rPr>
                <w:sz w:val="14"/>
                <w:szCs w:val="16"/>
              </w:rPr>
            </w:pPr>
            <w:r w:rsidRPr="00FA602E">
              <w:rPr>
                <w:sz w:val="14"/>
                <w:szCs w:val="16"/>
              </w:rPr>
              <w:t>Возвращение детей с прогулки,  гигиенические процедуры.</w:t>
            </w:r>
          </w:p>
          <w:p w:rsidR="001B274C" w:rsidRPr="00FA602E" w:rsidRDefault="001B274C" w:rsidP="008C2C88">
            <w:pPr>
              <w:rPr>
                <w:sz w:val="14"/>
                <w:szCs w:val="16"/>
              </w:rPr>
            </w:pPr>
            <w:r w:rsidRPr="00FA602E">
              <w:rPr>
                <w:color w:val="FF0000"/>
                <w:sz w:val="14"/>
                <w:szCs w:val="16"/>
              </w:rPr>
              <w:t>Обед</w:t>
            </w:r>
            <w:r w:rsidRPr="00FA602E">
              <w:rPr>
                <w:sz w:val="14"/>
                <w:szCs w:val="16"/>
              </w:rPr>
              <w:t>.</w:t>
            </w:r>
          </w:p>
          <w:p w:rsidR="001B274C" w:rsidRPr="00FA602E" w:rsidRDefault="001B274C" w:rsidP="008C2C88">
            <w:pPr>
              <w:rPr>
                <w:sz w:val="14"/>
                <w:szCs w:val="16"/>
              </w:rPr>
            </w:pPr>
            <w:r w:rsidRPr="00FA602E">
              <w:rPr>
                <w:sz w:val="14"/>
                <w:szCs w:val="16"/>
              </w:rPr>
              <w:t xml:space="preserve"> Ситуативные разговоры.</w:t>
            </w:r>
          </w:p>
        </w:tc>
        <w:tc>
          <w:tcPr>
            <w:tcW w:w="709" w:type="dxa"/>
            <w:vMerge/>
          </w:tcPr>
          <w:p w:rsidR="001B274C" w:rsidRPr="00FA602E" w:rsidRDefault="001B274C" w:rsidP="008C2C88">
            <w:pPr>
              <w:rPr>
                <w:sz w:val="14"/>
                <w:szCs w:val="16"/>
              </w:rPr>
            </w:pPr>
          </w:p>
        </w:tc>
        <w:tc>
          <w:tcPr>
            <w:tcW w:w="3555" w:type="dxa"/>
            <w:gridSpan w:val="2"/>
          </w:tcPr>
          <w:p w:rsidR="001B274C" w:rsidRPr="00AA31E0" w:rsidRDefault="008123B5" w:rsidP="008123B5">
            <w:pPr>
              <w:rPr>
                <w:sz w:val="14"/>
              </w:rPr>
            </w:pPr>
            <w:r w:rsidRPr="008123B5">
              <w:rPr>
                <w:sz w:val="14"/>
              </w:rPr>
              <w:t>Чтение потешки «Ладушки - ладушки».Учить детей подражать игровым действиям, формировать ощущения ритма. Учить повторять отдельные слова, предложения</w:t>
            </w:r>
            <w:r>
              <w:rPr>
                <w:sz w:val="14"/>
              </w:rPr>
              <w:t>.</w:t>
            </w:r>
            <w:r w:rsidRPr="008123B5">
              <w:rPr>
                <w:sz w:val="14"/>
              </w:rPr>
              <w:t>.</w:t>
            </w:r>
          </w:p>
        </w:tc>
        <w:tc>
          <w:tcPr>
            <w:tcW w:w="3108" w:type="dxa"/>
            <w:gridSpan w:val="2"/>
          </w:tcPr>
          <w:p w:rsidR="001B274C" w:rsidRPr="00AA31E0" w:rsidRDefault="001B274C" w:rsidP="008C2C88">
            <w:pPr>
              <w:rPr>
                <w:sz w:val="14"/>
              </w:rPr>
            </w:pPr>
            <w:r>
              <w:rPr>
                <w:sz w:val="14"/>
              </w:rPr>
              <w:t>Навыки К.Г.Н.</w:t>
            </w:r>
            <w:r w:rsidRPr="00D9130E">
              <w:rPr>
                <w:sz w:val="14"/>
              </w:rPr>
              <w:t>Напомнить о необходимости мыть руки перед едой и по мере загрязнения; вспомнить последовательность мытья рук</w:t>
            </w:r>
            <w:r>
              <w:rPr>
                <w:sz w:val="14"/>
              </w:rPr>
              <w:t>.</w:t>
            </w:r>
          </w:p>
        </w:tc>
        <w:tc>
          <w:tcPr>
            <w:tcW w:w="2785" w:type="dxa"/>
          </w:tcPr>
          <w:p w:rsidR="001B274C" w:rsidRPr="00AA31E0" w:rsidRDefault="008123B5" w:rsidP="008C2C88">
            <w:pPr>
              <w:rPr>
                <w:sz w:val="14"/>
              </w:rPr>
            </w:pPr>
            <w:r>
              <w:rPr>
                <w:sz w:val="14"/>
              </w:rPr>
              <w:t xml:space="preserve">Потешка </w:t>
            </w:r>
            <w:r w:rsidRPr="008123B5">
              <w:rPr>
                <w:sz w:val="14"/>
              </w:rPr>
              <w:t>«Ладушки - ладушки».</w:t>
            </w:r>
          </w:p>
        </w:tc>
        <w:tc>
          <w:tcPr>
            <w:tcW w:w="2176" w:type="dxa"/>
            <w:vMerge/>
          </w:tcPr>
          <w:p w:rsidR="001B274C" w:rsidRPr="00FA602E" w:rsidRDefault="001B274C" w:rsidP="008C2C88">
            <w:pPr>
              <w:rPr>
                <w:sz w:val="14"/>
                <w:szCs w:val="16"/>
              </w:rPr>
            </w:pPr>
          </w:p>
        </w:tc>
      </w:tr>
      <w:tr w:rsidR="001B274C" w:rsidRPr="00FA602E" w:rsidTr="008C2C88">
        <w:tc>
          <w:tcPr>
            <w:tcW w:w="533" w:type="dxa"/>
            <w:vMerge/>
          </w:tcPr>
          <w:p w:rsidR="001B274C" w:rsidRPr="00FA602E" w:rsidRDefault="001B274C" w:rsidP="008C2C88">
            <w:pPr>
              <w:rPr>
                <w:sz w:val="14"/>
                <w:szCs w:val="16"/>
              </w:rPr>
            </w:pPr>
          </w:p>
        </w:tc>
        <w:tc>
          <w:tcPr>
            <w:tcW w:w="2693" w:type="dxa"/>
          </w:tcPr>
          <w:p w:rsidR="001B274C" w:rsidRPr="00FA602E" w:rsidRDefault="001B274C" w:rsidP="008C2C88">
            <w:pPr>
              <w:rPr>
                <w:sz w:val="14"/>
                <w:szCs w:val="16"/>
              </w:rPr>
            </w:pPr>
            <w:r w:rsidRPr="00FA602E">
              <w:rPr>
                <w:color w:val="FF0000"/>
                <w:sz w:val="14"/>
                <w:szCs w:val="16"/>
              </w:rPr>
              <w:t>Вечер</w:t>
            </w:r>
            <w:r w:rsidRPr="00FA602E">
              <w:rPr>
                <w:sz w:val="14"/>
                <w:szCs w:val="16"/>
              </w:rPr>
              <w:t>: оздоровительные и закаливающие мероприятия, гигиенические процедуры.</w:t>
            </w:r>
          </w:p>
          <w:p w:rsidR="001B274C" w:rsidRPr="00FA602E" w:rsidRDefault="001B274C" w:rsidP="008C2C88">
            <w:pPr>
              <w:rPr>
                <w:sz w:val="14"/>
                <w:szCs w:val="16"/>
              </w:rPr>
            </w:pPr>
            <w:r w:rsidRPr="00FA602E">
              <w:rPr>
                <w:color w:val="FF0000"/>
                <w:sz w:val="14"/>
                <w:szCs w:val="16"/>
              </w:rPr>
              <w:t>Полдник.</w:t>
            </w:r>
          </w:p>
          <w:p w:rsidR="001B274C" w:rsidRPr="00FA602E" w:rsidRDefault="001B274C" w:rsidP="008C2C88">
            <w:pPr>
              <w:rPr>
                <w:sz w:val="14"/>
                <w:szCs w:val="16"/>
              </w:rPr>
            </w:pPr>
            <w:r w:rsidRPr="00FA602E">
              <w:rPr>
                <w:sz w:val="14"/>
                <w:szCs w:val="16"/>
              </w:rPr>
              <w:t xml:space="preserve"> Игры, самостоятельная деятельность детей</w:t>
            </w:r>
          </w:p>
        </w:tc>
        <w:tc>
          <w:tcPr>
            <w:tcW w:w="709" w:type="dxa"/>
            <w:vMerge/>
          </w:tcPr>
          <w:p w:rsidR="001B274C" w:rsidRPr="00FA602E" w:rsidRDefault="001B274C" w:rsidP="008C2C88">
            <w:pPr>
              <w:rPr>
                <w:sz w:val="14"/>
                <w:szCs w:val="16"/>
              </w:rPr>
            </w:pPr>
          </w:p>
        </w:tc>
        <w:tc>
          <w:tcPr>
            <w:tcW w:w="3555" w:type="dxa"/>
            <w:gridSpan w:val="2"/>
          </w:tcPr>
          <w:p w:rsidR="001B274C" w:rsidRPr="00AA31E0" w:rsidRDefault="008123B5" w:rsidP="008C2C88">
            <w:pPr>
              <w:rPr>
                <w:sz w:val="14"/>
              </w:rPr>
            </w:pPr>
            <w:r>
              <w:rPr>
                <w:sz w:val="14"/>
              </w:rPr>
              <w:t>.</w:t>
            </w:r>
            <w:r w:rsidRPr="008123B5">
              <w:rPr>
                <w:sz w:val="14"/>
              </w:rPr>
              <w:t>Д\и «Прокати шарик с горки» (закрепить цвета). Д\и «Мягкие вкладыши» - учить детей подбирать «окошки» соответствующие форме фигурки. Учить детей быть вежливыми</w:t>
            </w:r>
            <w:r>
              <w:rPr>
                <w:sz w:val="14"/>
              </w:rPr>
              <w:t>.</w:t>
            </w:r>
            <w:r w:rsidRPr="008123B5">
              <w:rPr>
                <w:sz w:val="14"/>
              </w:rPr>
              <w:t>П\и «Солнышко и дождь». Игры с водой: опыт «Плавает – тонет». Активизировать словарь: мокрый, сухой, тонет, не тонет; знакомство со свойствами предметов</w:t>
            </w:r>
          </w:p>
        </w:tc>
        <w:tc>
          <w:tcPr>
            <w:tcW w:w="3108" w:type="dxa"/>
            <w:gridSpan w:val="2"/>
          </w:tcPr>
          <w:p w:rsidR="001B274C" w:rsidRPr="00AA31E0" w:rsidRDefault="008123B5" w:rsidP="008C2C88">
            <w:pPr>
              <w:rPr>
                <w:sz w:val="14"/>
              </w:rPr>
            </w:pPr>
            <w:r>
              <w:rPr>
                <w:sz w:val="14"/>
              </w:rPr>
              <w:t>Игра- ситуация «Наводим чистоту в доме». Провести с Лизой и Сашей.</w:t>
            </w:r>
          </w:p>
        </w:tc>
        <w:tc>
          <w:tcPr>
            <w:tcW w:w="2785" w:type="dxa"/>
          </w:tcPr>
          <w:p w:rsidR="001B274C" w:rsidRPr="00AA31E0" w:rsidRDefault="008123B5" w:rsidP="008C2C88">
            <w:pPr>
              <w:rPr>
                <w:sz w:val="14"/>
              </w:rPr>
            </w:pPr>
            <w:r>
              <w:rPr>
                <w:sz w:val="14"/>
              </w:rPr>
              <w:t>Различные игрушки, водо, таз, вкладыши.</w:t>
            </w:r>
          </w:p>
        </w:tc>
        <w:tc>
          <w:tcPr>
            <w:tcW w:w="2176" w:type="dxa"/>
            <w:vMerge/>
          </w:tcPr>
          <w:p w:rsidR="001B274C" w:rsidRPr="00FA602E" w:rsidRDefault="001B274C" w:rsidP="008C2C88">
            <w:pPr>
              <w:rPr>
                <w:sz w:val="14"/>
                <w:szCs w:val="16"/>
              </w:rPr>
            </w:pPr>
          </w:p>
        </w:tc>
      </w:tr>
      <w:tr w:rsidR="001B274C" w:rsidRPr="00FA602E" w:rsidTr="008C2C88">
        <w:trPr>
          <w:trHeight w:val="750"/>
        </w:trPr>
        <w:tc>
          <w:tcPr>
            <w:tcW w:w="533" w:type="dxa"/>
            <w:vMerge/>
          </w:tcPr>
          <w:p w:rsidR="001B274C" w:rsidRPr="00FA602E" w:rsidRDefault="001B274C" w:rsidP="008C2C88">
            <w:pPr>
              <w:rPr>
                <w:sz w:val="14"/>
                <w:szCs w:val="16"/>
              </w:rPr>
            </w:pPr>
          </w:p>
        </w:tc>
        <w:tc>
          <w:tcPr>
            <w:tcW w:w="2693" w:type="dxa"/>
          </w:tcPr>
          <w:p w:rsidR="001B274C" w:rsidRPr="00FA602E" w:rsidRDefault="001B274C" w:rsidP="008C2C88">
            <w:pPr>
              <w:rPr>
                <w:sz w:val="14"/>
                <w:szCs w:val="16"/>
              </w:rPr>
            </w:pPr>
            <w:r w:rsidRPr="00FA602E">
              <w:rPr>
                <w:sz w:val="14"/>
                <w:szCs w:val="16"/>
              </w:rPr>
              <w:t>Совместная образовательная деятельность педагога с детьми</w:t>
            </w:r>
          </w:p>
          <w:p w:rsidR="001B274C" w:rsidRPr="00FA602E" w:rsidRDefault="001B274C" w:rsidP="008C2C88">
            <w:pPr>
              <w:rPr>
                <w:sz w:val="14"/>
                <w:szCs w:val="16"/>
              </w:rPr>
            </w:pPr>
          </w:p>
          <w:p w:rsidR="001B274C" w:rsidRPr="00FA602E" w:rsidRDefault="001B274C" w:rsidP="008C2C88">
            <w:pPr>
              <w:rPr>
                <w:sz w:val="14"/>
                <w:szCs w:val="16"/>
              </w:rPr>
            </w:pPr>
          </w:p>
          <w:p w:rsidR="001B274C" w:rsidRPr="00FA602E" w:rsidRDefault="001B274C" w:rsidP="008C2C88">
            <w:pPr>
              <w:rPr>
                <w:sz w:val="14"/>
                <w:szCs w:val="16"/>
              </w:rPr>
            </w:pPr>
          </w:p>
        </w:tc>
        <w:tc>
          <w:tcPr>
            <w:tcW w:w="709" w:type="dxa"/>
            <w:vMerge/>
          </w:tcPr>
          <w:p w:rsidR="001B274C" w:rsidRPr="00FA602E" w:rsidRDefault="001B274C" w:rsidP="008C2C88">
            <w:pPr>
              <w:rPr>
                <w:sz w:val="14"/>
                <w:szCs w:val="16"/>
              </w:rPr>
            </w:pPr>
          </w:p>
        </w:tc>
        <w:tc>
          <w:tcPr>
            <w:tcW w:w="9448" w:type="dxa"/>
            <w:gridSpan w:val="5"/>
          </w:tcPr>
          <w:p w:rsidR="001B274C" w:rsidRPr="00AA31E0" w:rsidRDefault="001B274C" w:rsidP="008123B5">
            <w:pPr>
              <w:rPr>
                <w:sz w:val="14"/>
              </w:rPr>
            </w:pPr>
            <w:r w:rsidRPr="00AA31E0">
              <w:rPr>
                <w:sz w:val="14"/>
              </w:rPr>
              <w:t>2.Коммуникация. Развитие речи. Тема:</w:t>
            </w:r>
            <w:r w:rsidR="008123B5" w:rsidRPr="008123B5">
              <w:rPr>
                <w:sz w:val="14"/>
              </w:rPr>
              <w:t>Дидактические упражнения и игры с кубиками и кирпичиками</w:t>
            </w:r>
            <w:r>
              <w:rPr>
                <w:sz w:val="14"/>
              </w:rPr>
              <w:t>Цель:</w:t>
            </w:r>
            <w:r w:rsidR="008123B5" w:rsidRPr="008123B5">
              <w:rPr>
                <w:sz w:val="14"/>
              </w:rPr>
              <w:t>Упражнять детей в различении заданий воспитателя («сделайте так - то»), рассчитанных на понимание речи и её активизацию.</w:t>
            </w:r>
            <w:r w:rsidR="008123B5">
              <w:rPr>
                <w:sz w:val="14"/>
              </w:rPr>
              <w:t>Гербова с. 44</w:t>
            </w:r>
          </w:p>
        </w:tc>
        <w:tc>
          <w:tcPr>
            <w:tcW w:w="2176" w:type="dxa"/>
            <w:vMerge/>
          </w:tcPr>
          <w:p w:rsidR="001B274C" w:rsidRPr="00FA602E" w:rsidRDefault="001B274C" w:rsidP="008C2C88">
            <w:pPr>
              <w:rPr>
                <w:sz w:val="14"/>
                <w:szCs w:val="16"/>
              </w:rPr>
            </w:pPr>
          </w:p>
        </w:tc>
      </w:tr>
      <w:tr w:rsidR="001B274C" w:rsidRPr="00FA602E" w:rsidTr="008C2C88">
        <w:trPr>
          <w:trHeight w:val="420"/>
        </w:trPr>
        <w:tc>
          <w:tcPr>
            <w:tcW w:w="533" w:type="dxa"/>
            <w:vMerge/>
          </w:tcPr>
          <w:p w:rsidR="001B274C" w:rsidRPr="00FA602E" w:rsidRDefault="001B274C" w:rsidP="008C2C88">
            <w:pPr>
              <w:rPr>
                <w:sz w:val="14"/>
                <w:szCs w:val="16"/>
              </w:rPr>
            </w:pPr>
          </w:p>
        </w:tc>
        <w:tc>
          <w:tcPr>
            <w:tcW w:w="2693" w:type="dxa"/>
          </w:tcPr>
          <w:p w:rsidR="001B274C" w:rsidRPr="00FA602E" w:rsidRDefault="001B274C" w:rsidP="008C2C88">
            <w:pPr>
              <w:rPr>
                <w:sz w:val="14"/>
                <w:szCs w:val="16"/>
              </w:rPr>
            </w:pPr>
            <w:r w:rsidRPr="00FA602E">
              <w:rPr>
                <w:sz w:val="14"/>
                <w:szCs w:val="16"/>
              </w:rPr>
              <w:t>Подготовка к прогулке</w:t>
            </w:r>
          </w:p>
          <w:p w:rsidR="001B274C" w:rsidRPr="00FA602E" w:rsidRDefault="001B274C" w:rsidP="008C2C88">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1B274C" w:rsidRPr="00FA602E" w:rsidRDefault="001B274C" w:rsidP="008C2C88">
            <w:pPr>
              <w:rPr>
                <w:sz w:val="14"/>
                <w:szCs w:val="16"/>
              </w:rPr>
            </w:pPr>
          </w:p>
        </w:tc>
        <w:tc>
          <w:tcPr>
            <w:tcW w:w="3555" w:type="dxa"/>
            <w:gridSpan w:val="2"/>
          </w:tcPr>
          <w:p w:rsidR="001B274C" w:rsidRPr="00AA31E0" w:rsidRDefault="001B274C" w:rsidP="008C2C88">
            <w:pPr>
              <w:rPr>
                <w:sz w:val="14"/>
              </w:rPr>
            </w:pPr>
            <w:r w:rsidRPr="002071E3">
              <w:rPr>
                <w:sz w:val="14"/>
              </w:rPr>
              <w:t xml:space="preserve">Наблюдение за небом: серое, хмурое, облаков нет. П\и «Догони мячик». </w:t>
            </w:r>
            <w:r w:rsidRPr="001B274C">
              <w:rPr>
                <w:sz w:val="14"/>
              </w:rPr>
              <w:t xml:space="preserve">.Д\и «Принеси все машинки». </w:t>
            </w:r>
            <w:r w:rsidRPr="002071E3">
              <w:rPr>
                <w:sz w:val="14"/>
              </w:rPr>
              <w:t>Игры с песком, выносным материалом. Трудовые поручения: собираем игрушки в конце прогулки</w:t>
            </w:r>
          </w:p>
        </w:tc>
        <w:tc>
          <w:tcPr>
            <w:tcW w:w="3108" w:type="dxa"/>
            <w:gridSpan w:val="2"/>
          </w:tcPr>
          <w:p w:rsidR="001B274C" w:rsidRDefault="001B274C" w:rsidP="008C2C88">
            <w:pPr>
              <w:rPr>
                <w:sz w:val="14"/>
              </w:rPr>
            </w:pPr>
            <w:r>
              <w:rPr>
                <w:sz w:val="14"/>
              </w:rPr>
              <w:t>Заинтересовать в сборе игрушек Марка Г.</w:t>
            </w:r>
          </w:p>
          <w:p w:rsidR="001B274C" w:rsidRDefault="001B274C" w:rsidP="001B274C">
            <w:pPr>
              <w:rPr>
                <w:sz w:val="14"/>
              </w:rPr>
            </w:pPr>
          </w:p>
          <w:p w:rsidR="001B274C" w:rsidRPr="001B274C" w:rsidRDefault="001B274C" w:rsidP="001B274C">
            <w:pPr>
              <w:rPr>
                <w:sz w:val="14"/>
              </w:rPr>
            </w:pPr>
            <w:r>
              <w:rPr>
                <w:sz w:val="14"/>
              </w:rPr>
              <w:t>Работа с малоподвижными детьми.</w:t>
            </w:r>
          </w:p>
        </w:tc>
        <w:tc>
          <w:tcPr>
            <w:tcW w:w="2785" w:type="dxa"/>
          </w:tcPr>
          <w:p w:rsidR="001B274C" w:rsidRPr="00AA31E0" w:rsidRDefault="001B274C" w:rsidP="008C2C88">
            <w:pPr>
              <w:rPr>
                <w:sz w:val="14"/>
              </w:rPr>
            </w:pPr>
            <w:r w:rsidRPr="00AA31E0">
              <w:rPr>
                <w:b/>
                <w:bCs/>
                <w:sz w:val="14"/>
              </w:rPr>
              <w:t>Выносной материал</w:t>
            </w:r>
          </w:p>
          <w:p w:rsidR="001B274C" w:rsidRPr="00AA31E0" w:rsidRDefault="001B274C" w:rsidP="008C2C88">
            <w:pPr>
              <w:rPr>
                <w:sz w:val="14"/>
              </w:rPr>
            </w:pPr>
            <w:r w:rsidRPr="00AA31E0">
              <w:rPr>
                <w:sz w:val="14"/>
              </w:rPr>
              <w:t>Совочки, формочки для песочницы, машинки, кубики для игр.</w:t>
            </w:r>
            <w:r w:rsidRPr="001B274C">
              <w:rPr>
                <w:sz w:val="14"/>
              </w:rPr>
              <w:t>Куклы, одетые по погоде, маски-эмблемы, грабельки, ведерки.</w:t>
            </w:r>
          </w:p>
        </w:tc>
        <w:tc>
          <w:tcPr>
            <w:tcW w:w="2176" w:type="dxa"/>
            <w:vMerge/>
          </w:tcPr>
          <w:p w:rsidR="001B274C" w:rsidRPr="00FA602E" w:rsidRDefault="001B274C" w:rsidP="008C2C88">
            <w:pPr>
              <w:rPr>
                <w:sz w:val="14"/>
                <w:szCs w:val="16"/>
              </w:rPr>
            </w:pPr>
          </w:p>
        </w:tc>
      </w:tr>
    </w:tbl>
    <w:p w:rsidR="007309B4" w:rsidRDefault="007309B4" w:rsidP="001B274C">
      <w:pPr>
        <w:tabs>
          <w:tab w:val="left" w:pos="2625"/>
        </w:tabs>
        <w:rPr>
          <w:sz w:val="14"/>
          <w:szCs w:val="16"/>
        </w:rPr>
      </w:pPr>
    </w:p>
    <w:p w:rsidR="002E5880" w:rsidRDefault="007309B4" w:rsidP="007309B4">
      <w:pPr>
        <w:tabs>
          <w:tab w:val="left" w:pos="930"/>
        </w:tabs>
        <w:rPr>
          <w:sz w:val="14"/>
          <w:szCs w:val="16"/>
        </w:rPr>
      </w:pPr>
      <w:r>
        <w:rPr>
          <w:sz w:val="14"/>
          <w:szCs w:val="16"/>
        </w:rPr>
        <w:tab/>
      </w:r>
    </w:p>
    <w:p w:rsidR="007309B4" w:rsidRDefault="007309B4" w:rsidP="007309B4">
      <w:pPr>
        <w:tabs>
          <w:tab w:val="left" w:pos="930"/>
        </w:tabs>
        <w:rPr>
          <w:sz w:val="14"/>
          <w:szCs w:val="16"/>
        </w:rPr>
      </w:pPr>
    </w:p>
    <w:p w:rsidR="007309B4" w:rsidRDefault="007309B4" w:rsidP="007309B4">
      <w:pPr>
        <w:tabs>
          <w:tab w:val="left" w:pos="930"/>
        </w:tabs>
        <w:rPr>
          <w:sz w:val="14"/>
          <w:szCs w:val="16"/>
        </w:rPr>
      </w:pPr>
    </w:p>
    <w:p w:rsidR="007309B4" w:rsidRPr="00DD6A9B" w:rsidRDefault="007309B4" w:rsidP="007309B4">
      <w:pPr>
        <w:rPr>
          <w:sz w:val="24"/>
          <w:szCs w:val="24"/>
        </w:rPr>
      </w:pPr>
      <w:r>
        <w:rPr>
          <w:sz w:val="14"/>
          <w:szCs w:val="16"/>
        </w:rPr>
        <w:tab/>
      </w:r>
      <w:r w:rsidR="004A014B">
        <w:rPr>
          <w:sz w:val="14"/>
          <w:szCs w:val="16"/>
        </w:rPr>
        <w:t xml:space="preserve">                                         </w:t>
      </w:r>
      <w:r w:rsidRPr="00FA602E">
        <w:rPr>
          <w:sz w:val="24"/>
          <w:szCs w:val="24"/>
        </w:rPr>
        <w:t>Календарное планирование воспитательно - образовател</w:t>
      </w:r>
      <w:r>
        <w:rPr>
          <w:sz w:val="24"/>
          <w:szCs w:val="24"/>
        </w:rPr>
        <w:t xml:space="preserve">ьной работы с детьми </w:t>
      </w:r>
      <w:r w:rsidR="009A1555">
        <w:rPr>
          <w:sz w:val="24"/>
          <w:szCs w:val="24"/>
        </w:rPr>
        <w:t>на ноябрь</w:t>
      </w:r>
      <w:r w:rsidRPr="00DC1A07">
        <w:rPr>
          <w:sz w:val="24"/>
          <w:szCs w:val="24"/>
        </w:rPr>
        <w:t xml:space="preserve"> месяц</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7309B4" w:rsidRPr="00FA602E" w:rsidTr="008C2C88">
        <w:trPr>
          <w:cantSplit/>
          <w:trHeight w:val="690"/>
        </w:trPr>
        <w:tc>
          <w:tcPr>
            <w:tcW w:w="533" w:type="dxa"/>
            <w:vMerge w:val="restart"/>
            <w:textDirection w:val="btLr"/>
          </w:tcPr>
          <w:p w:rsidR="007309B4" w:rsidRPr="00FA602E" w:rsidRDefault="007309B4" w:rsidP="008C2C88">
            <w:pPr>
              <w:ind w:left="113" w:right="113"/>
              <w:rPr>
                <w:sz w:val="16"/>
                <w:szCs w:val="16"/>
              </w:rPr>
            </w:pPr>
            <w:r w:rsidRPr="00FA602E">
              <w:rPr>
                <w:sz w:val="16"/>
                <w:szCs w:val="16"/>
              </w:rPr>
              <w:t>День недели/число</w:t>
            </w:r>
          </w:p>
        </w:tc>
        <w:tc>
          <w:tcPr>
            <w:tcW w:w="2693" w:type="dxa"/>
            <w:vMerge w:val="restart"/>
          </w:tcPr>
          <w:p w:rsidR="007309B4" w:rsidRPr="00FA602E" w:rsidRDefault="007309B4" w:rsidP="008C2C88">
            <w:pPr>
              <w:rPr>
                <w:sz w:val="16"/>
                <w:szCs w:val="16"/>
              </w:rPr>
            </w:pPr>
            <w:r w:rsidRPr="00FA602E">
              <w:rPr>
                <w:sz w:val="16"/>
                <w:szCs w:val="16"/>
              </w:rPr>
              <w:t>Режимные моменты. Образовательная деятельность</w:t>
            </w:r>
          </w:p>
        </w:tc>
        <w:tc>
          <w:tcPr>
            <w:tcW w:w="709" w:type="dxa"/>
            <w:vMerge w:val="restart"/>
            <w:textDirection w:val="btLr"/>
          </w:tcPr>
          <w:p w:rsidR="007309B4" w:rsidRPr="00FA602E" w:rsidRDefault="007309B4" w:rsidP="008C2C88">
            <w:pPr>
              <w:ind w:left="113" w:right="113"/>
              <w:rPr>
                <w:sz w:val="16"/>
                <w:szCs w:val="16"/>
              </w:rPr>
            </w:pPr>
            <w:r w:rsidRPr="00FA602E">
              <w:rPr>
                <w:sz w:val="16"/>
                <w:szCs w:val="16"/>
              </w:rPr>
              <w:t>Интеграция образовательных областей</w:t>
            </w:r>
          </w:p>
        </w:tc>
        <w:tc>
          <w:tcPr>
            <w:tcW w:w="4981" w:type="dxa"/>
            <w:gridSpan w:val="3"/>
            <w:tcBorders>
              <w:right w:val="nil"/>
            </w:tcBorders>
          </w:tcPr>
          <w:p w:rsidR="007309B4" w:rsidRPr="00FA602E" w:rsidRDefault="007309B4" w:rsidP="008C2C88">
            <w:pPr>
              <w:rPr>
                <w:sz w:val="16"/>
                <w:szCs w:val="16"/>
              </w:rPr>
            </w:pPr>
            <w:r w:rsidRPr="00FA602E">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7309B4" w:rsidRPr="00FA602E" w:rsidRDefault="007309B4" w:rsidP="008C2C88">
            <w:pPr>
              <w:rPr>
                <w:sz w:val="16"/>
                <w:szCs w:val="16"/>
              </w:rPr>
            </w:pPr>
          </w:p>
        </w:tc>
        <w:tc>
          <w:tcPr>
            <w:tcW w:w="2785" w:type="dxa"/>
            <w:vMerge w:val="restart"/>
          </w:tcPr>
          <w:p w:rsidR="007309B4" w:rsidRPr="00FA602E" w:rsidRDefault="007309B4" w:rsidP="008C2C88">
            <w:pPr>
              <w:rPr>
                <w:sz w:val="16"/>
                <w:szCs w:val="16"/>
              </w:rPr>
            </w:pPr>
            <w:r w:rsidRPr="00FA602E">
              <w:rPr>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7309B4" w:rsidRPr="00FA602E" w:rsidRDefault="007309B4" w:rsidP="008C2C88">
            <w:pPr>
              <w:rPr>
                <w:sz w:val="16"/>
                <w:szCs w:val="16"/>
              </w:rPr>
            </w:pPr>
            <w:r w:rsidRPr="00FA602E">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7309B4" w:rsidRPr="00FA602E" w:rsidTr="008C2C88">
        <w:trPr>
          <w:cantSplit/>
          <w:trHeight w:val="570"/>
        </w:trPr>
        <w:tc>
          <w:tcPr>
            <w:tcW w:w="533" w:type="dxa"/>
            <w:vMerge/>
            <w:textDirection w:val="btLr"/>
          </w:tcPr>
          <w:p w:rsidR="007309B4" w:rsidRPr="00FA602E" w:rsidRDefault="007309B4" w:rsidP="008C2C88">
            <w:pPr>
              <w:ind w:left="113" w:right="113"/>
              <w:rPr>
                <w:sz w:val="16"/>
                <w:szCs w:val="16"/>
              </w:rPr>
            </w:pPr>
          </w:p>
        </w:tc>
        <w:tc>
          <w:tcPr>
            <w:tcW w:w="2693" w:type="dxa"/>
            <w:vMerge/>
          </w:tcPr>
          <w:p w:rsidR="007309B4" w:rsidRPr="00FA602E" w:rsidRDefault="007309B4" w:rsidP="008C2C88">
            <w:pPr>
              <w:rPr>
                <w:sz w:val="16"/>
                <w:szCs w:val="16"/>
              </w:rPr>
            </w:pPr>
          </w:p>
        </w:tc>
        <w:tc>
          <w:tcPr>
            <w:tcW w:w="709" w:type="dxa"/>
            <w:vMerge/>
            <w:textDirection w:val="btLr"/>
          </w:tcPr>
          <w:p w:rsidR="007309B4" w:rsidRPr="00FA602E" w:rsidRDefault="007309B4" w:rsidP="008C2C88">
            <w:pPr>
              <w:ind w:left="113" w:right="113"/>
              <w:rPr>
                <w:sz w:val="16"/>
                <w:szCs w:val="16"/>
              </w:rPr>
            </w:pPr>
          </w:p>
        </w:tc>
        <w:tc>
          <w:tcPr>
            <w:tcW w:w="3542" w:type="dxa"/>
          </w:tcPr>
          <w:p w:rsidR="007309B4" w:rsidRPr="00FA602E" w:rsidRDefault="007309B4" w:rsidP="008C2C88">
            <w:pPr>
              <w:rPr>
                <w:sz w:val="16"/>
                <w:szCs w:val="16"/>
              </w:rPr>
            </w:pPr>
            <w:r w:rsidRPr="00FA602E">
              <w:rPr>
                <w:sz w:val="16"/>
                <w:szCs w:val="16"/>
              </w:rPr>
              <w:t xml:space="preserve">                               Групповая,</w:t>
            </w:r>
          </w:p>
          <w:p w:rsidR="007309B4" w:rsidRPr="00FA602E" w:rsidRDefault="007309B4" w:rsidP="008C2C88">
            <w:pPr>
              <w:rPr>
                <w:sz w:val="16"/>
                <w:szCs w:val="16"/>
              </w:rPr>
            </w:pPr>
            <w:r w:rsidRPr="00FA602E">
              <w:rPr>
                <w:sz w:val="16"/>
                <w:szCs w:val="16"/>
              </w:rPr>
              <w:t xml:space="preserve">                            подгрупповая</w:t>
            </w:r>
          </w:p>
          <w:p w:rsidR="007309B4" w:rsidRPr="00FA602E" w:rsidRDefault="007309B4" w:rsidP="008C2C88">
            <w:pPr>
              <w:rPr>
                <w:sz w:val="16"/>
                <w:szCs w:val="16"/>
              </w:rPr>
            </w:pPr>
          </w:p>
        </w:tc>
        <w:tc>
          <w:tcPr>
            <w:tcW w:w="3121" w:type="dxa"/>
            <w:gridSpan w:val="3"/>
          </w:tcPr>
          <w:p w:rsidR="007309B4" w:rsidRPr="00FA602E" w:rsidRDefault="007309B4" w:rsidP="008C2C88">
            <w:pPr>
              <w:rPr>
                <w:sz w:val="16"/>
                <w:szCs w:val="16"/>
              </w:rPr>
            </w:pPr>
            <w:r w:rsidRPr="00FA602E">
              <w:rPr>
                <w:sz w:val="16"/>
                <w:szCs w:val="16"/>
              </w:rPr>
              <w:t xml:space="preserve">                        Индивидуальная</w:t>
            </w:r>
          </w:p>
          <w:p w:rsidR="007309B4" w:rsidRPr="00FA602E" w:rsidRDefault="007309B4" w:rsidP="008C2C88">
            <w:pPr>
              <w:rPr>
                <w:sz w:val="16"/>
                <w:szCs w:val="16"/>
              </w:rPr>
            </w:pPr>
          </w:p>
          <w:p w:rsidR="007309B4" w:rsidRPr="00FA602E" w:rsidRDefault="007309B4" w:rsidP="008C2C88">
            <w:pPr>
              <w:rPr>
                <w:sz w:val="16"/>
                <w:szCs w:val="16"/>
              </w:rPr>
            </w:pPr>
          </w:p>
        </w:tc>
        <w:tc>
          <w:tcPr>
            <w:tcW w:w="2785" w:type="dxa"/>
            <w:vMerge/>
          </w:tcPr>
          <w:p w:rsidR="007309B4" w:rsidRPr="00FA602E" w:rsidRDefault="007309B4" w:rsidP="008C2C88">
            <w:pPr>
              <w:rPr>
                <w:sz w:val="16"/>
                <w:szCs w:val="16"/>
              </w:rPr>
            </w:pPr>
          </w:p>
        </w:tc>
        <w:tc>
          <w:tcPr>
            <w:tcW w:w="2231" w:type="dxa"/>
            <w:vMerge/>
          </w:tcPr>
          <w:p w:rsidR="007309B4" w:rsidRPr="00FA602E" w:rsidRDefault="007309B4" w:rsidP="008C2C88">
            <w:pPr>
              <w:rPr>
                <w:sz w:val="16"/>
                <w:szCs w:val="16"/>
              </w:rPr>
            </w:pPr>
          </w:p>
        </w:tc>
      </w:tr>
      <w:tr w:rsidR="007309B4" w:rsidRPr="00FA602E" w:rsidTr="008C2C88">
        <w:tc>
          <w:tcPr>
            <w:tcW w:w="533" w:type="dxa"/>
          </w:tcPr>
          <w:p w:rsidR="007309B4" w:rsidRPr="00FA602E" w:rsidRDefault="007309B4" w:rsidP="008C2C88">
            <w:pPr>
              <w:rPr>
                <w:sz w:val="16"/>
                <w:szCs w:val="16"/>
              </w:rPr>
            </w:pPr>
            <w:r w:rsidRPr="00FA602E">
              <w:rPr>
                <w:sz w:val="16"/>
                <w:szCs w:val="16"/>
              </w:rPr>
              <w:t>1</w:t>
            </w:r>
          </w:p>
        </w:tc>
        <w:tc>
          <w:tcPr>
            <w:tcW w:w="2693" w:type="dxa"/>
          </w:tcPr>
          <w:p w:rsidR="007309B4" w:rsidRPr="00FA602E" w:rsidRDefault="007309B4" w:rsidP="008C2C88">
            <w:pPr>
              <w:rPr>
                <w:sz w:val="16"/>
                <w:szCs w:val="16"/>
              </w:rPr>
            </w:pPr>
            <w:r w:rsidRPr="00FA602E">
              <w:rPr>
                <w:sz w:val="16"/>
                <w:szCs w:val="16"/>
              </w:rPr>
              <w:t xml:space="preserve">               2</w:t>
            </w:r>
          </w:p>
        </w:tc>
        <w:tc>
          <w:tcPr>
            <w:tcW w:w="709" w:type="dxa"/>
          </w:tcPr>
          <w:p w:rsidR="007309B4" w:rsidRPr="00FA602E" w:rsidRDefault="007309B4" w:rsidP="008C2C88">
            <w:pPr>
              <w:rPr>
                <w:sz w:val="16"/>
                <w:szCs w:val="16"/>
              </w:rPr>
            </w:pPr>
            <w:r w:rsidRPr="00FA602E">
              <w:rPr>
                <w:sz w:val="16"/>
                <w:szCs w:val="16"/>
              </w:rPr>
              <w:t xml:space="preserve">   3</w:t>
            </w:r>
          </w:p>
        </w:tc>
        <w:tc>
          <w:tcPr>
            <w:tcW w:w="3542" w:type="dxa"/>
          </w:tcPr>
          <w:p w:rsidR="007309B4" w:rsidRPr="00FA602E" w:rsidRDefault="007309B4" w:rsidP="008C2C88">
            <w:pPr>
              <w:rPr>
                <w:sz w:val="16"/>
                <w:szCs w:val="16"/>
              </w:rPr>
            </w:pPr>
            <w:r w:rsidRPr="00FA602E">
              <w:rPr>
                <w:sz w:val="16"/>
                <w:szCs w:val="16"/>
              </w:rPr>
              <w:t xml:space="preserve">                            4</w:t>
            </w:r>
          </w:p>
        </w:tc>
        <w:tc>
          <w:tcPr>
            <w:tcW w:w="3121" w:type="dxa"/>
            <w:gridSpan w:val="3"/>
          </w:tcPr>
          <w:p w:rsidR="007309B4" w:rsidRPr="00FA602E" w:rsidRDefault="007309B4" w:rsidP="008C2C88">
            <w:pPr>
              <w:rPr>
                <w:sz w:val="16"/>
                <w:szCs w:val="16"/>
              </w:rPr>
            </w:pPr>
            <w:r w:rsidRPr="00FA602E">
              <w:rPr>
                <w:sz w:val="16"/>
                <w:szCs w:val="16"/>
              </w:rPr>
              <w:t xml:space="preserve">                                   5</w:t>
            </w:r>
          </w:p>
        </w:tc>
        <w:tc>
          <w:tcPr>
            <w:tcW w:w="2785" w:type="dxa"/>
          </w:tcPr>
          <w:p w:rsidR="007309B4" w:rsidRPr="00FA602E" w:rsidRDefault="007309B4" w:rsidP="008C2C88">
            <w:pPr>
              <w:ind w:firstLine="708"/>
              <w:rPr>
                <w:sz w:val="16"/>
                <w:szCs w:val="16"/>
              </w:rPr>
            </w:pPr>
            <w:r w:rsidRPr="00FA602E">
              <w:rPr>
                <w:sz w:val="16"/>
                <w:szCs w:val="16"/>
              </w:rPr>
              <w:t xml:space="preserve">    6</w:t>
            </w:r>
          </w:p>
        </w:tc>
        <w:tc>
          <w:tcPr>
            <w:tcW w:w="2231" w:type="dxa"/>
          </w:tcPr>
          <w:p w:rsidR="007309B4" w:rsidRPr="00FA602E" w:rsidRDefault="007309B4" w:rsidP="008C2C88">
            <w:pPr>
              <w:ind w:firstLine="708"/>
              <w:rPr>
                <w:sz w:val="16"/>
                <w:szCs w:val="16"/>
              </w:rPr>
            </w:pPr>
            <w:r w:rsidRPr="00FA602E">
              <w:rPr>
                <w:sz w:val="16"/>
                <w:szCs w:val="16"/>
              </w:rPr>
              <w:t>7</w:t>
            </w:r>
          </w:p>
        </w:tc>
      </w:tr>
      <w:tr w:rsidR="007309B4" w:rsidRPr="00FA602E" w:rsidTr="008C2C88">
        <w:trPr>
          <w:cantSplit/>
          <w:trHeight w:val="1602"/>
        </w:trPr>
        <w:tc>
          <w:tcPr>
            <w:tcW w:w="533" w:type="dxa"/>
            <w:vMerge w:val="restart"/>
            <w:textDirection w:val="btLr"/>
          </w:tcPr>
          <w:p w:rsidR="007309B4" w:rsidRPr="00FA602E" w:rsidRDefault="007309B4" w:rsidP="008C2C88">
            <w:pPr>
              <w:ind w:left="113" w:right="113"/>
              <w:rPr>
                <w:sz w:val="24"/>
                <w:szCs w:val="24"/>
              </w:rPr>
            </w:pPr>
            <w:r>
              <w:rPr>
                <w:sz w:val="24"/>
                <w:szCs w:val="24"/>
              </w:rPr>
              <w:t xml:space="preserve">                      Пятница  18 ноября</w:t>
            </w:r>
          </w:p>
        </w:tc>
        <w:tc>
          <w:tcPr>
            <w:tcW w:w="2693" w:type="dxa"/>
          </w:tcPr>
          <w:p w:rsidR="007309B4" w:rsidRPr="00FA602E" w:rsidRDefault="007309B4" w:rsidP="008C2C88">
            <w:pPr>
              <w:rPr>
                <w:sz w:val="14"/>
                <w:szCs w:val="16"/>
              </w:rPr>
            </w:pPr>
            <w:r w:rsidRPr="00FA602E">
              <w:rPr>
                <w:color w:val="FF0000"/>
                <w:sz w:val="14"/>
                <w:szCs w:val="16"/>
              </w:rPr>
              <w:t>Утро</w:t>
            </w:r>
            <w:r w:rsidRPr="00FA602E">
              <w:rPr>
                <w:sz w:val="14"/>
                <w:szCs w:val="16"/>
              </w:rPr>
              <w:t>: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7309B4" w:rsidRPr="00FA602E" w:rsidRDefault="007309B4" w:rsidP="008C2C88">
            <w:pPr>
              <w:rPr>
                <w:color w:val="FF0000"/>
                <w:sz w:val="14"/>
                <w:szCs w:val="16"/>
              </w:rPr>
            </w:pPr>
            <w:r w:rsidRPr="00FA602E">
              <w:rPr>
                <w:color w:val="FF0000"/>
                <w:sz w:val="14"/>
                <w:szCs w:val="16"/>
              </w:rPr>
              <w:t>Завтрак.</w:t>
            </w:r>
          </w:p>
          <w:p w:rsidR="007309B4" w:rsidRPr="00FA602E" w:rsidRDefault="007309B4" w:rsidP="008C2C88">
            <w:pPr>
              <w:rPr>
                <w:color w:val="FF0000"/>
                <w:sz w:val="14"/>
                <w:szCs w:val="16"/>
              </w:rPr>
            </w:pPr>
            <w:r w:rsidRPr="00FA602E">
              <w:rPr>
                <w:sz w:val="14"/>
                <w:szCs w:val="16"/>
              </w:rPr>
              <w:t xml:space="preserve"> Игры малой подвижности, артикуляционная и пальчиковая гимнастика.</w:t>
            </w:r>
          </w:p>
        </w:tc>
        <w:tc>
          <w:tcPr>
            <w:tcW w:w="709" w:type="dxa"/>
            <w:vMerge w:val="restart"/>
            <w:textDirection w:val="btLr"/>
          </w:tcPr>
          <w:p w:rsidR="007309B4" w:rsidRPr="00FA602E" w:rsidRDefault="007309B4" w:rsidP="008C2C88">
            <w:pPr>
              <w:ind w:left="113" w:right="113"/>
              <w:rPr>
                <w:sz w:val="14"/>
                <w:szCs w:val="16"/>
              </w:rPr>
            </w:pPr>
            <w:r w:rsidRPr="00FA602E">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EF3543" w:rsidRPr="00EF3543" w:rsidRDefault="00EF3543" w:rsidP="00EF3543">
            <w:pPr>
              <w:rPr>
                <w:sz w:val="14"/>
              </w:rPr>
            </w:pPr>
            <w:r w:rsidRPr="00EF3543">
              <w:rPr>
                <w:sz w:val="14"/>
              </w:rPr>
              <w:t>Конструирование башни.</w:t>
            </w:r>
          </w:p>
          <w:p w:rsidR="00EF3543" w:rsidRPr="00EF3543" w:rsidRDefault="00EF3543" w:rsidP="00EF3543">
            <w:pPr>
              <w:rPr>
                <w:sz w:val="14"/>
              </w:rPr>
            </w:pPr>
            <w:r w:rsidRPr="00EF3543">
              <w:rPr>
                <w:sz w:val="14"/>
              </w:rPr>
              <w:t>Фи</w:t>
            </w:r>
            <w:r>
              <w:rPr>
                <w:sz w:val="14"/>
              </w:rPr>
              <w:t>зкультминутка «Поезд» (дети изо</w:t>
            </w:r>
            <w:r w:rsidRPr="00EF3543">
              <w:rPr>
                <w:sz w:val="14"/>
              </w:rPr>
              <w:t>бражают поезд).</w:t>
            </w:r>
          </w:p>
          <w:p w:rsidR="00EF3543" w:rsidRPr="00EF3543" w:rsidRDefault="00EF3543" w:rsidP="00EF3543">
            <w:pPr>
              <w:rPr>
                <w:sz w:val="14"/>
              </w:rPr>
            </w:pPr>
            <w:r w:rsidRPr="00EF3543">
              <w:rPr>
                <w:sz w:val="14"/>
              </w:rPr>
              <w:t>Изменение конструкции (превращение башни в поезд).</w:t>
            </w:r>
          </w:p>
          <w:p w:rsidR="00EF3543" w:rsidRPr="00EF3543" w:rsidRDefault="00EF3543" w:rsidP="00EF3543">
            <w:pPr>
              <w:rPr>
                <w:sz w:val="14"/>
              </w:rPr>
            </w:pPr>
            <w:r w:rsidRPr="00EF3543">
              <w:rPr>
                <w:sz w:val="14"/>
              </w:rPr>
              <w:t>Игра «Чудесный мешочек» (дети на-ходят в мешочке кубики).</w:t>
            </w:r>
          </w:p>
          <w:p w:rsidR="007309B4" w:rsidRPr="00BE5F26" w:rsidRDefault="00EF3543" w:rsidP="00EF3543">
            <w:r w:rsidRPr="00EF3543">
              <w:rPr>
                <w:sz w:val="14"/>
              </w:rPr>
              <w:t>Сю</w:t>
            </w:r>
            <w:r>
              <w:rPr>
                <w:sz w:val="14"/>
              </w:rPr>
              <w:t>жетная игра «Игрушки едут на по</w:t>
            </w:r>
            <w:r w:rsidRPr="00EF3543">
              <w:rPr>
                <w:sz w:val="14"/>
              </w:rPr>
              <w:t>езде» (дети ставят на поезд из кубиков- маленькую игрушку</w:t>
            </w:r>
          </w:p>
        </w:tc>
        <w:tc>
          <w:tcPr>
            <w:tcW w:w="3121" w:type="dxa"/>
            <w:gridSpan w:val="3"/>
          </w:tcPr>
          <w:p w:rsidR="007309B4" w:rsidRPr="006E0CA4" w:rsidRDefault="00EF3543" w:rsidP="008C2C88">
            <w:r w:rsidRPr="00EF3543">
              <w:rPr>
                <w:sz w:val="14"/>
              </w:rPr>
              <w:t>Сенсорное развитие: разложи по цвету шарики в баночки</w:t>
            </w:r>
            <w:r>
              <w:rPr>
                <w:sz w:val="14"/>
              </w:rPr>
              <w:t>. Провести с Сашей, Марком, Марьяной.</w:t>
            </w:r>
          </w:p>
        </w:tc>
        <w:tc>
          <w:tcPr>
            <w:tcW w:w="2785" w:type="dxa"/>
          </w:tcPr>
          <w:p w:rsidR="007309B4" w:rsidRPr="00FA602E" w:rsidRDefault="00EF3543" w:rsidP="008C2C88">
            <w:pPr>
              <w:rPr>
                <w:sz w:val="14"/>
                <w:szCs w:val="16"/>
              </w:rPr>
            </w:pPr>
            <w:r w:rsidRPr="00EF3543">
              <w:rPr>
                <w:sz w:val="14"/>
                <w:szCs w:val="16"/>
              </w:rPr>
              <w:t>Мешочек с горохом, в</w:t>
            </w:r>
            <w:r>
              <w:rPr>
                <w:sz w:val="14"/>
                <w:szCs w:val="16"/>
              </w:rPr>
              <w:t xml:space="preserve"> кото-ром спрятаны кубики разного цвета по количеству де</w:t>
            </w:r>
            <w:r w:rsidRPr="00EF3543">
              <w:rPr>
                <w:sz w:val="14"/>
                <w:szCs w:val="16"/>
              </w:rPr>
              <w:t>тей, наборы из трех кубиков (желтого, красного, зелен</w:t>
            </w:r>
            <w:r>
              <w:rPr>
                <w:sz w:val="14"/>
                <w:szCs w:val="16"/>
              </w:rPr>
              <w:t>ого цвета) для воспитателя и ка</w:t>
            </w:r>
            <w:r w:rsidRPr="00EF3543">
              <w:rPr>
                <w:sz w:val="14"/>
                <w:szCs w:val="16"/>
              </w:rPr>
              <w:t>ждого ребенка, маленькие твердые игрушки-фигурки</w:t>
            </w:r>
          </w:p>
        </w:tc>
        <w:tc>
          <w:tcPr>
            <w:tcW w:w="2231" w:type="dxa"/>
            <w:vMerge w:val="restart"/>
          </w:tcPr>
          <w:p w:rsidR="007309B4" w:rsidRPr="00FA602E" w:rsidRDefault="007309B4" w:rsidP="008C2C88">
            <w:pPr>
              <w:rPr>
                <w:sz w:val="14"/>
                <w:szCs w:val="16"/>
              </w:rPr>
            </w:pPr>
            <w:r>
              <w:rPr>
                <w:sz w:val="14"/>
                <w:szCs w:val="16"/>
              </w:rPr>
              <w:t>Беседы с родителями о режиме дня в выходные дни, Побольше гулять с детьми.</w:t>
            </w:r>
          </w:p>
        </w:tc>
      </w:tr>
      <w:tr w:rsidR="007309B4" w:rsidRPr="00FA602E" w:rsidTr="008C2C88">
        <w:trPr>
          <w:trHeight w:val="580"/>
        </w:trPr>
        <w:tc>
          <w:tcPr>
            <w:tcW w:w="533" w:type="dxa"/>
            <w:vMerge/>
          </w:tcPr>
          <w:p w:rsidR="007309B4" w:rsidRPr="00FA602E" w:rsidRDefault="007309B4" w:rsidP="008C2C88">
            <w:pPr>
              <w:rPr>
                <w:sz w:val="14"/>
                <w:szCs w:val="16"/>
              </w:rPr>
            </w:pPr>
          </w:p>
        </w:tc>
        <w:tc>
          <w:tcPr>
            <w:tcW w:w="2693" w:type="dxa"/>
          </w:tcPr>
          <w:p w:rsidR="007309B4" w:rsidRPr="00FA602E" w:rsidRDefault="007309B4" w:rsidP="008C2C88">
            <w:pPr>
              <w:rPr>
                <w:sz w:val="14"/>
                <w:szCs w:val="16"/>
              </w:rPr>
            </w:pPr>
            <w:r w:rsidRPr="00FA602E">
              <w:rPr>
                <w:sz w:val="14"/>
                <w:szCs w:val="16"/>
              </w:rPr>
              <w:t>Совместная образовательная деятельность педагога с детьми</w:t>
            </w:r>
          </w:p>
        </w:tc>
        <w:tc>
          <w:tcPr>
            <w:tcW w:w="709" w:type="dxa"/>
            <w:vMerge/>
          </w:tcPr>
          <w:p w:rsidR="007309B4" w:rsidRPr="00FA602E" w:rsidRDefault="007309B4" w:rsidP="008C2C88">
            <w:pPr>
              <w:rPr>
                <w:sz w:val="14"/>
                <w:szCs w:val="16"/>
              </w:rPr>
            </w:pPr>
          </w:p>
        </w:tc>
        <w:tc>
          <w:tcPr>
            <w:tcW w:w="9448" w:type="dxa"/>
            <w:gridSpan w:val="5"/>
          </w:tcPr>
          <w:p w:rsidR="007309B4" w:rsidRPr="00B006ED" w:rsidRDefault="007309B4" w:rsidP="008C2C88">
            <w:pPr>
              <w:rPr>
                <w:rFonts w:ascii="Times New Roman" w:eastAsia="Calibri" w:hAnsi="Times New Roman" w:cs="Times New Roman"/>
                <w:color w:val="000000" w:themeColor="text1"/>
                <w:sz w:val="2"/>
                <w:szCs w:val="28"/>
              </w:rPr>
            </w:pPr>
            <w:r w:rsidRPr="00284284">
              <w:rPr>
                <w:sz w:val="14"/>
              </w:rPr>
              <w:t>1.Познание. Конструирование. Тема:</w:t>
            </w:r>
            <w:r w:rsidRPr="000A49D0">
              <w:rPr>
                <w:sz w:val="14"/>
              </w:rPr>
              <w:t>«Мебель для матрешек»</w:t>
            </w:r>
            <w:r>
              <w:rPr>
                <w:sz w:val="14"/>
              </w:rPr>
              <w:t xml:space="preserve"> Цель: </w:t>
            </w:r>
            <w:r w:rsidRPr="000A49D0">
              <w:rPr>
                <w:sz w:val="14"/>
              </w:rPr>
              <w:t>Учить детей строить мебель. Учить строить по памяти, самостоятельно отбирать детали. Формировать речевое общение. Учить различать цвет и форму деталей, разбирать постройки, складывать детали на подносы.</w:t>
            </w:r>
            <w:r>
              <w:rPr>
                <w:sz w:val="14"/>
              </w:rPr>
              <w:t xml:space="preserve"> Куцакова с. 26</w:t>
            </w:r>
            <w:r w:rsidR="00EF3543">
              <w:rPr>
                <w:sz w:val="14"/>
              </w:rPr>
              <w:t xml:space="preserve"> закрепление материала.</w:t>
            </w:r>
          </w:p>
        </w:tc>
        <w:tc>
          <w:tcPr>
            <w:tcW w:w="2231" w:type="dxa"/>
            <w:vMerge/>
          </w:tcPr>
          <w:p w:rsidR="007309B4" w:rsidRPr="00FA602E" w:rsidRDefault="007309B4" w:rsidP="008C2C88">
            <w:pPr>
              <w:rPr>
                <w:sz w:val="14"/>
                <w:szCs w:val="16"/>
              </w:rPr>
            </w:pPr>
          </w:p>
        </w:tc>
      </w:tr>
      <w:tr w:rsidR="007309B4" w:rsidRPr="00FA602E" w:rsidTr="008C2C88">
        <w:trPr>
          <w:trHeight w:val="1293"/>
        </w:trPr>
        <w:tc>
          <w:tcPr>
            <w:tcW w:w="533" w:type="dxa"/>
            <w:vMerge/>
          </w:tcPr>
          <w:p w:rsidR="007309B4" w:rsidRPr="00FA602E" w:rsidRDefault="007309B4" w:rsidP="008C2C88">
            <w:pPr>
              <w:rPr>
                <w:sz w:val="14"/>
                <w:szCs w:val="16"/>
              </w:rPr>
            </w:pPr>
          </w:p>
        </w:tc>
        <w:tc>
          <w:tcPr>
            <w:tcW w:w="2693" w:type="dxa"/>
          </w:tcPr>
          <w:p w:rsidR="007309B4" w:rsidRPr="00FA602E" w:rsidRDefault="007309B4" w:rsidP="008C2C88">
            <w:pPr>
              <w:rPr>
                <w:sz w:val="14"/>
                <w:szCs w:val="16"/>
              </w:rPr>
            </w:pPr>
            <w:r w:rsidRPr="00FA602E">
              <w:rPr>
                <w:sz w:val="14"/>
                <w:szCs w:val="16"/>
              </w:rPr>
              <w:t>Игры. Подготовка к прогулке</w:t>
            </w:r>
          </w:p>
          <w:p w:rsidR="007309B4" w:rsidRPr="00FA602E" w:rsidRDefault="007309B4" w:rsidP="008C2C88">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7309B4" w:rsidRPr="00FA602E" w:rsidRDefault="007309B4" w:rsidP="008C2C88">
            <w:pPr>
              <w:rPr>
                <w:sz w:val="14"/>
                <w:szCs w:val="16"/>
              </w:rPr>
            </w:pPr>
          </w:p>
        </w:tc>
        <w:tc>
          <w:tcPr>
            <w:tcW w:w="3555" w:type="dxa"/>
            <w:gridSpan w:val="2"/>
          </w:tcPr>
          <w:p w:rsidR="007309B4" w:rsidRPr="00FA602E" w:rsidRDefault="005A33A2" w:rsidP="008C2C88">
            <w:pPr>
              <w:rPr>
                <w:sz w:val="14"/>
                <w:szCs w:val="16"/>
              </w:rPr>
            </w:pPr>
            <w:r w:rsidRPr="005A33A2">
              <w:rPr>
                <w:sz w:val="14"/>
                <w:szCs w:val="16"/>
              </w:rPr>
              <w:t>Наблюдение за кошкой. П\и «Кот и мыши» - развитие координации движений, ловкости. Трудовые поручения: соберем веточки. Игры с мячом, песком, выносным материалом</w:t>
            </w:r>
          </w:p>
        </w:tc>
        <w:tc>
          <w:tcPr>
            <w:tcW w:w="3108" w:type="dxa"/>
            <w:gridSpan w:val="2"/>
          </w:tcPr>
          <w:p w:rsidR="007309B4" w:rsidRPr="00FA602E" w:rsidRDefault="00AD41D3" w:rsidP="008C2C88">
            <w:pPr>
              <w:rPr>
                <w:sz w:val="14"/>
                <w:szCs w:val="16"/>
              </w:rPr>
            </w:pPr>
            <w:r>
              <w:rPr>
                <w:sz w:val="14"/>
                <w:szCs w:val="16"/>
              </w:rPr>
              <w:t>Работа с малоподвижными детьми ( Саша)</w:t>
            </w:r>
          </w:p>
        </w:tc>
        <w:tc>
          <w:tcPr>
            <w:tcW w:w="2785" w:type="dxa"/>
          </w:tcPr>
          <w:p w:rsidR="007309B4" w:rsidRPr="00FA602E" w:rsidRDefault="007309B4" w:rsidP="008C2C88">
            <w:pPr>
              <w:rPr>
                <w:sz w:val="14"/>
                <w:szCs w:val="16"/>
              </w:rPr>
            </w:pPr>
            <w:r w:rsidRPr="00284284">
              <w:rPr>
                <w:sz w:val="14"/>
                <w:szCs w:val="16"/>
              </w:rPr>
              <w:t>Выносной материал:  Совочки, мелкие игрушки, машинки, формочки</w:t>
            </w:r>
          </w:p>
        </w:tc>
        <w:tc>
          <w:tcPr>
            <w:tcW w:w="2231" w:type="dxa"/>
            <w:vMerge/>
          </w:tcPr>
          <w:p w:rsidR="007309B4" w:rsidRPr="00FA602E" w:rsidRDefault="007309B4" w:rsidP="008C2C88">
            <w:pPr>
              <w:rPr>
                <w:sz w:val="14"/>
                <w:szCs w:val="16"/>
              </w:rPr>
            </w:pPr>
          </w:p>
        </w:tc>
      </w:tr>
      <w:tr w:rsidR="007309B4" w:rsidRPr="00FA602E" w:rsidTr="008C2C88">
        <w:trPr>
          <w:trHeight w:val="748"/>
        </w:trPr>
        <w:tc>
          <w:tcPr>
            <w:tcW w:w="533" w:type="dxa"/>
            <w:vMerge/>
          </w:tcPr>
          <w:p w:rsidR="007309B4" w:rsidRPr="00FA602E" w:rsidRDefault="007309B4" w:rsidP="008C2C88">
            <w:pPr>
              <w:rPr>
                <w:sz w:val="14"/>
                <w:szCs w:val="16"/>
              </w:rPr>
            </w:pPr>
          </w:p>
        </w:tc>
        <w:tc>
          <w:tcPr>
            <w:tcW w:w="2693" w:type="dxa"/>
          </w:tcPr>
          <w:p w:rsidR="007309B4" w:rsidRPr="00FA602E" w:rsidRDefault="007309B4" w:rsidP="008C2C88">
            <w:pPr>
              <w:rPr>
                <w:sz w:val="14"/>
                <w:szCs w:val="16"/>
              </w:rPr>
            </w:pPr>
            <w:r w:rsidRPr="00FA602E">
              <w:rPr>
                <w:sz w:val="14"/>
                <w:szCs w:val="16"/>
              </w:rPr>
              <w:t>Возвращение детей с прогулки,  гигиенические процедуры.</w:t>
            </w:r>
          </w:p>
          <w:p w:rsidR="007309B4" w:rsidRPr="00FA602E" w:rsidRDefault="007309B4" w:rsidP="008C2C88">
            <w:pPr>
              <w:rPr>
                <w:sz w:val="14"/>
                <w:szCs w:val="16"/>
              </w:rPr>
            </w:pPr>
            <w:r w:rsidRPr="00FA602E">
              <w:rPr>
                <w:color w:val="FF0000"/>
                <w:sz w:val="14"/>
                <w:szCs w:val="16"/>
              </w:rPr>
              <w:t>Обед</w:t>
            </w:r>
            <w:r w:rsidRPr="00FA602E">
              <w:rPr>
                <w:sz w:val="14"/>
                <w:szCs w:val="16"/>
              </w:rPr>
              <w:t>.</w:t>
            </w:r>
          </w:p>
          <w:p w:rsidR="007309B4" w:rsidRPr="00FA602E" w:rsidRDefault="007309B4" w:rsidP="008C2C88">
            <w:pPr>
              <w:rPr>
                <w:sz w:val="14"/>
                <w:szCs w:val="16"/>
              </w:rPr>
            </w:pPr>
            <w:r w:rsidRPr="00FA602E">
              <w:rPr>
                <w:sz w:val="14"/>
                <w:szCs w:val="16"/>
              </w:rPr>
              <w:t xml:space="preserve"> Ситуативные разговоры.</w:t>
            </w:r>
          </w:p>
        </w:tc>
        <w:tc>
          <w:tcPr>
            <w:tcW w:w="709" w:type="dxa"/>
            <w:vMerge/>
          </w:tcPr>
          <w:p w:rsidR="007309B4" w:rsidRPr="00FA602E" w:rsidRDefault="007309B4" w:rsidP="008C2C88">
            <w:pPr>
              <w:rPr>
                <w:sz w:val="14"/>
                <w:szCs w:val="16"/>
              </w:rPr>
            </w:pPr>
          </w:p>
        </w:tc>
        <w:tc>
          <w:tcPr>
            <w:tcW w:w="3555" w:type="dxa"/>
            <w:gridSpan w:val="2"/>
          </w:tcPr>
          <w:p w:rsidR="005A33A2" w:rsidRDefault="005A33A2" w:rsidP="005A33A2">
            <w:pPr>
              <w:rPr>
                <w:sz w:val="14"/>
              </w:rPr>
            </w:pPr>
            <w:r w:rsidRPr="005A33A2">
              <w:rPr>
                <w:sz w:val="14"/>
              </w:rPr>
              <w:t>Чтение стихотворения О. Высотской «Весело, весело».</w:t>
            </w:r>
          </w:p>
          <w:p w:rsidR="007309B4" w:rsidRPr="005A33A2" w:rsidRDefault="005A33A2" w:rsidP="005A33A2">
            <w:pPr>
              <w:rPr>
                <w:sz w:val="14"/>
              </w:rPr>
            </w:pPr>
            <w:r w:rsidRPr="005A33A2">
              <w:rPr>
                <w:sz w:val="14"/>
              </w:rPr>
              <w:t>Обучить внимательному прослушиванию и запоминанию стихотворного текста. Создать у детей веселое, праздничное настроение.</w:t>
            </w:r>
          </w:p>
        </w:tc>
        <w:tc>
          <w:tcPr>
            <w:tcW w:w="3108" w:type="dxa"/>
            <w:gridSpan w:val="2"/>
          </w:tcPr>
          <w:p w:rsidR="007309B4" w:rsidRPr="00FA602E" w:rsidRDefault="007309B4" w:rsidP="008C2C88">
            <w:pPr>
              <w:rPr>
                <w:sz w:val="14"/>
                <w:szCs w:val="16"/>
              </w:rPr>
            </w:pPr>
            <w:r w:rsidRPr="000A49D0">
              <w:rPr>
                <w:sz w:val="14"/>
                <w:szCs w:val="16"/>
              </w:rPr>
              <w:t>Навыки К.Г.Н. Напомнить о необходимости мыть руки перед едой и по мере загрязнения; вспомнить последовательность мытья рук.</w:t>
            </w:r>
            <w:r>
              <w:rPr>
                <w:sz w:val="14"/>
                <w:szCs w:val="16"/>
              </w:rPr>
              <w:t xml:space="preserve"> Напоминать ,что надо пользоваться салфеткой и не играть со столовыми приборами.</w:t>
            </w:r>
          </w:p>
        </w:tc>
        <w:tc>
          <w:tcPr>
            <w:tcW w:w="2785" w:type="dxa"/>
          </w:tcPr>
          <w:p w:rsidR="007309B4" w:rsidRPr="00FA602E" w:rsidRDefault="005A33A2" w:rsidP="008C2C88">
            <w:pPr>
              <w:rPr>
                <w:sz w:val="14"/>
                <w:szCs w:val="16"/>
              </w:rPr>
            </w:pPr>
            <w:r>
              <w:rPr>
                <w:sz w:val="14"/>
                <w:szCs w:val="16"/>
              </w:rPr>
              <w:t>Стихи Высотской О.</w:t>
            </w:r>
          </w:p>
        </w:tc>
        <w:tc>
          <w:tcPr>
            <w:tcW w:w="2231" w:type="dxa"/>
            <w:vMerge/>
          </w:tcPr>
          <w:p w:rsidR="007309B4" w:rsidRPr="00FA602E" w:rsidRDefault="007309B4" w:rsidP="008C2C88">
            <w:pPr>
              <w:rPr>
                <w:sz w:val="14"/>
                <w:szCs w:val="16"/>
              </w:rPr>
            </w:pPr>
          </w:p>
        </w:tc>
      </w:tr>
      <w:tr w:rsidR="007309B4" w:rsidRPr="00FA602E" w:rsidTr="008C2C88">
        <w:tc>
          <w:tcPr>
            <w:tcW w:w="533" w:type="dxa"/>
            <w:vMerge/>
          </w:tcPr>
          <w:p w:rsidR="007309B4" w:rsidRPr="00FA602E" w:rsidRDefault="007309B4" w:rsidP="008C2C88">
            <w:pPr>
              <w:rPr>
                <w:sz w:val="14"/>
                <w:szCs w:val="16"/>
              </w:rPr>
            </w:pPr>
          </w:p>
        </w:tc>
        <w:tc>
          <w:tcPr>
            <w:tcW w:w="2693" w:type="dxa"/>
          </w:tcPr>
          <w:p w:rsidR="007309B4" w:rsidRPr="00FA602E" w:rsidRDefault="007309B4" w:rsidP="008C2C88">
            <w:pPr>
              <w:rPr>
                <w:sz w:val="14"/>
                <w:szCs w:val="16"/>
              </w:rPr>
            </w:pPr>
            <w:r w:rsidRPr="00FA602E">
              <w:rPr>
                <w:color w:val="FF0000"/>
                <w:sz w:val="14"/>
                <w:szCs w:val="16"/>
              </w:rPr>
              <w:t>Вечер</w:t>
            </w:r>
            <w:r w:rsidRPr="00FA602E">
              <w:rPr>
                <w:sz w:val="14"/>
                <w:szCs w:val="16"/>
              </w:rPr>
              <w:t>: оздоровительные и закаливающие мероприятия, гигиенические процедуры.</w:t>
            </w:r>
          </w:p>
          <w:p w:rsidR="007309B4" w:rsidRPr="00FA602E" w:rsidRDefault="007309B4" w:rsidP="008C2C88">
            <w:pPr>
              <w:rPr>
                <w:sz w:val="14"/>
                <w:szCs w:val="16"/>
              </w:rPr>
            </w:pPr>
            <w:r w:rsidRPr="00FA602E">
              <w:rPr>
                <w:color w:val="FF0000"/>
                <w:sz w:val="14"/>
                <w:szCs w:val="16"/>
              </w:rPr>
              <w:t>Полдник.</w:t>
            </w:r>
          </w:p>
          <w:p w:rsidR="007309B4" w:rsidRPr="00FA602E" w:rsidRDefault="007309B4" w:rsidP="008C2C88">
            <w:pPr>
              <w:rPr>
                <w:sz w:val="14"/>
                <w:szCs w:val="16"/>
              </w:rPr>
            </w:pPr>
            <w:r w:rsidRPr="00FA602E">
              <w:rPr>
                <w:sz w:val="14"/>
                <w:szCs w:val="16"/>
              </w:rPr>
              <w:t xml:space="preserve"> Игры, самостоятельная деятельность детей</w:t>
            </w:r>
          </w:p>
        </w:tc>
        <w:tc>
          <w:tcPr>
            <w:tcW w:w="709" w:type="dxa"/>
            <w:vMerge/>
          </w:tcPr>
          <w:p w:rsidR="007309B4" w:rsidRPr="00FA602E" w:rsidRDefault="007309B4" w:rsidP="008C2C88">
            <w:pPr>
              <w:rPr>
                <w:sz w:val="14"/>
                <w:szCs w:val="16"/>
              </w:rPr>
            </w:pPr>
          </w:p>
        </w:tc>
        <w:tc>
          <w:tcPr>
            <w:tcW w:w="3555" w:type="dxa"/>
            <w:gridSpan w:val="2"/>
          </w:tcPr>
          <w:p w:rsidR="007309B4" w:rsidRDefault="00EF3543" w:rsidP="00EF3543">
            <w:pPr>
              <w:rPr>
                <w:sz w:val="14"/>
                <w:szCs w:val="16"/>
              </w:rPr>
            </w:pPr>
            <w:r w:rsidRPr="00EF3543">
              <w:rPr>
                <w:sz w:val="14"/>
                <w:szCs w:val="16"/>
              </w:rPr>
              <w:t>П\и « Петушки и цыплята» - развивать звукоподражание, умение ориентироваться в пространстве. Предложить детям кубики «Овощи», «Фрукты» - учить складывать кубики по образцу</w:t>
            </w:r>
            <w:r w:rsidR="00AD41D3">
              <w:rPr>
                <w:sz w:val="14"/>
                <w:szCs w:val="16"/>
              </w:rPr>
              <w:t>.</w:t>
            </w:r>
          </w:p>
          <w:p w:rsidR="00AD41D3" w:rsidRPr="00BE5F26" w:rsidRDefault="00AD41D3" w:rsidP="00EF3543">
            <w:pPr>
              <w:rPr>
                <w:sz w:val="14"/>
                <w:szCs w:val="16"/>
              </w:rPr>
            </w:pPr>
            <w:r>
              <w:rPr>
                <w:sz w:val="14"/>
                <w:szCs w:val="16"/>
              </w:rPr>
              <w:t>Итоговое мероприятие: «Детки ищут маму»</w:t>
            </w:r>
          </w:p>
        </w:tc>
        <w:tc>
          <w:tcPr>
            <w:tcW w:w="3108" w:type="dxa"/>
            <w:gridSpan w:val="2"/>
          </w:tcPr>
          <w:p w:rsidR="00EF3543" w:rsidRDefault="00EF3543" w:rsidP="008C2C88">
            <w:pPr>
              <w:rPr>
                <w:sz w:val="14"/>
                <w:szCs w:val="16"/>
              </w:rPr>
            </w:pPr>
            <w:r w:rsidRPr="00EF3543">
              <w:rPr>
                <w:sz w:val="14"/>
                <w:szCs w:val="16"/>
              </w:rPr>
              <w:t>Д\и «Бусы» - учить детей продевать шнурок в дырочки бусинок, поощрять тех детей, которые правильно называют цвет</w:t>
            </w:r>
          </w:p>
          <w:p w:rsidR="007309B4" w:rsidRPr="00EF3543" w:rsidRDefault="007309B4" w:rsidP="00EF3543">
            <w:pPr>
              <w:rPr>
                <w:sz w:val="14"/>
                <w:szCs w:val="16"/>
              </w:rPr>
            </w:pPr>
          </w:p>
        </w:tc>
        <w:tc>
          <w:tcPr>
            <w:tcW w:w="2785" w:type="dxa"/>
          </w:tcPr>
          <w:p w:rsidR="007309B4" w:rsidRPr="00FA602E" w:rsidRDefault="00EF3543" w:rsidP="008C2C88">
            <w:pPr>
              <w:rPr>
                <w:sz w:val="14"/>
                <w:szCs w:val="16"/>
              </w:rPr>
            </w:pPr>
            <w:r>
              <w:rPr>
                <w:sz w:val="14"/>
                <w:szCs w:val="16"/>
              </w:rPr>
              <w:t>Кубики с изображением овощей и фруктов.</w:t>
            </w:r>
          </w:p>
        </w:tc>
        <w:tc>
          <w:tcPr>
            <w:tcW w:w="2231" w:type="dxa"/>
            <w:vMerge/>
          </w:tcPr>
          <w:p w:rsidR="007309B4" w:rsidRPr="00FA602E" w:rsidRDefault="007309B4" w:rsidP="008C2C88">
            <w:pPr>
              <w:rPr>
                <w:sz w:val="14"/>
                <w:szCs w:val="16"/>
              </w:rPr>
            </w:pPr>
          </w:p>
        </w:tc>
      </w:tr>
      <w:tr w:rsidR="007309B4" w:rsidRPr="00FA602E" w:rsidTr="008C2C88">
        <w:trPr>
          <w:trHeight w:val="508"/>
        </w:trPr>
        <w:tc>
          <w:tcPr>
            <w:tcW w:w="533" w:type="dxa"/>
            <w:vMerge/>
          </w:tcPr>
          <w:p w:rsidR="007309B4" w:rsidRPr="00FA602E" w:rsidRDefault="007309B4" w:rsidP="008C2C88">
            <w:pPr>
              <w:rPr>
                <w:sz w:val="14"/>
                <w:szCs w:val="16"/>
              </w:rPr>
            </w:pPr>
          </w:p>
        </w:tc>
        <w:tc>
          <w:tcPr>
            <w:tcW w:w="2693" w:type="dxa"/>
          </w:tcPr>
          <w:p w:rsidR="007309B4" w:rsidRPr="00FA602E" w:rsidRDefault="007309B4" w:rsidP="008C2C88">
            <w:pPr>
              <w:rPr>
                <w:sz w:val="14"/>
                <w:szCs w:val="16"/>
              </w:rPr>
            </w:pPr>
            <w:r w:rsidRPr="00FA602E">
              <w:rPr>
                <w:sz w:val="14"/>
                <w:szCs w:val="16"/>
              </w:rPr>
              <w:t>Совместная образовательная деятельность педагога с детьми</w:t>
            </w:r>
          </w:p>
          <w:p w:rsidR="007309B4" w:rsidRPr="00FA602E" w:rsidRDefault="007309B4" w:rsidP="008C2C88">
            <w:pPr>
              <w:rPr>
                <w:sz w:val="14"/>
                <w:szCs w:val="16"/>
              </w:rPr>
            </w:pPr>
          </w:p>
          <w:p w:rsidR="007309B4" w:rsidRPr="00FA602E" w:rsidRDefault="007309B4" w:rsidP="008C2C88">
            <w:pPr>
              <w:rPr>
                <w:sz w:val="14"/>
                <w:szCs w:val="16"/>
              </w:rPr>
            </w:pPr>
          </w:p>
          <w:p w:rsidR="007309B4" w:rsidRPr="00FA602E" w:rsidRDefault="007309B4" w:rsidP="008C2C88">
            <w:pPr>
              <w:rPr>
                <w:sz w:val="14"/>
                <w:szCs w:val="16"/>
              </w:rPr>
            </w:pPr>
          </w:p>
        </w:tc>
        <w:tc>
          <w:tcPr>
            <w:tcW w:w="709" w:type="dxa"/>
            <w:vMerge/>
          </w:tcPr>
          <w:p w:rsidR="007309B4" w:rsidRPr="00FA602E" w:rsidRDefault="007309B4" w:rsidP="008C2C88">
            <w:pPr>
              <w:rPr>
                <w:sz w:val="14"/>
                <w:szCs w:val="16"/>
              </w:rPr>
            </w:pPr>
          </w:p>
        </w:tc>
        <w:tc>
          <w:tcPr>
            <w:tcW w:w="9448" w:type="dxa"/>
            <w:gridSpan w:val="5"/>
          </w:tcPr>
          <w:p w:rsidR="007309B4" w:rsidRPr="00DC0373" w:rsidRDefault="007309B4" w:rsidP="007309B4">
            <w:pPr>
              <w:rPr>
                <w:sz w:val="14"/>
                <w:szCs w:val="16"/>
              </w:rPr>
            </w:pPr>
            <w:r w:rsidRPr="000A49D0">
              <w:rPr>
                <w:sz w:val="14"/>
                <w:szCs w:val="16"/>
              </w:rPr>
              <w:t>2.Физическая культура. Физо. Цель:</w:t>
            </w:r>
            <w:r w:rsidRPr="007309B4">
              <w:rPr>
                <w:sz w:val="14"/>
                <w:szCs w:val="16"/>
              </w:rPr>
              <w:t>Учить ходить по ограниченной поверхности, ползать и катать мяч. Упражнять в ходьбе, сохраняя равновесие, помогать преодолеть робость, способствовать развитию умений действовать по сигналу.</w:t>
            </w:r>
            <w:r>
              <w:rPr>
                <w:sz w:val="14"/>
                <w:szCs w:val="16"/>
              </w:rPr>
              <w:t xml:space="preserve"> Лайзане с. 82</w:t>
            </w:r>
          </w:p>
        </w:tc>
        <w:tc>
          <w:tcPr>
            <w:tcW w:w="2231" w:type="dxa"/>
            <w:vMerge/>
          </w:tcPr>
          <w:p w:rsidR="007309B4" w:rsidRPr="00FA602E" w:rsidRDefault="007309B4" w:rsidP="008C2C88">
            <w:pPr>
              <w:rPr>
                <w:sz w:val="14"/>
                <w:szCs w:val="16"/>
              </w:rPr>
            </w:pPr>
          </w:p>
        </w:tc>
      </w:tr>
      <w:tr w:rsidR="007309B4" w:rsidRPr="00FA602E" w:rsidTr="008C2C88">
        <w:trPr>
          <w:trHeight w:val="420"/>
        </w:trPr>
        <w:tc>
          <w:tcPr>
            <w:tcW w:w="533" w:type="dxa"/>
            <w:vMerge/>
          </w:tcPr>
          <w:p w:rsidR="007309B4" w:rsidRPr="00FA602E" w:rsidRDefault="007309B4" w:rsidP="008C2C88">
            <w:pPr>
              <w:rPr>
                <w:sz w:val="14"/>
                <w:szCs w:val="16"/>
              </w:rPr>
            </w:pPr>
          </w:p>
        </w:tc>
        <w:tc>
          <w:tcPr>
            <w:tcW w:w="2693" w:type="dxa"/>
          </w:tcPr>
          <w:p w:rsidR="007309B4" w:rsidRPr="00FA602E" w:rsidRDefault="007309B4" w:rsidP="008C2C88">
            <w:pPr>
              <w:rPr>
                <w:sz w:val="14"/>
                <w:szCs w:val="16"/>
              </w:rPr>
            </w:pPr>
            <w:r w:rsidRPr="00FA602E">
              <w:rPr>
                <w:sz w:val="14"/>
                <w:szCs w:val="16"/>
              </w:rPr>
              <w:t>Подготовка к прогулке</w:t>
            </w:r>
          </w:p>
          <w:p w:rsidR="007309B4" w:rsidRPr="00FA602E" w:rsidRDefault="007309B4" w:rsidP="008C2C88">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7309B4" w:rsidRPr="00FA602E" w:rsidRDefault="007309B4" w:rsidP="008C2C88">
            <w:pPr>
              <w:rPr>
                <w:sz w:val="14"/>
                <w:szCs w:val="16"/>
              </w:rPr>
            </w:pPr>
          </w:p>
        </w:tc>
        <w:tc>
          <w:tcPr>
            <w:tcW w:w="3555" w:type="dxa"/>
            <w:gridSpan w:val="2"/>
          </w:tcPr>
          <w:p w:rsidR="007309B4" w:rsidRPr="00FA602E" w:rsidRDefault="005A33A2" w:rsidP="008C2C88">
            <w:pPr>
              <w:rPr>
                <w:sz w:val="14"/>
                <w:szCs w:val="16"/>
              </w:rPr>
            </w:pPr>
            <w:r w:rsidRPr="005A33A2">
              <w:rPr>
                <w:sz w:val="14"/>
                <w:szCs w:val="16"/>
              </w:rPr>
              <w:t>Наблюдение за кошкой. П\и «Кот и мыши» - развитие координации движений, ловкости. Трудовые поручения: соберем веточки. Игры с мячом, песком, выносным материалом</w:t>
            </w:r>
          </w:p>
        </w:tc>
        <w:tc>
          <w:tcPr>
            <w:tcW w:w="3108" w:type="dxa"/>
            <w:gridSpan w:val="2"/>
          </w:tcPr>
          <w:p w:rsidR="007309B4" w:rsidRPr="00FA602E" w:rsidRDefault="00AD41D3" w:rsidP="008C2C88">
            <w:pPr>
              <w:rPr>
                <w:sz w:val="14"/>
                <w:szCs w:val="16"/>
              </w:rPr>
            </w:pPr>
            <w:r w:rsidRPr="00AD41D3">
              <w:rPr>
                <w:sz w:val="14"/>
                <w:szCs w:val="16"/>
              </w:rPr>
              <w:t>Работа с малоподвижными детьми ( Саша)</w:t>
            </w:r>
          </w:p>
        </w:tc>
        <w:tc>
          <w:tcPr>
            <w:tcW w:w="2785" w:type="dxa"/>
          </w:tcPr>
          <w:p w:rsidR="007309B4" w:rsidRPr="00FA602E" w:rsidRDefault="007309B4" w:rsidP="008C2C88">
            <w:pPr>
              <w:rPr>
                <w:sz w:val="14"/>
                <w:szCs w:val="16"/>
              </w:rPr>
            </w:pPr>
            <w:r w:rsidRPr="00284284">
              <w:rPr>
                <w:sz w:val="14"/>
                <w:szCs w:val="16"/>
              </w:rPr>
              <w:t>Выносной материал:  Совочки, мелкие игрушки, машинки, формочки</w:t>
            </w:r>
          </w:p>
        </w:tc>
        <w:tc>
          <w:tcPr>
            <w:tcW w:w="2231" w:type="dxa"/>
            <w:vMerge/>
          </w:tcPr>
          <w:p w:rsidR="007309B4" w:rsidRPr="00FA602E" w:rsidRDefault="007309B4" w:rsidP="008C2C88">
            <w:pPr>
              <w:rPr>
                <w:sz w:val="14"/>
                <w:szCs w:val="16"/>
              </w:rPr>
            </w:pPr>
          </w:p>
        </w:tc>
      </w:tr>
    </w:tbl>
    <w:p w:rsidR="007309B4" w:rsidRDefault="007309B4" w:rsidP="007309B4">
      <w:pPr>
        <w:rPr>
          <w:sz w:val="14"/>
          <w:szCs w:val="16"/>
        </w:rPr>
      </w:pPr>
    </w:p>
    <w:p w:rsidR="008C2C88" w:rsidRDefault="008C2C88" w:rsidP="007309B4">
      <w:pPr>
        <w:tabs>
          <w:tab w:val="left" w:pos="3480"/>
        </w:tabs>
        <w:rPr>
          <w:sz w:val="14"/>
          <w:szCs w:val="16"/>
        </w:rPr>
      </w:pPr>
    </w:p>
    <w:p w:rsidR="008C2C88" w:rsidRPr="00FA602E" w:rsidRDefault="008C2C88" w:rsidP="008C2C88">
      <w:pPr>
        <w:rPr>
          <w:sz w:val="24"/>
          <w:szCs w:val="24"/>
        </w:rPr>
      </w:pPr>
      <w:r>
        <w:rPr>
          <w:sz w:val="14"/>
          <w:szCs w:val="16"/>
        </w:rPr>
        <w:lastRenderedPageBreak/>
        <w:tab/>
      </w:r>
      <w:r w:rsidR="004A014B">
        <w:rPr>
          <w:sz w:val="14"/>
          <w:szCs w:val="16"/>
        </w:rPr>
        <w:t xml:space="preserve">                                                      </w:t>
      </w:r>
      <w:r w:rsidRPr="00FA602E">
        <w:rPr>
          <w:sz w:val="24"/>
          <w:szCs w:val="24"/>
        </w:rPr>
        <w:t>Календарное планирование воспитательно - образовате</w:t>
      </w:r>
      <w:r>
        <w:rPr>
          <w:sz w:val="24"/>
          <w:szCs w:val="24"/>
        </w:rPr>
        <w:t xml:space="preserve">льной работы с детьми </w:t>
      </w:r>
      <w:r w:rsidR="009A1555">
        <w:rPr>
          <w:sz w:val="24"/>
          <w:szCs w:val="24"/>
        </w:rPr>
        <w:t>на ноябрь</w:t>
      </w:r>
      <w:r w:rsidRPr="00DC1A07">
        <w:rPr>
          <w:sz w:val="24"/>
          <w:szCs w:val="24"/>
        </w:rPr>
        <w:t xml:space="preserve"> месяц</w:t>
      </w:r>
    </w:p>
    <w:p w:rsidR="008C2C88" w:rsidRDefault="008C2C88" w:rsidP="008C2C88">
      <w:pPr>
        <w:rPr>
          <w:sz w:val="16"/>
          <w:szCs w:val="16"/>
        </w:rPr>
      </w:pPr>
      <w:r w:rsidRPr="00FA602E">
        <w:rPr>
          <w:sz w:val="16"/>
          <w:szCs w:val="16"/>
        </w:rPr>
        <w:t xml:space="preserve"> 1 младшая  группа                                             </w:t>
      </w:r>
      <w:r w:rsidR="004A014B">
        <w:rPr>
          <w:sz w:val="16"/>
          <w:szCs w:val="16"/>
        </w:rPr>
        <w:t xml:space="preserve">                                         </w:t>
      </w:r>
      <w:r w:rsidRPr="00FA602E">
        <w:rPr>
          <w:sz w:val="16"/>
          <w:szCs w:val="16"/>
        </w:rPr>
        <w:t xml:space="preserve">    Тема</w:t>
      </w:r>
      <w:r>
        <w:rPr>
          <w:sz w:val="16"/>
          <w:szCs w:val="16"/>
        </w:rPr>
        <w:t xml:space="preserve"> :   </w:t>
      </w:r>
      <w:r w:rsidR="00386FA9">
        <w:rPr>
          <w:sz w:val="16"/>
          <w:szCs w:val="16"/>
        </w:rPr>
        <w:t>«Игрушки»</w:t>
      </w:r>
      <w:r w:rsidR="004A014B">
        <w:rPr>
          <w:sz w:val="16"/>
          <w:szCs w:val="16"/>
        </w:rPr>
        <w:t xml:space="preserve">                                                       </w:t>
      </w:r>
      <w:r w:rsidRPr="00FA602E">
        <w:rPr>
          <w:sz w:val="16"/>
          <w:szCs w:val="16"/>
        </w:rPr>
        <w:t>Итоговое мероприятие</w:t>
      </w:r>
      <w:r>
        <w:rPr>
          <w:sz w:val="16"/>
          <w:szCs w:val="16"/>
        </w:rPr>
        <w:t xml:space="preserve">:  </w:t>
      </w:r>
      <w:r w:rsidR="00386FA9" w:rsidRPr="00386FA9">
        <w:rPr>
          <w:sz w:val="16"/>
          <w:szCs w:val="16"/>
        </w:rPr>
        <w:t>« Едем на поезде в гости к Медведю»</w:t>
      </w:r>
    </w:p>
    <w:p w:rsidR="008C2C88" w:rsidRPr="00FA602E" w:rsidRDefault="008C2C88" w:rsidP="008C2C88">
      <w:pPr>
        <w:rPr>
          <w:sz w:val="16"/>
          <w:szCs w:val="16"/>
        </w:rPr>
      </w:pPr>
      <w:r w:rsidRPr="00FA602E">
        <w:rPr>
          <w:sz w:val="16"/>
          <w:szCs w:val="16"/>
        </w:rPr>
        <w:t>Дата про</w:t>
      </w:r>
      <w:r>
        <w:rPr>
          <w:sz w:val="16"/>
          <w:szCs w:val="16"/>
        </w:rPr>
        <w:t>ведения итогового мероприятия:</w:t>
      </w:r>
      <w:r w:rsidR="00350F48">
        <w:rPr>
          <w:sz w:val="16"/>
          <w:szCs w:val="16"/>
        </w:rPr>
        <w:t xml:space="preserve"> 25ноября </w:t>
      </w:r>
      <w:r w:rsidRPr="00FA602E">
        <w:rPr>
          <w:sz w:val="16"/>
          <w:szCs w:val="16"/>
        </w:rPr>
        <w:t>2011 г.                                                                                                            Ответственный за проведение итогового мероприятия</w:t>
      </w:r>
      <w:r>
        <w:rPr>
          <w:sz w:val="16"/>
          <w:szCs w:val="16"/>
        </w:rPr>
        <w:t xml:space="preserve">: </w:t>
      </w:r>
    </w:p>
    <w:tbl>
      <w:tblPr>
        <w:tblStyle w:val="a3"/>
        <w:tblW w:w="0" w:type="auto"/>
        <w:tblLook w:val="04A0" w:firstRow="1" w:lastRow="0" w:firstColumn="1" w:lastColumn="0" w:noHBand="0" w:noVBand="1"/>
      </w:tblPr>
      <w:tblGrid>
        <w:gridCol w:w="536"/>
        <w:gridCol w:w="2709"/>
        <w:gridCol w:w="713"/>
        <w:gridCol w:w="3562"/>
        <w:gridCol w:w="14"/>
        <w:gridCol w:w="1434"/>
        <w:gridCol w:w="1692"/>
        <w:gridCol w:w="2801"/>
        <w:gridCol w:w="2244"/>
      </w:tblGrid>
      <w:tr w:rsidR="008C2C88" w:rsidRPr="00FA602E" w:rsidTr="008C2C88">
        <w:trPr>
          <w:cantSplit/>
          <w:trHeight w:val="719"/>
        </w:trPr>
        <w:tc>
          <w:tcPr>
            <w:tcW w:w="536" w:type="dxa"/>
            <w:vMerge w:val="restart"/>
            <w:textDirection w:val="btLr"/>
          </w:tcPr>
          <w:p w:rsidR="008C2C88" w:rsidRPr="00FA602E" w:rsidRDefault="008C2C88" w:rsidP="008C2C88">
            <w:pPr>
              <w:ind w:left="113" w:right="113"/>
              <w:rPr>
                <w:sz w:val="16"/>
                <w:szCs w:val="16"/>
              </w:rPr>
            </w:pPr>
            <w:r w:rsidRPr="00FA602E">
              <w:rPr>
                <w:sz w:val="16"/>
                <w:szCs w:val="16"/>
              </w:rPr>
              <w:t>День недели/число</w:t>
            </w:r>
          </w:p>
        </w:tc>
        <w:tc>
          <w:tcPr>
            <w:tcW w:w="2709" w:type="dxa"/>
            <w:vMerge w:val="restart"/>
          </w:tcPr>
          <w:p w:rsidR="008C2C88" w:rsidRPr="00FA602E" w:rsidRDefault="008C2C88" w:rsidP="008C2C88">
            <w:pPr>
              <w:rPr>
                <w:sz w:val="16"/>
                <w:szCs w:val="16"/>
              </w:rPr>
            </w:pPr>
            <w:r w:rsidRPr="00FA602E">
              <w:rPr>
                <w:sz w:val="16"/>
                <w:szCs w:val="16"/>
              </w:rPr>
              <w:t>Режимные моменты. Образовательная деятельность</w:t>
            </w:r>
          </w:p>
        </w:tc>
        <w:tc>
          <w:tcPr>
            <w:tcW w:w="713" w:type="dxa"/>
            <w:vMerge w:val="restart"/>
            <w:textDirection w:val="btLr"/>
          </w:tcPr>
          <w:p w:rsidR="008C2C88" w:rsidRPr="00FA602E" w:rsidRDefault="008C2C88" w:rsidP="008C2C88">
            <w:pPr>
              <w:ind w:left="113" w:right="113"/>
              <w:rPr>
                <w:sz w:val="16"/>
                <w:szCs w:val="16"/>
              </w:rPr>
            </w:pPr>
            <w:r w:rsidRPr="00FA602E">
              <w:rPr>
                <w:sz w:val="16"/>
                <w:szCs w:val="16"/>
              </w:rPr>
              <w:t>Интеграция образовательных областей</w:t>
            </w:r>
          </w:p>
        </w:tc>
        <w:tc>
          <w:tcPr>
            <w:tcW w:w="5010" w:type="dxa"/>
            <w:gridSpan w:val="3"/>
            <w:tcBorders>
              <w:right w:val="nil"/>
            </w:tcBorders>
          </w:tcPr>
          <w:p w:rsidR="008C2C88" w:rsidRPr="00FA602E" w:rsidRDefault="008C2C88" w:rsidP="008C2C88">
            <w:pPr>
              <w:rPr>
                <w:sz w:val="16"/>
                <w:szCs w:val="16"/>
              </w:rPr>
            </w:pPr>
            <w:r w:rsidRPr="00FA602E">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92" w:type="dxa"/>
            <w:tcBorders>
              <w:left w:val="nil"/>
            </w:tcBorders>
          </w:tcPr>
          <w:p w:rsidR="008C2C88" w:rsidRPr="00FA602E" w:rsidRDefault="008C2C88" w:rsidP="008C2C88">
            <w:pPr>
              <w:rPr>
                <w:sz w:val="16"/>
                <w:szCs w:val="16"/>
              </w:rPr>
            </w:pPr>
          </w:p>
        </w:tc>
        <w:tc>
          <w:tcPr>
            <w:tcW w:w="2801" w:type="dxa"/>
            <w:vMerge w:val="restart"/>
          </w:tcPr>
          <w:p w:rsidR="008C2C88" w:rsidRPr="00FA602E" w:rsidRDefault="008C2C88" w:rsidP="008C2C88">
            <w:pPr>
              <w:rPr>
                <w:sz w:val="16"/>
                <w:szCs w:val="16"/>
              </w:rPr>
            </w:pPr>
            <w:r w:rsidRPr="00FA602E">
              <w:rPr>
                <w:sz w:val="16"/>
                <w:szCs w:val="16"/>
              </w:rPr>
              <w:t>Создание условий для самостоятельной деятельности детей (в центрах активности, на участке детского сада)</w:t>
            </w:r>
          </w:p>
        </w:tc>
        <w:tc>
          <w:tcPr>
            <w:tcW w:w="2244" w:type="dxa"/>
            <w:vMerge w:val="restart"/>
          </w:tcPr>
          <w:p w:rsidR="008C2C88" w:rsidRPr="00FA602E" w:rsidRDefault="008C2C88" w:rsidP="008C2C88">
            <w:pPr>
              <w:rPr>
                <w:sz w:val="16"/>
                <w:szCs w:val="16"/>
              </w:rPr>
            </w:pPr>
            <w:r w:rsidRPr="00FA602E">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8C2C88" w:rsidRPr="00FA602E" w:rsidTr="008C2C88">
        <w:trPr>
          <w:cantSplit/>
          <w:trHeight w:val="528"/>
        </w:trPr>
        <w:tc>
          <w:tcPr>
            <w:tcW w:w="536" w:type="dxa"/>
            <w:vMerge/>
            <w:textDirection w:val="btLr"/>
          </w:tcPr>
          <w:p w:rsidR="008C2C88" w:rsidRPr="00FA602E" w:rsidRDefault="008C2C88" w:rsidP="008C2C88">
            <w:pPr>
              <w:ind w:left="113" w:right="113"/>
              <w:rPr>
                <w:sz w:val="16"/>
                <w:szCs w:val="16"/>
              </w:rPr>
            </w:pPr>
          </w:p>
        </w:tc>
        <w:tc>
          <w:tcPr>
            <w:tcW w:w="2709" w:type="dxa"/>
            <w:vMerge/>
          </w:tcPr>
          <w:p w:rsidR="008C2C88" w:rsidRPr="00FA602E" w:rsidRDefault="008C2C88" w:rsidP="008C2C88">
            <w:pPr>
              <w:rPr>
                <w:sz w:val="16"/>
                <w:szCs w:val="16"/>
              </w:rPr>
            </w:pPr>
          </w:p>
        </w:tc>
        <w:tc>
          <w:tcPr>
            <w:tcW w:w="713" w:type="dxa"/>
            <w:vMerge/>
            <w:textDirection w:val="btLr"/>
          </w:tcPr>
          <w:p w:rsidR="008C2C88" w:rsidRPr="00FA602E" w:rsidRDefault="008C2C88" w:rsidP="008C2C88">
            <w:pPr>
              <w:ind w:left="113" w:right="113"/>
              <w:rPr>
                <w:sz w:val="16"/>
                <w:szCs w:val="16"/>
              </w:rPr>
            </w:pPr>
          </w:p>
        </w:tc>
        <w:tc>
          <w:tcPr>
            <w:tcW w:w="3562" w:type="dxa"/>
          </w:tcPr>
          <w:p w:rsidR="008C2C88" w:rsidRPr="00FA602E" w:rsidRDefault="008C2C88" w:rsidP="008C2C88">
            <w:pPr>
              <w:rPr>
                <w:sz w:val="16"/>
                <w:szCs w:val="16"/>
              </w:rPr>
            </w:pPr>
            <w:r w:rsidRPr="00FA602E">
              <w:rPr>
                <w:sz w:val="16"/>
                <w:szCs w:val="16"/>
              </w:rPr>
              <w:t xml:space="preserve">                               Групповая,</w:t>
            </w:r>
          </w:p>
          <w:p w:rsidR="008C2C88" w:rsidRPr="00FA602E" w:rsidRDefault="008C2C88" w:rsidP="008C2C88">
            <w:pPr>
              <w:rPr>
                <w:sz w:val="16"/>
                <w:szCs w:val="16"/>
              </w:rPr>
            </w:pPr>
            <w:r w:rsidRPr="00FA602E">
              <w:rPr>
                <w:sz w:val="16"/>
                <w:szCs w:val="16"/>
              </w:rPr>
              <w:t xml:space="preserve">                            подгрупповая</w:t>
            </w:r>
          </w:p>
          <w:p w:rsidR="008C2C88" w:rsidRPr="00FA602E" w:rsidRDefault="008C2C88" w:rsidP="008C2C88">
            <w:pPr>
              <w:rPr>
                <w:sz w:val="16"/>
                <w:szCs w:val="16"/>
              </w:rPr>
            </w:pPr>
          </w:p>
        </w:tc>
        <w:tc>
          <w:tcPr>
            <w:tcW w:w="3140" w:type="dxa"/>
            <w:gridSpan w:val="3"/>
          </w:tcPr>
          <w:p w:rsidR="008C2C88" w:rsidRPr="00FA602E" w:rsidRDefault="008C2C88" w:rsidP="008C2C88">
            <w:pPr>
              <w:rPr>
                <w:sz w:val="16"/>
                <w:szCs w:val="16"/>
              </w:rPr>
            </w:pPr>
            <w:r w:rsidRPr="00FA602E">
              <w:rPr>
                <w:sz w:val="16"/>
                <w:szCs w:val="16"/>
              </w:rPr>
              <w:t xml:space="preserve">                        Индивидуальная</w:t>
            </w:r>
          </w:p>
          <w:p w:rsidR="008C2C88" w:rsidRPr="00FA602E" w:rsidRDefault="008C2C88" w:rsidP="008C2C88">
            <w:pPr>
              <w:rPr>
                <w:sz w:val="16"/>
                <w:szCs w:val="16"/>
              </w:rPr>
            </w:pPr>
          </w:p>
          <w:p w:rsidR="008C2C88" w:rsidRPr="00FA602E" w:rsidRDefault="008C2C88" w:rsidP="008C2C88">
            <w:pPr>
              <w:rPr>
                <w:sz w:val="16"/>
                <w:szCs w:val="16"/>
              </w:rPr>
            </w:pPr>
          </w:p>
        </w:tc>
        <w:tc>
          <w:tcPr>
            <w:tcW w:w="2801" w:type="dxa"/>
            <w:vMerge/>
          </w:tcPr>
          <w:p w:rsidR="008C2C88" w:rsidRPr="00FA602E" w:rsidRDefault="008C2C88" w:rsidP="008C2C88">
            <w:pPr>
              <w:rPr>
                <w:sz w:val="16"/>
                <w:szCs w:val="16"/>
              </w:rPr>
            </w:pPr>
          </w:p>
        </w:tc>
        <w:tc>
          <w:tcPr>
            <w:tcW w:w="2244" w:type="dxa"/>
            <w:vMerge/>
          </w:tcPr>
          <w:p w:rsidR="008C2C88" w:rsidRPr="00FA602E" w:rsidRDefault="008C2C88" w:rsidP="008C2C88">
            <w:pPr>
              <w:rPr>
                <w:sz w:val="16"/>
                <w:szCs w:val="16"/>
              </w:rPr>
            </w:pPr>
          </w:p>
        </w:tc>
      </w:tr>
      <w:tr w:rsidR="008C2C88" w:rsidRPr="00FA602E" w:rsidTr="008C2C88">
        <w:trPr>
          <w:trHeight w:val="80"/>
        </w:trPr>
        <w:tc>
          <w:tcPr>
            <w:tcW w:w="536" w:type="dxa"/>
          </w:tcPr>
          <w:p w:rsidR="008C2C88" w:rsidRPr="00FA602E" w:rsidRDefault="008C2C88" w:rsidP="008C2C88">
            <w:pPr>
              <w:rPr>
                <w:sz w:val="16"/>
                <w:szCs w:val="16"/>
              </w:rPr>
            </w:pPr>
            <w:r w:rsidRPr="00FA602E">
              <w:rPr>
                <w:sz w:val="16"/>
                <w:szCs w:val="16"/>
              </w:rPr>
              <w:t>1</w:t>
            </w:r>
          </w:p>
        </w:tc>
        <w:tc>
          <w:tcPr>
            <w:tcW w:w="2709" w:type="dxa"/>
          </w:tcPr>
          <w:p w:rsidR="008C2C88" w:rsidRPr="00FA602E" w:rsidRDefault="008C2C88" w:rsidP="008C2C88">
            <w:pPr>
              <w:rPr>
                <w:sz w:val="16"/>
                <w:szCs w:val="16"/>
              </w:rPr>
            </w:pPr>
            <w:r w:rsidRPr="00FA602E">
              <w:rPr>
                <w:sz w:val="16"/>
                <w:szCs w:val="16"/>
              </w:rPr>
              <w:t xml:space="preserve">               2</w:t>
            </w:r>
          </w:p>
        </w:tc>
        <w:tc>
          <w:tcPr>
            <w:tcW w:w="713" w:type="dxa"/>
          </w:tcPr>
          <w:p w:rsidR="008C2C88" w:rsidRPr="00FA602E" w:rsidRDefault="008C2C88" w:rsidP="008C2C88">
            <w:pPr>
              <w:rPr>
                <w:sz w:val="16"/>
                <w:szCs w:val="16"/>
              </w:rPr>
            </w:pPr>
            <w:r w:rsidRPr="00FA602E">
              <w:rPr>
                <w:sz w:val="16"/>
                <w:szCs w:val="16"/>
              </w:rPr>
              <w:t xml:space="preserve">   3</w:t>
            </w:r>
          </w:p>
        </w:tc>
        <w:tc>
          <w:tcPr>
            <w:tcW w:w="3562" w:type="dxa"/>
          </w:tcPr>
          <w:p w:rsidR="008C2C88" w:rsidRPr="00FA602E" w:rsidRDefault="008C2C88" w:rsidP="008C2C88">
            <w:pPr>
              <w:rPr>
                <w:sz w:val="16"/>
                <w:szCs w:val="16"/>
              </w:rPr>
            </w:pPr>
            <w:r w:rsidRPr="00FA602E">
              <w:rPr>
                <w:sz w:val="16"/>
                <w:szCs w:val="16"/>
              </w:rPr>
              <w:t xml:space="preserve">                            4</w:t>
            </w:r>
          </w:p>
        </w:tc>
        <w:tc>
          <w:tcPr>
            <w:tcW w:w="3140" w:type="dxa"/>
            <w:gridSpan w:val="3"/>
          </w:tcPr>
          <w:p w:rsidR="008C2C88" w:rsidRPr="00FA602E" w:rsidRDefault="008C2C88" w:rsidP="008C2C88">
            <w:pPr>
              <w:rPr>
                <w:sz w:val="16"/>
                <w:szCs w:val="16"/>
              </w:rPr>
            </w:pPr>
            <w:r w:rsidRPr="00FA602E">
              <w:rPr>
                <w:sz w:val="16"/>
                <w:szCs w:val="16"/>
              </w:rPr>
              <w:t xml:space="preserve">                                   5</w:t>
            </w:r>
          </w:p>
        </w:tc>
        <w:tc>
          <w:tcPr>
            <w:tcW w:w="2801" w:type="dxa"/>
          </w:tcPr>
          <w:p w:rsidR="008C2C88" w:rsidRPr="00FA602E" w:rsidRDefault="008C2C88" w:rsidP="008C2C88">
            <w:pPr>
              <w:ind w:firstLine="708"/>
              <w:rPr>
                <w:sz w:val="16"/>
                <w:szCs w:val="16"/>
              </w:rPr>
            </w:pPr>
            <w:r w:rsidRPr="00FA602E">
              <w:rPr>
                <w:sz w:val="16"/>
                <w:szCs w:val="16"/>
              </w:rPr>
              <w:t xml:space="preserve">    6</w:t>
            </w:r>
          </w:p>
        </w:tc>
        <w:tc>
          <w:tcPr>
            <w:tcW w:w="2244" w:type="dxa"/>
          </w:tcPr>
          <w:p w:rsidR="008C2C88" w:rsidRPr="00FA602E" w:rsidRDefault="008C2C88" w:rsidP="008C2C88">
            <w:pPr>
              <w:ind w:firstLine="708"/>
              <w:rPr>
                <w:sz w:val="16"/>
                <w:szCs w:val="16"/>
              </w:rPr>
            </w:pPr>
            <w:r w:rsidRPr="00FA602E">
              <w:rPr>
                <w:sz w:val="16"/>
                <w:szCs w:val="16"/>
              </w:rPr>
              <w:t>7</w:t>
            </w:r>
          </w:p>
        </w:tc>
      </w:tr>
      <w:tr w:rsidR="008C2C88" w:rsidRPr="00FA602E" w:rsidTr="008C2C88">
        <w:trPr>
          <w:cantSplit/>
          <w:trHeight w:val="1182"/>
        </w:trPr>
        <w:tc>
          <w:tcPr>
            <w:tcW w:w="536" w:type="dxa"/>
            <w:vMerge w:val="restart"/>
            <w:textDirection w:val="btLr"/>
          </w:tcPr>
          <w:p w:rsidR="008C2C88" w:rsidRPr="00FA602E" w:rsidRDefault="008C2C88" w:rsidP="008C2C88">
            <w:pPr>
              <w:ind w:left="113" w:right="113"/>
              <w:rPr>
                <w:sz w:val="24"/>
                <w:szCs w:val="24"/>
              </w:rPr>
            </w:pPr>
            <w:r>
              <w:rPr>
                <w:sz w:val="24"/>
                <w:szCs w:val="24"/>
              </w:rPr>
              <w:t>Понедельник  21 ноября</w:t>
            </w:r>
          </w:p>
        </w:tc>
        <w:tc>
          <w:tcPr>
            <w:tcW w:w="2709" w:type="dxa"/>
          </w:tcPr>
          <w:p w:rsidR="008C2C88" w:rsidRPr="00FA602E" w:rsidRDefault="008C2C88" w:rsidP="008C2C88">
            <w:pPr>
              <w:rPr>
                <w:sz w:val="14"/>
                <w:szCs w:val="16"/>
              </w:rPr>
            </w:pPr>
            <w:r w:rsidRPr="00FA602E">
              <w:rPr>
                <w:color w:val="FF0000"/>
                <w:sz w:val="14"/>
                <w:szCs w:val="16"/>
              </w:rPr>
              <w:t>Утро</w:t>
            </w:r>
            <w:r w:rsidRPr="00FA602E">
              <w:rPr>
                <w:sz w:val="14"/>
                <w:szCs w:val="16"/>
              </w:rPr>
              <w:t>: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8C2C88" w:rsidRPr="00FA602E" w:rsidRDefault="008C2C88" w:rsidP="008C2C88">
            <w:pPr>
              <w:rPr>
                <w:color w:val="FF0000"/>
                <w:sz w:val="14"/>
                <w:szCs w:val="16"/>
              </w:rPr>
            </w:pPr>
            <w:r w:rsidRPr="00FA602E">
              <w:rPr>
                <w:color w:val="FF0000"/>
                <w:sz w:val="14"/>
                <w:szCs w:val="16"/>
              </w:rPr>
              <w:t>Завтрак</w:t>
            </w:r>
          </w:p>
          <w:p w:rsidR="008C2C88" w:rsidRPr="00FA602E" w:rsidRDefault="008C2C88" w:rsidP="008C2C88">
            <w:pPr>
              <w:rPr>
                <w:color w:val="FF0000"/>
                <w:sz w:val="14"/>
                <w:szCs w:val="16"/>
              </w:rPr>
            </w:pPr>
            <w:r w:rsidRPr="00FA602E">
              <w:rPr>
                <w:sz w:val="14"/>
                <w:szCs w:val="16"/>
              </w:rPr>
              <w:t xml:space="preserve"> Игры малой подвижности, артикуляционная и пальчиковая гимнастика.</w:t>
            </w:r>
          </w:p>
        </w:tc>
        <w:tc>
          <w:tcPr>
            <w:tcW w:w="713" w:type="dxa"/>
            <w:vMerge w:val="restart"/>
            <w:textDirection w:val="btLr"/>
          </w:tcPr>
          <w:p w:rsidR="008C2C88" w:rsidRPr="00FA602E" w:rsidRDefault="008C2C88" w:rsidP="008C2C88">
            <w:pPr>
              <w:ind w:left="113" w:right="113"/>
              <w:rPr>
                <w:sz w:val="14"/>
                <w:szCs w:val="16"/>
              </w:rPr>
            </w:pPr>
            <w:r w:rsidRPr="00FA602E">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62" w:type="dxa"/>
          </w:tcPr>
          <w:p w:rsidR="008C2C88" w:rsidRPr="008C2C88" w:rsidRDefault="008C2C88" w:rsidP="008C2C88">
            <w:pPr>
              <w:rPr>
                <w:sz w:val="14"/>
                <w:szCs w:val="16"/>
              </w:rPr>
            </w:pPr>
            <w:r>
              <w:rPr>
                <w:sz w:val="14"/>
                <w:szCs w:val="16"/>
              </w:rPr>
              <w:t>Рассматривание разных видов ком</w:t>
            </w:r>
            <w:r w:rsidRPr="008C2C88">
              <w:rPr>
                <w:sz w:val="14"/>
                <w:szCs w:val="16"/>
              </w:rPr>
              <w:t>натных растений.</w:t>
            </w:r>
          </w:p>
          <w:p w:rsidR="008C2C88" w:rsidRPr="008C2C88" w:rsidRDefault="008C2C88" w:rsidP="008C2C88">
            <w:pPr>
              <w:rPr>
                <w:sz w:val="14"/>
                <w:szCs w:val="16"/>
              </w:rPr>
            </w:pPr>
            <w:r w:rsidRPr="008C2C88">
              <w:rPr>
                <w:sz w:val="14"/>
                <w:szCs w:val="16"/>
              </w:rPr>
              <w:t>Выполнение движений под музыку</w:t>
            </w:r>
          </w:p>
          <w:p w:rsidR="008C2C88" w:rsidRPr="008C2C88" w:rsidRDefault="008C2C88" w:rsidP="008C2C88">
            <w:pPr>
              <w:rPr>
                <w:sz w:val="14"/>
                <w:szCs w:val="16"/>
              </w:rPr>
            </w:pPr>
            <w:r w:rsidRPr="008C2C88">
              <w:rPr>
                <w:sz w:val="14"/>
                <w:szCs w:val="16"/>
              </w:rPr>
              <w:t>с бубнами (музыкальная пьеса «Бубен», русск</w:t>
            </w:r>
            <w:r>
              <w:rPr>
                <w:sz w:val="14"/>
                <w:szCs w:val="16"/>
              </w:rPr>
              <w:t>ая народная мелодия, сл. Е. Мак</w:t>
            </w:r>
            <w:r w:rsidRPr="008C2C88">
              <w:rPr>
                <w:sz w:val="14"/>
                <w:szCs w:val="16"/>
              </w:rPr>
              <w:t>шанцевой).</w:t>
            </w:r>
          </w:p>
          <w:p w:rsidR="008C2C88" w:rsidRPr="00B23044" w:rsidRDefault="008C2C88" w:rsidP="008C2C88">
            <w:pPr>
              <w:rPr>
                <w:sz w:val="14"/>
                <w:szCs w:val="16"/>
              </w:rPr>
            </w:pPr>
            <w:r w:rsidRPr="008C2C88">
              <w:rPr>
                <w:sz w:val="14"/>
                <w:szCs w:val="16"/>
              </w:rPr>
              <w:t>Опи</w:t>
            </w:r>
            <w:r>
              <w:rPr>
                <w:sz w:val="14"/>
                <w:szCs w:val="16"/>
              </w:rPr>
              <w:t>сание комнатного растения по во</w:t>
            </w:r>
            <w:r w:rsidRPr="008C2C88">
              <w:rPr>
                <w:sz w:val="14"/>
                <w:szCs w:val="16"/>
              </w:rPr>
              <w:t>просам:</w:t>
            </w:r>
            <w:r>
              <w:rPr>
                <w:sz w:val="14"/>
                <w:szCs w:val="16"/>
              </w:rPr>
              <w:t xml:space="preserve"> какое это растение? Какие у не</w:t>
            </w:r>
            <w:r w:rsidRPr="008C2C88">
              <w:rPr>
                <w:sz w:val="14"/>
                <w:szCs w:val="16"/>
              </w:rPr>
              <w:t>го листья? Есть ли цветы? Какого они цвета, размера? Где растет растение</w:t>
            </w:r>
          </w:p>
        </w:tc>
        <w:tc>
          <w:tcPr>
            <w:tcW w:w="3140" w:type="dxa"/>
            <w:gridSpan w:val="3"/>
          </w:tcPr>
          <w:p w:rsidR="00CF154E" w:rsidRPr="00CF154E" w:rsidRDefault="00CF154E" w:rsidP="00CF154E">
            <w:pPr>
              <w:rPr>
                <w:sz w:val="14"/>
                <w:szCs w:val="16"/>
              </w:rPr>
            </w:pPr>
            <w:r w:rsidRPr="00CF154E">
              <w:rPr>
                <w:sz w:val="14"/>
                <w:szCs w:val="16"/>
              </w:rPr>
              <w:t>Развитие художественно-творческой деятельности</w:t>
            </w:r>
          </w:p>
          <w:p w:rsidR="008C2C88" w:rsidRDefault="00CF154E" w:rsidP="00CF154E">
            <w:pPr>
              <w:rPr>
                <w:sz w:val="14"/>
                <w:szCs w:val="16"/>
              </w:rPr>
            </w:pPr>
            <w:r w:rsidRPr="00CF154E">
              <w:rPr>
                <w:sz w:val="14"/>
                <w:szCs w:val="16"/>
              </w:rPr>
              <w:t>«Веселые ладошки» (отпечаток ладошки)</w:t>
            </w:r>
          </w:p>
          <w:p w:rsidR="00D623A8" w:rsidRPr="00FA602E" w:rsidRDefault="00D623A8" w:rsidP="00CF154E">
            <w:pPr>
              <w:rPr>
                <w:sz w:val="14"/>
                <w:szCs w:val="16"/>
              </w:rPr>
            </w:pPr>
            <w:r>
              <w:rPr>
                <w:sz w:val="14"/>
                <w:szCs w:val="16"/>
              </w:rPr>
              <w:t>Провести со Стёпой, Варей, Марьяной, Марком.</w:t>
            </w:r>
          </w:p>
        </w:tc>
        <w:tc>
          <w:tcPr>
            <w:tcW w:w="2801" w:type="dxa"/>
          </w:tcPr>
          <w:p w:rsidR="008C2C88" w:rsidRPr="006A3316" w:rsidRDefault="008C2C88" w:rsidP="008C2C88">
            <w:pPr>
              <w:rPr>
                <w:sz w:val="14"/>
                <w:szCs w:val="16"/>
              </w:rPr>
            </w:pPr>
            <w:r w:rsidRPr="008C2C88">
              <w:rPr>
                <w:sz w:val="14"/>
                <w:szCs w:val="16"/>
              </w:rPr>
              <w:t>Комнатные цветы, лейка, маленькие тряпочки, бубны</w:t>
            </w:r>
          </w:p>
        </w:tc>
        <w:tc>
          <w:tcPr>
            <w:tcW w:w="2244" w:type="dxa"/>
            <w:vMerge w:val="restart"/>
          </w:tcPr>
          <w:p w:rsidR="008C2C88" w:rsidRPr="00FA602E" w:rsidRDefault="008C2C88" w:rsidP="008C2C88">
            <w:pPr>
              <w:rPr>
                <w:sz w:val="16"/>
                <w:szCs w:val="16"/>
              </w:rPr>
            </w:pPr>
            <w:r w:rsidRPr="00FA602E">
              <w:rPr>
                <w:sz w:val="14"/>
                <w:szCs w:val="16"/>
              </w:rPr>
              <w:t xml:space="preserve">Беседа с родителями </w:t>
            </w:r>
            <w:r w:rsidR="002307D6">
              <w:rPr>
                <w:sz w:val="14"/>
                <w:szCs w:val="16"/>
              </w:rPr>
              <w:t>о подарках детям на Новый год.</w:t>
            </w:r>
          </w:p>
        </w:tc>
      </w:tr>
      <w:tr w:rsidR="008C2C88" w:rsidRPr="00FA602E" w:rsidTr="008C2C88">
        <w:trPr>
          <w:trHeight w:val="560"/>
        </w:trPr>
        <w:tc>
          <w:tcPr>
            <w:tcW w:w="536" w:type="dxa"/>
            <w:vMerge/>
          </w:tcPr>
          <w:p w:rsidR="008C2C88" w:rsidRPr="00FA602E" w:rsidRDefault="008C2C88" w:rsidP="008C2C88">
            <w:pPr>
              <w:rPr>
                <w:sz w:val="16"/>
                <w:szCs w:val="16"/>
              </w:rPr>
            </w:pPr>
          </w:p>
        </w:tc>
        <w:tc>
          <w:tcPr>
            <w:tcW w:w="2709" w:type="dxa"/>
          </w:tcPr>
          <w:p w:rsidR="008C2C88" w:rsidRPr="00FA602E" w:rsidRDefault="008C2C88" w:rsidP="008C2C88">
            <w:pPr>
              <w:rPr>
                <w:sz w:val="14"/>
                <w:szCs w:val="16"/>
              </w:rPr>
            </w:pPr>
            <w:r w:rsidRPr="00FA602E">
              <w:rPr>
                <w:sz w:val="14"/>
                <w:szCs w:val="16"/>
              </w:rPr>
              <w:t>Совместная образовательная деятельность педагога с детьми</w:t>
            </w:r>
          </w:p>
        </w:tc>
        <w:tc>
          <w:tcPr>
            <w:tcW w:w="713" w:type="dxa"/>
            <w:vMerge/>
          </w:tcPr>
          <w:p w:rsidR="008C2C88" w:rsidRPr="00FA602E" w:rsidRDefault="008C2C88" w:rsidP="008C2C88">
            <w:pPr>
              <w:rPr>
                <w:sz w:val="14"/>
                <w:szCs w:val="16"/>
              </w:rPr>
            </w:pPr>
          </w:p>
        </w:tc>
        <w:tc>
          <w:tcPr>
            <w:tcW w:w="9503" w:type="dxa"/>
            <w:gridSpan w:val="5"/>
          </w:tcPr>
          <w:p w:rsidR="008C2C88" w:rsidRPr="00FA602E" w:rsidRDefault="008C2C88" w:rsidP="00684C99">
            <w:pPr>
              <w:rPr>
                <w:sz w:val="14"/>
                <w:szCs w:val="16"/>
              </w:rPr>
            </w:pPr>
            <w:r w:rsidRPr="00FA602E">
              <w:rPr>
                <w:sz w:val="14"/>
                <w:szCs w:val="16"/>
              </w:rPr>
              <w:t>1.Художественное творчество. Рисование. Тема</w:t>
            </w:r>
            <w:r>
              <w:rPr>
                <w:sz w:val="14"/>
                <w:szCs w:val="16"/>
              </w:rPr>
              <w:t>:</w:t>
            </w:r>
            <w:r w:rsidR="00684C99" w:rsidRPr="00684C99">
              <w:rPr>
                <w:sz w:val="14"/>
              </w:rPr>
              <w:t xml:space="preserve"> Грибы</w:t>
            </w:r>
            <w:r>
              <w:rPr>
                <w:sz w:val="14"/>
                <w:szCs w:val="16"/>
              </w:rPr>
              <w:t>Цель:</w:t>
            </w:r>
            <w:r w:rsidR="00684C99" w:rsidRPr="00684C99">
              <w:rPr>
                <w:sz w:val="14"/>
                <w:szCs w:val="16"/>
              </w:rPr>
              <w:t>Учить детей правильно держать в руке карандаш (фломастер); рисовать палочки — прямые ве</w:t>
            </w:r>
            <w:r w:rsidR="00684C99">
              <w:rPr>
                <w:sz w:val="14"/>
                <w:szCs w:val="16"/>
              </w:rPr>
              <w:t>ртикальные ли</w:t>
            </w:r>
            <w:r w:rsidR="00684C99" w:rsidRPr="00684C99">
              <w:rPr>
                <w:sz w:val="14"/>
                <w:szCs w:val="16"/>
              </w:rPr>
              <w:t>нии; не выходить за границу рисунка; формировать интерес к рисованию</w:t>
            </w:r>
            <w:r w:rsidR="00684C99">
              <w:rPr>
                <w:sz w:val="14"/>
                <w:szCs w:val="16"/>
              </w:rPr>
              <w:t>. Янушко с.15</w:t>
            </w:r>
          </w:p>
        </w:tc>
        <w:tc>
          <w:tcPr>
            <w:tcW w:w="2244" w:type="dxa"/>
            <w:vMerge/>
          </w:tcPr>
          <w:p w:rsidR="008C2C88" w:rsidRPr="00FA602E" w:rsidRDefault="008C2C88" w:rsidP="008C2C88">
            <w:pPr>
              <w:rPr>
                <w:sz w:val="16"/>
                <w:szCs w:val="16"/>
              </w:rPr>
            </w:pPr>
          </w:p>
        </w:tc>
      </w:tr>
      <w:tr w:rsidR="008C2C88" w:rsidRPr="00FA602E" w:rsidTr="008C2C88">
        <w:trPr>
          <w:trHeight w:val="892"/>
        </w:trPr>
        <w:tc>
          <w:tcPr>
            <w:tcW w:w="536" w:type="dxa"/>
            <w:vMerge/>
          </w:tcPr>
          <w:p w:rsidR="008C2C88" w:rsidRPr="00FA602E" w:rsidRDefault="008C2C88" w:rsidP="008C2C88">
            <w:pPr>
              <w:rPr>
                <w:sz w:val="16"/>
                <w:szCs w:val="16"/>
              </w:rPr>
            </w:pPr>
          </w:p>
        </w:tc>
        <w:tc>
          <w:tcPr>
            <w:tcW w:w="2709" w:type="dxa"/>
          </w:tcPr>
          <w:p w:rsidR="008C2C88" w:rsidRPr="00FA602E" w:rsidRDefault="008C2C88" w:rsidP="008C2C88">
            <w:pPr>
              <w:rPr>
                <w:sz w:val="14"/>
                <w:szCs w:val="16"/>
              </w:rPr>
            </w:pPr>
            <w:r w:rsidRPr="00FA602E">
              <w:rPr>
                <w:sz w:val="14"/>
                <w:szCs w:val="16"/>
              </w:rPr>
              <w:t>Игры. Подготовка к прогулке</w:t>
            </w:r>
          </w:p>
          <w:p w:rsidR="008C2C88" w:rsidRPr="00FA602E" w:rsidRDefault="008C2C88" w:rsidP="008C2C88">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8C2C88" w:rsidRPr="00FA602E" w:rsidRDefault="008C2C88" w:rsidP="008C2C88">
            <w:pPr>
              <w:rPr>
                <w:sz w:val="14"/>
                <w:szCs w:val="16"/>
              </w:rPr>
            </w:pPr>
          </w:p>
        </w:tc>
        <w:tc>
          <w:tcPr>
            <w:tcW w:w="3576" w:type="dxa"/>
            <w:gridSpan w:val="2"/>
          </w:tcPr>
          <w:p w:rsidR="008C2C88" w:rsidRPr="00FA602E" w:rsidRDefault="00D623A8" w:rsidP="008C2C88">
            <w:pPr>
              <w:rPr>
                <w:sz w:val="14"/>
                <w:szCs w:val="16"/>
              </w:rPr>
            </w:pPr>
            <w:r>
              <w:rPr>
                <w:sz w:val="14"/>
                <w:szCs w:val="16"/>
              </w:rPr>
              <w:t>Р</w:t>
            </w:r>
            <w:r w:rsidRPr="00D623A8">
              <w:rPr>
                <w:sz w:val="14"/>
                <w:szCs w:val="16"/>
              </w:rPr>
              <w:t>асши</w:t>
            </w:r>
            <w:r>
              <w:rPr>
                <w:sz w:val="14"/>
                <w:szCs w:val="16"/>
              </w:rPr>
              <w:t>рять представления детей о поздней осени</w:t>
            </w:r>
            <w:r w:rsidRPr="00D623A8">
              <w:rPr>
                <w:sz w:val="14"/>
                <w:szCs w:val="16"/>
              </w:rPr>
              <w:t>, обогащая их знания новыми словами, понятиями. Понаблюдать за небом и облаками. Поговорить о птицах..Д\и «Принеси все машинки».  Понаблюдать за трудом взрослых. Игры с выносными игрушками. Игра «Поручение».Попросить детей собрать игрушки.</w:t>
            </w:r>
          </w:p>
        </w:tc>
        <w:tc>
          <w:tcPr>
            <w:tcW w:w="3126" w:type="dxa"/>
            <w:gridSpan w:val="2"/>
          </w:tcPr>
          <w:p w:rsidR="008C2C88" w:rsidRPr="00FA602E" w:rsidRDefault="008C2C88" w:rsidP="008C2C88">
            <w:pPr>
              <w:rPr>
                <w:sz w:val="14"/>
                <w:szCs w:val="16"/>
              </w:rPr>
            </w:pPr>
            <w:r>
              <w:rPr>
                <w:sz w:val="14"/>
                <w:szCs w:val="16"/>
              </w:rPr>
              <w:t>Помочь ориентироваться в пространстве Денису и Марку Г.</w:t>
            </w:r>
          </w:p>
        </w:tc>
        <w:tc>
          <w:tcPr>
            <w:tcW w:w="2801" w:type="dxa"/>
          </w:tcPr>
          <w:p w:rsidR="008C2C88" w:rsidRPr="00B053A8" w:rsidRDefault="008C2C88" w:rsidP="008C2C88">
            <w:pPr>
              <w:rPr>
                <w:sz w:val="14"/>
                <w:szCs w:val="16"/>
              </w:rPr>
            </w:pPr>
            <w:r w:rsidRPr="00B053A8">
              <w:rPr>
                <w:b/>
                <w:bCs/>
                <w:sz w:val="14"/>
                <w:szCs w:val="16"/>
              </w:rPr>
              <w:t>Выносной материал</w:t>
            </w:r>
          </w:p>
          <w:p w:rsidR="008C2C88" w:rsidRPr="00B053A8" w:rsidRDefault="008C2C88" w:rsidP="008C2C88">
            <w:pPr>
              <w:rPr>
                <w:sz w:val="14"/>
                <w:szCs w:val="16"/>
              </w:rPr>
            </w:pPr>
            <w:r w:rsidRPr="00B053A8">
              <w:rPr>
                <w:sz w:val="14"/>
                <w:szCs w:val="16"/>
              </w:rPr>
              <w:t>Совочки, формочки для песочницы, машин</w:t>
            </w:r>
            <w:r>
              <w:rPr>
                <w:sz w:val="14"/>
                <w:szCs w:val="16"/>
              </w:rPr>
              <w:t>ки, кубики для игр</w:t>
            </w:r>
            <w:r w:rsidRPr="00B053A8">
              <w:rPr>
                <w:sz w:val="14"/>
                <w:szCs w:val="16"/>
              </w:rPr>
              <w:t>.</w:t>
            </w:r>
          </w:p>
          <w:p w:rsidR="008C2C88" w:rsidRPr="00FA602E" w:rsidRDefault="008C2C88" w:rsidP="008C2C88">
            <w:pPr>
              <w:rPr>
                <w:sz w:val="14"/>
                <w:szCs w:val="16"/>
              </w:rPr>
            </w:pPr>
          </w:p>
        </w:tc>
        <w:tc>
          <w:tcPr>
            <w:tcW w:w="2244" w:type="dxa"/>
            <w:vMerge/>
          </w:tcPr>
          <w:p w:rsidR="008C2C88" w:rsidRPr="00FA602E" w:rsidRDefault="008C2C88" w:rsidP="008C2C88">
            <w:pPr>
              <w:rPr>
                <w:sz w:val="16"/>
                <w:szCs w:val="16"/>
              </w:rPr>
            </w:pPr>
          </w:p>
        </w:tc>
      </w:tr>
      <w:tr w:rsidR="008C2C88" w:rsidRPr="00FA602E" w:rsidTr="008C2C88">
        <w:trPr>
          <w:trHeight w:val="459"/>
        </w:trPr>
        <w:tc>
          <w:tcPr>
            <w:tcW w:w="536" w:type="dxa"/>
            <w:vMerge/>
          </w:tcPr>
          <w:p w:rsidR="008C2C88" w:rsidRPr="00FA602E" w:rsidRDefault="008C2C88" w:rsidP="008C2C88">
            <w:pPr>
              <w:rPr>
                <w:sz w:val="16"/>
                <w:szCs w:val="16"/>
              </w:rPr>
            </w:pPr>
          </w:p>
        </w:tc>
        <w:tc>
          <w:tcPr>
            <w:tcW w:w="2709" w:type="dxa"/>
          </w:tcPr>
          <w:p w:rsidR="008C2C88" w:rsidRPr="00FA602E" w:rsidRDefault="008C2C88" w:rsidP="008C2C88">
            <w:pPr>
              <w:rPr>
                <w:sz w:val="14"/>
                <w:szCs w:val="16"/>
              </w:rPr>
            </w:pPr>
            <w:r w:rsidRPr="00FA602E">
              <w:rPr>
                <w:sz w:val="14"/>
                <w:szCs w:val="16"/>
              </w:rPr>
              <w:t>Возвращение детей с прогулки,  гигиенические процедуры.</w:t>
            </w:r>
          </w:p>
          <w:p w:rsidR="008C2C88" w:rsidRPr="00FA602E" w:rsidRDefault="008C2C88" w:rsidP="008C2C88">
            <w:pPr>
              <w:rPr>
                <w:sz w:val="14"/>
                <w:szCs w:val="16"/>
              </w:rPr>
            </w:pPr>
            <w:r w:rsidRPr="00FA602E">
              <w:rPr>
                <w:color w:val="FF0000"/>
                <w:sz w:val="14"/>
                <w:szCs w:val="16"/>
              </w:rPr>
              <w:t>Обед</w:t>
            </w:r>
            <w:r w:rsidRPr="00FA602E">
              <w:rPr>
                <w:sz w:val="14"/>
                <w:szCs w:val="16"/>
              </w:rPr>
              <w:t>. Ситуативные разговоры.</w:t>
            </w:r>
          </w:p>
        </w:tc>
        <w:tc>
          <w:tcPr>
            <w:tcW w:w="713" w:type="dxa"/>
            <w:vMerge/>
          </w:tcPr>
          <w:p w:rsidR="008C2C88" w:rsidRPr="00FA602E" w:rsidRDefault="008C2C88" w:rsidP="008C2C88">
            <w:pPr>
              <w:rPr>
                <w:sz w:val="14"/>
                <w:szCs w:val="16"/>
              </w:rPr>
            </w:pPr>
          </w:p>
        </w:tc>
        <w:tc>
          <w:tcPr>
            <w:tcW w:w="3576" w:type="dxa"/>
            <w:gridSpan w:val="2"/>
          </w:tcPr>
          <w:p w:rsidR="008C2C88" w:rsidRPr="0039071B" w:rsidRDefault="00CF154E" w:rsidP="008C2C88">
            <w:pPr>
              <w:rPr>
                <w:sz w:val="14"/>
                <w:szCs w:val="16"/>
              </w:rPr>
            </w:pPr>
            <w:r w:rsidRPr="00CF154E">
              <w:rPr>
                <w:sz w:val="14"/>
                <w:szCs w:val="16"/>
              </w:rPr>
              <w:t>Чтение сказки «Волк и лиса».</w:t>
            </w:r>
          </w:p>
        </w:tc>
        <w:tc>
          <w:tcPr>
            <w:tcW w:w="3126" w:type="dxa"/>
            <w:gridSpan w:val="2"/>
          </w:tcPr>
          <w:p w:rsidR="006A480F" w:rsidRPr="006A480F" w:rsidRDefault="008C2C88" w:rsidP="006A480F">
            <w:pPr>
              <w:rPr>
                <w:sz w:val="14"/>
                <w:szCs w:val="16"/>
              </w:rPr>
            </w:pPr>
            <w:r w:rsidRPr="00FA602E">
              <w:rPr>
                <w:sz w:val="14"/>
                <w:szCs w:val="16"/>
              </w:rPr>
              <w:t xml:space="preserve">С каждым ребёнком  навыки К.Г.Н. </w:t>
            </w:r>
            <w:r w:rsidR="006A480F" w:rsidRPr="006A480F">
              <w:rPr>
                <w:sz w:val="14"/>
                <w:szCs w:val="16"/>
              </w:rPr>
              <w:t>учить держать ложку в правой руке, брать пищу губами, есть с помощью взрослых;</w:t>
            </w:r>
          </w:p>
          <w:p w:rsidR="006A480F" w:rsidRPr="00FA602E" w:rsidRDefault="006A480F" w:rsidP="006A480F">
            <w:pPr>
              <w:rPr>
                <w:sz w:val="14"/>
                <w:szCs w:val="16"/>
              </w:rPr>
            </w:pPr>
            <w:r w:rsidRPr="006A480F">
              <w:rPr>
                <w:sz w:val="14"/>
                <w:szCs w:val="16"/>
              </w:rPr>
              <w:t xml:space="preserve"> самостоятельно снимать колготки и трусики в туалете, снимать носки перед сном; учить доставать из шкафа уличную одежду, </w:t>
            </w:r>
          </w:p>
          <w:p w:rsidR="008C2C88" w:rsidRPr="00FA602E" w:rsidRDefault="008C2C88" w:rsidP="006A480F">
            <w:pPr>
              <w:rPr>
                <w:sz w:val="14"/>
                <w:szCs w:val="16"/>
              </w:rPr>
            </w:pPr>
          </w:p>
        </w:tc>
        <w:tc>
          <w:tcPr>
            <w:tcW w:w="2801" w:type="dxa"/>
            <w:shd w:val="clear" w:color="auto" w:fill="auto"/>
          </w:tcPr>
          <w:p w:rsidR="008C2C88" w:rsidRPr="00FA602E" w:rsidRDefault="00CF154E" w:rsidP="008C2C88">
            <w:pPr>
              <w:rPr>
                <w:sz w:val="14"/>
                <w:szCs w:val="16"/>
              </w:rPr>
            </w:pPr>
            <w:r>
              <w:rPr>
                <w:sz w:val="14"/>
                <w:szCs w:val="16"/>
              </w:rPr>
              <w:t>Книжка – сказка «Лиса и волк</w:t>
            </w:r>
            <w:r w:rsidR="008C2C88" w:rsidRPr="006D507B">
              <w:rPr>
                <w:sz w:val="14"/>
                <w:szCs w:val="16"/>
              </w:rPr>
              <w:t>».</w:t>
            </w:r>
          </w:p>
        </w:tc>
        <w:tc>
          <w:tcPr>
            <w:tcW w:w="2244" w:type="dxa"/>
            <w:vMerge/>
          </w:tcPr>
          <w:p w:rsidR="008C2C88" w:rsidRPr="00FA602E" w:rsidRDefault="008C2C88" w:rsidP="008C2C88">
            <w:pPr>
              <w:rPr>
                <w:sz w:val="16"/>
                <w:szCs w:val="16"/>
              </w:rPr>
            </w:pPr>
          </w:p>
        </w:tc>
      </w:tr>
      <w:tr w:rsidR="008C2C88" w:rsidRPr="00FA602E" w:rsidTr="008C2C88">
        <w:trPr>
          <w:trHeight w:val="1064"/>
        </w:trPr>
        <w:tc>
          <w:tcPr>
            <w:tcW w:w="536" w:type="dxa"/>
            <w:vMerge/>
          </w:tcPr>
          <w:p w:rsidR="008C2C88" w:rsidRPr="00FA602E" w:rsidRDefault="008C2C88" w:rsidP="008C2C88">
            <w:pPr>
              <w:rPr>
                <w:sz w:val="16"/>
                <w:szCs w:val="16"/>
              </w:rPr>
            </w:pPr>
          </w:p>
        </w:tc>
        <w:tc>
          <w:tcPr>
            <w:tcW w:w="2709" w:type="dxa"/>
          </w:tcPr>
          <w:p w:rsidR="008C2C88" w:rsidRPr="00FA602E" w:rsidRDefault="008C2C88" w:rsidP="008C2C88">
            <w:pPr>
              <w:rPr>
                <w:sz w:val="14"/>
                <w:szCs w:val="16"/>
              </w:rPr>
            </w:pPr>
            <w:r w:rsidRPr="00FA602E">
              <w:rPr>
                <w:color w:val="FF0000"/>
                <w:sz w:val="14"/>
                <w:szCs w:val="16"/>
              </w:rPr>
              <w:t>Вечер</w:t>
            </w:r>
            <w:r w:rsidRPr="00FA602E">
              <w:rPr>
                <w:sz w:val="14"/>
                <w:szCs w:val="16"/>
              </w:rPr>
              <w:t>: оздоровительные и закаливающие мероприятия, гигиенические процедуры.</w:t>
            </w:r>
          </w:p>
          <w:p w:rsidR="008C2C88" w:rsidRPr="00FA602E" w:rsidRDefault="008C2C88" w:rsidP="008C2C88">
            <w:pPr>
              <w:rPr>
                <w:color w:val="FF0000"/>
                <w:sz w:val="14"/>
                <w:szCs w:val="16"/>
              </w:rPr>
            </w:pPr>
            <w:r w:rsidRPr="00FA602E">
              <w:rPr>
                <w:color w:val="FF0000"/>
                <w:sz w:val="14"/>
                <w:szCs w:val="16"/>
              </w:rPr>
              <w:t>Полдник</w:t>
            </w:r>
          </w:p>
          <w:p w:rsidR="008C2C88" w:rsidRPr="00FA602E" w:rsidRDefault="008C2C88" w:rsidP="008C2C88">
            <w:pPr>
              <w:rPr>
                <w:color w:val="FF0000"/>
                <w:sz w:val="14"/>
                <w:szCs w:val="16"/>
              </w:rPr>
            </w:pPr>
            <w:r w:rsidRPr="00FA602E">
              <w:rPr>
                <w:sz w:val="14"/>
                <w:szCs w:val="16"/>
              </w:rPr>
              <w:t xml:space="preserve"> Игры, самостоятельная деятельность детей</w:t>
            </w:r>
          </w:p>
        </w:tc>
        <w:tc>
          <w:tcPr>
            <w:tcW w:w="713" w:type="dxa"/>
            <w:vMerge/>
          </w:tcPr>
          <w:p w:rsidR="008C2C88" w:rsidRPr="00FA602E" w:rsidRDefault="008C2C88" w:rsidP="008C2C88">
            <w:pPr>
              <w:rPr>
                <w:sz w:val="14"/>
                <w:szCs w:val="16"/>
              </w:rPr>
            </w:pPr>
          </w:p>
        </w:tc>
        <w:tc>
          <w:tcPr>
            <w:tcW w:w="3576" w:type="dxa"/>
            <w:gridSpan w:val="2"/>
          </w:tcPr>
          <w:p w:rsidR="008C2C88" w:rsidRDefault="006A480F" w:rsidP="008C2C88">
            <w:pPr>
              <w:rPr>
                <w:sz w:val="14"/>
              </w:rPr>
            </w:pPr>
            <w:r w:rsidRPr="006A480F">
              <w:rPr>
                <w:sz w:val="14"/>
              </w:rPr>
              <w:t>помощь воспитателю в уходе за игрушками (подать игрушку,  помочь поставить после мытья на место);</w:t>
            </w:r>
          </w:p>
          <w:p w:rsidR="00CF154E" w:rsidRPr="0020780E" w:rsidRDefault="00CF154E" w:rsidP="008C2C88">
            <w:pPr>
              <w:rPr>
                <w:sz w:val="14"/>
              </w:rPr>
            </w:pPr>
            <w:r w:rsidRPr="00CF154E">
              <w:rPr>
                <w:sz w:val="14"/>
              </w:rPr>
              <w:t>Повторить потешку «Еду, еду», добиваться повторения слов детьми. Иры в строительном уголке «домик для зверюшек», напомнить о необходимости играть дружно и после игры убрать игрушки на место. П\и «Пузырь»</w:t>
            </w:r>
          </w:p>
        </w:tc>
        <w:tc>
          <w:tcPr>
            <w:tcW w:w="3126" w:type="dxa"/>
            <w:gridSpan w:val="2"/>
          </w:tcPr>
          <w:p w:rsidR="008C2C88" w:rsidRPr="00621B2B" w:rsidRDefault="008C2C88" w:rsidP="00CF154E">
            <w:pPr>
              <w:rPr>
                <w:sz w:val="14"/>
                <w:szCs w:val="16"/>
              </w:rPr>
            </w:pPr>
            <w:r>
              <w:rPr>
                <w:sz w:val="14"/>
                <w:szCs w:val="16"/>
              </w:rPr>
              <w:t>Игра- ситуация: «</w:t>
            </w:r>
            <w:r w:rsidR="00CF154E">
              <w:rPr>
                <w:sz w:val="14"/>
                <w:szCs w:val="16"/>
              </w:rPr>
              <w:t>Едем на трамвае</w:t>
            </w:r>
            <w:r>
              <w:rPr>
                <w:sz w:val="14"/>
                <w:szCs w:val="16"/>
              </w:rPr>
              <w:t>». Провести со всеми детьми.</w:t>
            </w:r>
          </w:p>
        </w:tc>
        <w:tc>
          <w:tcPr>
            <w:tcW w:w="2801" w:type="dxa"/>
          </w:tcPr>
          <w:p w:rsidR="008C2C88" w:rsidRDefault="00CD10CF" w:rsidP="008C2C88">
            <w:pPr>
              <w:rPr>
                <w:sz w:val="14"/>
                <w:szCs w:val="16"/>
              </w:rPr>
            </w:pPr>
            <w:r>
              <w:rPr>
                <w:sz w:val="14"/>
                <w:szCs w:val="16"/>
              </w:rPr>
              <w:t>Строительный материал, Книжки.</w:t>
            </w:r>
          </w:p>
          <w:p w:rsidR="00CF154E" w:rsidRPr="00FA602E" w:rsidRDefault="00CF154E" w:rsidP="008C2C88">
            <w:pPr>
              <w:rPr>
                <w:sz w:val="14"/>
                <w:szCs w:val="16"/>
              </w:rPr>
            </w:pPr>
          </w:p>
        </w:tc>
        <w:tc>
          <w:tcPr>
            <w:tcW w:w="2244" w:type="dxa"/>
            <w:vMerge/>
          </w:tcPr>
          <w:p w:rsidR="008C2C88" w:rsidRPr="00FA602E" w:rsidRDefault="008C2C88" w:rsidP="008C2C88">
            <w:pPr>
              <w:rPr>
                <w:sz w:val="16"/>
                <w:szCs w:val="16"/>
              </w:rPr>
            </w:pPr>
          </w:p>
        </w:tc>
      </w:tr>
      <w:tr w:rsidR="008C2C88" w:rsidRPr="00FA602E" w:rsidTr="008C2C88">
        <w:trPr>
          <w:trHeight w:val="626"/>
        </w:trPr>
        <w:tc>
          <w:tcPr>
            <w:tcW w:w="536" w:type="dxa"/>
            <w:vMerge/>
          </w:tcPr>
          <w:p w:rsidR="008C2C88" w:rsidRPr="00FA602E" w:rsidRDefault="008C2C88" w:rsidP="008C2C88">
            <w:pPr>
              <w:rPr>
                <w:sz w:val="16"/>
                <w:szCs w:val="16"/>
              </w:rPr>
            </w:pPr>
          </w:p>
        </w:tc>
        <w:tc>
          <w:tcPr>
            <w:tcW w:w="2709" w:type="dxa"/>
          </w:tcPr>
          <w:p w:rsidR="008C2C88" w:rsidRPr="00FA602E" w:rsidRDefault="008C2C88" w:rsidP="008C2C88">
            <w:pPr>
              <w:rPr>
                <w:sz w:val="14"/>
                <w:szCs w:val="16"/>
              </w:rPr>
            </w:pPr>
            <w:r w:rsidRPr="00FA602E">
              <w:rPr>
                <w:sz w:val="14"/>
                <w:szCs w:val="16"/>
              </w:rPr>
              <w:t>Совместная образовательная деятельность педагога с детьми</w:t>
            </w:r>
          </w:p>
          <w:p w:rsidR="008C2C88" w:rsidRPr="00FA602E" w:rsidRDefault="008C2C88" w:rsidP="008C2C88">
            <w:pPr>
              <w:rPr>
                <w:sz w:val="14"/>
                <w:szCs w:val="16"/>
              </w:rPr>
            </w:pPr>
          </w:p>
        </w:tc>
        <w:tc>
          <w:tcPr>
            <w:tcW w:w="713" w:type="dxa"/>
            <w:vMerge/>
          </w:tcPr>
          <w:p w:rsidR="008C2C88" w:rsidRPr="00FA602E" w:rsidRDefault="008C2C88" w:rsidP="008C2C88">
            <w:pPr>
              <w:rPr>
                <w:sz w:val="14"/>
                <w:szCs w:val="16"/>
              </w:rPr>
            </w:pPr>
          </w:p>
        </w:tc>
        <w:tc>
          <w:tcPr>
            <w:tcW w:w="9503" w:type="dxa"/>
            <w:gridSpan w:val="5"/>
          </w:tcPr>
          <w:p w:rsidR="008C2C88" w:rsidRPr="00FA602E" w:rsidRDefault="008C2C88" w:rsidP="00684C99">
            <w:pPr>
              <w:rPr>
                <w:sz w:val="14"/>
                <w:szCs w:val="16"/>
              </w:rPr>
            </w:pPr>
            <w:r w:rsidRPr="00FA602E">
              <w:rPr>
                <w:sz w:val="14"/>
                <w:szCs w:val="16"/>
              </w:rPr>
              <w:t>2.</w:t>
            </w:r>
            <w:r w:rsidRPr="007309B4">
              <w:rPr>
                <w:sz w:val="14"/>
                <w:szCs w:val="16"/>
              </w:rPr>
              <w:t>Физическая культура. Физо. Цель:</w:t>
            </w:r>
            <w:r w:rsidR="00684C99" w:rsidRPr="00684C99">
              <w:rPr>
                <w:sz w:val="14"/>
                <w:szCs w:val="16"/>
              </w:rPr>
              <w:t>Ознакомить с выполнением прыжка вперед на двух ногах, бросать в горизонтальную цель, совершенствовать умение реагировать на сигнал, учить бросать предмет в определенном направлении.</w:t>
            </w:r>
            <w:r w:rsidR="00684C99">
              <w:rPr>
                <w:sz w:val="14"/>
                <w:szCs w:val="16"/>
              </w:rPr>
              <w:t xml:space="preserve"> Лайзане с. 83</w:t>
            </w:r>
          </w:p>
        </w:tc>
        <w:tc>
          <w:tcPr>
            <w:tcW w:w="2244" w:type="dxa"/>
            <w:vMerge/>
          </w:tcPr>
          <w:p w:rsidR="008C2C88" w:rsidRPr="00FA602E" w:rsidRDefault="008C2C88" w:rsidP="008C2C88">
            <w:pPr>
              <w:rPr>
                <w:sz w:val="16"/>
                <w:szCs w:val="16"/>
              </w:rPr>
            </w:pPr>
          </w:p>
        </w:tc>
      </w:tr>
      <w:tr w:rsidR="008C2C88" w:rsidRPr="00FA602E" w:rsidTr="008C2C88">
        <w:trPr>
          <w:trHeight w:val="769"/>
        </w:trPr>
        <w:tc>
          <w:tcPr>
            <w:tcW w:w="536" w:type="dxa"/>
            <w:vMerge/>
          </w:tcPr>
          <w:p w:rsidR="008C2C88" w:rsidRPr="00FA602E" w:rsidRDefault="008C2C88" w:rsidP="008C2C88">
            <w:pPr>
              <w:rPr>
                <w:sz w:val="16"/>
                <w:szCs w:val="16"/>
              </w:rPr>
            </w:pPr>
          </w:p>
        </w:tc>
        <w:tc>
          <w:tcPr>
            <w:tcW w:w="2709" w:type="dxa"/>
          </w:tcPr>
          <w:p w:rsidR="008C2C88" w:rsidRPr="00FA602E" w:rsidRDefault="008C2C88" w:rsidP="008C2C88">
            <w:pPr>
              <w:rPr>
                <w:sz w:val="14"/>
                <w:szCs w:val="16"/>
              </w:rPr>
            </w:pPr>
          </w:p>
          <w:p w:rsidR="008C2C88" w:rsidRPr="00FA602E" w:rsidRDefault="008C2C88" w:rsidP="008C2C88">
            <w:pPr>
              <w:rPr>
                <w:sz w:val="14"/>
                <w:szCs w:val="16"/>
              </w:rPr>
            </w:pPr>
            <w:r w:rsidRPr="00FA602E">
              <w:rPr>
                <w:sz w:val="14"/>
                <w:szCs w:val="16"/>
              </w:rPr>
              <w:t>Подготовка к прогулке</w:t>
            </w:r>
          </w:p>
          <w:p w:rsidR="008C2C88" w:rsidRPr="00FA602E" w:rsidRDefault="008C2C88" w:rsidP="008C2C88">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8C2C88" w:rsidRPr="00FA602E" w:rsidRDefault="008C2C88" w:rsidP="008C2C88">
            <w:pPr>
              <w:rPr>
                <w:sz w:val="14"/>
                <w:szCs w:val="16"/>
              </w:rPr>
            </w:pPr>
          </w:p>
        </w:tc>
        <w:tc>
          <w:tcPr>
            <w:tcW w:w="3576" w:type="dxa"/>
            <w:gridSpan w:val="2"/>
          </w:tcPr>
          <w:p w:rsidR="008C2C88" w:rsidRPr="00FA602E" w:rsidRDefault="00D623A8" w:rsidP="008C2C88">
            <w:pPr>
              <w:rPr>
                <w:sz w:val="14"/>
                <w:szCs w:val="16"/>
              </w:rPr>
            </w:pPr>
            <w:r>
              <w:rPr>
                <w:sz w:val="14"/>
                <w:szCs w:val="16"/>
              </w:rPr>
              <w:t>Р</w:t>
            </w:r>
            <w:r w:rsidRPr="00D623A8">
              <w:rPr>
                <w:sz w:val="14"/>
                <w:szCs w:val="16"/>
              </w:rPr>
              <w:t>асширять представления детей о поздней осени, обогащая их знания новыми словами, понятиями. Понаблюдать за небом и облаками. Поговорить о птицах. .Д\и «Принеси все машинки».  Понаблюдать за трудом взрослых. Игры с выносными игрушками. Игра «Поручение» .Попросить детей собрать игрушки.</w:t>
            </w:r>
          </w:p>
        </w:tc>
        <w:tc>
          <w:tcPr>
            <w:tcW w:w="3126" w:type="dxa"/>
            <w:gridSpan w:val="2"/>
          </w:tcPr>
          <w:p w:rsidR="008C2C88" w:rsidRPr="00FA602E" w:rsidRDefault="008C2C88" w:rsidP="008C2C88">
            <w:pPr>
              <w:rPr>
                <w:sz w:val="14"/>
                <w:szCs w:val="16"/>
              </w:rPr>
            </w:pPr>
          </w:p>
          <w:p w:rsidR="008C2C88" w:rsidRPr="00FA602E" w:rsidRDefault="00D623A8" w:rsidP="008C2C88">
            <w:pPr>
              <w:rPr>
                <w:sz w:val="14"/>
                <w:szCs w:val="16"/>
              </w:rPr>
            </w:pPr>
            <w:r>
              <w:rPr>
                <w:sz w:val="14"/>
                <w:szCs w:val="16"/>
              </w:rPr>
              <w:t>Помочь в понимании понятия «Осень» Марку и Варе.</w:t>
            </w:r>
          </w:p>
        </w:tc>
        <w:tc>
          <w:tcPr>
            <w:tcW w:w="2801" w:type="dxa"/>
          </w:tcPr>
          <w:p w:rsidR="008C2C88" w:rsidRPr="00FA602E" w:rsidRDefault="008C2C88" w:rsidP="008C2C88">
            <w:pPr>
              <w:rPr>
                <w:sz w:val="14"/>
                <w:szCs w:val="16"/>
              </w:rPr>
            </w:pPr>
          </w:p>
          <w:p w:rsidR="008C2C88" w:rsidRPr="00B053A8" w:rsidRDefault="008C2C88" w:rsidP="008C2C88">
            <w:pPr>
              <w:rPr>
                <w:sz w:val="14"/>
                <w:szCs w:val="16"/>
              </w:rPr>
            </w:pPr>
            <w:r w:rsidRPr="00B053A8">
              <w:rPr>
                <w:b/>
                <w:bCs/>
                <w:sz w:val="14"/>
                <w:szCs w:val="16"/>
              </w:rPr>
              <w:t>Выносной материал</w:t>
            </w:r>
          </w:p>
          <w:p w:rsidR="008C2C88" w:rsidRPr="00B053A8" w:rsidRDefault="008C2C88" w:rsidP="008C2C88">
            <w:pPr>
              <w:rPr>
                <w:sz w:val="14"/>
                <w:szCs w:val="16"/>
              </w:rPr>
            </w:pPr>
            <w:r w:rsidRPr="00B053A8">
              <w:rPr>
                <w:sz w:val="14"/>
                <w:szCs w:val="16"/>
              </w:rPr>
              <w:t>Совочки, формочки для пе</w:t>
            </w:r>
            <w:r>
              <w:rPr>
                <w:sz w:val="14"/>
                <w:szCs w:val="16"/>
              </w:rPr>
              <w:t>сочницы, машинки, кубики для игр</w:t>
            </w:r>
            <w:r w:rsidRPr="00B053A8">
              <w:rPr>
                <w:sz w:val="14"/>
                <w:szCs w:val="16"/>
              </w:rPr>
              <w:t>.</w:t>
            </w:r>
          </w:p>
          <w:p w:rsidR="008C2C88" w:rsidRPr="00FA602E" w:rsidRDefault="008C2C88" w:rsidP="008C2C88">
            <w:pPr>
              <w:rPr>
                <w:sz w:val="14"/>
                <w:szCs w:val="16"/>
              </w:rPr>
            </w:pPr>
          </w:p>
        </w:tc>
        <w:tc>
          <w:tcPr>
            <w:tcW w:w="2244" w:type="dxa"/>
            <w:vMerge/>
          </w:tcPr>
          <w:p w:rsidR="008C2C88" w:rsidRPr="00FA602E" w:rsidRDefault="008C2C88" w:rsidP="008C2C88">
            <w:pPr>
              <w:rPr>
                <w:sz w:val="16"/>
                <w:szCs w:val="16"/>
              </w:rPr>
            </w:pPr>
          </w:p>
        </w:tc>
      </w:tr>
    </w:tbl>
    <w:p w:rsidR="008C2C88" w:rsidRDefault="008C2C88" w:rsidP="008C2C88">
      <w:pPr>
        <w:rPr>
          <w:sz w:val="14"/>
          <w:szCs w:val="16"/>
        </w:rPr>
      </w:pPr>
    </w:p>
    <w:p w:rsidR="008C2C88" w:rsidRDefault="008C2C88" w:rsidP="008C2C88">
      <w:pPr>
        <w:rPr>
          <w:sz w:val="14"/>
          <w:szCs w:val="16"/>
        </w:rPr>
      </w:pPr>
    </w:p>
    <w:p w:rsidR="008C2C88" w:rsidRPr="00DD6A9B" w:rsidRDefault="004A014B" w:rsidP="008C2C88">
      <w:pPr>
        <w:rPr>
          <w:sz w:val="24"/>
          <w:szCs w:val="24"/>
        </w:rPr>
      </w:pPr>
      <w:r>
        <w:rPr>
          <w:sz w:val="24"/>
          <w:szCs w:val="24"/>
        </w:rPr>
        <w:t xml:space="preserve">                                           </w:t>
      </w:r>
      <w:r w:rsidR="008C2C88" w:rsidRPr="00FA602E">
        <w:rPr>
          <w:sz w:val="24"/>
          <w:szCs w:val="24"/>
        </w:rPr>
        <w:t>Календарное планирование воспитательно - образовательной работы с д</w:t>
      </w:r>
      <w:r w:rsidR="008C2C88">
        <w:rPr>
          <w:sz w:val="24"/>
          <w:szCs w:val="24"/>
        </w:rPr>
        <w:t xml:space="preserve">етьми </w:t>
      </w:r>
      <w:r w:rsidR="008C2C88" w:rsidRPr="00DC1A07">
        <w:rPr>
          <w:sz w:val="24"/>
          <w:szCs w:val="24"/>
        </w:rPr>
        <w:t xml:space="preserve">на </w:t>
      </w:r>
      <w:r w:rsidR="008C2C88">
        <w:rPr>
          <w:sz w:val="24"/>
          <w:szCs w:val="24"/>
        </w:rPr>
        <w:t xml:space="preserve">ноябрь </w:t>
      </w:r>
      <w:r w:rsidR="008C2C88" w:rsidRPr="00DC1A07">
        <w:rPr>
          <w:sz w:val="24"/>
          <w:szCs w:val="24"/>
        </w:rPr>
        <w:t>месяц</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8C2C88" w:rsidRPr="00FA602E" w:rsidTr="008C2C88">
        <w:trPr>
          <w:cantSplit/>
          <w:trHeight w:val="690"/>
        </w:trPr>
        <w:tc>
          <w:tcPr>
            <w:tcW w:w="533" w:type="dxa"/>
            <w:vMerge w:val="restart"/>
            <w:textDirection w:val="btLr"/>
          </w:tcPr>
          <w:p w:rsidR="008C2C88" w:rsidRPr="00FA602E" w:rsidRDefault="008C2C88" w:rsidP="008C2C88">
            <w:pPr>
              <w:ind w:left="113" w:right="113"/>
              <w:rPr>
                <w:sz w:val="16"/>
                <w:szCs w:val="16"/>
              </w:rPr>
            </w:pPr>
            <w:r w:rsidRPr="00FA602E">
              <w:rPr>
                <w:sz w:val="16"/>
                <w:szCs w:val="16"/>
              </w:rPr>
              <w:t>День недели/число</w:t>
            </w:r>
          </w:p>
        </w:tc>
        <w:tc>
          <w:tcPr>
            <w:tcW w:w="2693" w:type="dxa"/>
            <w:vMerge w:val="restart"/>
          </w:tcPr>
          <w:p w:rsidR="008C2C88" w:rsidRPr="00FA602E" w:rsidRDefault="008C2C88" w:rsidP="008C2C88">
            <w:pPr>
              <w:rPr>
                <w:sz w:val="16"/>
                <w:szCs w:val="16"/>
              </w:rPr>
            </w:pPr>
            <w:r w:rsidRPr="00FA602E">
              <w:rPr>
                <w:sz w:val="16"/>
                <w:szCs w:val="16"/>
              </w:rPr>
              <w:t>Режимные моменты. Образовательная деятельность</w:t>
            </w:r>
          </w:p>
        </w:tc>
        <w:tc>
          <w:tcPr>
            <w:tcW w:w="709" w:type="dxa"/>
            <w:vMerge w:val="restart"/>
            <w:textDirection w:val="btLr"/>
          </w:tcPr>
          <w:p w:rsidR="008C2C88" w:rsidRPr="00FA602E" w:rsidRDefault="008C2C88" w:rsidP="008C2C88">
            <w:pPr>
              <w:ind w:left="113" w:right="113"/>
              <w:rPr>
                <w:sz w:val="16"/>
                <w:szCs w:val="16"/>
              </w:rPr>
            </w:pPr>
            <w:r w:rsidRPr="00FA602E">
              <w:rPr>
                <w:sz w:val="16"/>
                <w:szCs w:val="16"/>
              </w:rPr>
              <w:t>Интеграция образовательных областей</w:t>
            </w:r>
          </w:p>
        </w:tc>
        <w:tc>
          <w:tcPr>
            <w:tcW w:w="4981" w:type="dxa"/>
            <w:gridSpan w:val="3"/>
            <w:tcBorders>
              <w:right w:val="nil"/>
            </w:tcBorders>
          </w:tcPr>
          <w:p w:rsidR="008C2C88" w:rsidRPr="00FA602E" w:rsidRDefault="008C2C88" w:rsidP="008C2C88">
            <w:pPr>
              <w:rPr>
                <w:sz w:val="16"/>
                <w:szCs w:val="16"/>
              </w:rPr>
            </w:pPr>
            <w:r w:rsidRPr="00FA602E">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8C2C88" w:rsidRPr="00FA602E" w:rsidRDefault="008C2C88" w:rsidP="008C2C88">
            <w:pPr>
              <w:rPr>
                <w:sz w:val="16"/>
                <w:szCs w:val="16"/>
              </w:rPr>
            </w:pPr>
          </w:p>
        </w:tc>
        <w:tc>
          <w:tcPr>
            <w:tcW w:w="2785" w:type="dxa"/>
            <w:vMerge w:val="restart"/>
          </w:tcPr>
          <w:p w:rsidR="008C2C88" w:rsidRPr="00FA602E" w:rsidRDefault="008C2C88" w:rsidP="008C2C88">
            <w:pPr>
              <w:rPr>
                <w:sz w:val="16"/>
                <w:szCs w:val="16"/>
              </w:rPr>
            </w:pPr>
            <w:r w:rsidRPr="00FA602E">
              <w:rPr>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8C2C88" w:rsidRPr="00FA602E" w:rsidRDefault="008C2C88" w:rsidP="008C2C88">
            <w:pPr>
              <w:rPr>
                <w:sz w:val="16"/>
                <w:szCs w:val="16"/>
              </w:rPr>
            </w:pPr>
            <w:r w:rsidRPr="00FA602E">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8C2C88" w:rsidRPr="00FA602E" w:rsidTr="008C2C88">
        <w:trPr>
          <w:cantSplit/>
          <w:trHeight w:val="570"/>
        </w:trPr>
        <w:tc>
          <w:tcPr>
            <w:tcW w:w="533" w:type="dxa"/>
            <w:vMerge/>
            <w:textDirection w:val="btLr"/>
          </w:tcPr>
          <w:p w:rsidR="008C2C88" w:rsidRPr="00FA602E" w:rsidRDefault="008C2C88" w:rsidP="008C2C88">
            <w:pPr>
              <w:ind w:left="113" w:right="113"/>
              <w:rPr>
                <w:sz w:val="16"/>
                <w:szCs w:val="16"/>
              </w:rPr>
            </w:pPr>
          </w:p>
        </w:tc>
        <w:tc>
          <w:tcPr>
            <w:tcW w:w="2693" w:type="dxa"/>
            <w:vMerge/>
          </w:tcPr>
          <w:p w:rsidR="008C2C88" w:rsidRPr="00FA602E" w:rsidRDefault="008C2C88" w:rsidP="008C2C88">
            <w:pPr>
              <w:rPr>
                <w:sz w:val="16"/>
                <w:szCs w:val="16"/>
              </w:rPr>
            </w:pPr>
          </w:p>
        </w:tc>
        <w:tc>
          <w:tcPr>
            <w:tcW w:w="709" w:type="dxa"/>
            <w:vMerge/>
            <w:textDirection w:val="btLr"/>
          </w:tcPr>
          <w:p w:rsidR="008C2C88" w:rsidRPr="00FA602E" w:rsidRDefault="008C2C88" w:rsidP="008C2C88">
            <w:pPr>
              <w:ind w:left="113" w:right="113"/>
              <w:rPr>
                <w:sz w:val="16"/>
                <w:szCs w:val="16"/>
              </w:rPr>
            </w:pPr>
          </w:p>
        </w:tc>
        <w:tc>
          <w:tcPr>
            <w:tcW w:w="3542" w:type="dxa"/>
          </w:tcPr>
          <w:p w:rsidR="008C2C88" w:rsidRPr="00FA602E" w:rsidRDefault="008C2C88" w:rsidP="008C2C88">
            <w:pPr>
              <w:rPr>
                <w:sz w:val="16"/>
                <w:szCs w:val="16"/>
              </w:rPr>
            </w:pPr>
            <w:r w:rsidRPr="00FA602E">
              <w:rPr>
                <w:sz w:val="16"/>
                <w:szCs w:val="16"/>
              </w:rPr>
              <w:t xml:space="preserve">                               Групповая,</w:t>
            </w:r>
          </w:p>
          <w:p w:rsidR="008C2C88" w:rsidRPr="00FA602E" w:rsidRDefault="008C2C88" w:rsidP="008C2C88">
            <w:pPr>
              <w:rPr>
                <w:sz w:val="16"/>
                <w:szCs w:val="16"/>
              </w:rPr>
            </w:pPr>
            <w:r w:rsidRPr="00FA602E">
              <w:rPr>
                <w:sz w:val="16"/>
                <w:szCs w:val="16"/>
              </w:rPr>
              <w:t xml:space="preserve">                            подгрупповая</w:t>
            </w:r>
          </w:p>
          <w:p w:rsidR="008C2C88" w:rsidRPr="00FA602E" w:rsidRDefault="008C2C88" w:rsidP="008C2C88">
            <w:pPr>
              <w:rPr>
                <w:sz w:val="16"/>
                <w:szCs w:val="16"/>
              </w:rPr>
            </w:pPr>
          </w:p>
        </w:tc>
        <w:tc>
          <w:tcPr>
            <w:tcW w:w="3121" w:type="dxa"/>
            <w:gridSpan w:val="3"/>
          </w:tcPr>
          <w:p w:rsidR="008C2C88" w:rsidRPr="00FA602E" w:rsidRDefault="008C2C88" w:rsidP="008C2C88">
            <w:pPr>
              <w:rPr>
                <w:sz w:val="16"/>
                <w:szCs w:val="16"/>
              </w:rPr>
            </w:pPr>
            <w:r w:rsidRPr="00FA602E">
              <w:rPr>
                <w:sz w:val="16"/>
                <w:szCs w:val="16"/>
              </w:rPr>
              <w:t xml:space="preserve">                        Индивидуальная</w:t>
            </w:r>
          </w:p>
          <w:p w:rsidR="008C2C88" w:rsidRPr="00FA602E" w:rsidRDefault="008C2C88" w:rsidP="008C2C88">
            <w:pPr>
              <w:rPr>
                <w:sz w:val="16"/>
                <w:szCs w:val="16"/>
              </w:rPr>
            </w:pPr>
          </w:p>
          <w:p w:rsidR="008C2C88" w:rsidRPr="00FA602E" w:rsidRDefault="008C2C88" w:rsidP="008C2C88">
            <w:pPr>
              <w:rPr>
                <w:sz w:val="16"/>
                <w:szCs w:val="16"/>
              </w:rPr>
            </w:pPr>
          </w:p>
        </w:tc>
        <w:tc>
          <w:tcPr>
            <w:tcW w:w="2785" w:type="dxa"/>
            <w:vMerge/>
          </w:tcPr>
          <w:p w:rsidR="008C2C88" w:rsidRPr="00FA602E" w:rsidRDefault="008C2C88" w:rsidP="008C2C88">
            <w:pPr>
              <w:rPr>
                <w:sz w:val="16"/>
                <w:szCs w:val="16"/>
              </w:rPr>
            </w:pPr>
          </w:p>
        </w:tc>
        <w:tc>
          <w:tcPr>
            <w:tcW w:w="2231" w:type="dxa"/>
            <w:vMerge/>
          </w:tcPr>
          <w:p w:rsidR="008C2C88" w:rsidRPr="00FA602E" w:rsidRDefault="008C2C88" w:rsidP="008C2C88">
            <w:pPr>
              <w:rPr>
                <w:sz w:val="16"/>
                <w:szCs w:val="16"/>
              </w:rPr>
            </w:pPr>
          </w:p>
        </w:tc>
      </w:tr>
      <w:tr w:rsidR="008C2C88" w:rsidRPr="00FA602E" w:rsidTr="008C2C88">
        <w:tc>
          <w:tcPr>
            <w:tcW w:w="533" w:type="dxa"/>
          </w:tcPr>
          <w:p w:rsidR="008C2C88" w:rsidRPr="00FA602E" w:rsidRDefault="008C2C88" w:rsidP="008C2C88">
            <w:pPr>
              <w:rPr>
                <w:sz w:val="16"/>
                <w:szCs w:val="16"/>
              </w:rPr>
            </w:pPr>
            <w:r w:rsidRPr="00FA602E">
              <w:rPr>
                <w:sz w:val="16"/>
                <w:szCs w:val="16"/>
              </w:rPr>
              <w:t>1</w:t>
            </w:r>
          </w:p>
        </w:tc>
        <w:tc>
          <w:tcPr>
            <w:tcW w:w="2693" w:type="dxa"/>
          </w:tcPr>
          <w:p w:rsidR="008C2C88" w:rsidRPr="00FA602E" w:rsidRDefault="008C2C88" w:rsidP="008C2C88">
            <w:pPr>
              <w:rPr>
                <w:sz w:val="16"/>
                <w:szCs w:val="16"/>
              </w:rPr>
            </w:pPr>
            <w:r w:rsidRPr="00FA602E">
              <w:rPr>
                <w:sz w:val="16"/>
                <w:szCs w:val="16"/>
              </w:rPr>
              <w:t xml:space="preserve">               2</w:t>
            </w:r>
          </w:p>
        </w:tc>
        <w:tc>
          <w:tcPr>
            <w:tcW w:w="709" w:type="dxa"/>
          </w:tcPr>
          <w:p w:rsidR="008C2C88" w:rsidRPr="00FA602E" w:rsidRDefault="008C2C88" w:rsidP="008C2C88">
            <w:pPr>
              <w:rPr>
                <w:sz w:val="16"/>
                <w:szCs w:val="16"/>
              </w:rPr>
            </w:pPr>
            <w:r w:rsidRPr="00FA602E">
              <w:rPr>
                <w:sz w:val="16"/>
                <w:szCs w:val="16"/>
              </w:rPr>
              <w:t xml:space="preserve">   3</w:t>
            </w:r>
          </w:p>
        </w:tc>
        <w:tc>
          <w:tcPr>
            <w:tcW w:w="3542" w:type="dxa"/>
          </w:tcPr>
          <w:p w:rsidR="008C2C88" w:rsidRPr="00FA602E" w:rsidRDefault="008C2C88" w:rsidP="008C2C88">
            <w:pPr>
              <w:rPr>
                <w:sz w:val="16"/>
                <w:szCs w:val="16"/>
              </w:rPr>
            </w:pPr>
            <w:r w:rsidRPr="00FA602E">
              <w:rPr>
                <w:sz w:val="16"/>
                <w:szCs w:val="16"/>
              </w:rPr>
              <w:t xml:space="preserve">                            4</w:t>
            </w:r>
          </w:p>
        </w:tc>
        <w:tc>
          <w:tcPr>
            <w:tcW w:w="3121" w:type="dxa"/>
            <w:gridSpan w:val="3"/>
          </w:tcPr>
          <w:p w:rsidR="008C2C88" w:rsidRPr="00FA602E" w:rsidRDefault="008C2C88" w:rsidP="008C2C88">
            <w:pPr>
              <w:rPr>
                <w:sz w:val="16"/>
                <w:szCs w:val="16"/>
              </w:rPr>
            </w:pPr>
            <w:r w:rsidRPr="00FA602E">
              <w:rPr>
                <w:sz w:val="16"/>
                <w:szCs w:val="16"/>
              </w:rPr>
              <w:t xml:space="preserve">                                   5</w:t>
            </w:r>
          </w:p>
        </w:tc>
        <w:tc>
          <w:tcPr>
            <w:tcW w:w="2785" w:type="dxa"/>
          </w:tcPr>
          <w:p w:rsidR="008C2C88" w:rsidRPr="00FA602E" w:rsidRDefault="008C2C88" w:rsidP="008C2C88">
            <w:pPr>
              <w:ind w:firstLine="708"/>
              <w:rPr>
                <w:sz w:val="16"/>
                <w:szCs w:val="16"/>
              </w:rPr>
            </w:pPr>
            <w:r w:rsidRPr="00FA602E">
              <w:rPr>
                <w:sz w:val="16"/>
                <w:szCs w:val="16"/>
              </w:rPr>
              <w:t xml:space="preserve">    6</w:t>
            </w:r>
          </w:p>
        </w:tc>
        <w:tc>
          <w:tcPr>
            <w:tcW w:w="2231" w:type="dxa"/>
          </w:tcPr>
          <w:p w:rsidR="008C2C88" w:rsidRPr="00FA602E" w:rsidRDefault="008C2C88" w:rsidP="008C2C88">
            <w:pPr>
              <w:ind w:firstLine="708"/>
              <w:rPr>
                <w:sz w:val="16"/>
                <w:szCs w:val="16"/>
              </w:rPr>
            </w:pPr>
            <w:r w:rsidRPr="00FA602E">
              <w:rPr>
                <w:sz w:val="16"/>
                <w:szCs w:val="16"/>
              </w:rPr>
              <w:t>7</w:t>
            </w:r>
          </w:p>
        </w:tc>
      </w:tr>
      <w:tr w:rsidR="008C2C88" w:rsidRPr="00FA602E" w:rsidTr="008C2C88">
        <w:trPr>
          <w:cantSplit/>
          <w:trHeight w:val="1134"/>
        </w:trPr>
        <w:tc>
          <w:tcPr>
            <w:tcW w:w="533" w:type="dxa"/>
            <w:vMerge w:val="restart"/>
            <w:textDirection w:val="btLr"/>
          </w:tcPr>
          <w:p w:rsidR="008C2C88" w:rsidRPr="00FA602E" w:rsidRDefault="008C2C88" w:rsidP="008C2C88">
            <w:pPr>
              <w:ind w:left="113" w:right="113"/>
              <w:rPr>
                <w:sz w:val="24"/>
                <w:szCs w:val="24"/>
              </w:rPr>
            </w:pPr>
            <w:r>
              <w:rPr>
                <w:sz w:val="24"/>
                <w:szCs w:val="24"/>
              </w:rPr>
              <w:t xml:space="preserve"> Вторник 22 ноября</w:t>
            </w:r>
          </w:p>
        </w:tc>
        <w:tc>
          <w:tcPr>
            <w:tcW w:w="2693" w:type="dxa"/>
          </w:tcPr>
          <w:p w:rsidR="008C2C88" w:rsidRPr="00FA602E" w:rsidRDefault="008C2C88" w:rsidP="008C2C88">
            <w:pPr>
              <w:rPr>
                <w:sz w:val="14"/>
                <w:szCs w:val="16"/>
              </w:rPr>
            </w:pPr>
            <w:r w:rsidRPr="00FA602E">
              <w:rPr>
                <w:color w:val="FF0000"/>
                <w:sz w:val="14"/>
                <w:szCs w:val="16"/>
              </w:rPr>
              <w:t>Утро</w:t>
            </w:r>
            <w:r w:rsidRPr="00FA602E">
              <w:rPr>
                <w:sz w:val="14"/>
                <w:szCs w:val="16"/>
              </w:rPr>
              <w:t>: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8C2C88" w:rsidRPr="00FA602E" w:rsidRDefault="008C2C88" w:rsidP="008C2C88">
            <w:pPr>
              <w:rPr>
                <w:color w:val="FF0000"/>
                <w:sz w:val="14"/>
                <w:szCs w:val="16"/>
              </w:rPr>
            </w:pPr>
            <w:r w:rsidRPr="00FA602E">
              <w:rPr>
                <w:color w:val="FF0000"/>
                <w:sz w:val="14"/>
                <w:szCs w:val="16"/>
              </w:rPr>
              <w:t>Завтрак.</w:t>
            </w:r>
          </w:p>
          <w:p w:rsidR="008C2C88" w:rsidRPr="00FA602E" w:rsidRDefault="008C2C88" w:rsidP="008C2C88">
            <w:pPr>
              <w:rPr>
                <w:color w:val="FF0000"/>
                <w:sz w:val="14"/>
                <w:szCs w:val="16"/>
              </w:rPr>
            </w:pPr>
            <w:r w:rsidRPr="00FA602E">
              <w:rPr>
                <w:sz w:val="14"/>
                <w:szCs w:val="16"/>
              </w:rPr>
              <w:t xml:space="preserve"> Игры малой подвижности, артикуляционная и пальчиковая гимнастика.</w:t>
            </w:r>
          </w:p>
        </w:tc>
        <w:tc>
          <w:tcPr>
            <w:tcW w:w="709" w:type="dxa"/>
            <w:vMerge w:val="restart"/>
            <w:textDirection w:val="btLr"/>
          </w:tcPr>
          <w:p w:rsidR="008C2C88" w:rsidRPr="00FA602E" w:rsidRDefault="008C2C88" w:rsidP="008C2C88">
            <w:pPr>
              <w:ind w:left="113" w:right="113"/>
              <w:rPr>
                <w:sz w:val="14"/>
                <w:szCs w:val="16"/>
              </w:rPr>
            </w:pPr>
            <w:r w:rsidRPr="00FA602E">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8C2C88" w:rsidRPr="008C2C88" w:rsidRDefault="008C2C88" w:rsidP="008C2C88">
            <w:pPr>
              <w:rPr>
                <w:sz w:val="14"/>
                <w:szCs w:val="16"/>
              </w:rPr>
            </w:pPr>
            <w:r w:rsidRPr="008C2C88">
              <w:rPr>
                <w:sz w:val="14"/>
                <w:szCs w:val="16"/>
              </w:rPr>
              <w:t>Сюжетный момент (дети отгадывают, какая игрушка находится в коробке (коза)).</w:t>
            </w:r>
          </w:p>
          <w:p w:rsidR="008C2C88" w:rsidRPr="008C2C88" w:rsidRDefault="008C2C88" w:rsidP="008C2C88">
            <w:pPr>
              <w:rPr>
                <w:sz w:val="14"/>
                <w:szCs w:val="16"/>
              </w:rPr>
            </w:pPr>
            <w:r w:rsidRPr="008C2C88">
              <w:rPr>
                <w:sz w:val="14"/>
                <w:szCs w:val="16"/>
              </w:rPr>
              <w:t>Чтение русской народной потешки «Идёт коза рогатая».</w:t>
            </w:r>
          </w:p>
          <w:p w:rsidR="008C2C88" w:rsidRPr="008C2C88" w:rsidRDefault="008C2C88" w:rsidP="008C2C88">
            <w:pPr>
              <w:rPr>
                <w:sz w:val="14"/>
                <w:szCs w:val="16"/>
              </w:rPr>
            </w:pPr>
            <w:r w:rsidRPr="008C2C88">
              <w:rPr>
                <w:sz w:val="14"/>
                <w:szCs w:val="16"/>
              </w:rPr>
              <w:t>Физкультминутка:</w:t>
            </w:r>
          </w:p>
          <w:p w:rsidR="008C2C88" w:rsidRPr="008C2C88" w:rsidRDefault="008C2C88" w:rsidP="008C2C88">
            <w:pPr>
              <w:rPr>
                <w:sz w:val="14"/>
                <w:szCs w:val="16"/>
              </w:rPr>
            </w:pPr>
            <w:r w:rsidRPr="008C2C88">
              <w:rPr>
                <w:sz w:val="14"/>
                <w:szCs w:val="16"/>
              </w:rPr>
              <w:t>Часики наши стучат вот так: - Тик-так, тик-так. (Дети качают головой.) Мы их заводим вот так, вот так! (Имитируют движения.) И снова они застучат: «Тик-так, тик-так».</w:t>
            </w:r>
          </w:p>
          <w:p w:rsidR="008C2C88" w:rsidRPr="006F4ACE" w:rsidRDefault="008C2C88" w:rsidP="008C2C88">
            <w:pPr>
              <w:rPr>
                <w:sz w:val="14"/>
                <w:szCs w:val="16"/>
              </w:rPr>
            </w:pPr>
            <w:r w:rsidRPr="008C2C88">
              <w:rPr>
                <w:sz w:val="14"/>
                <w:szCs w:val="16"/>
              </w:rPr>
              <w:t>Лепка веточек для козы</w:t>
            </w:r>
          </w:p>
        </w:tc>
        <w:tc>
          <w:tcPr>
            <w:tcW w:w="3121" w:type="dxa"/>
            <w:gridSpan w:val="3"/>
          </w:tcPr>
          <w:p w:rsidR="008C2C88" w:rsidRDefault="008C2C88" w:rsidP="008C2C88">
            <w:pPr>
              <w:rPr>
                <w:sz w:val="14"/>
                <w:szCs w:val="16"/>
              </w:rPr>
            </w:pPr>
            <w:r w:rsidRPr="00421583">
              <w:rPr>
                <w:sz w:val="14"/>
                <w:szCs w:val="16"/>
              </w:rPr>
              <w:t>Продолжать учить здороваться с взрослыми и сверстниками при входе в группу.</w:t>
            </w:r>
          </w:p>
          <w:p w:rsidR="00CF154E" w:rsidRPr="00CF154E" w:rsidRDefault="00CF154E" w:rsidP="00CF154E">
            <w:pPr>
              <w:rPr>
                <w:sz w:val="14"/>
                <w:szCs w:val="16"/>
              </w:rPr>
            </w:pPr>
            <w:r w:rsidRPr="00CF154E">
              <w:rPr>
                <w:sz w:val="14"/>
                <w:szCs w:val="16"/>
              </w:rPr>
              <w:t xml:space="preserve">Развитие мелкой моторики: </w:t>
            </w:r>
          </w:p>
          <w:p w:rsidR="008C2C88" w:rsidRDefault="00CF154E" w:rsidP="00CF154E">
            <w:pPr>
              <w:rPr>
                <w:sz w:val="14"/>
                <w:szCs w:val="16"/>
              </w:rPr>
            </w:pPr>
            <w:r>
              <w:rPr>
                <w:sz w:val="14"/>
                <w:szCs w:val="16"/>
              </w:rPr>
              <w:t>«</w:t>
            </w:r>
            <w:r w:rsidRPr="00CF154E">
              <w:rPr>
                <w:sz w:val="14"/>
                <w:szCs w:val="16"/>
              </w:rPr>
              <w:t>Нанизывание бусинок на шнурок»</w:t>
            </w:r>
          </w:p>
          <w:p w:rsidR="00D623A8" w:rsidRDefault="00D623A8" w:rsidP="00CF154E">
            <w:pPr>
              <w:rPr>
                <w:sz w:val="14"/>
                <w:szCs w:val="16"/>
              </w:rPr>
            </w:pPr>
            <w:r>
              <w:rPr>
                <w:sz w:val="14"/>
                <w:szCs w:val="16"/>
              </w:rPr>
              <w:t>Провести с Вероникой, Полиной, Марком и Денисом.</w:t>
            </w:r>
          </w:p>
          <w:p w:rsidR="008C2C88" w:rsidRPr="00E50B81" w:rsidRDefault="008C2C88" w:rsidP="008C2C88">
            <w:pPr>
              <w:rPr>
                <w:sz w:val="14"/>
                <w:szCs w:val="16"/>
              </w:rPr>
            </w:pPr>
          </w:p>
        </w:tc>
        <w:tc>
          <w:tcPr>
            <w:tcW w:w="2785" w:type="dxa"/>
          </w:tcPr>
          <w:p w:rsidR="008C2C88" w:rsidRPr="00FA602E" w:rsidRDefault="008C2C88" w:rsidP="008C2C88">
            <w:pPr>
              <w:rPr>
                <w:sz w:val="14"/>
                <w:szCs w:val="16"/>
              </w:rPr>
            </w:pPr>
            <w:r>
              <w:rPr>
                <w:sz w:val="14"/>
                <w:szCs w:val="16"/>
              </w:rPr>
              <w:t>Игрушка коза, коробка, ве</w:t>
            </w:r>
            <w:r w:rsidRPr="008C2C88">
              <w:rPr>
                <w:sz w:val="14"/>
                <w:szCs w:val="16"/>
              </w:rPr>
              <w:t>точки, пластилин, сал</w:t>
            </w:r>
            <w:r>
              <w:rPr>
                <w:sz w:val="14"/>
                <w:szCs w:val="16"/>
              </w:rPr>
              <w:t>фетка, дощечка; пластилин коричневого цвета, салфетки, до</w:t>
            </w:r>
            <w:r w:rsidRPr="008C2C88">
              <w:rPr>
                <w:sz w:val="14"/>
                <w:szCs w:val="16"/>
              </w:rPr>
              <w:t>щечки на каждого ребенка</w:t>
            </w:r>
          </w:p>
        </w:tc>
        <w:tc>
          <w:tcPr>
            <w:tcW w:w="2231" w:type="dxa"/>
            <w:vMerge w:val="restart"/>
          </w:tcPr>
          <w:p w:rsidR="008C2C88" w:rsidRPr="00FA602E" w:rsidRDefault="008C2C88" w:rsidP="008C2C88">
            <w:pPr>
              <w:rPr>
                <w:sz w:val="14"/>
                <w:szCs w:val="16"/>
              </w:rPr>
            </w:pPr>
            <w:r>
              <w:rPr>
                <w:sz w:val="14"/>
                <w:szCs w:val="16"/>
              </w:rPr>
              <w:t>Бе</w:t>
            </w:r>
            <w:r w:rsidR="002307D6">
              <w:rPr>
                <w:sz w:val="14"/>
                <w:szCs w:val="16"/>
              </w:rPr>
              <w:t>седа с родителями Марка К</w:t>
            </w:r>
            <w:r>
              <w:rPr>
                <w:sz w:val="14"/>
                <w:szCs w:val="16"/>
              </w:rPr>
              <w:t xml:space="preserve">. о запасной одежде. </w:t>
            </w:r>
          </w:p>
        </w:tc>
      </w:tr>
      <w:tr w:rsidR="008C2C88" w:rsidRPr="00FA602E" w:rsidTr="008C2C88">
        <w:tc>
          <w:tcPr>
            <w:tcW w:w="533" w:type="dxa"/>
            <w:vMerge/>
          </w:tcPr>
          <w:p w:rsidR="008C2C88" w:rsidRPr="00FA602E" w:rsidRDefault="008C2C88" w:rsidP="008C2C88">
            <w:pPr>
              <w:rPr>
                <w:sz w:val="14"/>
                <w:szCs w:val="16"/>
              </w:rPr>
            </w:pPr>
          </w:p>
        </w:tc>
        <w:tc>
          <w:tcPr>
            <w:tcW w:w="2693" w:type="dxa"/>
          </w:tcPr>
          <w:p w:rsidR="008C2C88" w:rsidRPr="00FA602E" w:rsidRDefault="008C2C88" w:rsidP="008C2C88">
            <w:pPr>
              <w:rPr>
                <w:sz w:val="14"/>
                <w:szCs w:val="16"/>
              </w:rPr>
            </w:pPr>
            <w:r w:rsidRPr="00FA602E">
              <w:rPr>
                <w:sz w:val="14"/>
                <w:szCs w:val="16"/>
              </w:rPr>
              <w:t>Совместная образовательная деятельность педагога с детьми</w:t>
            </w:r>
          </w:p>
        </w:tc>
        <w:tc>
          <w:tcPr>
            <w:tcW w:w="709" w:type="dxa"/>
            <w:vMerge/>
          </w:tcPr>
          <w:p w:rsidR="008C2C88" w:rsidRPr="00FA602E" w:rsidRDefault="008C2C88" w:rsidP="008C2C88">
            <w:pPr>
              <w:rPr>
                <w:sz w:val="14"/>
                <w:szCs w:val="16"/>
              </w:rPr>
            </w:pPr>
          </w:p>
        </w:tc>
        <w:tc>
          <w:tcPr>
            <w:tcW w:w="9448" w:type="dxa"/>
            <w:gridSpan w:val="5"/>
          </w:tcPr>
          <w:p w:rsidR="008C2C88" w:rsidRPr="00FA602E" w:rsidRDefault="008C2C88" w:rsidP="008C2C88">
            <w:pPr>
              <w:rPr>
                <w:sz w:val="14"/>
                <w:szCs w:val="16"/>
              </w:rPr>
            </w:pPr>
            <w:r w:rsidRPr="00FA602E">
              <w:rPr>
                <w:sz w:val="14"/>
                <w:szCs w:val="16"/>
              </w:rPr>
              <w:t>1.Художественно - эстетическое развитие. Музо</w:t>
            </w:r>
          </w:p>
          <w:p w:rsidR="008C2C88" w:rsidRPr="00FA602E" w:rsidRDefault="008C2C88" w:rsidP="008C2C88">
            <w:pPr>
              <w:rPr>
                <w:sz w:val="14"/>
                <w:szCs w:val="16"/>
              </w:rPr>
            </w:pPr>
          </w:p>
        </w:tc>
        <w:tc>
          <w:tcPr>
            <w:tcW w:w="2231" w:type="dxa"/>
            <w:vMerge/>
          </w:tcPr>
          <w:p w:rsidR="008C2C88" w:rsidRPr="00FA602E" w:rsidRDefault="008C2C88" w:rsidP="008C2C88">
            <w:pPr>
              <w:rPr>
                <w:sz w:val="14"/>
                <w:szCs w:val="16"/>
              </w:rPr>
            </w:pPr>
          </w:p>
        </w:tc>
      </w:tr>
      <w:tr w:rsidR="008C2C88" w:rsidRPr="00FA602E" w:rsidTr="008C2C88">
        <w:tc>
          <w:tcPr>
            <w:tcW w:w="533" w:type="dxa"/>
            <w:vMerge/>
          </w:tcPr>
          <w:p w:rsidR="008C2C88" w:rsidRPr="00FA602E" w:rsidRDefault="008C2C88" w:rsidP="008C2C88">
            <w:pPr>
              <w:rPr>
                <w:sz w:val="14"/>
                <w:szCs w:val="16"/>
              </w:rPr>
            </w:pPr>
          </w:p>
        </w:tc>
        <w:tc>
          <w:tcPr>
            <w:tcW w:w="2693" w:type="dxa"/>
          </w:tcPr>
          <w:p w:rsidR="008C2C88" w:rsidRPr="00FA602E" w:rsidRDefault="008C2C88" w:rsidP="008C2C88">
            <w:pPr>
              <w:rPr>
                <w:sz w:val="14"/>
                <w:szCs w:val="16"/>
              </w:rPr>
            </w:pPr>
            <w:r w:rsidRPr="00FA602E">
              <w:rPr>
                <w:sz w:val="14"/>
                <w:szCs w:val="16"/>
              </w:rPr>
              <w:t>Игры. Подготовка к прогулке</w:t>
            </w:r>
          </w:p>
          <w:p w:rsidR="008C2C88" w:rsidRPr="00FA602E" w:rsidRDefault="008C2C88" w:rsidP="008C2C88">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8C2C88" w:rsidRPr="00FA602E" w:rsidRDefault="008C2C88" w:rsidP="008C2C88">
            <w:pPr>
              <w:rPr>
                <w:sz w:val="14"/>
                <w:szCs w:val="16"/>
              </w:rPr>
            </w:pPr>
          </w:p>
        </w:tc>
        <w:tc>
          <w:tcPr>
            <w:tcW w:w="3555" w:type="dxa"/>
            <w:gridSpan w:val="2"/>
          </w:tcPr>
          <w:p w:rsidR="008C2C88" w:rsidRPr="00FA602E" w:rsidRDefault="00386FA9" w:rsidP="008C2C88">
            <w:pPr>
              <w:rPr>
                <w:sz w:val="14"/>
                <w:szCs w:val="16"/>
              </w:rPr>
            </w:pPr>
            <w:r w:rsidRPr="00386FA9">
              <w:rPr>
                <w:sz w:val="14"/>
                <w:szCs w:val="16"/>
              </w:rPr>
              <w:t>Посмотреть кто во что одет. Д\и «Узнай по описанию товарища». П\и «Догони мячик», учить бегать, не наталкиваясь друг на друга. Наблюдение за небом, какой дует ветер, посмотр</w:t>
            </w:r>
            <w:r>
              <w:rPr>
                <w:sz w:val="14"/>
                <w:szCs w:val="16"/>
              </w:rPr>
              <w:t>еть на деревья( стоят без листьев</w:t>
            </w:r>
            <w:r w:rsidRPr="00386FA9">
              <w:rPr>
                <w:sz w:val="14"/>
                <w:szCs w:val="16"/>
              </w:rPr>
              <w:t>). Игры с выносными игрушками. Собрать в конце прогулки игрушки.</w:t>
            </w:r>
          </w:p>
        </w:tc>
        <w:tc>
          <w:tcPr>
            <w:tcW w:w="3108" w:type="dxa"/>
            <w:gridSpan w:val="2"/>
          </w:tcPr>
          <w:p w:rsidR="008C2C88" w:rsidRPr="00FA602E" w:rsidRDefault="008C2C88" w:rsidP="008C2C88">
            <w:pPr>
              <w:rPr>
                <w:sz w:val="14"/>
                <w:szCs w:val="16"/>
              </w:rPr>
            </w:pPr>
            <w:r w:rsidRPr="00FA602E">
              <w:rPr>
                <w:sz w:val="14"/>
                <w:szCs w:val="16"/>
              </w:rPr>
              <w:t>Работа с малоподвижными детьми</w:t>
            </w:r>
          </w:p>
          <w:p w:rsidR="008C2C88" w:rsidRDefault="008C2C88" w:rsidP="008C2C88">
            <w:pPr>
              <w:rPr>
                <w:sz w:val="14"/>
                <w:szCs w:val="16"/>
              </w:rPr>
            </w:pPr>
            <w:r w:rsidRPr="00FA602E">
              <w:rPr>
                <w:sz w:val="14"/>
                <w:szCs w:val="16"/>
              </w:rPr>
              <w:t>Вызвать интерес к трудовой деятельности у</w:t>
            </w:r>
          </w:p>
          <w:p w:rsidR="008C2C88" w:rsidRPr="006C0965" w:rsidRDefault="008C2C88" w:rsidP="008C2C88">
            <w:pPr>
              <w:rPr>
                <w:sz w:val="14"/>
                <w:szCs w:val="16"/>
              </w:rPr>
            </w:pPr>
            <w:r>
              <w:rPr>
                <w:sz w:val="14"/>
                <w:szCs w:val="16"/>
              </w:rPr>
              <w:t>Марка Г.</w:t>
            </w:r>
          </w:p>
        </w:tc>
        <w:tc>
          <w:tcPr>
            <w:tcW w:w="2785" w:type="dxa"/>
          </w:tcPr>
          <w:p w:rsidR="008C2C88" w:rsidRPr="00FA602E" w:rsidRDefault="008C2C88" w:rsidP="008C2C88">
            <w:pPr>
              <w:rPr>
                <w:sz w:val="14"/>
                <w:szCs w:val="16"/>
              </w:rPr>
            </w:pPr>
            <w:r w:rsidRPr="0029104E">
              <w:rPr>
                <w:b/>
                <w:bCs/>
                <w:sz w:val="14"/>
                <w:szCs w:val="16"/>
              </w:rPr>
              <w:t xml:space="preserve">Выносной материал:  </w:t>
            </w:r>
            <w:r w:rsidRPr="0029104E">
              <w:rPr>
                <w:sz w:val="14"/>
                <w:szCs w:val="16"/>
              </w:rPr>
              <w:t xml:space="preserve">Совочки, мелкие игрушки, </w:t>
            </w:r>
            <w:r>
              <w:rPr>
                <w:sz w:val="14"/>
                <w:szCs w:val="16"/>
              </w:rPr>
              <w:t>машинки.</w:t>
            </w:r>
          </w:p>
        </w:tc>
        <w:tc>
          <w:tcPr>
            <w:tcW w:w="2231" w:type="dxa"/>
            <w:vMerge/>
          </w:tcPr>
          <w:p w:rsidR="008C2C88" w:rsidRPr="00FA602E" w:rsidRDefault="008C2C88" w:rsidP="008C2C88">
            <w:pPr>
              <w:rPr>
                <w:sz w:val="14"/>
                <w:szCs w:val="16"/>
              </w:rPr>
            </w:pPr>
          </w:p>
        </w:tc>
      </w:tr>
      <w:tr w:rsidR="008C2C88" w:rsidRPr="00FA602E" w:rsidTr="008C2C88">
        <w:trPr>
          <w:trHeight w:val="440"/>
        </w:trPr>
        <w:tc>
          <w:tcPr>
            <w:tcW w:w="533" w:type="dxa"/>
            <w:vMerge/>
          </w:tcPr>
          <w:p w:rsidR="008C2C88" w:rsidRPr="00FA602E" w:rsidRDefault="008C2C88" w:rsidP="008C2C88">
            <w:pPr>
              <w:rPr>
                <w:sz w:val="14"/>
                <w:szCs w:val="16"/>
              </w:rPr>
            </w:pPr>
          </w:p>
        </w:tc>
        <w:tc>
          <w:tcPr>
            <w:tcW w:w="2693" w:type="dxa"/>
          </w:tcPr>
          <w:p w:rsidR="008C2C88" w:rsidRPr="00FA602E" w:rsidRDefault="008C2C88" w:rsidP="008C2C88">
            <w:pPr>
              <w:rPr>
                <w:sz w:val="14"/>
                <w:szCs w:val="16"/>
              </w:rPr>
            </w:pPr>
            <w:r w:rsidRPr="00FA602E">
              <w:rPr>
                <w:sz w:val="14"/>
                <w:szCs w:val="16"/>
              </w:rPr>
              <w:t>Возвращение детей с прогулки,  гигиенические процедуры.</w:t>
            </w:r>
          </w:p>
          <w:p w:rsidR="008C2C88" w:rsidRPr="00FA602E" w:rsidRDefault="008C2C88" w:rsidP="008C2C88">
            <w:pPr>
              <w:rPr>
                <w:sz w:val="14"/>
                <w:szCs w:val="16"/>
              </w:rPr>
            </w:pPr>
            <w:r w:rsidRPr="00FA602E">
              <w:rPr>
                <w:color w:val="FF0000"/>
                <w:sz w:val="14"/>
                <w:szCs w:val="16"/>
              </w:rPr>
              <w:t>Обед</w:t>
            </w:r>
            <w:r w:rsidRPr="00FA602E">
              <w:rPr>
                <w:sz w:val="14"/>
                <w:szCs w:val="16"/>
              </w:rPr>
              <w:t>.</w:t>
            </w:r>
          </w:p>
          <w:p w:rsidR="008C2C88" w:rsidRPr="00FA602E" w:rsidRDefault="008C2C88" w:rsidP="008C2C88">
            <w:pPr>
              <w:rPr>
                <w:sz w:val="14"/>
                <w:szCs w:val="16"/>
              </w:rPr>
            </w:pPr>
            <w:r w:rsidRPr="00FA602E">
              <w:rPr>
                <w:sz w:val="14"/>
                <w:szCs w:val="16"/>
              </w:rPr>
              <w:t xml:space="preserve"> Ситуативные разговоры.</w:t>
            </w:r>
          </w:p>
        </w:tc>
        <w:tc>
          <w:tcPr>
            <w:tcW w:w="709" w:type="dxa"/>
            <w:vMerge/>
          </w:tcPr>
          <w:p w:rsidR="008C2C88" w:rsidRPr="00FA602E" w:rsidRDefault="008C2C88" w:rsidP="008C2C88">
            <w:pPr>
              <w:rPr>
                <w:sz w:val="14"/>
                <w:szCs w:val="16"/>
              </w:rPr>
            </w:pPr>
          </w:p>
        </w:tc>
        <w:tc>
          <w:tcPr>
            <w:tcW w:w="3555" w:type="dxa"/>
            <w:gridSpan w:val="2"/>
          </w:tcPr>
          <w:p w:rsidR="008C2C88" w:rsidRPr="00274CF9" w:rsidRDefault="006A480F" w:rsidP="008C2C88">
            <w:pPr>
              <w:rPr>
                <w:sz w:val="14"/>
                <w:szCs w:val="16"/>
              </w:rPr>
            </w:pPr>
            <w:r w:rsidRPr="006A480F">
              <w:rPr>
                <w:sz w:val="14"/>
                <w:szCs w:val="16"/>
              </w:rPr>
              <w:t>Чтение рассказа Л.Н.Толстого «Спала кошка на крыше»</w:t>
            </w:r>
          </w:p>
        </w:tc>
        <w:tc>
          <w:tcPr>
            <w:tcW w:w="3108" w:type="dxa"/>
            <w:gridSpan w:val="2"/>
          </w:tcPr>
          <w:p w:rsidR="006A480F" w:rsidRPr="006A480F" w:rsidRDefault="008C2C88" w:rsidP="006A480F">
            <w:pPr>
              <w:rPr>
                <w:sz w:val="14"/>
              </w:rPr>
            </w:pPr>
            <w:r w:rsidRPr="00FA602E">
              <w:rPr>
                <w:sz w:val="14"/>
                <w:szCs w:val="16"/>
              </w:rPr>
              <w:t>С каждым ребёнком  навыки К.Г.Н. ( мытьё рук, вытирание рук полотенцем, самостоятельно ходить на горшок).</w:t>
            </w:r>
            <w:r w:rsidR="006A480F" w:rsidRPr="006A480F">
              <w:rPr>
                <w:sz w:val="14"/>
              </w:rPr>
              <w:t>учить брать мыло из мыльницы, с помощью взрослого намыливать руки; учить проситься на горшок;</w:t>
            </w:r>
          </w:p>
          <w:p w:rsidR="008C2C88" w:rsidRPr="00FA602E" w:rsidRDefault="006A480F" w:rsidP="006A480F">
            <w:pPr>
              <w:rPr>
                <w:sz w:val="14"/>
                <w:szCs w:val="16"/>
              </w:rPr>
            </w:pPr>
            <w:r w:rsidRPr="006A480F">
              <w:rPr>
                <w:sz w:val="14"/>
              </w:rPr>
              <w:t>- приучать пользоваться носовым платком</w:t>
            </w:r>
          </w:p>
        </w:tc>
        <w:tc>
          <w:tcPr>
            <w:tcW w:w="2785" w:type="dxa"/>
          </w:tcPr>
          <w:p w:rsidR="006A480F" w:rsidRPr="006A480F" w:rsidRDefault="006A480F" w:rsidP="006A480F">
            <w:pPr>
              <w:rPr>
                <w:sz w:val="14"/>
                <w:szCs w:val="16"/>
              </w:rPr>
            </w:pPr>
            <w:r w:rsidRPr="006A480F">
              <w:rPr>
                <w:sz w:val="14"/>
                <w:szCs w:val="16"/>
              </w:rPr>
              <w:t>Литература:</w:t>
            </w:r>
          </w:p>
          <w:p w:rsidR="008C2C88" w:rsidRPr="00FA602E" w:rsidRDefault="006A480F" w:rsidP="006A480F">
            <w:pPr>
              <w:rPr>
                <w:sz w:val="14"/>
                <w:szCs w:val="16"/>
              </w:rPr>
            </w:pPr>
            <w:r w:rsidRPr="006A480F">
              <w:rPr>
                <w:sz w:val="14"/>
                <w:szCs w:val="16"/>
              </w:rPr>
              <w:t>Гербова, стр.36</w:t>
            </w:r>
          </w:p>
        </w:tc>
        <w:tc>
          <w:tcPr>
            <w:tcW w:w="2231" w:type="dxa"/>
            <w:vMerge/>
          </w:tcPr>
          <w:p w:rsidR="008C2C88" w:rsidRPr="00FA602E" w:rsidRDefault="008C2C88" w:rsidP="008C2C88">
            <w:pPr>
              <w:rPr>
                <w:sz w:val="14"/>
                <w:szCs w:val="16"/>
              </w:rPr>
            </w:pPr>
          </w:p>
        </w:tc>
      </w:tr>
      <w:tr w:rsidR="008C2C88" w:rsidRPr="00FA602E" w:rsidTr="008C2C88">
        <w:trPr>
          <w:trHeight w:val="1103"/>
        </w:trPr>
        <w:tc>
          <w:tcPr>
            <w:tcW w:w="533" w:type="dxa"/>
            <w:vMerge/>
          </w:tcPr>
          <w:p w:rsidR="008C2C88" w:rsidRPr="00FA602E" w:rsidRDefault="008C2C88" w:rsidP="008C2C88">
            <w:pPr>
              <w:rPr>
                <w:sz w:val="14"/>
                <w:szCs w:val="16"/>
              </w:rPr>
            </w:pPr>
          </w:p>
        </w:tc>
        <w:tc>
          <w:tcPr>
            <w:tcW w:w="2693" w:type="dxa"/>
          </w:tcPr>
          <w:p w:rsidR="008C2C88" w:rsidRPr="00FA602E" w:rsidRDefault="008C2C88" w:rsidP="008C2C88">
            <w:pPr>
              <w:rPr>
                <w:sz w:val="14"/>
                <w:szCs w:val="16"/>
              </w:rPr>
            </w:pPr>
            <w:r w:rsidRPr="00FA602E">
              <w:rPr>
                <w:color w:val="FF0000"/>
                <w:sz w:val="14"/>
                <w:szCs w:val="16"/>
              </w:rPr>
              <w:t>Вечер</w:t>
            </w:r>
            <w:r w:rsidRPr="00FA602E">
              <w:rPr>
                <w:sz w:val="14"/>
                <w:szCs w:val="16"/>
              </w:rPr>
              <w:t>: оздоровительные и закаливающие мероприятия, гигиенические процедуры.</w:t>
            </w:r>
          </w:p>
          <w:p w:rsidR="008C2C88" w:rsidRPr="00FA602E" w:rsidRDefault="008C2C88" w:rsidP="008C2C88">
            <w:pPr>
              <w:rPr>
                <w:sz w:val="14"/>
                <w:szCs w:val="16"/>
              </w:rPr>
            </w:pPr>
            <w:r w:rsidRPr="00FA602E">
              <w:rPr>
                <w:color w:val="FF0000"/>
                <w:sz w:val="14"/>
                <w:szCs w:val="16"/>
              </w:rPr>
              <w:t>Полдник.</w:t>
            </w:r>
          </w:p>
          <w:p w:rsidR="008C2C88" w:rsidRPr="00FA602E" w:rsidRDefault="008C2C88" w:rsidP="008C2C88">
            <w:pPr>
              <w:rPr>
                <w:sz w:val="14"/>
                <w:szCs w:val="16"/>
              </w:rPr>
            </w:pPr>
            <w:r w:rsidRPr="00FA602E">
              <w:rPr>
                <w:sz w:val="14"/>
                <w:szCs w:val="16"/>
              </w:rPr>
              <w:t xml:space="preserve"> Игры, самостоятельная деятельность детей</w:t>
            </w:r>
          </w:p>
        </w:tc>
        <w:tc>
          <w:tcPr>
            <w:tcW w:w="709" w:type="dxa"/>
            <w:vMerge/>
          </w:tcPr>
          <w:p w:rsidR="008C2C88" w:rsidRPr="00FA602E" w:rsidRDefault="008C2C88" w:rsidP="008C2C88">
            <w:pPr>
              <w:rPr>
                <w:sz w:val="14"/>
                <w:szCs w:val="16"/>
              </w:rPr>
            </w:pPr>
          </w:p>
        </w:tc>
        <w:tc>
          <w:tcPr>
            <w:tcW w:w="3555" w:type="dxa"/>
            <w:gridSpan w:val="2"/>
          </w:tcPr>
          <w:p w:rsidR="00CF154E" w:rsidRDefault="006A480F" w:rsidP="008C2C88">
            <w:pPr>
              <w:rPr>
                <w:sz w:val="14"/>
                <w:szCs w:val="16"/>
              </w:rPr>
            </w:pPr>
            <w:r w:rsidRPr="006A480F">
              <w:rPr>
                <w:sz w:val="14"/>
                <w:szCs w:val="16"/>
              </w:rPr>
              <w:t>помощь воспитателю в уходе за игрушками (подать игрушку,  помочь поставить после мытья на место);</w:t>
            </w:r>
          </w:p>
          <w:p w:rsidR="00CF154E" w:rsidRPr="00CF154E" w:rsidRDefault="00CF154E" w:rsidP="00CF154E">
            <w:pPr>
              <w:rPr>
                <w:sz w:val="14"/>
                <w:szCs w:val="16"/>
              </w:rPr>
            </w:pPr>
            <w:r w:rsidRPr="00CF154E">
              <w:rPr>
                <w:sz w:val="14"/>
                <w:szCs w:val="16"/>
              </w:rPr>
              <w:t>Математическая игра «Найди место грибку» - закрепить умение группировать однородные предметы по цвету. Игры в кукольном уголке – после обеда надо помыть посуду, вытереть и убрать на  место.</w:t>
            </w:r>
          </w:p>
          <w:p w:rsidR="008C2C88" w:rsidRPr="00CF154E" w:rsidRDefault="00CF154E" w:rsidP="00CF154E">
            <w:pPr>
              <w:rPr>
                <w:sz w:val="14"/>
                <w:szCs w:val="16"/>
              </w:rPr>
            </w:pPr>
            <w:r w:rsidRPr="00CF154E">
              <w:rPr>
                <w:sz w:val="14"/>
                <w:szCs w:val="16"/>
              </w:rPr>
              <w:t>П\и Наседка и цыплята»</w:t>
            </w:r>
          </w:p>
        </w:tc>
        <w:tc>
          <w:tcPr>
            <w:tcW w:w="3108" w:type="dxa"/>
            <w:gridSpan w:val="2"/>
          </w:tcPr>
          <w:p w:rsidR="008C2C88" w:rsidRDefault="008C2C88" w:rsidP="008C2C88">
            <w:pPr>
              <w:rPr>
                <w:sz w:val="14"/>
                <w:szCs w:val="16"/>
              </w:rPr>
            </w:pPr>
            <w:r w:rsidRPr="006F4ACE">
              <w:rPr>
                <w:sz w:val="14"/>
                <w:szCs w:val="16"/>
              </w:rPr>
              <w:t>Во время сбора на прогулку продолжать учить надевать носочки и штанишки.</w:t>
            </w:r>
          </w:p>
          <w:p w:rsidR="008C2C88" w:rsidRDefault="008C2C88" w:rsidP="008C2C88">
            <w:pPr>
              <w:rPr>
                <w:sz w:val="14"/>
                <w:szCs w:val="16"/>
              </w:rPr>
            </w:pPr>
          </w:p>
          <w:p w:rsidR="008C2C88" w:rsidRDefault="008C2C88" w:rsidP="008C2C88">
            <w:pPr>
              <w:rPr>
                <w:sz w:val="14"/>
                <w:szCs w:val="16"/>
              </w:rPr>
            </w:pPr>
            <w:r w:rsidRPr="00513AF1">
              <w:rPr>
                <w:sz w:val="14"/>
                <w:szCs w:val="16"/>
              </w:rPr>
              <w:t>Игра-ситуация «У куклы Веры</w:t>
            </w:r>
            <w:r>
              <w:rPr>
                <w:sz w:val="14"/>
                <w:szCs w:val="16"/>
              </w:rPr>
              <w:t xml:space="preserve"> новое платье</w:t>
            </w:r>
            <w:r w:rsidRPr="00513AF1">
              <w:rPr>
                <w:sz w:val="14"/>
                <w:szCs w:val="16"/>
              </w:rPr>
              <w:t>»</w:t>
            </w:r>
          </w:p>
          <w:p w:rsidR="008C2C88" w:rsidRPr="006F4ACE" w:rsidRDefault="008C2C88" w:rsidP="008C2C88">
            <w:pPr>
              <w:rPr>
                <w:sz w:val="14"/>
                <w:szCs w:val="16"/>
              </w:rPr>
            </w:pPr>
            <w:r>
              <w:rPr>
                <w:sz w:val="14"/>
                <w:szCs w:val="16"/>
              </w:rPr>
              <w:t>Провести со всеми детьми.</w:t>
            </w:r>
          </w:p>
        </w:tc>
        <w:tc>
          <w:tcPr>
            <w:tcW w:w="2785" w:type="dxa"/>
          </w:tcPr>
          <w:p w:rsidR="008C2C88" w:rsidRPr="006A3316" w:rsidRDefault="00CD10CF" w:rsidP="008C2C88">
            <w:pPr>
              <w:rPr>
                <w:sz w:val="14"/>
                <w:szCs w:val="16"/>
              </w:rPr>
            </w:pPr>
            <w:r>
              <w:rPr>
                <w:sz w:val="14"/>
                <w:szCs w:val="16"/>
              </w:rPr>
              <w:t>Куклы, Детская кухонная посуда, полотенце, дидактический стол с грибочками.</w:t>
            </w:r>
          </w:p>
        </w:tc>
        <w:tc>
          <w:tcPr>
            <w:tcW w:w="2231" w:type="dxa"/>
            <w:vMerge/>
          </w:tcPr>
          <w:p w:rsidR="008C2C88" w:rsidRPr="00FA602E" w:rsidRDefault="008C2C88" w:rsidP="008C2C88">
            <w:pPr>
              <w:rPr>
                <w:sz w:val="14"/>
                <w:szCs w:val="16"/>
              </w:rPr>
            </w:pPr>
          </w:p>
        </w:tc>
      </w:tr>
      <w:tr w:rsidR="008C2C88" w:rsidRPr="00FA602E" w:rsidTr="008C2C88">
        <w:trPr>
          <w:trHeight w:val="626"/>
        </w:trPr>
        <w:tc>
          <w:tcPr>
            <w:tcW w:w="533" w:type="dxa"/>
            <w:vMerge/>
          </w:tcPr>
          <w:p w:rsidR="008C2C88" w:rsidRPr="00FA602E" w:rsidRDefault="008C2C88" w:rsidP="008C2C88">
            <w:pPr>
              <w:rPr>
                <w:sz w:val="14"/>
                <w:szCs w:val="16"/>
              </w:rPr>
            </w:pPr>
          </w:p>
        </w:tc>
        <w:tc>
          <w:tcPr>
            <w:tcW w:w="2693" w:type="dxa"/>
          </w:tcPr>
          <w:p w:rsidR="008C2C88" w:rsidRPr="00FA602E" w:rsidRDefault="008C2C88" w:rsidP="008C2C88">
            <w:pPr>
              <w:rPr>
                <w:sz w:val="14"/>
                <w:szCs w:val="16"/>
              </w:rPr>
            </w:pPr>
            <w:r w:rsidRPr="00FA602E">
              <w:rPr>
                <w:sz w:val="14"/>
                <w:szCs w:val="16"/>
              </w:rPr>
              <w:t>Совместная образовательная деятельность педагога с детьми</w:t>
            </w:r>
          </w:p>
          <w:p w:rsidR="008C2C88" w:rsidRPr="00FA602E" w:rsidRDefault="008C2C88" w:rsidP="008C2C88">
            <w:pPr>
              <w:rPr>
                <w:sz w:val="14"/>
                <w:szCs w:val="16"/>
              </w:rPr>
            </w:pPr>
          </w:p>
          <w:p w:rsidR="008C2C88" w:rsidRPr="00FA602E" w:rsidRDefault="008C2C88" w:rsidP="008C2C88">
            <w:pPr>
              <w:rPr>
                <w:sz w:val="14"/>
                <w:szCs w:val="16"/>
              </w:rPr>
            </w:pPr>
          </w:p>
          <w:p w:rsidR="008C2C88" w:rsidRPr="00FA602E" w:rsidRDefault="008C2C88" w:rsidP="008C2C88">
            <w:pPr>
              <w:rPr>
                <w:sz w:val="14"/>
                <w:szCs w:val="16"/>
              </w:rPr>
            </w:pPr>
          </w:p>
        </w:tc>
        <w:tc>
          <w:tcPr>
            <w:tcW w:w="709" w:type="dxa"/>
            <w:vMerge/>
          </w:tcPr>
          <w:p w:rsidR="008C2C88" w:rsidRPr="00FA602E" w:rsidRDefault="008C2C88" w:rsidP="008C2C88">
            <w:pPr>
              <w:rPr>
                <w:sz w:val="14"/>
                <w:szCs w:val="16"/>
              </w:rPr>
            </w:pPr>
          </w:p>
        </w:tc>
        <w:tc>
          <w:tcPr>
            <w:tcW w:w="9448" w:type="dxa"/>
            <w:gridSpan w:val="5"/>
          </w:tcPr>
          <w:p w:rsidR="008C2C88" w:rsidRPr="00FA602E" w:rsidRDefault="008C2C88" w:rsidP="00E45762">
            <w:pPr>
              <w:rPr>
                <w:sz w:val="14"/>
                <w:szCs w:val="16"/>
                <w:lang w:eastAsia="ru-RU"/>
              </w:rPr>
            </w:pPr>
            <w:r w:rsidRPr="00FA602E">
              <w:rPr>
                <w:sz w:val="14"/>
                <w:szCs w:val="16"/>
              </w:rPr>
              <w:t>2.Коммуникация. Разв</w:t>
            </w:r>
            <w:r w:rsidRPr="00E45762">
              <w:rPr>
                <w:sz w:val="14"/>
                <w:szCs w:val="16"/>
              </w:rPr>
              <w:t>итие речи. Тема:</w:t>
            </w:r>
            <w:r w:rsidR="00E45762">
              <w:rPr>
                <w:sz w:val="14"/>
                <w:szCs w:val="16"/>
                <w:lang w:eastAsia="ru-RU"/>
              </w:rPr>
              <w:t xml:space="preserve">Чтение сказки </w:t>
            </w:r>
            <w:r w:rsidR="00E45762" w:rsidRPr="00E45762">
              <w:rPr>
                <w:sz w:val="14"/>
                <w:szCs w:val="16"/>
                <w:lang w:eastAsia="ru-RU"/>
              </w:rPr>
              <w:t>«Козлятки и волк»</w:t>
            </w:r>
            <w:r>
              <w:rPr>
                <w:sz w:val="14"/>
                <w:lang w:eastAsia="ru-RU"/>
              </w:rPr>
              <w:t>Цель:</w:t>
            </w:r>
            <w:r w:rsidR="00E45762" w:rsidRPr="00E45762">
              <w:rPr>
                <w:sz w:val="14"/>
                <w:lang w:eastAsia="ru-RU"/>
              </w:rPr>
              <w:t>Познакомить детей со сказкой «Козлятки и волк» (в обр. К.Ушинского), вызвать желание поиграть в сказку.</w:t>
            </w:r>
            <w:r w:rsidR="00E45762">
              <w:rPr>
                <w:sz w:val="14"/>
                <w:szCs w:val="16"/>
              </w:rPr>
              <w:t>Гербова с.45</w:t>
            </w:r>
          </w:p>
        </w:tc>
        <w:tc>
          <w:tcPr>
            <w:tcW w:w="2231" w:type="dxa"/>
            <w:vMerge/>
          </w:tcPr>
          <w:p w:rsidR="008C2C88" w:rsidRPr="00FA602E" w:rsidRDefault="008C2C88" w:rsidP="008C2C88">
            <w:pPr>
              <w:rPr>
                <w:sz w:val="14"/>
                <w:szCs w:val="16"/>
              </w:rPr>
            </w:pPr>
          </w:p>
        </w:tc>
      </w:tr>
      <w:tr w:rsidR="008C2C88" w:rsidRPr="00FA602E" w:rsidTr="008C2C88">
        <w:trPr>
          <w:trHeight w:val="420"/>
        </w:trPr>
        <w:tc>
          <w:tcPr>
            <w:tcW w:w="533" w:type="dxa"/>
            <w:vMerge/>
          </w:tcPr>
          <w:p w:rsidR="008C2C88" w:rsidRPr="00FA602E" w:rsidRDefault="008C2C88" w:rsidP="008C2C88">
            <w:pPr>
              <w:rPr>
                <w:sz w:val="14"/>
                <w:szCs w:val="16"/>
              </w:rPr>
            </w:pPr>
          </w:p>
        </w:tc>
        <w:tc>
          <w:tcPr>
            <w:tcW w:w="2693" w:type="dxa"/>
          </w:tcPr>
          <w:p w:rsidR="008C2C88" w:rsidRPr="00FA602E" w:rsidRDefault="008C2C88" w:rsidP="008C2C88">
            <w:pPr>
              <w:rPr>
                <w:sz w:val="14"/>
                <w:szCs w:val="16"/>
              </w:rPr>
            </w:pPr>
            <w:r w:rsidRPr="00FA602E">
              <w:rPr>
                <w:sz w:val="14"/>
                <w:szCs w:val="16"/>
              </w:rPr>
              <w:t>Подготовка к прогулке</w:t>
            </w:r>
          </w:p>
          <w:p w:rsidR="008C2C88" w:rsidRPr="00FA602E" w:rsidRDefault="008C2C88" w:rsidP="008C2C88">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8C2C88" w:rsidRPr="00FA602E" w:rsidRDefault="008C2C88" w:rsidP="008C2C88">
            <w:pPr>
              <w:rPr>
                <w:sz w:val="14"/>
                <w:szCs w:val="16"/>
              </w:rPr>
            </w:pPr>
          </w:p>
        </w:tc>
        <w:tc>
          <w:tcPr>
            <w:tcW w:w="3555" w:type="dxa"/>
            <w:gridSpan w:val="2"/>
          </w:tcPr>
          <w:p w:rsidR="008C2C88" w:rsidRPr="00FA602E" w:rsidRDefault="00386FA9" w:rsidP="008C2C88">
            <w:pPr>
              <w:rPr>
                <w:sz w:val="14"/>
                <w:szCs w:val="16"/>
              </w:rPr>
            </w:pPr>
            <w:r w:rsidRPr="00386FA9">
              <w:rPr>
                <w:sz w:val="14"/>
                <w:szCs w:val="16"/>
              </w:rPr>
              <w:t>Посмотреть кто во что одет. Д\и «Узнай по описанию товарища». П\и «Догони мячик», учить бегать, не наталкиваясь друг на друга. Наблюдение за небом, какой дует ветер, посмотреть на деревья( стоят без листьев). Игры с выносными игрушками. Собрать в конце прогулки игрушки.</w:t>
            </w:r>
          </w:p>
        </w:tc>
        <w:tc>
          <w:tcPr>
            <w:tcW w:w="3108" w:type="dxa"/>
            <w:gridSpan w:val="2"/>
          </w:tcPr>
          <w:p w:rsidR="008C2C88" w:rsidRPr="00A63594" w:rsidRDefault="00D623A8" w:rsidP="008C2C88">
            <w:pPr>
              <w:rPr>
                <w:sz w:val="14"/>
                <w:szCs w:val="16"/>
              </w:rPr>
            </w:pPr>
            <w:r>
              <w:rPr>
                <w:sz w:val="14"/>
                <w:szCs w:val="16"/>
              </w:rPr>
              <w:t>Работа на развитие движений с Варей, Полиной и Сашей.</w:t>
            </w:r>
          </w:p>
        </w:tc>
        <w:tc>
          <w:tcPr>
            <w:tcW w:w="2785" w:type="dxa"/>
          </w:tcPr>
          <w:p w:rsidR="008C2C88" w:rsidRPr="00FA602E" w:rsidRDefault="008C2C88" w:rsidP="008C2C88">
            <w:pPr>
              <w:rPr>
                <w:sz w:val="14"/>
                <w:szCs w:val="16"/>
              </w:rPr>
            </w:pPr>
            <w:r w:rsidRPr="0029104E">
              <w:rPr>
                <w:b/>
                <w:bCs/>
                <w:sz w:val="14"/>
                <w:szCs w:val="16"/>
              </w:rPr>
              <w:t xml:space="preserve">Выносной материал:  </w:t>
            </w:r>
            <w:r w:rsidRPr="0029104E">
              <w:rPr>
                <w:sz w:val="14"/>
                <w:szCs w:val="16"/>
              </w:rPr>
              <w:t>Совочки, мелкие игрушки</w:t>
            </w:r>
            <w:r>
              <w:rPr>
                <w:sz w:val="14"/>
                <w:szCs w:val="16"/>
              </w:rPr>
              <w:t>, машинки.</w:t>
            </w:r>
          </w:p>
        </w:tc>
        <w:tc>
          <w:tcPr>
            <w:tcW w:w="2231" w:type="dxa"/>
            <w:vMerge/>
          </w:tcPr>
          <w:p w:rsidR="008C2C88" w:rsidRPr="00FA602E" w:rsidRDefault="008C2C88" w:rsidP="008C2C88">
            <w:pPr>
              <w:rPr>
                <w:sz w:val="14"/>
                <w:szCs w:val="16"/>
              </w:rPr>
            </w:pPr>
          </w:p>
        </w:tc>
      </w:tr>
    </w:tbl>
    <w:p w:rsidR="008C2C88" w:rsidRDefault="008C2C88" w:rsidP="008C2C88">
      <w:pPr>
        <w:rPr>
          <w:sz w:val="14"/>
          <w:szCs w:val="16"/>
        </w:rPr>
      </w:pPr>
    </w:p>
    <w:p w:rsidR="008C2C88" w:rsidRDefault="008C2C88" w:rsidP="008C2C88">
      <w:pPr>
        <w:rPr>
          <w:sz w:val="14"/>
          <w:szCs w:val="16"/>
        </w:rPr>
      </w:pPr>
    </w:p>
    <w:p w:rsidR="008C2C88" w:rsidRDefault="008C2C88" w:rsidP="008C2C88">
      <w:pPr>
        <w:rPr>
          <w:sz w:val="14"/>
          <w:szCs w:val="16"/>
        </w:rPr>
      </w:pPr>
    </w:p>
    <w:p w:rsidR="008C2C88" w:rsidRPr="00DD6A9B" w:rsidRDefault="004A014B" w:rsidP="008C2C88">
      <w:pPr>
        <w:rPr>
          <w:sz w:val="24"/>
          <w:szCs w:val="24"/>
        </w:rPr>
      </w:pPr>
      <w:r>
        <w:rPr>
          <w:sz w:val="24"/>
          <w:szCs w:val="24"/>
        </w:rPr>
        <w:t xml:space="preserve">                                                    </w:t>
      </w:r>
      <w:r w:rsidR="008C2C88" w:rsidRPr="00FA602E">
        <w:rPr>
          <w:sz w:val="24"/>
          <w:szCs w:val="24"/>
        </w:rPr>
        <w:t>Календарное планирование воспитательно - образовател</w:t>
      </w:r>
      <w:r w:rsidR="008C2C88">
        <w:rPr>
          <w:sz w:val="24"/>
          <w:szCs w:val="24"/>
        </w:rPr>
        <w:t xml:space="preserve">ьной работы с детьми </w:t>
      </w:r>
      <w:r w:rsidR="008C2C88" w:rsidRPr="00DC1A07">
        <w:rPr>
          <w:sz w:val="24"/>
          <w:szCs w:val="24"/>
        </w:rPr>
        <w:t xml:space="preserve">на </w:t>
      </w:r>
      <w:r w:rsidR="008C2C88">
        <w:rPr>
          <w:sz w:val="24"/>
          <w:szCs w:val="24"/>
        </w:rPr>
        <w:t xml:space="preserve">ноябрь </w:t>
      </w:r>
      <w:r w:rsidR="008C2C88" w:rsidRPr="00DC1A07">
        <w:rPr>
          <w:sz w:val="24"/>
          <w:szCs w:val="24"/>
        </w:rPr>
        <w:t>месяц</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8C2C88" w:rsidRPr="00FA602E" w:rsidTr="008C2C88">
        <w:trPr>
          <w:cantSplit/>
          <w:trHeight w:val="690"/>
        </w:trPr>
        <w:tc>
          <w:tcPr>
            <w:tcW w:w="533" w:type="dxa"/>
            <w:vMerge w:val="restart"/>
            <w:textDirection w:val="btLr"/>
          </w:tcPr>
          <w:p w:rsidR="008C2C88" w:rsidRPr="00FA602E" w:rsidRDefault="008C2C88" w:rsidP="008C2C88">
            <w:pPr>
              <w:ind w:left="113" w:right="113"/>
              <w:rPr>
                <w:sz w:val="16"/>
                <w:szCs w:val="16"/>
              </w:rPr>
            </w:pPr>
            <w:r w:rsidRPr="00FA602E">
              <w:rPr>
                <w:sz w:val="16"/>
                <w:szCs w:val="16"/>
              </w:rPr>
              <w:t>День недели/число</w:t>
            </w:r>
          </w:p>
        </w:tc>
        <w:tc>
          <w:tcPr>
            <w:tcW w:w="2693" w:type="dxa"/>
            <w:vMerge w:val="restart"/>
          </w:tcPr>
          <w:p w:rsidR="008C2C88" w:rsidRPr="00FA602E" w:rsidRDefault="008C2C88" w:rsidP="008C2C88">
            <w:pPr>
              <w:rPr>
                <w:sz w:val="16"/>
                <w:szCs w:val="16"/>
              </w:rPr>
            </w:pPr>
            <w:r w:rsidRPr="00FA602E">
              <w:rPr>
                <w:sz w:val="16"/>
                <w:szCs w:val="16"/>
              </w:rPr>
              <w:t>Режимные моменты. Образовательная деятельность</w:t>
            </w:r>
          </w:p>
        </w:tc>
        <w:tc>
          <w:tcPr>
            <w:tcW w:w="709" w:type="dxa"/>
            <w:vMerge w:val="restart"/>
            <w:textDirection w:val="btLr"/>
          </w:tcPr>
          <w:p w:rsidR="008C2C88" w:rsidRPr="00FA602E" w:rsidRDefault="008C2C88" w:rsidP="008C2C88">
            <w:pPr>
              <w:ind w:left="113" w:right="113"/>
              <w:rPr>
                <w:sz w:val="16"/>
                <w:szCs w:val="16"/>
              </w:rPr>
            </w:pPr>
            <w:r w:rsidRPr="00FA602E">
              <w:rPr>
                <w:sz w:val="16"/>
                <w:szCs w:val="16"/>
              </w:rPr>
              <w:t>Интеграция образовательных областей</w:t>
            </w:r>
          </w:p>
        </w:tc>
        <w:tc>
          <w:tcPr>
            <w:tcW w:w="4981" w:type="dxa"/>
            <w:gridSpan w:val="3"/>
            <w:tcBorders>
              <w:right w:val="nil"/>
            </w:tcBorders>
          </w:tcPr>
          <w:p w:rsidR="008C2C88" w:rsidRPr="00FA602E" w:rsidRDefault="008C2C88" w:rsidP="008C2C88">
            <w:pPr>
              <w:rPr>
                <w:sz w:val="16"/>
                <w:szCs w:val="16"/>
              </w:rPr>
            </w:pPr>
            <w:r w:rsidRPr="00FA602E">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8C2C88" w:rsidRPr="00FA602E" w:rsidRDefault="008C2C88" w:rsidP="008C2C88">
            <w:pPr>
              <w:rPr>
                <w:sz w:val="16"/>
                <w:szCs w:val="16"/>
              </w:rPr>
            </w:pPr>
          </w:p>
        </w:tc>
        <w:tc>
          <w:tcPr>
            <w:tcW w:w="2785" w:type="dxa"/>
            <w:vMerge w:val="restart"/>
          </w:tcPr>
          <w:p w:rsidR="008C2C88" w:rsidRPr="00FA602E" w:rsidRDefault="008C2C88" w:rsidP="008C2C88">
            <w:pPr>
              <w:rPr>
                <w:sz w:val="16"/>
                <w:szCs w:val="16"/>
              </w:rPr>
            </w:pPr>
            <w:r w:rsidRPr="00FA602E">
              <w:rPr>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8C2C88" w:rsidRPr="00FA602E" w:rsidRDefault="008C2C88" w:rsidP="008C2C88">
            <w:pPr>
              <w:rPr>
                <w:sz w:val="16"/>
                <w:szCs w:val="16"/>
              </w:rPr>
            </w:pPr>
            <w:r w:rsidRPr="00FA602E">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8C2C88" w:rsidRPr="00FA602E" w:rsidTr="008C2C88">
        <w:trPr>
          <w:cantSplit/>
          <w:trHeight w:val="506"/>
        </w:trPr>
        <w:tc>
          <w:tcPr>
            <w:tcW w:w="533" w:type="dxa"/>
            <w:vMerge/>
            <w:textDirection w:val="btLr"/>
          </w:tcPr>
          <w:p w:rsidR="008C2C88" w:rsidRPr="00FA602E" w:rsidRDefault="008C2C88" w:rsidP="008C2C88">
            <w:pPr>
              <w:ind w:left="113" w:right="113"/>
              <w:rPr>
                <w:sz w:val="16"/>
                <w:szCs w:val="16"/>
              </w:rPr>
            </w:pPr>
          </w:p>
        </w:tc>
        <w:tc>
          <w:tcPr>
            <w:tcW w:w="2693" w:type="dxa"/>
            <w:vMerge/>
          </w:tcPr>
          <w:p w:rsidR="008C2C88" w:rsidRPr="00FA602E" w:rsidRDefault="008C2C88" w:rsidP="008C2C88">
            <w:pPr>
              <w:rPr>
                <w:sz w:val="16"/>
                <w:szCs w:val="16"/>
              </w:rPr>
            </w:pPr>
          </w:p>
        </w:tc>
        <w:tc>
          <w:tcPr>
            <w:tcW w:w="709" w:type="dxa"/>
            <w:vMerge/>
            <w:textDirection w:val="btLr"/>
          </w:tcPr>
          <w:p w:rsidR="008C2C88" w:rsidRPr="00FA602E" w:rsidRDefault="008C2C88" w:rsidP="008C2C88">
            <w:pPr>
              <w:ind w:left="113" w:right="113"/>
              <w:rPr>
                <w:sz w:val="16"/>
                <w:szCs w:val="16"/>
              </w:rPr>
            </w:pPr>
          </w:p>
        </w:tc>
        <w:tc>
          <w:tcPr>
            <w:tcW w:w="3542" w:type="dxa"/>
          </w:tcPr>
          <w:p w:rsidR="008C2C88" w:rsidRPr="00FA602E" w:rsidRDefault="008C2C88" w:rsidP="008C2C88">
            <w:pPr>
              <w:rPr>
                <w:sz w:val="16"/>
                <w:szCs w:val="16"/>
              </w:rPr>
            </w:pPr>
            <w:r w:rsidRPr="00FA602E">
              <w:rPr>
                <w:sz w:val="16"/>
                <w:szCs w:val="16"/>
              </w:rPr>
              <w:t xml:space="preserve">                               Групповая,</w:t>
            </w:r>
          </w:p>
          <w:p w:rsidR="008C2C88" w:rsidRPr="00FA602E" w:rsidRDefault="008C2C88" w:rsidP="008C2C88">
            <w:pPr>
              <w:rPr>
                <w:sz w:val="16"/>
                <w:szCs w:val="16"/>
              </w:rPr>
            </w:pPr>
            <w:r w:rsidRPr="00FA602E">
              <w:rPr>
                <w:sz w:val="16"/>
                <w:szCs w:val="16"/>
              </w:rPr>
              <w:t xml:space="preserve">                            подгрупповая</w:t>
            </w:r>
          </w:p>
          <w:p w:rsidR="008C2C88" w:rsidRPr="00FA602E" w:rsidRDefault="008C2C88" w:rsidP="008C2C88">
            <w:pPr>
              <w:rPr>
                <w:sz w:val="16"/>
                <w:szCs w:val="16"/>
              </w:rPr>
            </w:pPr>
          </w:p>
        </w:tc>
        <w:tc>
          <w:tcPr>
            <w:tcW w:w="3121" w:type="dxa"/>
            <w:gridSpan w:val="3"/>
          </w:tcPr>
          <w:p w:rsidR="008C2C88" w:rsidRPr="00FA602E" w:rsidRDefault="008C2C88" w:rsidP="008C2C88">
            <w:pPr>
              <w:rPr>
                <w:sz w:val="16"/>
                <w:szCs w:val="16"/>
              </w:rPr>
            </w:pPr>
            <w:r w:rsidRPr="00FA602E">
              <w:rPr>
                <w:sz w:val="16"/>
                <w:szCs w:val="16"/>
              </w:rPr>
              <w:t xml:space="preserve">                        Индивидуальная</w:t>
            </w:r>
          </w:p>
          <w:p w:rsidR="008C2C88" w:rsidRPr="00FA602E" w:rsidRDefault="008C2C88" w:rsidP="008C2C88">
            <w:pPr>
              <w:rPr>
                <w:sz w:val="16"/>
                <w:szCs w:val="16"/>
              </w:rPr>
            </w:pPr>
          </w:p>
          <w:p w:rsidR="008C2C88" w:rsidRPr="00FA602E" w:rsidRDefault="008C2C88" w:rsidP="008C2C88">
            <w:pPr>
              <w:rPr>
                <w:sz w:val="16"/>
                <w:szCs w:val="16"/>
              </w:rPr>
            </w:pPr>
          </w:p>
        </w:tc>
        <w:tc>
          <w:tcPr>
            <w:tcW w:w="2785" w:type="dxa"/>
            <w:vMerge/>
          </w:tcPr>
          <w:p w:rsidR="008C2C88" w:rsidRPr="00FA602E" w:rsidRDefault="008C2C88" w:rsidP="008C2C88">
            <w:pPr>
              <w:rPr>
                <w:sz w:val="16"/>
                <w:szCs w:val="16"/>
              </w:rPr>
            </w:pPr>
          </w:p>
        </w:tc>
        <w:tc>
          <w:tcPr>
            <w:tcW w:w="2231" w:type="dxa"/>
            <w:vMerge/>
          </w:tcPr>
          <w:p w:rsidR="008C2C88" w:rsidRPr="00FA602E" w:rsidRDefault="008C2C88" w:rsidP="008C2C88">
            <w:pPr>
              <w:rPr>
                <w:sz w:val="16"/>
                <w:szCs w:val="16"/>
              </w:rPr>
            </w:pPr>
          </w:p>
        </w:tc>
      </w:tr>
      <w:tr w:rsidR="008C2C88" w:rsidRPr="00FA602E" w:rsidTr="008C2C88">
        <w:trPr>
          <w:trHeight w:val="77"/>
        </w:trPr>
        <w:tc>
          <w:tcPr>
            <w:tcW w:w="533" w:type="dxa"/>
          </w:tcPr>
          <w:p w:rsidR="008C2C88" w:rsidRPr="00FA602E" w:rsidRDefault="008C2C88" w:rsidP="008C2C88">
            <w:pPr>
              <w:rPr>
                <w:sz w:val="16"/>
                <w:szCs w:val="16"/>
              </w:rPr>
            </w:pPr>
            <w:r w:rsidRPr="00FA602E">
              <w:rPr>
                <w:sz w:val="16"/>
                <w:szCs w:val="16"/>
              </w:rPr>
              <w:t>1</w:t>
            </w:r>
          </w:p>
        </w:tc>
        <w:tc>
          <w:tcPr>
            <w:tcW w:w="2693" w:type="dxa"/>
          </w:tcPr>
          <w:p w:rsidR="008C2C88" w:rsidRPr="00FA602E" w:rsidRDefault="008C2C88" w:rsidP="008C2C88">
            <w:pPr>
              <w:rPr>
                <w:sz w:val="16"/>
                <w:szCs w:val="16"/>
              </w:rPr>
            </w:pPr>
            <w:r w:rsidRPr="00FA602E">
              <w:rPr>
                <w:sz w:val="16"/>
                <w:szCs w:val="16"/>
              </w:rPr>
              <w:t xml:space="preserve">               2</w:t>
            </w:r>
          </w:p>
        </w:tc>
        <w:tc>
          <w:tcPr>
            <w:tcW w:w="709" w:type="dxa"/>
          </w:tcPr>
          <w:p w:rsidR="008C2C88" w:rsidRPr="00FA602E" w:rsidRDefault="008C2C88" w:rsidP="008C2C88">
            <w:pPr>
              <w:rPr>
                <w:sz w:val="16"/>
                <w:szCs w:val="16"/>
              </w:rPr>
            </w:pPr>
            <w:r w:rsidRPr="00FA602E">
              <w:rPr>
                <w:sz w:val="16"/>
                <w:szCs w:val="16"/>
              </w:rPr>
              <w:t xml:space="preserve">   3</w:t>
            </w:r>
          </w:p>
        </w:tc>
        <w:tc>
          <w:tcPr>
            <w:tcW w:w="3542" w:type="dxa"/>
          </w:tcPr>
          <w:p w:rsidR="008C2C88" w:rsidRPr="00FA602E" w:rsidRDefault="008C2C88" w:rsidP="008C2C88">
            <w:pPr>
              <w:rPr>
                <w:sz w:val="16"/>
                <w:szCs w:val="16"/>
              </w:rPr>
            </w:pPr>
            <w:r w:rsidRPr="00FA602E">
              <w:rPr>
                <w:sz w:val="16"/>
                <w:szCs w:val="16"/>
              </w:rPr>
              <w:t xml:space="preserve">                            4</w:t>
            </w:r>
          </w:p>
        </w:tc>
        <w:tc>
          <w:tcPr>
            <w:tcW w:w="3121" w:type="dxa"/>
            <w:gridSpan w:val="3"/>
          </w:tcPr>
          <w:p w:rsidR="008C2C88" w:rsidRPr="00FA602E" w:rsidRDefault="008C2C88" w:rsidP="008C2C88">
            <w:pPr>
              <w:rPr>
                <w:sz w:val="16"/>
                <w:szCs w:val="16"/>
              </w:rPr>
            </w:pPr>
            <w:r w:rsidRPr="00FA602E">
              <w:rPr>
                <w:sz w:val="16"/>
                <w:szCs w:val="16"/>
              </w:rPr>
              <w:t xml:space="preserve">                                   5</w:t>
            </w:r>
          </w:p>
        </w:tc>
        <w:tc>
          <w:tcPr>
            <w:tcW w:w="2785" w:type="dxa"/>
          </w:tcPr>
          <w:p w:rsidR="008C2C88" w:rsidRPr="00FA602E" w:rsidRDefault="008C2C88" w:rsidP="008C2C88">
            <w:pPr>
              <w:ind w:firstLine="708"/>
              <w:rPr>
                <w:sz w:val="16"/>
                <w:szCs w:val="16"/>
              </w:rPr>
            </w:pPr>
            <w:r w:rsidRPr="00FA602E">
              <w:rPr>
                <w:sz w:val="16"/>
                <w:szCs w:val="16"/>
              </w:rPr>
              <w:t xml:space="preserve">    6</w:t>
            </w:r>
          </w:p>
        </w:tc>
        <w:tc>
          <w:tcPr>
            <w:tcW w:w="2231" w:type="dxa"/>
          </w:tcPr>
          <w:p w:rsidR="008C2C88" w:rsidRPr="00FA602E" w:rsidRDefault="008C2C88" w:rsidP="008C2C88">
            <w:pPr>
              <w:ind w:firstLine="708"/>
              <w:rPr>
                <w:sz w:val="16"/>
                <w:szCs w:val="16"/>
              </w:rPr>
            </w:pPr>
            <w:r w:rsidRPr="00FA602E">
              <w:rPr>
                <w:sz w:val="16"/>
                <w:szCs w:val="16"/>
              </w:rPr>
              <w:t>7</w:t>
            </w:r>
          </w:p>
        </w:tc>
      </w:tr>
      <w:tr w:rsidR="008C2C88" w:rsidRPr="00FA602E" w:rsidTr="008C2C88">
        <w:trPr>
          <w:cantSplit/>
          <w:trHeight w:val="1134"/>
        </w:trPr>
        <w:tc>
          <w:tcPr>
            <w:tcW w:w="533" w:type="dxa"/>
            <w:vMerge w:val="restart"/>
            <w:textDirection w:val="btLr"/>
          </w:tcPr>
          <w:p w:rsidR="008C2C88" w:rsidRPr="00FA602E" w:rsidRDefault="008C2C88" w:rsidP="008C2C88">
            <w:pPr>
              <w:ind w:left="113" w:right="113"/>
              <w:rPr>
                <w:sz w:val="24"/>
                <w:szCs w:val="24"/>
              </w:rPr>
            </w:pPr>
            <w:r>
              <w:rPr>
                <w:sz w:val="24"/>
                <w:szCs w:val="24"/>
              </w:rPr>
              <w:t xml:space="preserve">                         Среда  23 ноября</w:t>
            </w:r>
          </w:p>
        </w:tc>
        <w:tc>
          <w:tcPr>
            <w:tcW w:w="2693" w:type="dxa"/>
          </w:tcPr>
          <w:p w:rsidR="008C2C88" w:rsidRPr="00FA602E" w:rsidRDefault="008C2C88" w:rsidP="008C2C88">
            <w:pPr>
              <w:rPr>
                <w:sz w:val="14"/>
                <w:szCs w:val="16"/>
              </w:rPr>
            </w:pPr>
            <w:r w:rsidRPr="00FA602E">
              <w:rPr>
                <w:color w:val="FF0000"/>
                <w:sz w:val="14"/>
                <w:szCs w:val="16"/>
              </w:rPr>
              <w:t>Утро</w:t>
            </w:r>
            <w:r w:rsidRPr="00FA602E">
              <w:rPr>
                <w:sz w:val="14"/>
                <w:szCs w:val="16"/>
              </w:rPr>
              <w:t>: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8C2C88" w:rsidRPr="00FA602E" w:rsidRDefault="008C2C88" w:rsidP="008C2C88">
            <w:pPr>
              <w:rPr>
                <w:color w:val="FF0000"/>
                <w:sz w:val="14"/>
                <w:szCs w:val="16"/>
              </w:rPr>
            </w:pPr>
            <w:r w:rsidRPr="00FA602E">
              <w:rPr>
                <w:color w:val="FF0000"/>
                <w:sz w:val="14"/>
                <w:szCs w:val="16"/>
              </w:rPr>
              <w:t>Завтрак</w:t>
            </w:r>
          </w:p>
          <w:p w:rsidR="008C2C88" w:rsidRPr="00FA602E" w:rsidRDefault="008C2C88" w:rsidP="008C2C88">
            <w:pPr>
              <w:rPr>
                <w:color w:val="FF0000"/>
                <w:sz w:val="14"/>
                <w:szCs w:val="16"/>
              </w:rPr>
            </w:pPr>
            <w:r w:rsidRPr="00FA602E">
              <w:rPr>
                <w:sz w:val="14"/>
                <w:szCs w:val="16"/>
              </w:rPr>
              <w:t xml:space="preserve"> Игры малой подвижности, артикуляционная и пальчиковая гимнастика.</w:t>
            </w:r>
          </w:p>
        </w:tc>
        <w:tc>
          <w:tcPr>
            <w:tcW w:w="709" w:type="dxa"/>
            <w:vMerge w:val="restart"/>
            <w:textDirection w:val="btLr"/>
          </w:tcPr>
          <w:p w:rsidR="008C2C88" w:rsidRPr="00FA602E" w:rsidRDefault="008C2C88" w:rsidP="008C2C88">
            <w:pPr>
              <w:ind w:left="113" w:right="113"/>
              <w:rPr>
                <w:sz w:val="14"/>
                <w:szCs w:val="16"/>
              </w:rPr>
            </w:pPr>
            <w:r w:rsidRPr="00FA602E">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684C99" w:rsidRPr="00684C99" w:rsidRDefault="00684C99" w:rsidP="00684C99">
            <w:pPr>
              <w:rPr>
                <w:sz w:val="14"/>
                <w:szCs w:val="16"/>
              </w:rPr>
            </w:pPr>
            <w:r w:rsidRPr="00684C99">
              <w:rPr>
                <w:sz w:val="14"/>
                <w:szCs w:val="16"/>
              </w:rPr>
              <w:t>Рассматривание сюжетной картины по вопросам: какая коза? Какие козлята? Что ед</w:t>
            </w:r>
            <w:r>
              <w:rPr>
                <w:sz w:val="14"/>
                <w:szCs w:val="16"/>
              </w:rPr>
              <w:t>ят коза и козлята? Что любят де</w:t>
            </w:r>
            <w:r w:rsidRPr="00684C99">
              <w:rPr>
                <w:sz w:val="14"/>
                <w:szCs w:val="16"/>
              </w:rPr>
              <w:t>лать коза и козлята? Как кричат коза и козлята?</w:t>
            </w:r>
          </w:p>
          <w:p w:rsidR="00684C99" w:rsidRPr="00684C99" w:rsidRDefault="00684C99" w:rsidP="00684C99">
            <w:pPr>
              <w:rPr>
                <w:sz w:val="14"/>
                <w:szCs w:val="16"/>
              </w:rPr>
            </w:pPr>
            <w:r w:rsidRPr="00684C99">
              <w:rPr>
                <w:sz w:val="14"/>
                <w:szCs w:val="16"/>
              </w:rPr>
              <w:t>По</w:t>
            </w:r>
            <w:r>
              <w:rPr>
                <w:sz w:val="14"/>
                <w:szCs w:val="16"/>
              </w:rPr>
              <w:t>движная игра «Через ручеек» (де</w:t>
            </w:r>
            <w:r w:rsidRPr="00684C99">
              <w:rPr>
                <w:sz w:val="14"/>
                <w:szCs w:val="16"/>
              </w:rPr>
              <w:t>ти перепрыгивают через голубую л</w:t>
            </w:r>
            <w:r>
              <w:rPr>
                <w:sz w:val="14"/>
                <w:szCs w:val="16"/>
              </w:rPr>
              <w:t>ен</w:t>
            </w:r>
            <w:r w:rsidRPr="00684C99">
              <w:rPr>
                <w:sz w:val="14"/>
                <w:szCs w:val="16"/>
              </w:rPr>
              <w:t>точку - ручеек).</w:t>
            </w:r>
          </w:p>
          <w:p w:rsidR="00684C99" w:rsidRPr="00684C99" w:rsidRDefault="00684C99" w:rsidP="00684C99">
            <w:pPr>
              <w:rPr>
                <w:sz w:val="14"/>
                <w:szCs w:val="16"/>
              </w:rPr>
            </w:pPr>
            <w:r>
              <w:rPr>
                <w:sz w:val="14"/>
                <w:szCs w:val="16"/>
              </w:rPr>
              <w:t>Сравнение игрушечных козы и коз</w:t>
            </w:r>
            <w:r w:rsidRPr="00684C99">
              <w:rPr>
                <w:sz w:val="14"/>
                <w:szCs w:val="16"/>
              </w:rPr>
              <w:t>ленка.</w:t>
            </w:r>
          </w:p>
          <w:p w:rsidR="00684C99" w:rsidRPr="00684C99" w:rsidRDefault="00684C99" w:rsidP="00684C99">
            <w:pPr>
              <w:rPr>
                <w:sz w:val="14"/>
                <w:szCs w:val="16"/>
              </w:rPr>
            </w:pPr>
            <w:r w:rsidRPr="00684C99">
              <w:rPr>
                <w:sz w:val="14"/>
                <w:szCs w:val="16"/>
              </w:rPr>
              <w:t>Проговаривание четверостишия:</w:t>
            </w:r>
          </w:p>
          <w:p w:rsidR="00684C99" w:rsidRPr="00684C99" w:rsidRDefault="00684C99" w:rsidP="00684C99">
            <w:pPr>
              <w:rPr>
                <w:sz w:val="14"/>
                <w:szCs w:val="16"/>
              </w:rPr>
            </w:pPr>
            <w:r w:rsidRPr="00684C99">
              <w:rPr>
                <w:sz w:val="14"/>
                <w:szCs w:val="16"/>
              </w:rPr>
              <w:t>Колокольчиком звеня, Убежала от меня. Тает луг в вечерней тьме, Где искать ее?.. Ме-ме!</w:t>
            </w:r>
          </w:p>
          <w:p w:rsidR="008C2C88" w:rsidRPr="008726DD" w:rsidRDefault="00684C99" w:rsidP="00684C99">
            <w:pPr>
              <w:rPr>
                <w:sz w:val="14"/>
                <w:szCs w:val="16"/>
              </w:rPr>
            </w:pPr>
            <w:r w:rsidRPr="00684C99">
              <w:rPr>
                <w:sz w:val="14"/>
                <w:szCs w:val="16"/>
              </w:rPr>
              <w:t>К</w:t>
            </w:r>
            <w:r>
              <w:rPr>
                <w:sz w:val="14"/>
                <w:szCs w:val="16"/>
              </w:rPr>
              <w:t>онструирование ступенек дня коз</w:t>
            </w:r>
            <w:r w:rsidRPr="00684C99">
              <w:rPr>
                <w:sz w:val="14"/>
                <w:szCs w:val="16"/>
              </w:rPr>
              <w:t>ленка из кубиков</w:t>
            </w:r>
          </w:p>
        </w:tc>
        <w:tc>
          <w:tcPr>
            <w:tcW w:w="3121" w:type="dxa"/>
            <w:gridSpan w:val="3"/>
          </w:tcPr>
          <w:p w:rsidR="00CF154E" w:rsidRPr="00CF154E" w:rsidRDefault="00CF154E" w:rsidP="00CF154E">
            <w:pPr>
              <w:rPr>
                <w:sz w:val="14"/>
                <w:szCs w:val="16"/>
              </w:rPr>
            </w:pPr>
            <w:r w:rsidRPr="00CF154E">
              <w:rPr>
                <w:sz w:val="14"/>
                <w:szCs w:val="16"/>
              </w:rPr>
              <w:t>Развитие речи</w:t>
            </w:r>
          </w:p>
          <w:p w:rsidR="008C2C88" w:rsidRDefault="00CF154E" w:rsidP="00CF154E">
            <w:pPr>
              <w:rPr>
                <w:sz w:val="14"/>
                <w:szCs w:val="16"/>
              </w:rPr>
            </w:pPr>
            <w:r w:rsidRPr="00CF154E">
              <w:rPr>
                <w:sz w:val="14"/>
                <w:szCs w:val="16"/>
              </w:rPr>
              <w:t>Пальчиковая игра «Коза»</w:t>
            </w:r>
          </w:p>
          <w:p w:rsidR="00AF2E0F" w:rsidRPr="002E5880" w:rsidRDefault="00AF2E0F" w:rsidP="00CF154E">
            <w:pPr>
              <w:rPr>
                <w:sz w:val="14"/>
                <w:szCs w:val="16"/>
              </w:rPr>
            </w:pPr>
            <w:r>
              <w:rPr>
                <w:sz w:val="14"/>
                <w:szCs w:val="16"/>
              </w:rPr>
              <w:t>Провести с Варей, Полиной, Марком, Денисом.</w:t>
            </w:r>
          </w:p>
        </w:tc>
        <w:tc>
          <w:tcPr>
            <w:tcW w:w="2785" w:type="dxa"/>
          </w:tcPr>
          <w:p w:rsidR="008C2C88" w:rsidRPr="00FA602E" w:rsidRDefault="00684C99" w:rsidP="008C2C88">
            <w:pPr>
              <w:rPr>
                <w:sz w:val="14"/>
                <w:szCs w:val="16"/>
              </w:rPr>
            </w:pPr>
            <w:r w:rsidRPr="00684C99">
              <w:rPr>
                <w:sz w:val="14"/>
                <w:szCs w:val="16"/>
              </w:rPr>
              <w:t>Игрушки коза и козленок, сюжетная картинка «Коза с козлятами»; голубая лен-точка, кубики</w:t>
            </w:r>
          </w:p>
        </w:tc>
        <w:tc>
          <w:tcPr>
            <w:tcW w:w="2231" w:type="dxa"/>
            <w:vMerge w:val="restart"/>
          </w:tcPr>
          <w:p w:rsidR="008C2C88" w:rsidRPr="00FA602E" w:rsidRDefault="008C2C88" w:rsidP="008C2C88">
            <w:pPr>
              <w:rPr>
                <w:sz w:val="16"/>
                <w:szCs w:val="16"/>
              </w:rPr>
            </w:pPr>
            <w:r w:rsidRPr="00DD4997">
              <w:rPr>
                <w:sz w:val="14"/>
                <w:szCs w:val="16"/>
              </w:rPr>
              <w:t xml:space="preserve">Поговорить </w:t>
            </w:r>
            <w:r>
              <w:rPr>
                <w:sz w:val="14"/>
                <w:szCs w:val="16"/>
              </w:rPr>
              <w:t xml:space="preserve"> с</w:t>
            </w:r>
            <w:r w:rsidR="002307D6">
              <w:rPr>
                <w:sz w:val="14"/>
                <w:szCs w:val="16"/>
              </w:rPr>
              <w:t xml:space="preserve"> родителями о пользе гуляния после сада</w:t>
            </w:r>
            <w:r>
              <w:rPr>
                <w:sz w:val="14"/>
                <w:szCs w:val="16"/>
              </w:rPr>
              <w:t xml:space="preserve">. </w:t>
            </w:r>
          </w:p>
        </w:tc>
      </w:tr>
      <w:tr w:rsidR="008C2C88" w:rsidRPr="00FA602E" w:rsidTr="008C2C88">
        <w:trPr>
          <w:trHeight w:val="537"/>
        </w:trPr>
        <w:tc>
          <w:tcPr>
            <w:tcW w:w="533" w:type="dxa"/>
            <w:vMerge/>
          </w:tcPr>
          <w:p w:rsidR="008C2C88" w:rsidRPr="00FA602E" w:rsidRDefault="008C2C88" w:rsidP="008C2C88">
            <w:pPr>
              <w:rPr>
                <w:sz w:val="16"/>
                <w:szCs w:val="16"/>
              </w:rPr>
            </w:pPr>
          </w:p>
        </w:tc>
        <w:tc>
          <w:tcPr>
            <w:tcW w:w="2693" w:type="dxa"/>
          </w:tcPr>
          <w:p w:rsidR="008C2C88" w:rsidRPr="00FA602E" w:rsidRDefault="008C2C88" w:rsidP="008C2C88">
            <w:pPr>
              <w:rPr>
                <w:sz w:val="14"/>
                <w:szCs w:val="16"/>
              </w:rPr>
            </w:pPr>
            <w:r w:rsidRPr="00FA602E">
              <w:rPr>
                <w:sz w:val="14"/>
                <w:szCs w:val="16"/>
              </w:rPr>
              <w:t>Совместная образовательная деятельность педагога с детьми</w:t>
            </w:r>
          </w:p>
        </w:tc>
        <w:tc>
          <w:tcPr>
            <w:tcW w:w="709" w:type="dxa"/>
            <w:vMerge/>
          </w:tcPr>
          <w:p w:rsidR="008C2C88" w:rsidRPr="00FA602E" w:rsidRDefault="008C2C88" w:rsidP="008C2C88">
            <w:pPr>
              <w:rPr>
                <w:sz w:val="14"/>
                <w:szCs w:val="16"/>
              </w:rPr>
            </w:pPr>
          </w:p>
        </w:tc>
        <w:tc>
          <w:tcPr>
            <w:tcW w:w="9448" w:type="dxa"/>
            <w:gridSpan w:val="5"/>
          </w:tcPr>
          <w:p w:rsidR="008C2C88" w:rsidRPr="00FA602E" w:rsidRDefault="008C2C88" w:rsidP="008857F9">
            <w:pPr>
              <w:rPr>
                <w:sz w:val="14"/>
                <w:szCs w:val="16"/>
              </w:rPr>
            </w:pPr>
            <w:r w:rsidRPr="00FA602E">
              <w:rPr>
                <w:sz w:val="14"/>
                <w:szCs w:val="16"/>
              </w:rPr>
              <w:t>1.Художественное творчество. Лепка. Тема:</w:t>
            </w:r>
            <w:r w:rsidR="008857F9">
              <w:rPr>
                <w:sz w:val="14"/>
                <w:szCs w:val="16"/>
              </w:rPr>
              <w:t xml:space="preserve">Блинчики </w:t>
            </w:r>
            <w:r>
              <w:rPr>
                <w:sz w:val="14"/>
                <w:szCs w:val="16"/>
              </w:rPr>
              <w:t>Цель</w:t>
            </w:r>
            <w:r w:rsidR="008857F9">
              <w:rPr>
                <w:sz w:val="14"/>
                <w:szCs w:val="16"/>
              </w:rPr>
              <w:t xml:space="preserve">: </w:t>
            </w:r>
            <w:r w:rsidR="008857F9" w:rsidRPr="008857F9">
              <w:rPr>
                <w:sz w:val="14"/>
                <w:szCs w:val="16"/>
              </w:rPr>
              <w:t xml:space="preserve"> Продолжать знакомить детей с пластилином и его свойствами; учить сплющивать шарики из пластилина при помощи всех пальце</w:t>
            </w:r>
            <w:r w:rsidR="008857F9">
              <w:rPr>
                <w:sz w:val="14"/>
                <w:szCs w:val="16"/>
              </w:rPr>
              <w:t>в руки; формировать интерес к ра</w:t>
            </w:r>
            <w:r w:rsidR="008857F9" w:rsidRPr="008857F9">
              <w:rPr>
                <w:sz w:val="14"/>
                <w:szCs w:val="16"/>
              </w:rPr>
              <w:t>боте с пластилином; развивать мелкую моторику.</w:t>
            </w:r>
            <w:r w:rsidR="008857F9">
              <w:rPr>
                <w:sz w:val="14"/>
                <w:szCs w:val="16"/>
              </w:rPr>
              <w:t xml:space="preserve"> Янушко с. 17</w:t>
            </w:r>
          </w:p>
        </w:tc>
        <w:tc>
          <w:tcPr>
            <w:tcW w:w="2231" w:type="dxa"/>
            <w:vMerge/>
          </w:tcPr>
          <w:p w:rsidR="008C2C88" w:rsidRPr="00FA602E" w:rsidRDefault="008C2C88" w:rsidP="008C2C88">
            <w:pPr>
              <w:rPr>
                <w:sz w:val="16"/>
                <w:szCs w:val="16"/>
              </w:rPr>
            </w:pPr>
          </w:p>
        </w:tc>
      </w:tr>
      <w:tr w:rsidR="008C2C88" w:rsidRPr="00FA602E" w:rsidTr="008C2C88">
        <w:tc>
          <w:tcPr>
            <w:tcW w:w="533" w:type="dxa"/>
            <w:vMerge/>
          </w:tcPr>
          <w:p w:rsidR="008C2C88" w:rsidRPr="00FA602E" w:rsidRDefault="008C2C88" w:rsidP="008C2C88">
            <w:pPr>
              <w:rPr>
                <w:sz w:val="16"/>
                <w:szCs w:val="16"/>
              </w:rPr>
            </w:pPr>
          </w:p>
        </w:tc>
        <w:tc>
          <w:tcPr>
            <w:tcW w:w="2693" w:type="dxa"/>
          </w:tcPr>
          <w:p w:rsidR="008C2C88" w:rsidRPr="00FA602E" w:rsidRDefault="008C2C88" w:rsidP="008C2C88">
            <w:pPr>
              <w:rPr>
                <w:sz w:val="14"/>
                <w:szCs w:val="16"/>
              </w:rPr>
            </w:pPr>
            <w:r w:rsidRPr="00FA602E">
              <w:rPr>
                <w:sz w:val="14"/>
                <w:szCs w:val="16"/>
              </w:rPr>
              <w:t>Игры. Подготовка к прогулке</w:t>
            </w:r>
          </w:p>
          <w:p w:rsidR="008C2C88" w:rsidRPr="00FA602E" w:rsidRDefault="008C2C88" w:rsidP="008C2C88">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8C2C88" w:rsidRPr="00FA602E" w:rsidRDefault="008C2C88" w:rsidP="008C2C88">
            <w:pPr>
              <w:rPr>
                <w:sz w:val="14"/>
                <w:szCs w:val="16"/>
              </w:rPr>
            </w:pPr>
          </w:p>
        </w:tc>
        <w:tc>
          <w:tcPr>
            <w:tcW w:w="3555" w:type="dxa"/>
            <w:gridSpan w:val="2"/>
          </w:tcPr>
          <w:p w:rsidR="008C2C88" w:rsidRPr="00FA602E" w:rsidRDefault="002307D6" w:rsidP="008C2C88">
            <w:pPr>
              <w:rPr>
                <w:sz w:val="14"/>
                <w:szCs w:val="16"/>
              </w:rPr>
            </w:pPr>
            <w:r w:rsidRPr="002307D6">
              <w:rPr>
                <w:sz w:val="14"/>
                <w:szCs w:val="16"/>
              </w:rPr>
              <w:t>Рассматривание оде</w:t>
            </w:r>
            <w:r>
              <w:rPr>
                <w:sz w:val="14"/>
                <w:szCs w:val="16"/>
              </w:rPr>
              <w:t>жды детей: почему сменили лёгкую одежду на более тёплую</w:t>
            </w:r>
            <w:r w:rsidRPr="002307D6">
              <w:rPr>
                <w:sz w:val="14"/>
                <w:szCs w:val="16"/>
              </w:rPr>
              <w:t>. Д\и «Узнай по описанию товарища». П\и «Догони мячик», учить бегать, не наталкиваясь друг на друга. Построить гараж для машин . Игры с выносными игрушками. Собрать в конце прогулки игрушки.</w:t>
            </w:r>
          </w:p>
        </w:tc>
        <w:tc>
          <w:tcPr>
            <w:tcW w:w="3108" w:type="dxa"/>
            <w:gridSpan w:val="2"/>
          </w:tcPr>
          <w:p w:rsidR="008C2C88" w:rsidRDefault="008C2C88" w:rsidP="008C2C88">
            <w:pPr>
              <w:rPr>
                <w:sz w:val="14"/>
                <w:szCs w:val="16"/>
              </w:rPr>
            </w:pPr>
            <w:r w:rsidRPr="00FA602E">
              <w:rPr>
                <w:sz w:val="14"/>
                <w:szCs w:val="16"/>
              </w:rPr>
              <w:t>Работа с малоподвижными детьми.</w:t>
            </w:r>
          </w:p>
          <w:p w:rsidR="00386FA9" w:rsidRPr="00FA602E" w:rsidRDefault="00386FA9" w:rsidP="008C2C88">
            <w:pPr>
              <w:rPr>
                <w:sz w:val="14"/>
                <w:szCs w:val="16"/>
              </w:rPr>
            </w:pPr>
            <w:r>
              <w:rPr>
                <w:sz w:val="14"/>
                <w:szCs w:val="16"/>
              </w:rPr>
              <w:t>Помочь построить гараж, детям у которых не получается.</w:t>
            </w:r>
          </w:p>
          <w:p w:rsidR="008C2C88" w:rsidRPr="00FA602E" w:rsidRDefault="008C2C88" w:rsidP="008C2C88">
            <w:pPr>
              <w:rPr>
                <w:sz w:val="14"/>
                <w:szCs w:val="16"/>
              </w:rPr>
            </w:pPr>
          </w:p>
        </w:tc>
        <w:tc>
          <w:tcPr>
            <w:tcW w:w="2785" w:type="dxa"/>
          </w:tcPr>
          <w:p w:rsidR="008C2C88" w:rsidRPr="00FA602E" w:rsidRDefault="008C2C88" w:rsidP="008C2C88">
            <w:pPr>
              <w:rPr>
                <w:sz w:val="14"/>
                <w:szCs w:val="16"/>
              </w:rPr>
            </w:pPr>
            <w:r w:rsidRPr="00F56533">
              <w:rPr>
                <w:b/>
                <w:bCs/>
                <w:sz w:val="14"/>
                <w:szCs w:val="16"/>
              </w:rPr>
              <w:t xml:space="preserve">Выносной материал:  </w:t>
            </w:r>
            <w:r w:rsidRPr="00F56533">
              <w:rPr>
                <w:sz w:val="14"/>
                <w:szCs w:val="16"/>
              </w:rPr>
              <w:t>Совочки, мелкие игрушки</w:t>
            </w:r>
            <w:r>
              <w:rPr>
                <w:sz w:val="14"/>
                <w:szCs w:val="16"/>
              </w:rPr>
              <w:t>, машинки, формочки.</w:t>
            </w:r>
          </w:p>
        </w:tc>
        <w:tc>
          <w:tcPr>
            <w:tcW w:w="2231" w:type="dxa"/>
            <w:vMerge/>
          </w:tcPr>
          <w:p w:rsidR="008C2C88" w:rsidRPr="00FA602E" w:rsidRDefault="008C2C88" w:rsidP="008C2C88">
            <w:pPr>
              <w:rPr>
                <w:sz w:val="16"/>
                <w:szCs w:val="16"/>
              </w:rPr>
            </w:pPr>
          </w:p>
        </w:tc>
      </w:tr>
      <w:tr w:rsidR="008C2C88" w:rsidRPr="00FA602E" w:rsidTr="008C2C88">
        <w:trPr>
          <w:trHeight w:val="440"/>
        </w:trPr>
        <w:tc>
          <w:tcPr>
            <w:tcW w:w="533" w:type="dxa"/>
            <w:vMerge/>
          </w:tcPr>
          <w:p w:rsidR="008C2C88" w:rsidRPr="00FA602E" w:rsidRDefault="008C2C88" w:rsidP="008C2C88">
            <w:pPr>
              <w:rPr>
                <w:sz w:val="16"/>
                <w:szCs w:val="16"/>
              </w:rPr>
            </w:pPr>
          </w:p>
        </w:tc>
        <w:tc>
          <w:tcPr>
            <w:tcW w:w="2693" w:type="dxa"/>
          </w:tcPr>
          <w:p w:rsidR="008C2C88" w:rsidRPr="00FA602E" w:rsidRDefault="008C2C88" w:rsidP="008C2C88">
            <w:pPr>
              <w:rPr>
                <w:sz w:val="14"/>
                <w:szCs w:val="16"/>
              </w:rPr>
            </w:pPr>
            <w:r w:rsidRPr="00FA602E">
              <w:rPr>
                <w:sz w:val="14"/>
                <w:szCs w:val="16"/>
              </w:rPr>
              <w:t>Возвращение детей с прогулки,  гигиенические процедуры.</w:t>
            </w:r>
          </w:p>
          <w:p w:rsidR="008C2C88" w:rsidRDefault="008C2C88" w:rsidP="008C2C88">
            <w:pPr>
              <w:rPr>
                <w:sz w:val="14"/>
                <w:szCs w:val="16"/>
              </w:rPr>
            </w:pPr>
            <w:r w:rsidRPr="00FA602E">
              <w:rPr>
                <w:color w:val="FF0000"/>
                <w:sz w:val="14"/>
                <w:szCs w:val="16"/>
              </w:rPr>
              <w:t>Обед</w:t>
            </w:r>
            <w:r w:rsidRPr="00FA602E">
              <w:rPr>
                <w:sz w:val="14"/>
                <w:szCs w:val="16"/>
              </w:rPr>
              <w:t xml:space="preserve">. </w:t>
            </w:r>
          </w:p>
          <w:p w:rsidR="008C2C88" w:rsidRPr="00FA602E" w:rsidRDefault="008C2C88" w:rsidP="008C2C88">
            <w:pPr>
              <w:rPr>
                <w:sz w:val="14"/>
                <w:szCs w:val="16"/>
              </w:rPr>
            </w:pPr>
            <w:r w:rsidRPr="00FA602E">
              <w:rPr>
                <w:sz w:val="14"/>
                <w:szCs w:val="16"/>
              </w:rPr>
              <w:t>Ситуативные разговоры.</w:t>
            </w:r>
          </w:p>
        </w:tc>
        <w:tc>
          <w:tcPr>
            <w:tcW w:w="709" w:type="dxa"/>
            <w:vMerge/>
          </w:tcPr>
          <w:p w:rsidR="008C2C88" w:rsidRPr="00FA602E" w:rsidRDefault="008C2C88" w:rsidP="008C2C88">
            <w:pPr>
              <w:rPr>
                <w:sz w:val="14"/>
                <w:szCs w:val="16"/>
              </w:rPr>
            </w:pPr>
          </w:p>
        </w:tc>
        <w:tc>
          <w:tcPr>
            <w:tcW w:w="3555" w:type="dxa"/>
            <w:gridSpan w:val="2"/>
          </w:tcPr>
          <w:p w:rsidR="008C2C88" w:rsidRPr="00FA602E" w:rsidRDefault="006A480F" w:rsidP="008C2C88">
            <w:pPr>
              <w:rPr>
                <w:sz w:val="14"/>
                <w:szCs w:val="16"/>
              </w:rPr>
            </w:pPr>
            <w:r w:rsidRPr="006A480F">
              <w:rPr>
                <w:sz w:val="14"/>
                <w:szCs w:val="16"/>
              </w:rPr>
              <w:t>Чтение потешки «Курочка-рябушечка…»</w:t>
            </w:r>
          </w:p>
        </w:tc>
        <w:tc>
          <w:tcPr>
            <w:tcW w:w="3108" w:type="dxa"/>
            <w:gridSpan w:val="2"/>
          </w:tcPr>
          <w:p w:rsidR="008C2C88" w:rsidRPr="001D3D2F" w:rsidRDefault="008C2C88" w:rsidP="008C2C88">
            <w:pPr>
              <w:rPr>
                <w:sz w:val="14"/>
                <w:szCs w:val="16"/>
              </w:rPr>
            </w:pPr>
            <w:r w:rsidRPr="00FA602E">
              <w:rPr>
                <w:sz w:val="14"/>
                <w:szCs w:val="16"/>
              </w:rPr>
              <w:t>С каждым ребёнком  навыки К.Г.Н.</w:t>
            </w:r>
            <w:r w:rsidRPr="001D3D2F">
              <w:rPr>
                <w:sz w:val="14"/>
                <w:szCs w:val="16"/>
              </w:rPr>
              <w:t>Продолжать учить детей перед едой мыть руки, и насухо вытирать полотенцем, кушать не спеша, аккуратно</w:t>
            </w:r>
          </w:p>
          <w:p w:rsidR="008C2C88" w:rsidRPr="00FA602E" w:rsidRDefault="008C2C88" w:rsidP="008C2C88">
            <w:pPr>
              <w:rPr>
                <w:sz w:val="14"/>
                <w:szCs w:val="16"/>
              </w:rPr>
            </w:pPr>
          </w:p>
        </w:tc>
        <w:tc>
          <w:tcPr>
            <w:tcW w:w="2785" w:type="dxa"/>
          </w:tcPr>
          <w:p w:rsidR="008C2C88" w:rsidRPr="00FA602E" w:rsidRDefault="006A480F" w:rsidP="008C2C88">
            <w:pPr>
              <w:rPr>
                <w:sz w:val="14"/>
                <w:szCs w:val="16"/>
              </w:rPr>
            </w:pPr>
            <w:r>
              <w:rPr>
                <w:sz w:val="14"/>
                <w:szCs w:val="16"/>
              </w:rPr>
              <w:t>Книжка с потешками</w:t>
            </w:r>
          </w:p>
        </w:tc>
        <w:tc>
          <w:tcPr>
            <w:tcW w:w="2231" w:type="dxa"/>
            <w:vMerge/>
          </w:tcPr>
          <w:p w:rsidR="008C2C88" w:rsidRPr="00FA602E" w:rsidRDefault="008C2C88" w:rsidP="008C2C88">
            <w:pPr>
              <w:rPr>
                <w:sz w:val="16"/>
                <w:szCs w:val="16"/>
              </w:rPr>
            </w:pPr>
          </w:p>
        </w:tc>
      </w:tr>
      <w:tr w:rsidR="008C2C88" w:rsidRPr="00FA602E" w:rsidTr="008C2C88">
        <w:tc>
          <w:tcPr>
            <w:tcW w:w="533" w:type="dxa"/>
            <w:vMerge/>
          </w:tcPr>
          <w:p w:rsidR="008C2C88" w:rsidRPr="00FA602E" w:rsidRDefault="008C2C88" w:rsidP="008C2C88">
            <w:pPr>
              <w:rPr>
                <w:sz w:val="16"/>
                <w:szCs w:val="16"/>
              </w:rPr>
            </w:pPr>
          </w:p>
        </w:tc>
        <w:tc>
          <w:tcPr>
            <w:tcW w:w="2693" w:type="dxa"/>
          </w:tcPr>
          <w:p w:rsidR="008C2C88" w:rsidRPr="00FA602E" w:rsidRDefault="008C2C88" w:rsidP="008C2C88">
            <w:pPr>
              <w:rPr>
                <w:sz w:val="14"/>
                <w:szCs w:val="16"/>
              </w:rPr>
            </w:pPr>
            <w:r w:rsidRPr="00FA602E">
              <w:rPr>
                <w:color w:val="FF0000"/>
                <w:sz w:val="14"/>
                <w:szCs w:val="16"/>
              </w:rPr>
              <w:t>Вечер</w:t>
            </w:r>
            <w:r w:rsidRPr="00FA602E">
              <w:rPr>
                <w:sz w:val="14"/>
                <w:szCs w:val="16"/>
              </w:rPr>
              <w:t>: оздоровительные и закаливающие мероприятия, гигиенические процедуры.</w:t>
            </w:r>
          </w:p>
          <w:p w:rsidR="008C2C88" w:rsidRPr="00FA602E" w:rsidRDefault="008C2C88" w:rsidP="008C2C88">
            <w:pPr>
              <w:rPr>
                <w:color w:val="FF0000"/>
                <w:sz w:val="14"/>
                <w:szCs w:val="16"/>
              </w:rPr>
            </w:pPr>
            <w:r w:rsidRPr="00FA602E">
              <w:rPr>
                <w:color w:val="FF0000"/>
                <w:sz w:val="14"/>
                <w:szCs w:val="16"/>
              </w:rPr>
              <w:t>Полдник</w:t>
            </w:r>
          </w:p>
          <w:p w:rsidR="008C2C88" w:rsidRPr="00FA602E" w:rsidRDefault="008C2C88" w:rsidP="008C2C88">
            <w:pPr>
              <w:rPr>
                <w:color w:val="FF0000"/>
                <w:sz w:val="14"/>
                <w:szCs w:val="16"/>
              </w:rPr>
            </w:pPr>
            <w:r w:rsidRPr="00FA602E">
              <w:rPr>
                <w:sz w:val="14"/>
                <w:szCs w:val="16"/>
              </w:rPr>
              <w:t xml:space="preserve"> Игры, самостоятельная деятельность детей</w:t>
            </w:r>
          </w:p>
        </w:tc>
        <w:tc>
          <w:tcPr>
            <w:tcW w:w="709" w:type="dxa"/>
            <w:vMerge/>
          </w:tcPr>
          <w:p w:rsidR="008C2C88" w:rsidRPr="00FA602E" w:rsidRDefault="008C2C88" w:rsidP="008C2C88">
            <w:pPr>
              <w:rPr>
                <w:sz w:val="14"/>
                <w:szCs w:val="16"/>
              </w:rPr>
            </w:pPr>
          </w:p>
        </w:tc>
        <w:tc>
          <w:tcPr>
            <w:tcW w:w="3555" w:type="dxa"/>
            <w:gridSpan w:val="2"/>
          </w:tcPr>
          <w:p w:rsidR="00CF154E" w:rsidRDefault="006A480F" w:rsidP="008C2C88">
            <w:pPr>
              <w:rPr>
                <w:sz w:val="14"/>
                <w:szCs w:val="16"/>
              </w:rPr>
            </w:pPr>
            <w:r w:rsidRPr="006A480F">
              <w:rPr>
                <w:sz w:val="14"/>
                <w:szCs w:val="16"/>
              </w:rPr>
              <w:t>помогать приносить воду в лейке для полива цветов;</w:t>
            </w:r>
          </w:p>
          <w:p w:rsidR="008C2C88" w:rsidRPr="00CF154E" w:rsidRDefault="00CF154E" w:rsidP="00CF154E">
            <w:pPr>
              <w:rPr>
                <w:sz w:val="14"/>
                <w:szCs w:val="16"/>
              </w:rPr>
            </w:pPr>
            <w:r w:rsidRPr="00CF154E">
              <w:rPr>
                <w:sz w:val="14"/>
                <w:szCs w:val="16"/>
              </w:rPr>
              <w:t>Д\и «Поручение»: выполнение двух действий. Игры детей в уголке ряжения: собираемся в гости. П\и «Где звенит» - развитие слухового внимания, игры с мыльными пузырями – развитие речевого дыхания</w:t>
            </w:r>
          </w:p>
        </w:tc>
        <w:tc>
          <w:tcPr>
            <w:tcW w:w="3108" w:type="dxa"/>
            <w:gridSpan w:val="2"/>
          </w:tcPr>
          <w:p w:rsidR="008C2C88" w:rsidRDefault="00CD10CF" w:rsidP="008C2C88">
            <w:pPr>
              <w:rPr>
                <w:sz w:val="14"/>
                <w:szCs w:val="16"/>
              </w:rPr>
            </w:pPr>
            <w:r>
              <w:rPr>
                <w:sz w:val="14"/>
                <w:szCs w:val="16"/>
              </w:rPr>
              <w:t>Игра ситуация « Мишка хочет пойти гулять»</w:t>
            </w:r>
          </w:p>
          <w:p w:rsidR="00AF2E0F" w:rsidRPr="00FA602E" w:rsidRDefault="00AF2E0F" w:rsidP="008C2C88">
            <w:pPr>
              <w:rPr>
                <w:sz w:val="14"/>
                <w:szCs w:val="16"/>
              </w:rPr>
            </w:pPr>
            <w:r>
              <w:rPr>
                <w:sz w:val="14"/>
                <w:szCs w:val="16"/>
              </w:rPr>
              <w:t>Провести со всеми детьми.</w:t>
            </w:r>
          </w:p>
        </w:tc>
        <w:tc>
          <w:tcPr>
            <w:tcW w:w="2785" w:type="dxa"/>
          </w:tcPr>
          <w:p w:rsidR="008C2C88" w:rsidRPr="00FA602E" w:rsidRDefault="00CD10CF" w:rsidP="008C2C88">
            <w:pPr>
              <w:rPr>
                <w:sz w:val="14"/>
                <w:szCs w:val="16"/>
              </w:rPr>
            </w:pPr>
            <w:r>
              <w:rPr>
                <w:sz w:val="14"/>
                <w:szCs w:val="16"/>
              </w:rPr>
              <w:t>Юбочки, косынки, жилеточки ( повесить в уголок ряжения.) Мыльные пузыри.</w:t>
            </w:r>
          </w:p>
        </w:tc>
        <w:tc>
          <w:tcPr>
            <w:tcW w:w="2231" w:type="dxa"/>
            <w:vMerge/>
          </w:tcPr>
          <w:p w:rsidR="008C2C88" w:rsidRPr="00FA602E" w:rsidRDefault="008C2C88" w:rsidP="008C2C88">
            <w:pPr>
              <w:rPr>
                <w:sz w:val="16"/>
                <w:szCs w:val="16"/>
              </w:rPr>
            </w:pPr>
          </w:p>
        </w:tc>
      </w:tr>
      <w:tr w:rsidR="008C2C88" w:rsidRPr="00FA602E" w:rsidTr="008C2C88">
        <w:trPr>
          <w:trHeight w:val="600"/>
        </w:trPr>
        <w:tc>
          <w:tcPr>
            <w:tcW w:w="533" w:type="dxa"/>
            <w:vMerge/>
          </w:tcPr>
          <w:p w:rsidR="008C2C88" w:rsidRPr="00FA602E" w:rsidRDefault="008C2C88" w:rsidP="008C2C88">
            <w:pPr>
              <w:rPr>
                <w:sz w:val="16"/>
                <w:szCs w:val="16"/>
              </w:rPr>
            </w:pPr>
          </w:p>
        </w:tc>
        <w:tc>
          <w:tcPr>
            <w:tcW w:w="2693" w:type="dxa"/>
          </w:tcPr>
          <w:p w:rsidR="008C2C88" w:rsidRPr="00FA602E" w:rsidRDefault="008C2C88" w:rsidP="008C2C88">
            <w:pPr>
              <w:rPr>
                <w:sz w:val="14"/>
                <w:szCs w:val="16"/>
              </w:rPr>
            </w:pPr>
            <w:r w:rsidRPr="00FA602E">
              <w:rPr>
                <w:sz w:val="14"/>
                <w:szCs w:val="16"/>
              </w:rPr>
              <w:t>Совместная образовательная деятельность педагога с детьми</w:t>
            </w:r>
          </w:p>
          <w:p w:rsidR="008C2C88" w:rsidRPr="00FA602E" w:rsidRDefault="008C2C88" w:rsidP="008C2C88">
            <w:pPr>
              <w:rPr>
                <w:sz w:val="14"/>
                <w:szCs w:val="16"/>
              </w:rPr>
            </w:pPr>
          </w:p>
        </w:tc>
        <w:tc>
          <w:tcPr>
            <w:tcW w:w="709" w:type="dxa"/>
            <w:vMerge/>
          </w:tcPr>
          <w:p w:rsidR="008C2C88" w:rsidRPr="00FA602E" w:rsidRDefault="008C2C88" w:rsidP="008C2C88">
            <w:pPr>
              <w:rPr>
                <w:sz w:val="14"/>
                <w:szCs w:val="16"/>
              </w:rPr>
            </w:pPr>
          </w:p>
        </w:tc>
        <w:tc>
          <w:tcPr>
            <w:tcW w:w="9448" w:type="dxa"/>
            <w:gridSpan w:val="5"/>
          </w:tcPr>
          <w:p w:rsidR="008C2C88" w:rsidRPr="00105FA2" w:rsidRDefault="008C2C88" w:rsidP="008C2C88">
            <w:pPr>
              <w:rPr>
                <w:sz w:val="14"/>
              </w:rPr>
            </w:pPr>
            <w:r w:rsidRPr="00105FA2">
              <w:rPr>
                <w:sz w:val="14"/>
                <w:szCs w:val="16"/>
              </w:rPr>
              <w:t>2. Социализация.</w:t>
            </w:r>
            <w:r>
              <w:rPr>
                <w:sz w:val="14"/>
                <w:szCs w:val="16"/>
              </w:rPr>
              <w:t xml:space="preserve"> Ознакомление с окружающим</w:t>
            </w:r>
            <w:r w:rsidRPr="00105FA2">
              <w:rPr>
                <w:sz w:val="14"/>
                <w:szCs w:val="16"/>
              </w:rPr>
              <w:t>.</w:t>
            </w:r>
            <w:r w:rsidR="00D452E5">
              <w:rPr>
                <w:sz w:val="14"/>
              </w:rPr>
              <w:t>Тема: Семья.</w:t>
            </w:r>
          </w:p>
          <w:p w:rsidR="00D452E5" w:rsidRPr="00D452E5" w:rsidRDefault="008C2C88" w:rsidP="00D452E5">
            <w:pPr>
              <w:rPr>
                <w:sz w:val="14"/>
              </w:rPr>
            </w:pPr>
            <w:r w:rsidRPr="00105FA2">
              <w:rPr>
                <w:sz w:val="14"/>
              </w:rPr>
              <w:t>Цель</w:t>
            </w:r>
            <w:r w:rsidR="00D452E5">
              <w:rPr>
                <w:sz w:val="14"/>
              </w:rPr>
              <w:t xml:space="preserve">: </w:t>
            </w:r>
            <w:r w:rsidR="00D452E5" w:rsidRPr="00D452E5">
              <w:rPr>
                <w:sz w:val="14"/>
              </w:rPr>
              <w:t>Учить пересказывать небольшие эпизоды знакомой сказки, развивать интонационную выразительность.</w:t>
            </w:r>
          </w:p>
          <w:p w:rsidR="00D452E5" w:rsidRPr="00D452E5" w:rsidRDefault="00D452E5" w:rsidP="00D452E5">
            <w:pPr>
              <w:rPr>
                <w:sz w:val="14"/>
              </w:rPr>
            </w:pPr>
            <w:r w:rsidRPr="00D452E5">
              <w:rPr>
                <w:sz w:val="14"/>
              </w:rPr>
              <w:t>Повторять с детьми имена их ближайших родственников (родителей, бабушек, дедушек, братьев, сестер). Воспитывать л</w:t>
            </w:r>
            <w:r>
              <w:rPr>
                <w:sz w:val="14"/>
              </w:rPr>
              <w:t xml:space="preserve">юбовь, уважение к членам семьи. </w:t>
            </w:r>
            <w:r w:rsidRPr="00D452E5">
              <w:rPr>
                <w:sz w:val="14"/>
              </w:rPr>
              <w:t>Закреплять в акт</w:t>
            </w:r>
            <w:r>
              <w:rPr>
                <w:sz w:val="14"/>
              </w:rPr>
              <w:t>ивной речи названия некоторых до</w:t>
            </w:r>
            <w:r w:rsidRPr="00D452E5">
              <w:rPr>
                <w:sz w:val="14"/>
              </w:rPr>
              <w:t>машних животных и их детенышей. Формировать грамматический строй речи, учить правильно употреблять названия детенышей животных в родительном падеже единственного числа.</w:t>
            </w:r>
            <w:r>
              <w:rPr>
                <w:sz w:val="14"/>
              </w:rPr>
              <w:t xml:space="preserve"> Хомякова с.85</w:t>
            </w:r>
          </w:p>
          <w:p w:rsidR="008C2C88" w:rsidRPr="00FA602E" w:rsidRDefault="008C2C88" w:rsidP="00D452E5">
            <w:pPr>
              <w:rPr>
                <w:sz w:val="14"/>
                <w:szCs w:val="16"/>
              </w:rPr>
            </w:pPr>
          </w:p>
        </w:tc>
        <w:tc>
          <w:tcPr>
            <w:tcW w:w="2231" w:type="dxa"/>
            <w:vMerge/>
          </w:tcPr>
          <w:p w:rsidR="008C2C88" w:rsidRPr="00FA602E" w:rsidRDefault="008C2C88" w:rsidP="008C2C88">
            <w:pPr>
              <w:rPr>
                <w:sz w:val="16"/>
                <w:szCs w:val="16"/>
              </w:rPr>
            </w:pPr>
          </w:p>
        </w:tc>
      </w:tr>
      <w:tr w:rsidR="008C2C88" w:rsidRPr="00FA602E" w:rsidTr="008C2C88">
        <w:trPr>
          <w:trHeight w:val="737"/>
        </w:trPr>
        <w:tc>
          <w:tcPr>
            <w:tcW w:w="533" w:type="dxa"/>
            <w:vMerge/>
          </w:tcPr>
          <w:p w:rsidR="008C2C88" w:rsidRPr="00FA602E" w:rsidRDefault="008C2C88" w:rsidP="008C2C88">
            <w:pPr>
              <w:rPr>
                <w:sz w:val="16"/>
                <w:szCs w:val="16"/>
              </w:rPr>
            </w:pPr>
          </w:p>
        </w:tc>
        <w:tc>
          <w:tcPr>
            <w:tcW w:w="2693" w:type="dxa"/>
          </w:tcPr>
          <w:p w:rsidR="008C2C88" w:rsidRPr="00FA602E" w:rsidRDefault="008C2C88" w:rsidP="008C2C88">
            <w:pPr>
              <w:rPr>
                <w:sz w:val="14"/>
                <w:szCs w:val="16"/>
              </w:rPr>
            </w:pPr>
          </w:p>
          <w:p w:rsidR="008C2C88" w:rsidRPr="00FA602E" w:rsidRDefault="008C2C88" w:rsidP="008C2C88">
            <w:pPr>
              <w:rPr>
                <w:sz w:val="14"/>
                <w:szCs w:val="16"/>
              </w:rPr>
            </w:pPr>
            <w:r w:rsidRPr="00FA602E">
              <w:rPr>
                <w:sz w:val="14"/>
                <w:szCs w:val="16"/>
              </w:rPr>
              <w:t>Подготовка к прогулке</w:t>
            </w:r>
          </w:p>
          <w:p w:rsidR="008C2C88" w:rsidRPr="00FA602E" w:rsidRDefault="008C2C88" w:rsidP="008C2C88">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8C2C88" w:rsidRPr="00FA602E" w:rsidRDefault="008C2C88" w:rsidP="008C2C88">
            <w:pPr>
              <w:rPr>
                <w:sz w:val="14"/>
                <w:szCs w:val="16"/>
              </w:rPr>
            </w:pPr>
          </w:p>
        </w:tc>
        <w:tc>
          <w:tcPr>
            <w:tcW w:w="3555" w:type="dxa"/>
            <w:gridSpan w:val="2"/>
          </w:tcPr>
          <w:p w:rsidR="008C2C88" w:rsidRPr="00FA602E" w:rsidRDefault="002307D6" w:rsidP="008C2C88">
            <w:pPr>
              <w:rPr>
                <w:sz w:val="14"/>
                <w:szCs w:val="16"/>
              </w:rPr>
            </w:pPr>
            <w:r w:rsidRPr="002307D6">
              <w:rPr>
                <w:sz w:val="14"/>
                <w:szCs w:val="16"/>
              </w:rPr>
              <w:t>Рассматривание одежды детей: почему сменили лёгкую одежду на более тёплую. Д\и «Узнай по описанию товарища». П\и «Догони мячик», учить бегать, не наталкиваясь друг на друга. Построить гараж для машин . Игры с выносными игрушками. Собрать в конце прогулки игрушки.</w:t>
            </w:r>
          </w:p>
        </w:tc>
        <w:tc>
          <w:tcPr>
            <w:tcW w:w="3108" w:type="dxa"/>
            <w:gridSpan w:val="2"/>
          </w:tcPr>
          <w:p w:rsidR="00386FA9" w:rsidRPr="00386FA9" w:rsidRDefault="00386FA9" w:rsidP="00386FA9">
            <w:pPr>
              <w:rPr>
                <w:sz w:val="14"/>
                <w:szCs w:val="16"/>
              </w:rPr>
            </w:pPr>
            <w:r w:rsidRPr="00386FA9">
              <w:rPr>
                <w:sz w:val="14"/>
                <w:szCs w:val="16"/>
              </w:rPr>
              <w:t>Работа с малоподвижными детьми.</w:t>
            </w:r>
          </w:p>
          <w:p w:rsidR="008C2C88" w:rsidRPr="00FA602E" w:rsidRDefault="00386FA9" w:rsidP="00386FA9">
            <w:pPr>
              <w:rPr>
                <w:sz w:val="14"/>
                <w:szCs w:val="16"/>
              </w:rPr>
            </w:pPr>
            <w:r w:rsidRPr="00386FA9">
              <w:rPr>
                <w:sz w:val="14"/>
                <w:szCs w:val="16"/>
              </w:rPr>
              <w:t>Помочь построить гараж, детям у которых не получается.</w:t>
            </w:r>
          </w:p>
        </w:tc>
        <w:tc>
          <w:tcPr>
            <w:tcW w:w="2785" w:type="dxa"/>
          </w:tcPr>
          <w:p w:rsidR="008C2C88" w:rsidRPr="00FA602E" w:rsidRDefault="008C2C88" w:rsidP="008C2C88">
            <w:pPr>
              <w:rPr>
                <w:sz w:val="14"/>
                <w:szCs w:val="16"/>
              </w:rPr>
            </w:pPr>
            <w:r w:rsidRPr="00F56533">
              <w:rPr>
                <w:b/>
                <w:bCs/>
                <w:sz w:val="14"/>
                <w:szCs w:val="16"/>
              </w:rPr>
              <w:t xml:space="preserve">Выносной материал:  </w:t>
            </w:r>
            <w:r w:rsidRPr="00F56533">
              <w:rPr>
                <w:sz w:val="14"/>
                <w:szCs w:val="16"/>
              </w:rPr>
              <w:t xml:space="preserve">Совочки, мелкие игрушки, </w:t>
            </w:r>
            <w:r>
              <w:rPr>
                <w:sz w:val="14"/>
                <w:szCs w:val="16"/>
              </w:rPr>
              <w:t>машинки, формочки</w:t>
            </w:r>
          </w:p>
        </w:tc>
        <w:tc>
          <w:tcPr>
            <w:tcW w:w="2231" w:type="dxa"/>
            <w:vMerge/>
          </w:tcPr>
          <w:p w:rsidR="008C2C88" w:rsidRPr="00FA602E" w:rsidRDefault="008C2C88" w:rsidP="008C2C88">
            <w:pPr>
              <w:rPr>
                <w:sz w:val="16"/>
                <w:szCs w:val="16"/>
              </w:rPr>
            </w:pPr>
          </w:p>
        </w:tc>
      </w:tr>
    </w:tbl>
    <w:p w:rsidR="008C2C88" w:rsidRDefault="008C2C88" w:rsidP="008C2C88">
      <w:pPr>
        <w:rPr>
          <w:sz w:val="14"/>
          <w:szCs w:val="16"/>
        </w:rPr>
      </w:pPr>
    </w:p>
    <w:p w:rsidR="008C2C88" w:rsidRDefault="008C2C88" w:rsidP="008C2C88">
      <w:pPr>
        <w:rPr>
          <w:sz w:val="14"/>
          <w:szCs w:val="16"/>
        </w:rPr>
      </w:pPr>
    </w:p>
    <w:p w:rsidR="008C2C88" w:rsidRDefault="008C2C88" w:rsidP="008C2C88">
      <w:pPr>
        <w:rPr>
          <w:sz w:val="14"/>
          <w:szCs w:val="16"/>
        </w:rPr>
      </w:pPr>
    </w:p>
    <w:p w:rsidR="008C2C88" w:rsidRPr="00DD6A9B" w:rsidRDefault="008C2C88" w:rsidP="008C2C88">
      <w:pPr>
        <w:rPr>
          <w:sz w:val="24"/>
          <w:szCs w:val="24"/>
        </w:rPr>
      </w:pPr>
      <w:r>
        <w:rPr>
          <w:sz w:val="14"/>
          <w:szCs w:val="16"/>
        </w:rPr>
        <w:tab/>
      </w:r>
      <w:r w:rsidR="004A014B">
        <w:rPr>
          <w:sz w:val="14"/>
          <w:szCs w:val="16"/>
        </w:rPr>
        <w:t xml:space="preserve">                                                                   </w:t>
      </w:r>
      <w:r w:rsidRPr="00FA602E">
        <w:rPr>
          <w:sz w:val="24"/>
          <w:szCs w:val="24"/>
        </w:rPr>
        <w:t>Календарное планирование воспитательно - образовател</w:t>
      </w:r>
      <w:r>
        <w:rPr>
          <w:sz w:val="24"/>
          <w:szCs w:val="24"/>
        </w:rPr>
        <w:t xml:space="preserve">ьной работы с детьми </w:t>
      </w:r>
      <w:r w:rsidRPr="00DC1A07">
        <w:rPr>
          <w:sz w:val="24"/>
          <w:szCs w:val="24"/>
        </w:rPr>
        <w:t xml:space="preserve">на </w:t>
      </w:r>
      <w:r>
        <w:rPr>
          <w:sz w:val="24"/>
          <w:szCs w:val="24"/>
        </w:rPr>
        <w:t xml:space="preserve">ноябрь </w:t>
      </w:r>
      <w:r w:rsidRPr="00DC1A07">
        <w:rPr>
          <w:sz w:val="24"/>
          <w:szCs w:val="24"/>
        </w:rPr>
        <w:t>месяц</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176"/>
      </w:tblGrid>
      <w:tr w:rsidR="008C2C88" w:rsidRPr="00FA602E" w:rsidTr="008C2C88">
        <w:trPr>
          <w:cantSplit/>
          <w:trHeight w:val="690"/>
        </w:trPr>
        <w:tc>
          <w:tcPr>
            <w:tcW w:w="533" w:type="dxa"/>
            <w:vMerge w:val="restart"/>
            <w:textDirection w:val="btLr"/>
          </w:tcPr>
          <w:p w:rsidR="008C2C88" w:rsidRPr="00FA602E" w:rsidRDefault="008C2C88" w:rsidP="008C2C88">
            <w:pPr>
              <w:ind w:left="113" w:right="113"/>
              <w:rPr>
                <w:sz w:val="16"/>
                <w:szCs w:val="16"/>
              </w:rPr>
            </w:pPr>
            <w:r w:rsidRPr="00FA602E">
              <w:rPr>
                <w:sz w:val="16"/>
                <w:szCs w:val="16"/>
              </w:rPr>
              <w:t>День недели/число</w:t>
            </w:r>
          </w:p>
        </w:tc>
        <w:tc>
          <w:tcPr>
            <w:tcW w:w="2693" w:type="dxa"/>
            <w:vMerge w:val="restart"/>
          </w:tcPr>
          <w:p w:rsidR="008C2C88" w:rsidRPr="00FA602E" w:rsidRDefault="008C2C88" w:rsidP="008C2C88">
            <w:pPr>
              <w:rPr>
                <w:sz w:val="16"/>
                <w:szCs w:val="16"/>
              </w:rPr>
            </w:pPr>
            <w:r w:rsidRPr="00FA602E">
              <w:rPr>
                <w:sz w:val="16"/>
                <w:szCs w:val="16"/>
              </w:rPr>
              <w:t>Режимные моменты. Образовательная деятельность</w:t>
            </w:r>
          </w:p>
        </w:tc>
        <w:tc>
          <w:tcPr>
            <w:tcW w:w="709" w:type="dxa"/>
            <w:vMerge w:val="restart"/>
            <w:textDirection w:val="btLr"/>
          </w:tcPr>
          <w:p w:rsidR="008C2C88" w:rsidRPr="00FA602E" w:rsidRDefault="008C2C88" w:rsidP="008C2C88">
            <w:pPr>
              <w:ind w:left="113" w:right="113"/>
              <w:rPr>
                <w:sz w:val="16"/>
                <w:szCs w:val="16"/>
              </w:rPr>
            </w:pPr>
            <w:r w:rsidRPr="00FA602E">
              <w:rPr>
                <w:sz w:val="16"/>
                <w:szCs w:val="16"/>
              </w:rPr>
              <w:t>Интеграция образовательных областей</w:t>
            </w:r>
          </w:p>
        </w:tc>
        <w:tc>
          <w:tcPr>
            <w:tcW w:w="4981" w:type="dxa"/>
            <w:gridSpan w:val="3"/>
            <w:tcBorders>
              <w:right w:val="nil"/>
            </w:tcBorders>
          </w:tcPr>
          <w:p w:rsidR="008C2C88" w:rsidRPr="00FA602E" w:rsidRDefault="008C2C88" w:rsidP="008C2C88">
            <w:pPr>
              <w:rPr>
                <w:sz w:val="16"/>
                <w:szCs w:val="16"/>
              </w:rPr>
            </w:pPr>
            <w:r w:rsidRPr="00FA602E">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8C2C88" w:rsidRPr="00FA602E" w:rsidRDefault="008C2C88" w:rsidP="008C2C88">
            <w:pPr>
              <w:rPr>
                <w:sz w:val="16"/>
                <w:szCs w:val="16"/>
              </w:rPr>
            </w:pPr>
          </w:p>
        </w:tc>
        <w:tc>
          <w:tcPr>
            <w:tcW w:w="2785" w:type="dxa"/>
            <w:vMerge w:val="restart"/>
          </w:tcPr>
          <w:p w:rsidR="008C2C88" w:rsidRPr="00FA602E" w:rsidRDefault="008C2C88" w:rsidP="008C2C88">
            <w:pPr>
              <w:rPr>
                <w:sz w:val="16"/>
                <w:szCs w:val="16"/>
              </w:rPr>
            </w:pPr>
            <w:r w:rsidRPr="00FA602E">
              <w:rPr>
                <w:sz w:val="16"/>
                <w:szCs w:val="16"/>
              </w:rPr>
              <w:t>Создание условий для самостоятельной деятельности детей (в центрах активности, на участке детского сада)</w:t>
            </w:r>
          </w:p>
        </w:tc>
        <w:tc>
          <w:tcPr>
            <w:tcW w:w="2176" w:type="dxa"/>
            <w:vMerge w:val="restart"/>
          </w:tcPr>
          <w:p w:rsidR="008C2C88" w:rsidRPr="00FA602E" w:rsidRDefault="008C2C88" w:rsidP="008C2C88">
            <w:pPr>
              <w:rPr>
                <w:sz w:val="16"/>
                <w:szCs w:val="16"/>
              </w:rPr>
            </w:pPr>
            <w:r w:rsidRPr="00FA602E">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8C2C88" w:rsidRPr="00FA602E" w:rsidTr="008C2C88">
        <w:trPr>
          <w:cantSplit/>
          <w:trHeight w:val="570"/>
        </w:trPr>
        <w:tc>
          <w:tcPr>
            <w:tcW w:w="533" w:type="dxa"/>
            <w:vMerge/>
            <w:textDirection w:val="btLr"/>
          </w:tcPr>
          <w:p w:rsidR="008C2C88" w:rsidRPr="00FA602E" w:rsidRDefault="008C2C88" w:rsidP="008C2C88">
            <w:pPr>
              <w:ind w:left="113" w:right="113"/>
              <w:rPr>
                <w:sz w:val="16"/>
                <w:szCs w:val="16"/>
              </w:rPr>
            </w:pPr>
          </w:p>
        </w:tc>
        <w:tc>
          <w:tcPr>
            <w:tcW w:w="2693" w:type="dxa"/>
            <w:vMerge/>
          </w:tcPr>
          <w:p w:rsidR="008C2C88" w:rsidRPr="00FA602E" w:rsidRDefault="008C2C88" w:rsidP="008C2C88">
            <w:pPr>
              <w:rPr>
                <w:sz w:val="16"/>
                <w:szCs w:val="16"/>
              </w:rPr>
            </w:pPr>
          </w:p>
        </w:tc>
        <w:tc>
          <w:tcPr>
            <w:tcW w:w="709" w:type="dxa"/>
            <w:vMerge/>
            <w:textDirection w:val="btLr"/>
          </w:tcPr>
          <w:p w:rsidR="008C2C88" w:rsidRPr="00FA602E" w:rsidRDefault="008C2C88" w:rsidP="008C2C88">
            <w:pPr>
              <w:ind w:left="113" w:right="113"/>
              <w:rPr>
                <w:sz w:val="16"/>
                <w:szCs w:val="16"/>
              </w:rPr>
            </w:pPr>
          </w:p>
        </w:tc>
        <w:tc>
          <w:tcPr>
            <w:tcW w:w="3542" w:type="dxa"/>
          </w:tcPr>
          <w:p w:rsidR="008C2C88" w:rsidRPr="00FA602E" w:rsidRDefault="008C2C88" w:rsidP="008C2C88">
            <w:pPr>
              <w:rPr>
                <w:sz w:val="16"/>
                <w:szCs w:val="16"/>
              </w:rPr>
            </w:pPr>
            <w:r w:rsidRPr="00FA602E">
              <w:rPr>
                <w:sz w:val="16"/>
                <w:szCs w:val="16"/>
              </w:rPr>
              <w:t xml:space="preserve">                               Групповая,</w:t>
            </w:r>
          </w:p>
          <w:p w:rsidR="008C2C88" w:rsidRPr="00FA602E" w:rsidRDefault="008C2C88" w:rsidP="008C2C88">
            <w:pPr>
              <w:rPr>
                <w:sz w:val="16"/>
                <w:szCs w:val="16"/>
              </w:rPr>
            </w:pPr>
            <w:r w:rsidRPr="00FA602E">
              <w:rPr>
                <w:sz w:val="16"/>
                <w:szCs w:val="16"/>
              </w:rPr>
              <w:t xml:space="preserve">                            подгрупповая</w:t>
            </w:r>
          </w:p>
          <w:p w:rsidR="008C2C88" w:rsidRPr="00FA602E" w:rsidRDefault="008C2C88" w:rsidP="008C2C88">
            <w:pPr>
              <w:rPr>
                <w:sz w:val="16"/>
                <w:szCs w:val="16"/>
              </w:rPr>
            </w:pPr>
          </w:p>
        </w:tc>
        <w:tc>
          <w:tcPr>
            <w:tcW w:w="3121" w:type="dxa"/>
            <w:gridSpan w:val="3"/>
          </w:tcPr>
          <w:p w:rsidR="008C2C88" w:rsidRPr="00FA602E" w:rsidRDefault="008C2C88" w:rsidP="008C2C88">
            <w:pPr>
              <w:rPr>
                <w:sz w:val="16"/>
                <w:szCs w:val="16"/>
              </w:rPr>
            </w:pPr>
            <w:r w:rsidRPr="00FA602E">
              <w:rPr>
                <w:sz w:val="16"/>
                <w:szCs w:val="16"/>
              </w:rPr>
              <w:t xml:space="preserve">                        Индивидуальная</w:t>
            </w:r>
          </w:p>
          <w:p w:rsidR="008C2C88" w:rsidRPr="00FA602E" w:rsidRDefault="008C2C88" w:rsidP="008C2C88">
            <w:pPr>
              <w:rPr>
                <w:sz w:val="16"/>
                <w:szCs w:val="16"/>
              </w:rPr>
            </w:pPr>
          </w:p>
          <w:p w:rsidR="008C2C88" w:rsidRPr="00FA602E" w:rsidRDefault="008C2C88" w:rsidP="008C2C88">
            <w:pPr>
              <w:rPr>
                <w:sz w:val="16"/>
                <w:szCs w:val="16"/>
              </w:rPr>
            </w:pPr>
          </w:p>
        </w:tc>
        <w:tc>
          <w:tcPr>
            <w:tcW w:w="2785" w:type="dxa"/>
            <w:vMerge/>
          </w:tcPr>
          <w:p w:rsidR="008C2C88" w:rsidRPr="00FA602E" w:rsidRDefault="008C2C88" w:rsidP="008C2C88">
            <w:pPr>
              <w:rPr>
                <w:sz w:val="16"/>
                <w:szCs w:val="16"/>
              </w:rPr>
            </w:pPr>
          </w:p>
        </w:tc>
        <w:tc>
          <w:tcPr>
            <w:tcW w:w="2176" w:type="dxa"/>
            <w:vMerge/>
          </w:tcPr>
          <w:p w:rsidR="008C2C88" w:rsidRPr="00FA602E" w:rsidRDefault="008C2C88" w:rsidP="008C2C88">
            <w:pPr>
              <w:rPr>
                <w:sz w:val="16"/>
                <w:szCs w:val="16"/>
              </w:rPr>
            </w:pPr>
          </w:p>
        </w:tc>
      </w:tr>
      <w:tr w:rsidR="008C2C88" w:rsidRPr="00FA602E" w:rsidTr="008C2C88">
        <w:tc>
          <w:tcPr>
            <w:tcW w:w="533" w:type="dxa"/>
          </w:tcPr>
          <w:p w:rsidR="008C2C88" w:rsidRPr="00FA602E" w:rsidRDefault="008C2C88" w:rsidP="008C2C88">
            <w:pPr>
              <w:rPr>
                <w:sz w:val="16"/>
                <w:szCs w:val="16"/>
              </w:rPr>
            </w:pPr>
            <w:r w:rsidRPr="00FA602E">
              <w:rPr>
                <w:sz w:val="16"/>
                <w:szCs w:val="16"/>
              </w:rPr>
              <w:t>1</w:t>
            </w:r>
          </w:p>
        </w:tc>
        <w:tc>
          <w:tcPr>
            <w:tcW w:w="2693" w:type="dxa"/>
          </w:tcPr>
          <w:p w:rsidR="008C2C88" w:rsidRPr="00FA602E" w:rsidRDefault="008C2C88" w:rsidP="008C2C88">
            <w:pPr>
              <w:rPr>
                <w:sz w:val="16"/>
                <w:szCs w:val="16"/>
              </w:rPr>
            </w:pPr>
            <w:r w:rsidRPr="00FA602E">
              <w:rPr>
                <w:sz w:val="16"/>
                <w:szCs w:val="16"/>
              </w:rPr>
              <w:t xml:space="preserve">               2</w:t>
            </w:r>
          </w:p>
        </w:tc>
        <w:tc>
          <w:tcPr>
            <w:tcW w:w="709" w:type="dxa"/>
          </w:tcPr>
          <w:p w:rsidR="008C2C88" w:rsidRPr="00FA602E" w:rsidRDefault="008C2C88" w:rsidP="008C2C88">
            <w:pPr>
              <w:rPr>
                <w:sz w:val="16"/>
                <w:szCs w:val="16"/>
              </w:rPr>
            </w:pPr>
            <w:r w:rsidRPr="00FA602E">
              <w:rPr>
                <w:sz w:val="16"/>
                <w:szCs w:val="16"/>
              </w:rPr>
              <w:t xml:space="preserve">   3</w:t>
            </w:r>
          </w:p>
        </w:tc>
        <w:tc>
          <w:tcPr>
            <w:tcW w:w="3542" w:type="dxa"/>
          </w:tcPr>
          <w:p w:rsidR="008C2C88" w:rsidRPr="00FA602E" w:rsidRDefault="008C2C88" w:rsidP="008C2C88">
            <w:pPr>
              <w:rPr>
                <w:sz w:val="16"/>
                <w:szCs w:val="16"/>
              </w:rPr>
            </w:pPr>
            <w:r w:rsidRPr="00FA602E">
              <w:rPr>
                <w:sz w:val="16"/>
                <w:szCs w:val="16"/>
              </w:rPr>
              <w:t xml:space="preserve">                            4</w:t>
            </w:r>
          </w:p>
        </w:tc>
        <w:tc>
          <w:tcPr>
            <w:tcW w:w="3121" w:type="dxa"/>
            <w:gridSpan w:val="3"/>
          </w:tcPr>
          <w:p w:rsidR="008C2C88" w:rsidRPr="00FA602E" w:rsidRDefault="008C2C88" w:rsidP="008C2C88">
            <w:pPr>
              <w:rPr>
                <w:sz w:val="16"/>
                <w:szCs w:val="16"/>
              </w:rPr>
            </w:pPr>
            <w:r w:rsidRPr="00FA602E">
              <w:rPr>
                <w:sz w:val="16"/>
                <w:szCs w:val="16"/>
              </w:rPr>
              <w:t xml:space="preserve">                                   5</w:t>
            </w:r>
          </w:p>
        </w:tc>
        <w:tc>
          <w:tcPr>
            <w:tcW w:w="2785" w:type="dxa"/>
          </w:tcPr>
          <w:p w:rsidR="008C2C88" w:rsidRPr="00FA602E" w:rsidRDefault="008C2C88" w:rsidP="008C2C88">
            <w:pPr>
              <w:ind w:firstLine="708"/>
              <w:rPr>
                <w:sz w:val="16"/>
                <w:szCs w:val="16"/>
              </w:rPr>
            </w:pPr>
            <w:r w:rsidRPr="00FA602E">
              <w:rPr>
                <w:sz w:val="16"/>
                <w:szCs w:val="16"/>
              </w:rPr>
              <w:t xml:space="preserve">    6</w:t>
            </w:r>
          </w:p>
        </w:tc>
        <w:tc>
          <w:tcPr>
            <w:tcW w:w="2176" w:type="dxa"/>
          </w:tcPr>
          <w:p w:rsidR="008C2C88" w:rsidRPr="00FA602E" w:rsidRDefault="008C2C88" w:rsidP="008C2C88">
            <w:pPr>
              <w:ind w:firstLine="708"/>
              <w:rPr>
                <w:sz w:val="16"/>
                <w:szCs w:val="16"/>
              </w:rPr>
            </w:pPr>
            <w:r w:rsidRPr="00FA602E">
              <w:rPr>
                <w:sz w:val="16"/>
                <w:szCs w:val="16"/>
              </w:rPr>
              <w:t>7</w:t>
            </w:r>
          </w:p>
        </w:tc>
      </w:tr>
      <w:tr w:rsidR="008C2C88" w:rsidRPr="00FA602E" w:rsidTr="008C2C88">
        <w:trPr>
          <w:cantSplit/>
          <w:trHeight w:val="1134"/>
        </w:trPr>
        <w:tc>
          <w:tcPr>
            <w:tcW w:w="533" w:type="dxa"/>
            <w:vMerge w:val="restart"/>
            <w:textDirection w:val="btLr"/>
          </w:tcPr>
          <w:p w:rsidR="008C2C88" w:rsidRPr="00FA602E" w:rsidRDefault="008C2C88" w:rsidP="008C2C88">
            <w:pPr>
              <w:ind w:left="113" w:right="113"/>
              <w:rPr>
                <w:sz w:val="24"/>
                <w:szCs w:val="24"/>
              </w:rPr>
            </w:pPr>
            <w:r>
              <w:rPr>
                <w:sz w:val="24"/>
                <w:szCs w:val="24"/>
              </w:rPr>
              <w:t xml:space="preserve">                       Четверг 24 ноября</w:t>
            </w:r>
          </w:p>
        </w:tc>
        <w:tc>
          <w:tcPr>
            <w:tcW w:w="2693" w:type="dxa"/>
          </w:tcPr>
          <w:p w:rsidR="008C2C88" w:rsidRPr="00FA602E" w:rsidRDefault="008C2C88" w:rsidP="008C2C88">
            <w:pPr>
              <w:rPr>
                <w:sz w:val="14"/>
                <w:szCs w:val="16"/>
              </w:rPr>
            </w:pPr>
            <w:r w:rsidRPr="00FA602E">
              <w:rPr>
                <w:color w:val="FF0000"/>
                <w:sz w:val="14"/>
                <w:szCs w:val="16"/>
              </w:rPr>
              <w:t>Утро</w:t>
            </w:r>
            <w:r w:rsidRPr="00FA602E">
              <w:rPr>
                <w:sz w:val="14"/>
                <w:szCs w:val="16"/>
              </w:rPr>
              <w:t>: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8C2C88" w:rsidRPr="00FA602E" w:rsidRDefault="008C2C88" w:rsidP="008C2C88">
            <w:pPr>
              <w:rPr>
                <w:color w:val="FF0000"/>
                <w:sz w:val="14"/>
                <w:szCs w:val="16"/>
              </w:rPr>
            </w:pPr>
            <w:r w:rsidRPr="00FA602E">
              <w:rPr>
                <w:color w:val="FF0000"/>
                <w:sz w:val="14"/>
                <w:szCs w:val="16"/>
              </w:rPr>
              <w:t>Завтрак.</w:t>
            </w:r>
          </w:p>
          <w:p w:rsidR="008C2C88" w:rsidRPr="00FA602E" w:rsidRDefault="008C2C88" w:rsidP="008C2C88">
            <w:pPr>
              <w:rPr>
                <w:color w:val="FF0000"/>
                <w:sz w:val="14"/>
                <w:szCs w:val="16"/>
              </w:rPr>
            </w:pPr>
            <w:r w:rsidRPr="00FA602E">
              <w:rPr>
                <w:sz w:val="14"/>
                <w:szCs w:val="16"/>
              </w:rPr>
              <w:t xml:space="preserve"> Игры малой подвижности, артикуляционная и пальчиковая гимнастика.</w:t>
            </w:r>
          </w:p>
        </w:tc>
        <w:tc>
          <w:tcPr>
            <w:tcW w:w="709" w:type="dxa"/>
            <w:vMerge w:val="restart"/>
            <w:textDirection w:val="btLr"/>
          </w:tcPr>
          <w:p w:rsidR="008C2C88" w:rsidRPr="00FA602E" w:rsidRDefault="008C2C88" w:rsidP="008C2C88">
            <w:pPr>
              <w:ind w:left="113" w:right="113"/>
              <w:rPr>
                <w:sz w:val="14"/>
                <w:szCs w:val="16"/>
              </w:rPr>
            </w:pPr>
            <w:r w:rsidRPr="00FA602E">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684C99" w:rsidRPr="00684C99" w:rsidRDefault="00684C99" w:rsidP="00684C99">
            <w:pPr>
              <w:rPr>
                <w:sz w:val="14"/>
              </w:rPr>
            </w:pPr>
            <w:r w:rsidRPr="00684C99">
              <w:rPr>
                <w:sz w:val="14"/>
              </w:rPr>
              <w:t>Чте</w:t>
            </w:r>
            <w:r>
              <w:rPr>
                <w:sz w:val="14"/>
              </w:rPr>
              <w:t>ние и инсценирование русской на</w:t>
            </w:r>
            <w:r w:rsidRPr="00684C99">
              <w:rPr>
                <w:sz w:val="14"/>
              </w:rPr>
              <w:t>родной песенки «Большие ноги шли по дороге...».</w:t>
            </w:r>
          </w:p>
          <w:p w:rsidR="00684C99" w:rsidRPr="00684C99" w:rsidRDefault="00684C99" w:rsidP="00684C99">
            <w:pPr>
              <w:rPr>
                <w:sz w:val="14"/>
              </w:rPr>
            </w:pPr>
            <w:r w:rsidRPr="00684C99">
              <w:rPr>
                <w:sz w:val="14"/>
              </w:rPr>
              <w:t>Импровизация прогулки под музыку «Зашагали ножки» (муз. М. Раухвергера) и без музыки.</w:t>
            </w:r>
          </w:p>
          <w:p w:rsidR="00684C99" w:rsidRPr="00684C99" w:rsidRDefault="00684C99" w:rsidP="00684C99">
            <w:pPr>
              <w:rPr>
                <w:sz w:val="14"/>
              </w:rPr>
            </w:pPr>
            <w:r>
              <w:rPr>
                <w:sz w:val="14"/>
              </w:rPr>
              <w:t>Рисование красками больших и ма</w:t>
            </w:r>
            <w:r w:rsidRPr="00684C99">
              <w:rPr>
                <w:sz w:val="14"/>
              </w:rPr>
              <w:t>леньких следов.</w:t>
            </w:r>
          </w:p>
          <w:p w:rsidR="008C2C88" w:rsidRPr="002071E3" w:rsidRDefault="00684C99" w:rsidP="00684C99">
            <w:pPr>
              <w:rPr>
                <w:sz w:val="14"/>
              </w:rPr>
            </w:pPr>
            <w:r w:rsidRPr="00684C99">
              <w:rPr>
                <w:sz w:val="14"/>
              </w:rPr>
              <w:t>П</w:t>
            </w:r>
            <w:r>
              <w:rPr>
                <w:sz w:val="14"/>
              </w:rPr>
              <w:t>роговаривание строк из художест</w:t>
            </w:r>
            <w:r w:rsidRPr="00684C99">
              <w:rPr>
                <w:sz w:val="14"/>
              </w:rPr>
              <w:t>венного произведения громким и тихим голосом, быстро и медленно: то-оп, mo¬on, то-оп; топ-топ-топ</w:t>
            </w:r>
          </w:p>
        </w:tc>
        <w:tc>
          <w:tcPr>
            <w:tcW w:w="3121" w:type="dxa"/>
            <w:gridSpan w:val="3"/>
          </w:tcPr>
          <w:p w:rsidR="008C2C88" w:rsidRDefault="00CF154E" w:rsidP="008C2C88">
            <w:pPr>
              <w:rPr>
                <w:sz w:val="14"/>
              </w:rPr>
            </w:pPr>
            <w:r w:rsidRPr="00CF154E">
              <w:rPr>
                <w:sz w:val="14"/>
              </w:rPr>
              <w:t>По развитию движений: попади мячиком в цель</w:t>
            </w:r>
            <w:r w:rsidR="00AF2E0F">
              <w:rPr>
                <w:sz w:val="14"/>
              </w:rPr>
              <w:t>.</w:t>
            </w:r>
          </w:p>
          <w:p w:rsidR="00AF2E0F" w:rsidRPr="00903B0C" w:rsidRDefault="00AF2E0F" w:rsidP="008C2C88">
            <w:pPr>
              <w:rPr>
                <w:sz w:val="14"/>
              </w:rPr>
            </w:pPr>
            <w:r>
              <w:rPr>
                <w:sz w:val="14"/>
              </w:rPr>
              <w:t>Провести с Миланой ,Сашей, Варей, Стёпой.</w:t>
            </w:r>
          </w:p>
        </w:tc>
        <w:tc>
          <w:tcPr>
            <w:tcW w:w="2785" w:type="dxa"/>
          </w:tcPr>
          <w:p w:rsidR="008C2C88" w:rsidRPr="00AA31E0" w:rsidRDefault="00684C99" w:rsidP="008C2C88">
            <w:pPr>
              <w:rPr>
                <w:sz w:val="14"/>
              </w:rPr>
            </w:pPr>
            <w:r>
              <w:rPr>
                <w:sz w:val="14"/>
              </w:rPr>
              <w:t>Длинный лист бумаги, ко</w:t>
            </w:r>
            <w:r w:rsidRPr="00684C99">
              <w:rPr>
                <w:sz w:val="14"/>
              </w:rPr>
              <w:t>ричневая или черная краска, салфетка, мольберт; длин-н</w:t>
            </w:r>
            <w:r>
              <w:rPr>
                <w:sz w:val="14"/>
              </w:rPr>
              <w:t>ые листы бумаги, коричневая или черная краска, сал</w:t>
            </w:r>
            <w:r w:rsidRPr="00684C99">
              <w:rPr>
                <w:sz w:val="14"/>
              </w:rPr>
              <w:t>фетки на каждого ребенка</w:t>
            </w:r>
          </w:p>
        </w:tc>
        <w:tc>
          <w:tcPr>
            <w:tcW w:w="2176" w:type="dxa"/>
            <w:vMerge w:val="restart"/>
          </w:tcPr>
          <w:p w:rsidR="008C2C88" w:rsidRPr="00FA602E" w:rsidRDefault="008C2C88" w:rsidP="002307D6">
            <w:pPr>
              <w:rPr>
                <w:sz w:val="14"/>
                <w:szCs w:val="16"/>
              </w:rPr>
            </w:pPr>
            <w:r w:rsidRPr="00FA602E">
              <w:rPr>
                <w:sz w:val="14"/>
                <w:szCs w:val="16"/>
              </w:rPr>
              <w:t>Беседа с родителями</w:t>
            </w:r>
            <w:r>
              <w:rPr>
                <w:sz w:val="14"/>
                <w:szCs w:val="16"/>
              </w:rPr>
              <w:t xml:space="preserve">  о </w:t>
            </w:r>
            <w:r w:rsidR="002307D6">
              <w:rPr>
                <w:sz w:val="14"/>
                <w:szCs w:val="16"/>
              </w:rPr>
              <w:t>необходимости тёплой одежды на улице.</w:t>
            </w:r>
          </w:p>
        </w:tc>
      </w:tr>
      <w:tr w:rsidR="008C2C88" w:rsidRPr="00FA602E" w:rsidTr="008C2C88">
        <w:tc>
          <w:tcPr>
            <w:tcW w:w="533" w:type="dxa"/>
            <w:vMerge/>
          </w:tcPr>
          <w:p w:rsidR="008C2C88" w:rsidRPr="00FA602E" w:rsidRDefault="008C2C88" w:rsidP="008C2C88">
            <w:pPr>
              <w:rPr>
                <w:sz w:val="14"/>
                <w:szCs w:val="16"/>
              </w:rPr>
            </w:pPr>
          </w:p>
        </w:tc>
        <w:tc>
          <w:tcPr>
            <w:tcW w:w="2693" w:type="dxa"/>
          </w:tcPr>
          <w:p w:rsidR="008C2C88" w:rsidRPr="00FA602E" w:rsidRDefault="008C2C88" w:rsidP="008C2C88">
            <w:pPr>
              <w:rPr>
                <w:sz w:val="14"/>
                <w:szCs w:val="16"/>
              </w:rPr>
            </w:pPr>
            <w:r w:rsidRPr="00FA602E">
              <w:rPr>
                <w:sz w:val="14"/>
                <w:szCs w:val="16"/>
              </w:rPr>
              <w:t>Совместная образовательная деятельность педагога с детьми</w:t>
            </w:r>
          </w:p>
        </w:tc>
        <w:tc>
          <w:tcPr>
            <w:tcW w:w="709" w:type="dxa"/>
            <w:vMerge/>
          </w:tcPr>
          <w:p w:rsidR="008C2C88" w:rsidRPr="00FA602E" w:rsidRDefault="008C2C88" w:rsidP="008C2C88">
            <w:pPr>
              <w:rPr>
                <w:sz w:val="14"/>
                <w:szCs w:val="16"/>
              </w:rPr>
            </w:pPr>
          </w:p>
        </w:tc>
        <w:tc>
          <w:tcPr>
            <w:tcW w:w="9448" w:type="dxa"/>
            <w:gridSpan w:val="5"/>
          </w:tcPr>
          <w:p w:rsidR="008C2C88" w:rsidRPr="00AA31E0" w:rsidRDefault="008C2C88" w:rsidP="008C2C88">
            <w:pPr>
              <w:rPr>
                <w:sz w:val="14"/>
              </w:rPr>
            </w:pPr>
            <w:r w:rsidRPr="00AA31E0">
              <w:rPr>
                <w:sz w:val="14"/>
              </w:rPr>
              <w:t>1.Художественно - эстетическое развитие. Музо</w:t>
            </w:r>
          </w:p>
        </w:tc>
        <w:tc>
          <w:tcPr>
            <w:tcW w:w="2176" w:type="dxa"/>
            <w:vMerge/>
          </w:tcPr>
          <w:p w:rsidR="008C2C88" w:rsidRPr="00FA602E" w:rsidRDefault="008C2C88" w:rsidP="008C2C88">
            <w:pPr>
              <w:rPr>
                <w:sz w:val="14"/>
                <w:szCs w:val="16"/>
              </w:rPr>
            </w:pPr>
          </w:p>
        </w:tc>
      </w:tr>
      <w:tr w:rsidR="008C2C88" w:rsidRPr="00FA602E" w:rsidTr="008C2C88">
        <w:tc>
          <w:tcPr>
            <w:tcW w:w="533" w:type="dxa"/>
            <w:vMerge/>
          </w:tcPr>
          <w:p w:rsidR="008C2C88" w:rsidRPr="00FA602E" w:rsidRDefault="008C2C88" w:rsidP="008C2C88">
            <w:pPr>
              <w:rPr>
                <w:sz w:val="14"/>
                <w:szCs w:val="16"/>
              </w:rPr>
            </w:pPr>
          </w:p>
        </w:tc>
        <w:tc>
          <w:tcPr>
            <w:tcW w:w="2693" w:type="dxa"/>
          </w:tcPr>
          <w:p w:rsidR="008C2C88" w:rsidRPr="00FA602E" w:rsidRDefault="008C2C88" w:rsidP="008C2C88">
            <w:pPr>
              <w:rPr>
                <w:sz w:val="14"/>
                <w:szCs w:val="16"/>
              </w:rPr>
            </w:pPr>
            <w:r w:rsidRPr="00FA602E">
              <w:rPr>
                <w:sz w:val="14"/>
                <w:szCs w:val="16"/>
              </w:rPr>
              <w:t>Игры. Подготовка к прогулке</w:t>
            </w:r>
          </w:p>
          <w:p w:rsidR="008C2C88" w:rsidRPr="00FA602E" w:rsidRDefault="008C2C88" w:rsidP="008C2C88">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8C2C88" w:rsidRPr="00FA602E" w:rsidRDefault="008C2C88" w:rsidP="008C2C88">
            <w:pPr>
              <w:rPr>
                <w:sz w:val="14"/>
                <w:szCs w:val="16"/>
              </w:rPr>
            </w:pPr>
          </w:p>
        </w:tc>
        <w:tc>
          <w:tcPr>
            <w:tcW w:w="3555" w:type="dxa"/>
            <w:gridSpan w:val="2"/>
          </w:tcPr>
          <w:p w:rsidR="008C2C88" w:rsidRPr="00AA31E0" w:rsidRDefault="002307D6" w:rsidP="002307D6">
            <w:pPr>
              <w:rPr>
                <w:sz w:val="14"/>
              </w:rPr>
            </w:pPr>
            <w:r w:rsidRPr="002307D6">
              <w:rPr>
                <w:sz w:val="14"/>
              </w:rPr>
              <w:t>Наблюдение за воробьями</w:t>
            </w:r>
            <w:r>
              <w:rPr>
                <w:sz w:val="14"/>
              </w:rPr>
              <w:t>: мёрзнут и мало чирикают</w:t>
            </w:r>
            <w:r w:rsidRPr="002307D6">
              <w:rPr>
                <w:sz w:val="14"/>
              </w:rPr>
              <w:t>. Предложить покормить птичек. П\и «Воробышки и автомобиль», учить действовать по сигналу. Игры детей с выносным материалом.П/и «Бегите ко мне». Собрать игрушки в конце прогулки.</w:t>
            </w:r>
          </w:p>
        </w:tc>
        <w:tc>
          <w:tcPr>
            <w:tcW w:w="3108" w:type="dxa"/>
            <w:gridSpan w:val="2"/>
          </w:tcPr>
          <w:p w:rsidR="008C2C88" w:rsidRPr="00AA31E0" w:rsidRDefault="00386FA9" w:rsidP="00684C99">
            <w:pPr>
              <w:rPr>
                <w:sz w:val="14"/>
              </w:rPr>
            </w:pPr>
            <w:r>
              <w:rPr>
                <w:sz w:val="14"/>
              </w:rPr>
              <w:t>Учить бегать не натыкаясь друг на друга.</w:t>
            </w:r>
          </w:p>
        </w:tc>
        <w:tc>
          <w:tcPr>
            <w:tcW w:w="2785" w:type="dxa"/>
          </w:tcPr>
          <w:p w:rsidR="008C2C88" w:rsidRPr="00AA31E0" w:rsidRDefault="008C2C88" w:rsidP="008C2C88">
            <w:pPr>
              <w:rPr>
                <w:sz w:val="14"/>
              </w:rPr>
            </w:pPr>
            <w:r w:rsidRPr="00AA31E0">
              <w:rPr>
                <w:b/>
                <w:bCs/>
                <w:sz w:val="14"/>
              </w:rPr>
              <w:t>Выносной материал</w:t>
            </w:r>
          </w:p>
          <w:p w:rsidR="008C2C88" w:rsidRPr="00AA31E0" w:rsidRDefault="008C2C88" w:rsidP="00684C99">
            <w:pPr>
              <w:rPr>
                <w:sz w:val="14"/>
              </w:rPr>
            </w:pPr>
            <w:r w:rsidRPr="00AA31E0">
              <w:rPr>
                <w:sz w:val="14"/>
              </w:rPr>
              <w:t>Совочки, формочки для песочницы, машинки, кубики для игр.</w:t>
            </w:r>
            <w:r w:rsidR="00684C99">
              <w:rPr>
                <w:sz w:val="14"/>
              </w:rPr>
              <w:t>Куклы, одетые по погоде</w:t>
            </w:r>
          </w:p>
        </w:tc>
        <w:tc>
          <w:tcPr>
            <w:tcW w:w="2176" w:type="dxa"/>
            <w:vMerge/>
          </w:tcPr>
          <w:p w:rsidR="008C2C88" w:rsidRPr="00FA602E" w:rsidRDefault="008C2C88" w:rsidP="008C2C88">
            <w:pPr>
              <w:rPr>
                <w:sz w:val="14"/>
                <w:szCs w:val="16"/>
              </w:rPr>
            </w:pPr>
          </w:p>
        </w:tc>
      </w:tr>
      <w:tr w:rsidR="008C2C88" w:rsidRPr="00FA602E" w:rsidTr="008C2C88">
        <w:trPr>
          <w:trHeight w:val="440"/>
        </w:trPr>
        <w:tc>
          <w:tcPr>
            <w:tcW w:w="533" w:type="dxa"/>
            <w:vMerge/>
          </w:tcPr>
          <w:p w:rsidR="008C2C88" w:rsidRPr="00FA602E" w:rsidRDefault="008C2C88" w:rsidP="008C2C88">
            <w:pPr>
              <w:rPr>
                <w:sz w:val="14"/>
                <w:szCs w:val="16"/>
              </w:rPr>
            </w:pPr>
          </w:p>
        </w:tc>
        <w:tc>
          <w:tcPr>
            <w:tcW w:w="2693" w:type="dxa"/>
          </w:tcPr>
          <w:p w:rsidR="008C2C88" w:rsidRPr="00FA602E" w:rsidRDefault="008C2C88" w:rsidP="008C2C88">
            <w:pPr>
              <w:rPr>
                <w:sz w:val="14"/>
                <w:szCs w:val="16"/>
              </w:rPr>
            </w:pPr>
            <w:r w:rsidRPr="00FA602E">
              <w:rPr>
                <w:sz w:val="14"/>
                <w:szCs w:val="16"/>
              </w:rPr>
              <w:t>Возвращение детей с прогулки,  гигиенические процедуры.</w:t>
            </w:r>
          </w:p>
          <w:p w:rsidR="008C2C88" w:rsidRPr="00FA602E" w:rsidRDefault="008C2C88" w:rsidP="008C2C88">
            <w:pPr>
              <w:rPr>
                <w:sz w:val="14"/>
                <w:szCs w:val="16"/>
              </w:rPr>
            </w:pPr>
            <w:r w:rsidRPr="00FA602E">
              <w:rPr>
                <w:color w:val="FF0000"/>
                <w:sz w:val="14"/>
                <w:szCs w:val="16"/>
              </w:rPr>
              <w:t>Обед</w:t>
            </w:r>
            <w:r w:rsidRPr="00FA602E">
              <w:rPr>
                <w:sz w:val="14"/>
                <w:szCs w:val="16"/>
              </w:rPr>
              <w:t>.</w:t>
            </w:r>
          </w:p>
          <w:p w:rsidR="008C2C88" w:rsidRPr="00FA602E" w:rsidRDefault="008C2C88" w:rsidP="008C2C88">
            <w:pPr>
              <w:rPr>
                <w:sz w:val="14"/>
                <w:szCs w:val="16"/>
              </w:rPr>
            </w:pPr>
            <w:r w:rsidRPr="00FA602E">
              <w:rPr>
                <w:sz w:val="14"/>
                <w:szCs w:val="16"/>
              </w:rPr>
              <w:t xml:space="preserve"> Ситуативные разговоры.</w:t>
            </w:r>
          </w:p>
        </w:tc>
        <w:tc>
          <w:tcPr>
            <w:tcW w:w="709" w:type="dxa"/>
            <w:vMerge/>
          </w:tcPr>
          <w:p w:rsidR="008C2C88" w:rsidRPr="00FA602E" w:rsidRDefault="008C2C88" w:rsidP="008C2C88">
            <w:pPr>
              <w:rPr>
                <w:sz w:val="14"/>
                <w:szCs w:val="16"/>
              </w:rPr>
            </w:pPr>
          </w:p>
        </w:tc>
        <w:tc>
          <w:tcPr>
            <w:tcW w:w="3555" w:type="dxa"/>
            <w:gridSpan w:val="2"/>
          </w:tcPr>
          <w:p w:rsidR="008C2C88" w:rsidRPr="00AA31E0" w:rsidRDefault="006A480F" w:rsidP="008C2C88">
            <w:pPr>
              <w:rPr>
                <w:sz w:val="14"/>
              </w:rPr>
            </w:pPr>
            <w:r w:rsidRPr="006A480F">
              <w:rPr>
                <w:sz w:val="14"/>
              </w:rPr>
              <w:t>Чтение потешки «Тили-бом! Тили-бом!» (с показом настольн. театра)</w:t>
            </w:r>
          </w:p>
        </w:tc>
        <w:tc>
          <w:tcPr>
            <w:tcW w:w="3108" w:type="dxa"/>
            <w:gridSpan w:val="2"/>
          </w:tcPr>
          <w:p w:rsidR="006A480F" w:rsidRPr="006A480F" w:rsidRDefault="008C2C88" w:rsidP="006A480F">
            <w:pPr>
              <w:rPr>
                <w:sz w:val="14"/>
              </w:rPr>
            </w:pPr>
            <w:r>
              <w:rPr>
                <w:sz w:val="14"/>
              </w:rPr>
              <w:t>Навыки К.Г.Н.</w:t>
            </w:r>
            <w:r w:rsidRPr="00D9130E">
              <w:rPr>
                <w:sz w:val="14"/>
              </w:rPr>
              <w:t>Напомнить о необходимости мыть руки перед едой и по мере загрязнения; вспомнить последовательность мытья рук</w:t>
            </w:r>
            <w:r>
              <w:rPr>
                <w:sz w:val="14"/>
              </w:rPr>
              <w:t>.</w:t>
            </w:r>
            <w:r w:rsidR="006A480F" w:rsidRPr="006A480F">
              <w:rPr>
                <w:sz w:val="14"/>
              </w:rPr>
              <w:t>- учить брать мыло из мыльницы, с помощью взрослого намыливать руки; учить проситься на горшок;</w:t>
            </w:r>
          </w:p>
          <w:p w:rsidR="008C2C88" w:rsidRPr="00AA31E0" w:rsidRDefault="006A480F" w:rsidP="006A480F">
            <w:pPr>
              <w:rPr>
                <w:sz w:val="14"/>
              </w:rPr>
            </w:pPr>
            <w:r w:rsidRPr="006A480F">
              <w:rPr>
                <w:sz w:val="14"/>
              </w:rPr>
              <w:t>- приучать пользоваться носовым платком</w:t>
            </w:r>
          </w:p>
        </w:tc>
        <w:tc>
          <w:tcPr>
            <w:tcW w:w="2785" w:type="dxa"/>
          </w:tcPr>
          <w:p w:rsidR="008C2C88" w:rsidRPr="00AA31E0" w:rsidRDefault="006A480F" w:rsidP="008C2C88">
            <w:pPr>
              <w:rPr>
                <w:sz w:val="14"/>
              </w:rPr>
            </w:pPr>
            <w:r>
              <w:rPr>
                <w:sz w:val="14"/>
              </w:rPr>
              <w:t>Настольный театр, книжка с потешками.</w:t>
            </w:r>
          </w:p>
        </w:tc>
        <w:tc>
          <w:tcPr>
            <w:tcW w:w="2176" w:type="dxa"/>
            <w:vMerge/>
          </w:tcPr>
          <w:p w:rsidR="008C2C88" w:rsidRPr="00FA602E" w:rsidRDefault="008C2C88" w:rsidP="008C2C88">
            <w:pPr>
              <w:rPr>
                <w:sz w:val="14"/>
                <w:szCs w:val="16"/>
              </w:rPr>
            </w:pPr>
          </w:p>
        </w:tc>
      </w:tr>
      <w:tr w:rsidR="008C2C88" w:rsidRPr="00FA602E" w:rsidTr="008C2C88">
        <w:tc>
          <w:tcPr>
            <w:tcW w:w="533" w:type="dxa"/>
            <w:vMerge/>
          </w:tcPr>
          <w:p w:rsidR="008C2C88" w:rsidRPr="00FA602E" w:rsidRDefault="008C2C88" w:rsidP="008C2C88">
            <w:pPr>
              <w:rPr>
                <w:sz w:val="14"/>
                <w:szCs w:val="16"/>
              </w:rPr>
            </w:pPr>
          </w:p>
        </w:tc>
        <w:tc>
          <w:tcPr>
            <w:tcW w:w="2693" w:type="dxa"/>
          </w:tcPr>
          <w:p w:rsidR="008C2C88" w:rsidRPr="00FA602E" w:rsidRDefault="008C2C88" w:rsidP="008C2C88">
            <w:pPr>
              <w:rPr>
                <w:sz w:val="14"/>
                <w:szCs w:val="16"/>
              </w:rPr>
            </w:pPr>
            <w:r w:rsidRPr="00FA602E">
              <w:rPr>
                <w:color w:val="FF0000"/>
                <w:sz w:val="14"/>
                <w:szCs w:val="16"/>
              </w:rPr>
              <w:t>Вечер</w:t>
            </w:r>
            <w:r w:rsidRPr="00FA602E">
              <w:rPr>
                <w:sz w:val="14"/>
                <w:szCs w:val="16"/>
              </w:rPr>
              <w:t>: оздоровительные и закаливающие мероприятия, гигиенические процедуры.</w:t>
            </w:r>
          </w:p>
          <w:p w:rsidR="008C2C88" w:rsidRPr="00FA602E" w:rsidRDefault="008C2C88" w:rsidP="008C2C88">
            <w:pPr>
              <w:rPr>
                <w:sz w:val="14"/>
                <w:szCs w:val="16"/>
              </w:rPr>
            </w:pPr>
            <w:r w:rsidRPr="00FA602E">
              <w:rPr>
                <w:color w:val="FF0000"/>
                <w:sz w:val="14"/>
                <w:szCs w:val="16"/>
              </w:rPr>
              <w:t>Полдник.</w:t>
            </w:r>
          </w:p>
          <w:p w:rsidR="008C2C88" w:rsidRPr="00FA602E" w:rsidRDefault="008C2C88" w:rsidP="008C2C88">
            <w:pPr>
              <w:rPr>
                <w:sz w:val="14"/>
                <w:szCs w:val="16"/>
              </w:rPr>
            </w:pPr>
            <w:r w:rsidRPr="00FA602E">
              <w:rPr>
                <w:sz w:val="14"/>
                <w:szCs w:val="16"/>
              </w:rPr>
              <w:t xml:space="preserve"> Игры, самостоятельная деятельность детей</w:t>
            </w:r>
          </w:p>
        </w:tc>
        <w:tc>
          <w:tcPr>
            <w:tcW w:w="709" w:type="dxa"/>
            <w:vMerge/>
          </w:tcPr>
          <w:p w:rsidR="008C2C88" w:rsidRPr="00FA602E" w:rsidRDefault="008C2C88" w:rsidP="008C2C88">
            <w:pPr>
              <w:rPr>
                <w:sz w:val="14"/>
                <w:szCs w:val="16"/>
              </w:rPr>
            </w:pPr>
          </w:p>
        </w:tc>
        <w:tc>
          <w:tcPr>
            <w:tcW w:w="3555" w:type="dxa"/>
            <w:gridSpan w:val="2"/>
          </w:tcPr>
          <w:p w:rsidR="008C2C88" w:rsidRDefault="006A480F" w:rsidP="008C2C88">
            <w:pPr>
              <w:rPr>
                <w:sz w:val="14"/>
              </w:rPr>
            </w:pPr>
            <w:r w:rsidRPr="006A480F">
              <w:rPr>
                <w:sz w:val="14"/>
              </w:rPr>
              <w:t>помогать  ухаживать за растениями в уголке природы.</w:t>
            </w:r>
          </w:p>
          <w:p w:rsidR="00CF154E" w:rsidRPr="00AA31E0" w:rsidRDefault="00CF154E" w:rsidP="008C2C88">
            <w:pPr>
              <w:rPr>
                <w:sz w:val="14"/>
              </w:rPr>
            </w:pPr>
            <w:r w:rsidRPr="00CF154E">
              <w:rPr>
                <w:sz w:val="14"/>
              </w:rPr>
              <w:t>Игры в дидактическом уголке. Рассмотреть картинки с изображением домашних животных, упражнение на звукоподражание.</w:t>
            </w:r>
          </w:p>
        </w:tc>
        <w:tc>
          <w:tcPr>
            <w:tcW w:w="3108" w:type="dxa"/>
            <w:gridSpan w:val="2"/>
          </w:tcPr>
          <w:p w:rsidR="008C2C88" w:rsidRDefault="00CD10CF" w:rsidP="008C2C88">
            <w:pPr>
              <w:rPr>
                <w:sz w:val="14"/>
              </w:rPr>
            </w:pPr>
            <w:r>
              <w:rPr>
                <w:sz w:val="14"/>
              </w:rPr>
              <w:t>Игра ситуация « Грязная посуда».</w:t>
            </w:r>
          </w:p>
          <w:p w:rsidR="00AF2E0F" w:rsidRPr="00AA31E0" w:rsidRDefault="00AF2E0F" w:rsidP="008C2C88">
            <w:pPr>
              <w:rPr>
                <w:sz w:val="14"/>
              </w:rPr>
            </w:pPr>
            <w:r>
              <w:rPr>
                <w:sz w:val="14"/>
              </w:rPr>
              <w:t>Провести со всеми детьми.</w:t>
            </w:r>
          </w:p>
        </w:tc>
        <w:tc>
          <w:tcPr>
            <w:tcW w:w="2785" w:type="dxa"/>
          </w:tcPr>
          <w:p w:rsidR="008C2C88" w:rsidRPr="00AA31E0" w:rsidRDefault="00CD10CF" w:rsidP="008C2C88">
            <w:pPr>
              <w:rPr>
                <w:sz w:val="14"/>
              </w:rPr>
            </w:pPr>
            <w:r>
              <w:rPr>
                <w:sz w:val="14"/>
              </w:rPr>
              <w:t>Картинки с домашними животными, дидактические игры, пазлы.</w:t>
            </w:r>
          </w:p>
        </w:tc>
        <w:tc>
          <w:tcPr>
            <w:tcW w:w="2176" w:type="dxa"/>
            <w:vMerge/>
          </w:tcPr>
          <w:p w:rsidR="008C2C88" w:rsidRPr="00FA602E" w:rsidRDefault="008C2C88" w:rsidP="008C2C88">
            <w:pPr>
              <w:rPr>
                <w:sz w:val="14"/>
                <w:szCs w:val="16"/>
              </w:rPr>
            </w:pPr>
          </w:p>
        </w:tc>
      </w:tr>
      <w:tr w:rsidR="008C2C88" w:rsidRPr="00FA602E" w:rsidTr="008C2C88">
        <w:trPr>
          <w:trHeight w:val="750"/>
        </w:trPr>
        <w:tc>
          <w:tcPr>
            <w:tcW w:w="533" w:type="dxa"/>
            <w:vMerge/>
          </w:tcPr>
          <w:p w:rsidR="008C2C88" w:rsidRPr="00FA602E" w:rsidRDefault="008C2C88" w:rsidP="008C2C88">
            <w:pPr>
              <w:rPr>
                <w:sz w:val="14"/>
                <w:szCs w:val="16"/>
              </w:rPr>
            </w:pPr>
          </w:p>
        </w:tc>
        <w:tc>
          <w:tcPr>
            <w:tcW w:w="2693" w:type="dxa"/>
          </w:tcPr>
          <w:p w:rsidR="008C2C88" w:rsidRPr="00FA602E" w:rsidRDefault="008C2C88" w:rsidP="008C2C88">
            <w:pPr>
              <w:rPr>
                <w:sz w:val="14"/>
                <w:szCs w:val="16"/>
              </w:rPr>
            </w:pPr>
            <w:r w:rsidRPr="00FA602E">
              <w:rPr>
                <w:sz w:val="14"/>
                <w:szCs w:val="16"/>
              </w:rPr>
              <w:t>Совместная образовательная деятельность педагога с детьми</w:t>
            </w:r>
          </w:p>
          <w:p w:rsidR="008C2C88" w:rsidRPr="00FA602E" w:rsidRDefault="008C2C88" w:rsidP="008C2C88">
            <w:pPr>
              <w:rPr>
                <w:sz w:val="14"/>
                <w:szCs w:val="16"/>
              </w:rPr>
            </w:pPr>
          </w:p>
          <w:p w:rsidR="008C2C88" w:rsidRPr="00FA602E" w:rsidRDefault="008C2C88" w:rsidP="008C2C88">
            <w:pPr>
              <w:rPr>
                <w:sz w:val="14"/>
                <w:szCs w:val="16"/>
              </w:rPr>
            </w:pPr>
          </w:p>
          <w:p w:rsidR="008C2C88" w:rsidRPr="00FA602E" w:rsidRDefault="008C2C88" w:rsidP="008C2C88">
            <w:pPr>
              <w:rPr>
                <w:sz w:val="14"/>
                <w:szCs w:val="16"/>
              </w:rPr>
            </w:pPr>
          </w:p>
        </w:tc>
        <w:tc>
          <w:tcPr>
            <w:tcW w:w="709" w:type="dxa"/>
            <w:vMerge/>
          </w:tcPr>
          <w:p w:rsidR="008C2C88" w:rsidRPr="00FA602E" w:rsidRDefault="008C2C88" w:rsidP="008C2C88">
            <w:pPr>
              <w:rPr>
                <w:sz w:val="14"/>
                <w:szCs w:val="16"/>
              </w:rPr>
            </w:pPr>
          </w:p>
        </w:tc>
        <w:tc>
          <w:tcPr>
            <w:tcW w:w="9448" w:type="dxa"/>
            <w:gridSpan w:val="5"/>
          </w:tcPr>
          <w:p w:rsidR="008C2C88" w:rsidRPr="00AA31E0" w:rsidRDefault="008C2C88" w:rsidP="00E45762">
            <w:pPr>
              <w:rPr>
                <w:sz w:val="14"/>
              </w:rPr>
            </w:pPr>
            <w:r w:rsidRPr="00AA31E0">
              <w:rPr>
                <w:sz w:val="14"/>
              </w:rPr>
              <w:t>2.Коммуникация. Развитие речи. Тема:</w:t>
            </w:r>
            <w:r w:rsidR="00E45762" w:rsidRPr="00E45762">
              <w:rPr>
                <w:sz w:val="14"/>
              </w:rPr>
              <w:t>Игра – инсценировка «Добрый вечер, мамочка».</w:t>
            </w:r>
            <w:r>
              <w:rPr>
                <w:sz w:val="14"/>
              </w:rPr>
              <w:t>Цель</w:t>
            </w:r>
            <w:r w:rsidR="00E45762">
              <w:rPr>
                <w:sz w:val="14"/>
              </w:rPr>
              <w:t>:</w:t>
            </w:r>
            <w:r w:rsidR="00E45762" w:rsidRPr="00E45762">
              <w:rPr>
                <w:sz w:val="14"/>
              </w:rPr>
              <w:t>Рассказать детям о том, как лучше встретить вечером маму, вернувшуюся с работы, что сказать ей (или любому другому родному человеку).</w:t>
            </w:r>
            <w:r w:rsidR="00E45762">
              <w:rPr>
                <w:sz w:val="14"/>
              </w:rPr>
              <w:t xml:space="preserve"> Гербова с. 45</w:t>
            </w:r>
          </w:p>
        </w:tc>
        <w:tc>
          <w:tcPr>
            <w:tcW w:w="2176" w:type="dxa"/>
            <w:vMerge/>
          </w:tcPr>
          <w:p w:rsidR="008C2C88" w:rsidRPr="00FA602E" w:rsidRDefault="008C2C88" w:rsidP="008C2C88">
            <w:pPr>
              <w:rPr>
                <w:sz w:val="14"/>
                <w:szCs w:val="16"/>
              </w:rPr>
            </w:pPr>
          </w:p>
        </w:tc>
      </w:tr>
      <w:tr w:rsidR="008C2C88" w:rsidRPr="00FA602E" w:rsidTr="008C2C88">
        <w:trPr>
          <w:trHeight w:val="420"/>
        </w:trPr>
        <w:tc>
          <w:tcPr>
            <w:tcW w:w="533" w:type="dxa"/>
            <w:vMerge/>
          </w:tcPr>
          <w:p w:rsidR="008C2C88" w:rsidRPr="00FA602E" w:rsidRDefault="008C2C88" w:rsidP="008C2C88">
            <w:pPr>
              <w:rPr>
                <w:sz w:val="14"/>
                <w:szCs w:val="16"/>
              </w:rPr>
            </w:pPr>
          </w:p>
        </w:tc>
        <w:tc>
          <w:tcPr>
            <w:tcW w:w="2693" w:type="dxa"/>
          </w:tcPr>
          <w:p w:rsidR="008C2C88" w:rsidRPr="00FA602E" w:rsidRDefault="008C2C88" w:rsidP="008C2C88">
            <w:pPr>
              <w:rPr>
                <w:sz w:val="14"/>
                <w:szCs w:val="16"/>
              </w:rPr>
            </w:pPr>
            <w:r w:rsidRPr="00FA602E">
              <w:rPr>
                <w:sz w:val="14"/>
                <w:szCs w:val="16"/>
              </w:rPr>
              <w:t>Подготовка к прогулке</w:t>
            </w:r>
          </w:p>
          <w:p w:rsidR="008C2C88" w:rsidRPr="00FA602E" w:rsidRDefault="008C2C88" w:rsidP="008C2C88">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8C2C88" w:rsidRPr="00FA602E" w:rsidRDefault="008C2C88" w:rsidP="008C2C88">
            <w:pPr>
              <w:rPr>
                <w:sz w:val="14"/>
                <w:szCs w:val="16"/>
              </w:rPr>
            </w:pPr>
          </w:p>
        </w:tc>
        <w:tc>
          <w:tcPr>
            <w:tcW w:w="3555" w:type="dxa"/>
            <w:gridSpan w:val="2"/>
          </w:tcPr>
          <w:p w:rsidR="008C2C88" w:rsidRPr="00AA31E0" w:rsidRDefault="002307D6" w:rsidP="008C2C88">
            <w:pPr>
              <w:rPr>
                <w:sz w:val="14"/>
              </w:rPr>
            </w:pPr>
            <w:r w:rsidRPr="002307D6">
              <w:rPr>
                <w:sz w:val="14"/>
              </w:rPr>
              <w:t>Наблюдение за воробьями: мёрзнут и мало чирикают. Предложить покормить птичек. П\и «Воробышки и автомобиль», учить действовать по сигналу. Игры детей с выносным материалом. П/и «Бегите ко мне». Собрать игрушки в конце прогулки</w:t>
            </w:r>
          </w:p>
        </w:tc>
        <w:tc>
          <w:tcPr>
            <w:tcW w:w="3108" w:type="dxa"/>
            <w:gridSpan w:val="2"/>
          </w:tcPr>
          <w:p w:rsidR="008C2C88" w:rsidRPr="001B274C" w:rsidRDefault="00386FA9" w:rsidP="008C2C88">
            <w:pPr>
              <w:rPr>
                <w:sz w:val="14"/>
              </w:rPr>
            </w:pPr>
            <w:r w:rsidRPr="00386FA9">
              <w:rPr>
                <w:sz w:val="14"/>
              </w:rPr>
              <w:t>Учить бегать не натыкаясь друг на друга.</w:t>
            </w:r>
          </w:p>
        </w:tc>
        <w:tc>
          <w:tcPr>
            <w:tcW w:w="2785" w:type="dxa"/>
          </w:tcPr>
          <w:p w:rsidR="008C2C88" w:rsidRPr="00AA31E0" w:rsidRDefault="008C2C88" w:rsidP="008C2C88">
            <w:pPr>
              <w:rPr>
                <w:sz w:val="14"/>
              </w:rPr>
            </w:pPr>
            <w:r w:rsidRPr="00AA31E0">
              <w:rPr>
                <w:b/>
                <w:bCs/>
                <w:sz w:val="14"/>
              </w:rPr>
              <w:t>Выносной материал</w:t>
            </w:r>
          </w:p>
          <w:p w:rsidR="008C2C88" w:rsidRPr="00AA31E0" w:rsidRDefault="008C2C88" w:rsidP="00684C99">
            <w:pPr>
              <w:rPr>
                <w:sz w:val="14"/>
              </w:rPr>
            </w:pPr>
            <w:r w:rsidRPr="00AA31E0">
              <w:rPr>
                <w:sz w:val="14"/>
              </w:rPr>
              <w:t>Совочки, формочки для песочницы, машинки, кубики для игр.</w:t>
            </w:r>
            <w:r w:rsidRPr="001B274C">
              <w:rPr>
                <w:sz w:val="14"/>
              </w:rPr>
              <w:t>Куклы, одетые по погоде</w:t>
            </w:r>
          </w:p>
        </w:tc>
        <w:tc>
          <w:tcPr>
            <w:tcW w:w="2176" w:type="dxa"/>
            <w:vMerge/>
          </w:tcPr>
          <w:p w:rsidR="008C2C88" w:rsidRPr="00FA602E" w:rsidRDefault="008C2C88" w:rsidP="008C2C88">
            <w:pPr>
              <w:rPr>
                <w:sz w:val="14"/>
                <w:szCs w:val="16"/>
              </w:rPr>
            </w:pPr>
          </w:p>
        </w:tc>
      </w:tr>
    </w:tbl>
    <w:p w:rsidR="008C2C88" w:rsidRDefault="008C2C88" w:rsidP="008C2C88">
      <w:pPr>
        <w:tabs>
          <w:tab w:val="left" w:pos="2625"/>
        </w:tabs>
        <w:rPr>
          <w:sz w:val="14"/>
          <w:szCs w:val="16"/>
        </w:rPr>
      </w:pPr>
    </w:p>
    <w:p w:rsidR="00684C99" w:rsidRDefault="00684C99" w:rsidP="008C2C88">
      <w:pPr>
        <w:tabs>
          <w:tab w:val="left" w:pos="930"/>
        </w:tabs>
        <w:rPr>
          <w:sz w:val="14"/>
          <w:szCs w:val="16"/>
        </w:rPr>
      </w:pPr>
    </w:p>
    <w:p w:rsidR="008C2C88" w:rsidRPr="00DD6A9B" w:rsidRDefault="00386FA9" w:rsidP="008C2C88">
      <w:pPr>
        <w:rPr>
          <w:sz w:val="24"/>
          <w:szCs w:val="24"/>
        </w:rPr>
      </w:pPr>
      <w:r>
        <w:rPr>
          <w:sz w:val="14"/>
          <w:szCs w:val="16"/>
        </w:rPr>
        <w:lastRenderedPageBreak/>
        <w:tab/>
      </w:r>
      <w:r w:rsidR="004A014B">
        <w:rPr>
          <w:sz w:val="14"/>
          <w:szCs w:val="16"/>
        </w:rPr>
        <w:t xml:space="preserve">                                                                 </w:t>
      </w:r>
      <w:r w:rsidR="008C2C88" w:rsidRPr="00FA602E">
        <w:rPr>
          <w:sz w:val="24"/>
          <w:szCs w:val="24"/>
        </w:rPr>
        <w:t>Календарное планирование воспитательно - образовател</w:t>
      </w:r>
      <w:r w:rsidR="008C2C88">
        <w:rPr>
          <w:sz w:val="24"/>
          <w:szCs w:val="24"/>
        </w:rPr>
        <w:t xml:space="preserve">ьной работы с детьми </w:t>
      </w:r>
      <w:r w:rsidR="009A1555">
        <w:rPr>
          <w:sz w:val="24"/>
          <w:szCs w:val="24"/>
        </w:rPr>
        <w:t>на ноябрь</w:t>
      </w:r>
      <w:r w:rsidR="008C2C88" w:rsidRPr="00DC1A07">
        <w:rPr>
          <w:sz w:val="24"/>
          <w:szCs w:val="24"/>
        </w:rPr>
        <w:t xml:space="preserve"> месяц</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8C2C88" w:rsidRPr="00FA602E" w:rsidTr="008C2C88">
        <w:trPr>
          <w:cantSplit/>
          <w:trHeight w:val="690"/>
        </w:trPr>
        <w:tc>
          <w:tcPr>
            <w:tcW w:w="533" w:type="dxa"/>
            <w:vMerge w:val="restart"/>
            <w:textDirection w:val="btLr"/>
          </w:tcPr>
          <w:p w:rsidR="008C2C88" w:rsidRPr="00FA602E" w:rsidRDefault="008C2C88" w:rsidP="008C2C88">
            <w:pPr>
              <w:ind w:left="113" w:right="113"/>
              <w:rPr>
                <w:sz w:val="16"/>
                <w:szCs w:val="16"/>
              </w:rPr>
            </w:pPr>
            <w:r w:rsidRPr="00FA602E">
              <w:rPr>
                <w:sz w:val="16"/>
                <w:szCs w:val="16"/>
              </w:rPr>
              <w:t>День недели/число</w:t>
            </w:r>
          </w:p>
        </w:tc>
        <w:tc>
          <w:tcPr>
            <w:tcW w:w="2693" w:type="dxa"/>
            <w:vMerge w:val="restart"/>
          </w:tcPr>
          <w:p w:rsidR="008C2C88" w:rsidRPr="00FA602E" w:rsidRDefault="008C2C88" w:rsidP="008C2C88">
            <w:pPr>
              <w:rPr>
                <w:sz w:val="16"/>
                <w:szCs w:val="16"/>
              </w:rPr>
            </w:pPr>
            <w:r w:rsidRPr="00FA602E">
              <w:rPr>
                <w:sz w:val="16"/>
                <w:szCs w:val="16"/>
              </w:rPr>
              <w:t>Режимные моменты. Образовательная деятельность</w:t>
            </w:r>
          </w:p>
        </w:tc>
        <w:tc>
          <w:tcPr>
            <w:tcW w:w="709" w:type="dxa"/>
            <w:vMerge w:val="restart"/>
            <w:textDirection w:val="btLr"/>
          </w:tcPr>
          <w:p w:rsidR="008C2C88" w:rsidRPr="00FA602E" w:rsidRDefault="008C2C88" w:rsidP="008C2C88">
            <w:pPr>
              <w:ind w:left="113" w:right="113"/>
              <w:rPr>
                <w:sz w:val="16"/>
                <w:szCs w:val="16"/>
              </w:rPr>
            </w:pPr>
            <w:r w:rsidRPr="00FA602E">
              <w:rPr>
                <w:sz w:val="16"/>
                <w:szCs w:val="16"/>
              </w:rPr>
              <w:t>Интеграция образовательных областей</w:t>
            </w:r>
          </w:p>
        </w:tc>
        <w:tc>
          <w:tcPr>
            <w:tcW w:w="4981" w:type="dxa"/>
            <w:gridSpan w:val="3"/>
            <w:tcBorders>
              <w:right w:val="nil"/>
            </w:tcBorders>
          </w:tcPr>
          <w:p w:rsidR="008C2C88" w:rsidRPr="00FA602E" w:rsidRDefault="008C2C88" w:rsidP="008C2C88">
            <w:pPr>
              <w:rPr>
                <w:sz w:val="16"/>
                <w:szCs w:val="16"/>
              </w:rPr>
            </w:pPr>
            <w:r w:rsidRPr="00FA602E">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8C2C88" w:rsidRPr="00FA602E" w:rsidRDefault="008C2C88" w:rsidP="008C2C88">
            <w:pPr>
              <w:rPr>
                <w:sz w:val="16"/>
                <w:szCs w:val="16"/>
              </w:rPr>
            </w:pPr>
          </w:p>
        </w:tc>
        <w:tc>
          <w:tcPr>
            <w:tcW w:w="2785" w:type="dxa"/>
            <w:vMerge w:val="restart"/>
          </w:tcPr>
          <w:p w:rsidR="008C2C88" w:rsidRPr="00FA602E" w:rsidRDefault="008C2C88" w:rsidP="008C2C88">
            <w:pPr>
              <w:rPr>
                <w:sz w:val="16"/>
                <w:szCs w:val="16"/>
              </w:rPr>
            </w:pPr>
            <w:r w:rsidRPr="00FA602E">
              <w:rPr>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8C2C88" w:rsidRPr="00FA602E" w:rsidRDefault="008C2C88" w:rsidP="008C2C88">
            <w:pPr>
              <w:rPr>
                <w:sz w:val="16"/>
                <w:szCs w:val="16"/>
              </w:rPr>
            </w:pPr>
            <w:r w:rsidRPr="00FA602E">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8C2C88" w:rsidRPr="00FA602E" w:rsidTr="008C2C88">
        <w:trPr>
          <w:cantSplit/>
          <w:trHeight w:val="570"/>
        </w:trPr>
        <w:tc>
          <w:tcPr>
            <w:tcW w:w="533" w:type="dxa"/>
            <w:vMerge/>
            <w:textDirection w:val="btLr"/>
          </w:tcPr>
          <w:p w:rsidR="008C2C88" w:rsidRPr="00FA602E" w:rsidRDefault="008C2C88" w:rsidP="008C2C88">
            <w:pPr>
              <w:ind w:left="113" w:right="113"/>
              <w:rPr>
                <w:sz w:val="16"/>
                <w:szCs w:val="16"/>
              </w:rPr>
            </w:pPr>
          </w:p>
        </w:tc>
        <w:tc>
          <w:tcPr>
            <w:tcW w:w="2693" w:type="dxa"/>
            <w:vMerge/>
          </w:tcPr>
          <w:p w:rsidR="008C2C88" w:rsidRPr="00FA602E" w:rsidRDefault="008C2C88" w:rsidP="008C2C88">
            <w:pPr>
              <w:rPr>
                <w:sz w:val="16"/>
                <w:szCs w:val="16"/>
              </w:rPr>
            </w:pPr>
          </w:p>
        </w:tc>
        <w:tc>
          <w:tcPr>
            <w:tcW w:w="709" w:type="dxa"/>
            <w:vMerge/>
            <w:textDirection w:val="btLr"/>
          </w:tcPr>
          <w:p w:rsidR="008C2C88" w:rsidRPr="00FA602E" w:rsidRDefault="008C2C88" w:rsidP="008C2C88">
            <w:pPr>
              <w:ind w:left="113" w:right="113"/>
              <w:rPr>
                <w:sz w:val="16"/>
                <w:szCs w:val="16"/>
              </w:rPr>
            </w:pPr>
          </w:p>
        </w:tc>
        <w:tc>
          <w:tcPr>
            <w:tcW w:w="3542" w:type="dxa"/>
          </w:tcPr>
          <w:p w:rsidR="008C2C88" w:rsidRPr="00FA602E" w:rsidRDefault="008C2C88" w:rsidP="008C2C88">
            <w:pPr>
              <w:rPr>
                <w:sz w:val="16"/>
                <w:szCs w:val="16"/>
              </w:rPr>
            </w:pPr>
            <w:r w:rsidRPr="00FA602E">
              <w:rPr>
                <w:sz w:val="16"/>
                <w:szCs w:val="16"/>
              </w:rPr>
              <w:t xml:space="preserve">                               Групповая,</w:t>
            </w:r>
          </w:p>
          <w:p w:rsidR="008C2C88" w:rsidRPr="00FA602E" w:rsidRDefault="008C2C88" w:rsidP="008C2C88">
            <w:pPr>
              <w:rPr>
                <w:sz w:val="16"/>
                <w:szCs w:val="16"/>
              </w:rPr>
            </w:pPr>
            <w:r w:rsidRPr="00FA602E">
              <w:rPr>
                <w:sz w:val="16"/>
                <w:szCs w:val="16"/>
              </w:rPr>
              <w:t xml:space="preserve">                            подгрупповая</w:t>
            </w:r>
          </w:p>
          <w:p w:rsidR="008C2C88" w:rsidRPr="00FA602E" w:rsidRDefault="008C2C88" w:rsidP="008C2C88">
            <w:pPr>
              <w:rPr>
                <w:sz w:val="16"/>
                <w:szCs w:val="16"/>
              </w:rPr>
            </w:pPr>
          </w:p>
        </w:tc>
        <w:tc>
          <w:tcPr>
            <w:tcW w:w="3121" w:type="dxa"/>
            <w:gridSpan w:val="3"/>
          </w:tcPr>
          <w:p w:rsidR="008C2C88" w:rsidRPr="00FA602E" w:rsidRDefault="008C2C88" w:rsidP="008C2C88">
            <w:pPr>
              <w:rPr>
                <w:sz w:val="16"/>
                <w:szCs w:val="16"/>
              </w:rPr>
            </w:pPr>
            <w:r w:rsidRPr="00FA602E">
              <w:rPr>
                <w:sz w:val="16"/>
                <w:szCs w:val="16"/>
              </w:rPr>
              <w:t xml:space="preserve">                        Индивидуальная</w:t>
            </w:r>
          </w:p>
          <w:p w:rsidR="008C2C88" w:rsidRPr="00FA602E" w:rsidRDefault="008C2C88" w:rsidP="008C2C88">
            <w:pPr>
              <w:rPr>
                <w:sz w:val="16"/>
                <w:szCs w:val="16"/>
              </w:rPr>
            </w:pPr>
          </w:p>
          <w:p w:rsidR="008C2C88" w:rsidRPr="00FA602E" w:rsidRDefault="008C2C88" w:rsidP="008C2C88">
            <w:pPr>
              <w:rPr>
                <w:sz w:val="16"/>
                <w:szCs w:val="16"/>
              </w:rPr>
            </w:pPr>
          </w:p>
        </w:tc>
        <w:tc>
          <w:tcPr>
            <w:tcW w:w="2785" w:type="dxa"/>
            <w:vMerge/>
          </w:tcPr>
          <w:p w:rsidR="008C2C88" w:rsidRPr="00FA602E" w:rsidRDefault="008C2C88" w:rsidP="008C2C88">
            <w:pPr>
              <w:rPr>
                <w:sz w:val="16"/>
                <w:szCs w:val="16"/>
              </w:rPr>
            </w:pPr>
          </w:p>
        </w:tc>
        <w:tc>
          <w:tcPr>
            <w:tcW w:w="2231" w:type="dxa"/>
            <w:vMerge/>
          </w:tcPr>
          <w:p w:rsidR="008C2C88" w:rsidRPr="00FA602E" w:rsidRDefault="008C2C88" w:rsidP="008C2C88">
            <w:pPr>
              <w:rPr>
                <w:sz w:val="16"/>
                <w:szCs w:val="16"/>
              </w:rPr>
            </w:pPr>
          </w:p>
        </w:tc>
      </w:tr>
      <w:tr w:rsidR="008C2C88" w:rsidRPr="00FA602E" w:rsidTr="008C2C88">
        <w:tc>
          <w:tcPr>
            <w:tcW w:w="533" w:type="dxa"/>
          </w:tcPr>
          <w:p w:rsidR="008C2C88" w:rsidRPr="00FA602E" w:rsidRDefault="008C2C88" w:rsidP="008C2C88">
            <w:pPr>
              <w:rPr>
                <w:sz w:val="16"/>
                <w:szCs w:val="16"/>
              </w:rPr>
            </w:pPr>
            <w:r w:rsidRPr="00FA602E">
              <w:rPr>
                <w:sz w:val="16"/>
                <w:szCs w:val="16"/>
              </w:rPr>
              <w:t>1</w:t>
            </w:r>
          </w:p>
        </w:tc>
        <w:tc>
          <w:tcPr>
            <w:tcW w:w="2693" w:type="dxa"/>
          </w:tcPr>
          <w:p w:rsidR="008C2C88" w:rsidRPr="00FA602E" w:rsidRDefault="008C2C88" w:rsidP="008C2C88">
            <w:pPr>
              <w:rPr>
                <w:sz w:val="16"/>
                <w:szCs w:val="16"/>
              </w:rPr>
            </w:pPr>
            <w:r w:rsidRPr="00FA602E">
              <w:rPr>
                <w:sz w:val="16"/>
                <w:szCs w:val="16"/>
              </w:rPr>
              <w:t xml:space="preserve">               2</w:t>
            </w:r>
          </w:p>
        </w:tc>
        <w:tc>
          <w:tcPr>
            <w:tcW w:w="709" w:type="dxa"/>
          </w:tcPr>
          <w:p w:rsidR="008C2C88" w:rsidRPr="00FA602E" w:rsidRDefault="008C2C88" w:rsidP="008C2C88">
            <w:pPr>
              <w:rPr>
                <w:sz w:val="16"/>
                <w:szCs w:val="16"/>
              </w:rPr>
            </w:pPr>
            <w:r w:rsidRPr="00FA602E">
              <w:rPr>
                <w:sz w:val="16"/>
                <w:szCs w:val="16"/>
              </w:rPr>
              <w:t xml:space="preserve">   3</w:t>
            </w:r>
          </w:p>
        </w:tc>
        <w:tc>
          <w:tcPr>
            <w:tcW w:w="3542" w:type="dxa"/>
          </w:tcPr>
          <w:p w:rsidR="008C2C88" w:rsidRPr="00FA602E" w:rsidRDefault="008C2C88" w:rsidP="008C2C88">
            <w:pPr>
              <w:rPr>
                <w:sz w:val="16"/>
                <w:szCs w:val="16"/>
              </w:rPr>
            </w:pPr>
            <w:r w:rsidRPr="00FA602E">
              <w:rPr>
                <w:sz w:val="16"/>
                <w:szCs w:val="16"/>
              </w:rPr>
              <w:t xml:space="preserve">                            4</w:t>
            </w:r>
          </w:p>
        </w:tc>
        <w:tc>
          <w:tcPr>
            <w:tcW w:w="3121" w:type="dxa"/>
            <w:gridSpan w:val="3"/>
          </w:tcPr>
          <w:p w:rsidR="008C2C88" w:rsidRPr="00FA602E" w:rsidRDefault="008C2C88" w:rsidP="008C2C88">
            <w:pPr>
              <w:rPr>
                <w:sz w:val="16"/>
                <w:szCs w:val="16"/>
              </w:rPr>
            </w:pPr>
            <w:r w:rsidRPr="00FA602E">
              <w:rPr>
                <w:sz w:val="16"/>
                <w:szCs w:val="16"/>
              </w:rPr>
              <w:t xml:space="preserve">                                   5</w:t>
            </w:r>
          </w:p>
        </w:tc>
        <w:tc>
          <w:tcPr>
            <w:tcW w:w="2785" w:type="dxa"/>
          </w:tcPr>
          <w:p w:rsidR="008C2C88" w:rsidRPr="00FA602E" w:rsidRDefault="008C2C88" w:rsidP="008C2C88">
            <w:pPr>
              <w:ind w:firstLine="708"/>
              <w:rPr>
                <w:sz w:val="16"/>
                <w:szCs w:val="16"/>
              </w:rPr>
            </w:pPr>
            <w:r w:rsidRPr="00FA602E">
              <w:rPr>
                <w:sz w:val="16"/>
                <w:szCs w:val="16"/>
              </w:rPr>
              <w:t xml:space="preserve">    6</w:t>
            </w:r>
          </w:p>
        </w:tc>
        <w:tc>
          <w:tcPr>
            <w:tcW w:w="2231" w:type="dxa"/>
          </w:tcPr>
          <w:p w:rsidR="008C2C88" w:rsidRPr="00FA602E" w:rsidRDefault="008C2C88" w:rsidP="008C2C88">
            <w:pPr>
              <w:ind w:firstLine="708"/>
              <w:rPr>
                <w:sz w:val="16"/>
                <w:szCs w:val="16"/>
              </w:rPr>
            </w:pPr>
            <w:r w:rsidRPr="00FA602E">
              <w:rPr>
                <w:sz w:val="16"/>
                <w:szCs w:val="16"/>
              </w:rPr>
              <w:t>7</w:t>
            </w:r>
          </w:p>
        </w:tc>
      </w:tr>
      <w:tr w:rsidR="008C2C88" w:rsidRPr="00FA602E" w:rsidTr="008C2C88">
        <w:trPr>
          <w:cantSplit/>
          <w:trHeight w:val="1602"/>
        </w:trPr>
        <w:tc>
          <w:tcPr>
            <w:tcW w:w="533" w:type="dxa"/>
            <w:vMerge w:val="restart"/>
            <w:textDirection w:val="btLr"/>
          </w:tcPr>
          <w:p w:rsidR="008C2C88" w:rsidRPr="00FA602E" w:rsidRDefault="008C2C88" w:rsidP="008C2C88">
            <w:pPr>
              <w:ind w:left="113" w:right="113"/>
              <w:rPr>
                <w:sz w:val="24"/>
                <w:szCs w:val="24"/>
              </w:rPr>
            </w:pPr>
            <w:r>
              <w:rPr>
                <w:sz w:val="24"/>
                <w:szCs w:val="24"/>
              </w:rPr>
              <w:t xml:space="preserve">                      Пятница  25 ноября</w:t>
            </w:r>
          </w:p>
        </w:tc>
        <w:tc>
          <w:tcPr>
            <w:tcW w:w="2693" w:type="dxa"/>
          </w:tcPr>
          <w:p w:rsidR="008C2C88" w:rsidRPr="00FA602E" w:rsidRDefault="008C2C88" w:rsidP="008C2C88">
            <w:pPr>
              <w:rPr>
                <w:sz w:val="14"/>
                <w:szCs w:val="16"/>
              </w:rPr>
            </w:pPr>
            <w:r w:rsidRPr="00FA602E">
              <w:rPr>
                <w:color w:val="FF0000"/>
                <w:sz w:val="14"/>
                <w:szCs w:val="16"/>
              </w:rPr>
              <w:t>Утро</w:t>
            </w:r>
            <w:r w:rsidRPr="00FA602E">
              <w:rPr>
                <w:sz w:val="14"/>
                <w:szCs w:val="16"/>
              </w:rPr>
              <w:t>: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8C2C88" w:rsidRPr="00FA602E" w:rsidRDefault="008C2C88" w:rsidP="008C2C88">
            <w:pPr>
              <w:rPr>
                <w:color w:val="FF0000"/>
                <w:sz w:val="14"/>
                <w:szCs w:val="16"/>
              </w:rPr>
            </w:pPr>
            <w:r w:rsidRPr="00FA602E">
              <w:rPr>
                <w:color w:val="FF0000"/>
                <w:sz w:val="14"/>
                <w:szCs w:val="16"/>
              </w:rPr>
              <w:t>Завтрак.</w:t>
            </w:r>
          </w:p>
          <w:p w:rsidR="008C2C88" w:rsidRPr="00FA602E" w:rsidRDefault="008C2C88" w:rsidP="008C2C88">
            <w:pPr>
              <w:rPr>
                <w:color w:val="FF0000"/>
                <w:sz w:val="14"/>
                <w:szCs w:val="16"/>
              </w:rPr>
            </w:pPr>
            <w:r w:rsidRPr="00FA602E">
              <w:rPr>
                <w:sz w:val="14"/>
                <w:szCs w:val="16"/>
              </w:rPr>
              <w:t xml:space="preserve"> Игры малой подвижности, артикуляционная и пальчиковая гимнастика.</w:t>
            </w:r>
          </w:p>
        </w:tc>
        <w:tc>
          <w:tcPr>
            <w:tcW w:w="709" w:type="dxa"/>
            <w:vMerge w:val="restart"/>
            <w:textDirection w:val="btLr"/>
          </w:tcPr>
          <w:p w:rsidR="008C2C88" w:rsidRPr="00FA602E" w:rsidRDefault="008C2C88" w:rsidP="008C2C88">
            <w:pPr>
              <w:ind w:left="113" w:right="113"/>
              <w:rPr>
                <w:sz w:val="14"/>
                <w:szCs w:val="16"/>
              </w:rPr>
            </w:pPr>
            <w:r w:rsidRPr="00FA602E">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684C99" w:rsidRPr="00684C99" w:rsidRDefault="00684C99" w:rsidP="00684C99">
            <w:pPr>
              <w:rPr>
                <w:sz w:val="14"/>
              </w:rPr>
            </w:pPr>
            <w:r w:rsidRPr="00684C99">
              <w:rPr>
                <w:sz w:val="14"/>
              </w:rPr>
              <w:t>Конструирование домика для матрешки.</w:t>
            </w:r>
          </w:p>
          <w:p w:rsidR="00684C99" w:rsidRPr="00684C99" w:rsidRDefault="00684C99" w:rsidP="00684C99">
            <w:pPr>
              <w:rPr>
                <w:sz w:val="14"/>
              </w:rPr>
            </w:pPr>
            <w:r w:rsidRPr="00684C99">
              <w:rPr>
                <w:sz w:val="14"/>
              </w:rPr>
              <w:t>Ф</w:t>
            </w:r>
            <w:r>
              <w:rPr>
                <w:sz w:val="14"/>
              </w:rPr>
              <w:t>изкультминутка «Строили ладош</w:t>
            </w:r>
            <w:r w:rsidRPr="00684C99">
              <w:rPr>
                <w:sz w:val="14"/>
              </w:rPr>
              <w:t>ки...».</w:t>
            </w:r>
          </w:p>
          <w:p w:rsidR="00684C99" w:rsidRPr="00684C99" w:rsidRDefault="00684C99" w:rsidP="00684C99">
            <w:pPr>
              <w:rPr>
                <w:sz w:val="14"/>
              </w:rPr>
            </w:pPr>
            <w:r w:rsidRPr="00684C99">
              <w:rPr>
                <w:sz w:val="14"/>
              </w:rPr>
              <w:t>Разбор и складывание матрешки.</w:t>
            </w:r>
          </w:p>
          <w:p w:rsidR="00684C99" w:rsidRPr="00684C99" w:rsidRDefault="00684C99" w:rsidP="00684C99">
            <w:pPr>
              <w:rPr>
                <w:sz w:val="14"/>
              </w:rPr>
            </w:pPr>
            <w:r w:rsidRPr="00684C99">
              <w:rPr>
                <w:sz w:val="14"/>
              </w:rPr>
              <w:t>Рассматривание матрёшки по вопросам: какая матрешка? Большая или маленькая? Какого она цвета? Что есть у матрёшки?</w:t>
            </w:r>
          </w:p>
          <w:p w:rsidR="008C2C88" w:rsidRPr="00BE5F26" w:rsidRDefault="00684C99" w:rsidP="00684C99">
            <w:r w:rsidRPr="00684C99">
              <w:rPr>
                <w:sz w:val="14"/>
              </w:rPr>
              <w:t>Сравнение матрешки с построенным домиком по величине</w:t>
            </w:r>
          </w:p>
        </w:tc>
        <w:tc>
          <w:tcPr>
            <w:tcW w:w="3121" w:type="dxa"/>
            <w:gridSpan w:val="3"/>
          </w:tcPr>
          <w:p w:rsidR="00CF154E" w:rsidRPr="00CD10CF" w:rsidRDefault="00CF154E" w:rsidP="00CF154E">
            <w:pPr>
              <w:rPr>
                <w:sz w:val="14"/>
              </w:rPr>
            </w:pPr>
            <w:r w:rsidRPr="00CD10CF">
              <w:rPr>
                <w:sz w:val="14"/>
              </w:rPr>
              <w:t xml:space="preserve">Сенсорное развитие: </w:t>
            </w:r>
          </w:p>
          <w:p w:rsidR="00CF154E" w:rsidRPr="00CD10CF" w:rsidRDefault="00CF154E" w:rsidP="00CF154E">
            <w:pPr>
              <w:rPr>
                <w:sz w:val="14"/>
              </w:rPr>
            </w:pPr>
            <w:r w:rsidRPr="00CD10CF">
              <w:rPr>
                <w:sz w:val="14"/>
              </w:rPr>
              <w:t>«Веселые ладошки»</w:t>
            </w:r>
          </w:p>
          <w:p w:rsidR="008C2C88" w:rsidRDefault="00CF154E" w:rsidP="00CF154E">
            <w:pPr>
              <w:rPr>
                <w:sz w:val="14"/>
              </w:rPr>
            </w:pPr>
            <w:r w:rsidRPr="00CD10CF">
              <w:rPr>
                <w:sz w:val="14"/>
              </w:rPr>
              <w:t>закрепление названия цвета</w:t>
            </w:r>
            <w:r w:rsidR="00AF2E0F">
              <w:rPr>
                <w:sz w:val="14"/>
              </w:rPr>
              <w:t>.</w:t>
            </w:r>
          </w:p>
          <w:p w:rsidR="00AF2E0F" w:rsidRPr="006E0CA4" w:rsidRDefault="00AF2E0F" w:rsidP="00CF154E">
            <w:r>
              <w:rPr>
                <w:sz w:val="14"/>
              </w:rPr>
              <w:t>Провести со Стёпой, Варей, Денисом, Марком.</w:t>
            </w:r>
          </w:p>
        </w:tc>
        <w:tc>
          <w:tcPr>
            <w:tcW w:w="2785" w:type="dxa"/>
          </w:tcPr>
          <w:p w:rsidR="008C2C88" w:rsidRPr="00FA602E" w:rsidRDefault="00684C99" w:rsidP="008C2C88">
            <w:pPr>
              <w:rPr>
                <w:sz w:val="14"/>
                <w:szCs w:val="16"/>
              </w:rPr>
            </w:pPr>
            <w:r>
              <w:rPr>
                <w:sz w:val="14"/>
                <w:szCs w:val="16"/>
              </w:rPr>
              <w:t>Строительный материал (ку</w:t>
            </w:r>
            <w:r w:rsidRPr="00684C99">
              <w:rPr>
                <w:sz w:val="14"/>
                <w:szCs w:val="16"/>
              </w:rPr>
              <w:t>бики, призмы), матрешка из трех элементов; по 2 кубика и призма на каждого ребенка</w:t>
            </w:r>
          </w:p>
        </w:tc>
        <w:tc>
          <w:tcPr>
            <w:tcW w:w="2231" w:type="dxa"/>
            <w:vMerge w:val="restart"/>
          </w:tcPr>
          <w:p w:rsidR="008C2C88" w:rsidRPr="00FA602E" w:rsidRDefault="008C2C88" w:rsidP="008C2C88">
            <w:pPr>
              <w:rPr>
                <w:sz w:val="14"/>
                <w:szCs w:val="16"/>
              </w:rPr>
            </w:pPr>
            <w:r>
              <w:rPr>
                <w:sz w:val="14"/>
                <w:szCs w:val="16"/>
              </w:rPr>
              <w:t>Беседы с родителями о режиме дня в выходные дни, Побольше гулять с детьми.</w:t>
            </w:r>
          </w:p>
        </w:tc>
      </w:tr>
      <w:tr w:rsidR="008C2C88" w:rsidRPr="00FA602E" w:rsidTr="008C2C88">
        <w:trPr>
          <w:trHeight w:val="580"/>
        </w:trPr>
        <w:tc>
          <w:tcPr>
            <w:tcW w:w="533" w:type="dxa"/>
            <w:vMerge/>
          </w:tcPr>
          <w:p w:rsidR="008C2C88" w:rsidRPr="00FA602E" w:rsidRDefault="008C2C88" w:rsidP="008C2C88">
            <w:pPr>
              <w:rPr>
                <w:sz w:val="14"/>
                <w:szCs w:val="16"/>
              </w:rPr>
            </w:pPr>
          </w:p>
        </w:tc>
        <w:tc>
          <w:tcPr>
            <w:tcW w:w="2693" w:type="dxa"/>
          </w:tcPr>
          <w:p w:rsidR="008C2C88" w:rsidRPr="00FA602E" w:rsidRDefault="008C2C88" w:rsidP="008C2C88">
            <w:pPr>
              <w:rPr>
                <w:sz w:val="14"/>
                <w:szCs w:val="16"/>
              </w:rPr>
            </w:pPr>
            <w:r w:rsidRPr="00FA602E">
              <w:rPr>
                <w:sz w:val="14"/>
                <w:szCs w:val="16"/>
              </w:rPr>
              <w:t>Совместная образовательная деятельность педагога с детьми</w:t>
            </w:r>
          </w:p>
        </w:tc>
        <w:tc>
          <w:tcPr>
            <w:tcW w:w="709" w:type="dxa"/>
            <w:vMerge/>
          </w:tcPr>
          <w:p w:rsidR="008C2C88" w:rsidRPr="00FA602E" w:rsidRDefault="008C2C88" w:rsidP="008C2C88">
            <w:pPr>
              <w:rPr>
                <w:sz w:val="14"/>
                <w:szCs w:val="16"/>
              </w:rPr>
            </w:pPr>
          </w:p>
        </w:tc>
        <w:tc>
          <w:tcPr>
            <w:tcW w:w="9448" w:type="dxa"/>
            <w:gridSpan w:val="5"/>
          </w:tcPr>
          <w:p w:rsidR="008C2C88" w:rsidRPr="00B006ED" w:rsidRDefault="008C2C88" w:rsidP="00DB6BEE">
            <w:pPr>
              <w:rPr>
                <w:rFonts w:ascii="Times New Roman" w:eastAsia="Calibri" w:hAnsi="Times New Roman" w:cs="Times New Roman"/>
                <w:color w:val="000000" w:themeColor="text1"/>
                <w:sz w:val="2"/>
                <w:szCs w:val="28"/>
              </w:rPr>
            </w:pPr>
            <w:r w:rsidRPr="00284284">
              <w:rPr>
                <w:sz w:val="14"/>
              </w:rPr>
              <w:t>1.Познание. Конструирование. Тема:</w:t>
            </w:r>
            <w:r w:rsidR="00DB6BEE" w:rsidRPr="00DB6BEE">
              <w:rPr>
                <w:sz w:val="14"/>
              </w:rPr>
              <w:t>"Автобус и грузовик"</w:t>
            </w:r>
            <w:r>
              <w:rPr>
                <w:sz w:val="14"/>
              </w:rPr>
              <w:t>Цель</w:t>
            </w:r>
            <w:r w:rsidR="00DB6BEE">
              <w:rPr>
                <w:sz w:val="14"/>
              </w:rPr>
              <w:t xml:space="preserve">: </w:t>
            </w:r>
            <w:r w:rsidR="00DB6BEE" w:rsidRPr="00DB6BEE">
              <w:rPr>
                <w:sz w:val="14"/>
              </w:rPr>
              <w:t>поупражнять детей в элементарных способах конструирования: приставлять детали и накладывать их друг на друга. Научить различать детали, называть их. Развить желание детей конструировать, способствовать речевой активности. Научить разбирать постройки, складывать детали на середине стола.</w:t>
            </w:r>
            <w:r w:rsidRPr="000A49D0">
              <w:rPr>
                <w:sz w:val="14"/>
              </w:rPr>
              <w:t>.</w:t>
            </w:r>
            <w:r>
              <w:rPr>
                <w:sz w:val="14"/>
              </w:rPr>
              <w:t>Куцак</w:t>
            </w:r>
            <w:r w:rsidR="00DB6BEE">
              <w:rPr>
                <w:sz w:val="14"/>
              </w:rPr>
              <w:t xml:space="preserve">ова с. 26 </w:t>
            </w:r>
          </w:p>
        </w:tc>
        <w:tc>
          <w:tcPr>
            <w:tcW w:w="2231" w:type="dxa"/>
            <w:vMerge/>
          </w:tcPr>
          <w:p w:rsidR="008C2C88" w:rsidRPr="00FA602E" w:rsidRDefault="008C2C88" w:rsidP="008C2C88">
            <w:pPr>
              <w:rPr>
                <w:sz w:val="14"/>
                <w:szCs w:val="16"/>
              </w:rPr>
            </w:pPr>
          </w:p>
        </w:tc>
      </w:tr>
      <w:tr w:rsidR="008C2C88" w:rsidRPr="00FA602E" w:rsidTr="008C2C88">
        <w:trPr>
          <w:trHeight w:val="1293"/>
        </w:trPr>
        <w:tc>
          <w:tcPr>
            <w:tcW w:w="533" w:type="dxa"/>
            <w:vMerge/>
          </w:tcPr>
          <w:p w:rsidR="008C2C88" w:rsidRPr="00FA602E" w:rsidRDefault="008C2C88" w:rsidP="008C2C88">
            <w:pPr>
              <w:rPr>
                <w:sz w:val="14"/>
                <w:szCs w:val="16"/>
              </w:rPr>
            </w:pPr>
          </w:p>
        </w:tc>
        <w:tc>
          <w:tcPr>
            <w:tcW w:w="2693" w:type="dxa"/>
          </w:tcPr>
          <w:p w:rsidR="008C2C88" w:rsidRPr="00FA602E" w:rsidRDefault="008C2C88" w:rsidP="008C2C88">
            <w:pPr>
              <w:rPr>
                <w:sz w:val="14"/>
                <w:szCs w:val="16"/>
              </w:rPr>
            </w:pPr>
            <w:r w:rsidRPr="00FA602E">
              <w:rPr>
                <w:sz w:val="14"/>
                <w:szCs w:val="16"/>
              </w:rPr>
              <w:t>Игры. Подготовка к прогулке</w:t>
            </w:r>
          </w:p>
          <w:p w:rsidR="008C2C88" w:rsidRPr="00FA602E" w:rsidRDefault="008C2C88" w:rsidP="008C2C88">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8C2C88" w:rsidRPr="00FA602E" w:rsidRDefault="008C2C88" w:rsidP="008C2C88">
            <w:pPr>
              <w:rPr>
                <w:sz w:val="14"/>
                <w:szCs w:val="16"/>
              </w:rPr>
            </w:pPr>
          </w:p>
        </w:tc>
        <w:tc>
          <w:tcPr>
            <w:tcW w:w="3555" w:type="dxa"/>
            <w:gridSpan w:val="2"/>
          </w:tcPr>
          <w:p w:rsidR="008C2C88" w:rsidRPr="00FA602E" w:rsidRDefault="002307D6" w:rsidP="008C2C88">
            <w:pPr>
              <w:rPr>
                <w:sz w:val="14"/>
                <w:szCs w:val="16"/>
              </w:rPr>
            </w:pPr>
            <w:r w:rsidRPr="002307D6">
              <w:rPr>
                <w:sz w:val="14"/>
                <w:szCs w:val="16"/>
              </w:rPr>
              <w:t>Наблюдение за изменением в приро</w:t>
            </w:r>
            <w:r>
              <w:rPr>
                <w:sz w:val="14"/>
                <w:szCs w:val="16"/>
              </w:rPr>
              <w:t>де( холодно, песок замёрз, птицы улетают</w:t>
            </w:r>
            <w:r w:rsidRPr="002307D6">
              <w:rPr>
                <w:sz w:val="14"/>
                <w:szCs w:val="16"/>
              </w:rPr>
              <w:t>) Понаблюдать за трудом взрослых. Игры с выносными игрушками.. Д\и «Найди такой же» Игра «Поручение».Попросить детей собрать игрушки.</w:t>
            </w:r>
          </w:p>
        </w:tc>
        <w:tc>
          <w:tcPr>
            <w:tcW w:w="3108" w:type="dxa"/>
            <w:gridSpan w:val="2"/>
          </w:tcPr>
          <w:p w:rsidR="008C2C88" w:rsidRPr="00FA602E" w:rsidRDefault="002307D6" w:rsidP="008C2C88">
            <w:pPr>
              <w:rPr>
                <w:sz w:val="14"/>
                <w:szCs w:val="16"/>
              </w:rPr>
            </w:pPr>
            <w:r>
              <w:rPr>
                <w:sz w:val="14"/>
                <w:szCs w:val="16"/>
              </w:rPr>
              <w:t>Заинтересовать Варю и Марка в сборе игрушек.</w:t>
            </w:r>
          </w:p>
        </w:tc>
        <w:tc>
          <w:tcPr>
            <w:tcW w:w="2785" w:type="dxa"/>
          </w:tcPr>
          <w:p w:rsidR="008C2C88" w:rsidRPr="00FA602E" w:rsidRDefault="008C2C88" w:rsidP="008C2C88">
            <w:pPr>
              <w:rPr>
                <w:sz w:val="14"/>
                <w:szCs w:val="16"/>
              </w:rPr>
            </w:pPr>
            <w:r w:rsidRPr="00284284">
              <w:rPr>
                <w:sz w:val="14"/>
                <w:szCs w:val="16"/>
              </w:rPr>
              <w:t>Выносной материал:  Совочки, мелкие игрушки, машинки, формочки</w:t>
            </w:r>
          </w:p>
        </w:tc>
        <w:tc>
          <w:tcPr>
            <w:tcW w:w="2231" w:type="dxa"/>
            <w:vMerge/>
          </w:tcPr>
          <w:p w:rsidR="008C2C88" w:rsidRPr="00FA602E" w:rsidRDefault="008C2C88" w:rsidP="008C2C88">
            <w:pPr>
              <w:rPr>
                <w:sz w:val="14"/>
                <w:szCs w:val="16"/>
              </w:rPr>
            </w:pPr>
          </w:p>
        </w:tc>
      </w:tr>
      <w:tr w:rsidR="008C2C88" w:rsidRPr="00FA602E" w:rsidTr="008C2C88">
        <w:trPr>
          <w:trHeight w:val="748"/>
        </w:trPr>
        <w:tc>
          <w:tcPr>
            <w:tcW w:w="533" w:type="dxa"/>
            <w:vMerge/>
          </w:tcPr>
          <w:p w:rsidR="008C2C88" w:rsidRPr="00FA602E" w:rsidRDefault="008C2C88" w:rsidP="008C2C88">
            <w:pPr>
              <w:rPr>
                <w:sz w:val="14"/>
                <w:szCs w:val="16"/>
              </w:rPr>
            </w:pPr>
          </w:p>
        </w:tc>
        <w:tc>
          <w:tcPr>
            <w:tcW w:w="2693" w:type="dxa"/>
          </w:tcPr>
          <w:p w:rsidR="008C2C88" w:rsidRPr="00FA602E" w:rsidRDefault="008C2C88" w:rsidP="008C2C88">
            <w:pPr>
              <w:rPr>
                <w:sz w:val="14"/>
                <w:szCs w:val="16"/>
              </w:rPr>
            </w:pPr>
            <w:r w:rsidRPr="00FA602E">
              <w:rPr>
                <w:sz w:val="14"/>
                <w:szCs w:val="16"/>
              </w:rPr>
              <w:t>Возвращение детей с прогулки,  гигиенические процедуры.</w:t>
            </w:r>
          </w:p>
          <w:p w:rsidR="008C2C88" w:rsidRPr="00FA602E" w:rsidRDefault="008C2C88" w:rsidP="008C2C88">
            <w:pPr>
              <w:rPr>
                <w:sz w:val="14"/>
                <w:szCs w:val="16"/>
              </w:rPr>
            </w:pPr>
            <w:r w:rsidRPr="00FA602E">
              <w:rPr>
                <w:color w:val="FF0000"/>
                <w:sz w:val="14"/>
                <w:szCs w:val="16"/>
              </w:rPr>
              <w:t>Обед</w:t>
            </w:r>
            <w:r w:rsidRPr="00FA602E">
              <w:rPr>
                <w:sz w:val="14"/>
                <w:szCs w:val="16"/>
              </w:rPr>
              <w:t>.</w:t>
            </w:r>
          </w:p>
          <w:p w:rsidR="008C2C88" w:rsidRPr="00FA602E" w:rsidRDefault="008C2C88" w:rsidP="008C2C88">
            <w:pPr>
              <w:rPr>
                <w:sz w:val="14"/>
                <w:szCs w:val="16"/>
              </w:rPr>
            </w:pPr>
            <w:r w:rsidRPr="00FA602E">
              <w:rPr>
                <w:sz w:val="14"/>
                <w:szCs w:val="16"/>
              </w:rPr>
              <w:t xml:space="preserve"> Ситуативные разговоры.</w:t>
            </w:r>
          </w:p>
        </w:tc>
        <w:tc>
          <w:tcPr>
            <w:tcW w:w="709" w:type="dxa"/>
            <w:vMerge/>
          </w:tcPr>
          <w:p w:rsidR="008C2C88" w:rsidRPr="00FA602E" w:rsidRDefault="008C2C88" w:rsidP="008C2C88">
            <w:pPr>
              <w:rPr>
                <w:sz w:val="14"/>
                <w:szCs w:val="16"/>
              </w:rPr>
            </w:pPr>
          </w:p>
        </w:tc>
        <w:tc>
          <w:tcPr>
            <w:tcW w:w="3555" w:type="dxa"/>
            <w:gridSpan w:val="2"/>
          </w:tcPr>
          <w:p w:rsidR="008C2C88" w:rsidRPr="005A33A2" w:rsidRDefault="006A480F" w:rsidP="008C2C88">
            <w:pPr>
              <w:rPr>
                <w:sz w:val="14"/>
              </w:rPr>
            </w:pPr>
            <w:r w:rsidRPr="006A480F">
              <w:rPr>
                <w:sz w:val="14"/>
              </w:rPr>
              <w:t>Рассказывание сказки «Лиса и заяц»</w:t>
            </w:r>
          </w:p>
        </w:tc>
        <w:tc>
          <w:tcPr>
            <w:tcW w:w="3108" w:type="dxa"/>
            <w:gridSpan w:val="2"/>
          </w:tcPr>
          <w:p w:rsidR="008C2C88" w:rsidRPr="00FA602E" w:rsidRDefault="008C2C88" w:rsidP="008C2C88">
            <w:pPr>
              <w:rPr>
                <w:sz w:val="14"/>
                <w:szCs w:val="16"/>
              </w:rPr>
            </w:pPr>
            <w:r w:rsidRPr="000A49D0">
              <w:rPr>
                <w:sz w:val="14"/>
                <w:szCs w:val="16"/>
              </w:rPr>
              <w:t>Навыки К.Г.Н. Напомнить о необходимости мыть руки перед едой и по мере загрязнения; вспомнить последовательность мытья рук.</w:t>
            </w:r>
            <w:r>
              <w:rPr>
                <w:sz w:val="14"/>
                <w:szCs w:val="16"/>
              </w:rPr>
              <w:t xml:space="preserve"> Напоминать ,что надо пользоваться салфеткой и не играть со столовыми приборами.</w:t>
            </w:r>
          </w:p>
        </w:tc>
        <w:tc>
          <w:tcPr>
            <w:tcW w:w="2785" w:type="dxa"/>
          </w:tcPr>
          <w:p w:rsidR="008C2C88" w:rsidRPr="00FA602E" w:rsidRDefault="00CF154E" w:rsidP="008C2C88">
            <w:pPr>
              <w:rPr>
                <w:sz w:val="14"/>
                <w:szCs w:val="16"/>
              </w:rPr>
            </w:pPr>
            <w:r>
              <w:rPr>
                <w:sz w:val="14"/>
                <w:szCs w:val="16"/>
              </w:rPr>
              <w:t>сказка</w:t>
            </w:r>
            <w:r w:rsidRPr="00CF154E">
              <w:rPr>
                <w:sz w:val="14"/>
                <w:szCs w:val="16"/>
              </w:rPr>
              <w:t xml:space="preserve"> «Лиса и заяц»</w:t>
            </w:r>
          </w:p>
        </w:tc>
        <w:tc>
          <w:tcPr>
            <w:tcW w:w="2231" w:type="dxa"/>
            <w:vMerge/>
          </w:tcPr>
          <w:p w:rsidR="008C2C88" w:rsidRPr="00FA602E" w:rsidRDefault="008C2C88" w:rsidP="008C2C88">
            <w:pPr>
              <w:rPr>
                <w:sz w:val="14"/>
                <w:szCs w:val="16"/>
              </w:rPr>
            </w:pPr>
          </w:p>
        </w:tc>
      </w:tr>
      <w:tr w:rsidR="008C2C88" w:rsidRPr="00FA602E" w:rsidTr="008C2C88">
        <w:tc>
          <w:tcPr>
            <w:tcW w:w="533" w:type="dxa"/>
            <w:vMerge/>
          </w:tcPr>
          <w:p w:rsidR="008C2C88" w:rsidRPr="00FA602E" w:rsidRDefault="008C2C88" w:rsidP="008C2C88">
            <w:pPr>
              <w:rPr>
                <w:sz w:val="14"/>
                <w:szCs w:val="16"/>
              </w:rPr>
            </w:pPr>
          </w:p>
        </w:tc>
        <w:tc>
          <w:tcPr>
            <w:tcW w:w="2693" w:type="dxa"/>
          </w:tcPr>
          <w:p w:rsidR="008C2C88" w:rsidRPr="00FA602E" w:rsidRDefault="008C2C88" w:rsidP="008C2C88">
            <w:pPr>
              <w:rPr>
                <w:sz w:val="14"/>
                <w:szCs w:val="16"/>
              </w:rPr>
            </w:pPr>
            <w:r w:rsidRPr="00FA602E">
              <w:rPr>
                <w:color w:val="FF0000"/>
                <w:sz w:val="14"/>
                <w:szCs w:val="16"/>
              </w:rPr>
              <w:t>Вечер</w:t>
            </w:r>
            <w:r w:rsidRPr="00FA602E">
              <w:rPr>
                <w:sz w:val="14"/>
                <w:szCs w:val="16"/>
              </w:rPr>
              <w:t>: оздоровительные и закаливающие мероприятия, гигиенические процедуры.</w:t>
            </w:r>
          </w:p>
          <w:p w:rsidR="008C2C88" w:rsidRPr="00FA602E" w:rsidRDefault="008C2C88" w:rsidP="008C2C88">
            <w:pPr>
              <w:rPr>
                <w:sz w:val="14"/>
                <w:szCs w:val="16"/>
              </w:rPr>
            </w:pPr>
            <w:r w:rsidRPr="00FA602E">
              <w:rPr>
                <w:color w:val="FF0000"/>
                <w:sz w:val="14"/>
                <w:szCs w:val="16"/>
              </w:rPr>
              <w:t>Полдник.</w:t>
            </w:r>
          </w:p>
          <w:p w:rsidR="008C2C88" w:rsidRPr="00FA602E" w:rsidRDefault="008C2C88" w:rsidP="008C2C88">
            <w:pPr>
              <w:rPr>
                <w:sz w:val="14"/>
                <w:szCs w:val="16"/>
              </w:rPr>
            </w:pPr>
            <w:r w:rsidRPr="00FA602E">
              <w:rPr>
                <w:sz w:val="14"/>
                <w:szCs w:val="16"/>
              </w:rPr>
              <w:t xml:space="preserve"> Игры, самостоятельная деятельность детей</w:t>
            </w:r>
          </w:p>
        </w:tc>
        <w:tc>
          <w:tcPr>
            <w:tcW w:w="709" w:type="dxa"/>
            <w:vMerge/>
          </w:tcPr>
          <w:p w:rsidR="008C2C88" w:rsidRPr="00FA602E" w:rsidRDefault="008C2C88" w:rsidP="008C2C88">
            <w:pPr>
              <w:rPr>
                <w:sz w:val="14"/>
                <w:szCs w:val="16"/>
              </w:rPr>
            </w:pPr>
          </w:p>
        </w:tc>
        <w:tc>
          <w:tcPr>
            <w:tcW w:w="3555" w:type="dxa"/>
            <w:gridSpan w:val="2"/>
          </w:tcPr>
          <w:p w:rsidR="00CF154E" w:rsidRDefault="00CF154E" w:rsidP="008C2C88">
            <w:pPr>
              <w:rPr>
                <w:sz w:val="14"/>
                <w:szCs w:val="16"/>
              </w:rPr>
            </w:pPr>
            <w:r w:rsidRPr="00CF154E">
              <w:rPr>
                <w:sz w:val="14"/>
                <w:szCs w:val="16"/>
              </w:rPr>
              <w:t>помощь младшему воспитателю в накрывании стола.</w:t>
            </w:r>
          </w:p>
          <w:p w:rsidR="00CF154E" w:rsidRPr="00CF154E" w:rsidRDefault="00CF154E" w:rsidP="00CF154E">
            <w:pPr>
              <w:rPr>
                <w:sz w:val="14"/>
                <w:szCs w:val="16"/>
              </w:rPr>
            </w:pPr>
            <w:r w:rsidRPr="00CF154E">
              <w:rPr>
                <w:sz w:val="14"/>
                <w:szCs w:val="16"/>
              </w:rPr>
              <w:t>Пальчиковая игра «Ладушки»: развивать мелкие движения кисти, чувство ритма. Рассматривание картины с осенним пейзажем: учить детей понимать сюжет, умение слушать объяснение воспитателя.</w:t>
            </w:r>
          </w:p>
          <w:p w:rsidR="008C2C88" w:rsidRDefault="00CF154E" w:rsidP="00CF154E">
            <w:pPr>
              <w:rPr>
                <w:sz w:val="14"/>
                <w:szCs w:val="16"/>
              </w:rPr>
            </w:pPr>
            <w:r w:rsidRPr="00CF154E">
              <w:rPr>
                <w:sz w:val="14"/>
                <w:szCs w:val="16"/>
              </w:rPr>
              <w:t>П\и «Солнышко и дождь»</w:t>
            </w:r>
          </w:p>
          <w:p w:rsidR="00CD10CF" w:rsidRPr="00CF154E" w:rsidRDefault="00CD10CF" w:rsidP="00CF154E">
            <w:pPr>
              <w:rPr>
                <w:sz w:val="14"/>
                <w:szCs w:val="16"/>
              </w:rPr>
            </w:pPr>
            <w:r>
              <w:rPr>
                <w:sz w:val="14"/>
                <w:szCs w:val="16"/>
              </w:rPr>
              <w:t>Итоговое мероприятие:</w:t>
            </w:r>
            <w:r w:rsidR="00350F48" w:rsidRPr="00350F48">
              <w:rPr>
                <w:sz w:val="14"/>
                <w:szCs w:val="16"/>
              </w:rPr>
              <w:t>« Едем на поезде в гости к Медведю»</w:t>
            </w:r>
          </w:p>
        </w:tc>
        <w:tc>
          <w:tcPr>
            <w:tcW w:w="3108" w:type="dxa"/>
            <w:gridSpan w:val="2"/>
          </w:tcPr>
          <w:p w:rsidR="008C2C88" w:rsidRDefault="00CD10CF" w:rsidP="00684C99">
            <w:pPr>
              <w:rPr>
                <w:sz w:val="14"/>
                <w:szCs w:val="16"/>
              </w:rPr>
            </w:pPr>
            <w:r>
              <w:rPr>
                <w:sz w:val="14"/>
                <w:szCs w:val="16"/>
              </w:rPr>
              <w:t>Игра ситуация « Кукла Марина испачкала платье».</w:t>
            </w:r>
          </w:p>
          <w:p w:rsidR="00AF2E0F" w:rsidRPr="00EF3543" w:rsidRDefault="00AF2E0F" w:rsidP="00684C99">
            <w:pPr>
              <w:rPr>
                <w:sz w:val="14"/>
                <w:szCs w:val="16"/>
              </w:rPr>
            </w:pPr>
            <w:r>
              <w:rPr>
                <w:sz w:val="14"/>
                <w:szCs w:val="16"/>
              </w:rPr>
              <w:t>Провести со всеми детьми.</w:t>
            </w:r>
          </w:p>
        </w:tc>
        <w:tc>
          <w:tcPr>
            <w:tcW w:w="2785" w:type="dxa"/>
          </w:tcPr>
          <w:p w:rsidR="00350F48" w:rsidRDefault="00CD10CF" w:rsidP="008C2C88">
            <w:pPr>
              <w:rPr>
                <w:sz w:val="14"/>
                <w:szCs w:val="16"/>
              </w:rPr>
            </w:pPr>
            <w:r>
              <w:rPr>
                <w:sz w:val="14"/>
                <w:szCs w:val="16"/>
              </w:rPr>
              <w:t>Картина с осенним пейзажем.</w:t>
            </w:r>
          </w:p>
          <w:p w:rsidR="00350F48" w:rsidRDefault="00350F48" w:rsidP="00350F48">
            <w:pPr>
              <w:rPr>
                <w:sz w:val="14"/>
                <w:szCs w:val="16"/>
              </w:rPr>
            </w:pPr>
          </w:p>
          <w:p w:rsidR="008C2C88" w:rsidRPr="00350F48" w:rsidRDefault="00350F48" w:rsidP="00350F48">
            <w:pPr>
              <w:rPr>
                <w:sz w:val="14"/>
                <w:szCs w:val="16"/>
              </w:rPr>
            </w:pPr>
            <w:r>
              <w:rPr>
                <w:sz w:val="14"/>
                <w:szCs w:val="16"/>
              </w:rPr>
              <w:t>Стульчики, свисток, плюшевый мишка, чашки и блюдца, бутафорские пирожки.</w:t>
            </w:r>
          </w:p>
        </w:tc>
        <w:tc>
          <w:tcPr>
            <w:tcW w:w="2231" w:type="dxa"/>
            <w:vMerge/>
          </w:tcPr>
          <w:p w:rsidR="008C2C88" w:rsidRPr="00FA602E" w:rsidRDefault="008C2C88" w:rsidP="008C2C88">
            <w:pPr>
              <w:rPr>
                <w:sz w:val="14"/>
                <w:szCs w:val="16"/>
              </w:rPr>
            </w:pPr>
          </w:p>
        </w:tc>
      </w:tr>
      <w:tr w:rsidR="008C2C88" w:rsidRPr="00FA602E" w:rsidTr="008C2C88">
        <w:trPr>
          <w:trHeight w:val="508"/>
        </w:trPr>
        <w:tc>
          <w:tcPr>
            <w:tcW w:w="533" w:type="dxa"/>
            <w:vMerge/>
          </w:tcPr>
          <w:p w:rsidR="008C2C88" w:rsidRPr="00FA602E" w:rsidRDefault="008C2C88" w:rsidP="008C2C88">
            <w:pPr>
              <w:rPr>
                <w:sz w:val="14"/>
                <w:szCs w:val="16"/>
              </w:rPr>
            </w:pPr>
          </w:p>
        </w:tc>
        <w:tc>
          <w:tcPr>
            <w:tcW w:w="2693" w:type="dxa"/>
          </w:tcPr>
          <w:p w:rsidR="008C2C88" w:rsidRPr="00FA602E" w:rsidRDefault="008C2C88" w:rsidP="008C2C88">
            <w:pPr>
              <w:rPr>
                <w:sz w:val="14"/>
                <w:szCs w:val="16"/>
              </w:rPr>
            </w:pPr>
            <w:r w:rsidRPr="00FA602E">
              <w:rPr>
                <w:sz w:val="14"/>
                <w:szCs w:val="16"/>
              </w:rPr>
              <w:t>Совместная образовательная деятельность педагога с детьми</w:t>
            </w:r>
          </w:p>
          <w:p w:rsidR="008C2C88" w:rsidRPr="00FA602E" w:rsidRDefault="008C2C88" w:rsidP="008C2C88">
            <w:pPr>
              <w:rPr>
                <w:sz w:val="14"/>
                <w:szCs w:val="16"/>
              </w:rPr>
            </w:pPr>
          </w:p>
          <w:p w:rsidR="008C2C88" w:rsidRPr="00FA602E" w:rsidRDefault="008C2C88" w:rsidP="008C2C88">
            <w:pPr>
              <w:rPr>
                <w:sz w:val="14"/>
                <w:szCs w:val="16"/>
              </w:rPr>
            </w:pPr>
          </w:p>
          <w:p w:rsidR="008C2C88" w:rsidRPr="00FA602E" w:rsidRDefault="008C2C88" w:rsidP="008C2C88">
            <w:pPr>
              <w:rPr>
                <w:sz w:val="14"/>
                <w:szCs w:val="16"/>
              </w:rPr>
            </w:pPr>
          </w:p>
        </w:tc>
        <w:tc>
          <w:tcPr>
            <w:tcW w:w="709" w:type="dxa"/>
            <w:vMerge/>
          </w:tcPr>
          <w:p w:rsidR="008C2C88" w:rsidRPr="00FA602E" w:rsidRDefault="008C2C88" w:rsidP="008C2C88">
            <w:pPr>
              <w:rPr>
                <w:sz w:val="14"/>
                <w:szCs w:val="16"/>
              </w:rPr>
            </w:pPr>
          </w:p>
        </w:tc>
        <w:tc>
          <w:tcPr>
            <w:tcW w:w="9448" w:type="dxa"/>
            <w:gridSpan w:val="5"/>
          </w:tcPr>
          <w:p w:rsidR="008C2C88" w:rsidRPr="00DC0373" w:rsidRDefault="00684C99" w:rsidP="008C2C88">
            <w:pPr>
              <w:rPr>
                <w:sz w:val="14"/>
                <w:szCs w:val="16"/>
              </w:rPr>
            </w:pPr>
            <w:r w:rsidRPr="00684C99">
              <w:rPr>
                <w:sz w:val="14"/>
                <w:szCs w:val="16"/>
              </w:rPr>
              <w:t>2. Физическая культура. Физо. Цель: Ознакомить с выполнением прыжка вперед на двух ногах, бросать в горизонтальную цель, совершенствовать умение реагировать на сигнал, учить бросать предмет в определенном направлении. Лайзане с. 83</w:t>
            </w:r>
          </w:p>
        </w:tc>
        <w:tc>
          <w:tcPr>
            <w:tcW w:w="2231" w:type="dxa"/>
            <w:vMerge/>
          </w:tcPr>
          <w:p w:rsidR="008C2C88" w:rsidRPr="00FA602E" w:rsidRDefault="008C2C88" w:rsidP="008C2C88">
            <w:pPr>
              <w:rPr>
                <w:sz w:val="14"/>
                <w:szCs w:val="16"/>
              </w:rPr>
            </w:pPr>
          </w:p>
        </w:tc>
      </w:tr>
      <w:tr w:rsidR="008C2C88" w:rsidRPr="00FA602E" w:rsidTr="008C2C88">
        <w:trPr>
          <w:trHeight w:val="420"/>
        </w:trPr>
        <w:tc>
          <w:tcPr>
            <w:tcW w:w="533" w:type="dxa"/>
            <w:vMerge/>
          </w:tcPr>
          <w:p w:rsidR="008C2C88" w:rsidRPr="00FA602E" w:rsidRDefault="008C2C88" w:rsidP="008C2C88">
            <w:pPr>
              <w:rPr>
                <w:sz w:val="14"/>
                <w:szCs w:val="16"/>
              </w:rPr>
            </w:pPr>
          </w:p>
        </w:tc>
        <w:tc>
          <w:tcPr>
            <w:tcW w:w="2693" w:type="dxa"/>
          </w:tcPr>
          <w:p w:rsidR="008C2C88" w:rsidRPr="00FA602E" w:rsidRDefault="008C2C88" w:rsidP="008C2C88">
            <w:pPr>
              <w:rPr>
                <w:sz w:val="14"/>
                <w:szCs w:val="16"/>
              </w:rPr>
            </w:pPr>
            <w:r w:rsidRPr="00FA602E">
              <w:rPr>
                <w:sz w:val="14"/>
                <w:szCs w:val="16"/>
              </w:rPr>
              <w:t>Подготовка к прогулке</w:t>
            </w:r>
          </w:p>
          <w:p w:rsidR="008C2C88" w:rsidRPr="00FA602E" w:rsidRDefault="008C2C88" w:rsidP="008C2C88">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8C2C88" w:rsidRPr="00FA602E" w:rsidRDefault="008C2C88" w:rsidP="008C2C88">
            <w:pPr>
              <w:rPr>
                <w:sz w:val="14"/>
                <w:szCs w:val="16"/>
              </w:rPr>
            </w:pPr>
          </w:p>
        </w:tc>
        <w:tc>
          <w:tcPr>
            <w:tcW w:w="3555" w:type="dxa"/>
            <w:gridSpan w:val="2"/>
          </w:tcPr>
          <w:p w:rsidR="008C2C88" w:rsidRPr="00FA602E" w:rsidRDefault="002307D6" w:rsidP="008C2C88">
            <w:pPr>
              <w:rPr>
                <w:sz w:val="14"/>
                <w:szCs w:val="16"/>
              </w:rPr>
            </w:pPr>
            <w:r w:rsidRPr="002307D6">
              <w:rPr>
                <w:sz w:val="14"/>
                <w:szCs w:val="16"/>
              </w:rPr>
              <w:t>Наблюдение за изменением в природе( холодно, песок замёрз, птицы улетают) Понаблюдать за трудом взрослых. Игры с выносными игрушками. . Д\и «Найди такой же» Игра «Поручение» .Попросить детей собрать игрушки.</w:t>
            </w:r>
          </w:p>
        </w:tc>
        <w:tc>
          <w:tcPr>
            <w:tcW w:w="3108" w:type="dxa"/>
            <w:gridSpan w:val="2"/>
          </w:tcPr>
          <w:p w:rsidR="008C2C88" w:rsidRPr="00FA602E" w:rsidRDefault="002307D6" w:rsidP="008C2C88">
            <w:pPr>
              <w:rPr>
                <w:sz w:val="14"/>
                <w:szCs w:val="16"/>
              </w:rPr>
            </w:pPr>
            <w:r>
              <w:rPr>
                <w:sz w:val="14"/>
                <w:szCs w:val="16"/>
              </w:rPr>
              <w:t>Работа с малоподвижными детьми ( Марк, Марьяна)</w:t>
            </w:r>
          </w:p>
        </w:tc>
        <w:tc>
          <w:tcPr>
            <w:tcW w:w="2785" w:type="dxa"/>
          </w:tcPr>
          <w:p w:rsidR="008C2C88" w:rsidRPr="00FA602E" w:rsidRDefault="008C2C88" w:rsidP="008C2C88">
            <w:pPr>
              <w:rPr>
                <w:sz w:val="14"/>
                <w:szCs w:val="16"/>
              </w:rPr>
            </w:pPr>
            <w:r w:rsidRPr="00284284">
              <w:rPr>
                <w:sz w:val="14"/>
                <w:szCs w:val="16"/>
              </w:rPr>
              <w:t>Выносной материал:  Совочки, мелкие игрушки, машинки, формочки</w:t>
            </w:r>
          </w:p>
        </w:tc>
        <w:tc>
          <w:tcPr>
            <w:tcW w:w="2231" w:type="dxa"/>
            <w:vMerge/>
          </w:tcPr>
          <w:p w:rsidR="008C2C88" w:rsidRPr="00FA602E" w:rsidRDefault="008C2C88" w:rsidP="008C2C88">
            <w:pPr>
              <w:rPr>
                <w:sz w:val="14"/>
                <w:szCs w:val="16"/>
              </w:rPr>
            </w:pPr>
          </w:p>
        </w:tc>
      </w:tr>
    </w:tbl>
    <w:p w:rsidR="008C2C88" w:rsidRDefault="008C2C88" w:rsidP="00D70279">
      <w:pPr>
        <w:tabs>
          <w:tab w:val="left" w:pos="3585"/>
        </w:tabs>
        <w:rPr>
          <w:sz w:val="14"/>
          <w:szCs w:val="16"/>
        </w:rPr>
      </w:pPr>
    </w:p>
    <w:p w:rsidR="004A014B" w:rsidRDefault="00D70279" w:rsidP="00D70279">
      <w:pPr>
        <w:rPr>
          <w:sz w:val="14"/>
          <w:szCs w:val="16"/>
        </w:rPr>
      </w:pPr>
      <w:r>
        <w:rPr>
          <w:sz w:val="14"/>
          <w:szCs w:val="16"/>
        </w:rPr>
        <w:tab/>
      </w:r>
    </w:p>
    <w:p w:rsidR="00D70279" w:rsidRPr="00FA602E" w:rsidRDefault="004A014B" w:rsidP="00D70279">
      <w:pPr>
        <w:rPr>
          <w:sz w:val="24"/>
          <w:szCs w:val="24"/>
        </w:rPr>
      </w:pPr>
      <w:r>
        <w:rPr>
          <w:sz w:val="14"/>
          <w:szCs w:val="16"/>
        </w:rPr>
        <w:lastRenderedPageBreak/>
        <w:t xml:space="preserve">                                                                          </w:t>
      </w:r>
      <w:r w:rsidR="00D70279" w:rsidRPr="00FA602E">
        <w:rPr>
          <w:sz w:val="24"/>
          <w:szCs w:val="24"/>
        </w:rPr>
        <w:t>Календарное планирование воспитательно - образовате</w:t>
      </w:r>
      <w:r w:rsidR="00D70279">
        <w:rPr>
          <w:sz w:val="24"/>
          <w:szCs w:val="24"/>
        </w:rPr>
        <w:t xml:space="preserve">льной работы с детьми </w:t>
      </w:r>
      <w:r w:rsidR="00D70279" w:rsidRPr="00DC1A07">
        <w:rPr>
          <w:sz w:val="24"/>
          <w:szCs w:val="24"/>
        </w:rPr>
        <w:t>на октябрь месяц</w:t>
      </w:r>
    </w:p>
    <w:p w:rsidR="00D70279" w:rsidRDefault="00D70279" w:rsidP="00D70279">
      <w:pPr>
        <w:rPr>
          <w:sz w:val="16"/>
          <w:szCs w:val="16"/>
        </w:rPr>
      </w:pPr>
      <w:r w:rsidRPr="00FA602E">
        <w:rPr>
          <w:sz w:val="16"/>
          <w:szCs w:val="16"/>
        </w:rPr>
        <w:t xml:space="preserve">1 младшая  группа                                                 </w:t>
      </w:r>
      <w:r w:rsidR="004A014B">
        <w:rPr>
          <w:sz w:val="16"/>
          <w:szCs w:val="16"/>
        </w:rPr>
        <w:t xml:space="preserve">                                                      </w:t>
      </w:r>
      <w:r w:rsidRPr="00FA602E">
        <w:rPr>
          <w:sz w:val="16"/>
          <w:szCs w:val="16"/>
        </w:rPr>
        <w:t>Тема</w:t>
      </w:r>
      <w:r>
        <w:rPr>
          <w:sz w:val="16"/>
          <w:szCs w:val="16"/>
        </w:rPr>
        <w:t xml:space="preserve"> :     </w:t>
      </w:r>
      <w:r w:rsidR="00D013EE">
        <w:rPr>
          <w:sz w:val="16"/>
          <w:szCs w:val="16"/>
        </w:rPr>
        <w:t>«Зайка»</w:t>
      </w:r>
      <w:r w:rsidR="004A014B">
        <w:rPr>
          <w:sz w:val="16"/>
          <w:szCs w:val="16"/>
        </w:rPr>
        <w:t xml:space="preserve">                                                                                                        </w:t>
      </w:r>
      <w:r w:rsidRPr="00FA602E">
        <w:rPr>
          <w:sz w:val="16"/>
          <w:szCs w:val="16"/>
        </w:rPr>
        <w:t>Итоговое мероприятие</w:t>
      </w:r>
      <w:r>
        <w:rPr>
          <w:sz w:val="16"/>
          <w:szCs w:val="16"/>
        </w:rPr>
        <w:t xml:space="preserve">:  </w:t>
      </w:r>
      <w:r w:rsidR="00987ACA">
        <w:rPr>
          <w:sz w:val="16"/>
          <w:szCs w:val="16"/>
        </w:rPr>
        <w:t>« К нам сегодня приедет зайка».</w:t>
      </w:r>
    </w:p>
    <w:p w:rsidR="00D70279" w:rsidRPr="00FA602E" w:rsidRDefault="00D70279" w:rsidP="00D70279">
      <w:pPr>
        <w:rPr>
          <w:sz w:val="16"/>
          <w:szCs w:val="16"/>
        </w:rPr>
      </w:pPr>
      <w:r w:rsidRPr="00FA602E">
        <w:rPr>
          <w:sz w:val="16"/>
          <w:szCs w:val="16"/>
        </w:rPr>
        <w:t>Дата про</w:t>
      </w:r>
      <w:r>
        <w:rPr>
          <w:sz w:val="16"/>
          <w:szCs w:val="16"/>
        </w:rPr>
        <w:t xml:space="preserve">ведения </w:t>
      </w:r>
      <w:r w:rsidR="00D013EE">
        <w:rPr>
          <w:sz w:val="16"/>
          <w:szCs w:val="16"/>
        </w:rPr>
        <w:t>итогового мероприятия: 30 ноября</w:t>
      </w:r>
      <w:r>
        <w:rPr>
          <w:sz w:val="16"/>
          <w:szCs w:val="16"/>
        </w:rPr>
        <w:t xml:space="preserve"> 2011 г.                </w:t>
      </w:r>
      <w:r w:rsidRPr="00FA602E">
        <w:rPr>
          <w:sz w:val="16"/>
          <w:szCs w:val="16"/>
        </w:rPr>
        <w:t xml:space="preserve">   </w:t>
      </w:r>
      <w:r w:rsidR="004A014B">
        <w:rPr>
          <w:sz w:val="16"/>
          <w:szCs w:val="16"/>
        </w:rPr>
        <w:t xml:space="preserve">                                                                                                                        </w:t>
      </w:r>
      <w:r w:rsidRPr="00FA602E">
        <w:rPr>
          <w:sz w:val="16"/>
          <w:szCs w:val="16"/>
        </w:rPr>
        <w:t>Ответственный за проведение итогового мероприятия</w:t>
      </w:r>
      <w:r>
        <w:rPr>
          <w:sz w:val="16"/>
          <w:szCs w:val="16"/>
        </w:rPr>
        <w:t xml:space="preserve">: </w:t>
      </w:r>
    </w:p>
    <w:tbl>
      <w:tblPr>
        <w:tblStyle w:val="a3"/>
        <w:tblW w:w="0" w:type="auto"/>
        <w:tblLook w:val="04A0" w:firstRow="1" w:lastRow="0" w:firstColumn="1" w:lastColumn="0" w:noHBand="0" w:noVBand="1"/>
      </w:tblPr>
      <w:tblGrid>
        <w:gridCol w:w="536"/>
        <w:gridCol w:w="2709"/>
        <w:gridCol w:w="713"/>
        <w:gridCol w:w="3562"/>
        <w:gridCol w:w="14"/>
        <w:gridCol w:w="1434"/>
        <w:gridCol w:w="1692"/>
        <w:gridCol w:w="2801"/>
        <w:gridCol w:w="2244"/>
      </w:tblGrid>
      <w:tr w:rsidR="00D70279" w:rsidRPr="00FA602E" w:rsidTr="00D70279">
        <w:trPr>
          <w:cantSplit/>
          <w:trHeight w:val="719"/>
        </w:trPr>
        <w:tc>
          <w:tcPr>
            <w:tcW w:w="536" w:type="dxa"/>
            <w:vMerge w:val="restart"/>
            <w:textDirection w:val="btLr"/>
          </w:tcPr>
          <w:p w:rsidR="00D70279" w:rsidRPr="00FA602E" w:rsidRDefault="00D70279" w:rsidP="00D70279">
            <w:pPr>
              <w:ind w:left="113" w:right="113"/>
              <w:rPr>
                <w:sz w:val="16"/>
                <w:szCs w:val="16"/>
              </w:rPr>
            </w:pPr>
            <w:r w:rsidRPr="00FA602E">
              <w:rPr>
                <w:sz w:val="16"/>
                <w:szCs w:val="16"/>
              </w:rPr>
              <w:t>День недели/число</w:t>
            </w:r>
          </w:p>
        </w:tc>
        <w:tc>
          <w:tcPr>
            <w:tcW w:w="2709" w:type="dxa"/>
            <w:vMerge w:val="restart"/>
          </w:tcPr>
          <w:p w:rsidR="00D70279" w:rsidRPr="00FA602E" w:rsidRDefault="00D70279" w:rsidP="00D70279">
            <w:pPr>
              <w:rPr>
                <w:sz w:val="16"/>
                <w:szCs w:val="16"/>
              </w:rPr>
            </w:pPr>
            <w:r w:rsidRPr="00FA602E">
              <w:rPr>
                <w:sz w:val="16"/>
                <w:szCs w:val="16"/>
              </w:rPr>
              <w:t>Режимные моменты. Образовательная деятельность</w:t>
            </w:r>
          </w:p>
        </w:tc>
        <w:tc>
          <w:tcPr>
            <w:tcW w:w="713" w:type="dxa"/>
            <w:vMerge w:val="restart"/>
            <w:textDirection w:val="btLr"/>
          </w:tcPr>
          <w:p w:rsidR="00D70279" w:rsidRPr="00FA602E" w:rsidRDefault="00D70279" w:rsidP="00D70279">
            <w:pPr>
              <w:ind w:left="113" w:right="113"/>
              <w:rPr>
                <w:sz w:val="16"/>
                <w:szCs w:val="16"/>
              </w:rPr>
            </w:pPr>
            <w:r w:rsidRPr="00FA602E">
              <w:rPr>
                <w:sz w:val="16"/>
                <w:szCs w:val="16"/>
              </w:rPr>
              <w:t>Интеграция образовательных областей</w:t>
            </w:r>
          </w:p>
        </w:tc>
        <w:tc>
          <w:tcPr>
            <w:tcW w:w="5010" w:type="dxa"/>
            <w:gridSpan w:val="3"/>
            <w:tcBorders>
              <w:right w:val="nil"/>
            </w:tcBorders>
          </w:tcPr>
          <w:p w:rsidR="00D70279" w:rsidRPr="00FA602E" w:rsidRDefault="00D70279" w:rsidP="00D70279">
            <w:pPr>
              <w:rPr>
                <w:sz w:val="16"/>
                <w:szCs w:val="16"/>
              </w:rPr>
            </w:pPr>
            <w:r w:rsidRPr="00FA602E">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92" w:type="dxa"/>
            <w:tcBorders>
              <w:left w:val="nil"/>
            </w:tcBorders>
          </w:tcPr>
          <w:p w:rsidR="00D70279" w:rsidRPr="00FA602E" w:rsidRDefault="00D70279" w:rsidP="00D70279">
            <w:pPr>
              <w:rPr>
                <w:sz w:val="16"/>
                <w:szCs w:val="16"/>
              </w:rPr>
            </w:pPr>
          </w:p>
        </w:tc>
        <w:tc>
          <w:tcPr>
            <w:tcW w:w="2801" w:type="dxa"/>
            <w:vMerge w:val="restart"/>
          </w:tcPr>
          <w:p w:rsidR="00D70279" w:rsidRPr="00FA602E" w:rsidRDefault="00D70279" w:rsidP="00D70279">
            <w:pPr>
              <w:rPr>
                <w:sz w:val="16"/>
                <w:szCs w:val="16"/>
              </w:rPr>
            </w:pPr>
            <w:r w:rsidRPr="00FA602E">
              <w:rPr>
                <w:sz w:val="16"/>
                <w:szCs w:val="16"/>
              </w:rPr>
              <w:t>Создание условий для самостоятельной деятельности детей (в центрах активности, на участке детского сада)</w:t>
            </w:r>
          </w:p>
        </w:tc>
        <w:tc>
          <w:tcPr>
            <w:tcW w:w="2244" w:type="dxa"/>
            <w:vMerge w:val="restart"/>
          </w:tcPr>
          <w:p w:rsidR="00D70279" w:rsidRPr="00FA602E" w:rsidRDefault="00D70279" w:rsidP="00D70279">
            <w:pPr>
              <w:rPr>
                <w:sz w:val="16"/>
                <w:szCs w:val="16"/>
              </w:rPr>
            </w:pPr>
            <w:r w:rsidRPr="00FA602E">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D70279" w:rsidRPr="00FA602E" w:rsidTr="00D70279">
        <w:trPr>
          <w:cantSplit/>
          <w:trHeight w:val="528"/>
        </w:trPr>
        <w:tc>
          <w:tcPr>
            <w:tcW w:w="536" w:type="dxa"/>
            <w:vMerge/>
            <w:textDirection w:val="btLr"/>
          </w:tcPr>
          <w:p w:rsidR="00D70279" w:rsidRPr="00FA602E" w:rsidRDefault="00D70279" w:rsidP="00D70279">
            <w:pPr>
              <w:ind w:left="113" w:right="113"/>
              <w:rPr>
                <w:sz w:val="16"/>
                <w:szCs w:val="16"/>
              </w:rPr>
            </w:pPr>
          </w:p>
        </w:tc>
        <w:tc>
          <w:tcPr>
            <w:tcW w:w="2709" w:type="dxa"/>
            <w:vMerge/>
          </w:tcPr>
          <w:p w:rsidR="00D70279" w:rsidRPr="00FA602E" w:rsidRDefault="00D70279" w:rsidP="00D70279">
            <w:pPr>
              <w:rPr>
                <w:sz w:val="16"/>
                <w:szCs w:val="16"/>
              </w:rPr>
            </w:pPr>
          </w:p>
        </w:tc>
        <w:tc>
          <w:tcPr>
            <w:tcW w:w="713" w:type="dxa"/>
            <w:vMerge/>
            <w:textDirection w:val="btLr"/>
          </w:tcPr>
          <w:p w:rsidR="00D70279" w:rsidRPr="00FA602E" w:rsidRDefault="00D70279" w:rsidP="00D70279">
            <w:pPr>
              <w:ind w:left="113" w:right="113"/>
              <w:rPr>
                <w:sz w:val="16"/>
                <w:szCs w:val="16"/>
              </w:rPr>
            </w:pPr>
          </w:p>
        </w:tc>
        <w:tc>
          <w:tcPr>
            <w:tcW w:w="3562" w:type="dxa"/>
          </w:tcPr>
          <w:p w:rsidR="00D70279" w:rsidRPr="00FA602E" w:rsidRDefault="00D70279" w:rsidP="00D70279">
            <w:pPr>
              <w:rPr>
                <w:sz w:val="16"/>
                <w:szCs w:val="16"/>
              </w:rPr>
            </w:pPr>
            <w:r w:rsidRPr="00FA602E">
              <w:rPr>
                <w:sz w:val="16"/>
                <w:szCs w:val="16"/>
              </w:rPr>
              <w:t xml:space="preserve">                               Групповая,</w:t>
            </w:r>
          </w:p>
          <w:p w:rsidR="00D70279" w:rsidRPr="00FA602E" w:rsidRDefault="00D70279" w:rsidP="00D70279">
            <w:pPr>
              <w:rPr>
                <w:sz w:val="16"/>
                <w:szCs w:val="16"/>
              </w:rPr>
            </w:pPr>
            <w:r w:rsidRPr="00FA602E">
              <w:rPr>
                <w:sz w:val="16"/>
                <w:szCs w:val="16"/>
              </w:rPr>
              <w:t xml:space="preserve">                            подгрупповая</w:t>
            </w:r>
          </w:p>
          <w:p w:rsidR="00D70279" w:rsidRPr="00FA602E" w:rsidRDefault="00D70279" w:rsidP="00D70279">
            <w:pPr>
              <w:rPr>
                <w:sz w:val="16"/>
                <w:szCs w:val="16"/>
              </w:rPr>
            </w:pPr>
          </w:p>
        </w:tc>
        <w:tc>
          <w:tcPr>
            <w:tcW w:w="3140" w:type="dxa"/>
            <w:gridSpan w:val="3"/>
          </w:tcPr>
          <w:p w:rsidR="00D70279" w:rsidRPr="00FA602E" w:rsidRDefault="00D70279" w:rsidP="00D70279">
            <w:pPr>
              <w:rPr>
                <w:sz w:val="16"/>
                <w:szCs w:val="16"/>
              </w:rPr>
            </w:pPr>
            <w:r w:rsidRPr="00FA602E">
              <w:rPr>
                <w:sz w:val="16"/>
                <w:szCs w:val="16"/>
              </w:rPr>
              <w:t xml:space="preserve">                        Индивидуальная</w:t>
            </w:r>
          </w:p>
          <w:p w:rsidR="00D70279" w:rsidRPr="00FA602E" w:rsidRDefault="00D70279" w:rsidP="00D70279">
            <w:pPr>
              <w:rPr>
                <w:sz w:val="16"/>
                <w:szCs w:val="16"/>
              </w:rPr>
            </w:pPr>
          </w:p>
          <w:p w:rsidR="00D70279" w:rsidRPr="00FA602E" w:rsidRDefault="00D70279" w:rsidP="00D70279">
            <w:pPr>
              <w:rPr>
                <w:sz w:val="16"/>
                <w:szCs w:val="16"/>
              </w:rPr>
            </w:pPr>
          </w:p>
        </w:tc>
        <w:tc>
          <w:tcPr>
            <w:tcW w:w="2801" w:type="dxa"/>
            <w:vMerge/>
          </w:tcPr>
          <w:p w:rsidR="00D70279" w:rsidRPr="00FA602E" w:rsidRDefault="00D70279" w:rsidP="00D70279">
            <w:pPr>
              <w:rPr>
                <w:sz w:val="16"/>
                <w:szCs w:val="16"/>
              </w:rPr>
            </w:pPr>
          </w:p>
        </w:tc>
        <w:tc>
          <w:tcPr>
            <w:tcW w:w="2244" w:type="dxa"/>
            <w:vMerge/>
          </w:tcPr>
          <w:p w:rsidR="00D70279" w:rsidRPr="00FA602E" w:rsidRDefault="00D70279" w:rsidP="00D70279">
            <w:pPr>
              <w:rPr>
                <w:sz w:val="16"/>
                <w:szCs w:val="16"/>
              </w:rPr>
            </w:pPr>
          </w:p>
        </w:tc>
      </w:tr>
      <w:tr w:rsidR="00D70279" w:rsidRPr="00FA602E" w:rsidTr="00D70279">
        <w:trPr>
          <w:trHeight w:val="80"/>
        </w:trPr>
        <w:tc>
          <w:tcPr>
            <w:tcW w:w="536" w:type="dxa"/>
          </w:tcPr>
          <w:p w:rsidR="00D70279" w:rsidRPr="00FA602E" w:rsidRDefault="00D70279" w:rsidP="00D70279">
            <w:pPr>
              <w:rPr>
                <w:sz w:val="16"/>
                <w:szCs w:val="16"/>
              </w:rPr>
            </w:pPr>
            <w:r w:rsidRPr="00FA602E">
              <w:rPr>
                <w:sz w:val="16"/>
                <w:szCs w:val="16"/>
              </w:rPr>
              <w:t>1</w:t>
            </w:r>
          </w:p>
        </w:tc>
        <w:tc>
          <w:tcPr>
            <w:tcW w:w="2709" w:type="dxa"/>
          </w:tcPr>
          <w:p w:rsidR="00D70279" w:rsidRPr="00FA602E" w:rsidRDefault="00D70279" w:rsidP="00D70279">
            <w:pPr>
              <w:rPr>
                <w:sz w:val="16"/>
                <w:szCs w:val="16"/>
              </w:rPr>
            </w:pPr>
            <w:r w:rsidRPr="00FA602E">
              <w:rPr>
                <w:sz w:val="16"/>
                <w:szCs w:val="16"/>
              </w:rPr>
              <w:t xml:space="preserve">               2</w:t>
            </w:r>
          </w:p>
        </w:tc>
        <w:tc>
          <w:tcPr>
            <w:tcW w:w="713" w:type="dxa"/>
          </w:tcPr>
          <w:p w:rsidR="00D70279" w:rsidRPr="00FA602E" w:rsidRDefault="00D70279" w:rsidP="00D70279">
            <w:pPr>
              <w:rPr>
                <w:sz w:val="16"/>
                <w:szCs w:val="16"/>
              </w:rPr>
            </w:pPr>
            <w:r w:rsidRPr="00FA602E">
              <w:rPr>
                <w:sz w:val="16"/>
                <w:szCs w:val="16"/>
              </w:rPr>
              <w:t xml:space="preserve">   3</w:t>
            </w:r>
          </w:p>
        </w:tc>
        <w:tc>
          <w:tcPr>
            <w:tcW w:w="3562" w:type="dxa"/>
          </w:tcPr>
          <w:p w:rsidR="00D70279" w:rsidRPr="00FA602E" w:rsidRDefault="00D70279" w:rsidP="00D70279">
            <w:pPr>
              <w:rPr>
                <w:sz w:val="16"/>
                <w:szCs w:val="16"/>
              </w:rPr>
            </w:pPr>
            <w:r w:rsidRPr="00FA602E">
              <w:rPr>
                <w:sz w:val="16"/>
                <w:szCs w:val="16"/>
              </w:rPr>
              <w:t xml:space="preserve">                            4</w:t>
            </w:r>
          </w:p>
        </w:tc>
        <w:tc>
          <w:tcPr>
            <w:tcW w:w="3140" w:type="dxa"/>
            <w:gridSpan w:val="3"/>
          </w:tcPr>
          <w:p w:rsidR="00D70279" w:rsidRPr="00FA602E" w:rsidRDefault="00D70279" w:rsidP="00D70279">
            <w:pPr>
              <w:rPr>
                <w:sz w:val="16"/>
                <w:szCs w:val="16"/>
              </w:rPr>
            </w:pPr>
            <w:r w:rsidRPr="00FA602E">
              <w:rPr>
                <w:sz w:val="16"/>
                <w:szCs w:val="16"/>
              </w:rPr>
              <w:t xml:space="preserve">                                   5</w:t>
            </w:r>
          </w:p>
        </w:tc>
        <w:tc>
          <w:tcPr>
            <w:tcW w:w="2801" w:type="dxa"/>
          </w:tcPr>
          <w:p w:rsidR="00D70279" w:rsidRPr="00FA602E" w:rsidRDefault="00D70279" w:rsidP="00D70279">
            <w:pPr>
              <w:ind w:firstLine="708"/>
              <w:rPr>
                <w:sz w:val="16"/>
                <w:szCs w:val="16"/>
              </w:rPr>
            </w:pPr>
            <w:r w:rsidRPr="00FA602E">
              <w:rPr>
                <w:sz w:val="16"/>
                <w:szCs w:val="16"/>
              </w:rPr>
              <w:t xml:space="preserve">    6</w:t>
            </w:r>
          </w:p>
        </w:tc>
        <w:tc>
          <w:tcPr>
            <w:tcW w:w="2244" w:type="dxa"/>
          </w:tcPr>
          <w:p w:rsidR="00D70279" w:rsidRPr="00FA602E" w:rsidRDefault="00D70279" w:rsidP="00D70279">
            <w:pPr>
              <w:ind w:firstLine="708"/>
              <w:rPr>
                <w:sz w:val="16"/>
                <w:szCs w:val="16"/>
              </w:rPr>
            </w:pPr>
            <w:r w:rsidRPr="00FA602E">
              <w:rPr>
                <w:sz w:val="16"/>
                <w:szCs w:val="16"/>
              </w:rPr>
              <w:t>7</w:t>
            </w:r>
          </w:p>
        </w:tc>
      </w:tr>
      <w:tr w:rsidR="00D70279" w:rsidRPr="00FA602E" w:rsidTr="00D70279">
        <w:trPr>
          <w:cantSplit/>
          <w:trHeight w:val="1182"/>
        </w:trPr>
        <w:tc>
          <w:tcPr>
            <w:tcW w:w="536" w:type="dxa"/>
            <w:vMerge w:val="restart"/>
            <w:textDirection w:val="btLr"/>
          </w:tcPr>
          <w:p w:rsidR="00D70279" w:rsidRPr="00FA602E" w:rsidRDefault="00D70279" w:rsidP="00D70279">
            <w:pPr>
              <w:ind w:left="113" w:right="113"/>
              <w:rPr>
                <w:sz w:val="24"/>
                <w:szCs w:val="24"/>
              </w:rPr>
            </w:pPr>
            <w:r>
              <w:rPr>
                <w:sz w:val="24"/>
                <w:szCs w:val="24"/>
              </w:rPr>
              <w:t>Понедельник  28 ноября</w:t>
            </w:r>
          </w:p>
        </w:tc>
        <w:tc>
          <w:tcPr>
            <w:tcW w:w="2709" w:type="dxa"/>
          </w:tcPr>
          <w:p w:rsidR="00D70279" w:rsidRPr="00FA602E" w:rsidRDefault="00D70279" w:rsidP="00D70279">
            <w:pPr>
              <w:rPr>
                <w:sz w:val="14"/>
                <w:szCs w:val="16"/>
              </w:rPr>
            </w:pPr>
            <w:r w:rsidRPr="00FA602E">
              <w:rPr>
                <w:color w:val="FF0000"/>
                <w:sz w:val="14"/>
                <w:szCs w:val="16"/>
              </w:rPr>
              <w:t>Утро</w:t>
            </w:r>
            <w:r w:rsidRPr="00FA602E">
              <w:rPr>
                <w:sz w:val="14"/>
                <w:szCs w:val="16"/>
              </w:rPr>
              <w:t>: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D70279" w:rsidRPr="00FA602E" w:rsidRDefault="00D70279" w:rsidP="00D70279">
            <w:pPr>
              <w:rPr>
                <w:color w:val="FF0000"/>
                <w:sz w:val="14"/>
                <w:szCs w:val="16"/>
              </w:rPr>
            </w:pPr>
            <w:r w:rsidRPr="00FA602E">
              <w:rPr>
                <w:color w:val="FF0000"/>
                <w:sz w:val="14"/>
                <w:szCs w:val="16"/>
              </w:rPr>
              <w:t>Завтрак</w:t>
            </w:r>
          </w:p>
          <w:p w:rsidR="00D70279" w:rsidRPr="00FA602E" w:rsidRDefault="00D70279" w:rsidP="00D70279">
            <w:pPr>
              <w:rPr>
                <w:color w:val="FF0000"/>
                <w:sz w:val="14"/>
                <w:szCs w:val="16"/>
              </w:rPr>
            </w:pPr>
            <w:r w:rsidRPr="00FA602E">
              <w:rPr>
                <w:sz w:val="14"/>
                <w:szCs w:val="16"/>
              </w:rPr>
              <w:t xml:space="preserve"> Игры малой подвижности, артикуляционная и пальчиковая гимнастика.</w:t>
            </w:r>
          </w:p>
        </w:tc>
        <w:tc>
          <w:tcPr>
            <w:tcW w:w="713" w:type="dxa"/>
            <w:vMerge w:val="restart"/>
            <w:textDirection w:val="btLr"/>
          </w:tcPr>
          <w:p w:rsidR="00D70279" w:rsidRPr="00FA602E" w:rsidRDefault="00D70279" w:rsidP="00D70279">
            <w:pPr>
              <w:ind w:left="113" w:right="113"/>
              <w:rPr>
                <w:sz w:val="14"/>
                <w:szCs w:val="16"/>
              </w:rPr>
            </w:pPr>
            <w:r w:rsidRPr="00FA602E">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62" w:type="dxa"/>
          </w:tcPr>
          <w:p w:rsidR="00D70279" w:rsidRPr="00D70279" w:rsidRDefault="00D70279" w:rsidP="00D70279">
            <w:pPr>
              <w:rPr>
                <w:sz w:val="14"/>
                <w:szCs w:val="16"/>
              </w:rPr>
            </w:pPr>
            <w:r w:rsidRPr="00D70279">
              <w:rPr>
                <w:sz w:val="14"/>
                <w:szCs w:val="16"/>
              </w:rPr>
              <w:t>Знакомство с игрушечным зайцем.</w:t>
            </w:r>
          </w:p>
          <w:p w:rsidR="00D70279" w:rsidRPr="00D70279" w:rsidRDefault="00D70279" w:rsidP="00D70279">
            <w:pPr>
              <w:rPr>
                <w:sz w:val="14"/>
                <w:szCs w:val="16"/>
              </w:rPr>
            </w:pPr>
            <w:r w:rsidRPr="00D70279">
              <w:rPr>
                <w:sz w:val="14"/>
                <w:szCs w:val="16"/>
              </w:rPr>
              <w:t>Чт</w:t>
            </w:r>
            <w:r>
              <w:rPr>
                <w:sz w:val="14"/>
                <w:szCs w:val="16"/>
              </w:rPr>
              <w:t>ение и заучивание русской народ</w:t>
            </w:r>
            <w:r w:rsidRPr="00D70279">
              <w:rPr>
                <w:sz w:val="14"/>
                <w:szCs w:val="16"/>
              </w:rPr>
              <w:t>ной песенки «Заяц Егорка...».</w:t>
            </w:r>
          </w:p>
          <w:p w:rsidR="00D70279" w:rsidRPr="00D70279" w:rsidRDefault="00D70279" w:rsidP="00D70279">
            <w:pPr>
              <w:rPr>
                <w:sz w:val="14"/>
                <w:szCs w:val="16"/>
              </w:rPr>
            </w:pPr>
            <w:r w:rsidRPr="00D70279">
              <w:rPr>
                <w:sz w:val="14"/>
                <w:szCs w:val="16"/>
              </w:rPr>
              <w:t>Физкультминутка:</w:t>
            </w:r>
          </w:p>
          <w:p w:rsidR="00D70279" w:rsidRPr="00D70279" w:rsidRDefault="00D70279" w:rsidP="00D70279">
            <w:pPr>
              <w:rPr>
                <w:sz w:val="14"/>
                <w:szCs w:val="16"/>
              </w:rPr>
            </w:pPr>
            <w:r w:rsidRPr="00D70279">
              <w:rPr>
                <w:sz w:val="14"/>
                <w:szCs w:val="16"/>
              </w:rPr>
              <w:t>Ну-ка, зайка, поскачи, поскачи, Лапкой, лапкой постучи, постучи. Ты на травку упади, упади, Полежи и отдохни, отдохни.</w:t>
            </w:r>
          </w:p>
          <w:p w:rsidR="00D70279" w:rsidRPr="00D70279" w:rsidRDefault="00D70279" w:rsidP="00D70279">
            <w:pPr>
              <w:rPr>
                <w:sz w:val="14"/>
                <w:szCs w:val="16"/>
              </w:rPr>
            </w:pPr>
            <w:r w:rsidRPr="00D70279">
              <w:rPr>
                <w:sz w:val="14"/>
                <w:szCs w:val="16"/>
              </w:rPr>
              <w:t>Лепка морковки.</w:t>
            </w:r>
          </w:p>
          <w:p w:rsidR="00D70279" w:rsidRPr="00B23044" w:rsidRDefault="00D70279" w:rsidP="00D70279">
            <w:pPr>
              <w:rPr>
                <w:sz w:val="14"/>
                <w:szCs w:val="16"/>
              </w:rPr>
            </w:pPr>
            <w:r w:rsidRPr="00D70279">
              <w:rPr>
                <w:sz w:val="14"/>
                <w:szCs w:val="16"/>
              </w:rPr>
              <w:t>С</w:t>
            </w:r>
            <w:r>
              <w:rPr>
                <w:sz w:val="14"/>
                <w:szCs w:val="16"/>
              </w:rPr>
              <w:t>южетная игра «Угощаем зайку мор</w:t>
            </w:r>
            <w:r w:rsidRPr="00D70279">
              <w:rPr>
                <w:sz w:val="14"/>
                <w:szCs w:val="16"/>
              </w:rPr>
              <w:t>ковкой»</w:t>
            </w:r>
          </w:p>
        </w:tc>
        <w:tc>
          <w:tcPr>
            <w:tcW w:w="3140" w:type="dxa"/>
            <w:gridSpan w:val="3"/>
          </w:tcPr>
          <w:p w:rsidR="00B45BB8" w:rsidRPr="00B45BB8" w:rsidRDefault="00B45BB8" w:rsidP="00B45BB8">
            <w:pPr>
              <w:rPr>
                <w:sz w:val="14"/>
                <w:szCs w:val="16"/>
              </w:rPr>
            </w:pPr>
            <w:r w:rsidRPr="00B45BB8">
              <w:rPr>
                <w:sz w:val="14"/>
                <w:szCs w:val="16"/>
              </w:rPr>
              <w:t>Развитие художественно-творческой деятельности</w:t>
            </w:r>
          </w:p>
          <w:p w:rsidR="00D70279" w:rsidRDefault="00B45BB8" w:rsidP="00B45BB8">
            <w:pPr>
              <w:rPr>
                <w:sz w:val="14"/>
                <w:szCs w:val="16"/>
              </w:rPr>
            </w:pPr>
            <w:r w:rsidRPr="00B45BB8">
              <w:rPr>
                <w:sz w:val="14"/>
                <w:szCs w:val="16"/>
              </w:rPr>
              <w:t>Учить использовать обводку</w:t>
            </w:r>
          </w:p>
          <w:p w:rsidR="006F54B0" w:rsidRPr="00FA602E" w:rsidRDefault="006F54B0" w:rsidP="00B45BB8">
            <w:pPr>
              <w:rPr>
                <w:sz w:val="14"/>
                <w:szCs w:val="16"/>
              </w:rPr>
            </w:pPr>
            <w:r>
              <w:rPr>
                <w:sz w:val="14"/>
                <w:szCs w:val="16"/>
              </w:rPr>
              <w:t>Провести с Варей, Марком, Сашей, Лизой.</w:t>
            </w:r>
          </w:p>
        </w:tc>
        <w:tc>
          <w:tcPr>
            <w:tcW w:w="2801" w:type="dxa"/>
          </w:tcPr>
          <w:p w:rsidR="00D70279" w:rsidRPr="006A3316" w:rsidRDefault="00D70279" w:rsidP="00D70279">
            <w:pPr>
              <w:rPr>
                <w:sz w:val="14"/>
                <w:szCs w:val="16"/>
              </w:rPr>
            </w:pPr>
            <w:r>
              <w:rPr>
                <w:sz w:val="14"/>
                <w:szCs w:val="16"/>
              </w:rPr>
              <w:t>Игрушка заяц, игрушки раз</w:t>
            </w:r>
            <w:r w:rsidRPr="00D70279">
              <w:rPr>
                <w:sz w:val="14"/>
                <w:szCs w:val="16"/>
              </w:rPr>
              <w:t>ного цвета (мячики, кубики и т. п.), 2 корзинки, морковь или ее муляж, пластилин, дощечка, салфетка, образец изделия, тарелка; пластилин красного цвета, дощ</w:t>
            </w:r>
            <w:r>
              <w:rPr>
                <w:sz w:val="14"/>
                <w:szCs w:val="16"/>
              </w:rPr>
              <w:t>ечки, салфетки на каждого ребен</w:t>
            </w:r>
            <w:r w:rsidRPr="00D70279">
              <w:rPr>
                <w:sz w:val="14"/>
                <w:szCs w:val="16"/>
              </w:rPr>
              <w:t xml:space="preserve">ка </w:t>
            </w:r>
            <w:r>
              <w:rPr>
                <w:rFonts w:ascii="Arial" w:hAnsi="Arial" w:cs="Arial"/>
                <w:sz w:val="14"/>
                <w:szCs w:val="16"/>
              </w:rPr>
              <w:t>.</w:t>
            </w:r>
          </w:p>
        </w:tc>
        <w:tc>
          <w:tcPr>
            <w:tcW w:w="2244" w:type="dxa"/>
            <w:vMerge w:val="restart"/>
          </w:tcPr>
          <w:p w:rsidR="00D70279" w:rsidRPr="00FA602E" w:rsidRDefault="00D70279" w:rsidP="006F54B0">
            <w:pPr>
              <w:rPr>
                <w:sz w:val="16"/>
                <w:szCs w:val="16"/>
              </w:rPr>
            </w:pPr>
            <w:r w:rsidRPr="00FA602E">
              <w:rPr>
                <w:sz w:val="14"/>
                <w:szCs w:val="16"/>
              </w:rPr>
              <w:t xml:space="preserve">Беседа с родителями </w:t>
            </w:r>
            <w:r>
              <w:rPr>
                <w:sz w:val="14"/>
                <w:szCs w:val="16"/>
              </w:rPr>
              <w:t xml:space="preserve">о </w:t>
            </w:r>
            <w:r w:rsidR="006F54B0">
              <w:rPr>
                <w:sz w:val="14"/>
                <w:szCs w:val="16"/>
              </w:rPr>
              <w:t>том, как дети танцуют на музыкальном занятии.</w:t>
            </w:r>
          </w:p>
        </w:tc>
      </w:tr>
      <w:tr w:rsidR="00D70279" w:rsidRPr="00FA602E" w:rsidTr="00D70279">
        <w:trPr>
          <w:trHeight w:val="560"/>
        </w:trPr>
        <w:tc>
          <w:tcPr>
            <w:tcW w:w="536" w:type="dxa"/>
            <w:vMerge/>
          </w:tcPr>
          <w:p w:rsidR="00D70279" w:rsidRPr="00FA602E" w:rsidRDefault="00D70279" w:rsidP="00D70279">
            <w:pPr>
              <w:rPr>
                <w:sz w:val="16"/>
                <w:szCs w:val="16"/>
              </w:rPr>
            </w:pPr>
          </w:p>
        </w:tc>
        <w:tc>
          <w:tcPr>
            <w:tcW w:w="2709" w:type="dxa"/>
          </w:tcPr>
          <w:p w:rsidR="00D70279" w:rsidRPr="00FA602E" w:rsidRDefault="00D70279" w:rsidP="00D70279">
            <w:pPr>
              <w:rPr>
                <w:sz w:val="14"/>
                <w:szCs w:val="16"/>
              </w:rPr>
            </w:pPr>
            <w:r w:rsidRPr="00FA602E">
              <w:rPr>
                <w:sz w:val="14"/>
                <w:szCs w:val="16"/>
              </w:rPr>
              <w:t>Совместная образовательная деятельность педагога с детьми</w:t>
            </w:r>
          </w:p>
        </w:tc>
        <w:tc>
          <w:tcPr>
            <w:tcW w:w="713" w:type="dxa"/>
            <w:vMerge/>
          </w:tcPr>
          <w:p w:rsidR="00D70279" w:rsidRPr="00FA602E" w:rsidRDefault="00D70279" w:rsidP="00D70279">
            <w:pPr>
              <w:rPr>
                <w:sz w:val="14"/>
                <w:szCs w:val="16"/>
              </w:rPr>
            </w:pPr>
          </w:p>
        </w:tc>
        <w:tc>
          <w:tcPr>
            <w:tcW w:w="9503" w:type="dxa"/>
            <w:gridSpan w:val="5"/>
          </w:tcPr>
          <w:p w:rsidR="00F6660A" w:rsidRPr="00F6660A" w:rsidRDefault="00D70279" w:rsidP="00F6660A">
            <w:pPr>
              <w:rPr>
                <w:sz w:val="14"/>
              </w:rPr>
            </w:pPr>
            <w:r w:rsidRPr="00FA602E">
              <w:rPr>
                <w:sz w:val="14"/>
                <w:szCs w:val="16"/>
              </w:rPr>
              <w:t>1.Художественное творчество. Рисование. Тема</w:t>
            </w:r>
            <w:r>
              <w:rPr>
                <w:sz w:val="14"/>
                <w:szCs w:val="16"/>
              </w:rPr>
              <w:t>:</w:t>
            </w:r>
            <w:r w:rsidR="00F6660A" w:rsidRPr="00F6660A">
              <w:rPr>
                <w:sz w:val="14"/>
              </w:rPr>
              <w:t>Яблоки</w:t>
            </w:r>
          </w:p>
          <w:p w:rsidR="00D70279" w:rsidRPr="00FA602E" w:rsidRDefault="00F6660A" w:rsidP="00F6660A">
            <w:pPr>
              <w:rPr>
                <w:sz w:val="14"/>
                <w:szCs w:val="16"/>
              </w:rPr>
            </w:pPr>
            <w:r w:rsidRPr="00F6660A">
              <w:rPr>
                <w:sz w:val="14"/>
              </w:rPr>
              <w:t>Цели. Учить детей правиль</w:t>
            </w:r>
            <w:r>
              <w:rPr>
                <w:sz w:val="14"/>
              </w:rPr>
              <w:t>но держать в руке карандаш (фло</w:t>
            </w:r>
            <w:r w:rsidRPr="00F6660A">
              <w:rPr>
                <w:sz w:val="14"/>
              </w:rPr>
              <w:t>мастер); рисовать небольшие по размеру круги; располагать круги равномерно, не вых</w:t>
            </w:r>
            <w:r>
              <w:rPr>
                <w:sz w:val="14"/>
              </w:rPr>
              <w:t>одить за границы контура; форми</w:t>
            </w:r>
            <w:r w:rsidRPr="00F6660A">
              <w:rPr>
                <w:sz w:val="14"/>
              </w:rPr>
              <w:t>ровать интерес к рисованию.</w:t>
            </w:r>
            <w:r>
              <w:rPr>
                <w:sz w:val="14"/>
                <w:szCs w:val="16"/>
              </w:rPr>
              <w:t>Янушко с.27</w:t>
            </w:r>
          </w:p>
        </w:tc>
        <w:tc>
          <w:tcPr>
            <w:tcW w:w="2244" w:type="dxa"/>
            <w:vMerge/>
          </w:tcPr>
          <w:p w:rsidR="00D70279" w:rsidRPr="00FA602E" w:rsidRDefault="00D70279" w:rsidP="00D70279">
            <w:pPr>
              <w:rPr>
                <w:sz w:val="16"/>
                <w:szCs w:val="16"/>
              </w:rPr>
            </w:pPr>
          </w:p>
        </w:tc>
      </w:tr>
      <w:tr w:rsidR="00D70279" w:rsidRPr="00FA602E" w:rsidTr="00D70279">
        <w:trPr>
          <w:trHeight w:val="892"/>
        </w:trPr>
        <w:tc>
          <w:tcPr>
            <w:tcW w:w="536" w:type="dxa"/>
            <w:vMerge/>
          </w:tcPr>
          <w:p w:rsidR="00D70279" w:rsidRPr="00FA602E" w:rsidRDefault="00D70279" w:rsidP="00D70279">
            <w:pPr>
              <w:rPr>
                <w:sz w:val="16"/>
                <w:szCs w:val="16"/>
              </w:rPr>
            </w:pPr>
          </w:p>
        </w:tc>
        <w:tc>
          <w:tcPr>
            <w:tcW w:w="2709" w:type="dxa"/>
          </w:tcPr>
          <w:p w:rsidR="00D70279" w:rsidRPr="00FA602E" w:rsidRDefault="00D70279" w:rsidP="00D70279">
            <w:pPr>
              <w:rPr>
                <w:sz w:val="14"/>
                <w:szCs w:val="16"/>
              </w:rPr>
            </w:pPr>
            <w:r w:rsidRPr="00FA602E">
              <w:rPr>
                <w:sz w:val="14"/>
                <w:szCs w:val="16"/>
              </w:rPr>
              <w:t>Игры. Подготовка к прогулке</w:t>
            </w:r>
          </w:p>
          <w:p w:rsidR="00D70279" w:rsidRPr="00FA602E" w:rsidRDefault="00D70279" w:rsidP="00D70279">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D70279" w:rsidRPr="00FA602E" w:rsidRDefault="00D70279" w:rsidP="00D70279">
            <w:pPr>
              <w:rPr>
                <w:sz w:val="14"/>
                <w:szCs w:val="16"/>
              </w:rPr>
            </w:pPr>
          </w:p>
        </w:tc>
        <w:tc>
          <w:tcPr>
            <w:tcW w:w="3576" w:type="dxa"/>
            <w:gridSpan w:val="2"/>
          </w:tcPr>
          <w:p w:rsidR="00D013EE" w:rsidRPr="00D013EE" w:rsidRDefault="00D013EE" w:rsidP="00D013EE">
            <w:pPr>
              <w:rPr>
                <w:sz w:val="14"/>
                <w:szCs w:val="16"/>
              </w:rPr>
            </w:pPr>
            <w:r w:rsidRPr="00D013EE">
              <w:rPr>
                <w:sz w:val="14"/>
                <w:szCs w:val="16"/>
              </w:rPr>
              <w:t>Наблюдение за луной (круглая, белого цвета). Д\и «Поручение». Трудовые поручения: уберем все ветки с участка</w:t>
            </w:r>
          </w:p>
          <w:p w:rsidR="00D70279" w:rsidRPr="00FA602E" w:rsidRDefault="00D013EE" w:rsidP="00D013EE">
            <w:pPr>
              <w:rPr>
                <w:sz w:val="14"/>
                <w:szCs w:val="16"/>
              </w:rPr>
            </w:pPr>
            <w:r w:rsidRPr="00D013EE">
              <w:rPr>
                <w:sz w:val="14"/>
                <w:szCs w:val="16"/>
              </w:rPr>
              <w:t>П\и «Догони мячик»</w:t>
            </w:r>
          </w:p>
        </w:tc>
        <w:tc>
          <w:tcPr>
            <w:tcW w:w="3126" w:type="dxa"/>
            <w:gridSpan w:val="2"/>
          </w:tcPr>
          <w:p w:rsidR="00D70279" w:rsidRPr="00FA602E" w:rsidRDefault="006F54B0" w:rsidP="00D70279">
            <w:pPr>
              <w:rPr>
                <w:sz w:val="14"/>
                <w:szCs w:val="16"/>
              </w:rPr>
            </w:pPr>
            <w:r>
              <w:rPr>
                <w:sz w:val="14"/>
                <w:szCs w:val="16"/>
              </w:rPr>
              <w:t>Повторить цвета с Варей, Стёпой, Миланой, Лизой.</w:t>
            </w:r>
          </w:p>
        </w:tc>
        <w:tc>
          <w:tcPr>
            <w:tcW w:w="2801" w:type="dxa"/>
          </w:tcPr>
          <w:p w:rsidR="00D70279" w:rsidRPr="00413F0C" w:rsidRDefault="00D70279" w:rsidP="00D70279">
            <w:pPr>
              <w:rPr>
                <w:sz w:val="14"/>
                <w:szCs w:val="16"/>
              </w:rPr>
            </w:pPr>
            <w:r w:rsidRPr="00413F0C">
              <w:rPr>
                <w:bCs/>
                <w:sz w:val="14"/>
                <w:szCs w:val="16"/>
              </w:rPr>
              <w:t>Выносной материал</w:t>
            </w:r>
            <w:r w:rsidR="006F54B0" w:rsidRPr="00413F0C">
              <w:rPr>
                <w:bCs/>
                <w:sz w:val="14"/>
                <w:szCs w:val="16"/>
              </w:rPr>
              <w:t>: машинки, каталки, совочки, куклы.</w:t>
            </w:r>
          </w:p>
          <w:p w:rsidR="00D70279" w:rsidRPr="00FA602E" w:rsidRDefault="00D70279" w:rsidP="00D70279">
            <w:pPr>
              <w:rPr>
                <w:sz w:val="14"/>
                <w:szCs w:val="16"/>
              </w:rPr>
            </w:pPr>
          </w:p>
        </w:tc>
        <w:tc>
          <w:tcPr>
            <w:tcW w:w="2244" w:type="dxa"/>
            <w:vMerge/>
          </w:tcPr>
          <w:p w:rsidR="00D70279" w:rsidRPr="00FA602E" w:rsidRDefault="00D70279" w:rsidP="00D70279">
            <w:pPr>
              <w:rPr>
                <w:sz w:val="16"/>
                <w:szCs w:val="16"/>
              </w:rPr>
            </w:pPr>
          </w:p>
        </w:tc>
      </w:tr>
      <w:tr w:rsidR="00D70279" w:rsidRPr="00FA602E" w:rsidTr="00D70279">
        <w:trPr>
          <w:trHeight w:val="459"/>
        </w:trPr>
        <w:tc>
          <w:tcPr>
            <w:tcW w:w="536" w:type="dxa"/>
            <w:vMerge/>
          </w:tcPr>
          <w:p w:rsidR="00D70279" w:rsidRPr="00FA602E" w:rsidRDefault="00D70279" w:rsidP="00D70279">
            <w:pPr>
              <w:rPr>
                <w:sz w:val="16"/>
                <w:szCs w:val="16"/>
              </w:rPr>
            </w:pPr>
          </w:p>
        </w:tc>
        <w:tc>
          <w:tcPr>
            <w:tcW w:w="2709" w:type="dxa"/>
          </w:tcPr>
          <w:p w:rsidR="00D70279" w:rsidRPr="00FA602E" w:rsidRDefault="00D70279" w:rsidP="00D70279">
            <w:pPr>
              <w:rPr>
                <w:sz w:val="14"/>
                <w:szCs w:val="16"/>
              </w:rPr>
            </w:pPr>
            <w:r w:rsidRPr="00FA602E">
              <w:rPr>
                <w:sz w:val="14"/>
                <w:szCs w:val="16"/>
              </w:rPr>
              <w:t>Возвращение детей с прогулки,  гигиенические процедуры.</w:t>
            </w:r>
          </w:p>
          <w:p w:rsidR="00D70279" w:rsidRPr="00FA602E" w:rsidRDefault="00D70279" w:rsidP="00D70279">
            <w:pPr>
              <w:rPr>
                <w:sz w:val="14"/>
                <w:szCs w:val="16"/>
              </w:rPr>
            </w:pPr>
            <w:r w:rsidRPr="00FA602E">
              <w:rPr>
                <w:color w:val="FF0000"/>
                <w:sz w:val="14"/>
                <w:szCs w:val="16"/>
              </w:rPr>
              <w:t>Обед</w:t>
            </w:r>
            <w:r w:rsidRPr="00FA602E">
              <w:rPr>
                <w:sz w:val="14"/>
                <w:szCs w:val="16"/>
              </w:rPr>
              <w:t>. Ситуативные разговоры.</w:t>
            </w:r>
          </w:p>
        </w:tc>
        <w:tc>
          <w:tcPr>
            <w:tcW w:w="713" w:type="dxa"/>
            <w:vMerge/>
          </w:tcPr>
          <w:p w:rsidR="00D70279" w:rsidRPr="00FA602E" w:rsidRDefault="00D70279" w:rsidP="00D70279">
            <w:pPr>
              <w:rPr>
                <w:sz w:val="14"/>
                <w:szCs w:val="16"/>
              </w:rPr>
            </w:pPr>
          </w:p>
        </w:tc>
        <w:tc>
          <w:tcPr>
            <w:tcW w:w="3576" w:type="dxa"/>
            <w:gridSpan w:val="2"/>
          </w:tcPr>
          <w:p w:rsidR="00413F0C" w:rsidRDefault="00413F0C" w:rsidP="00D70279">
            <w:pPr>
              <w:rPr>
                <w:sz w:val="14"/>
                <w:szCs w:val="16"/>
              </w:rPr>
            </w:pPr>
            <w:r w:rsidRPr="00413F0C">
              <w:rPr>
                <w:sz w:val="14"/>
                <w:szCs w:val="16"/>
              </w:rPr>
              <w:t>Рассказывание русской народной сказки «Теремок».</w:t>
            </w:r>
          </w:p>
          <w:p w:rsidR="00413F0C" w:rsidRDefault="00413F0C" w:rsidP="00413F0C">
            <w:pPr>
              <w:rPr>
                <w:sz w:val="14"/>
                <w:szCs w:val="16"/>
              </w:rPr>
            </w:pPr>
          </w:p>
          <w:p w:rsidR="00D70279" w:rsidRPr="00413F0C" w:rsidRDefault="00413F0C" w:rsidP="00413F0C">
            <w:pPr>
              <w:rPr>
                <w:sz w:val="14"/>
                <w:szCs w:val="16"/>
              </w:rPr>
            </w:pPr>
            <w:r w:rsidRPr="00413F0C">
              <w:rPr>
                <w:sz w:val="14"/>
                <w:szCs w:val="16"/>
              </w:rPr>
              <w:t>Учить детей эмоционально воспринимать содержание сказки, запоминать действующих лиц и последовательность действий благодаря методу моделирования, упражнять в словообразовании.</w:t>
            </w:r>
          </w:p>
        </w:tc>
        <w:tc>
          <w:tcPr>
            <w:tcW w:w="3126" w:type="dxa"/>
            <w:gridSpan w:val="2"/>
          </w:tcPr>
          <w:p w:rsidR="00D70279" w:rsidRPr="006A480F" w:rsidRDefault="00D70279" w:rsidP="00D70279">
            <w:pPr>
              <w:rPr>
                <w:sz w:val="14"/>
                <w:szCs w:val="16"/>
              </w:rPr>
            </w:pPr>
            <w:r w:rsidRPr="00FA602E">
              <w:rPr>
                <w:sz w:val="14"/>
                <w:szCs w:val="16"/>
              </w:rPr>
              <w:t xml:space="preserve">С каждым ребёнком  навыки К.Г.Н. </w:t>
            </w:r>
            <w:r w:rsidRPr="006A480F">
              <w:rPr>
                <w:sz w:val="14"/>
                <w:szCs w:val="16"/>
              </w:rPr>
              <w:t>учить держать ложку в правой руке, брать пищу губами, есть с помощью взрослых;</w:t>
            </w:r>
          </w:p>
          <w:p w:rsidR="00D70279" w:rsidRPr="00FA602E" w:rsidRDefault="00D70279" w:rsidP="00D70279">
            <w:pPr>
              <w:rPr>
                <w:sz w:val="14"/>
                <w:szCs w:val="16"/>
              </w:rPr>
            </w:pPr>
            <w:r w:rsidRPr="006A480F">
              <w:rPr>
                <w:sz w:val="14"/>
                <w:szCs w:val="16"/>
              </w:rPr>
              <w:t xml:space="preserve"> самостоятельно снимать колготки и трусики в туалете, снимать носки перед сном; учить доставать из шкафа уличную одежду, </w:t>
            </w:r>
          </w:p>
          <w:p w:rsidR="00D70279" w:rsidRPr="00FA602E" w:rsidRDefault="00D70279" w:rsidP="00D70279">
            <w:pPr>
              <w:rPr>
                <w:sz w:val="14"/>
                <w:szCs w:val="16"/>
              </w:rPr>
            </w:pPr>
          </w:p>
        </w:tc>
        <w:tc>
          <w:tcPr>
            <w:tcW w:w="2801" w:type="dxa"/>
            <w:shd w:val="clear" w:color="auto" w:fill="auto"/>
          </w:tcPr>
          <w:p w:rsidR="00D70279" w:rsidRPr="00FA602E" w:rsidRDefault="00413F0C" w:rsidP="00D70279">
            <w:pPr>
              <w:rPr>
                <w:sz w:val="14"/>
                <w:szCs w:val="16"/>
              </w:rPr>
            </w:pPr>
            <w:r w:rsidRPr="00413F0C">
              <w:rPr>
                <w:sz w:val="14"/>
                <w:szCs w:val="16"/>
              </w:rPr>
              <w:t>Листы бумаги, на которых нарисованы 6 кружочков и домик, карандаш, книга с картинками</w:t>
            </w:r>
          </w:p>
        </w:tc>
        <w:tc>
          <w:tcPr>
            <w:tcW w:w="2244" w:type="dxa"/>
            <w:vMerge/>
          </w:tcPr>
          <w:p w:rsidR="00D70279" w:rsidRPr="00FA602E" w:rsidRDefault="00D70279" w:rsidP="00D70279">
            <w:pPr>
              <w:rPr>
                <w:sz w:val="16"/>
                <w:szCs w:val="16"/>
              </w:rPr>
            </w:pPr>
          </w:p>
        </w:tc>
      </w:tr>
      <w:tr w:rsidR="00D70279" w:rsidRPr="00FA602E" w:rsidTr="00D70279">
        <w:trPr>
          <w:trHeight w:val="1064"/>
        </w:trPr>
        <w:tc>
          <w:tcPr>
            <w:tcW w:w="536" w:type="dxa"/>
            <w:vMerge/>
          </w:tcPr>
          <w:p w:rsidR="00D70279" w:rsidRPr="00FA602E" w:rsidRDefault="00D70279" w:rsidP="00D70279">
            <w:pPr>
              <w:rPr>
                <w:sz w:val="16"/>
                <w:szCs w:val="16"/>
              </w:rPr>
            </w:pPr>
          </w:p>
        </w:tc>
        <w:tc>
          <w:tcPr>
            <w:tcW w:w="2709" w:type="dxa"/>
          </w:tcPr>
          <w:p w:rsidR="00D70279" w:rsidRPr="00FA602E" w:rsidRDefault="00D70279" w:rsidP="00D70279">
            <w:pPr>
              <w:rPr>
                <w:sz w:val="14"/>
                <w:szCs w:val="16"/>
              </w:rPr>
            </w:pPr>
            <w:r w:rsidRPr="00FA602E">
              <w:rPr>
                <w:color w:val="FF0000"/>
                <w:sz w:val="14"/>
                <w:szCs w:val="16"/>
              </w:rPr>
              <w:t>Вечер</w:t>
            </w:r>
            <w:r w:rsidRPr="00FA602E">
              <w:rPr>
                <w:sz w:val="14"/>
                <w:szCs w:val="16"/>
              </w:rPr>
              <w:t>: оздоровительные и закаливающие мероприятия, гигиенические процедуры.</w:t>
            </w:r>
          </w:p>
          <w:p w:rsidR="00D70279" w:rsidRPr="00FA602E" w:rsidRDefault="00D70279" w:rsidP="00D70279">
            <w:pPr>
              <w:rPr>
                <w:color w:val="FF0000"/>
                <w:sz w:val="14"/>
                <w:szCs w:val="16"/>
              </w:rPr>
            </w:pPr>
            <w:r w:rsidRPr="00FA602E">
              <w:rPr>
                <w:color w:val="FF0000"/>
                <w:sz w:val="14"/>
                <w:szCs w:val="16"/>
              </w:rPr>
              <w:t>Полдник</w:t>
            </w:r>
          </w:p>
          <w:p w:rsidR="00D70279" w:rsidRPr="00FA602E" w:rsidRDefault="00D70279" w:rsidP="00D70279">
            <w:pPr>
              <w:rPr>
                <w:color w:val="FF0000"/>
                <w:sz w:val="14"/>
                <w:szCs w:val="16"/>
              </w:rPr>
            </w:pPr>
            <w:r w:rsidRPr="00FA602E">
              <w:rPr>
                <w:sz w:val="14"/>
                <w:szCs w:val="16"/>
              </w:rPr>
              <w:t xml:space="preserve"> Игры, самостоятельная деятельность детей</w:t>
            </w:r>
          </w:p>
        </w:tc>
        <w:tc>
          <w:tcPr>
            <w:tcW w:w="713" w:type="dxa"/>
            <w:vMerge/>
          </w:tcPr>
          <w:p w:rsidR="00D70279" w:rsidRPr="00FA602E" w:rsidRDefault="00D70279" w:rsidP="00D70279">
            <w:pPr>
              <w:rPr>
                <w:sz w:val="14"/>
                <w:szCs w:val="16"/>
              </w:rPr>
            </w:pPr>
          </w:p>
        </w:tc>
        <w:tc>
          <w:tcPr>
            <w:tcW w:w="3576" w:type="dxa"/>
            <w:gridSpan w:val="2"/>
          </w:tcPr>
          <w:p w:rsidR="00D70279" w:rsidRPr="0020780E" w:rsidRDefault="00B45BB8" w:rsidP="00D70279">
            <w:pPr>
              <w:rPr>
                <w:sz w:val="14"/>
              </w:rPr>
            </w:pPr>
            <w:r w:rsidRPr="00B45BB8">
              <w:rPr>
                <w:sz w:val="14"/>
              </w:rPr>
              <w:t>Игры в кукольном уголке: искупаем куклу (использовать предметы заместители). Д\и «Подбери одежду медвежатам». Чтение книг по желанию детей. П\и «Пузырь»</w:t>
            </w:r>
          </w:p>
        </w:tc>
        <w:tc>
          <w:tcPr>
            <w:tcW w:w="3126" w:type="dxa"/>
            <w:gridSpan w:val="2"/>
          </w:tcPr>
          <w:p w:rsidR="00D70279" w:rsidRPr="00621B2B" w:rsidRDefault="006F54B0" w:rsidP="00D70279">
            <w:pPr>
              <w:rPr>
                <w:sz w:val="14"/>
                <w:szCs w:val="16"/>
              </w:rPr>
            </w:pPr>
            <w:r>
              <w:rPr>
                <w:sz w:val="14"/>
                <w:szCs w:val="16"/>
              </w:rPr>
              <w:t>Игра- ситуация «Укладываем куклу спать, а она не хочет». Провести со всеми детьми.</w:t>
            </w:r>
          </w:p>
        </w:tc>
        <w:tc>
          <w:tcPr>
            <w:tcW w:w="2801" w:type="dxa"/>
          </w:tcPr>
          <w:p w:rsidR="00D70279" w:rsidRPr="00FA602E" w:rsidRDefault="003520B2" w:rsidP="00D70279">
            <w:pPr>
              <w:rPr>
                <w:sz w:val="14"/>
                <w:szCs w:val="16"/>
              </w:rPr>
            </w:pPr>
            <w:r>
              <w:rPr>
                <w:sz w:val="14"/>
                <w:szCs w:val="16"/>
              </w:rPr>
              <w:t>Кукольная ванночка, кукла, полотенце, кукольная одежда.</w:t>
            </w:r>
          </w:p>
        </w:tc>
        <w:tc>
          <w:tcPr>
            <w:tcW w:w="2244" w:type="dxa"/>
            <w:vMerge/>
          </w:tcPr>
          <w:p w:rsidR="00D70279" w:rsidRPr="00FA602E" w:rsidRDefault="00D70279" w:rsidP="00D70279">
            <w:pPr>
              <w:rPr>
                <w:sz w:val="16"/>
                <w:szCs w:val="16"/>
              </w:rPr>
            </w:pPr>
          </w:p>
        </w:tc>
      </w:tr>
      <w:tr w:rsidR="00D70279" w:rsidRPr="00FA602E" w:rsidTr="00D70279">
        <w:trPr>
          <w:trHeight w:val="626"/>
        </w:trPr>
        <w:tc>
          <w:tcPr>
            <w:tcW w:w="536" w:type="dxa"/>
            <w:vMerge/>
          </w:tcPr>
          <w:p w:rsidR="00D70279" w:rsidRPr="00FA602E" w:rsidRDefault="00D70279" w:rsidP="00D70279">
            <w:pPr>
              <w:rPr>
                <w:sz w:val="16"/>
                <w:szCs w:val="16"/>
              </w:rPr>
            </w:pPr>
          </w:p>
        </w:tc>
        <w:tc>
          <w:tcPr>
            <w:tcW w:w="2709" w:type="dxa"/>
          </w:tcPr>
          <w:p w:rsidR="00D70279" w:rsidRPr="00FA602E" w:rsidRDefault="00D70279" w:rsidP="00D70279">
            <w:pPr>
              <w:rPr>
                <w:sz w:val="14"/>
                <w:szCs w:val="16"/>
              </w:rPr>
            </w:pPr>
            <w:r w:rsidRPr="00FA602E">
              <w:rPr>
                <w:sz w:val="14"/>
                <w:szCs w:val="16"/>
              </w:rPr>
              <w:t>Совместная образовательная деятельность педагога с детьми</w:t>
            </w:r>
          </w:p>
          <w:p w:rsidR="00D70279" w:rsidRPr="00FA602E" w:rsidRDefault="00D70279" w:rsidP="00D70279">
            <w:pPr>
              <w:rPr>
                <w:sz w:val="14"/>
                <w:szCs w:val="16"/>
              </w:rPr>
            </w:pPr>
          </w:p>
        </w:tc>
        <w:tc>
          <w:tcPr>
            <w:tcW w:w="713" w:type="dxa"/>
            <w:vMerge/>
          </w:tcPr>
          <w:p w:rsidR="00D70279" w:rsidRPr="00FA602E" w:rsidRDefault="00D70279" w:rsidP="00D70279">
            <w:pPr>
              <w:rPr>
                <w:sz w:val="14"/>
                <w:szCs w:val="16"/>
              </w:rPr>
            </w:pPr>
          </w:p>
        </w:tc>
        <w:tc>
          <w:tcPr>
            <w:tcW w:w="9503" w:type="dxa"/>
            <w:gridSpan w:val="5"/>
          </w:tcPr>
          <w:p w:rsidR="00D70279" w:rsidRPr="00FA602E" w:rsidRDefault="00D70279" w:rsidP="00F6660A">
            <w:pPr>
              <w:rPr>
                <w:sz w:val="14"/>
                <w:szCs w:val="16"/>
              </w:rPr>
            </w:pPr>
            <w:r w:rsidRPr="00FA602E">
              <w:rPr>
                <w:sz w:val="14"/>
                <w:szCs w:val="16"/>
              </w:rPr>
              <w:t>2.</w:t>
            </w:r>
            <w:r w:rsidRPr="007309B4">
              <w:rPr>
                <w:sz w:val="14"/>
                <w:szCs w:val="16"/>
              </w:rPr>
              <w:t>Физическая культура. Физо. Цель:</w:t>
            </w:r>
            <w:r w:rsidRPr="00684C99">
              <w:rPr>
                <w:sz w:val="14"/>
                <w:szCs w:val="16"/>
              </w:rPr>
              <w:t>.</w:t>
            </w:r>
            <w:r w:rsidR="00F6660A" w:rsidRPr="00F6660A">
              <w:rPr>
                <w:sz w:val="14"/>
                <w:szCs w:val="16"/>
              </w:rPr>
              <w:t>Учить ходить по гимнастической скамейке, бросать мяч вдаль из-за головы двумя руками, упражнять в ползании на четвереньках. Развивать чувство равновесия, совершенствовать умение передвигаться в определенном направлении.</w:t>
            </w:r>
            <w:r>
              <w:rPr>
                <w:sz w:val="14"/>
                <w:szCs w:val="16"/>
              </w:rPr>
              <w:t xml:space="preserve"> Лайза</w:t>
            </w:r>
            <w:r w:rsidR="00F6660A">
              <w:rPr>
                <w:sz w:val="14"/>
                <w:szCs w:val="16"/>
              </w:rPr>
              <w:t>не с. 84</w:t>
            </w:r>
          </w:p>
        </w:tc>
        <w:tc>
          <w:tcPr>
            <w:tcW w:w="2244" w:type="dxa"/>
            <w:vMerge/>
          </w:tcPr>
          <w:p w:rsidR="00D70279" w:rsidRPr="00FA602E" w:rsidRDefault="00D70279" w:rsidP="00D70279">
            <w:pPr>
              <w:rPr>
                <w:sz w:val="16"/>
                <w:szCs w:val="16"/>
              </w:rPr>
            </w:pPr>
          </w:p>
        </w:tc>
      </w:tr>
      <w:tr w:rsidR="00D70279" w:rsidRPr="00FA602E" w:rsidTr="00D70279">
        <w:trPr>
          <w:trHeight w:val="769"/>
        </w:trPr>
        <w:tc>
          <w:tcPr>
            <w:tcW w:w="536" w:type="dxa"/>
            <w:vMerge/>
          </w:tcPr>
          <w:p w:rsidR="00D70279" w:rsidRPr="00FA602E" w:rsidRDefault="00D70279" w:rsidP="00D70279">
            <w:pPr>
              <w:rPr>
                <w:sz w:val="16"/>
                <w:szCs w:val="16"/>
              </w:rPr>
            </w:pPr>
          </w:p>
        </w:tc>
        <w:tc>
          <w:tcPr>
            <w:tcW w:w="2709" w:type="dxa"/>
          </w:tcPr>
          <w:p w:rsidR="00D70279" w:rsidRPr="00FA602E" w:rsidRDefault="00D70279" w:rsidP="00D70279">
            <w:pPr>
              <w:rPr>
                <w:sz w:val="14"/>
                <w:szCs w:val="16"/>
              </w:rPr>
            </w:pPr>
          </w:p>
          <w:p w:rsidR="00D70279" w:rsidRPr="00FA602E" w:rsidRDefault="00D70279" w:rsidP="00D70279">
            <w:pPr>
              <w:rPr>
                <w:sz w:val="14"/>
                <w:szCs w:val="16"/>
              </w:rPr>
            </w:pPr>
            <w:r w:rsidRPr="00FA602E">
              <w:rPr>
                <w:sz w:val="14"/>
                <w:szCs w:val="16"/>
              </w:rPr>
              <w:t>Подготовка к прогулке</w:t>
            </w:r>
          </w:p>
          <w:p w:rsidR="00D70279" w:rsidRPr="00FA602E" w:rsidRDefault="00D70279" w:rsidP="00D70279">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D70279" w:rsidRPr="00FA602E" w:rsidRDefault="00D70279" w:rsidP="00D70279">
            <w:pPr>
              <w:rPr>
                <w:sz w:val="14"/>
                <w:szCs w:val="16"/>
              </w:rPr>
            </w:pPr>
          </w:p>
        </w:tc>
        <w:tc>
          <w:tcPr>
            <w:tcW w:w="3576" w:type="dxa"/>
            <w:gridSpan w:val="2"/>
          </w:tcPr>
          <w:p w:rsidR="00D013EE" w:rsidRPr="00D013EE" w:rsidRDefault="00D013EE" w:rsidP="00D013EE">
            <w:pPr>
              <w:rPr>
                <w:sz w:val="14"/>
                <w:szCs w:val="16"/>
              </w:rPr>
            </w:pPr>
            <w:r w:rsidRPr="00D013EE">
              <w:rPr>
                <w:sz w:val="14"/>
                <w:szCs w:val="16"/>
              </w:rPr>
              <w:t>Наблюдение за луной (круглая, белого цвета). Д\и «Поручение». Трудовые поручения: уберем все ветки с участка</w:t>
            </w:r>
          </w:p>
          <w:p w:rsidR="00D70279" w:rsidRPr="00FA602E" w:rsidRDefault="00D013EE" w:rsidP="00D013EE">
            <w:pPr>
              <w:rPr>
                <w:sz w:val="14"/>
                <w:szCs w:val="16"/>
              </w:rPr>
            </w:pPr>
            <w:r w:rsidRPr="00D013EE">
              <w:rPr>
                <w:sz w:val="14"/>
                <w:szCs w:val="16"/>
              </w:rPr>
              <w:t>П\и «Догони мячик»</w:t>
            </w:r>
          </w:p>
        </w:tc>
        <w:tc>
          <w:tcPr>
            <w:tcW w:w="3126" w:type="dxa"/>
            <w:gridSpan w:val="2"/>
          </w:tcPr>
          <w:p w:rsidR="00D70279" w:rsidRPr="00FA602E" w:rsidRDefault="00D70279" w:rsidP="00D70279">
            <w:pPr>
              <w:rPr>
                <w:sz w:val="14"/>
                <w:szCs w:val="16"/>
              </w:rPr>
            </w:pPr>
          </w:p>
          <w:p w:rsidR="00D70279" w:rsidRPr="00FA602E" w:rsidRDefault="006F54B0" w:rsidP="00D70279">
            <w:pPr>
              <w:rPr>
                <w:sz w:val="14"/>
                <w:szCs w:val="16"/>
              </w:rPr>
            </w:pPr>
            <w:r w:rsidRPr="006F54B0">
              <w:rPr>
                <w:sz w:val="14"/>
                <w:szCs w:val="16"/>
              </w:rPr>
              <w:t>Повторить цвета с Варей, Стёпой, Миланой, Лизой.</w:t>
            </w:r>
          </w:p>
        </w:tc>
        <w:tc>
          <w:tcPr>
            <w:tcW w:w="2801" w:type="dxa"/>
          </w:tcPr>
          <w:p w:rsidR="00D70279" w:rsidRPr="00FA602E" w:rsidRDefault="00D70279" w:rsidP="00D70279">
            <w:pPr>
              <w:rPr>
                <w:sz w:val="14"/>
                <w:szCs w:val="16"/>
              </w:rPr>
            </w:pPr>
          </w:p>
          <w:p w:rsidR="00D70279" w:rsidRPr="00413F0C" w:rsidRDefault="00D70279" w:rsidP="00D70279">
            <w:pPr>
              <w:rPr>
                <w:sz w:val="14"/>
                <w:szCs w:val="16"/>
              </w:rPr>
            </w:pPr>
            <w:r w:rsidRPr="00413F0C">
              <w:rPr>
                <w:bCs/>
                <w:sz w:val="14"/>
                <w:szCs w:val="16"/>
              </w:rPr>
              <w:t>Выносной материал</w:t>
            </w:r>
            <w:r w:rsidR="006F54B0" w:rsidRPr="00413F0C">
              <w:rPr>
                <w:bCs/>
                <w:sz w:val="14"/>
                <w:szCs w:val="16"/>
              </w:rPr>
              <w:t>: машинки, каталки, совочки, куклы.</w:t>
            </w:r>
          </w:p>
          <w:p w:rsidR="00D70279" w:rsidRPr="00FA602E" w:rsidRDefault="00D70279" w:rsidP="00D70279">
            <w:pPr>
              <w:rPr>
                <w:sz w:val="14"/>
                <w:szCs w:val="16"/>
              </w:rPr>
            </w:pPr>
          </w:p>
        </w:tc>
        <w:tc>
          <w:tcPr>
            <w:tcW w:w="2244" w:type="dxa"/>
            <w:vMerge/>
          </w:tcPr>
          <w:p w:rsidR="00D70279" w:rsidRPr="00FA602E" w:rsidRDefault="00D70279" w:rsidP="00D70279">
            <w:pPr>
              <w:rPr>
                <w:sz w:val="16"/>
                <w:szCs w:val="16"/>
              </w:rPr>
            </w:pPr>
          </w:p>
        </w:tc>
      </w:tr>
    </w:tbl>
    <w:p w:rsidR="00D70279" w:rsidRDefault="00D70279" w:rsidP="00D70279">
      <w:pPr>
        <w:rPr>
          <w:sz w:val="14"/>
          <w:szCs w:val="16"/>
        </w:rPr>
      </w:pPr>
    </w:p>
    <w:p w:rsidR="00D70279" w:rsidRPr="00DD6A9B" w:rsidRDefault="004A014B" w:rsidP="00D70279">
      <w:pPr>
        <w:rPr>
          <w:sz w:val="24"/>
          <w:szCs w:val="24"/>
        </w:rPr>
      </w:pPr>
      <w:r>
        <w:rPr>
          <w:sz w:val="24"/>
          <w:szCs w:val="24"/>
        </w:rPr>
        <w:lastRenderedPageBreak/>
        <w:t xml:space="preserve">                                         </w:t>
      </w:r>
      <w:r w:rsidR="00D70279" w:rsidRPr="00FA602E">
        <w:rPr>
          <w:sz w:val="24"/>
          <w:szCs w:val="24"/>
        </w:rPr>
        <w:t>Календарное планирование воспитательно - образовательной работы с д</w:t>
      </w:r>
      <w:r w:rsidR="00D70279">
        <w:rPr>
          <w:sz w:val="24"/>
          <w:szCs w:val="24"/>
        </w:rPr>
        <w:t xml:space="preserve">етьми </w:t>
      </w:r>
      <w:r w:rsidR="00D70279" w:rsidRPr="00DC1A07">
        <w:rPr>
          <w:sz w:val="24"/>
          <w:szCs w:val="24"/>
        </w:rPr>
        <w:t xml:space="preserve">на </w:t>
      </w:r>
      <w:r w:rsidR="00D70279">
        <w:rPr>
          <w:sz w:val="24"/>
          <w:szCs w:val="24"/>
        </w:rPr>
        <w:t xml:space="preserve">ноябрь </w:t>
      </w:r>
      <w:r w:rsidR="00D70279" w:rsidRPr="00DC1A07">
        <w:rPr>
          <w:sz w:val="24"/>
          <w:szCs w:val="24"/>
        </w:rPr>
        <w:t>месяц</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D70279" w:rsidRPr="00FA602E" w:rsidTr="00D70279">
        <w:trPr>
          <w:cantSplit/>
          <w:trHeight w:val="690"/>
        </w:trPr>
        <w:tc>
          <w:tcPr>
            <w:tcW w:w="533" w:type="dxa"/>
            <w:vMerge w:val="restart"/>
            <w:textDirection w:val="btLr"/>
          </w:tcPr>
          <w:p w:rsidR="00D70279" w:rsidRPr="00FA602E" w:rsidRDefault="00D70279" w:rsidP="00D70279">
            <w:pPr>
              <w:ind w:left="113" w:right="113"/>
              <w:rPr>
                <w:sz w:val="16"/>
                <w:szCs w:val="16"/>
              </w:rPr>
            </w:pPr>
            <w:r w:rsidRPr="00FA602E">
              <w:rPr>
                <w:sz w:val="16"/>
                <w:szCs w:val="16"/>
              </w:rPr>
              <w:t>День недели/число</w:t>
            </w:r>
          </w:p>
        </w:tc>
        <w:tc>
          <w:tcPr>
            <w:tcW w:w="2693" w:type="dxa"/>
            <w:vMerge w:val="restart"/>
          </w:tcPr>
          <w:p w:rsidR="00D70279" w:rsidRPr="00FA602E" w:rsidRDefault="00D70279" w:rsidP="00D70279">
            <w:pPr>
              <w:rPr>
                <w:sz w:val="16"/>
                <w:szCs w:val="16"/>
              </w:rPr>
            </w:pPr>
            <w:r w:rsidRPr="00FA602E">
              <w:rPr>
                <w:sz w:val="16"/>
                <w:szCs w:val="16"/>
              </w:rPr>
              <w:t>Режимные моменты. Образовательная деятельность</w:t>
            </w:r>
          </w:p>
        </w:tc>
        <w:tc>
          <w:tcPr>
            <w:tcW w:w="709" w:type="dxa"/>
            <w:vMerge w:val="restart"/>
            <w:textDirection w:val="btLr"/>
          </w:tcPr>
          <w:p w:rsidR="00D70279" w:rsidRPr="00FA602E" w:rsidRDefault="00D70279" w:rsidP="00D70279">
            <w:pPr>
              <w:ind w:left="113" w:right="113"/>
              <w:rPr>
                <w:sz w:val="16"/>
                <w:szCs w:val="16"/>
              </w:rPr>
            </w:pPr>
            <w:r w:rsidRPr="00FA602E">
              <w:rPr>
                <w:sz w:val="16"/>
                <w:szCs w:val="16"/>
              </w:rPr>
              <w:t>Интеграция образовательных областей</w:t>
            </w:r>
          </w:p>
        </w:tc>
        <w:tc>
          <w:tcPr>
            <w:tcW w:w="4981" w:type="dxa"/>
            <w:gridSpan w:val="3"/>
            <w:tcBorders>
              <w:right w:val="nil"/>
            </w:tcBorders>
          </w:tcPr>
          <w:p w:rsidR="00D70279" w:rsidRPr="00FA602E" w:rsidRDefault="00D70279" w:rsidP="00D70279">
            <w:pPr>
              <w:rPr>
                <w:sz w:val="16"/>
                <w:szCs w:val="16"/>
              </w:rPr>
            </w:pPr>
            <w:r w:rsidRPr="00FA602E">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D70279" w:rsidRPr="00FA602E" w:rsidRDefault="00D70279" w:rsidP="00D70279">
            <w:pPr>
              <w:rPr>
                <w:sz w:val="16"/>
                <w:szCs w:val="16"/>
              </w:rPr>
            </w:pPr>
          </w:p>
        </w:tc>
        <w:tc>
          <w:tcPr>
            <w:tcW w:w="2785" w:type="dxa"/>
            <w:vMerge w:val="restart"/>
          </w:tcPr>
          <w:p w:rsidR="00D70279" w:rsidRPr="00FA602E" w:rsidRDefault="00D70279" w:rsidP="00D70279">
            <w:pPr>
              <w:rPr>
                <w:sz w:val="16"/>
                <w:szCs w:val="16"/>
              </w:rPr>
            </w:pPr>
            <w:r w:rsidRPr="00FA602E">
              <w:rPr>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D70279" w:rsidRPr="00FA602E" w:rsidRDefault="00D70279" w:rsidP="00D70279">
            <w:pPr>
              <w:rPr>
                <w:sz w:val="16"/>
                <w:szCs w:val="16"/>
              </w:rPr>
            </w:pPr>
            <w:r w:rsidRPr="00FA602E">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D70279" w:rsidRPr="00FA602E" w:rsidTr="00D70279">
        <w:trPr>
          <w:cantSplit/>
          <w:trHeight w:val="570"/>
        </w:trPr>
        <w:tc>
          <w:tcPr>
            <w:tcW w:w="533" w:type="dxa"/>
            <w:vMerge/>
            <w:textDirection w:val="btLr"/>
          </w:tcPr>
          <w:p w:rsidR="00D70279" w:rsidRPr="00FA602E" w:rsidRDefault="00D70279" w:rsidP="00D70279">
            <w:pPr>
              <w:ind w:left="113" w:right="113"/>
              <w:rPr>
                <w:sz w:val="16"/>
                <w:szCs w:val="16"/>
              </w:rPr>
            </w:pPr>
          </w:p>
        </w:tc>
        <w:tc>
          <w:tcPr>
            <w:tcW w:w="2693" w:type="dxa"/>
            <w:vMerge/>
          </w:tcPr>
          <w:p w:rsidR="00D70279" w:rsidRPr="00FA602E" w:rsidRDefault="00D70279" w:rsidP="00D70279">
            <w:pPr>
              <w:rPr>
                <w:sz w:val="16"/>
                <w:szCs w:val="16"/>
              </w:rPr>
            </w:pPr>
          </w:p>
        </w:tc>
        <w:tc>
          <w:tcPr>
            <w:tcW w:w="709" w:type="dxa"/>
            <w:vMerge/>
            <w:textDirection w:val="btLr"/>
          </w:tcPr>
          <w:p w:rsidR="00D70279" w:rsidRPr="00FA602E" w:rsidRDefault="00D70279" w:rsidP="00D70279">
            <w:pPr>
              <w:ind w:left="113" w:right="113"/>
              <w:rPr>
                <w:sz w:val="16"/>
                <w:szCs w:val="16"/>
              </w:rPr>
            </w:pPr>
          </w:p>
        </w:tc>
        <w:tc>
          <w:tcPr>
            <w:tcW w:w="3542" w:type="dxa"/>
          </w:tcPr>
          <w:p w:rsidR="00D70279" w:rsidRPr="00FA602E" w:rsidRDefault="00D70279" w:rsidP="00D70279">
            <w:pPr>
              <w:rPr>
                <w:sz w:val="16"/>
                <w:szCs w:val="16"/>
              </w:rPr>
            </w:pPr>
            <w:r w:rsidRPr="00FA602E">
              <w:rPr>
                <w:sz w:val="16"/>
                <w:szCs w:val="16"/>
              </w:rPr>
              <w:t xml:space="preserve">                               Групповая,</w:t>
            </w:r>
          </w:p>
          <w:p w:rsidR="00D70279" w:rsidRPr="00FA602E" w:rsidRDefault="00D70279" w:rsidP="00D70279">
            <w:pPr>
              <w:rPr>
                <w:sz w:val="16"/>
                <w:szCs w:val="16"/>
              </w:rPr>
            </w:pPr>
            <w:r w:rsidRPr="00FA602E">
              <w:rPr>
                <w:sz w:val="16"/>
                <w:szCs w:val="16"/>
              </w:rPr>
              <w:t xml:space="preserve">                            подгрупповая</w:t>
            </w:r>
          </w:p>
          <w:p w:rsidR="00D70279" w:rsidRPr="00FA602E" w:rsidRDefault="00D70279" w:rsidP="00D70279">
            <w:pPr>
              <w:rPr>
                <w:sz w:val="16"/>
                <w:szCs w:val="16"/>
              </w:rPr>
            </w:pPr>
          </w:p>
        </w:tc>
        <w:tc>
          <w:tcPr>
            <w:tcW w:w="3121" w:type="dxa"/>
            <w:gridSpan w:val="3"/>
          </w:tcPr>
          <w:p w:rsidR="00D70279" w:rsidRPr="00FA602E" w:rsidRDefault="00D70279" w:rsidP="00D70279">
            <w:pPr>
              <w:rPr>
                <w:sz w:val="16"/>
                <w:szCs w:val="16"/>
              </w:rPr>
            </w:pPr>
            <w:r w:rsidRPr="00FA602E">
              <w:rPr>
                <w:sz w:val="16"/>
                <w:szCs w:val="16"/>
              </w:rPr>
              <w:t xml:space="preserve">                        Индивидуальная</w:t>
            </w:r>
          </w:p>
          <w:p w:rsidR="00D70279" w:rsidRPr="00FA602E" w:rsidRDefault="00D70279" w:rsidP="00D70279">
            <w:pPr>
              <w:rPr>
                <w:sz w:val="16"/>
                <w:szCs w:val="16"/>
              </w:rPr>
            </w:pPr>
          </w:p>
          <w:p w:rsidR="00D70279" w:rsidRPr="00FA602E" w:rsidRDefault="00D70279" w:rsidP="00D70279">
            <w:pPr>
              <w:rPr>
                <w:sz w:val="16"/>
                <w:szCs w:val="16"/>
              </w:rPr>
            </w:pPr>
          </w:p>
        </w:tc>
        <w:tc>
          <w:tcPr>
            <w:tcW w:w="2785" w:type="dxa"/>
            <w:vMerge/>
          </w:tcPr>
          <w:p w:rsidR="00D70279" w:rsidRPr="00FA602E" w:rsidRDefault="00D70279" w:rsidP="00D70279">
            <w:pPr>
              <w:rPr>
                <w:sz w:val="16"/>
                <w:szCs w:val="16"/>
              </w:rPr>
            </w:pPr>
          </w:p>
        </w:tc>
        <w:tc>
          <w:tcPr>
            <w:tcW w:w="2231" w:type="dxa"/>
            <w:vMerge/>
          </w:tcPr>
          <w:p w:rsidR="00D70279" w:rsidRPr="00FA602E" w:rsidRDefault="00D70279" w:rsidP="00D70279">
            <w:pPr>
              <w:rPr>
                <w:sz w:val="16"/>
                <w:szCs w:val="16"/>
              </w:rPr>
            </w:pPr>
          </w:p>
        </w:tc>
      </w:tr>
      <w:tr w:rsidR="00D70279" w:rsidRPr="00FA602E" w:rsidTr="00D70279">
        <w:tc>
          <w:tcPr>
            <w:tcW w:w="533" w:type="dxa"/>
          </w:tcPr>
          <w:p w:rsidR="00D70279" w:rsidRPr="00FA602E" w:rsidRDefault="00D70279" w:rsidP="00D70279">
            <w:pPr>
              <w:rPr>
                <w:sz w:val="16"/>
                <w:szCs w:val="16"/>
              </w:rPr>
            </w:pPr>
            <w:r w:rsidRPr="00FA602E">
              <w:rPr>
                <w:sz w:val="16"/>
                <w:szCs w:val="16"/>
              </w:rPr>
              <w:t>1</w:t>
            </w:r>
          </w:p>
        </w:tc>
        <w:tc>
          <w:tcPr>
            <w:tcW w:w="2693" w:type="dxa"/>
          </w:tcPr>
          <w:p w:rsidR="00D70279" w:rsidRPr="00FA602E" w:rsidRDefault="00D70279" w:rsidP="00D70279">
            <w:pPr>
              <w:rPr>
                <w:sz w:val="16"/>
                <w:szCs w:val="16"/>
              </w:rPr>
            </w:pPr>
            <w:r w:rsidRPr="00FA602E">
              <w:rPr>
                <w:sz w:val="16"/>
                <w:szCs w:val="16"/>
              </w:rPr>
              <w:t xml:space="preserve">               2</w:t>
            </w:r>
          </w:p>
        </w:tc>
        <w:tc>
          <w:tcPr>
            <w:tcW w:w="709" w:type="dxa"/>
          </w:tcPr>
          <w:p w:rsidR="00D70279" w:rsidRPr="00FA602E" w:rsidRDefault="00D70279" w:rsidP="00D70279">
            <w:pPr>
              <w:rPr>
                <w:sz w:val="16"/>
                <w:szCs w:val="16"/>
              </w:rPr>
            </w:pPr>
            <w:r w:rsidRPr="00FA602E">
              <w:rPr>
                <w:sz w:val="16"/>
                <w:szCs w:val="16"/>
              </w:rPr>
              <w:t xml:space="preserve">   3</w:t>
            </w:r>
          </w:p>
        </w:tc>
        <w:tc>
          <w:tcPr>
            <w:tcW w:w="3542" w:type="dxa"/>
          </w:tcPr>
          <w:p w:rsidR="00D70279" w:rsidRPr="00FA602E" w:rsidRDefault="00D70279" w:rsidP="00D70279">
            <w:pPr>
              <w:rPr>
                <w:sz w:val="16"/>
                <w:szCs w:val="16"/>
              </w:rPr>
            </w:pPr>
            <w:r w:rsidRPr="00FA602E">
              <w:rPr>
                <w:sz w:val="16"/>
                <w:szCs w:val="16"/>
              </w:rPr>
              <w:t xml:space="preserve">                            4</w:t>
            </w:r>
          </w:p>
        </w:tc>
        <w:tc>
          <w:tcPr>
            <w:tcW w:w="3121" w:type="dxa"/>
            <w:gridSpan w:val="3"/>
          </w:tcPr>
          <w:p w:rsidR="00D70279" w:rsidRPr="00FA602E" w:rsidRDefault="00D70279" w:rsidP="00D70279">
            <w:pPr>
              <w:rPr>
                <w:sz w:val="16"/>
                <w:szCs w:val="16"/>
              </w:rPr>
            </w:pPr>
            <w:r w:rsidRPr="00FA602E">
              <w:rPr>
                <w:sz w:val="16"/>
                <w:szCs w:val="16"/>
              </w:rPr>
              <w:t xml:space="preserve">                                   5</w:t>
            </w:r>
          </w:p>
        </w:tc>
        <w:tc>
          <w:tcPr>
            <w:tcW w:w="2785" w:type="dxa"/>
          </w:tcPr>
          <w:p w:rsidR="00D70279" w:rsidRPr="00FA602E" w:rsidRDefault="00D70279" w:rsidP="00D70279">
            <w:pPr>
              <w:ind w:firstLine="708"/>
              <w:rPr>
                <w:sz w:val="16"/>
                <w:szCs w:val="16"/>
              </w:rPr>
            </w:pPr>
            <w:r w:rsidRPr="00FA602E">
              <w:rPr>
                <w:sz w:val="16"/>
                <w:szCs w:val="16"/>
              </w:rPr>
              <w:t xml:space="preserve">    6</w:t>
            </w:r>
          </w:p>
        </w:tc>
        <w:tc>
          <w:tcPr>
            <w:tcW w:w="2231" w:type="dxa"/>
          </w:tcPr>
          <w:p w:rsidR="00D70279" w:rsidRPr="00FA602E" w:rsidRDefault="00D70279" w:rsidP="00D70279">
            <w:pPr>
              <w:ind w:firstLine="708"/>
              <w:rPr>
                <w:sz w:val="16"/>
                <w:szCs w:val="16"/>
              </w:rPr>
            </w:pPr>
            <w:r w:rsidRPr="00FA602E">
              <w:rPr>
                <w:sz w:val="16"/>
                <w:szCs w:val="16"/>
              </w:rPr>
              <w:t>7</w:t>
            </w:r>
          </w:p>
        </w:tc>
      </w:tr>
      <w:tr w:rsidR="00D70279" w:rsidRPr="00FA602E" w:rsidTr="00D70279">
        <w:trPr>
          <w:cantSplit/>
          <w:trHeight w:val="1134"/>
        </w:trPr>
        <w:tc>
          <w:tcPr>
            <w:tcW w:w="533" w:type="dxa"/>
            <w:vMerge w:val="restart"/>
            <w:textDirection w:val="btLr"/>
          </w:tcPr>
          <w:p w:rsidR="00D70279" w:rsidRPr="00FA602E" w:rsidRDefault="00D013EE" w:rsidP="00D70279">
            <w:pPr>
              <w:ind w:left="113" w:right="113"/>
              <w:rPr>
                <w:sz w:val="24"/>
                <w:szCs w:val="24"/>
              </w:rPr>
            </w:pPr>
            <w:r>
              <w:rPr>
                <w:sz w:val="24"/>
                <w:szCs w:val="24"/>
              </w:rPr>
              <w:t xml:space="preserve"> Вторник 29</w:t>
            </w:r>
            <w:r w:rsidR="00D70279">
              <w:rPr>
                <w:sz w:val="24"/>
                <w:szCs w:val="24"/>
              </w:rPr>
              <w:t xml:space="preserve"> ноября</w:t>
            </w:r>
          </w:p>
        </w:tc>
        <w:tc>
          <w:tcPr>
            <w:tcW w:w="2693" w:type="dxa"/>
          </w:tcPr>
          <w:p w:rsidR="00D70279" w:rsidRPr="00FA602E" w:rsidRDefault="00D70279" w:rsidP="00D70279">
            <w:pPr>
              <w:rPr>
                <w:sz w:val="14"/>
                <w:szCs w:val="16"/>
              </w:rPr>
            </w:pPr>
            <w:r w:rsidRPr="00FA602E">
              <w:rPr>
                <w:color w:val="FF0000"/>
                <w:sz w:val="14"/>
                <w:szCs w:val="16"/>
              </w:rPr>
              <w:t>Утро</w:t>
            </w:r>
            <w:r w:rsidRPr="00FA602E">
              <w:rPr>
                <w:sz w:val="14"/>
                <w:szCs w:val="16"/>
              </w:rPr>
              <w:t>: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D70279" w:rsidRPr="00FA602E" w:rsidRDefault="00D70279" w:rsidP="00D70279">
            <w:pPr>
              <w:rPr>
                <w:color w:val="FF0000"/>
                <w:sz w:val="14"/>
                <w:szCs w:val="16"/>
              </w:rPr>
            </w:pPr>
            <w:r w:rsidRPr="00FA602E">
              <w:rPr>
                <w:color w:val="FF0000"/>
                <w:sz w:val="14"/>
                <w:szCs w:val="16"/>
              </w:rPr>
              <w:t>Завтрак.</w:t>
            </w:r>
          </w:p>
          <w:p w:rsidR="00D70279" w:rsidRPr="00FA602E" w:rsidRDefault="00D70279" w:rsidP="00D70279">
            <w:pPr>
              <w:rPr>
                <w:color w:val="FF0000"/>
                <w:sz w:val="14"/>
                <w:szCs w:val="16"/>
              </w:rPr>
            </w:pPr>
            <w:r w:rsidRPr="00FA602E">
              <w:rPr>
                <w:sz w:val="14"/>
                <w:szCs w:val="16"/>
              </w:rPr>
              <w:t xml:space="preserve"> Игры малой подвижности, артикуляционная и пальчиковая гимнастика.</w:t>
            </w:r>
          </w:p>
        </w:tc>
        <w:tc>
          <w:tcPr>
            <w:tcW w:w="709" w:type="dxa"/>
            <w:vMerge w:val="restart"/>
            <w:textDirection w:val="btLr"/>
          </w:tcPr>
          <w:p w:rsidR="00D70279" w:rsidRPr="00FA602E" w:rsidRDefault="00D70279" w:rsidP="00D70279">
            <w:pPr>
              <w:ind w:left="113" w:right="113"/>
              <w:rPr>
                <w:sz w:val="14"/>
                <w:szCs w:val="16"/>
              </w:rPr>
            </w:pPr>
            <w:r w:rsidRPr="00FA602E">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D013EE" w:rsidRPr="00D013EE" w:rsidRDefault="00D013EE" w:rsidP="00D013EE">
            <w:pPr>
              <w:rPr>
                <w:sz w:val="14"/>
                <w:szCs w:val="16"/>
              </w:rPr>
            </w:pPr>
            <w:r w:rsidRPr="00D013EE">
              <w:rPr>
                <w:sz w:val="14"/>
                <w:szCs w:val="16"/>
              </w:rPr>
              <w:t>Рассматривание игрушечного зайчика.</w:t>
            </w:r>
          </w:p>
          <w:p w:rsidR="00D013EE" w:rsidRPr="00D013EE" w:rsidRDefault="00D013EE" w:rsidP="00D013EE">
            <w:pPr>
              <w:rPr>
                <w:sz w:val="14"/>
                <w:szCs w:val="16"/>
              </w:rPr>
            </w:pPr>
            <w:r w:rsidRPr="00D013EE">
              <w:rPr>
                <w:sz w:val="14"/>
                <w:szCs w:val="16"/>
              </w:rPr>
              <w:t>Физкультминутка «Зайка серенький сидит».</w:t>
            </w:r>
          </w:p>
          <w:p w:rsidR="00D013EE" w:rsidRPr="00D013EE" w:rsidRDefault="00D013EE" w:rsidP="00D013EE">
            <w:pPr>
              <w:rPr>
                <w:sz w:val="14"/>
                <w:szCs w:val="16"/>
              </w:rPr>
            </w:pPr>
            <w:r w:rsidRPr="00D013EE">
              <w:rPr>
                <w:sz w:val="14"/>
                <w:szCs w:val="16"/>
              </w:rPr>
              <w:t>Игра «Найди пару» (дети подбирают пар</w:t>
            </w:r>
            <w:r>
              <w:rPr>
                <w:sz w:val="14"/>
                <w:szCs w:val="16"/>
              </w:rPr>
              <w:t>ные картинки с изображением раз</w:t>
            </w:r>
            <w:r w:rsidRPr="00D013EE">
              <w:rPr>
                <w:sz w:val="14"/>
                <w:szCs w:val="16"/>
              </w:rPr>
              <w:t>ных зайцев).</w:t>
            </w:r>
          </w:p>
          <w:p w:rsidR="00D70279" w:rsidRPr="006F4ACE" w:rsidRDefault="00D013EE" w:rsidP="00D013EE">
            <w:pPr>
              <w:rPr>
                <w:sz w:val="14"/>
                <w:szCs w:val="16"/>
              </w:rPr>
            </w:pPr>
            <w:r w:rsidRPr="00D013EE">
              <w:rPr>
                <w:sz w:val="14"/>
                <w:szCs w:val="16"/>
              </w:rPr>
              <w:t>Построение домика для зайчика из любого строительного материала</w:t>
            </w:r>
          </w:p>
        </w:tc>
        <w:tc>
          <w:tcPr>
            <w:tcW w:w="3121" w:type="dxa"/>
            <w:gridSpan w:val="3"/>
          </w:tcPr>
          <w:p w:rsidR="00B45BB8" w:rsidRPr="00B45BB8" w:rsidRDefault="00B45BB8" w:rsidP="00B45BB8">
            <w:pPr>
              <w:rPr>
                <w:sz w:val="14"/>
                <w:szCs w:val="16"/>
              </w:rPr>
            </w:pPr>
            <w:r w:rsidRPr="00B45BB8">
              <w:rPr>
                <w:sz w:val="14"/>
                <w:szCs w:val="16"/>
              </w:rPr>
              <w:t xml:space="preserve">Развитие мелкой моторики: </w:t>
            </w:r>
          </w:p>
          <w:p w:rsidR="00D70279" w:rsidRDefault="00B45BB8" w:rsidP="00B45BB8">
            <w:pPr>
              <w:rPr>
                <w:sz w:val="14"/>
                <w:szCs w:val="16"/>
              </w:rPr>
            </w:pPr>
            <w:r w:rsidRPr="00B45BB8">
              <w:rPr>
                <w:sz w:val="14"/>
                <w:szCs w:val="16"/>
              </w:rPr>
              <w:t>Нанизывание фигурок на стержень</w:t>
            </w:r>
            <w:r>
              <w:rPr>
                <w:sz w:val="14"/>
                <w:szCs w:val="16"/>
              </w:rPr>
              <w:t>.</w:t>
            </w:r>
          </w:p>
          <w:p w:rsidR="00B45BB8" w:rsidRPr="00E50B81" w:rsidRDefault="00B45BB8" w:rsidP="00B45BB8">
            <w:pPr>
              <w:rPr>
                <w:sz w:val="14"/>
                <w:szCs w:val="16"/>
              </w:rPr>
            </w:pPr>
            <w:r>
              <w:rPr>
                <w:sz w:val="14"/>
                <w:szCs w:val="16"/>
              </w:rPr>
              <w:t>Провести со Стёпой, Миланой и Лизой.</w:t>
            </w:r>
          </w:p>
        </w:tc>
        <w:tc>
          <w:tcPr>
            <w:tcW w:w="2785" w:type="dxa"/>
          </w:tcPr>
          <w:p w:rsidR="00D70279" w:rsidRPr="00FA602E" w:rsidRDefault="00D013EE" w:rsidP="00D70279">
            <w:pPr>
              <w:rPr>
                <w:sz w:val="14"/>
                <w:szCs w:val="16"/>
              </w:rPr>
            </w:pPr>
            <w:r w:rsidRPr="00D013EE">
              <w:rPr>
                <w:sz w:val="14"/>
                <w:szCs w:val="16"/>
              </w:rPr>
              <w:t>Игрушечный заяц, парные картинки с изображением разны</w:t>
            </w:r>
            <w:r>
              <w:rPr>
                <w:sz w:val="14"/>
                <w:szCs w:val="16"/>
              </w:rPr>
              <w:t>х зайцев; любой строи</w:t>
            </w:r>
            <w:r w:rsidRPr="00D013EE">
              <w:rPr>
                <w:sz w:val="14"/>
                <w:szCs w:val="16"/>
              </w:rPr>
              <w:t>тельный материал</w:t>
            </w:r>
          </w:p>
        </w:tc>
        <w:tc>
          <w:tcPr>
            <w:tcW w:w="2231" w:type="dxa"/>
            <w:vMerge w:val="restart"/>
          </w:tcPr>
          <w:p w:rsidR="00D70279" w:rsidRPr="00FA602E" w:rsidRDefault="00D70279" w:rsidP="00B45BB8">
            <w:pPr>
              <w:rPr>
                <w:sz w:val="14"/>
                <w:szCs w:val="16"/>
              </w:rPr>
            </w:pPr>
            <w:r>
              <w:rPr>
                <w:sz w:val="14"/>
                <w:szCs w:val="16"/>
              </w:rPr>
              <w:t xml:space="preserve">Беседа с родителями </w:t>
            </w:r>
            <w:r w:rsidR="00B45BB8">
              <w:rPr>
                <w:sz w:val="14"/>
                <w:szCs w:val="16"/>
              </w:rPr>
              <w:t>Лизы о привыкании в детском саду ребёнка.</w:t>
            </w:r>
          </w:p>
        </w:tc>
      </w:tr>
      <w:tr w:rsidR="00D70279" w:rsidRPr="00FA602E" w:rsidTr="00D70279">
        <w:tc>
          <w:tcPr>
            <w:tcW w:w="533" w:type="dxa"/>
            <w:vMerge/>
          </w:tcPr>
          <w:p w:rsidR="00D70279" w:rsidRPr="00FA602E" w:rsidRDefault="00D70279" w:rsidP="00D70279">
            <w:pPr>
              <w:rPr>
                <w:sz w:val="14"/>
                <w:szCs w:val="16"/>
              </w:rPr>
            </w:pPr>
          </w:p>
        </w:tc>
        <w:tc>
          <w:tcPr>
            <w:tcW w:w="2693" w:type="dxa"/>
          </w:tcPr>
          <w:p w:rsidR="00D70279" w:rsidRPr="00FA602E" w:rsidRDefault="00D70279" w:rsidP="00D70279">
            <w:pPr>
              <w:rPr>
                <w:sz w:val="14"/>
                <w:szCs w:val="16"/>
              </w:rPr>
            </w:pPr>
            <w:r w:rsidRPr="00FA602E">
              <w:rPr>
                <w:sz w:val="14"/>
                <w:szCs w:val="16"/>
              </w:rPr>
              <w:t>Совместная образовательная деятельность педагога с детьми</w:t>
            </w:r>
          </w:p>
        </w:tc>
        <w:tc>
          <w:tcPr>
            <w:tcW w:w="709" w:type="dxa"/>
            <w:vMerge/>
          </w:tcPr>
          <w:p w:rsidR="00D70279" w:rsidRPr="00FA602E" w:rsidRDefault="00D70279" w:rsidP="00D70279">
            <w:pPr>
              <w:rPr>
                <w:sz w:val="14"/>
                <w:szCs w:val="16"/>
              </w:rPr>
            </w:pPr>
          </w:p>
        </w:tc>
        <w:tc>
          <w:tcPr>
            <w:tcW w:w="9448" w:type="dxa"/>
            <w:gridSpan w:val="5"/>
          </w:tcPr>
          <w:p w:rsidR="00D70279" w:rsidRPr="00FA602E" w:rsidRDefault="00D70279" w:rsidP="00D70279">
            <w:pPr>
              <w:rPr>
                <w:sz w:val="14"/>
                <w:szCs w:val="16"/>
              </w:rPr>
            </w:pPr>
            <w:r w:rsidRPr="00FA602E">
              <w:rPr>
                <w:sz w:val="14"/>
                <w:szCs w:val="16"/>
              </w:rPr>
              <w:t>1.Художественно - эстетическое развитие. Музо</w:t>
            </w:r>
          </w:p>
          <w:p w:rsidR="00D70279" w:rsidRPr="00FA602E" w:rsidRDefault="00D70279" w:rsidP="00D70279">
            <w:pPr>
              <w:rPr>
                <w:sz w:val="14"/>
                <w:szCs w:val="16"/>
              </w:rPr>
            </w:pPr>
          </w:p>
        </w:tc>
        <w:tc>
          <w:tcPr>
            <w:tcW w:w="2231" w:type="dxa"/>
            <w:vMerge/>
          </w:tcPr>
          <w:p w:rsidR="00D70279" w:rsidRPr="00FA602E" w:rsidRDefault="00D70279" w:rsidP="00D70279">
            <w:pPr>
              <w:rPr>
                <w:sz w:val="14"/>
                <w:szCs w:val="16"/>
              </w:rPr>
            </w:pPr>
          </w:p>
        </w:tc>
      </w:tr>
      <w:tr w:rsidR="00D70279" w:rsidRPr="00FA602E" w:rsidTr="00D70279">
        <w:tc>
          <w:tcPr>
            <w:tcW w:w="533" w:type="dxa"/>
            <w:vMerge/>
          </w:tcPr>
          <w:p w:rsidR="00D70279" w:rsidRPr="00FA602E" w:rsidRDefault="00D70279" w:rsidP="00D70279">
            <w:pPr>
              <w:rPr>
                <w:sz w:val="14"/>
                <w:szCs w:val="16"/>
              </w:rPr>
            </w:pPr>
          </w:p>
        </w:tc>
        <w:tc>
          <w:tcPr>
            <w:tcW w:w="2693" w:type="dxa"/>
          </w:tcPr>
          <w:p w:rsidR="00D70279" w:rsidRPr="00FA602E" w:rsidRDefault="00D70279" w:rsidP="00D70279">
            <w:pPr>
              <w:rPr>
                <w:sz w:val="14"/>
                <w:szCs w:val="16"/>
              </w:rPr>
            </w:pPr>
            <w:r w:rsidRPr="00FA602E">
              <w:rPr>
                <w:sz w:val="14"/>
                <w:szCs w:val="16"/>
              </w:rPr>
              <w:t>Игры. Подготовка к прогулке</w:t>
            </w:r>
          </w:p>
          <w:p w:rsidR="00D70279" w:rsidRPr="00FA602E" w:rsidRDefault="00D70279" w:rsidP="00D70279">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D70279" w:rsidRPr="00FA602E" w:rsidRDefault="00D70279" w:rsidP="00D70279">
            <w:pPr>
              <w:rPr>
                <w:sz w:val="14"/>
                <w:szCs w:val="16"/>
              </w:rPr>
            </w:pPr>
          </w:p>
        </w:tc>
        <w:tc>
          <w:tcPr>
            <w:tcW w:w="3555" w:type="dxa"/>
            <w:gridSpan w:val="2"/>
          </w:tcPr>
          <w:p w:rsidR="00D70279" w:rsidRPr="00FA602E" w:rsidRDefault="00B45BB8" w:rsidP="00D013EE">
            <w:pPr>
              <w:rPr>
                <w:sz w:val="14"/>
                <w:szCs w:val="16"/>
              </w:rPr>
            </w:pPr>
            <w:r w:rsidRPr="00B45BB8">
              <w:rPr>
                <w:sz w:val="14"/>
                <w:szCs w:val="16"/>
              </w:rPr>
              <w:t>Наблюдение ветром, игры с вертушками, султанчиками. Трудовые поручения: подмети бортики песочницы. П\и «Ветерок». Игры с выносным материалом. Д\и «Узнай друга по описанию»</w:t>
            </w:r>
          </w:p>
        </w:tc>
        <w:tc>
          <w:tcPr>
            <w:tcW w:w="3108" w:type="dxa"/>
            <w:gridSpan w:val="2"/>
          </w:tcPr>
          <w:p w:rsidR="00D70279" w:rsidRPr="00FA602E" w:rsidRDefault="00D70279" w:rsidP="00D70279">
            <w:pPr>
              <w:rPr>
                <w:sz w:val="14"/>
                <w:szCs w:val="16"/>
              </w:rPr>
            </w:pPr>
            <w:r w:rsidRPr="00FA602E">
              <w:rPr>
                <w:sz w:val="14"/>
                <w:szCs w:val="16"/>
              </w:rPr>
              <w:t>Работа с малоподвижными детьми</w:t>
            </w:r>
          </w:p>
          <w:p w:rsidR="00D70279" w:rsidRDefault="00D70279" w:rsidP="00D70279">
            <w:pPr>
              <w:rPr>
                <w:sz w:val="14"/>
                <w:szCs w:val="16"/>
              </w:rPr>
            </w:pPr>
            <w:r w:rsidRPr="00FA602E">
              <w:rPr>
                <w:sz w:val="14"/>
                <w:szCs w:val="16"/>
              </w:rPr>
              <w:t>Вызвать интерес к трудовой деятельности у</w:t>
            </w:r>
          </w:p>
          <w:p w:rsidR="00D70279" w:rsidRDefault="006F54B0" w:rsidP="00D70279">
            <w:pPr>
              <w:rPr>
                <w:sz w:val="14"/>
                <w:szCs w:val="16"/>
              </w:rPr>
            </w:pPr>
            <w:r>
              <w:rPr>
                <w:sz w:val="14"/>
                <w:szCs w:val="16"/>
              </w:rPr>
              <w:t>Марка К</w:t>
            </w:r>
            <w:r w:rsidR="00D70279">
              <w:rPr>
                <w:sz w:val="14"/>
                <w:szCs w:val="16"/>
              </w:rPr>
              <w:t>.</w:t>
            </w:r>
          </w:p>
          <w:p w:rsidR="006F54B0" w:rsidRPr="006C0965" w:rsidRDefault="006F54B0" w:rsidP="00D70279">
            <w:pPr>
              <w:rPr>
                <w:sz w:val="14"/>
                <w:szCs w:val="16"/>
              </w:rPr>
            </w:pPr>
            <w:r w:rsidRPr="006F54B0">
              <w:rPr>
                <w:sz w:val="14"/>
                <w:szCs w:val="16"/>
              </w:rPr>
              <w:t>Учить проговаривать названия одежды Варю и Сашу.</w:t>
            </w:r>
          </w:p>
        </w:tc>
        <w:tc>
          <w:tcPr>
            <w:tcW w:w="2785" w:type="dxa"/>
          </w:tcPr>
          <w:p w:rsidR="00D70279" w:rsidRPr="00413F0C" w:rsidRDefault="00D70279" w:rsidP="00D70279">
            <w:pPr>
              <w:rPr>
                <w:sz w:val="14"/>
                <w:szCs w:val="16"/>
              </w:rPr>
            </w:pPr>
            <w:r w:rsidRPr="00413F0C">
              <w:rPr>
                <w:bCs/>
                <w:sz w:val="14"/>
                <w:szCs w:val="16"/>
              </w:rPr>
              <w:t>Выносной материал:</w:t>
            </w:r>
            <w:r w:rsidR="00B45BB8" w:rsidRPr="00413F0C">
              <w:rPr>
                <w:bCs/>
                <w:sz w:val="14"/>
                <w:szCs w:val="16"/>
              </w:rPr>
              <w:t xml:space="preserve"> машинки, вертушки, кукла одетая по погоде, грабельки и веник.</w:t>
            </w:r>
          </w:p>
        </w:tc>
        <w:tc>
          <w:tcPr>
            <w:tcW w:w="2231" w:type="dxa"/>
            <w:vMerge/>
          </w:tcPr>
          <w:p w:rsidR="00D70279" w:rsidRPr="00FA602E" w:rsidRDefault="00D70279" w:rsidP="00D70279">
            <w:pPr>
              <w:rPr>
                <w:sz w:val="14"/>
                <w:szCs w:val="16"/>
              </w:rPr>
            </w:pPr>
          </w:p>
        </w:tc>
      </w:tr>
      <w:tr w:rsidR="00D70279" w:rsidRPr="00FA602E" w:rsidTr="00D70279">
        <w:trPr>
          <w:trHeight w:val="440"/>
        </w:trPr>
        <w:tc>
          <w:tcPr>
            <w:tcW w:w="533" w:type="dxa"/>
            <w:vMerge/>
          </w:tcPr>
          <w:p w:rsidR="00D70279" w:rsidRPr="00FA602E" w:rsidRDefault="00D70279" w:rsidP="00D70279">
            <w:pPr>
              <w:rPr>
                <w:sz w:val="14"/>
                <w:szCs w:val="16"/>
              </w:rPr>
            </w:pPr>
          </w:p>
        </w:tc>
        <w:tc>
          <w:tcPr>
            <w:tcW w:w="2693" w:type="dxa"/>
          </w:tcPr>
          <w:p w:rsidR="00D70279" w:rsidRPr="00FA602E" w:rsidRDefault="00D70279" w:rsidP="00D70279">
            <w:pPr>
              <w:rPr>
                <w:sz w:val="14"/>
                <w:szCs w:val="16"/>
              </w:rPr>
            </w:pPr>
            <w:r w:rsidRPr="00FA602E">
              <w:rPr>
                <w:sz w:val="14"/>
                <w:szCs w:val="16"/>
              </w:rPr>
              <w:t>Возвращение детей с прогулки,  гигиенические процедуры.</w:t>
            </w:r>
          </w:p>
          <w:p w:rsidR="00D70279" w:rsidRPr="00FA602E" w:rsidRDefault="00D70279" w:rsidP="00D70279">
            <w:pPr>
              <w:rPr>
                <w:sz w:val="14"/>
                <w:szCs w:val="16"/>
              </w:rPr>
            </w:pPr>
            <w:r w:rsidRPr="00FA602E">
              <w:rPr>
                <w:color w:val="FF0000"/>
                <w:sz w:val="14"/>
                <w:szCs w:val="16"/>
              </w:rPr>
              <w:t>Обед</w:t>
            </w:r>
            <w:r w:rsidRPr="00FA602E">
              <w:rPr>
                <w:sz w:val="14"/>
                <w:szCs w:val="16"/>
              </w:rPr>
              <w:t>.</w:t>
            </w:r>
          </w:p>
          <w:p w:rsidR="00D70279" w:rsidRPr="00FA602E" w:rsidRDefault="00D70279" w:rsidP="00D70279">
            <w:pPr>
              <w:rPr>
                <w:sz w:val="14"/>
                <w:szCs w:val="16"/>
              </w:rPr>
            </w:pPr>
            <w:r w:rsidRPr="00FA602E">
              <w:rPr>
                <w:sz w:val="14"/>
                <w:szCs w:val="16"/>
              </w:rPr>
              <w:t xml:space="preserve"> Ситуативные разговоры.</w:t>
            </w:r>
          </w:p>
        </w:tc>
        <w:tc>
          <w:tcPr>
            <w:tcW w:w="709" w:type="dxa"/>
            <w:vMerge/>
          </w:tcPr>
          <w:p w:rsidR="00D70279" w:rsidRPr="00FA602E" w:rsidRDefault="00D70279" w:rsidP="00D70279">
            <w:pPr>
              <w:rPr>
                <w:sz w:val="14"/>
                <w:szCs w:val="16"/>
              </w:rPr>
            </w:pPr>
          </w:p>
        </w:tc>
        <w:tc>
          <w:tcPr>
            <w:tcW w:w="3555" w:type="dxa"/>
            <w:gridSpan w:val="2"/>
          </w:tcPr>
          <w:p w:rsidR="003520B2" w:rsidRPr="003520B2" w:rsidRDefault="003520B2" w:rsidP="003520B2">
            <w:pPr>
              <w:rPr>
                <w:sz w:val="14"/>
                <w:szCs w:val="16"/>
              </w:rPr>
            </w:pPr>
            <w:r w:rsidRPr="003520B2">
              <w:rPr>
                <w:sz w:val="14"/>
                <w:szCs w:val="16"/>
              </w:rPr>
              <w:t>Чтение детям потешки «Вот и люди спят...»</w:t>
            </w:r>
          </w:p>
          <w:p w:rsidR="00D70279" w:rsidRPr="00274CF9" w:rsidRDefault="003520B2" w:rsidP="003520B2">
            <w:pPr>
              <w:rPr>
                <w:sz w:val="14"/>
                <w:szCs w:val="16"/>
              </w:rPr>
            </w:pPr>
            <w:r w:rsidRPr="003520B2">
              <w:rPr>
                <w:sz w:val="14"/>
                <w:szCs w:val="16"/>
              </w:rPr>
              <w:t xml:space="preserve"> помочь детям п</w:t>
            </w:r>
            <w:r>
              <w:rPr>
                <w:sz w:val="14"/>
                <w:szCs w:val="16"/>
              </w:rPr>
              <w:t>онять содержание потешки, запом</w:t>
            </w:r>
            <w:r w:rsidRPr="003520B2">
              <w:rPr>
                <w:sz w:val="14"/>
                <w:szCs w:val="16"/>
              </w:rPr>
              <w:t>нить названия животных, кото</w:t>
            </w:r>
            <w:r>
              <w:rPr>
                <w:sz w:val="14"/>
                <w:szCs w:val="16"/>
              </w:rPr>
              <w:t>рые встречаются в тексте, а так</w:t>
            </w:r>
            <w:r w:rsidRPr="003520B2">
              <w:rPr>
                <w:sz w:val="14"/>
                <w:szCs w:val="16"/>
              </w:rPr>
              <w:t>же то, что о них говорится;</w:t>
            </w:r>
            <w:r>
              <w:rPr>
                <w:sz w:val="14"/>
                <w:szCs w:val="16"/>
              </w:rPr>
              <w:t xml:space="preserve"> формировать способность к обоб</w:t>
            </w:r>
            <w:r w:rsidRPr="003520B2">
              <w:rPr>
                <w:sz w:val="14"/>
                <w:szCs w:val="16"/>
              </w:rPr>
              <w:t>щению; вызвать у детей желание послушать это стихотворение еще раз, подговаривать отдельные слова.</w:t>
            </w:r>
          </w:p>
        </w:tc>
        <w:tc>
          <w:tcPr>
            <w:tcW w:w="3108" w:type="dxa"/>
            <w:gridSpan w:val="2"/>
          </w:tcPr>
          <w:p w:rsidR="00D70279" w:rsidRPr="006A480F" w:rsidRDefault="00D70279" w:rsidP="00D70279">
            <w:pPr>
              <w:rPr>
                <w:sz w:val="14"/>
              </w:rPr>
            </w:pPr>
            <w:r w:rsidRPr="00FA602E">
              <w:rPr>
                <w:sz w:val="14"/>
                <w:szCs w:val="16"/>
              </w:rPr>
              <w:t>С каждым ребёнком  навыки К.Г.Н. ( мытьё рук, вытирание рук полотенцем, самостоятельно ходить на горшок).</w:t>
            </w:r>
            <w:r w:rsidRPr="006A480F">
              <w:rPr>
                <w:sz w:val="14"/>
              </w:rPr>
              <w:t>учить брать мыло из мыльницы, с помощью взрослого намыливать руки; учить проситься на горшок;</w:t>
            </w:r>
          </w:p>
          <w:p w:rsidR="00D70279" w:rsidRPr="00FA602E" w:rsidRDefault="00D70279" w:rsidP="00D70279">
            <w:pPr>
              <w:rPr>
                <w:sz w:val="14"/>
                <w:szCs w:val="16"/>
              </w:rPr>
            </w:pPr>
            <w:r w:rsidRPr="006A480F">
              <w:rPr>
                <w:sz w:val="14"/>
              </w:rPr>
              <w:t>- приучать пользоваться носовым платком</w:t>
            </w:r>
          </w:p>
        </w:tc>
        <w:tc>
          <w:tcPr>
            <w:tcW w:w="2785" w:type="dxa"/>
          </w:tcPr>
          <w:p w:rsidR="00D70279" w:rsidRPr="00FA602E" w:rsidRDefault="003520B2" w:rsidP="00D70279">
            <w:pPr>
              <w:rPr>
                <w:sz w:val="14"/>
                <w:szCs w:val="16"/>
              </w:rPr>
            </w:pPr>
            <w:r>
              <w:rPr>
                <w:sz w:val="14"/>
                <w:szCs w:val="16"/>
              </w:rPr>
              <w:t>Книжка с потешками.</w:t>
            </w:r>
          </w:p>
        </w:tc>
        <w:tc>
          <w:tcPr>
            <w:tcW w:w="2231" w:type="dxa"/>
            <w:vMerge/>
          </w:tcPr>
          <w:p w:rsidR="00D70279" w:rsidRPr="00FA602E" w:rsidRDefault="00D70279" w:rsidP="00D70279">
            <w:pPr>
              <w:rPr>
                <w:sz w:val="14"/>
                <w:szCs w:val="16"/>
              </w:rPr>
            </w:pPr>
          </w:p>
        </w:tc>
      </w:tr>
      <w:tr w:rsidR="00D70279" w:rsidRPr="00FA602E" w:rsidTr="00D70279">
        <w:trPr>
          <w:trHeight w:val="1103"/>
        </w:trPr>
        <w:tc>
          <w:tcPr>
            <w:tcW w:w="533" w:type="dxa"/>
            <w:vMerge/>
          </w:tcPr>
          <w:p w:rsidR="00D70279" w:rsidRPr="00FA602E" w:rsidRDefault="00D70279" w:rsidP="00D70279">
            <w:pPr>
              <w:rPr>
                <w:sz w:val="14"/>
                <w:szCs w:val="16"/>
              </w:rPr>
            </w:pPr>
          </w:p>
        </w:tc>
        <w:tc>
          <w:tcPr>
            <w:tcW w:w="2693" w:type="dxa"/>
          </w:tcPr>
          <w:p w:rsidR="00D70279" w:rsidRPr="00FA602E" w:rsidRDefault="00D70279" w:rsidP="00D70279">
            <w:pPr>
              <w:rPr>
                <w:sz w:val="14"/>
                <w:szCs w:val="16"/>
              </w:rPr>
            </w:pPr>
            <w:r w:rsidRPr="00FA602E">
              <w:rPr>
                <w:color w:val="FF0000"/>
                <w:sz w:val="14"/>
                <w:szCs w:val="16"/>
              </w:rPr>
              <w:t>Вечер</w:t>
            </w:r>
            <w:r w:rsidRPr="00FA602E">
              <w:rPr>
                <w:sz w:val="14"/>
                <w:szCs w:val="16"/>
              </w:rPr>
              <w:t>: оздоровительные и закаливающие мероприятия, гигиенические процедуры.</w:t>
            </w:r>
          </w:p>
          <w:p w:rsidR="00D70279" w:rsidRPr="00FA602E" w:rsidRDefault="00D70279" w:rsidP="00D70279">
            <w:pPr>
              <w:rPr>
                <w:sz w:val="14"/>
                <w:szCs w:val="16"/>
              </w:rPr>
            </w:pPr>
            <w:r w:rsidRPr="00FA602E">
              <w:rPr>
                <w:color w:val="FF0000"/>
                <w:sz w:val="14"/>
                <w:szCs w:val="16"/>
              </w:rPr>
              <w:t>Полдник.</w:t>
            </w:r>
          </w:p>
          <w:p w:rsidR="00D70279" w:rsidRPr="00FA602E" w:rsidRDefault="00D70279" w:rsidP="00D70279">
            <w:pPr>
              <w:rPr>
                <w:sz w:val="14"/>
                <w:szCs w:val="16"/>
              </w:rPr>
            </w:pPr>
            <w:r w:rsidRPr="00FA602E">
              <w:rPr>
                <w:sz w:val="14"/>
                <w:szCs w:val="16"/>
              </w:rPr>
              <w:t xml:space="preserve"> Игры, самостоятельная деятельность детей</w:t>
            </w:r>
          </w:p>
        </w:tc>
        <w:tc>
          <w:tcPr>
            <w:tcW w:w="709" w:type="dxa"/>
            <w:vMerge/>
          </w:tcPr>
          <w:p w:rsidR="00D70279" w:rsidRPr="00FA602E" w:rsidRDefault="00D70279" w:rsidP="00D70279">
            <w:pPr>
              <w:rPr>
                <w:sz w:val="14"/>
                <w:szCs w:val="16"/>
              </w:rPr>
            </w:pPr>
          </w:p>
        </w:tc>
        <w:tc>
          <w:tcPr>
            <w:tcW w:w="3555" w:type="dxa"/>
            <w:gridSpan w:val="2"/>
          </w:tcPr>
          <w:p w:rsidR="00B45BB8" w:rsidRPr="00B45BB8" w:rsidRDefault="00B45BB8" w:rsidP="00B45BB8">
            <w:pPr>
              <w:rPr>
                <w:sz w:val="14"/>
                <w:szCs w:val="16"/>
              </w:rPr>
            </w:pPr>
            <w:r w:rsidRPr="00B45BB8">
              <w:rPr>
                <w:sz w:val="14"/>
                <w:szCs w:val="16"/>
              </w:rPr>
              <w:t>В присутствии детей протереть листья растений от пыли, убрать засохшие листья</w:t>
            </w:r>
          </w:p>
          <w:p w:rsidR="00D70279" w:rsidRPr="00CF154E" w:rsidRDefault="00B45BB8" w:rsidP="00B45BB8">
            <w:pPr>
              <w:rPr>
                <w:sz w:val="14"/>
                <w:szCs w:val="16"/>
              </w:rPr>
            </w:pPr>
            <w:r w:rsidRPr="00B45BB8">
              <w:rPr>
                <w:sz w:val="14"/>
                <w:szCs w:val="16"/>
              </w:rPr>
              <w:t>Не забывать благодарить после еды, задвигать свой стульчик. Игры детей в кукольном уголке: постирать кукольное белье, повесить сушить</w:t>
            </w:r>
          </w:p>
        </w:tc>
        <w:tc>
          <w:tcPr>
            <w:tcW w:w="3108" w:type="dxa"/>
            <w:gridSpan w:val="2"/>
          </w:tcPr>
          <w:p w:rsidR="00D70279" w:rsidRPr="006F4ACE" w:rsidRDefault="00B45BB8" w:rsidP="00B45BB8">
            <w:pPr>
              <w:rPr>
                <w:sz w:val="14"/>
                <w:szCs w:val="16"/>
              </w:rPr>
            </w:pPr>
            <w:r>
              <w:rPr>
                <w:sz w:val="14"/>
                <w:szCs w:val="16"/>
              </w:rPr>
              <w:t>Игра- ситуация «Сервируем стол», со всеми детьми</w:t>
            </w:r>
          </w:p>
        </w:tc>
        <w:tc>
          <w:tcPr>
            <w:tcW w:w="2785" w:type="dxa"/>
          </w:tcPr>
          <w:p w:rsidR="00D70279" w:rsidRPr="006A3316" w:rsidRDefault="006F54B0" w:rsidP="00D70279">
            <w:pPr>
              <w:rPr>
                <w:sz w:val="14"/>
                <w:szCs w:val="16"/>
              </w:rPr>
            </w:pPr>
            <w:r>
              <w:rPr>
                <w:sz w:val="14"/>
                <w:szCs w:val="16"/>
              </w:rPr>
              <w:t>Кукла, кукольное бельё, дидактические игры.</w:t>
            </w:r>
          </w:p>
        </w:tc>
        <w:tc>
          <w:tcPr>
            <w:tcW w:w="2231" w:type="dxa"/>
            <w:vMerge/>
          </w:tcPr>
          <w:p w:rsidR="00D70279" w:rsidRPr="00FA602E" w:rsidRDefault="00D70279" w:rsidP="00D70279">
            <w:pPr>
              <w:rPr>
                <w:sz w:val="14"/>
                <w:szCs w:val="16"/>
              </w:rPr>
            </w:pPr>
          </w:p>
        </w:tc>
      </w:tr>
      <w:tr w:rsidR="00D70279" w:rsidRPr="00FA602E" w:rsidTr="00D70279">
        <w:trPr>
          <w:trHeight w:val="626"/>
        </w:trPr>
        <w:tc>
          <w:tcPr>
            <w:tcW w:w="533" w:type="dxa"/>
            <w:vMerge/>
          </w:tcPr>
          <w:p w:rsidR="00D70279" w:rsidRPr="00FA602E" w:rsidRDefault="00D70279" w:rsidP="00D70279">
            <w:pPr>
              <w:rPr>
                <w:sz w:val="14"/>
                <w:szCs w:val="16"/>
              </w:rPr>
            </w:pPr>
          </w:p>
        </w:tc>
        <w:tc>
          <w:tcPr>
            <w:tcW w:w="2693" w:type="dxa"/>
          </w:tcPr>
          <w:p w:rsidR="00D70279" w:rsidRPr="00FA602E" w:rsidRDefault="00D70279" w:rsidP="00D70279">
            <w:pPr>
              <w:rPr>
                <w:sz w:val="14"/>
                <w:szCs w:val="16"/>
              </w:rPr>
            </w:pPr>
            <w:r w:rsidRPr="00FA602E">
              <w:rPr>
                <w:sz w:val="14"/>
                <w:szCs w:val="16"/>
              </w:rPr>
              <w:t>Совместная образовательная деятельность педагога с детьми</w:t>
            </w:r>
          </w:p>
          <w:p w:rsidR="00D70279" w:rsidRPr="00FA602E" w:rsidRDefault="00D70279" w:rsidP="00D70279">
            <w:pPr>
              <w:rPr>
                <w:sz w:val="14"/>
                <w:szCs w:val="16"/>
              </w:rPr>
            </w:pPr>
          </w:p>
          <w:p w:rsidR="00D70279" w:rsidRPr="00FA602E" w:rsidRDefault="00D70279" w:rsidP="00D70279">
            <w:pPr>
              <w:rPr>
                <w:sz w:val="14"/>
                <w:szCs w:val="16"/>
              </w:rPr>
            </w:pPr>
          </w:p>
          <w:p w:rsidR="00D70279" w:rsidRPr="00FA602E" w:rsidRDefault="00D70279" w:rsidP="00D70279">
            <w:pPr>
              <w:rPr>
                <w:sz w:val="14"/>
                <w:szCs w:val="16"/>
              </w:rPr>
            </w:pPr>
          </w:p>
        </w:tc>
        <w:tc>
          <w:tcPr>
            <w:tcW w:w="709" w:type="dxa"/>
            <w:vMerge/>
          </w:tcPr>
          <w:p w:rsidR="00D70279" w:rsidRPr="00FA602E" w:rsidRDefault="00D70279" w:rsidP="00D70279">
            <w:pPr>
              <w:rPr>
                <w:sz w:val="14"/>
                <w:szCs w:val="16"/>
              </w:rPr>
            </w:pPr>
          </w:p>
        </w:tc>
        <w:tc>
          <w:tcPr>
            <w:tcW w:w="9448" w:type="dxa"/>
            <w:gridSpan w:val="5"/>
          </w:tcPr>
          <w:p w:rsidR="00D70279" w:rsidRPr="00FA602E" w:rsidRDefault="00D70279" w:rsidP="00F6660A">
            <w:pPr>
              <w:rPr>
                <w:sz w:val="14"/>
                <w:szCs w:val="16"/>
                <w:lang w:eastAsia="ru-RU"/>
              </w:rPr>
            </w:pPr>
            <w:r w:rsidRPr="00FA602E">
              <w:rPr>
                <w:sz w:val="14"/>
                <w:szCs w:val="16"/>
              </w:rPr>
              <w:t>2.Коммуникация. Разв</w:t>
            </w:r>
            <w:r w:rsidRPr="00E45762">
              <w:rPr>
                <w:sz w:val="14"/>
                <w:szCs w:val="16"/>
              </w:rPr>
              <w:t>итие речи. Тема:</w:t>
            </w:r>
            <w:r w:rsidR="00F6660A" w:rsidRPr="00F6660A">
              <w:rPr>
                <w:sz w:val="14"/>
                <w:szCs w:val="16"/>
                <w:lang w:eastAsia="ru-RU"/>
              </w:rPr>
              <w:t>Рассматривание сюжетной картины  «Таня и голуби».</w:t>
            </w:r>
            <w:r>
              <w:rPr>
                <w:sz w:val="14"/>
                <w:lang w:eastAsia="ru-RU"/>
              </w:rPr>
              <w:t>Цель:</w:t>
            </w:r>
            <w:r w:rsidR="00F6660A" w:rsidRPr="00F6660A">
              <w:rPr>
                <w:sz w:val="14"/>
                <w:lang w:eastAsia="ru-RU"/>
              </w:rPr>
              <w:t>Помочь детям</w:t>
            </w:r>
            <w:r w:rsidR="00F6660A" w:rsidRPr="00F6660A">
              <w:rPr>
                <w:sz w:val="14"/>
                <w:lang w:eastAsia="ru-RU"/>
              </w:rPr>
              <w:tab/>
              <w:t>понять содержание        картины; в процессе рассматривания активизировать речь детей; учить договаривать слова, небольшие фразы.</w:t>
            </w:r>
            <w:r w:rsidR="00F6660A">
              <w:rPr>
                <w:sz w:val="14"/>
                <w:szCs w:val="16"/>
              </w:rPr>
              <w:t>Гербова с.46</w:t>
            </w:r>
          </w:p>
        </w:tc>
        <w:tc>
          <w:tcPr>
            <w:tcW w:w="2231" w:type="dxa"/>
            <w:vMerge/>
          </w:tcPr>
          <w:p w:rsidR="00D70279" w:rsidRPr="00FA602E" w:rsidRDefault="00D70279" w:rsidP="00D70279">
            <w:pPr>
              <w:rPr>
                <w:sz w:val="14"/>
                <w:szCs w:val="16"/>
              </w:rPr>
            </w:pPr>
          </w:p>
        </w:tc>
      </w:tr>
      <w:tr w:rsidR="00D70279" w:rsidRPr="00FA602E" w:rsidTr="00D70279">
        <w:trPr>
          <w:trHeight w:val="420"/>
        </w:trPr>
        <w:tc>
          <w:tcPr>
            <w:tcW w:w="533" w:type="dxa"/>
            <w:vMerge/>
          </w:tcPr>
          <w:p w:rsidR="00D70279" w:rsidRPr="00FA602E" w:rsidRDefault="00D70279" w:rsidP="00D70279">
            <w:pPr>
              <w:rPr>
                <w:sz w:val="14"/>
                <w:szCs w:val="16"/>
              </w:rPr>
            </w:pPr>
          </w:p>
        </w:tc>
        <w:tc>
          <w:tcPr>
            <w:tcW w:w="2693" w:type="dxa"/>
          </w:tcPr>
          <w:p w:rsidR="00D70279" w:rsidRPr="00FA602E" w:rsidRDefault="00D70279" w:rsidP="00D70279">
            <w:pPr>
              <w:rPr>
                <w:sz w:val="14"/>
                <w:szCs w:val="16"/>
              </w:rPr>
            </w:pPr>
            <w:r w:rsidRPr="00FA602E">
              <w:rPr>
                <w:sz w:val="14"/>
                <w:szCs w:val="16"/>
              </w:rPr>
              <w:t>Подготовка к прогулке</w:t>
            </w:r>
          </w:p>
          <w:p w:rsidR="00D70279" w:rsidRPr="00FA602E" w:rsidRDefault="00D70279" w:rsidP="00D70279">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D70279" w:rsidRPr="00FA602E" w:rsidRDefault="00D70279" w:rsidP="00D70279">
            <w:pPr>
              <w:rPr>
                <w:sz w:val="14"/>
                <w:szCs w:val="16"/>
              </w:rPr>
            </w:pPr>
          </w:p>
        </w:tc>
        <w:tc>
          <w:tcPr>
            <w:tcW w:w="3555" w:type="dxa"/>
            <w:gridSpan w:val="2"/>
          </w:tcPr>
          <w:p w:rsidR="00D70279" w:rsidRPr="00FA602E" w:rsidRDefault="00B45BB8" w:rsidP="00D013EE">
            <w:pPr>
              <w:rPr>
                <w:sz w:val="14"/>
                <w:szCs w:val="16"/>
              </w:rPr>
            </w:pPr>
            <w:r w:rsidRPr="00B45BB8">
              <w:rPr>
                <w:sz w:val="14"/>
                <w:szCs w:val="16"/>
              </w:rPr>
              <w:t>Наблюдение ветром, игры с вертушками, султанчиками. Трудовые поручения: подмети бортики песочницы. П\и «Ветерок». Игры с выносным материалом. Д\и «Узнай друга по описанию»</w:t>
            </w:r>
          </w:p>
        </w:tc>
        <w:tc>
          <w:tcPr>
            <w:tcW w:w="3108" w:type="dxa"/>
            <w:gridSpan w:val="2"/>
          </w:tcPr>
          <w:p w:rsidR="00D70279" w:rsidRPr="00A63594" w:rsidRDefault="006F54B0" w:rsidP="00D70279">
            <w:pPr>
              <w:rPr>
                <w:sz w:val="14"/>
                <w:szCs w:val="16"/>
              </w:rPr>
            </w:pPr>
            <w:r>
              <w:rPr>
                <w:sz w:val="14"/>
                <w:szCs w:val="16"/>
              </w:rPr>
              <w:t>Учить проговаривать названия одежды Варю и Сашу.</w:t>
            </w:r>
          </w:p>
        </w:tc>
        <w:tc>
          <w:tcPr>
            <w:tcW w:w="2785" w:type="dxa"/>
          </w:tcPr>
          <w:p w:rsidR="00D70279" w:rsidRPr="00FA602E" w:rsidRDefault="00413F0C" w:rsidP="00D70279">
            <w:pPr>
              <w:rPr>
                <w:sz w:val="14"/>
                <w:szCs w:val="16"/>
              </w:rPr>
            </w:pPr>
            <w:r w:rsidRPr="00413F0C">
              <w:rPr>
                <w:sz w:val="14"/>
                <w:szCs w:val="16"/>
              </w:rPr>
              <w:t>Выносной материал: машинки, вертушки, кукла одетая по погоде, грабельки и веник.</w:t>
            </w:r>
          </w:p>
        </w:tc>
        <w:tc>
          <w:tcPr>
            <w:tcW w:w="2231" w:type="dxa"/>
            <w:vMerge/>
          </w:tcPr>
          <w:p w:rsidR="00D70279" w:rsidRPr="00FA602E" w:rsidRDefault="00D70279" w:rsidP="00D70279">
            <w:pPr>
              <w:rPr>
                <w:sz w:val="14"/>
                <w:szCs w:val="16"/>
              </w:rPr>
            </w:pPr>
          </w:p>
        </w:tc>
      </w:tr>
    </w:tbl>
    <w:p w:rsidR="00D70279" w:rsidRDefault="00D70279" w:rsidP="00D70279">
      <w:pPr>
        <w:rPr>
          <w:sz w:val="14"/>
          <w:szCs w:val="16"/>
        </w:rPr>
      </w:pPr>
    </w:p>
    <w:p w:rsidR="00D70279" w:rsidRDefault="00D70279" w:rsidP="00D70279">
      <w:pPr>
        <w:rPr>
          <w:sz w:val="14"/>
          <w:szCs w:val="16"/>
        </w:rPr>
      </w:pPr>
    </w:p>
    <w:p w:rsidR="00D70279" w:rsidRDefault="00D70279" w:rsidP="00D70279">
      <w:pPr>
        <w:rPr>
          <w:sz w:val="14"/>
          <w:szCs w:val="16"/>
        </w:rPr>
      </w:pPr>
    </w:p>
    <w:p w:rsidR="00D70279" w:rsidRPr="00DD6A9B" w:rsidRDefault="00D70279" w:rsidP="00D70279">
      <w:pPr>
        <w:rPr>
          <w:sz w:val="24"/>
          <w:szCs w:val="24"/>
        </w:rPr>
      </w:pPr>
      <w:r w:rsidRPr="00FA602E">
        <w:rPr>
          <w:sz w:val="24"/>
          <w:szCs w:val="24"/>
        </w:rPr>
        <w:lastRenderedPageBreak/>
        <w:t>Календарное планирование воспитательно - образовател</w:t>
      </w:r>
      <w:r>
        <w:rPr>
          <w:sz w:val="24"/>
          <w:szCs w:val="24"/>
        </w:rPr>
        <w:t xml:space="preserve">ьной работы с детьми </w:t>
      </w:r>
      <w:r w:rsidRPr="00DC1A07">
        <w:rPr>
          <w:sz w:val="24"/>
          <w:szCs w:val="24"/>
        </w:rPr>
        <w:t xml:space="preserve">на </w:t>
      </w:r>
      <w:r>
        <w:rPr>
          <w:sz w:val="24"/>
          <w:szCs w:val="24"/>
        </w:rPr>
        <w:t xml:space="preserve">ноябрь </w:t>
      </w:r>
      <w:r w:rsidRPr="00DC1A07">
        <w:rPr>
          <w:sz w:val="24"/>
          <w:szCs w:val="24"/>
        </w:rPr>
        <w:t>месяц</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D70279" w:rsidRPr="00FA602E" w:rsidTr="00D70279">
        <w:trPr>
          <w:cantSplit/>
          <w:trHeight w:val="690"/>
        </w:trPr>
        <w:tc>
          <w:tcPr>
            <w:tcW w:w="533" w:type="dxa"/>
            <w:vMerge w:val="restart"/>
            <w:textDirection w:val="btLr"/>
          </w:tcPr>
          <w:p w:rsidR="00D70279" w:rsidRPr="00FA602E" w:rsidRDefault="00D70279" w:rsidP="00D70279">
            <w:pPr>
              <w:ind w:left="113" w:right="113"/>
              <w:rPr>
                <w:sz w:val="16"/>
                <w:szCs w:val="16"/>
              </w:rPr>
            </w:pPr>
            <w:r w:rsidRPr="00FA602E">
              <w:rPr>
                <w:sz w:val="16"/>
                <w:szCs w:val="16"/>
              </w:rPr>
              <w:t>День недели/число</w:t>
            </w:r>
          </w:p>
        </w:tc>
        <w:tc>
          <w:tcPr>
            <w:tcW w:w="2693" w:type="dxa"/>
            <w:vMerge w:val="restart"/>
          </w:tcPr>
          <w:p w:rsidR="00D70279" w:rsidRPr="00FA602E" w:rsidRDefault="00D70279" w:rsidP="00D70279">
            <w:pPr>
              <w:rPr>
                <w:sz w:val="16"/>
                <w:szCs w:val="16"/>
              </w:rPr>
            </w:pPr>
            <w:r w:rsidRPr="00FA602E">
              <w:rPr>
                <w:sz w:val="16"/>
                <w:szCs w:val="16"/>
              </w:rPr>
              <w:t>Режимные моменты. Образовательная деятельность</w:t>
            </w:r>
          </w:p>
        </w:tc>
        <w:tc>
          <w:tcPr>
            <w:tcW w:w="709" w:type="dxa"/>
            <w:vMerge w:val="restart"/>
            <w:textDirection w:val="btLr"/>
          </w:tcPr>
          <w:p w:rsidR="00D70279" w:rsidRPr="00FA602E" w:rsidRDefault="00D70279" w:rsidP="00D70279">
            <w:pPr>
              <w:ind w:left="113" w:right="113"/>
              <w:rPr>
                <w:sz w:val="16"/>
                <w:szCs w:val="16"/>
              </w:rPr>
            </w:pPr>
            <w:r w:rsidRPr="00FA602E">
              <w:rPr>
                <w:sz w:val="16"/>
                <w:szCs w:val="16"/>
              </w:rPr>
              <w:t>Интеграция образовательных областей</w:t>
            </w:r>
          </w:p>
        </w:tc>
        <w:tc>
          <w:tcPr>
            <w:tcW w:w="4981" w:type="dxa"/>
            <w:gridSpan w:val="3"/>
            <w:tcBorders>
              <w:right w:val="nil"/>
            </w:tcBorders>
          </w:tcPr>
          <w:p w:rsidR="00D70279" w:rsidRPr="00FA602E" w:rsidRDefault="00D70279" w:rsidP="00D70279">
            <w:pPr>
              <w:rPr>
                <w:sz w:val="16"/>
                <w:szCs w:val="16"/>
              </w:rPr>
            </w:pPr>
            <w:r w:rsidRPr="00FA602E">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D70279" w:rsidRPr="00FA602E" w:rsidRDefault="00D70279" w:rsidP="00D70279">
            <w:pPr>
              <w:rPr>
                <w:sz w:val="16"/>
                <w:szCs w:val="16"/>
              </w:rPr>
            </w:pPr>
          </w:p>
        </w:tc>
        <w:tc>
          <w:tcPr>
            <w:tcW w:w="2785" w:type="dxa"/>
            <w:vMerge w:val="restart"/>
          </w:tcPr>
          <w:p w:rsidR="00D70279" w:rsidRPr="00FA602E" w:rsidRDefault="00D70279" w:rsidP="00D70279">
            <w:pPr>
              <w:rPr>
                <w:sz w:val="16"/>
                <w:szCs w:val="16"/>
              </w:rPr>
            </w:pPr>
            <w:r w:rsidRPr="00FA602E">
              <w:rPr>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D70279" w:rsidRPr="00FA602E" w:rsidRDefault="00D70279" w:rsidP="00D70279">
            <w:pPr>
              <w:rPr>
                <w:sz w:val="16"/>
                <w:szCs w:val="16"/>
              </w:rPr>
            </w:pPr>
            <w:r w:rsidRPr="00FA602E">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D70279" w:rsidRPr="00FA602E" w:rsidTr="00D70279">
        <w:trPr>
          <w:cantSplit/>
          <w:trHeight w:val="506"/>
        </w:trPr>
        <w:tc>
          <w:tcPr>
            <w:tcW w:w="533" w:type="dxa"/>
            <w:vMerge/>
            <w:textDirection w:val="btLr"/>
          </w:tcPr>
          <w:p w:rsidR="00D70279" w:rsidRPr="00FA602E" w:rsidRDefault="00D70279" w:rsidP="00D70279">
            <w:pPr>
              <w:ind w:left="113" w:right="113"/>
              <w:rPr>
                <w:sz w:val="16"/>
                <w:szCs w:val="16"/>
              </w:rPr>
            </w:pPr>
          </w:p>
        </w:tc>
        <w:tc>
          <w:tcPr>
            <w:tcW w:w="2693" w:type="dxa"/>
            <w:vMerge/>
          </w:tcPr>
          <w:p w:rsidR="00D70279" w:rsidRPr="00FA602E" w:rsidRDefault="00D70279" w:rsidP="00D70279">
            <w:pPr>
              <w:rPr>
                <w:sz w:val="16"/>
                <w:szCs w:val="16"/>
              </w:rPr>
            </w:pPr>
          </w:p>
        </w:tc>
        <w:tc>
          <w:tcPr>
            <w:tcW w:w="709" w:type="dxa"/>
            <w:vMerge/>
            <w:textDirection w:val="btLr"/>
          </w:tcPr>
          <w:p w:rsidR="00D70279" w:rsidRPr="00FA602E" w:rsidRDefault="00D70279" w:rsidP="00D70279">
            <w:pPr>
              <w:ind w:left="113" w:right="113"/>
              <w:rPr>
                <w:sz w:val="16"/>
                <w:szCs w:val="16"/>
              </w:rPr>
            </w:pPr>
          </w:p>
        </w:tc>
        <w:tc>
          <w:tcPr>
            <w:tcW w:w="3542" w:type="dxa"/>
          </w:tcPr>
          <w:p w:rsidR="00D70279" w:rsidRPr="00FA602E" w:rsidRDefault="00D70279" w:rsidP="00D70279">
            <w:pPr>
              <w:rPr>
                <w:sz w:val="16"/>
                <w:szCs w:val="16"/>
              </w:rPr>
            </w:pPr>
            <w:r w:rsidRPr="00FA602E">
              <w:rPr>
                <w:sz w:val="16"/>
                <w:szCs w:val="16"/>
              </w:rPr>
              <w:t xml:space="preserve">                               Групповая,</w:t>
            </w:r>
          </w:p>
          <w:p w:rsidR="00D70279" w:rsidRPr="00FA602E" w:rsidRDefault="00D70279" w:rsidP="00D70279">
            <w:pPr>
              <w:rPr>
                <w:sz w:val="16"/>
                <w:szCs w:val="16"/>
              </w:rPr>
            </w:pPr>
            <w:r w:rsidRPr="00FA602E">
              <w:rPr>
                <w:sz w:val="16"/>
                <w:szCs w:val="16"/>
              </w:rPr>
              <w:t xml:space="preserve">                            подгрупповая</w:t>
            </w:r>
          </w:p>
          <w:p w:rsidR="00D70279" w:rsidRPr="00FA602E" w:rsidRDefault="00D70279" w:rsidP="00D70279">
            <w:pPr>
              <w:rPr>
                <w:sz w:val="16"/>
                <w:szCs w:val="16"/>
              </w:rPr>
            </w:pPr>
          </w:p>
        </w:tc>
        <w:tc>
          <w:tcPr>
            <w:tcW w:w="3121" w:type="dxa"/>
            <w:gridSpan w:val="3"/>
          </w:tcPr>
          <w:p w:rsidR="00D70279" w:rsidRPr="00FA602E" w:rsidRDefault="00D70279" w:rsidP="00D70279">
            <w:pPr>
              <w:rPr>
                <w:sz w:val="16"/>
                <w:szCs w:val="16"/>
              </w:rPr>
            </w:pPr>
            <w:r w:rsidRPr="00FA602E">
              <w:rPr>
                <w:sz w:val="16"/>
                <w:szCs w:val="16"/>
              </w:rPr>
              <w:t xml:space="preserve">                        Индивидуальная</w:t>
            </w:r>
          </w:p>
          <w:p w:rsidR="00D70279" w:rsidRPr="00FA602E" w:rsidRDefault="00D70279" w:rsidP="00D70279">
            <w:pPr>
              <w:rPr>
                <w:sz w:val="16"/>
                <w:szCs w:val="16"/>
              </w:rPr>
            </w:pPr>
          </w:p>
          <w:p w:rsidR="00D70279" w:rsidRPr="00FA602E" w:rsidRDefault="00D70279" w:rsidP="00D70279">
            <w:pPr>
              <w:rPr>
                <w:sz w:val="16"/>
                <w:szCs w:val="16"/>
              </w:rPr>
            </w:pPr>
          </w:p>
        </w:tc>
        <w:tc>
          <w:tcPr>
            <w:tcW w:w="2785" w:type="dxa"/>
            <w:vMerge/>
          </w:tcPr>
          <w:p w:rsidR="00D70279" w:rsidRPr="00FA602E" w:rsidRDefault="00D70279" w:rsidP="00D70279">
            <w:pPr>
              <w:rPr>
                <w:sz w:val="16"/>
                <w:szCs w:val="16"/>
              </w:rPr>
            </w:pPr>
          </w:p>
        </w:tc>
        <w:tc>
          <w:tcPr>
            <w:tcW w:w="2231" w:type="dxa"/>
            <w:vMerge/>
          </w:tcPr>
          <w:p w:rsidR="00D70279" w:rsidRPr="00FA602E" w:rsidRDefault="00D70279" w:rsidP="00D70279">
            <w:pPr>
              <w:rPr>
                <w:sz w:val="16"/>
                <w:szCs w:val="16"/>
              </w:rPr>
            </w:pPr>
          </w:p>
        </w:tc>
      </w:tr>
      <w:tr w:rsidR="00D70279" w:rsidRPr="00FA602E" w:rsidTr="00D70279">
        <w:trPr>
          <w:trHeight w:val="77"/>
        </w:trPr>
        <w:tc>
          <w:tcPr>
            <w:tcW w:w="533" w:type="dxa"/>
          </w:tcPr>
          <w:p w:rsidR="00D70279" w:rsidRPr="00FA602E" w:rsidRDefault="00D70279" w:rsidP="00D70279">
            <w:pPr>
              <w:rPr>
                <w:sz w:val="16"/>
                <w:szCs w:val="16"/>
              </w:rPr>
            </w:pPr>
            <w:r w:rsidRPr="00FA602E">
              <w:rPr>
                <w:sz w:val="16"/>
                <w:szCs w:val="16"/>
              </w:rPr>
              <w:t>1</w:t>
            </w:r>
          </w:p>
        </w:tc>
        <w:tc>
          <w:tcPr>
            <w:tcW w:w="2693" w:type="dxa"/>
          </w:tcPr>
          <w:p w:rsidR="00D70279" w:rsidRPr="00FA602E" w:rsidRDefault="00D70279" w:rsidP="00D70279">
            <w:pPr>
              <w:rPr>
                <w:sz w:val="16"/>
                <w:szCs w:val="16"/>
              </w:rPr>
            </w:pPr>
            <w:r w:rsidRPr="00FA602E">
              <w:rPr>
                <w:sz w:val="16"/>
                <w:szCs w:val="16"/>
              </w:rPr>
              <w:t xml:space="preserve">               2</w:t>
            </w:r>
          </w:p>
        </w:tc>
        <w:tc>
          <w:tcPr>
            <w:tcW w:w="709" w:type="dxa"/>
          </w:tcPr>
          <w:p w:rsidR="00D70279" w:rsidRPr="00FA602E" w:rsidRDefault="00D70279" w:rsidP="00D70279">
            <w:pPr>
              <w:rPr>
                <w:sz w:val="16"/>
                <w:szCs w:val="16"/>
              </w:rPr>
            </w:pPr>
            <w:r w:rsidRPr="00FA602E">
              <w:rPr>
                <w:sz w:val="16"/>
                <w:szCs w:val="16"/>
              </w:rPr>
              <w:t xml:space="preserve">   3</w:t>
            </w:r>
          </w:p>
        </w:tc>
        <w:tc>
          <w:tcPr>
            <w:tcW w:w="3542" w:type="dxa"/>
          </w:tcPr>
          <w:p w:rsidR="00D70279" w:rsidRPr="00FA602E" w:rsidRDefault="00D70279" w:rsidP="00D70279">
            <w:pPr>
              <w:rPr>
                <w:sz w:val="16"/>
                <w:szCs w:val="16"/>
              </w:rPr>
            </w:pPr>
            <w:r w:rsidRPr="00FA602E">
              <w:rPr>
                <w:sz w:val="16"/>
                <w:szCs w:val="16"/>
              </w:rPr>
              <w:t xml:space="preserve">                            4</w:t>
            </w:r>
          </w:p>
        </w:tc>
        <w:tc>
          <w:tcPr>
            <w:tcW w:w="3121" w:type="dxa"/>
            <w:gridSpan w:val="3"/>
          </w:tcPr>
          <w:p w:rsidR="00D70279" w:rsidRPr="00FA602E" w:rsidRDefault="00D70279" w:rsidP="00D70279">
            <w:pPr>
              <w:rPr>
                <w:sz w:val="16"/>
                <w:szCs w:val="16"/>
              </w:rPr>
            </w:pPr>
            <w:r w:rsidRPr="00FA602E">
              <w:rPr>
                <w:sz w:val="16"/>
                <w:szCs w:val="16"/>
              </w:rPr>
              <w:t xml:space="preserve">                                   5</w:t>
            </w:r>
          </w:p>
        </w:tc>
        <w:tc>
          <w:tcPr>
            <w:tcW w:w="2785" w:type="dxa"/>
          </w:tcPr>
          <w:p w:rsidR="00D70279" w:rsidRPr="00FA602E" w:rsidRDefault="00D70279" w:rsidP="00D70279">
            <w:pPr>
              <w:ind w:firstLine="708"/>
              <w:rPr>
                <w:sz w:val="16"/>
                <w:szCs w:val="16"/>
              </w:rPr>
            </w:pPr>
            <w:r w:rsidRPr="00FA602E">
              <w:rPr>
                <w:sz w:val="16"/>
                <w:szCs w:val="16"/>
              </w:rPr>
              <w:t xml:space="preserve">    6</w:t>
            </w:r>
          </w:p>
        </w:tc>
        <w:tc>
          <w:tcPr>
            <w:tcW w:w="2231" w:type="dxa"/>
          </w:tcPr>
          <w:p w:rsidR="00D70279" w:rsidRPr="00FA602E" w:rsidRDefault="00D70279" w:rsidP="00D70279">
            <w:pPr>
              <w:ind w:firstLine="708"/>
              <w:rPr>
                <w:sz w:val="16"/>
                <w:szCs w:val="16"/>
              </w:rPr>
            </w:pPr>
            <w:r w:rsidRPr="00FA602E">
              <w:rPr>
                <w:sz w:val="16"/>
                <w:szCs w:val="16"/>
              </w:rPr>
              <w:t>7</w:t>
            </w:r>
          </w:p>
        </w:tc>
      </w:tr>
      <w:tr w:rsidR="00D70279" w:rsidRPr="00FA602E" w:rsidTr="00D70279">
        <w:trPr>
          <w:cantSplit/>
          <w:trHeight w:val="1134"/>
        </w:trPr>
        <w:tc>
          <w:tcPr>
            <w:tcW w:w="533" w:type="dxa"/>
            <w:vMerge w:val="restart"/>
            <w:textDirection w:val="btLr"/>
          </w:tcPr>
          <w:p w:rsidR="00D70279" w:rsidRPr="00FA602E" w:rsidRDefault="00D013EE" w:rsidP="00D70279">
            <w:pPr>
              <w:ind w:left="113" w:right="113"/>
              <w:rPr>
                <w:sz w:val="24"/>
                <w:szCs w:val="24"/>
              </w:rPr>
            </w:pPr>
            <w:r>
              <w:rPr>
                <w:sz w:val="24"/>
                <w:szCs w:val="24"/>
              </w:rPr>
              <w:t xml:space="preserve">                      Среда  30 </w:t>
            </w:r>
            <w:r w:rsidR="00D70279">
              <w:rPr>
                <w:sz w:val="24"/>
                <w:szCs w:val="24"/>
              </w:rPr>
              <w:t>ноября</w:t>
            </w:r>
          </w:p>
        </w:tc>
        <w:tc>
          <w:tcPr>
            <w:tcW w:w="2693" w:type="dxa"/>
          </w:tcPr>
          <w:p w:rsidR="00D70279" w:rsidRPr="00FA602E" w:rsidRDefault="00D70279" w:rsidP="00D70279">
            <w:pPr>
              <w:rPr>
                <w:sz w:val="14"/>
                <w:szCs w:val="16"/>
              </w:rPr>
            </w:pPr>
            <w:r w:rsidRPr="00FA602E">
              <w:rPr>
                <w:color w:val="FF0000"/>
                <w:sz w:val="14"/>
                <w:szCs w:val="16"/>
              </w:rPr>
              <w:t>Утро</w:t>
            </w:r>
            <w:r w:rsidRPr="00FA602E">
              <w:rPr>
                <w:sz w:val="14"/>
                <w:szCs w:val="16"/>
              </w:rPr>
              <w:t>: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D70279" w:rsidRPr="00FA602E" w:rsidRDefault="00D70279" w:rsidP="00D70279">
            <w:pPr>
              <w:rPr>
                <w:color w:val="FF0000"/>
                <w:sz w:val="14"/>
                <w:szCs w:val="16"/>
              </w:rPr>
            </w:pPr>
            <w:r w:rsidRPr="00FA602E">
              <w:rPr>
                <w:color w:val="FF0000"/>
                <w:sz w:val="14"/>
                <w:szCs w:val="16"/>
              </w:rPr>
              <w:t>Завтрак</w:t>
            </w:r>
          </w:p>
          <w:p w:rsidR="00D70279" w:rsidRPr="00FA602E" w:rsidRDefault="00D70279" w:rsidP="00D70279">
            <w:pPr>
              <w:rPr>
                <w:color w:val="FF0000"/>
                <w:sz w:val="14"/>
                <w:szCs w:val="16"/>
              </w:rPr>
            </w:pPr>
            <w:r w:rsidRPr="00FA602E">
              <w:rPr>
                <w:sz w:val="14"/>
                <w:szCs w:val="16"/>
              </w:rPr>
              <w:t xml:space="preserve"> Игры малой подвижности, артикуляционная и пальчиковая гимнастика.</w:t>
            </w:r>
          </w:p>
        </w:tc>
        <w:tc>
          <w:tcPr>
            <w:tcW w:w="709" w:type="dxa"/>
            <w:vMerge w:val="restart"/>
            <w:textDirection w:val="btLr"/>
          </w:tcPr>
          <w:p w:rsidR="00D70279" w:rsidRPr="00FA602E" w:rsidRDefault="00D70279" w:rsidP="00D70279">
            <w:pPr>
              <w:ind w:left="113" w:right="113"/>
              <w:rPr>
                <w:sz w:val="14"/>
                <w:szCs w:val="16"/>
              </w:rPr>
            </w:pPr>
            <w:r w:rsidRPr="00FA602E">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D013EE" w:rsidRPr="00D013EE" w:rsidRDefault="00D013EE" w:rsidP="00D013EE">
            <w:pPr>
              <w:rPr>
                <w:sz w:val="14"/>
                <w:szCs w:val="16"/>
              </w:rPr>
            </w:pPr>
            <w:r w:rsidRPr="00D013EE">
              <w:rPr>
                <w:sz w:val="14"/>
                <w:szCs w:val="16"/>
              </w:rPr>
              <w:t>Рассказ о лесном зайце.</w:t>
            </w:r>
          </w:p>
          <w:p w:rsidR="00D013EE" w:rsidRPr="00D013EE" w:rsidRDefault="00D013EE" w:rsidP="00D013EE">
            <w:pPr>
              <w:rPr>
                <w:sz w:val="14"/>
                <w:szCs w:val="16"/>
              </w:rPr>
            </w:pPr>
            <w:r w:rsidRPr="00D013EE">
              <w:rPr>
                <w:sz w:val="14"/>
                <w:szCs w:val="16"/>
              </w:rPr>
              <w:t>Конструирование стенки для зайчика.</w:t>
            </w:r>
          </w:p>
          <w:p w:rsidR="00D013EE" w:rsidRPr="00D013EE" w:rsidRDefault="00D013EE" w:rsidP="00D013EE">
            <w:pPr>
              <w:rPr>
                <w:sz w:val="14"/>
                <w:szCs w:val="16"/>
              </w:rPr>
            </w:pPr>
            <w:r w:rsidRPr="00D013EE">
              <w:rPr>
                <w:sz w:val="14"/>
                <w:szCs w:val="16"/>
              </w:rPr>
              <w:t>Физкультминутка «Зайка».</w:t>
            </w:r>
          </w:p>
          <w:p w:rsidR="00D013EE" w:rsidRPr="00D013EE" w:rsidRDefault="00D013EE" w:rsidP="00D013EE">
            <w:pPr>
              <w:rPr>
                <w:sz w:val="14"/>
                <w:szCs w:val="16"/>
              </w:rPr>
            </w:pPr>
            <w:r w:rsidRPr="00D013EE">
              <w:rPr>
                <w:sz w:val="14"/>
                <w:szCs w:val="16"/>
              </w:rPr>
              <w:t>Игра «Спрячь зайку от лисы» (у детей в руках игрушечные зайчики; как только появится «лиса», дети прячут игрушки за стенки).</w:t>
            </w:r>
          </w:p>
          <w:p w:rsidR="00D70279" w:rsidRPr="008726DD" w:rsidRDefault="00D013EE" w:rsidP="00D013EE">
            <w:pPr>
              <w:rPr>
                <w:sz w:val="14"/>
                <w:szCs w:val="16"/>
              </w:rPr>
            </w:pPr>
            <w:r w:rsidRPr="00D013EE">
              <w:rPr>
                <w:sz w:val="14"/>
                <w:szCs w:val="16"/>
              </w:rPr>
              <w:t>Разыгрывание ситуации: «Зайка хочет спрятаться от лисы»</w:t>
            </w:r>
          </w:p>
        </w:tc>
        <w:tc>
          <w:tcPr>
            <w:tcW w:w="3121" w:type="dxa"/>
            <w:gridSpan w:val="3"/>
          </w:tcPr>
          <w:p w:rsidR="00B45BB8" w:rsidRPr="00B45BB8" w:rsidRDefault="00B45BB8" w:rsidP="00B45BB8">
            <w:pPr>
              <w:rPr>
                <w:sz w:val="14"/>
                <w:szCs w:val="16"/>
              </w:rPr>
            </w:pPr>
            <w:r w:rsidRPr="00B45BB8">
              <w:rPr>
                <w:sz w:val="14"/>
                <w:szCs w:val="16"/>
              </w:rPr>
              <w:t>Развитие речи</w:t>
            </w:r>
          </w:p>
          <w:p w:rsidR="00D70279" w:rsidRDefault="00B45BB8" w:rsidP="00B45BB8">
            <w:pPr>
              <w:rPr>
                <w:sz w:val="14"/>
                <w:szCs w:val="16"/>
              </w:rPr>
            </w:pPr>
            <w:r w:rsidRPr="00B45BB8">
              <w:rPr>
                <w:sz w:val="14"/>
                <w:szCs w:val="16"/>
              </w:rPr>
              <w:t>Упражнения на звукоподражания</w:t>
            </w:r>
            <w:r w:rsidR="00413F0C">
              <w:rPr>
                <w:sz w:val="14"/>
                <w:szCs w:val="16"/>
              </w:rPr>
              <w:t>.</w:t>
            </w:r>
          </w:p>
          <w:p w:rsidR="00413F0C" w:rsidRPr="002E5880" w:rsidRDefault="00413F0C" w:rsidP="00B45BB8">
            <w:pPr>
              <w:rPr>
                <w:sz w:val="14"/>
                <w:szCs w:val="16"/>
              </w:rPr>
            </w:pPr>
            <w:r>
              <w:rPr>
                <w:sz w:val="14"/>
                <w:szCs w:val="16"/>
              </w:rPr>
              <w:t>Провести с Марком Г., Сашей, Полиной, Марком К.</w:t>
            </w:r>
          </w:p>
        </w:tc>
        <w:tc>
          <w:tcPr>
            <w:tcW w:w="2785" w:type="dxa"/>
          </w:tcPr>
          <w:p w:rsidR="00D70279" w:rsidRPr="00FA602E" w:rsidRDefault="00D013EE" w:rsidP="00D70279">
            <w:pPr>
              <w:rPr>
                <w:sz w:val="14"/>
                <w:szCs w:val="16"/>
              </w:rPr>
            </w:pPr>
            <w:r>
              <w:rPr>
                <w:sz w:val="14"/>
                <w:szCs w:val="16"/>
              </w:rPr>
              <w:t>Игрушки (зайцы разного раз</w:t>
            </w:r>
            <w:r w:rsidRPr="00D013EE">
              <w:rPr>
                <w:sz w:val="14"/>
                <w:szCs w:val="16"/>
              </w:rPr>
              <w:t>мера, лиса), фланелеграф, фигурки для фланелег</w:t>
            </w:r>
            <w:r>
              <w:rPr>
                <w:sz w:val="14"/>
                <w:szCs w:val="16"/>
              </w:rPr>
              <w:t>рафа, строительный материал (ку</w:t>
            </w:r>
            <w:r w:rsidRPr="00D013EE">
              <w:rPr>
                <w:sz w:val="14"/>
                <w:szCs w:val="16"/>
              </w:rPr>
              <w:t>бики, кирпичики, бру</w:t>
            </w:r>
            <w:r>
              <w:rPr>
                <w:sz w:val="14"/>
                <w:szCs w:val="16"/>
              </w:rPr>
              <w:t>ски) для воспитателя и на каждо</w:t>
            </w:r>
            <w:r w:rsidRPr="00D013EE">
              <w:rPr>
                <w:sz w:val="14"/>
                <w:szCs w:val="16"/>
              </w:rPr>
              <w:t>го ребенка</w:t>
            </w:r>
          </w:p>
        </w:tc>
        <w:tc>
          <w:tcPr>
            <w:tcW w:w="2231" w:type="dxa"/>
            <w:vMerge w:val="restart"/>
          </w:tcPr>
          <w:p w:rsidR="00D70279" w:rsidRPr="00FA602E" w:rsidRDefault="00D70279" w:rsidP="006F54B0">
            <w:pPr>
              <w:rPr>
                <w:sz w:val="16"/>
                <w:szCs w:val="16"/>
              </w:rPr>
            </w:pPr>
            <w:r w:rsidRPr="00DD4997">
              <w:rPr>
                <w:sz w:val="14"/>
                <w:szCs w:val="16"/>
              </w:rPr>
              <w:t xml:space="preserve">Поговорить </w:t>
            </w:r>
            <w:r>
              <w:rPr>
                <w:sz w:val="14"/>
                <w:szCs w:val="16"/>
              </w:rPr>
              <w:t xml:space="preserve"> с родителями о </w:t>
            </w:r>
            <w:r w:rsidR="00413F0C">
              <w:rPr>
                <w:sz w:val="14"/>
                <w:szCs w:val="16"/>
              </w:rPr>
              <w:t>наличии перчаток у детей.</w:t>
            </w:r>
          </w:p>
        </w:tc>
      </w:tr>
      <w:tr w:rsidR="00D70279" w:rsidRPr="00FA602E" w:rsidTr="00D70279">
        <w:trPr>
          <w:trHeight w:val="537"/>
        </w:trPr>
        <w:tc>
          <w:tcPr>
            <w:tcW w:w="533" w:type="dxa"/>
            <w:vMerge/>
          </w:tcPr>
          <w:p w:rsidR="00D70279" w:rsidRPr="00FA602E" w:rsidRDefault="00D70279" w:rsidP="00D70279">
            <w:pPr>
              <w:rPr>
                <w:sz w:val="16"/>
                <w:szCs w:val="16"/>
              </w:rPr>
            </w:pPr>
          </w:p>
        </w:tc>
        <w:tc>
          <w:tcPr>
            <w:tcW w:w="2693" w:type="dxa"/>
          </w:tcPr>
          <w:p w:rsidR="00D70279" w:rsidRPr="00FA602E" w:rsidRDefault="00D70279" w:rsidP="00D70279">
            <w:pPr>
              <w:rPr>
                <w:sz w:val="14"/>
                <w:szCs w:val="16"/>
              </w:rPr>
            </w:pPr>
            <w:r w:rsidRPr="00FA602E">
              <w:rPr>
                <w:sz w:val="14"/>
                <w:szCs w:val="16"/>
              </w:rPr>
              <w:t>Совместная образовательная деятельность педагога с детьми</w:t>
            </w:r>
          </w:p>
        </w:tc>
        <w:tc>
          <w:tcPr>
            <w:tcW w:w="709" w:type="dxa"/>
            <w:vMerge/>
          </w:tcPr>
          <w:p w:rsidR="00D70279" w:rsidRPr="00FA602E" w:rsidRDefault="00D70279" w:rsidP="00D70279">
            <w:pPr>
              <w:rPr>
                <w:sz w:val="14"/>
                <w:szCs w:val="16"/>
              </w:rPr>
            </w:pPr>
          </w:p>
        </w:tc>
        <w:tc>
          <w:tcPr>
            <w:tcW w:w="9448" w:type="dxa"/>
            <w:gridSpan w:val="5"/>
          </w:tcPr>
          <w:p w:rsidR="005415BD" w:rsidRPr="005415BD" w:rsidRDefault="00D70279" w:rsidP="005415BD">
            <w:pPr>
              <w:rPr>
                <w:sz w:val="14"/>
                <w:szCs w:val="16"/>
              </w:rPr>
            </w:pPr>
            <w:r w:rsidRPr="00FA602E">
              <w:rPr>
                <w:sz w:val="14"/>
                <w:szCs w:val="16"/>
              </w:rPr>
              <w:t>1.Художественное творчество. Лепка. Тема:</w:t>
            </w:r>
            <w:r w:rsidR="005415BD" w:rsidRPr="005415BD">
              <w:rPr>
                <w:sz w:val="14"/>
                <w:szCs w:val="16"/>
              </w:rPr>
              <w:t>Готовим «котлеты»</w:t>
            </w:r>
          </w:p>
          <w:p w:rsidR="00D70279" w:rsidRPr="00FA602E" w:rsidRDefault="005415BD" w:rsidP="005415BD">
            <w:pPr>
              <w:rPr>
                <w:sz w:val="14"/>
                <w:szCs w:val="16"/>
              </w:rPr>
            </w:pPr>
            <w:r w:rsidRPr="005415BD">
              <w:rPr>
                <w:sz w:val="14"/>
                <w:szCs w:val="16"/>
              </w:rPr>
              <w:t>Цель занятия. Продолжать знакомить детей с пластилином и его свойствами; учить сплющивать шарики из пластилина при помощи придавлива</w:t>
            </w:r>
            <w:r>
              <w:rPr>
                <w:sz w:val="14"/>
                <w:szCs w:val="16"/>
              </w:rPr>
              <w:t>ния ладонями к плоской поверхно</w:t>
            </w:r>
            <w:r w:rsidRPr="005415BD">
              <w:rPr>
                <w:sz w:val="14"/>
                <w:szCs w:val="16"/>
              </w:rPr>
              <w:t>сти; формировать интерес к работе с пластилином; развивать мелкую моторику.</w:t>
            </w:r>
            <w:r w:rsidR="00D70279" w:rsidRPr="008857F9">
              <w:rPr>
                <w:sz w:val="14"/>
                <w:szCs w:val="16"/>
              </w:rPr>
              <w:t>.</w:t>
            </w:r>
            <w:r>
              <w:rPr>
                <w:sz w:val="14"/>
                <w:szCs w:val="16"/>
              </w:rPr>
              <w:t xml:space="preserve"> Янушко с. 18</w:t>
            </w:r>
          </w:p>
        </w:tc>
        <w:tc>
          <w:tcPr>
            <w:tcW w:w="2231" w:type="dxa"/>
            <w:vMerge/>
          </w:tcPr>
          <w:p w:rsidR="00D70279" w:rsidRPr="00FA602E" w:rsidRDefault="00D70279" w:rsidP="00D70279">
            <w:pPr>
              <w:rPr>
                <w:sz w:val="16"/>
                <w:szCs w:val="16"/>
              </w:rPr>
            </w:pPr>
          </w:p>
        </w:tc>
      </w:tr>
      <w:tr w:rsidR="00D70279" w:rsidRPr="00FA602E" w:rsidTr="00D70279">
        <w:tc>
          <w:tcPr>
            <w:tcW w:w="533" w:type="dxa"/>
            <w:vMerge/>
          </w:tcPr>
          <w:p w:rsidR="00D70279" w:rsidRPr="00FA602E" w:rsidRDefault="00D70279" w:rsidP="00D70279">
            <w:pPr>
              <w:rPr>
                <w:sz w:val="16"/>
                <w:szCs w:val="16"/>
              </w:rPr>
            </w:pPr>
          </w:p>
        </w:tc>
        <w:tc>
          <w:tcPr>
            <w:tcW w:w="2693" w:type="dxa"/>
          </w:tcPr>
          <w:p w:rsidR="00D70279" w:rsidRPr="00FA602E" w:rsidRDefault="00D70279" w:rsidP="00D70279">
            <w:pPr>
              <w:rPr>
                <w:sz w:val="14"/>
                <w:szCs w:val="16"/>
              </w:rPr>
            </w:pPr>
            <w:r w:rsidRPr="00FA602E">
              <w:rPr>
                <w:sz w:val="14"/>
                <w:szCs w:val="16"/>
              </w:rPr>
              <w:t>Игры. Подготовка к прогулке</w:t>
            </w:r>
          </w:p>
          <w:p w:rsidR="00D70279" w:rsidRPr="00FA602E" w:rsidRDefault="00D70279" w:rsidP="00D70279">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D70279" w:rsidRPr="00FA602E" w:rsidRDefault="00D70279" w:rsidP="00D70279">
            <w:pPr>
              <w:rPr>
                <w:sz w:val="14"/>
                <w:szCs w:val="16"/>
              </w:rPr>
            </w:pPr>
          </w:p>
        </w:tc>
        <w:tc>
          <w:tcPr>
            <w:tcW w:w="3555" w:type="dxa"/>
            <w:gridSpan w:val="2"/>
          </w:tcPr>
          <w:p w:rsidR="00D70279" w:rsidRPr="00FA602E" w:rsidRDefault="00B45BB8" w:rsidP="00D70279">
            <w:pPr>
              <w:rPr>
                <w:sz w:val="14"/>
                <w:szCs w:val="16"/>
              </w:rPr>
            </w:pPr>
            <w:r w:rsidRPr="00B45BB8">
              <w:rPr>
                <w:sz w:val="14"/>
                <w:szCs w:val="16"/>
              </w:rPr>
              <w:t>Рассматривание одежды детей. Обогащение словаря: комбинезон, пальто, куртка. Трудовые пор</w:t>
            </w:r>
            <w:r>
              <w:rPr>
                <w:sz w:val="14"/>
                <w:szCs w:val="16"/>
              </w:rPr>
              <w:t>учения: уборка игрушек</w:t>
            </w:r>
            <w:r w:rsidRPr="00B45BB8">
              <w:rPr>
                <w:sz w:val="14"/>
                <w:szCs w:val="16"/>
              </w:rPr>
              <w:t>. Д\у: сделай большой куличик для медведя, а маленький для зайчика. П\и «Закружились снежинки»</w:t>
            </w:r>
          </w:p>
        </w:tc>
        <w:tc>
          <w:tcPr>
            <w:tcW w:w="3108" w:type="dxa"/>
            <w:gridSpan w:val="2"/>
          </w:tcPr>
          <w:p w:rsidR="00D70279" w:rsidRPr="00FA602E" w:rsidRDefault="00413F0C" w:rsidP="00D013EE">
            <w:pPr>
              <w:rPr>
                <w:sz w:val="14"/>
                <w:szCs w:val="16"/>
              </w:rPr>
            </w:pPr>
            <w:r w:rsidRPr="00413F0C">
              <w:rPr>
                <w:sz w:val="14"/>
                <w:szCs w:val="16"/>
              </w:rPr>
              <w:t>Учить проговаривать названия одежды Стёпу, Полину, Милану</w:t>
            </w:r>
          </w:p>
        </w:tc>
        <w:tc>
          <w:tcPr>
            <w:tcW w:w="2785" w:type="dxa"/>
          </w:tcPr>
          <w:p w:rsidR="00D70279" w:rsidRPr="00413F0C" w:rsidRDefault="00D70279" w:rsidP="00D013EE">
            <w:pPr>
              <w:rPr>
                <w:sz w:val="14"/>
                <w:szCs w:val="16"/>
              </w:rPr>
            </w:pPr>
            <w:r w:rsidRPr="00413F0C">
              <w:rPr>
                <w:bCs/>
                <w:sz w:val="14"/>
                <w:szCs w:val="16"/>
              </w:rPr>
              <w:t xml:space="preserve">Выносной материал:  </w:t>
            </w:r>
            <w:r w:rsidR="00413F0C" w:rsidRPr="00413F0C">
              <w:rPr>
                <w:bCs/>
                <w:sz w:val="14"/>
                <w:szCs w:val="16"/>
              </w:rPr>
              <w:t>машинки, каталки, тачка, совочки.</w:t>
            </w:r>
          </w:p>
        </w:tc>
        <w:tc>
          <w:tcPr>
            <w:tcW w:w="2231" w:type="dxa"/>
            <w:vMerge/>
          </w:tcPr>
          <w:p w:rsidR="00D70279" w:rsidRPr="00FA602E" w:rsidRDefault="00D70279" w:rsidP="00D70279">
            <w:pPr>
              <w:rPr>
                <w:sz w:val="16"/>
                <w:szCs w:val="16"/>
              </w:rPr>
            </w:pPr>
          </w:p>
        </w:tc>
      </w:tr>
      <w:tr w:rsidR="00D70279" w:rsidRPr="00FA602E" w:rsidTr="00D70279">
        <w:trPr>
          <w:trHeight w:val="440"/>
        </w:trPr>
        <w:tc>
          <w:tcPr>
            <w:tcW w:w="533" w:type="dxa"/>
            <w:vMerge/>
          </w:tcPr>
          <w:p w:rsidR="00D70279" w:rsidRPr="00FA602E" w:rsidRDefault="00D70279" w:rsidP="00D70279">
            <w:pPr>
              <w:rPr>
                <w:sz w:val="16"/>
                <w:szCs w:val="16"/>
              </w:rPr>
            </w:pPr>
          </w:p>
        </w:tc>
        <w:tc>
          <w:tcPr>
            <w:tcW w:w="2693" w:type="dxa"/>
          </w:tcPr>
          <w:p w:rsidR="00D70279" w:rsidRPr="00FA602E" w:rsidRDefault="00D70279" w:rsidP="00D70279">
            <w:pPr>
              <w:rPr>
                <w:sz w:val="14"/>
                <w:szCs w:val="16"/>
              </w:rPr>
            </w:pPr>
            <w:r w:rsidRPr="00FA602E">
              <w:rPr>
                <w:sz w:val="14"/>
                <w:szCs w:val="16"/>
              </w:rPr>
              <w:t>Возвращение детей с прогулки,  гигиенические процедуры.</w:t>
            </w:r>
          </w:p>
          <w:p w:rsidR="00D70279" w:rsidRDefault="00D70279" w:rsidP="00D70279">
            <w:pPr>
              <w:rPr>
                <w:sz w:val="14"/>
                <w:szCs w:val="16"/>
              </w:rPr>
            </w:pPr>
            <w:r w:rsidRPr="00FA602E">
              <w:rPr>
                <w:color w:val="FF0000"/>
                <w:sz w:val="14"/>
                <w:szCs w:val="16"/>
              </w:rPr>
              <w:t>Обед</w:t>
            </w:r>
            <w:r w:rsidRPr="00FA602E">
              <w:rPr>
                <w:sz w:val="14"/>
                <w:szCs w:val="16"/>
              </w:rPr>
              <w:t xml:space="preserve">. </w:t>
            </w:r>
          </w:p>
          <w:p w:rsidR="00D70279" w:rsidRPr="00FA602E" w:rsidRDefault="00D70279" w:rsidP="00D70279">
            <w:pPr>
              <w:rPr>
                <w:sz w:val="14"/>
                <w:szCs w:val="16"/>
              </w:rPr>
            </w:pPr>
            <w:r w:rsidRPr="00FA602E">
              <w:rPr>
                <w:sz w:val="14"/>
                <w:szCs w:val="16"/>
              </w:rPr>
              <w:t>Ситуативные разговоры.</w:t>
            </w:r>
          </w:p>
        </w:tc>
        <w:tc>
          <w:tcPr>
            <w:tcW w:w="709" w:type="dxa"/>
            <w:vMerge/>
          </w:tcPr>
          <w:p w:rsidR="00D70279" w:rsidRPr="00FA602E" w:rsidRDefault="00D70279" w:rsidP="00D70279">
            <w:pPr>
              <w:rPr>
                <w:sz w:val="14"/>
                <w:szCs w:val="16"/>
              </w:rPr>
            </w:pPr>
          </w:p>
        </w:tc>
        <w:tc>
          <w:tcPr>
            <w:tcW w:w="3555" w:type="dxa"/>
            <w:gridSpan w:val="2"/>
          </w:tcPr>
          <w:p w:rsidR="003520B2" w:rsidRPr="003520B2" w:rsidRDefault="003520B2" w:rsidP="003520B2">
            <w:pPr>
              <w:rPr>
                <w:sz w:val="14"/>
                <w:szCs w:val="16"/>
              </w:rPr>
            </w:pPr>
            <w:r w:rsidRPr="003520B2">
              <w:rPr>
                <w:sz w:val="14"/>
                <w:szCs w:val="16"/>
              </w:rPr>
              <w:t>Чтение детям рассказа «Курочка» Е. Чарушина.</w:t>
            </w:r>
          </w:p>
          <w:p w:rsidR="003520B2" w:rsidRPr="003520B2" w:rsidRDefault="003520B2" w:rsidP="003520B2">
            <w:pPr>
              <w:rPr>
                <w:sz w:val="14"/>
                <w:szCs w:val="16"/>
              </w:rPr>
            </w:pPr>
            <w:r>
              <w:rPr>
                <w:sz w:val="14"/>
                <w:szCs w:val="16"/>
              </w:rPr>
              <w:t>Рассматри</w:t>
            </w:r>
            <w:r w:rsidRPr="003520B2">
              <w:rPr>
                <w:sz w:val="14"/>
                <w:szCs w:val="16"/>
              </w:rPr>
              <w:t>вание и обсуждение иллюстраций к тексту</w:t>
            </w:r>
          </w:p>
          <w:p w:rsidR="00D70279" w:rsidRPr="00FA602E" w:rsidRDefault="003520B2" w:rsidP="003520B2">
            <w:pPr>
              <w:rPr>
                <w:sz w:val="14"/>
                <w:szCs w:val="16"/>
              </w:rPr>
            </w:pPr>
            <w:r w:rsidRPr="003520B2">
              <w:rPr>
                <w:sz w:val="14"/>
                <w:szCs w:val="16"/>
              </w:rPr>
              <w:t xml:space="preserve"> учить детей слуша</w:t>
            </w:r>
            <w:r>
              <w:rPr>
                <w:sz w:val="14"/>
                <w:szCs w:val="16"/>
              </w:rPr>
              <w:t>ть небольшое по объему художест</w:t>
            </w:r>
            <w:r w:rsidRPr="003520B2">
              <w:rPr>
                <w:sz w:val="14"/>
                <w:szCs w:val="16"/>
              </w:rPr>
              <w:t>венное произведение (без нагля</w:t>
            </w:r>
            <w:r>
              <w:rPr>
                <w:sz w:val="14"/>
                <w:szCs w:val="16"/>
              </w:rPr>
              <w:t>дного сопровождения); учить рас</w:t>
            </w:r>
            <w:r w:rsidRPr="003520B2">
              <w:rPr>
                <w:sz w:val="14"/>
                <w:szCs w:val="16"/>
              </w:rPr>
              <w:t>сматривать рисунок и вспоми</w:t>
            </w:r>
            <w:r>
              <w:rPr>
                <w:sz w:val="14"/>
                <w:szCs w:val="16"/>
              </w:rPr>
              <w:t>нать авторские описания персона</w:t>
            </w:r>
            <w:r w:rsidRPr="003520B2">
              <w:rPr>
                <w:sz w:val="14"/>
                <w:szCs w:val="16"/>
              </w:rPr>
              <w:t>жей.</w:t>
            </w:r>
          </w:p>
        </w:tc>
        <w:tc>
          <w:tcPr>
            <w:tcW w:w="3108" w:type="dxa"/>
            <w:gridSpan w:val="2"/>
          </w:tcPr>
          <w:p w:rsidR="00D70279" w:rsidRPr="001D3D2F" w:rsidRDefault="00D70279" w:rsidP="00D70279">
            <w:pPr>
              <w:rPr>
                <w:sz w:val="14"/>
                <w:szCs w:val="16"/>
              </w:rPr>
            </w:pPr>
            <w:r w:rsidRPr="00FA602E">
              <w:rPr>
                <w:sz w:val="14"/>
                <w:szCs w:val="16"/>
              </w:rPr>
              <w:t>С каждым ребёнком  навыки К.Г.Н.</w:t>
            </w:r>
            <w:r w:rsidRPr="001D3D2F">
              <w:rPr>
                <w:sz w:val="14"/>
                <w:szCs w:val="16"/>
              </w:rPr>
              <w:t>Продолжать учить детей перед едой мыть руки, и насухо вытирать полотенцем, кушать не спеша, аккуратно</w:t>
            </w:r>
          </w:p>
          <w:p w:rsidR="00D70279" w:rsidRPr="00FA602E" w:rsidRDefault="00D70279" w:rsidP="00D70279">
            <w:pPr>
              <w:rPr>
                <w:sz w:val="14"/>
                <w:szCs w:val="16"/>
              </w:rPr>
            </w:pPr>
          </w:p>
        </w:tc>
        <w:tc>
          <w:tcPr>
            <w:tcW w:w="2785" w:type="dxa"/>
          </w:tcPr>
          <w:p w:rsidR="00D70279" w:rsidRPr="00FA602E" w:rsidRDefault="00724D88" w:rsidP="00D70279">
            <w:pPr>
              <w:rPr>
                <w:sz w:val="14"/>
                <w:szCs w:val="16"/>
              </w:rPr>
            </w:pPr>
            <w:r>
              <w:rPr>
                <w:sz w:val="14"/>
                <w:szCs w:val="16"/>
              </w:rPr>
              <w:t>Книга с рассказом Чарушина «Курочка».</w:t>
            </w:r>
          </w:p>
        </w:tc>
        <w:tc>
          <w:tcPr>
            <w:tcW w:w="2231" w:type="dxa"/>
            <w:vMerge/>
          </w:tcPr>
          <w:p w:rsidR="00D70279" w:rsidRPr="00FA602E" w:rsidRDefault="00D70279" w:rsidP="00D70279">
            <w:pPr>
              <w:rPr>
                <w:sz w:val="16"/>
                <w:szCs w:val="16"/>
              </w:rPr>
            </w:pPr>
          </w:p>
        </w:tc>
      </w:tr>
      <w:tr w:rsidR="00D70279" w:rsidRPr="00FA602E" w:rsidTr="00D70279">
        <w:tc>
          <w:tcPr>
            <w:tcW w:w="533" w:type="dxa"/>
            <w:vMerge/>
          </w:tcPr>
          <w:p w:rsidR="00D70279" w:rsidRPr="00FA602E" w:rsidRDefault="00D70279" w:rsidP="00D70279">
            <w:pPr>
              <w:rPr>
                <w:sz w:val="16"/>
                <w:szCs w:val="16"/>
              </w:rPr>
            </w:pPr>
          </w:p>
        </w:tc>
        <w:tc>
          <w:tcPr>
            <w:tcW w:w="2693" w:type="dxa"/>
          </w:tcPr>
          <w:p w:rsidR="00D70279" w:rsidRPr="00FA602E" w:rsidRDefault="00D70279" w:rsidP="00D70279">
            <w:pPr>
              <w:rPr>
                <w:sz w:val="14"/>
                <w:szCs w:val="16"/>
              </w:rPr>
            </w:pPr>
            <w:r w:rsidRPr="00FA602E">
              <w:rPr>
                <w:color w:val="FF0000"/>
                <w:sz w:val="14"/>
                <w:szCs w:val="16"/>
              </w:rPr>
              <w:t>Вечер</w:t>
            </w:r>
            <w:r w:rsidRPr="00FA602E">
              <w:rPr>
                <w:sz w:val="14"/>
                <w:szCs w:val="16"/>
              </w:rPr>
              <w:t>: оздоровительные и закаливающие мероприятия, гигиенические процедуры.</w:t>
            </w:r>
          </w:p>
          <w:p w:rsidR="00D70279" w:rsidRPr="00FA602E" w:rsidRDefault="00D70279" w:rsidP="00D70279">
            <w:pPr>
              <w:rPr>
                <w:color w:val="FF0000"/>
                <w:sz w:val="14"/>
                <w:szCs w:val="16"/>
              </w:rPr>
            </w:pPr>
            <w:r w:rsidRPr="00FA602E">
              <w:rPr>
                <w:color w:val="FF0000"/>
                <w:sz w:val="14"/>
                <w:szCs w:val="16"/>
              </w:rPr>
              <w:t>Полдник</w:t>
            </w:r>
          </w:p>
          <w:p w:rsidR="00D70279" w:rsidRPr="00FA602E" w:rsidRDefault="00D70279" w:rsidP="00D70279">
            <w:pPr>
              <w:rPr>
                <w:color w:val="FF0000"/>
                <w:sz w:val="14"/>
                <w:szCs w:val="16"/>
              </w:rPr>
            </w:pPr>
            <w:r w:rsidRPr="00FA602E">
              <w:rPr>
                <w:sz w:val="14"/>
                <w:szCs w:val="16"/>
              </w:rPr>
              <w:t xml:space="preserve"> Игры, самостоятельная деятельность детей</w:t>
            </w:r>
          </w:p>
        </w:tc>
        <w:tc>
          <w:tcPr>
            <w:tcW w:w="709" w:type="dxa"/>
            <w:vMerge/>
          </w:tcPr>
          <w:p w:rsidR="00D70279" w:rsidRPr="00FA602E" w:rsidRDefault="00D70279" w:rsidP="00D70279">
            <w:pPr>
              <w:rPr>
                <w:sz w:val="14"/>
                <w:szCs w:val="16"/>
              </w:rPr>
            </w:pPr>
          </w:p>
        </w:tc>
        <w:tc>
          <w:tcPr>
            <w:tcW w:w="3555" w:type="dxa"/>
            <w:gridSpan w:val="2"/>
          </w:tcPr>
          <w:p w:rsidR="00D70279" w:rsidRDefault="00B45BB8" w:rsidP="00D70279">
            <w:pPr>
              <w:rPr>
                <w:sz w:val="14"/>
                <w:szCs w:val="16"/>
              </w:rPr>
            </w:pPr>
            <w:r w:rsidRPr="00B45BB8">
              <w:rPr>
                <w:sz w:val="14"/>
                <w:szCs w:val="16"/>
              </w:rPr>
              <w:t>П\и «Ловите меня» - развивать координацию движений, умение ориентироваться в пространстве группы. Д\и «Разложи по цвету». Игры детей в уголке «Парикмахерская» - причеши кукол.</w:t>
            </w:r>
          </w:p>
          <w:p w:rsidR="00987ACA" w:rsidRPr="00CF154E" w:rsidRDefault="00987ACA" w:rsidP="00D70279">
            <w:pPr>
              <w:rPr>
                <w:sz w:val="14"/>
                <w:szCs w:val="16"/>
              </w:rPr>
            </w:pPr>
            <w:r>
              <w:rPr>
                <w:sz w:val="14"/>
                <w:szCs w:val="16"/>
              </w:rPr>
              <w:t>Итоговое мероприятие: « К нам сегодня приедет Зайка»</w:t>
            </w:r>
          </w:p>
        </w:tc>
        <w:tc>
          <w:tcPr>
            <w:tcW w:w="3108" w:type="dxa"/>
            <w:gridSpan w:val="2"/>
          </w:tcPr>
          <w:p w:rsidR="00D70279" w:rsidRPr="00FA602E" w:rsidRDefault="00413F0C" w:rsidP="00D70279">
            <w:pPr>
              <w:rPr>
                <w:sz w:val="14"/>
                <w:szCs w:val="16"/>
              </w:rPr>
            </w:pPr>
            <w:r>
              <w:rPr>
                <w:sz w:val="14"/>
                <w:szCs w:val="16"/>
              </w:rPr>
              <w:t>Игра- ситуация « Купание куклы», провести со всеми детьми.</w:t>
            </w:r>
          </w:p>
        </w:tc>
        <w:tc>
          <w:tcPr>
            <w:tcW w:w="2785" w:type="dxa"/>
          </w:tcPr>
          <w:p w:rsidR="00D70279" w:rsidRPr="00FA602E" w:rsidRDefault="00987ACA" w:rsidP="00D70279">
            <w:pPr>
              <w:rPr>
                <w:sz w:val="14"/>
                <w:szCs w:val="16"/>
              </w:rPr>
            </w:pPr>
            <w:r>
              <w:rPr>
                <w:sz w:val="14"/>
                <w:szCs w:val="16"/>
              </w:rPr>
              <w:t>Расчёски, резиночки и заколочки для волос.</w:t>
            </w:r>
          </w:p>
        </w:tc>
        <w:tc>
          <w:tcPr>
            <w:tcW w:w="2231" w:type="dxa"/>
            <w:vMerge/>
          </w:tcPr>
          <w:p w:rsidR="00D70279" w:rsidRPr="00FA602E" w:rsidRDefault="00D70279" w:rsidP="00D70279">
            <w:pPr>
              <w:rPr>
                <w:sz w:val="16"/>
                <w:szCs w:val="16"/>
              </w:rPr>
            </w:pPr>
          </w:p>
        </w:tc>
      </w:tr>
      <w:tr w:rsidR="00D70279" w:rsidRPr="00FA602E" w:rsidTr="00D70279">
        <w:trPr>
          <w:trHeight w:val="600"/>
        </w:trPr>
        <w:tc>
          <w:tcPr>
            <w:tcW w:w="533" w:type="dxa"/>
            <w:vMerge/>
          </w:tcPr>
          <w:p w:rsidR="00D70279" w:rsidRPr="00FA602E" w:rsidRDefault="00D70279" w:rsidP="00D70279">
            <w:pPr>
              <w:rPr>
                <w:sz w:val="16"/>
                <w:szCs w:val="16"/>
              </w:rPr>
            </w:pPr>
          </w:p>
        </w:tc>
        <w:tc>
          <w:tcPr>
            <w:tcW w:w="2693" w:type="dxa"/>
          </w:tcPr>
          <w:p w:rsidR="00D70279" w:rsidRPr="00FA602E" w:rsidRDefault="00D70279" w:rsidP="00D70279">
            <w:pPr>
              <w:rPr>
                <w:sz w:val="14"/>
                <w:szCs w:val="16"/>
              </w:rPr>
            </w:pPr>
            <w:r w:rsidRPr="00FA602E">
              <w:rPr>
                <w:sz w:val="14"/>
                <w:szCs w:val="16"/>
              </w:rPr>
              <w:t>Совместная образовательная деятельность педагога с детьми</w:t>
            </w:r>
          </w:p>
          <w:p w:rsidR="00D70279" w:rsidRPr="00FA602E" w:rsidRDefault="00D70279" w:rsidP="00D70279">
            <w:pPr>
              <w:rPr>
                <w:sz w:val="14"/>
                <w:szCs w:val="16"/>
              </w:rPr>
            </w:pPr>
          </w:p>
        </w:tc>
        <w:tc>
          <w:tcPr>
            <w:tcW w:w="709" w:type="dxa"/>
            <w:vMerge/>
          </w:tcPr>
          <w:p w:rsidR="00D70279" w:rsidRPr="00FA602E" w:rsidRDefault="00D70279" w:rsidP="00D70279">
            <w:pPr>
              <w:rPr>
                <w:sz w:val="14"/>
                <w:szCs w:val="16"/>
              </w:rPr>
            </w:pPr>
          </w:p>
        </w:tc>
        <w:tc>
          <w:tcPr>
            <w:tcW w:w="9448" w:type="dxa"/>
            <w:gridSpan w:val="5"/>
          </w:tcPr>
          <w:p w:rsidR="005415BD" w:rsidRPr="005415BD" w:rsidRDefault="00D70279" w:rsidP="005415BD">
            <w:pPr>
              <w:rPr>
                <w:sz w:val="14"/>
              </w:rPr>
            </w:pPr>
            <w:r w:rsidRPr="00105FA2">
              <w:rPr>
                <w:sz w:val="14"/>
                <w:szCs w:val="16"/>
              </w:rPr>
              <w:t>2. Социализация.</w:t>
            </w:r>
            <w:r>
              <w:rPr>
                <w:sz w:val="14"/>
                <w:szCs w:val="16"/>
              </w:rPr>
              <w:t xml:space="preserve"> Ознакомление с окружающим</w:t>
            </w:r>
            <w:r w:rsidRPr="00105FA2">
              <w:rPr>
                <w:sz w:val="14"/>
                <w:szCs w:val="16"/>
              </w:rPr>
              <w:t>.</w:t>
            </w:r>
            <w:r>
              <w:rPr>
                <w:sz w:val="14"/>
              </w:rPr>
              <w:t xml:space="preserve">Тема: </w:t>
            </w:r>
            <w:r w:rsidR="005415BD" w:rsidRPr="005415BD">
              <w:rPr>
                <w:sz w:val="14"/>
              </w:rPr>
              <w:t>Дидактичес</w:t>
            </w:r>
            <w:r w:rsidR="005415BD">
              <w:rPr>
                <w:sz w:val="14"/>
              </w:rPr>
              <w:t>кая игра «Узнай и назови овощи»</w:t>
            </w:r>
          </w:p>
          <w:p w:rsidR="00D70279" w:rsidRPr="00FA602E" w:rsidRDefault="005415BD" w:rsidP="005415BD">
            <w:pPr>
              <w:rPr>
                <w:sz w:val="14"/>
                <w:szCs w:val="16"/>
              </w:rPr>
            </w:pPr>
            <w:r w:rsidRPr="005415BD">
              <w:rPr>
                <w:sz w:val="14"/>
              </w:rPr>
              <w:t>Цель: учить детей узнавать и называть овощи; понимать и выполнять инструкцию «возьми</w:t>
            </w:r>
            <w:r>
              <w:rPr>
                <w:sz w:val="14"/>
              </w:rPr>
              <w:t>те по одному»; повторять за вос</w:t>
            </w:r>
            <w:r w:rsidRPr="005415BD">
              <w:rPr>
                <w:sz w:val="14"/>
              </w:rPr>
              <w:t xml:space="preserve">питателем несложные фразы. </w:t>
            </w:r>
            <w:r>
              <w:rPr>
                <w:sz w:val="14"/>
              </w:rPr>
              <w:t>(По ходу занятия следует исполь</w:t>
            </w:r>
            <w:r w:rsidRPr="005415BD">
              <w:rPr>
                <w:sz w:val="14"/>
              </w:rPr>
              <w:t>зовать в речи собирательное существительное овощи.)</w:t>
            </w:r>
            <w:r w:rsidR="00FD0B8F">
              <w:rPr>
                <w:sz w:val="14"/>
              </w:rPr>
              <w:t xml:space="preserve"> Гербова</w:t>
            </w:r>
          </w:p>
        </w:tc>
        <w:tc>
          <w:tcPr>
            <w:tcW w:w="2231" w:type="dxa"/>
            <w:vMerge/>
          </w:tcPr>
          <w:p w:rsidR="00D70279" w:rsidRPr="00FA602E" w:rsidRDefault="00D70279" w:rsidP="00D70279">
            <w:pPr>
              <w:rPr>
                <w:sz w:val="16"/>
                <w:szCs w:val="16"/>
              </w:rPr>
            </w:pPr>
          </w:p>
        </w:tc>
      </w:tr>
      <w:tr w:rsidR="00D70279" w:rsidRPr="00FA602E" w:rsidTr="00D70279">
        <w:trPr>
          <w:trHeight w:val="737"/>
        </w:trPr>
        <w:tc>
          <w:tcPr>
            <w:tcW w:w="533" w:type="dxa"/>
            <w:vMerge/>
          </w:tcPr>
          <w:p w:rsidR="00D70279" w:rsidRPr="00FA602E" w:rsidRDefault="00D70279" w:rsidP="00D70279">
            <w:pPr>
              <w:rPr>
                <w:sz w:val="16"/>
                <w:szCs w:val="16"/>
              </w:rPr>
            </w:pPr>
          </w:p>
        </w:tc>
        <w:tc>
          <w:tcPr>
            <w:tcW w:w="2693" w:type="dxa"/>
          </w:tcPr>
          <w:p w:rsidR="00D70279" w:rsidRPr="00FA602E" w:rsidRDefault="00D70279" w:rsidP="00D70279">
            <w:pPr>
              <w:rPr>
                <w:sz w:val="14"/>
                <w:szCs w:val="16"/>
              </w:rPr>
            </w:pPr>
          </w:p>
          <w:p w:rsidR="00D70279" w:rsidRPr="00FA602E" w:rsidRDefault="00D70279" w:rsidP="00D70279">
            <w:pPr>
              <w:rPr>
                <w:sz w:val="14"/>
                <w:szCs w:val="16"/>
              </w:rPr>
            </w:pPr>
            <w:r w:rsidRPr="00FA602E">
              <w:rPr>
                <w:sz w:val="14"/>
                <w:szCs w:val="16"/>
              </w:rPr>
              <w:t>Подготовка к прогулке</w:t>
            </w:r>
          </w:p>
          <w:p w:rsidR="00D70279" w:rsidRPr="00FA602E" w:rsidRDefault="00D70279" w:rsidP="00D70279">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D70279" w:rsidRPr="00FA602E" w:rsidRDefault="00D70279" w:rsidP="00D70279">
            <w:pPr>
              <w:rPr>
                <w:sz w:val="14"/>
                <w:szCs w:val="16"/>
              </w:rPr>
            </w:pPr>
          </w:p>
        </w:tc>
        <w:tc>
          <w:tcPr>
            <w:tcW w:w="3555" w:type="dxa"/>
            <w:gridSpan w:val="2"/>
          </w:tcPr>
          <w:p w:rsidR="00D70279" w:rsidRPr="00FA602E" w:rsidRDefault="00B45BB8" w:rsidP="00D70279">
            <w:pPr>
              <w:rPr>
                <w:sz w:val="14"/>
                <w:szCs w:val="16"/>
              </w:rPr>
            </w:pPr>
            <w:r w:rsidRPr="00B45BB8">
              <w:rPr>
                <w:sz w:val="14"/>
                <w:szCs w:val="16"/>
              </w:rPr>
              <w:t>Рассматривание одежды детей. Обогащение словаря: комбинезон, пальто, куртка. Трудовые поручения: уборка игрушек. Д\у: сделай большой куличик для медведя, а маленький для зайчика. П\и «Закружились снежинки»</w:t>
            </w:r>
          </w:p>
        </w:tc>
        <w:tc>
          <w:tcPr>
            <w:tcW w:w="3108" w:type="dxa"/>
            <w:gridSpan w:val="2"/>
          </w:tcPr>
          <w:p w:rsidR="00D70279" w:rsidRPr="00FA602E" w:rsidRDefault="00413F0C" w:rsidP="00D70279">
            <w:pPr>
              <w:rPr>
                <w:sz w:val="14"/>
                <w:szCs w:val="16"/>
              </w:rPr>
            </w:pPr>
            <w:r w:rsidRPr="00413F0C">
              <w:rPr>
                <w:sz w:val="14"/>
                <w:szCs w:val="16"/>
              </w:rPr>
              <w:t>Учить проговаривать названия одежды</w:t>
            </w:r>
            <w:r>
              <w:rPr>
                <w:sz w:val="14"/>
                <w:szCs w:val="16"/>
              </w:rPr>
              <w:t xml:space="preserve"> Стёпу, Полину, Милану</w:t>
            </w:r>
          </w:p>
        </w:tc>
        <w:tc>
          <w:tcPr>
            <w:tcW w:w="2785" w:type="dxa"/>
          </w:tcPr>
          <w:p w:rsidR="00D70279" w:rsidRPr="00413F0C" w:rsidRDefault="00D70279" w:rsidP="00D013EE">
            <w:pPr>
              <w:rPr>
                <w:sz w:val="14"/>
                <w:szCs w:val="16"/>
              </w:rPr>
            </w:pPr>
            <w:r w:rsidRPr="00413F0C">
              <w:rPr>
                <w:bCs/>
                <w:sz w:val="14"/>
                <w:szCs w:val="16"/>
              </w:rPr>
              <w:t xml:space="preserve">Выносной материал:  </w:t>
            </w:r>
            <w:r w:rsidR="00413F0C" w:rsidRPr="00413F0C">
              <w:rPr>
                <w:bCs/>
                <w:sz w:val="14"/>
                <w:szCs w:val="16"/>
              </w:rPr>
              <w:t>машинки, каталки, тачка, совочки.</w:t>
            </w:r>
          </w:p>
        </w:tc>
        <w:tc>
          <w:tcPr>
            <w:tcW w:w="2231" w:type="dxa"/>
            <w:vMerge/>
          </w:tcPr>
          <w:p w:rsidR="00D70279" w:rsidRPr="00FA602E" w:rsidRDefault="00D70279" w:rsidP="00D70279">
            <w:pPr>
              <w:rPr>
                <w:sz w:val="16"/>
                <w:szCs w:val="16"/>
              </w:rPr>
            </w:pPr>
          </w:p>
        </w:tc>
      </w:tr>
    </w:tbl>
    <w:p w:rsidR="00D70279" w:rsidRDefault="00D70279" w:rsidP="00D70279">
      <w:pPr>
        <w:rPr>
          <w:sz w:val="14"/>
          <w:szCs w:val="16"/>
        </w:rPr>
      </w:pPr>
    </w:p>
    <w:p w:rsidR="00D70279" w:rsidRDefault="00D70279" w:rsidP="00D70279">
      <w:pPr>
        <w:rPr>
          <w:sz w:val="14"/>
          <w:szCs w:val="16"/>
        </w:rPr>
      </w:pPr>
    </w:p>
    <w:p w:rsidR="00FD0B8F" w:rsidRDefault="00FD0B8F" w:rsidP="00D70279">
      <w:pPr>
        <w:rPr>
          <w:sz w:val="14"/>
          <w:szCs w:val="16"/>
        </w:rPr>
      </w:pPr>
    </w:p>
    <w:p w:rsidR="00FD0B8F" w:rsidRDefault="00FD0B8F" w:rsidP="00D70279">
      <w:pPr>
        <w:rPr>
          <w:sz w:val="14"/>
          <w:szCs w:val="16"/>
        </w:rPr>
      </w:pPr>
    </w:p>
    <w:p w:rsidR="000F0E9F" w:rsidRPr="005E59C2" w:rsidRDefault="000F0E9F" w:rsidP="000F0E9F">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Задачи на 2 квартал</w:t>
      </w:r>
    </w:p>
    <w:p w:rsidR="000F0E9F" w:rsidRPr="005E59C2" w:rsidRDefault="000F0E9F" w:rsidP="000F0E9F">
      <w:pPr>
        <w:spacing w:after="0" w:line="240" w:lineRule="auto"/>
        <w:jc w:val="center"/>
        <w:rPr>
          <w:rFonts w:ascii="Times New Roman" w:eastAsia="Times New Roman" w:hAnsi="Times New Roman" w:cs="Times New Roman"/>
          <w:sz w:val="24"/>
          <w:szCs w:val="24"/>
          <w:lang w:eastAsia="ru-RU"/>
        </w:rPr>
      </w:pPr>
    </w:p>
    <w:p w:rsidR="000F0E9F" w:rsidRPr="005E59C2" w:rsidRDefault="000F0E9F" w:rsidP="000F0E9F">
      <w:pPr>
        <w:spacing w:after="0" w:line="240" w:lineRule="auto"/>
        <w:rPr>
          <w:rFonts w:ascii="Times New Roman" w:eastAsia="Times New Roman" w:hAnsi="Times New Roman" w:cs="Times New Roman"/>
          <w:b/>
          <w:sz w:val="24"/>
          <w:szCs w:val="24"/>
          <w:lang w:eastAsia="ru-RU"/>
        </w:rPr>
      </w:pPr>
      <w:r w:rsidRPr="005E59C2">
        <w:rPr>
          <w:rFonts w:ascii="Times New Roman" w:eastAsia="Times New Roman" w:hAnsi="Times New Roman" w:cs="Times New Roman"/>
          <w:b/>
          <w:sz w:val="24"/>
          <w:szCs w:val="24"/>
          <w:lang w:eastAsia="ru-RU"/>
        </w:rPr>
        <w:t>Режим и режимные моменты</w:t>
      </w:r>
    </w:p>
    <w:p w:rsidR="000F0E9F" w:rsidRPr="005E59C2" w:rsidRDefault="000F0E9F" w:rsidP="000F0E9F">
      <w:pPr>
        <w:spacing w:after="0" w:line="240" w:lineRule="auto"/>
        <w:rPr>
          <w:rFonts w:ascii="Times New Roman" w:eastAsia="Times New Roman" w:hAnsi="Times New Roman" w:cs="Times New Roman"/>
          <w:sz w:val="24"/>
          <w:szCs w:val="24"/>
          <w:lang w:eastAsia="ru-RU"/>
        </w:rPr>
      </w:pPr>
    </w:p>
    <w:p w:rsidR="000F0E9F" w:rsidRPr="005E59C2" w:rsidRDefault="000F0E9F" w:rsidP="000F0E9F">
      <w:pPr>
        <w:numPr>
          <w:ilvl w:val="0"/>
          <w:numId w:val="1"/>
        </w:numPr>
        <w:spacing w:after="0" w:line="240" w:lineRule="auto"/>
        <w:rPr>
          <w:rFonts w:ascii="Times New Roman" w:eastAsia="Times New Roman" w:hAnsi="Times New Roman" w:cs="Times New Roman"/>
          <w:sz w:val="24"/>
          <w:szCs w:val="24"/>
          <w:lang w:eastAsia="ru-RU"/>
        </w:rPr>
      </w:pPr>
      <w:r w:rsidRPr="005E59C2">
        <w:rPr>
          <w:rFonts w:ascii="Times New Roman" w:eastAsia="Times New Roman" w:hAnsi="Times New Roman" w:cs="Times New Roman"/>
          <w:sz w:val="24"/>
          <w:szCs w:val="24"/>
          <w:lang w:eastAsia="ru-RU"/>
        </w:rPr>
        <w:t>При проведении режимных моментов учитывать возрастную тягу к самостоятельности, продолжать учитывать тип высшей нервной деятельности. Продолжать работу по созданию условий для обеспечения психологического здоровья детей</w:t>
      </w:r>
    </w:p>
    <w:p w:rsidR="000F0E9F" w:rsidRPr="005E59C2" w:rsidRDefault="000F0E9F" w:rsidP="000F0E9F">
      <w:pPr>
        <w:spacing w:after="0" w:line="240" w:lineRule="auto"/>
        <w:jc w:val="center"/>
        <w:rPr>
          <w:rFonts w:ascii="Times New Roman" w:eastAsia="Times New Roman" w:hAnsi="Times New Roman" w:cs="Times New Roman"/>
          <w:sz w:val="24"/>
          <w:szCs w:val="24"/>
          <w:lang w:eastAsia="ru-RU"/>
        </w:rPr>
      </w:pPr>
    </w:p>
    <w:p w:rsidR="000F0E9F" w:rsidRPr="005E59C2" w:rsidRDefault="000F0E9F" w:rsidP="000F0E9F">
      <w:pPr>
        <w:numPr>
          <w:ilvl w:val="0"/>
          <w:numId w:val="1"/>
        </w:numPr>
        <w:spacing w:after="0" w:line="240" w:lineRule="auto"/>
        <w:rPr>
          <w:rFonts w:ascii="Times New Roman" w:eastAsia="Times New Roman" w:hAnsi="Times New Roman" w:cs="Times New Roman"/>
          <w:sz w:val="24"/>
          <w:szCs w:val="24"/>
          <w:lang w:eastAsia="ru-RU"/>
        </w:rPr>
      </w:pPr>
      <w:r w:rsidRPr="005E59C2">
        <w:rPr>
          <w:rFonts w:ascii="Times New Roman" w:eastAsia="Times New Roman" w:hAnsi="Times New Roman" w:cs="Times New Roman"/>
          <w:sz w:val="24"/>
          <w:szCs w:val="24"/>
          <w:lang w:eastAsia="ru-RU"/>
        </w:rPr>
        <w:t>Продолжать формировать во время режимных процессов Культурно-гигиенические навыки ухода за своим телом, культуры еды, бережное отношение к вещам, предметам и игрушкам, поддерживать порядок в окружающей обстановке</w:t>
      </w:r>
    </w:p>
    <w:p w:rsidR="000F0E9F" w:rsidRPr="005E59C2" w:rsidRDefault="000F0E9F" w:rsidP="000F0E9F">
      <w:pPr>
        <w:spacing w:after="0" w:line="240" w:lineRule="auto"/>
        <w:rPr>
          <w:rFonts w:ascii="Times New Roman" w:eastAsia="Times New Roman" w:hAnsi="Times New Roman" w:cs="Times New Roman"/>
          <w:sz w:val="24"/>
          <w:szCs w:val="24"/>
          <w:lang w:eastAsia="ru-RU"/>
        </w:rPr>
      </w:pPr>
    </w:p>
    <w:p w:rsidR="000F0E9F" w:rsidRPr="005E59C2" w:rsidRDefault="000F0E9F" w:rsidP="000F0E9F">
      <w:pPr>
        <w:numPr>
          <w:ilvl w:val="0"/>
          <w:numId w:val="1"/>
        </w:numPr>
        <w:spacing w:after="0" w:line="240" w:lineRule="auto"/>
        <w:rPr>
          <w:rFonts w:ascii="Times New Roman" w:eastAsia="Times New Roman" w:hAnsi="Times New Roman" w:cs="Times New Roman"/>
          <w:sz w:val="24"/>
          <w:szCs w:val="24"/>
          <w:lang w:eastAsia="ru-RU"/>
        </w:rPr>
      </w:pPr>
      <w:r w:rsidRPr="005E59C2">
        <w:rPr>
          <w:rFonts w:ascii="Times New Roman" w:eastAsia="Times New Roman" w:hAnsi="Times New Roman" w:cs="Times New Roman"/>
          <w:sz w:val="24"/>
          <w:szCs w:val="24"/>
          <w:lang w:eastAsia="ru-RU"/>
        </w:rPr>
        <w:t>Использовать вариативные режимы для пребывания ребенка в группе: типовой на время сезонных изменений (без прогулки), щадящий, индивидуальный</w:t>
      </w:r>
    </w:p>
    <w:p w:rsidR="000F0E9F" w:rsidRPr="005E59C2" w:rsidRDefault="000F0E9F" w:rsidP="000F0E9F">
      <w:pPr>
        <w:spacing w:after="0" w:line="240" w:lineRule="auto"/>
        <w:rPr>
          <w:rFonts w:ascii="Times New Roman" w:eastAsia="Times New Roman" w:hAnsi="Times New Roman" w:cs="Times New Roman"/>
          <w:sz w:val="24"/>
          <w:szCs w:val="24"/>
          <w:lang w:eastAsia="ru-RU"/>
        </w:rPr>
      </w:pPr>
    </w:p>
    <w:p w:rsidR="000F0E9F" w:rsidRPr="005E59C2" w:rsidRDefault="000F0E9F" w:rsidP="000F0E9F">
      <w:pPr>
        <w:numPr>
          <w:ilvl w:val="0"/>
          <w:numId w:val="1"/>
        </w:numPr>
        <w:spacing w:after="0" w:line="240" w:lineRule="auto"/>
        <w:rPr>
          <w:rFonts w:ascii="Times New Roman" w:eastAsia="Times New Roman" w:hAnsi="Times New Roman" w:cs="Times New Roman"/>
          <w:sz w:val="24"/>
          <w:szCs w:val="24"/>
          <w:lang w:eastAsia="ru-RU"/>
        </w:rPr>
      </w:pPr>
      <w:r w:rsidRPr="005E59C2">
        <w:rPr>
          <w:rFonts w:ascii="Times New Roman" w:eastAsia="Times New Roman" w:hAnsi="Times New Roman" w:cs="Times New Roman"/>
          <w:sz w:val="24"/>
          <w:szCs w:val="24"/>
          <w:lang w:eastAsia="ru-RU"/>
        </w:rPr>
        <w:t xml:space="preserve">Включить в режим дня следующие формы двигательной активности: утренняя гимнастика, физкультурные занятия, бодрящая гимнастика после сна, вечера музыкального досуга, подвижные игры, индивидуальные упражнения, самостоятельная двигательная активность, проведение дней здоровья. </w:t>
      </w:r>
    </w:p>
    <w:p w:rsidR="000F0E9F" w:rsidRPr="005E59C2" w:rsidRDefault="000F0E9F" w:rsidP="000F0E9F">
      <w:pPr>
        <w:spacing w:after="0" w:line="240" w:lineRule="auto"/>
        <w:rPr>
          <w:rFonts w:ascii="Times New Roman" w:eastAsia="Times New Roman" w:hAnsi="Times New Roman" w:cs="Times New Roman"/>
          <w:sz w:val="24"/>
          <w:szCs w:val="24"/>
          <w:lang w:eastAsia="ru-RU"/>
        </w:rPr>
      </w:pPr>
    </w:p>
    <w:p w:rsidR="000F0E9F" w:rsidRPr="005E59C2" w:rsidRDefault="000F0E9F" w:rsidP="000F0E9F">
      <w:pPr>
        <w:numPr>
          <w:ilvl w:val="0"/>
          <w:numId w:val="1"/>
        </w:numPr>
        <w:spacing w:after="0" w:line="240" w:lineRule="auto"/>
        <w:rPr>
          <w:rFonts w:ascii="Times New Roman" w:eastAsia="Times New Roman" w:hAnsi="Times New Roman" w:cs="Times New Roman"/>
          <w:sz w:val="24"/>
          <w:szCs w:val="24"/>
          <w:lang w:eastAsia="ru-RU"/>
        </w:rPr>
      </w:pPr>
      <w:r w:rsidRPr="005E59C2">
        <w:rPr>
          <w:rFonts w:ascii="Times New Roman" w:eastAsia="Times New Roman" w:hAnsi="Times New Roman" w:cs="Times New Roman"/>
          <w:sz w:val="24"/>
          <w:szCs w:val="24"/>
          <w:lang w:eastAsia="ru-RU"/>
        </w:rPr>
        <w:t xml:space="preserve">В лечебно-профилактическую работу включать: </w:t>
      </w:r>
    </w:p>
    <w:p w:rsidR="000F0E9F" w:rsidRPr="005E59C2" w:rsidRDefault="000F0E9F" w:rsidP="000F0E9F">
      <w:pPr>
        <w:numPr>
          <w:ilvl w:val="0"/>
          <w:numId w:val="1"/>
        </w:numPr>
        <w:spacing w:after="0" w:line="240" w:lineRule="auto"/>
        <w:rPr>
          <w:rFonts w:ascii="Times New Roman" w:eastAsia="Times New Roman" w:hAnsi="Times New Roman" w:cs="Times New Roman"/>
          <w:sz w:val="24"/>
          <w:szCs w:val="24"/>
          <w:lang w:eastAsia="ru-RU"/>
        </w:rPr>
      </w:pPr>
      <w:r w:rsidRPr="005E59C2">
        <w:rPr>
          <w:rFonts w:ascii="Times New Roman" w:eastAsia="Times New Roman" w:hAnsi="Times New Roman" w:cs="Times New Roman"/>
          <w:sz w:val="24"/>
          <w:szCs w:val="24"/>
          <w:lang w:eastAsia="ru-RU"/>
        </w:rPr>
        <w:t>профилактику здоровья детей соблюдать режим проветривания, следить за тем, чтобы одежда ребенка соответствовала погоде. Проведение общеукрепляющих мероприятий (бытовое закаливание, умывание прохладной водой, воздушные ванны до и после сна)</w:t>
      </w:r>
    </w:p>
    <w:p w:rsidR="000F0E9F" w:rsidRPr="005E59C2" w:rsidRDefault="000F0E9F" w:rsidP="000F0E9F">
      <w:pPr>
        <w:numPr>
          <w:ilvl w:val="0"/>
          <w:numId w:val="1"/>
        </w:numPr>
        <w:spacing w:after="0" w:line="240" w:lineRule="auto"/>
        <w:rPr>
          <w:rFonts w:ascii="Times New Roman" w:eastAsia="Times New Roman" w:hAnsi="Times New Roman" w:cs="Times New Roman"/>
          <w:sz w:val="24"/>
          <w:szCs w:val="24"/>
          <w:lang w:eastAsia="ru-RU"/>
        </w:rPr>
      </w:pPr>
      <w:r w:rsidRPr="005E59C2">
        <w:rPr>
          <w:rFonts w:ascii="Times New Roman" w:eastAsia="Times New Roman" w:hAnsi="Times New Roman" w:cs="Times New Roman"/>
          <w:sz w:val="24"/>
          <w:szCs w:val="24"/>
          <w:lang w:eastAsia="ru-RU"/>
        </w:rPr>
        <w:t xml:space="preserve">Для профилактики инфекционных  заболеваний: </w:t>
      </w:r>
    </w:p>
    <w:p w:rsidR="000F0E9F" w:rsidRPr="005E59C2" w:rsidRDefault="000F0E9F" w:rsidP="000F0E9F">
      <w:pPr>
        <w:numPr>
          <w:ilvl w:val="0"/>
          <w:numId w:val="1"/>
        </w:numPr>
        <w:spacing w:after="0" w:line="240" w:lineRule="auto"/>
        <w:rPr>
          <w:rFonts w:ascii="Times New Roman" w:eastAsia="Times New Roman" w:hAnsi="Times New Roman" w:cs="Times New Roman"/>
          <w:sz w:val="24"/>
          <w:szCs w:val="24"/>
          <w:lang w:eastAsia="ru-RU"/>
        </w:rPr>
      </w:pPr>
      <w:r w:rsidRPr="005E59C2">
        <w:rPr>
          <w:rFonts w:ascii="Times New Roman" w:eastAsia="Times New Roman" w:hAnsi="Times New Roman" w:cs="Times New Roman"/>
          <w:sz w:val="24"/>
          <w:szCs w:val="24"/>
          <w:lang w:eastAsia="ru-RU"/>
        </w:rPr>
        <w:t xml:space="preserve">усиление иммунитета организма и повышение защитных сил использовать следующие препараты: оксалиновую мазь, рыбий жир, сироп шиповника, поливитамины, лук и чеснок в 1 блюдо </w:t>
      </w:r>
    </w:p>
    <w:p w:rsidR="000F0E9F" w:rsidRPr="005E59C2" w:rsidRDefault="000F0E9F" w:rsidP="000F0E9F">
      <w:pPr>
        <w:spacing w:after="0" w:line="240" w:lineRule="auto"/>
        <w:rPr>
          <w:rFonts w:ascii="Times New Roman" w:eastAsia="Times New Roman" w:hAnsi="Times New Roman" w:cs="Times New Roman"/>
          <w:sz w:val="24"/>
          <w:szCs w:val="24"/>
          <w:lang w:eastAsia="ru-RU"/>
        </w:rPr>
      </w:pPr>
    </w:p>
    <w:p w:rsidR="000F0E9F" w:rsidRDefault="000F0E9F" w:rsidP="000F0E9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Совместно- образовательная деятельность</w:t>
      </w:r>
    </w:p>
    <w:p w:rsidR="000F0E9F" w:rsidRPr="005E59C2" w:rsidRDefault="000F0E9F" w:rsidP="000F0E9F">
      <w:pPr>
        <w:spacing w:after="0" w:line="240" w:lineRule="auto"/>
        <w:rPr>
          <w:rFonts w:ascii="Times New Roman" w:eastAsia="Times New Roman" w:hAnsi="Times New Roman" w:cs="Times New Roman"/>
          <w:sz w:val="24"/>
          <w:szCs w:val="24"/>
          <w:lang w:eastAsia="ru-RU"/>
        </w:rPr>
      </w:pPr>
      <w:r w:rsidRPr="005E59C2">
        <w:rPr>
          <w:rFonts w:ascii="Times New Roman" w:eastAsia="Times New Roman" w:hAnsi="Times New Roman" w:cs="Times New Roman"/>
          <w:sz w:val="24"/>
          <w:szCs w:val="24"/>
          <w:lang w:eastAsia="ru-RU"/>
        </w:rPr>
        <w:t>В течение недели проводить 10 занятий, по 2 занятия в день: одно утром, одно вечером по подгруп</w:t>
      </w:r>
      <w:r>
        <w:rPr>
          <w:rFonts w:ascii="Times New Roman" w:eastAsia="Times New Roman" w:hAnsi="Times New Roman" w:cs="Times New Roman"/>
          <w:sz w:val="24"/>
          <w:szCs w:val="24"/>
          <w:lang w:eastAsia="ru-RU"/>
        </w:rPr>
        <w:t>пам, длительностью 10-12 минут.</w:t>
      </w:r>
    </w:p>
    <w:p w:rsidR="000F0E9F" w:rsidRPr="005E59C2" w:rsidRDefault="000F0E9F" w:rsidP="000F0E9F">
      <w:pPr>
        <w:spacing w:after="0" w:line="240" w:lineRule="auto"/>
        <w:rPr>
          <w:rFonts w:ascii="Times New Roman" w:eastAsia="Times New Roman" w:hAnsi="Times New Roman" w:cs="Times New Roman"/>
          <w:sz w:val="24"/>
          <w:szCs w:val="24"/>
          <w:lang w:eastAsia="ru-RU"/>
        </w:rPr>
      </w:pPr>
      <w:r w:rsidRPr="005E59C2">
        <w:rPr>
          <w:rFonts w:ascii="Times New Roman" w:eastAsia="Times New Roman" w:hAnsi="Times New Roman" w:cs="Times New Roman"/>
          <w:sz w:val="24"/>
          <w:szCs w:val="24"/>
          <w:lang w:eastAsia="ru-RU"/>
        </w:rPr>
        <w:t>Для приобретения детьми знаний об окружающем, развитие всех психологических процессов и приобретение некоторых знаний, умений и навыков жизни в детском коллективе использовать следующие виды занятий</w:t>
      </w:r>
    </w:p>
    <w:p w:rsidR="000F0E9F" w:rsidRPr="005E59C2" w:rsidRDefault="000F0E9F" w:rsidP="000F0E9F">
      <w:pPr>
        <w:spacing w:after="0" w:line="240" w:lineRule="auto"/>
        <w:rPr>
          <w:rFonts w:ascii="Times New Roman" w:eastAsia="Times New Roman" w:hAnsi="Times New Roman" w:cs="Times New Roman"/>
          <w:sz w:val="24"/>
          <w:szCs w:val="24"/>
          <w:lang w:eastAsia="ru-RU"/>
        </w:rPr>
      </w:pPr>
      <w:r w:rsidRPr="005E59C2">
        <w:rPr>
          <w:rFonts w:ascii="Times New Roman" w:eastAsia="Times New Roman" w:hAnsi="Times New Roman" w:cs="Times New Roman"/>
          <w:sz w:val="24"/>
          <w:szCs w:val="24"/>
          <w:lang w:eastAsia="ru-RU"/>
        </w:rPr>
        <w:t>- Ребенок и окружающий мир</w:t>
      </w:r>
    </w:p>
    <w:p w:rsidR="000F0E9F" w:rsidRPr="005E59C2" w:rsidRDefault="000F0E9F" w:rsidP="000F0E9F">
      <w:pPr>
        <w:spacing w:after="0" w:line="240" w:lineRule="auto"/>
        <w:rPr>
          <w:rFonts w:ascii="Times New Roman" w:eastAsia="Times New Roman" w:hAnsi="Times New Roman" w:cs="Times New Roman"/>
          <w:sz w:val="24"/>
          <w:szCs w:val="24"/>
          <w:lang w:eastAsia="ru-RU"/>
        </w:rPr>
      </w:pPr>
      <w:r w:rsidRPr="005E59C2">
        <w:rPr>
          <w:rFonts w:ascii="Times New Roman" w:eastAsia="Times New Roman" w:hAnsi="Times New Roman" w:cs="Times New Roman"/>
          <w:sz w:val="24"/>
          <w:szCs w:val="24"/>
          <w:lang w:eastAsia="ru-RU"/>
        </w:rPr>
        <w:t xml:space="preserve">- Ознакомление с художественной литературой </w:t>
      </w:r>
    </w:p>
    <w:p w:rsidR="000F0E9F" w:rsidRPr="005E59C2" w:rsidRDefault="000F0E9F" w:rsidP="000F0E9F">
      <w:pPr>
        <w:spacing w:after="0" w:line="240" w:lineRule="auto"/>
        <w:rPr>
          <w:rFonts w:ascii="Times New Roman" w:eastAsia="Times New Roman" w:hAnsi="Times New Roman" w:cs="Times New Roman"/>
          <w:sz w:val="24"/>
          <w:szCs w:val="24"/>
          <w:lang w:eastAsia="ru-RU"/>
        </w:rPr>
      </w:pPr>
      <w:r w:rsidRPr="005E59C2">
        <w:rPr>
          <w:rFonts w:ascii="Times New Roman" w:eastAsia="Times New Roman" w:hAnsi="Times New Roman" w:cs="Times New Roman"/>
          <w:sz w:val="24"/>
          <w:szCs w:val="24"/>
          <w:lang w:eastAsia="ru-RU"/>
        </w:rPr>
        <w:t>- Развитие речи</w:t>
      </w:r>
    </w:p>
    <w:p w:rsidR="000F0E9F" w:rsidRPr="005E59C2" w:rsidRDefault="000F0E9F" w:rsidP="000F0E9F">
      <w:pPr>
        <w:spacing w:after="0" w:line="240" w:lineRule="auto"/>
        <w:rPr>
          <w:rFonts w:ascii="Times New Roman" w:eastAsia="Times New Roman" w:hAnsi="Times New Roman" w:cs="Times New Roman"/>
          <w:sz w:val="24"/>
          <w:szCs w:val="24"/>
          <w:lang w:eastAsia="ru-RU"/>
        </w:rPr>
      </w:pPr>
      <w:r w:rsidRPr="005E59C2">
        <w:rPr>
          <w:rFonts w:ascii="Times New Roman" w:eastAsia="Times New Roman" w:hAnsi="Times New Roman" w:cs="Times New Roman"/>
          <w:sz w:val="24"/>
          <w:szCs w:val="24"/>
          <w:lang w:eastAsia="ru-RU"/>
        </w:rPr>
        <w:t>- Конструирование</w:t>
      </w:r>
    </w:p>
    <w:p w:rsidR="000F0E9F" w:rsidRPr="005E59C2" w:rsidRDefault="000F0E9F" w:rsidP="000F0E9F">
      <w:pPr>
        <w:spacing w:after="0" w:line="240" w:lineRule="auto"/>
        <w:rPr>
          <w:rFonts w:ascii="Times New Roman" w:eastAsia="Times New Roman" w:hAnsi="Times New Roman" w:cs="Times New Roman"/>
          <w:sz w:val="24"/>
          <w:szCs w:val="24"/>
          <w:lang w:eastAsia="ru-RU"/>
        </w:rPr>
      </w:pPr>
      <w:r w:rsidRPr="005E59C2">
        <w:rPr>
          <w:rFonts w:ascii="Times New Roman" w:eastAsia="Times New Roman" w:hAnsi="Times New Roman" w:cs="Times New Roman"/>
          <w:sz w:val="24"/>
          <w:szCs w:val="24"/>
          <w:lang w:eastAsia="ru-RU"/>
        </w:rPr>
        <w:t>- Лепка</w:t>
      </w:r>
    </w:p>
    <w:p w:rsidR="000F0E9F" w:rsidRDefault="000F0E9F" w:rsidP="000F0E9F">
      <w:pPr>
        <w:spacing w:after="0" w:line="240" w:lineRule="auto"/>
        <w:rPr>
          <w:rFonts w:ascii="Times New Roman" w:eastAsia="Times New Roman" w:hAnsi="Times New Roman" w:cs="Times New Roman"/>
          <w:sz w:val="24"/>
          <w:szCs w:val="24"/>
          <w:lang w:eastAsia="ru-RU"/>
        </w:rPr>
      </w:pPr>
    </w:p>
    <w:p w:rsidR="000F0E9F" w:rsidRDefault="000F0E9F" w:rsidP="000F0E9F">
      <w:pPr>
        <w:spacing w:after="0" w:line="240" w:lineRule="auto"/>
        <w:rPr>
          <w:rFonts w:ascii="Times New Roman" w:eastAsia="Times New Roman" w:hAnsi="Times New Roman" w:cs="Times New Roman"/>
          <w:sz w:val="24"/>
          <w:szCs w:val="24"/>
          <w:lang w:eastAsia="ru-RU"/>
        </w:rPr>
      </w:pPr>
    </w:p>
    <w:p w:rsidR="000F0E9F" w:rsidRDefault="000F0E9F" w:rsidP="000F0E9F">
      <w:pPr>
        <w:spacing w:after="0" w:line="240" w:lineRule="auto"/>
        <w:rPr>
          <w:rFonts w:ascii="Times New Roman" w:eastAsia="Times New Roman" w:hAnsi="Times New Roman" w:cs="Times New Roman"/>
          <w:sz w:val="24"/>
          <w:szCs w:val="24"/>
          <w:lang w:eastAsia="ru-RU"/>
        </w:rPr>
      </w:pPr>
    </w:p>
    <w:p w:rsidR="000F0E9F" w:rsidRPr="005E59C2" w:rsidRDefault="000F0E9F" w:rsidP="000F0E9F">
      <w:pPr>
        <w:spacing w:after="0" w:line="240" w:lineRule="auto"/>
        <w:rPr>
          <w:rFonts w:ascii="Times New Roman" w:eastAsia="Times New Roman" w:hAnsi="Times New Roman" w:cs="Times New Roman"/>
          <w:sz w:val="24"/>
          <w:szCs w:val="24"/>
          <w:lang w:eastAsia="ru-RU"/>
        </w:rPr>
      </w:pPr>
      <w:r w:rsidRPr="005E59C2">
        <w:rPr>
          <w:rFonts w:ascii="Times New Roman" w:eastAsia="Times New Roman" w:hAnsi="Times New Roman" w:cs="Times New Roman"/>
          <w:sz w:val="24"/>
          <w:szCs w:val="24"/>
          <w:lang w:eastAsia="ru-RU"/>
        </w:rPr>
        <w:t>- Рисование</w:t>
      </w:r>
    </w:p>
    <w:p w:rsidR="000F0E9F" w:rsidRPr="005E59C2" w:rsidRDefault="000F0E9F" w:rsidP="000F0E9F">
      <w:pPr>
        <w:spacing w:after="0" w:line="240" w:lineRule="auto"/>
        <w:rPr>
          <w:rFonts w:ascii="Times New Roman" w:eastAsia="Times New Roman" w:hAnsi="Times New Roman" w:cs="Times New Roman"/>
          <w:sz w:val="24"/>
          <w:szCs w:val="24"/>
          <w:lang w:eastAsia="ru-RU"/>
        </w:rPr>
      </w:pPr>
      <w:r w:rsidRPr="005E59C2">
        <w:rPr>
          <w:rFonts w:ascii="Times New Roman" w:eastAsia="Times New Roman" w:hAnsi="Times New Roman" w:cs="Times New Roman"/>
          <w:sz w:val="24"/>
          <w:szCs w:val="24"/>
          <w:lang w:eastAsia="ru-RU"/>
        </w:rPr>
        <w:lastRenderedPageBreak/>
        <w:t>- Развитие движений</w:t>
      </w:r>
    </w:p>
    <w:p w:rsidR="000F0E9F" w:rsidRPr="005E59C2" w:rsidRDefault="000F0E9F" w:rsidP="000F0E9F">
      <w:pPr>
        <w:spacing w:after="0" w:line="240" w:lineRule="auto"/>
        <w:rPr>
          <w:rFonts w:ascii="Times New Roman" w:eastAsia="Times New Roman" w:hAnsi="Times New Roman" w:cs="Times New Roman"/>
          <w:sz w:val="24"/>
          <w:szCs w:val="24"/>
          <w:lang w:eastAsia="ru-RU"/>
        </w:rPr>
      </w:pPr>
      <w:r w:rsidRPr="005E59C2">
        <w:rPr>
          <w:rFonts w:ascii="Times New Roman" w:eastAsia="Times New Roman" w:hAnsi="Times New Roman" w:cs="Times New Roman"/>
          <w:sz w:val="24"/>
          <w:szCs w:val="24"/>
          <w:lang w:eastAsia="ru-RU"/>
        </w:rPr>
        <w:t>- Музыкальные занятия</w:t>
      </w:r>
    </w:p>
    <w:p w:rsidR="000F0E9F" w:rsidRDefault="000F0E9F" w:rsidP="000F0E9F">
      <w:pPr>
        <w:spacing w:after="0" w:line="240" w:lineRule="auto"/>
        <w:rPr>
          <w:rFonts w:ascii="Times New Roman" w:eastAsia="Times New Roman" w:hAnsi="Times New Roman" w:cs="Times New Roman"/>
          <w:sz w:val="24"/>
          <w:szCs w:val="24"/>
          <w:lang w:eastAsia="ru-RU"/>
        </w:rPr>
      </w:pPr>
      <w:r w:rsidRPr="005E59C2">
        <w:rPr>
          <w:rFonts w:ascii="Times New Roman" w:eastAsia="Times New Roman" w:hAnsi="Times New Roman" w:cs="Times New Roman"/>
          <w:sz w:val="24"/>
          <w:szCs w:val="24"/>
          <w:lang w:eastAsia="ru-RU"/>
        </w:rPr>
        <w:t>На занятиях ставить две цели: образовательные и воспитательные</w:t>
      </w:r>
    </w:p>
    <w:p w:rsidR="000F0E9F" w:rsidRPr="005E59C2" w:rsidRDefault="000F0E9F" w:rsidP="000F0E9F">
      <w:pPr>
        <w:spacing w:after="0" w:line="240" w:lineRule="auto"/>
        <w:rPr>
          <w:rFonts w:ascii="Times New Roman" w:eastAsia="Times New Roman" w:hAnsi="Times New Roman" w:cs="Times New Roman"/>
          <w:sz w:val="24"/>
          <w:szCs w:val="24"/>
          <w:lang w:eastAsia="ru-RU"/>
        </w:rPr>
      </w:pPr>
      <w:r w:rsidRPr="005E59C2">
        <w:rPr>
          <w:rFonts w:ascii="Times New Roman" w:eastAsia="Times New Roman" w:hAnsi="Times New Roman" w:cs="Times New Roman"/>
          <w:sz w:val="24"/>
          <w:szCs w:val="24"/>
          <w:lang w:eastAsia="ru-RU"/>
        </w:rPr>
        <w:t>Использовать принципы постепенности и последовательности</w:t>
      </w:r>
    </w:p>
    <w:p w:rsidR="000F0E9F" w:rsidRPr="005E59C2" w:rsidRDefault="000F0E9F" w:rsidP="000F0E9F">
      <w:pPr>
        <w:spacing w:after="0" w:line="240" w:lineRule="auto"/>
        <w:rPr>
          <w:rFonts w:ascii="Times New Roman" w:eastAsia="Times New Roman" w:hAnsi="Times New Roman" w:cs="Times New Roman"/>
          <w:sz w:val="24"/>
          <w:szCs w:val="24"/>
          <w:lang w:eastAsia="ru-RU"/>
        </w:rPr>
      </w:pPr>
      <w:r w:rsidRPr="005E59C2">
        <w:rPr>
          <w:rFonts w:ascii="Times New Roman" w:eastAsia="Times New Roman" w:hAnsi="Times New Roman" w:cs="Times New Roman"/>
          <w:sz w:val="24"/>
          <w:szCs w:val="24"/>
          <w:lang w:eastAsia="ru-RU"/>
        </w:rPr>
        <w:t>В работе с детьми продолжать применять все методы и приемы обучения, отдавая предпочтение наглядному методу с поэтапным объяснением</w:t>
      </w:r>
    </w:p>
    <w:p w:rsidR="000F0E9F" w:rsidRPr="005E59C2" w:rsidRDefault="000F0E9F" w:rsidP="000F0E9F">
      <w:pPr>
        <w:spacing w:after="0" w:line="240" w:lineRule="auto"/>
        <w:rPr>
          <w:rFonts w:ascii="Times New Roman" w:eastAsia="Times New Roman" w:hAnsi="Times New Roman" w:cs="Times New Roman"/>
          <w:sz w:val="24"/>
          <w:szCs w:val="24"/>
          <w:lang w:eastAsia="ru-RU"/>
        </w:rPr>
      </w:pPr>
      <w:r w:rsidRPr="005E59C2">
        <w:rPr>
          <w:rFonts w:ascii="Times New Roman" w:eastAsia="Times New Roman" w:hAnsi="Times New Roman" w:cs="Times New Roman"/>
          <w:sz w:val="24"/>
          <w:szCs w:val="24"/>
          <w:lang w:eastAsia="ru-RU"/>
        </w:rPr>
        <w:t>Формировать навыки сотворчества со взрослыми и самостоятельного творчества</w:t>
      </w:r>
    </w:p>
    <w:p w:rsidR="000F0E9F" w:rsidRPr="005E59C2" w:rsidRDefault="000F0E9F" w:rsidP="000F0E9F">
      <w:pPr>
        <w:spacing w:after="0" w:line="240" w:lineRule="auto"/>
        <w:rPr>
          <w:rFonts w:ascii="Times New Roman" w:eastAsia="Times New Roman" w:hAnsi="Times New Roman" w:cs="Times New Roman"/>
          <w:sz w:val="24"/>
          <w:szCs w:val="24"/>
          <w:lang w:eastAsia="ru-RU"/>
        </w:rPr>
      </w:pPr>
      <w:r w:rsidRPr="005E59C2">
        <w:rPr>
          <w:rFonts w:ascii="Times New Roman" w:eastAsia="Times New Roman" w:hAnsi="Times New Roman" w:cs="Times New Roman"/>
          <w:sz w:val="24"/>
          <w:szCs w:val="24"/>
          <w:lang w:eastAsia="ru-RU"/>
        </w:rPr>
        <w:t>Развивать умение действовать сообща</w:t>
      </w:r>
      <w:r>
        <w:rPr>
          <w:rFonts w:ascii="Times New Roman" w:eastAsia="Times New Roman" w:hAnsi="Times New Roman" w:cs="Times New Roman"/>
          <w:sz w:val="24"/>
          <w:szCs w:val="24"/>
          <w:lang w:eastAsia="ru-RU"/>
        </w:rPr>
        <w:t>.</w:t>
      </w:r>
    </w:p>
    <w:p w:rsidR="000F0E9F" w:rsidRPr="00367C61" w:rsidRDefault="000F0E9F" w:rsidP="000F0E9F">
      <w:pPr>
        <w:spacing w:after="0" w:line="240" w:lineRule="auto"/>
        <w:rPr>
          <w:rFonts w:ascii="Times New Roman" w:eastAsia="Times New Roman" w:hAnsi="Times New Roman" w:cs="Times New Roman"/>
          <w:b/>
          <w:sz w:val="24"/>
          <w:szCs w:val="24"/>
          <w:lang w:eastAsia="ru-RU"/>
        </w:rPr>
      </w:pPr>
      <w:r w:rsidRPr="00367C61">
        <w:rPr>
          <w:rFonts w:ascii="Times New Roman" w:eastAsia="Times New Roman" w:hAnsi="Times New Roman" w:cs="Times New Roman"/>
          <w:b/>
          <w:sz w:val="24"/>
          <w:szCs w:val="24"/>
          <w:lang w:eastAsia="ru-RU"/>
        </w:rPr>
        <w:t>Самостоятельная игровая деятельность</w:t>
      </w:r>
    </w:p>
    <w:p w:rsidR="000F0E9F" w:rsidRPr="00367C61" w:rsidRDefault="000F0E9F" w:rsidP="000F0E9F">
      <w:pPr>
        <w:spacing w:after="0" w:line="240" w:lineRule="auto"/>
        <w:rPr>
          <w:rFonts w:ascii="Times New Roman" w:eastAsia="Times New Roman" w:hAnsi="Times New Roman" w:cs="Times New Roman"/>
          <w:sz w:val="24"/>
          <w:szCs w:val="24"/>
          <w:lang w:eastAsia="ru-RU"/>
        </w:rPr>
      </w:pPr>
      <w:r w:rsidRPr="00367C61">
        <w:rPr>
          <w:rFonts w:ascii="Times New Roman" w:eastAsia="Times New Roman" w:hAnsi="Times New Roman" w:cs="Times New Roman"/>
          <w:sz w:val="24"/>
          <w:szCs w:val="24"/>
          <w:lang w:eastAsia="ru-RU"/>
        </w:rPr>
        <w:t>- Постепенно развивать игровой опыт каждого ребенка, помогать открывать новые возможности игрового отражения мира, побуждать интерес к творческим проявлениям  в игре</w:t>
      </w:r>
    </w:p>
    <w:p w:rsidR="000F0E9F" w:rsidRPr="00367C61" w:rsidRDefault="000F0E9F" w:rsidP="000F0E9F">
      <w:pPr>
        <w:spacing w:after="0" w:line="240" w:lineRule="auto"/>
        <w:rPr>
          <w:rFonts w:ascii="Times New Roman" w:eastAsia="Times New Roman" w:hAnsi="Times New Roman" w:cs="Times New Roman"/>
          <w:sz w:val="24"/>
          <w:szCs w:val="24"/>
          <w:lang w:eastAsia="ru-RU"/>
        </w:rPr>
      </w:pPr>
      <w:r w:rsidRPr="00367C61">
        <w:rPr>
          <w:rFonts w:ascii="Times New Roman" w:eastAsia="Times New Roman" w:hAnsi="Times New Roman" w:cs="Times New Roman"/>
          <w:sz w:val="24"/>
          <w:szCs w:val="24"/>
          <w:lang w:eastAsia="ru-RU"/>
        </w:rPr>
        <w:t>- Развивать положительные взаимоотношения между детьми во время игры, учить договариваться между собой</w:t>
      </w:r>
    </w:p>
    <w:p w:rsidR="000F0E9F" w:rsidRPr="00367C61" w:rsidRDefault="000F0E9F" w:rsidP="000F0E9F">
      <w:pPr>
        <w:spacing w:after="0" w:line="240" w:lineRule="auto"/>
        <w:rPr>
          <w:rFonts w:ascii="Times New Roman" w:eastAsia="Times New Roman" w:hAnsi="Times New Roman" w:cs="Times New Roman"/>
          <w:sz w:val="24"/>
          <w:szCs w:val="24"/>
          <w:lang w:eastAsia="ru-RU"/>
        </w:rPr>
      </w:pPr>
      <w:r w:rsidRPr="00367C61">
        <w:rPr>
          <w:rFonts w:ascii="Times New Roman" w:eastAsia="Times New Roman" w:hAnsi="Times New Roman" w:cs="Times New Roman"/>
          <w:sz w:val="24"/>
          <w:szCs w:val="24"/>
          <w:lang w:eastAsia="ru-RU"/>
        </w:rPr>
        <w:t>- Помогать детям объединяться в подгруппы для совместных игр</w:t>
      </w:r>
    </w:p>
    <w:p w:rsidR="000F0E9F" w:rsidRPr="00367C61" w:rsidRDefault="000F0E9F" w:rsidP="000F0E9F">
      <w:pPr>
        <w:spacing w:after="0" w:line="240" w:lineRule="auto"/>
        <w:rPr>
          <w:rFonts w:ascii="Times New Roman" w:eastAsia="Times New Roman" w:hAnsi="Times New Roman" w:cs="Times New Roman"/>
          <w:sz w:val="24"/>
          <w:szCs w:val="24"/>
          <w:lang w:eastAsia="ru-RU"/>
        </w:rPr>
      </w:pPr>
      <w:r w:rsidRPr="00367C61">
        <w:rPr>
          <w:rFonts w:ascii="Times New Roman" w:eastAsia="Times New Roman" w:hAnsi="Times New Roman" w:cs="Times New Roman"/>
          <w:sz w:val="24"/>
          <w:szCs w:val="24"/>
          <w:lang w:eastAsia="ru-RU"/>
        </w:rPr>
        <w:t>- Вместе  с воспитателем и другими детьми участвовать в разрешении проблемно-игровых ситуаций</w:t>
      </w:r>
    </w:p>
    <w:p w:rsidR="000F0E9F" w:rsidRPr="00367C61" w:rsidRDefault="000F0E9F" w:rsidP="000F0E9F">
      <w:pPr>
        <w:spacing w:after="0" w:line="240" w:lineRule="auto"/>
        <w:rPr>
          <w:rFonts w:ascii="Times New Roman" w:eastAsia="Times New Roman" w:hAnsi="Times New Roman" w:cs="Times New Roman"/>
          <w:sz w:val="24"/>
          <w:szCs w:val="24"/>
          <w:lang w:eastAsia="ru-RU"/>
        </w:rPr>
      </w:pPr>
      <w:r w:rsidRPr="00367C61">
        <w:rPr>
          <w:rFonts w:ascii="Times New Roman" w:eastAsia="Times New Roman" w:hAnsi="Times New Roman" w:cs="Times New Roman"/>
          <w:sz w:val="24"/>
          <w:szCs w:val="24"/>
          <w:lang w:eastAsia="ru-RU"/>
        </w:rPr>
        <w:t>- Воспитывать бережное отношение к игрушкам</w:t>
      </w:r>
    </w:p>
    <w:p w:rsidR="000F0E9F" w:rsidRPr="00367C61" w:rsidRDefault="000F0E9F" w:rsidP="000F0E9F">
      <w:pPr>
        <w:spacing w:after="0" w:line="240" w:lineRule="auto"/>
        <w:rPr>
          <w:rFonts w:ascii="Times New Roman" w:eastAsia="Times New Roman" w:hAnsi="Times New Roman" w:cs="Times New Roman"/>
          <w:sz w:val="24"/>
          <w:szCs w:val="24"/>
          <w:lang w:eastAsia="ru-RU"/>
        </w:rPr>
      </w:pPr>
      <w:r w:rsidRPr="00367C61">
        <w:rPr>
          <w:rFonts w:ascii="Times New Roman" w:eastAsia="Times New Roman" w:hAnsi="Times New Roman" w:cs="Times New Roman"/>
          <w:sz w:val="24"/>
          <w:szCs w:val="24"/>
          <w:lang w:eastAsia="ru-RU"/>
        </w:rPr>
        <w:t>- Приучать детей к порядку в игровых уголках</w:t>
      </w:r>
    </w:p>
    <w:p w:rsidR="000F0E9F" w:rsidRPr="00367C61" w:rsidRDefault="000F0E9F" w:rsidP="000F0E9F">
      <w:pPr>
        <w:spacing w:after="0" w:line="240" w:lineRule="auto"/>
        <w:rPr>
          <w:rFonts w:ascii="Times New Roman" w:eastAsia="Times New Roman" w:hAnsi="Times New Roman" w:cs="Times New Roman"/>
          <w:b/>
          <w:sz w:val="24"/>
          <w:szCs w:val="24"/>
          <w:lang w:eastAsia="ru-RU"/>
        </w:rPr>
      </w:pPr>
      <w:r w:rsidRPr="00367C61">
        <w:rPr>
          <w:rFonts w:ascii="Times New Roman" w:eastAsia="Times New Roman" w:hAnsi="Times New Roman" w:cs="Times New Roman"/>
          <w:b/>
          <w:sz w:val="24"/>
          <w:szCs w:val="24"/>
          <w:lang w:eastAsia="ru-RU"/>
        </w:rPr>
        <w:t>Работа с родителями</w:t>
      </w:r>
    </w:p>
    <w:p w:rsidR="000F0E9F" w:rsidRPr="00296C20" w:rsidRDefault="000F0E9F" w:rsidP="000F0E9F">
      <w:pPr>
        <w:tabs>
          <w:tab w:val="left" w:pos="3795"/>
        </w:tabs>
        <w:rPr>
          <w:rFonts w:ascii="Calibri" w:eastAsia="Calibri" w:hAnsi="Calibri" w:cs="Times New Roman"/>
          <w:b/>
          <w:bCs/>
          <w:i/>
          <w:iCs/>
          <w:color w:val="FF0000"/>
          <w:sz w:val="18"/>
          <w:szCs w:val="18"/>
        </w:rPr>
      </w:pPr>
      <w:r>
        <w:rPr>
          <w:sz w:val="14"/>
          <w:szCs w:val="16"/>
        </w:rPr>
        <w:t>-</w:t>
      </w:r>
      <w:r w:rsidRPr="00367C61">
        <w:rPr>
          <w:rFonts w:ascii="Calibri" w:eastAsia="Calibri" w:hAnsi="Calibri" w:cs="Times New Roman"/>
          <w:szCs w:val="18"/>
        </w:rPr>
        <w:t>Консультации и беседы</w:t>
      </w:r>
    </w:p>
    <w:p w:rsidR="00FD0B8F" w:rsidRDefault="00FD0B8F" w:rsidP="00D70279">
      <w:pPr>
        <w:rPr>
          <w:sz w:val="14"/>
          <w:szCs w:val="16"/>
        </w:rPr>
      </w:pPr>
    </w:p>
    <w:p w:rsidR="00FD0B8F" w:rsidRDefault="000F0E9F" w:rsidP="00FD0B8F">
      <w:pPr>
        <w:tabs>
          <w:tab w:val="left" w:pos="1350"/>
        </w:tabs>
        <w:rPr>
          <w:sz w:val="14"/>
          <w:szCs w:val="16"/>
        </w:rPr>
      </w:pPr>
      <w:r>
        <w:rPr>
          <w:sz w:val="14"/>
          <w:szCs w:val="16"/>
        </w:rPr>
        <w:t xml:space="preserve">                </w:t>
      </w:r>
    </w:p>
    <w:p w:rsidR="000F0E9F" w:rsidRDefault="000F0E9F" w:rsidP="00FD0B8F">
      <w:pPr>
        <w:tabs>
          <w:tab w:val="left" w:pos="1350"/>
        </w:tabs>
        <w:rPr>
          <w:sz w:val="14"/>
          <w:szCs w:val="16"/>
        </w:rPr>
      </w:pPr>
    </w:p>
    <w:p w:rsidR="000F0E9F" w:rsidRDefault="000F0E9F" w:rsidP="00FD0B8F">
      <w:pPr>
        <w:tabs>
          <w:tab w:val="left" w:pos="1350"/>
        </w:tabs>
        <w:rPr>
          <w:sz w:val="14"/>
          <w:szCs w:val="16"/>
        </w:rPr>
      </w:pPr>
    </w:p>
    <w:p w:rsidR="000F0E9F" w:rsidRDefault="000F0E9F" w:rsidP="00FD0B8F">
      <w:pPr>
        <w:tabs>
          <w:tab w:val="left" w:pos="1350"/>
        </w:tabs>
        <w:rPr>
          <w:sz w:val="14"/>
          <w:szCs w:val="16"/>
        </w:rPr>
      </w:pPr>
    </w:p>
    <w:p w:rsidR="000F0E9F" w:rsidRDefault="000F0E9F" w:rsidP="00FD0B8F">
      <w:pPr>
        <w:tabs>
          <w:tab w:val="left" w:pos="1350"/>
        </w:tabs>
        <w:rPr>
          <w:sz w:val="14"/>
          <w:szCs w:val="16"/>
        </w:rPr>
      </w:pPr>
    </w:p>
    <w:p w:rsidR="000F0E9F" w:rsidRDefault="000F0E9F" w:rsidP="00FD0B8F">
      <w:pPr>
        <w:tabs>
          <w:tab w:val="left" w:pos="1350"/>
        </w:tabs>
        <w:rPr>
          <w:sz w:val="14"/>
          <w:szCs w:val="16"/>
        </w:rPr>
      </w:pPr>
    </w:p>
    <w:p w:rsidR="000F0E9F" w:rsidRDefault="000F0E9F" w:rsidP="00FD0B8F">
      <w:pPr>
        <w:tabs>
          <w:tab w:val="left" w:pos="1350"/>
        </w:tabs>
        <w:rPr>
          <w:sz w:val="14"/>
          <w:szCs w:val="16"/>
        </w:rPr>
      </w:pPr>
    </w:p>
    <w:p w:rsidR="000F0E9F" w:rsidRDefault="000F0E9F" w:rsidP="00FD0B8F">
      <w:pPr>
        <w:tabs>
          <w:tab w:val="left" w:pos="1350"/>
        </w:tabs>
        <w:rPr>
          <w:sz w:val="14"/>
          <w:szCs w:val="16"/>
        </w:rPr>
      </w:pPr>
    </w:p>
    <w:p w:rsidR="000F0E9F" w:rsidRDefault="000F0E9F" w:rsidP="00FD0B8F">
      <w:pPr>
        <w:tabs>
          <w:tab w:val="left" w:pos="1350"/>
        </w:tabs>
        <w:rPr>
          <w:sz w:val="14"/>
          <w:szCs w:val="16"/>
        </w:rPr>
      </w:pPr>
    </w:p>
    <w:p w:rsidR="000F0E9F" w:rsidRDefault="000F0E9F" w:rsidP="00FD0B8F">
      <w:pPr>
        <w:tabs>
          <w:tab w:val="left" w:pos="1350"/>
        </w:tabs>
        <w:rPr>
          <w:sz w:val="14"/>
          <w:szCs w:val="16"/>
        </w:rPr>
      </w:pPr>
    </w:p>
    <w:p w:rsidR="000F0E9F" w:rsidRDefault="000F0E9F" w:rsidP="00FD0B8F">
      <w:pPr>
        <w:tabs>
          <w:tab w:val="left" w:pos="1350"/>
        </w:tabs>
        <w:rPr>
          <w:sz w:val="14"/>
          <w:szCs w:val="16"/>
        </w:rPr>
      </w:pPr>
    </w:p>
    <w:p w:rsidR="000F0E9F" w:rsidRDefault="000F0E9F" w:rsidP="00FD0B8F">
      <w:pPr>
        <w:tabs>
          <w:tab w:val="left" w:pos="1350"/>
        </w:tabs>
        <w:rPr>
          <w:sz w:val="14"/>
          <w:szCs w:val="16"/>
        </w:rPr>
      </w:pPr>
    </w:p>
    <w:p w:rsidR="000F0E9F" w:rsidRDefault="000F0E9F" w:rsidP="00FD0B8F">
      <w:pPr>
        <w:tabs>
          <w:tab w:val="left" w:pos="1350"/>
        </w:tabs>
        <w:rPr>
          <w:sz w:val="14"/>
          <w:szCs w:val="16"/>
        </w:rPr>
      </w:pPr>
    </w:p>
    <w:p w:rsidR="000F0E9F" w:rsidRDefault="000F0E9F" w:rsidP="00FD0B8F">
      <w:pPr>
        <w:tabs>
          <w:tab w:val="left" w:pos="1350"/>
        </w:tabs>
        <w:rPr>
          <w:sz w:val="14"/>
          <w:szCs w:val="16"/>
        </w:rPr>
      </w:pPr>
    </w:p>
    <w:p w:rsidR="000F0E9F" w:rsidRDefault="000F0E9F" w:rsidP="00FD0B8F">
      <w:pPr>
        <w:tabs>
          <w:tab w:val="left" w:pos="1350"/>
        </w:tabs>
        <w:rPr>
          <w:rFonts w:ascii="Calibri" w:eastAsia="Calibri" w:hAnsi="Calibri" w:cs="Times New Roman"/>
          <w:b/>
          <w:sz w:val="28"/>
          <w:szCs w:val="28"/>
        </w:rPr>
      </w:pPr>
    </w:p>
    <w:p w:rsidR="00FD0B8F" w:rsidRPr="0092711E" w:rsidRDefault="00FD0B8F" w:rsidP="00FD0B8F">
      <w:pPr>
        <w:tabs>
          <w:tab w:val="left" w:pos="1350"/>
        </w:tabs>
        <w:rPr>
          <w:rFonts w:ascii="Calibri" w:eastAsia="Calibri" w:hAnsi="Calibri" w:cs="Times New Roman"/>
          <w:b/>
          <w:color w:val="FF0000"/>
          <w:sz w:val="28"/>
          <w:szCs w:val="28"/>
        </w:rPr>
      </w:pPr>
      <w:r w:rsidRPr="0092711E">
        <w:rPr>
          <w:rFonts w:ascii="Calibri" w:eastAsia="Calibri" w:hAnsi="Calibri" w:cs="Times New Roman"/>
          <w:b/>
          <w:color w:val="FF0000"/>
          <w:sz w:val="28"/>
          <w:szCs w:val="28"/>
        </w:rPr>
        <w:t>Комплекс  утренней  гимнастики на</w:t>
      </w:r>
      <w:r>
        <w:rPr>
          <w:rFonts w:ascii="Calibri" w:eastAsia="Calibri" w:hAnsi="Calibri" w:cs="Times New Roman"/>
          <w:b/>
          <w:color w:val="FF0000"/>
          <w:sz w:val="28"/>
          <w:szCs w:val="28"/>
        </w:rPr>
        <w:t xml:space="preserve"> декабрь</w:t>
      </w:r>
      <w:r w:rsidRPr="0092711E">
        <w:rPr>
          <w:rFonts w:ascii="Calibri" w:eastAsia="Calibri" w:hAnsi="Calibri" w:cs="Times New Roman"/>
          <w:b/>
          <w:color w:val="FF0000"/>
          <w:sz w:val="28"/>
          <w:szCs w:val="28"/>
        </w:rPr>
        <w:t xml:space="preserve">  месяц</w:t>
      </w:r>
    </w:p>
    <w:p w:rsidR="00FD0B8F" w:rsidRPr="003F6136" w:rsidRDefault="00FD0B8F" w:rsidP="00FD0B8F">
      <w:pPr>
        <w:tabs>
          <w:tab w:val="left" w:pos="1350"/>
        </w:tabs>
        <w:rPr>
          <w:rFonts w:ascii="Calibri" w:eastAsia="Calibri" w:hAnsi="Calibri" w:cs="Times New Roman"/>
          <w:b/>
          <w:color w:val="548DD4"/>
          <w:sz w:val="28"/>
          <w:szCs w:val="28"/>
        </w:rPr>
      </w:pPr>
      <w:r>
        <w:rPr>
          <w:rFonts w:ascii="Calibri" w:eastAsia="Calibri" w:hAnsi="Calibri" w:cs="Times New Roman"/>
          <w:b/>
          <w:color w:val="548DD4"/>
          <w:sz w:val="28"/>
          <w:szCs w:val="28"/>
        </w:rPr>
        <w:t>Общеразвивающие упражнения</w:t>
      </w:r>
    </w:p>
    <w:p w:rsidR="00FD0B8F" w:rsidRDefault="00FD0B8F" w:rsidP="00FD0B8F">
      <w:pPr>
        <w:tabs>
          <w:tab w:val="left" w:pos="1545"/>
        </w:tabs>
        <w:rPr>
          <w:sz w:val="14"/>
          <w:szCs w:val="16"/>
        </w:rPr>
      </w:pPr>
    </w:p>
    <w:p w:rsidR="00FD0B8F" w:rsidRPr="00FD0B8F" w:rsidRDefault="00FD0B8F" w:rsidP="00FD0B8F">
      <w:pPr>
        <w:rPr>
          <w:sz w:val="14"/>
          <w:szCs w:val="16"/>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5"/>
        <w:gridCol w:w="4785"/>
      </w:tblGrid>
      <w:tr w:rsidR="00FD0B8F" w:rsidRPr="00FD0B8F" w:rsidTr="00BD2E8D">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FD0B8F" w:rsidRPr="00FD0B8F" w:rsidRDefault="00FD0B8F" w:rsidP="00FD0B8F">
            <w:pPr>
              <w:rPr>
                <w:szCs w:val="16"/>
              </w:rPr>
            </w:pPr>
            <w:r w:rsidRPr="00FD0B8F">
              <w:rPr>
                <w:szCs w:val="16"/>
              </w:rPr>
              <w:t>1-2 неделя</w:t>
            </w:r>
          </w:p>
        </w:tc>
        <w:tc>
          <w:tcPr>
            <w:tcW w:w="4785" w:type="dxa"/>
            <w:tcBorders>
              <w:top w:val="outset" w:sz="6" w:space="0" w:color="auto"/>
              <w:left w:val="outset" w:sz="6" w:space="0" w:color="auto"/>
              <w:bottom w:val="outset" w:sz="6" w:space="0" w:color="auto"/>
              <w:right w:val="outset" w:sz="6" w:space="0" w:color="auto"/>
            </w:tcBorders>
            <w:hideMark/>
          </w:tcPr>
          <w:p w:rsidR="00FD0B8F" w:rsidRPr="00FD0B8F" w:rsidRDefault="00FD0B8F" w:rsidP="00FD0B8F">
            <w:pPr>
              <w:rPr>
                <w:szCs w:val="16"/>
              </w:rPr>
            </w:pPr>
            <w:r w:rsidRPr="00FD0B8F">
              <w:rPr>
                <w:szCs w:val="16"/>
              </w:rPr>
              <w:t>3-4 неделя</w:t>
            </w:r>
          </w:p>
        </w:tc>
      </w:tr>
      <w:tr w:rsidR="00FD0B8F" w:rsidRPr="00FD0B8F" w:rsidTr="00BD2E8D">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FD0B8F" w:rsidRPr="00FD0B8F" w:rsidRDefault="00FD0B8F" w:rsidP="00FD0B8F">
            <w:pPr>
              <w:rPr>
                <w:szCs w:val="16"/>
              </w:rPr>
            </w:pPr>
            <w:r w:rsidRPr="00FD0B8F">
              <w:rPr>
                <w:szCs w:val="16"/>
              </w:rPr>
              <w:t>1.«Погреем руки на солнышке»</w:t>
            </w:r>
            <w:r w:rsidRPr="00FD0B8F">
              <w:rPr>
                <w:szCs w:val="16"/>
              </w:rPr>
              <w:br/>
              <w:t>И.п. ноги слегка расставить, руки за спину. Руки вперед, повернуть ладони вверх-вниз, сказать «горячо», вернутся в И.П. Тоже руки вперед, ладони вверх, сжимать и разжимать кисть, сжимая сказать «горячо»</w:t>
            </w:r>
            <w:r w:rsidRPr="00FD0B8F">
              <w:rPr>
                <w:szCs w:val="16"/>
              </w:rPr>
              <w:br/>
              <w:t xml:space="preserve">2. «Часы бьют». </w:t>
            </w:r>
            <w:r w:rsidRPr="00FD0B8F">
              <w:rPr>
                <w:szCs w:val="16"/>
              </w:rPr>
              <w:br/>
              <w:t>И.п. стоя (сидя), ноги врозь, руки на пояс. Наклон вперед, сказать «бум», выпрямиться. (5 раз)</w:t>
            </w:r>
            <w:r w:rsidRPr="00FD0B8F">
              <w:rPr>
                <w:szCs w:val="16"/>
              </w:rPr>
              <w:br/>
              <w:t xml:space="preserve">3. «Греемся на солнышке». </w:t>
            </w:r>
            <w:r w:rsidRPr="00FD0B8F">
              <w:rPr>
                <w:szCs w:val="16"/>
              </w:rPr>
              <w:br/>
              <w:t>И.п. лежа на спине, руки прижать к полу – греем животики. Поворот на живот - греем спинки. Можно погреть бочок (5 раз)</w:t>
            </w:r>
            <w:r w:rsidRPr="00FD0B8F">
              <w:rPr>
                <w:szCs w:val="16"/>
              </w:rPr>
              <w:br/>
              <w:t xml:space="preserve">4. «Веселые ноги». </w:t>
            </w:r>
            <w:r w:rsidRPr="00FD0B8F">
              <w:rPr>
                <w:szCs w:val="16"/>
              </w:rPr>
              <w:br/>
              <w:t>И.п. ноги слегка расставить, руки вниз. 2-3 пружинки и 6-8 подпрыгиваний. Дыхание произвольное 2-3 раза, чередуя с ходьбой на месте</w:t>
            </w:r>
          </w:p>
        </w:tc>
        <w:tc>
          <w:tcPr>
            <w:tcW w:w="4785" w:type="dxa"/>
            <w:tcBorders>
              <w:top w:val="outset" w:sz="6" w:space="0" w:color="auto"/>
              <w:left w:val="outset" w:sz="6" w:space="0" w:color="auto"/>
              <w:bottom w:val="outset" w:sz="6" w:space="0" w:color="auto"/>
              <w:right w:val="outset" w:sz="6" w:space="0" w:color="auto"/>
            </w:tcBorders>
            <w:hideMark/>
          </w:tcPr>
          <w:p w:rsidR="00FD0B8F" w:rsidRPr="00FD0B8F" w:rsidRDefault="00FD0B8F" w:rsidP="00FD0B8F">
            <w:pPr>
              <w:rPr>
                <w:szCs w:val="16"/>
              </w:rPr>
            </w:pPr>
            <w:r w:rsidRPr="00FD0B8F">
              <w:rPr>
                <w:szCs w:val="16"/>
              </w:rPr>
              <w:t>С султанчиками (ленточками)</w:t>
            </w:r>
            <w:r w:rsidRPr="00FD0B8F">
              <w:rPr>
                <w:szCs w:val="16"/>
              </w:rPr>
              <w:br/>
              <w:t>1. «Играем»</w:t>
            </w:r>
            <w:r w:rsidRPr="00FD0B8F">
              <w:rPr>
                <w:szCs w:val="16"/>
              </w:rPr>
              <w:br/>
              <w:t>И.п. ноги слегка расставить, султанчик опущен. Помахать, вернуться в И.п.</w:t>
            </w:r>
            <w:r w:rsidRPr="00FD0B8F">
              <w:rPr>
                <w:szCs w:val="16"/>
              </w:rPr>
              <w:br/>
              <w:t>2. «Передай султанчик»</w:t>
            </w:r>
            <w:r w:rsidRPr="00FD0B8F">
              <w:rPr>
                <w:szCs w:val="16"/>
              </w:rPr>
              <w:br/>
              <w:t xml:space="preserve">И.п. ноги врозь, султанчик опущен. Помахать султанчиком над головой, переложить в другую руку, наклониться, переложить в другую руку, вернуться в И.п. </w:t>
            </w:r>
            <w:r w:rsidRPr="00FD0B8F">
              <w:rPr>
                <w:szCs w:val="16"/>
              </w:rPr>
              <w:br/>
              <w:t>3. «Согни ноги»</w:t>
            </w:r>
            <w:r w:rsidRPr="00FD0B8F">
              <w:rPr>
                <w:szCs w:val="16"/>
              </w:rPr>
              <w:br/>
              <w:t>И.П. сидя, ноги вперед, султанчик на полу между ног. Согнуть ноги, выпрямить, не задевая султанчик</w:t>
            </w:r>
            <w:r w:rsidRPr="00FD0B8F">
              <w:rPr>
                <w:szCs w:val="16"/>
              </w:rPr>
              <w:br/>
              <w:t>4. «Султанчикам весело»</w:t>
            </w:r>
            <w:r w:rsidRPr="00FD0B8F">
              <w:rPr>
                <w:szCs w:val="16"/>
              </w:rPr>
              <w:br/>
              <w:t>И.п. ноги слегка расставить, султанчики опущены. 6-8 подпрыгиваний со взмахом султанчика 3 раза</w:t>
            </w:r>
          </w:p>
        </w:tc>
      </w:tr>
    </w:tbl>
    <w:p w:rsidR="00D70279" w:rsidRDefault="00D70279" w:rsidP="00D70279">
      <w:pPr>
        <w:rPr>
          <w:sz w:val="14"/>
          <w:szCs w:val="16"/>
        </w:rPr>
      </w:pPr>
    </w:p>
    <w:p w:rsidR="00FD0B8F" w:rsidRDefault="00FD0B8F" w:rsidP="00D70279">
      <w:pPr>
        <w:rPr>
          <w:sz w:val="14"/>
          <w:szCs w:val="16"/>
        </w:rPr>
      </w:pPr>
    </w:p>
    <w:p w:rsidR="003B643A" w:rsidRDefault="003B643A" w:rsidP="00D70279">
      <w:pPr>
        <w:rPr>
          <w:sz w:val="14"/>
          <w:szCs w:val="16"/>
        </w:rPr>
      </w:pPr>
    </w:p>
    <w:p w:rsidR="000F0E9F" w:rsidRDefault="004A014B" w:rsidP="003B643A">
      <w:pPr>
        <w:rPr>
          <w:sz w:val="28"/>
          <w:szCs w:val="24"/>
        </w:rPr>
      </w:pPr>
      <w:r>
        <w:rPr>
          <w:sz w:val="28"/>
          <w:szCs w:val="24"/>
        </w:rPr>
        <w:t xml:space="preserve">                                              </w:t>
      </w:r>
    </w:p>
    <w:p w:rsidR="003B643A" w:rsidRPr="003B643A" w:rsidRDefault="000F0E9F" w:rsidP="003B643A">
      <w:pPr>
        <w:rPr>
          <w:sz w:val="24"/>
          <w:szCs w:val="24"/>
        </w:rPr>
      </w:pPr>
      <w:r>
        <w:rPr>
          <w:sz w:val="28"/>
          <w:szCs w:val="24"/>
        </w:rPr>
        <w:lastRenderedPageBreak/>
        <w:t xml:space="preserve">                                  </w:t>
      </w:r>
      <w:r w:rsidR="004A014B">
        <w:rPr>
          <w:sz w:val="28"/>
          <w:szCs w:val="24"/>
        </w:rPr>
        <w:t xml:space="preserve"> </w:t>
      </w:r>
      <w:r w:rsidR="003B643A" w:rsidRPr="003B643A">
        <w:rPr>
          <w:sz w:val="28"/>
          <w:szCs w:val="24"/>
        </w:rPr>
        <w:t>Система воспитательно – образовательной работы с детьми на декабрь месяц.</w:t>
      </w:r>
    </w:p>
    <w:tbl>
      <w:tblPr>
        <w:tblStyle w:val="11"/>
        <w:tblW w:w="0" w:type="auto"/>
        <w:tblInd w:w="250" w:type="dxa"/>
        <w:tblLayout w:type="fixed"/>
        <w:tblLook w:val="04A0" w:firstRow="1" w:lastRow="0" w:firstColumn="1" w:lastColumn="0" w:noHBand="0" w:noVBand="1"/>
      </w:tblPr>
      <w:tblGrid>
        <w:gridCol w:w="3141"/>
        <w:gridCol w:w="3382"/>
        <w:gridCol w:w="3141"/>
        <w:gridCol w:w="2899"/>
        <w:gridCol w:w="2899"/>
      </w:tblGrid>
      <w:tr w:rsidR="00534302" w:rsidRPr="003B643A" w:rsidTr="008269EC">
        <w:trPr>
          <w:cantSplit/>
          <w:trHeight w:val="1847"/>
        </w:trPr>
        <w:tc>
          <w:tcPr>
            <w:tcW w:w="3141" w:type="dxa"/>
          </w:tcPr>
          <w:p w:rsidR="003B643A" w:rsidRPr="003B643A" w:rsidRDefault="003B643A" w:rsidP="003B643A">
            <w:r w:rsidRPr="003B643A">
              <w:rPr>
                <w:rFonts w:ascii="Calibri" w:eastAsia="Calibri" w:hAnsi="Calibri"/>
                <w:sz w:val="32"/>
                <w:szCs w:val="32"/>
              </w:rPr>
              <w:t>26</w:t>
            </w:r>
            <w:r w:rsidRPr="003B643A">
              <w:t>1.Художественное творчество. Рисование. Тема: Рисование на мокрой бумаге. Янушко с.36</w:t>
            </w:r>
          </w:p>
          <w:p w:rsidR="003B643A" w:rsidRPr="003B643A" w:rsidRDefault="003B643A" w:rsidP="003B643A">
            <w:r w:rsidRPr="003B643A">
              <w:t xml:space="preserve">2.Физическая культура. Физо. </w:t>
            </w:r>
          </w:p>
          <w:p w:rsidR="003B643A" w:rsidRPr="003B643A" w:rsidRDefault="003B643A" w:rsidP="003B643A">
            <w:pPr>
              <w:rPr>
                <w:rFonts w:ascii="Calibri" w:eastAsia="Calibri" w:hAnsi="Calibri"/>
                <w:sz w:val="32"/>
                <w:szCs w:val="32"/>
              </w:rPr>
            </w:pPr>
            <w:r w:rsidRPr="003B643A">
              <w:t xml:space="preserve"> Лайзане с.98</w:t>
            </w:r>
          </w:p>
        </w:tc>
        <w:tc>
          <w:tcPr>
            <w:tcW w:w="3382" w:type="dxa"/>
          </w:tcPr>
          <w:p w:rsidR="003B643A" w:rsidRPr="003B643A" w:rsidRDefault="003B643A" w:rsidP="003B643A">
            <w:r w:rsidRPr="003B643A">
              <w:rPr>
                <w:rFonts w:ascii="Calibri" w:eastAsia="Calibri" w:hAnsi="Calibri"/>
                <w:sz w:val="32"/>
                <w:szCs w:val="32"/>
              </w:rPr>
              <w:t>27</w:t>
            </w:r>
            <w:r w:rsidRPr="003B643A">
              <w:rPr>
                <w:sz w:val="16"/>
                <w:szCs w:val="16"/>
              </w:rPr>
              <w:t>1</w:t>
            </w:r>
            <w:r w:rsidRPr="003B643A">
              <w:t>.Художественно - эстетическое развитие. Музо</w:t>
            </w:r>
          </w:p>
          <w:p w:rsidR="003B643A" w:rsidRPr="003B643A" w:rsidRDefault="003B643A" w:rsidP="003B643A">
            <w:pPr>
              <w:rPr>
                <w:rFonts w:ascii="Calibri" w:eastAsia="Calibri" w:hAnsi="Calibri"/>
                <w:sz w:val="32"/>
                <w:szCs w:val="32"/>
              </w:rPr>
            </w:pPr>
            <w:r w:rsidRPr="003B643A">
              <w:t>2.Коммуникация. Развитие речи. Тема: Рассматривание сюжетной картины «Дед Мороз». Гербова с.57</w:t>
            </w:r>
          </w:p>
        </w:tc>
        <w:tc>
          <w:tcPr>
            <w:tcW w:w="3141" w:type="dxa"/>
          </w:tcPr>
          <w:p w:rsidR="003B643A" w:rsidRPr="003B643A" w:rsidRDefault="003B643A" w:rsidP="003B643A">
            <w:r w:rsidRPr="003B643A">
              <w:rPr>
                <w:rFonts w:ascii="Calibri" w:eastAsia="Calibri" w:hAnsi="Calibri"/>
                <w:sz w:val="32"/>
                <w:szCs w:val="32"/>
              </w:rPr>
              <w:t>28</w:t>
            </w:r>
            <w:r w:rsidRPr="003B643A">
              <w:t>1.Художественное творчество. Лепка. Тема: Мухомор. Янушко с.20</w:t>
            </w:r>
          </w:p>
          <w:p w:rsidR="003B643A" w:rsidRPr="003B643A" w:rsidRDefault="003B643A" w:rsidP="003B643A">
            <w:pPr>
              <w:rPr>
                <w:rFonts w:ascii="Calibri" w:eastAsia="Calibri" w:hAnsi="Calibri"/>
                <w:sz w:val="32"/>
                <w:szCs w:val="32"/>
              </w:rPr>
            </w:pPr>
            <w:r w:rsidRPr="003B643A">
              <w:t>2.Социализация. Ознакомление с окружающим. Тема: Петушок-петушок . Карпухина с.17</w:t>
            </w:r>
          </w:p>
        </w:tc>
        <w:tc>
          <w:tcPr>
            <w:tcW w:w="2899" w:type="dxa"/>
          </w:tcPr>
          <w:p w:rsidR="003B643A" w:rsidRPr="003B643A" w:rsidRDefault="003B643A" w:rsidP="003B643A">
            <w:r w:rsidRPr="003B643A">
              <w:rPr>
                <w:rFonts w:ascii="Calibri" w:eastAsia="Calibri" w:hAnsi="Calibri"/>
                <w:sz w:val="32"/>
                <w:szCs w:val="32"/>
              </w:rPr>
              <w:t>29</w:t>
            </w:r>
            <w:r w:rsidRPr="003B643A">
              <w:rPr>
                <w:sz w:val="16"/>
                <w:szCs w:val="16"/>
              </w:rPr>
              <w:t>1</w:t>
            </w:r>
            <w:r w:rsidRPr="003B643A">
              <w:t>.Художественно - эстетическое развитие. Музо</w:t>
            </w:r>
          </w:p>
          <w:p w:rsidR="003B643A" w:rsidRPr="003B643A" w:rsidRDefault="003B643A" w:rsidP="003B643A">
            <w:pPr>
              <w:rPr>
                <w:rFonts w:ascii="Calibri" w:eastAsia="Calibri" w:hAnsi="Calibri"/>
                <w:sz w:val="32"/>
                <w:szCs w:val="32"/>
              </w:rPr>
            </w:pPr>
            <w:r w:rsidRPr="003B643A">
              <w:t>2.Коммуникация. Развитие речи. Тема: Дидактические упражнения и игры на произношение звука к. чтение стихотворения К.Чуковского «Котауси и Мауси». Гербова с.59</w:t>
            </w:r>
          </w:p>
        </w:tc>
        <w:tc>
          <w:tcPr>
            <w:tcW w:w="2899" w:type="dxa"/>
          </w:tcPr>
          <w:p w:rsidR="003B643A" w:rsidRPr="003B643A" w:rsidRDefault="003B643A" w:rsidP="003B643A">
            <w:r w:rsidRPr="003B643A">
              <w:rPr>
                <w:rFonts w:ascii="Calibri" w:eastAsia="Calibri" w:hAnsi="Calibri"/>
                <w:sz w:val="32"/>
                <w:szCs w:val="32"/>
              </w:rPr>
              <w:t>30</w:t>
            </w:r>
            <w:r w:rsidRPr="003B643A">
              <w:t xml:space="preserve">1.Позание. Конструирование. Тема: «Заборчик» с.28 заключительная часть 2.Физическая культура. Физо. </w:t>
            </w:r>
          </w:p>
          <w:p w:rsidR="003B643A" w:rsidRPr="003B643A" w:rsidRDefault="003B643A" w:rsidP="003B643A">
            <w:pPr>
              <w:rPr>
                <w:rFonts w:ascii="Calibri" w:eastAsia="Calibri" w:hAnsi="Calibri"/>
                <w:sz w:val="32"/>
                <w:szCs w:val="32"/>
              </w:rPr>
            </w:pPr>
            <w:r w:rsidRPr="003B643A">
              <w:t xml:space="preserve"> Лайзане с.99</w:t>
            </w:r>
          </w:p>
        </w:tc>
      </w:tr>
      <w:tr w:rsidR="00534302" w:rsidRPr="003B643A" w:rsidTr="008269EC">
        <w:trPr>
          <w:cantSplit/>
          <w:trHeight w:val="1847"/>
        </w:trPr>
        <w:tc>
          <w:tcPr>
            <w:tcW w:w="3141" w:type="dxa"/>
          </w:tcPr>
          <w:p w:rsidR="003B643A" w:rsidRPr="003B643A" w:rsidRDefault="003B643A" w:rsidP="003B643A">
            <w:pPr>
              <w:rPr>
                <w:rFonts w:ascii="Calibri" w:eastAsia="Calibri" w:hAnsi="Calibri"/>
                <w:sz w:val="32"/>
                <w:szCs w:val="32"/>
              </w:rPr>
            </w:pPr>
            <w:r w:rsidRPr="003B643A">
              <w:rPr>
                <w:rFonts w:ascii="Calibri" w:eastAsia="Calibri" w:hAnsi="Calibri"/>
                <w:sz w:val="32"/>
                <w:szCs w:val="32"/>
              </w:rPr>
              <w:t>19</w:t>
            </w:r>
            <w:r w:rsidRPr="003B643A">
              <w:t>1.Художественное творчество. Рисование. Тема: Цветная вода. Яшушко с.35</w:t>
            </w:r>
          </w:p>
          <w:p w:rsidR="003B643A" w:rsidRPr="003B643A" w:rsidRDefault="003B643A" w:rsidP="003B643A">
            <w:r w:rsidRPr="003B643A">
              <w:t xml:space="preserve">2.Физическая культура. Физо. </w:t>
            </w:r>
          </w:p>
          <w:p w:rsidR="003B643A" w:rsidRPr="003B643A" w:rsidRDefault="003B643A" w:rsidP="003B643A">
            <w:pPr>
              <w:rPr>
                <w:rFonts w:ascii="Calibri" w:eastAsia="Calibri" w:hAnsi="Calibri"/>
                <w:sz w:val="32"/>
                <w:szCs w:val="32"/>
              </w:rPr>
            </w:pPr>
            <w:r w:rsidRPr="003B643A">
              <w:t xml:space="preserve"> Лайзане с.88</w:t>
            </w:r>
          </w:p>
        </w:tc>
        <w:tc>
          <w:tcPr>
            <w:tcW w:w="3382" w:type="dxa"/>
          </w:tcPr>
          <w:p w:rsidR="003B643A" w:rsidRPr="003B643A" w:rsidRDefault="003B643A" w:rsidP="003B643A">
            <w:r w:rsidRPr="003B643A">
              <w:rPr>
                <w:rFonts w:ascii="Calibri" w:eastAsia="Calibri" w:hAnsi="Calibri"/>
                <w:sz w:val="32"/>
                <w:szCs w:val="32"/>
              </w:rPr>
              <w:t>20</w:t>
            </w:r>
            <w:r w:rsidRPr="003B643A">
              <w:rPr>
                <w:sz w:val="16"/>
                <w:szCs w:val="16"/>
              </w:rPr>
              <w:t>1</w:t>
            </w:r>
            <w:r w:rsidRPr="003B643A">
              <w:t>.Художественно - эстетическое развитие. Музо</w:t>
            </w:r>
          </w:p>
          <w:p w:rsidR="003B643A" w:rsidRPr="003B643A" w:rsidRDefault="003B643A" w:rsidP="003B643A">
            <w:pPr>
              <w:rPr>
                <w:rFonts w:ascii="Calibri" w:eastAsia="Calibri" w:hAnsi="Calibri"/>
                <w:sz w:val="32"/>
                <w:szCs w:val="32"/>
              </w:rPr>
            </w:pPr>
            <w:r w:rsidRPr="003B643A">
              <w:t>2.Коммуникация. Развитие речи. Тема: Рассматривание иллюстраций В.Сутеева к сказке «Кто сказал «мяу»?». Повторение песенки     «Пошел котик на торжок...» Гербова с.54</w:t>
            </w:r>
          </w:p>
        </w:tc>
        <w:tc>
          <w:tcPr>
            <w:tcW w:w="3141" w:type="dxa"/>
          </w:tcPr>
          <w:p w:rsidR="003B643A" w:rsidRPr="003B643A" w:rsidRDefault="003B643A" w:rsidP="003B643A">
            <w:r w:rsidRPr="003B643A">
              <w:rPr>
                <w:rFonts w:ascii="Calibri" w:eastAsia="Calibri" w:hAnsi="Calibri"/>
                <w:sz w:val="32"/>
                <w:szCs w:val="32"/>
              </w:rPr>
              <w:t>21</w:t>
            </w:r>
            <w:r w:rsidRPr="003B643A">
              <w:t>1.Художественное творчество. Лепка. Тема: Снег идет. Янушко с.19</w:t>
            </w:r>
          </w:p>
          <w:p w:rsidR="003B643A" w:rsidRPr="003B643A" w:rsidRDefault="003B643A" w:rsidP="003B643A">
            <w:pPr>
              <w:rPr>
                <w:rFonts w:ascii="Calibri" w:eastAsia="Calibri" w:hAnsi="Calibri"/>
                <w:sz w:val="32"/>
                <w:szCs w:val="32"/>
              </w:rPr>
            </w:pPr>
            <w:r w:rsidRPr="003B643A">
              <w:t>2.Социализация. Ознакомление с окружающим. Тема: Наши игрушки. Карпухина с.15</w:t>
            </w:r>
          </w:p>
        </w:tc>
        <w:tc>
          <w:tcPr>
            <w:tcW w:w="2899" w:type="dxa"/>
          </w:tcPr>
          <w:p w:rsidR="003B643A" w:rsidRPr="003B643A" w:rsidRDefault="003B643A" w:rsidP="003B643A">
            <w:r w:rsidRPr="003B643A">
              <w:rPr>
                <w:rFonts w:ascii="Calibri" w:eastAsia="Calibri" w:hAnsi="Calibri"/>
                <w:sz w:val="32"/>
                <w:szCs w:val="32"/>
              </w:rPr>
              <w:t>22</w:t>
            </w:r>
            <w:r w:rsidRPr="003B643A">
              <w:rPr>
                <w:sz w:val="16"/>
                <w:szCs w:val="16"/>
              </w:rPr>
              <w:t>1</w:t>
            </w:r>
            <w:r w:rsidRPr="003B643A">
              <w:t>.Художественно - эстетическое развитие. Музо</w:t>
            </w:r>
          </w:p>
          <w:p w:rsidR="003B643A" w:rsidRPr="003B643A" w:rsidRDefault="003B643A" w:rsidP="003B643A">
            <w:pPr>
              <w:rPr>
                <w:rFonts w:ascii="Calibri" w:eastAsia="Calibri" w:hAnsi="Calibri"/>
                <w:sz w:val="32"/>
                <w:szCs w:val="32"/>
              </w:rPr>
            </w:pPr>
            <w:r w:rsidRPr="003B643A">
              <w:t>2.Коммуникация. Развитие речи. Тема: Дидактическая игра «Подбери перышко». Гербова с.56</w:t>
            </w:r>
          </w:p>
        </w:tc>
        <w:tc>
          <w:tcPr>
            <w:tcW w:w="2899" w:type="dxa"/>
          </w:tcPr>
          <w:p w:rsidR="003B643A" w:rsidRPr="003B643A" w:rsidRDefault="003B643A" w:rsidP="003B643A">
            <w:r w:rsidRPr="003B643A">
              <w:rPr>
                <w:rFonts w:ascii="Calibri" w:eastAsia="Calibri" w:hAnsi="Calibri"/>
                <w:sz w:val="32"/>
                <w:szCs w:val="32"/>
              </w:rPr>
              <w:t>23</w:t>
            </w:r>
            <w:r w:rsidRPr="003B643A">
              <w:t xml:space="preserve">1.Позание. Конструирование. Тема: «Заборчик» с.28 продолжение 2.Физическая культура. Физо. </w:t>
            </w:r>
          </w:p>
          <w:p w:rsidR="003B643A" w:rsidRPr="003B643A" w:rsidRDefault="003B643A" w:rsidP="003B643A">
            <w:pPr>
              <w:rPr>
                <w:rFonts w:ascii="Calibri" w:eastAsia="Calibri" w:hAnsi="Calibri"/>
                <w:sz w:val="32"/>
                <w:szCs w:val="32"/>
              </w:rPr>
            </w:pPr>
            <w:r w:rsidRPr="003B643A">
              <w:t xml:space="preserve"> Лайзане с.88</w:t>
            </w:r>
          </w:p>
        </w:tc>
      </w:tr>
      <w:tr w:rsidR="00534302" w:rsidRPr="003B643A" w:rsidTr="008269EC">
        <w:trPr>
          <w:cantSplit/>
          <w:trHeight w:val="1847"/>
        </w:trPr>
        <w:tc>
          <w:tcPr>
            <w:tcW w:w="3141" w:type="dxa"/>
          </w:tcPr>
          <w:p w:rsidR="003B643A" w:rsidRPr="003B643A" w:rsidRDefault="003B643A" w:rsidP="003B643A">
            <w:pPr>
              <w:rPr>
                <w:rFonts w:ascii="Calibri" w:eastAsia="Calibri" w:hAnsi="Calibri"/>
                <w:sz w:val="32"/>
                <w:szCs w:val="32"/>
              </w:rPr>
            </w:pPr>
            <w:r w:rsidRPr="003B643A">
              <w:rPr>
                <w:rFonts w:ascii="Calibri" w:eastAsia="Calibri" w:hAnsi="Calibri"/>
                <w:sz w:val="32"/>
                <w:szCs w:val="32"/>
              </w:rPr>
              <w:t>12</w:t>
            </w:r>
            <w:r w:rsidRPr="003B643A">
              <w:t xml:space="preserve">1.Художественное творчество. Рисование. Тема: Смешиваем краски. Янушко с.35 </w:t>
            </w:r>
          </w:p>
          <w:p w:rsidR="003B643A" w:rsidRPr="003B643A" w:rsidRDefault="003B643A" w:rsidP="003B643A">
            <w:r w:rsidRPr="003B643A">
              <w:t xml:space="preserve">2.Физическая культура. Физо. </w:t>
            </w:r>
          </w:p>
          <w:p w:rsidR="003B643A" w:rsidRPr="003B643A" w:rsidRDefault="003B643A" w:rsidP="003B643A">
            <w:pPr>
              <w:rPr>
                <w:rFonts w:ascii="Calibri" w:eastAsia="Calibri" w:hAnsi="Calibri"/>
                <w:sz w:val="32"/>
                <w:szCs w:val="32"/>
              </w:rPr>
            </w:pPr>
            <w:r w:rsidRPr="003B643A">
              <w:t xml:space="preserve"> Лайзане с.87</w:t>
            </w:r>
          </w:p>
        </w:tc>
        <w:tc>
          <w:tcPr>
            <w:tcW w:w="3382" w:type="dxa"/>
          </w:tcPr>
          <w:p w:rsidR="003B643A" w:rsidRPr="003B643A" w:rsidRDefault="003B643A" w:rsidP="003B643A">
            <w:r w:rsidRPr="003B643A">
              <w:rPr>
                <w:rFonts w:ascii="Calibri" w:eastAsia="Calibri" w:hAnsi="Calibri"/>
                <w:sz w:val="32"/>
                <w:szCs w:val="32"/>
              </w:rPr>
              <w:t>13</w:t>
            </w:r>
            <w:r w:rsidRPr="003B643A">
              <w:rPr>
                <w:sz w:val="16"/>
                <w:szCs w:val="16"/>
              </w:rPr>
              <w:t>1</w:t>
            </w:r>
            <w:r w:rsidRPr="003B643A">
              <w:t>.Художественно – эстетическое развитие. Музо</w:t>
            </w:r>
          </w:p>
          <w:p w:rsidR="003B643A" w:rsidRPr="003B643A" w:rsidRDefault="003B643A" w:rsidP="003B643A">
            <w:pPr>
              <w:rPr>
                <w:rFonts w:ascii="Calibri" w:eastAsia="Calibri" w:hAnsi="Calibri"/>
                <w:sz w:val="32"/>
                <w:szCs w:val="32"/>
              </w:rPr>
            </w:pPr>
            <w:r w:rsidRPr="003B643A">
              <w:t>2.Коммуникация. Развитие речи. Тема: Инсценирование сказки В.Сутеева «Кто сказал «мяу»?» повторение. Гербова с.53</w:t>
            </w:r>
          </w:p>
        </w:tc>
        <w:tc>
          <w:tcPr>
            <w:tcW w:w="3141" w:type="dxa"/>
          </w:tcPr>
          <w:p w:rsidR="003B643A" w:rsidRPr="003B643A" w:rsidRDefault="003B643A" w:rsidP="003B643A">
            <w:pPr>
              <w:rPr>
                <w:rFonts w:ascii="Calibri" w:eastAsia="Calibri" w:hAnsi="Calibri"/>
                <w:sz w:val="32"/>
                <w:szCs w:val="32"/>
              </w:rPr>
            </w:pPr>
            <w:r w:rsidRPr="003B643A">
              <w:rPr>
                <w:rFonts w:ascii="Calibri" w:eastAsia="Calibri" w:hAnsi="Calibri"/>
                <w:sz w:val="32"/>
                <w:szCs w:val="32"/>
              </w:rPr>
              <w:t>14</w:t>
            </w:r>
            <w:r w:rsidRPr="003B643A">
              <w:t>1.Художественное творчество. Лепка. Тема: Конфеты на тарелке. Янушко с.24 2.Социализация. Ознакомление с окружающим. Тема: В гости к детям. Карпухина с.9</w:t>
            </w:r>
          </w:p>
        </w:tc>
        <w:tc>
          <w:tcPr>
            <w:tcW w:w="2899" w:type="dxa"/>
          </w:tcPr>
          <w:p w:rsidR="003B643A" w:rsidRPr="003B643A" w:rsidRDefault="003B643A" w:rsidP="003B643A">
            <w:r w:rsidRPr="003B643A">
              <w:rPr>
                <w:rFonts w:ascii="Calibri" w:eastAsia="Calibri" w:hAnsi="Calibri"/>
                <w:sz w:val="32"/>
                <w:szCs w:val="32"/>
              </w:rPr>
              <w:t>15</w:t>
            </w:r>
            <w:r w:rsidRPr="003B643A">
              <w:rPr>
                <w:sz w:val="16"/>
                <w:szCs w:val="16"/>
              </w:rPr>
              <w:t>1</w:t>
            </w:r>
            <w:r w:rsidRPr="003B643A">
              <w:t>.Художественно - эстетическое развитие. Музо</w:t>
            </w:r>
          </w:p>
          <w:p w:rsidR="003B643A" w:rsidRPr="003B643A" w:rsidRDefault="003B643A" w:rsidP="003B643A">
            <w:pPr>
              <w:rPr>
                <w:rFonts w:ascii="Calibri" w:eastAsia="Calibri" w:hAnsi="Calibri"/>
                <w:sz w:val="32"/>
                <w:szCs w:val="32"/>
              </w:rPr>
            </w:pPr>
            <w:r w:rsidRPr="003B643A">
              <w:t>2.Коммуникация. Развитие речи. Тема:  Дидактические упражнения на произношение звука ф. Дидактическая игра «далеко – близко». Гербова с.54</w:t>
            </w:r>
          </w:p>
        </w:tc>
        <w:tc>
          <w:tcPr>
            <w:tcW w:w="2899" w:type="dxa"/>
          </w:tcPr>
          <w:p w:rsidR="003B643A" w:rsidRPr="003B643A" w:rsidRDefault="003B643A" w:rsidP="003B643A">
            <w:pPr>
              <w:rPr>
                <w:rFonts w:ascii="Calibri" w:eastAsia="Calibri" w:hAnsi="Calibri"/>
                <w:sz w:val="32"/>
                <w:szCs w:val="32"/>
              </w:rPr>
            </w:pPr>
            <w:r w:rsidRPr="003B643A">
              <w:rPr>
                <w:rFonts w:ascii="Calibri" w:eastAsia="Calibri" w:hAnsi="Calibri"/>
                <w:sz w:val="32"/>
                <w:szCs w:val="32"/>
              </w:rPr>
              <w:t>16</w:t>
            </w:r>
            <w:r w:rsidRPr="003B643A">
              <w:t xml:space="preserve">1Познание. Конструирование. Тема: «Заборчик» с.28 продолжение </w:t>
            </w:r>
          </w:p>
          <w:p w:rsidR="003B643A" w:rsidRPr="003B643A" w:rsidRDefault="003B643A" w:rsidP="003B643A">
            <w:r w:rsidRPr="003B643A">
              <w:t xml:space="preserve">2.Физическая культура. Физо. </w:t>
            </w:r>
          </w:p>
          <w:p w:rsidR="003B643A" w:rsidRPr="003B643A" w:rsidRDefault="003B643A" w:rsidP="003B643A">
            <w:pPr>
              <w:rPr>
                <w:rFonts w:ascii="Calibri" w:eastAsia="Calibri" w:hAnsi="Calibri"/>
                <w:sz w:val="32"/>
                <w:szCs w:val="32"/>
              </w:rPr>
            </w:pPr>
            <w:r w:rsidRPr="003B643A">
              <w:t xml:space="preserve"> Лайзане с.87</w:t>
            </w:r>
          </w:p>
        </w:tc>
      </w:tr>
      <w:tr w:rsidR="00534302" w:rsidRPr="003B643A" w:rsidTr="008269EC">
        <w:trPr>
          <w:cantSplit/>
          <w:trHeight w:val="1816"/>
        </w:trPr>
        <w:tc>
          <w:tcPr>
            <w:tcW w:w="3141" w:type="dxa"/>
          </w:tcPr>
          <w:p w:rsidR="003B643A" w:rsidRPr="003B643A" w:rsidRDefault="003B643A" w:rsidP="003B643A">
            <w:r w:rsidRPr="003B643A">
              <w:rPr>
                <w:rFonts w:ascii="Calibri" w:eastAsia="Calibri" w:hAnsi="Calibri"/>
                <w:sz w:val="32"/>
                <w:szCs w:val="32"/>
              </w:rPr>
              <w:t>5</w:t>
            </w:r>
            <w:r w:rsidRPr="003B643A">
              <w:t>1.Художественное творчество. Рисование. Тема: Новогодняя елка. Янушко с.28</w:t>
            </w:r>
          </w:p>
          <w:p w:rsidR="003B643A" w:rsidRPr="003B643A" w:rsidRDefault="003B643A" w:rsidP="003B643A">
            <w:r w:rsidRPr="003B643A">
              <w:t xml:space="preserve">2.Физическая культура. Физо. </w:t>
            </w:r>
          </w:p>
          <w:p w:rsidR="003B643A" w:rsidRPr="003B643A" w:rsidRDefault="003B643A" w:rsidP="003B643A">
            <w:pPr>
              <w:rPr>
                <w:rFonts w:ascii="Calibri" w:eastAsia="Calibri" w:hAnsi="Calibri"/>
                <w:sz w:val="32"/>
                <w:szCs w:val="32"/>
              </w:rPr>
            </w:pPr>
            <w:r w:rsidRPr="003B643A">
              <w:t xml:space="preserve"> Лайзане с.85</w:t>
            </w:r>
          </w:p>
        </w:tc>
        <w:tc>
          <w:tcPr>
            <w:tcW w:w="3382" w:type="dxa"/>
          </w:tcPr>
          <w:p w:rsidR="003B643A" w:rsidRPr="003B643A" w:rsidRDefault="003B643A" w:rsidP="003B643A">
            <w:r w:rsidRPr="003B643A">
              <w:rPr>
                <w:rFonts w:ascii="Calibri" w:eastAsia="Calibri" w:hAnsi="Calibri"/>
                <w:sz w:val="32"/>
                <w:szCs w:val="32"/>
              </w:rPr>
              <w:t>6</w:t>
            </w:r>
            <w:r w:rsidRPr="003B643A">
              <w:rPr>
                <w:sz w:val="16"/>
                <w:szCs w:val="16"/>
              </w:rPr>
              <w:t>1</w:t>
            </w:r>
            <w:r w:rsidRPr="003B643A">
              <w:t>.Художественно - эстетическое развитие. Музо</w:t>
            </w:r>
          </w:p>
          <w:p w:rsidR="003B643A" w:rsidRPr="003B643A" w:rsidRDefault="003B643A" w:rsidP="003B643A">
            <w:pPr>
              <w:rPr>
                <w:rFonts w:ascii="Calibri" w:eastAsia="Calibri" w:hAnsi="Calibri"/>
                <w:sz w:val="32"/>
                <w:szCs w:val="32"/>
              </w:rPr>
            </w:pPr>
            <w:r w:rsidRPr="003B643A">
              <w:t>2.Коммуникация. Развитие речи. Тема: Дидактические игры на произношение звуков м — мъ, — пъ, б-бъ. Дидактическая игра «Кто ушел? Кто пришел?» Гербова с.52</w:t>
            </w:r>
          </w:p>
        </w:tc>
        <w:tc>
          <w:tcPr>
            <w:tcW w:w="3141" w:type="dxa"/>
          </w:tcPr>
          <w:p w:rsidR="003B643A" w:rsidRPr="003B643A" w:rsidRDefault="003B643A" w:rsidP="003B643A">
            <w:r w:rsidRPr="003B643A">
              <w:rPr>
                <w:rFonts w:ascii="Calibri" w:eastAsia="Calibri" w:hAnsi="Calibri"/>
                <w:sz w:val="32"/>
                <w:szCs w:val="32"/>
              </w:rPr>
              <w:t>7</w:t>
            </w:r>
            <w:r w:rsidRPr="003B643A">
              <w:t>1.Художественное творчество. Лепка. Тема: Покормим курочку. Янушко с.23</w:t>
            </w:r>
          </w:p>
          <w:p w:rsidR="003B643A" w:rsidRPr="003B643A" w:rsidRDefault="003B643A" w:rsidP="003B643A">
            <w:pPr>
              <w:rPr>
                <w:rFonts w:ascii="Calibri" w:eastAsia="Calibri" w:hAnsi="Calibri"/>
                <w:sz w:val="32"/>
                <w:szCs w:val="32"/>
              </w:rPr>
            </w:pPr>
            <w:r w:rsidRPr="003B643A">
              <w:t>2. Познание. Экология Тема: «У кормушки». Соломенникова с.10</w:t>
            </w:r>
          </w:p>
          <w:p w:rsidR="003B643A" w:rsidRPr="003B643A" w:rsidRDefault="003B643A" w:rsidP="003B643A">
            <w:pPr>
              <w:rPr>
                <w:rFonts w:ascii="Calibri" w:eastAsia="Calibri" w:hAnsi="Calibri"/>
                <w:sz w:val="32"/>
                <w:szCs w:val="32"/>
              </w:rPr>
            </w:pPr>
          </w:p>
        </w:tc>
        <w:tc>
          <w:tcPr>
            <w:tcW w:w="2899" w:type="dxa"/>
          </w:tcPr>
          <w:p w:rsidR="003B643A" w:rsidRPr="003B643A" w:rsidRDefault="003B643A" w:rsidP="003B643A">
            <w:r w:rsidRPr="003B643A">
              <w:rPr>
                <w:rFonts w:ascii="Calibri" w:eastAsia="Calibri" w:hAnsi="Calibri"/>
                <w:sz w:val="32"/>
                <w:szCs w:val="32"/>
              </w:rPr>
              <w:t>8</w:t>
            </w:r>
            <w:r w:rsidRPr="003B643A">
              <w:rPr>
                <w:rFonts w:ascii="Calibri" w:eastAsia="Calibri" w:hAnsi="Calibri"/>
              </w:rPr>
              <w:t>1</w:t>
            </w:r>
            <w:r w:rsidRPr="003B643A">
              <w:t>.Художественно - эстетическое развитие. Музо.</w:t>
            </w:r>
          </w:p>
          <w:p w:rsidR="003B643A" w:rsidRPr="003B643A" w:rsidRDefault="003B643A" w:rsidP="003B643A">
            <w:r w:rsidRPr="003B643A">
              <w:t>2.Коммуникация. Развитие речи. Тема: Инсценирование сказки В.Сутеева «Кто сказал «мяу»?» Гербова с.53</w:t>
            </w:r>
          </w:p>
        </w:tc>
        <w:tc>
          <w:tcPr>
            <w:tcW w:w="2899" w:type="dxa"/>
          </w:tcPr>
          <w:p w:rsidR="003B643A" w:rsidRPr="003B643A" w:rsidRDefault="003B643A" w:rsidP="003B643A">
            <w:pPr>
              <w:rPr>
                <w:rFonts w:eastAsia="Calibri"/>
              </w:rPr>
            </w:pPr>
            <w:r w:rsidRPr="003B643A">
              <w:rPr>
                <w:rFonts w:ascii="Calibri" w:eastAsia="Calibri" w:hAnsi="Calibri"/>
                <w:sz w:val="32"/>
                <w:szCs w:val="32"/>
              </w:rPr>
              <w:t>9</w:t>
            </w:r>
            <w:r w:rsidRPr="003B643A">
              <w:t>1Познание. Конструирование. Тема:</w:t>
            </w:r>
            <w:r w:rsidRPr="003B643A">
              <w:rPr>
                <w:rFonts w:eastAsia="Calibri"/>
              </w:rPr>
              <w:t xml:space="preserve"> «Заборчик» с.28 продолжение</w:t>
            </w:r>
          </w:p>
          <w:p w:rsidR="003B643A" w:rsidRPr="003B643A" w:rsidRDefault="003B643A" w:rsidP="003B643A">
            <w:r w:rsidRPr="003B643A">
              <w:t xml:space="preserve">2.Физическая культура. Физо. </w:t>
            </w:r>
          </w:p>
          <w:p w:rsidR="003B643A" w:rsidRPr="003B643A" w:rsidRDefault="003B643A" w:rsidP="003B643A">
            <w:pPr>
              <w:rPr>
                <w:rFonts w:ascii="Calibri" w:eastAsia="Calibri" w:hAnsi="Calibri"/>
                <w:sz w:val="32"/>
                <w:szCs w:val="32"/>
              </w:rPr>
            </w:pPr>
            <w:r w:rsidRPr="003B643A">
              <w:t xml:space="preserve"> Лайзане с.85</w:t>
            </w:r>
          </w:p>
        </w:tc>
      </w:tr>
      <w:tr w:rsidR="00534302" w:rsidRPr="003B643A" w:rsidTr="008269EC">
        <w:trPr>
          <w:cantSplit/>
          <w:trHeight w:val="1610"/>
        </w:trPr>
        <w:tc>
          <w:tcPr>
            <w:tcW w:w="3141" w:type="dxa"/>
          </w:tcPr>
          <w:p w:rsidR="003B643A" w:rsidRPr="003B643A" w:rsidRDefault="003B643A" w:rsidP="003B643A">
            <w:pPr>
              <w:rPr>
                <w:rFonts w:ascii="Calibri" w:eastAsia="Calibri" w:hAnsi="Calibri"/>
                <w:sz w:val="32"/>
                <w:szCs w:val="32"/>
              </w:rPr>
            </w:pPr>
          </w:p>
        </w:tc>
        <w:tc>
          <w:tcPr>
            <w:tcW w:w="3382" w:type="dxa"/>
          </w:tcPr>
          <w:p w:rsidR="003B643A" w:rsidRPr="003B643A" w:rsidRDefault="003B643A" w:rsidP="003B643A">
            <w:pPr>
              <w:rPr>
                <w:rFonts w:ascii="Calibri" w:eastAsia="Calibri" w:hAnsi="Calibri"/>
                <w:sz w:val="32"/>
                <w:szCs w:val="32"/>
              </w:rPr>
            </w:pPr>
          </w:p>
        </w:tc>
        <w:tc>
          <w:tcPr>
            <w:tcW w:w="3141" w:type="dxa"/>
          </w:tcPr>
          <w:p w:rsidR="003B643A" w:rsidRPr="003B643A" w:rsidRDefault="003B643A" w:rsidP="003B643A">
            <w:pPr>
              <w:rPr>
                <w:rFonts w:ascii="Calibri" w:eastAsia="Calibri" w:hAnsi="Calibri"/>
                <w:sz w:val="32"/>
                <w:szCs w:val="32"/>
              </w:rPr>
            </w:pPr>
          </w:p>
        </w:tc>
        <w:tc>
          <w:tcPr>
            <w:tcW w:w="2899" w:type="dxa"/>
          </w:tcPr>
          <w:p w:rsidR="003B643A" w:rsidRPr="003B643A" w:rsidRDefault="003B643A" w:rsidP="003B643A">
            <w:r w:rsidRPr="003B643A">
              <w:rPr>
                <w:rFonts w:ascii="Calibri" w:eastAsia="Calibri" w:hAnsi="Calibri"/>
                <w:sz w:val="32"/>
                <w:szCs w:val="32"/>
              </w:rPr>
              <w:t xml:space="preserve">1 </w:t>
            </w:r>
            <w:r w:rsidRPr="003B643A">
              <w:rPr>
                <w:rFonts w:ascii="Calibri" w:eastAsia="Calibri" w:hAnsi="Calibri"/>
              </w:rPr>
              <w:t>1</w:t>
            </w:r>
            <w:r w:rsidRPr="003B643A">
              <w:t>.Художественно - эстетическое развитие. Музо.</w:t>
            </w:r>
          </w:p>
          <w:p w:rsidR="003B643A" w:rsidRPr="003B643A" w:rsidRDefault="003B643A" w:rsidP="003B643A">
            <w:pPr>
              <w:rPr>
                <w:rFonts w:ascii="Calibri" w:eastAsia="Calibri" w:hAnsi="Calibri"/>
                <w:sz w:val="24"/>
              </w:rPr>
            </w:pPr>
            <w:r w:rsidRPr="003B643A">
              <w:t>2.Коммуникация. Развитие речи. Тема:</w:t>
            </w:r>
            <w:r w:rsidRPr="003B643A">
              <w:rPr>
                <w:sz w:val="14"/>
              </w:rPr>
              <w:t xml:space="preserve"> : </w:t>
            </w:r>
            <w:r w:rsidRPr="003B643A">
              <w:rPr>
                <w:sz w:val="18"/>
              </w:rPr>
              <w:t>Дидактическое упражнение «Выше – ниже, дальше – ближе» Гербова с.49</w:t>
            </w:r>
          </w:p>
        </w:tc>
        <w:tc>
          <w:tcPr>
            <w:tcW w:w="2899" w:type="dxa"/>
          </w:tcPr>
          <w:p w:rsidR="003B643A" w:rsidRPr="003B643A" w:rsidRDefault="003B643A" w:rsidP="003B643A">
            <w:r w:rsidRPr="003B643A">
              <w:rPr>
                <w:rFonts w:ascii="Calibri" w:eastAsia="Calibri" w:hAnsi="Calibri"/>
                <w:sz w:val="32"/>
                <w:szCs w:val="32"/>
              </w:rPr>
              <w:t>2</w:t>
            </w:r>
            <w:r w:rsidRPr="003B643A">
              <w:t>1.Позание. Конструирование. Тема: «Заборчик»  Куцакова с.28</w:t>
            </w:r>
          </w:p>
          <w:p w:rsidR="003B643A" w:rsidRPr="003B643A" w:rsidRDefault="003B643A" w:rsidP="003B643A">
            <w:r w:rsidRPr="003B643A">
              <w:t xml:space="preserve">2.Физическая культура. Физо. </w:t>
            </w:r>
          </w:p>
          <w:p w:rsidR="003B643A" w:rsidRPr="003B643A" w:rsidRDefault="003B643A" w:rsidP="003B643A">
            <w:pPr>
              <w:rPr>
                <w:rFonts w:ascii="Calibri" w:eastAsia="Calibri" w:hAnsi="Calibri"/>
                <w:sz w:val="32"/>
                <w:szCs w:val="32"/>
              </w:rPr>
            </w:pPr>
            <w:r w:rsidRPr="003B643A">
              <w:t xml:space="preserve"> Лайзане с.84</w:t>
            </w:r>
          </w:p>
        </w:tc>
      </w:tr>
      <w:tr w:rsidR="003B643A" w:rsidRPr="003B643A" w:rsidTr="008269EC">
        <w:trPr>
          <w:cantSplit/>
          <w:trHeight w:val="324"/>
        </w:trPr>
        <w:tc>
          <w:tcPr>
            <w:tcW w:w="3141" w:type="dxa"/>
            <w:vAlign w:val="center"/>
          </w:tcPr>
          <w:p w:rsidR="003B643A" w:rsidRPr="003B643A" w:rsidRDefault="003B643A" w:rsidP="003B643A">
            <w:pPr>
              <w:rPr>
                <w:rFonts w:ascii="Calibri" w:eastAsia="Calibri" w:hAnsi="Calibri"/>
              </w:rPr>
            </w:pPr>
            <w:r w:rsidRPr="003B643A">
              <w:rPr>
                <w:rFonts w:ascii="Calibri" w:eastAsia="Calibri" w:hAnsi="Calibri"/>
              </w:rPr>
              <w:t>Понедельник</w:t>
            </w:r>
          </w:p>
        </w:tc>
        <w:tc>
          <w:tcPr>
            <w:tcW w:w="3382" w:type="dxa"/>
            <w:vAlign w:val="center"/>
          </w:tcPr>
          <w:p w:rsidR="003B643A" w:rsidRPr="003B643A" w:rsidRDefault="003B643A" w:rsidP="003B643A">
            <w:pPr>
              <w:rPr>
                <w:rFonts w:ascii="Calibri" w:eastAsia="Calibri" w:hAnsi="Calibri"/>
              </w:rPr>
            </w:pPr>
            <w:r w:rsidRPr="003B643A">
              <w:rPr>
                <w:rFonts w:ascii="Calibri" w:eastAsia="Calibri" w:hAnsi="Calibri"/>
              </w:rPr>
              <w:t>вторник</w:t>
            </w:r>
          </w:p>
        </w:tc>
        <w:tc>
          <w:tcPr>
            <w:tcW w:w="3141" w:type="dxa"/>
            <w:vAlign w:val="center"/>
          </w:tcPr>
          <w:p w:rsidR="003B643A" w:rsidRPr="003B643A" w:rsidRDefault="003B643A" w:rsidP="003B643A">
            <w:pPr>
              <w:rPr>
                <w:rFonts w:ascii="Calibri" w:eastAsia="Calibri" w:hAnsi="Calibri"/>
              </w:rPr>
            </w:pPr>
            <w:r w:rsidRPr="003B643A">
              <w:rPr>
                <w:rFonts w:ascii="Calibri" w:eastAsia="Calibri" w:hAnsi="Calibri"/>
              </w:rPr>
              <w:t>среда</w:t>
            </w:r>
          </w:p>
        </w:tc>
        <w:tc>
          <w:tcPr>
            <w:tcW w:w="2899" w:type="dxa"/>
            <w:vAlign w:val="center"/>
          </w:tcPr>
          <w:p w:rsidR="003B643A" w:rsidRPr="003B643A" w:rsidRDefault="003B643A" w:rsidP="003B643A">
            <w:pPr>
              <w:rPr>
                <w:rFonts w:ascii="Calibri" w:eastAsia="Calibri" w:hAnsi="Calibri"/>
              </w:rPr>
            </w:pPr>
            <w:r w:rsidRPr="003B643A">
              <w:rPr>
                <w:rFonts w:ascii="Calibri" w:eastAsia="Calibri" w:hAnsi="Calibri"/>
              </w:rPr>
              <w:t>четверг</w:t>
            </w:r>
          </w:p>
        </w:tc>
        <w:tc>
          <w:tcPr>
            <w:tcW w:w="2899" w:type="dxa"/>
            <w:vAlign w:val="center"/>
          </w:tcPr>
          <w:p w:rsidR="003B643A" w:rsidRPr="003B643A" w:rsidRDefault="003B643A" w:rsidP="003B643A">
            <w:pPr>
              <w:rPr>
                <w:rFonts w:ascii="Calibri" w:eastAsia="Calibri" w:hAnsi="Calibri"/>
              </w:rPr>
            </w:pPr>
            <w:r w:rsidRPr="003B643A">
              <w:rPr>
                <w:rFonts w:ascii="Calibri" w:eastAsia="Calibri" w:hAnsi="Calibri"/>
              </w:rPr>
              <w:t>пятница</w:t>
            </w:r>
          </w:p>
        </w:tc>
      </w:tr>
    </w:tbl>
    <w:p w:rsidR="00FD0B8F" w:rsidRDefault="00FD0B8F" w:rsidP="00D70279">
      <w:pPr>
        <w:rPr>
          <w:sz w:val="14"/>
          <w:szCs w:val="16"/>
        </w:rPr>
      </w:pPr>
    </w:p>
    <w:p w:rsidR="00FD0B8F" w:rsidRPr="00BE1C60" w:rsidRDefault="004A014B" w:rsidP="00FD0B8F">
      <w:pPr>
        <w:rPr>
          <w:color w:val="548DD4" w:themeColor="text2" w:themeTint="99"/>
          <w:sz w:val="28"/>
          <w:szCs w:val="28"/>
        </w:rPr>
      </w:pPr>
      <w:r>
        <w:rPr>
          <w:color w:val="365F91" w:themeColor="accent1" w:themeShade="BF"/>
          <w:sz w:val="28"/>
          <w:szCs w:val="28"/>
        </w:rPr>
        <w:t xml:space="preserve">                       </w:t>
      </w:r>
      <w:r w:rsidR="00FD0B8F" w:rsidRPr="00BE1C60">
        <w:rPr>
          <w:color w:val="365F91" w:themeColor="accent1" w:themeShade="BF"/>
          <w:sz w:val="28"/>
          <w:szCs w:val="28"/>
        </w:rPr>
        <w:t xml:space="preserve">Индивидуальный образовательный маршрут детей 1 младшей группы на </w:t>
      </w:r>
      <w:r w:rsidR="00FD0B8F">
        <w:rPr>
          <w:color w:val="365F91" w:themeColor="accent1" w:themeShade="BF"/>
          <w:sz w:val="28"/>
          <w:szCs w:val="28"/>
        </w:rPr>
        <w:t xml:space="preserve">декабрь </w:t>
      </w:r>
      <w:r w:rsidR="00FD0B8F" w:rsidRPr="00BE1C60">
        <w:rPr>
          <w:color w:val="365F91" w:themeColor="accent1" w:themeShade="BF"/>
          <w:sz w:val="28"/>
          <w:szCs w:val="28"/>
        </w:rPr>
        <w:t xml:space="preserve"> месяц 2011г.</w:t>
      </w:r>
    </w:p>
    <w:tbl>
      <w:tblPr>
        <w:tblStyle w:val="a3"/>
        <w:tblW w:w="15925" w:type="dxa"/>
        <w:tblLayout w:type="fixed"/>
        <w:tblLook w:val="04A0" w:firstRow="1" w:lastRow="0" w:firstColumn="1" w:lastColumn="0" w:noHBand="0" w:noVBand="1"/>
      </w:tblPr>
      <w:tblGrid>
        <w:gridCol w:w="521"/>
        <w:gridCol w:w="2522"/>
        <w:gridCol w:w="426"/>
        <w:gridCol w:w="566"/>
        <w:gridCol w:w="424"/>
        <w:gridCol w:w="425"/>
        <w:gridCol w:w="850"/>
        <w:gridCol w:w="6"/>
        <w:gridCol w:w="854"/>
        <w:gridCol w:w="571"/>
        <w:gridCol w:w="401"/>
        <w:gridCol w:w="7"/>
        <w:gridCol w:w="426"/>
        <w:gridCol w:w="720"/>
        <w:gridCol w:w="435"/>
        <w:gridCol w:w="426"/>
        <w:gridCol w:w="426"/>
        <w:gridCol w:w="503"/>
        <w:gridCol w:w="1031"/>
        <w:gridCol w:w="546"/>
        <w:gridCol w:w="584"/>
        <w:gridCol w:w="479"/>
        <w:gridCol w:w="814"/>
        <w:gridCol w:w="604"/>
        <w:gridCol w:w="567"/>
        <w:gridCol w:w="791"/>
      </w:tblGrid>
      <w:tr w:rsidR="00FD0B8F" w:rsidRPr="00075F58" w:rsidTr="00BD2E8D">
        <w:tc>
          <w:tcPr>
            <w:tcW w:w="521" w:type="dxa"/>
            <w:vMerge w:val="restart"/>
          </w:tcPr>
          <w:p w:rsidR="00FD0B8F" w:rsidRDefault="00FD0B8F" w:rsidP="00BD2E8D">
            <w:pPr>
              <w:rPr>
                <w:sz w:val="16"/>
                <w:szCs w:val="16"/>
              </w:rPr>
            </w:pPr>
            <w:r>
              <w:rPr>
                <w:sz w:val="16"/>
                <w:szCs w:val="16"/>
              </w:rPr>
              <w:t>№</w:t>
            </w:r>
          </w:p>
          <w:p w:rsidR="00FD0B8F" w:rsidRDefault="00FD0B8F" w:rsidP="00BD2E8D">
            <w:pPr>
              <w:rPr>
                <w:sz w:val="16"/>
                <w:szCs w:val="16"/>
              </w:rPr>
            </w:pPr>
            <w:r>
              <w:rPr>
                <w:sz w:val="16"/>
                <w:szCs w:val="16"/>
              </w:rPr>
              <w:t>п/п</w:t>
            </w:r>
          </w:p>
        </w:tc>
        <w:tc>
          <w:tcPr>
            <w:tcW w:w="2522" w:type="dxa"/>
            <w:vMerge w:val="restart"/>
          </w:tcPr>
          <w:p w:rsidR="00FD0B8F" w:rsidRPr="00DD6A9B" w:rsidRDefault="00FD0B8F" w:rsidP="00BD2E8D">
            <w:pPr>
              <w:rPr>
                <w:sz w:val="24"/>
                <w:szCs w:val="16"/>
              </w:rPr>
            </w:pPr>
            <w:r w:rsidRPr="00DD6A9B">
              <w:rPr>
                <w:sz w:val="24"/>
                <w:szCs w:val="16"/>
              </w:rPr>
              <w:t>Фамилия, имя</w:t>
            </w:r>
          </w:p>
          <w:p w:rsidR="00FD0B8F" w:rsidRDefault="00FD0B8F" w:rsidP="00BD2E8D">
            <w:pPr>
              <w:rPr>
                <w:sz w:val="16"/>
                <w:szCs w:val="16"/>
              </w:rPr>
            </w:pPr>
            <w:r w:rsidRPr="00DD6A9B">
              <w:rPr>
                <w:sz w:val="24"/>
                <w:szCs w:val="16"/>
              </w:rPr>
              <w:t>ребёнка</w:t>
            </w:r>
          </w:p>
        </w:tc>
        <w:tc>
          <w:tcPr>
            <w:tcW w:w="3551" w:type="dxa"/>
            <w:gridSpan w:val="7"/>
          </w:tcPr>
          <w:p w:rsidR="00FD0B8F" w:rsidRPr="00075F58" w:rsidRDefault="00FD0B8F" w:rsidP="00BD2E8D">
            <w:pPr>
              <w:rPr>
                <w:sz w:val="16"/>
                <w:szCs w:val="16"/>
              </w:rPr>
            </w:pPr>
            <w:r w:rsidRPr="00075F58">
              <w:rPr>
                <w:sz w:val="16"/>
                <w:szCs w:val="16"/>
              </w:rPr>
              <w:t>Познавательно – речевое развитие</w:t>
            </w:r>
          </w:p>
        </w:tc>
        <w:tc>
          <w:tcPr>
            <w:tcW w:w="3915" w:type="dxa"/>
            <w:gridSpan w:val="9"/>
          </w:tcPr>
          <w:p w:rsidR="00FD0B8F" w:rsidRPr="00075F58" w:rsidRDefault="00FD0B8F" w:rsidP="00BD2E8D">
            <w:pPr>
              <w:rPr>
                <w:sz w:val="16"/>
                <w:szCs w:val="16"/>
              </w:rPr>
            </w:pPr>
            <w:r w:rsidRPr="00075F58">
              <w:rPr>
                <w:sz w:val="16"/>
                <w:szCs w:val="16"/>
              </w:rPr>
              <w:t>Социально – личностное развитие</w:t>
            </w:r>
          </w:p>
        </w:tc>
        <w:tc>
          <w:tcPr>
            <w:tcW w:w="2640" w:type="dxa"/>
            <w:gridSpan w:val="4"/>
          </w:tcPr>
          <w:p w:rsidR="00FD0B8F" w:rsidRPr="00075F58" w:rsidRDefault="00FD0B8F" w:rsidP="00BD2E8D">
            <w:pPr>
              <w:rPr>
                <w:sz w:val="16"/>
                <w:szCs w:val="16"/>
              </w:rPr>
            </w:pPr>
            <w:r w:rsidRPr="00075F58">
              <w:rPr>
                <w:sz w:val="16"/>
                <w:szCs w:val="16"/>
              </w:rPr>
              <w:t>Физическое развитие</w:t>
            </w:r>
          </w:p>
        </w:tc>
        <w:tc>
          <w:tcPr>
            <w:tcW w:w="2776" w:type="dxa"/>
            <w:gridSpan w:val="4"/>
          </w:tcPr>
          <w:p w:rsidR="00FD0B8F" w:rsidRPr="00075F58" w:rsidRDefault="00FD0B8F" w:rsidP="00BD2E8D">
            <w:pPr>
              <w:rPr>
                <w:sz w:val="16"/>
                <w:szCs w:val="16"/>
              </w:rPr>
            </w:pPr>
            <w:r w:rsidRPr="00075F58">
              <w:rPr>
                <w:sz w:val="16"/>
                <w:szCs w:val="16"/>
              </w:rPr>
              <w:t>Художественно – эстетическое развитие</w:t>
            </w:r>
          </w:p>
        </w:tc>
      </w:tr>
      <w:tr w:rsidR="00FD0B8F" w:rsidRPr="00075F58" w:rsidTr="00BD2E8D">
        <w:tc>
          <w:tcPr>
            <w:tcW w:w="521" w:type="dxa"/>
            <w:vMerge/>
          </w:tcPr>
          <w:p w:rsidR="00FD0B8F" w:rsidRDefault="00FD0B8F" w:rsidP="00BD2E8D">
            <w:pPr>
              <w:rPr>
                <w:sz w:val="16"/>
                <w:szCs w:val="16"/>
              </w:rPr>
            </w:pPr>
          </w:p>
        </w:tc>
        <w:tc>
          <w:tcPr>
            <w:tcW w:w="2522" w:type="dxa"/>
            <w:vMerge/>
          </w:tcPr>
          <w:p w:rsidR="00FD0B8F" w:rsidRDefault="00FD0B8F" w:rsidP="00BD2E8D">
            <w:pPr>
              <w:rPr>
                <w:sz w:val="16"/>
                <w:szCs w:val="16"/>
              </w:rPr>
            </w:pPr>
          </w:p>
        </w:tc>
        <w:tc>
          <w:tcPr>
            <w:tcW w:w="1841" w:type="dxa"/>
            <w:gridSpan w:val="4"/>
          </w:tcPr>
          <w:p w:rsidR="00FD0B8F" w:rsidRPr="00075F58" w:rsidRDefault="00FD0B8F" w:rsidP="00BD2E8D">
            <w:pPr>
              <w:rPr>
                <w:sz w:val="16"/>
                <w:szCs w:val="16"/>
              </w:rPr>
            </w:pPr>
            <w:r w:rsidRPr="00075F58">
              <w:rPr>
                <w:sz w:val="16"/>
                <w:szCs w:val="16"/>
              </w:rPr>
              <w:t>Познание</w:t>
            </w:r>
          </w:p>
        </w:tc>
        <w:tc>
          <w:tcPr>
            <w:tcW w:w="850" w:type="dxa"/>
          </w:tcPr>
          <w:p w:rsidR="00FD0B8F" w:rsidRPr="00075F58" w:rsidRDefault="00FD0B8F" w:rsidP="00BD2E8D">
            <w:pPr>
              <w:rPr>
                <w:sz w:val="16"/>
                <w:szCs w:val="16"/>
              </w:rPr>
            </w:pPr>
            <w:r w:rsidRPr="00075F58">
              <w:rPr>
                <w:sz w:val="16"/>
                <w:szCs w:val="16"/>
              </w:rPr>
              <w:t>Коммуникация</w:t>
            </w:r>
          </w:p>
        </w:tc>
        <w:tc>
          <w:tcPr>
            <w:tcW w:w="860" w:type="dxa"/>
            <w:gridSpan w:val="2"/>
          </w:tcPr>
          <w:p w:rsidR="00FD0B8F" w:rsidRPr="00075F58" w:rsidRDefault="00FD0B8F" w:rsidP="00BD2E8D">
            <w:pPr>
              <w:rPr>
                <w:sz w:val="16"/>
                <w:szCs w:val="16"/>
              </w:rPr>
            </w:pPr>
            <w:r w:rsidRPr="00075F58">
              <w:rPr>
                <w:sz w:val="16"/>
                <w:szCs w:val="16"/>
              </w:rPr>
              <w:t>Чтение худ. литературы</w:t>
            </w:r>
          </w:p>
        </w:tc>
        <w:tc>
          <w:tcPr>
            <w:tcW w:w="1405" w:type="dxa"/>
            <w:gridSpan w:val="4"/>
          </w:tcPr>
          <w:p w:rsidR="00FD0B8F" w:rsidRPr="00075F58" w:rsidRDefault="00FD0B8F" w:rsidP="00BD2E8D">
            <w:pPr>
              <w:rPr>
                <w:sz w:val="16"/>
                <w:szCs w:val="16"/>
              </w:rPr>
            </w:pPr>
            <w:r w:rsidRPr="00075F58">
              <w:rPr>
                <w:sz w:val="16"/>
                <w:szCs w:val="16"/>
              </w:rPr>
              <w:t>Социализация</w:t>
            </w:r>
          </w:p>
        </w:tc>
        <w:tc>
          <w:tcPr>
            <w:tcW w:w="720" w:type="dxa"/>
          </w:tcPr>
          <w:p w:rsidR="00FD0B8F" w:rsidRPr="00075F58" w:rsidRDefault="00FD0B8F" w:rsidP="00BD2E8D">
            <w:pPr>
              <w:rPr>
                <w:sz w:val="16"/>
                <w:szCs w:val="16"/>
              </w:rPr>
            </w:pPr>
            <w:r w:rsidRPr="00075F58">
              <w:rPr>
                <w:sz w:val="16"/>
                <w:szCs w:val="16"/>
              </w:rPr>
              <w:t>Труд</w:t>
            </w:r>
          </w:p>
        </w:tc>
        <w:tc>
          <w:tcPr>
            <w:tcW w:w="1790" w:type="dxa"/>
            <w:gridSpan w:val="4"/>
          </w:tcPr>
          <w:p w:rsidR="00FD0B8F" w:rsidRPr="00075F58" w:rsidRDefault="00FD0B8F" w:rsidP="00BD2E8D">
            <w:pPr>
              <w:rPr>
                <w:sz w:val="16"/>
                <w:szCs w:val="16"/>
              </w:rPr>
            </w:pPr>
            <w:r w:rsidRPr="00075F58">
              <w:rPr>
                <w:sz w:val="16"/>
                <w:szCs w:val="16"/>
              </w:rPr>
              <w:t>Обж</w:t>
            </w:r>
          </w:p>
        </w:tc>
        <w:tc>
          <w:tcPr>
            <w:tcW w:w="1031" w:type="dxa"/>
          </w:tcPr>
          <w:p w:rsidR="00FD0B8F" w:rsidRPr="00075F58" w:rsidRDefault="00FD0B8F" w:rsidP="00BD2E8D">
            <w:pPr>
              <w:rPr>
                <w:sz w:val="16"/>
                <w:szCs w:val="16"/>
              </w:rPr>
            </w:pPr>
            <w:r w:rsidRPr="00075F58">
              <w:rPr>
                <w:sz w:val="16"/>
                <w:szCs w:val="16"/>
              </w:rPr>
              <w:t>Физическое</w:t>
            </w:r>
          </w:p>
          <w:p w:rsidR="00FD0B8F" w:rsidRPr="00075F58" w:rsidRDefault="00FD0B8F" w:rsidP="00BD2E8D">
            <w:pPr>
              <w:rPr>
                <w:sz w:val="16"/>
                <w:szCs w:val="16"/>
              </w:rPr>
            </w:pPr>
            <w:r w:rsidRPr="00075F58">
              <w:rPr>
                <w:sz w:val="16"/>
                <w:szCs w:val="16"/>
              </w:rPr>
              <w:t>воспитание</w:t>
            </w:r>
          </w:p>
        </w:tc>
        <w:tc>
          <w:tcPr>
            <w:tcW w:w="1609" w:type="dxa"/>
            <w:gridSpan w:val="3"/>
          </w:tcPr>
          <w:p w:rsidR="00FD0B8F" w:rsidRPr="00075F58" w:rsidRDefault="00FD0B8F" w:rsidP="00BD2E8D">
            <w:pPr>
              <w:rPr>
                <w:sz w:val="16"/>
                <w:szCs w:val="16"/>
              </w:rPr>
            </w:pPr>
            <w:r w:rsidRPr="00075F58">
              <w:rPr>
                <w:sz w:val="16"/>
                <w:szCs w:val="16"/>
              </w:rPr>
              <w:t>Здоровье</w:t>
            </w:r>
          </w:p>
        </w:tc>
        <w:tc>
          <w:tcPr>
            <w:tcW w:w="1418" w:type="dxa"/>
            <w:gridSpan w:val="2"/>
          </w:tcPr>
          <w:p w:rsidR="00FD0B8F" w:rsidRPr="00075F58" w:rsidRDefault="00FD0B8F" w:rsidP="00BD2E8D">
            <w:pPr>
              <w:rPr>
                <w:sz w:val="16"/>
                <w:szCs w:val="16"/>
              </w:rPr>
            </w:pPr>
            <w:r w:rsidRPr="00075F58">
              <w:rPr>
                <w:sz w:val="16"/>
                <w:szCs w:val="16"/>
              </w:rPr>
              <w:t>Художественное</w:t>
            </w:r>
          </w:p>
          <w:p w:rsidR="00FD0B8F" w:rsidRPr="00075F58" w:rsidRDefault="00FD0B8F" w:rsidP="00BD2E8D">
            <w:pPr>
              <w:rPr>
                <w:sz w:val="16"/>
                <w:szCs w:val="16"/>
              </w:rPr>
            </w:pPr>
            <w:r w:rsidRPr="00075F58">
              <w:rPr>
                <w:sz w:val="16"/>
                <w:szCs w:val="16"/>
              </w:rPr>
              <w:t>творчество</w:t>
            </w:r>
          </w:p>
        </w:tc>
        <w:tc>
          <w:tcPr>
            <w:tcW w:w="1358" w:type="dxa"/>
            <w:gridSpan w:val="2"/>
          </w:tcPr>
          <w:p w:rsidR="00FD0B8F" w:rsidRPr="00075F58" w:rsidRDefault="00FD0B8F" w:rsidP="00BD2E8D">
            <w:pPr>
              <w:rPr>
                <w:sz w:val="16"/>
                <w:szCs w:val="16"/>
              </w:rPr>
            </w:pPr>
            <w:r w:rsidRPr="00075F58">
              <w:rPr>
                <w:sz w:val="16"/>
                <w:szCs w:val="16"/>
              </w:rPr>
              <w:t>Музыка</w:t>
            </w:r>
          </w:p>
          <w:p w:rsidR="00FD0B8F" w:rsidRPr="00075F58" w:rsidRDefault="00FD0B8F" w:rsidP="00BD2E8D">
            <w:pPr>
              <w:rPr>
                <w:sz w:val="16"/>
                <w:szCs w:val="16"/>
              </w:rPr>
            </w:pPr>
          </w:p>
        </w:tc>
      </w:tr>
      <w:tr w:rsidR="00FD0B8F" w:rsidRPr="00075F58" w:rsidTr="00BD2E8D">
        <w:trPr>
          <w:cantSplit/>
          <w:trHeight w:val="1474"/>
        </w:trPr>
        <w:tc>
          <w:tcPr>
            <w:tcW w:w="521" w:type="dxa"/>
            <w:vMerge/>
          </w:tcPr>
          <w:p w:rsidR="00FD0B8F" w:rsidRDefault="00FD0B8F" w:rsidP="00BD2E8D">
            <w:pPr>
              <w:rPr>
                <w:sz w:val="16"/>
                <w:szCs w:val="16"/>
              </w:rPr>
            </w:pPr>
          </w:p>
        </w:tc>
        <w:tc>
          <w:tcPr>
            <w:tcW w:w="2522" w:type="dxa"/>
            <w:vMerge/>
          </w:tcPr>
          <w:p w:rsidR="00FD0B8F" w:rsidRDefault="00FD0B8F" w:rsidP="00BD2E8D">
            <w:pPr>
              <w:rPr>
                <w:sz w:val="16"/>
                <w:szCs w:val="16"/>
              </w:rPr>
            </w:pPr>
          </w:p>
        </w:tc>
        <w:tc>
          <w:tcPr>
            <w:tcW w:w="426" w:type="dxa"/>
            <w:textDirection w:val="btLr"/>
          </w:tcPr>
          <w:p w:rsidR="00FD0B8F" w:rsidRPr="00075F58" w:rsidRDefault="00FD0B8F" w:rsidP="00BD2E8D">
            <w:pPr>
              <w:ind w:left="113" w:right="113"/>
              <w:rPr>
                <w:sz w:val="16"/>
                <w:szCs w:val="16"/>
              </w:rPr>
            </w:pPr>
            <w:r w:rsidRPr="00075F58">
              <w:rPr>
                <w:sz w:val="16"/>
                <w:szCs w:val="16"/>
              </w:rPr>
              <w:t>РЭМП</w:t>
            </w:r>
          </w:p>
        </w:tc>
        <w:tc>
          <w:tcPr>
            <w:tcW w:w="566" w:type="dxa"/>
            <w:textDirection w:val="btLr"/>
          </w:tcPr>
          <w:p w:rsidR="00FD0B8F" w:rsidRPr="00075F58" w:rsidRDefault="00FD0B8F" w:rsidP="00BD2E8D">
            <w:pPr>
              <w:ind w:left="113" w:right="113"/>
              <w:rPr>
                <w:sz w:val="16"/>
                <w:szCs w:val="16"/>
              </w:rPr>
            </w:pPr>
            <w:r w:rsidRPr="00075F58">
              <w:rPr>
                <w:sz w:val="16"/>
                <w:szCs w:val="16"/>
              </w:rPr>
              <w:t>Конструирование</w:t>
            </w:r>
          </w:p>
        </w:tc>
        <w:tc>
          <w:tcPr>
            <w:tcW w:w="424" w:type="dxa"/>
            <w:textDirection w:val="btLr"/>
          </w:tcPr>
          <w:p w:rsidR="00FD0B8F" w:rsidRPr="00075F58" w:rsidRDefault="00FD0B8F" w:rsidP="00BD2E8D">
            <w:pPr>
              <w:ind w:left="113" w:right="113"/>
              <w:rPr>
                <w:sz w:val="16"/>
                <w:szCs w:val="16"/>
              </w:rPr>
            </w:pPr>
            <w:r w:rsidRPr="00075F58">
              <w:rPr>
                <w:sz w:val="16"/>
                <w:szCs w:val="16"/>
              </w:rPr>
              <w:t>Экология</w:t>
            </w:r>
          </w:p>
        </w:tc>
        <w:tc>
          <w:tcPr>
            <w:tcW w:w="425" w:type="dxa"/>
            <w:textDirection w:val="btLr"/>
          </w:tcPr>
          <w:p w:rsidR="00FD0B8F" w:rsidRPr="00075F58" w:rsidRDefault="00FD0B8F" w:rsidP="00BD2E8D">
            <w:pPr>
              <w:ind w:left="113" w:right="113"/>
              <w:rPr>
                <w:sz w:val="16"/>
                <w:szCs w:val="16"/>
              </w:rPr>
            </w:pPr>
            <w:r w:rsidRPr="00075F58">
              <w:rPr>
                <w:sz w:val="16"/>
                <w:szCs w:val="16"/>
              </w:rPr>
              <w:t>Кругозор</w:t>
            </w:r>
          </w:p>
        </w:tc>
        <w:tc>
          <w:tcPr>
            <w:tcW w:w="850" w:type="dxa"/>
            <w:textDirection w:val="btLr"/>
          </w:tcPr>
          <w:p w:rsidR="00FD0B8F" w:rsidRPr="00075F58" w:rsidRDefault="00FD0B8F" w:rsidP="00BD2E8D">
            <w:pPr>
              <w:ind w:left="113" w:right="113"/>
              <w:rPr>
                <w:sz w:val="16"/>
                <w:szCs w:val="16"/>
              </w:rPr>
            </w:pPr>
            <w:r w:rsidRPr="00075F58">
              <w:rPr>
                <w:sz w:val="16"/>
                <w:szCs w:val="16"/>
              </w:rPr>
              <w:t>Развитие</w:t>
            </w:r>
          </w:p>
          <w:p w:rsidR="00FD0B8F" w:rsidRPr="00075F58" w:rsidRDefault="00FD0B8F" w:rsidP="00BD2E8D">
            <w:pPr>
              <w:ind w:left="113" w:right="113"/>
              <w:rPr>
                <w:sz w:val="16"/>
                <w:szCs w:val="16"/>
              </w:rPr>
            </w:pPr>
            <w:r w:rsidRPr="00075F58">
              <w:rPr>
                <w:sz w:val="16"/>
                <w:szCs w:val="16"/>
              </w:rPr>
              <w:t>речи</w:t>
            </w:r>
          </w:p>
        </w:tc>
        <w:tc>
          <w:tcPr>
            <w:tcW w:w="860" w:type="dxa"/>
            <w:gridSpan w:val="2"/>
            <w:textDirection w:val="btLr"/>
          </w:tcPr>
          <w:p w:rsidR="00FD0B8F" w:rsidRPr="00075F58" w:rsidRDefault="00FD0B8F" w:rsidP="00BD2E8D">
            <w:pPr>
              <w:ind w:left="113" w:right="113"/>
              <w:rPr>
                <w:sz w:val="16"/>
                <w:szCs w:val="16"/>
              </w:rPr>
            </w:pPr>
            <w:r w:rsidRPr="00075F58">
              <w:rPr>
                <w:sz w:val="16"/>
                <w:szCs w:val="16"/>
              </w:rPr>
              <w:t>Чтение  худ. литературы</w:t>
            </w:r>
          </w:p>
        </w:tc>
        <w:tc>
          <w:tcPr>
            <w:tcW w:w="571" w:type="dxa"/>
            <w:textDirection w:val="btLr"/>
          </w:tcPr>
          <w:p w:rsidR="00FD0B8F" w:rsidRPr="00075F58" w:rsidRDefault="00FD0B8F" w:rsidP="00BD2E8D">
            <w:pPr>
              <w:ind w:left="113" w:right="113"/>
              <w:rPr>
                <w:sz w:val="16"/>
                <w:szCs w:val="16"/>
              </w:rPr>
            </w:pPr>
            <w:r w:rsidRPr="00075F58">
              <w:rPr>
                <w:sz w:val="16"/>
                <w:szCs w:val="16"/>
              </w:rPr>
              <w:t>Игровая деятельность</w:t>
            </w:r>
          </w:p>
        </w:tc>
        <w:tc>
          <w:tcPr>
            <w:tcW w:w="401" w:type="dxa"/>
            <w:textDirection w:val="btLr"/>
          </w:tcPr>
          <w:p w:rsidR="00FD0B8F" w:rsidRPr="00075F58" w:rsidRDefault="00FD0B8F" w:rsidP="00BD2E8D">
            <w:pPr>
              <w:ind w:left="113" w:right="113"/>
              <w:rPr>
                <w:sz w:val="16"/>
                <w:szCs w:val="16"/>
              </w:rPr>
            </w:pPr>
            <w:r w:rsidRPr="00075F58">
              <w:rPr>
                <w:sz w:val="16"/>
                <w:szCs w:val="16"/>
              </w:rPr>
              <w:t>Соц.Нрав. разв.</w:t>
            </w:r>
          </w:p>
        </w:tc>
        <w:tc>
          <w:tcPr>
            <w:tcW w:w="433" w:type="dxa"/>
            <w:gridSpan w:val="2"/>
            <w:textDirection w:val="btLr"/>
          </w:tcPr>
          <w:p w:rsidR="00FD0B8F" w:rsidRPr="00075F58" w:rsidRDefault="00FD0B8F" w:rsidP="00BD2E8D">
            <w:pPr>
              <w:ind w:left="113" w:right="113"/>
              <w:rPr>
                <w:sz w:val="16"/>
                <w:szCs w:val="16"/>
              </w:rPr>
            </w:pPr>
            <w:r w:rsidRPr="00075F58">
              <w:rPr>
                <w:sz w:val="16"/>
                <w:szCs w:val="16"/>
              </w:rPr>
              <w:t>Явл.общ. жизни</w:t>
            </w:r>
          </w:p>
        </w:tc>
        <w:tc>
          <w:tcPr>
            <w:tcW w:w="720" w:type="dxa"/>
            <w:textDirection w:val="btLr"/>
          </w:tcPr>
          <w:p w:rsidR="00FD0B8F" w:rsidRPr="00075F58" w:rsidRDefault="00FD0B8F" w:rsidP="00BD2E8D">
            <w:pPr>
              <w:ind w:left="113" w:right="113"/>
              <w:rPr>
                <w:sz w:val="16"/>
                <w:szCs w:val="16"/>
              </w:rPr>
            </w:pPr>
            <w:r w:rsidRPr="00075F58">
              <w:rPr>
                <w:sz w:val="16"/>
                <w:szCs w:val="16"/>
              </w:rPr>
              <w:t>Трудовая деятельность</w:t>
            </w:r>
          </w:p>
        </w:tc>
        <w:tc>
          <w:tcPr>
            <w:tcW w:w="435" w:type="dxa"/>
            <w:textDirection w:val="btLr"/>
          </w:tcPr>
          <w:p w:rsidR="00FD0B8F" w:rsidRPr="00075F58" w:rsidRDefault="00FD0B8F" w:rsidP="00BD2E8D">
            <w:pPr>
              <w:ind w:left="113" w:right="113"/>
              <w:rPr>
                <w:sz w:val="16"/>
                <w:szCs w:val="16"/>
              </w:rPr>
            </w:pPr>
            <w:r w:rsidRPr="00075F58">
              <w:rPr>
                <w:sz w:val="16"/>
                <w:szCs w:val="16"/>
              </w:rPr>
              <w:t>Р-к и др. люди</w:t>
            </w:r>
          </w:p>
        </w:tc>
        <w:tc>
          <w:tcPr>
            <w:tcW w:w="426" w:type="dxa"/>
            <w:textDirection w:val="btLr"/>
          </w:tcPr>
          <w:p w:rsidR="00FD0B8F" w:rsidRPr="00075F58" w:rsidRDefault="00FD0B8F" w:rsidP="00BD2E8D">
            <w:pPr>
              <w:ind w:left="113" w:right="113"/>
              <w:rPr>
                <w:sz w:val="16"/>
                <w:szCs w:val="16"/>
              </w:rPr>
            </w:pPr>
            <w:r w:rsidRPr="00075F58">
              <w:rPr>
                <w:sz w:val="16"/>
                <w:szCs w:val="16"/>
              </w:rPr>
              <w:t>Р-к и природа</w:t>
            </w:r>
          </w:p>
        </w:tc>
        <w:tc>
          <w:tcPr>
            <w:tcW w:w="426" w:type="dxa"/>
            <w:textDirection w:val="btLr"/>
          </w:tcPr>
          <w:p w:rsidR="00FD0B8F" w:rsidRPr="00075F58" w:rsidRDefault="00FD0B8F" w:rsidP="00BD2E8D">
            <w:pPr>
              <w:ind w:left="113" w:right="113"/>
              <w:rPr>
                <w:sz w:val="16"/>
                <w:szCs w:val="16"/>
              </w:rPr>
            </w:pPr>
            <w:r w:rsidRPr="00075F58">
              <w:rPr>
                <w:sz w:val="16"/>
                <w:szCs w:val="16"/>
              </w:rPr>
              <w:t>Р-к дома</w:t>
            </w:r>
          </w:p>
        </w:tc>
        <w:tc>
          <w:tcPr>
            <w:tcW w:w="503" w:type="dxa"/>
            <w:textDirection w:val="btLr"/>
          </w:tcPr>
          <w:p w:rsidR="00FD0B8F" w:rsidRPr="00075F58" w:rsidRDefault="00FD0B8F" w:rsidP="00BD2E8D">
            <w:pPr>
              <w:ind w:left="113" w:right="113"/>
              <w:rPr>
                <w:sz w:val="16"/>
                <w:szCs w:val="16"/>
              </w:rPr>
            </w:pPr>
            <w:r w:rsidRPr="00075F58">
              <w:rPr>
                <w:sz w:val="16"/>
                <w:szCs w:val="16"/>
              </w:rPr>
              <w:t>Р-к на улице</w:t>
            </w:r>
          </w:p>
        </w:tc>
        <w:tc>
          <w:tcPr>
            <w:tcW w:w="1031" w:type="dxa"/>
            <w:textDirection w:val="btLr"/>
          </w:tcPr>
          <w:p w:rsidR="00FD0B8F" w:rsidRPr="00075F58" w:rsidRDefault="00FD0B8F" w:rsidP="00BD2E8D">
            <w:pPr>
              <w:ind w:left="113" w:right="113"/>
              <w:rPr>
                <w:sz w:val="16"/>
                <w:szCs w:val="16"/>
              </w:rPr>
            </w:pPr>
            <w:r w:rsidRPr="00075F58">
              <w:rPr>
                <w:sz w:val="16"/>
                <w:szCs w:val="16"/>
              </w:rPr>
              <w:t>Физкультура</w:t>
            </w:r>
          </w:p>
        </w:tc>
        <w:tc>
          <w:tcPr>
            <w:tcW w:w="546" w:type="dxa"/>
            <w:textDirection w:val="btLr"/>
          </w:tcPr>
          <w:p w:rsidR="00FD0B8F" w:rsidRPr="00075F58" w:rsidRDefault="00FD0B8F" w:rsidP="00BD2E8D">
            <w:pPr>
              <w:ind w:left="113" w:right="113"/>
              <w:rPr>
                <w:sz w:val="16"/>
                <w:szCs w:val="16"/>
              </w:rPr>
            </w:pPr>
            <w:r w:rsidRPr="00075F58">
              <w:rPr>
                <w:sz w:val="16"/>
                <w:szCs w:val="16"/>
              </w:rPr>
              <w:t>КГН</w:t>
            </w:r>
          </w:p>
        </w:tc>
        <w:tc>
          <w:tcPr>
            <w:tcW w:w="584" w:type="dxa"/>
            <w:textDirection w:val="btLr"/>
          </w:tcPr>
          <w:p w:rsidR="00FD0B8F" w:rsidRPr="00075F58" w:rsidRDefault="00FD0B8F" w:rsidP="00BD2E8D">
            <w:pPr>
              <w:ind w:left="113" w:right="113"/>
              <w:rPr>
                <w:sz w:val="16"/>
                <w:szCs w:val="16"/>
              </w:rPr>
            </w:pPr>
            <w:r w:rsidRPr="00075F58">
              <w:rPr>
                <w:sz w:val="16"/>
                <w:szCs w:val="16"/>
              </w:rPr>
              <w:t>Здоровье ребёнка</w:t>
            </w:r>
          </w:p>
        </w:tc>
        <w:tc>
          <w:tcPr>
            <w:tcW w:w="479" w:type="dxa"/>
            <w:textDirection w:val="btLr"/>
          </w:tcPr>
          <w:p w:rsidR="00FD0B8F" w:rsidRPr="00075F58" w:rsidRDefault="00FD0B8F" w:rsidP="00BD2E8D">
            <w:pPr>
              <w:ind w:left="113" w:right="113"/>
              <w:rPr>
                <w:sz w:val="16"/>
                <w:szCs w:val="16"/>
              </w:rPr>
            </w:pPr>
            <w:r w:rsidRPr="00075F58">
              <w:rPr>
                <w:sz w:val="16"/>
                <w:szCs w:val="16"/>
              </w:rPr>
              <w:t>Эмоц. Благ. ребёнка</w:t>
            </w:r>
          </w:p>
        </w:tc>
        <w:tc>
          <w:tcPr>
            <w:tcW w:w="814" w:type="dxa"/>
            <w:textDirection w:val="btLr"/>
          </w:tcPr>
          <w:p w:rsidR="00FD0B8F" w:rsidRPr="00075F58" w:rsidRDefault="00FD0B8F" w:rsidP="00BD2E8D">
            <w:pPr>
              <w:ind w:left="113" w:right="113"/>
              <w:rPr>
                <w:sz w:val="16"/>
                <w:szCs w:val="16"/>
              </w:rPr>
            </w:pPr>
            <w:r w:rsidRPr="00075F58">
              <w:rPr>
                <w:sz w:val="16"/>
                <w:szCs w:val="16"/>
              </w:rPr>
              <w:t>Рисование</w:t>
            </w:r>
          </w:p>
        </w:tc>
        <w:tc>
          <w:tcPr>
            <w:tcW w:w="604" w:type="dxa"/>
            <w:textDirection w:val="btLr"/>
          </w:tcPr>
          <w:p w:rsidR="00FD0B8F" w:rsidRPr="00075F58" w:rsidRDefault="00FD0B8F" w:rsidP="00BD2E8D">
            <w:pPr>
              <w:ind w:left="113" w:right="113"/>
              <w:rPr>
                <w:sz w:val="16"/>
                <w:szCs w:val="16"/>
              </w:rPr>
            </w:pPr>
            <w:r w:rsidRPr="00075F58">
              <w:rPr>
                <w:sz w:val="16"/>
                <w:szCs w:val="16"/>
              </w:rPr>
              <w:t>Лепка</w:t>
            </w:r>
          </w:p>
        </w:tc>
        <w:tc>
          <w:tcPr>
            <w:tcW w:w="567" w:type="dxa"/>
            <w:textDirection w:val="btLr"/>
          </w:tcPr>
          <w:p w:rsidR="00FD0B8F" w:rsidRPr="00075F58" w:rsidRDefault="00FD0B8F" w:rsidP="00BD2E8D">
            <w:pPr>
              <w:ind w:left="113" w:right="113"/>
              <w:rPr>
                <w:sz w:val="16"/>
                <w:szCs w:val="16"/>
              </w:rPr>
            </w:pPr>
            <w:r w:rsidRPr="00075F58">
              <w:rPr>
                <w:sz w:val="16"/>
                <w:szCs w:val="16"/>
              </w:rPr>
              <w:t>Развитие муз. деятельности</w:t>
            </w:r>
          </w:p>
        </w:tc>
        <w:tc>
          <w:tcPr>
            <w:tcW w:w="791" w:type="dxa"/>
            <w:textDirection w:val="btLr"/>
          </w:tcPr>
          <w:p w:rsidR="00FD0B8F" w:rsidRPr="00075F58" w:rsidRDefault="00FD0B8F" w:rsidP="00BD2E8D">
            <w:pPr>
              <w:ind w:left="113" w:right="113"/>
              <w:rPr>
                <w:sz w:val="16"/>
                <w:szCs w:val="16"/>
              </w:rPr>
            </w:pPr>
            <w:r w:rsidRPr="00075F58">
              <w:rPr>
                <w:sz w:val="16"/>
                <w:szCs w:val="16"/>
              </w:rPr>
              <w:t>Приобщение  к муз. искусству</w:t>
            </w:r>
          </w:p>
        </w:tc>
      </w:tr>
      <w:tr w:rsidR="00FD0B8F" w:rsidTr="00BD2E8D">
        <w:tc>
          <w:tcPr>
            <w:tcW w:w="521" w:type="dxa"/>
          </w:tcPr>
          <w:p w:rsidR="00FD0B8F" w:rsidRPr="00075F58" w:rsidRDefault="00FD0B8F" w:rsidP="00BD2E8D">
            <w:pPr>
              <w:rPr>
                <w:sz w:val="24"/>
                <w:szCs w:val="24"/>
              </w:rPr>
            </w:pPr>
            <w:r>
              <w:rPr>
                <w:sz w:val="24"/>
                <w:szCs w:val="24"/>
              </w:rPr>
              <w:t>1</w:t>
            </w:r>
          </w:p>
        </w:tc>
        <w:tc>
          <w:tcPr>
            <w:tcW w:w="2522" w:type="dxa"/>
          </w:tcPr>
          <w:p w:rsidR="00FD0B8F" w:rsidRPr="00075F58" w:rsidRDefault="00FD0B8F" w:rsidP="00BD2E8D">
            <w:pPr>
              <w:rPr>
                <w:sz w:val="24"/>
                <w:szCs w:val="24"/>
              </w:rPr>
            </w:pPr>
          </w:p>
        </w:tc>
        <w:tc>
          <w:tcPr>
            <w:tcW w:w="426" w:type="dxa"/>
          </w:tcPr>
          <w:p w:rsidR="00FD0B8F" w:rsidRDefault="00FD0B8F" w:rsidP="00BD2E8D">
            <w:pPr>
              <w:rPr>
                <w:sz w:val="16"/>
                <w:szCs w:val="16"/>
              </w:rPr>
            </w:pPr>
          </w:p>
        </w:tc>
        <w:tc>
          <w:tcPr>
            <w:tcW w:w="566" w:type="dxa"/>
          </w:tcPr>
          <w:p w:rsidR="00FD0B8F" w:rsidRDefault="00FD0B8F" w:rsidP="00BD2E8D">
            <w:pPr>
              <w:rPr>
                <w:sz w:val="16"/>
                <w:szCs w:val="16"/>
              </w:rPr>
            </w:pPr>
          </w:p>
        </w:tc>
        <w:tc>
          <w:tcPr>
            <w:tcW w:w="424" w:type="dxa"/>
          </w:tcPr>
          <w:p w:rsidR="00FD0B8F" w:rsidRDefault="00FD0B8F" w:rsidP="00BD2E8D">
            <w:pPr>
              <w:rPr>
                <w:sz w:val="16"/>
                <w:szCs w:val="16"/>
              </w:rPr>
            </w:pPr>
          </w:p>
        </w:tc>
        <w:tc>
          <w:tcPr>
            <w:tcW w:w="425" w:type="dxa"/>
          </w:tcPr>
          <w:p w:rsidR="00FD0B8F" w:rsidRDefault="00FD0B8F" w:rsidP="00BD2E8D">
            <w:pPr>
              <w:rPr>
                <w:sz w:val="16"/>
                <w:szCs w:val="16"/>
              </w:rPr>
            </w:pPr>
          </w:p>
        </w:tc>
        <w:tc>
          <w:tcPr>
            <w:tcW w:w="850" w:type="dxa"/>
          </w:tcPr>
          <w:p w:rsidR="00FD0B8F" w:rsidRDefault="00FD0B8F" w:rsidP="00BD2E8D">
            <w:pPr>
              <w:rPr>
                <w:sz w:val="16"/>
                <w:szCs w:val="16"/>
              </w:rPr>
            </w:pPr>
          </w:p>
        </w:tc>
        <w:tc>
          <w:tcPr>
            <w:tcW w:w="860" w:type="dxa"/>
            <w:gridSpan w:val="2"/>
          </w:tcPr>
          <w:p w:rsidR="00FD0B8F" w:rsidRDefault="00FD0B8F" w:rsidP="00BD2E8D">
            <w:pPr>
              <w:rPr>
                <w:sz w:val="16"/>
                <w:szCs w:val="16"/>
              </w:rPr>
            </w:pPr>
          </w:p>
        </w:tc>
        <w:tc>
          <w:tcPr>
            <w:tcW w:w="571" w:type="dxa"/>
          </w:tcPr>
          <w:p w:rsidR="00FD0B8F" w:rsidRDefault="00FD0B8F" w:rsidP="00BD2E8D">
            <w:pPr>
              <w:rPr>
                <w:sz w:val="16"/>
                <w:szCs w:val="16"/>
              </w:rPr>
            </w:pPr>
          </w:p>
        </w:tc>
        <w:tc>
          <w:tcPr>
            <w:tcW w:w="401" w:type="dxa"/>
          </w:tcPr>
          <w:p w:rsidR="00FD0B8F" w:rsidRDefault="00FD0B8F" w:rsidP="00BD2E8D">
            <w:pPr>
              <w:rPr>
                <w:sz w:val="16"/>
                <w:szCs w:val="16"/>
              </w:rPr>
            </w:pPr>
          </w:p>
        </w:tc>
        <w:tc>
          <w:tcPr>
            <w:tcW w:w="433" w:type="dxa"/>
            <w:gridSpan w:val="2"/>
          </w:tcPr>
          <w:p w:rsidR="00FD0B8F" w:rsidRDefault="00FD0B8F" w:rsidP="00BD2E8D">
            <w:pPr>
              <w:rPr>
                <w:sz w:val="16"/>
                <w:szCs w:val="16"/>
              </w:rPr>
            </w:pPr>
          </w:p>
        </w:tc>
        <w:tc>
          <w:tcPr>
            <w:tcW w:w="720" w:type="dxa"/>
          </w:tcPr>
          <w:p w:rsidR="00FD0B8F" w:rsidRDefault="00FD0B8F" w:rsidP="00BD2E8D">
            <w:pPr>
              <w:rPr>
                <w:sz w:val="16"/>
                <w:szCs w:val="16"/>
              </w:rPr>
            </w:pPr>
          </w:p>
        </w:tc>
        <w:tc>
          <w:tcPr>
            <w:tcW w:w="435" w:type="dxa"/>
          </w:tcPr>
          <w:p w:rsidR="00FD0B8F" w:rsidRDefault="00FD0B8F" w:rsidP="00BD2E8D">
            <w:pPr>
              <w:rPr>
                <w:sz w:val="16"/>
                <w:szCs w:val="16"/>
              </w:rPr>
            </w:pPr>
          </w:p>
        </w:tc>
        <w:tc>
          <w:tcPr>
            <w:tcW w:w="426" w:type="dxa"/>
          </w:tcPr>
          <w:p w:rsidR="00FD0B8F" w:rsidRDefault="00FD0B8F" w:rsidP="00BD2E8D">
            <w:pPr>
              <w:rPr>
                <w:sz w:val="16"/>
                <w:szCs w:val="16"/>
              </w:rPr>
            </w:pPr>
          </w:p>
        </w:tc>
        <w:tc>
          <w:tcPr>
            <w:tcW w:w="426" w:type="dxa"/>
          </w:tcPr>
          <w:p w:rsidR="00FD0B8F" w:rsidRDefault="00FD0B8F" w:rsidP="00BD2E8D">
            <w:pPr>
              <w:rPr>
                <w:sz w:val="16"/>
                <w:szCs w:val="16"/>
              </w:rPr>
            </w:pPr>
          </w:p>
        </w:tc>
        <w:tc>
          <w:tcPr>
            <w:tcW w:w="503" w:type="dxa"/>
          </w:tcPr>
          <w:p w:rsidR="00FD0B8F" w:rsidRDefault="00FD0B8F" w:rsidP="00BD2E8D">
            <w:pPr>
              <w:rPr>
                <w:sz w:val="16"/>
                <w:szCs w:val="16"/>
              </w:rPr>
            </w:pPr>
          </w:p>
        </w:tc>
        <w:tc>
          <w:tcPr>
            <w:tcW w:w="1031" w:type="dxa"/>
          </w:tcPr>
          <w:p w:rsidR="00FD0B8F" w:rsidRDefault="00FD0B8F" w:rsidP="00BD2E8D">
            <w:pPr>
              <w:rPr>
                <w:sz w:val="16"/>
                <w:szCs w:val="16"/>
              </w:rPr>
            </w:pPr>
          </w:p>
        </w:tc>
        <w:tc>
          <w:tcPr>
            <w:tcW w:w="546" w:type="dxa"/>
          </w:tcPr>
          <w:p w:rsidR="00FD0B8F" w:rsidRDefault="00FD0B8F" w:rsidP="00BD2E8D">
            <w:pPr>
              <w:rPr>
                <w:sz w:val="16"/>
                <w:szCs w:val="16"/>
              </w:rPr>
            </w:pPr>
          </w:p>
        </w:tc>
        <w:tc>
          <w:tcPr>
            <w:tcW w:w="584" w:type="dxa"/>
          </w:tcPr>
          <w:p w:rsidR="00FD0B8F" w:rsidRDefault="00FD0B8F" w:rsidP="00BD2E8D">
            <w:pPr>
              <w:rPr>
                <w:sz w:val="16"/>
                <w:szCs w:val="16"/>
              </w:rPr>
            </w:pPr>
          </w:p>
        </w:tc>
        <w:tc>
          <w:tcPr>
            <w:tcW w:w="479" w:type="dxa"/>
          </w:tcPr>
          <w:p w:rsidR="00FD0B8F" w:rsidRDefault="00FD0B8F" w:rsidP="00BD2E8D">
            <w:pPr>
              <w:rPr>
                <w:sz w:val="16"/>
                <w:szCs w:val="16"/>
              </w:rPr>
            </w:pPr>
          </w:p>
        </w:tc>
        <w:tc>
          <w:tcPr>
            <w:tcW w:w="814" w:type="dxa"/>
          </w:tcPr>
          <w:p w:rsidR="00FD0B8F" w:rsidRDefault="00FD0B8F" w:rsidP="00BD2E8D">
            <w:pPr>
              <w:rPr>
                <w:sz w:val="16"/>
                <w:szCs w:val="16"/>
              </w:rPr>
            </w:pPr>
          </w:p>
        </w:tc>
        <w:tc>
          <w:tcPr>
            <w:tcW w:w="604" w:type="dxa"/>
          </w:tcPr>
          <w:p w:rsidR="00FD0B8F" w:rsidRDefault="00FD0B8F" w:rsidP="00BD2E8D">
            <w:pPr>
              <w:rPr>
                <w:sz w:val="16"/>
                <w:szCs w:val="16"/>
              </w:rPr>
            </w:pPr>
          </w:p>
        </w:tc>
        <w:tc>
          <w:tcPr>
            <w:tcW w:w="567" w:type="dxa"/>
          </w:tcPr>
          <w:p w:rsidR="00FD0B8F" w:rsidRDefault="00FD0B8F" w:rsidP="00BD2E8D">
            <w:pPr>
              <w:rPr>
                <w:sz w:val="16"/>
                <w:szCs w:val="16"/>
              </w:rPr>
            </w:pPr>
          </w:p>
        </w:tc>
        <w:tc>
          <w:tcPr>
            <w:tcW w:w="791" w:type="dxa"/>
          </w:tcPr>
          <w:p w:rsidR="00FD0B8F" w:rsidRDefault="00FD0B8F" w:rsidP="00BD2E8D">
            <w:pPr>
              <w:rPr>
                <w:sz w:val="16"/>
                <w:szCs w:val="16"/>
              </w:rPr>
            </w:pPr>
          </w:p>
        </w:tc>
      </w:tr>
      <w:tr w:rsidR="00FD0B8F" w:rsidTr="00BD2E8D">
        <w:tc>
          <w:tcPr>
            <w:tcW w:w="521" w:type="dxa"/>
          </w:tcPr>
          <w:p w:rsidR="00FD0B8F" w:rsidRPr="00075F58" w:rsidRDefault="00FD0B8F" w:rsidP="00BD2E8D">
            <w:pPr>
              <w:rPr>
                <w:sz w:val="24"/>
                <w:szCs w:val="24"/>
              </w:rPr>
            </w:pPr>
            <w:r>
              <w:rPr>
                <w:sz w:val="24"/>
                <w:szCs w:val="24"/>
              </w:rPr>
              <w:t>2</w:t>
            </w:r>
          </w:p>
        </w:tc>
        <w:tc>
          <w:tcPr>
            <w:tcW w:w="2522" w:type="dxa"/>
          </w:tcPr>
          <w:p w:rsidR="00FD0B8F" w:rsidRPr="00075F58" w:rsidRDefault="00FD0B8F" w:rsidP="00BD2E8D">
            <w:pPr>
              <w:rPr>
                <w:sz w:val="24"/>
                <w:szCs w:val="24"/>
              </w:rPr>
            </w:pPr>
          </w:p>
        </w:tc>
        <w:tc>
          <w:tcPr>
            <w:tcW w:w="426" w:type="dxa"/>
          </w:tcPr>
          <w:p w:rsidR="00FD0B8F" w:rsidRDefault="00FD0B8F" w:rsidP="00BD2E8D">
            <w:pPr>
              <w:rPr>
                <w:sz w:val="16"/>
                <w:szCs w:val="16"/>
              </w:rPr>
            </w:pPr>
          </w:p>
        </w:tc>
        <w:tc>
          <w:tcPr>
            <w:tcW w:w="566" w:type="dxa"/>
          </w:tcPr>
          <w:p w:rsidR="00FD0B8F" w:rsidRDefault="00FD0B8F" w:rsidP="00BD2E8D">
            <w:pPr>
              <w:rPr>
                <w:sz w:val="16"/>
                <w:szCs w:val="16"/>
              </w:rPr>
            </w:pPr>
          </w:p>
        </w:tc>
        <w:tc>
          <w:tcPr>
            <w:tcW w:w="424" w:type="dxa"/>
          </w:tcPr>
          <w:p w:rsidR="00FD0B8F" w:rsidRDefault="00FD0B8F" w:rsidP="00BD2E8D">
            <w:pPr>
              <w:rPr>
                <w:sz w:val="16"/>
                <w:szCs w:val="16"/>
              </w:rPr>
            </w:pPr>
          </w:p>
        </w:tc>
        <w:tc>
          <w:tcPr>
            <w:tcW w:w="425" w:type="dxa"/>
          </w:tcPr>
          <w:p w:rsidR="00FD0B8F" w:rsidRDefault="00FD0B8F" w:rsidP="00BD2E8D">
            <w:pPr>
              <w:rPr>
                <w:sz w:val="16"/>
                <w:szCs w:val="16"/>
              </w:rPr>
            </w:pPr>
          </w:p>
        </w:tc>
        <w:tc>
          <w:tcPr>
            <w:tcW w:w="850" w:type="dxa"/>
          </w:tcPr>
          <w:p w:rsidR="00FD0B8F" w:rsidRDefault="00FD0B8F" w:rsidP="00BD2E8D">
            <w:pPr>
              <w:rPr>
                <w:sz w:val="16"/>
                <w:szCs w:val="16"/>
              </w:rPr>
            </w:pPr>
          </w:p>
        </w:tc>
        <w:tc>
          <w:tcPr>
            <w:tcW w:w="860" w:type="dxa"/>
            <w:gridSpan w:val="2"/>
          </w:tcPr>
          <w:p w:rsidR="00FD0B8F" w:rsidRDefault="00FD0B8F" w:rsidP="00BD2E8D">
            <w:pPr>
              <w:rPr>
                <w:sz w:val="16"/>
                <w:szCs w:val="16"/>
              </w:rPr>
            </w:pPr>
          </w:p>
        </w:tc>
        <w:tc>
          <w:tcPr>
            <w:tcW w:w="571" w:type="dxa"/>
          </w:tcPr>
          <w:p w:rsidR="00FD0B8F" w:rsidRDefault="00FD0B8F" w:rsidP="00BD2E8D">
            <w:pPr>
              <w:rPr>
                <w:sz w:val="16"/>
                <w:szCs w:val="16"/>
              </w:rPr>
            </w:pPr>
          </w:p>
        </w:tc>
        <w:tc>
          <w:tcPr>
            <w:tcW w:w="401" w:type="dxa"/>
          </w:tcPr>
          <w:p w:rsidR="00FD0B8F" w:rsidRDefault="00FD0B8F" w:rsidP="00BD2E8D">
            <w:pPr>
              <w:rPr>
                <w:sz w:val="16"/>
                <w:szCs w:val="16"/>
              </w:rPr>
            </w:pPr>
          </w:p>
        </w:tc>
        <w:tc>
          <w:tcPr>
            <w:tcW w:w="433" w:type="dxa"/>
            <w:gridSpan w:val="2"/>
          </w:tcPr>
          <w:p w:rsidR="00FD0B8F" w:rsidRDefault="00FD0B8F" w:rsidP="00BD2E8D">
            <w:pPr>
              <w:rPr>
                <w:sz w:val="16"/>
                <w:szCs w:val="16"/>
              </w:rPr>
            </w:pPr>
          </w:p>
        </w:tc>
        <w:tc>
          <w:tcPr>
            <w:tcW w:w="720" w:type="dxa"/>
          </w:tcPr>
          <w:p w:rsidR="00FD0B8F" w:rsidRDefault="00FD0B8F" w:rsidP="00BD2E8D">
            <w:pPr>
              <w:rPr>
                <w:sz w:val="16"/>
                <w:szCs w:val="16"/>
              </w:rPr>
            </w:pPr>
          </w:p>
        </w:tc>
        <w:tc>
          <w:tcPr>
            <w:tcW w:w="435" w:type="dxa"/>
          </w:tcPr>
          <w:p w:rsidR="00FD0B8F" w:rsidRDefault="00FD0B8F" w:rsidP="00BD2E8D">
            <w:pPr>
              <w:rPr>
                <w:sz w:val="16"/>
                <w:szCs w:val="16"/>
              </w:rPr>
            </w:pPr>
          </w:p>
        </w:tc>
        <w:tc>
          <w:tcPr>
            <w:tcW w:w="426" w:type="dxa"/>
          </w:tcPr>
          <w:p w:rsidR="00FD0B8F" w:rsidRDefault="00FD0B8F" w:rsidP="00BD2E8D">
            <w:pPr>
              <w:rPr>
                <w:sz w:val="16"/>
                <w:szCs w:val="16"/>
              </w:rPr>
            </w:pPr>
          </w:p>
        </w:tc>
        <w:tc>
          <w:tcPr>
            <w:tcW w:w="426" w:type="dxa"/>
          </w:tcPr>
          <w:p w:rsidR="00FD0B8F" w:rsidRDefault="00FD0B8F" w:rsidP="00BD2E8D">
            <w:pPr>
              <w:rPr>
                <w:sz w:val="16"/>
                <w:szCs w:val="16"/>
              </w:rPr>
            </w:pPr>
          </w:p>
        </w:tc>
        <w:tc>
          <w:tcPr>
            <w:tcW w:w="503" w:type="dxa"/>
          </w:tcPr>
          <w:p w:rsidR="00FD0B8F" w:rsidRDefault="00FD0B8F" w:rsidP="00BD2E8D">
            <w:pPr>
              <w:rPr>
                <w:sz w:val="16"/>
                <w:szCs w:val="16"/>
              </w:rPr>
            </w:pPr>
          </w:p>
        </w:tc>
        <w:tc>
          <w:tcPr>
            <w:tcW w:w="1031" w:type="dxa"/>
          </w:tcPr>
          <w:p w:rsidR="00FD0B8F" w:rsidRDefault="00FD0B8F" w:rsidP="00BD2E8D">
            <w:pPr>
              <w:rPr>
                <w:sz w:val="16"/>
                <w:szCs w:val="16"/>
              </w:rPr>
            </w:pPr>
          </w:p>
        </w:tc>
        <w:tc>
          <w:tcPr>
            <w:tcW w:w="546" w:type="dxa"/>
          </w:tcPr>
          <w:p w:rsidR="00FD0B8F" w:rsidRDefault="00FD0B8F" w:rsidP="00BD2E8D">
            <w:pPr>
              <w:rPr>
                <w:sz w:val="16"/>
                <w:szCs w:val="16"/>
              </w:rPr>
            </w:pPr>
          </w:p>
        </w:tc>
        <w:tc>
          <w:tcPr>
            <w:tcW w:w="584" w:type="dxa"/>
          </w:tcPr>
          <w:p w:rsidR="00FD0B8F" w:rsidRDefault="00FD0B8F" w:rsidP="00BD2E8D">
            <w:pPr>
              <w:rPr>
                <w:sz w:val="16"/>
                <w:szCs w:val="16"/>
              </w:rPr>
            </w:pPr>
          </w:p>
        </w:tc>
        <w:tc>
          <w:tcPr>
            <w:tcW w:w="479" w:type="dxa"/>
          </w:tcPr>
          <w:p w:rsidR="00FD0B8F" w:rsidRDefault="00FD0B8F" w:rsidP="00BD2E8D">
            <w:pPr>
              <w:rPr>
                <w:sz w:val="16"/>
                <w:szCs w:val="16"/>
              </w:rPr>
            </w:pPr>
          </w:p>
        </w:tc>
        <w:tc>
          <w:tcPr>
            <w:tcW w:w="814" w:type="dxa"/>
          </w:tcPr>
          <w:p w:rsidR="00FD0B8F" w:rsidRDefault="00FD0B8F" w:rsidP="00BD2E8D">
            <w:pPr>
              <w:rPr>
                <w:sz w:val="16"/>
                <w:szCs w:val="16"/>
              </w:rPr>
            </w:pPr>
          </w:p>
        </w:tc>
        <w:tc>
          <w:tcPr>
            <w:tcW w:w="604" w:type="dxa"/>
          </w:tcPr>
          <w:p w:rsidR="00FD0B8F" w:rsidRDefault="00FD0B8F" w:rsidP="00BD2E8D">
            <w:pPr>
              <w:rPr>
                <w:sz w:val="16"/>
                <w:szCs w:val="16"/>
              </w:rPr>
            </w:pPr>
          </w:p>
        </w:tc>
        <w:tc>
          <w:tcPr>
            <w:tcW w:w="567" w:type="dxa"/>
          </w:tcPr>
          <w:p w:rsidR="00FD0B8F" w:rsidRDefault="00FD0B8F" w:rsidP="00BD2E8D">
            <w:pPr>
              <w:rPr>
                <w:sz w:val="16"/>
                <w:szCs w:val="16"/>
              </w:rPr>
            </w:pPr>
          </w:p>
        </w:tc>
        <w:tc>
          <w:tcPr>
            <w:tcW w:w="791" w:type="dxa"/>
          </w:tcPr>
          <w:p w:rsidR="00FD0B8F" w:rsidRDefault="00FD0B8F" w:rsidP="00BD2E8D">
            <w:pPr>
              <w:rPr>
                <w:sz w:val="16"/>
                <w:szCs w:val="16"/>
              </w:rPr>
            </w:pPr>
          </w:p>
        </w:tc>
      </w:tr>
      <w:tr w:rsidR="00FD0B8F" w:rsidTr="00BD2E8D">
        <w:tc>
          <w:tcPr>
            <w:tcW w:w="521" w:type="dxa"/>
          </w:tcPr>
          <w:p w:rsidR="00FD0B8F" w:rsidRPr="00075F58" w:rsidRDefault="00FD0B8F" w:rsidP="00BD2E8D">
            <w:pPr>
              <w:rPr>
                <w:sz w:val="24"/>
                <w:szCs w:val="24"/>
              </w:rPr>
            </w:pPr>
            <w:r>
              <w:rPr>
                <w:sz w:val="24"/>
                <w:szCs w:val="24"/>
              </w:rPr>
              <w:t>3</w:t>
            </w:r>
          </w:p>
        </w:tc>
        <w:tc>
          <w:tcPr>
            <w:tcW w:w="2522" w:type="dxa"/>
          </w:tcPr>
          <w:p w:rsidR="00FD0B8F" w:rsidRPr="00075F58" w:rsidRDefault="00FD0B8F" w:rsidP="00BD2E8D">
            <w:pPr>
              <w:rPr>
                <w:sz w:val="24"/>
                <w:szCs w:val="24"/>
              </w:rPr>
            </w:pPr>
          </w:p>
        </w:tc>
        <w:tc>
          <w:tcPr>
            <w:tcW w:w="426" w:type="dxa"/>
          </w:tcPr>
          <w:p w:rsidR="00FD0B8F" w:rsidRDefault="00FD0B8F" w:rsidP="00BD2E8D">
            <w:pPr>
              <w:rPr>
                <w:sz w:val="16"/>
                <w:szCs w:val="16"/>
              </w:rPr>
            </w:pPr>
          </w:p>
        </w:tc>
        <w:tc>
          <w:tcPr>
            <w:tcW w:w="566" w:type="dxa"/>
          </w:tcPr>
          <w:p w:rsidR="00FD0B8F" w:rsidRDefault="00FD0B8F" w:rsidP="00BD2E8D">
            <w:pPr>
              <w:rPr>
                <w:sz w:val="16"/>
                <w:szCs w:val="16"/>
              </w:rPr>
            </w:pPr>
          </w:p>
        </w:tc>
        <w:tc>
          <w:tcPr>
            <w:tcW w:w="424" w:type="dxa"/>
          </w:tcPr>
          <w:p w:rsidR="00FD0B8F" w:rsidRDefault="00FD0B8F" w:rsidP="00BD2E8D">
            <w:pPr>
              <w:rPr>
                <w:sz w:val="16"/>
                <w:szCs w:val="16"/>
              </w:rPr>
            </w:pPr>
          </w:p>
        </w:tc>
        <w:tc>
          <w:tcPr>
            <w:tcW w:w="425" w:type="dxa"/>
          </w:tcPr>
          <w:p w:rsidR="00FD0B8F" w:rsidRDefault="00FD0B8F" w:rsidP="00BD2E8D">
            <w:pPr>
              <w:rPr>
                <w:sz w:val="16"/>
                <w:szCs w:val="16"/>
              </w:rPr>
            </w:pPr>
          </w:p>
        </w:tc>
        <w:tc>
          <w:tcPr>
            <w:tcW w:w="850" w:type="dxa"/>
          </w:tcPr>
          <w:p w:rsidR="00FD0B8F" w:rsidRDefault="00FD0B8F" w:rsidP="00BD2E8D">
            <w:pPr>
              <w:rPr>
                <w:sz w:val="16"/>
                <w:szCs w:val="16"/>
              </w:rPr>
            </w:pPr>
          </w:p>
        </w:tc>
        <w:tc>
          <w:tcPr>
            <w:tcW w:w="860" w:type="dxa"/>
            <w:gridSpan w:val="2"/>
          </w:tcPr>
          <w:p w:rsidR="00FD0B8F" w:rsidRDefault="00FD0B8F" w:rsidP="00BD2E8D">
            <w:pPr>
              <w:rPr>
                <w:sz w:val="16"/>
                <w:szCs w:val="16"/>
              </w:rPr>
            </w:pPr>
          </w:p>
        </w:tc>
        <w:tc>
          <w:tcPr>
            <w:tcW w:w="571" w:type="dxa"/>
          </w:tcPr>
          <w:p w:rsidR="00FD0B8F" w:rsidRDefault="00FD0B8F" w:rsidP="00BD2E8D">
            <w:pPr>
              <w:rPr>
                <w:sz w:val="16"/>
                <w:szCs w:val="16"/>
              </w:rPr>
            </w:pPr>
          </w:p>
        </w:tc>
        <w:tc>
          <w:tcPr>
            <w:tcW w:w="401" w:type="dxa"/>
          </w:tcPr>
          <w:p w:rsidR="00FD0B8F" w:rsidRDefault="00FD0B8F" w:rsidP="00BD2E8D">
            <w:pPr>
              <w:rPr>
                <w:sz w:val="16"/>
                <w:szCs w:val="16"/>
              </w:rPr>
            </w:pPr>
          </w:p>
        </w:tc>
        <w:tc>
          <w:tcPr>
            <w:tcW w:w="433" w:type="dxa"/>
            <w:gridSpan w:val="2"/>
          </w:tcPr>
          <w:p w:rsidR="00FD0B8F" w:rsidRDefault="00FD0B8F" w:rsidP="00BD2E8D">
            <w:pPr>
              <w:rPr>
                <w:sz w:val="16"/>
                <w:szCs w:val="16"/>
              </w:rPr>
            </w:pPr>
          </w:p>
        </w:tc>
        <w:tc>
          <w:tcPr>
            <w:tcW w:w="720" w:type="dxa"/>
          </w:tcPr>
          <w:p w:rsidR="00FD0B8F" w:rsidRDefault="00FD0B8F" w:rsidP="00BD2E8D">
            <w:pPr>
              <w:rPr>
                <w:sz w:val="16"/>
                <w:szCs w:val="16"/>
              </w:rPr>
            </w:pPr>
          </w:p>
        </w:tc>
        <w:tc>
          <w:tcPr>
            <w:tcW w:w="435" w:type="dxa"/>
          </w:tcPr>
          <w:p w:rsidR="00FD0B8F" w:rsidRDefault="00FD0B8F" w:rsidP="00BD2E8D">
            <w:pPr>
              <w:rPr>
                <w:sz w:val="16"/>
                <w:szCs w:val="16"/>
              </w:rPr>
            </w:pPr>
          </w:p>
        </w:tc>
        <w:tc>
          <w:tcPr>
            <w:tcW w:w="426" w:type="dxa"/>
          </w:tcPr>
          <w:p w:rsidR="00FD0B8F" w:rsidRDefault="00FD0B8F" w:rsidP="00BD2E8D">
            <w:pPr>
              <w:rPr>
                <w:sz w:val="16"/>
                <w:szCs w:val="16"/>
              </w:rPr>
            </w:pPr>
          </w:p>
        </w:tc>
        <w:tc>
          <w:tcPr>
            <w:tcW w:w="426" w:type="dxa"/>
          </w:tcPr>
          <w:p w:rsidR="00FD0B8F" w:rsidRDefault="00FD0B8F" w:rsidP="00BD2E8D">
            <w:pPr>
              <w:rPr>
                <w:sz w:val="16"/>
                <w:szCs w:val="16"/>
              </w:rPr>
            </w:pPr>
          </w:p>
        </w:tc>
        <w:tc>
          <w:tcPr>
            <w:tcW w:w="503" w:type="dxa"/>
          </w:tcPr>
          <w:p w:rsidR="00FD0B8F" w:rsidRDefault="00FD0B8F" w:rsidP="00BD2E8D">
            <w:pPr>
              <w:rPr>
                <w:sz w:val="16"/>
                <w:szCs w:val="16"/>
              </w:rPr>
            </w:pPr>
          </w:p>
        </w:tc>
        <w:tc>
          <w:tcPr>
            <w:tcW w:w="1031" w:type="dxa"/>
          </w:tcPr>
          <w:p w:rsidR="00FD0B8F" w:rsidRDefault="00FD0B8F" w:rsidP="00BD2E8D">
            <w:pPr>
              <w:rPr>
                <w:sz w:val="16"/>
                <w:szCs w:val="16"/>
              </w:rPr>
            </w:pPr>
          </w:p>
        </w:tc>
        <w:tc>
          <w:tcPr>
            <w:tcW w:w="546" w:type="dxa"/>
          </w:tcPr>
          <w:p w:rsidR="00FD0B8F" w:rsidRDefault="00FD0B8F" w:rsidP="00BD2E8D">
            <w:pPr>
              <w:rPr>
                <w:sz w:val="16"/>
                <w:szCs w:val="16"/>
              </w:rPr>
            </w:pPr>
          </w:p>
        </w:tc>
        <w:tc>
          <w:tcPr>
            <w:tcW w:w="584" w:type="dxa"/>
          </w:tcPr>
          <w:p w:rsidR="00FD0B8F" w:rsidRDefault="00FD0B8F" w:rsidP="00BD2E8D">
            <w:pPr>
              <w:rPr>
                <w:sz w:val="16"/>
                <w:szCs w:val="16"/>
              </w:rPr>
            </w:pPr>
          </w:p>
        </w:tc>
        <w:tc>
          <w:tcPr>
            <w:tcW w:w="479" w:type="dxa"/>
          </w:tcPr>
          <w:p w:rsidR="00FD0B8F" w:rsidRDefault="00FD0B8F" w:rsidP="00BD2E8D">
            <w:pPr>
              <w:rPr>
                <w:sz w:val="16"/>
                <w:szCs w:val="16"/>
              </w:rPr>
            </w:pPr>
          </w:p>
        </w:tc>
        <w:tc>
          <w:tcPr>
            <w:tcW w:w="814" w:type="dxa"/>
          </w:tcPr>
          <w:p w:rsidR="00FD0B8F" w:rsidRDefault="00FD0B8F" w:rsidP="00BD2E8D">
            <w:pPr>
              <w:rPr>
                <w:sz w:val="16"/>
                <w:szCs w:val="16"/>
              </w:rPr>
            </w:pPr>
          </w:p>
        </w:tc>
        <w:tc>
          <w:tcPr>
            <w:tcW w:w="604" w:type="dxa"/>
          </w:tcPr>
          <w:p w:rsidR="00FD0B8F" w:rsidRDefault="00FD0B8F" w:rsidP="00BD2E8D">
            <w:pPr>
              <w:rPr>
                <w:sz w:val="16"/>
                <w:szCs w:val="16"/>
              </w:rPr>
            </w:pPr>
          </w:p>
        </w:tc>
        <w:tc>
          <w:tcPr>
            <w:tcW w:w="567" w:type="dxa"/>
          </w:tcPr>
          <w:p w:rsidR="00FD0B8F" w:rsidRDefault="00FD0B8F" w:rsidP="00BD2E8D">
            <w:pPr>
              <w:rPr>
                <w:sz w:val="16"/>
                <w:szCs w:val="16"/>
              </w:rPr>
            </w:pPr>
          </w:p>
        </w:tc>
        <w:tc>
          <w:tcPr>
            <w:tcW w:w="791" w:type="dxa"/>
          </w:tcPr>
          <w:p w:rsidR="00FD0B8F" w:rsidRDefault="00FD0B8F" w:rsidP="00BD2E8D">
            <w:pPr>
              <w:rPr>
                <w:sz w:val="16"/>
                <w:szCs w:val="16"/>
              </w:rPr>
            </w:pPr>
          </w:p>
        </w:tc>
      </w:tr>
      <w:tr w:rsidR="00FD0B8F" w:rsidTr="00BD2E8D">
        <w:tc>
          <w:tcPr>
            <w:tcW w:w="521" w:type="dxa"/>
          </w:tcPr>
          <w:p w:rsidR="00FD0B8F" w:rsidRPr="00075F58" w:rsidRDefault="00FD0B8F" w:rsidP="00BD2E8D">
            <w:pPr>
              <w:rPr>
                <w:sz w:val="24"/>
                <w:szCs w:val="24"/>
              </w:rPr>
            </w:pPr>
            <w:r>
              <w:rPr>
                <w:sz w:val="24"/>
                <w:szCs w:val="24"/>
              </w:rPr>
              <w:t>4</w:t>
            </w:r>
          </w:p>
        </w:tc>
        <w:tc>
          <w:tcPr>
            <w:tcW w:w="2522" w:type="dxa"/>
          </w:tcPr>
          <w:p w:rsidR="00FD0B8F" w:rsidRPr="00075F58" w:rsidRDefault="00FD0B8F" w:rsidP="00BD2E8D">
            <w:pPr>
              <w:rPr>
                <w:sz w:val="24"/>
                <w:szCs w:val="24"/>
              </w:rPr>
            </w:pPr>
          </w:p>
        </w:tc>
        <w:tc>
          <w:tcPr>
            <w:tcW w:w="426" w:type="dxa"/>
          </w:tcPr>
          <w:p w:rsidR="00FD0B8F" w:rsidRDefault="00FD0B8F" w:rsidP="00BD2E8D">
            <w:pPr>
              <w:rPr>
                <w:sz w:val="16"/>
                <w:szCs w:val="16"/>
              </w:rPr>
            </w:pPr>
          </w:p>
        </w:tc>
        <w:tc>
          <w:tcPr>
            <w:tcW w:w="566" w:type="dxa"/>
          </w:tcPr>
          <w:p w:rsidR="00FD0B8F" w:rsidRDefault="00FD0B8F" w:rsidP="00BD2E8D">
            <w:pPr>
              <w:rPr>
                <w:sz w:val="16"/>
                <w:szCs w:val="16"/>
              </w:rPr>
            </w:pPr>
          </w:p>
        </w:tc>
        <w:tc>
          <w:tcPr>
            <w:tcW w:w="424" w:type="dxa"/>
          </w:tcPr>
          <w:p w:rsidR="00FD0B8F" w:rsidRDefault="00FD0B8F" w:rsidP="00BD2E8D">
            <w:pPr>
              <w:rPr>
                <w:sz w:val="16"/>
                <w:szCs w:val="16"/>
              </w:rPr>
            </w:pPr>
          </w:p>
        </w:tc>
        <w:tc>
          <w:tcPr>
            <w:tcW w:w="425" w:type="dxa"/>
          </w:tcPr>
          <w:p w:rsidR="00FD0B8F" w:rsidRDefault="00FD0B8F" w:rsidP="00BD2E8D">
            <w:pPr>
              <w:rPr>
                <w:sz w:val="16"/>
                <w:szCs w:val="16"/>
              </w:rPr>
            </w:pPr>
          </w:p>
        </w:tc>
        <w:tc>
          <w:tcPr>
            <w:tcW w:w="856" w:type="dxa"/>
            <w:gridSpan w:val="2"/>
          </w:tcPr>
          <w:p w:rsidR="00FD0B8F" w:rsidRDefault="00FD0B8F" w:rsidP="00BD2E8D">
            <w:pPr>
              <w:rPr>
                <w:sz w:val="16"/>
                <w:szCs w:val="16"/>
              </w:rPr>
            </w:pPr>
          </w:p>
        </w:tc>
        <w:tc>
          <w:tcPr>
            <w:tcW w:w="854" w:type="dxa"/>
          </w:tcPr>
          <w:p w:rsidR="00FD0B8F" w:rsidRDefault="00FD0B8F" w:rsidP="00BD2E8D">
            <w:pPr>
              <w:rPr>
                <w:sz w:val="16"/>
                <w:szCs w:val="16"/>
              </w:rPr>
            </w:pPr>
          </w:p>
        </w:tc>
        <w:tc>
          <w:tcPr>
            <w:tcW w:w="571" w:type="dxa"/>
          </w:tcPr>
          <w:p w:rsidR="00FD0B8F" w:rsidRDefault="00FD0B8F" w:rsidP="00BD2E8D">
            <w:pPr>
              <w:rPr>
                <w:sz w:val="16"/>
                <w:szCs w:val="16"/>
              </w:rPr>
            </w:pPr>
          </w:p>
        </w:tc>
        <w:tc>
          <w:tcPr>
            <w:tcW w:w="408" w:type="dxa"/>
            <w:gridSpan w:val="2"/>
          </w:tcPr>
          <w:p w:rsidR="00FD0B8F" w:rsidRDefault="00FD0B8F" w:rsidP="00BD2E8D">
            <w:pPr>
              <w:rPr>
                <w:sz w:val="16"/>
                <w:szCs w:val="16"/>
              </w:rPr>
            </w:pPr>
          </w:p>
        </w:tc>
        <w:tc>
          <w:tcPr>
            <w:tcW w:w="426" w:type="dxa"/>
          </w:tcPr>
          <w:p w:rsidR="00FD0B8F" w:rsidRDefault="00FD0B8F" w:rsidP="00BD2E8D">
            <w:pPr>
              <w:rPr>
                <w:sz w:val="16"/>
                <w:szCs w:val="16"/>
              </w:rPr>
            </w:pPr>
          </w:p>
        </w:tc>
        <w:tc>
          <w:tcPr>
            <w:tcW w:w="720" w:type="dxa"/>
          </w:tcPr>
          <w:p w:rsidR="00FD0B8F" w:rsidRDefault="00FD0B8F" w:rsidP="00BD2E8D">
            <w:pPr>
              <w:rPr>
                <w:sz w:val="16"/>
                <w:szCs w:val="16"/>
              </w:rPr>
            </w:pPr>
          </w:p>
        </w:tc>
        <w:tc>
          <w:tcPr>
            <w:tcW w:w="435" w:type="dxa"/>
          </w:tcPr>
          <w:p w:rsidR="00FD0B8F" w:rsidRDefault="00FD0B8F" w:rsidP="00BD2E8D">
            <w:pPr>
              <w:rPr>
                <w:sz w:val="16"/>
                <w:szCs w:val="16"/>
              </w:rPr>
            </w:pPr>
          </w:p>
        </w:tc>
        <w:tc>
          <w:tcPr>
            <w:tcW w:w="426" w:type="dxa"/>
          </w:tcPr>
          <w:p w:rsidR="00FD0B8F" w:rsidRDefault="00FD0B8F" w:rsidP="00BD2E8D">
            <w:pPr>
              <w:rPr>
                <w:sz w:val="16"/>
                <w:szCs w:val="16"/>
              </w:rPr>
            </w:pPr>
          </w:p>
        </w:tc>
        <w:tc>
          <w:tcPr>
            <w:tcW w:w="426" w:type="dxa"/>
          </w:tcPr>
          <w:p w:rsidR="00FD0B8F" w:rsidRDefault="00FD0B8F" w:rsidP="00BD2E8D">
            <w:pPr>
              <w:rPr>
                <w:sz w:val="16"/>
                <w:szCs w:val="16"/>
              </w:rPr>
            </w:pPr>
          </w:p>
        </w:tc>
        <w:tc>
          <w:tcPr>
            <w:tcW w:w="503" w:type="dxa"/>
          </w:tcPr>
          <w:p w:rsidR="00FD0B8F" w:rsidRDefault="00FD0B8F" w:rsidP="00BD2E8D">
            <w:pPr>
              <w:rPr>
                <w:sz w:val="16"/>
                <w:szCs w:val="16"/>
              </w:rPr>
            </w:pPr>
          </w:p>
        </w:tc>
        <w:tc>
          <w:tcPr>
            <w:tcW w:w="1031" w:type="dxa"/>
          </w:tcPr>
          <w:p w:rsidR="00FD0B8F" w:rsidRDefault="00FD0B8F" w:rsidP="00BD2E8D">
            <w:pPr>
              <w:rPr>
                <w:sz w:val="16"/>
                <w:szCs w:val="16"/>
              </w:rPr>
            </w:pPr>
          </w:p>
        </w:tc>
        <w:tc>
          <w:tcPr>
            <w:tcW w:w="546" w:type="dxa"/>
          </w:tcPr>
          <w:p w:rsidR="00FD0B8F" w:rsidRDefault="00FD0B8F" w:rsidP="00BD2E8D">
            <w:pPr>
              <w:rPr>
                <w:sz w:val="16"/>
                <w:szCs w:val="16"/>
              </w:rPr>
            </w:pPr>
          </w:p>
        </w:tc>
        <w:tc>
          <w:tcPr>
            <w:tcW w:w="584" w:type="dxa"/>
          </w:tcPr>
          <w:p w:rsidR="00FD0B8F" w:rsidRDefault="00FD0B8F" w:rsidP="00BD2E8D">
            <w:pPr>
              <w:rPr>
                <w:sz w:val="16"/>
                <w:szCs w:val="16"/>
              </w:rPr>
            </w:pPr>
          </w:p>
        </w:tc>
        <w:tc>
          <w:tcPr>
            <w:tcW w:w="479" w:type="dxa"/>
          </w:tcPr>
          <w:p w:rsidR="00FD0B8F" w:rsidRDefault="00FD0B8F" w:rsidP="00BD2E8D">
            <w:pPr>
              <w:rPr>
                <w:sz w:val="16"/>
                <w:szCs w:val="16"/>
              </w:rPr>
            </w:pPr>
          </w:p>
        </w:tc>
        <w:tc>
          <w:tcPr>
            <w:tcW w:w="814" w:type="dxa"/>
          </w:tcPr>
          <w:p w:rsidR="00FD0B8F" w:rsidRDefault="00FD0B8F" w:rsidP="00BD2E8D">
            <w:pPr>
              <w:rPr>
                <w:sz w:val="16"/>
                <w:szCs w:val="16"/>
              </w:rPr>
            </w:pPr>
          </w:p>
        </w:tc>
        <w:tc>
          <w:tcPr>
            <w:tcW w:w="604" w:type="dxa"/>
          </w:tcPr>
          <w:p w:rsidR="00FD0B8F" w:rsidRDefault="00FD0B8F" w:rsidP="00BD2E8D">
            <w:pPr>
              <w:rPr>
                <w:sz w:val="16"/>
                <w:szCs w:val="16"/>
              </w:rPr>
            </w:pPr>
          </w:p>
        </w:tc>
        <w:tc>
          <w:tcPr>
            <w:tcW w:w="567" w:type="dxa"/>
          </w:tcPr>
          <w:p w:rsidR="00FD0B8F" w:rsidRDefault="00FD0B8F" w:rsidP="00BD2E8D">
            <w:pPr>
              <w:rPr>
                <w:sz w:val="16"/>
                <w:szCs w:val="16"/>
              </w:rPr>
            </w:pPr>
          </w:p>
        </w:tc>
        <w:tc>
          <w:tcPr>
            <w:tcW w:w="791" w:type="dxa"/>
          </w:tcPr>
          <w:p w:rsidR="00FD0B8F" w:rsidRDefault="00FD0B8F" w:rsidP="00BD2E8D">
            <w:pPr>
              <w:rPr>
                <w:sz w:val="16"/>
                <w:szCs w:val="16"/>
              </w:rPr>
            </w:pPr>
          </w:p>
        </w:tc>
      </w:tr>
      <w:tr w:rsidR="00FD0B8F" w:rsidTr="00BD2E8D">
        <w:tc>
          <w:tcPr>
            <w:tcW w:w="521" w:type="dxa"/>
          </w:tcPr>
          <w:p w:rsidR="00FD0B8F" w:rsidRPr="00075F58" w:rsidRDefault="00FD0B8F" w:rsidP="00BD2E8D">
            <w:pPr>
              <w:rPr>
                <w:sz w:val="24"/>
                <w:szCs w:val="24"/>
              </w:rPr>
            </w:pPr>
            <w:r>
              <w:rPr>
                <w:sz w:val="24"/>
                <w:szCs w:val="24"/>
              </w:rPr>
              <w:t>5</w:t>
            </w:r>
          </w:p>
        </w:tc>
        <w:tc>
          <w:tcPr>
            <w:tcW w:w="2522" w:type="dxa"/>
          </w:tcPr>
          <w:p w:rsidR="00FD0B8F" w:rsidRPr="00075F58" w:rsidRDefault="00FD0B8F" w:rsidP="00BD2E8D">
            <w:pPr>
              <w:rPr>
                <w:sz w:val="24"/>
                <w:szCs w:val="24"/>
              </w:rPr>
            </w:pPr>
          </w:p>
        </w:tc>
        <w:tc>
          <w:tcPr>
            <w:tcW w:w="426" w:type="dxa"/>
          </w:tcPr>
          <w:p w:rsidR="00FD0B8F" w:rsidRDefault="00FD0B8F" w:rsidP="00BD2E8D">
            <w:pPr>
              <w:rPr>
                <w:sz w:val="16"/>
                <w:szCs w:val="16"/>
              </w:rPr>
            </w:pPr>
          </w:p>
        </w:tc>
        <w:tc>
          <w:tcPr>
            <w:tcW w:w="566" w:type="dxa"/>
          </w:tcPr>
          <w:p w:rsidR="00FD0B8F" w:rsidRDefault="00FD0B8F" w:rsidP="00BD2E8D">
            <w:pPr>
              <w:rPr>
                <w:sz w:val="16"/>
                <w:szCs w:val="16"/>
              </w:rPr>
            </w:pPr>
          </w:p>
        </w:tc>
        <w:tc>
          <w:tcPr>
            <w:tcW w:w="424" w:type="dxa"/>
          </w:tcPr>
          <w:p w:rsidR="00FD0B8F" w:rsidRDefault="00FD0B8F" w:rsidP="00BD2E8D">
            <w:pPr>
              <w:rPr>
                <w:sz w:val="16"/>
                <w:szCs w:val="16"/>
              </w:rPr>
            </w:pPr>
          </w:p>
        </w:tc>
        <w:tc>
          <w:tcPr>
            <w:tcW w:w="425" w:type="dxa"/>
          </w:tcPr>
          <w:p w:rsidR="00FD0B8F" w:rsidRDefault="00FD0B8F" w:rsidP="00BD2E8D">
            <w:pPr>
              <w:rPr>
                <w:sz w:val="16"/>
                <w:szCs w:val="16"/>
              </w:rPr>
            </w:pPr>
          </w:p>
        </w:tc>
        <w:tc>
          <w:tcPr>
            <w:tcW w:w="856" w:type="dxa"/>
            <w:gridSpan w:val="2"/>
          </w:tcPr>
          <w:p w:rsidR="00FD0B8F" w:rsidRDefault="00FD0B8F" w:rsidP="00BD2E8D">
            <w:pPr>
              <w:rPr>
                <w:sz w:val="16"/>
                <w:szCs w:val="16"/>
              </w:rPr>
            </w:pPr>
          </w:p>
        </w:tc>
        <w:tc>
          <w:tcPr>
            <w:tcW w:w="854" w:type="dxa"/>
          </w:tcPr>
          <w:p w:rsidR="00FD0B8F" w:rsidRDefault="00FD0B8F" w:rsidP="00BD2E8D">
            <w:pPr>
              <w:rPr>
                <w:sz w:val="16"/>
                <w:szCs w:val="16"/>
              </w:rPr>
            </w:pPr>
          </w:p>
        </w:tc>
        <w:tc>
          <w:tcPr>
            <w:tcW w:w="571" w:type="dxa"/>
          </w:tcPr>
          <w:p w:rsidR="00FD0B8F" w:rsidRDefault="00FD0B8F" w:rsidP="00BD2E8D">
            <w:pPr>
              <w:rPr>
                <w:sz w:val="16"/>
                <w:szCs w:val="16"/>
              </w:rPr>
            </w:pPr>
          </w:p>
        </w:tc>
        <w:tc>
          <w:tcPr>
            <w:tcW w:w="408" w:type="dxa"/>
            <w:gridSpan w:val="2"/>
          </w:tcPr>
          <w:p w:rsidR="00FD0B8F" w:rsidRDefault="00FD0B8F" w:rsidP="00BD2E8D">
            <w:pPr>
              <w:rPr>
                <w:sz w:val="16"/>
                <w:szCs w:val="16"/>
              </w:rPr>
            </w:pPr>
          </w:p>
        </w:tc>
        <w:tc>
          <w:tcPr>
            <w:tcW w:w="426" w:type="dxa"/>
          </w:tcPr>
          <w:p w:rsidR="00FD0B8F" w:rsidRDefault="00FD0B8F" w:rsidP="00BD2E8D">
            <w:pPr>
              <w:rPr>
                <w:sz w:val="16"/>
                <w:szCs w:val="16"/>
              </w:rPr>
            </w:pPr>
          </w:p>
        </w:tc>
        <w:tc>
          <w:tcPr>
            <w:tcW w:w="720" w:type="dxa"/>
          </w:tcPr>
          <w:p w:rsidR="00FD0B8F" w:rsidRDefault="00FD0B8F" w:rsidP="00BD2E8D">
            <w:pPr>
              <w:rPr>
                <w:sz w:val="16"/>
                <w:szCs w:val="16"/>
              </w:rPr>
            </w:pPr>
          </w:p>
        </w:tc>
        <w:tc>
          <w:tcPr>
            <w:tcW w:w="435" w:type="dxa"/>
          </w:tcPr>
          <w:p w:rsidR="00FD0B8F" w:rsidRDefault="00FD0B8F" w:rsidP="00BD2E8D">
            <w:pPr>
              <w:rPr>
                <w:sz w:val="16"/>
                <w:szCs w:val="16"/>
              </w:rPr>
            </w:pPr>
          </w:p>
        </w:tc>
        <w:tc>
          <w:tcPr>
            <w:tcW w:w="426" w:type="dxa"/>
          </w:tcPr>
          <w:p w:rsidR="00FD0B8F" w:rsidRDefault="00FD0B8F" w:rsidP="00BD2E8D">
            <w:pPr>
              <w:rPr>
                <w:sz w:val="16"/>
                <w:szCs w:val="16"/>
              </w:rPr>
            </w:pPr>
          </w:p>
        </w:tc>
        <w:tc>
          <w:tcPr>
            <w:tcW w:w="426" w:type="dxa"/>
          </w:tcPr>
          <w:p w:rsidR="00FD0B8F" w:rsidRDefault="00FD0B8F" w:rsidP="00BD2E8D">
            <w:pPr>
              <w:rPr>
                <w:sz w:val="16"/>
                <w:szCs w:val="16"/>
              </w:rPr>
            </w:pPr>
          </w:p>
        </w:tc>
        <w:tc>
          <w:tcPr>
            <w:tcW w:w="503" w:type="dxa"/>
          </w:tcPr>
          <w:p w:rsidR="00FD0B8F" w:rsidRDefault="00FD0B8F" w:rsidP="00BD2E8D">
            <w:pPr>
              <w:rPr>
                <w:sz w:val="16"/>
                <w:szCs w:val="16"/>
              </w:rPr>
            </w:pPr>
          </w:p>
        </w:tc>
        <w:tc>
          <w:tcPr>
            <w:tcW w:w="1031" w:type="dxa"/>
          </w:tcPr>
          <w:p w:rsidR="00FD0B8F" w:rsidRDefault="00FD0B8F" w:rsidP="00BD2E8D">
            <w:pPr>
              <w:rPr>
                <w:sz w:val="16"/>
                <w:szCs w:val="16"/>
              </w:rPr>
            </w:pPr>
          </w:p>
        </w:tc>
        <w:tc>
          <w:tcPr>
            <w:tcW w:w="546" w:type="dxa"/>
          </w:tcPr>
          <w:p w:rsidR="00FD0B8F" w:rsidRDefault="00FD0B8F" w:rsidP="00BD2E8D">
            <w:pPr>
              <w:rPr>
                <w:sz w:val="16"/>
                <w:szCs w:val="16"/>
              </w:rPr>
            </w:pPr>
          </w:p>
        </w:tc>
        <w:tc>
          <w:tcPr>
            <w:tcW w:w="584" w:type="dxa"/>
          </w:tcPr>
          <w:p w:rsidR="00FD0B8F" w:rsidRDefault="00FD0B8F" w:rsidP="00BD2E8D">
            <w:pPr>
              <w:rPr>
                <w:sz w:val="16"/>
                <w:szCs w:val="16"/>
              </w:rPr>
            </w:pPr>
          </w:p>
        </w:tc>
        <w:tc>
          <w:tcPr>
            <w:tcW w:w="479" w:type="dxa"/>
          </w:tcPr>
          <w:p w:rsidR="00FD0B8F" w:rsidRDefault="00FD0B8F" w:rsidP="00BD2E8D">
            <w:pPr>
              <w:rPr>
                <w:sz w:val="16"/>
                <w:szCs w:val="16"/>
              </w:rPr>
            </w:pPr>
          </w:p>
        </w:tc>
        <w:tc>
          <w:tcPr>
            <w:tcW w:w="814" w:type="dxa"/>
          </w:tcPr>
          <w:p w:rsidR="00FD0B8F" w:rsidRDefault="00FD0B8F" w:rsidP="00BD2E8D">
            <w:pPr>
              <w:rPr>
                <w:sz w:val="16"/>
                <w:szCs w:val="16"/>
              </w:rPr>
            </w:pPr>
          </w:p>
        </w:tc>
        <w:tc>
          <w:tcPr>
            <w:tcW w:w="604" w:type="dxa"/>
          </w:tcPr>
          <w:p w:rsidR="00FD0B8F" w:rsidRDefault="00FD0B8F" w:rsidP="00BD2E8D">
            <w:pPr>
              <w:rPr>
                <w:sz w:val="16"/>
                <w:szCs w:val="16"/>
              </w:rPr>
            </w:pPr>
          </w:p>
        </w:tc>
        <w:tc>
          <w:tcPr>
            <w:tcW w:w="567" w:type="dxa"/>
          </w:tcPr>
          <w:p w:rsidR="00FD0B8F" w:rsidRDefault="00FD0B8F" w:rsidP="00BD2E8D">
            <w:pPr>
              <w:rPr>
                <w:sz w:val="16"/>
                <w:szCs w:val="16"/>
              </w:rPr>
            </w:pPr>
          </w:p>
        </w:tc>
        <w:tc>
          <w:tcPr>
            <w:tcW w:w="791" w:type="dxa"/>
          </w:tcPr>
          <w:p w:rsidR="00FD0B8F" w:rsidRDefault="00FD0B8F" w:rsidP="00BD2E8D">
            <w:pPr>
              <w:rPr>
                <w:sz w:val="16"/>
                <w:szCs w:val="16"/>
              </w:rPr>
            </w:pPr>
          </w:p>
        </w:tc>
      </w:tr>
      <w:tr w:rsidR="00FD0B8F" w:rsidTr="00BD2E8D">
        <w:tc>
          <w:tcPr>
            <w:tcW w:w="521" w:type="dxa"/>
          </w:tcPr>
          <w:p w:rsidR="00FD0B8F" w:rsidRPr="00075F58" w:rsidRDefault="00FD0B8F" w:rsidP="00BD2E8D">
            <w:pPr>
              <w:rPr>
                <w:sz w:val="24"/>
                <w:szCs w:val="24"/>
              </w:rPr>
            </w:pPr>
            <w:r>
              <w:rPr>
                <w:sz w:val="24"/>
                <w:szCs w:val="24"/>
              </w:rPr>
              <w:t>6</w:t>
            </w:r>
          </w:p>
        </w:tc>
        <w:tc>
          <w:tcPr>
            <w:tcW w:w="2522" w:type="dxa"/>
          </w:tcPr>
          <w:p w:rsidR="00FD0B8F" w:rsidRPr="00075F58" w:rsidRDefault="00FD0B8F" w:rsidP="00BD2E8D">
            <w:pPr>
              <w:rPr>
                <w:sz w:val="24"/>
                <w:szCs w:val="24"/>
              </w:rPr>
            </w:pPr>
          </w:p>
        </w:tc>
        <w:tc>
          <w:tcPr>
            <w:tcW w:w="426" w:type="dxa"/>
          </w:tcPr>
          <w:p w:rsidR="00FD0B8F" w:rsidRDefault="00FD0B8F" w:rsidP="00BD2E8D">
            <w:pPr>
              <w:rPr>
                <w:sz w:val="16"/>
                <w:szCs w:val="16"/>
              </w:rPr>
            </w:pPr>
          </w:p>
        </w:tc>
        <w:tc>
          <w:tcPr>
            <w:tcW w:w="566" w:type="dxa"/>
          </w:tcPr>
          <w:p w:rsidR="00FD0B8F" w:rsidRDefault="00FD0B8F" w:rsidP="00BD2E8D">
            <w:pPr>
              <w:rPr>
                <w:sz w:val="16"/>
                <w:szCs w:val="16"/>
              </w:rPr>
            </w:pPr>
          </w:p>
        </w:tc>
        <w:tc>
          <w:tcPr>
            <w:tcW w:w="424" w:type="dxa"/>
          </w:tcPr>
          <w:p w:rsidR="00FD0B8F" w:rsidRDefault="00FD0B8F" w:rsidP="00BD2E8D">
            <w:pPr>
              <w:rPr>
                <w:sz w:val="16"/>
                <w:szCs w:val="16"/>
              </w:rPr>
            </w:pPr>
          </w:p>
        </w:tc>
        <w:tc>
          <w:tcPr>
            <w:tcW w:w="425" w:type="dxa"/>
          </w:tcPr>
          <w:p w:rsidR="00FD0B8F" w:rsidRDefault="00FD0B8F" w:rsidP="00BD2E8D">
            <w:pPr>
              <w:rPr>
                <w:sz w:val="16"/>
                <w:szCs w:val="16"/>
              </w:rPr>
            </w:pPr>
          </w:p>
        </w:tc>
        <w:tc>
          <w:tcPr>
            <w:tcW w:w="856" w:type="dxa"/>
            <w:gridSpan w:val="2"/>
          </w:tcPr>
          <w:p w:rsidR="00FD0B8F" w:rsidRDefault="00FD0B8F" w:rsidP="00BD2E8D">
            <w:pPr>
              <w:rPr>
                <w:sz w:val="16"/>
                <w:szCs w:val="16"/>
              </w:rPr>
            </w:pPr>
          </w:p>
        </w:tc>
        <w:tc>
          <w:tcPr>
            <w:tcW w:w="854" w:type="dxa"/>
          </w:tcPr>
          <w:p w:rsidR="00FD0B8F" w:rsidRDefault="00FD0B8F" w:rsidP="00BD2E8D">
            <w:pPr>
              <w:rPr>
                <w:sz w:val="16"/>
                <w:szCs w:val="16"/>
              </w:rPr>
            </w:pPr>
          </w:p>
        </w:tc>
        <w:tc>
          <w:tcPr>
            <w:tcW w:w="571" w:type="dxa"/>
          </w:tcPr>
          <w:p w:rsidR="00FD0B8F" w:rsidRDefault="00FD0B8F" w:rsidP="00BD2E8D">
            <w:pPr>
              <w:rPr>
                <w:sz w:val="16"/>
                <w:szCs w:val="16"/>
              </w:rPr>
            </w:pPr>
          </w:p>
        </w:tc>
        <w:tc>
          <w:tcPr>
            <w:tcW w:w="408" w:type="dxa"/>
            <w:gridSpan w:val="2"/>
          </w:tcPr>
          <w:p w:rsidR="00FD0B8F" w:rsidRDefault="00FD0B8F" w:rsidP="00BD2E8D">
            <w:pPr>
              <w:rPr>
                <w:sz w:val="16"/>
                <w:szCs w:val="16"/>
              </w:rPr>
            </w:pPr>
          </w:p>
        </w:tc>
        <w:tc>
          <w:tcPr>
            <w:tcW w:w="426" w:type="dxa"/>
          </w:tcPr>
          <w:p w:rsidR="00FD0B8F" w:rsidRDefault="00FD0B8F" w:rsidP="00BD2E8D">
            <w:pPr>
              <w:rPr>
                <w:sz w:val="16"/>
                <w:szCs w:val="16"/>
              </w:rPr>
            </w:pPr>
          </w:p>
        </w:tc>
        <w:tc>
          <w:tcPr>
            <w:tcW w:w="720" w:type="dxa"/>
          </w:tcPr>
          <w:p w:rsidR="00FD0B8F" w:rsidRDefault="00FD0B8F" w:rsidP="00BD2E8D">
            <w:pPr>
              <w:rPr>
                <w:sz w:val="16"/>
                <w:szCs w:val="16"/>
              </w:rPr>
            </w:pPr>
          </w:p>
        </w:tc>
        <w:tc>
          <w:tcPr>
            <w:tcW w:w="435" w:type="dxa"/>
          </w:tcPr>
          <w:p w:rsidR="00FD0B8F" w:rsidRDefault="00FD0B8F" w:rsidP="00BD2E8D">
            <w:pPr>
              <w:rPr>
                <w:sz w:val="16"/>
                <w:szCs w:val="16"/>
              </w:rPr>
            </w:pPr>
          </w:p>
        </w:tc>
        <w:tc>
          <w:tcPr>
            <w:tcW w:w="426" w:type="dxa"/>
          </w:tcPr>
          <w:p w:rsidR="00FD0B8F" w:rsidRDefault="00FD0B8F" w:rsidP="00BD2E8D">
            <w:pPr>
              <w:rPr>
                <w:sz w:val="16"/>
                <w:szCs w:val="16"/>
              </w:rPr>
            </w:pPr>
          </w:p>
        </w:tc>
        <w:tc>
          <w:tcPr>
            <w:tcW w:w="426" w:type="dxa"/>
          </w:tcPr>
          <w:p w:rsidR="00FD0B8F" w:rsidRDefault="00FD0B8F" w:rsidP="00BD2E8D">
            <w:pPr>
              <w:rPr>
                <w:sz w:val="16"/>
                <w:szCs w:val="16"/>
              </w:rPr>
            </w:pPr>
          </w:p>
        </w:tc>
        <w:tc>
          <w:tcPr>
            <w:tcW w:w="503" w:type="dxa"/>
          </w:tcPr>
          <w:p w:rsidR="00FD0B8F" w:rsidRDefault="00FD0B8F" w:rsidP="00BD2E8D">
            <w:pPr>
              <w:rPr>
                <w:sz w:val="16"/>
                <w:szCs w:val="16"/>
              </w:rPr>
            </w:pPr>
          </w:p>
        </w:tc>
        <w:tc>
          <w:tcPr>
            <w:tcW w:w="1031" w:type="dxa"/>
          </w:tcPr>
          <w:p w:rsidR="00FD0B8F" w:rsidRDefault="00FD0B8F" w:rsidP="00BD2E8D">
            <w:pPr>
              <w:rPr>
                <w:sz w:val="16"/>
                <w:szCs w:val="16"/>
              </w:rPr>
            </w:pPr>
          </w:p>
        </w:tc>
        <w:tc>
          <w:tcPr>
            <w:tcW w:w="546" w:type="dxa"/>
          </w:tcPr>
          <w:p w:rsidR="00FD0B8F" w:rsidRDefault="00FD0B8F" w:rsidP="00BD2E8D">
            <w:pPr>
              <w:rPr>
                <w:sz w:val="16"/>
                <w:szCs w:val="16"/>
              </w:rPr>
            </w:pPr>
          </w:p>
        </w:tc>
        <w:tc>
          <w:tcPr>
            <w:tcW w:w="584" w:type="dxa"/>
          </w:tcPr>
          <w:p w:rsidR="00FD0B8F" w:rsidRDefault="00FD0B8F" w:rsidP="00BD2E8D">
            <w:pPr>
              <w:rPr>
                <w:sz w:val="16"/>
                <w:szCs w:val="16"/>
              </w:rPr>
            </w:pPr>
          </w:p>
        </w:tc>
        <w:tc>
          <w:tcPr>
            <w:tcW w:w="479" w:type="dxa"/>
          </w:tcPr>
          <w:p w:rsidR="00FD0B8F" w:rsidRDefault="00FD0B8F" w:rsidP="00BD2E8D">
            <w:pPr>
              <w:rPr>
                <w:sz w:val="16"/>
                <w:szCs w:val="16"/>
              </w:rPr>
            </w:pPr>
          </w:p>
        </w:tc>
        <w:tc>
          <w:tcPr>
            <w:tcW w:w="814" w:type="dxa"/>
          </w:tcPr>
          <w:p w:rsidR="00FD0B8F" w:rsidRDefault="00FD0B8F" w:rsidP="00BD2E8D">
            <w:pPr>
              <w:rPr>
                <w:sz w:val="16"/>
                <w:szCs w:val="16"/>
              </w:rPr>
            </w:pPr>
          </w:p>
        </w:tc>
        <w:tc>
          <w:tcPr>
            <w:tcW w:w="604" w:type="dxa"/>
          </w:tcPr>
          <w:p w:rsidR="00FD0B8F" w:rsidRDefault="00FD0B8F" w:rsidP="00BD2E8D">
            <w:pPr>
              <w:rPr>
                <w:sz w:val="16"/>
                <w:szCs w:val="16"/>
              </w:rPr>
            </w:pPr>
          </w:p>
        </w:tc>
        <w:tc>
          <w:tcPr>
            <w:tcW w:w="567" w:type="dxa"/>
          </w:tcPr>
          <w:p w:rsidR="00FD0B8F" w:rsidRDefault="00FD0B8F" w:rsidP="00BD2E8D">
            <w:pPr>
              <w:rPr>
                <w:sz w:val="16"/>
                <w:szCs w:val="16"/>
              </w:rPr>
            </w:pPr>
          </w:p>
        </w:tc>
        <w:tc>
          <w:tcPr>
            <w:tcW w:w="791" w:type="dxa"/>
          </w:tcPr>
          <w:p w:rsidR="00FD0B8F" w:rsidRDefault="00FD0B8F" w:rsidP="00BD2E8D">
            <w:pPr>
              <w:rPr>
                <w:sz w:val="16"/>
                <w:szCs w:val="16"/>
              </w:rPr>
            </w:pPr>
          </w:p>
        </w:tc>
      </w:tr>
      <w:tr w:rsidR="00FD0B8F" w:rsidTr="00BD2E8D">
        <w:tc>
          <w:tcPr>
            <w:tcW w:w="521" w:type="dxa"/>
          </w:tcPr>
          <w:p w:rsidR="00FD0B8F" w:rsidRPr="00075F58" w:rsidRDefault="00FD0B8F" w:rsidP="00BD2E8D">
            <w:pPr>
              <w:rPr>
                <w:sz w:val="24"/>
                <w:szCs w:val="24"/>
              </w:rPr>
            </w:pPr>
            <w:r>
              <w:rPr>
                <w:sz w:val="24"/>
                <w:szCs w:val="24"/>
              </w:rPr>
              <w:t>7</w:t>
            </w:r>
          </w:p>
        </w:tc>
        <w:tc>
          <w:tcPr>
            <w:tcW w:w="2522" w:type="dxa"/>
          </w:tcPr>
          <w:p w:rsidR="00FD0B8F" w:rsidRPr="00075F58" w:rsidRDefault="00FD0B8F" w:rsidP="00BD2E8D">
            <w:pPr>
              <w:rPr>
                <w:sz w:val="24"/>
                <w:szCs w:val="24"/>
              </w:rPr>
            </w:pPr>
          </w:p>
        </w:tc>
        <w:tc>
          <w:tcPr>
            <w:tcW w:w="426" w:type="dxa"/>
          </w:tcPr>
          <w:p w:rsidR="00FD0B8F" w:rsidRDefault="00FD0B8F" w:rsidP="00BD2E8D">
            <w:pPr>
              <w:rPr>
                <w:sz w:val="16"/>
                <w:szCs w:val="16"/>
              </w:rPr>
            </w:pPr>
          </w:p>
        </w:tc>
        <w:tc>
          <w:tcPr>
            <w:tcW w:w="566" w:type="dxa"/>
          </w:tcPr>
          <w:p w:rsidR="00FD0B8F" w:rsidRDefault="00FD0B8F" w:rsidP="00BD2E8D">
            <w:pPr>
              <w:rPr>
                <w:sz w:val="16"/>
                <w:szCs w:val="16"/>
              </w:rPr>
            </w:pPr>
          </w:p>
        </w:tc>
        <w:tc>
          <w:tcPr>
            <w:tcW w:w="424" w:type="dxa"/>
          </w:tcPr>
          <w:p w:rsidR="00FD0B8F" w:rsidRDefault="00FD0B8F" w:rsidP="00BD2E8D">
            <w:pPr>
              <w:rPr>
                <w:sz w:val="16"/>
                <w:szCs w:val="16"/>
              </w:rPr>
            </w:pPr>
          </w:p>
        </w:tc>
        <w:tc>
          <w:tcPr>
            <w:tcW w:w="425" w:type="dxa"/>
          </w:tcPr>
          <w:p w:rsidR="00FD0B8F" w:rsidRDefault="00FD0B8F" w:rsidP="00BD2E8D">
            <w:pPr>
              <w:rPr>
                <w:sz w:val="16"/>
                <w:szCs w:val="16"/>
              </w:rPr>
            </w:pPr>
          </w:p>
        </w:tc>
        <w:tc>
          <w:tcPr>
            <w:tcW w:w="856" w:type="dxa"/>
            <w:gridSpan w:val="2"/>
          </w:tcPr>
          <w:p w:rsidR="00FD0B8F" w:rsidRDefault="00FD0B8F" w:rsidP="00BD2E8D">
            <w:pPr>
              <w:rPr>
                <w:sz w:val="16"/>
                <w:szCs w:val="16"/>
              </w:rPr>
            </w:pPr>
          </w:p>
        </w:tc>
        <w:tc>
          <w:tcPr>
            <w:tcW w:w="854" w:type="dxa"/>
          </w:tcPr>
          <w:p w:rsidR="00FD0B8F" w:rsidRDefault="00FD0B8F" w:rsidP="00BD2E8D">
            <w:pPr>
              <w:rPr>
                <w:sz w:val="16"/>
                <w:szCs w:val="16"/>
              </w:rPr>
            </w:pPr>
          </w:p>
        </w:tc>
        <w:tc>
          <w:tcPr>
            <w:tcW w:w="571" w:type="dxa"/>
          </w:tcPr>
          <w:p w:rsidR="00FD0B8F" w:rsidRDefault="00FD0B8F" w:rsidP="00BD2E8D">
            <w:pPr>
              <w:rPr>
                <w:sz w:val="16"/>
                <w:szCs w:val="16"/>
              </w:rPr>
            </w:pPr>
          </w:p>
        </w:tc>
        <w:tc>
          <w:tcPr>
            <w:tcW w:w="408" w:type="dxa"/>
            <w:gridSpan w:val="2"/>
          </w:tcPr>
          <w:p w:rsidR="00FD0B8F" w:rsidRDefault="00FD0B8F" w:rsidP="00BD2E8D">
            <w:pPr>
              <w:rPr>
                <w:sz w:val="16"/>
                <w:szCs w:val="16"/>
              </w:rPr>
            </w:pPr>
          </w:p>
        </w:tc>
        <w:tc>
          <w:tcPr>
            <w:tcW w:w="426" w:type="dxa"/>
          </w:tcPr>
          <w:p w:rsidR="00FD0B8F" w:rsidRDefault="00FD0B8F" w:rsidP="00BD2E8D">
            <w:pPr>
              <w:rPr>
                <w:sz w:val="16"/>
                <w:szCs w:val="16"/>
              </w:rPr>
            </w:pPr>
          </w:p>
        </w:tc>
        <w:tc>
          <w:tcPr>
            <w:tcW w:w="720" w:type="dxa"/>
          </w:tcPr>
          <w:p w:rsidR="00FD0B8F" w:rsidRDefault="00FD0B8F" w:rsidP="00BD2E8D">
            <w:pPr>
              <w:rPr>
                <w:sz w:val="16"/>
                <w:szCs w:val="16"/>
              </w:rPr>
            </w:pPr>
          </w:p>
        </w:tc>
        <w:tc>
          <w:tcPr>
            <w:tcW w:w="435" w:type="dxa"/>
          </w:tcPr>
          <w:p w:rsidR="00FD0B8F" w:rsidRDefault="00FD0B8F" w:rsidP="00BD2E8D">
            <w:pPr>
              <w:rPr>
                <w:sz w:val="16"/>
                <w:szCs w:val="16"/>
              </w:rPr>
            </w:pPr>
          </w:p>
        </w:tc>
        <w:tc>
          <w:tcPr>
            <w:tcW w:w="426" w:type="dxa"/>
          </w:tcPr>
          <w:p w:rsidR="00FD0B8F" w:rsidRDefault="00FD0B8F" w:rsidP="00BD2E8D">
            <w:pPr>
              <w:rPr>
                <w:sz w:val="16"/>
                <w:szCs w:val="16"/>
              </w:rPr>
            </w:pPr>
          </w:p>
        </w:tc>
        <w:tc>
          <w:tcPr>
            <w:tcW w:w="426" w:type="dxa"/>
          </w:tcPr>
          <w:p w:rsidR="00FD0B8F" w:rsidRDefault="00FD0B8F" w:rsidP="00BD2E8D">
            <w:pPr>
              <w:rPr>
                <w:sz w:val="16"/>
                <w:szCs w:val="16"/>
              </w:rPr>
            </w:pPr>
          </w:p>
        </w:tc>
        <w:tc>
          <w:tcPr>
            <w:tcW w:w="503" w:type="dxa"/>
          </w:tcPr>
          <w:p w:rsidR="00FD0B8F" w:rsidRDefault="00FD0B8F" w:rsidP="00BD2E8D">
            <w:pPr>
              <w:rPr>
                <w:sz w:val="16"/>
                <w:szCs w:val="16"/>
              </w:rPr>
            </w:pPr>
          </w:p>
        </w:tc>
        <w:tc>
          <w:tcPr>
            <w:tcW w:w="1031" w:type="dxa"/>
          </w:tcPr>
          <w:p w:rsidR="00FD0B8F" w:rsidRDefault="00FD0B8F" w:rsidP="00BD2E8D">
            <w:pPr>
              <w:rPr>
                <w:sz w:val="16"/>
                <w:szCs w:val="16"/>
              </w:rPr>
            </w:pPr>
          </w:p>
        </w:tc>
        <w:tc>
          <w:tcPr>
            <w:tcW w:w="546" w:type="dxa"/>
          </w:tcPr>
          <w:p w:rsidR="00FD0B8F" w:rsidRDefault="00FD0B8F" w:rsidP="00BD2E8D">
            <w:pPr>
              <w:rPr>
                <w:sz w:val="16"/>
                <w:szCs w:val="16"/>
              </w:rPr>
            </w:pPr>
          </w:p>
        </w:tc>
        <w:tc>
          <w:tcPr>
            <w:tcW w:w="584" w:type="dxa"/>
          </w:tcPr>
          <w:p w:rsidR="00FD0B8F" w:rsidRDefault="00FD0B8F" w:rsidP="00BD2E8D">
            <w:pPr>
              <w:rPr>
                <w:sz w:val="16"/>
                <w:szCs w:val="16"/>
              </w:rPr>
            </w:pPr>
          </w:p>
        </w:tc>
        <w:tc>
          <w:tcPr>
            <w:tcW w:w="479" w:type="dxa"/>
          </w:tcPr>
          <w:p w:rsidR="00FD0B8F" w:rsidRDefault="00FD0B8F" w:rsidP="00BD2E8D">
            <w:pPr>
              <w:rPr>
                <w:sz w:val="16"/>
                <w:szCs w:val="16"/>
              </w:rPr>
            </w:pPr>
          </w:p>
        </w:tc>
        <w:tc>
          <w:tcPr>
            <w:tcW w:w="814" w:type="dxa"/>
          </w:tcPr>
          <w:p w:rsidR="00FD0B8F" w:rsidRDefault="00FD0B8F" w:rsidP="00BD2E8D">
            <w:pPr>
              <w:rPr>
                <w:sz w:val="16"/>
                <w:szCs w:val="16"/>
              </w:rPr>
            </w:pPr>
          </w:p>
        </w:tc>
        <w:tc>
          <w:tcPr>
            <w:tcW w:w="604" w:type="dxa"/>
          </w:tcPr>
          <w:p w:rsidR="00FD0B8F" w:rsidRDefault="00FD0B8F" w:rsidP="00BD2E8D">
            <w:pPr>
              <w:rPr>
                <w:sz w:val="16"/>
                <w:szCs w:val="16"/>
              </w:rPr>
            </w:pPr>
          </w:p>
        </w:tc>
        <w:tc>
          <w:tcPr>
            <w:tcW w:w="567" w:type="dxa"/>
          </w:tcPr>
          <w:p w:rsidR="00FD0B8F" w:rsidRDefault="00FD0B8F" w:rsidP="00BD2E8D">
            <w:pPr>
              <w:rPr>
                <w:sz w:val="16"/>
                <w:szCs w:val="16"/>
              </w:rPr>
            </w:pPr>
          </w:p>
        </w:tc>
        <w:tc>
          <w:tcPr>
            <w:tcW w:w="791" w:type="dxa"/>
          </w:tcPr>
          <w:p w:rsidR="00FD0B8F" w:rsidRDefault="00FD0B8F" w:rsidP="00BD2E8D">
            <w:pPr>
              <w:rPr>
                <w:sz w:val="16"/>
                <w:szCs w:val="16"/>
              </w:rPr>
            </w:pPr>
          </w:p>
        </w:tc>
      </w:tr>
      <w:tr w:rsidR="00FD0B8F" w:rsidTr="00BD2E8D">
        <w:tc>
          <w:tcPr>
            <w:tcW w:w="521" w:type="dxa"/>
          </w:tcPr>
          <w:p w:rsidR="00FD0B8F" w:rsidRPr="00075F58" w:rsidRDefault="00FD0B8F" w:rsidP="00BD2E8D">
            <w:pPr>
              <w:rPr>
                <w:sz w:val="24"/>
                <w:szCs w:val="24"/>
              </w:rPr>
            </w:pPr>
            <w:r>
              <w:rPr>
                <w:sz w:val="24"/>
                <w:szCs w:val="24"/>
              </w:rPr>
              <w:t>8</w:t>
            </w:r>
          </w:p>
        </w:tc>
        <w:tc>
          <w:tcPr>
            <w:tcW w:w="2522" w:type="dxa"/>
          </w:tcPr>
          <w:p w:rsidR="00FD0B8F" w:rsidRPr="00075F58" w:rsidRDefault="00FD0B8F" w:rsidP="00BD2E8D">
            <w:pPr>
              <w:rPr>
                <w:sz w:val="24"/>
                <w:szCs w:val="24"/>
              </w:rPr>
            </w:pPr>
          </w:p>
        </w:tc>
        <w:tc>
          <w:tcPr>
            <w:tcW w:w="426" w:type="dxa"/>
          </w:tcPr>
          <w:p w:rsidR="00FD0B8F" w:rsidRDefault="00FD0B8F" w:rsidP="00BD2E8D">
            <w:pPr>
              <w:rPr>
                <w:sz w:val="16"/>
                <w:szCs w:val="16"/>
              </w:rPr>
            </w:pPr>
          </w:p>
        </w:tc>
        <w:tc>
          <w:tcPr>
            <w:tcW w:w="566" w:type="dxa"/>
          </w:tcPr>
          <w:p w:rsidR="00FD0B8F" w:rsidRDefault="00FD0B8F" w:rsidP="00BD2E8D">
            <w:pPr>
              <w:rPr>
                <w:sz w:val="16"/>
                <w:szCs w:val="16"/>
              </w:rPr>
            </w:pPr>
          </w:p>
        </w:tc>
        <w:tc>
          <w:tcPr>
            <w:tcW w:w="424" w:type="dxa"/>
          </w:tcPr>
          <w:p w:rsidR="00FD0B8F" w:rsidRDefault="00FD0B8F" w:rsidP="00BD2E8D">
            <w:pPr>
              <w:rPr>
                <w:sz w:val="16"/>
                <w:szCs w:val="16"/>
              </w:rPr>
            </w:pPr>
          </w:p>
        </w:tc>
        <w:tc>
          <w:tcPr>
            <w:tcW w:w="425" w:type="dxa"/>
          </w:tcPr>
          <w:p w:rsidR="00FD0B8F" w:rsidRDefault="00FD0B8F" w:rsidP="00BD2E8D">
            <w:pPr>
              <w:rPr>
                <w:sz w:val="16"/>
                <w:szCs w:val="16"/>
              </w:rPr>
            </w:pPr>
          </w:p>
        </w:tc>
        <w:tc>
          <w:tcPr>
            <w:tcW w:w="856" w:type="dxa"/>
            <w:gridSpan w:val="2"/>
          </w:tcPr>
          <w:p w:rsidR="00FD0B8F" w:rsidRDefault="00FD0B8F" w:rsidP="00BD2E8D">
            <w:pPr>
              <w:rPr>
                <w:sz w:val="16"/>
                <w:szCs w:val="16"/>
              </w:rPr>
            </w:pPr>
          </w:p>
        </w:tc>
        <w:tc>
          <w:tcPr>
            <w:tcW w:w="854" w:type="dxa"/>
          </w:tcPr>
          <w:p w:rsidR="00FD0B8F" w:rsidRDefault="00FD0B8F" w:rsidP="00BD2E8D">
            <w:pPr>
              <w:rPr>
                <w:sz w:val="16"/>
                <w:szCs w:val="16"/>
              </w:rPr>
            </w:pPr>
          </w:p>
        </w:tc>
        <w:tc>
          <w:tcPr>
            <w:tcW w:w="571" w:type="dxa"/>
          </w:tcPr>
          <w:p w:rsidR="00FD0B8F" w:rsidRDefault="00FD0B8F" w:rsidP="00BD2E8D">
            <w:pPr>
              <w:rPr>
                <w:sz w:val="16"/>
                <w:szCs w:val="16"/>
              </w:rPr>
            </w:pPr>
          </w:p>
        </w:tc>
        <w:tc>
          <w:tcPr>
            <w:tcW w:w="408" w:type="dxa"/>
            <w:gridSpan w:val="2"/>
          </w:tcPr>
          <w:p w:rsidR="00FD0B8F" w:rsidRDefault="00FD0B8F" w:rsidP="00BD2E8D">
            <w:pPr>
              <w:rPr>
                <w:sz w:val="16"/>
                <w:szCs w:val="16"/>
              </w:rPr>
            </w:pPr>
          </w:p>
        </w:tc>
        <w:tc>
          <w:tcPr>
            <w:tcW w:w="426" w:type="dxa"/>
          </w:tcPr>
          <w:p w:rsidR="00FD0B8F" w:rsidRDefault="00FD0B8F" w:rsidP="00BD2E8D">
            <w:pPr>
              <w:rPr>
                <w:sz w:val="16"/>
                <w:szCs w:val="16"/>
              </w:rPr>
            </w:pPr>
          </w:p>
        </w:tc>
        <w:tc>
          <w:tcPr>
            <w:tcW w:w="720" w:type="dxa"/>
          </w:tcPr>
          <w:p w:rsidR="00FD0B8F" w:rsidRDefault="00FD0B8F" w:rsidP="00BD2E8D">
            <w:pPr>
              <w:rPr>
                <w:sz w:val="16"/>
                <w:szCs w:val="16"/>
              </w:rPr>
            </w:pPr>
          </w:p>
        </w:tc>
        <w:tc>
          <w:tcPr>
            <w:tcW w:w="435" w:type="dxa"/>
          </w:tcPr>
          <w:p w:rsidR="00FD0B8F" w:rsidRDefault="00FD0B8F" w:rsidP="00BD2E8D">
            <w:pPr>
              <w:rPr>
                <w:sz w:val="16"/>
                <w:szCs w:val="16"/>
              </w:rPr>
            </w:pPr>
          </w:p>
        </w:tc>
        <w:tc>
          <w:tcPr>
            <w:tcW w:w="426" w:type="dxa"/>
          </w:tcPr>
          <w:p w:rsidR="00FD0B8F" w:rsidRDefault="00FD0B8F" w:rsidP="00BD2E8D">
            <w:pPr>
              <w:rPr>
                <w:sz w:val="16"/>
                <w:szCs w:val="16"/>
              </w:rPr>
            </w:pPr>
          </w:p>
        </w:tc>
        <w:tc>
          <w:tcPr>
            <w:tcW w:w="426" w:type="dxa"/>
          </w:tcPr>
          <w:p w:rsidR="00FD0B8F" w:rsidRDefault="00FD0B8F" w:rsidP="00BD2E8D">
            <w:pPr>
              <w:rPr>
                <w:sz w:val="16"/>
                <w:szCs w:val="16"/>
              </w:rPr>
            </w:pPr>
          </w:p>
        </w:tc>
        <w:tc>
          <w:tcPr>
            <w:tcW w:w="503" w:type="dxa"/>
          </w:tcPr>
          <w:p w:rsidR="00FD0B8F" w:rsidRDefault="00FD0B8F" w:rsidP="00BD2E8D">
            <w:pPr>
              <w:rPr>
                <w:sz w:val="16"/>
                <w:szCs w:val="16"/>
              </w:rPr>
            </w:pPr>
          </w:p>
        </w:tc>
        <w:tc>
          <w:tcPr>
            <w:tcW w:w="1031" w:type="dxa"/>
          </w:tcPr>
          <w:p w:rsidR="00FD0B8F" w:rsidRDefault="00FD0B8F" w:rsidP="00BD2E8D">
            <w:pPr>
              <w:rPr>
                <w:sz w:val="16"/>
                <w:szCs w:val="16"/>
              </w:rPr>
            </w:pPr>
          </w:p>
        </w:tc>
        <w:tc>
          <w:tcPr>
            <w:tcW w:w="546" w:type="dxa"/>
          </w:tcPr>
          <w:p w:rsidR="00FD0B8F" w:rsidRDefault="00FD0B8F" w:rsidP="00BD2E8D">
            <w:pPr>
              <w:rPr>
                <w:sz w:val="16"/>
                <w:szCs w:val="16"/>
              </w:rPr>
            </w:pPr>
          </w:p>
        </w:tc>
        <w:tc>
          <w:tcPr>
            <w:tcW w:w="584" w:type="dxa"/>
          </w:tcPr>
          <w:p w:rsidR="00FD0B8F" w:rsidRDefault="00FD0B8F" w:rsidP="00BD2E8D">
            <w:pPr>
              <w:rPr>
                <w:sz w:val="16"/>
                <w:szCs w:val="16"/>
              </w:rPr>
            </w:pPr>
          </w:p>
        </w:tc>
        <w:tc>
          <w:tcPr>
            <w:tcW w:w="479" w:type="dxa"/>
          </w:tcPr>
          <w:p w:rsidR="00FD0B8F" w:rsidRDefault="00FD0B8F" w:rsidP="00BD2E8D">
            <w:pPr>
              <w:rPr>
                <w:sz w:val="16"/>
                <w:szCs w:val="16"/>
              </w:rPr>
            </w:pPr>
          </w:p>
        </w:tc>
        <w:tc>
          <w:tcPr>
            <w:tcW w:w="814" w:type="dxa"/>
          </w:tcPr>
          <w:p w:rsidR="00FD0B8F" w:rsidRDefault="00FD0B8F" w:rsidP="00BD2E8D">
            <w:pPr>
              <w:rPr>
                <w:sz w:val="16"/>
                <w:szCs w:val="16"/>
              </w:rPr>
            </w:pPr>
          </w:p>
        </w:tc>
        <w:tc>
          <w:tcPr>
            <w:tcW w:w="604" w:type="dxa"/>
          </w:tcPr>
          <w:p w:rsidR="00FD0B8F" w:rsidRDefault="00FD0B8F" w:rsidP="00BD2E8D">
            <w:pPr>
              <w:rPr>
                <w:sz w:val="16"/>
                <w:szCs w:val="16"/>
              </w:rPr>
            </w:pPr>
          </w:p>
        </w:tc>
        <w:tc>
          <w:tcPr>
            <w:tcW w:w="567" w:type="dxa"/>
          </w:tcPr>
          <w:p w:rsidR="00FD0B8F" w:rsidRDefault="00FD0B8F" w:rsidP="00BD2E8D">
            <w:pPr>
              <w:rPr>
                <w:sz w:val="16"/>
                <w:szCs w:val="16"/>
              </w:rPr>
            </w:pPr>
          </w:p>
        </w:tc>
        <w:tc>
          <w:tcPr>
            <w:tcW w:w="791" w:type="dxa"/>
          </w:tcPr>
          <w:p w:rsidR="00FD0B8F" w:rsidRDefault="00FD0B8F" w:rsidP="00BD2E8D">
            <w:pPr>
              <w:rPr>
                <w:sz w:val="16"/>
                <w:szCs w:val="16"/>
              </w:rPr>
            </w:pPr>
          </w:p>
        </w:tc>
      </w:tr>
      <w:tr w:rsidR="00FD0B8F" w:rsidTr="00BD2E8D">
        <w:tc>
          <w:tcPr>
            <w:tcW w:w="521" w:type="dxa"/>
          </w:tcPr>
          <w:p w:rsidR="00FD0B8F" w:rsidRPr="00075F58" w:rsidRDefault="00FD0B8F" w:rsidP="00BD2E8D">
            <w:pPr>
              <w:rPr>
                <w:sz w:val="24"/>
                <w:szCs w:val="24"/>
              </w:rPr>
            </w:pPr>
            <w:r>
              <w:rPr>
                <w:sz w:val="24"/>
                <w:szCs w:val="24"/>
              </w:rPr>
              <w:t>9</w:t>
            </w:r>
          </w:p>
        </w:tc>
        <w:tc>
          <w:tcPr>
            <w:tcW w:w="2522" w:type="dxa"/>
          </w:tcPr>
          <w:p w:rsidR="00FD0B8F" w:rsidRPr="00075F58" w:rsidRDefault="00FD0B8F" w:rsidP="00BD2E8D">
            <w:pPr>
              <w:rPr>
                <w:sz w:val="24"/>
                <w:szCs w:val="24"/>
              </w:rPr>
            </w:pPr>
          </w:p>
        </w:tc>
        <w:tc>
          <w:tcPr>
            <w:tcW w:w="426" w:type="dxa"/>
          </w:tcPr>
          <w:p w:rsidR="00FD0B8F" w:rsidRDefault="00FD0B8F" w:rsidP="00BD2E8D">
            <w:pPr>
              <w:rPr>
                <w:sz w:val="16"/>
                <w:szCs w:val="16"/>
              </w:rPr>
            </w:pPr>
          </w:p>
        </w:tc>
        <w:tc>
          <w:tcPr>
            <w:tcW w:w="566" w:type="dxa"/>
          </w:tcPr>
          <w:p w:rsidR="00FD0B8F" w:rsidRDefault="00FD0B8F" w:rsidP="00BD2E8D">
            <w:pPr>
              <w:rPr>
                <w:sz w:val="16"/>
                <w:szCs w:val="16"/>
              </w:rPr>
            </w:pPr>
          </w:p>
        </w:tc>
        <w:tc>
          <w:tcPr>
            <w:tcW w:w="424" w:type="dxa"/>
          </w:tcPr>
          <w:p w:rsidR="00FD0B8F" w:rsidRDefault="00FD0B8F" w:rsidP="00BD2E8D">
            <w:pPr>
              <w:rPr>
                <w:sz w:val="16"/>
                <w:szCs w:val="16"/>
              </w:rPr>
            </w:pPr>
          </w:p>
        </w:tc>
        <w:tc>
          <w:tcPr>
            <w:tcW w:w="425" w:type="dxa"/>
          </w:tcPr>
          <w:p w:rsidR="00FD0B8F" w:rsidRDefault="00FD0B8F" w:rsidP="00BD2E8D">
            <w:pPr>
              <w:rPr>
                <w:sz w:val="16"/>
                <w:szCs w:val="16"/>
              </w:rPr>
            </w:pPr>
          </w:p>
        </w:tc>
        <w:tc>
          <w:tcPr>
            <w:tcW w:w="856" w:type="dxa"/>
            <w:gridSpan w:val="2"/>
          </w:tcPr>
          <w:p w:rsidR="00FD0B8F" w:rsidRDefault="00FD0B8F" w:rsidP="00BD2E8D">
            <w:pPr>
              <w:rPr>
                <w:sz w:val="16"/>
                <w:szCs w:val="16"/>
              </w:rPr>
            </w:pPr>
          </w:p>
        </w:tc>
        <w:tc>
          <w:tcPr>
            <w:tcW w:w="854" w:type="dxa"/>
          </w:tcPr>
          <w:p w:rsidR="00FD0B8F" w:rsidRDefault="00FD0B8F" w:rsidP="00BD2E8D">
            <w:pPr>
              <w:rPr>
                <w:sz w:val="16"/>
                <w:szCs w:val="16"/>
              </w:rPr>
            </w:pPr>
          </w:p>
        </w:tc>
        <w:tc>
          <w:tcPr>
            <w:tcW w:w="571" w:type="dxa"/>
          </w:tcPr>
          <w:p w:rsidR="00FD0B8F" w:rsidRDefault="00FD0B8F" w:rsidP="00BD2E8D">
            <w:pPr>
              <w:rPr>
                <w:sz w:val="16"/>
                <w:szCs w:val="16"/>
              </w:rPr>
            </w:pPr>
          </w:p>
        </w:tc>
        <w:tc>
          <w:tcPr>
            <w:tcW w:w="408" w:type="dxa"/>
            <w:gridSpan w:val="2"/>
          </w:tcPr>
          <w:p w:rsidR="00FD0B8F" w:rsidRDefault="00FD0B8F" w:rsidP="00BD2E8D">
            <w:pPr>
              <w:rPr>
                <w:sz w:val="16"/>
                <w:szCs w:val="16"/>
              </w:rPr>
            </w:pPr>
          </w:p>
        </w:tc>
        <w:tc>
          <w:tcPr>
            <w:tcW w:w="426" w:type="dxa"/>
          </w:tcPr>
          <w:p w:rsidR="00FD0B8F" w:rsidRDefault="00FD0B8F" w:rsidP="00BD2E8D">
            <w:pPr>
              <w:rPr>
                <w:sz w:val="16"/>
                <w:szCs w:val="16"/>
              </w:rPr>
            </w:pPr>
          </w:p>
        </w:tc>
        <w:tc>
          <w:tcPr>
            <w:tcW w:w="720" w:type="dxa"/>
          </w:tcPr>
          <w:p w:rsidR="00FD0B8F" w:rsidRDefault="00FD0B8F" w:rsidP="00BD2E8D">
            <w:pPr>
              <w:rPr>
                <w:sz w:val="16"/>
                <w:szCs w:val="16"/>
              </w:rPr>
            </w:pPr>
          </w:p>
        </w:tc>
        <w:tc>
          <w:tcPr>
            <w:tcW w:w="435" w:type="dxa"/>
          </w:tcPr>
          <w:p w:rsidR="00FD0B8F" w:rsidRDefault="00FD0B8F" w:rsidP="00BD2E8D">
            <w:pPr>
              <w:rPr>
                <w:sz w:val="16"/>
                <w:szCs w:val="16"/>
              </w:rPr>
            </w:pPr>
          </w:p>
        </w:tc>
        <w:tc>
          <w:tcPr>
            <w:tcW w:w="426" w:type="dxa"/>
          </w:tcPr>
          <w:p w:rsidR="00FD0B8F" w:rsidRDefault="00FD0B8F" w:rsidP="00BD2E8D">
            <w:pPr>
              <w:rPr>
                <w:sz w:val="16"/>
                <w:szCs w:val="16"/>
              </w:rPr>
            </w:pPr>
          </w:p>
        </w:tc>
        <w:tc>
          <w:tcPr>
            <w:tcW w:w="426" w:type="dxa"/>
          </w:tcPr>
          <w:p w:rsidR="00FD0B8F" w:rsidRDefault="00FD0B8F" w:rsidP="00BD2E8D">
            <w:pPr>
              <w:rPr>
                <w:sz w:val="16"/>
                <w:szCs w:val="16"/>
              </w:rPr>
            </w:pPr>
          </w:p>
        </w:tc>
        <w:tc>
          <w:tcPr>
            <w:tcW w:w="503" w:type="dxa"/>
          </w:tcPr>
          <w:p w:rsidR="00FD0B8F" w:rsidRDefault="00FD0B8F" w:rsidP="00BD2E8D">
            <w:pPr>
              <w:rPr>
                <w:sz w:val="16"/>
                <w:szCs w:val="16"/>
              </w:rPr>
            </w:pPr>
          </w:p>
        </w:tc>
        <w:tc>
          <w:tcPr>
            <w:tcW w:w="1031" w:type="dxa"/>
          </w:tcPr>
          <w:p w:rsidR="00FD0B8F" w:rsidRDefault="00FD0B8F" w:rsidP="00BD2E8D">
            <w:pPr>
              <w:rPr>
                <w:sz w:val="16"/>
                <w:szCs w:val="16"/>
              </w:rPr>
            </w:pPr>
          </w:p>
        </w:tc>
        <w:tc>
          <w:tcPr>
            <w:tcW w:w="546" w:type="dxa"/>
          </w:tcPr>
          <w:p w:rsidR="00FD0B8F" w:rsidRDefault="00FD0B8F" w:rsidP="00BD2E8D">
            <w:pPr>
              <w:rPr>
                <w:sz w:val="16"/>
                <w:szCs w:val="16"/>
              </w:rPr>
            </w:pPr>
          </w:p>
        </w:tc>
        <w:tc>
          <w:tcPr>
            <w:tcW w:w="584" w:type="dxa"/>
          </w:tcPr>
          <w:p w:rsidR="00FD0B8F" w:rsidRDefault="00FD0B8F" w:rsidP="00BD2E8D">
            <w:pPr>
              <w:rPr>
                <w:sz w:val="16"/>
                <w:szCs w:val="16"/>
              </w:rPr>
            </w:pPr>
          </w:p>
        </w:tc>
        <w:tc>
          <w:tcPr>
            <w:tcW w:w="479" w:type="dxa"/>
          </w:tcPr>
          <w:p w:rsidR="00FD0B8F" w:rsidRDefault="00FD0B8F" w:rsidP="00BD2E8D">
            <w:pPr>
              <w:rPr>
                <w:sz w:val="16"/>
                <w:szCs w:val="16"/>
              </w:rPr>
            </w:pPr>
          </w:p>
        </w:tc>
        <w:tc>
          <w:tcPr>
            <w:tcW w:w="814" w:type="dxa"/>
          </w:tcPr>
          <w:p w:rsidR="00FD0B8F" w:rsidRDefault="00FD0B8F" w:rsidP="00BD2E8D">
            <w:pPr>
              <w:rPr>
                <w:sz w:val="16"/>
                <w:szCs w:val="16"/>
              </w:rPr>
            </w:pPr>
          </w:p>
        </w:tc>
        <w:tc>
          <w:tcPr>
            <w:tcW w:w="604" w:type="dxa"/>
          </w:tcPr>
          <w:p w:rsidR="00FD0B8F" w:rsidRDefault="00FD0B8F" w:rsidP="00BD2E8D">
            <w:pPr>
              <w:rPr>
                <w:sz w:val="16"/>
                <w:szCs w:val="16"/>
              </w:rPr>
            </w:pPr>
          </w:p>
        </w:tc>
        <w:tc>
          <w:tcPr>
            <w:tcW w:w="567" w:type="dxa"/>
          </w:tcPr>
          <w:p w:rsidR="00FD0B8F" w:rsidRDefault="00FD0B8F" w:rsidP="00BD2E8D">
            <w:pPr>
              <w:rPr>
                <w:sz w:val="16"/>
                <w:szCs w:val="16"/>
              </w:rPr>
            </w:pPr>
          </w:p>
        </w:tc>
        <w:tc>
          <w:tcPr>
            <w:tcW w:w="791" w:type="dxa"/>
          </w:tcPr>
          <w:p w:rsidR="00FD0B8F" w:rsidRDefault="00FD0B8F" w:rsidP="00BD2E8D">
            <w:pPr>
              <w:rPr>
                <w:sz w:val="16"/>
                <w:szCs w:val="16"/>
              </w:rPr>
            </w:pPr>
          </w:p>
        </w:tc>
      </w:tr>
      <w:tr w:rsidR="00FD0B8F" w:rsidTr="00BD2E8D">
        <w:tc>
          <w:tcPr>
            <w:tcW w:w="521" w:type="dxa"/>
          </w:tcPr>
          <w:p w:rsidR="00FD0B8F" w:rsidRPr="00075F58" w:rsidRDefault="00FD0B8F" w:rsidP="00BD2E8D">
            <w:pPr>
              <w:rPr>
                <w:sz w:val="24"/>
                <w:szCs w:val="24"/>
              </w:rPr>
            </w:pPr>
            <w:r>
              <w:rPr>
                <w:sz w:val="24"/>
                <w:szCs w:val="24"/>
              </w:rPr>
              <w:t>10</w:t>
            </w:r>
          </w:p>
        </w:tc>
        <w:tc>
          <w:tcPr>
            <w:tcW w:w="2522" w:type="dxa"/>
          </w:tcPr>
          <w:p w:rsidR="00FD0B8F" w:rsidRPr="00075F58" w:rsidRDefault="00FD0B8F" w:rsidP="00BD2E8D">
            <w:pPr>
              <w:rPr>
                <w:sz w:val="24"/>
                <w:szCs w:val="24"/>
              </w:rPr>
            </w:pPr>
          </w:p>
        </w:tc>
        <w:tc>
          <w:tcPr>
            <w:tcW w:w="426" w:type="dxa"/>
          </w:tcPr>
          <w:p w:rsidR="00FD0B8F" w:rsidRDefault="00FD0B8F" w:rsidP="00BD2E8D">
            <w:pPr>
              <w:rPr>
                <w:sz w:val="16"/>
                <w:szCs w:val="16"/>
              </w:rPr>
            </w:pPr>
          </w:p>
        </w:tc>
        <w:tc>
          <w:tcPr>
            <w:tcW w:w="566" w:type="dxa"/>
          </w:tcPr>
          <w:p w:rsidR="00FD0B8F" w:rsidRDefault="00FD0B8F" w:rsidP="00BD2E8D">
            <w:pPr>
              <w:rPr>
                <w:sz w:val="16"/>
                <w:szCs w:val="16"/>
              </w:rPr>
            </w:pPr>
          </w:p>
        </w:tc>
        <w:tc>
          <w:tcPr>
            <w:tcW w:w="424" w:type="dxa"/>
          </w:tcPr>
          <w:p w:rsidR="00FD0B8F" w:rsidRDefault="00FD0B8F" w:rsidP="00BD2E8D">
            <w:pPr>
              <w:rPr>
                <w:sz w:val="16"/>
                <w:szCs w:val="16"/>
              </w:rPr>
            </w:pPr>
          </w:p>
        </w:tc>
        <w:tc>
          <w:tcPr>
            <w:tcW w:w="425" w:type="dxa"/>
          </w:tcPr>
          <w:p w:rsidR="00FD0B8F" w:rsidRDefault="00FD0B8F" w:rsidP="00BD2E8D">
            <w:pPr>
              <w:rPr>
                <w:sz w:val="16"/>
                <w:szCs w:val="16"/>
              </w:rPr>
            </w:pPr>
          </w:p>
        </w:tc>
        <w:tc>
          <w:tcPr>
            <w:tcW w:w="856" w:type="dxa"/>
            <w:gridSpan w:val="2"/>
          </w:tcPr>
          <w:p w:rsidR="00FD0B8F" w:rsidRDefault="00FD0B8F" w:rsidP="00BD2E8D">
            <w:pPr>
              <w:rPr>
                <w:sz w:val="16"/>
                <w:szCs w:val="16"/>
              </w:rPr>
            </w:pPr>
          </w:p>
        </w:tc>
        <w:tc>
          <w:tcPr>
            <w:tcW w:w="854" w:type="dxa"/>
          </w:tcPr>
          <w:p w:rsidR="00FD0B8F" w:rsidRDefault="00FD0B8F" w:rsidP="00BD2E8D">
            <w:pPr>
              <w:rPr>
                <w:sz w:val="16"/>
                <w:szCs w:val="16"/>
              </w:rPr>
            </w:pPr>
          </w:p>
        </w:tc>
        <w:tc>
          <w:tcPr>
            <w:tcW w:w="571" w:type="dxa"/>
          </w:tcPr>
          <w:p w:rsidR="00FD0B8F" w:rsidRDefault="00FD0B8F" w:rsidP="00BD2E8D">
            <w:pPr>
              <w:rPr>
                <w:sz w:val="16"/>
                <w:szCs w:val="16"/>
              </w:rPr>
            </w:pPr>
          </w:p>
        </w:tc>
        <w:tc>
          <w:tcPr>
            <w:tcW w:w="408" w:type="dxa"/>
            <w:gridSpan w:val="2"/>
          </w:tcPr>
          <w:p w:rsidR="00FD0B8F" w:rsidRDefault="00FD0B8F" w:rsidP="00BD2E8D">
            <w:pPr>
              <w:rPr>
                <w:sz w:val="16"/>
                <w:szCs w:val="16"/>
              </w:rPr>
            </w:pPr>
          </w:p>
        </w:tc>
        <w:tc>
          <w:tcPr>
            <w:tcW w:w="426" w:type="dxa"/>
          </w:tcPr>
          <w:p w:rsidR="00FD0B8F" w:rsidRDefault="00FD0B8F" w:rsidP="00BD2E8D">
            <w:pPr>
              <w:rPr>
                <w:sz w:val="16"/>
                <w:szCs w:val="16"/>
              </w:rPr>
            </w:pPr>
          </w:p>
        </w:tc>
        <w:tc>
          <w:tcPr>
            <w:tcW w:w="720" w:type="dxa"/>
          </w:tcPr>
          <w:p w:rsidR="00FD0B8F" w:rsidRDefault="00FD0B8F" w:rsidP="00BD2E8D">
            <w:pPr>
              <w:rPr>
                <w:sz w:val="16"/>
                <w:szCs w:val="16"/>
              </w:rPr>
            </w:pPr>
          </w:p>
        </w:tc>
        <w:tc>
          <w:tcPr>
            <w:tcW w:w="435" w:type="dxa"/>
          </w:tcPr>
          <w:p w:rsidR="00FD0B8F" w:rsidRDefault="00FD0B8F" w:rsidP="00BD2E8D">
            <w:pPr>
              <w:rPr>
                <w:sz w:val="16"/>
                <w:szCs w:val="16"/>
              </w:rPr>
            </w:pPr>
          </w:p>
        </w:tc>
        <w:tc>
          <w:tcPr>
            <w:tcW w:w="426" w:type="dxa"/>
          </w:tcPr>
          <w:p w:rsidR="00FD0B8F" w:rsidRDefault="00FD0B8F" w:rsidP="00BD2E8D">
            <w:pPr>
              <w:rPr>
                <w:sz w:val="16"/>
                <w:szCs w:val="16"/>
              </w:rPr>
            </w:pPr>
          </w:p>
        </w:tc>
        <w:tc>
          <w:tcPr>
            <w:tcW w:w="426" w:type="dxa"/>
          </w:tcPr>
          <w:p w:rsidR="00FD0B8F" w:rsidRDefault="00FD0B8F" w:rsidP="00BD2E8D">
            <w:pPr>
              <w:rPr>
                <w:sz w:val="16"/>
                <w:szCs w:val="16"/>
              </w:rPr>
            </w:pPr>
          </w:p>
        </w:tc>
        <w:tc>
          <w:tcPr>
            <w:tcW w:w="503" w:type="dxa"/>
          </w:tcPr>
          <w:p w:rsidR="00FD0B8F" w:rsidRDefault="00FD0B8F" w:rsidP="00BD2E8D">
            <w:pPr>
              <w:rPr>
                <w:sz w:val="16"/>
                <w:szCs w:val="16"/>
              </w:rPr>
            </w:pPr>
          </w:p>
        </w:tc>
        <w:tc>
          <w:tcPr>
            <w:tcW w:w="1031" w:type="dxa"/>
          </w:tcPr>
          <w:p w:rsidR="00FD0B8F" w:rsidRDefault="00FD0B8F" w:rsidP="00BD2E8D">
            <w:pPr>
              <w:rPr>
                <w:sz w:val="16"/>
                <w:szCs w:val="16"/>
              </w:rPr>
            </w:pPr>
          </w:p>
        </w:tc>
        <w:tc>
          <w:tcPr>
            <w:tcW w:w="546" w:type="dxa"/>
          </w:tcPr>
          <w:p w:rsidR="00FD0B8F" w:rsidRDefault="00FD0B8F" w:rsidP="00BD2E8D">
            <w:pPr>
              <w:rPr>
                <w:sz w:val="16"/>
                <w:szCs w:val="16"/>
              </w:rPr>
            </w:pPr>
          </w:p>
        </w:tc>
        <w:tc>
          <w:tcPr>
            <w:tcW w:w="584" w:type="dxa"/>
          </w:tcPr>
          <w:p w:rsidR="00FD0B8F" w:rsidRDefault="00FD0B8F" w:rsidP="00BD2E8D">
            <w:pPr>
              <w:rPr>
                <w:sz w:val="16"/>
                <w:szCs w:val="16"/>
              </w:rPr>
            </w:pPr>
          </w:p>
        </w:tc>
        <w:tc>
          <w:tcPr>
            <w:tcW w:w="479" w:type="dxa"/>
          </w:tcPr>
          <w:p w:rsidR="00FD0B8F" w:rsidRDefault="00FD0B8F" w:rsidP="00BD2E8D">
            <w:pPr>
              <w:rPr>
                <w:sz w:val="16"/>
                <w:szCs w:val="16"/>
              </w:rPr>
            </w:pPr>
          </w:p>
        </w:tc>
        <w:tc>
          <w:tcPr>
            <w:tcW w:w="814" w:type="dxa"/>
          </w:tcPr>
          <w:p w:rsidR="00FD0B8F" w:rsidRDefault="00FD0B8F" w:rsidP="00BD2E8D">
            <w:pPr>
              <w:rPr>
                <w:sz w:val="16"/>
                <w:szCs w:val="16"/>
              </w:rPr>
            </w:pPr>
          </w:p>
        </w:tc>
        <w:tc>
          <w:tcPr>
            <w:tcW w:w="604" w:type="dxa"/>
          </w:tcPr>
          <w:p w:rsidR="00FD0B8F" w:rsidRDefault="00FD0B8F" w:rsidP="00BD2E8D">
            <w:pPr>
              <w:rPr>
                <w:sz w:val="16"/>
                <w:szCs w:val="16"/>
              </w:rPr>
            </w:pPr>
          </w:p>
        </w:tc>
        <w:tc>
          <w:tcPr>
            <w:tcW w:w="567" w:type="dxa"/>
          </w:tcPr>
          <w:p w:rsidR="00FD0B8F" w:rsidRDefault="00FD0B8F" w:rsidP="00BD2E8D">
            <w:pPr>
              <w:rPr>
                <w:sz w:val="16"/>
                <w:szCs w:val="16"/>
              </w:rPr>
            </w:pPr>
          </w:p>
        </w:tc>
        <w:tc>
          <w:tcPr>
            <w:tcW w:w="791" w:type="dxa"/>
          </w:tcPr>
          <w:p w:rsidR="00FD0B8F" w:rsidRDefault="00FD0B8F" w:rsidP="00BD2E8D">
            <w:pPr>
              <w:rPr>
                <w:sz w:val="16"/>
                <w:szCs w:val="16"/>
              </w:rPr>
            </w:pPr>
          </w:p>
        </w:tc>
      </w:tr>
      <w:tr w:rsidR="00FD0B8F" w:rsidTr="00BD2E8D">
        <w:tc>
          <w:tcPr>
            <w:tcW w:w="521" w:type="dxa"/>
          </w:tcPr>
          <w:p w:rsidR="00FD0B8F" w:rsidRPr="00075F58" w:rsidRDefault="00FD0B8F" w:rsidP="00BD2E8D">
            <w:pPr>
              <w:rPr>
                <w:sz w:val="24"/>
                <w:szCs w:val="24"/>
              </w:rPr>
            </w:pPr>
            <w:r>
              <w:rPr>
                <w:sz w:val="24"/>
                <w:szCs w:val="24"/>
              </w:rPr>
              <w:t>11</w:t>
            </w:r>
          </w:p>
        </w:tc>
        <w:tc>
          <w:tcPr>
            <w:tcW w:w="2522" w:type="dxa"/>
          </w:tcPr>
          <w:p w:rsidR="00FD0B8F" w:rsidRPr="00075F58" w:rsidRDefault="00FD0B8F" w:rsidP="00BD2E8D">
            <w:pPr>
              <w:rPr>
                <w:sz w:val="24"/>
                <w:szCs w:val="24"/>
              </w:rPr>
            </w:pPr>
          </w:p>
        </w:tc>
        <w:tc>
          <w:tcPr>
            <w:tcW w:w="426" w:type="dxa"/>
          </w:tcPr>
          <w:p w:rsidR="00FD0B8F" w:rsidRDefault="00FD0B8F" w:rsidP="00BD2E8D">
            <w:pPr>
              <w:rPr>
                <w:sz w:val="16"/>
                <w:szCs w:val="16"/>
              </w:rPr>
            </w:pPr>
          </w:p>
        </w:tc>
        <w:tc>
          <w:tcPr>
            <w:tcW w:w="566" w:type="dxa"/>
          </w:tcPr>
          <w:p w:rsidR="00FD0B8F" w:rsidRDefault="00FD0B8F" w:rsidP="00BD2E8D">
            <w:pPr>
              <w:rPr>
                <w:sz w:val="16"/>
                <w:szCs w:val="16"/>
              </w:rPr>
            </w:pPr>
          </w:p>
        </w:tc>
        <w:tc>
          <w:tcPr>
            <w:tcW w:w="424" w:type="dxa"/>
          </w:tcPr>
          <w:p w:rsidR="00FD0B8F" w:rsidRDefault="00FD0B8F" w:rsidP="00BD2E8D">
            <w:pPr>
              <w:rPr>
                <w:sz w:val="16"/>
                <w:szCs w:val="16"/>
              </w:rPr>
            </w:pPr>
          </w:p>
        </w:tc>
        <w:tc>
          <w:tcPr>
            <w:tcW w:w="425" w:type="dxa"/>
          </w:tcPr>
          <w:p w:rsidR="00FD0B8F" w:rsidRDefault="00FD0B8F" w:rsidP="00BD2E8D">
            <w:pPr>
              <w:rPr>
                <w:sz w:val="16"/>
                <w:szCs w:val="16"/>
              </w:rPr>
            </w:pPr>
          </w:p>
        </w:tc>
        <w:tc>
          <w:tcPr>
            <w:tcW w:w="856" w:type="dxa"/>
            <w:gridSpan w:val="2"/>
          </w:tcPr>
          <w:p w:rsidR="00FD0B8F" w:rsidRDefault="00FD0B8F" w:rsidP="00BD2E8D">
            <w:pPr>
              <w:rPr>
                <w:sz w:val="16"/>
                <w:szCs w:val="16"/>
              </w:rPr>
            </w:pPr>
          </w:p>
        </w:tc>
        <w:tc>
          <w:tcPr>
            <w:tcW w:w="854" w:type="dxa"/>
          </w:tcPr>
          <w:p w:rsidR="00FD0B8F" w:rsidRDefault="00FD0B8F" w:rsidP="00BD2E8D">
            <w:pPr>
              <w:rPr>
                <w:sz w:val="16"/>
                <w:szCs w:val="16"/>
              </w:rPr>
            </w:pPr>
          </w:p>
        </w:tc>
        <w:tc>
          <w:tcPr>
            <w:tcW w:w="571" w:type="dxa"/>
          </w:tcPr>
          <w:p w:rsidR="00FD0B8F" w:rsidRDefault="00FD0B8F" w:rsidP="00BD2E8D">
            <w:pPr>
              <w:rPr>
                <w:sz w:val="16"/>
                <w:szCs w:val="16"/>
              </w:rPr>
            </w:pPr>
          </w:p>
        </w:tc>
        <w:tc>
          <w:tcPr>
            <w:tcW w:w="408" w:type="dxa"/>
            <w:gridSpan w:val="2"/>
          </w:tcPr>
          <w:p w:rsidR="00FD0B8F" w:rsidRDefault="00FD0B8F" w:rsidP="00BD2E8D">
            <w:pPr>
              <w:rPr>
                <w:sz w:val="16"/>
                <w:szCs w:val="16"/>
              </w:rPr>
            </w:pPr>
          </w:p>
        </w:tc>
        <w:tc>
          <w:tcPr>
            <w:tcW w:w="426" w:type="dxa"/>
          </w:tcPr>
          <w:p w:rsidR="00FD0B8F" w:rsidRDefault="00FD0B8F" w:rsidP="00BD2E8D">
            <w:pPr>
              <w:rPr>
                <w:sz w:val="16"/>
                <w:szCs w:val="16"/>
              </w:rPr>
            </w:pPr>
          </w:p>
        </w:tc>
        <w:tc>
          <w:tcPr>
            <w:tcW w:w="720" w:type="dxa"/>
          </w:tcPr>
          <w:p w:rsidR="00FD0B8F" w:rsidRDefault="00FD0B8F" w:rsidP="00BD2E8D">
            <w:pPr>
              <w:rPr>
                <w:sz w:val="16"/>
                <w:szCs w:val="16"/>
              </w:rPr>
            </w:pPr>
          </w:p>
        </w:tc>
        <w:tc>
          <w:tcPr>
            <w:tcW w:w="435" w:type="dxa"/>
          </w:tcPr>
          <w:p w:rsidR="00FD0B8F" w:rsidRDefault="00FD0B8F" w:rsidP="00BD2E8D">
            <w:pPr>
              <w:rPr>
                <w:sz w:val="16"/>
                <w:szCs w:val="16"/>
              </w:rPr>
            </w:pPr>
          </w:p>
        </w:tc>
        <w:tc>
          <w:tcPr>
            <w:tcW w:w="426" w:type="dxa"/>
          </w:tcPr>
          <w:p w:rsidR="00FD0B8F" w:rsidRDefault="00FD0B8F" w:rsidP="00BD2E8D">
            <w:pPr>
              <w:rPr>
                <w:sz w:val="16"/>
                <w:szCs w:val="16"/>
              </w:rPr>
            </w:pPr>
          </w:p>
        </w:tc>
        <w:tc>
          <w:tcPr>
            <w:tcW w:w="426" w:type="dxa"/>
          </w:tcPr>
          <w:p w:rsidR="00FD0B8F" w:rsidRDefault="00FD0B8F" w:rsidP="00BD2E8D">
            <w:pPr>
              <w:rPr>
                <w:sz w:val="16"/>
                <w:szCs w:val="16"/>
              </w:rPr>
            </w:pPr>
          </w:p>
        </w:tc>
        <w:tc>
          <w:tcPr>
            <w:tcW w:w="503" w:type="dxa"/>
          </w:tcPr>
          <w:p w:rsidR="00FD0B8F" w:rsidRDefault="00FD0B8F" w:rsidP="00BD2E8D">
            <w:pPr>
              <w:rPr>
                <w:sz w:val="16"/>
                <w:szCs w:val="16"/>
              </w:rPr>
            </w:pPr>
          </w:p>
        </w:tc>
        <w:tc>
          <w:tcPr>
            <w:tcW w:w="1031" w:type="dxa"/>
          </w:tcPr>
          <w:p w:rsidR="00FD0B8F" w:rsidRDefault="00FD0B8F" w:rsidP="00BD2E8D">
            <w:pPr>
              <w:rPr>
                <w:sz w:val="16"/>
                <w:szCs w:val="16"/>
              </w:rPr>
            </w:pPr>
          </w:p>
        </w:tc>
        <w:tc>
          <w:tcPr>
            <w:tcW w:w="546" w:type="dxa"/>
          </w:tcPr>
          <w:p w:rsidR="00FD0B8F" w:rsidRDefault="00FD0B8F" w:rsidP="00BD2E8D">
            <w:pPr>
              <w:rPr>
                <w:sz w:val="16"/>
                <w:szCs w:val="16"/>
              </w:rPr>
            </w:pPr>
          </w:p>
        </w:tc>
        <w:tc>
          <w:tcPr>
            <w:tcW w:w="584" w:type="dxa"/>
          </w:tcPr>
          <w:p w:rsidR="00FD0B8F" w:rsidRDefault="00FD0B8F" w:rsidP="00BD2E8D">
            <w:pPr>
              <w:rPr>
                <w:sz w:val="16"/>
                <w:szCs w:val="16"/>
              </w:rPr>
            </w:pPr>
          </w:p>
        </w:tc>
        <w:tc>
          <w:tcPr>
            <w:tcW w:w="479" w:type="dxa"/>
          </w:tcPr>
          <w:p w:rsidR="00FD0B8F" w:rsidRDefault="00FD0B8F" w:rsidP="00BD2E8D">
            <w:pPr>
              <w:rPr>
                <w:sz w:val="16"/>
                <w:szCs w:val="16"/>
              </w:rPr>
            </w:pPr>
          </w:p>
        </w:tc>
        <w:tc>
          <w:tcPr>
            <w:tcW w:w="814" w:type="dxa"/>
          </w:tcPr>
          <w:p w:rsidR="00FD0B8F" w:rsidRDefault="00FD0B8F" w:rsidP="00BD2E8D">
            <w:pPr>
              <w:rPr>
                <w:sz w:val="16"/>
                <w:szCs w:val="16"/>
              </w:rPr>
            </w:pPr>
          </w:p>
        </w:tc>
        <w:tc>
          <w:tcPr>
            <w:tcW w:w="604" w:type="dxa"/>
          </w:tcPr>
          <w:p w:rsidR="00FD0B8F" w:rsidRDefault="00FD0B8F" w:rsidP="00BD2E8D">
            <w:pPr>
              <w:rPr>
                <w:sz w:val="16"/>
                <w:szCs w:val="16"/>
              </w:rPr>
            </w:pPr>
          </w:p>
        </w:tc>
        <w:tc>
          <w:tcPr>
            <w:tcW w:w="567" w:type="dxa"/>
          </w:tcPr>
          <w:p w:rsidR="00FD0B8F" w:rsidRDefault="00FD0B8F" w:rsidP="00BD2E8D">
            <w:pPr>
              <w:rPr>
                <w:sz w:val="16"/>
                <w:szCs w:val="16"/>
              </w:rPr>
            </w:pPr>
          </w:p>
        </w:tc>
        <w:tc>
          <w:tcPr>
            <w:tcW w:w="791" w:type="dxa"/>
          </w:tcPr>
          <w:p w:rsidR="00FD0B8F" w:rsidRDefault="00FD0B8F" w:rsidP="00BD2E8D">
            <w:pPr>
              <w:rPr>
                <w:sz w:val="16"/>
                <w:szCs w:val="16"/>
              </w:rPr>
            </w:pPr>
          </w:p>
        </w:tc>
      </w:tr>
      <w:tr w:rsidR="00FD0B8F" w:rsidTr="00BD2E8D">
        <w:tc>
          <w:tcPr>
            <w:tcW w:w="521" w:type="dxa"/>
          </w:tcPr>
          <w:p w:rsidR="00FD0B8F" w:rsidRPr="00075F58" w:rsidRDefault="00FD0B8F" w:rsidP="00BD2E8D">
            <w:pPr>
              <w:rPr>
                <w:sz w:val="24"/>
                <w:szCs w:val="24"/>
              </w:rPr>
            </w:pPr>
            <w:r>
              <w:rPr>
                <w:sz w:val="24"/>
                <w:szCs w:val="24"/>
              </w:rPr>
              <w:t>12</w:t>
            </w:r>
          </w:p>
        </w:tc>
        <w:tc>
          <w:tcPr>
            <w:tcW w:w="2522" w:type="dxa"/>
          </w:tcPr>
          <w:p w:rsidR="00FD0B8F" w:rsidRPr="00075F58" w:rsidRDefault="00FD0B8F" w:rsidP="00BD2E8D">
            <w:pPr>
              <w:rPr>
                <w:sz w:val="24"/>
                <w:szCs w:val="24"/>
              </w:rPr>
            </w:pPr>
          </w:p>
        </w:tc>
        <w:tc>
          <w:tcPr>
            <w:tcW w:w="426" w:type="dxa"/>
          </w:tcPr>
          <w:p w:rsidR="00FD0B8F" w:rsidRDefault="00FD0B8F" w:rsidP="00BD2E8D">
            <w:pPr>
              <w:rPr>
                <w:sz w:val="16"/>
                <w:szCs w:val="16"/>
              </w:rPr>
            </w:pPr>
          </w:p>
        </w:tc>
        <w:tc>
          <w:tcPr>
            <w:tcW w:w="566" w:type="dxa"/>
          </w:tcPr>
          <w:p w:rsidR="00FD0B8F" w:rsidRDefault="00FD0B8F" w:rsidP="00BD2E8D">
            <w:pPr>
              <w:rPr>
                <w:sz w:val="16"/>
                <w:szCs w:val="16"/>
              </w:rPr>
            </w:pPr>
          </w:p>
        </w:tc>
        <w:tc>
          <w:tcPr>
            <w:tcW w:w="424" w:type="dxa"/>
          </w:tcPr>
          <w:p w:rsidR="00FD0B8F" w:rsidRDefault="00FD0B8F" w:rsidP="00BD2E8D">
            <w:pPr>
              <w:rPr>
                <w:sz w:val="16"/>
                <w:szCs w:val="16"/>
              </w:rPr>
            </w:pPr>
          </w:p>
        </w:tc>
        <w:tc>
          <w:tcPr>
            <w:tcW w:w="425" w:type="dxa"/>
          </w:tcPr>
          <w:p w:rsidR="00FD0B8F" w:rsidRDefault="00FD0B8F" w:rsidP="00BD2E8D">
            <w:pPr>
              <w:rPr>
                <w:sz w:val="16"/>
                <w:szCs w:val="16"/>
              </w:rPr>
            </w:pPr>
          </w:p>
        </w:tc>
        <w:tc>
          <w:tcPr>
            <w:tcW w:w="856" w:type="dxa"/>
            <w:gridSpan w:val="2"/>
          </w:tcPr>
          <w:p w:rsidR="00FD0B8F" w:rsidRDefault="00FD0B8F" w:rsidP="00BD2E8D">
            <w:pPr>
              <w:rPr>
                <w:sz w:val="16"/>
                <w:szCs w:val="16"/>
              </w:rPr>
            </w:pPr>
          </w:p>
        </w:tc>
        <w:tc>
          <w:tcPr>
            <w:tcW w:w="854" w:type="dxa"/>
          </w:tcPr>
          <w:p w:rsidR="00FD0B8F" w:rsidRDefault="00FD0B8F" w:rsidP="00BD2E8D">
            <w:pPr>
              <w:rPr>
                <w:sz w:val="16"/>
                <w:szCs w:val="16"/>
              </w:rPr>
            </w:pPr>
          </w:p>
        </w:tc>
        <w:tc>
          <w:tcPr>
            <w:tcW w:w="571" w:type="dxa"/>
          </w:tcPr>
          <w:p w:rsidR="00FD0B8F" w:rsidRDefault="00FD0B8F" w:rsidP="00BD2E8D">
            <w:pPr>
              <w:rPr>
                <w:sz w:val="16"/>
                <w:szCs w:val="16"/>
              </w:rPr>
            </w:pPr>
          </w:p>
        </w:tc>
        <w:tc>
          <w:tcPr>
            <w:tcW w:w="408" w:type="dxa"/>
            <w:gridSpan w:val="2"/>
          </w:tcPr>
          <w:p w:rsidR="00FD0B8F" w:rsidRDefault="00FD0B8F" w:rsidP="00BD2E8D">
            <w:pPr>
              <w:rPr>
                <w:sz w:val="16"/>
                <w:szCs w:val="16"/>
              </w:rPr>
            </w:pPr>
          </w:p>
        </w:tc>
        <w:tc>
          <w:tcPr>
            <w:tcW w:w="426" w:type="dxa"/>
          </w:tcPr>
          <w:p w:rsidR="00FD0B8F" w:rsidRDefault="00FD0B8F" w:rsidP="00BD2E8D">
            <w:pPr>
              <w:rPr>
                <w:sz w:val="16"/>
                <w:szCs w:val="16"/>
              </w:rPr>
            </w:pPr>
          </w:p>
        </w:tc>
        <w:tc>
          <w:tcPr>
            <w:tcW w:w="720" w:type="dxa"/>
          </w:tcPr>
          <w:p w:rsidR="00FD0B8F" w:rsidRDefault="00FD0B8F" w:rsidP="00BD2E8D">
            <w:pPr>
              <w:rPr>
                <w:sz w:val="16"/>
                <w:szCs w:val="16"/>
              </w:rPr>
            </w:pPr>
          </w:p>
        </w:tc>
        <w:tc>
          <w:tcPr>
            <w:tcW w:w="435" w:type="dxa"/>
          </w:tcPr>
          <w:p w:rsidR="00FD0B8F" w:rsidRDefault="00FD0B8F" w:rsidP="00BD2E8D">
            <w:pPr>
              <w:rPr>
                <w:sz w:val="16"/>
                <w:szCs w:val="16"/>
              </w:rPr>
            </w:pPr>
          </w:p>
        </w:tc>
        <w:tc>
          <w:tcPr>
            <w:tcW w:w="426" w:type="dxa"/>
          </w:tcPr>
          <w:p w:rsidR="00FD0B8F" w:rsidRDefault="00FD0B8F" w:rsidP="00BD2E8D">
            <w:pPr>
              <w:rPr>
                <w:sz w:val="16"/>
                <w:szCs w:val="16"/>
              </w:rPr>
            </w:pPr>
          </w:p>
        </w:tc>
        <w:tc>
          <w:tcPr>
            <w:tcW w:w="426" w:type="dxa"/>
          </w:tcPr>
          <w:p w:rsidR="00FD0B8F" w:rsidRDefault="00FD0B8F" w:rsidP="00BD2E8D">
            <w:pPr>
              <w:rPr>
                <w:sz w:val="16"/>
                <w:szCs w:val="16"/>
              </w:rPr>
            </w:pPr>
          </w:p>
        </w:tc>
        <w:tc>
          <w:tcPr>
            <w:tcW w:w="503" w:type="dxa"/>
          </w:tcPr>
          <w:p w:rsidR="00FD0B8F" w:rsidRDefault="00FD0B8F" w:rsidP="00BD2E8D">
            <w:pPr>
              <w:rPr>
                <w:sz w:val="16"/>
                <w:szCs w:val="16"/>
              </w:rPr>
            </w:pPr>
          </w:p>
        </w:tc>
        <w:tc>
          <w:tcPr>
            <w:tcW w:w="1031" w:type="dxa"/>
          </w:tcPr>
          <w:p w:rsidR="00FD0B8F" w:rsidRDefault="00FD0B8F" w:rsidP="00BD2E8D">
            <w:pPr>
              <w:rPr>
                <w:sz w:val="16"/>
                <w:szCs w:val="16"/>
              </w:rPr>
            </w:pPr>
          </w:p>
        </w:tc>
        <w:tc>
          <w:tcPr>
            <w:tcW w:w="546" w:type="dxa"/>
          </w:tcPr>
          <w:p w:rsidR="00FD0B8F" w:rsidRDefault="00FD0B8F" w:rsidP="00BD2E8D">
            <w:pPr>
              <w:rPr>
                <w:sz w:val="16"/>
                <w:szCs w:val="16"/>
              </w:rPr>
            </w:pPr>
          </w:p>
        </w:tc>
        <w:tc>
          <w:tcPr>
            <w:tcW w:w="584" w:type="dxa"/>
          </w:tcPr>
          <w:p w:rsidR="00FD0B8F" w:rsidRDefault="00FD0B8F" w:rsidP="00BD2E8D">
            <w:pPr>
              <w:rPr>
                <w:sz w:val="16"/>
                <w:szCs w:val="16"/>
              </w:rPr>
            </w:pPr>
          </w:p>
        </w:tc>
        <w:tc>
          <w:tcPr>
            <w:tcW w:w="479" w:type="dxa"/>
          </w:tcPr>
          <w:p w:rsidR="00FD0B8F" w:rsidRDefault="00FD0B8F" w:rsidP="00BD2E8D">
            <w:pPr>
              <w:rPr>
                <w:sz w:val="16"/>
                <w:szCs w:val="16"/>
              </w:rPr>
            </w:pPr>
          </w:p>
        </w:tc>
        <w:tc>
          <w:tcPr>
            <w:tcW w:w="814" w:type="dxa"/>
          </w:tcPr>
          <w:p w:rsidR="00FD0B8F" w:rsidRDefault="00FD0B8F" w:rsidP="00BD2E8D">
            <w:pPr>
              <w:rPr>
                <w:sz w:val="16"/>
                <w:szCs w:val="16"/>
              </w:rPr>
            </w:pPr>
          </w:p>
        </w:tc>
        <w:tc>
          <w:tcPr>
            <w:tcW w:w="604" w:type="dxa"/>
          </w:tcPr>
          <w:p w:rsidR="00FD0B8F" w:rsidRDefault="00FD0B8F" w:rsidP="00BD2E8D">
            <w:pPr>
              <w:rPr>
                <w:sz w:val="16"/>
                <w:szCs w:val="16"/>
              </w:rPr>
            </w:pPr>
          </w:p>
        </w:tc>
        <w:tc>
          <w:tcPr>
            <w:tcW w:w="567" w:type="dxa"/>
          </w:tcPr>
          <w:p w:rsidR="00FD0B8F" w:rsidRDefault="00FD0B8F" w:rsidP="00BD2E8D">
            <w:pPr>
              <w:rPr>
                <w:sz w:val="16"/>
                <w:szCs w:val="16"/>
              </w:rPr>
            </w:pPr>
          </w:p>
        </w:tc>
        <w:tc>
          <w:tcPr>
            <w:tcW w:w="791" w:type="dxa"/>
          </w:tcPr>
          <w:p w:rsidR="00FD0B8F" w:rsidRDefault="00FD0B8F" w:rsidP="00BD2E8D">
            <w:pPr>
              <w:rPr>
                <w:sz w:val="16"/>
                <w:szCs w:val="16"/>
              </w:rPr>
            </w:pPr>
          </w:p>
        </w:tc>
      </w:tr>
      <w:tr w:rsidR="00FD0B8F" w:rsidTr="00BD2E8D">
        <w:tc>
          <w:tcPr>
            <w:tcW w:w="521" w:type="dxa"/>
          </w:tcPr>
          <w:p w:rsidR="00FD0B8F" w:rsidRPr="00075F58" w:rsidRDefault="00FD0B8F" w:rsidP="00BD2E8D">
            <w:pPr>
              <w:rPr>
                <w:sz w:val="24"/>
                <w:szCs w:val="24"/>
              </w:rPr>
            </w:pPr>
            <w:r>
              <w:rPr>
                <w:sz w:val="24"/>
                <w:szCs w:val="24"/>
              </w:rPr>
              <w:t>13</w:t>
            </w:r>
          </w:p>
        </w:tc>
        <w:tc>
          <w:tcPr>
            <w:tcW w:w="2522" w:type="dxa"/>
          </w:tcPr>
          <w:p w:rsidR="00FD0B8F" w:rsidRPr="00075F58" w:rsidRDefault="00FD0B8F" w:rsidP="00BD2E8D">
            <w:pPr>
              <w:rPr>
                <w:sz w:val="24"/>
                <w:szCs w:val="24"/>
              </w:rPr>
            </w:pPr>
          </w:p>
        </w:tc>
        <w:tc>
          <w:tcPr>
            <w:tcW w:w="426" w:type="dxa"/>
          </w:tcPr>
          <w:p w:rsidR="00FD0B8F" w:rsidRDefault="00FD0B8F" w:rsidP="00BD2E8D">
            <w:pPr>
              <w:rPr>
                <w:sz w:val="16"/>
                <w:szCs w:val="16"/>
              </w:rPr>
            </w:pPr>
          </w:p>
        </w:tc>
        <w:tc>
          <w:tcPr>
            <w:tcW w:w="566" w:type="dxa"/>
          </w:tcPr>
          <w:p w:rsidR="00FD0B8F" w:rsidRDefault="00FD0B8F" w:rsidP="00BD2E8D">
            <w:pPr>
              <w:rPr>
                <w:sz w:val="16"/>
                <w:szCs w:val="16"/>
              </w:rPr>
            </w:pPr>
          </w:p>
        </w:tc>
        <w:tc>
          <w:tcPr>
            <w:tcW w:w="424" w:type="dxa"/>
          </w:tcPr>
          <w:p w:rsidR="00FD0B8F" w:rsidRDefault="00FD0B8F" w:rsidP="00BD2E8D">
            <w:pPr>
              <w:rPr>
                <w:sz w:val="16"/>
                <w:szCs w:val="16"/>
              </w:rPr>
            </w:pPr>
          </w:p>
        </w:tc>
        <w:tc>
          <w:tcPr>
            <w:tcW w:w="425" w:type="dxa"/>
          </w:tcPr>
          <w:p w:rsidR="00FD0B8F" w:rsidRDefault="00FD0B8F" w:rsidP="00BD2E8D">
            <w:pPr>
              <w:rPr>
                <w:sz w:val="16"/>
                <w:szCs w:val="16"/>
              </w:rPr>
            </w:pPr>
          </w:p>
        </w:tc>
        <w:tc>
          <w:tcPr>
            <w:tcW w:w="856" w:type="dxa"/>
            <w:gridSpan w:val="2"/>
          </w:tcPr>
          <w:p w:rsidR="00FD0B8F" w:rsidRDefault="00FD0B8F" w:rsidP="00BD2E8D">
            <w:pPr>
              <w:rPr>
                <w:sz w:val="16"/>
                <w:szCs w:val="16"/>
              </w:rPr>
            </w:pPr>
          </w:p>
        </w:tc>
        <w:tc>
          <w:tcPr>
            <w:tcW w:w="854" w:type="dxa"/>
          </w:tcPr>
          <w:p w:rsidR="00FD0B8F" w:rsidRDefault="00FD0B8F" w:rsidP="00BD2E8D">
            <w:pPr>
              <w:rPr>
                <w:sz w:val="16"/>
                <w:szCs w:val="16"/>
              </w:rPr>
            </w:pPr>
          </w:p>
        </w:tc>
        <w:tc>
          <w:tcPr>
            <w:tcW w:w="571" w:type="dxa"/>
          </w:tcPr>
          <w:p w:rsidR="00FD0B8F" w:rsidRDefault="00FD0B8F" w:rsidP="00BD2E8D">
            <w:pPr>
              <w:rPr>
                <w:sz w:val="16"/>
                <w:szCs w:val="16"/>
              </w:rPr>
            </w:pPr>
          </w:p>
        </w:tc>
        <w:tc>
          <w:tcPr>
            <w:tcW w:w="408" w:type="dxa"/>
            <w:gridSpan w:val="2"/>
          </w:tcPr>
          <w:p w:rsidR="00FD0B8F" w:rsidRDefault="00FD0B8F" w:rsidP="00BD2E8D">
            <w:pPr>
              <w:rPr>
                <w:sz w:val="16"/>
                <w:szCs w:val="16"/>
              </w:rPr>
            </w:pPr>
          </w:p>
        </w:tc>
        <w:tc>
          <w:tcPr>
            <w:tcW w:w="426" w:type="dxa"/>
          </w:tcPr>
          <w:p w:rsidR="00FD0B8F" w:rsidRDefault="00FD0B8F" w:rsidP="00BD2E8D">
            <w:pPr>
              <w:rPr>
                <w:sz w:val="16"/>
                <w:szCs w:val="16"/>
              </w:rPr>
            </w:pPr>
          </w:p>
        </w:tc>
        <w:tc>
          <w:tcPr>
            <w:tcW w:w="720" w:type="dxa"/>
          </w:tcPr>
          <w:p w:rsidR="00FD0B8F" w:rsidRDefault="00FD0B8F" w:rsidP="00BD2E8D">
            <w:pPr>
              <w:rPr>
                <w:sz w:val="16"/>
                <w:szCs w:val="16"/>
              </w:rPr>
            </w:pPr>
          </w:p>
        </w:tc>
        <w:tc>
          <w:tcPr>
            <w:tcW w:w="435" w:type="dxa"/>
          </w:tcPr>
          <w:p w:rsidR="00FD0B8F" w:rsidRDefault="00FD0B8F" w:rsidP="00BD2E8D">
            <w:pPr>
              <w:rPr>
                <w:sz w:val="16"/>
                <w:szCs w:val="16"/>
              </w:rPr>
            </w:pPr>
          </w:p>
        </w:tc>
        <w:tc>
          <w:tcPr>
            <w:tcW w:w="426" w:type="dxa"/>
          </w:tcPr>
          <w:p w:rsidR="00FD0B8F" w:rsidRDefault="00FD0B8F" w:rsidP="00BD2E8D">
            <w:pPr>
              <w:rPr>
                <w:sz w:val="16"/>
                <w:szCs w:val="16"/>
              </w:rPr>
            </w:pPr>
          </w:p>
        </w:tc>
        <w:tc>
          <w:tcPr>
            <w:tcW w:w="426" w:type="dxa"/>
          </w:tcPr>
          <w:p w:rsidR="00FD0B8F" w:rsidRDefault="00FD0B8F" w:rsidP="00BD2E8D">
            <w:pPr>
              <w:rPr>
                <w:sz w:val="16"/>
                <w:szCs w:val="16"/>
              </w:rPr>
            </w:pPr>
          </w:p>
        </w:tc>
        <w:tc>
          <w:tcPr>
            <w:tcW w:w="503" w:type="dxa"/>
          </w:tcPr>
          <w:p w:rsidR="00FD0B8F" w:rsidRDefault="00FD0B8F" w:rsidP="00BD2E8D">
            <w:pPr>
              <w:rPr>
                <w:sz w:val="16"/>
                <w:szCs w:val="16"/>
              </w:rPr>
            </w:pPr>
          </w:p>
        </w:tc>
        <w:tc>
          <w:tcPr>
            <w:tcW w:w="1031" w:type="dxa"/>
          </w:tcPr>
          <w:p w:rsidR="00FD0B8F" w:rsidRDefault="00FD0B8F" w:rsidP="00BD2E8D">
            <w:pPr>
              <w:rPr>
                <w:sz w:val="16"/>
                <w:szCs w:val="16"/>
              </w:rPr>
            </w:pPr>
          </w:p>
        </w:tc>
        <w:tc>
          <w:tcPr>
            <w:tcW w:w="546" w:type="dxa"/>
          </w:tcPr>
          <w:p w:rsidR="00FD0B8F" w:rsidRDefault="00FD0B8F" w:rsidP="00BD2E8D">
            <w:pPr>
              <w:rPr>
                <w:sz w:val="16"/>
                <w:szCs w:val="16"/>
              </w:rPr>
            </w:pPr>
          </w:p>
        </w:tc>
        <w:tc>
          <w:tcPr>
            <w:tcW w:w="584" w:type="dxa"/>
          </w:tcPr>
          <w:p w:rsidR="00FD0B8F" w:rsidRDefault="00FD0B8F" w:rsidP="00BD2E8D">
            <w:pPr>
              <w:rPr>
                <w:sz w:val="16"/>
                <w:szCs w:val="16"/>
              </w:rPr>
            </w:pPr>
          </w:p>
        </w:tc>
        <w:tc>
          <w:tcPr>
            <w:tcW w:w="479" w:type="dxa"/>
          </w:tcPr>
          <w:p w:rsidR="00FD0B8F" w:rsidRDefault="00FD0B8F" w:rsidP="00BD2E8D">
            <w:pPr>
              <w:rPr>
                <w:sz w:val="16"/>
                <w:szCs w:val="16"/>
              </w:rPr>
            </w:pPr>
          </w:p>
        </w:tc>
        <w:tc>
          <w:tcPr>
            <w:tcW w:w="814" w:type="dxa"/>
          </w:tcPr>
          <w:p w:rsidR="00FD0B8F" w:rsidRDefault="00FD0B8F" w:rsidP="00BD2E8D">
            <w:pPr>
              <w:rPr>
                <w:sz w:val="16"/>
                <w:szCs w:val="16"/>
              </w:rPr>
            </w:pPr>
          </w:p>
        </w:tc>
        <w:tc>
          <w:tcPr>
            <w:tcW w:w="604" w:type="dxa"/>
          </w:tcPr>
          <w:p w:rsidR="00FD0B8F" w:rsidRDefault="00FD0B8F" w:rsidP="00BD2E8D">
            <w:pPr>
              <w:rPr>
                <w:sz w:val="16"/>
                <w:szCs w:val="16"/>
              </w:rPr>
            </w:pPr>
          </w:p>
        </w:tc>
        <w:tc>
          <w:tcPr>
            <w:tcW w:w="567" w:type="dxa"/>
          </w:tcPr>
          <w:p w:rsidR="00FD0B8F" w:rsidRDefault="00FD0B8F" w:rsidP="00BD2E8D">
            <w:pPr>
              <w:rPr>
                <w:sz w:val="16"/>
                <w:szCs w:val="16"/>
              </w:rPr>
            </w:pPr>
          </w:p>
        </w:tc>
        <w:tc>
          <w:tcPr>
            <w:tcW w:w="791" w:type="dxa"/>
          </w:tcPr>
          <w:p w:rsidR="00FD0B8F" w:rsidRDefault="00FD0B8F" w:rsidP="00BD2E8D">
            <w:pPr>
              <w:rPr>
                <w:sz w:val="16"/>
                <w:szCs w:val="16"/>
              </w:rPr>
            </w:pPr>
          </w:p>
        </w:tc>
      </w:tr>
      <w:tr w:rsidR="00FD0B8F" w:rsidTr="00BD2E8D">
        <w:tc>
          <w:tcPr>
            <w:tcW w:w="521" w:type="dxa"/>
          </w:tcPr>
          <w:p w:rsidR="00FD0B8F" w:rsidRPr="00075F58" w:rsidRDefault="00FD0B8F" w:rsidP="00BD2E8D">
            <w:pPr>
              <w:rPr>
                <w:sz w:val="24"/>
                <w:szCs w:val="24"/>
              </w:rPr>
            </w:pPr>
            <w:r>
              <w:rPr>
                <w:sz w:val="24"/>
                <w:szCs w:val="24"/>
              </w:rPr>
              <w:t>14</w:t>
            </w:r>
          </w:p>
        </w:tc>
        <w:tc>
          <w:tcPr>
            <w:tcW w:w="2522" w:type="dxa"/>
          </w:tcPr>
          <w:p w:rsidR="00FD0B8F" w:rsidRPr="00075F58" w:rsidRDefault="00FD0B8F" w:rsidP="00BD2E8D">
            <w:pPr>
              <w:rPr>
                <w:sz w:val="24"/>
                <w:szCs w:val="24"/>
              </w:rPr>
            </w:pPr>
          </w:p>
        </w:tc>
        <w:tc>
          <w:tcPr>
            <w:tcW w:w="426" w:type="dxa"/>
          </w:tcPr>
          <w:p w:rsidR="00FD0B8F" w:rsidRDefault="00FD0B8F" w:rsidP="00BD2E8D">
            <w:pPr>
              <w:rPr>
                <w:sz w:val="16"/>
                <w:szCs w:val="16"/>
              </w:rPr>
            </w:pPr>
          </w:p>
        </w:tc>
        <w:tc>
          <w:tcPr>
            <w:tcW w:w="566" w:type="dxa"/>
          </w:tcPr>
          <w:p w:rsidR="00FD0B8F" w:rsidRDefault="00FD0B8F" w:rsidP="00BD2E8D">
            <w:pPr>
              <w:rPr>
                <w:sz w:val="16"/>
                <w:szCs w:val="16"/>
              </w:rPr>
            </w:pPr>
          </w:p>
        </w:tc>
        <w:tc>
          <w:tcPr>
            <w:tcW w:w="424" w:type="dxa"/>
          </w:tcPr>
          <w:p w:rsidR="00FD0B8F" w:rsidRDefault="00FD0B8F" w:rsidP="00BD2E8D">
            <w:pPr>
              <w:rPr>
                <w:sz w:val="16"/>
                <w:szCs w:val="16"/>
              </w:rPr>
            </w:pPr>
          </w:p>
        </w:tc>
        <w:tc>
          <w:tcPr>
            <w:tcW w:w="425" w:type="dxa"/>
          </w:tcPr>
          <w:p w:rsidR="00FD0B8F" w:rsidRDefault="00FD0B8F" w:rsidP="00BD2E8D">
            <w:pPr>
              <w:rPr>
                <w:sz w:val="16"/>
                <w:szCs w:val="16"/>
              </w:rPr>
            </w:pPr>
          </w:p>
        </w:tc>
        <w:tc>
          <w:tcPr>
            <w:tcW w:w="856" w:type="dxa"/>
            <w:gridSpan w:val="2"/>
          </w:tcPr>
          <w:p w:rsidR="00FD0B8F" w:rsidRDefault="00FD0B8F" w:rsidP="00BD2E8D">
            <w:pPr>
              <w:rPr>
                <w:sz w:val="16"/>
                <w:szCs w:val="16"/>
              </w:rPr>
            </w:pPr>
          </w:p>
        </w:tc>
        <w:tc>
          <w:tcPr>
            <w:tcW w:w="854" w:type="dxa"/>
          </w:tcPr>
          <w:p w:rsidR="00FD0B8F" w:rsidRDefault="00FD0B8F" w:rsidP="00BD2E8D">
            <w:pPr>
              <w:rPr>
                <w:sz w:val="16"/>
                <w:szCs w:val="16"/>
              </w:rPr>
            </w:pPr>
          </w:p>
        </w:tc>
        <w:tc>
          <w:tcPr>
            <w:tcW w:w="571" w:type="dxa"/>
          </w:tcPr>
          <w:p w:rsidR="00FD0B8F" w:rsidRDefault="00FD0B8F" w:rsidP="00BD2E8D">
            <w:pPr>
              <w:rPr>
                <w:sz w:val="16"/>
                <w:szCs w:val="16"/>
              </w:rPr>
            </w:pPr>
          </w:p>
        </w:tc>
        <w:tc>
          <w:tcPr>
            <w:tcW w:w="408" w:type="dxa"/>
            <w:gridSpan w:val="2"/>
          </w:tcPr>
          <w:p w:rsidR="00FD0B8F" w:rsidRDefault="00FD0B8F" w:rsidP="00BD2E8D">
            <w:pPr>
              <w:rPr>
                <w:sz w:val="16"/>
                <w:szCs w:val="16"/>
              </w:rPr>
            </w:pPr>
          </w:p>
        </w:tc>
        <w:tc>
          <w:tcPr>
            <w:tcW w:w="426" w:type="dxa"/>
          </w:tcPr>
          <w:p w:rsidR="00FD0B8F" w:rsidRDefault="00FD0B8F" w:rsidP="00BD2E8D">
            <w:pPr>
              <w:rPr>
                <w:sz w:val="16"/>
                <w:szCs w:val="16"/>
              </w:rPr>
            </w:pPr>
          </w:p>
        </w:tc>
        <w:tc>
          <w:tcPr>
            <w:tcW w:w="720" w:type="dxa"/>
          </w:tcPr>
          <w:p w:rsidR="00FD0B8F" w:rsidRDefault="00FD0B8F" w:rsidP="00BD2E8D">
            <w:pPr>
              <w:rPr>
                <w:sz w:val="16"/>
                <w:szCs w:val="16"/>
              </w:rPr>
            </w:pPr>
          </w:p>
        </w:tc>
        <w:tc>
          <w:tcPr>
            <w:tcW w:w="435" w:type="dxa"/>
          </w:tcPr>
          <w:p w:rsidR="00FD0B8F" w:rsidRDefault="00FD0B8F" w:rsidP="00BD2E8D">
            <w:pPr>
              <w:rPr>
                <w:sz w:val="16"/>
                <w:szCs w:val="16"/>
              </w:rPr>
            </w:pPr>
          </w:p>
        </w:tc>
        <w:tc>
          <w:tcPr>
            <w:tcW w:w="426" w:type="dxa"/>
          </w:tcPr>
          <w:p w:rsidR="00FD0B8F" w:rsidRDefault="00FD0B8F" w:rsidP="00BD2E8D">
            <w:pPr>
              <w:rPr>
                <w:sz w:val="16"/>
                <w:szCs w:val="16"/>
              </w:rPr>
            </w:pPr>
          </w:p>
        </w:tc>
        <w:tc>
          <w:tcPr>
            <w:tcW w:w="426" w:type="dxa"/>
          </w:tcPr>
          <w:p w:rsidR="00FD0B8F" w:rsidRDefault="00FD0B8F" w:rsidP="00BD2E8D">
            <w:pPr>
              <w:rPr>
                <w:sz w:val="16"/>
                <w:szCs w:val="16"/>
              </w:rPr>
            </w:pPr>
          </w:p>
        </w:tc>
        <w:tc>
          <w:tcPr>
            <w:tcW w:w="503" w:type="dxa"/>
          </w:tcPr>
          <w:p w:rsidR="00FD0B8F" w:rsidRDefault="00FD0B8F" w:rsidP="00BD2E8D">
            <w:pPr>
              <w:rPr>
                <w:sz w:val="16"/>
                <w:szCs w:val="16"/>
              </w:rPr>
            </w:pPr>
          </w:p>
        </w:tc>
        <w:tc>
          <w:tcPr>
            <w:tcW w:w="1031" w:type="dxa"/>
          </w:tcPr>
          <w:p w:rsidR="00FD0B8F" w:rsidRDefault="00FD0B8F" w:rsidP="00BD2E8D">
            <w:pPr>
              <w:rPr>
                <w:sz w:val="16"/>
                <w:szCs w:val="16"/>
              </w:rPr>
            </w:pPr>
          </w:p>
        </w:tc>
        <w:tc>
          <w:tcPr>
            <w:tcW w:w="546" w:type="dxa"/>
          </w:tcPr>
          <w:p w:rsidR="00FD0B8F" w:rsidRDefault="00FD0B8F" w:rsidP="00BD2E8D">
            <w:pPr>
              <w:rPr>
                <w:sz w:val="16"/>
                <w:szCs w:val="16"/>
              </w:rPr>
            </w:pPr>
          </w:p>
        </w:tc>
        <w:tc>
          <w:tcPr>
            <w:tcW w:w="584" w:type="dxa"/>
          </w:tcPr>
          <w:p w:rsidR="00FD0B8F" w:rsidRDefault="00FD0B8F" w:rsidP="00BD2E8D">
            <w:pPr>
              <w:rPr>
                <w:sz w:val="16"/>
                <w:szCs w:val="16"/>
              </w:rPr>
            </w:pPr>
          </w:p>
        </w:tc>
        <w:tc>
          <w:tcPr>
            <w:tcW w:w="479" w:type="dxa"/>
          </w:tcPr>
          <w:p w:rsidR="00FD0B8F" w:rsidRDefault="00FD0B8F" w:rsidP="00BD2E8D">
            <w:pPr>
              <w:rPr>
                <w:sz w:val="16"/>
                <w:szCs w:val="16"/>
              </w:rPr>
            </w:pPr>
          </w:p>
        </w:tc>
        <w:tc>
          <w:tcPr>
            <w:tcW w:w="814" w:type="dxa"/>
          </w:tcPr>
          <w:p w:rsidR="00FD0B8F" w:rsidRDefault="00FD0B8F" w:rsidP="00BD2E8D">
            <w:pPr>
              <w:rPr>
                <w:sz w:val="16"/>
                <w:szCs w:val="16"/>
              </w:rPr>
            </w:pPr>
          </w:p>
        </w:tc>
        <w:tc>
          <w:tcPr>
            <w:tcW w:w="604" w:type="dxa"/>
          </w:tcPr>
          <w:p w:rsidR="00FD0B8F" w:rsidRDefault="00FD0B8F" w:rsidP="00BD2E8D">
            <w:pPr>
              <w:rPr>
                <w:sz w:val="16"/>
                <w:szCs w:val="16"/>
              </w:rPr>
            </w:pPr>
          </w:p>
        </w:tc>
        <w:tc>
          <w:tcPr>
            <w:tcW w:w="567" w:type="dxa"/>
          </w:tcPr>
          <w:p w:rsidR="00FD0B8F" w:rsidRDefault="00FD0B8F" w:rsidP="00BD2E8D">
            <w:pPr>
              <w:rPr>
                <w:sz w:val="16"/>
                <w:szCs w:val="16"/>
              </w:rPr>
            </w:pPr>
          </w:p>
        </w:tc>
        <w:tc>
          <w:tcPr>
            <w:tcW w:w="791" w:type="dxa"/>
          </w:tcPr>
          <w:p w:rsidR="00FD0B8F" w:rsidRDefault="00FD0B8F" w:rsidP="00BD2E8D">
            <w:pPr>
              <w:rPr>
                <w:sz w:val="16"/>
                <w:szCs w:val="16"/>
              </w:rPr>
            </w:pPr>
          </w:p>
        </w:tc>
      </w:tr>
      <w:tr w:rsidR="00FD0B8F" w:rsidTr="00BD2E8D">
        <w:tc>
          <w:tcPr>
            <w:tcW w:w="521" w:type="dxa"/>
          </w:tcPr>
          <w:p w:rsidR="00FD0B8F" w:rsidRPr="00075F58" w:rsidRDefault="00FD0B8F" w:rsidP="00BD2E8D">
            <w:pPr>
              <w:rPr>
                <w:sz w:val="24"/>
                <w:szCs w:val="24"/>
              </w:rPr>
            </w:pPr>
            <w:r>
              <w:rPr>
                <w:sz w:val="24"/>
                <w:szCs w:val="24"/>
              </w:rPr>
              <w:t>15</w:t>
            </w:r>
          </w:p>
        </w:tc>
        <w:tc>
          <w:tcPr>
            <w:tcW w:w="2522" w:type="dxa"/>
          </w:tcPr>
          <w:p w:rsidR="00FD0B8F" w:rsidRPr="00075F58" w:rsidRDefault="00FD0B8F" w:rsidP="00BD2E8D">
            <w:pPr>
              <w:rPr>
                <w:sz w:val="24"/>
                <w:szCs w:val="24"/>
              </w:rPr>
            </w:pPr>
          </w:p>
        </w:tc>
        <w:tc>
          <w:tcPr>
            <w:tcW w:w="426" w:type="dxa"/>
          </w:tcPr>
          <w:p w:rsidR="00FD0B8F" w:rsidRDefault="00FD0B8F" w:rsidP="00BD2E8D">
            <w:pPr>
              <w:rPr>
                <w:sz w:val="16"/>
                <w:szCs w:val="16"/>
              </w:rPr>
            </w:pPr>
          </w:p>
        </w:tc>
        <w:tc>
          <w:tcPr>
            <w:tcW w:w="566" w:type="dxa"/>
          </w:tcPr>
          <w:p w:rsidR="00FD0B8F" w:rsidRDefault="00FD0B8F" w:rsidP="00BD2E8D">
            <w:pPr>
              <w:rPr>
                <w:sz w:val="16"/>
                <w:szCs w:val="16"/>
              </w:rPr>
            </w:pPr>
          </w:p>
        </w:tc>
        <w:tc>
          <w:tcPr>
            <w:tcW w:w="424" w:type="dxa"/>
          </w:tcPr>
          <w:p w:rsidR="00FD0B8F" w:rsidRDefault="00FD0B8F" w:rsidP="00BD2E8D">
            <w:pPr>
              <w:rPr>
                <w:sz w:val="16"/>
                <w:szCs w:val="16"/>
              </w:rPr>
            </w:pPr>
          </w:p>
        </w:tc>
        <w:tc>
          <w:tcPr>
            <w:tcW w:w="425" w:type="dxa"/>
          </w:tcPr>
          <w:p w:rsidR="00FD0B8F" w:rsidRDefault="00FD0B8F" w:rsidP="00BD2E8D">
            <w:pPr>
              <w:rPr>
                <w:sz w:val="16"/>
                <w:szCs w:val="16"/>
              </w:rPr>
            </w:pPr>
          </w:p>
        </w:tc>
        <w:tc>
          <w:tcPr>
            <w:tcW w:w="856" w:type="dxa"/>
            <w:gridSpan w:val="2"/>
          </w:tcPr>
          <w:p w:rsidR="00FD0B8F" w:rsidRDefault="00FD0B8F" w:rsidP="00BD2E8D">
            <w:pPr>
              <w:rPr>
                <w:sz w:val="16"/>
                <w:szCs w:val="16"/>
              </w:rPr>
            </w:pPr>
          </w:p>
        </w:tc>
        <w:tc>
          <w:tcPr>
            <w:tcW w:w="854" w:type="dxa"/>
          </w:tcPr>
          <w:p w:rsidR="00FD0B8F" w:rsidRDefault="00FD0B8F" w:rsidP="00BD2E8D">
            <w:pPr>
              <w:rPr>
                <w:sz w:val="16"/>
                <w:szCs w:val="16"/>
              </w:rPr>
            </w:pPr>
          </w:p>
        </w:tc>
        <w:tc>
          <w:tcPr>
            <w:tcW w:w="571" w:type="dxa"/>
          </w:tcPr>
          <w:p w:rsidR="00FD0B8F" w:rsidRDefault="00FD0B8F" w:rsidP="00BD2E8D">
            <w:pPr>
              <w:rPr>
                <w:sz w:val="16"/>
                <w:szCs w:val="16"/>
              </w:rPr>
            </w:pPr>
          </w:p>
        </w:tc>
        <w:tc>
          <w:tcPr>
            <w:tcW w:w="408" w:type="dxa"/>
            <w:gridSpan w:val="2"/>
          </w:tcPr>
          <w:p w:rsidR="00FD0B8F" w:rsidRDefault="00FD0B8F" w:rsidP="00BD2E8D">
            <w:pPr>
              <w:rPr>
                <w:sz w:val="16"/>
                <w:szCs w:val="16"/>
              </w:rPr>
            </w:pPr>
          </w:p>
        </w:tc>
        <w:tc>
          <w:tcPr>
            <w:tcW w:w="426" w:type="dxa"/>
          </w:tcPr>
          <w:p w:rsidR="00FD0B8F" w:rsidRDefault="00FD0B8F" w:rsidP="00BD2E8D">
            <w:pPr>
              <w:rPr>
                <w:sz w:val="16"/>
                <w:szCs w:val="16"/>
              </w:rPr>
            </w:pPr>
          </w:p>
        </w:tc>
        <w:tc>
          <w:tcPr>
            <w:tcW w:w="720" w:type="dxa"/>
          </w:tcPr>
          <w:p w:rsidR="00FD0B8F" w:rsidRDefault="00FD0B8F" w:rsidP="00BD2E8D">
            <w:pPr>
              <w:rPr>
                <w:sz w:val="16"/>
                <w:szCs w:val="16"/>
              </w:rPr>
            </w:pPr>
          </w:p>
        </w:tc>
        <w:tc>
          <w:tcPr>
            <w:tcW w:w="435" w:type="dxa"/>
          </w:tcPr>
          <w:p w:rsidR="00FD0B8F" w:rsidRDefault="00FD0B8F" w:rsidP="00BD2E8D">
            <w:pPr>
              <w:rPr>
                <w:sz w:val="16"/>
                <w:szCs w:val="16"/>
              </w:rPr>
            </w:pPr>
          </w:p>
        </w:tc>
        <w:tc>
          <w:tcPr>
            <w:tcW w:w="426" w:type="dxa"/>
          </w:tcPr>
          <w:p w:rsidR="00FD0B8F" w:rsidRDefault="00FD0B8F" w:rsidP="00BD2E8D">
            <w:pPr>
              <w:rPr>
                <w:sz w:val="16"/>
                <w:szCs w:val="16"/>
              </w:rPr>
            </w:pPr>
          </w:p>
        </w:tc>
        <w:tc>
          <w:tcPr>
            <w:tcW w:w="426" w:type="dxa"/>
          </w:tcPr>
          <w:p w:rsidR="00FD0B8F" w:rsidRDefault="00FD0B8F" w:rsidP="00BD2E8D">
            <w:pPr>
              <w:rPr>
                <w:sz w:val="16"/>
                <w:szCs w:val="16"/>
              </w:rPr>
            </w:pPr>
          </w:p>
        </w:tc>
        <w:tc>
          <w:tcPr>
            <w:tcW w:w="503" w:type="dxa"/>
          </w:tcPr>
          <w:p w:rsidR="00FD0B8F" w:rsidRDefault="00FD0B8F" w:rsidP="00BD2E8D">
            <w:pPr>
              <w:rPr>
                <w:sz w:val="16"/>
                <w:szCs w:val="16"/>
              </w:rPr>
            </w:pPr>
          </w:p>
        </w:tc>
        <w:tc>
          <w:tcPr>
            <w:tcW w:w="1031" w:type="dxa"/>
          </w:tcPr>
          <w:p w:rsidR="00FD0B8F" w:rsidRDefault="00FD0B8F" w:rsidP="00BD2E8D">
            <w:pPr>
              <w:rPr>
                <w:sz w:val="16"/>
                <w:szCs w:val="16"/>
              </w:rPr>
            </w:pPr>
          </w:p>
        </w:tc>
        <w:tc>
          <w:tcPr>
            <w:tcW w:w="546" w:type="dxa"/>
          </w:tcPr>
          <w:p w:rsidR="00FD0B8F" w:rsidRDefault="00FD0B8F" w:rsidP="00BD2E8D">
            <w:pPr>
              <w:rPr>
                <w:sz w:val="16"/>
                <w:szCs w:val="16"/>
              </w:rPr>
            </w:pPr>
          </w:p>
        </w:tc>
        <w:tc>
          <w:tcPr>
            <w:tcW w:w="584" w:type="dxa"/>
          </w:tcPr>
          <w:p w:rsidR="00FD0B8F" w:rsidRDefault="00FD0B8F" w:rsidP="00BD2E8D">
            <w:pPr>
              <w:rPr>
                <w:sz w:val="16"/>
                <w:szCs w:val="16"/>
              </w:rPr>
            </w:pPr>
          </w:p>
        </w:tc>
        <w:tc>
          <w:tcPr>
            <w:tcW w:w="479" w:type="dxa"/>
          </w:tcPr>
          <w:p w:rsidR="00FD0B8F" w:rsidRDefault="00FD0B8F" w:rsidP="00BD2E8D">
            <w:pPr>
              <w:rPr>
                <w:sz w:val="16"/>
                <w:szCs w:val="16"/>
              </w:rPr>
            </w:pPr>
          </w:p>
        </w:tc>
        <w:tc>
          <w:tcPr>
            <w:tcW w:w="814" w:type="dxa"/>
          </w:tcPr>
          <w:p w:rsidR="00FD0B8F" w:rsidRDefault="00FD0B8F" w:rsidP="00BD2E8D">
            <w:pPr>
              <w:rPr>
                <w:sz w:val="16"/>
                <w:szCs w:val="16"/>
              </w:rPr>
            </w:pPr>
          </w:p>
        </w:tc>
        <w:tc>
          <w:tcPr>
            <w:tcW w:w="604" w:type="dxa"/>
          </w:tcPr>
          <w:p w:rsidR="00FD0B8F" w:rsidRDefault="00FD0B8F" w:rsidP="00BD2E8D">
            <w:pPr>
              <w:rPr>
                <w:sz w:val="16"/>
                <w:szCs w:val="16"/>
              </w:rPr>
            </w:pPr>
          </w:p>
        </w:tc>
        <w:tc>
          <w:tcPr>
            <w:tcW w:w="567" w:type="dxa"/>
          </w:tcPr>
          <w:p w:rsidR="00FD0B8F" w:rsidRDefault="00FD0B8F" w:rsidP="00BD2E8D">
            <w:pPr>
              <w:rPr>
                <w:sz w:val="16"/>
                <w:szCs w:val="16"/>
              </w:rPr>
            </w:pPr>
          </w:p>
        </w:tc>
        <w:tc>
          <w:tcPr>
            <w:tcW w:w="791" w:type="dxa"/>
          </w:tcPr>
          <w:p w:rsidR="00FD0B8F" w:rsidRDefault="00FD0B8F" w:rsidP="00BD2E8D">
            <w:pPr>
              <w:rPr>
                <w:sz w:val="16"/>
                <w:szCs w:val="16"/>
              </w:rPr>
            </w:pPr>
          </w:p>
        </w:tc>
      </w:tr>
      <w:tr w:rsidR="00FD0B8F" w:rsidTr="00BD2E8D">
        <w:tc>
          <w:tcPr>
            <w:tcW w:w="521" w:type="dxa"/>
          </w:tcPr>
          <w:p w:rsidR="00FD0B8F" w:rsidRPr="00075F58" w:rsidRDefault="00FD0B8F" w:rsidP="00BD2E8D">
            <w:pPr>
              <w:rPr>
                <w:sz w:val="24"/>
                <w:szCs w:val="24"/>
              </w:rPr>
            </w:pPr>
            <w:r>
              <w:rPr>
                <w:sz w:val="24"/>
                <w:szCs w:val="24"/>
              </w:rPr>
              <w:t>16</w:t>
            </w:r>
          </w:p>
        </w:tc>
        <w:tc>
          <w:tcPr>
            <w:tcW w:w="2522" w:type="dxa"/>
          </w:tcPr>
          <w:p w:rsidR="00FD0B8F" w:rsidRPr="00075F58" w:rsidRDefault="00FD0B8F" w:rsidP="00BD2E8D">
            <w:pPr>
              <w:rPr>
                <w:sz w:val="24"/>
                <w:szCs w:val="24"/>
              </w:rPr>
            </w:pPr>
          </w:p>
        </w:tc>
        <w:tc>
          <w:tcPr>
            <w:tcW w:w="426" w:type="dxa"/>
          </w:tcPr>
          <w:p w:rsidR="00FD0B8F" w:rsidRDefault="00FD0B8F" w:rsidP="00BD2E8D">
            <w:pPr>
              <w:rPr>
                <w:sz w:val="16"/>
                <w:szCs w:val="16"/>
              </w:rPr>
            </w:pPr>
          </w:p>
        </w:tc>
        <w:tc>
          <w:tcPr>
            <w:tcW w:w="566" w:type="dxa"/>
          </w:tcPr>
          <w:p w:rsidR="00FD0B8F" w:rsidRDefault="00FD0B8F" w:rsidP="00BD2E8D">
            <w:pPr>
              <w:rPr>
                <w:sz w:val="16"/>
                <w:szCs w:val="16"/>
              </w:rPr>
            </w:pPr>
          </w:p>
        </w:tc>
        <w:tc>
          <w:tcPr>
            <w:tcW w:w="424" w:type="dxa"/>
          </w:tcPr>
          <w:p w:rsidR="00FD0B8F" w:rsidRDefault="00FD0B8F" w:rsidP="00BD2E8D">
            <w:pPr>
              <w:rPr>
                <w:sz w:val="16"/>
                <w:szCs w:val="16"/>
              </w:rPr>
            </w:pPr>
          </w:p>
        </w:tc>
        <w:tc>
          <w:tcPr>
            <w:tcW w:w="425" w:type="dxa"/>
          </w:tcPr>
          <w:p w:rsidR="00FD0B8F" w:rsidRDefault="00FD0B8F" w:rsidP="00BD2E8D">
            <w:pPr>
              <w:rPr>
                <w:sz w:val="16"/>
                <w:szCs w:val="16"/>
              </w:rPr>
            </w:pPr>
          </w:p>
        </w:tc>
        <w:tc>
          <w:tcPr>
            <w:tcW w:w="856" w:type="dxa"/>
            <w:gridSpan w:val="2"/>
          </w:tcPr>
          <w:p w:rsidR="00FD0B8F" w:rsidRDefault="00FD0B8F" w:rsidP="00BD2E8D">
            <w:pPr>
              <w:rPr>
                <w:sz w:val="16"/>
                <w:szCs w:val="16"/>
              </w:rPr>
            </w:pPr>
          </w:p>
        </w:tc>
        <w:tc>
          <w:tcPr>
            <w:tcW w:w="854" w:type="dxa"/>
          </w:tcPr>
          <w:p w:rsidR="00FD0B8F" w:rsidRDefault="00FD0B8F" w:rsidP="00BD2E8D">
            <w:pPr>
              <w:rPr>
                <w:sz w:val="16"/>
                <w:szCs w:val="16"/>
              </w:rPr>
            </w:pPr>
          </w:p>
        </w:tc>
        <w:tc>
          <w:tcPr>
            <w:tcW w:w="571" w:type="dxa"/>
          </w:tcPr>
          <w:p w:rsidR="00FD0B8F" w:rsidRDefault="00FD0B8F" w:rsidP="00BD2E8D">
            <w:pPr>
              <w:rPr>
                <w:sz w:val="16"/>
                <w:szCs w:val="16"/>
              </w:rPr>
            </w:pPr>
          </w:p>
        </w:tc>
        <w:tc>
          <w:tcPr>
            <w:tcW w:w="408" w:type="dxa"/>
            <w:gridSpan w:val="2"/>
          </w:tcPr>
          <w:p w:rsidR="00FD0B8F" w:rsidRDefault="00FD0B8F" w:rsidP="00BD2E8D">
            <w:pPr>
              <w:rPr>
                <w:sz w:val="16"/>
                <w:szCs w:val="16"/>
              </w:rPr>
            </w:pPr>
          </w:p>
        </w:tc>
        <w:tc>
          <w:tcPr>
            <w:tcW w:w="426" w:type="dxa"/>
          </w:tcPr>
          <w:p w:rsidR="00FD0B8F" w:rsidRDefault="00FD0B8F" w:rsidP="00BD2E8D">
            <w:pPr>
              <w:rPr>
                <w:sz w:val="16"/>
                <w:szCs w:val="16"/>
              </w:rPr>
            </w:pPr>
          </w:p>
        </w:tc>
        <w:tc>
          <w:tcPr>
            <w:tcW w:w="720" w:type="dxa"/>
          </w:tcPr>
          <w:p w:rsidR="00FD0B8F" w:rsidRDefault="00FD0B8F" w:rsidP="00BD2E8D">
            <w:pPr>
              <w:rPr>
                <w:sz w:val="16"/>
                <w:szCs w:val="16"/>
              </w:rPr>
            </w:pPr>
          </w:p>
        </w:tc>
        <w:tc>
          <w:tcPr>
            <w:tcW w:w="435" w:type="dxa"/>
          </w:tcPr>
          <w:p w:rsidR="00FD0B8F" w:rsidRDefault="00FD0B8F" w:rsidP="00BD2E8D">
            <w:pPr>
              <w:rPr>
                <w:sz w:val="16"/>
                <w:szCs w:val="16"/>
              </w:rPr>
            </w:pPr>
          </w:p>
        </w:tc>
        <w:tc>
          <w:tcPr>
            <w:tcW w:w="426" w:type="dxa"/>
          </w:tcPr>
          <w:p w:rsidR="00FD0B8F" w:rsidRDefault="00FD0B8F" w:rsidP="00BD2E8D">
            <w:pPr>
              <w:rPr>
                <w:sz w:val="16"/>
                <w:szCs w:val="16"/>
              </w:rPr>
            </w:pPr>
          </w:p>
        </w:tc>
        <w:tc>
          <w:tcPr>
            <w:tcW w:w="426" w:type="dxa"/>
          </w:tcPr>
          <w:p w:rsidR="00FD0B8F" w:rsidRDefault="00FD0B8F" w:rsidP="00BD2E8D">
            <w:pPr>
              <w:rPr>
                <w:sz w:val="16"/>
                <w:szCs w:val="16"/>
              </w:rPr>
            </w:pPr>
          </w:p>
        </w:tc>
        <w:tc>
          <w:tcPr>
            <w:tcW w:w="503" w:type="dxa"/>
          </w:tcPr>
          <w:p w:rsidR="00FD0B8F" w:rsidRDefault="00FD0B8F" w:rsidP="00BD2E8D">
            <w:pPr>
              <w:rPr>
                <w:sz w:val="16"/>
                <w:szCs w:val="16"/>
              </w:rPr>
            </w:pPr>
          </w:p>
        </w:tc>
        <w:tc>
          <w:tcPr>
            <w:tcW w:w="1031" w:type="dxa"/>
          </w:tcPr>
          <w:p w:rsidR="00FD0B8F" w:rsidRDefault="00FD0B8F" w:rsidP="00BD2E8D">
            <w:pPr>
              <w:rPr>
                <w:sz w:val="16"/>
                <w:szCs w:val="16"/>
              </w:rPr>
            </w:pPr>
          </w:p>
        </w:tc>
        <w:tc>
          <w:tcPr>
            <w:tcW w:w="546" w:type="dxa"/>
          </w:tcPr>
          <w:p w:rsidR="00FD0B8F" w:rsidRDefault="00FD0B8F" w:rsidP="00BD2E8D">
            <w:pPr>
              <w:rPr>
                <w:sz w:val="16"/>
                <w:szCs w:val="16"/>
              </w:rPr>
            </w:pPr>
          </w:p>
        </w:tc>
        <w:tc>
          <w:tcPr>
            <w:tcW w:w="584" w:type="dxa"/>
          </w:tcPr>
          <w:p w:rsidR="00FD0B8F" w:rsidRDefault="00FD0B8F" w:rsidP="00BD2E8D">
            <w:pPr>
              <w:rPr>
                <w:sz w:val="16"/>
                <w:szCs w:val="16"/>
              </w:rPr>
            </w:pPr>
          </w:p>
        </w:tc>
        <w:tc>
          <w:tcPr>
            <w:tcW w:w="479" w:type="dxa"/>
          </w:tcPr>
          <w:p w:rsidR="00FD0B8F" w:rsidRDefault="00FD0B8F" w:rsidP="00BD2E8D">
            <w:pPr>
              <w:rPr>
                <w:sz w:val="16"/>
                <w:szCs w:val="16"/>
              </w:rPr>
            </w:pPr>
          </w:p>
        </w:tc>
        <w:tc>
          <w:tcPr>
            <w:tcW w:w="814" w:type="dxa"/>
          </w:tcPr>
          <w:p w:rsidR="00FD0B8F" w:rsidRDefault="00FD0B8F" w:rsidP="00BD2E8D">
            <w:pPr>
              <w:rPr>
                <w:sz w:val="16"/>
                <w:szCs w:val="16"/>
              </w:rPr>
            </w:pPr>
          </w:p>
        </w:tc>
        <w:tc>
          <w:tcPr>
            <w:tcW w:w="604" w:type="dxa"/>
          </w:tcPr>
          <w:p w:rsidR="00FD0B8F" w:rsidRDefault="00FD0B8F" w:rsidP="00BD2E8D">
            <w:pPr>
              <w:rPr>
                <w:sz w:val="16"/>
                <w:szCs w:val="16"/>
              </w:rPr>
            </w:pPr>
          </w:p>
        </w:tc>
        <w:tc>
          <w:tcPr>
            <w:tcW w:w="567" w:type="dxa"/>
          </w:tcPr>
          <w:p w:rsidR="00FD0B8F" w:rsidRDefault="00FD0B8F" w:rsidP="00BD2E8D">
            <w:pPr>
              <w:rPr>
                <w:sz w:val="16"/>
                <w:szCs w:val="16"/>
              </w:rPr>
            </w:pPr>
          </w:p>
        </w:tc>
        <w:tc>
          <w:tcPr>
            <w:tcW w:w="791" w:type="dxa"/>
          </w:tcPr>
          <w:p w:rsidR="00FD0B8F" w:rsidRDefault="00FD0B8F" w:rsidP="00BD2E8D">
            <w:pPr>
              <w:rPr>
                <w:sz w:val="16"/>
                <w:szCs w:val="16"/>
              </w:rPr>
            </w:pPr>
          </w:p>
        </w:tc>
      </w:tr>
      <w:tr w:rsidR="00FD0B8F" w:rsidTr="00BD2E8D">
        <w:tc>
          <w:tcPr>
            <w:tcW w:w="521" w:type="dxa"/>
          </w:tcPr>
          <w:p w:rsidR="00FD0B8F" w:rsidRPr="00075F58" w:rsidRDefault="00FD0B8F" w:rsidP="00BD2E8D">
            <w:pPr>
              <w:rPr>
                <w:sz w:val="24"/>
                <w:szCs w:val="24"/>
              </w:rPr>
            </w:pPr>
            <w:r>
              <w:rPr>
                <w:sz w:val="24"/>
                <w:szCs w:val="24"/>
              </w:rPr>
              <w:t>17</w:t>
            </w:r>
          </w:p>
        </w:tc>
        <w:tc>
          <w:tcPr>
            <w:tcW w:w="2522" w:type="dxa"/>
          </w:tcPr>
          <w:p w:rsidR="00FD0B8F" w:rsidRPr="00075F58" w:rsidRDefault="00FD0B8F" w:rsidP="00BD2E8D">
            <w:pPr>
              <w:rPr>
                <w:sz w:val="24"/>
                <w:szCs w:val="24"/>
              </w:rPr>
            </w:pPr>
          </w:p>
        </w:tc>
        <w:tc>
          <w:tcPr>
            <w:tcW w:w="426" w:type="dxa"/>
          </w:tcPr>
          <w:p w:rsidR="00FD0B8F" w:rsidRDefault="00FD0B8F" w:rsidP="00BD2E8D">
            <w:pPr>
              <w:rPr>
                <w:sz w:val="16"/>
                <w:szCs w:val="16"/>
              </w:rPr>
            </w:pPr>
          </w:p>
        </w:tc>
        <w:tc>
          <w:tcPr>
            <w:tcW w:w="566" w:type="dxa"/>
          </w:tcPr>
          <w:p w:rsidR="00FD0B8F" w:rsidRDefault="00FD0B8F" w:rsidP="00BD2E8D">
            <w:pPr>
              <w:rPr>
                <w:sz w:val="16"/>
                <w:szCs w:val="16"/>
              </w:rPr>
            </w:pPr>
          </w:p>
        </w:tc>
        <w:tc>
          <w:tcPr>
            <w:tcW w:w="424" w:type="dxa"/>
          </w:tcPr>
          <w:p w:rsidR="00FD0B8F" w:rsidRDefault="00FD0B8F" w:rsidP="00BD2E8D">
            <w:pPr>
              <w:rPr>
                <w:sz w:val="16"/>
                <w:szCs w:val="16"/>
              </w:rPr>
            </w:pPr>
          </w:p>
        </w:tc>
        <w:tc>
          <w:tcPr>
            <w:tcW w:w="425" w:type="dxa"/>
          </w:tcPr>
          <w:p w:rsidR="00FD0B8F" w:rsidRDefault="00FD0B8F" w:rsidP="00BD2E8D">
            <w:pPr>
              <w:rPr>
                <w:sz w:val="16"/>
                <w:szCs w:val="16"/>
              </w:rPr>
            </w:pPr>
          </w:p>
        </w:tc>
        <w:tc>
          <w:tcPr>
            <w:tcW w:w="856" w:type="dxa"/>
            <w:gridSpan w:val="2"/>
          </w:tcPr>
          <w:p w:rsidR="00FD0B8F" w:rsidRDefault="00FD0B8F" w:rsidP="00BD2E8D">
            <w:pPr>
              <w:rPr>
                <w:sz w:val="16"/>
                <w:szCs w:val="16"/>
              </w:rPr>
            </w:pPr>
          </w:p>
        </w:tc>
        <w:tc>
          <w:tcPr>
            <w:tcW w:w="854" w:type="dxa"/>
          </w:tcPr>
          <w:p w:rsidR="00FD0B8F" w:rsidRDefault="00FD0B8F" w:rsidP="00BD2E8D">
            <w:pPr>
              <w:rPr>
                <w:sz w:val="16"/>
                <w:szCs w:val="16"/>
              </w:rPr>
            </w:pPr>
          </w:p>
        </w:tc>
        <w:tc>
          <w:tcPr>
            <w:tcW w:w="571" w:type="dxa"/>
          </w:tcPr>
          <w:p w:rsidR="00FD0B8F" w:rsidRDefault="00FD0B8F" w:rsidP="00BD2E8D">
            <w:pPr>
              <w:rPr>
                <w:sz w:val="16"/>
                <w:szCs w:val="16"/>
              </w:rPr>
            </w:pPr>
          </w:p>
        </w:tc>
        <w:tc>
          <w:tcPr>
            <w:tcW w:w="408" w:type="dxa"/>
            <w:gridSpan w:val="2"/>
          </w:tcPr>
          <w:p w:rsidR="00FD0B8F" w:rsidRDefault="00FD0B8F" w:rsidP="00BD2E8D">
            <w:pPr>
              <w:rPr>
                <w:sz w:val="16"/>
                <w:szCs w:val="16"/>
              </w:rPr>
            </w:pPr>
          </w:p>
        </w:tc>
        <w:tc>
          <w:tcPr>
            <w:tcW w:w="426" w:type="dxa"/>
          </w:tcPr>
          <w:p w:rsidR="00FD0B8F" w:rsidRDefault="00FD0B8F" w:rsidP="00BD2E8D">
            <w:pPr>
              <w:rPr>
                <w:sz w:val="16"/>
                <w:szCs w:val="16"/>
              </w:rPr>
            </w:pPr>
          </w:p>
        </w:tc>
        <w:tc>
          <w:tcPr>
            <w:tcW w:w="720" w:type="dxa"/>
          </w:tcPr>
          <w:p w:rsidR="00FD0B8F" w:rsidRDefault="00FD0B8F" w:rsidP="00BD2E8D">
            <w:pPr>
              <w:rPr>
                <w:sz w:val="16"/>
                <w:szCs w:val="16"/>
              </w:rPr>
            </w:pPr>
          </w:p>
        </w:tc>
        <w:tc>
          <w:tcPr>
            <w:tcW w:w="435" w:type="dxa"/>
          </w:tcPr>
          <w:p w:rsidR="00FD0B8F" w:rsidRDefault="00FD0B8F" w:rsidP="00BD2E8D">
            <w:pPr>
              <w:rPr>
                <w:sz w:val="16"/>
                <w:szCs w:val="16"/>
              </w:rPr>
            </w:pPr>
          </w:p>
        </w:tc>
        <w:tc>
          <w:tcPr>
            <w:tcW w:w="426" w:type="dxa"/>
          </w:tcPr>
          <w:p w:rsidR="00FD0B8F" w:rsidRDefault="00FD0B8F" w:rsidP="00BD2E8D">
            <w:pPr>
              <w:rPr>
                <w:sz w:val="16"/>
                <w:szCs w:val="16"/>
              </w:rPr>
            </w:pPr>
          </w:p>
        </w:tc>
        <w:tc>
          <w:tcPr>
            <w:tcW w:w="426" w:type="dxa"/>
          </w:tcPr>
          <w:p w:rsidR="00FD0B8F" w:rsidRDefault="00FD0B8F" w:rsidP="00BD2E8D">
            <w:pPr>
              <w:rPr>
                <w:sz w:val="16"/>
                <w:szCs w:val="16"/>
              </w:rPr>
            </w:pPr>
          </w:p>
        </w:tc>
        <w:tc>
          <w:tcPr>
            <w:tcW w:w="503" w:type="dxa"/>
          </w:tcPr>
          <w:p w:rsidR="00FD0B8F" w:rsidRDefault="00FD0B8F" w:rsidP="00BD2E8D">
            <w:pPr>
              <w:rPr>
                <w:sz w:val="16"/>
                <w:szCs w:val="16"/>
              </w:rPr>
            </w:pPr>
          </w:p>
        </w:tc>
        <w:tc>
          <w:tcPr>
            <w:tcW w:w="1031" w:type="dxa"/>
          </w:tcPr>
          <w:p w:rsidR="00FD0B8F" w:rsidRDefault="00FD0B8F" w:rsidP="00BD2E8D">
            <w:pPr>
              <w:rPr>
                <w:sz w:val="16"/>
                <w:szCs w:val="16"/>
              </w:rPr>
            </w:pPr>
          </w:p>
        </w:tc>
        <w:tc>
          <w:tcPr>
            <w:tcW w:w="546" w:type="dxa"/>
          </w:tcPr>
          <w:p w:rsidR="00FD0B8F" w:rsidRDefault="00FD0B8F" w:rsidP="00BD2E8D">
            <w:pPr>
              <w:rPr>
                <w:sz w:val="16"/>
                <w:szCs w:val="16"/>
              </w:rPr>
            </w:pPr>
          </w:p>
        </w:tc>
        <w:tc>
          <w:tcPr>
            <w:tcW w:w="584" w:type="dxa"/>
          </w:tcPr>
          <w:p w:rsidR="00FD0B8F" w:rsidRDefault="00FD0B8F" w:rsidP="00BD2E8D">
            <w:pPr>
              <w:rPr>
                <w:sz w:val="16"/>
                <w:szCs w:val="16"/>
              </w:rPr>
            </w:pPr>
          </w:p>
        </w:tc>
        <w:tc>
          <w:tcPr>
            <w:tcW w:w="479" w:type="dxa"/>
          </w:tcPr>
          <w:p w:rsidR="00FD0B8F" w:rsidRDefault="00FD0B8F" w:rsidP="00BD2E8D">
            <w:pPr>
              <w:rPr>
                <w:sz w:val="16"/>
                <w:szCs w:val="16"/>
              </w:rPr>
            </w:pPr>
          </w:p>
        </w:tc>
        <w:tc>
          <w:tcPr>
            <w:tcW w:w="814" w:type="dxa"/>
          </w:tcPr>
          <w:p w:rsidR="00FD0B8F" w:rsidRDefault="00FD0B8F" w:rsidP="00BD2E8D">
            <w:pPr>
              <w:rPr>
                <w:sz w:val="16"/>
                <w:szCs w:val="16"/>
              </w:rPr>
            </w:pPr>
          </w:p>
        </w:tc>
        <w:tc>
          <w:tcPr>
            <w:tcW w:w="604" w:type="dxa"/>
          </w:tcPr>
          <w:p w:rsidR="00FD0B8F" w:rsidRDefault="00FD0B8F" w:rsidP="00BD2E8D">
            <w:pPr>
              <w:rPr>
                <w:sz w:val="16"/>
                <w:szCs w:val="16"/>
              </w:rPr>
            </w:pPr>
          </w:p>
        </w:tc>
        <w:tc>
          <w:tcPr>
            <w:tcW w:w="567" w:type="dxa"/>
          </w:tcPr>
          <w:p w:rsidR="00FD0B8F" w:rsidRDefault="00FD0B8F" w:rsidP="00BD2E8D">
            <w:pPr>
              <w:rPr>
                <w:sz w:val="16"/>
                <w:szCs w:val="16"/>
              </w:rPr>
            </w:pPr>
          </w:p>
        </w:tc>
        <w:tc>
          <w:tcPr>
            <w:tcW w:w="791" w:type="dxa"/>
          </w:tcPr>
          <w:p w:rsidR="00FD0B8F" w:rsidRDefault="00FD0B8F" w:rsidP="00BD2E8D">
            <w:pPr>
              <w:rPr>
                <w:sz w:val="16"/>
                <w:szCs w:val="16"/>
              </w:rPr>
            </w:pPr>
          </w:p>
        </w:tc>
      </w:tr>
      <w:tr w:rsidR="00FD0B8F" w:rsidTr="00BD2E8D">
        <w:tc>
          <w:tcPr>
            <w:tcW w:w="521" w:type="dxa"/>
          </w:tcPr>
          <w:p w:rsidR="00FD0B8F" w:rsidRPr="00075F58" w:rsidRDefault="00FD0B8F" w:rsidP="00BD2E8D">
            <w:pPr>
              <w:rPr>
                <w:sz w:val="24"/>
                <w:szCs w:val="24"/>
              </w:rPr>
            </w:pPr>
            <w:r>
              <w:rPr>
                <w:sz w:val="24"/>
                <w:szCs w:val="24"/>
              </w:rPr>
              <w:t>18</w:t>
            </w:r>
          </w:p>
        </w:tc>
        <w:tc>
          <w:tcPr>
            <w:tcW w:w="2522" w:type="dxa"/>
          </w:tcPr>
          <w:p w:rsidR="00FD0B8F" w:rsidRPr="00075F58" w:rsidRDefault="00FD0B8F" w:rsidP="00BD2E8D">
            <w:pPr>
              <w:rPr>
                <w:sz w:val="24"/>
                <w:szCs w:val="24"/>
              </w:rPr>
            </w:pPr>
          </w:p>
        </w:tc>
        <w:tc>
          <w:tcPr>
            <w:tcW w:w="426" w:type="dxa"/>
          </w:tcPr>
          <w:p w:rsidR="00FD0B8F" w:rsidRDefault="00FD0B8F" w:rsidP="00BD2E8D">
            <w:pPr>
              <w:rPr>
                <w:sz w:val="16"/>
                <w:szCs w:val="16"/>
              </w:rPr>
            </w:pPr>
          </w:p>
        </w:tc>
        <w:tc>
          <w:tcPr>
            <w:tcW w:w="566" w:type="dxa"/>
          </w:tcPr>
          <w:p w:rsidR="00FD0B8F" w:rsidRDefault="00FD0B8F" w:rsidP="00BD2E8D">
            <w:pPr>
              <w:rPr>
                <w:sz w:val="16"/>
                <w:szCs w:val="16"/>
              </w:rPr>
            </w:pPr>
          </w:p>
        </w:tc>
        <w:tc>
          <w:tcPr>
            <w:tcW w:w="424" w:type="dxa"/>
          </w:tcPr>
          <w:p w:rsidR="00FD0B8F" w:rsidRDefault="00FD0B8F" w:rsidP="00BD2E8D">
            <w:pPr>
              <w:rPr>
                <w:sz w:val="16"/>
                <w:szCs w:val="16"/>
              </w:rPr>
            </w:pPr>
          </w:p>
        </w:tc>
        <w:tc>
          <w:tcPr>
            <w:tcW w:w="425" w:type="dxa"/>
          </w:tcPr>
          <w:p w:rsidR="00FD0B8F" w:rsidRDefault="00FD0B8F" w:rsidP="00BD2E8D">
            <w:pPr>
              <w:rPr>
                <w:sz w:val="16"/>
                <w:szCs w:val="16"/>
              </w:rPr>
            </w:pPr>
          </w:p>
        </w:tc>
        <w:tc>
          <w:tcPr>
            <w:tcW w:w="856" w:type="dxa"/>
            <w:gridSpan w:val="2"/>
          </w:tcPr>
          <w:p w:rsidR="00FD0B8F" w:rsidRDefault="00FD0B8F" w:rsidP="00BD2E8D">
            <w:pPr>
              <w:rPr>
                <w:sz w:val="16"/>
                <w:szCs w:val="16"/>
              </w:rPr>
            </w:pPr>
          </w:p>
        </w:tc>
        <w:tc>
          <w:tcPr>
            <w:tcW w:w="854" w:type="dxa"/>
          </w:tcPr>
          <w:p w:rsidR="00FD0B8F" w:rsidRDefault="00FD0B8F" w:rsidP="00BD2E8D">
            <w:pPr>
              <w:rPr>
                <w:sz w:val="16"/>
                <w:szCs w:val="16"/>
              </w:rPr>
            </w:pPr>
          </w:p>
        </w:tc>
        <w:tc>
          <w:tcPr>
            <w:tcW w:w="571" w:type="dxa"/>
          </w:tcPr>
          <w:p w:rsidR="00FD0B8F" w:rsidRDefault="00FD0B8F" w:rsidP="00BD2E8D">
            <w:pPr>
              <w:rPr>
                <w:sz w:val="16"/>
                <w:szCs w:val="16"/>
              </w:rPr>
            </w:pPr>
          </w:p>
        </w:tc>
        <w:tc>
          <w:tcPr>
            <w:tcW w:w="408" w:type="dxa"/>
            <w:gridSpan w:val="2"/>
          </w:tcPr>
          <w:p w:rsidR="00FD0B8F" w:rsidRDefault="00FD0B8F" w:rsidP="00BD2E8D">
            <w:pPr>
              <w:rPr>
                <w:sz w:val="16"/>
                <w:szCs w:val="16"/>
              </w:rPr>
            </w:pPr>
          </w:p>
        </w:tc>
        <w:tc>
          <w:tcPr>
            <w:tcW w:w="426" w:type="dxa"/>
          </w:tcPr>
          <w:p w:rsidR="00FD0B8F" w:rsidRDefault="00FD0B8F" w:rsidP="00BD2E8D">
            <w:pPr>
              <w:rPr>
                <w:sz w:val="16"/>
                <w:szCs w:val="16"/>
              </w:rPr>
            </w:pPr>
          </w:p>
        </w:tc>
        <w:tc>
          <w:tcPr>
            <w:tcW w:w="720" w:type="dxa"/>
          </w:tcPr>
          <w:p w:rsidR="00FD0B8F" w:rsidRDefault="00FD0B8F" w:rsidP="00BD2E8D">
            <w:pPr>
              <w:rPr>
                <w:sz w:val="16"/>
                <w:szCs w:val="16"/>
              </w:rPr>
            </w:pPr>
          </w:p>
        </w:tc>
        <w:tc>
          <w:tcPr>
            <w:tcW w:w="435" w:type="dxa"/>
          </w:tcPr>
          <w:p w:rsidR="00FD0B8F" w:rsidRDefault="00FD0B8F" w:rsidP="00BD2E8D">
            <w:pPr>
              <w:rPr>
                <w:sz w:val="16"/>
                <w:szCs w:val="16"/>
              </w:rPr>
            </w:pPr>
          </w:p>
        </w:tc>
        <w:tc>
          <w:tcPr>
            <w:tcW w:w="426" w:type="dxa"/>
          </w:tcPr>
          <w:p w:rsidR="00FD0B8F" w:rsidRDefault="00FD0B8F" w:rsidP="00BD2E8D">
            <w:pPr>
              <w:rPr>
                <w:sz w:val="16"/>
                <w:szCs w:val="16"/>
              </w:rPr>
            </w:pPr>
          </w:p>
        </w:tc>
        <w:tc>
          <w:tcPr>
            <w:tcW w:w="426" w:type="dxa"/>
          </w:tcPr>
          <w:p w:rsidR="00FD0B8F" w:rsidRDefault="00FD0B8F" w:rsidP="00BD2E8D">
            <w:pPr>
              <w:rPr>
                <w:sz w:val="16"/>
                <w:szCs w:val="16"/>
              </w:rPr>
            </w:pPr>
          </w:p>
        </w:tc>
        <w:tc>
          <w:tcPr>
            <w:tcW w:w="503" w:type="dxa"/>
          </w:tcPr>
          <w:p w:rsidR="00FD0B8F" w:rsidRDefault="00FD0B8F" w:rsidP="00BD2E8D">
            <w:pPr>
              <w:rPr>
                <w:sz w:val="16"/>
                <w:szCs w:val="16"/>
              </w:rPr>
            </w:pPr>
          </w:p>
        </w:tc>
        <w:tc>
          <w:tcPr>
            <w:tcW w:w="1031" w:type="dxa"/>
          </w:tcPr>
          <w:p w:rsidR="00FD0B8F" w:rsidRDefault="00FD0B8F" w:rsidP="00BD2E8D">
            <w:pPr>
              <w:rPr>
                <w:sz w:val="16"/>
                <w:szCs w:val="16"/>
              </w:rPr>
            </w:pPr>
          </w:p>
        </w:tc>
        <w:tc>
          <w:tcPr>
            <w:tcW w:w="546" w:type="dxa"/>
          </w:tcPr>
          <w:p w:rsidR="00FD0B8F" w:rsidRDefault="00FD0B8F" w:rsidP="00BD2E8D">
            <w:pPr>
              <w:rPr>
                <w:sz w:val="16"/>
                <w:szCs w:val="16"/>
              </w:rPr>
            </w:pPr>
          </w:p>
        </w:tc>
        <w:tc>
          <w:tcPr>
            <w:tcW w:w="584" w:type="dxa"/>
          </w:tcPr>
          <w:p w:rsidR="00FD0B8F" w:rsidRDefault="00FD0B8F" w:rsidP="00BD2E8D">
            <w:pPr>
              <w:rPr>
                <w:sz w:val="16"/>
                <w:szCs w:val="16"/>
              </w:rPr>
            </w:pPr>
          </w:p>
        </w:tc>
        <w:tc>
          <w:tcPr>
            <w:tcW w:w="479" w:type="dxa"/>
          </w:tcPr>
          <w:p w:rsidR="00FD0B8F" w:rsidRDefault="00FD0B8F" w:rsidP="00BD2E8D">
            <w:pPr>
              <w:rPr>
                <w:sz w:val="16"/>
                <w:szCs w:val="16"/>
              </w:rPr>
            </w:pPr>
          </w:p>
        </w:tc>
        <w:tc>
          <w:tcPr>
            <w:tcW w:w="814" w:type="dxa"/>
          </w:tcPr>
          <w:p w:rsidR="00FD0B8F" w:rsidRDefault="00FD0B8F" w:rsidP="00BD2E8D">
            <w:pPr>
              <w:rPr>
                <w:sz w:val="16"/>
                <w:szCs w:val="16"/>
              </w:rPr>
            </w:pPr>
          </w:p>
        </w:tc>
        <w:tc>
          <w:tcPr>
            <w:tcW w:w="604" w:type="dxa"/>
          </w:tcPr>
          <w:p w:rsidR="00FD0B8F" w:rsidRDefault="00FD0B8F" w:rsidP="00BD2E8D">
            <w:pPr>
              <w:rPr>
                <w:sz w:val="16"/>
                <w:szCs w:val="16"/>
              </w:rPr>
            </w:pPr>
          </w:p>
        </w:tc>
        <w:tc>
          <w:tcPr>
            <w:tcW w:w="567" w:type="dxa"/>
          </w:tcPr>
          <w:p w:rsidR="00FD0B8F" w:rsidRDefault="00FD0B8F" w:rsidP="00BD2E8D">
            <w:pPr>
              <w:rPr>
                <w:sz w:val="16"/>
                <w:szCs w:val="16"/>
              </w:rPr>
            </w:pPr>
          </w:p>
        </w:tc>
        <w:tc>
          <w:tcPr>
            <w:tcW w:w="791" w:type="dxa"/>
          </w:tcPr>
          <w:p w:rsidR="00FD0B8F" w:rsidRDefault="00FD0B8F" w:rsidP="00BD2E8D">
            <w:pPr>
              <w:rPr>
                <w:sz w:val="16"/>
                <w:szCs w:val="16"/>
              </w:rPr>
            </w:pPr>
          </w:p>
        </w:tc>
      </w:tr>
      <w:tr w:rsidR="00FD0B8F" w:rsidTr="00BD2E8D">
        <w:tc>
          <w:tcPr>
            <w:tcW w:w="521" w:type="dxa"/>
          </w:tcPr>
          <w:p w:rsidR="00FD0B8F" w:rsidRPr="00075F58" w:rsidRDefault="00FD0B8F" w:rsidP="00BD2E8D">
            <w:pPr>
              <w:rPr>
                <w:sz w:val="24"/>
                <w:szCs w:val="24"/>
              </w:rPr>
            </w:pPr>
            <w:r>
              <w:rPr>
                <w:sz w:val="24"/>
                <w:szCs w:val="24"/>
              </w:rPr>
              <w:t>19</w:t>
            </w:r>
          </w:p>
        </w:tc>
        <w:tc>
          <w:tcPr>
            <w:tcW w:w="2522" w:type="dxa"/>
          </w:tcPr>
          <w:p w:rsidR="00FD0B8F" w:rsidRPr="00075F58" w:rsidRDefault="00FD0B8F" w:rsidP="00BD2E8D">
            <w:pPr>
              <w:rPr>
                <w:sz w:val="24"/>
                <w:szCs w:val="24"/>
              </w:rPr>
            </w:pPr>
          </w:p>
        </w:tc>
        <w:tc>
          <w:tcPr>
            <w:tcW w:w="426" w:type="dxa"/>
          </w:tcPr>
          <w:p w:rsidR="00FD0B8F" w:rsidRDefault="00FD0B8F" w:rsidP="00BD2E8D">
            <w:pPr>
              <w:rPr>
                <w:sz w:val="16"/>
                <w:szCs w:val="16"/>
              </w:rPr>
            </w:pPr>
          </w:p>
        </w:tc>
        <w:tc>
          <w:tcPr>
            <w:tcW w:w="566" w:type="dxa"/>
          </w:tcPr>
          <w:p w:rsidR="00FD0B8F" w:rsidRDefault="00FD0B8F" w:rsidP="00BD2E8D">
            <w:pPr>
              <w:rPr>
                <w:sz w:val="16"/>
                <w:szCs w:val="16"/>
              </w:rPr>
            </w:pPr>
          </w:p>
        </w:tc>
        <w:tc>
          <w:tcPr>
            <w:tcW w:w="424" w:type="dxa"/>
          </w:tcPr>
          <w:p w:rsidR="00FD0B8F" w:rsidRDefault="00FD0B8F" w:rsidP="00BD2E8D">
            <w:pPr>
              <w:rPr>
                <w:sz w:val="16"/>
                <w:szCs w:val="16"/>
              </w:rPr>
            </w:pPr>
          </w:p>
        </w:tc>
        <w:tc>
          <w:tcPr>
            <w:tcW w:w="425" w:type="dxa"/>
          </w:tcPr>
          <w:p w:rsidR="00FD0B8F" w:rsidRDefault="00FD0B8F" w:rsidP="00BD2E8D">
            <w:pPr>
              <w:rPr>
                <w:sz w:val="16"/>
                <w:szCs w:val="16"/>
              </w:rPr>
            </w:pPr>
          </w:p>
        </w:tc>
        <w:tc>
          <w:tcPr>
            <w:tcW w:w="856" w:type="dxa"/>
            <w:gridSpan w:val="2"/>
          </w:tcPr>
          <w:p w:rsidR="00FD0B8F" w:rsidRDefault="00FD0B8F" w:rsidP="00BD2E8D">
            <w:pPr>
              <w:rPr>
                <w:sz w:val="16"/>
                <w:szCs w:val="16"/>
              </w:rPr>
            </w:pPr>
          </w:p>
        </w:tc>
        <w:tc>
          <w:tcPr>
            <w:tcW w:w="854" w:type="dxa"/>
          </w:tcPr>
          <w:p w:rsidR="00FD0B8F" w:rsidRDefault="00FD0B8F" w:rsidP="00BD2E8D">
            <w:pPr>
              <w:rPr>
                <w:sz w:val="16"/>
                <w:szCs w:val="16"/>
              </w:rPr>
            </w:pPr>
          </w:p>
        </w:tc>
        <w:tc>
          <w:tcPr>
            <w:tcW w:w="571" w:type="dxa"/>
          </w:tcPr>
          <w:p w:rsidR="00FD0B8F" w:rsidRDefault="00FD0B8F" w:rsidP="00BD2E8D">
            <w:pPr>
              <w:rPr>
                <w:sz w:val="16"/>
                <w:szCs w:val="16"/>
              </w:rPr>
            </w:pPr>
          </w:p>
        </w:tc>
        <w:tc>
          <w:tcPr>
            <w:tcW w:w="408" w:type="dxa"/>
            <w:gridSpan w:val="2"/>
          </w:tcPr>
          <w:p w:rsidR="00FD0B8F" w:rsidRDefault="00FD0B8F" w:rsidP="00BD2E8D">
            <w:pPr>
              <w:rPr>
                <w:sz w:val="16"/>
                <w:szCs w:val="16"/>
              </w:rPr>
            </w:pPr>
          </w:p>
        </w:tc>
        <w:tc>
          <w:tcPr>
            <w:tcW w:w="426" w:type="dxa"/>
          </w:tcPr>
          <w:p w:rsidR="00FD0B8F" w:rsidRDefault="00FD0B8F" w:rsidP="00BD2E8D">
            <w:pPr>
              <w:rPr>
                <w:sz w:val="16"/>
                <w:szCs w:val="16"/>
              </w:rPr>
            </w:pPr>
          </w:p>
        </w:tc>
        <w:tc>
          <w:tcPr>
            <w:tcW w:w="720" w:type="dxa"/>
          </w:tcPr>
          <w:p w:rsidR="00FD0B8F" w:rsidRDefault="00FD0B8F" w:rsidP="00BD2E8D">
            <w:pPr>
              <w:rPr>
                <w:sz w:val="16"/>
                <w:szCs w:val="16"/>
              </w:rPr>
            </w:pPr>
          </w:p>
        </w:tc>
        <w:tc>
          <w:tcPr>
            <w:tcW w:w="435" w:type="dxa"/>
          </w:tcPr>
          <w:p w:rsidR="00FD0B8F" w:rsidRDefault="00FD0B8F" w:rsidP="00BD2E8D">
            <w:pPr>
              <w:rPr>
                <w:sz w:val="16"/>
                <w:szCs w:val="16"/>
              </w:rPr>
            </w:pPr>
          </w:p>
        </w:tc>
        <w:tc>
          <w:tcPr>
            <w:tcW w:w="426" w:type="dxa"/>
          </w:tcPr>
          <w:p w:rsidR="00FD0B8F" w:rsidRDefault="00FD0B8F" w:rsidP="00BD2E8D">
            <w:pPr>
              <w:rPr>
                <w:sz w:val="16"/>
                <w:szCs w:val="16"/>
              </w:rPr>
            </w:pPr>
          </w:p>
        </w:tc>
        <w:tc>
          <w:tcPr>
            <w:tcW w:w="426" w:type="dxa"/>
          </w:tcPr>
          <w:p w:rsidR="00FD0B8F" w:rsidRDefault="00FD0B8F" w:rsidP="00BD2E8D">
            <w:pPr>
              <w:rPr>
                <w:sz w:val="16"/>
                <w:szCs w:val="16"/>
              </w:rPr>
            </w:pPr>
          </w:p>
        </w:tc>
        <w:tc>
          <w:tcPr>
            <w:tcW w:w="503" w:type="dxa"/>
          </w:tcPr>
          <w:p w:rsidR="00FD0B8F" w:rsidRDefault="00FD0B8F" w:rsidP="00BD2E8D">
            <w:pPr>
              <w:rPr>
                <w:sz w:val="16"/>
                <w:szCs w:val="16"/>
              </w:rPr>
            </w:pPr>
          </w:p>
        </w:tc>
        <w:tc>
          <w:tcPr>
            <w:tcW w:w="1031" w:type="dxa"/>
          </w:tcPr>
          <w:p w:rsidR="00FD0B8F" w:rsidRDefault="00FD0B8F" w:rsidP="00BD2E8D">
            <w:pPr>
              <w:rPr>
                <w:sz w:val="16"/>
                <w:szCs w:val="16"/>
              </w:rPr>
            </w:pPr>
          </w:p>
        </w:tc>
        <w:tc>
          <w:tcPr>
            <w:tcW w:w="546" w:type="dxa"/>
          </w:tcPr>
          <w:p w:rsidR="00FD0B8F" w:rsidRDefault="00FD0B8F" w:rsidP="00BD2E8D">
            <w:pPr>
              <w:rPr>
                <w:sz w:val="16"/>
                <w:szCs w:val="16"/>
              </w:rPr>
            </w:pPr>
          </w:p>
        </w:tc>
        <w:tc>
          <w:tcPr>
            <w:tcW w:w="584" w:type="dxa"/>
          </w:tcPr>
          <w:p w:rsidR="00FD0B8F" w:rsidRDefault="00FD0B8F" w:rsidP="00BD2E8D">
            <w:pPr>
              <w:rPr>
                <w:sz w:val="16"/>
                <w:szCs w:val="16"/>
              </w:rPr>
            </w:pPr>
          </w:p>
        </w:tc>
        <w:tc>
          <w:tcPr>
            <w:tcW w:w="479" w:type="dxa"/>
          </w:tcPr>
          <w:p w:rsidR="00FD0B8F" w:rsidRDefault="00FD0B8F" w:rsidP="00BD2E8D">
            <w:pPr>
              <w:rPr>
                <w:sz w:val="16"/>
                <w:szCs w:val="16"/>
              </w:rPr>
            </w:pPr>
          </w:p>
        </w:tc>
        <w:tc>
          <w:tcPr>
            <w:tcW w:w="814" w:type="dxa"/>
          </w:tcPr>
          <w:p w:rsidR="00FD0B8F" w:rsidRDefault="00FD0B8F" w:rsidP="00BD2E8D">
            <w:pPr>
              <w:rPr>
                <w:sz w:val="16"/>
                <w:szCs w:val="16"/>
              </w:rPr>
            </w:pPr>
          </w:p>
        </w:tc>
        <w:tc>
          <w:tcPr>
            <w:tcW w:w="604" w:type="dxa"/>
          </w:tcPr>
          <w:p w:rsidR="00FD0B8F" w:rsidRDefault="00FD0B8F" w:rsidP="00BD2E8D">
            <w:pPr>
              <w:rPr>
                <w:sz w:val="16"/>
                <w:szCs w:val="16"/>
              </w:rPr>
            </w:pPr>
          </w:p>
        </w:tc>
        <w:tc>
          <w:tcPr>
            <w:tcW w:w="567" w:type="dxa"/>
          </w:tcPr>
          <w:p w:rsidR="00FD0B8F" w:rsidRDefault="00FD0B8F" w:rsidP="00BD2E8D">
            <w:pPr>
              <w:rPr>
                <w:sz w:val="16"/>
                <w:szCs w:val="16"/>
              </w:rPr>
            </w:pPr>
          </w:p>
        </w:tc>
        <w:tc>
          <w:tcPr>
            <w:tcW w:w="791" w:type="dxa"/>
          </w:tcPr>
          <w:p w:rsidR="00FD0B8F" w:rsidRDefault="00FD0B8F" w:rsidP="00BD2E8D">
            <w:pPr>
              <w:rPr>
                <w:sz w:val="16"/>
                <w:szCs w:val="16"/>
              </w:rPr>
            </w:pPr>
          </w:p>
        </w:tc>
      </w:tr>
      <w:tr w:rsidR="00FD0B8F" w:rsidTr="00BD2E8D">
        <w:tc>
          <w:tcPr>
            <w:tcW w:w="521" w:type="dxa"/>
          </w:tcPr>
          <w:p w:rsidR="00FD0B8F" w:rsidRPr="00075F58" w:rsidRDefault="00FD0B8F" w:rsidP="00BD2E8D">
            <w:pPr>
              <w:rPr>
                <w:sz w:val="24"/>
                <w:szCs w:val="24"/>
              </w:rPr>
            </w:pPr>
          </w:p>
        </w:tc>
        <w:tc>
          <w:tcPr>
            <w:tcW w:w="2522" w:type="dxa"/>
          </w:tcPr>
          <w:p w:rsidR="00FD0B8F" w:rsidRDefault="00FD0B8F" w:rsidP="00BD2E8D">
            <w:pPr>
              <w:rPr>
                <w:sz w:val="16"/>
                <w:szCs w:val="16"/>
              </w:rPr>
            </w:pPr>
          </w:p>
          <w:p w:rsidR="00FD0B8F" w:rsidRPr="00075F58" w:rsidRDefault="00FD0B8F" w:rsidP="00BD2E8D">
            <w:pPr>
              <w:rPr>
                <w:sz w:val="24"/>
                <w:szCs w:val="24"/>
              </w:rPr>
            </w:pPr>
          </w:p>
        </w:tc>
        <w:tc>
          <w:tcPr>
            <w:tcW w:w="426" w:type="dxa"/>
          </w:tcPr>
          <w:p w:rsidR="00FD0B8F" w:rsidRDefault="00FD0B8F" w:rsidP="00BD2E8D">
            <w:pPr>
              <w:rPr>
                <w:sz w:val="16"/>
                <w:szCs w:val="16"/>
              </w:rPr>
            </w:pPr>
          </w:p>
        </w:tc>
        <w:tc>
          <w:tcPr>
            <w:tcW w:w="566" w:type="dxa"/>
          </w:tcPr>
          <w:p w:rsidR="00FD0B8F" w:rsidRDefault="00FD0B8F" w:rsidP="00BD2E8D">
            <w:pPr>
              <w:rPr>
                <w:sz w:val="16"/>
                <w:szCs w:val="16"/>
              </w:rPr>
            </w:pPr>
          </w:p>
        </w:tc>
        <w:tc>
          <w:tcPr>
            <w:tcW w:w="424" w:type="dxa"/>
          </w:tcPr>
          <w:p w:rsidR="00FD0B8F" w:rsidRDefault="00FD0B8F" w:rsidP="00BD2E8D">
            <w:pPr>
              <w:rPr>
                <w:sz w:val="16"/>
                <w:szCs w:val="16"/>
              </w:rPr>
            </w:pPr>
          </w:p>
        </w:tc>
        <w:tc>
          <w:tcPr>
            <w:tcW w:w="425" w:type="dxa"/>
          </w:tcPr>
          <w:p w:rsidR="00FD0B8F" w:rsidRDefault="00FD0B8F" w:rsidP="00BD2E8D">
            <w:pPr>
              <w:rPr>
                <w:sz w:val="16"/>
                <w:szCs w:val="16"/>
              </w:rPr>
            </w:pPr>
          </w:p>
        </w:tc>
        <w:tc>
          <w:tcPr>
            <w:tcW w:w="856" w:type="dxa"/>
            <w:gridSpan w:val="2"/>
          </w:tcPr>
          <w:p w:rsidR="00FD0B8F" w:rsidRDefault="00FD0B8F" w:rsidP="00BD2E8D">
            <w:pPr>
              <w:rPr>
                <w:sz w:val="16"/>
                <w:szCs w:val="16"/>
              </w:rPr>
            </w:pPr>
          </w:p>
        </w:tc>
        <w:tc>
          <w:tcPr>
            <w:tcW w:w="854" w:type="dxa"/>
          </w:tcPr>
          <w:p w:rsidR="00FD0B8F" w:rsidRDefault="00FD0B8F" w:rsidP="00BD2E8D">
            <w:pPr>
              <w:rPr>
                <w:sz w:val="16"/>
                <w:szCs w:val="16"/>
              </w:rPr>
            </w:pPr>
          </w:p>
        </w:tc>
        <w:tc>
          <w:tcPr>
            <w:tcW w:w="571" w:type="dxa"/>
          </w:tcPr>
          <w:p w:rsidR="00FD0B8F" w:rsidRDefault="00FD0B8F" w:rsidP="00BD2E8D">
            <w:pPr>
              <w:rPr>
                <w:sz w:val="16"/>
                <w:szCs w:val="16"/>
              </w:rPr>
            </w:pPr>
          </w:p>
        </w:tc>
        <w:tc>
          <w:tcPr>
            <w:tcW w:w="408" w:type="dxa"/>
            <w:gridSpan w:val="2"/>
          </w:tcPr>
          <w:p w:rsidR="00FD0B8F" w:rsidRDefault="00FD0B8F" w:rsidP="00BD2E8D">
            <w:pPr>
              <w:rPr>
                <w:sz w:val="16"/>
                <w:szCs w:val="16"/>
              </w:rPr>
            </w:pPr>
          </w:p>
        </w:tc>
        <w:tc>
          <w:tcPr>
            <w:tcW w:w="426" w:type="dxa"/>
          </w:tcPr>
          <w:p w:rsidR="00FD0B8F" w:rsidRDefault="00FD0B8F" w:rsidP="00BD2E8D">
            <w:pPr>
              <w:rPr>
                <w:sz w:val="16"/>
                <w:szCs w:val="16"/>
              </w:rPr>
            </w:pPr>
          </w:p>
        </w:tc>
        <w:tc>
          <w:tcPr>
            <w:tcW w:w="720" w:type="dxa"/>
          </w:tcPr>
          <w:p w:rsidR="00FD0B8F" w:rsidRDefault="00FD0B8F" w:rsidP="00BD2E8D">
            <w:pPr>
              <w:rPr>
                <w:sz w:val="16"/>
                <w:szCs w:val="16"/>
              </w:rPr>
            </w:pPr>
          </w:p>
        </w:tc>
        <w:tc>
          <w:tcPr>
            <w:tcW w:w="435" w:type="dxa"/>
          </w:tcPr>
          <w:p w:rsidR="00FD0B8F" w:rsidRDefault="00FD0B8F" w:rsidP="00BD2E8D">
            <w:pPr>
              <w:rPr>
                <w:sz w:val="16"/>
                <w:szCs w:val="16"/>
              </w:rPr>
            </w:pPr>
          </w:p>
        </w:tc>
        <w:tc>
          <w:tcPr>
            <w:tcW w:w="426" w:type="dxa"/>
          </w:tcPr>
          <w:p w:rsidR="00FD0B8F" w:rsidRDefault="00FD0B8F" w:rsidP="00BD2E8D">
            <w:pPr>
              <w:rPr>
                <w:sz w:val="16"/>
                <w:szCs w:val="16"/>
              </w:rPr>
            </w:pPr>
          </w:p>
        </w:tc>
        <w:tc>
          <w:tcPr>
            <w:tcW w:w="426" w:type="dxa"/>
          </w:tcPr>
          <w:p w:rsidR="00FD0B8F" w:rsidRDefault="00FD0B8F" w:rsidP="00BD2E8D">
            <w:pPr>
              <w:rPr>
                <w:sz w:val="16"/>
                <w:szCs w:val="16"/>
              </w:rPr>
            </w:pPr>
          </w:p>
        </w:tc>
        <w:tc>
          <w:tcPr>
            <w:tcW w:w="503" w:type="dxa"/>
          </w:tcPr>
          <w:p w:rsidR="00FD0B8F" w:rsidRDefault="00FD0B8F" w:rsidP="00BD2E8D">
            <w:pPr>
              <w:rPr>
                <w:sz w:val="16"/>
                <w:szCs w:val="16"/>
              </w:rPr>
            </w:pPr>
          </w:p>
        </w:tc>
        <w:tc>
          <w:tcPr>
            <w:tcW w:w="1031" w:type="dxa"/>
          </w:tcPr>
          <w:p w:rsidR="00FD0B8F" w:rsidRDefault="00FD0B8F" w:rsidP="00BD2E8D">
            <w:pPr>
              <w:rPr>
                <w:sz w:val="16"/>
                <w:szCs w:val="16"/>
              </w:rPr>
            </w:pPr>
          </w:p>
        </w:tc>
        <w:tc>
          <w:tcPr>
            <w:tcW w:w="546" w:type="dxa"/>
          </w:tcPr>
          <w:p w:rsidR="00FD0B8F" w:rsidRDefault="00FD0B8F" w:rsidP="00BD2E8D">
            <w:pPr>
              <w:rPr>
                <w:sz w:val="16"/>
                <w:szCs w:val="16"/>
              </w:rPr>
            </w:pPr>
          </w:p>
        </w:tc>
        <w:tc>
          <w:tcPr>
            <w:tcW w:w="584" w:type="dxa"/>
          </w:tcPr>
          <w:p w:rsidR="00FD0B8F" w:rsidRDefault="00FD0B8F" w:rsidP="00BD2E8D">
            <w:pPr>
              <w:rPr>
                <w:sz w:val="16"/>
                <w:szCs w:val="16"/>
              </w:rPr>
            </w:pPr>
          </w:p>
        </w:tc>
        <w:tc>
          <w:tcPr>
            <w:tcW w:w="479" w:type="dxa"/>
          </w:tcPr>
          <w:p w:rsidR="00FD0B8F" w:rsidRDefault="00FD0B8F" w:rsidP="00BD2E8D">
            <w:pPr>
              <w:rPr>
                <w:sz w:val="16"/>
                <w:szCs w:val="16"/>
              </w:rPr>
            </w:pPr>
          </w:p>
        </w:tc>
        <w:tc>
          <w:tcPr>
            <w:tcW w:w="814" w:type="dxa"/>
          </w:tcPr>
          <w:p w:rsidR="00FD0B8F" w:rsidRDefault="00FD0B8F" w:rsidP="00BD2E8D">
            <w:pPr>
              <w:rPr>
                <w:sz w:val="16"/>
                <w:szCs w:val="16"/>
              </w:rPr>
            </w:pPr>
          </w:p>
        </w:tc>
        <w:tc>
          <w:tcPr>
            <w:tcW w:w="604" w:type="dxa"/>
          </w:tcPr>
          <w:p w:rsidR="00FD0B8F" w:rsidRDefault="00FD0B8F" w:rsidP="00BD2E8D">
            <w:pPr>
              <w:rPr>
                <w:sz w:val="16"/>
                <w:szCs w:val="16"/>
              </w:rPr>
            </w:pPr>
          </w:p>
        </w:tc>
        <w:tc>
          <w:tcPr>
            <w:tcW w:w="567" w:type="dxa"/>
          </w:tcPr>
          <w:p w:rsidR="00FD0B8F" w:rsidRDefault="00FD0B8F" w:rsidP="00BD2E8D">
            <w:pPr>
              <w:rPr>
                <w:sz w:val="16"/>
                <w:szCs w:val="16"/>
              </w:rPr>
            </w:pPr>
          </w:p>
        </w:tc>
        <w:tc>
          <w:tcPr>
            <w:tcW w:w="791" w:type="dxa"/>
          </w:tcPr>
          <w:p w:rsidR="00FD0B8F" w:rsidRDefault="00FD0B8F" w:rsidP="00BD2E8D">
            <w:pPr>
              <w:rPr>
                <w:sz w:val="16"/>
                <w:szCs w:val="16"/>
              </w:rPr>
            </w:pPr>
          </w:p>
        </w:tc>
      </w:tr>
      <w:tr w:rsidR="00FD0B8F" w:rsidTr="00BD2E8D">
        <w:trPr>
          <w:trHeight w:val="238"/>
        </w:trPr>
        <w:tc>
          <w:tcPr>
            <w:tcW w:w="521" w:type="dxa"/>
          </w:tcPr>
          <w:p w:rsidR="00FD0B8F" w:rsidRDefault="00FD0B8F" w:rsidP="00BD2E8D">
            <w:pPr>
              <w:rPr>
                <w:sz w:val="16"/>
                <w:szCs w:val="16"/>
              </w:rPr>
            </w:pPr>
          </w:p>
        </w:tc>
        <w:tc>
          <w:tcPr>
            <w:tcW w:w="2522" w:type="dxa"/>
          </w:tcPr>
          <w:p w:rsidR="00FD0B8F" w:rsidRDefault="00FD0B8F" w:rsidP="00BD2E8D">
            <w:pPr>
              <w:rPr>
                <w:sz w:val="16"/>
                <w:szCs w:val="16"/>
              </w:rPr>
            </w:pPr>
          </w:p>
          <w:p w:rsidR="00FD0B8F" w:rsidRPr="00FE71EB" w:rsidRDefault="00FD0B8F" w:rsidP="00BD2E8D">
            <w:pPr>
              <w:rPr>
                <w:sz w:val="16"/>
                <w:szCs w:val="16"/>
              </w:rPr>
            </w:pPr>
          </w:p>
        </w:tc>
        <w:tc>
          <w:tcPr>
            <w:tcW w:w="426" w:type="dxa"/>
          </w:tcPr>
          <w:p w:rsidR="00FD0B8F" w:rsidRDefault="00FD0B8F" w:rsidP="00BD2E8D">
            <w:pPr>
              <w:rPr>
                <w:sz w:val="16"/>
                <w:szCs w:val="16"/>
              </w:rPr>
            </w:pPr>
          </w:p>
        </w:tc>
        <w:tc>
          <w:tcPr>
            <w:tcW w:w="566" w:type="dxa"/>
          </w:tcPr>
          <w:p w:rsidR="00FD0B8F" w:rsidRDefault="00FD0B8F" w:rsidP="00BD2E8D">
            <w:pPr>
              <w:rPr>
                <w:sz w:val="16"/>
                <w:szCs w:val="16"/>
              </w:rPr>
            </w:pPr>
          </w:p>
        </w:tc>
        <w:tc>
          <w:tcPr>
            <w:tcW w:w="424" w:type="dxa"/>
          </w:tcPr>
          <w:p w:rsidR="00FD0B8F" w:rsidRDefault="00FD0B8F" w:rsidP="00BD2E8D">
            <w:pPr>
              <w:rPr>
                <w:sz w:val="16"/>
                <w:szCs w:val="16"/>
              </w:rPr>
            </w:pPr>
          </w:p>
        </w:tc>
        <w:tc>
          <w:tcPr>
            <w:tcW w:w="425" w:type="dxa"/>
          </w:tcPr>
          <w:p w:rsidR="00FD0B8F" w:rsidRDefault="00FD0B8F" w:rsidP="00BD2E8D">
            <w:pPr>
              <w:rPr>
                <w:sz w:val="16"/>
                <w:szCs w:val="16"/>
              </w:rPr>
            </w:pPr>
          </w:p>
        </w:tc>
        <w:tc>
          <w:tcPr>
            <w:tcW w:w="856" w:type="dxa"/>
            <w:gridSpan w:val="2"/>
          </w:tcPr>
          <w:p w:rsidR="00FD0B8F" w:rsidRDefault="00FD0B8F" w:rsidP="00BD2E8D">
            <w:pPr>
              <w:rPr>
                <w:sz w:val="16"/>
                <w:szCs w:val="16"/>
              </w:rPr>
            </w:pPr>
          </w:p>
        </w:tc>
        <w:tc>
          <w:tcPr>
            <w:tcW w:w="854" w:type="dxa"/>
          </w:tcPr>
          <w:p w:rsidR="00FD0B8F" w:rsidRDefault="00FD0B8F" w:rsidP="00BD2E8D">
            <w:pPr>
              <w:rPr>
                <w:sz w:val="16"/>
                <w:szCs w:val="16"/>
              </w:rPr>
            </w:pPr>
          </w:p>
        </w:tc>
        <w:tc>
          <w:tcPr>
            <w:tcW w:w="571" w:type="dxa"/>
          </w:tcPr>
          <w:p w:rsidR="00FD0B8F" w:rsidRDefault="00FD0B8F" w:rsidP="00BD2E8D">
            <w:pPr>
              <w:rPr>
                <w:sz w:val="16"/>
                <w:szCs w:val="16"/>
              </w:rPr>
            </w:pPr>
          </w:p>
        </w:tc>
        <w:tc>
          <w:tcPr>
            <w:tcW w:w="408" w:type="dxa"/>
            <w:gridSpan w:val="2"/>
          </w:tcPr>
          <w:p w:rsidR="00FD0B8F" w:rsidRDefault="00FD0B8F" w:rsidP="00BD2E8D">
            <w:pPr>
              <w:rPr>
                <w:sz w:val="16"/>
                <w:szCs w:val="16"/>
              </w:rPr>
            </w:pPr>
          </w:p>
        </w:tc>
        <w:tc>
          <w:tcPr>
            <w:tcW w:w="426" w:type="dxa"/>
          </w:tcPr>
          <w:p w:rsidR="00FD0B8F" w:rsidRDefault="00FD0B8F" w:rsidP="00BD2E8D">
            <w:pPr>
              <w:rPr>
                <w:sz w:val="16"/>
                <w:szCs w:val="16"/>
              </w:rPr>
            </w:pPr>
          </w:p>
        </w:tc>
        <w:tc>
          <w:tcPr>
            <w:tcW w:w="720" w:type="dxa"/>
          </w:tcPr>
          <w:p w:rsidR="00FD0B8F" w:rsidRDefault="00FD0B8F" w:rsidP="00BD2E8D">
            <w:pPr>
              <w:rPr>
                <w:sz w:val="16"/>
                <w:szCs w:val="16"/>
              </w:rPr>
            </w:pPr>
          </w:p>
        </w:tc>
        <w:tc>
          <w:tcPr>
            <w:tcW w:w="435" w:type="dxa"/>
          </w:tcPr>
          <w:p w:rsidR="00FD0B8F" w:rsidRDefault="00FD0B8F" w:rsidP="00BD2E8D">
            <w:pPr>
              <w:rPr>
                <w:sz w:val="16"/>
                <w:szCs w:val="16"/>
              </w:rPr>
            </w:pPr>
          </w:p>
        </w:tc>
        <w:tc>
          <w:tcPr>
            <w:tcW w:w="426" w:type="dxa"/>
          </w:tcPr>
          <w:p w:rsidR="00FD0B8F" w:rsidRDefault="00FD0B8F" w:rsidP="00BD2E8D">
            <w:pPr>
              <w:rPr>
                <w:sz w:val="16"/>
                <w:szCs w:val="16"/>
              </w:rPr>
            </w:pPr>
          </w:p>
        </w:tc>
        <w:tc>
          <w:tcPr>
            <w:tcW w:w="426" w:type="dxa"/>
          </w:tcPr>
          <w:p w:rsidR="00FD0B8F" w:rsidRDefault="00FD0B8F" w:rsidP="00BD2E8D">
            <w:pPr>
              <w:rPr>
                <w:sz w:val="16"/>
                <w:szCs w:val="16"/>
              </w:rPr>
            </w:pPr>
          </w:p>
        </w:tc>
        <w:tc>
          <w:tcPr>
            <w:tcW w:w="503" w:type="dxa"/>
          </w:tcPr>
          <w:p w:rsidR="00FD0B8F" w:rsidRDefault="00FD0B8F" w:rsidP="00BD2E8D">
            <w:pPr>
              <w:rPr>
                <w:sz w:val="16"/>
                <w:szCs w:val="16"/>
              </w:rPr>
            </w:pPr>
          </w:p>
        </w:tc>
        <w:tc>
          <w:tcPr>
            <w:tcW w:w="1031" w:type="dxa"/>
          </w:tcPr>
          <w:p w:rsidR="00FD0B8F" w:rsidRDefault="00FD0B8F" w:rsidP="00BD2E8D">
            <w:pPr>
              <w:rPr>
                <w:sz w:val="16"/>
                <w:szCs w:val="16"/>
              </w:rPr>
            </w:pPr>
          </w:p>
        </w:tc>
        <w:tc>
          <w:tcPr>
            <w:tcW w:w="546" w:type="dxa"/>
          </w:tcPr>
          <w:p w:rsidR="00FD0B8F" w:rsidRDefault="00FD0B8F" w:rsidP="00BD2E8D">
            <w:pPr>
              <w:rPr>
                <w:sz w:val="16"/>
                <w:szCs w:val="16"/>
              </w:rPr>
            </w:pPr>
          </w:p>
        </w:tc>
        <w:tc>
          <w:tcPr>
            <w:tcW w:w="584" w:type="dxa"/>
          </w:tcPr>
          <w:p w:rsidR="00FD0B8F" w:rsidRDefault="00FD0B8F" w:rsidP="00BD2E8D">
            <w:pPr>
              <w:rPr>
                <w:sz w:val="16"/>
                <w:szCs w:val="16"/>
              </w:rPr>
            </w:pPr>
          </w:p>
        </w:tc>
        <w:tc>
          <w:tcPr>
            <w:tcW w:w="479" w:type="dxa"/>
          </w:tcPr>
          <w:p w:rsidR="00FD0B8F" w:rsidRDefault="00FD0B8F" w:rsidP="00BD2E8D">
            <w:pPr>
              <w:rPr>
                <w:sz w:val="16"/>
                <w:szCs w:val="16"/>
              </w:rPr>
            </w:pPr>
          </w:p>
        </w:tc>
        <w:tc>
          <w:tcPr>
            <w:tcW w:w="814" w:type="dxa"/>
          </w:tcPr>
          <w:p w:rsidR="00FD0B8F" w:rsidRDefault="00FD0B8F" w:rsidP="00BD2E8D">
            <w:pPr>
              <w:rPr>
                <w:sz w:val="16"/>
                <w:szCs w:val="16"/>
              </w:rPr>
            </w:pPr>
          </w:p>
        </w:tc>
        <w:tc>
          <w:tcPr>
            <w:tcW w:w="604" w:type="dxa"/>
          </w:tcPr>
          <w:p w:rsidR="00FD0B8F" w:rsidRDefault="00FD0B8F" w:rsidP="00BD2E8D">
            <w:pPr>
              <w:rPr>
                <w:sz w:val="16"/>
                <w:szCs w:val="16"/>
              </w:rPr>
            </w:pPr>
          </w:p>
        </w:tc>
        <w:tc>
          <w:tcPr>
            <w:tcW w:w="567" w:type="dxa"/>
          </w:tcPr>
          <w:p w:rsidR="00FD0B8F" w:rsidRDefault="00FD0B8F" w:rsidP="00BD2E8D">
            <w:pPr>
              <w:rPr>
                <w:sz w:val="16"/>
                <w:szCs w:val="16"/>
              </w:rPr>
            </w:pPr>
          </w:p>
        </w:tc>
        <w:tc>
          <w:tcPr>
            <w:tcW w:w="791" w:type="dxa"/>
          </w:tcPr>
          <w:p w:rsidR="00FD0B8F" w:rsidRDefault="00FD0B8F" w:rsidP="00BD2E8D">
            <w:pPr>
              <w:rPr>
                <w:sz w:val="16"/>
                <w:szCs w:val="16"/>
              </w:rPr>
            </w:pPr>
          </w:p>
        </w:tc>
      </w:tr>
      <w:tr w:rsidR="00FD0B8F" w:rsidTr="00BD2E8D">
        <w:tc>
          <w:tcPr>
            <w:tcW w:w="521" w:type="dxa"/>
          </w:tcPr>
          <w:p w:rsidR="00FD0B8F" w:rsidRDefault="00FD0B8F" w:rsidP="00BD2E8D">
            <w:pPr>
              <w:rPr>
                <w:sz w:val="16"/>
                <w:szCs w:val="16"/>
              </w:rPr>
            </w:pPr>
          </w:p>
        </w:tc>
        <w:tc>
          <w:tcPr>
            <w:tcW w:w="2522" w:type="dxa"/>
          </w:tcPr>
          <w:p w:rsidR="00FD0B8F" w:rsidRPr="00FE71EB" w:rsidRDefault="00FD0B8F" w:rsidP="00BD2E8D">
            <w:pPr>
              <w:rPr>
                <w:sz w:val="16"/>
                <w:szCs w:val="16"/>
              </w:rPr>
            </w:pPr>
          </w:p>
        </w:tc>
        <w:tc>
          <w:tcPr>
            <w:tcW w:w="426" w:type="dxa"/>
          </w:tcPr>
          <w:p w:rsidR="00FD0B8F" w:rsidRDefault="00FD0B8F" w:rsidP="00BD2E8D">
            <w:pPr>
              <w:rPr>
                <w:sz w:val="16"/>
                <w:szCs w:val="16"/>
              </w:rPr>
            </w:pPr>
          </w:p>
        </w:tc>
        <w:tc>
          <w:tcPr>
            <w:tcW w:w="566" w:type="dxa"/>
          </w:tcPr>
          <w:p w:rsidR="00FD0B8F" w:rsidRDefault="00FD0B8F" w:rsidP="00BD2E8D">
            <w:pPr>
              <w:rPr>
                <w:sz w:val="16"/>
                <w:szCs w:val="16"/>
              </w:rPr>
            </w:pPr>
          </w:p>
        </w:tc>
        <w:tc>
          <w:tcPr>
            <w:tcW w:w="424" w:type="dxa"/>
          </w:tcPr>
          <w:p w:rsidR="00FD0B8F" w:rsidRDefault="00FD0B8F" w:rsidP="00BD2E8D">
            <w:pPr>
              <w:rPr>
                <w:sz w:val="16"/>
                <w:szCs w:val="16"/>
              </w:rPr>
            </w:pPr>
          </w:p>
        </w:tc>
        <w:tc>
          <w:tcPr>
            <w:tcW w:w="425" w:type="dxa"/>
          </w:tcPr>
          <w:p w:rsidR="00FD0B8F" w:rsidRDefault="00FD0B8F" w:rsidP="00BD2E8D">
            <w:pPr>
              <w:rPr>
                <w:sz w:val="16"/>
                <w:szCs w:val="16"/>
              </w:rPr>
            </w:pPr>
          </w:p>
        </w:tc>
        <w:tc>
          <w:tcPr>
            <w:tcW w:w="856" w:type="dxa"/>
            <w:gridSpan w:val="2"/>
          </w:tcPr>
          <w:p w:rsidR="00FD0B8F" w:rsidRDefault="00FD0B8F" w:rsidP="00BD2E8D">
            <w:pPr>
              <w:rPr>
                <w:sz w:val="16"/>
                <w:szCs w:val="16"/>
              </w:rPr>
            </w:pPr>
          </w:p>
        </w:tc>
        <w:tc>
          <w:tcPr>
            <w:tcW w:w="854" w:type="dxa"/>
          </w:tcPr>
          <w:p w:rsidR="00FD0B8F" w:rsidRDefault="00FD0B8F" w:rsidP="00BD2E8D">
            <w:pPr>
              <w:rPr>
                <w:sz w:val="16"/>
                <w:szCs w:val="16"/>
              </w:rPr>
            </w:pPr>
          </w:p>
        </w:tc>
        <w:tc>
          <w:tcPr>
            <w:tcW w:w="571" w:type="dxa"/>
          </w:tcPr>
          <w:p w:rsidR="00FD0B8F" w:rsidRDefault="00FD0B8F" w:rsidP="00BD2E8D">
            <w:pPr>
              <w:rPr>
                <w:sz w:val="16"/>
                <w:szCs w:val="16"/>
              </w:rPr>
            </w:pPr>
          </w:p>
        </w:tc>
        <w:tc>
          <w:tcPr>
            <w:tcW w:w="408" w:type="dxa"/>
            <w:gridSpan w:val="2"/>
          </w:tcPr>
          <w:p w:rsidR="00FD0B8F" w:rsidRDefault="00FD0B8F" w:rsidP="00BD2E8D">
            <w:pPr>
              <w:rPr>
                <w:sz w:val="16"/>
                <w:szCs w:val="16"/>
              </w:rPr>
            </w:pPr>
          </w:p>
        </w:tc>
        <w:tc>
          <w:tcPr>
            <w:tcW w:w="426" w:type="dxa"/>
          </w:tcPr>
          <w:p w:rsidR="00FD0B8F" w:rsidRDefault="00FD0B8F" w:rsidP="00BD2E8D">
            <w:pPr>
              <w:rPr>
                <w:sz w:val="16"/>
                <w:szCs w:val="16"/>
              </w:rPr>
            </w:pPr>
          </w:p>
        </w:tc>
        <w:tc>
          <w:tcPr>
            <w:tcW w:w="720" w:type="dxa"/>
          </w:tcPr>
          <w:p w:rsidR="00FD0B8F" w:rsidRDefault="00FD0B8F" w:rsidP="00BD2E8D">
            <w:pPr>
              <w:rPr>
                <w:sz w:val="16"/>
                <w:szCs w:val="16"/>
              </w:rPr>
            </w:pPr>
          </w:p>
        </w:tc>
        <w:tc>
          <w:tcPr>
            <w:tcW w:w="435" w:type="dxa"/>
          </w:tcPr>
          <w:p w:rsidR="00FD0B8F" w:rsidRDefault="00FD0B8F" w:rsidP="00BD2E8D">
            <w:pPr>
              <w:rPr>
                <w:sz w:val="16"/>
                <w:szCs w:val="16"/>
              </w:rPr>
            </w:pPr>
          </w:p>
        </w:tc>
        <w:tc>
          <w:tcPr>
            <w:tcW w:w="426" w:type="dxa"/>
          </w:tcPr>
          <w:p w:rsidR="00FD0B8F" w:rsidRDefault="00FD0B8F" w:rsidP="00BD2E8D">
            <w:pPr>
              <w:rPr>
                <w:sz w:val="16"/>
                <w:szCs w:val="16"/>
              </w:rPr>
            </w:pPr>
          </w:p>
        </w:tc>
        <w:tc>
          <w:tcPr>
            <w:tcW w:w="426" w:type="dxa"/>
          </w:tcPr>
          <w:p w:rsidR="00FD0B8F" w:rsidRDefault="00FD0B8F" w:rsidP="00BD2E8D">
            <w:pPr>
              <w:rPr>
                <w:sz w:val="16"/>
                <w:szCs w:val="16"/>
              </w:rPr>
            </w:pPr>
          </w:p>
        </w:tc>
        <w:tc>
          <w:tcPr>
            <w:tcW w:w="503" w:type="dxa"/>
          </w:tcPr>
          <w:p w:rsidR="00FD0B8F" w:rsidRDefault="00FD0B8F" w:rsidP="00BD2E8D">
            <w:pPr>
              <w:rPr>
                <w:sz w:val="16"/>
                <w:szCs w:val="16"/>
              </w:rPr>
            </w:pPr>
          </w:p>
        </w:tc>
        <w:tc>
          <w:tcPr>
            <w:tcW w:w="1031" w:type="dxa"/>
          </w:tcPr>
          <w:p w:rsidR="00FD0B8F" w:rsidRDefault="00FD0B8F" w:rsidP="00BD2E8D">
            <w:pPr>
              <w:rPr>
                <w:sz w:val="16"/>
                <w:szCs w:val="16"/>
              </w:rPr>
            </w:pPr>
          </w:p>
        </w:tc>
        <w:tc>
          <w:tcPr>
            <w:tcW w:w="546" w:type="dxa"/>
          </w:tcPr>
          <w:p w:rsidR="00FD0B8F" w:rsidRDefault="00FD0B8F" w:rsidP="00BD2E8D">
            <w:pPr>
              <w:rPr>
                <w:sz w:val="16"/>
                <w:szCs w:val="16"/>
              </w:rPr>
            </w:pPr>
          </w:p>
        </w:tc>
        <w:tc>
          <w:tcPr>
            <w:tcW w:w="584" w:type="dxa"/>
          </w:tcPr>
          <w:p w:rsidR="00FD0B8F" w:rsidRDefault="00FD0B8F" w:rsidP="00BD2E8D">
            <w:pPr>
              <w:rPr>
                <w:sz w:val="16"/>
                <w:szCs w:val="16"/>
              </w:rPr>
            </w:pPr>
          </w:p>
        </w:tc>
        <w:tc>
          <w:tcPr>
            <w:tcW w:w="479" w:type="dxa"/>
          </w:tcPr>
          <w:p w:rsidR="00FD0B8F" w:rsidRDefault="00FD0B8F" w:rsidP="00BD2E8D">
            <w:pPr>
              <w:rPr>
                <w:sz w:val="16"/>
                <w:szCs w:val="16"/>
              </w:rPr>
            </w:pPr>
          </w:p>
        </w:tc>
        <w:tc>
          <w:tcPr>
            <w:tcW w:w="814" w:type="dxa"/>
          </w:tcPr>
          <w:p w:rsidR="00FD0B8F" w:rsidRDefault="00FD0B8F" w:rsidP="00BD2E8D">
            <w:pPr>
              <w:rPr>
                <w:sz w:val="16"/>
                <w:szCs w:val="16"/>
              </w:rPr>
            </w:pPr>
          </w:p>
        </w:tc>
        <w:tc>
          <w:tcPr>
            <w:tcW w:w="604" w:type="dxa"/>
          </w:tcPr>
          <w:p w:rsidR="00FD0B8F" w:rsidRDefault="00FD0B8F" w:rsidP="00BD2E8D">
            <w:pPr>
              <w:rPr>
                <w:sz w:val="16"/>
                <w:szCs w:val="16"/>
              </w:rPr>
            </w:pPr>
          </w:p>
        </w:tc>
        <w:tc>
          <w:tcPr>
            <w:tcW w:w="567" w:type="dxa"/>
          </w:tcPr>
          <w:p w:rsidR="00FD0B8F" w:rsidRDefault="00FD0B8F" w:rsidP="00BD2E8D">
            <w:pPr>
              <w:rPr>
                <w:sz w:val="16"/>
                <w:szCs w:val="16"/>
              </w:rPr>
            </w:pPr>
          </w:p>
        </w:tc>
        <w:tc>
          <w:tcPr>
            <w:tcW w:w="791" w:type="dxa"/>
          </w:tcPr>
          <w:p w:rsidR="00FD0B8F" w:rsidRDefault="00FD0B8F" w:rsidP="00BD2E8D">
            <w:pPr>
              <w:rPr>
                <w:sz w:val="16"/>
                <w:szCs w:val="16"/>
              </w:rPr>
            </w:pPr>
          </w:p>
        </w:tc>
      </w:tr>
    </w:tbl>
    <w:p w:rsidR="00D70279" w:rsidRDefault="00D70279" w:rsidP="00D70279">
      <w:pPr>
        <w:rPr>
          <w:sz w:val="14"/>
          <w:szCs w:val="16"/>
        </w:rPr>
      </w:pPr>
    </w:p>
    <w:p w:rsidR="004A014B" w:rsidRDefault="00D70279" w:rsidP="00F7558F">
      <w:pPr>
        <w:rPr>
          <w:sz w:val="16"/>
          <w:szCs w:val="16"/>
        </w:rPr>
      </w:pPr>
      <w:r>
        <w:rPr>
          <w:sz w:val="14"/>
          <w:szCs w:val="16"/>
        </w:rPr>
        <w:lastRenderedPageBreak/>
        <w:tab/>
      </w:r>
      <w:r w:rsidRPr="00FA602E">
        <w:rPr>
          <w:sz w:val="24"/>
          <w:szCs w:val="24"/>
        </w:rPr>
        <w:t>Календарное планирование воспитательно - образовател</w:t>
      </w:r>
      <w:r>
        <w:rPr>
          <w:sz w:val="24"/>
          <w:szCs w:val="24"/>
        </w:rPr>
        <w:t xml:space="preserve">ьной работы с детьми </w:t>
      </w:r>
      <w:r w:rsidRPr="00DC1A07">
        <w:rPr>
          <w:sz w:val="24"/>
          <w:szCs w:val="24"/>
        </w:rPr>
        <w:t xml:space="preserve">на </w:t>
      </w:r>
      <w:r w:rsidR="009A1555">
        <w:rPr>
          <w:sz w:val="24"/>
          <w:szCs w:val="24"/>
        </w:rPr>
        <w:t>декабрь</w:t>
      </w:r>
      <w:r w:rsidR="004A014B">
        <w:rPr>
          <w:sz w:val="24"/>
          <w:szCs w:val="24"/>
        </w:rPr>
        <w:t xml:space="preserve"> </w:t>
      </w:r>
      <w:r w:rsidRPr="00DC1A07">
        <w:rPr>
          <w:sz w:val="24"/>
          <w:szCs w:val="24"/>
        </w:rPr>
        <w:t>месяц</w:t>
      </w:r>
    </w:p>
    <w:p w:rsidR="00F7558F" w:rsidRDefault="00F7558F" w:rsidP="00F7558F">
      <w:pPr>
        <w:rPr>
          <w:sz w:val="16"/>
          <w:szCs w:val="16"/>
        </w:rPr>
      </w:pPr>
      <w:r w:rsidRPr="00FA602E">
        <w:rPr>
          <w:sz w:val="16"/>
          <w:szCs w:val="16"/>
        </w:rPr>
        <w:t>1 младшая  группа                                                 Тема</w:t>
      </w:r>
      <w:r>
        <w:rPr>
          <w:sz w:val="16"/>
          <w:szCs w:val="16"/>
        </w:rPr>
        <w:t xml:space="preserve"> :     «Мышонок».                                                                                </w:t>
      </w:r>
      <w:r w:rsidR="004A014B">
        <w:rPr>
          <w:sz w:val="16"/>
          <w:szCs w:val="16"/>
        </w:rPr>
        <w:t xml:space="preserve">            </w:t>
      </w:r>
      <w:r>
        <w:rPr>
          <w:sz w:val="16"/>
          <w:szCs w:val="16"/>
        </w:rPr>
        <w:t xml:space="preserve"> </w:t>
      </w:r>
      <w:r w:rsidRPr="00FA602E">
        <w:rPr>
          <w:sz w:val="16"/>
          <w:szCs w:val="16"/>
        </w:rPr>
        <w:t>Итоговое мероприятие</w:t>
      </w:r>
      <w:r>
        <w:rPr>
          <w:sz w:val="16"/>
          <w:szCs w:val="16"/>
        </w:rPr>
        <w:t>:  « Укладываем мышонка спать».</w:t>
      </w:r>
    </w:p>
    <w:p w:rsidR="00F7558F" w:rsidRPr="00F7558F" w:rsidRDefault="00F7558F" w:rsidP="00D70279">
      <w:pPr>
        <w:rPr>
          <w:sz w:val="16"/>
          <w:szCs w:val="16"/>
        </w:rPr>
      </w:pPr>
      <w:r w:rsidRPr="00FA602E">
        <w:rPr>
          <w:sz w:val="16"/>
          <w:szCs w:val="16"/>
        </w:rPr>
        <w:t>Дата про</w:t>
      </w:r>
      <w:r>
        <w:rPr>
          <w:sz w:val="16"/>
          <w:szCs w:val="16"/>
        </w:rPr>
        <w:t xml:space="preserve">ведения итогового мероприятия: 2 декабря  2011 г.                </w:t>
      </w:r>
      <w:r w:rsidRPr="00FA602E">
        <w:rPr>
          <w:sz w:val="16"/>
          <w:szCs w:val="16"/>
        </w:rPr>
        <w:t xml:space="preserve">   </w:t>
      </w:r>
      <w:r w:rsidR="004A014B">
        <w:rPr>
          <w:sz w:val="16"/>
          <w:szCs w:val="16"/>
        </w:rPr>
        <w:t xml:space="preserve">                                                                                       </w:t>
      </w:r>
      <w:r w:rsidRPr="00FA602E">
        <w:rPr>
          <w:sz w:val="16"/>
          <w:szCs w:val="16"/>
        </w:rPr>
        <w:t>Ответственный за проведение итогового мероприятия</w:t>
      </w:r>
      <w:r>
        <w:rPr>
          <w:sz w:val="16"/>
          <w:szCs w:val="16"/>
        </w:rPr>
        <w:t xml:space="preserve">: </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176"/>
      </w:tblGrid>
      <w:tr w:rsidR="00D70279" w:rsidRPr="00FA602E" w:rsidTr="00D70279">
        <w:trPr>
          <w:cantSplit/>
          <w:trHeight w:val="690"/>
        </w:trPr>
        <w:tc>
          <w:tcPr>
            <w:tcW w:w="533" w:type="dxa"/>
            <w:vMerge w:val="restart"/>
            <w:textDirection w:val="btLr"/>
          </w:tcPr>
          <w:p w:rsidR="00D70279" w:rsidRPr="00FA602E" w:rsidRDefault="00D70279" w:rsidP="00D70279">
            <w:pPr>
              <w:ind w:left="113" w:right="113"/>
              <w:rPr>
                <w:sz w:val="16"/>
                <w:szCs w:val="16"/>
              </w:rPr>
            </w:pPr>
            <w:r w:rsidRPr="00FA602E">
              <w:rPr>
                <w:sz w:val="16"/>
                <w:szCs w:val="16"/>
              </w:rPr>
              <w:t>День недели/число</w:t>
            </w:r>
          </w:p>
        </w:tc>
        <w:tc>
          <w:tcPr>
            <w:tcW w:w="2693" w:type="dxa"/>
            <w:vMerge w:val="restart"/>
          </w:tcPr>
          <w:p w:rsidR="00D70279" w:rsidRPr="00FA602E" w:rsidRDefault="00D70279" w:rsidP="00D70279">
            <w:pPr>
              <w:rPr>
                <w:sz w:val="16"/>
                <w:szCs w:val="16"/>
              </w:rPr>
            </w:pPr>
            <w:r w:rsidRPr="00FA602E">
              <w:rPr>
                <w:sz w:val="16"/>
                <w:szCs w:val="16"/>
              </w:rPr>
              <w:t>Режимные моменты. Образовательная деятельность</w:t>
            </w:r>
          </w:p>
        </w:tc>
        <w:tc>
          <w:tcPr>
            <w:tcW w:w="709" w:type="dxa"/>
            <w:vMerge w:val="restart"/>
            <w:textDirection w:val="btLr"/>
          </w:tcPr>
          <w:p w:rsidR="00D70279" w:rsidRPr="00FA602E" w:rsidRDefault="00D70279" w:rsidP="00D70279">
            <w:pPr>
              <w:ind w:left="113" w:right="113"/>
              <w:rPr>
                <w:sz w:val="16"/>
                <w:szCs w:val="16"/>
              </w:rPr>
            </w:pPr>
            <w:r w:rsidRPr="00FA602E">
              <w:rPr>
                <w:sz w:val="16"/>
                <w:szCs w:val="16"/>
              </w:rPr>
              <w:t>Интеграция образовательных областей</w:t>
            </w:r>
          </w:p>
        </w:tc>
        <w:tc>
          <w:tcPr>
            <w:tcW w:w="4981" w:type="dxa"/>
            <w:gridSpan w:val="3"/>
            <w:tcBorders>
              <w:right w:val="nil"/>
            </w:tcBorders>
          </w:tcPr>
          <w:p w:rsidR="00D70279" w:rsidRPr="00FA602E" w:rsidRDefault="00D70279" w:rsidP="00D70279">
            <w:pPr>
              <w:rPr>
                <w:sz w:val="16"/>
                <w:szCs w:val="16"/>
              </w:rPr>
            </w:pPr>
            <w:r w:rsidRPr="00FA602E">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D70279" w:rsidRPr="00FA602E" w:rsidRDefault="00D70279" w:rsidP="00D70279">
            <w:pPr>
              <w:rPr>
                <w:sz w:val="16"/>
                <w:szCs w:val="16"/>
              </w:rPr>
            </w:pPr>
          </w:p>
        </w:tc>
        <w:tc>
          <w:tcPr>
            <w:tcW w:w="2785" w:type="dxa"/>
            <w:vMerge w:val="restart"/>
          </w:tcPr>
          <w:p w:rsidR="00D70279" w:rsidRPr="00FA602E" w:rsidRDefault="00D70279" w:rsidP="00D70279">
            <w:pPr>
              <w:rPr>
                <w:sz w:val="16"/>
                <w:szCs w:val="16"/>
              </w:rPr>
            </w:pPr>
            <w:r w:rsidRPr="00FA602E">
              <w:rPr>
                <w:sz w:val="16"/>
                <w:szCs w:val="16"/>
              </w:rPr>
              <w:t>Создание условий для самостоятельной деятельности детей (в центрах активности, на участке детского сада)</w:t>
            </w:r>
          </w:p>
        </w:tc>
        <w:tc>
          <w:tcPr>
            <w:tcW w:w="2176" w:type="dxa"/>
            <w:vMerge w:val="restart"/>
          </w:tcPr>
          <w:p w:rsidR="00D70279" w:rsidRPr="00FA602E" w:rsidRDefault="00D70279" w:rsidP="00D70279">
            <w:pPr>
              <w:rPr>
                <w:sz w:val="16"/>
                <w:szCs w:val="16"/>
              </w:rPr>
            </w:pPr>
            <w:r w:rsidRPr="00FA602E">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D70279" w:rsidRPr="00FA602E" w:rsidTr="00D70279">
        <w:trPr>
          <w:cantSplit/>
          <w:trHeight w:val="570"/>
        </w:trPr>
        <w:tc>
          <w:tcPr>
            <w:tcW w:w="533" w:type="dxa"/>
            <w:vMerge/>
            <w:textDirection w:val="btLr"/>
          </w:tcPr>
          <w:p w:rsidR="00D70279" w:rsidRPr="00FA602E" w:rsidRDefault="00D70279" w:rsidP="00D70279">
            <w:pPr>
              <w:ind w:left="113" w:right="113"/>
              <w:rPr>
                <w:sz w:val="16"/>
                <w:szCs w:val="16"/>
              </w:rPr>
            </w:pPr>
          </w:p>
        </w:tc>
        <w:tc>
          <w:tcPr>
            <w:tcW w:w="2693" w:type="dxa"/>
            <w:vMerge/>
          </w:tcPr>
          <w:p w:rsidR="00D70279" w:rsidRPr="00FA602E" w:rsidRDefault="00D70279" w:rsidP="00D70279">
            <w:pPr>
              <w:rPr>
                <w:sz w:val="16"/>
                <w:szCs w:val="16"/>
              </w:rPr>
            </w:pPr>
          </w:p>
        </w:tc>
        <w:tc>
          <w:tcPr>
            <w:tcW w:w="709" w:type="dxa"/>
            <w:vMerge/>
            <w:textDirection w:val="btLr"/>
          </w:tcPr>
          <w:p w:rsidR="00D70279" w:rsidRPr="00FA602E" w:rsidRDefault="00D70279" w:rsidP="00D70279">
            <w:pPr>
              <w:ind w:left="113" w:right="113"/>
              <w:rPr>
                <w:sz w:val="16"/>
                <w:szCs w:val="16"/>
              </w:rPr>
            </w:pPr>
          </w:p>
        </w:tc>
        <w:tc>
          <w:tcPr>
            <w:tcW w:w="3542" w:type="dxa"/>
          </w:tcPr>
          <w:p w:rsidR="00D70279" w:rsidRPr="00FA602E" w:rsidRDefault="00D70279" w:rsidP="00D70279">
            <w:pPr>
              <w:rPr>
                <w:sz w:val="16"/>
                <w:szCs w:val="16"/>
              </w:rPr>
            </w:pPr>
            <w:r w:rsidRPr="00FA602E">
              <w:rPr>
                <w:sz w:val="16"/>
                <w:szCs w:val="16"/>
              </w:rPr>
              <w:t xml:space="preserve">                               Групповая,</w:t>
            </w:r>
          </w:p>
          <w:p w:rsidR="00D70279" w:rsidRPr="00FA602E" w:rsidRDefault="00D70279" w:rsidP="00D70279">
            <w:pPr>
              <w:rPr>
                <w:sz w:val="16"/>
                <w:szCs w:val="16"/>
              </w:rPr>
            </w:pPr>
            <w:r w:rsidRPr="00FA602E">
              <w:rPr>
                <w:sz w:val="16"/>
                <w:szCs w:val="16"/>
              </w:rPr>
              <w:t xml:space="preserve">                            подгрупповая</w:t>
            </w:r>
          </w:p>
          <w:p w:rsidR="00D70279" w:rsidRPr="00FA602E" w:rsidRDefault="00D70279" w:rsidP="00D70279">
            <w:pPr>
              <w:rPr>
                <w:sz w:val="16"/>
                <w:szCs w:val="16"/>
              </w:rPr>
            </w:pPr>
          </w:p>
        </w:tc>
        <w:tc>
          <w:tcPr>
            <w:tcW w:w="3121" w:type="dxa"/>
            <w:gridSpan w:val="3"/>
          </w:tcPr>
          <w:p w:rsidR="00D70279" w:rsidRPr="00FA602E" w:rsidRDefault="00D70279" w:rsidP="00D70279">
            <w:pPr>
              <w:rPr>
                <w:sz w:val="16"/>
                <w:szCs w:val="16"/>
              </w:rPr>
            </w:pPr>
            <w:r w:rsidRPr="00FA602E">
              <w:rPr>
                <w:sz w:val="16"/>
                <w:szCs w:val="16"/>
              </w:rPr>
              <w:t xml:space="preserve">                        Индивидуальная</w:t>
            </w:r>
          </w:p>
          <w:p w:rsidR="00D70279" w:rsidRPr="00FA602E" w:rsidRDefault="00D70279" w:rsidP="00D70279">
            <w:pPr>
              <w:rPr>
                <w:sz w:val="16"/>
                <w:szCs w:val="16"/>
              </w:rPr>
            </w:pPr>
          </w:p>
          <w:p w:rsidR="00D70279" w:rsidRPr="00FA602E" w:rsidRDefault="00D70279" w:rsidP="00D70279">
            <w:pPr>
              <w:rPr>
                <w:sz w:val="16"/>
                <w:szCs w:val="16"/>
              </w:rPr>
            </w:pPr>
          </w:p>
        </w:tc>
        <w:tc>
          <w:tcPr>
            <w:tcW w:w="2785" w:type="dxa"/>
            <w:vMerge/>
          </w:tcPr>
          <w:p w:rsidR="00D70279" w:rsidRPr="00FA602E" w:rsidRDefault="00D70279" w:rsidP="00D70279">
            <w:pPr>
              <w:rPr>
                <w:sz w:val="16"/>
                <w:szCs w:val="16"/>
              </w:rPr>
            </w:pPr>
          </w:p>
        </w:tc>
        <w:tc>
          <w:tcPr>
            <w:tcW w:w="2176" w:type="dxa"/>
            <w:vMerge/>
          </w:tcPr>
          <w:p w:rsidR="00D70279" w:rsidRPr="00FA602E" w:rsidRDefault="00D70279" w:rsidP="00D70279">
            <w:pPr>
              <w:rPr>
                <w:sz w:val="16"/>
                <w:szCs w:val="16"/>
              </w:rPr>
            </w:pPr>
          </w:p>
        </w:tc>
      </w:tr>
      <w:tr w:rsidR="00D70279" w:rsidRPr="00FA602E" w:rsidTr="00D70279">
        <w:tc>
          <w:tcPr>
            <w:tcW w:w="533" w:type="dxa"/>
          </w:tcPr>
          <w:p w:rsidR="00D70279" w:rsidRPr="00FA602E" w:rsidRDefault="00D70279" w:rsidP="00D70279">
            <w:pPr>
              <w:rPr>
                <w:sz w:val="16"/>
                <w:szCs w:val="16"/>
              </w:rPr>
            </w:pPr>
            <w:r w:rsidRPr="00FA602E">
              <w:rPr>
                <w:sz w:val="16"/>
                <w:szCs w:val="16"/>
              </w:rPr>
              <w:t>1</w:t>
            </w:r>
          </w:p>
        </w:tc>
        <w:tc>
          <w:tcPr>
            <w:tcW w:w="2693" w:type="dxa"/>
          </w:tcPr>
          <w:p w:rsidR="00D70279" w:rsidRPr="00FA602E" w:rsidRDefault="00D70279" w:rsidP="00D70279">
            <w:pPr>
              <w:rPr>
                <w:sz w:val="16"/>
                <w:szCs w:val="16"/>
              </w:rPr>
            </w:pPr>
            <w:r w:rsidRPr="00FA602E">
              <w:rPr>
                <w:sz w:val="16"/>
                <w:szCs w:val="16"/>
              </w:rPr>
              <w:t xml:space="preserve">               2</w:t>
            </w:r>
          </w:p>
        </w:tc>
        <w:tc>
          <w:tcPr>
            <w:tcW w:w="709" w:type="dxa"/>
          </w:tcPr>
          <w:p w:rsidR="00D70279" w:rsidRPr="00FA602E" w:rsidRDefault="00D70279" w:rsidP="00D70279">
            <w:pPr>
              <w:rPr>
                <w:sz w:val="16"/>
                <w:szCs w:val="16"/>
              </w:rPr>
            </w:pPr>
            <w:r w:rsidRPr="00FA602E">
              <w:rPr>
                <w:sz w:val="16"/>
                <w:szCs w:val="16"/>
              </w:rPr>
              <w:t xml:space="preserve">   3</w:t>
            </w:r>
          </w:p>
        </w:tc>
        <w:tc>
          <w:tcPr>
            <w:tcW w:w="3542" w:type="dxa"/>
          </w:tcPr>
          <w:p w:rsidR="00D70279" w:rsidRPr="00FA602E" w:rsidRDefault="00D70279" w:rsidP="00D70279">
            <w:pPr>
              <w:rPr>
                <w:sz w:val="16"/>
                <w:szCs w:val="16"/>
              </w:rPr>
            </w:pPr>
            <w:r w:rsidRPr="00FA602E">
              <w:rPr>
                <w:sz w:val="16"/>
                <w:szCs w:val="16"/>
              </w:rPr>
              <w:t xml:space="preserve">                            4</w:t>
            </w:r>
          </w:p>
        </w:tc>
        <w:tc>
          <w:tcPr>
            <w:tcW w:w="3121" w:type="dxa"/>
            <w:gridSpan w:val="3"/>
          </w:tcPr>
          <w:p w:rsidR="00D70279" w:rsidRPr="00FA602E" w:rsidRDefault="00D70279" w:rsidP="00D70279">
            <w:pPr>
              <w:rPr>
                <w:sz w:val="16"/>
                <w:szCs w:val="16"/>
              </w:rPr>
            </w:pPr>
            <w:r w:rsidRPr="00FA602E">
              <w:rPr>
                <w:sz w:val="16"/>
                <w:szCs w:val="16"/>
              </w:rPr>
              <w:t xml:space="preserve">                                   5</w:t>
            </w:r>
          </w:p>
        </w:tc>
        <w:tc>
          <w:tcPr>
            <w:tcW w:w="2785" w:type="dxa"/>
          </w:tcPr>
          <w:p w:rsidR="00D70279" w:rsidRPr="00FA602E" w:rsidRDefault="00D70279" w:rsidP="00D70279">
            <w:pPr>
              <w:ind w:firstLine="708"/>
              <w:rPr>
                <w:sz w:val="16"/>
                <w:szCs w:val="16"/>
              </w:rPr>
            </w:pPr>
            <w:r w:rsidRPr="00FA602E">
              <w:rPr>
                <w:sz w:val="16"/>
                <w:szCs w:val="16"/>
              </w:rPr>
              <w:t xml:space="preserve">    6</w:t>
            </w:r>
          </w:p>
        </w:tc>
        <w:tc>
          <w:tcPr>
            <w:tcW w:w="2176" w:type="dxa"/>
          </w:tcPr>
          <w:p w:rsidR="00D70279" w:rsidRPr="00FA602E" w:rsidRDefault="00D70279" w:rsidP="00D70279">
            <w:pPr>
              <w:ind w:firstLine="708"/>
              <w:rPr>
                <w:sz w:val="16"/>
                <w:szCs w:val="16"/>
              </w:rPr>
            </w:pPr>
            <w:r w:rsidRPr="00FA602E">
              <w:rPr>
                <w:sz w:val="16"/>
                <w:szCs w:val="16"/>
              </w:rPr>
              <w:t>7</w:t>
            </w:r>
          </w:p>
        </w:tc>
      </w:tr>
      <w:tr w:rsidR="00D70279" w:rsidRPr="00FA602E" w:rsidTr="00D70279">
        <w:trPr>
          <w:cantSplit/>
          <w:trHeight w:val="1134"/>
        </w:trPr>
        <w:tc>
          <w:tcPr>
            <w:tcW w:w="533" w:type="dxa"/>
            <w:vMerge w:val="restart"/>
            <w:textDirection w:val="btLr"/>
          </w:tcPr>
          <w:p w:rsidR="00D70279" w:rsidRPr="00FA602E" w:rsidRDefault="001F75DA" w:rsidP="00D70279">
            <w:pPr>
              <w:ind w:left="113" w:right="113"/>
              <w:rPr>
                <w:sz w:val="24"/>
                <w:szCs w:val="24"/>
              </w:rPr>
            </w:pPr>
            <w:r>
              <w:rPr>
                <w:sz w:val="24"/>
                <w:szCs w:val="24"/>
              </w:rPr>
              <w:t xml:space="preserve">              Четверг  1 декабря</w:t>
            </w:r>
          </w:p>
        </w:tc>
        <w:tc>
          <w:tcPr>
            <w:tcW w:w="2693" w:type="dxa"/>
          </w:tcPr>
          <w:p w:rsidR="00D70279" w:rsidRPr="00FA602E" w:rsidRDefault="00D70279" w:rsidP="00D70279">
            <w:pPr>
              <w:rPr>
                <w:sz w:val="14"/>
                <w:szCs w:val="16"/>
              </w:rPr>
            </w:pPr>
            <w:r w:rsidRPr="00FA602E">
              <w:rPr>
                <w:color w:val="FF0000"/>
                <w:sz w:val="14"/>
                <w:szCs w:val="16"/>
              </w:rPr>
              <w:t>Утро</w:t>
            </w:r>
            <w:r w:rsidRPr="00FA602E">
              <w:rPr>
                <w:sz w:val="14"/>
                <w:szCs w:val="16"/>
              </w:rPr>
              <w:t>: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D70279" w:rsidRPr="00FA602E" w:rsidRDefault="00D70279" w:rsidP="00D70279">
            <w:pPr>
              <w:rPr>
                <w:color w:val="FF0000"/>
                <w:sz w:val="14"/>
                <w:szCs w:val="16"/>
              </w:rPr>
            </w:pPr>
            <w:r w:rsidRPr="00FA602E">
              <w:rPr>
                <w:color w:val="FF0000"/>
                <w:sz w:val="14"/>
                <w:szCs w:val="16"/>
              </w:rPr>
              <w:t>Завтрак.</w:t>
            </w:r>
          </w:p>
          <w:p w:rsidR="00D70279" w:rsidRPr="00FA602E" w:rsidRDefault="00D70279" w:rsidP="00D70279">
            <w:pPr>
              <w:rPr>
                <w:color w:val="FF0000"/>
                <w:sz w:val="14"/>
                <w:szCs w:val="16"/>
              </w:rPr>
            </w:pPr>
            <w:r w:rsidRPr="00FA602E">
              <w:rPr>
                <w:sz w:val="14"/>
                <w:szCs w:val="16"/>
              </w:rPr>
              <w:t xml:space="preserve"> Игры малой подвижности, артикуляционная и пальчиковая гимнастика.</w:t>
            </w:r>
          </w:p>
        </w:tc>
        <w:tc>
          <w:tcPr>
            <w:tcW w:w="709" w:type="dxa"/>
            <w:vMerge w:val="restart"/>
            <w:textDirection w:val="btLr"/>
          </w:tcPr>
          <w:p w:rsidR="00D70279" w:rsidRPr="00FA602E" w:rsidRDefault="00D70279" w:rsidP="00D70279">
            <w:pPr>
              <w:ind w:left="113" w:right="113"/>
              <w:rPr>
                <w:sz w:val="14"/>
                <w:szCs w:val="16"/>
              </w:rPr>
            </w:pPr>
            <w:r w:rsidRPr="00FA602E">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877585" w:rsidRPr="00877585" w:rsidRDefault="00877585" w:rsidP="00877585">
            <w:pPr>
              <w:rPr>
                <w:sz w:val="14"/>
              </w:rPr>
            </w:pPr>
            <w:r w:rsidRPr="00877585">
              <w:rPr>
                <w:sz w:val="14"/>
              </w:rPr>
              <w:t>Чтение сказки С. Маршака «Сказка о глупом мышонке».</w:t>
            </w:r>
          </w:p>
          <w:p w:rsidR="00877585" w:rsidRPr="00877585" w:rsidRDefault="00877585" w:rsidP="00877585">
            <w:pPr>
              <w:rPr>
                <w:sz w:val="14"/>
              </w:rPr>
            </w:pPr>
            <w:r w:rsidRPr="00877585">
              <w:rPr>
                <w:sz w:val="14"/>
              </w:rPr>
              <w:t>Физкультминутка:</w:t>
            </w:r>
          </w:p>
          <w:p w:rsidR="00877585" w:rsidRDefault="00877585" w:rsidP="00877585">
            <w:pPr>
              <w:rPr>
                <w:sz w:val="14"/>
              </w:rPr>
            </w:pPr>
            <w:r w:rsidRPr="00877585">
              <w:rPr>
                <w:sz w:val="14"/>
              </w:rPr>
              <w:t>Мы топаем ногами, Мы хлопаем руками, Киваем головой. Мы руки поднимаем, Мы ру</w:t>
            </w:r>
            <w:r>
              <w:rPr>
                <w:sz w:val="14"/>
              </w:rPr>
              <w:t>ки опускаем, Мы кружимся потом.</w:t>
            </w:r>
          </w:p>
          <w:p w:rsidR="00877585" w:rsidRPr="00877585" w:rsidRDefault="00877585" w:rsidP="00877585">
            <w:pPr>
              <w:rPr>
                <w:sz w:val="14"/>
              </w:rPr>
            </w:pPr>
            <w:r w:rsidRPr="00877585">
              <w:rPr>
                <w:sz w:val="14"/>
              </w:rPr>
              <w:t>Лепка зернышек для мышонка.</w:t>
            </w:r>
          </w:p>
          <w:p w:rsidR="00D70279" w:rsidRPr="002071E3" w:rsidRDefault="00877585" w:rsidP="00877585">
            <w:pPr>
              <w:rPr>
                <w:sz w:val="14"/>
              </w:rPr>
            </w:pPr>
            <w:r w:rsidRPr="00877585">
              <w:rPr>
                <w:sz w:val="14"/>
              </w:rPr>
              <w:t>Рассматривание иг</w:t>
            </w:r>
            <w:r>
              <w:rPr>
                <w:sz w:val="14"/>
              </w:rPr>
              <w:t>рушек - персона</w:t>
            </w:r>
            <w:r w:rsidRPr="00877585">
              <w:rPr>
                <w:sz w:val="14"/>
              </w:rPr>
              <w:t xml:space="preserve">жей </w:t>
            </w:r>
            <w:r>
              <w:rPr>
                <w:sz w:val="14"/>
              </w:rPr>
              <w:t>сказки С. Маршака «Сказка о глу</w:t>
            </w:r>
            <w:r w:rsidRPr="00877585">
              <w:rPr>
                <w:sz w:val="14"/>
              </w:rPr>
              <w:t>пом мышонке» и иллюстраций к сказке</w:t>
            </w:r>
          </w:p>
        </w:tc>
        <w:tc>
          <w:tcPr>
            <w:tcW w:w="3121" w:type="dxa"/>
            <w:gridSpan w:val="3"/>
          </w:tcPr>
          <w:p w:rsidR="00D70279" w:rsidRDefault="00583E1F" w:rsidP="00D70279">
            <w:pPr>
              <w:rPr>
                <w:sz w:val="14"/>
              </w:rPr>
            </w:pPr>
            <w:r w:rsidRPr="00583E1F">
              <w:rPr>
                <w:sz w:val="14"/>
              </w:rPr>
              <w:t>Развитие мелкой моторики: шнуровка</w:t>
            </w:r>
            <w:r>
              <w:rPr>
                <w:sz w:val="14"/>
              </w:rPr>
              <w:t>.</w:t>
            </w:r>
          </w:p>
          <w:p w:rsidR="00583E1F" w:rsidRPr="00903B0C" w:rsidRDefault="00583E1F" w:rsidP="00D70279">
            <w:pPr>
              <w:rPr>
                <w:sz w:val="14"/>
              </w:rPr>
            </w:pPr>
            <w:r>
              <w:rPr>
                <w:sz w:val="14"/>
              </w:rPr>
              <w:t>Провести с Милой, Марком и Владом.</w:t>
            </w:r>
          </w:p>
        </w:tc>
        <w:tc>
          <w:tcPr>
            <w:tcW w:w="2785" w:type="dxa"/>
          </w:tcPr>
          <w:p w:rsidR="00D70279" w:rsidRPr="00AA31E0" w:rsidRDefault="00877585" w:rsidP="00D70279">
            <w:pPr>
              <w:rPr>
                <w:sz w:val="14"/>
              </w:rPr>
            </w:pPr>
            <w:r>
              <w:rPr>
                <w:sz w:val="14"/>
              </w:rPr>
              <w:t>Иллюстрации к сказке, игрушки - герои сказки (мышка, кот, курочка, утка, ля</w:t>
            </w:r>
            <w:r w:rsidRPr="00877585">
              <w:rPr>
                <w:sz w:val="14"/>
              </w:rPr>
              <w:t>гушка, лошадка), плас</w:t>
            </w:r>
            <w:r>
              <w:rPr>
                <w:sz w:val="14"/>
              </w:rPr>
              <w:t>тилин, дощечки, салфетки на каж</w:t>
            </w:r>
            <w:r w:rsidRPr="00877585">
              <w:rPr>
                <w:sz w:val="14"/>
              </w:rPr>
              <w:t>дого ребенка</w:t>
            </w:r>
          </w:p>
        </w:tc>
        <w:tc>
          <w:tcPr>
            <w:tcW w:w="2176" w:type="dxa"/>
            <w:vMerge w:val="restart"/>
          </w:tcPr>
          <w:p w:rsidR="00D70279" w:rsidRPr="00FA602E" w:rsidRDefault="00D70279" w:rsidP="00987ACA">
            <w:pPr>
              <w:rPr>
                <w:sz w:val="14"/>
                <w:szCs w:val="16"/>
              </w:rPr>
            </w:pPr>
            <w:r w:rsidRPr="00FA602E">
              <w:rPr>
                <w:sz w:val="14"/>
                <w:szCs w:val="16"/>
              </w:rPr>
              <w:t>Беседа с родителями</w:t>
            </w:r>
            <w:r>
              <w:rPr>
                <w:sz w:val="14"/>
                <w:szCs w:val="16"/>
              </w:rPr>
              <w:t xml:space="preserve">  о </w:t>
            </w:r>
            <w:r w:rsidR="00F7558F">
              <w:rPr>
                <w:sz w:val="14"/>
                <w:szCs w:val="16"/>
              </w:rPr>
              <w:t>здоровье детей.</w:t>
            </w:r>
          </w:p>
        </w:tc>
      </w:tr>
      <w:tr w:rsidR="00D70279" w:rsidRPr="00FA602E" w:rsidTr="00D70279">
        <w:tc>
          <w:tcPr>
            <w:tcW w:w="533" w:type="dxa"/>
            <w:vMerge/>
          </w:tcPr>
          <w:p w:rsidR="00D70279" w:rsidRPr="00FA602E" w:rsidRDefault="00D70279" w:rsidP="00D70279">
            <w:pPr>
              <w:rPr>
                <w:sz w:val="14"/>
                <w:szCs w:val="16"/>
              </w:rPr>
            </w:pPr>
          </w:p>
        </w:tc>
        <w:tc>
          <w:tcPr>
            <w:tcW w:w="2693" w:type="dxa"/>
          </w:tcPr>
          <w:p w:rsidR="00D70279" w:rsidRPr="00FA602E" w:rsidRDefault="00D70279" w:rsidP="00D70279">
            <w:pPr>
              <w:rPr>
                <w:sz w:val="14"/>
                <w:szCs w:val="16"/>
              </w:rPr>
            </w:pPr>
            <w:r w:rsidRPr="00FA602E">
              <w:rPr>
                <w:sz w:val="14"/>
                <w:szCs w:val="16"/>
              </w:rPr>
              <w:t>Совместная образовательная деятельность педагога с детьми</w:t>
            </w:r>
          </w:p>
        </w:tc>
        <w:tc>
          <w:tcPr>
            <w:tcW w:w="709" w:type="dxa"/>
            <w:vMerge/>
          </w:tcPr>
          <w:p w:rsidR="00D70279" w:rsidRPr="00FA602E" w:rsidRDefault="00D70279" w:rsidP="00D70279">
            <w:pPr>
              <w:rPr>
                <w:sz w:val="14"/>
                <w:szCs w:val="16"/>
              </w:rPr>
            </w:pPr>
          </w:p>
        </w:tc>
        <w:tc>
          <w:tcPr>
            <w:tcW w:w="9448" w:type="dxa"/>
            <w:gridSpan w:val="5"/>
          </w:tcPr>
          <w:p w:rsidR="00D70279" w:rsidRPr="00AA31E0" w:rsidRDefault="00D70279" w:rsidP="00D70279">
            <w:pPr>
              <w:rPr>
                <w:sz w:val="14"/>
              </w:rPr>
            </w:pPr>
            <w:r w:rsidRPr="00AA31E0">
              <w:rPr>
                <w:sz w:val="14"/>
              </w:rPr>
              <w:t>1.Художественно - эстетическое развитие. Музо</w:t>
            </w:r>
          </w:p>
        </w:tc>
        <w:tc>
          <w:tcPr>
            <w:tcW w:w="2176" w:type="dxa"/>
            <w:vMerge/>
          </w:tcPr>
          <w:p w:rsidR="00D70279" w:rsidRPr="00FA602E" w:rsidRDefault="00D70279" w:rsidP="00D70279">
            <w:pPr>
              <w:rPr>
                <w:sz w:val="14"/>
                <w:szCs w:val="16"/>
              </w:rPr>
            </w:pPr>
          </w:p>
        </w:tc>
      </w:tr>
      <w:tr w:rsidR="00D70279" w:rsidRPr="00FA602E" w:rsidTr="00D70279">
        <w:tc>
          <w:tcPr>
            <w:tcW w:w="533" w:type="dxa"/>
            <w:vMerge/>
          </w:tcPr>
          <w:p w:rsidR="00D70279" w:rsidRPr="00FA602E" w:rsidRDefault="00D70279" w:rsidP="00D70279">
            <w:pPr>
              <w:rPr>
                <w:sz w:val="14"/>
                <w:szCs w:val="16"/>
              </w:rPr>
            </w:pPr>
          </w:p>
        </w:tc>
        <w:tc>
          <w:tcPr>
            <w:tcW w:w="2693" w:type="dxa"/>
          </w:tcPr>
          <w:p w:rsidR="00D70279" w:rsidRPr="00FA602E" w:rsidRDefault="00D70279" w:rsidP="00D70279">
            <w:pPr>
              <w:rPr>
                <w:sz w:val="14"/>
                <w:szCs w:val="16"/>
              </w:rPr>
            </w:pPr>
            <w:r w:rsidRPr="00FA602E">
              <w:rPr>
                <w:sz w:val="14"/>
                <w:szCs w:val="16"/>
              </w:rPr>
              <w:t>Игры. Подготовка к прогулке</w:t>
            </w:r>
          </w:p>
          <w:p w:rsidR="00D70279" w:rsidRPr="00FA602E" w:rsidRDefault="00D70279" w:rsidP="00D70279">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D70279" w:rsidRPr="00FA602E" w:rsidRDefault="00D70279" w:rsidP="00D70279">
            <w:pPr>
              <w:rPr>
                <w:sz w:val="14"/>
                <w:szCs w:val="16"/>
              </w:rPr>
            </w:pPr>
          </w:p>
        </w:tc>
        <w:tc>
          <w:tcPr>
            <w:tcW w:w="3555" w:type="dxa"/>
            <w:gridSpan w:val="2"/>
          </w:tcPr>
          <w:p w:rsidR="00D70279" w:rsidRPr="00AA31E0" w:rsidRDefault="00583E1F" w:rsidP="00D70279">
            <w:pPr>
              <w:rPr>
                <w:sz w:val="14"/>
              </w:rPr>
            </w:pPr>
            <w:r w:rsidRPr="00583E1F">
              <w:rPr>
                <w:sz w:val="14"/>
              </w:rPr>
              <w:t>Рассматривание машины, привозящей продукты в д\с. Вспомнить части машины. П\и «Автомобили» - учить бегать, на наталкиваясь друг на друга. Игры с выносным материалом</w:t>
            </w:r>
            <w:r>
              <w:rPr>
                <w:sz w:val="14"/>
              </w:rPr>
              <w:t>. Сбор игрушек в конце прогулки.</w:t>
            </w:r>
          </w:p>
        </w:tc>
        <w:tc>
          <w:tcPr>
            <w:tcW w:w="3108" w:type="dxa"/>
            <w:gridSpan w:val="2"/>
          </w:tcPr>
          <w:p w:rsidR="00D70279" w:rsidRPr="00AA31E0" w:rsidRDefault="00583E1F" w:rsidP="00D70279">
            <w:pPr>
              <w:rPr>
                <w:sz w:val="14"/>
              </w:rPr>
            </w:pPr>
            <w:r>
              <w:rPr>
                <w:sz w:val="14"/>
              </w:rPr>
              <w:t>Помочь в запоминании частей машины Вадиму, Милане.</w:t>
            </w:r>
          </w:p>
        </w:tc>
        <w:tc>
          <w:tcPr>
            <w:tcW w:w="2785" w:type="dxa"/>
          </w:tcPr>
          <w:p w:rsidR="00D70279" w:rsidRPr="00583E1F" w:rsidRDefault="00D70279" w:rsidP="00D70279">
            <w:pPr>
              <w:rPr>
                <w:sz w:val="14"/>
              </w:rPr>
            </w:pPr>
            <w:r w:rsidRPr="00583E1F">
              <w:rPr>
                <w:bCs/>
                <w:sz w:val="14"/>
              </w:rPr>
              <w:t>Выносной материал</w:t>
            </w:r>
            <w:r w:rsidR="00583E1F" w:rsidRPr="00583E1F">
              <w:rPr>
                <w:bCs/>
                <w:sz w:val="14"/>
              </w:rPr>
              <w:t xml:space="preserve"> Совочки, формочки для песочницы, машинки, кубики для игр. Куклы, одетые по погоде</w:t>
            </w:r>
          </w:p>
          <w:p w:rsidR="00D70279" w:rsidRPr="00AA31E0" w:rsidRDefault="00D70279" w:rsidP="00D70279">
            <w:pPr>
              <w:rPr>
                <w:sz w:val="14"/>
              </w:rPr>
            </w:pPr>
          </w:p>
        </w:tc>
        <w:tc>
          <w:tcPr>
            <w:tcW w:w="2176" w:type="dxa"/>
            <w:vMerge/>
          </w:tcPr>
          <w:p w:rsidR="00D70279" w:rsidRPr="00FA602E" w:rsidRDefault="00D70279" w:rsidP="00D70279">
            <w:pPr>
              <w:rPr>
                <w:sz w:val="14"/>
                <w:szCs w:val="16"/>
              </w:rPr>
            </w:pPr>
          </w:p>
        </w:tc>
      </w:tr>
      <w:tr w:rsidR="00D70279" w:rsidRPr="00FA602E" w:rsidTr="00D70279">
        <w:trPr>
          <w:trHeight w:val="440"/>
        </w:trPr>
        <w:tc>
          <w:tcPr>
            <w:tcW w:w="533" w:type="dxa"/>
            <w:vMerge/>
          </w:tcPr>
          <w:p w:rsidR="00D70279" w:rsidRPr="00FA602E" w:rsidRDefault="00D70279" w:rsidP="00D70279">
            <w:pPr>
              <w:rPr>
                <w:sz w:val="14"/>
                <w:szCs w:val="16"/>
              </w:rPr>
            </w:pPr>
          </w:p>
        </w:tc>
        <w:tc>
          <w:tcPr>
            <w:tcW w:w="2693" w:type="dxa"/>
          </w:tcPr>
          <w:p w:rsidR="00D70279" w:rsidRPr="00FA602E" w:rsidRDefault="00D70279" w:rsidP="00D70279">
            <w:pPr>
              <w:rPr>
                <w:sz w:val="14"/>
                <w:szCs w:val="16"/>
              </w:rPr>
            </w:pPr>
            <w:r w:rsidRPr="00FA602E">
              <w:rPr>
                <w:sz w:val="14"/>
                <w:szCs w:val="16"/>
              </w:rPr>
              <w:t>Возвращение детей с прогулки,  гигиенические процедуры.</w:t>
            </w:r>
          </w:p>
          <w:p w:rsidR="00D70279" w:rsidRPr="00FA602E" w:rsidRDefault="00D70279" w:rsidP="00D70279">
            <w:pPr>
              <w:rPr>
                <w:sz w:val="14"/>
                <w:szCs w:val="16"/>
              </w:rPr>
            </w:pPr>
            <w:r w:rsidRPr="00FA602E">
              <w:rPr>
                <w:color w:val="FF0000"/>
                <w:sz w:val="14"/>
                <w:szCs w:val="16"/>
              </w:rPr>
              <w:t>Обед</w:t>
            </w:r>
            <w:r w:rsidRPr="00FA602E">
              <w:rPr>
                <w:sz w:val="14"/>
                <w:szCs w:val="16"/>
              </w:rPr>
              <w:t>.</w:t>
            </w:r>
          </w:p>
          <w:p w:rsidR="00D70279" w:rsidRPr="00FA602E" w:rsidRDefault="00D70279" w:rsidP="00D70279">
            <w:pPr>
              <w:rPr>
                <w:sz w:val="14"/>
                <w:szCs w:val="16"/>
              </w:rPr>
            </w:pPr>
            <w:r w:rsidRPr="00FA602E">
              <w:rPr>
                <w:sz w:val="14"/>
                <w:szCs w:val="16"/>
              </w:rPr>
              <w:t xml:space="preserve"> Ситуативные разговоры.</w:t>
            </w:r>
          </w:p>
        </w:tc>
        <w:tc>
          <w:tcPr>
            <w:tcW w:w="709" w:type="dxa"/>
            <w:vMerge/>
          </w:tcPr>
          <w:p w:rsidR="00D70279" w:rsidRPr="00FA602E" w:rsidRDefault="00D70279" w:rsidP="00D70279">
            <w:pPr>
              <w:rPr>
                <w:sz w:val="14"/>
                <w:szCs w:val="16"/>
              </w:rPr>
            </w:pPr>
          </w:p>
        </w:tc>
        <w:tc>
          <w:tcPr>
            <w:tcW w:w="3555" w:type="dxa"/>
            <w:gridSpan w:val="2"/>
          </w:tcPr>
          <w:p w:rsidR="00F7558F" w:rsidRDefault="00F7558F" w:rsidP="00D70279">
            <w:pPr>
              <w:rPr>
                <w:sz w:val="14"/>
              </w:rPr>
            </w:pPr>
            <w:r w:rsidRPr="00F7558F">
              <w:rPr>
                <w:sz w:val="14"/>
              </w:rPr>
              <w:t>Рассматривание однопредметных картинок. (петух, курица, цыпленок)</w:t>
            </w:r>
          </w:p>
          <w:p w:rsidR="00D70279" w:rsidRPr="00F7558F" w:rsidRDefault="00F7558F" w:rsidP="00F7558F">
            <w:pPr>
              <w:rPr>
                <w:sz w:val="14"/>
              </w:rPr>
            </w:pPr>
            <w:r w:rsidRPr="00F7558F">
              <w:rPr>
                <w:sz w:val="14"/>
              </w:rPr>
              <w:t>Вызвать интерес у детей к картине, отношение к картинке (не рвать, не бросать, в рот не брать). Правильно называть изображение птиц петух, курица, цыпленок.</w:t>
            </w:r>
          </w:p>
        </w:tc>
        <w:tc>
          <w:tcPr>
            <w:tcW w:w="3108" w:type="dxa"/>
            <w:gridSpan w:val="2"/>
          </w:tcPr>
          <w:p w:rsidR="00D70279" w:rsidRPr="006A480F" w:rsidRDefault="00D70279" w:rsidP="00D70279">
            <w:pPr>
              <w:rPr>
                <w:sz w:val="14"/>
              </w:rPr>
            </w:pPr>
            <w:r>
              <w:rPr>
                <w:sz w:val="14"/>
              </w:rPr>
              <w:t>Навыки К.Г.Н.</w:t>
            </w:r>
            <w:r w:rsidRPr="00D9130E">
              <w:rPr>
                <w:sz w:val="14"/>
              </w:rPr>
              <w:t>Напомнить о необходимости мыть руки перед едой и по мере загрязнения; вспомнить последовательность мытья рук</w:t>
            </w:r>
            <w:r>
              <w:rPr>
                <w:sz w:val="14"/>
              </w:rPr>
              <w:t>.</w:t>
            </w:r>
            <w:r w:rsidRPr="006A480F">
              <w:rPr>
                <w:sz w:val="14"/>
              </w:rPr>
              <w:t>- учить брать мыло из мыльницы, с помощью взрослого намыливать руки; учить проситься на горшок;</w:t>
            </w:r>
            <w:r w:rsidR="00AE08C5" w:rsidRPr="00AE08C5">
              <w:rPr>
                <w:sz w:val="14"/>
              </w:rPr>
              <w:t>Продолжать учить после сна правильно надевать колготы, тапки.</w:t>
            </w:r>
          </w:p>
          <w:p w:rsidR="00D70279" w:rsidRPr="00AA31E0" w:rsidRDefault="00D70279" w:rsidP="00D70279">
            <w:pPr>
              <w:rPr>
                <w:sz w:val="14"/>
              </w:rPr>
            </w:pPr>
            <w:r w:rsidRPr="006A480F">
              <w:rPr>
                <w:sz w:val="14"/>
              </w:rPr>
              <w:t>- приучать пользоваться носовым платком</w:t>
            </w:r>
          </w:p>
        </w:tc>
        <w:tc>
          <w:tcPr>
            <w:tcW w:w="2785" w:type="dxa"/>
          </w:tcPr>
          <w:p w:rsidR="00D70279" w:rsidRPr="00AA31E0" w:rsidRDefault="00F7558F" w:rsidP="00D70279">
            <w:pPr>
              <w:rPr>
                <w:sz w:val="14"/>
              </w:rPr>
            </w:pPr>
            <w:r>
              <w:rPr>
                <w:sz w:val="14"/>
              </w:rPr>
              <w:t>Одно предметные картинки с животными.</w:t>
            </w:r>
          </w:p>
        </w:tc>
        <w:tc>
          <w:tcPr>
            <w:tcW w:w="2176" w:type="dxa"/>
            <w:vMerge/>
          </w:tcPr>
          <w:p w:rsidR="00D70279" w:rsidRPr="00FA602E" w:rsidRDefault="00D70279" w:rsidP="00D70279">
            <w:pPr>
              <w:rPr>
                <w:sz w:val="14"/>
                <w:szCs w:val="16"/>
              </w:rPr>
            </w:pPr>
          </w:p>
        </w:tc>
      </w:tr>
      <w:tr w:rsidR="00D70279" w:rsidRPr="00FA602E" w:rsidTr="00D70279">
        <w:tc>
          <w:tcPr>
            <w:tcW w:w="533" w:type="dxa"/>
            <w:vMerge/>
          </w:tcPr>
          <w:p w:rsidR="00D70279" w:rsidRPr="00FA602E" w:rsidRDefault="00D70279" w:rsidP="00D70279">
            <w:pPr>
              <w:rPr>
                <w:sz w:val="14"/>
                <w:szCs w:val="16"/>
              </w:rPr>
            </w:pPr>
          </w:p>
        </w:tc>
        <w:tc>
          <w:tcPr>
            <w:tcW w:w="2693" w:type="dxa"/>
          </w:tcPr>
          <w:p w:rsidR="00D70279" w:rsidRPr="00FA602E" w:rsidRDefault="00D70279" w:rsidP="00D70279">
            <w:pPr>
              <w:rPr>
                <w:sz w:val="14"/>
                <w:szCs w:val="16"/>
              </w:rPr>
            </w:pPr>
            <w:r w:rsidRPr="00FA602E">
              <w:rPr>
                <w:color w:val="FF0000"/>
                <w:sz w:val="14"/>
                <w:szCs w:val="16"/>
              </w:rPr>
              <w:t>Вечер</w:t>
            </w:r>
            <w:r w:rsidRPr="00FA602E">
              <w:rPr>
                <w:sz w:val="14"/>
                <w:szCs w:val="16"/>
              </w:rPr>
              <w:t>: оздоровительные и закаливающие мероприятия, гигиенические процедуры.</w:t>
            </w:r>
          </w:p>
          <w:p w:rsidR="00D70279" w:rsidRPr="00FA602E" w:rsidRDefault="00D70279" w:rsidP="00D70279">
            <w:pPr>
              <w:rPr>
                <w:sz w:val="14"/>
                <w:szCs w:val="16"/>
              </w:rPr>
            </w:pPr>
            <w:r w:rsidRPr="00FA602E">
              <w:rPr>
                <w:color w:val="FF0000"/>
                <w:sz w:val="14"/>
                <w:szCs w:val="16"/>
              </w:rPr>
              <w:t>Полдник.</w:t>
            </w:r>
          </w:p>
          <w:p w:rsidR="00D70279" w:rsidRPr="00FA602E" w:rsidRDefault="00D70279" w:rsidP="00D70279">
            <w:pPr>
              <w:rPr>
                <w:sz w:val="14"/>
                <w:szCs w:val="16"/>
              </w:rPr>
            </w:pPr>
            <w:r w:rsidRPr="00FA602E">
              <w:rPr>
                <w:sz w:val="14"/>
                <w:szCs w:val="16"/>
              </w:rPr>
              <w:t xml:space="preserve"> Игры, самостоятельная деятельность детей</w:t>
            </w:r>
          </w:p>
        </w:tc>
        <w:tc>
          <w:tcPr>
            <w:tcW w:w="709" w:type="dxa"/>
            <w:vMerge/>
          </w:tcPr>
          <w:p w:rsidR="00D70279" w:rsidRPr="00FA602E" w:rsidRDefault="00D70279" w:rsidP="00D70279">
            <w:pPr>
              <w:rPr>
                <w:sz w:val="14"/>
                <w:szCs w:val="16"/>
              </w:rPr>
            </w:pPr>
          </w:p>
        </w:tc>
        <w:tc>
          <w:tcPr>
            <w:tcW w:w="3555" w:type="dxa"/>
            <w:gridSpan w:val="2"/>
          </w:tcPr>
          <w:p w:rsidR="00D70279" w:rsidRPr="00AA31E0" w:rsidRDefault="00AE08C5" w:rsidP="00D70279">
            <w:pPr>
              <w:rPr>
                <w:sz w:val="14"/>
              </w:rPr>
            </w:pPr>
            <w:r w:rsidRPr="00AE08C5">
              <w:rPr>
                <w:sz w:val="14"/>
              </w:rPr>
              <w:t>П\и «Самолеты на посадку»: развивать координацию движений, учить перемещаться по группе, не наталкиваясь друг на друга. Д\и «Узнай на слух» (переливание воды, шуршание бумаги…). Игры детей в уголке «Парикмахерская» - собираемся в гости</w:t>
            </w:r>
            <w:r>
              <w:rPr>
                <w:sz w:val="14"/>
              </w:rPr>
              <w:t>.</w:t>
            </w:r>
          </w:p>
        </w:tc>
        <w:tc>
          <w:tcPr>
            <w:tcW w:w="3108" w:type="dxa"/>
            <w:gridSpan w:val="2"/>
          </w:tcPr>
          <w:p w:rsidR="00D70279" w:rsidRDefault="00D70279" w:rsidP="00D70279">
            <w:pPr>
              <w:rPr>
                <w:sz w:val="14"/>
              </w:rPr>
            </w:pPr>
            <w:r>
              <w:rPr>
                <w:sz w:val="14"/>
              </w:rPr>
              <w:t>Игра ситуация « Грязная посуда».</w:t>
            </w:r>
          </w:p>
          <w:p w:rsidR="00D70279" w:rsidRPr="00AA31E0" w:rsidRDefault="00D70279" w:rsidP="00D70279">
            <w:pPr>
              <w:rPr>
                <w:sz w:val="14"/>
              </w:rPr>
            </w:pPr>
            <w:r>
              <w:rPr>
                <w:sz w:val="14"/>
              </w:rPr>
              <w:t>Провести со всеми детьми.</w:t>
            </w:r>
          </w:p>
        </w:tc>
        <w:tc>
          <w:tcPr>
            <w:tcW w:w="2785" w:type="dxa"/>
          </w:tcPr>
          <w:p w:rsidR="00D70279" w:rsidRPr="00AA31E0" w:rsidRDefault="00AE08C5" w:rsidP="00D70279">
            <w:pPr>
              <w:rPr>
                <w:sz w:val="14"/>
              </w:rPr>
            </w:pPr>
            <w:r>
              <w:rPr>
                <w:sz w:val="14"/>
              </w:rPr>
              <w:t>Бумага, таз с водой. Расчёски, резиночки и заколки.</w:t>
            </w:r>
          </w:p>
        </w:tc>
        <w:tc>
          <w:tcPr>
            <w:tcW w:w="2176" w:type="dxa"/>
            <w:vMerge/>
          </w:tcPr>
          <w:p w:rsidR="00D70279" w:rsidRPr="00FA602E" w:rsidRDefault="00D70279" w:rsidP="00D70279">
            <w:pPr>
              <w:rPr>
                <w:sz w:val="14"/>
                <w:szCs w:val="16"/>
              </w:rPr>
            </w:pPr>
          </w:p>
        </w:tc>
      </w:tr>
      <w:tr w:rsidR="00D70279" w:rsidRPr="00FA602E" w:rsidTr="00D70279">
        <w:trPr>
          <w:trHeight w:val="750"/>
        </w:trPr>
        <w:tc>
          <w:tcPr>
            <w:tcW w:w="533" w:type="dxa"/>
            <w:vMerge/>
          </w:tcPr>
          <w:p w:rsidR="00D70279" w:rsidRPr="00FA602E" w:rsidRDefault="00D70279" w:rsidP="00D70279">
            <w:pPr>
              <w:rPr>
                <w:sz w:val="14"/>
                <w:szCs w:val="16"/>
              </w:rPr>
            </w:pPr>
          </w:p>
        </w:tc>
        <w:tc>
          <w:tcPr>
            <w:tcW w:w="2693" w:type="dxa"/>
          </w:tcPr>
          <w:p w:rsidR="00D70279" w:rsidRPr="00FA602E" w:rsidRDefault="00D70279" w:rsidP="00D70279">
            <w:pPr>
              <w:rPr>
                <w:sz w:val="14"/>
                <w:szCs w:val="16"/>
              </w:rPr>
            </w:pPr>
            <w:r w:rsidRPr="00FA602E">
              <w:rPr>
                <w:sz w:val="14"/>
                <w:szCs w:val="16"/>
              </w:rPr>
              <w:t>Совместная образовательная деятельность педагога с детьми</w:t>
            </w:r>
          </w:p>
          <w:p w:rsidR="00D70279" w:rsidRPr="00FA602E" w:rsidRDefault="00D70279" w:rsidP="00D70279">
            <w:pPr>
              <w:rPr>
                <w:sz w:val="14"/>
                <w:szCs w:val="16"/>
              </w:rPr>
            </w:pPr>
          </w:p>
          <w:p w:rsidR="00D70279" w:rsidRPr="00FA602E" w:rsidRDefault="00D70279" w:rsidP="00D70279">
            <w:pPr>
              <w:rPr>
                <w:sz w:val="14"/>
                <w:szCs w:val="16"/>
              </w:rPr>
            </w:pPr>
          </w:p>
          <w:p w:rsidR="00D70279" w:rsidRPr="00FA602E" w:rsidRDefault="00D70279" w:rsidP="00D70279">
            <w:pPr>
              <w:rPr>
                <w:sz w:val="14"/>
                <w:szCs w:val="16"/>
              </w:rPr>
            </w:pPr>
          </w:p>
        </w:tc>
        <w:tc>
          <w:tcPr>
            <w:tcW w:w="709" w:type="dxa"/>
            <w:vMerge/>
          </w:tcPr>
          <w:p w:rsidR="00D70279" w:rsidRPr="00FA602E" w:rsidRDefault="00D70279" w:rsidP="00D70279">
            <w:pPr>
              <w:rPr>
                <w:sz w:val="14"/>
                <w:szCs w:val="16"/>
              </w:rPr>
            </w:pPr>
          </w:p>
        </w:tc>
        <w:tc>
          <w:tcPr>
            <w:tcW w:w="9448" w:type="dxa"/>
            <w:gridSpan w:val="5"/>
          </w:tcPr>
          <w:p w:rsidR="00D70279" w:rsidRPr="00AA31E0" w:rsidRDefault="00D70279" w:rsidP="00F7558F">
            <w:pPr>
              <w:rPr>
                <w:sz w:val="14"/>
              </w:rPr>
            </w:pPr>
            <w:r w:rsidRPr="00AA31E0">
              <w:rPr>
                <w:sz w:val="14"/>
              </w:rPr>
              <w:t>2.Коммуникация. Развитие речи. Тема:</w:t>
            </w:r>
            <w:r w:rsidR="00F7558F" w:rsidRPr="00F7558F">
              <w:rPr>
                <w:sz w:val="14"/>
              </w:rPr>
              <w:t>Дидактическое упражнение «Выше – ниже, дальше – ближе»</w:t>
            </w:r>
            <w:r>
              <w:rPr>
                <w:sz w:val="14"/>
              </w:rPr>
              <w:t>Цель:</w:t>
            </w:r>
            <w:r w:rsidR="00F7558F" w:rsidRPr="00F7558F">
              <w:rPr>
                <w:sz w:val="14"/>
              </w:rPr>
              <w:t>Упражнять детей в определении местоположения объекта и правильном его обозначении; развивать память</w:t>
            </w:r>
            <w:r w:rsidR="00F7558F">
              <w:t xml:space="preserve">. </w:t>
            </w:r>
            <w:r>
              <w:rPr>
                <w:sz w:val="14"/>
              </w:rPr>
              <w:t>Ге</w:t>
            </w:r>
            <w:r w:rsidR="00F7558F">
              <w:rPr>
                <w:sz w:val="14"/>
              </w:rPr>
              <w:t>рбова с. 49</w:t>
            </w:r>
          </w:p>
        </w:tc>
        <w:tc>
          <w:tcPr>
            <w:tcW w:w="2176" w:type="dxa"/>
            <w:vMerge/>
          </w:tcPr>
          <w:p w:rsidR="00D70279" w:rsidRPr="00FA602E" w:rsidRDefault="00D70279" w:rsidP="00D70279">
            <w:pPr>
              <w:rPr>
                <w:sz w:val="14"/>
                <w:szCs w:val="16"/>
              </w:rPr>
            </w:pPr>
          </w:p>
        </w:tc>
      </w:tr>
      <w:tr w:rsidR="00D70279" w:rsidRPr="00FA602E" w:rsidTr="00D70279">
        <w:trPr>
          <w:trHeight w:val="420"/>
        </w:trPr>
        <w:tc>
          <w:tcPr>
            <w:tcW w:w="533" w:type="dxa"/>
            <w:vMerge/>
          </w:tcPr>
          <w:p w:rsidR="00D70279" w:rsidRPr="00FA602E" w:rsidRDefault="00D70279" w:rsidP="00D70279">
            <w:pPr>
              <w:rPr>
                <w:sz w:val="14"/>
                <w:szCs w:val="16"/>
              </w:rPr>
            </w:pPr>
          </w:p>
        </w:tc>
        <w:tc>
          <w:tcPr>
            <w:tcW w:w="2693" w:type="dxa"/>
          </w:tcPr>
          <w:p w:rsidR="00D70279" w:rsidRPr="00FA602E" w:rsidRDefault="00D70279" w:rsidP="00D70279">
            <w:pPr>
              <w:rPr>
                <w:sz w:val="14"/>
                <w:szCs w:val="16"/>
              </w:rPr>
            </w:pPr>
            <w:r w:rsidRPr="00FA602E">
              <w:rPr>
                <w:sz w:val="14"/>
                <w:szCs w:val="16"/>
              </w:rPr>
              <w:t>Подготовка к прогулке</w:t>
            </w:r>
          </w:p>
          <w:p w:rsidR="00D70279" w:rsidRPr="00FA602E" w:rsidRDefault="00D70279" w:rsidP="00D70279">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D70279" w:rsidRPr="00FA602E" w:rsidRDefault="00D70279" w:rsidP="00D70279">
            <w:pPr>
              <w:rPr>
                <w:sz w:val="14"/>
                <w:szCs w:val="16"/>
              </w:rPr>
            </w:pPr>
          </w:p>
        </w:tc>
        <w:tc>
          <w:tcPr>
            <w:tcW w:w="3555" w:type="dxa"/>
            <w:gridSpan w:val="2"/>
          </w:tcPr>
          <w:p w:rsidR="00D70279" w:rsidRPr="00AA31E0" w:rsidRDefault="00583E1F" w:rsidP="00D70279">
            <w:pPr>
              <w:rPr>
                <w:sz w:val="14"/>
              </w:rPr>
            </w:pPr>
            <w:r w:rsidRPr="00583E1F">
              <w:rPr>
                <w:sz w:val="14"/>
              </w:rPr>
              <w:t>Рассматривание машины, привозящей продукты в д\с. Вспомнить части машины. П\и «Автомобили» - учить бегать, на наталкиваясь друг на друга. Игры с выносным материаломСбор игрушек в конце прогулки.</w:t>
            </w:r>
            <w:r>
              <w:rPr>
                <w:sz w:val="14"/>
              </w:rPr>
              <w:t xml:space="preserve">. </w:t>
            </w:r>
          </w:p>
        </w:tc>
        <w:tc>
          <w:tcPr>
            <w:tcW w:w="3108" w:type="dxa"/>
            <w:gridSpan w:val="2"/>
          </w:tcPr>
          <w:p w:rsidR="00D70279" w:rsidRPr="001B274C" w:rsidRDefault="00583E1F" w:rsidP="00D70279">
            <w:pPr>
              <w:rPr>
                <w:sz w:val="14"/>
              </w:rPr>
            </w:pPr>
            <w:r w:rsidRPr="00583E1F">
              <w:rPr>
                <w:sz w:val="14"/>
              </w:rPr>
              <w:t>Помочь в запоминании частей машины Вадиму, Милане</w:t>
            </w:r>
          </w:p>
        </w:tc>
        <w:tc>
          <w:tcPr>
            <w:tcW w:w="2785" w:type="dxa"/>
          </w:tcPr>
          <w:p w:rsidR="00D70279" w:rsidRPr="00583E1F" w:rsidRDefault="00D70279" w:rsidP="00D70279">
            <w:pPr>
              <w:rPr>
                <w:sz w:val="14"/>
              </w:rPr>
            </w:pPr>
            <w:r w:rsidRPr="00583E1F">
              <w:rPr>
                <w:bCs/>
                <w:sz w:val="14"/>
              </w:rPr>
              <w:t>Выносной материал</w:t>
            </w:r>
            <w:r w:rsidR="00583E1F" w:rsidRPr="00583E1F">
              <w:rPr>
                <w:bCs/>
                <w:sz w:val="14"/>
              </w:rPr>
              <w:t xml:space="preserve"> Совочки, формочки для песочницы, машинки, кубики для игр. Куклы, одетые по погоде</w:t>
            </w:r>
          </w:p>
          <w:p w:rsidR="00D70279" w:rsidRPr="00AA31E0" w:rsidRDefault="00D70279" w:rsidP="00D70279">
            <w:pPr>
              <w:rPr>
                <w:sz w:val="14"/>
              </w:rPr>
            </w:pPr>
          </w:p>
        </w:tc>
        <w:tc>
          <w:tcPr>
            <w:tcW w:w="2176" w:type="dxa"/>
            <w:vMerge/>
          </w:tcPr>
          <w:p w:rsidR="00D70279" w:rsidRPr="00FA602E" w:rsidRDefault="00D70279" w:rsidP="00D70279">
            <w:pPr>
              <w:rPr>
                <w:sz w:val="14"/>
                <w:szCs w:val="16"/>
              </w:rPr>
            </w:pPr>
          </w:p>
        </w:tc>
      </w:tr>
    </w:tbl>
    <w:p w:rsidR="001F75DA" w:rsidRDefault="001F75DA" w:rsidP="00D70279">
      <w:pPr>
        <w:tabs>
          <w:tab w:val="left" w:pos="2625"/>
        </w:tabs>
        <w:rPr>
          <w:sz w:val="14"/>
          <w:szCs w:val="16"/>
        </w:rPr>
      </w:pPr>
    </w:p>
    <w:p w:rsidR="00D70279" w:rsidRDefault="00D70279" w:rsidP="00D70279">
      <w:pPr>
        <w:tabs>
          <w:tab w:val="left" w:pos="930"/>
        </w:tabs>
        <w:rPr>
          <w:sz w:val="14"/>
          <w:szCs w:val="16"/>
        </w:rPr>
      </w:pPr>
    </w:p>
    <w:p w:rsidR="00D70279" w:rsidRPr="00DD6A9B" w:rsidRDefault="00D70279" w:rsidP="00D70279">
      <w:pPr>
        <w:rPr>
          <w:sz w:val="24"/>
          <w:szCs w:val="24"/>
        </w:rPr>
      </w:pPr>
      <w:r>
        <w:rPr>
          <w:sz w:val="14"/>
          <w:szCs w:val="16"/>
        </w:rPr>
        <w:tab/>
      </w:r>
      <w:r w:rsidRPr="00FA602E">
        <w:rPr>
          <w:sz w:val="24"/>
          <w:szCs w:val="24"/>
        </w:rPr>
        <w:t>Календарное планирование воспитательно - образовател</w:t>
      </w:r>
      <w:r>
        <w:rPr>
          <w:sz w:val="24"/>
          <w:szCs w:val="24"/>
        </w:rPr>
        <w:t xml:space="preserve">ьной работы с детьми </w:t>
      </w:r>
      <w:r w:rsidR="009A1555">
        <w:rPr>
          <w:sz w:val="24"/>
          <w:szCs w:val="24"/>
        </w:rPr>
        <w:t>на декабрь</w:t>
      </w:r>
      <w:r w:rsidRPr="00DC1A07">
        <w:rPr>
          <w:sz w:val="24"/>
          <w:szCs w:val="24"/>
        </w:rPr>
        <w:t xml:space="preserve"> месяц</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D70279" w:rsidRPr="00FA602E" w:rsidTr="00D70279">
        <w:trPr>
          <w:cantSplit/>
          <w:trHeight w:val="690"/>
        </w:trPr>
        <w:tc>
          <w:tcPr>
            <w:tcW w:w="533" w:type="dxa"/>
            <w:vMerge w:val="restart"/>
            <w:textDirection w:val="btLr"/>
          </w:tcPr>
          <w:p w:rsidR="00D70279" w:rsidRPr="00FA602E" w:rsidRDefault="00D70279" w:rsidP="00D70279">
            <w:pPr>
              <w:ind w:left="113" w:right="113"/>
              <w:rPr>
                <w:sz w:val="16"/>
                <w:szCs w:val="16"/>
              </w:rPr>
            </w:pPr>
            <w:r w:rsidRPr="00FA602E">
              <w:rPr>
                <w:sz w:val="16"/>
                <w:szCs w:val="16"/>
              </w:rPr>
              <w:t>День недели/число</w:t>
            </w:r>
          </w:p>
        </w:tc>
        <w:tc>
          <w:tcPr>
            <w:tcW w:w="2693" w:type="dxa"/>
            <w:vMerge w:val="restart"/>
          </w:tcPr>
          <w:p w:rsidR="00D70279" w:rsidRPr="00FA602E" w:rsidRDefault="00D70279" w:rsidP="00D70279">
            <w:pPr>
              <w:rPr>
                <w:sz w:val="16"/>
                <w:szCs w:val="16"/>
              </w:rPr>
            </w:pPr>
            <w:r w:rsidRPr="00FA602E">
              <w:rPr>
                <w:sz w:val="16"/>
                <w:szCs w:val="16"/>
              </w:rPr>
              <w:t>Режимные моменты. Образовательная деятельность</w:t>
            </w:r>
          </w:p>
        </w:tc>
        <w:tc>
          <w:tcPr>
            <w:tcW w:w="709" w:type="dxa"/>
            <w:vMerge w:val="restart"/>
            <w:textDirection w:val="btLr"/>
          </w:tcPr>
          <w:p w:rsidR="00D70279" w:rsidRPr="00FA602E" w:rsidRDefault="00D70279" w:rsidP="00D70279">
            <w:pPr>
              <w:ind w:left="113" w:right="113"/>
              <w:rPr>
                <w:sz w:val="16"/>
                <w:szCs w:val="16"/>
              </w:rPr>
            </w:pPr>
            <w:r w:rsidRPr="00FA602E">
              <w:rPr>
                <w:sz w:val="16"/>
                <w:szCs w:val="16"/>
              </w:rPr>
              <w:t>Интеграция образовательных областей</w:t>
            </w:r>
          </w:p>
        </w:tc>
        <w:tc>
          <w:tcPr>
            <w:tcW w:w="4981" w:type="dxa"/>
            <w:gridSpan w:val="3"/>
            <w:tcBorders>
              <w:right w:val="nil"/>
            </w:tcBorders>
          </w:tcPr>
          <w:p w:rsidR="00D70279" w:rsidRPr="00FA602E" w:rsidRDefault="00D70279" w:rsidP="00D70279">
            <w:pPr>
              <w:rPr>
                <w:sz w:val="16"/>
                <w:szCs w:val="16"/>
              </w:rPr>
            </w:pPr>
            <w:r w:rsidRPr="00FA602E">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D70279" w:rsidRPr="00FA602E" w:rsidRDefault="00D70279" w:rsidP="00D70279">
            <w:pPr>
              <w:rPr>
                <w:sz w:val="16"/>
                <w:szCs w:val="16"/>
              </w:rPr>
            </w:pPr>
          </w:p>
        </w:tc>
        <w:tc>
          <w:tcPr>
            <w:tcW w:w="2785" w:type="dxa"/>
            <w:vMerge w:val="restart"/>
          </w:tcPr>
          <w:p w:rsidR="00D70279" w:rsidRPr="00FA602E" w:rsidRDefault="00D70279" w:rsidP="00D70279">
            <w:pPr>
              <w:rPr>
                <w:sz w:val="16"/>
                <w:szCs w:val="16"/>
              </w:rPr>
            </w:pPr>
            <w:r w:rsidRPr="00FA602E">
              <w:rPr>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D70279" w:rsidRPr="00FA602E" w:rsidRDefault="00D70279" w:rsidP="00D70279">
            <w:pPr>
              <w:rPr>
                <w:sz w:val="16"/>
                <w:szCs w:val="16"/>
              </w:rPr>
            </w:pPr>
            <w:r w:rsidRPr="00FA602E">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D70279" w:rsidRPr="00FA602E" w:rsidTr="00D70279">
        <w:trPr>
          <w:cantSplit/>
          <w:trHeight w:val="570"/>
        </w:trPr>
        <w:tc>
          <w:tcPr>
            <w:tcW w:w="533" w:type="dxa"/>
            <w:vMerge/>
            <w:textDirection w:val="btLr"/>
          </w:tcPr>
          <w:p w:rsidR="00D70279" w:rsidRPr="00FA602E" w:rsidRDefault="00D70279" w:rsidP="00D70279">
            <w:pPr>
              <w:ind w:left="113" w:right="113"/>
              <w:rPr>
                <w:sz w:val="16"/>
                <w:szCs w:val="16"/>
              </w:rPr>
            </w:pPr>
          </w:p>
        </w:tc>
        <w:tc>
          <w:tcPr>
            <w:tcW w:w="2693" w:type="dxa"/>
            <w:vMerge/>
          </w:tcPr>
          <w:p w:rsidR="00D70279" w:rsidRPr="00FA602E" w:rsidRDefault="00D70279" w:rsidP="00D70279">
            <w:pPr>
              <w:rPr>
                <w:sz w:val="16"/>
                <w:szCs w:val="16"/>
              </w:rPr>
            </w:pPr>
          </w:p>
        </w:tc>
        <w:tc>
          <w:tcPr>
            <w:tcW w:w="709" w:type="dxa"/>
            <w:vMerge/>
            <w:textDirection w:val="btLr"/>
          </w:tcPr>
          <w:p w:rsidR="00D70279" w:rsidRPr="00FA602E" w:rsidRDefault="00D70279" w:rsidP="00D70279">
            <w:pPr>
              <w:ind w:left="113" w:right="113"/>
              <w:rPr>
                <w:sz w:val="16"/>
                <w:szCs w:val="16"/>
              </w:rPr>
            </w:pPr>
          </w:p>
        </w:tc>
        <w:tc>
          <w:tcPr>
            <w:tcW w:w="3542" w:type="dxa"/>
          </w:tcPr>
          <w:p w:rsidR="00D70279" w:rsidRPr="00FA602E" w:rsidRDefault="00D70279" w:rsidP="00D70279">
            <w:pPr>
              <w:rPr>
                <w:sz w:val="16"/>
                <w:szCs w:val="16"/>
              </w:rPr>
            </w:pPr>
            <w:r w:rsidRPr="00FA602E">
              <w:rPr>
                <w:sz w:val="16"/>
                <w:szCs w:val="16"/>
              </w:rPr>
              <w:t xml:space="preserve">                               Групповая,</w:t>
            </w:r>
          </w:p>
          <w:p w:rsidR="00D70279" w:rsidRPr="00FA602E" w:rsidRDefault="00D70279" w:rsidP="00D70279">
            <w:pPr>
              <w:rPr>
                <w:sz w:val="16"/>
                <w:szCs w:val="16"/>
              </w:rPr>
            </w:pPr>
            <w:r w:rsidRPr="00FA602E">
              <w:rPr>
                <w:sz w:val="16"/>
                <w:szCs w:val="16"/>
              </w:rPr>
              <w:t xml:space="preserve">                            подгрупповая</w:t>
            </w:r>
          </w:p>
          <w:p w:rsidR="00D70279" w:rsidRPr="00FA602E" w:rsidRDefault="00D70279" w:rsidP="00D70279">
            <w:pPr>
              <w:rPr>
                <w:sz w:val="16"/>
                <w:szCs w:val="16"/>
              </w:rPr>
            </w:pPr>
          </w:p>
        </w:tc>
        <w:tc>
          <w:tcPr>
            <w:tcW w:w="3121" w:type="dxa"/>
            <w:gridSpan w:val="3"/>
          </w:tcPr>
          <w:p w:rsidR="00D70279" w:rsidRPr="00FA602E" w:rsidRDefault="00D70279" w:rsidP="00D70279">
            <w:pPr>
              <w:rPr>
                <w:sz w:val="16"/>
                <w:szCs w:val="16"/>
              </w:rPr>
            </w:pPr>
            <w:r w:rsidRPr="00FA602E">
              <w:rPr>
                <w:sz w:val="16"/>
                <w:szCs w:val="16"/>
              </w:rPr>
              <w:t xml:space="preserve">                        Индивидуальная</w:t>
            </w:r>
          </w:p>
          <w:p w:rsidR="00D70279" w:rsidRPr="00FA602E" w:rsidRDefault="00D70279" w:rsidP="00D70279">
            <w:pPr>
              <w:rPr>
                <w:sz w:val="16"/>
                <w:szCs w:val="16"/>
              </w:rPr>
            </w:pPr>
          </w:p>
          <w:p w:rsidR="00D70279" w:rsidRPr="00FA602E" w:rsidRDefault="00D70279" w:rsidP="00D70279">
            <w:pPr>
              <w:rPr>
                <w:sz w:val="16"/>
                <w:szCs w:val="16"/>
              </w:rPr>
            </w:pPr>
          </w:p>
        </w:tc>
        <w:tc>
          <w:tcPr>
            <w:tcW w:w="2785" w:type="dxa"/>
            <w:vMerge/>
          </w:tcPr>
          <w:p w:rsidR="00D70279" w:rsidRPr="00FA602E" w:rsidRDefault="00D70279" w:rsidP="00D70279">
            <w:pPr>
              <w:rPr>
                <w:sz w:val="16"/>
                <w:szCs w:val="16"/>
              </w:rPr>
            </w:pPr>
          </w:p>
        </w:tc>
        <w:tc>
          <w:tcPr>
            <w:tcW w:w="2231" w:type="dxa"/>
            <w:vMerge/>
          </w:tcPr>
          <w:p w:rsidR="00D70279" w:rsidRPr="00FA602E" w:rsidRDefault="00D70279" w:rsidP="00D70279">
            <w:pPr>
              <w:rPr>
                <w:sz w:val="16"/>
                <w:szCs w:val="16"/>
              </w:rPr>
            </w:pPr>
          </w:p>
        </w:tc>
      </w:tr>
      <w:tr w:rsidR="00D70279" w:rsidRPr="00FA602E" w:rsidTr="00D70279">
        <w:tc>
          <w:tcPr>
            <w:tcW w:w="533" w:type="dxa"/>
          </w:tcPr>
          <w:p w:rsidR="00D70279" w:rsidRPr="00FA602E" w:rsidRDefault="00D70279" w:rsidP="00D70279">
            <w:pPr>
              <w:rPr>
                <w:sz w:val="16"/>
                <w:szCs w:val="16"/>
              </w:rPr>
            </w:pPr>
            <w:r w:rsidRPr="00FA602E">
              <w:rPr>
                <w:sz w:val="16"/>
                <w:szCs w:val="16"/>
              </w:rPr>
              <w:t>1</w:t>
            </w:r>
          </w:p>
        </w:tc>
        <w:tc>
          <w:tcPr>
            <w:tcW w:w="2693" w:type="dxa"/>
          </w:tcPr>
          <w:p w:rsidR="00D70279" w:rsidRPr="00FA602E" w:rsidRDefault="00D70279" w:rsidP="00D70279">
            <w:pPr>
              <w:rPr>
                <w:sz w:val="16"/>
                <w:szCs w:val="16"/>
              </w:rPr>
            </w:pPr>
            <w:r w:rsidRPr="00FA602E">
              <w:rPr>
                <w:sz w:val="16"/>
                <w:szCs w:val="16"/>
              </w:rPr>
              <w:t xml:space="preserve">               2</w:t>
            </w:r>
          </w:p>
        </w:tc>
        <w:tc>
          <w:tcPr>
            <w:tcW w:w="709" w:type="dxa"/>
          </w:tcPr>
          <w:p w:rsidR="00D70279" w:rsidRPr="00FA602E" w:rsidRDefault="00D70279" w:rsidP="00D70279">
            <w:pPr>
              <w:rPr>
                <w:sz w:val="16"/>
                <w:szCs w:val="16"/>
              </w:rPr>
            </w:pPr>
            <w:r w:rsidRPr="00FA602E">
              <w:rPr>
                <w:sz w:val="16"/>
                <w:szCs w:val="16"/>
              </w:rPr>
              <w:t xml:space="preserve">   3</w:t>
            </w:r>
          </w:p>
        </w:tc>
        <w:tc>
          <w:tcPr>
            <w:tcW w:w="3542" w:type="dxa"/>
          </w:tcPr>
          <w:p w:rsidR="00D70279" w:rsidRPr="00FA602E" w:rsidRDefault="00D70279" w:rsidP="00D70279">
            <w:pPr>
              <w:rPr>
                <w:sz w:val="16"/>
                <w:szCs w:val="16"/>
              </w:rPr>
            </w:pPr>
            <w:r w:rsidRPr="00FA602E">
              <w:rPr>
                <w:sz w:val="16"/>
                <w:szCs w:val="16"/>
              </w:rPr>
              <w:t xml:space="preserve">                            4</w:t>
            </w:r>
          </w:p>
        </w:tc>
        <w:tc>
          <w:tcPr>
            <w:tcW w:w="3121" w:type="dxa"/>
            <w:gridSpan w:val="3"/>
          </w:tcPr>
          <w:p w:rsidR="00D70279" w:rsidRPr="00FA602E" w:rsidRDefault="00D70279" w:rsidP="00D70279">
            <w:pPr>
              <w:rPr>
                <w:sz w:val="16"/>
                <w:szCs w:val="16"/>
              </w:rPr>
            </w:pPr>
            <w:r w:rsidRPr="00FA602E">
              <w:rPr>
                <w:sz w:val="16"/>
                <w:szCs w:val="16"/>
              </w:rPr>
              <w:t xml:space="preserve">                                   5</w:t>
            </w:r>
          </w:p>
        </w:tc>
        <w:tc>
          <w:tcPr>
            <w:tcW w:w="2785" w:type="dxa"/>
          </w:tcPr>
          <w:p w:rsidR="00D70279" w:rsidRPr="00FA602E" w:rsidRDefault="00D70279" w:rsidP="00D70279">
            <w:pPr>
              <w:ind w:firstLine="708"/>
              <w:rPr>
                <w:sz w:val="16"/>
                <w:szCs w:val="16"/>
              </w:rPr>
            </w:pPr>
            <w:r w:rsidRPr="00FA602E">
              <w:rPr>
                <w:sz w:val="16"/>
                <w:szCs w:val="16"/>
              </w:rPr>
              <w:t xml:space="preserve">    6</w:t>
            </w:r>
          </w:p>
        </w:tc>
        <w:tc>
          <w:tcPr>
            <w:tcW w:w="2231" w:type="dxa"/>
          </w:tcPr>
          <w:p w:rsidR="00D70279" w:rsidRPr="00FA602E" w:rsidRDefault="00D70279" w:rsidP="00D70279">
            <w:pPr>
              <w:ind w:firstLine="708"/>
              <w:rPr>
                <w:sz w:val="16"/>
                <w:szCs w:val="16"/>
              </w:rPr>
            </w:pPr>
            <w:r w:rsidRPr="00FA602E">
              <w:rPr>
                <w:sz w:val="16"/>
                <w:szCs w:val="16"/>
              </w:rPr>
              <w:t>7</w:t>
            </w:r>
          </w:p>
        </w:tc>
      </w:tr>
      <w:tr w:rsidR="00D70279" w:rsidRPr="00FA602E" w:rsidTr="00D70279">
        <w:trPr>
          <w:cantSplit/>
          <w:trHeight w:val="1602"/>
        </w:trPr>
        <w:tc>
          <w:tcPr>
            <w:tcW w:w="533" w:type="dxa"/>
            <w:vMerge w:val="restart"/>
            <w:textDirection w:val="btLr"/>
          </w:tcPr>
          <w:p w:rsidR="00D70279" w:rsidRPr="00FA602E" w:rsidRDefault="00F7558F" w:rsidP="00D70279">
            <w:pPr>
              <w:ind w:left="113" w:right="113"/>
              <w:rPr>
                <w:sz w:val="24"/>
                <w:szCs w:val="24"/>
              </w:rPr>
            </w:pPr>
            <w:r>
              <w:rPr>
                <w:sz w:val="24"/>
                <w:szCs w:val="24"/>
              </w:rPr>
              <w:t xml:space="preserve">              Пятница  2 декабря</w:t>
            </w:r>
          </w:p>
        </w:tc>
        <w:tc>
          <w:tcPr>
            <w:tcW w:w="2693" w:type="dxa"/>
          </w:tcPr>
          <w:p w:rsidR="00D70279" w:rsidRPr="00FA602E" w:rsidRDefault="00D70279" w:rsidP="00D70279">
            <w:pPr>
              <w:rPr>
                <w:sz w:val="14"/>
                <w:szCs w:val="16"/>
              </w:rPr>
            </w:pPr>
            <w:r w:rsidRPr="00FA602E">
              <w:rPr>
                <w:color w:val="FF0000"/>
                <w:sz w:val="14"/>
                <w:szCs w:val="16"/>
              </w:rPr>
              <w:t>Утро</w:t>
            </w:r>
            <w:r w:rsidRPr="00FA602E">
              <w:rPr>
                <w:sz w:val="14"/>
                <w:szCs w:val="16"/>
              </w:rPr>
              <w:t>: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D70279" w:rsidRPr="00FA602E" w:rsidRDefault="00D70279" w:rsidP="00D70279">
            <w:pPr>
              <w:rPr>
                <w:color w:val="FF0000"/>
                <w:sz w:val="14"/>
                <w:szCs w:val="16"/>
              </w:rPr>
            </w:pPr>
            <w:r w:rsidRPr="00FA602E">
              <w:rPr>
                <w:color w:val="FF0000"/>
                <w:sz w:val="14"/>
                <w:szCs w:val="16"/>
              </w:rPr>
              <w:t>Завтрак.</w:t>
            </w:r>
          </w:p>
          <w:p w:rsidR="00D70279" w:rsidRPr="00FA602E" w:rsidRDefault="00D70279" w:rsidP="00D70279">
            <w:pPr>
              <w:rPr>
                <w:color w:val="FF0000"/>
                <w:sz w:val="14"/>
                <w:szCs w:val="16"/>
              </w:rPr>
            </w:pPr>
            <w:r w:rsidRPr="00FA602E">
              <w:rPr>
                <w:sz w:val="14"/>
                <w:szCs w:val="16"/>
              </w:rPr>
              <w:t xml:space="preserve"> Игры малой подвижности, артикуляционная и пальчиковая гимнастика.</w:t>
            </w:r>
          </w:p>
        </w:tc>
        <w:tc>
          <w:tcPr>
            <w:tcW w:w="709" w:type="dxa"/>
            <w:vMerge w:val="restart"/>
            <w:textDirection w:val="btLr"/>
          </w:tcPr>
          <w:p w:rsidR="00D70279" w:rsidRPr="00FA602E" w:rsidRDefault="00D70279" w:rsidP="00D70279">
            <w:pPr>
              <w:ind w:left="113" w:right="113"/>
              <w:rPr>
                <w:sz w:val="14"/>
                <w:szCs w:val="16"/>
              </w:rPr>
            </w:pPr>
            <w:r w:rsidRPr="00FA602E">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877585" w:rsidRPr="00877585" w:rsidRDefault="00877585" w:rsidP="00877585">
            <w:pPr>
              <w:rPr>
                <w:sz w:val="14"/>
              </w:rPr>
            </w:pPr>
            <w:r w:rsidRPr="00877585">
              <w:rPr>
                <w:sz w:val="14"/>
              </w:rPr>
              <w:t>Подвижная игра «Кошки-мышки».</w:t>
            </w:r>
          </w:p>
          <w:p w:rsidR="00877585" w:rsidRPr="00877585" w:rsidRDefault="00877585" w:rsidP="00877585">
            <w:pPr>
              <w:rPr>
                <w:sz w:val="14"/>
              </w:rPr>
            </w:pPr>
            <w:r w:rsidRPr="00877585">
              <w:rPr>
                <w:sz w:val="14"/>
              </w:rPr>
              <w:t>Конструирование кроватки для мышонка.</w:t>
            </w:r>
          </w:p>
          <w:p w:rsidR="00877585" w:rsidRPr="00877585" w:rsidRDefault="00877585" w:rsidP="00877585">
            <w:pPr>
              <w:rPr>
                <w:sz w:val="14"/>
              </w:rPr>
            </w:pPr>
            <w:r w:rsidRPr="00877585">
              <w:rPr>
                <w:sz w:val="14"/>
              </w:rPr>
              <w:t>Дидактическая игра «Найди по описанию» (дети соотносят изображения разных кроваток с их описанием, прикрепляют на фланелеграф изображения кроваток, а рядом с ними — мышат).</w:t>
            </w:r>
          </w:p>
          <w:p w:rsidR="00D70279" w:rsidRPr="00BE5F26" w:rsidRDefault="00877585" w:rsidP="00877585">
            <w:r w:rsidRPr="00877585">
              <w:rPr>
                <w:sz w:val="14"/>
              </w:rPr>
              <w:t>Игровая ситуация «Мышонок спрятался в мешочке» (дети отгадывают, кто сидит в мешочке</w:t>
            </w:r>
            <w:r>
              <w:t>)</w:t>
            </w:r>
          </w:p>
        </w:tc>
        <w:tc>
          <w:tcPr>
            <w:tcW w:w="3121" w:type="dxa"/>
            <w:gridSpan w:val="3"/>
          </w:tcPr>
          <w:p w:rsidR="00AE08C5" w:rsidRPr="00AE08C5" w:rsidRDefault="00AE08C5" w:rsidP="00AE08C5">
            <w:pPr>
              <w:rPr>
                <w:sz w:val="14"/>
              </w:rPr>
            </w:pPr>
            <w:r w:rsidRPr="00AE08C5">
              <w:rPr>
                <w:sz w:val="14"/>
              </w:rPr>
              <w:t>Развитие речи</w:t>
            </w:r>
          </w:p>
          <w:p w:rsidR="00D70279" w:rsidRDefault="00AE08C5" w:rsidP="00AE08C5">
            <w:pPr>
              <w:rPr>
                <w:sz w:val="14"/>
              </w:rPr>
            </w:pPr>
            <w:r w:rsidRPr="00AE08C5">
              <w:rPr>
                <w:sz w:val="14"/>
              </w:rPr>
              <w:t>Рассказывание сказки "Курочка Ряба"</w:t>
            </w:r>
          </w:p>
          <w:p w:rsidR="00AE08C5" w:rsidRPr="006E0CA4" w:rsidRDefault="00AE08C5" w:rsidP="00AE08C5">
            <w:r>
              <w:rPr>
                <w:sz w:val="14"/>
              </w:rPr>
              <w:t>Провести с Миланой, Лизой, Марком, Викой.</w:t>
            </w:r>
          </w:p>
        </w:tc>
        <w:tc>
          <w:tcPr>
            <w:tcW w:w="2785" w:type="dxa"/>
          </w:tcPr>
          <w:p w:rsidR="00D70279" w:rsidRPr="00FA602E" w:rsidRDefault="00877585" w:rsidP="00D70279">
            <w:pPr>
              <w:rPr>
                <w:sz w:val="14"/>
                <w:szCs w:val="16"/>
              </w:rPr>
            </w:pPr>
            <w:r>
              <w:rPr>
                <w:sz w:val="14"/>
                <w:szCs w:val="16"/>
              </w:rPr>
              <w:t>Игрушка мышонок, мешо</w:t>
            </w:r>
            <w:r w:rsidRPr="00877585">
              <w:rPr>
                <w:sz w:val="14"/>
                <w:szCs w:val="16"/>
              </w:rPr>
              <w:t>чек, строительный мат</w:t>
            </w:r>
            <w:r>
              <w:rPr>
                <w:sz w:val="14"/>
                <w:szCs w:val="16"/>
              </w:rPr>
              <w:t>ериал (кубики или бруски, кирпи</w:t>
            </w:r>
            <w:r w:rsidRPr="00877585">
              <w:rPr>
                <w:sz w:val="14"/>
                <w:szCs w:val="16"/>
              </w:rPr>
              <w:t>чики, фланелеграф, фигурки для ф</w:t>
            </w:r>
            <w:r>
              <w:rPr>
                <w:sz w:val="14"/>
                <w:szCs w:val="16"/>
              </w:rPr>
              <w:t>ланелеграфа (мышо</w:t>
            </w:r>
            <w:r w:rsidRPr="00877585">
              <w:rPr>
                <w:sz w:val="14"/>
                <w:szCs w:val="16"/>
              </w:rPr>
              <w:t>нок, кроватки разного цвета и размера)</w:t>
            </w:r>
          </w:p>
        </w:tc>
        <w:tc>
          <w:tcPr>
            <w:tcW w:w="2231" w:type="dxa"/>
            <w:vMerge w:val="restart"/>
          </w:tcPr>
          <w:p w:rsidR="00D70279" w:rsidRPr="00FA602E" w:rsidRDefault="007545B1" w:rsidP="00583E1F">
            <w:pPr>
              <w:rPr>
                <w:sz w:val="14"/>
                <w:szCs w:val="16"/>
              </w:rPr>
            </w:pPr>
            <w:r>
              <w:rPr>
                <w:sz w:val="14"/>
                <w:szCs w:val="16"/>
              </w:rPr>
              <w:t>Беседы с родителями Марка К. о поведении ребёнка.</w:t>
            </w:r>
          </w:p>
        </w:tc>
      </w:tr>
      <w:tr w:rsidR="00D70279" w:rsidRPr="00FA602E" w:rsidTr="00D70279">
        <w:trPr>
          <w:trHeight w:val="580"/>
        </w:trPr>
        <w:tc>
          <w:tcPr>
            <w:tcW w:w="533" w:type="dxa"/>
            <w:vMerge/>
          </w:tcPr>
          <w:p w:rsidR="00D70279" w:rsidRPr="00FA602E" w:rsidRDefault="00D70279" w:rsidP="00D70279">
            <w:pPr>
              <w:rPr>
                <w:sz w:val="14"/>
                <w:szCs w:val="16"/>
              </w:rPr>
            </w:pPr>
          </w:p>
        </w:tc>
        <w:tc>
          <w:tcPr>
            <w:tcW w:w="2693" w:type="dxa"/>
          </w:tcPr>
          <w:p w:rsidR="00D70279" w:rsidRPr="00FA602E" w:rsidRDefault="00D70279" w:rsidP="00D70279">
            <w:pPr>
              <w:rPr>
                <w:sz w:val="14"/>
                <w:szCs w:val="16"/>
              </w:rPr>
            </w:pPr>
            <w:r w:rsidRPr="00FA602E">
              <w:rPr>
                <w:sz w:val="14"/>
                <w:szCs w:val="16"/>
              </w:rPr>
              <w:t>Совместная образовательная деятельность педагога с детьми</w:t>
            </w:r>
          </w:p>
        </w:tc>
        <w:tc>
          <w:tcPr>
            <w:tcW w:w="709" w:type="dxa"/>
            <w:vMerge/>
          </w:tcPr>
          <w:p w:rsidR="00D70279" w:rsidRPr="00FA602E" w:rsidRDefault="00D70279" w:rsidP="00D70279">
            <w:pPr>
              <w:rPr>
                <w:sz w:val="14"/>
                <w:szCs w:val="16"/>
              </w:rPr>
            </w:pPr>
          </w:p>
        </w:tc>
        <w:tc>
          <w:tcPr>
            <w:tcW w:w="9448" w:type="dxa"/>
            <w:gridSpan w:val="5"/>
          </w:tcPr>
          <w:p w:rsidR="00D70279" w:rsidRPr="00B006ED" w:rsidRDefault="00D70279" w:rsidP="00770AEE">
            <w:pPr>
              <w:rPr>
                <w:rFonts w:ascii="Times New Roman" w:eastAsia="Calibri" w:hAnsi="Times New Roman" w:cs="Times New Roman"/>
                <w:color w:val="000000" w:themeColor="text1"/>
                <w:sz w:val="2"/>
                <w:szCs w:val="28"/>
              </w:rPr>
            </w:pPr>
            <w:r w:rsidRPr="00284284">
              <w:rPr>
                <w:sz w:val="14"/>
              </w:rPr>
              <w:t>1.Познание. Конструирование. Тема:</w:t>
            </w:r>
            <w:r w:rsidR="00770AEE" w:rsidRPr="00770AEE">
              <w:rPr>
                <w:sz w:val="14"/>
              </w:rPr>
              <w:t>«Заборчик»</w:t>
            </w:r>
            <w:r>
              <w:rPr>
                <w:sz w:val="14"/>
              </w:rPr>
              <w:t>Цель:</w:t>
            </w:r>
            <w:r w:rsidR="007545B1" w:rsidRPr="007545B1">
              <w:rPr>
                <w:sz w:val="14"/>
              </w:rPr>
              <w:t>Учить детей строить заборчики, устанавливая кирпичики в ряд, комбинируя их положение и чередуя по цвету. Учить играть с постройками, проявляя желание конструировать друг с другом. Активизировать словарь. Учить убирать детали в коробки, раскладывая их по цвету.</w:t>
            </w:r>
            <w:r w:rsidRPr="00DB6BEE">
              <w:rPr>
                <w:sz w:val="14"/>
              </w:rPr>
              <w:t>.</w:t>
            </w:r>
            <w:r w:rsidRPr="000A49D0">
              <w:rPr>
                <w:sz w:val="14"/>
              </w:rPr>
              <w:t>.</w:t>
            </w:r>
            <w:r w:rsidR="007545B1">
              <w:rPr>
                <w:sz w:val="14"/>
              </w:rPr>
              <w:t xml:space="preserve">  Куцакова с. 28</w:t>
            </w:r>
          </w:p>
        </w:tc>
        <w:tc>
          <w:tcPr>
            <w:tcW w:w="2231" w:type="dxa"/>
            <w:vMerge/>
          </w:tcPr>
          <w:p w:rsidR="00D70279" w:rsidRPr="00FA602E" w:rsidRDefault="00D70279" w:rsidP="00D70279">
            <w:pPr>
              <w:rPr>
                <w:sz w:val="14"/>
                <w:szCs w:val="16"/>
              </w:rPr>
            </w:pPr>
          </w:p>
        </w:tc>
      </w:tr>
      <w:tr w:rsidR="00D70279" w:rsidRPr="00FA602E" w:rsidTr="00D70279">
        <w:trPr>
          <w:trHeight w:val="1293"/>
        </w:trPr>
        <w:tc>
          <w:tcPr>
            <w:tcW w:w="533" w:type="dxa"/>
            <w:vMerge/>
          </w:tcPr>
          <w:p w:rsidR="00D70279" w:rsidRPr="00FA602E" w:rsidRDefault="00D70279" w:rsidP="00D70279">
            <w:pPr>
              <w:rPr>
                <w:sz w:val="14"/>
                <w:szCs w:val="16"/>
              </w:rPr>
            </w:pPr>
          </w:p>
        </w:tc>
        <w:tc>
          <w:tcPr>
            <w:tcW w:w="2693" w:type="dxa"/>
          </w:tcPr>
          <w:p w:rsidR="00D70279" w:rsidRPr="00FA602E" w:rsidRDefault="00D70279" w:rsidP="00D70279">
            <w:pPr>
              <w:rPr>
                <w:sz w:val="14"/>
                <w:szCs w:val="16"/>
              </w:rPr>
            </w:pPr>
            <w:r w:rsidRPr="00FA602E">
              <w:rPr>
                <w:sz w:val="14"/>
                <w:szCs w:val="16"/>
              </w:rPr>
              <w:t>Игры. Подготовка к прогулке</w:t>
            </w:r>
          </w:p>
          <w:p w:rsidR="00D70279" w:rsidRPr="00FA602E" w:rsidRDefault="00D70279" w:rsidP="00D70279">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D70279" w:rsidRPr="00FA602E" w:rsidRDefault="00D70279" w:rsidP="00D70279">
            <w:pPr>
              <w:rPr>
                <w:sz w:val="14"/>
                <w:szCs w:val="16"/>
              </w:rPr>
            </w:pPr>
          </w:p>
        </w:tc>
        <w:tc>
          <w:tcPr>
            <w:tcW w:w="3555" w:type="dxa"/>
            <w:gridSpan w:val="2"/>
          </w:tcPr>
          <w:p w:rsidR="00D70279" w:rsidRPr="00FA602E" w:rsidRDefault="00AE08C5" w:rsidP="00D70279">
            <w:pPr>
              <w:rPr>
                <w:sz w:val="14"/>
                <w:szCs w:val="16"/>
              </w:rPr>
            </w:pPr>
            <w:r w:rsidRPr="00AE08C5">
              <w:rPr>
                <w:sz w:val="14"/>
                <w:szCs w:val="16"/>
              </w:rPr>
              <w:t>Наблюдение за небом: хмурое, на улице пасмурно, солнца нет. П\и «Догони мяч»: учить бегать не наталкиваясь друг на друга. Д\и «Разложи мячи по размеру от самого большого до сам</w:t>
            </w:r>
            <w:r>
              <w:rPr>
                <w:sz w:val="14"/>
                <w:szCs w:val="16"/>
              </w:rPr>
              <w:t>ого маленького». Уборка игрушек.</w:t>
            </w:r>
          </w:p>
        </w:tc>
        <w:tc>
          <w:tcPr>
            <w:tcW w:w="3108" w:type="dxa"/>
            <w:gridSpan w:val="2"/>
          </w:tcPr>
          <w:p w:rsidR="00D70279" w:rsidRPr="00FA602E" w:rsidRDefault="00FE7C35" w:rsidP="00D70279">
            <w:pPr>
              <w:rPr>
                <w:sz w:val="14"/>
                <w:szCs w:val="16"/>
              </w:rPr>
            </w:pPr>
            <w:r>
              <w:rPr>
                <w:sz w:val="14"/>
                <w:szCs w:val="16"/>
              </w:rPr>
              <w:t>Помочь в подборе размера мячей Марку, Милане, Вадиму и Владу.</w:t>
            </w:r>
          </w:p>
        </w:tc>
        <w:tc>
          <w:tcPr>
            <w:tcW w:w="2785" w:type="dxa"/>
          </w:tcPr>
          <w:p w:rsidR="00D70279" w:rsidRPr="00FA602E" w:rsidRDefault="00D70279" w:rsidP="00987ACA">
            <w:pPr>
              <w:rPr>
                <w:sz w:val="14"/>
                <w:szCs w:val="16"/>
              </w:rPr>
            </w:pPr>
            <w:r w:rsidRPr="00284284">
              <w:rPr>
                <w:sz w:val="14"/>
                <w:szCs w:val="16"/>
              </w:rPr>
              <w:t xml:space="preserve">Выносной материал:  </w:t>
            </w:r>
            <w:r w:rsidR="00583E1F" w:rsidRPr="00583E1F">
              <w:rPr>
                <w:sz w:val="14"/>
                <w:szCs w:val="16"/>
              </w:rPr>
              <w:t>Совочки, формочки для песочницы, машинки, кубики для игр. Куклы, одетые по погоде</w:t>
            </w:r>
            <w:r w:rsidR="00FE7C35">
              <w:rPr>
                <w:sz w:val="14"/>
                <w:szCs w:val="16"/>
              </w:rPr>
              <w:t>, мячи разных размеров.</w:t>
            </w:r>
          </w:p>
        </w:tc>
        <w:tc>
          <w:tcPr>
            <w:tcW w:w="2231" w:type="dxa"/>
            <w:vMerge/>
          </w:tcPr>
          <w:p w:rsidR="00D70279" w:rsidRPr="00FA602E" w:rsidRDefault="00D70279" w:rsidP="00D70279">
            <w:pPr>
              <w:rPr>
                <w:sz w:val="14"/>
                <w:szCs w:val="16"/>
              </w:rPr>
            </w:pPr>
          </w:p>
        </w:tc>
      </w:tr>
      <w:tr w:rsidR="00D70279" w:rsidRPr="00FA602E" w:rsidTr="00D70279">
        <w:trPr>
          <w:trHeight w:val="748"/>
        </w:trPr>
        <w:tc>
          <w:tcPr>
            <w:tcW w:w="533" w:type="dxa"/>
            <w:vMerge/>
          </w:tcPr>
          <w:p w:rsidR="00D70279" w:rsidRPr="00FA602E" w:rsidRDefault="00D70279" w:rsidP="00D70279">
            <w:pPr>
              <w:rPr>
                <w:sz w:val="14"/>
                <w:szCs w:val="16"/>
              </w:rPr>
            </w:pPr>
          </w:p>
        </w:tc>
        <w:tc>
          <w:tcPr>
            <w:tcW w:w="2693" w:type="dxa"/>
          </w:tcPr>
          <w:p w:rsidR="00D70279" w:rsidRPr="00FA602E" w:rsidRDefault="00D70279" w:rsidP="00D70279">
            <w:pPr>
              <w:rPr>
                <w:sz w:val="14"/>
                <w:szCs w:val="16"/>
              </w:rPr>
            </w:pPr>
            <w:r w:rsidRPr="00FA602E">
              <w:rPr>
                <w:sz w:val="14"/>
                <w:szCs w:val="16"/>
              </w:rPr>
              <w:t>Возвращение детей с прогулки,  гигиенические процедуры.</w:t>
            </w:r>
          </w:p>
          <w:p w:rsidR="00D70279" w:rsidRPr="00FA602E" w:rsidRDefault="00D70279" w:rsidP="00D70279">
            <w:pPr>
              <w:rPr>
                <w:sz w:val="14"/>
                <w:szCs w:val="16"/>
              </w:rPr>
            </w:pPr>
            <w:r w:rsidRPr="00FA602E">
              <w:rPr>
                <w:color w:val="FF0000"/>
                <w:sz w:val="14"/>
                <w:szCs w:val="16"/>
              </w:rPr>
              <w:t>Обед</w:t>
            </w:r>
            <w:r w:rsidRPr="00FA602E">
              <w:rPr>
                <w:sz w:val="14"/>
                <w:szCs w:val="16"/>
              </w:rPr>
              <w:t>.</w:t>
            </w:r>
          </w:p>
          <w:p w:rsidR="00D70279" w:rsidRPr="00FA602E" w:rsidRDefault="00D70279" w:rsidP="00D70279">
            <w:pPr>
              <w:rPr>
                <w:sz w:val="14"/>
                <w:szCs w:val="16"/>
              </w:rPr>
            </w:pPr>
            <w:r w:rsidRPr="00FA602E">
              <w:rPr>
                <w:sz w:val="14"/>
                <w:szCs w:val="16"/>
              </w:rPr>
              <w:t xml:space="preserve"> Ситуативные разговоры.</w:t>
            </w:r>
          </w:p>
        </w:tc>
        <w:tc>
          <w:tcPr>
            <w:tcW w:w="709" w:type="dxa"/>
            <w:vMerge/>
          </w:tcPr>
          <w:p w:rsidR="00D70279" w:rsidRPr="00FA602E" w:rsidRDefault="00D70279" w:rsidP="00D70279">
            <w:pPr>
              <w:rPr>
                <w:sz w:val="14"/>
                <w:szCs w:val="16"/>
              </w:rPr>
            </w:pPr>
          </w:p>
        </w:tc>
        <w:tc>
          <w:tcPr>
            <w:tcW w:w="3555" w:type="dxa"/>
            <w:gridSpan w:val="2"/>
          </w:tcPr>
          <w:p w:rsidR="00D70279" w:rsidRPr="005A33A2" w:rsidRDefault="00AE08C5" w:rsidP="00D70279">
            <w:pPr>
              <w:rPr>
                <w:sz w:val="14"/>
              </w:rPr>
            </w:pPr>
            <w:r w:rsidRPr="00AE08C5">
              <w:rPr>
                <w:sz w:val="14"/>
              </w:rPr>
              <w:t>Прочитать потешку «Петушок»: познакомить с народным произведением, вызвать радость общения с образным языком произведения.</w:t>
            </w:r>
          </w:p>
        </w:tc>
        <w:tc>
          <w:tcPr>
            <w:tcW w:w="3108" w:type="dxa"/>
            <w:gridSpan w:val="2"/>
          </w:tcPr>
          <w:p w:rsidR="00D70279" w:rsidRPr="00FA602E" w:rsidRDefault="00AE08C5" w:rsidP="00D70279">
            <w:pPr>
              <w:rPr>
                <w:sz w:val="14"/>
                <w:szCs w:val="16"/>
              </w:rPr>
            </w:pPr>
            <w:r w:rsidRPr="00AE08C5">
              <w:rPr>
                <w:sz w:val="14"/>
                <w:szCs w:val="16"/>
              </w:rPr>
              <w:t>Продолжать учить детей есть аккуратно (не крошить, правильно держать ложку).Напомнить детям о правилах поведения за столом (есть аккуратно, не разговаривать).</w:t>
            </w:r>
          </w:p>
        </w:tc>
        <w:tc>
          <w:tcPr>
            <w:tcW w:w="2785" w:type="dxa"/>
          </w:tcPr>
          <w:p w:rsidR="00D70279" w:rsidRPr="00FA602E" w:rsidRDefault="007545B1" w:rsidP="00D70279">
            <w:pPr>
              <w:rPr>
                <w:sz w:val="14"/>
                <w:szCs w:val="16"/>
              </w:rPr>
            </w:pPr>
            <w:r>
              <w:rPr>
                <w:sz w:val="14"/>
                <w:szCs w:val="16"/>
              </w:rPr>
              <w:t>Книжка с потешками.</w:t>
            </w:r>
          </w:p>
        </w:tc>
        <w:tc>
          <w:tcPr>
            <w:tcW w:w="2231" w:type="dxa"/>
            <w:vMerge/>
          </w:tcPr>
          <w:p w:rsidR="00D70279" w:rsidRPr="00FA602E" w:rsidRDefault="00D70279" w:rsidP="00D70279">
            <w:pPr>
              <w:rPr>
                <w:sz w:val="14"/>
                <w:szCs w:val="16"/>
              </w:rPr>
            </w:pPr>
          </w:p>
        </w:tc>
      </w:tr>
      <w:tr w:rsidR="00D70279" w:rsidRPr="00FA602E" w:rsidTr="00D70279">
        <w:tc>
          <w:tcPr>
            <w:tcW w:w="533" w:type="dxa"/>
            <w:vMerge/>
          </w:tcPr>
          <w:p w:rsidR="00D70279" w:rsidRPr="00FA602E" w:rsidRDefault="00D70279" w:rsidP="00D70279">
            <w:pPr>
              <w:rPr>
                <w:sz w:val="14"/>
                <w:szCs w:val="16"/>
              </w:rPr>
            </w:pPr>
          </w:p>
        </w:tc>
        <w:tc>
          <w:tcPr>
            <w:tcW w:w="2693" w:type="dxa"/>
          </w:tcPr>
          <w:p w:rsidR="00D70279" w:rsidRPr="00FA602E" w:rsidRDefault="00D70279" w:rsidP="00D70279">
            <w:pPr>
              <w:rPr>
                <w:sz w:val="14"/>
                <w:szCs w:val="16"/>
              </w:rPr>
            </w:pPr>
            <w:r w:rsidRPr="00FA602E">
              <w:rPr>
                <w:color w:val="FF0000"/>
                <w:sz w:val="14"/>
                <w:szCs w:val="16"/>
              </w:rPr>
              <w:t>Вечер</w:t>
            </w:r>
            <w:r w:rsidRPr="00FA602E">
              <w:rPr>
                <w:sz w:val="14"/>
                <w:szCs w:val="16"/>
              </w:rPr>
              <w:t>: оздоровительные и закаливающие мероприятия, гигиенические процедуры.</w:t>
            </w:r>
          </w:p>
          <w:p w:rsidR="00D70279" w:rsidRPr="00FA602E" w:rsidRDefault="00D70279" w:rsidP="00D70279">
            <w:pPr>
              <w:rPr>
                <w:sz w:val="14"/>
                <w:szCs w:val="16"/>
              </w:rPr>
            </w:pPr>
            <w:r w:rsidRPr="00FA602E">
              <w:rPr>
                <w:color w:val="FF0000"/>
                <w:sz w:val="14"/>
                <w:szCs w:val="16"/>
              </w:rPr>
              <w:t>Полдник.</w:t>
            </w:r>
          </w:p>
          <w:p w:rsidR="00D70279" w:rsidRPr="00FA602E" w:rsidRDefault="00D70279" w:rsidP="00D70279">
            <w:pPr>
              <w:rPr>
                <w:sz w:val="14"/>
                <w:szCs w:val="16"/>
              </w:rPr>
            </w:pPr>
            <w:r w:rsidRPr="00FA602E">
              <w:rPr>
                <w:sz w:val="14"/>
                <w:szCs w:val="16"/>
              </w:rPr>
              <w:t xml:space="preserve"> Игры, самостоятельная деятельность детей</w:t>
            </w:r>
          </w:p>
        </w:tc>
        <w:tc>
          <w:tcPr>
            <w:tcW w:w="709" w:type="dxa"/>
            <w:vMerge/>
          </w:tcPr>
          <w:p w:rsidR="00D70279" w:rsidRPr="00FA602E" w:rsidRDefault="00D70279" w:rsidP="00D70279">
            <w:pPr>
              <w:rPr>
                <w:sz w:val="14"/>
                <w:szCs w:val="16"/>
              </w:rPr>
            </w:pPr>
          </w:p>
        </w:tc>
        <w:tc>
          <w:tcPr>
            <w:tcW w:w="3555" w:type="dxa"/>
            <w:gridSpan w:val="2"/>
          </w:tcPr>
          <w:p w:rsidR="007545B1" w:rsidRDefault="00AE08C5" w:rsidP="00AE08C5">
            <w:pPr>
              <w:rPr>
                <w:sz w:val="14"/>
                <w:szCs w:val="16"/>
              </w:rPr>
            </w:pPr>
            <w:r w:rsidRPr="00AE08C5">
              <w:rPr>
                <w:sz w:val="14"/>
                <w:szCs w:val="16"/>
              </w:rPr>
              <w:t>Наблюдение за работой помощника воспитателя (как пылесосят ковры). Игры детей в дидактическом уголке (пирамидки, вкладыши). П\и «Зайка беленький сидит»</w:t>
            </w:r>
          </w:p>
          <w:p w:rsidR="00D70279" w:rsidRPr="007545B1" w:rsidRDefault="007545B1" w:rsidP="007545B1">
            <w:pPr>
              <w:rPr>
                <w:sz w:val="14"/>
                <w:szCs w:val="16"/>
              </w:rPr>
            </w:pPr>
            <w:r>
              <w:rPr>
                <w:sz w:val="14"/>
                <w:szCs w:val="16"/>
              </w:rPr>
              <w:t>Итоговое мероприятие: « Положим мышонка спать».</w:t>
            </w:r>
          </w:p>
        </w:tc>
        <w:tc>
          <w:tcPr>
            <w:tcW w:w="3108" w:type="dxa"/>
            <w:gridSpan w:val="2"/>
          </w:tcPr>
          <w:p w:rsidR="00D70279" w:rsidRPr="00EF3543" w:rsidRDefault="00583E1F" w:rsidP="00D70279">
            <w:pPr>
              <w:rPr>
                <w:sz w:val="14"/>
                <w:szCs w:val="16"/>
              </w:rPr>
            </w:pPr>
            <w:r>
              <w:rPr>
                <w:sz w:val="14"/>
                <w:szCs w:val="16"/>
              </w:rPr>
              <w:t>Игра ситуация : «У куклы Маши болит горло». Провести со всеми детьми.</w:t>
            </w:r>
          </w:p>
        </w:tc>
        <w:tc>
          <w:tcPr>
            <w:tcW w:w="2785" w:type="dxa"/>
          </w:tcPr>
          <w:p w:rsidR="00D70279" w:rsidRPr="00350F48" w:rsidRDefault="00583E1F" w:rsidP="00D70279">
            <w:pPr>
              <w:rPr>
                <w:sz w:val="14"/>
                <w:szCs w:val="16"/>
              </w:rPr>
            </w:pPr>
            <w:r>
              <w:rPr>
                <w:sz w:val="14"/>
                <w:szCs w:val="16"/>
              </w:rPr>
              <w:t>Пирамидки, вкладыши. Игрушки- кроватка, мышонок, кошка</w:t>
            </w:r>
          </w:p>
        </w:tc>
        <w:tc>
          <w:tcPr>
            <w:tcW w:w="2231" w:type="dxa"/>
            <w:vMerge/>
          </w:tcPr>
          <w:p w:rsidR="00D70279" w:rsidRPr="00FA602E" w:rsidRDefault="00D70279" w:rsidP="00D70279">
            <w:pPr>
              <w:rPr>
                <w:sz w:val="14"/>
                <w:szCs w:val="16"/>
              </w:rPr>
            </w:pPr>
          </w:p>
        </w:tc>
      </w:tr>
      <w:tr w:rsidR="00D70279" w:rsidRPr="00FA602E" w:rsidTr="00D70279">
        <w:trPr>
          <w:trHeight w:val="508"/>
        </w:trPr>
        <w:tc>
          <w:tcPr>
            <w:tcW w:w="533" w:type="dxa"/>
            <w:vMerge/>
          </w:tcPr>
          <w:p w:rsidR="00D70279" w:rsidRPr="00FA602E" w:rsidRDefault="00D70279" w:rsidP="00D70279">
            <w:pPr>
              <w:rPr>
                <w:sz w:val="14"/>
                <w:szCs w:val="16"/>
              </w:rPr>
            </w:pPr>
          </w:p>
        </w:tc>
        <w:tc>
          <w:tcPr>
            <w:tcW w:w="2693" w:type="dxa"/>
          </w:tcPr>
          <w:p w:rsidR="00D70279" w:rsidRPr="00FA602E" w:rsidRDefault="00D70279" w:rsidP="00D70279">
            <w:pPr>
              <w:rPr>
                <w:sz w:val="14"/>
                <w:szCs w:val="16"/>
              </w:rPr>
            </w:pPr>
            <w:r w:rsidRPr="00FA602E">
              <w:rPr>
                <w:sz w:val="14"/>
                <w:szCs w:val="16"/>
              </w:rPr>
              <w:t>Совместная образовательная деятельность педагога с детьми</w:t>
            </w:r>
          </w:p>
          <w:p w:rsidR="00D70279" w:rsidRPr="00FA602E" w:rsidRDefault="00D70279" w:rsidP="00D70279">
            <w:pPr>
              <w:rPr>
                <w:sz w:val="14"/>
                <w:szCs w:val="16"/>
              </w:rPr>
            </w:pPr>
          </w:p>
          <w:p w:rsidR="00D70279" w:rsidRPr="00FA602E" w:rsidRDefault="00D70279" w:rsidP="00D70279">
            <w:pPr>
              <w:rPr>
                <w:sz w:val="14"/>
                <w:szCs w:val="16"/>
              </w:rPr>
            </w:pPr>
          </w:p>
          <w:p w:rsidR="00D70279" w:rsidRPr="00FA602E" w:rsidRDefault="00D70279" w:rsidP="00D70279">
            <w:pPr>
              <w:rPr>
                <w:sz w:val="14"/>
                <w:szCs w:val="16"/>
              </w:rPr>
            </w:pPr>
          </w:p>
        </w:tc>
        <w:tc>
          <w:tcPr>
            <w:tcW w:w="709" w:type="dxa"/>
            <w:vMerge/>
          </w:tcPr>
          <w:p w:rsidR="00D70279" w:rsidRPr="00FA602E" w:rsidRDefault="00D70279" w:rsidP="00D70279">
            <w:pPr>
              <w:rPr>
                <w:sz w:val="14"/>
                <w:szCs w:val="16"/>
              </w:rPr>
            </w:pPr>
          </w:p>
        </w:tc>
        <w:tc>
          <w:tcPr>
            <w:tcW w:w="9448" w:type="dxa"/>
            <w:gridSpan w:val="5"/>
          </w:tcPr>
          <w:p w:rsidR="00D70279" w:rsidRPr="00DC0373" w:rsidRDefault="00F6660A" w:rsidP="00D70279">
            <w:pPr>
              <w:rPr>
                <w:sz w:val="14"/>
                <w:szCs w:val="16"/>
              </w:rPr>
            </w:pPr>
            <w:r w:rsidRPr="00F6660A">
              <w:rPr>
                <w:sz w:val="14"/>
                <w:szCs w:val="16"/>
              </w:rPr>
              <w:t>2. Физическая культура. Физо. Цель:. Учить ходить по гимнастической скамейке, бросать мяч вдаль из-за головы двумя руками, упражнять в ползании на четвереньках. Развивать чувство равновесия, совершенствовать умение передвигаться в определенном направлении. Лайзане с. 84</w:t>
            </w:r>
          </w:p>
        </w:tc>
        <w:tc>
          <w:tcPr>
            <w:tcW w:w="2231" w:type="dxa"/>
            <w:vMerge/>
          </w:tcPr>
          <w:p w:rsidR="00D70279" w:rsidRPr="00FA602E" w:rsidRDefault="00D70279" w:rsidP="00D70279">
            <w:pPr>
              <w:rPr>
                <w:sz w:val="14"/>
                <w:szCs w:val="16"/>
              </w:rPr>
            </w:pPr>
          </w:p>
        </w:tc>
      </w:tr>
      <w:tr w:rsidR="00D70279" w:rsidRPr="00FA602E" w:rsidTr="00D70279">
        <w:trPr>
          <w:trHeight w:val="420"/>
        </w:trPr>
        <w:tc>
          <w:tcPr>
            <w:tcW w:w="533" w:type="dxa"/>
            <w:vMerge/>
          </w:tcPr>
          <w:p w:rsidR="00D70279" w:rsidRPr="00FA602E" w:rsidRDefault="00D70279" w:rsidP="00D70279">
            <w:pPr>
              <w:rPr>
                <w:sz w:val="14"/>
                <w:szCs w:val="16"/>
              </w:rPr>
            </w:pPr>
          </w:p>
        </w:tc>
        <w:tc>
          <w:tcPr>
            <w:tcW w:w="2693" w:type="dxa"/>
          </w:tcPr>
          <w:p w:rsidR="00D70279" w:rsidRPr="00FA602E" w:rsidRDefault="00D70279" w:rsidP="00D70279">
            <w:pPr>
              <w:rPr>
                <w:sz w:val="14"/>
                <w:szCs w:val="16"/>
              </w:rPr>
            </w:pPr>
            <w:r w:rsidRPr="00FA602E">
              <w:rPr>
                <w:sz w:val="14"/>
                <w:szCs w:val="16"/>
              </w:rPr>
              <w:t>Подготовка к прогулке</w:t>
            </w:r>
          </w:p>
          <w:p w:rsidR="00D70279" w:rsidRPr="00FA602E" w:rsidRDefault="00D70279" w:rsidP="00D70279">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D70279" w:rsidRPr="00FA602E" w:rsidRDefault="00D70279" w:rsidP="00D70279">
            <w:pPr>
              <w:rPr>
                <w:sz w:val="14"/>
                <w:szCs w:val="16"/>
              </w:rPr>
            </w:pPr>
          </w:p>
        </w:tc>
        <w:tc>
          <w:tcPr>
            <w:tcW w:w="3555" w:type="dxa"/>
            <w:gridSpan w:val="2"/>
          </w:tcPr>
          <w:p w:rsidR="00D70279" w:rsidRPr="00FA602E" w:rsidRDefault="00AE08C5" w:rsidP="00D70279">
            <w:pPr>
              <w:rPr>
                <w:sz w:val="14"/>
                <w:szCs w:val="16"/>
              </w:rPr>
            </w:pPr>
            <w:r w:rsidRPr="00AE08C5">
              <w:rPr>
                <w:sz w:val="14"/>
                <w:szCs w:val="16"/>
              </w:rPr>
              <w:t>Наблюдение за небом: хмурое, на улице пасмурно, солнца нет. П\и «Догони мяч»: учить бегать не наталкиваясь друг на друга. Д\и «Разложи мячи по размеру от самого большого до самого маленького». Уборка игрушек.</w:t>
            </w:r>
          </w:p>
        </w:tc>
        <w:tc>
          <w:tcPr>
            <w:tcW w:w="3108" w:type="dxa"/>
            <w:gridSpan w:val="2"/>
          </w:tcPr>
          <w:p w:rsidR="00D70279" w:rsidRPr="00FA602E" w:rsidRDefault="00D70279" w:rsidP="00D70279">
            <w:pPr>
              <w:rPr>
                <w:sz w:val="14"/>
                <w:szCs w:val="16"/>
              </w:rPr>
            </w:pPr>
          </w:p>
        </w:tc>
        <w:tc>
          <w:tcPr>
            <w:tcW w:w="2785" w:type="dxa"/>
          </w:tcPr>
          <w:p w:rsidR="00D70279" w:rsidRPr="00FA602E" w:rsidRDefault="00D70279" w:rsidP="00987ACA">
            <w:pPr>
              <w:rPr>
                <w:sz w:val="14"/>
                <w:szCs w:val="16"/>
              </w:rPr>
            </w:pPr>
            <w:r w:rsidRPr="00284284">
              <w:rPr>
                <w:sz w:val="14"/>
                <w:szCs w:val="16"/>
              </w:rPr>
              <w:t xml:space="preserve">Выносной материал:  </w:t>
            </w:r>
            <w:r w:rsidR="00583E1F" w:rsidRPr="00583E1F">
              <w:rPr>
                <w:sz w:val="14"/>
                <w:szCs w:val="16"/>
              </w:rPr>
              <w:t>Совочки, формочки для песочницы, машинки, кубики для игр. Куклы, одетые по погоде</w:t>
            </w:r>
            <w:r w:rsidR="00FE7C35">
              <w:rPr>
                <w:sz w:val="14"/>
                <w:szCs w:val="16"/>
              </w:rPr>
              <w:t>,</w:t>
            </w:r>
            <w:r w:rsidR="00FE7C35" w:rsidRPr="00FE7C35">
              <w:rPr>
                <w:sz w:val="14"/>
                <w:szCs w:val="16"/>
              </w:rPr>
              <w:t>мячи разных разм</w:t>
            </w:r>
            <w:r w:rsidR="00FE7C35">
              <w:rPr>
                <w:sz w:val="14"/>
                <w:szCs w:val="16"/>
              </w:rPr>
              <w:t>е</w:t>
            </w:r>
            <w:r w:rsidR="00FE7C35" w:rsidRPr="00FE7C35">
              <w:rPr>
                <w:sz w:val="14"/>
                <w:szCs w:val="16"/>
              </w:rPr>
              <w:t>ров.</w:t>
            </w:r>
          </w:p>
        </w:tc>
        <w:tc>
          <w:tcPr>
            <w:tcW w:w="2231" w:type="dxa"/>
            <w:vMerge/>
          </w:tcPr>
          <w:p w:rsidR="00D70279" w:rsidRPr="00FA602E" w:rsidRDefault="00D70279" w:rsidP="00D70279">
            <w:pPr>
              <w:rPr>
                <w:sz w:val="14"/>
                <w:szCs w:val="16"/>
              </w:rPr>
            </w:pPr>
          </w:p>
        </w:tc>
      </w:tr>
    </w:tbl>
    <w:p w:rsidR="000F0E9F" w:rsidRDefault="004A014B" w:rsidP="00F9442A">
      <w:pPr>
        <w:rPr>
          <w:sz w:val="24"/>
          <w:szCs w:val="24"/>
        </w:rPr>
      </w:pPr>
      <w:r>
        <w:rPr>
          <w:sz w:val="24"/>
          <w:szCs w:val="24"/>
        </w:rPr>
        <w:t xml:space="preserve">                                         </w:t>
      </w:r>
    </w:p>
    <w:p w:rsidR="000F0E9F" w:rsidRDefault="000F0E9F" w:rsidP="00F9442A">
      <w:pPr>
        <w:rPr>
          <w:sz w:val="24"/>
          <w:szCs w:val="24"/>
        </w:rPr>
      </w:pPr>
    </w:p>
    <w:p w:rsidR="00F9442A" w:rsidRPr="00FA602E" w:rsidRDefault="000F0E9F" w:rsidP="00F9442A">
      <w:pPr>
        <w:rPr>
          <w:sz w:val="24"/>
          <w:szCs w:val="24"/>
        </w:rPr>
      </w:pPr>
      <w:r>
        <w:rPr>
          <w:sz w:val="24"/>
          <w:szCs w:val="24"/>
        </w:rPr>
        <w:lastRenderedPageBreak/>
        <w:t xml:space="preserve">                                         </w:t>
      </w:r>
      <w:r w:rsidR="004A014B">
        <w:rPr>
          <w:sz w:val="24"/>
          <w:szCs w:val="24"/>
        </w:rPr>
        <w:t xml:space="preserve">  </w:t>
      </w:r>
      <w:r w:rsidR="00F9442A" w:rsidRPr="00FA602E">
        <w:rPr>
          <w:sz w:val="24"/>
          <w:szCs w:val="24"/>
        </w:rPr>
        <w:t>Календарное планирование воспитательно - образовате</w:t>
      </w:r>
      <w:r w:rsidR="00F9442A">
        <w:rPr>
          <w:sz w:val="24"/>
          <w:szCs w:val="24"/>
        </w:rPr>
        <w:t xml:space="preserve">льной работы с детьми </w:t>
      </w:r>
      <w:r w:rsidR="009A1555">
        <w:rPr>
          <w:sz w:val="24"/>
          <w:szCs w:val="24"/>
        </w:rPr>
        <w:t>на декабрь</w:t>
      </w:r>
      <w:r w:rsidR="00F9442A" w:rsidRPr="00DC1A07">
        <w:rPr>
          <w:sz w:val="24"/>
          <w:szCs w:val="24"/>
        </w:rPr>
        <w:t xml:space="preserve"> месяц</w:t>
      </w:r>
    </w:p>
    <w:p w:rsidR="00F9442A" w:rsidRDefault="00F9442A" w:rsidP="00F9442A">
      <w:pPr>
        <w:rPr>
          <w:sz w:val="16"/>
          <w:szCs w:val="16"/>
        </w:rPr>
      </w:pPr>
      <w:r w:rsidRPr="00FA602E">
        <w:rPr>
          <w:sz w:val="16"/>
          <w:szCs w:val="16"/>
        </w:rPr>
        <w:t xml:space="preserve">  1 младшая  группа                                              </w:t>
      </w:r>
      <w:r w:rsidR="004A014B">
        <w:rPr>
          <w:sz w:val="16"/>
          <w:szCs w:val="16"/>
        </w:rPr>
        <w:t xml:space="preserve">                                    </w:t>
      </w:r>
      <w:r w:rsidRPr="00FA602E">
        <w:rPr>
          <w:sz w:val="16"/>
          <w:szCs w:val="16"/>
        </w:rPr>
        <w:t xml:space="preserve">   Тема</w:t>
      </w:r>
      <w:r>
        <w:rPr>
          <w:sz w:val="16"/>
          <w:szCs w:val="16"/>
        </w:rPr>
        <w:t xml:space="preserve"> :      </w:t>
      </w:r>
      <w:r w:rsidR="00382BB7">
        <w:rPr>
          <w:sz w:val="16"/>
          <w:szCs w:val="16"/>
        </w:rPr>
        <w:t>« Птицы»</w:t>
      </w:r>
      <w:r w:rsidR="004A014B">
        <w:rPr>
          <w:sz w:val="16"/>
          <w:szCs w:val="16"/>
        </w:rPr>
        <w:t xml:space="preserve">                                                                                                                     </w:t>
      </w:r>
      <w:r w:rsidRPr="00FA602E">
        <w:rPr>
          <w:sz w:val="16"/>
          <w:szCs w:val="16"/>
        </w:rPr>
        <w:t>Итоговое мероприятие</w:t>
      </w:r>
      <w:r>
        <w:rPr>
          <w:sz w:val="16"/>
          <w:szCs w:val="16"/>
        </w:rPr>
        <w:t xml:space="preserve">:  </w:t>
      </w:r>
      <w:r w:rsidR="00382BB7">
        <w:rPr>
          <w:sz w:val="16"/>
          <w:szCs w:val="16"/>
        </w:rPr>
        <w:t>« Кормушка для птиц»</w:t>
      </w:r>
    </w:p>
    <w:p w:rsidR="00F9442A" w:rsidRPr="00FA602E" w:rsidRDefault="00F9442A" w:rsidP="00F9442A">
      <w:pPr>
        <w:rPr>
          <w:sz w:val="16"/>
          <w:szCs w:val="16"/>
        </w:rPr>
      </w:pPr>
      <w:r w:rsidRPr="00FA602E">
        <w:rPr>
          <w:sz w:val="16"/>
          <w:szCs w:val="16"/>
        </w:rPr>
        <w:t>Дата про</w:t>
      </w:r>
      <w:r>
        <w:rPr>
          <w:sz w:val="16"/>
          <w:szCs w:val="16"/>
        </w:rPr>
        <w:t>ведения итогового мероприятия:</w:t>
      </w:r>
      <w:r w:rsidR="00382BB7">
        <w:rPr>
          <w:sz w:val="16"/>
          <w:szCs w:val="16"/>
        </w:rPr>
        <w:t xml:space="preserve">9 декабря </w:t>
      </w:r>
      <w:r>
        <w:rPr>
          <w:sz w:val="16"/>
          <w:szCs w:val="16"/>
        </w:rPr>
        <w:t xml:space="preserve"> 2011 г.                </w:t>
      </w:r>
      <w:r w:rsidRPr="00FA602E">
        <w:rPr>
          <w:sz w:val="16"/>
          <w:szCs w:val="16"/>
        </w:rPr>
        <w:t xml:space="preserve">  </w:t>
      </w:r>
      <w:r w:rsidR="004A014B">
        <w:rPr>
          <w:sz w:val="16"/>
          <w:szCs w:val="16"/>
        </w:rPr>
        <w:t xml:space="preserve">                                                                                                                                               </w:t>
      </w:r>
      <w:r w:rsidRPr="00FA602E">
        <w:rPr>
          <w:sz w:val="16"/>
          <w:szCs w:val="16"/>
        </w:rPr>
        <w:t xml:space="preserve"> Ответственный за проведение итогового мероприятия</w:t>
      </w:r>
    </w:p>
    <w:tbl>
      <w:tblPr>
        <w:tblStyle w:val="a3"/>
        <w:tblW w:w="0" w:type="auto"/>
        <w:tblLook w:val="04A0" w:firstRow="1" w:lastRow="0" w:firstColumn="1" w:lastColumn="0" w:noHBand="0" w:noVBand="1"/>
      </w:tblPr>
      <w:tblGrid>
        <w:gridCol w:w="536"/>
        <w:gridCol w:w="2709"/>
        <w:gridCol w:w="713"/>
        <w:gridCol w:w="3562"/>
        <w:gridCol w:w="14"/>
        <w:gridCol w:w="1434"/>
        <w:gridCol w:w="1692"/>
        <w:gridCol w:w="2801"/>
        <w:gridCol w:w="2244"/>
      </w:tblGrid>
      <w:tr w:rsidR="00F9442A" w:rsidRPr="00FA602E" w:rsidTr="00F9442A">
        <w:trPr>
          <w:cantSplit/>
          <w:trHeight w:val="719"/>
        </w:trPr>
        <w:tc>
          <w:tcPr>
            <w:tcW w:w="536" w:type="dxa"/>
            <w:vMerge w:val="restart"/>
            <w:textDirection w:val="btLr"/>
          </w:tcPr>
          <w:p w:rsidR="00F9442A" w:rsidRPr="00FA602E" w:rsidRDefault="00F9442A" w:rsidP="00F9442A">
            <w:pPr>
              <w:ind w:left="113" w:right="113"/>
              <w:rPr>
                <w:sz w:val="16"/>
                <w:szCs w:val="16"/>
              </w:rPr>
            </w:pPr>
            <w:r w:rsidRPr="00FA602E">
              <w:rPr>
                <w:sz w:val="16"/>
                <w:szCs w:val="16"/>
              </w:rPr>
              <w:t>День недели/число</w:t>
            </w:r>
          </w:p>
        </w:tc>
        <w:tc>
          <w:tcPr>
            <w:tcW w:w="2709" w:type="dxa"/>
            <w:vMerge w:val="restart"/>
          </w:tcPr>
          <w:p w:rsidR="00F9442A" w:rsidRPr="00FA602E" w:rsidRDefault="00F9442A" w:rsidP="00F9442A">
            <w:pPr>
              <w:rPr>
                <w:sz w:val="16"/>
                <w:szCs w:val="16"/>
              </w:rPr>
            </w:pPr>
            <w:r w:rsidRPr="00FA602E">
              <w:rPr>
                <w:sz w:val="16"/>
                <w:szCs w:val="16"/>
              </w:rPr>
              <w:t>Режимные моменты. Образовательная деятельность</w:t>
            </w:r>
          </w:p>
        </w:tc>
        <w:tc>
          <w:tcPr>
            <w:tcW w:w="713" w:type="dxa"/>
            <w:vMerge w:val="restart"/>
            <w:textDirection w:val="btLr"/>
          </w:tcPr>
          <w:p w:rsidR="00F9442A" w:rsidRPr="00FA602E" w:rsidRDefault="00F9442A" w:rsidP="00F9442A">
            <w:pPr>
              <w:ind w:left="113" w:right="113"/>
              <w:rPr>
                <w:sz w:val="16"/>
                <w:szCs w:val="16"/>
              </w:rPr>
            </w:pPr>
            <w:r w:rsidRPr="00FA602E">
              <w:rPr>
                <w:sz w:val="16"/>
                <w:szCs w:val="16"/>
              </w:rPr>
              <w:t>Интеграция образовательных областей</w:t>
            </w:r>
          </w:p>
        </w:tc>
        <w:tc>
          <w:tcPr>
            <w:tcW w:w="5010" w:type="dxa"/>
            <w:gridSpan w:val="3"/>
            <w:tcBorders>
              <w:right w:val="nil"/>
            </w:tcBorders>
          </w:tcPr>
          <w:p w:rsidR="00F9442A" w:rsidRPr="00FA602E" w:rsidRDefault="00F9442A" w:rsidP="00F9442A">
            <w:pPr>
              <w:rPr>
                <w:sz w:val="16"/>
                <w:szCs w:val="16"/>
              </w:rPr>
            </w:pPr>
            <w:r w:rsidRPr="00FA602E">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92" w:type="dxa"/>
            <w:tcBorders>
              <w:left w:val="nil"/>
            </w:tcBorders>
          </w:tcPr>
          <w:p w:rsidR="00F9442A" w:rsidRPr="00FA602E" w:rsidRDefault="00F9442A" w:rsidP="00F9442A">
            <w:pPr>
              <w:rPr>
                <w:sz w:val="16"/>
                <w:szCs w:val="16"/>
              </w:rPr>
            </w:pPr>
          </w:p>
        </w:tc>
        <w:tc>
          <w:tcPr>
            <w:tcW w:w="2801" w:type="dxa"/>
            <w:vMerge w:val="restart"/>
          </w:tcPr>
          <w:p w:rsidR="00F9442A" w:rsidRPr="00FA602E" w:rsidRDefault="00F9442A" w:rsidP="00F9442A">
            <w:pPr>
              <w:rPr>
                <w:sz w:val="16"/>
                <w:szCs w:val="16"/>
              </w:rPr>
            </w:pPr>
            <w:r w:rsidRPr="00FA602E">
              <w:rPr>
                <w:sz w:val="16"/>
                <w:szCs w:val="16"/>
              </w:rPr>
              <w:t>Создание условий для самостоятельной деятельности детей (в центрах активности, на участке детского сада)</w:t>
            </w:r>
          </w:p>
        </w:tc>
        <w:tc>
          <w:tcPr>
            <w:tcW w:w="2244" w:type="dxa"/>
            <w:vMerge w:val="restart"/>
          </w:tcPr>
          <w:p w:rsidR="00F9442A" w:rsidRPr="00FA602E" w:rsidRDefault="00F9442A" w:rsidP="00F9442A">
            <w:pPr>
              <w:rPr>
                <w:sz w:val="16"/>
                <w:szCs w:val="16"/>
              </w:rPr>
            </w:pPr>
            <w:r w:rsidRPr="00FA602E">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F9442A" w:rsidRPr="00FA602E" w:rsidTr="00F9442A">
        <w:trPr>
          <w:cantSplit/>
          <w:trHeight w:val="528"/>
        </w:trPr>
        <w:tc>
          <w:tcPr>
            <w:tcW w:w="536" w:type="dxa"/>
            <w:vMerge/>
            <w:textDirection w:val="btLr"/>
          </w:tcPr>
          <w:p w:rsidR="00F9442A" w:rsidRPr="00FA602E" w:rsidRDefault="00F9442A" w:rsidP="00F9442A">
            <w:pPr>
              <w:ind w:left="113" w:right="113"/>
              <w:rPr>
                <w:sz w:val="16"/>
                <w:szCs w:val="16"/>
              </w:rPr>
            </w:pPr>
          </w:p>
        </w:tc>
        <w:tc>
          <w:tcPr>
            <w:tcW w:w="2709" w:type="dxa"/>
            <w:vMerge/>
          </w:tcPr>
          <w:p w:rsidR="00F9442A" w:rsidRPr="00FA602E" w:rsidRDefault="00F9442A" w:rsidP="00F9442A">
            <w:pPr>
              <w:rPr>
                <w:sz w:val="16"/>
                <w:szCs w:val="16"/>
              </w:rPr>
            </w:pPr>
          </w:p>
        </w:tc>
        <w:tc>
          <w:tcPr>
            <w:tcW w:w="713" w:type="dxa"/>
            <w:vMerge/>
            <w:textDirection w:val="btLr"/>
          </w:tcPr>
          <w:p w:rsidR="00F9442A" w:rsidRPr="00FA602E" w:rsidRDefault="00F9442A" w:rsidP="00F9442A">
            <w:pPr>
              <w:ind w:left="113" w:right="113"/>
              <w:rPr>
                <w:sz w:val="16"/>
                <w:szCs w:val="16"/>
              </w:rPr>
            </w:pPr>
          </w:p>
        </w:tc>
        <w:tc>
          <w:tcPr>
            <w:tcW w:w="3562" w:type="dxa"/>
          </w:tcPr>
          <w:p w:rsidR="00F9442A" w:rsidRPr="00FA602E" w:rsidRDefault="00F9442A" w:rsidP="00F9442A">
            <w:pPr>
              <w:rPr>
                <w:sz w:val="16"/>
                <w:szCs w:val="16"/>
              </w:rPr>
            </w:pPr>
            <w:r w:rsidRPr="00FA602E">
              <w:rPr>
                <w:sz w:val="16"/>
                <w:szCs w:val="16"/>
              </w:rPr>
              <w:t xml:space="preserve">                               Групповая,</w:t>
            </w:r>
          </w:p>
          <w:p w:rsidR="00F9442A" w:rsidRPr="00FA602E" w:rsidRDefault="00F9442A" w:rsidP="00F9442A">
            <w:pPr>
              <w:rPr>
                <w:sz w:val="16"/>
                <w:szCs w:val="16"/>
              </w:rPr>
            </w:pPr>
            <w:r w:rsidRPr="00FA602E">
              <w:rPr>
                <w:sz w:val="16"/>
                <w:szCs w:val="16"/>
              </w:rPr>
              <w:t xml:space="preserve">                            подгрупповая</w:t>
            </w:r>
          </w:p>
          <w:p w:rsidR="00F9442A" w:rsidRPr="00FA602E" w:rsidRDefault="00F9442A" w:rsidP="00F9442A">
            <w:pPr>
              <w:rPr>
                <w:sz w:val="16"/>
                <w:szCs w:val="16"/>
              </w:rPr>
            </w:pPr>
          </w:p>
        </w:tc>
        <w:tc>
          <w:tcPr>
            <w:tcW w:w="3140" w:type="dxa"/>
            <w:gridSpan w:val="3"/>
          </w:tcPr>
          <w:p w:rsidR="00F9442A" w:rsidRPr="00FA602E" w:rsidRDefault="00F9442A" w:rsidP="00F9442A">
            <w:pPr>
              <w:rPr>
                <w:sz w:val="16"/>
                <w:szCs w:val="16"/>
              </w:rPr>
            </w:pPr>
            <w:r w:rsidRPr="00FA602E">
              <w:rPr>
                <w:sz w:val="16"/>
                <w:szCs w:val="16"/>
              </w:rPr>
              <w:t xml:space="preserve">                        Индивидуальная</w:t>
            </w:r>
          </w:p>
          <w:p w:rsidR="00F9442A" w:rsidRPr="00FA602E" w:rsidRDefault="00F9442A" w:rsidP="00F9442A">
            <w:pPr>
              <w:rPr>
                <w:sz w:val="16"/>
                <w:szCs w:val="16"/>
              </w:rPr>
            </w:pPr>
          </w:p>
          <w:p w:rsidR="00F9442A" w:rsidRPr="00FA602E" w:rsidRDefault="00F9442A" w:rsidP="00F9442A">
            <w:pPr>
              <w:rPr>
                <w:sz w:val="16"/>
                <w:szCs w:val="16"/>
              </w:rPr>
            </w:pPr>
          </w:p>
        </w:tc>
        <w:tc>
          <w:tcPr>
            <w:tcW w:w="2801" w:type="dxa"/>
            <w:vMerge/>
          </w:tcPr>
          <w:p w:rsidR="00F9442A" w:rsidRPr="00FA602E" w:rsidRDefault="00F9442A" w:rsidP="00F9442A">
            <w:pPr>
              <w:rPr>
                <w:sz w:val="16"/>
                <w:szCs w:val="16"/>
              </w:rPr>
            </w:pPr>
          </w:p>
        </w:tc>
        <w:tc>
          <w:tcPr>
            <w:tcW w:w="2244" w:type="dxa"/>
            <w:vMerge/>
          </w:tcPr>
          <w:p w:rsidR="00F9442A" w:rsidRPr="00FA602E" w:rsidRDefault="00F9442A" w:rsidP="00F9442A">
            <w:pPr>
              <w:rPr>
                <w:sz w:val="16"/>
                <w:szCs w:val="16"/>
              </w:rPr>
            </w:pPr>
          </w:p>
        </w:tc>
      </w:tr>
      <w:tr w:rsidR="00F9442A" w:rsidRPr="00FA602E" w:rsidTr="00F9442A">
        <w:trPr>
          <w:trHeight w:val="80"/>
        </w:trPr>
        <w:tc>
          <w:tcPr>
            <w:tcW w:w="536" w:type="dxa"/>
          </w:tcPr>
          <w:p w:rsidR="00F9442A" w:rsidRPr="00FA602E" w:rsidRDefault="00F9442A" w:rsidP="00F9442A">
            <w:pPr>
              <w:rPr>
                <w:sz w:val="16"/>
                <w:szCs w:val="16"/>
              </w:rPr>
            </w:pPr>
            <w:r w:rsidRPr="00FA602E">
              <w:rPr>
                <w:sz w:val="16"/>
                <w:szCs w:val="16"/>
              </w:rPr>
              <w:t>1</w:t>
            </w:r>
          </w:p>
        </w:tc>
        <w:tc>
          <w:tcPr>
            <w:tcW w:w="2709" w:type="dxa"/>
          </w:tcPr>
          <w:p w:rsidR="00F9442A" w:rsidRPr="00FA602E" w:rsidRDefault="00F9442A" w:rsidP="00F9442A">
            <w:pPr>
              <w:rPr>
                <w:sz w:val="16"/>
                <w:szCs w:val="16"/>
              </w:rPr>
            </w:pPr>
            <w:r w:rsidRPr="00FA602E">
              <w:rPr>
                <w:sz w:val="16"/>
                <w:szCs w:val="16"/>
              </w:rPr>
              <w:t xml:space="preserve">               2</w:t>
            </w:r>
          </w:p>
        </w:tc>
        <w:tc>
          <w:tcPr>
            <w:tcW w:w="713" w:type="dxa"/>
          </w:tcPr>
          <w:p w:rsidR="00F9442A" w:rsidRPr="00FA602E" w:rsidRDefault="00F9442A" w:rsidP="00F9442A">
            <w:pPr>
              <w:rPr>
                <w:sz w:val="16"/>
                <w:szCs w:val="16"/>
              </w:rPr>
            </w:pPr>
            <w:r w:rsidRPr="00FA602E">
              <w:rPr>
                <w:sz w:val="16"/>
                <w:szCs w:val="16"/>
              </w:rPr>
              <w:t xml:space="preserve">   3</w:t>
            </w:r>
          </w:p>
        </w:tc>
        <w:tc>
          <w:tcPr>
            <w:tcW w:w="3562" w:type="dxa"/>
          </w:tcPr>
          <w:p w:rsidR="00F9442A" w:rsidRPr="00FA602E" w:rsidRDefault="00F9442A" w:rsidP="00F9442A">
            <w:pPr>
              <w:rPr>
                <w:sz w:val="16"/>
                <w:szCs w:val="16"/>
              </w:rPr>
            </w:pPr>
            <w:r w:rsidRPr="00FA602E">
              <w:rPr>
                <w:sz w:val="16"/>
                <w:szCs w:val="16"/>
              </w:rPr>
              <w:t xml:space="preserve">                            4</w:t>
            </w:r>
          </w:p>
        </w:tc>
        <w:tc>
          <w:tcPr>
            <w:tcW w:w="3140" w:type="dxa"/>
            <w:gridSpan w:val="3"/>
          </w:tcPr>
          <w:p w:rsidR="00F9442A" w:rsidRPr="00FA602E" w:rsidRDefault="00F9442A" w:rsidP="00F9442A">
            <w:pPr>
              <w:rPr>
                <w:sz w:val="16"/>
                <w:szCs w:val="16"/>
              </w:rPr>
            </w:pPr>
            <w:r w:rsidRPr="00FA602E">
              <w:rPr>
                <w:sz w:val="16"/>
                <w:szCs w:val="16"/>
              </w:rPr>
              <w:t xml:space="preserve">                                   5</w:t>
            </w:r>
          </w:p>
        </w:tc>
        <w:tc>
          <w:tcPr>
            <w:tcW w:w="2801" w:type="dxa"/>
          </w:tcPr>
          <w:p w:rsidR="00F9442A" w:rsidRPr="00FA602E" w:rsidRDefault="00F9442A" w:rsidP="00F9442A">
            <w:pPr>
              <w:ind w:firstLine="708"/>
              <w:rPr>
                <w:sz w:val="16"/>
                <w:szCs w:val="16"/>
              </w:rPr>
            </w:pPr>
            <w:r w:rsidRPr="00FA602E">
              <w:rPr>
                <w:sz w:val="16"/>
                <w:szCs w:val="16"/>
              </w:rPr>
              <w:t xml:space="preserve">    6</w:t>
            </w:r>
          </w:p>
        </w:tc>
        <w:tc>
          <w:tcPr>
            <w:tcW w:w="2244" w:type="dxa"/>
          </w:tcPr>
          <w:p w:rsidR="00F9442A" w:rsidRPr="00FA602E" w:rsidRDefault="00F9442A" w:rsidP="00F9442A">
            <w:pPr>
              <w:ind w:firstLine="708"/>
              <w:rPr>
                <w:sz w:val="16"/>
                <w:szCs w:val="16"/>
              </w:rPr>
            </w:pPr>
            <w:r w:rsidRPr="00FA602E">
              <w:rPr>
                <w:sz w:val="16"/>
                <w:szCs w:val="16"/>
              </w:rPr>
              <w:t>7</w:t>
            </w:r>
          </w:p>
        </w:tc>
      </w:tr>
      <w:tr w:rsidR="00F9442A" w:rsidRPr="00FA602E" w:rsidTr="00F9442A">
        <w:trPr>
          <w:cantSplit/>
          <w:trHeight w:val="1182"/>
        </w:trPr>
        <w:tc>
          <w:tcPr>
            <w:tcW w:w="536" w:type="dxa"/>
            <w:vMerge w:val="restart"/>
            <w:textDirection w:val="btLr"/>
          </w:tcPr>
          <w:p w:rsidR="00F9442A" w:rsidRPr="00FA602E" w:rsidRDefault="00F9442A" w:rsidP="00F9442A">
            <w:pPr>
              <w:ind w:left="113" w:right="113"/>
              <w:rPr>
                <w:sz w:val="24"/>
                <w:szCs w:val="24"/>
              </w:rPr>
            </w:pPr>
            <w:r>
              <w:rPr>
                <w:sz w:val="24"/>
                <w:szCs w:val="24"/>
              </w:rPr>
              <w:t>Понедельник  5 декабря</w:t>
            </w:r>
          </w:p>
        </w:tc>
        <w:tc>
          <w:tcPr>
            <w:tcW w:w="2709" w:type="dxa"/>
          </w:tcPr>
          <w:p w:rsidR="00F9442A" w:rsidRPr="00FA602E" w:rsidRDefault="00F9442A" w:rsidP="00F9442A">
            <w:pPr>
              <w:rPr>
                <w:sz w:val="14"/>
                <w:szCs w:val="16"/>
              </w:rPr>
            </w:pPr>
            <w:r w:rsidRPr="00FA602E">
              <w:rPr>
                <w:color w:val="FF0000"/>
                <w:sz w:val="14"/>
                <w:szCs w:val="16"/>
              </w:rPr>
              <w:t>Утро</w:t>
            </w:r>
            <w:r w:rsidRPr="00FA602E">
              <w:rPr>
                <w:sz w:val="14"/>
                <w:szCs w:val="16"/>
              </w:rPr>
              <w:t>: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F9442A" w:rsidRPr="00FA602E" w:rsidRDefault="00F9442A" w:rsidP="00F9442A">
            <w:pPr>
              <w:rPr>
                <w:color w:val="FF0000"/>
                <w:sz w:val="14"/>
                <w:szCs w:val="16"/>
              </w:rPr>
            </w:pPr>
            <w:r w:rsidRPr="00FA602E">
              <w:rPr>
                <w:color w:val="FF0000"/>
                <w:sz w:val="14"/>
                <w:szCs w:val="16"/>
              </w:rPr>
              <w:t>Завтрак</w:t>
            </w:r>
          </w:p>
          <w:p w:rsidR="00F9442A" w:rsidRPr="00FA602E" w:rsidRDefault="00F9442A" w:rsidP="00F9442A">
            <w:pPr>
              <w:rPr>
                <w:color w:val="FF0000"/>
                <w:sz w:val="14"/>
                <w:szCs w:val="16"/>
              </w:rPr>
            </w:pPr>
            <w:r w:rsidRPr="00FA602E">
              <w:rPr>
                <w:sz w:val="14"/>
                <w:szCs w:val="16"/>
              </w:rPr>
              <w:t xml:space="preserve"> Игры малой подвижности, артикуляционная и пальчиковая гимнастика.</w:t>
            </w:r>
          </w:p>
        </w:tc>
        <w:tc>
          <w:tcPr>
            <w:tcW w:w="713" w:type="dxa"/>
            <w:vMerge w:val="restart"/>
            <w:textDirection w:val="btLr"/>
          </w:tcPr>
          <w:p w:rsidR="00F9442A" w:rsidRPr="00FA602E" w:rsidRDefault="00F9442A" w:rsidP="00F9442A">
            <w:pPr>
              <w:ind w:left="113" w:right="113"/>
              <w:rPr>
                <w:sz w:val="14"/>
                <w:szCs w:val="16"/>
              </w:rPr>
            </w:pPr>
            <w:r w:rsidRPr="00FA602E">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62" w:type="dxa"/>
          </w:tcPr>
          <w:p w:rsidR="00F9442A" w:rsidRPr="00F9442A" w:rsidRDefault="00F9442A" w:rsidP="00F9442A">
            <w:pPr>
              <w:rPr>
                <w:sz w:val="14"/>
                <w:szCs w:val="16"/>
              </w:rPr>
            </w:pPr>
            <w:r w:rsidRPr="00F9442A">
              <w:rPr>
                <w:sz w:val="14"/>
                <w:szCs w:val="16"/>
              </w:rPr>
              <w:t>О</w:t>
            </w:r>
            <w:r>
              <w:rPr>
                <w:sz w:val="14"/>
                <w:szCs w:val="16"/>
              </w:rPr>
              <w:t>бсуждение времени года по вопро</w:t>
            </w:r>
            <w:r w:rsidRPr="00F9442A">
              <w:rPr>
                <w:sz w:val="14"/>
                <w:szCs w:val="16"/>
              </w:rPr>
              <w:t>сам: идет ли снег? Где лежит снег? На улице тепло или холодно? Как мы будемодеваться на прогулку? Какое сейчас время года?</w:t>
            </w:r>
          </w:p>
          <w:p w:rsidR="00F9442A" w:rsidRPr="00F9442A" w:rsidRDefault="00F9442A" w:rsidP="00F9442A">
            <w:pPr>
              <w:rPr>
                <w:sz w:val="14"/>
                <w:szCs w:val="16"/>
              </w:rPr>
            </w:pPr>
            <w:r w:rsidRPr="00F9442A">
              <w:rPr>
                <w:sz w:val="14"/>
                <w:szCs w:val="16"/>
              </w:rPr>
              <w:t>Выполнение музыкально-ритмических дви</w:t>
            </w:r>
            <w:r>
              <w:rPr>
                <w:sz w:val="14"/>
                <w:szCs w:val="16"/>
              </w:rPr>
              <w:t>жений под плясовую мелодию «Пля</w:t>
            </w:r>
            <w:r w:rsidRPr="00F9442A">
              <w:rPr>
                <w:sz w:val="14"/>
                <w:szCs w:val="16"/>
              </w:rPr>
              <w:t>ска с куклами».</w:t>
            </w:r>
          </w:p>
          <w:p w:rsidR="00F9442A" w:rsidRPr="00B23044" w:rsidRDefault="00F9442A" w:rsidP="00F9442A">
            <w:pPr>
              <w:rPr>
                <w:sz w:val="14"/>
                <w:szCs w:val="16"/>
              </w:rPr>
            </w:pPr>
            <w:r w:rsidRPr="00F9442A">
              <w:rPr>
                <w:sz w:val="14"/>
                <w:szCs w:val="16"/>
              </w:rPr>
              <w:t>Оде</w:t>
            </w:r>
            <w:r>
              <w:rPr>
                <w:sz w:val="14"/>
                <w:szCs w:val="16"/>
              </w:rPr>
              <w:t>вание куклы на прогулку, опреде</w:t>
            </w:r>
            <w:r w:rsidRPr="00F9442A">
              <w:rPr>
                <w:sz w:val="14"/>
                <w:szCs w:val="16"/>
              </w:rPr>
              <w:t>ление последовательности одевания</w:t>
            </w:r>
          </w:p>
        </w:tc>
        <w:tc>
          <w:tcPr>
            <w:tcW w:w="3140" w:type="dxa"/>
            <w:gridSpan w:val="3"/>
          </w:tcPr>
          <w:p w:rsidR="00BC40A3" w:rsidRPr="00BC40A3" w:rsidRDefault="00BC40A3" w:rsidP="00BC40A3">
            <w:pPr>
              <w:rPr>
                <w:sz w:val="14"/>
                <w:szCs w:val="16"/>
              </w:rPr>
            </w:pPr>
            <w:r w:rsidRPr="00BC40A3">
              <w:rPr>
                <w:sz w:val="14"/>
                <w:szCs w:val="16"/>
              </w:rPr>
              <w:t>Развитие художественно-творческой деятельности</w:t>
            </w:r>
          </w:p>
          <w:p w:rsidR="00F9442A" w:rsidRPr="00FA602E" w:rsidRDefault="00BC40A3" w:rsidP="00BC40A3">
            <w:pPr>
              <w:rPr>
                <w:sz w:val="14"/>
                <w:szCs w:val="16"/>
              </w:rPr>
            </w:pPr>
            <w:r w:rsidRPr="00BC40A3">
              <w:rPr>
                <w:sz w:val="14"/>
                <w:szCs w:val="16"/>
              </w:rPr>
              <w:t>Аппликация «Елочка»</w:t>
            </w:r>
            <w:r>
              <w:rPr>
                <w:sz w:val="14"/>
                <w:szCs w:val="16"/>
              </w:rPr>
              <w:t>. Провести с Миланой, Вадимом, Эвелиной.</w:t>
            </w:r>
          </w:p>
        </w:tc>
        <w:tc>
          <w:tcPr>
            <w:tcW w:w="2801" w:type="dxa"/>
          </w:tcPr>
          <w:p w:rsidR="00F9442A" w:rsidRPr="006A3316" w:rsidRDefault="00F9442A" w:rsidP="00F9442A">
            <w:pPr>
              <w:rPr>
                <w:sz w:val="14"/>
                <w:szCs w:val="16"/>
              </w:rPr>
            </w:pPr>
            <w:r w:rsidRPr="00F9442A">
              <w:rPr>
                <w:sz w:val="14"/>
                <w:szCs w:val="16"/>
              </w:rPr>
              <w:t>Кукла, кукольная одежда, игрушечный платяной шкаф</w:t>
            </w:r>
          </w:p>
        </w:tc>
        <w:tc>
          <w:tcPr>
            <w:tcW w:w="2244" w:type="dxa"/>
            <w:vMerge w:val="restart"/>
          </w:tcPr>
          <w:p w:rsidR="00F9442A" w:rsidRPr="00FA602E" w:rsidRDefault="00F9442A" w:rsidP="005A41A3">
            <w:pPr>
              <w:rPr>
                <w:sz w:val="16"/>
                <w:szCs w:val="16"/>
              </w:rPr>
            </w:pPr>
            <w:r w:rsidRPr="00FA602E">
              <w:rPr>
                <w:sz w:val="14"/>
                <w:szCs w:val="16"/>
              </w:rPr>
              <w:t xml:space="preserve">Беседа с родителями </w:t>
            </w:r>
            <w:r w:rsidR="00700EFC">
              <w:rPr>
                <w:sz w:val="14"/>
                <w:szCs w:val="16"/>
              </w:rPr>
              <w:t>Миланы о состоянии здоровья ребёнка.</w:t>
            </w:r>
          </w:p>
        </w:tc>
      </w:tr>
      <w:tr w:rsidR="00F9442A" w:rsidRPr="00FA602E" w:rsidTr="00F9442A">
        <w:trPr>
          <w:trHeight w:val="560"/>
        </w:trPr>
        <w:tc>
          <w:tcPr>
            <w:tcW w:w="536" w:type="dxa"/>
            <w:vMerge/>
          </w:tcPr>
          <w:p w:rsidR="00F9442A" w:rsidRPr="00FA602E" w:rsidRDefault="00F9442A" w:rsidP="00F9442A">
            <w:pPr>
              <w:rPr>
                <w:sz w:val="16"/>
                <w:szCs w:val="16"/>
              </w:rPr>
            </w:pPr>
          </w:p>
        </w:tc>
        <w:tc>
          <w:tcPr>
            <w:tcW w:w="2709" w:type="dxa"/>
          </w:tcPr>
          <w:p w:rsidR="00F9442A" w:rsidRPr="00FA602E" w:rsidRDefault="00F9442A" w:rsidP="00F9442A">
            <w:pPr>
              <w:rPr>
                <w:sz w:val="14"/>
                <w:szCs w:val="16"/>
              </w:rPr>
            </w:pPr>
            <w:r w:rsidRPr="00FA602E">
              <w:rPr>
                <w:sz w:val="14"/>
                <w:szCs w:val="16"/>
              </w:rPr>
              <w:t>Совместная образовательная деятельность педагога с детьми</w:t>
            </w:r>
          </w:p>
        </w:tc>
        <w:tc>
          <w:tcPr>
            <w:tcW w:w="713" w:type="dxa"/>
            <w:vMerge/>
          </w:tcPr>
          <w:p w:rsidR="00F9442A" w:rsidRPr="00FA602E" w:rsidRDefault="00F9442A" w:rsidP="00F9442A">
            <w:pPr>
              <w:rPr>
                <w:sz w:val="14"/>
                <w:szCs w:val="16"/>
              </w:rPr>
            </w:pPr>
          </w:p>
        </w:tc>
        <w:tc>
          <w:tcPr>
            <w:tcW w:w="9503" w:type="dxa"/>
            <w:gridSpan w:val="5"/>
          </w:tcPr>
          <w:p w:rsidR="005A41A3" w:rsidRPr="005A41A3" w:rsidRDefault="00F9442A" w:rsidP="005A41A3">
            <w:pPr>
              <w:rPr>
                <w:sz w:val="14"/>
                <w:szCs w:val="16"/>
              </w:rPr>
            </w:pPr>
            <w:r w:rsidRPr="00FA602E">
              <w:rPr>
                <w:sz w:val="14"/>
                <w:szCs w:val="16"/>
              </w:rPr>
              <w:t>1.Художественное творчество. Рисование.</w:t>
            </w:r>
            <w:r w:rsidR="005A41A3" w:rsidRPr="005A41A3">
              <w:rPr>
                <w:sz w:val="14"/>
                <w:szCs w:val="16"/>
              </w:rPr>
              <w:t>Новогодняя елка</w:t>
            </w:r>
          </w:p>
          <w:p w:rsidR="00F9442A" w:rsidRPr="00FA602E" w:rsidRDefault="005A41A3" w:rsidP="005A41A3">
            <w:pPr>
              <w:rPr>
                <w:sz w:val="14"/>
                <w:szCs w:val="16"/>
              </w:rPr>
            </w:pPr>
            <w:r w:rsidRPr="005A41A3">
              <w:rPr>
                <w:sz w:val="14"/>
                <w:szCs w:val="16"/>
              </w:rPr>
              <w:t>Цели. Учить детей правиль</w:t>
            </w:r>
            <w:r>
              <w:rPr>
                <w:sz w:val="14"/>
                <w:szCs w:val="16"/>
              </w:rPr>
              <w:t>но держать в руке карандаш (фло</w:t>
            </w:r>
            <w:r w:rsidRPr="005A41A3">
              <w:rPr>
                <w:sz w:val="14"/>
                <w:szCs w:val="16"/>
              </w:rPr>
              <w:t>мастер); рисовать маленькие круги, во в</w:t>
            </w:r>
            <w:r w:rsidR="00700EFC">
              <w:rPr>
                <w:sz w:val="14"/>
                <w:szCs w:val="16"/>
              </w:rPr>
              <w:t>ремя рисования не вы</w:t>
            </w:r>
            <w:r w:rsidRPr="005A41A3">
              <w:rPr>
                <w:sz w:val="14"/>
                <w:szCs w:val="16"/>
              </w:rPr>
              <w:t xml:space="preserve">ходить за границы контура; </w:t>
            </w:r>
            <w:r>
              <w:rPr>
                <w:sz w:val="14"/>
                <w:szCs w:val="16"/>
              </w:rPr>
              <w:t>формировать интерес к рисованию</w:t>
            </w:r>
            <w:r w:rsidR="00F9442A" w:rsidRPr="00F6660A">
              <w:rPr>
                <w:sz w:val="14"/>
              </w:rPr>
              <w:t xml:space="preserve">. </w:t>
            </w:r>
            <w:r w:rsidR="00F9442A">
              <w:rPr>
                <w:sz w:val="14"/>
                <w:szCs w:val="16"/>
              </w:rPr>
              <w:t>Янушко с.</w:t>
            </w:r>
            <w:r w:rsidR="00700EFC">
              <w:rPr>
                <w:sz w:val="14"/>
                <w:szCs w:val="16"/>
              </w:rPr>
              <w:t>28</w:t>
            </w:r>
          </w:p>
        </w:tc>
        <w:tc>
          <w:tcPr>
            <w:tcW w:w="2244" w:type="dxa"/>
            <w:vMerge/>
          </w:tcPr>
          <w:p w:rsidR="00F9442A" w:rsidRPr="00FA602E" w:rsidRDefault="00F9442A" w:rsidP="00F9442A">
            <w:pPr>
              <w:rPr>
                <w:sz w:val="16"/>
                <w:szCs w:val="16"/>
              </w:rPr>
            </w:pPr>
          </w:p>
        </w:tc>
      </w:tr>
      <w:tr w:rsidR="00F9442A" w:rsidRPr="00FA602E" w:rsidTr="00F9442A">
        <w:trPr>
          <w:trHeight w:val="892"/>
        </w:trPr>
        <w:tc>
          <w:tcPr>
            <w:tcW w:w="536" w:type="dxa"/>
            <w:vMerge/>
          </w:tcPr>
          <w:p w:rsidR="00F9442A" w:rsidRPr="00FA602E" w:rsidRDefault="00F9442A" w:rsidP="00F9442A">
            <w:pPr>
              <w:rPr>
                <w:sz w:val="16"/>
                <w:szCs w:val="16"/>
              </w:rPr>
            </w:pPr>
          </w:p>
        </w:tc>
        <w:tc>
          <w:tcPr>
            <w:tcW w:w="2709" w:type="dxa"/>
          </w:tcPr>
          <w:p w:rsidR="00F9442A" w:rsidRPr="00FA602E" w:rsidRDefault="00F9442A" w:rsidP="00F9442A">
            <w:pPr>
              <w:rPr>
                <w:sz w:val="14"/>
                <w:szCs w:val="16"/>
              </w:rPr>
            </w:pPr>
            <w:r w:rsidRPr="00FA602E">
              <w:rPr>
                <w:sz w:val="14"/>
                <w:szCs w:val="16"/>
              </w:rPr>
              <w:t>Игры. Подготовка к прогулке</w:t>
            </w:r>
          </w:p>
          <w:p w:rsidR="00F9442A" w:rsidRPr="00FA602E" w:rsidRDefault="00F9442A" w:rsidP="00F9442A">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F9442A" w:rsidRPr="00FA602E" w:rsidRDefault="00F9442A" w:rsidP="00F9442A">
            <w:pPr>
              <w:rPr>
                <w:sz w:val="14"/>
                <w:szCs w:val="16"/>
              </w:rPr>
            </w:pPr>
          </w:p>
        </w:tc>
        <w:tc>
          <w:tcPr>
            <w:tcW w:w="3576" w:type="dxa"/>
            <w:gridSpan w:val="2"/>
          </w:tcPr>
          <w:p w:rsidR="00F9442A" w:rsidRPr="00D013EE" w:rsidRDefault="00F9442A" w:rsidP="00F9442A">
            <w:pPr>
              <w:rPr>
                <w:sz w:val="14"/>
                <w:szCs w:val="16"/>
              </w:rPr>
            </w:pPr>
            <w:r w:rsidRPr="00D013EE">
              <w:rPr>
                <w:sz w:val="14"/>
                <w:szCs w:val="16"/>
              </w:rPr>
              <w:t>Наблюдение за луной (круглая, белого цвета). Д\и «Поручение». Трудовые поручения: уберем все ветки с участка</w:t>
            </w:r>
          </w:p>
          <w:p w:rsidR="00F9442A" w:rsidRPr="00FA602E" w:rsidRDefault="00F9442A" w:rsidP="00F9442A">
            <w:pPr>
              <w:rPr>
                <w:sz w:val="14"/>
                <w:szCs w:val="16"/>
              </w:rPr>
            </w:pPr>
            <w:r w:rsidRPr="00D013EE">
              <w:rPr>
                <w:sz w:val="14"/>
                <w:szCs w:val="16"/>
              </w:rPr>
              <w:t>П\и «Догони мячик»</w:t>
            </w:r>
          </w:p>
        </w:tc>
        <w:tc>
          <w:tcPr>
            <w:tcW w:w="3126" w:type="dxa"/>
            <w:gridSpan w:val="2"/>
          </w:tcPr>
          <w:p w:rsidR="00F9442A" w:rsidRPr="00FA602E" w:rsidRDefault="00F9442A" w:rsidP="00F9442A">
            <w:pPr>
              <w:rPr>
                <w:sz w:val="14"/>
                <w:szCs w:val="16"/>
              </w:rPr>
            </w:pPr>
            <w:r>
              <w:rPr>
                <w:sz w:val="14"/>
                <w:szCs w:val="16"/>
              </w:rPr>
              <w:t xml:space="preserve">Повторить цвета с </w:t>
            </w:r>
            <w:r w:rsidR="00BC40A3">
              <w:rPr>
                <w:sz w:val="14"/>
                <w:szCs w:val="16"/>
              </w:rPr>
              <w:t>Марком, Стёпой, Лизой, Миланой, Эвелиной.</w:t>
            </w:r>
          </w:p>
        </w:tc>
        <w:tc>
          <w:tcPr>
            <w:tcW w:w="2801" w:type="dxa"/>
          </w:tcPr>
          <w:p w:rsidR="00F9442A" w:rsidRPr="00413F0C" w:rsidRDefault="00F9442A" w:rsidP="00F9442A">
            <w:pPr>
              <w:rPr>
                <w:sz w:val="14"/>
                <w:szCs w:val="16"/>
              </w:rPr>
            </w:pPr>
            <w:r w:rsidRPr="00413F0C">
              <w:rPr>
                <w:bCs/>
                <w:sz w:val="14"/>
                <w:szCs w:val="16"/>
              </w:rPr>
              <w:t>Выносной материал: машинки, каталки, совочки, куклы.</w:t>
            </w:r>
          </w:p>
          <w:p w:rsidR="00F9442A" w:rsidRPr="00FA602E" w:rsidRDefault="00F9442A" w:rsidP="00F9442A">
            <w:pPr>
              <w:rPr>
                <w:sz w:val="14"/>
                <w:szCs w:val="16"/>
              </w:rPr>
            </w:pPr>
          </w:p>
        </w:tc>
        <w:tc>
          <w:tcPr>
            <w:tcW w:w="2244" w:type="dxa"/>
            <w:vMerge/>
          </w:tcPr>
          <w:p w:rsidR="00F9442A" w:rsidRPr="00FA602E" w:rsidRDefault="00F9442A" w:rsidP="00F9442A">
            <w:pPr>
              <w:rPr>
                <w:sz w:val="16"/>
                <w:szCs w:val="16"/>
              </w:rPr>
            </w:pPr>
          </w:p>
        </w:tc>
      </w:tr>
      <w:tr w:rsidR="00F9442A" w:rsidRPr="00FA602E" w:rsidTr="00F9442A">
        <w:trPr>
          <w:trHeight w:val="459"/>
        </w:trPr>
        <w:tc>
          <w:tcPr>
            <w:tcW w:w="536" w:type="dxa"/>
            <w:vMerge/>
          </w:tcPr>
          <w:p w:rsidR="00F9442A" w:rsidRPr="00FA602E" w:rsidRDefault="00F9442A" w:rsidP="00F9442A">
            <w:pPr>
              <w:rPr>
                <w:sz w:val="16"/>
                <w:szCs w:val="16"/>
              </w:rPr>
            </w:pPr>
          </w:p>
        </w:tc>
        <w:tc>
          <w:tcPr>
            <w:tcW w:w="2709" w:type="dxa"/>
          </w:tcPr>
          <w:p w:rsidR="00F9442A" w:rsidRPr="00FA602E" w:rsidRDefault="00F9442A" w:rsidP="00F9442A">
            <w:pPr>
              <w:rPr>
                <w:sz w:val="14"/>
                <w:szCs w:val="16"/>
              </w:rPr>
            </w:pPr>
            <w:r w:rsidRPr="00FA602E">
              <w:rPr>
                <w:sz w:val="14"/>
                <w:szCs w:val="16"/>
              </w:rPr>
              <w:t>Возвращение детей с прогулки,  гигиенические процедуры.</w:t>
            </w:r>
          </w:p>
          <w:p w:rsidR="00F9442A" w:rsidRPr="00FA602E" w:rsidRDefault="00F9442A" w:rsidP="00F9442A">
            <w:pPr>
              <w:rPr>
                <w:sz w:val="14"/>
                <w:szCs w:val="16"/>
              </w:rPr>
            </w:pPr>
            <w:r w:rsidRPr="00FA602E">
              <w:rPr>
                <w:color w:val="FF0000"/>
                <w:sz w:val="14"/>
                <w:szCs w:val="16"/>
              </w:rPr>
              <w:t>Обед</w:t>
            </w:r>
            <w:r w:rsidRPr="00FA602E">
              <w:rPr>
                <w:sz w:val="14"/>
                <w:szCs w:val="16"/>
              </w:rPr>
              <w:t>. Ситуативные разговоры.</w:t>
            </w:r>
          </w:p>
        </w:tc>
        <w:tc>
          <w:tcPr>
            <w:tcW w:w="713" w:type="dxa"/>
            <w:vMerge/>
          </w:tcPr>
          <w:p w:rsidR="00F9442A" w:rsidRPr="00FA602E" w:rsidRDefault="00F9442A" w:rsidP="00F9442A">
            <w:pPr>
              <w:rPr>
                <w:sz w:val="14"/>
                <w:szCs w:val="16"/>
              </w:rPr>
            </w:pPr>
          </w:p>
        </w:tc>
        <w:tc>
          <w:tcPr>
            <w:tcW w:w="3576" w:type="dxa"/>
            <w:gridSpan w:val="2"/>
          </w:tcPr>
          <w:p w:rsidR="00F9442A" w:rsidRPr="00413F0C" w:rsidRDefault="00BC40A3" w:rsidP="00F9442A">
            <w:pPr>
              <w:rPr>
                <w:sz w:val="14"/>
                <w:szCs w:val="16"/>
              </w:rPr>
            </w:pPr>
            <w:r w:rsidRPr="00BC40A3">
              <w:rPr>
                <w:sz w:val="14"/>
                <w:szCs w:val="16"/>
              </w:rPr>
              <w:t>Повторение потешки «Вот и люди спят», «Водичка, водичка». Вызвать у детей желание рассказывать потешки вместе с воспитателем.</w:t>
            </w:r>
          </w:p>
        </w:tc>
        <w:tc>
          <w:tcPr>
            <w:tcW w:w="3126" w:type="dxa"/>
            <w:gridSpan w:val="2"/>
          </w:tcPr>
          <w:p w:rsidR="00F9442A" w:rsidRPr="006A480F" w:rsidRDefault="00F9442A" w:rsidP="00F9442A">
            <w:pPr>
              <w:rPr>
                <w:sz w:val="14"/>
                <w:szCs w:val="16"/>
              </w:rPr>
            </w:pPr>
            <w:r w:rsidRPr="00FA602E">
              <w:rPr>
                <w:sz w:val="14"/>
                <w:szCs w:val="16"/>
              </w:rPr>
              <w:t xml:space="preserve">С каждым ребёнком  навыки К.Г.Н. </w:t>
            </w:r>
            <w:r w:rsidRPr="006A480F">
              <w:rPr>
                <w:sz w:val="14"/>
                <w:szCs w:val="16"/>
              </w:rPr>
              <w:t>учить держать ложку в правой руке, брать пищу губами, есть с помощью взрослых;</w:t>
            </w:r>
          </w:p>
          <w:p w:rsidR="00F9442A" w:rsidRPr="00FA602E" w:rsidRDefault="00F9442A" w:rsidP="00F9442A">
            <w:pPr>
              <w:rPr>
                <w:sz w:val="14"/>
                <w:szCs w:val="16"/>
              </w:rPr>
            </w:pPr>
            <w:r w:rsidRPr="006A480F">
              <w:rPr>
                <w:sz w:val="14"/>
                <w:szCs w:val="16"/>
              </w:rPr>
              <w:t xml:space="preserve"> самостоятельно снимать колготки и трусики в туалете, снимать носки перед сном; учить доставать из шкафа уличную одежду, </w:t>
            </w:r>
          </w:p>
          <w:p w:rsidR="00F9442A" w:rsidRPr="00FA602E" w:rsidRDefault="00F9442A" w:rsidP="00F9442A">
            <w:pPr>
              <w:rPr>
                <w:sz w:val="14"/>
                <w:szCs w:val="16"/>
              </w:rPr>
            </w:pPr>
          </w:p>
        </w:tc>
        <w:tc>
          <w:tcPr>
            <w:tcW w:w="2801" w:type="dxa"/>
            <w:shd w:val="clear" w:color="auto" w:fill="auto"/>
          </w:tcPr>
          <w:p w:rsidR="00F9442A" w:rsidRPr="00FA602E" w:rsidRDefault="00BC40A3" w:rsidP="00F9442A">
            <w:pPr>
              <w:rPr>
                <w:sz w:val="14"/>
                <w:szCs w:val="16"/>
              </w:rPr>
            </w:pPr>
            <w:r>
              <w:rPr>
                <w:sz w:val="14"/>
                <w:szCs w:val="16"/>
              </w:rPr>
              <w:t>Книжка с потешками.</w:t>
            </w:r>
          </w:p>
        </w:tc>
        <w:tc>
          <w:tcPr>
            <w:tcW w:w="2244" w:type="dxa"/>
            <w:vMerge/>
          </w:tcPr>
          <w:p w:rsidR="00F9442A" w:rsidRPr="00FA602E" w:rsidRDefault="00F9442A" w:rsidP="00F9442A">
            <w:pPr>
              <w:rPr>
                <w:sz w:val="16"/>
                <w:szCs w:val="16"/>
              </w:rPr>
            </w:pPr>
          </w:p>
        </w:tc>
      </w:tr>
      <w:tr w:rsidR="00F9442A" w:rsidRPr="00FA602E" w:rsidTr="00F9442A">
        <w:trPr>
          <w:trHeight w:val="1064"/>
        </w:trPr>
        <w:tc>
          <w:tcPr>
            <w:tcW w:w="536" w:type="dxa"/>
            <w:vMerge/>
          </w:tcPr>
          <w:p w:rsidR="00F9442A" w:rsidRPr="00FA602E" w:rsidRDefault="00F9442A" w:rsidP="00F9442A">
            <w:pPr>
              <w:rPr>
                <w:sz w:val="16"/>
                <w:szCs w:val="16"/>
              </w:rPr>
            </w:pPr>
          </w:p>
        </w:tc>
        <w:tc>
          <w:tcPr>
            <w:tcW w:w="2709" w:type="dxa"/>
          </w:tcPr>
          <w:p w:rsidR="00F9442A" w:rsidRPr="00FA602E" w:rsidRDefault="00F9442A" w:rsidP="00F9442A">
            <w:pPr>
              <w:rPr>
                <w:sz w:val="14"/>
                <w:szCs w:val="16"/>
              </w:rPr>
            </w:pPr>
            <w:r w:rsidRPr="00FA602E">
              <w:rPr>
                <w:color w:val="FF0000"/>
                <w:sz w:val="14"/>
                <w:szCs w:val="16"/>
              </w:rPr>
              <w:t>Вечер</w:t>
            </w:r>
            <w:r w:rsidRPr="00FA602E">
              <w:rPr>
                <w:sz w:val="14"/>
                <w:szCs w:val="16"/>
              </w:rPr>
              <w:t>: оздоровительные и закаливающие мероприятия, гигиенические процедуры.</w:t>
            </w:r>
          </w:p>
          <w:p w:rsidR="00F9442A" w:rsidRPr="00FA602E" w:rsidRDefault="00F9442A" w:rsidP="00F9442A">
            <w:pPr>
              <w:rPr>
                <w:color w:val="FF0000"/>
                <w:sz w:val="14"/>
                <w:szCs w:val="16"/>
              </w:rPr>
            </w:pPr>
            <w:r w:rsidRPr="00FA602E">
              <w:rPr>
                <w:color w:val="FF0000"/>
                <w:sz w:val="14"/>
                <w:szCs w:val="16"/>
              </w:rPr>
              <w:t>Полдник</w:t>
            </w:r>
          </w:p>
          <w:p w:rsidR="00F9442A" w:rsidRPr="00FA602E" w:rsidRDefault="00F9442A" w:rsidP="00F9442A">
            <w:pPr>
              <w:rPr>
                <w:color w:val="FF0000"/>
                <w:sz w:val="14"/>
                <w:szCs w:val="16"/>
              </w:rPr>
            </w:pPr>
            <w:r w:rsidRPr="00FA602E">
              <w:rPr>
                <w:sz w:val="14"/>
                <w:szCs w:val="16"/>
              </w:rPr>
              <w:t xml:space="preserve"> Игры, самостоятельная деятельность детей</w:t>
            </w:r>
          </w:p>
        </w:tc>
        <w:tc>
          <w:tcPr>
            <w:tcW w:w="713" w:type="dxa"/>
            <w:vMerge/>
          </w:tcPr>
          <w:p w:rsidR="00F9442A" w:rsidRPr="00FA602E" w:rsidRDefault="00F9442A" w:rsidP="00F9442A">
            <w:pPr>
              <w:rPr>
                <w:sz w:val="14"/>
                <w:szCs w:val="16"/>
              </w:rPr>
            </w:pPr>
          </w:p>
        </w:tc>
        <w:tc>
          <w:tcPr>
            <w:tcW w:w="3576" w:type="dxa"/>
            <w:gridSpan w:val="2"/>
          </w:tcPr>
          <w:p w:rsidR="00F9442A" w:rsidRPr="0020780E" w:rsidRDefault="00BC40A3" w:rsidP="00F9442A">
            <w:pPr>
              <w:rPr>
                <w:sz w:val="14"/>
              </w:rPr>
            </w:pPr>
            <w:r w:rsidRPr="00BC40A3">
              <w:rPr>
                <w:sz w:val="14"/>
              </w:rPr>
              <w:t>Наблюдение за работой помощника воспитателя (как пылесосят ковры). Игры детей в дидактическом уголке (пирамидки, вкладыши). Напомнить детям о правилах поведения за столом (есть аккуратно, не разговаривать). П\и «Зайка беленький сидит»</w:t>
            </w:r>
          </w:p>
        </w:tc>
        <w:tc>
          <w:tcPr>
            <w:tcW w:w="3126" w:type="dxa"/>
            <w:gridSpan w:val="2"/>
          </w:tcPr>
          <w:p w:rsidR="00F9442A" w:rsidRPr="00621B2B" w:rsidRDefault="00F9442A" w:rsidP="00F9442A">
            <w:pPr>
              <w:rPr>
                <w:sz w:val="14"/>
                <w:szCs w:val="16"/>
              </w:rPr>
            </w:pPr>
            <w:r>
              <w:rPr>
                <w:sz w:val="14"/>
                <w:szCs w:val="16"/>
              </w:rPr>
              <w:t>Игра- ситуация «</w:t>
            </w:r>
            <w:r w:rsidR="00BC40A3">
              <w:rPr>
                <w:sz w:val="14"/>
                <w:szCs w:val="16"/>
              </w:rPr>
              <w:t>Кукла Люся не помыла руки перед обедом</w:t>
            </w:r>
            <w:r>
              <w:rPr>
                <w:sz w:val="14"/>
                <w:szCs w:val="16"/>
              </w:rPr>
              <w:t>». Провести со всеми детьми.</w:t>
            </w:r>
          </w:p>
        </w:tc>
        <w:tc>
          <w:tcPr>
            <w:tcW w:w="2801" w:type="dxa"/>
          </w:tcPr>
          <w:p w:rsidR="00F9442A" w:rsidRPr="00FA602E" w:rsidRDefault="00BC40A3" w:rsidP="00F9442A">
            <w:pPr>
              <w:rPr>
                <w:sz w:val="14"/>
                <w:szCs w:val="16"/>
              </w:rPr>
            </w:pPr>
            <w:r>
              <w:rPr>
                <w:sz w:val="14"/>
                <w:szCs w:val="16"/>
              </w:rPr>
              <w:t>Дидактические игры, вкладыши, куклы, детская кукольная посуда.</w:t>
            </w:r>
          </w:p>
        </w:tc>
        <w:tc>
          <w:tcPr>
            <w:tcW w:w="2244" w:type="dxa"/>
            <w:vMerge/>
          </w:tcPr>
          <w:p w:rsidR="00F9442A" w:rsidRPr="00FA602E" w:rsidRDefault="00F9442A" w:rsidP="00F9442A">
            <w:pPr>
              <w:rPr>
                <w:sz w:val="16"/>
                <w:szCs w:val="16"/>
              </w:rPr>
            </w:pPr>
          </w:p>
        </w:tc>
      </w:tr>
      <w:tr w:rsidR="00F9442A" w:rsidRPr="00FA602E" w:rsidTr="00F9442A">
        <w:trPr>
          <w:trHeight w:val="626"/>
        </w:trPr>
        <w:tc>
          <w:tcPr>
            <w:tcW w:w="536" w:type="dxa"/>
            <w:vMerge/>
          </w:tcPr>
          <w:p w:rsidR="00F9442A" w:rsidRPr="00FA602E" w:rsidRDefault="00F9442A" w:rsidP="00F9442A">
            <w:pPr>
              <w:rPr>
                <w:sz w:val="16"/>
                <w:szCs w:val="16"/>
              </w:rPr>
            </w:pPr>
          </w:p>
        </w:tc>
        <w:tc>
          <w:tcPr>
            <w:tcW w:w="2709" w:type="dxa"/>
          </w:tcPr>
          <w:p w:rsidR="00F9442A" w:rsidRPr="00FA602E" w:rsidRDefault="00F9442A" w:rsidP="00F9442A">
            <w:pPr>
              <w:rPr>
                <w:sz w:val="14"/>
                <w:szCs w:val="16"/>
              </w:rPr>
            </w:pPr>
            <w:r w:rsidRPr="00FA602E">
              <w:rPr>
                <w:sz w:val="14"/>
                <w:szCs w:val="16"/>
              </w:rPr>
              <w:t>Совместная образовательная деятельность педагога с детьми</w:t>
            </w:r>
          </w:p>
          <w:p w:rsidR="00F9442A" w:rsidRPr="00FA602E" w:rsidRDefault="00F9442A" w:rsidP="00F9442A">
            <w:pPr>
              <w:rPr>
                <w:sz w:val="14"/>
                <w:szCs w:val="16"/>
              </w:rPr>
            </w:pPr>
          </w:p>
        </w:tc>
        <w:tc>
          <w:tcPr>
            <w:tcW w:w="713" w:type="dxa"/>
            <w:vMerge/>
          </w:tcPr>
          <w:p w:rsidR="00F9442A" w:rsidRPr="00FA602E" w:rsidRDefault="00F9442A" w:rsidP="00F9442A">
            <w:pPr>
              <w:rPr>
                <w:sz w:val="14"/>
                <w:szCs w:val="16"/>
              </w:rPr>
            </w:pPr>
          </w:p>
        </w:tc>
        <w:tc>
          <w:tcPr>
            <w:tcW w:w="9503" w:type="dxa"/>
            <w:gridSpan w:val="5"/>
          </w:tcPr>
          <w:p w:rsidR="00F9442A" w:rsidRPr="00FA602E" w:rsidRDefault="00F9442A" w:rsidP="00F9442A">
            <w:pPr>
              <w:rPr>
                <w:sz w:val="14"/>
                <w:szCs w:val="16"/>
              </w:rPr>
            </w:pPr>
            <w:r w:rsidRPr="00FA602E">
              <w:rPr>
                <w:sz w:val="14"/>
                <w:szCs w:val="16"/>
              </w:rPr>
              <w:t>2.</w:t>
            </w:r>
            <w:r w:rsidRPr="007309B4">
              <w:rPr>
                <w:sz w:val="14"/>
                <w:szCs w:val="16"/>
              </w:rPr>
              <w:t>Физическая культура. Физо. Цель:</w:t>
            </w:r>
            <w:r w:rsidR="00BC40A3" w:rsidRPr="00BC40A3">
              <w:rPr>
                <w:sz w:val="14"/>
                <w:szCs w:val="16"/>
              </w:rPr>
              <w:t>Учить прыгать в длину с места, закреплять метание вдаль из-за головы, способствовать развитию чувства ра</w:t>
            </w:r>
            <w:r w:rsidR="00BC40A3">
              <w:rPr>
                <w:sz w:val="14"/>
                <w:szCs w:val="16"/>
              </w:rPr>
              <w:t>вновесия и координации движений</w:t>
            </w:r>
            <w:r w:rsidRPr="00F6660A">
              <w:rPr>
                <w:sz w:val="14"/>
                <w:szCs w:val="16"/>
              </w:rPr>
              <w:t>.</w:t>
            </w:r>
            <w:r w:rsidR="00BC40A3">
              <w:rPr>
                <w:sz w:val="14"/>
                <w:szCs w:val="16"/>
              </w:rPr>
              <w:t xml:space="preserve"> Лайзане с. 85</w:t>
            </w:r>
          </w:p>
        </w:tc>
        <w:tc>
          <w:tcPr>
            <w:tcW w:w="2244" w:type="dxa"/>
            <w:vMerge/>
          </w:tcPr>
          <w:p w:rsidR="00F9442A" w:rsidRPr="00FA602E" w:rsidRDefault="00F9442A" w:rsidP="00F9442A">
            <w:pPr>
              <w:rPr>
                <w:sz w:val="16"/>
                <w:szCs w:val="16"/>
              </w:rPr>
            </w:pPr>
          </w:p>
        </w:tc>
      </w:tr>
      <w:tr w:rsidR="00F9442A" w:rsidRPr="00FA602E" w:rsidTr="00F9442A">
        <w:trPr>
          <w:trHeight w:val="769"/>
        </w:trPr>
        <w:tc>
          <w:tcPr>
            <w:tcW w:w="536" w:type="dxa"/>
            <w:vMerge/>
          </w:tcPr>
          <w:p w:rsidR="00F9442A" w:rsidRPr="00FA602E" w:rsidRDefault="00F9442A" w:rsidP="00F9442A">
            <w:pPr>
              <w:rPr>
                <w:sz w:val="16"/>
                <w:szCs w:val="16"/>
              </w:rPr>
            </w:pPr>
          </w:p>
        </w:tc>
        <w:tc>
          <w:tcPr>
            <w:tcW w:w="2709" w:type="dxa"/>
          </w:tcPr>
          <w:p w:rsidR="00F9442A" w:rsidRPr="00FA602E" w:rsidRDefault="00F9442A" w:rsidP="00F9442A">
            <w:pPr>
              <w:rPr>
                <w:sz w:val="14"/>
                <w:szCs w:val="16"/>
              </w:rPr>
            </w:pPr>
          </w:p>
          <w:p w:rsidR="00F9442A" w:rsidRPr="00FA602E" w:rsidRDefault="00F9442A" w:rsidP="00F9442A">
            <w:pPr>
              <w:rPr>
                <w:sz w:val="14"/>
                <w:szCs w:val="16"/>
              </w:rPr>
            </w:pPr>
            <w:r w:rsidRPr="00FA602E">
              <w:rPr>
                <w:sz w:val="14"/>
                <w:szCs w:val="16"/>
              </w:rPr>
              <w:t>Подготовка к прогулке</w:t>
            </w:r>
          </w:p>
          <w:p w:rsidR="00F9442A" w:rsidRPr="00FA602E" w:rsidRDefault="00F9442A" w:rsidP="00F9442A">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F9442A" w:rsidRPr="00FA602E" w:rsidRDefault="00F9442A" w:rsidP="00F9442A">
            <w:pPr>
              <w:rPr>
                <w:sz w:val="14"/>
                <w:szCs w:val="16"/>
              </w:rPr>
            </w:pPr>
          </w:p>
        </w:tc>
        <w:tc>
          <w:tcPr>
            <w:tcW w:w="3576" w:type="dxa"/>
            <w:gridSpan w:val="2"/>
          </w:tcPr>
          <w:p w:rsidR="00F9442A" w:rsidRPr="00D013EE" w:rsidRDefault="00F9442A" w:rsidP="00F9442A">
            <w:pPr>
              <w:rPr>
                <w:sz w:val="14"/>
                <w:szCs w:val="16"/>
              </w:rPr>
            </w:pPr>
            <w:r w:rsidRPr="00D013EE">
              <w:rPr>
                <w:sz w:val="14"/>
                <w:szCs w:val="16"/>
              </w:rPr>
              <w:t>Наблюдение за луной (круглая, белого цвета). Д\и «Поручение». Трудовые поручения: уберем все ветки с участка</w:t>
            </w:r>
          </w:p>
          <w:p w:rsidR="00F9442A" w:rsidRPr="00FA602E" w:rsidRDefault="00F9442A" w:rsidP="00F9442A">
            <w:pPr>
              <w:rPr>
                <w:sz w:val="14"/>
                <w:szCs w:val="16"/>
              </w:rPr>
            </w:pPr>
            <w:r w:rsidRPr="00D013EE">
              <w:rPr>
                <w:sz w:val="14"/>
                <w:szCs w:val="16"/>
              </w:rPr>
              <w:t>П\и «Догони мячик»</w:t>
            </w:r>
          </w:p>
        </w:tc>
        <w:tc>
          <w:tcPr>
            <w:tcW w:w="3126" w:type="dxa"/>
            <w:gridSpan w:val="2"/>
          </w:tcPr>
          <w:p w:rsidR="00F9442A" w:rsidRPr="00FA602E" w:rsidRDefault="00F9442A" w:rsidP="00F9442A">
            <w:pPr>
              <w:rPr>
                <w:sz w:val="14"/>
                <w:szCs w:val="16"/>
              </w:rPr>
            </w:pPr>
          </w:p>
          <w:p w:rsidR="00F9442A" w:rsidRPr="00FA602E" w:rsidRDefault="00F9442A" w:rsidP="00F9442A">
            <w:pPr>
              <w:rPr>
                <w:sz w:val="14"/>
                <w:szCs w:val="16"/>
              </w:rPr>
            </w:pPr>
            <w:r w:rsidRPr="006F54B0">
              <w:rPr>
                <w:sz w:val="14"/>
                <w:szCs w:val="16"/>
              </w:rPr>
              <w:t xml:space="preserve">Повторить цвета с </w:t>
            </w:r>
            <w:r w:rsidR="00BC40A3" w:rsidRPr="00BC40A3">
              <w:rPr>
                <w:sz w:val="14"/>
                <w:szCs w:val="16"/>
              </w:rPr>
              <w:t>Марком, Стёпой, Лизой, Миланой, Эвелиной.</w:t>
            </w:r>
          </w:p>
        </w:tc>
        <w:tc>
          <w:tcPr>
            <w:tcW w:w="2801" w:type="dxa"/>
          </w:tcPr>
          <w:p w:rsidR="00F9442A" w:rsidRPr="00FA602E" w:rsidRDefault="00F9442A" w:rsidP="00F9442A">
            <w:pPr>
              <w:rPr>
                <w:sz w:val="14"/>
                <w:szCs w:val="16"/>
              </w:rPr>
            </w:pPr>
          </w:p>
          <w:p w:rsidR="00F9442A" w:rsidRPr="00413F0C" w:rsidRDefault="00F9442A" w:rsidP="00F9442A">
            <w:pPr>
              <w:rPr>
                <w:sz w:val="14"/>
                <w:szCs w:val="16"/>
              </w:rPr>
            </w:pPr>
            <w:r w:rsidRPr="00413F0C">
              <w:rPr>
                <w:bCs/>
                <w:sz w:val="14"/>
                <w:szCs w:val="16"/>
              </w:rPr>
              <w:t>Выносной материал: машинки, каталки, совочки, куклы.</w:t>
            </w:r>
          </w:p>
          <w:p w:rsidR="00F9442A" w:rsidRPr="00FA602E" w:rsidRDefault="00F9442A" w:rsidP="00F9442A">
            <w:pPr>
              <w:rPr>
                <w:sz w:val="14"/>
                <w:szCs w:val="16"/>
              </w:rPr>
            </w:pPr>
          </w:p>
        </w:tc>
        <w:tc>
          <w:tcPr>
            <w:tcW w:w="2244" w:type="dxa"/>
            <w:vMerge/>
          </w:tcPr>
          <w:p w:rsidR="00F9442A" w:rsidRPr="00FA602E" w:rsidRDefault="00F9442A" w:rsidP="00F9442A">
            <w:pPr>
              <w:rPr>
                <w:sz w:val="16"/>
                <w:szCs w:val="16"/>
              </w:rPr>
            </w:pPr>
          </w:p>
        </w:tc>
      </w:tr>
    </w:tbl>
    <w:p w:rsidR="00F9442A" w:rsidRDefault="00F9442A" w:rsidP="00F9442A">
      <w:pPr>
        <w:rPr>
          <w:sz w:val="14"/>
          <w:szCs w:val="16"/>
        </w:rPr>
      </w:pPr>
    </w:p>
    <w:p w:rsidR="00F9442A" w:rsidRPr="00DD6A9B" w:rsidRDefault="004A014B" w:rsidP="00F9442A">
      <w:pPr>
        <w:rPr>
          <w:sz w:val="24"/>
          <w:szCs w:val="24"/>
        </w:rPr>
      </w:pPr>
      <w:r>
        <w:rPr>
          <w:sz w:val="24"/>
          <w:szCs w:val="24"/>
        </w:rPr>
        <w:lastRenderedPageBreak/>
        <w:t xml:space="preserve">                                          </w:t>
      </w:r>
      <w:r w:rsidR="00F9442A" w:rsidRPr="00FA602E">
        <w:rPr>
          <w:sz w:val="24"/>
          <w:szCs w:val="24"/>
        </w:rPr>
        <w:t>Календарное планирование воспитательно - образовательной работы с д</w:t>
      </w:r>
      <w:r w:rsidR="00F9442A">
        <w:rPr>
          <w:sz w:val="24"/>
          <w:szCs w:val="24"/>
        </w:rPr>
        <w:t xml:space="preserve">етьми </w:t>
      </w:r>
      <w:r w:rsidR="00F9442A" w:rsidRPr="00DC1A07">
        <w:rPr>
          <w:sz w:val="24"/>
          <w:szCs w:val="24"/>
        </w:rPr>
        <w:t xml:space="preserve">на </w:t>
      </w:r>
      <w:r w:rsidR="009A1555">
        <w:rPr>
          <w:sz w:val="24"/>
          <w:szCs w:val="24"/>
        </w:rPr>
        <w:t>декабрь</w:t>
      </w:r>
      <w:r>
        <w:rPr>
          <w:sz w:val="24"/>
          <w:szCs w:val="24"/>
        </w:rPr>
        <w:t xml:space="preserve">  </w:t>
      </w:r>
      <w:r w:rsidR="00F9442A" w:rsidRPr="00DC1A07">
        <w:rPr>
          <w:sz w:val="24"/>
          <w:szCs w:val="24"/>
        </w:rPr>
        <w:t>месяц</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F9442A" w:rsidRPr="00FA602E" w:rsidTr="00F9442A">
        <w:trPr>
          <w:cantSplit/>
          <w:trHeight w:val="690"/>
        </w:trPr>
        <w:tc>
          <w:tcPr>
            <w:tcW w:w="533" w:type="dxa"/>
            <w:vMerge w:val="restart"/>
            <w:textDirection w:val="btLr"/>
          </w:tcPr>
          <w:p w:rsidR="00F9442A" w:rsidRPr="00FA602E" w:rsidRDefault="00F9442A" w:rsidP="00F9442A">
            <w:pPr>
              <w:ind w:left="113" w:right="113"/>
              <w:rPr>
                <w:sz w:val="16"/>
                <w:szCs w:val="16"/>
              </w:rPr>
            </w:pPr>
            <w:r w:rsidRPr="00FA602E">
              <w:rPr>
                <w:sz w:val="16"/>
                <w:szCs w:val="16"/>
              </w:rPr>
              <w:t>День недели/число</w:t>
            </w:r>
          </w:p>
        </w:tc>
        <w:tc>
          <w:tcPr>
            <w:tcW w:w="2693" w:type="dxa"/>
            <w:vMerge w:val="restart"/>
          </w:tcPr>
          <w:p w:rsidR="00F9442A" w:rsidRPr="00FA602E" w:rsidRDefault="00F9442A" w:rsidP="00F9442A">
            <w:pPr>
              <w:rPr>
                <w:sz w:val="16"/>
                <w:szCs w:val="16"/>
              </w:rPr>
            </w:pPr>
            <w:r w:rsidRPr="00FA602E">
              <w:rPr>
                <w:sz w:val="16"/>
                <w:szCs w:val="16"/>
              </w:rPr>
              <w:t>Режимные моменты. Образовательная деятельность</w:t>
            </w:r>
          </w:p>
        </w:tc>
        <w:tc>
          <w:tcPr>
            <w:tcW w:w="709" w:type="dxa"/>
            <w:vMerge w:val="restart"/>
            <w:textDirection w:val="btLr"/>
          </w:tcPr>
          <w:p w:rsidR="00F9442A" w:rsidRPr="00FA602E" w:rsidRDefault="00F9442A" w:rsidP="00F9442A">
            <w:pPr>
              <w:ind w:left="113" w:right="113"/>
              <w:rPr>
                <w:sz w:val="16"/>
                <w:szCs w:val="16"/>
              </w:rPr>
            </w:pPr>
            <w:r w:rsidRPr="00FA602E">
              <w:rPr>
                <w:sz w:val="16"/>
                <w:szCs w:val="16"/>
              </w:rPr>
              <w:t>Интеграция образовательных областей</w:t>
            </w:r>
          </w:p>
        </w:tc>
        <w:tc>
          <w:tcPr>
            <w:tcW w:w="4981" w:type="dxa"/>
            <w:gridSpan w:val="3"/>
            <w:tcBorders>
              <w:right w:val="nil"/>
            </w:tcBorders>
          </w:tcPr>
          <w:p w:rsidR="00F9442A" w:rsidRPr="00FA602E" w:rsidRDefault="00F9442A" w:rsidP="00F9442A">
            <w:pPr>
              <w:rPr>
                <w:sz w:val="16"/>
                <w:szCs w:val="16"/>
              </w:rPr>
            </w:pPr>
            <w:r w:rsidRPr="00FA602E">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F9442A" w:rsidRPr="00FA602E" w:rsidRDefault="00F9442A" w:rsidP="00F9442A">
            <w:pPr>
              <w:rPr>
                <w:sz w:val="16"/>
                <w:szCs w:val="16"/>
              </w:rPr>
            </w:pPr>
          </w:p>
        </w:tc>
        <w:tc>
          <w:tcPr>
            <w:tcW w:w="2785" w:type="dxa"/>
            <w:vMerge w:val="restart"/>
          </w:tcPr>
          <w:p w:rsidR="00F9442A" w:rsidRPr="00FA602E" w:rsidRDefault="00F9442A" w:rsidP="00F9442A">
            <w:pPr>
              <w:rPr>
                <w:sz w:val="16"/>
                <w:szCs w:val="16"/>
              </w:rPr>
            </w:pPr>
            <w:r w:rsidRPr="00FA602E">
              <w:rPr>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F9442A" w:rsidRPr="00FA602E" w:rsidRDefault="00F9442A" w:rsidP="00F9442A">
            <w:pPr>
              <w:rPr>
                <w:sz w:val="16"/>
                <w:szCs w:val="16"/>
              </w:rPr>
            </w:pPr>
            <w:r w:rsidRPr="00FA602E">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F9442A" w:rsidRPr="00FA602E" w:rsidTr="00F9442A">
        <w:trPr>
          <w:cantSplit/>
          <w:trHeight w:val="570"/>
        </w:trPr>
        <w:tc>
          <w:tcPr>
            <w:tcW w:w="533" w:type="dxa"/>
            <w:vMerge/>
            <w:textDirection w:val="btLr"/>
          </w:tcPr>
          <w:p w:rsidR="00F9442A" w:rsidRPr="00FA602E" w:rsidRDefault="00F9442A" w:rsidP="00F9442A">
            <w:pPr>
              <w:ind w:left="113" w:right="113"/>
              <w:rPr>
                <w:sz w:val="16"/>
                <w:szCs w:val="16"/>
              </w:rPr>
            </w:pPr>
          </w:p>
        </w:tc>
        <w:tc>
          <w:tcPr>
            <w:tcW w:w="2693" w:type="dxa"/>
            <w:vMerge/>
          </w:tcPr>
          <w:p w:rsidR="00F9442A" w:rsidRPr="00FA602E" w:rsidRDefault="00F9442A" w:rsidP="00F9442A">
            <w:pPr>
              <w:rPr>
                <w:sz w:val="16"/>
                <w:szCs w:val="16"/>
              </w:rPr>
            </w:pPr>
          </w:p>
        </w:tc>
        <w:tc>
          <w:tcPr>
            <w:tcW w:w="709" w:type="dxa"/>
            <w:vMerge/>
            <w:textDirection w:val="btLr"/>
          </w:tcPr>
          <w:p w:rsidR="00F9442A" w:rsidRPr="00FA602E" w:rsidRDefault="00F9442A" w:rsidP="00F9442A">
            <w:pPr>
              <w:ind w:left="113" w:right="113"/>
              <w:rPr>
                <w:sz w:val="16"/>
                <w:szCs w:val="16"/>
              </w:rPr>
            </w:pPr>
          </w:p>
        </w:tc>
        <w:tc>
          <w:tcPr>
            <w:tcW w:w="3542" w:type="dxa"/>
          </w:tcPr>
          <w:p w:rsidR="00F9442A" w:rsidRPr="00FA602E" w:rsidRDefault="00F9442A" w:rsidP="00F9442A">
            <w:pPr>
              <w:rPr>
                <w:sz w:val="16"/>
                <w:szCs w:val="16"/>
              </w:rPr>
            </w:pPr>
            <w:r w:rsidRPr="00FA602E">
              <w:rPr>
                <w:sz w:val="16"/>
                <w:szCs w:val="16"/>
              </w:rPr>
              <w:t xml:space="preserve">                               Групповая,</w:t>
            </w:r>
          </w:p>
          <w:p w:rsidR="00F9442A" w:rsidRPr="00FA602E" w:rsidRDefault="00F9442A" w:rsidP="00F9442A">
            <w:pPr>
              <w:rPr>
                <w:sz w:val="16"/>
                <w:szCs w:val="16"/>
              </w:rPr>
            </w:pPr>
            <w:r w:rsidRPr="00FA602E">
              <w:rPr>
                <w:sz w:val="16"/>
                <w:szCs w:val="16"/>
              </w:rPr>
              <w:t xml:space="preserve">                            подгрупповая</w:t>
            </w:r>
          </w:p>
          <w:p w:rsidR="00F9442A" w:rsidRPr="00FA602E" w:rsidRDefault="00F9442A" w:rsidP="00F9442A">
            <w:pPr>
              <w:rPr>
                <w:sz w:val="16"/>
                <w:szCs w:val="16"/>
              </w:rPr>
            </w:pPr>
          </w:p>
        </w:tc>
        <w:tc>
          <w:tcPr>
            <w:tcW w:w="3121" w:type="dxa"/>
            <w:gridSpan w:val="3"/>
          </w:tcPr>
          <w:p w:rsidR="00F9442A" w:rsidRPr="00FA602E" w:rsidRDefault="00F9442A" w:rsidP="00F9442A">
            <w:pPr>
              <w:rPr>
                <w:sz w:val="16"/>
                <w:szCs w:val="16"/>
              </w:rPr>
            </w:pPr>
            <w:r w:rsidRPr="00FA602E">
              <w:rPr>
                <w:sz w:val="16"/>
                <w:szCs w:val="16"/>
              </w:rPr>
              <w:t xml:space="preserve">                        Индивидуальная</w:t>
            </w:r>
          </w:p>
          <w:p w:rsidR="00F9442A" w:rsidRPr="00FA602E" w:rsidRDefault="00F9442A" w:rsidP="00F9442A">
            <w:pPr>
              <w:rPr>
                <w:sz w:val="16"/>
                <w:szCs w:val="16"/>
              </w:rPr>
            </w:pPr>
          </w:p>
          <w:p w:rsidR="00F9442A" w:rsidRPr="00FA602E" w:rsidRDefault="00F9442A" w:rsidP="00F9442A">
            <w:pPr>
              <w:rPr>
                <w:sz w:val="16"/>
                <w:szCs w:val="16"/>
              </w:rPr>
            </w:pPr>
          </w:p>
        </w:tc>
        <w:tc>
          <w:tcPr>
            <w:tcW w:w="2785" w:type="dxa"/>
            <w:vMerge/>
          </w:tcPr>
          <w:p w:rsidR="00F9442A" w:rsidRPr="00FA602E" w:rsidRDefault="00F9442A" w:rsidP="00F9442A">
            <w:pPr>
              <w:rPr>
                <w:sz w:val="16"/>
                <w:szCs w:val="16"/>
              </w:rPr>
            </w:pPr>
          </w:p>
        </w:tc>
        <w:tc>
          <w:tcPr>
            <w:tcW w:w="2231" w:type="dxa"/>
            <w:vMerge/>
          </w:tcPr>
          <w:p w:rsidR="00F9442A" w:rsidRPr="00FA602E" w:rsidRDefault="00F9442A" w:rsidP="00F9442A">
            <w:pPr>
              <w:rPr>
                <w:sz w:val="16"/>
                <w:szCs w:val="16"/>
              </w:rPr>
            </w:pPr>
          </w:p>
        </w:tc>
      </w:tr>
      <w:tr w:rsidR="00F9442A" w:rsidRPr="00FA602E" w:rsidTr="00F9442A">
        <w:tc>
          <w:tcPr>
            <w:tcW w:w="533" w:type="dxa"/>
          </w:tcPr>
          <w:p w:rsidR="00F9442A" w:rsidRPr="00FA602E" w:rsidRDefault="00F9442A" w:rsidP="00F9442A">
            <w:pPr>
              <w:rPr>
                <w:sz w:val="16"/>
                <w:szCs w:val="16"/>
              </w:rPr>
            </w:pPr>
            <w:r w:rsidRPr="00FA602E">
              <w:rPr>
                <w:sz w:val="16"/>
                <w:szCs w:val="16"/>
              </w:rPr>
              <w:t>1</w:t>
            </w:r>
          </w:p>
        </w:tc>
        <w:tc>
          <w:tcPr>
            <w:tcW w:w="2693" w:type="dxa"/>
          </w:tcPr>
          <w:p w:rsidR="00F9442A" w:rsidRPr="00FA602E" w:rsidRDefault="00F9442A" w:rsidP="00F9442A">
            <w:pPr>
              <w:rPr>
                <w:sz w:val="16"/>
                <w:szCs w:val="16"/>
              </w:rPr>
            </w:pPr>
            <w:r w:rsidRPr="00FA602E">
              <w:rPr>
                <w:sz w:val="16"/>
                <w:szCs w:val="16"/>
              </w:rPr>
              <w:t xml:space="preserve">               2</w:t>
            </w:r>
          </w:p>
        </w:tc>
        <w:tc>
          <w:tcPr>
            <w:tcW w:w="709" w:type="dxa"/>
          </w:tcPr>
          <w:p w:rsidR="00F9442A" w:rsidRPr="00FA602E" w:rsidRDefault="00F9442A" w:rsidP="00F9442A">
            <w:pPr>
              <w:rPr>
                <w:sz w:val="16"/>
                <w:szCs w:val="16"/>
              </w:rPr>
            </w:pPr>
            <w:r w:rsidRPr="00FA602E">
              <w:rPr>
                <w:sz w:val="16"/>
                <w:szCs w:val="16"/>
              </w:rPr>
              <w:t xml:space="preserve">   3</w:t>
            </w:r>
          </w:p>
        </w:tc>
        <w:tc>
          <w:tcPr>
            <w:tcW w:w="3542" w:type="dxa"/>
          </w:tcPr>
          <w:p w:rsidR="00F9442A" w:rsidRPr="00FA602E" w:rsidRDefault="00F9442A" w:rsidP="00F9442A">
            <w:pPr>
              <w:rPr>
                <w:sz w:val="16"/>
                <w:szCs w:val="16"/>
              </w:rPr>
            </w:pPr>
            <w:r w:rsidRPr="00FA602E">
              <w:rPr>
                <w:sz w:val="16"/>
                <w:szCs w:val="16"/>
              </w:rPr>
              <w:t xml:space="preserve">                            4</w:t>
            </w:r>
          </w:p>
        </w:tc>
        <w:tc>
          <w:tcPr>
            <w:tcW w:w="3121" w:type="dxa"/>
            <w:gridSpan w:val="3"/>
          </w:tcPr>
          <w:p w:rsidR="00F9442A" w:rsidRPr="00FA602E" w:rsidRDefault="00F9442A" w:rsidP="00F9442A">
            <w:pPr>
              <w:rPr>
                <w:sz w:val="16"/>
                <w:szCs w:val="16"/>
              </w:rPr>
            </w:pPr>
            <w:r w:rsidRPr="00FA602E">
              <w:rPr>
                <w:sz w:val="16"/>
                <w:szCs w:val="16"/>
              </w:rPr>
              <w:t xml:space="preserve">                                   5</w:t>
            </w:r>
          </w:p>
        </w:tc>
        <w:tc>
          <w:tcPr>
            <w:tcW w:w="2785" w:type="dxa"/>
          </w:tcPr>
          <w:p w:rsidR="00F9442A" w:rsidRPr="00FA602E" w:rsidRDefault="00F9442A" w:rsidP="00F9442A">
            <w:pPr>
              <w:ind w:firstLine="708"/>
              <w:rPr>
                <w:sz w:val="16"/>
                <w:szCs w:val="16"/>
              </w:rPr>
            </w:pPr>
            <w:r w:rsidRPr="00FA602E">
              <w:rPr>
                <w:sz w:val="16"/>
                <w:szCs w:val="16"/>
              </w:rPr>
              <w:t xml:space="preserve">    6</w:t>
            </w:r>
          </w:p>
        </w:tc>
        <w:tc>
          <w:tcPr>
            <w:tcW w:w="2231" w:type="dxa"/>
          </w:tcPr>
          <w:p w:rsidR="00F9442A" w:rsidRPr="00FA602E" w:rsidRDefault="00F9442A" w:rsidP="00F9442A">
            <w:pPr>
              <w:ind w:firstLine="708"/>
              <w:rPr>
                <w:sz w:val="16"/>
                <w:szCs w:val="16"/>
              </w:rPr>
            </w:pPr>
            <w:r w:rsidRPr="00FA602E">
              <w:rPr>
                <w:sz w:val="16"/>
                <w:szCs w:val="16"/>
              </w:rPr>
              <w:t>7</w:t>
            </w:r>
          </w:p>
        </w:tc>
      </w:tr>
      <w:tr w:rsidR="00F9442A" w:rsidRPr="00FA602E" w:rsidTr="00F9442A">
        <w:trPr>
          <w:cantSplit/>
          <w:trHeight w:val="1134"/>
        </w:trPr>
        <w:tc>
          <w:tcPr>
            <w:tcW w:w="533" w:type="dxa"/>
            <w:vMerge w:val="restart"/>
            <w:textDirection w:val="btLr"/>
          </w:tcPr>
          <w:p w:rsidR="00F9442A" w:rsidRPr="00FA602E" w:rsidRDefault="00F9442A" w:rsidP="00131935">
            <w:pPr>
              <w:ind w:left="113" w:right="113"/>
              <w:rPr>
                <w:sz w:val="24"/>
                <w:szCs w:val="24"/>
              </w:rPr>
            </w:pPr>
            <w:r>
              <w:rPr>
                <w:sz w:val="24"/>
                <w:szCs w:val="24"/>
              </w:rPr>
              <w:t xml:space="preserve"> Вторник </w:t>
            </w:r>
            <w:r w:rsidR="00131935">
              <w:rPr>
                <w:sz w:val="24"/>
                <w:szCs w:val="24"/>
              </w:rPr>
              <w:t>6 декабря</w:t>
            </w:r>
          </w:p>
        </w:tc>
        <w:tc>
          <w:tcPr>
            <w:tcW w:w="2693" w:type="dxa"/>
          </w:tcPr>
          <w:p w:rsidR="00F9442A" w:rsidRPr="00FA602E" w:rsidRDefault="00F9442A" w:rsidP="00F9442A">
            <w:pPr>
              <w:rPr>
                <w:sz w:val="14"/>
                <w:szCs w:val="16"/>
              </w:rPr>
            </w:pPr>
            <w:r w:rsidRPr="00FA602E">
              <w:rPr>
                <w:color w:val="FF0000"/>
                <w:sz w:val="14"/>
                <w:szCs w:val="16"/>
              </w:rPr>
              <w:t>Утро</w:t>
            </w:r>
            <w:r w:rsidRPr="00FA602E">
              <w:rPr>
                <w:sz w:val="14"/>
                <w:szCs w:val="16"/>
              </w:rPr>
              <w:t>: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F9442A" w:rsidRPr="00FA602E" w:rsidRDefault="00F9442A" w:rsidP="00F9442A">
            <w:pPr>
              <w:rPr>
                <w:color w:val="FF0000"/>
                <w:sz w:val="14"/>
                <w:szCs w:val="16"/>
              </w:rPr>
            </w:pPr>
            <w:r w:rsidRPr="00FA602E">
              <w:rPr>
                <w:color w:val="FF0000"/>
                <w:sz w:val="14"/>
                <w:szCs w:val="16"/>
              </w:rPr>
              <w:t>Завтрак.</w:t>
            </w:r>
          </w:p>
          <w:p w:rsidR="00F9442A" w:rsidRPr="00FA602E" w:rsidRDefault="00F9442A" w:rsidP="00F9442A">
            <w:pPr>
              <w:rPr>
                <w:color w:val="FF0000"/>
                <w:sz w:val="14"/>
                <w:szCs w:val="16"/>
              </w:rPr>
            </w:pPr>
            <w:r w:rsidRPr="00FA602E">
              <w:rPr>
                <w:sz w:val="14"/>
                <w:szCs w:val="16"/>
              </w:rPr>
              <w:t xml:space="preserve"> Игры малой подвижности, артикуляционная и пальчиковая гимнастика.</w:t>
            </w:r>
          </w:p>
        </w:tc>
        <w:tc>
          <w:tcPr>
            <w:tcW w:w="709" w:type="dxa"/>
            <w:vMerge w:val="restart"/>
            <w:textDirection w:val="btLr"/>
          </w:tcPr>
          <w:p w:rsidR="00F9442A" w:rsidRPr="00FA602E" w:rsidRDefault="00F9442A" w:rsidP="00F9442A">
            <w:pPr>
              <w:ind w:left="113" w:right="113"/>
              <w:rPr>
                <w:sz w:val="14"/>
                <w:szCs w:val="16"/>
              </w:rPr>
            </w:pPr>
            <w:r w:rsidRPr="00FA602E">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F9442A" w:rsidRPr="00F9442A" w:rsidRDefault="00F9442A" w:rsidP="00F9442A">
            <w:pPr>
              <w:rPr>
                <w:sz w:val="14"/>
                <w:szCs w:val="16"/>
              </w:rPr>
            </w:pPr>
            <w:r w:rsidRPr="00F9442A">
              <w:rPr>
                <w:sz w:val="14"/>
                <w:szCs w:val="16"/>
              </w:rPr>
              <w:t>Знакомство с куклой Машей, одетой в зимнюю шубку.</w:t>
            </w:r>
          </w:p>
          <w:p w:rsidR="00F9442A" w:rsidRPr="00F9442A" w:rsidRDefault="00F9442A" w:rsidP="00F9442A">
            <w:pPr>
              <w:rPr>
                <w:sz w:val="14"/>
                <w:szCs w:val="16"/>
              </w:rPr>
            </w:pPr>
            <w:r>
              <w:rPr>
                <w:sz w:val="14"/>
                <w:szCs w:val="16"/>
              </w:rPr>
              <w:t>2</w:t>
            </w:r>
            <w:r w:rsidRPr="00F9442A">
              <w:rPr>
                <w:sz w:val="14"/>
                <w:szCs w:val="16"/>
              </w:rPr>
              <w:t>Чтение русской народной песенки «Наша Маша маленька...».</w:t>
            </w:r>
          </w:p>
          <w:p w:rsidR="00F9442A" w:rsidRPr="00F9442A" w:rsidRDefault="00F9442A" w:rsidP="00F9442A">
            <w:pPr>
              <w:rPr>
                <w:sz w:val="14"/>
                <w:szCs w:val="16"/>
              </w:rPr>
            </w:pPr>
            <w:r w:rsidRPr="00F9442A">
              <w:rPr>
                <w:sz w:val="14"/>
                <w:szCs w:val="16"/>
              </w:rPr>
              <w:t>Физкультминутка:</w:t>
            </w:r>
          </w:p>
          <w:p w:rsidR="00F9442A" w:rsidRPr="00F9442A" w:rsidRDefault="00F9442A" w:rsidP="00F9442A">
            <w:pPr>
              <w:rPr>
                <w:sz w:val="14"/>
                <w:szCs w:val="16"/>
              </w:rPr>
            </w:pPr>
            <w:r w:rsidRPr="00F9442A">
              <w:rPr>
                <w:sz w:val="14"/>
                <w:szCs w:val="16"/>
              </w:rPr>
              <w:t>Мы топаем ногами: Топ-топ-топ. Мы хлопаем руками: Хлоп-хлоп-хлоп. Мы руки разведем И побежим кругом.</w:t>
            </w:r>
          </w:p>
          <w:p w:rsidR="00F9442A" w:rsidRPr="00F9442A" w:rsidRDefault="00F9442A" w:rsidP="00F9442A">
            <w:pPr>
              <w:rPr>
                <w:sz w:val="14"/>
                <w:szCs w:val="16"/>
              </w:rPr>
            </w:pPr>
            <w:r w:rsidRPr="00F9442A">
              <w:rPr>
                <w:sz w:val="14"/>
                <w:szCs w:val="16"/>
              </w:rPr>
              <w:t>Лепка шариков для снеговика,</w:t>
            </w:r>
          </w:p>
          <w:p w:rsidR="00F9442A" w:rsidRPr="00F9442A" w:rsidRDefault="00F9442A" w:rsidP="00F9442A">
            <w:pPr>
              <w:rPr>
                <w:sz w:val="14"/>
                <w:szCs w:val="16"/>
              </w:rPr>
            </w:pPr>
            <w:r w:rsidRPr="00F9442A">
              <w:rPr>
                <w:sz w:val="14"/>
                <w:szCs w:val="16"/>
              </w:rPr>
              <w:t>Ра</w:t>
            </w:r>
            <w:r>
              <w:rPr>
                <w:sz w:val="14"/>
                <w:szCs w:val="16"/>
              </w:rPr>
              <w:t>ссматривание иллюстраций, сюжет</w:t>
            </w:r>
            <w:r w:rsidRPr="00F9442A">
              <w:rPr>
                <w:sz w:val="14"/>
                <w:szCs w:val="16"/>
              </w:rPr>
              <w:t>ных картинок, на которых изображены дети на зимней прогулке. Вопросы: во что од</w:t>
            </w:r>
            <w:r>
              <w:rPr>
                <w:sz w:val="14"/>
                <w:szCs w:val="16"/>
              </w:rPr>
              <w:t>еты дети? Что они делают? Из че</w:t>
            </w:r>
            <w:r w:rsidRPr="00F9442A">
              <w:rPr>
                <w:sz w:val="14"/>
                <w:szCs w:val="16"/>
              </w:rPr>
              <w:t>го они</w:t>
            </w:r>
            <w:r>
              <w:rPr>
                <w:sz w:val="14"/>
                <w:szCs w:val="16"/>
              </w:rPr>
              <w:t xml:space="preserve"> сделали снеговика? Из чего сделаны н</w:t>
            </w:r>
            <w:r w:rsidRPr="00F9442A">
              <w:rPr>
                <w:sz w:val="14"/>
                <w:szCs w:val="16"/>
              </w:rPr>
              <w:t>ос, глаза, рот снеговика?</w:t>
            </w:r>
          </w:p>
          <w:p w:rsidR="00F9442A" w:rsidRPr="00F9442A" w:rsidRDefault="00F9442A" w:rsidP="00F9442A">
            <w:pPr>
              <w:rPr>
                <w:sz w:val="14"/>
                <w:szCs w:val="16"/>
              </w:rPr>
            </w:pPr>
            <w:r w:rsidRPr="00F9442A">
              <w:rPr>
                <w:sz w:val="14"/>
                <w:szCs w:val="16"/>
              </w:rPr>
              <w:t>Составление снеговиков из большого и маленького пластилиновых шаров.</w:t>
            </w:r>
          </w:p>
          <w:p w:rsidR="00F9442A" w:rsidRPr="006F4ACE" w:rsidRDefault="00F9442A" w:rsidP="00F9442A">
            <w:pPr>
              <w:rPr>
                <w:sz w:val="14"/>
                <w:szCs w:val="16"/>
              </w:rPr>
            </w:pPr>
            <w:r w:rsidRPr="00F9442A">
              <w:rPr>
                <w:sz w:val="14"/>
                <w:szCs w:val="16"/>
              </w:rPr>
              <w:t>Упражнение «Сделай снеговика» (дети прикрепляют на фланелеграфе два круга: внизу большой, сверху маленький)</w:t>
            </w:r>
          </w:p>
        </w:tc>
        <w:tc>
          <w:tcPr>
            <w:tcW w:w="3121" w:type="dxa"/>
            <w:gridSpan w:val="3"/>
          </w:tcPr>
          <w:p w:rsidR="00F9442A" w:rsidRPr="00E50B81" w:rsidRDefault="00BC40A3" w:rsidP="00F9442A">
            <w:pPr>
              <w:rPr>
                <w:sz w:val="14"/>
                <w:szCs w:val="16"/>
              </w:rPr>
            </w:pPr>
            <w:r w:rsidRPr="00BC40A3">
              <w:rPr>
                <w:sz w:val="14"/>
                <w:szCs w:val="16"/>
              </w:rPr>
              <w:t>Развитие мелкой моторики: прокати шарик по лабиринту</w:t>
            </w:r>
            <w:r w:rsidR="00700EFC">
              <w:rPr>
                <w:sz w:val="14"/>
                <w:szCs w:val="16"/>
              </w:rPr>
              <w:t>. Провести с Эвелиной, Лизой, Стёпой, Сашей.</w:t>
            </w:r>
          </w:p>
        </w:tc>
        <w:tc>
          <w:tcPr>
            <w:tcW w:w="2785" w:type="dxa"/>
          </w:tcPr>
          <w:p w:rsidR="00F9442A" w:rsidRPr="00FA602E" w:rsidRDefault="00F9442A" w:rsidP="00F9442A">
            <w:pPr>
              <w:rPr>
                <w:sz w:val="14"/>
                <w:szCs w:val="16"/>
              </w:rPr>
            </w:pPr>
            <w:r w:rsidRPr="00F9442A">
              <w:rPr>
                <w:sz w:val="14"/>
                <w:szCs w:val="16"/>
              </w:rPr>
              <w:t>Иллюстрации к потешке, сюжетные картинки по теме, фланелеграф, фигурки для фланелеграфа (снеговик, круги из бумаги белого цвета разного размера),</w:t>
            </w:r>
            <w:r>
              <w:rPr>
                <w:sz w:val="14"/>
                <w:szCs w:val="16"/>
              </w:rPr>
              <w:t xml:space="preserve"> кукла, пластилин, дощечки, сал</w:t>
            </w:r>
            <w:r w:rsidRPr="00F9442A">
              <w:rPr>
                <w:sz w:val="14"/>
                <w:szCs w:val="16"/>
              </w:rPr>
              <w:t>фетки</w:t>
            </w:r>
          </w:p>
        </w:tc>
        <w:tc>
          <w:tcPr>
            <w:tcW w:w="2231" w:type="dxa"/>
            <w:vMerge w:val="restart"/>
          </w:tcPr>
          <w:p w:rsidR="00F9442A" w:rsidRPr="00FA602E" w:rsidRDefault="00F9442A" w:rsidP="00700EFC">
            <w:pPr>
              <w:rPr>
                <w:sz w:val="14"/>
                <w:szCs w:val="16"/>
              </w:rPr>
            </w:pPr>
            <w:r>
              <w:rPr>
                <w:sz w:val="14"/>
                <w:szCs w:val="16"/>
              </w:rPr>
              <w:t xml:space="preserve">Беседа с родителями </w:t>
            </w:r>
            <w:r w:rsidR="00700EFC">
              <w:rPr>
                <w:sz w:val="14"/>
                <w:szCs w:val="16"/>
              </w:rPr>
              <w:t xml:space="preserve">Эвелины </w:t>
            </w:r>
            <w:r>
              <w:rPr>
                <w:sz w:val="14"/>
                <w:szCs w:val="16"/>
              </w:rPr>
              <w:t>о привыкании в детском саду ребёнка.</w:t>
            </w:r>
          </w:p>
        </w:tc>
      </w:tr>
      <w:tr w:rsidR="00F9442A" w:rsidRPr="00FA602E" w:rsidTr="00F9442A">
        <w:tc>
          <w:tcPr>
            <w:tcW w:w="533" w:type="dxa"/>
            <w:vMerge/>
          </w:tcPr>
          <w:p w:rsidR="00F9442A" w:rsidRPr="00FA602E" w:rsidRDefault="00F9442A" w:rsidP="00F9442A">
            <w:pPr>
              <w:rPr>
                <w:sz w:val="14"/>
                <w:szCs w:val="16"/>
              </w:rPr>
            </w:pPr>
          </w:p>
        </w:tc>
        <w:tc>
          <w:tcPr>
            <w:tcW w:w="2693" w:type="dxa"/>
          </w:tcPr>
          <w:p w:rsidR="00F9442A" w:rsidRPr="00FA602E" w:rsidRDefault="00F9442A" w:rsidP="00F9442A">
            <w:pPr>
              <w:rPr>
                <w:sz w:val="14"/>
                <w:szCs w:val="16"/>
              </w:rPr>
            </w:pPr>
            <w:r w:rsidRPr="00FA602E">
              <w:rPr>
                <w:sz w:val="14"/>
                <w:szCs w:val="16"/>
              </w:rPr>
              <w:t>Совместная образовательная деятельность педагога с детьми</w:t>
            </w:r>
          </w:p>
        </w:tc>
        <w:tc>
          <w:tcPr>
            <w:tcW w:w="709" w:type="dxa"/>
            <w:vMerge/>
          </w:tcPr>
          <w:p w:rsidR="00F9442A" w:rsidRPr="00FA602E" w:rsidRDefault="00F9442A" w:rsidP="00F9442A">
            <w:pPr>
              <w:rPr>
                <w:sz w:val="14"/>
                <w:szCs w:val="16"/>
              </w:rPr>
            </w:pPr>
          </w:p>
        </w:tc>
        <w:tc>
          <w:tcPr>
            <w:tcW w:w="9448" w:type="dxa"/>
            <w:gridSpan w:val="5"/>
          </w:tcPr>
          <w:p w:rsidR="00F9442A" w:rsidRPr="00FA602E" w:rsidRDefault="00F9442A" w:rsidP="00F9442A">
            <w:pPr>
              <w:rPr>
                <w:sz w:val="14"/>
                <w:szCs w:val="16"/>
              </w:rPr>
            </w:pPr>
            <w:r w:rsidRPr="00FA602E">
              <w:rPr>
                <w:sz w:val="14"/>
                <w:szCs w:val="16"/>
              </w:rPr>
              <w:t>1.Художественно - эстетическое развитие. Музо</w:t>
            </w:r>
          </w:p>
          <w:p w:rsidR="00F9442A" w:rsidRPr="00FA602E" w:rsidRDefault="00F9442A" w:rsidP="00F9442A">
            <w:pPr>
              <w:rPr>
                <w:sz w:val="14"/>
                <w:szCs w:val="16"/>
              </w:rPr>
            </w:pPr>
          </w:p>
        </w:tc>
        <w:tc>
          <w:tcPr>
            <w:tcW w:w="2231" w:type="dxa"/>
            <w:vMerge/>
          </w:tcPr>
          <w:p w:rsidR="00F9442A" w:rsidRPr="00FA602E" w:rsidRDefault="00F9442A" w:rsidP="00F9442A">
            <w:pPr>
              <w:rPr>
                <w:sz w:val="14"/>
                <w:szCs w:val="16"/>
              </w:rPr>
            </w:pPr>
          </w:p>
        </w:tc>
      </w:tr>
      <w:tr w:rsidR="00F9442A" w:rsidRPr="00FA602E" w:rsidTr="00F9442A">
        <w:tc>
          <w:tcPr>
            <w:tcW w:w="533" w:type="dxa"/>
            <w:vMerge/>
          </w:tcPr>
          <w:p w:rsidR="00F9442A" w:rsidRPr="00FA602E" w:rsidRDefault="00F9442A" w:rsidP="00F9442A">
            <w:pPr>
              <w:rPr>
                <w:sz w:val="14"/>
                <w:szCs w:val="16"/>
              </w:rPr>
            </w:pPr>
          </w:p>
        </w:tc>
        <w:tc>
          <w:tcPr>
            <w:tcW w:w="2693" w:type="dxa"/>
          </w:tcPr>
          <w:p w:rsidR="00F9442A" w:rsidRPr="00FA602E" w:rsidRDefault="00F9442A" w:rsidP="00F9442A">
            <w:pPr>
              <w:rPr>
                <w:sz w:val="14"/>
                <w:szCs w:val="16"/>
              </w:rPr>
            </w:pPr>
            <w:r w:rsidRPr="00FA602E">
              <w:rPr>
                <w:sz w:val="14"/>
                <w:szCs w:val="16"/>
              </w:rPr>
              <w:t>Игры. Подготовка к прогулке</w:t>
            </w:r>
          </w:p>
          <w:p w:rsidR="00F9442A" w:rsidRPr="00FA602E" w:rsidRDefault="00F9442A" w:rsidP="00F9442A">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F9442A" w:rsidRPr="00FA602E" w:rsidRDefault="00F9442A" w:rsidP="00F9442A">
            <w:pPr>
              <w:rPr>
                <w:sz w:val="14"/>
                <w:szCs w:val="16"/>
              </w:rPr>
            </w:pPr>
          </w:p>
        </w:tc>
        <w:tc>
          <w:tcPr>
            <w:tcW w:w="3555" w:type="dxa"/>
            <w:gridSpan w:val="2"/>
          </w:tcPr>
          <w:p w:rsidR="00F9442A" w:rsidRPr="00FA602E" w:rsidRDefault="00F9442A" w:rsidP="00F9442A">
            <w:pPr>
              <w:rPr>
                <w:sz w:val="14"/>
                <w:szCs w:val="16"/>
              </w:rPr>
            </w:pPr>
            <w:r w:rsidRPr="00B45BB8">
              <w:rPr>
                <w:sz w:val="14"/>
                <w:szCs w:val="16"/>
              </w:rPr>
              <w:t>Наблюдение ветром, игры с вертушками, султанчиками. Трудовые поручения: подмети бортики песочницы. П\и «Ветерок». Игры с выносным материалом. Д\и «Узнай друга по описанию»</w:t>
            </w:r>
          </w:p>
        </w:tc>
        <w:tc>
          <w:tcPr>
            <w:tcW w:w="3108" w:type="dxa"/>
            <w:gridSpan w:val="2"/>
          </w:tcPr>
          <w:p w:rsidR="00F9442A" w:rsidRPr="00FA602E" w:rsidRDefault="00F9442A" w:rsidP="00F9442A">
            <w:pPr>
              <w:rPr>
                <w:sz w:val="14"/>
                <w:szCs w:val="16"/>
              </w:rPr>
            </w:pPr>
            <w:r w:rsidRPr="00FA602E">
              <w:rPr>
                <w:sz w:val="14"/>
                <w:szCs w:val="16"/>
              </w:rPr>
              <w:t>Работа с малоподвижными детьми</w:t>
            </w:r>
          </w:p>
          <w:p w:rsidR="00F9442A" w:rsidRDefault="00F9442A" w:rsidP="00F9442A">
            <w:pPr>
              <w:rPr>
                <w:sz w:val="14"/>
                <w:szCs w:val="16"/>
              </w:rPr>
            </w:pPr>
            <w:r w:rsidRPr="00FA602E">
              <w:rPr>
                <w:sz w:val="14"/>
                <w:szCs w:val="16"/>
              </w:rPr>
              <w:t>Вызвать интерес к трудовой деятельности у</w:t>
            </w:r>
          </w:p>
          <w:p w:rsidR="00F9442A" w:rsidRDefault="00700EFC" w:rsidP="00F9442A">
            <w:pPr>
              <w:rPr>
                <w:sz w:val="14"/>
                <w:szCs w:val="16"/>
              </w:rPr>
            </w:pPr>
            <w:r>
              <w:rPr>
                <w:sz w:val="14"/>
                <w:szCs w:val="16"/>
              </w:rPr>
              <w:t>Лизы и Эвелины</w:t>
            </w:r>
            <w:r w:rsidR="00F9442A">
              <w:rPr>
                <w:sz w:val="14"/>
                <w:szCs w:val="16"/>
              </w:rPr>
              <w:t>.</w:t>
            </w:r>
          </w:p>
          <w:p w:rsidR="00F9442A" w:rsidRPr="006C0965" w:rsidRDefault="00F9442A" w:rsidP="00F9442A">
            <w:pPr>
              <w:rPr>
                <w:sz w:val="14"/>
                <w:szCs w:val="16"/>
              </w:rPr>
            </w:pPr>
            <w:r w:rsidRPr="006F54B0">
              <w:rPr>
                <w:sz w:val="14"/>
                <w:szCs w:val="16"/>
              </w:rPr>
              <w:t>Учить проговаривать названия одежды Варю и Сашу.</w:t>
            </w:r>
          </w:p>
        </w:tc>
        <w:tc>
          <w:tcPr>
            <w:tcW w:w="2785" w:type="dxa"/>
          </w:tcPr>
          <w:p w:rsidR="00F9442A" w:rsidRPr="00413F0C" w:rsidRDefault="00F9442A" w:rsidP="00F9442A">
            <w:pPr>
              <w:rPr>
                <w:sz w:val="14"/>
                <w:szCs w:val="16"/>
              </w:rPr>
            </w:pPr>
            <w:r w:rsidRPr="00413F0C">
              <w:rPr>
                <w:bCs/>
                <w:sz w:val="14"/>
                <w:szCs w:val="16"/>
              </w:rPr>
              <w:t>Выносной материал: машинки, вертушки, кукла одетая по погоде, грабельки и веник.</w:t>
            </w:r>
          </w:p>
        </w:tc>
        <w:tc>
          <w:tcPr>
            <w:tcW w:w="2231" w:type="dxa"/>
            <w:vMerge/>
          </w:tcPr>
          <w:p w:rsidR="00F9442A" w:rsidRPr="00FA602E" w:rsidRDefault="00F9442A" w:rsidP="00F9442A">
            <w:pPr>
              <w:rPr>
                <w:sz w:val="14"/>
                <w:szCs w:val="16"/>
              </w:rPr>
            </w:pPr>
          </w:p>
        </w:tc>
      </w:tr>
      <w:tr w:rsidR="00F9442A" w:rsidRPr="00FA602E" w:rsidTr="00F9442A">
        <w:trPr>
          <w:trHeight w:val="440"/>
        </w:trPr>
        <w:tc>
          <w:tcPr>
            <w:tcW w:w="533" w:type="dxa"/>
            <w:vMerge/>
          </w:tcPr>
          <w:p w:rsidR="00F9442A" w:rsidRPr="00FA602E" w:rsidRDefault="00F9442A" w:rsidP="00F9442A">
            <w:pPr>
              <w:rPr>
                <w:sz w:val="14"/>
                <w:szCs w:val="16"/>
              </w:rPr>
            </w:pPr>
          </w:p>
        </w:tc>
        <w:tc>
          <w:tcPr>
            <w:tcW w:w="2693" w:type="dxa"/>
          </w:tcPr>
          <w:p w:rsidR="00F9442A" w:rsidRPr="00FA602E" w:rsidRDefault="00F9442A" w:rsidP="00F9442A">
            <w:pPr>
              <w:rPr>
                <w:sz w:val="14"/>
                <w:szCs w:val="16"/>
              </w:rPr>
            </w:pPr>
            <w:r w:rsidRPr="00FA602E">
              <w:rPr>
                <w:sz w:val="14"/>
                <w:szCs w:val="16"/>
              </w:rPr>
              <w:t>Возвращение детей с прогулки,  гигиенические процедуры.</w:t>
            </w:r>
          </w:p>
          <w:p w:rsidR="00F9442A" w:rsidRPr="00FA602E" w:rsidRDefault="00F9442A" w:rsidP="00F9442A">
            <w:pPr>
              <w:rPr>
                <w:sz w:val="14"/>
                <w:szCs w:val="16"/>
              </w:rPr>
            </w:pPr>
            <w:r w:rsidRPr="00FA602E">
              <w:rPr>
                <w:color w:val="FF0000"/>
                <w:sz w:val="14"/>
                <w:szCs w:val="16"/>
              </w:rPr>
              <w:t>Обед</w:t>
            </w:r>
            <w:r w:rsidRPr="00FA602E">
              <w:rPr>
                <w:sz w:val="14"/>
                <w:szCs w:val="16"/>
              </w:rPr>
              <w:t>.</w:t>
            </w:r>
          </w:p>
          <w:p w:rsidR="00F9442A" w:rsidRPr="00FA602E" w:rsidRDefault="00F9442A" w:rsidP="00F9442A">
            <w:pPr>
              <w:rPr>
                <w:sz w:val="14"/>
                <w:szCs w:val="16"/>
              </w:rPr>
            </w:pPr>
            <w:r w:rsidRPr="00FA602E">
              <w:rPr>
                <w:sz w:val="14"/>
                <w:szCs w:val="16"/>
              </w:rPr>
              <w:t xml:space="preserve"> Ситуативные разговоры.</w:t>
            </w:r>
          </w:p>
        </w:tc>
        <w:tc>
          <w:tcPr>
            <w:tcW w:w="709" w:type="dxa"/>
            <w:vMerge/>
          </w:tcPr>
          <w:p w:rsidR="00F9442A" w:rsidRPr="00FA602E" w:rsidRDefault="00F9442A" w:rsidP="00F9442A">
            <w:pPr>
              <w:rPr>
                <w:sz w:val="14"/>
                <w:szCs w:val="16"/>
              </w:rPr>
            </w:pPr>
          </w:p>
        </w:tc>
        <w:tc>
          <w:tcPr>
            <w:tcW w:w="3555" w:type="dxa"/>
            <w:gridSpan w:val="2"/>
          </w:tcPr>
          <w:p w:rsidR="00F9442A" w:rsidRPr="00274CF9" w:rsidRDefault="00131935" w:rsidP="00F9442A">
            <w:pPr>
              <w:rPr>
                <w:sz w:val="14"/>
                <w:szCs w:val="16"/>
              </w:rPr>
            </w:pPr>
            <w:r w:rsidRPr="00131935">
              <w:rPr>
                <w:sz w:val="14"/>
                <w:szCs w:val="16"/>
              </w:rPr>
              <w:t>Показ сюжетных картинок: «Мальчик дудит», «Девочка гремит погремушкой».Учить детей понимать жизненно близкий сюжет или сюжет изображенный на картинке. Развивать умение слушать короткий рассказ воспитателя. Расширять словарь, учить рассказывать об изображенном на картинке.</w:t>
            </w:r>
          </w:p>
        </w:tc>
        <w:tc>
          <w:tcPr>
            <w:tcW w:w="3108" w:type="dxa"/>
            <w:gridSpan w:val="2"/>
          </w:tcPr>
          <w:p w:rsidR="00F9442A" w:rsidRPr="006A480F" w:rsidRDefault="00F9442A" w:rsidP="00F9442A">
            <w:pPr>
              <w:rPr>
                <w:sz w:val="14"/>
              </w:rPr>
            </w:pPr>
            <w:r w:rsidRPr="00FA602E">
              <w:rPr>
                <w:sz w:val="14"/>
                <w:szCs w:val="16"/>
              </w:rPr>
              <w:t>С каждым ребёнком  навыки К.Г.Н. ( мытьё рук, вытирание рук полотенцем, самостоятельно ходить на горшок).</w:t>
            </w:r>
            <w:r w:rsidRPr="006A480F">
              <w:rPr>
                <w:sz w:val="14"/>
              </w:rPr>
              <w:t>учить брать мыло из мыльницы, с помощью взрослого намыливать руки; учить проситься на горшок;</w:t>
            </w:r>
          </w:p>
          <w:p w:rsidR="00F9442A" w:rsidRPr="00FA602E" w:rsidRDefault="00F9442A" w:rsidP="00F9442A">
            <w:pPr>
              <w:rPr>
                <w:sz w:val="14"/>
                <w:szCs w:val="16"/>
              </w:rPr>
            </w:pPr>
            <w:r w:rsidRPr="006A480F">
              <w:rPr>
                <w:sz w:val="14"/>
              </w:rPr>
              <w:t>- приучать пользоваться носовым платком</w:t>
            </w:r>
          </w:p>
        </w:tc>
        <w:tc>
          <w:tcPr>
            <w:tcW w:w="2785" w:type="dxa"/>
          </w:tcPr>
          <w:p w:rsidR="00F9442A" w:rsidRPr="00FA602E" w:rsidRDefault="00131935" w:rsidP="00F9442A">
            <w:pPr>
              <w:rPr>
                <w:sz w:val="14"/>
                <w:szCs w:val="16"/>
              </w:rPr>
            </w:pPr>
            <w:r w:rsidRPr="00131935">
              <w:rPr>
                <w:sz w:val="14"/>
                <w:szCs w:val="16"/>
              </w:rPr>
              <w:t>2 сюжетные картинки.</w:t>
            </w:r>
          </w:p>
        </w:tc>
        <w:tc>
          <w:tcPr>
            <w:tcW w:w="2231" w:type="dxa"/>
            <w:vMerge/>
          </w:tcPr>
          <w:p w:rsidR="00F9442A" w:rsidRPr="00FA602E" w:rsidRDefault="00F9442A" w:rsidP="00F9442A">
            <w:pPr>
              <w:rPr>
                <w:sz w:val="14"/>
                <w:szCs w:val="16"/>
              </w:rPr>
            </w:pPr>
          </w:p>
        </w:tc>
      </w:tr>
      <w:tr w:rsidR="00F9442A" w:rsidRPr="00FA602E" w:rsidTr="00F9442A">
        <w:trPr>
          <w:trHeight w:val="1103"/>
        </w:trPr>
        <w:tc>
          <w:tcPr>
            <w:tcW w:w="533" w:type="dxa"/>
            <w:vMerge/>
          </w:tcPr>
          <w:p w:rsidR="00F9442A" w:rsidRPr="00FA602E" w:rsidRDefault="00F9442A" w:rsidP="00F9442A">
            <w:pPr>
              <w:rPr>
                <w:sz w:val="14"/>
                <w:szCs w:val="16"/>
              </w:rPr>
            </w:pPr>
          </w:p>
        </w:tc>
        <w:tc>
          <w:tcPr>
            <w:tcW w:w="2693" w:type="dxa"/>
          </w:tcPr>
          <w:p w:rsidR="00F9442A" w:rsidRPr="00FA602E" w:rsidRDefault="00F9442A" w:rsidP="00F9442A">
            <w:pPr>
              <w:rPr>
                <w:sz w:val="14"/>
                <w:szCs w:val="16"/>
              </w:rPr>
            </w:pPr>
            <w:r w:rsidRPr="00FA602E">
              <w:rPr>
                <w:color w:val="FF0000"/>
                <w:sz w:val="14"/>
                <w:szCs w:val="16"/>
              </w:rPr>
              <w:t>Вечер</w:t>
            </w:r>
            <w:r w:rsidRPr="00FA602E">
              <w:rPr>
                <w:sz w:val="14"/>
                <w:szCs w:val="16"/>
              </w:rPr>
              <w:t>: оздоровительные и закаливающие мероприятия, гигиенические процедуры.</w:t>
            </w:r>
          </w:p>
          <w:p w:rsidR="00F9442A" w:rsidRPr="00FA602E" w:rsidRDefault="00F9442A" w:rsidP="00F9442A">
            <w:pPr>
              <w:rPr>
                <w:sz w:val="14"/>
                <w:szCs w:val="16"/>
              </w:rPr>
            </w:pPr>
            <w:r w:rsidRPr="00FA602E">
              <w:rPr>
                <w:color w:val="FF0000"/>
                <w:sz w:val="14"/>
                <w:szCs w:val="16"/>
              </w:rPr>
              <w:t>Полдник.</w:t>
            </w:r>
          </w:p>
          <w:p w:rsidR="00F9442A" w:rsidRPr="00FA602E" w:rsidRDefault="00F9442A" w:rsidP="00F9442A">
            <w:pPr>
              <w:rPr>
                <w:sz w:val="14"/>
                <w:szCs w:val="16"/>
              </w:rPr>
            </w:pPr>
            <w:r w:rsidRPr="00FA602E">
              <w:rPr>
                <w:sz w:val="14"/>
                <w:szCs w:val="16"/>
              </w:rPr>
              <w:t xml:space="preserve"> Игры, самостоятельная деятельность детей</w:t>
            </w:r>
          </w:p>
        </w:tc>
        <w:tc>
          <w:tcPr>
            <w:tcW w:w="709" w:type="dxa"/>
            <w:vMerge/>
          </w:tcPr>
          <w:p w:rsidR="00F9442A" w:rsidRPr="00FA602E" w:rsidRDefault="00F9442A" w:rsidP="00F9442A">
            <w:pPr>
              <w:rPr>
                <w:sz w:val="14"/>
                <w:szCs w:val="16"/>
              </w:rPr>
            </w:pPr>
          </w:p>
        </w:tc>
        <w:tc>
          <w:tcPr>
            <w:tcW w:w="3555" w:type="dxa"/>
            <w:gridSpan w:val="2"/>
          </w:tcPr>
          <w:p w:rsidR="00F9442A" w:rsidRPr="00CF154E" w:rsidRDefault="00BC40A3" w:rsidP="00F9442A">
            <w:pPr>
              <w:rPr>
                <w:sz w:val="14"/>
                <w:szCs w:val="16"/>
              </w:rPr>
            </w:pPr>
            <w:r w:rsidRPr="00BC40A3">
              <w:rPr>
                <w:sz w:val="14"/>
                <w:szCs w:val="16"/>
              </w:rPr>
              <w:t>Игры детей в строительном уголке. Предложить сделать машину, гараж, дорогу, обыграть постройки. П\и «Цветные автомобили». Продолжать учить детей есть аккуратно (не крошить, правильно держать ложку). Игры детей с воздушным шариком. Д\и «Поручение»</w:t>
            </w:r>
          </w:p>
        </w:tc>
        <w:tc>
          <w:tcPr>
            <w:tcW w:w="3108" w:type="dxa"/>
            <w:gridSpan w:val="2"/>
          </w:tcPr>
          <w:p w:rsidR="00F9442A" w:rsidRPr="006F4ACE" w:rsidRDefault="00F9442A" w:rsidP="00F9442A">
            <w:pPr>
              <w:rPr>
                <w:sz w:val="14"/>
                <w:szCs w:val="16"/>
              </w:rPr>
            </w:pPr>
            <w:r>
              <w:rPr>
                <w:sz w:val="14"/>
                <w:szCs w:val="16"/>
              </w:rPr>
              <w:t>Игра- ситуация «</w:t>
            </w:r>
            <w:r w:rsidR="00700EFC">
              <w:rPr>
                <w:sz w:val="14"/>
                <w:szCs w:val="16"/>
              </w:rPr>
              <w:t>Наш Зайка заболел</w:t>
            </w:r>
            <w:r>
              <w:rPr>
                <w:sz w:val="14"/>
                <w:szCs w:val="16"/>
              </w:rPr>
              <w:t>», со всеми детьми</w:t>
            </w:r>
          </w:p>
        </w:tc>
        <w:tc>
          <w:tcPr>
            <w:tcW w:w="2785" w:type="dxa"/>
          </w:tcPr>
          <w:p w:rsidR="00F9442A" w:rsidRPr="006A3316" w:rsidRDefault="00F9442A" w:rsidP="00F9442A">
            <w:pPr>
              <w:rPr>
                <w:sz w:val="14"/>
                <w:szCs w:val="16"/>
              </w:rPr>
            </w:pPr>
          </w:p>
        </w:tc>
        <w:tc>
          <w:tcPr>
            <w:tcW w:w="2231" w:type="dxa"/>
            <w:vMerge/>
          </w:tcPr>
          <w:p w:rsidR="00F9442A" w:rsidRPr="00FA602E" w:rsidRDefault="00F9442A" w:rsidP="00F9442A">
            <w:pPr>
              <w:rPr>
                <w:sz w:val="14"/>
                <w:szCs w:val="16"/>
              </w:rPr>
            </w:pPr>
          </w:p>
        </w:tc>
      </w:tr>
      <w:tr w:rsidR="00F9442A" w:rsidRPr="00FA602E" w:rsidTr="00F9442A">
        <w:trPr>
          <w:trHeight w:val="626"/>
        </w:trPr>
        <w:tc>
          <w:tcPr>
            <w:tcW w:w="533" w:type="dxa"/>
            <w:vMerge/>
          </w:tcPr>
          <w:p w:rsidR="00F9442A" w:rsidRPr="00FA602E" w:rsidRDefault="00F9442A" w:rsidP="00F9442A">
            <w:pPr>
              <w:rPr>
                <w:sz w:val="14"/>
                <w:szCs w:val="16"/>
              </w:rPr>
            </w:pPr>
          </w:p>
        </w:tc>
        <w:tc>
          <w:tcPr>
            <w:tcW w:w="2693" w:type="dxa"/>
          </w:tcPr>
          <w:p w:rsidR="00F9442A" w:rsidRPr="00FA602E" w:rsidRDefault="00F9442A" w:rsidP="00F9442A">
            <w:pPr>
              <w:rPr>
                <w:sz w:val="14"/>
                <w:szCs w:val="16"/>
              </w:rPr>
            </w:pPr>
            <w:r w:rsidRPr="00FA602E">
              <w:rPr>
                <w:sz w:val="14"/>
                <w:szCs w:val="16"/>
              </w:rPr>
              <w:t>Совместная образовательная деятельность педагога с детьми</w:t>
            </w:r>
          </w:p>
          <w:p w:rsidR="00F9442A" w:rsidRPr="00FA602E" w:rsidRDefault="00F9442A" w:rsidP="00F9442A">
            <w:pPr>
              <w:rPr>
                <w:sz w:val="14"/>
                <w:szCs w:val="16"/>
              </w:rPr>
            </w:pPr>
          </w:p>
          <w:p w:rsidR="00F9442A" w:rsidRPr="00FA602E" w:rsidRDefault="00F9442A" w:rsidP="00F9442A">
            <w:pPr>
              <w:rPr>
                <w:sz w:val="14"/>
                <w:szCs w:val="16"/>
              </w:rPr>
            </w:pPr>
          </w:p>
          <w:p w:rsidR="00F9442A" w:rsidRPr="00FA602E" w:rsidRDefault="00F9442A" w:rsidP="00F9442A">
            <w:pPr>
              <w:rPr>
                <w:sz w:val="14"/>
                <w:szCs w:val="16"/>
              </w:rPr>
            </w:pPr>
          </w:p>
        </w:tc>
        <w:tc>
          <w:tcPr>
            <w:tcW w:w="709" w:type="dxa"/>
            <w:vMerge/>
          </w:tcPr>
          <w:p w:rsidR="00F9442A" w:rsidRPr="00FA602E" w:rsidRDefault="00F9442A" w:rsidP="00F9442A">
            <w:pPr>
              <w:rPr>
                <w:sz w:val="14"/>
                <w:szCs w:val="16"/>
              </w:rPr>
            </w:pPr>
          </w:p>
        </w:tc>
        <w:tc>
          <w:tcPr>
            <w:tcW w:w="9448" w:type="dxa"/>
            <w:gridSpan w:val="5"/>
          </w:tcPr>
          <w:p w:rsidR="00131935" w:rsidRPr="00131935" w:rsidRDefault="00F9442A" w:rsidP="00131935">
            <w:pPr>
              <w:rPr>
                <w:sz w:val="14"/>
              </w:rPr>
            </w:pPr>
            <w:r w:rsidRPr="00FA602E">
              <w:rPr>
                <w:sz w:val="14"/>
                <w:szCs w:val="16"/>
              </w:rPr>
              <w:t>2.Коммуникация. Разв</w:t>
            </w:r>
            <w:r w:rsidRPr="00E45762">
              <w:rPr>
                <w:sz w:val="14"/>
                <w:szCs w:val="16"/>
              </w:rPr>
              <w:t>итие речи. Тема:</w:t>
            </w:r>
            <w:r w:rsidR="00131935" w:rsidRPr="00131935">
              <w:rPr>
                <w:sz w:val="14"/>
                <w:szCs w:val="16"/>
              </w:rPr>
              <w:t>Дидактические игры на произношение звуков м — мъ, — пъ, б-бъ. Дидактическая игра «Кто ушел? Кто пришел?»</w:t>
            </w:r>
            <w:r>
              <w:rPr>
                <w:sz w:val="14"/>
                <w:lang w:eastAsia="ru-RU"/>
              </w:rPr>
              <w:t>Цель:</w:t>
            </w:r>
            <w:r w:rsidR="00131935" w:rsidRPr="00131935">
              <w:rPr>
                <w:sz w:val="14"/>
              </w:rPr>
              <w:t>Формировать умение четко</w:t>
            </w:r>
            <w:r w:rsidR="00131935">
              <w:rPr>
                <w:sz w:val="14"/>
              </w:rPr>
              <w:t xml:space="preserve"> произносить звуки м — мъ, п - пъ, б — бъ в звукосочетаниях, </w:t>
            </w:r>
            <w:r w:rsidR="00131935" w:rsidRPr="00131935">
              <w:rPr>
                <w:sz w:val="14"/>
              </w:rPr>
              <w:t>р</w:t>
            </w:r>
            <w:r w:rsidR="00131935">
              <w:rPr>
                <w:sz w:val="14"/>
              </w:rPr>
              <w:t xml:space="preserve">азличать на слух близкие по звучанию </w:t>
            </w:r>
            <w:r w:rsidR="00131935" w:rsidRPr="00131935">
              <w:rPr>
                <w:sz w:val="14"/>
              </w:rPr>
              <w:t>звукосочетания;</w:t>
            </w:r>
          </w:p>
          <w:p w:rsidR="00F9442A" w:rsidRPr="00FA602E" w:rsidRDefault="00131935" w:rsidP="00131935">
            <w:pPr>
              <w:rPr>
                <w:sz w:val="14"/>
                <w:szCs w:val="16"/>
                <w:lang w:eastAsia="ru-RU"/>
              </w:rPr>
            </w:pPr>
            <w:r w:rsidRPr="00131935">
              <w:rPr>
                <w:sz w:val="14"/>
              </w:rPr>
              <w:t>совершенствовать память и внимание</w:t>
            </w:r>
            <w:r>
              <w:rPr>
                <w:sz w:val="14"/>
                <w:szCs w:val="16"/>
              </w:rPr>
              <w:t>Гербова с.52</w:t>
            </w:r>
          </w:p>
        </w:tc>
        <w:tc>
          <w:tcPr>
            <w:tcW w:w="2231" w:type="dxa"/>
            <w:vMerge/>
          </w:tcPr>
          <w:p w:rsidR="00F9442A" w:rsidRPr="00FA602E" w:rsidRDefault="00F9442A" w:rsidP="00F9442A">
            <w:pPr>
              <w:rPr>
                <w:sz w:val="14"/>
                <w:szCs w:val="16"/>
              </w:rPr>
            </w:pPr>
          </w:p>
        </w:tc>
      </w:tr>
      <w:tr w:rsidR="00F9442A" w:rsidRPr="00FA602E" w:rsidTr="00F9442A">
        <w:trPr>
          <w:trHeight w:val="420"/>
        </w:trPr>
        <w:tc>
          <w:tcPr>
            <w:tcW w:w="533" w:type="dxa"/>
            <w:vMerge/>
          </w:tcPr>
          <w:p w:rsidR="00F9442A" w:rsidRPr="00FA602E" w:rsidRDefault="00F9442A" w:rsidP="00F9442A">
            <w:pPr>
              <w:rPr>
                <w:sz w:val="14"/>
                <w:szCs w:val="16"/>
              </w:rPr>
            </w:pPr>
          </w:p>
        </w:tc>
        <w:tc>
          <w:tcPr>
            <w:tcW w:w="2693" w:type="dxa"/>
          </w:tcPr>
          <w:p w:rsidR="00F9442A" w:rsidRPr="00FA602E" w:rsidRDefault="00F9442A" w:rsidP="00F9442A">
            <w:pPr>
              <w:rPr>
                <w:sz w:val="14"/>
                <w:szCs w:val="16"/>
              </w:rPr>
            </w:pPr>
            <w:r w:rsidRPr="00FA602E">
              <w:rPr>
                <w:sz w:val="14"/>
                <w:szCs w:val="16"/>
              </w:rPr>
              <w:t>Подготовка к прогулке</w:t>
            </w:r>
          </w:p>
          <w:p w:rsidR="00F9442A" w:rsidRPr="00FA602E" w:rsidRDefault="00F9442A" w:rsidP="00F9442A">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F9442A" w:rsidRPr="00FA602E" w:rsidRDefault="00F9442A" w:rsidP="00F9442A">
            <w:pPr>
              <w:rPr>
                <w:sz w:val="14"/>
                <w:szCs w:val="16"/>
              </w:rPr>
            </w:pPr>
          </w:p>
        </w:tc>
        <w:tc>
          <w:tcPr>
            <w:tcW w:w="3555" w:type="dxa"/>
            <w:gridSpan w:val="2"/>
          </w:tcPr>
          <w:p w:rsidR="00F9442A" w:rsidRPr="00FA602E" w:rsidRDefault="00F9442A" w:rsidP="00F9442A">
            <w:pPr>
              <w:rPr>
                <w:sz w:val="14"/>
                <w:szCs w:val="16"/>
              </w:rPr>
            </w:pPr>
            <w:r w:rsidRPr="00B45BB8">
              <w:rPr>
                <w:sz w:val="14"/>
                <w:szCs w:val="16"/>
              </w:rPr>
              <w:t>Наблюдение ветром, игры с вертушками, султанчиками. Трудовые поручения: подмети бортики песочницы. П\и «Ветерок». Игры с выносным материалом. Д\и «Узнай друга по описанию»</w:t>
            </w:r>
          </w:p>
        </w:tc>
        <w:tc>
          <w:tcPr>
            <w:tcW w:w="3108" w:type="dxa"/>
            <w:gridSpan w:val="2"/>
          </w:tcPr>
          <w:p w:rsidR="00F9442A" w:rsidRPr="00A63594" w:rsidRDefault="00F9442A" w:rsidP="00F9442A">
            <w:pPr>
              <w:rPr>
                <w:sz w:val="14"/>
                <w:szCs w:val="16"/>
              </w:rPr>
            </w:pPr>
            <w:r>
              <w:rPr>
                <w:sz w:val="14"/>
                <w:szCs w:val="16"/>
              </w:rPr>
              <w:t>Учить проговаривать названия одежды Варю и Сашу.</w:t>
            </w:r>
          </w:p>
        </w:tc>
        <w:tc>
          <w:tcPr>
            <w:tcW w:w="2785" w:type="dxa"/>
          </w:tcPr>
          <w:p w:rsidR="00F9442A" w:rsidRPr="00FA602E" w:rsidRDefault="00F9442A" w:rsidP="00F9442A">
            <w:pPr>
              <w:rPr>
                <w:sz w:val="14"/>
                <w:szCs w:val="16"/>
              </w:rPr>
            </w:pPr>
            <w:r w:rsidRPr="00413F0C">
              <w:rPr>
                <w:sz w:val="14"/>
                <w:szCs w:val="16"/>
              </w:rPr>
              <w:t>Выносной материал: машинки, вертушки, кукла одетая по погоде, грабельки и веник.</w:t>
            </w:r>
          </w:p>
        </w:tc>
        <w:tc>
          <w:tcPr>
            <w:tcW w:w="2231" w:type="dxa"/>
            <w:vMerge/>
          </w:tcPr>
          <w:p w:rsidR="00F9442A" w:rsidRPr="00FA602E" w:rsidRDefault="00F9442A" w:rsidP="00F9442A">
            <w:pPr>
              <w:rPr>
                <w:sz w:val="14"/>
                <w:szCs w:val="16"/>
              </w:rPr>
            </w:pPr>
          </w:p>
        </w:tc>
      </w:tr>
    </w:tbl>
    <w:p w:rsidR="00F9442A" w:rsidRDefault="00F9442A" w:rsidP="00F9442A">
      <w:pPr>
        <w:rPr>
          <w:sz w:val="14"/>
          <w:szCs w:val="16"/>
        </w:rPr>
      </w:pPr>
    </w:p>
    <w:p w:rsidR="00F9442A" w:rsidRDefault="00F9442A" w:rsidP="00F9442A">
      <w:pPr>
        <w:rPr>
          <w:sz w:val="14"/>
          <w:szCs w:val="16"/>
        </w:rPr>
      </w:pPr>
    </w:p>
    <w:p w:rsidR="00F9442A" w:rsidRDefault="00F9442A" w:rsidP="00F9442A">
      <w:pPr>
        <w:rPr>
          <w:sz w:val="14"/>
          <w:szCs w:val="16"/>
        </w:rPr>
      </w:pPr>
    </w:p>
    <w:p w:rsidR="00F9442A" w:rsidRPr="00DD6A9B" w:rsidRDefault="004A014B" w:rsidP="00F9442A">
      <w:pPr>
        <w:rPr>
          <w:sz w:val="24"/>
          <w:szCs w:val="24"/>
        </w:rPr>
      </w:pPr>
      <w:r>
        <w:rPr>
          <w:sz w:val="24"/>
          <w:szCs w:val="24"/>
        </w:rPr>
        <w:t xml:space="preserve">                                                  </w:t>
      </w:r>
      <w:r w:rsidR="00F9442A" w:rsidRPr="00FA602E">
        <w:rPr>
          <w:sz w:val="24"/>
          <w:szCs w:val="24"/>
        </w:rPr>
        <w:t>Календарное планирование воспитательно - образовател</w:t>
      </w:r>
      <w:r w:rsidR="00F9442A">
        <w:rPr>
          <w:sz w:val="24"/>
          <w:szCs w:val="24"/>
        </w:rPr>
        <w:t xml:space="preserve">ьной работы с детьми </w:t>
      </w:r>
      <w:r w:rsidR="00F9442A" w:rsidRPr="00DC1A07">
        <w:rPr>
          <w:sz w:val="24"/>
          <w:szCs w:val="24"/>
        </w:rPr>
        <w:t xml:space="preserve">на </w:t>
      </w:r>
      <w:r w:rsidR="009A1555">
        <w:rPr>
          <w:sz w:val="24"/>
          <w:szCs w:val="24"/>
        </w:rPr>
        <w:t>декабрь</w:t>
      </w:r>
      <w:r>
        <w:rPr>
          <w:sz w:val="24"/>
          <w:szCs w:val="24"/>
        </w:rPr>
        <w:t xml:space="preserve"> </w:t>
      </w:r>
      <w:r w:rsidR="00F9442A" w:rsidRPr="00DC1A07">
        <w:rPr>
          <w:sz w:val="24"/>
          <w:szCs w:val="24"/>
        </w:rPr>
        <w:t>месяц</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F9442A" w:rsidRPr="00FA602E" w:rsidTr="00F9442A">
        <w:trPr>
          <w:cantSplit/>
          <w:trHeight w:val="690"/>
        </w:trPr>
        <w:tc>
          <w:tcPr>
            <w:tcW w:w="533" w:type="dxa"/>
            <w:vMerge w:val="restart"/>
            <w:textDirection w:val="btLr"/>
          </w:tcPr>
          <w:p w:rsidR="00F9442A" w:rsidRPr="00FA602E" w:rsidRDefault="00F9442A" w:rsidP="00F9442A">
            <w:pPr>
              <w:ind w:left="113" w:right="113"/>
              <w:rPr>
                <w:sz w:val="16"/>
                <w:szCs w:val="16"/>
              </w:rPr>
            </w:pPr>
            <w:r w:rsidRPr="00FA602E">
              <w:rPr>
                <w:sz w:val="16"/>
                <w:szCs w:val="16"/>
              </w:rPr>
              <w:t>День недели/число</w:t>
            </w:r>
          </w:p>
        </w:tc>
        <w:tc>
          <w:tcPr>
            <w:tcW w:w="2693" w:type="dxa"/>
            <w:vMerge w:val="restart"/>
          </w:tcPr>
          <w:p w:rsidR="00F9442A" w:rsidRPr="00FA602E" w:rsidRDefault="00F9442A" w:rsidP="00F9442A">
            <w:pPr>
              <w:rPr>
                <w:sz w:val="16"/>
                <w:szCs w:val="16"/>
              </w:rPr>
            </w:pPr>
            <w:r w:rsidRPr="00FA602E">
              <w:rPr>
                <w:sz w:val="16"/>
                <w:szCs w:val="16"/>
              </w:rPr>
              <w:t>Режимные моменты. Образовательная деятельность</w:t>
            </w:r>
          </w:p>
        </w:tc>
        <w:tc>
          <w:tcPr>
            <w:tcW w:w="709" w:type="dxa"/>
            <w:vMerge w:val="restart"/>
            <w:textDirection w:val="btLr"/>
          </w:tcPr>
          <w:p w:rsidR="00F9442A" w:rsidRPr="00FA602E" w:rsidRDefault="00F9442A" w:rsidP="00F9442A">
            <w:pPr>
              <w:ind w:left="113" w:right="113"/>
              <w:rPr>
                <w:sz w:val="16"/>
                <w:szCs w:val="16"/>
              </w:rPr>
            </w:pPr>
            <w:r w:rsidRPr="00FA602E">
              <w:rPr>
                <w:sz w:val="16"/>
                <w:szCs w:val="16"/>
              </w:rPr>
              <w:t>Интеграция образовательных областей</w:t>
            </w:r>
          </w:p>
        </w:tc>
        <w:tc>
          <w:tcPr>
            <w:tcW w:w="4981" w:type="dxa"/>
            <w:gridSpan w:val="3"/>
            <w:tcBorders>
              <w:right w:val="nil"/>
            </w:tcBorders>
          </w:tcPr>
          <w:p w:rsidR="00F9442A" w:rsidRPr="00FA602E" w:rsidRDefault="00F9442A" w:rsidP="00F9442A">
            <w:pPr>
              <w:rPr>
                <w:sz w:val="16"/>
                <w:szCs w:val="16"/>
              </w:rPr>
            </w:pPr>
            <w:r w:rsidRPr="00FA602E">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F9442A" w:rsidRPr="00FA602E" w:rsidRDefault="00F9442A" w:rsidP="00F9442A">
            <w:pPr>
              <w:rPr>
                <w:sz w:val="16"/>
                <w:szCs w:val="16"/>
              </w:rPr>
            </w:pPr>
          </w:p>
        </w:tc>
        <w:tc>
          <w:tcPr>
            <w:tcW w:w="2785" w:type="dxa"/>
            <w:vMerge w:val="restart"/>
          </w:tcPr>
          <w:p w:rsidR="00F9442A" w:rsidRPr="00FA602E" w:rsidRDefault="00F9442A" w:rsidP="00F9442A">
            <w:pPr>
              <w:rPr>
                <w:sz w:val="16"/>
                <w:szCs w:val="16"/>
              </w:rPr>
            </w:pPr>
            <w:r w:rsidRPr="00FA602E">
              <w:rPr>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F9442A" w:rsidRPr="00FA602E" w:rsidRDefault="00F9442A" w:rsidP="00F9442A">
            <w:pPr>
              <w:rPr>
                <w:sz w:val="16"/>
                <w:szCs w:val="16"/>
              </w:rPr>
            </w:pPr>
            <w:r w:rsidRPr="00FA602E">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F9442A" w:rsidRPr="00FA602E" w:rsidTr="00F9442A">
        <w:trPr>
          <w:cantSplit/>
          <w:trHeight w:val="506"/>
        </w:trPr>
        <w:tc>
          <w:tcPr>
            <w:tcW w:w="533" w:type="dxa"/>
            <w:vMerge/>
            <w:textDirection w:val="btLr"/>
          </w:tcPr>
          <w:p w:rsidR="00F9442A" w:rsidRPr="00FA602E" w:rsidRDefault="00F9442A" w:rsidP="00F9442A">
            <w:pPr>
              <w:ind w:left="113" w:right="113"/>
              <w:rPr>
                <w:sz w:val="16"/>
                <w:szCs w:val="16"/>
              </w:rPr>
            </w:pPr>
          </w:p>
        </w:tc>
        <w:tc>
          <w:tcPr>
            <w:tcW w:w="2693" w:type="dxa"/>
            <w:vMerge/>
          </w:tcPr>
          <w:p w:rsidR="00F9442A" w:rsidRPr="00FA602E" w:rsidRDefault="00F9442A" w:rsidP="00F9442A">
            <w:pPr>
              <w:rPr>
                <w:sz w:val="16"/>
                <w:szCs w:val="16"/>
              </w:rPr>
            </w:pPr>
          </w:p>
        </w:tc>
        <w:tc>
          <w:tcPr>
            <w:tcW w:w="709" w:type="dxa"/>
            <w:vMerge/>
            <w:textDirection w:val="btLr"/>
          </w:tcPr>
          <w:p w:rsidR="00F9442A" w:rsidRPr="00FA602E" w:rsidRDefault="00F9442A" w:rsidP="00F9442A">
            <w:pPr>
              <w:ind w:left="113" w:right="113"/>
              <w:rPr>
                <w:sz w:val="16"/>
                <w:szCs w:val="16"/>
              </w:rPr>
            </w:pPr>
          </w:p>
        </w:tc>
        <w:tc>
          <w:tcPr>
            <w:tcW w:w="3542" w:type="dxa"/>
          </w:tcPr>
          <w:p w:rsidR="00F9442A" w:rsidRPr="00FA602E" w:rsidRDefault="00F9442A" w:rsidP="00F9442A">
            <w:pPr>
              <w:rPr>
                <w:sz w:val="16"/>
                <w:szCs w:val="16"/>
              </w:rPr>
            </w:pPr>
            <w:r w:rsidRPr="00FA602E">
              <w:rPr>
                <w:sz w:val="16"/>
                <w:szCs w:val="16"/>
              </w:rPr>
              <w:t xml:space="preserve">                               Групповая,</w:t>
            </w:r>
          </w:p>
          <w:p w:rsidR="00F9442A" w:rsidRPr="00FA602E" w:rsidRDefault="00F9442A" w:rsidP="00F9442A">
            <w:pPr>
              <w:rPr>
                <w:sz w:val="16"/>
                <w:szCs w:val="16"/>
              </w:rPr>
            </w:pPr>
            <w:r w:rsidRPr="00FA602E">
              <w:rPr>
                <w:sz w:val="16"/>
                <w:szCs w:val="16"/>
              </w:rPr>
              <w:t xml:space="preserve">                            подгрупповая</w:t>
            </w:r>
          </w:p>
          <w:p w:rsidR="00F9442A" w:rsidRPr="00FA602E" w:rsidRDefault="00F9442A" w:rsidP="00F9442A">
            <w:pPr>
              <w:rPr>
                <w:sz w:val="16"/>
                <w:szCs w:val="16"/>
              </w:rPr>
            </w:pPr>
          </w:p>
        </w:tc>
        <w:tc>
          <w:tcPr>
            <w:tcW w:w="3121" w:type="dxa"/>
            <w:gridSpan w:val="3"/>
          </w:tcPr>
          <w:p w:rsidR="00F9442A" w:rsidRPr="00FA602E" w:rsidRDefault="00F9442A" w:rsidP="00F9442A">
            <w:pPr>
              <w:rPr>
                <w:sz w:val="16"/>
                <w:szCs w:val="16"/>
              </w:rPr>
            </w:pPr>
            <w:r w:rsidRPr="00FA602E">
              <w:rPr>
                <w:sz w:val="16"/>
                <w:szCs w:val="16"/>
              </w:rPr>
              <w:t xml:space="preserve">                        Индивидуальная</w:t>
            </w:r>
          </w:p>
          <w:p w:rsidR="00F9442A" w:rsidRPr="00FA602E" w:rsidRDefault="00F9442A" w:rsidP="00F9442A">
            <w:pPr>
              <w:rPr>
                <w:sz w:val="16"/>
                <w:szCs w:val="16"/>
              </w:rPr>
            </w:pPr>
          </w:p>
          <w:p w:rsidR="00F9442A" w:rsidRPr="00FA602E" w:rsidRDefault="00F9442A" w:rsidP="00F9442A">
            <w:pPr>
              <w:rPr>
                <w:sz w:val="16"/>
                <w:szCs w:val="16"/>
              </w:rPr>
            </w:pPr>
          </w:p>
        </w:tc>
        <w:tc>
          <w:tcPr>
            <w:tcW w:w="2785" w:type="dxa"/>
            <w:vMerge/>
          </w:tcPr>
          <w:p w:rsidR="00F9442A" w:rsidRPr="00FA602E" w:rsidRDefault="00F9442A" w:rsidP="00F9442A">
            <w:pPr>
              <w:rPr>
                <w:sz w:val="16"/>
                <w:szCs w:val="16"/>
              </w:rPr>
            </w:pPr>
          </w:p>
        </w:tc>
        <w:tc>
          <w:tcPr>
            <w:tcW w:w="2231" w:type="dxa"/>
            <w:vMerge/>
          </w:tcPr>
          <w:p w:rsidR="00F9442A" w:rsidRPr="00FA602E" w:rsidRDefault="00F9442A" w:rsidP="00F9442A">
            <w:pPr>
              <w:rPr>
                <w:sz w:val="16"/>
                <w:szCs w:val="16"/>
              </w:rPr>
            </w:pPr>
          </w:p>
        </w:tc>
      </w:tr>
      <w:tr w:rsidR="00F9442A" w:rsidRPr="00FA602E" w:rsidTr="00F9442A">
        <w:trPr>
          <w:trHeight w:val="77"/>
        </w:trPr>
        <w:tc>
          <w:tcPr>
            <w:tcW w:w="533" w:type="dxa"/>
          </w:tcPr>
          <w:p w:rsidR="00F9442A" w:rsidRPr="00FA602E" w:rsidRDefault="00F9442A" w:rsidP="00F9442A">
            <w:pPr>
              <w:rPr>
                <w:sz w:val="16"/>
                <w:szCs w:val="16"/>
              </w:rPr>
            </w:pPr>
            <w:r w:rsidRPr="00FA602E">
              <w:rPr>
                <w:sz w:val="16"/>
                <w:szCs w:val="16"/>
              </w:rPr>
              <w:t>1</w:t>
            </w:r>
          </w:p>
        </w:tc>
        <w:tc>
          <w:tcPr>
            <w:tcW w:w="2693" w:type="dxa"/>
          </w:tcPr>
          <w:p w:rsidR="00F9442A" w:rsidRPr="00FA602E" w:rsidRDefault="00F9442A" w:rsidP="00F9442A">
            <w:pPr>
              <w:rPr>
                <w:sz w:val="16"/>
                <w:szCs w:val="16"/>
              </w:rPr>
            </w:pPr>
            <w:r w:rsidRPr="00FA602E">
              <w:rPr>
                <w:sz w:val="16"/>
                <w:szCs w:val="16"/>
              </w:rPr>
              <w:t xml:space="preserve">               2</w:t>
            </w:r>
          </w:p>
        </w:tc>
        <w:tc>
          <w:tcPr>
            <w:tcW w:w="709" w:type="dxa"/>
          </w:tcPr>
          <w:p w:rsidR="00F9442A" w:rsidRPr="00FA602E" w:rsidRDefault="00F9442A" w:rsidP="00F9442A">
            <w:pPr>
              <w:rPr>
                <w:sz w:val="16"/>
                <w:szCs w:val="16"/>
              </w:rPr>
            </w:pPr>
            <w:r w:rsidRPr="00FA602E">
              <w:rPr>
                <w:sz w:val="16"/>
                <w:szCs w:val="16"/>
              </w:rPr>
              <w:t xml:space="preserve">   3</w:t>
            </w:r>
          </w:p>
        </w:tc>
        <w:tc>
          <w:tcPr>
            <w:tcW w:w="3542" w:type="dxa"/>
          </w:tcPr>
          <w:p w:rsidR="00F9442A" w:rsidRPr="00FA602E" w:rsidRDefault="00F9442A" w:rsidP="00F9442A">
            <w:pPr>
              <w:rPr>
                <w:sz w:val="16"/>
                <w:szCs w:val="16"/>
              </w:rPr>
            </w:pPr>
            <w:r w:rsidRPr="00FA602E">
              <w:rPr>
                <w:sz w:val="16"/>
                <w:szCs w:val="16"/>
              </w:rPr>
              <w:t xml:space="preserve">                            4</w:t>
            </w:r>
          </w:p>
        </w:tc>
        <w:tc>
          <w:tcPr>
            <w:tcW w:w="3121" w:type="dxa"/>
            <w:gridSpan w:val="3"/>
          </w:tcPr>
          <w:p w:rsidR="00F9442A" w:rsidRPr="00FA602E" w:rsidRDefault="00F9442A" w:rsidP="00F9442A">
            <w:pPr>
              <w:rPr>
                <w:sz w:val="16"/>
                <w:szCs w:val="16"/>
              </w:rPr>
            </w:pPr>
            <w:r w:rsidRPr="00FA602E">
              <w:rPr>
                <w:sz w:val="16"/>
                <w:szCs w:val="16"/>
              </w:rPr>
              <w:t xml:space="preserve">                                   5</w:t>
            </w:r>
          </w:p>
        </w:tc>
        <w:tc>
          <w:tcPr>
            <w:tcW w:w="2785" w:type="dxa"/>
          </w:tcPr>
          <w:p w:rsidR="00F9442A" w:rsidRPr="00FA602E" w:rsidRDefault="00F9442A" w:rsidP="00F9442A">
            <w:pPr>
              <w:ind w:firstLine="708"/>
              <w:rPr>
                <w:sz w:val="16"/>
                <w:szCs w:val="16"/>
              </w:rPr>
            </w:pPr>
            <w:r w:rsidRPr="00FA602E">
              <w:rPr>
                <w:sz w:val="16"/>
                <w:szCs w:val="16"/>
              </w:rPr>
              <w:t xml:space="preserve">    6</w:t>
            </w:r>
          </w:p>
        </w:tc>
        <w:tc>
          <w:tcPr>
            <w:tcW w:w="2231" w:type="dxa"/>
          </w:tcPr>
          <w:p w:rsidR="00F9442A" w:rsidRPr="00FA602E" w:rsidRDefault="00F9442A" w:rsidP="00F9442A">
            <w:pPr>
              <w:ind w:firstLine="708"/>
              <w:rPr>
                <w:sz w:val="16"/>
                <w:szCs w:val="16"/>
              </w:rPr>
            </w:pPr>
            <w:r w:rsidRPr="00FA602E">
              <w:rPr>
                <w:sz w:val="16"/>
                <w:szCs w:val="16"/>
              </w:rPr>
              <w:t>7</w:t>
            </w:r>
          </w:p>
        </w:tc>
      </w:tr>
      <w:tr w:rsidR="00F9442A" w:rsidRPr="00FA602E" w:rsidTr="00F9442A">
        <w:trPr>
          <w:cantSplit/>
          <w:trHeight w:val="1134"/>
        </w:trPr>
        <w:tc>
          <w:tcPr>
            <w:tcW w:w="533" w:type="dxa"/>
            <w:vMerge w:val="restart"/>
            <w:textDirection w:val="btLr"/>
          </w:tcPr>
          <w:p w:rsidR="00F9442A" w:rsidRPr="00FA602E" w:rsidRDefault="009A1555" w:rsidP="00F9442A">
            <w:pPr>
              <w:ind w:left="113" w:right="113"/>
              <w:rPr>
                <w:sz w:val="24"/>
                <w:szCs w:val="24"/>
              </w:rPr>
            </w:pPr>
            <w:r>
              <w:rPr>
                <w:sz w:val="24"/>
                <w:szCs w:val="24"/>
              </w:rPr>
              <w:t xml:space="preserve">                Среда  7 декабря</w:t>
            </w:r>
          </w:p>
        </w:tc>
        <w:tc>
          <w:tcPr>
            <w:tcW w:w="2693" w:type="dxa"/>
          </w:tcPr>
          <w:p w:rsidR="00F9442A" w:rsidRPr="00FA602E" w:rsidRDefault="00F9442A" w:rsidP="00F9442A">
            <w:pPr>
              <w:rPr>
                <w:sz w:val="14"/>
                <w:szCs w:val="16"/>
              </w:rPr>
            </w:pPr>
            <w:r w:rsidRPr="00FA602E">
              <w:rPr>
                <w:color w:val="FF0000"/>
                <w:sz w:val="14"/>
                <w:szCs w:val="16"/>
              </w:rPr>
              <w:t>Утро</w:t>
            </w:r>
            <w:r w:rsidRPr="00FA602E">
              <w:rPr>
                <w:sz w:val="14"/>
                <w:szCs w:val="16"/>
              </w:rPr>
              <w:t>: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F9442A" w:rsidRPr="00FA602E" w:rsidRDefault="00F9442A" w:rsidP="00F9442A">
            <w:pPr>
              <w:rPr>
                <w:color w:val="FF0000"/>
                <w:sz w:val="14"/>
                <w:szCs w:val="16"/>
              </w:rPr>
            </w:pPr>
            <w:r w:rsidRPr="00FA602E">
              <w:rPr>
                <w:color w:val="FF0000"/>
                <w:sz w:val="14"/>
                <w:szCs w:val="16"/>
              </w:rPr>
              <w:t>Завтрак</w:t>
            </w:r>
          </w:p>
          <w:p w:rsidR="00F9442A" w:rsidRPr="00FA602E" w:rsidRDefault="00F9442A" w:rsidP="00F9442A">
            <w:pPr>
              <w:rPr>
                <w:color w:val="FF0000"/>
                <w:sz w:val="14"/>
                <w:szCs w:val="16"/>
              </w:rPr>
            </w:pPr>
            <w:r w:rsidRPr="00FA602E">
              <w:rPr>
                <w:sz w:val="14"/>
                <w:szCs w:val="16"/>
              </w:rPr>
              <w:t xml:space="preserve"> Игры малой подвижности, артикуляционная и пальчиковая гимнастика.</w:t>
            </w:r>
          </w:p>
        </w:tc>
        <w:tc>
          <w:tcPr>
            <w:tcW w:w="709" w:type="dxa"/>
            <w:vMerge w:val="restart"/>
            <w:textDirection w:val="btLr"/>
          </w:tcPr>
          <w:p w:rsidR="00F9442A" w:rsidRPr="00FA602E" w:rsidRDefault="00F9442A" w:rsidP="00F9442A">
            <w:pPr>
              <w:ind w:left="113" w:right="113"/>
              <w:rPr>
                <w:sz w:val="14"/>
                <w:szCs w:val="16"/>
              </w:rPr>
            </w:pPr>
            <w:r w:rsidRPr="00FA602E">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F9442A" w:rsidRPr="00F9442A" w:rsidRDefault="00F9442A" w:rsidP="00F9442A">
            <w:pPr>
              <w:rPr>
                <w:sz w:val="14"/>
                <w:szCs w:val="16"/>
              </w:rPr>
            </w:pPr>
            <w:r w:rsidRPr="00F9442A">
              <w:rPr>
                <w:sz w:val="14"/>
                <w:szCs w:val="16"/>
              </w:rPr>
              <w:t>Рассматривание изображений птиц на фланелеграфе (ворона, снегирь, воробей, синичка).</w:t>
            </w:r>
          </w:p>
          <w:p w:rsidR="00F9442A" w:rsidRPr="00F9442A" w:rsidRDefault="00F9442A" w:rsidP="00F9442A">
            <w:pPr>
              <w:rPr>
                <w:sz w:val="14"/>
                <w:szCs w:val="16"/>
              </w:rPr>
            </w:pPr>
            <w:r w:rsidRPr="00F9442A">
              <w:rPr>
                <w:sz w:val="14"/>
                <w:szCs w:val="16"/>
              </w:rPr>
              <w:t>Игровое кормление птиц (воспитатель насыпает пшено в кормушку-макет).Ф</w:t>
            </w:r>
            <w:r w:rsidR="00BC40A3">
              <w:rPr>
                <w:sz w:val="14"/>
                <w:szCs w:val="16"/>
              </w:rPr>
              <w:t>изкультминутка «Ой, летели птич</w:t>
            </w:r>
            <w:r w:rsidRPr="00F9442A">
              <w:rPr>
                <w:sz w:val="14"/>
                <w:szCs w:val="16"/>
              </w:rPr>
              <w:t>ки...».</w:t>
            </w:r>
          </w:p>
          <w:p w:rsidR="00F9442A" w:rsidRPr="00F9442A" w:rsidRDefault="00F9442A" w:rsidP="00F9442A">
            <w:pPr>
              <w:rPr>
                <w:sz w:val="14"/>
                <w:szCs w:val="16"/>
              </w:rPr>
            </w:pPr>
            <w:r w:rsidRPr="00F9442A">
              <w:rPr>
                <w:sz w:val="14"/>
                <w:szCs w:val="16"/>
              </w:rPr>
              <w:t>Игра «Какие бывают птицы». Цель</w:t>
            </w:r>
            <w:r w:rsidR="00BC40A3">
              <w:rPr>
                <w:sz w:val="14"/>
                <w:szCs w:val="16"/>
              </w:rPr>
              <w:t>: упражнять детей в умении нахо</w:t>
            </w:r>
            <w:r w:rsidRPr="00F9442A">
              <w:rPr>
                <w:sz w:val="14"/>
                <w:szCs w:val="16"/>
              </w:rPr>
              <w:t xml:space="preserve">дить </w:t>
            </w:r>
            <w:r w:rsidR="00BC40A3">
              <w:rPr>
                <w:sz w:val="14"/>
                <w:szCs w:val="16"/>
              </w:rPr>
              <w:t>нужную птицу, способствовать за</w:t>
            </w:r>
            <w:r w:rsidRPr="00F9442A">
              <w:rPr>
                <w:sz w:val="14"/>
                <w:szCs w:val="16"/>
              </w:rPr>
              <w:t>поминанию названий птиц.</w:t>
            </w:r>
          </w:p>
          <w:p w:rsidR="00F9442A" w:rsidRPr="00F9442A" w:rsidRDefault="00F9442A" w:rsidP="00F9442A">
            <w:pPr>
              <w:rPr>
                <w:sz w:val="14"/>
                <w:szCs w:val="16"/>
              </w:rPr>
            </w:pPr>
            <w:r w:rsidRPr="00F9442A">
              <w:rPr>
                <w:sz w:val="14"/>
                <w:szCs w:val="16"/>
              </w:rPr>
              <w:t>Ход игры:у детей картинки птиц; воспит</w:t>
            </w:r>
            <w:r w:rsidR="00BC40A3">
              <w:rPr>
                <w:sz w:val="14"/>
                <w:szCs w:val="16"/>
              </w:rPr>
              <w:t>атель рассказывает о каждой пти</w:t>
            </w:r>
            <w:r w:rsidRPr="00F9442A">
              <w:rPr>
                <w:sz w:val="14"/>
                <w:szCs w:val="16"/>
              </w:rPr>
              <w:t>це, дети показывают ее изображение.</w:t>
            </w:r>
          </w:p>
          <w:p w:rsidR="00F9442A" w:rsidRPr="008726DD" w:rsidRDefault="00F9442A" w:rsidP="00F9442A">
            <w:pPr>
              <w:rPr>
                <w:sz w:val="14"/>
                <w:szCs w:val="16"/>
              </w:rPr>
            </w:pPr>
            <w:r w:rsidRPr="00F9442A">
              <w:rPr>
                <w:sz w:val="14"/>
                <w:szCs w:val="16"/>
              </w:rPr>
              <w:t>Наблюдение за птицами на прогулке</w:t>
            </w:r>
          </w:p>
        </w:tc>
        <w:tc>
          <w:tcPr>
            <w:tcW w:w="3121" w:type="dxa"/>
            <w:gridSpan w:val="3"/>
          </w:tcPr>
          <w:p w:rsidR="00BC40A3" w:rsidRPr="00BC40A3" w:rsidRDefault="00BC40A3" w:rsidP="00BC40A3">
            <w:pPr>
              <w:rPr>
                <w:sz w:val="14"/>
                <w:szCs w:val="16"/>
              </w:rPr>
            </w:pPr>
            <w:r w:rsidRPr="00BC40A3">
              <w:rPr>
                <w:sz w:val="14"/>
                <w:szCs w:val="16"/>
              </w:rPr>
              <w:t>Развитие речи</w:t>
            </w:r>
          </w:p>
          <w:p w:rsidR="00F9442A" w:rsidRPr="002E5880" w:rsidRDefault="00BC40A3" w:rsidP="00BC40A3">
            <w:pPr>
              <w:rPr>
                <w:sz w:val="14"/>
                <w:szCs w:val="16"/>
              </w:rPr>
            </w:pPr>
            <w:r w:rsidRPr="00BC40A3">
              <w:rPr>
                <w:sz w:val="14"/>
                <w:szCs w:val="16"/>
              </w:rPr>
              <w:t>Речевая игра «Часики тикают»</w:t>
            </w:r>
            <w:r w:rsidR="00476CF8">
              <w:rPr>
                <w:sz w:val="14"/>
                <w:szCs w:val="16"/>
              </w:rPr>
              <w:t>. Провести с Эвелиной, Вадимом, Владом и Марком.</w:t>
            </w:r>
          </w:p>
        </w:tc>
        <w:tc>
          <w:tcPr>
            <w:tcW w:w="2785" w:type="dxa"/>
          </w:tcPr>
          <w:p w:rsidR="00F9442A" w:rsidRPr="00FA602E" w:rsidRDefault="00BC40A3" w:rsidP="00F9442A">
            <w:pPr>
              <w:rPr>
                <w:sz w:val="14"/>
                <w:szCs w:val="16"/>
              </w:rPr>
            </w:pPr>
            <w:r w:rsidRPr="00BC40A3">
              <w:rPr>
                <w:sz w:val="14"/>
                <w:szCs w:val="16"/>
              </w:rPr>
              <w:t>Фланелеграф, кар</w:t>
            </w:r>
            <w:r>
              <w:rPr>
                <w:sz w:val="14"/>
                <w:szCs w:val="16"/>
              </w:rPr>
              <w:t>тинки с изображением птиц (синица, снегирь, воробей, воро</w:t>
            </w:r>
            <w:r w:rsidRPr="00BC40A3">
              <w:rPr>
                <w:sz w:val="14"/>
                <w:szCs w:val="16"/>
              </w:rPr>
              <w:t>на</w:t>
            </w:r>
            <w:r>
              <w:rPr>
                <w:sz w:val="14"/>
                <w:szCs w:val="16"/>
              </w:rPr>
              <w:t>).</w:t>
            </w:r>
          </w:p>
        </w:tc>
        <w:tc>
          <w:tcPr>
            <w:tcW w:w="2231" w:type="dxa"/>
            <w:vMerge w:val="restart"/>
          </w:tcPr>
          <w:p w:rsidR="00F9442A" w:rsidRPr="00FA602E" w:rsidRDefault="00F9442A" w:rsidP="00476CF8">
            <w:pPr>
              <w:rPr>
                <w:sz w:val="16"/>
                <w:szCs w:val="16"/>
              </w:rPr>
            </w:pPr>
            <w:r w:rsidRPr="00DD4997">
              <w:rPr>
                <w:sz w:val="14"/>
                <w:szCs w:val="16"/>
              </w:rPr>
              <w:t xml:space="preserve">Поговорить </w:t>
            </w:r>
            <w:r>
              <w:rPr>
                <w:sz w:val="14"/>
                <w:szCs w:val="16"/>
              </w:rPr>
              <w:t xml:space="preserve"> с родителями о </w:t>
            </w:r>
            <w:r w:rsidR="00476CF8">
              <w:rPr>
                <w:sz w:val="14"/>
                <w:szCs w:val="16"/>
              </w:rPr>
              <w:t>рукавицах для детей.</w:t>
            </w:r>
          </w:p>
        </w:tc>
      </w:tr>
      <w:tr w:rsidR="00F9442A" w:rsidRPr="00FA602E" w:rsidTr="00F9442A">
        <w:trPr>
          <w:trHeight w:val="537"/>
        </w:trPr>
        <w:tc>
          <w:tcPr>
            <w:tcW w:w="533" w:type="dxa"/>
            <w:vMerge/>
          </w:tcPr>
          <w:p w:rsidR="00F9442A" w:rsidRPr="00FA602E" w:rsidRDefault="00F9442A" w:rsidP="00F9442A">
            <w:pPr>
              <w:rPr>
                <w:sz w:val="16"/>
                <w:szCs w:val="16"/>
              </w:rPr>
            </w:pPr>
          </w:p>
        </w:tc>
        <w:tc>
          <w:tcPr>
            <w:tcW w:w="2693" w:type="dxa"/>
          </w:tcPr>
          <w:p w:rsidR="00F9442A" w:rsidRPr="00FA602E" w:rsidRDefault="00F9442A" w:rsidP="00F9442A">
            <w:pPr>
              <w:rPr>
                <w:sz w:val="14"/>
                <w:szCs w:val="16"/>
              </w:rPr>
            </w:pPr>
            <w:r w:rsidRPr="00FA602E">
              <w:rPr>
                <w:sz w:val="14"/>
                <w:szCs w:val="16"/>
              </w:rPr>
              <w:t>Совместная образовательная деятельность педагога с детьми</w:t>
            </w:r>
          </w:p>
        </w:tc>
        <w:tc>
          <w:tcPr>
            <w:tcW w:w="709" w:type="dxa"/>
            <w:vMerge/>
          </w:tcPr>
          <w:p w:rsidR="00F9442A" w:rsidRPr="00FA602E" w:rsidRDefault="00F9442A" w:rsidP="00F9442A">
            <w:pPr>
              <w:rPr>
                <w:sz w:val="14"/>
                <w:szCs w:val="16"/>
              </w:rPr>
            </w:pPr>
          </w:p>
        </w:tc>
        <w:tc>
          <w:tcPr>
            <w:tcW w:w="9448" w:type="dxa"/>
            <w:gridSpan w:val="5"/>
          </w:tcPr>
          <w:p w:rsidR="00F9442A" w:rsidRPr="005415BD" w:rsidRDefault="00F9442A" w:rsidP="00F9442A">
            <w:pPr>
              <w:rPr>
                <w:sz w:val="14"/>
                <w:szCs w:val="16"/>
              </w:rPr>
            </w:pPr>
            <w:r w:rsidRPr="00FA602E">
              <w:rPr>
                <w:sz w:val="14"/>
                <w:szCs w:val="16"/>
              </w:rPr>
              <w:t>1.Художественное творчество. Лепка. Тема:</w:t>
            </w:r>
            <w:r w:rsidR="00476CF8" w:rsidRPr="00476CF8">
              <w:rPr>
                <w:sz w:val="14"/>
              </w:rPr>
              <w:t>Покормим курочку</w:t>
            </w:r>
          </w:p>
          <w:p w:rsidR="00F9442A" w:rsidRPr="00FA602E" w:rsidRDefault="00F9442A" w:rsidP="00476CF8">
            <w:pPr>
              <w:rPr>
                <w:sz w:val="14"/>
                <w:szCs w:val="16"/>
              </w:rPr>
            </w:pPr>
            <w:r w:rsidRPr="005415BD">
              <w:rPr>
                <w:sz w:val="14"/>
                <w:szCs w:val="16"/>
              </w:rPr>
              <w:t>Цель занятия.</w:t>
            </w:r>
            <w:r w:rsidR="00476CF8" w:rsidRPr="00476CF8">
              <w:rPr>
                <w:sz w:val="14"/>
                <w:szCs w:val="16"/>
              </w:rPr>
              <w:t>Продолжать знакомить детей с пластилином и его свойствами; научить надавливать указательным пальцем на пластилиновый шарик, прикрепляя его к основе, располагать пластилиновые шарики на равном расстоянии друг от друга; формировать интере</w:t>
            </w:r>
            <w:r w:rsidR="00476CF8">
              <w:rPr>
                <w:sz w:val="14"/>
                <w:szCs w:val="16"/>
              </w:rPr>
              <w:t>с к работе с пластилином; разви</w:t>
            </w:r>
            <w:r w:rsidR="00476CF8" w:rsidRPr="00476CF8">
              <w:rPr>
                <w:sz w:val="14"/>
                <w:szCs w:val="16"/>
              </w:rPr>
              <w:t>вать мелкую моторику.</w:t>
            </w:r>
            <w:r w:rsidR="00476CF8">
              <w:rPr>
                <w:sz w:val="14"/>
                <w:szCs w:val="16"/>
              </w:rPr>
              <w:t>Янушко с. 23</w:t>
            </w:r>
          </w:p>
        </w:tc>
        <w:tc>
          <w:tcPr>
            <w:tcW w:w="2231" w:type="dxa"/>
            <w:vMerge/>
          </w:tcPr>
          <w:p w:rsidR="00F9442A" w:rsidRPr="00FA602E" w:rsidRDefault="00F9442A" w:rsidP="00F9442A">
            <w:pPr>
              <w:rPr>
                <w:sz w:val="16"/>
                <w:szCs w:val="16"/>
              </w:rPr>
            </w:pPr>
          </w:p>
        </w:tc>
      </w:tr>
      <w:tr w:rsidR="00F9442A" w:rsidRPr="00FA602E" w:rsidTr="00F9442A">
        <w:tc>
          <w:tcPr>
            <w:tcW w:w="533" w:type="dxa"/>
            <w:vMerge/>
          </w:tcPr>
          <w:p w:rsidR="00F9442A" w:rsidRPr="00FA602E" w:rsidRDefault="00F9442A" w:rsidP="00F9442A">
            <w:pPr>
              <w:rPr>
                <w:sz w:val="16"/>
                <w:szCs w:val="16"/>
              </w:rPr>
            </w:pPr>
          </w:p>
        </w:tc>
        <w:tc>
          <w:tcPr>
            <w:tcW w:w="2693" w:type="dxa"/>
          </w:tcPr>
          <w:p w:rsidR="00F9442A" w:rsidRPr="00FA602E" w:rsidRDefault="00F9442A" w:rsidP="00F9442A">
            <w:pPr>
              <w:rPr>
                <w:sz w:val="14"/>
                <w:szCs w:val="16"/>
              </w:rPr>
            </w:pPr>
            <w:r w:rsidRPr="00FA602E">
              <w:rPr>
                <w:sz w:val="14"/>
                <w:szCs w:val="16"/>
              </w:rPr>
              <w:t>Игры. Подготовка к прогулке</w:t>
            </w:r>
          </w:p>
          <w:p w:rsidR="00F9442A" w:rsidRPr="00FA602E" w:rsidRDefault="00F9442A" w:rsidP="00F9442A">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F9442A" w:rsidRPr="00FA602E" w:rsidRDefault="00F9442A" w:rsidP="00F9442A">
            <w:pPr>
              <w:rPr>
                <w:sz w:val="14"/>
                <w:szCs w:val="16"/>
              </w:rPr>
            </w:pPr>
          </w:p>
        </w:tc>
        <w:tc>
          <w:tcPr>
            <w:tcW w:w="3555" w:type="dxa"/>
            <w:gridSpan w:val="2"/>
          </w:tcPr>
          <w:p w:rsidR="00F9442A" w:rsidRPr="00FA602E" w:rsidRDefault="00F9442A" w:rsidP="00F9442A">
            <w:pPr>
              <w:rPr>
                <w:sz w:val="14"/>
                <w:szCs w:val="16"/>
              </w:rPr>
            </w:pPr>
            <w:r w:rsidRPr="00B45BB8">
              <w:rPr>
                <w:sz w:val="14"/>
                <w:szCs w:val="16"/>
              </w:rPr>
              <w:t>Рассматривание одежды детей. Обогащение словаря: комбинезон, пальто, куртка. Трудовые пор</w:t>
            </w:r>
            <w:r>
              <w:rPr>
                <w:sz w:val="14"/>
                <w:szCs w:val="16"/>
              </w:rPr>
              <w:t>учения: уборка игрушек</w:t>
            </w:r>
            <w:r w:rsidRPr="00B45BB8">
              <w:rPr>
                <w:sz w:val="14"/>
                <w:szCs w:val="16"/>
              </w:rPr>
              <w:t>. Д\у: сделай большой куличик для медведя, а маленький для зайчика. П\и «Закружились снежинки»</w:t>
            </w:r>
          </w:p>
        </w:tc>
        <w:tc>
          <w:tcPr>
            <w:tcW w:w="3108" w:type="dxa"/>
            <w:gridSpan w:val="2"/>
          </w:tcPr>
          <w:p w:rsidR="00F9442A" w:rsidRPr="00FA602E" w:rsidRDefault="00F9442A" w:rsidP="00F9442A">
            <w:pPr>
              <w:rPr>
                <w:sz w:val="14"/>
                <w:szCs w:val="16"/>
              </w:rPr>
            </w:pPr>
            <w:r w:rsidRPr="00413F0C">
              <w:rPr>
                <w:sz w:val="14"/>
                <w:szCs w:val="16"/>
              </w:rPr>
              <w:t xml:space="preserve">Учить проговаривать названия одежды </w:t>
            </w:r>
            <w:r w:rsidR="00476CF8">
              <w:rPr>
                <w:sz w:val="14"/>
                <w:szCs w:val="16"/>
              </w:rPr>
              <w:t xml:space="preserve"> Милану, Эвелину.</w:t>
            </w:r>
          </w:p>
        </w:tc>
        <w:tc>
          <w:tcPr>
            <w:tcW w:w="2785" w:type="dxa"/>
          </w:tcPr>
          <w:p w:rsidR="00F9442A" w:rsidRPr="00413F0C" w:rsidRDefault="00F9442A" w:rsidP="00F9442A">
            <w:pPr>
              <w:rPr>
                <w:sz w:val="14"/>
                <w:szCs w:val="16"/>
              </w:rPr>
            </w:pPr>
            <w:r w:rsidRPr="00413F0C">
              <w:rPr>
                <w:bCs/>
                <w:sz w:val="14"/>
                <w:szCs w:val="16"/>
              </w:rPr>
              <w:t>Выносной материал:  машинки, каталки, тачка, совочки.</w:t>
            </w:r>
          </w:p>
        </w:tc>
        <w:tc>
          <w:tcPr>
            <w:tcW w:w="2231" w:type="dxa"/>
            <w:vMerge/>
          </w:tcPr>
          <w:p w:rsidR="00F9442A" w:rsidRPr="00FA602E" w:rsidRDefault="00F9442A" w:rsidP="00F9442A">
            <w:pPr>
              <w:rPr>
                <w:sz w:val="16"/>
                <w:szCs w:val="16"/>
              </w:rPr>
            </w:pPr>
          </w:p>
        </w:tc>
      </w:tr>
      <w:tr w:rsidR="00F9442A" w:rsidRPr="00FA602E" w:rsidTr="00F9442A">
        <w:trPr>
          <w:trHeight w:val="440"/>
        </w:trPr>
        <w:tc>
          <w:tcPr>
            <w:tcW w:w="533" w:type="dxa"/>
            <w:vMerge/>
          </w:tcPr>
          <w:p w:rsidR="00F9442A" w:rsidRPr="00FA602E" w:rsidRDefault="00F9442A" w:rsidP="00F9442A">
            <w:pPr>
              <w:rPr>
                <w:sz w:val="16"/>
                <w:szCs w:val="16"/>
              </w:rPr>
            </w:pPr>
          </w:p>
        </w:tc>
        <w:tc>
          <w:tcPr>
            <w:tcW w:w="2693" w:type="dxa"/>
          </w:tcPr>
          <w:p w:rsidR="00F9442A" w:rsidRPr="00FA602E" w:rsidRDefault="00F9442A" w:rsidP="00F9442A">
            <w:pPr>
              <w:rPr>
                <w:sz w:val="14"/>
                <w:szCs w:val="16"/>
              </w:rPr>
            </w:pPr>
            <w:r w:rsidRPr="00FA602E">
              <w:rPr>
                <w:sz w:val="14"/>
                <w:szCs w:val="16"/>
              </w:rPr>
              <w:t>Возвращение детей с прогулки,  гигиенические процедуры.</w:t>
            </w:r>
          </w:p>
          <w:p w:rsidR="00F9442A" w:rsidRDefault="00F9442A" w:rsidP="00F9442A">
            <w:pPr>
              <w:rPr>
                <w:sz w:val="14"/>
                <w:szCs w:val="16"/>
              </w:rPr>
            </w:pPr>
            <w:r w:rsidRPr="00FA602E">
              <w:rPr>
                <w:color w:val="FF0000"/>
                <w:sz w:val="14"/>
                <w:szCs w:val="16"/>
              </w:rPr>
              <w:t>Обед</w:t>
            </w:r>
            <w:r w:rsidRPr="00FA602E">
              <w:rPr>
                <w:sz w:val="14"/>
                <w:szCs w:val="16"/>
              </w:rPr>
              <w:t xml:space="preserve">. </w:t>
            </w:r>
          </w:p>
          <w:p w:rsidR="00F9442A" w:rsidRPr="00FA602E" w:rsidRDefault="00F9442A" w:rsidP="00F9442A">
            <w:pPr>
              <w:rPr>
                <w:sz w:val="14"/>
                <w:szCs w:val="16"/>
              </w:rPr>
            </w:pPr>
            <w:r w:rsidRPr="00FA602E">
              <w:rPr>
                <w:sz w:val="14"/>
                <w:szCs w:val="16"/>
              </w:rPr>
              <w:t>Ситуативные разговоры.</w:t>
            </w:r>
          </w:p>
        </w:tc>
        <w:tc>
          <w:tcPr>
            <w:tcW w:w="709" w:type="dxa"/>
            <w:vMerge/>
          </w:tcPr>
          <w:p w:rsidR="00F9442A" w:rsidRPr="00FA602E" w:rsidRDefault="00F9442A" w:rsidP="00F9442A">
            <w:pPr>
              <w:rPr>
                <w:sz w:val="14"/>
                <w:szCs w:val="16"/>
              </w:rPr>
            </w:pPr>
          </w:p>
        </w:tc>
        <w:tc>
          <w:tcPr>
            <w:tcW w:w="3555" w:type="dxa"/>
            <w:gridSpan w:val="2"/>
          </w:tcPr>
          <w:p w:rsidR="00F9442A" w:rsidRPr="00FA602E" w:rsidRDefault="00476CF8" w:rsidP="00F9442A">
            <w:pPr>
              <w:rPr>
                <w:sz w:val="14"/>
                <w:szCs w:val="16"/>
              </w:rPr>
            </w:pPr>
            <w:r w:rsidRPr="00476CF8">
              <w:rPr>
                <w:sz w:val="14"/>
                <w:szCs w:val="16"/>
              </w:rPr>
              <w:t>Рассматривание однопредметных картинок с изображением «Одежда».Закрепить представления детей о предметах одежды. Пополнять их активный словарь: шапочка, платье, рубашка, шорты. Закрепить понятие одежда. Закрепить с детьми основные цвета: желтый, красный, синий</w:t>
            </w:r>
          </w:p>
        </w:tc>
        <w:tc>
          <w:tcPr>
            <w:tcW w:w="3108" w:type="dxa"/>
            <w:gridSpan w:val="2"/>
          </w:tcPr>
          <w:p w:rsidR="00F9442A" w:rsidRPr="001D3D2F" w:rsidRDefault="00F9442A" w:rsidP="00F9442A">
            <w:pPr>
              <w:rPr>
                <w:sz w:val="14"/>
                <w:szCs w:val="16"/>
              </w:rPr>
            </w:pPr>
            <w:r w:rsidRPr="00FA602E">
              <w:rPr>
                <w:sz w:val="14"/>
                <w:szCs w:val="16"/>
              </w:rPr>
              <w:t>С каждым ребёнком  навыки К.Г.Н.</w:t>
            </w:r>
            <w:r w:rsidRPr="001D3D2F">
              <w:rPr>
                <w:sz w:val="14"/>
                <w:szCs w:val="16"/>
              </w:rPr>
              <w:t>Продолжать учить детей перед едой мыть руки, и насухо вытирать полотенцем, кушать не спеша, аккуратно</w:t>
            </w:r>
          </w:p>
          <w:p w:rsidR="00F9442A" w:rsidRPr="00FA602E" w:rsidRDefault="00F9442A" w:rsidP="00F9442A">
            <w:pPr>
              <w:rPr>
                <w:sz w:val="14"/>
                <w:szCs w:val="16"/>
              </w:rPr>
            </w:pPr>
          </w:p>
        </w:tc>
        <w:tc>
          <w:tcPr>
            <w:tcW w:w="2785" w:type="dxa"/>
          </w:tcPr>
          <w:p w:rsidR="00F9442A" w:rsidRPr="00FA602E" w:rsidRDefault="00476CF8" w:rsidP="00F9442A">
            <w:pPr>
              <w:rPr>
                <w:sz w:val="14"/>
                <w:szCs w:val="16"/>
              </w:rPr>
            </w:pPr>
            <w:r w:rsidRPr="00476CF8">
              <w:rPr>
                <w:sz w:val="14"/>
                <w:szCs w:val="16"/>
              </w:rPr>
              <w:t>Картинки «Одежда».</w:t>
            </w:r>
          </w:p>
        </w:tc>
        <w:tc>
          <w:tcPr>
            <w:tcW w:w="2231" w:type="dxa"/>
            <w:vMerge/>
          </w:tcPr>
          <w:p w:rsidR="00F9442A" w:rsidRPr="00FA602E" w:rsidRDefault="00F9442A" w:rsidP="00F9442A">
            <w:pPr>
              <w:rPr>
                <w:sz w:val="16"/>
                <w:szCs w:val="16"/>
              </w:rPr>
            </w:pPr>
          </w:p>
        </w:tc>
      </w:tr>
      <w:tr w:rsidR="00F9442A" w:rsidRPr="00FA602E" w:rsidTr="00F9442A">
        <w:tc>
          <w:tcPr>
            <w:tcW w:w="533" w:type="dxa"/>
            <w:vMerge/>
          </w:tcPr>
          <w:p w:rsidR="00F9442A" w:rsidRPr="00FA602E" w:rsidRDefault="00F9442A" w:rsidP="00F9442A">
            <w:pPr>
              <w:rPr>
                <w:sz w:val="16"/>
                <w:szCs w:val="16"/>
              </w:rPr>
            </w:pPr>
          </w:p>
        </w:tc>
        <w:tc>
          <w:tcPr>
            <w:tcW w:w="2693" w:type="dxa"/>
          </w:tcPr>
          <w:p w:rsidR="00F9442A" w:rsidRPr="00FA602E" w:rsidRDefault="00F9442A" w:rsidP="00F9442A">
            <w:pPr>
              <w:rPr>
                <w:sz w:val="14"/>
                <w:szCs w:val="16"/>
              </w:rPr>
            </w:pPr>
            <w:r w:rsidRPr="00FA602E">
              <w:rPr>
                <w:color w:val="FF0000"/>
                <w:sz w:val="14"/>
                <w:szCs w:val="16"/>
              </w:rPr>
              <w:t>Вечер</w:t>
            </w:r>
            <w:r w:rsidRPr="00FA602E">
              <w:rPr>
                <w:sz w:val="14"/>
                <w:szCs w:val="16"/>
              </w:rPr>
              <w:t>: оздоровительные и закаливающие мероприятия, гигиенические процедуры.</w:t>
            </w:r>
          </w:p>
          <w:p w:rsidR="00F9442A" w:rsidRPr="00FA602E" w:rsidRDefault="00F9442A" w:rsidP="00F9442A">
            <w:pPr>
              <w:rPr>
                <w:color w:val="FF0000"/>
                <w:sz w:val="14"/>
                <w:szCs w:val="16"/>
              </w:rPr>
            </w:pPr>
            <w:r w:rsidRPr="00FA602E">
              <w:rPr>
                <w:color w:val="FF0000"/>
                <w:sz w:val="14"/>
                <w:szCs w:val="16"/>
              </w:rPr>
              <w:t>Полдник</w:t>
            </w:r>
          </w:p>
          <w:p w:rsidR="00F9442A" w:rsidRPr="00FA602E" w:rsidRDefault="00F9442A" w:rsidP="00F9442A">
            <w:pPr>
              <w:rPr>
                <w:color w:val="FF0000"/>
                <w:sz w:val="14"/>
                <w:szCs w:val="16"/>
              </w:rPr>
            </w:pPr>
            <w:r w:rsidRPr="00FA602E">
              <w:rPr>
                <w:sz w:val="14"/>
                <w:szCs w:val="16"/>
              </w:rPr>
              <w:t xml:space="preserve"> Игры, самостоятельная деятельность детей</w:t>
            </w:r>
          </w:p>
        </w:tc>
        <w:tc>
          <w:tcPr>
            <w:tcW w:w="709" w:type="dxa"/>
            <w:vMerge/>
          </w:tcPr>
          <w:p w:rsidR="00F9442A" w:rsidRPr="00FA602E" w:rsidRDefault="00F9442A" w:rsidP="00F9442A">
            <w:pPr>
              <w:rPr>
                <w:sz w:val="14"/>
                <w:szCs w:val="16"/>
              </w:rPr>
            </w:pPr>
          </w:p>
        </w:tc>
        <w:tc>
          <w:tcPr>
            <w:tcW w:w="3555" w:type="dxa"/>
            <w:gridSpan w:val="2"/>
          </w:tcPr>
          <w:p w:rsidR="00F9442A" w:rsidRPr="00CF154E" w:rsidRDefault="00476CF8" w:rsidP="00F9442A">
            <w:pPr>
              <w:rPr>
                <w:sz w:val="14"/>
                <w:szCs w:val="16"/>
              </w:rPr>
            </w:pPr>
            <w:r w:rsidRPr="00476CF8">
              <w:rPr>
                <w:sz w:val="14"/>
                <w:szCs w:val="16"/>
              </w:rPr>
              <w:t>Игры с мячом: учить ловить и кидать мяч. Повторение пальчиковой гимнастики. Продолжать учить перед едой мыть руки и лицо, насухо вытираться полотенцем. П\и «Догони мячик». Чтение книг из книжного уголка по желанию детей</w:t>
            </w:r>
            <w:r>
              <w:rPr>
                <w:sz w:val="14"/>
                <w:szCs w:val="16"/>
              </w:rPr>
              <w:t>.</w:t>
            </w:r>
            <w:r w:rsidRPr="00476CF8">
              <w:rPr>
                <w:sz w:val="14"/>
                <w:szCs w:val="16"/>
              </w:rPr>
              <w:t>Напомнить о необходимости после игры все убирать на место</w:t>
            </w:r>
          </w:p>
        </w:tc>
        <w:tc>
          <w:tcPr>
            <w:tcW w:w="3108" w:type="dxa"/>
            <w:gridSpan w:val="2"/>
          </w:tcPr>
          <w:p w:rsidR="00F9442A" w:rsidRPr="00FA602E" w:rsidRDefault="00F9442A" w:rsidP="00F9442A">
            <w:pPr>
              <w:rPr>
                <w:sz w:val="14"/>
                <w:szCs w:val="16"/>
              </w:rPr>
            </w:pPr>
            <w:r>
              <w:rPr>
                <w:sz w:val="14"/>
                <w:szCs w:val="16"/>
              </w:rPr>
              <w:t>Игра- ситуация «</w:t>
            </w:r>
            <w:r w:rsidR="00131935">
              <w:rPr>
                <w:sz w:val="14"/>
                <w:szCs w:val="16"/>
              </w:rPr>
              <w:t>Кукла не хочет причёсываться?</w:t>
            </w:r>
            <w:r>
              <w:rPr>
                <w:sz w:val="14"/>
                <w:szCs w:val="16"/>
              </w:rPr>
              <w:t>», провести со всеми детьми.</w:t>
            </w:r>
          </w:p>
        </w:tc>
        <w:tc>
          <w:tcPr>
            <w:tcW w:w="2785" w:type="dxa"/>
          </w:tcPr>
          <w:p w:rsidR="00F9442A" w:rsidRPr="00FA602E" w:rsidRDefault="00476CF8" w:rsidP="00F9442A">
            <w:pPr>
              <w:rPr>
                <w:sz w:val="14"/>
                <w:szCs w:val="16"/>
              </w:rPr>
            </w:pPr>
            <w:r>
              <w:rPr>
                <w:sz w:val="14"/>
                <w:szCs w:val="16"/>
              </w:rPr>
              <w:t>Мячи, новые книжки в книжный уголок.</w:t>
            </w:r>
          </w:p>
        </w:tc>
        <w:tc>
          <w:tcPr>
            <w:tcW w:w="2231" w:type="dxa"/>
            <w:vMerge/>
          </w:tcPr>
          <w:p w:rsidR="00F9442A" w:rsidRPr="00FA602E" w:rsidRDefault="00F9442A" w:rsidP="00F9442A">
            <w:pPr>
              <w:rPr>
                <w:sz w:val="16"/>
                <w:szCs w:val="16"/>
              </w:rPr>
            </w:pPr>
          </w:p>
        </w:tc>
      </w:tr>
      <w:tr w:rsidR="00F9442A" w:rsidRPr="00FA602E" w:rsidTr="00F9442A">
        <w:trPr>
          <w:trHeight w:val="600"/>
        </w:trPr>
        <w:tc>
          <w:tcPr>
            <w:tcW w:w="533" w:type="dxa"/>
            <w:vMerge/>
          </w:tcPr>
          <w:p w:rsidR="00F9442A" w:rsidRPr="00FA602E" w:rsidRDefault="00F9442A" w:rsidP="00F9442A">
            <w:pPr>
              <w:rPr>
                <w:sz w:val="16"/>
                <w:szCs w:val="16"/>
              </w:rPr>
            </w:pPr>
          </w:p>
        </w:tc>
        <w:tc>
          <w:tcPr>
            <w:tcW w:w="2693" w:type="dxa"/>
          </w:tcPr>
          <w:p w:rsidR="00F9442A" w:rsidRPr="00FA602E" w:rsidRDefault="00F9442A" w:rsidP="00F9442A">
            <w:pPr>
              <w:rPr>
                <w:sz w:val="14"/>
                <w:szCs w:val="16"/>
              </w:rPr>
            </w:pPr>
            <w:r w:rsidRPr="00FA602E">
              <w:rPr>
                <w:sz w:val="14"/>
                <w:szCs w:val="16"/>
              </w:rPr>
              <w:t>Совместная образовательная деятельность педагога с детьми</w:t>
            </w:r>
          </w:p>
          <w:p w:rsidR="00F9442A" w:rsidRPr="00FA602E" w:rsidRDefault="00F9442A" w:rsidP="00F9442A">
            <w:pPr>
              <w:rPr>
                <w:sz w:val="14"/>
                <w:szCs w:val="16"/>
              </w:rPr>
            </w:pPr>
          </w:p>
        </w:tc>
        <w:tc>
          <w:tcPr>
            <w:tcW w:w="709" w:type="dxa"/>
            <w:vMerge/>
          </w:tcPr>
          <w:p w:rsidR="00F9442A" w:rsidRPr="00FA602E" w:rsidRDefault="00F9442A" w:rsidP="00F9442A">
            <w:pPr>
              <w:rPr>
                <w:sz w:val="14"/>
                <w:szCs w:val="16"/>
              </w:rPr>
            </w:pPr>
          </w:p>
        </w:tc>
        <w:tc>
          <w:tcPr>
            <w:tcW w:w="9448" w:type="dxa"/>
            <w:gridSpan w:val="5"/>
          </w:tcPr>
          <w:p w:rsidR="00D367AC" w:rsidRPr="00476CF8" w:rsidRDefault="00F9442A" w:rsidP="00D367AC">
            <w:pPr>
              <w:rPr>
                <w:sz w:val="14"/>
              </w:rPr>
            </w:pPr>
            <w:r w:rsidRPr="00105FA2">
              <w:rPr>
                <w:sz w:val="14"/>
                <w:szCs w:val="16"/>
              </w:rPr>
              <w:t xml:space="preserve">2. </w:t>
            </w:r>
            <w:r w:rsidR="00D367AC" w:rsidRPr="00D367AC">
              <w:rPr>
                <w:sz w:val="14"/>
                <w:szCs w:val="16"/>
              </w:rPr>
              <w:t>Познание. Экология Тема:</w:t>
            </w:r>
            <w:r w:rsidR="00625CB0" w:rsidRPr="00625CB0">
              <w:rPr>
                <w:sz w:val="14"/>
                <w:szCs w:val="16"/>
              </w:rPr>
              <w:t>«У кормушки»</w:t>
            </w:r>
            <w:r w:rsidR="00625CB0">
              <w:rPr>
                <w:sz w:val="14"/>
                <w:szCs w:val="16"/>
              </w:rPr>
              <w:t xml:space="preserve"> Цель:</w:t>
            </w:r>
            <w:r w:rsidR="00625CB0" w:rsidRPr="00625CB0">
              <w:rPr>
                <w:sz w:val="14"/>
                <w:szCs w:val="16"/>
              </w:rPr>
              <w:t>Дать детям элементарные представления о кормушках для птиц. Формироват</w:t>
            </w:r>
            <w:r w:rsidR="00625CB0">
              <w:rPr>
                <w:sz w:val="14"/>
                <w:szCs w:val="16"/>
              </w:rPr>
              <w:t>ь доброе отношение к птицам, же</w:t>
            </w:r>
            <w:r w:rsidR="00625CB0" w:rsidRPr="00625CB0">
              <w:rPr>
                <w:sz w:val="14"/>
                <w:szCs w:val="16"/>
              </w:rPr>
              <w:t>лание заботиться о них.</w:t>
            </w:r>
            <w:r w:rsidR="00625CB0">
              <w:rPr>
                <w:sz w:val="14"/>
                <w:szCs w:val="16"/>
              </w:rPr>
              <w:t xml:space="preserve"> Соломенникова с.10</w:t>
            </w:r>
          </w:p>
          <w:p w:rsidR="00F9442A" w:rsidRPr="00476CF8" w:rsidRDefault="00F9442A" w:rsidP="00476CF8">
            <w:pPr>
              <w:rPr>
                <w:sz w:val="14"/>
              </w:rPr>
            </w:pPr>
          </w:p>
        </w:tc>
        <w:tc>
          <w:tcPr>
            <w:tcW w:w="2231" w:type="dxa"/>
            <w:vMerge/>
          </w:tcPr>
          <w:p w:rsidR="00F9442A" w:rsidRPr="00FA602E" w:rsidRDefault="00F9442A" w:rsidP="00F9442A">
            <w:pPr>
              <w:rPr>
                <w:sz w:val="16"/>
                <w:szCs w:val="16"/>
              </w:rPr>
            </w:pPr>
          </w:p>
        </w:tc>
      </w:tr>
      <w:tr w:rsidR="00F9442A" w:rsidRPr="00FA602E" w:rsidTr="00F9442A">
        <w:trPr>
          <w:trHeight w:val="737"/>
        </w:trPr>
        <w:tc>
          <w:tcPr>
            <w:tcW w:w="533" w:type="dxa"/>
            <w:vMerge/>
          </w:tcPr>
          <w:p w:rsidR="00F9442A" w:rsidRPr="00FA602E" w:rsidRDefault="00F9442A" w:rsidP="00F9442A">
            <w:pPr>
              <w:rPr>
                <w:sz w:val="16"/>
                <w:szCs w:val="16"/>
              </w:rPr>
            </w:pPr>
          </w:p>
        </w:tc>
        <w:tc>
          <w:tcPr>
            <w:tcW w:w="2693" w:type="dxa"/>
          </w:tcPr>
          <w:p w:rsidR="00F9442A" w:rsidRPr="00FA602E" w:rsidRDefault="00F9442A" w:rsidP="00F9442A">
            <w:pPr>
              <w:rPr>
                <w:sz w:val="14"/>
                <w:szCs w:val="16"/>
              </w:rPr>
            </w:pPr>
          </w:p>
          <w:p w:rsidR="00F9442A" w:rsidRPr="00FA602E" w:rsidRDefault="00F9442A" w:rsidP="00F9442A">
            <w:pPr>
              <w:rPr>
                <w:sz w:val="14"/>
                <w:szCs w:val="16"/>
              </w:rPr>
            </w:pPr>
            <w:r w:rsidRPr="00FA602E">
              <w:rPr>
                <w:sz w:val="14"/>
                <w:szCs w:val="16"/>
              </w:rPr>
              <w:t>Подготовка к прогулке</w:t>
            </w:r>
          </w:p>
          <w:p w:rsidR="00F9442A" w:rsidRPr="00FA602E" w:rsidRDefault="00F9442A" w:rsidP="00F9442A">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F9442A" w:rsidRPr="00FA602E" w:rsidRDefault="00F9442A" w:rsidP="00F9442A">
            <w:pPr>
              <w:rPr>
                <w:sz w:val="14"/>
                <w:szCs w:val="16"/>
              </w:rPr>
            </w:pPr>
          </w:p>
        </w:tc>
        <w:tc>
          <w:tcPr>
            <w:tcW w:w="3555" w:type="dxa"/>
            <w:gridSpan w:val="2"/>
          </w:tcPr>
          <w:p w:rsidR="00F9442A" w:rsidRPr="00FA602E" w:rsidRDefault="00F9442A" w:rsidP="00F9442A">
            <w:pPr>
              <w:rPr>
                <w:sz w:val="14"/>
                <w:szCs w:val="16"/>
              </w:rPr>
            </w:pPr>
            <w:r w:rsidRPr="00B45BB8">
              <w:rPr>
                <w:sz w:val="14"/>
                <w:szCs w:val="16"/>
              </w:rPr>
              <w:t>Рассматривание одежды детей. Обогащение словаря: комбинезон, пальто, куртка. Трудовые поручения: уборка игрушек. Д\у: сделай большой куличик для медведя, а маленький для зайчика. П\и «Закружились снежинки»</w:t>
            </w:r>
          </w:p>
        </w:tc>
        <w:tc>
          <w:tcPr>
            <w:tcW w:w="3108" w:type="dxa"/>
            <w:gridSpan w:val="2"/>
          </w:tcPr>
          <w:p w:rsidR="00F9442A" w:rsidRPr="00FA602E" w:rsidRDefault="00F9442A" w:rsidP="00F9442A">
            <w:pPr>
              <w:rPr>
                <w:sz w:val="14"/>
                <w:szCs w:val="16"/>
              </w:rPr>
            </w:pPr>
            <w:r w:rsidRPr="00413F0C">
              <w:rPr>
                <w:sz w:val="14"/>
                <w:szCs w:val="16"/>
              </w:rPr>
              <w:t>Учить проговаривать названия одежды</w:t>
            </w:r>
            <w:r>
              <w:rPr>
                <w:sz w:val="14"/>
                <w:szCs w:val="16"/>
              </w:rPr>
              <w:t xml:space="preserve"> Стёпу, Полину, Милану</w:t>
            </w:r>
          </w:p>
        </w:tc>
        <w:tc>
          <w:tcPr>
            <w:tcW w:w="2785" w:type="dxa"/>
          </w:tcPr>
          <w:p w:rsidR="00F9442A" w:rsidRPr="00413F0C" w:rsidRDefault="00F9442A" w:rsidP="00F9442A">
            <w:pPr>
              <w:rPr>
                <w:sz w:val="14"/>
                <w:szCs w:val="16"/>
              </w:rPr>
            </w:pPr>
            <w:r w:rsidRPr="00413F0C">
              <w:rPr>
                <w:bCs/>
                <w:sz w:val="14"/>
                <w:szCs w:val="16"/>
              </w:rPr>
              <w:t>Выносной материал:  машинки, каталки, тачка, совочки.</w:t>
            </w:r>
          </w:p>
        </w:tc>
        <w:tc>
          <w:tcPr>
            <w:tcW w:w="2231" w:type="dxa"/>
            <w:vMerge/>
          </w:tcPr>
          <w:p w:rsidR="00F9442A" w:rsidRPr="00FA602E" w:rsidRDefault="00F9442A" w:rsidP="00F9442A">
            <w:pPr>
              <w:rPr>
                <w:sz w:val="16"/>
                <w:szCs w:val="16"/>
              </w:rPr>
            </w:pPr>
          </w:p>
        </w:tc>
      </w:tr>
    </w:tbl>
    <w:p w:rsidR="008C2C88" w:rsidRDefault="008C2C88" w:rsidP="00D70279">
      <w:pPr>
        <w:tabs>
          <w:tab w:val="left" w:pos="4395"/>
        </w:tabs>
        <w:rPr>
          <w:sz w:val="14"/>
          <w:szCs w:val="16"/>
        </w:rPr>
      </w:pPr>
    </w:p>
    <w:p w:rsidR="009A1555" w:rsidRDefault="009A1555" w:rsidP="00D70279">
      <w:pPr>
        <w:tabs>
          <w:tab w:val="left" w:pos="4395"/>
        </w:tabs>
        <w:rPr>
          <w:sz w:val="14"/>
          <w:szCs w:val="16"/>
        </w:rPr>
      </w:pPr>
    </w:p>
    <w:p w:rsidR="009A1555" w:rsidRPr="009A1555" w:rsidRDefault="000F0E9F" w:rsidP="009A1555">
      <w:pPr>
        <w:rPr>
          <w:sz w:val="24"/>
          <w:szCs w:val="24"/>
        </w:rPr>
      </w:pPr>
      <w:r>
        <w:rPr>
          <w:sz w:val="24"/>
          <w:szCs w:val="24"/>
        </w:rPr>
        <w:t xml:space="preserve">                                          </w:t>
      </w:r>
      <w:r w:rsidR="009A1555" w:rsidRPr="00FA602E">
        <w:rPr>
          <w:sz w:val="24"/>
          <w:szCs w:val="24"/>
        </w:rPr>
        <w:t>Календарное планирование воспитательно - образовател</w:t>
      </w:r>
      <w:r w:rsidR="009A1555">
        <w:rPr>
          <w:sz w:val="24"/>
          <w:szCs w:val="24"/>
        </w:rPr>
        <w:t xml:space="preserve">ьной работы с детьми </w:t>
      </w:r>
      <w:r w:rsidR="009A1555" w:rsidRPr="00DC1A07">
        <w:rPr>
          <w:sz w:val="24"/>
          <w:szCs w:val="24"/>
        </w:rPr>
        <w:t xml:space="preserve">на </w:t>
      </w:r>
      <w:r w:rsidR="009A1555">
        <w:rPr>
          <w:sz w:val="24"/>
          <w:szCs w:val="24"/>
        </w:rPr>
        <w:t xml:space="preserve">декабрь </w:t>
      </w:r>
      <w:r w:rsidR="009A1555" w:rsidRPr="00DC1A07">
        <w:rPr>
          <w:sz w:val="24"/>
          <w:szCs w:val="24"/>
        </w:rPr>
        <w:t>месяц</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176"/>
      </w:tblGrid>
      <w:tr w:rsidR="00A81962" w:rsidRPr="00FA602E" w:rsidTr="004640C7">
        <w:trPr>
          <w:cantSplit/>
          <w:trHeight w:val="690"/>
        </w:trPr>
        <w:tc>
          <w:tcPr>
            <w:tcW w:w="533" w:type="dxa"/>
            <w:vMerge w:val="restart"/>
            <w:textDirection w:val="btLr"/>
          </w:tcPr>
          <w:p w:rsidR="00A81962" w:rsidRPr="00FA602E" w:rsidRDefault="00A81962" w:rsidP="004640C7">
            <w:pPr>
              <w:ind w:left="113" w:right="113"/>
              <w:rPr>
                <w:sz w:val="16"/>
                <w:szCs w:val="16"/>
              </w:rPr>
            </w:pPr>
            <w:r w:rsidRPr="00FA602E">
              <w:rPr>
                <w:sz w:val="16"/>
                <w:szCs w:val="16"/>
              </w:rPr>
              <w:t>День недели/число</w:t>
            </w:r>
          </w:p>
        </w:tc>
        <w:tc>
          <w:tcPr>
            <w:tcW w:w="2693" w:type="dxa"/>
            <w:vMerge w:val="restart"/>
          </w:tcPr>
          <w:p w:rsidR="00A81962" w:rsidRPr="00FA602E" w:rsidRDefault="00A81962" w:rsidP="004640C7">
            <w:pPr>
              <w:rPr>
                <w:sz w:val="16"/>
                <w:szCs w:val="16"/>
              </w:rPr>
            </w:pPr>
            <w:r w:rsidRPr="00FA602E">
              <w:rPr>
                <w:sz w:val="16"/>
                <w:szCs w:val="16"/>
              </w:rPr>
              <w:t>Режимные моменты. Образовательная деятельность</w:t>
            </w:r>
          </w:p>
        </w:tc>
        <w:tc>
          <w:tcPr>
            <w:tcW w:w="709" w:type="dxa"/>
            <w:vMerge w:val="restart"/>
            <w:textDirection w:val="btLr"/>
          </w:tcPr>
          <w:p w:rsidR="00A81962" w:rsidRPr="00FA602E" w:rsidRDefault="00A81962" w:rsidP="004640C7">
            <w:pPr>
              <w:ind w:left="113" w:right="113"/>
              <w:rPr>
                <w:sz w:val="16"/>
                <w:szCs w:val="16"/>
              </w:rPr>
            </w:pPr>
            <w:r w:rsidRPr="00FA602E">
              <w:rPr>
                <w:sz w:val="16"/>
                <w:szCs w:val="16"/>
              </w:rPr>
              <w:t>Интеграция образовательных областей</w:t>
            </w:r>
          </w:p>
        </w:tc>
        <w:tc>
          <w:tcPr>
            <w:tcW w:w="4981" w:type="dxa"/>
            <w:gridSpan w:val="3"/>
            <w:tcBorders>
              <w:right w:val="nil"/>
            </w:tcBorders>
          </w:tcPr>
          <w:p w:rsidR="00A81962" w:rsidRPr="00FA602E" w:rsidRDefault="00A81962" w:rsidP="004640C7">
            <w:pPr>
              <w:rPr>
                <w:sz w:val="16"/>
                <w:szCs w:val="16"/>
              </w:rPr>
            </w:pPr>
            <w:r w:rsidRPr="00FA602E">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A81962" w:rsidRPr="00FA602E" w:rsidRDefault="00A81962" w:rsidP="004640C7">
            <w:pPr>
              <w:rPr>
                <w:sz w:val="16"/>
                <w:szCs w:val="16"/>
              </w:rPr>
            </w:pPr>
          </w:p>
        </w:tc>
        <w:tc>
          <w:tcPr>
            <w:tcW w:w="2785" w:type="dxa"/>
            <w:vMerge w:val="restart"/>
          </w:tcPr>
          <w:p w:rsidR="00A81962" w:rsidRPr="00FA602E" w:rsidRDefault="00A81962" w:rsidP="004640C7">
            <w:pPr>
              <w:rPr>
                <w:sz w:val="16"/>
                <w:szCs w:val="16"/>
              </w:rPr>
            </w:pPr>
            <w:r w:rsidRPr="00FA602E">
              <w:rPr>
                <w:sz w:val="16"/>
                <w:szCs w:val="16"/>
              </w:rPr>
              <w:t>Создание условий для самостоятельной деятельности детей (в центрах активности, на участке детского сада)</w:t>
            </w:r>
          </w:p>
        </w:tc>
        <w:tc>
          <w:tcPr>
            <w:tcW w:w="2176" w:type="dxa"/>
            <w:vMerge w:val="restart"/>
          </w:tcPr>
          <w:p w:rsidR="00A81962" w:rsidRPr="00FA602E" w:rsidRDefault="00A81962" w:rsidP="004640C7">
            <w:pPr>
              <w:rPr>
                <w:sz w:val="16"/>
                <w:szCs w:val="16"/>
              </w:rPr>
            </w:pPr>
            <w:r w:rsidRPr="00FA602E">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A81962" w:rsidRPr="00FA602E" w:rsidTr="004640C7">
        <w:trPr>
          <w:cantSplit/>
          <w:trHeight w:val="570"/>
        </w:trPr>
        <w:tc>
          <w:tcPr>
            <w:tcW w:w="533" w:type="dxa"/>
            <w:vMerge/>
            <w:textDirection w:val="btLr"/>
          </w:tcPr>
          <w:p w:rsidR="00A81962" w:rsidRPr="00FA602E" w:rsidRDefault="00A81962" w:rsidP="004640C7">
            <w:pPr>
              <w:ind w:left="113" w:right="113"/>
              <w:rPr>
                <w:sz w:val="16"/>
                <w:szCs w:val="16"/>
              </w:rPr>
            </w:pPr>
          </w:p>
        </w:tc>
        <w:tc>
          <w:tcPr>
            <w:tcW w:w="2693" w:type="dxa"/>
            <w:vMerge/>
          </w:tcPr>
          <w:p w:rsidR="00A81962" w:rsidRPr="00FA602E" w:rsidRDefault="00A81962" w:rsidP="004640C7">
            <w:pPr>
              <w:rPr>
                <w:sz w:val="16"/>
                <w:szCs w:val="16"/>
              </w:rPr>
            </w:pPr>
          </w:p>
        </w:tc>
        <w:tc>
          <w:tcPr>
            <w:tcW w:w="709" w:type="dxa"/>
            <w:vMerge/>
            <w:textDirection w:val="btLr"/>
          </w:tcPr>
          <w:p w:rsidR="00A81962" w:rsidRPr="00FA602E" w:rsidRDefault="00A81962" w:rsidP="004640C7">
            <w:pPr>
              <w:ind w:left="113" w:right="113"/>
              <w:rPr>
                <w:sz w:val="16"/>
                <w:szCs w:val="16"/>
              </w:rPr>
            </w:pPr>
          </w:p>
        </w:tc>
        <w:tc>
          <w:tcPr>
            <w:tcW w:w="3542" w:type="dxa"/>
          </w:tcPr>
          <w:p w:rsidR="00A81962" w:rsidRPr="00FA602E" w:rsidRDefault="00A81962" w:rsidP="004640C7">
            <w:pPr>
              <w:rPr>
                <w:sz w:val="16"/>
                <w:szCs w:val="16"/>
              </w:rPr>
            </w:pPr>
            <w:r w:rsidRPr="00FA602E">
              <w:rPr>
                <w:sz w:val="16"/>
                <w:szCs w:val="16"/>
              </w:rPr>
              <w:t xml:space="preserve">                               Групповая,</w:t>
            </w:r>
          </w:p>
          <w:p w:rsidR="00A81962" w:rsidRPr="00FA602E" w:rsidRDefault="00A81962" w:rsidP="004640C7">
            <w:pPr>
              <w:rPr>
                <w:sz w:val="16"/>
                <w:szCs w:val="16"/>
              </w:rPr>
            </w:pPr>
            <w:r w:rsidRPr="00FA602E">
              <w:rPr>
                <w:sz w:val="16"/>
                <w:szCs w:val="16"/>
              </w:rPr>
              <w:t xml:space="preserve">                            подгрупповая</w:t>
            </w:r>
          </w:p>
          <w:p w:rsidR="00A81962" w:rsidRPr="00FA602E" w:rsidRDefault="00A81962" w:rsidP="004640C7">
            <w:pPr>
              <w:rPr>
                <w:sz w:val="16"/>
                <w:szCs w:val="16"/>
              </w:rPr>
            </w:pPr>
          </w:p>
        </w:tc>
        <w:tc>
          <w:tcPr>
            <w:tcW w:w="3121" w:type="dxa"/>
            <w:gridSpan w:val="3"/>
          </w:tcPr>
          <w:p w:rsidR="00A81962" w:rsidRPr="00FA602E" w:rsidRDefault="00A81962" w:rsidP="004640C7">
            <w:pPr>
              <w:rPr>
                <w:sz w:val="16"/>
                <w:szCs w:val="16"/>
              </w:rPr>
            </w:pPr>
            <w:r w:rsidRPr="00FA602E">
              <w:rPr>
                <w:sz w:val="16"/>
                <w:szCs w:val="16"/>
              </w:rPr>
              <w:t xml:space="preserve">                        Индивидуальная</w:t>
            </w:r>
          </w:p>
          <w:p w:rsidR="00A81962" w:rsidRPr="00FA602E" w:rsidRDefault="00A81962" w:rsidP="004640C7">
            <w:pPr>
              <w:rPr>
                <w:sz w:val="16"/>
                <w:szCs w:val="16"/>
              </w:rPr>
            </w:pPr>
          </w:p>
          <w:p w:rsidR="00A81962" w:rsidRPr="00FA602E" w:rsidRDefault="00A81962" w:rsidP="004640C7">
            <w:pPr>
              <w:rPr>
                <w:sz w:val="16"/>
                <w:szCs w:val="16"/>
              </w:rPr>
            </w:pPr>
          </w:p>
        </w:tc>
        <w:tc>
          <w:tcPr>
            <w:tcW w:w="2785" w:type="dxa"/>
            <w:vMerge/>
          </w:tcPr>
          <w:p w:rsidR="00A81962" w:rsidRPr="00FA602E" w:rsidRDefault="00A81962" w:rsidP="004640C7">
            <w:pPr>
              <w:rPr>
                <w:sz w:val="16"/>
                <w:szCs w:val="16"/>
              </w:rPr>
            </w:pPr>
          </w:p>
        </w:tc>
        <w:tc>
          <w:tcPr>
            <w:tcW w:w="2176" w:type="dxa"/>
            <w:vMerge/>
          </w:tcPr>
          <w:p w:rsidR="00A81962" w:rsidRPr="00FA602E" w:rsidRDefault="00A81962" w:rsidP="004640C7">
            <w:pPr>
              <w:rPr>
                <w:sz w:val="16"/>
                <w:szCs w:val="16"/>
              </w:rPr>
            </w:pPr>
          </w:p>
        </w:tc>
      </w:tr>
      <w:tr w:rsidR="00A81962" w:rsidRPr="00FA602E" w:rsidTr="004640C7">
        <w:tc>
          <w:tcPr>
            <w:tcW w:w="533" w:type="dxa"/>
          </w:tcPr>
          <w:p w:rsidR="00A81962" w:rsidRPr="00FA602E" w:rsidRDefault="00A81962" w:rsidP="004640C7">
            <w:pPr>
              <w:rPr>
                <w:sz w:val="16"/>
                <w:szCs w:val="16"/>
              </w:rPr>
            </w:pPr>
            <w:r w:rsidRPr="00FA602E">
              <w:rPr>
                <w:sz w:val="16"/>
                <w:szCs w:val="16"/>
              </w:rPr>
              <w:t>1</w:t>
            </w:r>
          </w:p>
        </w:tc>
        <w:tc>
          <w:tcPr>
            <w:tcW w:w="2693" w:type="dxa"/>
          </w:tcPr>
          <w:p w:rsidR="00A81962" w:rsidRPr="00FA602E" w:rsidRDefault="00A81962" w:rsidP="004640C7">
            <w:pPr>
              <w:rPr>
                <w:sz w:val="16"/>
                <w:szCs w:val="16"/>
              </w:rPr>
            </w:pPr>
            <w:r w:rsidRPr="00FA602E">
              <w:rPr>
                <w:sz w:val="16"/>
                <w:szCs w:val="16"/>
              </w:rPr>
              <w:t xml:space="preserve">               2</w:t>
            </w:r>
          </w:p>
        </w:tc>
        <w:tc>
          <w:tcPr>
            <w:tcW w:w="709" w:type="dxa"/>
          </w:tcPr>
          <w:p w:rsidR="00A81962" w:rsidRPr="00FA602E" w:rsidRDefault="00A81962" w:rsidP="004640C7">
            <w:pPr>
              <w:rPr>
                <w:sz w:val="16"/>
                <w:szCs w:val="16"/>
              </w:rPr>
            </w:pPr>
            <w:r w:rsidRPr="00FA602E">
              <w:rPr>
                <w:sz w:val="16"/>
                <w:szCs w:val="16"/>
              </w:rPr>
              <w:t xml:space="preserve">   3</w:t>
            </w:r>
          </w:p>
        </w:tc>
        <w:tc>
          <w:tcPr>
            <w:tcW w:w="3542" w:type="dxa"/>
          </w:tcPr>
          <w:p w:rsidR="00A81962" w:rsidRPr="00FA602E" w:rsidRDefault="00A81962" w:rsidP="004640C7">
            <w:pPr>
              <w:rPr>
                <w:sz w:val="16"/>
                <w:szCs w:val="16"/>
              </w:rPr>
            </w:pPr>
            <w:r w:rsidRPr="00FA602E">
              <w:rPr>
                <w:sz w:val="16"/>
                <w:szCs w:val="16"/>
              </w:rPr>
              <w:t xml:space="preserve">                            4</w:t>
            </w:r>
          </w:p>
        </w:tc>
        <w:tc>
          <w:tcPr>
            <w:tcW w:w="3121" w:type="dxa"/>
            <w:gridSpan w:val="3"/>
          </w:tcPr>
          <w:p w:rsidR="00A81962" w:rsidRPr="00FA602E" w:rsidRDefault="00A81962" w:rsidP="004640C7">
            <w:pPr>
              <w:rPr>
                <w:sz w:val="16"/>
                <w:szCs w:val="16"/>
              </w:rPr>
            </w:pPr>
            <w:r w:rsidRPr="00FA602E">
              <w:rPr>
                <w:sz w:val="16"/>
                <w:szCs w:val="16"/>
              </w:rPr>
              <w:t xml:space="preserve">                                   5</w:t>
            </w:r>
          </w:p>
        </w:tc>
        <w:tc>
          <w:tcPr>
            <w:tcW w:w="2785" w:type="dxa"/>
          </w:tcPr>
          <w:p w:rsidR="00A81962" w:rsidRPr="00FA602E" w:rsidRDefault="00A81962" w:rsidP="004640C7">
            <w:pPr>
              <w:ind w:firstLine="708"/>
              <w:rPr>
                <w:sz w:val="16"/>
                <w:szCs w:val="16"/>
              </w:rPr>
            </w:pPr>
            <w:r w:rsidRPr="00FA602E">
              <w:rPr>
                <w:sz w:val="16"/>
                <w:szCs w:val="16"/>
              </w:rPr>
              <w:t xml:space="preserve">    6</w:t>
            </w:r>
          </w:p>
        </w:tc>
        <w:tc>
          <w:tcPr>
            <w:tcW w:w="2176" w:type="dxa"/>
          </w:tcPr>
          <w:p w:rsidR="00A81962" w:rsidRPr="00FA602E" w:rsidRDefault="00A81962" w:rsidP="004640C7">
            <w:pPr>
              <w:ind w:firstLine="708"/>
              <w:rPr>
                <w:sz w:val="16"/>
                <w:szCs w:val="16"/>
              </w:rPr>
            </w:pPr>
            <w:r w:rsidRPr="00FA602E">
              <w:rPr>
                <w:sz w:val="16"/>
                <w:szCs w:val="16"/>
              </w:rPr>
              <w:t>7</w:t>
            </w:r>
          </w:p>
        </w:tc>
      </w:tr>
      <w:tr w:rsidR="00A81962" w:rsidRPr="00FA602E" w:rsidTr="004640C7">
        <w:trPr>
          <w:cantSplit/>
          <w:trHeight w:val="1134"/>
        </w:trPr>
        <w:tc>
          <w:tcPr>
            <w:tcW w:w="533" w:type="dxa"/>
            <w:vMerge w:val="restart"/>
            <w:textDirection w:val="btLr"/>
          </w:tcPr>
          <w:p w:rsidR="00A81962" w:rsidRPr="00FA602E" w:rsidRDefault="009A1555" w:rsidP="004640C7">
            <w:pPr>
              <w:ind w:left="113" w:right="113"/>
              <w:rPr>
                <w:sz w:val="24"/>
                <w:szCs w:val="24"/>
              </w:rPr>
            </w:pPr>
            <w:r>
              <w:rPr>
                <w:sz w:val="24"/>
                <w:szCs w:val="24"/>
              </w:rPr>
              <w:t xml:space="preserve">              Четверг  8</w:t>
            </w:r>
            <w:r w:rsidR="00A81962">
              <w:rPr>
                <w:sz w:val="24"/>
                <w:szCs w:val="24"/>
              </w:rPr>
              <w:t xml:space="preserve"> декабря</w:t>
            </w:r>
          </w:p>
        </w:tc>
        <w:tc>
          <w:tcPr>
            <w:tcW w:w="2693" w:type="dxa"/>
          </w:tcPr>
          <w:p w:rsidR="00A81962" w:rsidRPr="00FA602E" w:rsidRDefault="00A81962" w:rsidP="004640C7">
            <w:pPr>
              <w:rPr>
                <w:sz w:val="14"/>
                <w:szCs w:val="16"/>
              </w:rPr>
            </w:pPr>
            <w:r w:rsidRPr="00FA602E">
              <w:rPr>
                <w:color w:val="FF0000"/>
                <w:sz w:val="14"/>
                <w:szCs w:val="16"/>
              </w:rPr>
              <w:t>Утро</w:t>
            </w:r>
            <w:r w:rsidRPr="00FA602E">
              <w:rPr>
                <w:sz w:val="14"/>
                <w:szCs w:val="16"/>
              </w:rPr>
              <w:t>: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A81962" w:rsidRPr="00FA602E" w:rsidRDefault="00A81962" w:rsidP="004640C7">
            <w:pPr>
              <w:rPr>
                <w:color w:val="FF0000"/>
                <w:sz w:val="14"/>
                <w:szCs w:val="16"/>
              </w:rPr>
            </w:pPr>
            <w:r w:rsidRPr="00FA602E">
              <w:rPr>
                <w:color w:val="FF0000"/>
                <w:sz w:val="14"/>
                <w:szCs w:val="16"/>
              </w:rPr>
              <w:t>Завтрак.</w:t>
            </w:r>
          </w:p>
          <w:p w:rsidR="00A81962" w:rsidRPr="00FA602E" w:rsidRDefault="00A81962" w:rsidP="004640C7">
            <w:pPr>
              <w:rPr>
                <w:color w:val="FF0000"/>
                <w:sz w:val="14"/>
                <w:szCs w:val="16"/>
              </w:rPr>
            </w:pPr>
            <w:r w:rsidRPr="00FA602E">
              <w:rPr>
                <w:sz w:val="14"/>
                <w:szCs w:val="16"/>
              </w:rPr>
              <w:t xml:space="preserve"> Игры малой подвижности, артикуляционная и пальчиковая гимнастика.</w:t>
            </w:r>
          </w:p>
        </w:tc>
        <w:tc>
          <w:tcPr>
            <w:tcW w:w="709" w:type="dxa"/>
            <w:vMerge w:val="restart"/>
            <w:textDirection w:val="btLr"/>
          </w:tcPr>
          <w:p w:rsidR="00A81962" w:rsidRPr="00FA602E" w:rsidRDefault="00A81962" w:rsidP="004640C7">
            <w:pPr>
              <w:ind w:left="113" w:right="113"/>
              <w:rPr>
                <w:sz w:val="14"/>
                <w:szCs w:val="16"/>
              </w:rPr>
            </w:pPr>
            <w:r w:rsidRPr="00FA602E">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9A1555" w:rsidRPr="009A1555" w:rsidRDefault="009A1555" w:rsidP="009A1555">
            <w:pPr>
              <w:rPr>
                <w:sz w:val="14"/>
              </w:rPr>
            </w:pPr>
            <w:r w:rsidRPr="009A1555">
              <w:rPr>
                <w:sz w:val="14"/>
              </w:rPr>
              <w:t>Чтение стихотворения К. Чуковского «Котауси и Мауси».</w:t>
            </w:r>
          </w:p>
          <w:p w:rsidR="009A1555" w:rsidRPr="009A1555" w:rsidRDefault="009A1555" w:rsidP="009A1555">
            <w:pPr>
              <w:rPr>
                <w:sz w:val="14"/>
              </w:rPr>
            </w:pPr>
            <w:r w:rsidRPr="009A1555">
              <w:rPr>
                <w:sz w:val="14"/>
              </w:rPr>
              <w:t>Слушание песенки «Кошечка» (муз. В. Вит</w:t>
            </w:r>
            <w:r>
              <w:rPr>
                <w:sz w:val="14"/>
              </w:rPr>
              <w:t>лина, сл. Н. Найденовой). Вопро</w:t>
            </w:r>
            <w:r w:rsidRPr="009A1555">
              <w:rPr>
                <w:sz w:val="14"/>
              </w:rPr>
              <w:t>сы: о чем поется в песенке? Где сидела кошка? Кого она собирала? Как кошка звала своих деток?</w:t>
            </w:r>
          </w:p>
          <w:p w:rsidR="009A1555" w:rsidRPr="009A1555" w:rsidRDefault="009A1555" w:rsidP="009A1555">
            <w:pPr>
              <w:rPr>
                <w:sz w:val="14"/>
              </w:rPr>
            </w:pPr>
            <w:r w:rsidRPr="009A1555">
              <w:rPr>
                <w:sz w:val="14"/>
              </w:rPr>
              <w:t>Подвижная игра «Кошка и котята» (дети (котята) подбегают к воспитателю (кошке)</w:t>
            </w:r>
            <w:r>
              <w:rPr>
                <w:sz w:val="14"/>
              </w:rPr>
              <w:t xml:space="preserve"> и мяукают, когда перестает зву</w:t>
            </w:r>
            <w:r w:rsidRPr="009A1555">
              <w:rPr>
                <w:sz w:val="14"/>
              </w:rPr>
              <w:t>чать музыка).</w:t>
            </w:r>
          </w:p>
          <w:p w:rsidR="009A1555" w:rsidRPr="009A1555" w:rsidRDefault="009A1555" w:rsidP="009A1555">
            <w:pPr>
              <w:rPr>
                <w:sz w:val="14"/>
              </w:rPr>
            </w:pPr>
            <w:r w:rsidRPr="009A1555">
              <w:rPr>
                <w:sz w:val="14"/>
              </w:rPr>
              <w:t>Дид</w:t>
            </w:r>
            <w:r>
              <w:rPr>
                <w:sz w:val="14"/>
              </w:rPr>
              <w:t>актическая игра «Какой мячик по</w:t>
            </w:r>
            <w:r w:rsidRPr="009A1555">
              <w:rPr>
                <w:sz w:val="14"/>
              </w:rPr>
              <w:t>терялся?».</w:t>
            </w:r>
          </w:p>
          <w:p w:rsidR="009A1555" w:rsidRPr="009A1555" w:rsidRDefault="009A1555" w:rsidP="009A1555">
            <w:pPr>
              <w:rPr>
                <w:sz w:val="14"/>
              </w:rPr>
            </w:pPr>
            <w:r w:rsidRPr="009A1555">
              <w:rPr>
                <w:sz w:val="14"/>
              </w:rPr>
              <w:t>Ри</w:t>
            </w:r>
            <w:r>
              <w:rPr>
                <w:sz w:val="14"/>
              </w:rPr>
              <w:t>сование мячей красками (воспита</w:t>
            </w:r>
            <w:r w:rsidRPr="009A1555">
              <w:rPr>
                <w:sz w:val="14"/>
              </w:rPr>
              <w:t xml:space="preserve">тель </w:t>
            </w:r>
            <w:r>
              <w:rPr>
                <w:sz w:val="14"/>
              </w:rPr>
              <w:t>убирает из трех разноцветных мя</w:t>
            </w:r>
            <w:r w:rsidRPr="009A1555">
              <w:rPr>
                <w:sz w:val="14"/>
              </w:rPr>
              <w:t>чей один, и дети называют, какого мяча не стало).</w:t>
            </w:r>
          </w:p>
          <w:p w:rsidR="00A81962" w:rsidRPr="002071E3" w:rsidRDefault="00A81962" w:rsidP="009A1555">
            <w:pPr>
              <w:rPr>
                <w:sz w:val="14"/>
              </w:rPr>
            </w:pPr>
          </w:p>
        </w:tc>
        <w:tc>
          <w:tcPr>
            <w:tcW w:w="3121" w:type="dxa"/>
            <w:gridSpan w:val="3"/>
          </w:tcPr>
          <w:p w:rsidR="00A81962" w:rsidRPr="00903B0C" w:rsidRDefault="00FD4503" w:rsidP="004640C7">
            <w:pPr>
              <w:rPr>
                <w:sz w:val="14"/>
              </w:rPr>
            </w:pPr>
            <w:r w:rsidRPr="00FD4503">
              <w:rPr>
                <w:sz w:val="14"/>
              </w:rPr>
              <w:t>По развитию движений: прыжки на двух ногах</w:t>
            </w:r>
            <w:r>
              <w:rPr>
                <w:sz w:val="14"/>
              </w:rPr>
              <w:t>. Провести с Владом и Сашей.</w:t>
            </w:r>
          </w:p>
        </w:tc>
        <w:tc>
          <w:tcPr>
            <w:tcW w:w="2785" w:type="dxa"/>
          </w:tcPr>
          <w:p w:rsidR="00A81962" w:rsidRPr="00AA31E0" w:rsidRDefault="009A1555" w:rsidP="004640C7">
            <w:pPr>
              <w:rPr>
                <w:sz w:val="14"/>
              </w:rPr>
            </w:pPr>
            <w:r>
              <w:rPr>
                <w:sz w:val="14"/>
              </w:rPr>
              <w:t>Иллюстрации к стихотворе</w:t>
            </w:r>
            <w:r w:rsidRPr="009A1555">
              <w:rPr>
                <w:sz w:val="14"/>
              </w:rPr>
              <w:t>нию К. Чуковского «Котауси и Мауси», игру</w:t>
            </w:r>
            <w:r>
              <w:rPr>
                <w:sz w:val="14"/>
              </w:rPr>
              <w:t>шечные мышка и кошка, разноцветные мячи, платок, каранда</w:t>
            </w:r>
            <w:r w:rsidRPr="009A1555">
              <w:rPr>
                <w:sz w:val="14"/>
              </w:rPr>
              <w:t>ши, мольберт, листы бумаги на каждого ребенка</w:t>
            </w:r>
          </w:p>
        </w:tc>
        <w:tc>
          <w:tcPr>
            <w:tcW w:w="2176" w:type="dxa"/>
            <w:vMerge w:val="restart"/>
          </w:tcPr>
          <w:p w:rsidR="00A81962" w:rsidRPr="00FA602E" w:rsidRDefault="00A81962" w:rsidP="009A1555">
            <w:pPr>
              <w:rPr>
                <w:sz w:val="14"/>
                <w:szCs w:val="16"/>
              </w:rPr>
            </w:pPr>
            <w:r w:rsidRPr="00FA602E">
              <w:rPr>
                <w:sz w:val="14"/>
                <w:szCs w:val="16"/>
              </w:rPr>
              <w:t>Беседа с родителями</w:t>
            </w:r>
            <w:r>
              <w:rPr>
                <w:sz w:val="14"/>
                <w:szCs w:val="16"/>
              </w:rPr>
              <w:t xml:space="preserve">  о </w:t>
            </w:r>
            <w:r w:rsidR="00382BB7">
              <w:rPr>
                <w:sz w:val="14"/>
                <w:szCs w:val="16"/>
              </w:rPr>
              <w:t>профилактике гриппа.</w:t>
            </w:r>
          </w:p>
        </w:tc>
      </w:tr>
      <w:tr w:rsidR="00A81962" w:rsidRPr="00FA602E" w:rsidTr="004640C7">
        <w:tc>
          <w:tcPr>
            <w:tcW w:w="533" w:type="dxa"/>
            <w:vMerge/>
          </w:tcPr>
          <w:p w:rsidR="00A81962" w:rsidRPr="00FA602E" w:rsidRDefault="00A81962" w:rsidP="004640C7">
            <w:pPr>
              <w:rPr>
                <w:sz w:val="14"/>
                <w:szCs w:val="16"/>
              </w:rPr>
            </w:pPr>
          </w:p>
        </w:tc>
        <w:tc>
          <w:tcPr>
            <w:tcW w:w="2693" w:type="dxa"/>
          </w:tcPr>
          <w:p w:rsidR="00A81962" w:rsidRPr="00FA602E" w:rsidRDefault="00A81962" w:rsidP="004640C7">
            <w:pPr>
              <w:rPr>
                <w:sz w:val="14"/>
                <w:szCs w:val="16"/>
              </w:rPr>
            </w:pPr>
            <w:r w:rsidRPr="00FA602E">
              <w:rPr>
                <w:sz w:val="14"/>
                <w:szCs w:val="16"/>
              </w:rPr>
              <w:t>Совместная образовательная деятельность педагога с детьми</w:t>
            </w:r>
          </w:p>
        </w:tc>
        <w:tc>
          <w:tcPr>
            <w:tcW w:w="709" w:type="dxa"/>
            <w:vMerge/>
          </w:tcPr>
          <w:p w:rsidR="00A81962" w:rsidRPr="00FA602E" w:rsidRDefault="00A81962" w:rsidP="004640C7">
            <w:pPr>
              <w:rPr>
                <w:sz w:val="14"/>
                <w:szCs w:val="16"/>
              </w:rPr>
            </w:pPr>
          </w:p>
        </w:tc>
        <w:tc>
          <w:tcPr>
            <w:tcW w:w="9448" w:type="dxa"/>
            <w:gridSpan w:val="5"/>
          </w:tcPr>
          <w:p w:rsidR="00A81962" w:rsidRPr="00AA31E0" w:rsidRDefault="00A81962" w:rsidP="004640C7">
            <w:pPr>
              <w:rPr>
                <w:sz w:val="14"/>
              </w:rPr>
            </w:pPr>
            <w:r w:rsidRPr="00AA31E0">
              <w:rPr>
                <w:sz w:val="14"/>
              </w:rPr>
              <w:t>1.Художественно - эстетическое развитие. Музо</w:t>
            </w:r>
          </w:p>
        </w:tc>
        <w:tc>
          <w:tcPr>
            <w:tcW w:w="2176" w:type="dxa"/>
            <w:vMerge/>
          </w:tcPr>
          <w:p w:rsidR="00A81962" w:rsidRPr="00FA602E" w:rsidRDefault="00A81962" w:rsidP="004640C7">
            <w:pPr>
              <w:rPr>
                <w:sz w:val="14"/>
                <w:szCs w:val="16"/>
              </w:rPr>
            </w:pPr>
          </w:p>
        </w:tc>
      </w:tr>
      <w:tr w:rsidR="00A81962" w:rsidRPr="00FA602E" w:rsidTr="004640C7">
        <w:tc>
          <w:tcPr>
            <w:tcW w:w="533" w:type="dxa"/>
            <w:vMerge/>
          </w:tcPr>
          <w:p w:rsidR="00A81962" w:rsidRPr="00FA602E" w:rsidRDefault="00A81962" w:rsidP="004640C7">
            <w:pPr>
              <w:rPr>
                <w:sz w:val="14"/>
                <w:szCs w:val="16"/>
              </w:rPr>
            </w:pPr>
          </w:p>
        </w:tc>
        <w:tc>
          <w:tcPr>
            <w:tcW w:w="2693" w:type="dxa"/>
          </w:tcPr>
          <w:p w:rsidR="00A81962" w:rsidRPr="00FA602E" w:rsidRDefault="00A81962" w:rsidP="004640C7">
            <w:pPr>
              <w:rPr>
                <w:sz w:val="14"/>
                <w:szCs w:val="16"/>
              </w:rPr>
            </w:pPr>
            <w:r w:rsidRPr="00FA602E">
              <w:rPr>
                <w:sz w:val="14"/>
                <w:szCs w:val="16"/>
              </w:rPr>
              <w:t>Игры. Подготовка к прогулке</w:t>
            </w:r>
          </w:p>
          <w:p w:rsidR="00A81962" w:rsidRPr="00FA602E" w:rsidRDefault="00A81962" w:rsidP="004640C7">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A81962" w:rsidRPr="00FA602E" w:rsidRDefault="00A81962" w:rsidP="004640C7">
            <w:pPr>
              <w:rPr>
                <w:sz w:val="14"/>
                <w:szCs w:val="16"/>
              </w:rPr>
            </w:pPr>
          </w:p>
        </w:tc>
        <w:tc>
          <w:tcPr>
            <w:tcW w:w="3555" w:type="dxa"/>
            <w:gridSpan w:val="2"/>
          </w:tcPr>
          <w:p w:rsidR="00A81962" w:rsidRPr="00AA31E0" w:rsidRDefault="00A65328" w:rsidP="004640C7">
            <w:pPr>
              <w:rPr>
                <w:sz w:val="14"/>
              </w:rPr>
            </w:pPr>
            <w:r w:rsidRPr="00A65328">
              <w:rPr>
                <w:sz w:val="14"/>
              </w:rPr>
              <w:t>Рассматривание березы. Погладить ствол, обратить внимание на ветки без листочков. П\и «Мой веселый звонкий мяч». Игра с мячом: Предложить забить мяч в ворота, бросание и ловля мяча, катание мяча. Ди\ «Что катится». Помочь собрать игрушки после прогулки</w:t>
            </w:r>
          </w:p>
        </w:tc>
        <w:tc>
          <w:tcPr>
            <w:tcW w:w="3108" w:type="dxa"/>
            <w:gridSpan w:val="2"/>
          </w:tcPr>
          <w:p w:rsidR="00A81962" w:rsidRPr="00AA31E0" w:rsidRDefault="00A81962" w:rsidP="004640C7">
            <w:pPr>
              <w:rPr>
                <w:sz w:val="14"/>
              </w:rPr>
            </w:pPr>
            <w:r>
              <w:rPr>
                <w:sz w:val="14"/>
              </w:rPr>
              <w:t>Помочь в запоминании частей машины Вадиму, Милане.</w:t>
            </w:r>
          </w:p>
        </w:tc>
        <w:tc>
          <w:tcPr>
            <w:tcW w:w="2785" w:type="dxa"/>
          </w:tcPr>
          <w:p w:rsidR="00A81962" w:rsidRPr="00583E1F" w:rsidRDefault="00A81962" w:rsidP="004640C7">
            <w:pPr>
              <w:rPr>
                <w:sz w:val="14"/>
              </w:rPr>
            </w:pPr>
            <w:r w:rsidRPr="00583E1F">
              <w:rPr>
                <w:bCs/>
                <w:sz w:val="14"/>
              </w:rPr>
              <w:t>Выносной материал Совочки, формочки для песочницы, машинки, кубики для игр. Куклы, одетые по погоде</w:t>
            </w:r>
          </w:p>
          <w:p w:rsidR="00A81962" w:rsidRPr="00AA31E0" w:rsidRDefault="00A81962" w:rsidP="004640C7">
            <w:pPr>
              <w:rPr>
                <w:sz w:val="14"/>
              </w:rPr>
            </w:pPr>
          </w:p>
        </w:tc>
        <w:tc>
          <w:tcPr>
            <w:tcW w:w="2176" w:type="dxa"/>
            <w:vMerge/>
          </w:tcPr>
          <w:p w:rsidR="00A81962" w:rsidRPr="00FA602E" w:rsidRDefault="00A81962" w:rsidP="004640C7">
            <w:pPr>
              <w:rPr>
                <w:sz w:val="14"/>
                <w:szCs w:val="16"/>
              </w:rPr>
            </w:pPr>
          </w:p>
        </w:tc>
      </w:tr>
      <w:tr w:rsidR="00A81962" w:rsidRPr="00FA602E" w:rsidTr="004640C7">
        <w:trPr>
          <w:trHeight w:val="440"/>
        </w:trPr>
        <w:tc>
          <w:tcPr>
            <w:tcW w:w="533" w:type="dxa"/>
            <w:vMerge/>
          </w:tcPr>
          <w:p w:rsidR="00A81962" w:rsidRPr="00FA602E" w:rsidRDefault="00A81962" w:rsidP="004640C7">
            <w:pPr>
              <w:rPr>
                <w:sz w:val="14"/>
                <w:szCs w:val="16"/>
              </w:rPr>
            </w:pPr>
          </w:p>
        </w:tc>
        <w:tc>
          <w:tcPr>
            <w:tcW w:w="2693" w:type="dxa"/>
          </w:tcPr>
          <w:p w:rsidR="00A81962" w:rsidRPr="00FA602E" w:rsidRDefault="00A81962" w:rsidP="004640C7">
            <w:pPr>
              <w:rPr>
                <w:sz w:val="14"/>
                <w:szCs w:val="16"/>
              </w:rPr>
            </w:pPr>
            <w:r w:rsidRPr="00FA602E">
              <w:rPr>
                <w:sz w:val="14"/>
                <w:szCs w:val="16"/>
              </w:rPr>
              <w:t>Возвращение детей с прогулки,  гигиенические процедуры.</w:t>
            </w:r>
          </w:p>
          <w:p w:rsidR="00A81962" w:rsidRPr="00FA602E" w:rsidRDefault="00A81962" w:rsidP="004640C7">
            <w:pPr>
              <w:rPr>
                <w:sz w:val="14"/>
                <w:szCs w:val="16"/>
              </w:rPr>
            </w:pPr>
            <w:r w:rsidRPr="00FA602E">
              <w:rPr>
                <w:color w:val="FF0000"/>
                <w:sz w:val="14"/>
                <w:szCs w:val="16"/>
              </w:rPr>
              <w:t>Обед</w:t>
            </w:r>
            <w:r w:rsidRPr="00FA602E">
              <w:rPr>
                <w:sz w:val="14"/>
                <w:szCs w:val="16"/>
              </w:rPr>
              <w:t>.</w:t>
            </w:r>
          </w:p>
          <w:p w:rsidR="00A81962" w:rsidRPr="00FA602E" w:rsidRDefault="00A81962" w:rsidP="004640C7">
            <w:pPr>
              <w:rPr>
                <w:sz w:val="14"/>
                <w:szCs w:val="16"/>
              </w:rPr>
            </w:pPr>
            <w:r w:rsidRPr="00FA602E">
              <w:rPr>
                <w:sz w:val="14"/>
                <w:szCs w:val="16"/>
              </w:rPr>
              <w:t xml:space="preserve"> Ситуативные разговоры.</w:t>
            </w:r>
          </w:p>
        </w:tc>
        <w:tc>
          <w:tcPr>
            <w:tcW w:w="709" w:type="dxa"/>
            <w:vMerge/>
          </w:tcPr>
          <w:p w:rsidR="00A81962" w:rsidRPr="00FA602E" w:rsidRDefault="00A81962" w:rsidP="004640C7">
            <w:pPr>
              <w:rPr>
                <w:sz w:val="14"/>
                <w:szCs w:val="16"/>
              </w:rPr>
            </w:pPr>
          </w:p>
        </w:tc>
        <w:tc>
          <w:tcPr>
            <w:tcW w:w="3555" w:type="dxa"/>
            <w:gridSpan w:val="2"/>
          </w:tcPr>
          <w:p w:rsidR="00A81962" w:rsidRPr="00F7558F" w:rsidRDefault="00A65328" w:rsidP="004640C7">
            <w:pPr>
              <w:rPr>
                <w:sz w:val="14"/>
              </w:rPr>
            </w:pPr>
            <w:r w:rsidRPr="00A65328">
              <w:rPr>
                <w:sz w:val="14"/>
              </w:rPr>
              <w:t>Закрепление. Рассматривание картины «Катя оделась на прогулку».Научить ребенка понимать жизненно близкий ему сюжет, изображенный на картинке. Учить строить предложения из 3-4 слов. Внимательно слушать короткий рассказ воспитателя. Закрепить основные цвета. Определить время года по картине, учить детей размышлять.</w:t>
            </w:r>
          </w:p>
        </w:tc>
        <w:tc>
          <w:tcPr>
            <w:tcW w:w="3108" w:type="dxa"/>
            <w:gridSpan w:val="2"/>
          </w:tcPr>
          <w:p w:rsidR="00A81962" w:rsidRPr="006A480F" w:rsidRDefault="00A81962" w:rsidP="004640C7">
            <w:pPr>
              <w:rPr>
                <w:sz w:val="14"/>
              </w:rPr>
            </w:pPr>
            <w:r>
              <w:rPr>
                <w:sz w:val="14"/>
              </w:rPr>
              <w:t>Навыки К.Г.Н.</w:t>
            </w:r>
            <w:r w:rsidRPr="00D9130E">
              <w:rPr>
                <w:sz w:val="14"/>
              </w:rPr>
              <w:t>Напомнить о необходимости мыть руки перед едой и по мере загрязнения; вспомнить последовательность мытья рук</w:t>
            </w:r>
            <w:r>
              <w:rPr>
                <w:sz w:val="14"/>
              </w:rPr>
              <w:t>.</w:t>
            </w:r>
            <w:r w:rsidRPr="006A480F">
              <w:rPr>
                <w:sz w:val="14"/>
              </w:rPr>
              <w:t>- учить брать мыло из мыльницы, с помощью взрослого намыливать руки; учить проситься на горшок;</w:t>
            </w:r>
            <w:r w:rsidRPr="00AE08C5">
              <w:rPr>
                <w:sz w:val="14"/>
              </w:rPr>
              <w:t>Продолжать учить после сна правильно надевать колготы, тапки.</w:t>
            </w:r>
          </w:p>
          <w:p w:rsidR="00A81962" w:rsidRPr="00AA31E0" w:rsidRDefault="00A81962" w:rsidP="004640C7">
            <w:pPr>
              <w:rPr>
                <w:sz w:val="14"/>
              </w:rPr>
            </w:pPr>
            <w:r w:rsidRPr="006A480F">
              <w:rPr>
                <w:sz w:val="14"/>
              </w:rPr>
              <w:t>- приучать пользоваться носовым платком</w:t>
            </w:r>
          </w:p>
        </w:tc>
        <w:tc>
          <w:tcPr>
            <w:tcW w:w="2785" w:type="dxa"/>
          </w:tcPr>
          <w:p w:rsidR="00A81962" w:rsidRPr="00AA31E0" w:rsidRDefault="00A65328" w:rsidP="004640C7">
            <w:pPr>
              <w:rPr>
                <w:sz w:val="14"/>
              </w:rPr>
            </w:pPr>
            <w:r>
              <w:rPr>
                <w:sz w:val="14"/>
              </w:rPr>
              <w:t>Картина.</w:t>
            </w:r>
          </w:p>
        </w:tc>
        <w:tc>
          <w:tcPr>
            <w:tcW w:w="2176" w:type="dxa"/>
            <w:vMerge/>
          </w:tcPr>
          <w:p w:rsidR="00A81962" w:rsidRPr="00FA602E" w:rsidRDefault="00A81962" w:rsidP="004640C7">
            <w:pPr>
              <w:rPr>
                <w:sz w:val="14"/>
                <w:szCs w:val="16"/>
              </w:rPr>
            </w:pPr>
          </w:p>
        </w:tc>
      </w:tr>
      <w:tr w:rsidR="00A81962" w:rsidRPr="00FA602E" w:rsidTr="004640C7">
        <w:tc>
          <w:tcPr>
            <w:tcW w:w="533" w:type="dxa"/>
            <w:vMerge/>
          </w:tcPr>
          <w:p w:rsidR="00A81962" w:rsidRPr="00FA602E" w:rsidRDefault="00A81962" w:rsidP="004640C7">
            <w:pPr>
              <w:rPr>
                <w:sz w:val="14"/>
                <w:szCs w:val="16"/>
              </w:rPr>
            </w:pPr>
          </w:p>
        </w:tc>
        <w:tc>
          <w:tcPr>
            <w:tcW w:w="2693" w:type="dxa"/>
          </w:tcPr>
          <w:p w:rsidR="00A81962" w:rsidRPr="00FA602E" w:rsidRDefault="00A81962" w:rsidP="004640C7">
            <w:pPr>
              <w:rPr>
                <w:sz w:val="14"/>
                <w:szCs w:val="16"/>
              </w:rPr>
            </w:pPr>
            <w:r w:rsidRPr="00FA602E">
              <w:rPr>
                <w:color w:val="FF0000"/>
                <w:sz w:val="14"/>
                <w:szCs w:val="16"/>
              </w:rPr>
              <w:t>Вечер</w:t>
            </w:r>
            <w:r w:rsidRPr="00FA602E">
              <w:rPr>
                <w:sz w:val="14"/>
                <w:szCs w:val="16"/>
              </w:rPr>
              <w:t>: оздоровительные и закаливающие мероприятия, гигиенические процедуры.</w:t>
            </w:r>
          </w:p>
          <w:p w:rsidR="00A81962" w:rsidRPr="00FA602E" w:rsidRDefault="00A81962" w:rsidP="004640C7">
            <w:pPr>
              <w:rPr>
                <w:sz w:val="14"/>
                <w:szCs w:val="16"/>
              </w:rPr>
            </w:pPr>
            <w:r w:rsidRPr="00FA602E">
              <w:rPr>
                <w:color w:val="FF0000"/>
                <w:sz w:val="14"/>
                <w:szCs w:val="16"/>
              </w:rPr>
              <w:t>Полдник.</w:t>
            </w:r>
          </w:p>
          <w:p w:rsidR="00A81962" w:rsidRPr="00FA602E" w:rsidRDefault="00A81962" w:rsidP="004640C7">
            <w:pPr>
              <w:rPr>
                <w:sz w:val="14"/>
                <w:szCs w:val="16"/>
              </w:rPr>
            </w:pPr>
            <w:r w:rsidRPr="00FA602E">
              <w:rPr>
                <w:sz w:val="14"/>
                <w:szCs w:val="16"/>
              </w:rPr>
              <w:t xml:space="preserve"> Игры, самостоятельная деятельность детей</w:t>
            </w:r>
          </w:p>
        </w:tc>
        <w:tc>
          <w:tcPr>
            <w:tcW w:w="709" w:type="dxa"/>
            <w:vMerge/>
          </w:tcPr>
          <w:p w:rsidR="00A81962" w:rsidRPr="00FA602E" w:rsidRDefault="00A81962" w:rsidP="004640C7">
            <w:pPr>
              <w:rPr>
                <w:sz w:val="14"/>
                <w:szCs w:val="16"/>
              </w:rPr>
            </w:pPr>
          </w:p>
        </w:tc>
        <w:tc>
          <w:tcPr>
            <w:tcW w:w="3555" w:type="dxa"/>
            <w:gridSpan w:val="2"/>
          </w:tcPr>
          <w:p w:rsidR="009A1555" w:rsidRPr="009A1555" w:rsidRDefault="009A1555" w:rsidP="009A1555">
            <w:pPr>
              <w:rPr>
                <w:sz w:val="14"/>
              </w:rPr>
            </w:pPr>
            <w:r w:rsidRPr="009A1555">
              <w:rPr>
                <w:sz w:val="14"/>
              </w:rPr>
              <w:t>Речевая игра «громко-тихо», развивать умение менять силу голоса. Д\и «Выбери все красные, все круглые фигуры…» (Блоки Дьеныша). П\и «Зайка серый умывается»</w:t>
            </w:r>
          </w:p>
          <w:p w:rsidR="00A81962" w:rsidRPr="00AA31E0" w:rsidRDefault="009A1555" w:rsidP="009A1555">
            <w:pPr>
              <w:rPr>
                <w:sz w:val="14"/>
              </w:rPr>
            </w:pPr>
            <w:r w:rsidRPr="009A1555">
              <w:rPr>
                <w:sz w:val="14"/>
              </w:rPr>
              <w:t>Игры детей в кукольном уголке «Ждем гостей» - сервировка стола</w:t>
            </w:r>
          </w:p>
        </w:tc>
        <w:tc>
          <w:tcPr>
            <w:tcW w:w="3108" w:type="dxa"/>
            <w:gridSpan w:val="2"/>
          </w:tcPr>
          <w:p w:rsidR="00A81962" w:rsidRDefault="009A1555" w:rsidP="004640C7">
            <w:pPr>
              <w:rPr>
                <w:sz w:val="14"/>
              </w:rPr>
            </w:pPr>
            <w:r>
              <w:rPr>
                <w:sz w:val="14"/>
              </w:rPr>
              <w:t xml:space="preserve">Игра ситуация « </w:t>
            </w:r>
            <w:r w:rsidR="00A65328">
              <w:rPr>
                <w:sz w:val="14"/>
              </w:rPr>
              <w:t>Мишка забыл дорогу домой</w:t>
            </w:r>
            <w:r w:rsidR="00A81962">
              <w:rPr>
                <w:sz w:val="14"/>
              </w:rPr>
              <w:t>».</w:t>
            </w:r>
          </w:p>
          <w:p w:rsidR="00A81962" w:rsidRPr="00AA31E0" w:rsidRDefault="00A81962" w:rsidP="004640C7">
            <w:pPr>
              <w:rPr>
                <w:sz w:val="14"/>
              </w:rPr>
            </w:pPr>
            <w:r>
              <w:rPr>
                <w:sz w:val="14"/>
              </w:rPr>
              <w:t>Провести со всеми детьми.</w:t>
            </w:r>
          </w:p>
        </w:tc>
        <w:tc>
          <w:tcPr>
            <w:tcW w:w="2785" w:type="dxa"/>
          </w:tcPr>
          <w:p w:rsidR="00A81962" w:rsidRPr="00AA31E0" w:rsidRDefault="00A65328" w:rsidP="004640C7">
            <w:pPr>
              <w:rPr>
                <w:sz w:val="14"/>
              </w:rPr>
            </w:pPr>
            <w:r w:rsidRPr="00A65328">
              <w:rPr>
                <w:sz w:val="14"/>
              </w:rPr>
              <w:t>Блоки Дьеныша</w:t>
            </w:r>
            <w:r>
              <w:rPr>
                <w:sz w:val="14"/>
              </w:rPr>
              <w:t>, посуда.</w:t>
            </w:r>
          </w:p>
        </w:tc>
        <w:tc>
          <w:tcPr>
            <w:tcW w:w="2176" w:type="dxa"/>
            <w:vMerge/>
          </w:tcPr>
          <w:p w:rsidR="00A81962" w:rsidRPr="00FA602E" w:rsidRDefault="00A81962" w:rsidP="004640C7">
            <w:pPr>
              <w:rPr>
                <w:sz w:val="14"/>
                <w:szCs w:val="16"/>
              </w:rPr>
            </w:pPr>
          </w:p>
        </w:tc>
      </w:tr>
      <w:tr w:rsidR="00A81962" w:rsidRPr="00FA602E" w:rsidTr="004640C7">
        <w:trPr>
          <w:trHeight w:val="750"/>
        </w:trPr>
        <w:tc>
          <w:tcPr>
            <w:tcW w:w="533" w:type="dxa"/>
            <w:vMerge/>
          </w:tcPr>
          <w:p w:rsidR="00A81962" w:rsidRPr="00FA602E" w:rsidRDefault="00A81962" w:rsidP="004640C7">
            <w:pPr>
              <w:rPr>
                <w:sz w:val="14"/>
                <w:szCs w:val="16"/>
              </w:rPr>
            </w:pPr>
          </w:p>
        </w:tc>
        <w:tc>
          <w:tcPr>
            <w:tcW w:w="2693" w:type="dxa"/>
          </w:tcPr>
          <w:p w:rsidR="00A81962" w:rsidRPr="00FA602E" w:rsidRDefault="00A81962" w:rsidP="004640C7">
            <w:pPr>
              <w:rPr>
                <w:sz w:val="14"/>
                <w:szCs w:val="16"/>
              </w:rPr>
            </w:pPr>
            <w:r w:rsidRPr="00FA602E">
              <w:rPr>
                <w:sz w:val="14"/>
                <w:szCs w:val="16"/>
              </w:rPr>
              <w:t>Совместная образовательная деятельность педагога с детьми</w:t>
            </w:r>
          </w:p>
          <w:p w:rsidR="00A81962" w:rsidRPr="00FA602E" w:rsidRDefault="00A81962" w:rsidP="004640C7">
            <w:pPr>
              <w:rPr>
                <w:sz w:val="14"/>
                <w:szCs w:val="16"/>
              </w:rPr>
            </w:pPr>
          </w:p>
          <w:p w:rsidR="00A81962" w:rsidRPr="00FA602E" w:rsidRDefault="00A81962" w:rsidP="004640C7">
            <w:pPr>
              <w:rPr>
                <w:sz w:val="14"/>
                <w:szCs w:val="16"/>
              </w:rPr>
            </w:pPr>
          </w:p>
          <w:p w:rsidR="00A81962" w:rsidRPr="00FA602E" w:rsidRDefault="00A81962" w:rsidP="004640C7">
            <w:pPr>
              <w:rPr>
                <w:sz w:val="14"/>
                <w:szCs w:val="16"/>
              </w:rPr>
            </w:pPr>
          </w:p>
        </w:tc>
        <w:tc>
          <w:tcPr>
            <w:tcW w:w="709" w:type="dxa"/>
            <w:vMerge/>
          </w:tcPr>
          <w:p w:rsidR="00A81962" w:rsidRPr="00FA602E" w:rsidRDefault="00A81962" w:rsidP="004640C7">
            <w:pPr>
              <w:rPr>
                <w:sz w:val="14"/>
                <w:szCs w:val="16"/>
              </w:rPr>
            </w:pPr>
          </w:p>
        </w:tc>
        <w:tc>
          <w:tcPr>
            <w:tcW w:w="9448" w:type="dxa"/>
            <w:gridSpan w:val="5"/>
          </w:tcPr>
          <w:p w:rsidR="00A81962" w:rsidRPr="00AA31E0" w:rsidRDefault="00A81962" w:rsidP="00A65328">
            <w:pPr>
              <w:rPr>
                <w:sz w:val="14"/>
              </w:rPr>
            </w:pPr>
            <w:r w:rsidRPr="00AA31E0">
              <w:rPr>
                <w:sz w:val="14"/>
              </w:rPr>
              <w:t>2.Коммуникация. Развитие речи. Тема</w:t>
            </w:r>
            <w:r>
              <w:t>.</w:t>
            </w:r>
            <w:r w:rsidR="00A65328" w:rsidRPr="00A65328">
              <w:rPr>
                <w:sz w:val="14"/>
              </w:rPr>
              <w:t>Инсценирование сказки В.Сутеева «Кто сказал «мяу»?»</w:t>
            </w:r>
            <w:r w:rsidR="00A65328">
              <w:rPr>
                <w:sz w:val="14"/>
              </w:rPr>
              <w:t xml:space="preserve">Цель:Познакомить   детей   с   новым произведением, доставить малышам удовольствие </w:t>
            </w:r>
            <w:r w:rsidR="00A65328" w:rsidRPr="00A65328">
              <w:rPr>
                <w:sz w:val="14"/>
              </w:rPr>
              <w:t>от восприятия сказки.</w:t>
            </w:r>
            <w:r>
              <w:rPr>
                <w:sz w:val="14"/>
              </w:rPr>
              <w:t>Ге</w:t>
            </w:r>
            <w:r w:rsidR="00A65328">
              <w:rPr>
                <w:sz w:val="14"/>
              </w:rPr>
              <w:t>рбова с. 53</w:t>
            </w:r>
          </w:p>
        </w:tc>
        <w:tc>
          <w:tcPr>
            <w:tcW w:w="2176" w:type="dxa"/>
            <w:vMerge/>
          </w:tcPr>
          <w:p w:rsidR="00A81962" w:rsidRPr="00FA602E" w:rsidRDefault="00A81962" w:rsidP="004640C7">
            <w:pPr>
              <w:rPr>
                <w:sz w:val="14"/>
                <w:szCs w:val="16"/>
              </w:rPr>
            </w:pPr>
          </w:p>
        </w:tc>
      </w:tr>
      <w:tr w:rsidR="00A81962" w:rsidRPr="00FA602E" w:rsidTr="004640C7">
        <w:trPr>
          <w:trHeight w:val="420"/>
        </w:trPr>
        <w:tc>
          <w:tcPr>
            <w:tcW w:w="533" w:type="dxa"/>
            <w:vMerge/>
          </w:tcPr>
          <w:p w:rsidR="00A81962" w:rsidRPr="00FA602E" w:rsidRDefault="00A81962" w:rsidP="004640C7">
            <w:pPr>
              <w:rPr>
                <w:sz w:val="14"/>
                <w:szCs w:val="16"/>
              </w:rPr>
            </w:pPr>
          </w:p>
        </w:tc>
        <w:tc>
          <w:tcPr>
            <w:tcW w:w="2693" w:type="dxa"/>
          </w:tcPr>
          <w:p w:rsidR="00A81962" w:rsidRPr="00FA602E" w:rsidRDefault="00A81962" w:rsidP="004640C7">
            <w:pPr>
              <w:rPr>
                <w:sz w:val="14"/>
                <w:szCs w:val="16"/>
              </w:rPr>
            </w:pPr>
            <w:r w:rsidRPr="00FA602E">
              <w:rPr>
                <w:sz w:val="14"/>
                <w:szCs w:val="16"/>
              </w:rPr>
              <w:t>Подготовка к прогулке</w:t>
            </w:r>
          </w:p>
          <w:p w:rsidR="00A81962" w:rsidRPr="00FA602E" w:rsidRDefault="00A81962" w:rsidP="004640C7">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A81962" w:rsidRPr="00FA602E" w:rsidRDefault="00A81962" w:rsidP="004640C7">
            <w:pPr>
              <w:rPr>
                <w:sz w:val="14"/>
                <w:szCs w:val="16"/>
              </w:rPr>
            </w:pPr>
          </w:p>
        </w:tc>
        <w:tc>
          <w:tcPr>
            <w:tcW w:w="3555" w:type="dxa"/>
            <w:gridSpan w:val="2"/>
          </w:tcPr>
          <w:p w:rsidR="00A81962" w:rsidRPr="00AA31E0" w:rsidRDefault="00A65328" w:rsidP="004640C7">
            <w:pPr>
              <w:rPr>
                <w:sz w:val="14"/>
              </w:rPr>
            </w:pPr>
            <w:r w:rsidRPr="00A65328">
              <w:rPr>
                <w:sz w:val="14"/>
              </w:rPr>
              <w:t>Рассматривание березы. Погладить ствол, обратить внимание на ветки без листочков. П\и «Мой веселый звонкий мяч». Игра с мячом: Предложить забить мяч в ворота, бросание и ловля мяча, катание мяча. Ди\ «Что катится». Помочь собрать игрушки после прогулки</w:t>
            </w:r>
          </w:p>
        </w:tc>
        <w:tc>
          <w:tcPr>
            <w:tcW w:w="3108" w:type="dxa"/>
            <w:gridSpan w:val="2"/>
          </w:tcPr>
          <w:p w:rsidR="00A81962" w:rsidRPr="001B274C" w:rsidRDefault="00A81962" w:rsidP="004640C7">
            <w:pPr>
              <w:rPr>
                <w:sz w:val="14"/>
              </w:rPr>
            </w:pPr>
            <w:r w:rsidRPr="00583E1F">
              <w:rPr>
                <w:sz w:val="14"/>
              </w:rPr>
              <w:t>Помочь в запоминании частей машины Вадиму, Милане</w:t>
            </w:r>
          </w:p>
        </w:tc>
        <w:tc>
          <w:tcPr>
            <w:tcW w:w="2785" w:type="dxa"/>
          </w:tcPr>
          <w:p w:rsidR="00A81962" w:rsidRPr="00583E1F" w:rsidRDefault="00A81962" w:rsidP="004640C7">
            <w:pPr>
              <w:rPr>
                <w:sz w:val="14"/>
              </w:rPr>
            </w:pPr>
            <w:r w:rsidRPr="00583E1F">
              <w:rPr>
                <w:bCs/>
                <w:sz w:val="14"/>
              </w:rPr>
              <w:t>Выносной материал Совочки, формочки для песочницы, машинки, кубики для игр. Куклы, одетые по погоде</w:t>
            </w:r>
          </w:p>
          <w:p w:rsidR="00A81962" w:rsidRPr="00AA31E0" w:rsidRDefault="00A81962" w:rsidP="004640C7">
            <w:pPr>
              <w:rPr>
                <w:sz w:val="14"/>
              </w:rPr>
            </w:pPr>
          </w:p>
        </w:tc>
        <w:tc>
          <w:tcPr>
            <w:tcW w:w="2176" w:type="dxa"/>
            <w:vMerge/>
          </w:tcPr>
          <w:p w:rsidR="00A81962" w:rsidRPr="00FA602E" w:rsidRDefault="00A81962" w:rsidP="004640C7">
            <w:pPr>
              <w:rPr>
                <w:sz w:val="14"/>
                <w:szCs w:val="16"/>
              </w:rPr>
            </w:pPr>
          </w:p>
        </w:tc>
      </w:tr>
    </w:tbl>
    <w:p w:rsidR="00A81962" w:rsidRDefault="00A81962" w:rsidP="00A81962">
      <w:pPr>
        <w:tabs>
          <w:tab w:val="left" w:pos="930"/>
        </w:tabs>
        <w:rPr>
          <w:sz w:val="14"/>
          <w:szCs w:val="16"/>
        </w:rPr>
      </w:pPr>
    </w:p>
    <w:p w:rsidR="00A81962" w:rsidRPr="00DD6A9B" w:rsidRDefault="00A81962" w:rsidP="00A81962">
      <w:pPr>
        <w:rPr>
          <w:sz w:val="24"/>
          <w:szCs w:val="24"/>
        </w:rPr>
      </w:pPr>
      <w:r>
        <w:rPr>
          <w:sz w:val="14"/>
          <w:szCs w:val="16"/>
        </w:rPr>
        <w:lastRenderedPageBreak/>
        <w:tab/>
      </w:r>
      <w:r w:rsidR="000F0E9F">
        <w:rPr>
          <w:sz w:val="14"/>
          <w:szCs w:val="16"/>
        </w:rPr>
        <w:t xml:space="preserve">                                       </w:t>
      </w:r>
      <w:r w:rsidRPr="00FA602E">
        <w:rPr>
          <w:sz w:val="24"/>
          <w:szCs w:val="24"/>
        </w:rPr>
        <w:t>Календарное планирование воспитательно - образовател</w:t>
      </w:r>
      <w:r>
        <w:rPr>
          <w:sz w:val="24"/>
          <w:szCs w:val="24"/>
        </w:rPr>
        <w:t xml:space="preserve">ьной работы с детьми </w:t>
      </w:r>
      <w:r w:rsidR="00FD4503">
        <w:rPr>
          <w:sz w:val="24"/>
          <w:szCs w:val="24"/>
        </w:rPr>
        <w:t>на декабрь</w:t>
      </w:r>
      <w:r w:rsidRPr="00DC1A07">
        <w:rPr>
          <w:sz w:val="24"/>
          <w:szCs w:val="24"/>
        </w:rPr>
        <w:t xml:space="preserve"> месяц</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A81962" w:rsidRPr="00FA602E" w:rsidTr="004640C7">
        <w:trPr>
          <w:cantSplit/>
          <w:trHeight w:val="690"/>
        </w:trPr>
        <w:tc>
          <w:tcPr>
            <w:tcW w:w="533" w:type="dxa"/>
            <w:vMerge w:val="restart"/>
            <w:textDirection w:val="btLr"/>
          </w:tcPr>
          <w:p w:rsidR="00A81962" w:rsidRPr="00FA602E" w:rsidRDefault="00A81962" w:rsidP="004640C7">
            <w:pPr>
              <w:ind w:left="113" w:right="113"/>
              <w:rPr>
                <w:sz w:val="16"/>
                <w:szCs w:val="16"/>
              </w:rPr>
            </w:pPr>
            <w:r w:rsidRPr="00FA602E">
              <w:rPr>
                <w:sz w:val="16"/>
                <w:szCs w:val="16"/>
              </w:rPr>
              <w:t>День недели/число</w:t>
            </w:r>
          </w:p>
        </w:tc>
        <w:tc>
          <w:tcPr>
            <w:tcW w:w="2693" w:type="dxa"/>
            <w:vMerge w:val="restart"/>
          </w:tcPr>
          <w:p w:rsidR="00A81962" w:rsidRPr="00FA602E" w:rsidRDefault="00A81962" w:rsidP="004640C7">
            <w:pPr>
              <w:rPr>
                <w:sz w:val="16"/>
                <w:szCs w:val="16"/>
              </w:rPr>
            </w:pPr>
            <w:r w:rsidRPr="00FA602E">
              <w:rPr>
                <w:sz w:val="16"/>
                <w:szCs w:val="16"/>
              </w:rPr>
              <w:t>Режимные моменты. Образовательная деятельность</w:t>
            </w:r>
          </w:p>
        </w:tc>
        <w:tc>
          <w:tcPr>
            <w:tcW w:w="709" w:type="dxa"/>
            <w:vMerge w:val="restart"/>
            <w:textDirection w:val="btLr"/>
          </w:tcPr>
          <w:p w:rsidR="00A81962" w:rsidRPr="00FA602E" w:rsidRDefault="00A81962" w:rsidP="004640C7">
            <w:pPr>
              <w:ind w:left="113" w:right="113"/>
              <w:rPr>
                <w:sz w:val="16"/>
                <w:szCs w:val="16"/>
              </w:rPr>
            </w:pPr>
            <w:r w:rsidRPr="00FA602E">
              <w:rPr>
                <w:sz w:val="16"/>
                <w:szCs w:val="16"/>
              </w:rPr>
              <w:t>Интеграция образовательных областей</w:t>
            </w:r>
          </w:p>
        </w:tc>
        <w:tc>
          <w:tcPr>
            <w:tcW w:w="4981" w:type="dxa"/>
            <w:gridSpan w:val="3"/>
            <w:tcBorders>
              <w:right w:val="nil"/>
            </w:tcBorders>
          </w:tcPr>
          <w:p w:rsidR="00A81962" w:rsidRPr="00FA602E" w:rsidRDefault="00A81962" w:rsidP="004640C7">
            <w:pPr>
              <w:rPr>
                <w:sz w:val="16"/>
                <w:szCs w:val="16"/>
              </w:rPr>
            </w:pPr>
            <w:r w:rsidRPr="00FA602E">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A81962" w:rsidRPr="00FA602E" w:rsidRDefault="00A81962" w:rsidP="004640C7">
            <w:pPr>
              <w:rPr>
                <w:sz w:val="16"/>
                <w:szCs w:val="16"/>
              </w:rPr>
            </w:pPr>
          </w:p>
        </w:tc>
        <w:tc>
          <w:tcPr>
            <w:tcW w:w="2785" w:type="dxa"/>
            <w:vMerge w:val="restart"/>
          </w:tcPr>
          <w:p w:rsidR="00A81962" w:rsidRPr="00FA602E" w:rsidRDefault="00A81962" w:rsidP="004640C7">
            <w:pPr>
              <w:rPr>
                <w:sz w:val="16"/>
                <w:szCs w:val="16"/>
              </w:rPr>
            </w:pPr>
            <w:r w:rsidRPr="00FA602E">
              <w:rPr>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A81962" w:rsidRPr="00FA602E" w:rsidRDefault="00A81962" w:rsidP="004640C7">
            <w:pPr>
              <w:rPr>
                <w:sz w:val="16"/>
                <w:szCs w:val="16"/>
              </w:rPr>
            </w:pPr>
            <w:r w:rsidRPr="00FA602E">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A81962" w:rsidRPr="00FA602E" w:rsidTr="004640C7">
        <w:trPr>
          <w:cantSplit/>
          <w:trHeight w:val="570"/>
        </w:trPr>
        <w:tc>
          <w:tcPr>
            <w:tcW w:w="533" w:type="dxa"/>
            <w:vMerge/>
            <w:textDirection w:val="btLr"/>
          </w:tcPr>
          <w:p w:rsidR="00A81962" w:rsidRPr="00FA602E" w:rsidRDefault="00A81962" w:rsidP="004640C7">
            <w:pPr>
              <w:ind w:left="113" w:right="113"/>
              <w:rPr>
                <w:sz w:val="16"/>
                <w:szCs w:val="16"/>
              </w:rPr>
            </w:pPr>
          </w:p>
        </w:tc>
        <w:tc>
          <w:tcPr>
            <w:tcW w:w="2693" w:type="dxa"/>
            <w:vMerge/>
          </w:tcPr>
          <w:p w:rsidR="00A81962" w:rsidRPr="00FA602E" w:rsidRDefault="00A81962" w:rsidP="004640C7">
            <w:pPr>
              <w:rPr>
                <w:sz w:val="16"/>
                <w:szCs w:val="16"/>
              </w:rPr>
            </w:pPr>
          </w:p>
        </w:tc>
        <w:tc>
          <w:tcPr>
            <w:tcW w:w="709" w:type="dxa"/>
            <w:vMerge/>
            <w:textDirection w:val="btLr"/>
          </w:tcPr>
          <w:p w:rsidR="00A81962" w:rsidRPr="00FA602E" w:rsidRDefault="00A81962" w:rsidP="004640C7">
            <w:pPr>
              <w:ind w:left="113" w:right="113"/>
              <w:rPr>
                <w:sz w:val="16"/>
                <w:szCs w:val="16"/>
              </w:rPr>
            </w:pPr>
          </w:p>
        </w:tc>
        <w:tc>
          <w:tcPr>
            <w:tcW w:w="3542" w:type="dxa"/>
          </w:tcPr>
          <w:p w:rsidR="00A81962" w:rsidRPr="00FA602E" w:rsidRDefault="00A81962" w:rsidP="004640C7">
            <w:pPr>
              <w:rPr>
                <w:sz w:val="16"/>
                <w:szCs w:val="16"/>
              </w:rPr>
            </w:pPr>
            <w:r w:rsidRPr="00FA602E">
              <w:rPr>
                <w:sz w:val="16"/>
                <w:szCs w:val="16"/>
              </w:rPr>
              <w:t xml:space="preserve">                               Групповая,</w:t>
            </w:r>
          </w:p>
          <w:p w:rsidR="00A81962" w:rsidRPr="00FA602E" w:rsidRDefault="00A81962" w:rsidP="004640C7">
            <w:pPr>
              <w:rPr>
                <w:sz w:val="16"/>
                <w:szCs w:val="16"/>
              </w:rPr>
            </w:pPr>
            <w:r w:rsidRPr="00FA602E">
              <w:rPr>
                <w:sz w:val="16"/>
                <w:szCs w:val="16"/>
              </w:rPr>
              <w:t xml:space="preserve">                            подгрупповая</w:t>
            </w:r>
          </w:p>
          <w:p w:rsidR="00A81962" w:rsidRPr="00FA602E" w:rsidRDefault="00A81962" w:rsidP="004640C7">
            <w:pPr>
              <w:rPr>
                <w:sz w:val="16"/>
                <w:szCs w:val="16"/>
              </w:rPr>
            </w:pPr>
          </w:p>
        </w:tc>
        <w:tc>
          <w:tcPr>
            <w:tcW w:w="3121" w:type="dxa"/>
            <w:gridSpan w:val="3"/>
          </w:tcPr>
          <w:p w:rsidR="00A81962" w:rsidRPr="00FA602E" w:rsidRDefault="00A81962" w:rsidP="004640C7">
            <w:pPr>
              <w:rPr>
                <w:sz w:val="16"/>
                <w:szCs w:val="16"/>
              </w:rPr>
            </w:pPr>
            <w:r w:rsidRPr="00FA602E">
              <w:rPr>
                <w:sz w:val="16"/>
                <w:szCs w:val="16"/>
              </w:rPr>
              <w:t xml:space="preserve">                        Индивидуальная</w:t>
            </w:r>
          </w:p>
          <w:p w:rsidR="00A81962" w:rsidRPr="00FA602E" w:rsidRDefault="00A81962" w:rsidP="004640C7">
            <w:pPr>
              <w:rPr>
                <w:sz w:val="16"/>
                <w:szCs w:val="16"/>
              </w:rPr>
            </w:pPr>
          </w:p>
          <w:p w:rsidR="00A81962" w:rsidRPr="00FA602E" w:rsidRDefault="00A81962" w:rsidP="004640C7">
            <w:pPr>
              <w:rPr>
                <w:sz w:val="16"/>
                <w:szCs w:val="16"/>
              </w:rPr>
            </w:pPr>
          </w:p>
        </w:tc>
        <w:tc>
          <w:tcPr>
            <w:tcW w:w="2785" w:type="dxa"/>
            <w:vMerge/>
          </w:tcPr>
          <w:p w:rsidR="00A81962" w:rsidRPr="00FA602E" w:rsidRDefault="00A81962" w:rsidP="004640C7">
            <w:pPr>
              <w:rPr>
                <w:sz w:val="16"/>
                <w:szCs w:val="16"/>
              </w:rPr>
            </w:pPr>
          </w:p>
        </w:tc>
        <w:tc>
          <w:tcPr>
            <w:tcW w:w="2231" w:type="dxa"/>
            <w:vMerge/>
          </w:tcPr>
          <w:p w:rsidR="00A81962" w:rsidRPr="00FA602E" w:rsidRDefault="00A81962" w:rsidP="004640C7">
            <w:pPr>
              <w:rPr>
                <w:sz w:val="16"/>
                <w:szCs w:val="16"/>
              </w:rPr>
            </w:pPr>
          </w:p>
        </w:tc>
      </w:tr>
      <w:tr w:rsidR="00A81962" w:rsidRPr="00FA602E" w:rsidTr="004640C7">
        <w:tc>
          <w:tcPr>
            <w:tcW w:w="533" w:type="dxa"/>
          </w:tcPr>
          <w:p w:rsidR="00A81962" w:rsidRPr="00FA602E" w:rsidRDefault="00A81962" w:rsidP="004640C7">
            <w:pPr>
              <w:rPr>
                <w:sz w:val="16"/>
                <w:szCs w:val="16"/>
              </w:rPr>
            </w:pPr>
            <w:r w:rsidRPr="00FA602E">
              <w:rPr>
                <w:sz w:val="16"/>
                <w:szCs w:val="16"/>
              </w:rPr>
              <w:t>1</w:t>
            </w:r>
          </w:p>
        </w:tc>
        <w:tc>
          <w:tcPr>
            <w:tcW w:w="2693" w:type="dxa"/>
          </w:tcPr>
          <w:p w:rsidR="00A81962" w:rsidRPr="00FA602E" w:rsidRDefault="00A81962" w:rsidP="004640C7">
            <w:pPr>
              <w:rPr>
                <w:sz w:val="16"/>
                <w:szCs w:val="16"/>
              </w:rPr>
            </w:pPr>
            <w:r w:rsidRPr="00FA602E">
              <w:rPr>
                <w:sz w:val="16"/>
                <w:szCs w:val="16"/>
              </w:rPr>
              <w:t xml:space="preserve">               2</w:t>
            </w:r>
          </w:p>
        </w:tc>
        <w:tc>
          <w:tcPr>
            <w:tcW w:w="709" w:type="dxa"/>
          </w:tcPr>
          <w:p w:rsidR="00A81962" w:rsidRPr="00FA602E" w:rsidRDefault="00A81962" w:rsidP="004640C7">
            <w:pPr>
              <w:rPr>
                <w:sz w:val="16"/>
                <w:szCs w:val="16"/>
              </w:rPr>
            </w:pPr>
            <w:r w:rsidRPr="00FA602E">
              <w:rPr>
                <w:sz w:val="16"/>
                <w:szCs w:val="16"/>
              </w:rPr>
              <w:t xml:space="preserve">   3</w:t>
            </w:r>
          </w:p>
        </w:tc>
        <w:tc>
          <w:tcPr>
            <w:tcW w:w="3542" w:type="dxa"/>
          </w:tcPr>
          <w:p w:rsidR="00A81962" w:rsidRPr="00FA602E" w:rsidRDefault="00A81962" w:rsidP="004640C7">
            <w:pPr>
              <w:rPr>
                <w:sz w:val="16"/>
                <w:szCs w:val="16"/>
              </w:rPr>
            </w:pPr>
            <w:r w:rsidRPr="00FA602E">
              <w:rPr>
                <w:sz w:val="16"/>
                <w:szCs w:val="16"/>
              </w:rPr>
              <w:t xml:space="preserve">                            4</w:t>
            </w:r>
          </w:p>
        </w:tc>
        <w:tc>
          <w:tcPr>
            <w:tcW w:w="3121" w:type="dxa"/>
            <w:gridSpan w:val="3"/>
          </w:tcPr>
          <w:p w:rsidR="00A81962" w:rsidRPr="00FA602E" w:rsidRDefault="00A81962" w:rsidP="004640C7">
            <w:pPr>
              <w:rPr>
                <w:sz w:val="16"/>
                <w:szCs w:val="16"/>
              </w:rPr>
            </w:pPr>
            <w:r w:rsidRPr="00FA602E">
              <w:rPr>
                <w:sz w:val="16"/>
                <w:szCs w:val="16"/>
              </w:rPr>
              <w:t xml:space="preserve">                                   5</w:t>
            </w:r>
          </w:p>
        </w:tc>
        <w:tc>
          <w:tcPr>
            <w:tcW w:w="2785" w:type="dxa"/>
          </w:tcPr>
          <w:p w:rsidR="00A81962" w:rsidRPr="00FA602E" w:rsidRDefault="00A81962" w:rsidP="004640C7">
            <w:pPr>
              <w:ind w:firstLine="708"/>
              <w:rPr>
                <w:sz w:val="16"/>
                <w:szCs w:val="16"/>
              </w:rPr>
            </w:pPr>
            <w:r w:rsidRPr="00FA602E">
              <w:rPr>
                <w:sz w:val="16"/>
                <w:szCs w:val="16"/>
              </w:rPr>
              <w:t xml:space="preserve">    6</w:t>
            </w:r>
          </w:p>
        </w:tc>
        <w:tc>
          <w:tcPr>
            <w:tcW w:w="2231" w:type="dxa"/>
          </w:tcPr>
          <w:p w:rsidR="00A81962" w:rsidRPr="00FA602E" w:rsidRDefault="00A81962" w:rsidP="004640C7">
            <w:pPr>
              <w:ind w:firstLine="708"/>
              <w:rPr>
                <w:sz w:val="16"/>
                <w:szCs w:val="16"/>
              </w:rPr>
            </w:pPr>
            <w:r w:rsidRPr="00FA602E">
              <w:rPr>
                <w:sz w:val="16"/>
                <w:szCs w:val="16"/>
              </w:rPr>
              <w:t>7</w:t>
            </w:r>
          </w:p>
        </w:tc>
      </w:tr>
      <w:tr w:rsidR="00A81962" w:rsidRPr="00FA602E" w:rsidTr="004640C7">
        <w:trPr>
          <w:cantSplit/>
          <w:trHeight w:val="1602"/>
        </w:trPr>
        <w:tc>
          <w:tcPr>
            <w:tcW w:w="533" w:type="dxa"/>
            <w:vMerge w:val="restart"/>
            <w:textDirection w:val="btLr"/>
          </w:tcPr>
          <w:p w:rsidR="00A81962" w:rsidRPr="00FA602E" w:rsidRDefault="00FD4503" w:rsidP="004640C7">
            <w:pPr>
              <w:ind w:left="113" w:right="113"/>
              <w:rPr>
                <w:sz w:val="24"/>
                <w:szCs w:val="24"/>
              </w:rPr>
            </w:pPr>
            <w:r>
              <w:rPr>
                <w:sz w:val="24"/>
                <w:szCs w:val="24"/>
              </w:rPr>
              <w:t xml:space="preserve">              Пятница </w:t>
            </w:r>
            <w:r w:rsidR="00625CB0">
              <w:rPr>
                <w:sz w:val="24"/>
                <w:szCs w:val="24"/>
              </w:rPr>
              <w:t>9</w:t>
            </w:r>
            <w:r w:rsidR="00A81962">
              <w:rPr>
                <w:sz w:val="24"/>
                <w:szCs w:val="24"/>
              </w:rPr>
              <w:t xml:space="preserve"> декабря</w:t>
            </w:r>
          </w:p>
        </w:tc>
        <w:tc>
          <w:tcPr>
            <w:tcW w:w="2693" w:type="dxa"/>
          </w:tcPr>
          <w:p w:rsidR="00A81962" w:rsidRPr="00FA602E" w:rsidRDefault="00A81962" w:rsidP="004640C7">
            <w:pPr>
              <w:rPr>
                <w:sz w:val="14"/>
                <w:szCs w:val="16"/>
              </w:rPr>
            </w:pPr>
            <w:r w:rsidRPr="00FA602E">
              <w:rPr>
                <w:color w:val="FF0000"/>
                <w:sz w:val="14"/>
                <w:szCs w:val="16"/>
              </w:rPr>
              <w:t>Утро</w:t>
            </w:r>
            <w:r w:rsidRPr="00FA602E">
              <w:rPr>
                <w:sz w:val="14"/>
                <w:szCs w:val="16"/>
              </w:rPr>
              <w:t>: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A81962" w:rsidRPr="00FA602E" w:rsidRDefault="00A81962" w:rsidP="004640C7">
            <w:pPr>
              <w:rPr>
                <w:color w:val="FF0000"/>
                <w:sz w:val="14"/>
                <w:szCs w:val="16"/>
              </w:rPr>
            </w:pPr>
            <w:r w:rsidRPr="00FA602E">
              <w:rPr>
                <w:color w:val="FF0000"/>
                <w:sz w:val="14"/>
                <w:szCs w:val="16"/>
              </w:rPr>
              <w:t>Завтрак.</w:t>
            </w:r>
          </w:p>
          <w:p w:rsidR="00A81962" w:rsidRPr="00FA602E" w:rsidRDefault="00A81962" w:rsidP="004640C7">
            <w:pPr>
              <w:rPr>
                <w:color w:val="FF0000"/>
                <w:sz w:val="14"/>
                <w:szCs w:val="16"/>
              </w:rPr>
            </w:pPr>
            <w:r w:rsidRPr="00FA602E">
              <w:rPr>
                <w:sz w:val="14"/>
                <w:szCs w:val="16"/>
              </w:rPr>
              <w:t xml:space="preserve"> Игры малой подвижности, артикуляционная и пальчиковая гимнастика.</w:t>
            </w:r>
          </w:p>
        </w:tc>
        <w:tc>
          <w:tcPr>
            <w:tcW w:w="709" w:type="dxa"/>
            <w:vMerge w:val="restart"/>
            <w:textDirection w:val="btLr"/>
          </w:tcPr>
          <w:p w:rsidR="00A81962" w:rsidRPr="00FA602E" w:rsidRDefault="00A81962" w:rsidP="004640C7">
            <w:pPr>
              <w:ind w:left="113" w:right="113"/>
              <w:rPr>
                <w:sz w:val="14"/>
                <w:szCs w:val="16"/>
              </w:rPr>
            </w:pPr>
            <w:r w:rsidRPr="00FA602E">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382BB7" w:rsidRPr="00382BB7" w:rsidRDefault="00382BB7" w:rsidP="00382BB7">
            <w:pPr>
              <w:rPr>
                <w:sz w:val="14"/>
              </w:rPr>
            </w:pPr>
            <w:r>
              <w:rPr>
                <w:sz w:val="14"/>
              </w:rPr>
              <w:t>Физкультминутка «Мама-воро</w:t>
            </w:r>
            <w:r w:rsidRPr="00382BB7">
              <w:rPr>
                <w:sz w:val="14"/>
              </w:rPr>
              <w:t>бьиха...».</w:t>
            </w:r>
          </w:p>
          <w:p w:rsidR="00382BB7" w:rsidRPr="00382BB7" w:rsidRDefault="00382BB7" w:rsidP="00382BB7">
            <w:pPr>
              <w:rPr>
                <w:sz w:val="14"/>
              </w:rPr>
            </w:pPr>
            <w:r w:rsidRPr="00382BB7">
              <w:rPr>
                <w:sz w:val="14"/>
              </w:rPr>
              <w:t>Сра</w:t>
            </w:r>
            <w:r>
              <w:rPr>
                <w:sz w:val="14"/>
              </w:rPr>
              <w:t>внение зерен (пшено, горох, под</w:t>
            </w:r>
            <w:r w:rsidRPr="00382BB7">
              <w:rPr>
                <w:sz w:val="14"/>
              </w:rPr>
              <w:t>солнечник</w:t>
            </w:r>
            <w:r>
              <w:rPr>
                <w:sz w:val="14"/>
              </w:rPr>
              <w:t>, гречка). Вопросы: какие зер</w:t>
            </w:r>
            <w:r w:rsidRPr="00382BB7">
              <w:rPr>
                <w:sz w:val="14"/>
              </w:rPr>
              <w:t xml:space="preserve">на самые маленькие, самые большие? Какие </w:t>
            </w:r>
            <w:r>
              <w:rPr>
                <w:sz w:val="14"/>
              </w:rPr>
              <w:t>зерна будут клевать большие пти</w:t>
            </w:r>
            <w:r w:rsidRPr="00382BB7">
              <w:rPr>
                <w:sz w:val="14"/>
              </w:rPr>
              <w:t>цы, а какие — маленькие?</w:t>
            </w:r>
          </w:p>
          <w:p w:rsidR="00A81962" w:rsidRPr="00382BB7" w:rsidRDefault="00382BB7" w:rsidP="00382BB7">
            <w:pPr>
              <w:rPr>
                <w:sz w:val="14"/>
              </w:rPr>
            </w:pPr>
            <w:r w:rsidRPr="00382BB7">
              <w:rPr>
                <w:sz w:val="14"/>
              </w:rPr>
              <w:t>Наблюдение у окна за птицами: где живут птицы? Как они ищут корм? Как люди могут помочь птицам, чтобы они не были голодными?</w:t>
            </w:r>
          </w:p>
        </w:tc>
        <w:tc>
          <w:tcPr>
            <w:tcW w:w="3121" w:type="dxa"/>
            <w:gridSpan w:val="3"/>
          </w:tcPr>
          <w:p w:rsidR="00382BB7" w:rsidRPr="00382BB7" w:rsidRDefault="00382BB7" w:rsidP="00382BB7">
            <w:pPr>
              <w:rPr>
                <w:sz w:val="14"/>
              </w:rPr>
            </w:pPr>
            <w:r w:rsidRPr="00382BB7">
              <w:rPr>
                <w:sz w:val="14"/>
              </w:rPr>
              <w:t>Сенсорное развитие</w:t>
            </w:r>
          </w:p>
          <w:p w:rsidR="00A81962" w:rsidRPr="00382BB7" w:rsidRDefault="00382BB7" w:rsidP="00382BB7">
            <w:pPr>
              <w:rPr>
                <w:sz w:val="14"/>
              </w:rPr>
            </w:pPr>
            <w:r w:rsidRPr="00382BB7">
              <w:rPr>
                <w:sz w:val="14"/>
              </w:rPr>
              <w:t>Разложи в коробки по цвету</w:t>
            </w:r>
            <w:r>
              <w:rPr>
                <w:sz w:val="14"/>
              </w:rPr>
              <w:t>. Провести с Полиной, Миланой и Лизой.</w:t>
            </w:r>
          </w:p>
        </w:tc>
        <w:tc>
          <w:tcPr>
            <w:tcW w:w="2785" w:type="dxa"/>
          </w:tcPr>
          <w:p w:rsidR="00A81962" w:rsidRPr="00FA602E" w:rsidRDefault="00382BB7" w:rsidP="00382BB7">
            <w:pPr>
              <w:rPr>
                <w:sz w:val="14"/>
                <w:szCs w:val="16"/>
              </w:rPr>
            </w:pPr>
            <w:r w:rsidRPr="00382BB7">
              <w:rPr>
                <w:sz w:val="14"/>
                <w:szCs w:val="16"/>
              </w:rPr>
              <w:t>Разные виды зерна (пшен</w:t>
            </w:r>
            <w:r>
              <w:rPr>
                <w:sz w:val="14"/>
                <w:szCs w:val="16"/>
              </w:rPr>
              <w:t>о, семечки, горох и т. п.) в коробочках.</w:t>
            </w:r>
          </w:p>
        </w:tc>
        <w:tc>
          <w:tcPr>
            <w:tcW w:w="2231" w:type="dxa"/>
            <w:vMerge w:val="restart"/>
          </w:tcPr>
          <w:p w:rsidR="00A81962" w:rsidRPr="00FA602E" w:rsidRDefault="00FD4503" w:rsidP="004640C7">
            <w:pPr>
              <w:rPr>
                <w:sz w:val="14"/>
                <w:szCs w:val="16"/>
              </w:rPr>
            </w:pPr>
            <w:r>
              <w:rPr>
                <w:sz w:val="14"/>
                <w:szCs w:val="16"/>
              </w:rPr>
              <w:t>Беседы с родителями Марка Г</w:t>
            </w:r>
            <w:r w:rsidR="00A81962">
              <w:rPr>
                <w:sz w:val="14"/>
                <w:szCs w:val="16"/>
              </w:rPr>
              <w:t>. о поведении ребёнка.</w:t>
            </w:r>
          </w:p>
        </w:tc>
      </w:tr>
      <w:tr w:rsidR="00A81962" w:rsidRPr="00FA602E" w:rsidTr="004640C7">
        <w:trPr>
          <w:trHeight w:val="580"/>
        </w:trPr>
        <w:tc>
          <w:tcPr>
            <w:tcW w:w="533" w:type="dxa"/>
            <w:vMerge/>
          </w:tcPr>
          <w:p w:rsidR="00A81962" w:rsidRPr="00FA602E" w:rsidRDefault="00A81962" w:rsidP="004640C7">
            <w:pPr>
              <w:rPr>
                <w:sz w:val="14"/>
                <w:szCs w:val="16"/>
              </w:rPr>
            </w:pPr>
          </w:p>
        </w:tc>
        <w:tc>
          <w:tcPr>
            <w:tcW w:w="2693" w:type="dxa"/>
          </w:tcPr>
          <w:p w:rsidR="00A81962" w:rsidRPr="00FA602E" w:rsidRDefault="00A81962" w:rsidP="004640C7">
            <w:pPr>
              <w:rPr>
                <w:sz w:val="14"/>
                <w:szCs w:val="16"/>
              </w:rPr>
            </w:pPr>
            <w:r w:rsidRPr="00FA602E">
              <w:rPr>
                <w:sz w:val="14"/>
                <w:szCs w:val="16"/>
              </w:rPr>
              <w:t>Совместная образовательная деятельность педагога с детьми</w:t>
            </w:r>
          </w:p>
        </w:tc>
        <w:tc>
          <w:tcPr>
            <w:tcW w:w="709" w:type="dxa"/>
            <w:vMerge/>
          </w:tcPr>
          <w:p w:rsidR="00A81962" w:rsidRPr="00FA602E" w:rsidRDefault="00A81962" w:rsidP="004640C7">
            <w:pPr>
              <w:rPr>
                <w:sz w:val="14"/>
                <w:szCs w:val="16"/>
              </w:rPr>
            </w:pPr>
          </w:p>
        </w:tc>
        <w:tc>
          <w:tcPr>
            <w:tcW w:w="9448" w:type="dxa"/>
            <w:gridSpan w:val="5"/>
          </w:tcPr>
          <w:p w:rsidR="00A81962" w:rsidRPr="00B006ED" w:rsidRDefault="00A81962" w:rsidP="004640C7">
            <w:pPr>
              <w:rPr>
                <w:rFonts w:ascii="Times New Roman" w:eastAsia="Calibri" w:hAnsi="Times New Roman" w:cs="Times New Roman"/>
                <w:color w:val="000000" w:themeColor="text1"/>
                <w:sz w:val="2"/>
                <w:szCs w:val="28"/>
              </w:rPr>
            </w:pPr>
            <w:r w:rsidRPr="00284284">
              <w:rPr>
                <w:sz w:val="14"/>
              </w:rPr>
              <w:t>1.Познание. Конструирование. Тема:</w:t>
            </w:r>
            <w:r w:rsidRPr="00770AEE">
              <w:rPr>
                <w:sz w:val="14"/>
              </w:rPr>
              <w:t>«Заборчик»</w:t>
            </w:r>
            <w:r>
              <w:rPr>
                <w:sz w:val="14"/>
              </w:rPr>
              <w:t xml:space="preserve"> Цель:</w:t>
            </w:r>
            <w:r w:rsidRPr="007545B1">
              <w:rPr>
                <w:sz w:val="14"/>
              </w:rPr>
              <w:t>Учить детей строить заборчики, устанавливая кирпичики в ряд, комбинируя их положение и чередуя по цвету. Учить играть с постройками, проявляя желание конструировать друг с другом. Активизировать словарь. Учить убирать детали в коробки, раскладывая их по цвету.</w:t>
            </w:r>
            <w:r w:rsidRPr="00DB6BEE">
              <w:rPr>
                <w:sz w:val="14"/>
              </w:rPr>
              <w:t>.</w:t>
            </w:r>
            <w:r w:rsidRPr="000A49D0">
              <w:rPr>
                <w:sz w:val="14"/>
              </w:rPr>
              <w:t>.</w:t>
            </w:r>
            <w:r>
              <w:rPr>
                <w:sz w:val="14"/>
              </w:rPr>
              <w:t xml:space="preserve">  Куцакова с. 28 </w:t>
            </w:r>
          </w:p>
        </w:tc>
        <w:tc>
          <w:tcPr>
            <w:tcW w:w="2231" w:type="dxa"/>
            <w:vMerge/>
          </w:tcPr>
          <w:p w:rsidR="00A81962" w:rsidRPr="00FA602E" w:rsidRDefault="00A81962" w:rsidP="004640C7">
            <w:pPr>
              <w:rPr>
                <w:sz w:val="14"/>
                <w:szCs w:val="16"/>
              </w:rPr>
            </w:pPr>
          </w:p>
        </w:tc>
      </w:tr>
      <w:tr w:rsidR="00A81962" w:rsidRPr="00FA602E" w:rsidTr="004640C7">
        <w:trPr>
          <w:trHeight w:val="1293"/>
        </w:trPr>
        <w:tc>
          <w:tcPr>
            <w:tcW w:w="533" w:type="dxa"/>
            <w:vMerge/>
          </w:tcPr>
          <w:p w:rsidR="00A81962" w:rsidRPr="00FA602E" w:rsidRDefault="00A81962" w:rsidP="004640C7">
            <w:pPr>
              <w:rPr>
                <w:sz w:val="14"/>
                <w:szCs w:val="16"/>
              </w:rPr>
            </w:pPr>
          </w:p>
        </w:tc>
        <w:tc>
          <w:tcPr>
            <w:tcW w:w="2693" w:type="dxa"/>
          </w:tcPr>
          <w:p w:rsidR="00A81962" w:rsidRPr="00FA602E" w:rsidRDefault="00A81962" w:rsidP="004640C7">
            <w:pPr>
              <w:rPr>
                <w:sz w:val="14"/>
                <w:szCs w:val="16"/>
              </w:rPr>
            </w:pPr>
            <w:r w:rsidRPr="00FA602E">
              <w:rPr>
                <w:sz w:val="14"/>
                <w:szCs w:val="16"/>
              </w:rPr>
              <w:t>Игры. Подготовка к прогулке</w:t>
            </w:r>
          </w:p>
          <w:p w:rsidR="00A81962" w:rsidRPr="00FA602E" w:rsidRDefault="00A81962" w:rsidP="004640C7">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A81962" w:rsidRPr="00FA602E" w:rsidRDefault="00A81962" w:rsidP="004640C7">
            <w:pPr>
              <w:rPr>
                <w:sz w:val="14"/>
                <w:szCs w:val="16"/>
              </w:rPr>
            </w:pPr>
          </w:p>
        </w:tc>
        <w:tc>
          <w:tcPr>
            <w:tcW w:w="3555" w:type="dxa"/>
            <w:gridSpan w:val="2"/>
          </w:tcPr>
          <w:p w:rsidR="00A81962" w:rsidRPr="00382BB7" w:rsidRDefault="00FD4503" w:rsidP="00382BB7">
            <w:pPr>
              <w:rPr>
                <w:sz w:val="14"/>
                <w:szCs w:val="16"/>
              </w:rPr>
            </w:pPr>
            <w:r w:rsidRPr="00FD4503">
              <w:rPr>
                <w:sz w:val="14"/>
                <w:szCs w:val="16"/>
              </w:rPr>
              <w:t xml:space="preserve">Наблюдение за кошкой (шерстка мягкая, ходит тихо, в лапках – острые коготки). П\и «Птички и кот» - действовать в соответствии с текстом. Игры с выносным материалом. </w:t>
            </w:r>
            <w:r w:rsidR="00A81962">
              <w:rPr>
                <w:sz w:val="14"/>
                <w:szCs w:val="16"/>
              </w:rPr>
              <w:t>Уборка игрушек.</w:t>
            </w:r>
          </w:p>
        </w:tc>
        <w:tc>
          <w:tcPr>
            <w:tcW w:w="3108" w:type="dxa"/>
            <w:gridSpan w:val="2"/>
          </w:tcPr>
          <w:p w:rsidR="00A81962" w:rsidRPr="00FA602E" w:rsidRDefault="00FD4503" w:rsidP="004640C7">
            <w:pPr>
              <w:rPr>
                <w:sz w:val="14"/>
                <w:szCs w:val="16"/>
              </w:rPr>
            </w:pPr>
            <w:r>
              <w:rPr>
                <w:sz w:val="14"/>
                <w:szCs w:val="16"/>
              </w:rPr>
              <w:t>Учить бегать не наталкиваясь друг на друга всех детей.</w:t>
            </w:r>
          </w:p>
        </w:tc>
        <w:tc>
          <w:tcPr>
            <w:tcW w:w="2785" w:type="dxa"/>
          </w:tcPr>
          <w:p w:rsidR="00A81962" w:rsidRPr="00FA602E" w:rsidRDefault="00A81962" w:rsidP="004640C7">
            <w:pPr>
              <w:rPr>
                <w:sz w:val="14"/>
                <w:szCs w:val="16"/>
              </w:rPr>
            </w:pPr>
            <w:r w:rsidRPr="00284284">
              <w:rPr>
                <w:sz w:val="14"/>
                <w:szCs w:val="16"/>
              </w:rPr>
              <w:t xml:space="preserve">Выносной материал:  </w:t>
            </w:r>
            <w:r w:rsidRPr="00583E1F">
              <w:rPr>
                <w:sz w:val="14"/>
                <w:szCs w:val="16"/>
              </w:rPr>
              <w:t>Совочки, формочки для песочницы, машинки, кубики для игр. Куклы, одетые по погоде</w:t>
            </w:r>
            <w:r>
              <w:rPr>
                <w:sz w:val="14"/>
                <w:szCs w:val="16"/>
              </w:rPr>
              <w:t>, мячи разных размеров.</w:t>
            </w:r>
          </w:p>
        </w:tc>
        <w:tc>
          <w:tcPr>
            <w:tcW w:w="2231" w:type="dxa"/>
            <w:vMerge/>
          </w:tcPr>
          <w:p w:rsidR="00A81962" w:rsidRPr="00FA602E" w:rsidRDefault="00A81962" w:rsidP="004640C7">
            <w:pPr>
              <w:rPr>
                <w:sz w:val="14"/>
                <w:szCs w:val="16"/>
              </w:rPr>
            </w:pPr>
          </w:p>
        </w:tc>
      </w:tr>
      <w:tr w:rsidR="00A81962" w:rsidRPr="00FA602E" w:rsidTr="004640C7">
        <w:trPr>
          <w:trHeight w:val="748"/>
        </w:trPr>
        <w:tc>
          <w:tcPr>
            <w:tcW w:w="533" w:type="dxa"/>
            <w:vMerge/>
          </w:tcPr>
          <w:p w:rsidR="00A81962" w:rsidRPr="00FA602E" w:rsidRDefault="00A81962" w:rsidP="004640C7">
            <w:pPr>
              <w:rPr>
                <w:sz w:val="14"/>
                <w:szCs w:val="16"/>
              </w:rPr>
            </w:pPr>
          </w:p>
        </w:tc>
        <w:tc>
          <w:tcPr>
            <w:tcW w:w="2693" w:type="dxa"/>
          </w:tcPr>
          <w:p w:rsidR="00A81962" w:rsidRPr="00FA602E" w:rsidRDefault="00A81962" w:rsidP="004640C7">
            <w:pPr>
              <w:rPr>
                <w:sz w:val="14"/>
                <w:szCs w:val="16"/>
              </w:rPr>
            </w:pPr>
            <w:r w:rsidRPr="00FA602E">
              <w:rPr>
                <w:sz w:val="14"/>
                <w:szCs w:val="16"/>
              </w:rPr>
              <w:t>Возвращение детей с прогулки,  гигиенические процедуры.</w:t>
            </w:r>
          </w:p>
          <w:p w:rsidR="00A81962" w:rsidRPr="00FA602E" w:rsidRDefault="00A81962" w:rsidP="004640C7">
            <w:pPr>
              <w:rPr>
                <w:sz w:val="14"/>
                <w:szCs w:val="16"/>
              </w:rPr>
            </w:pPr>
            <w:r w:rsidRPr="00FA602E">
              <w:rPr>
                <w:color w:val="FF0000"/>
                <w:sz w:val="14"/>
                <w:szCs w:val="16"/>
              </w:rPr>
              <w:t>Обед</w:t>
            </w:r>
            <w:r w:rsidRPr="00FA602E">
              <w:rPr>
                <w:sz w:val="14"/>
                <w:szCs w:val="16"/>
              </w:rPr>
              <w:t>.</w:t>
            </w:r>
          </w:p>
          <w:p w:rsidR="00A81962" w:rsidRPr="00FA602E" w:rsidRDefault="00A81962" w:rsidP="004640C7">
            <w:pPr>
              <w:rPr>
                <w:sz w:val="14"/>
                <w:szCs w:val="16"/>
              </w:rPr>
            </w:pPr>
            <w:r w:rsidRPr="00FA602E">
              <w:rPr>
                <w:sz w:val="14"/>
                <w:szCs w:val="16"/>
              </w:rPr>
              <w:t xml:space="preserve"> Ситуативные разговоры.</w:t>
            </w:r>
          </w:p>
        </w:tc>
        <w:tc>
          <w:tcPr>
            <w:tcW w:w="709" w:type="dxa"/>
            <w:vMerge/>
          </w:tcPr>
          <w:p w:rsidR="00A81962" w:rsidRPr="00FA602E" w:rsidRDefault="00A81962" w:rsidP="004640C7">
            <w:pPr>
              <w:rPr>
                <w:sz w:val="14"/>
                <w:szCs w:val="16"/>
              </w:rPr>
            </w:pPr>
          </w:p>
        </w:tc>
        <w:tc>
          <w:tcPr>
            <w:tcW w:w="3555" w:type="dxa"/>
            <w:gridSpan w:val="2"/>
          </w:tcPr>
          <w:p w:rsidR="00A81962" w:rsidRPr="005A33A2" w:rsidRDefault="00A81962" w:rsidP="004640C7">
            <w:pPr>
              <w:rPr>
                <w:sz w:val="14"/>
              </w:rPr>
            </w:pPr>
            <w:r w:rsidRPr="00AE08C5">
              <w:rPr>
                <w:sz w:val="14"/>
              </w:rPr>
              <w:t>Прочитать потешку «Петушок»: познакомить с народным произведением, вызвать радость общения с образным языком произведения.</w:t>
            </w:r>
          </w:p>
        </w:tc>
        <w:tc>
          <w:tcPr>
            <w:tcW w:w="3108" w:type="dxa"/>
            <w:gridSpan w:val="2"/>
          </w:tcPr>
          <w:p w:rsidR="00A81962" w:rsidRPr="00FA602E" w:rsidRDefault="00A81962" w:rsidP="004640C7">
            <w:pPr>
              <w:rPr>
                <w:sz w:val="14"/>
                <w:szCs w:val="16"/>
              </w:rPr>
            </w:pPr>
            <w:r w:rsidRPr="00AE08C5">
              <w:rPr>
                <w:sz w:val="14"/>
                <w:szCs w:val="16"/>
              </w:rPr>
              <w:t>Продолжать учить детей есть аккуратно (не крошить, правильно держать ложку).Напомнить детям о правилах поведения за столом (есть аккуратно, не разговаривать).</w:t>
            </w:r>
          </w:p>
        </w:tc>
        <w:tc>
          <w:tcPr>
            <w:tcW w:w="2785" w:type="dxa"/>
          </w:tcPr>
          <w:p w:rsidR="00A81962" w:rsidRPr="00FA602E" w:rsidRDefault="00A81962" w:rsidP="004640C7">
            <w:pPr>
              <w:rPr>
                <w:sz w:val="14"/>
                <w:szCs w:val="16"/>
              </w:rPr>
            </w:pPr>
            <w:r>
              <w:rPr>
                <w:sz w:val="14"/>
                <w:szCs w:val="16"/>
              </w:rPr>
              <w:t>Книжка с потешками.</w:t>
            </w:r>
          </w:p>
        </w:tc>
        <w:tc>
          <w:tcPr>
            <w:tcW w:w="2231" w:type="dxa"/>
            <w:vMerge/>
          </w:tcPr>
          <w:p w:rsidR="00A81962" w:rsidRPr="00FA602E" w:rsidRDefault="00A81962" w:rsidP="004640C7">
            <w:pPr>
              <w:rPr>
                <w:sz w:val="14"/>
                <w:szCs w:val="16"/>
              </w:rPr>
            </w:pPr>
          </w:p>
        </w:tc>
      </w:tr>
      <w:tr w:rsidR="00A81962" w:rsidRPr="00FA602E" w:rsidTr="004640C7">
        <w:tc>
          <w:tcPr>
            <w:tcW w:w="533" w:type="dxa"/>
            <w:vMerge/>
          </w:tcPr>
          <w:p w:rsidR="00A81962" w:rsidRPr="00FA602E" w:rsidRDefault="00A81962" w:rsidP="004640C7">
            <w:pPr>
              <w:rPr>
                <w:sz w:val="14"/>
                <w:szCs w:val="16"/>
              </w:rPr>
            </w:pPr>
          </w:p>
        </w:tc>
        <w:tc>
          <w:tcPr>
            <w:tcW w:w="2693" w:type="dxa"/>
          </w:tcPr>
          <w:p w:rsidR="00A81962" w:rsidRPr="00FA602E" w:rsidRDefault="00A81962" w:rsidP="004640C7">
            <w:pPr>
              <w:rPr>
                <w:sz w:val="14"/>
                <w:szCs w:val="16"/>
              </w:rPr>
            </w:pPr>
            <w:r w:rsidRPr="00FA602E">
              <w:rPr>
                <w:color w:val="FF0000"/>
                <w:sz w:val="14"/>
                <w:szCs w:val="16"/>
              </w:rPr>
              <w:t>Вечер</w:t>
            </w:r>
            <w:r w:rsidRPr="00FA602E">
              <w:rPr>
                <w:sz w:val="14"/>
                <w:szCs w:val="16"/>
              </w:rPr>
              <w:t>: оздоровительные и закаливающие мероприятия, гигиенические процедуры.</w:t>
            </w:r>
          </w:p>
          <w:p w:rsidR="00A81962" w:rsidRPr="00FA602E" w:rsidRDefault="00A81962" w:rsidP="004640C7">
            <w:pPr>
              <w:rPr>
                <w:sz w:val="14"/>
                <w:szCs w:val="16"/>
              </w:rPr>
            </w:pPr>
            <w:r w:rsidRPr="00FA602E">
              <w:rPr>
                <w:color w:val="FF0000"/>
                <w:sz w:val="14"/>
                <w:szCs w:val="16"/>
              </w:rPr>
              <w:t>Полдник.</w:t>
            </w:r>
          </w:p>
          <w:p w:rsidR="00A81962" w:rsidRPr="00FA602E" w:rsidRDefault="00A81962" w:rsidP="004640C7">
            <w:pPr>
              <w:rPr>
                <w:sz w:val="14"/>
                <w:szCs w:val="16"/>
              </w:rPr>
            </w:pPr>
            <w:r w:rsidRPr="00FA602E">
              <w:rPr>
                <w:sz w:val="14"/>
                <w:szCs w:val="16"/>
              </w:rPr>
              <w:t xml:space="preserve"> Игры, самостоятельная деятельность детей</w:t>
            </w:r>
          </w:p>
        </w:tc>
        <w:tc>
          <w:tcPr>
            <w:tcW w:w="709" w:type="dxa"/>
            <w:vMerge/>
          </w:tcPr>
          <w:p w:rsidR="00A81962" w:rsidRPr="00FA602E" w:rsidRDefault="00A81962" w:rsidP="004640C7">
            <w:pPr>
              <w:rPr>
                <w:sz w:val="14"/>
                <w:szCs w:val="16"/>
              </w:rPr>
            </w:pPr>
          </w:p>
        </w:tc>
        <w:tc>
          <w:tcPr>
            <w:tcW w:w="3555" w:type="dxa"/>
            <w:gridSpan w:val="2"/>
          </w:tcPr>
          <w:p w:rsidR="00A81962" w:rsidRDefault="00382BB7" w:rsidP="004640C7">
            <w:pPr>
              <w:rPr>
                <w:sz w:val="14"/>
                <w:szCs w:val="16"/>
              </w:rPr>
            </w:pPr>
            <w:r w:rsidRPr="00382BB7">
              <w:rPr>
                <w:sz w:val="14"/>
                <w:szCs w:val="16"/>
              </w:rPr>
              <w:t>Д\и «Тонет-не тонет». Игры детей в уголке ряжения. Чтение книг по желанию детей из книжного уголка, рассмотреть иллюстрации к знакомым произведениям</w:t>
            </w:r>
            <w:r>
              <w:rPr>
                <w:sz w:val="14"/>
                <w:szCs w:val="16"/>
              </w:rPr>
              <w:t>.</w:t>
            </w:r>
          </w:p>
          <w:p w:rsidR="00382BB7" w:rsidRPr="007545B1" w:rsidRDefault="00382BB7" w:rsidP="004640C7">
            <w:pPr>
              <w:rPr>
                <w:sz w:val="14"/>
                <w:szCs w:val="16"/>
              </w:rPr>
            </w:pPr>
            <w:r>
              <w:rPr>
                <w:sz w:val="14"/>
                <w:szCs w:val="16"/>
              </w:rPr>
              <w:t>Итоговое мероприятие:» Кормушка для птиц»</w:t>
            </w:r>
          </w:p>
        </w:tc>
        <w:tc>
          <w:tcPr>
            <w:tcW w:w="3108" w:type="dxa"/>
            <w:gridSpan w:val="2"/>
          </w:tcPr>
          <w:p w:rsidR="00A81962" w:rsidRPr="00EF3543" w:rsidRDefault="00A81962" w:rsidP="004640C7">
            <w:pPr>
              <w:rPr>
                <w:sz w:val="14"/>
                <w:szCs w:val="16"/>
              </w:rPr>
            </w:pPr>
            <w:r>
              <w:rPr>
                <w:sz w:val="14"/>
                <w:szCs w:val="16"/>
              </w:rPr>
              <w:t>Иг</w:t>
            </w:r>
            <w:r w:rsidR="00FD4503">
              <w:rPr>
                <w:sz w:val="14"/>
                <w:szCs w:val="16"/>
              </w:rPr>
              <w:t>ра ситуация : «У куклы Маши заболел зуб</w:t>
            </w:r>
            <w:r>
              <w:rPr>
                <w:sz w:val="14"/>
                <w:szCs w:val="16"/>
              </w:rPr>
              <w:t>». Провести со всеми детьми.</w:t>
            </w:r>
          </w:p>
        </w:tc>
        <w:tc>
          <w:tcPr>
            <w:tcW w:w="2785" w:type="dxa"/>
          </w:tcPr>
          <w:p w:rsidR="00A81962" w:rsidRPr="00350F48" w:rsidRDefault="00382BB7" w:rsidP="004640C7">
            <w:pPr>
              <w:rPr>
                <w:sz w:val="14"/>
                <w:szCs w:val="16"/>
              </w:rPr>
            </w:pPr>
            <w:r w:rsidRPr="00382BB7">
              <w:rPr>
                <w:sz w:val="14"/>
                <w:szCs w:val="16"/>
              </w:rPr>
              <w:t>5-литровая пластиковая бутылка, пустые пакеты из-под молока, карандаш, ножницы, шило, фланелеграф, фигурки для фланелеграфа (воробьи, синицы, вороны, сороки), два мешочка</w:t>
            </w:r>
          </w:p>
        </w:tc>
        <w:tc>
          <w:tcPr>
            <w:tcW w:w="2231" w:type="dxa"/>
            <w:vMerge/>
          </w:tcPr>
          <w:p w:rsidR="00A81962" w:rsidRPr="00FA602E" w:rsidRDefault="00A81962" w:rsidP="004640C7">
            <w:pPr>
              <w:rPr>
                <w:sz w:val="14"/>
                <w:szCs w:val="16"/>
              </w:rPr>
            </w:pPr>
          </w:p>
        </w:tc>
      </w:tr>
      <w:tr w:rsidR="00A81962" w:rsidRPr="00FA602E" w:rsidTr="004640C7">
        <w:trPr>
          <w:trHeight w:val="508"/>
        </w:trPr>
        <w:tc>
          <w:tcPr>
            <w:tcW w:w="533" w:type="dxa"/>
            <w:vMerge/>
          </w:tcPr>
          <w:p w:rsidR="00A81962" w:rsidRPr="00FA602E" w:rsidRDefault="00A81962" w:rsidP="004640C7">
            <w:pPr>
              <w:rPr>
                <w:sz w:val="14"/>
                <w:szCs w:val="16"/>
              </w:rPr>
            </w:pPr>
          </w:p>
        </w:tc>
        <w:tc>
          <w:tcPr>
            <w:tcW w:w="2693" w:type="dxa"/>
          </w:tcPr>
          <w:p w:rsidR="00A81962" w:rsidRPr="00FA602E" w:rsidRDefault="00A81962" w:rsidP="004640C7">
            <w:pPr>
              <w:rPr>
                <w:sz w:val="14"/>
                <w:szCs w:val="16"/>
              </w:rPr>
            </w:pPr>
            <w:r w:rsidRPr="00FA602E">
              <w:rPr>
                <w:sz w:val="14"/>
                <w:szCs w:val="16"/>
              </w:rPr>
              <w:t>Совместная образовательная деятельность педагога с детьми</w:t>
            </w:r>
          </w:p>
          <w:p w:rsidR="00A81962" w:rsidRPr="00FA602E" w:rsidRDefault="00A81962" w:rsidP="004640C7">
            <w:pPr>
              <w:rPr>
                <w:sz w:val="14"/>
                <w:szCs w:val="16"/>
              </w:rPr>
            </w:pPr>
          </w:p>
          <w:p w:rsidR="00A81962" w:rsidRPr="00FA602E" w:rsidRDefault="00A81962" w:rsidP="004640C7">
            <w:pPr>
              <w:rPr>
                <w:sz w:val="14"/>
                <w:szCs w:val="16"/>
              </w:rPr>
            </w:pPr>
          </w:p>
          <w:p w:rsidR="00A81962" w:rsidRPr="00FA602E" w:rsidRDefault="00A81962" w:rsidP="004640C7">
            <w:pPr>
              <w:rPr>
                <w:sz w:val="14"/>
                <w:szCs w:val="16"/>
              </w:rPr>
            </w:pPr>
          </w:p>
        </w:tc>
        <w:tc>
          <w:tcPr>
            <w:tcW w:w="709" w:type="dxa"/>
            <w:vMerge/>
          </w:tcPr>
          <w:p w:rsidR="00A81962" w:rsidRPr="00FA602E" w:rsidRDefault="00A81962" w:rsidP="004640C7">
            <w:pPr>
              <w:rPr>
                <w:sz w:val="14"/>
                <w:szCs w:val="16"/>
              </w:rPr>
            </w:pPr>
          </w:p>
        </w:tc>
        <w:tc>
          <w:tcPr>
            <w:tcW w:w="9448" w:type="dxa"/>
            <w:gridSpan w:val="5"/>
          </w:tcPr>
          <w:p w:rsidR="00A81962" w:rsidRPr="00DC0373" w:rsidRDefault="00FD4503" w:rsidP="004640C7">
            <w:pPr>
              <w:rPr>
                <w:sz w:val="14"/>
                <w:szCs w:val="16"/>
              </w:rPr>
            </w:pPr>
            <w:r w:rsidRPr="00FD4503">
              <w:rPr>
                <w:sz w:val="14"/>
                <w:szCs w:val="16"/>
              </w:rPr>
              <w:t>2. Физическая культура. Физо. Цель: Учить прыгать в длину с места, закреплять метание вдаль из-за головы, способствовать развитию чувства равновесия и координации движений. Лайзане с. 85</w:t>
            </w:r>
          </w:p>
        </w:tc>
        <w:tc>
          <w:tcPr>
            <w:tcW w:w="2231" w:type="dxa"/>
            <w:vMerge/>
          </w:tcPr>
          <w:p w:rsidR="00A81962" w:rsidRPr="00FA602E" w:rsidRDefault="00A81962" w:rsidP="004640C7">
            <w:pPr>
              <w:rPr>
                <w:sz w:val="14"/>
                <w:szCs w:val="16"/>
              </w:rPr>
            </w:pPr>
          </w:p>
        </w:tc>
      </w:tr>
      <w:tr w:rsidR="00A81962" w:rsidRPr="00FA602E" w:rsidTr="004640C7">
        <w:trPr>
          <w:trHeight w:val="420"/>
        </w:trPr>
        <w:tc>
          <w:tcPr>
            <w:tcW w:w="533" w:type="dxa"/>
            <w:vMerge/>
          </w:tcPr>
          <w:p w:rsidR="00A81962" w:rsidRPr="00FA602E" w:rsidRDefault="00A81962" w:rsidP="004640C7">
            <w:pPr>
              <w:rPr>
                <w:sz w:val="14"/>
                <w:szCs w:val="16"/>
              </w:rPr>
            </w:pPr>
          </w:p>
        </w:tc>
        <w:tc>
          <w:tcPr>
            <w:tcW w:w="2693" w:type="dxa"/>
          </w:tcPr>
          <w:p w:rsidR="00A81962" w:rsidRPr="00FA602E" w:rsidRDefault="00A81962" w:rsidP="004640C7">
            <w:pPr>
              <w:rPr>
                <w:sz w:val="14"/>
                <w:szCs w:val="16"/>
              </w:rPr>
            </w:pPr>
            <w:r w:rsidRPr="00FA602E">
              <w:rPr>
                <w:sz w:val="14"/>
                <w:szCs w:val="16"/>
              </w:rPr>
              <w:t>Подготовка к прогулке</w:t>
            </w:r>
          </w:p>
          <w:p w:rsidR="00A81962" w:rsidRPr="00FA602E" w:rsidRDefault="00A81962" w:rsidP="004640C7">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A81962" w:rsidRPr="00FA602E" w:rsidRDefault="00A81962" w:rsidP="004640C7">
            <w:pPr>
              <w:rPr>
                <w:sz w:val="14"/>
                <w:szCs w:val="16"/>
              </w:rPr>
            </w:pPr>
          </w:p>
        </w:tc>
        <w:tc>
          <w:tcPr>
            <w:tcW w:w="3555" w:type="dxa"/>
            <w:gridSpan w:val="2"/>
          </w:tcPr>
          <w:p w:rsidR="00A81962" w:rsidRPr="00FA602E" w:rsidRDefault="00FD4503" w:rsidP="004640C7">
            <w:pPr>
              <w:rPr>
                <w:sz w:val="14"/>
                <w:szCs w:val="16"/>
              </w:rPr>
            </w:pPr>
            <w:r w:rsidRPr="00FD4503">
              <w:rPr>
                <w:sz w:val="14"/>
                <w:szCs w:val="16"/>
              </w:rPr>
              <w:t>Наблюдение за кошкой (шерстка мягкая, ходит тихо, в лапках – острые коготки). П\и «Птички и кот» - действовать в соответствии с текстом. Игры с выносным материалом. Уборка игрушек.</w:t>
            </w:r>
          </w:p>
        </w:tc>
        <w:tc>
          <w:tcPr>
            <w:tcW w:w="3108" w:type="dxa"/>
            <w:gridSpan w:val="2"/>
          </w:tcPr>
          <w:p w:rsidR="00A81962" w:rsidRPr="00FA602E" w:rsidRDefault="00FD4503" w:rsidP="004640C7">
            <w:pPr>
              <w:rPr>
                <w:sz w:val="14"/>
                <w:szCs w:val="16"/>
              </w:rPr>
            </w:pPr>
            <w:r w:rsidRPr="00FD4503">
              <w:rPr>
                <w:sz w:val="14"/>
                <w:szCs w:val="16"/>
              </w:rPr>
              <w:t>Учить бегать не наталкиваясь друг на друга всех детей.</w:t>
            </w:r>
          </w:p>
        </w:tc>
        <w:tc>
          <w:tcPr>
            <w:tcW w:w="2785" w:type="dxa"/>
          </w:tcPr>
          <w:p w:rsidR="00A81962" w:rsidRPr="00FA602E" w:rsidRDefault="00A81962" w:rsidP="004640C7">
            <w:pPr>
              <w:rPr>
                <w:sz w:val="14"/>
                <w:szCs w:val="16"/>
              </w:rPr>
            </w:pPr>
            <w:r w:rsidRPr="00284284">
              <w:rPr>
                <w:sz w:val="14"/>
                <w:szCs w:val="16"/>
              </w:rPr>
              <w:t xml:space="preserve">Выносной материал:  </w:t>
            </w:r>
            <w:r w:rsidRPr="00583E1F">
              <w:rPr>
                <w:sz w:val="14"/>
                <w:szCs w:val="16"/>
              </w:rPr>
              <w:t>Совочки, формочки для песочницы, машинки, кубики для игр. Куклы, одетые по погоде</w:t>
            </w:r>
            <w:r>
              <w:rPr>
                <w:sz w:val="14"/>
                <w:szCs w:val="16"/>
              </w:rPr>
              <w:t>,</w:t>
            </w:r>
            <w:r w:rsidRPr="00FE7C35">
              <w:rPr>
                <w:sz w:val="14"/>
                <w:szCs w:val="16"/>
              </w:rPr>
              <w:t>мячи разных разм</w:t>
            </w:r>
            <w:r>
              <w:rPr>
                <w:sz w:val="14"/>
                <w:szCs w:val="16"/>
              </w:rPr>
              <w:t>е</w:t>
            </w:r>
            <w:r w:rsidRPr="00FE7C35">
              <w:rPr>
                <w:sz w:val="14"/>
                <w:szCs w:val="16"/>
              </w:rPr>
              <w:t>ров.</w:t>
            </w:r>
          </w:p>
        </w:tc>
        <w:tc>
          <w:tcPr>
            <w:tcW w:w="2231" w:type="dxa"/>
            <w:vMerge/>
          </w:tcPr>
          <w:p w:rsidR="00A81962" w:rsidRPr="00FA602E" w:rsidRDefault="00A81962" w:rsidP="004640C7">
            <w:pPr>
              <w:rPr>
                <w:sz w:val="14"/>
                <w:szCs w:val="16"/>
              </w:rPr>
            </w:pPr>
          </w:p>
        </w:tc>
      </w:tr>
    </w:tbl>
    <w:p w:rsidR="000F0E9F" w:rsidRDefault="004A014B" w:rsidP="00D00E30">
      <w:pPr>
        <w:rPr>
          <w:sz w:val="24"/>
          <w:szCs w:val="24"/>
        </w:rPr>
      </w:pPr>
      <w:r>
        <w:rPr>
          <w:sz w:val="24"/>
          <w:szCs w:val="24"/>
        </w:rPr>
        <w:t xml:space="preserve">                                         </w:t>
      </w:r>
    </w:p>
    <w:p w:rsidR="000F0E9F" w:rsidRDefault="000F0E9F" w:rsidP="00D00E30">
      <w:pPr>
        <w:rPr>
          <w:sz w:val="24"/>
          <w:szCs w:val="24"/>
        </w:rPr>
      </w:pPr>
    </w:p>
    <w:p w:rsidR="00D00E30" w:rsidRPr="00FA602E" w:rsidRDefault="000F0E9F" w:rsidP="00D00E30">
      <w:pPr>
        <w:rPr>
          <w:sz w:val="24"/>
          <w:szCs w:val="24"/>
        </w:rPr>
      </w:pPr>
      <w:r>
        <w:rPr>
          <w:sz w:val="24"/>
          <w:szCs w:val="24"/>
        </w:rPr>
        <w:lastRenderedPageBreak/>
        <w:t xml:space="preserve">                                         </w:t>
      </w:r>
      <w:r w:rsidR="004A014B">
        <w:rPr>
          <w:sz w:val="24"/>
          <w:szCs w:val="24"/>
        </w:rPr>
        <w:t xml:space="preserve">  </w:t>
      </w:r>
      <w:r w:rsidR="00D00E30" w:rsidRPr="00FA602E">
        <w:rPr>
          <w:sz w:val="24"/>
          <w:szCs w:val="24"/>
        </w:rPr>
        <w:t>Календарное планирование воспитательно - образовате</w:t>
      </w:r>
      <w:r w:rsidR="00D00E30">
        <w:rPr>
          <w:sz w:val="24"/>
          <w:szCs w:val="24"/>
        </w:rPr>
        <w:t>льной работы с детьми на декабрь</w:t>
      </w:r>
      <w:r w:rsidR="00D00E30" w:rsidRPr="00DC1A07">
        <w:rPr>
          <w:sz w:val="24"/>
          <w:szCs w:val="24"/>
        </w:rPr>
        <w:t xml:space="preserve"> месяц</w:t>
      </w:r>
    </w:p>
    <w:p w:rsidR="00D00E30" w:rsidRDefault="00D00E30" w:rsidP="00D00E30">
      <w:pPr>
        <w:rPr>
          <w:sz w:val="16"/>
          <w:szCs w:val="16"/>
        </w:rPr>
      </w:pPr>
      <w:r w:rsidRPr="00FA602E">
        <w:rPr>
          <w:sz w:val="16"/>
          <w:szCs w:val="16"/>
        </w:rPr>
        <w:t xml:space="preserve">1 младшая  группа                                              </w:t>
      </w:r>
      <w:r w:rsidR="004A014B">
        <w:rPr>
          <w:sz w:val="16"/>
          <w:szCs w:val="16"/>
        </w:rPr>
        <w:t xml:space="preserve">                                                           </w:t>
      </w:r>
      <w:r w:rsidRPr="00FA602E">
        <w:rPr>
          <w:sz w:val="16"/>
          <w:szCs w:val="16"/>
        </w:rPr>
        <w:t xml:space="preserve">   Тема</w:t>
      </w:r>
      <w:r>
        <w:rPr>
          <w:sz w:val="16"/>
          <w:szCs w:val="16"/>
        </w:rPr>
        <w:t xml:space="preserve"> :           </w:t>
      </w:r>
      <w:r w:rsidR="00D367AC">
        <w:rPr>
          <w:sz w:val="16"/>
          <w:szCs w:val="16"/>
        </w:rPr>
        <w:t>Зима</w:t>
      </w:r>
      <w:r w:rsidR="004A014B">
        <w:rPr>
          <w:sz w:val="16"/>
          <w:szCs w:val="16"/>
        </w:rPr>
        <w:t xml:space="preserve">                                                                                          </w:t>
      </w:r>
      <w:r w:rsidRPr="00FA602E">
        <w:rPr>
          <w:sz w:val="16"/>
          <w:szCs w:val="16"/>
        </w:rPr>
        <w:t>Итоговое мероприятие</w:t>
      </w:r>
      <w:r>
        <w:rPr>
          <w:sz w:val="16"/>
          <w:szCs w:val="16"/>
        </w:rPr>
        <w:t xml:space="preserve">:  </w:t>
      </w:r>
      <w:r w:rsidR="00D367AC">
        <w:rPr>
          <w:sz w:val="16"/>
          <w:szCs w:val="16"/>
        </w:rPr>
        <w:t>« Маленькому ёжику холодно зимой»</w:t>
      </w:r>
    </w:p>
    <w:p w:rsidR="00D00E30" w:rsidRPr="00FA602E" w:rsidRDefault="00D00E30" w:rsidP="00D00E30">
      <w:pPr>
        <w:rPr>
          <w:sz w:val="16"/>
          <w:szCs w:val="16"/>
        </w:rPr>
      </w:pPr>
      <w:r w:rsidRPr="00FA602E">
        <w:rPr>
          <w:sz w:val="16"/>
          <w:szCs w:val="16"/>
        </w:rPr>
        <w:t>Дата про</w:t>
      </w:r>
      <w:r>
        <w:rPr>
          <w:sz w:val="16"/>
          <w:szCs w:val="16"/>
        </w:rPr>
        <w:t xml:space="preserve">ведения итогового мероприятия:16 декабря  2011 г.                </w:t>
      </w:r>
      <w:r w:rsidRPr="00FA602E">
        <w:rPr>
          <w:sz w:val="16"/>
          <w:szCs w:val="16"/>
        </w:rPr>
        <w:t xml:space="preserve">  </w:t>
      </w:r>
      <w:r w:rsidR="004A014B">
        <w:rPr>
          <w:sz w:val="16"/>
          <w:szCs w:val="16"/>
        </w:rPr>
        <w:t xml:space="preserve">                                                                                                                                   </w:t>
      </w:r>
      <w:r w:rsidRPr="00FA602E">
        <w:rPr>
          <w:sz w:val="16"/>
          <w:szCs w:val="16"/>
        </w:rPr>
        <w:t xml:space="preserve"> Ответственный за проведение итогового мероприятия</w:t>
      </w:r>
      <w:r>
        <w:rPr>
          <w:sz w:val="16"/>
          <w:szCs w:val="16"/>
        </w:rPr>
        <w:t xml:space="preserve">: </w:t>
      </w:r>
    </w:p>
    <w:tbl>
      <w:tblPr>
        <w:tblStyle w:val="a3"/>
        <w:tblW w:w="0" w:type="auto"/>
        <w:tblLook w:val="04A0" w:firstRow="1" w:lastRow="0" w:firstColumn="1" w:lastColumn="0" w:noHBand="0" w:noVBand="1"/>
      </w:tblPr>
      <w:tblGrid>
        <w:gridCol w:w="536"/>
        <w:gridCol w:w="2709"/>
        <w:gridCol w:w="713"/>
        <w:gridCol w:w="3562"/>
        <w:gridCol w:w="14"/>
        <w:gridCol w:w="1434"/>
        <w:gridCol w:w="1692"/>
        <w:gridCol w:w="2801"/>
        <w:gridCol w:w="2244"/>
      </w:tblGrid>
      <w:tr w:rsidR="00D00E30" w:rsidRPr="00FA602E" w:rsidTr="004640C7">
        <w:trPr>
          <w:cantSplit/>
          <w:trHeight w:val="719"/>
        </w:trPr>
        <w:tc>
          <w:tcPr>
            <w:tcW w:w="536" w:type="dxa"/>
            <w:vMerge w:val="restart"/>
            <w:textDirection w:val="btLr"/>
          </w:tcPr>
          <w:p w:rsidR="00D00E30" w:rsidRPr="00FA602E" w:rsidRDefault="00D00E30" w:rsidP="004640C7">
            <w:pPr>
              <w:ind w:left="113" w:right="113"/>
              <w:rPr>
                <w:sz w:val="16"/>
                <w:szCs w:val="16"/>
              </w:rPr>
            </w:pPr>
            <w:r w:rsidRPr="00FA602E">
              <w:rPr>
                <w:sz w:val="16"/>
                <w:szCs w:val="16"/>
              </w:rPr>
              <w:t>День недели/число</w:t>
            </w:r>
          </w:p>
        </w:tc>
        <w:tc>
          <w:tcPr>
            <w:tcW w:w="2709" w:type="dxa"/>
            <w:vMerge w:val="restart"/>
          </w:tcPr>
          <w:p w:rsidR="00D00E30" w:rsidRPr="00FA602E" w:rsidRDefault="00D00E30" w:rsidP="004640C7">
            <w:pPr>
              <w:rPr>
                <w:sz w:val="16"/>
                <w:szCs w:val="16"/>
              </w:rPr>
            </w:pPr>
            <w:r w:rsidRPr="00FA602E">
              <w:rPr>
                <w:sz w:val="16"/>
                <w:szCs w:val="16"/>
              </w:rPr>
              <w:t>Режимные моменты. Образовательная деятельность</w:t>
            </w:r>
          </w:p>
        </w:tc>
        <w:tc>
          <w:tcPr>
            <w:tcW w:w="713" w:type="dxa"/>
            <w:vMerge w:val="restart"/>
            <w:textDirection w:val="btLr"/>
          </w:tcPr>
          <w:p w:rsidR="00D00E30" w:rsidRPr="00FA602E" w:rsidRDefault="00D00E30" w:rsidP="004640C7">
            <w:pPr>
              <w:ind w:left="113" w:right="113"/>
              <w:rPr>
                <w:sz w:val="16"/>
                <w:szCs w:val="16"/>
              </w:rPr>
            </w:pPr>
            <w:r w:rsidRPr="00FA602E">
              <w:rPr>
                <w:sz w:val="16"/>
                <w:szCs w:val="16"/>
              </w:rPr>
              <w:t>Интеграция образовательных областей</w:t>
            </w:r>
          </w:p>
        </w:tc>
        <w:tc>
          <w:tcPr>
            <w:tcW w:w="5010" w:type="dxa"/>
            <w:gridSpan w:val="3"/>
            <w:tcBorders>
              <w:right w:val="nil"/>
            </w:tcBorders>
          </w:tcPr>
          <w:p w:rsidR="00D00E30" w:rsidRPr="00FA602E" w:rsidRDefault="00D00E30" w:rsidP="004640C7">
            <w:pPr>
              <w:rPr>
                <w:sz w:val="16"/>
                <w:szCs w:val="16"/>
              </w:rPr>
            </w:pPr>
            <w:r w:rsidRPr="00FA602E">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92" w:type="dxa"/>
            <w:tcBorders>
              <w:left w:val="nil"/>
            </w:tcBorders>
          </w:tcPr>
          <w:p w:rsidR="00D00E30" w:rsidRPr="00FA602E" w:rsidRDefault="00D00E30" w:rsidP="004640C7">
            <w:pPr>
              <w:rPr>
                <w:sz w:val="16"/>
                <w:szCs w:val="16"/>
              </w:rPr>
            </w:pPr>
          </w:p>
        </w:tc>
        <w:tc>
          <w:tcPr>
            <w:tcW w:w="2801" w:type="dxa"/>
            <w:vMerge w:val="restart"/>
          </w:tcPr>
          <w:p w:rsidR="00D00E30" w:rsidRPr="00FA602E" w:rsidRDefault="00D00E30" w:rsidP="004640C7">
            <w:pPr>
              <w:rPr>
                <w:sz w:val="16"/>
                <w:szCs w:val="16"/>
              </w:rPr>
            </w:pPr>
            <w:r w:rsidRPr="00FA602E">
              <w:rPr>
                <w:sz w:val="16"/>
                <w:szCs w:val="16"/>
              </w:rPr>
              <w:t>Создание условий для самостоятельной деятельности детей (в центрах активности, на участке детского сада)</w:t>
            </w:r>
          </w:p>
        </w:tc>
        <w:tc>
          <w:tcPr>
            <w:tcW w:w="2244" w:type="dxa"/>
            <w:vMerge w:val="restart"/>
          </w:tcPr>
          <w:p w:rsidR="00D00E30" w:rsidRPr="00FA602E" w:rsidRDefault="00D00E30" w:rsidP="004640C7">
            <w:pPr>
              <w:rPr>
                <w:sz w:val="16"/>
                <w:szCs w:val="16"/>
              </w:rPr>
            </w:pPr>
            <w:r w:rsidRPr="00FA602E">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D00E30" w:rsidRPr="00FA602E" w:rsidTr="004640C7">
        <w:trPr>
          <w:cantSplit/>
          <w:trHeight w:val="528"/>
        </w:trPr>
        <w:tc>
          <w:tcPr>
            <w:tcW w:w="536" w:type="dxa"/>
            <w:vMerge/>
            <w:textDirection w:val="btLr"/>
          </w:tcPr>
          <w:p w:rsidR="00D00E30" w:rsidRPr="00FA602E" w:rsidRDefault="00D00E30" w:rsidP="004640C7">
            <w:pPr>
              <w:ind w:left="113" w:right="113"/>
              <w:rPr>
                <w:sz w:val="16"/>
                <w:szCs w:val="16"/>
              </w:rPr>
            </w:pPr>
          </w:p>
        </w:tc>
        <w:tc>
          <w:tcPr>
            <w:tcW w:w="2709" w:type="dxa"/>
            <w:vMerge/>
          </w:tcPr>
          <w:p w:rsidR="00D00E30" w:rsidRPr="00FA602E" w:rsidRDefault="00D00E30" w:rsidP="004640C7">
            <w:pPr>
              <w:rPr>
                <w:sz w:val="16"/>
                <w:szCs w:val="16"/>
              </w:rPr>
            </w:pPr>
          </w:p>
        </w:tc>
        <w:tc>
          <w:tcPr>
            <w:tcW w:w="713" w:type="dxa"/>
            <w:vMerge/>
            <w:textDirection w:val="btLr"/>
          </w:tcPr>
          <w:p w:rsidR="00D00E30" w:rsidRPr="00FA602E" w:rsidRDefault="00D00E30" w:rsidP="004640C7">
            <w:pPr>
              <w:ind w:left="113" w:right="113"/>
              <w:rPr>
                <w:sz w:val="16"/>
                <w:szCs w:val="16"/>
              </w:rPr>
            </w:pPr>
          </w:p>
        </w:tc>
        <w:tc>
          <w:tcPr>
            <w:tcW w:w="3562" w:type="dxa"/>
          </w:tcPr>
          <w:p w:rsidR="00D00E30" w:rsidRPr="00FA602E" w:rsidRDefault="00D00E30" w:rsidP="004640C7">
            <w:pPr>
              <w:rPr>
                <w:sz w:val="16"/>
                <w:szCs w:val="16"/>
              </w:rPr>
            </w:pPr>
            <w:r w:rsidRPr="00FA602E">
              <w:rPr>
                <w:sz w:val="16"/>
                <w:szCs w:val="16"/>
              </w:rPr>
              <w:t xml:space="preserve">                               Групповая,</w:t>
            </w:r>
          </w:p>
          <w:p w:rsidR="00D00E30" w:rsidRPr="00FA602E" w:rsidRDefault="00D00E30" w:rsidP="004640C7">
            <w:pPr>
              <w:rPr>
                <w:sz w:val="16"/>
                <w:szCs w:val="16"/>
              </w:rPr>
            </w:pPr>
            <w:r w:rsidRPr="00FA602E">
              <w:rPr>
                <w:sz w:val="16"/>
                <w:szCs w:val="16"/>
              </w:rPr>
              <w:t xml:space="preserve">                            подгрупповая</w:t>
            </w:r>
          </w:p>
          <w:p w:rsidR="00D00E30" w:rsidRPr="00FA602E" w:rsidRDefault="00D00E30" w:rsidP="004640C7">
            <w:pPr>
              <w:rPr>
                <w:sz w:val="16"/>
                <w:szCs w:val="16"/>
              </w:rPr>
            </w:pPr>
          </w:p>
        </w:tc>
        <w:tc>
          <w:tcPr>
            <w:tcW w:w="3140" w:type="dxa"/>
            <w:gridSpan w:val="3"/>
          </w:tcPr>
          <w:p w:rsidR="00D00E30" w:rsidRPr="00FA602E" w:rsidRDefault="00D00E30" w:rsidP="004640C7">
            <w:pPr>
              <w:rPr>
                <w:sz w:val="16"/>
                <w:szCs w:val="16"/>
              </w:rPr>
            </w:pPr>
            <w:r w:rsidRPr="00FA602E">
              <w:rPr>
                <w:sz w:val="16"/>
                <w:szCs w:val="16"/>
              </w:rPr>
              <w:t xml:space="preserve">                        Индивидуальная</w:t>
            </w:r>
          </w:p>
          <w:p w:rsidR="00D00E30" w:rsidRPr="00FA602E" w:rsidRDefault="00D00E30" w:rsidP="004640C7">
            <w:pPr>
              <w:rPr>
                <w:sz w:val="16"/>
                <w:szCs w:val="16"/>
              </w:rPr>
            </w:pPr>
          </w:p>
          <w:p w:rsidR="00D00E30" w:rsidRPr="00FA602E" w:rsidRDefault="00D00E30" w:rsidP="004640C7">
            <w:pPr>
              <w:rPr>
                <w:sz w:val="16"/>
                <w:szCs w:val="16"/>
              </w:rPr>
            </w:pPr>
          </w:p>
        </w:tc>
        <w:tc>
          <w:tcPr>
            <w:tcW w:w="2801" w:type="dxa"/>
            <w:vMerge/>
          </w:tcPr>
          <w:p w:rsidR="00D00E30" w:rsidRPr="00FA602E" w:rsidRDefault="00D00E30" w:rsidP="004640C7">
            <w:pPr>
              <w:rPr>
                <w:sz w:val="16"/>
                <w:szCs w:val="16"/>
              </w:rPr>
            </w:pPr>
          </w:p>
        </w:tc>
        <w:tc>
          <w:tcPr>
            <w:tcW w:w="2244" w:type="dxa"/>
            <w:vMerge/>
          </w:tcPr>
          <w:p w:rsidR="00D00E30" w:rsidRPr="00FA602E" w:rsidRDefault="00D00E30" w:rsidP="004640C7">
            <w:pPr>
              <w:rPr>
                <w:sz w:val="16"/>
                <w:szCs w:val="16"/>
              </w:rPr>
            </w:pPr>
          </w:p>
        </w:tc>
      </w:tr>
      <w:tr w:rsidR="00D00E30" w:rsidRPr="00FA602E" w:rsidTr="004640C7">
        <w:trPr>
          <w:trHeight w:val="80"/>
        </w:trPr>
        <w:tc>
          <w:tcPr>
            <w:tcW w:w="536" w:type="dxa"/>
          </w:tcPr>
          <w:p w:rsidR="00D00E30" w:rsidRPr="00FA602E" w:rsidRDefault="00D00E30" w:rsidP="004640C7">
            <w:pPr>
              <w:rPr>
                <w:sz w:val="16"/>
                <w:szCs w:val="16"/>
              </w:rPr>
            </w:pPr>
            <w:r w:rsidRPr="00FA602E">
              <w:rPr>
                <w:sz w:val="16"/>
                <w:szCs w:val="16"/>
              </w:rPr>
              <w:t>1</w:t>
            </w:r>
          </w:p>
        </w:tc>
        <w:tc>
          <w:tcPr>
            <w:tcW w:w="2709" w:type="dxa"/>
          </w:tcPr>
          <w:p w:rsidR="00D00E30" w:rsidRPr="00FA602E" w:rsidRDefault="00D00E30" w:rsidP="004640C7">
            <w:pPr>
              <w:rPr>
                <w:sz w:val="16"/>
                <w:szCs w:val="16"/>
              </w:rPr>
            </w:pPr>
            <w:r w:rsidRPr="00FA602E">
              <w:rPr>
                <w:sz w:val="16"/>
                <w:szCs w:val="16"/>
              </w:rPr>
              <w:t xml:space="preserve">               2</w:t>
            </w:r>
          </w:p>
        </w:tc>
        <w:tc>
          <w:tcPr>
            <w:tcW w:w="713" w:type="dxa"/>
          </w:tcPr>
          <w:p w:rsidR="00D00E30" w:rsidRPr="00FA602E" w:rsidRDefault="00D00E30" w:rsidP="004640C7">
            <w:pPr>
              <w:rPr>
                <w:sz w:val="16"/>
                <w:szCs w:val="16"/>
              </w:rPr>
            </w:pPr>
            <w:r w:rsidRPr="00FA602E">
              <w:rPr>
                <w:sz w:val="16"/>
                <w:szCs w:val="16"/>
              </w:rPr>
              <w:t xml:space="preserve">   3</w:t>
            </w:r>
          </w:p>
        </w:tc>
        <w:tc>
          <w:tcPr>
            <w:tcW w:w="3562" w:type="dxa"/>
          </w:tcPr>
          <w:p w:rsidR="00D00E30" w:rsidRPr="00FA602E" w:rsidRDefault="00D00E30" w:rsidP="004640C7">
            <w:pPr>
              <w:rPr>
                <w:sz w:val="16"/>
                <w:szCs w:val="16"/>
              </w:rPr>
            </w:pPr>
            <w:r w:rsidRPr="00FA602E">
              <w:rPr>
                <w:sz w:val="16"/>
                <w:szCs w:val="16"/>
              </w:rPr>
              <w:t xml:space="preserve">                            4</w:t>
            </w:r>
          </w:p>
        </w:tc>
        <w:tc>
          <w:tcPr>
            <w:tcW w:w="3140" w:type="dxa"/>
            <w:gridSpan w:val="3"/>
          </w:tcPr>
          <w:p w:rsidR="00D00E30" w:rsidRPr="00FA602E" w:rsidRDefault="00D00E30" w:rsidP="004640C7">
            <w:pPr>
              <w:rPr>
                <w:sz w:val="16"/>
                <w:szCs w:val="16"/>
              </w:rPr>
            </w:pPr>
            <w:r w:rsidRPr="00FA602E">
              <w:rPr>
                <w:sz w:val="16"/>
                <w:szCs w:val="16"/>
              </w:rPr>
              <w:t xml:space="preserve">                                   5</w:t>
            </w:r>
          </w:p>
        </w:tc>
        <w:tc>
          <w:tcPr>
            <w:tcW w:w="2801" w:type="dxa"/>
          </w:tcPr>
          <w:p w:rsidR="00D00E30" w:rsidRPr="00FA602E" w:rsidRDefault="00D00E30" w:rsidP="004640C7">
            <w:pPr>
              <w:ind w:firstLine="708"/>
              <w:rPr>
                <w:sz w:val="16"/>
                <w:szCs w:val="16"/>
              </w:rPr>
            </w:pPr>
            <w:r w:rsidRPr="00FA602E">
              <w:rPr>
                <w:sz w:val="16"/>
                <w:szCs w:val="16"/>
              </w:rPr>
              <w:t xml:space="preserve">    6</w:t>
            </w:r>
          </w:p>
        </w:tc>
        <w:tc>
          <w:tcPr>
            <w:tcW w:w="2244" w:type="dxa"/>
          </w:tcPr>
          <w:p w:rsidR="00D00E30" w:rsidRPr="00FA602E" w:rsidRDefault="00D00E30" w:rsidP="004640C7">
            <w:pPr>
              <w:ind w:firstLine="708"/>
              <w:rPr>
                <w:sz w:val="16"/>
                <w:szCs w:val="16"/>
              </w:rPr>
            </w:pPr>
            <w:r w:rsidRPr="00FA602E">
              <w:rPr>
                <w:sz w:val="16"/>
                <w:szCs w:val="16"/>
              </w:rPr>
              <w:t>7</w:t>
            </w:r>
          </w:p>
        </w:tc>
      </w:tr>
      <w:tr w:rsidR="00D00E30" w:rsidRPr="00FA602E" w:rsidTr="004640C7">
        <w:trPr>
          <w:cantSplit/>
          <w:trHeight w:val="1182"/>
        </w:trPr>
        <w:tc>
          <w:tcPr>
            <w:tcW w:w="536" w:type="dxa"/>
            <w:vMerge w:val="restart"/>
            <w:textDirection w:val="btLr"/>
          </w:tcPr>
          <w:p w:rsidR="00D00E30" w:rsidRPr="00FA602E" w:rsidRDefault="00D00E30" w:rsidP="004640C7">
            <w:pPr>
              <w:ind w:left="113" w:right="113"/>
              <w:rPr>
                <w:sz w:val="24"/>
                <w:szCs w:val="24"/>
              </w:rPr>
            </w:pPr>
            <w:r>
              <w:rPr>
                <w:sz w:val="24"/>
                <w:szCs w:val="24"/>
              </w:rPr>
              <w:t>Понедельник  12 декабря</w:t>
            </w:r>
          </w:p>
        </w:tc>
        <w:tc>
          <w:tcPr>
            <w:tcW w:w="2709" w:type="dxa"/>
          </w:tcPr>
          <w:p w:rsidR="00D00E30" w:rsidRPr="00FA602E" w:rsidRDefault="00D00E30" w:rsidP="004640C7">
            <w:pPr>
              <w:rPr>
                <w:sz w:val="14"/>
                <w:szCs w:val="16"/>
              </w:rPr>
            </w:pPr>
            <w:r w:rsidRPr="00FA602E">
              <w:rPr>
                <w:color w:val="FF0000"/>
                <w:sz w:val="14"/>
                <w:szCs w:val="16"/>
              </w:rPr>
              <w:t>Утро</w:t>
            </w:r>
            <w:r w:rsidRPr="00FA602E">
              <w:rPr>
                <w:sz w:val="14"/>
                <w:szCs w:val="16"/>
              </w:rPr>
              <w:t>: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D00E30" w:rsidRPr="00FA602E" w:rsidRDefault="00D00E30" w:rsidP="004640C7">
            <w:pPr>
              <w:rPr>
                <w:color w:val="FF0000"/>
                <w:sz w:val="14"/>
                <w:szCs w:val="16"/>
              </w:rPr>
            </w:pPr>
            <w:r w:rsidRPr="00FA602E">
              <w:rPr>
                <w:color w:val="FF0000"/>
                <w:sz w:val="14"/>
                <w:szCs w:val="16"/>
              </w:rPr>
              <w:t>Завтрак</w:t>
            </w:r>
          </w:p>
          <w:p w:rsidR="00D00E30" w:rsidRPr="00FA602E" w:rsidRDefault="00D00E30" w:rsidP="004640C7">
            <w:pPr>
              <w:rPr>
                <w:color w:val="FF0000"/>
                <w:sz w:val="14"/>
                <w:szCs w:val="16"/>
              </w:rPr>
            </w:pPr>
            <w:r w:rsidRPr="00FA602E">
              <w:rPr>
                <w:sz w:val="14"/>
                <w:szCs w:val="16"/>
              </w:rPr>
              <w:t xml:space="preserve"> Игры малой подвижности, артикуляционная и пальчиковая гимнастика.</w:t>
            </w:r>
          </w:p>
        </w:tc>
        <w:tc>
          <w:tcPr>
            <w:tcW w:w="713" w:type="dxa"/>
            <w:vMerge w:val="restart"/>
            <w:textDirection w:val="btLr"/>
          </w:tcPr>
          <w:p w:rsidR="00D00E30" w:rsidRPr="00FA602E" w:rsidRDefault="00D00E30" w:rsidP="004640C7">
            <w:pPr>
              <w:ind w:left="113" w:right="113"/>
              <w:rPr>
                <w:sz w:val="14"/>
                <w:szCs w:val="16"/>
              </w:rPr>
            </w:pPr>
            <w:r w:rsidRPr="00FA602E">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62" w:type="dxa"/>
          </w:tcPr>
          <w:p w:rsidR="00D00E30" w:rsidRPr="00D00E30" w:rsidRDefault="00D00E30" w:rsidP="00D00E30">
            <w:pPr>
              <w:rPr>
                <w:sz w:val="14"/>
                <w:szCs w:val="16"/>
              </w:rPr>
            </w:pPr>
            <w:r w:rsidRPr="00D00E30">
              <w:rPr>
                <w:sz w:val="14"/>
                <w:szCs w:val="16"/>
              </w:rPr>
              <w:t>Беседа По вопросам: как вы играете с родителями на прогулке? Когда мы играем, нам холодно или тепло? Зимой играть весело или грустно?</w:t>
            </w:r>
          </w:p>
          <w:p w:rsidR="00D00E30" w:rsidRPr="00D00E30" w:rsidRDefault="00D00E30" w:rsidP="00D00E30">
            <w:pPr>
              <w:rPr>
                <w:sz w:val="14"/>
                <w:szCs w:val="16"/>
              </w:rPr>
            </w:pPr>
            <w:r>
              <w:rPr>
                <w:sz w:val="14"/>
                <w:szCs w:val="16"/>
              </w:rPr>
              <w:t>Упражнение «Снежинки»: дети сду</w:t>
            </w:r>
            <w:r w:rsidRPr="00D00E30">
              <w:rPr>
                <w:sz w:val="14"/>
                <w:szCs w:val="16"/>
              </w:rPr>
              <w:t>вают с ладошек кусочки ваты.</w:t>
            </w:r>
          </w:p>
          <w:p w:rsidR="00D00E30" w:rsidRPr="00D00E30" w:rsidRDefault="00D00E30" w:rsidP="00D00E30">
            <w:pPr>
              <w:rPr>
                <w:sz w:val="14"/>
                <w:szCs w:val="16"/>
              </w:rPr>
            </w:pPr>
            <w:r>
              <w:rPr>
                <w:sz w:val="14"/>
                <w:szCs w:val="16"/>
              </w:rPr>
              <w:t>Выполнение музыкально-ритми</w:t>
            </w:r>
            <w:r w:rsidRPr="00D00E30">
              <w:rPr>
                <w:sz w:val="14"/>
                <w:szCs w:val="16"/>
              </w:rPr>
              <w:t>чес</w:t>
            </w:r>
            <w:r>
              <w:rPr>
                <w:sz w:val="14"/>
                <w:szCs w:val="16"/>
              </w:rPr>
              <w:t>ких движений под музыку Т. Ломо</w:t>
            </w:r>
            <w:r w:rsidRPr="00D00E30">
              <w:rPr>
                <w:sz w:val="14"/>
                <w:szCs w:val="16"/>
              </w:rPr>
              <w:t>вой «Снежинки».</w:t>
            </w:r>
          </w:p>
          <w:p w:rsidR="00D00E30" w:rsidRPr="00B23044" w:rsidRDefault="00D00E30" w:rsidP="00D00E30">
            <w:pPr>
              <w:rPr>
                <w:sz w:val="14"/>
                <w:szCs w:val="16"/>
              </w:rPr>
            </w:pPr>
            <w:r w:rsidRPr="00D00E30">
              <w:rPr>
                <w:sz w:val="14"/>
                <w:szCs w:val="16"/>
              </w:rPr>
              <w:t>Рассказывание по сюжетной картине «Зимни</w:t>
            </w:r>
            <w:r>
              <w:rPr>
                <w:sz w:val="14"/>
                <w:szCs w:val="16"/>
              </w:rPr>
              <w:t>е забавы»: кто изображен на кар</w:t>
            </w:r>
            <w:r w:rsidRPr="00D00E30">
              <w:rPr>
                <w:sz w:val="14"/>
                <w:szCs w:val="16"/>
              </w:rPr>
              <w:t>т</w:t>
            </w:r>
            <w:r>
              <w:rPr>
                <w:sz w:val="14"/>
                <w:szCs w:val="16"/>
              </w:rPr>
              <w:t>ине, что они, делают, как одеты.</w:t>
            </w:r>
          </w:p>
        </w:tc>
        <w:tc>
          <w:tcPr>
            <w:tcW w:w="3140" w:type="dxa"/>
            <w:gridSpan w:val="3"/>
          </w:tcPr>
          <w:p w:rsidR="00D00E30" w:rsidRPr="00FA602E" w:rsidRDefault="004D6337" w:rsidP="004640C7">
            <w:pPr>
              <w:rPr>
                <w:sz w:val="14"/>
                <w:szCs w:val="16"/>
              </w:rPr>
            </w:pPr>
            <w:r w:rsidRPr="004D6337">
              <w:rPr>
                <w:sz w:val="14"/>
                <w:szCs w:val="16"/>
              </w:rPr>
              <w:t>П\и «Мяч»: обучение прыжкам, умение двигаться ритмично.</w:t>
            </w:r>
            <w:r>
              <w:rPr>
                <w:sz w:val="14"/>
                <w:szCs w:val="16"/>
              </w:rPr>
              <w:t xml:space="preserve"> Провести с Владом, Вадимом, Миланой.</w:t>
            </w:r>
          </w:p>
        </w:tc>
        <w:tc>
          <w:tcPr>
            <w:tcW w:w="2801" w:type="dxa"/>
          </w:tcPr>
          <w:p w:rsidR="00D00E30" w:rsidRPr="006A3316" w:rsidRDefault="00D00E30" w:rsidP="004640C7">
            <w:pPr>
              <w:rPr>
                <w:sz w:val="14"/>
                <w:szCs w:val="16"/>
              </w:rPr>
            </w:pPr>
            <w:r w:rsidRPr="00D00E30">
              <w:rPr>
                <w:sz w:val="14"/>
                <w:szCs w:val="16"/>
              </w:rPr>
              <w:t>Сюжетная картина «Зимние забавы», маленькие ку</w:t>
            </w:r>
            <w:r>
              <w:rPr>
                <w:sz w:val="14"/>
                <w:szCs w:val="16"/>
              </w:rPr>
              <w:t>сочки ваты, картинки с изображе</w:t>
            </w:r>
            <w:r w:rsidRPr="00D00E30">
              <w:rPr>
                <w:sz w:val="14"/>
                <w:szCs w:val="16"/>
              </w:rPr>
              <w:t>нием снежинки, снеговика, санок, зимней шапки, шарфа</w:t>
            </w:r>
          </w:p>
        </w:tc>
        <w:tc>
          <w:tcPr>
            <w:tcW w:w="2244" w:type="dxa"/>
            <w:vMerge w:val="restart"/>
          </w:tcPr>
          <w:p w:rsidR="00D00E30" w:rsidRPr="00FA602E" w:rsidRDefault="00D00E30" w:rsidP="002F3E5F">
            <w:pPr>
              <w:rPr>
                <w:sz w:val="16"/>
                <w:szCs w:val="16"/>
              </w:rPr>
            </w:pPr>
            <w:r w:rsidRPr="00FA602E">
              <w:rPr>
                <w:sz w:val="14"/>
                <w:szCs w:val="16"/>
              </w:rPr>
              <w:t xml:space="preserve">Беседа с родителями </w:t>
            </w:r>
            <w:r w:rsidR="002F3E5F">
              <w:rPr>
                <w:sz w:val="14"/>
                <w:szCs w:val="16"/>
              </w:rPr>
              <w:t xml:space="preserve">Вари </w:t>
            </w:r>
            <w:r>
              <w:rPr>
                <w:sz w:val="14"/>
                <w:szCs w:val="16"/>
              </w:rPr>
              <w:t>о состоянии здоровья ребёнка.</w:t>
            </w:r>
          </w:p>
        </w:tc>
      </w:tr>
      <w:tr w:rsidR="00D00E30" w:rsidRPr="00FA602E" w:rsidTr="004640C7">
        <w:trPr>
          <w:trHeight w:val="560"/>
        </w:trPr>
        <w:tc>
          <w:tcPr>
            <w:tcW w:w="536" w:type="dxa"/>
            <w:vMerge/>
          </w:tcPr>
          <w:p w:rsidR="00D00E30" w:rsidRPr="00FA602E" w:rsidRDefault="00D00E30" w:rsidP="004640C7">
            <w:pPr>
              <w:rPr>
                <w:sz w:val="16"/>
                <w:szCs w:val="16"/>
              </w:rPr>
            </w:pPr>
          </w:p>
        </w:tc>
        <w:tc>
          <w:tcPr>
            <w:tcW w:w="2709" w:type="dxa"/>
          </w:tcPr>
          <w:p w:rsidR="00D00E30" w:rsidRPr="00FA602E" w:rsidRDefault="00D00E30" w:rsidP="004640C7">
            <w:pPr>
              <w:rPr>
                <w:sz w:val="14"/>
                <w:szCs w:val="16"/>
              </w:rPr>
            </w:pPr>
            <w:r w:rsidRPr="00FA602E">
              <w:rPr>
                <w:sz w:val="14"/>
                <w:szCs w:val="16"/>
              </w:rPr>
              <w:t>Совместная образовательная деятельность педагога с детьми</w:t>
            </w:r>
          </w:p>
        </w:tc>
        <w:tc>
          <w:tcPr>
            <w:tcW w:w="713" w:type="dxa"/>
            <w:vMerge/>
          </w:tcPr>
          <w:p w:rsidR="00D00E30" w:rsidRPr="00FA602E" w:rsidRDefault="00D00E30" w:rsidP="004640C7">
            <w:pPr>
              <w:rPr>
                <w:sz w:val="14"/>
                <w:szCs w:val="16"/>
              </w:rPr>
            </w:pPr>
          </w:p>
        </w:tc>
        <w:tc>
          <w:tcPr>
            <w:tcW w:w="9503" w:type="dxa"/>
            <w:gridSpan w:val="5"/>
          </w:tcPr>
          <w:p w:rsidR="00D00E30" w:rsidRPr="00FA602E" w:rsidRDefault="00D00E30" w:rsidP="004D6337">
            <w:pPr>
              <w:rPr>
                <w:sz w:val="14"/>
                <w:szCs w:val="16"/>
              </w:rPr>
            </w:pPr>
            <w:r w:rsidRPr="00FA602E">
              <w:rPr>
                <w:sz w:val="14"/>
                <w:szCs w:val="16"/>
              </w:rPr>
              <w:t>1.Художественное творчество. Рисование.</w:t>
            </w:r>
            <w:r w:rsidR="004D6337" w:rsidRPr="004D6337">
              <w:rPr>
                <w:sz w:val="14"/>
              </w:rPr>
              <w:t>Смешиваем краски</w:t>
            </w:r>
            <w:r w:rsidRPr="00F6660A">
              <w:rPr>
                <w:sz w:val="14"/>
              </w:rPr>
              <w:t>.</w:t>
            </w:r>
            <w:r w:rsidR="004D6337">
              <w:rPr>
                <w:sz w:val="14"/>
              </w:rPr>
              <w:t>Цель:</w:t>
            </w:r>
            <w:r w:rsidR="004D6337" w:rsidRPr="004D6337">
              <w:rPr>
                <w:sz w:val="14"/>
              </w:rPr>
              <w:t>Продолжать знак</w:t>
            </w:r>
            <w:r w:rsidR="004D6337">
              <w:rPr>
                <w:sz w:val="14"/>
              </w:rPr>
              <w:t>омить детей с акварельными крас</w:t>
            </w:r>
            <w:r w:rsidR="004D6337" w:rsidRPr="004D6337">
              <w:rPr>
                <w:sz w:val="14"/>
              </w:rPr>
              <w:t xml:space="preserve">ками; учить правильно пользоваться кисточкой; закреплять знания основных цветов, </w:t>
            </w:r>
            <w:r w:rsidR="004D6337">
              <w:rPr>
                <w:sz w:val="14"/>
              </w:rPr>
              <w:t>знакомить с новыми цветами и от</w:t>
            </w:r>
            <w:r w:rsidR="004D6337" w:rsidRPr="004D6337">
              <w:rPr>
                <w:sz w:val="14"/>
              </w:rPr>
              <w:t>тенками; формировать интерес и положительное отношение к рисованию.</w:t>
            </w:r>
            <w:r>
              <w:rPr>
                <w:sz w:val="14"/>
                <w:szCs w:val="16"/>
              </w:rPr>
              <w:t>Янушко с.</w:t>
            </w:r>
            <w:r w:rsidR="004D6337">
              <w:rPr>
                <w:sz w:val="14"/>
                <w:szCs w:val="16"/>
              </w:rPr>
              <w:t>35</w:t>
            </w:r>
          </w:p>
        </w:tc>
        <w:tc>
          <w:tcPr>
            <w:tcW w:w="2244" w:type="dxa"/>
            <w:vMerge/>
          </w:tcPr>
          <w:p w:rsidR="00D00E30" w:rsidRPr="00FA602E" w:rsidRDefault="00D00E30" w:rsidP="004640C7">
            <w:pPr>
              <w:rPr>
                <w:sz w:val="16"/>
                <w:szCs w:val="16"/>
              </w:rPr>
            </w:pPr>
          </w:p>
        </w:tc>
      </w:tr>
      <w:tr w:rsidR="00D00E30" w:rsidRPr="00FA602E" w:rsidTr="004640C7">
        <w:trPr>
          <w:trHeight w:val="892"/>
        </w:trPr>
        <w:tc>
          <w:tcPr>
            <w:tcW w:w="536" w:type="dxa"/>
            <w:vMerge/>
          </w:tcPr>
          <w:p w:rsidR="00D00E30" w:rsidRPr="00FA602E" w:rsidRDefault="00D00E30" w:rsidP="004640C7">
            <w:pPr>
              <w:rPr>
                <w:sz w:val="16"/>
                <w:szCs w:val="16"/>
              </w:rPr>
            </w:pPr>
          </w:p>
        </w:tc>
        <w:tc>
          <w:tcPr>
            <w:tcW w:w="2709" w:type="dxa"/>
          </w:tcPr>
          <w:p w:rsidR="00D00E30" w:rsidRPr="00FA602E" w:rsidRDefault="00D00E30" w:rsidP="004640C7">
            <w:pPr>
              <w:rPr>
                <w:sz w:val="14"/>
                <w:szCs w:val="16"/>
              </w:rPr>
            </w:pPr>
            <w:r w:rsidRPr="00FA602E">
              <w:rPr>
                <w:sz w:val="14"/>
                <w:szCs w:val="16"/>
              </w:rPr>
              <w:t>Игры. Подготовка к прогулке</w:t>
            </w:r>
          </w:p>
          <w:p w:rsidR="00D00E30" w:rsidRPr="00FA602E" w:rsidRDefault="00D00E30" w:rsidP="004640C7">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D00E30" w:rsidRPr="00FA602E" w:rsidRDefault="00D00E30" w:rsidP="004640C7">
            <w:pPr>
              <w:rPr>
                <w:sz w:val="14"/>
                <w:szCs w:val="16"/>
              </w:rPr>
            </w:pPr>
          </w:p>
        </w:tc>
        <w:tc>
          <w:tcPr>
            <w:tcW w:w="3576" w:type="dxa"/>
            <w:gridSpan w:val="2"/>
          </w:tcPr>
          <w:p w:rsidR="00D00E30" w:rsidRPr="00FA602E" w:rsidRDefault="004D6337" w:rsidP="004640C7">
            <w:pPr>
              <w:rPr>
                <w:sz w:val="14"/>
                <w:szCs w:val="16"/>
              </w:rPr>
            </w:pPr>
            <w:r w:rsidRPr="004D6337">
              <w:rPr>
                <w:sz w:val="14"/>
                <w:szCs w:val="16"/>
              </w:rPr>
              <w:t>Замечать и правильно называть явления неживой природы: идет снег, дует ветер. П\и  «Ветерок». Трудовые поручения:</w:t>
            </w:r>
            <w:r>
              <w:rPr>
                <w:sz w:val="14"/>
                <w:szCs w:val="16"/>
              </w:rPr>
              <w:t xml:space="preserve"> убрать игрушки.</w:t>
            </w:r>
          </w:p>
        </w:tc>
        <w:tc>
          <w:tcPr>
            <w:tcW w:w="3126" w:type="dxa"/>
            <w:gridSpan w:val="2"/>
          </w:tcPr>
          <w:p w:rsidR="00D00E30" w:rsidRPr="00FA602E" w:rsidRDefault="004D6337" w:rsidP="004640C7">
            <w:pPr>
              <w:rPr>
                <w:sz w:val="14"/>
                <w:szCs w:val="16"/>
              </w:rPr>
            </w:pPr>
            <w:r>
              <w:rPr>
                <w:sz w:val="14"/>
                <w:szCs w:val="16"/>
              </w:rPr>
              <w:t>Провести речевую игру с Варей, Миланой, Марком и Стёпой.</w:t>
            </w:r>
          </w:p>
        </w:tc>
        <w:tc>
          <w:tcPr>
            <w:tcW w:w="2801" w:type="dxa"/>
          </w:tcPr>
          <w:p w:rsidR="00D00E30" w:rsidRPr="00413F0C" w:rsidRDefault="00D00E30" w:rsidP="004640C7">
            <w:pPr>
              <w:rPr>
                <w:sz w:val="14"/>
                <w:szCs w:val="16"/>
              </w:rPr>
            </w:pPr>
            <w:r w:rsidRPr="00413F0C">
              <w:rPr>
                <w:bCs/>
                <w:sz w:val="14"/>
                <w:szCs w:val="16"/>
              </w:rPr>
              <w:t>Выносной материал: машинки, каталки, совочки, куклы.</w:t>
            </w:r>
          </w:p>
          <w:p w:rsidR="00D00E30" w:rsidRPr="00FA602E" w:rsidRDefault="00D00E30" w:rsidP="004640C7">
            <w:pPr>
              <w:rPr>
                <w:sz w:val="14"/>
                <w:szCs w:val="16"/>
              </w:rPr>
            </w:pPr>
          </w:p>
        </w:tc>
        <w:tc>
          <w:tcPr>
            <w:tcW w:w="2244" w:type="dxa"/>
            <w:vMerge/>
          </w:tcPr>
          <w:p w:rsidR="00D00E30" w:rsidRPr="00FA602E" w:rsidRDefault="00D00E30" w:rsidP="004640C7">
            <w:pPr>
              <w:rPr>
                <w:sz w:val="16"/>
                <w:szCs w:val="16"/>
              </w:rPr>
            </w:pPr>
          </w:p>
        </w:tc>
      </w:tr>
      <w:tr w:rsidR="00D00E30" w:rsidRPr="00FA602E" w:rsidTr="004640C7">
        <w:trPr>
          <w:trHeight w:val="459"/>
        </w:trPr>
        <w:tc>
          <w:tcPr>
            <w:tcW w:w="536" w:type="dxa"/>
            <w:vMerge/>
          </w:tcPr>
          <w:p w:rsidR="00D00E30" w:rsidRPr="00FA602E" w:rsidRDefault="00D00E30" w:rsidP="004640C7">
            <w:pPr>
              <w:rPr>
                <w:sz w:val="16"/>
                <w:szCs w:val="16"/>
              </w:rPr>
            </w:pPr>
          </w:p>
        </w:tc>
        <w:tc>
          <w:tcPr>
            <w:tcW w:w="2709" w:type="dxa"/>
          </w:tcPr>
          <w:p w:rsidR="00D00E30" w:rsidRPr="00FA602E" w:rsidRDefault="00D00E30" w:rsidP="004640C7">
            <w:pPr>
              <w:rPr>
                <w:sz w:val="14"/>
                <w:szCs w:val="16"/>
              </w:rPr>
            </w:pPr>
            <w:r w:rsidRPr="00FA602E">
              <w:rPr>
                <w:sz w:val="14"/>
                <w:szCs w:val="16"/>
              </w:rPr>
              <w:t>Возвращение детей с прогулки,  гигиенические процедуры.</w:t>
            </w:r>
          </w:p>
          <w:p w:rsidR="00D00E30" w:rsidRPr="00FA602E" w:rsidRDefault="00D00E30" w:rsidP="004640C7">
            <w:pPr>
              <w:rPr>
                <w:sz w:val="14"/>
                <w:szCs w:val="16"/>
              </w:rPr>
            </w:pPr>
            <w:r w:rsidRPr="00FA602E">
              <w:rPr>
                <w:color w:val="FF0000"/>
                <w:sz w:val="14"/>
                <w:szCs w:val="16"/>
              </w:rPr>
              <w:t>Обед</w:t>
            </w:r>
            <w:r w:rsidRPr="00FA602E">
              <w:rPr>
                <w:sz w:val="14"/>
                <w:szCs w:val="16"/>
              </w:rPr>
              <w:t>. Ситуативные разговоры.</w:t>
            </w:r>
          </w:p>
        </w:tc>
        <w:tc>
          <w:tcPr>
            <w:tcW w:w="713" w:type="dxa"/>
            <w:vMerge/>
          </w:tcPr>
          <w:p w:rsidR="00D00E30" w:rsidRPr="00FA602E" w:rsidRDefault="00D00E30" w:rsidP="004640C7">
            <w:pPr>
              <w:rPr>
                <w:sz w:val="14"/>
                <w:szCs w:val="16"/>
              </w:rPr>
            </w:pPr>
          </w:p>
        </w:tc>
        <w:tc>
          <w:tcPr>
            <w:tcW w:w="3576" w:type="dxa"/>
            <w:gridSpan w:val="2"/>
          </w:tcPr>
          <w:p w:rsidR="004D6337" w:rsidRDefault="004D6337" w:rsidP="004640C7">
            <w:pPr>
              <w:rPr>
                <w:sz w:val="14"/>
                <w:szCs w:val="16"/>
              </w:rPr>
            </w:pPr>
            <w:r w:rsidRPr="004D6337">
              <w:rPr>
                <w:sz w:val="14"/>
                <w:szCs w:val="16"/>
              </w:rPr>
              <w:t>Рассматривание елки на фланелеграфе.</w:t>
            </w:r>
          </w:p>
          <w:p w:rsidR="00D00E30" w:rsidRPr="004D6337" w:rsidRDefault="004D6337" w:rsidP="004D6337">
            <w:pPr>
              <w:rPr>
                <w:sz w:val="14"/>
                <w:szCs w:val="16"/>
              </w:rPr>
            </w:pPr>
            <w:r w:rsidRPr="004D6337">
              <w:rPr>
                <w:sz w:val="14"/>
                <w:szCs w:val="16"/>
              </w:rPr>
              <w:t>Обратить внимание, что елочка всегда зеленого цвета. Листьев нет, иголочки. Рассказать, где растет елочка. Уметь слушать небольшой рассказ воспитателя. Побуждать детей отвечать на вопросы</w:t>
            </w:r>
            <w:r>
              <w:rPr>
                <w:sz w:val="14"/>
                <w:szCs w:val="16"/>
              </w:rPr>
              <w:t xml:space="preserve"> воспитателя предложением из нескольких</w:t>
            </w:r>
            <w:r w:rsidRPr="004D6337">
              <w:rPr>
                <w:sz w:val="14"/>
                <w:szCs w:val="16"/>
              </w:rPr>
              <w:t xml:space="preserve"> слов.</w:t>
            </w:r>
          </w:p>
        </w:tc>
        <w:tc>
          <w:tcPr>
            <w:tcW w:w="3126" w:type="dxa"/>
            <w:gridSpan w:val="2"/>
          </w:tcPr>
          <w:p w:rsidR="00D00E30" w:rsidRPr="006A480F" w:rsidRDefault="00D00E30" w:rsidP="004640C7">
            <w:pPr>
              <w:rPr>
                <w:sz w:val="14"/>
                <w:szCs w:val="16"/>
              </w:rPr>
            </w:pPr>
            <w:r w:rsidRPr="00FA602E">
              <w:rPr>
                <w:sz w:val="14"/>
                <w:szCs w:val="16"/>
              </w:rPr>
              <w:t xml:space="preserve">С каждым ребёнком  навыки К.Г.Н. </w:t>
            </w:r>
            <w:r w:rsidRPr="006A480F">
              <w:rPr>
                <w:sz w:val="14"/>
                <w:szCs w:val="16"/>
              </w:rPr>
              <w:t>учить держать ложку в правой руке, брать пищу губами, есть с помощью взрослых;</w:t>
            </w:r>
          </w:p>
          <w:p w:rsidR="00D00E30" w:rsidRPr="00FA602E" w:rsidRDefault="00D00E30" w:rsidP="004640C7">
            <w:pPr>
              <w:rPr>
                <w:sz w:val="14"/>
                <w:szCs w:val="16"/>
              </w:rPr>
            </w:pPr>
            <w:r w:rsidRPr="006A480F">
              <w:rPr>
                <w:sz w:val="14"/>
                <w:szCs w:val="16"/>
              </w:rPr>
              <w:t xml:space="preserve"> самостоятельно снимать колготки и трусики в туалете, снимать носки перед сном; учить доставать из шкафа уличную одежду, </w:t>
            </w:r>
          </w:p>
          <w:p w:rsidR="00D00E30" w:rsidRPr="00FA602E" w:rsidRDefault="00D00E30" w:rsidP="004640C7">
            <w:pPr>
              <w:rPr>
                <w:sz w:val="14"/>
                <w:szCs w:val="16"/>
              </w:rPr>
            </w:pPr>
          </w:p>
        </w:tc>
        <w:tc>
          <w:tcPr>
            <w:tcW w:w="2801" w:type="dxa"/>
            <w:shd w:val="clear" w:color="auto" w:fill="auto"/>
          </w:tcPr>
          <w:p w:rsidR="00D00E30" w:rsidRPr="00FA602E" w:rsidRDefault="004D6337" w:rsidP="004640C7">
            <w:pPr>
              <w:rPr>
                <w:sz w:val="14"/>
                <w:szCs w:val="16"/>
              </w:rPr>
            </w:pPr>
            <w:r w:rsidRPr="004D6337">
              <w:rPr>
                <w:sz w:val="14"/>
                <w:szCs w:val="16"/>
              </w:rPr>
              <w:t>Фланелеграф, елка.</w:t>
            </w:r>
          </w:p>
        </w:tc>
        <w:tc>
          <w:tcPr>
            <w:tcW w:w="2244" w:type="dxa"/>
            <w:vMerge/>
          </w:tcPr>
          <w:p w:rsidR="00D00E30" w:rsidRPr="00FA602E" w:rsidRDefault="00D00E30" w:rsidP="004640C7">
            <w:pPr>
              <w:rPr>
                <w:sz w:val="16"/>
                <w:szCs w:val="16"/>
              </w:rPr>
            </w:pPr>
          </w:p>
        </w:tc>
      </w:tr>
      <w:tr w:rsidR="00D00E30" w:rsidRPr="00FA602E" w:rsidTr="004640C7">
        <w:trPr>
          <w:trHeight w:val="1064"/>
        </w:trPr>
        <w:tc>
          <w:tcPr>
            <w:tcW w:w="536" w:type="dxa"/>
            <w:vMerge/>
          </w:tcPr>
          <w:p w:rsidR="00D00E30" w:rsidRPr="00FA602E" w:rsidRDefault="00D00E30" w:rsidP="004640C7">
            <w:pPr>
              <w:rPr>
                <w:sz w:val="16"/>
                <w:szCs w:val="16"/>
              </w:rPr>
            </w:pPr>
          </w:p>
        </w:tc>
        <w:tc>
          <w:tcPr>
            <w:tcW w:w="2709" w:type="dxa"/>
          </w:tcPr>
          <w:p w:rsidR="00D00E30" w:rsidRPr="00FA602E" w:rsidRDefault="00D00E30" w:rsidP="004640C7">
            <w:pPr>
              <w:rPr>
                <w:sz w:val="14"/>
                <w:szCs w:val="16"/>
              </w:rPr>
            </w:pPr>
            <w:r w:rsidRPr="00FA602E">
              <w:rPr>
                <w:color w:val="FF0000"/>
                <w:sz w:val="14"/>
                <w:szCs w:val="16"/>
              </w:rPr>
              <w:t>Вечер</w:t>
            </w:r>
            <w:r w:rsidRPr="00FA602E">
              <w:rPr>
                <w:sz w:val="14"/>
                <w:szCs w:val="16"/>
              </w:rPr>
              <w:t>: оздоровительные и закаливающие мероприятия, гигиенические процедуры.</w:t>
            </w:r>
          </w:p>
          <w:p w:rsidR="00D00E30" w:rsidRPr="00FA602E" w:rsidRDefault="00D00E30" w:rsidP="004640C7">
            <w:pPr>
              <w:rPr>
                <w:color w:val="FF0000"/>
                <w:sz w:val="14"/>
                <w:szCs w:val="16"/>
              </w:rPr>
            </w:pPr>
            <w:r w:rsidRPr="00FA602E">
              <w:rPr>
                <w:color w:val="FF0000"/>
                <w:sz w:val="14"/>
                <w:szCs w:val="16"/>
              </w:rPr>
              <w:t>Полдник</w:t>
            </w:r>
          </w:p>
          <w:p w:rsidR="00D00E30" w:rsidRPr="00FA602E" w:rsidRDefault="00D00E30" w:rsidP="004640C7">
            <w:pPr>
              <w:rPr>
                <w:color w:val="FF0000"/>
                <w:sz w:val="14"/>
                <w:szCs w:val="16"/>
              </w:rPr>
            </w:pPr>
            <w:r w:rsidRPr="00FA602E">
              <w:rPr>
                <w:sz w:val="14"/>
                <w:szCs w:val="16"/>
              </w:rPr>
              <w:t xml:space="preserve"> Игры, самостоятельная деятельность детей</w:t>
            </w:r>
          </w:p>
        </w:tc>
        <w:tc>
          <w:tcPr>
            <w:tcW w:w="713" w:type="dxa"/>
            <w:vMerge/>
          </w:tcPr>
          <w:p w:rsidR="00D00E30" w:rsidRPr="00FA602E" w:rsidRDefault="00D00E30" w:rsidP="004640C7">
            <w:pPr>
              <w:rPr>
                <w:sz w:val="14"/>
                <w:szCs w:val="16"/>
              </w:rPr>
            </w:pPr>
          </w:p>
        </w:tc>
        <w:tc>
          <w:tcPr>
            <w:tcW w:w="3576" w:type="dxa"/>
            <w:gridSpan w:val="2"/>
          </w:tcPr>
          <w:p w:rsidR="004D6337" w:rsidRPr="004D6337" w:rsidRDefault="004D6337" w:rsidP="004D6337">
            <w:pPr>
              <w:rPr>
                <w:sz w:val="14"/>
              </w:rPr>
            </w:pPr>
            <w:r w:rsidRPr="004D6337">
              <w:rPr>
                <w:sz w:val="14"/>
              </w:rPr>
              <w:t>Наблюдение за работой воспитателя в уголке природы (мытье растений, поддонов, подкормка растений)</w:t>
            </w:r>
          </w:p>
          <w:p w:rsidR="00D00E30" w:rsidRPr="0020780E" w:rsidRDefault="004D6337" w:rsidP="004D6337">
            <w:pPr>
              <w:rPr>
                <w:sz w:val="14"/>
              </w:rPr>
            </w:pPr>
            <w:r w:rsidRPr="004D6337">
              <w:rPr>
                <w:sz w:val="14"/>
              </w:rPr>
              <w:t>Игры детей в кукольном уголке (разбудить куклу, умыть, одеть). Д\и «Поручение». После еды напомнить о необходимости пользоваться салфеткой</w:t>
            </w:r>
          </w:p>
        </w:tc>
        <w:tc>
          <w:tcPr>
            <w:tcW w:w="3126" w:type="dxa"/>
            <w:gridSpan w:val="2"/>
          </w:tcPr>
          <w:p w:rsidR="00D00E30" w:rsidRPr="00621B2B" w:rsidRDefault="00D00E30" w:rsidP="004D6337">
            <w:pPr>
              <w:rPr>
                <w:sz w:val="14"/>
                <w:szCs w:val="16"/>
              </w:rPr>
            </w:pPr>
            <w:r>
              <w:rPr>
                <w:sz w:val="14"/>
                <w:szCs w:val="16"/>
              </w:rPr>
              <w:t>Игра- ситуация «</w:t>
            </w:r>
            <w:r w:rsidR="004D6337">
              <w:rPr>
                <w:sz w:val="14"/>
                <w:szCs w:val="16"/>
              </w:rPr>
              <w:t>Ёжик потерял яблочко</w:t>
            </w:r>
            <w:r>
              <w:rPr>
                <w:sz w:val="14"/>
                <w:szCs w:val="16"/>
              </w:rPr>
              <w:t>». Провести со всеми детьми.</w:t>
            </w:r>
          </w:p>
        </w:tc>
        <w:tc>
          <w:tcPr>
            <w:tcW w:w="2801" w:type="dxa"/>
          </w:tcPr>
          <w:p w:rsidR="00D00E30" w:rsidRPr="00FA602E" w:rsidRDefault="00D00E30" w:rsidP="004640C7">
            <w:pPr>
              <w:rPr>
                <w:sz w:val="14"/>
                <w:szCs w:val="16"/>
              </w:rPr>
            </w:pPr>
            <w:r>
              <w:rPr>
                <w:sz w:val="14"/>
                <w:szCs w:val="16"/>
              </w:rPr>
              <w:t>Дидактические игры, вкладыши, куклы, детская кукольная посуда.</w:t>
            </w:r>
          </w:p>
        </w:tc>
        <w:tc>
          <w:tcPr>
            <w:tcW w:w="2244" w:type="dxa"/>
            <w:vMerge/>
          </w:tcPr>
          <w:p w:rsidR="00D00E30" w:rsidRPr="00FA602E" w:rsidRDefault="00D00E30" w:rsidP="004640C7">
            <w:pPr>
              <w:rPr>
                <w:sz w:val="16"/>
                <w:szCs w:val="16"/>
              </w:rPr>
            </w:pPr>
          </w:p>
        </w:tc>
      </w:tr>
      <w:tr w:rsidR="00D00E30" w:rsidRPr="00FA602E" w:rsidTr="004640C7">
        <w:trPr>
          <w:trHeight w:val="626"/>
        </w:trPr>
        <w:tc>
          <w:tcPr>
            <w:tcW w:w="536" w:type="dxa"/>
            <w:vMerge/>
          </w:tcPr>
          <w:p w:rsidR="00D00E30" w:rsidRPr="00FA602E" w:rsidRDefault="00D00E30" w:rsidP="004640C7">
            <w:pPr>
              <w:rPr>
                <w:sz w:val="16"/>
                <w:szCs w:val="16"/>
              </w:rPr>
            </w:pPr>
          </w:p>
        </w:tc>
        <w:tc>
          <w:tcPr>
            <w:tcW w:w="2709" w:type="dxa"/>
          </w:tcPr>
          <w:p w:rsidR="00D00E30" w:rsidRPr="00FA602E" w:rsidRDefault="00D00E30" w:rsidP="004640C7">
            <w:pPr>
              <w:rPr>
                <w:sz w:val="14"/>
                <w:szCs w:val="16"/>
              </w:rPr>
            </w:pPr>
            <w:r w:rsidRPr="00FA602E">
              <w:rPr>
                <w:sz w:val="14"/>
                <w:szCs w:val="16"/>
              </w:rPr>
              <w:t>Совместная образовательная деятельность педагога с детьми</w:t>
            </w:r>
          </w:p>
          <w:p w:rsidR="00D00E30" w:rsidRPr="00FA602E" w:rsidRDefault="00D00E30" w:rsidP="004640C7">
            <w:pPr>
              <w:rPr>
                <w:sz w:val="14"/>
                <w:szCs w:val="16"/>
              </w:rPr>
            </w:pPr>
          </w:p>
        </w:tc>
        <w:tc>
          <w:tcPr>
            <w:tcW w:w="713" w:type="dxa"/>
            <w:vMerge/>
          </w:tcPr>
          <w:p w:rsidR="00D00E30" w:rsidRPr="00FA602E" w:rsidRDefault="00D00E30" w:rsidP="004640C7">
            <w:pPr>
              <w:rPr>
                <w:sz w:val="14"/>
                <w:szCs w:val="16"/>
              </w:rPr>
            </w:pPr>
          </w:p>
        </w:tc>
        <w:tc>
          <w:tcPr>
            <w:tcW w:w="9503" w:type="dxa"/>
            <w:gridSpan w:val="5"/>
          </w:tcPr>
          <w:p w:rsidR="00D00E30" w:rsidRPr="00FA602E" w:rsidRDefault="00D00E30" w:rsidP="004D6337">
            <w:pPr>
              <w:rPr>
                <w:sz w:val="14"/>
                <w:szCs w:val="16"/>
              </w:rPr>
            </w:pPr>
            <w:r w:rsidRPr="00FA602E">
              <w:rPr>
                <w:sz w:val="14"/>
                <w:szCs w:val="16"/>
              </w:rPr>
              <w:t>2.</w:t>
            </w:r>
            <w:r w:rsidRPr="007309B4">
              <w:rPr>
                <w:sz w:val="14"/>
                <w:szCs w:val="16"/>
              </w:rPr>
              <w:t>Физическая культура. Физо. Цель:</w:t>
            </w:r>
            <w:r w:rsidR="004D6337" w:rsidRPr="004D6337">
              <w:rPr>
                <w:sz w:val="14"/>
                <w:szCs w:val="16"/>
              </w:rPr>
              <w:t>Учить ходить парами в определенном направлении, бросать мяч вдаль от груди, упражнять в катании мяча, приучать внимательно слушать и ждать сигнала для начала движений.</w:t>
            </w:r>
            <w:r>
              <w:rPr>
                <w:sz w:val="14"/>
                <w:szCs w:val="16"/>
              </w:rPr>
              <w:t>Лайзане с. 8</w:t>
            </w:r>
            <w:r w:rsidR="004D6337">
              <w:rPr>
                <w:sz w:val="14"/>
                <w:szCs w:val="16"/>
              </w:rPr>
              <w:t>7</w:t>
            </w:r>
          </w:p>
        </w:tc>
        <w:tc>
          <w:tcPr>
            <w:tcW w:w="2244" w:type="dxa"/>
            <w:vMerge/>
          </w:tcPr>
          <w:p w:rsidR="00D00E30" w:rsidRPr="00FA602E" w:rsidRDefault="00D00E30" w:rsidP="004640C7">
            <w:pPr>
              <w:rPr>
                <w:sz w:val="16"/>
                <w:szCs w:val="16"/>
              </w:rPr>
            </w:pPr>
          </w:p>
        </w:tc>
      </w:tr>
      <w:tr w:rsidR="00D00E30" w:rsidRPr="00FA602E" w:rsidTr="004640C7">
        <w:trPr>
          <w:trHeight w:val="769"/>
        </w:trPr>
        <w:tc>
          <w:tcPr>
            <w:tcW w:w="536" w:type="dxa"/>
            <w:vMerge/>
          </w:tcPr>
          <w:p w:rsidR="00D00E30" w:rsidRPr="00FA602E" w:rsidRDefault="00D00E30" w:rsidP="004640C7">
            <w:pPr>
              <w:rPr>
                <w:sz w:val="16"/>
                <w:szCs w:val="16"/>
              </w:rPr>
            </w:pPr>
          </w:p>
        </w:tc>
        <w:tc>
          <w:tcPr>
            <w:tcW w:w="2709" w:type="dxa"/>
          </w:tcPr>
          <w:p w:rsidR="00D00E30" w:rsidRPr="00FA602E" w:rsidRDefault="00D00E30" w:rsidP="004640C7">
            <w:pPr>
              <w:rPr>
                <w:sz w:val="14"/>
                <w:szCs w:val="16"/>
              </w:rPr>
            </w:pPr>
          </w:p>
          <w:p w:rsidR="00D00E30" w:rsidRPr="00FA602E" w:rsidRDefault="00D00E30" w:rsidP="004640C7">
            <w:pPr>
              <w:rPr>
                <w:sz w:val="14"/>
                <w:szCs w:val="16"/>
              </w:rPr>
            </w:pPr>
            <w:r w:rsidRPr="00FA602E">
              <w:rPr>
                <w:sz w:val="14"/>
                <w:szCs w:val="16"/>
              </w:rPr>
              <w:t>Подготовка к прогулке</w:t>
            </w:r>
          </w:p>
          <w:p w:rsidR="00D00E30" w:rsidRPr="00FA602E" w:rsidRDefault="00D00E30" w:rsidP="004640C7">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D00E30" w:rsidRPr="00FA602E" w:rsidRDefault="00D00E30" w:rsidP="004640C7">
            <w:pPr>
              <w:rPr>
                <w:sz w:val="14"/>
                <w:szCs w:val="16"/>
              </w:rPr>
            </w:pPr>
          </w:p>
        </w:tc>
        <w:tc>
          <w:tcPr>
            <w:tcW w:w="3576" w:type="dxa"/>
            <w:gridSpan w:val="2"/>
          </w:tcPr>
          <w:p w:rsidR="00D00E30" w:rsidRPr="00FA602E" w:rsidRDefault="004D6337" w:rsidP="004640C7">
            <w:pPr>
              <w:rPr>
                <w:sz w:val="14"/>
                <w:szCs w:val="16"/>
              </w:rPr>
            </w:pPr>
            <w:r w:rsidRPr="004D6337">
              <w:rPr>
                <w:sz w:val="14"/>
                <w:szCs w:val="16"/>
              </w:rPr>
              <w:t>Замечать и правильно называть явления неживой природы: идет снег, дует ветер. П\и  «Ветерок». Трудовые поручения:</w:t>
            </w:r>
            <w:r>
              <w:rPr>
                <w:sz w:val="14"/>
                <w:szCs w:val="16"/>
              </w:rPr>
              <w:t xml:space="preserve"> убрать игрушки.</w:t>
            </w:r>
          </w:p>
        </w:tc>
        <w:tc>
          <w:tcPr>
            <w:tcW w:w="3126" w:type="dxa"/>
            <w:gridSpan w:val="2"/>
          </w:tcPr>
          <w:p w:rsidR="00D00E30" w:rsidRPr="00FA602E" w:rsidRDefault="00D00E30" w:rsidP="004640C7">
            <w:pPr>
              <w:rPr>
                <w:sz w:val="14"/>
                <w:szCs w:val="16"/>
              </w:rPr>
            </w:pPr>
          </w:p>
          <w:p w:rsidR="00D00E30" w:rsidRPr="00FA602E" w:rsidRDefault="004D6337" w:rsidP="004D6337">
            <w:pPr>
              <w:rPr>
                <w:sz w:val="14"/>
                <w:szCs w:val="16"/>
              </w:rPr>
            </w:pPr>
            <w:r w:rsidRPr="004D6337">
              <w:rPr>
                <w:sz w:val="14"/>
                <w:szCs w:val="16"/>
              </w:rPr>
              <w:t>Провести речевую игру с Варей, Миланой, Марком и Стёпой.</w:t>
            </w:r>
          </w:p>
        </w:tc>
        <w:tc>
          <w:tcPr>
            <w:tcW w:w="2801" w:type="dxa"/>
          </w:tcPr>
          <w:p w:rsidR="00D00E30" w:rsidRPr="00FA602E" w:rsidRDefault="00D00E30" w:rsidP="004640C7">
            <w:pPr>
              <w:rPr>
                <w:sz w:val="14"/>
                <w:szCs w:val="16"/>
              </w:rPr>
            </w:pPr>
          </w:p>
          <w:p w:rsidR="00D00E30" w:rsidRPr="00413F0C" w:rsidRDefault="00D00E30" w:rsidP="004640C7">
            <w:pPr>
              <w:rPr>
                <w:sz w:val="14"/>
                <w:szCs w:val="16"/>
              </w:rPr>
            </w:pPr>
            <w:r w:rsidRPr="00413F0C">
              <w:rPr>
                <w:bCs/>
                <w:sz w:val="14"/>
                <w:szCs w:val="16"/>
              </w:rPr>
              <w:t>Выносной материал: машинки, каталки, совочки, куклы.</w:t>
            </w:r>
          </w:p>
          <w:p w:rsidR="00D00E30" w:rsidRPr="00FA602E" w:rsidRDefault="00D00E30" w:rsidP="004640C7">
            <w:pPr>
              <w:rPr>
                <w:sz w:val="14"/>
                <w:szCs w:val="16"/>
              </w:rPr>
            </w:pPr>
          </w:p>
        </w:tc>
        <w:tc>
          <w:tcPr>
            <w:tcW w:w="2244" w:type="dxa"/>
            <w:vMerge/>
          </w:tcPr>
          <w:p w:rsidR="00D00E30" w:rsidRPr="00FA602E" w:rsidRDefault="00D00E30" w:rsidP="004640C7">
            <w:pPr>
              <w:rPr>
                <w:sz w:val="16"/>
                <w:szCs w:val="16"/>
              </w:rPr>
            </w:pPr>
          </w:p>
        </w:tc>
      </w:tr>
    </w:tbl>
    <w:p w:rsidR="00D00E30" w:rsidRDefault="00D00E30" w:rsidP="00D00E30">
      <w:pPr>
        <w:rPr>
          <w:sz w:val="14"/>
          <w:szCs w:val="16"/>
        </w:rPr>
      </w:pPr>
    </w:p>
    <w:p w:rsidR="00D00E30" w:rsidRPr="00DD6A9B" w:rsidRDefault="004A014B" w:rsidP="00D00E30">
      <w:pPr>
        <w:rPr>
          <w:sz w:val="24"/>
          <w:szCs w:val="24"/>
        </w:rPr>
      </w:pPr>
      <w:r>
        <w:rPr>
          <w:sz w:val="24"/>
          <w:szCs w:val="24"/>
        </w:rPr>
        <w:lastRenderedPageBreak/>
        <w:t xml:space="preserve">                                                </w:t>
      </w:r>
      <w:r w:rsidR="00D00E30" w:rsidRPr="00FA602E">
        <w:rPr>
          <w:sz w:val="24"/>
          <w:szCs w:val="24"/>
        </w:rPr>
        <w:t>Календарное планирование воспитательно - образовательной работы с д</w:t>
      </w:r>
      <w:r w:rsidR="00D00E30">
        <w:rPr>
          <w:sz w:val="24"/>
          <w:szCs w:val="24"/>
        </w:rPr>
        <w:t xml:space="preserve">етьми </w:t>
      </w:r>
      <w:r w:rsidR="00D00E30" w:rsidRPr="00DC1A07">
        <w:rPr>
          <w:sz w:val="24"/>
          <w:szCs w:val="24"/>
        </w:rPr>
        <w:t xml:space="preserve">на </w:t>
      </w:r>
      <w:r w:rsidR="00D00E30">
        <w:rPr>
          <w:sz w:val="24"/>
          <w:szCs w:val="24"/>
        </w:rPr>
        <w:t xml:space="preserve">декабрь </w:t>
      </w:r>
      <w:r w:rsidR="00D00E30" w:rsidRPr="00DC1A07">
        <w:rPr>
          <w:sz w:val="24"/>
          <w:szCs w:val="24"/>
        </w:rPr>
        <w:t>месяц</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D00E30" w:rsidRPr="00FA602E" w:rsidTr="004640C7">
        <w:trPr>
          <w:cantSplit/>
          <w:trHeight w:val="690"/>
        </w:trPr>
        <w:tc>
          <w:tcPr>
            <w:tcW w:w="533" w:type="dxa"/>
            <w:vMerge w:val="restart"/>
            <w:textDirection w:val="btLr"/>
          </w:tcPr>
          <w:p w:rsidR="00D00E30" w:rsidRPr="00FA602E" w:rsidRDefault="00D00E30" w:rsidP="004640C7">
            <w:pPr>
              <w:ind w:left="113" w:right="113"/>
              <w:rPr>
                <w:sz w:val="16"/>
                <w:szCs w:val="16"/>
              </w:rPr>
            </w:pPr>
            <w:r w:rsidRPr="00FA602E">
              <w:rPr>
                <w:sz w:val="16"/>
                <w:szCs w:val="16"/>
              </w:rPr>
              <w:t>День недели/число</w:t>
            </w:r>
          </w:p>
        </w:tc>
        <w:tc>
          <w:tcPr>
            <w:tcW w:w="2693" w:type="dxa"/>
            <w:vMerge w:val="restart"/>
          </w:tcPr>
          <w:p w:rsidR="00D00E30" w:rsidRPr="00FA602E" w:rsidRDefault="00D00E30" w:rsidP="004640C7">
            <w:pPr>
              <w:rPr>
                <w:sz w:val="16"/>
                <w:szCs w:val="16"/>
              </w:rPr>
            </w:pPr>
            <w:r w:rsidRPr="00FA602E">
              <w:rPr>
                <w:sz w:val="16"/>
                <w:szCs w:val="16"/>
              </w:rPr>
              <w:t>Режимные моменты. Образовательная деятельность</w:t>
            </w:r>
          </w:p>
        </w:tc>
        <w:tc>
          <w:tcPr>
            <w:tcW w:w="709" w:type="dxa"/>
            <w:vMerge w:val="restart"/>
            <w:textDirection w:val="btLr"/>
          </w:tcPr>
          <w:p w:rsidR="00D00E30" w:rsidRPr="00FA602E" w:rsidRDefault="00D00E30" w:rsidP="004640C7">
            <w:pPr>
              <w:ind w:left="113" w:right="113"/>
              <w:rPr>
                <w:sz w:val="16"/>
                <w:szCs w:val="16"/>
              </w:rPr>
            </w:pPr>
            <w:r w:rsidRPr="00FA602E">
              <w:rPr>
                <w:sz w:val="16"/>
                <w:szCs w:val="16"/>
              </w:rPr>
              <w:t>Интеграция образовательных областей</w:t>
            </w:r>
          </w:p>
        </w:tc>
        <w:tc>
          <w:tcPr>
            <w:tcW w:w="4981" w:type="dxa"/>
            <w:gridSpan w:val="3"/>
            <w:tcBorders>
              <w:right w:val="nil"/>
            </w:tcBorders>
          </w:tcPr>
          <w:p w:rsidR="00D00E30" w:rsidRPr="00FA602E" w:rsidRDefault="00D00E30" w:rsidP="004640C7">
            <w:pPr>
              <w:rPr>
                <w:sz w:val="16"/>
                <w:szCs w:val="16"/>
              </w:rPr>
            </w:pPr>
            <w:r w:rsidRPr="00FA602E">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D00E30" w:rsidRPr="00FA602E" w:rsidRDefault="00D00E30" w:rsidP="004640C7">
            <w:pPr>
              <w:rPr>
                <w:sz w:val="16"/>
                <w:szCs w:val="16"/>
              </w:rPr>
            </w:pPr>
          </w:p>
        </w:tc>
        <w:tc>
          <w:tcPr>
            <w:tcW w:w="2785" w:type="dxa"/>
            <w:vMerge w:val="restart"/>
          </w:tcPr>
          <w:p w:rsidR="00D00E30" w:rsidRPr="00FA602E" w:rsidRDefault="00D00E30" w:rsidP="004640C7">
            <w:pPr>
              <w:rPr>
                <w:sz w:val="16"/>
                <w:szCs w:val="16"/>
              </w:rPr>
            </w:pPr>
            <w:r w:rsidRPr="00FA602E">
              <w:rPr>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D00E30" w:rsidRPr="00FA602E" w:rsidRDefault="00D00E30" w:rsidP="004640C7">
            <w:pPr>
              <w:rPr>
                <w:sz w:val="16"/>
                <w:szCs w:val="16"/>
              </w:rPr>
            </w:pPr>
            <w:r w:rsidRPr="00FA602E">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D00E30" w:rsidRPr="00FA602E" w:rsidTr="004640C7">
        <w:trPr>
          <w:cantSplit/>
          <w:trHeight w:val="570"/>
        </w:trPr>
        <w:tc>
          <w:tcPr>
            <w:tcW w:w="533" w:type="dxa"/>
            <w:vMerge/>
            <w:textDirection w:val="btLr"/>
          </w:tcPr>
          <w:p w:rsidR="00D00E30" w:rsidRPr="00FA602E" w:rsidRDefault="00D00E30" w:rsidP="004640C7">
            <w:pPr>
              <w:ind w:left="113" w:right="113"/>
              <w:rPr>
                <w:sz w:val="16"/>
                <w:szCs w:val="16"/>
              </w:rPr>
            </w:pPr>
          </w:p>
        </w:tc>
        <w:tc>
          <w:tcPr>
            <w:tcW w:w="2693" w:type="dxa"/>
            <w:vMerge/>
          </w:tcPr>
          <w:p w:rsidR="00D00E30" w:rsidRPr="00FA602E" w:rsidRDefault="00D00E30" w:rsidP="004640C7">
            <w:pPr>
              <w:rPr>
                <w:sz w:val="16"/>
                <w:szCs w:val="16"/>
              </w:rPr>
            </w:pPr>
          </w:p>
        </w:tc>
        <w:tc>
          <w:tcPr>
            <w:tcW w:w="709" w:type="dxa"/>
            <w:vMerge/>
            <w:textDirection w:val="btLr"/>
          </w:tcPr>
          <w:p w:rsidR="00D00E30" w:rsidRPr="00FA602E" w:rsidRDefault="00D00E30" w:rsidP="004640C7">
            <w:pPr>
              <w:ind w:left="113" w:right="113"/>
              <w:rPr>
                <w:sz w:val="16"/>
                <w:szCs w:val="16"/>
              </w:rPr>
            </w:pPr>
          </w:p>
        </w:tc>
        <w:tc>
          <w:tcPr>
            <w:tcW w:w="3542" w:type="dxa"/>
          </w:tcPr>
          <w:p w:rsidR="00D00E30" w:rsidRPr="00FA602E" w:rsidRDefault="00D00E30" w:rsidP="004640C7">
            <w:pPr>
              <w:rPr>
                <w:sz w:val="16"/>
                <w:szCs w:val="16"/>
              </w:rPr>
            </w:pPr>
            <w:r w:rsidRPr="00FA602E">
              <w:rPr>
                <w:sz w:val="16"/>
                <w:szCs w:val="16"/>
              </w:rPr>
              <w:t xml:space="preserve">                               Групповая,</w:t>
            </w:r>
          </w:p>
          <w:p w:rsidR="00D00E30" w:rsidRPr="00FA602E" w:rsidRDefault="00D00E30" w:rsidP="004640C7">
            <w:pPr>
              <w:rPr>
                <w:sz w:val="16"/>
                <w:szCs w:val="16"/>
              </w:rPr>
            </w:pPr>
            <w:r w:rsidRPr="00FA602E">
              <w:rPr>
                <w:sz w:val="16"/>
                <w:szCs w:val="16"/>
              </w:rPr>
              <w:t xml:space="preserve">                            подгрупповая</w:t>
            </w:r>
          </w:p>
          <w:p w:rsidR="00D00E30" w:rsidRPr="00FA602E" w:rsidRDefault="00D00E30" w:rsidP="004640C7">
            <w:pPr>
              <w:rPr>
                <w:sz w:val="16"/>
                <w:szCs w:val="16"/>
              </w:rPr>
            </w:pPr>
          </w:p>
        </w:tc>
        <w:tc>
          <w:tcPr>
            <w:tcW w:w="3121" w:type="dxa"/>
            <w:gridSpan w:val="3"/>
          </w:tcPr>
          <w:p w:rsidR="00D00E30" w:rsidRPr="00FA602E" w:rsidRDefault="00D00E30" w:rsidP="004640C7">
            <w:pPr>
              <w:rPr>
                <w:sz w:val="16"/>
                <w:szCs w:val="16"/>
              </w:rPr>
            </w:pPr>
            <w:r w:rsidRPr="00FA602E">
              <w:rPr>
                <w:sz w:val="16"/>
                <w:szCs w:val="16"/>
              </w:rPr>
              <w:t xml:space="preserve">                        Индивидуальная</w:t>
            </w:r>
          </w:p>
          <w:p w:rsidR="00D00E30" w:rsidRPr="00FA602E" w:rsidRDefault="00D00E30" w:rsidP="004640C7">
            <w:pPr>
              <w:rPr>
                <w:sz w:val="16"/>
                <w:szCs w:val="16"/>
              </w:rPr>
            </w:pPr>
          </w:p>
          <w:p w:rsidR="00D00E30" w:rsidRPr="00FA602E" w:rsidRDefault="00D00E30" w:rsidP="004640C7">
            <w:pPr>
              <w:rPr>
                <w:sz w:val="16"/>
                <w:szCs w:val="16"/>
              </w:rPr>
            </w:pPr>
          </w:p>
        </w:tc>
        <w:tc>
          <w:tcPr>
            <w:tcW w:w="2785" w:type="dxa"/>
            <w:vMerge/>
          </w:tcPr>
          <w:p w:rsidR="00D00E30" w:rsidRPr="00FA602E" w:rsidRDefault="00D00E30" w:rsidP="004640C7">
            <w:pPr>
              <w:rPr>
                <w:sz w:val="16"/>
                <w:szCs w:val="16"/>
              </w:rPr>
            </w:pPr>
          </w:p>
        </w:tc>
        <w:tc>
          <w:tcPr>
            <w:tcW w:w="2231" w:type="dxa"/>
            <w:vMerge/>
          </w:tcPr>
          <w:p w:rsidR="00D00E30" w:rsidRPr="00FA602E" w:rsidRDefault="00D00E30" w:rsidP="004640C7">
            <w:pPr>
              <w:rPr>
                <w:sz w:val="16"/>
                <w:szCs w:val="16"/>
              </w:rPr>
            </w:pPr>
          </w:p>
        </w:tc>
      </w:tr>
      <w:tr w:rsidR="00D00E30" w:rsidRPr="00FA602E" w:rsidTr="004640C7">
        <w:tc>
          <w:tcPr>
            <w:tcW w:w="533" w:type="dxa"/>
          </w:tcPr>
          <w:p w:rsidR="00D00E30" w:rsidRPr="00FA602E" w:rsidRDefault="00D00E30" w:rsidP="004640C7">
            <w:pPr>
              <w:rPr>
                <w:sz w:val="16"/>
                <w:szCs w:val="16"/>
              </w:rPr>
            </w:pPr>
            <w:r w:rsidRPr="00FA602E">
              <w:rPr>
                <w:sz w:val="16"/>
                <w:szCs w:val="16"/>
              </w:rPr>
              <w:t>1</w:t>
            </w:r>
          </w:p>
        </w:tc>
        <w:tc>
          <w:tcPr>
            <w:tcW w:w="2693" w:type="dxa"/>
          </w:tcPr>
          <w:p w:rsidR="00D00E30" w:rsidRPr="00FA602E" w:rsidRDefault="00D00E30" w:rsidP="004640C7">
            <w:pPr>
              <w:rPr>
                <w:sz w:val="16"/>
                <w:szCs w:val="16"/>
              </w:rPr>
            </w:pPr>
            <w:r w:rsidRPr="00FA602E">
              <w:rPr>
                <w:sz w:val="16"/>
                <w:szCs w:val="16"/>
              </w:rPr>
              <w:t xml:space="preserve">               2</w:t>
            </w:r>
          </w:p>
        </w:tc>
        <w:tc>
          <w:tcPr>
            <w:tcW w:w="709" w:type="dxa"/>
          </w:tcPr>
          <w:p w:rsidR="00D00E30" w:rsidRPr="00FA602E" w:rsidRDefault="00D00E30" w:rsidP="004640C7">
            <w:pPr>
              <w:rPr>
                <w:sz w:val="16"/>
                <w:szCs w:val="16"/>
              </w:rPr>
            </w:pPr>
            <w:r w:rsidRPr="00FA602E">
              <w:rPr>
                <w:sz w:val="16"/>
                <w:szCs w:val="16"/>
              </w:rPr>
              <w:t xml:space="preserve">   3</w:t>
            </w:r>
          </w:p>
        </w:tc>
        <w:tc>
          <w:tcPr>
            <w:tcW w:w="3542" w:type="dxa"/>
          </w:tcPr>
          <w:p w:rsidR="00D00E30" w:rsidRPr="00FA602E" w:rsidRDefault="00D00E30" w:rsidP="004640C7">
            <w:pPr>
              <w:rPr>
                <w:sz w:val="16"/>
                <w:szCs w:val="16"/>
              </w:rPr>
            </w:pPr>
            <w:r w:rsidRPr="00FA602E">
              <w:rPr>
                <w:sz w:val="16"/>
                <w:szCs w:val="16"/>
              </w:rPr>
              <w:t xml:space="preserve">                            4</w:t>
            </w:r>
          </w:p>
        </w:tc>
        <w:tc>
          <w:tcPr>
            <w:tcW w:w="3121" w:type="dxa"/>
            <w:gridSpan w:val="3"/>
          </w:tcPr>
          <w:p w:rsidR="00D00E30" w:rsidRPr="00FA602E" w:rsidRDefault="00D00E30" w:rsidP="004640C7">
            <w:pPr>
              <w:rPr>
                <w:sz w:val="16"/>
                <w:szCs w:val="16"/>
              </w:rPr>
            </w:pPr>
            <w:r w:rsidRPr="00FA602E">
              <w:rPr>
                <w:sz w:val="16"/>
                <w:szCs w:val="16"/>
              </w:rPr>
              <w:t xml:space="preserve">                                   5</w:t>
            </w:r>
          </w:p>
        </w:tc>
        <w:tc>
          <w:tcPr>
            <w:tcW w:w="2785" w:type="dxa"/>
          </w:tcPr>
          <w:p w:rsidR="00D00E30" w:rsidRPr="00FA602E" w:rsidRDefault="00D00E30" w:rsidP="004640C7">
            <w:pPr>
              <w:ind w:firstLine="708"/>
              <w:rPr>
                <w:sz w:val="16"/>
                <w:szCs w:val="16"/>
              </w:rPr>
            </w:pPr>
            <w:r w:rsidRPr="00FA602E">
              <w:rPr>
                <w:sz w:val="16"/>
                <w:szCs w:val="16"/>
              </w:rPr>
              <w:t xml:space="preserve">    6</w:t>
            </w:r>
          </w:p>
        </w:tc>
        <w:tc>
          <w:tcPr>
            <w:tcW w:w="2231" w:type="dxa"/>
          </w:tcPr>
          <w:p w:rsidR="00D00E30" w:rsidRPr="00FA602E" w:rsidRDefault="00D00E30" w:rsidP="004640C7">
            <w:pPr>
              <w:ind w:firstLine="708"/>
              <w:rPr>
                <w:sz w:val="16"/>
                <w:szCs w:val="16"/>
              </w:rPr>
            </w:pPr>
            <w:r w:rsidRPr="00FA602E">
              <w:rPr>
                <w:sz w:val="16"/>
                <w:szCs w:val="16"/>
              </w:rPr>
              <w:t>7</w:t>
            </w:r>
          </w:p>
        </w:tc>
      </w:tr>
      <w:tr w:rsidR="00D00E30" w:rsidRPr="00FA602E" w:rsidTr="004640C7">
        <w:trPr>
          <w:cantSplit/>
          <w:trHeight w:val="1134"/>
        </w:trPr>
        <w:tc>
          <w:tcPr>
            <w:tcW w:w="533" w:type="dxa"/>
            <w:vMerge w:val="restart"/>
            <w:textDirection w:val="btLr"/>
          </w:tcPr>
          <w:p w:rsidR="00D00E30" w:rsidRPr="00FA602E" w:rsidRDefault="00D00E30" w:rsidP="004640C7">
            <w:pPr>
              <w:ind w:left="113" w:right="113"/>
              <w:rPr>
                <w:sz w:val="24"/>
                <w:szCs w:val="24"/>
              </w:rPr>
            </w:pPr>
            <w:r>
              <w:rPr>
                <w:sz w:val="24"/>
                <w:szCs w:val="24"/>
              </w:rPr>
              <w:t xml:space="preserve"> Вторник </w:t>
            </w:r>
            <w:r w:rsidR="00D367AC">
              <w:rPr>
                <w:sz w:val="24"/>
                <w:szCs w:val="24"/>
              </w:rPr>
              <w:t>13</w:t>
            </w:r>
            <w:r>
              <w:rPr>
                <w:sz w:val="24"/>
                <w:szCs w:val="24"/>
              </w:rPr>
              <w:t xml:space="preserve"> декабря</w:t>
            </w:r>
          </w:p>
        </w:tc>
        <w:tc>
          <w:tcPr>
            <w:tcW w:w="2693" w:type="dxa"/>
          </w:tcPr>
          <w:p w:rsidR="00D00E30" w:rsidRPr="00FA602E" w:rsidRDefault="00D00E30" w:rsidP="004640C7">
            <w:pPr>
              <w:rPr>
                <w:sz w:val="14"/>
                <w:szCs w:val="16"/>
              </w:rPr>
            </w:pPr>
            <w:r w:rsidRPr="00FA602E">
              <w:rPr>
                <w:color w:val="FF0000"/>
                <w:sz w:val="14"/>
                <w:szCs w:val="16"/>
              </w:rPr>
              <w:t>Утро</w:t>
            </w:r>
            <w:r w:rsidRPr="00FA602E">
              <w:rPr>
                <w:sz w:val="14"/>
                <w:szCs w:val="16"/>
              </w:rPr>
              <w:t>: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D00E30" w:rsidRPr="00FA602E" w:rsidRDefault="00D00E30" w:rsidP="004640C7">
            <w:pPr>
              <w:rPr>
                <w:color w:val="FF0000"/>
                <w:sz w:val="14"/>
                <w:szCs w:val="16"/>
              </w:rPr>
            </w:pPr>
            <w:r w:rsidRPr="00FA602E">
              <w:rPr>
                <w:color w:val="FF0000"/>
                <w:sz w:val="14"/>
                <w:szCs w:val="16"/>
              </w:rPr>
              <w:t>Завтрак.</w:t>
            </w:r>
          </w:p>
          <w:p w:rsidR="00D00E30" w:rsidRPr="00FA602E" w:rsidRDefault="00D00E30" w:rsidP="004640C7">
            <w:pPr>
              <w:rPr>
                <w:color w:val="FF0000"/>
                <w:sz w:val="14"/>
                <w:szCs w:val="16"/>
              </w:rPr>
            </w:pPr>
            <w:r w:rsidRPr="00FA602E">
              <w:rPr>
                <w:sz w:val="14"/>
                <w:szCs w:val="16"/>
              </w:rPr>
              <w:t xml:space="preserve"> Игры малой подвижности, артикуляционная и пальчиковая гимнастика.</w:t>
            </w:r>
          </w:p>
        </w:tc>
        <w:tc>
          <w:tcPr>
            <w:tcW w:w="709" w:type="dxa"/>
            <w:vMerge w:val="restart"/>
            <w:textDirection w:val="btLr"/>
          </w:tcPr>
          <w:p w:rsidR="00D00E30" w:rsidRPr="00FA602E" w:rsidRDefault="00D00E30" w:rsidP="004640C7">
            <w:pPr>
              <w:ind w:left="113" w:right="113"/>
              <w:rPr>
                <w:sz w:val="14"/>
                <w:szCs w:val="16"/>
              </w:rPr>
            </w:pPr>
            <w:r w:rsidRPr="00FA602E">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2F3E5F" w:rsidRPr="002F3E5F" w:rsidRDefault="002F3E5F" w:rsidP="002F3E5F">
            <w:pPr>
              <w:rPr>
                <w:sz w:val="14"/>
                <w:szCs w:val="16"/>
              </w:rPr>
            </w:pPr>
            <w:r w:rsidRPr="002F3E5F">
              <w:rPr>
                <w:sz w:val="14"/>
                <w:szCs w:val="16"/>
              </w:rPr>
              <w:t>Чтение русской народной песенки «Чики-чики...».</w:t>
            </w:r>
          </w:p>
          <w:p w:rsidR="002F3E5F" w:rsidRPr="002F3E5F" w:rsidRDefault="002F3E5F" w:rsidP="002F3E5F">
            <w:pPr>
              <w:rPr>
                <w:sz w:val="14"/>
                <w:szCs w:val="16"/>
              </w:rPr>
            </w:pPr>
            <w:r w:rsidRPr="002F3E5F">
              <w:rPr>
                <w:sz w:val="14"/>
                <w:szCs w:val="16"/>
              </w:rPr>
              <w:t>Фи</w:t>
            </w:r>
            <w:r>
              <w:rPr>
                <w:sz w:val="14"/>
                <w:szCs w:val="16"/>
              </w:rPr>
              <w:t>зкультминутка под русскую народ</w:t>
            </w:r>
            <w:r w:rsidRPr="002F3E5F">
              <w:rPr>
                <w:sz w:val="14"/>
                <w:szCs w:val="16"/>
              </w:rPr>
              <w:t>ную мелодию в обработке Е. Тиличеевой «Чики</w:t>
            </w:r>
            <w:r>
              <w:rPr>
                <w:sz w:val="14"/>
                <w:szCs w:val="16"/>
              </w:rPr>
              <w:t>-чики-чикалочки» (двое детей бе</w:t>
            </w:r>
            <w:r w:rsidRPr="002F3E5F">
              <w:rPr>
                <w:sz w:val="14"/>
                <w:szCs w:val="16"/>
              </w:rPr>
              <w:t>гут по кругу (едут в телеге), остальные им машут, затем дети меняются).</w:t>
            </w:r>
          </w:p>
          <w:p w:rsidR="002F3E5F" w:rsidRPr="002F3E5F" w:rsidRDefault="002F3E5F" w:rsidP="002F3E5F">
            <w:pPr>
              <w:rPr>
                <w:sz w:val="14"/>
                <w:szCs w:val="16"/>
              </w:rPr>
            </w:pPr>
            <w:r w:rsidRPr="002F3E5F">
              <w:rPr>
                <w:sz w:val="14"/>
                <w:szCs w:val="16"/>
              </w:rPr>
              <w:t>Лепка ягод для птичек.</w:t>
            </w:r>
          </w:p>
          <w:p w:rsidR="002F3E5F" w:rsidRPr="002F3E5F" w:rsidRDefault="002F3E5F" w:rsidP="002F3E5F">
            <w:pPr>
              <w:rPr>
                <w:sz w:val="14"/>
                <w:szCs w:val="16"/>
              </w:rPr>
            </w:pPr>
            <w:r>
              <w:rPr>
                <w:sz w:val="14"/>
                <w:szCs w:val="16"/>
              </w:rPr>
              <w:t>Рассматривание иллюстраций, изо</w:t>
            </w:r>
            <w:r w:rsidRPr="002F3E5F">
              <w:rPr>
                <w:sz w:val="14"/>
                <w:szCs w:val="16"/>
              </w:rPr>
              <w:t>бражения ягод на фланелеграфе.</w:t>
            </w:r>
          </w:p>
          <w:p w:rsidR="00D00E30" w:rsidRPr="006F4ACE" w:rsidRDefault="002F3E5F" w:rsidP="002F3E5F">
            <w:pPr>
              <w:rPr>
                <w:sz w:val="14"/>
                <w:szCs w:val="16"/>
              </w:rPr>
            </w:pPr>
            <w:r w:rsidRPr="002F3E5F">
              <w:rPr>
                <w:sz w:val="14"/>
                <w:szCs w:val="16"/>
              </w:rPr>
              <w:t>Разыгрывание ситуации «Покорми птичку</w:t>
            </w:r>
            <w:r>
              <w:rPr>
                <w:sz w:val="14"/>
                <w:szCs w:val="16"/>
              </w:rPr>
              <w:t>» (перед игрушечной птичкой де</w:t>
            </w:r>
            <w:r w:rsidRPr="002F3E5F">
              <w:rPr>
                <w:sz w:val="14"/>
                <w:szCs w:val="16"/>
              </w:rPr>
              <w:t>ти раскладывают вылепленные ягоды)</w:t>
            </w:r>
          </w:p>
        </w:tc>
        <w:tc>
          <w:tcPr>
            <w:tcW w:w="3121" w:type="dxa"/>
            <w:gridSpan w:val="3"/>
          </w:tcPr>
          <w:p w:rsidR="00D00E30" w:rsidRPr="00E50B81" w:rsidRDefault="0080395B" w:rsidP="004640C7">
            <w:pPr>
              <w:rPr>
                <w:sz w:val="14"/>
                <w:szCs w:val="16"/>
              </w:rPr>
            </w:pPr>
            <w:r w:rsidRPr="0080395B">
              <w:rPr>
                <w:sz w:val="14"/>
                <w:szCs w:val="16"/>
              </w:rPr>
              <w:t>Развитие художественно-творческой деятельности: учить пользоваться обводкой</w:t>
            </w:r>
            <w:r>
              <w:rPr>
                <w:sz w:val="14"/>
                <w:szCs w:val="16"/>
              </w:rPr>
              <w:t>. Провести с Полиной, Лизой, Марком.</w:t>
            </w:r>
          </w:p>
        </w:tc>
        <w:tc>
          <w:tcPr>
            <w:tcW w:w="2785" w:type="dxa"/>
          </w:tcPr>
          <w:p w:rsidR="00D00E30" w:rsidRPr="00FA602E" w:rsidRDefault="0080395B" w:rsidP="004640C7">
            <w:pPr>
              <w:rPr>
                <w:sz w:val="14"/>
                <w:szCs w:val="16"/>
              </w:rPr>
            </w:pPr>
            <w:r>
              <w:rPr>
                <w:sz w:val="14"/>
                <w:szCs w:val="16"/>
              </w:rPr>
              <w:t>Иллюстрация к русской на</w:t>
            </w:r>
            <w:r w:rsidRPr="0080395B">
              <w:rPr>
                <w:sz w:val="14"/>
                <w:szCs w:val="16"/>
              </w:rPr>
              <w:t>родной песенке, игр</w:t>
            </w:r>
            <w:r>
              <w:rPr>
                <w:sz w:val="14"/>
                <w:szCs w:val="16"/>
              </w:rPr>
              <w:t>ушка птичка, фланелеграф, фигур</w:t>
            </w:r>
            <w:r w:rsidRPr="0080395B">
              <w:rPr>
                <w:sz w:val="14"/>
                <w:szCs w:val="16"/>
              </w:rPr>
              <w:t>ки для фланелеграфа (ягоды, имеющие круглую форму, например ягоды рябины), пластилин красного цвета, дощечки, салф</w:t>
            </w:r>
            <w:r>
              <w:rPr>
                <w:sz w:val="14"/>
                <w:szCs w:val="16"/>
              </w:rPr>
              <w:t>етки на каж</w:t>
            </w:r>
            <w:r w:rsidRPr="0080395B">
              <w:rPr>
                <w:sz w:val="14"/>
                <w:szCs w:val="16"/>
              </w:rPr>
              <w:t>дого ребенка</w:t>
            </w:r>
          </w:p>
        </w:tc>
        <w:tc>
          <w:tcPr>
            <w:tcW w:w="2231" w:type="dxa"/>
            <w:vMerge w:val="restart"/>
          </w:tcPr>
          <w:p w:rsidR="00D00E30" w:rsidRPr="00FA602E" w:rsidRDefault="00D00E30" w:rsidP="002F3E5F">
            <w:pPr>
              <w:rPr>
                <w:sz w:val="14"/>
                <w:szCs w:val="16"/>
              </w:rPr>
            </w:pPr>
            <w:r>
              <w:rPr>
                <w:sz w:val="14"/>
                <w:szCs w:val="16"/>
              </w:rPr>
              <w:t xml:space="preserve">Беседа с родителями </w:t>
            </w:r>
            <w:r w:rsidR="002F3E5F">
              <w:rPr>
                <w:sz w:val="14"/>
                <w:szCs w:val="16"/>
              </w:rPr>
              <w:t>Вадима</w:t>
            </w:r>
            <w:r>
              <w:rPr>
                <w:sz w:val="14"/>
                <w:szCs w:val="16"/>
              </w:rPr>
              <w:t xml:space="preserve"> о привыкании в детском саду ребёнка.</w:t>
            </w:r>
          </w:p>
        </w:tc>
      </w:tr>
      <w:tr w:rsidR="00D00E30" w:rsidRPr="00FA602E" w:rsidTr="004640C7">
        <w:tc>
          <w:tcPr>
            <w:tcW w:w="533" w:type="dxa"/>
            <w:vMerge/>
          </w:tcPr>
          <w:p w:rsidR="00D00E30" w:rsidRPr="00FA602E" w:rsidRDefault="00D00E30" w:rsidP="004640C7">
            <w:pPr>
              <w:rPr>
                <w:sz w:val="14"/>
                <w:szCs w:val="16"/>
              </w:rPr>
            </w:pPr>
          </w:p>
        </w:tc>
        <w:tc>
          <w:tcPr>
            <w:tcW w:w="2693" w:type="dxa"/>
          </w:tcPr>
          <w:p w:rsidR="00D00E30" w:rsidRPr="00FA602E" w:rsidRDefault="00D00E30" w:rsidP="004640C7">
            <w:pPr>
              <w:rPr>
                <w:sz w:val="14"/>
                <w:szCs w:val="16"/>
              </w:rPr>
            </w:pPr>
            <w:r w:rsidRPr="00FA602E">
              <w:rPr>
                <w:sz w:val="14"/>
                <w:szCs w:val="16"/>
              </w:rPr>
              <w:t>Совместная образовательная деятельность педагога с детьми</w:t>
            </w:r>
          </w:p>
        </w:tc>
        <w:tc>
          <w:tcPr>
            <w:tcW w:w="709" w:type="dxa"/>
            <w:vMerge/>
          </w:tcPr>
          <w:p w:rsidR="00D00E30" w:rsidRPr="00FA602E" w:rsidRDefault="00D00E30" w:rsidP="004640C7">
            <w:pPr>
              <w:rPr>
                <w:sz w:val="14"/>
                <w:szCs w:val="16"/>
              </w:rPr>
            </w:pPr>
          </w:p>
        </w:tc>
        <w:tc>
          <w:tcPr>
            <w:tcW w:w="9448" w:type="dxa"/>
            <w:gridSpan w:val="5"/>
          </w:tcPr>
          <w:p w:rsidR="00D00E30" w:rsidRPr="00FA602E" w:rsidRDefault="00D00E30" w:rsidP="004640C7">
            <w:pPr>
              <w:rPr>
                <w:sz w:val="14"/>
                <w:szCs w:val="16"/>
              </w:rPr>
            </w:pPr>
            <w:r w:rsidRPr="00FA602E">
              <w:rPr>
                <w:sz w:val="14"/>
                <w:szCs w:val="16"/>
              </w:rPr>
              <w:t>1.Художественно - эстетическое развитие. Музо</w:t>
            </w:r>
          </w:p>
          <w:p w:rsidR="00D00E30" w:rsidRPr="00FA602E" w:rsidRDefault="00D00E30" w:rsidP="004640C7">
            <w:pPr>
              <w:rPr>
                <w:sz w:val="14"/>
                <w:szCs w:val="16"/>
              </w:rPr>
            </w:pPr>
          </w:p>
        </w:tc>
        <w:tc>
          <w:tcPr>
            <w:tcW w:w="2231" w:type="dxa"/>
            <w:vMerge/>
          </w:tcPr>
          <w:p w:rsidR="00D00E30" w:rsidRPr="00FA602E" w:rsidRDefault="00D00E30" w:rsidP="004640C7">
            <w:pPr>
              <w:rPr>
                <w:sz w:val="14"/>
                <w:szCs w:val="16"/>
              </w:rPr>
            </w:pPr>
          </w:p>
        </w:tc>
      </w:tr>
      <w:tr w:rsidR="00D00E30" w:rsidRPr="00FA602E" w:rsidTr="004640C7">
        <w:tc>
          <w:tcPr>
            <w:tcW w:w="533" w:type="dxa"/>
            <w:vMerge/>
          </w:tcPr>
          <w:p w:rsidR="00D00E30" w:rsidRPr="00FA602E" w:rsidRDefault="00D00E30" w:rsidP="004640C7">
            <w:pPr>
              <w:rPr>
                <w:sz w:val="14"/>
                <w:szCs w:val="16"/>
              </w:rPr>
            </w:pPr>
          </w:p>
        </w:tc>
        <w:tc>
          <w:tcPr>
            <w:tcW w:w="2693" w:type="dxa"/>
          </w:tcPr>
          <w:p w:rsidR="00D00E30" w:rsidRPr="00FA602E" w:rsidRDefault="00D00E30" w:rsidP="004640C7">
            <w:pPr>
              <w:rPr>
                <w:sz w:val="14"/>
                <w:szCs w:val="16"/>
              </w:rPr>
            </w:pPr>
            <w:r w:rsidRPr="00FA602E">
              <w:rPr>
                <w:sz w:val="14"/>
                <w:szCs w:val="16"/>
              </w:rPr>
              <w:t>Игры. Подготовка к прогулке</w:t>
            </w:r>
          </w:p>
          <w:p w:rsidR="00D00E30" w:rsidRPr="00FA602E" w:rsidRDefault="00D00E30" w:rsidP="004640C7">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D00E30" w:rsidRPr="00FA602E" w:rsidRDefault="00D00E30" w:rsidP="004640C7">
            <w:pPr>
              <w:rPr>
                <w:sz w:val="14"/>
                <w:szCs w:val="16"/>
              </w:rPr>
            </w:pPr>
          </w:p>
        </w:tc>
        <w:tc>
          <w:tcPr>
            <w:tcW w:w="3555" w:type="dxa"/>
            <w:gridSpan w:val="2"/>
          </w:tcPr>
          <w:p w:rsidR="00D00E30" w:rsidRPr="00FA602E" w:rsidRDefault="002F3E5F" w:rsidP="004640C7">
            <w:pPr>
              <w:rPr>
                <w:sz w:val="14"/>
                <w:szCs w:val="16"/>
              </w:rPr>
            </w:pPr>
            <w:r w:rsidRPr="002F3E5F">
              <w:rPr>
                <w:sz w:val="14"/>
                <w:szCs w:val="16"/>
              </w:rPr>
              <w:t>Сравнение кустарника и дерева, найти общее и отличие. П\и «Берегись, заморожу»: развивать умение ориентироваться в пространстве. Предложить р</w:t>
            </w:r>
            <w:r>
              <w:rPr>
                <w:sz w:val="14"/>
                <w:szCs w:val="16"/>
              </w:rPr>
              <w:t>асчистить дорожку от мусора.</w:t>
            </w:r>
          </w:p>
        </w:tc>
        <w:tc>
          <w:tcPr>
            <w:tcW w:w="3108" w:type="dxa"/>
            <w:gridSpan w:val="2"/>
          </w:tcPr>
          <w:p w:rsidR="00D00E30" w:rsidRPr="00FA602E" w:rsidRDefault="00D00E30" w:rsidP="004640C7">
            <w:pPr>
              <w:rPr>
                <w:sz w:val="14"/>
                <w:szCs w:val="16"/>
              </w:rPr>
            </w:pPr>
            <w:r w:rsidRPr="00FA602E">
              <w:rPr>
                <w:sz w:val="14"/>
                <w:szCs w:val="16"/>
              </w:rPr>
              <w:t>Работа с малоподвижными детьми</w:t>
            </w:r>
          </w:p>
          <w:p w:rsidR="00D00E30" w:rsidRDefault="00D00E30" w:rsidP="004640C7">
            <w:pPr>
              <w:rPr>
                <w:sz w:val="14"/>
                <w:szCs w:val="16"/>
              </w:rPr>
            </w:pPr>
            <w:r w:rsidRPr="00FA602E">
              <w:rPr>
                <w:sz w:val="14"/>
                <w:szCs w:val="16"/>
              </w:rPr>
              <w:t>Вызвать интерес к трудовой деятельности у</w:t>
            </w:r>
          </w:p>
          <w:p w:rsidR="00D00E30" w:rsidRDefault="00D00E30" w:rsidP="004640C7">
            <w:pPr>
              <w:rPr>
                <w:sz w:val="14"/>
                <w:szCs w:val="16"/>
              </w:rPr>
            </w:pPr>
            <w:r>
              <w:rPr>
                <w:sz w:val="14"/>
                <w:szCs w:val="16"/>
              </w:rPr>
              <w:t>Лизы и Эвелины.</w:t>
            </w:r>
          </w:p>
          <w:p w:rsidR="00D00E30" w:rsidRPr="006C0965" w:rsidRDefault="00D00E30" w:rsidP="004640C7">
            <w:pPr>
              <w:rPr>
                <w:sz w:val="14"/>
                <w:szCs w:val="16"/>
              </w:rPr>
            </w:pPr>
          </w:p>
        </w:tc>
        <w:tc>
          <w:tcPr>
            <w:tcW w:w="2785" w:type="dxa"/>
          </w:tcPr>
          <w:p w:rsidR="00D00E30" w:rsidRPr="00413F0C" w:rsidRDefault="00D00E30" w:rsidP="004640C7">
            <w:pPr>
              <w:rPr>
                <w:sz w:val="14"/>
                <w:szCs w:val="16"/>
              </w:rPr>
            </w:pPr>
            <w:r w:rsidRPr="00413F0C">
              <w:rPr>
                <w:bCs/>
                <w:sz w:val="14"/>
                <w:szCs w:val="16"/>
              </w:rPr>
              <w:t>Выносной материал: машинки, вертушки, кукла одетая по погоде, грабельки и веник.</w:t>
            </w:r>
          </w:p>
        </w:tc>
        <w:tc>
          <w:tcPr>
            <w:tcW w:w="2231" w:type="dxa"/>
            <w:vMerge/>
          </w:tcPr>
          <w:p w:rsidR="00D00E30" w:rsidRPr="00FA602E" w:rsidRDefault="00D00E30" w:rsidP="004640C7">
            <w:pPr>
              <w:rPr>
                <w:sz w:val="14"/>
                <w:szCs w:val="16"/>
              </w:rPr>
            </w:pPr>
          </w:p>
        </w:tc>
      </w:tr>
      <w:tr w:rsidR="00D00E30" w:rsidRPr="00FA602E" w:rsidTr="004640C7">
        <w:trPr>
          <w:trHeight w:val="440"/>
        </w:trPr>
        <w:tc>
          <w:tcPr>
            <w:tcW w:w="533" w:type="dxa"/>
            <w:vMerge/>
          </w:tcPr>
          <w:p w:rsidR="00D00E30" w:rsidRPr="00FA602E" w:rsidRDefault="00D00E30" w:rsidP="004640C7">
            <w:pPr>
              <w:rPr>
                <w:sz w:val="14"/>
                <w:szCs w:val="16"/>
              </w:rPr>
            </w:pPr>
          </w:p>
        </w:tc>
        <w:tc>
          <w:tcPr>
            <w:tcW w:w="2693" w:type="dxa"/>
          </w:tcPr>
          <w:p w:rsidR="00D00E30" w:rsidRPr="00FA602E" w:rsidRDefault="00D00E30" w:rsidP="004640C7">
            <w:pPr>
              <w:rPr>
                <w:sz w:val="14"/>
                <w:szCs w:val="16"/>
              </w:rPr>
            </w:pPr>
            <w:r w:rsidRPr="00FA602E">
              <w:rPr>
                <w:sz w:val="14"/>
                <w:szCs w:val="16"/>
              </w:rPr>
              <w:t>Возвращение детей с прогулки,  гигиенические процедуры.</w:t>
            </w:r>
          </w:p>
          <w:p w:rsidR="00D00E30" w:rsidRPr="00FA602E" w:rsidRDefault="00D00E30" w:rsidP="004640C7">
            <w:pPr>
              <w:rPr>
                <w:sz w:val="14"/>
                <w:szCs w:val="16"/>
              </w:rPr>
            </w:pPr>
            <w:r w:rsidRPr="00FA602E">
              <w:rPr>
                <w:color w:val="FF0000"/>
                <w:sz w:val="14"/>
                <w:szCs w:val="16"/>
              </w:rPr>
              <w:t>Обед</w:t>
            </w:r>
            <w:r w:rsidRPr="00FA602E">
              <w:rPr>
                <w:sz w:val="14"/>
                <w:szCs w:val="16"/>
              </w:rPr>
              <w:t>.</w:t>
            </w:r>
          </w:p>
          <w:p w:rsidR="00D00E30" w:rsidRPr="00FA602E" w:rsidRDefault="00D00E30" w:rsidP="004640C7">
            <w:pPr>
              <w:rPr>
                <w:sz w:val="14"/>
                <w:szCs w:val="16"/>
              </w:rPr>
            </w:pPr>
            <w:r w:rsidRPr="00FA602E">
              <w:rPr>
                <w:sz w:val="14"/>
                <w:szCs w:val="16"/>
              </w:rPr>
              <w:t xml:space="preserve"> Ситуативные разговоры.</w:t>
            </w:r>
          </w:p>
        </w:tc>
        <w:tc>
          <w:tcPr>
            <w:tcW w:w="709" w:type="dxa"/>
            <w:vMerge/>
          </w:tcPr>
          <w:p w:rsidR="00D00E30" w:rsidRPr="00FA602E" w:rsidRDefault="00D00E30" w:rsidP="004640C7">
            <w:pPr>
              <w:rPr>
                <w:sz w:val="14"/>
                <w:szCs w:val="16"/>
              </w:rPr>
            </w:pPr>
          </w:p>
        </w:tc>
        <w:tc>
          <w:tcPr>
            <w:tcW w:w="3555" w:type="dxa"/>
            <w:gridSpan w:val="2"/>
          </w:tcPr>
          <w:p w:rsidR="00D00E30" w:rsidRPr="00274CF9" w:rsidRDefault="002F3E5F" w:rsidP="004640C7">
            <w:pPr>
              <w:rPr>
                <w:sz w:val="14"/>
                <w:szCs w:val="16"/>
              </w:rPr>
            </w:pPr>
            <w:r w:rsidRPr="002F3E5F">
              <w:rPr>
                <w:sz w:val="14"/>
                <w:szCs w:val="16"/>
              </w:rPr>
              <w:t>«Елка наряжается».Обратить внимание на красочное зрелище. Активизировать в речи употребление слов: праздник, елка, Дед Мороз, Снегурочка, елочные игрушки, бусы. Побуждать детей называть предметы, украшающие елку, их цвет, форму (шарики блестящие, большие, маленькие, красные, желтые и т.д.).</w:t>
            </w:r>
          </w:p>
        </w:tc>
        <w:tc>
          <w:tcPr>
            <w:tcW w:w="3108" w:type="dxa"/>
            <w:gridSpan w:val="2"/>
          </w:tcPr>
          <w:p w:rsidR="00D00E30" w:rsidRPr="006A480F" w:rsidRDefault="00D00E30" w:rsidP="004640C7">
            <w:pPr>
              <w:rPr>
                <w:sz w:val="14"/>
              </w:rPr>
            </w:pPr>
            <w:r w:rsidRPr="00FA602E">
              <w:rPr>
                <w:sz w:val="14"/>
                <w:szCs w:val="16"/>
              </w:rPr>
              <w:t>С каждым ребёнком  навыки К.Г.Н. ( мытьё рук, вытирание рук полотенцем, самостоятельно ходить на горшок).</w:t>
            </w:r>
            <w:r w:rsidRPr="006A480F">
              <w:rPr>
                <w:sz w:val="14"/>
              </w:rPr>
              <w:t>учить брать мыло из мыльницы, с помощью взрослого намыливать руки; учить проситься на горшок;</w:t>
            </w:r>
          </w:p>
          <w:p w:rsidR="00D00E30" w:rsidRPr="00FA602E" w:rsidRDefault="00D00E30" w:rsidP="004640C7">
            <w:pPr>
              <w:rPr>
                <w:sz w:val="14"/>
                <w:szCs w:val="16"/>
              </w:rPr>
            </w:pPr>
            <w:r w:rsidRPr="006A480F">
              <w:rPr>
                <w:sz w:val="14"/>
              </w:rPr>
              <w:t>- приучать пользоваться носовым платком</w:t>
            </w:r>
          </w:p>
        </w:tc>
        <w:tc>
          <w:tcPr>
            <w:tcW w:w="2785" w:type="dxa"/>
          </w:tcPr>
          <w:p w:rsidR="00D00E30" w:rsidRPr="00FA602E" w:rsidRDefault="0080395B" w:rsidP="004640C7">
            <w:pPr>
              <w:rPr>
                <w:sz w:val="14"/>
                <w:szCs w:val="16"/>
              </w:rPr>
            </w:pPr>
            <w:r w:rsidRPr="0080395B">
              <w:rPr>
                <w:sz w:val="14"/>
                <w:szCs w:val="16"/>
              </w:rPr>
              <w:t>Фланелеграф, елка, игрушки.</w:t>
            </w:r>
          </w:p>
        </w:tc>
        <w:tc>
          <w:tcPr>
            <w:tcW w:w="2231" w:type="dxa"/>
            <w:vMerge/>
          </w:tcPr>
          <w:p w:rsidR="00D00E30" w:rsidRPr="00FA602E" w:rsidRDefault="00D00E30" w:rsidP="004640C7">
            <w:pPr>
              <w:rPr>
                <w:sz w:val="14"/>
                <w:szCs w:val="16"/>
              </w:rPr>
            </w:pPr>
          </w:p>
        </w:tc>
      </w:tr>
      <w:tr w:rsidR="00D00E30" w:rsidRPr="00FA602E" w:rsidTr="004640C7">
        <w:trPr>
          <w:trHeight w:val="1103"/>
        </w:trPr>
        <w:tc>
          <w:tcPr>
            <w:tcW w:w="533" w:type="dxa"/>
            <w:vMerge/>
          </w:tcPr>
          <w:p w:rsidR="00D00E30" w:rsidRPr="00FA602E" w:rsidRDefault="00D00E30" w:rsidP="004640C7">
            <w:pPr>
              <w:rPr>
                <w:sz w:val="14"/>
                <w:szCs w:val="16"/>
              </w:rPr>
            </w:pPr>
          </w:p>
        </w:tc>
        <w:tc>
          <w:tcPr>
            <w:tcW w:w="2693" w:type="dxa"/>
          </w:tcPr>
          <w:p w:rsidR="00D00E30" w:rsidRPr="00FA602E" w:rsidRDefault="00D00E30" w:rsidP="004640C7">
            <w:pPr>
              <w:rPr>
                <w:sz w:val="14"/>
                <w:szCs w:val="16"/>
              </w:rPr>
            </w:pPr>
            <w:r w:rsidRPr="00FA602E">
              <w:rPr>
                <w:color w:val="FF0000"/>
                <w:sz w:val="14"/>
                <w:szCs w:val="16"/>
              </w:rPr>
              <w:t>Вечер</w:t>
            </w:r>
            <w:r w:rsidRPr="00FA602E">
              <w:rPr>
                <w:sz w:val="14"/>
                <w:szCs w:val="16"/>
              </w:rPr>
              <w:t>: оздоровительные и закаливающие мероприятия, гигиенические процедуры.</w:t>
            </w:r>
          </w:p>
          <w:p w:rsidR="00D00E30" w:rsidRPr="00FA602E" w:rsidRDefault="00D00E30" w:rsidP="004640C7">
            <w:pPr>
              <w:rPr>
                <w:sz w:val="14"/>
                <w:szCs w:val="16"/>
              </w:rPr>
            </w:pPr>
            <w:r w:rsidRPr="00FA602E">
              <w:rPr>
                <w:color w:val="FF0000"/>
                <w:sz w:val="14"/>
                <w:szCs w:val="16"/>
              </w:rPr>
              <w:t>Полдник.</w:t>
            </w:r>
          </w:p>
          <w:p w:rsidR="00D00E30" w:rsidRPr="00FA602E" w:rsidRDefault="00D00E30" w:rsidP="004640C7">
            <w:pPr>
              <w:rPr>
                <w:sz w:val="14"/>
                <w:szCs w:val="16"/>
              </w:rPr>
            </w:pPr>
            <w:r w:rsidRPr="00FA602E">
              <w:rPr>
                <w:sz w:val="14"/>
                <w:szCs w:val="16"/>
              </w:rPr>
              <w:t xml:space="preserve"> Игры, самостоятельная деятельность детей</w:t>
            </w:r>
          </w:p>
        </w:tc>
        <w:tc>
          <w:tcPr>
            <w:tcW w:w="709" w:type="dxa"/>
            <w:vMerge/>
          </w:tcPr>
          <w:p w:rsidR="00D00E30" w:rsidRPr="00FA602E" w:rsidRDefault="00D00E30" w:rsidP="004640C7">
            <w:pPr>
              <w:rPr>
                <w:sz w:val="14"/>
                <w:szCs w:val="16"/>
              </w:rPr>
            </w:pPr>
          </w:p>
        </w:tc>
        <w:tc>
          <w:tcPr>
            <w:tcW w:w="3555" w:type="dxa"/>
            <w:gridSpan w:val="2"/>
          </w:tcPr>
          <w:p w:rsidR="00D00E30" w:rsidRPr="00CF154E" w:rsidRDefault="0080395B" w:rsidP="004640C7">
            <w:pPr>
              <w:rPr>
                <w:sz w:val="14"/>
                <w:szCs w:val="16"/>
              </w:rPr>
            </w:pPr>
            <w:r w:rsidRPr="0080395B">
              <w:rPr>
                <w:sz w:val="14"/>
                <w:szCs w:val="16"/>
              </w:rPr>
              <w:t>Д\у «Накорми трех медведей» (подбери тарелки, ложки, чашки разных размеров). П\и «Зайцы и лиса»: учить начинать движение по сигналу. Повторить с детьми название одежды, в том числе зимней</w:t>
            </w:r>
            <w:r>
              <w:rPr>
                <w:sz w:val="14"/>
                <w:szCs w:val="16"/>
              </w:rPr>
              <w:t>.</w:t>
            </w:r>
          </w:p>
        </w:tc>
        <w:tc>
          <w:tcPr>
            <w:tcW w:w="3108" w:type="dxa"/>
            <w:gridSpan w:val="2"/>
          </w:tcPr>
          <w:p w:rsidR="00D00E30" w:rsidRPr="006F4ACE" w:rsidRDefault="00D00E30" w:rsidP="004640C7">
            <w:pPr>
              <w:rPr>
                <w:sz w:val="14"/>
                <w:szCs w:val="16"/>
              </w:rPr>
            </w:pPr>
            <w:r>
              <w:rPr>
                <w:sz w:val="14"/>
                <w:szCs w:val="16"/>
              </w:rPr>
              <w:t>Игра- ситуация «</w:t>
            </w:r>
            <w:r w:rsidR="0080395B">
              <w:rPr>
                <w:sz w:val="14"/>
                <w:szCs w:val="16"/>
              </w:rPr>
              <w:t>Наш Мишка</w:t>
            </w:r>
            <w:r>
              <w:rPr>
                <w:sz w:val="14"/>
                <w:szCs w:val="16"/>
              </w:rPr>
              <w:t xml:space="preserve"> заболел», со всеми детьми</w:t>
            </w:r>
          </w:p>
        </w:tc>
        <w:tc>
          <w:tcPr>
            <w:tcW w:w="2785" w:type="dxa"/>
          </w:tcPr>
          <w:p w:rsidR="00D00E30" w:rsidRPr="006A3316" w:rsidRDefault="0080395B" w:rsidP="004640C7">
            <w:pPr>
              <w:rPr>
                <w:sz w:val="14"/>
                <w:szCs w:val="16"/>
              </w:rPr>
            </w:pPr>
            <w:r w:rsidRPr="0080395B">
              <w:rPr>
                <w:sz w:val="14"/>
                <w:szCs w:val="16"/>
              </w:rPr>
              <w:t>тарелки, ложки, чашки разных размеров</w:t>
            </w:r>
            <w:r>
              <w:rPr>
                <w:sz w:val="14"/>
                <w:szCs w:val="16"/>
              </w:rPr>
              <w:t>.</w:t>
            </w:r>
          </w:p>
        </w:tc>
        <w:tc>
          <w:tcPr>
            <w:tcW w:w="2231" w:type="dxa"/>
            <w:vMerge/>
          </w:tcPr>
          <w:p w:rsidR="00D00E30" w:rsidRPr="00FA602E" w:rsidRDefault="00D00E30" w:rsidP="004640C7">
            <w:pPr>
              <w:rPr>
                <w:sz w:val="14"/>
                <w:szCs w:val="16"/>
              </w:rPr>
            </w:pPr>
          </w:p>
        </w:tc>
      </w:tr>
      <w:tr w:rsidR="00D00E30" w:rsidRPr="00FA602E" w:rsidTr="004640C7">
        <w:trPr>
          <w:trHeight w:val="626"/>
        </w:trPr>
        <w:tc>
          <w:tcPr>
            <w:tcW w:w="533" w:type="dxa"/>
            <w:vMerge/>
          </w:tcPr>
          <w:p w:rsidR="00D00E30" w:rsidRPr="00FA602E" w:rsidRDefault="00D00E30" w:rsidP="004640C7">
            <w:pPr>
              <w:rPr>
                <w:sz w:val="14"/>
                <w:szCs w:val="16"/>
              </w:rPr>
            </w:pPr>
          </w:p>
        </w:tc>
        <w:tc>
          <w:tcPr>
            <w:tcW w:w="2693" w:type="dxa"/>
          </w:tcPr>
          <w:p w:rsidR="00D00E30" w:rsidRPr="00FA602E" w:rsidRDefault="00D00E30" w:rsidP="004640C7">
            <w:pPr>
              <w:rPr>
                <w:sz w:val="14"/>
                <w:szCs w:val="16"/>
              </w:rPr>
            </w:pPr>
            <w:r w:rsidRPr="00FA602E">
              <w:rPr>
                <w:sz w:val="14"/>
                <w:szCs w:val="16"/>
              </w:rPr>
              <w:t>Совместная образовательная деятельность педагога с детьми</w:t>
            </w:r>
          </w:p>
          <w:p w:rsidR="00D00E30" w:rsidRPr="00FA602E" w:rsidRDefault="00D00E30" w:rsidP="004640C7">
            <w:pPr>
              <w:rPr>
                <w:sz w:val="14"/>
                <w:szCs w:val="16"/>
              </w:rPr>
            </w:pPr>
          </w:p>
          <w:p w:rsidR="00D00E30" w:rsidRPr="00FA602E" w:rsidRDefault="00D00E30" w:rsidP="004640C7">
            <w:pPr>
              <w:rPr>
                <w:sz w:val="14"/>
                <w:szCs w:val="16"/>
              </w:rPr>
            </w:pPr>
          </w:p>
          <w:p w:rsidR="00D00E30" w:rsidRPr="00FA602E" w:rsidRDefault="00D00E30" w:rsidP="004640C7">
            <w:pPr>
              <w:rPr>
                <w:sz w:val="14"/>
                <w:szCs w:val="16"/>
              </w:rPr>
            </w:pPr>
          </w:p>
        </w:tc>
        <w:tc>
          <w:tcPr>
            <w:tcW w:w="709" w:type="dxa"/>
            <w:vMerge/>
          </w:tcPr>
          <w:p w:rsidR="00D00E30" w:rsidRPr="00FA602E" w:rsidRDefault="00D00E30" w:rsidP="004640C7">
            <w:pPr>
              <w:rPr>
                <w:sz w:val="14"/>
                <w:szCs w:val="16"/>
              </w:rPr>
            </w:pPr>
          </w:p>
        </w:tc>
        <w:tc>
          <w:tcPr>
            <w:tcW w:w="9448" w:type="dxa"/>
            <w:gridSpan w:val="5"/>
          </w:tcPr>
          <w:p w:rsidR="002F3E5F" w:rsidRPr="002F3E5F" w:rsidRDefault="00D00E30" w:rsidP="002F3E5F">
            <w:pPr>
              <w:rPr>
                <w:sz w:val="14"/>
                <w:szCs w:val="16"/>
              </w:rPr>
            </w:pPr>
            <w:r w:rsidRPr="00FA602E">
              <w:rPr>
                <w:sz w:val="14"/>
                <w:szCs w:val="16"/>
              </w:rPr>
              <w:t>2.Коммуникация. Разв</w:t>
            </w:r>
            <w:r w:rsidRPr="00E45762">
              <w:rPr>
                <w:sz w:val="14"/>
                <w:szCs w:val="16"/>
              </w:rPr>
              <w:t>итие речи. Тема:</w:t>
            </w:r>
            <w:r w:rsidR="002F3E5F" w:rsidRPr="002F3E5F">
              <w:rPr>
                <w:sz w:val="14"/>
              </w:rPr>
              <w:t>Инсценирование сказки В.Сутеева «Кто сказал «мяу»?»</w:t>
            </w:r>
            <w:r>
              <w:rPr>
                <w:sz w:val="14"/>
                <w:lang w:eastAsia="ru-RU"/>
              </w:rPr>
              <w:t>Цель</w:t>
            </w:r>
            <w:r w:rsidRPr="002F3E5F">
              <w:rPr>
                <w:sz w:val="14"/>
                <w:szCs w:val="16"/>
                <w:lang w:eastAsia="ru-RU"/>
              </w:rPr>
              <w:t>:</w:t>
            </w:r>
            <w:r w:rsidR="002F3E5F" w:rsidRPr="002F3E5F">
              <w:rPr>
                <w:sz w:val="14"/>
                <w:szCs w:val="16"/>
              </w:rPr>
              <w:t>Доставить малышам удовольствие от восприятия знакомой сказки; привлекать детей к воспроизведению диалогов между Щенком и теми животными, которые попались ему на глаза.</w:t>
            </w:r>
          </w:p>
          <w:p w:rsidR="00D00E30" w:rsidRPr="00FA602E" w:rsidRDefault="00D00E30" w:rsidP="004640C7">
            <w:pPr>
              <w:rPr>
                <w:sz w:val="14"/>
                <w:szCs w:val="16"/>
                <w:lang w:eastAsia="ru-RU"/>
              </w:rPr>
            </w:pPr>
            <w:r>
              <w:rPr>
                <w:sz w:val="14"/>
                <w:szCs w:val="16"/>
              </w:rPr>
              <w:t>Гербова с.5</w:t>
            </w:r>
            <w:r w:rsidR="002F3E5F">
              <w:rPr>
                <w:sz w:val="14"/>
                <w:szCs w:val="16"/>
              </w:rPr>
              <w:t>3</w:t>
            </w:r>
          </w:p>
        </w:tc>
        <w:tc>
          <w:tcPr>
            <w:tcW w:w="2231" w:type="dxa"/>
            <w:vMerge/>
          </w:tcPr>
          <w:p w:rsidR="00D00E30" w:rsidRPr="00FA602E" w:rsidRDefault="00D00E30" w:rsidP="004640C7">
            <w:pPr>
              <w:rPr>
                <w:sz w:val="14"/>
                <w:szCs w:val="16"/>
              </w:rPr>
            </w:pPr>
          </w:p>
        </w:tc>
      </w:tr>
      <w:tr w:rsidR="00D00E30" w:rsidRPr="00FA602E" w:rsidTr="004640C7">
        <w:trPr>
          <w:trHeight w:val="420"/>
        </w:trPr>
        <w:tc>
          <w:tcPr>
            <w:tcW w:w="533" w:type="dxa"/>
            <w:vMerge/>
          </w:tcPr>
          <w:p w:rsidR="00D00E30" w:rsidRPr="00FA602E" w:rsidRDefault="00D00E30" w:rsidP="004640C7">
            <w:pPr>
              <w:rPr>
                <w:sz w:val="14"/>
                <w:szCs w:val="16"/>
              </w:rPr>
            </w:pPr>
          </w:p>
        </w:tc>
        <w:tc>
          <w:tcPr>
            <w:tcW w:w="2693" w:type="dxa"/>
          </w:tcPr>
          <w:p w:rsidR="00D00E30" w:rsidRPr="00FA602E" w:rsidRDefault="00D00E30" w:rsidP="004640C7">
            <w:pPr>
              <w:rPr>
                <w:sz w:val="14"/>
                <w:szCs w:val="16"/>
              </w:rPr>
            </w:pPr>
            <w:r w:rsidRPr="00FA602E">
              <w:rPr>
                <w:sz w:val="14"/>
                <w:szCs w:val="16"/>
              </w:rPr>
              <w:t>Подготовка к прогулке</w:t>
            </w:r>
          </w:p>
          <w:p w:rsidR="00D00E30" w:rsidRPr="00FA602E" w:rsidRDefault="00D00E30" w:rsidP="004640C7">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D00E30" w:rsidRPr="00FA602E" w:rsidRDefault="00D00E30" w:rsidP="004640C7">
            <w:pPr>
              <w:rPr>
                <w:sz w:val="14"/>
                <w:szCs w:val="16"/>
              </w:rPr>
            </w:pPr>
          </w:p>
        </w:tc>
        <w:tc>
          <w:tcPr>
            <w:tcW w:w="3555" w:type="dxa"/>
            <w:gridSpan w:val="2"/>
          </w:tcPr>
          <w:p w:rsidR="00D00E30" w:rsidRPr="00FA602E" w:rsidRDefault="002F3E5F" w:rsidP="004640C7">
            <w:pPr>
              <w:rPr>
                <w:sz w:val="14"/>
                <w:szCs w:val="16"/>
              </w:rPr>
            </w:pPr>
            <w:r w:rsidRPr="002F3E5F">
              <w:rPr>
                <w:sz w:val="14"/>
                <w:szCs w:val="16"/>
              </w:rPr>
              <w:t>Сравнение кустарника и дерева, найти общее и отличие. П\и «Берегись, заморожу»: развивать умение ориентироваться в пространстве. Предложить расчистить дорожку от снега</w:t>
            </w:r>
          </w:p>
        </w:tc>
        <w:tc>
          <w:tcPr>
            <w:tcW w:w="3108" w:type="dxa"/>
            <w:gridSpan w:val="2"/>
          </w:tcPr>
          <w:p w:rsidR="00D00E30" w:rsidRPr="00A63594" w:rsidRDefault="00D00E30" w:rsidP="004640C7">
            <w:pPr>
              <w:rPr>
                <w:sz w:val="14"/>
                <w:szCs w:val="16"/>
              </w:rPr>
            </w:pPr>
            <w:r>
              <w:rPr>
                <w:sz w:val="14"/>
                <w:szCs w:val="16"/>
              </w:rPr>
              <w:t>Учить проговаривать названия одежды Варю и Сашу.</w:t>
            </w:r>
          </w:p>
        </w:tc>
        <w:tc>
          <w:tcPr>
            <w:tcW w:w="2785" w:type="dxa"/>
          </w:tcPr>
          <w:p w:rsidR="00D00E30" w:rsidRPr="00FA602E" w:rsidRDefault="00D00E30" w:rsidP="004640C7">
            <w:pPr>
              <w:rPr>
                <w:sz w:val="14"/>
                <w:szCs w:val="16"/>
              </w:rPr>
            </w:pPr>
            <w:r w:rsidRPr="00413F0C">
              <w:rPr>
                <w:sz w:val="14"/>
                <w:szCs w:val="16"/>
              </w:rPr>
              <w:t>Выносной материал: машинки, вертушки, кукла одетая по погоде, грабельки и веник.</w:t>
            </w:r>
          </w:p>
        </w:tc>
        <w:tc>
          <w:tcPr>
            <w:tcW w:w="2231" w:type="dxa"/>
            <w:vMerge/>
          </w:tcPr>
          <w:p w:rsidR="00D00E30" w:rsidRPr="00FA602E" w:rsidRDefault="00D00E30" w:rsidP="004640C7">
            <w:pPr>
              <w:rPr>
                <w:sz w:val="14"/>
                <w:szCs w:val="16"/>
              </w:rPr>
            </w:pPr>
          </w:p>
        </w:tc>
      </w:tr>
    </w:tbl>
    <w:p w:rsidR="00D00E30" w:rsidRDefault="00D00E30" w:rsidP="00D00E30">
      <w:pPr>
        <w:rPr>
          <w:sz w:val="14"/>
          <w:szCs w:val="16"/>
        </w:rPr>
      </w:pPr>
    </w:p>
    <w:p w:rsidR="00D00E30" w:rsidRDefault="00D00E30" w:rsidP="00D00E30">
      <w:pPr>
        <w:rPr>
          <w:sz w:val="14"/>
          <w:szCs w:val="16"/>
        </w:rPr>
      </w:pPr>
    </w:p>
    <w:p w:rsidR="00D00E30" w:rsidRDefault="00D00E30" w:rsidP="00D00E30">
      <w:pPr>
        <w:rPr>
          <w:sz w:val="14"/>
          <w:szCs w:val="16"/>
        </w:rPr>
      </w:pPr>
    </w:p>
    <w:p w:rsidR="0080395B" w:rsidRDefault="0080395B" w:rsidP="00D00E30">
      <w:pPr>
        <w:rPr>
          <w:sz w:val="14"/>
          <w:szCs w:val="16"/>
        </w:rPr>
      </w:pPr>
    </w:p>
    <w:p w:rsidR="00D00E30" w:rsidRPr="00DD6A9B" w:rsidRDefault="004A014B" w:rsidP="00D00E30">
      <w:pPr>
        <w:rPr>
          <w:sz w:val="24"/>
          <w:szCs w:val="24"/>
        </w:rPr>
      </w:pPr>
      <w:r>
        <w:rPr>
          <w:sz w:val="24"/>
          <w:szCs w:val="24"/>
        </w:rPr>
        <w:lastRenderedPageBreak/>
        <w:t xml:space="preserve">                                           </w:t>
      </w:r>
      <w:r w:rsidR="00D00E30" w:rsidRPr="00FA602E">
        <w:rPr>
          <w:sz w:val="24"/>
          <w:szCs w:val="24"/>
        </w:rPr>
        <w:t>Календарное планирование воспитательно - образовател</w:t>
      </w:r>
      <w:r w:rsidR="00D00E30">
        <w:rPr>
          <w:sz w:val="24"/>
          <w:szCs w:val="24"/>
        </w:rPr>
        <w:t xml:space="preserve">ьной работы с детьми </w:t>
      </w:r>
      <w:r w:rsidR="00D00E30" w:rsidRPr="00DC1A07">
        <w:rPr>
          <w:sz w:val="24"/>
          <w:szCs w:val="24"/>
        </w:rPr>
        <w:t xml:space="preserve">на </w:t>
      </w:r>
      <w:r w:rsidR="00D00E30">
        <w:rPr>
          <w:sz w:val="24"/>
          <w:szCs w:val="24"/>
        </w:rPr>
        <w:t xml:space="preserve">декабрь </w:t>
      </w:r>
      <w:r w:rsidR="00D00E30" w:rsidRPr="00DC1A07">
        <w:rPr>
          <w:sz w:val="24"/>
          <w:szCs w:val="24"/>
        </w:rPr>
        <w:t>месяц</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D00E30" w:rsidRPr="00FA602E" w:rsidTr="004640C7">
        <w:trPr>
          <w:cantSplit/>
          <w:trHeight w:val="690"/>
        </w:trPr>
        <w:tc>
          <w:tcPr>
            <w:tcW w:w="533" w:type="dxa"/>
            <w:vMerge w:val="restart"/>
            <w:textDirection w:val="btLr"/>
          </w:tcPr>
          <w:p w:rsidR="00D00E30" w:rsidRPr="00FA602E" w:rsidRDefault="00D00E30" w:rsidP="004640C7">
            <w:pPr>
              <w:ind w:left="113" w:right="113"/>
              <w:rPr>
                <w:sz w:val="16"/>
                <w:szCs w:val="16"/>
              </w:rPr>
            </w:pPr>
            <w:r w:rsidRPr="00FA602E">
              <w:rPr>
                <w:sz w:val="16"/>
                <w:szCs w:val="16"/>
              </w:rPr>
              <w:t>День недели/число</w:t>
            </w:r>
          </w:p>
        </w:tc>
        <w:tc>
          <w:tcPr>
            <w:tcW w:w="2693" w:type="dxa"/>
            <w:vMerge w:val="restart"/>
          </w:tcPr>
          <w:p w:rsidR="00D00E30" w:rsidRPr="00FA602E" w:rsidRDefault="00D00E30" w:rsidP="004640C7">
            <w:pPr>
              <w:rPr>
                <w:sz w:val="16"/>
                <w:szCs w:val="16"/>
              </w:rPr>
            </w:pPr>
            <w:r w:rsidRPr="00FA602E">
              <w:rPr>
                <w:sz w:val="16"/>
                <w:szCs w:val="16"/>
              </w:rPr>
              <w:t>Режимные моменты. Образовательная деятельность</w:t>
            </w:r>
          </w:p>
        </w:tc>
        <w:tc>
          <w:tcPr>
            <w:tcW w:w="709" w:type="dxa"/>
            <w:vMerge w:val="restart"/>
            <w:textDirection w:val="btLr"/>
          </w:tcPr>
          <w:p w:rsidR="00D00E30" w:rsidRPr="00FA602E" w:rsidRDefault="00D00E30" w:rsidP="004640C7">
            <w:pPr>
              <w:ind w:left="113" w:right="113"/>
              <w:rPr>
                <w:sz w:val="16"/>
                <w:szCs w:val="16"/>
              </w:rPr>
            </w:pPr>
            <w:r w:rsidRPr="00FA602E">
              <w:rPr>
                <w:sz w:val="16"/>
                <w:szCs w:val="16"/>
              </w:rPr>
              <w:t>Интеграция образовательных областей</w:t>
            </w:r>
          </w:p>
        </w:tc>
        <w:tc>
          <w:tcPr>
            <w:tcW w:w="4981" w:type="dxa"/>
            <w:gridSpan w:val="3"/>
            <w:tcBorders>
              <w:right w:val="nil"/>
            </w:tcBorders>
          </w:tcPr>
          <w:p w:rsidR="00D00E30" w:rsidRPr="00FA602E" w:rsidRDefault="00D00E30" w:rsidP="004640C7">
            <w:pPr>
              <w:rPr>
                <w:sz w:val="16"/>
                <w:szCs w:val="16"/>
              </w:rPr>
            </w:pPr>
            <w:r w:rsidRPr="00FA602E">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D00E30" w:rsidRPr="00FA602E" w:rsidRDefault="00D00E30" w:rsidP="004640C7">
            <w:pPr>
              <w:rPr>
                <w:sz w:val="16"/>
                <w:szCs w:val="16"/>
              </w:rPr>
            </w:pPr>
          </w:p>
        </w:tc>
        <w:tc>
          <w:tcPr>
            <w:tcW w:w="2785" w:type="dxa"/>
            <w:vMerge w:val="restart"/>
          </w:tcPr>
          <w:p w:rsidR="00D00E30" w:rsidRPr="00FA602E" w:rsidRDefault="00D00E30" w:rsidP="004640C7">
            <w:pPr>
              <w:rPr>
                <w:sz w:val="16"/>
                <w:szCs w:val="16"/>
              </w:rPr>
            </w:pPr>
            <w:r w:rsidRPr="00FA602E">
              <w:rPr>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D00E30" w:rsidRPr="00FA602E" w:rsidRDefault="00D00E30" w:rsidP="004640C7">
            <w:pPr>
              <w:rPr>
                <w:sz w:val="16"/>
                <w:szCs w:val="16"/>
              </w:rPr>
            </w:pPr>
            <w:r w:rsidRPr="00FA602E">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D00E30" w:rsidRPr="00FA602E" w:rsidTr="004640C7">
        <w:trPr>
          <w:cantSplit/>
          <w:trHeight w:val="506"/>
        </w:trPr>
        <w:tc>
          <w:tcPr>
            <w:tcW w:w="533" w:type="dxa"/>
            <w:vMerge/>
            <w:textDirection w:val="btLr"/>
          </w:tcPr>
          <w:p w:rsidR="00D00E30" w:rsidRPr="00FA602E" w:rsidRDefault="00D00E30" w:rsidP="004640C7">
            <w:pPr>
              <w:ind w:left="113" w:right="113"/>
              <w:rPr>
                <w:sz w:val="16"/>
                <w:szCs w:val="16"/>
              </w:rPr>
            </w:pPr>
          </w:p>
        </w:tc>
        <w:tc>
          <w:tcPr>
            <w:tcW w:w="2693" w:type="dxa"/>
            <w:vMerge/>
          </w:tcPr>
          <w:p w:rsidR="00D00E30" w:rsidRPr="00FA602E" w:rsidRDefault="00D00E30" w:rsidP="004640C7">
            <w:pPr>
              <w:rPr>
                <w:sz w:val="16"/>
                <w:szCs w:val="16"/>
              </w:rPr>
            </w:pPr>
          </w:p>
        </w:tc>
        <w:tc>
          <w:tcPr>
            <w:tcW w:w="709" w:type="dxa"/>
            <w:vMerge/>
            <w:textDirection w:val="btLr"/>
          </w:tcPr>
          <w:p w:rsidR="00D00E30" w:rsidRPr="00FA602E" w:rsidRDefault="00D00E30" w:rsidP="004640C7">
            <w:pPr>
              <w:ind w:left="113" w:right="113"/>
              <w:rPr>
                <w:sz w:val="16"/>
                <w:szCs w:val="16"/>
              </w:rPr>
            </w:pPr>
          </w:p>
        </w:tc>
        <w:tc>
          <w:tcPr>
            <w:tcW w:w="3542" w:type="dxa"/>
          </w:tcPr>
          <w:p w:rsidR="00D00E30" w:rsidRPr="00FA602E" w:rsidRDefault="00D00E30" w:rsidP="004640C7">
            <w:pPr>
              <w:rPr>
                <w:sz w:val="16"/>
                <w:szCs w:val="16"/>
              </w:rPr>
            </w:pPr>
            <w:r w:rsidRPr="00FA602E">
              <w:rPr>
                <w:sz w:val="16"/>
                <w:szCs w:val="16"/>
              </w:rPr>
              <w:t xml:space="preserve">                               Групповая,</w:t>
            </w:r>
          </w:p>
          <w:p w:rsidR="00D00E30" w:rsidRPr="00FA602E" w:rsidRDefault="00D00E30" w:rsidP="004640C7">
            <w:pPr>
              <w:rPr>
                <w:sz w:val="16"/>
                <w:szCs w:val="16"/>
              </w:rPr>
            </w:pPr>
            <w:r w:rsidRPr="00FA602E">
              <w:rPr>
                <w:sz w:val="16"/>
                <w:szCs w:val="16"/>
              </w:rPr>
              <w:t xml:space="preserve">                            подгрупповая</w:t>
            </w:r>
          </w:p>
          <w:p w:rsidR="00D00E30" w:rsidRPr="00FA602E" w:rsidRDefault="00D00E30" w:rsidP="004640C7">
            <w:pPr>
              <w:rPr>
                <w:sz w:val="16"/>
                <w:szCs w:val="16"/>
              </w:rPr>
            </w:pPr>
          </w:p>
        </w:tc>
        <w:tc>
          <w:tcPr>
            <w:tcW w:w="3121" w:type="dxa"/>
            <w:gridSpan w:val="3"/>
          </w:tcPr>
          <w:p w:rsidR="00D00E30" w:rsidRPr="00FA602E" w:rsidRDefault="00D00E30" w:rsidP="004640C7">
            <w:pPr>
              <w:rPr>
                <w:sz w:val="16"/>
                <w:szCs w:val="16"/>
              </w:rPr>
            </w:pPr>
            <w:r w:rsidRPr="00FA602E">
              <w:rPr>
                <w:sz w:val="16"/>
                <w:szCs w:val="16"/>
              </w:rPr>
              <w:t xml:space="preserve">                        Индивидуальная</w:t>
            </w:r>
          </w:p>
          <w:p w:rsidR="00D00E30" w:rsidRPr="00FA602E" w:rsidRDefault="00D00E30" w:rsidP="004640C7">
            <w:pPr>
              <w:rPr>
                <w:sz w:val="16"/>
                <w:szCs w:val="16"/>
              </w:rPr>
            </w:pPr>
          </w:p>
          <w:p w:rsidR="00D00E30" w:rsidRPr="00FA602E" w:rsidRDefault="00D00E30" w:rsidP="004640C7">
            <w:pPr>
              <w:rPr>
                <w:sz w:val="16"/>
                <w:szCs w:val="16"/>
              </w:rPr>
            </w:pPr>
          </w:p>
        </w:tc>
        <w:tc>
          <w:tcPr>
            <w:tcW w:w="2785" w:type="dxa"/>
            <w:vMerge/>
          </w:tcPr>
          <w:p w:rsidR="00D00E30" w:rsidRPr="00FA602E" w:rsidRDefault="00D00E30" w:rsidP="004640C7">
            <w:pPr>
              <w:rPr>
                <w:sz w:val="16"/>
                <w:szCs w:val="16"/>
              </w:rPr>
            </w:pPr>
          </w:p>
        </w:tc>
        <w:tc>
          <w:tcPr>
            <w:tcW w:w="2231" w:type="dxa"/>
            <w:vMerge/>
          </w:tcPr>
          <w:p w:rsidR="00D00E30" w:rsidRPr="00FA602E" w:rsidRDefault="00D00E30" w:rsidP="004640C7">
            <w:pPr>
              <w:rPr>
                <w:sz w:val="16"/>
                <w:szCs w:val="16"/>
              </w:rPr>
            </w:pPr>
          </w:p>
        </w:tc>
      </w:tr>
      <w:tr w:rsidR="00D00E30" w:rsidRPr="00FA602E" w:rsidTr="004640C7">
        <w:trPr>
          <w:trHeight w:val="77"/>
        </w:trPr>
        <w:tc>
          <w:tcPr>
            <w:tcW w:w="533" w:type="dxa"/>
          </w:tcPr>
          <w:p w:rsidR="00D00E30" w:rsidRPr="00FA602E" w:rsidRDefault="00D00E30" w:rsidP="004640C7">
            <w:pPr>
              <w:rPr>
                <w:sz w:val="16"/>
                <w:szCs w:val="16"/>
              </w:rPr>
            </w:pPr>
            <w:r w:rsidRPr="00FA602E">
              <w:rPr>
                <w:sz w:val="16"/>
                <w:szCs w:val="16"/>
              </w:rPr>
              <w:t>1</w:t>
            </w:r>
          </w:p>
        </w:tc>
        <w:tc>
          <w:tcPr>
            <w:tcW w:w="2693" w:type="dxa"/>
          </w:tcPr>
          <w:p w:rsidR="00D00E30" w:rsidRPr="00FA602E" w:rsidRDefault="00D00E30" w:rsidP="004640C7">
            <w:pPr>
              <w:rPr>
                <w:sz w:val="16"/>
                <w:szCs w:val="16"/>
              </w:rPr>
            </w:pPr>
            <w:r w:rsidRPr="00FA602E">
              <w:rPr>
                <w:sz w:val="16"/>
                <w:szCs w:val="16"/>
              </w:rPr>
              <w:t xml:space="preserve">               2</w:t>
            </w:r>
          </w:p>
        </w:tc>
        <w:tc>
          <w:tcPr>
            <w:tcW w:w="709" w:type="dxa"/>
          </w:tcPr>
          <w:p w:rsidR="00D00E30" w:rsidRPr="00FA602E" w:rsidRDefault="00D00E30" w:rsidP="004640C7">
            <w:pPr>
              <w:rPr>
                <w:sz w:val="16"/>
                <w:szCs w:val="16"/>
              </w:rPr>
            </w:pPr>
            <w:r w:rsidRPr="00FA602E">
              <w:rPr>
                <w:sz w:val="16"/>
                <w:szCs w:val="16"/>
              </w:rPr>
              <w:t xml:space="preserve">   3</w:t>
            </w:r>
          </w:p>
        </w:tc>
        <w:tc>
          <w:tcPr>
            <w:tcW w:w="3542" w:type="dxa"/>
          </w:tcPr>
          <w:p w:rsidR="00D00E30" w:rsidRPr="00FA602E" w:rsidRDefault="00D00E30" w:rsidP="004640C7">
            <w:pPr>
              <w:rPr>
                <w:sz w:val="16"/>
                <w:szCs w:val="16"/>
              </w:rPr>
            </w:pPr>
            <w:r w:rsidRPr="00FA602E">
              <w:rPr>
                <w:sz w:val="16"/>
                <w:szCs w:val="16"/>
              </w:rPr>
              <w:t xml:space="preserve">                            4</w:t>
            </w:r>
          </w:p>
        </w:tc>
        <w:tc>
          <w:tcPr>
            <w:tcW w:w="3121" w:type="dxa"/>
            <w:gridSpan w:val="3"/>
          </w:tcPr>
          <w:p w:rsidR="00D00E30" w:rsidRPr="00FA602E" w:rsidRDefault="00D00E30" w:rsidP="004640C7">
            <w:pPr>
              <w:rPr>
                <w:sz w:val="16"/>
                <w:szCs w:val="16"/>
              </w:rPr>
            </w:pPr>
            <w:r w:rsidRPr="00FA602E">
              <w:rPr>
                <w:sz w:val="16"/>
                <w:szCs w:val="16"/>
              </w:rPr>
              <w:t xml:space="preserve">                                   5</w:t>
            </w:r>
          </w:p>
        </w:tc>
        <w:tc>
          <w:tcPr>
            <w:tcW w:w="2785" w:type="dxa"/>
          </w:tcPr>
          <w:p w:rsidR="00D00E30" w:rsidRPr="00FA602E" w:rsidRDefault="00D00E30" w:rsidP="004640C7">
            <w:pPr>
              <w:ind w:firstLine="708"/>
              <w:rPr>
                <w:sz w:val="16"/>
                <w:szCs w:val="16"/>
              </w:rPr>
            </w:pPr>
            <w:r w:rsidRPr="00FA602E">
              <w:rPr>
                <w:sz w:val="16"/>
                <w:szCs w:val="16"/>
              </w:rPr>
              <w:t xml:space="preserve">    6</w:t>
            </w:r>
          </w:p>
        </w:tc>
        <w:tc>
          <w:tcPr>
            <w:tcW w:w="2231" w:type="dxa"/>
          </w:tcPr>
          <w:p w:rsidR="00D00E30" w:rsidRPr="00FA602E" w:rsidRDefault="00D00E30" w:rsidP="004640C7">
            <w:pPr>
              <w:ind w:firstLine="708"/>
              <w:rPr>
                <w:sz w:val="16"/>
                <w:szCs w:val="16"/>
              </w:rPr>
            </w:pPr>
            <w:r w:rsidRPr="00FA602E">
              <w:rPr>
                <w:sz w:val="16"/>
                <w:szCs w:val="16"/>
              </w:rPr>
              <w:t>7</w:t>
            </w:r>
          </w:p>
        </w:tc>
      </w:tr>
      <w:tr w:rsidR="00D00E30" w:rsidRPr="00FA602E" w:rsidTr="004640C7">
        <w:trPr>
          <w:cantSplit/>
          <w:trHeight w:val="1134"/>
        </w:trPr>
        <w:tc>
          <w:tcPr>
            <w:tcW w:w="533" w:type="dxa"/>
            <w:vMerge w:val="restart"/>
            <w:textDirection w:val="btLr"/>
          </w:tcPr>
          <w:p w:rsidR="00D00E30" w:rsidRPr="00FA602E" w:rsidRDefault="00D00E30" w:rsidP="004640C7">
            <w:pPr>
              <w:ind w:left="113" w:right="113"/>
              <w:rPr>
                <w:sz w:val="24"/>
                <w:szCs w:val="24"/>
              </w:rPr>
            </w:pPr>
            <w:r>
              <w:rPr>
                <w:sz w:val="24"/>
                <w:szCs w:val="24"/>
              </w:rPr>
              <w:t xml:space="preserve">                         Среда  </w:t>
            </w:r>
            <w:r w:rsidR="00D367AC">
              <w:rPr>
                <w:sz w:val="24"/>
                <w:szCs w:val="24"/>
              </w:rPr>
              <w:t>14</w:t>
            </w:r>
            <w:r>
              <w:rPr>
                <w:sz w:val="24"/>
                <w:szCs w:val="24"/>
              </w:rPr>
              <w:t xml:space="preserve"> декабря</w:t>
            </w:r>
          </w:p>
        </w:tc>
        <w:tc>
          <w:tcPr>
            <w:tcW w:w="2693" w:type="dxa"/>
          </w:tcPr>
          <w:p w:rsidR="00D00E30" w:rsidRPr="00FA602E" w:rsidRDefault="00D00E30" w:rsidP="004640C7">
            <w:pPr>
              <w:rPr>
                <w:sz w:val="14"/>
                <w:szCs w:val="16"/>
              </w:rPr>
            </w:pPr>
            <w:r w:rsidRPr="00FA602E">
              <w:rPr>
                <w:color w:val="FF0000"/>
                <w:sz w:val="14"/>
                <w:szCs w:val="16"/>
              </w:rPr>
              <w:t>Утро</w:t>
            </w:r>
            <w:r w:rsidRPr="00FA602E">
              <w:rPr>
                <w:sz w:val="14"/>
                <w:szCs w:val="16"/>
              </w:rPr>
              <w:t>: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D00E30" w:rsidRPr="00FA602E" w:rsidRDefault="00D00E30" w:rsidP="004640C7">
            <w:pPr>
              <w:rPr>
                <w:color w:val="FF0000"/>
                <w:sz w:val="14"/>
                <w:szCs w:val="16"/>
              </w:rPr>
            </w:pPr>
            <w:r w:rsidRPr="00FA602E">
              <w:rPr>
                <w:color w:val="FF0000"/>
                <w:sz w:val="14"/>
                <w:szCs w:val="16"/>
              </w:rPr>
              <w:t>Завтрак</w:t>
            </w:r>
          </w:p>
          <w:p w:rsidR="00D00E30" w:rsidRPr="00FA602E" w:rsidRDefault="00D00E30" w:rsidP="004640C7">
            <w:pPr>
              <w:rPr>
                <w:color w:val="FF0000"/>
                <w:sz w:val="14"/>
                <w:szCs w:val="16"/>
              </w:rPr>
            </w:pPr>
            <w:r w:rsidRPr="00FA602E">
              <w:rPr>
                <w:sz w:val="14"/>
                <w:szCs w:val="16"/>
              </w:rPr>
              <w:t xml:space="preserve"> Игры малой подвижности, артикуляционная и пальчиковая гимнастика.</w:t>
            </w:r>
          </w:p>
        </w:tc>
        <w:tc>
          <w:tcPr>
            <w:tcW w:w="709" w:type="dxa"/>
            <w:vMerge w:val="restart"/>
            <w:textDirection w:val="btLr"/>
          </w:tcPr>
          <w:p w:rsidR="00D00E30" w:rsidRPr="00FA602E" w:rsidRDefault="00D00E30" w:rsidP="004640C7">
            <w:pPr>
              <w:ind w:left="113" w:right="113"/>
              <w:rPr>
                <w:sz w:val="14"/>
                <w:szCs w:val="16"/>
              </w:rPr>
            </w:pPr>
            <w:r w:rsidRPr="00FA602E">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80395B" w:rsidRPr="0080395B" w:rsidRDefault="0080395B" w:rsidP="0080395B">
            <w:pPr>
              <w:rPr>
                <w:sz w:val="14"/>
                <w:szCs w:val="16"/>
              </w:rPr>
            </w:pPr>
            <w:r w:rsidRPr="0080395B">
              <w:rPr>
                <w:sz w:val="14"/>
                <w:szCs w:val="16"/>
              </w:rPr>
              <w:t>Чтение стихотворения «Маленький ежик, четвероножек», показ действий на фланелеграфе.</w:t>
            </w:r>
          </w:p>
          <w:p w:rsidR="0080395B" w:rsidRPr="0080395B" w:rsidRDefault="0080395B" w:rsidP="0080395B">
            <w:pPr>
              <w:rPr>
                <w:sz w:val="14"/>
                <w:szCs w:val="16"/>
              </w:rPr>
            </w:pPr>
            <w:r w:rsidRPr="0080395B">
              <w:rPr>
                <w:sz w:val="14"/>
                <w:szCs w:val="16"/>
              </w:rPr>
              <w:t>Рассказ воспитателя о еже. Вопросы: кто изображен на картинке? Какой ёж? Что несет на себе ёж? Что он ест? Кого боит</w:t>
            </w:r>
            <w:r>
              <w:rPr>
                <w:sz w:val="14"/>
                <w:szCs w:val="16"/>
              </w:rPr>
              <w:t>ся? Что делает ёжик, чтобы защи</w:t>
            </w:r>
            <w:r w:rsidRPr="0080395B">
              <w:rPr>
                <w:sz w:val="14"/>
                <w:szCs w:val="16"/>
              </w:rPr>
              <w:t>тить себя?</w:t>
            </w:r>
          </w:p>
          <w:p w:rsidR="00D00E30" w:rsidRPr="008726DD" w:rsidRDefault="0080395B" w:rsidP="0080395B">
            <w:pPr>
              <w:rPr>
                <w:sz w:val="14"/>
                <w:szCs w:val="16"/>
              </w:rPr>
            </w:pPr>
            <w:r w:rsidRPr="0080395B">
              <w:rPr>
                <w:sz w:val="14"/>
                <w:szCs w:val="16"/>
              </w:rPr>
              <w:t>Пальчиковая гимнастика «Ёжик топал по дорожке...».Игра «Волшебный мешочек». Цель: упражнять детей в умении на ощупь определять игрушку, развивать тактильные ощущения; способствовать запоминанию названий игрушек, учить расска</w:t>
            </w:r>
            <w:r w:rsidR="00D367AC">
              <w:rPr>
                <w:sz w:val="14"/>
                <w:szCs w:val="16"/>
              </w:rPr>
              <w:t>зывать об игрушке, строя предло</w:t>
            </w:r>
            <w:r w:rsidRPr="0080395B">
              <w:rPr>
                <w:sz w:val="14"/>
                <w:szCs w:val="16"/>
              </w:rPr>
              <w:t>жение из 3-4 слов</w:t>
            </w:r>
          </w:p>
        </w:tc>
        <w:tc>
          <w:tcPr>
            <w:tcW w:w="3121" w:type="dxa"/>
            <w:gridSpan w:val="3"/>
          </w:tcPr>
          <w:p w:rsidR="0080395B" w:rsidRPr="0080395B" w:rsidRDefault="0080395B" w:rsidP="0080395B">
            <w:pPr>
              <w:rPr>
                <w:sz w:val="14"/>
                <w:szCs w:val="16"/>
              </w:rPr>
            </w:pPr>
            <w:r w:rsidRPr="0080395B">
              <w:rPr>
                <w:sz w:val="14"/>
                <w:szCs w:val="16"/>
              </w:rPr>
              <w:t>Развитие речи</w:t>
            </w:r>
          </w:p>
          <w:p w:rsidR="00D00E30" w:rsidRPr="002E5880" w:rsidRDefault="0080395B" w:rsidP="0080395B">
            <w:pPr>
              <w:rPr>
                <w:sz w:val="14"/>
                <w:szCs w:val="16"/>
              </w:rPr>
            </w:pPr>
            <w:r w:rsidRPr="0080395B">
              <w:rPr>
                <w:sz w:val="14"/>
                <w:szCs w:val="16"/>
              </w:rPr>
              <w:t>Речевая игра «Громко, тихо»</w:t>
            </w:r>
            <w:r>
              <w:rPr>
                <w:sz w:val="14"/>
                <w:szCs w:val="16"/>
              </w:rPr>
              <w:t>. Провести с Сашей, Полиной.</w:t>
            </w:r>
          </w:p>
        </w:tc>
        <w:tc>
          <w:tcPr>
            <w:tcW w:w="2785" w:type="dxa"/>
          </w:tcPr>
          <w:p w:rsidR="00D00E30" w:rsidRPr="00FA602E" w:rsidRDefault="0080395B" w:rsidP="004640C7">
            <w:pPr>
              <w:rPr>
                <w:sz w:val="14"/>
                <w:szCs w:val="16"/>
              </w:rPr>
            </w:pPr>
            <w:r w:rsidRPr="0080395B">
              <w:rPr>
                <w:sz w:val="14"/>
                <w:szCs w:val="16"/>
              </w:rPr>
              <w:t>Фланелеграф, к</w:t>
            </w:r>
            <w:r>
              <w:rPr>
                <w:sz w:val="14"/>
                <w:szCs w:val="16"/>
              </w:rPr>
              <w:t>артинки с изображением ежа, лис</w:t>
            </w:r>
            <w:r w:rsidRPr="0080395B">
              <w:rPr>
                <w:sz w:val="14"/>
                <w:szCs w:val="16"/>
              </w:rPr>
              <w:t>точка, гриба, лисы; игрушка еж, миска с молоком</w:t>
            </w:r>
          </w:p>
        </w:tc>
        <w:tc>
          <w:tcPr>
            <w:tcW w:w="2231" w:type="dxa"/>
            <w:vMerge w:val="restart"/>
          </w:tcPr>
          <w:p w:rsidR="00D00E30" w:rsidRPr="00FA602E" w:rsidRDefault="00D00E30" w:rsidP="0080395B">
            <w:pPr>
              <w:rPr>
                <w:sz w:val="16"/>
                <w:szCs w:val="16"/>
              </w:rPr>
            </w:pPr>
            <w:r w:rsidRPr="00DD4997">
              <w:rPr>
                <w:sz w:val="14"/>
                <w:szCs w:val="16"/>
              </w:rPr>
              <w:t xml:space="preserve">Поговорить </w:t>
            </w:r>
            <w:r>
              <w:rPr>
                <w:sz w:val="14"/>
                <w:szCs w:val="16"/>
              </w:rPr>
              <w:t xml:space="preserve"> с родителями о </w:t>
            </w:r>
            <w:r w:rsidR="0080395B">
              <w:rPr>
                <w:sz w:val="14"/>
                <w:szCs w:val="16"/>
              </w:rPr>
              <w:t>подарках детям на Новый год.</w:t>
            </w:r>
          </w:p>
        </w:tc>
      </w:tr>
      <w:tr w:rsidR="00D00E30" w:rsidRPr="00FA602E" w:rsidTr="004640C7">
        <w:trPr>
          <w:trHeight w:val="537"/>
        </w:trPr>
        <w:tc>
          <w:tcPr>
            <w:tcW w:w="533" w:type="dxa"/>
            <w:vMerge/>
          </w:tcPr>
          <w:p w:rsidR="00D00E30" w:rsidRPr="00FA602E" w:rsidRDefault="00D00E30" w:rsidP="004640C7">
            <w:pPr>
              <w:rPr>
                <w:sz w:val="16"/>
                <w:szCs w:val="16"/>
              </w:rPr>
            </w:pPr>
          </w:p>
        </w:tc>
        <w:tc>
          <w:tcPr>
            <w:tcW w:w="2693" w:type="dxa"/>
          </w:tcPr>
          <w:p w:rsidR="00D00E30" w:rsidRPr="00FA602E" w:rsidRDefault="00D00E30" w:rsidP="004640C7">
            <w:pPr>
              <w:rPr>
                <w:sz w:val="14"/>
                <w:szCs w:val="16"/>
              </w:rPr>
            </w:pPr>
            <w:r w:rsidRPr="00FA602E">
              <w:rPr>
                <w:sz w:val="14"/>
                <w:szCs w:val="16"/>
              </w:rPr>
              <w:t>Совместная образовательная деятельность педагога с детьми</w:t>
            </w:r>
          </w:p>
        </w:tc>
        <w:tc>
          <w:tcPr>
            <w:tcW w:w="709" w:type="dxa"/>
            <w:vMerge/>
          </w:tcPr>
          <w:p w:rsidR="00D00E30" w:rsidRPr="00FA602E" w:rsidRDefault="00D00E30" w:rsidP="004640C7">
            <w:pPr>
              <w:rPr>
                <w:sz w:val="14"/>
                <w:szCs w:val="16"/>
              </w:rPr>
            </w:pPr>
          </w:p>
        </w:tc>
        <w:tc>
          <w:tcPr>
            <w:tcW w:w="9448" w:type="dxa"/>
            <w:gridSpan w:val="5"/>
          </w:tcPr>
          <w:p w:rsidR="00D00E30" w:rsidRPr="00FA602E" w:rsidRDefault="00D00E30" w:rsidP="00D367AC">
            <w:pPr>
              <w:rPr>
                <w:sz w:val="14"/>
                <w:szCs w:val="16"/>
              </w:rPr>
            </w:pPr>
            <w:r w:rsidRPr="00FA602E">
              <w:rPr>
                <w:sz w:val="14"/>
                <w:szCs w:val="16"/>
              </w:rPr>
              <w:t>1.Художественное творчество. Лепка. Тема:</w:t>
            </w:r>
            <w:r w:rsidR="00D367AC" w:rsidRPr="00D367AC">
              <w:rPr>
                <w:sz w:val="14"/>
              </w:rPr>
              <w:t>Конфеты на тарелке</w:t>
            </w:r>
            <w:r w:rsidRPr="005415BD">
              <w:rPr>
                <w:sz w:val="14"/>
                <w:szCs w:val="16"/>
              </w:rPr>
              <w:t>Цель занятия.</w:t>
            </w:r>
            <w:r w:rsidR="00D367AC" w:rsidRPr="00D367AC">
              <w:rPr>
                <w:sz w:val="14"/>
                <w:szCs w:val="16"/>
              </w:rPr>
              <w:t>Продолжать знакомить детей с пластилином и его свойствами; учить надавливать указательным пальцем на пластилиновый шарик, прикрепляя его к основе, располагать пластилиновые шарики на равном расстоянии друг от друга; формировать интерес к работе с пластилином; развивать мелкую моторику.</w:t>
            </w:r>
            <w:r>
              <w:rPr>
                <w:sz w:val="14"/>
                <w:szCs w:val="16"/>
              </w:rPr>
              <w:t xml:space="preserve">Янушко с. </w:t>
            </w:r>
            <w:r w:rsidR="00D367AC">
              <w:rPr>
                <w:sz w:val="14"/>
                <w:szCs w:val="16"/>
              </w:rPr>
              <w:t>24</w:t>
            </w:r>
          </w:p>
        </w:tc>
        <w:tc>
          <w:tcPr>
            <w:tcW w:w="2231" w:type="dxa"/>
            <w:vMerge/>
          </w:tcPr>
          <w:p w:rsidR="00D00E30" w:rsidRPr="00FA602E" w:rsidRDefault="00D00E30" w:rsidP="004640C7">
            <w:pPr>
              <w:rPr>
                <w:sz w:val="16"/>
                <w:szCs w:val="16"/>
              </w:rPr>
            </w:pPr>
          </w:p>
        </w:tc>
      </w:tr>
      <w:tr w:rsidR="00D00E30" w:rsidRPr="00FA602E" w:rsidTr="004640C7">
        <w:tc>
          <w:tcPr>
            <w:tcW w:w="533" w:type="dxa"/>
            <w:vMerge/>
          </w:tcPr>
          <w:p w:rsidR="00D00E30" w:rsidRPr="00FA602E" w:rsidRDefault="00D00E30" w:rsidP="004640C7">
            <w:pPr>
              <w:rPr>
                <w:sz w:val="16"/>
                <w:szCs w:val="16"/>
              </w:rPr>
            </w:pPr>
          </w:p>
        </w:tc>
        <w:tc>
          <w:tcPr>
            <w:tcW w:w="2693" w:type="dxa"/>
          </w:tcPr>
          <w:p w:rsidR="00D00E30" w:rsidRPr="00FA602E" w:rsidRDefault="00D00E30" w:rsidP="004640C7">
            <w:pPr>
              <w:rPr>
                <w:sz w:val="14"/>
                <w:szCs w:val="16"/>
              </w:rPr>
            </w:pPr>
            <w:r w:rsidRPr="00FA602E">
              <w:rPr>
                <w:sz w:val="14"/>
                <w:szCs w:val="16"/>
              </w:rPr>
              <w:t>Игры. Подготовка к прогулке</w:t>
            </w:r>
          </w:p>
          <w:p w:rsidR="00D00E30" w:rsidRPr="00FA602E" w:rsidRDefault="00D00E30" w:rsidP="004640C7">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D00E30" w:rsidRPr="00FA602E" w:rsidRDefault="00D00E30" w:rsidP="004640C7">
            <w:pPr>
              <w:rPr>
                <w:sz w:val="14"/>
                <w:szCs w:val="16"/>
              </w:rPr>
            </w:pPr>
          </w:p>
        </w:tc>
        <w:tc>
          <w:tcPr>
            <w:tcW w:w="3555" w:type="dxa"/>
            <w:gridSpan w:val="2"/>
          </w:tcPr>
          <w:p w:rsidR="00D00E30" w:rsidRPr="00FA602E" w:rsidRDefault="00D00E30" w:rsidP="004640C7">
            <w:pPr>
              <w:rPr>
                <w:sz w:val="14"/>
                <w:szCs w:val="16"/>
              </w:rPr>
            </w:pPr>
            <w:r w:rsidRPr="00B45BB8">
              <w:rPr>
                <w:sz w:val="14"/>
                <w:szCs w:val="16"/>
              </w:rPr>
              <w:t>Рассматривание одежды детей. Обогащение словаря: комбинезон, пальто, куртка. Трудовые пор</w:t>
            </w:r>
            <w:r>
              <w:rPr>
                <w:sz w:val="14"/>
                <w:szCs w:val="16"/>
              </w:rPr>
              <w:t>учения: уборка игрушек</w:t>
            </w:r>
            <w:r w:rsidRPr="00B45BB8">
              <w:rPr>
                <w:sz w:val="14"/>
                <w:szCs w:val="16"/>
              </w:rPr>
              <w:t>. Д\у: сделай большой куличик для медведя, а маленький для зайчика. П\и «Закружились снежинки»</w:t>
            </w:r>
          </w:p>
        </w:tc>
        <w:tc>
          <w:tcPr>
            <w:tcW w:w="3108" w:type="dxa"/>
            <w:gridSpan w:val="2"/>
          </w:tcPr>
          <w:p w:rsidR="00D00E30" w:rsidRPr="00FA602E" w:rsidRDefault="00D00E30" w:rsidP="0080395B">
            <w:pPr>
              <w:rPr>
                <w:sz w:val="14"/>
                <w:szCs w:val="16"/>
              </w:rPr>
            </w:pPr>
            <w:r w:rsidRPr="00413F0C">
              <w:rPr>
                <w:sz w:val="14"/>
                <w:szCs w:val="16"/>
              </w:rPr>
              <w:t xml:space="preserve">Учить проговаривать названия одежды </w:t>
            </w:r>
            <w:r w:rsidR="0080395B">
              <w:rPr>
                <w:sz w:val="14"/>
                <w:szCs w:val="16"/>
              </w:rPr>
              <w:t>Стёпу, Варю, Вадима.</w:t>
            </w:r>
          </w:p>
        </w:tc>
        <w:tc>
          <w:tcPr>
            <w:tcW w:w="2785" w:type="dxa"/>
          </w:tcPr>
          <w:p w:rsidR="00D00E30" w:rsidRPr="00413F0C" w:rsidRDefault="00D00E30" w:rsidP="004640C7">
            <w:pPr>
              <w:rPr>
                <w:sz w:val="14"/>
                <w:szCs w:val="16"/>
              </w:rPr>
            </w:pPr>
            <w:r w:rsidRPr="00413F0C">
              <w:rPr>
                <w:bCs/>
                <w:sz w:val="14"/>
                <w:szCs w:val="16"/>
              </w:rPr>
              <w:t>Выносной материал:  машинки, каталки, тачка, совочки.</w:t>
            </w:r>
          </w:p>
        </w:tc>
        <w:tc>
          <w:tcPr>
            <w:tcW w:w="2231" w:type="dxa"/>
            <w:vMerge/>
          </w:tcPr>
          <w:p w:rsidR="00D00E30" w:rsidRPr="00FA602E" w:rsidRDefault="00D00E30" w:rsidP="004640C7">
            <w:pPr>
              <w:rPr>
                <w:sz w:val="16"/>
                <w:szCs w:val="16"/>
              </w:rPr>
            </w:pPr>
          </w:p>
        </w:tc>
      </w:tr>
      <w:tr w:rsidR="00D00E30" w:rsidRPr="00FA602E" w:rsidTr="004640C7">
        <w:trPr>
          <w:trHeight w:val="440"/>
        </w:trPr>
        <w:tc>
          <w:tcPr>
            <w:tcW w:w="533" w:type="dxa"/>
            <w:vMerge/>
          </w:tcPr>
          <w:p w:rsidR="00D00E30" w:rsidRPr="00FA602E" w:rsidRDefault="00D00E30" w:rsidP="004640C7">
            <w:pPr>
              <w:rPr>
                <w:sz w:val="16"/>
                <w:szCs w:val="16"/>
              </w:rPr>
            </w:pPr>
          </w:p>
        </w:tc>
        <w:tc>
          <w:tcPr>
            <w:tcW w:w="2693" w:type="dxa"/>
          </w:tcPr>
          <w:p w:rsidR="00D00E30" w:rsidRPr="00FA602E" w:rsidRDefault="00D00E30" w:rsidP="004640C7">
            <w:pPr>
              <w:rPr>
                <w:sz w:val="14"/>
                <w:szCs w:val="16"/>
              </w:rPr>
            </w:pPr>
            <w:r w:rsidRPr="00FA602E">
              <w:rPr>
                <w:sz w:val="14"/>
                <w:szCs w:val="16"/>
              </w:rPr>
              <w:t>Возвращение детей с прогулки,  гигиенические процедуры.</w:t>
            </w:r>
          </w:p>
          <w:p w:rsidR="00D00E30" w:rsidRDefault="00D00E30" w:rsidP="004640C7">
            <w:pPr>
              <w:rPr>
                <w:sz w:val="14"/>
                <w:szCs w:val="16"/>
              </w:rPr>
            </w:pPr>
            <w:r w:rsidRPr="00FA602E">
              <w:rPr>
                <w:color w:val="FF0000"/>
                <w:sz w:val="14"/>
                <w:szCs w:val="16"/>
              </w:rPr>
              <w:t>Обед</w:t>
            </w:r>
            <w:r w:rsidRPr="00FA602E">
              <w:rPr>
                <w:sz w:val="14"/>
                <w:szCs w:val="16"/>
              </w:rPr>
              <w:t xml:space="preserve">. </w:t>
            </w:r>
          </w:p>
          <w:p w:rsidR="00D00E30" w:rsidRPr="00FA602E" w:rsidRDefault="00D00E30" w:rsidP="004640C7">
            <w:pPr>
              <w:rPr>
                <w:sz w:val="14"/>
                <w:szCs w:val="16"/>
              </w:rPr>
            </w:pPr>
            <w:r w:rsidRPr="00FA602E">
              <w:rPr>
                <w:sz w:val="14"/>
                <w:szCs w:val="16"/>
              </w:rPr>
              <w:t>Ситуативные разговоры.</w:t>
            </w:r>
          </w:p>
        </w:tc>
        <w:tc>
          <w:tcPr>
            <w:tcW w:w="709" w:type="dxa"/>
            <w:vMerge/>
          </w:tcPr>
          <w:p w:rsidR="00D00E30" w:rsidRPr="00FA602E" w:rsidRDefault="00D00E30" w:rsidP="004640C7">
            <w:pPr>
              <w:rPr>
                <w:sz w:val="14"/>
                <w:szCs w:val="16"/>
              </w:rPr>
            </w:pPr>
          </w:p>
        </w:tc>
        <w:tc>
          <w:tcPr>
            <w:tcW w:w="3555" w:type="dxa"/>
            <w:gridSpan w:val="2"/>
          </w:tcPr>
          <w:p w:rsidR="00D00E30" w:rsidRPr="00FA602E" w:rsidRDefault="0080395B" w:rsidP="004640C7">
            <w:pPr>
              <w:rPr>
                <w:sz w:val="14"/>
                <w:szCs w:val="16"/>
              </w:rPr>
            </w:pPr>
            <w:r w:rsidRPr="0080395B">
              <w:rPr>
                <w:sz w:val="14"/>
                <w:szCs w:val="16"/>
              </w:rPr>
              <w:t>Знакомство с картиной «Праздник  в детском саду».Познакомить детей с наступающим праздником. Создать веселое настроение. Учить детей сосредоточенно рассматривать картину и внимательно слушать рассказ воспитателя. Закрепить слова: шарик, флажок, елка, игрушки, праздник.</w:t>
            </w:r>
          </w:p>
        </w:tc>
        <w:tc>
          <w:tcPr>
            <w:tcW w:w="3108" w:type="dxa"/>
            <w:gridSpan w:val="2"/>
          </w:tcPr>
          <w:p w:rsidR="00D00E30" w:rsidRPr="001D3D2F" w:rsidRDefault="00D00E30" w:rsidP="004640C7">
            <w:pPr>
              <w:rPr>
                <w:sz w:val="14"/>
                <w:szCs w:val="16"/>
              </w:rPr>
            </w:pPr>
            <w:r w:rsidRPr="00FA602E">
              <w:rPr>
                <w:sz w:val="14"/>
                <w:szCs w:val="16"/>
              </w:rPr>
              <w:t>С каждым ребёнком  навыки К.Г.Н.</w:t>
            </w:r>
            <w:r w:rsidRPr="001D3D2F">
              <w:rPr>
                <w:sz w:val="14"/>
                <w:szCs w:val="16"/>
              </w:rPr>
              <w:t>Продолжать учить детей перед едой мыть руки, и насухо вытирать полотенцем, кушать не спеша, аккуратно</w:t>
            </w:r>
          </w:p>
          <w:p w:rsidR="00D00E30" w:rsidRPr="00FA602E" w:rsidRDefault="00D00E30" w:rsidP="004640C7">
            <w:pPr>
              <w:rPr>
                <w:sz w:val="14"/>
                <w:szCs w:val="16"/>
              </w:rPr>
            </w:pPr>
          </w:p>
        </w:tc>
        <w:tc>
          <w:tcPr>
            <w:tcW w:w="2785" w:type="dxa"/>
          </w:tcPr>
          <w:p w:rsidR="00D00E30" w:rsidRPr="00FA602E" w:rsidRDefault="0080395B" w:rsidP="004640C7">
            <w:pPr>
              <w:rPr>
                <w:sz w:val="14"/>
                <w:szCs w:val="16"/>
              </w:rPr>
            </w:pPr>
            <w:r>
              <w:rPr>
                <w:sz w:val="14"/>
                <w:szCs w:val="16"/>
              </w:rPr>
              <w:t>Картина</w:t>
            </w:r>
          </w:p>
        </w:tc>
        <w:tc>
          <w:tcPr>
            <w:tcW w:w="2231" w:type="dxa"/>
            <w:vMerge/>
          </w:tcPr>
          <w:p w:rsidR="00D00E30" w:rsidRPr="00FA602E" w:rsidRDefault="00D00E30" w:rsidP="004640C7">
            <w:pPr>
              <w:rPr>
                <w:sz w:val="16"/>
                <w:szCs w:val="16"/>
              </w:rPr>
            </w:pPr>
          </w:p>
        </w:tc>
      </w:tr>
      <w:tr w:rsidR="00D00E30" w:rsidRPr="00FA602E" w:rsidTr="004640C7">
        <w:tc>
          <w:tcPr>
            <w:tcW w:w="533" w:type="dxa"/>
            <w:vMerge/>
          </w:tcPr>
          <w:p w:rsidR="00D00E30" w:rsidRPr="00FA602E" w:rsidRDefault="00D00E30" w:rsidP="004640C7">
            <w:pPr>
              <w:rPr>
                <w:sz w:val="16"/>
                <w:szCs w:val="16"/>
              </w:rPr>
            </w:pPr>
          </w:p>
        </w:tc>
        <w:tc>
          <w:tcPr>
            <w:tcW w:w="2693" w:type="dxa"/>
          </w:tcPr>
          <w:p w:rsidR="00D00E30" w:rsidRPr="00FA602E" w:rsidRDefault="00D00E30" w:rsidP="004640C7">
            <w:pPr>
              <w:rPr>
                <w:sz w:val="14"/>
                <w:szCs w:val="16"/>
              </w:rPr>
            </w:pPr>
            <w:r w:rsidRPr="00FA602E">
              <w:rPr>
                <w:color w:val="FF0000"/>
                <w:sz w:val="14"/>
                <w:szCs w:val="16"/>
              </w:rPr>
              <w:t>Вечер</w:t>
            </w:r>
            <w:r w:rsidRPr="00FA602E">
              <w:rPr>
                <w:sz w:val="14"/>
                <w:szCs w:val="16"/>
              </w:rPr>
              <w:t>: оздоровительные и закаливающие мероприятия, гигиенические процедуры.</w:t>
            </w:r>
          </w:p>
          <w:p w:rsidR="00D00E30" w:rsidRPr="00FA602E" w:rsidRDefault="00D00E30" w:rsidP="004640C7">
            <w:pPr>
              <w:rPr>
                <w:color w:val="FF0000"/>
                <w:sz w:val="14"/>
                <w:szCs w:val="16"/>
              </w:rPr>
            </w:pPr>
            <w:r w:rsidRPr="00FA602E">
              <w:rPr>
                <w:color w:val="FF0000"/>
                <w:sz w:val="14"/>
                <w:szCs w:val="16"/>
              </w:rPr>
              <w:t>Полдник</w:t>
            </w:r>
          </w:p>
          <w:p w:rsidR="00D00E30" w:rsidRPr="00FA602E" w:rsidRDefault="00D00E30" w:rsidP="004640C7">
            <w:pPr>
              <w:rPr>
                <w:color w:val="FF0000"/>
                <w:sz w:val="14"/>
                <w:szCs w:val="16"/>
              </w:rPr>
            </w:pPr>
            <w:r w:rsidRPr="00FA602E">
              <w:rPr>
                <w:sz w:val="14"/>
                <w:szCs w:val="16"/>
              </w:rPr>
              <w:t xml:space="preserve"> Игры, самостоятельная деятельность детей</w:t>
            </w:r>
          </w:p>
        </w:tc>
        <w:tc>
          <w:tcPr>
            <w:tcW w:w="709" w:type="dxa"/>
            <w:vMerge/>
          </w:tcPr>
          <w:p w:rsidR="00D00E30" w:rsidRPr="00FA602E" w:rsidRDefault="00D00E30" w:rsidP="004640C7">
            <w:pPr>
              <w:rPr>
                <w:sz w:val="14"/>
                <w:szCs w:val="16"/>
              </w:rPr>
            </w:pPr>
          </w:p>
        </w:tc>
        <w:tc>
          <w:tcPr>
            <w:tcW w:w="3555" w:type="dxa"/>
            <w:gridSpan w:val="2"/>
          </w:tcPr>
          <w:p w:rsidR="00D00E30" w:rsidRPr="00CF154E" w:rsidRDefault="0080395B" w:rsidP="004640C7">
            <w:pPr>
              <w:rPr>
                <w:sz w:val="14"/>
                <w:szCs w:val="16"/>
              </w:rPr>
            </w:pPr>
            <w:r w:rsidRPr="0080395B">
              <w:rPr>
                <w:sz w:val="14"/>
                <w:szCs w:val="16"/>
              </w:rPr>
              <w:t>Игры с воздушными шарами: учить аккуратно играть с шариком, не отнимать друг, у друга. П\и «Пузырь»: учить строиться в круг. Игры детей в кукольном уголке: разбуди куклу, умой и покорми ее. Д\и «Поручение»</w:t>
            </w:r>
          </w:p>
        </w:tc>
        <w:tc>
          <w:tcPr>
            <w:tcW w:w="3108" w:type="dxa"/>
            <w:gridSpan w:val="2"/>
          </w:tcPr>
          <w:p w:rsidR="00D00E30" w:rsidRPr="00FA602E" w:rsidRDefault="00D00E30" w:rsidP="004640C7">
            <w:pPr>
              <w:rPr>
                <w:sz w:val="14"/>
                <w:szCs w:val="16"/>
              </w:rPr>
            </w:pPr>
            <w:r>
              <w:rPr>
                <w:sz w:val="14"/>
                <w:szCs w:val="16"/>
              </w:rPr>
              <w:t>Игра- ситуация «</w:t>
            </w:r>
            <w:r w:rsidR="0080395B">
              <w:rPr>
                <w:sz w:val="14"/>
                <w:szCs w:val="16"/>
              </w:rPr>
              <w:t>Кукла потеряла юбку</w:t>
            </w:r>
            <w:r>
              <w:rPr>
                <w:sz w:val="14"/>
                <w:szCs w:val="16"/>
              </w:rPr>
              <w:t>», провести со всеми детьми.</w:t>
            </w:r>
          </w:p>
        </w:tc>
        <w:tc>
          <w:tcPr>
            <w:tcW w:w="2785" w:type="dxa"/>
          </w:tcPr>
          <w:p w:rsidR="00D00E30" w:rsidRPr="00FA602E" w:rsidRDefault="0080395B" w:rsidP="004640C7">
            <w:pPr>
              <w:rPr>
                <w:sz w:val="14"/>
                <w:szCs w:val="16"/>
              </w:rPr>
            </w:pPr>
            <w:r>
              <w:rPr>
                <w:sz w:val="14"/>
                <w:szCs w:val="16"/>
              </w:rPr>
              <w:t>Воздушные шарики, куклы, посуда.</w:t>
            </w:r>
          </w:p>
        </w:tc>
        <w:tc>
          <w:tcPr>
            <w:tcW w:w="2231" w:type="dxa"/>
            <w:vMerge/>
          </w:tcPr>
          <w:p w:rsidR="00D00E30" w:rsidRPr="00FA602E" w:rsidRDefault="00D00E30" w:rsidP="004640C7">
            <w:pPr>
              <w:rPr>
                <w:sz w:val="16"/>
                <w:szCs w:val="16"/>
              </w:rPr>
            </w:pPr>
          </w:p>
        </w:tc>
      </w:tr>
      <w:tr w:rsidR="00D00E30" w:rsidRPr="00FA602E" w:rsidTr="004640C7">
        <w:trPr>
          <w:trHeight w:val="600"/>
        </w:trPr>
        <w:tc>
          <w:tcPr>
            <w:tcW w:w="533" w:type="dxa"/>
            <w:vMerge/>
          </w:tcPr>
          <w:p w:rsidR="00D00E30" w:rsidRPr="00FA602E" w:rsidRDefault="00D00E30" w:rsidP="004640C7">
            <w:pPr>
              <w:rPr>
                <w:sz w:val="16"/>
                <w:szCs w:val="16"/>
              </w:rPr>
            </w:pPr>
          </w:p>
        </w:tc>
        <w:tc>
          <w:tcPr>
            <w:tcW w:w="2693" w:type="dxa"/>
          </w:tcPr>
          <w:p w:rsidR="00D00E30" w:rsidRPr="00FA602E" w:rsidRDefault="00D00E30" w:rsidP="004640C7">
            <w:pPr>
              <w:rPr>
                <w:sz w:val="14"/>
                <w:szCs w:val="16"/>
              </w:rPr>
            </w:pPr>
            <w:r w:rsidRPr="00FA602E">
              <w:rPr>
                <w:sz w:val="14"/>
                <w:szCs w:val="16"/>
              </w:rPr>
              <w:t>Совместная образовательная деятельность педагога с детьми</w:t>
            </w:r>
          </w:p>
          <w:p w:rsidR="00D00E30" w:rsidRPr="00FA602E" w:rsidRDefault="00D00E30" w:rsidP="004640C7">
            <w:pPr>
              <w:rPr>
                <w:sz w:val="14"/>
                <w:szCs w:val="16"/>
              </w:rPr>
            </w:pPr>
          </w:p>
        </w:tc>
        <w:tc>
          <w:tcPr>
            <w:tcW w:w="709" w:type="dxa"/>
            <w:vMerge/>
          </w:tcPr>
          <w:p w:rsidR="00D00E30" w:rsidRPr="00FA602E" w:rsidRDefault="00D00E30" w:rsidP="004640C7">
            <w:pPr>
              <w:rPr>
                <w:sz w:val="14"/>
                <w:szCs w:val="16"/>
              </w:rPr>
            </w:pPr>
          </w:p>
        </w:tc>
        <w:tc>
          <w:tcPr>
            <w:tcW w:w="9448" w:type="dxa"/>
            <w:gridSpan w:val="5"/>
          </w:tcPr>
          <w:p w:rsidR="00D00E30" w:rsidRPr="00476CF8" w:rsidRDefault="00D00E30" w:rsidP="004640C7">
            <w:pPr>
              <w:rPr>
                <w:sz w:val="14"/>
              </w:rPr>
            </w:pPr>
            <w:r w:rsidRPr="00105FA2">
              <w:rPr>
                <w:sz w:val="14"/>
                <w:szCs w:val="16"/>
              </w:rPr>
              <w:t>2. Социализация.</w:t>
            </w:r>
            <w:r>
              <w:rPr>
                <w:sz w:val="14"/>
                <w:szCs w:val="16"/>
              </w:rPr>
              <w:t xml:space="preserve"> Ознакомление с окружающим</w:t>
            </w:r>
            <w:r w:rsidRPr="00105FA2">
              <w:rPr>
                <w:sz w:val="14"/>
                <w:szCs w:val="16"/>
              </w:rPr>
              <w:t>.</w:t>
            </w:r>
            <w:r>
              <w:rPr>
                <w:sz w:val="14"/>
              </w:rPr>
              <w:t xml:space="preserve">Тема: </w:t>
            </w:r>
            <w:r w:rsidRPr="00476CF8">
              <w:rPr>
                <w:sz w:val="14"/>
              </w:rPr>
              <w:t xml:space="preserve">В гости к детям </w:t>
            </w:r>
            <w:r w:rsidRPr="005415BD">
              <w:rPr>
                <w:sz w:val="14"/>
              </w:rPr>
              <w:t xml:space="preserve">Цель: </w:t>
            </w:r>
            <w:r w:rsidRPr="00476CF8">
              <w:rPr>
                <w:sz w:val="14"/>
              </w:rPr>
              <w:t xml:space="preserve">Познакомить детей с элементарной </w:t>
            </w:r>
          </w:p>
          <w:p w:rsidR="00D00E30" w:rsidRPr="00476CF8" w:rsidRDefault="00D00E30" w:rsidP="004640C7">
            <w:pPr>
              <w:rPr>
                <w:sz w:val="14"/>
              </w:rPr>
            </w:pPr>
            <w:r w:rsidRPr="00476CF8">
              <w:rPr>
                <w:sz w:val="14"/>
              </w:rPr>
              <w:t xml:space="preserve">этикой приветствия, развивать </w:t>
            </w:r>
            <w:r>
              <w:rPr>
                <w:sz w:val="14"/>
              </w:rPr>
              <w:t xml:space="preserve">коммуникативные способности по </w:t>
            </w:r>
            <w:r w:rsidRPr="00476CF8">
              <w:rPr>
                <w:sz w:val="14"/>
              </w:rPr>
              <w:t>отношению к взрослым и сверстникам, воспитывать навык куль</w:t>
            </w:r>
            <w:r>
              <w:rPr>
                <w:sz w:val="14"/>
              </w:rPr>
              <w:t xml:space="preserve">турного </w:t>
            </w:r>
            <w:r w:rsidRPr="00476CF8">
              <w:rPr>
                <w:sz w:val="14"/>
              </w:rPr>
              <w:t>общения.</w:t>
            </w:r>
            <w:r>
              <w:rPr>
                <w:sz w:val="14"/>
              </w:rPr>
              <w:t xml:space="preserve"> Карпухина с. 9</w:t>
            </w:r>
          </w:p>
        </w:tc>
        <w:tc>
          <w:tcPr>
            <w:tcW w:w="2231" w:type="dxa"/>
            <w:vMerge/>
          </w:tcPr>
          <w:p w:rsidR="00D00E30" w:rsidRPr="00FA602E" w:rsidRDefault="00D00E30" w:rsidP="004640C7">
            <w:pPr>
              <w:rPr>
                <w:sz w:val="16"/>
                <w:szCs w:val="16"/>
              </w:rPr>
            </w:pPr>
          </w:p>
        </w:tc>
      </w:tr>
      <w:tr w:rsidR="00D00E30" w:rsidRPr="00FA602E" w:rsidTr="004640C7">
        <w:trPr>
          <w:trHeight w:val="737"/>
        </w:trPr>
        <w:tc>
          <w:tcPr>
            <w:tcW w:w="533" w:type="dxa"/>
            <w:vMerge/>
          </w:tcPr>
          <w:p w:rsidR="00D00E30" w:rsidRPr="00FA602E" w:rsidRDefault="00D00E30" w:rsidP="004640C7">
            <w:pPr>
              <w:rPr>
                <w:sz w:val="16"/>
                <w:szCs w:val="16"/>
              </w:rPr>
            </w:pPr>
          </w:p>
        </w:tc>
        <w:tc>
          <w:tcPr>
            <w:tcW w:w="2693" w:type="dxa"/>
          </w:tcPr>
          <w:p w:rsidR="00D00E30" w:rsidRPr="00FA602E" w:rsidRDefault="00D00E30" w:rsidP="004640C7">
            <w:pPr>
              <w:rPr>
                <w:sz w:val="14"/>
                <w:szCs w:val="16"/>
              </w:rPr>
            </w:pPr>
          </w:p>
          <w:p w:rsidR="00D00E30" w:rsidRPr="00FA602E" w:rsidRDefault="00D00E30" w:rsidP="004640C7">
            <w:pPr>
              <w:rPr>
                <w:sz w:val="14"/>
                <w:szCs w:val="16"/>
              </w:rPr>
            </w:pPr>
            <w:r w:rsidRPr="00FA602E">
              <w:rPr>
                <w:sz w:val="14"/>
                <w:szCs w:val="16"/>
              </w:rPr>
              <w:t>Подготовка к прогулке</w:t>
            </w:r>
          </w:p>
          <w:p w:rsidR="00D00E30" w:rsidRPr="00FA602E" w:rsidRDefault="00D00E30" w:rsidP="004640C7">
            <w:pPr>
              <w:rPr>
                <w:sz w:val="14"/>
                <w:szCs w:val="16"/>
              </w:rPr>
            </w:pPr>
            <w:r w:rsidRPr="00FA602E">
              <w:rPr>
                <w:color w:val="FF0000"/>
                <w:sz w:val="14"/>
                <w:szCs w:val="16"/>
              </w:rPr>
              <w:t>Прогулка</w:t>
            </w:r>
            <w:r w:rsidRPr="00FA602E">
              <w:rPr>
                <w:sz w:val="14"/>
                <w:szCs w:val="16"/>
              </w:rPr>
              <w:t>: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D00E30" w:rsidRPr="00FA602E" w:rsidRDefault="00D00E30" w:rsidP="004640C7">
            <w:pPr>
              <w:rPr>
                <w:sz w:val="14"/>
                <w:szCs w:val="16"/>
              </w:rPr>
            </w:pPr>
          </w:p>
        </w:tc>
        <w:tc>
          <w:tcPr>
            <w:tcW w:w="3555" w:type="dxa"/>
            <w:gridSpan w:val="2"/>
          </w:tcPr>
          <w:p w:rsidR="00D00E30" w:rsidRPr="00FA602E" w:rsidRDefault="00D00E30" w:rsidP="004640C7">
            <w:pPr>
              <w:rPr>
                <w:sz w:val="14"/>
                <w:szCs w:val="16"/>
              </w:rPr>
            </w:pPr>
            <w:r w:rsidRPr="00B45BB8">
              <w:rPr>
                <w:sz w:val="14"/>
                <w:szCs w:val="16"/>
              </w:rPr>
              <w:t>Рассматривание одежды детей. Обогащение словаря: комбинезон, пальто, куртка. Трудовые поручения: уборка игрушек. Д\у: сделай большой куличик для медведя, а маленький для зайчика. П\и «Закружились снежинки»</w:t>
            </w:r>
          </w:p>
        </w:tc>
        <w:tc>
          <w:tcPr>
            <w:tcW w:w="3108" w:type="dxa"/>
            <w:gridSpan w:val="2"/>
          </w:tcPr>
          <w:p w:rsidR="00D00E30" w:rsidRPr="00FA602E" w:rsidRDefault="00D00E30" w:rsidP="004640C7">
            <w:pPr>
              <w:rPr>
                <w:sz w:val="14"/>
                <w:szCs w:val="16"/>
              </w:rPr>
            </w:pPr>
            <w:r w:rsidRPr="00413F0C">
              <w:rPr>
                <w:sz w:val="14"/>
                <w:szCs w:val="16"/>
              </w:rPr>
              <w:t>Учить проговаривать названия одежды</w:t>
            </w:r>
            <w:r>
              <w:rPr>
                <w:sz w:val="14"/>
                <w:szCs w:val="16"/>
              </w:rPr>
              <w:t xml:space="preserve"> Стёпу, Полину, Милану</w:t>
            </w:r>
          </w:p>
        </w:tc>
        <w:tc>
          <w:tcPr>
            <w:tcW w:w="2785" w:type="dxa"/>
          </w:tcPr>
          <w:p w:rsidR="00D00E30" w:rsidRPr="00413F0C" w:rsidRDefault="00D00E30" w:rsidP="004640C7">
            <w:pPr>
              <w:rPr>
                <w:sz w:val="14"/>
                <w:szCs w:val="16"/>
              </w:rPr>
            </w:pPr>
            <w:r w:rsidRPr="00413F0C">
              <w:rPr>
                <w:bCs/>
                <w:sz w:val="14"/>
                <w:szCs w:val="16"/>
              </w:rPr>
              <w:t>Выносной материал:  машинки, каталки, тачка, совочки.</w:t>
            </w:r>
          </w:p>
        </w:tc>
        <w:tc>
          <w:tcPr>
            <w:tcW w:w="2231" w:type="dxa"/>
            <w:vMerge/>
          </w:tcPr>
          <w:p w:rsidR="00D00E30" w:rsidRPr="00FA602E" w:rsidRDefault="00D00E30" w:rsidP="004640C7">
            <w:pPr>
              <w:rPr>
                <w:sz w:val="16"/>
                <w:szCs w:val="16"/>
              </w:rPr>
            </w:pPr>
          </w:p>
        </w:tc>
      </w:tr>
    </w:tbl>
    <w:p w:rsidR="00D00E30" w:rsidRDefault="00D00E30" w:rsidP="00D00E30">
      <w:pPr>
        <w:tabs>
          <w:tab w:val="left" w:pos="4395"/>
        </w:tabs>
        <w:rPr>
          <w:sz w:val="14"/>
          <w:szCs w:val="16"/>
        </w:rPr>
      </w:pPr>
    </w:p>
    <w:p w:rsidR="00D00E30" w:rsidRDefault="00D00E30" w:rsidP="00D00E30">
      <w:pPr>
        <w:tabs>
          <w:tab w:val="left" w:pos="4395"/>
        </w:tabs>
        <w:rPr>
          <w:sz w:val="14"/>
          <w:szCs w:val="16"/>
        </w:rPr>
      </w:pPr>
    </w:p>
    <w:p w:rsidR="008C2C88" w:rsidRDefault="008C2C88" w:rsidP="008C2C88">
      <w:pPr>
        <w:tabs>
          <w:tab w:val="left" w:pos="3480"/>
        </w:tabs>
        <w:rPr>
          <w:sz w:val="14"/>
          <w:szCs w:val="16"/>
        </w:rPr>
      </w:pPr>
    </w:p>
    <w:p w:rsidR="004640C7" w:rsidRDefault="004640C7" w:rsidP="008C2C88">
      <w:pPr>
        <w:tabs>
          <w:tab w:val="left" w:pos="3480"/>
        </w:tabs>
        <w:rPr>
          <w:sz w:val="14"/>
          <w:szCs w:val="16"/>
        </w:rPr>
      </w:pPr>
    </w:p>
    <w:p w:rsidR="004640C7" w:rsidRDefault="004640C7" w:rsidP="008C2C88">
      <w:pPr>
        <w:tabs>
          <w:tab w:val="left" w:pos="3480"/>
        </w:tabs>
        <w:rPr>
          <w:sz w:val="14"/>
          <w:szCs w:val="16"/>
        </w:rPr>
      </w:pPr>
    </w:p>
    <w:p w:rsidR="004640C7" w:rsidRPr="009A1555" w:rsidRDefault="004A014B" w:rsidP="004640C7">
      <w:pPr>
        <w:rPr>
          <w:sz w:val="24"/>
          <w:szCs w:val="24"/>
        </w:rPr>
      </w:pPr>
      <w:r>
        <w:rPr>
          <w:sz w:val="24"/>
          <w:szCs w:val="24"/>
        </w:rPr>
        <w:t xml:space="preserve">                                           </w:t>
      </w:r>
      <w:r w:rsidR="004640C7" w:rsidRPr="00FA602E">
        <w:rPr>
          <w:sz w:val="24"/>
          <w:szCs w:val="24"/>
        </w:rPr>
        <w:t>Календарное планирование воспитательно - образовател</w:t>
      </w:r>
      <w:r w:rsidR="004640C7">
        <w:rPr>
          <w:sz w:val="24"/>
          <w:szCs w:val="24"/>
        </w:rPr>
        <w:t xml:space="preserve">ьной работы с детьми </w:t>
      </w:r>
      <w:r w:rsidR="004640C7" w:rsidRPr="00DC1A07">
        <w:rPr>
          <w:sz w:val="24"/>
          <w:szCs w:val="24"/>
        </w:rPr>
        <w:t xml:space="preserve">на </w:t>
      </w:r>
      <w:r w:rsidR="004640C7">
        <w:rPr>
          <w:sz w:val="24"/>
          <w:szCs w:val="24"/>
        </w:rPr>
        <w:t xml:space="preserve">декабрь </w:t>
      </w:r>
      <w:r w:rsidR="004640C7" w:rsidRPr="00DC1A07">
        <w:rPr>
          <w:sz w:val="24"/>
          <w:szCs w:val="24"/>
        </w:rPr>
        <w:t>месяц</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176"/>
      </w:tblGrid>
      <w:tr w:rsidR="004640C7" w:rsidRPr="00FA602E" w:rsidTr="004640C7">
        <w:trPr>
          <w:cantSplit/>
          <w:trHeight w:val="690"/>
        </w:trPr>
        <w:tc>
          <w:tcPr>
            <w:tcW w:w="533" w:type="dxa"/>
            <w:vMerge w:val="restart"/>
            <w:textDirection w:val="btLr"/>
          </w:tcPr>
          <w:p w:rsidR="004640C7" w:rsidRPr="00FA602E" w:rsidRDefault="004640C7" w:rsidP="004640C7">
            <w:pPr>
              <w:ind w:left="113" w:right="113"/>
              <w:rPr>
                <w:sz w:val="16"/>
                <w:szCs w:val="16"/>
              </w:rPr>
            </w:pPr>
            <w:r w:rsidRPr="00FA602E">
              <w:rPr>
                <w:sz w:val="16"/>
                <w:szCs w:val="16"/>
              </w:rPr>
              <w:t>День недели/число</w:t>
            </w:r>
          </w:p>
        </w:tc>
        <w:tc>
          <w:tcPr>
            <w:tcW w:w="2693" w:type="dxa"/>
            <w:vMerge w:val="restart"/>
          </w:tcPr>
          <w:p w:rsidR="004640C7" w:rsidRPr="00FA602E" w:rsidRDefault="004640C7" w:rsidP="004640C7">
            <w:pPr>
              <w:rPr>
                <w:sz w:val="16"/>
                <w:szCs w:val="16"/>
              </w:rPr>
            </w:pPr>
            <w:r w:rsidRPr="00FA602E">
              <w:rPr>
                <w:sz w:val="16"/>
                <w:szCs w:val="16"/>
              </w:rPr>
              <w:t>Режимные моменты. Образовательная деятельность</w:t>
            </w:r>
          </w:p>
        </w:tc>
        <w:tc>
          <w:tcPr>
            <w:tcW w:w="709" w:type="dxa"/>
            <w:vMerge w:val="restart"/>
            <w:textDirection w:val="btLr"/>
          </w:tcPr>
          <w:p w:rsidR="004640C7" w:rsidRPr="00FA602E" w:rsidRDefault="004640C7" w:rsidP="004640C7">
            <w:pPr>
              <w:ind w:left="113" w:right="113"/>
              <w:rPr>
                <w:sz w:val="16"/>
                <w:szCs w:val="16"/>
              </w:rPr>
            </w:pPr>
            <w:r w:rsidRPr="00FA602E">
              <w:rPr>
                <w:sz w:val="16"/>
                <w:szCs w:val="16"/>
              </w:rPr>
              <w:t>Интеграция образовательных областей</w:t>
            </w:r>
          </w:p>
        </w:tc>
        <w:tc>
          <w:tcPr>
            <w:tcW w:w="4981" w:type="dxa"/>
            <w:gridSpan w:val="3"/>
            <w:tcBorders>
              <w:right w:val="nil"/>
            </w:tcBorders>
          </w:tcPr>
          <w:p w:rsidR="004640C7" w:rsidRPr="00FA602E" w:rsidRDefault="004640C7" w:rsidP="004640C7">
            <w:pPr>
              <w:rPr>
                <w:sz w:val="16"/>
                <w:szCs w:val="16"/>
              </w:rPr>
            </w:pPr>
            <w:r w:rsidRPr="00FA602E">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4640C7" w:rsidRPr="00FA602E" w:rsidRDefault="004640C7" w:rsidP="004640C7">
            <w:pPr>
              <w:rPr>
                <w:sz w:val="16"/>
                <w:szCs w:val="16"/>
              </w:rPr>
            </w:pPr>
          </w:p>
        </w:tc>
        <w:tc>
          <w:tcPr>
            <w:tcW w:w="2785" w:type="dxa"/>
            <w:vMerge w:val="restart"/>
          </w:tcPr>
          <w:p w:rsidR="004640C7" w:rsidRPr="00FA602E" w:rsidRDefault="004640C7" w:rsidP="004640C7">
            <w:pPr>
              <w:rPr>
                <w:sz w:val="16"/>
                <w:szCs w:val="16"/>
              </w:rPr>
            </w:pPr>
            <w:r w:rsidRPr="00FA602E">
              <w:rPr>
                <w:sz w:val="16"/>
                <w:szCs w:val="16"/>
              </w:rPr>
              <w:t>Создание условий для самостоятельной деятельности детей (в центрах активности, на участке детского сада)</w:t>
            </w:r>
          </w:p>
        </w:tc>
        <w:tc>
          <w:tcPr>
            <w:tcW w:w="2176" w:type="dxa"/>
            <w:vMerge w:val="restart"/>
          </w:tcPr>
          <w:p w:rsidR="004640C7" w:rsidRPr="00FA602E" w:rsidRDefault="004640C7" w:rsidP="004640C7">
            <w:pPr>
              <w:rPr>
                <w:sz w:val="16"/>
                <w:szCs w:val="16"/>
              </w:rPr>
            </w:pPr>
            <w:r w:rsidRPr="00FA602E">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4640C7" w:rsidRPr="00FA602E" w:rsidTr="004640C7">
        <w:trPr>
          <w:cantSplit/>
          <w:trHeight w:val="570"/>
        </w:trPr>
        <w:tc>
          <w:tcPr>
            <w:tcW w:w="533" w:type="dxa"/>
            <w:vMerge/>
            <w:textDirection w:val="btLr"/>
          </w:tcPr>
          <w:p w:rsidR="004640C7" w:rsidRPr="00FA602E" w:rsidRDefault="004640C7" w:rsidP="004640C7">
            <w:pPr>
              <w:ind w:left="113" w:right="113"/>
              <w:rPr>
                <w:sz w:val="16"/>
                <w:szCs w:val="16"/>
              </w:rPr>
            </w:pPr>
          </w:p>
        </w:tc>
        <w:tc>
          <w:tcPr>
            <w:tcW w:w="2693" w:type="dxa"/>
            <w:vMerge/>
          </w:tcPr>
          <w:p w:rsidR="004640C7" w:rsidRPr="00FA602E" w:rsidRDefault="004640C7" w:rsidP="004640C7">
            <w:pPr>
              <w:rPr>
                <w:sz w:val="16"/>
                <w:szCs w:val="16"/>
              </w:rPr>
            </w:pPr>
          </w:p>
        </w:tc>
        <w:tc>
          <w:tcPr>
            <w:tcW w:w="709" w:type="dxa"/>
            <w:vMerge/>
            <w:textDirection w:val="btLr"/>
          </w:tcPr>
          <w:p w:rsidR="004640C7" w:rsidRPr="00FA602E" w:rsidRDefault="004640C7" w:rsidP="004640C7">
            <w:pPr>
              <w:ind w:left="113" w:right="113"/>
              <w:rPr>
                <w:sz w:val="16"/>
                <w:szCs w:val="16"/>
              </w:rPr>
            </w:pPr>
          </w:p>
        </w:tc>
        <w:tc>
          <w:tcPr>
            <w:tcW w:w="3542" w:type="dxa"/>
          </w:tcPr>
          <w:p w:rsidR="004640C7" w:rsidRPr="00FA602E" w:rsidRDefault="004640C7" w:rsidP="004640C7">
            <w:pPr>
              <w:rPr>
                <w:sz w:val="16"/>
                <w:szCs w:val="16"/>
              </w:rPr>
            </w:pPr>
            <w:r w:rsidRPr="00FA602E">
              <w:rPr>
                <w:sz w:val="16"/>
                <w:szCs w:val="16"/>
              </w:rPr>
              <w:t xml:space="preserve">                               Групповая,</w:t>
            </w:r>
          </w:p>
          <w:p w:rsidR="004640C7" w:rsidRPr="00FA602E" w:rsidRDefault="004640C7" w:rsidP="004640C7">
            <w:pPr>
              <w:rPr>
                <w:sz w:val="16"/>
                <w:szCs w:val="16"/>
              </w:rPr>
            </w:pPr>
            <w:r w:rsidRPr="00FA602E">
              <w:rPr>
                <w:sz w:val="16"/>
                <w:szCs w:val="16"/>
              </w:rPr>
              <w:t xml:space="preserve">                            подгрупповая</w:t>
            </w:r>
          </w:p>
          <w:p w:rsidR="004640C7" w:rsidRPr="00FA602E" w:rsidRDefault="004640C7" w:rsidP="004640C7">
            <w:pPr>
              <w:rPr>
                <w:sz w:val="16"/>
                <w:szCs w:val="16"/>
              </w:rPr>
            </w:pPr>
          </w:p>
        </w:tc>
        <w:tc>
          <w:tcPr>
            <w:tcW w:w="3121" w:type="dxa"/>
            <w:gridSpan w:val="3"/>
          </w:tcPr>
          <w:p w:rsidR="004640C7" w:rsidRPr="00FA602E" w:rsidRDefault="004640C7" w:rsidP="004640C7">
            <w:pPr>
              <w:rPr>
                <w:sz w:val="16"/>
                <w:szCs w:val="16"/>
              </w:rPr>
            </w:pPr>
            <w:r w:rsidRPr="00FA602E">
              <w:rPr>
                <w:sz w:val="16"/>
                <w:szCs w:val="16"/>
              </w:rPr>
              <w:t xml:space="preserve">                        Индивидуальная</w:t>
            </w:r>
          </w:p>
          <w:p w:rsidR="004640C7" w:rsidRPr="00FA602E" w:rsidRDefault="004640C7" w:rsidP="004640C7">
            <w:pPr>
              <w:rPr>
                <w:sz w:val="16"/>
                <w:szCs w:val="16"/>
              </w:rPr>
            </w:pPr>
          </w:p>
          <w:p w:rsidR="004640C7" w:rsidRPr="00FA602E" w:rsidRDefault="004640C7" w:rsidP="004640C7">
            <w:pPr>
              <w:rPr>
                <w:sz w:val="16"/>
                <w:szCs w:val="16"/>
              </w:rPr>
            </w:pPr>
          </w:p>
        </w:tc>
        <w:tc>
          <w:tcPr>
            <w:tcW w:w="2785" w:type="dxa"/>
            <w:vMerge/>
          </w:tcPr>
          <w:p w:rsidR="004640C7" w:rsidRPr="00FA602E" w:rsidRDefault="004640C7" w:rsidP="004640C7">
            <w:pPr>
              <w:rPr>
                <w:sz w:val="16"/>
                <w:szCs w:val="16"/>
              </w:rPr>
            </w:pPr>
          </w:p>
        </w:tc>
        <w:tc>
          <w:tcPr>
            <w:tcW w:w="2176" w:type="dxa"/>
            <w:vMerge/>
          </w:tcPr>
          <w:p w:rsidR="004640C7" w:rsidRPr="00FA602E" w:rsidRDefault="004640C7" w:rsidP="004640C7">
            <w:pPr>
              <w:rPr>
                <w:sz w:val="16"/>
                <w:szCs w:val="16"/>
              </w:rPr>
            </w:pPr>
          </w:p>
        </w:tc>
      </w:tr>
      <w:tr w:rsidR="004640C7" w:rsidRPr="00FA602E" w:rsidTr="004640C7">
        <w:tc>
          <w:tcPr>
            <w:tcW w:w="533" w:type="dxa"/>
          </w:tcPr>
          <w:p w:rsidR="004640C7" w:rsidRPr="00FA602E" w:rsidRDefault="004640C7" w:rsidP="004640C7">
            <w:pPr>
              <w:rPr>
                <w:sz w:val="16"/>
                <w:szCs w:val="16"/>
              </w:rPr>
            </w:pPr>
            <w:r w:rsidRPr="00FA602E">
              <w:rPr>
                <w:sz w:val="16"/>
                <w:szCs w:val="16"/>
              </w:rPr>
              <w:t>1</w:t>
            </w:r>
          </w:p>
        </w:tc>
        <w:tc>
          <w:tcPr>
            <w:tcW w:w="2693" w:type="dxa"/>
          </w:tcPr>
          <w:p w:rsidR="004640C7" w:rsidRPr="00FA602E" w:rsidRDefault="004640C7" w:rsidP="004640C7">
            <w:pPr>
              <w:rPr>
                <w:sz w:val="16"/>
                <w:szCs w:val="16"/>
              </w:rPr>
            </w:pPr>
            <w:r w:rsidRPr="00FA602E">
              <w:rPr>
                <w:sz w:val="16"/>
                <w:szCs w:val="16"/>
              </w:rPr>
              <w:t xml:space="preserve">               2</w:t>
            </w:r>
          </w:p>
        </w:tc>
        <w:tc>
          <w:tcPr>
            <w:tcW w:w="709" w:type="dxa"/>
          </w:tcPr>
          <w:p w:rsidR="004640C7" w:rsidRPr="00FA602E" w:rsidRDefault="004640C7" w:rsidP="004640C7">
            <w:pPr>
              <w:rPr>
                <w:sz w:val="16"/>
                <w:szCs w:val="16"/>
              </w:rPr>
            </w:pPr>
            <w:r w:rsidRPr="00FA602E">
              <w:rPr>
                <w:sz w:val="16"/>
                <w:szCs w:val="16"/>
              </w:rPr>
              <w:t xml:space="preserve">   3</w:t>
            </w:r>
          </w:p>
        </w:tc>
        <w:tc>
          <w:tcPr>
            <w:tcW w:w="3542" w:type="dxa"/>
          </w:tcPr>
          <w:p w:rsidR="004640C7" w:rsidRPr="00FA602E" w:rsidRDefault="004640C7" w:rsidP="004640C7">
            <w:pPr>
              <w:rPr>
                <w:sz w:val="16"/>
                <w:szCs w:val="16"/>
              </w:rPr>
            </w:pPr>
            <w:r w:rsidRPr="00FA602E">
              <w:rPr>
                <w:sz w:val="16"/>
                <w:szCs w:val="16"/>
              </w:rPr>
              <w:t xml:space="preserve">                            4</w:t>
            </w:r>
          </w:p>
        </w:tc>
        <w:tc>
          <w:tcPr>
            <w:tcW w:w="3121" w:type="dxa"/>
            <w:gridSpan w:val="3"/>
          </w:tcPr>
          <w:p w:rsidR="004640C7" w:rsidRPr="00FA602E" w:rsidRDefault="004640C7" w:rsidP="004640C7">
            <w:pPr>
              <w:rPr>
                <w:sz w:val="16"/>
                <w:szCs w:val="16"/>
              </w:rPr>
            </w:pPr>
            <w:r w:rsidRPr="00FA602E">
              <w:rPr>
                <w:sz w:val="16"/>
                <w:szCs w:val="16"/>
              </w:rPr>
              <w:t xml:space="preserve">                                   5</w:t>
            </w:r>
          </w:p>
        </w:tc>
        <w:tc>
          <w:tcPr>
            <w:tcW w:w="2785" w:type="dxa"/>
          </w:tcPr>
          <w:p w:rsidR="004640C7" w:rsidRPr="00FA602E" w:rsidRDefault="004640C7" w:rsidP="004640C7">
            <w:pPr>
              <w:ind w:firstLine="708"/>
              <w:rPr>
                <w:sz w:val="16"/>
                <w:szCs w:val="16"/>
              </w:rPr>
            </w:pPr>
            <w:r w:rsidRPr="00FA602E">
              <w:rPr>
                <w:sz w:val="16"/>
                <w:szCs w:val="16"/>
              </w:rPr>
              <w:t xml:space="preserve">    6</w:t>
            </w:r>
          </w:p>
        </w:tc>
        <w:tc>
          <w:tcPr>
            <w:tcW w:w="2176" w:type="dxa"/>
          </w:tcPr>
          <w:p w:rsidR="004640C7" w:rsidRPr="00FA602E" w:rsidRDefault="004640C7" w:rsidP="004640C7">
            <w:pPr>
              <w:ind w:firstLine="708"/>
              <w:rPr>
                <w:sz w:val="16"/>
                <w:szCs w:val="16"/>
              </w:rPr>
            </w:pPr>
            <w:r w:rsidRPr="00FA602E">
              <w:rPr>
                <w:sz w:val="16"/>
                <w:szCs w:val="16"/>
              </w:rPr>
              <w:t>7</w:t>
            </w:r>
          </w:p>
        </w:tc>
      </w:tr>
      <w:tr w:rsidR="004640C7" w:rsidRPr="00FA602E" w:rsidTr="004640C7">
        <w:trPr>
          <w:cantSplit/>
          <w:trHeight w:val="1134"/>
        </w:trPr>
        <w:tc>
          <w:tcPr>
            <w:tcW w:w="533" w:type="dxa"/>
            <w:vMerge w:val="restart"/>
            <w:textDirection w:val="btLr"/>
          </w:tcPr>
          <w:p w:rsidR="004640C7" w:rsidRPr="00FA602E" w:rsidRDefault="004640C7" w:rsidP="004640C7">
            <w:pPr>
              <w:ind w:left="113" w:right="113"/>
              <w:rPr>
                <w:sz w:val="24"/>
                <w:szCs w:val="24"/>
              </w:rPr>
            </w:pPr>
            <w:r>
              <w:rPr>
                <w:sz w:val="24"/>
                <w:szCs w:val="24"/>
              </w:rPr>
              <w:t xml:space="preserve">                       Четверг  15 декабря</w:t>
            </w:r>
          </w:p>
        </w:tc>
        <w:tc>
          <w:tcPr>
            <w:tcW w:w="2693" w:type="dxa"/>
          </w:tcPr>
          <w:p w:rsidR="004640C7" w:rsidRPr="007974B2" w:rsidRDefault="004640C7" w:rsidP="004640C7">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4640C7" w:rsidRPr="007974B2" w:rsidRDefault="004640C7" w:rsidP="004640C7">
            <w:pPr>
              <w:rPr>
                <w:color w:val="0D0D0D" w:themeColor="text1" w:themeTint="F2"/>
                <w:sz w:val="14"/>
                <w:szCs w:val="16"/>
              </w:rPr>
            </w:pPr>
            <w:r w:rsidRPr="007974B2">
              <w:rPr>
                <w:color w:val="0D0D0D" w:themeColor="text1" w:themeTint="F2"/>
                <w:sz w:val="14"/>
                <w:szCs w:val="16"/>
              </w:rPr>
              <w:t>Завтрак.</w:t>
            </w:r>
          </w:p>
          <w:p w:rsidR="004640C7" w:rsidRPr="007974B2" w:rsidRDefault="004640C7" w:rsidP="004640C7">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4640C7" w:rsidRPr="00FA602E" w:rsidRDefault="004640C7" w:rsidP="004640C7">
            <w:pPr>
              <w:ind w:left="113" w:right="113"/>
              <w:rPr>
                <w:sz w:val="14"/>
                <w:szCs w:val="16"/>
              </w:rPr>
            </w:pPr>
            <w:r w:rsidRPr="00FA602E">
              <w:rPr>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6656E1" w:rsidRPr="006656E1" w:rsidRDefault="006656E1" w:rsidP="006656E1">
            <w:pPr>
              <w:rPr>
                <w:sz w:val="14"/>
              </w:rPr>
            </w:pPr>
            <w:r w:rsidRPr="006656E1">
              <w:rPr>
                <w:sz w:val="14"/>
              </w:rPr>
              <w:t>Чтение стихотворения А. Барто «Слон»,</w:t>
            </w:r>
          </w:p>
          <w:p w:rsidR="006656E1" w:rsidRPr="006656E1" w:rsidRDefault="006656E1" w:rsidP="006656E1">
            <w:pPr>
              <w:rPr>
                <w:sz w:val="14"/>
              </w:rPr>
            </w:pPr>
            <w:r w:rsidRPr="006656E1">
              <w:rPr>
                <w:sz w:val="14"/>
              </w:rPr>
              <w:t>Физкультминутка «Мороз».</w:t>
            </w:r>
          </w:p>
          <w:p w:rsidR="006656E1" w:rsidRPr="006656E1" w:rsidRDefault="006656E1" w:rsidP="006656E1">
            <w:pPr>
              <w:rPr>
                <w:sz w:val="14"/>
              </w:rPr>
            </w:pPr>
            <w:r>
              <w:rPr>
                <w:sz w:val="14"/>
              </w:rPr>
              <w:t xml:space="preserve">Рисование </w:t>
            </w:r>
            <w:r w:rsidRPr="006656E1">
              <w:rPr>
                <w:sz w:val="14"/>
              </w:rPr>
              <w:t>ворот для слона цветными карандашами.</w:t>
            </w:r>
          </w:p>
          <w:p w:rsidR="006656E1" w:rsidRPr="006656E1" w:rsidRDefault="006656E1" w:rsidP="006656E1">
            <w:pPr>
              <w:rPr>
                <w:sz w:val="14"/>
              </w:rPr>
            </w:pPr>
            <w:r w:rsidRPr="006656E1">
              <w:rPr>
                <w:sz w:val="14"/>
              </w:rPr>
              <w:t>Прослушивание музыкальной пьесы «Слон» К. Сен-Санса.</w:t>
            </w:r>
          </w:p>
          <w:p w:rsidR="006656E1" w:rsidRPr="006656E1" w:rsidRDefault="006656E1" w:rsidP="006656E1">
            <w:pPr>
              <w:rPr>
                <w:sz w:val="14"/>
              </w:rPr>
            </w:pPr>
            <w:r w:rsidRPr="006656E1">
              <w:rPr>
                <w:sz w:val="14"/>
              </w:rPr>
              <w:t>Знакомство с игрушечным слоном.</w:t>
            </w:r>
          </w:p>
          <w:p w:rsidR="006656E1" w:rsidRPr="006656E1" w:rsidRDefault="006656E1" w:rsidP="006656E1">
            <w:pPr>
              <w:rPr>
                <w:sz w:val="14"/>
              </w:rPr>
            </w:pPr>
            <w:r w:rsidRPr="006656E1">
              <w:rPr>
                <w:sz w:val="14"/>
              </w:rPr>
              <w:t>Рас</w:t>
            </w:r>
            <w:r>
              <w:rPr>
                <w:sz w:val="14"/>
              </w:rPr>
              <w:t>сматривание иллюстраций к стихо</w:t>
            </w:r>
            <w:r w:rsidRPr="006656E1">
              <w:rPr>
                <w:sz w:val="14"/>
              </w:rPr>
              <w:t>творению, изображений дома и ворот</w:t>
            </w:r>
          </w:p>
          <w:p w:rsidR="004640C7" w:rsidRPr="002071E3" w:rsidRDefault="006656E1" w:rsidP="006656E1">
            <w:pPr>
              <w:rPr>
                <w:sz w:val="14"/>
              </w:rPr>
            </w:pPr>
            <w:r w:rsidRPr="006656E1">
              <w:rPr>
                <w:sz w:val="14"/>
              </w:rPr>
              <w:t>на фланелеграфе</w:t>
            </w:r>
          </w:p>
        </w:tc>
        <w:tc>
          <w:tcPr>
            <w:tcW w:w="3121" w:type="dxa"/>
            <w:gridSpan w:val="3"/>
          </w:tcPr>
          <w:p w:rsidR="004640C7" w:rsidRPr="00903B0C" w:rsidRDefault="00C34BCF" w:rsidP="004640C7">
            <w:pPr>
              <w:rPr>
                <w:sz w:val="14"/>
              </w:rPr>
            </w:pPr>
            <w:r w:rsidRPr="00C34BCF">
              <w:rPr>
                <w:sz w:val="14"/>
              </w:rPr>
              <w:t>По развитию движений: бросай-лови (игры с мячом)</w:t>
            </w:r>
            <w:r>
              <w:rPr>
                <w:sz w:val="14"/>
              </w:rPr>
              <w:t>. Провести с Варей, Миланой, Владом и Полиной.</w:t>
            </w:r>
          </w:p>
        </w:tc>
        <w:tc>
          <w:tcPr>
            <w:tcW w:w="2785" w:type="dxa"/>
          </w:tcPr>
          <w:p w:rsidR="004640C7" w:rsidRPr="00AA31E0" w:rsidRDefault="006656E1" w:rsidP="004640C7">
            <w:pPr>
              <w:rPr>
                <w:sz w:val="14"/>
              </w:rPr>
            </w:pPr>
            <w:r w:rsidRPr="006656E1">
              <w:rPr>
                <w:sz w:val="14"/>
              </w:rPr>
              <w:t>Иллюстра</w:t>
            </w:r>
            <w:r>
              <w:rPr>
                <w:sz w:val="14"/>
              </w:rPr>
              <w:t>ции к стихотворе</w:t>
            </w:r>
            <w:r w:rsidRPr="006656E1">
              <w:rPr>
                <w:sz w:val="14"/>
              </w:rPr>
              <w:t>нию А. Барто, игрушка слон; фланелеграф, фигурки для фланелеграфа (дом, ворота), листы бумага, кар</w:t>
            </w:r>
            <w:r>
              <w:rPr>
                <w:sz w:val="14"/>
              </w:rPr>
              <w:t>андаши на каждого ребенка, моль</w:t>
            </w:r>
            <w:r w:rsidRPr="006656E1">
              <w:rPr>
                <w:sz w:val="14"/>
              </w:rPr>
              <w:t>берт</w:t>
            </w:r>
          </w:p>
        </w:tc>
        <w:tc>
          <w:tcPr>
            <w:tcW w:w="2176" w:type="dxa"/>
            <w:vMerge w:val="restart"/>
          </w:tcPr>
          <w:p w:rsidR="004640C7" w:rsidRPr="00FA602E" w:rsidRDefault="004640C7" w:rsidP="00C34BCF">
            <w:pPr>
              <w:rPr>
                <w:sz w:val="14"/>
                <w:szCs w:val="16"/>
              </w:rPr>
            </w:pPr>
            <w:r w:rsidRPr="00FA602E">
              <w:rPr>
                <w:sz w:val="14"/>
                <w:szCs w:val="16"/>
              </w:rPr>
              <w:t>Беседа с родителями</w:t>
            </w:r>
            <w:r>
              <w:rPr>
                <w:sz w:val="14"/>
                <w:szCs w:val="16"/>
              </w:rPr>
              <w:t xml:space="preserve">  о </w:t>
            </w:r>
            <w:r w:rsidR="00C34BCF">
              <w:rPr>
                <w:sz w:val="14"/>
                <w:szCs w:val="16"/>
              </w:rPr>
              <w:t>необходимости иметь детям носовой платок.</w:t>
            </w:r>
          </w:p>
        </w:tc>
      </w:tr>
      <w:tr w:rsidR="004640C7" w:rsidRPr="00FA602E" w:rsidTr="004640C7">
        <w:tc>
          <w:tcPr>
            <w:tcW w:w="533" w:type="dxa"/>
            <w:vMerge/>
          </w:tcPr>
          <w:p w:rsidR="004640C7" w:rsidRPr="00FA602E" w:rsidRDefault="004640C7" w:rsidP="004640C7">
            <w:pPr>
              <w:rPr>
                <w:sz w:val="14"/>
                <w:szCs w:val="16"/>
              </w:rPr>
            </w:pPr>
          </w:p>
        </w:tc>
        <w:tc>
          <w:tcPr>
            <w:tcW w:w="2693" w:type="dxa"/>
          </w:tcPr>
          <w:p w:rsidR="004640C7" w:rsidRPr="007974B2" w:rsidRDefault="004640C7" w:rsidP="004640C7">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4640C7" w:rsidRPr="00FA602E" w:rsidRDefault="004640C7" w:rsidP="004640C7">
            <w:pPr>
              <w:rPr>
                <w:sz w:val="14"/>
                <w:szCs w:val="16"/>
              </w:rPr>
            </w:pPr>
          </w:p>
        </w:tc>
        <w:tc>
          <w:tcPr>
            <w:tcW w:w="9448" w:type="dxa"/>
            <w:gridSpan w:val="5"/>
          </w:tcPr>
          <w:p w:rsidR="004640C7" w:rsidRPr="00AA31E0" w:rsidRDefault="004640C7" w:rsidP="004640C7">
            <w:pPr>
              <w:rPr>
                <w:sz w:val="14"/>
              </w:rPr>
            </w:pPr>
            <w:r w:rsidRPr="00AA31E0">
              <w:rPr>
                <w:sz w:val="14"/>
              </w:rPr>
              <w:t>1.Художественно - эстетическое развитие. Музо</w:t>
            </w:r>
          </w:p>
        </w:tc>
        <w:tc>
          <w:tcPr>
            <w:tcW w:w="2176" w:type="dxa"/>
            <w:vMerge/>
          </w:tcPr>
          <w:p w:rsidR="004640C7" w:rsidRPr="00FA602E" w:rsidRDefault="004640C7" w:rsidP="004640C7">
            <w:pPr>
              <w:rPr>
                <w:sz w:val="14"/>
                <w:szCs w:val="16"/>
              </w:rPr>
            </w:pPr>
          </w:p>
        </w:tc>
      </w:tr>
      <w:tr w:rsidR="004640C7" w:rsidRPr="00FA602E" w:rsidTr="004640C7">
        <w:tc>
          <w:tcPr>
            <w:tcW w:w="533" w:type="dxa"/>
            <w:vMerge/>
          </w:tcPr>
          <w:p w:rsidR="004640C7" w:rsidRPr="00FA602E" w:rsidRDefault="004640C7" w:rsidP="004640C7">
            <w:pPr>
              <w:rPr>
                <w:sz w:val="14"/>
                <w:szCs w:val="16"/>
              </w:rPr>
            </w:pPr>
          </w:p>
        </w:tc>
        <w:tc>
          <w:tcPr>
            <w:tcW w:w="2693" w:type="dxa"/>
          </w:tcPr>
          <w:p w:rsidR="004640C7" w:rsidRPr="007974B2" w:rsidRDefault="004640C7" w:rsidP="004640C7">
            <w:pPr>
              <w:rPr>
                <w:color w:val="0D0D0D" w:themeColor="text1" w:themeTint="F2"/>
                <w:sz w:val="14"/>
                <w:szCs w:val="16"/>
              </w:rPr>
            </w:pPr>
            <w:r w:rsidRPr="007974B2">
              <w:rPr>
                <w:color w:val="0D0D0D" w:themeColor="text1" w:themeTint="F2"/>
                <w:sz w:val="14"/>
                <w:szCs w:val="16"/>
              </w:rPr>
              <w:t>Игры. Подготовка к прогулке</w:t>
            </w:r>
          </w:p>
          <w:p w:rsidR="004640C7" w:rsidRPr="007974B2" w:rsidRDefault="004640C7" w:rsidP="004640C7">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4640C7" w:rsidRPr="00FA602E" w:rsidRDefault="004640C7" w:rsidP="004640C7">
            <w:pPr>
              <w:rPr>
                <w:sz w:val="14"/>
                <w:szCs w:val="16"/>
              </w:rPr>
            </w:pPr>
          </w:p>
        </w:tc>
        <w:tc>
          <w:tcPr>
            <w:tcW w:w="3555" w:type="dxa"/>
            <w:gridSpan w:val="2"/>
          </w:tcPr>
          <w:p w:rsidR="004640C7" w:rsidRPr="00AA31E0" w:rsidRDefault="00C34BCF" w:rsidP="004640C7">
            <w:pPr>
              <w:rPr>
                <w:sz w:val="14"/>
              </w:rPr>
            </w:pPr>
            <w:r w:rsidRPr="00C34BCF">
              <w:rPr>
                <w:sz w:val="14"/>
              </w:rPr>
              <w:t>Рассматривание здания д\с и соседнего дома. Определение размера, цвета, формы. П\и «Догоню». Игры детей со скакалкой (Лошадка). Рассортировать игрушки для улицы: пластмассовые, резиновые</w:t>
            </w:r>
          </w:p>
        </w:tc>
        <w:tc>
          <w:tcPr>
            <w:tcW w:w="3108" w:type="dxa"/>
            <w:gridSpan w:val="2"/>
          </w:tcPr>
          <w:p w:rsidR="004640C7" w:rsidRPr="00AA31E0" w:rsidRDefault="00C34BCF" w:rsidP="004640C7">
            <w:pPr>
              <w:rPr>
                <w:sz w:val="14"/>
              </w:rPr>
            </w:pPr>
            <w:r>
              <w:rPr>
                <w:sz w:val="14"/>
              </w:rPr>
              <w:t>Работа с малоподвижными детьми.</w:t>
            </w:r>
          </w:p>
        </w:tc>
        <w:tc>
          <w:tcPr>
            <w:tcW w:w="2785" w:type="dxa"/>
          </w:tcPr>
          <w:p w:rsidR="004640C7" w:rsidRPr="00583E1F" w:rsidRDefault="004640C7" w:rsidP="004640C7">
            <w:pPr>
              <w:rPr>
                <w:sz w:val="14"/>
              </w:rPr>
            </w:pPr>
            <w:r w:rsidRPr="00583E1F">
              <w:rPr>
                <w:bCs/>
                <w:sz w:val="14"/>
              </w:rPr>
              <w:t>Выносной материал Совочки, формочки для песочницы, машинки, кубики для игр. Куклы, одетые по погоде</w:t>
            </w:r>
          </w:p>
          <w:p w:rsidR="004640C7" w:rsidRPr="00AA31E0" w:rsidRDefault="004640C7" w:rsidP="004640C7">
            <w:pPr>
              <w:rPr>
                <w:sz w:val="14"/>
              </w:rPr>
            </w:pPr>
          </w:p>
        </w:tc>
        <w:tc>
          <w:tcPr>
            <w:tcW w:w="2176" w:type="dxa"/>
            <w:vMerge/>
          </w:tcPr>
          <w:p w:rsidR="004640C7" w:rsidRPr="00FA602E" w:rsidRDefault="004640C7" w:rsidP="004640C7">
            <w:pPr>
              <w:rPr>
                <w:sz w:val="14"/>
                <w:szCs w:val="16"/>
              </w:rPr>
            </w:pPr>
          </w:p>
        </w:tc>
      </w:tr>
      <w:tr w:rsidR="004640C7" w:rsidRPr="00FA602E" w:rsidTr="004640C7">
        <w:trPr>
          <w:trHeight w:val="440"/>
        </w:trPr>
        <w:tc>
          <w:tcPr>
            <w:tcW w:w="533" w:type="dxa"/>
            <w:vMerge/>
          </w:tcPr>
          <w:p w:rsidR="004640C7" w:rsidRPr="00FA602E" w:rsidRDefault="004640C7" w:rsidP="004640C7">
            <w:pPr>
              <w:rPr>
                <w:sz w:val="14"/>
                <w:szCs w:val="16"/>
              </w:rPr>
            </w:pPr>
          </w:p>
        </w:tc>
        <w:tc>
          <w:tcPr>
            <w:tcW w:w="2693" w:type="dxa"/>
          </w:tcPr>
          <w:p w:rsidR="004640C7" w:rsidRPr="007974B2" w:rsidRDefault="004640C7" w:rsidP="004640C7">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4640C7" w:rsidRPr="007974B2" w:rsidRDefault="004640C7" w:rsidP="004640C7">
            <w:pPr>
              <w:rPr>
                <w:color w:val="0D0D0D" w:themeColor="text1" w:themeTint="F2"/>
                <w:sz w:val="14"/>
                <w:szCs w:val="16"/>
              </w:rPr>
            </w:pPr>
            <w:r w:rsidRPr="007974B2">
              <w:rPr>
                <w:color w:val="0D0D0D" w:themeColor="text1" w:themeTint="F2"/>
                <w:sz w:val="14"/>
                <w:szCs w:val="16"/>
              </w:rPr>
              <w:t>Обед.</w:t>
            </w:r>
          </w:p>
          <w:p w:rsidR="004640C7" w:rsidRPr="007974B2" w:rsidRDefault="004640C7" w:rsidP="004640C7">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09" w:type="dxa"/>
            <w:vMerge/>
          </w:tcPr>
          <w:p w:rsidR="004640C7" w:rsidRPr="00FA602E" w:rsidRDefault="004640C7" w:rsidP="004640C7">
            <w:pPr>
              <w:rPr>
                <w:sz w:val="14"/>
                <w:szCs w:val="16"/>
              </w:rPr>
            </w:pPr>
          </w:p>
        </w:tc>
        <w:tc>
          <w:tcPr>
            <w:tcW w:w="3555" w:type="dxa"/>
            <w:gridSpan w:val="2"/>
          </w:tcPr>
          <w:p w:rsidR="004640C7" w:rsidRPr="00F7558F" w:rsidRDefault="00F54117" w:rsidP="004640C7">
            <w:pPr>
              <w:rPr>
                <w:sz w:val="14"/>
              </w:rPr>
            </w:pPr>
            <w:r>
              <w:rPr>
                <w:sz w:val="14"/>
              </w:rPr>
              <w:t>Прослушивание сказки «Теремок»</w:t>
            </w:r>
          </w:p>
        </w:tc>
        <w:tc>
          <w:tcPr>
            <w:tcW w:w="3108" w:type="dxa"/>
            <w:gridSpan w:val="2"/>
          </w:tcPr>
          <w:p w:rsidR="004640C7" w:rsidRPr="006A480F" w:rsidRDefault="004640C7" w:rsidP="004640C7">
            <w:pPr>
              <w:rPr>
                <w:sz w:val="14"/>
              </w:rPr>
            </w:pPr>
            <w:r>
              <w:rPr>
                <w:sz w:val="14"/>
              </w:rPr>
              <w:t>Навыки К.Г.Н.</w:t>
            </w:r>
            <w:r w:rsidRPr="00D9130E">
              <w:rPr>
                <w:sz w:val="14"/>
              </w:rPr>
              <w:t>Напомнить о необходимости мыть руки перед едой и по мере загрязнения; вспомнить последовательность мытья рук</w:t>
            </w:r>
            <w:r>
              <w:rPr>
                <w:sz w:val="14"/>
              </w:rPr>
              <w:t>.</w:t>
            </w:r>
            <w:r w:rsidRPr="006A480F">
              <w:rPr>
                <w:sz w:val="14"/>
              </w:rPr>
              <w:t>- учить брать мыло из мыльницы, с помощью взрослого намыливать руки; учить проситься на горшок;</w:t>
            </w:r>
            <w:r w:rsidRPr="00AE08C5">
              <w:rPr>
                <w:sz w:val="14"/>
              </w:rPr>
              <w:t>Продолжать учить после сна правильно надевать колготы, тапки.</w:t>
            </w:r>
          </w:p>
          <w:p w:rsidR="004640C7" w:rsidRPr="00AA31E0" w:rsidRDefault="004640C7" w:rsidP="004640C7">
            <w:pPr>
              <w:rPr>
                <w:sz w:val="14"/>
              </w:rPr>
            </w:pPr>
            <w:r w:rsidRPr="006A480F">
              <w:rPr>
                <w:sz w:val="14"/>
              </w:rPr>
              <w:t>- приучать пользоваться носовым платком</w:t>
            </w:r>
          </w:p>
        </w:tc>
        <w:tc>
          <w:tcPr>
            <w:tcW w:w="2785" w:type="dxa"/>
          </w:tcPr>
          <w:p w:rsidR="004640C7" w:rsidRPr="00AA31E0" w:rsidRDefault="00F54117" w:rsidP="004640C7">
            <w:pPr>
              <w:rPr>
                <w:sz w:val="14"/>
              </w:rPr>
            </w:pPr>
            <w:r>
              <w:rPr>
                <w:sz w:val="14"/>
              </w:rPr>
              <w:t>Проигрыватель, диск со сказкой.</w:t>
            </w:r>
          </w:p>
        </w:tc>
        <w:tc>
          <w:tcPr>
            <w:tcW w:w="2176" w:type="dxa"/>
            <w:vMerge/>
          </w:tcPr>
          <w:p w:rsidR="004640C7" w:rsidRPr="00FA602E" w:rsidRDefault="004640C7" w:rsidP="004640C7">
            <w:pPr>
              <w:rPr>
                <w:sz w:val="14"/>
                <w:szCs w:val="16"/>
              </w:rPr>
            </w:pPr>
          </w:p>
        </w:tc>
      </w:tr>
      <w:tr w:rsidR="004640C7" w:rsidRPr="00FA602E" w:rsidTr="004640C7">
        <w:tc>
          <w:tcPr>
            <w:tcW w:w="533" w:type="dxa"/>
            <w:vMerge/>
          </w:tcPr>
          <w:p w:rsidR="004640C7" w:rsidRPr="00FA602E" w:rsidRDefault="004640C7" w:rsidP="004640C7">
            <w:pPr>
              <w:rPr>
                <w:sz w:val="14"/>
                <w:szCs w:val="16"/>
              </w:rPr>
            </w:pPr>
          </w:p>
        </w:tc>
        <w:tc>
          <w:tcPr>
            <w:tcW w:w="2693" w:type="dxa"/>
          </w:tcPr>
          <w:p w:rsidR="004640C7" w:rsidRPr="007974B2" w:rsidRDefault="004640C7" w:rsidP="004640C7">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4640C7" w:rsidRPr="007974B2" w:rsidRDefault="004640C7" w:rsidP="004640C7">
            <w:pPr>
              <w:rPr>
                <w:color w:val="0D0D0D" w:themeColor="text1" w:themeTint="F2"/>
                <w:sz w:val="14"/>
                <w:szCs w:val="16"/>
              </w:rPr>
            </w:pPr>
            <w:r w:rsidRPr="007974B2">
              <w:rPr>
                <w:color w:val="0D0D0D" w:themeColor="text1" w:themeTint="F2"/>
                <w:sz w:val="14"/>
                <w:szCs w:val="16"/>
              </w:rPr>
              <w:t>Полдник.</w:t>
            </w:r>
          </w:p>
          <w:p w:rsidR="004640C7" w:rsidRPr="007974B2" w:rsidRDefault="004640C7" w:rsidP="004640C7">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4640C7" w:rsidRPr="00FA602E" w:rsidRDefault="004640C7" w:rsidP="004640C7">
            <w:pPr>
              <w:rPr>
                <w:sz w:val="14"/>
                <w:szCs w:val="16"/>
              </w:rPr>
            </w:pPr>
          </w:p>
        </w:tc>
        <w:tc>
          <w:tcPr>
            <w:tcW w:w="3555" w:type="dxa"/>
            <w:gridSpan w:val="2"/>
          </w:tcPr>
          <w:p w:rsidR="00C34BCF" w:rsidRPr="00C34BCF" w:rsidRDefault="00C34BCF" w:rsidP="00C34BCF">
            <w:pPr>
              <w:rPr>
                <w:sz w:val="14"/>
              </w:rPr>
            </w:pPr>
            <w:r w:rsidRPr="00C34BCF">
              <w:rPr>
                <w:sz w:val="14"/>
              </w:rPr>
              <w:t>Наблюдение за работой младшего воспитателя (сервировка стола).</w:t>
            </w:r>
          </w:p>
          <w:p w:rsidR="004640C7" w:rsidRPr="00AA31E0" w:rsidRDefault="00C34BCF" w:rsidP="00C34BCF">
            <w:pPr>
              <w:rPr>
                <w:sz w:val="14"/>
              </w:rPr>
            </w:pPr>
            <w:r w:rsidRPr="00C34BCF">
              <w:rPr>
                <w:sz w:val="14"/>
              </w:rPr>
              <w:t>Д\и «Из чего сделаны предметы: металл, стекло). П\и «Зайка серый умывается»: учить выполнять движения в соответствии с текстом. Игры детей в уголке ряжения</w:t>
            </w:r>
          </w:p>
        </w:tc>
        <w:tc>
          <w:tcPr>
            <w:tcW w:w="3108" w:type="dxa"/>
            <w:gridSpan w:val="2"/>
          </w:tcPr>
          <w:p w:rsidR="004640C7" w:rsidRDefault="004640C7" w:rsidP="004640C7">
            <w:pPr>
              <w:rPr>
                <w:sz w:val="14"/>
              </w:rPr>
            </w:pPr>
            <w:r>
              <w:rPr>
                <w:sz w:val="14"/>
              </w:rPr>
              <w:t>Игра ситуация « Оторвали Мишке лапу».</w:t>
            </w:r>
          </w:p>
          <w:p w:rsidR="004640C7" w:rsidRPr="00AA31E0" w:rsidRDefault="004640C7" w:rsidP="004640C7">
            <w:pPr>
              <w:rPr>
                <w:sz w:val="14"/>
              </w:rPr>
            </w:pPr>
            <w:r>
              <w:rPr>
                <w:sz w:val="14"/>
              </w:rPr>
              <w:t>Провести со всеми детьми.</w:t>
            </w:r>
          </w:p>
        </w:tc>
        <w:tc>
          <w:tcPr>
            <w:tcW w:w="2785" w:type="dxa"/>
          </w:tcPr>
          <w:p w:rsidR="004640C7" w:rsidRPr="00AA31E0" w:rsidRDefault="00C34BCF" w:rsidP="004640C7">
            <w:pPr>
              <w:rPr>
                <w:sz w:val="14"/>
              </w:rPr>
            </w:pPr>
            <w:r>
              <w:rPr>
                <w:sz w:val="14"/>
              </w:rPr>
              <w:t>Положить в уголок ряжения юбочки ,косынки и жилеточки</w:t>
            </w:r>
          </w:p>
        </w:tc>
        <w:tc>
          <w:tcPr>
            <w:tcW w:w="2176" w:type="dxa"/>
            <w:vMerge/>
          </w:tcPr>
          <w:p w:rsidR="004640C7" w:rsidRPr="00FA602E" w:rsidRDefault="004640C7" w:rsidP="004640C7">
            <w:pPr>
              <w:rPr>
                <w:sz w:val="14"/>
                <w:szCs w:val="16"/>
              </w:rPr>
            </w:pPr>
          </w:p>
        </w:tc>
      </w:tr>
      <w:tr w:rsidR="004640C7" w:rsidRPr="00FA602E" w:rsidTr="004640C7">
        <w:trPr>
          <w:trHeight w:val="750"/>
        </w:trPr>
        <w:tc>
          <w:tcPr>
            <w:tcW w:w="533" w:type="dxa"/>
            <w:vMerge/>
          </w:tcPr>
          <w:p w:rsidR="004640C7" w:rsidRPr="00FA602E" w:rsidRDefault="004640C7" w:rsidP="004640C7">
            <w:pPr>
              <w:rPr>
                <w:sz w:val="14"/>
                <w:szCs w:val="16"/>
              </w:rPr>
            </w:pPr>
          </w:p>
        </w:tc>
        <w:tc>
          <w:tcPr>
            <w:tcW w:w="2693" w:type="dxa"/>
          </w:tcPr>
          <w:p w:rsidR="004640C7" w:rsidRPr="007974B2" w:rsidRDefault="004640C7" w:rsidP="004640C7">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4640C7" w:rsidRPr="007974B2" w:rsidRDefault="004640C7" w:rsidP="004640C7">
            <w:pPr>
              <w:rPr>
                <w:color w:val="0D0D0D" w:themeColor="text1" w:themeTint="F2"/>
                <w:sz w:val="14"/>
                <w:szCs w:val="16"/>
              </w:rPr>
            </w:pPr>
          </w:p>
          <w:p w:rsidR="004640C7" w:rsidRPr="007974B2" w:rsidRDefault="004640C7" w:rsidP="004640C7">
            <w:pPr>
              <w:rPr>
                <w:color w:val="0D0D0D" w:themeColor="text1" w:themeTint="F2"/>
                <w:sz w:val="14"/>
                <w:szCs w:val="16"/>
              </w:rPr>
            </w:pPr>
          </w:p>
          <w:p w:rsidR="004640C7" w:rsidRPr="007974B2" w:rsidRDefault="004640C7" w:rsidP="004640C7">
            <w:pPr>
              <w:rPr>
                <w:color w:val="0D0D0D" w:themeColor="text1" w:themeTint="F2"/>
                <w:sz w:val="14"/>
                <w:szCs w:val="16"/>
              </w:rPr>
            </w:pPr>
          </w:p>
        </w:tc>
        <w:tc>
          <w:tcPr>
            <w:tcW w:w="709" w:type="dxa"/>
            <w:vMerge/>
          </w:tcPr>
          <w:p w:rsidR="004640C7" w:rsidRPr="00FA602E" w:rsidRDefault="004640C7" w:rsidP="004640C7">
            <w:pPr>
              <w:rPr>
                <w:sz w:val="14"/>
                <w:szCs w:val="16"/>
              </w:rPr>
            </w:pPr>
          </w:p>
        </w:tc>
        <w:tc>
          <w:tcPr>
            <w:tcW w:w="9448" w:type="dxa"/>
            <w:gridSpan w:val="5"/>
          </w:tcPr>
          <w:p w:rsidR="004640C7" w:rsidRPr="00AA31E0" w:rsidRDefault="004640C7" w:rsidP="00F54117">
            <w:pPr>
              <w:rPr>
                <w:sz w:val="14"/>
              </w:rPr>
            </w:pPr>
            <w:r w:rsidRPr="00AA31E0">
              <w:rPr>
                <w:sz w:val="14"/>
              </w:rPr>
              <w:t>2.Коммуникация. Развитие речи. Тема</w:t>
            </w:r>
            <w:r>
              <w:t>.</w:t>
            </w:r>
            <w:r w:rsidR="00F54117" w:rsidRPr="00F54117">
              <w:rPr>
                <w:sz w:val="14"/>
              </w:rPr>
              <w:t>Дидактические упражнения на произношение звука ф. Дидактическая игра «далеко – близко».</w:t>
            </w:r>
            <w:r>
              <w:rPr>
                <w:sz w:val="14"/>
              </w:rPr>
              <w:t>Цель:</w:t>
            </w:r>
            <w:r w:rsidR="00F54117">
              <w:rPr>
                <w:sz w:val="14"/>
              </w:rPr>
              <w:t xml:space="preserve">Укреплять артикуляционный и </w:t>
            </w:r>
            <w:r w:rsidR="00F54117" w:rsidRPr="00F54117">
              <w:rPr>
                <w:sz w:val="14"/>
              </w:rPr>
              <w:t>гол</w:t>
            </w:r>
            <w:r w:rsidR="00F54117">
              <w:rPr>
                <w:sz w:val="14"/>
              </w:rPr>
              <w:t xml:space="preserve">осовой аппараты детей, предлагая задания на уточнение и закрепление произношения звука ф; учить произносить звукосочетания с различной громкостью; определять расстояние до наблюдаемого объекта (далеко - близко) и использовать в речи </w:t>
            </w:r>
            <w:r w:rsidR="00F54117" w:rsidRPr="00F54117">
              <w:rPr>
                <w:sz w:val="14"/>
              </w:rPr>
              <w:t>соответствующие слова</w:t>
            </w:r>
            <w:r w:rsidRPr="00A65328">
              <w:rPr>
                <w:sz w:val="14"/>
              </w:rPr>
              <w:t>.</w:t>
            </w:r>
            <w:r w:rsidR="00F54117">
              <w:rPr>
                <w:sz w:val="14"/>
              </w:rPr>
              <w:t xml:space="preserve"> Гербова с. 54</w:t>
            </w:r>
          </w:p>
        </w:tc>
        <w:tc>
          <w:tcPr>
            <w:tcW w:w="2176" w:type="dxa"/>
            <w:vMerge/>
          </w:tcPr>
          <w:p w:rsidR="004640C7" w:rsidRPr="00FA602E" w:rsidRDefault="004640C7" w:rsidP="004640C7">
            <w:pPr>
              <w:rPr>
                <w:sz w:val="14"/>
                <w:szCs w:val="16"/>
              </w:rPr>
            </w:pPr>
          </w:p>
        </w:tc>
      </w:tr>
      <w:tr w:rsidR="004640C7" w:rsidRPr="00FA602E" w:rsidTr="004640C7">
        <w:trPr>
          <w:trHeight w:val="420"/>
        </w:trPr>
        <w:tc>
          <w:tcPr>
            <w:tcW w:w="533" w:type="dxa"/>
            <w:vMerge/>
          </w:tcPr>
          <w:p w:rsidR="004640C7" w:rsidRPr="00FA602E" w:rsidRDefault="004640C7" w:rsidP="004640C7">
            <w:pPr>
              <w:rPr>
                <w:sz w:val="14"/>
                <w:szCs w:val="16"/>
              </w:rPr>
            </w:pPr>
          </w:p>
        </w:tc>
        <w:tc>
          <w:tcPr>
            <w:tcW w:w="2693" w:type="dxa"/>
          </w:tcPr>
          <w:p w:rsidR="004640C7" w:rsidRPr="007974B2" w:rsidRDefault="004640C7" w:rsidP="004640C7">
            <w:pPr>
              <w:rPr>
                <w:color w:val="0D0D0D" w:themeColor="text1" w:themeTint="F2"/>
                <w:sz w:val="14"/>
                <w:szCs w:val="16"/>
              </w:rPr>
            </w:pPr>
            <w:r w:rsidRPr="007974B2">
              <w:rPr>
                <w:color w:val="0D0D0D" w:themeColor="text1" w:themeTint="F2"/>
                <w:sz w:val="14"/>
                <w:szCs w:val="16"/>
              </w:rPr>
              <w:t>Подготовка к прогулке</w:t>
            </w:r>
          </w:p>
          <w:p w:rsidR="004640C7" w:rsidRPr="007974B2" w:rsidRDefault="004640C7" w:rsidP="004640C7">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4640C7" w:rsidRPr="00FA602E" w:rsidRDefault="004640C7" w:rsidP="004640C7">
            <w:pPr>
              <w:rPr>
                <w:sz w:val="14"/>
                <w:szCs w:val="16"/>
              </w:rPr>
            </w:pPr>
          </w:p>
        </w:tc>
        <w:tc>
          <w:tcPr>
            <w:tcW w:w="3555" w:type="dxa"/>
            <w:gridSpan w:val="2"/>
          </w:tcPr>
          <w:p w:rsidR="004640C7" w:rsidRPr="00AA31E0" w:rsidRDefault="00C34BCF" w:rsidP="004640C7">
            <w:pPr>
              <w:rPr>
                <w:sz w:val="14"/>
              </w:rPr>
            </w:pPr>
            <w:r w:rsidRPr="00C34BCF">
              <w:rPr>
                <w:sz w:val="14"/>
              </w:rPr>
              <w:t>Рассматривание здания д\с и соседнего дома. Определение размера, цвета, формы. П\и «Догоню». Игры детей со скакалкой (Лошадка). Рассортировать игрушки для улицы: пластмассовые, резиновые</w:t>
            </w:r>
          </w:p>
        </w:tc>
        <w:tc>
          <w:tcPr>
            <w:tcW w:w="3108" w:type="dxa"/>
            <w:gridSpan w:val="2"/>
          </w:tcPr>
          <w:p w:rsidR="004640C7" w:rsidRPr="001B274C" w:rsidRDefault="00C34BCF" w:rsidP="004640C7">
            <w:pPr>
              <w:rPr>
                <w:sz w:val="14"/>
              </w:rPr>
            </w:pPr>
            <w:r w:rsidRPr="00C34BCF">
              <w:rPr>
                <w:sz w:val="14"/>
              </w:rPr>
              <w:t>Работа с малоподвижными детьми.</w:t>
            </w:r>
          </w:p>
        </w:tc>
        <w:tc>
          <w:tcPr>
            <w:tcW w:w="2785" w:type="dxa"/>
          </w:tcPr>
          <w:p w:rsidR="004640C7" w:rsidRPr="00583E1F" w:rsidRDefault="004640C7" w:rsidP="004640C7">
            <w:pPr>
              <w:rPr>
                <w:sz w:val="14"/>
              </w:rPr>
            </w:pPr>
            <w:r w:rsidRPr="00583E1F">
              <w:rPr>
                <w:bCs/>
                <w:sz w:val="14"/>
              </w:rPr>
              <w:t>Выносной материал Совочки, формочки для песочницы, машинки, кубики для игр. Куклы, одетые по погоде</w:t>
            </w:r>
          </w:p>
          <w:p w:rsidR="004640C7" w:rsidRPr="00AA31E0" w:rsidRDefault="004640C7" w:rsidP="004640C7">
            <w:pPr>
              <w:rPr>
                <w:sz w:val="14"/>
              </w:rPr>
            </w:pPr>
          </w:p>
        </w:tc>
        <w:tc>
          <w:tcPr>
            <w:tcW w:w="2176" w:type="dxa"/>
            <w:vMerge/>
          </w:tcPr>
          <w:p w:rsidR="004640C7" w:rsidRPr="00FA602E" w:rsidRDefault="004640C7" w:rsidP="004640C7">
            <w:pPr>
              <w:rPr>
                <w:sz w:val="14"/>
                <w:szCs w:val="16"/>
              </w:rPr>
            </w:pPr>
          </w:p>
        </w:tc>
      </w:tr>
    </w:tbl>
    <w:p w:rsidR="004640C7" w:rsidRDefault="004640C7" w:rsidP="004640C7">
      <w:pPr>
        <w:tabs>
          <w:tab w:val="left" w:pos="2625"/>
        </w:tabs>
        <w:rPr>
          <w:sz w:val="14"/>
          <w:szCs w:val="16"/>
        </w:rPr>
      </w:pPr>
    </w:p>
    <w:p w:rsidR="004640C7" w:rsidRDefault="004640C7" w:rsidP="004640C7">
      <w:pPr>
        <w:tabs>
          <w:tab w:val="left" w:pos="930"/>
        </w:tabs>
        <w:rPr>
          <w:sz w:val="14"/>
          <w:szCs w:val="16"/>
        </w:rPr>
      </w:pPr>
    </w:p>
    <w:p w:rsidR="004640C7" w:rsidRPr="00DD6A9B" w:rsidRDefault="004640C7" w:rsidP="004640C7">
      <w:pPr>
        <w:rPr>
          <w:sz w:val="24"/>
          <w:szCs w:val="24"/>
        </w:rPr>
      </w:pPr>
      <w:r>
        <w:rPr>
          <w:sz w:val="14"/>
          <w:szCs w:val="16"/>
        </w:rPr>
        <w:lastRenderedPageBreak/>
        <w:tab/>
      </w:r>
      <w:r w:rsidR="000F0E9F">
        <w:rPr>
          <w:sz w:val="14"/>
          <w:szCs w:val="16"/>
        </w:rPr>
        <w:t xml:space="preserve">                                        </w:t>
      </w:r>
      <w:r w:rsidRPr="00FA602E">
        <w:rPr>
          <w:sz w:val="24"/>
          <w:szCs w:val="24"/>
        </w:rPr>
        <w:t>Календарное планирование воспитательно - образовател</w:t>
      </w:r>
      <w:r>
        <w:rPr>
          <w:sz w:val="24"/>
          <w:szCs w:val="24"/>
        </w:rPr>
        <w:t>ьной работы с детьми на декабрь</w:t>
      </w:r>
      <w:r w:rsidRPr="00DC1A07">
        <w:rPr>
          <w:sz w:val="24"/>
          <w:szCs w:val="24"/>
        </w:rPr>
        <w:t xml:space="preserve"> месяц</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4640C7" w:rsidRPr="00FA602E" w:rsidTr="004640C7">
        <w:trPr>
          <w:cantSplit/>
          <w:trHeight w:val="690"/>
        </w:trPr>
        <w:tc>
          <w:tcPr>
            <w:tcW w:w="533" w:type="dxa"/>
            <w:vMerge w:val="restart"/>
            <w:textDirection w:val="btLr"/>
          </w:tcPr>
          <w:p w:rsidR="004640C7" w:rsidRPr="00FA602E" w:rsidRDefault="004640C7" w:rsidP="004640C7">
            <w:pPr>
              <w:ind w:left="113" w:right="113"/>
              <w:rPr>
                <w:sz w:val="16"/>
                <w:szCs w:val="16"/>
              </w:rPr>
            </w:pPr>
            <w:r w:rsidRPr="00FA602E">
              <w:rPr>
                <w:sz w:val="16"/>
                <w:szCs w:val="16"/>
              </w:rPr>
              <w:t>День недели/число</w:t>
            </w:r>
          </w:p>
        </w:tc>
        <w:tc>
          <w:tcPr>
            <w:tcW w:w="2693" w:type="dxa"/>
            <w:vMerge w:val="restart"/>
          </w:tcPr>
          <w:p w:rsidR="004640C7" w:rsidRPr="00FA602E" w:rsidRDefault="004640C7" w:rsidP="004640C7">
            <w:pPr>
              <w:rPr>
                <w:sz w:val="16"/>
                <w:szCs w:val="16"/>
              </w:rPr>
            </w:pPr>
            <w:r w:rsidRPr="00FA602E">
              <w:rPr>
                <w:sz w:val="16"/>
                <w:szCs w:val="16"/>
              </w:rPr>
              <w:t>Режимные моменты. Образовательная деятельность</w:t>
            </w:r>
          </w:p>
        </w:tc>
        <w:tc>
          <w:tcPr>
            <w:tcW w:w="709" w:type="dxa"/>
            <w:vMerge w:val="restart"/>
            <w:textDirection w:val="btLr"/>
          </w:tcPr>
          <w:p w:rsidR="004640C7" w:rsidRPr="00FA602E" w:rsidRDefault="004640C7" w:rsidP="004640C7">
            <w:pPr>
              <w:ind w:left="113" w:right="113"/>
              <w:rPr>
                <w:sz w:val="16"/>
                <w:szCs w:val="16"/>
              </w:rPr>
            </w:pPr>
            <w:r w:rsidRPr="00FA602E">
              <w:rPr>
                <w:sz w:val="16"/>
                <w:szCs w:val="16"/>
              </w:rPr>
              <w:t>Интеграция образовательных областей</w:t>
            </w:r>
          </w:p>
        </w:tc>
        <w:tc>
          <w:tcPr>
            <w:tcW w:w="4981" w:type="dxa"/>
            <w:gridSpan w:val="3"/>
            <w:tcBorders>
              <w:right w:val="nil"/>
            </w:tcBorders>
          </w:tcPr>
          <w:p w:rsidR="004640C7" w:rsidRPr="00FA602E" w:rsidRDefault="004640C7" w:rsidP="004640C7">
            <w:pPr>
              <w:rPr>
                <w:sz w:val="16"/>
                <w:szCs w:val="16"/>
              </w:rPr>
            </w:pPr>
            <w:r w:rsidRPr="00FA602E">
              <w:rPr>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4640C7" w:rsidRPr="00FA602E" w:rsidRDefault="004640C7" w:rsidP="004640C7">
            <w:pPr>
              <w:rPr>
                <w:sz w:val="16"/>
                <w:szCs w:val="16"/>
              </w:rPr>
            </w:pPr>
          </w:p>
        </w:tc>
        <w:tc>
          <w:tcPr>
            <w:tcW w:w="2785" w:type="dxa"/>
            <w:vMerge w:val="restart"/>
          </w:tcPr>
          <w:p w:rsidR="004640C7" w:rsidRPr="00FA602E" w:rsidRDefault="004640C7" w:rsidP="004640C7">
            <w:pPr>
              <w:rPr>
                <w:sz w:val="16"/>
                <w:szCs w:val="16"/>
              </w:rPr>
            </w:pPr>
            <w:r w:rsidRPr="00FA602E">
              <w:rPr>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4640C7" w:rsidRPr="00FA602E" w:rsidRDefault="004640C7" w:rsidP="004640C7">
            <w:pPr>
              <w:rPr>
                <w:sz w:val="16"/>
                <w:szCs w:val="16"/>
              </w:rPr>
            </w:pPr>
            <w:r w:rsidRPr="00FA602E">
              <w:rPr>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4640C7" w:rsidRPr="00FA602E" w:rsidTr="004640C7">
        <w:trPr>
          <w:cantSplit/>
          <w:trHeight w:val="570"/>
        </w:trPr>
        <w:tc>
          <w:tcPr>
            <w:tcW w:w="533" w:type="dxa"/>
            <w:vMerge/>
            <w:textDirection w:val="btLr"/>
          </w:tcPr>
          <w:p w:rsidR="004640C7" w:rsidRPr="00FA602E" w:rsidRDefault="004640C7" w:rsidP="004640C7">
            <w:pPr>
              <w:ind w:left="113" w:right="113"/>
              <w:rPr>
                <w:sz w:val="16"/>
                <w:szCs w:val="16"/>
              </w:rPr>
            </w:pPr>
          </w:p>
        </w:tc>
        <w:tc>
          <w:tcPr>
            <w:tcW w:w="2693" w:type="dxa"/>
            <w:vMerge/>
          </w:tcPr>
          <w:p w:rsidR="004640C7" w:rsidRPr="00FA602E" w:rsidRDefault="004640C7" w:rsidP="004640C7">
            <w:pPr>
              <w:rPr>
                <w:sz w:val="16"/>
                <w:szCs w:val="16"/>
              </w:rPr>
            </w:pPr>
          </w:p>
        </w:tc>
        <w:tc>
          <w:tcPr>
            <w:tcW w:w="709" w:type="dxa"/>
            <w:vMerge/>
            <w:textDirection w:val="btLr"/>
          </w:tcPr>
          <w:p w:rsidR="004640C7" w:rsidRPr="00FA602E" w:rsidRDefault="004640C7" w:rsidP="004640C7">
            <w:pPr>
              <w:ind w:left="113" w:right="113"/>
              <w:rPr>
                <w:sz w:val="16"/>
                <w:szCs w:val="16"/>
              </w:rPr>
            </w:pPr>
          </w:p>
        </w:tc>
        <w:tc>
          <w:tcPr>
            <w:tcW w:w="3542" w:type="dxa"/>
          </w:tcPr>
          <w:p w:rsidR="004640C7" w:rsidRPr="00FA602E" w:rsidRDefault="004640C7" w:rsidP="004640C7">
            <w:pPr>
              <w:rPr>
                <w:sz w:val="16"/>
                <w:szCs w:val="16"/>
              </w:rPr>
            </w:pPr>
            <w:r w:rsidRPr="00FA602E">
              <w:rPr>
                <w:sz w:val="16"/>
                <w:szCs w:val="16"/>
              </w:rPr>
              <w:t xml:space="preserve">                               Групповая,</w:t>
            </w:r>
          </w:p>
          <w:p w:rsidR="004640C7" w:rsidRPr="00FA602E" w:rsidRDefault="004640C7" w:rsidP="004640C7">
            <w:pPr>
              <w:rPr>
                <w:sz w:val="16"/>
                <w:szCs w:val="16"/>
              </w:rPr>
            </w:pPr>
            <w:r w:rsidRPr="00FA602E">
              <w:rPr>
                <w:sz w:val="16"/>
                <w:szCs w:val="16"/>
              </w:rPr>
              <w:t xml:space="preserve">                            подгрупповая</w:t>
            </w:r>
          </w:p>
          <w:p w:rsidR="004640C7" w:rsidRPr="00FA602E" w:rsidRDefault="004640C7" w:rsidP="004640C7">
            <w:pPr>
              <w:rPr>
                <w:sz w:val="16"/>
                <w:szCs w:val="16"/>
              </w:rPr>
            </w:pPr>
          </w:p>
        </w:tc>
        <w:tc>
          <w:tcPr>
            <w:tcW w:w="3121" w:type="dxa"/>
            <w:gridSpan w:val="3"/>
          </w:tcPr>
          <w:p w:rsidR="004640C7" w:rsidRPr="00FA602E" w:rsidRDefault="004640C7" w:rsidP="004640C7">
            <w:pPr>
              <w:rPr>
                <w:sz w:val="16"/>
                <w:szCs w:val="16"/>
              </w:rPr>
            </w:pPr>
            <w:r w:rsidRPr="00FA602E">
              <w:rPr>
                <w:sz w:val="16"/>
                <w:szCs w:val="16"/>
              </w:rPr>
              <w:t xml:space="preserve">                        Индивидуальная</w:t>
            </w:r>
          </w:p>
          <w:p w:rsidR="004640C7" w:rsidRPr="00FA602E" w:rsidRDefault="004640C7" w:rsidP="004640C7">
            <w:pPr>
              <w:rPr>
                <w:sz w:val="16"/>
                <w:szCs w:val="16"/>
              </w:rPr>
            </w:pPr>
          </w:p>
          <w:p w:rsidR="004640C7" w:rsidRPr="00FA602E" w:rsidRDefault="004640C7" w:rsidP="004640C7">
            <w:pPr>
              <w:rPr>
                <w:sz w:val="16"/>
                <w:szCs w:val="16"/>
              </w:rPr>
            </w:pPr>
          </w:p>
        </w:tc>
        <w:tc>
          <w:tcPr>
            <w:tcW w:w="2785" w:type="dxa"/>
            <w:vMerge/>
          </w:tcPr>
          <w:p w:rsidR="004640C7" w:rsidRPr="00FA602E" w:rsidRDefault="004640C7" w:rsidP="004640C7">
            <w:pPr>
              <w:rPr>
                <w:sz w:val="16"/>
                <w:szCs w:val="16"/>
              </w:rPr>
            </w:pPr>
          </w:p>
        </w:tc>
        <w:tc>
          <w:tcPr>
            <w:tcW w:w="2231" w:type="dxa"/>
            <w:vMerge/>
          </w:tcPr>
          <w:p w:rsidR="004640C7" w:rsidRPr="00FA602E" w:rsidRDefault="004640C7" w:rsidP="004640C7">
            <w:pPr>
              <w:rPr>
                <w:sz w:val="16"/>
                <w:szCs w:val="16"/>
              </w:rPr>
            </w:pPr>
          </w:p>
        </w:tc>
      </w:tr>
      <w:tr w:rsidR="004640C7" w:rsidRPr="00FA602E" w:rsidTr="004640C7">
        <w:tc>
          <w:tcPr>
            <w:tcW w:w="533" w:type="dxa"/>
          </w:tcPr>
          <w:p w:rsidR="004640C7" w:rsidRPr="00FA602E" w:rsidRDefault="004640C7" w:rsidP="004640C7">
            <w:pPr>
              <w:rPr>
                <w:sz w:val="16"/>
                <w:szCs w:val="16"/>
              </w:rPr>
            </w:pPr>
            <w:r w:rsidRPr="00FA602E">
              <w:rPr>
                <w:sz w:val="16"/>
                <w:szCs w:val="16"/>
              </w:rPr>
              <w:t>1</w:t>
            </w:r>
          </w:p>
        </w:tc>
        <w:tc>
          <w:tcPr>
            <w:tcW w:w="2693" w:type="dxa"/>
          </w:tcPr>
          <w:p w:rsidR="004640C7" w:rsidRPr="00FA602E" w:rsidRDefault="004640C7" w:rsidP="004640C7">
            <w:pPr>
              <w:rPr>
                <w:sz w:val="16"/>
                <w:szCs w:val="16"/>
              </w:rPr>
            </w:pPr>
            <w:r w:rsidRPr="00FA602E">
              <w:rPr>
                <w:sz w:val="16"/>
                <w:szCs w:val="16"/>
              </w:rPr>
              <w:t xml:space="preserve">               2</w:t>
            </w:r>
          </w:p>
        </w:tc>
        <w:tc>
          <w:tcPr>
            <w:tcW w:w="709" w:type="dxa"/>
          </w:tcPr>
          <w:p w:rsidR="004640C7" w:rsidRPr="00FA602E" w:rsidRDefault="004640C7" w:rsidP="004640C7">
            <w:pPr>
              <w:rPr>
                <w:sz w:val="16"/>
                <w:szCs w:val="16"/>
              </w:rPr>
            </w:pPr>
            <w:r w:rsidRPr="00FA602E">
              <w:rPr>
                <w:sz w:val="16"/>
                <w:szCs w:val="16"/>
              </w:rPr>
              <w:t xml:space="preserve">   3</w:t>
            </w:r>
          </w:p>
        </w:tc>
        <w:tc>
          <w:tcPr>
            <w:tcW w:w="3542" w:type="dxa"/>
          </w:tcPr>
          <w:p w:rsidR="004640C7" w:rsidRPr="00FA602E" w:rsidRDefault="004640C7" w:rsidP="004640C7">
            <w:pPr>
              <w:rPr>
                <w:sz w:val="16"/>
                <w:szCs w:val="16"/>
              </w:rPr>
            </w:pPr>
            <w:r w:rsidRPr="00FA602E">
              <w:rPr>
                <w:sz w:val="16"/>
                <w:szCs w:val="16"/>
              </w:rPr>
              <w:t xml:space="preserve">                            4</w:t>
            </w:r>
          </w:p>
        </w:tc>
        <w:tc>
          <w:tcPr>
            <w:tcW w:w="3121" w:type="dxa"/>
            <w:gridSpan w:val="3"/>
          </w:tcPr>
          <w:p w:rsidR="004640C7" w:rsidRPr="00FA602E" w:rsidRDefault="004640C7" w:rsidP="004640C7">
            <w:pPr>
              <w:rPr>
                <w:sz w:val="16"/>
                <w:szCs w:val="16"/>
              </w:rPr>
            </w:pPr>
            <w:r w:rsidRPr="00FA602E">
              <w:rPr>
                <w:sz w:val="16"/>
                <w:szCs w:val="16"/>
              </w:rPr>
              <w:t xml:space="preserve">                                   5</w:t>
            </w:r>
          </w:p>
        </w:tc>
        <w:tc>
          <w:tcPr>
            <w:tcW w:w="2785" w:type="dxa"/>
          </w:tcPr>
          <w:p w:rsidR="004640C7" w:rsidRPr="00FA602E" w:rsidRDefault="004640C7" w:rsidP="004640C7">
            <w:pPr>
              <w:ind w:firstLine="708"/>
              <w:rPr>
                <w:sz w:val="16"/>
                <w:szCs w:val="16"/>
              </w:rPr>
            </w:pPr>
            <w:r w:rsidRPr="00FA602E">
              <w:rPr>
                <w:sz w:val="16"/>
                <w:szCs w:val="16"/>
              </w:rPr>
              <w:t xml:space="preserve">    6</w:t>
            </w:r>
          </w:p>
        </w:tc>
        <w:tc>
          <w:tcPr>
            <w:tcW w:w="2231" w:type="dxa"/>
          </w:tcPr>
          <w:p w:rsidR="004640C7" w:rsidRPr="00FA602E" w:rsidRDefault="004640C7" w:rsidP="004640C7">
            <w:pPr>
              <w:ind w:firstLine="708"/>
              <w:rPr>
                <w:sz w:val="16"/>
                <w:szCs w:val="16"/>
              </w:rPr>
            </w:pPr>
            <w:r w:rsidRPr="00FA602E">
              <w:rPr>
                <w:sz w:val="16"/>
                <w:szCs w:val="16"/>
              </w:rPr>
              <w:t>7</w:t>
            </w:r>
          </w:p>
        </w:tc>
      </w:tr>
      <w:tr w:rsidR="004640C7" w:rsidRPr="007974B2" w:rsidTr="004640C7">
        <w:trPr>
          <w:cantSplit/>
          <w:trHeight w:val="1602"/>
        </w:trPr>
        <w:tc>
          <w:tcPr>
            <w:tcW w:w="533" w:type="dxa"/>
            <w:vMerge w:val="restart"/>
            <w:textDirection w:val="btLr"/>
          </w:tcPr>
          <w:p w:rsidR="004640C7" w:rsidRPr="007974B2" w:rsidRDefault="004640C7" w:rsidP="004640C7">
            <w:pPr>
              <w:ind w:left="113" w:right="113"/>
              <w:rPr>
                <w:color w:val="0D0D0D" w:themeColor="text1" w:themeTint="F2"/>
                <w:sz w:val="24"/>
                <w:szCs w:val="24"/>
              </w:rPr>
            </w:pPr>
            <w:r w:rsidRPr="007974B2">
              <w:rPr>
                <w:color w:val="0D0D0D" w:themeColor="text1" w:themeTint="F2"/>
                <w:sz w:val="24"/>
                <w:szCs w:val="24"/>
              </w:rPr>
              <w:t xml:space="preserve">                                                           Пятница 16  декабря</w:t>
            </w:r>
          </w:p>
        </w:tc>
        <w:tc>
          <w:tcPr>
            <w:tcW w:w="2693" w:type="dxa"/>
          </w:tcPr>
          <w:p w:rsidR="004640C7" w:rsidRPr="007974B2" w:rsidRDefault="004640C7" w:rsidP="004640C7">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4640C7" w:rsidRPr="007974B2" w:rsidRDefault="004640C7" w:rsidP="004640C7">
            <w:pPr>
              <w:rPr>
                <w:color w:val="0D0D0D" w:themeColor="text1" w:themeTint="F2"/>
                <w:sz w:val="14"/>
                <w:szCs w:val="16"/>
              </w:rPr>
            </w:pPr>
            <w:r w:rsidRPr="007974B2">
              <w:rPr>
                <w:color w:val="0D0D0D" w:themeColor="text1" w:themeTint="F2"/>
                <w:sz w:val="14"/>
                <w:szCs w:val="16"/>
              </w:rPr>
              <w:t>Завтрак.</w:t>
            </w:r>
          </w:p>
          <w:p w:rsidR="004640C7" w:rsidRPr="007974B2" w:rsidRDefault="004640C7" w:rsidP="004640C7">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4640C7" w:rsidRPr="007974B2" w:rsidRDefault="004640C7" w:rsidP="004640C7">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8F5A41" w:rsidRPr="007974B2" w:rsidRDefault="008F5A41" w:rsidP="008F5A41">
            <w:pPr>
              <w:rPr>
                <w:color w:val="0D0D0D" w:themeColor="text1" w:themeTint="F2"/>
                <w:sz w:val="14"/>
              </w:rPr>
            </w:pPr>
            <w:r w:rsidRPr="007974B2">
              <w:rPr>
                <w:color w:val="0D0D0D" w:themeColor="text1" w:themeTint="F2"/>
                <w:sz w:val="14"/>
              </w:rPr>
              <w:t>Конструирование санок из кирпичиков и кубиков.</w:t>
            </w:r>
          </w:p>
          <w:p w:rsidR="008F5A41" w:rsidRPr="007974B2" w:rsidRDefault="008F5A41" w:rsidP="008F5A41">
            <w:pPr>
              <w:rPr>
                <w:color w:val="0D0D0D" w:themeColor="text1" w:themeTint="F2"/>
                <w:sz w:val="14"/>
              </w:rPr>
            </w:pPr>
            <w:r w:rsidRPr="007974B2">
              <w:rPr>
                <w:color w:val="0D0D0D" w:themeColor="text1" w:themeTint="F2"/>
                <w:sz w:val="14"/>
              </w:rPr>
              <w:t>Игры в «снежки» (вместо снежков - мячики).</w:t>
            </w:r>
          </w:p>
          <w:p w:rsidR="008F5A41" w:rsidRPr="007974B2" w:rsidRDefault="008F5A41" w:rsidP="008F5A41">
            <w:pPr>
              <w:rPr>
                <w:color w:val="0D0D0D" w:themeColor="text1" w:themeTint="F2"/>
                <w:sz w:val="14"/>
              </w:rPr>
            </w:pPr>
            <w:r w:rsidRPr="007974B2">
              <w:rPr>
                <w:color w:val="0D0D0D" w:themeColor="text1" w:themeTint="F2"/>
                <w:sz w:val="14"/>
              </w:rPr>
              <w:t>Обыгрывание построек (дети сажают игрушки на построенные санки, воспитатель организует сюжетную игру).</w:t>
            </w:r>
          </w:p>
          <w:p w:rsidR="004640C7" w:rsidRPr="007974B2" w:rsidRDefault="008F5A41" w:rsidP="008F5A41">
            <w:pPr>
              <w:rPr>
                <w:color w:val="0D0D0D" w:themeColor="text1" w:themeTint="F2"/>
                <w:sz w:val="14"/>
              </w:rPr>
            </w:pPr>
            <w:r w:rsidRPr="007974B2">
              <w:rPr>
                <w:color w:val="0D0D0D" w:themeColor="text1" w:themeTint="F2"/>
                <w:sz w:val="14"/>
              </w:rPr>
              <w:t>Игра «Игрушки спрятались в мешочек». (Воспитатель кладет в мешочек одну игрушку, дети говорят, сколько игрушек в мешочке, затем кладет остальные игрушки, дети говорят, сколько игрушек.)</w:t>
            </w:r>
          </w:p>
        </w:tc>
        <w:tc>
          <w:tcPr>
            <w:tcW w:w="3121" w:type="dxa"/>
            <w:gridSpan w:val="3"/>
          </w:tcPr>
          <w:p w:rsidR="004640C7" w:rsidRPr="007974B2" w:rsidRDefault="00F64721" w:rsidP="008F5A41">
            <w:pPr>
              <w:rPr>
                <w:color w:val="0D0D0D" w:themeColor="text1" w:themeTint="F2"/>
                <w:sz w:val="14"/>
              </w:rPr>
            </w:pPr>
            <w:r w:rsidRPr="007974B2">
              <w:rPr>
                <w:color w:val="0D0D0D" w:themeColor="text1" w:themeTint="F2"/>
                <w:sz w:val="14"/>
              </w:rPr>
              <w:t>Развитие художественно-творческой деятельности: учить пользоваться обводкой. Провести с Варей и Полиной.</w:t>
            </w:r>
          </w:p>
        </w:tc>
        <w:tc>
          <w:tcPr>
            <w:tcW w:w="2785" w:type="dxa"/>
          </w:tcPr>
          <w:p w:rsidR="004640C7" w:rsidRPr="007974B2" w:rsidRDefault="008F5A41" w:rsidP="004640C7">
            <w:pPr>
              <w:rPr>
                <w:color w:val="0D0D0D" w:themeColor="text1" w:themeTint="F2"/>
                <w:sz w:val="14"/>
                <w:szCs w:val="16"/>
              </w:rPr>
            </w:pPr>
            <w:r w:rsidRPr="007974B2">
              <w:rPr>
                <w:color w:val="0D0D0D" w:themeColor="text1" w:themeTint="F2"/>
                <w:sz w:val="14"/>
                <w:szCs w:val="16"/>
              </w:rPr>
              <w:t>Игрушки (мышки, собачки, котята и др.), строительный материал (кубики, кирпичики для воспитателя и на каждого ребенка), мешочек</w:t>
            </w:r>
          </w:p>
        </w:tc>
        <w:tc>
          <w:tcPr>
            <w:tcW w:w="2231" w:type="dxa"/>
            <w:vMerge w:val="restart"/>
          </w:tcPr>
          <w:p w:rsidR="004640C7" w:rsidRPr="007974B2" w:rsidRDefault="004640C7" w:rsidP="001C6B5A">
            <w:pPr>
              <w:rPr>
                <w:color w:val="0D0D0D" w:themeColor="text1" w:themeTint="F2"/>
                <w:sz w:val="14"/>
                <w:szCs w:val="16"/>
              </w:rPr>
            </w:pPr>
            <w:r w:rsidRPr="007974B2">
              <w:rPr>
                <w:color w:val="0D0D0D" w:themeColor="text1" w:themeTint="F2"/>
                <w:sz w:val="14"/>
                <w:szCs w:val="16"/>
              </w:rPr>
              <w:t xml:space="preserve">Беседы с родителями </w:t>
            </w:r>
            <w:r w:rsidR="008F5A41" w:rsidRPr="007974B2">
              <w:rPr>
                <w:color w:val="0D0D0D" w:themeColor="text1" w:themeTint="F2"/>
                <w:sz w:val="14"/>
                <w:szCs w:val="16"/>
              </w:rPr>
              <w:t>о предстоящем празднике.</w:t>
            </w:r>
          </w:p>
        </w:tc>
      </w:tr>
      <w:tr w:rsidR="004640C7" w:rsidRPr="007974B2" w:rsidTr="004640C7">
        <w:trPr>
          <w:trHeight w:val="580"/>
        </w:trPr>
        <w:tc>
          <w:tcPr>
            <w:tcW w:w="533" w:type="dxa"/>
            <w:vMerge/>
          </w:tcPr>
          <w:p w:rsidR="004640C7" w:rsidRPr="007974B2" w:rsidRDefault="004640C7" w:rsidP="004640C7">
            <w:pPr>
              <w:rPr>
                <w:color w:val="0D0D0D" w:themeColor="text1" w:themeTint="F2"/>
                <w:sz w:val="14"/>
                <w:szCs w:val="16"/>
              </w:rPr>
            </w:pPr>
          </w:p>
        </w:tc>
        <w:tc>
          <w:tcPr>
            <w:tcW w:w="2693" w:type="dxa"/>
          </w:tcPr>
          <w:p w:rsidR="004640C7" w:rsidRPr="007974B2" w:rsidRDefault="004640C7" w:rsidP="004640C7">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4640C7" w:rsidRPr="007974B2" w:rsidRDefault="004640C7" w:rsidP="004640C7">
            <w:pPr>
              <w:rPr>
                <w:color w:val="0D0D0D" w:themeColor="text1" w:themeTint="F2"/>
                <w:sz w:val="14"/>
                <w:szCs w:val="16"/>
              </w:rPr>
            </w:pPr>
          </w:p>
        </w:tc>
        <w:tc>
          <w:tcPr>
            <w:tcW w:w="9448" w:type="dxa"/>
            <w:gridSpan w:val="5"/>
          </w:tcPr>
          <w:p w:rsidR="004640C7" w:rsidRPr="007974B2" w:rsidRDefault="004640C7" w:rsidP="004640C7">
            <w:pPr>
              <w:rPr>
                <w:rFonts w:ascii="Times New Roman" w:eastAsia="Calibri" w:hAnsi="Times New Roman" w:cs="Times New Roman"/>
                <w:color w:val="0D0D0D" w:themeColor="text1" w:themeTint="F2"/>
                <w:sz w:val="2"/>
                <w:szCs w:val="28"/>
              </w:rPr>
            </w:pPr>
            <w:r w:rsidRPr="007974B2">
              <w:rPr>
                <w:color w:val="0D0D0D" w:themeColor="text1" w:themeTint="F2"/>
                <w:sz w:val="14"/>
              </w:rPr>
              <w:t xml:space="preserve">1.Познание. Конструирование. Тема:«Заборчик» Цель:Учить детей строить заборчики, устанавливая кирпичики в ряд, комбинируя их положение и чередуя по цвету. Учить играть с постройками, проявляя желание конструировать друг с другом. Активизировать словарь. Учить убирать детали в коробки, раскладывая их по цвету...  Куцакова с. 28 </w:t>
            </w:r>
          </w:p>
        </w:tc>
        <w:tc>
          <w:tcPr>
            <w:tcW w:w="2231" w:type="dxa"/>
            <w:vMerge/>
          </w:tcPr>
          <w:p w:rsidR="004640C7" w:rsidRPr="007974B2" w:rsidRDefault="004640C7" w:rsidP="004640C7">
            <w:pPr>
              <w:rPr>
                <w:color w:val="0D0D0D" w:themeColor="text1" w:themeTint="F2"/>
                <w:sz w:val="14"/>
                <w:szCs w:val="16"/>
              </w:rPr>
            </w:pPr>
          </w:p>
        </w:tc>
      </w:tr>
      <w:tr w:rsidR="004640C7" w:rsidRPr="007974B2" w:rsidTr="004640C7">
        <w:trPr>
          <w:trHeight w:val="1293"/>
        </w:trPr>
        <w:tc>
          <w:tcPr>
            <w:tcW w:w="533" w:type="dxa"/>
            <w:vMerge/>
          </w:tcPr>
          <w:p w:rsidR="004640C7" w:rsidRPr="007974B2" w:rsidRDefault="004640C7" w:rsidP="004640C7">
            <w:pPr>
              <w:rPr>
                <w:color w:val="0D0D0D" w:themeColor="text1" w:themeTint="F2"/>
                <w:sz w:val="14"/>
                <w:szCs w:val="16"/>
              </w:rPr>
            </w:pPr>
          </w:p>
        </w:tc>
        <w:tc>
          <w:tcPr>
            <w:tcW w:w="2693" w:type="dxa"/>
          </w:tcPr>
          <w:p w:rsidR="004640C7" w:rsidRPr="007974B2" w:rsidRDefault="004640C7" w:rsidP="004640C7">
            <w:pPr>
              <w:rPr>
                <w:color w:val="0D0D0D" w:themeColor="text1" w:themeTint="F2"/>
                <w:sz w:val="14"/>
                <w:szCs w:val="16"/>
              </w:rPr>
            </w:pPr>
            <w:r w:rsidRPr="007974B2">
              <w:rPr>
                <w:color w:val="0D0D0D" w:themeColor="text1" w:themeTint="F2"/>
                <w:sz w:val="14"/>
                <w:szCs w:val="16"/>
              </w:rPr>
              <w:t>Игры. Подготовка к прогулке</w:t>
            </w:r>
          </w:p>
          <w:p w:rsidR="004640C7" w:rsidRPr="007974B2" w:rsidRDefault="004640C7" w:rsidP="004640C7">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4640C7" w:rsidRPr="007974B2" w:rsidRDefault="004640C7" w:rsidP="004640C7">
            <w:pPr>
              <w:rPr>
                <w:color w:val="0D0D0D" w:themeColor="text1" w:themeTint="F2"/>
                <w:sz w:val="14"/>
                <w:szCs w:val="16"/>
              </w:rPr>
            </w:pPr>
          </w:p>
        </w:tc>
        <w:tc>
          <w:tcPr>
            <w:tcW w:w="3555" w:type="dxa"/>
            <w:gridSpan w:val="2"/>
          </w:tcPr>
          <w:p w:rsidR="004640C7" w:rsidRPr="007974B2" w:rsidRDefault="008F5A41" w:rsidP="004640C7">
            <w:pPr>
              <w:rPr>
                <w:color w:val="0D0D0D" w:themeColor="text1" w:themeTint="F2"/>
                <w:sz w:val="14"/>
                <w:szCs w:val="16"/>
              </w:rPr>
            </w:pPr>
            <w:r w:rsidRPr="007974B2">
              <w:rPr>
                <w:color w:val="0D0D0D" w:themeColor="text1" w:themeTint="F2"/>
                <w:sz w:val="14"/>
                <w:szCs w:val="16"/>
              </w:rPr>
              <w:t>Замечать и правильно называть явления неживой природы: идет дождь, дует ветер. П\и  «Ветерок». Трудовые поручения: очистим скамейку от песка. Сбор игрушек в конце прогулки.</w:t>
            </w:r>
          </w:p>
        </w:tc>
        <w:tc>
          <w:tcPr>
            <w:tcW w:w="3108" w:type="dxa"/>
            <w:gridSpan w:val="2"/>
          </w:tcPr>
          <w:p w:rsidR="004640C7" w:rsidRPr="007974B2" w:rsidRDefault="004640C7" w:rsidP="004640C7">
            <w:pPr>
              <w:rPr>
                <w:color w:val="0D0D0D" w:themeColor="text1" w:themeTint="F2"/>
                <w:sz w:val="14"/>
                <w:szCs w:val="16"/>
              </w:rPr>
            </w:pPr>
            <w:r w:rsidRPr="007974B2">
              <w:rPr>
                <w:color w:val="0D0D0D" w:themeColor="text1" w:themeTint="F2"/>
                <w:sz w:val="14"/>
                <w:szCs w:val="16"/>
              </w:rPr>
              <w:t>Учить бегать не наталкиваясь друг на друга всех детей.</w:t>
            </w:r>
          </w:p>
        </w:tc>
        <w:tc>
          <w:tcPr>
            <w:tcW w:w="2785" w:type="dxa"/>
          </w:tcPr>
          <w:p w:rsidR="004640C7" w:rsidRPr="007974B2" w:rsidRDefault="004640C7" w:rsidP="004640C7">
            <w:pPr>
              <w:rPr>
                <w:color w:val="0D0D0D" w:themeColor="text1" w:themeTint="F2"/>
                <w:sz w:val="14"/>
                <w:szCs w:val="16"/>
              </w:rPr>
            </w:pPr>
            <w:r w:rsidRPr="007974B2">
              <w:rPr>
                <w:color w:val="0D0D0D" w:themeColor="text1" w:themeTint="F2"/>
                <w:sz w:val="14"/>
                <w:szCs w:val="16"/>
              </w:rPr>
              <w:t>Выносной материал:  Совочки, формочки для песочницы, машинки, кубики для игр. Куклы, одетые по погоде, мячи разных размеров.</w:t>
            </w:r>
          </w:p>
        </w:tc>
        <w:tc>
          <w:tcPr>
            <w:tcW w:w="2231" w:type="dxa"/>
            <w:vMerge/>
          </w:tcPr>
          <w:p w:rsidR="004640C7" w:rsidRPr="007974B2" w:rsidRDefault="004640C7" w:rsidP="004640C7">
            <w:pPr>
              <w:rPr>
                <w:color w:val="0D0D0D" w:themeColor="text1" w:themeTint="F2"/>
                <w:sz w:val="14"/>
                <w:szCs w:val="16"/>
              </w:rPr>
            </w:pPr>
          </w:p>
        </w:tc>
      </w:tr>
      <w:tr w:rsidR="004640C7" w:rsidRPr="007974B2" w:rsidTr="004640C7">
        <w:trPr>
          <w:trHeight w:val="748"/>
        </w:trPr>
        <w:tc>
          <w:tcPr>
            <w:tcW w:w="533" w:type="dxa"/>
            <w:vMerge/>
          </w:tcPr>
          <w:p w:rsidR="004640C7" w:rsidRPr="007974B2" w:rsidRDefault="004640C7" w:rsidP="004640C7">
            <w:pPr>
              <w:rPr>
                <w:color w:val="0D0D0D" w:themeColor="text1" w:themeTint="F2"/>
                <w:sz w:val="14"/>
                <w:szCs w:val="16"/>
              </w:rPr>
            </w:pPr>
          </w:p>
        </w:tc>
        <w:tc>
          <w:tcPr>
            <w:tcW w:w="2693" w:type="dxa"/>
          </w:tcPr>
          <w:p w:rsidR="004640C7" w:rsidRPr="007974B2" w:rsidRDefault="004640C7" w:rsidP="004640C7">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4640C7" w:rsidRPr="007974B2" w:rsidRDefault="004640C7" w:rsidP="004640C7">
            <w:pPr>
              <w:rPr>
                <w:color w:val="0D0D0D" w:themeColor="text1" w:themeTint="F2"/>
                <w:sz w:val="14"/>
                <w:szCs w:val="16"/>
              </w:rPr>
            </w:pPr>
            <w:r w:rsidRPr="007974B2">
              <w:rPr>
                <w:color w:val="0D0D0D" w:themeColor="text1" w:themeTint="F2"/>
                <w:sz w:val="14"/>
                <w:szCs w:val="16"/>
              </w:rPr>
              <w:t>Обед.</w:t>
            </w:r>
          </w:p>
          <w:p w:rsidR="004640C7" w:rsidRPr="007974B2" w:rsidRDefault="004640C7" w:rsidP="004640C7">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09" w:type="dxa"/>
            <w:vMerge/>
          </w:tcPr>
          <w:p w:rsidR="004640C7" w:rsidRPr="007974B2" w:rsidRDefault="004640C7" w:rsidP="004640C7">
            <w:pPr>
              <w:rPr>
                <w:color w:val="0D0D0D" w:themeColor="text1" w:themeTint="F2"/>
                <w:sz w:val="14"/>
                <w:szCs w:val="16"/>
              </w:rPr>
            </w:pPr>
          </w:p>
        </w:tc>
        <w:tc>
          <w:tcPr>
            <w:tcW w:w="3555" w:type="dxa"/>
            <w:gridSpan w:val="2"/>
          </w:tcPr>
          <w:p w:rsidR="004640C7" w:rsidRPr="007974B2" w:rsidRDefault="00904A2C" w:rsidP="004640C7">
            <w:pPr>
              <w:rPr>
                <w:color w:val="0D0D0D" w:themeColor="text1" w:themeTint="F2"/>
                <w:sz w:val="14"/>
              </w:rPr>
            </w:pPr>
            <w:r w:rsidRPr="007974B2">
              <w:rPr>
                <w:color w:val="0D0D0D" w:themeColor="text1" w:themeTint="F2"/>
                <w:sz w:val="14"/>
              </w:rPr>
              <w:t>Чтение потешки «Петушок»</w:t>
            </w:r>
          </w:p>
        </w:tc>
        <w:tc>
          <w:tcPr>
            <w:tcW w:w="3108" w:type="dxa"/>
            <w:gridSpan w:val="2"/>
          </w:tcPr>
          <w:p w:rsidR="004640C7" w:rsidRPr="007974B2" w:rsidRDefault="004640C7" w:rsidP="004640C7">
            <w:pPr>
              <w:rPr>
                <w:color w:val="0D0D0D" w:themeColor="text1" w:themeTint="F2"/>
                <w:sz w:val="14"/>
                <w:szCs w:val="16"/>
              </w:rPr>
            </w:pPr>
            <w:r w:rsidRPr="007974B2">
              <w:rPr>
                <w:color w:val="0D0D0D" w:themeColor="text1" w:themeTint="F2"/>
                <w:sz w:val="14"/>
                <w:szCs w:val="16"/>
              </w:rPr>
              <w:t>Продолжать учить детей есть аккуратно (не крошить, правильно держать ложку).Напомнить детям о правилах поведения за столом (есть аккуратно, не разговаривать).</w:t>
            </w:r>
            <w:r w:rsidR="008F5A41" w:rsidRPr="007974B2">
              <w:rPr>
                <w:color w:val="0D0D0D" w:themeColor="text1" w:themeTint="F2"/>
                <w:sz w:val="14"/>
                <w:szCs w:val="16"/>
              </w:rPr>
              <w:t>Во время еды продолжать учить есть не спеша, тщательно пережевывать пищу, пользоваться салфеткой.</w:t>
            </w:r>
          </w:p>
        </w:tc>
        <w:tc>
          <w:tcPr>
            <w:tcW w:w="2785" w:type="dxa"/>
          </w:tcPr>
          <w:p w:rsidR="004640C7" w:rsidRPr="007974B2" w:rsidRDefault="004640C7" w:rsidP="004640C7">
            <w:pPr>
              <w:rPr>
                <w:color w:val="0D0D0D" w:themeColor="text1" w:themeTint="F2"/>
                <w:sz w:val="14"/>
                <w:szCs w:val="16"/>
              </w:rPr>
            </w:pPr>
            <w:r w:rsidRPr="007974B2">
              <w:rPr>
                <w:color w:val="0D0D0D" w:themeColor="text1" w:themeTint="F2"/>
                <w:sz w:val="14"/>
                <w:szCs w:val="16"/>
              </w:rPr>
              <w:t>Книжка с потешками.</w:t>
            </w:r>
          </w:p>
        </w:tc>
        <w:tc>
          <w:tcPr>
            <w:tcW w:w="2231" w:type="dxa"/>
            <w:vMerge/>
          </w:tcPr>
          <w:p w:rsidR="004640C7" w:rsidRPr="007974B2" w:rsidRDefault="004640C7" w:rsidP="004640C7">
            <w:pPr>
              <w:rPr>
                <w:color w:val="0D0D0D" w:themeColor="text1" w:themeTint="F2"/>
                <w:sz w:val="14"/>
                <w:szCs w:val="16"/>
              </w:rPr>
            </w:pPr>
          </w:p>
        </w:tc>
      </w:tr>
      <w:tr w:rsidR="004640C7" w:rsidRPr="007974B2" w:rsidTr="004640C7">
        <w:tc>
          <w:tcPr>
            <w:tcW w:w="533" w:type="dxa"/>
            <w:vMerge/>
          </w:tcPr>
          <w:p w:rsidR="004640C7" w:rsidRPr="007974B2" w:rsidRDefault="004640C7" w:rsidP="004640C7">
            <w:pPr>
              <w:rPr>
                <w:color w:val="0D0D0D" w:themeColor="text1" w:themeTint="F2"/>
                <w:sz w:val="14"/>
                <w:szCs w:val="16"/>
              </w:rPr>
            </w:pPr>
          </w:p>
        </w:tc>
        <w:tc>
          <w:tcPr>
            <w:tcW w:w="2693" w:type="dxa"/>
          </w:tcPr>
          <w:p w:rsidR="004640C7" w:rsidRPr="007974B2" w:rsidRDefault="004640C7" w:rsidP="004640C7">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4640C7" w:rsidRPr="007974B2" w:rsidRDefault="004640C7" w:rsidP="004640C7">
            <w:pPr>
              <w:rPr>
                <w:color w:val="0D0D0D" w:themeColor="text1" w:themeTint="F2"/>
                <w:sz w:val="14"/>
                <w:szCs w:val="16"/>
              </w:rPr>
            </w:pPr>
            <w:r w:rsidRPr="007974B2">
              <w:rPr>
                <w:color w:val="0D0D0D" w:themeColor="text1" w:themeTint="F2"/>
                <w:sz w:val="14"/>
                <w:szCs w:val="16"/>
              </w:rPr>
              <w:t>Полдник.</w:t>
            </w:r>
          </w:p>
          <w:p w:rsidR="004640C7" w:rsidRPr="007974B2" w:rsidRDefault="004640C7" w:rsidP="004640C7">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4640C7" w:rsidRPr="007974B2" w:rsidRDefault="004640C7" w:rsidP="004640C7">
            <w:pPr>
              <w:rPr>
                <w:color w:val="0D0D0D" w:themeColor="text1" w:themeTint="F2"/>
                <w:sz w:val="14"/>
                <w:szCs w:val="16"/>
              </w:rPr>
            </w:pPr>
          </w:p>
        </w:tc>
        <w:tc>
          <w:tcPr>
            <w:tcW w:w="3555" w:type="dxa"/>
            <w:gridSpan w:val="2"/>
          </w:tcPr>
          <w:p w:rsidR="004640C7" w:rsidRPr="007974B2" w:rsidRDefault="008F5A41" w:rsidP="004640C7">
            <w:pPr>
              <w:rPr>
                <w:color w:val="0D0D0D" w:themeColor="text1" w:themeTint="F2"/>
                <w:sz w:val="14"/>
                <w:szCs w:val="16"/>
              </w:rPr>
            </w:pPr>
            <w:r w:rsidRPr="007974B2">
              <w:rPr>
                <w:color w:val="0D0D0D" w:themeColor="text1" w:themeTint="F2"/>
                <w:sz w:val="14"/>
                <w:szCs w:val="16"/>
              </w:rPr>
              <w:t>Игры детей в строительном уголке. Построить дом, забор, дорожку. Обыграть постройку. П\и «Звени, колокольчик». Д\и «Узнай по звуку» (музыкальные инструменты) – развитие слухового внимания</w:t>
            </w:r>
            <w:r w:rsidR="00904A2C" w:rsidRPr="007974B2">
              <w:rPr>
                <w:color w:val="0D0D0D" w:themeColor="text1" w:themeTint="F2"/>
                <w:sz w:val="14"/>
                <w:szCs w:val="16"/>
              </w:rPr>
              <w:t>.</w:t>
            </w:r>
          </w:p>
          <w:p w:rsidR="00904A2C" w:rsidRPr="007974B2" w:rsidRDefault="00904A2C" w:rsidP="004640C7">
            <w:pPr>
              <w:rPr>
                <w:color w:val="0D0D0D" w:themeColor="text1" w:themeTint="F2"/>
                <w:sz w:val="14"/>
                <w:szCs w:val="16"/>
              </w:rPr>
            </w:pPr>
            <w:r w:rsidRPr="007974B2">
              <w:rPr>
                <w:color w:val="0D0D0D" w:themeColor="text1" w:themeTint="F2"/>
                <w:sz w:val="14"/>
                <w:szCs w:val="16"/>
              </w:rPr>
              <w:t>Итоговое мероприятие: :  « Маленькому ёжику холодно зимой»</w:t>
            </w:r>
          </w:p>
        </w:tc>
        <w:tc>
          <w:tcPr>
            <w:tcW w:w="3108" w:type="dxa"/>
            <w:gridSpan w:val="2"/>
          </w:tcPr>
          <w:p w:rsidR="004640C7" w:rsidRPr="007974B2" w:rsidRDefault="004640C7" w:rsidP="008F5A41">
            <w:pPr>
              <w:rPr>
                <w:color w:val="0D0D0D" w:themeColor="text1" w:themeTint="F2"/>
                <w:sz w:val="14"/>
                <w:szCs w:val="16"/>
              </w:rPr>
            </w:pPr>
            <w:r w:rsidRPr="007974B2">
              <w:rPr>
                <w:color w:val="0D0D0D" w:themeColor="text1" w:themeTint="F2"/>
                <w:sz w:val="14"/>
                <w:szCs w:val="16"/>
              </w:rPr>
              <w:t>Игра ситу</w:t>
            </w:r>
            <w:r w:rsidR="001C6B5A" w:rsidRPr="007974B2">
              <w:rPr>
                <w:color w:val="0D0D0D" w:themeColor="text1" w:themeTint="F2"/>
                <w:sz w:val="14"/>
                <w:szCs w:val="16"/>
              </w:rPr>
              <w:t>ация : «</w:t>
            </w:r>
            <w:r w:rsidR="008F5A41" w:rsidRPr="007974B2">
              <w:rPr>
                <w:color w:val="0D0D0D" w:themeColor="text1" w:themeTint="F2"/>
                <w:sz w:val="14"/>
                <w:szCs w:val="16"/>
              </w:rPr>
              <w:t>У Мишки оторвалось ушко</w:t>
            </w:r>
            <w:r w:rsidRPr="007974B2">
              <w:rPr>
                <w:color w:val="0D0D0D" w:themeColor="text1" w:themeTint="F2"/>
                <w:sz w:val="14"/>
                <w:szCs w:val="16"/>
              </w:rPr>
              <w:t>». Провести со всеми детьми.</w:t>
            </w:r>
          </w:p>
        </w:tc>
        <w:tc>
          <w:tcPr>
            <w:tcW w:w="2785" w:type="dxa"/>
          </w:tcPr>
          <w:p w:rsidR="004640C7" w:rsidRPr="007974B2" w:rsidRDefault="008F5A41" w:rsidP="004640C7">
            <w:pPr>
              <w:rPr>
                <w:color w:val="0D0D0D" w:themeColor="text1" w:themeTint="F2"/>
                <w:sz w:val="14"/>
                <w:szCs w:val="16"/>
              </w:rPr>
            </w:pPr>
            <w:r w:rsidRPr="007974B2">
              <w:rPr>
                <w:color w:val="0D0D0D" w:themeColor="text1" w:themeTint="F2"/>
                <w:sz w:val="14"/>
                <w:szCs w:val="16"/>
              </w:rPr>
              <w:t>Конструктор, музыкальные инструменты.</w:t>
            </w:r>
            <w:r w:rsidR="00904A2C" w:rsidRPr="007974B2">
              <w:rPr>
                <w:color w:val="0D0D0D" w:themeColor="text1" w:themeTint="F2"/>
                <w:sz w:val="14"/>
                <w:szCs w:val="16"/>
              </w:rPr>
              <w:t xml:space="preserve"> Игрушка ёжик, тёплая одежда, кукла.</w:t>
            </w:r>
          </w:p>
        </w:tc>
        <w:tc>
          <w:tcPr>
            <w:tcW w:w="2231" w:type="dxa"/>
            <w:vMerge/>
          </w:tcPr>
          <w:p w:rsidR="004640C7" w:rsidRPr="007974B2" w:rsidRDefault="004640C7" w:rsidP="004640C7">
            <w:pPr>
              <w:rPr>
                <w:color w:val="0D0D0D" w:themeColor="text1" w:themeTint="F2"/>
                <w:sz w:val="14"/>
                <w:szCs w:val="16"/>
              </w:rPr>
            </w:pPr>
          </w:p>
        </w:tc>
      </w:tr>
      <w:tr w:rsidR="004640C7" w:rsidRPr="007974B2" w:rsidTr="004640C7">
        <w:trPr>
          <w:trHeight w:val="508"/>
        </w:trPr>
        <w:tc>
          <w:tcPr>
            <w:tcW w:w="533" w:type="dxa"/>
            <w:vMerge/>
          </w:tcPr>
          <w:p w:rsidR="004640C7" w:rsidRPr="007974B2" w:rsidRDefault="004640C7" w:rsidP="004640C7">
            <w:pPr>
              <w:rPr>
                <w:color w:val="0D0D0D" w:themeColor="text1" w:themeTint="F2"/>
                <w:sz w:val="14"/>
                <w:szCs w:val="16"/>
              </w:rPr>
            </w:pPr>
          </w:p>
        </w:tc>
        <w:tc>
          <w:tcPr>
            <w:tcW w:w="2693" w:type="dxa"/>
          </w:tcPr>
          <w:p w:rsidR="004640C7" w:rsidRPr="007974B2" w:rsidRDefault="004640C7" w:rsidP="004640C7">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4640C7" w:rsidRPr="007974B2" w:rsidRDefault="004640C7" w:rsidP="004640C7">
            <w:pPr>
              <w:rPr>
                <w:color w:val="0D0D0D" w:themeColor="text1" w:themeTint="F2"/>
                <w:sz w:val="14"/>
                <w:szCs w:val="16"/>
              </w:rPr>
            </w:pPr>
          </w:p>
          <w:p w:rsidR="004640C7" w:rsidRPr="007974B2" w:rsidRDefault="004640C7" w:rsidP="004640C7">
            <w:pPr>
              <w:rPr>
                <w:color w:val="0D0D0D" w:themeColor="text1" w:themeTint="F2"/>
                <w:sz w:val="14"/>
                <w:szCs w:val="16"/>
              </w:rPr>
            </w:pPr>
          </w:p>
          <w:p w:rsidR="004640C7" w:rsidRPr="007974B2" w:rsidRDefault="004640C7" w:rsidP="004640C7">
            <w:pPr>
              <w:rPr>
                <w:color w:val="0D0D0D" w:themeColor="text1" w:themeTint="F2"/>
                <w:sz w:val="14"/>
                <w:szCs w:val="16"/>
              </w:rPr>
            </w:pPr>
          </w:p>
        </w:tc>
        <w:tc>
          <w:tcPr>
            <w:tcW w:w="709" w:type="dxa"/>
            <w:vMerge/>
          </w:tcPr>
          <w:p w:rsidR="004640C7" w:rsidRPr="007974B2" w:rsidRDefault="004640C7" w:rsidP="004640C7">
            <w:pPr>
              <w:rPr>
                <w:color w:val="0D0D0D" w:themeColor="text1" w:themeTint="F2"/>
                <w:sz w:val="14"/>
                <w:szCs w:val="16"/>
              </w:rPr>
            </w:pPr>
          </w:p>
        </w:tc>
        <w:tc>
          <w:tcPr>
            <w:tcW w:w="9448" w:type="dxa"/>
            <w:gridSpan w:val="5"/>
          </w:tcPr>
          <w:p w:rsidR="004640C7" w:rsidRPr="007974B2" w:rsidRDefault="001C6B5A" w:rsidP="004640C7">
            <w:pPr>
              <w:rPr>
                <w:color w:val="0D0D0D" w:themeColor="text1" w:themeTint="F2"/>
                <w:sz w:val="14"/>
                <w:szCs w:val="16"/>
              </w:rPr>
            </w:pPr>
            <w:r w:rsidRPr="007974B2">
              <w:rPr>
                <w:color w:val="0D0D0D" w:themeColor="text1" w:themeTint="F2"/>
                <w:sz w:val="14"/>
                <w:szCs w:val="16"/>
              </w:rPr>
              <w:t>2.Физическая культура. Физо. Цель:Учить ходить парами в определенном направлении, бросать мяч вдаль от груди, упражнять в катании мяча, приучать внимательно слушать и ждать сигнала для начала движений.Лайзане с. 87</w:t>
            </w:r>
          </w:p>
        </w:tc>
        <w:tc>
          <w:tcPr>
            <w:tcW w:w="2231" w:type="dxa"/>
            <w:vMerge/>
          </w:tcPr>
          <w:p w:rsidR="004640C7" w:rsidRPr="007974B2" w:rsidRDefault="004640C7" w:rsidP="004640C7">
            <w:pPr>
              <w:rPr>
                <w:color w:val="0D0D0D" w:themeColor="text1" w:themeTint="F2"/>
                <w:sz w:val="14"/>
                <w:szCs w:val="16"/>
              </w:rPr>
            </w:pPr>
          </w:p>
        </w:tc>
      </w:tr>
      <w:tr w:rsidR="004640C7" w:rsidRPr="007974B2" w:rsidTr="004640C7">
        <w:trPr>
          <w:trHeight w:val="420"/>
        </w:trPr>
        <w:tc>
          <w:tcPr>
            <w:tcW w:w="533" w:type="dxa"/>
            <w:vMerge/>
          </w:tcPr>
          <w:p w:rsidR="004640C7" w:rsidRPr="007974B2" w:rsidRDefault="004640C7" w:rsidP="004640C7">
            <w:pPr>
              <w:rPr>
                <w:color w:val="0D0D0D" w:themeColor="text1" w:themeTint="F2"/>
                <w:sz w:val="14"/>
                <w:szCs w:val="16"/>
              </w:rPr>
            </w:pPr>
          </w:p>
        </w:tc>
        <w:tc>
          <w:tcPr>
            <w:tcW w:w="2693" w:type="dxa"/>
          </w:tcPr>
          <w:p w:rsidR="004640C7" w:rsidRPr="007974B2" w:rsidRDefault="004640C7" w:rsidP="004640C7">
            <w:pPr>
              <w:rPr>
                <w:color w:val="0D0D0D" w:themeColor="text1" w:themeTint="F2"/>
                <w:sz w:val="14"/>
                <w:szCs w:val="16"/>
              </w:rPr>
            </w:pPr>
            <w:r w:rsidRPr="007974B2">
              <w:rPr>
                <w:color w:val="0D0D0D" w:themeColor="text1" w:themeTint="F2"/>
                <w:sz w:val="14"/>
                <w:szCs w:val="16"/>
              </w:rPr>
              <w:t>Подготовка к прогулке</w:t>
            </w:r>
          </w:p>
          <w:p w:rsidR="004640C7" w:rsidRPr="007974B2" w:rsidRDefault="004640C7" w:rsidP="004640C7">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4640C7" w:rsidRPr="007974B2" w:rsidRDefault="004640C7" w:rsidP="004640C7">
            <w:pPr>
              <w:rPr>
                <w:color w:val="0D0D0D" w:themeColor="text1" w:themeTint="F2"/>
                <w:sz w:val="14"/>
                <w:szCs w:val="16"/>
              </w:rPr>
            </w:pPr>
          </w:p>
        </w:tc>
        <w:tc>
          <w:tcPr>
            <w:tcW w:w="3555" w:type="dxa"/>
            <w:gridSpan w:val="2"/>
          </w:tcPr>
          <w:p w:rsidR="004640C7" w:rsidRPr="007974B2" w:rsidRDefault="008F5A41" w:rsidP="004640C7">
            <w:pPr>
              <w:rPr>
                <w:color w:val="0D0D0D" w:themeColor="text1" w:themeTint="F2"/>
                <w:sz w:val="14"/>
                <w:szCs w:val="16"/>
              </w:rPr>
            </w:pPr>
            <w:r w:rsidRPr="007974B2">
              <w:rPr>
                <w:color w:val="0D0D0D" w:themeColor="text1" w:themeTint="F2"/>
                <w:sz w:val="14"/>
                <w:szCs w:val="16"/>
              </w:rPr>
              <w:t>Замечать и правильно называть явления неживой природы: идет дождь, дует ветер. П\и  «Ветерок». Трудовые поручения: очистим скамейку от песка. Сбор игрушек в конце прогулки.</w:t>
            </w:r>
          </w:p>
        </w:tc>
        <w:tc>
          <w:tcPr>
            <w:tcW w:w="3108" w:type="dxa"/>
            <w:gridSpan w:val="2"/>
          </w:tcPr>
          <w:p w:rsidR="004640C7" w:rsidRPr="007974B2" w:rsidRDefault="004640C7" w:rsidP="004640C7">
            <w:pPr>
              <w:rPr>
                <w:color w:val="0D0D0D" w:themeColor="text1" w:themeTint="F2"/>
                <w:sz w:val="14"/>
                <w:szCs w:val="16"/>
              </w:rPr>
            </w:pPr>
            <w:r w:rsidRPr="007974B2">
              <w:rPr>
                <w:color w:val="0D0D0D" w:themeColor="text1" w:themeTint="F2"/>
                <w:sz w:val="14"/>
                <w:szCs w:val="16"/>
              </w:rPr>
              <w:t>Учить бегать не наталкиваясь друг на друга всех детей.</w:t>
            </w:r>
          </w:p>
        </w:tc>
        <w:tc>
          <w:tcPr>
            <w:tcW w:w="2785" w:type="dxa"/>
          </w:tcPr>
          <w:p w:rsidR="004640C7" w:rsidRPr="007974B2" w:rsidRDefault="004640C7" w:rsidP="004640C7">
            <w:pPr>
              <w:rPr>
                <w:color w:val="0D0D0D" w:themeColor="text1" w:themeTint="F2"/>
                <w:sz w:val="14"/>
                <w:szCs w:val="16"/>
              </w:rPr>
            </w:pPr>
            <w:r w:rsidRPr="007974B2">
              <w:rPr>
                <w:color w:val="0D0D0D" w:themeColor="text1" w:themeTint="F2"/>
                <w:sz w:val="14"/>
                <w:szCs w:val="16"/>
              </w:rPr>
              <w:t>Выносной материал:  Совочки, формочки для песочницы, машинки, кубики для игр. Куклы, одетые по погоде,мячи разных размеров.</w:t>
            </w:r>
          </w:p>
        </w:tc>
        <w:tc>
          <w:tcPr>
            <w:tcW w:w="2231" w:type="dxa"/>
            <w:vMerge/>
          </w:tcPr>
          <w:p w:rsidR="004640C7" w:rsidRPr="007974B2" w:rsidRDefault="004640C7" w:rsidP="004640C7">
            <w:pPr>
              <w:rPr>
                <w:color w:val="0D0D0D" w:themeColor="text1" w:themeTint="F2"/>
                <w:sz w:val="14"/>
                <w:szCs w:val="16"/>
              </w:rPr>
            </w:pPr>
          </w:p>
        </w:tc>
      </w:tr>
    </w:tbl>
    <w:p w:rsidR="000F0E9F" w:rsidRDefault="00904A2C" w:rsidP="00904A2C">
      <w:pPr>
        <w:rPr>
          <w:color w:val="0D0D0D" w:themeColor="text1" w:themeTint="F2"/>
          <w:sz w:val="24"/>
          <w:szCs w:val="24"/>
        </w:rPr>
      </w:pPr>
      <w:r w:rsidRPr="007974B2">
        <w:rPr>
          <w:color w:val="0D0D0D" w:themeColor="text1" w:themeTint="F2"/>
          <w:sz w:val="24"/>
          <w:szCs w:val="24"/>
        </w:rPr>
        <w:t xml:space="preserve">                                                 </w:t>
      </w:r>
    </w:p>
    <w:p w:rsidR="000F0E9F" w:rsidRDefault="000F0E9F" w:rsidP="00904A2C">
      <w:pPr>
        <w:rPr>
          <w:color w:val="0D0D0D" w:themeColor="text1" w:themeTint="F2"/>
          <w:sz w:val="24"/>
          <w:szCs w:val="24"/>
        </w:rPr>
      </w:pPr>
    </w:p>
    <w:p w:rsidR="00904A2C" w:rsidRPr="007974B2" w:rsidRDefault="000F0E9F" w:rsidP="00904A2C">
      <w:pPr>
        <w:rPr>
          <w:color w:val="0D0D0D" w:themeColor="text1" w:themeTint="F2"/>
          <w:sz w:val="24"/>
          <w:szCs w:val="24"/>
        </w:rPr>
      </w:pPr>
      <w:r>
        <w:rPr>
          <w:color w:val="0D0D0D" w:themeColor="text1" w:themeTint="F2"/>
          <w:sz w:val="24"/>
          <w:szCs w:val="24"/>
        </w:rPr>
        <w:lastRenderedPageBreak/>
        <w:t xml:space="preserve">                                              </w:t>
      </w:r>
      <w:r w:rsidR="00904A2C" w:rsidRPr="007974B2">
        <w:rPr>
          <w:color w:val="0D0D0D" w:themeColor="text1" w:themeTint="F2"/>
          <w:sz w:val="24"/>
          <w:szCs w:val="24"/>
        </w:rPr>
        <w:t>Календарное планирование воспитательно - образовательной работы с детьми на декабрь месяц</w:t>
      </w:r>
    </w:p>
    <w:p w:rsidR="00904A2C" w:rsidRPr="007974B2" w:rsidRDefault="00904A2C" w:rsidP="00904A2C">
      <w:pPr>
        <w:rPr>
          <w:color w:val="0D0D0D" w:themeColor="text1" w:themeTint="F2"/>
          <w:sz w:val="16"/>
          <w:szCs w:val="16"/>
        </w:rPr>
      </w:pPr>
      <w:r w:rsidRPr="007974B2">
        <w:rPr>
          <w:color w:val="0D0D0D" w:themeColor="text1" w:themeTint="F2"/>
          <w:sz w:val="16"/>
          <w:szCs w:val="16"/>
        </w:rPr>
        <w:t xml:space="preserve">  1 младшая  группа                                               </w:t>
      </w:r>
      <w:r w:rsidR="000F0E9F">
        <w:rPr>
          <w:color w:val="0D0D0D" w:themeColor="text1" w:themeTint="F2"/>
          <w:sz w:val="16"/>
          <w:szCs w:val="16"/>
        </w:rPr>
        <w:t xml:space="preserve">                                                  </w:t>
      </w:r>
      <w:r w:rsidRPr="007974B2">
        <w:rPr>
          <w:color w:val="0D0D0D" w:themeColor="text1" w:themeTint="F2"/>
          <w:sz w:val="16"/>
          <w:szCs w:val="16"/>
        </w:rPr>
        <w:t xml:space="preserve">  Тема :       </w:t>
      </w:r>
      <w:r w:rsidR="006706BD" w:rsidRPr="007974B2">
        <w:rPr>
          <w:color w:val="0D0D0D" w:themeColor="text1" w:themeTint="F2"/>
          <w:sz w:val="16"/>
          <w:szCs w:val="16"/>
        </w:rPr>
        <w:t>Новый год</w:t>
      </w:r>
      <w:r w:rsidRPr="007974B2">
        <w:rPr>
          <w:color w:val="0D0D0D" w:themeColor="text1" w:themeTint="F2"/>
          <w:sz w:val="16"/>
          <w:szCs w:val="16"/>
        </w:rPr>
        <w:t xml:space="preserve">    </w:t>
      </w:r>
      <w:r w:rsidR="000F0E9F">
        <w:rPr>
          <w:color w:val="0D0D0D" w:themeColor="text1" w:themeTint="F2"/>
          <w:sz w:val="16"/>
          <w:szCs w:val="16"/>
        </w:rPr>
        <w:t xml:space="preserve">                                                     </w:t>
      </w:r>
      <w:r w:rsidRPr="007974B2">
        <w:rPr>
          <w:color w:val="0D0D0D" w:themeColor="text1" w:themeTint="F2"/>
          <w:sz w:val="16"/>
          <w:szCs w:val="16"/>
        </w:rPr>
        <w:t xml:space="preserve">Итоговое мероприятие:  </w:t>
      </w:r>
      <w:r w:rsidR="006706BD" w:rsidRPr="007974B2">
        <w:rPr>
          <w:color w:val="0D0D0D" w:themeColor="text1" w:themeTint="F2"/>
          <w:sz w:val="16"/>
          <w:szCs w:val="16"/>
        </w:rPr>
        <w:t>«</w:t>
      </w:r>
      <w:r w:rsidR="00AE6303" w:rsidRPr="007974B2">
        <w:rPr>
          <w:color w:val="0D0D0D" w:themeColor="text1" w:themeTint="F2"/>
          <w:sz w:val="16"/>
          <w:szCs w:val="16"/>
        </w:rPr>
        <w:t>Открытка</w:t>
      </w:r>
      <w:r w:rsidR="006706BD" w:rsidRPr="007974B2">
        <w:rPr>
          <w:color w:val="0D0D0D" w:themeColor="text1" w:themeTint="F2"/>
          <w:sz w:val="16"/>
          <w:szCs w:val="16"/>
        </w:rPr>
        <w:t xml:space="preserve"> для Деда Мороза»</w:t>
      </w:r>
    </w:p>
    <w:p w:rsidR="00904A2C" w:rsidRPr="007974B2" w:rsidRDefault="00904A2C" w:rsidP="00904A2C">
      <w:pPr>
        <w:rPr>
          <w:color w:val="0D0D0D" w:themeColor="text1" w:themeTint="F2"/>
          <w:sz w:val="16"/>
          <w:szCs w:val="16"/>
        </w:rPr>
      </w:pPr>
      <w:r w:rsidRPr="007974B2">
        <w:rPr>
          <w:color w:val="0D0D0D" w:themeColor="text1" w:themeTint="F2"/>
          <w:sz w:val="16"/>
          <w:szCs w:val="16"/>
        </w:rPr>
        <w:t xml:space="preserve">Дата проведения итогового мероприятия:23  декабря  2011 г.                                                                                                                    Ответственный за проведение итогового мероприятия: </w:t>
      </w:r>
    </w:p>
    <w:tbl>
      <w:tblPr>
        <w:tblStyle w:val="a3"/>
        <w:tblW w:w="0" w:type="auto"/>
        <w:tblLook w:val="04A0" w:firstRow="1" w:lastRow="0" w:firstColumn="1" w:lastColumn="0" w:noHBand="0" w:noVBand="1"/>
      </w:tblPr>
      <w:tblGrid>
        <w:gridCol w:w="536"/>
        <w:gridCol w:w="2709"/>
        <w:gridCol w:w="713"/>
        <w:gridCol w:w="3562"/>
        <w:gridCol w:w="14"/>
        <w:gridCol w:w="1434"/>
        <w:gridCol w:w="1692"/>
        <w:gridCol w:w="2801"/>
        <w:gridCol w:w="2244"/>
      </w:tblGrid>
      <w:tr w:rsidR="00904A2C" w:rsidRPr="007974B2" w:rsidTr="00904A2C">
        <w:trPr>
          <w:cantSplit/>
          <w:trHeight w:val="719"/>
        </w:trPr>
        <w:tc>
          <w:tcPr>
            <w:tcW w:w="536" w:type="dxa"/>
            <w:vMerge w:val="restart"/>
            <w:textDirection w:val="btLr"/>
          </w:tcPr>
          <w:p w:rsidR="00904A2C" w:rsidRPr="007974B2" w:rsidRDefault="00904A2C" w:rsidP="00904A2C">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709" w:type="dxa"/>
            <w:vMerge w:val="restart"/>
          </w:tcPr>
          <w:p w:rsidR="00904A2C" w:rsidRPr="007974B2" w:rsidRDefault="00904A2C" w:rsidP="00904A2C">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13" w:type="dxa"/>
            <w:vMerge w:val="restart"/>
            <w:textDirection w:val="btLr"/>
          </w:tcPr>
          <w:p w:rsidR="00904A2C" w:rsidRPr="007974B2" w:rsidRDefault="00904A2C" w:rsidP="00904A2C">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5010" w:type="dxa"/>
            <w:gridSpan w:val="3"/>
            <w:tcBorders>
              <w:right w:val="nil"/>
            </w:tcBorders>
          </w:tcPr>
          <w:p w:rsidR="00904A2C" w:rsidRPr="007974B2" w:rsidRDefault="00904A2C" w:rsidP="00904A2C">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92" w:type="dxa"/>
            <w:tcBorders>
              <w:left w:val="nil"/>
            </w:tcBorders>
          </w:tcPr>
          <w:p w:rsidR="00904A2C" w:rsidRPr="007974B2" w:rsidRDefault="00904A2C" w:rsidP="00904A2C">
            <w:pPr>
              <w:rPr>
                <w:color w:val="0D0D0D" w:themeColor="text1" w:themeTint="F2"/>
                <w:sz w:val="16"/>
                <w:szCs w:val="16"/>
              </w:rPr>
            </w:pPr>
          </w:p>
        </w:tc>
        <w:tc>
          <w:tcPr>
            <w:tcW w:w="2801" w:type="dxa"/>
            <w:vMerge w:val="restart"/>
          </w:tcPr>
          <w:p w:rsidR="00904A2C" w:rsidRPr="007974B2" w:rsidRDefault="00904A2C" w:rsidP="00904A2C">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44" w:type="dxa"/>
            <w:vMerge w:val="restart"/>
          </w:tcPr>
          <w:p w:rsidR="00904A2C" w:rsidRPr="007974B2" w:rsidRDefault="00904A2C" w:rsidP="00904A2C">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904A2C" w:rsidRPr="007974B2" w:rsidTr="00904A2C">
        <w:trPr>
          <w:cantSplit/>
          <w:trHeight w:val="528"/>
        </w:trPr>
        <w:tc>
          <w:tcPr>
            <w:tcW w:w="536" w:type="dxa"/>
            <w:vMerge/>
            <w:textDirection w:val="btLr"/>
          </w:tcPr>
          <w:p w:rsidR="00904A2C" w:rsidRPr="007974B2" w:rsidRDefault="00904A2C" w:rsidP="00904A2C">
            <w:pPr>
              <w:ind w:left="113" w:right="113"/>
              <w:rPr>
                <w:color w:val="0D0D0D" w:themeColor="text1" w:themeTint="F2"/>
                <w:sz w:val="16"/>
                <w:szCs w:val="16"/>
              </w:rPr>
            </w:pPr>
          </w:p>
        </w:tc>
        <w:tc>
          <w:tcPr>
            <w:tcW w:w="2709" w:type="dxa"/>
            <w:vMerge/>
          </w:tcPr>
          <w:p w:rsidR="00904A2C" w:rsidRPr="007974B2" w:rsidRDefault="00904A2C" w:rsidP="00904A2C">
            <w:pPr>
              <w:rPr>
                <w:color w:val="0D0D0D" w:themeColor="text1" w:themeTint="F2"/>
                <w:sz w:val="16"/>
                <w:szCs w:val="16"/>
              </w:rPr>
            </w:pPr>
          </w:p>
        </w:tc>
        <w:tc>
          <w:tcPr>
            <w:tcW w:w="713" w:type="dxa"/>
            <w:vMerge/>
            <w:textDirection w:val="btLr"/>
          </w:tcPr>
          <w:p w:rsidR="00904A2C" w:rsidRPr="007974B2" w:rsidRDefault="00904A2C" w:rsidP="00904A2C">
            <w:pPr>
              <w:ind w:left="113" w:right="113"/>
              <w:rPr>
                <w:color w:val="0D0D0D" w:themeColor="text1" w:themeTint="F2"/>
                <w:sz w:val="16"/>
                <w:szCs w:val="16"/>
              </w:rPr>
            </w:pPr>
          </w:p>
        </w:tc>
        <w:tc>
          <w:tcPr>
            <w:tcW w:w="3562" w:type="dxa"/>
          </w:tcPr>
          <w:p w:rsidR="00904A2C" w:rsidRPr="007974B2" w:rsidRDefault="00904A2C" w:rsidP="00904A2C">
            <w:pPr>
              <w:rPr>
                <w:color w:val="0D0D0D" w:themeColor="text1" w:themeTint="F2"/>
                <w:sz w:val="16"/>
                <w:szCs w:val="16"/>
              </w:rPr>
            </w:pPr>
            <w:r w:rsidRPr="007974B2">
              <w:rPr>
                <w:color w:val="0D0D0D" w:themeColor="text1" w:themeTint="F2"/>
                <w:sz w:val="16"/>
                <w:szCs w:val="16"/>
              </w:rPr>
              <w:t xml:space="preserve">                               Групповая,</w:t>
            </w:r>
          </w:p>
          <w:p w:rsidR="00904A2C" w:rsidRPr="007974B2" w:rsidRDefault="00904A2C" w:rsidP="00904A2C">
            <w:pPr>
              <w:rPr>
                <w:color w:val="0D0D0D" w:themeColor="text1" w:themeTint="F2"/>
                <w:sz w:val="16"/>
                <w:szCs w:val="16"/>
              </w:rPr>
            </w:pPr>
            <w:r w:rsidRPr="007974B2">
              <w:rPr>
                <w:color w:val="0D0D0D" w:themeColor="text1" w:themeTint="F2"/>
                <w:sz w:val="16"/>
                <w:szCs w:val="16"/>
              </w:rPr>
              <w:t xml:space="preserve">                            подгрупповая</w:t>
            </w:r>
          </w:p>
          <w:p w:rsidR="00904A2C" w:rsidRPr="007974B2" w:rsidRDefault="00904A2C" w:rsidP="00904A2C">
            <w:pPr>
              <w:rPr>
                <w:color w:val="0D0D0D" w:themeColor="text1" w:themeTint="F2"/>
                <w:sz w:val="16"/>
                <w:szCs w:val="16"/>
              </w:rPr>
            </w:pPr>
          </w:p>
        </w:tc>
        <w:tc>
          <w:tcPr>
            <w:tcW w:w="3140" w:type="dxa"/>
            <w:gridSpan w:val="3"/>
          </w:tcPr>
          <w:p w:rsidR="00904A2C" w:rsidRPr="007974B2" w:rsidRDefault="00904A2C" w:rsidP="00904A2C">
            <w:pPr>
              <w:rPr>
                <w:color w:val="0D0D0D" w:themeColor="text1" w:themeTint="F2"/>
                <w:sz w:val="16"/>
                <w:szCs w:val="16"/>
              </w:rPr>
            </w:pPr>
            <w:r w:rsidRPr="007974B2">
              <w:rPr>
                <w:color w:val="0D0D0D" w:themeColor="text1" w:themeTint="F2"/>
                <w:sz w:val="16"/>
                <w:szCs w:val="16"/>
              </w:rPr>
              <w:t xml:space="preserve">                        Индивидуальная</w:t>
            </w:r>
          </w:p>
          <w:p w:rsidR="00904A2C" w:rsidRPr="007974B2" w:rsidRDefault="00904A2C" w:rsidP="00904A2C">
            <w:pPr>
              <w:rPr>
                <w:color w:val="0D0D0D" w:themeColor="text1" w:themeTint="F2"/>
                <w:sz w:val="16"/>
                <w:szCs w:val="16"/>
              </w:rPr>
            </w:pPr>
          </w:p>
          <w:p w:rsidR="00904A2C" w:rsidRPr="007974B2" w:rsidRDefault="00904A2C" w:rsidP="00904A2C">
            <w:pPr>
              <w:rPr>
                <w:color w:val="0D0D0D" w:themeColor="text1" w:themeTint="F2"/>
                <w:sz w:val="16"/>
                <w:szCs w:val="16"/>
              </w:rPr>
            </w:pPr>
          </w:p>
        </w:tc>
        <w:tc>
          <w:tcPr>
            <w:tcW w:w="2801" w:type="dxa"/>
            <w:vMerge/>
          </w:tcPr>
          <w:p w:rsidR="00904A2C" w:rsidRPr="007974B2" w:rsidRDefault="00904A2C" w:rsidP="00904A2C">
            <w:pPr>
              <w:rPr>
                <w:color w:val="0D0D0D" w:themeColor="text1" w:themeTint="F2"/>
                <w:sz w:val="16"/>
                <w:szCs w:val="16"/>
              </w:rPr>
            </w:pPr>
          </w:p>
        </w:tc>
        <w:tc>
          <w:tcPr>
            <w:tcW w:w="2244" w:type="dxa"/>
            <w:vMerge/>
          </w:tcPr>
          <w:p w:rsidR="00904A2C" w:rsidRPr="007974B2" w:rsidRDefault="00904A2C" w:rsidP="00904A2C">
            <w:pPr>
              <w:rPr>
                <w:color w:val="0D0D0D" w:themeColor="text1" w:themeTint="F2"/>
                <w:sz w:val="16"/>
                <w:szCs w:val="16"/>
              </w:rPr>
            </w:pPr>
          </w:p>
        </w:tc>
      </w:tr>
      <w:tr w:rsidR="00904A2C" w:rsidRPr="007974B2" w:rsidTr="00904A2C">
        <w:trPr>
          <w:trHeight w:val="80"/>
        </w:trPr>
        <w:tc>
          <w:tcPr>
            <w:tcW w:w="536" w:type="dxa"/>
          </w:tcPr>
          <w:p w:rsidR="00904A2C" w:rsidRPr="007974B2" w:rsidRDefault="00904A2C" w:rsidP="00904A2C">
            <w:pPr>
              <w:rPr>
                <w:color w:val="0D0D0D" w:themeColor="text1" w:themeTint="F2"/>
                <w:sz w:val="16"/>
                <w:szCs w:val="16"/>
              </w:rPr>
            </w:pPr>
            <w:r w:rsidRPr="007974B2">
              <w:rPr>
                <w:color w:val="0D0D0D" w:themeColor="text1" w:themeTint="F2"/>
                <w:sz w:val="16"/>
                <w:szCs w:val="16"/>
              </w:rPr>
              <w:t>1</w:t>
            </w:r>
          </w:p>
        </w:tc>
        <w:tc>
          <w:tcPr>
            <w:tcW w:w="2709" w:type="dxa"/>
          </w:tcPr>
          <w:p w:rsidR="00904A2C" w:rsidRPr="007974B2" w:rsidRDefault="00904A2C" w:rsidP="00904A2C">
            <w:pPr>
              <w:rPr>
                <w:color w:val="0D0D0D" w:themeColor="text1" w:themeTint="F2"/>
                <w:sz w:val="16"/>
                <w:szCs w:val="16"/>
              </w:rPr>
            </w:pPr>
            <w:r w:rsidRPr="007974B2">
              <w:rPr>
                <w:color w:val="0D0D0D" w:themeColor="text1" w:themeTint="F2"/>
                <w:sz w:val="16"/>
                <w:szCs w:val="16"/>
              </w:rPr>
              <w:t xml:space="preserve">               2</w:t>
            </w:r>
          </w:p>
        </w:tc>
        <w:tc>
          <w:tcPr>
            <w:tcW w:w="713" w:type="dxa"/>
          </w:tcPr>
          <w:p w:rsidR="00904A2C" w:rsidRPr="007974B2" w:rsidRDefault="00904A2C" w:rsidP="00904A2C">
            <w:pPr>
              <w:rPr>
                <w:color w:val="0D0D0D" w:themeColor="text1" w:themeTint="F2"/>
                <w:sz w:val="16"/>
                <w:szCs w:val="16"/>
              </w:rPr>
            </w:pPr>
            <w:r w:rsidRPr="007974B2">
              <w:rPr>
                <w:color w:val="0D0D0D" w:themeColor="text1" w:themeTint="F2"/>
                <w:sz w:val="16"/>
                <w:szCs w:val="16"/>
              </w:rPr>
              <w:t xml:space="preserve">   3</w:t>
            </w:r>
          </w:p>
        </w:tc>
        <w:tc>
          <w:tcPr>
            <w:tcW w:w="3562" w:type="dxa"/>
          </w:tcPr>
          <w:p w:rsidR="00904A2C" w:rsidRPr="007974B2" w:rsidRDefault="00904A2C" w:rsidP="00904A2C">
            <w:pPr>
              <w:rPr>
                <w:color w:val="0D0D0D" w:themeColor="text1" w:themeTint="F2"/>
                <w:sz w:val="16"/>
                <w:szCs w:val="16"/>
              </w:rPr>
            </w:pPr>
            <w:r w:rsidRPr="007974B2">
              <w:rPr>
                <w:color w:val="0D0D0D" w:themeColor="text1" w:themeTint="F2"/>
                <w:sz w:val="16"/>
                <w:szCs w:val="16"/>
              </w:rPr>
              <w:t xml:space="preserve">                            4</w:t>
            </w:r>
          </w:p>
        </w:tc>
        <w:tc>
          <w:tcPr>
            <w:tcW w:w="3140" w:type="dxa"/>
            <w:gridSpan w:val="3"/>
          </w:tcPr>
          <w:p w:rsidR="00904A2C" w:rsidRPr="007974B2" w:rsidRDefault="00904A2C" w:rsidP="00904A2C">
            <w:pPr>
              <w:rPr>
                <w:color w:val="0D0D0D" w:themeColor="text1" w:themeTint="F2"/>
                <w:sz w:val="16"/>
                <w:szCs w:val="16"/>
              </w:rPr>
            </w:pPr>
            <w:r w:rsidRPr="007974B2">
              <w:rPr>
                <w:color w:val="0D0D0D" w:themeColor="text1" w:themeTint="F2"/>
                <w:sz w:val="16"/>
                <w:szCs w:val="16"/>
              </w:rPr>
              <w:t xml:space="preserve">                                   5</w:t>
            </w:r>
          </w:p>
        </w:tc>
        <w:tc>
          <w:tcPr>
            <w:tcW w:w="2801" w:type="dxa"/>
          </w:tcPr>
          <w:p w:rsidR="00904A2C" w:rsidRPr="007974B2" w:rsidRDefault="00904A2C" w:rsidP="00904A2C">
            <w:pPr>
              <w:ind w:firstLine="708"/>
              <w:rPr>
                <w:color w:val="0D0D0D" w:themeColor="text1" w:themeTint="F2"/>
                <w:sz w:val="16"/>
                <w:szCs w:val="16"/>
              </w:rPr>
            </w:pPr>
            <w:r w:rsidRPr="007974B2">
              <w:rPr>
                <w:color w:val="0D0D0D" w:themeColor="text1" w:themeTint="F2"/>
                <w:sz w:val="16"/>
                <w:szCs w:val="16"/>
              </w:rPr>
              <w:t xml:space="preserve">    6</w:t>
            </w:r>
          </w:p>
        </w:tc>
        <w:tc>
          <w:tcPr>
            <w:tcW w:w="2244" w:type="dxa"/>
          </w:tcPr>
          <w:p w:rsidR="00904A2C" w:rsidRPr="007974B2" w:rsidRDefault="00904A2C" w:rsidP="00904A2C">
            <w:pPr>
              <w:ind w:firstLine="708"/>
              <w:rPr>
                <w:color w:val="0D0D0D" w:themeColor="text1" w:themeTint="F2"/>
                <w:sz w:val="16"/>
                <w:szCs w:val="16"/>
              </w:rPr>
            </w:pPr>
            <w:r w:rsidRPr="007974B2">
              <w:rPr>
                <w:color w:val="0D0D0D" w:themeColor="text1" w:themeTint="F2"/>
                <w:sz w:val="16"/>
                <w:szCs w:val="16"/>
              </w:rPr>
              <w:t>7</w:t>
            </w:r>
          </w:p>
        </w:tc>
      </w:tr>
      <w:tr w:rsidR="00904A2C" w:rsidRPr="007974B2" w:rsidTr="00904A2C">
        <w:trPr>
          <w:cantSplit/>
          <w:trHeight w:val="1182"/>
        </w:trPr>
        <w:tc>
          <w:tcPr>
            <w:tcW w:w="536" w:type="dxa"/>
            <w:vMerge w:val="restart"/>
            <w:textDirection w:val="btLr"/>
          </w:tcPr>
          <w:p w:rsidR="00904A2C" w:rsidRPr="007974B2" w:rsidRDefault="00F64721" w:rsidP="00904A2C">
            <w:pPr>
              <w:ind w:left="113" w:right="113"/>
              <w:rPr>
                <w:color w:val="0D0D0D" w:themeColor="text1" w:themeTint="F2"/>
                <w:sz w:val="24"/>
                <w:szCs w:val="24"/>
              </w:rPr>
            </w:pPr>
            <w:r w:rsidRPr="007974B2">
              <w:rPr>
                <w:color w:val="0D0D0D" w:themeColor="text1" w:themeTint="F2"/>
                <w:sz w:val="24"/>
                <w:szCs w:val="24"/>
              </w:rPr>
              <w:t>Понедельник  19</w:t>
            </w:r>
            <w:r w:rsidR="00904A2C" w:rsidRPr="007974B2">
              <w:rPr>
                <w:color w:val="0D0D0D" w:themeColor="text1" w:themeTint="F2"/>
                <w:sz w:val="24"/>
                <w:szCs w:val="24"/>
              </w:rPr>
              <w:t xml:space="preserve"> декабря</w:t>
            </w:r>
          </w:p>
        </w:tc>
        <w:tc>
          <w:tcPr>
            <w:tcW w:w="2709" w:type="dxa"/>
          </w:tcPr>
          <w:p w:rsidR="00904A2C" w:rsidRPr="007974B2" w:rsidRDefault="00904A2C" w:rsidP="00904A2C">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904A2C" w:rsidRPr="007974B2" w:rsidRDefault="00904A2C" w:rsidP="00904A2C">
            <w:pPr>
              <w:rPr>
                <w:color w:val="0D0D0D" w:themeColor="text1" w:themeTint="F2"/>
                <w:sz w:val="14"/>
                <w:szCs w:val="16"/>
              </w:rPr>
            </w:pPr>
            <w:r w:rsidRPr="007974B2">
              <w:rPr>
                <w:color w:val="0D0D0D" w:themeColor="text1" w:themeTint="F2"/>
                <w:sz w:val="14"/>
                <w:szCs w:val="16"/>
              </w:rPr>
              <w:t>Завтрак</w:t>
            </w:r>
          </w:p>
          <w:p w:rsidR="00904A2C" w:rsidRPr="007974B2" w:rsidRDefault="00904A2C" w:rsidP="00904A2C">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13" w:type="dxa"/>
            <w:vMerge w:val="restart"/>
            <w:textDirection w:val="btLr"/>
          </w:tcPr>
          <w:p w:rsidR="00904A2C" w:rsidRPr="007974B2" w:rsidRDefault="00904A2C" w:rsidP="00904A2C">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62" w:type="dxa"/>
          </w:tcPr>
          <w:p w:rsidR="00F64721" w:rsidRPr="007974B2" w:rsidRDefault="00F64721" w:rsidP="00F64721">
            <w:pPr>
              <w:rPr>
                <w:color w:val="0D0D0D" w:themeColor="text1" w:themeTint="F2"/>
                <w:sz w:val="14"/>
                <w:szCs w:val="16"/>
              </w:rPr>
            </w:pPr>
            <w:r w:rsidRPr="007974B2">
              <w:rPr>
                <w:color w:val="0D0D0D" w:themeColor="text1" w:themeTint="F2"/>
                <w:sz w:val="14"/>
                <w:szCs w:val="16"/>
              </w:rPr>
              <w:t xml:space="preserve"> Постановка задачи (воспитатель читает письмо от детей, которые потеряли</w:t>
            </w:r>
          </w:p>
          <w:p w:rsidR="00F64721" w:rsidRPr="007974B2" w:rsidRDefault="00F64721" w:rsidP="00F64721">
            <w:pPr>
              <w:rPr>
                <w:color w:val="0D0D0D" w:themeColor="text1" w:themeTint="F2"/>
                <w:sz w:val="14"/>
                <w:szCs w:val="16"/>
              </w:rPr>
            </w:pPr>
            <w:r w:rsidRPr="007974B2">
              <w:rPr>
                <w:color w:val="0D0D0D" w:themeColor="text1" w:themeTint="F2"/>
                <w:sz w:val="14"/>
                <w:szCs w:val="16"/>
              </w:rPr>
              <w:t>свои ботинки).</w:t>
            </w:r>
          </w:p>
          <w:p w:rsidR="00F64721" w:rsidRPr="007974B2" w:rsidRDefault="00F64721" w:rsidP="00F64721">
            <w:pPr>
              <w:rPr>
                <w:color w:val="0D0D0D" w:themeColor="text1" w:themeTint="F2"/>
                <w:sz w:val="14"/>
                <w:szCs w:val="16"/>
              </w:rPr>
            </w:pPr>
            <w:r w:rsidRPr="007974B2">
              <w:rPr>
                <w:color w:val="0D0D0D" w:themeColor="text1" w:themeTint="F2"/>
                <w:sz w:val="14"/>
                <w:szCs w:val="16"/>
              </w:rPr>
              <w:t>2. Выполнение движений под музыку</w:t>
            </w:r>
          </w:p>
          <w:p w:rsidR="00F64721" w:rsidRPr="007974B2" w:rsidRDefault="00F64721" w:rsidP="00F64721">
            <w:pPr>
              <w:rPr>
                <w:color w:val="0D0D0D" w:themeColor="text1" w:themeTint="F2"/>
                <w:sz w:val="14"/>
                <w:szCs w:val="16"/>
              </w:rPr>
            </w:pPr>
            <w:r w:rsidRPr="007974B2">
              <w:rPr>
                <w:color w:val="0D0D0D" w:themeColor="text1" w:themeTint="F2"/>
                <w:sz w:val="14"/>
                <w:szCs w:val="16"/>
              </w:rPr>
              <w:t>«Ай-да» (муз. В. Верховинца).</w:t>
            </w:r>
          </w:p>
          <w:p w:rsidR="00F64721" w:rsidRPr="007974B2" w:rsidRDefault="00F64721" w:rsidP="00F64721">
            <w:pPr>
              <w:rPr>
                <w:color w:val="0D0D0D" w:themeColor="text1" w:themeTint="F2"/>
                <w:sz w:val="14"/>
                <w:szCs w:val="16"/>
              </w:rPr>
            </w:pPr>
            <w:r w:rsidRPr="007974B2">
              <w:rPr>
                <w:color w:val="0D0D0D" w:themeColor="text1" w:themeTint="F2"/>
                <w:sz w:val="14"/>
                <w:szCs w:val="16"/>
              </w:rPr>
              <w:t>Игры «Обувной магазин» (дети выбирают обувь); «Подбери кукле обувь» (дети помогают кукле найти обувь для дома (тапочки) и для танцев (туфли)).</w:t>
            </w:r>
          </w:p>
          <w:p w:rsidR="00F64721" w:rsidRPr="007974B2" w:rsidRDefault="00F64721" w:rsidP="00F64721">
            <w:pPr>
              <w:rPr>
                <w:color w:val="0D0D0D" w:themeColor="text1" w:themeTint="F2"/>
                <w:sz w:val="14"/>
                <w:szCs w:val="16"/>
              </w:rPr>
            </w:pPr>
            <w:r w:rsidRPr="007974B2">
              <w:rPr>
                <w:color w:val="0D0D0D" w:themeColor="text1" w:themeTint="F2"/>
                <w:sz w:val="14"/>
                <w:szCs w:val="16"/>
              </w:rPr>
              <w:t>Дидактическая игра «Назови обувь» (дети среди изображений разной обуви выбирают то, что назвал воспитатель).</w:t>
            </w:r>
          </w:p>
          <w:p w:rsidR="00904A2C" w:rsidRPr="007974B2" w:rsidRDefault="00F64721" w:rsidP="00F64721">
            <w:pPr>
              <w:rPr>
                <w:color w:val="0D0D0D" w:themeColor="text1" w:themeTint="F2"/>
                <w:sz w:val="14"/>
                <w:szCs w:val="16"/>
              </w:rPr>
            </w:pPr>
            <w:r w:rsidRPr="007974B2">
              <w:rPr>
                <w:color w:val="0D0D0D" w:themeColor="text1" w:themeTint="F2"/>
                <w:sz w:val="14"/>
                <w:szCs w:val="16"/>
              </w:rPr>
              <w:t>Уборка на обувной полочке у кукол</w:t>
            </w:r>
          </w:p>
        </w:tc>
        <w:tc>
          <w:tcPr>
            <w:tcW w:w="3140" w:type="dxa"/>
            <w:gridSpan w:val="3"/>
          </w:tcPr>
          <w:p w:rsidR="00F64721" w:rsidRPr="007974B2" w:rsidRDefault="00F64721" w:rsidP="00F64721">
            <w:pPr>
              <w:rPr>
                <w:color w:val="0D0D0D" w:themeColor="text1" w:themeTint="F2"/>
                <w:sz w:val="14"/>
                <w:szCs w:val="16"/>
              </w:rPr>
            </w:pPr>
            <w:r w:rsidRPr="007974B2">
              <w:rPr>
                <w:color w:val="0D0D0D" w:themeColor="text1" w:themeTint="F2"/>
                <w:sz w:val="14"/>
                <w:szCs w:val="16"/>
              </w:rPr>
              <w:t>Развитие речи</w:t>
            </w:r>
          </w:p>
          <w:p w:rsidR="00F64721" w:rsidRPr="007974B2" w:rsidRDefault="00F64721" w:rsidP="00F64721">
            <w:pPr>
              <w:rPr>
                <w:color w:val="0D0D0D" w:themeColor="text1" w:themeTint="F2"/>
                <w:sz w:val="14"/>
                <w:szCs w:val="16"/>
              </w:rPr>
            </w:pPr>
            <w:r w:rsidRPr="007974B2">
              <w:rPr>
                <w:color w:val="0D0D0D" w:themeColor="text1" w:themeTint="F2"/>
                <w:sz w:val="14"/>
                <w:szCs w:val="16"/>
              </w:rPr>
              <w:t>Обувь</w:t>
            </w:r>
          </w:p>
          <w:p w:rsidR="00904A2C" w:rsidRPr="007974B2" w:rsidRDefault="00F64721" w:rsidP="00F64721">
            <w:pPr>
              <w:rPr>
                <w:color w:val="0D0D0D" w:themeColor="text1" w:themeTint="F2"/>
                <w:sz w:val="14"/>
                <w:szCs w:val="16"/>
              </w:rPr>
            </w:pPr>
            <w:r w:rsidRPr="007974B2">
              <w:rPr>
                <w:color w:val="0D0D0D" w:themeColor="text1" w:themeTint="F2"/>
                <w:sz w:val="14"/>
                <w:szCs w:val="16"/>
              </w:rPr>
              <w:t>Цель: рассматривание и называние предметов обуви. Д\и «Найди такую же пару на полке». Игра «Чего не стало», «Что изменилось». Речь с движением «Вот сапожки для Егорки». Провести с Миланой, Марком, Полиной,Сашей.</w:t>
            </w:r>
          </w:p>
        </w:tc>
        <w:tc>
          <w:tcPr>
            <w:tcW w:w="2801" w:type="dxa"/>
          </w:tcPr>
          <w:p w:rsidR="00F64721" w:rsidRPr="007974B2" w:rsidRDefault="00F64721" w:rsidP="00F64721">
            <w:pPr>
              <w:rPr>
                <w:color w:val="0D0D0D" w:themeColor="text1" w:themeTint="F2"/>
                <w:sz w:val="14"/>
                <w:szCs w:val="16"/>
              </w:rPr>
            </w:pPr>
            <w:r w:rsidRPr="007974B2">
              <w:rPr>
                <w:color w:val="0D0D0D" w:themeColor="text1" w:themeTint="F2"/>
                <w:sz w:val="14"/>
                <w:szCs w:val="16"/>
              </w:rPr>
              <w:t>Картинки с изображением</w:t>
            </w:r>
          </w:p>
          <w:p w:rsidR="00F64721" w:rsidRPr="007974B2" w:rsidRDefault="00F64721" w:rsidP="00F64721">
            <w:pPr>
              <w:rPr>
                <w:color w:val="0D0D0D" w:themeColor="text1" w:themeTint="F2"/>
                <w:sz w:val="14"/>
                <w:szCs w:val="16"/>
              </w:rPr>
            </w:pPr>
            <w:r w:rsidRPr="007974B2">
              <w:rPr>
                <w:color w:val="0D0D0D" w:themeColor="text1" w:themeTint="F2"/>
                <w:sz w:val="14"/>
                <w:szCs w:val="16"/>
              </w:rPr>
              <w:t>обуви, полка (этажерка) для</w:t>
            </w:r>
          </w:p>
          <w:p w:rsidR="00F64721" w:rsidRPr="007974B2" w:rsidRDefault="00F64721" w:rsidP="00F64721">
            <w:pPr>
              <w:rPr>
                <w:color w:val="0D0D0D" w:themeColor="text1" w:themeTint="F2"/>
                <w:sz w:val="14"/>
                <w:szCs w:val="16"/>
              </w:rPr>
            </w:pPr>
            <w:r w:rsidRPr="007974B2">
              <w:rPr>
                <w:color w:val="0D0D0D" w:themeColor="text1" w:themeTint="F2"/>
                <w:sz w:val="14"/>
                <w:szCs w:val="16"/>
              </w:rPr>
              <w:t>обуви, детские зимние ботинки и летние сандалии (по</w:t>
            </w:r>
          </w:p>
          <w:p w:rsidR="00F64721" w:rsidRPr="007974B2" w:rsidRDefault="00F64721" w:rsidP="00F64721">
            <w:pPr>
              <w:rPr>
                <w:color w:val="0D0D0D" w:themeColor="text1" w:themeTint="F2"/>
                <w:sz w:val="14"/>
                <w:szCs w:val="16"/>
              </w:rPr>
            </w:pPr>
            <w:r w:rsidRPr="007974B2">
              <w:rPr>
                <w:color w:val="0D0D0D" w:themeColor="text1" w:themeTint="F2"/>
                <w:sz w:val="14"/>
                <w:szCs w:val="16"/>
              </w:rPr>
              <w:t>две пары), кукольные туфли</w:t>
            </w:r>
          </w:p>
          <w:p w:rsidR="00904A2C" w:rsidRPr="007974B2" w:rsidRDefault="00F64721" w:rsidP="00F64721">
            <w:pPr>
              <w:rPr>
                <w:color w:val="0D0D0D" w:themeColor="text1" w:themeTint="F2"/>
                <w:sz w:val="14"/>
                <w:szCs w:val="16"/>
              </w:rPr>
            </w:pPr>
            <w:r w:rsidRPr="007974B2">
              <w:rPr>
                <w:color w:val="0D0D0D" w:themeColor="text1" w:themeTint="F2"/>
                <w:sz w:val="14"/>
                <w:szCs w:val="16"/>
              </w:rPr>
              <w:t>и тапочки; кукольная полочка для обуви</w:t>
            </w:r>
          </w:p>
        </w:tc>
        <w:tc>
          <w:tcPr>
            <w:tcW w:w="2244" w:type="dxa"/>
            <w:vMerge w:val="restart"/>
          </w:tcPr>
          <w:p w:rsidR="00904A2C" w:rsidRPr="007974B2" w:rsidRDefault="00904A2C" w:rsidP="00904A2C">
            <w:pPr>
              <w:rPr>
                <w:color w:val="0D0D0D" w:themeColor="text1" w:themeTint="F2"/>
                <w:sz w:val="16"/>
                <w:szCs w:val="16"/>
              </w:rPr>
            </w:pPr>
            <w:r w:rsidRPr="007974B2">
              <w:rPr>
                <w:color w:val="0D0D0D" w:themeColor="text1" w:themeTint="F2"/>
                <w:sz w:val="14"/>
                <w:szCs w:val="16"/>
              </w:rPr>
              <w:t xml:space="preserve">Беседа с родителями </w:t>
            </w:r>
            <w:r w:rsidR="00F64721" w:rsidRPr="007974B2">
              <w:rPr>
                <w:color w:val="0D0D0D" w:themeColor="text1" w:themeTint="F2"/>
                <w:sz w:val="14"/>
                <w:szCs w:val="16"/>
              </w:rPr>
              <w:t>Саши</w:t>
            </w:r>
            <w:r w:rsidRPr="007974B2">
              <w:rPr>
                <w:color w:val="0D0D0D" w:themeColor="text1" w:themeTint="F2"/>
                <w:sz w:val="14"/>
                <w:szCs w:val="16"/>
              </w:rPr>
              <w:t xml:space="preserve"> о состоянии здоровья ребёнка.</w:t>
            </w:r>
          </w:p>
        </w:tc>
      </w:tr>
      <w:tr w:rsidR="00904A2C" w:rsidRPr="007974B2" w:rsidTr="00904A2C">
        <w:trPr>
          <w:trHeight w:val="560"/>
        </w:trPr>
        <w:tc>
          <w:tcPr>
            <w:tcW w:w="536" w:type="dxa"/>
            <w:vMerge/>
          </w:tcPr>
          <w:p w:rsidR="00904A2C" w:rsidRPr="007974B2" w:rsidRDefault="00904A2C" w:rsidP="00904A2C">
            <w:pPr>
              <w:rPr>
                <w:color w:val="0D0D0D" w:themeColor="text1" w:themeTint="F2"/>
                <w:sz w:val="16"/>
                <w:szCs w:val="16"/>
              </w:rPr>
            </w:pPr>
          </w:p>
        </w:tc>
        <w:tc>
          <w:tcPr>
            <w:tcW w:w="2709" w:type="dxa"/>
          </w:tcPr>
          <w:p w:rsidR="00904A2C" w:rsidRPr="007974B2" w:rsidRDefault="00904A2C" w:rsidP="00904A2C">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13" w:type="dxa"/>
            <w:vMerge/>
          </w:tcPr>
          <w:p w:rsidR="00904A2C" w:rsidRPr="007974B2" w:rsidRDefault="00904A2C" w:rsidP="00904A2C">
            <w:pPr>
              <w:rPr>
                <w:color w:val="0D0D0D" w:themeColor="text1" w:themeTint="F2"/>
                <w:sz w:val="14"/>
                <w:szCs w:val="16"/>
              </w:rPr>
            </w:pPr>
          </w:p>
        </w:tc>
        <w:tc>
          <w:tcPr>
            <w:tcW w:w="9503" w:type="dxa"/>
            <w:gridSpan w:val="5"/>
          </w:tcPr>
          <w:p w:rsidR="00904A2C" w:rsidRPr="007974B2" w:rsidRDefault="00904A2C" w:rsidP="00AE6303">
            <w:pPr>
              <w:rPr>
                <w:color w:val="0D0D0D" w:themeColor="text1" w:themeTint="F2"/>
                <w:sz w:val="14"/>
                <w:szCs w:val="16"/>
              </w:rPr>
            </w:pPr>
            <w:r w:rsidRPr="007974B2">
              <w:rPr>
                <w:color w:val="0D0D0D" w:themeColor="text1" w:themeTint="F2"/>
                <w:sz w:val="14"/>
                <w:szCs w:val="16"/>
              </w:rPr>
              <w:t>1.Художественное творчество. Рисование.</w:t>
            </w:r>
            <w:r w:rsidR="00AE6303" w:rsidRPr="007974B2">
              <w:rPr>
                <w:color w:val="0D0D0D" w:themeColor="text1" w:themeTint="F2"/>
                <w:sz w:val="14"/>
                <w:szCs w:val="16"/>
              </w:rPr>
              <w:t>Цветная вода</w:t>
            </w:r>
            <w:r w:rsidRPr="007974B2">
              <w:rPr>
                <w:color w:val="0D0D0D" w:themeColor="text1" w:themeTint="F2"/>
                <w:sz w:val="14"/>
              </w:rPr>
              <w:t>.Цель:</w:t>
            </w:r>
            <w:r w:rsidR="00AE6303" w:rsidRPr="007974B2">
              <w:rPr>
                <w:color w:val="0D0D0D" w:themeColor="text1" w:themeTint="F2"/>
                <w:sz w:val="14"/>
              </w:rPr>
              <w:t>Познакомить детей с акварельными красками; научить разводить краски в воде; пользоваться кисточкой; закреплять знания цветов; формировать интерес и положительное отношение к рисованию.</w:t>
            </w:r>
            <w:r w:rsidR="00787DC1" w:rsidRPr="007974B2">
              <w:rPr>
                <w:color w:val="0D0D0D" w:themeColor="text1" w:themeTint="F2"/>
                <w:sz w:val="14"/>
              </w:rPr>
              <w:t>.</w:t>
            </w:r>
            <w:r w:rsidR="00AE6303" w:rsidRPr="007974B2">
              <w:rPr>
                <w:color w:val="0D0D0D" w:themeColor="text1" w:themeTint="F2"/>
                <w:sz w:val="14"/>
                <w:szCs w:val="16"/>
              </w:rPr>
              <w:t>Янушко с.35</w:t>
            </w:r>
          </w:p>
        </w:tc>
        <w:tc>
          <w:tcPr>
            <w:tcW w:w="2244" w:type="dxa"/>
            <w:vMerge/>
          </w:tcPr>
          <w:p w:rsidR="00904A2C" w:rsidRPr="007974B2" w:rsidRDefault="00904A2C" w:rsidP="00904A2C">
            <w:pPr>
              <w:rPr>
                <w:color w:val="0D0D0D" w:themeColor="text1" w:themeTint="F2"/>
                <w:sz w:val="16"/>
                <w:szCs w:val="16"/>
              </w:rPr>
            </w:pPr>
          </w:p>
        </w:tc>
      </w:tr>
      <w:tr w:rsidR="00904A2C" w:rsidRPr="007974B2" w:rsidTr="00904A2C">
        <w:trPr>
          <w:trHeight w:val="892"/>
        </w:trPr>
        <w:tc>
          <w:tcPr>
            <w:tcW w:w="536" w:type="dxa"/>
            <w:vMerge/>
          </w:tcPr>
          <w:p w:rsidR="00904A2C" w:rsidRPr="007974B2" w:rsidRDefault="00904A2C" w:rsidP="00904A2C">
            <w:pPr>
              <w:rPr>
                <w:color w:val="0D0D0D" w:themeColor="text1" w:themeTint="F2"/>
                <w:sz w:val="16"/>
                <w:szCs w:val="16"/>
              </w:rPr>
            </w:pPr>
          </w:p>
        </w:tc>
        <w:tc>
          <w:tcPr>
            <w:tcW w:w="2709" w:type="dxa"/>
          </w:tcPr>
          <w:p w:rsidR="00904A2C" w:rsidRPr="007974B2" w:rsidRDefault="00904A2C" w:rsidP="00904A2C">
            <w:pPr>
              <w:rPr>
                <w:color w:val="0D0D0D" w:themeColor="text1" w:themeTint="F2"/>
                <w:sz w:val="14"/>
                <w:szCs w:val="16"/>
              </w:rPr>
            </w:pPr>
            <w:r w:rsidRPr="007974B2">
              <w:rPr>
                <w:color w:val="0D0D0D" w:themeColor="text1" w:themeTint="F2"/>
                <w:sz w:val="14"/>
                <w:szCs w:val="16"/>
              </w:rPr>
              <w:t>Игры. Подготовка к прогулке</w:t>
            </w:r>
          </w:p>
          <w:p w:rsidR="00904A2C" w:rsidRPr="007974B2" w:rsidRDefault="00904A2C" w:rsidP="00904A2C">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904A2C" w:rsidRPr="007974B2" w:rsidRDefault="00904A2C" w:rsidP="00904A2C">
            <w:pPr>
              <w:rPr>
                <w:color w:val="0D0D0D" w:themeColor="text1" w:themeTint="F2"/>
                <w:sz w:val="14"/>
                <w:szCs w:val="16"/>
              </w:rPr>
            </w:pPr>
          </w:p>
        </w:tc>
        <w:tc>
          <w:tcPr>
            <w:tcW w:w="3576" w:type="dxa"/>
            <w:gridSpan w:val="2"/>
          </w:tcPr>
          <w:p w:rsidR="00904A2C" w:rsidRPr="007974B2" w:rsidRDefault="00F64721" w:rsidP="00904A2C">
            <w:pPr>
              <w:rPr>
                <w:color w:val="0D0D0D" w:themeColor="text1" w:themeTint="F2"/>
                <w:sz w:val="14"/>
                <w:szCs w:val="16"/>
              </w:rPr>
            </w:pPr>
            <w:r w:rsidRPr="007974B2">
              <w:rPr>
                <w:color w:val="0D0D0D" w:themeColor="text1" w:themeTint="F2"/>
                <w:sz w:val="14"/>
                <w:szCs w:val="16"/>
              </w:rPr>
              <w:t>Наблюдение за трудом дворника (расчистка дороги от грязи, посыпка дорожек песком). Украшение кустов цветными лоскутками. П\и «Снежинки». Д\и «Выбери все красные, … лоскутки»</w:t>
            </w:r>
          </w:p>
        </w:tc>
        <w:tc>
          <w:tcPr>
            <w:tcW w:w="3126" w:type="dxa"/>
            <w:gridSpan w:val="2"/>
          </w:tcPr>
          <w:p w:rsidR="00904A2C" w:rsidRPr="007974B2" w:rsidRDefault="00F64721" w:rsidP="00904A2C">
            <w:pPr>
              <w:rPr>
                <w:color w:val="0D0D0D" w:themeColor="text1" w:themeTint="F2"/>
                <w:sz w:val="14"/>
                <w:szCs w:val="16"/>
              </w:rPr>
            </w:pPr>
            <w:r w:rsidRPr="007974B2">
              <w:rPr>
                <w:color w:val="0D0D0D" w:themeColor="text1" w:themeTint="F2"/>
                <w:sz w:val="14"/>
                <w:szCs w:val="16"/>
              </w:rPr>
              <w:t>Работа с малоподвижными детьми</w:t>
            </w:r>
          </w:p>
        </w:tc>
        <w:tc>
          <w:tcPr>
            <w:tcW w:w="2801" w:type="dxa"/>
          </w:tcPr>
          <w:p w:rsidR="00904A2C" w:rsidRPr="007974B2" w:rsidRDefault="00904A2C" w:rsidP="00904A2C">
            <w:pPr>
              <w:rPr>
                <w:color w:val="0D0D0D" w:themeColor="text1" w:themeTint="F2"/>
                <w:sz w:val="14"/>
                <w:szCs w:val="16"/>
              </w:rPr>
            </w:pPr>
            <w:r w:rsidRPr="007974B2">
              <w:rPr>
                <w:bCs/>
                <w:color w:val="0D0D0D" w:themeColor="text1" w:themeTint="F2"/>
                <w:sz w:val="14"/>
                <w:szCs w:val="16"/>
              </w:rPr>
              <w:t>Выносной материал: машинки, каталки, совочки, куклы.</w:t>
            </w:r>
          </w:p>
          <w:p w:rsidR="00904A2C" w:rsidRPr="007974B2" w:rsidRDefault="00904A2C" w:rsidP="00904A2C">
            <w:pPr>
              <w:rPr>
                <w:color w:val="0D0D0D" w:themeColor="text1" w:themeTint="F2"/>
                <w:sz w:val="14"/>
                <w:szCs w:val="16"/>
              </w:rPr>
            </w:pPr>
          </w:p>
        </w:tc>
        <w:tc>
          <w:tcPr>
            <w:tcW w:w="2244" w:type="dxa"/>
            <w:vMerge/>
          </w:tcPr>
          <w:p w:rsidR="00904A2C" w:rsidRPr="007974B2" w:rsidRDefault="00904A2C" w:rsidP="00904A2C">
            <w:pPr>
              <w:rPr>
                <w:color w:val="0D0D0D" w:themeColor="text1" w:themeTint="F2"/>
                <w:sz w:val="16"/>
                <w:szCs w:val="16"/>
              </w:rPr>
            </w:pPr>
          </w:p>
        </w:tc>
      </w:tr>
      <w:tr w:rsidR="00904A2C" w:rsidRPr="007974B2" w:rsidTr="00904A2C">
        <w:trPr>
          <w:trHeight w:val="459"/>
        </w:trPr>
        <w:tc>
          <w:tcPr>
            <w:tcW w:w="536" w:type="dxa"/>
            <w:vMerge/>
          </w:tcPr>
          <w:p w:rsidR="00904A2C" w:rsidRPr="007974B2" w:rsidRDefault="00904A2C" w:rsidP="00904A2C">
            <w:pPr>
              <w:rPr>
                <w:color w:val="0D0D0D" w:themeColor="text1" w:themeTint="F2"/>
                <w:sz w:val="16"/>
                <w:szCs w:val="16"/>
              </w:rPr>
            </w:pPr>
          </w:p>
        </w:tc>
        <w:tc>
          <w:tcPr>
            <w:tcW w:w="2709" w:type="dxa"/>
          </w:tcPr>
          <w:p w:rsidR="00904A2C" w:rsidRPr="007974B2" w:rsidRDefault="00904A2C" w:rsidP="00904A2C">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904A2C" w:rsidRPr="007974B2" w:rsidRDefault="00904A2C" w:rsidP="00904A2C">
            <w:pPr>
              <w:rPr>
                <w:color w:val="0D0D0D" w:themeColor="text1" w:themeTint="F2"/>
                <w:sz w:val="14"/>
                <w:szCs w:val="16"/>
              </w:rPr>
            </w:pPr>
            <w:r w:rsidRPr="007974B2">
              <w:rPr>
                <w:color w:val="0D0D0D" w:themeColor="text1" w:themeTint="F2"/>
                <w:sz w:val="14"/>
                <w:szCs w:val="16"/>
              </w:rPr>
              <w:t>Обед. Ситуативные разговоры.</w:t>
            </w:r>
          </w:p>
        </w:tc>
        <w:tc>
          <w:tcPr>
            <w:tcW w:w="713" w:type="dxa"/>
            <w:vMerge/>
          </w:tcPr>
          <w:p w:rsidR="00904A2C" w:rsidRPr="007974B2" w:rsidRDefault="00904A2C" w:rsidP="00904A2C">
            <w:pPr>
              <w:rPr>
                <w:color w:val="0D0D0D" w:themeColor="text1" w:themeTint="F2"/>
                <w:sz w:val="14"/>
                <w:szCs w:val="16"/>
              </w:rPr>
            </w:pPr>
          </w:p>
        </w:tc>
        <w:tc>
          <w:tcPr>
            <w:tcW w:w="3576" w:type="dxa"/>
            <w:gridSpan w:val="2"/>
          </w:tcPr>
          <w:p w:rsidR="00787DC1" w:rsidRPr="007974B2" w:rsidRDefault="00787DC1" w:rsidP="00904A2C">
            <w:pPr>
              <w:rPr>
                <w:color w:val="0D0D0D" w:themeColor="text1" w:themeTint="F2"/>
                <w:sz w:val="14"/>
                <w:szCs w:val="16"/>
              </w:rPr>
            </w:pPr>
            <w:r w:rsidRPr="007974B2">
              <w:rPr>
                <w:color w:val="0D0D0D" w:themeColor="text1" w:themeTint="F2"/>
                <w:sz w:val="14"/>
                <w:szCs w:val="16"/>
              </w:rPr>
              <w:t>Знакомство с картиной «Праздник  в детском саду».</w:t>
            </w:r>
          </w:p>
          <w:p w:rsidR="00787DC1" w:rsidRPr="007974B2" w:rsidRDefault="00787DC1" w:rsidP="00787DC1">
            <w:pPr>
              <w:rPr>
                <w:color w:val="0D0D0D" w:themeColor="text1" w:themeTint="F2"/>
                <w:sz w:val="14"/>
                <w:szCs w:val="16"/>
              </w:rPr>
            </w:pPr>
          </w:p>
          <w:p w:rsidR="00904A2C" w:rsidRPr="007974B2" w:rsidRDefault="00787DC1" w:rsidP="00787DC1">
            <w:pPr>
              <w:rPr>
                <w:color w:val="0D0D0D" w:themeColor="text1" w:themeTint="F2"/>
                <w:sz w:val="14"/>
                <w:szCs w:val="16"/>
              </w:rPr>
            </w:pPr>
            <w:r w:rsidRPr="007974B2">
              <w:rPr>
                <w:color w:val="0D0D0D" w:themeColor="text1" w:themeTint="F2"/>
                <w:sz w:val="14"/>
                <w:szCs w:val="16"/>
              </w:rPr>
              <w:t>Познакомить детей с наступающим праздником. Создать веселое настроение. Учить детей сосредоточенно рассматривать картину и внимательно слушать рассказ воспитателя. Закрепить слова: шарик, флажок, елка, игрушки, праздник.</w:t>
            </w:r>
          </w:p>
        </w:tc>
        <w:tc>
          <w:tcPr>
            <w:tcW w:w="3126" w:type="dxa"/>
            <w:gridSpan w:val="2"/>
          </w:tcPr>
          <w:p w:rsidR="00904A2C" w:rsidRPr="007974B2" w:rsidRDefault="00904A2C" w:rsidP="00904A2C">
            <w:pPr>
              <w:rPr>
                <w:color w:val="0D0D0D" w:themeColor="text1" w:themeTint="F2"/>
                <w:sz w:val="14"/>
                <w:szCs w:val="16"/>
              </w:rPr>
            </w:pPr>
            <w:r w:rsidRPr="007974B2">
              <w:rPr>
                <w:color w:val="0D0D0D" w:themeColor="text1" w:themeTint="F2"/>
                <w:sz w:val="14"/>
                <w:szCs w:val="16"/>
              </w:rPr>
              <w:t>С каждым ребёнком  навыки К.Г.Н. учить держать ложку в правой руке, брать пищу губами, есть с помощью взрослых;</w:t>
            </w:r>
          </w:p>
          <w:p w:rsidR="00904A2C" w:rsidRPr="007974B2" w:rsidRDefault="00904A2C" w:rsidP="00904A2C">
            <w:pPr>
              <w:rPr>
                <w:color w:val="0D0D0D" w:themeColor="text1" w:themeTint="F2"/>
                <w:sz w:val="14"/>
                <w:szCs w:val="16"/>
              </w:rPr>
            </w:pPr>
            <w:r w:rsidRPr="007974B2">
              <w:rPr>
                <w:color w:val="0D0D0D" w:themeColor="text1" w:themeTint="F2"/>
                <w:sz w:val="14"/>
                <w:szCs w:val="16"/>
              </w:rPr>
              <w:t xml:space="preserve"> самостоятельно снимать колготки и трусики в туалете, снимать носки перед сном; учить доставать из шкафа уличную одежду, </w:t>
            </w:r>
          </w:p>
          <w:p w:rsidR="00904A2C" w:rsidRPr="007974B2" w:rsidRDefault="00904A2C" w:rsidP="00904A2C">
            <w:pPr>
              <w:rPr>
                <w:color w:val="0D0D0D" w:themeColor="text1" w:themeTint="F2"/>
                <w:sz w:val="14"/>
                <w:szCs w:val="16"/>
              </w:rPr>
            </w:pPr>
          </w:p>
        </w:tc>
        <w:tc>
          <w:tcPr>
            <w:tcW w:w="2801" w:type="dxa"/>
            <w:shd w:val="clear" w:color="auto" w:fill="auto"/>
          </w:tcPr>
          <w:p w:rsidR="00904A2C" w:rsidRPr="007974B2" w:rsidRDefault="00787DC1" w:rsidP="00904A2C">
            <w:pPr>
              <w:rPr>
                <w:color w:val="0D0D0D" w:themeColor="text1" w:themeTint="F2"/>
                <w:sz w:val="14"/>
                <w:szCs w:val="16"/>
              </w:rPr>
            </w:pPr>
            <w:r w:rsidRPr="007974B2">
              <w:rPr>
                <w:color w:val="0D0D0D" w:themeColor="text1" w:themeTint="F2"/>
                <w:sz w:val="14"/>
                <w:szCs w:val="16"/>
              </w:rPr>
              <w:t>Картина.</w:t>
            </w:r>
          </w:p>
        </w:tc>
        <w:tc>
          <w:tcPr>
            <w:tcW w:w="2244" w:type="dxa"/>
            <w:vMerge/>
          </w:tcPr>
          <w:p w:rsidR="00904A2C" w:rsidRPr="007974B2" w:rsidRDefault="00904A2C" w:rsidP="00904A2C">
            <w:pPr>
              <w:rPr>
                <w:color w:val="0D0D0D" w:themeColor="text1" w:themeTint="F2"/>
                <w:sz w:val="16"/>
                <w:szCs w:val="16"/>
              </w:rPr>
            </w:pPr>
          </w:p>
        </w:tc>
      </w:tr>
      <w:tr w:rsidR="00904A2C" w:rsidRPr="007974B2" w:rsidTr="00904A2C">
        <w:trPr>
          <w:trHeight w:val="1064"/>
        </w:trPr>
        <w:tc>
          <w:tcPr>
            <w:tcW w:w="536" w:type="dxa"/>
            <w:vMerge/>
          </w:tcPr>
          <w:p w:rsidR="00904A2C" w:rsidRPr="007974B2" w:rsidRDefault="00904A2C" w:rsidP="00904A2C">
            <w:pPr>
              <w:rPr>
                <w:color w:val="0D0D0D" w:themeColor="text1" w:themeTint="F2"/>
                <w:sz w:val="16"/>
                <w:szCs w:val="16"/>
              </w:rPr>
            </w:pPr>
          </w:p>
        </w:tc>
        <w:tc>
          <w:tcPr>
            <w:tcW w:w="2709" w:type="dxa"/>
          </w:tcPr>
          <w:p w:rsidR="00904A2C" w:rsidRPr="007974B2" w:rsidRDefault="00904A2C" w:rsidP="00904A2C">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904A2C" w:rsidRPr="007974B2" w:rsidRDefault="00904A2C" w:rsidP="00904A2C">
            <w:pPr>
              <w:rPr>
                <w:color w:val="0D0D0D" w:themeColor="text1" w:themeTint="F2"/>
                <w:sz w:val="14"/>
                <w:szCs w:val="16"/>
              </w:rPr>
            </w:pPr>
            <w:r w:rsidRPr="007974B2">
              <w:rPr>
                <w:color w:val="0D0D0D" w:themeColor="text1" w:themeTint="F2"/>
                <w:sz w:val="14"/>
                <w:szCs w:val="16"/>
              </w:rPr>
              <w:t>Полдник</w:t>
            </w:r>
          </w:p>
          <w:p w:rsidR="00904A2C" w:rsidRPr="007974B2" w:rsidRDefault="00904A2C" w:rsidP="00904A2C">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13" w:type="dxa"/>
            <w:vMerge/>
          </w:tcPr>
          <w:p w:rsidR="00904A2C" w:rsidRPr="007974B2" w:rsidRDefault="00904A2C" w:rsidP="00904A2C">
            <w:pPr>
              <w:rPr>
                <w:color w:val="0D0D0D" w:themeColor="text1" w:themeTint="F2"/>
                <w:sz w:val="14"/>
                <w:szCs w:val="16"/>
              </w:rPr>
            </w:pPr>
          </w:p>
        </w:tc>
        <w:tc>
          <w:tcPr>
            <w:tcW w:w="3576" w:type="dxa"/>
            <w:gridSpan w:val="2"/>
          </w:tcPr>
          <w:p w:rsidR="00904A2C" w:rsidRPr="007974B2" w:rsidRDefault="00F64721" w:rsidP="00904A2C">
            <w:pPr>
              <w:rPr>
                <w:color w:val="0D0D0D" w:themeColor="text1" w:themeTint="F2"/>
                <w:sz w:val="14"/>
              </w:rPr>
            </w:pPr>
            <w:r w:rsidRPr="007974B2">
              <w:rPr>
                <w:color w:val="0D0D0D" w:themeColor="text1" w:themeTint="F2"/>
                <w:sz w:val="14"/>
              </w:rPr>
              <w:t>Д\у «Накорми трех медведей» (подбери тарелки, ложки, чашки разных размеров). П\и «Зайцы и лиса»: учить начинать движение по сигналу. Повторить с детьми название одежды, в том числе зимней</w:t>
            </w:r>
          </w:p>
        </w:tc>
        <w:tc>
          <w:tcPr>
            <w:tcW w:w="3126" w:type="dxa"/>
            <w:gridSpan w:val="2"/>
          </w:tcPr>
          <w:p w:rsidR="00904A2C" w:rsidRPr="007974B2" w:rsidRDefault="00904A2C" w:rsidP="00787DC1">
            <w:pPr>
              <w:rPr>
                <w:color w:val="0D0D0D" w:themeColor="text1" w:themeTint="F2"/>
                <w:sz w:val="14"/>
                <w:szCs w:val="16"/>
              </w:rPr>
            </w:pPr>
            <w:r w:rsidRPr="007974B2">
              <w:rPr>
                <w:color w:val="0D0D0D" w:themeColor="text1" w:themeTint="F2"/>
                <w:sz w:val="14"/>
                <w:szCs w:val="16"/>
              </w:rPr>
              <w:t>Игра- ситуация «</w:t>
            </w:r>
            <w:r w:rsidR="00787DC1" w:rsidRPr="007974B2">
              <w:rPr>
                <w:color w:val="0D0D0D" w:themeColor="text1" w:themeTint="F2"/>
                <w:sz w:val="14"/>
                <w:szCs w:val="16"/>
              </w:rPr>
              <w:t>У машины отвалилось колесо</w:t>
            </w:r>
            <w:r w:rsidRPr="007974B2">
              <w:rPr>
                <w:color w:val="0D0D0D" w:themeColor="text1" w:themeTint="F2"/>
                <w:sz w:val="14"/>
                <w:szCs w:val="16"/>
              </w:rPr>
              <w:t>». Провести со всеми детьми.</w:t>
            </w:r>
          </w:p>
        </w:tc>
        <w:tc>
          <w:tcPr>
            <w:tcW w:w="2801" w:type="dxa"/>
          </w:tcPr>
          <w:p w:rsidR="00904A2C" w:rsidRPr="007974B2" w:rsidRDefault="00F64721" w:rsidP="00904A2C">
            <w:pPr>
              <w:rPr>
                <w:color w:val="0D0D0D" w:themeColor="text1" w:themeTint="F2"/>
                <w:sz w:val="14"/>
                <w:szCs w:val="16"/>
              </w:rPr>
            </w:pPr>
            <w:r w:rsidRPr="007974B2">
              <w:rPr>
                <w:color w:val="0D0D0D" w:themeColor="text1" w:themeTint="F2"/>
                <w:sz w:val="14"/>
                <w:szCs w:val="16"/>
              </w:rPr>
              <w:t>тарелки, ложки, чашки разных размеров</w:t>
            </w:r>
          </w:p>
        </w:tc>
        <w:tc>
          <w:tcPr>
            <w:tcW w:w="2244" w:type="dxa"/>
            <w:vMerge/>
          </w:tcPr>
          <w:p w:rsidR="00904A2C" w:rsidRPr="007974B2" w:rsidRDefault="00904A2C" w:rsidP="00904A2C">
            <w:pPr>
              <w:rPr>
                <w:color w:val="0D0D0D" w:themeColor="text1" w:themeTint="F2"/>
                <w:sz w:val="16"/>
                <w:szCs w:val="16"/>
              </w:rPr>
            </w:pPr>
          </w:p>
        </w:tc>
      </w:tr>
      <w:tr w:rsidR="00904A2C" w:rsidRPr="007974B2" w:rsidTr="00904A2C">
        <w:trPr>
          <w:trHeight w:val="626"/>
        </w:trPr>
        <w:tc>
          <w:tcPr>
            <w:tcW w:w="536" w:type="dxa"/>
            <w:vMerge/>
          </w:tcPr>
          <w:p w:rsidR="00904A2C" w:rsidRPr="007974B2" w:rsidRDefault="00904A2C" w:rsidP="00904A2C">
            <w:pPr>
              <w:rPr>
                <w:color w:val="0D0D0D" w:themeColor="text1" w:themeTint="F2"/>
                <w:sz w:val="16"/>
                <w:szCs w:val="16"/>
              </w:rPr>
            </w:pPr>
          </w:p>
        </w:tc>
        <w:tc>
          <w:tcPr>
            <w:tcW w:w="2709" w:type="dxa"/>
          </w:tcPr>
          <w:p w:rsidR="00904A2C" w:rsidRPr="007974B2" w:rsidRDefault="00904A2C" w:rsidP="00904A2C">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904A2C" w:rsidRPr="007974B2" w:rsidRDefault="00904A2C" w:rsidP="00904A2C">
            <w:pPr>
              <w:rPr>
                <w:color w:val="0D0D0D" w:themeColor="text1" w:themeTint="F2"/>
                <w:sz w:val="14"/>
                <w:szCs w:val="16"/>
              </w:rPr>
            </w:pPr>
          </w:p>
        </w:tc>
        <w:tc>
          <w:tcPr>
            <w:tcW w:w="713" w:type="dxa"/>
            <w:vMerge/>
          </w:tcPr>
          <w:p w:rsidR="00904A2C" w:rsidRPr="007974B2" w:rsidRDefault="00904A2C" w:rsidP="00904A2C">
            <w:pPr>
              <w:rPr>
                <w:color w:val="0D0D0D" w:themeColor="text1" w:themeTint="F2"/>
                <w:sz w:val="14"/>
                <w:szCs w:val="16"/>
              </w:rPr>
            </w:pPr>
          </w:p>
        </w:tc>
        <w:tc>
          <w:tcPr>
            <w:tcW w:w="9503" w:type="dxa"/>
            <w:gridSpan w:val="5"/>
          </w:tcPr>
          <w:p w:rsidR="00904A2C" w:rsidRPr="007974B2" w:rsidRDefault="00904A2C" w:rsidP="00F64721">
            <w:pPr>
              <w:rPr>
                <w:color w:val="0D0D0D" w:themeColor="text1" w:themeTint="F2"/>
                <w:sz w:val="14"/>
                <w:szCs w:val="16"/>
              </w:rPr>
            </w:pPr>
            <w:r w:rsidRPr="007974B2">
              <w:rPr>
                <w:color w:val="0D0D0D" w:themeColor="text1" w:themeTint="F2"/>
                <w:sz w:val="14"/>
                <w:szCs w:val="16"/>
              </w:rPr>
              <w:t>2.Физическая культура. Физо. Цель:</w:t>
            </w:r>
            <w:r w:rsidR="00F64721" w:rsidRPr="007974B2">
              <w:rPr>
                <w:color w:val="0D0D0D" w:themeColor="text1" w:themeTint="F2"/>
                <w:sz w:val="14"/>
                <w:szCs w:val="16"/>
              </w:rPr>
              <w:t>Учить ходить по наклонной доске, упражнять в метании вдаль от груди, приучать детей согласовывать движения с движениями других людей, действовать по сигналу</w:t>
            </w:r>
            <w:r w:rsidRPr="007974B2">
              <w:rPr>
                <w:color w:val="0D0D0D" w:themeColor="text1" w:themeTint="F2"/>
                <w:sz w:val="14"/>
                <w:szCs w:val="16"/>
              </w:rPr>
              <w:t>.</w:t>
            </w:r>
            <w:r w:rsidR="00787DC1" w:rsidRPr="007974B2">
              <w:rPr>
                <w:color w:val="0D0D0D" w:themeColor="text1" w:themeTint="F2"/>
                <w:sz w:val="14"/>
                <w:szCs w:val="16"/>
              </w:rPr>
              <w:t>Лайзане с. 88</w:t>
            </w:r>
          </w:p>
        </w:tc>
        <w:tc>
          <w:tcPr>
            <w:tcW w:w="2244" w:type="dxa"/>
            <w:vMerge/>
          </w:tcPr>
          <w:p w:rsidR="00904A2C" w:rsidRPr="007974B2" w:rsidRDefault="00904A2C" w:rsidP="00904A2C">
            <w:pPr>
              <w:rPr>
                <w:color w:val="0D0D0D" w:themeColor="text1" w:themeTint="F2"/>
                <w:sz w:val="16"/>
                <w:szCs w:val="16"/>
              </w:rPr>
            </w:pPr>
          </w:p>
        </w:tc>
      </w:tr>
      <w:tr w:rsidR="00904A2C" w:rsidRPr="007974B2" w:rsidTr="00904A2C">
        <w:trPr>
          <w:trHeight w:val="769"/>
        </w:trPr>
        <w:tc>
          <w:tcPr>
            <w:tcW w:w="536" w:type="dxa"/>
            <w:vMerge/>
          </w:tcPr>
          <w:p w:rsidR="00904A2C" w:rsidRPr="007974B2" w:rsidRDefault="00904A2C" w:rsidP="00904A2C">
            <w:pPr>
              <w:rPr>
                <w:color w:val="0D0D0D" w:themeColor="text1" w:themeTint="F2"/>
                <w:sz w:val="16"/>
                <w:szCs w:val="16"/>
              </w:rPr>
            </w:pPr>
          </w:p>
        </w:tc>
        <w:tc>
          <w:tcPr>
            <w:tcW w:w="2709" w:type="dxa"/>
          </w:tcPr>
          <w:p w:rsidR="00904A2C" w:rsidRPr="007974B2" w:rsidRDefault="00904A2C" w:rsidP="00904A2C">
            <w:pPr>
              <w:rPr>
                <w:color w:val="0D0D0D" w:themeColor="text1" w:themeTint="F2"/>
                <w:sz w:val="14"/>
                <w:szCs w:val="16"/>
              </w:rPr>
            </w:pPr>
          </w:p>
          <w:p w:rsidR="00904A2C" w:rsidRPr="007974B2" w:rsidRDefault="00904A2C" w:rsidP="00904A2C">
            <w:pPr>
              <w:rPr>
                <w:color w:val="0D0D0D" w:themeColor="text1" w:themeTint="F2"/>
                <w:sz w:val="14"/>
                <w:szCs w:val="16"/>
              </w:rPr>
            </w:pPr>
            <w:r w:rsidRPr="007974B2">
              <w:rPr>
                <w:color w:val="0D0D0D" w:themeColor="text1" w:themeTint="F2"/>
                <w:sz w:val="14"/>
                <w:szCs w:val="16"/>
              </w:rPr>
              <w:t>Подготовка к прогулке</w:t>
            </w:r>
          </w:p>
          <w:p w:rsidR="00904A2C" w:rsidRPr="007974B2" w:rsidRDefault="00904A2C" w:rsidP="00904A2C">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904A2C" w:rsidRPr="007974B2" w:rsidRDefault="00904A2C" w:rsidP="00904A2C">
            <w:pPr>
              <w:rPr>
                <w:color w:val="0D0D0D" w:themeColor="text1" w:themeTint="F2"/>
                <w:sz w:val="14"/>
                <w:szCs w:val="16"/>
              </w:rPr>
            </w:pPr>
          </w:p>
        </w:tc>
        <w:tc>
          <w:tcPr>
            <w:tcW w:w="3576" w:type="dxa"/>
            <w:gridSpan w:val="2"/>
          </w:tcPr>
          <w:p w:rsidR="00904A2C" w:rsidRPr="007974B2" w:rsidRDefault="00F64721" w:rsidP="00904A2C">
            <w:pPr>
              <w:rPr>
                <w:color w:val="0D0D0D" w:themeColor="text1" w:themeTint="F2"/>
                <w:sz w:val="14"/>
                <w:szCs w:val="16"/>
              </w:rPr>
            </w:pPr>
            <w:r w:rsidRPr="007974B2">
              <w:rPr>
                <w:color w:val="0D0D0D" w:themeColor="text1" w:themeTint="F2"/>
                <w:sz w:val="14"/>
                <w:szCs w:val="16"/>
              </w:rPr>
              <w:t>Наблюдение за трудом дворника (расчистка дороги от грязи, посыпка дорожек песком). Украшение кустов цветными лоскутками. П\и «Снежинки». Д\и «Выбери все красные, … лоскутки»</w:t>
            </w:r>
          </w:p>
        </w:tc>
        <w:tc>
          <w:tcPr>
            <w:tcW w:w="3126" w:type="dxa"/>
            <w:gridSpan w:val="2"/>
          </w:tcPr>
          <w:p w:rsidR="00904A2C" w:rsidRPr="007974B2" w:rsidRDefault="00904A2C" w:rsidP="00904A2C">
            <w:pPr>
              <w:rPr>
                <w:color w:val="0D0D0D" w:themeColor="text1" w:themeTint="F2"/>
                <w:sz w:val="14"/>
                <w:szCs w:val="16"/>
              </w:rPr>
            </w:pPr>
          </w:p>
          <w:p w:rsidR="00904A2C" w:rsidRPr="007974B2" w:rsidRDefault="00F64721" w:rsidP="00F64721">
            <w:pPr>
              <w:rPr>
                <w:color w:val="0D0D0D" w:themeColor="text1" w:themeTint="F2"/>
                <w:sz w:val="14"/>
                <w:szCs w:val="16"/>
              </w:rPr>
            </w:pPr>
            <w:r w:rsidRPr="007974B2">
              <w:rPr>
                <w:color w:val="0D0D0D" w:themeColor="text1" w:themeTint="F2"/>
                <w:sz w:val="14"/>
                <w:szCs w:val="16"/>
              </w:rPr>
              <w:t>Работа с малоподвижными детьми</w:t>
            </w:r>
          </w:p>
        </w:tc>
        <w:tc>
          <w:tcPr>
            <w:tcW w:w="2801" w:type="dxa"/>
          </w:tcPr>
          <w:p w:rsidR="00904A2C" w:rsidRPr="007974B2" w:rsidRDefault="00904A2C" w:rsidP="00904A2C">
            <w:pPr>
              <w:rPr>
                <w:color w:val="0D0D0D" w:themeColor="text1" w:themeTint="F2"/>
                <w:sz w:val="14"/>
                <w:szCs w:val="16"/>
              </w:rPr>
            </w:pPr>
          </w:p>
          <w:p w:rsidR="00904A2C" w:rsidRPr="007974B2" w:rsidRDefault="00904A2C" w:rsidP="00904A2C">
            <w:pPr>
              <w:rPr>
                <w:color w:val="0D0D0D" w:themeColor="text1" w:themeTint="F2"/>
                <w:sz w:val="14"/>
                <w:szCs w:val="16"/>
              </w:rPr>
            </w:pPr>
            <w:r w:rsidRPr="007974B2">
              <w:rPr>
                <w:bCs/>
                <w:color w:val="0D0D0D" w:themeColor="text1" w:themeTint="F2"/>
                <w:sz w:val="14"/>
                <w:szCs w:val="16"/>
              </w:rPr>
              <w:t>Выносной материал: машинки, каталки, совочки, куклы.</w:t>
            </w:r>
          </w:p>
          <w:p w:rsidR="00904A2C" w:rsidRPr="007974B2" w:rsidRDefault="00904A2C" w:rsidP="00904A2C">
            <w:pPr>
              <w:rPr>
                <w:color w:val="0D0D0D" w:themeColor="text1" w:themeTint="F2"/>
                <w:sz w:val="14"/>
                <w:szCs w:val="16"/>
              </w:rPr>
            </w:pPr>
          </w:p>
        </w:tc>
        <w:tc>
          <w:tcPr>
            <w:tcW w:w="2244" w:type="dxa"/>
            <w:vMerge/>
          </w:tcPr>
          <w:p w:rsidR="00904A2C" w:rsidRPr="007974B2" w:rsidRDefault="00904A2C" w:rsidP="00904A2C">
            <w:pPr>
              <w:rPr>
                <w:color w:val="0D0D0D" w:themeColor="text1" w:themeTint="F2"/>
                <w:sz w:val="16"/>
                <w:szCs w:val="16"/>
              </w:rPr>
            </w:pPr>
          </w:p>
        </w:tc>
      </w:tr>
    </w:tbl>
    <w:p w:rsidR="00904A2C" w:rsidRPr="007974B2" w:rsidRDefault="00904A2C" w:rsidP="00904A2C">
      <w:pPr>
        <w:rPr>
          <w:color w:val="0D0D0D" w:themeColor="text1" w:themeTint="F2"/>
          <w:sz w:val="14"/>
          <w:szCs w:val="16"/>
        </w:rPr>
      </w:pPr>
    </w:p>
    <w:p w:rsidR="00904A2C" w:rsidRPr="007974B2" w:rsidRDefault="00904A2C" w:rsidP="00904A2C">
      <w:pPr>
        <w:rPr>
          <w:color w:val="0D0D0D" w:themeColor="text1" w:themeTint="F2"/>
          <w:sz w:val="24"/>
          <w:szCs w:val="24"/>
        </w:rPr>
      </w:pPr>
      <w:r w:rsidRPr="007974B2">
        <w:rPr>
          <w:color w:val="0D0D0D" w:themeColor="text1" w:themeTint="F2"/>
          <w:sz w:val="24"/>
          <w:szCs w:val="24"/>
        </w:rPr>
        <w:lastRenderedPageBreak/>
        <w:t xml:space="preserve">                                       Календарное планирование воспитательно - образовательной работы с детьми на декабрь месяц</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904A2C" w:rsidRPr="007974B2" w:rsidTr="00904A2C">
        <w:trPr>
          <w:cantSplit/>
          <w:trHeight w:val="690"/>
        </w:trPr>
        <w:tc>
          <w:tcPr>
            <w:tcW w:w="533" w:type="dxa"/>
            <w:vMerge w:val="restart"/>
            <w:textDirection w:val="btLr"/>
          </w:tcPr>
          <w:p w:rsidR="00904A2C" w:rsidRPr="007974B2" w:rsidRDefault="00904A2C" w:rsidP="00904A2C">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904A2C" w:rsidRPr="007974B2" w:rsidRDefault="00904A2C" w:rsidP="00904A2C">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904A2C" w:rsidRPr="007974B2" w:rsidRDefault="00904A2C" w:rsidP="00904A2C">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904A2C" w:rsidRPr="007974B2" w:rsidRDefault="00904A2C" w:rsidP="00904A2C">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904A2C" w:rsidRPr="007974B2" w:rsidRDefault="00904A2C" w:rsidP="00904A2C">
            <w:pPr>
              <w:rPr>
                <w:color w:val="0D0D0D" w:themeColor="text1" w:themeTint="F2"/>
                <w:sz w:val="16"/>
                <w:szCs w:val="16"/>
              </w:rPr>
            </w:pPr>
          </w:p>
        </w:tc>
        <w:tc>
          <w:tcPr>
            <w:tcW w:w="2785" w:type="dxa"/>
            <w:vMerge w:val="restart"/>
          </w:tcPr>
          <w:p w:rsidR="00904A2C" w:rsidRPr="007974B2" w:rsidRDefault="00904A2C" w:rsidP="00904A2C">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904A2C" w:rsidRPr="007974B2" w:rsidRDefault="00904A2C" w:rsidP="00904A2C">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904A2C" w:rsidRPr="007974B2" w:rsidTr="00904A2C">
        <w:trPr>
          <w:cantSplit/>
          <w:trHeight w:val="570"/>
        </w:trPr>
        <w:tc>
          <w:tcPr>
            <w:tcW w:w="533" w:type="dxa"/>
            <w:vMerge/>
            <w:textDirection w:val="btLr"/>
          </w:tcPr>
          <w:p w:rsidR="00904A2C" w:rsidRPr="007974B2" w:rsidRDefault="00904A2C" w:rsidP="00904A2C">
            <w:pPr>
              <w:ind w:left="113" w:right="113"/>
              <w:rPr>
                <w:color w:val="0D0D0D" w:themeColor="text1" w:themeTint="F2"/>
                <w:sz w:val="16"/>
                <w:szCs w:val="16"/>
              </w:rPr>
            </w:pPr>
          </w:p>
        </w:tc>
        <w:tc>
          <w:tcPr>
            <w:tcW w:w="2693" w:type="dxa"/>
            <w:vMerge/>
          </w:tcPr>
          <w:p w:rsidR="00904A2C" w:rsidRPr="007974B2" w:rsidRDefault="00904A2C" w:rsidP="00904A2C">
            <w:pPr>
              <w:rPr>
                <w:color w:val="0D0D0D" w:themeColor="text1" w:themeTint="F2"/>
                <w:sz w:val="16"/>
                <w:szCs w:val="16"/>
              </w:rPr>
            </w:pPr>
          </w:p>
        </w:tc>
        <w:tc>
          <w:tcPr>
            <w:tcW w:w="709" w:type="dxa"/>
            <w:vMerge/>
            <w:textDirection w:val="btLr"/>
          </w:tcPr>
          <w:p w:rsidR="00904A2C" w:rsidRPr="007974B2" w:rsidRDefault="00904A2C" w:rsidP="00904A2C">
            <w:pPr>
              <w:ind w:left="113" w:right="113"/>
              <w:rPr>
                <w:color w:val="0D0D0D" w:themeColor="text1" w:themeTint="F2"/>
                <w:sz w:val="16"/>
                <w:szCs w:val="16"/>
              </w:rPr>
            </w:pPr>
          </w:p>
        </w:tc>
        <w:tc>
          <w:tcPr>
            <w:tcW w:w="3542" w:type="dxa"/>
          </w:tcPr>
          <w:p w:rsidR="00904A2C" w:rsidRPr="007974B2" w:rsidRDefault="00904A2C" w:rsidP="00904A2C">
            <w:pPr>
              <w:rPr>
                <w:color w:val="0D0D0D" w:themeColor="text1" w:themeTint="F2"/>
                <w:sz w:val="16"/>
                <w:szCs w:val="16"/>
              </w:rPr>
            </w:pPr>
            <w:r w:rsidRPr="007974B2">
              <w:rPr>
                <w:color w:val="0D0D0D" w:themeColor="text1" w:themeTint="F2"/>
                <w:sz w:val="16"/>
                <w:szCs w:val="16"/>
              </w:rPr>
              <w:t xml:space="preserve">                               Групповая,</w:t>
            </w:r>
          </w:p>
          <w:p w:rsidR="00904A2C" w:rsidRPr="007974B2" w:rsidRDefault="00904A2C" w:rsidP="00904A2C">
            <w:pPr>
              <w:rPr>
                <w:color w:val="0D0D0D" w:themeColor="text1" w:themeTint="F2"/>
                <w:sz w:val="16"/>
                <w:szCs w:val="16"/>
              </w:rPr>
            </w:pPr>
            <w:r w:rsidRPr="007974B2">
              <w:rPr>
                <w:color w:val="0D0D0D" w:themeColor="text1" w:themeTint="F2"/>
                <w:sz w:val="16"/>
                <w:szCs w:val="16"/>
              </w:rPr>
              <w:t xml:space="preserve">                            подгрупповая</w:t>
            </w:r>
          </w:p>
          <w:p w:rsidR="00904A2C" w:rsidRPr="007974B2" w:rsidRDefault="00904A2C" w:rsidP="00904A2C">
            <w:pPr>
              <w:rPr>
                <w:color w:val="0D0D0D" w:themeColor="text1" w:themeTint="F2"/>
                <w:sz w:val="16"/>
                <w:szCs w:val="16"/>
              </w:rPr>
            </w:pPr>
          </w:p>
        </w:tc>
        <w:tc>
          <w:tcPr>
            <w:tcW w:w="3121" w:type="dxa"/>
            <w:gridSpan w:val="3"/>
          </w:tcPr>
          <w:p w:rsidR="00904A2C" w:rsidRPr="007974B2" w:rsidRDefault="00904A2C" w:rsidP="00904A2C">
            <w:pPr>
              <w:rPr>
                <w:color w:val="0D0D0D" w:themeColor="text1" w:themeTint="F2"/>
                <w:sz w:val="16"/>
                <w:szCs w:val="16"/>
              </w:rPr>
            </w:pPr>
            <w:r w:rsidRPr="007974B2">
              <w:rPr>
                <w:color w:val="0D0D0D" w:themeColor="text1" w:themeTint="F2"/>
                <w:sz w:val="16"/>
                <w:szCs w:val="16"/>
              </w:rPr>
              <w:t xml:space="preserve">                        Индивидуальная</w:t>
            </w:r>
          </w:p>
          <w:p w:rsidR="00904A2C" w:rsidRPr="007974B2" w:rsidRDefault="00904A2C" w:rsidP="00904A2C">
            <w:pPr>
              <w:rPr>
                <w:color w:val="0D0D0D" w:themeColor="text1" w:themeTint="F2"/>
                <w:sz w:val="16"/>
                <w:szCs w:val="16"/>
              </w:rPr>
            </w:pPr>
          </w:p>
          <w:p w:rsidR="00904A2C" w:rsidRPr="007974B2" w:rsidRDefault="00904A2C" w:rsidP="00904A2C">
            <w:pPr>
              <w:rPr>
                <w:color w:val="0D0D0D" w:themeColor="text1" w:themeTint="F2"/>
                <w:sz w:val="16"/>
                <w:szCs w:val="16"/>
              </w:rPr>
            </w:pPr>
          </w:p>
        </w:tc>
        <w:tc>
          <w:tcPr>
            <w:tcW w:w="2785" w:type="dxa"/>
            <w:vMerge/>
          </w:tcPr>
          <w:p w:rsidR="00904A2C" w:rsidRPr="007974B2" w:rsidRDefault="00904A2C" w:rsidP="00904A2C">
            <w:pPr>
              <w:rPr>
                <w:color w:val="0D0D0D" w:themeColor="text1" w:themeTint="F2"/>
                <w:sz w:val="16"/>
                <w:szCs w:val="16"/>
              </w:rPr>
            </w:pPr>
          </w:p>
        </w:tc>
        <w:tc>
          <w:tcPr>
            <w:tcW w:w="2231" w:type="dxa"/>
            <w:vMerge/>
          </w:tcPr>
          <w:p w:rsidR="00904A2C" w:rsidRPr="007974B2" w:rsidRDefault="00904A2C" w:rsidP="00904A2C">
            <w:pPr>
              <w:rPr>
                <w:color w:val="0D0D0D" w:themeColor="text1" w:themeTint="F2"/>
                <w:sz w:val="16"/>
                <w:szCs w:val="16"/>
              </w:rPr>
            </w:pPr>
          </w:p>
        </w:tc>
      </w:tr>
      <w:tr w:rsidR="00904A2C" w:rsidRPr="007974B2" w:rsidTr="00904A2C">
        <w:tc>
          <w:tcPr>
            <w:tcW w:w="533" w:type="dxa"/>
          </w:tcPr>
          <w:p w:rsidR="00904A2C" w:rsidRPr="007974B2" w:rsidRDefault="00904A2C" w:rsidP="00904A2C">
            <w:pPr>
              <w:rPr>
                <w:color w:val="0D0D0D" w:themeColor="text1" w:themeTint="F2"/>
                <w:sz w:val="16"/>
                <w:szCs w:val="16"/>
              </w:rPr>
            </w:pPr>
            <w:r w:rsidRPr="007974B2">
              <w:rPr>
                <w:color w:val="0D0D0D" w:themeColor="text1" w:themeTint="F2"/>
                <w:sz w:val="16"/>
                <w:szCs w:val="16"/>
              </w:rPr>
              <w:t>1</w:t>
            </w:r>
          </w:p>
        </w:tc>
        <w:tc>
          <w:tcPr>
            <w:tcW w:w="2693" w:type="dxa"/>
          </w:tcPr>
          <w:p w:rsidR="00904A2C" w:rsidRPr="007974B2" w:rsidRDefault="00904A2C" w:rsidP="00904A2C">
            <w:pPr>
              <w:rPr>
                <w:color w:val="0D0D0D" w:themeColor="text1" w:themeTint="F2"/>
                <w:sz w:val="16"/>
                <w:szCs w:val="16"/>
              </w:rPr>
            </w:pPr>
            <w:r w:rsidRPr="007974B2">
              <w:rPr>
                <w:color w:val="0D0D0D" w:themeColor="text1" w:themeTint="F2"/>
                <w:sz w:val="16"/>
                <w:szCs w:val="16"/>
              </w:rPr>
              <w:t xml:space="preserve">               2</w:t>
            </w:r>
          </w:p>
        </w:tc>
        <w:tc>
          <w:tcPr>
            <w:tcW w:w="709" w:type="dxa"/>
          </w:tcPr>
          <w:p w:rsidR="00904A2C" w:rsidRPr="007974B2" w:rsidRDefault="00904A2C" w:rsidP="00904A2C">
            <w:pPr>
              <w:rPr>
                <w:color w:val="0D0D0D" w:themeColor="text1" w:themeTint="F2"/>
                <w:sz w:val="16"/>
                <w:szCs w:val="16"/>
              </w:rPr>
            </w:pPr>
            <w:r w:rsidRPr="007974B2">
              <w:rPr>
                <w:color w:val="0D0D0D" w:themeColor="text1" w:themeTint="F2"/>
                <w:sz w:val="16"/>
                <w:szCs w:val="16"/>
              </w:rPr>
              <w:t xml:space="preserve">   3</w:t>
            </w:r>
          </w:p>
        </w:tc>
        <w:tc>
          <w:tcPr>
            <w:tcW w:w="3542" w:type="dxa"/>
          </w:tcPr>
          <w:p w:rsidR="00904A2C" w:rsidRPr="007974B2" w:rsidRDefault="00904A2C" w:rsidP="00904A2C">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904A2C" w:rsidRPr="007974B2" w:rsidRDefault="00904A2C" w:rsidP="00904A2C">
            <w:pPr>
              <w:rPr>
                <w:color w:val="0D0D0D" w:themeColor="text1" w:themeTint="F2"/>
                <w:sz w:val="16"/>
                <w:szCs w:val="16"/>
              </w:rPr>
            </w:pPr>
            <w:r w:rsidRPr="007974B2">
              <w:rPr>
                <w:color w:val="0D0D0D" w:themeColor="text1" w:themeTint="F2"/>
                <w:sz w:val="16"/>
                <w:szCs w:val="16"/>
              </w:rPr>
              <w:t xml:space="preserve">                                   5</w:t>
            </w:r>
          </w:p>
        </w:tc>
        <w:tc>
          <w:tcPr>
            <w:tcW w:w="2785" w:type="dxa"/>
          </w:tcPr>
          <w:p w:rsidR="00904A2C" w:rsidRPr="007974B2" w:rsidRDefault="00904A2C" w:rsidP="00904A2C">
            <w:pPr>
              <w:ind w:firstLine="708"/>
              <w:rPr>
                <w:color w:val="0D0D0D" w:themeColor="text1" w:themeTint="F2"/>
                <w:sz w:val="16"/>
                <w:szCs w:val="16"/>
              </w:rPr>
            </w:pPr>
            <w:r w:rsidRPr="007974B2">
              <w:rPr>
                <w:color w:val="0D0D0D" w:themeColor="text1" w:themeTint="F2"/>
                <w:sz w:val="16"/>
                <w:szCs w:val="16"/>
              </w:rPr>
              <w:t xml:space="preserve">    6</w:t>
            </w:r>
          </w:p>
        </w:tc>
        <w:tc>
          <w:tcPr>
            <w:tcW w:w="2231" w:type="dxa"/>
          </w:tcPr>
          <w:p w:rsidR="00904A2C" w:rsidRPr="007974B2" w:rsidRDefault="00904A2C" w:rsidP="00904A2C">
            <w:pPr>
              <w:ind w:firstLine="708"/>
              <w:rPr>
                <w:color w:val="0D0D0D" w:themeColor="text1" w:themeTint="F2"/>
                <w:sz w:val="16"/>
                <w:szCs w:val="16"/>
              </w:rPr>
            </w:pPr>
            <w:r w:rsidRPr="007974B2">
              <w:rPr>
                <w:color w:val="0D0D0D" w:themeColor="text1" w:themeTint="F2"/>
                <w:sz w:val="16"/>
                <w:szCs w:val="16"/>
              </w:rPr>
              <w:t>7</w:t>
            </w:r>
          </w:p>
        </w:tc>
      </w:tr>
      <w:tr w:rsidR="00904A2C" w:rsidRPr="007974B2" w:rsidTr="00904A2C">
        <w:trPr>
          <w:cantSplit/>
          <w:trHeight w:val="1134"/>
        </w:trPr>
        <w:tc>
          <w:tcPr>
            <w:tcW w:w="533" w:type="dxa"/>
            <w:vMerge w:val="restart"/>
            <w:textDirection w:val="btLr"/>
          </w:tcPr>
          <w:p w:rsidR="00904A2C" w:rsidRPr="007974B2" w:rsidRDefault="00DE441A" w:rsidP="00904A2C">
            <w:pPr>
              <w:ind w:left="113" w:right="113"/>
              <w:rPr>
                <w:color w:val="0D0D0D" w:themeColor="text1" w:themeTint="F2"/>
                <w:sz w:val="24"/>
                <w:szCs w:val="24"/>
              </w:rPr>
            </w:pPr>
            <w:r w:rsidRPr="007974B2">
              <w:rPr>
                <w:color w:val="0D0D0D" w:themeColor="text1" w:themeTint="F2"/>
                <w:sz w:val="24"/>
                <w:szCs w:val="24"/>
              </w:rPr>
              <w:t xml:space="preserve"> Вторник 20</w:t>
            </w:r>
            <w:r w:rsidR="00904A2C" w:rsidRPr="007974B2">
              <w:rPr>
                <w:color w:val="0D0D0D" w:themeColor="text1" w:themeTint="F2"/>
                <w:sz w:val="24"/>
                <w:szCs w:val="24"/>
              </w:rPr>
              <w:t xml:space="preserve"> декабря</w:t>
            </w:r>
          </w:p>
        </w:tc>
        <w:tc>
          <w:tcPr>
            <w:tcW w:w="2693" w:type="dxa"/>
          </w:tcPr>
          <w:p w:rsidR="00904A2C" w:rsidRPr="007974B2" w:rsidRDefault="00904A2C" w:rsidP="00904A2C">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904A2C" w:rsidRPr="007974B2" w:rsidRDefault="00904A2C" w:rsidP="00904A2C">
            <w:pPr>
              <w:rPr>
                <w:color w:val="0D0D0D" w:themeColor="text1" w:themeTint="F2"/>
                <w:sz w:val="14"/>
                <w:szCs w:val="16"/>
              </w:rPr>
            </w:pPr>
            <w:r w:rsidRPr="007974B2">
              <w:rPr>
                <w:color w:val="0D0D0D" w:themeColor="text1" w:themeTint="F2"/>
                <w:sz w:val="14"/>
                <w:szCs w:val="16"/>
              </w:rPr>
              <w:t>Завтрак.</w:t>
            </w:r>
          </w:p>
          <w:p w:rsidR="00904A2C" w:rsidRPr="007974B2" w:rsidRDefault="00904A2C" w:rsidP="00904A2C">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904A2C" w:rsidRPr="007974B2" w:rsidRDefault="00904A2C" w:rsidP="00904A2C">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8963BE" w:rsidRPr="007974B2" w:rsidRDefault="008963BE" w:rsidP="008963BE">
            <w:pPr>
              <w:rPr>
                <w:color w:val="0D0D0D" w:themeColor="text1" w:themeTint="F2"/>
                <w:sz w:val="14"/>
                <w:szCs w:val="16"/>
              </w:rPr>
            </w:pPr>
            <w:r w:rsidRPr="007974B2">
              <w:rPr>
                <w:color w:val="0D0D0D" w:themeColor="text1" w:themeTint="F2"/>
                <w:sz w:val="14"/>
                <w:szCs w:val="16"/>
              </w:rPr>
              <w:t>Чтение стихотворения Н. Пикулевой</w:t>
            </w:r>
          </w:p>
          <w:p w:rsidR="008963BE" w:rsidRPr="007974B2" w:rsidRDefault="008963BE" w:rsidP="008963BE">
            <w:pPr>
              <w:rPr>
                <w:color w:val="0D0D0D" w:themeColor="text1" w:themeTint="F2"/>
                <w:sz w:val="14"/>
                <w:szCs w:val="16"/>
              </w:rPr>
            </w:pPr>
            <w:r w:rsidRPr="007974B2">
              <w:rPr>
                <w:color w:val="0D0D0D" w:themeColor="text1" w:themeTint="F2"/>
                <w:sz w:val="14"/>
                <w:szCs w:val="16"/>
              </w:rPr>
              <w:t>«Надувала кошка шар...».</w:t>
            </w:r>
          </w:p>
          <w:p w:rsidR="008963BE" w:rsidRPr="007974B2" w:rsidRDefault="008963BE" w:rsidP="008963BE">
            <w:pPr>
              <w:rPr>
                <w:color w:val="0D0D0D" w:themeColor="text1" w:themeTint="F2"/>
                <w:sz w:val="14"/>
                <w:szCs w:val="16"/>
              </w:rPr>
            </w:pPr>
            <w:r w:rsidRPr="007974B2">
              <w:rPr>
                <w:color w:val="0D0D0D" w:themeColor="text1" w:themeTint="F2"/>
                <w:sz w:val="14"/>
                <w:szCs w:val="16"/>
              </w:rPr>
              <w:t>Физкультминутка «Ёлочка».</w:t>
            </w:r>
          </w:p>
          <w:p w:rsidR="008963BE" w:rsidRPr="007974B2" w:rsidRDefault="008963BE" w:rsidP="008963BE">
            <w:pPr>
              <w:rPr>
                <w:color w:val="0D0D0D" w:themeColor="text1" w:themeTint="F2"/>
                <w:sz w:val="14"/>
                <w:szCs w:val="16"/>
              </w:rPr>
            </w:pPr>
            <w:r w:rsidRPr="007974B2">
              <w:rPr>
                <w:color w:val="0D0D0D" w:themeColor="text1" w:themeTint="F2"/>
                <w:sz w:val="14"/>
                <w:szCs w:val="16"/>
              </w:rPr>
              <w:t>Лепка разноцветных шаров.</w:t>
            </w:r>
          </w:p>
          <w:p w:rsidR="00904A2C" w:rsidRPr="007974B2" w:rsidRDefault="008963BE" w:rsidP="008963BE">
            <w:pPr>
              <w:rPr>
                <w:color w:val="0D0D0D" w:themeColor="text1" w:themeTint="F2"/>
                <w:sz w:val="14"/>
                <w:szCs w:val="16"/>
              </w:rPr>
            </w:pPr>
            <w:r w:rsidRPr="007974B2">
              <w:rPr>
                <w:color w:val="0D0D0D" w:themeColor="text1" w:themeTint="F2"/>
                <w:sz w:val="14"/>
                <w:szCs w:val="16"/>
              </w:rPr>
              <w:t>Рассматривание ёлочных и воздушных шаров</w:t>
            </w:r>
          </w:p>
        </w:tc>
        <w:tc>
          <w:tcPr>
            <w:tcW w:w="3121" w:type="dxa"/>
            <w:gridSpan w:val="3"/>
          </w:tcPr>
          <w:p w:rsidR="00DE441A" w:rsidRPr="007974B2" w:rsidRDefault="00DE441A" w:rsidP="00DE441A">
            <w:pPr>
              <w:rPr>
                <w:color w:val="0D0D0D" w:themeColor="text1" w:themeTint="F2"/>
                <w:sz w:val="14"/>
                <w:szCs w:val="16"/>
              </w:rPr>
            </w:pPr>
            <w:r w:rsidRPr="007974B2">
              <w:rPr>
                <w:color w:val="0D0D0D" w:themeColor="text1" w:themeTint="F2"/>
                <w:sz w:val="14"/>
                <w:szCs w:val="16"/>
              </w:rPr>
              <w:t>Развитие речи</w:t>
            </w:r>
          </w:p>
          <w:p w:rsidR="00904A2C" w:rsidRPr="007974B2" w:rsidRDefault="00DE441A" w:rsidP="00DE441A">
            <w:pPr>
              <w:rPr>
                <w:color w:val="0D0D0D" w:themeColor="text1" w:themeTint="F2"/>
                <w:sz w:val="14"/>
                <w:szCs w:val="16"/>
              </w:rPr>
            </w:pPr>
            <w:r w:rsidRPr="007974B2">
              <w:rPr>
                <w:color w:val="0D0D0D" w:themeColor="text1" w:themeTint="F2"/>
                <w:sz w:val="14"/>
                <w:szCs w:val="16"/>
              </w:rPr>
              <w:t>Разучивание стихов к новому году с Викой, Полиной, Лизой.</w:t>
            </w:r>
          </w:p>
        </w:tc>
        <w:tc>
          <w:tcPr>
            <w:tcW w:w="2785" w:type="dxa"/>
          </w:tcPr>
          <w:p w:rsidR="00DE441A" w:rsidRPr="007974B2" w:rsidRDefault="00DE441A" w:rsidP="00DE441A">
            <w:pPr>
              <w:rPr>
                <w:color w:val="0D0D0D" w:themeColor="text1" w:themeTint="F2"/>
                <w:sz w:val="14"/>
                <w:szCs w:val="16"/>
              </w:rPr>
            </w:pPr>
            <w:r w:rsidRPr="007974B2">
              <w:rPr>
                <w:color w:val="0D0D0D" w:themeColor="text1" w:themeTint="F2"/>
                <w:sz w:val="14"/>
                <w:szCs w:val="16"/>
              </w:rPr>
              <w:t>Воздушные шары, елочные</w:t>
            </w:r>
          </w:p>
          <w:p w:rsidR="00904A2C" w:rsidRPr="007974B2" w:rsidRDefault="00DE441A" w:rsidP="00DE441A">
            <w:pPr>
              <w:rPr>
                <w:color w:val="0D0D0D" w:themeColor="text1" w:themeTint="F2"/>
                <w:sz w:val="14"/>
                <w:szCs w:val="16"/>
              </w:rPr>
            </w:pPr>
            <w:r w:rsidRPr="007974B2">
              <w:rPr>
                <w:color w:val="0D0D0D" w:themeColor="text1" w:themeTint="F2"/>
                <w:sz w:val="14"/>
                <w:szCs w:val="16"/>
              </w:rPr>
              <w:t>шары, пластилин, салфетка, дощечка, образцы изделия</w:t>
            </w:r>
          </w:p>
        </w:tc>
        <w:tc>
          <w:tcPr>
            <w:tcW w:w="2231" w:type="dxa"/>
            <w:vMerge w:val="restart"/>
          </w:tcPr>
          <w:p w:rsidR="00904A2C" w:rsidRPr="007974B2" w:rsidRDefault="00904A2C" w:rsidP="001D6F67">
            <w:pPr>
              <w:rPr>
                <w:color w:val="0D0D0D" w:themeColor="text1" w:themeTint="F2"/>
                <w:sz w:val="14"/>
                <w:szCs w:val="16"/>
              </w:rPr>
            </w:pPr>
            <w:r w:rsidRPr="007974B2">
              <w:rPr>
                <w:color w:val="0D0D0D" w:themeColor="text1" w:themeTint="F2"/>
                <w:sz w:val="14"/>
                <w:szCs w:val="16"/>
              </w:rPr>
              <w:t xml:space="preserve">Беседа с родителями </w:t>
            </w:r>
            <w:r w:rsidR="001D6F67" w:rsidRPr="007974B2">
              <w:rPr>
                <w:color w:val="0D0D0D" w:themeColor="text1" w:themeTint="F2"/>
                <w:sz w:val="14"/>
                <w:szCs w:val="16"/>
              </w:rPr>
              <w:t>Саши И.</w:t>
            </w:r>
            <w:r w:rsidRPr="007974B2">
              <w:rPr>
                <w:color w:val="0D0D0D" w:themeColor="text1" w:themeTint="F2"/>
                <w:sz w:val="14"/>
                <w:szCs w:val="16"/>
              </w:rPr>
              <w:t>о привыкании в детском саду ребёнка.</w:t>
            </w:r>
          </w:p>
        </w:tc>
      </w:tr>
      <w:tr w:rsidR="00904A2C" w:rsidRPr="007974B2" w:rsidTr="00904A2C">
        <w:tc>
          <w:tcPr>
            <w:tcW w:w="533" w:type="dxa"/>
            <w:vMerge/>
          </w:tcPr>
          <w:p w:rsidR="00904A2C" w:rsidRPr="007974B2" w:rsidRDefault="00904A2C" w:rsidP="00904A2C">
            <w:pPr>
              <w:rPr>
                <w:color w:val="0D0D0D" w:themeColor="text1" w:themeTint="F2"/>
                <w:sz w:val="14"/>
                <w:szCs w:val="16"/>
              </w:rPr>
            </w:pPr>
          </w:p>
        </w:tc>
        <w:tc>
          <w:tcPr>
            <w:tcW w:w="2693" w:type="dxa"/>
          </w:tcPr>
          <w:p w:rsidR="00904A2C" w:rsidRPr="007974B2" w:rsidRDefault="00904A2C" w:rsidP="00904A2C">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904A2C" w:rsidRPr="007974B2" w:rsidRDefault="00904A2C" w:rsidP="00904A2C">
            <w:pPr>
              <w:rPr>
                <w:color w:val="0D0D0D" w:themeColor="text1" w:themeTint="F2"/>
                <w:sz w:val="14"/>
                <w:szCs w:val="16"/>
              </w:rPr>
            </w:pPr>
          </w:p>
        </w:tc>
        <w:tc>
          <w:tcPr>
            <w:tcW w:w="9448" w:type="dxa"/>
            <w:gridSpan w:val="5"/>
          </w:tcPr>
          <w:p w:rsidR="00904A2C" w:rsidRPr="007974B2" w:rsidRDefault="00904A2C" w:rsidP="00904A2C">
            <w:pPr>
              <w:rPr>
                <w:color w:val="0D0D0D" w:themeColor="text1" w:themeTint="F2"/>
                <w:sz w:val="14"/>
                <w:szCs w:val="16"/>
              </w:rPr>
            </w:pPr>
            <w:r w:rsidRPr="007974B2">
              <w:rPr>
                <w:color w:val="0D0D0D" w:themeColor="text1" w:themeTint="F2"/>
                <w:sz w:val="14"/>
                <w:szCs w:val="16"/>
              </w:rPr>
              <w:t>1.Художественно - эстетическое развитие. Музо</w:t>
            </w:r>
          </w:p>
          <w:p w:rsidR="00904A2C" w:rsidRPr="007974B2" w:rsidRDefault="00904A2C" w:rsidP="00904A2C">
            <w:pPr>
              <w:rPr>
                <w:color w:val="0D0D0D" w:themeColor="text1" w:themeTint="F2"/>
                <w:sz w:val="14"/>
                <w:szCs w:val="16"/>
              </w:rPr>
            </w:pPr>
          </w:p>
        </w:tc>
        <w:tc>
          <w:tcPr>
            <w:tcW w:w="2231" w:type="dxa"/>
            <w:vMerge/>
          </w:tcPr>
          <w:p w:rsidR="00904A2C" w:rsidRPr="007974B2" w:rsidRDefault="00904A2C" w:rsidP="00904A2C">
            <w:pPr>
              <w:rPr>
                <w:color w:val="0D0D0D" w:themeColor="text1" w:themeTint="F2"/>
                <w:sz w:val="14"/>
                <w:szCs w:val="16"/>
              </w:rPr>
            </w:pPr>
          </w:p>
        </w:tc>
      </w:tr>
      <w:tr w:rsidR="00904A2C" w:rsidRPr="007974B2" w:rsidTr="00904A2C">
        <w:tc>
          <w:tcPr>
            <w:tcW w:w="533" w:type="dxa"/>
            <w:vMerge/>
          </w:tcPr>
          <w:p w:rsidR="00904A2C" w:rsidRPr="007974B2" w:rsidRDefault="00904A2C" w:rsidP="00904A2C">
            <w:pPr>
              <w:rPr>
                <w:color w:val="0D0D0D" w:themeColor="text1" w:themeTint="F2"/>
                <w:sz w:val="14"/>
                <w:szCs w:val="16"/>
              </w:rPr>
            </w:pPr>
          </w:p>
        </w:tc>
        <w:tc>
          <w:tcPr>
            <w:tcW w:w="2693" w:type="dxa"/>
          </w:tcPr>
          <w:p w:rsidR="00904A2C" w:rsidRPr="007974B2" w:rsidRDefault="00904A2C" w:rsidP="00904A2C">
            <w:pPr>
              <w:rPr>
                <w:color w:val="0D0D0D" w:themeColor="text1" w:themeTint="F2"/>
                <w:sz w:val="14"/>
                <w:szCs w:val="16"/>
              </w:rPr>
            </w:pPr>
            <w:r w:rsidRPr="007974B2">
              <w:rPr>
                <w:color w:val="0D0D0D" w:themeColor="text1" w:themeTint="F2"/>
                <w:sz w:val="14"/>
                <w:szCs w:val="16"/>
              </w:rPr>
              <w:t>Игры. Подготовка к прогулке</w:t>
            </w:r>
          </w:p>
          <w:p w:rsidR="00904A2C" w:rsidRPr="007974B2" w:rsidRDefault="00904A2C" w:rsidP="00904A2C">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904A2C" w:rsidRPr="007974B2" w:rsidRDefault="00904A2C" w:rsidP="00904A2C">
            <w:pPr>
              <w:rPr>
                <w:color w:val="0D0D0D" w:themeColor="text1" w:themeTint="F2"/>
                <w:sz w:val="14"/>
                <w:szCs w:val="16"/>
              </w:rPr>
            </w:pPr>
          </w:p>
        </w:tc>
        <w:tc>
          <w:tcPr>
            <w:tcW w:w="3555" w:type="dxa"/>
            <w:gridSpan w:val="2"/>
          </w:tcPr>
          <w:p w:rsidR="00904A2C" w:rsidRPr="007974B2" w:rsidRDefault="00904A2C" w:rsidP="00904A2C">
            <w:pPr>
              <w:rPr>
                <w:color w:val="0D0D0D" w:themeColor="text1" w:themeTint="F2"/>
                <w:sz w:val="14"/>
                <w:szCs w:val="16"/>
              </w:rPr>
            </w:pPr>
            <w:r w:rsidRPr="007974B2">
              <w:rPr>
                <w:color w:val="0D0D0D" w:themeColor="text1" w:themeTint="F2"/>
                <w:sz w:val="14"/>
                <w:szCs w:val="16"/>
              </w:rPr>
              <w:t>Сравнение кустарника и дерева, найти общее и отличие. П\и «Берегись, заморожу»: развивать умение ориентироваться в пространстве. Предложить р</w:t>
            </w:r>
            <w:r w:rsidR="001D6F67" w:rsidRPr="007974B2">
              <w:rPr>
                <w:color w:val="0D0D0D" w:themeColor="text1" w:themeTint="F2"/>
                <w:sz w:val="14"/>
                <w:szCs w:val="16"/>
              </w:rPr>
              <w:t>асчистить дорожку от песк</w:t>
            </w:r>
            <w:r w:rsidRPr="007974B2">
              <w:rPr>
                <w:color w:val="0D0D0D" w:themeColor="text1" w:themeTint="F2"/>
                <w:sz w:val="14"/>
                <w:szCs w:val="16"/>
              </w:rPr>
              <w:t>а.</w:t>
            </w:r>
          </w:p>
        </w:tc>
        <w:tc>
          <w:tcPr>
            <w:tcW w:w="3108" w:type="dxa"/>
            <w:gridSpan w:val="2"/>
          </w:tcPr>
          <w:p w:rsidR="00904A2C" w:rsidRPr="007974B2" w:rsidRDefault="00904A2C" w:rsidP="00904A2C">
            <w:pPr>
              <w:rPr>
                <w:color w:val="0D0D0D" w:themeColor="text1" w:themeTint="F2"/>
                <w:sz w:val="14"/>
                <w:szCs w:val="16"/>
              </w:rPr>
            </w:pPr>
            <w:r w:rsidRPr="007974B2">
              <w:rPr>
                <w:color w:val="0D0D0D" w:themeColor="text1" w:themeTint="F2"/>
                <w:sz w:val="14"/>
                <w:szCs w:val="16"/>
              </w:rPr>
              <w:t>Работа с малоподвижными детьми</w:t>
            </w:r>
          </w:p>
          <w:p w:rsidR="00904A2C" w:rsidRPr="007974B2" w:rsidRDefault="00904A2C" w:rsidP="00904A2C">
            <w:pPr>
              <w:rPr>
                <w:color w:val="0D0D0D" w:themeColor="text1" w:themeTint="F2"/>
                <w:sz w:val="14"/>
                <w:szCs w:val="16"/>
              </w:rPr>
            </w:pPr>
            <w:r w:rsidRPr="007974B2">
              <w:rPr>
                <w:color w:val="0D0D0D" w:themeColor="text1" w:themeTint="F2"/>
                <w:sz w:val="14"/>
                <w:szCs w:val="16"/>
              </w:rPr>
              <w:t xml:space="preserve">Вызвать интерес к трудовой деятельности у </w:t>
            </w:r>
          </w:p>
          <w:p w:rsidR="00904A2C" w:rsidRPr="007974B2" w:rsidRDefault="001D6F67" w:rsidP="00904A2C">
            <w:pPr>
              <w:rPr>
                <w:color w:val="0D0D0D" w:themeColor="text1" w:themeTint="F2"/>
                <w:sz w:val="14"/>
                <w:szCs w:val="16"/>
              </w:rPr>
            </w:pPr>
            <w:r w:rsidRPr="007974B2">
              <w:rPr>
                <w:color w:val="0D0D0D" w:themeColor="text1" w:themeTint="F2"/>
                <w:sz w:val="14"/>
                <w:szCs w:val="16"/>
              </w:rPr>
              <w:t>Вадима</w:t>
            </w:r>
            <w:r w:rsidR="00904A2C" w:rsidRPr="007974B2">
              <w:rPr>
                <w:color w:val="0D0D0D" w:themeColor="text1" w:themeTint="F2"/>
                <w:sz w:val="14"/>
                <w:szCs w:val="16"/>
              </w:rPr>
              <w:t>.</w:t>
            </w:r>
          </w:p>
          <w:p w:rsidR="00904A2C" w:rsidRPr="007974B2" w:rsidRDefault="00904A2C" w:rsidP="00904A2C">
            <w:pPr>
              <w:rPr>
                <w:color w:val="0D0D0D" w:themeColor="text1" w:themeTint="F2"/>
                <w:sz w:val="14"/>
                <w:szCs w:val="16"/>
              </w:rPr>
            </w:pPr>
          </w:p>
        </w:tc>
        <w:tc>
          <w:tcPr>
            <w:tcW w:w="2785" w:type="dxa"/>
          </w:tcPr>
          <w:p w:rsidR="00904A2C" w:rsidRPr="007974B2" w:rsidRDefault="00904A2C" w:rsidP="00904A2C">
            <w:pPr>
              <w:rPr>
                <w:color w:val="0D0D0D" w:themeColor="text1" w:themeTint="F2"/>
                <w:sz w:val="14"/>
                <w:szCs w:val="16"/>
              </w:rPr>
            </w:pPr>
            <w:r w:rsidRPr="007974B2">
              <w:rPr>
                <w:bCs/>
                <w:color w:val="0D0D0D" w:themeColor="text1" w:themeTint="F2"/>
                <w:sz w:val="14"/>
                <w:szCs w:val="16"/>
              </w:rPr>
              <w:t>Выносной материал: машинки, вертушки, кукла одетая по погоде, грабельки и веник.</w:t>
            </w:r>
          </w:p>
        </w:tc>
        <w:tc>
          <w:tcPr>
            <w:tcW w:w="2231" w:type="dxa"/>
            <w:vMerge/>
          </w:tcPr>
          <w:p w:rsidR="00904A2C" w:rsidRPr="007974B2" w:rsidRDefault="00904A2C" w:rsidP="00904A2C">
            <w:pPr>
              <w:rPr>
                <w:color w:val="0D0D0D" w:themeColor="text1" w:themeTint="F2"/>
                <w:sz w:val="14"/>
                <w:szCs w:val="16"/>
              </w:rPr>
            </w:pPr>
          </w:p>
        </w:tc>
      </w:tr>
      <w:tr w:rsidR="00904A2C" w:rsidRPr="007974B2" w:rsidTr="00904A2C">
        <w:trPr>
          <w:trHeight w:val="440"/>
        </w:trPr>
        <w:tc>
          <w:tcPr>
            <w:tcW w:w="533" w:type="dxa"/>
            <w:vMerge/>
          </w:tcPr>
          <w:p w:rsidR="00904A2C" w:rsidRPr="007974B2" w:rsidRDefault="00904A2C" w:rsidP="00904A2C">
            <w:pPr>
              <w:rPr>
                <w:color w:val="0D0D0D" w:themeColor="text1" w:themeTint="F2"/>
                <w:sz w:val="14"/>
                <w:szCs w:val="16"/>
              </w:rPr>
            </w:pPr>
          </w:p>
        </w:tc>
        <w:tc>
          <w:tcPr>
            <w:tcW w:w="2693" w:type="dxa"/>
          </w:tcPr>
          <w:p w:rsidR="00904A2C" w:rsidRPr="007974B2" w:rsidRDefault="00904A2C" w:rsidP="00904A2C">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904A2C" w:rsidRPr="007974B2" w:rsidRDefault="00904A2C" w:rsidP="00904A2C">
            <w:pPr>
              <w:rPr>
                <w:color w:val="0D0D0D" w:themeColor="text1" w:themeTint="F2"/>
                <w:sz w:val="14"/>
                <w:szCs w:val="16"/>
              </w:rPr>
            </w:pPr>
            <w:r w:rsidRPr="007974B2">
              <w:rPr>
                <w:color w:val="0D0D0D" w:themeColor="text1" w:themeTint="F2"/>
                <w:sz w:val="14"/>
                <w:szCs w:val="16"/>
              </w:rPr>
              <w:t>Обед.</w:t>
            </w:r>
          </w:p>
          <w:p w:rsidR="00904A2C" w:rsidRPr="007974B2" w:rsidRDefault="00904A2C" w:rsidP="00904A2C">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09" w:type="dxa"/>
            <w:vMerge/>
          </w:tcPr>
          <w:p w:rsidR="00904A2C" w:rsidRPr="007974B2" w:rsidRDefault="00904A2C" w:rsidP="00904A2C">
            <w:pPr>
              <w:rPr>
                <w:color w:val="0D0D0D" w:themeColor="text1" w:themeTint="F2"/>
                <w:sz w:val="14"/>
                <w:szCs w:val="16"/>
              </w:rPr>
            </w:pPr>
          </w:p>
        </w:tc>
        <w:tc>
          <w:tcPr>
            <w:tcW w:w="3555" w:type="dxa"/>
            <w:gridSpan w:val="2"/>
          </w:tcPr>
          <w:p w:rsidR="00904A2C" w:rsidRPr="007974B2" w:rsidRDefault="001D6F67" w:rsidP="00904A2C">
            <w:pPr>
              <w:rPr>
                <w:color w:val="0D0D0D" w:themeColor="text1" w:themeTint="F2"/>
                <w:sz w:val="14"/>
                <w:szCs w:val="16"/>
              </w:rPr>
            </w:pPr>
            <w:r w:rsidRPr="007974B2">
              <w:rPr>
                <w:color w:val="0D0D0D" w:themeColor="text1" w:themeTint="F2"/>
                <w:sz w:val="14"/>
                <w:szCs w:val="16"/>
              </w:rPr>
              <w:t>Закрепление. Рассматривание картины «Праздник в детском саду».Закрепить знания детей о празднике Нового года. Создать в группе веселое настроение. Побуждать детей составлять и рассказывать небольшой рассказ из 4-5 предложений о картине. Закрепить основные цвета.</w:t>
            </w:r>
          </w:p>
        </w:tc>
        <w:tc>
          <w:tcPr>
            <w:tcW w:w="3108" w:type="dxa"/>
            <w:gridSpan w:val="2"/>
          </w:tcPr>
          <w:p w:rsidR="00904A2C" w:rsidRPr="007974B2" w:rsidRDefault="00904A2C" w:rsidP="00904A2C">
            <w:pPr>
              <w:rPr>
                <w:color w:val="0D0D0D" w:themeColor="text1" w:themeTint="F2"/>
                <w:sz w:val="14"/>
              </w:rPr>
            </w:pPr>
            <w:r w:rsidRPr="007974B2">
              <w:rPr>
                <w:color w:val="0D0D0D" w:themeColor="text1" w:themeTint="F2"/>
                <w:sz w:val="14"/>
                <w:szCs w:val="16"/>
              </w:rPr>
              <w:t>С каждым ребёнком  навыки К.Г.Н. ( мытьё рук, вытирание рук полотенцем, самостоятельно ходить на горшок).</w:t>
            </w:r>
            <w:r w:rsidRPr="007974B2">
              <w:rPr>
                <w:color w:val="0D0D0D" w:themeColor="text1" w:themeTint="F2"/>
                <w:sz w:val="14"/>
              </w:rPr>
              <w:t>учить брать мыло из мыльницы, с помощью взрослого намыливать руки; учить проситься на горшок;</w:t>
            </w:r>
          </w:p>
          <w:p w:rsidR="00904A2C" w:rsidRPr="007974B2" w:rsidRDefault="00904A2C" w:rsidP="00904A2C">
            <w:pPr>
              <w:rPr>
                <w:color w:val="0D0D0D" w:themeColor="text1" w:themeTint="F2"/>
                <w:sz w:val="14"/>
                <w:szCs w:val="16"/>
              </w:rPr>
            </w:pPr>
            <w:r w:rsidRPr="007974B2">
              <w:rPr>
                <w:color w:val="0D0D0D" w:themeColor="text1" w:themeTint="F2"/>
                <w:sz w:val="14"/>
              </w:rPr>
              <w:t>- приучать пользоваться носовым платком</w:t>
            </w:r>
          </w:p>
        </w:tc>
        <w:tc>
          <w:tcPr>
            <w:tcW w:w="2785" w:type="dxa"/>
          </w:tcPr>
          <w:p w:rsidR="00904A2C" w:rsidRPr="007974B2" w:rsidRDefault="001D6F67" w:rsidP="00904A2C">
            <w:pPr>
              <w:rPr>
                <w:color w:val="0D0D0D" w:themeColor="text1" w:themeTint="F2"/>
                <w:sz w:val="14"/>
                <w:szCs w:val="16"/>
              </w:rPr>
            </w:pPr>
            <w:r w:rsidRPr="007974B2">
              <w:rPr>
                <w:color w:val="0D0D0D" w:themeColor="text1" w:themeTint="F2"/>
                <w:sz w:val="14"/>
                <w:szCs w:val="16"/>
              </w:rPr>
              <w:t>картина</w:t>
            </w:r>
          </w:p>
        </w:tc>
        <w:tc>
          <w:tcPr>
            <w:tcW w:w="2231" w:type="dxa"/>
            <w:vMerge/>
          </w:tcPr>
          <w:p w:rsidR="00904A2C" w:rsidRPr="007974B2" w:rsidRDefault="00904A2C" w:rsidP="00904A2C">
            <w:pPr>
              <w:rPr>
                <w:color w:val="0D0D0D" w:themeColor="text1" w:themeTint="F2"/>
                <w:sz w:val="14"/>
                <w:szCs w:val="16"/>
              </w:rPr>
            </w:pPr>
          </w:p>
        </w:tc>
      </w:tr>
      <w:tr w:rsidR="00904A2C" w:rsidRPr="007974B2" w:rsidTr="00904A2C">
        <w:trPr>
          <w:trHeight w:val="1103"/>
        </w:trPr>
        <w:tc>
          <w:tcPr>
            <w:tcW w:w="533" w:type="dxa"/>
            <w:vMerge/>
          </w:tcPr>
          <w:p w:rsidR="00904A2C" w:rsidRPr="007974B2" w:rsidRDefault="00904A2C" w:rsidP="00904A2C">
            <w:pPr>
              <w:rPr>
                <w:color w:val="0D0D0D" w:themeColor="text1" w:themeTint="F2"/>
                <w:sz w:val="14"/>
                <w:szCs w:val="16"/>
              </w:rPr>
            </w:pPr>
          </w:p>
        </w:tc>
        <w:tc>
          <w:tcPr>
            <w:tcW w:w="2693" w:type="dxa"/>
          </w:tcPr>
          <w:p w:rsidR="00904A2C" w:rsidRPr="007974B2" w:rsidRDefault="00904A2C" w:rsidP="00904A2C">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904A2C" w:rsidRPr="007974B2" w:rsidRDefault="00904A2C" w:rsidP="00904A2C">
            <w:pPr>
              <w:rPr>
                <w:color w:val="0D0D0D" w:themeColor="text1" w:themeTint="F2"/>
                <w:sz w:val="14"/>
                <w:szCs w:val="16"/>
              </w:rPr>
            </w:pPr>
            <w:r w:rsidRPr="007974B2">
              <w:rPr>
                <w:color w:val="0D0D0D" w:themeColor="text1" w:themeTint="F2"/>
                <w:sz w:val="14"/>
                <w:szCs w:val="16"/>
              </w:rPr>
              <w:t>Полдник.</w:t>
            </w:r>
          </w:p>
          <w:p w:rsidR="00904A2C" w:rsidRPr="007974B2" w:rsidRDefault="00904A2C" w:rsidP="00904A2C">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904A2C" w:rsidRPr="007974B2" w:rsidRDefault="00904A2C" w:rsidP="00904A2C">
            <w:pPr>
              <w:rPr>
                <w:color w:val="0D0D0D" w:themeColor="text1" w:themeTint="F2"/>
                <w:sz w:val="14"/>
                <w:szCs w:val="16"/>
              </w:rPr>
            </w:pPr>
          </w:p>
        </w:tc>
        <w:tc>
          <w:tcPr>
            <w:tcW w:w="3555" w:type="dxa"/>
            <w:gridSpan w:val="2"/>
          </w:tcPr>
          <w:p w:rsidR="001D6F67" w:rsidRPr="007974B2" w:rsidRDefault="001D6F67" w:rsidP="001D6F67">
            <w:pPr>
              <w:rPr>
                <w:color w:val="0D0D0D" w:themeColor="text1" w:themeTint="F2"/>
                <w:sz w:val="14"/>
                <w:szCs w:val="16"/>
              </w:rPr>
            </w:pPr>
            <w:r w:rsidRPr="007974B2">
              <w:rPr>
                <w:color w:val="0D0D0D" w:themeColor="text1" w:themeTint="F2"/>
                <w:sz w:val="14"/>
                <w:szCs w:val="16"/>
              </w:rPr>
              <w:t>Наблюдение за работой воспитателя в уголке природы (мытье растений, поддонов, подкормка растений)</w:t>
            </w:r>
          </w:p>
          <w:p w:rsidR="00904A2C" w:rsidRPr="007974B2" w:rsidRDefault="001D6F67" w:rsidP="001D6F67">
            <w:pPr>
              <w:rPr>
                <w:color w:val="0D0D0D" w:themeColor="text1" w:themeTint="F2"/>
                <w:sz w:val="14"/>
                <w:szCs w:val="16"/>
              </w:rPr>
            </w:pPr>
            <w:r w:rsidRPr="007974B2">
              <w:rPr>
                <w:color w:val="0D0D0D" w:themeColor="text1" w:themeTint="F2"/>
                <w:sz w:val="14"/>
                <w:szCs w:val="16"/>
              </w:rPr>
              <w:t>Игры детей в кукольном уголке (разбудить куклу, умыть, одеть). Д\и «Поручение».</w:t>
            </w:r>
          </w:p>
        </w:tc>
        <w:tc>
          <w:tcPr>
            <w:tcW w:w="3108" w:type="dxa"/>
            <w:gridSpan w:val="2"/>
          </w:tcPr>
          <w:p w:rsidR="00904A2C" w:rsidRPr="007974B2" w:rsidRDefault="00904A2C" w:rsidP="00DE441A">
            <w:pPr>
              <w:rPr>
                <w:color w:val="0D0D0D" w:themeColor="text1" w:themeTint="F2"/>
                <w:sz w:val="14"/>
                <w:szCs w:val="16"/>
              </w:rPr>
            </w:pPr>
            <w:r w:rsidRPr="007974B2">
              <w:rPr>
                <w:color w:val="0D0D0D" w:themeColor="text1" w:themeTint="F2"/>
                <w:sz w:val="14"/>
                <w:szCs w:val="16"/>
              </w:rPr>
              <w:t>Игра- ситуация «</w:t>
            </w:r>
            <w:r w:rsidR="00DE441A" w:rsidRPr="007974B2">
              <w:rPr>
                <w:color w:val="0D0D0D" w:themeColor="text1" w:themeTint="F2"/>
                <w:sz w:val="14"/>
                <w:szCs w:val="16"/>
              </w:rPr>
              <w:t>Кукла Таня хочет спать</w:t>
            </w:r>
            <w:r w:rsidRPr="007974B2">
              <w:rPr>
                <w:color w:val="0D0D0D" w:themeColor="text1" w:themeTint="F2"/>
                <w:sz w:val="14"/>
                <w:szCs w:val="16"/>
              </w:rPr>
              <w:t>», со всеми детьми</w:t>
            </w:r>
          </w:p>
        </w:tc>
        <w:tc>
          <w:tcPr>
            <w:tcW w:w="2785" w:type="dxa"/>
          </w:tcPr>
          <w:p w:rsidR="00904A2C" w:rsidRPr="007974B2" w:rsidRDefault="00DE441A" w:rsidP="00904A2C">
            <w:pPr>
              <w:rPr>
                <w:color w:val="0D0D0D" w:themeColor="text1" w:themeTint="F2"/>
                <w:sz w:val="14"/>
                <w:szCs w:val="16"/>
              </w:rPr>
            </w:pPr>
            <w:r w:rsidRPr="007974B2">
              <w:rPr>
                <w:color w:val="0D0D0D" w:themeColor="text1" w:themeTint="F2"/>
                <w:sz w:val="14"/>
                <w:szCs w:val="16"/>
              </w:rPr>
              <w:t>Кукла, кукольный уголок.</w:t>
            </w:r>
          </w:p>
        </w:tc>
        <w:tc>
          <w:tcPr>
            <w:tcW w:w="2231" w:type="dxa"/>
            <w:vMerge/>
          </w:tcPr>
          <w:p w:rsidR="00904A2C" w:rsidRPr="007974B2" w:rsidRDefault="00904A2C" w:rsidP="00904A2C">
            <w:pPr>
              <w:rPr>
                <w:color w:val="0D0D0D" w:themeColor="text1" w:themeTint="F2"/>
                <w:sz w:val="14"/>
                <w:szCs w:val="16"/>
              </w:rPr>
            </w:pPr>
          </w:p>
        </w:tc>
      </w:tr>
      <w:tr w:rsidR="00904A2C" w:rsidRPr="007974B2" w:rsidTr="00904A2C">
        <w:trPr>
          <w:trHeight w:val="626"/>
        </w:trPr>
        <w:tc>
          <w:tcPr>
            <w:tcW w:w="533" w:type="dxa"/>
            <w:vMerge/>
          </w:tcPr>
          <w:p w:rsidR="00904A2C" w:rsidRPr="007974B2" w:rsidRDefault="00904A2C" w:rsidP="00904A2C">
            <w:pPr>
              <w:rPr>
                <w:color w:val="0D0D0D" w:themeColor="text1" w:themeTint="F2"/>
                <w:sz w:val="14"/>
                <w:szCs w:val="16"/>
              </w:rPr>
            </w:pPr>
          </w:p>
        </w:tc>
        <w:tc>
          <w:tcPr>
            <w:tcW w:w="2693" w:type="dxa"/>
          </w:tcPr>
          <w:p w:rsidR="00904A2C" w:rsidRPr="007974B2" w:rsidRDefault="00904A2C" w:rsidP="00904A2C">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904A2C" w:rsidRPr="007974B2" w:rsidRDefault="00904A2C" w:rsidP="00904A2C">
            <w:pPr>
              <w:rPr>
                <w:color w:val="0D0D0D" w:themeColor="text1" w:themeTint="F2"/>
                <w:sz w:val="14"/>
                <w:szCs w:val="16"/>
              </w:rPr>
            </w:pPr>
          </w:p>
          <w:p w:rsidR="00904A2C" w:rsidRPr="007974B2" w:rsidRDefault="00904A2C" w:rsidP="00904A2C">
            <w:pPr>
              <w:rPr>
                <w:color w:val="0D0D0D" w:themeColor="text1" w:themeTint="F2"/>
                <w:sz w:val="14"/>
                <w:szCs w:val="16"/>
              </w:rPr>
            </w:pPr>
          </w:p>
          <w:p w:rsidR="00904A2C" w:rsidRPr="007974B2" w:rsidRDefault="00904A2C" w:rsidP="00904A2C">
            <w:pPr>
              <w:rPr>
                <w:color w:val="0D0D0D" w:themeColor="text1" w:themeTint="F2"/>
                <w:sz w:val="14"/>
                <w:szCs w:val="16"/>
              </w:rPr>
            </w:pPr>
          </w:p>
        </w:tc>
        <w:tc>
          <w:tcPr>
            <w:tcW w:w="709" w:type="dxa"/>
            <w:vMerge/>
          </w:tcPr>
          <w:p w:rsidR="00904A2C" w:rsidRPr="007974B2" w:rsidRDefault="00904A2C" w:rsidP="00904A2C">
            <w:pPr>
              <w:rPr>
                <w:color w:val="0D0D0D" w:themeColor="text1" w:themeTint="F2"/>
                <w:sz w:val="14"/>
                <w:szCs w:val="16"/>
              </w:rPr>
            </w:pPr>
          </w:p>
        </w:tc>
        <w:tc>
          <w:tcPr>
            <w:tcW w:w="9448" w:type="dxa"/>
            <w:gridSpan w:val="5"/>
          </w:tcPr>
          <w:p w:rsidR="00904A2C" w:rsidRPr="007974B2" w:rsidRDefault="00904A2C" w:rsidP="00DE441A">
            <w:pPr>
              <w:rPr>
                <w:color w:val="0D0D0D" w:themeColor="text1" w:themeTint="F2"/>
                <w:sz w:val="14"/>
                <w:szCs w:val="16"/>
                <w:lang w:eastAsia="ru-RU"/>
              </w:rPr>
            </w:pPr>
            <w:r w:rsidRPr="007974B2">
              <w:rPr>
                <w:color w:val="0D0D0D" w:themeColor="text1" w:themeTint="F2"/>
                <w:sz w:val="14"/>
                <w:szCs w:val="16"/>
              </w:rPr>
              <w:t>2.Коммуникация. Развитие речи. Тема:</w:t>
            </w:r>
            <w:r w:rsidR="00DE441A" w:rsidRPr="007974B2">
              <w:rPr>
                <w:color w:val="0D0D0D" w:themeColor="text1" w:themeTint="F2"/>
                <w:sz w:val="14"/>
                <w:szCs w:val="16"/>
              </w:rPr>
              <w:t>Рассматривание иллюстраций В.Сутеева к сказке «Кто сказал «мяу»?». Повторение песенки     «Пошел котик на торжок...»</w:t>
            </w:r>
            <w:r w:rsidRPr="007974B2">
              <w:rPr>
                <w:color w:val="0D0D0D" w:themeColor="text1" w:themeTint="F2"/>
                <w:sz w:val="14"/>
                <w:lang w:eastAsia="ru-RU"/>
              </w:rPr>
              <w:t>Цель</w:t>
            </w:r>
            <w:r w:rsidRPr="007974B2">
              <w:rPr>
                <w:color w:val="0D0D0D" w:themeColor="text1" w:themeTint="F2"/>
                <w:sz w:val="14"/>
                <w:szCs w:val="16"/>
                <w:lang w:eastAsia="ru-RU"/>
              </w:rPr>
              <w:t>:</w:t>
            </w:r>
            <w:r w:rsidR="00DE441A" w:rsidRPr="007974B2">
              <w:rPr>
                <w:color w:val="0D0D0D" w:themeColor="text1" w:themeTint="F2"/>
                <w:sz w:val="14"/>
                <w:szCs w:val="16"/>
                <w:lang w:eastAsia="ru-RU"/>
              </w:rPr>
              <w:t>Приучать детей рассматривать рисунки в книжках; рассказываь им о сверстниках, которые внимательно рассматривают иллюстрации. Повторить с детьми народную песенку «Пошел котик на торжок...».</w:t>
            </w:r>
            <w:r w:rsidRPr="007974B2">
              <w:rPr>
                <w:color w:val="0D0D0D" w:themeColor="text1" w:themeTint="F2"/>
                <w:sz w:val="14"/>
                <w:szCs w:val="16"/>
              </w:rPr>
              <w:t xml:space="preserve"> Г</w:t>
            </w:r>
            <w:r w:rsidR="00DE441A" w:rsidRPr="007974B2">
              <w:rPr>
                <w:color w:val="0D0D0D" w:themeColor="text1" w:themeTint="F2"/>
                <w:sz w:val="14"/>
                <w:szCs w:val="16"/>
              </w:rPr>
              <w:t>ербова с.55</w:t>
            </w:r>
          </w:p>
        </w:tc>
        <w:tc>
          <w:tcPr>
            <w:tcW w:w="2231" w:type="dxa"/>
            <w:vMerge/>
          </w:tcPr>
          <w:p w:rsidR="00904A2C" w:rsidRPr="007974B2" w:rsidRDefault="00904A2C" w:rsidP="00904A2C">
            <w:pPr>
              <w:rPr>
                <w:color w:val="0D0D0D" w:themeColor="text1" w:themeTint="F2"/>
                <w:sz w:val="14"/>
                <w:szCs w:val="16"/>
              </w:rPr>
            </w:pPr>
          </w:p>
        </w:tc>
      </w:tr>
      <w:tr w:rsidR="00904A2C" w:rsidRPr="007974B2" w:rsidTr="00904A2C">
        <w:trPr>
          <w:trHeight w:val="420"/>
        </w:trPr>
        <w:tc>
          <w:tcPr>
            <w:tcW w:w="533" w:type="dxa"/>
            <w:vMerge/>
          </w:tcPr>
          <w:p w:rsidR="00904A2C" w:rsidRPr="007974B2" w:rsidRDefault="00904A2C" w:rsidP="00904A2C">
            <w:pPr>
              <w:rPr>
                <w:color w:val="0D0D0D" w:themeColor="text1" w:themeTint="F2"/>
                <w:sz w:val="14"/>
                <w:szCs w:val="16"/>
              </w:rPr>
            </w:pPr>
          </w:p>
        </w:tc>
        <w:tc>
          <w:tcPr>
            <w:tcW w:w="2693" w:type="dxa"/>
          </w:tcPr>
          <w:p w:rsidR="00904A2C" w:rsidRPr="007974B2" w:rsidRDefault="00904A2C" w:rsidP="00904A2C">
            <w:pPr>
              <w:rPr>
                <w:color w:val="0D0D0D" w:themeColor="text1" w:themeTint="F2"/>
                <w:sz w:val="14"/>
                <w:szCs w:val="16"/>
              </w:rPr>
            </w:pPr>
            <w:r w:rsidRPr="007974B2">
              <w:rPr>
                <w:color w:val="0D0D0D" w:themeColor="text1" w:themeTint="F2"/>
                <w:sz w:val="14"/>
                <w:szCs w:val="16"/>
              </w:rPr>
              <w:t>Подготовка к прогулке</w:t>
            </w:r>
          </w:p>
          <w:p w:rsidR="00904A2C" w:rsidRPr="007974B2" w:rsidRDefault="00904A2C" w:rsidP="00904A2C">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904A2C" w:rsidRPr="007974B2" w:rsidRDefault="00904A2C" w:rsidP="00904A2C">
            <w:pPr>
              <w:rPr>
                <w:color w:val="0D0D0D" w:themeColor="text1" w:themeTint="F2"/>
                <w:sz w:val="14"/>
                <w:szCs w:val="16"/>
              </w:rPr>
            </w:pPr>
          </w:p>
        </w:tc>
        <w:tc>
          <w:tcPr>
            <w:tcW w:w="3555" w:type="dxa"/>
            <w:gridSpan w:val="2"/>
          </w:tcPr>
          <w:p w:rsidR="00904A2C" w:rsidRPr="007974B2" w:rsidRDefault="00904A2C" w:rsidP="00904A2C">
            <w:pPr>
              <w:rPr>
                <w:color w:val="0D0D0D" w:themeColor="text1" w:themeTint="F2"/>
                <w:sz w:val="14"/>
                <w:szCs w:val="16"/>
              </w:rPr>
            </w:pPr>
            <w:r w:rsidRPr="007974B2">
              <w:rPr>
                <w:color w:val="0D0D0D" w:themeColor="text1" w:themeTint="F2"/>
                <w:sz w:val="14"/>
                <w:szCs w:val="16"/>
              </w:rPr>
              <w:t>Сравнение кустарника и дерева, найти общее и отличие. П\и «Берегись, заморожу»: развивать умение ориентироваться в пространстве. Предложить расчистить доро</w:t>
            </w:r>
            <w:r w:rsidR="001D6F67" w:rsidRPr="007974B2">
              <w:rPr>
                <w:color w:val="0D0D0D" w:themeColor="text1" w:themeTint="F2"/>
                <w:sz w:val="14"/>
                <w:szCs w:val="16"/>
              </w:rPr>
              <w:t>жку от песка.</w:t>
            </w:r>
          </w:p>
        </w:tc>
        <w:tc>
          <w:tcPr>
            <w:tcW w:w="3108" w:type="dxa"/>
            <w:gridSpan w:val="2"/>
          </w:tcPr>
          <w:p w:rsidR="00904A2C" w:rsidRPr="007974B2" w:rsidRDefault="00904A2C" w:rsidP="001D6F67">
            <w:pPr>
              <w:rPr>
                <w:color w:val="0D0D0D" w:themeColor="text1" w:themeTint="F2"/>
                <w:sz w:val="14"/>
                <w:szCs w:val="16"/>
              </w:rPr>
            </w:pPr>
            <w:r w:rsidRPr="007974B2">
              <w:rPr>
                <w:color w:val="0D0D0D" w:themeColor="text1" w:themeTint="F2"/>
                <w:sz w:val="14"/>
                <w:szCs w:val="16"/>
              </w:rPr>
              <w:t xml:space="preserve">Учить проговаривать названия одежды </w:t>
            </w:r>
            <w:r w:rsidR="001D6F67" w:rsidRPr="007974B2">
              <w:rPr>
                <w:color w:val="0D0D0D" w:themeColor="text1" w:themeTint="F2"/>
                <w:sz w:val="14"/>
                <w:szCs w:val="16"/>
              </w:rPr>
              <w:t>Милану и Полину.</w:t>
            </w:r>
          </w:p>
        </w:tc>
        <w:tc>
          <w:tcPr>
            <w:tcW w:w="2785" w:type="dxa"/>
          </w:tcPr>
          <w:p w:rsidR="00904A2C" w:rsidRPr="007974B2" w:rsidRDefault="00904A2C" w:rsidP="00904A2C">
            <w:pPr>
              <w:rPr>
                <w:color w:val="0D0D0D" w:themeColor="text1" w:themeTint="F2"/>
                <w:sz w:val="14"/>
                <w:szCs w:val="16"/>
              </w:rPr>
            </w:pPr>
            <w:r w:rsidRPr="007974B2">
              <w:rPr>
                <w:color w:val="0D0D0D" w:themeColor="text1" w:themeTint="F2"/>
                <w:sz w:val="14"/>
                <w:szCs w:val="16"/>
              </w:rPr>
              <w:t>Выносной материал: машинки, вертушки, кукла одетая по погоде, грабельки и веник.</w:t>
            </w:r>
          </w:p>
        </w:tc>
        <w:tc>
          <w:tcPr>
            <w:tcW w:w="2231" w:type="dxa"/>
            <w:vMerge/>
          </w:tcPr>
          <w:p w:rsidR="00904A2C" w:rsidRPr="007974B2" w:rsidRDefault="00904A2C" w:rsidP="00904A2C">
            <w:pPr>
              <w:rPr>
                <w:color w:val="0D0D0D" w:themeColor="text1" w:themeTint="F2"/>
                <w:sz w:val="14"/>
                <w:szCs w:val="16"/>
              </w:rPr>
            </w:pPr>
          </w:p>
        </w:tc>
      </w:tr>
    </w:tbl>
    <w:p w:rsidR="00904A2C" w:rsidRPr="007974B2" w:rsidRDefault="00904A2C" w:rsidP="00904A2C">
      <w:pPr>
        <w:rPr>
          <w:color w:val="0D0D0D" w:themeColor="text1" w:themeTint="F2"/>
          <w:sz w:val="14"/>
          <w:szCs w:val="16"/>
        </w:rPr>
      </w:pPr>
    </w:p>
    <w:p w:rsidR="00904A2C" w:rsidRPr="007974B2" w:rsidRDefault="00904A2C" w:rsidP="00904A2C">
      <w:pPr>
        <w:rPr>
          <w:color w:val="0D0D0D" w:themeColor="text1" w:themeTint="F2"/>
          <w:sz w:val="14"/>
          <w:szCs w:val="16"/>
        </w:rPr>
      </w:pPr>
    </w:p>
    <w:p w:rsidR="00904A2C" w:rsidRPr="007974B2" w:rsidRDefault="00904A2C" w:rsidP="00904A2C">
      <w:pPr>
        <w:rPr>
          <w:color w:val="0D0D0D" w:themeColor="text1" w:themeTint="F2"/>
          <w:sz w:val="14"/>
          <w:szCs w:val="16"/>
        </w:rPr>
      </w:pPr>
    </w:p>
    <w:p w:rsidR="00904A2C" w:rsidRPr="007974B2" w:rsidRDefault="00904A2C" w:rsidP="00904A2C">
      <w:pPr>
        <w:rPr>
          <w:color w:val="0D0D0D" w:themeColor="text1" w:themeTint="F2"/>
          <w:sz w:val="14"/>
          <w:szCs w:val="16"/>
        </w:rPr>
      </w:pPr>
    </w:p>
    <w:p w:rsidR="00904A2C" w:rsidRPr="007974B2" w:rsidRDefault="00904A2C" w:rsidP="00904A2C">
      <w:pPr>
        <w:rPr>
          <w:color w:val="0D0D0D" w:themeColor="text1" w:themeTint="F2"/>
          <w:sz w:val="24"/>
          <w:szCs w:val="24"/>
        </w:rPr>
      </w:pPr>
      <w:r w:rsidRPr="007974B2">
        <w:rPr>
          <w:color w:val="0D0D0D" w:themeColor="text1" w:themeTint="F2"/>
          <w:sz w:val="24"/>
          <w:szCs w:val="24"/>
        </w:rPr>
        <w:lastRenderedPageBreak/>
        <w:t xml:space="preserve">                                  Календарное планирование воспитательно - образовательной работы с детьми на декабрь месяц</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904A2C" w:rsidRPr="007974B2" w:rsidTr="00904A2C">
        <w:trPr>
          <w:cantSplit/>
          <w:trHeight w:val="690"/>
        </w:trPr>
        <w:tc>
          <w:tcPr>
            <w:tcW w:w="533" w:type="dxa"/>
            <w:vMerge w:val="restart"/>
            <w:textDirection w:val="btLr"/>
          </w:tcPr>
          <w:p w:rsidR="00904A2C" w:rsidRPr="007974B2" w:rsidRDefault="00904A2C" w:rsidP="00904A2C">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904A2C" w:rsidRPr="007974B2" w:rsidRDefault="00904A2C" w:rsidP="00904A2C">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904A2C" w:rsidRPr="007974B2" w:rsidRDefault="00904A2C" w:rsidP="00904A2C">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904A2C" w:rsidRPr="007974B2" w:rsidRDefault="00904A2C" w:rsidP="00904A2C">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904A2C" w:rsidRPr="007974B2" w:rsidRDefault="00904A2C" w:rsidP="00904A2C">
            <w:pPr>
              <w:rPr>
                <w:color w:val="0D0D0D" w:themeColor="text1" w:themeTint="F2"/>
                <w:sz w:val="16"/>
                <w:szCs w:val="16"/>
              </w:rPr>
            </w:pPr>
          </w:p>
        </w:tc>
        <w:tc>
          <w:tcPr>
            <w:tcW w:w="2785" w:type="dxa"/>
            <w:vMerge w:val="restart"/>
          </w:tcPr>
          <w:p w:rsidR="00904A2C" w:rsidRPr="007974B2" w:rsidRDefault="00904A2C" w:rsidP="00904A2C">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904A2C" w:rsidRPr="007974B2" w:rsidRDefault="00904A2C" w:rsidP="00904A2C">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904A2C" w:rsidRPr="007974B2" w:rsidTr="00904A2C">
        <w:trPr>
          <w:cantSplit/>
          <w:trHeight w:val="506"/>
        </w:trPr>
        <w:tc>
          <w:tcPr>
            <w:tcW w:w="533" w:type="dxa"/>
            <w:vMerge/>
            <w:textDirection w:val="btLr"/>
          </w:tcPr>
          <w:p w:rsidR="00904A2C" w:rsidRPr="007974B2" w:rsidRDefault="00904A2C" w:rsidP="00904A2C">
            <w:pPr>
              <w:ind w:left="113" w:right="113"/>
              <w:rPr>
                <w:color w:val="0D0D0D" w:themeColor="text1" w:themeTint="F2"/>
                <w:sz w:val="16"/>
                <w:szCs w:val="16"/>
              </w:rPr>
            </w:pPr>
          </w:p>
        </w:tc>
        <w:tc>
          <w:tcPr>
            <w:tcW w:w="2693" w:type="dxa"/>
            <w:vMerge/>
          </w:tcPr>
          <w:p w:rsidR="00904A2C" w:rsidRPr="007974B2" w:rsidRDefault="00904A2C" w:rsidP="00904A2C">
            <w:pPr>
              <w:rPr>
                <w:color w:val="0D0D0D" w:themeColor="text1" w:themeTint="F2"/>
                <w:sz w:val="16"/>
                <w:szCs w:val="16"/>
              </w:rPr>
            </w:pPr>
          </w:p>
        </w:tc>
        <w:tc>
          <w:tcPr>
            <w:tcW w:w="709" w:type="dxa"/>
            <w:vMerge/>
            <w:textDirection w:val="btLr"/>
          </w:tcPr>
          <w:p w:rsidR="00904A2C" w:rsidRPr="007974B2" w:rsidRDefault="00904A2C" w:rsidP="00904A2C">
            <w:pPr>
              <w:ind w:left="113" w:right="113"/>
              <w:rPr>
                <w:color w:val="0D0D0D" w:themeColor="text1" w:themeTint="F2"/>
                <w:sz w:val="16"/>
                <w:szCs w:val="16"/>
              </w:rPr>
            </w:pPr>
          </w:p>
        </w:tc>
        <w:tc>
          <w:tcPr>
            <w:tcW w:w="3542" w:type="dxa"/>
          </w:tcPr>
          <w:p w:rsidR="00904A2C" w:rsidRPr="007974B2" w:rsidRDefault="00904A2C" w:rsidP="00904A2C">
            <w:pPr>
              <w:rPr>
                <w:color w:val="0D0D0D" w:themeColor="text1" w:themeTint="F2"/>
                <w:sz w:val="16"/>
                <w:szCs w:val="16"/>
              </w:rPr>
            </w:pPr>
            <w:r w:rsidRPr="007974B2">
              <w:rPr>
                <w:color w:val="0D0D0D" w:themeColor="text1" w:themeTint="F2"/>
                <w:sz w:val="16"/>
                <w:szCs w:val="16"/>
              </w:rPr>
              <w:t xml:space="preserve">                               Групповая,</w:t>
            </w:r>
          </w:p>
          <w:p w:rsidR="00904A2C" w:rsidRPr="007974B2" w:rsidRDefault="00904A2C" w:rsidP="00904A2C">
            <w:pPr>
              <w:rPr>
                <w:color w:val="0D0D0D" w:themeColor="text1" w:themeTint="F2"/>
                <w:sz w:val="16"/>
                <w:szCs w:val="16"/>
              </w:rPr>
            </w:pPr>
            <w:r w:rsidRPr="007974B2">
              <w:rPr>
                <w:color w:val="0D0D0D" w:themeColor="text1" w:themeTint="F2"/>
                <w:sz w:val="16"/>
                <w:szCs w:val="16"/>
              </w:rPr>
              <w:t xml:space="preserve">                            подгрупповая</w:t>
            </w:r>
          </w:p>
          <w:p w:rsidR="00904A2C" w:rsidRPr="007974B2" w:rsidRDefault="00904A2C" w:rsidP="00904A2C">
            <w:pPr>
              <w:rPr>
                <w:color w:val="0D0D0D" w:themeColor="text1" w:themeTint="F2"/>
                <w:sz w:val="16"/>
                <w:szCs w:val="16"/>
              </w:rPr>
            </w:pPr>
          </w:p>
        </w:tc>
        <w:tc>
          <w:tcPr>
            <w:tcW w:w="3121" w:type="dxa"/>
            <w:gridSpan w:val="3"/>
          </w:tcPr>
          <w:p w:rsidR="00904A2C" w:rsidRPr="007974B2" w:rsidRDefault="00904A2C" w:rsidP="00904A2C">
            <w:pPr>
              <w:rPr>
                <w:color w:val="0D0D0D" w:themeColor="text1" w:themeTint="F2"/>
                <w:sz w:val="16"/>
                <w:szCs w:val="16"/>
              </w:rPr>
            </w:pPr>
            <w:r w:rsidRPr="007974B2">
              <w:rPr>
                <w:color w:val="0D0D0D" w:themeColor="text1" w:themeTint="F2"/>
                <w:sz w:val="16"/>
                <w:szCs w:val="16"/>
              </w:rPr>
              <w:t xml:space="preserve">                        Индивидуальная</w:t>
            </w:r>
          </w:p>
          <w:p w:rsidR="00904A2C" w:rsidRPr="007974B2" w:rsidRDefault="00904A2C" w:rsidP="00904A2C">
            <w:pPr>
              <w:rPr>
                <w:color w:val="0D0D0D" w:themeColor="text1" w:themeTint="F2"/>
                <w:sz w:val="16"/>
                <w:szCs w:val="16"/>
              </w:rPr>
            </w:pPr>
          </w:p>
          <w:p w:rsidR="00904A2C" w:rsidRPr="007974B2" w:rsidRDefault="00904A2C" w:rsidP="00904A2C">
            <w:pPr>
              <w:rPr>
                <w:color w:val="0D0D0D" w:themeColor="text1" w:themeTint="F2"/>
                <w:sz w:val="16"/>
                <w:szCs w:val="16"/>
              </w:rPr>
            </w:pPr>
          </w:p>
        </w:tc>
        <w:tc>
          <w:tcPr>
            <w:tcW w:w="2785" w:type="dxa"/>
            <w:vMerge/>
          </w:tcPr>
          <w:p w:rsidR="00904A2C" w:rsidRPr="007974B2" w:rsidRDefault="00904A2C" w:rsidP="00904A2C">
            <w:pPr>
              <w:rPr>
                <w:color w:val="0D0D0D" w:themeColor="text1" w:themeTint="F2"/>
                <w:sz w:val="16"/>
                <w:szCs w:val="16"/>
              </w:rPr>
            </w:pPr>
          </w:p>
        </w:tc>
        <w:tc>
          <w:tcPr>
            <w:tcW w:w="2231" w:type="dxa"/>
            <w:vMerge/>
          </w:tcPr>
          <w:p w:rsidR="00904A2C" w:rsidRPr="007974B2" w:rsidRDefault="00904A2C" w:rsidP="00904A2C">
            <w:pPr>
              <w:rPr>
                <w:color w:val="0D0D0D" w:themeColor="text1" w:themeTint="F2"/>
                <w:sz w:val="16"/>
                <w:szCs w:val="16"/>
              </w:rPr>
            </w:pPr>
          </w:p>
        </w:tc>
      </w:tr>
      <w:tr w:rsidR="00904A2C" w:rsidRPr="007974B2" w:rsidTr="00904A2C">
        <w:trPr>
          <w:trHeight w:val="77"/>
        </w:trPr>
        <w:tc>
          <w:tcPr>
            <w:tcW w:w="533" w:type="dxa"/>
          </w:tcPr>
          <w:p w:rsidR="00904A2C" w:rsidRPr="007974B2" w:rsidRDefault="00904A2C" w:rsidP="00904A2C">
            <w:pPr>
              <w:rPr>
                <w:color w:val="0D0D0D" w:themeColor="text1" w:themeTint="F2"/>
                <w:sz w:val="16"/>
                <w:szCs w:val="16"/>
              </w:rPr>
            </w:pPr>
            <w:r w:rsidRPr="007974B2">
              <w:rPr>
                <w:color w:val="0D0D0D" w:themeColor="text1" w:themeTint="F2"/>
                <w:sz w:val="16"/>
                <w:szCs w:val="16"/>
              </w:rPr>
              <w:t>1</w:t>
            </w:r>
          </w:p>
        </w:tc>
        <w:tc>
          <w:tcPr>
            <w:tcW w:w="2693" w:type="dxa"/>
          </w:tcPr>
          <w:p w:rsidR="00904A2C" w:rsidRPr="007974B2" w:rsidRDefault="00904A2C" w:rsidP="00904A2C">
            <w:pPr>
              <w:rPr>
                <w:color w:val="0D0D0D" w:themeColor="text1" w:themeTint="F2"/>
                <w:sz w:val="16"/>
                <w:szCs w:val="16"/>
              </w:rPr>
            </w:pPr>
            <w:r w:rsidRPr="007974B2">
              <w:rPr>
                <w:color w:val="0D0D0D" w:themeColor="text1" w:themeTint="F2"/>
                <w:sz w:val="16"/>
                <w:szCs w:val="16"/>
              </w:rPr>
              <w:t xml:space="preserve">               2</w:t>
            </w:r>
          </w:p>
        </w:tc>
        <w:tc>
          <w:tcPr>
            <w:tcW w:w="709" w:type="dxa"/>
          </w:tcPr>
          <w:p w:rsidR="00904A2C" w:rsidRPr="007974B2" w:rsidRDefault="00904A2C" w:rsidP="00904A2C">
            <w:pPr>
              <w:rPr>
                <w:color w:val="0D0D0D" w:themeColor="text1" w:themeTint="F2"/>
                <w:sz w:val="16"/>
                <w:szCs w:val="16"/>
              </w:rPr>
            </w:pPr>
            <w:r w:rsidRPr="007974B2">
              <w:rPr>
                <w:color w:val="0D0D0D" w:themeColor="text1" w:themeTint="F2"/>
                <w:sz w:val="16"/>
                <w:szCs w:val="16"/>
              </w:rPr>
              <w:t xml:space="preserve">   3</w:t>
            </w:r>
          </w:p>
        </w:tc>
        <w:tc>
          <w:tcPr>
            <w:tcW w:w="3542" w:type="dxa"/>
          </w:tcPr>
          <w:p w:rsidR="00904A2C" w:rsidRPr="007974B2" w:rsidRDefault="00904A2C" w:rsidP="00904A2C">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904A2C" w:rsidRPr="007974B2" w:rsidRDefault="00904A2C" w:rsidP="00904A2C">
            <w:pPr>
              <w:rPr>
                <w:color w:val="0D0D0D" w:themeColor="text1" w:themeTint="F2"/>
                <w:sz w:val="16"/>
                <w:szCs w:val="16"/>
              </w:rPr>
            </w:pPr>
            <w:r w:rsidRPr="007974B2">
              <w:rPr>
                <w:color w:val="0D0D0D" w:themeColor="text1" w:themeTint="F2"/>
                <w:sz w:val="16"/>
                <w:szCs w:val="16"/>
              </w:rPr>
              <w:t xml:space="preserve">                                   5</w:t>
            </w:r>
          </w:p>
        </w:tc>
        <w:tc>
          <w:tcPr>
            <w:tcW w:w="2785" w:type="dxa"/>
          </w:tcPr>
          <w:p w:rsidR="00904A2C" w:rsidRPr="007974B2" w:rsidRDefault="00904A2C" w:rsidP="00904A2C">
            <w:pPr>
              <w:ind w:firstLine="708"/>
              <w:rPr>
                <w:color w:val="0D0D0D" w:themeColor="text1" w:themeTint="F2"/>
                <w:sz w:val="16"/>
                <w:szCs w:val="16"/>
              </w:rPr>
            </w:pPr>
            <w:r w:rsidRPr="007974B2">
              <w:rPr>
                <w:color w:val="0D0D0D" w:themeColor="text1" w:themeTint="F2"/>
                <w:sz w:val="16"/>
                <w:szCs w:val="16"/>
              </w:rPr>
              <w:t xml:space="preserve">    6</w:t>
            </w:r>
          </w:p>
        </w:tc>
        <w:tc>
          <w:tcPr>
            <w:tcW w:w="2231" w:type="dxa"/>
          </w:tcPr>
          <w:p w:rsidR="00904A2C" w:rsidRPr="007974B2" w:rsidRDefault="00904A2C" w:rsidP="00904A2C">
            <w:pPr>
              <w:ind w:firstLine="708"/>
              <w:rPr>
                <w:color w:val="0D0D0D" w:themeColor="text1" w:themeTint="F2"/>
                <w:sz w:val="16"/>
                <w:szCs w:val="16"/>
              </w:rPr>
            </w:pPr>
            <w:r w:rsidRPr="007974B2">
              <w:rPr>
                <w:color w:val="0D0D0D" w:themeColor="text1" w:themeTint="F2"/>
                <w:sz w:val="16"/>
                <w:szCs w:val="16"/>
              </w:rPr>
              <w:t>7</w:t>
            </w:r>
          </w:p>
        </w:tc>
      </w:tr>
      <w:tr w:rsidR="00904A2C" w:rsidRPr="007974B2" w:rsidTr="00904A2C">
        <w:trPr>
          <w:cantSplit/>
          <w:trHeight w:val="1134"/>
        </w:trPr>
        <w:tc>
          <w:tcPr>
            <w:tcW w:w="533" w:type="dxa"/>
            <w:vMerge w:val="restart"/>
            <w:textDirection w:val="btLr"/>
          </w:tcPr>
          <w:p w:rsidR="00904A2C" w:rsidRPr="007974B2" w:rsidRDefault="00DE441A" w:rsidP="00904A2C">
            <w:pPr>
              <w:ind w:left="113" w:right="113"/>
              <w:rPr>
                <w:color w:val="0D0D0D" w:themeColor="text1" w:themeTint="F2"/>
                <w:sz w:val="24"/>
                <w:szCs w:val="24"/>
              </w:rPr>
            </w:pPr>
            <w:r w:rsidRPr="007974B2">
              <w:rPr>
                <w:color w:val="0D0D0D" w:themeColor="text1" w:themeTint="F2"/>
                <w:sz w:val="24"/>
                <w:szCs w:val="24"/>
              </w:rPr>
              <w:t xml:space="preserve">                       Среда  21</w:t>
            </w:r>
            <w:r w:rsidR="00904A2C" w:rsidRPr="007974B2">
              <w:rPr>
                <w:color w:val="0D0D0D" w:themeColor="text1" w:themeTint="F2"/>
                <w:sz w:val="24"/>
                <w:szCs w:val="24"/>
              </w:rPr>
              <w:t xml:space="preserve"> декабря</w:t>
            </w:r>
          </w:p>
        </w:tc>
        <w:tc>
          <w:tcPr>
            <w:tcW w:w="2693" w:type="dxa"/>
          </w:tcPr>
          <w:p w:rsidR="00904A2C" w:rsidRPr="007974B2" w:rsidRDefault="00904A2C" w:rsidP="00904A2C">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904A2C" w:rsidRPr="007974B2" w:rsidRDefault="00904A2C" w:rsidP="00904A2C">
            <w:pPr>
              <w:rPr>
                <w:color w:val="0D0D0D" w:themeColor="text1" w:themeTint="F2"/>
                <w:sz w:val="14"/>
                <w:szCs w:val="16"/>
              </w:rPr>
            </w:pPr>
            <w:r w:rsidRPr="007974B2">
              <w:rPr>
                <w:color w:val="0D0D0D" w:themeColor="text1" w:themeTint="F2"/>
                <w:sz w:val="14"/>
                <w:szCs w:val="16"/>
              </w:rPr>
              <w:t>Завтрак</w:t>
            </w:r>
          </w:p>
          <w:p w:rsidR="00904A2C" w:rsidRPr="007974B2" w:rsidRDefault="00904A2C" w:rsidP="00904A2C">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904A2C" w:rsidRPr="007974B2" w:rsidRDefault="00904A2C" w:rsidP="00904A2C">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DE441A" w:rsidRPr="007974B2" w:rsidRDefault="00DE441A" w:rsidP="00DE441A">
            <w:pPr>
              <w:rPr>
                <w:color w:val="0D0D0D" w:themeColor="text1" w:themeTint="F2"/>
                <w:sz w:val="14"/>
                <w:szCs w:val="16"/>
              </w:rPr>
            </w:pPr>
            <w:r w:rsidRPr="007974B2">
              <w:rPr>
                <w:color w:val="0D0D0D" w:themeColor="text1" w:themeTint="F2"/>
                <w:sz w:val="14"/>
                <w:szCs w:val="16"/>
              </w:rPr>
              <w:t>Рассматривание сюжетной картинки</w:t>
            </w:r>
          </w:p>
          <w:p w:rsidR="00DE441A" w:rsidRPr="007974B2" w:rsidRDefault="00DE441A" w:rsidP="00DE441A">
            <w:pPr>
              <w:rPr>
                <w:color w:val="0D0D0D" w:themeColor="text1" w:themeTint="F2"/>
                <w:sz w:val="14"/>
                <w:szCs w:val="16"/>
              </w:rPr>
            </w:pPr>
            <w:r w:rsidRPr="007974B2">
              <w:rPr>
                <w:color w:val="0D0D0D" w:themeColor="text1" w:themeTint="F2"/>
                <w:sz w:val="14"/>
                <w:szCs w:val="16"/>
              </w:rPr>
              <w:t>по вопросам: кто изображен на картинке? Лиса одна, а лисят сколько? Лиса какая? Какие лисята? Где живут лиса и лисята? Что делают лисята?</w:t>
            </w:r>
          </w:p>
          <w:p w:rsidR="00DE441A" w:rsidRPr="007974B2" w:rsidRDefault="00DE441A" w:rsidP="00DE441A">
            <w:pPr>
              <w:rPr>
                <w:color w:val="0D0D0D" w:themeColor="text1" w:themeTint="F2"/>
                <w:sz w:val="14"/>
                <w:szCs w:val="16"/>
              </w:rPr>
            </w:pPr>
            <w:r w:rsidRPr="007974B2">
              <w:rPr>
                <w:color w:val="0D0D0D" w:themeColor="text1" w:themeTint="F2"/>
                <w:sz w:val="14"/>
                <w:szCs w:val="16"/>
              </w:rPr>
              <w:t xml:space="preserve"> Рассказ воспитателя по сюжетной картине.</w:t>
            </w:r>
          </w:p>
          <w:p w:rsidR="00904A2C" w:rsidRPr="007974B2" w:rsidRDefault="00DE441A" w:rsidP="00DE441A">
            <w:pPr>
              <w:rPr>
                <w:color w:val="0D0D0D" w:themeColor="text1" w:themeTint="F2"/>
                <w:sz w:val="14"/>
                <w:szCs w:val="16"/>
              </w:rPr>
            </w:pPr>
            <w:r w:rsidRPr="007974B2">
              <w:rPr>
                <w:color w:val="0D0D0D" w:themeColor="text1" w:themeTint="F2"/>
                <w:sz w:val="14"/>
                <w:szCs w:val="16"/>
              </w:rPr>
              <w:t>Физкультминутка «Мы играем целый день».</w:t>
            </w:r>
          </w:p>
          <w:p w:rsidR="00770108" w:rsidRPr="007974B2" w:rsidRDefault="00770108" w:rsidP="00770108">
            <w:pPr>
              <w:rPr>
                <w:color w:val="0D0D0D" w:themeColor="text1" w:themeTint="F2"/>
                <w:sz w:val="14"/>
                <w:szCs w:val="16"/>
              </w:rPr>
            </w:pPr>
            <w:r w:rsidRPr="007974B2">
              <w:rPr>
                <w:color w:val="0D0D0D" w:themeColor="text1" w:themeTint="F2"/>
                <w:sz w:val="14"/>
                <w:szCs w:val="16"/>
              </w:rPr>
              <w:t>Игра «Знакомство с игрушечной ли-сой».</w:t>
            </w:r>
          </w:p>
          <w:p w:rsidR="00770108" w:rsidRPr="007974B2" w:rsidRDefault="00770108" w:rsidP="00770108">
            <w:pPr>
              <w:rPr>
                <w:color w:val="0D0D0D" w:themeColor="text1" w:themeTint="F2"/>
                <w:sz w:val="14"/>
                <w:szCs w:val="16"/>
              </w:rPr>
            </w:pPr>
            <w:r w:rsidRPr="007974B2">
              <w:rPr>
                <w:color w:val="0D0D0D" w:themeColor="text1" w:themeTint="F2"/>
                <w:sz w:val="14"/>
                <w:szCs w:val="16"/>
              </w:rPr>
              <w:t>Цель: упражнять детей в умении об-следовать предметы (на примере игрушечной лисы), выделяя цвет, величину; развивать тактильные ощущения; учить детей называть свойства пред мета; способствовать обогащению непосредственного чувственного опыта.</w:t>
            </w:r>
          </w:p>
          <w:p w:rsidR="00770108" w:rsidRPr="007974B2" w:rsidRDefault="00770108" w:rsidP="00770108">
            <w:pPr>
              <w:rPr>
                <w:color w:val="0D0D0D" w:themeColor="text1" w:themeTint="F2"/>
                <w:sz w:val="14"/>
                <w:szCs w:val="16"/>
              </w:rPr>
            </w:pPr>
            <w:r w:rsidRPr="007974B2">
              <w:rPr>
                <w:color w:val="0D0D0D" w:themeColor="text1" w:themeTint="F2"/>
                <w:sz w:val="14"/>
                <w:szCs w:val="16"/>
              </w:rPr>
              <w:t>Отгадывание загадки:</w:t>
            </w:r>
          </w:p>
          <w:p w:rsidR="00770108" w:rsidRPr="007974B2" w:rsidRDefault="00770108" w:rsidP="00770108">
            <w:pPr>
              <w:rPr>
                <w:color w:val="0D0D0D" w:themeColor="text1" w:themeTint="F2"/>
                <w:sz w:val="14"/>
                <w:szCs w:val="16"/>
              </w:rPr>
            </w:pPr>
            <w:r w:rsidRPr="007974B2">
              <w:rPr>
                <w:color w:val="0D0D0D" w:themeColor="text1" w:themeTint="F2"/>
                <w:sz w:val="14"/>
                <w:szCs w:val="16"/>
              </w:rPr>
              <w:t>Хвост пушистый, шерсть ярка, И коварна, и хитра. Знают звери все в лесу Ярко-рыжую... (лису).</w:t>
            </w:r>
          </w:p>
        </w:tc>
        <w:tc>
          <w:tcPr>
            <w:tcW w:w="3121" w:type="dxa"/>
            <w:gridSpan w:val="3"/>
          </w:tcPr>
          <w:p w:rsidR="008B3972" w:rsidRPr="007974B2" w:rsidRDefault="008B3972" w:rsidP="008B3972">
            <w:pPr>
              <w:rPr>
                <w:color w:val="0D0D0D" w:themeColor="text1" w:themeTint="F2"/>
                <w:sz w:val="14"/>
                <w:szCs w:val="16"/>
              </w:rPr>
            </w:pPr>
            <w:r w:rsidRPr="007974B2">
              <w:rPr>
                <w:color w:val="0D0D0D" w:themeColor="text1" w:themeTint="F2"/>
                <w:sz w:val="14"/>
                <w:szCs w:val="16"/>
              </w:rPr>
              <w:t>Развитие художественно-творческой деятельности: аппликация</w:t>
            </w:r>
          </w:p>
          <w:p w:rsidR="00904A2C" w:rsidRPr="007974B2" w:rsidRDefault="008B3972" w:rsidP="008B3972">
            <w:pPr>
              <w:rPr>
                <w:color w:val="0D0D0D" w:themeColor="text1" w:themeTint="F2"/>
                <w:sz w:val="14"/>
                <w:szCs w:val="16"/>
              </w:rPr>
            </w:pPr>
            <w:r w:rsidRPr="007974B2">
              <w:rPr>
                <w:color w:val="0D0D0D" w:themeColor="text1" w:themeTint="F2"/>
                <w:sz w:val="14"/>
                <w:szCs w:val="16"/>
              </w:rPr>
              <w:t>Новогодняя открытка сделать с Полиной и Викой</w:t>
            </w:r>
          </w:p>
        </w:tc>
        <w:tc>
          <w:tcPr>
            <w:tcW w:w="2785" w:type="dxa"/>
          </w:tcPr>
          <w:p w:rsidR="00770108" w:rsidRPr="007974B2" w:rsidRDefault="00770108" w:rsidP="00770108">
            <w:pPr>
              <w:rPr>
                <w:color w:val="0D0D0D" w:themeColor="text1" w:themeTint="F2"/>
                <w:sz w:val="14"/>
                <w:szCs w:val="16"/>
              </w:rPr>
            </w:pPr>
            <w:r w:rsidRPr="007974B2">
              <w:rPr>
                <w:color w:val="0D0D0D" w:themeColor="text1" w:themeTint="F2"/>
                <w:sz w:val="14"/>
                <w:szCs w:val="16"/>
              </w:rPr>
              <w:t>Фланелеграф, сюжетная картинка с изображением лисы</w:t>
            </w:r>
          </w:p>
          <w:p w:rsidR="00770108" w:rsidRPr="007974B2" w:rsidRDefault="00770108" w:rsidP="00770108">
            <w:pPr>
              <w:rPr>
                <w:color w:val="0D0D0D" w:themeColor="text1" w:themeTint="F2"/>
                <w:sz w:val="14"/>
                <w:szCs w:val="16"/>
              </w:rPr>
            </w:pPr>
            <w:r w:rsidRPr="007974B2">
              <w:rPr>
                <w:color w:val="0D0D0D" w:themeColor="text1" w:themeTint="F2"/>
                <w:sz w:val="14"/>
                <w:szCs w:val="16"/>
              </w:rPr>
              <w:t>и лисят на фоне дерева и</w:t>
            </w:r>
          </w:p>
          <w:p w:rsidR="00770108" w:rsidRPr="007974B2" w:rsidRDefault="00770108" w:rsidP="00770108">
            <w:pPr>
              <w:rPr>
                <w:color w:val="0D0D0D" w:themeColor="text1" w:themeTint="F2"/>
                <w:sz w:val="14"/>
                <w:szCs w:val="16"/>
              </w:rPr>
            </w:pPr>
            <w:r w:rsidRPr="007974B2">
              <w:rPr>
                <w:color w:val="0D0D0D" w:themeColor="text1" w:themeTint="F2"/>
                <w:sz w:val="14"/>
                <w:szCs w:val="16"/>
              </w:rPr>
              <w:t>куста, игрушка мышка, игрушка лиса</w:t>
            </w:r>
          </w:p>
          <w:p w:rsidR="00904A2C" w:rsidRPr="007974B2" w:rsidRDefault="00904A2C" w:rsidP="00904A2C">
            <w:pPr>
              <w:rPr>
                <w:color w:val="0D0D0D" w:themeColor="text1" w:themeTint="F2"/>
                <w:sz w:val="14"/>
                <w:szCs w:val="16"/>
              </w:rPr>
            </w:pPr>
          </w:p>
        </w:tc>
        <w:tc>
          <w:tcPr>
            <w:tcW w:w="2231" w:type="dxa"/>
            <w:vMerge w:val="restart"/>
          </w:tcPr>
          <w:p w:rsidR="00904A2C" w:rsidRPr="007974B2" w:rsidRDefault="00904A2C" w:rsidP="00904A2C">
            <w:pPr>
              <w:rPr>
                <w:color w:val="0D0D0D" w:themeColor="text1" w:themeTint="F2"/>
                <w:sz w:val="16"/>
                <w:szCs w:val="16"/>
              </w:rPr>
            </w:pPr>
            <w:r w:rsidRPr="007974B2">
              <w:rPr>
                <w:color w:val="0D0D0D" w:themeColor="text1" w:themeTint="F2"/>
                <w:sz w:val="14"/>
                <w:szCs w:val="16"/>
              </w:rPr>
              <w:t>Поговорить  с родителями о подарках детям на Новый год.</w:t>
            </w:r>
          </w:p>
        </w:tc>
      </w:tr>
      <w:tr w:rsidR="00904A2C" w:rsidRPr="007974B2" w:rsidTr="00904A2C">
        <w:trPr>
          <w:trHeight w:val="537"/>
        </w:trPr>
        <w:tc>
          <w:tcPr>
            <w:tcW w:w="533" w:type="dxa"/>
            <w:vMerge/>
          </w:tcPr>
          <w:p w:rsidR="00904A2C" w:rsidRPr="007974B2" w:rsidRDefault="00904A2C" w:rsidP="00904A2C">
            <w:pPr>
              <w:rPr>
                <w:color w:val="0D0D0D" w:themeColor="text1" w:themeTint="F2"/>
                <w:sz w:val="16"/>
                <w:szCs w:val="16"/>
              </w:rPr>
            </w:pPr>
          </w:p>
        </w:tc>
        <w:tc>
          <w:tcPr>
            <w:tcW w:w="2693" w:type="dxa"/>
          </w:tcPr>
          <w:p w:rsidR="00904A2C" w:rsidRPr="007974B2" w:rsidRDefault="00904A2C" w:rsidP="00904A2C">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904A2C" w:rsidRPr="007974B2" w:rsidRDefault="00904A2C" w:rsidP="00904A2C">
            <w:pPr>
              <w:rPr>
                <w:color w:val="0D0D0D" w:themeColor="text1" w:themeTint="F2"/>
                <w:sz w:val="14"/>
                <w:szCs w:val="16"/>
              </w:rPr>
            </w:pPr>
          </w:p>
        </w:tc>
        <w:tc>
          <w:tcPr>
            <w:tcW w:w="9448" w:type="dxa"/>
            <w:gridSpan w:val="5"/>
          </w:tcPr>
          <w:p w:rsidR="00904A2C" w:rsidRPr="007974B2" w:rsidRDefault="00904A2C" w:rsidP="00AD6A9F">
            <w:pPr>
              <w:rPr>
                <w:color w:val="0D0D0D" w:themeColor="text1" w:themeTint="F2"/>
                <w:sz w:val="14"/>
                <w:szCs w:val="16"/>
              </w:rPr>
            </w:pPr>
            <w:r w:rsidRPr="007974B2">
              <w:rPr>
                <w:color w:val="0D0D0D" w:themeColor="text1" w:themeTint="F2"/>
                <w:sz w:val="14"/>
                <w:szCs w:val="16"/>
              </w:rPr>
              <w:t>1.Художественное творчество. Лепка. Тема:</w:t>
            </w:r>
            <w:r w:rsidR="00AD6A9F" w:rsidRPr="007974B2">
              <w:rPr>
                <w:color w:val="0D0D0D" w:themeColor="text1" w:themeTint="F2"/>
                <w:sz w:val="14"/>
                <w:szCs w:val="16"/>
              </w:rPr>
              <w:t xml:space="preserve">Снег идет </w:t>
            </w:r>
            <w:r w:rsidRPr="007974B2">
              <w:rPr>
                <w:color w:val="0D0D0D" w:themeColor="text1" w:themeTint="F2"/>
                <w:sz w:val="14"/>
                <w:szCs w:val="16"/>
              </w:rPr>
              <w:t>Цельзанятия.</w:t>
            </w:r>
            <w:r w:rsidR="00AD6A9F" w:rsidRPr="007974B2">
              <w:rPr>
                <w:color w:val="0D0D0D" w:themeColor="text1" w:themeTint="F2"/>
                <w:sz w:val="14"/>
                <w:szCs w:val="16"/>
              </w:rPr>
              <w:t>Продолжать учить детей надавливать указательным пальцем на пластилиновый шарик, прикрепляя его к основе, располагать пластилиновые шарики на равном расстоянии друг от друга; формировать интерес к работе с пластилином; развивать мелкую моторику</w:t>
            </w:r>
            <w:r w:rsidRPr="007974B2">
              <w:rPr>
                <w:color w:val="0D0D0D" w:themeColor="text1" w:themeTint="F2"/>
                <w:sz w:val="14"/>
                <w:szCs w:val="16"/>
              </w:rPr>
              <w:t>.</w:t>
            </w:r>
            <w:r w:rsidR="00AD6A9F" w:rsidRPr="007974B2">
              <w:rPr>
                <w:color w:val="0D0D0D" w:themeColor="text1" w:themeTint="F2"/>
                <w:sz w:val="14"/>
                <w:szCs w:val="16"/>
              </w:rPr>
              <w:t>Янушко с. 19</w:t>
            </w:r>
          </w:p>
        </w:tc>
        <w:tc>
          <w:tcPr>
            <w:tcW w:w="2231" w:type="dxa"/>
            <w:vMerge/>
          </w:tcPr>
          <w:p w:rsidR="00904A2C" w:rsidRPr="007974B2" w:rsidRDefault="00904A2C" w:rsidP="00904A2C">
            <w:pPr>
              <w:rPr>
                <w:color w:val="0D0D0D" w:themeColor="text1" w:themeTint="F2"/>
                <w:sz w:val="16"/>
                <w:szCs w:val="16"/>
              </w:rPr>
            </w:pPr>
          </w:p>
        </w:tc>
      </w:tr>
      <w:tr w:rsidR="00904A2C" w:rsidRPr="007974B2" w:rsidTr="00904A2C">
        <w:tc>
          <w:tcPr>
            <w:tcW w:w="533" w:type="dxa"/>
            <w:vMerge/>
          </w:tcPr>
          <w:p w:rsidR="00904A2C" w:rsidRPr="007974B2" w:rsidRDefault="00904A2C" w:rsidP="00904A2C">
            <w:pPr>
              <w:rPr>
                <w:color w:val="0D0D0D" w:themeColor="text1" w:themeTint="F2"/>
                <w:sz w:val="16"/>
                <w:szCs w:val="16"/>
              </w:rPr>
            </w:pPr>
          </w:p>
        </w:tc>
        <w:tc>
          <w:tcPr>
            <w:tcW w:w="2693" w:type="dxa"/>
          </w:tcPr>
          <w:p w:rsidR="00904A2C" w:rsidRPr="007974B2" w:rsidRDefault="00904A2C" w:rsidP="00904A2C">
            <w:pPr>
              <w:rPr>
                <w:color w:val="0D0D0D" w:themeColor="text1" w:themeTint="F2"/>
                <w:sz w:val="14"/>
                <w:szCs w:val="16"/>
              </w:rPr>
            </w:pPr>
            <w:r w:rsidRPr="007974B2">
              <w:rPr>
                <w:color w:val="0D0D0D" w:themeColor="text1" w:themeTint="F2"/>
                <w:sz w:val="14"/>
                <w:szCs w:val="16"/>
              </w:rPr>
              <w:t>Игры. Подготовка к прогулке</w:t>
            </w:r>
          </w:p>
          <w:p w:rsidR="00904A2C" w:rsidRPr="007974B2" w:rsidRDefault="00904A2C" w:rsidP="00904A2C">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904A2C" w:rsidRPr="007974B2" w:rsidRDefault="00904A2C" w:rsidP="00904A2C">
            <w:pPr>
              <w:rPr>
                <w:color w:val="0D0D0D" w:themeColor="text1" w:themeTint="F2"/>
                <w:sz w:val="14"/>
                <w:szCs w:val="16"/>
              </w:rPr>
            </w:pPr>
          </w:p>
        </w:tc>
        <w:tc>
          <w:tcPr>
            <w:tcW w:w="3555" w:type="dxa"/>
            <w:gridSpan w:val="2"/>
          </w:tcPr>
          <w:p w:rsidR="00904A2C" w:rsidRPr="007974B2" w:rsidRDefault="008B3972" w:rsidP="00904A2C">
            <w:pPr>
              <w:rPr>
                <w:color w:val="0D0D0D" w:themeColor="text1" w:themeTint="F2"/>
                <w:sz w:val="14"/>
                <w:szCs w:val="16"/>
              </w:rPr>
            </w:pPr>
            <w:r w:rsidRPr="007974B2">
              <w:rPr>
                <w:color w:val="0D0D0D" w:themeColor="text1" w:themeTint="F2"/>
                <w:sz w:val="14"/>
                <w:szCs w:val="16"/>
              </w:rPr>
              <w:t>Наблюдение за облаками (белые, ветер гонит облака по небу, они меняют форму). П\и «Догоните меня». Д\и «Поручение». Трудовые поручения: очистить дорожку от веточек</w:t>
            </w:r>
          </w:p>
        </w:tc>
        <w:tc>
          <w:tcPr>
            <w:tcW w:w="3108" w:type="dxa"/>
            <w:gridSpan w:val="2"/>
          </w:tcPr>
          <w:p w:rsidR="00904A2C" w:rsidRPr="007974B2" w:rsidRDefault="00904A2C" w:rsidP="00904A2C">
            <w:pPr>
              <w:rPr>
                <w:color w:val="0D0D0D" w:themeColor="text1" w:themeTint="F2"/>
                <w:sz w:val="14"/>
                <w:szCs w:val="16"/>
              </w:rPr>
            </w:pPr>
            <w:r w:rsidRPr="007974B2">
              <w:rPr>
                <w:color w:val="0D0D0D" w:themeColor="text1" w:themeTint="F2"/>
                <w:sz w:val="14"/>
                <w:szCs w:val="16"/>
              </w:rPr>
              <w:t>Учить проговаривать названия одежды  Стёпу, Варю, Вадима.</w:t>
            </w:r>
          </w:p>
        </w:tc>
        <w:tc>
          <w:tcPr>
            <w:tcW w:w="2785" w:type="dxa"/>
          </w:tcPr>
          <w:p w:rsidR="00904A2C" w:rsidRPr="007974B2" w:rsidRDefault="00904A2C" w:rsidP="00904A2C">
            <w:pPr>
              <w:rPr>
                <w:color w:val="0D0D0D" w:themeColor="text1" w:themeTint="F2"/>
                <w:sz w:val="14"/>
                <w:szCs w:val="16"/>
              </w:rPr>
            </w:pPr>
            <w:r w:rsidRPr="007974B2">
              <w:rPr>
                <w:bCs/>
                <w:color w:val="0D0D0D" w:themeColor="text1" w:themeTint="F2"/>
                <w:sz w:val="14"/>
                <w:szCs w:val="16"/>
              </w:rPr>
              <w:t>Выносной материал:  машинки, каталки, тачка, совочки.</w:t>
            </w:r>
          </w:p>
        </w:tc>
        <w:tc>
          <w:tcPr>
            <w:tcW w:w="2231" w:type="dxa"/>
            <w:vMerge/>
          </w:tcPr>
          <w:p w:rsidR="00904A2C" w:rsidRPr="007974B2" w:rsidRDefault="00904A2C" w:rsidP="00904A2C">
            <w:pPr>
              <w:rPr>
                <w:color w:val="0D0D0D" w:themeColor="text1" w:themeTint="F2"/>
                <w:sz w:val="16"/>
                <w:szCs w:val="16"/>
              </w:rPr>
            </w:pPr>
          </w:p>
        </w:tc>
      </w:tr>
      <w:tr w:rsidR="00904A2C" w:rsidRPr="007974B2" w:rsidTr="00904A2C">
        <w:trPr>
          <w:trHeight w:val="440"/>
        </w:trPr>
        <w:tc>
          <w:tcPr>
            <w:tcW w:w="533" w:type="dxa"/>
            <w:vMerge/>
          </w:tcPr>
          <w:p w:rsidR="00904A2C" w:rsidRPr="007974B2" w:rsidRDefault="00904A2C" w:rsidP="00904A2C">
            <w:pPr>
              <w:rPr>
                <w:color w:val="0D0D0D" w:themeColor="text1" w:themeTint="F2"/>
                <w:sz w:val="16"/>
                <w:szCs w:val="16"/>
              </w:rPr>
            </w:pPr>
          </w:p>
        </w:tc>
        <w:tc>
          <w:tcPr>
            <w:tcW w:w="2693" w:type="dxa"/>
          </w:tcPr>
          <w:p w:rsidR="00904A2C" w:rsidRPr="007974B2" w:rsidRDefault="00904A2C" w:rsidP="00904A2C">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904A2C" w:rsidRPr="007974B2" w:rsidRDefault="00904A2C" w:rsidP="00904A2C">
            <w:pPr>
              <w:rPr>
                <w:color w:val="0D0D0D" w:themeColor="text1" w:themeTint="F2"/>
                <w:sz w:val="14"/>
                <w:szCs w:val="16"/>
              </w:rPr>
            </w:pPr>
            <w:r w:rsidRPr="007974B2">
              <w:rPr>
                <w:color w:val="0D0D0D" w:themeColor="text1" w:themeTint="F2"/>
                <w:sz w:val="14"/>
                <w:szCs w:val="16"/>
              </w:rPr>
              <w:t xml:space="preserve">Обед. </w:t>
            </w:r>
          </w:p>
          <w:p w:rsidR="00904A2C" w:rsidRPr="007974B2" w:rsidRDefault="00904A2C" w:rsidP="00904A2C">
            <w:pPr>
              <w:rPr>
                <w:color w:val="0D0D0D" w:themeColor="text1" w:themeTint="F2"/>
                <w:sz w:val="14"/>
                <w:szCs w:val="16"/>
              </w:rPr>
            </w:pPr>
            <w:r w:rsidRPr="007974B2">
              <w:rPr>
                <w:color w:val="0D0D0D" w:themeColor="text1" w:themeTint="F2"/>
                <w:sz w:val="14"/>
                <w:szCs w:val="16"/>
              </w:rPr>
              <w:t>Ситуативные разговоры.</w:t>
            </w:r>
          </w:p>
        </w:tc>
        <w:tc>
          <w:tcPr>
            <w:tcW w:w="709" w:type="dxa"/>
            <w:vMerge/>
          </w:tcPr>
          <w:p w:rsidR="00904A2C" w:rsidRPr="007974B2" w:rsidRDefault="00904A2C" w:rsidP="00904A2C">
            <w:pPr>
              <w:rPr>
                <w:color w:val="0D0D0D" w:themeColor="text1" w:themeTint="F2"/>
                <w:sz w:val="14"/>
                <w:szCs w:val="16"/>
              </w:rPr>
            </w:pPr>
          </w:p>
        </w:tc>
        <w:tc>
          <w:tcPr>
            <w:tcW w:w="3555" w:type="dxa"/>
            <w:gridSpan w:val="2"/>
          </w:tcPr>
          <w:p w:rsidR="008B3972" w:rsidRPr="007974B2" w:rsidRDefault="008B3972" w:rsidP="008B3972">
            <w:pPr>
              <w:rPr>
                <w:color w:val="0D0D0D" w:themeColor="text1" w:themeTint="F2"/>
                <w:sz w:val="14"/>
                <w:szCs w:val="16"/>
              </w:rPr>
            </w:pPr>
            <w:r w:rsidRPr="007974B2">
              <w:rPr>
                <w:color w:val="0D0D0D" w:themeColor="text1" w:themeTint="F2"/>
                <w:sz w:val="14"/>
                <w:szCs w:val="16"/>
              </w:rPr>
              <w:t>Чтение потешки «Как по снегу, по метели»</w:t>
            </w:r>
          </w:p>
          <w:p w:rsidR="00904A2C" w:rsidRPr="007974B2" w:rsidRDefault="008B3972" w:rsidP="008B3972">
            <w:pPr>
              <w:rPr>
                <w:color w:val="0D0D0D" w:themeColor="text1" w:themeTint="F2"/>
                <w:sz w:val="14"/>
                <w:szCs w:val="16"/>
              </w:rPr>
            </w:pPr>
            <w:r w:rsidRPr="007974B2">
              <w:rPr>
                <w:color w:val="0D0D0D" w:themeColor="text1" w:themeTint="F2"/>
                <w:sz w:val="14"/>
                <w:szCs w:val="16"/>
              </w:rPr>
              <w:t>Цель: продолжать знакомство с малыми фольклорными жанрами, отражающими элементами народного быта</w:t>
            </w:r>
          </w:p>
        </w:tc>
        <w:tc>
          <w:tcPr>
            <w:tcW w:w="3108" w:type="dxa"/>
            <w:gridSpan w:val="2"/>
          </w:tcPr>
          <w:p w:rsidR="00904A2C" w:rsidRPr="007974B2" w:rsidRDefault="00904A2C" w:rsidP="00904A2C">
            <w:pPr>
              <w:rPr>
                <w:color w:val="0D0D0D" w:themeColor="text1" w:themeTint="F2"/>
                <w:sz w:val="14"/>
                <w:szCs w:val="16"/>
              </w:rPr>
            </w:pPr>
            <w:r w:rsidRPr="007974B2">
              <w:rPr>
                <w:color w:val="0D0D0D" w:themeColor="text1" w:themeTint="F2"/>
                <w:sz w:val="14"/>
                <w:szCs w:val="16"/>
              </w:rPr>
              <w:t>С каждым ребёнком  навыки К.Г.Н.Продолжать учить детей перед едой мыть руки, и насухо вытирать полотенцем, кушать не спеша, аккуратно</w:t>
            </w:r>
          </w:p>
          <w:p w:rsidR="00904A2C" w:rsidRPr="007974B2" w:rsidRDefault="00904A2C" w:rsidP="00904A2C">
            <w:pPr>
              <w:rPr>
                <w:color w:val="0D0D0D" w:themeColor="text1" w:themeTint="F2"/>
                <w:sz w:val="14"/>
                <w:szCs w:val="16"/>
              </w:rPr>
            </w:pPr>
          </w:p>
        </w:tc>
        <w:tc>
          <w:tcPr>
            <w:tcW w:w="2785" w:type="dxa"/>
          </w:tcPr>
          <w:p w:rsidR="00904A2C" w:rsidRPr="007974B2" w:rsidRDefault="008B3972" w:rsidP="00904A2C">
            <w:pPr>
              <w:rPr>
                <w:color w:val="0D0D0D" w:themeColor="text1" w:themeTint="F2"/>
                <w:sz w:val="14"/>
                <w:szCs w:val="16"/>
              </w:rPr>
            </w:pPr>
            <w:r w:rsidRPr="007974B2">
              <w:rPr>
                <w:color w:val="0D0D0D" w:themeColor="text1" w:themeTint="F2"/>
                <w:sz w:val="14"/>
                <w:szCs w:val="16"/>
              </w:rPr>
              <w:t>Книжка с потешкой.</w:t>
            </w:r>
          </w:p>
        </w:tc>
        <w:tc>
          <w:tcPr>
            <w:tcW w:w="2231" w:type="dxa"/>
            <w:vMerge/>
          </w:tcPr>
          <w:p w:rsidR="00904A2C" w:rsidRPr="007974B2" w:rsidRDefault="00904A2C" w:rsidP="00904A2C">
            <w:pPr>
              <w:rPr>
                <w:color w:val="0D0D0D" w:themeColor="text1" w:themeTint="F2"/>
                <w:sz w:val="16"/>
                <w:szCs w:val="16"/>
              </w:rPr>
            </w:pPr>
          </w:p>
        </w:tc>
      </w:tr>
      <w:tr w:rsidR="00904A2C" w:rsidRPr="007974B2" w:rsidTr="00904A2C">
        <w:tc>
          <w:tcPr>
            <w:tcW w:w="533" w:type="dxa"/>
            <w:vMerge/>
          </w:tcPr>
          <w:p w:rsidR="00904A2C" w:rsidRPr="007974B2" w:rsidRDefault="00904A2C" w:rsidP="00904A2C">
            <w:pPr>
              <w:rPr>
                <w:color w:val="0D0D0D" w:themeColor="text1" w:themeTint="F2"/>
                <w:sz w:val="16"/>
                <w:szCs w:val="16"/>
              </w:rPr>
            </w:pPr>
          </w:p>
        </w:tc>
        <w:tc>
          <w:tcPr>
            <w:tcW w:w="2693" w:type="dxa"/>
          </w:tcPr>
          <w:p w:rsidR="00904A2C" w:rsidRPr="007974B2" w:rsidRDefault="00904A2C" w:rsidP="00904A2C">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904A2C" w:rsidRPr="007974B2" w:rsidRDefault="00904A2C" w:rsidP="00904A2C">
            <w:pPr>
              <w:rPr>
                <w:color w:val="0D0D0D" w:themeColor="text1" w:themeTint="F2"/>
                <w:sz w:val="14"/>
                <w:szCs w:val="16"/>
              </w:rPr>
            </w:pPr>
            <w:r w:rsidRPr="007974B2">
              <w:rPr>
                <w:color w:val="0D0D0D" w:themeColor="text1" w:themeTint="F2"/>
                <w:sz w:val="14"/>
                <w:szCs w:val="16"/>
              </w:rPr>
              <w:t>Полдник</w:t>
            </w:r>
          </w:p>
          <w:p w:rsidR="00904A2C" w:rsidRPr="007974B2" w:rsidRDefault="00904A2C" w:rsidP="00904A2C">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904A2C" w:rsidRPr="007974B2" w:rsidRDefault="00904A2C" w:rsidP="00904A2C">
            <w:pPr>
              <w:rPr>
                <w:color w:val="0D0D0D" w:themeColor="text1" w:themeTint="F2"/>
                <w:sz w:val="14"/>
                <w:szCs w:val="16"/>
              </w:rPr>
            </w:pPr>
          </w:p>
        </w:tc>
        <w:tc>
          <w:tcPr>
            <w:tcW w:w="3555" w:type="dxa"/>
            <w:gridSpan w:val="2"/>
          </w:tcPr>
          <w:p w:rsidR="00904A2C" w:rsidRPr="007974B2" w:rsidRDefault="008B3972" w:rsidP="00904A2C">
            <w:pPr>
              <w:rPr>
                <w:color w:val="0D0D0D" w:themeColor="text1" w:themeTint="F2"/>
                <w:sz w:val="14"/>
                <w:szCs w:val="16"/>
              </w:rPr>
            </w:pPr>
            <w:r w:rsidRPr="007974B2">
              <w:rPr>
                <w:color w:val="0D0D0D" w:themeColor="text1" w:themeTint="F2"/>
                <w:sz w:val="14"/>
                <w:szCs w:val="16"/>
              </w:rPr>
              <w:t>Математическая игра «Что катится»: продолжать знакомить с формой предметов. П\и «Жуки»: упражнять бегать врассыпную. Игры детей в кукольном уголке: готовимся к приходу гостей, (делаем уборку). Чтение книг по желанию детей</w:t>
            </w:r>
          </w:p>
        </w:tc>
        <w:tc>
          <w:tcPr>
            <w:tcW w:w="3108" w:type="dxa"/>
            <w:gridSpan w:val="2"/>
          </w:tcPr>
          <w:p w:rsidR="00904A2C" w:rsidRPr="007974B2" w:rsidRDefault="00904A2C" w:rsidP="00DE441A">
            <w:pPr>
              <w:rPr>
                <w:color w:val="0D0D0D" w:themeColor="text1" w:themeTint="F2"/>
                <w:sz w:val="14"/>
                <w:szCs w:val="16"/>
              </w:rPr>
            </w:pPr>
            <w:r w:rsidRPr="007974B2">
              <w:rPr>
                <w:color w:val="0D0D0D" w:themeColor="text1" w:themeTint="F2"/>
                <w:sz w:val="14"/>
                <w:szCs w:val="16"/>
              </w:rPr>
              <w:t>Игра- ситуация «</w:t>
            </w:r>
            <w:r w:rsidR="00DE441A" w:rsidRPr="007974B2">
              <w:rPr>
                <w:color w:val="0D0D0D" w:themeColor="text1" w:themeTint="F2"/>
                <w:sz w:val="14"/>
                <w:szCs w:val="16"/>
              </w:rPr>
              <w:t>У паровозика сломался гудок</w:t>
            </w:r>
            <w:r w:rsidRPr="007974B2">
              <w:rPr>
                <w:color w:val="0D0D0D" w:themeColor="text1" w:themeTint="F2"/>
                <w:sz w:val="14"/>
                <w:szCs w:val="16"/>
              </w:rPr>
              <w:t>», провести со всеми детьми.</w:t>
            </w:r>
          </w:p>
        </w:tc>
        <w:tc>
          <w:tcPr>
            <w:tcW w:w="2785" w:type="dxa"/>
          </w:tcPr>
          <w:p w:rsidR="00904A2C" w:rsidRPr="007974B2" w:rsidRDefault="008B3972" w:rsidP="00904A2C">
            <w:pPr>
              <w:rPr>
                <w:color w:val="0D0D0D" w:themeColor="text1" w:themeTint="F2"/>
                <w:sz w:val="14"/>
                <w:szCs w:val="16"/>
              </w:rPr>
            </w:pPr>
            <w:r w:rsidRPr="007974B2">
              <w:rPr>
                <w:color w:val="0D0D0D" w:themeColor="text1" w:themeTint="F2"/>
                <w:sz w:val="14"/>
                <w:szCs w:val="16"/>
              </w:rPr>
              <w:t>Кукольный уголок.</w:t>
            </w:r>
          </w:p>
        </w:tc>
        <w:tc>
          <w:tcPr>
            <w:tcW w:w="2231" w:type="dxa"/>
            <w:vMerge/>
          </w:tcPr>
          <w:p w:rsidR="00904A2C" w:rsidRPr="007974B2" w:rsidRDefault="00904A2C" w:rsidP="00904A2C">
            <w:pPr>
              <w:rPr>
                <w:color w:val="0D0D0D" w:themeColor="text1" w:themeTint="F2"/>
                <w:sz w:val="16"/>
                <w:szCs w:val="16"/>
              </w:rPr>
            </w:pPr>
          </w:p>
        </w:tc>
      </w:tr>
      <w:tr w:rsidR="00904A2C" w:rsidRPr="007974B2" w:rsidTr="00904A2C">
        <w:trPr>
          <w:trHeight w:val="600"/>
        </w:trPr>
        <w:tc>
          <w:tcPr>
            <w:tcW w:w="533" w:type="dxa"/>
            <w:vMerge/>
          </w:tcPr>
          <w:p w:rsidR="00904A2C" w:rsidRPr="007974B2" w:rsidRDefault="00904A2C" w:rsidP="00904A2C">
            <w:pPr>
              <w:rPr>
                <w:color w:val="0D0D0D" w:themeColor="text1" w:themeTint="F2"/>
                <w:sz w:val="16"/>
                <w:szCs w:val="16"/>
              </w:rPr>
            </w:pPr>
          </w:p>
        </w:tc>
        <w:tc>
          <w:tcPr>
            <w:tcW w:w="2693" w:type="dxa"/>
          </w:tcPr>
          <w:p w:rsidR="00904A2C" w:rsidRPr="007974B2" w:rsidRDefault="00904A2C" w:rsidP="00904A2C">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904A2C" w:rsidRPr="007974B2" w:rsidRDefault="00904A2C" w:rsidP="00904A2C">
            <w:pPr>
              <w:rPr>
                <w:color w:val="0D0D0D" w:themeColor="text1" w:themeTint="F2"/>
                <w:sz w:val="14"/>
                <w:szCs w:val="16"/>
              </w:rPr>
            </w:pPr>
          </w:p>
        </w:tc>
        <w:tc>
          <w:tcPr>
            <w:tcW w:w="709" w:type="dxa"/>
            <w:vMerge/>
          </w:tcPr>
          <w:p w:rsidR="00904A2C" w:rsidRPr="007974B2" w:rsidRDefault="00904A2C" w:rsidP="00904A2C">
            <w:pPr>
              <w:rPr>
                <w:color w:val="0D0D0D" w:themeColor="text1" w:themeTint="F2"/>
                <w:sz w:val="14"/>
                <w:szCs w:val="16"/>
              </w:rPr>
            </w:pPr>
          </w:p>
        </w:tc>
        <w:tc>
          <w:tcPr>
            <w:tcW w:w="9448" w:type="dxa"/>
            <w:gridSpan w:val="5"/>
          </w:tcPr>
          <w:p w:rsidR="00904A2C" w:rsidRPr="007974B2" w:rsidRDefault="00904A2C" w:rsidP="00904A2C">
            <w:pPr>
              <w:rPr>
                <w:color w:val="0D0D0D" w:themeColor="text1" w:themeTint="F2"/>
                <w:sz w:val="14"/>
              </w:rPr>
            </w:pPr>
            <w:r w:rsidRPr="007974B2">
              <w:rPr>
                <w:color w:val="0D0D0D" w:themeColor="text1" w:themeTint="F2"/>
                <w:sz w:val="14"/>
                <w:szCs w:val="16"/>
              </w:rPr>
              <w:t>2. Социализация. Ознакомление с окружающим.</w:t>
            </w:r>
            <w:r w:rsidRPr="007974B2">
              <w:rPr>
                <w:color w:val="0D0D0D" w:themeColor="text1" w:themeTint="F2"/>
                <w:sz w:val="14"/>
              </w:rPr>
              <w:t xml:space="preserve"> Тема</w:t>
            </w:r>
            <w:r w:rsidR="00B258BB" w:rsidRPr="007974B2">
              <w:rPr>
                <w:color w:val="0D0D0D" w:themeColor="text1" w:themeTint="F2"/>
                <w:sz w:val="14"/>
              </w:rPr>
              <w:t xml:space="preserve">Наши игрушки </w:t>
            </w:r>
            <w:r w:rsidRPr="007974B2">
              <w:rPr>
                <w:color w:val="0D0D0D" w:themeColor="text1" w:themeTint="F2"/>
                <w:sz w:val="14"/>
              </w:rPr>
              <w:t xml:space="preserve"> Цель: </w:t>
            </w:r>
            <w:r w:rsidR="00B258BB" w:rsidRPr="007974B2">
              <w:rPr>
                <w:color w:val="0D0D0D" w:themeColor="text1" w:themeTint="F2"/>
                <w:sz w:val="14"/>
              </w:rPr>
              <w:t>Помогать находить игрушки,  выделять их по величине, называть, развивать ориентировку в пространстве, воспитывать формы бережного обращения с игрушками. Карпухина с. 15</w:t>
            </w:r>
          </w:p>
        </w:tc>
        <w:tc>
          <w:tcPr>
            <w:tcW w:w="2231" w:type="dxa"/>
            <w:vMerge/>
          </w:tcPr>
          <w:p w:rsidR="00904A2C" w:rsidRPr="007974B2" w:rsidRDefault="00904A2C" w:rsidP="00904A2C">
            <w:pPr>
              <w:rPr>
                <w:color w:val="0D0D0D" w:themeColor="text1" w:themeTint="F2"/>
                <w:sz w:val="16"/>
                <w:szCs w:val="16"/>
              </w:rPr>
            </w:pPr>
          </w:p>
        </w:tc>
      </w:tr>
      <w:tr w:rsidR="00904A2C" w:rsidRPr="007974B2" w:rsidTr="00904A2C">
        <w:trPr>
          <w:trHeight w:val="737"/>
        </w:trPr>
        <w:tc>
          <w:tcPr>
            <w:tcW w:w="533" w:type="dxa"/>
            <w:vMerge/>
          </w:tcPr>
          <w:p w:rsidR="00904A2C" w:rsidRPr="007974B2" w:rsidRDefault="00904A2C" w:rsidP="00904A2C">
            <w:pPr>
              <w:rPr>
                <w:color w:val="0D0D0D" w:themeColor="text1" w:themeTint="F2"/>
                <w:sz w:val="16"/>
                <w:szCs w:val="16"/>
              </w:rPr>
            </w:pPr>
          </w:p>
        </w:tc>
        <w:tc>
          <w:tcPr>
            <w:tcW w:w="2693" w:type="dxa"/>
          </w:tcPr>
          <w:p w:rsidR="00904A2C" w:rsidRPr="007974B2" w:rsidRDefault="00904A2C" w:rsidP="00904A2C">
            <w:pPr>
              <w:rPr>
                <w:color w:val="0D0D0D" w:themeColor="text1" w:themeTint="F2"/>
                <w:sz w:val="14"/>
                <w:szCs w:val="16"/>
              </w:rPr>
            </w:pPr>
          </w:p>
          <w:p w:rsidR="00904A2C" w:rsidRPr="007974B2" w:rsidRDefault="00904A2C" w:rsidP="00904A2C">
            <w:pPr>
              <w:rPr>
                <w:color w:val="0D0D0D" w:themeColor="text1" w:themeTint="F2"/>
                <w:sz w:val="14"/>
                <w:szCs w:val="16"/>
              </w:rPr>
            </w:pPr>
            <w:r w:rsidRPr="007974B2">
              <w:rPr>
                <w:color w:val="0D0D0D" w:themeColor="text1" w:themeTint="F2"/>
                <w:sz w:val="14"/>
                <w:szCs w:val="16"/>
              </w:rPr>
              <w:t>Подготовка к прогулке</w:t>
            </w:r>
          </w:p>
          <w:p w:rsidR="00904A2C" w:rsidRPr="007974B2" w:rsidRDefault="00904A2C" w:rsidP="00904A2C">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904A2C" w:rsidRPr="007974B2" w:rsidRDefault="00904A2C" w:rsidP="00904A2C">
            <w:pPr>
              <w:rPr>
                <w:color w:val="0D0D0D" w:themeColor="text1" w:themeTint="F2"/>
                <w:sz w:val="14"/>
                <w:szCs w:val="16"/>
              </w:rPr>
            </w:pPr>
          </w:p>
        </w:tc>
        <w:tc>
          <w:tcPr>
            <w:tcW w:w="3555" w:type="dxa"/>
            <w:gridSpan w:val="2"/>
          </w:tcPr>
          <w:p w:rsidR="00904A2C" w:rsidRPr="007974B2" w:rsidRDefault="008B3972" w:rsidP="00904A2C">
            <w:pPr>
              <w:rPr>
                <w:color w:val="0D0D0D" w:themeColor="text1" w:themeTint="F2"/>
                <w:sz w:val="14"/>
                <w:szCs w:val="16"/>
              </w:rPr>
            </w:pPr>
            <w:r w:rsidRPr="007974B2">
              <w:rPr>
                <w:color w:val="0D0D0D" w:themeColor="text1" w:themeTint="F2"/>
                <w:sz w:val="14"/>
                <w:szCs w:val="16"/>
              </w:rPr>
              <w:t>Наблюдение за облаками (белые, ветер гонит облака по небу, они меняют форму). П\и «Догоните меня». Д\и «Поручение». Трудовые поручения: очистить дорожку от веточек</w:t>
            </w:r>
          </w:p>
        </w:tc>
        <w:tc>
          <w:tcPr>
            <w:tcW w:w="3108" w:type="dxa"/>
            <w:gridSpan w:val="2"/>
          </w:tcPr>
          <w:p w:rsidR="00904A2C" w:rsidRPr="007974B2" w:rsidRDefault="008B3972" w:rsidP="00904A2C">
            <w:pPr>
              <w:rPr>
                <w:color w:val="0D0D0D" w:themeColor="text1" w:themeTint="F2"/>
                <w:sz w:val="14"/>
                <w:szCs w:val="16"/>
              </w:rPr>
            </w:pPr>
            <w:r w:rsidRPr="007974B2">
              <w:rPr>
                <w:color w:val="0D0D0D" w:themeColor="text1" w:themeTint="F2"/>
                <w:sz w:val="14"/>
                <w:szCs w:val="16"/>
              </w:rPr>
              <w:t>Работа с малоподвижными детьми.</w:t>
            </w:r>
          </w:p>
        </w:tc>
        <w:tc>
          <w:tcPr>
            <w:tcW w:w="2785" w:type="dxa"/>
          </w:tcPr>
          <w:p w:rsidR="00904A2C" w:rsidRPr="007974B2" w:rsidRDefault="00904A2C" w:rsidP="00904A2C">
            <w:pPr>
              <w:rPr>
                <w:color w:val="0D0D0D" w:themeColor="text1" w:themeTint="F2"/>
                <w:sz w:val="14"/>
                <w:szCs w:val="16"/>
              </w:rPr>
            </w:pPr>
            <w:r w:rsidRPr="007974B2">
              <w:rPr>
                <w:bCs/>
                <w:color w:val="0D0D0D" w:themeColor="text1" w:themeTint="F2"/>
                <w:sz w:val="14"/>
                <w:szCs w:val="16"/>
              </w:rPr>
              <w:t>Выносной материал:  машинки, каталки, тачка, совочки.</w:t>
            </w:r>
          </w:p>
        </w:tc>
        <w:tc>
          <w:tcPr>
            <w:tcW w:w="2231" w:type="dxa"/>
            <w:vMerge/>
          </w:tcPr>
          <w:p w:rsidR="00904A2C" w:rsidRPr="007974B2" w:rsidRDefault="00904A2C" w:rsidP="00904A2C">
            <w:pPr>
              <w:rPr>
                <w:color w:val="0D0D0D" w:themeColor="text1" w:themeTint="F2"/>
                <w:sz w:val="16"/>
                <w:szCs w:val="16"/>
              </w:rPr>
            </w:pPr>
          </w:p>
        </w:tc>
      </w:tr>
    </w:tbl>
    <w:p w:rsidR="00904A2C" w:rsidRDefault="00904A2C" w:rsidP="00904A2C">
      <w:pPr>
        <w:tabs>
          <w:tab w:val="left" w:pos="3480"/>
        </w:tabs>
        <w:rPr>
          <w:color w:val="0D0D0D" w:themeColor="text1" w:themeTint="F2"/>
          <w:sz w:val="14"/>
          <w:szCs w:val="16"/>
        </w:rPr>
      </w:pPr>
    </w:p>
    <w:p w:rsidR="007974B2" w:rsidRPr="007974B2" w:rsidRDefault="007974B2" w:rsidP="00904A2C">
      <w:pPr>
        <w:tabs>
          <w:tab w:val="left" w:pos="3480"/>
        </w:tabs>
        <w:rPr>
          <w:color w:val="0D0D0D" w:themeColor="text1" w:themeTint="F2"/>
          <w:sz w:val="14"/>
          <w:szCs w:val="16"/>
        </w:rPr>
      </w:pPr>
    </w:p>
    <w:p w:rsidR="00904A2C" w:rsidRPr="007974B2" w:rsidRDefault="00904A2C" w:rsidP="00904A2C">
      <w:pPr>
        <w:rPr>
          <w:color w:val="0D0D0D" w:themeColor="text1" w:themeTint="F2"/>
          <w:sz w:val="24"/>
          <w:szCs w:val="24"/>
        </w:rPr>
      </w:pPr>
      <w:r w:rsidRPr="007974B2">
        <w:rPr>
          <w:color w:val="0D0D0D" w:themeColor="text1" w:themeTint="F2"/>
          <w:sz w:val="24"/>
          <w:szCs w:val="24"/>
        </w:rPr>
        <w:lastRenderedPageBreak/>
        <w:t xml:space="preserve">                                       Календарное планирование воспитательно - образовательной работы с детьми на декабрь месяц</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176"/>
      </w:tblGrid>
      <w:tr w:rsidR="00904A2C" w:rsidRPr="007974B2" w:rsidTr="00904A2C">
        <w:trPr>
          <w:cantSplit/>
          <w:trHeight w:val="690"/>
        </w:trPr>
        <w:tc>
          <w:tcPr>
            <w:tcW w:w="533" w:type="dxa"/>
            <w:vMerge w:val="restart"/>
            <w:textDirection w:val="btLr"/>
          </w:tcPr>
          <w:p w:rsidR="00904A2C" w:rsidRPr="007974B2" w:rsidRDefault="00904A2C" w:rsidP="00904A2C">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904A2C" w:rsidRPr="007974B2" w:rsidRDefault="00904A2C" w:rsidP="00904A2C">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904A2C" w:rsidRPr="007974B2" w:rsidRDefault="00904A2C" w:rsidP="00904A2C">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904A2C" w:rsidRPr="007974B2" w:rsidRDefault="00904A2C" w:rsidP="00904A2C">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904A2C" w:rsidRPr="007974B2" w:rsidRDefault="00904A2C" w:rsidP="00904A2C">
            <w:pPr>
              <w:rPr>
                <w:color w:val="0D0D0D" w:themeColor="text1" w:themeTint="F2"/>
                <w:sz w:val="16"/>
                <w:szCs w:val="16"/>
              </w:rPr>
            </w:pPr>
          </w:p>
        </w:tc>
        <w:tc>
          <w:tcPr>
            <w:tcW w:w="2785" w:type="dxa"/>
            <w:vMerge w:val="restart"/>
          </w:tcPr>
          <w:p w:rsidR="00904A2C" w:rsidRPr="007974B2" w:rsidRDefault="00904A2C" w:rsidP="00904A2C">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176" w:type="dxa"/>
            <w:vMerge w:val="restart"/>
          </w:tcPr>
          <w:p w:rsidR="00904A2C" w:rsidRPr="007974B2" w:rsidRDefault="00904A2C" w:rsidP="00904A2C">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904A2C" w:rsidRPr="007974B2" w:rsidTr="00904A2C">
        <w:trPr>
          <w:cantSplit/>
          <w:trHeight w:val="570"/>
        </w:trPr>
        <w:tc>
          <w:tcPr>
            <w:tcW w:w="533" w:type="dxa"/>
            <w:vMerge/>
            <w:textDirection w:val="btLr"/>
          </w:tcPr>
          <w:p w:rsidR="00904A2C" w:rsidRPr="007974B2" w:rsidRDefault="00904A2C" w:rsidP="00904A2C">
            <w:pPr>
              <w:ind w:left="113" w:right="113"/>
              <w:rPr>
                <w:color w:val="0D0D0D" w:themeColor="text1" w:themeTint="F2"/>
                <w:sz w:val="16"/>
                <w:szCs w:val="16"/>
              </w:rPr>
            </w:pPr>
          </w:p>
        </w:tc>
        <w:tc>
          <w:tcPr>
            <w:tcW w:w="2693" w:type="dxa"/>
            <w:vMerge/>
          </w:tcPr>
          <w:p w:rsidR="00904A2C" w:rsidRPr="007974B2" w:rsidRDefault="00904A2C" w:rsidP="00904A2C">
            <w:pPr>
              <w:rPr>
                <w:color w:val="0D0D0D" w:themeColor="text1" w:themeTint="F2"/>
                <w:sz w:val="16"/>
                <w:szCs w:val="16"/>
              </w:rPr>
            </w:pPr>
          </w:p>
        </w:tc>
        <w:tc>
          <w:tcPr>
            <w:tcW w:w="709" w:type="dxa"/>
            <w:vMerge/>
            <w:textDirection w:val="btLr"/>
          </w:tcPr>
          <w:p w:rsidR="00904A2C" w:rsidRPr="007974B2" w:rsidRDefault="00904A2C" w:rsidP="00904A2C">
            <w:pPr>
              <w:ind w:left="113" w:right="113"/>
              <w:rPr>
                <w:color w:val="0D0D0D" w:themeColor="text1" w:themeTint="F2"/>
                <w:sz w:val="16"/>
                <w:szCs w:val="16"/>
              </w:rPr>
            </w:pPr>
          </w:p>
        </w:tc>
        <w:tc>
          <w:tcPr>
            <w:tcW w:w="3542" w:type="dxa"/>
          </w:tcPr>
          <w:p w:rsidR="00904A2C" w:rsidRPr="007974B2" w:rsidRDefault="00904A2C" w:rsidP="00904A2C">
            <w:pPr>
              <w:rPr>
                <w:color w:val="0D0D0D" w:themeColor="text1" w:themeTint="F2"/>
                <w:sz w:val="16"/>
                <w:szCs w:val="16"/>
              </w:rPr>
            </w:pPr>
            <w:r w:rsidRPr="007974B2">
              <w:rPr>
                <w:color w:val="0D0D0D" w:themeColor="text1" w:themeTint="F2"/>
                <w:sz w:val="16"/>
                <w:szCs w:val="16"/>
              </w:rPr>
              <w:t xml:space="preserve">                               Групповая,</w:t>
            </w:r>
          </w:p>
          <w:p w:rsidR="00904A2C" w:rsidRPr="007974B2" w:rsidRDefault="00904A2C" w:rsidP="00904A2C">
            <w:pPr>
              <w:rPr>
                <w:color w:val="0D0D0D" w:themeColor="text1" w:themeTint="F2"/>
                <w:sz w:val="16"/>
                <w:szCs w:val="16"/>
              </w:rPr>
            </w:pPr>
            <w:r w:rsidRPr="007974B2">
              <w:rPr>
                <w:color w:val="0D0D0D" w:themeColor="text1" w:themeTint="F2"/>
                <w:sz w:val="16"/>
                <w:szCs w:val="16"/>
              </w:rPr>
              <w:t xml:space="preserve">                            подгрупповая</w:t>
            </w:r>
          </w:p>
          <w:p w:rsidR="00904A2C" w:rsidRPr="007974B2" w:rsidRDefault="00904A2C" w:rsidP="00904A2C">
            <w:pPr>
              <w:rPr>
                <w:color w:val="0D0D0D" w:themeColor="text1" w:themeTint="F2"/>
                <w:sz w:val="16"/>
                <w:szCs w:val="16"/>
              </w:rPr>
            </w:pPr>
          </w:p>
        </w:tc>
        <w:tc>
          <w:tcPr>
            <w:tcW w:w="3121" w:type="dxa"/>
            <w:gridSpan w:val="3"/>
          </w:tcPr>
          <w:p w:rsidR="00904A2C" w:rsidRPr="007974B2" w:rsidRDefault="00904A2C" w:rsidP="00904A2C">
            <w:pPr>
              <w:rPr>
                <w:color w:val="0D0D0D" w:themeColor="text1" w:themeTint="F2"/>
                <w:sz w:val="16"/>
                <w:szCs w:val="16"/>
              </w:rPr>
            </w:pPr>
            <w:r w:rsidRPr="007974B2">
              <w:rPr>
                <w:color w:val="0D0D0D" w:themeColor="text1" w:themeTint="F2"/>
                <w:sz w:val="16"/>
                <w:szCs w:val="16"/>
              </w:rPr>
              <w:t xml:space="preserve">                        Индивидуальная</w:t>
            </w:r>
          </w:p>
          <w:p w:rsidR="00904A2C" w:rsidRPr="007974B2" w:rsidRDefault="00904A2C" w:rsidP="00904A2C">
            <w:pPr>
              <w:rPr>
                <w:color w:val="0D0D0D" w:themeColor="text1" w:themeTint="F2"/>
                <w:sz w:val="16"/>
                <w:szCs w:val="16"/>
              </w:rPr>
            </w:pPr>
          </w:p>
          <w:p w:rsidR="00904A2C" w:rsidRPr="007974B2" w:rsidRDefault="00904A2C" w:rsidP="00904A2C">
            <w:pPr>
              <w:rPr>
                <w:color w:val="0D0D0D" w:themeColor="text1" w:themeTint="F2"/>
                <w:sz w:val="16"/>
                <w:szCs w:val="16"/>
              </w:rPr>
            </w:pPr>
          </w:p>
        </w:tc>
        <w:tc>
          <w:tcPr>
            <w:tcW w:w="2785" w:type="dxa"/>
            <w:vMerge/>
          </w:tcPr>
          <w:p w:rsidR="00904A2C" w:rsidRPr="007974B2" w:rsidRDefault="00904A2C" w:rsidP="00904A2C">
            <w:pPr>
              <w:rPr>
                <w:color w:val="0D0D0D" w:themeColor="text1" w:themeTint="F2"/>
                <w:sz w:val="16"/>
                <w:szCs w:val="16"/>
              </w:rPr>
            </w:pPr>
          </w:p>
        </w:tc>
        <w:tc>
          <w:tcPr>
            <w:tcW w:w="2176" w:type="dxa"/>
            <w:vMerge/>
          </w:tcPr>
          <w:p w:rsidR="00904A2C" w:rsidRPr="007974B2" w:rsidRDefault="00904A2C" w:rsidP="00904A2C">
            <w:pPr>
              <w:rPr>
                <w:color w:val="0D0D0D" w:themeColor="text1" w:themeTint="F2"/>
                <w:sz w:val="16"/>
                <w:szCs w:val="16"/>
              </w:rPr>
            </w:pPr>
          </w:p>
        </w:tc>
      </w:tr>
      <w:tr w:rsidR="00904A2C" w:rsidRPr="007974B2" w:rsidTr="00904A2C">
        <w:tc>
          <w:tcPr>
            <w:tcW w:w="533" w:type="dxa"/>
          </w:tcPr>
          <w:p w:rsidR="00904A2C" w:rsidRPr="007974B2" w:rsidRDefault="00904A2C" w:rsidP="00904A2C">
            <w:pPr>
              <w:rPr>
                <w:color w:val="0D0D0D" w:themeColor="text1" w:themeTint="F2"/>
                <w:sz w:val="16"/>
                <w:szCs w:val="16"/>
              </w:rPr>
            </w:pPr>
            <w:r w:rsidRPr="007974B2">
              <w:rPr>
                <w:color w:val="0D0D0D" w:themeColor="text1" w:themeTint="F2"/>
                <w:sz w:val="16"/>
                <w:szCs w:val="16"/>
              </w:rPr>
              <w:t>1</w:t>
            </w:r>
          </w:p>
        </w:tc>
        <w:tc>
          <w:tcPr>
            <w:tcW w:w="2693" w:type="dxa"/>
          </w:tcPr>
          <w:p w:rsidR="00904A2C" w:rsidRPr="007974B2" w:rsidRDefault="00904A2C" w:rsidP="00904A2C">
            <w:pPr>
              <w:rPr>
                <w:color w:val="0D0D0D" w:themeColor="text1" w:themeTint="F2"/>
                <w:sz w:val="16"/>
                <w:szCs w:val="16"/>
              </w:rPr>
            </w:pPr>
            <w:r w:rsidRPr="007974B2">
              <w:rPr>
                <w:color w:val="0D0D0D" w:themeColor="text1" w:themeTint="F2"/>
                <w:sz w:val="16"/>
                <w:szCs w:val="16"/>
              </w:rPr>
              <w:t xml:space="preserve">               2</w:t>
            </w:r>
          </w:p>
        </w:tc>
        <w:tc>
          <w:tcPr>
            <w:tcW w:w="709" w:type="dxa"/>
          </w:tcPr>
          <w:p w:rsidR="00904A2C" w:rsidRPr="007974B2" w:rsidRDefault="00904A2C" w:rsidP="00904A2C">
            <w:pPr>
              <w:rPr>
                <w:color w:val="0D0D0D" w:themeColor="text1" w:themeTint="F2"/>
                <w:sz w:val="16"/>
                <w:szCs w:val="16"/>
              </w:rPr>
            </w:pPr>
            <w:r w:rsidRPr="007974B2">
              <w:rPr>
                <w:color w:val="0D0D0D" w:themeColor="text1" w:themeTint="F2"/>
                <w:sz w:val="16"/>
                <w:szCs w:val="16"/>
              </w:rPr>
              <w:t xml:space="preserve">   3</w:t>
            </w:r>
          </w:p>
        </w:tc>
        <w:tc>
          <w:tcPr>
            <w:tcW w:w="3542" w:type="dxa"/>
          </w:tcPr>
          <w:p w:rsidR="00904A2C" w:rsidRPr="007974B2" w:rsidRDefault="00904A2C" w:rsidP="00904A2C">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904A2C" w:rsidRPr="007974B2" w:rsidRDefault="00904A2C" w:rsidP="00904A2C">
            <w:pPr>
              <w:rPr>
                <w:color w:val="0D0D0D" w:themeColor="text1" w:themeTint="F2"/>
                <w:sz w:val="16"/>
                <w:szCs w:val="16"/>
              </w:rPr>
            </w:pPr>
            <w:r w:rsidRPr="007974B2">
              <w:rPr>
                <w:color w:val="0D0D0D" w:themeColor="text1" w:themeTint="F2"/>
                <w:sz w:val="16"/>
                <w:szCs w:val="16"/>
              </w:rPr>
              <w:t xml:space="preserve">                                   5</w:t>
            </w:r>
          </w:p>
        </w:tc>
        <w:tc>
          <w:tcPr>
            <w:tcW w:w="2785" w:type="dxa"/>
          </w:tcPr>
          <w:p w:rsidR="00904A2C" w:rsidRPr="007974B2" w:rsidRDefault="00904A2C" w:rsidP="00904A2C">
            <w:pPr>
              <w:ind w:firstLine="708"/>
              <w:rPr>
                <w:color w:val="0D0D0D" w:themeColor="text1" w:themeTint="F2"/>
                <w:sz w:val="16"/>
                <w:szCs w:val="16"/>
              </w:rPr>
            </w:pPr>
            <w:r w:rsidRPr="007974B2">
              <w:rPr>
                <w:color w:val="0D0D0D" w:themeColor="text1" w:themeTint="F2"/>
                <w:sz w:val="16"/>
                <w:szCs w:val="16"/>
              </w:rPr>
              <w:t xml:space="preserve">    6</w:t>
            </w:r>
          </w:p>
        </w:tc>
        <w:tc>
          <w:tcPr>
            <w:tcW w:w="2176" w:type="dxa"/>
          </w:tcPr>
          <w:p w:rsidR="00904A2C" w:rsidRPr="007974B2" w:rsidRDefault="00904A2C" w:rsidP="00904A2C">
            <w:pPr>
              <w:ind w:firstLine="708"/>
              <w:rPr>
                <w:color w:val="0D0D0D" w:themeColor="text1" w:themeTint="F2"/>
                <w:sz w:val="16"/>
                <w:szCs w:val="16"/>
              </w:rPr>
            </w:pPr>
            <w:r w:rsidRPr="007974B2">
              <w:rPr>
                <w:color w:val="0D0D0D" w:themeColor="text1" w:themeTint="F2"/>
                <w:sz w:val="16"/>
                <w:szCs w:val="16"/>
              </w:rPr>
              <w:t>7</w:t>
            </w:r>
          </w:p>
        </w:tc>
      </w:tr>
      <w:tr w:rsidR="00904A2C" w:rsidRPr="007974B2" w:rsidTr="00904A2C">
        <w:trPr>
          <w:cantSplit/>
          <w:trHeight w:val="1134"/>
        </w:trPr>
        <w:tc>
          <w:tcPr>
            <w:tcW w:w="533" w:type="dxa"/>
            <w:vMerge w:val="restart"/>
            <w:textDirection w:val="btLr"/>
          </w:tcPr>
          <w:p w:rsidR="00904A2C" w:rsidRPr="007974B2" w:rsidRDefault="007974B2" w:rsidP="00904A2C">
            <w:pPr>
              <w:ind w:left="113" w:right="113"/>
              <w:rPr>
                <w:color w:val="0D0D0D" w:themeColor="text1" w:themeTint="F2"/>
                <w:sz w:val="24"/>
                <w:szCs w:val="24"/>
              </w:rPr>
            </w:pPr>
            <w:r>
              <w:rPr>
                <w:color w:val="0D0D0D" w:themeColor="text1" w:themeTint="F2"/>
                <w:sz w:val="24"/>
                <w:szCs w:val="24"/>
              </w:rPr>
              <w:t>Четверг  22</w:t>
            </w:r>
            <w:r w:rsidR="00904A2C" w:rsidRPr="007974B2">
              <w:rPr>
                <w:color w:val="0D0D0D" w:themeColor="text1" w:themeTint="F2"/>
                <w:sz w:val="24"/>
                <w:szCs w:val="24"/>
              </w:rPr>
              <w:t xml:space="preserve"> декабря</w:t>
            </w:r>
          </w:p>
        </w:tc>
        <w:tc>
          <w:tcPr>
            <w:tcW w:w="2693" w:type="dxa"/>
          </w:tcPr>
          <w:p w:rsidR="00904A2C" w:rsidRPr="007974B2" w:rsidRDefault="00904A2C" w:rsidP="00904A2C">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904A2C" w:rsidRPr="007974B2" w:rsidRDefault="00904A2C" w:rsidP="00904A2C">
            <w:pPr>
              <w:rPr>
                <w:color w:val="0D0D0D" w:themeColor="text1" w:themeTint="F2"/>
                <w:sz w:val="14"/>
                <w:szCs w:val="16"/>
              </w:rPr>
            </w:pPr>
            <w:r w:rsidRPr="007974B2">
              <w:rPr>
                <w:color w:val="0D0D0D" w:themeColor="text1" w:themeTint="F2"/>
                <w:sz w:val="14"/>
                <w:szCs w:val="16"/>
              </w:rPr>
              <w:t>Завтрак.</w:t>
            </w:r>
          </w:p>
          <w:p w:rsidR="00904A2C" w:rsidRPr="007974B2" w:rsidRDefault="00904A2C" w:rsidP="00904A2C">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904A2C" w:rsidRPr="007974B2" w:rsidRDefault="00904A2C" w:rsidP="00904A2C">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CB3F5A" w:rsidRPr="00CB3F5A" w:rsidRDefault="00CB3F5A" w:rsidP="00CB3F5A">
            <w:pPr>
              <w:rPr>
                <w:color w:val="0D0D0D" w:themeColor="text1" w:themeTint="F2"/>
                <w:sz w:val="14"/>
              </w:rPr>
            </w:pPr>
            <w:r w:rsidRPr="00CB3F5A">
              <w:rPr>
                <w:color w:val="0D0D0D" w:themeColor="text1" w:themeTint="F2"/>
                <w:sz w:val="14"/>
              </w:rPr>
              <w:t>Отгадывание загадок про лошадку, медведя, зайца.</w:t>
            </w:r>
          </w:p>
          <w:p w:rsidR="00CB3F5A" w:rsidRPr="00CB3F5A" w:rsidRDefault="00CB3F5A" w:rsidP="00CB3F5A">
            <w:pPr>
              <w:rPr>
                <w:color w:val="0D0D0D" w:themeColor="text1" w:themeTint="F2"/>
                <w:sz w:val="14"/>
              </w:rPr>
            </w:pPr>
            <w:r w:rsidRPr="00CB3F5A">
              <w:rPr>
                <w:color w:val="0D0D0D" w:themeColor="text1" w:themeTint="F2"/>
                <w:sz w:val="14"/>
              </w:rPr>
              <w:t>Чтение потешки «Ой ты заюшка- пострсл...».</w:t>
            </w:r>
          </w:p>
          <w:p w:rsidR="00CB3F5A" w:rsidRPr="00CB3F5A" w:rsidRDefault="00CB3F5A" w:rsidP="00CB3F5A">
            <w:pPr>
              <w:rPr>
                <w:color w:val="0D0D0D" w:themeColor="text1" w:themeTint="F2"/>
                <w:sz w:val="14"/>
              </w:rPr>
            </w:pPr>
            <w:r w:rsidRPr="00CB3F5A">
              <w:rPr>
                <w:color w:val="0D0D0D" w:themeColor="text1" w:themeTint="F2"/>
                <w:sz w:val="14"/>
              </w:rPr>
              <w:t>Физкультминутка «Ёлочка» (дети под му</w:t>
            </w:r>
            <w:r>
              <w:rPr>
                <w:color w:val="0D0D0D" w:themeColor="text1" w:themeTint="F2"/>
                <w:sz w:val="14"/>
              </w:rPr>
              <w:t>зыку выполняют простейшие танце</w:t>
            </w:r>
            <w:r w:rsidRPr="00CB3F5A">
              <w:rPr>
                <w:color w:val="0D0D0D" w:themeColor="text1" w:themeTint="F2"/>
                <w:sz w:val="14"/>
              </w:rPr>
              <w:t>вальн</w:t>
            </w:r>
            <w:r>
              <w:rPr>
                <w:color w:val="0D0D0D" w:themeColor="text1" w:themeTint="F2"/>
                <w:sz w:val="14"/>
              </w:rPr>
              <w:t>ые движения: повороты с приседа</w:t>
            </w:r>
            <w:r w:rsidRPr="00CB3F5A">
              <w:rPr>
                <w:color w:val="0D0D0D" w:themeColor="text1" w:themeTint="F2"/>
                <w:sz w:val="14"/>
              </w:rPr>
              <w:t>нием, «шарики-фонарики»).</w:t>
            </w:r>
          </w:p>
          <w:p w:rsidR="00CB3F5A" w:rsidRPr="00CB3F5A" w:rsidRDefault="00CB3F5A" w:rsidP="00CB3F5A">
            <w:pPr>
              <w:rPr>
                <w:color w:val="0D0D0D" w:themeColor="text1" w:themeTint="F2"/>
                <w:sz w:val="14"/>
              </w:rPr>
            </w:pPr>
            <w:r w:rsidRPr="00CB3F5A">
              <w:rPr>
                <w:color w:val="0D0D0D" w:themeColor="text1" w:themeTint="F2"/>
                <w:sz w:val="14"/>
              </w:rPr>
              <w:t>Коллективная работа. Рисование елочных шаров.</w:t>
            </w:r>
          </w:p>
          <w:p w:rsidR="00CB3F5A" w:rsidRPr="00CB3F5A" w:rsidRDefault="00CB3F5A" w:rsidP="00CB3F5A">
            <w:pPr>
              <w:rPr>
                <w:color w:val="0D0D0D" w:themeColor="text1" w:themeTint="F2"/>
                <w:sz w:val="14"/>
              </w:rPr>
            </w:pPr>
            <w:r>
              <w:rPr>
                <w:color w:val="0D0D0D" w:themeColor="text1" w:themeTint="F2"/>
                <w:sz w:val="14"/>
              </w:rPr>
              <w:t>5</w:t>
            </w:r>
            <w:r w:rsidRPr="00CB3F5A">
              <w:rPr>
                <w:color w:val="0D0D0D" w:themeColor="text1" w:themeTint="F2"/>
                <w:sz w:val="14"/>
              </w:rPr>
              <w:t>Рас</w:t>
            </w:r>
            <w:r>
              <w:rPr>
                <w:color w:val="0D0D0D" w:themeColor="text1" w:themeTint="F2"/>
                <w:sz w:val="14"/>
              </w:rPr>
              <w:t>сматривание елочной веточки, ил</w:t>
            </w:r>
            <w:r w:rsidRPr="00CB3F5A">
              <w:rPr>
                <w:color w:val="0D0D0D" w:themeColor="text1" w:themeTint="F2"/>
                <w:sz w:val="14"/>
              </w:rPr>
              <w:t>люстрации к потешке.</w:t>
            </w:r>
          </w:p>
          <w:p w:rsidR="00CB3F5A" w:rsidRPr="00CB3F5A" w:rsidRDefault="00CB3F5A" w:rsidP="00CB3F5A">
            <w:pPr>
              <w:rPr>
                <w:color w:val="0D0D0D" w:themeColor="text1" w:themeTint="F2"/>
                <w:sz w:val="14"/>
              </w:rPr>
            </w:pPr>
            <w:r w:rsidRPr="00CB3F5A">
              <w:rPr>
                <w:color w:val="0D0D0D" w:themeColor="text1" w:themeTint="F2"/>
                <w:sz w:val="14"/>
              </w:rPr>
              <w:t>Рассказ воспитателя о предстоящем новогоднем празднике.</w:t>
            </w:r>
          </w:p>
          <w:p w:rsidR="00904A2C" w:rsidRPr="007974B2" w:rsidRDefault="00CB3F5A" w:rsidP="00CB3F5A">
            <w:pPr>
              <w:rPr>
                <w:color w:val="0D0D0D" w:themeColor="text1" w:themeTint="F2"/>
                <w:sz w:val="14"/>
              </w:rPr>
            </w:pPr>
            <w:r w:rsidRPr="00CB3F5A">
              <w:rPr>
                <w:color w:val="0D0D0D" w:themeColor="text1" w:themeTint="F2"/>
                <w:sz w:val="14"/>
              </w:rPr>
              <w:t>Инсценирование движений лошадки, медведя, зайца (воспитатель достает из- за ширмы игрушку и показывает, как она движется)</w:t>
            </w:r>
          </w:p>
        </w:tc>
        <w:tc>
          <w:tcPr>
            <w:tcW w:w="3121" w:type="dxa"/>
            <w:gridSpan w:val="3"/>
          </w:tcPr>
          <w:p w:rsidR="00E23B10" w:rsidRPr="00E23B10" w:rsidRDefault="00E23B10" w:rsidP="00E23B10">
            <w:pPr>
              <w:rPr>
                <w:color w:val="0D0D0D" w:themeColor="text1" w:themeTint="F2"/>
                <w:sz w:val="14"/>
              </w:rPr>
            </w:pPr>
            <w:r w:rsidRPr="00E23B10">
              <w:rPr>
                <w:color w:val="0D0D0D" w:themeColor="text1" w:themeTint="F2"/>
                <w:sz w:val="14"/>
              </w:rPr>
              <w:t>Рисование</w:t>
            </w:r>
          </w:p>
          <w:p w:rsidR="00E23B10" w:rsidRPr="00E23B10" w:rsidRDefault="00E23B10" w:rsidP="00E23B10">
            <w:pPr>
              <w:rPr>
                <w:color w:val="0D0D0D" w:themeColor="text1" w:themeTint="F2"/>
                <w:sz w:val="14"/>
              </w:rPr>
            </w:pPr>
            <w:r w:rsidRPr="00E23B10">
              <w:rPr>
                <w:color w:val="0D0D0D" w:themeColor="text1" w:themeTint="F2"/>
                <w:sz w:val="14"/>
              </w:rPr>
              <w:t>Снеговик</w:t>
            </w:r>
          </w:p>
          <w:p w:rsidR="00904A2C" w:rsidRPr="007974B2" w:rsidRDefault="00E23B10" w:rsidP="00E23B10">
            <w:pPr>
              <w:rPr>
                <w:color w:val="0D0D0D" w:themeColor="text1" w:themeTint="F2"/>
                <w:sz w:val="14"/>
              </w:rPr>
            </w:pPr>
            <w:r w:rsidRPr="00E23B10">
              <w:rPr>
                <w:color w:val="0D0D0D" w:themeColor="text1" w:themeTint="F2"/>
                <w:sz w:val="14"/>
              </w:rPr>
              <w:t>Цель: учить рисовать  и закрашивать круги разного размера</w:t>
            </w:r>
            <w:r>
              <w:rPr>
                <w:color w:val="0D0D0D" w:themeColor="text1" w:themeTint="F2"/>
                <w:sz w:val="14"/>
              </w:rPr>
              <w:t>. Провести с Вадимом, Эвелиной, Викой.</w:t>
            </w:r>
          </w:p>
        </w:tc>
        <w:tc>
          <w:tcPr>
            <w:tcW w:w="2785" w:type="dxa"/>
          </w:tcPr>
          <w:p w:rsidR="00904A2C" w:rsidRPr="007974B2" w:rsidRDefault="00CB3F5A" w:rsidP="00904A2C">
            <w:pPr>
              <w:rPr>
                <w:color w:val="0D0D0D" w:themeColor="text1" w:themeTint="F2"/>
                <w:sz w:val="14"/>
              </w:rPr>
            </w:pPr>
            <w:r>
              <w:rPr>
                <w:color w:val="0D0D0D" w:themeColor="text1" w:themeTint="F2"/>
                <w:sz w:val="14"/>
              </w:rPr>
              <w:t>Игрушки (заяц, мишка, ло</w:t>
            </w:r>
            <w:r w:rsidRPr="00CB3F5A">
              <w:rPr>
                <w:color w:val="0D0D0D" w:themeColor="text1" w:themeTint="F2"/>
                <w:sz w:val="14"/>
              </w:rPr>
              <w:t>шадка); ширма настольная, елочные шары, мольберт, лист бумаги с нарисова</w:t>
            </w:r>
            <w:r>
              <w:rPr>
                <w:color w:val="0D0D0D" w:themeColor="text1" w:themeTint="F2"/>
                <w:sz w:val="14"/>
              </w:rPr>
              <w:t>нной елочкой, краски разных цветов, салфетки, стакан с во</w:t>
            </w:r>
            <w:r w:rsidRPr="00CB3F5A">
              <w:rPr>
                <w:color w:val="0D0D0D" w:themeColor="text1" w:themeTint="F2"/>
                <w:sz w:val="14"/>
              </w:rPr>
              <w:t>дой</w:t>
            </w:r>
          </w:p>
        </w:tc>
        <w:tc>
          <w:tcPr>
            <w:tcW w:w="2176" w:type="dxa"/>
            <w:vMerge w:val="restart"/>
          </w:tcPr>
          <w:p w:rsidR="00904A2C" w:rsidRPr="007974B2" w:rsidRDefault="00E23B10" w:rsidP="00904A2C">
            <w:pPr>
              <w:rPr>
                <w:color w:val="0D0D0D" w:themeColor="text1" w:themeTint="F2"/>
                <w:sz w:val="14"/>
                <w:szCs w:val="16"/>
              </w:rPr>
            </w:pPr>
            <w:r>
              <w:rPr>
                <w:color w:val="0D0D0D" w:themeColor="text1" w:themeTint="F2"/>
                <w:sz w:val="14"/>
                <w:szCs w:val="16"/>
              </w:rPr>
              <w:t>Рассказать родителям, как прошёл утренник.</w:t>
            </w:r>
          </w:p>
        </w:tc>
      </w:tr>
      <w:tr w:rsidR="00904A2C" w:rsidRPr="007974B2" w:rsidTr="00904A2C">
        <w:tc>
          <w:tcPr>
            <w:tcW w:w="533" w:type="dxa"/>
            <w:vMerge/>
          </w:tcPr>
          <w:p w:rsidR="00904A2C" w:rsidRPr="007974B2" w:rsidRDefault="00904A2C" w:rsidP="00904A2C">
            <w:pPr>
              <w:rPr>
                <w:color w:val="0D0D0D" w:themeColor="text1" w:themeTint="F2"/>
                <w:sz w:val="14"/>
                <w:szCs w:val="16"/>
              </w:rPr>
            </w:pPr>
          </w:p>
        </w:tc>
        <w:tc>
          <w:tcPr>
            <w:tcW w:w="2693" w:type="dxa"/>
          </w:tcPr>
          <w:p w:rsidR="00904A2C" w:rsidRPr="007974B2" w:rsidRDefault="00904A2C" w:rsidP="00904A2C">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904A2C" w:rsidRPr="007974B2" w:rsidRDefault="00904A2C" w:rsidP="00904A2C">
            <w:pPr>
              <w:rPr>
                <w:color w:val="0D0D0D" w:themeColor="text1" w:themeTint="F2"/>
                <w:sz w:val="14"/>
                <w:szCs w:val="16"/>
              </w:rPr>
            </w:pPr>
          </w:p>
        </w:tc>
        <w:tc>
          <w:tcPr>
            <w:tcW w:w="9448" w:type="dxa"/>
            <w:gridSpan w:val="5"/>
          </w:tcPr>
          <w:p w:rsidR="00904A2C" w:rsidRPr="007974B2" w:rsidRDefault="00904A2C" w:rsidP="00904A2C">
            <w:pPr>
              <w:rPr>
                <w:color w:val="0D0D0D" w:themeColor="text1" w:themeTint="F2"/>
                <w:sz w:val="14"/>
              </w:rPr>
            </w:pPr>
            <w:r w:rsidRPr="007974B2">
              <w:rPr>
                <w:color w:val="0D0D0D" w:themeColor="text1" w:themeTint="F2"/>
                <w:sz w:val="14"/>
              </w:rPr>
              <w:t>1.Художественно - эстетическое развитие. Музо</w:t>
            </w:r>
          </w:p>
        </w:tc>
        <w:tc>
          <w:tcPr>
            <w:tcW w:w="2176" w:type="dxa"/>
            <w:vMerge/>
          </w:tcPr>
          <w:p w:rsidR="00904A2C" w:rsidRPr="007974B2" w:rsidRDefault="00904A2C" w:rsidP="00904A2C">
            <w:pPr>
              <w:rPr>
                <w:color w:val="0D0D0D" w:themeColor="text1" w:themeTint="F2"/>
                <w:sz w:val="14"/>
                <w:szCs w:val="16"/>
              </w:rPr>
            </w:pPr>
          </w:p>
        </w:tc>
      </w:tr>
      <w:tr w:rsidR="00904A2C" w:rsidRPr="007974B2" w:rsidTr="00904A2C">
        <w:tc>
          <w:tcPr>
            <w:tcW w:w="533" w:type="dxa"/>
            <w:vMerge/>
          </w:tcPr>
          <w:p w:rsidR="00904A2C" w:rsidRPr="007974B2" w:rsidRDefault="00904A2C" w:rsidP="00904A2C">
            <w:pPr>
              <w:rPr>
                <w:color w:val="0D0D0D" w:themeColor="text1" w:themeTint="F2"/>
                <w:sz w:val="14"/>
                <w:szCs w:val="16"/>
              </w:rPr>
            </w:pPr>
          </w:p>
        </w:tc>
        <w:tc>
          <w:tcPr>
            <w:tcW w:w="2693" w:type="dxa"/>
          </w:tcPr>
          <w:p w:rsidR="00904A2C" w:rsidRPr="007974B2" w:rsidRDefault="00904A2C" w:rsidP="00904A2C">
            <w:pPr>
              <w:rPr>
                <w:color w:val="0D0D0D" w:themeColor="text1" w:themeTint="F2"/>
                <w:sz w:val="14"/>
                <w:szCs w:val="16"/>
              </w:rPr>
            </w:pPr>
            <w:r w:rsidRPr="007974B2">
              <w:rPr>
                <w:color w:val="0D0D0D" w:themeColor="text1" w:themeTint="F2"/>
                <w:sz w:val="14"/>
                <w:szCs w:val="16"/>
              </w:rPr>
              <w:t>Игры. Подготовка к прогулке</w:t>
            </w:r>
          </w:p>
          <w:p w:rsidR="00904A2C" w:rsidRPr="007974B2" w:rsidRDefault="00904A2C" w:rsidP="00904A2C">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904A2C" w:rsidRPr="007974B2" w:rsidRDefault="00904A2C" w:rsidP="00904A2C">
            <w:pPr>
              <w:rPr>
                <w:color w:val="0D0D0D" w:themeColor="text1" w:themeTint="F2"/>
                <w:sz w:val="14"/>
                <w:szCs w:val="16"/>
              </w:rPr>
            </w:pPr>
          </w:p>
        </w:tc>
        <w:tc>
          <w:tcPr>
            <w:tcW w:w="3555" w:type="dxa"/>
            <w:gridSpan w:val="2"/>
          </w:tcPr>
          <w:p w:rsidR="00904A2C" w:rsidRPr="007974B2" w:rsidRDefault="00E23B10" w:rsidP="00904A2C">
            <w:pPr>
              <w:rPr>
                <w:color w:val="0D0D0D" w:themeColor="text1" w:themeTint="F2"/>
                <w:sz w:val="14"/>
              </w:rPr>
            </w:pPr>
            <w:r w:rsidRPr="00E23B10">
              <w:rPr>
                <w:color w:val="0D0D0D" w:themeColor="text1" w:themeTint="F2"/>
                <w:sz w:val="14"/>
              </w:rPr>
              <w:t>Наблюдение за небом. На небе ночью светит луна, звезды. Днем светит солнышко. П\и «День, ночь»: учить изменять свои действия по сигналу. В конце прогулки предложить собрать все игрушки</w:t>
            </w:r>
          </w:p>
        </w:tc>
        <w:tc>
          <w:tcPr>
            <w:tcW w:w="3108" w:type="dxa"/>
            <w:gridSpan w:val="2"/>
          </w:tcPr>
          <w:p w:rsidR="00904A2C" w:rsidRPr="007974B2" w:rsidRDefault="00904A2C" w:rsidP="00904A2C">
            <w:pPr>
              <w:rPr>
                <w:color w:val="0D0D0D" w:themeColor="text1" w:themeTint="F2"/>
                <w:sz w:val="14"/>
              </w:rPr>
            </w:pPr>
            <w:r w:rsidRPr="007974B2">
              <w:rPr>
                <w:color w:val="0D0D0D" w:themeColor="text1" w:themeTint="F2"/>
                <w:sz w:val="14"/>
              </w:rPr>
              <w:t>Работа с малоподвижными детьми.</w:t>
            </w:r>
            <w:r w:rsidR="007974B2">
              <w:rPr>
                <w:color w:val="0D0D0D" w:themeColor="text1" w:themeTint="F2"/>
                <w:sz w:val="14"/>
              </w:rPr>
              <w:t>( Саша, Милана)</w:t>
            </w:r>
          </w:p>
        </w:tc>
        <w:tc>
          <w:tcPr>
            <w:tcW w:w="2785" w:type="dxa"/>
          </w:tcPr>
          <w:p w:rsidR="00904A2C" w:rsidRPr="007974B2" w:rsidRDefault="00904A2C" w:rsidP="00904A2C">
            <w:pPr>
              <w:rPr>
                <w:color w:val="0D0D0D" w:themeColor="text1" w:themeTint="F2"/>
                <w:sz w:val="14"/>
              </w:rPr>
            </w:pPr>
            <w:r w:rsidRPr="007974B2">
              <w:rPr>
                <w:bCs/>
                <w:color w:val="0D0D0D" w:themeColor="text1" w:themeTint="F2"/>
                <w:sz w:val="14"/>
              </w:rPr>
              <w:t>Выносной материал Совочки, формочки для песочницы, машинки, кубики для игр. Куклы, одетые по погоде</w:t>
            </w:r>
          </w:p>
          <w:p w:rsidR="00904A2C" w:rsidRPr="007974B2" w:rsidRDefault="00904A2C" w:rsidP="00904A2C">
            <w:pPr>
              <w:rPr>
                <w:color w:val="0D0D0D" w:themeColor="text1" w:themeTint="F2"/>
                <w:sz w:val="14"/>
              </w:rPr>
            </w:pPr>
          </w:p>
        </w:tc>
        <w:tc>
          <w:tcPr>
            <w:tcW w:w="2176" w:type="dxa"/>
            <w:vMerge/>
          </w:tcPr>
          <w:p w:rsidR="00904A2C" w:rsidRPr="007974B2" w:rsidRDefault="00904A2C" w:rsidP="00904A2C">
            <w:pPr>
              <w:rPr>
                <w:color w:val="0D0D0D" w:themeColor="text1" w:themeTint="F2"/>
                <w:sz w:val="14"/>
                <w:szCs w:val="16"/>
              </w:rPr>
            </w:pPr>
          </w:p>
        </w:tc>
      </w:tr>
      <w:tr w:rsidR="00904A2C" w:rsidRPr="007974B2" w:rsidTr="00904A2C">
        <w:trPr>
          <w:trHeight w:val="440"/>
        </w:trPr>
        <w:tc>
          <w:tcPr>
            <w:tcW w:w="533" w:type="dxa"/>
            <w:vMerge/>
          </w:tcPr>
          <w:p w:rsidR="00904A2C" w:rsidRPr="007974B2" w:rsidRDefault="00904A2C" w:rsidP="00904A2C">
            <w:pPr>
              <w:rPr>
                <w:color w:val="0D0D0D" w:themeColor="text1" w:themeTint="F2"/>
                <w:sz w:val="14"/>
                <w:szCs w:val="16"/>
              </w:rPr>
            </w:pPr>
          </w:p>
        </w:tc>
        <w:tc>
          <w:tcPr>
            <w:tcW w:w="2693" w:type="dxa"/>
          </w:tcPr>
          <w:p w:rsidR="00904A2C" w:rsidRPr="007974B2" w:rsidRDefault="00904A2C" w:rsidP="00904A2C">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904A2C" w:rsidRPr="007974B2" w:rsidRDefault="00904A2C" w:rsidP="00904A2C">
            <w:pPr>
              <w:rPr>
                <w:color w:val="0D0D0D" w:themeColor="text1" w:themeTint="F2"/>
                <w:sz w:val="14"/>
                <w:szCs w:val="16"/>
              </w:rPr>
            </w:pPr>
            <w:r w:rsidRPr="007974B2">
              <w:rPr>
                <w:color w:val="0D0D0D" w:themeColor="text1" w:themeTint="F2"/>
                <w:sz w:val="14"/>
                <w:szCs w:val="16"/>
              </w:rPr>
              <w:t>Обед.</w:t>
            </w:r>
          </w:p>
          <w:p w:rsidR="00904A2C" w:rsidRPr="007974B2" w:rsidRDefault="00904A2C" w:rsidP="00904A2C">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09" w:type="dxa"/>
            <w:vMerge/>
          </w:tcPr>
          <w:p w:rsidR="00904A2C" w:rsidRPr="007974B2" w:rsidRDefault="00904A2C" w:rsidP="00904A2C">
            <w:pPr>
              <w:rPr>
                <w:color w:val="0D0D0D" w:themeColor="text1" w:themeTint="F2"/>
                <w:sz w:val="14"/>
                <w:szCs w:val="16"/>
              </w:rPr>
            </w:pPr>
          </w:p>
        </w:tc>
        <w:tc>
          <w:tcPr>
            <w:tcW w:w="3555" w:type="dxa"/>
            <w:gridSpan w:val="2"/>
          </w:tcPr>
          <w:p w:rsidR="00904A2C" w:rsidRPr="007974B2" w:rsidRDefault="00CB3F5A" w:rsidP="00904A2C">
            <w:pPr>
              <w:rPr>
                <w:color w:val="0D0D0D" w:themeColor="text1" w:themeTint="F2"/>
                <w:sz w:val="14"/>
              </w:rPr>
            </w:pPr>
            <w:r>
              <w:rPr>
                <w:color w:val="0D0D0D" w:themeColor="text1" w:themeTint="F2"/>
                <w:sz w:val="14"/>
              </w:rPr>
              <w:t>Прослушивание сказки «Лиса и тетерев»</w:t>
            </w:r>
          </w:p>
        </w:tc>
        <w:tc>
          <w:tcPr>
            <w:tcW w:w="3108" w:type="dxa"/>
            <w:gridSpan w:val="2"/>
          </w:tcPr>
          <w:p w:rsidR="00904A2C" w:rsidRPr="007974B2" w:rsidRDefault="00904A2C" w:rsidP="00904A2C">
            <w:pPr>
              <w:rPr>
                <w:color w:val="0D0D0D" w:themeColor="text1" w:themeTint="F2"/>
                <w:sz w:val="14"/>
              </w:rPr>
            </w:pPr>
            <w:r w:rsidRPr="007974B2">
              <w:rPr>
                <w:color w:val="0D0D0D" w:themeColor="text1" w:themeTint="F2"/>
                <w:sz w:val="14"/>
              </w:rPr>
              <w:t>Навыки К.Г.Н.Напомнить о необходимости мыть руки перед едой и по мере загрязнения; вспомнить последовательность мытья рук.- учить брать мыло из мыльницы, с помощью взрослого намыливать руки; учить проситься на горшок;Продолжать учить после сна правильно надевать колготы, тапки.</w:t>
            </w:r>
          </w:p>
          <w:p w:rsidR="00904A2C" w:rsidRPr="007974B2" w:rsidRDefault="00904A2C" w:rsidP="00904A2C">
            <w:pPr>
              <w:rPr>
                <w:color w:val="0D0D0D" w:themeColor="text1" w:themeTint="F2"/>
                <w:sz w:val="14"/>
              </w:rPr>
            </w:pPr>
            <w:r w:rsidRPr="007974B2">
              <w:rPr>
                <w:color w:val="0D0D0D" w:themeColor="text1" w:themeTint="F2"/>
                <w:sz w:val="14"/>
              </w:rPr>
              <w:t>- приучать пользоваться носовым платком</w:t>
            </w:r>
          </w:p>
        </w:tc>
        <w:tc>
          <w:tcPr>
            <w:tcW w:w="2785" w:type="dxa"/>
          </w:tcPr>
          <w:p w:rsidR="00904A2C" w:rsidRPr="007974B2" w:rsidRDefault="00904A2C" w:rsidP="00904A2C">
            <w:pPr>
              <w:rPr>
                <w:color w:val="0D0D0D" w:themeColor="text1" w:themeTint="F2"/>
                <w:sz w:val="14"/>
              </w:rPr>
            </w:pPr>
            <w:r w:rsidRPr="007974B2">
              <w:rPr>
                <w:color w:val="0D0D0D" w:themeColor="text1" w:themeTint="F2"/>
                <w:sz w:val="14"/>
              </w:rPr>
              <w:t>Проигрыватель, диск со сказкой.</w:t>
            </w:r>
          </w:p>
        </w:tc>
        <w:tc>
          <w:tcPr>
            <w:tcW w:w="2176" w:type="dxa"/>
            <w:vMerge/>
          </w:tcPr>
          <w:p w:rsidR="00904A2C" w:rsidRPr="007974B2" w:rsidRDefault="00904A2C" w:rsidP="00904A2C">
            <w:pPr>
              <w:rPr>
                <w:color w:val="0D0D0D" w:themeColor="text1" w:themeTint="F2"/>
                <w:sz w:val="14"/>
                <w:szCs w:val="16"/>
              </w:rPr>
            </w:pPr>
          </w:p>
        </w:tc>
      </w:tr>
      <w:tr w:rsidR="00904A2C" w:rsidRPr="007974B2" w:rsidTr="00904A2C">
        <w:tc>
          <w:tcPr>
            <w:tcW w:w="533" w:type="dxa"/>
            <w:vMerge/>
          </w:tcPr>
          <w:p w:rsidR="00904A2C" w:rsidRPr="007974B2" w:rsidRDefault="00904A2C" w:rsidP="00904A2C">
            <w:pPr>
              <w:rPr>
                <w:color w:val="0D0D0D" w:themeColor="text1" w:themeTint="F2"/>
                <w:sz w:val="14"/>
                <w:szCs w:val="16"/>
              </w:rPr>
            </w:pPr>
          </w:p>
        </w:tc>
        <w:tc>
          <w:tcPr>
            <w:tcW w:w="2693" w:type="dxa"/>
          </w:tcPr>
          <w:p w:rsidR="00904A2C" w:rsidRPr="007974B2" w:rsidRDefault="00904A2C" w:rsidP="00904A2C">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904A2C" w:rsidRPr="007974B2" w:rsidRDefault="00904A2C" w:rsidP="00904A2C">
            <w:pPr>
              <w:rPr>
                <w:color w:val="0D0D0D" w:themeColor="text1" w:themeTint="F2"/>
                <w:sz w:val="14"/>
                <w:szCs w:val="16"/>
              </w:rPr>
            </w:pPr>
            <w:r w:rsidRPr="007974B2">
              <w:rPr>
                <w:color w:val="0D0D0D" w:themeColor="text1" w:themeTint="F2"/>
                <w:sz w:val="14"/>
                <w:szCs w:val="16"/>
              </w:rPr>
              <w:t>Полдник.</w:t>
            </w:r>
          </w:p>
          <w:p w:rsidR="00904A2C" w:rsidRPr="007974B2" w:rsidRDefault="00904A2C" w:rsidP="00904A2C">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904A2C" w:rsidRPr="007974B2" w:rsidRDefault="00904A2C" w:rsidP="00904A2C">
            <w:pPr>
              <w:rPr>
                <w:color w:val="0D0D0D" w:themeColor="text1" w:themeTint="F2"/>
                <w:sz w:val="14"/>
                <w:szCs w:val="16"/>
              </w:rPr>
            </w:pPr>
          </w:p>
        </w:tc>
        <w:tc>
          <w:tcPr>
            <w:tcW w:w="3555" w:type="dxa"/>
            <w:gridSpan w:val="2"/>
          </w:tcPr>
          <w:p w:rsidR="00E23B10" w:rsidRPr="00E23B10" w:rsidRDefault="00E23B10" w:rsidP="00E23B10">
            <w:pPr>
              <w:rPr>
                <w:color w:val="0D0D0D" w:themeColor="text1" w:themeTint="F2"/>
                <w:sz w:val="14"/>
              </w:rPr>
            </w:pPr>
            <w:r w:rsidRPr="00E23B10">
              <w:rPr>
                <w:color w:val="0D0D0D" w:themeColor="text1" w:themeTint="F2"/>
                <w:sz w:val="14"/>
              </w:rPr>
              <w:t xml:space="preserve">Готовимся к приходу гостей: сервируем  стол. П\и «Птички и кот». Игры детей со счетными палочками </w:t>
            </w:r>
          </w:p>
          <w:p w:rsidR="00904A2C" w:rsidRPr="007974B2" w:rsidRDefault="00E23B10" w:rsidP="00E23B10">
            <w:pPr>
              <w:rPr>
                <w:color w:val="0D0D0D" w:themeColor="text1" w:themeTint="F2"/>
                <w:sz w:val="14"/>
              </w:rPr>
            </w:pPr>
            <w:r w:rsidRPr="00E23B10">
              <w:rPr>
                <w:color w:val="0D0D0D" w:themeColor="text1" w:themeTint="F2"/>
                <w:sz w:val="14"/>
              </w:rPr>
              <w:t>(сделать квадрат, домик, кровать)</w:t>
            </w:r>
          </w:p>
        </w:tc>
        <w:tc>
          <w:tcPr>
            <w:tcW w:w="3108" w:type="dxa"/>
            <w:gridSpan w:val="2"/>
          </w:tcPr>
          <w:p w:rsidR="00904A2C" w:rsidRPr="007974B2" w:rsidRDefault="00904A2C" w:rsidP="00904A2C">
            <w:pPr>
              <w:rPr>
                <w:color w:val="0D0D0D" w:themeColor="text1" w:themeTint="F2"/>
                <w:sz w:val="14"/>
              </w:rPr>
            </w:pPr>
            <w:r w:rsidRPr="007974B2">
              <w:rPr>
                <w:color w:val="0D0D0D" w:themeColor="text1" w:themeTint="F2"/>
                <w:sz w:val="14"/>
              </w:rPr>
              <w:t>Игр</w:t>
            </w:r>
            <w:r w:rsidR="007974B2">
              <w:rPr>
                <w:color w:val="0D0D0D" w:themeColor="text1" w:themeTint="F2"/>
                <w:sz w:val="14"/>
              </w:rPr>
              <w:t>а ситуация «Потеряли Зайку</w:t>
            </w:r>
            <w:r w:rsidRPr="007974B2">
              <w:rPr>
                <w:color w:val="0D0D0D" w:themeColor="text1" w:themeTint="F2"/>
                <w:sz w:val="14"/>
              </w:rPr>
              <w:t>».</w:t>
            </w:r>
          </w:p>
          <w:p w:rsidR="00904A2C" w:rsidRPr="007974B2" w:rsidRDefault="00904A2C" w:rsidP="00904A2C">
            <w:pPr>
              <w:rPr>
                <w:color w:val="0D0D0D" w:themeColor="text1" w:themeTint="F2"/>
                <w:sz w:val="14"/>
              </w:rPr>
            </w:pPr>
            <w:r w:rsidRPr="007974B2">
              <w:rPr>
                <w:color w:val="0D0D0D" w:themeColor="text1" w:themeTint="F2"/>
                <w:sz w:val="14"/>
              </w:rPr>
              <w:t>Провести со всеми детьми.</w:t>
            </w:r>
          </w:p>
        </w:tc>
        <w:tc>
          <w:tcPr>
            <w:tcW w:w="2785" w:type="dxa"/>
          </w:tcPr>
          <w:p w:rsidR="00904A2C" w:rsidRPr="007974B2" w:rsidRDefault="00E23B10" w:rsidP="00904A2C">
            <w:pPr>
              <w:rPr>
                <w:color w:val="0D0D0D" w:themeColor="text1" w:themeTint="F2"/>
                <w:sz w:val="14"/>
              </w:rPr>
            </w:pPr>
            <w:r>
              <w:rPr>
                <w:color w:val="0D0D0D" w:themeColor="text1" w:themeTint="F2"/>
                <w:sz w:val="14"/>
              </w:rPr>
              <w:t>Кукольный сервиз, счётные палочки.</w:t>
            </w:r>
          </w:p>
        </w:tc>
        <w:tc>
          <w:tcPr>
            <w:tcW w:w="2176" w:type="dxa"/>
            <w:vMerge/>
          </w:tcPr>
          <w:p w:rsidR="00904A2C" w:rsidRPr="007974B2" w:rsidRDefault="00904A2C" w:rsidP="00904A2C">
            <w:pPr>
              <w:rPr>
                <w:color w:val="0D0D0D" w:themeColor="text1" w:themeTint="F2"/>
                <w:sz w:val="14"/>
                <w:szCs w:val="16"/>
              </w:rPr>
            </w:pPr>
          </w:p>
        </w:tc>
      </w:tr>
      <w:tr w:rsidR="00904A2C" w:rsidRPr="007974B2" w:rsidTr="00904A2C">
        <w:trPr>
          <w:trHeight w:val="750"/>
        </w:trPr>
        <w:tc>
          <w:tcPr>
            <w:tcW w:w="533" w:type="dxa"/>
            <w:vMerge/>
          </w:tcPr>
          <w:p w:rsidR="00904A2C" w:rsidRPr="007974B2" w:rsidRDefault="00904A2C" w:rsidP="00904A2C">
            <w:pPr>
              <w:rPr>
                <w:color w:val="0D0D0D" w:themeColor="text1" w:themeTint="F2"/>
                <w:sz w:val="14"/>
                <w:szCs w:val="16"/>
              </w:rPr>
            </w:pPr>
          </w:p>
        </w:tc>
        <w:tc>
          <w:tcPr>
            <w:tcW w:w="2693" w:type="dxa"/>
          </w:tcPr>
          <w:p w:rsidR="00904A2C" w:rsidRPr="007974B2" w:rsidRDefault="00904A2C" w:rsidP="00904A2C">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904A2C" w:rsidRPr="007974B2" w:rsidRDefault="00904A2C" w:rsidP="00904A2C">
            <w:pPr>
              <w:rPr>
                <w:color w:val="0D0D0D" w:themeColor="text1" w:themeTint="F2"/>
                <w:sz w:val="14"/>
                <w:szCs w:val="16"/>
              </w:rPr>
            </w:pPr>
          </w:p>
          <w:p w:rsidR="00904A2C" w:rsidRPr="007974B2" w:rsidRDefault="00904A2C" w:rsidP="00904A2C">
            <w:pPr>
              <w:rPr>
                <w:color w:val="0D0D0D" w:themeColor="text1" w:themeTint="F2"/>
                <w:sz w:val="14"/>
                <w:szCs w:val="16"/>
              </w:rPr>
            </w:pPr>
          </w:p>
          <w:p w:rsidR="00904A2C" w:rsidRPr="007974B2" w:rsidRDefault="00904A2C" w:rsidP="00904A2C">
            <w:pPr>
              <w:rPr>
                <w:color w:val="0D0D0D" w:themeColor="text1" w:themeTint="F2"/>
                <w:sz w:val="14"/>
                <w:szCs w:val="16"/>
              </w:rPr>
            </w:pPr>
          </w:p>
        </w:tc>
        <w:tc>
          <w:tcPr>
            <w:tcW w:w="709" w:type="dxa"/>
            <w:vMerge/>
          </w:tcPr>
          <w:p w:rsidR="00904A2C" w:rsidRPr="007974B2" w:rsidRDefault="00904A2C" w:rsidP="00904A2C">
            <w:pPr>
              <w:rPr>
                <w:color w:val="0D0D0D" w:themeColor="text1" w:themeTint="F2"/>
                <w:sz w:val="14"/>
                <w:szCs w:val="16"/>
              </w:rPr>
            </w:pPr>
          </w:p>
        </w:tc>
        <w:tc>
          <w:tcPr>
            <w:tcW w:w="9448" w:type="dxa"/>
            <w:gridSpan w:val="5"/>
          </w:tcPr>
          <w:p w:rsidR="00904A2C" w:rsidRPr="007974B2" w:rsidRDefault="00904A2C" w:rsidP="008B3B12">
            <w:pPr>
              <w:rPr>
                <w:color w:val="0D0D0D" w:themeColor="text1" w:themeTint="F2"/>
                <w:sz w:val="14"/>
              </w:rPr>
            </w:pPr>
            <w:r w:rsidRPr="007974B2">
              <w:rPr>
                <w:color w:val="0D0D0D" w:themeColor="text1" w:themeTint="F2"/>
                <w:sz w:val="14"/>
              </w:rPr>
              <w:t>2.Коммуникация. Развитие речи. Тема</w:t>
            </w:r>
            <w:r w:rsidRPr="007974B2">
              <w:rPr>
                <w:color w:val="0D0D0D" w:themeColor="text1" w:themeTint="F2"/>
              </w:rPr>
              <w:t>.</w:t>
            </w:r>
            <w:r w:rsidR="008B3B12" w:rsidRPr="008B3B12">
              <w:rPr>
                <w:color w:val="0D0D0D" w:themeColor="text1" w:themeTint="F2"/>
                <w:sz w:val="14"/>
                <w:szCs w:val="16"/>
              </w:rPr>
              <w:t>Дидактическая игра «Подбери перышко»</w:t>
            </w:r>
            <w:r w:rsidR="008B3B12" w:rsidRPr="008B3B12">
              <w:rPr>
                <w:color w:val="0D0D0D" w:themeColor="text1" w:themeTint="F2"/>
              </w:rPr>
              <w:t>.</w:t>
            </w:r>
            <w:r w:rsidRPr="007974B2">
              <w:rPr>
                <w:color w:val="0D0D0D" w:themeColor="text1" w:themeTint="F2"/>
                <w:sz w:val="14"/>
              </w:rPr>
              <w:t>Цель</w:t>
            </w:r>
            <w:r w:rsidR="008B3B12">
              <w:rPr>
                <w:color w:val="0D0D0D" w:themeColor="text1" w:themeTint="F2"/>
                <w:sz w:val="14"/>
              </w:rPr>
              <w:t>:</w:t>
            </w:r>
            <w:r w:rsidR="008B3B12" w:rsidRPr="008B3B12">
              <w:rPr>
                <w:color w:val="0D0D0D" w:themeColor="text1" w:themeTint="F2"/>
                <w:sz w:val="14"/>
              </w:rPr>
              <w:t>Учить детей различать и называть красный, желтый, зеленый цвета; повторять фразы вслед за воспитателем.</w:t>
            </w:r>
            <w:r w:rsidR="008B3B12">
              <w:rPr>
                <w:color w:val="0D0D0D" w:themeColor="text1" w:themeTint="F2"/>
                <w:sz w:val="14"/>
              </w:rPr>
              <w:t xml:space="preserve"> Гербова с. 56</w:t>
            </w:r>
          </w:p>
        </w:tc>
        <w:tc>
          <w:tcPr>
            <w:tcW w:w="2176" w:type="dxa"/>
            <w:vMerge/>
          </w:tcPr>
          <w:p w:rsidR="00904A2C" w:rsidRPr="007974B2" w:rsidRDefault="00904A2C" w:rsidP="00904A2C">
            <w:pPr>
              <w:rPr>
                <w:color w:val="0D0D0D" w:themeColor="text1" w:themeTint="F2"/>
                <w:sz w:val="14"/>
                <w:szCs w:val="16"/>
              </w:rPr>
            </w:pPr>
          </w:p>
        </w:tc>
      </w:tr>
      <w:tr w:rsidR="00904A2C" w:rsidRPr="007974B2" w:rsidTr="00904A2C">
        <w:trPr>
          <w:trHeight w:val="420"/>
        </w:trPr>
        <w:tc>
          <w:tcPr>
            <w:tcW w:w="533" w:type="dxa"/>
            <w:vMerge/>
          </w:tcPr>
          <w:p w:rsidR="00904A2C" w:rsidRPr="007974B2" w:rsidRDefault="00904A2C" w:rsidP="00904A2C">
            <w:pPr>
              <w:rPr>
                <w:color w:val="0D0D0D" w:themeColor="text1" w:themeTint="F2"/>
                <w:sz w:val="14"/>
                <w:szCs w:val="16"/>
              </w:rPr>
            </w:pPr>
          </w:p>
        </w:tc>
        <w:tc>
          <w:tcPr>
            <w:tcW w:w="2693" w:type="dxa"/>
          </w:tcPr>
          <w:p w:rsidR="00904A2C" w:rsidRPr="007974B2" w:rsidRDefault="00904A2C" w:rsidP="00904A2C">
            <w:pPr>
              <w:rPr>
                <w:color w:val="0D0D0D" w:themeColor="text1" w:themeTint="F2"/>
                <w:sz w:val="14"/>
                <w:szCs w:val="16"/>
              </w:rPr>
            </w:pPr>
            <w:r w:rsidRPr="007974B2">
              <w:rPr>
                <w:color w:val="0D0D0D" w:themeColor="text1" w:themeTint="F2"/>
                <w:sz w:val="14"/>
                <w:szCs w:val="16"/>
              </w:rPr>
              <w:t>Подготовка к прогулке</w:t>
            </w:r>
          </w:p>
          <w:p w:rsidR="00904A2C" w:rsidRPr="007974B2" w:rsidRDefault="00904A2C" w:rsidP="00904A2C">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904A2C" w:rsidRPr="007974B2" w:rsidRDefault="00904A2C" w:rsidP="00904A2C">
            <w:pPr>
              <w:rPr>
                <w:color w:val="0D0D0D" w:themeColor="text1" w:themeTint="F2"/>
                <w:sz w:val="14"/>
                <w:szCs w:val="16"/>
              </w:rPr>
            </w:pPr>
          </w:p>
        </w:tc>
        <w:tc>
          <w:tcPr>
            <w:tcW w:w="3555" w:type="dxa"/>
            <w:gridSpan w:val="2"/>
          </w:tcPr>
          <w:p w:rsidR="00904A2C" w:rsidRPr="007974B2" w:rsidRDefault="00E23B10" w:rsidP="00904A2C">
            <w:pPr>
              <w:rPr>
                <w:color w:val="0D0D0D" w:themeColor="text1" w:themeTint="F2"/>
                <w:sz w:val="14"/>
              </w:rPr>
            </w:pPr>
            <w:r w:rsidRPr="00E23B10">
              <w:rPr>
                <w:color w:val="0D0D0D" w:themeColor="text1" w:themeTint="F2"/>
                <w:sz w:val="14"/>
              </w:rPr>
              <w:t>Наблюдение за небом. На небе ночью светит луна, звезды. Днем светит солнышко. П\и «День, ночь»: учить изменять свои действия по сигналу. В конце прогулки предложить собрать все игрушки</w:t>
            </w:r>
          </w:p>
        </w:tc>
        <w:tc>
          <w:tcPr>
            <w:tcW w:w="3108" w:type="dxa"/>
            <w:gridSpan w:val="2"/>
          </w:tcPr>
          <w:p w:rsidR="00904A2C" w:rsidRPr="007974B2" w:rsidRDefault="00904A2C" w:rsidP="00904A2C">
            <w:pPr>
              <w:rPr>
                <w:color w:val="0D0D0D" w:themeColor="text1" w:themeTint="F2"/>
                <w:sz w:val="14"/>
              </w:rPr>
            </w:pPr>
            <w:r w:rsidRPr="007974B2">
              <w:rPr>
                <w:color w:val="0D0D0D" w:themeColor="text1" w:themeTint="F2"/>
                <w:sz w:val="14"/>
              </w:rPr>
              <w:t>Работа с малоподвижными детьми.</w:t>
            </w:r>
            <w:r w:rsidR="007974B2" w:rsidRPr="007974B2">
              <w:rPr>
                <w:color w:val="0D0D0D" w:themeColor="text1" w:themeTint="F2"/>
                <w:sz w:val="14"/>
              </w:rPr>
              <w:t>( Саша, Милана)</w:t>
            </w:r>
          </w:p>
        </w:tc>
        <w:tc>
          <w:tcPr>
            <w:tcW w:w="2785" w:type="dxa"/>
          </w:tcPr>
          <w:p w:rsidR="00904A2C" w:rsidRPr="007974B2" w:rsidRDefault="00904A2C" w:rsidP="00904A2C">
            <w:pPr>
              <w:rPr>
                <w:color w:val="0D0D0D" w:themeColor="text1" w:themeTint="F2"/>
                <w:sz w:val="14"/>
              </w:rPr>
            </w:pPr>
            <w:r w:rsidRPr="007974B2">
              <w:rPr>
                <w:bCs/>
                <w:color w:val="0D0D0D" w:themeColor="text1" w:themeTint="F2"/>
                <w:sz w:val="14"/>
              </w:rPr>
              <w:t>Выносной материал Совочки, формочки для песочницы, машинки, кубики для игр. Куклы, одетые по погоде</w:t>
            </w:r>
          </w:p>
          <w:p w:rsidR="00904A2C" w:rsidRPr="007974B2" w:rsidRDefault="00904A2C" w:rsidP="00904A2C">
            <w:pPr>
              <w:rPr>
                <w:color w:val="0D0D0D" w:themeColor="text1" w:themeTint="F2"/>
                <w:sz w:val="14"/>
              </w:rPr>
            </w:pPr>
          </w:p>
        </w:tc>
        <w:tc>
          <w:tcPr>
            <w:tcW w:w="2176" w:type="dxa"/>
            <w:vMerge/>
          </w:tcPr>
          <w:p w:rsidR="00904A2C" w:rsidRPr="007974B2" w:rsidRDefault="00904A2C" w:rsidP="00904A2C">
            <w:pPr>
              <w:rPr>
                <w:color w:val="0D0D0D" w:themeColor="text1" w:themeTint="F2"/>
                <w:sz w:val="14"/>
                <w:szCs w:val="16"/>
              </w:rPr>
            </w:pPr>
          </w:p>
        </w:tc>
      </w:tr>
    </w:tbl>
    <w:p w:rsidR="00904A2C" w:rsidRPr="007974B2" w:rsidRDefault="00904A2C" w:rsidP="00904A2C">
      <w:pPr>
        <w:tabs>
          <w:tab w:val="left" w:pos="2625"/>
        </w:tabs>
        <w:rPr>
          <w:color w:val="0D0D0D" w:themeColor="text1" w:themeTint="F2"/>
          <w:sz w:val="14"/>
          <w:szCs w:val="16"/>
        </w:rPr>
      </w:pPr>
    </w:p>
    <w:p w:rsidR="00904A2C" w:rsidRPr="007974B2" w:rsidRDefault="00904A2C" w:rsidP="00904A2C">
      <w:pPr>
        <w:tabs>
          <w:tab w:val="left" w:pos="2625"/>
        </w:tabs>
        <w:rPr>
          <w:color w:val="0D0D0D" w:themeColor="text1" w:themeTint="F2"/>
          <w:sz w:val="14"/>
          <w:szCs w:val="16"/>
        </w:rPr>
      </w:pPr>
    </w:p>
    <w:p w:rsidR="00904A2C" w:rsidRPr="007974B2" w:rsidRDefault="00904A2C" w:rsidP="00904A2C">
      <w:pPr>
        <w:tabs>
          <w:tab w:val="left" w:pos="2625"/>
        </w:tabs>
        <w:rPr>
          <w:color w:val="0D0D0D" w:themeColor="text1" w:themeTint="F2"/>
          <w:sz w:val="14"/>
          <w:szCs w:val="16"/>
        </w:rPr>
      </w:pPr>
    </w:p>
    <w:p w:rsidR="00904A2C" w:rsidRPr="007974B2" w:rsidRDefault="00904A2C" w:rsidP="00904A2C">
      <w:pPr>
        <w:tabs>
          <w:tab w:val="left" w:pos="930"/>
        </w:tabs>
        <w:rPr>
          <w:color w:val="0D0D0D" w:themeColor="text1" w:themeTint="F2"/>
          <w:sz w:val="14"/>
          <w:szCs w:val="16"/>
        </w:rPr>
      </w:pPr>
    </w:p>
    <w:p w:rsidR="00904A2C" w:rsidRPr="007974B2" w:rsidRDefault="00904A2C" w:rsidP="00904A2C">
      <w:pPr>
        <w:rPr>
          <w:color w:val="0D0D0D" w:themeColor="text1" w:themeTint="F2"/>
          <w:sz w:val="24"/>
          <w:szCs w:val="24"/>
        </w:rPr>
      </w:pPr>
      <w:r w:rsidRPr="007974B2">
        <w:rPr>
          <w:color w:val="0D0D0D" w:themeColor="text1" w:themeTint="F2"/>
          <w:sz w:val="14"/>
          <w:szCs w:val="16"/>
        </w:rPr>
        <w:tab/>
      </w:r>
      <w:r w:rsidRPr="007974B2">
        <w:rPr>
          <w:color w:val="0D0D0D" w:themeColor="text1" w:themeTint="F2"/>
          <w:sz w:val="24"/>
          <w:szCs w:val="24"/>
        </w:rPr>
        <w:t>Календарное планирование воспитательно - образовательной работы с детьми на декабрь месяц</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904A2C" w:rsidRPr="007974B2" w:rsidTr="00904A2C">
        <w:trPr>
          <w:cantSplit/>
          <w:trHeight w:val="690"/>
        </w:trPr>
        <w:tc>
          <w:tcPr>
            <w:tcW w:w="533" w:type="dxa"/>
            <w:vMerge w:val="restart"/>
            <w:textDirection w:val="btLr"/>
          </w:tcPr>
          <w:p w:rsidR="00904A2C" w:rsidRPr="007974B2" w:rsidRDefault="00904A2C" w:rsidP="00904A2C">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904A2C" w:rsidRPr="007974B2" w:rsidRDefault="00904A2C" w:rsidP="00904A2C">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904A2C" w:rsidRPr="007974B2" w:rsidRDefault="00904A2C" w:rsidP="00904A2C">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904A2C" w:rsidRPr="007974B2" w:rsidRDefault="00904A2C" w:rsidP="00904A2C">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904A2C" w:rsidRPr="007974B2" w:rsidRDefault="00904A2C" w:rsidP="00904A2C">
            <w:pPr>
              <w:rPr>
                <w:color w:val="0D0D0D" w:themeColor="text1" w:themeTint="F2"/>
                <w:sz w:val="16"/>
                <w:szCs w:val="16"/>
              </w:rPr>
            </w:pPr>
          </w:p>
        </w:tc>
        <w:tc>
          <w:tcPr>
            <w:tcW w:w="2785" w:type="dxa"/>
            <w:vMerge w:val="restart"/>
          </w:tcPr>
          <w:p w:rsidR="00904A2C" w:rsidRPr="007974B2" w:rsidRDefault="00904A2C" w:rsidP="00904A2C">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904A2C" w:rsidRPr="007974B2" w:rsidRDefault="00904A2C" w:rsidP="00904A2C">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904A2C" w:rsidRPr="007974B2" w:rsidTr="00904A2C">
        <w:trPr>
          <w:cantSplit/>
          <w:trHeight w:val="570"/>
        </w:trPr>
        <w:tc>
          <w:tcPr>
            <w:tcW w:w="533" w:type="dxa"/>
            <w:vMerge/>
            <w:textDirection w:val="btLr"/>
          </w:tcPr>
          <w:p w:rsidR="00904A2C" w:rsidRPr="007974B2" w:rsidRDefault="00904A2C" w:rsidP="00904A2C">
            <w:pPr>
              <w:ind w:left="113" w:right="113"/>
              <w:rPr>
                <w:color w:val="0D0D0D" w:themeColor="text1" w:themeTint="F2"/>
                <w:sz w:val="16"/>
                <w:szCs w:val="16"/>
              </w:rPr>
            </w:pPr>
          </w:p>
        </w:tc>
        <w:tc>
          <w:tcPr>
            <w:tcW w:w="2693" w:type="dxa"/>
            <w:vMerge/>
          </w:tcPr>
          <w:p w:rsidR="00904A2C" w:rsidRPr="007974B2" w:rsidRDefault="00904A2C" w:rsidP="00904A2C">
            <w:pPr>
              <w:rPr>
                <w:color w:val="0D0D0D" w:themeColor="text1" w:themeTint="F2"/>
                <w:sz w:val="16"/>
                <w:szCs w:val="16"/>
              </w:rPr>
            </w:pPr>
          </w:p>
        </w:tc>
        <w:tc>
          <w:tcPr>
            <w:tcW w:w="709" w:type="dxa"/>
            <w:vMerge/>
            <w:textDirection w:val="btLr"/>
          </w:tcPr>
          <w:p w:rsidR="00904A2C" w:rsidRPr="007974B2" w:rsidRDefault="00904A2C" w:rsidP="00904A2C">
            <w:pPr>
              <w:ind w:left="113" w:right="113"/>
              <w:rPr>
                <w:color w:val="0D0D0D" w:themeColor="text1" w:themeTint="F2"/>
                <w:sz w:val="16"/>
                <w:szCs w:val="16"/>
              </w:rPr>
            </w:pPr>
          </w:p>
        </w:tc>
        <w:tc>
          <w:tcPr>
            <w:tcW w:w="3542" w:type="dxa"/>
          </w:tcPr>
          <w:p w:rsidR="00904A2C" w:rsidRPr="007974B2" w:rsidRDefault="00904A2C" w:rsidP="00904A2C">
            <w:pPr>
              <w:rPr>
                <w:color w:val="0D0D0D" w:themeColor="text1" w:themeTint="F2"/>
                <w:sz w:val="16"/>
                <w:szCs w:val="16"/>
              </w:rPr>
            </w:pPr>
            <w:r w:rsidRPr="007974B2">
              <w:rPr>
                <w:color w:val="0D0D0D" w:themeColor="text1" w:themeTint="F2"/>
                <w:sz w:val="16"/>
                <w:szCs w:val="16"/>
              </w:rPr>
              <w:t xml:space="preserve">                               Групповая,</w:t>
            </w:r>
          </w:p>
          <w:p w:rsidR="00904A2C" w:rsidRPr="007974B2" w:rsidRDefault="00904A2C" w:rsidP="00904A2C">
            <w:pPr>
              <w:rPr>
                <w:color w:val="0D0D0D" w:themeColor="text1" w:themeTint="F2"/>
                <w:sz w:val="16"/>
                <w:szCs w:val="16"/>
              </w:rPr>
            </w:pPr>
            <w:r w:rsidRPr="007974B2">
              <w:rPr>
                <w:color w:val="0D0D0D" w:themeColor="text1" w:themeTint="F2"/>
                <w:sz w:val="16"/>
                <w:szCs w:val="16"/>
              </w:rPr>
              <w:t xml:space="preserve">                            подгрупповая</w:t>
            </w:r>
          </w:p>
          <w:p w:rsidR="00904A2C" w:rsidRPr="007974B2" w:rsidRDefault="00904A2C" w:rsidP="00904A2C">
            <w:pPr>
              <w:rPr>
                <w:color w:val="0D0D0D" w:themeColor="text1" w:themeTint="F2"/>
                <w:sz w:val="16"/>
                <w:szCs w:val="16"/>
              </w:rPr>
            </w:pPr>
          </w:p>
        </w:tc>
        <w:tc>
          <w:tcPr>
            <w:tcW w:w="3121" w:type="dxa"/>
            <w:gridSpan w:val="3"/>
          </w:tcPr>
          <w:p w:rsidR="00904A2C" w:rsidRPr="007974B2" w:rsidRDefault="00904A2C" w:rsidP="00904A2C">
            <w:pPr>
              <w:rPr>
                <w:color w:val="0D0D0D" w:themeColor="text1" w:themeTint="F2"/>
                <w:sz w:val="16"/>
                <w:szCs w:val="16"/>
              </w:rPr>
            </w:pPr>
            <w:r w:rsidRPr="007974B2">
              <w:rPr>
                <w:color w:val="0D0D0D" w:themeColor="text1" w:themeTint="F2"/>
                <w:sz w:val="16"/>
                <w:szCs w:val="16"/>
              </w:rPr>
              <w:t xml:space="preserve">                        Индивидуальная</w:t>
            </w:r>
          </w:p>
          <w:p w:rsidR="00904A2C" w:rsidRPr="007974B2" w:rsidRDefault="00904A2C" w:rsidP="00904A2C">
            <w:pPr>
              <w:rPr>
                <w:color w:val="0D0D0D" w:themeColor="text1" w:themeTint="F2"/>
                <w:sz w:val="16"/>
                <w:szCs w:val="16"/>
              </w:rPr>
            </w:pPr>
          </w:p>
          <w:p w:rsidR="00904A2C" w:rsidRPr="007974B2" w:rsidRDefault="00904A2C" w:rsidP="00904A2C">
            <w:pPr>
              <w:rPr>
                <w:color w:val="0D0D0D" w:themeColor="text1" w:themeTint="F2"/>
                <w:sz w:val="16"/>
                <w:szCs w:val="16"/>
              </w:rPr>
            </w:pPr>
          </w:p>
        </w:tc>
        <w:tc>
          <w:tcPr>
            <w:tcW w:w="2785" w:type="dxa"/>
            <w:vMerge/>
          </w:tcPr>
          <w:p w:rsidR="00904A2C" w:rsidRPr="007974B2" w:rsidRDefault="00904A2C" w:rsidP="00904A2C">
            <w:pPr>
              <w:rPr>
                <w:color w:val="0D0D0D" w:themeColor="text1" w:themeTint="F2"/>
                <w:sz w:val="16"/>
                <w:szCs w:val="16"/>
              </w:rPr>
            </w:pPr>
          </w:p>
        </w:tc>
        <w:tc>
          <w:tcPr>
            <w:tcW w:w="2231" w:type="dxa"/>
            <w:vMerge/>
          </w:tcPr>
          <w:p w:rsidR="00904A2C" w:rsidRPr="007974B2" w:rsidRDefault="00904A2C" w:rsidP="00904A2C">
            <w:pPr>
              <w:rPr>
                <w:color w:val="0D0D0D" w:themeColor="text1" w:themeTint="F2"/>
                <w:sz w:val="16"/>
                <w:szCs w:val="16"/>
              </w:rPr>
            </w:pPr>
          </w:p>
        </w:tc>
      </w:tr>
      <w:tr w:rsidR="00904A2C" w:rsidRPr="007974B2" w:rsidTr="00904A2C">
        <w:tc>
          <w:tcPr>
            <w:tcW w:w="533" w:type="dxa"/>
          </w:tcPr>
          <w:p w:rsidR="00904A2C" w:rsidRPr="007974B2" w:rsidRDefault="00904A2C" w:rsidP="00904A2C">
            <w:pPr>
              <w:rPr>
                <w:color w:val="0D0D0D" w:themeColor="text1" w:themeTint="F2"/>
                <w:sz w:val="16"/>
                <w:szCs w:val="16"/>
              </w:rPr>
            </w:pPr>
            <w:r w:rsidRPr="007974B2">
              <w:rPr>
                <w:color w:val="0D0D0D" w:themeColor="text1" w:themeTint="F2"/>
                <w:sz w:val="16"/>
                <w:szCs w:val="16"/>
              </w:rPr>
              <w:t>1</w:t>
            </w:r>
          </w:p>
        </w:tc>
        <w:tc>
          <w:tcPr>
            <w:tcW w:w="2693" w:type="dxa"/>
          </w:tcPr>
          <w:p w:rsidR="00904A2C" w:rsidRPr="007974B2" w:rsidRDefault="00904A2C" w:rsidP="00904A2C">
            <w:pPr>
              <w:rPr>
                <w:color w:val="0D0D0D" w:themeColor="text1" w:themeTint="F2"/>
                <w:sz w:val="16"/>
                <w:szCs w:val="16"/>
              </w:rPr>
            </w:pPr>
            <w:r w:rsidRPr="007974B2">
              <w:rPr>
                <w:color w:val="0D0D0D" w:themeColor="text1" w:themeTint="F2"/>
                <w:sz w:val="16"/>
                <w:szCs w:val="16"/>
              </w:rPr>
              <w:t xml:space="preserve">               2</w:t>
            </w:r>
          </w:p>
        </w:tc>
        <w:tc>
          <w:tcPr>
            <w:tcW w:w="709" w:type="dxa"/>
          </w:tcPr>
          <w:p w:rsidR="00904A2C" w:rsidRPr="007974B2" w:rsidRDefault="00904A2C" w:rsidP="00904A2C">
            <w:pPr>
              <w:rPr>
                <w:color w:val="0D0D0D" w:themeColor="text1" w:themeTint="F2"/>
                <w:sz w:val="16"/>
                <w:szCs w:val="16"/>
              </w:rPr>
            </w:pPr>
            <w:r w:rsidRPr="007974B2">
              <w:rPr>
                <w:color w:val="0D0D0D" w:themeColor="text1" w:themeTint="F2"/>
                <w:sz w:val="16"/>
                <w:szCs w:val="16"/>
              </w:rPr>
              <w:t xml:space="preserve">   3</w:t>
            </w:r>
          </w:p>
        </w:tc>
        <w:tc>
          <w:tcPr>
            <w:tcW w:w="3542" w:type="dxa"/>
          </w:tcPr>
          <w:p w:rsidR="00904A2C" w:rsidRPr="007974B2" w:rsidRDefault="00904A2C" w:rsidP="00904A2C">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904A2C" w:rsidRPr="007974B2" w:rsidRDefault="00904A2C" w:rsidP="00904A2C">
            <w:pPr>
              <w:rPr>
                <w:color w:val="0D0D0D" w:themeColor="text1" w:themeTint="F2"/>
                <w:sz w:val="16"/>
                <w:szCs w:val="16"/>
              </w:rPr>
            </w:pPr>
            <w:r w:rsidRPr="007974B2">
              <w:rPr>
                <w:color w:val="0D0D0D" w:themeColor="text1" w:themeTint="F2"/>
                <w:sz w:val="16"/>
                <w:szCs w:val="16"/>
              </w:rPr>
              <w:t xml:space="preserve">                                   5</w:t>
            </w:r>
          </w:p>
        </w:tc>
        <w:tc>
          <w:tcPr>
            <w:tcW w:w="2785" w:type="dxa"/>
          </w:tcPr>
          <w:p w:rsidR="00904A2C" w:rsidRPr="007974B2" w:rsidRDefault="00904A2C" w:rsidP="00904A2C">
            <w:pPr>
              <w:ind w:firstLine="708"/>
              <w:rPr>
                <w:color w:val="0D0D0D" w:themeColor="text1" w:themeTint="F2"/>
                <w:sz w:val="16"/>
                <w:szCs w:val="16"/>
              </w:rPr>
            </w:pPr>
            <w:r w:rsidRPr="007974B2">
              <w:rPr>
                <w:color w:val="0D0D0D" w:themeColor="text1" w:themeTint="F2"/>
                <w:sz w:val="16"/>
                <w:szCs w:val="16"/>
              </w:rPr>
              <w:t xml:space="preserve">    6</w:t>
            </w:r>
          </w:p>
        </w:tc>
        <w:tc>
          <w:tcPr>
            <w:tcW w:w="2231" w:type="dxa"/>
          </w:tcPr>
          <w:p w:rsidR="00904A2C" w:rsidRPr="007974B2" w:rsidRDefault="00904A2C" w:rsidP="00904A2C">
            <w:pPr>
              <w:ind w:firstLine="708"/>
              <w:rPr>
                <w:color w:val="0D0D0D" w:themeColor="text1" w:themeTint="F2"/>
                <w:sz w:val="16"/>
                <w:szCs w:val="16"/>
              </w:rPr>
            </w:pPr>
            <w:r w:rsidRPr="007974B2">
              <w:rPr>
                <w:color w:val="0D0D0D" w:themeColor="text1" w:themeTint="F2"/>
                <w:sz w:val="16"/>
                <w:szCs w:val="16"/>
              </w:rPr>
              <w:t>7</w:t>
            </w:r>
          </w:p>
        </w:tc>
      </w:tr>
      <w:tr w:rsidR="00904A2C" w:rsidRPr="007974B2" w:rsidTr="00904A2C">
        <w:trPr>
          <w:cantSplit/>
          <w:trHeight w:val="1602"/>
        </w:trPr>
        <w:tc>
          <w:tcPr>
            <w:tcW w:w="533" w:type="dxa"/>
            <w:vMerge w:val="restart"/>
            <w:textDirection w:val="btLr"/>
          </w:tcPr>
          <w:p w:rsidR="00904A2C" w:rsidRPr="007974B2" w:rsidRDefault="00B27A93" w:rsidP="00904A2C">
            <w:pPr>
              <w:ind w:left="113" w:right="113"/>
              <w:rPr>
                <w:color w:val="0D0D0D" w:themeColor="text1" w:themeTint="F2"/>
                <w:sz w:val="24"/>
                <w:szCs w:val="24"/>
              </w:rPr>
            </w:pPr>
            <w:r>
              <w:rPr>
                <w:color w:val="0D0D0D" w:themeColor="text1" w:themeTint="F2"/>
                <w:sz w:val="24"/>
                <w:szCs w:val="24"/>
              </w:rPr>
              <w:t>Пятница 23</w:t>
            </w:r>
            <w:r w:rsidR="00904A2C" w:rsidRPr="007974B2">
              <w:rPr>
                <w:color w:val="0D0D0D" w:themeColor="text1" w:themeTint="F2"/>
                <w:sz w:val="24"/>
                <w:szCs w:val="24"/>
              </w:rPr>
              <w:t xml:space="preserve">  декабря</w:t>
            </w:r>
          </w:p>
        </w:tc>
        <w:tc>
          <w:tcPr>
            <w:tcW w:w="2693" w:type="dxa"/>
          </w:tcPr>
          <w:p w:rsidR="00904A2C" w:rsidRPr="007974B2" w:rsidRDefault="00904A2C" w:rsidP="00904A2C">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904A2C" w:rsidRPr="007974B2" w:rsidRDefault="00904A2C" w:rsidP="00904A2C">
            <w:pPr>
              <w:rPr>
                <w:color w:val="0D0D0D" w:themeColor="text1" w:themeTint="F2"/>
                <w:sz w:val="14"/>
                <w:szCs w:val="16"/>
              </w:rPr>
            </w:pPr>
            <w:r w:rsidRPr="007974B2">
              <w:rPr>
                <w:color w:val="0D0D0D" w:themeColor="text1" w:themeTint="F2"/>
                <w:sz w:val="14"/>
                <w:szCs w:val="16"/>
              </w:rPr>
              <w:t>Завтрак.</w:t>
            </w:r>
          </w:p>
          <w:p w:rsidR="00904A2C" w:rsidRPr="007974B2" w:rsidRDefault="00904A2C" w:rsidP="00904A2C">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904A2C" w:rsidRPr="007974B2" w:rsidRDefault="00904A2C" w:rsidP="00904A2C">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CB3F5A" w:rsidRPr="00CB3F5A" w:rsidRDefault="00CB3F5A" w:rsidP="00CB3F5A">
            <w:pPr>
              <w:rPr>
                <w:color w:val="0D0D0D" w:themeColor="text1" w:themeTint="F2"/>
                <w:sz w:val="14"/>
              </w:rPr>
            </w:pPr>
            <w:r w:rsidRPr="00CB3F5A">
              <w:rPr>
                <w:color w:val="0D0D0D" w:themeColor="text1" w:themeTint="F2"/>
                <w:sz w:val="14"/>
              </w:rPr>
              <w:t>Классификация предметов по форме (дети находят предметы круглой формы и складывают их в коробку).</w:t>
            </w:r>
          </w:p>
          <w:p w:rsidR="00CB3F5A" w:rsidRPr="00CB3F5A" w:rsidRDefault="00CB3F5A" w:rsidP="00CB3F5A">
            <w:pPr>
              <w:rPr>
                <w:color w:val="0D0D0D" w:themeColor="text1" w:themeTint="F2"/>
                <w:sz w:val="14"/>
              </w:rPr>
            </w:pPr>
            <w:r w:rsidRPr="00CB3F5A">
              <w:rPr>
                <w:color w:val="0D0D0D" w:themeColor="text1" w:themeTint="F2"/>
                <w:sz w:val="14"/>
              </w:rPr>
              <w:t>Фи</w:t>
            </w:r>
            <w:r>
              <w:rPr>
                <w:color w:val="0D0D0D" w:themeColor="text1" w:themeTint="F2"/>
                <w:sz w:val="14"/>
              </w:rPr>
              <w:t>зкультминутка «Едет весело маши</w:t>
            </w:r>
            <w:r w:rsidRPr="00CB3F5A">
              <w:rPr>
                <w:color w:val="0D0D0D" w:themeColor="text1" w:themeTint="F2"/>
                <w:sz w:val="14"/>
              </w:rPr>
              <w:t>на...».</w:t>
            </w:r>
          </w:p>
          <w:p w:rsidR="00CB3F5A" w:rsidRPr="00CB3F5A" w:rsidRDefault="00CB3F5A" w:rsidP="00CB3F5A">
            <w:pPr>
              <w:rPr>
                <w:color w:val="0D0D0D" w:themeColor="text1" w:themeTint="F2"/>
                <w:sz w:val="14"/>
              </w:rPr>
            </w:pPr>
            <w:r w:rsidRPr="00CB3F5A">
              <w:rPr>
                <w:color w:val="0D0D0D" w:themeColor="text1" w:themeTint="F2"/>
                <w:sz w:val="14"/>
              </w:rPr>
              <w:t>Соз</w:t>
            </w:r>
            <w:r>
              <w:rPr>
                <w:color w:val="0D0D0D" w:themeColor="text1" w:themeTint="F2"/>
                <w:sz w:val="14"/>
              </w:rPr>
              <w:t>дание красивой коробки для пред</w:t>
            </w:r>
            <w:r w:rsidRPr="00CB3F5A">
              <w:rPr>
                <w:color w:val="0D0D0D" w:themeColor="text1" w:themeTint="F2"/>
                <w:sz w:val="14"/>
              </w:rPr>
              <w:t xml:space="preserve">метов </w:t>
            </w:r>
            <w:r>
              <w:rPr>
                <w:color w:val="0D0D0D" w:themeColor="text1" w:themeTint="F2"/>
                <w:sz w:val="14"/>
              </w:rPr>
              <w:t>круглой формы (воспитатель отре</w:t>
            </w:r>
            <w:r w:rsidRPr="00CB3F5A">
              <w:rPr>
                <w:color w:val="0D0D0D" w:themeColor="text1" w:themeTint="F2"/>
                <w:sz w:val="14"/>
              </w:rPr>
              <w:t>зает от</w:t>
            </w:r>
            <w:r>
              <w:rPr>
                <w:color w:val="0D0D0D" w:themeColor="text1" w:themeTint="F2"/>
                <w:sz w:val="14"/>
              </w:rPr>
              <w:t xml:space="preserve"> коробки лишние детали, дети на</w:t>
            </w:r>
            <w:r w:rsidRPr="00CB3F5A">
              <w:rPr>
                <w:color w:val="0D0D0D" w:themeColor="text1" w:themeTint="F2"/>
                <w:sz w:val="14"/>
              </w:rPr>
              <w:t>кле</w:t>
            </w:r>
            <w:r w:rsidR="00E23B10">
              <w:rPr>
                <w:color w:val="0D0D0D" w:themeColor="text1" w:themeTint="F2"/>
                <w:sz w:val="14"/>
              </w:rPr>
              <w:t>ивают большие и маленькие разно</w:t>
            </w:r>
            <w:r w:rsidRPr="00CB3F5A">
              <w:rPr>
                <w:color w:val="0D0D0D" w:themeColor="text1" w:themeTint="F2"/>
                <w:sz w:val="14"/>
              </w:rPr>
              <w:t>цветные круги на коробку).</w:t>
            </w:r>
          </w:p>
          <w:p w:rsidR="00904A2C" w:rsidRPr="007974B2" w:rsidRDefault="00CB3F5A" w:rsidP="00CB3F5A">
            <w:pPr>
              <w:rPr>
                <w:color w:val="0D0D0D" w:themeColor="text1" w:themeTint="F2"/>
                <w:sz w:val="14"/>
              </w:rPr>
            </w:pPr>
            <w:r w:rsidRPr="00CB3F5A">
              <w:rPr>
                <w:color w:val="0D0D0D" w:themeColor="text1" w:themeTint="F2"/>
                <w:sz w:val="14"/>
              </w:rPr>
              <w:t>Сравнение кругов на коробке по цвету и величине</w:t>
            </w:r>
          </w:p>
        </w:tc>
        <w:tc>
          <w:tcPr>
            <w:tcW w:w="3121" w:type="dxa"/>
            <w:gridSpan w:val="3"/>
          </w:tcPr>
          <w:p w:rsidR="00E23B10" w:rsidRPr="00E23B10" w:rsidRDefault="00E23B10" w:rsidP="00E23B10">
            <w:pPr>
              <w:rPr>
                <w:color w:val="0D0D0D" w:themeColor="text1" w:themeTint="F2"/>
                <w:sz w:val="14"/>
              </w:rPr>
            </w:pPr>
            <w:r w:rsidRPr="00E23B10">
              <w:rPr>
                <w:color w:val="0D0D0D" w:themeColor="text1" w:themeTint="F2"/>
                <w:sz w:val="14"/>
              </w:rPr>
              <w:t>Развитие художественно-творческой деятельности: аппликация</w:t>
            </w:r>
          </w:p>
          <w:p w:rsidR="00904A2C" w:rsidRPr="007974B2" w:rsidRDefault="00E23B10" w:rsidP="00E23B10">
            <w:pPr>
              <w:rPr>
                <w:color w:val="0D0D0D" w:themeColor="text1" w:themeTint="F2"/>
                <w:sz w:val="14"/>
              </w:rPr>
            </w:pPr>
            <w:r w:rsidRPr="00E23B10">
              <w:rPr>
                <w:color w:val="0D0D0D" w:themeColor="text1" w:themeTint="F2"/>
                <w:sz w:val="14"/>
              </w:rPr>
              <w:t>Новогодняя открытка</w:t>
            </w:r>
            <w:r>
              <w:rPr>
                <w:color w:val="0D0D0D" w:themeColor="text1" w:themeTint="F2"/>
                <w:sz w:val="14"/>
              </w:rPr>
              <w:t>. Провести со всеми детьми.</w:t>
            </w:r>
          </w:p>
        </w:tc>
        <w:tc>
          <w:tcPr>
            <w:tcW w:w="2785" w:type="dxa"/>
          </w:tcPr>
          <w:p w:rsidR="00904A2C" w:rsidRPr="007974B2" w:rsidRDefault="00E23B10" w:rsidP="00904A2C">
            <w:pPr>
              <w:rPr>
                <w:color w:val="0D0D0D" w:themeColor="text1" w:themeTint="F2"/>
                <w:sz w:val="14"/>
                <w:szCs w:val="16"/>
              </w:rPr>
            </w:pPr>
            <w:r w:rsidRPr="00E23B10">
              <w:rPr>
                <w:color w:val="0D0D0D" w:themeColor="text1" w:themeTint="F2"/>
                <w:sz w:val="14"/>
                <w:szCs w:val="16"/>
              </w:rPr>
              <w:t>Коробка картонная, скотч, круги из цветной бумаги разного размера, клей, кисть, салфетка, игрушки (мячи, колечки и т. п.), ножницы</w:t>
            </w:r>
          </w:p>
        </w:tc>
        <w:tc>
          <w:tcPr>
            <w:tcW w:w="2231" w:type="dxa"/>
            <w:vMerge w:val="restart"/>
          </w:tcPr>
          <w:p w:rsidR="00904A2C" w:rsidRPr="007974B2" w:rsidRDefault="00904A2C" w:rsidP="00B27A93">
            <w:pPr>
              <w:rPr>
                <w:color w:val="0D0D0D" w:themeColor="text1" w:themeTint="F2"/>
                <w:sz w:val="14"/>
                <w:szCs w:val="16"/>
              </w:rPr>
            </w:pPr>
            <w:r w:rsidRPr="007974B2">
              <w:rPr>
                <w:color w:val="0D0D0D" w:themeColor="text1" w:themeTint="F2"/>
                <w:sz w:val="14"/>
                <w:szCs w:val="16"/>
              </w:rPr>
              <w:t xml:space="preserve">Беседы с родителями </w:t>
            </w:r>
            <w:r w:rsidR="00B27A93">
              <w:rPr>
                <w:color w:val="0D0D0D" w:themeColor="text1" w:themeTint="F2"/>
                <w:sz w:val="14"/>
                <w:szCs w:val="16"/>
              </w:rPr>
              <w:t xml:space="preserve">о </w:t>
            </w:r>
            <w:r w:rsidR="00B27A93" w:rsidRPr="007974B2">
              <w:rPr>
                <w:color w:val="0D0D0D" w:themeColor="text1" w:themeTint="F2"/>
                <w:sz w:val="14"/>
                <w:szCs w:val="16"/>
              </w:rPr>
              <w:t>п</w:t>
            </w:r>
            <w:r w:rsidR="00B27A93">
              <w:rPr>
                <w:color w:val="0D0D0D" w:themeColor="text1" w:themeTint="F2"/>
                <w:sz w:val="14"/>
                <w:szCs w:val="16"/>
              </w:rPr>
              <w:t>редстоящих выходных</w:t>
            </w:r>
            <w:r w:rsidRPr="007974B2">
              <w:rPr>
                <w:color w:val="0D0D0D" w:themeColor="text1" w:themeTint="F2"/>
                <w:sz w:val="14"/>
                <w:szCs w:val="16"/>
              </w:rPr>
              <w:t>.</w:t>
            </w:r>
          </w:p>
        </w:tc>
      </w:tr>
      <w:tr w:rsidR="00904A2C" w:rsidRPr="007974B2" w:rsidTr="00904A2C">
        <w:trPr>
          <w:trHeight w:val="580"/>
        </w:trPr>
        <w:tc>
          <w:tcPr>
            <w:tcW w:w="533" w:type="dxa"/>
            <w:vMerge/>
          </w:tcPr>
          <w:p w:rsidR="00904A2C" w:rsidRPr="007974B2" w:rsidRDefault="00904A2C" w:rsidP="00904A2C">
            <w:pPr>
              <w:rPr>
                <w:color w:val="0D0D0D" w:themeColor="text1" w:themeTint="F2"/>
                <w:sz w:val="14"/>
                <w:szCs w:val="16"/>
              </w:rPr>
            </w:pPr>
          </w:p>
        </w:tc>
        <w:tc>
          <w:tcPr>
            <w:tcW w:w="2693" w:type="dxa"/>
          </w:tcPr>
          <w:p w:rsidR="00904A2C" w:rsidRPr="007974B2" w:rsidRDefault="00904A2C" w:rsidP="00904A2C">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904A2C" w:rsidRPr="007974B2" w:rsidRDefault="00904A2C" w:rsidP="00904A2C">
            <w:pPr>
              <w:rPr>
                <w:color w:val="0D0D0D" w:themeColor="text1" w:themeTint="F2"/>
                <w:sz w:val="14"/>
                <w:szCs w:val="16"/>
              </w:rPr>
            </w:pPr>
          </w:p>
        </w:tc>
        <w:tc>
          <w:tcPr>
            <w:tcW w:w="9448" w:type="dxa"/>
            <w:gridSpan w:val="5"/>
          </w:tcPr>
          <w:p w:rsidR="00904A2C" w:rsidRPr="007974B2" w:rsidRDefault="00904A2C" w:rsidP="008B3B12">
            <w:pPr>
              <w:rPr>
                <w:rFonts w:ascii="Times New Roman" w:eastAsia="Calibri" w:hAnsi="Times New Roman" w:cs="Times New Roman"/>
                <w:color w:val="0D0D0D" w:themeColor="text1" w:themeTint="F2"/>
                <w:sz w:val="2"/>
                <w:szCs w:val="28"/>
              </w:rPr>
            </w:pPr>
            <w:r w:rsidRPr="007974B2">
              <w:rPr>
                <w:color w:val="0D0D0D" w:themeColor="text1" w:themeTint="F2"/>
                <w:sz w:val="14"/>
              </w:rPr>
              <w:t xml:space="preserve">1.Познание. Конструирование. Тема:«Заборчик» Цель </w:t>
            </w:r>
            <w:r w:rsidR="008B3B12" w:rsidRPr="008B3B12">
              <w:rPr>
                <w:color w:val="0D0D0D" w:themeColor="text1" w:themeTint="F2"/>
                <w:sz w:val="14"/>
              </w:rPr>
              <w:t xml:space="preserve">Целесообразно предложить малышам построить одноцветный заборчик по образцу, данному воспитателем, чередуя строительные детали по форме. Приемы можно не показывать, а ограничиться указаниями. </w:t>
            </w:r>
            <w:r w:rsidRPr="007974B2">
              <w:rPr>
                <w:color w:val="0D0D0D" w:themeColor="text1" w:themeTint="F2"/>
                <w:sz w:val="14"/>
              </w:rPr>
              <w:t xml:space="preserve"> Куцакова с. 28 </w:t>
            </w:r>
          </w:p>
        </w:tc>
        <w:tc>
          <w:tcPr>
            <w:tcW w:w="2231" w:type="dxa"/>
            <w:vMerge/>
          </w:tcPr>
          <w:p w:rsidR="00904A2C" w:rsidRPr="007974B2" w:rsidRDefault="00904A2C" w:rsidP="00904A2C">
            <w:pPr>
              <w:rPr>
                <w:color w:val="0D0D0D" w:themeColor="text1" w:themeTint="F2"/>
                <w:sz w:val="14"/>
                <w:szCs w:val="16"/>
              </w:rPr>
            </w:pPr>
          </w:p>
        </w:tc>
      </w:tr>
      <w:tr w:rsidR="00904A2C" w:rsidRPr="007974B2" w:rsidTr="00904A2C">
        <w:trPr>
          <w:trHeight w:val="1293"/>
        </w:trPr>
        <w:tc>
          <w:tcPr>
            <w:tcW w:w="533" w:type="dxa"/>
            <w:vMerge/>
          </w:tcPr>
          <w:p w:rsidR="00904A2C" w:rsidRPr="007974B2" w:rsidRDefault="00904A2C" w:rsidP="00904A2C">
            <w:pPr>
              <w:rPr>
                <w:color w:val="0D0D0D" w:themeColor="text1" w:themeTint="F2"/>
                <w:sz w:val="14"/>
                <w:szCs w:val="16"/>
              </w:rPr>
            </w:pPr>
          </w:p>
        </w:tc>
        <w:tc>
          <w:tcPr>
            <w:tcW w:w="2693" w:type="dxa"/>
          </w:tcPr>
          <w:p w:rsidR="00904A2C" w:rsidRPr="007974B2" w:rsidRDefault="00904A2C" w:rsidP="00904A2C">
            <w:pPr>
              <w:rPr>
                <w:color w:val="0D0D0D" w:themeColor="text1" w:themeTint="F2"/>
                <w:sz w:val="14"/>
                <w:szCs w:val="16"/>
              </w:rPr>
            </w:pPr>
            <w:r w:rsidRPr="007974B2">
              <w:rPr>
                <w:color w:val="0D0D0D" w:themeColor="text1" w:themeTint="F2"/>
                <w:sz w:val="14"/>
                <w:szCs w:val="16"/>
              </w:rPr>
              <w:t>Игры. Подготовка к прогулке</w:t>
            </w:r>
          </w:p>
          <w:p w:rsidR="00904A2C" w:rsidRPr="007974B2" w:rsidRDefault="00904A2C" w:rsidP="00904A2C">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904A2C" w:rsidRPr="007974B2" w:rsidRDefault="00904A2C" w:rsidP="00904A2C">
            <w:pPr>
              <w:rPr>
                <w:color w:val="0D0D0D" w:themeColor="text1" w:themeTint="F2"/>
                <w:sz w:val="14"/>
                <w:szCs w:val="16"/>
              </w:rPr>
            </w:pPr>
          </w:p>
        </w:tc>
        <w:tc>
          <w:tcPr>
            <w:tcW w:w="3555" w:type="dxa"/>
            <w:gridSpan w:val="2"/>
          </w:tcPr>
          <w:p w:rsidR="00904A2C" w:rsidRPr="007974B2" w:rsidRDefault="00B27A93" w:rsidP="00904A2C">
            <w:pPr>
              <w:rPr>
                <w:color w:val="0D0D0D" w:themeColor="text1" w:themeTint="F2"/>
                <w:sz w:val="14"/>
                <w:szCs w:val="16"/>
              </w:rPr>
            </w:pPr>
            <w:r w:rsidRPr="00B27A93">
              <w:rPr>
                <w:color w:val="0D0D0D" w:themeColor="text1" w:themeTint="F2"/>
                <w:sz w:val="14"/>
                <w:szCs w:val="16"/>
              </w:rPr>
              <w:t>Наблюдение за птицами. Рассказать о жизни птиц зимой, о необходимости проявлять заботу о них. Предложить покормить птиц. П\и «Раз, два, три к …беги». Д\и «Узнай по описанию игрушку»</w:t>
            </w:r>
            <w:r>
              <w:rPr>
                <w:color w:val="0D0D0D" w:themeColor="text1" w:themeTint="F2"/>
                <w:sz w:val="14"/>
                <w:szCs w:val="16"/>
              </w:rPr>
              <w:t xml:space="preserve"> Убрать в конце прогулки игрушки</w:t>
            </w:r>
          </w:p>
        </w:tc>
        <w:tc>
          <w:tcPr>
            <w:tcW w:w="3108" w:type="dxa"/>
            <w:gridSpan w:val="2"/>
          </w:tcPr>
          <w:p w:rsidR="00904A2C" w:rsidRPr="007974B2" w:rsidRDefault="00904A2C" w:rsidP="00904A2C">
            <w:pPr>
              <w:rPr>
                <w:color w:val="0D0D0D" w:themeColor="text1" w:themeTint="F2"/>
                <w:sz w:val="14"/>
                <w:szCs w:val="16"/>
              </w:rPr>
            </w:pPr>
            <w:r w:rsidRPr="007974B2">
              <w:rPr>
                <w:color w:val="0D0D0D" w:themeColor="text1" w:themeTint="F2"/>
                <w:sz w:val="14"/>
                <w:szCs w:val="16"/>
              </w:rPr>
              <w:t>Учить бегать не наталкиваясь друг на друга всех детей.</w:t>
            </w:r>
          </w:p>
        </w:tc>
        <w:tc>
          <w:tcPr>
            <w:tcW w:w="2785" w:type="dxa"/>
          </w:tcPr>
          <w:p w:rsidR="00904A2C" w:rsidRPr="007974B2" w:rsidRDefault="00904A2C" w:rsidP="00904A2C">
            <w:pPr>
              <w:rPr>
                <w:color w:val="0D0D0D" w:themeColor="text1" w:themeTint="F2"/>
                <w:sz w:val="14"/>
                <w:szCs w:val="16"/>
              </w:rPr>
            </w:pPr>
            <w:r w:rsidRPr="007974B2">
              <w:rPr>
                <w:color w:val="0D0D0D" w:themeColor="text1" w:themeTint="F2"/>
                <w:sz w:val="14"/>
                <w:szCs w:val="16"/>
              </w:rPr>
              <w:t>Выносной материал:  Совочки, формочки для песочницы, машинки, кубики для игр. Куклы, одетые по погоде, мячи разных размеров.</w:t>
            </w:r>
          </w:p>
        </w:tc>
        <w:tc>
          <w:tcPr>
            <w:tcW w:w="2231" w:type="dxa"/>
            <w:vMerge/>
          </w:tcPr>
          <w:p w:rsidR="00904A2C" w:rsidRPr="007974B2" w:rsidRDefault="00904A2C" w:rsidP="00904A2C">
            <w:pPr>
              <w:rPr>
                <w:color w:val="0D0D0D" w:themeColor="text1" w:themeTint="F2"/>
                <w:sz w:val="14"/>
                <w:szCs w:val="16"/>
              </w:rPr>
            </w:pPr>
          </w:p>
        </w:tc>
      </w:tr>
      <w:tr w:rsidR="00904A2C" w:rsidRPr="007974B2" w:rsidTr="00904A2C">
        <w:trPr>
          <w:trHeight w:val="748"/>
        </w:trPr>
        <w:tc>
          <w:tcPr>
            <w:tcW w:w="533" w:type="dxa"/>
            <w:vMerge/>
          </w:tcPr>
          <w:p w:rsidR="00904A2C" w:rsidRPr="007974B2" w:rsidRDefault="00904A2C" w:rsidP="00904A2C">
            <w:pPr>
              <w:rPr>
                <w:color w:val="0D0D0D" w:themeColor="text1" w:themeTint="F2"/>
                <w:sz w:val="14"/>
                <w:szCs w:val="16"/>
              </w:rPr>
            </w:pPr>
          </w:p>
        </w:tc>
        <w:tc>
          <w:tcPr>
            <w:tcW w:w="2693" w:type="dxa"/>
          </w:tcPr>
          <w:p w:rsidR="00904A2C" w:rsidRPr="007974B2" w:rsidRDefault="00904A2C" w:rsidP="00904A2C">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904A2C" w:rsidRPr="007974B2" w:rsidRDefault="00904A2C" w:rsidP="00904A2C">
            <w:pPr>
              <w:rPr>
                <w:color w:val="0D0D0D" w:themeColor="text1" w:themeTint="F2"/>
                <w:sz w:val="14"/>
                <w:szCs w:val="16"/>
              </w:rPr>
            </w:pPr>
            <w:r w:rsidRPr="007974B2">
              <w:rPr>
                <w:color w:val="0D0D0D" w:themeColor="text1" w:themeTint="F2"/>
                <w:sz w:val="14"/>
                <w:szCs w:val="16"/>
              </w:rPr>
              <w:t>Обед.</w:t>
            </w:r>
          </w:p>
          <w:p w:rsidR="00904A2C" w:rsidRPr="007974B2" w:rsidRDefault="00904A2C" w:rsidP="00904A2C">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09" w:type="dxa"/>
            <w:vMerge/>
          </w:tcPr>
          <w:p w:rsidR="00904A2C" w:rsidRPr="007974B2" w:rsidRDefault="00904A2C" w:rsidP="00904A2C">
            <w:pPr>
              <w:rPr>
                <w:color w:val="0D0D0D" w:themeColor="text1" w:themeTint="F2"/>
                <w:sz w:val="14"/>
                <w:szCs w:val="16"/>
              </w:rPr>
            </w:pPr>
          </w:p>
        </w:tc>
        <w:tc>
          <w:tcPr>
            <w:tcW w:w="3555" w:type="dxa"/>
            <w:gridSpan w:val="2"/>
          </w:tcPr>
          <w:p w:rsidR="00904A2C" w:rsidRPr="007974B2" w:rsidRDefault="00904A2C" w:rsidP="00B27A93">
            <w:pPr>
              <w:rPr>
                <w:color w:val="0D0D0D" w:themeColor="text1" w:themeTint="F2"/>
                <w:sz w:val="14"/>
              </w:rPr>
            </w:pPr>
            <w:r w:rsidRPr="007974B2">
              <w:rPr>
                <w:color w:val="0D0D0D" w:themeColor="text1" w:themeTint="F2"/>
                <w:sz w:val="14"/>
              </w:rPr>
              <w:t>Чтение потешки «</w:t>
            </w:r>
            <w:r w:rsidR="00B27A93">
              <w:rPr>
                <w:color w:val="0D0D0D" w:themeColor="text1" w:themeTint="F2"/>
                <w:sz w:val="14"/>
              </w:rPr>
              <w:t>Кисонька- Мурысенька</w:t>
            </w:r>
            <w:r w:rsidRPr="007974B2">
              <w:rPr>
                <w:color w:val="0D0D0D" w:themeColor="text1" w:themeTint="F2"/>
                <w:sz w:val="14"/>
              </w:rPr>
              <w:t>»</w:t>
            </w:r>
          </w:p>
        </w:tc>
        <w:tc>
          <w:tcPr>
            <w:tcW w:w="3108" w:type="dxa"/>
            <w:gridSpan w:val="2"/>
          </w:tcPr>
          <w:p w:rsidR="00904A2C" w:rsidRPr="007974B2" w:rsidRDefault="00904A2C" w:rsidP="00904A2C">
            <w:pPr>
              <w:rPr>
                <w:color w:val="0D0D0D" w:themeColor="text1" w:themeTint="F2"/>
                <w:sz w:val="14"/>
                <w:szCs w:val="16"/>
              </w:rPr>
            </w:pPr>
            <w:r w:rsidRPr="007974B2">
              <w:rPr>
                <w:color w:val="0D0D0D" w:themeColor="text1" w:themeTint="F2"/>
                <w:sz w:val="14"/>
                <w:szCs w:val="16"/>
              </w:rPr>
              <w:t>Продолжать учить детей есть аккуратно (не крошить, правильно держать ложку).Напомнить детям о правилах поведения за столом (есть аккуратно, не разговаривать).Во время еды продолжать учить есть не спеша, тщательно пережевывать пищу, пользоваться салфеткой.</w:t>
            </w:r>
          </w:p>
        </w:tc>
        <w:tc>
          <w:tcPr>
            <w:tcW w:w="2785" w:type="dxa"/>
          </w:tcPr>
          <w:p w:rsidR="00904A2C" w:rsidRPr="007974B2" w:rsidRDefault="00904A2C" w:rsidP="00904A2C">
            <w:pPr>
              <w:rPr>
                <w:color w:val="0D0D0D" w:themeColor="text1" w:themeTint="F2"/>
                <w:sz w:val="14"/>
                <w:szCs w:val="16"/>
              </w:rPr>
            </w:pPr>
            <w:r w:rsidRPr="007974B2">
              <w:rPr>
                <w:color w:val="0D0D0D" w:themeColor="text1" w:themeTint="F2"/>
                <w:sz w:val="14"/>
                <w:szCs w:val="16"/>
              </w:rPr>
              <w:t>Книжка с потешками.</w:t>
            </w:r>
          </w:p>
        </w:tc>
        <w:tc>
          <w:tcPr>
            <w:tcW w:w="2231" w:type="dxa"/>
            <w:vMerge/>
          </w:tcPr>
          <w:p w:rsidR="00904A2C" w:rsidRPr="007974B2" w:rsidRDefault="00904A2C" w:rsidP="00904A2C">
            <w:pPr>
              <w:rPr>
                <w:color w:val="0D0D0D" w:themeColor="text1" w:themeTint="F2"/>
                <w:sz w:val="14"/>
                <w:szCs w:val="16"/>
              </w:rPr>
            </w:pPr>
          </w:p>
        </w:tc>
      </w:tr>
      <w:tr w:rsidR="00904A2C" w:rsidRPr="007974B2" w:rsidTr="00904A2C">
        <w:tc>
          <w:tcPr>
            <w:tcW w:w="533" w:type="dxa"/>
            <w:vMerge/>
          </w:tcPr>
          <w:p w:rsidR="00904A2C" w:rsidRPr="007974B2" w:rsidRDefault="00904A2C" w:rsidP="00904A2C">
            <w:pPr>
              <w:rPr>
                <w:color w:val="0D0D0D" w:themeColor="text1" w:themeTint="F2"/>
                <w:sz w:val="14"/>
                <w:szCs w:val="16"/>
              </w:rPr>
            </w:pPr>
          </w:p>
        </w:tc>
        <w:tc>
          <w:tcPr>
            <w:tcW w:w="2693" w:type="dxa"/>
          </w:tcPr>
          <w:p w:rsidR="00904A2C" w:rsidRPr="007974B2" w:rsidRDefault="00904A2C" w:rsidP="00904A2C">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904A2C" w:rsidRPr="007974B2" w:rsidRDefault="00904A2C" w:rsidP="00904A2C">
            <w:pPr>
              <w:rPr>
                <w:color w:val="0D0D0D" w:themeColor="text1" w:themeTint="F2"/>
                <w:sz w:val="14"/>
                <w:szCs w:val="16"/>
              </w:rPr>
            </w:pPr>
            <w:r w:rsidRPr="007974B2">
              <w:rPr>
                <w:color w:val="0D0D0D" w:themeColor="text1" w:themeTint="F2"/>
                <w:sz w:val="14"/>
                <w:szCs w:val="16"/>
              </w:rPr>
              <w:t>Полдник.</w:t>
            </w:r>
          </w:p>
          <w:p w:rsidR="00904A2C" w:rsidRPr="007974B2" w:rsidRDefault="00904A2C" w:rsidP="00904A2C">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904A2C" w:rsidRPr="007974B2" w:rsidRDefault="00904A2C" w:rsidP="00904A2C">
            <w:pPr>
              <w:rPr>
                <w:color w:val="0D0D0D" w:themeColor="text1" w:themeTint="F2"/>
                <w:sz w:val="14"/>
                <w:szCs w:val="16"/>
              </w:rPr>
            </w:pPr>
          </w:p>
        </w:tc>
        <w:tc>
          <w:tcPr>
            <w:tcW w:w="3555" w:type="dxa"/>
            <w:gridSpan w:val="2"/>
          </w:tcPr>
          <w:p w:rsidR="00E23B10" w:rsidRDefault="00E23B10" w:rsidP="00904A2C">
            <w:pPr>
              <w:rPr>
                <w:color w:val="0D0D0D" w:themeColor="text1" w:themeTint="F2"/>
                <w:sz w:val="14"/>
                <w:szCs w:val="16"/>
              </w:rPr>
            </w:pPr>
            <w:r w:rsidRPr="00E23B10">
              <w:rPr>
                <w:color w:val="0D0D0D" w:themeColor="text1" w:themeTint="F2"/>
                <w:sz w:val="14"/>
                <w:szCs w:val="16"/>
              </w:rPr>
              <w:t>Прослушать аудиозапись песенки «В лесу родилась елочка», «Маленькой елочки», предложить поводить хоровод.</w:t>
            </w:r>
          </w:p>
          <w:p w:rsidR="00904A2C" w:rsidRPr="007974B2" w:rsidRDefault="00E23B10" w:rsidP="00904A2C">
            <w:pPr>
              <w:rPr>
                <w:color w:val="0D0D0D" w:themeColor="text1" w:themeTint="F2"/>
                <w:sz w:val="14"/>
                <w:szCs w:val="16"/>
              </w:rPr>
            </w:pPr>
            <w:r>
              <w:rPr>
                <w:color w:val="0D0D0D" w:themeColor="text1" w:themeTint="F2"/>
                <w:sz w:val="14"/>
                <w:szCs w:val="16"/>
              </w:rPr>
              <w:t>Итоговое мероприятие: «Открытка  для Деда Мороза»</w:t>
            </w:r>
            <w:r w:rsidRPr="00E23B10">
              <w:rPr>
                <w:color w:val="0D0D0D" w:themeColor="text1" w:themeTint="F2"/>
                <w:sz w:val="14"/>
                <w:szCs w:val="16"/>
              </w:rPr>
              <w:t xml:space="preserve"> Игры в кукольном уголке: готовимся к приходу гостей: «вытирание пыли», «подметание»</w:t>
            </w:r>
          </w:p>
        </w:tc>
        <w:tc>
          <w:tcPr>
            <w:tcW w:w="3108" w:type="dxa"/>
            <w:gridSpan w:val="2"/>
          </w:tcPr>
          <w:p w:rsidR="00904A2C" w:rsidRPr="007974B2" w:rsidRDefault="00904A2C" w:rsidP="00E23B10">
            <w:pPr>
              <w:rPr>
                <w:color w:val="0D0D0D" w:themeColor="text1" w:themeTint="F2"/>
                <w:sz w:val="14"/>
                <w:szCs w:val="16"/>
              </w:rPr>
            </w:pPr>
            <w:r w:rsidRPr="007974B2">
              <w:rPr>
                <w:color w:val="0D0D0D" w:themeColor="text1" w:themeTint="F2"/>
                <w:sz w:val="14"/>
                <w:szCs w:val="16"/>
              </w:rPr>
              <w:t>Игра ситуация : «</w:t>
            </w:r>
            <w:r w:rsidR="00E23B10">
              <w:rPr>
                <w:color w:val="0D0D0D" w:themeColor="text1" w:themeTint="F2"/>
                <w:sz w:val="14"/>
                <w:szCs w:val="16"/>
              </w:rPr>
              <w:t>Почему не горит ёлочка</w:t>
            </w:r>
            <w:r w:rsidRPr="007974B2">
              <w:rPr>
                <w:color w:val="0D0D0D" w:themeColor="text1" w:themeTint="F2"/>
                <w:sz w:val="14"/>
                <w:szCs w:val="16"/>
              </w:rPr>
              <w:t>». Провести со всеми детьми.</w:t>
            </w:r>
          </w:p>
        </w:tc>
        <w:tc>
          <w:tcPr>
            <w:tcW w:w="2785" w:type="dxa"/>
          </w:tcPr>
          <w:p w:rsidR="00904A2C" w:rsidRPr="007974B2" w:rsidRDefault="00904A2C" w:rsidP="00E23B10">
            <w:pPr>
              <w:rPr>
                <w:color w:val="0D0D0D" w:themeColor="text1" w:themeTint="F2"/>
                <w:sz w:val="14"/>
                <w:szCs w:val="16"/>
              </w:rPr>
            </w:pPr>
            <w:r w:rsidRPr="007974B2">
              <w:rPr>
                <w:color w:val="0D0D0D" w:themeColor="text1" w:themeTint="F2"/>
                <w:sz w:val="14"/>
                <w:szCs w:val="16"/>
              </w:rPr>
              <w:t xml:space="preserve">Конструктор, музыкальные инструменты. </w:t>
            </w:r>
          </w:p>
        </w:tc>
        <w:tc>
          <w:tcPr>
            <w:tcW w:w="2231" w:type="dxa"/>
            <w:vMerge/>
          </w:tcPr>
          <w:p w:rsidR="00904A2C" w:rsidRPr="007974B2" w:rsidRDefault="00904A2C" w:rsidP="00904A2C">
            <w:pPr>
              <w:rPr>
                <w:color w:val="0D0D0D" w:themeColor="text1" w:themeTint="F2"/>
                <w:sz w:val="14"/>
                <w:szCs w:val="16"/>
              </w:rPr>
            </w:pPr>
          </w:p>
        </w:tc>
      </w:tr>
      <w:tr w:rsidR="00904A2C" w:rsidRPr="007974B2" w:rsidTr="00904A2C">
        <w:trPr>
          <w:trHeight w:val="508"/>
        </w:trPr>
        <w:tc>
          <w:tcPr>
            <w:tcW w:w="533" w:type="dxa"/>
            <w:vMerge/>
          </w:tcPr>
          <w:p w:rsidR="00904A2C" w:rsidRPr="007974B2" w:rsidRDefault="00904A2C" w:rsidP="00904A2C">
            <w:pPr>
              <w:rPr>
                <w:color w:val="0D0D0D" w:themeColor="text1" w:themeTint="F2"/>
                <w:sz w:val="14"/>
                <w:szCs w:val="16"/>
              </w:rPr>
            </w:pPr>
          </w:p>
        </w:tc>
        <w:tc>
          <w:tcPr>
            <w:tcW w:w="2693" w:type="dxa"/>
          </w:tcPr>
          <w:p w:rsidR="00904A2C" w:rsidRPr="007974B2" w:rsidRDefault="00904A2C" w:rsidP="00904A2C">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904A2C" w:rsidRPr="007974B2" w:rsidRDefault="00904A2C" w:rsidP="00904A2C">
            <w:pPr>
              <w:rPr>
                <w:color w:val="0D0D0D" w:themeColor="text1" w:themeTint="F2"/>
                <w:sz w:val="14"/>
                <w:szCs w:val="16"/>
              </w:rPr>
            </w:pPr>
          </w:p>
          <w:p w:rsidR="00904A2C" w:rsidRPr="007974B2" w:rsidRDefault="00904A2C" w:rsidP="00904A2C">
            <w:pPr>
              <w:rPr>
                <w:color w:val="0D0D0D" w:themeColor="text1" w:themeTint="F2"/>
                <w:sz w:val="14"/>
                <w:szCs w:val="16"/>
              </w:rPr>
            </w:pPr>
          </w:p>
          <w:p w:rsidR="00904A2C" w:rsidRPr="007974B2" w:rsidRDefault="00904A2C" w:rsidP="00904A2C">
            <w:pPr>
              <w:rPr>
                <w:color w:val="0D0D0D" w:themeColor="text1" w:themeTint="F2"/>
                <w:sz w:val="14"/>
                <w:szCs w:val="16"/>
              </w:rPr>
            </w:pPr>
          </w:p>
        </w:tc>
        <w:tc>
          <w:tcPr>
            <w:tcW w:w="709" w:type="dxa"/>
            <w:vMerge/>
          </w:tcPr>
          <w:p w:rsidR="00904A2C" w:rsidRPr="007974B2" w:rsidRDefault="00904A2C" w:rsidP="00904A2C">
            <w:pPr>
              <w:rPr>
                <w:color w:val="0D0D0D" w:themeColor="text1" w:themeTint="F2"/>
                <w:sz w:val="14"/>
                <w:szCs w:val="16"/>
              </w:rPr>
            </w:pPr>
          </w:p>
        </w:tc>
        <w:tc>
          <w:tcPr>
            <w:tcW w:w="9448" w:type="dxa"/>
            <w:gridSpan w:val="5"/>
          </w:tcPr>
          <w:p w:rsidR="00904A2C" w:rsidRPr="007974B2" w:rsidRDefault="00E23B10" w:rsidP="00904A2C">
            <w:pPr>
              <w:rPr>
                <w:color w:val="0D0D0D" w:themeColor="text1" w:themeTint="F2"/>
                <w:sz w:val="14"/>
                <w:szCs w:val="16"/>
              </w:rPr>
            </w:pPr>
            <w:r w:rsidRPr="00E23B10">
              <w:rPr>
                <w:color w:val="0D0D0D" w:themeColor="text1" w:themeTint="F2"/>
                <w:sz w:val="14"/>
                <w:szCs w:val="16"/>
              </w:rPr>
              <w:t>2. Физическая культура. Физо. Цель: Учить ходить по наклонной доске, упражнять в метании вдаль от груди, приучать детей согласовывать движения с движениями других людей, действовать по сигналу. Лайзане с. 88</w:t>
            </w:r>
          </w:p>
        </w:tc>
        <w:tc>
          <w:tcPr>
            <w:tcW w:w="2231" w:type="dxa"/>
            <w:vMerge/>
          </w:tcPr>
          <w:p w:rsidR="00904A2C" w:rsidRPr="007974B2" w:rsidRDefault="00904A2C" w:rsidP="00904A2C">
            <w:pPr>
              <w:rPr>
                <w:color w:val="0D0D0D" w:themeColor="text1" w:themeTint="F2"/>
                <w:sz w:val="14"/>
                <w:szCs w:val="16"/>
              </w:rPr>
            </w:pPr>
          </w:p>
        </w:tc>
      </w:tr>
      <w:tr w:rsidR="00904A2C" w:rsidRPr="007974B2" w:rsidTr="00904A2C">
        <w:trPr>
          <w:trHeight w:val="420"/>
        </w:trPr>
        <w:tc>
          <w:tcPr>
            <w:tcW w:w="533" w:type="dxa"/>
            <w:vMerge/>
          </w:tcPr>
          <w:p w:rsidR="00904A2C" w:rsidRPr="007974B2" w:rsidRDefault="00904A2C" w:rsidP="00904A2C">
            <w:pPr>
              <w:rPr>
                <w:color w:val="0D0D0D" w:themeColor="text1" w:themeTint="F2"/>
                <w:sz w:val="14"/>
                <w:szCs w:val="16"/>
              </w:rPr>
            </w:pPr>
          </w:p>
        </w:tc>
        <w:tc>
          <w:tcPr>
            <w:tcW w:w="2693" w:type="dxa"/>
          </w:tcPr>
          <w:p w:rsidR="00904A2C" w:rsidRPr="007974B2" w:rsidRDefault="00904A2C" w:rsidP="00904A2C">
            <w:pPr>
              <w:rPr>
                <w:color w:val="0D0D0D" w:themeColor="text1" w:themeTint="F2"/>
                <w:sz w:val="14"/>
                <w:szCs w:val="16"/>
              </w:rPr>
            </w:pPr>
            <w:r w:rsidRPr="007974B2">
              <w:rPr>
                <w:color w:val="0D0D0D" w:themeColor="text1" w:themeTint="F2"/>
                <w:sz w:val="14"/>
                <w:szCs w:val="16"/>
              </w:rPr>
              <w:t>Подготовка к прогулке</w:t>
            </w:r>
          </w:p>
          <w:p w:rsidR="00904A2C" w:rsidRPr="007974B2" w:rsidRDefault="00904A2C" w:rsidP="00904A2C">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904A2C" w:rsidRPr="007974B2" w:rsidRDefault="00904A2C" w:rsidP="00904A2C">
            <w:pPr>
              <w:rPr>
                <w:color w:val="0D0D0D" w:themeColor="text1" w:themeTint="F2"/>
                <w:sz w:val="14"/>
                <w:szCs w:val="16"/>
              </w:rPr>
            </w:pPr>
          </w:p>
        </w:tc>
        <w:tc>
          <w:tcPr>
            <w:tcW w:w="3555" w:type="dxa"/>
            <w:gridSpan w:val="2"/>
          </w:tcPr>
          <w:p w:rsidR="00904A2C" w:rsidRPr="007974B2" w:rsidRDefault="00B27A93" w:rsidP="00904A2C">
            <w:pPr>
              <w:rPr>
                <w:color w:val="0D0D0D" w:themeColor="text1" w:themeTint="F2"/>
                <w:sz w:val="14"/>
                <w:szCs w:val="16"/>
              </w:rPr>
            </w:pPr>
            <w:r w:rsidRPr="00B27A93">
              <w:rPr>
                <w:color w:val="0D0D0D" w:themeColor="text1" w:themeTint="F2"/>
                <w:sz w:val="14"/>
                <w:szCs w:val="16"/>
              </w:rPr>
              <w:t>Наблюдение за птицами. Рассказать о жизни птиц зимой, о необходимости проявлять заботу о них. Предложить покормить птиц. П\и «Раз, два, три к …беги». Д\и «Узнай по описанию игрушку»</w:t>
            </w:r>
          </w:p>
        </w:tc>
        <w:tc>
          <w:tcPr>
            <w:tcW w:w="3108" w:type="dxa"/>
            <w:gridSpan w:val="2"/>
          </w:tcPr>
          <w:p w:rsidR="00904A2C" w:rsidRPr="007974B2" w:rsidRDefault="00904A2C" w:rsidP="00904A2C">
            <w:pPr>
              <w:rPr>
                <w:color w:val="0D0D0D" w:themeColor="text1" w:themeTint="F2"/>
                <w:sz w:val="14"/>
                <w:szCs w:val="16"/>
              </w:rPr>
            </w:pPr>
            <w:r w:rsidRPr="007974B2">
              <w:rPr>
                <w:color w:val="0D0D0D" w:themeColor="text1" w:themeTint="F2"/>
                <w:sz w:val="14"/>
                <w:szCs w:val="16"/>
              </w:rPr>
              <w:t>Учить бегать не наталкиваясь друг на друга всех детей.</w:t>
            </w:r>
          </w:p>
        </w:tc>
        <w:tc>
          <w:tcPr>
            <w:tcW w:w="2785" w:type="dxa"/>
          </w:tcPr>
          <w:p w:rsidR="00904A2C" w:rsidRPr="007974B2" w:rsidRDefault="00904A2C" w:rsidP="00904A2C">
            <w:pPr>
              <w:rPr>
                <w:color w:val="0D0D0D" w:themeColor="text1" w:themeTint="F2"/>
                <w:sz w:val="14"/>
                <w:szCs w:val="16"/>
              </w:rPr>
            </w:pPr>
            <w:r w:rsidRPr="007974B2">
              <w:rPr>
                <w:color w:val="0D0D0D" w:themeColor="text1" w:themeTint="F2"/>
                <w:sz w:val="14"/>
                <w:szCs w:val="16"/>
              </w:rPr>
              <w:t>Выносной материал:  Совочки, формочки для песочницы, машинки, кубики для игр. Куклы, одетые по погоде,мячи разных размеров.</w:t>
            </w:r>
          </w:p>
        </w:tc>
        <w:tc>
          <w:tcPr>
            <w:tcW w:w="2231" w:type="dxa"/>
            <w:vMerge/>
          </w:tcPr>
          <w:p w:rsidR="00904A2C" w:rsidRPr="007974B2" w:rsidRDefault="00904A2C" w:rsidP="00904A2C">
            <w:pPr>
              <w:rPr>
                <w:color w:val="0D0D0D" w:themeColor="text1" w:themeTint="F2"/>
                <w:sz w:val="14"/>
                <w:szCs w:val="16"/>
              </w:rPr>
            </w:pPr>
          </w:p>
        </w:tc>
      </w:tr>
    </w:tbl>
    <w:p w:rsidR="001F2AD8" w:rsidRPr="007974B2" w:rsidRDefault="000F0E9F" w:rsidP="001F2AD8">
      <w:pPr>
        <w:rPr>
          <w:color w:val="0D0D0D" w:themeColor="text1" w:themeTint="F2"/>
          <w:sz w:val="24"/>
          <w:szCs w:val="24"/>
        </w:rPr>
      </w:pPr>
      <w:r>
        <w:rPr>
          <w:color w:val="0D0D0D" w:themeColor="text1" w:themeTint="F2"/>
          <w:sz w:val="24"/>
          <w:szCs w:val="24"/>
        </w:rPr>
        <w:lastRenderedPageBreak/>
        <w:t xml:space="preserve">                                                          </w:t>
      </w:r>
      <w:r w:rsidR="001F2AD8" w:rsidRPr="007974B2">
        <w:rPr>
          <w:color w:val="0D0D0D" w:themeColor="text1" w:themeTint="F2"/>
          <w:sz w:val="24"/>
          <w:szCs w:val="24"/>
        </w:rPr>
        <w:t>Календарное планирование воспитательно - образовательной работы с детьми на декабрь месяц</w:t>
      </w:r>
    </w:p>
    <w:p w:rsidR="001F2AD8" w:rsidRPr="007974B2" w:rsidRDefault="001F2AD8" w:rsidP="001F2AD8">
      <w:pPr>
        <w:rPr>
          <w:color w:val="0D0D0D" w:themeColor="text1" w:themeTint="F2"/>
          <w:sz w:val="16"/>
          <w:szCs w:val="16"/>
        </w:rPr>
      </w:pPr>
      <w:r w:rsidRPr="007974B2">
        <w:rPr>
          <w:color w:val="0D0D0D" w:themeColor="text1" w:themeTint="F2"/>
          <w:sz w:val="16"/>
          <w:szCs w:val="16"/>
        </w:rPr>
        <w:t xml:space="preserve">1 младшая  группа                                               </w:t>
      </w:r>
      <w:r w:rsidR="000F0E9F">
        <w:rPr>
          <w:color w:val="0D0D0D" w:themeColor="text1" w:themeTint="F2"/>
          <w:sz w:val="16"/>
          <w:szCs w:val="16"/>
        </w:rPr>
        <w:t xml:space="preserve">                                                                         </w:t>
      </w:r>
      <w:r w:rsidRPr="007974B2">
        <w:rPr>
          <w:color w:val="0D0D0D" w:themeColor="text1" w:themeTint="F2"/>
          <w:sz w:val="16"/>
          <w:szCs w:val="16"/>
        </w:rPr>
        <w:t xml:space="preserve">  Тема :       Новый г</w:t>
      </w:r>
      <w:r w:rsidR="000346FB">
        <w:rPr>
          <w:color w:val="0D0D0D" w:themeColor="text1" w:themeTint="F2"/>
          <w:sz w:val="16"/>
          <w:szCs w:val="16"/>
        </w:rPr>
        <w:t xml:space="preserve">од                         </w:t>
      </w:r>
      <w:r w:rsidRPr="007974B2">
        <w:rPr>
          <w:color w:val="0D0D0D" w:themeColor="text1" w:themeTint="F2"/>
          <w:sz w:val="16"/>
          <w:szCs w:val="16"/>
        </w:rPr>
        <w:t xml:space="preserve">     </w:t>
      </w:r>
      <w:r w:rsidR="000F0E9F">
        <w:rPr>
          <w:color w:val="0D0D0D" w:themeColor="text1" w:themeTint="F2"/>
          <w:sz w:val="16"/>
          <w:szCs w:val="16"/>
        </w:rPr>
        <w:t xml:space="preserve">                                                     </w:t>
      </w:r>
      <w:r w:rsidRPr="007974B2">
        <w:rPr>
          <w:color w:val="0D0D0D" w:themeColor="text1" w:themeTint="F2"/>
          <w:sz w:val="16"/>
          <w:szCs w:val="16"/>
        </w:rPr>
        <w:t xml:space="preserve">Итоговое мероприятие:  </w:t>
      </w:r>
      <w:r w:rsidR="000346FB">
        <w:rPr>
          <w:color w:val="0D0D0D" w:themeColor="text1" w:themeTint="F2"/>
          <w:sz w:val="16"/>
          <w:szCs w:val="16"/>
        </w:rPr>
        <w:t xml:space="preserve">«Весёлый карнавал»                </w:t>
      </w:r>
      <w:r w:rsidR="000F0E9F">
        <w:rPr>
          <w:color w:val="0D0D0D" w:themeColor="text1" w:themeTint="F2"/>
          <w:sz w:val="16"/>
          <w:szCs w:val="16"/>
        </w:rPr>
        <w:t xml:space="preserve">                                                  </w:t>
      </w:r>
      <w:r w:rsidRPr="007974B2">
        <w:rPr>
          <w:color w:val="0D0D0D" w:themeColor="text1" w:themeTint="F2"/>
          <w:sz w:val="16"/>
          <w:szCs w:val="16"/>
        </w:rPr>
        <w:t xml:space="preserve">Дата проведения итогового </w:t>
      </w:r>
      <w:r>
        <w:rPr>
          <w:color w:val="0D0D0D" w:themeColor="text1" w:themeTint="F2"/>
          <w:sz w:val="16"/>
          <w:szCs w:val="16"/>
        </w:rPr>
        <w:t>мероприятия:30</w:t>
      </w:r>
      <w:r w:rsidRPr="007974B2">
        <w:rPr>
          <w:color w:val="0D0D0D" w:themeColor="text1" w:themeTint="F2"/>
          <w:sz w:val="16"/>
          <w:szCs w:val="16"/>
        </w:rPr>
        <w:t xml:space="preserve">  декабря  2011 г.                                                                                                                   </w:t>
      </w:r>
      <w:r w:rsidR="000F0E9F">
        <w:rPr>
          <w:color w:val="0D0D0D" w:themeColor="text1" w:themeTint="F2"/>
          <w:sz w:val="16"/>
          <w:szCs w:val="16"/>
        </w:rPr>
        <w:t xml:space="preserve">                                          </w:t>
      </w:r>
      <w:r w:rsidRPr="007974B2">
        <w:rPr>
          <w:color w:val="0D0D0D" w:themeColor="text1" w:themeTint="F2"/>
          <w:sz w:val="16"/>
          <w:szCs w:val="16"/>
        </w:rPr>
        <w:t xml:space="preserve"> Ответственный за проведение итогового мероприятия: </w:t>
      </w:r>
    </w:p>
    <w:tbl>
      <w:tblPr>
        <w:tblStyle w:val="a3"/>
        <w:tblW w:w="0" w:type="auto"/>
        <w:tblLook w:val="04A0" w:firstRow="1" w:lastRow="0" w:firstColumn="1" w:lastColumn="0" w:noHBand="0" w:noVBand="1"/>
      </w:tblPr>
      <w:tblGrid>
        <w:gridCol w:w="536"/>
        <w:gridCol w:w="2709"/>
        <w:gridCol w:w="713"/>
        <w:gridCol w:w="3562"/>
        <w:gridCol w:w="14"/>
        <w:gridCol w:w="1434"/>
        <w:gridCol w:w="1692"/>
        <w:gridCol w:w="2801"/>
        <w:gridCol w:w="2244"/>
      </w:tblGrid>
      <w:tr w:rsidR="001F2AD8" w:rsidRPr="007974B2" w:rsidTr="001F2AD8">
        <w:trPr>
          <w:cantSplit/>
          <w:trHeight w:val="719"/>
        </w:trPr>
        <w:tc>
          <w:tcPr>
            <w:tcW w:w="536" w:type="dxa"/>
            <w:vMerge w:val="restart"/>
            <w:textDirection w:val="btLr"/>
          </w:tcPr>
          <w:p w:rsidR="001F2AD8" w:rsidRPr="007974B2" w:rsidRDefault="001F2AD8" w:rsidP="001F2AD8">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709" w:type="dxa"/>
            <w:vMerge w:val="restart"/>
          </w:tcPr>
          <w:p w:rsidR="001F2AD8" w:rsidRPr="007974B2" w:rsidRDefault="001F2AD8" w:rsidP="001F2AD8">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13" w:type="dxa"/>
            <w:vMerge w:val="restart"/>
            <w:textDirection w:val="btLr"/>
          </w:tcPr>
          <w:p w:rsidR="001F2AD8" w:rsidRPr="007974B2" w:rsidRDefault="001F2AD8" w:rsidP="001F2AD8">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5010" w:type="dxa"/>
            <w:gridSpan w:val="3"/>
            <w:tcBorders>
              <w:right w:val="nil"/>
            </w:tcBorders>
          </w:tcPr>
          <w:p w:rsidR="001F2AD8" w:rsidRPr="007974B2" w:rsidRDefault="001F2AD8" w:rsidP="001F2AD8">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92" w:type="dxa"/>
            <w:tcBorders>
              <w:left w:val="nil"/>
            </w:tcBorders>
          </w:tcPr>
          <w:p w:rsidR="001F2AD8" w:rsidRPr="007974B2" w:rsidRDefault="001F2AD8" w:rsidP="001F2AD8">
            <w:pPr>
              <w:rPr>
                <w:color w:val="0D0D0D" w:themeColor="text1" w:themeTint="F2"/>
                <w:sz w:val="16"/>
                <w:szCs w:val="16"/>
              </w:rPr>
            </w:pPr>
          </w:p>
        </w:tc>
        <w:tc>
          <w:tcPr>
            <w:tcW w:w="2801" w:type="dxa"/>
            <w:vMerge w:val="restart"/>
          </w:tcPr>
          <w:p w:rsidR="001F2AD8" w:rsidRPr="007974B2" w:rsidRDefault="001F2AD8" w:rsidP="001F2AD8">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44" w:type="dxa"/>
            <w:vMerge w:val="restart"/>
          </w:tcPr>
          <w:p w:rsidR="001F2AD8" w:rsidRPr="007974B2" w:rsidRDefault="001F2AD8" w:rsidP="001F2AD8">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1F2AD8" w:rsidRPr="007974B2" w:rsidTr="001F2AD8">
        <w:trPr>
          <w:cantSplit/>
          <w:trHeight w:val="528"/>
        </w:trPr>
        <w:tc>
          <w:tcPr>
            <w:tcW w:w="536" w:type="dxa"/>
            <w:vMerge/>
            <w:textDirection w:val="btLr"/>
          </w:tcPr>
          <w:p w:rsidR="001F2AD8" w:rsidRPr="007974B2" w:rsidRDefault="001F2AD8" w:rsidP="001F2AD8">
            <w:pPr>
              <w:ind w:left="113" w:right="113"/>
              <w:rPr>
                <w:color w:val="0D0D0D" w:themeColor="text1" w:themeTint="F2"/>
                <w:sz w:val="16"/>
                <w:szCs w:val="16"/>
              </w:rPr>
            </w:pPr>
          </w:p>
        </w:tc>
        <w:tc>
          <w:tcPr>
            <w:tcW w:w="2709" w:type="dxa"/>
            <w:vMerge/>
          </w:tcPr>
          <w:p w:rsidR="001F2AD8" w:rsidRPr="007974B2" w:rsidRDefault="001F2AD8" w:rsidP="001F2AD8">
            <w:pPr>
              <w:rPr>
                <w:color w:val="0D0D0D" w:themeColor="text1" w:themeTint="F2"/>
                <w:sz w:val="16"/>
                <w:szCs w:val="16"/>
              </w:rPr>
            </w:pPr>
          </w:p>
        </w:tc>
        <w:tc>
          <w:tcPr>
            <w:tcW w:w="713" w:type="dxa"/>
            <w:vMerge/>
            <w:textDirection w:val="btLr"/>
          </w:tcPr>
          <w:p w:rsidR="001F2AD8" w:rsidRPr="007974B2" w:rsidRDefault="001F2AD8" w:rsidP="001F2AD8">
            <w:pPr>
              <w:ind w:left="113" w:right="113"/>
              <w:rPr>
                <w:color w:val="0D0D0D" w:themeColor="text1" w:themeTint="F2"/>
                <w:sz w:val="16"/>
                <w:szCs w:val="16"/>
              </w:rPr>
            </w:pPr>
          </w:p>
        </w:tc>
        <w:tc>
          <w:tcPr>
            <w:tcW w:w="3562" w:type="dxa"/>
          </w:tcPr>
          <w:p w:rsidR="001F2AD8" w:rsidRPr="007974B2" w:rsidRDefault="001F2AD8" w:rsidP="001F2AD8">
            <w:pPr>
              <w:rPr>
                <w:color w:val="0D0D0D" w:themeColor="text1" w:themeTint="F2"/>
                <w:sz w:val="16"/>
                <w:szCs w:val="16"/>
              </w:rPr>
            </w:pPr>
            <w:r w:rsidRPr="007974B2">
              <w:rPr>
                <w:color w:val="0D0D0D" w:themeColor="text1" w:themeTint="F2"/>
                <w:sz w:val="16"/>
                <w:szCs w:val="16"/>
              </w:rPr>
              <w:t xml:space="preserve">                               Групповая,</w:t>
            </w:r>
          </w:p>
          <w:p w:rsidR="001F2AD8" w:rsidRPr="007974B2" w:rsidRDefault="001F2AD8" w:rsidP="001F2AD8">
            <w:pPr>
              <w:rPr>
                <w:color w:val="0D0D0D" w:themeColor="text1" w:themeTint="F2"/>
                <w:sz w:val="16"/>
                <w:szCs w:val="16"/>
              </w:rPr>
            </w:pPr>
            <w:r w:rsidRPr="007974B2">
              <w:rPr>
                <w:color w:val="0D0D0D" w:themeColor="text1" w:themeTint="F2"/>
                <w:sz w:val="16"/>
                <w:szCs w:val="16"/>
              </w:rPr>
              <w:t xml:space="preserve">                            подгрупповая</w:t>
            </w:r>
          </w:p>
          <w:p w:rsidR="001F2AD8" w:rsidRPr="007974B2" w:rsidRDefault="001F2AD8" w:rsidP="001F2AD8">
            <w:pPr>
              <w:rPr>
                <w:color w:val="0D0D0D" w:themeColor="text1" w:themeTint="F2"/>
                <w:sz w:val="16"/>
                <w:szCs w:val="16"/>
              </w:rPr>
            </w:pPr>
          </w:p>
        </w:tc>
        <w:tc>
          <w:tcPr>
            <w:tcW w:w="3140" w:type="dxa"/>
            <w:gridSpan w:val="3"/>
          </w:tcPr>
          <w:p w:rsidR="001F2AD8" w:rsidRPr="007974B2" w:rsidRDefault="001F2AD8" w:rsidP="001F2AD8">
            <w:pPr>
              <w:rPr>
                <w:color w:val="0D0D0D" w:themeColor="text1" w:themeTint="F2"/>
                <w:sz w:val="16"/>
                <w:szCs w:val="16"/>
              </w:rPr>
            </w:pPr>
            <w:r w:rsidRPr="007974B2">
              <w:rPr>
                <w:color w:val="0D0D0D" w:themeColor="text1" w:themeTint="F2"/>
                <w:sz w:val="16"/>
                <w:szCs w:val="16"/>
              </w:rPr>
              <w:t xml:space="preserve">                        Индивидуальная</w:t>
            </w:r>
          </w:p>
          <w:p w:rsidR="001F2AD8" w:rsidRPr="007974B2" w:rsidRDefault="001F2AD8" w:rsidP="001F2AD8">
            <w:pPr>
              <w:rPr>
                <w:color w:val="0D0D0D" w:themeColor="text1" w:themeTint="F2"/>
                <w:sz w:val="16"/>
                <w:szCs w:val="16"/>
              </w:rPr>
            </w:pPr>
          </w:p>
          <w:p w:rsidR="001F2AD8" w:rsidRPr="007974B2" w:rsidRDefault="001F2AD8" w:rsidP="001F2AD8">
            <w:pPr>
              <w:rPr>
                <w:color w:val="0D0D0D" w:themeColor="text1" w:themeTint="F2"/>
                <w:sz w:val="16"/>
                <w:szCs w:val="16"/>
              </w:rPr>
            </w:pPr>
          </w:p>
        </w:tc>
        <w:tc>
          <w:tcPr>
            <w:tcW w:w="2801" w:type="dxa"/>
            <w:vMerge/>
          </w:tcPr>
          <w:p w:rsidR="001F2AD8" w:rsidRPr="007974B2" w:rsidRDefault="001F2AD8" w:rsidP="001F2AD8">
            <w:pPr>
              <w:rPr>
                <w:color w:val="0D0D0D" w:themeColor="text1" w:themeTint="F2"/>
                <w:sz w:val="16"/>
                <w:szCs w:val="16"/>
              </w:rPr>
            </w:pPr>
          </w:p>
        </w:tc>
        <w:tc>
          <w:tcPr>
            <w:tcW w:w="2244" w:type="dxa"/>
            <w:vMerge/>
          </w:tcPr>
          <w:p w:rsidR="001F2AD8" w:rsidRPr="007974B2" w:rsidRDefault="001F2AD8" w:rsidP="001F2AD8">
            <w:pPr>
              <w:rPr>
                <w:color w:val="0D0D0D" w:themeColor="text1" w:themeTint="F2"/>
                <w:sz w:val="16"/>
                <w:szCs w:val="16"/>
              </w:rPr>
            </w:pPr>
          </w:p>
        </w:tc>
      </w:tr>
      <w:tr w:rsidR="001F2AD8" w:rsidRPr="007974B2" w:rsidTr="001F2AD8">
        <w:trPr>
          <w:trHeight w:val="80"/>
        </w:trPr>
        <w:tc>
          <w:tcPr>
            <w:tcW w:w="536" w:type="dxa"/>
          </w:tcPr>
          <w:p w:rsidR="001F2AD8" w:rsidRPr="007974B2" w:rsidRDefault="001F2AD8" w:rsidP="001F2AD8">
            <w:pPr>
              <w:rPr>
                <w:color w:val="0D0D0D" w:themeColor="text1" w:themeTint="F2"/>
                <w:sz w:val="16"/>
                <w:szCs w:val="16"/>
              </w:rPr>
            </w:pPr>
            <w:r w:rsidRPr="007974B2">
              <w:rPr>
                <w:color w:val="0D0D0D" w:themeColor="text1" w:themeTint="F2"/>
                <w:sz w:val="16"/>
                <w:szCs w:val="16"/>
              </w:rPr>
              <w:t>1</w:t>
            </w:r>
          </w:p>
        </w:tc>
        <w:tc>
          <w:tcPr>
            <w:tcW w:w="2709" w:type="dxa"/>
          </w:tcPr>
          <w:p w:rsidR="001F2AD8" w:rsidRPr="007974B2" w:rsidRDefault="001F2AD8" w:rsidP="001F2AD8">
            <w:pPr>
              <w:rPr>
                <w:color w:val="0D0D0D" w:themeColor="text1" w:themeTint="F2"/>
                <w:sz w:val="16"/>
                <w:szCs w:val="16"/>
              </w:rPr>
            </w:pPr>
            <w:r w:rsidRPr="007974B2">
              <w:rPr>
                <w:color w:val="0D0D0D" w:themeColor="text1" w:themeTint="F2"/>
                <w:sz w:val="16"/>
                <w:szCs w:val="16"/>
              </w:rPr>
              <w:t xml:space="preserve">               2</w:t>
            </w:r>
          </w:p>
        </w:tc>
        <w:tc>
          <w:tcPr>
            <w:tcW w:w="713" w:type="dxa"/>
          </w:tcPr>
          <w:p w:rsidR="001F2AD8" w:rsidRPr="007974B2" w:rsidRDefault="001F2AD8" w:rsidP="001F2AD8">
            <w:pPr>
              <w:rPr>
                <w:color w:val="0D0D0D" w:themeColor="text1" w:themeTint="F2"/>
                <w:sz w:val="16"/>
                <w:szCs w:val="16"/>
              </w:rPr>
            </w:pPr>
            <w:r w:rsidRPr="007974B2">
              <w:rPr>
                <w:color w:val="0D0D0D" w:themeColor="text1" w:themeTint="F2"/>
                <w:sz w:val="16"/>
                <w:szCs w:val="16"/>
              </w:rPr>
              <w:t xml:space="preserve">   3</w:t>
            </w:r>
          </w:p>
        </w:tc>
        <w:tc>
          <w:tcPr>
            <w:tcW w:w="3562" w:type="dxa"/>
          </w:tcPr>
          <w:p w:rsidR="001F2AD8" w:rsidRPr="007974B2" w:rsidRDefault="001F2AD8" w:rsidP="001F2AD8">
            <w:pPr>
              <w:rPr>
                <w:color w:val="0D0D0D" w:themeColor="text1" w:themeTint="F2"/>
                <w:sz w:val="16"/>
                <w:szCs w:val="16"/>
              </w:rPr>
            </w:pPr>
            <w:r w:rsidRPr="007974B2">
              <w:rPr>
                <w:color w:val="0D0D0D" w:themeColor="text1" w:themeTint="F2"/>
                <w:sz w:val="16"/>
                <w:szCs w:val="16"/>
              </w:rPr>
              <w:t xml:space="preserve">                            4</w:t>
            </w:r>
          </w:p>
        </w:tc>
        <w:tc>
          <w:tcPr>
            <w:tcW w:w="3140" w:type="dxa"/>
            <w:gridSpan w:val="3"/>
          </w:tcPr>
          <w:p w:rsidR="001F2AD8" w:rsidRPr="007974B2" w:rsidRDefault="001F2AD8" w:rsidP="001F2AD8">
            <w:pPr>
              <w:rPr>
                <w:color w:val="0D0D0D" w:themeColor="text1" w:themeTint="F2"/>
                <w:sz w:val="16"/>
                <w:szCs w:val="16"/>
              </w:rPr>
            </w:pPr>
            <w:r w:rsidRPr="007974B2">
              <w:rPr>
                <w:color w:val="0D0D0D" w:themeColor="text1" w:themeTint="F2"/>
                <w:sz w:val="16"/>
                <w:szCs w:val="16"/>
              </w:rPr>
              <w:t xml:space="preserve">                                   5</w:t>
            </w:r>
          </w:p>
        </w:tc>
        <w:tc>
          <w:tcPr>
            <w:tcW w:w="2801" w:type="dxa"/>
          </w:tcPr>
          <w:p w:rsidR="001F2AD8" w:rsidRPr="007974B2" w:rsidRDefault="001F2AD8" w:rsidP="001F2AD8">
            <w:pPr>
              <w:ind w:firstLine="708"/>
              <w:rPr>
                <w:color w:val="0D0D0D" w:themeColor="text1" w:themeTint="F2"/>
                <w:sz w:val="16"/>
                <w:szCs w:val="16"/>
              </w:rPr>
            </w:pPr>
            <w:r w:rsidRPr="007974B2">
              <w:rPr>
                <w:color w:val="0D0D0D" w:themeColor="text1" w:themeTint="F2"/>
                <w:sz w:val="16"/>
                <w:szCs w:val="16"/>
              </w:rPr>
              <w:t xml:space="preserve">    6</w:t>
            </w:r>
          </w:p>
        </w:tc>
        <w:tc>
          <w:tcPr>
            <w:tcW w:w="2244" w:type="dxa"/>
          </w:tcPr>
          <w:p w:rsidR="001F2AD8" w:rsidRPr="007974B2" w:rsidRDefault="001F2AD8" w:rsidP="001F2AD8">
            <w:pPr>
              <w:ind w:firstLine="708"/>
              <w:rPr>
                <w:color w:val="0D0D0D" w:themeColor="text1" w:themeTint="F2"/>
                <w:sz w:val="16"/>
                <w:szCs w:val="16"/>
              </w:rPr>
            </w:pPr>
            <w:r w:rsidRPr="007974B2">
              <w:rPr>
                <w:color w:val="0D0D0D" w:themeColor="text1" w:themeTint="F2"/>
                <w:sz w:val="16"/>
                <w:szCs w:val="16"/>
              </w:rPr>
              <w:t>7</w:t>
            </w:r>
          </w:p>
        </w:tc>
      </w:tr>
      <w:tr w:rsidR="001F2AD8" w:rsidRPr="007974B2" w:rsidTr="001F2AD8">
        <w:trPr>
          <w:cantSplit/>
          <w:trHeight w:val="1182"/>
        </w:trPr>
        <w:tc>
          <w:tcPr>
            <w:tcW w:w="536" w:type="dxa"/>
            <w:vMerge w:val="restart"/>
            <w:textDirection w:val="btLr"/>
          </w:tcPr>
          <w:p w:rsidR="001F2AD8" w:rsidRPr="007974B2" w:rsidRDefault="001F2AD8" w:rsidP="001F2AD8">
            <w:pPr>
              <w:ind w:left="113" w:right="113"/>
              <w:rPr>
                <w:color w:val="0D0D0D" w:themeColor="text1" w:themeTint="F2"/>
                <w:sz w:val="24"/>
                <w:szCs w:val="24"/>
              </w:rPr>
            </w:pPr>
            <w:r>
              <w:rPr>
                <w:color w:val="0D0D0D" w:themeColor="text1" w:themeTint="F2"/>
                <w:sz w:val="24"/>
                <w:szCs w:val="24"/>
              </w:rPr>
              <w:t>Понедельник  26</w:t>
            </w:r>
            <w:r w:rsidRPr="007974B2">
              <w:rPr>
                <w:color w:val="0D0D0D" w:themeColor="text1" w:themeTint="F2"/>
                <w:sz w:val="24"/>
                <w:szCs w:val="24"/>
              </w:rPr>
              <w:t xml:space="preserve"> декабря</w:t>
            </w:r>
          </w:p>
        </w:tc>
        <w:tc>
          <w:tcPr>
            <w:tcW w:w="2709" w:type="dxa"/>
          </w:tcPr>
          <w:p w:rsidR="001F2AD8" w:rsidRPr="007974B2" w:rsidRDefault="001F2AD8" w:rsidP="001F2AD8">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1F2AD8" w:rsidRPr="007974B2" w:rsidRDefault="001F2AD8" w:rsidP="001F2AD8">
            <w:pPr>
              <w:rPr>
                <w:color w:val="0D0D0D" w:themeColor="text1" w:themeTint="F2"/>
                <w:sz w:val="14"/>
                <w:szCs w:val="16"/>
              </w:rPr>
            </w:pPr>
            <w:r w:rsidRPr="007974B2">
              <w:rPr>
                <w:color w:val="0D0D0D" w:themeColor="text1" w:themeTint="F2"/>
                <w:sz w:val="14"/>
                <w:szCs w:val="16"/>
              </w:rPr>
              <w:t>Завтрак</w:t>
            </w:r>
          </w:p>
          <w:p w:rsidR="001F2AD8" w:rsidRPr="007974B2" w:rsidRDefault="001F2AD8" w:rsidP="001F2AD8">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13" w:type="dxa"/>
            <w:vMerge w:val="restart"/>
            <w:textDirection w:val="btLr"/>
          </w:tcPr>
          <w:p w:rsidR="001F2AD8" w:rsidRPr="007974B2" w:rsidRDefault="001F2AD8" w:rsidP="001F2AD8">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62" w:type="dxa"/>
          </w:tcPr>
          <w:p w:rsidR="000F45C8" w:rsidRPr="000F45C8" w:rsidRDefault="000F45C8" w:rsidP="000F45C8">
            <w:pPr>
              <w:rPr>
                <w:color w:val="0D0D0D" w:themeColor="text1" w:themeTint="F2"/>
                <w:sz w:val="14"/>
                <w:szCs w:val="16"/>
              </w:rPr>
            </w:pPr>
            <w:r w:rsidRPr="000F45C8">
              <w:rPr>
                <w:color w:val="0D0D0D" w:themeColor="text1" w:themeTint="F2"/>
                <w:sz w:val="14"/>
                <w:szCs w:val="16"/>
              </w:rPr>
              <w:t>Уто</w:t>
            </w:r>
            <w:r>
              <w:rPr>
                <w:color w:val="0D0D0D" w:themeColor="text1" w:themeTint="F2"/>
                <w:sz w:val="14"/>
                <w:szCs w:val="16"/>
              </w:rPr>
              <w:t>чнение назначения предметов (ел</w:t>
            </w:r>
            <w:r w:rsidRPr="000F45C8">
              <w:rPr>
                <w:color w:val="0D0D0D" w:themeColor="text1" w:themeTint="F2"/>
                <w:sz w:val="14"/>
                <w:szCs w:val="16"/>
              </w:rPr>
              <w:t>ка, елочные игрушки).</w:t>
            </w:r>
          </w:p>
          <w:p w:rsidR="000F45C8" w:rsidRPr="000F45C8" w:rsidRDefault="000F45C8" w:rsidP="000F45C8">
            <w:pPr>
              <w:rPr>
                <w:color w:val="0D0D0D" w:themeColor="text1" w:themeTint="F2"/>
                <w:sz w:val="14"/>
                <w:szCs w:val="16"/>
              </w:rPr>
            </w:pPr>
            <w:r>
              <w:rPr>
                <w:color w:val="0D0D0D" w:themeColor="text1" w:themeTint="F2"/>
                <w:sz w:val="14"/>
                <w:szCs w:val="16"/>
              </w:rPr>
              <w:t>Хоровод под музыкальную компози</w:t>
            </w:r>
            <w:r w:rsidRPr="000F45C8">
              <w:rPr>
                <w:color w:val="0D0D0D" w:themeColor="text1" w:themeTint="F2"/>
                <w:sz w:val="14"/>
                <w:szCs w:val="16"/>
              </w:rPr>
              <w:t>цию «Елочка» (муз. Е. Тиличеевой, сл. М. Булатова).</w:t>
            </w:r>
          </w:p>
          <w:p w:rsidR="000F45C8" w:rsidRPr="000F45C8" w:rsidRDefault="000F45C8" w:rsidP="000F45C8">
            <w:pPr>
              <w:rPr>
                <w:color w:val="0D0D0D" w:themeColor="text1" w:themeTint="F2"/>
                <w:sz w:val="14"/>
                <w:szCs w:val="16"/>
              </w:rPr>
            </w:pPr>
            <w:r w:rsidRPr="000F45C8">
              <w:rPr>
                <w:color w:val="0D0D0D" w:themeColor="text1" w:themeTint="F2"/>
                <w:sz w:val="14"/>
                <w:szCs w:val="16"/>
              </w:rPr>
              <w:t>Рассматривание елочки: большая или маленькая, есть ли листочки, какие иголки, есть ли веточки.</w:t>
            </w:r>
          </w:p>
          <w:p w:rsidR="000F45C8" w:rsidRPr="000F45C8" w:rsidRDefault="000F45C8" w:rsidP="000F45C8">
            <w:pPr>
              <w:rPr>
                <w:color w:val="0D0D0D" w:themeColor="text1" w:themeTint="F2"/>
                <w:sz w:val="14"/>
                <w:szCs w:val="16"/>
              </w:rPr>
            </w:pPr>
            <w:r w:rsidRPr="000F45C8">
              <w:rPr>
                <w:color w:val="0D0D0D" w:themeColor="text1" w:themeTint="F2"/>
                <w:sz w:val="14"/>
                <w:szCs w:val="16"/>
              </w:rPr>
              <w:t>Ко</w:t>
            </w:r>
            <w:r>
              <w:rPr>
                <w:color w:val="0D0D0D" w:themeColor="text1" w:themeTint="F2"/>
                <w:sz w:val="14"/>
                <w:szCs w:val="16"/>
              </w:rPr>
              <w:t>ллективная работа: панно «Наряд</w:t>
            </w:r>
            <w:r w:rsidRPr="000F45C8">
              <w:rPr>
                <w:color w:val="0D0D0D" w:themeColor="text1" w:themeTint="F2"/>
                <w:sz w:val="14"/>
                <w:szCs w:val="16"/>
              </w:rPr>
              <w:t>ная елочка» (дети наклеивают на силуэт елки</w:t>
            </w:r>
            <w:r>
              <w:rPr>
                <w:color w:val="0D0D0D" w:themeColor="text1" w:themeTint="F2"/>
                <w:sz w:val="14"/>
                <w:szCs w:val="16"/>
              </w:rPr>
              <w:t xml:space="preserve"> скомканные в виде шарика разно</w:t>
            </w:r>
            <w:r w:rsidRPr="000F45C8">
              <w:rPr>
                <w:color w:val="0D0D0D" w:themeColor="text1" w:themeTint="F2"/>
                <w:sz w:val="14"/>
                <w:szCs w:val="16"/>
              </w:rPr>
              <w:t>цветные салфетки).</w:t>
            </w:r>
          </w:p>
          <w:p w:rsidR="001F2AD8" w:rsidRPr="007974B2" w:rsidRDefault="000F45C8" w:rsidP="000F45C8">
            <w:pPr>
              <w:rPr>
                <w:color w:val="0D0D0D" w:themeColor="text1" w:themeTint="F2"/>
                <w:sz w:val="14"/>
                <w:szCs w:val="16"/>
              </w:rPr>
            </w:pPr>
            <w:r w:rsidRPr="000F45C8">
              <w:rPr>
                <w:color w:val="0D0D0D" w:themeColor="text1" w:themeTint="F2"/>
                <w:sz w:val="14"/>
                <w:szCs w:val="16"/>
              </w:rPr>
              <w:t>Беседа о предстоящем новогоднем празднике по вопросам: какой праздник скоро будет? Что мы будем делать на празд</w:t>
            </w:r>
            <w:r>
              <w:rPr>
                <w:color w:val="0D0D0D" w:themeColor="text1" w:themeTint="F2"/>
                <w:sz w:val="14"/>
                <w:szCs w:val="16"/>
              </w:rPr>
              <w:t>нике? Кто к нам придет на празд</w:t>
            </w:r>
            <w:r w:rsidRPr="000F45C8">
              <w:rPr>
                <w:color w:val="0D0D0D" w:themeColor="text1" w:themeTint="F2"/>
                <w:sz w:val="14"/>
                <w:szCs w:val="16"/>
              </w:rPr>
              <w:t>ник? Что мы будем рассказывать Деду Мороз</w:t>
            </w:r>
            <w:r>
              <w:rPr>
                <w:color w:val="0D0D0D" w:themeColor="text1" w:themeTint="F2"/>
                <w:sz w:val="14"/>
                <w:szCs w:val="16"/>
              </w:rPr>
              <w:t>у? Что принесет Дед Мороз в сво</w:t>
            </w:r>
            <w:r w:rsidRPr="000F45C8">
              <w:rPr>
                <w:color w:val="0D0D0D" w:themeColor="text1" w:themeTint="F2"/>
                <w:sz w:val="14"/>
                <w:szCs w:val="16"/>
              </w:rPr>
              <w:t>ем большом мешке?</w:t>
            </w:r>
          </w:p>
        </w:tc>
        <w:tc>
          <w:tcPr>
            <w:tcW w:w="3140" w:type="dxa"/>
            <w:gridSpan w:val="3"/>
          </w:tcPr>
          <w:p w:rsidR="000F45C8" w:rsidRPr="000F45C8" w:rsidRDefault="000F45C8" w:rsidP="000F45C8">
            <w:pPr>
              <w:rPr>
                <w:color w:val="0D0D0D" w:themeColor="text1" w:themeTint="F2"/>
                <w:sz w:val="14"/>
                <w:szCs w:val="16"/>
              </w:rPr>
            </w:pPr>
            <w:r w:rsidRPr="000F45C8">
              <w:rPr>
                <w:color w:val="0D0D0D" w:themeColor="text1" w:themeTint="F2"/>
                <w:sz w:val="14"/>
                <w:szCs w:val="16"/>
              </w:rPr>
              <w:t>Развитие художественно-творческой деятельности: аппликация</w:t>
            </w:r>
          </w:p>
          <w:p w:rsidR="001F2AD8" w:rsidRPr="007974B2" w:rsidRDefault="000F45C8" w:rsidP="000F45C8">
            <w:pPr>
              <w:rPr>
                <w:color w:val="0D0D0D" w:themeColor="text1" w:themeTint="F2"/>
                <w:sz w:val="14"/>
                <w:szCs w:val="16"/>
              </w:rPr>
            </w:pPr>
            <w:r w:rsidRPr="000F45C8">
              <w:rPr>
                <w:color w:val="0D0D0D" w:themeColor="text1" w:themeTint="F2"/>
                <w:sz w:val="14"/>
                <w:szCs w:val="16"/>
              </w:rPr>
              <w:t>Новогодняя открытка</w:t>
            </w:r>
            <w:r>
              <w:rPr>
                <w:color w:val="0D0D0D" w:themeColor="text1" w:themeTint="F2"/>
                <w:sz w:val="14"/>
                <w:szCs w:val="16"/>
              </w:rPr>
              <w:t>. Провести со всеми детьми, помочь Саше.</w:t>
            </w:r>
          </w:p>
        </w:tc>
        <w:tc>
          <w:tcPr>
            <w:tcW w:w="2801" w:type="dxa"/>
          </w:tcPr>
          <w:p w:rsidR="001F2AD8" w:rsidRPr="007974B2" w:rsidRDefault="000F45C8" w:rsidP="001F2AD8">
            <w:pPr>
              <w:rPr>
                <w:color w:val="0D0D0D" w:themeColor="text1" w:themeTint="F2"/>
                <w:sz w:val="14"/>
                <w:szCs w:val="16"/>
              </w:rPr>
            </w:pPr>
            <w:r w:rsidRPr="000F45C8">
              <w:rPr>
                <w:color w:val="0D0D0D" w:themeColor="text1" w:themeTint="F2"/>
                <w:sz w:val="14"/>
                <w:szCs w:val="16"/>
              </w:rPr>
              <w:t>Искусственная елочк</w:t>
            </w:r>
            <w:r>
              <w:rPr>
                <w:color w:val="0D0D0D" w:themeColor="text1" w:themeTint="F2"/>
                <w:sz w:val="14"/>
                <w:szCs w:val="16"/>
              </w:rPr>
              <w:t>а (не более 90 см в высоту), коробка с елочными украшниями, большой лист ватма</w:t>
            </w:r>
            <w:r w:rsidRPr="000F45C8">
              <w:rPr>
                <w:color w:val="0D0D0D" w:themeColor="text1" w:themeTint="F2"/>
                <w:sz w:val="14"/>
                <w:szCs w:val="16"/>
              </w:rPr>
              <w:t>на с наклеенным силуэтом елочки из зеленой бумаги; бумажные салфетки разного цвета; вырезанные из белой плотной бумаги маленькие силуэтные елочки п</w:t>
            </w:r>
            <w:r>
              <w:rPr>
                <w:color w:val="0D0D0D" w:themeColor="text1" w:themeTint="F2"/>
                <w:sz w:val="14"/>
                <w:szCs w:val="16"/>
              </w:rPr>
              <w:t>о количеству детей, цветные ка</w:t>
            </w:r>
            <w:r w:rsidRPr="000F45C8">
              <w:rPr>
                <w:color w:val="0D0D0D" w:themeColor="text1" w:themeTint="F2"/>
                <w:sz w:val="14"/>
                <w:szCs w:val="16"/>
              </w:rPr>
              <w:t>рандаши</w:t>
            </w:r>
          </w:p>
        </w:tc>
        <w:tc>
          <w:tcPr>
            <w:tcW w:w="2244" w:type="dxa"/>
            <w:vMerge w:val="restart"/>
          </w:tcPr>
          <w:p w:rsidR="001F2AD8" w:rsidRPr="007974B2" w:rsidRDefault="001F2AD8" w:rsidP="000F45C8">
            <w:pPr>
              <w:rPr>
                <w:color w:val="0D0D0D" w:themeColor="text1" w:themeTint="F2"/>
                <w:sz w:val="16"/>
                <w:szCs w:val="16"/>
              </w:rPr>
            </w:pPr>
            <w:r w:rsidRPr="007974B2">
              <w:rPr>
                <w:color w:val="0D0D0D" w:themeColor="text1" w:themeTint="F2"/>
                <w:sz w:val="14"/>
                <w:szCs w:val="16"/>
              </w:rPr>
              <w:t xml:space="preserve">Беседа с </w:t>
            </w:r>
            <w:r w:rsidR="000F45C8">
              <w:rPr>
                <w:color w:val="0D0D0D" w:themeColor="text1" w:themeTint="F2"/>
                <w:sz w:val="14"/>
                <w:szCs w:val="16"/>
              </w:rPr>
              <w:t>родителями о прошедших выходных.</w:t>
            </w:r>
          </w:p>
        </w:tc>
      </w:tr>
      <w:tr w:rsidR="001F2AD8" w:rsidRPr="007974B2" w:rsidTr="001F2AD8">
        <w:trPr>
          <w:trHeight w:val="560"/>
        </w:trPr>
        <w:tc>
          <w:tcPr>
            <w:tcW w:w="536" w:type="dxa"/>
            <w:vMerge/>
          </w:tcPr>
          <w:p w:rsidR="001F2AD8" w:rsidRPr="007974B2" w:rsidRDefault="001F2AD8" w:rsidP="001F2AD8">
            <w:pPr>
              <w:rPr>
                <w:color w:val="0D0D0D" w:themeColor="text1" w:themeTint="F2"/>
                <w:sz w:val="16"/>
                <w:szCs w:val="16"/>
              </w:rPr>
            </w:pPr>
          </w:p>
        </w:tc>
        <w:tc>
          <w:tcPr>
            <w:tcW w:w="2709" w:type="dxa"/>
          </w:tcPr>
          <w:p w:rsidR="001F2AD8" w:rsidRPr="007974B2" w:rsidRDefault="001F2AD8" w:rsidP="001F2AD8">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13" w:type="dxa"/>
            <w:vMerge/>
          </w:tcPr>
          <w:p w:rsidR="001F2AD8" w:rsidRPr="007974B2" w:rsidRDefault="001F2AD8" w:rsidP="001F2AD8">
            <w:pPr>
              <w:rPr>
                <w:color w:val="0D0D0D" w:themeColor="text1" w:themeTint="F2"/>
                <w:sz w:val="14"/>
                <w:szCs w:val="16"/>
              </w:rPr>
            </w:pPr>
          </w:p>
        </w:tc>
        <w:tc>
          <w:tcPr>
            <w:tcW w:w="9503" w:type="dxa"/>
            <w:gridSpan w:val="5"/>
          </w:tcPr>
          <w:p w:rsidR="001F2AD8" w:rsidRPr="007974B2" w:rsidRDefault="001F2AD8" w:rsidP="003B643A">
            <w:pPr>
              <w:rPr>
                <w:color w:val="0D0D0D" w:themeColor="text1" w:themeTint="F2"/>
                <w:sz w:val="14"/>
                <w:szCs w:val="16"/>
              </w:rPr>
            </w:pPr>
            <w:r w:rsidRPr="007974B2">
              <w:rPr>
                <w:color w:val="0D0D0D" w:themeColor="text1" w:themeTint="F2"/>
                <w:sz w:val="14"/>
                <w:szCs w:val="16"/>
              </w:rPr>
              <w:t>1.Художественное творчество. Рисование</w:t>
            </w:r>
            <w:r w:rsidR="000F364A">
              <w:rPr>
                <w:color w:val="0D0D0D" w:themeColor="text1" w:themeTint="F2"/>
                <w:sz w:val="14"/>
                <w:szCs w:val="16"/>
              </w:rPr>
              <w:t>.</w:t>
            </w:r>
            <w:r w:rsidR="003B643A" w:rsidRPr="003B643A">
              <w:rPr>
                <w:color w:val="0D0D0D" w:themeColor="text1" w:themeTint="F2"/>
                <w:sz w:val="14"/>
                <w:szCs w:val="16"/>
              </w:rPr>
              <w:t>Рисование на мокрой бумаге</w:t>
            </w:r>
            <w:r w:rsidR="003B643A">
              <w:rPr>
                <w:color w:val="0D0D0D" w:themeColor="text1" w:themeTint="F2"/>
                <w:sz w:val="14"/>
                <w:szCs w:val="16"/>
              </w:rPr>
              <w:t>.</w:t>
            </w:r>
            <w:r w:rsidRPr="007974B2">
              <w:rPr>
                <w:color w:val="0D0D0D" w:themeColor="text1" w:themeTint="F2"/>
                <w:sz w:val="14"/>
              </w:rPr>
              <w:t xml:space="preserve"> Цель</w:t>
            </w:r>
            <w:r w:rsidR="000F364A" w:rsidRPr="000F364A">
              <w:rPr>
                <w:color w:val="0D0D0D" w:themeColor="text1" w:themeTint="F2"/>
                <w:sz w:val="14"/>
              </w:rPr>
              <w:t>.</w:t>
            </w:r>
            <w:r w:rsidR="003B643A" w:rsidRPr="003B643A">
              <w:rPr>
                <w:color w:val="0D0D0D" w:themeColor="text1" w:themeTint="F2"/>
                <w:sz w:val="14"/>
              </w:rPr>
              <w:t>Продолжать знак</w:t>
            </w:r>
            <w:r w:rsidR="003B643A">
              <w:rPr>
                <w:color w:val="0D0D0D" w:themeColor="text1" w:themeTint="F2"/>
                <w:sz w:val="14"/>
              </w:rPr>
              <w:t>омить детей с акварельными крас</w:t>
            </w:r>
            <w:r w:rsidR="003B643A" w:rsidRPr="003B643A">
              <w:rPr>
                <w:color w:val="0D0D0D" w:themeColor="text1" w:themeTint="F2"/>
                <w:sz w:val="14"/>
              </w:rPr>
              <w:t>ками; учить детей правильно</w:t>
            </w:r>
            <w:r w:rsidR="003B643A">
              <w:rPr>
                <w:color w:val="0D0D0D" w:themeColor="text1" w:themeTint="F2"/>
                <w:sz w:val="14"/>
              </w:rPr>
              <w:t xml:space="preserve"> пользоваться кисточкой; закреп</w:t>
            </w:r>
            <w:r w:rsidR="003B643A" w:rsidRPr="003B643A">
              <w:rPr>
                <w:color w:val="0D0D0D" w:themeColor="text1" w:themeTint="F2"/>
                <w:sz w:val="14"/>
              </w:rPr>
              <w:t>лять знания основных цветов, знакомить с новыми цветами и оттенками; формировать интерес и положительное о</w:t>
            </w:r>
            <w:r w:rsidR="003B643A">
              <w:rPr>
                <w:color w:val="0D0D0D" w:themeColor="text1" w:themeTint="F2"/>
                <w:sz w:val="14"/>
              </w:rPr>
              <w:t>тноше</w:t>
            </w:r>
            <w:r w:rsidR="003B643A" w:rsidRPr="003B643A">
              <w:rPr>
                <w:color w:val="0D0D0D" w:themeColor="text1" w:themeTint="F2"/>
                <w:sz w:val="14"/>
              </w:rPr>
              <w:t>ние к рисованию.</w:t>
            </w:r>
            <w:r w:rsidR="00401D95">
              <w:rPr>
                <w:color w:val="0D0D0D" w:themeColor="text1" w:themeTint="F2"/>
                <w:sz w:val="14"/>
                <w:szCs w:val="16"/>
              </w:rPr>
              <w:t>Янушко с.36</w:t>
            </w:r>
          </w:p>
        </w:tc>
        <w:tc>
          <w:tcPr>
            <w:tcW w:w="2244" w:type="dxa"/>
            <w:vMerge/>
          </w:tcPr>
          <w:p w:rsidR="001F2AD8" w:rsidRPr="007974B2" w:rsidRDefault="001F2AD8" w:rsidP="001F2AD8">
            <w:pPr>
              <w:rPr>
                <w:color w:val="0D0D0D" w:themeColor="text1" w:themeTint="F2"/>
                <w:sz w:val="16"/>
                <w:szCs w:val="16"/>
              </w:rPr>
            </w:pPr>
          </w:p>
        </w:tc>
      </w:tr>
      <w:tr w:rsidR="001F2AD8" w:rsidRPr="007974B2" w:rsidTr="001F2AD8">
        <w:trPr>
          <w:trHeight w:val="892"/>
        </w:trPr>
        <w:tc>
          <w:tcPr>
            <w:tcW w:w="536" w:type="dxa"/>
            <w:vMerge/>
          </w:tcPr>
          <w:p w:rsidR="001F2AD8" w:rsidRPr="007974B2" w:rsidRDefault="001F2AD8" w:rsidP="001F2AD8">
            <w:pPr>
              <w:rPr>
                <w:color w:val="0D0D0D" w:themeColor="text1" w:themeTint="F2"/>
                <w:sz w:val="16"/>
                <w:szCs w:val="16"/>
              </w:rPr>
            </w:pPr>
          </w:p>
        </w:tc>
        <w:tc>
          <w:tcPr>
            <w:tcW w:w="2709" w:type="dxa"/>
          </w:tcPr>
          <w:p w:rsidR="001F2AD8" w:rsidRPr="007974B2" w:rsidRDefault="001F2AD8" w:rsidP="001F2AD8">
            <w:pPr>
              <w:rPr>
                <w:color w:val="0D0D0D" w:themeColor="text1" w:themeTint="F2"/>
                <w:sz w:val="14"/>
                <w:szCs w:val="16"/>
              </w:rPr>
            </w:pPr>
            <w:r w:rsidRPr="007974B2">
              <w:rPr>
                <w:color w:val="0D0D0D" w:themeColor="text1" w:themeTint="F2"/>
                <w:sz w:val="14"/>
                <w:szCs w:val="16"/>
              </w:rPr>
              <w:t>Игры. Подготовка к прогулке</w:t>
            </w:r>
          </w:p>
          <w:p w:rsidR="001F2AD8" w:rsidRPr="007974B2" w:rsidRDefault="001F2AD8" w:rsidP="001F2AD8">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1F2AD8" w:rsidRPr="007974B2" w:rsidRDefault="001F2AD8" w:rsidP="001F2AD8">
            <w:pPr>
              <w:rPr>
                <w:color w:val="0D0D0D" w:themeColor="text1" w:themeTint="F2"/>
                <w:sz w:val="14"/>
                <w:szCs w:val="16"/>
              </w:rPr>
            </w:pPr>
          </w:p>
        </w:tc>
        <w:tc>
          <w:tcPr>
            <w:tcW w:w="3576" w:type="dxa"/>
            <w:gridSpan w:val="2"/>
          </w:tcPr>
          <w:p w:rsidR="001F2AD8" w:rsidRPr="007974B2" w:rsidRDefault="000F45C8" w:rsidP="00401D95">
            <w:pPr>
              <w:rPr>
                <w:color w:val="0D0D0D" w:themeColor="text1" w:themeTint="F2"/>
                <w:sz w:val="14"/>
                <w:szCs w:val="16"/>
              </w:rPr>
            </w:pPr>
            <w:r w:rsidRPr="000F45C8">
              <w:rPr>
                <w:color w:val="0D0D0D" w:themeColor="text1" w:themeTint="F2"/>
                <w:sz w:val="14"/>
                <w:szCs w:val="16"/>
              </w:rPr>
              <w:t>Наблюдение за небом. На небе ночью светит луна, звезды. Днем</w:t>
            </w:r>
            <w:r w:rsidR="00401D95">
              <w:rPr>
                <w:color w:val="0D0D0D" w:themeColor="text1" w:themeTint="F2"/>
                <w:sz w:val="14"/>
                <w:szCs w:val="16"/>
              </w:rPr>
              <w:t xml:space="preserve"> светло и пасмурно</w:t>
            </w:r>
            <w:r w:rsidRPr="000F45C8">
              <w:rPr>
                <w:color w:val="0D0D0D" w:themeColor="text1" w:themeTint="F2"/>
                <w:sz w:val="14"/>
                <w:szCs w:val="16"/>
              </w:rPr>
              <w:t>. П\и «День, ночь»: учить изменять свои действия по сигналу. В конце прогулки предложить собрать все игрушки</w:t>
            </w:r>
          </w:p>
        </w:tc>
        <w:tc>
          <w:tcPr>
            <w:tcW w:w="3126" w:type="dxa"/>
            <w:gridSpan w:val="2"/>
          </w:tcPr>
          <w:p w:rsidR="001F2AD8" w:rsidRPr="007974B2" w:rsidRDefault="001F2AD8" w:rsidP="001F2AD8">
            <w:pPr>
              <w:rPr>
                <w:color w:val="0D0D0D" w:themeColor="text1" w:themeTint="F2"/>
                <w:sz w:val="14"/>
                <w:szCs w:val="16"/>
              </w:rPr>
            </w:pPr>
            <w:r w:rsidRPr="007974B2">
              <w:rPr>
                <w:color w:val="0D0D0D" w:themeColor="text1" w:themeTint="F2"/>
                <w:sz w:val="14"/>
                <w:szCs w:val="16"/>
              </w:rPr>
              <w:t>Работа с малоподвижными детьми</w:t>
            </w:r>
          </w:p>
        </w:tc>
        <w:tc>
          <w:tcPr>
            <w:tcW w:w="2801" w:type="dxa"/>
          </w:tcPr>
          <w:p w:rsidR="001F2AD8" w:rsidRPr="007974B2" w:rsidRDefault="001F2AD8" w:rsidP="001F2AD8">
            <w:pPr>
              <w:rPr>
                <w:color w:val="0D0D0D" w:themeColor="text1" w:themeTint="F2"/>
                <w:sz w:val="14"/>
                <w:szCs w:val="16"/>
              </w:rPr>
            </w:pPr>
            <w:r w:rsidRPr="007974B2">
              <w:rPr>
                <w:bCs/>
                <w:color w:val="0D0D0D" w:themeColor="text1" w:themeTint="F2"/>
                <w:sz w:val="14"/>
                <w:szCs w:val="16"/>
              </w:rPr>
              <w:t>Выносной материал: машинки, каталки, совочки, куклы.</w:t>
            </w:r>
          </w:p>
          <w:p w:rsidR="001F2AD8" w:rsidRPr="007974B2" w:rsidRDefault="001F2AD8" w:rsidP="001F2AD8">
            <w:pPr>
              <w:rPr>
                <w:color w:val="0D0D0D" w:themeColor="text1" w:themeTint="F2"/>
                <w:sz w:val="14"/>
                <w:szCs w:val="16"/>
              </w:rPr>
            </w:pPr>
          </w:p>
        </w:tc>
        <w:tc>
          <w:tcPr>
            <w:tcW w:w="2244" w:type="dxa"/>
            <w:vMerge/>
          </w:tcPr>
          <w:p w:rsidR="001F2AD8" w:rsidRPr="007974B2" w:rsidRDefault="001F2AD8" w:rsidP="001F2AD8">
            <w:pPr>
              <w:rPr>
                <w:color w:val="0D0D0D" w:themeColor="text1" w:themeTint="F2"/>
                <w:sz w:val="16"/>
                <w:szCs w:val="16"/>
              </w:rPr>
            </w:pPr>
          </w:p>
        </w:tc>
      </w:tr>
      <w:tr w:rsidR="001F2AD8" w:rsidRPr="007974B2" w:rsidTr="001F2AD8">
        <w:trPr>
          <w:trHeight w:val="459"/>
        </w:trPr>
        <w:tc>
          <w:tcPr>
            <w:tcW w:w="536" w:type="dxa"/>
            <w:vMerge/>
          </w:tcPr>
          <w:p w:rsidR="001F2AD8" w:rsidRPr="007974B2" w:rsidRDefault="001F2AD8" w:rsidP="001F2AD8">
            <w:pPr>
              <w:rPr>
                <w:color w:val="0D0D0D" w:themeColor="text1" w:themeTint="F2"/>
                <w:sz w:val="16"/>
                <w:szCs w:val="16"/>
              </w:rPr>
            </w:pPr>
          </w:p>
        </w:tc>
        <w:tc>
          <w:tcPr>
            <w:tcW w:w="2709" w:type="dxa"/>
          </w:tcPr>
          <w:p w:rsidR="001F2AD8" w:rsidRPr="007974B2" w:rsidRDefault="001F2AD8" w:rsidP="001F2AD8">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1F2AD8" w:rsidRPr="007974B2" w:rsidRDefault="001F2AD8" w:rsidP="001F2AD8">
            <w:pPr>
              <w:rPr>
                <w:color w:val="0D0D0D" w:themeColor="text1" w:themeTint="F2"/>
                <w:sz w:val="14"/>
                <w:szCs w:val="16"/>
              </w:rPr>
            </w:pPr>
            <w:r w:rsidRPr="007974B2">
              <w:rPr>
                <w:color w:val="0D0D0D" w:themeColor="text1" w:themeTint="F2"/>
                <w:sz w:val="14"/>
                <w:szCs w:val="16"/>
              </w:rPr>
              <w:t>Обед. Ситуативные разговоры.</w:t>
            </w:r>
          </w:p>
        </w:tc>
        <w:tc>
          <w:tcPr>
            <w:tcW w:w="713" w:type="dxa"/>
            <w:vMerge/>
          </w:tcPr>
          <w:p w:rsidR="001F2AD8" w:rsidRPr="007974B2" w:rsidRDefault="001F2AD8" w:rsidP="001F2AD8">
            <w:pPr>
              <w:rPr>
                <w:color w:val="0D0D0D" w:themeColor="text1" w:themeTint="F2"/>
                <w:sz w:val="14"/>
                <w:szCs w:val="16"/>
              </w:rPr>
            </w:pPr>
          </w:p>
        </w:tc>
        <w:tc>
          <w:tcPr>
            <w:tcW w:w="3576" w:type="dxa"/>
            <w:gridSpan w:val="2"/>
          </w:tcPr>
          <w:p w:rsidR="00401D95" w:rsidRPr="00401D95" w:rsidRDefault="00401D95" w:rsidP="00401D95">
            <w:pPr>
              <w:rPr>
                <w:color w:val="0D0D0D" w:themeColor="text1" w:themeTint="F2"/>
                <w:sz w:val="14"/>
                <w:szCs w:val="16"/>
              </w:rPr>
            </w:pPr>
            <w:r w:rsidRPr="00401D95">
              <w:rPr>
                <w:color w:val="0D0D0D" w:themeColor="text1" w:themeTint="F2"/>
                <w:sz w:val="14"/>
                <w:szCs w:val="16"/>
              </w:rPr>
              <w:t>Еду-еду к бабе, к деду</w:t>
            </w:r>
          </w:p>
          <w:p w:rsidR="001F2AD8" w:rsidRPr="007974B2" w:rsidRDefault="00401D95" w:rsidP="00401D95">
            <w:pPr>
              <w:rPr>
                <w:color w:val="0D0D0D" w:themeColor="text1" w:themeTint="F2"/>
                <w:sz w:val="14"/>
                <w:szCs w:val="16"/>
              </w:rPr>
            </w:pPr>
            <w:r w:rsidRPr="00401D95">
              <w:rPr>
                <w:color w:val="0D0D0D" w:themeColor="text1" w:themeTint="F2"/>
                <w:sz w:val="14"/>
                <w:szCs w:val="16"/>
              </w:rPr>
              <w:t>Цель: учить слушать и понимать содержание потешки, договаривать слова</w:t>
            </w:r>
          </w:p>
        </w:tc>
        <w:tc>
          <w:tcPr>
            <w:tcW w:w="3126" w:type="dxa"/>
            <w:gridSpan w:val="2"/>
          </w:tcPr>
          <w:p w:rsidR="001F2AD8" w:rsidRPr="007974B2" w:rsidRDefault="001F2AD8" w:rsidP="001F2AD8">
            <w:pPr>
              <w:rPr>
                <w:color w:val="0D0D0D" w:themeColor="text1" w:themeTint="F2"/>
                <w:sz w:val="14"/>
                <w:szCs w:val="16"/>
              </w:rPr>
            </w:pPr>
            <w:r w:rsidRPr="007974B2">
              <w:rPr>
                <w:color w:val="0D0D0D" w:themeColor="text1" w:themeTint="F2"/>
                <w:sz w:val="14"/>
                <w:szCs w:val="16"/>
              </w:rPr>
              <w:t>С каждым ребёнком  навыки К.Г.Н. учить держать ложку в правой руке, брать пищу губами, есть с помощью взрослых;</w:t>
            </w:r>
          </w:p>
          <w:p w:rsidR="001F2AD8" w:rsidRPr="007974B2" w:rsidRDefault="001F2AD8" w:rsidP="001F2AD8">
            <w:pPr>
              <w:rPr>
                <w:color w:val="0D0D0D" w:themeColor="text1" w:themeTint="F2"/>
                <w:sz w:val="14"/>
                <w:szCs w:val="16"/>
              </w:rPr>
            </w:pPr>
            <w:r w:rsidRPr="007974B2">
              <w:rPr>
                <w:color w:val="0D0D0D" w:themeColor="text1" w:themeTint="F2"/>
                <w:sz w:val="14"/>
                <w:szCs w:val="16"/>
              </w:rPr>
              <w:t xml:space="preserve"> самостоятельно снимать колготки и трусики в туалете, снимать носки перед сном; учить доставать из шкафа уличную одежду, </w:t>
            </w:r>
          </w:p>
          <w:p w:rsidR="001F2AD8" w:rsidRPr="007974B2" w:rsidRDefault="001F2AD8" w:rsidP="001F2AD8">
            <w:pPr>
              <w:rPr>
                <w:color w:val="0D0D0D" w:themeColor="text1" w:themeTint="F2"/>
                <w:sz w:val="14"/>
                <w:szCs w:val="16"/>
              </w:rPr>
            </w:pPr>
          </w:p>
        </w:tc>
        <w:tc>
          <w:tcPr>
            <w:tcW w:w="2801" w:type="dxa"/>
            <w:shd w:val="clear" w:color="auto" w:fill="auto"/>
          </w:tcPr>
          <w:p w:rsidR="001F2AD8" w:rsidRPr="007974B2" w:rsidRDefault="00401D95" w:rsidP="001F2AD8">
            <w:pPr>
              <w:rPr>
                <w:color w:val="0D0D0D" w:themeColor="text1" w:themeTint="F2"/>
                <w:sz w:val="14"/>
                <w:szCs w:val="16"/>
              </w:rPr>
            </w:pPr>
            <w:r>
              <w:rPr>
                <w:color w:val="0D0D0D" w:themeColor="text1" w:themeTint="F2"/>
                <w:sz w:val="14"/>
                <w:szCs w:val="16"/>
              </w:rPr>
              <w:t>Книжка с потешками.</w:t>
            </w:r>
          </w:p>
        </w:tc>
        <w:tc>
          <w:tcPr>
            <w:tcW w:w="2244" w:type="dxa"/>
            <w:vMerge/>
          </w:tcPr>
          <w:p w:rsidR="001F2AD8" w:rsidRPr="007974B2" w:rsidRDefault="001F2AD8" w:rsidP="001F2AD8">
            <w:pPr>
              <w:rPr>
                <w:color w:val="0D0D0D" w:themeColor="text1" w:themeTint="F2"/>
                <w:sz w:val="16"/>
                <w:szCs w:val="16"/>
              </w:rPr>
            </w:pPr>
          </w:p>
        </w:tc>
      </w:tr>
      <w:tr w:rsidR="001F2AD8" w:rsidRPr="007974B2" w:rsidTr="001F2AD8">
        <w:trPr>
          <w:trHeight w:val="1064"/>
        </w:trPr>
        <w:tc>
          <w:tcPr>
            <w:tcW w:w="536" w:type="dxa"/>
            <w:vMerge/>
          </w:tcPr>
          <w:p w:rsidR="001F2AD8" w:rsidRPr="007974B2" w:rsidRDefault="001F2AD8" w:rsidP="001F2AD8">
            <w:pPr>
              <w:rPr>
                <w:color w:val="0D0D0D" w:themeColor="text1" w:themeTint="F2"/>
                <w:sz w:val="16"/>
                <w:szCs w:val="16"/>
              </w:rPr>
            </w:pPr>
          </w:p>
        </w:tc>
        <w:tc>
          <w:tcPr>
            <w:tcW w:w="2709" w:type="dxa"/>
          </w:tcPr>
          <w:p w:rsidR="001F2AD8" w:rsidRPr="007974B2" w:rsidRDefault="001F2AD8" w:rsidP="001F2AD8">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1F2AD8" w:rsidRPr="007974B2" w:rsidRDefault="001F2AD8" w:rsidP="001F2AD8">
            <w:pPr>
              <w:rPr>
                <w:color w:val="0D0D0D" w:themeColor="text1" w:themeTint="F2"/>
                <w:sz w:val="14"/>
                <w:szCs w:val="16"/>
              </w:rPr>
            </w:pPr>
            <w:r w:rsidRPr="007974B2">
              <w:rPr>
                <w:color w:val="0D0D0D" w:themeColor="text1" w:themeTint="F2"/>
                <w:sz w:val="14"/>
                <w:szCs w:val="16"/>
              </w:rPr>
              <w:t>Полдник</w:t>
            </w:r>
          </w:p>
          <w:p w:rsidR="001F2AD8" w:rsidRPr="007974B2" w:rsidRDefault="001F2AD8" w:rsidP="001F2AD8">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13" w:type="dxa"/>
            <w:vMerge/>
          </w:tcPr>
          <w:p w:rsidR="001F2AD8" w:rsidRPr="007974B2" w:rsidRDefault="001F2AD8" w:rsidP="001F2AD8">
            <w:pPr>
              <w:rPr>
                <w:color w:val="0D0D0D" w:themeColor="text1" w:themeTint="F2"/>
                <w:sz w:val="14"/>
                <w:szCs w:val="16"/>
              </w:rPr>
            </w:pPr>
          </w:p>
        </w:tc>
        <w:tc>
          <w:tcPr>
            <w:tcW w:w="3576" w:type="dxa"/>
            <w:gridSpan w:val="2"/>
          </w:tcPr>
          <w:p w:rsidR="000F45C8" w:rsidRPr="000F45C8" w:rsidRDefault="000F45C8" w:rsidP="000F45C8">
            <w:pPr>
              <w:rPr>
                <w:color w:val="0D0D0D" w:themeColor="text1" w:themeTint="F2"/>
                <w:sz w:val="14"/>
              </w:rPr>
            </w:pPr>
            <w:r w:rsidRPr="000F45C8">
              <w:rPr>
                <w:color w:val="0D0D0D" w:themeColor="text1" w:themeTint="F2"/>
                <w:sz w:val="14"/>
              </w:rPr>
              <w:t>Обратить внимание на украшение группы к Новому году. Обогащение словаря: гирлянда, мишура. Рассмотреть, дать потрогать.</w:t>
            </w:r>
          </w:p>
          <w:p w:rsidR="001F2AD8" w:rsidRPr="007974B2" w:rsidRDefault="000F45C8" w:rsidP="000F45C8">
            <w:pPr>
              <w:rPr>
                <w:color w:val="0D0D0D" w:themeColor="text1" w:themeTint="F2"/>
                <w:sz w:val="14"/>
              </w:rPr>
            </w:pPr>
            <w:r w:rsidRPr="000F45C8">
              <w:rPr>
                <w:color w:val="0D0D0D" w:themeColor="text1" w:themeTint="F2"/>
                <w:sz w:val="14"/>
              </w:rPr>
              <w:t>Выучить стихотворение Благининой «Встали девочки в кружок». П\и «Достань игрушку» (прыжки вверх)</w:t>
            </w:r>
          </w:p>
        </w:tc>
        <w:tc>
          <w:tcPr>
            <w:tcW w:w="3126" w:type="dxa"/>
            <w:gridSpan w:val="2"/>
          </w:tcPr>
          <w:p w:rsidR="001F2AD8" w:rsidRPr="007974B2" w:rsidRDefault="001F2AD8" w:rsidP="001F2AD8">
            <w:pPr>
              <w:rPr>
                <w:color w:val="0D0D0D" w:themeColor="text1" w:themeTint="F2"/>
                <w:sz w:val="14"/>
                <w:szCs w:val="16"/>
              </w:rPr>
            </w:pPr>
            <w:r w:rsidRPr="007974B2">
              <w:rPr>
                <w:color w:val="0D0D0D" w:themeColor="text1" w:themeTint="F2"/>
                <w:sz w:val="14"/>
                <w:szCs w:val="16"/>
              </w:rPr>
              <w:t>Игра- ситу</w:t>
            </w:r>
            <w:r w:rsidR="009B49D9">
              <w:rPr>
                <w:color w:val="0D0D0D" w:themeColor="text1" w:themeTint="F2"/>
                <w:sz w:val="14"/>
                <w:szCs w:val="16"/>
              </w:rPr>
              <w:t>ация «У машины нет руля</w:t>
            </w:r>
            <w:r w:rsidRPr="007974B2">
              <w:rPr>
                <w:color w:val="0D0D0D" w:themeColor="text1" w:themeTint="F2"/>
                <w:sz w:val="14"/>
                <w:szCs w:val="16"/>
              </w:rPr>
              <w:t>». Провести со всеми детьми.</w:t>
            </w:r>
          </w:p>
        </w:tc>
        <w:tc>
          <w:tcPr>
            <w:tcW w:w="2801" w:type="dxa"/>
          </w:tcPr>
          <w:p w:rsidR="001F2AD8" w:rsidRPr="007974B2" w:rsidRDefault="00401D95" w:rsidP="001F2AD8">
            <w:pPr>
              <w:rPr>
                <w:color w:val="0D0D0D" w:themeColor="text1" w:themeTint="F2"/>
                <w:sz w:val="14"/>
                <w:szCs w:val="16"/>
              </w:rPr>
            </w:pPr>
            <w:r>
              <w:rPr>
                <w:color w:val="0D0D0D" w:themeColor="text1" w:themeTint="F2"/>
                <w:sz w:val="14"/>
                <w:szCs w:val="16"/>
              </w:rPr>
              <w:t>Новогодние игрушки, Книжка со стихами Благиной.</w:t>
            </w:r>
          </w:p>
        </w:tc>
        <w:tc>
          <w:tcPr>
            <w:tcW w:w="2244" w:type="dxa"/>
            <w:vMerge/>
          </w:tcPr>
          <w:p w:rsidR="001F2AD8" w:rsidRPr="007974B2" w:rsidRDefault="001F2AD8" w:rsidP="001F2AD8">
            <w:pPr>
              <w:rPr>
                <w:color w:val="0D0D0D" w:themeColor="text1" w:themeTint="F2"/>
                <w:sz w:val="16"/>
                <w:szCs w:val="16"/>
              </w:rPr>
            </w:pPr>
          </w:p>
        </w:tc>
      </w:tr>
      <w:tr w:rsidR="001F2AD8" w:rsidRPr="007974B2" w:rsidTr="001F2AD8">
        <w:trPr>
          <w:trHeight w:val="626"/>
        </w:trPr>
        <w:tc>
          <w:tcPr>
            <w:tcW w:w="536" w:type="dxa"/>
            <w:vMerge/>
          </w:tcPr>
          <w:p w:rsidR="001F2AD8" w:rsidRPr="007974B2" w:rsidRDefault="001F2AD8" w:rsidP="001F2AD8">
            <w:pPr>
              <w:rPr>
                <w:color w:val="0D0D0D" w:themeColor="text1" w:themeTint="F2"/>
                <w:sz w:val="16"/>
                <w:szCs w:val="16"/>
              </w:rPr>
            </w:pPr>
          </w:p>
        </w:tc>
        <w:tc>
          <w:tcPr>
            <w:tcW w:w="2709" w:type="dxa"/>
          </w:tcPr>
          <w:p w:rsidR="001F2AD8" w:rsidRPr="007974B2" w:rsidRDefault="001F2AD8" w:rsidP="001F2AD8">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1F2AD8" w:rsidRPr="007974B2" w:rsidRDefault="001F2AD8" w:rsidP="001F2AD8">
            <w:pPr>
              <w:rPr>
                <w:color w:val="0D0D0D" w:themeColor="text1" w:themeTint="F2"/>
                <w:sz w:val="14"/>
                <w:szCs w:val="16"/>
              </w:rPr>
            </w:pPr>
          </w:p>
        </w:tc>
        <w:tc>
          <w:tcPr>
            <w:tcW w:w="713" w:type="dxa"/>
            <w:vMerge/>
          </w:tcPr>
          <w:p w:rsidR="001F2AD8" w:rsidRPr="007974B2" w:rsidRDefault="001F2AD8" w:rsidP="001F2AD8">
            <w:pPr>
              <w:rPr>
                <w:color w:val="0D0D0D" w:themeColor="text1" w:themeTint="F2"/>
                <w:sz w:val="14"/>
                <w:szCs w:val="16"/>
              </w:rPr>
            </w:pPr>
          </w:p>
        </w:tc>
        <w:tc>
          <w:tcPr>
            <w:tcW w:w="9503" w:type="dxa"/>
            <w:gridSpan w:val="5"/>
          </w:tcPr>
          <w:p w:rsidR="001F2AD8" w:rsidRPr="007974B2" w:rsidRDefault="001F2AD8" w:rsidP="000F45C8">
            <w:pPr>
              <w:rPr>
                <w:color w:val="0D0D0D" w:themeColor="text1" w:themeTint="F2"/>
                <w:sz w:val="14"/>
                <w:szCs w:val="16"/>
              </w:rPr>
            </w:pPr>
            <w:r w:rsidRPr="007974B2">
              <w:rPr>
                <w:color w:val="0D0D0D" w:themeColor="text1" w:themeTint="F2"/>
                <w:sz w:val="14"/>
                <w:szCs w:val="16"/>
              </w:rPr>
              <w:t>2.Физическая культура. Физо. Цель:</w:t>
            </w:r>
            <w:r w:rsidR="00C40478" w:rsidRPr="00C40478">
              <w:rPr>
                <w:color w:val="0D0D0D" w:themeColor="text1" w:themeTint="F2"/>
                <w:sz w:val="14"/>
                <w:szCs w:val="16"/>
              </w:rPr>
              <w:t>Учить бросать вдаль правой и левой рукой, ползать на четвереньках по гимнастической скамейке, развивать внимание и координацию движений.</w:t>
            </w:r>
            <w:r w:rsidR="00C40478">
              <w:rPr>
                <w:color w:val="0D0D0D" w:themeColor="text1" w:themeTint="F2"/>
                <w:sz w:val="14"/>
                <w:szCs w:val="16"/>
              </w:rPr>
              <w:t>Лайзане с. 98</w:t>
            </w:r>
          </w:p>
        </w:tc>
        <w:tc>
          <w:tcPr>
            <w:tcW w:w="2244" w:type="dxa"/>
            <w:vMerge/>
          </w:tcPr>
          <w:p w:rsidR="001F2AD8" w:rsidRPr="007974B2" w:rsidRDefault="001F2AD8" w:rsidP="001F2AD8">
            <w:pPr>
              <w:rPr>
                <w:color w:val="0D0D0D" w:themeColor="text1" w:themeTint="F2"/>
                <w:sz w:val="16"/>
                <w:szCs w:val="16"/>
              </w:rPr>
            </w:pPr>
          </w:p>
        </w:tc>
      </w:tr>
      <w:tr w:rsidR="001F2AD8" w:rsidRPr="007974B2" w:rsidTr="001F2AD8">
        <w:trPr>
          <w:trHeight w:val="769"/>
        </w:trPr>
        <w:tc>
          <w:tcPr>
            <w:tcW w:w="536" w:type="dxa"/>
            <w:vMerge/>
          </w:tcPr>
          <w:p w:rsidR="001F2AD8" w:rsidRPr="007974B2" w:rsidRDefault="001F2AD8" w:rsidP="001F2AD8">
            <w:pPr>
              <w:rPr>
                <w:color w:val="0D0D0D" w:themeColor="text1" w:themeTint="F2"/>
                <w:sz w:val="16"/>
                <w:szCs w:val="16"/>
              </w:rPr>
            </w:pPr>
          </w:p>
        </w:tc>
        <w:tc>
          <w:tcPr>
            <w:tcW w:w="2709" w:type="dxa"/>
          </w:tcPr>
          <w:p w:rsidR="001F2AD8" w:rsidRPr="007974B2" w:rsidRDefault="001F2AD8" w:rsidP="001F2AD8">
            <w:pPr>
              <w:rPr>
                <w:color w:val="0D0D0D" w:themeColor="text1" w:themeTint="F2"/>
                <w:sz w:val="14"/>
                <w:szCs w:val="16"/>
              </w:rPr>
            </w:pPr>
          </w:p>
          <w:p w:rsidR="001F2AD8" w:rsidRPr="007974B2" w:rsidRDefault="001F2AD8" w:rsidP="001F2AD8">
            <w:pPr>
              <w:rPr>
                <w:color w:val="0D0D0D" w:themeColor="text1" w:themeTint="F2"/>
                <w:sz w:val="14"/>
                <w:szCs w:val="16"/>
              </w:rPr>
            </w:pPr>
            <w:r w:rsidRPr="007974B2">
              <w:rPr>
                <w:color w:val="0D0D0D" w:themeColor="text1" w:themeTint="F2"/>
                <w:sz w:val="14"/>
                <w:szCs w:val="16"/>
              </w:rPr>
              <w:t>Подготовка к прогулке</w:t>
            </w:r>
          </w:p>
          <w:p w:rsidR="001F2AD8" w:rsidRPr="007974B2" w:rsidRDefault="001F2AD8" w:rsidP="001F2AD8">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1F2AD8" w:rsidRPr="007974B2" w:rsidRDefault="001F2AD8" w:rsidP="001F2AD8">
            <w:pPr>
              <w:rPr>
                <w:color w:val="0D0D0D" w:themeColor="text1" w:themeTint="F2"/>
                <w:sz w:val="14"/>
                <w:szCs w:val="16"/>
              </w:rPr>
            </w:pPr>
          </w:p>
        </w:tc>
        <w:tc>
          <w:tcPr>
            <w:tcW w:w="3576" w:type="dxa"/>
            <w:gridSpan w:val="2"/>
          </w:tcPr>
          <w:p w:rsidR="001F2AD8" w:rsidRPr="007974B2" w:rsidRDefault="000F45C8" w:rsidP="001F2AD8">
            <w:pPr>
              <w:rPr>
                <w:color w:val="0D0D0D" w:themeColor="text1" w:themeTint="F2"/>
                <w:sz w:val="14"/>
                <w:szCs w:val="16"/>
              </w:rPr>
            </w:pPr>
            <w:r w:rsidRPr="000F45C8">
              <w:rPr>
                <w:color w:val="0D0D0D" w:themeColor="text1" w:themeTint="F2"/>
                <w:sz w:val="14"/>
                <w:szCs w:val="16"/>
              </w:rPr>
              <w:t>Наблюдение за небом. На небе ночью светит лу</w:t>
            </w:r>
            <w:r w:rsidR="00401D95">
              <w:rPr>
                <w:color w:val="0D0D0D" w:themeColor="text1" w:themeTint="F2"/>
                <w:sz w:val="14"/>
                <w:szCs w:val="16"/>
              </w:rPr>
              <w:t>на, звезды. Днем светло и пасмурно</w:t>
            </w:r>
            <w:r w:rsidRPr="000F45C8">
              <w:rPr>
                <w:color w:val="0D0D0D" w:themeColor="text1" w:themeTint="F2"/>
                <w:sz w:val="14"/>
                <w:szCs w:val="16"/>
              </w:rPr>
              <w:t>. П\и «День, ночь»: учить изменять свои действия по сигналу. В конце прогулки предложить собрать все игрушки</w:t>
            </w:r>
          </w:p>
        </w:tc>
        <w:tc>
          <w:tcPr>
            <w:tcW w:w="3126" w:type="dxa"/>
            <w:gridSpan w:val="2"/>
          </w:tcPr>
          <w:p w:rsidR="001F2AD8" w:rsidRPr="007974B2" w:rsidRDefault="001F2AD8" w:rsidP="001F2AD8">
            <w:pPr>
              <w:rPr>
                <w:color w:val="0D0D0D" w:themeColor="text1" w:themeTint="F2"/>
                <w:sz w:val="14"/>
                <w:szCs w:val="16"/>
              </w:rPr>
            </w:pPr>
          </w:p>
          <w:p w:rsidR="001F2AD8" w:rsidRPr="007974B2" w:rsidRDefault="001F2AD8" w:rsidP="001F2AD8">
            <w:pPr>
              <w:rPr>
                <w:color w:val="0D0D0D" w:themeColor="text1" w:themeTint="F2"/>
                <w:sz w:val="14"/>
                <w:szCs w:val="16"/>
              </w:rPr>
            </w:pPr>
            <w:r w:rsidRPr="007974B2">
              <w:rPr>
                <w:color w:val="0D0D0D" w:themeColor="text1" w:themeTint="F2"/>
                <w:sz w:val="14"/>
                <w:szCs w:val="16"/>
              </w:rPr>
              <w:t xml:space="preserve"> Работа с малоподвижными детьми</w:t>
            </w:r>
          </w:p>
        </w:tc>
        <w:tc>
          <w:tcPr>
            <w:tcW w:w="2801" w:type="dxa"/>
          </w:tcPr>
          <w:p w:rsidR="001F2AD8" w:rsidRPr="007974B2" w:rsidRDefault="001F2AD8" w:rsidP="001F2AD8">
            <w:pPr>
              <w:rPr>
                <w:color w:val="0D0D0D" w:themeColor="text1" w:themeTint="F2"/>
                <w:sz w:val="14"/>
                <w:szCs w:val="16"/>
              </w:rPr>
            </w:pPr>
          </w:p>
          <w:p w:rsidR="001F2AD8" w:rsidRPr="007974B2" w:rsidRDefault="001F2AD8" w:rsidP="001F2AD8">
            <w:pPr>
              <w:rPr>
                <w:color w:val="0D0D0D" w:themeColor="text1" w:themeTint="F2"/>
                <w:sz w:val="14"/>
                <w:szCs w:val="16"/>
              </w:rPr>
            </w:pPr>
            <w:r w:rsidRPr="007974B2">
              <w:rPr>
                <w:bCs/>
                <w:color w:val="0D0D0D" w:themeColor="text1" w:themeTint="F2"/>
                <w:sz w:val="14"/>
                <w:szCs w:val="16"/>
              </w:rPr>
              <w:t>Выносной материал: машинки, каталки, совочки, куклы.</w:t>
            </w:r>
          </w:p>
          <w:p w:rsidR="001F2AD8" w:rsidRPr="007974B2" w:rsidRDefault="001F2AD8" w:rsidP="001F2AD8">
            <w:pPr>
              <w:rPr>
                <w:color w:val="0D0D0D" w:themeColor="text1" w:themeTint="F2"/>
                <w:sz w:val="14"/>
                <w:szCs w:val="16"/>
              </w:rPr>
            </w:pPr>
          </w:p>
        </w:tc>
        <w:tc>
          <w:tcPr>
            <w:tcW w:w="2244" w:type="dxa"/>
            <w:vMerge/>
          </w:tcPr>
          <w:p w:rsidR="001F2AD8" w:rsidRPr="007974B2" w:rsidRDefault="001F2AD8" w:rsidP="001F2AD8">
            <w:pPr>
              <w:rPr>
                <w:color w:val="0D0D0D" w:themeColor="text1" w:themeTint="F2"/>
                <w:sz w:val="16"/>
                <w:szCs w:val="16"/>
              </w:rPr>
            </w:pPr>
          </w:p>
        </w:tc>
      </w:tr>
    </w:tbl>
    <w:p w:rsidR="001F2AD8" w:rsidRPr="007974B2" w:rsidRDefault="001F2AD8" w:rsidP="001F2AD8">
      <w:pPr>
        <w:rPr>
          <w:color w:val="0D0D0D" w:themeColor="text1" w:themeTint="F2"/>
          <w:sz w:val="14"/>
          <w:szCs w:val="16"/>
        </w:rPr>
      </w:pPr>
    </w:p>
    <w:p w:rsidR="001F2AD8" w:rsidRPr="007974B2" w:rsidRDefault="001F2AD8" w:rsidP="001F2AD8">
      <w:pPr>
        <w:rPr>
          <w:color w:val="0D0D0D" w:themeColor="text1" w:themeTint="F2"/>
          <w:sz w:val="24"/>
          <w:szCs w:val="24"/>
        </w:rPr>
      </w:pPr>
      <w:r w:rsidRPr="007974B2">
        <w:rPr>
          <w:color w:val="0D0D0D" w:themeColor="text1" w:themeTint="F2"/>
          <w:sz w:val="24"/>
          <w:szCs w:val="24"/>
        </w:rPr>
        <w:t xml:space="preserve">                                       Календарное планирование воспитательно - образовательной работы с детьми на декабрь месяц</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1F2AD8" w:rsidRPr="007974B2" w:rsidTr="001F2AD8">
        <w:trPr>
          <w:cantSplit/>
          <w:trHeight w:val="690"/>
        </w:trPr>
        <w:tc>
          <w:tcPr>
            <w:tcW w:w="533" w:type="dxa"/>
            <w:vMerge w:val="restart"/>
            <w:textDirection w:val="btLr"/>
          </w:tcPr>
          <w:p w:rsidR="001F2AD8" w:rsidRPr="007974B2" w:rsidRDefault="001F2AD8" w:rsidP="001F2AD8">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1F2AD8" w:rsidRPr="007974B2" w:rsidRDefault="001F2AD8" w:rsidP="001F2AD8">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1F2AD8" w:rsidRPr="007974B2" w:rsidRDefault="001F2AD8" w:rsidP="001F2AD8">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1F2AD8" w:rsidRPr="007974B2" w:rsidRDefault="001F2AD8" w:rsidP="001F2AD8">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1F2AD8" w:rsidRPr="007974B2" w:rsidRDefault="001F2AD8" w:rsidP="001F2AD8">
            <w:pPr>
              <w:rPr>
                <w:color w:val="0D0D0D" w:themeColor="text1" w:themeTint="F2"/>
                <w:sz w:val="16"/>
                <w:szCs w:val="16"/>
              </w:rPr>
            </w:pPr>
          </w:p>
        </w:tc>
        <w:tc>
          <w:tcPr>
            <w:tcW w:w="2785" w:type="dxa"/>
            <w:vMerge w:val="restart"/>
          </w:tcPr>
          <w:p w:rsidR="001F2AD8" w:rsidRPr="007974B2" w:rsidRDefault="001F2AD8" w:rsidP="001F2AD8">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1F2AD8" w:rsidRPr="007974B2" w:rsidRDefault="001F2AD8" w:rsidP="001F2AD8">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1F2AD8" w:rsidRPr="007974B2" w:rsidTr="001F2AD8">
        <w:trPr>
          <w:cantSplit/>
          <w:trHeight w:val="570"/>
        </w:trPr>
        <w:tc>
          <w:tcPr>
            <w:tcW w:w="533" w:type="dxa"/>
            <w:vMerge/>
            <w:textDirection w:val="btLr"/>
          </w:tcPr>
          <w:p w:rsidR="001F2AD8" w:rsidRPr="007974B2" w:rsidRDefault="001F2AD8" w:rsidP="001F2AD8">
            <w:pPr>
              <w:ind w:left="113" w:right="113"/>
              <w:rPr>
                <w:color w:val="0D0D0D" w:themeColor="text1" w:themeTint="F2"/>
                <w:sz w:val="16"/>
                <w:szCs w:val="16"/>
              </w:rPr>
            </w:pPr>
          </w:p>
        </w:tc>
        <w:tc>
          <w:tcPr>
            <w:tcW w:w="2693" w:type="dxa"/>
            <w:vMerge/>
          </w:tcPr>
          <w:p w:rsidR="001F2AD8" w:rsidRPr="007974B2" w:rsidRDefault="001F2AD8" w:rsidP="001F2AD8">
            <w:pPr>
              <w:rPr>
                <w:color w:val="0D0D0D" w:themeColor="text1" w:themeTint="F2"/>
                <w:sz w:val="16"/>
                <w:szCs w:val="16"/>
              </w:rPr>
            </w:pPr>
          </w:p>
        </w:tc>
        <w:tc>
          <w:tcPr>
            <w:tcW w:w="709" w:type="dxa"/>
            <w:vMerge/>
            <w:textDirection w:val="btLr"/>
          </w:tcPr>
          <w:p w:rsidR="001F2AD8" w:rsidRPr="007974B2" w:rsidRDefault="001F2AD8" w:rsidP="001F2AD8">
            <w:pPr>
              <w:ind w:left="113" w:right="113"/>
              <w:rPr>
                <w:color w:val="0D0D0D" w:themeColor="text1" w:themeTint="F2"/>
                <w:sz w:val="16"/>
                <w:szCs w:val="16"/>
              </w:rPr>
            </w:pPr>
          </w:p>
        </w:tc>
        <w:tc>
          <w:tcPr>
            <w:tcW w:w="3542" w:type="dxa"/>
          </w:tcPr>
          <w:p w:rsidR="001F2AD8" w:rsidRPr="007974B2" w:rsidRDefault="001F2AD8" w:rsidP="001F2AD8">
            <w:pPr>
              <w:rPr>
                <w:color w:val="0D0D0D" w:themeColor="text1" w:themeTint="F2"/>
                <w:sz w:val="16"/>
                <w:szCs w:val="16"/>
              </w:rPr>
            </w:pPr>
            <w:r w:rsidRPr="007974B2">
              <w:rPr>
                <w:color w:val="0D0D0D" w:themeColor="text1" w:themeTint="F2"/>
                <w:sz w:val="16"/>
                <w:szCs w:val="16"/>
              </w:rPr>
              <w:t xml:space="preserve">                               Групповая,</w:t>
            </w:r>
          </w:p>
          <w:p w:rsidR="001F2AD8" w:rsidRPr="007974B2" w:rsidRDefault="001F2AD8" w:rsidP="001F2AD8">
            <w:pPr>
              <w:rPr>
                <w:color w:val="0D0D0D" w:themeColor="text1" w:themeTint="F2"/>
                <w:sz w:val="16"/>
                <w:szCs w:val="16"/>
              </w:rPr>
            </w:pPr>
            <w:r w:rsidRPr="007974B2">
              <w:rPr>
                <w:color w:val="0D0D0D" w:themeColor="text1" w:themeTint="F2"/>
                <w:sz w:val="16"/>
                <w:szCs w:val="16"/>
              </w:rPr>
              <w:t xml:space="preserve">                            подгрупповая</w:t>
            </w:r>
          </w:p>
          <w:p w:rsidR="001F2AD8" w:rsidRPr="007974B2" w:rsidRDefault="001F2AD8" w:rsidP="001F2AD8">
            <w:pPr>
              <w:rPr>
                <w:color w:val="0D0D0D" w:themeColor="text1" w:themeTint="F2"/>
                <w:sz w:val="16"/>
                <w:szCs w:val="16"/>
              </w:rPr>
            </w:pPr>
          </w:p>
        </w:tc>
        <w:tc>
          <w:tcPr>
            <w:tcW w:w="3121" w:type="dxa"/>
            <w:gridSpan w:val="3"/>
          </w:tcPr>
          <w:p w:rsidR="001F2AD8" w:rsidRPr="007974B2" w:rsidRDefault="001F2AD8" w:rsidP="001F2AD8">
            <w:pPr>
              <w:rPr>
                <w:color w:val="0D0D0D" w:themeColor="text1" w:themeTint="F2"/>
                <w:sz w:val="16"/>
                <w:szCs w:val="16"/>
              </w:rPr>
            </w:pPr>
            <w:r w:rsidRPr="007974B2">
              <w:rPr>
                <w:color w:val="0D0D0D" w:themeColor="text1" w:themeTint="F2"/>
                <w:sz w:val="16"/>
                <w:szCs w:val="16"/>
              </w:rPr>
              <w:t xml:space="preserve">                        Индивидуальная</w:t>
            </w:r>
          </w:p>
          <w:p w:rsidR="001F2AD8" w:rsidRPr="007974B2" w:rsidRDefault="001F2AD8" w:rsidP="001F2AD8">
            <w:pPr>
              <w:rPr>
                <w:color w:val="0D0D0D" w:themeColor="text1" w:themeTint="F2"/>
                <w:sz w:val="16"/>
                <w:szCs w:val="16"/>
              </w:rPr>
            </w:pPr>
          </w:p>
          <w:p w:rsidR="001F2AD8" w:rsidRPr="007974B2" w:rsidRDefault="001F2AD8" w:rsidP="001F2AD8">
            <w:pPr>
              <w:rPr>
                <w:color w:val="0D0D0D" w:themeColor="text1" w:themeTint="F2"/>
                <w:sz w:val="16"/>
                <w:szCs w:val="16"/>
              </w:rPr>
            </w:pPr>
          </w:p>
        </w:tc>
        <w:tc>
          <w:tcPr>
            <w:tcW w:w="2785" w:type="dxa"/>
            <w:vMerge/>
          </w:tcPr>
          <w:p w:rsidR="001F2AD8" w:rsidRPr="007974B2" w:rsidRDefault="001F2AD8" w:rsidP="001F2AD8">
            <w:pPr>
              <w:rPr>
                <w:color w:val="0D0D0D" w:themeColor="text1" w:themeTint="F2"/>
                <w:sz w:val="16"/>
                <w:szCs w:val="16"/>
              </w:rPr>
            </w:pPr>
          </w:p>
        </w:tc>
        <w:tc>
          <w:tcPr>
            <w:tcW w:w="2231" w:type="dxa"/>
            <w:vMerge/>
          </w:tcPr>
          <w:p w:rsidR="001F2AD8" w:rsidRPr="007974B2" w:rsidRDefault="001F2AD8" w:rsidP="001F2AD8">
            <w:pPr>
              <w:rPr>
                <w:color w:val="0D0D0D" w:themeColor="text1" w:themeTint="F2"/>
                <w:sz w:val="16"/>
                <w:szCs w:val="16"/>
              </w:rPr>
            </w:pPr>
          </w:p>
        </w:tc>
      </w:tr>
      <w:tr w:rsidR="001F2AD8" w:rsidRPr="007974B2" w:rsidTr="001F2AD8">
        <w:tc>
          <w:tcPr>
            <w:tcW w:w="533" w:type="dxa"/>
          </w:tcPr>
          <w:p w:rsidR="001F2AD8" w:rsidRPr="007974B2" w:rsidRDefault="001F2AD8" w:rsidP="001F2AD8">
            <w:pPr>
              <w:rPr>
                <w:color w:val="0D0D0D" w:themeColor="text1" w:themeTint="F2"/>
                <w:sz w:val="16"/>
                <w:szCs w:val="16"/>
              </w:rPr>
            </w:pPr>
            <w:r w:rsidRPr="007974B2">
              <w:rPr>
                <w:color w:val="0D0D0D" w:themeColor="text1" w:themeTint="F2"/>
                <w:sz w:val="16"/>
                <w:szCs w:val="16"/>
              </w:rPr>
              <w:t>1</w:t>
            </w:r>
          </w:p>
        </w:tc>
        <w:tc>
          <w:tcPr>
            <w:tcW w:w="2693" w:type="dxa"/>
          </w:tcPr>
          <w:p w:rsidR="001F2AD8" w:rsidRPr="007974B2" w:rsidRDefault="001F2AD8" w:rsidP="001F2AD8">
            <w:pPr>
              <w:rPr>
                <w:color w:val="0D0D0D" w:themeColor="text1" w:themeTint="F2"/>
                <w:sz w:val="16"/>
                <w:szCs w:val="16"/>
              </w:rPr>
            </w:pPr>
            <w:r w:rsidRPr="007974B2">
              <w:rPr>
                <w:color w:val="0D0D0D" w:themeColor="text1" w:themeTint="F2"/>
                <w:sz w:val="16"/>
                <w:szCs w:val="16"/>
              </w:rPr>
              <w:t xml:space="preserve">               2</w:t>
            </w:r>
          </w:p>
        </w:tc>
        <w:tc>
          <w:tcPr>
            <w:tcW w:w="709" w:type="dxa"/>
          </w:tcPr>
          <w:p w:rsidR="001F2AD8" w:rsidRPr="007974B2" w:rsidRDefault="001F2AD8" w:rsidP="001F2AD8">
            <w:pPr>
              <w:rPr>
                <w:color w:val="0D0D0D" w:themeColor="text1" w:themeTint="F2"/>
                <w:sz w:val="16"/>
                <w:szCs w:val="16"/>
              </w:rPr>
            </w:pPr>
            <w:r w:rsidRPr="007974B2">
              <w:rPr>
                <w:color w:val="0D0D0D" w:themeColor="text1" w:themeTint="F2"/>
                <w:sz w:val="16"/>
                <w:szCs w:val="16"/>
              </w:rPr>
              <w:t xml:space="preserve">   3</w:t>
            </w:r>
          </w:p>
        </w:tc>
        <w:tc>
          <w:tcPr>
            <w:tcW w:w="3542" w:type="dxa"/>
          </w:tcPr>
          <w:p w:rsidR="001F2AD8" w:rsidRPr="007974B2" w:rsidRDefault="001F2AD8" w:rsidP="001F2AD8">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1F2AD8" w:rsidRPr="007974B2" w:rsidRDefault="001F2AD8" w:rsidP="001F2AD8">
            <w:pPr>
              <w:rPr>
                <w:color w:val="0D0D0D" w:themeColor="text1" w:themeTint="F2"/>
                <w:sz w:val="16"/>
                <w:szCs w:val="16"/>
              </w:rPr>
            </w:pPr>
            <w:r w:rsidRPr="007974B2">
              <w:rPr>
                <w:color w:val="0D0D0D" w:themeColor="text1" w:themeTint="F2"/>
                <w:sz w:val="16"/>
                <w:szCs w:val="16"/>
              </w:rPr>
              <w:t xml:space="preserve">                                   5</w:t>
            </w:r>
          </w:p>
        </w:tc>
        <w:tc>
          <w:tcPr>
            <w:tcW w:w="2785" w:type="dxa"/>
          </w:tcPr>
          <w:p w:rsidR="001F2AD8" w:rsidRPr="007974B2" w:rsidRDefault="001F2AD8" w:rsidP="001F2AD8">
            <w:pPr>
              <w:ind w:firstLine="708"/>
              <w:rPr>
                <w:color w:val="0D0D0D" w:themeColor="text1" w:themeTint="F2"/>
                <w:sz w:val="16"/>
                <w:szCs w:val="16"/>
              </w:rPr>
            </w:pPr>
            <w:r w:rsidRPr="007974B2">
              <w:rPr>
                <w:color w:val="0D0D0D" w:themeColor="text1" w:themeTint="F2"/>
                <w:sz w:val="16"/>
                <w:szCs w:val="16"/>
              </w:rPr>
              <w:t xml:space="preserve">    6</w:t>
            </w:r>
          </w:p>
        </w:tc>
        <w:tc>
          <w:tcPr>
            <w:tcW w:w="2231" w:type="dxa"/>
          </w:tcPr>
          <w:p w:rsidR="001F2AD8" w:rsidRPr="007974B2" w:rsidRDefault="001F2AD8" w:rsidP="001F2AD8">
            <w:pPr>
              <w:ind w:firstLine="708"/>
              <w:rPr>
                <w:color w:val="0D0D0D" w:themeColor="text1" w:themeTint="F2"/>
                <w:sz w:val="16"/>
                <w:szCs w:val="16"/>
              </w:rPr>
            </w:pPr>
            <w:r w:rsidRPr="007974B2">
              <w:rPr>
                <w:color w:val="0D0D0D" w:themeColor="text1" w:themeTint="F2"/>
                <w:sz w:val="16"/>
                <w:szCs w:val="16"/>
              </w:rPr>
              <w:t>7</w:t>
            </w:r>
          </w:p>
        </w:tc>
      </w:tr>
      <w:tr w:rsidR="001F2AD8" w:rsidRPr="007974B2" w:rsidTr="001F2AD8">
        <w:trPr>
          <w:cantSplit/>
          <w:trHeight w:val="1134"/>
        </w:trPr>
        <w:tc>
          <w:tcPr>
            <w:tcW w:w="533" w:type="dxa"/>
            <w:vMerge w:val="restart"/>
            <w:textDirection w:val="btLr"/>
          </w:tcPr>
          <w:p w:rsidR="001F2AD8" w:rsidRPr="007974B2" w:rsidRDefault="00401D95" w:rsidP="001F2AD8">
            <w:pPr>
              <w:ind w:left="113" w:right="113"/>
              <w:rPr>
                <w:color w:val="0D0D0D" w:themeColor="text1" w:themeTint="F2"/>
                <w:sz w:val="24"/>
                <w:szCs w:val="24"/>
              </w:rPr>
            </w:pPr>
            <w:r>
              <w:rPr>
                <w:color w:val="0D0D0D" w:themeColor="text1" w:themeTint="F2"/>
                <w:sz w:val="24"/>
                <w:szCs w:val="24"/>
              </w:rPr>
              <w:t xml:space="preserve"> Вторник 27</w:t>
            </w:r>
            <w:r w:rsidR="001F2AD8" w:rsidRPr="007974B2">
              <w:rPr>
                <w:color w:val="0D0D0D" w:themeColor="text1" w:themeTint="F2"/>
                <w:sz w:val="24"/>
                <w:szCs w:val="24"/>
              </w:rPr>
              <w:t xml:space="preserve"> декабря</w:t>
            </w:r>
          </w:p>
        </w:tc>
        <w:tc>
          <w:tcPr>
            <w:tcW w:w="2693" w:type="dxa"/>
          </w:tcPr>
          <w:p w:rsidR="001F2AD8" w:rsidRPr="007974B2" w:rsidRDefault="001F2AD8" w:rsidP="001F2AD8">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1F2AD8" w:rsidRPr="007974B2" w:rsidRDefault="001F2AD8" w:rsidP="001F2AD8">
            <w:pPr>
              <w:rPr>
                <w:color w:val="0D0D0D" w:themeColor="text1" w:themeTint="F2"/>
                <w:sz w:val="14"/>
                <w:szCs w:val="16"/>
              </w:rPr>
            </w:pPr>
            <w:r w:rsidRPr="007974B2">
              <w:rPr>
                <w:color w:val="0D0D0D" w:themeColor="text1" w:themeTint="F2"/>
                <w:sz w:val="14"/>
                <w:szCs w:val="16"/>
              </w:rPr>
              <w:t>Завтрак.</w:t>
            </w:r>
          </w:p>
          <w:p w:rsidR="001F2AD8" w:rsidRPr="007974B2" w:rsidRDefault="001F2AD8" w:rsidP="001F2AD8">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1F2AD8" w:rsidRPr="007974B2" w:rsidRDefault="001F2AD8" w:rsidP="001F2AD8">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9B49D9" w:rsidRPr="009B49D9" w:rsidRDefault="009B49D9" w:rsidP="009B49D9">
            <w:pPr>
              <w:rPr>
                <w:color w:val="0D0D0D" w:themeColor="text1" w:themeTint="F2"/>
                <w:sz w:val="14"/>
                <w:szCs w:val="16"/>
              </w:rPr>
            </w:pPr>
            <w:r w:rsidRPr="009B49D9">
              <w:rPr>
                <w:color w:val="0D0D0D" w:themeColor="text1" w:themeTint="F2"/>
                <w:sz w:val="14"/>
                <w:szCs w:val="16"/>
              </w:rPr>
              <w:t>Чтение русской народной сказки «Теремок» в обработке М. Булатова.</w:t>
            </w:r>
          </w:p>
          <w:p w:rsidR="009B49D9" w:rsidRPr="009B49D9" w:rsidRDefault="009B49D9" w:rsidP="009B49D9">
            <w:pPr>
              <w:rPr>
                <w:color w:val="0D0D0D" w:themeColor="text1" w:themeTint="F2"/>
                <w:sz w:val="14"/>
                <w:szCs w:val="16"/>
              </w:rPr>
            </w:pPr>
            <w:r w:rsidRPr="009B49D9">
              <w:rPr>
                <w:color w:val="0D0D0D" w:themeColor="text1" w:themeTint="F2"/>
                <w:sz w:val="14"/>
                <w:szCs w:val="16"/>
              </w:rPr>
              <w:t>Физкультминутка «Кто в тереме живёт?» (инсценированные движений персонажей сказки).</w:t>
            </w:r>
          </w:p>
          <w:p w:rsidR="009B49D9" w:rsidRPr="009B49D9" w:rsidRDefault="009B49D9" w:rsidP="009B49D9">
            <w:pPr>
              <w:rPr>
                <w:color w:val="0D0D0D" w:themeColor="text1" w:themeTint="F2"/>
                <w:sz w:val="14"/>
                <w:szCs w:val="16"/>
              </w:rPr>
            </w:pPr>
            <w:r w:rsidRPr="009B49D9">
              <w:rPr>
                <w:color w:val="0D0D0D" w:themeColor="text1" w:themeTint="F2"/>
                <w:sz w:val="14"/>
                <w:szCs w:val="16"/>
              </w:rPr>
              <w:t>Лепка палочек для крыши.</w:t>
            </w:r>
          </w:p>
          <w:p w:rsidR="009B49D9" w:rsidRPr="009B49D9" w:rsidRDefault="009B49D9" w:rsidP="009B49D9">
            <w:pPr>
              <w:rPr>
                <w:color w:val="0D0D0D" w:themeColor="text1" w:themeTint="F2"/>
                <w:sz w:val="14"/>
                <w:szCs w:val="16"/>
              </w:rPr>
            </w:pPr>
            <w:r w:rsidRPr="009B49D9">
              <w:rPr>
                <w:color w:val="0D0D0D" w:themeColor="text1" w:themeTint="F2"/>
                <w:sz w:val="14"/>
                <w:szCs w:val="16"/>
              </w:rPr>
              <w:t xml:space="preserve">Вопросы по содержанию русской народной сказки «Теремок»: кто нашел теремок? Как пищит мышка? </w:t>
            </w:r>
            <w:r>
              <w:rPr>
                <w:color w:val="0D0D0D" w:themeColor="text1" w:themeTint="F2"/>
                <w:sz w:val="14"/>
                <w:szCs w:val="16"/>
              </w:rPr>
              <w:t>Кто сле</w:t>
            </w:r>
            <w:r w:rsidRPr="009B49D9">
              <w:rPr>
                <w:color w:val="0D0D0D" w:themeColor="text1" w:themeTint="F2"/>
                <w:sz w:val="14"/>
                <w:szCs w:val="16"/>
              </w:rPr>
              <w:t>дующий прискакал к теремку? (Лягушка-ка-квакушка). Как квакает лягушка? Кто еще пришел к теремку? Что случилось</w:t>
            </w:r>
          </w:p>
          <w:p w:rsidR="009B49D9" w:rsidRPr="009B49D9" w:rsidRDefault="009B49D9" w:rsidP="009B49D9">
            <w:pPr>
              <w:rPr>
                <w:color w:val="0D0D0D" w:themeColor="text1" w:themeTint="F2"/>
                <w:sz w:val="14"/>
                <w:szCs w:val="16"/>
              </w:rPr>
            </w:pPr>
            <w:r w:rsidRPr="009B49D9">
              <w:rPr>
                <w:color w:val="0D0D0D" w:themeColor="text1" w:themeTint="F2"/>
                <w:sz w:val="14"/>
                <w:szCs w:val="16"/>
              </w:rPr>
              <w:t>с теремком, когда пришел медведь?</w:t>
            </w:r>
          </w:p>
          <w:p w:rsidR="009B49D9" w:rsidRPr="009B49D9" w:rsidRDefault="009B49D9" w:rsidP="009B49D9">
            <w:pPr>
              <w:rPr>
                <w:color w:val="0D0D0D" w:themeColor="text1" w:themeTint="F2"/>
                <w:sz w:val="14"/>
                <w:szCs w:val="16"/>
              </w:rPr>
            </w:pPr>
            <w:r w:rsidRPr="009B49D9">
              <w:rPr>
                <w:color w:val="0D0D0D" w:themeColor="text1" w:themeTint="F2"/>
                <w:sz w:val="14"/>
                <w:szCs w:val="16"/>
              </w:rPr>
              <w:t xml:space="preserve">Выполнение музыкально-ритмических движений под песню «Пляска с платочком» (муз. </w:t>
            </w:r>
            <w:r>
              <w:rPr>
                <w:color w:val="0D0D0D" w:themeColor="text1" w:themeTint="F2"/>
                <w:sz w:val="14"/>
                <w:szCs w:val="16"/>
              </w:rPr>
              <w:t>Е. Тиличеевой, сл. И. Гран</w:t>
            </w:r>
            <w:r w:rsidRPr="009B49D9">
              <w:rPr>
                <w:color w:val="0D0D0D" w:themeColor="text1" w:themeTint="F2"/>
                <w:sz w:val="14"/>
                <w:szCs w:val="16"/>
              </w:rPr>
              <w:t>товской).</w:t>
            </w:r>
          </w:p>
          <w:p w:rsidR="009B49D9" w:rsidRPr="009B49D9" w:rsidRDefault="009B49D9" w:rsidP="009B49D9">
            <w:pPr>
              <w:rPr>
                <w:color w:val="0D0D0D" w:themeColor="text1" w:themeTint="F2"/>
                <w:sz w:val="14"/>
                <w:szCs w:val="16"/>
              </w:rPr>
            </w:pPr>
            <w:r w:rsidRPr="009B49D9">
              <w:rPr>
                <w:color w:val="0D0D0D" w:themeColor="text1" w:themeTint="F2"/>
                <w:sz w:val="14"/>
                <w:szCs w:val="16"/>
              </w:rPr>
              <w:t>Составление крыши из вылепленных палочек.</w:t>
            </w:r>
          </w:p>
          <w:p w:rsidR="001F2AD8" w:rsidRPr="007974B2" w:rsidRDefault="009B49D9" w:rsidP="009B49D9">
            <w:pPr>
              <w:rPr>
                <w:color w:val="0D0D0D" w:themeColor="text1" w:themeTint="F2"/>
                <w:sz w:val="14"/>
                <w:szCs w:val="16"/>
              </w:rPr>
            </w:pPr>
            <w:r>
              <w:rPr>
                <w:color w:val="0D0D0D" w:themeColor="text1" w:themeTint="F2"/>
                <w:sz w:val="14"/>
                <w:szCs w:val="16"/>
              </w:rPr>
              <w:t>Рассматривание иллюстраций, изо</w:t>
            </w:r>
            <w:r w:rsidRPr="009B49D9">
              <w:rPr>
                <w:color w:val="0D0D0D" w:themeColor="text1" w:themeTint="F2"/>
                <w:sz w:val="14"/>
                <w:szCs w:val="16"/>
              </w:rPr>
              <w:t>браж</w:t>
            </w:r>
            <w:r>
              <w:rPr>
                <w:color w:val="0D0D0D" w:themeColor="text1" w:themeTint="F2"/>
                <w:sz w:val="14"/>
                <w:szCs w:val="16"/>
              </w:rPr>
              <w:t>ений стен и крыши на фланелегра</w:t>
            </w:r>
            <w:r w:rsidRPr="009B49D9">
              <w:rPr>
                <w:color w:val="0D0D0D" w:themeColor="text1" w:themeTint="F2"/>
                <w:sz w:val="14"/>
                <w:szCs w:val="16"/>
              </w:rPr>
              <w:t>фе</w:t>
            </w:r>
          </w:p>
        </w:tc>
        <w:tc>
          <w:tcPr>
            <w:tcW w:w="3121" w:type="dxa"/>
            <w:gridSpan w:val="3"/>
          </w:tcPr>
          <w:p w:rsidR="009B49D9" w:rsidRPr="009B49D9" w:rsidRDefault="009B49D9" w:rsidP="009B49D9">
            <w:pPr>
              <w:rPr>
                <w:color w:val="0D0D0D" w:themeColor="text1" w:themeTint="F2"/>
                <w:sz w:val="14"/>
                <w:szCs w:val="16"/>
              </w:rPr>
            </w:pPr>
            <w:r w:rsidRPr="009B49D9">
              <w:rPr>
                <w:color w:val="0D0D0D" w:themeColor="text1" w:themeTint="F2"/>
                <w:sz w:val="14"/>
                <w:szCs w:val="16"/>
              </w:rPr>
              <w:t xml:space="preserve">Развитие мелкой моторики: </w:t>
            </w:r>
          </w:p>
          <w:p w:rsidR="001F2AD8" w:rsidRPr="007974B2" w:rsidRDefault="009B49D9" w:rsidP="009B49D9">
            <w:pPr>
              <w:rPr>
                <w:color w:val="0D0D0D" w:themeColor="text1" w:themeTint="F2"/>
                <w:sz w:val="14"/>
                <w:szCs w:val="16"/>
              </w:rPr>
            </w:pPr>
            <w:r w:rsidRPr="009B49D9">
              <w:rPr>
                <w:color w:val="0D0D0D" w:themeColor="text1" w:themeTint="F2"/>
                <w:sz w:val="14"/>
                <w:szCs w:val="16"/>
              </w:rPr>
              <w:t>Нанизывание бусинок на шнурок»</w:t>
            </w:r>
            <w:r>
              <w:rPr>
                <w:color w:val="0D0D0D" w:themeColor="text1" w:themeTint="F2"/>
                <w:sz w:val="14"/>
                <w:szCs w:val="16"/>
              </w:rPr>
              <w:t>. Провести с Эвелиной и Вадимом.</w:t>
            </w:r>
          </w:p>
        </w:tc>
        <w:tc>
          <w:tcPr>
            <w:tcW w:w="2785" w:type="dxa"/>
          </w:tcPr>
          <w:p w:rsidR="001F2AD8" w:rsidRPr="007974B2" w:rsidRDefault="009B49D9" w:rsidP="001F2AD8">
            <w:pPr>
              <w:rPr>
                <w:color w:val="0D0D0D" w:themeColor="text1" w:themeTint="F2"/>
                <w:sz w:val="14"/>
                <w:szCs w:val="16"/>
              </w:rPr>
            </w:pPr>
            <w:r>
              <w:rPr>
                <w:color w:val="0D0D0D" w:themeColor="text1" w:themeTint="F2"/>
                <w:sz w:val="14"/>
                <w:szCs w:val="16"/>
              </w:rPr>
              <w:t>Иллюстрации к сказке, игрушки (мышка, лиса, лягуш</w:t>
            </w:r>
            <w:r w:rsidRPr="009B49D9">
              <w:rPr>
                <w:color w:val="0D0D0D" w:themeColor="text1" w:themeTint="F2"/>
                <w:sz w:val="14"/>
                <w:szCs w:val="16"/>
              </w:rPr>
              <w:t>ка, заяц</w:t>
            </w:r>
            <w:r>
              <w:rPr>
                <w:color w:val="0D0D0D" w:themeColor="text1" w:themeTint="F2"/>
                <w:sz w:val="14"/>
                <w:szCs w:val="16"/>
              </w:rPr>
              <w:t>, волк, мишка), фланелеграф, фигурки дня фла</w:t>
            </w:r>
            <w:r w:rsidRPr="009B49D9">
              <w:rPr>
                <w:color w:val="0D0D0D" w:themeColor="text1" w:themeTint="F2"/>
                <w:sz w:val="14"/>
                <w:szCs w:val="16"/>
              </w:rPr>
              <w:t>нелеграфа (стены, крыша), пластилин, салфетки, до-щечки</w:t>
            </w:r>
          </w:p>
        </w:tc>
        <w:tc>
          <w:tcPr>
            <w:tcW w:w="2231" w:type="dxa"/>
            <w:vMerge w:val="restart"/>
          </w:tcPr>
          <w:p w:rsidR="001F2AD8" w:rsidRPr="007974B2" w:rsidRDefault="009B49D9" w:rsidP="001F2AD8">
            <w:pPr>
              <w:rPr>
                <w:color w:val="0D0D0D" w:themeColor="text1" w:themeTint="F2"/>
                <w:sz w:val="14"/>
                <w:szCs w:val="16"/>
              </w:rPr>
            </w:pPr>
            <w:r>
              <w:rPr>
                <w:color w:val="0D0D0D" w:themeColor="text1" w:themeTint="F2"/>
                <w:sz w:val="14"/>
                <w:szCs w:val="16"/>
              </w:rPr>
              <w:t>Поговорить с мамой Саши( девочка простужена)</w:t>
            </w:r>
          </w:p>
        </w:tc>
      </w:tr>
      <w:tr w:rsidR="001F2AD8" w:rsidRPr="007974B2" w:rsidTr="001F2AD8">
        <w:tc>
          <w:tcPr>
            <w:tcW w:w="533" w:type="dxa"/>
            <w:vMerge/>
          </w:tcPr>
          <w:p w:rsidR="001F2AD8" w:rsidRPr="007974B2" w:rsidRDefault="001F2AD8" w:rsidP="001F2AD8">
            <w:pPr>
              <w:rPr>
                <w:color w:val="0D0D0D" w:themeColor="text1" w:themeTint="F2"/>
                <w:sz w:val="14"/>
                <w:szCs w:val="16"/>
              </w:rPr>
            </w:pPr>
          </w:p>
        </w:tc>
        <w:tc>
          <w:tcPr>
            <w:tcW w:w="2693" w:type="dxa"/>
          </w:tcPr>
          <w:p w:rsidR="001F2AD8" w:rsidRPr="007974B2" w:rsidRDefault="001F2AD8" w:rsidP="001F2AD8">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1F2AD8" w:rsidRPr="007974B2" w:rsidRDefault="001F2AD8" w:rsidP="001F2AD8">
            <w:pPr>
              <w:rPr>
                <w:color w:val="0D0D0D" w:themeColor="text1" w:themeTint="F2"/>
                <w:sz w:val="14"/>
                <w:szCs w:val="16"/>
              </w:rPr>
            </w:pPr>
          </w:p>
        </w:tc>
        <w:tc>
          <w:tcPr>
            <w:tcW w:w="9448" w:type="dxa"/>
            <w:gridSpan w:val="5"/>
          </w:tcPr>
          <w:p w:rsidR="001F2AD8" w:rsidRPr="007974B2" w:rsidRDefault="001F2AD8" w:rsidP="001F2AD8">
            <w:pPr>
              <w:rPr>
                <w:color w:val="0D0D0D" w:themeColor="text1" w:themeTint="F2"/>
                <w:sz w:val="14"/>
                <w:szCs w:val="16"/>
              </w:rPr>
            </w:pPr>
            <w:r w:rsidRPr="007974B2">
              <w:rPr>
                <w:color w:val="0D0D0D" w:themeColor="text1" w:themeTint="F2"/>
                <w:sz w:val="14"/>
                <w:szCs w:val="16"/>
              </w:rPr>
              <w:t>1.Художественно - эстетическое развитие. Музо</w:t>
            </w:r>
          </w:p>
          <w:p w:rsidR="001F2AD8" w:rsidRPr="007974B2" w:rsidRDefault="001F2AD8" w:rsidP="001F2AD8">
            <w:pPr>
              <w:rPr>
                <w:color w:val="0D0D0D" w:themeColor="text1" w:themeTint="F2"/>
                <w:sz w:val="14"/>
                <w:szCs w:val="16"/>
              </w:rPr>
            </w:pPr>
          </w:p>
        </w:tc>
        <w:tc>
          <w:tcPr>
            <w:tcW w:w="2231" w:type="dxa"/>
            <w:vMerge/>
          </w:tcPr>
          <w:p w:rsidR="001F2AD8" w:rsidRPr="007974B2" w:rsidRDefault="001F2AD8" w:rsidP="001F2AD8">
            <w:pPr>
              <w:rPr>
                <w:color w:val="0D0D0D" w:themeColor="text1" w:themeTint="F2"/>
                <w:sz w:val="14"/>
                <w:szCs w:val="16"/>
              </w:rPr>
            </w:pPr>
          </w:p>
        </w:tc>
      </w:tr>
      <w:tr w:rsidR="001F2AD8" w:rsidRPr="007974B2" w:rsidTr="001F2AD8">
        <w:tc>
          <w:tcPr>
            <w:tcW w:w="533" w:type="dxa"/>
            <w:vMerge/>
          </w:tcPr>
          <w:p w:rsidR="001F2AD8" w:rsidRPr="007974B2" w:rsidRDefault="001F2AD8" w:rsidP="001F2AD8">
            <w:pPr>
              <w:rPr>
                <w:color w:val="0D0D0D" w:themeColor="text1" w:themeTint="F2"/>
                <w:sz w:val="14"/>
                <w:szCs w:val="16"/>
              </w:rPr>
            </w:pPr>
          </w:p>
        </w:tc>
        <w:tc>
          <w:tcPr>
            <w:tcW w:w="2693" w:type="dxa"/>
          </w:tcPr>
          <w:p w:rsidR="001F2AD8" w:rsidRPr="007974B2" w:rsidRDefault="001F2AD8" w:rsidP="001F2AD8">
            <w:pPr>
              <w:rPr>
                <w:color w:val="0D0D0D" w:themeColor="text1" w:themeTint="F2"/>
                <w:sz w:val="14"/>
                <w:szCs w:val="16"/>
              </w:rPr>
            </w:pPr>
            <w:r w:rsidRPr="007974B2">
              <w:rPr>
                <w:color w:val="0D0D0D" w:themeColor="text1" w:themeTint="F2"/>
                <w:sz w:val="14"/>
                <w:szCs w:val="16"/>
              </w:rPr>
              <w:t>Игры. Подготовка к прогулке</w:t>
            </w:r>
          </w:p>
          <w:p w:rsidR="001F2AD8" w:rsidRPr="007974B2" w:rsidRDefault="001F2AD8" w:rsidP="001F2AD8">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1F2AD8" w:rsidRPr="007974B2" w:rsidRDefault="001F2AD8" w:rsidP="001F2AD8">
            <w:pPr>
              <w:rPr>
                <w:color w:val="0D0D0D" w:themeColor="text1" w:themeTint="F2"/>
                <w:sz w:val="14"/>
                <w:szCs w:val="16"/>
              </w:rPr>
            </w:pPr>
          </w:p>
        </w:tc>
        <w:tc>
          <w:tcPr>
            <w:tcW w:w="3555" w:type="dxa"/>
            <w:gridSpan w:val="2"/>
          </w:tcPr>
          <w:p w:rsidR="001F2AD8" w:rsidRPr="007974B2" w:rsidRDefault="009B49D9" w:rsidP="001F2AD8">
            <w:pPr>
              <w:rPr>
                <w:color w:val="0D0D0D" w:themeColor="text1" w:themeTint="F2"/>
                <w:sz w:val="14"/>
                <w:szCs w:val="16"/>
              </w:rPr>
            </w:pPr>
            <w:r w:rsidRPr="009B49D9">
              <w:rPr>
                <w:color w:val="0D0D0D" w:themeColor="text1" w:themeTint="F2"/>
                <w:sz w:val="14"/>
                <w:szCs w:val="16"/>
              </w:rPr>
              <w:t>Наблюдение за небом (серое, моросит дождь, солнце нет, птички спрятались). Д\и «Принеси такой же». П\и «Воробышки и кот». Трудовое поручение: собрать все веточки. Игры с песком, рисование палочкой на земле</w:t>
            </w:r>
          </w:p>
        </w:tc>
        <w:tc>
          <w:tcPr>
            <w:tcW w:w="3108" w:type="dxa"/>
            <w:gridSpan w:val="2"/>
          </w:tcPr>
          <w:p w:rsidR="001F2AD8" w:rsidRPr="007974B2" w:rsidRDefault="001F2AD8" w:rsidP="001F2AD8">
            <w:pPr>
              <w:rPr>
                <w:color w:val="0D0D0D" w:themeColor="text1" w:themeTint="F2"/>
                <w:sz w:val="14"/>
                <w:szCs w:val="16"/>
              </w:rPr>
            </w:pPr>
            <w:r w:rsidRPr="007974B2">
              <w:rPr>
                <w:color w:val="0D0D0D" w:themeColor="text1" w:themeTint="F2"/>
                <w:sz w:val="14"/>
                <w:szCs w:val="16"/>
              </w:rPr>
              <w:t>Работа с малоподвижными детьми</w:t>
            </w:r>
          </w:p>
          <w:p w:rsidR="001F2AD8" w:rsidRPr="007974B2" w:rsidRDefault="001F2AD8" w:rsidP="001F2AD8">
            <w:pPr>
              <w:rPr>
                <w:color w:val="0D0D0D" w:themeColor="text1" w:themeTint="F2"/>
                <w:sz w:val="14"/>
                <w:szCs w:val="16"/>
              </w:rPr>
            </w:pPr>
            <w:r w:rsidRPr="007974B2">
              <w:rPr>
                <w:color w:val="0D0D0D" w:themeColor="text1" w:themeTint="F2"/>
                <w:sz w:val="14"/>
                <w:szCs w:val="16"/>
              </w:rPr>
              <w:t xml:space="preserve">Вызвать интерес к трудовой деятельности у </w:t>
            </w:r>
          </w:p>
          <w:p w:rsidR="001F2AD8" w:rsidRPr="007974B2" w:rsidRDefault="00401D95" w:rsidP="00401D95">
            <w:pPr>
              <w:rPr>
                <w:color w:val="0D0D0D" w:themeColor="text1" w:themeTint="F2"/>
                <w:sz w:val="14"/>
                <w:szCs w:val="16"/>
              </w:rPr>
            </w:pPr>
            <w:r>
              <w:rPr>
                <w:color w:val="0D0D0D" w:themeColor="text1" w:themeTint="F2"/>
                <w:sz w:val="14"/>
                <w:szCs w:val="16"/>
              </w:rPr>
              <w:t>Эвелины.</w:t>
            </w:r>
          </w:p>
        </w:tc>
        <w:tc>
          <w:tcPr>
            <w:tcW w:w="2785" w:type="dxa"/>
          </w:tcPr>
          <w:p w:rsidR="001F2AD8" w:rsidRPr="007974B2" w:rsidRDefault="001F2AD8" w:rsidP="00401D95">
            <w:pPr>
              <w:rPr>
                <w:color w:val="0D0D0D" w:themeColor="text1" w:themeTint="F2"/>
                <w:sz w:val="14"/>
                <w:szCs w:val="16"/>
              </w:rPr>
            </w:pPr>
            <w:r w:rsidRPr="007974B2">
              <w:rPr>
                <w:bCs/>
                <w:color w:val="0D0D0D" w:themeColor="text1" w:themeTint="F2"/>
                <w:sz w:val="14"/>
                <w:szCs w:val="16"/>
              </w:rPr>
              <w:t xml:space="preserve">Выносной материал: машинки, вертушки, кукла одетая по погоде, </w:t>
            </w:r>
            <w:r w:rsidR="00401D95">
              <w:rPr>
                <w:bCs/>
                <w:color w:val="0D0D0D" w:themeColor="text1" w:themeTint="F2"/>
                <w:sz w:val="14"/>
                <w:szCs w:val="16"/>
              </w:rPr>
              <w:t>лопатки.</w:t>
            </w:r>
          </w:p>
        </w:tc>
        <w:tc>
          <w:tcPr>
            <w:tcW w:w="2231" w:type="dxa"/>
            <w:vMerge/>
          </w:tcPr>
          <w:p w:rsidR="001F2AD8" w:rsidRPr="007974B2" w:rsidRDefault="001F2AD8" w:rsidP="001F2AD8">
            <w:pPr>
              <w:rPr>
                <w:color w:val="0D0D0D" w:themeColor="text1" w:themeTint="F2"/>
                <w:sz w:val="14"/>
                <w:szCs w:val="16"/>
              </w:rPr>
            </w:pPr>
          </w:p>
        </w:tc>
      </w:tr>
      <w:tr w:rsidR="001F2AD8" w:rsidRPr="007974B2" w:rsidTr="001F2AD8">
        <w:trPr>
          <w:trHeight w:val="440"/>
        </w:trPr>
        <w:tc>
          <w:tcPr>
            <w:tcW w:w="533" w:type="dxa"/>
            <w:vMerge/>
          </w:tcPr>
          <w:p w:rsidR="001F2AD8" w:rsidRPr="007974B2" w:rsidRDefault="001F2AD8" w:rsidP="001F2AD8">
            <w:pPr>
              <w:rPr>
                <w:color w:val="0D0D0D" w:themeColor="text1" w:themeTint="F2"/>
                <w:sz w:val="14"/>
                <w:szCs w:val="16"/>
              </w:rPr>
            </w:pPr>
          </w:p>
        </w:tc>
        <w:tc>
          <w:tcPr>
            <w:tcW w:w="2693" w:type="dxa"/>
          </w:tcPr>
          <w:p w:rsidR="001F2AD8" w:rsidRPr="007974B2" w:rsidRDefault="001F2AD8" w:rsidP="001F2AD8">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1F2AD8" w:rsidRPr="007974B2" w:rsidRDefault="001F2AD8" w:rsidP="001F2AD8">
            <w:pPr>
              <w:rPr>
                <w:color w:val="0D0D0D" w:themeColor="text1" w:themeTint="F2"/>
                <w:sz w:val="14"/>
                <w:szCs w:val="16"/>
              </w:rPr>
            </w:pPr>
            <w:r w:rsidRPr="007974B2">
              <w:rPr>
                <w:color w:val="0D0D0D" w:themeColor="text1" w:themeTint="F2"/>
                <w:sz w:val="14"/>
                <w:szCs w:val="16"/>
              </w:rPr>
              <w:t>Обед.</w:t>
            </w:r>
          </w:p>
          <w:p w:rsidR="001F2AD8" w:rsidRPr="007974B2" w:rsidRDefault="001F2AD8" w:rsidP="001F2AD8">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09" w:type="dxa"/>
            <w:vMerge/>
          </w:tcPr>
          <w:p w:rsidR="001F2AD8" w:rsidRPr="007974B2" w:rsidRDefault="001F2AD8" w:rsidP="001F2AD8">
            <w:pPr>
              <w:rPr>
                <w:color w:val="0D0D0D" w:themeColor="text1" w:themeTint="F2"/>
                <w:sz w:val="14"/>
                <w:szCs w:val="16"/>
              </w:rPr>
            </w:pPr>
          </w:p>
        </w:tc>
        <w:tc>
          <w:tcPr>
            <w:tcW w:w="3555" w:type="dxa"/>
            <w:gridSpan w:val="2"/>
          </w:tcPr>
          <w:p w:rsidR="009B49D9" w:rsidRPr="009B49D9" w:rsidRDefault="009B49D9" w:rsidP="009B49D9">
            <w:pPr>
              <w:rPr>
                <w:color w:val="0D0D0D" w:themeColor="text1" w:themeTint="F2"/>
                <w:sz w:val="14"/>
                <w:szCs w:val="16"/>
              </w:rPr>
            </w:pPr>
            <w:r w:rsidRPr="009B49D9">
              <w:rPr>
                <w:color w:val="0D0D0D" w:themeColor="text1" w:themeTint="F2"/>
                <w:sz w:val="14"/>
                <w:szCs w:val="16"/>
              </w:rPr>
              <w:t>чтение рассказа Славиной «Шарик»</w:t>
            </w:r>
          </w:p>
          <w:p w:rsidR="001F2AD8" w:rsidRPr="007974B2" w:rsidRDefault="009B49D9" w:rsidP="009B49D9">
            <w:pPr>
              <w:rPr>
                <w:color w:val="0D0D0D" w:themeColor="text1" w:themeTint="F2"/>
                <w:sz w:val="14"/>
                <w:szCs w:val="16"/>
              </w:rPr>
            </w:pPr>
            <w:r w:rsidRPr="009B49D9">
              <w:rPr>
                <w:color w:val="0D0D0D" w:themeColor="text1" w:themeTint="F2"/>
                <w:sz w:val="14"/>
                <w:szCs w:val="16"/>
              </w:rPr>
              <w:t>Цель: познакомить детей с новым рассказом, помочь запомнить рассказ, воспитывать доброе отношение ко всему живому</w:t>
            </w:r>
          </w:p>
        </w:tc>
        <w:tc>
          <w:tcPr>
            <w:tcW w:w="3108" w:type="dxa"/>
            <w:gridSpan w:val="2"/>
          </w:tcPr>
          <w:p w:rsidR="001F2AD8" w:rsidRPr="007974B2" w:rsidRDefault="001F2AD8" w:rsidP="001F2AD8">
            <w:pPr>
              <w:rPr>
                <w:color w:val="0D0D0D" w:themeColor="text1" w:themeTint="F2"/>
                <w:sz w:val="14"/>
              </w:rPr>
            </w:pPr>
            <w:r w:rsidRPr="007974B2">
              <w:rPr>
                <w:color w:val="0D0D0D" w:themeColor="text1" w:themeTint="F2"/>
                <w:sz w:val="14"/>
                <w:szCs w:val="16"/>
              </w:rPr>
              <w:t>С каждым ребёнком  навыки К.Г.Н. ( мытьё рук, вытирание рук полотенцем, самостоятельно ходить на горшок).</w:t>
            </w:r>
            <w:r w:rsidRPr="007974B2">
              <w:rPr>
                <w:color w:val="0D0D0D" w:themeColor="text1" w:themeTint="F2"/>
                <w:sz w:val="14"/>
              </w:rPr>
              <w:t>учить брать мыло из мыльницы, с помощью взрослого намыливать руки; учить проситься на горшок;</w:t>
            </w:r>
          </w:p>
          <w:p w:rsidR="001F2AD8" w:rsidRPr="007974B2" w:rsidRDefault="001F2AD8" w:rsidP="001F2AD8">
            <w:pPr>
              <w:rPr>
                <w:color w:val="0D0D0D" w:themeColor="text1" w:themeTint="F2"/>
                <w:sz w:val="14"/>
                <w:szCs w:val="16"/>
              </w:rPr>
            </w:pPr>
            <w:r w:rsidRPr="007974B2">
              <w:rPr>
                <w:color w:val="0D0D0D" w:themeColor="text1" w:themeTint="F2"/>
                <w:sz w:val="14"/>
              </w:rPr>
              <w:t>- приучать пользоваться носовым платком</w:t>
            </w:r>
          </w:p>
        </w:tc>
        <w:tc>
          <w:tcPr>
            <w:tcW w:w="2785" w:type="dxa"/>
          </w:tcPr>
          <w:p w:rsidR="001F2AD8" w:rsidRPr="007974B2" w:rsidRDefault="009B49D9" w:rsidP="001F2AD8">
            <w:pPr>
              <w:rPr>
                <w:color w:val="0D0D0D" w:themeColor="text1" w:themeTint="F2"/>
                <w:sz w:val="14"/>
                <w:szCs w:val="16"/>
              </w:rPr>
            </w:pPr>
            <w:r>
              <w:rPr>
                <w:color w:val="0D0D0D" w:themeColor="text1" w:themeTint="F2"/>
                <w:sz w:val="14"/>
                <w:szCs w:val="16"/>
              </w:rPr>
              <w:t>рассказ</w:t>
            </w:r>
            <w:r w:rsidRPr="009B49D9">
              <w:rPr>
                <w:color w:val="0D0D0D" w:themeColor="text1" w:themeTint="F2"/>
                <w:sz w:val="14"/>
                <w:szCs w:val="16"/>
              </w:rPr>
              <w:t xml:space="preserve"> Славиной «Шарик»</w:t>
            </w:r>
          </w:p>
        </w:tc>
        <w:tc>
          <w:tcPr>
            <w:tcW w:w="2231" w:type="dxa"/>
            <w:vMerge/>
          </w:tcPr>
          <w:p w:rsidR="001F2AD8" w:rsidRPr="007974B2" w:rsidRDefault="001F2AD8" w:rsidP="001F2AD8">
            <w:pPr>
              <w:rPr>
                <w:color w:val="0D0D0D" w:themeColor="text1" w:themeTint="F2"/>
                <w:sz w:val="14"/>
                <w:szCs w:val="16"/>
              </w:rPr>
            </w:pPr>
          </w:p>
        </w:tc>
      </w:tr>
      <w:tr w:rsidR="001F2AD8" w:rsidRPr="007974B2" w:rsidTr="001F2AD8">
        <w:trPr>
          <w:trHeight w:val="1103"/>
        </w:trPr>
        <w:tc>
          <w:tcPr>
            <w:tcW w:w="533" w:type="dxa"/>
            <w:vMerge/>
          </w:tcPr>
          <w:p w:rsidR="001F2AD8" w:rsidRPr="007974B2" w:rsidRDefault="001F2AD8" w:rsidP="001F2AD8">
            <w:pPr>
              <w:rPr>
                <w:color w:val="0D0D0D" w:themeColor="text1" w:themeTint="F2"/>
                <w:sz w:val="14"/>
                <w:szCs w:val="16"/>
              </w:rPr>
            </w:pPr>
          </w:p>
        </w:tc>
        <w:tc>
          <w:tcPr>
            <w:tcW w:w="2693" w:type="dxa"/>
          </w:tcPr>
          <w:p w:rsidR="001F2AD8" w:rsidRPr="007974B2" w:rsidRDefault="001F2AD8" w:rsidP="001F2AD8">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1F2AD8" w:rsidRPr="007974B2" w:rsidRDefault="001F2AD8" w:rsidP="001F2AD8">
            <w:pPr>
              <w:rPr>
                <w:color w:val="0D0D0D" w:themeColor="text1" w:themeTint="F2"/>
                <w:sz w:val="14"/>
                <w:szCs w:val="16"/>
              </w:rPr>
            </w:pPr>
            <w:r w:rsidRPr="007974B2">
              <w:rPr>
                <w:color w:val="0D0D0D" w:themeColor="text1" w:themeTint="F2"/>
                <w:sz w:val="14"/>
                <w:szCs w:val="16"/>
              </w:rPr>
              <w:t>Полдник.</w:t>
            </w:r>
          </w:p>
          <w:p w:rsidR="001F2AD8" w:rsidRPr="007974B2" w:rsidRDefault="001F2AD8" w:rsidP="001F2AD8">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1F2AD8" w:rsidRPr="007974B2" w:rsidRDefault="001F2AD8" w:rsidP="001F2AD8">
            <w:pPr>
              <w:rPr>
                <w:color w:val="0D0D0D" w:themeColor="text1" w:themeTint="F2"/>
                <w:sz w:val="14"/>
                <w:szCs w:val="16"/>
              </w:rPr>
            </w:pPr>
          </w:p>
        </w:tc>
        <w:tc>
          <w:tcPr>
            <w:tcW w:w="3555" w:type="dxa"/>
            <w:gridSpan w:val="2"/>
          </w:tcPr>
          <w:p w:rsidR="001F2AD8" w:rsidRPr="007974B2" w:rsidRDefault="009B49D9" w:rsidP="001F2AD8">
            <w:pPr>
              <w:rPr>
                <w:color w:val="0D0D0D" w:themeColor="text1" w:themeTint="F2"/>
                <w:sz w:val="14"/>
                <w:szCs w:val="16"/>
              </w:rPr>
            </w:pPr>
            <w:r w:rsidRPr="009B49D9">
              <w:rPr>
                <w:color w:val="0D0D0D" w:themeColor="text1" w:themeTint="F2"/>
                <w:sz w:val="14"/>
                <w:szCs w:val="16"/>
              </w:rPr>
              <w:t>Математическая игра «Разложи предметы по группам», закрепить умение группировать предметы по цвету. П\и «Птички и кот» - учить начинать действовать по сигналу. Игры в строительном уголке – построить ворота для машин.</w:t>
            </w:r>
          </w:p>
        </w:tc>
        <w:tc>
          <w:tcPr>
            <w:tcW w:w="3108" w:type="dxa"/>
            <w:gridSpan w:val="2"/>
          </w:tcPr>
          <w:p w:rsidR="001F2AD8" w:rsidRPr="007974B2" w:rsidRDefault="001F2AD8" w:rsidP="009B49D9">
            <w:pPr>
              <w:rPr>
                <w:color w:val="0D0D0D" w:themeColor="text1" w:themeTint="F2"/>
                <w:sz w:val="14"/>
                <w:szCs w:val="16"/>
              </w:rPr>
            </w:pPr>
            <w:r w:rsidRPr="007974B2">
              <w:rPr>
                <w:color w:val="0D0D0D" w:themeColor="text1" w:themeTint="F2"/>
                <w:sz w:val="14"/>
                <w:szCs w:val="16"/>
              </w:rPr>
              <w:t>Игра- ситуация «</w:t>
            </w:r>
            <w:r w:rsidR="009B49D9">
              <w:rPr>
                <w:color w:val="0D0D0D" w:themeColor="text1" w:themeTint="F2"/>
                <w:sz w:val="14"/>
                <w:szCs w:val="16"/>
              </w:rPr>
              <w:t>У куклы потерялся шарфик</w:t>
            </w:r>
            <w:r w:rsidRPr="007974B2">
              <w:rPr>
                <w:color w:val="0D0D0D" w:themeColor="text1" w:themeTint="F2"/>
                <w:sz w:val="14"/>
                <w:szCs w:val="16"/>
              </w:rPr>
              <w:t>», со всеми детьми</w:t>
            </w:r>
          </w:p>
        </w:tc>
        <w:tc>
          <w:tcPr>
            <w:tcW w:w="2785" w:type="dxa"/>
          </w:tcPr>
          <w:p w:rsidR="001F2AD8" w:rsidRPr="007974B2" w:rsidRDefault="009B49D9" w:rsidP="001F2AD8">
            <w:pPr>
              <w:rPr>
                <w:color w:val="0D0D0D" w:themeColor="text1" w:themeTint="F2"/>
                <w:sz w:val="14"/>
                <w:szCs w:val="16"/>
              </w:rPr>
            </w:pPr>
            <w:r>
              <w:rPr>
                <w:color w:val="0D0D0D" w:themeColor="text1" w:themeTint="F2"/>
                <w:sz w:val="14"/>
                <w:szCs w:val="16"/>
              </w:rPr>
              <w:t>Конструктор.</w:t>
            </w:r>
          </w:p>
        </w:tc>
        <w:tc>
          <w:tcPr>
            <w:tcW w:w="2231" w:type="dxa"/>
            <w:vMerge/>
          </w:tcPr>
          <w:p w:rsidR="001F2AD8" w:rsidRPr="007974B2" w:rsidRDefault="001F2AD8" w:rsidP="001F2AD8">
            <w:pPr>
              <w:rPr>
                <w:color w:val="0D0D0D" w:themeColor="text1" w:themeTint="F2"/>
                <w:sz w:val="14"/>
                <w:szCs w:val="16"/>
              </w:rPr>
            </w:pPr>
          </w:p>
        </w:tc>
      </w:tr>
      <w:tr w:rsidR="001F2AD8" w:rsidRPr="007974B2" w:rsidTr="001F2AD8">
        <w:trPr>
          <w:trHeight w:val="626"/>
        </w:trPr>
        <w:tc>
          <w:tcPr>
            <w:tcW w:w="533" w:type="dxa"/>
            <w:vMerge/>
          </w:tcPr>
          <w:p w:rsidR="001F2AD8" w:rsidRPr="007974B2" w:rsidRDefault="001F2AD8" w:rsidP="001F2AD8">
            <w:pPr>
              <w:rPr>
                <w:color w:val="0D0D0D" w:themeColor="text1" w:themeTint="F2"/>
                <w:sz w:val="14"/>
                <w:szCs w:val="16"/>
              </w:rPr>
            </w:pPr>
          </w:p>
        </w:tc>
        <w:tc>
          <w:tcPr>
            <w:tcW w:w="2693" w:type="dxa"/>
          </w:tcPr>
          <w:p w:rsidR="001F2AD8" w:rsidRPr="007974B2" w:rsidRDefault="001F2AD8" w:rsidP="001F2AD8">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1F2AD8" w:rsidRPr="007974B2" w:rsidRDefault="001F2AD8" w:rsidP="001F2AD8">
            <w:pPr>
              <w:rPr>
                <w:color w:val="0D0D0D" w:themeColor="text1" w:themeTint="F2"/>
                <w:sz w:val="14"/>
                <w:szCs w:val="16"/>
              </w:rPr>
            </w:pPr>
          </w:p>
          <w:p w:rsidR="001F2AD8" w:rsidRPr="007974B2" w:rsidRDefault="001F2AD8" w:rsidP="001F2AD8">
            <w:pPr>
              <w:rPr>
                <w:color w:val="0D0D0D" w:themeColor="text1" w:themeTint="F2"/>
                <w:sz w:val="14"/>
                <w:szCs w:val="16"/>
              </w:rPr>
            </w:pPr>
          </w:p>
          <w:p w:rsidR="001F2AD8" w:rsidRPr="007974B2" w:rsidRDefault="001F2AD8" w:rsidP="001F2AD8">
            <w:pPr>
              <w:rPr>
                <w:color w:val="0D0D0D" w:themeColor="text1" w:themeTint="F2"/>
                <w:sz w:val="14"/>
                <w:szCs w:val="16"/>
              </w:rPr>
            </w:pPr>
          </w:p>
        </w:tc>
        <w:tc>
          <w:tcPr>
            <w:tcW w:w="709" w:type="dxa"/>
            <w:vMerge/>
          </w:tcPr>
          <w:p w:rsidR="001F2AD8" w:rsidRPr="007974B2" w:rsidRDefault="001F2AD8" w:rsidP="001F2AD8">
            <w:pPr>
              <w:rPr>
                <w:color w:val="0D0D0D" w:themeColor="text1" w:themeTint="F2"/>
                <w:sz w:val="14"/>
                <w:szCs w:val="16"/>
              </w:rPr>
            </w:pPr>
          </w:p>
        </w:tc>
        <w:tc>
          <w:tcPr>
            <w:tcW w:w="9448" w:type="dxa"/>
            <w:gridSpan w:val="5"/>
          </w:tcPr>
          <w:p w:rsidR="009B49D9" w:rsidRPr="009B49D9" w:rsidRDefault="001F2AD8" w:rsidP="009B49D9">
            <w:pPr>
              <w:rPr>
                <w:color w:val="0D0D0D" w:themeColor="text1" w:themeTint="F2"/>
                <w:sz w:val="14"/>
                <w:szCs w:val="16"/>
                <w:lang w:eastAsia="ru-RU"/>
              </w:rPr>
            </w:pPr>
            <w:r w:rsidRPr="007974B2">
              <w:rPr>
                <w:color w:val="0D0D0D" w:themeColor="text1" w:themeTint="F2"/>
                <w:sz w:val="14"/>
                <w:szCs w:val="16"/>
              </w:rPr>
              <w:t>2.Коммуникация. Развитие речи. Тема:</w:t>
            </w:r>
            <w:r w:rsidR="009B49D9" w:rsidRPr="009B49D9">
              <w:rPr>
                <w:color w:val="0D0D0D" w:themeColor="text1" w:themeTint="F2"/>
                <w:sz w:val="14"/>
              </w:rPr>
              <w:t>Рассматривание сюжетной картины «Дед Мороз»</w:t>
            </w:r>
            <w:r w:rsidRPr="007974B2">
              <w:rPr>
                <w:color w:val="0D0D0D" w:themeColor="text1" w:themeTint="F2"/>
                <w:sz w:val="14"/>
                <w:lang w:eastAsia="ru-RU"/>
              </w:rPr>
              <w:t>Цель</w:t>
            </w:r>
            <w:r w:rsidRPr="007974B2">
              <w:rPr>
                <w:color w:val="0D0D0D" w:themeColor="text1" w:themeTint="F2"/>
                <w:sz w:val="14"/>
                <w:szCs w:val="16"/>
                <w:lang w:eastAsia="ru-RU"/>
              </w:rPr>
              <w:t>:</w:t>
            </w:r>
            <w:r w:rsidR="009B49D9" w:rsidRPr="009B49D9">
              <w:rPr>
                <w:color w:val="0D0D0D" w:themeColor="text1" w:themeTint="F2"/>
                <w:sz w:val="14"/>
                <w:szCs w:val="16"/>
                <w:lang w:eastAsia="ru-RU"/>
              </w:rPr>
              <w:t>Учить детей рассматривать</w:t>
            </w:r>
          </w:p>
          <w:p w:rsidR="001F2AD8" w:rsidRPr="007974B2" w:rsidRDefault="009B49D9" w:rsidP="009B49D9">
            <w:pPr>
              <w:rPr>
                <w:color w:val="0D0D0D" w:themeColor="text1" w:themeTint="F2"/>
                <w:sz w:val="14"/>
                <w:szCs w:val="16"/>
                <w:lang w:eastAsia="ru-RU"/>
              </w:rPr>
            </w:pPr>
            <w:r w:rsidRPr="009B49D9">
              <w:rPr>
                <w:color w:val="0D0D0D" w:themeColor="text1" w:themeTint="F2"/>
                <w:sz w:val="14"/>
                <w:szCs w:val="16"/>
                <w:lang w:eastAsia="ru-RU"/>
              </w:rPr>
              <w:t>картину, радоваться изображенному, отвечать на вопросы воспитателя по её содержанию, делать простейшие выводы.</w:t>
            </w:r>
            <w:r>
              <w:rPr>
                <w:color w:val="0D0D0D" w:themeColor="text1" w:themeTint="F2"/>
                <w:sz w:val="14"/>
                <w:szCs w:val="16"/>
              </w:rPr>
              <w:t>Гербова с.57</w:t>
            </w:r>
          </w:p>
        </w:tc>
        <w:tc>
          <w:tcPr>
            <w:tcW w:w="2231" w:type="dxa"/>
            <w:vMerge/>
          </w:tcPr>
          <w:p w:rsidR="001F2AD8" w:rsidRPr="007974B2" w:rsidRDefault="001F2AD8" w:rsidP="001F2AD8">
            <w:pPr>
              <w:rPr>
                <w:color w:val="0D0D0D" w:themeColor="text1" w:themeTint="F2"/>
                <w:sz w:val="14"/>
                <w:szCs w:val="16"/>
              </w:rPr>
            </w:pPr>
          </w:p>
        </w:tc>
      </w:tr>
      <w:tr w:rsidR="001F2AD8" w:rsidRPr="007974B2" w:rsidTr="001F2AD8">
        <w:trPr>
          <w:trHeight w:val="420"/>
        </w:trPr>
        <w:tc>
          <w:tcPr>
            <w:tcW w:w="533" w:type="dxa"/>
            <w:vMerge/>
          </w:tcPr>
          <w:p w:rsidR="001F2AD8" w:rsidRPr="007974B2" w:rsidRDefault="001F2AD8" w:rsidP="001F2AD8">
            <w:pPr>
              <w:rPr>
                <w:color w:val="0D0D0D" w:themeColor="text1" w:themeTint="F2"/>
                <w:sz w:val="14"/>
                <w:szCs w:val="16"/>
              </w:rPr>
            </w:pPr>
          </w:p>
        </w:tc>
        <w:tc>
          <w:tcPr>
            <w:tcW w:w="2693" w:type="dxa"/>
          </w:tcPr>
          <w:p w:rsidR="001F2AD8" w:rsidRPr="007974B2" w:rsidRDefault="001F2AD8" w:rsidP="001F2AD8">
            <w:pPr>
              <w:rPr>
                <w:color w:val="0D0D0D" w:themeColor="text1" w:themeTint="F2"/>
                <w:sz w:val="14"/>
                <w:szCs w:val="16"/>
              </w:rPr>
            </w:pPr>
            <w:r w:rsidRPr="007974B2">
              <w:rPr>
                <w:color w:val="0D0D0D" w:themeColor="text1" w:themeTint="F2"/>
                <w:sz w:val="14"/>
                <w:szCs w:val="16"/>
              </w:rPr>
              <w:t>Подготовка к прогулке</w:t>
            </w:r>
          </w:p>
          <w:p w:rsidR="001F2AD8" w:rsidRPr="007974B2" w:rsidRDefault="001F2AD8" w:rsidP="001F2AD8">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1F2AD8" w:rsidRPr="007974B2" w:rsidRDefault="001F2AD8" w:rsidP="001F2AD8">
            <w:pPr>
              <w:rPr>
                <w:color w:val="0D0D0D" w:themeColor="text1" w:themeTint="F2"/>
                <w:sz w:val="14"/>
                <w:szCs w:val="16"/>
              </w:rPr>
            </w:pPr>
          </w:p>
        </w:tc>
        <w:tc>
          <w:tcPr>
            <w:tcW w:w="3555" w:type="dxa"/>
            <w:gridSpan w:val="2"/>
          </w:tcPr>
          <w:p w:rsidR="001F2AD8" w:rsidRPr="007974B2" w:rsidRDefault="009B49D9" w:rsidP="001F2AD8">
            <w:pPr>
              <w:rPr>
                <w:color w:val="0D0D0D" w:themeColor="text1" w:themeTint="F2"/>
                <w:sz w:val="14"/>
                <w:szCs w:val="16"/>
              </w:rPr>
            </w:pPr>
            <w:r w:rsidRPr="009B49D9">
              <w:rPr>
                <w:color w:val="0D0D0D" w:themeColor="text1" w:themeTint="F2"/>
                <w:sz w:val="14"/>
                <w:szCs w:val="16"/>
              </w:rPr>
              <w:t>Наблюдение за небом (серое, моросит дождь, солнце нет, птички спрятались). Д\и «Принеси такой же». П\и «Воробышки и кот». Трудовое поручение: собрать все веточки. Игры с песком, рисование палочкой на земле</w:t>
            </w:r>
          </w:p>
        </w:tc>
        <w:tc>
          <w:tcPr>
            <w:tcW w:w="3108" w:type="dxa"/>
            <w:gridSpan w:val="2"/>
          </w:tcPr>
          <w:p w:rsidR="001F2AD8" w:rsidRPr="007974B2" w:rsidRDefault="001F2AD8" w:rsidP="001F2AD8">
            <w:pPr>
              <w:rPr>
                <w:color w:val="0D0D0D" w:themeColor="text1" w:themeTint="F2"/>
                <w:sz w:val="14"/>
                <w:szCs w:val="16"/>
              </w:rPr>
            </w:pPr>
            <w:r w:rsidRPr="007974B2">
              <w:rPr>
                <w:color w:val="0D0D0D" w:themeColor="text1" w:themeTint="F2"/>
                <w:sz w:val="14"/>
                <w:szCs w:val="16"/>
              </w:rPr>
              <w:t>Учить проговаривать названия одежды Милану и Полину.</w:t>
            </w:r>
          </w:p>
        </w:tc>
        <w:tc>
          <w:tcPr>
            <w:tcW w:w="2785" w:type="dxa"/>
          </w:tcPr>
          <w:p w:rsidR="001F2AD8" w:rsidRPr="007974B2" w:rsidRDefault="001F2AD8" w:rsidP="001F2AD8">
            <w:pPr>
              <w:rPr>
                <w:color w:val="0D0D0D" w:themeColor="text1" w:themeTint="F2"/>
                <w:sz w:val="14"/>
                <w:szCs w:val="16"/>
              </w:rPr>
            </w:pPr>
            <w:r w:rsidRPr="007974B2">
              <w:rPr>
                <w:color w:val="0D0D0D" w:themeColor="text1" w:themeTint="F2"/>
                <w:sz w:val="14"/>
                <w:szCs w:val="16"/>
              </w:rPr>
              <w:t>Выносной материал: машинки, вертушки, кукла одетая по погоде, грабельки и веник.</w:t>
            </w:r>
          </w:p>
        </w:tc>
        <w:tc>
          <w:tcPr>
            <w:tcW w:w="2231" w:type="dxa"/>
            <w:vMerge/>
          </w:tcPr>
          <w:p w:rsidR="001F2AD8" w:rsidRPr="007974B2" w:rsidRDefault="001F2AD8" w:rsidP="001F2AD8">
            <w:pPr>
              <w:rPr>
                <w:color w:val="0D0D0D" w:themeColor="text1" w:themeTint="F2"/>
                <w:sz w:val="14"/>
                <w:szCs w:val="16"/>
              </w:rPr>
            </w:pPr>
          </w:p>
        </w:tc>
      </w:tr>
    </w:tbl>
    <w:p w:rsidR="001F2AD8" w:rsidRPr="007974B2" w:rsidRDefault="001F2AD8" w:rsidP="001F2AD8">
      <w:pPr>
        <w:rPr>
          <w:color w:val="0D0D0D" w:themeColor="text1" w:themeTint="F2"/>
          <w:sz w:val="14"/>
          <w:szCs w:val="16"/>
        </w:rPr>
      </w:pPr>
    </w:p>
    <w:p w:rsidR="001F2AD8" w:rsidRPr="007974B2" w:rsidRDefault="001F2AD8" w:rsidP="001F2AD8">
      <w:pPr>
        <w:rPr>
          <w:color w:val="0D0D0D" w:themeColor="text1" w:themeTint="F2"/>
          <w:sz w:val="24"/>
          <w:szCs w:val="24"/>
        </w:rPr>
      </w:pPr>
      <w:r w:rsidRPr="007974B2">
        <w:rPr>
          <w:color w:val="0D0D0D" w:themeColor="text1" w:themeTint="F2"/>
          <w:sz w:val="24"/>
          <w:szCs w:val="24"/>
        </w:rPr>
        <w:lastRenderedPageBreak/>
        <w:t xml:space="preserve">                                  Календарное планирование воспитательно - образовательной работы с детьми на декабрь месяц</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1F2AD8" w:rsidRPr="007974B2" w:rsidTr="001F2AD8">
        <w:trPr>
          <w:cantSplit/>
          <w:trHeight w:val="690"/>
        </w:trPr>
        <w:tc>
          <w:tcPr>
            <w:tcW w:w="533" w:type="dxa"/>
            <w:vMerge w:val="restart"/>
            <w:textDirection w:val="btLr"/>
          </w:tcPr>
          <w:p w:rsidR="001F2AD8" w:rsidRPr="007974B2" w:rsidRDefault="001F2AD8" w:rsidP="001F2AD8">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1F2AD8" w:rsidRPr="007974B2" w:rsidRDefault="001F2AD8" w:rsidP="001F2AD8">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1F2AD8" w:rsidRPr="007974B2" w:rsidRDefault="001F2AD8" w:rsidP="001F2AD8">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1F2AD8" w:rsidRPr="007974B2" w:rsidRDefault="001F2AD8" w:rsidP="001F2AD8">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1F2AD8" w:rsidRPr="007974B2" w:rsidRDefault="001F2AD8" w:rsidP="001F2AD8">
            <w:pPr>
              <w:rPr>
                <w:color w:val="0D0D0D" w:themeColor="text1" w:themeTint="F2"/>
                <w:sz w:val="16"/>
                <w:szCs w:val="16"/>
              </w:rPr>
            </w:pPr>
          </w:p>
        </w:tc>
        <w:tc>
          <w:tcPr>
            <w:tcW w:w="2785" w:type="dxa"/>
            <w:vMerge w:val="restart"/>
          </w:tcPr>
          <w:p w:rsidR="001F2AD8" w:rsidRPr="007974B2" w:rsidRDefault="001F2AD8" w:rsidP="001F2AD8">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1F2AD8" w:rsidRPr="007974B2" w:rsidRDefault="001F2AD8" w:rsidP="001F2AD8">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1F2AD8" w:rsidRPr="007974B2" w:rsidTr="001F2AD8">
        <w:trPr>
          <w:cantSplit/>
          <w:trHeight w:val="506"/>
        </w:trPr>
        <w:tc>
          <w:tcPr>
            <w:tcW w:w="533" w:type="dxa"/>
            <w:vMerge/>
            <w:textDirection w:val="btLr"/>
          </w:tcPr>
          <w:p w:rsidR="001F2AD8" w:rsidRPr="007974B2" w:rsidRDefault="001F2AD8" w:rsidP="001F2AD8">
            <w:pPr>
              <w:ind w:left="113" w:right="113"/>
              <w:rPr>
                <w:color w:val="0D0D0D" w:themeColor="text1" w:themeTint="F2"/>
                <w:sz w:val="16"/>
                <w:szCs w:val="16"/>
              </w:rPr>
            </w:pPr>
          </w:p>
        </w:tc>
        <w:tc>
          <w:tcPr>
            <w:tcW w:w="2693" w:type="dxa"/>
            <w:vMerge/>
          </w:tcPr>
          <w:p w:rsidR="001F2AD8" w:rsidRPr="007974B2" w:rsidRDefault="001F2AD8" w:rsidP="001F2AD8">
            <w:pPr>
              <w:rPr>
                <w:color w:val="0D0D0D" w:themeColor="text1" w:themeTint="F2"/>
                <w:sz w:val="16"/>
                <w:szCs w:val="16"/>
              </w:rPr>
            </w:pPr>
          </w:p>
        </w:tc>
        <w:tc>
          <w:tcPr>
            <w:tcW w:w="709" w:type="dxa"/>
            <w:vMerge/>
            <w:textDirection w:val="btLr"/>
          </w:tcPr>
          <w:p w:rsidR="001F2AD8" w:rsidRPr="007974B2" w:rsidRDefault="001F2AD8" w:rsidP="001F2AD8">
            <w:pPr>
              <w:ind w:left="113" w:right="113"/>
              <w:rPr>
                <w:color w:val="0D0D0D" w:themeColor="text1" w:themeTint="F2"/>
                <w:sz w:val="16"/>
                <w:szCs w:val="16"/>
              </w:rPr>
            </w:pPr>
          </w:p>
        </w:tc>
        <w:tc>
          <w:tcPr>
            <w:tcW w:w="3542" w:type="dxa"/>
          </w:tcPr>
          <w:p w:rsidR="001F2AD8" w:rsidRPr="007974B2" w:rsidRDefault="001F2AD8" w:rsidP="001F2AD8">
            <w:pPr>
              <w:rPr>
                <w:color w:val="0D0D0D" w:themeColor="text1" w:themeTint="F2"/>
                <w:sz w:val="16"/>
                <w:szCs w:val="16"/>
              </w:rPr>
            </w:pPr>
            <w:r w:rsidRPr="007974B2">
              <w:rPr>
                <w:color w:val="0D0D0D" w:themeColor="text1" w:themeTint="F2"/>
                <w:sz w:val="16"/>
                <w:szCs w:val="16"/>
              </w:rPr>
              <w:t xml:space="preserve">                               Групповая,</w:t>
            </w:r>
          </w:p>
          <w:p w:rsidR="001F2AD8" w:rsidRPr="007974B2" w:rsidRDefault="001F2AD8" w:rsidP="001F2AD8">
            <w:pPr>
              <w:rPr>
                <w:color w:val="0D0D0D" w:themeColor="text1" w:themeTint="F2"/>
                <w:sz w:val="16"/>
                <w:szCs w:val="16"/>
              </w:rPr>
            </w:pPr>
            <w:r w:rsidRPr="007974B2">
              <w:rPr>
                <w:color w:val="0D0D0D" w:themeColor="text1" w:themeTint="F2"/>
                <w:sz w:val="16"/>
                <w:szCs w:val="16"/>
              </w:rPr>
              <w:t xml:space="preserve">                            подгрупповая</w:t>
            </w:r>
          </w:p>
          <w:p w:rsidR="001F2AD8" w:rsidRPr="007974B2" w:rsidRDefault="001F2AD8" w:rsidP="001F2AD8">
            <w:pPr>
              <w:rPr>
                <w:color w:val="0D0D0D" w:themeColor="text1" w:themeTint="F2"/>
                <w:sz w:val="16"/>
                <w:szCs w:val="16"/>
              </w:rPr>
            </w:pPr>
          </w:p>
        </w:tc>
        <w:tc>
          <w:tcPr>
            <w:tcW w:w="3121" w:type="dxa"/>
            <w:gridSpan w:val="3"/>
          </w:tcPr>
          <w:p w:rsidR="001F2AD8" w:rsidRPr="007974B2" w:rsidRDefault="001F2AD8" w:rsidP="001F2AD8">
            <w:pPr>
              <w:rPr>
                <w:color w:val="0D0D0D" w:themeColor="text1" w:themeTint="F2"/>
                <w:sz w:val="16"/>
                <w:szCs w:val="16"/>
              </w:rPr>
            </w:pPr>
            <w:r w:rsidRPr="007974B2">
              <w:rPr>
                <w:color w:val="0D0D0D" w:themeColor="text1" w:themeTint="F2"/>
                <w:sz w:val="16"/>
                <w:szCs w:val="16"/>
              </w:rPr>
              <w:t xml:space="preserve">                        Индивидуальная</w:t>
            </w:r>
          </w:p>
          <w:p w:rsidR="001F2AD8" w:rsidRPr="007974B2" w:rsidRDefault="001F2AD8" w:rsidP="001F2AD8">
            <w:pPr>
              <w:rPr>
                <w:color w:val="0D0D0D" w:themeColor="text1" w:themeTint="F2"/>
                <w:sz w:val="16"/>
                <w:szCs w:val="16"/>
              </w:rPr>
            </w:pPr>
          </w:p>
          <w:p w:rsidR="001F2AD8" w:rsidRPr="007974B2" w:rsidRDefault="001F2AD8" w:rsidP="001F2AD8">
            <w:pPr>
              <w:rPr>
                <w:color w:val="0D0D0D" w:themeColor="text1" w:themeTint="F2"/>
                <w:sz w:val="16"/>
                <w:szCs w:val="16"/>
              </w:rPr>
            </w:pPr>
          </w:p>
        </w:tc>
        <w:tc>
          <w:tcPr>
            <w:tcW w:w="2785" w:type="dxa"/>
            <w:vMerge/>
          </w:tcPr>
          <w:p w:rsidR="001F2AD8" w:rsidRPr="007974B2" w:rsidRDefault="001F2AD8" w:rsidP="001F2AD8">
            <w:pPr>
              <w:rPr>
                <w:color w:val="0D0D0D" w:themeColor="text1" w:themeTint="F2"/>
                <w:sz w:val="16"/>
                <w:szCs w:val="16"/>
              </w:rPr>
            </w:pPr>
          </w:p>
        </w:tc>
        <w:tc>
          <w:tcPr>
            <w:tcW w:w="2231" w:type="dxa"/>
            <w:vMerge/>
          </w:tcPr>
          <w:p w:rsidR="001F2AD8" w:rsidRPr="007974B2" w:rsidRDefault="001F2AD8" w:rsidP="001F2AD8">
            <w:pPr>
              <w:rPr>
                <w:color w:val="0D0D0D" w:themeColor="text1" w:themeTint="F2"/>
                <w:sz w:val="16"/>
                <w:szCs w:val="16"/>
              </w:rPr>
            </w:pPr>
          </w:p>
        </w:tc>
      </w:tr>
      <w:tr w:rsidR="001F2AD8" w:rsidRPr="007974B2" w:rsidTr="001F2AD8">
        <w:trPr>
          <w:trHeight w:val="77"/>
        </w:trPr>
        <w:tc>
          <w:tcPr>
            <w:tcW w:w="533" w:type="dxa"/>
          </w:tcPr>
          <w:p w:rsidR="001F2AD8" w:rsidRPr="007974B2" w:rsidRDefault="001F2AD8" w:rsidP="001F2AD8">
            <w:pPr>
              <w:rPr>
                <w:color w:val="0D0D0D" w:themeColor="text1" w:themeTint="F2"/>
                <w:sz w:val="16"/>
                <w:szCs w:val="16"/>
              </w:rPr>
            </w:pPr>
            <w:r w:rsidRPr="007974B2">
              <w:rPr>
                <w:color w:val="0D0D0D" w:themeColor="text1" w:themeTint="F2"/>
                <w:sz w:val="16"/>
                <w:szCs w:val="16"/>
              </w:rPr>
              <w:t>1</w:t>
            </w:r>
          </w:p>
        </w:tc>
        <w:tc>
          <w:tcPr>
            <w:tcW w:w="2693" w:type="dxa"/>
          </w:tcPr>
          <w:p w:rsidR="001F2AD8" w:rsidRPr="007974B2" w:rsidRDefault="001F2AD8" w:rsidP="001F2AD8">
            <w:pPr>
              <w:rPr>
                <w:color w:val="0D0D0D" w:themeColor="text1" w:themeTint="F2"/>
                <w:sz w:val="16"/>
                <w:szCs w:val="16"/>
              </w:rPr>
            </w:pPr>
            <w:r w:rsidRPr="007974B2">
              <w:rPr>
                <w:color w:val="0D0D0D" w:themeColor="text1" w:themeTint="F2"/>
                <w:sz w:val="16"/>
                <w:szCs w:val="16"/>
              </w:rPr>
              <w:t xml:space="preserve">               2</w:t>
            </w:r>
          </w:p>
        </w:tc>
        <w:tc>
          <w:tcPr>
            <w:tcW w:w="709" w:type="dxa"/>
          </w:tcPr>
          <w:p w:rsidR="001F2AD8" w:rsidRPr="007974B2" w:rsidRDefault="001F2AD8" w:rsidP="001F2AD8">
            <w:pPr>
              <w:rPr>
                <w:color w:val="0D0D0D" w:themeColor="text1" w:themeTint="F2"/>
                <w:sz w:val="16"/>
                <w:szCs w:val="16"/>
              </w:rPr>
            </w:pPr>
            <w:r w:rsidRPr="007974B2">
              <w:rPr>
                <w:color w:val="0D0D0D" w:themeColor="text1" w:themeTint="F2"/>
                <w:sz w:val="16"/>
                <w:szCs w:val="16"/>
              </w:rPr>
              <w:t xml:space="preserve">   3</w:t>
            </w:r>
          </w:p>
        </w:tc>
        <w:tc>
          <w:tcPr>
            <w:tcW w:w="3542" w:type="dxa"/>
          </w:tcPr>
          <w:p w:rsidR="001F2AD8" w:rsidRPr="007974B2" w:rsidRDefault="001F2AD8" w:rsidP="001F2AD8">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1F2AD8" w:rsidRPr="007974B2" w:rsidRDefault="001F2AD8" w:rsidP="001F2AD8">
            <w:pPr>
              <w:rPr>
                <w:color w:val="0D0D0D" w:themeColor="text1" w:themeTint="F2"/>
                <w:sz w:val="16"/>
                <w:szCs w:val="16"/>
              </w:rPr>
            </w:pPr>
            <w:r w:rsidRPr="007974B2">
              <w:rPr>
                <w:color w:val="0D0D0D" w:themeColor="text1" w:themeTint="F2"/>
                <w:sz w:val="16"/>
                <w:szCs w:val="16"/>
              </w:rPr>
              <w:t xml:space="preserve">                                   5</w:t>
            </w:r>
          </w:p>
        </w:tc>
        <w:tc>
          <w:tcPr>
            <w:tcW w:w="2785" w:type="dxa"/>
          </w:tcPr>
          <w:p w:rsidR="001F2AD8" w:rsidRPr="007974B2" w:rsidRDefault="001F2AD8" w:rsidP="001F2AD8">
            <w:pPr>
              <w:ind w:firstLine="708"/>
              <w:rPr>
                <w:color w:val="0D0D0D" w:themeColor="text1" w:themeTint="F2"/>
                <w:sz w:val="16"/>
                <w:szCs w:val="16"/>
              </w:rPr>
            </w:pPr>
            <w:r w:rsidRPr="007974B2">
              <w:rPr>
                <w:color w:val="0D0D0D" w:themeColor="text1" w:themeTint="F2"/>
                <w:sz w:val="16"/>
                <w:szCs w:val="16"/>
              </w:rPr>
              <w:t xml:space="preserve">    6</w:t>
            </w:r>
          </w:p>
        </w:tc>
        <w:tc>
          <w:tcPr>
            <w:tcW w:w="2231" w:type="dxa"/>
          </w:tcPr>
          <w:p w:rsidR="001F2AD8" w:rsidRPr="007974B2" w:rsidRDefault="001F2AD8" w:rsidP="001F2AD8">
            <w:pPr>
              <w:ind w:firstLine="708"/>
              <w:rPr>
                <w:color w:val="0D0D0D" w:themeColor="text1" w:themeTint="F2"/>
                <w:sz w:val="16"/>
                <w:szCs w:val="16"/>
              </w:rPr>
            </w:pPr>
            <w:r w:rsidRPr="007974B2">
              <w:rPr>
                <w:color w:val="0D0D0D" w:themeColor="text1" w:themeTint="F2"/>
                <w:sz w:val="16"/>
                <w:szCs w:val="16"/>
              </w:rPr>
              <w:t>7</w:t>
            </w:r>
          </w:p>
        </w:tc>
      </w:tr>
      <w:tr w:rsidR="001F2AD8" w:rsidRPr="007974B2" w:rsidTr="001F2AD8">
        <w:trPr>
          <w:cantSplit/>
          <w:trHeight w:val="1134"/>
        </w:trPr>
        <w:tc>
          <w:tcPr>
            <w:tcW w:w="533" w:type="dxa"/>
            <w:vMerge w:val="restart"/>
            <w:textDirection w:val="btLr"/>
          </w:tcPr>
          <w:p w:rsidR="001F2AD8" w:rsidRPr="007974B2" w:rsidRDefault="009B49D9" w:rsidP="001F2AD8">
            <w:pPr>
              <w:ind w:left="113" w:right="113"/>
              <w:rPr>
                <w:color w:val="0D0D0D" w:themeColor="text1" w:themeTint="F2"/>
                <w:sz w:val="24"/>
                <w:szCs w:val="24"/>
              </w:rPr>
            </w:pPr>
            <w:r>
              <w:rPr>
                <w:color w:val="0D0D0D" w:themeColor="text1" w:themeTint="F2"/>
                <w:sz w:val="24"/>
                <w:szCs w:val="24"/>
              </w:rPr>
              <w:t xml:space="preserve">                       Среда  28</w:t>
            </w:r>
            <w:r w:rsidR="001F2AD8" w:rsidRPr="007974B2">
              <w:rPr>
                <w:color w:val="0D0D0D" w:themeColor="text1" w:themeTint="F2"/>
                <w:sz w:val="24"/>
                <w:szCs w:val="24"/>
              </w:rPr>
              <w:t xml:space="preserve"> декабря</w:t>
            </w:r>
          </w:p>
        </w:tc>
        <w:tc>
          <w:tcPr>
            <w:tcW w:w="2693" w:type="dxa"/>
          </w:tcPr>
          <w:p w:rsidR="001F2AD8" w:rsidRPr="007974B2" w:rsidRDefault="001F2AD8" w:rsidP="001F2AD8">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1F2AD8" w:rsidRPr="007974B2" w:rsidRDefault="001F2AD8" w:rsidP="001F2AD8">
            <w:pPr>
              <w:rPr>
                <w:color w:val="0D0D0D" w:themeColor="text1" w:themeTint="F2"/>
                <w:sz w:val="14"/>
                <w:szCs w:val="16"/>
              </w:rPr>
            </w:pPr>
            <w:r w:rsidRPr="007974B2">
              <w:rPr>
                <w:color w:val="0D0D0D" w:themeColor="text1" w:themeTint="F2"/>
                <w:sz w:val="14"/>
                <w:szCs w:val="16"/>
              </w:rPr>
              <w:t>Завтрак</w:t>
            </w:r>
          </w:p>
          <w:p w:rsidR="001F2AD8" w:rsidRPr="007974B2" w:rsidRDefault="001F2AD8" w:rsidP="001F2AD8">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1F2AD8" w:rsidRPr="007974B2" w:rsidRDefault="001F2AD8" w:rsidP="001F2AD8">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F61553" w:rsidRPr="00F61553" w:rsidRDefault="00F61553" w:rsidP="00F61553">
            <w:pPr>
              <w:rPr>
                <w:color w:val="0D0D0D" w:themeColor="text1" w:themeTint="F2"/>
                <w:sz w:val="14"/>
                <w:szCs w:val="16"/>
              </w:rPr>
            </w:pPr>
            <w:r w:rsidRPr="00F61553">
              <w:rPr>
                <w:color w:val="0D0D0D" w:themeColor="text1" w:themeTint="F2"/>
                <w:sz w:val="14"/>
                <w:szCs w:val="16"/>
              </w:rPr>
              <w:t>Составление рассказа.</w:t>
            </w:r>
          </w:p>
          <w:p w:rsidR="00F61553" w:rsidRPr="00F61553" w:rsidRDefault="00F61553" w:rsidP="00F61553">
            <w:pPr>
              <w:rPr>
                <w:color w:val="0D0D0D" w:themeColor="text1" w:themeTint="F2"/>
                <w:sz w:val="14"/>
                <w:szCs w:val="16"/>
              </w:rPr>
            </w:pPr>
            <w:r>
              <w:rPr>
                <w:color w:val="0D0D0D" w:themeColor="text1" w:themeTint="F2"/>
                <w:sz w:val="14"/>
                <w:szCs w:val="16"/>
              </w:rPr>
              <w:t>Физкультминутка «У маленьких де</w:t>
            </w:r>
            <w:r w:rsidRPr="00F61553">
              <w:rPr>
                <w:color w:val="0D0D0D" w:themeColor="text1" w:themeTint="F2"/>
                <w:sz w:val="14"/>
                <w:szCs w:val="16"/>
              </w:rPr>
              <w:t>тишек елочка большая...».</w:t>
            </w:r>
          </w:p>
          <w:p w:rsidR="00F61553" w:rsidRPr="00F61553" w:rsidRDefault="00F61553" w:rsidP="00F61553">
            <w:pPr>
              <w:rPr>
                <w:color w:val="0D0D0D" w:themeColor="text1" w:themeTint="F2"/>
                <w:sz w:val="14"/>
                <w:szCs w:val="16"/>
              </w:rPr>
            </w:pPr>
            <w:r w:rsidRPr="00F61553">
              <w:rPr>
                <w:color w:val="0D0D0D" w:themeColor="text1" w:themeTint="F2"/>
                <w:sz w:val="14"/>
                <w:szCs w:val="16"/>
              </w:rPr>
              <w:t>Игра «Найди каждому снеговику елочку».</w:t>
            </w:r>
          </w:p>
          <w:p w:rsidR="001F2AD8" w:rsidRPr="007974B2" w:rsidRDefault="00F61553" w:rsidP="00F61553">
            <w:pPr>
              <w:rPr>
                <w:color w:val="0D0D0D" w:themeColor="text1" w:themeTint="F2"/>
                <w:sz w:val="14"/>
                <w:szCs w:val="16"/>
              </w:rPr>
            </w:pPr>
            <w:r w:rsidRPr="00F61553">
              <w:rPr>
                <w:color w:val="0D0D0D" w:themeColor="text1" w:themeTint="F2"/>
                <w:sz w:val="14"/>
                <w:szCs w:val="16"/>
              </w:rPr>
              <w:t>Цель: учить сравнивать предметы, подбир</w:t>
            </w:r>
            <w:r>
              <w:rPr>
                <w:color w:val="0D0D0D" w:themeColor="text1" w:themeTint="F2"/>
                <w:sz w:val="14"/>
                <w:szCs w:val="16"/>
              </w:rPr>
              <w:t>ать и упорядочивать их по разме</w:t>
            </w:r>
            <w:r w:rsidRPr="00F61553">
              <w:rPr>
                <w:color w:val="0D0D0D" w:themeColor="text1" w:themeTint="F2"/>
                <w:sz w:val="14"/>
                <w:szCs w:val="16"/>
              </w:rPr>
              <w:t>ру, по</w:t>
            </w:r>
            <w:r>
              <w:rPr>
                <w:color w:val="0D0D0D" w:themeColor="text1" w:themeTint="F2"/>
                <w:sz w:val="14"/>
                <w:szCs w:val="16"/>
              </w:rPr>
              <w:t>нимать слова «большой», «малень</w:t>
            </w:r>
            <w:r w:rsidRPr="00F61553">
              <w:rPr>
                <w:color w:val="0D0D0D" w:themeColor="text1" w:themeTint="F2"/>
                <w:sz w:val="14"/>
                <w:szCs w:val="16"/>
              </w:rPr>
              <w:t>кий»</w:t>
            </w:r>
          </w:p>
        </w:tc>
        <w:tc>
          <w:tcPr>
            <w:tcW w:w="3121" w:type="dxa"/>
            <w:gridSpan w:val="3"/>
          </w:tcPr>
          <w:p w:rsidR="00FF7FEA" w:rsidRPr="00FF7FEA" w:rsidRDefault="00FF7FEA" w:rsidP="00FF7FEA">
            <w:pPr>
              <w:rPr>
                <w:color w:val="0D0D0D" w:themeColor="text1" w:themeTint="F2"/>
                <w:sz w:val="14"/>
                <w:szCs w:val="16"/>
              </w:rPr>
            </w:pPr>
            <w:r w:rsidRPr="00FF7FEA">
              <w:rPr>
                <w:color w:val="0D0D0D" w:themeColor="text1" w:themeTint="F2"/>
                <w:sz w:val="14"/>
                <w:szCs w:val="16"/>
              </w:rPr>
              <w:t>Рассматривание игрушки (грузовой и легковой автомобиль)</w:t>
            </w:r>
          </w:p>
          <w:p w:rsidR="001F2AD8" w:rsidRPr="007974B2" w:rsidRDefault="00FF7FEA" w:rsidP="00FF7FEA">
            <w:pPr>
              <w:rPr>
                <w:color w:val="0D0D0D" w:themeColor="text1" w:themeTint="F2"/>
                <w:sz w:val="14"/>
                <w:szCs w:val="16"/>
              </w:rPr>
            </w:pPr>
            <w:r w:rsidRPr="00FF7FEA">
              <w:rPr>
                <w:color w:val="0D0D0D" w:themeColor="text1" w:themeTint="F2"/>
                <w:sz w:val="14"/>
                <w:szCs w:val="16"/>
              </w:rPr>
              <w:t>Цель: учить различать по внешнему виду и называть транспортные средства. Повторить название частей машины</w:t>
            </w:r>
            <w:r>
              <w:rPr>
                <w:color w:val="0D0D0D" w:themeColor="text1" w:themeTint="F2"/>
                <w:sz w:val="14"/>
                <w:szCs w:val="16"/>
              </w:rPr>
              <w:t>. Провести с Вадимом, Миланой, Сашей.</w:t>
            </w:r>
          </w:p>
        </w:tc>
        <w:tc>
          <w:tcPr>
            <w:tcW w:w="2785" w:type="dxa"/>
          </w:tcPr>
          <w:p w:rsidR="001F2AD8" w:rsidRPr="007974B2" w:rsidRDefault="00F61553" w:rsidP="009B49D9">
            <w:pPr>
              <w:rPr>
                <w:color w:val="0D0D0D" w:themeColor="text1" w:themeTint="F2"/>
                <w:sz w:val="14"/>
                <w:szCs w:val="16"/>
              </w:rPr>
            </w:pPr>
            <w:r w:rsidRPr="00F61553">
              <w:rPr>
                <w:color w:val="0D0D0D" w:themeColor="text1" w:themeTint="F2"/>
                <w:sz w:val="14"/>
                <w:szCs w:val="16"/>
              </w:rPr>
              <w:t>Макет елки из картона или пластмассы, игрушки или фигурки зверят (заяц, в</w:t>
            </w:r>
            <w:r>
              <w:rPr>
                <w:color w:val="0D0D0D" w:themeColor="text1" w:themeTint="F2"/>
                <w:sz w:val="14"/>
                <w:szCs w:val="16"/>
              </w:rPr>
              <w:t>олк, медведь, лиса), шарики (си</w:t>
            </w:r>
            <w:r w:rsidRPr="00F61553">
              <w:rPr>
                <w:color w:val="0D0D0D" w:themeColor="text1" w:themeTint="F2"/>
                <w:sz w:val="14"/>
                <w:szCs w:val="16"/>
              </w:rPr>
              <w:t>ние, красные), белые бусы. Для игры: 2 елки (большая и маленькая), 2 снеговика (большой и маленьки</w:t>
            </w:r>
            <w:r>
              <w:rPr>
                <w:color w:val="0D0D0D" w:themeColor="text1" w:themeTint="F2"/>
                <w:sz w:val="14"/>
                <w:szCs w:val="16"/>
              </w:rPr>
              <w:t>й) для размещения на фланелегра</w:t>
            </w:r>
            <w:r w:rsidRPr="00F61553">
              <w:rPr>
                <w:color w:val="0D0D0D" w:themeColor="text1" w:themeTint="F2"/>
                <w:sz w:val="14"/>
                <w:szCs w:val="16"/>
              </w:rPr>
              <w:t>фе и аналогичный набор для каждого ребенка</w:t>
            </w:r>
          </w:p>
        </w:tc>
        <w:tc>
          <w:tcPr>
            <w:tcW w:w="2231" w:type="dxa"/>
            <w:vMerge w:val="restart"/>
          </w:tcPr>
          <w:p w:rsidR="001F2AD8" w:rsidRPr="007974B2" w:rsidRDefault="00FF7FEA" w:rsidP="001F2AD8">
            <w:pPr>
              <w:rPr>
                <w:color w:val="0D0D0D" w:themeColor="text1" w:themeTint="F2"/>
                <w:sz w:val="16"/>
                <w:szCs w:val="16"/>
              </w:rPr>
            </w:pPr>
            <w:r>
              <w:rPr>
                <w:color w:val="0D0D0D" w:themeColor="text1" w:themeTint="F2"/>
                <w:sz w:val="16"/>
                <w:szCs w:val="16"/>
              </w:rPr>
              <w:t>Поговорить с родителями Полины о запасной одежде.</w:t>
            </w:r>
          </w:p>
        </w:tc>
      </w:tr>
      <w:tr w:rsidR="001F2AD8" w:rsidRPr="007974B2" w:rsidTr="001F2AD8">
        <w:trPr>
          <w:trHeight w:val="537"/>
        </w:trPr>
        <w:tc>
          <w:tcPr>
            <w:tcW w:w="533" w:type="dxa"/>
            <w:vMerge/>
          </w:tcPr>
          <w:p w:rsidR="001F2AD8" w:rsidRPr="007974B2" w:rsidRDefault="001F2AD8" w:rsidP="001F2AD8">
            <w:pPr>
              <w:rPr>
                <w:color w:val="0D0D0D" w:themeColor="text1" w:themeTint="F2"/>
                <w:sz w:val="16"/>
                <w:szCs w:val="16"/>
              </w:rPr>
            </w:pPr>
          </w:p>
        </w:tc>
        <w:tc>
          <w:tcPr>
            <w:tcW w:w="2693" w:type="dxa"/>
          </w:tcPr>
          <w:p w:rsidR="001F2AD8" w:rsidRPr="007974B2" w:rsidRDefault="001F2AD8" w:rsidP="001F2AD8">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1F2AD8" w:rsidRPr="007974B2" w:rsidRDefault="001F2AD8" w:rsidP="001F2AD8">
            <w:pPr>
              <w:rPr>
                <w:color w:val="0D0D0D" w:themeColor="text1" w:themeTint="F2"/>
                <w:sz w:val="14"/>
                <w:szCs w:val="16"/>
              </w:rPr>
            </w:pPr>
          </w:p>
        </w:tc>
        <w:tc>
          <w:tcPr>
            <w:tcW w:w="9448" w:type="dxa"/>
            <w:gridSpan w:val="5"/>
          </w:tcPr>
          <w:p w:rsidR="001F2AD8" w:rsidRPr="007974B2" w:rsidRDefault="001F2AD8" w:rsidP="00F61553">
            <w:pPr>
              <w:rPr>
                <w:color w:val="0D0D0D" w:themeColor="text1" w:themeTint="F2"/>
                <w:sz w:val="14"/>
                <w:szCs w:val="16"/>
              </w:rPr>
            </w:pPr>
            <w:r w:rsidRPr="007974B2">
              <w:rPr>
                <w:color w:val="0D0D0D" w:themeColor="text1" w:themeTint="F2"/>
                <w:sz w:val="14"/>
                <w:szCs w:val="16"/>
              </w:rPr>
              <w:t>1.Художественное творчество. Лепка. Тема:</w:t>
            </w:r>
            <w:r w:rsidR="00F61553" w:rsidRPr="00F61553">
              <w:rPr>
                <w:color w:val="0D0D0D" w:themeColor="text1" w:themeTint="F2"/>
                <w:sz w:val="14"/>
                <w:szCs w:val="16"/>
              </w:rPr>
              <w:t>Мухомор</w:t>
            </w:r>
            <w:r w:rsidRPr="007974B2">
              <w:rPr>
                <w:color w:val="0D0D0D" w:themeColor="text1" w:themeTint="F2"/>
                <w:sz w:val="14"/>
                <w:szCs w:val="16"/>
              </w:rPr>
              <w:t>Цельзанятия.</w:t>
            </w:r>
            <w:r w:rsidR="00F61553" w:rsidRPr="00F61553">
              <w:rPr>
                <w:color w:val="0D0D0D" w:themeColor="text1" w:themeTint="F2"/>
                <w:sz w:val="14"/>
                <w:szCs w:val="16"/>
              </w:rPr>
              <w:t>Научить детей отщипывать маленькие кусочки пластилина от куска и скатывать из них шарики диаметром 5—7 мм, надавливать указательным пальцем на пластилиновый шарик, прикрепляя его к основе, располагать шарики на равном расстоянии друг от друга; формировать интерес к работе с пластилином; развивать мелкую моторику.</w:t>
            </w:r>
            <w:r w:rsidRPr="007974B2">
              <w:rPr>
                <w:color w:val="0D0D0D" w:themeColor="text1" w:themeTint="F2"/>
                <w:sz w:val="14"/>
                <w:szCs w:val="16"/>
              </w:rPr>
              <w:t>.</w:t>
            </w:r>
            <w:r w:rsidR="00F61553">
              <w:rPr>
                <w:color w:val="0D0D0D" w:themeColor="text1" w:themeTint="F2"/>
                <w:sz w:val="14"/>
                <w:szCs w:val="16"/>
              </w:rPr>
              <w:t>Янушко с. 20</w:t>
            </w:r>
          </w:p>
        </w:tc>
        <w:tc>
          <w:tcPr>
            <w:tcW w:w="2231" w:type="dxa"/>
            <w:vMerge/>
          </w:tcPr>
          <w:p w:rsidR="001F2AD8" w:rsidRPr="007974B2" w:rsidRDefault="001F2AD8" w:rsidP="001F2AD8">
            <w:pPr>
              <w:rPr>
                <w:color w:val="0D0D0D" w:themeColor="text1" w:themeTint="F2"/>
                <w:sz w:val="16"/>
                <w:szCs w:val="16"/>
              </w:rPr>
            </w:pPr>
          </w:p>
        </w:tc>
      </w:tr>
      <w:tr w:rsidR="001F2AD8" w:rsidRPr="007974B2" w:rsidTr="001F2AD8">
        <w:tc>
          <w:tcPr>
            <w:tcW w:w="533" w:type="dxa"/>
            <w:vMerge/>
          </w:tcPr>
          <w:p w:rsidR="001F2AD8" w:rsidRPr="007974B2" w:rsidRDefault="001F2AD8" w:rsidP="001F2AD8">
            <w:pPr>
              <w:rPr>
                <w:color w:val="0D0D0D" w:themeColor="text1" w:themeTint="F2"/>
                <w:sz w:val="16"/>
                <w:szCs w:val="16"/>
              </w:rPr>
            </w:pPr>
          </w:p>
        </w:tc>
        <w:tc>
          <w:tcPr>
            <w:tcW w:w="2693" w:type="dxa"/>
          </w:tcPr>
          <w:p w:rsidR="001F2AD8" w:rsidRPr="007974B2" w:rsidRDefault="001F2AD8" w:rsidP="001F2AD8">
            <w:pPr>
              <w:rPr>
                <w:color w:val="0D0D0D" w:themeColor="text1" w:themeTint="F2"/>
                <w:sz w:val="14"/>
                <w:szCs w:val="16"/>
              </w:rPr>
            </w:pPr>
            <w:r w:rsidRPr="007974B2">
              <w:rPr>
                <w:color w:val="0D0D0D" w:themeColor="text1" w:themeTint="F2"/>
                <w:sz w:val="14"/>
                <w:szCs w:val="16"/>
              </w:rPr>
              <w:t>Игры. Подготовка к прогулке</w:t>
            </w:r>
          </w:p>
          <w:p w:rsidR="001F2AD8" w:rsidRPr="007974B2" w:rsidRDefault="001F2AD8" w:rsidP="001F2AD8">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1F2AD8" w:rsidRPr="007974B2" w:rsidRDefault="001F2AD8" w:rsidP="001F2AD8">
            <w:pPr>
              <w:rPr>
                <w:color w:val="0D0D0D" w:themeColor="text1" w:themeTint="F2"/>
                <w:sz w:val="14"/>
                <w:szCs w:val="16"/>
              </w:rPr>
            </w:pPr>
          </w:p>
        </w:tc>
        <w:tc>
          <w:tcPr>
            <w:tcW w:w="3555" w:type="dxa"/>
            <w:gridSpan w:val="2"/>
          </w:tcPr>
          <w:p w:rsidR="00522C10" w:rsidRPr="00522C10" w:rsidRDefault="00522C10" w:rsidP="00522C10">
            <w:pPr>
              <w:rPr>
                <w:color w:val="0D0D0D" w:themeColor="text1" w:themeTint="F2"/>
                <w:sz w:val="14"/>
                <w:szCs w:val="16"/>
              </w:rPr>
            </w:pPr>
            <w:r w:rsidRPr="00522C10">
              <w:rPr>
                <w:color w:val="0D0D0D" w:themeColor="text1" w:themeTint="F2"/>
                <w:sz w:val="14"/>
                <w:szCs w:val="16"/>
              </w:rPr>
              <w:t>Рассматривание льда на лужах, взять льдинку в руку, показать образовавшуюся воду. П\и «Пройдем через ручеек»</w:t>
            </w:r>
          </w:p>
          <w:p w:rsidR="001F2AD8" w:rsidRPr="007974B2" w:rsidRDefault="00522C10" w:rsidP="00522C10">
            <w:pPr>
              <w:rPr>
                <w:color w:val="0D0D0D" w:themeColor="text1" w:themeTint="F2"/>
                <w:sz w:val="14"/>
                <w:szCs w:val="16"/>
              </w:rPr>
            </w:pPr>
            <w:r w:rsidRPr="00522C10">
              <w:rPr>
                <w:color w:val="0D0D0D" w:themeColor="text1" w:themeTint="F2"/>
                <w:sz w:val="14"/>
                <w:szCs w:val="16"/>
              </w:rPr>
              <w:t>Трудовые поручения: сгребаем мокрый снег с дорожек. Д\и «Кто как кричит»</w:t>
            </w:r>
          </w:p>
        </w:tc>
        <w:tc>
          <w:tcPr>
            <w:tcW w:w="3108" w:type="dxa"/>
            <w:gridSpan w:val="2"/>
          </w:tcPr>
          <w:p w:rsidR="001F2AD8" w:rsidRPr="007974B2" w:rsidRDefault="00FF7FEA" w:rsidP="001F2AD8">
            <w:pPr>
              <w:rPr>
                <w:color w:val="0D0D0D" w:themeColor="text1" w:themeTint="F2"/>
                <w:sz w:val="14"/>
                <w:szCs w:val="16"/>
              </w:rPr>
            </w:pPr>
            <w:r>
              <w:rPr>
                <w:color w:val="0D0D0D" w:themeColor="text1" w:themeTint="F2"/>
                <w:sz w:val="14"/>
                <w:szCs w:val="16"/>
              </w:rPr>
              <w:t xml:space="preserve">Учить переступать ручеёк Сашу, Вадима и Эвелину. </w:t>
            </w:r>
          </w:p>
        </w:tc>
        <w:tc>
          <w:tcPr>
            <w:tcW w:w="2785" w:type="dxa"/>
          </w:tcPr>
          <w:p w:rsidR="001F2AD8" w:rsidRPr="007974B2" w:rsidRDefault="001F2AD8" w:rsidP="001F2AD8">
            <w:pPr>
              <w:rPr>
                <w:color w:val="0D0D0D" w:themeColor="text1" w:themeTint="F2"/>
                <w:sz w:val="14"/>
                <w:szCs w:val="16"/>
              </w:rPr>
            </w:pPr>
            <w:r w:rsidRPr="007974B2">
              <w:rPr>
                <w:bCs/>
                <w:color w:val="0D0D0D" w:themeColor="text1" w:themeTint="F2"/>
                <w:sz w:val="14"/>
                <w:szCs w:val="16"/>
              </w:rPr>
              <w:t>Выносной материал:  машинки, каталки, тачка, совочки.</w:t>
            </w:r>
          </w:p>
        </w:tc>
        <w:tc>
          <w:tcPr>
            <w:tcW w:w="2231" w:type="dxa"/>
            <w:vMerge/>
          </w:tcPr>
          <w:p w:rsidR="001F2AD8" w:rsidRPr="007974B2" w:rsidRDefault="001F2AD8" w:rsidP="001F2AD8">
            <w:pPr>
              <w:rPr>
                <w:color w:val="0D0D0D" w:themeColor="text1" w:themeTint="F2"/>
                <w:sz w:val="16"/>
                <w:szCs w:val="16"/>
              </w:rPr>
            </w:pPr>
          </w:p>
        </w:tc>
      </w:tr>
      <w:tr w:rsidR="001F2AD8" w:rsidRPr="007974B2" w:rsidTr="001F2AD8">
        <w:trPr>
          <w:trHeight w:val="440"/>
        </w:trPr>
        <w:tc>
          <w:tcPr>
            <w:tcW w:w="533" w:type="dxa"/>
            <w:vMerge/>
          </w:tcPr>
          <w:p w:rsidR="001F2AD8" w:rsidRPr="007974B2" w:rsidRDefault="001F2AD8" w:rsidP="001F2AD8">
            <w:pPr>
              <w:rPr>
                <w:color w:val="0D0D0D" w:themeColor="text1" w:themeTint="F2"/>
                <w:sz w:val="16"/>
                <w:szCs w:val="16"/>
              </w:rPr>
            </w:pPr>
          </w:p>
        </w:tc>
        <w:tc>
          <w:tcPr>
            <w:tcW w:w="2693" w:type="dxa"/>
          </w:tcPr>
          <w:p w:rsidR="001F2AD8" w:rsidRPr="007974B2" w:rsidRDefault="001F2AD8" w:rsidP="001F2AD8">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1F2AD8" w:rsidRPr="007974B2" w:rsidRDefault="001F2AD8" w:rsidP="001F2AD8">
            <w:pPr>
              <w:rPr>
                <w:color w:val="0D0D0D" w:themeColor="text1" w:themeTint="F2"/>
                <w:sz w:val="14"/>
                <w:szCs w:val="16"/>
              </w:rPr>
            </w:pPr>
            <w:r w:rsidRPr="007974B2">
              <w:rPr>
                <w:color w:val="0D0D0D" w:themeColor="text1" w:themeTint="F2"/>
                <w:sz w:val="14"/>
                <w:szCs w:val="16"/>
              </w:rPr>
              <w:t xml:space="preserve">Обед. </w:t>
            </w:r>
          </w:p>
          <w:p w:rsidR="001F2AD8" w:rsidRPr="007974B2" w:rsidRDefault="001F2AD8" w:rsidP="001F2AD8">
            <w:pPr>
              <w:rPr>
                <w:color w:val="0D0D0D" w:themeColor="text1" w:themeTint="F2"/>
                <w:sz w:val="14"/>
                <w:szCs w:val="16"/>
              </w:rPr>
            </w:pPr>
            <w:r w:rsidRPr="007974B2">
              <w:rPr>
                <w:color w:val="0D0D0D" w:themeColor="text1" w:themeTint="F2"/>
                <w:sz w:val="14"/>
                <w:szCs w:val="16"/>
              </w:rPr>
              <w:t>Ситуативные разговоры.</w:t>
            </w:r>
          </w:p>
        </w:tc>
        <w:tc>
          <w:tcPr>
            <w:tcW w:w="709" w:type="dxa"/>
            <w:vMerge/>
          </w:tcPr>
          <w:p w:rsidR="001F2AD8" w:rsidRPr="007974B2" w:rsidRDefault="001F2AD8" w:rsidP="001F2AD8">
            <w:pPr>
              <w:rPr>
                <w:color w:val="0D0D0D" w:themeColor="text1" w:themeTint="F2"/>
                <w:sz w:val="14"/>
                <w:szCs w:val="16"/>
              </w:rPr>
            </w:pPr>
          </w:p>
        </w:tc>
        <w:tc>
          <w:tcPr>
            <w:tcW w:w="3555" w:type="dxa"/>
            <w:gridSpan w:val="2"/>
          </w:tcPr>
          <w:p w:rsidR="00F61553" w:rsidRPr="00F61553" w:rsidRDefault="00F61553" w:rsidP="00F61553">
            <w:pPr>
              <w:rPr>
                <w:color w:val="0D0D0D" w:themeColor="text1" w:themeTint="F2"/>
                <w:sz w:val="14"/>
                <w:szCs w:val="16"/>
              </w:rPr>
            </w:pPr>
            <w:r w:rsidRPr="00F61553">
              <w:rPr>
                <w:color w:val="0D0D0D" w:themeColor="text1" w:themeTint="F2"/>
                <w:sz w:val="14"/>
                <w:szCs w:val="16"/>
              </w:rPr>
              <w:t>чтение потешки «Водичка, водичка»</w:t>
            </w:r>
          </w:p>
          <w:p w:rsidR="001F2AD8" w:rsidRPr="007974B2" w:rsidRDefault="00F61553" w:rsidP="00F61553">
            <w:pPr>
              <w:rPr>
                <w:color w:val="0D0D0D" w:themeColor="text1" w:themeTint="F2"/>
                <w:sz w:val="14"/>
                <w:szCs w:val="16"/>
              </w:rPr>
            </w:pPr>
            <w:r w:rsidRPr="00F61553">
              <w:rPr>
                <w:color w:val="0D0D0D" w:themeColor="text1" w:themeTint="F2"/>
                <w:sz w:val="14"/>
                <w:szCs w:val="16"/>
              </w:rPr>
              <w:t>Цель: вызвать радость от слушания литературного произведения, желание участвовать в рассказывании</w:t>
            </w:r>
          </w:p>
        </w:tc>
        <w:tc>
          <w:tcPr>
            <w:tcW w:w="3108" w:type="dxa"/>
            <w:gridSpan w:val="2"/>
          </w:tcPr>
          <w:p w:rsidR="001F2AD8" w:rsidRPr="007974B2" w:rsidRDefault="001F2AD8" w:rsidP="001F2AD8">
            <w:pPr>
              <w:rPr>
                <w:color w:val="0D0D0D" w:themeColor="text1" w:themeTint="F2"/>
                <w:sz w:val="14"/>
                <w:szCs w:val="16"/>
              </w:rPr>
            </w:pPr>
            <w:r w:rsidRPr="007974B2">
              <w:rPr>
                <w:color w:val="0D0D0D" w:themeColor="text1" w:themeTint="F2"/>
                <w:sz w:val="14"/>
                <w:szCs w:val="16"/>
              </w:rPr>
              <w:t>С каждым ребёнком  навыки К.Г.Н.Продолжать учить детей перед едой мыть руки, и насухо вытирать полотенцем, кушать не спеша, аккуратно</w:t>
            </w:r>
          </w:p>
          <w:p w:rsidR="001F2AD8" w:rsidRPr="007974B2" w:rsidRDefault="001F2AD8" w:rsidP="001F2AD8">
            <w:pPr>
              <w:rPr>
                <w:color w:val="0D0D0D" w:themeColor="text1" w:themeTint="F2"/>
                <w:sz w:val="14"/>
                <w:szCs w:val="16"/>
              </w:rPr>
            </w:pPr>
          </w:p>
        </w:tc>
        <w:tc>
          <w:tcPr>
            <w:tcW w:w="2785" w:type="dxa"/>
          </w:tcPr>
          <w:p w:rsidR="001F2AD8" w:rsidRPr="007974B2" w:rsidRDefault="001F2AD8" w:rsidP="001F2AD8">
            <w:pPr>
              <w:rPr>
                <w:color w:val="0D0D0D" w:themeColor="text1" w:themeTint="F2"/>
                <w:sz w:val="14"/>
                <w:szCs w:val="16"/>
              </w:rPr>
            </w:pPr>
            <w:r w:rsidRPr="007974B2">
              <w:rPr>
                <w:color w:val="0D0D0D" w:themeColor="text1" w:themeTint="F2"/>
                <w:sz w:val="14"/>
                <w:szCs w:val="16"/>
              </w:rPr>
              <w:t>Книжка с потешкой.</w:t>
            </w:r>
          </w:p>
        </w:tc>
        <w:tc>
          <w:tcPr>
            <w:tcW w:w="2231" w:type="dxa"/>
            <w:vMerge/>
          </w:tcPr>
          <w:p w:rsidR="001F2AD8" w:rsidRPr="007974B2" w:rsidRDefault="001F2AD8" w:rsidP="001F2AD8">
            <w:pPr>
              <w:rPr>
                <w:color w:val="0D0D0D" w:themeColor="text1" w:themeTint="F2"/>
                <w:sz w:val="16"/>
                <w:szCs w:val="16"/>
              </w:rPr>
            </w:pPr>
          </w:p>
        </w:tc>
      </w:tr>
      <w:tr w:rsidR="001F2AD8" w:rsidRPr="007974B2" w:rsidTr="001F2AD8">
        <w:tc>
          <w:tcPr>
            <w:tcW w:w="533" w:type="dxa"/>
            <w:vMerge/>
          </w:tcPr>
          <w:p w:rsidR="001F2AD8" w:rsidRPr="007974B2" w:rsidRDefault="001F2AD8" w:rsidP="001F2AD8">
            <w:pPr>
              <w:rPr>
                <w:color w:val="0D0D0D" w:themeColor="text1" w:themeTint="F2"/>
                <w:sz w:val="16"/>
                <w:szCs w:val="16"/>
              </w:rPr>
            </w:pPr>
          </w:p>
        </w:tc>
        <w:tc>
          <w:tcPr>
            <w:tcW w:w="2693" w:type="dxa"/>
          </w:tcPr>
          <w:p w:rsidR="001F2AD8" w:rsidRPr="007974B2" w:rsidRDefault="001F2AD8" w:rsidP="001F2AD8">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1F2AD8" w:rsidRPr="007974B2" w:rsidRDefault="001F2AD8" w:rsidP="001F2AD8">
            <w:pPr>
              <w:rPr>
                <w:color w:val="0D0D0D" w:themeColor="text1" w:themeTint="F2"/>
                <w:sz w:val="14"/>
                <w:szCs w:val="16"/>
              </w:rPr>
            </w:pPr>
            <w:r w:rsidRPr="007974B2">
              <w:rPr>
                <w:color w:val="0D0D0D" w:themeColor="text1" w:themeTint="F2"/>
                <w:sz w:val="14"/>
                <w:szCs w:val="16"/>
              </w:rPr>
              <w:t>Полдник</w:t>
            </w:r>
          </w:p>
          <w:p w:rsidR="001F2AD8" w:rsidRPr="007974B2" w:rsidRDefault="001F2AD8" w:rsidP="001F2AD8">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1F2AD8" w:rsidRPr="007974B2" w:rsidRDefault="001F2AD8" w:rsidP="001F2AD8">
            <w:pPr>
              <w:rPr>
                <w:color w:val="0D0D0D" w:themeColor="text1" w:themeTint="F2"/>
                <w:sz w:val="14"/>
                <w:szCs w:val="16"/>
              </w:rPr>
            </w:pPr>
          </w:p>
        </w:tc>
        <w:tc>
          <w:tcPr>
            <w:tcW w:w="3555" w:type="dxa"/>
            <w:gridSpan w:val="2"/>
          </w:tcPr>
          <w:p w:rsidR="001F2AD8" w:rsidRPr="007974B2" w:rsidRDefault="00FF7FEA" w:rsidP="001F2AD8">
            <w:pPr>
              <w:rPr>
                <w:color w:val="0D0D0D" w:themeColor="text1" w:themeTint="F2"/>
                <w:sz w:val="14"/>
                <w:szCs w:val="16"/>
              </w:rPr>
            </w:pPr>
            <w:r w:rsidRPr="00FF7FEA">
              <w:rPr>
                <w:color w:val="0D0D0D" w:themeColor="text1" w:themeTint="F2"/>
                <w:sz w:val="14"/>
                <w:szCs w:val="16"/>
              </w:rPr>
              <w:t>Д\у «Накорми трех медведей» (подбери тарелки, ложки, чашки разных размеров). П\и «Зайцы и лиса»: учить начинать движение по сигналу. Повторить с детьми название одежды, в том числе зимней</w:t>
            </w:r>
          </w:p>
        </w:tc>
        <w:tc>
          <w:tcPr>
            <w:tcW w:w="3108" w:type="dxa"/>
            <w:gridSpan w:val="2"/>
          </w:tcPr>
          <w:p w:rsidR="001F2AD8" w:rsidRPr="007974B2" w:rsidRDefault="001F2AD8" w:rsidP="001F2AD8">
            <w:pPr>
              <w:rPr>
                <w:color w:val="0D0D0D" w:themeColor="text1" w:themeTint="F2"/>
                <w:sz w:val="14"/>
                <w:szCs w:val="16"/>
              </w:rPr>
            </w:pPr>
            <w:r w:rsidRPr="007974B2">
              <w:rPr>
                <w:color w:val="0D0D0D" w:themeColor="text1" w:themeTint="F2"/>
                <w:sz w:val="14"/>
                <w:szCs w:val="16"/>
              </w:rPr>
              <w:t>Игра- ситуа</w:t>
            </w:r>
            <w:r w:rsidR="00FF7FEA">
              <w:rPr>
                <w:color w:val="0D0D0D" w:themeColor="text1" w:themeTint="F2"/>
                <w:sz w:val="14"/>
                <w:szCs w:val="16"/>
              </w:rPr>
              <w:t>ция «Самосвал везёт песок</w:t>
            </w:r>
            <w:r w:rsidRPr="007974B2">
              <w:rPr>
                <w:color w:val="0D0D0D" w:themeColor="text1" w:themeTint="F2"/>
                <w:sz w:val="14"/>
                <w:szCs w:val="16"/>
              </w:rPr>
              <w:t>», провести со всеми детьми.</w:t>
            </w:r>
          </w:p>
        </w:tc>
        <w:tc>
          <w:tcPr>
            <w:tcW w:w="2785" w:type="dxa"/>
          </w:tcPr>
          <w:p w:rsidR="001F2AD8" w:rsidRPr="007974B2" w:rsidRDefault="001F2AD8" w:rsidP="001F2AD8">
            <w:pPr>
              <w:rPr>
                <w:color w:val="0D0D0D" w:themeColor="text1" w:themeTint="F2"/>
                <w:sz w:val="14"/>
                <w:szCs w:val="16"/>
              </w:rPr>
            </w:pPr>
            <w:r w:rsidRPr="007974B2">
              <w:rPr>
                <w:color w:val="0D0D0D" w:themeColor="text1" w:themeTint="F2"/>
                <w:sz w:val="14"/>
                <w:szCs w:val="16"/>
              </w:rPr>
              <w:t>Кукольный уголок.</w:t>
            </w:r>
          </w:p>
        </w:tc>
        <w:tc>
          <w:tcPr>
            <w:tcW w:w="2231" w:type="dxa"/>
            <w:vMerge/>
          </w:tcPr>
          <w:p w:rsidR="001F2AD8" w:rsidRPr="007974B2" w:rsidRDefault="001F2AD8" w:rsidP="001F2AD8">
            <w:pPr>
              <w:rPr>
                <w:color w:val="0D0D0D" w:themeColor="text1" w:themeTint="F2"/>
                <w:sz w:val="16"/>
                <w:szCs w:val="16"/>
              </w:rPr>
            </w:pPr>
          </w:p>
        </w:tc>
      </w:tr>
      <w:tr w:rsidR="001F2AD8" w:rsidRPr="007974B2" w:rsidTr="001F2AD8">
        <w:trPr>
          <w:trHeight w:val="600"/>
        </w:trPr>
        <w:tc>
          <w:tcPr>
            <w:tcW w:w="533" w:type="dxa"/>
            <w:vMerge/>
          </w:tcPr>
          <w:p w:rsidR="001F2AD8" w:rsidRPr="007974B2" w:rsidRDefault="001F2AD8" w:rsidP="001F2AD8">
            <w:pPr>
              <w:rPr>
                <w:color w:val="0D0D0D" w:themeColor="text1" w:themeTint="F2"/>
                <w:sz w:val="16"/>
                <w:szCs w:val="16"/>
              </w:rPr>
            </w:pPr>
          </w:p>
        </w:tc>
        <w:tc>
          <w:tcPr>
            <w:tcW w:w="2693" w:type="dxa"/>
          </w:tcPr>
          <w:p w:rsidR="001F2AD8" w:rsidRPr="007974B2" w:rsidRDefault="001F2AD8" w:rsidP="001F2AD8">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1F2AD8" w:rsidRPr="007974B2" w:rsidRDefault="001F2AD8" w:rsidP="001F2AD8">
            <w:pPr>
              <w:rPr>
                <w:color w:val="0D0D0D" w:themeColor="text1" w:themeTint="F2"/>
                <w:sz w:val="14"/>
                <w:szCs w:val="16"/>
              </w:rPr>
            </w:pPr>
          </w:p>
        </w:tc>
        <w:tc>
          <w:tcPr>
            <w:tcW w:w="709" w:type="dxa"/>
            <w:vMerge/>
          </w:tcPr>
          <w:p w:rsidR="001F2AD8" w:rsidRPr="007974B2" w:rsidRDefault="001F2AD8" w:rsidP="001F2AD8">
            <w:pPr>
              <w:rPr>
                <w:color w:val="0D0D0D" w:themeColor="text1" w:themeTint="F2"/>
                <w:sz w:val="14"/>
                <w:szCs w:val="16"/>
              </w:rPr>
            </w:pPr>
          </w:p>
        </w:tc>
        <w:tc>
          <w:tcPr>
            <w:tcW w:w="9448" w:type="dxa"/>
            <w:gridSpan w:val="5"/>
          </w:tcPr>
          <w:p w:rsidR="001F2AD8" w:rsidRPr="007974B2" w:rsidRDefault="001F2AD8" w:rsidP="00522C10">
            <w:pPr>
              <w:rPr>
                <w:color w:val="0D0D0D" w:themeColor="text1" w:themeTint="F2"/>
                <w:sz w:val="14"/>
              </w:rPr>
            </w:pPr>
            <w:r w:rsidRPr="007974B2">
              <w:rPr>
                <w:color w:val="0D0D0D" w:themeColor="text1" w:themeTint="F2"/>
                <w:sz w:val="14"/>
                <w:szCs w:val="16"/>
              </w:rPr>
              <w:t>2. Социализация. Ознакомление с окружающим.</w:t>
            </w:r>
            <w:r w:rsidRPr="007974B2">
              <w:rPr>
                <w:color w:val="0D0D0D" w:themeColor="text1" w:themeTint="F2"/>
                <w:sz w:val="14"/>
              </w:rPr>
              <w:t xml:space="preserve"> Тема</w:t>
            </w:r>
            <w:r w:rsidR="00522C10" w:rsidRPr="00522C10">
              <w:rPr>
                <w:color w:val="0D0D0D" w:themeColor="text1" w:themeTint="F2"/>
                <w:sz w:val="14"/>
              </w:rPr>
              <w:t xml:space="preserve">Петушок-петушок </w:t>
            </w:r>
            <w:r w:rsidRPr="007974B2">
              <w:rPr>
                <w:color w:val="0D0D0D" w:themeColor="text1" w:themeTint="F2"/>
                <w:sz w:val="14"/>
              </w:rPr>
              <w:t>Цель:.</w:t>
            </w:r>
            <w:r w:rsidR="00522C10">
              <w:rPr>
                <w:color w:val="0D0D0D" w:themeColor="text1" w:themeTint="F2"/>
                <w:sz w:val="14"/>
              </w:rPr>
              <w:t xml:space="preserve">Познакомить детей с временными </w:t>
            </w:r>
            <w:r w:rsidR="00522C10" w:rsidRPr="00522C10">
              <w:rPr>
                <w:color w:val="0D0D0D" w:themeColor="text1" w:themeTint="F2"/>
                <w:sz w:val="14"/>
              </w:rPr>
              <w:t>понятиями: утро, развивать образное м</w:t>
            </w:r>
            <w:r w:rsidR="00522C10">
              <w:rPr>
                <w:color w:val="0D0D0D" w:themeColor="text1" w:themeTint="F2"/>
                <w:sz w:val="14"/>
              </w:rPr>
              <w:t>ышление. Воспитывать культурно-</w:t>
            </w:r>
            <w:r w:rsidR="00522C10" w:rsidRPr="00522C10">
              <w:rPr>
                <w:color w:val="0D0D0D" w:themeColor="text1" w:themeTint="F2"/>
                <w:sz w:val="14"/>
              </w:rPr>
              <w:t xml:space="preserve">гигиенические навыки. </w:t>
            </w:r>
            <w:r w:rsidR="00522C10">
              <w:rPr>
                <w:color w:val="0D0D0D" w:themeColor="text1" w:themeTint="F2"/>
                <w:sz w:val="14"/>
              </w:rPr>
              <w:t xml:space="preserve"> Карпухина с. 17</w:t>
            </w:r>
          </w:p>
        </w:tc>
        <w:tc>
          <w:tcPr>
            <w:tcW w:w="2231" w:type="dxa"/>
            <w:vMerge/>
          </w:tcPr>
          <w:p w:rsidR="001F2AD8" w:rsidRPr="007974B2" w:rsidRDefault="001F2AD8" w:rsidP="001F2AD8">
            <w:pPr>
              <w:rPr>
                <w:color w:val="0D0D0D" w:themeColor="text1" w:themeTint="F2"/>
                <w:sz w:val="16"/>
                <w:szCs w:val="16"/>
              </w:rPr>
            </w:pPr>
          </w:p>
        </w:tc>
      </w:tr>
      <w:tr w:rsidR="001F2AD8" w:rsidRPr="007974B2" w:rsidTr="001F2AD8">
        <w:trPr>
          <w:trHeight w:val="737"/>
        </w:trPr>
        <w:tc>
          <w:tcPr>
            <w:tcW w:w="533" w:type="dxa"/>
            <w:vMerge/>
          </w:tcPr>
          <w:p w:rsidR="001F2AD8" w:rsidRPr="007974B2" w:rsidRDefault="001F2AD8" w:rsidP="001F2AD8">
            <w:pPr>
              <w:rPr>
                <w:color w:val="0D0D0D" w:themeColor="text1" w:themeTint="F2"/>
                <w:sz w:val="16"/>
                <w:szCs w:val="16"/>
              </w:rPr>
            </w:pPr>
          </w:p>
        </w:tc>
        <w:tc>
          <w:tcPr>
            <w:tcW w:w="2693" w:type="dxa"/>
          </w:tcPr>
          <w:p w:rsidR="001F2AD8" w:rsidRPr="007974B2" w:rsidRDefault="001F2AD8" w:rsidP="001F2AD8">
            <w:pPr>
              <w:rPr>
                <w:color w:val="0D0D0D" w:themeColor="text1" w:themeTint="F2"/>
                <w:sz w:val="14"/>
                <w:szCs w:val="16"/>
              </w:rPr>
            </w:pPr>
          </w:p>
          <w:p w:rsidR="001F2AD8" w:rsidRPr="007974B2" w:rsidRDefault="001F2AD8" w:rsidP="001F2AD8">
            <w:pPr>
              <w:rPr>
                <w:color w:val="0D0D0D" w:themeColor="text1" w:themeTint="F2"/>
                <w:sz w:val="14"/>
                <w:szCs w:val="16"/>
              </w:rPr>
            </w:pPr>
            <w:r w:rsidRPr="007974B2">
              <w:rPr>
                <w:color w:val="0D0D0D" w:themeColor="text1" w:themeTint="F2"/>
                <w:sz w:val="14"/>
                <w:szCs w:val="16"/>
              </w:rPr>
              <w:t>Подготовка к прогулке</w:t>
            </w:r>
          </w:p>
          <w:p w:rsidR="001F2AD8" w:rsidRPr="007974B2" w:rsidRDefault="001F2AD8" w:rsidP="001F2AD8">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1F2AD8" w:rsidRPr="007974B2" w:rsidRDefault="001F2AD8" w:rsidP="001F2AD8">
            <w:pPr>
              <w:rPr>
                <w:color w:val="0D0D0D" w:themeColor="text1" w:themeTint="F2"/>
                <w:sz w:val="14"/>
                <w:szCs w:val="16"/>
              </w:rPr>
            </w:pPr>
          </w:p>
        </w:tc>
        <w:tc>
          <w:tcPr>
            <w:tcW w:w="3555" w:type="dxa"/>
            <w:gridSpan w:val="2"/>
          </w:tcPr>
          <w:p w:rsidR="00522C10" w:rsidRPr="00522C10" w:rsidRDefault="00522C10" w:rsidP="00522C10">
            <w:pPr>
              <w:rPr>
                <w:color w:val="0D0D0D" w:themeColor="text1" w:themeTint="F2"/>
                <w:sz w:val="14"/>
                <w:szCs w:val="16"/>
              </w:rPr>
            </w:pPr>
            <w:r w:rsidRPr="00522C10">
              <w:rPr>
                <w:color w:val="0D0D0D" w:themeColor="text1" w:themeTint="F2"/>
                <w:sz w:val="14"/>
                <w:szCs w:val="16"/>
              </w:rPr>
              <w:t>Рассматривание льда на лужах, взять льдинку в руку, показать образовавшуюся воду. П\и «Пройдем через ручеек»</w:t>
            </w:r>
          </w:p>
          <w:p w:rsidR="001F2AD8" w:rsidRPr="007974B2" w:rsidRDefault="00522C10" w:rsidP="00522C10">
            <w:pPr>
              <w:rPr>
                <w:color w:val="0D0D0D" w:themeColor="text1" w:themeTint="F2"/>
                <w:sz w:val="14"/>
                <w:szCs w:val="16"/>
              </w:rPr>
            </w:pPr>
            <w:r w:rsidRPr="00522C10">
              <w:rPr>
                <w:color w:val="0D0D0D" w:themeColor="text1" w:themeTint="F2"/>
                <w:sz w:val="14"/>
                <w:szCs w:val="16"/>
              </w:rPr>
              <w:t>Трудовые поручения: сгребаем мокрый снег с дорожек. Д\и «Кто как кричит»</w:t>
            </w:r>
          </w:p>
        </w:tc>
        <w:tc>
          <w:tcPr>
            <w:tcW w:w="3108" w:type="dxa"/>
            <w:gridSpan w:val="2"/>
          </w:tcPr>
          <w:p w:rsidR="00FF7FEA" w:rsidRDefault="001F2AD8" w:rsidP="001F2AD8">
            <w:pPr>
              <w:rPr>
                <w:color w:val="0D0D0D" w:themeColor="text1" w:themeTint="F2"/>
                <w:sz w:val="14"/>
                <w:szCs w:val="16"/>
              </w:rPr>
            </w:pPr>
            <w:r w:rsidRPr="007974B2">
              <w:rPr>
                <w:color w:val="0D0D0D" w:themeColor="text1" w:themeTint="F2"/>
                <w:sz w:val="14"/>
                <w:szCs w:val="16"/>
              </w:rPr>
              <w:t>Работа с малоподвижными детьми.</w:t>
            </w:r>
          </w:p>
          <w:p w:rsidR="001F2AD8" w:rsidRPr="00FF7FEA" w:rsidRDefault="00FF7FEA" w:rsidP="00FF7FEA">
            <w:pPr>
              <w:rPr>
                <w:sz w:val="14"/>
                <w:szCs w:val="16"/>
              </w:rPr>
            </w:pPr>
            <w:r w:rsidRPr="00FF7FEA">
              <w:rPr>
                <w:sz w:val="14"/>
                <w:szCs w:val="16"/>
              </w:rPr>
              <w:t>Учить переступать ручеёк Сашу, Вадима и Эвелину.</w:t>
            </w:r>
          </w:p>
        </w:tc>
        <w:tc>
          <w:tcPr>
            <w:tcW w:w="2785" w:type="dxa"/>
          </w:tcPr>
          <w:p w:rsidR="001F2AD8" w:rsidRPr="007974B2" w:rsidRDefault="001F2AD8" w:rsidP="001F2AD8">
            <w:pPr>
              <w:rPr>
                <w:color w:val="0D0D0D" w:themeColor="text1" w:themeTint="F2"/>
                <w:sz w:val="14"/>
                <w:szCs w:val="16"/>
              </w:rPr>
            </w:pPr>
            <w:r w:rsidRPr="007974B2">
              <w:rPr>
                <w:bCs/>
                <w:color w:val="0D0D0D" w:themeColor="text1" w:themeTint="F2"/>
                <w:sz w:val="14"/>
                <w:szCs w:val="16"/>
              </w:rPr>
              <w:t>Выносной материал:  машинки, каталки, тачка, совочки.</w:t>
            </w:r>
          </w:p>
        </w:tc>
        <w:tc>
          <w:tcPr>
            <w:tcW w:w="2231" w:type="dxa"/>
            <w:vMerge/>
          </w:tcPr>
          <w:p w:rsidR="001F2AD8" w:rsidRPr="007974B2" w:rsidRDefault="001F2AD8" w:rsidP="001F2AD8">
            <w:pPr>
              <w:rPr>
                <w:color w:val="0D0D0D" w:themeColor="text1" w:themeTint="F2"/>
                <w:sz w:val="16"/>
                <w:szCs w:val="16"/>
              </w:rPr>
            </w:pPr>
          </w:p>
        </w:tc>
      </w:tr>
    </w:tbl>
    <w:p w:rsidR="001F2AD8" w:rsidRDefault="001F2AD8" w:rsidP="001F2AD8">
      <w:pPr>
        <w:tabs>
          <w:tab w:val="left" w:pos="3480"/>
        </w:tabs>
        <w:rPr>
          <w:color w:val="0D0D0D" w:themeColor="text1" w:themeTint="F2"/>
          <w:sz w:val="14"/>
          <w:szCs w:val="16"/>
        </w:rPr>
      </w:pPr>
    </w:p>
    <w:p w:rsidR="001F2AD8" w:rsidRPr="007974B2" w:rsidRDefault="001F2AD8" w:rsidP="001F2AD8">
      <w:pPr>
        <w:tabs>
          <w:tab w:val="left" w:pos="3480"/>
        </w:tabs>
        <w:rPr>
          <w:color w:val="0D0D0D" w:themeColor="text1" w:themeTint="F2"/>
          <w:sz w:val="14"/>
          <w:szCs w:val="16"/>
        </w:rPr>
      </w:pPr>
    </w:p>
    <w:p w:rsidR="000F0E9F" w:rsidRDefault="001F2AD8" w:rsidP="001F2AD8">
      <w:pPr>
        <w:rPr>
          <w:color w:val="0D0D0D" w:themeColor="text1" w:themeTint="F2"/>
          <w:sz w:val="24"/>
          <w:szCs w:val="24"/>
        </w:rPr>
      </w:pPr>
      <w:r w:rsidRPr="007974B2">
        <w:rPr>
          <w:color w:val="0D0D0D" w:themeColor="text1" w:themeTint="F2"/>
          <w:sz w:val="24"/>
          <w:szCs w:val="24"/>
        </w:rPr>
        <w:t xml:space="preserve">                                      </w:t>
      </w:r>
    </w:p>
    <w:p w:rsidR="000F0E9F" w:rsidRDefault="000F0E9F" w:rsidP="001F2AD8">
      <w:pPr>
        <w:rPr>
          <w:color w:val="0D0D0D" w:themeColor="text1" w:themeTint="F2"/>
          <w:sz w:val="24"/>
          <w:szCs w:val="24"/>
        </w:rPr>
      </w:pPr>
    </w:p>
    <w:p w:rsidR="001F2AD8" w:rsidRPr="007974B2" w:rsidRDefault="000F0E9F" w:rsidP="001F2AD8">
      <w:pPr>
        <w:rPr>
          <w:color w:val="0D0D0D" w:themeColor="text1" w:themeTint="F2"/>
          <w:sz w:val="24"/>
          <w:szCs w:val="24"/>
        </w:rPr>
      </w:pPr>
      <w:r>
        <w:rPr>
          <w:color w:val="0D0D0D" w:themeColor="text1" w:themeTint="F2"/>
          <w:sz w:val="24"/>
          <w:szCs w:val="24"/>
        </w:rPr>
        <w:lastRenderedPageBreak/>
        <w:t xml:space="preserve">                                      </w:t>
      </w:r>
      <w:r w:rsidR="001F2AD8" w:rsidRPr="007974B2">
        <w:rPr>
          <w:color w:val="0D0D0D" w:themeColor="text1" w:themeTint="F2"/>
          <w:sz w:val="24"/>
          <w:szCs w:val="24"/>
        </w:rPr>
        <w:t xml:space="preserve"> Календарное планирование воспитательно - образовательной работы с детьми на декабрь месяц</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176"/>
      </w:tblGrid>
      <w:tr w:rsidR="001F2AD8" w:rsidRPr="007974B2" w:rsidTr="001F2AD8">
        <w:trPr>
          <w:cantSplit/>
          <w:trHeight w:val="690"/>
        </w:trPr>
        <w:tc>
          <w:tcPr>
            <w:tcW w:w="533" w:type="dxa"/>
            <w:vMerge w:val="restart"/>
            <w:textDirection w:val="btLr"/>
          </w:tcPr>
          <w:p w:rsidR="001F2AD8" w:rsidRPr="007974B2" w:rsidRDefault="001F2AD8" w:rsidP="001F2AD8">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1F2AD8" w:rsidRPr="007974B2" w:rsidRDefault="001F2AD8" w:rsidP="001F2AD8">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1F2AD8" w:rsidRPr="007974B2" w:rsidRDefault="001F2AD8" w:rsidP="001F2AD8">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1F2AD8" w:rsidRPr="007974B2" w:rsidRDefault="001F2AD8" w:rsidP="001F2AD8">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1F2AD8" w:rsidRPr="007974B2" w:rsidRDefault="001F2AD8" w:rsidP="001F2AD8">
            <w:pPr>
              <w:rPr>
                <w:color w:val="0D0D0D" w:themeColor="text1" w:themeTint="F2"/>
                <w:sz w:val="16"/>
                <w:szCs w:val="16"/>
              </w:rPr>
            </w:pPr>
          </w:p>
        </w:tc>
        <w:tc>
          <w:tcPr>
            <w:tcW w:w="2785" w:type="dxa"/>
            <w:vMerge w:val="restart"/>
          </w:tcPr>
          <w:p w:rsidR="001F2AD8" w:rsidRPr="007974B2" w:rsidRDefault="001F2AD8" w:rsidP="001F2AD8">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176" w:type="dxa"/>
            <w:vMerge w:val="restart"/>
          </w:tcPr>
          <w:p w:rsidR="001F2AD8" w:rsidRPr="007974B2" w:rsidRDefault="001F2AD8" w:rsidP="001F2AD8">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1F2AD8" w:rsidRPr="007974B2" w:rsidTr="001F2AD8">
        <w:trPr>
          <w:cantSplit/>
          <w:trHeight w:val="570"/>
        </w:trPr>
        <w:tc>
          <w:tcPr>
            <w:tcW w:w="533" w:type="dxa"/>
            <w:vMerge/>
            <w:textDirection w:val="btLr"/>
          </w:tcPr>
          <w:p w:rsidR="001F2AD8" w:rsidRPr="007974B2" w:rsidRDefault="001F2AD8" w:rsidP="001F2AD8">
            <w:pPr>
              <w:ind w:left="113" w:right="113"/>
              <w:rPr>
                <w:color w:val="0D0D0D" w:themeColor="text1" w:themeTint="F2"/>
                <w:sz w:val="16"/>
                <w:szCs w:val="16"/>
              </w:rPr>
            </w:pPr>
          </w:p>
        </w:tc>
        <w:tc>
          <w:tcPr>
            <w:tcW w:w="2693" w:type="dxa"/>
            <w:vMerge/>
          </w:tcPr>
          <w:p w:rsidR="001F2AD8" w:rsidRPr="007974B2" w:rsidRDefault="001F2AD8" w:rsidP="001F2AD8">
            <w:pPr>
              <w:rPr>
                <w:color w:val="0D0D0D" w:themeColor="text1" w:themeTint="F2"/>
                <w:sz w:val="16"/>
                <w:szCs w:val="16"/>
              </w:rPr>
            </w:pPr>
          </w:p>
        </w:tc>
        <w:tc>
          <w:tcPr>
            <w:tcW w:w="709" w:type="dxa"/>
            <w:vMerge/>
            <w:textDirection w:val="btLr"/>
          </w:tcPr>
          <w:p w:rsidR="001F2AD8" w:rsidRPr="007974B2" w:rsidRDefault="001F2AD8" w:rsidP="001F2AD8">
            <w:pPr>
              <w:ind w:left="113" w:right="113"/>
              <w:rPr>
                <w:color w:val="0D0D0D" w:themeColor="text1" w:themeTint="F2"/>
                <w:sz w:val="16"/>
                <w:szCs w:val="16"/>
              </w:rPr>
            </w:pPr>
          </w:p>
        </w:tc>
        <w:tc>
          <w:tcPr>
            <w:tcW w:w="3542" w:type="dxa"/>
          </w:tcPr>
          <w:p w:rsidR="001F2AD8" w:rsidRPr="007974B2" w:rsidRDefault="001F2AD8" w:rsidP="001F2AD8">
            <w:pPr>
              <w:rPr>
                <w:color w:val="0D0D0D" w:themeColor="text1" w:themeTint="F2"/>
                <w:sz w:val="16"/>
                <w:szCs w:val="16"/>
              </w:rPr>
            </w:pPr>
            <w:r w:rsidRPr="007974B2">
              <w:rPr>
                <w:color w:val="0D0D0D" w:themeColor="text1" w:themeTint="F2"/>
                <w:sz w:val="16"/>
                <w:szCs w:val="16"/>
              </w:rPr>
              <w:t xml:space="preserve">                               Групповая,</w:t>
            </w:r>
          </w:p>
          <w:p w:rsidR="001F2AD8" w:rsidRPr="007974B2" w:rsidRDefault="001F2AD8" w:rsidP="001F2AD8">
            <w:pPr>
              <w:rPr>
                <w:color w:val="0D0D0D" w:themeColor="text1" w:themeTint="F2"/>
                <w:sz w:val="16"/>
                <w:szCs w:val="16"/>
              </w:rPr>
            </w:pPr>
            <w:r w:rsidRPr="007974B2">
              <w:rPr>
                <w:color w:val="0D0D0D" w:themeColor="text1" w:themeTint="F2"/>
                <w:sz w:val="16"/>
                <w:szCs w:val="16"/>
              </w:rPr>
              <w:t xml:space="preserve">                            подгрупповая</w:t>
            </w:r>
          </w:p>
          <w:p w:rsidR="001F2AD8" w:rsidRPr="007974B2" w:rsidRDefault="001F2AD8" w:rsidP="001F2AD8">
            <w:pPr>
              <w:rPr>
                <w:color w:val="0D0D0D" w:themeColor="text1" w:themeTint="F2"/>
                <w:sz w:val="16"/>
                <w:szCs w:val="16"/>
              </w:rPr>
            </w:pPr>
          </w:p>
        </w:tc>
        <w:tc>
          <w:tcPr>
            <w:tcW w:w="3121" w:type="dxa"/>
            <w:gridSpan w:val="3"/>
          </w:tcPr>
          <w:p w:rsidR="001F2AD8" w:rsidRPr="007974B2" w:rsidRDefault="001F2AD8" w:rsidP="001F2AD8">
            <w:pPr>
              <w:rPr>
                <w:color w:val="0D0D0D" w:themeColor="text1" w:themeTint="F2"/>
                <w:sz w:val="16"/>
                <w:szCs w:val="16"/>
              </w:rPr>
            </w:pPr>
            <w:r w:rsidRPr="007974B2">
              <w:rPr>
                <w:color w:val="0D0D0D" w:themeColor="text1" w:themeTint="F2"/>
                <w:sz w:val="16"/>
                <w:szCs w:val="16"/>
              </w:rPr>
              <w:t xml:space="preserve">                        Индивидуальная</w:t>
            </w:r>
          </w:p>
          <w:p w:rsidR="001F2AD8" w:rsidRPr="007974B2" w:rsidRDefault="001F2AD8" w:rsidP="001F2AD8">
            <w:pPr>
              <w:rPr>
                <w:color w:val="0D0D0D" w:themeColor="text1" w:themeTint="F2"/>
                <w:sz w:val="16"/>
                <w:szCs w:val="16"/>
              </w:rPr>
            </w:pPr>
          </w:p>
          <w:p w:rsidR="001F2AD8" w:rsidRPr="007974B2" w:rsidRDefault="001F2AD8" w:rsidP="001F2AD8">
            <w:pPr>
              <w:rPr>
                <w:color w:val="0D0D0D" w:themeColor="text1" w:themeTint="F2"/>
                <w:sz w:val="16"/>
                <w:szCs w:val="16"/>
              </w:rPr>
            </w:pPr>
          </w:p>
        </w:tc>
        <w:tc>
          <w:tcPr>
            <w:tcW w:w="2785" w:type="dxa"/>
            <w:vMerge/>
          </w:tcPr>
          <w:p w:rsidR="001F2AD8" w:rsidRPr="007974B2" w:rsidRDefault="001F2AD8" w:rsidP="001F2AD8">
            <w:pPr>
              <w:rPr>
                <w:color w:val="0D0D0D" w:themeColor="text1" w:themeTint="F2"/>
                <w:sz w:val="16"/>
                <w:szCs w:val="16"/>
              </w:rPr>
            </w:pPr>
          </w:p>
        </w:tc>
        <w:tc>
          <w:tcPr>
            <w:tcW w:w="2176" w:type="dxa"/>
            <w:vMerge/>
          </w:tcPr>
          <w:p w:rsidR="001F2AD8" w:rsidRPr="007974B2" w:rsidRDefault="001F2AD8" w:rsidP="001F2AD8">
            <w:pPr>
              <w:rPr>
                <w:color w:val="0D0D0D" w:themeColor="text1" w:themeTint="F2"/>
                <w:sz w:val="16"/>
                <w:szCs w:val="16"/>
              </w:rPr>
            </w:pPr>
          </w:p>
        </w:tc>
      </w:tr>
      <w:tr w:rsidR="001F2AD8" w:rsidRPr="007974B2" w:rsidTr="001F2AD8">
        <w:tc>
          <w:tcPr>
            <w:tcW w:w="533" w:type="dxa"/>
          </w:tcPr>
          <w:p w:rsidR="001F2AD8" w:rsidRPr="007974B2" w:rsidRDefault="001F2AD8" w:rsidP="001F2AD8">
            <w:pPr>
              <w:rPr>
                <w:color w:val="0D0D0D" w:themeColor="text1" w:themeTint="F2"/>
                <w:sz w:val="16"/>
                <w:szCs w:val="16"/>
              </w:rPr>
            </w:pPr>
            <w:r w:rsidRPr="007974B2">
              <w:rPr>
                <w:color w:val="0D0D0D" w:themeColor="text1" w:themeTint="F2"/>
                <w:sz w:val="16"/>
                <w:szCs w:val="16"/>
              </w:rPr>
              <w:t>1</w:t>
            </w:r>
          </w:p>
        </w:tc>
        <w:tc>
          <w:tcPr>
            <w:tcW w:w="2693" w:type="dxa"/>
          </w:tcPr>
          <w:p w:rsidR="001F2AD8" w:rsidRPr="007974B2" w:rsidRDefault="001F2AD8" w:rsidP="001F2AD8">
            <w:pPr>
              <w:rPr>
                <w:color w:val="0D0D0D" w:themeColor="text1" w:themeTint="F2"/>
                <w:sz w:val="16"/>
                <w:szCs w:val="16"/>
              </w:rPr>
            </w:pPr>
            <w:r w:rsidRPr="007974B2">
              <w:rPr>
                <w:color w:val="0D0D0D" w:themeColor="text1" w:themeTint="F2"/>
                <w:sz w:val="16"/>
                <w:szCs w:val="16"/>
              </w:rPr>
              <w:t xml:space="preserve">               2</w:t>
            </w:r>
          </w:p>
        </w:tc>
        <w:tc>
          <w:tcPr>
            <w:tcW w:w="709" w:type="dxa"/>
          </w:tcPr>
          <w:p w:rsidR="001F2AD8" w:rsidRPr="007974B2" w:rsidRDefault="001F2AD8" w:rsidP="001F2AD8">
            <w:pPr>
              <w:rPr>
                <w:color w:val="0D0D0D" w:themeColor="text1" w:themeTint="F2"/>
                <w:sz w:val="16"/>
                <w:szCs w:val="16"/>
              </w:rPr>
            </w:pPr>
            <w:r w:rsidRPr="007974B2">
              <w:rPr>
                <w:color w:val="0D0D0D" w:themeColor="text1" w:themeTint="F2"/>
                <w:sz w:val="16"/>
                <w:szCs w:val="16"/>
              </w:rPr>
              <w:t xml:space="preserve">   3</w:t>
            </w:r>
          </w:p>
        </w:tc>
        <w:tc>
          <w:tcPr>
            <w:tcW w:w="3542" w:type="dxa"/>
          </w:tcPr>
          <w:p w:rsidR="001F2AD8" w:rsidRPr="007974B2" w:rsidRDefault="001F2AD8" w:rsidP="001F2AD8">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1F2AD8" w:rsidRPr="007974B2" w:rsidRDefault="001F2AD8" w:rsidP="001F2AD8">
            <w:pPr>
              <w:rPr>
                <w:color w:val="0D0D0D" w:themeColor="text1" w:themeTint="F2"/>
                <w:sz w:val="16"/>
                <w:szCs w:val="16"/>
              </w:rPr>
            </w:pPr>
            <w:r w:rsidRPr="007974B2">
              <w:rPr>
                <w:color w:val="0D0D0D" w:themeColor="text1" w:themeTint="F2"/>
                <w:sz w:val="16"/>
                <w:szCs w:val="16"/>
              </w:rPr>
              <w:t xml:space="preserve">                                   5</w:t>
            </w:r>
          </w:p>
        </w:tc>
        <w:tc>
          <w:tcPr>
            <w:tcW w:w="2785" w:type="dxa"/>
          </w:tcPr>
          <w:p w:rsidR="001F2AD8" w:rsidRPr="007974B2" w:rsidRDefault="001F2AD8" w:rsidP="001F2AD8">
            <w:pPr>
              <w:ind w:firstLine="708"/>
              <w:rPr>
                <w:color w:val="0D0D0D" w:themeColor="text1" w:themeTint="F2"/>
                <w:sz w:val="16"/>
                <w:szCs w:val="16"/>
              </w:rPr>
            </w:pPr>
            <w:r w:rsidRPr="007974B2">
              <w:rPr>
                <w:color w:val="0D0D0D" w:themeColor="text1" w:themeTint="F2"/>
                <w:sz w:val="16"/>
                <w:szCs w:val="16"/>
              </w:rPr>
              <w:t xml:space="preserve">    6</w:t>
            </w:r>
          </w:p>
        </w:tc>
        <w:tc>
          <w:tcPr>
            <w:tcW w:w="2176" w:type="dxa"/>
          </w:tcPr>
          <w:p w:rsidR="001F2AD8" w:rsidRPr="007974B2" w:rsidRDefault="001F2AD8" w:rsidP="001F2AD8">
            <w:pPr>
              <w:ind w:firstLine="708"/>
              <w:rPr>
                <w:color w:val="0D0D0D" w:themeColor="text1" w:themeTint="F2"/>
                <w:sz w:val="16"/>
                <w:szCs w:val="16"/>
              </w:rPr>
            </w:pPr>
            <w:r w:rsidRPr="007974B2">
              <w:rPr>
                <w:color w:val="0D0D0D" w:themeColor="text1" w:themeTint="F2"/>
                <w:sz w:val="16"/>
                <w:szCs w:val="16"/>
              </w:rPr>
              <w:t>7</w:t>
            </w:r>
          </w:p>
        </w:tc>
      </w:tr>
      <w:tr w:rsidR="001F2AD8" w:rsidRPr="007974B2" w:rsidTr="001F2AD8">
        <w:trPr>
          <w:cantSplit/>
          <w:trHeight w:val="1134"/>
        </w:trPr>
        <w:tc>
          <w:tcPr>
            <w:tcW w:w="533" w:type="dxa"/>
            <w:vMerge w:val="restart"/>
            <w:textDirection w:val="btLr"/>
          </w:tcPr>
          <w:p w:rsidR="001F2AD8" w:rsidRPr="007974B2" w:rsidRDefault="001F2AD8" w:rsidP="001F2AD8">
            <w:pPr>
              <w:ind w:left="113" w:right="113"/>
              <w:rPr>
                <w:color w:val="0D0D0D" w:themeColor="text1" w:themeTint="F2"/>
                <w:sz w:val="24"/>
                <w:szCs w:val="24"/>
              </w:rPr>
            </w:pPr>
            <w:r>
              <w:rPr>
                <w:color w:val="0D0D0D" w:themeColor="text1" w:themeTint="F2"/>
                <w:sz w:val="24"/>
                <w:szCs w:val="24"/>
              </w:rPr>
              <w:t>Чет</w:t>
            </w:r>
            <w:r w:rsidR="00592789">
              <w:rPr>
                <w:color w:val="0D0D0D" w:themeColor="text1" w:themeTint="F2"/>
                <w:sz w:val="24"/>
                <w:szCs w:val="24"/>
              </w:rPr>
              <w:t xml:space="preserve">верг  29 </w:t>
            </w:r>
            <w:r w:rsidRPr="007974B2">
              <w:rPr>
                <w:color w:val="0D0D0D" w:themeColor="text1" w:themeTint="F2"/>
                <w:sz w:val="24"/>
                <w:szCs w:val="24"/>
              </w:rPr>
              <w:t>декабря</w:t>
            </w:r>
          </w:p>
        </w:tc>
        <w:tc>
          <w:tcPr>
            <w:tcW w:w="2693" w:type="dxa"/>
          </w:tcPr>
          <w:p w:rsidR="001F2AD8" w:rsidRPr="007974B2" w:rsidRDefault="001F2AD8" w:rsidP="001F2AD8">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1F2AD8" w:rsidRPr="007974B2" w:rsidRDefault="001F2AD8" w:rsidP="001F2AD8">
            <w:pPr>
              <w:rPr>
                <w:color w:val="0D0D0D" w:themeColor="text1" w:themeTint="F2"/>
                <w:sz w:val="14"/>
                <w:szCs w:val="16"/>
              </w:rPr>
            </w:pPr>
            <w:r w:rsidRPr="007974B2">
              <w:rPr>
                <w:color w:val="0D0D0D" w:themeColor="text1" w:themeTint="F2"/>
                <w:sz w:val="14"/>
                <w:szCs w:val="16"/>
              </w:rPr>
              <w:t>Завтрак.</w:t>
            </w:r>
          </w:p>
          <w:p w:rsidR="001F2AD8" w:rsidRPr="007974B2" w:rsidRDefault="001F2AD8" w:rsidP="001F2AD8">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1F2AD8" w:rsidRPr="007974B2" w:rsidRDefault="001F2AD8" w:rsidP="001F2AD8">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592789" w:rsidRPr="00592789" w:rsidRDefault="00592789" w:rsidP="00592789">
            <w:pPr>
              <w:rPr>
                <w:color w:val="0D0D0D" w:themeColor="text1" w:themeTint="F2"/>
                <w:sz w:val="14"/>
              </w:rPr>
            </w:pPr>
            <w:r w:rsidRPr="00592789">
              <w:rPr>
                <w:color w:val="0D0D0D" w:themeColor="text1" w:themeTint="F2"/>
                <w:sz w:val="14"/>
              </w:rPr>
              <w:t>Театрали</w:t>
            </w:r>
            <w:r w:rsidR="00B55800">
              <w:rPr>
                <w:color w:val="0D0D0D" w:themeColor="text1" w:themeTint="F2"/>
                <w:sz w:val="14"/>
              </w:rPr>
              <w:t>зованный показ сказки «Те</w:t>
            </w:r>
            <w:r w:rsidRPr="00592789">
              <w:rPr>
                <w:color w:val="0D0D0D" w:themeColor="text1" w:themeTint="F2"/>
                <w:sz w:val="14"/>
              </w:rPr>
              <w:t>ремок» в обработке М. Булатова.</w:t>
            </w:r>
          </w:p>
          <w:p w:rsidR="00592789" w:rsidRPr="00592789" w:rsidRDefault="00592789" w:rsidP="00592789">
            <w:pPr>
              <w:rPr>
                <w:color w:val="0D0D0D" w:themeColor="text1" w:themeTint="F2"/>
                <w:sz w:val="14"/>
              </w:rPr>
            </w:pPr>
            <w:r w:rsidRPr="00592789">
              <w:rPr>
                <w:color w:val="0D0D0D" w:themeColor="text1" w:themeTint="F2"/>
                <w:sz w:val="14"/>
              </w:rPr>
              <w:t>Ф</w:t>
            </w:r>
            <w:r w:rsidR="00B55800">
              <w:rPr>
                <w:color w:val="0D0D0D" w:themeColor="text1" w:themeTint="F2"/>
                <w:sz w:val="14"/>
              </w:rPr>
              <w:t>изкультминутка «Кто в тереме жи</w:t>
            </w:r>
            <w:r w:rsidRPr="00592789">
              <w:rPr>
                <w:color w:val="0D0D0D" w:themeColor="text1" w:themeTint="F2"/>
                <w:sz w:val="14"/>
              </w:rPr>
              <w:t>вет?»</w:t>
            </w:r>
            <w:r w:rsidR="00B55800">
              <w:rPr>
                <w:color w:val="0D0D0D" w:themeColor="text1" w:themeTint="F2"/>
                <w:sz w:val="14"/>
              </w:rPr>
              <w:t xml:space="preserve"> (инсценирование движений персо</w:t>
            </w:r>
            <w:r w:rsidRPr="00592789">
              <w:rPr>
                <w:color w:val="0D0D0D" w:themeColor="text1" w:themeTint="F2"/>
                <w:sz w:val="14"/>
              </w:rPr>
              <w:t>нажа сказки).</w:t>
            </w:r>
          </w:p>
          <w:p w:rsidR="00592789" w:rsidRPr="00592789" w:rsidRDefault="00592789" w:rsidP="00592789">
            <w:pPr>
              <w:rPr>
                <w:color w:val="0D0D0D" w:themeColor="text1" w:themeTint="F2"/>
                <w:sz w:val="14"/>
              </w:rPr>
            </w:pPr>
            <w:r w:rsidRPr="00592789">
              <w:rPr>
                <w:color w:val="0D0D0D" w:themeColor="text1" w:themeTint="F2"/>
                <w:sz w:val="14"/>
              </w:rPr>
              <w:t>Рисование папочек для теремка.</w:t>
            </w:r>
          </w:p>
          <w:p w:rsidR="00592789" w:rsidRPr="00592789" w:rsidRDefault="00B55800" w:rsidP="00592789">
            <w:pPr>
              <w:rPr>
                <w:color w:val="0D0D0D" w:themeColor="text1" w:themeTint="F2"/>
                <w:sz w:val="14"/>
              </w:rPr>
            </w:pPr>
            <w:r>
              <w:rPr>
                <w:color w:val="0D0D0D" w:themeColor="text1" w:themeTint="F2"/>
                <w:sz w:val="14"/>
              </w:rPr>
              <w:t>Рассматривание изображений брев</w:t>
            </w:r>
            <w:r w:rsidR="00592789" w:rsidRPr="00592789">
              <w:rPr>
                <w:color w:val="0D0D0D" w:themeColor="text1" w:themeTint="F2"/>
                <w:sz w:val="14"/>
              </w:rPr>
              <w:t>нышек, крыши на фланелеграфе.</w:t>
            </w:r>
          </w:p>
          <w:p w:rsidR="001F2AD8" w:rsidRPr="007974B2" w:rsidRDefault="00592789" w:rsidP="00592789">
            <w:pPr>
              <w:rPr>
                <w:color w:val="0D0D0D" w:themeColor="text1" w:themeTint="F2"/>
                <w:sz w:val="14"/>
              </w:rPr>
            </w:pPr>
            <w:r w:rsidRPr="00592789">
              <w:rPr>
                <w:color w:val="0D0D0D" w:themeColor="text1" w:themeTint="F2"/>
                <w:sz w:val="14"/>
              </w:rPr>
              <w:t>Проговаривание звукоподражаний животным — персонажам сказки</w:t>
            </w:r>
          </w:p>
        </w:tc>
        <w:tc>
          <w:tcPr>
            <w:tcW w:w="3121" w:type="dxa"/>
            <w:gridSpan w:val="3"/>
          </w:tcPr>
          <w:p w:rsidR="00592789" w:rsidRPr="00592789" w:rsidRDefault="00592789" w:rsidP="00592789">
            <w:pPr>
              <w:rPr>
                <w:color w:val="0D0D0D" w:themeColor="text1" w:themeTint="F2"/>
                <w:sz w:val="14"/>
              </w:rPr>
            </w:pPr>
            <w:r w:rsidRPr="00592789">
              <w:rPr>
                <w:color w:val="0D0D0D" w:themeColor="text1" w:themeTint="F2"/>
                <w:sz w:val="14"/>
              </w:rPr>
              <w:t>Рисование</w:t>
            </w:r>
          </w:p>
          <w:p w:rsidR="00592789" w:rsidRPr="00592789" w:rsidRDefault="00592789" w:rsidP="00592789">
            <w:pPr>
              <w:rPr>
                <w:color w:val="0D0D0D" w:themeColor="text1" w:themeTint="F2"/>
                <w:sz w:val="14"/>
              </w:rPr>
            </w:pPr>
            <w:r w:rsidRPr="00592789">
              <w:rPr>
                <w:color w:val="0D0D0D" w:themeColor="text1" w:themeTint="F2"/>
                <w:sz w:val="14"/>
              </w:rPr>
              <w:t>Выпал беленький снежок</w:t>
            </w:r>
          </w:p>
          <w:p w:rsidR="001F2AD8" w:rsidRPr="007974B2" w:rsidRDefault="00592789" w:rsidP="00592789">
            <w:pPr>
              <w:rPr>
                <w:color w:val="0D0D0D" w:themeColor="text1" w:themeTint="F2"/>
                <w:sz w:val="14"/>
              </w:rPr>
            </w:pPr>
            <w:r w:rsidRPr="00592789">
              <w:rPr>
                <w:color w:val="0D0D0D" w:themeColor="text1" w:themeTint="F2"/>
                <w:sz w:val="14"/>
              </w:rPr>
              <w:t>Цель: учить ритмично наносить мазки на бумагу, вызвать у детей радость от восприятия белого цвета</w:t>
            </w:r>
            <w:r>
              <w:rPr>
                <w:color w:val="0D0D0D" w:themeColor="text1" w:themeTint="F2"/>
                <w:sz w:val="14"/>
              </w:rPr>
              <w:t>. Провести с Эвелиной, Варей.</w:t>
            </w:r>
          </w:p>
        </w:tc>
        <w:tc>
          <w:tcPr>
            <w:tcW w:w="2785" w:type="dxa"/>
          </w:tcPr>
          <w:p w:rsidR="001F2AD8" w:rsidRPr="007974B2" w:rsidRDefault="00B55800" w:rsidP="001F2AD8">
            <w:pPr>
              <w:rPr>
                <w:color w:val="0D0D0D" w:themeColor="text1" w:themeTint="F2"/>
                <w:sz w:val="14"/>
              </w:rPr>
            </w:pPr>
            <w:r w:rsidRPr="00B55800">
              <w:rPr>
                <w:color w:val="0D0D0D" w:themeColor="text1" w:themeTint="F2"/>
                <w:sz w:val="14"/>
              </w:rPr>
              <w:t>Оборудование для театр</w:t>
            </w:r>
            <w:r>
              <w:rPr>
                <w:color w:val="0D0D0D" w:themeColor="text1" w:themeTint="F2"/>
                <w:sz w:val="14"/>
              </w:rPr>
              <w:t>ализованного показа сказки (игрушки, декорации), фланелеграф, фигурки к фланеле</w:t>
            </w:r>
            <w:r w:rsidRPr="00B55800">
              <w:rPr>
                <w:color w:val="0D0D0D" w:themeColor="text1" w:themeTint="F2"/>
                <w:sz w:val="14"/>
              </w:rPr>
              <w:t>графу (бревнышки, крыша), краски, кисть, салфе</w:t>
            </w:r>
            <w:r>
              <w:rPr>
                <w:color w:val="0D0D0D" w:themeColor="text1" w:themeTint="F2"/>
                <w:sz w:val="14"/>
              </w:rPr>
              <w:t>тка, мольберт, лист бумаги, стакан с водой на каждого ре</w:t>
            </w:r>
            <w:r w:rsidRPr="00B55800">
              <w:rPr>
                <w:color w:val="0D0D0D" w:themeColor="text1" w:themeTint="F2"/>
                <w:sz w:val="14"/>
              </w:rPr>
              <w:t>бенка</w:t>
            </w:r>
          </w:p>
        </w:tc>
        <w:tc>
          <w:tcPr>
            <w:tcW w:w="2176" w:type="dxa"/>
            <w:vMerge w:val="restart"/>
          </w:tcPr>
          <w:p w:rsidR="001F2AD8" w:rsidRPr="007974B2" w:rsidRDefault="00B55800" w:rsidP="001F2AD8">
            <w:pPr>
              <w:rPr>
                <w:color w:val="0D0D0D" w:themeColor="text1" w:themeTint="F2"/>
                <w:sz w:val="14"/>
                <w:szCs w:val="16"/>
              </w:rPr>
            </w:pPr>
            <w:r>
              <w:rPr>
                <w:color w:val="0D0D0D" w:themeColor="text1" w:themeTint="F2"/>
                <w:sz w:val="14"/>
                <w:szCs w:val="16"/>
              </w:rPr>
              <w:t>Порекомендовать родителям побольше гулять с детьми в новогодние каникулы.</w:t>
            </w:r>
          </w:p>
        </w:tc>
      </w:tr>
      <w:tr w:rsidR="001F2AD8" w:rsidRPr="007974B2" w:rsidTr="001F2AD8">
        <w:tc>
          <w:tcPr>
            <w:tcW w:w="533" w:type="dxa"/>
            <w:vMerge/>
          </w:tcPr>
          <w:p w:rsidR="001F2AD8" w:rsidRPr="007974B2" w:rsidRDefault="001F2AD8" w:rsidP="001F2AD8">
            <w:pPr>
              <w:rPr>
                <w:color w:val="0D0D0D" w:themeColor="text1" w:themeTint="F2"/>
                <w:sz w:val="14"/>
                <w:szCs w:val="16"/>
              </w:rPr>
            </w:pPr>
          </w:p>
        </w:tc>
        <w:tc>
          <w:tcPr>
            <w:tcW w:w="2693" w:type="dxa"/>
          </w:tcPr>
          <w:p w:rsidR="001F2AD8" w:rsidRPr="007974B2" w:rsidRDefault="001F2AD8" w:rsidP="001F2AD8">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1F2AD8" w:rsidRPr="007974B2" w:rsidRDefault="001F2AD8" w:rsidP="001F2AD8">
            <w:pPr>
              <w:rPr>
                <w:color w:val="0D0D0D" w:themeColor="text1" w:themeTint="F2"/>
                <w:sz w:val="14"/>
                <w:szCs w:val="16"/>
              </w:rPr>
            </w:pPr>
          </w:p>
        </w:tc>
        <w:tc>
          <w:tcPr>
            <w:tcW w:w="9448" w:type="dxa"/>
            <w:gridSpan w:val="5"/>
          </w:tcPr>
          <w:p w:rsidR="001F2AD8" w:rsidRPr="007974B2" w:rsidRDefault="001F2AD8" w:rsidP="001F2AD8">
            <w:pPr>
              <w:rPr>
                <w:color w:val="0D0D0D" w:themeColor="text1" w:themeTint="F2"/>
                <w:sz w:val="14"/>
              </w:rPr>
            </w:pPr>
            <w:r w:rsidRPr="007974B2">
              <w:rPr>
                <w:color w:val="0D0D0D" w:themeColor="text1" w:themeTint="F2"/>
                <w:sz w:val="14"/>
              </w:rPr>
              <w:t>1.Художественно - эстетическое развитие. Музо</w:t>
            </w:r>
          </w:p>
        </w:tc>
        <w:tc>
          <w:tcPr>
            <w:tcW w:w="2176" w:type="dxa"/>
            <w:vMerge/>
          </w:tcPr>
          <w:p w:rsidR="001F2AD8" w:rsidRPr="007974B2" w:rsidRDefault="001F2AD8" w:rsidP="001F2AD8">
            <w:pPr>
              <w:rPr>
                <w:color w:val="0D0D0D" w:themeColor="text1" w:themeTint="F2"/>
                <w:sz w:val="14"/>
                <w:szCs w:val="16"/>
              </w:rPr>
            </w:pPr>
          </w:p>
        </w:tc>
      </w:tr>
      <w:tr w:rsidR="001F2AD8" w:rsidRPr="007974B2" w:rsidTr="001F2AD8">
        <w:tc>
          <w:tcPr>
            <w:tcW w:w="533" w:type="dxa"/>
            <w:vMerge/>
          </w:tcPr>
          <w:p w:rsidR="001F2AD8" w:rsidRPr="007974B2" w:rsidRDefault="001F2AD8" w:rsidP="001F2AD8">
            <w:pPr>
              <w:rPr>
                <w:color w:val="0D0D0D" w:themeColor="text1" w:themeTint="F2"/>
                <w:sz w:val="14"/>
                <w:szCs w:val="16"/>
              </w:rPr>
            </w:pPr>
          </w:p>
        </w:tc>
        <w:tc>
          <w:tcPr>
            <w:tcW w:w="2693" w:type="dxa"/>
          </w:tcPr>
          <w:p w:rsidR="001F2AD8" w:rsidRPr="007974B2" w:rsidRDefault="001F2AD8" w:rsidP="001F2AD8">
            <w:pPr>
              <w:rPr>
                <w:color w:val="0D0D0D" w:themeColor="text1" w:themeTint="F2"/>
                <w:sz w:val="14"/>
                <w:szCs w:val="16"/>
              </w:rPr>
            </w:pPr>
            <w:r w:rsidRPr="007974B2">
              <w:rPr>
                <w:color w:val="0D0D0D" w:themeColor="text1" w:themeTint="F2"/>
                <w:sz w:val="14"/>
                <w:szCs w:val="16"/>
              </w:rPr>
              <w:t>Игры. Подготовка к прогулке</w:t>
            </w:r>
          </w:p>
          <w:p w:rsidR="001F2AD8" w:rsidRPr="007974B2" w:rsidRDefault="001F2AD8" w:rsidP="001F2AD8">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1F2AD8" w:rsidRPr="007974B2" w:rsidRDefault="001F2AD8" w:rsidP="001F2AD8">
            <w:pPr>
              <w:rPr>
                <w:color w:val="0D0D0D" w:themeColor="text1" w:themeTint="F2"/>
                <w:sz w:val="14"/>
                <w:szCs w:val="16"/>
              </w:rPr>
            </w:pPr>
          </w:p>
        </w:tc>
        <w:tc>
          <w:tcPr>
            <w:tcW w:w="3555" w:type="dxa"/>
            <w:gridSpan w:val="2"/>
          </w:tcPr>
          <w:p w:rsidR="001F2AD8" w:rsidRPr="007974B2" w:rsidRDefault="00592789" w:rsidP="001F2AD8">
            <w:pPr>
              <w:rPr>
                <w:color w:val="0D0D0D" w:themeColor="text1" w:themeTint="F2"/>
                <w:sz w:val="14"/>
              </w:rPr>
            </w:pPr>
            <w:r w:rsidRPr="00592789">
              <w:rPr>
                <w:color w:val="0D0D0D" w:themeColor="text1" w:themeTint="F2"/>
                <w:sz w:val="14"/>
              </w:rPr>
              <w:t>Рассматривание березы. Погладить ствол, обратить внимание на ветки без листочков. П\и «Мой веселый звонкий мяч». Игра с мячом: Предложить забить мяч в ворота, бросание и ловля мяча, катание мяча. Ди\ «Что катится». Помочь собрать игрушки после прогулки</w:t>
            </w:r>
          </w:p>
        </w:tc>
        <w:tc>
          <w:tcPr>
            <w:tcW w:w="3108" w:type="dxa"/>
            <w:gridSpan w:val="2"/>
          </w:tcPr>
          <w:p w:rsidR="001F2AD8" w:rsidRPr="007974B2" w:rsidRDefault="001F2AD8" w:rsidP="001F2AD8">
            <w:pPr>
              <w:rPr>
                <w:color w:val="0D0D0D" w:themeColor="text1" w:themeTint="F2"/>
                <w:sz w:val="14"/>
              </w:rPr>
            </w:pPr>
            <w:r w:rsidRPr="007974B2">
              <w:rPr>
                <w:color w:val="0D0D0D" w:themeColor="text1" w:themeTint="F2"/>
                <w:sz w:val="14"/>
              </w:rPr>
              <w:t>Работа с малоподвижными детьми.</w:t>
            </w:r>
            <w:r>
              <w:rPr>
                <w:color w:val="0D0D0D" w:themeColor="text1" w:themeTint="F2"/>
                <w:sz w:val="14"/>
              </w:rPr>
              <w:t>( Саша, Милана)</w:t>
            </w:r>
          </w:p>
        </w:tc>
        <w:tc>
          <w:tcPr>
            <w:tcW w:w="2785" w:type="dxa"/>
          </w:tcPr>
          <w:p w:rsidR="001F2AD8" w:rsidRPr="007974B2" w:rsidRDefault="001F2AD8" w:rsidP="001F2AD8">
            <w:pPr>
              <w:rPr>
                <w:color w:val="0D0D0D" w:themeColor="text1" w:themeTint="F2"/>
                <w:sz w:val="14"/>
              </w:rPr>
            </w:pPr>
            <w:r w:rsidRPr="007974B2">
              <w:rPr>
                <w:bCs/>
                <w:color w:val="0D0D0D" w:themeColor="text1" w:themeTint="F2"/>
                <w:sz w:val="14"/>
              </w:rPr>
              <w:t>Выносной материал Совочки, формочки для песочницы, машинки, кубики для игр. Куклы, одетые по погоде</w:t>
            </w:r>
          </w:p>
          <w:p w:rsidR="001F2AD8" w:rsidRPr="007974B2" w:rsidRDefault="001F2AD8" w:rsidP="001F2AD8">
            <w:pPr>
              <w:rPr>
                <w:color w:val="0D0D0D" w:themeColor="text1" w:themeTint="F2"/>
                <w:sz w:val="14"/>
              </w:rPr>
            </w:pPr>
          </w:p>
        </w:tc>
        <w:tc>
          <w:tcPr>
            <w:tcW w:w="2176" w:type="dxa"/>
            <w:vMerge/>
          </w:tcPr>
          <w:p w:rsidR="001F2AD8" w:rsidRPr="007974B2" w:rsidRDefault="001F2AD8" w:rsidP="001F2AD8">
            <w:pPr>
              <w:rPr>
                <w:color w:val="0D0D0D" w:themeColor="text1" w:themeTint="F2"/>
                <w:sz w:val="14"/>
                <w:szCs w:val="16"/>
              </w:rPr>
            </w:pPr>
          </w:p>
        </w:tc>
      </w:tr>
      <w:tr w:rsidR="001F2AD8" w:rsidRPr="007974B2" w:rsidTr="001F2AD8">
        <w:trPr>
          <w:trHeight w:val="440"/>
        </w:trPr>
        <w:tc>
          <w:tcPr>
            <w:tcW w:w="533" w:type="dxa"/>
            <w:vMerge/>
          </w:tcPr>
          <w:p w:rsidR="001F2AD8" w:rsidRPr="007974B2" w:rsidRDefault="001F2AD8" w:rsidP="001F2AD8">
            <w:pPr>
              <w:rPr>
                <w:color w:val="0D0D0D" w:themeColor="text1" w:themeTint="F2"/>
                <w:sz w:val="14"/>
                <w:szCs w:val="16"/>
              </w:rPr>
            </w:pPr>
          </w:p>
        </w:tc>
        <w:tc>
          <w:tcPr>
            <w:tcW w:w="2693" w:type="dxa"/>
          </w:tcPr>
          <w:p w:rsidR="001F2AD8" w:rsidRPr="007974B2" w:rsidRDefault="001F2AD8" w:rsidP="001F2AD8">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1F2AD8" w:rsidRPr="007974B2" w:rsidRDefault="001F2AD8" w:rsidP="001F2AD8">
            <w:pPr>
              <w:rPr>
                <w:color w:val="0D0D0D" w:themeColor="text1" w:themeTint="F2"/>
                <w:sz w:val="14"/>
                <w:szCs w:val="16"/>
              </w:rPr>
            </w:pPr>
            <w:r w:rsidRPr="007974B2">
              <w:rPr>
                <w:color w:val="0D0D0D" w:themeColor="text1" w:themeTint="F2"/>
                <w:sz w:val="14"/>
                <w:szCs w:val="16"/>
              </w:rPr>
              <w:t>Обед.</w:t>
            </w:r>
          </w:p>
          <w:p w:rsidR="001F2AD8" w:rsidRPr="007974B2" w:rsidRDefault="001F2AD8" w:rsidP="001F2AD8">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09" w:type="dxa"/>
            <w:vMerge/>
          </w:tcPr>
          <w:p w:rsidR="001F2AD8" w:rsidRPr="007974B2" w:rsidRDefault="001F2AD8" w:rsidP="001F2AD8">
            <w:pPr>
              <w:rPr>
                <w:color w:val="0D0D0D" w:themeColor="text1" w:themeTint="F2"/>
                <w:sz w:val="14"/>
                <w:szCs w:val="16"/>
              </w:rPr>
            </w:pPr>
          </w:p>
        </w:tc>
        <w:tc>
          <w:tcPr>
            <w:tcW w:w="3555" w:type="dxa"/>
            <w:gridSpan w:val="2"/>
          </w:tcPr>
          <w:p w:rsidR="00592789" w:rsidRPr="00592789" w:rsidRDefault="00592789" w:rsidP="00592789">
            <w:pPr>
              <w:rPr>
                <w:color w:val="0D0D0D" w:themeColor="text1" w:themeTint="F2"/>
                <w:sz w:val="14"/>
              </w:rPr>
            </w:pPr>
            <w:r w:rsidRPr="00592789">
              <w:rPr>
                <w:color w:val="0D0D0D" w:themeColor="text1" w:themeTint="F2"/>
                <w:sz w:val="14"/>
              </w:rPr>
              <w:t>Повторение стихов из сборника «Игрушки»</w:t>
            </w:r>
          </w:p>
          <w:p w:rsidR="001F2AD8" w:rsidRPr="007974B2" w:rsidRDefault="00592789" w:rsidP="00592789">
            <w:pPr>
              <w:rPr>
                <w:color w:val="0D0D0D" w:themeColor="text1" w:themeTint="F2"/>
                <w:sz w:val="14"/>
              </w:rPr>
            </w:pPr>
            <w:r w:rsidRPr="00592789">
              <w:rPr>
                <w:color w:val="0D0D0D" w:themeColor="text1" w:themeTint="F2"/>
                <w:sz w:val="14"/>
              </w:rPr>
              <w:t>Цель: Вызвать радость от встречи со знакомыми стихами. Учить рассказывать стихи вместе с воспитателем</w:t>
            </w:r>
          </w:p>
        </w:tc>
        <w:tc>
          <w:tcPr>
            <w:tcW w:w="3108" w:type="dxa"/>
            <w:gridSpan w:val="2"/>
          </w:tcPr>
          <w:p w:rsidR="001F2AD8" w:rsidRPr="007974B2" w:rsidRDefault="001F2AD8" w:rsidP="001F2AD8">
            <w:pPr>
              <w:rPr>
                <w:color w:val="0D0D0D" w:themeColor="text1" w:themeTint="F2"/>
                <w:sz w:val="14"/>
              </w:rPr>
            </w:pPr>
            <w:r w:rsidRPr="007974B2">
              <w:rPr>
                <w:color w:val="0D0D0D" w:themeColor="text1" w:themeTint="F2"/>
                <w:sz w:val="14"/>
              </w:rPr>
              <w:t>Навыки К.Г.Н.Напомнить о необходимости мыть руки перед едой и по мере загрязнения; вспомнить последовательность мытья рук.- учить брать мыло из мыльницы, с помощью взрослого намыливать руки; учить проситься на горшок;Продолжать учить после сна правильно надевать колготы, тапки.</w:t>
            </w:r>
          </w:p>
          <w:p w:rsidR="001F2AD8" w:rsidRPr="007974B2" w:rsidRDefault="001F2AD8" w:rsidP="001F2AD8">
            <w:pPr>
              <w:rPr>
                <w:color w:val="0D0D0D" w:themeColor="text1" w:themeTint="F2"/>
                <w:sz w:val="14"/>
              </w:rPr>
            </w:pPr>
            <w:r w:rsidRPr="007974B2">
              <w:rPr>
                <w:color w:val="0D0D0D" w:themeColor="text1" w:themeTint="F2"/>
                <w:sz w:val="14"/>
              </w:rPr>
              <w:t>- приучать пользоваться носовым платком</w:t>
            </w:r>
          </w:p>
        </w:tc>
        <w:tc>
          <w:tcPr>
            <w:tcW w:w="2785" w:type="dxa"/>
          </w:tcPr>
          <w:p w:rsidR="001F2AD8" w:rsidRPr="007974B2" w:rsidRDefault="001F2AD8" w:rsidP="001F2AD8">
            <w:pPr>
              <w:rPr>
                <w:color w:val="0D0D0D" w:themeColor="text1" w:themeTint="F2"/>
                <w:sz w:val="14"/>
              </w:rPr>
            </w:pPr>
            <w:r w:rsidRPr="007974B2">
              <w:rPr>
                <w:color w:val="0D0D0D" w:themeColor="text1" w:themeTint="F2"/>
                <w:sz w:val="14"/>
              </w:rPr>
              <w:t xml:space="preserve">Проигрыватель, </w:t>
            </w:r>
            <w:r w:rsidR="00592789">
              <w:rPr>
                <w:color w:val="0D0D0D" w:themeColor="text1" w:themeTint="F2"/>
                <w:sz w:val="14"/>
              </w:rPr>
              <w:t>диск со стихами.</w:t>
            </w:r>
          </w:p>
        </w:tc>
        <w:tc>
          <w:tcPr>
            <w:tcW w:w="2176" w:type="dxa"/>
            <w:vMerge/>
          </w:tcPr>
          <w:p w:rsidR="001F2AD8" w:rsidRPr="007974B2" w:rsidRDefault="001F2AD8" w:rsidP="001F2AD8">
            <w:pPr>
              <w:rPr>
                <w:color w:val="0D0D0D" w:themeColor="text1" w:themeTint="F2"/>
                <w:sz w:val="14"/>
                <w:szCs w:val="16"/>
              </w:rPr>
            </w:pPr>
          </w:p>
        </w:tc>
      </w:tr>
      <w:tr w:rsidR="001F2AD8" w:rsidRPr="007974B2" w:rsidTr="001F2AD8">
        <w:tc>
          <w:tcPr>
            <w:tcW w:w="533" w:type="dxa"/>
            <w:vMerge/>
          </w:tcPr>
          <w:p w:rsidR="001F2AD8" w:rsidRPr="007974B2" w:rsidRDefault="001F2AD8" w:rsidP="001F2AD8">
            <w:pPr>
              <w:rPr>
                <w:color w:val="0D0D0D" w:themeColor="text1" w:themeTint="F2"/>
                <w:sz w:val="14"/>
                <w:szCs w:val="16"/>
              </w:rPr>
            </w:pPr>
          </w:p>
        </w:tc>
        <w:tc>
          <w:tcPr>
            <w:tcW w:w="2693" w:type="dxa"/>
          </w:tcPr>
          <w:p w:rsidR="001F2AD8" w:rsidRPr="007974B2" w:rsidRDefault="001F2AD8" w:rsidP="001F2AD8">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1F2AD8" w:rsidRPr="007974B2" w:rsidRDefault="001F2AD8" w:rsidP="001F2AD8">
            <w:pPr>
              <w:rPr>
                <w:color w:val="0D0D0D" w:themeColor="text1" w:themeTint="F2"/>
                <w:sz w:val="14"/>
                <w:szCs w:val="16"/>
              </w:rPr>
            </w:pPr>
            <w:r w:rsidRPr="007974B2">
              <w:rPr>
                <w:color w:val="0D0D0D" w:themeColor="text1" w:themeTint="F2"/>
                <w:sz w:val="14"/>
                <w:szCs w:val="16"/>
              </w:rPr>
              <w:t>Полдник.</w:t>
            </w:r>
          </w:p>
          <w:p w:rsidR="001F2AD8" w:rsidRPr="007974B2" w:rsidRDefault="001F2AD8" w:rsidP="001F2AD8">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1F2AD8" w:rsidRPr="007974B2" w:rsidRDefault="001F2AD8" w:rsidP="001F2AD8">
            <w:pPr>
              <w:rPr>
                <w:color w:val="0D0D0D" w:themeColor="text1" w:themeTint="F2"/>
                <w:sz w:val="14"/>
                <w:szCs w:val="16"/>
              </w:rPr>
            </w:pPr>
          </w:p>
        </w:tc>
        <w:tc>
          <w:tcPr>
            <w:tcW w:w="3555" w:type="dxa"/>
            <w:gridSpan w:val="2"/>
          </w:tcPr>
          <w:p w:rsidR="001F2AD8" w:rsidRPr="007974B2" w:rsidRDefault="00592789" w:rsidP="001F2AD8">
            <w:pPr>
              <w:rPr>
                <w:color w:val="0D0D0D" w:themeColor="text1" w:themeTint="F2"/>
                <w:sz w:val="14"/>
              </w:rPr>
            </w:pPr>
            <w:r w:rsidRPr="00592789">
              <w:rPr>
                <w:color w:val="0D0D0D" w:themeColor="text1" w:themeTint="F2"/>
                <w:sz w:val="14"/>
              </w:rPr>
              <w:t>Рассмотреть игрушки на елке. Дать название (шарики, сосульки, дед Мороз, Снегурочка). Прослушать аудиозапись песенки «В лесу родилась елочка», «Маленькой елочки», предложить поводить хоровод. Игры в кукольном уголке: готовимся к приходу гостей</w:t>
            </w:r>
          </w:p>
        </w:tc>
        <w:tc>
          <w:tcPr>
            <w:tcW w:w="3108" w:type="dxa"/>
            <w:gridSpan w:val="2"/>
          </w:tcPr>
          <w:p w:rsidR="001F2AD8" w:rsidRPr="007974B2" w:rsidRDefault="001F2AD8" w:rsidP="001F2AD8">
            <w:pPr>
              <w:rPr>
                <w:color w:val="0D0D0D" w:themeColor="text1" w:themeTint="F2"/>
                <w:sz w:val="14"/>
              </w:rPr>
            </w:pPr>
            <w:r w:rsidRPr="007974B2">
              <w:rPr>
                <w:color w:val="0D0D0D" w:themeColor="text1" w:themeTint="F2"/>
                <w:sz w:val="14"/>
              </w:rPr>
              <w:t>Игр</w:t>
            </w:r>
            <w:r w:rsidR="00592789">
              <w:rPr>
                <w:color w:val="0D0D0D" w:themeColor="text1" w:themeTint="F2"/>
                <w:sz w:val="14"/>
              </w:rPr>
              <w:t>а ситуация «Зайка потерялся</w:t>
            </w:r>
            <w:r w:rsidRPr="007974B2">
              <w:rPr>
                <w:color w:val="0D0D0D" w:themeColor="text1" w:themeTint="F2"/>
                <w:sz w:val="14"/>
              </w:rPr>
              <w:t>».</w:t>
            </w:r>
          </w:p>
          <w:p w:rsidR="001F2AD8" w:rsidRPr="007974B2" w:rsidRDefault="001F2AD8" w:rsidP="001F2AD8">
            <w:pPr>
              <w:rPr>
                <w:color w:val="0D0D0D" w:themeColor="text1" w:themeTint="F2"/>
                <w:sz w:val="14"/>
              </w:rPr>
            </w:pPr>
            <w:r w:rsidRPr="007974B2">
              <w:rPr>
                <w:color w:val="0D0D0D" w:themeColor="text1" w:themeTint="F2"/>
                <w:sz w:val="14"/>
              </w:rPr>
              <w:t>Провести со всеми детьми.</w:t>
            </w:r>
          </w:p>
        </w:tc>
        <w:tc>
          <w:tcPr>
            <w:tcW w:w="2785" w:type="dxa"/>
          </w:tcPr>
          <w:p w:rsidR="001F2AD8" w:rsidRPr="007974B2" w:rsidRDefault="00592789" w:rsidP="001F2AD8">
            <w:pPr>
              <w:rPr>
                <w:color w:val="0D0D0D" w:themeColor="text1" w:themeTint="F2"/>
                <w:sz w:val="14"/>
              </w:rPr>
            </w:pPr>
            <w:r>
              <w:rPr>
                <w:color w:val="0D0D0D" w:themeColor="text1" w:themeTint="F2"/>
                <w:sz w:val="14"/>
              </w:rPr>
              <w:t>Ёлочные игрушки</w:t>
            </w:r>
            <w:r w:rsidR="00B55800">
              <w:rPr>
                <w:color w:val="0D0D0D" w:themeColor="text1" w:themeTint="F2"/>
                <w:sz w:val="14"/>
              </w:rPr>
              <w:t>, аудиозаписи с новогодними песнями.</w:t>
            </w:r>
          </w:p>
        </w:tc>
        <w:tc>
          <w:tcPr>
            <w:tcW w:w="2176" w:type="dxa"/>
            <w:vMerge/>
          </w:tcPr>
          <w:p w:rsidR="001F2AD8" w:rsidRPr="007974B2" w:rsidRDefault="001F2AD8" w:rsidP="001F2AD8">
            <w:pPr>
              <w:rPr>
                <w:color w:val="0D0D0D" w:themeColor="text1" w:themeTint="F2"/>
                <w:sz w:val="14"/>
                <w:szCs w:val="16"/>
              </w:rPr>
            </w:pPr>
          </w:p>
        </w:tc>
      </w:tr>
      <w:tr w:rsidR="001F2AD8" w:rsidRPr="007974B2" w:rsidTr="001F2AD8">
        <w:trPr>
          <w:trHeight w:val="750"/>
        </w:trPr>
        <w:tc>
          <w:tcPr>
            <w:tcW w:w="533" w:type="dxa"/>
            <w:vMerge/>
          </w:tcPr>
          <w:p w:rsidR="001F2AD8" w:rsidRPr="007974B2" w:rsidRDefault="001F2AD8" w:rsidP="001F2AD8">
            <w:pPr>
              <w:rPr>
                <w:color w:val="0D0D0D" w:themeColor="text1" w:themeTint="F2"/>
                <w:sz w:val="14"/>
                <w:szCs w:val="16"/>
              </w:rPr>
            </w:pPr>
          </w:p>
        </w:tc>
        <w:tc>
          <w:tcPr>
            <w:tcW w:w="2693" w:type="dxa"/>
          </w:tcPr>
          <w:p w:rsidR="001F2AD8" w:rsidRPr="007974B2" w:rsidRDefault="001F2AD8" w:rsidP="001F2AD8">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1F2AD8" w:rsidRPr="007974B2" w:rsidRDefault="001F2AD8" w:rsidP="001F2AD8">
            <w:pPr>
              <w:rPr>
                <w:color w:val="0D0D0D" w:themeColor="text1" w:themeTint="F2"/>
                <w:sz w:val="14"/>
                <w:szCs w:val="16"/>
              </w:rPr>
            </w:pPr>
          </w:p>
          <w:p w:rsidR="001F2AD8" w:rsidRPr="007974B2" w:rsidRDefault="001F2AD8" w:rsidP="001F2AD8">
            <w:pPr>
              <w:rPr>
                <w:color w:val="0D0D0D" w:themeColor="text1" w:themeTint="F2"/>
                <w:sz w:val="14"/>
                <w:szCs w:val="16"/>
              </w:rPr>
            </w:pPr>
          </w:p>
          <w:p w:rsidR="001F2AD8" w:rsidRPr="007974B2" w:rsidRDefault="001F2AD8" w:rsidP="001F2AD8">
            <w:pPr>
              <w:rPr>
                <w:color w:val="0D0D0D" w:themeColor="text1" w:themeTint="F2"/>
                <w:sz w:val="14"/>
                <w:szCs w:val="16"/>
              </w:rPr>
            </w:pPr>
          </w:p>
        </w:tc>
        <w:tc>
          <w:tcPr>
            <w:tcW w:w="709" w:type="dxa"/>
            <w:vMerge/>
          </w:tcPr>
          <w:p w:rsidR="001F2AD8" w:rsidRPr="007974B2" w:rsidRDefault="001F2AD8" w:rsidP="001F2AD8">
            <w:pPr>
              <w:rPr>
                <w:color w:val="0D0D0D" w:themeColor="text1" w:themeTint="F2"/>
                <w:sz w:val="14"/>
                <w:szCs w:val="16"/>
              </w:rPr>
            </w:pPr>
          </w:p>
        </w:tc>
        <w:tc>
          <w:tcPr>
            <w:tcW w:w="9448" w:type="dxa"/>
            <w:gridSpan w:val="5"/>
          </w:tcPr>
          <w:p w:rsidR="001F2AD8" w:rsidRPr="007974B2" w:rsidRDefault="001F2AD8" w:rsidP="00784ED6">
            <w:pPr>
              <w:rPr>
                <w:color w:val="0D0D0D" w:themeColor="text1" w:themeTint="F2"/>
                <w:sz w:val="14"/>
              </w:rPr>
            </w:pPr>
            <w:r w:rsidRPr="007974B2">
              <w:rPr>
                <w:color w:val="0D0D0D" w:themeColor="text1" w:themeTint="F2"/>
                <w:sz w:val="14"/>
              </w:rPr>
              <w:t>2.Коммуникация. Развитие речи. Тема</w:t>
            </w:r>
            <w:r w:rsidRPr="007974B2">
              <w:rPr>
                <w:color w:val="0D0D0D" w:themeColor="text1" w:themeTint="F2"/>
              </w:rPr>
              <w:t>.</w:t>
            </w:r>
            <w:r w:rsidR="00784ED6" w:rsidRPr="00784ED6">
              <w:rPr>
                <w:sz w:val="14"/>
              </w:rPr>
              <w:t>Дидактические упражнения и игры на произношение звука к. чтение стихотворения К.Чуковского «Котауси и Мауси»</w:t>
            </w:r>
            <w:r w:rsidRPr="007974B2">
              <w:rPr>
                <w:color w:val="0D0D0D" w:themeColor="text1" w:themeTint="F2"/>
                <w:sz w:val="14"/>
              </w:rPr>
              <w:t>Цель</w:t>
            </w:r>
            <w:r>
              <w:rPr>
                <w:color w:val="0D0D0D" w:themeColor="text1" w:themeTint="F2"/>
                <w:sz w:val="14"/>
              </w:rPr>
              <w:t>:</w:t>
            </w:r>
            <w:r w:rsidR="00784ED6">
              <w:rPr>
                <w:color w:val="0D0D0D" w:themeColor="text1" w:themeTint="F2"/>
                <w:sz w:val="14"/>
              </w:rPr>
              <w:t xml:space="preserve">Учить детей правильно и </w:t>
            </w:r>
            <w:r w:rsidR="00784ED6" w:rsidRPr="00784ED6">
              <w:rPr>
                <w:color w:val="0D0D0D" w:themeColor="text1" w:themeTint="F2"/>
                <w:sz w:val="14"/>
              </w:rPr>
              <w:t>отчетливо произносить звук</w:t>
            </w:r>
            <w:r w:rsidR="00784ED6">
              <w:rPr>
                <w:color w:val="0D0D0D" w:themeColor="text1" w:themeTint="F2"/>
                <w:sz w:val="14"/>
              </w:rPr>
              <w:t xml:space="preserve"> к, способствовать развитию голосового аппарата </w:t>
            </w:r>
            <w:r w:rsidR="00784ED6" w:rsidRPr="00784ED6">
              <w:rPr>
                <w:color w:val="0D0D0D" w:themeColor="text1" w:themeTint="F2"/>
                <w:sz w:val="14"/>
              </w:rPr>
              <w:t>(произнесение звукоподражаний с разной громкостью); активизировать словарь. Познакомить детей с новым художественным произведением.</w:t>
            </w:r>
            <w:r w:rsidRPr="008B3B12">
              <w:rPr>
                <w:color w:val="0D0D0D" w:themeColor="text1" w:themeTint="F2"/>
                <w:sz w:val="14"/>
              </w:rPr>
              <w:t>.</w:t>
            </w:r>
            <w:r w:rsidR="00784ED6">
              <w:rPr>
                <w:color w:val="0D0D0D" w:themeColor="text1" w:themeTint="F2"/>
                <w:sz w:val="14"/>
              </w:rPr>
              <w:t xml:space="preserve"> Гербова с. 59</w:t>
            </w:r>
          </w:p>
        </w:tc>
        <w:tc>
          <w:tcPr>
            <w:tcW w:w="2176" w:type="dxa"/>
            <w:vMerge/>
          </w:tcPr>
          <w:p w:rsidR="001F2AD8" w:rsidRPr="007974B2" w:rsidRDefault="001F2AD8" w:rsidP="001F2AD8">
            <w:pPr>
              <w:rPr>
                <w:color w:val="0D0D0D" w:themeColor="text1" w:themeTint="F2"/>
                <w:sz w:val="14"/>
                <w:szCs w:val="16"/>
              </w:rPr>
            </w:pPr>
          </w:p>
        </w:tc>
      </w:tr>
      <w:tr w:rsidR="001F2AD8" w:rsidRPr="007974B2" w:rsidTr="001F2AD8">
        <w:trPr>
          <w:trHeight w:val="420"/>
        </w:trPr>
        <w:tc>
          <w:tcPr>
            <w:tcW w:w="533" w:type="dxa"/>
            <w:vMerge/>
          </w:tcPr>
          <w:p w:rsidR="001F2AD8" w:rsidRPr="007974B2" w:rsidRDefault="001F2AD8" w:rsidP="001F2AD8">
            <w:pPr>
              <w:rPr>
                <w:color w:val="0D0D0D" w:themeColor="text1" w:themeTint="F2"/>
                <w:sz w:val="14"/>
                <w:szCs w:val="16"/>
              </w:rPr>
            </w:pPr>
          </w:p>
        </w:tc>
        <w:tc>
          <w:tcPr>
            <w:tcW w:w="2693" w:type="dxa"/>
          </w:tcPr>
          <w:p w:rsidR="001F2AD8" w:rsidRPr="007974B2" w:rsidRDefault="001F2AD8" w:rsidP="001F2AD8">
            <w:pPr>
              <w:rPr>
                <w:color w:val="0D0D0D" w:themeColor="text1" w:themeTint="F2"/>
                <w:sz w:val="14"/>
                <w:szCs w:val="16"/>
              </w:rPr>
            </w:pPr>
            <w:r w:rsidRPr="007974B2">
              <w:rPr>
                <w:color w:val="0D0D0D" w:themeColor="text1" w:themeTint="F2"/>
                <w:sz w:val="14"/>
                <w:szCs w:val="16"/>
              </w:rPr>
              <w:t>Подготовка к прогулке</w:t>
            </w:r>
          </w:p>
          <w:p w:rsidR="001F2AD8" w:rsidRPr="007974B2" w:rsidRDefault="001F2AD8" w:rsidP="001F2AD8">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1F2AD8" w:rsidRPr="007974B2" w:rsidRDefault="001F2AD8" w:rsidP="001F2AD8">
            <w:pPr>
              <w:rPr>
                <w:color w:val="0D0D0D" w:themeColor="text1" w:themeTint="F2"/>
                <w:sz w:val="14"/>
                <w:szCs w:val="16"/>
              </w:rPr>
            </w:pPr>
          </w:p>
        </w:tc>
        <w:tc>
          <w:tcPr>
            <w:tcW w:w="3555" w:type="dxa"/>
            <w:gridSpan w:val="2"/>
          </w:tcPr>
          <w:p w:rsidR="001F2AD8" w:rsidRPr="007974B2" w:rsidRDefault="00592789" w:rsidP="001F2AD8">
            <w:pPr>
              <w:rPr>
                <w:color w:val="0D0D0D" w:themeColor="text1" w:themeTint="F2"/>
                <w:sz w:val="14"/>
              </w:rPr>
            </w:pPr>
            <w:r w:rsidRPr="00592789">
              <w:rPr>
                <w:color w:val="0D0D0D" w:themeColor="text1" w:themeTint="F2"/>
                <w:sz w:val="14"/>
              </w:rPr>
              <w:t>Рассматривание березы. Погладить ствол, обратить внимание на ветки без листочков. П\и «Мой веселый звонкий мяч». Игра с мячом: Предложить забить мяч в ворота, бросание и ловля мяча, катание мяча. Ди\ «Что катится». Помочь собрать игрушки после прогулки</w:t>
            </w:r>
          </w:p>
        </w:tc>
        <w:tc>
          <w:tcPr>
            <w:tcW w:w="3108" w:type="dxa"/>
            <w:gridSpan w:val="2"/>
          </w:tcPr>
          <w:p w:rsidR="001F2AD8" w:rsidRPr="007974B2" w:rsidRDefault="001F2AD8" w:rsidP="00592789">
            <w:pPr>
              <w:rPr>
                <w:color w:val="0D0D0D" w:themeColor="text1" w:themeTint="F2"/>
                <w:sz w:val="14"/>
              </w:rPr>
            </w:pPr>
            <w:r w:rsidRPr="007974B2">
              <w:rPr>
                <w:color w:val="0D0D0D" w:themeColor="text1" w:themeTint="F2"/>
                <w:sz w:val="14"/>
              </w:rPr>
              <w:t xml:space="preserve">Работа с малоподвижными детьми.( </w:t>
            </w:r>
            <w:r w:rsidR="00592789">
              <w:rPr>
                <w:color w:val="0D0D0D" w:themeColor="text1" w:themeTint="F2"/>
                <w:sz w:val="14"/>
              </w:rPr>
              <w:t>Эвелина, Стёпа)</w:t>
            </w:r>
          </w:p>
        </w:tc>
        <w:tc>
          <w:tcPr>
            <w:tcW w:w="2785" w:type="dxa"/>
          </w:tcPr>
          <w:p w:rsidR="001F2AD8" w:rsidRPr="007974B2" w:rsidRDefault="001F2AD8" w:rsidP="001F2AD8">
            <w:pPr>
              <w:rPr>
                <w:color w:val="0D0D0D" w:themeColor="text1" w:themeTint="F2"/>
                <w:sz w:val="14"/>
              </w:rPr>
            </w:pPr>
            <w:r w:rsidRPr="007974B2">
              <w:rPr>
                <w:bCs/>
                <w:color w:val="0D0D0D" w:themeColor="text1" w:themeTint="F2"/>
                <w:sz w:val="14"/>
              </w:rPr>
              <w:t>Выносной материал Совочки, формочки для песочницы, машинки, кубики для игр. Куклы, одетые по погоде</w:t>
            </w:r>
          </w:p>
          <w:p w:rsidR="001F2AD8" w:rsidRPr="007974B2" w:rsidRDefault="001F2AD8" w:rsidP="001F2AD8">
            <w:pPr>
              <w:rPr>
                <w:color w:val="0D0D0D" w:themeColor="text1" w:themeTint="F2"/>
                <w:sz w:val="14"/>
              </w:rPr>
            </w:pPr>
          </w:p>
        </w:tc>
        <w:tc>
          <w:tcPr>
            <w:tcW w:w="2176" w:type="dxa"/>
            <w:vMerge/>
          </w:tcPr>
          <w:p w:rsidR="001F2AD8" w:rsidRPr="007974B2" w:rsidRDefault="001F2AD8" w:rsidP="001F2AD8">
            <w:pPr>
              <w:rPr>
                <w:color w:val="0D0D0D" w:themeColor="text1" w:themeTint="F2"/>
                <w:sz w:val="14"/>
                <w:szCs w:val="16"/>
              </w:rPr>
            </w:pPr>
          </w:p>
        </w:tc>
      </w:tr>
    </w:tbl>
    <w:p w:rsidR="001F2AD8" w:rsidRPr="007974B2" w:rsidRDefault="001F2AD8" w:rsidP="001F2AD8">
      <w:pPr>
        <w:tabs>
          <w:tab w:val="left" w:pos="2625"/>
        </w:tabs>
        <w:rPr>
          <w:color w:val="0D0D0D" w:themeColor="text1" w:themeTint="F2"/>
          <w:sz w:val="14"/>
          <w:szCs w:val="16"/>
        </w:rPr>
      </w:pPr>
    </w:p>
    <w:p w:rsidR="001F2AD8" w:rsidRPr="007974B2" w:rsidRDefault="001F2AD8" w:rsidP="001F2AD8">
      <w:pPr>
        <w:tabs>
          <w:tab w:val="left" w:pos="2625"/>
        </w:tabs>
        <w:rPr>
          <w:color w:val="0D0D0D" w:themeColor="text1" w:themeTint="F2"/>
          <w:sz w:val="14"/>
          <w:szCs w:val="16"/>
        </w:rPr>
      </w:pPr>
    </w:p>
    <w:p w:rsidR="001F2AD8" w:rsidRPr="007974B2" w:rsidRDefault="001F2AD8" w:rsidP="001F2AD8">
      <w:pPr>
        <w:tabs>
          <w:tab w:val="left" w:pos="2625"/>
        </w:tabs>
        <w:rPr>
          <w:color w:val="0D0D0D" w:themeColor="text1" w:themeTint="F2"/>
          <w:sz w:val="14"/>
          <w:szCs w:val="16"/>
        </w:rPr>
      </w:pPr>
    </w:p>
    <w:p w:rsidR="001F2AD8" w:rsidRPr="007974B2" w:rsidRDefault="001F2AD8" w:rsidP="001F2AD8">
      <w:pPr>
        <w:tabs>
          <w:tab w:val="left" w:pos="930"/>
        </w:tabs>
        <w:rPr>
          <w:color w:val="0D0D0D" w:themeColor="text1" w:themeTint="F2"/>
          <w:sz w:val="14"/>
          <w:szCs w:val="16"/>
        </w:rPr>
      </w:pPr>
    </w:p>
    <w:p w:rsidR="001F2AD8" w:rsidRPr="007974B2" w:rsidRDefault="001F2AD8" w:rsidP="001F2AD8">
      <w:pPr>
        <w:rPr>
          <w:color w:val="0D0D0D" w:themeColor="text1" w:themeTint="F2"/>
          <w:sz w:val="24"/>
          <w:szCs w:val="24"/>
        </w:rPr>
      </w:pPr>
      <w:r w:rsidRPr="007974B2">
        <w:rPr>
          <w:color w:val="0D0D0D" w:themeColor="text1" w:themeTint="F2"/>
          <w:sz w:val="14"/>
          <w:szCs w:val="16"/>
        </w:rPr>
        <w:tab/>
      </w:r>
      <w:r w:rsidRPr="007974B2">
        <w:rPr>
          <w:color w:val="0D0D0D" w:themeColor="text1" w:themeTint="F2"/>
          <w:sz w:val="24"/>
          <w:szCs w:val="24"/>
        </w:rPr>
        <w:t>Календарное планирование воспитательно - образовательной работы с детьми на декабрь месяц</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1F2AD8" w:rsidRPr="007974B2" w:rsidTr="001F2AD8">
        <w:trPr>
          <w:cantSplit/>
          <w:trHeight w:val="690"/>
        </w:trPr>
        <w:tc>
          <w:tcPr>
            <w:tcW w:w="533" w:type="dxa"/>
            <w:vMerge w:val="restart"/>
            <w:textDirection w:val="btLr"/>
          </w:tcPr>
          <w:p w:rsidR="001F2AD8" w:rsidRPr="007974B2" w:rsidRDefault="001F2AD8" w:rsidP="001F2AD8">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1F2AD8" w:rsidRPr="007974B2" w:rsidRDefault="001F2AD8" w:rsidP="001F2AD8">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1F2AD8" w:rsidRPr="007974B2" w:rsidRDefault="001F2AD8" w:rsidP="001F2AD8">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1F2AD8" w:rsidRPr="007974B2" w:rsidRDefault="001F2AD8" w:rsidP="001F2AD8">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1F2AD8" w:rsidRPr="007974B2" w:rsidRDefault="001F2AD8" w:rsidP="001F2AD8">
            <w:pPr>
              <w:rPr>
                <w:color w:val="0D0D0D" w:themeColor="text1" w:themeTint="F2"/>
                <w:sz w:val="16"/>
                <w:szCs w:val="16"/>
              </w:rPr>
            </w:pPr>
          </w:p>
        </w:tc>
        <w:tc>
          <w:tcPr>
            <w:tcW w:w="2785" w:type="dxa"/>
            <w:vMerge w:val="restart"/>
          </w:tcPr>
          <w:p w:rsidR="001F2AD8" w:rsidRPr="007974B2" w:rsidRDefault="001F2AD8" w:rsidP="001F2AD8">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1F2AD8" w:rsidRPr="007974B2" w:rsidRDefault="001F2AD8" w:rsidP="001F2AD8">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1F2AD8" w:rsidRPr="007974B2" w:rsidTr="001F2AD8">
        <w:trPr>
          <w:cantSplit/>
          <w:trHeight w:val="570"/>
        </w:trPr>
        <w:tc>
          <w:tcPr>
            <w:tcW w:w="533" w:type="dxa"/>
            <w:vMerge/>
            <w:textDirection w:val="btLr"/>
          </w:tcPr>
          <w:p w:rsidR="001F2AD8" w:rsidRPr="007974B2" w:rsidRDefault="001F2AD8" w:rsidP="001F2AD8">
            <w:pPr>
              <w:ind w:left="113" w:right="113"/>
              <w:rPr>
                <w:color w:val="0D0D0D" w:themeColor="text1" w:themeTint="F2"/>
                <w:sz w:val="16"/>
                <w:szCs w:val="16"/>
              </w:rPr>
            </w:pPr>
          </w:p>
        </w:tc>
        <w:tc>
          <w:tcPr>
            <w:tcW w:w="2693" w:type="dxa"/>
            <w:vMerge/>
          </w:tcPr>
          <w:p w:rsidR="001F2AD8" w:rsidRPr="007974B2" w:rsidRDefault="001F2AD8" w:rsidP="001F2AD8">
            <w:pPr>
              <w:rPr>
                <w:color w:val="0D0D0D" w:themeColor="text1" w:themeTint="F2"/>
                <w:sz w:val="16"/>
                <w:szCs w:val="16"/>
              </w:rPr>
            </w:pPr>
          </w:p>
        </w:tc>
        <w:tc>
          <w:tcPr>
            <w:tcW w:w="709" w:type="dxa"/>
            <w:vMerge/>
            <w:textDirection w:val="btLr"/>
          </w:tcPr>
          <w:p w:rsidR="001F2AD8" w:rsidRPr="007974B2" w:rsidRDefault="001F2AD8" w:rsidP="001F2AD8">
            <w:pPr>
              <w:ind w:left="113" w:right="113"/>
              <w:rPr>
                <w:color w:val="0D0D0D" w:themeColor="text1" w:themeTint="F2"/>
                <w:sz w:val="16"/>
                <w:szCs w:val="16"/>
              </w:rPr>
            </w:pPr>
          </w:p>
        </w:tc>
        <w:tc>
          <w:tcPr>
            <w:tcW w:w="3542" w:type="dxa"/>
          </w:tcPr>
          <w:p w:rsidR="001F2AD8" w:rsidRPr="007974B2" w:rsidRDefault="001F2AD8" w:rsidP="001F2AD8">
            <w:pPr>
              <w:rPr>
                <w:color w:val="0D0D0D" w:themeColor="text1" w:themeTint="F2"/>
                <w:sz w:val="16"/>
                <w:szCs w:val="16"/>
              </w:rPr>
            </w:pPr>
            <w:r w:rsidRPr="007974B2">
              <w:rPr>
                <w:color w:val="0D0D0D" w:themeColor="text1" w:themeTint="F2"/>
                <w:sz w:val="16"/>
                <w:szCs w:val="16"/>
              </w:rPr>
              <w:t xml:space="preserve">                               Групповая,</w:t>
            </w:r>
          </w:p>
          <w:p w:rsidR="001F2AD8" w:rsidRPr="007974B2" w:rsidRDefault="001F2AD8" w:rsidP="001F2AD8">
            <w:pPr>
              <w:rPr>
                <w:color w:val="0D0D0D" w:themeColor="text1" w:themeTint="F2"/>
                <w:sz w:val="16"/>
                <w:szCs w:val="16"/>
              </w:rPr>
            </w:pPr>
            <w:r w:rsidRPr="007974B2">
              <w:rPr>
                <w:color w:val="0D0D0D" w:themeColor="text1" w:themeTint="F2"/>
                <w:sz w:val="16"/>
                <w:szCs w:val="16"/>
              </w:rPr>
              <w:t xml:space="preserve">                            подгрупповая</w:t>
            </w:r>
          </w:p>
          <w:p w:rsidR="001F2AD8" w:rsidRPr="007974B2" w:rsidRDefault="001F2AD8" w:rsidP="001F2AD8">
            <w:pPr>
              <w:rPr>
                <w:color w:val="0D0D0D" w:themeColor="text1" w:themeTint="F2"/>
                <w:sz w:val="16"/>
                <w:szCs w:val="16"/>
              </w:rPr>
            </w:pPr>
          </w:p>
        </w:tc>
        <w:tc>
          <w:tcPr>
            <w:tcW w:w="3121" w:type="dxa"/>
            <w:gridSpan w:val="3"/>
          </w:tcPr>
          <w:p w:rsidR="001F2AD8" w:rsidRPr="007974B2" w:rsidRDefault="001F2AD8" w:rsidP="001F2AD8">
            <w:pPr>
              <w:rPr>
                <w:color w:val="0D0D0D" w:themeColor="text1" w:themeTint="F2"/>
                <w:sz w:val="16"/>
                <w:szCs w:val="16"/>
              </w:rPr>
            </w:pPr>
            <w:r w:rsidRPr="007974B2">
              <w:rPr>
                <w:color w:val="0D0D0D" w:themeColor="text1" w:themeTint="F2"/>
                <w:sz w:val="16"/>
                <w:szCs w:val="16"/>
              </w:rPr>
              <w:t xml:space="preserve">                        Индивидуальная</w:t>
            </w:r>
          </w:p>
          <w:p w:rsidR="001F2AD8" w:rsidRPr="007974B2" w:rsidRDefault="001F2AD8" w:rsidP="001F2AD8">
            <w:pPr>
              <w:rPr>
                <w:color w:val="0D0D0D" w:themeColor="text1" w:themeTint="F2"/>
                <w:sz w:val="16"/>
                <w:szCs w:val="16"/>
              </w:rPr>
            </w:pPr>
          </w:p>
          <w:p w:rsidR="001F2AD8" w:rsidRPr="007974B2" w:rsidRDefault="001F2AD8" w:rsidP="001F2AD8">
            <w:pPr>
              <w:rPr>
                <w:color w:val="0D0D0D" w:themeColor="text1" w:themeTint="F2"/>
                <w:sz w:val="16"/>
                <w:szCs w:val="16"/>
              </w:rPr>
            </w:pPr>
          </w:p>
        </w:tc>
        <w:tc>
          <w:tcPr>
            <w:tcW w:w="2785" w:type="dxa"/>
            <w:vMerge/>
          </w:tcPr>
          <w:p w:rsidR="001F2AD8" w:rsidRPr="007974B2" w:rsidRDefault="001F2AD8" w:rsidP="001F2AD8">
            <w:pPr>
              <w:rPr>
                <w:color w:val="0D0D0D" w:themeColor="text1" w:themeTint="F2"/>
                <w:sz w:val="16"/>
                <w:szCs w:val="16"/>
              </w:rPr>
            </w:pPr>
          </w:p>
        </w:tc>
        <w:tc>
          <w:tcPr>
            <w:tcW w:w="2231" w:type="dxa"/>
            <w:vMerge/>
          </w:tcPr>
          <w:p w:rsidR="001F2AD8" w:rsidRPr="007974B2" w:rsidRDefault="001F2AD8" w:rsidP="001F2AD8">
            <w:pPr>
              <w:rPr>
                <w:color w:val="0D0D0D" w:themeColor="text1" w:themeTint="F2"/>
                <w:sz w:val="16"/>
                <w:szCs w:val="16"/>
              </w:rPr>
            </w:pPr>
          </w:p>
        </w:tc>
      </w:tr>
      <w:tr w:rsidR="001F2AD8" w:rsidRPr="007974B2" w:rsidTr="001F2AD8">
        <w:tc>
          <w:tcPr>
            <w:tcW w:w="533" w:type="dxa"/>
          </w:tcPr>
          <w:p w:rsidR="001F2AD8" w:rsidRPr="007974B2" w:rsidRDefault="001F2AD8" w:rsidP="001F2AD8">
            <w:pPr>
              <w:rPr>
                <w:color w:val="0D0D0D" w:themeColor="text1" w:themeTint="F2"/>
                <w:sz w:val="16"/>
                <w:szCs w:val="16"/>
              </w:rPr>
            </w:pPr>
            <w:r w:rsidRPr="007974B2">
              <w:rPr>
                <w:color w:val="0D0D0D" w:themeColor="text1" w:themeTint="F2"/>
                <w:sz w:val="16"/>
                <w:szCs w:val="16"/>
              </w:rPr>
              <w:t>1</w:t>
            </w:r>
          </w:p>
        </w:tc>
        <w:tc>
          <w:tcPr>
            <w:tcW w:w="2693" w:type="dxa"/>
          </w:tcPr>
          <w:p w:rsidR="001F2AD8" w:rsidRPr="007974B2" w:rsidRDefault="001F2AD8" w:rsidP="001F2AD8">
            <w:pPr>
              <w:rPr>
                <w:color w:val="0D0D0D" w:themeColor="text1" w:themeTint="F2"/>
                <w:sz w:val="16"/>
                <w:szCs w:val="16"/>
              </w:rPr>
            </w:pPr>
            <w:r w:rsidRPr="007974B2">
              <w:rPr>
                <w:color w:val="0D0D0D" w:themeColor="text1" w:themeTint="F2"/>
                <w:sz w:val="16"/>
                <w:szCs w:val="16"/>
              </w:rPr>
              <w:t xml:space="preserve">               2</w:t>
            </w:r>
          </w:p>
        </w:tc>
        <w:tc>
          <w:tcPr>
            <w:tcW w:w="709" w:type="dxa"/>
          </w:tcPr>
          <w:p w:rsidR="001F2AD8" w:rsidRPr="007974B2" w:rsidRDefault="001F2AD8" w:rsidP="001F2AD8">
            <w:pPr>
              <w:rPr>
                <w:color w:val="0D0D0D" w:themeColor="text1" w:themeTint="F2"/>
                <w:sz w:val="16"/>
                <w:szCs w:val="16"/>
              </w:rPr>
            </w:pPr>
            <w:r w:rsidRPr="007974B2">
              <w:rPr>
                <w:color w:val="0D0D0D" w:themeColor="text1" w:themeTint="F2"/>
                <w:sz w:val="16"/>
                <w:szCs w:val="16"/>
              </w:rPr>
              <w:t xml:space="preserve">   3</w:t>
            </w:r>
          </w:p>
        </w:tc>
        <w:tc>
          <w:tcPr>
            <w:tcW w:w="3542" w:type="dxa"/>
          </w:tcPr>
          <w:p w:rsidR="001F2AD8" w:rsidRPr="007974B2" w:rsidRDefault="001F2AD8" w:rsidP="001F2AD8">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1F2AD8" w:rsidRPr="007974B2" w:rsidRDefault="001F2AD8" w:rsidP="001F2AD8">
            <w:pPr>
              <w:rPr>
                <w:color w:val="0D0D0D" w:themeColor="text1" w:themeTint="F2"/>
                <w:sz w:val="16"/>
                <w:szCs w:val="16"/>
              </w:rPr>
            </w:pPr>
            <w:r w:rsidRPr="007974B2">
              <w:rPr>
                <w:color w:val="0D0D0D" w:themeColor="text1" w:themeTint="F2"/>
                <w:sz w:val="16"/>
                <w:szCs w:val="16"/>
              </w:rPr>
              <w:t xml:space="preserve">                                   5</w:t>
            </w:r>
          </w:p>
        </w:tc>
        <w:tc>
          <w:tcPr>
            <w:tcW w:w="2785" w:type="dxa"/>
          </w:tcPr>
          <w:p w:rsidR="001F2AD8" w:rsidRPr="007974B2" w:rsidRDefault="001F2AD8" w:rsidP="001F2AD8">
            <w:pPr>
              <w:ind w:firstLine="708"/>
              <w:rPr>
                <w:color w:val="0D0D0D" w:themeColor="text1" w:themeTint="F2"/>
                <w:sz w:val="16"/>
                <w:szCs w:val="16"/>
              </w:rPr>
            </w:pPr>
            <w:r w:rsidRPr="007974B2">
              <w:rPr>
                <w:color w:val="0D0D0D" w:themeColor="text1" w:themeTint="F2"/>
                <w:sz w:val="16"/>
                <w:szCs w:val="16"/>
              </w:rPr>
              <w:t xml:space="preserve">    6</w:t>
            </w:r>
          </w:p>
        </w:tc>
        <w:tc>
          <w:tcPr>
            <w:tcW w:w="2231" w:type="dxa"/>
          </w:tcPr>
          <w:p w:rsidR="001F2AD8" w:rsidRPr="007974B2" w:rsidRDefault="001F2AD8" w:rsidP="001F2AD8">
            <w:pPr>
              <w:ind w:firstLine="708"/>
              <w:rPr>
                <w:color w:val="0D0D0D" w:themeColor="text1" w:themeTint="F2"/>
                <w:sz w:val="16"/>
                <w:szCs w:val="16"/>
              </w:rPr>
            </w:pPr>
            <w:r w:rsidRPr="007974B2">
              <w:rPr>
                <w:color w:val="0D0D0D" w:themeColor="text1" w:themeTint="F2"/>
                <w:sz w:val="16"/>
                <w:szCs w:val="16"/>
              </w:rPr>
              <w:t>7</w:t>
            </w:r>
          </w:p>
        </w:tc>
      </w:tr>
      <w:tr w:rsidR="001F2AD8" w:rsidRPr="007974B2" w:rsidTr="001F2AD8">
        <w:trPr>
          <w:cantSplit/>
          <w:trHeight w:val="1602"/>
        </w:trPr>
        <w:tc>
          <w:tcPr>
            <w:tcW w:w="533" w:type="dxa"/>
            <w:vMerge w:val="restart"/>
            <w:textDirection w:val="btLr"/>
          </w:tcPr>
          <w:p w:rsidR="001F2AD8" w:rsidRPr="007974B2" w:rsidRDefault="00B55800" w:rsidP="001F2AD8">
            <w:pPr>
              <w:ind w:left="113" w:right="113"/>
              <w:rPr>
                <w:color w:val="0D0D0D" w:themeColor="text1" w:themeTint="F2"/>
                <w:sz w:val="24"/>
                <w:szCs w:val="24"/>
              </w:rPr>
            </w:pPr>
            <w:r>
              <w:rPr>
                <w:color w:val="0D0D0D" w:themeColor="text1" w:themeTint="F2"/>
                <w:sz w:val="24"/>
                <w:szCs w:val="24"/>
              </w:rPr>
              <w:t>Пятница 30</w:t>
            </w:r>
            <w:r w:rsidR="001F2AD8" w:rsidRPr="007974B2">
              <w:rPr>
                <w:color w:val="0D0D0D" w:themeColor="text1" w:themeTint="F2"/>
                <w:sz w:val="24"/>
                <w:szCs w:val="24"/>
              </w:rPr>
              <w:t xml:space="preserve"> декабря</w:t>
            </w:r>
          </w:p>
        </w:tc>
        <w:tc>
          <w:tcPr>
            <w:tcW w:w="2693" w:type="dxa"/>
          </w:tcPr>
          <w:p w:rsidR="001F2AD8" w:rsidRPr="007974B2" w:rsidRDefault="001F2AD8" w:rsidP="001F2AD8">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1F2AD8" w:rsidRPr="007974B2" w:rsidRDefault="001F2AD8" w:rsidP="001F2AD8">
            <w:pPr>
              <w:rPr>
                <w:color w:val="0D0D0D" w:themeColor="text1" w:themeTint="F2"/>
                <w:sz w:val="14"/>
                <w:szCs w:val="16"/>
              </w:rPr>
            </w:pPr>
            <w:r w:rsidRPr="007974B2">
              <w:rPr>
                <w:color w:val="0D0D0D" w:themeColor="text1" w:themeTint="F2"/>
                <w:sz w:val="14"/>
                <w:szCs w:val="16"/>
              </w:rPr>
              <w:t>Завтрак.</w:t>
            </w:r>
          </w:p>
          <w:p w:rsidR="001F2AD8" w:rsidRPr="007974B2" w:rsidRDefault="001F2AD8" w:rsidP="001F2AD8">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1F2AD8" w:rsidRPr="007974B2" w:rsidRDefault="001F2AD8" w:rsidP="001F2AD8">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0346FB" w:rsidRDefault="000346FB" w:rsidP="000346FB">
            <w:pPr>
              <w:rPr>
                <w:color w:val="0D0D0D" w:themeColor="text1" w:themeTint="F2"/>
                <w:sz w:val="14"/>
              </w:rPr>
            </w:pPr>
            <w:r w:rsidRPr="000346FB">
              <w:rPr>
                <w:color w:val="0D0D0D" w:themeColor="text1" w:themeTint="F2"/>
                <w:sz w:val="14"/>
              </w:rPr>
              <w:t>Пальчиковая</w:t>
            </w:r>
            <w:r>
              <w:rPr>
                <w:color w:val="0D0D0D" w:themeColor="text1" w:themeTint="F2"/>
                <w:sz w:val="14"/>
              </w:rPr>
              <w:t xml:space="preserve"> гимнастика «Мышки- шалунишки».</w:t>
            </w:r>
          </w:p>
          <w:p w:rsidR="000346FB" w:rsidRPr="000346FB" w:rsidRDefault="000346FB" w:rsidP="000346FB">
            <w:pPr>
              <w:rPr>
                <w:color w:val="0D0D0D" w:themeColor="text1" w:themeTint="F2"/>
                <w:sz w:val="14"/>
              </w:rPr>
            </w:pPr>
            <w:r w:rsidRPr="000346FB">
              <w:rPr>
                <w:color w:val="0D0D0D" w:themeColor="text1" w:themeTint="F2"/>
                <w:sz w:val="14"/>
              </w:rPr>
              <w:t>Конструирование теремка из кубиков и кирпичиков разного цвета.</w:t>
            </w:r>
          </w:p>
          <w:p w:rsidR="000346FB" w:rsidRPr="000346FB" w:rsidRDefault="000346FB" w:rsidP="000346FB">
            <w:pPr>
              <w:rPr>
                <w:color w:val="0D0D0D" w:themeColor="text1" w:themeTint="F2"/>
                <w:sz w:val="14"/>
              </w:rPr>
            </w:pPr>
            <w:r w:rsidRPr="000346FB">
              <w:rPr>
                <w:color w:val="0D0D0D" w:themeColor="text1" w:themeTint="F2"/>
                <w:sz w:val="14"/>
              </w:rPr>
              <w:t>Рассматривание иллюстраций к сказке «Теремок» по вопросам: как называется этот дом? Кто в этом теремочке жил? Кто пришел к теремку последним? Что случилось потом? Как можно помочь зверюшкам построить новый теремок?</w:t>
            </w:r>
          </w:p>
          <w:p w:rsidR="001F2AD8" w:rsidRPr="007974B2" w:rsidRDefault="000346FB" w:rsidP="000346FB">
            <w:pPr>
              <w:rPr>
                <w:color w:val="0D0D0D" w:themeColor="text1" w:themeTint="F2"/>
                <w:sz w:val="14"/>
              </w:rPr>
            </w:pPr>
            <w:r w:rsidRPr="000346FB">
              <w:rPr>
                <w:color w:val="0D0D0D" w:themeColor="text1" w:themeTint="F2"/>
                <w:sz w:val="14"/>
              </w:rPr>
              <w:t>Танец с игрушками (дети танцуют под весёлую музыку с игрушками в руках)</w:t>
            </w:r>
          </w:p>
        </w:tc>
        <w:tc>
          <w:tcPr>
            <w:tcW w:w="3121" w:type="dxa"/>
            <w:gridSpan w:val="3"/>
          </w:tcPr>
          <w:p w:rsidR="000346FB" w:rsidRPr="000346FB" w:rsidRDefault="000346FB" w:rsidP="000346FB">
            <w:pPr>
              <w:rPr>
                <w:color w:val="0D0D0D" w:themeColor="text1" w:themeTint="F2"/>
                <w:sz w:val="14"/>
              </w:rPr>
            </w:pPr>
            <w:r w:rsidRPr="000346FB">
              <w:rPr>
                <w:color w:val="0D0D0D" w:themeColor="text1" w:themeTint="F2"/>
                <w:sz w:val="14"/>
              </w:rPr>
              <w:t>Конструирование</w:t>
            </w:r>
          </w:p>
          <w:p w:rsidR="000346FB" w:rsidRPr="000346FB" w:rsidRDefault="000346FB" w:rsidP="000346FB">
            <w:pPr>
              <w:rPr>
                <w:color w:val="0D0D0D" w:themeColor="text1" w:themeTint="F2"/>
                <w:sz w:val="14"/>
              </w:rPr>
            </w:pPr>
            <w:r w:rsidRPr="000346FB">
              <w:rPr>
                <w:color w:val="0D0D0D" w:themeColor="text1" w:themeTint="F2"/>
                <w:sz w:val="14"/>
              </w:rPr>
              <w:t>Дом для игрушек</w:t>
            </w:r>
          </w:p>
          <w:p w:rsidR="001F2AD8" w:rsidRPr="007974B2" w:rsidRDefault="000346FB" w:rsidP="000346FB">
            <w:pPr>
              <w:rPr>
                <w:color w:val="0D0D0D" w:themeColor="text1" w:themeTint="F2"/>
                <w:sz w:val="14"/>
              </w:rPr>
            </w:pPr>
            <w:r w:rsidRPr="000346FB">
              <w:rPr>
                <w:color w:val="0D0D0D" w:themeColor="text1" w:themeTint="F2"/>
                <w:sz w:val="14"/>
              </w:rPr>
              <w:t>Цель: учить детей строить домик вокруг игрушек и обыгрывать постройку</w:t>
            </w:r>
            <w:r>
              <w:rPr>
                <w:color w:val="0D0D0D" w:themeColor="text1" w:themeTint="F2"/>
                <w:sz w:val="14"/>
              </w:rPr>
              <w:t>. Провести со всеми детьми индивидуально.</w:t>
            </w:r>
          </w:p>
        </w:tc>
        <w:tc>
          <w:tcPr>
            <w:tcW w:w="2785" w:type="dxa"/>
          </w:tcPr>
          <w:p w:rsidR="001F2AD8" w:rsidRPr="007974B2" w:rsidRDefault="000346FB" w:rsidP="001F2AD8">
            <w:pPr>
              <w:rPr>
                <w:color w:val="0D0D0D" w:themeColor="text1" w:themeTint="F2"/>
                <w:sz w:val="14"/>
                <w:szCs w:val="16"/>
              </w:rPr>
            </w:pPr>
            <w:r>
              <w:rPr>
                <w:color w:val="0D0D0D" w:themeColor="text1" w:themeTint="F2"/>
                <w:sz w:val="14"/>
                <w:szCs w:val="16"/>
              </w:rPr>
              <w:t>Иллюстрация к сказке, иг</w:t>
            </w:r>
            <w:r w:rsidRPr="000346FB">
              <w:rPr>
                <w:color w:val="0D0D0D" w:themeColor="text1" w:themeTint="F2"/>
                <w:sz w:val="14"/>
                <w:szCs w:val="16"/>
              </w:rPr>
              <w:t>рушки (мышка, лягушка, зайка, лиса, волк, медв</w:t>
            </w:r>
            <w:r>
              <w:rPr>
                <w:color w:val="0D0D0D" w:themeColor="text1" w:themeTint="F2"/>
                <w:sz w:val="14"/>
                <w:szCs w:val="16"/>
              </w:rPr>
              <w:t>едь), строительный материал (ку</w:t>
            </w:r>
            <w:r w:rsidRPr="000346FB">
              <w:rPr>
                <w:color w:val="0D0D0D" w:themeColor="text1" w:themeTint="F2"/>
                <w:sz w:val="14"/>
                <w:szCs w:val="16"/>
              </w:rPr>
              <w:t>бики, кирпичики, призмы, бруски, цилиндры)</w:t>
            </w:r>
          </w:p>
        </w:tc>
        <w:tc>
          <w:tcPr>
            <w:tcW w:w="2231" w:type="dxa"/>
            <w:vMerge w:val="restart"/>
          </w:tcPr>
          <w:p w:rsidR="001F2AD8" w:rsidRPr="007974B2" w:rsidRDefault="00B55800" w:rsidP="001F2AD8">
            <w:pPr>
              <w:rPr>
                <w:color w:val="0D0D0D" w:themeColor="text1" w:themeTint="F2"/>
                <w:sz w:val="14"/>
                <w:szCs w:val="16"/>
              </w:rPr>
            </w:pPr>
            <w:r>
              <w:rPr>
                <w:color w:val="0D0D0D" w:themeColor="text1" w:themeTint="F2"/>
                <w:sz w:val="14"/>
                <w:szCs w:val="16"/>
              </w:rPr>
              <w:t>Поздравить всех с наступающим праздником, с Новым годом.</w:t>
            </w:r>
          </w:p>
        </w:tc>
      </w:tr>
      <w:tr w:rsidR="001F2AD8" w:rsidRPr="007974B2" w:rsidTr="001F2AD8">
        <w:trPr>
          <w:trHeight w:val="580"/>
        </w:trPr>
        <w:tc>
          <w:tcPr>
            <w:tcW w:w="533" w:type="dxa"/>
            <w:vMerge/>
          </w:tcPr>
          <w:p w:rsidR="001F2AD8" w:rsidRPr="007974B2" w:rsidRDefault="001F2AD8" w:rsidP="001F2AD8">
            <w:pPr>
              <w:rPr>
                <w:color w:val="0D0D0D" w:themeColor="text1" w:themeTint="F2"/>
                <w:sz w:val="14"/>
                <w:szCs w:val="16"/>
              </w:rPr>
            </w:pPr>
          </w:p>
        </w:tc>
        <w:tc>
          <w:tcPr>
            <w:tcW w:w="2693" w:type="dxa"/>
          </w:tcPr>
          <w:p w:rsidR="001F2AD8" w:rsidRPr="007974B2" w:rsidRDefault="001F2AD8" w:rsidP="001F2AD8">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1F2AD8" w:rsidRPr="007974B2" w:rsidRDefault="001F2AD8" w:rsidP="001F2AD8">
            <w:pPr>
              <w:rPr>
                <w:color w:val="0D0D0D" w:themeColor="text1" w:themeTint="F2"/>
                <w:sz w:val="14"/>
                <w:szCs w:val="16"/>
              </w:rPr>
            </w:pPr>
          </w:p>
        </w:tc>
        <w:tc>
          <w:tcPr>
            <w:tcW w:w="9448" w:type="dxa"/>
            <w:gridSpan w:val="5"/>
          </w:tcPr>
          <w:p w:rsidR="001F2AD8" w:rsidRPr="007974B2" w:rsidRDefault="001F2AD8" w:rsidP="001F2AD8">
            <w:pPr>
              <w:rPr>
                <w:rFonts w:ascii="Times New Roman" w:eastAsia="Calibri" w:hAnsi="Times New Roman" w:cs="Times New Roman"/>
                <w:color w:val="0D0D0D" w:themeColor="text1" w:themeTint="F2"/>
                <w:sz w:val="2"/>
                <w:szCs w:val="28"/>
              </w:rPr>
            </w:pPr>
            <w:r w:rsidRPr="007974B2">
              <w:rPr>
                <w:color w:val="0D0D0D" w:themeColor="text1" w:themeTint="F2"/>
                <w:sz w:val="14"/>
              </w:rPr>
              <w:t xml:space="preserve">1.Познание. Конструирование. Тема:«Заборчик» Цель </w:t>
            </w:r>
            <w:r w:rsidRPr="008B3B12">
              <w:rPr>
                <w:color w:val="0D0D0D" w:themeColor="text1" w:themeTint="F2"/>
                <w:sz w:val="14"/>
              </w:rPr>
              <w:t xml:space="preserve">Целесообразно предложить малышам построить одноцветный заборчик по образцу, данному воспитателем, чередуя строительные детали по форме. Приемы можно не показывать, а ограничиться указаниями. </w:t>
            </w:r>
            <w:r w:rsidRPr="007974B2">
              <w:rPr>
                <w:color w:val="0D0D0D" w:themeColor="text1" w:themeTint="F2"/>
                <w:sz w:val="14"/>
              </w:rPr>
              <w:t xml:space="preserve"> Куцакова с. 28 </w:t>
            </w:r>
          </w:p>
        </w:tc>
        <w:tc>
          <w:tcPr>
            <w:tcW w:w="2231" w:type="dxa"/>
            <w:vMerge/>
          </w:tcPr>
          <w:p w:rsidR="001F2AD8" w:rsidRPr="007974B2" w:rsidRDefault="001F2AD8" w:rsidP="001F2AD8">
            <w:pPr>
              <w:rPr>
                <w:color w:val="0D0D0D" w:themeColor="text1" w:themeTint="F2"/>
                <w:sz w:val="14"/>
                <w:szCs w:val="16"/>
              </w:rPr>
            </w:pPr>
          </w:p>
        </w:tc>
      </w:tr>
      <w:tr w:rsidR="001F2AD8" w:rsidRPr="007974B2" w:rsidTr="001F2AD8">
        <w:trPr>
          <w:trHeight w:val="1293"/>
        </w:trPr>
        <w:tc>
          <w:tcPr>
            <w:tcW w:w="533" w:type="dxa"/>
            <w:vMerge/>
          </w:tcPr>
          <w:p w:rsidR="001F2AD8" w:rsidRPr="007974B2" w:rsidRDefault="001F2AD8" w:rsidP="001F2AD8">
            <w:pPr>
              <w:rPr>
                <w:color w:val="0D0D0D" w:themeColor="text1" w:themeTint="F2"/>
                <w:sz w:val="14"/>
                <w:szCs w:val="16"/>
              </w:rPr>
            </w:pPr>
          </w:p>
        </w:tc>
        <w:tc>
          <w:tcPr>
            <w:tcW w:w="2693" w:type="dxa"/>
          </w:tcPr>
          <w:p w:rsidR="001F2AD8" w:rsidRPr="007974B2" w:rsidRDefault="001F2AD8" w:rsidP="001F2AD8">
            <w:pPr>
              <w:rPr>
                <w:color w:val="0D0D0D" w:themeColor="text1" w:themeTint="F2"/>
                <w:sz w:val="14"/>
                <w:szCs w:val="16"/>
              </w:rPr>
            </w:pPr>
            <w:r w:rsidRPr="007974B2">
              <w:rPr>
                <w:color w:val="0D0D0D" w:themeColor="text1" w:themeTint="F2"/>
                <w:sz w:val="14"/>
                <w:szCs w:val="16"/>
              </w:rPr>
              <w:t>Игры. Подготовка к прогулке</w:t>
            </w:r>
          </w:p>
          <w:p w:rsidR="001F2AD8" w:rsidRPr="007974B2" w:rsidRDefault="001F2AD8" w:rsidP="001F2AD8">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1F2AD8" w:rsidRPr="007974B2" w:rsidRDefault="001F2AD8" w:rsidP="001F2AD8">
            <w:pPr>
              <w:rPr>
                <w:color w:val="0D0D0D" w:themeColor="text1" w:themeTint="F2"/>
                <w:sz w:val="14"/>
                <w:szCs w:val="16"/>
              </w:rPr>
            </w:pPr>
          </w:p>
        </w:tc>
        <w:tc>
          <w:tcPr>
            <w:tcW w:w="3555" w:type="dxa"/>
            <w:gridSpan w:val="2"/>
          </w:tcPr>
          <w:p w:rsidR="005E59C2" w:rsidRPr="005E59C2" w:rsidRDefault="005E59C2" w:rsidP="005E59C2">
            <w:pPr>
              <w:rPr>
                <w:color w:val="0D0D0D" w:themeColor="text1" w:themeTint="F2"/>
                <w:sz w:val="14"/>
                <w:szCs w:val="16"/>
              </w:rPr>
            </w:pPr>
            <w:r w:rsidRPr="005E59C2">
              <w:rPr>
                <w:color w:val="0D0D0D" w:themeColor="text1" w:themeTint="F2"/>
                <w:sz w:val="14"/>
                <w:szCs w:val="16"/>
              </w:rPr>
              <w:t xml:space="preserve">Рассматривание снега </w:t>
            </w:r>
          </w:p>
          <w:p w:rsidR="001F2AD8" w:rsidRPr="007974B2" w:rsidRDefault="005E59C2" w:rsidP="005E59C2">
            <w:pPr>
              <w:rPr>
                <w:color w:val="0D0D0D" w:themeColor="text1" w:themeTint="F2"/>
                <w:sz w:val="14"/>
                <w:szCs w:val="16"/>
              </w:rPr>
            </w:pPr>
            <w:r w:rsidRPr="005E59C2">
              <w:rPr>
                <w:color w:val="0D0D0D" w:themeColor="text1" w:themeTint="F2"/>
                <w:sz w:val="14"/>
                <w:szCs w:val="16"/>
              </w:rPr>
              <w:t>(снег пушистый, мягкий, сырой, рассыпчатый, белый). П\и «Вороны»: учить действовать в соответствии с текстом. Трудовые поручения: собрать веточки, палочки</w:t>
            </w:r>
          </w:p>
        </w:tc>
        <w:tc>
          <w:tcPr>
            <w:tcW w:w="3108" w:type="dxa"/>
            <w:gridSpan w:val="2"/>
          </w:tcPr>
          <w:p w:rsidR="001F2AD8" w:rsidRPr="007974B2" w:rsidRDefault="005E59C2" w:rsidP="001F2AD8">
            <w:pPr>
              <w:rPr>
                <w:color w:val="0D0D0D" w:themeColor="text1" w:themeTint="F2"/>
                <w:sz w:val="14"/>
                <w:szCs w:val="16"/>
              </w:rPr>
            </w:pPr>
            <w:r>
              <w:rPr>
                <w:color w:val="0D0D0D" w:themeColor="text1" w:themeTint="F2"/>
                <w:sz w:val="14"/>
                <w:szCs w:val="16"/>
              </w:rPr>
              <w:t>Объяснить Варе почему нельзя есть снег.</w:t>
            </w:r>
          </w:p>
        </w:tc>
        <w:tc>
          <w:tcPr>
            <w:tcW w:w="2785" w:type="dxa"/>
          </w:tcPr>
          <w:p w:rsidR="001F2AD8" w:rsidRPr="007974B2" w:rsidRDefault="001F2AD8" w:rsidP="005E59C2">
            <w:pPr>
              <w:rPr>
                <w:color w:val="0D0D0D" w:themeColor="text1" w:themeTint="F2"/>
                <w:sz w:val="14"/>
                <w:szCs w:val="16"/>
              </w:rPr>
            </w:pPr>
            <w:r w:rsidRPr="007974B2">
              <w:rPr>
                <w:color w:val="0D0D0D" w:themeColor="text1" w:themeTint="F2"/>
                <w:sz w:val="14"/>
                <w:szCs w:val="16"/>
              </w:rPr>
              <w:t>Выносной материал</w:t>
            </w:r>
            <w:r w:rsidR="005E59C2">
              <w:rPr>
                <w:color w:val="0D0D0D" w:themeColor="text1" w:themeTint="F2"/>
                <w:sz w:val="14"/>
                <w:szCs w:val="16"/>
              </w:rPr>
              <w:t>: машинки, лопатки, формочки.</w:t>
            </w:r>
          </w:p>
        </w:tc>
        <w:tc>
          <w:tcPr>
            <w:tcW w:w="2231" w:type="dxa"/>
            <w:vMerge/>
          </w:tcPr>
          <w:p w:rsidR="001F2AD8" w:rsidRPr="007974B2" w:rsidRDefault="001F2AD8" w:rsidP="001F2AD8">
            <w:pPr>
              <w:rPr>
                <w:color w:val="0D0D0D" w:themeColor="text1" w:themeTint="F2"/>
                <w:sz w:val="14"/>
                <w:szCs w:val="16"/>
              </w:rPr>
            </w:pPr>
          </w:p>
        </w:tc>
      </w:tr>
      <w:tr w:rsidR="001F2AD8" w:rsidRPr="007974B2" w:rsidTr="001F2AD8">
        <w:trPr>
          <w:trHeight w:val="748"/>
        </w:trPr>
        <w:tc>
          <w:tcPr>
            <w:tcW w:w="533" w:type="dxa"/>
            <w:vMerge/>
          </w:tcPr>
          <w:p w:rsidR="001F2AD8" w:rsidRPr="007974B2" w:rsidRDefault="001F2AD8" w:rsidP="001F2AD8">
            <w:pPr>
              <w:rPr>
                <w:color w:val="0D0D0D" w:themeColor="text1" w:themeTint="F2"/>
                <w:sz w:val="14"/>
                <w:szCs w:val="16"/>
              </w:rPr>
            </w:pPr>
          </w:p>
        </w:tc>
        <w:tc>
          <w:tcPr>
            <w:tcW w:w="2693" w:type="dxa"/>
          </w:tcPr>
          <w:p w:rsidR="001F2AD8" w:rsidRPr="007974B2" w:rsidRDefault="001F2AD8" w:rsidP="001F2AD8">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1F2AD8" w:rsidRPr="007974B2" w:rsidRDefault="001F2AD8" w:rsidP="001F2AD8">
            <w:pPr>
              <w:rPr>
                <w:color w:val="0D0D0D" w:themeColor="text1" w:themeTint="F2"/>
                <w:sz w:val="14"/>
                <w:szCs w:val="16"/>
              </w:rPr>
            </w:pPr>
            <w:r w:rsidRPr="007974B2">
              <w:rPr>
                <w:color w:val="0D0D0D" w:themeColor="text1" w:themeTint="F2"/>
                <w:sz w:val="14"/>
                <w:szCs w:val="16"/>
              </w:rPr>
              <w:t>Обед.</w:t>
            </w:r>
          </w:p>
          <w:p w:rsidR="001F2AD8" w:rsidRPr="007974B2" w:rsidRDefault="001F2AD8" w:rsidP="001F2AD8">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09" w:type="dxa"/>
            <w:vMerge/>
          </w:tcPr>
          <w:p w:rsidR="001F2AD8" w:rsidRPr="007974B2" w:rsidRDefault="001F2AD8" w:rsidP="001F2AD8">
            <w:pPr>
              <w:rPr>
                <w:color w:val="0D0D0D" w:themeColor="text1" w:themeTint="F2"/>
                <w:sz w:val="14"/>
                <w:szCs w:val="16"/>
              </w:rPr>
            </w:pPr>
          </w:p>
        </w:tc>
        <w:tc>
          <w:tcPr>
            <w:tcW w:w="3555" w:type="dxa"/>
            <w:gridSpan w:val="2"/>
          </w:tcPr>
          <w:p w:rsidR="000346FB" w:rsidRPr="000346FB" w:rsidRDefault="000346FB" w:rsidP="000346FB">
            <w:pPr>
              <w:rPr>
                <w:color w:val="0D0D0D" w:themeColor="text1" w:themeTint="F2"/>
                <w:sz w:val="14"/>
              </w:rPr>
            </w:pPr>
            <w:r w:rsidRPr="000346FB">
              <w:rPr>
                <w:color w:val="0D0D0D" w:themeColor="text1" w:themeTint="F2"/>
                <w:sz w:val="14"/>
              </w:rPr>
              <w:t>Чтение потешки «Как по снегу, по метели»</w:t>
            </w:r>
          </w:p>
          <w:p w:rsidR="001F2AD8" w:rsidRPr="007974B2" w:rsidRDefault="000346FB" w:rsidP="000346FB">
            <w:pPr>
              <w:rPr>
                <w:color w:val="0D0D0D" w:themeColor="text1" w:themeTint="F2"/>
                <w:sz w:val="14"/>
              </w:rPr>
            </w:pPr>
            <w:r w:rsidRPr="000346FB">
              <w:rPr>
                <w:color w:val="0D0D0D" w:themeColor="text1" w:themeTint="F2"/>
                <w:sz w:val="14"/>
              </w:rPr>
              <w:t>Цель: продолжать знакомство с малыми фольклорными жанрами, отражающими элементами народного быта</w:t>
            </w:r>
          </w:p>
        </w:tc>
        <w:tc>
          <w:tcPr>
            <w:tcW w:w="3108" w:type="dxa"/>
            <w:gridSpan w:val="2"/>
          </w:tcPr>
          <w:p w:rsidR="001F2AD8" w:rsidRPr="007974B2" w:rsidRDefault="001F2AD8" w:rsidP="001F2AD8">
            <w:pPr>
              <w:rPr>
                <w:color w:val="0D0D0D" w:themeColor="text1" w:themeTint="F2"/>
                <w:sz w:val="14"/>
                <w:szCs w:val="16"/>
              </w:rPr>
            </w:pPr>
            <w:r w:rsidRPr="007974B2">
              <w:rPr>
                <w:color w:val="0D0D0D" w:themeColor="text1" w:themeTint="F2"/>
                <w:sz w:val="14"/>
                <w:szCs w:val="16"/>
              </w:rPr>
              <w:t>Продолжать учить детей есть аккуратно (не крошить, правильно держать ложку).Напомнить детям о правилах поведения за столом (есть аккуратно, не разговаривать).Во время еды продолжать учить есть не спеша, тщательно пережевывать пищу, пользоваться салфеткой.</w:t>
            </w:r>
          </w:p>
        </w:tc>
        <w:tc>
          <w:tcPr>
            <w:tcW w:w="2785" w:type="dxa"/>
          </w:tcPr>
          <w:p w:rsidR="001F2AD8" w:rsidRPr="007974B2" w:rsidRDefault="001F2AD8" w:rsidP="001F2AD8">
            <w:pPr>
              <w:rPr>
                <w:color w:val="0D0D0D" w:themeColor="text1" w:themeTint="F2"/>
                <w:sz w:val="14"/>
                <w:szCs w:val="16"/>
              </w:rPr>
            </w:pPr>
            <w:r w:rsidRPr="007974B2">
              <w:rPr>
                <w:color w:val="0D0D0D" w:themeColor="text1" w:themeTint="F2"/>
                <w:sz w:val="14"/>
                <w:szCs w:val="16"/>
              </w:rPr>
              <w:t>Книжка с потешками.</w:t>
            </w:r>
          </w:p>
        </w:tc>
        <w:tc>
          <w:tcPr>
            <w:tcW w:w="2231" w:type="dxa"/>
            <w:vMerge/>
          </w:tcPr>
          <w:p w:rsidR="001F2AD8" w:rsidRPr="007974B2" w:rsidRDefault="001F2AD8" w:rsidP="001F2AD8">
            <w:pPr>
              <w:rPr>
                <w:color w:val="0D0D0D" w:themeColor="text1" w:themeTint="F2"/>
                <w:sz w:val="14"/>
                <w:szCs w:val="16"/>
              </w:rPr>
            </w:pPr>
          </w:p>
        </w:tc>
      </w:tr>
      <w:tr w:rsidR="001F2AD8" w:rsidRPr="007974B2" w:rsidTr="001F2AD8">
        <w:tc>
          <w:tcPr>
            <w:tcW w:w="533" w:type="dxa"/>
            <w:vMerge/>
          </w:tcPr>
          <w:p w:rsidR="001F2AD8" w:rsidRPr="007974B2" w:rsidRDefault="001F2AD8" w:rsidP="001F2AD8">
            <w:pPr>
              <w:rPr>
                <w:color w:val="0D0D0D" w:themeColor="text1" w:themeTint="F2"/>
                <w:sz w:val="14"/>
                <w:szCs w:val="16"/>
              </w:rPr>
            </w:pPr>
          </w:p>
        </w:tc>
        <w:tc>
          <w:tcPr>
            <w:tcW w:w="2693" w:type="dxa"/>
          </w:tcPr>
          <w:p w:rsidR="001F2AD8" w:rsidRPr="007974B2" w:rsidRDefault="001F2AD8" w:rsidP="001F2AD8">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1F2AD8" w:rsidRPr="007974B2" w:rsidRDefault="001F2AD8" w:rsidP="001F2AD8">
            <w:pPr>
              <w:rPr>
                <w:color w:val="0D0D0D" w:themeColor="text1" w:themeTint="F2"/>
                <w:sz w:val="14"/>
                <w:szCs w:val="16"/>
              </w:rPr>
            </w:pPr>
            <w:r w:rsidRPr="007974B2">
              <w:rPr>
                <w:color w:val="0D0D0D" w:themeColor="text1" w:themeTint="F2"/>
                <w:sz w:val="14"/>
                <w:szCs w:val="16"/>
              </w:rPr>
              <w:t>Полдник.</w:t>
            </w:r>
          </w:p>
          <w:p w:rsidR="001F2AD8" w:rsidRPr="007974B2" w:rsidRDefault="001F2AD8" w:rsidP="001F2AD8">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1F2AD8" w:rsidRPr="007974B2" w:rsidRDefault="001F2AD8" w:rsidP="001F2AD8">
            <w:pPr>
              <w:rPr>
                <w:color w:val="0D0D0D" w:themeColor="text1" w:themeTint="F2"/>
                <w:sz w:val="14"/>
                <w:szCs w:val="16"/>
              </w:rPr>
            </w:pPr>
          </w:p>
        </w:tc>
        <w:tc>
          <w:tcPr>
            <w:tcW w:w="3555" w:type="dxa"/>
            <w:gridSpan w:val="2"/>
          </w:tcPr>
          <w:p w:rsidR="001F2AD8" w:rsidRDefault="000346FB" w:rsidP="001F2AD8">
            <w:pPr>
              <w:rPr>
                <w:color w:val="0D0D0D" w:themeColor="text1" w:themeTint="F2"/>
                <w:sz w:val="14"/>
                <w:szCs w:val="16"/>
              </w:rPr>
            </w:pPr>
            <w:r w:rsidRPr="000346FB">
              <w:rPr>
                <w:color w:val="0D0D0D" w:themeColor="text1" w:themeTint="F2"/>
                <w:sz w:val="14"/>
                <w:szCs w:val="16"/>
              </w:rPr>
              <w:t>Наблюдение за работой воспитателя в уголке природы: мытье комнатных растений с помощью душа. П\и «Рано утром по утру». Повторение знакомых потешек. Внести новые машины в уголок, рассмотреть, рассказать, как можно играть</w:t>
            </w:r>
            <w:r>
              <w:rPr>
                <w:color w:val="0D0D0D" w:themeColor="text1" w:themeTint="F2"/>
                <w:sz w:val="14"/>
                <w:szCs w:val="16"/>
              </w:rPr>
              <w:t>.</w:t>
            </w:r>
          </w:p>
          <w:p w:rsidR="000346FB" w:rsidRPr="007974B2" w:rsidRDefault="000346FB" w:rsidP="001F2AD8">
            <w:pPr>
              <w:rPr>
                <w:color w:val="0D0D0D" w:themeColor="text1" w:themeTint="F2"/>
                <w:sz w:val="14"/>
                <w:szCs w:val="16"/>
              </w:rPr>
            </w:pPr>
            <w:r>
              <w:rPr>
                <w:color w:val="0D0D0D" w:themeColor="text1" w:themeTint="F2"/>
                <w:sz w:val="14"/>
                <w:szCs w:val="16"/>
              </w:rPr>
              <w:t>Итоговое мероприятие: «Весёлый карнавал».</w:t>
            </w:r>
          </w:p>
        </w:tc>
        <w:tc>
          <w:tcPr>
            <w:tcW w:w="3108" w:type="dxa"/>
            <w:gridSpan w:val="2"/>
          </w:tcPr>
          <w:p w:rsidR="001F2AD8" w:rsidRPr="007974B2" w:rsidRDefault="001F2AD8" w:rsidP="001F2AD8">
            <w:pPr>
              <w:rPr>
                <w:color w:val="0D0D0D" w:themeColor="text1" w:themeTint="F2"/>
                <w:sz w:val="14"/>
                <w:szCs w:val="16"/>
              </w:rPr>
            </w:pPr>
            <w:r w:rsidRPr="007974B2">
              <w:rPr>
                <w:color w:val="0D0D0D" w:themeColor="text1" w:themeTint="F2"/>
                <w:sz w:val="14"/>
                <w:szCs w:val="16"/>
              </w:rPr>
              <w:t>Игра ситуация : «</w:t>
            </w:r>
            <w:r w:rsidR="000346FB">
              <w:rPr>
                <w:color w:val="0D0D0D" w:themeColor="text1" w:themeTint="F2"/>
                <w:sz w:val="14"/>
                <w:szCs w:val="16"/>
              </w:rPr>
              <w:t>Раз, два, три Ёлочка гори</w:t>
            </w:r>
            <w:r w:rsidRPr="007974B2">
              <w:rPr>
                <w:color w:val="0D0D0D" w:themeColor="text1" w:themeTint="F2"/>
                <w:sz w:val="14"/>
                <w:szCs w:val="16"/>
              </w:rPr>
              <w:t>». Провести со всеми детьми.</w:t>
            </w:r>
          </w:p>
        </w:tc>
        <w:tc>
          <w:tcPr>
            <w:tcW w:w="2785" w:type="dxa"/>
          </w:tcPr>
          <w:p w:rsidR="001F2AD8" w:rsidRPr="007974B2" w:rsidRDefault="001F2AD8" w:rsidP="001F2AD8">
            <w:pPr>
              <w:rPr>
                <w:color w:val="0D0D0D" w:themeColor="text1" w:themeTint="F2"/>
                <w:sz w:val="14"/>
                <w:szCs w:val="16"/>
              </w:rPr>
            </w:pPr>
            <w:r w:rsidRPr="007974B2">
              <w:rPr>
                <w:color w:val="0D0D0D" w:themeColor="text1" w:themeTint="F2"/>
                <w:sz w:val="14"/>
                <w:szCs w:val="16"/>
              </w:rPr>
              <w:t xml:space="preserve">. </w:t>
            </w:r>
          </w:p>
        </w:tc>
        <w:tc>
          <w:tcPr>
            <w:tcW w:w="2231" w:type="dxa"/>
            <w:vMerge/>
          </w:tcPr>
          <w:p w:rsidR="001F2AD8" w:rsidRPr="007974B2" w:rsidRDefault="001F2AD8" w:rsidP="001F2AD8">
            <w:pPr>
              <w:rPr>
                <w:color w:val="0D0D0D" w:themeColor="text1" w:themeTint="F2"/>
                <w:sz w:val="14"/>
                <w:szCs w:val="16"/>
              </w:rPr>
            </w:pPr>
          </w:p>
        </w:tc>
      </w:tr>
      <w:tr w:rsidR="001F2AD8" w:rsidRPr="007974B2" w:rsidTr="001F2AD8">
        <w:trPr>
          <w:trHeight w:val="508"/>
        </w:trPr>
        <w:tc>
          <w:tcPr>
            <w:tcW w:w="533" w:type="dxa"/>
            <w:vMerge/>
          </w:tcPr>
          <w:p w:rsidR="001F2AD8" w:rsidRPr="007974B2" w:rsidRDefault="001F2AD8" w:rsidP="001F2AD8">
            <w:pPr>
              <w:rPr>
                <w:color w:val="0D0D0D" w:themeColor="text1" w:themeTint="F2"/>
                <w:sz w:val="14"/>
                <w:szCs w:val="16"/>
              </w:rPr>
            </w:pPr>
          </w:p>
        </w:tc>
        <w:tc>
          <w:tcPr>
            <w:tcW w:w="2693" w:type="dxa"/>
          </w:tcPr>
          <w:p w:rsidR="001F2AD8" w:rsidRPr="007974B2" w:rsidRDefault="001F2AD8" w:rsidP="001F2AD8">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1F2AD8" w:rsidRPr="007974B2" w:rsidRDefault="001F2AD8" w:rsidP="001F2AD8">
            <w:pPr>
              <w:rPr>
                <w:color w:val="0D0D0D" w:themeColor="text1" w:themeTint="F2"/>
                <w:sz w:val="14"/>
                <w:szCs w:val="16"/>
              </w:rPr>
            </w:pPr>
          </w:p>
          <w:p w:rsidR="001F2AD8" w:rsidRPr="007974B2" w:rsidRDefault="001F2AD8" w:rsidP="001F2AD8">
            <w:pPr>
              <w:rPr>
                <w:color w:val="0D0D0D" w:themeColor="text1" w:themeTint="F2"/>
                <w:sz w:val="14"/>
                <w:szCs w:val="16"/>
              </w:rPr>
            </w:pPr>
          </w:p>
          <w:p w:rsidR="001F2AD8" w:rsidRPr="007974B2" w:rsidRDefault="001F2AD8" w:rsidP="001F2AD8">
            <w:pPr>
              <w:rPr>
                <w:color w:val="0D0D0D" w:themeColor="text1" w:themeTint="F2"/>
                <w:sz w:val="14"/>
                <w:szCs w:val="16"/>
              </w:rPr>
            </w:pPr>
          </w:p>
        </w:tc>
        <w:tc>
          <w:tcPr>
            <w:tcW w:w="709" w:type="dxa"/>
            <w:vMerge/>
          </w:tcPr>
          <w:p w:rsidR="001F2AD8" w:rsidRPr="007974B2" w:rsidRDefault="001F2AD8" w:rsidP="001F2AD8">
            <w:pPr>
              <w:rPr>
                <w:color w:val="0D0D0D" w:themeColor="text1" w:themeTint="F2"/>
                <w:sz w:val="14"/>
                <w:szCs w:val="16"/>
              </w:rPr>
            </w:pPr>
          </w:p>
        </w:tc>
        <w:tc>
          <w:tcPr>
            <w:tcW w:w="9448" w:type="dxa"/>
            <w:gridSpan w:val="5"/>
          </w:tcPr>
          <w:p w:rsidR="001F2AD8" w:rsidRPr="007974B2" w:rsidRDefault="001F2AD8" w:rsidP="00C40478">
            <w:pPr>
              <w:rPr>
                <w:color w:val="0D0D0D" w:themeColor="text1" w:themeTint="F2"/>
                <w:sz w:val="14"/>
                <w:szCs w:val="16"/>
              </w:rPr>
            </w:pPr>
            <w:r w:rsidRPr="00E23B10">
              <w:rPr>
                <w:color w:val="0D0D0D" w:themeColor="text1" w:themeTint="F2"/>
                <w:sz w:val="14"/>
                <w:szCs w:val="16"/>
              </w:rPr>
              <w:t>2. Физическая культура. Физо. Цель:</w:t>
            </w:r>
            <w:r w:rsidR="00C40478" w:rsidRPr="00C40478">
              <w:rPr>
                <w:color w:val="0D0D0D" w:themeColor="text1" w:themeTint="F2"/>
                <w:sz w:val="14"/>
                <w:szCs w:val="16"/>
              </w:rPr>
              <w:t>Упражнять в ходьбе по наклонной доске вверх и вниз, учить бросать и ловить мяч, быть внимательными, стараться выполнять упражнения вместе с другими детьми.</w:t>
            </w:r>
            <w:r w:rsidR="00C40478">
              <w:rPr>
                <w:color w:val="0D0D0D" w:themeColor="text1" w:themeTint="F2"/>
                <w:sz w:val="14"/>
                <w:szCs w:val="16"/>
              </w:rPr>
              <w:t>. Лайзане с. 99</w:t>
            </w:r>
          </w:p>
        </w:tc>
        <w:tc>
          <w:tcPr>
            <w:tcW w:w="2231" w:type="dxa"/>
            <w:vMerge/>
          </w:tcPr>
          <w:p w:rsidR="001F2AD8" w:rsidRPr="007974B2" w:rsidRDefault="001F2AD8" w:rsidP="001F2AD8">
            <w:pPr>
              <w:rPr>
                <w:color w:val="0D0D0D" w:themeColor="text1" w:themeTint="F2"/>
                <w:sz w:val="14"/>
                <w:szCs w:val="16"/>
              </w:rPr>
            </w:pPr>
          </w:p>
        </w:tc>
      </w:tr>
      <w:tr w:rsidR="001F2AD8" w:rsidRPr="007974B2" w:rsidTr="001F2AD8">
        <w:trPr>
          <w:trHeight w:val="420"/>
        </w:trPr>
        <w:tc>
          <w:tcPr>
            <w:tcW w:w="533" w:type="dxa"/>
            <w:vMerge/>
          </w:tcPr>
          <w:p w:rsidR="001F2AD8" w:rsidRPr="007974B2" w:rsidRDefault="001F2AD8" w:rsidP="001F2AD8">
            <w:pPr>
              <w:rPr>
                <w:color w:val="0D0D0D" w:themeColor="text1" w:themeTint="F2"/>
                <w:sz w:val="14"/>
                <w:szCs w:val="16"/>
              </w:rPr>
            </w:pPr>
          </w:p>
        </w:tc>
        <w:tc>
          <w:tcPr>
            <w:tcW w:w="2693" w:type="dxa"/>
          </w:tcPr>
          <w:p w:rsidR="001F2AD8" w:rsidRPr="007974B2" w:rsidRDefault="001F2AD8" w:rsidP="001F2AD8">
            <w:pPr>
              <w:rPr>
                <w:color w:val="0D0D0D" w:themeColor="text1" w:themeTint="F2"/>
                <w:sz w:val="14"/>
                <w:szCs w:val="16"/>
              </w:rPr>
            </w:pPr>
            <w:r w:rsidRPr="007974B2">
              <w:rPr>
                <w:color w:val="0D0D0D" w:themeColor="text1" w:themeTint="F2"/>
                <w:sz w:val="14"/>
                <w:szCs w:val="16"/>
              </w:rPr>
              <w:t>Подготовка к прогулке</w:t>
            </w:r>
          </w:p>
          <w:p w:rsidR="001F2AD8" w:rsidRPr="007974B2" w:rsidRDefault="001F2AD8" w:rsidP="001F2AD8">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1F2AD8" w:rsidRPr="007974B2" w:rsidRDefault="001F2AD8" w:rsidP="001F2AD8">
            <w:pPr>
              <w:rPr>
                <w:color w:val="0D0D0D" w:themeColor="text1" w:themeTint="F2"/>
                <w:sz w:val="14"/>
                <w:szCs w:val="16"/>
              </w:rPr>
            </w:pPr>
          </w:p>
        </w:tc>
        <w:tc>
          <w:tcPr>
            <w:tcW w:w="3555" w:type="dxa"/>
            <w:gridSpan w:val="2"/>
          </w:tcPr>
          <w:p w:rsidR="005E59C2" w:rsidRPr="005E59C2" w:rsidRDefault="005E59C2" w:rsidP="005E59C2">
            <w:pPr>
              <w:rPr>
                <w:color w:val="0D0D0D" w:themeColor="text1" w:themeTint="F2"/>
                <w:sz w:val="14"/>
                <w:szCs w:val="16"/>
              </w:rPr>
            </w:pPr>
            <w:r w:rsidRPr="005E59C2">
              <w:rPr>
                <w:color w:val="0D0D0D" w:themeColor="text1" w:themeTint="F2"/>
                <w:sz w:val="14"/>
                <w:szCs w:val="16"/>
              </w:rPr>
              <w:t xml:space="preserve">Рассматривание снега </w:t>
            </w:r>
          </w:p>
          <w:p w:rsidR="001F2AD8" w:rsidRPr="007974B2" w:rsidRDefault="005E59C2" w:rsidP="005E59C2">
            <w:pPr>
              <w:rPr>
                <w:color w:val="0D0D0D" w:themeColor="text1" w:themeTint="F2"/>
                <w:sz w:val="14"/>
                <w:szCs w:val="16"/>
              </w:rPr>
            </w:pPr>
            <w:r w:rsidRPr="005E59C2">
              <w:rPr>
                <w:color w:val="0D0D0D" w:themeColor="text1" w:themeTint="F2"/>
                <w:sz w:val="14"/>
                <w:szCs w:val="16"/>
              </w:rPr>
              <w:t>(снег пушистый, мягкий, сырой, рассыпчатый, белый). П\и «Вороны»: учить действовать в соответствии с текстом. Трудовые поручения: собрать веточки, палочки</w:t>
            </w:r>
          </w:p>
        </w:tc>
        <w:tc>
          <w:tcPr>
            <w:tcW w:w="3108" w:type="dxa"/>
            <w:gridSpan w:val="2"/>
          </w:tcPr>
          <w:p w:rsidR="001F2AD8" w:rsidRPr="007974B2" w:rsidRDefault="005E59C2" w:rsidP="001F2AD8">
            <w:pPr>
              <w:rPr>
                <w:color w:val="0D0D0D" w:themeColor="text1" w:themeTint="F2"/>
                <w:sz w:val="14"/>
                <w:szCs w:val="16"/>
              </w:rPr>
            </w:pPr>
            <w:r>
              <w:rPr>
                <w:color w:val="0D0D0D" w:themeColor="text1" w:themeTint="F2"/>
                <w:sz w:val="14"/>
                <w:szCs w:val="16"/>
              </w:rPr>
              <w:t>Помочь Саше в ориентации на участке.</w:t>
            </w:r>
          </w:p>
        </w:tc>
        <w:tc>
          <w:tcPr>
            <w:tcW w:w="2785" w:type="dxa"/>
          </w:tcPr>
          <w:p w:rsidR="001F2AD8" w:rsidRPr="007974B2" w:rsidRDefault="001F2AD8" w:rsidP="005E59C2">
            <w:pPr>
              <w:rPr>
                <w:color w:val="0D0D0D" w:themeColor="text1" w:themeTint="F2"/>
                <w:sz w:val="14"/>
                <w:szCs w:val="16"/>
              </w:rPr>
            </w:pPr>
            <w:r w:rsidRPr="007974B2">
              <w:rPr>
                <w:color w:val="0D0D0D" w:themeColor="text1" w:themeTint="F2"/>
                <w:sz w:val="14"/>
                <w:szCs w:val="16"/>
              </w:rPr>
              <w:t xml:space="preserve">Выносной материал:  </w:t>
            </w:r>
            <w:r w:rsidR="005E59C2" w:rsidRPr="005E59C2">
              <w:rPr>
                <w:color w:val="0D0D0D" w:themeColor="text1" w:themeTint="F2"/>
                <w:sz w:val="14"/>
                <w:szCs w:val="16"/>
              </w:rPr>
              <w:t>Выносной материал: машинки, лопатки, формочки.</w:t>
            </w:r>
          </w:p>
        </w:tc>
        <w:tc>
          <w:tcPr>
            <w:tcW w:w="2231" w:type="dxa"/>
            <w:vMerge/>
          </w:tcPr>
          <w:p w:rsidR="001F2AD8" w:rsidRPr="007974B2" w:rsidRDefault="001F2AD8" w:rsidP="001F2AD8">
            <w:pPr>
              <w:rPr>
                <w:color w:val="0D0D0D" w:themeColor="text1" w:themeTint="F2"/>
                <w:sz w:val="14"/>
                <w:szCs w:val="16"/>
              </w:rPr>
            </w:pPr>
          </w:p>
        </w:tc>
      </w:tr>
    </w:tbl>
    <w:p w:rsidR="00CE4D95" w:rsidRDefault="00CE4D95" w:rsidP="008C2C88">
      <w:pPr>
        <w:tabs>
          <w:tab w:val="left" w:pos="3480"/>
        </w:tabs>
        <w:rPr>
          <w:sz w:val="14"/>
          <w:szCs w:val="16"/>
        </w:rPr>
      </w:pPr>
    </w:p>
    <w:p w:rsidR="00CE4D95" w:rsidRDefault="00CE4D95" w:rsidP="008C2C88">
      <w:pPr>
        <w:tabs>
          <w:tab w:val="left" w:pos="3480"/>
        </w:tabs>
        <w:rPr>
          <w:sz w:val="14"/>
          <w:szCs w:val="16"/>
        </w:rPr>
      </w:pPr>
    </w:p>
    <w:p w:rsidR="00CE4D95" w:rsidRDefault="00CE4D95" w:rsidP="008C2C88">
      <w:pPr>
        <w:tabs>
          <w:tab w:val="left" w:pos="3480"/>
        </w:tabs>
        <w:rPr>
          <w:sz w:val="14"/>
          <w:szCs w:val="16"/>
        </w:rPr>
      </w:pPr>
    </w:p>
    <w:p w:rsidR="00CE4D95" w:rsidRPr="00CE4D95" w:rsidRDefault="00CE4D95" w:rsidP="00CE4D95">
      <w:pPr>
        <w:spacing w:after="0" w:line="240" w:lineRule="auto"/>
        <w:jc w:val="center"/>
        <w:rPr>
          <w:rFonts w:ascii="Times New Roman" w:eastAsia="Times New Roman" w:hAnsi="Times New Roman" w:cs="Times New Roman"/>
          <w:b/>
          <w:sz w:val="28"/>
          <w:szCs w:val="28"/>
          <w:lang w:eastAsia="ru-RU"/>
        </w:rPr>
      </w:pPr>
      <w:r w:rsidRPr="00CE4D95">
        <w:rPr>
          <w:rFonts w:ascii="Times New Roman" w:eastAsia="Times New Roman" w:hAnsi="Times New Roman" w:cs="Times New Roman"/>
          <w:b/>
          <w:sz w:val="28"/>
          <w:szCs w:val="28"/>
          <w:lang w:eastAsia="ru-RU"/>
        </w:rPr>
        <w:t>Комплекс утренней гимнастики на январь месяц</w:t>
      </w:r>
    </w:p>
    <w:p w:rsidR="00CE4D95" w:rsidRPr="00CE4D95" w:rsidRDefault="00CE4D95" w:rsidP="00CE4D95">
      <w:pPr>
        <w:spacing w:after="0" w:line="240" w:lineRule="auto"/>
        <w:jc w:val="center"/>
        <w:rPr>
          <w:rFonts w:ascii="Times New Roman" w:eastAsia="Times New Roman" w:hAnsi="Times New Roman" w:cs="Times New Roman"/>
          <w:b/>
          <w:sz w:val="28"/>
          <w:szCs w:val="28"/>
          <w:lang w:eastAsia="ru-RU"/>
        </w:rPr>
      </w:pPr>
    </w:p>
    <w:p w:rsidR="00CE4D95" w:rsidRPr="00CE4D95" w:rsidRDefault="00CE4D95" w:rsidP="00CE4D95">
      <w:pPr>
        <w:spacing w:after="0" w:line="240" w:lineRule="auto"/>
        <w:jc w:val="center"/>
        <w:rPr>
          <w:rFonts w:ascii="Times New Roman" w:eastAsia="Times New Roman" w:hAnsi="Times New Roman" w:cs="Times New Roman"/>
          <w:b/>
          <w:sz w:val="28"/>
          <w:szCs w:val="28"/>
          <w:lang w:eastAsia="ru-RU"/>
        </w:rPr>
      </w:pPr>
      <w:r w:rsidRPr="00CE4D95">
        <w:rPr>
          <w:rFonts w:ascii="Times New Roman" w:eastAsia="Times New Roman" w:hAnsi="Times New Roman" w:cs="Times New Roman"/>
          <w:b/>
          <w:sz w:val="28"/>
          <w:szCs w:val="28"/>
          <w:lang w:eastAsia="ru-RU"/>
        </w:rPr>
        <w:t>Общеразвивающие упражнения</w:t>
      </w:r>
    </w:p>
    <w:p w:rsidR="00CE4D95" w:rsidRPr="00CE4D95" w:rsidRDefault="00CE4D95" w:rsidP="00CE4D95">
      <w:pPr>
        <w:spacing w:after="0" w:line="240" w:lineRule="auto"/>
        <w:jc w:val="center"/>
        <w:rPr>
          <w:rFonts w:ascii="Times New Roman" w:eastAsia="Times New Roman" w:hAnsi="Times New Roman" w:cs="Times New Roman"/>
          <w:b/>
          <w:sz w:val="28"/>
          <w:szCs w:val="28"/>
          <w:lang w:eastAsia="ru-RU"/>
        </w:rPr>
      </w:pPr>
    </w:p>
    <w:tbl>
      <w:tblPr>
        <w:tblW w:w="11907"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6379"/>
      </w:tblGrid>
      <w:tr w:rsidR="00CE4D95" w:rsidRPr="00CE4D95" w:rsidTr="00CE4D95">
        <w:tc>
          <w:tcPr>
            <w:tcW w:w="5528" w:type="dxa"/>
          </w:tcPr>
          <w:p w:rsidR="00CE4D95" w:rsidRPr="00CE4D95" w:rsidRDefault="00CE4D95" w:rsidP="00CE4D95">
            <w:pPr>
              <w:spacing w:after="0" w:line="240" w:lineRule="auto"/>
              <w:jc w:val="center"/>
              <w:rPr>
                <w:rFonts w:ascii="Times New Roman" w:eastAsia="Times New Roman" w:hAnsi="Times New Roman" w:cs="Times New Roman"/>
                <w:b/>
                <w:sz w:val="28"/>
                <w:szCs w:val="28"/>
                <w:lang w:eastAsia="ru-RU"/>
              </w:rPr>
            </w:pPr>
            <w:r w:rsidRPr="00CE4D95">
              <w:rPr>
                <w:rFonts w:ascii="Times New Roman" w:eastAsia="Times New Roman" w:hAnsi="Times New Roman" w:cs="Times New Roman"/>
                <w:b/>
                <w:sz w:val="28"/>
                <w:szCs w:val="28"/>
                <w:lang w:eastAsia="ru-RU"/>
              </w:rPr>
              <w:t>1-2 неделя</w:t>
            </w:r>
          </w:p>
        </w:tc>
        <w:tc>
          <w:tcPr>
            <w:tcW w:w="6379" w:type="dxa"/>
          </w:tcPr>
          <w:p w:rsidR="00CE4D95" w:rsidRPr="00CE4D95" w:rsidRDefault="00CE4D95" w:rsidP="00CE4D95">
            <w:pPr>
              <w:spacing w:after="0" w:line="240" w:lineRule="auto"/>
              <w:jc w:val="center"/>
              <w:rPr>
                <w:rFonts w:ascii="Times New Roman" w:eastAsia="Times New Roman" w:hAnsi="Times New Roman" w:cs="Times New Roman"/>
                <w:b/>
                <w:sz w:val="28"/>
                <w:szCs w:val="28"/>
                <w:lang w:eastAsia="ru-RU"/>
              </w:rPr>
            </w:pPr>
            <w:r w:rsidRPr="00CE4D95">
              <w:rPr>
                <w:rFonts w:ascii="Times New Roman" w:eastAsia="Times New Roman" w:hAnsi="Times New Roman" w:cs="Times New Roman"/>
                <w:b/>
                <w:sz w:val="28"/>
                <w:szCs w:val="28"/>
                <w:lang w:eastAsia="ru-RU"/>
              </w:rPr>
              <w:t>3-4 неделя</w:t>
            </w:r>
          </w:p>
        </w:tc>
      </w:tr>
      <w:tr w:rsidR="00CE4D95" w:rsidRPr="00CE4D95" w:rsidTr="00CE4D95">
        <w:trPr>
          <w:trHeight w:val="7351"/>
        </w:trPr>
        <w:tc>
          <w:tcPr>
            <w:tcW w:w="5528" w:type="dxa"/>
          </w:tcPr>
          <w:p w:rsidR="00CE4D95" w:rsidRPr="00CE4D95" w:rsidRDefault="00CE4D95" w:rsidP="00CE4D95">
            <w:pPr>
              <w:spacing w:after="0" w:line="240" w:lineRule="auto"/>
              <w:jc w:val="both"/>
              <w:rPr>
                <w:rFonts w:ascii="Times New Roman" w:eastAsia="Times New Roman" w:hAnsi="Times New Roman" w:cs="Times New Roman"/>
                <w:sz w:val="24"/>
                <w:szCs w:val="24"/>
                <w:lang w:eastAsia="ru-RU"/>
              </w:rPr>
            </w:pPr>
            <w:r w:rsidRPr="00CE4D95">
              <w:rPr>
                <w:rFonts w:ascii="Times New Roman" w:eastAsia="Times New Roman" w:hAnsi="Times New Roman" w:cs="Times New Roman"/>
                <w:sz w:val="24"/>
                <w:szCs w:val="24"/>
                <w:lang w:eastAsia="ru-RU"/>
              </w:rPr>
              <w:t>Погреем руки на солнышке</w:t>
            </w:r>
          </w:p>
          <w:p w:rsidR="00CE4D95" w:rsidRPr="00CE4D95" w:rsidRDefault="00CE4D95" w:rsidP="00CE4D95">
            <w:pPr>
              <w:spacing w:after="0" w:line="240" w:lineRule="auto"/>
              <w:jc w:val="both"/>
              <w:rPr>
                <w:rFonts w:ascii="Times New Roman" w:eastAsia="Times New Roman" w:hAnsi="Times New Roman" w:cs="Times New Roman"/>
                <w:sz w:val="24"/>
                <w:szCs w:val="24"/>
                <w:lang w:eastAsia="ru-RU"/>
              </w:rPr>
            </w:pPr>
            <w:r w:rsidRPr="00CE4D95">
              <w:rPr>
                <w:rFonts w:ascii="Times New Roman" w:eastAsia="Times New Roman" w:hAnsi="Times New Roman" w:cs="Times New Roman"/>
                <w:sz w:val="24"/>
                <w:szCs w:val="24"/>
                <w:lang w:eastAsia="ru-RU"/>
              </w:rPr>
              <w:t>И.п. ноги слегка расставить, руки вниз. Руки вперед, повернуть ладонями вверх-вниз, сказать «горячо», вернуться в И.П.</w:t>
            </w:r>
          </w:p>
          <w:p w:rsidR="00CE4D95" w:rsidRPr="00CE4D95" w:rsidRDefault="00CE4D95" w:rsidP="00CE4D95">
            <w:pPr>
              <w:spacing w:after="0" w:line="240" w:lineRule="auto"/>
              <w:jc w:val="both"/>
              <w:rPr>
                <w:rFonts w:ascii="Times New Roman" w:eastAsia="Times New Roman" w:hAnsi="Times New Roman" w:cs="Times New Roman"/>
                <w:sz w:val="24"/>
                <w:szCs w:val="24"/>
                <w:lang w:eastAsia="ru-RU"/>
              </w:rPr>
            </w:pPr>
            <w:r w:rsidRPr="00CE4D95">
              <w:rPr>
                <w:rFonts w:ascii="Times New Roman" w:eastAsia="Times New Roman" w:hAnsi="Times New Roman" w:cs="Times New Roman"/>
                <w:sz w:val="24"/>
                <w:szCs w:val="24"/>
                <w:lang w:eastAsia="ru-RU"/>
              </w:rPr>
              <w:t>Тоже руки вперед, ладони вверх, сжимать и разжимать кисть. Сжимая сказать «горячо». Повторить 5 р.</w:t>
            </w:r>
          </w:p>
          <w:p w:rsidR="00CE4D95" w:rsidRPr="00CE4D95" w:rsidRDefault="00CE4D95" w:rsidP="00CE4D95">
            <w:pPr>
              <w:spacing w:after="0" w:line="240" w:lineRule="auto"/>
              <w:jc w:val="both"/>
              <w:rPr>
                <w:rFonts w:ascii="Times New Roman" w:eastAsia="Times New Roman" w:hAnsi="Times New Roman" w:cs="Times New Roman"/>
                <w:sz w:val="24"/>
                <w:szCs w:val="24"/>
                <w:lang w:eastAsia="ru-RU"/>
              </w:rPr>
            </w:pPr>
          </w:p>
          <w:p w:rsidR="00CE4D95" w:rsidRPr="00CE4D95" w:rsidRDefault="00CE4D95" w:rsidP="00CE4D95">
            <w:pPr>
              <w:spacing w:after="0" w:line="240" w:lineRule="auto"/>
              <w:jc w:val="both"/>
              <w:rPr>
                <w:rFonts w:ascii="Times New Roman" w:eastAsia="Times New Roman" w:hAnsi="Times New Roman" w:cs="Times New Roman"/>
                <w:sz w:val="24"/>
                <w:szCs w:val="24"/>
                <w:lang w:eastAsia="ru-RU"/>
              </w:rPr>
            </w:pPr>
            <w:r w:rsidRPr="00CE4D95">
              <w:rPr>
                <w:rFonts w:ascii="Times New Roman" w:eastAsia="Times New Roman" w:hAnsi="Times New Roman" w:cs="Times New Roman"/>
                <w:sz w:val="24"/>
                <w:szCs w:val="24"/>
                <w:lang w:eastAsia="ru-RU"/>
              </w:rPr>
              <w:t>Спрячь ладони</w:t>
            </w:r>
          </w:p>
          <w:p w:rsidR="00CE4D95" w:rsidRPr="00CE4D95" w:rsidRDefault="00CE4D95" w:rsidP="00CE4D95">
            <w:pPr>
              <w:spacing w:after="0" w:line="240" w:lineRule="auto"/>
              <w:jc w:val="both"/>
              <w:rPr>
                <w:rFonts w:ascii="Times New Roman" w:eastAsia="Times New Roman" w:hAnsi="Times New Roman" w:cs="Times New Roman"/>
                <w:sz w:val="24"/>
                <w:szCs w:val="24"/>
                <w:lang w:eastAsia="ru-RU"/>
              </w:rPr>
            </w:pPr>
            <w:r w:rsidRPr="00CE4D95">
              <w:rPr>
                <w:rFonts w:ascii="Times New Roman" w:eastAsia="Times New Roman" w:hAnsi="Times New Roman" w:cs="Times New Roman"/>
                <w:sz w:val="24"/>
                <w:szCs w:val="24"/>
                <w:lang w:eastAsia="ru-RU"/>
              </w:rPr>
              <w:t>И.п.  ноги врозь, руки в стороны. Наклон вперед, ладони на живот, сказать «нет», вернуться в И.П. 4 р.</w:t>
            </w:r>
          </w:p>
          <w:p w:rsidR="00CE4D95" w:rsidRPr="00CE4D95" w:rsidRDefault="00CE4D95" w:rsidP="00CE4D95">
            <w:pPr>
              <w:spacing w:after="0" w:line="240" w:lineRule="auto"/>
              <w:jc w:val="both"/>
              <w:rPr>
                <w:rFonts w:ascii="Times New Roman" w:eastAsia="Times New Roman" w:hAnsi="Times New Roman" w:cs="Times New Roman"/>
                <w:sz w:val="24"/>
                <w:szCs w:val="24"/>
                <w:lang w:eastAsia="ru-RU"/>
              </w:rPr>
            </w:pPr>
          </w:p>
          <w:p w:rsidR="00CE4D95" w:rsidRPr="00CE4D95" w:rsidRDefault="00CE4D95" w:rsidP="00CE4D95">
            <w:pPr>
              <w:spacing w:after="0" w:line="240" w:lineRule="auto"/>
              <w:jc w:val="both"/>
              <w:rPr>
                <w:rFonts w:ascii="Times New Roman" w:eastAsia="Times New Roman" w:hAnsi="Times New Roman" w:cs="Times New Roman"/>
                <w:sz w:val="24"/>
                <w:szCs w:val="24"/>
                <w:lang w:eastAsia="ru-RU"/>
              </w:rPr>
            </w:pPr>
            <w:r w:rsidRPr="00CE4D95">
              <w:rPr>
                <w:rFonts w:ascii="Times New Roman" w:eastAsia="Times New Roman" w:hAnsi="Times New Roman" w:cs="Times New Roman"/>
                <w:sz w:val="24"/>
                <w:szCs w:val="24"/>
                <w:lang w:eastAsia="ru-RU"/>
              </w:rPr>
              <w:t>Киска</w:t>
            </w:r>
          </w:p>
          <w:p w:rsidR="00CE4D95" w:rsidRPr="00CE4D95" w:rsidRDefault="00CE4D95" w:rsidP="00CE4D95">
            <w:pPr>
              <w:spacing w:after="0" w:line="240" w:lineRule="auto"/>
              <w:jc w:val="both"/>
              <w:rPr>
                <w:rFonts w:ascii="Times New Roman" w:eastAsia="Times New Roman" w:hAnsi="Times New Roman" w:cs="Times New Roman"/>
                <w:sz w:val="24"/>
                <w:szCs w:val="24"/>
                <w:lang w:eastAsia="ru-RU"/>
              </w:rPr>
            </w:pPr>
            <w:r w:rsidRPr="00CE4D95">
              <w:rPr>
                <w:rFonts w:ascii="Times New Roman" w:eastAsia="Times New Roman" w:hAnsi="Times New Roman" w:cs="Times New Roman"/>
                <w:sz w:val="24"/>
                <w:szCs w:val="24"/>
                <w:lang w:eastAsia="ru-RU"/>
              </w:rPr>
              <w:t>И.П. лежа на спине, ладони прижать к полу. Повернуться на бок, подтянуть ноги к животу, руки под щеку – киска спит. Затем просыпается (5 раз)</w:t>
            </w:r>
          </w:p>
          <w:p w:rsidR="00CE4D95" w:rsidRPr="00CE4D95" w:rsidRDefault="00CE4D95" w:rsidP="00CE4D95">
            <w:pPr>
              <w:spacing w:after="0" w:line="240" w:lineRule="auto"/>
              <w:jc w:val="both"/>
              <w:rPr>
                <w:rFonts w:ascii="Times New Roman" w:eastAsia="Times New Roman" w:hAnsi="Times New Roman" w:cs="Times New Roman"/>
                <w:sz w:val="24"/>
                <w:szCs w:val="24"/>
                <w:lang w:eastAsia="ru-RU"/>
              </w:rPr>
            </w:pPr>
          </w:p>
          <w:p w:rsidR="00CE4D95" w:rsidRPr="00CE4D95" w:rsidRDefault="00CE4D95" w:rsidP="00CE4D95">
            <w:pPr>
              <w:spacing w:after="0" w:line="240" w:lineRule="auto"/>
              <w:jc w:val="both"/>
              <w:rPr>
                <w:rFonts w:ascii="Times New Roman" w:eastAsia="Times New Roman" w:hAnsi="Times New Roman" w:cs="Times New Roman"/>
                <w:sz w:val="24"/>
                <w:szCs w:val="24"/>
                <w:lang w:eastAsia="ru-RU"/>
              </w:rPr>
            </w:pPr>
            <w:r w:rsidRPr="00CE4D95">
              <w:rPr>
                <w:rFonts w:ascii="Times New Roman" w:eastAsia="Times New Roman" w:hAnsi="Times New Roman" w:cs="Times New Roman"/>
                <w:sz w:val="24"/>
                <w:szCs w:val="24"/>
                <w:lang w:eastAsia="ru-RU"/>
              </w:rPr>
              <w:t>Киска убежала</w:t>
            </w:r>
          </w:p>
          <w:p w:rsidR="00CE4D95" w:rsidRPr="00CE4D95" w:rsidRDefault="00CE4D95" w:rsidP="00CE4D95">
            <w:pPr>
              <w:spacing w:after="0" w:line="240" w:lineRule="auto"/>
              <w:jc w:val="both"/>
              <w:rPr>
                <w:rFonts w:ascii="Times New Roman" w:eastAsia="Times New Roman" w:hAnsi="Times New Roman" w:cs="Times New Roman"/>
                <w:sz w:val="24"/>
                <w:szCs w:val="24"/>
                <w:lang w:eastAsia="ru-RU"/>
              </w:rPr>
            </w:pPr>
            <w:r w:rsidRPr="00CE4D95">
              <w:rPr>
                <w:rFonts w:ascii="Times New Roman" w:eastAsia="Times New Roman" w:hAnsi="Times New Roman" w:cs="Times New Roman"/>
                <w:sz w:val="24"/>
                <w:szCs w:val="24"/>
                <w:lang w:eastAsia="ru-RU"/>
              </w:rPr>
              <w:t>И.П.: ноги слегка расставить, руки вниз. Бег на месте 8-12 секунд. (3 раза), чередуя с ходьбой на месте</w:t>
            </w:r>
          </w:p>
        </w:tc>
        <w:tc>
          <w:tcPr>
            <w:tcW w:w="6379" w:type="dxa"/>
          </w:tcPr>
          <w:p w:rsidR="00CE4D95" w:rsidRPr="00CE4D95" w:rsidRDefault="00CE4D95" w:rsidP="00CE4D95">
            <w:pPr>
              <w:spacing w:after="0" w:line="240" w:lineRule="auto"/>
              <w:jc w:val="center"/>
              <w:rPr>
                <w:rFonts w:ascii="Times New Roman" w:eastAsia="Times New Roman" w:hAnsi="Times New Roman" w:cs="Times New Roman"/>
                <w:i/>
                <w:sz w:val="24"/>
                <w:szCs w:val="24"/>
                <w:lang w:eastAsia="ru-RU"/>
              </w:rPr>
            </w:pPr>
            <w:r w:rsidRPr="00CE4D95">
              <w:rPr>
                <w:rFonts w:ascii="Times New Roman" w:eastAsia="Times New Roman" w:hAnsi="Times New Roman" w:cs="Times New Roman"/>
                <w:i/>
                <w:sz w:val="24"/>
                <w:szCs w:val="24"/>
                <w:lang w:eastAsia="ru-RU"/>
              </w:rPr>
              <w:t>С платочком</w:t>
            </w:r>
          </w:p>
          <w:p w:rsidR="00CE4D95" w:rsidRPr="00CE4D95" w:rsidRDefault="00CE4D95" w:rsidP="00CE4D95">
            <w:pPr>
              <w:spacing w:after="0" w:line="240" w:lineRule="auto"/>
              <w:rPr>
                <w:rFonts w:ascii="Times New Roman" w:eastAsia="Times New Roman" w:hAnsi="Times New Roman" w:cs="Times New Roman"/>
                <w:sz w:val="24"/>
                <w:szCs w:val="24"/>
                <w:lang w:eastAsia="ru-RU"/>
              </w:rPr>
            </w:pPr>
            <w:r w:rsidRPr="00CE4D95">
              <w:rPr>
                <w:rFonts w:ascii="Times New Roman" w:eastAsia="Times New Roman" w:hAnsi="Times New Roman" w:cs="Times New Roman"/>
                <w:sz w:val="24"/>
                <w:szCs w:val="24"/>
                <w:lang w:eastAsia="ru-RU"/>
              </w:rPr>
              <w:t>Подуй</w:t>
            </w:r>
          </w:p>
          <w:p w:rsidR="00CE4D95" w:rsidRPr="00CE4D95" w:rsidRDefault="00CE4D95" w:rsidP="00CE4D95">
            <w:pPr>
              <w:spacing w:after="0" w:line="240" w:lineRule="auto"/>
              <w:jc w:val="both"/>
              <w:rPr>
                <w:rFonts w:ascii="Times New Roman" w:eastAsia="Times New Roman" w:hAnsi="Times New Roman" w:cs="Times New Roman"/>
                <w:sz w:val="24"/>
                <w:szCs w:val="24"/>
                <w:lang w:eastAsia="ru-RU"/>
              </w:rPr>
            </w:pPr>
            <w:r w:rsidRPr="00CE4D95">
              <w:rPr>
                <w:rFonts w:ascii="Times New Roman" w:eastAsia="Times New Roman" w:hAnsi="Times New Roman" w:cs="Times New Roman"/>
                <w:sz w:val="24"/>
                <w:szCs w:val="24"/>
                <w:lang w:eastAsia="ru-RU"/>
              </w:rPr>
              <w:t>И.П. ноги слегка расставлены, платочек опущен. Платочек перед грудью, подуть на него – сильный ветер. Опустить сказать «нет ветра». 4 раза. Чаще предлагать отдых</w:t>
            </w:r>
          </w:p>
          <w:p w:rsidR="00CE4D95" w:rsidRPr="00CE4D95" w:rsidRDefault="00CE4D95" w:rsidP="00CE4D95">
            <w:pPr>
              <w:spacing w:after="0" w:line="240" w:lineRule="auto"/>
              <w:jc w:val="both"/>
              <w:rPr>
                <w:rFonts w:ascii="Times New Roman" w:eastAsia="Times New Roman" w:hAnsi="Times New Roman" w:cs="Times New Roman"/>
                <w:sz w:val="24"/>
                <w:szCs w:val="24"/>
                <w:lang w:eastAsia="ru-RU"/>
              </w:rPr>
            </w:pPr>
          </w:p>
          <w:p w:rsidR="00CE4D95" w:rsidRPr="00CE4D95" w:rsidRDefault="00CE4D95" w:rsidP="00CE4D95">
            <w:pPr>
              <w:spacing w:after="0" w:line="240" w:lineRule="auto"/>
              <w:jc w:val="both"/>
              <w:rPr>
                <w:rFonts w:ascii="Times New Roman" w:eastAsia="Times New Roman" w:hAnsi="Times New Roman" w:cs="Times New Roman"/>
                <w:sz w:val="24"/>
                <w:szCs w:val="24"/>
                <w:lang w:eastAsia="ru-RU"/>
              </w:rPr>
            </w:pPr>
            <w:r w:rsidRPr="00CE4D95">
              <w:rPr>
                <w:rFonts w:ascii="Times New Roman" w:eastAsia="Times New Roman" w:hAnsi="Times New Roman" w:cs="Times New Roman"/>
                <w:sz w:val="24"/>
                <w:szCs w:val="24"/>
                <w:lang w:eastAsia="ru-RU"/>
              </w:rPr>
              <w:t>Покажи соседу</w:t>
            </w:r>
          </w:p>
          <w:p w:rsidR="00CE4D95" w:rsidRPr="00CE4D95" w:rsidRDefault="00CE4D95" w:rsidP="00CE4D95">
            <w:pPr>
              <w:spacing w:after="0" w:line="240" w:lineRule="auto"/>
              <w:jc w:val="both"/>
              <w:rPr>
                <w:rFonts w:ascii="Times New Roman" w:eastAsia="Times New Roman" w:hAnsi="Times New Roman" w:cs="Times New Roman"/>
                <w:sz w:val="24"/>
                <w:szCs w:val="24"/>
                <w:lang w:eastAsia="ru-RU"/>
              </w:rPr>
            </w:pPr>
            <w:r w:rsidRPr="00CE4D95">
              <w:rPr>
                <w:rFonts w:ascii="Times New Roman" w:eastAsia="Times New Roman" w:hAnsi="Times New Roman" w:cs="Times New Roman"/>
                <w:sz w:val="24"/>
                <w:szCs w:val="24"/>
                <w:lang w:eastAsia="ru-RU"/>
              </w:rPr>
              <w:t>И.П. сидя, платочек опущен. Платочек вперед, поворот, сказать «смотри», вернуться в И.П. Тоже из И.П. «сидя на коленях» - по 3 раза в каждую сторону</w:t>
            </w:r>
          </w:p>
          <w:p w:rsidR="00CE4D95" w:rsidRPr="00CE4D95" w:rsidRDefault="00CE4D95" w:rsidP="00CE4D95">
            <w:pPr>
              <w:spacing w:after="0" w:line="240" w:lineRule="auto"/>
              <w:jc w:val="both"/>
              <w:rPr>
                <w:rFonts w:ascii="Times New Roman" w:eastAsia="Times New Roman" w:hAnsi="Times New Roman" w:cs="Times New Roman"/>
                <w:sz w:val="24"/>
                <w:szCs w:val="24"/>
                <w:lang w:eastAsia="ru-RU"/>
              </w:rPr>
            </w:pPr>
          </w:p>
          <w:p w:rsidR="00CE4D95" w:rsidRPr="00CE4D95" w:rsidRDefault="00CE4D95" w:rsidP="00CE4D95">
            <w:pPr>
              <w:spacing w:after="0" w:line="240" w:lineRule="auto"/>
              <w:jc w:val="both"/>
              <w:rPr>
                <w:rFonts w:ascii="Times New Roman" w:eastAsia="Times New Roman" w:hAnsi="Times New Roman" w:cs="Times New Roman"/>
                <w:sz w:val="24"/>
                <w:szCs w:val="24"/>
                <w:lang w:eastAsia="ru-RU"/>
              </w:rPr>
            </w:pPr>
            <w:r w:rsidRPr="00CE4D95">
              <w:rPr>
                <w:rFonts w:ascii="Times New Roman" w:eastAsia="Times New Roman" w:hAnsi="Times New Roman" w:cs="Times New Roman"/>
                <w:sz w:val="24"/>
                <w:szCs w:val="24"/>
                <w:lang w:eastAsia="ru-RU"/>
              </w:rPr>
              <w:t>Спрячь и покажи</w:t>
            </w:r>
          </w:p>
          <w:p w:rsidR="00CE4D95" w:rsidRPr="00CE4D95" w:rsidRDefault="00CE4D95" w:rsidP="00CE4D95">
            <w:pPr>
              <w:spacing w:after="0" w:line="240" w:lineRule="auto"/>
              <w:jc w:val="both"/>
              <w:rPr>
                <w:rFonts w:ascii="Times New Roman" w:eastAsia="Times New Roman" w:hAnsi="Times New Roman" w:cs="Times New Roman"/>
                <w:sz w:val="24"/>
                <w:szCs w:val="24"/>
                <w:lang w:eastAsia="ru-RU"/>
              </w:rPr>
            </w:pPr>
            <w:r w:rsidRPr="00CE4D95">
              <w:rPr>
                <w:rFonts w:ascii="Times New Roman" w:eastAsia="Times New Roman" w:hAnsi="Times New Roman" w:cs="Times New Roman"/>
                <w:sz w:val="24"/>
                <w:szCs w:val="24"/>
                <w:lang w:eastAsia="ru-RU"/>
              </w:rPr>
              <w:t>И.П. тоже, платочек на полу, между ног, руки – упор с боков. Поочередно положить ноги на платочек – спрятали и так же вернуться в И.П. – показали.</w:t>
            </w:r>
          </w:p>
          <w:p w:rsidR="00CE4D95" w:rsidRPr="00CE4D95" w:rsidRDefault="00CE4D95" w:rsidP="00CE4D95">
            <w:pPr>
              <w:spacing w:after="0" w:line="240" w:lineRule="auto"/>
              <w:jc w:val="both"/>
              <w:rPr>
                <w:rFonts w:ascii="Times New Roman" w:eastAsia="Times New Roman" w:hAnsi="Times New Roman" w:cs="Times New Roman"/>
                <w:sz w:val="24"/>
                <w:szCs w:val="24"/>
                <w:lang w:eastAsia="ru-RU"/>
              </w:rPr>
            </w:pPr>
            <w:r w:rsidRPr="00CE4D95">
              <w:rPr>
                <w:rFonts w:ascii="Times New Roman" w:eastAsia="Times New Roman" w:hAnsi="Times New Roman" w:cs="Times New Roman"/>
                <w:sz w:val="24"/>
                <w:szCs w:val="24"/>
                <w:lang w:eastAsia="ru-RU"/>
              </w:rPr>
              <w:t>(3 раза)</w:t>
            </w:r>
          </w:p>
          <w:p w:rsidR="00CE4D95" w:rsidRPr="00CE4D95" w:rsidRDefault="00CE4D95" w:rsidP="00CE4D95">
            <w:pPr>
              <w:spacing w:after="0" w:line="240" w:lineRule="auto"/>
              <w:jc w:val="both"/>
              <w:rPr>
                <w:rFonts w:ascii="Times New Roman" w:eastAsia="Times New Roman" w:hAnsi="Times New Roman" w:cs="Times New Roman"/>
                <w:sz w:val="24"/>
                <w:szCs w:val="24"/>
                <w:lang w:eastAsia="ru-RU"/>
              </w:rPr>
            </w:pPr>
          </w:p>
          <w:p w:rsidR="00CE4D95" w:rsidRPr="00CE4D95" w:rsidRDefault="00CE4D95" w:rsidP="00CE4D95">
            <w:pPr>
              <w:spacing w:after="0" w:line="240" w:lineRule="auto"/>
              <w:jc w:val="both"/>
              <w:rPr>
                <w:rFonts w:ascii="Times New Roman" w:eastAsia="Times New Roman" w:hAnsi="Times New Roman" w:cs="Times New Roman"/>
                <w:sz w:val="24"/>
                <w:szCs w:val="24"/>
                <w:lang w:eastAsia="ru-RU"/>
              </w:rPr>
            </w:pPr>
            <w:r w:rsidRPr="00CE4D95">
              <w:rPr>
                <w:rFonts w:ascii="Times New Roman" w:eastAsia="Times New Roman" w:hAnsi="Times New Roman" w:cs="Times New Roman"/>
                <w:sz w:val="24"/>
                <w:szCs w:val="24"/>
                <w:lang w:eastAsia="ru-RU"/>
              </w:rPr>
              <w:t>Тихо-тихо</w:t>
            </w:r>
          </w:p>
          <w:p w:rsidR="00CE4D95" w:rsidRPr="00CE4D95" w:rsidRDefault="00CE4D95" w:rsidP="00CE4D95">
            <w:pPr>
              <w:spacing w:after="0" w:line="240" w:lineRule="auto"/>
              <w:jc w:val="both"/>
              <w:rPr>
                <w:rFonts w:ascii="Times New Roman" w:eastAsia="Times New Roman" w:hAnsi="Times New Roman" w:cs="Times New Roman"/>
                <w:sz w:val="24"/>
                <w:szCs w:val="24"/>
                <w:lang w:eastAsia="ru-RU"/>
              </w:rPr>
            </w:pPr>
            <w:r w:rsidRPr="00CE4D95">
              <w:rPr>
                <w:rFonts w:ascii="Times New Roman" w:eastAsia="Times New Roman" w:hAnsi="Times New Roman" w:cs="Times New Roman"/>
                <w:sz w:val="24"/>
                <w:szCs w:val="24"/>
                <w:lang w:eastAsia="ru-RU"/>
              </w:rPr>
              <w:t>И.П. ноги слегка расставить, платочек в одной опущенной руке, другая на поясе. На носках обойти один круг, остановиться и помахать платочком вверху, то же другой рукой</w:t>
            </w:r>
          </w:p>
        </w:tc>
      </w:tr>
    </w:tbl>
    <w:p w:rsidR="00CE4D95" w:rsidRDefault="00CE4D95" w:rsidP="008C2C88">
      <w:pPr>
        <w:tabs>
          <w:tab w:val="left" w:pos="3480"/>
        </w:tabs>
        <w:rPr>
          <w:sz w:val="14"/>
          <w:szCs w:val="16"/>
        </w:rPr>
      </w:pPr>
    </w:p>
    <w:p w:rsidR="00CE4D95" w:rsidRDefault="00CE4D95" w:rsidP="008C2C88">
      <w:pPr>
        <w:tabs>
          <w:tab w:val="left" w:pos="3480"/>
        </w:tabs>
        <w:rPr>
          <w:sz w:val="14"/>
          <w:szCs w:val="16"/>
        </w:rPr>
      </w:pPr>
    </w:p>
    <w:p w:rsidR="0021079C" w:rsidRDefault="0021079C" w:rsidP="0021079C">
      <w:pPr>
        <w:rPr>
          <w:sz w:val="16"/>
          <w:szCs w:val="16"/>
        </w:rPr>
      </w:pPr>
    </w:p>
    <w:p w:rsidR="0021079C" w:rsidRPr="0021079C" w:rsidRDefault="000F0E9F" w:rsidP="0021079C">
      <w:pPr>
        <w:rPr>
          <w:sz w:val="24"/>
          <w:szCs w:val="24"/>
        </w:rPr>
      </w:pPr>
      <w:r>
        <w:rPr>
          <w:sz w:val="28"/>
          <w:szCs w:val="24"/>
        </w:rPr>
        <w:t xml:space="preserve">                                                </w:t>
      </w:r>
      <w:r w:rsidR="0021079C" w:rsidRPr="0021079C">
        <w:rPr>
          <w:sz w:val="28"/>
          <w:szCs w:val="24"/>
        </w:rPr>
        <w:t>Система воспитательно – образовательной работы с детьми на январь месяц.</w:t>
      </w:r>
    </w:p>
    <w:tbl>
      <w:tblPr>
        <w:tblStyle w:val="1"/>
        <w:tblW w:w="0" w:type="auto"/>
        <w:tblInd w:w="250" w:type="dxa"/>
        <w:tblLayout w:type="fixed"/>
        <w:tblLook w:val="04A0" w:firstRow="1" w:lastRow="0" w:firstColumn="1" w:lastColumn="0" w:noHBand="0" w:noVBand="1"/>
      </w:tblPr>
      <w:tblGrid>
        <w:gridCol w:w="3141"/>
        <w:gridCol w:w="3382"/>
        <w:gridCol w:w="3141"/>
        <w:gridCol w:w="2899"/>
        <w:gridCol w:w="2899"/>
      </w:tblGrid>
      <w:tr w:rsidR="0021079C" w:rsidRPr="0021079C" w:rsidTr="00FF1C96">
        <w:trPr>
          <w:cantSplit/>
          <w:trHeight w:val="1847"/>
        </w:trPr>
        <w:tc>
          <w:tcPr>
            <w:tcW w:w="3141" w:type="dxa"/>
          </w:tcPr>
          <w:p w:rsidR="0021079C" w:rsidRPr="0021079C" w:rsidRDefault="0021079C" w:rsidP="00FF1C96">
            <w:r w:rsidRPr="0021079C">
              <w:rPr>
                <w:rFonts w:ascii="Calibri" w:eastAsia="Calibri" w:hAnsi="Calibri"/>
                <w:sz w:val="32"/>
                <w:szCs w:val="32"/>
              </w:rPr>
              <w:t>30</w:t>
            </w:r>
            <w:r w:rsidRPr="0021079C">
              <w:t>1.Художественное творчество. Рисование. Тема: Конфетти .Янушко с.39</w:t>
            </w:r>
          </w:p>
          <w:p w:rsidR="0021079C" w:rsidRPr="0021079C" w:rsidRDefault="0021079C" w:rsidP="00FF1C96">
            <w:r w:rsidRPr="0021079C">
              <w:t xml:space="preserve">2.Физическая культура. Физо. </w:t>
            </w:r>
          </w:p>
          <w:p w:rsidR="0021079C" w:rsidRPr="0021079C" w:rsidRDefault="0021079C" w:rsidP="00FF1C96">
            <w:pPr>
              <w:rPr>
                <w:rFonts w:ascii="Calibri" w:eastAsia="Calibri" w:hAnsi="Calibri"/>
                <w:sz w:val="32"/>
                <w:szCs w:val="32"/>
              </w:rPr>
            </w:pPr>
            <w:r w:rsidRPr="0021079C">
              <w:t xml:space="preserve"> Лайзане с.105</w:t>
            </w:r>
          </w:p>
        </w:tc>
        <w:tc>
          <w:tcPr>
            <w:tcW w:w="3382" w:type="dxa"/>
          </w:tcPr>
          <w:p w:rsidR="0021079C" w:rsidRPr="0021079C" w:rsidRDefault="0021079C" w:rsidP="00FF1C96">
            <w:r w:rsidRPr="0021079C">
              <w:rPr>
                <w:rFonts w:ascii="Calibri" w:eastAsia="Calibri" w:hAnsi="Calibri"/>
                <w:sz w:val="32"/>
                <w:szCs w:val="32"/>
              </w:rPr>
              <w:t>31</w:t>
            </w:r>
            <w:r w:rsidRPr="0021079C">
              <w:rPr>
                <w:sz w:val="16"/>
                <w:szCs w:val="16"/>
              </w:rPr>
              <w:t>1</w:t>
            </w:r>
            <w:r w:rsidRPr="0021079C">
              <w:t>.Художественно - эстетическое развитие. Музо</w:t>
            </w:r>
          </w:p>
          <w:p w:rsidR="0021079C" w:rsidRPr="0021079C" w:rsidRDefault="0021079C" w:rsidP="00FF1C96">
            <w:pPr>
              <w:rPr>
                <w:rFonts w:ascii="Calibri" w:eastAsia="Calibri" w:hAnsi="Calibri"/>
                <w:sz w:val="32"/>
                <w:szCs w:val="32"/>
              </w:rPr>
            </w:pPr>
            <w:r w:rsidRPr="0021079C">
              <w:t>2.Коммуникация. Развитие речи. Тема: : Дидактическое упражнение «Чья мама? Чей малыш?» Гербова с.65</w:t>
            </w:r>
          </w:p>
        </w:tc>
        <w:tc>
          <w:tcPr>
            <w:tcW w:w="3141" w:type="dxa"/>
          </w:tcPr>
          <w:p w:rsidR="0021079C" w:rsidRPr="0021079C" w:rsidRDefault="0021079C" w:rsidP="00FF1C96">
            <w:pPr>
              <w:rPr>
                <w:rFonts w:ascii="Calibri" w:eastAsia="Calibri" w:hAnsi="Calibri"/>
                <w:sz w:val="32"/>
                <w:szCs w:val="32"/>
              </w:rPr>
            </w:pPr>
          </w:p>
        </w:tc>
        <w:tc>
          <w:tcPr>
            <w:tcW w:w="2899" w:type="dxa"/>
          </w:tcPr>
          <w:p w:rsidR="0021079C" w:rsidRPr="0021079C" w:rsidRDefault="0021079C" w:rsidP="00FF1C96">
            <w:pPr>
              <w:rPr>
                <w:rFonts w:ascii="Calibri" w:eastAsia="Calibri" w:hAnsi="Calibri"/>
                <w:sz w:val="32"/>
                <w:szCs w:val="32"/>
              </w:rPr>
            </w:pPr>
          </w:p>
        </w:tc>
        <w:tc>
          <w:tcPr>
            <w:tcW w:w="2899" w:type="dxa"/>
          </w:tcPr>
          <w:p w:rsidR="0021079C" w:rsidRPr="0021079C" w:rsidRDefault="0021079C" w:rsidP="00FF1C96">
            <w:pPr>
              <w:rPr>
                <w:rFonts w:ascii="Calibri" w:eastAsia="Calibri" w:hAnsi="Calibri"/>
                <w:sz w:val="32"/>
                <w:szCs w:val="32"/>
              </w:rPr>
            </w:pPr>
          </w:p>
        </w:tc>
      </w:tr>
      <w:tr w:rsidR="0021079C" w:rsidRPr="0021079C" w:rsidTr="00FF1C96">
        <w:trPr>
          <w:cantSplit/>
          <w:trHeight w:val="1847"/>
        </w:trPr>
        <w:tc>
          <w:tcPr>
            <w:tcW w:w="3141" w:type="dxa"/>
          </w:tcPr>
          <w:p w:rsidR="0021079C" w:rsidRPr="0021079C" w:rsidRDefault="0021079C" w:rsidP="00FF1C96">
            <w:pPr>
              <w:rPr>
                <w:rFonts w:ascii="Calibri" w:eastAsia="Calibri" w:hAnsi="Calibri"/>
                <w:sz w:val="32"/>
                <w:szCs w:val="32"/>
              </w:rPr>
            </w:pPr>
            <w:r w:rsidRPr="0021079C">
              <w:rPr>
                <w:rFonts w:ascii="Calibri" w:eastAsia="Calibri" w:hAnsi="Calibri"/>
                <w:sz w:val="32"/>
                <w:szCs w:val="32"/>
              </w:rPr>
              <w:t>23</w:t>
            </w:r>
            <w:r w:rsidRPr="0021079C">
              <w:t>1.Художественное творчество. Рисование. Тема: Зимняя полянка.Янушко с.38</w:t>
            </w:r>
          </w:p>
          <w:p w:rsidR="0021079C" w:rsidRPr="0021079C" w:rsidRDefault="0021079C" w:rsidP="00FF1C96">
            <w:r w:rsidRPr="0021079C">
              <w:t xml:space="preserve">2.Физическая культура. Физо. </w:t>
            </w:r>
          </w:p>
          <w:p w:rsidR="0021079C" w:rsidRPr="0021079C" w:rsidRDefault="0021079C" w:rsidP="00FF1C96">
            <w:pPr>
              <w:rPr>
                <w:rFonts w:ascii="Calibri" w:eastAsia="Calibri" w:hAnsi="Calibri"/>
                <w:sz w:val="32"/>
                <w:szCs w:val="32"/>
              </w:rPr>
            </w:pPr>
            <w:r w:rsidRPr="0021079C">
              <w:t xml:space="preserve"> Лайзане с.104</w:t>
            </w:r>
          </w:p>
        </w:tc>
        <w:tc>
          <w:tcPr>
            <w:tcW w:w="3382" w:type="dxa"/>
          </w:tcPr>
          <w:p w:rsidR="0021079C" w:rsidRPr="0021079C" w:rsidRDefault="0021079C" w:rsidP="00FF1C96">
            <w:r w:rsidRPr="0021079C">
              <w:rPr>
                <w:rFonts w:ascii="Calibri" w:eastAsia="Calibri" w:hAnsi="Calibri"/>
                <w:sz w:val="32"/>
                <w:szCs w:val="32"/>
              </w:rPr>
              <w:t>24</w:t>
            </w:r>
            <w:r w:rsidRPr="0021079C">
              <w:rPr>
                <w:sz w:val="16"/>
                <w:szCs w:val="16"/>
              </w:rPr>
              <w:t>1</w:t>
            </w:r>
            <w:r w:rsidRPr="0021079C">
              <w:t>.Художественно - эстетическое развитие. Музо</w:t>
            </w:r>
          </w:p>
          <w:p w:rsidR="0021079C" w:rsidRPr="0021079C" w:rsidRDefault="0021079C" w:rsidP="00FF1C96">
            <w:pPr>
              <w:rPr>
                <w:rFonts w:ascii="Calibri" w:eastAsia="Calibri" w:hAnsi="Calibri"/>
                <w:sz w:val="32"/>
                <w:szCs w:val="32"/>
              </w:rPr>
            </w:pPr>
            <w:r w:rsidRPr="0021079C">
              <w:t>2.Коммуникация. Развитие речи. Тема:Чтение потешки «Огуречик, огуречик…»Гербова с.63</w:t>
            </w:r>
          </w:p>
        </w:tc>
        <w:tc>
          <w:tcPr>
            <w:tcW w:w="3141" w:type="dxa"/>
          </w:tcPr>
          <w:p w:rsidR="0021079C" w:rsidRPr="0021079C" w:rsidRDefault="0021079C" w:rsidP="00FF1C96">
            <w:r w:rsidRPr="0021079C">
              <w:rPr>
                <w:rFonts w:ascii="Calibri" w:eastAsia="Calibri" w:hAnsi="Calibri"/>
                <w:sz w:val="32"/>
                <w:szCs w:val="32"/>
              </w:rPr>
              <w:t>25</w:t>
            </w:r>
            <w:r w:rsidRPr="0021079C">
              <w:t>1.Художественное творчество. Лепка. Тема: Салют.Янушко с. 34</w:t>
            </w:r>
          </w:p>
          <w:p w:rsidR="0021079C" w:rsidRPr="0021079C" w:rsidRDefault="0021079C" w:rsidP="00FF1C96">
            <w:pPr>
              <w:rPr>
                <w:rFonts w:ascii="Calibri" w:eastAsia="Calibri" w:hAnsi="Calibri"/>
                <w:sz w:val="32"/>
                <w:szCs w:val="32"/>
              </w:rPr>
            </w:pPr>
            <w:r w:rsidRPr="0021079C">
              <w:t>2.Социализация. Ознакомление с окружающим. Тема: Кочки-кочки, гладкая дорожка.Карпухина зан.10</w:t>
            </w:r>
          </w:p>
        </w:tc>
        <w:tc>
          <w:tcPr>
            <w:tcW w:w="2899" w:type="dxa"/>
          </w:tcPr>
          <w:p w:rsidR="0021079C" w:rsidRPr="0021079C" w:rsidRDefault="0021079C" w:rsidP="00FF1C96">
            <w:r w:rsidRPr="0021079C">
              <w:rPr>
                <w:rFonts w:ascii="Calibri" w:eastAsia="Calibri" w:hAnsi="Calibri"/>
                <w:sz w:val="32"/>
                <w:szCs w:val="32"/>
              </w:rPr>
              <w:t>26</w:t>
            </w:r>
            <w:r w:rsidRPr="0021079C">
              <w:rPr>
                <w:sz w:val="16"/>
                <w:szCs w:val="16"/>
              </w:rPr>
              <w:t>1</w:t>
            </w:r>
            <w:r w:rsidRPr="0021079C">
              <w:t>.Художественно - эстетическое развитие. Музо</w:t>
            </w:r>
          </w:p>
          <w:p w:rsidR="0021079C" w:rsidRPr="0021079C" w:rsidRDefault="0021079C" w:rsidP="00FF1C96">
            <w:pPr>
              <w:rPr>
                <w:rFonts w:ascii="Calibri" w:eastAsia="Calibri" w:hAnsi="Calibri"/>
                <w:sz w:val="32"/>
                <w:szCs w:val="32"/>
              </w:rPr>
            </w:pPr>
            <w:r w:rsidRPr="0021079C">
              <w:t>2.Коммуникация. Развитие речи. Тема: Упражнения на совершенствование звуковой культуры речи.Гербова с. 64</w:t>
            </w:r>
          </w:p>
        </w:tc>
        <w:tc>
          <w:tcPr>
            <w:tcW w:w="2899" w:type="dxa"/>
          </w:tcPr>
          <w:p w:rsidR="0021079C" w:rsidRPr="0021079C" w:rsidRDefault="0021079C" w:rsidP="00FF1C96">
            <w:pPr>
              <w:rPr>
                <w:rFonts w:eastAsia="Calibri"/>
              </w:rPr>
            </w:pPr>
            <w:r w:rsidRPr="0021079C">
              <w:rPr>
                <w:rFonts w:ascii="Calibri" w:eastAsia="Calibri" w:hAnsi="Calibri"/>
                <w:sz w:val="32"/>
                <w:szCs w:val="32"/>
              </w:rPr>
              <w:t>27</w:t>
            </w:r>
            <w:r w:rsidRPr="0021079C">
              <w:t xml:space="preserve">1.Позание. Конструирование. Тема: </w:t>
            </w:r>
            <w:r w:rsidRPr="0021079C">
              <w:rPr>
                <w:rFonts w:eastAsia="Calibri"/>
              </w:rPr>
              <w:t>"Домик" Куцаковас.31 продолжение</w:t>
            </w:r>
          </w:p>
          <w:p w:rsidR="0021079C" w:rsidRPr="0021079C" w:rsidRDefault="0021079C" w:rsidP="00FF1C96">
            <w:r w:rsidRPr="0021079C">
              <w:t xml:space="preserve">2.Физическая культура. Физо. </w:t>
            </w:r>
          </w:p>
          <w:p w:rsidR="0021079C" w:rsidRPr="0021079C" w:rsidRDefault="0021079C" w:rsidP="00FF1C96">
            <w:pPr>
              <w:rPr>
                <w:rFonts w:ascii="Calibri" w:eastAsia="Calibri" w:hAnsi="Calibri"/>
                <w:sz w:val="32"/>
                <w:szCs w:val="32"/>
              </w:rPr>
            </w:pPr>
            <w:r w:rsidRPr="0021079C">
              <w:t xml:space="preserve"> Лайзане с.104</w:t>
            </w:r>
          </w:p>
        </w:tc>
      </w:tr>
      <w:tr w:rsidR="0021079C" w:rsidRPr="0021079C" w:rsidTr="00FF1C96">
        <w:trPr>
          <w:cantSplit/>
          <w:trHeight w:val="1847"/>
        </w:trPr>
        <w:tc>
          <w:tcPr>
            <w:tcW w:w="3141" w:type="dxa"/>
          </w:tcPr>
          <w:p w:rsidR="0021079C" w:rsidRPr="0021079C" w:rsidRDefault="0021079C" w:rsidP="00FF1C96">
            <w:pPr>
              <w:rPr>
                <w:rFonts w:ascii="Calibri" w:eastAsia="Calibri" w:hAnsi="Calibri"/>
                <w:sz w:val="32"/>
                <w:szCs w:val="32"/>
              </w:rPr>
            </w:pPr>
            <w:r w:rsidRPr="0021079C">
              <w:rPr>
                <w:rFonts w:ascii="Calibri" w:eastAsia="Calibri" w:hAnsi="Calibri"/>
                <w:sz w:val="32"/>
                <w:szCs w:val="32"/>
              </w:rPr>
              <w:t>16</w:t>
            </w:r>
            <w:r w:rsidRPr="0021079C">
              <w:t>1.Художественное творчество. Рисование. Тема:Спрячь зайку!     Янушко с.37</w:t>
            </w:r>
          </w:p>
          <w:p w:rsidR="0021079C" w:rsidRPr="0021079C" w:rsidRDefault="0021079C" w:rsidP="00FF1C96">
            <w:r w:rsidRPr="0021079C">
              <w:t xml:space="preserve">2.Физическая культура. Физо. </w:t>
            </w:r>
          </w:p>
          <w:p w:rsidR="0021079C" w:rsidRPr="0021079C" w:rsidRDefault="0021079C" w:rsidP="00FF1C96">
            <w:pPr>
              <w:rPr>
                <w:rFonts w:ascii="Calibri" w:eastAsia="Calibri" w:hAnsi="Calibri"/>
                <w:sz w:val="32"/>
                <w:szCs w:val="32"/>
              </w:rPr>
            </w:pPr>
            <w:r w:rsidRPr="0021079C">
              <w:t xml:space="preserve"> Лайзане с.101</w:t>
            </w:r>
          </w:p>
        </w:tc>
        <w:tc>
          <w:tcPr>
            <w:tcW w:w="3382" w:type="dxa"/>
          </w:tcPr>
          <w:p w:rsidR="0021079C" w:rsidRPr="0021079C" w:rsidRDefault="0021079C" w:rsidP="00FF1C96">
            <w:r w:rsidRPr="0021079C">
              <w:rPr>
                <w:rFonts w:ascii="Calibri" w:eastAsia="Calibri" w:hAnsi="Calibri"/>
                <w:sz w:val="32"/>
                <w:szCs w:val="32"/>
              </w:rPr>
              <w:t>17</w:t>
            </w:r>
            <w:r w:rsidRPr="0021079C">
              <w:rPr>
                <w:sz w:val="16"/>
                <w:szCs w:val="16"/>
              </w:rPr>
              <w:t>1</w:t>
            </w:r>
            <w:r w:rsidRPr="0021079C">
              <w:t>.Художественно – эстетическое развитие. Музо</w:t>
            </w:r>
          </w:p>
          <w:p w:rsidR="0021079C" w:rsidRPr="0021079C" w:rsidRDefault="0021079C" w:rsidP="00FF1C96">
            <w:pPr>
              <w:rPr>
                <w:rFonts w:ascii="Calibri" w:eastAsia="Calibri" w:hAnsi="Calibri"/>
                <w:sz w:val="32"/>
                <w:szCs w:val="32"/>
              </w:rPr>
            </w:pPr>
            <w:r w:rsidRPr="0021079C">
              <w:t>2.Коммуникация. Развитие речи. Тема: Рассказывание  без наглядного сопровождения. Гербова с.61</w:t>
            </w:r>
          </w:p>
        </w:tc>
        <w:tc>
          <w:tcPr>
            <w:tcW w:w="3141" w:type="dxa"/>
          </w:tcPr>
          <w:p w:rsidR="0021079C" w:rsidRPr="0021079C" w:rsidRDefault="0021079C" w:rsidP="00FF1C96">
            <w:r w:rsidRPr="0021079C">
              <w:rPr>
                <w:rFonts w:ascii="Calibri" w:eastAsia="Calibri" w:hAnsi="Calibri"/>
                <w:sz w:val="32"/>
                <w:szCs w:val="32"/>
              </w:rPr>
              <w:t>18</w:t>
            </w:r>
            <w:r w:rsidRPr="0021079C">
              <w:t>1.Художественное творчество. Лепка. Тема: Божья коровка  Янушко с.31</w:t>
            </w:r>
          </w:p>
          <w:p w:rsidR="0021079C" w:rsidRPr="0021079C" w:rsidRDefault="0021079C" w:rsidP="00FF1C96">
            <w:pPr>
              <w:rPr>
                <w:rFonts w:ascii="Calibri" w:eastAsia="Calibri" w:hAnsi="Calibri"/>
                <w:sz w:val="32"/>
                <w:szCs w:val="32"/>
              </w:rPr>
            </w:pPr>
            <w:r w:rsidRPr="0021079C">
              <w:t>2.Социализация. Ознакомление с окружающим. Тема:  «Покормим Катю»Карпухина с.66</w:t>
            </w:r>
          </w:p>
        </w:tc>
        <w:tc>
          <w:tcPr>
            <w:tcW w:w="2899" w:type="dxa"/>
          </w:tcPr>
          <w:p w:rsidR="0021079C" w:rsidRPr="0021079C" w:rsidRDefault="0021079C" w:rsidP="00FF1C96">
            <w:r w:rsidRPr="0021079C">
              <w:rPr>
                <w:rFonts w:ascii="Calibri" w:eastAsia="Calibri" w:hAnsi="Calibri"/>
                <w:sz w:val="32"/>
                <w:szCs w:val="32"/>
              </w:rPr>
              <w:t>19</w:t>
            </w:r>
            <w:r w:rsidRPr="0021079C">
              <w:rPr>
                <w:sz w:val="16"/>
                <w:szCs w:val="16"/>
              </w:rPr>
              <w:t>1</w:t>
            </w:r>
            <w:r w:rsidRPr="0021079C">
              <w:t>.Художественно - эстетическое развитие. Музо</w:t>
            </w:r>
          </w:p>
          <w:p w:rsidR="0021079C" w:rsidRPr="0021079C" w:rsidRDefault="0021079C" w:rsidP="00FF1C96">
            <w:pPr>
              <w:rPr>
                <w:rFonts w:ascii="Calibri" w:eastAsia="Calibri" w:hAnsi="Calibri"/>
                <w:sz w:val="32"/>
                <w:szCs w:val="32"/>
              </w:rPr>
            </w:pPr>
            <w:r w:rsidRPr="0021079C">
              <w:t>2.Коммуникация. Развитие речи. Тема:  Дидактическая игра  «Устроим кукле      комнату».Гербова с. 62</w:t>
            </w:r>
          </w:p>
        </w:tc>
        <w:tc>
          <w:tcPr>
            <w:tcW w:w="2899" w:type="dxa"/>
          </w:tcPr>
          <w:p w:rsidR="0021079C" w:rsidRPr="0021079C" w:rsidRDefault="0021079C" w:rsidP="00FF1C96">
            <w:pPr>
              <w:rPr>
                <w:rFonts w:ascii="Calibri" w:eastAsia="Calibri" w:hAnsi="Calibri"/>
                <w:sz w:val="32"/>
                <w:szCs w:val="32"/>
              </w:rPr>
            </w:pPr>
            <w:r w:rsidRPr="0021079C">
              <w:rPr>
                <w:rFonts w:ascii="Calibri" w:eastAsia="Calibri" w:hAnsi="Calibri"/>
                <w:sz w:val="32"/>
                <w:szCs w:val="32"/>
              </w:rPr>
              <w:t>20</w:t>
            </w:r>
            <w:r w:rsidRPr="0021079C">
              <w:t xml:space="preserve">1Познание. Конструирование. Тема: </w:t>
            </w:r>
            <w:r w:rsidRPr="0021079C">
              <w:rPr>
                <w:rFonts w:eastAsia="Calibri"/>
              </w:rPr>
              <w:t>"Домик" Куцаковас.31</w:t>
            </w:r>
          </w:p>
          <w:p w:rsidR="0021079C" w:rsidRPr="0021079C" w:rsidRDefault="0021079C" w:rsidP="00FF1C96">
            <w:r w:rsidRPr="0021079C">
              <w:t xml:space="preserve">2.Физическая культура. Физо. </w:t>
            </w:r>
          </w:p>
          <w:p w:rsidR="0021079C" w:rsidRPr="0021079C" w:rsidRDefault="0021079C" w:rsidP="00FF1C96">
            <w:pPr>
              <w:rPr>
                <w:rFonts w:ascii="Calibri" w:eastAsia="Calibri" w:hAnsi="Calibri"/>
                <w:sz w:val="32"/>
                <w:szCs w:val="32"/>
              </w:rPr>
            </w:pPr>
            <w:r w:rsidRPr="0021079C">
              <w:t xml:space="preserve"> Лайзане с.102</w:t>
            </w:r>
          </w:p>
        </w:tc>
      </w:tr>
      <w:tr w:rsidR="0021079C" w:rsidRPr="0021079C" w:rsidTr="00FF1C96">
        <w:trPr>
          <w:cantSplit/>
          <w:trHeight w:val="1816"/>
        </w:trPr>
        <w:tc>
          <w:tcPr>
            <w:tcW w:w="3141" w:type="dxa"/>
          </w:tcPr>
          <w:p w:rsidR="0021079C" w:rsidRPr="0021079C" w:rsidRDefault="0021079C" w:rsidP="00FF1C96">
            <w:pPr>
              <w:rPr>
                <w:rFonts w:ascii="Calibri" w:eastAsia="Calibri" w:hAnsi="Calibri"/>
                <w:sz w:val="32"/>
                <w:szCs w:val="32"/>
              </w:rPr>
            </w:pPr>
          </w:p>
          <w:p w:rsidR="0021079C" w:rsidRPr="0021079C" w:rsidRDefault="0021079C" w:rsidP="00FF1C96">
            <w:pPr>
              <w:rPr>
                <w:rFonts w:ascii="Calibri" w:eastAsia="Calibri" w:hAnsi="Calibri"/>
                <w:sz w:val="32"/>
                <w:szCs w:val="32"/>
              </w:rPr>
            </w:pPr>
          </w:p>
        </w:tc>
        <w:tc>
          <w:tcPr>
            <w:tcW w:w="3382" w:type="dxa"/>
          </w:tcPr>
          <w:p w:rsidR="0021079C" w:rsidRPr="0021079C" w:rsidRDefault="0021079C" w:rsidP="00FF1C96">
            <w:r w:rsidRPr="0021079C">
              <w:rPr>
                <w:rFonts w:ascii="Calibri" w:eastAsia="Calibri" w:hAnsi="Calibri"/>
                <w:sz w:val="32"/>
                <w:szCs w:val="32"/>
              </w:rPr>
              <w:t>10</w:t>
            </w:r>
            <w:r w:rsidRPr="0021079C">
              <w:rPr>
                <w:sz w:val="16"/>
                <w:szCs w:val="16"/>
              </w:rPr>
              <w:t>1</w:t>
            </w:r>
            <w:r w:rsidRPr="0021079C">
              <w:t>.Художественно - эстетическое развитие. Музо</w:t>
            </w:r>
          </w:p>
          <w:p w:rsidR="0021079C" w:rsidRPr="0021079C" w:rsidRDefault="0021079C" w:rsidP="00FF1C96">
            <w:pPr>
              <w:rPr>
                <w:rFonts w:ascii="Calibri" w:eastAsia="Calibri" w:hAnsi="Calibri"/>
                <w:sz w:val="32"/>
                <w:szCs w:val="32"/>
              </w:rPr>
            </w:pPr>
            <w:r w:rsidRPr="0021079C">
              <w:t>2.Коммуникация. Развитие речи. Тема:</w:t>
            </w:r>
            <w:r w:rsidRPr="0021079C">
              <w:rPr>
                <w:szCs w:val="16"/>
              </w:rPr>
              <w:t>Чтение сказки Л.Н.Толстого «Три медведя»Гербова с.60</w:t>
            </w:r>
          </w:p>
        </w:tc>
        <w:tc>
          <w:tcPr>
            <w:tcW w:w="3141" w:type="dxa"/>
          </w:tcPr>
          <w:p w:rsidR="0021079C" w:rsidRPr="0021079C" w:rsidRDefault="0021079C" w:rsidP="00FF1C96">
            <w:r w:rsidRPr="0021079C">
              <w:rPr>
                <w:rFonts w:ascii="Calibri" w:eastAsia="Calibri" w:hAnsi="Calibri"/>
                <w:sz w:val="32"/>
                <w:szCs w:val="32"/>
              </w:rPr>
              <w:t>11</w:t>
            </w:r>
            <w:r w:rsidRPr="0021079C">
              <w:t xml:space="preserve">1.Художественное творчество. Лепка. Тема:ЯблокиЯнушко с. 30 </w:t>
            </w:r>
          </w:p>
          <w:p w:rsidR="0021079C" w:rsidRPr="0021079C" w:rsidRDefault="0021079C" w:rsidP="00FF1C96">
            <w:pPr>
              <w:rPr>
                <w:rFonts w:ascii="Calibri" w:eastAsia="Calibri" w:hAnsi="Calibri"/>
                <w:sz w:val="32"/>
                <w:szCs w:val="32"/>
              </w:rPr>
            </w:pPr>
            <w:r w:rsidRPr="0021079C">
              <w:t>2.Познание. Экология Тема: «Снеговичок и елочка»Соломенникова с.11</w:t>
            </w:r>
          </w:p>
          <w:p w:rsidR="0021079C" w:rsidRPr="0021079C" w:rsidRDefault="0021079C" w:rsidP="00FF1C96">
            <w:pPr>
              <w:rPr>
                <w:rFonts w:ascii="Calibri" w:eastAsia="Calibri" w:hAnsi="Calibri"/>
                <w:sz w:val="32"/>
                <w:szCs w:val="32"/>
              </w:rPr>
            </w:pPr>
          </w:p>
        </w:tc>
        <w:tc>
          <w:tcPr>
            <w:tcW w:w="2899" w:type="dxa"/>
          </w:tcPr>
          <w:p w:rsidR="0021079C" w:rsidRPr="0021079C" w:rsidRDefault="0021079C" w:rsidP="00FF1C96">
            <w:r w:rsidRPr="0021079C">
              <w:rPr>
                <w:rFonts w:ascii="Calibri" w:eastAsia="Calibri" w:hAnsi="Calibri"/>
                <w:sz w:val="32"/>
                <w:szCs w:val="32"/>
              </w:rPr>
              <w:t>12</w:t>
            </w:r>
            <w:r w:rsidRPr="0021079C">
              <w:rPr>
                <w:rFonts w:ascii="Calibri" w:eastAsia="Calibri" w:hAnsi="Calibri"/>
              </w:rPr>
              <w:t>1</w:t>
            </w:r>
            <w:r w:rsidRPr="0021079C">
              <w:t>.Художественно - эстетическое развитие. Музо.</w:t>
            </w:r>
          </w:p>
          <w:p w:rsidR="0021079C" w:rsidRPr="0021079C" w:rsidRDefault="0021079C" w:rsidP="00FF1C96">
            <w:r w:rsidRPr="0021079C">
              <w:t>2.Коммуникация. Развитие речи. Тема:Игра «Кто прозвал?». Дидактическая игра «Это зима?»Гербова с. 61</w:t>
            </w:r>
          </w:p>
        </w:tc>
        <w:tc>
          <w:tcPr>
            <w:tcW w:w="2899" w:type="dxa"/>
          </w:tcPr>
          <w:p w:rsidR="0021079C" w:rsidRPr="0021079C" w:rsidRDefault="0021079C" w:rsidP="00FF1C96">
            <w:pPr>
              <w:rPr>
                <w:rFonts w:eastAsia="Calibri"/>
              </w:rPr>
            </w:pPr>
            <w:r w:rsidRPr="0021079C">
              <w:rPr>
                <w:rFonts w:ascii="Calibri" w:eastAsia="Calibri" w:hAnsi="Calibri"/>
                <w:sz w:val="32"/>
                <w:szCs w:val="32"/>
              </w:rPr>
              <w:t>13</w:t>
            </w:r>
            <w:r w:rsidRPr="0021079C">
              <w:t>1Познание. Конструирование. Тема:</w:t>
            </w:r>
            <w:r w:rsidRPr="0021079C">
              <w:rPr>
                <w:rFonts w:eastAsia="Calibri"/>
              </w:rPr>
              <w:t xml:space="preserve"> "Домик" Куцаковас.31</w:t>
            </w:r>
          </w:p>
          <w:p w:rsidR="0021079C" w:rsidRPr="0021079C" w:rsidRDefault="0021079C" w:rsidP="00FF1C96">
            <w:r w:rsidRPr="0021079C">
              <w:t xml:space="preserve">2.Физическая культура. Физо. </w:t>
            </w:r>
          </w:p>
          <w:p w:rsidR="0021079C" w:rsidRPr="0021079C" w:rsidRDefault="0021079C" w:rsidP="00FF1C96">
            <w:pPr>
              <w:rPr>
                <w:rFonts w:ascii="Calibri" w:eastAsia="Calibri" w:hAnsi="Calibri"/>
                <w:sz w:val="32"/>
                <w:szCs w:val="32"/>
              </w:rPr>
            </w:pPr>
            <w:r w:rsidRPr="0021079C">
              <w:t xml:space="preserve"> Лайзане с.100</w:t>
            </w:r>
          </w:p>
        </w:tc>
      </w:tr>
      <w:tr w:rsidR="0021079C" w:rsidRPr="0021079C" w:rsidTr="0021079C">
        <w:trPr>
          <w:cantSplit/>
          <w:trHeight w:val="1375"/>
        </w:trPr>
        <w:tc>
          <w:tcPr>
            <w:tcW w:w="3141" w:type="dxa"/>
          </w:tcPr>
          <w:p w:rsidR="0021079C" w:rsidRPr="0021079C" w:rsidRDefault="0021079C" w:rsidP="00FF1C96">
            <w:pPr>
              <w:rPr>
                <w:rFonts w:ascii="Calibri" w:eastAsia="Calibri" w:hAnsi="Calibri"/>
                <w:sz w:val="32"/>
                <w:szCs w:val="32"/>
              </w:rPr>
            </w:pPr>
          </w:p>
        </w:tc>
        <w:tc>
          <w:tcPr>
            <w:tcW w:w="3382" w:type="dxa"/>
          </w:tcPr>
          <w:p w:rsidR="0021079C" w:rsidRPr="0021079C" w:rsidRDefault="0021079C" w:rsidP="00FF1C96">
            <w:pPr>
              <w:rPr>
                <w:rFonts w:ascii="Calibri" w:eastAsia="Calibri" w:hAnsi="Calibri"/>
                <w:sz w:val="32"/>
                <w:szCs w:val="32"/>
              </w:rPr>
            </w:pPr>
          </w:p>
        </w:tc>
        <w:tc>
          <w:tcPr>
            <w:tcW w:w="3141" w:type="dxa"/>
          </w:tcPr>
          <w:p w:rsidR="0021079C" w:rsidRPr="0021079C" w:rsidRDefault="0021079C" w:rsidP="00FF1C96">
            <w:pPr>
              <w:rPr>
                <w:rFonts w:ascii="Calibri" w:eastAsia="Calibri" w:hAnsi="Calibri"/>
                <w:sz w:val="32"/>
                <w:szCs w:val="32"/>
              </w:rPr>
            </w:pPr>
          </w:p>
        </w:tc>
        <w:tc>
          <w:tcPr>
            <w:tcW w:w="2899" w:type="dxa"/>
          </w:tcPr>
          <w:p w:rsidR="0021079C" w:rsidRPr="0021079C" w:rsidRDefault="0021079C" w:rsidP="00FF1C96">
            <w:pPr>
              <w:rPr>
                <w:rFonts w:ascii="Calibri" w:eastAsia="Calibri" w:hAnsi="Calibri"/>
              </w:rPr>
            </w:pPr>
          </w:p>
        </w:tc>
        <w:tc>
          <w:tcPr>
            <w:tcW w:w="2899" w:type="dxa"/>
          </w:tcPr>
          <w:p w:rsidR="0021079C" w:rsidRPr="0021079C" w:rsidRDefault="0021079C" w:rsidP="00FF1C96">
            <w:pPr>
              <w:rPr>
                <w:rFonts w:ascii="Calibri" w:eastAsia="Calibri" w:hAnsi="Calibri"/>
                <w:sz w:val="32"/>
                <w:szCs w:val="32"/>
              </w:rPr>
            </w:pPr>
          </w:p>
        </w:tc>
      </w:tr>
      <w:tr w:rsidR="0021079C" w:rsidRPr="0021079C" w:rsidTr="0021079C">
        <w:trPr>
          <w:cantSplit/>
          <w:trHeight w:val="64"/>
        </w:trPr>
        <w:tc>
          <w:tcPr>
            <w:tcW w:w="3141" w:type="dxa"/>
            <w:vAlign w:val="center"/>
          </w:tcPr>
          <w:p w:rsidR="0021079C" w:rsidRPr="0021079C" w:rsidRDefault="0021079C" w:rsidP="00FF1C96">
            <w:pPr>
              <w:rPr>
                <w:rFonts w:ascii="Calibri" w:eastAsia="Calibri" w:hAnsi="Calibri"/>
              </w:rPr>
            </w:pPr>
            <w:r w:rsidRPr="0021079C">
              <w:rPr>
                <w:rFonts w:ascii="Calibri" w:eastAsia="Calibri" w:hAnsi="Calibri"/>
              </w:rPr>
              <w:t>Понедельник</w:t>
            </w:r>
          </w:p>
        </w:tc>
        <w:tc>
          <w:tcPr>
            <w:tcW w:w="3382" w:type="dxa"/>
            <w:vAlign w:val="center"/>
          </w:tcPr>
          <w:p w:rsidR="0021079C" w:rsidRPr="0021079C" w:rsidRDefault="0021079C" w:rsidP="00FF1C96">
            <w:pPr>
              <w:rPr>
                <w:rFonts w:ascii="Calibri" w:eastAsia="Calibri" w:hAnsi="Calibri"/>
              </w:rPr>
            </w:pPr>
            <w:r w:rsidRPr="0021079C">
              <w:rPr>
                <w:rFonts w:ascii="Calibri" w:eastAsia="Calibri" w:hAnsi="Calibri"/>
              </w:rPr>
              <w:t>вторник</w:t>
            </w:r>
          </w:p>
        </w:tc>
        <w:tc>
          <w:tcPr>
            <w:tcW w:w="3141" w:type="dxa"/>
            <w:vAlign w:val="center"/>
          </w:tcPr>
          <w:p w:rsidR="0021079C" w:rsidRPr="0021079C" w:rsidRDefault="0021079C" w:rsidP="00FF1C96">
            <w:pPr>
              <w:rPr>
                <w:rFonts w:ascii="Calibri" w:eastAsia="Calibri" w:hAnsi="Calibri"/>
              </w:rPr>
            </w:pPr>
            <w:r w:rsidRPr="0021079C">
              <w:rPr>
                <w:rFonts w:ascii="Calibri" w:eastAsia="Calibri" w:hAnsi="Calibri"/>
              </w:rPr>
              <w:t>среда</w:t>
            </w:r>
          </w:p>
        </w:tc>
        <w:tc>
          <w:tcPr>
            <w:tcW w:w="2899" w:type="dxa"/>
            <w:vAlign w:val="center"/>
          </w:tcPr>
          <w:p w:rsidR="0021079C" w:rsidRPr="0021079C" w:rsidRDefault="0021079C" w:rsidP="00FF1C96">
            <w:pPr>
              <w:rPr>
                <w:rFonts w:ascii="Calibri" w:eastAsia="Calibri" w:hAnsi="Calibri"/>
              </w:rPr>
            </w:pPr>
            <w:r w:rsidRPr="0021079C">
              <w:rPr>
                <w:rFonts w:ascii="Calibri" w:eastAsia="Calibri" w:hAnsi="Calibri"/>
              </w:rPr>
              <w:t>четверг</w:t>
            </w:r>
          </w:p>
        </w:tc>
        <w:tc>
          <w:tcPr>
            <w:tcW w:w="2899" w:type="dxa"/>
            <w:vAlign w:val="center"/>
          </w:tcPr>
          <w:p w:rsidR="0021079C" w:rsidRPr="0021079C" w:rsidRDefault="0021079C" w:rsidP="00FF1C96">
            <w:pPr>
              <w:rPr>
                <w:rFonts w:ascii="Calibri" w:eastAsia="Calibri" w:hAnsi="Calibri"/>
              </w:rPr>
            </w:pPr>
            <w:r w:rsidRPr="0021079C">
              <w:rPr>
                <w:rFonts w:ascii="Calibri" w:eastAsia="Calibri" w:hAnsi="Calibri"/>
              </w:rPr>
              <w:t>пятница</w:t>
            </w:r>
          </w:p>
        </w:tc>
      </w:tr>
    </w:tbl>
    <w:p w:rsidR="00CE4D95" w:rsidRDefault="00CE4D95" w:rsidP="0021079C">
      <w:pPr>
        <w:rPr>
          <w:sz w:val="24"/>
          <w:szCs w:val="24"/>
        </w:rPr>
      </w:pPr>
    </w:p>
    <w:p w:rsidR="00CE4D95" w:rsidRPr="00BE1C60" w:rsidRDefault="000F0E9F" w:rsidP="00CE4D95">
      <w:pPr>
        <w:rPr>
          <w:color w:val="548DD4" w:themeColor="text2" w:themeTint="99"/>
          <w:sz w:val="28"/>
          <w:szCs w:val="28"/>
        </w:rPr>
      </w:pPr>
      <w:r>
        <w:rPr>
          <w:sz w:val="28"/>
          <w:szCs w:val="28"/>
        </w:rPr>
        <w:lastRenderedPageBreak/>
        <w:t xml:space="preserve">                         </w:t>
      </w:r>
      <w:r w:rsidR="00CE4D95" w:rsidRPr="00CE4D95">
        <w:rPr>
          <w:sz w:val="28"/>
          <w:szCs w:val="28"/>
        </w:rPr>
        <w:t xml:space="preserve">Индивидуальный образовательный маршрут детей 1 младшей группы на январь </w:t>
      </w:r>
      <w:r w:rsidR="00CE4D95">
        <w:rPr>
          <w:sz w:val="28"/>
          <w:szCs w:val="28"/>
        </w:rPr>
        <w:t xml:space="preserve"> месяц 2012</w:t>
      </w:r>
      <w:r w:rsidR="00CE4D95" w:rsidRPr="00CE4D95">
        <w:rPr>
          <w:sz w:val="28"/>
          <w:szCs w:val="28"/>
        </w:rPr>
        <w:t>г.</w:t>
      </w:r>
    </w:p>
    <w:tbl>
      <w:tblPr>
        <w:tblStyle w:val="a3"/>
        <w:tblW w:w="15925" w:type="dxa"/>
        <w:tblLayout w:type="fixed"/>
        <w:tblLook w:val="04A0" w:firstRow="1" w:lastRow="0" w:firstColumn="1" w:lastColumn="0" w:noHBand="0" w:noVBand="1"/>
      </w:tblPr>
      <w:tblGrid>
        <w:gridCol w:w="521"/>
        <w:gridCol w:w="2522"/>
        <w:gridCol w:w="426"/>
        <w:gridCol w:w="566"/>
        <w:gridCol w:w="424"/>
        <w:gridCol w:w="425"/>
        <w:gridCol w:w="850"/>
        <w:gridCol w:w="6"/>
        <w:gridCol w:w="854"/>
        <w:gridCol w:w="571"/>
        <w:gridCol w:w="401"/>
        <w:gridCol w:w="7"/>
        <w:gridCol w:w="426"/>
        <w:gridCol w:w="720"/>
        <w:gridCol w:w="435"/>
        <w:gridCol w:w="426"/>
        <w:gridCol w:w="426"/>
        <w:gridCol w:w="503"/>
        <w:gridCol w:w="1031"/>
        <w:gridCol w:w="546"/>
        <w:gridCol w:w="584"/>
        <w:gridCol w:w="479"/>
        <w:gridCol w:w="814"/>
        <w:gridCol w:w="604"/>
        <w:gridCol w:w="567"/>
        <w:gridCol w:w="791"/>
      </w:tblGrid>
      <w:tr w:rsidR="00CE4D95" w:rsidRPr="00075F58" w:rsidTr="008269EC">
        <w:tc>
          <w:tcPr>
            <w:tcW w:w="521" w:type="dxa"/>
            <w:vMerge w:val="restart"/>
          </w:tcPr>
          <w:p w:rsidR="00CE4D95" w:rsidRDefault="00CE4D95" w:rsidP="008269EC">
            <w:pPr>
              <w:rPr>
                <w:sz w:val="16"/>
                <w:szCs w:val="16"/>
              </w:rPr>
            </w:pPr>
            <w:r>
              <w:rPr>
                <w:sz w:val="16"/>
                <w:szCs w:val="16"/>
              </w:rPr>
              <w:t>№</w:t>
            </w:r>
          </w:p>
          <w:p w:rsidR="00CE4D95" w:rsidRDefault="00CE4D95" w:rsidP="008269EC">
            <w:pPr>
              <w:rPr>
                <w:sz w:val="16"/>
                <w:szCs w:val="16"/>
              </w:rPr>
            </w:pPr>
            <w:r>
              <w:rPr>
                <w:sz w:val="16"/>
                <w:szCs w:val="16"/>
              </w:rPr>
              <w:t>п/п</w:t>
            </w:r>
          </w:p>
        </w:tc>
        <w:tc>
          <w:tcPr>
            <w:tcW w:w="2522" w:type="dxa"/>
            <w:vMerge w:val="restart"/>
          </w:tcPr>
          <w:p w:rsidR="00CE4D95" w:rsidRPr="00DD6A9B" w:rsidRDefault="00CE4D95" w:rsidP="008269EC">
            <w:pPr>
              <w:rPr>
                <w:sz w:val="24"/>
                <w:szCs w:val="16"/>
              </w:rPr>
            </w:pPr>
            <w:r w:rsidRPr="00DD6A9B">
              <w:rPr>
                <w:sz w:val="24"/>
                <w:szCs w:val="16"/>
              </w:rPr>
              <w:t>Фамилия, имя</w:t>
            </w:r>
          </w:p>
          <w:p w:rsidR="00CE4D95" w:rsidRDefault="00CE4D95" w:rsidP="008269EC">
            <w:pPr>
              <w:rPr>
                <w:sz w:val="16"/>
                <w:szCs w:val="16"/>
              </w:rPr>
            </w:pPr>
            <w:r w:rsidRPr="00DD6A9B">
              <w:rPr>
                <w:sz w:val="24"/>
                <w:szCs w:val="16"/>
              </w:rPr>
              <w:t>ребёнка</w:t>
            </w:r>
          </w:p>
        </w:tc>
        <w:tc>
          <w:tcPr>
            <w:tcW w:w="3551" w:type="dxa"/>
            <w:gridSpan w:val="7"/>
          </w:tcPr>
          <w:p w:rsidR="00CE4D95" w:rsidRPr="00075F58" w:rsidRDefault="00CE4D95" w:rsidP="008269EC">
            <w:pPr>
              <w:rPr>
                <w:sz w:val="16"/>
                <w:szCs w:val="16"/>
              </w:rPr>
            </w:pPr>
            <w:r w:rsidRPr="00075F58">
              <w:rPr>
                <w:sz w:val="16"/>
                <w:szCs w:val="16"/>
              </w:rPr>
              <w:t>Познавательно – речевое развитие</w:t>
            </w:r>
          </w:p>
        </w:tc>
        <w:tc>
          <w:tcPr>
            <w:tcW w:w="3915" w:type="dxa"/>
            <w:gridSpan w:val="9"/>
          </w:tcPr>
          <w:p w:rsidR="00CE4D95" w:rsidRPr="00075F58" w:rsidRDefault="00CE4D95" w:rsidP="008269EC">
            <w:pPr>
              <w:rPr>
                <w:sz w:val="16"/>
                <w:szCs w:val="16"/>
              </w:rPr>
            </w:pPr>
            <w:r w:rsidRPr="00075F58">
              <w:rPr>
                <w:sz w:val="16"/>
                <w:szCs w:val="16"/>
              </w:rPr>
              <w:t>Социально – личностное развитие</w:t>
            </w:r>
          </w:p>
        </w:tc>
        <w:tc>
          <w:tcPr>
            <w:tcW w:w="2640" w:type="dxa"/>
            <w:gridSpan w:val="4"/>
          </w:tcPr>
          <w:p w:rsidR="00CE4D95" w:rsidRPr="00075F58" w:rsidRDefault="00CE4D95" w:rsidP="008269EC">
            <w:pPr>
              <w:rPr>
                <w:sz w:val="16"/>
                <w:szCs w:val="16"/>
              </w:rPr>
            </w:pPr>
            <w:r w:rsidRPr="00075F58">
              <w:rPr>
                <w:sz w:val="16"/>
                <w:szCs w:val="16"/>
              </w:rPr>
              <w:t>Физическое развитие</w:t>
            </w:r>
          </w:p>
        </w:tc>
        <w:tc>
          <w:tcPr>
            <w:tcW w:w="2776" w:type="dxa"/>
            <w:gridSpan w:val="4"/>
          </w:tcPr>
          <w:p w:rsidR="00CE4D95" w:rsidRPr="00075F58" w:rsidRDefault="00CE4D95" w:rsidP="008269EC">
            <w:pPr>
              <w:rPr>
                <w:sz w:val="16"/>
                <w:szCs w:val="16"/>
              </w:rPr>
            </w:pPr>
            <w:r w:rsidRPr="00075F58">
              <w:rPr>
                <w:sz w:val="16"/>
                <w:szCs w:val="16"/>
              </w:rPr>
              <w:t>Художественно – эстетическое развитие</w:t>
            </w:r>
          </w:p>
        </w:tc>
      </w:tr>
      <w:tr w:rsidR="00CE4D95" w:rsidRPr="00075F58" w:rsidTr="008269EC">
        <w:tc>
          <w:tcPr>
            <w:tcW w:w="521" w:type="dxa"/>
            <w:vMerge/>
          </w:tcPr>
          <w:p w:rsidR="00CE4D95" w:rsidRDefault="00CE4D95" w:rsidP="008269EC">
            <w:pPr>
              <w:rPr>
                <w:sz w:val="16"/>
                <w:szCs w:val="16"/>
              </w:rPr>
            </w:pPr>
          </w:p>
        </w:tc>
        <w:tc>
          <w:tcPr>
            <w:tcW w:w="2522" w:type="dxa"/>
            <w:vMerge/>
          </w:tcPr>
          <w:p w:rsidR="00CE4D95" w:rsidRDefault="00CE4D95" w:rsidP="008269EC">
            <w:pPr>
              <w:rPr>
                <w:sz w:val="16"/>
                <w:szCs w:val="16"/>
              </w:rPr>
            </w:pPr>
          </w:p>
        </w:tc>
        <w:tc>
          <w:tcPr>
            <w:tcW w:w="1841" w:type="dxa"/>
            <w:gridSpan w:val="4"/>
          </w:tcPr>
          <w:p w:rsidR="00CE4D95" w:rsidRPr="00075F58" w:rsidRDefault="00CE4D95" w:rsidP="008269EC">
            <w:pPr>
              <w:rPr>
                <w:sz w:val="16"/>
                <w:szCs w:val="16"/>
              </w:rPr>
            </w:pPr>
            <w:r w:rsidRPr="00075F58">
              <w:rPr>
                <w:sz w:val="16"/>
                <w:szCs w:val="16"/>
              </w:rPr>
              <w:t>Познание</w:t>
            </w:r>
          </w:p>
        </w:tc>
        <w:tc>
          <w:tcPr>
            <w:tcW w:w="850" w:type="dxa"/>
          </w:tcPr>
          <w:p w:rsidR="00CE4D95" w:rsidRPr="00075F58" w:rsidRDefault="00CE4D95" w:rsidP="008269EC">
            <w:pPr>
              <w:rPr>
                <w:sz w:val="16"/>
                <w:szCs w:val="16"/>
              </w:rPr>
            </w:pPr>
            <w:r w:rsidRPr="00075F58">
              <w:rPr>
                <w:sz w:val="16"/>
                <w:szCs w:val="16"/>
              </w:rPr>
              <w:t>Коммуникация</w:t>
            </w:r>
          </w:p>
        </w:tc>
        <w:tc>
          <w:tcPr>
            <w:tcW w:w="860" w:type="dxa"/>
            <w:gridSpan w:val="2"/>
          </w:tcPr>
          <w:p w:rsidR="00CE4D95" w:rsidRPr="00075F58" w:rsidRDefault="00CE4D95" w:rsidP="008269EC">
            <w:pPr>
              <w:rPr>
                <w:sz w:val="16"/>
                <w:szCs w:val="16"/>
              </w:rPr>
            </w:pPr>
            <w:r w:rsidRPr="00075F58">
              <w:rPr>
                <w:sz w:val="16"/>
                <w:szCs w:val="16"/>
              </w:rPr>
              <w:t>Чтение худ. литературы</w:t>
            </w:r>
          </w:p>
        </w:tc>
        <w:tc>
          <w:tcPr>
            <w:tcW w:w="1405" w:type="dxa"/>
            <w:gridSpan w:val="4"/>
          </w:tcPr>
          <w:p w:rsidR="00CE4D95" w:rsidRPr="00075F58" w:rsidRDefault="00CE4D95" w:rsidP="008269EC">
            <w:pPr>
              <w:rPr>
                <w:sz w:val="16"/>
                <w:szCs w:val="16"/>
              </w:rPr>
            </w:pPr>
            <w:r w:rsidRPr="00075F58">
              <w:rPr>
                <w:sz w:val="16"/>
                <w:szCs w:val="16"/>
              </w:rPr>
              <w:t>Социализация</w:t>
            </w:r>
          </w:p>
        </w:tc>
        <w:tc>
          <w:tcPr>
            <w:tcW w:w="720" w:type="dxa"/>
          </w:tcPr>
          <w:p w:rsidR="00CE4D95" w:rsidRPr="00075F58" w:rsidRDefault="00CE4D95" w:rsidP="008269EC">
            <w:pPr>
              <w:rPr>
                <w:sz w:val="16"/>
                <w:szCs w:val="16"/>
              </w:rPr>
            </w:pPr>
            <w:r w:rsidRPr="00075F58">
              <w:rPr>
                <w:sz w:val="16"/>
                <w:szCs w:val="16"/>
              </w:rPr>
              <w:t>Труд</w:t>
            </w:r>
          </w:p>
        </w:tc>
        <w:tc>
          <w:tcPr>
            <w:tcW w:w="1790" w:type="dxa"/>
            <w:gridSpan w:val="4"/>
          </w:tcPr>
          <w:p w:rsidR="00CE4D95" w:rsidRPr="00075F58" w:rsidRDefault="00CE4D95" w:rsidP="008269EC">
            <w:pPr>
              <w:rPr>
                <w:sz w:val="16"/>
                <w:szCs w:val="16"/>
              </w:rPr>
            </w:pPr>
            <w:r w:rsidRPr="00075F58">
              <w:rPr>
                <w:sz w:val="16"/>
                <w:szCs w:val="16"/>
              </w:rPr>
              <w:t>Обж</w:t>
            </w:r>
          </w:p>
        </w:tc>
        <w:tc>
          <w:tcPr>
            <w:tcW w:w="1031" w:type="dxa"/>
          </w:tcPr>
          <w:p w:rsidR="00CE4D95" w:rsidRPr="00075F58" w:rsidRDefault="00CE4D95" w:rsidP="008269EC">
            <w:pPr>
              <w:rPr>
                <w:sz w:val="16"/>
                <w:szCs w:val="16"/>
              </w:rPr>
            </w:pPr>
            <w:r w:rsidRPr="00075F58">
              <w:rPr>
                <w:sz w:val="16"/>
                <w:szCs w:val="16"/>
              </w:rPr>
              <w:t>Физическое</w:t>
            </w:r>
          </w:p>
          <w:p w:rsidR="00CE4D95" w:rsidRPr="00075F58" w:rsidRDefault="00CE4D95" w:rsidP="008269EC">
            <w:pPr>
              <w:rPr>
                <w:sz w:val="16"/>
                <w:szCs w:val="16"/>
              </w:rPr>
            </w:pPr>
            <w:r w:rsidRPr="00075F58">
              <w:rPr>
                <w:sz w:val="16"/>
                <w:szCs w:val="16"/>
              </w:rPr>
              <w:t>воспитание</w:t>
            </w:r>
          </w:p>
        </w:tc>
        <w:tc>
          <w:tcPr>
            <w:tcW w:w="1609" w:type="dxa"/>
            <w:gridSpan w:val="3"/>
          </w:tcPr>
          <w:p w:rsidR="00CE4D95" w:rsidRPr="00075F58" w:rsidRDefault="00CE4D95" w:rsidP="008269EC">
            <w:pPr>
              <w:rPr>
                <w:sz w:val="16"/>
                <w:szCs w:val="16"/>
              </w:rPr>
            </w:pPr>
            <w:r w:rsidRPr="00075F58">
              <w:rPr>
                <w:sz w:val="16"/>
                <w:szCs w:val="16"/>
              </w:rPr>
              <w:t>Здоровье</w:t>
            </w:r>
          </w:p>
        </w:tc>
        <w:tc>
          <w:tcPr>
            <w:tcW w:w="1418" w:type="dxa"/>
            <w:gridSpan w:val="2"/>
          </w:tcPr>
          <w:p w:rsidR="00CE4D95" w:rsidRPr="00075F58" w:rsidRDefault="00CE4D95" w:rsidP="008269EC">
            <w:pPr>
              <w:rPr>
                <w:sz w:val="16"/>
                <w:szCs w:val="16"/>
              </w:rPr>
            </w:pPr>
            <w:r w:rsidRPr="00075F58">
              <w:rPr>
                <w:sz w:val="16"/>
                <w:szCs w:val="16"/>
              </w:rPr>
              <w:t>Художественное</w:t>
            </w:r>
          </w:p>
          <w:p w:rsidR="00CE4D95" w:rsidRPr="00075F58" w:rsidRDefault="00CE4D95" w:rsidP="008269EC">
            <w:pPr>
              <w:rPr>
                <w:sz w:val="16"/>
                <w:szCs w:val="16"/>
              </w:rPr>
            </w:pPr>
            <w:r w:rsidRPr="00075F58">
              <w:rPr>
                <w:sz w:val="16"/>
                <w:szCs w:val="16"/>
              </w:rPr>
              <w:t>творчество</w:t>
            </w:r>
          </w:p>
        </w:tc>
        <w:tc>
          <w:tcPr>
            <w:tcW w:w="1358" w:type="dxa"/>
            <w:gridSpan w:val="2"/>
          </w:tcPr>
          <w:p w:rsidR="00CE4D95" w:rsidRPr="00075F58" w:rsidRDefault="00CE4D95" w:rsidP="008269EC">
            <w:pPr>
              <w:rPr>
                <w:sz w:val="16"/>
                <w:szCs w:val="16"/>
              </w:rPr>
            </w:pPr>
            <w:r w:rsidRPr="00075F58">
              <w:rPr>
                <w:sz w:val="16"/>
                <w:szCs w:val="16"/>
              </w:rPr>
              <w:t>Музыка</w:t>
            </w:r>
          </w:p>
          <w:p w:rsidR="00CE4D95" w:rsidRPr="00075F58" w:rsidRDefault="00CE4D95" w:rsidP="008269EC">
            <w:pPr>
              <w:rPr>
                <w:sz w:val="16"/>
                <w:szCs w:val="16"/>
              </w:rPr>
            </w:pPr>
          </w:p>
        </w:tc>
      </w:tr>
      <w:tr w:rsidR="00CE4D95" w:rsidRPr="00075F58" w:rsidTr="008269EC">
        <w:trPr>
          <w:cantSplit/>
          <w:trHeight w:val="1474"/>
        </w:trPr>
        <w:tc>
          <w:tcPr>
            <w:tcW w:w="521" w:type="dxa"/>
            <w:vMerge/>
          </w:tcPr>
          <w:p w:rsidR="00CE4D95" w:rsidRDefault="00CE4D95" w:rsidP="008269EC">
            <w:pPr>
              <w:rPr>
                <w:sz w:val="16"/>
                <w:szCs w:val="16"/>
              </w:rPr>
            </w:pPr>
          </w:p>
        </w:tc>
        <w:tc>
          <w:tcPr>
            <w:tcW w:w="2522" w:type="dxa"/>
            <w:vMerge/>
          </w:tcPr>
          <w:p w:rsidR="00CE4D95" w:rsidRDefault="00CE4D95" w:rsidP="008269EC">
            <w:pPr>
              <w:rPr>
                <w:sz w:val="16"/>
                <w:szCs w:val="16"/>
              </w:rPr>
            </w:pPr>
          </w:p>
        </w:tc>
        <w:tc>
          <w:tcPr>
            <w:tcW w:w="426" w:type="dxa"/>
            <w:textDirection w:val="btLr"/>
          </w:tcPr>
          <w:p w:rsidR="00CE4D95" w:rsidRPr="00075F58" w:rsidRDefault="00CE4D95" w:rsidP="008269EC">
            <w:pPr>
              <w:ind w:left="113" w:right="113"/>
              <w:rPr>
                <w:sz w:val="16"/>
                <w:szCs w:val="16"/>
              </w:rPr>
            </w:pPr>
            <w:r w:rsidRPr="00075F58">
              <w:rPr>
                <w:sz w:val="16"/>
                <w:szCs w:val="16"/>
              </w:rPr>
              <w:t>РЭМП</w:t>
            </w:r>
          </w:p>
        </w:tc>
        <w:tc>
          <w:tcPr>
            <w:tcW w:w="566" w:type="dxa"/>
            <w:textDirection w:val="btLr"/>
          </w:tcPr>
          <w:p w:rsidR="00CE4D95" w:rsidRPr="00075F58" w:rsidRDefault="00CE4D95" w:rsidP="008269EC">
            <w:pPr>
              <w:ind w:left="113" w:right="113"/>
              <w:rPr>
                <w:sz w:val="16"/>
                <w:szCs w:val="16"/>
              </w:rPr>
            </w:pPr>
            <w:r w:rsidRPr="00075F58">
              <w:rPr>
                <w:sz w:val="16"/>
                <w:szCs w:val="16"/>
              </w:rPr>
              <w:t>Конструирование</w:t>
            </w:r>
          </w:p>
        </w:tc>
        <w:tc>
          <w:tcPr>
            <w:tcW w:w="424" w:type="dxa"/>
            <w:textDirection w:val="btLr"/>
          </w:tcPr>
          <w:p w:rsidR="00CE4D95" w:rsidRPr="00075F58" w:rsidRDefault="00CE4D95" w:rsidP="008269EC">
            <w:pPr>
              <w:ind w:left="113" w:right="113"/>
              <w:rPr>
                <w:sz w:val="16"/>
                <w:szCs w:val="16"/>
              </w:rPr>
            </w:pPr>
            <w:r w:rsidRPr="00075F58">
              <w:rPr>
                <w:sz w:val="16"/>
                <w:szCs w:val="16"/>
              </w:rPr>
              <w:t>Экология</w:t>
            </w:r>
          </w:p>
        </w:tc>
        <w:tc>
          <w:tcPr>
            <w:tcW w:w="425" w:type="dxa"/>
            <w:textDirection w:val="btLr"/>
          </w:tcPr>
          <w:p w:rsidR="00CE4D95" w:rsidRPr="00075F58" w:rsidRDefault="00CE4D95" w:rsidP="008269EC">
            <w:pPr>
              <w:ind w:left="113" w:right="113"/>
              <w:rPr>
                <w:sz w:val="16"/>
                <w:szCs w:val="16"/>
              </w:rPr>
            </w:pPr>
            <w:r w:rsidRPr="00075F58">
              <w:rPr>
                <w:sz w:val="16"/>
                <w:szCs w:val="16"/>
              </w:rPr>
              <w:t>Кругозор</w:t>
            </w:r>
          </w:p>
        </w:tc>
        <w:tc>
          <w:tcPr>
            <w:tcW w:w="850" w:type="dxa"/>
            <w:textDirection w:val="btLr"/>
          </w:tcPr>
          <w:p w:rsidR="00CE4D95" w:rsidRPr="00075F58" w:rsidRDefault="00CE4D95" w:rsidP="008269EC">
            <w:pPr>
              <w:ind w:left="113" w:right="113"/>
              <w:rPr>
                <w:sz w:val="16"/>
                <w:szCs w:val="16"/>
              </w:rPr>
            </w:pPr>
            <w:r w:rsidRPr="00075F58">
              <w:rPr>
                <w:sz w:val="16"/>
                <w:szCs w:val="16"/>
              </w:rPr>
              <w:t>Развитие</w:t>
            </w:r>
          </w:p>
          <w:p w:rsidR="00CE4D95" w:rsidRPr="00075F58" w:rsidRDefault="00CE4D95" w:rsidP="008269EC">
            <w:pPr>
              <w:ind w:left="113" w:right="113"/>
              <w:rPr>
                <w:sz w:val="16"/>
                <w:szCs w:val="16"/>
              </w:rPr>
            </w:pPr>
            <w:r w:rsidRPr="00075F58">
              <w:rPr>
                <w:sz w:val="16"/>
                <w:szCs w:val="16"/>
              </w:rPr>
              <w:t>речи</w:t>
            </w:r>
          </w:p>
        </w:tc>
        <w:tc>
          <w:tcPr>
            <w:tcW w:w="860" w:type="dxa"/>
            <w:gridSpan w:val="2"/>
            <w:textDirection w:val="btLr"/>
          </w:tcPr>
          <w:p w:rsidR="00CE4D95" w:rsidRPr="00075F58" w:rsidRDefault="00CE4D95" w:rsidP="008269EC">
            <w:pPr>
              <w:ind w:left="113" w:right="113"/>
              <w:rPr>
                <w:sz w:val="16"/>
                <w:szCs w:val="16"/>
              </w:rPr>
            </w:pPr>
            <w:r w:rsidRPr="00075F58">
              <w:rPr>
                <w:sz w:val="16"/>
                <w:szCs w:val="16"/>
              </w:rPr>
              <w:t>Чтение  худ. литературы</w:t>
            </w:r>
          </w:p>
        </w:tc>
        <w:tc>
          <w:tcPr>
            <w:tcW w:w="571" w:type="dxa"/>
            <w:textDirection w:val="btLr"/>
          </w:tcPr>
          <w:p w:rsidR="00CE4D95" w:rsidRPr="00075F58" w:rsidRDefault="00CE4D95" w:rsidP="008269EC">
            <w:pPr>
              <w:ind w:left="113" w:right="113"/>
              <w:rPr>
                <w:sz w:val="16"/>
                <w:szCs w:val="16"/>
              </w:rPr>
            </w:pPr>
            <w:r w:rsidRPr="00075F58">
              <w:rPr>
                <w:sz w:val="16"/>
                <w:szCs w:val="16"/>
              </w:rPr>
              <w:t>Игровая деятельность</w:t>
            </w:r>
          </w:p>
        </w:tc>
        <w:tc>
          <w:tcPr>
            <w:tcW w:w="401" w:type="dxa"/>
            <w:textDirection w:val="btLr"/>
          </w:tcPr>
          <w:p w:rsidR="00CE4D95" w:rsidRPr="00075F58" w:rsidRDefault="00CE4D95" w:rsidP="008269EC">
            <w:pPr>
              <w:ind w:left="113" w:right="113"/>
              <w:rPr>
                <w:sz w:val="16"/>
                <w:szCs w:val="16"/>
              </w:rPr>
            </w:pPr>
            <w:r w:rsidRPr="00075F58">
              <w:rPr>
                <w:sz w:val="16"/>
                <w:szCs w:val="16"/>
              </w:rPr>
              <w:t>Соц.Нрав. разв.</w:t>
            </w:r>
          </w:p>
        </w:tc>
        <w:tc>
          <w:tcPr>
            <w:tcW w:w="433" w:type="dxa"/>
            <w:gridSpan w:val="2"/>
            <w:textDirection w:val="btLr"/>
          </w:tcPr>
          <w:p w:rsidR="00CE4D95" w:rsidRPr="00075F58" w:rsidRDefault="00CE4D95" w:rsidP="008269EC">
            <w:pPr>
              <w:ind w:left="113" w:right="113"/>
              <w:rPr>
                <w:sz w:val="16"/>
                <w:szCs w:val="16"/>
              </w:rPr>
            </w:pPr>
            <w:r w:rsidRPr="00075F58">
              <w:rPr>
                <w:sz w:val="16"/>
                <w:szCs w:val="16"/>
              </w:rPr>
              <w:t>Явл.общ. жизни</w:t>
            </w:r>
          </w:p>
        </w:tc>
        <w:tc>
          <w:tcPr>
            <w:tcW w:w="720" w:type="dxa"/>
            <w:textDirection w:val="btLr"/>
          </w:tcPr>
          <w:p w:rsidR="00CE4D95" w:rsidRPr="00075F58" w:rsidRDefault="00CE4D95" w:rsidP="008269EC">
            <w:pPr>
              <w:ind w:left="113" w:right="113"/>
              <w:rPr>
                <w:sz w:val="16"/>
                <w:szCs w:val="16"/>
              </w:rPr>
            </w:pPr>
            <w:r w:rsidRPr="00075F58">
              <w:rPr>
                <w:sz w:val="16"/>
                <w:szCs w:val="16"/>
              </w:rPr>
              <w:t>Трудовая деятельность</w:t>
            </w:r>
          </w:p>
        </w:tc>
        <w:tc>
          <w:tcPr>
            <w:tcW w:w="435" w:type="dxa"/>
            <w:textDirection w:val="btLr"/>
          </w:tcPr>
          <w:p w:rsidR="00CE4D95" w:rsidRPr="00075F58" w:rsidRDefault="00CE4D95" w:rsidP="008269EC">
            <w:pPr>
              <w:ind w:left="113" w:right="113"/>
              <w:rPr>
                <w:sz w:val="16"/>
                <w:szCs w:val="16"/>
              </w:rPr>
            </w:pPr>
            <w:r w:rsidRPr="00075F58">
              <w:rPr>
                <w:sz w:val="16"/>
                <w:szCs w:val="16"/>
              </w:rPr>
              <w:t>Р-к и др. люди</w:t>
            </w:r>
          </w:p>
        </w:tc>
        <w:tc>
          <w:tcPr>
            <w:tcW w:w="426" w:type="dxa"/>
            <w:textDirection w:val="btLr"/>
          </w:tcPr>
          <w:p w:rsidR="00CE4D95" w:rsidRPr="00075F58" w:rsidRDefault="00CE4D95" w:rsidP="008269EC">
            <w:pPr>
              <w:ind w:left="113" w:right="113"/>
              <w:rPr>
                <w:sz w:val="16"/>
                <w:szCs w:val="16"/>
              </w:rPr>
            </w:pPr>
            <w:r w:rsidRPr="00075F58">
              <w:rPr>
                <w:sz w:val="16"/>
                <w:szCs w:val="16"/>
              </w:rPr>
              <w:t>Р-к и природа</w:t>
            </w:r>
          </w:p>
        </w:tc>
        <w:tc>
          <w:tcPr>
            <w:tcW w:w="426" w:type="dxa"/>
            <w:textDirection w:val="btLr"/>
          </w:tcPr>
          <w:p w:rsidR="00CE4D95" w:rsidRPr="00075F58" w:rsidRDefault="00CE4D95" w:rsidP="008269EC">
            <w:pPr>
              <w:ind w:left="113" w:right="113"/>
              <w:rPr>
                <w:sz w:val="16"/>
                <w:szCs w:val="16"/>
              </w:rPr>
            </w:pPr>
            <w:r w:rsidRPr="00075F58">
              <w:rPr>
                <w:sz w:val="16"/>
                <w:szCs w:val="16"/>
              </w:rPr>
              <w:t>Р-к дома</w:t>
            </w:r>
          </w:p>
        </w:tc>
        <w:tc>
          <w:tcPr>
            <w:tcW w:w="503" w:type="dxa"/>
            <w:textDirection w:val="btLr"/>
          </w:tcPr>
          <w:p w:rsidR="00CE4D95" w:rsidRPr="00075F58" w:rsidRDefault="00CE4D95" w:rsidP="008269EC">
            <w:pPr>
              <w:ind w:left="113" w:right="113"/>
              <w:rPr>
                <w:sz w:val="16"/>
                <w:szCs w:val="16"/>
              </w:rPr>
            </w:pPr>
            <w:r w:rsidRPr="00075F58">
              <w:rPr>
                <w:sz w:val="16"/>
                <w:szCs w:val="16"/>
              </w:rPr>
              <w:t>Р-к на улице</w:t>
            </w:r>
          </w:p>
        </w:tc>
        <w:tc>
          <w:tcPr>
            <w:tcW w:w="1031" w:type="dxa"/>
            <w:textDirection w:val="btLr"/>
          </w:tcPr>
          <w:p w:rsidR="00CE4D95" w:rsidRPr="00075F58" w:rsidRDefault="00CE4D95" w:rsidP="008269EC">
            <w:pPr>
              <w:ind w:left="113" w:right="113"/>
              <w:rPr>
                <w:sz w:val="16"/>
                <w:szCs w:val="16"/>
              </w:rPr>
            </w:pPr>
            <w:r w:rsidRPr="00075F58">
              <w:rPr>
                <w:sz w:val="16"/>
                <w:szCs w:val="16"/>
              </w:rPr>
              <w:t>Физкультура</w:t>
            </w:r>
          </w:p>
        </w:tc>
        <w:tc>
          <w:tcPr>
            <w:tcW w:w="546" w:type="dxa"/>
            <w:textDirection w:val="btLr"/>
          </w:tcPr>
          <w:p w:rsidR="00CE4D95" w:rsidRPr="00075F58" w:rsidRDefault="00CE4D95" w:rsidP="008269EC">
            <w:pPr>
              <w:ind w:left="113" w:right="113"/>
              <w:rPr>
                <w:sz w:val="16"/>
                <w:szCs w:val="16"/>
              </w:rPr>
            </w:pPr>
            <w:r w:rsidRPr="00075F58">
              <w:rPr>
                <w:sz w:val="16"/>
                <w:szCs w:val="16"/>
              </w:rPr>
              <w:t>КГН</w:t>
            </w:r>
          </w:p>
        </w:tc>
        <w:tc>
          <w:tcPr>
            <w:tcW w:w="584" w:type="dxa"/>
            <w:textDirection w:val="btLr"/>
          </w:tcPr>
          <w:p w:rsidR="00CE4D95" w:rsidRPr="00075F58" w:rsidRDefault="00CE4D95" w:rsidP="008269EC">
            <w:pPr>
              <w:ind w:left="113" w:right="113"/>
              <w:rPr>
                <w:sz w:val="16"/>
                <w:szCs w:val="16"/>
              </w:rPr>
            </w:pPr>
            <w:r w:rsidRPr="00075F58">
              <w:rPr>
                <w:sz w:val="16"/>
                <w:szCs w:val="16"/>
              </w:rPr>
              <w:t>Здоровье ребёнка</w:t>
            </w:r>
          </w:p>
        </w:tc>
        <w:tc>
          <w:tcPr>
            <w:tcW w:w="479" w:type="dxa"/>
            <w:textDirection w:val="btLr"/>
          </w:tcPr>
          <w:p w:rsidR="00CE4D95" w:rsidRPr="00075F58" w:rsidRDefault="00CE4D95" w:rsidP="008269EC">
            <w:pPr>
              <w:ind w:left="113" w:right="113"/>
              <w:rPr>
                <w:sz w:val="16"/>
                <w:szCs w:val="16"/>
              </w:rPr>
            </w:pPr>
            <w:r w:rsidRPr="00075F58">
              <w:rPr>
                <w:sz w:val="16"/>
                <w:szCs w:val="16"/>
              </w:rPr>
              <w:t>Эмоц. Благ. ребёнка</w:t>
            </w:r>
          </w:p>
        </w:tc>
        <w:tc>
          <w:tcPr>
            <w:tcW w:w="814" w:type="dxa"/>
            <w:textDirection w:val="btLr"/>
          </w:tcPr>
          <w:p w:rsidR="00CE4D95" w:rsidRPr="00075F58" w:rsidRDefault="00CE4D95" w:rsidP="008269EC">
            <w:pPr>
              <w:ind w:left="113" w:right="113"/>
              <w:rPr>
                <w:sz w:val="16"/>
                <w:szCs w:val="16"/>
              </w:rPr>
            </w:pPr>
            <w:r w:rsidRPr="00075F58">
              <w:rPr>
                <w:sz w:val="16"/>
                <w:szCs w:val="16"/>
              </w:rPr>
              <w:t>Рисование</w:t>
            </w:r>
          </w:p>
        </w:tc>
        <w:tc>
          <w:tcPr>
            <w:tcW w:w="604" w:type="dxa"/>
            <w:textDirection w:val="btLr"/>
          </w:tcPr>
          <w:p w:rsidR="00CE4D95" w:rsidRPr="00075F58" w:rsidRDefault="00CE4D95" w:rsidP="008269EC">
            <w:pPr>
              <w:ind w:left="113" w:right="113"/>
              <w:rPr>
                <w:sz w:val="16"/>
                <w:szCs w:val="16"/>
              </w:rPr>
            </w:pPr>
            <w:r w:rsidRPr="00075F58">
              <w:rPr>
                <w:sz w:val="16"/>
                <w:szCs w:val="16"/>
              </w:rPr>
              <w:t>Лепка</w:t>
            </w:r>
          </w:p>
        </w:tc>
        <w:tc>
          <w:tcPr>
            <w:tcW w:w="567" w:type="dxa"/>
            <w:textDirection w:val="btLr"/>
          </w:tcPr>
          <w:p w:rsidR="00CE4D95" w:rsidRPr="00075F58" w:rsidRDefault="00CE4D95" w:rsidP="008269EC">
            <w:pPr>
              <w:ind w:left="113" w:right="113"/>
              <w:rPr>
                <w:sz w:val="16"/>
                <w:szCs w:val="16"/>
              </w:rPr>
            </w:pPr>
            <w:r w:rsidRPr="00075F58">
              <w:rPr>
                <w:sz w:val="16"/>
                <w:szCs w:val="16"/>
              </w:rPr>
              <w:t>Развитие муз. деятельности</w:t>
            </w:r>
          </w:p>
        </w:tc>
        <w:tc>
          <w:tcPr>
            <w:tcW w:w="791" w:type="dxa"/>
            <w:textDirection w:val="btLr"/>
          </w:tcPr>
          <w:p w:rsidR="00CE4D95" w:rsidRPr="00075F58" w:rsidRDefault="00CE4D95" w:rsidP="008269EC">
            <w:pPr>
              <w:ind w:left="113" w:right="113"/>
              <w:rPr>
                <w:sz w:val="16"/>
                <w:szCs w:val="16"/>
              </w:rPr>
            </w:pPr>
            <w:r w:rsidRPr="00075F58">
              <w:rPr>
                <w:sz w:val="16"/>
                <w:szCs w:val="16"/>
              </w:rPr>
              <w:t>Приобщение  к муз. искусству</w:t>
            </w:r>
          </w:p>
        </w:tc>
      </w:tr>
      <w:tr w:rsidR="00CE4D95" w:rsidTr="008269EC">
        <w:tc>
          <w:tcPr>
            <w:tcW w:w="521" w:type="dxa"/>
          </w:tcPr>
          <w:p w:rsidR="00CE4D95" w:rsidRPr="00075F58" w:rsidRDefault="00CE4D95" w:rsidP="008269EC">
            <w:pPr>
              <w:rPr>
                <w:sz w:val="24"/>
                <w:szCs w:val="24"/>
              </w:rPr>
            </w:pPr>
            <w:r>
              <w:rPr>
                <w:sz w:val="24"/>
                <w:szCs w:val="24"/>
              </w:rPr>
              <w:t>1</w:t>
            </w:r>
          </w:p>
        </w:tc>
        <w:tc>
          <w:tcPr>
            <w:tcW w:w="2522" w:type="dxa"/>
          </w:tcPr>
          <w:p w:rsidR="00CE4D95" w:rsidRPr="00075F58" w:rsidRDefault="00CE4D95" w:rsidP="008269EC">
            <w:pPr>
              <w:rPr>
                <w:sz w:val="24"/>
                <w:szCs w:val="24"/>
              </w:rPr>
            </w:pPr>
          </w:p>
        </w:tc>
        <w:tc>
          <w:tcPr>
            <w:tcW w:w="426" w:type="dxa"/>
          </w:tcPr>
          <w:p w:rsidR="00CE4D95" w:rsidRDefault="00CE4D95" w:rsidP="008269EC">
            <w:pPr>
              <w:rPr>
                <w:sz w:val="16"/>
                <w:szCs w:val="16"/>
              </w:rPr>
            </w:pPr>
          </w:p>
        </w:tc>
        <w:tc>
          <w:tcPr>
            <w:tcW w:w="566" w:type="dxa"/>
          </w:tcPr>
          <w:p w:rsidR="00CE4D95" w:rsidRDefault="00CE4D95" w:rsidP="008269EC">
            <w:pPr>
              <w:rPr>
                <w:sz w:val="16"/>
                <w:szCs w:val="16"/>
              </w:rPr>
            </w:pPr>
          </w:p>
        </w:tc>
        <w:tc>
          <w:tcPr>
            <w:tcW w:w="424" w:type="dxa"/>
          </w:tcPr>
          <w:p w:rsidR="00CE4D95" w:rsidRDefault="00CE4D95" w:rsidP="008269EC">
            <w:pPr>
              <w:rPr>
                <w:sz w:val="16"/>
                <w:szCs w:val="16"/>
              </w:rPr>
            </w:pPr>
          </w:p>
        </w:tc>
        <w:tc>
          <w:tcPr>
            <w:tcW w:w="425" w:type="dxa"/>
          </w:tcPr>
          <w:p w:rsidR="00CE4D95" w:rsidRDefault="00CE4D95" w:rsidP="008269EC">
            <w:pPr>
              <w:rPr>
                <w:sz w:val="16"/>
                <w:szCs w:val="16"/>
              </w:rPr>
            </w:pPr>
          </w:p>
        </w:tc>
        <w:tc>
          <w:tcPr>
            <w:tcW w:w="850" w:type="dxa"/>
          </w:tcPr>
          <w:p w:rsidR="00CE4D95" w:rsidRDefault="00CE4D95" w:rsidP="008269EC">
            <w:pPr>
              <w:rPr>
                <w:sz w:val="16"/>
                <w:szCs w:val="16"/>
              </w:rPr>
            </w:pPr>
          </w:p>
        </w:tc>
        <w:tc>
          <w:tcPr>
            <w:tcW w:w="860" w:type="dxa"/>
            <w:gridSpan w:val="2"/>
          </w:tcPr>
          <w:p w:rsidR="00CE4D95" w:rsidRDefault="00CE4D95" w:rsidP="008269EC">
            <w:pPr>
              <w:rPr>
                <w:sz w:val="16"/>
                <w:szCs w:val="16"/>
              </w:rPr>
            </w:pPr>
          </w:p>
        </w:tc>
        <w:tc>
          <w:tcPr>
            <w:tcW w:w="571" w:type="dxa"/>
          </w:tcPr>
          <w:p w:rsidR="00CE4D95" w:rsidRDefault="00CE4D95" w:rsidP="008269EC">
            <w:pPr>
              <w:rPr>
                <w:sz w:val="16"/>
                <w:szCs w:val="16"/>
              </w:rPr>
            </w:pPr>
          </w:p>
        </w:tc>
        <w:tc>
          <w:tcPr>
            <w:tcW w:w="401" w:type="dxa"/>
          </w:tcPr>
          <w:p w:rsidR="00CE4D95" w:rsidRDefault="00CE4D95" w:rsidP="008269EC">
            <w:pPr>
              <w:rPr>
                <w:sz w:val="16"/>
                <w:szCs w:val="16"/>
              </w:rPr>
            </w:pPr>
          </w:p>
        </w:tc>
        <w:tc>
          <w:tcPr>
            <w:tcW w:w="433" w:type="dxa"/>
            <w:gridSpan w:val="2"/>
          </w:tcPr>
          <w:p w:rsidR="00CE4D95" w:rsidRDefault="00CE4D95" w:rsidP="008269EC">
            <w:pPr>
              <w:rPr>
                <w:sz w:val="16"/>
                <w:szCs w:val="16"/>
              </w:rPr>
            </w:pPr>
          </w:p>
        </w:tc>
        <w:tc>
          <w:tcPr>
            <w:tcW w:w="720" w:type="dxa"/>
          </w:tcPr>
          <w:p w:rsidR="00CE4D95" w:rsidRDefault="00CE4D95" w:rsidP="008269EC">
            <w:pPr>
              <w:rPr>
                <w:sz w:val="16"/>
                <w:szCs w:val="16"/>
              </w:rPr>
            </w:pPr>
          </w:p>
        </w:tc>
        <w:tc>
          <w:tcPr>
            <w:tcW w:w="435" w:type="dxa"/>
          </w:tcPr>
          <w:p w:rsidR="00CE4D95" w:rsidRDefault="00CE4D95" w:rsidP="008269EC">
            <w:pPr>
              <w:rPr>
                <w:sz w:val="16"/>
                <w:szCs w:val="16"/>
              </w:rPr>
            </w:pPr>
          </w:p>
        </w:tc>
        <w:tc>
          <w:tcPr>
            <w:tcW w:w="426" w:type="dxa"/>
          </w:tcPr>
          <w:p w:rsidR="00CE4D95" w:rsidRDefault="00CE4D95" w:rsidP="008269EC">
            <w:pPr>
              <w:rPr>
                <w:sz w:val="16"/>
                <w:szCs w:val="16"/>
              </w:rPr>
            </w:pPr>
          </w:p>
        </w:tc>
        <w:tc>
          <w:tcPr>
            <w:tcW w:w="426" w:type="dxa"/>
          </w:tcPr>
          <w:p w:rsidR="00CE4D95" w:rsidRDefault="00CE4D95" w:rsidP="008269EC">
            <w:pPr>
              <w:rPr>
                <w:sz w:val="16"/>
                <w:szCs w:val="16"/>
              </w:rPr>
            </w:pPr>
          </w:p>
        </w:tc>
        <w:tc>
          <w:tcPr>
            <w:tcW w:w="503" w:type="dxa"/>
          </w:tcPr>
          <w:p w:rsidR="00CE4D95" w:rsidRDefault="00CE4D95" w:rsidP="008269EC">
            <w:pPr>
              <w:rPr>
                <w:sz w:val="16"/>
                <w:szCs w:val="16"/>
              </w:rPr>
            </w:pPr>
          </w:p>
        </w:tc>
        <w:tc>
          <w:tcPr>
            <w:tcW w:w="1031" w:type="dxa"/>
          </w:tcPr>
          <w:p w:rsidR="00CE4D95" w:rsidRDefault="00CE4D95" w:rsidP="008269EC">
            <w:pPr>
              <w:rPr>
                <w:sz w:val="16"/>
                <w:szCs w:val="16"/>
              </w:rPr>
            </w:pPr>
          </w:p>
        </w:tc>
        <w:tc>
          <w:tcPr>
            <w:tcW w:w="546" w:type="dxa"/>
          </w:tcPr>
          <w:p w:rsidR="00CE4D95" w:rsidRDefault="00CE4D95" w:rsidP="008269EC">
            <w:pPr>
              <w:rPr>
                <w:sz w:val="16"/>
                <w:szCs w:val="16"/>
              </w:rPr>
            </w:pPr>
          </w:p>
        </w:tc>
        <w:tc>
          <w:tcPr>
            <w:tcW w:w="584" w:type="dxa"/>
          </w:tcPr>
          <w:p w:rsidR="00CE4D95" w:rsidRDefault="00CE4D95" w:rsidP="008269EC">
            <w:pPr>
              <w:rPr>
                <w:sz w:val="16"/>
                <w:szCs w:val="16"/>
              </w:rPr>
            </w:pPr>
          </w:p>
        </w:tc>
        <w:tc>
          <w:tcPr>
            <w:tcW w:w="479" w:type="dxa"/>
          </w:tcPr>
          <w:p w:rsidR="00CE4D95" w:rsidRDefault="00CE4D95" w:rsidP="008269EC">
            <w:pPr>
              <w:rPr>
                <w:sz w:val="16"/>
                <w:szCs w:val="16"/>
              </w:rPr>
            </w:pPr>
          </w:p>
        </w:tc>
        <w:tc>
          <w:tcPr>
            <w:tcW w:w="814" w:type="dxa"/>
          </w:tcPr>
          <w:p w:rsidR="00CE4D95" w:rsidRDefault="00CE4D95" w:rsidP="008269EC">
            <w:pPr>
              <w:rPr>
                <w:sz w:val="16"/>
                <w:szCs w:val="16"/>
              </w:rPr>
            </w:pPr>
          </w:p>
        </w:tc>
        <w:tc>
          <w:tcPr>
            <w:tcW w:w="604" w:type="dxa"/>
          </w:tcPr>
          <w:p w:rsidR="00CE4D95" w:rsidRDefault="00CE4D95" w:rsidP="008269EC">
            <w:pPr>
              <w:rPr>
                <w:sz w:val="16"/>
                <w:szCs w:val="16"/>
              </w:rPr>
            </w:pPr>
          </w:p>
        </w:tc>
        <w:tc>
          <w:tcPr>
            <w:tcW w:w="567" w:type="dxa"/>
          </w:tcPr>
          <w:p w:rsidR="00CE4D95" w:rsidRDefault="00CE4D95" w:rsidP="008269EC">
            <w:pPr>
              <w:rPr>
                <w:sz w:val="16"/>
                <w:szCs w:val="16"/>
              </w:rPr>
            </w:pPr>
          </w:p>
        </w:tc>
        <w:tc>
          <w:tcPr>
            <w:tcW w:w="791" w:type="dxa"/>
          </w:tcPr>
          <w:p w:rsidR="00CE4D95" w:rsidRDefault="00CE4D95" w:rsidP="008269EC">
            <w:pPr>
              <w:rPr>
                <w:sz w:val="16"/>
                <w:szCs w:val="16"/>
              </w:rPr>
            </w:pPr>
          </w:p>
        </w:tc>
      </w:tr>
      <w:tr w:rsidR="00CE4D95" w:rsidTr="008269EC">
        <w:tc>
          <w:tcPr>
            <w:tcW w:w="521" w:type="dxa"/>
          </w:tcPr>
          <w:p w:rsidR="00CE4D95" w:rsidRPr="00075F58" w:rsidRDefault="00CE4D95" w:rsidP="008269EC">
            <w:pPr>
              <w:rPr>
                <w:sz w:val="24"/>
                <w:szCs w:val="24"/>
              </w:rPr>
            </w:pPr>
            <w:r>
              <w:rPr>
                <w:sz w:val="24"/>
                <w:szCs w:val="24"/>
              </w:rPr>
              <w:t>2</w:t>
            </w:r>
          </w:p>
        </w:tc>
        <w:tc>
          <w:tcPr>
            <w:tcW w:w="2522" w:type="dxa"/>
          </w:tcPr>
          <w:p w:rsidR="00CE4D95" w:rsidRPr="00075F58" w:rsidRDefault="00CE4D95" w:rsidP="008269EC">
            <w:pPr>
              <w:rPr>
                <w:sz w:val="24"/>
                <w:szCs w:val="24"/>
              </w:rPr>
            </w:pPr>
          </w:p>
        </w:tc>
        <w:tc>
          <w:tcPr>
            <w:tcW w:w="426" w:type="dxa"/>
          </w:tcPr>
          <w:p w:rsidR="00CE4D95" w:rsidRDefault="00CE4D95" w:rsidP="008269EC">
            <w:pPr>
              <w:rPr>
                <w:sz w:val="16"/>
                <w:szCs w:val="16"/>
              </w:rPr>
            </w:pPr>
          </w:p>
        </w:tc>
        <w:tc>
          <w:tcPr>
            <w:tcW w:w="566" w:type="dxa"/>
          </w:tcPr>
          <w:p w:rsidR="00CE4D95" w:rsidRDefault="00CE4D95" w:rsidP="008269EC">
            <w:pPr>
              <w:rPr>
                <w:sz w:val="16"/>
                <w:szCs w:val="16"/>
              </w:rPr>
            </w:pPr>
          </w:p>
        </w:tc>
        <w:tc>
          <w:tcPr>
            <w:tcW w:w="424" w:type="dxa"/>
          </w:tcPr>
          <w:p w:rsidR="00CE4D95" w:rsidRDefault="00CE4D95" w:rsidP="008269EC">
            <w:pPr>
              <w:rPr>
                <w:sz w:val="16"/>
                <w:szCs w:val="16"/>
              </w:rPr>
            </w:pPr>
          </w:p>
        </w:tc>
        <w:tc>
          <w:tcPr>
            <w:tcW w:w="425" w:type="dxa"/>
          </w:tcPr>
          <w:p w:rsidR="00CE4D95" w:rsidRDefault="00CE4D95" w:rsidP="008269EC">
            <w:pPr>
              <w:rPr>
                <w:sz w:val="16"/>
                <w:szCs w:val="16"/>
              </w:rPr>
            </w:pPr>
          </w:p>
        </w:tc>
        <w:tc>
          <w:tcPr>
            <w:tcW w:w="850" w:type="dxa"/>
          </w:tcPr>
          <w:p w:rsidR="00CE4D95" w:rsidRDefault="00CE4D95" w:rsidP="008269EC">
            <w:pPr>
              <w:rPr>
                <w:sz w:val="16"/>
                <w:szCs w:val="16"/>
              </w:rPr>
            </w:pPr>
          </w:p>
        </w:tc>
        <w:tc>
          <w:tcPr>
            <w:tcW w:w="860" w:type="dxa"/>
            <w:gridSpan w:val="2"/>
          </w:tcPr>
          <w:p w:rsidR="00CE4D95" w:rsidRDefault="00CE4D95" w:rsidP="008269EC">
            <w:pPr>
              <w:rPr>
                <w:sz w:val="16"/>
                <w:szCs w:val="16"/>
              </w:rPr>
            </w:pPr>
          </w:p>
        </w:tc>
        <w:tc>
          <w:tcPr>
            <w:tcW w:w="571" w:type="dxa"/>
          </w:tcPr>
          <w:p w:rsidR="00CE4D95" w:rsidRDefault="00CE4D95" w:rsidP="008269EC">
            <w:pPr>
              <w:rPr>
                <w:sz w:val="16"/>
                <w:szCs w:val="16"/>
              </w:rPr>
            </w:pPr>
          </w:p>
        </w:tc>
        <w:tc>
          <w:tcPr>
            <w:tcW w:w="401" w:type="dxa"/>
          </w:tcPr>
          <w:p w:rsidR="00CE4D95" w:rsidRDefault="00CE4D95" w:rsidP="008269EC">
            <w:pPr>
              <w:rPr>
                <w:sz w:val="16"/>
                <w:szCs w:val="16"/>
              </w:rPr>
            </w:pPr>
          </w:p>
        </w:tc>
        <w:tc>
          <w:tcPr>
            <w:tcW w:w="433" w:type="dxa"/>
            <w:gridSpan w:val="2"/>
          </w:tcPr>
          <w:p w:rsidR="00CE4D95" w:rsidRDefault="00CE4D95" w:rsidP="008269EC">
            <w:pPr>
              <w:rPr>
                <w:sz w:val="16"/>
                <w:szCs w:val="16"/>
              </w:rPr>
            </w:pPr>
          </w:p>
        </w:tc>
        <w:tc>
          <w:tcPr>
            <w:tcW w:w="720" w:type="dxa"/>
          </w:tcPr>
          <w:p w:rsidR="00CE4D95" w:rsidRDefault="00CE4D95" w:rsidP="008269EC">
            <w:pPr>
              <w:rPr>
                <w:sz w:val="16"/>
                <w:szCs w:val="16"/>
              </w:rPr>
            </w:pPr>
          </w:p>
        </w:tc>
        <w:tc>
          <w:tcPr>
            <w:tcW w:w="435" w:type="dxa"/>
          </w:tcPr>
          <w:p w:rsidR="00CE4D95" w:rsidRDefault="00CE4D95" w:rsidP="008269EC">
            <w:pPr>
              <w:rPr>
                <w:sz w:val="16"/>
                <w:szCs w:val="16"/>
              </w:rPr>
            </w:pPr>
          </w:p>
        </w:tc>
        <w:tc>
          <w:tcPr>
            <w:tcW w:w="426" w:type="dxa"/>
          </w:tcPr>
          <w:p w:rsidR="00CE4D95" w:rsidRDefault="00CE4D95" w:rsidP="008269EC">
            <w:pPr>
              <w:rPr>
                <w:sz w:val="16"/>
                <w:szCs w:val="16"/>
              </w:rPr>
            </w:pPr>
          </w:p>
        </w:tc>
        <w:tc>
          <w:tcPr>
            <w:tcW w:w="426" w:type="dxa"/>
          </w:tcPr>
          <w:p w:rsidR="00CE4D95" w:rsidRDefault="00CE4D95" w:rsidP="008269EC">
            <w:pPr>
              <w:rPr>
                <w:sz w:val="16"/>
                <w:szCs w:val="16"/>
              </w:rPr>
            </w:pPr>
          </w:p>
        </w:tc>
        <w:tc>
          <w:tcPr>
            <w:tcW w:w="503" w:type="dxa"/>
          </w:tcPr>
          <w:p w:rsidR="00CE4D95" w:rsidRDefault="00CE4D95" w:rsidP="008269EC">
            <w:pPr>
              <w:rPr>
                <w:sz w:val="16"/>
                <w:szCs w:val="16"/>
              </w:rPr>
            </w:pPr>
          </w:p>
        </w:tc>
        <w:tc>
          <w:tcPr>
            <w:tcW w:w="1031" w:type="dxa"/>
          </w:tcPr>
          <w:p w:rsidR="00CE4D95" w:rsidRDefault="00CE4D95" w:rsidP="008269EC">
            <w:pPr>
              <w:rPr>
                <w:sz w:val="16"/>
                <w:szCs w:val="16"/>
              </w:rPr>
            </w:pPr>
          </w:p>
        </w:tc>
        <w:tc>
          <w:tcPr>
            <w:tcW w:w="546" w:type="dxa"/>
          </w:tcPr>
          <w:p w:rsidR="00CE4D95" w:rsidRDefault="00CE4D95" w:rsidP="008269EC">
            <w:pPr>
              <w:rPr>
                <w:sz w:val="16"/>
                <w:szCs w:val="16"/>
              </w:rPr>
            </w:pPr>
          </w:p>
        </w:tc>
        <w:tc>
          <w:tcPr>
            <w:tcW w:w="584" w:type="dxa"/>
          </w:tcPr>
          <w:p w:rsidR="00CE4D95" w:rsidRDefault="00CE4D95" w:rsidP="008269EC">
            <w:pPr>
              <w:rPr>
                <w:sz w:val="16"/>
                <w:szCs w:val="16"/>
              </w:rPr>
            </w:pPr>
          </w:p>
        </w:tc>
        <w:tc>
          <w:tcPr>
            <w:tcW w:w="479" w:type="dxa"/>
          </w:tcPr>
          <w:p w:rsidR="00CE4D95" w:rsidRDefault="00CE4D95" w:rsidP="008269EC">
            <w:pPr>
              <w:rPr>
                <w:sz w:val="16"/>
                <w:szCs w:val="16"/>
              </w:rPr>
            </w:pPr>
          </w:p>
        </w:tc>
        <w:tc>
          <w:tcPr>
            <w:tcW w:w="814" w:type="dxa"/>
          </w:tcPr>
          <w:p w:rsidR="00CE4D95" w:rsidRDefault="00CE4D95" w:rsidP="008269EC">
            <w:pPr>
              <w:rPr>
                <w:sz w:val="16"/>
                <w:szCs w:val="16"/>
              </w:rPr>
            </w:pPr>
          </w:p>
        </w:tc>
        <w:tc>
          <w:tcPr>
            <w:tcW w:w="604" w:type="dxa"/>
          </w:tcPr>
          <w:p w:rsidR="00CE4D95" w:rsidRDefault="00CE4D95" w:rsidP="008269EC">
            <w:pPr>
              <w:rPr>
                <w:sz w:val="16"/>
                <w:szCs w:val="16"/>
              </w:rPr>
            </w:pPr>
          </w:p>
        </w:tc>
        <w:tc>
          <w:tcPr>
            <w:tcW w:w="567" w:type="dxa"/>
          </w:tcPr>
          <w:p w:rsidR="00CE4D95" w:rsidRDefault="00CE4D95" w:rsidP="008269EC">
            <w:pPr>
              <w:rPr>
                <w:sz w:val="16"/>
                <w:szCs w:val="16"/>
              </w:rPr>
            </w:pPr>
          </w:p>
        </w:tc>
        <w:tc>
          <w:tcPr>
            <w:tcW w:w="791" w:type="dxa"/>
          </w:tcPr>
          <w:p w:rsidR="00CE4D95" w:rsidRDefault="00CE4D95" w:rsidP="008269EC">
            <w:pPr>
              <w:rPr>
                <w:sz w:val="16"/>
                <w:szCs w:val="16"/>
              </w:rPr>
            </w:pPr>
          </w:p>
        </w:tc>
      </w:tr>
      <w:tr w:rsidR="00CE4D95" w:rsidTr="008269EC">
        <w:tc>
          <w:tcPr>
            <w:tcW w:w="521" w:type="dxa"/>
          </w:tcPr>
          <w:p w:rsidR="00CE4D95" w:rsidRPr="00075F58" w:rsidRDefault="00CE4D95" w:rsidP="008269EC">
            <w:pPr>
              <w:rPr>
                <w:sz w:val="24"/>
                <w:szCs w:val="24"/>
              </w:rPr>
            </w:pPr>
            <w:r>
              <w:rPr>
                <w:sz w:val="24"/>
                <w:szCs w:val="24"/>
              </w:rPr>
              <w:t>3</w:t>
            </w:r>
          </w:p>
        </w:tc>
        <w:tc>
          <w:tcPr>
            <w:tcW w:w="2522" w:type="dxa"/>
          </w:tcPr>
          <w:p w:rsidR="00CE4D95" w:rsidRPr="00075F58" w:rsidRDefault="00CE4D95" w:rsidP="008269EC">
            <w:pPr>
              <w:rPr>
                <w:sz w:val="24"/>
                <w:szCs w:val="24"/>
              </w:rPr>
            </w:pPr>
          </w:p>
        </w:tc>
        <w:tc>
          <w:tcPr>
            <w:tcW w:w="426" w:type="dxa"/>
          </w:tcPr>
          <w:p w:rsidR="00CE4D95" w:rsidRDefault="00CE4D95" w:rsidP="008269EC">
            <w:pPr>
              <w:rPr>
                <w:sz w:val="16"/>
                <w:szCs w:val="16"/>
              </w:rPr>
            </w:pPr>
          </w:p>
        </w:tc>
        <w:tc>
          <w:tcPr>
            <w:tcW w:w="566" w:type="dxa"/>
          </w:tcPr>
          <w:p w:rsidR="00CE4D95" w:rsidRDefault="00CE4D95" w:rsidP="008269EC">
            <w:pPr>
              <w:rPr>
                <w:sz w:val="16"/>
                <w:szCs w:val="16"/>
              </w:rPr>
            </w:pPr>
          </w:p>
        </w:tc>
        <w:tc>
          <w:tcPr>
            <w:tcW w:w="424" w:type="dxa"/>
          </w:tcPr>
          <w:p w:rsidR="00CE4D95" w:rsidRDefault="00CE4D95" w:rsidP="008269EC">
            <w:pPr>
              <w:rPr>
                <w:sz w:val="16"/>
                <w:szCs w:val="16"/>
              </w:rPr>
            </w:pPr>
          </w:p>
        </w:tc>
        <w:tc>
          <w:tcPr>
            <w:tcW w:w="425" w:type="dxa"/>
          </w:tcPr>
          <w:p w:rsidR="00CE4D95" w:rsidRDefault="00CE4D95" w:rsidP="008269EC">
            <w:pPr>
              <w:rPr>
                <w:sz w:val="16"/>
                <w:szCs w:val="16"/>
              </w:rPr>
            </w:pPr>
          </w:p>
        </w:tc>
        <w:tc>
          <w:tcPr>
            <w:tcW w:w="850" w:type="dxa"/>
          </w:tcPr>
          <w:p w:rsidR="00CE4D95" w:rsidRDefault="00CE4D95" w:rsidP="008269EC">
            <w:pPr>
              <w:rPr>
                <w:sz w:val="16"/>
                <w:szCs w:val="16"/>
              </w:rPr>
            </w:pPr>
          </w:p>
        </w:tc>
        <w:tc>
          <w:tcPr>
            <w:tcW w:w="860" w:type="dxa"/>
            <w:gridSpan w:val="2"/>
          </w:tcPr>
          <w:p w:rsidR="00CE4D95" w:rsidRDefault="00CE4D95" w:rsidP="008269EC">
            <w:pPr>
              <w:rPr>
                <w:sz w:val="16"/>
                <w:szCs w:val="16"/>
              </w:rPr>
            </w:pPr>
          </w:p>
        </w:tc>
        <w:tc>
          <w:tcPr>
            <w:tcW w:w="571" w:type="dxa"/>
          </w:tcPr>
          <w:p w:rsidR="00CE4D95" w:rsidRDefault="00CE4D95" w:rsidP="008269EC">
            <w:pPr>
              <w:rPr>
                <w:sz w:val="16"/>
                <w:szCs w:val="16"/>
              </w:rPr>
            </w:pPr>
          </w:p>
        </w:tc>
        <w:tc>
          <w:tcPr>
            <w:tcW w:w="401" w:type="dxa"/>
          </w:tcPr>
          <w:p w:rsidR="00CE4D95" w:rsidRDefault="00CE4D95" w:rsidP="008269EC">
            <w:pPr>
              <w:rPr>
                <w:sz w:val="16"/>
                <w:szCs w:val="16"/>
              </w:rPr>
            </w:pPr>
          </w:p>
        </w:tc>
        <w:tc>
          <w:tcPr>
            <w:tcW w:w="433" w:type="dxa"/>
            <w:gridSpan w:val="2"/>
          </w:tcPr>
          <w:p w:rsidR="00CE4D95" w:rsidRDefault="00CE4D95" w:rsidP="008269EC">
            <w:pPr>
              <w:rPr>
                <w:sz w:val="16"/>
                <w:szCs w:val="16"/>
              </w:rPr>
            </w:pPr>
          </w:p>
        </w:tc>
        <w:tc>
          <w:tcPr>
            <w:tcW w:w="720" w:type="dxa"/>
          </w:tcPr>
          <w:p w:rsidR="00CE4D95" w:rsidRDefault="00CE4D95" w:rsidP="008269EC">
            <w:pPr>
              <w:rPr>
                <w:sz w:val="16"/>
                <w:szCs w:val="16"/>
              </w:rPr>
            </w:pPr>
          </w:p>
        </w:tc>
        <w:tc>
          <w:tcPr>
            <w:tcW w:w="435" w:type="dxa"/>
          </w:tcPr>
          <w:p w:rsidR="00CE4D95" w:rsidRDefault="00CE4D95" w:rsidP="008269EC">
            <w:pPr>
              <w:rPr>
                <w:sz w:val="16"/>
                <w:szCs w:val="16"/>
              </w:rPr>
            </w:pPr>
          </w:p>
        </w:tc>
        <w:tc>
          <w:tcPr>
            <w:tcW w:w="426" w:type="dxa"/>
          </w:tcPr>
          <w:p w:rsidR="00CE4D95" w:rsidRDefault="00CE4D95" w:rsidP="008269EC">
            <w:pPr>
              <w:rPr>
                <w:sz w:val="16"/>
                <w:szCs w:val="16"/>
              </w:rPr>
            </w:pPr>
          </w:p>
        </w:tc>
        <w:tc>
          <w:tcPr>
            <w:tcW w:w="426" w:type="dxa"/>
          </w:tcPr>
          <w:p w:rsidR="00CE4D95" w:rsidRDefault="00CE4D95" w:rsidP="008269EC">
            <w:pPr>
              <w:rPr>
                <w:sz w:val="16"/>
                <w:szCs w:val="16"/>
              </w:rPr>
            </w:pPr>
          </w:p>
        </w:tc>
        <w:tc>
          <w:tcPr>
            <w:tcW w:w="503" w:type="dxa"/>
          </w:tcPr>
          <w:p w:rsidR="00CE4D95" w:rsidRDefault="00CE4D95" w:rsidP="008269EC">
            <w:pPr>
              <w:rPr>
                <w:sz w:val="16"/>
                <w:szCs w:val="16"/>
              </w:rPr>
            </w:pPr>
          </w:p>
        </w:tc>
        <w:tc>
          <w:tcPr>
            <w:tcW w:w="1031" w:type="dxa"/>
          </w:tcPr>
          <w:p w:rsidR="00CE4D95" w:rsidRDefault="00CE4D95" w:rsidP="008269EC">
            <w:pPr>
              <w:rPr>
                <w:sz w:val="16"/>
                <w:szCs w:val="16"/>
              </w:rPr>
            </w:pPr>
          </w:p>
        </w:tc>
        <w:tc>
          <w:tcPr>
            <w:tcW w:w="546" w:type="dxa"/>
          </w:tcPr>
          <w:p w:rsidR="00CE4D95" w:rsidRDefault="00CE4D95" w:rsidP="008269EC">
            <w:pPr>
              <w:rPr>
                <w:sz w:val="16"/>
                <w:szCs w:val="16"/>
              </w:rPr>
            </w:pPr>
          </w:p>
        </w:tc>
        <w:tc>
          <w:tcPr>
            <w:tcW w:w="584" w:type="dxa"/>
          </w:tcPr>
          <w:p w:rsidR="00CE4D95" w:rsidRDefault="00CE4D95" w:rsidP="008269EC">
            <w:pPr>
              <w:rPr>
                <w:sz w:val="16"/>
                <w:szCs w:val="16"/>
              </w:rPr>
            </w:pPr>
          </w:p>
        </w:tc>
        <w:tc>
          <w:tcPr>
            <w:tcW w:w="479" w:type="dxa"/>
          </w:tcPr>
          <w:p w:rsidR="00CE4D95" w:rsidRDefault="00CE4D95" w:rsidP="008269EC">
            <w:pPr>
              <w:rPr>
                <w:sz w:val="16"/>
                <w:szCs w:val="16"/>
              </w:rPr>
            </w:pPr>
          </w:p>
        </w:tc>
        <w:tc>
          <w:tcPr>
            <w:tcW w:w="814" w:type="dxa"/>
          </w:tcPr>
          <w:p w:rsidR="00CE4D95" w:rsidRDefault="00CE4D95" w:rsidP="008269EC">
            <w:pPr>
              <w:rPr>
                <w:sz w:val="16"/>
                <w:szCs w:val="16"/>
              </w:rPr>
            </w:pPr>
          </w:p>
        </w:tc>
        <w:tc>
          <w:tcPr>
            <w:tcW w:w="604" w:type="dxa"/>
          </w:tcPr>
          <w:p w:rsidR="00CE4D95" w:rsidRDefault="00CE4D95" w:rsidP="008269EC">
            <w:pPr>
              <w:rPr>
                <w:sz w:val="16"/>
                <w:szCs w:val="16"/>
              </w:rPr>
            </w:pPr>
          </w:p>
        </w:tc>
        <w:tc>
          <w:tcPr>
            <w:tcW w:w="567" w:type="dxa"/>
          </w:tcPr>
          <w:p w:rsidR="00CE4D95" w:rsidRDefault="00CE4D95" w:rsidP="008269EC">
            <w:pPr>
              <w:rPr>
                <w:sz w:val="16"/>
                <w:szCs w:val="16"/>
              </w:rPr>
            </w:pPr>
          </w:p>
        </w:tc>
        <w:tc>
          <w:tcPr>
            <w:tcW w:w="791" w:type="dxa"/>
          </w:tcPr>
          <w:p w:rsidR="00CE4D95" w:rsidRDefault="00CE4D95" w:rsidP="008269EC">
            <w:pPr>
              <w:rPr>
                <w:sz w:val="16"/>
                <w:szCs w:val="16"/>
              </w:rPr>
            </w:pPr>
          </w:p>
        </w:tc>
      </w:tr>
      <w:tr w:rsidR="00CE4D95" w:rsidTr="008269EC">
        <w:tc>
          <w:tcPr>
            <w:tcW w:w="521" w:type="dxa"/>
          </w:tcPr>
          <w:p w:rsidR="00CE4D95" w:rsidRPr="00075F58" w:rsidRDefault="00CE4D95" w:rsidP="008269EC">
            <w:pPr>
              <w:rPr>
                <w:sz w:val="24"/>
                <w:szCs w:val="24"/>
              </w:rPr>
            </w:pPr>
            <w:r>
              <w:rPr>
                <w:sz w:val="24"/>
                <w:szCs w:val="24"/>
              </w:rPr>
              <w:t>4</w:t>
            </w:r>
          </w:p>
        </w:tc>
        <w:tc>
          <w:tcPr>
            <w:tcW w:w="2522" w:type="dxa"/>
          </w:tcPr>
          <w:p w:rsidR="00CE4D95" w:rsidRPr="00075F58" w:rsidRDefault="00CE4D95" w:rsidP="008269EC">
            <w:pPr>
              <w:rPr>
                <w:sz w:val="24"/>
                <w:szCs w:val="24"/>
              </w:rPr>
            </w:pPr>
          </w:p>
        </w:tc>
        <w:tc>
          <w:tcPr>
            <w:tcW w:w="426" w:type="dxa"/>
          </w:tcPr>
          <w:p w:rsidR="00CE4D95" w:rsidRDefault="00CE4D95" w:rsidP="008269EC">
            <w:pPr>
              <w:rPr>
                <w:sz w:val="16"/>
                <w:szCs w:val="16"/>
              </w:rPr>
            </w:pPr>
          </w:p>
        </w:tc>
        <w:tc>
          <w:tcPr>
            <w:tcW w:w="566" w:type="dxa"/>
          </w:tcPr>
          <w:p w:rsidR="00CE4D95" w:rsidRDefault="00CE4D95" w:rsidP="008269EC">
            <w:pPr>
              <w:rPr>
                <w:sz w:val="16"/>
                <w:szCs w:val="16"/>
              </w:rPr>
            </w:pPr>
          </w:p>
        </w:tc>
        <w:tc>
          <w:tcPr>
            <w:tcW w:w="424" w:type="dxa"/>
          </w:tcPr>
          <w:p w:rsidR="00CE4D95" w:rsidRDefault="00CE4D95" w:rsidP="008269EC">
            <w:pPr>
              <w:rPr>
                <w:sz w:val="16"/>
                <w:szCs w:val="16"/>
              </w:rPr>
            </w:pPr>
          </w:p>
        </w:tc>
        <w:tc>
          <w:tcPr>
            <w:tcW w:w="425" w:type="dxa"/>
          </w:tcPr>
          <w:p w:rsidR="00CE4D95" w:rsidRDefault="00CE4D95" w:rsidP="008269EC">
            <w:pPr>
              <w:rPr>
                <w:sz w:val="16"/>
                <w:szCs w:val="16"/>
              </w:rPr>
            </w:pPr>
          </w:p>
        </w:tc>
        <w:tc>
          <w:tcPr>
            <w:tcW w:w="856" w:type="dxa"/>
            <w:gridSpan w:val="2"/>
          </w:tcPr>
          <w:p w:rsidR="00CE4D95" w:rsidRDefault="00CE4D95" w:rsidP="008269EC">
            <w:pPr>
              <w:rPr>
                <w:sz w:val="16"/>
                <w:szCs w:val="16"/>
              </w:rPr>
            </w:pPr>
          </w:p>
        </w:tc>
        <w:tc>
          <w:tcPr>
            <w:tcW w:w="854" w:type="dxa"/>
          </w:tcPr>
          <w:p w:rsidR="00CE4D95" w:rsidRDefault="00CE4D95" w:rsidP="008269EC">
            <w:pPr>
              <w:rPr>
                <w:sz w:val="16"/>
                <w:szCs w:val="16"/>
              </w:rPr>
            </w:pPr>
          </w:p>
        </w:tc>
        <w:tc>
          <w:tcPr>
            <w:tcW w:w="571" w:type="dxa"/>
          </w:tcPr>
          <w:p w:rsidR="00CE4D95" w:rsidRDefault="00CE4D95" w:rsidP="008269EC">
            <w:pPr>
              <w:rPr>
                <w:sz w:val="16"/>
                <w:szCs w:val="16"/>
              </w:rPr>
            </w:pPr>
          </w:p>
        </w:tc>
        <w:tc>
          <w:tcPr>
            <w:tcW w:w="408" w:type="dxa"/>
            <w:gridSpan w:val="2"/>
          </w:tcPr>
          <w:p w:rsidR="00CE4D95" w:rsidRDefault="00CE4D95" w:rsidP="008269EC">
            <w:pPr>
              <w:rPr>
                <w:sz w:val="16"/>
                <w:szCs w:val="16"/>
              </w:rPr>
            </w:pPr>
          </w:p>
        </w:tc>
        <w:tc>
          <w:tcPr>
            <w:tcW w:w="426" w:type="dxa"/>
          </w:tcPr>
          <w:p w:rsidR="00CE4D95" w:rsidRDefault="00CE4D95" w:rsidP="008269EC">
            <w:pPr>
              <w:rPr>
                <w:sz w:val="16"/>
                <w:szCs w:val="16"/>
              </w:rPr>
            </w:pPr>
          </w:p>
        </w:tc>
        <w:tc>
          <w:tcPr>
            <w:tcW w:w="720" w:type="dxa"/>
          </w:tcPr>
          <w:p w:rsidR="00CE4D95" w:rsidRDefault="00CE4D95" w:rsidP="008269EC">
            <w:pPr>
              <w:rPr>
                <w:sz w:val="16"/>
                <w:szCs w:val="16"/>
              </w:rPr>
            </w:pPr>
          </w:p>
        </w:tc>
        <w:tc>
          <w:tcPr>
            <w:tcW w:w="435" w:type="dxa"/>
          </w:tcPr>
          <w:p w:rsidR="00CE4D95" w:rsidRDefault="00CE4D95" w:rsidP="008269EC">
            <w:pPr>
              <w:rPr>
                <w:sz w:val="16"/>
                <w:szCs w:val="16"/>
              </w:rPr>
            </w:pPr>
          </w:p>
        </w:tc>
        <w:tc>
          <w:tcPr>
            <w:tcW w:w="426" w:type="dxa"/>
          </w:tcPr>
          <w:p w:rsidR="00CE4D95" w:rsidRDefault="00CE4D95" w:rsidP="008269EC">
            <w:pPr>
              <w:rPr>
                <w:sz w:val="16"/>
                <w:szCs w:val="16"/>
              </w:rPr>
            </w:pPr>
          </w:p>
        </w:tc>
        <w:tc>
          <w:tcPr>
            <w:tcW w:w="426" w:type="dxa"/>
          </w:tcPr>
          <w:p w:rsidR="00CE4D95" w:rsidRDefault="00CE4D95" w:rsidP="008269EC">
            <w:pPr>
              <w:rPr>
                <w:sz w:val="16"/>
                <w:szCs w:val="16"/>
              </w:rPr>
            </w:pPr>
          </w:p>
        </w:tc>
        <w:tc>
          <w:tcPr>
            <w:tcW w:w="503" w:type="dxa"/>
          </w:tcPr>
          <w:p w:rsidR="00CE4D95" w:rsidRDefault="00CE4D95" w:rsidP="008269EC">
            <w:pPr>
              <w:rPr>
                <w:sz w:val="16"/>
                <w:szCs w:val="16"/>
              </w:rPr>
            </w:pPr>
          </w:p>
        </w:tc>
        <w:tc>
          <w:tcPr>
            <w:tcW w:w="1031" w:type="dxa"/>
          </w:tcPr>
          <w:p w:rsidR="00CE4D95" w:rsidRDefault="00CE4D95" w:rsidP="008269EC">
            <w:pPr>
              <w:rPr>
                <w:sz w:val="16"/>
                <w:szCs w:val="16"/>
              </w:rPr>
            </w:pPr>
          </w:p>
        </w:tc>
        <w:tc>
          <w:tcPr>
            <w:tcW w:w="546" w:type="dxa"/>
          </w:tcPr>
          <w:p w:rsidR="00CE4D95" w:rsidRDefault="00CE4D95" w:rsidP="008269EC">
            <w:pPr>
              <w:rPr>
                <w:sz w:val="16"/>
                <w:szCs w:val="16"/>
              </w:rPr>
            </w:pPr>
          </w:p>
        </w:tc>
        <w:tc>
          <w:tcPr>
            <w:tcW w:w="584" w:type="dxa"/>
          </w:tcPr>
          <w:p w:rsidR="00CE4D95" w:rsidRDefault="00CE4D95" w:rsidP="008269EC">
            <w:pPr>
              <w:rPr>
                <w:sz w:val="16"/>
                <w:szCs w:val="16"/>
              </w:rPr>
            </w:pPr>
          </w:p>
        </w:tc>
        <w:tc>
          <w:tcPr>
            <w:tcW w:w="479" w:type="dxa"/>
          </w:tcPr>
          <w:p w:rsidR="00CE4D95" w:rsidRDefault="00CE4D95" w:rsidP="008269EC">
            <w:pPr>
              <w:rPr>
                <w:sz w:val="16"/>
                <w:szCs w:val="16"/>
              </w:rPr>
            </w:pPr>
          </w:p>
        </w:tc>
        <w:tc>
          <w:tcPr>
            <w:tcW w:w="814" w:type="dxa"/>
          </w:tcPr>
          <w:p w:rsidR="00CE4D95" w:rsidRDefault="00CE4D95" w:rsidP="008269EC">
            <w:pPr>
              <w:rPr>
                <w:sz w:val="16"/>
                <w:szCs w:val="16"/>
              </w:rPr>
            </w:pPr>
          </w:p>
        </w:tc>
        <w:tc>
          <w:tcPr>
            <w:tcW w:w="604" w:type="dxa"/>
          </w:tcPr>
          <w:p w:rsidR="00CE4D95" w:rsidRDefault="00CE4D95" w:rsidP="008269EC">
            <w:pPr>
              <w:rPr>
                <w:sz w:val="16"/>
                <w:szCs w:val="16"/>
              </w:rPr>
            </w:pPr>
          </w:p>
        </w:tc>
        <w:tc>
          <w:tcPr>
            <w:tcW w:w="567" w:type="dxa"/>
          </w:tcPr>
          <w:p w:rsidR="00CE4D95" w:rsidRDefault="00CE4D95" w:rsidP="008269EC">
            <w:pPr>
              <w:rPr>
                <w:sz w:val="16"/>
                <w:szCs w:val="16"/>
              </w:rPr>
            </w:pPr>
          </w:p>
        </w:tc>
        <w:tc>
          <w:tcPr>
            <w:tcW w:w="791" w:type="dxa"/>
          </w:tcPr>
          <w:p w:rsidR="00CE4D95" w:rsidRDefault="00CE4D95" w:rsidP="008269EC">
            <w:pPr>
              <w:rPr>
                <w:sz w:val="16"/>
                <w:szCs w:val="16"/>
              </w:rPr>
            </w:pPr>
          </w:p>
        </w:tc>
      </w:tr>
      <w:tr w:rsidR="00CE4D95" w:rsidTr="008269EC">
        <w:tc>
          <w:tcPr>
            <w:tcW w:w="521" w:type="dxa"/>
          </w:tcPr>
          <w:p w:rsidR="00CE4D95" w:rsidRPr="00075F58" w:rsidRDefault="00CE4D95" w:rsidP="008269EC">
            <w:pPr>
              <w:rPr>
                <w:sz w:val="24"/>
                <w:szCs w:val="24"/>
              </w:rPr>
            </w:pPr>
            <w:r>
              <w:rPr>
                <w:sz w:val="24"/>
                <w:szCs w:val="24"/>
              </w:rPr>
              <w:t>5</w:t>
            </w:r>
          </w:p>
        </w:tc>
        <w:tc>
          <w:tcPr>
            <w:tcW w:w="2522" w:type="dxa"/>
          </w:tcPr>
          <w:p w:rsidR="00CE4D95" w:rsidRPr="00075F58" w:rsidRDefault="00CE4D95" w:rsidP="008269EC">
            <w:pPr>
              <w:rPr>
                <w:sz w:val="24"/>
                <w:szCs w:val="24"/>
              </w:rPr>
            </w:pPr>
          </w:p>
        </w:tc>
        <w:tc>
          <w:tcPr>
            <w:tcW w:w="426" w:type="dxa"/>
          </w:tcPr>
          <w:p w:rsidR="00CE4D95" w:rsidRDefault="00CE4D95" w:rsidP="008269EC">
            <w:pPr>
              <w:rPr>
                <w:sz w:val="16"/>
                <w:szCs w:val="16"/>
              </w:rPr>
            </w:pPr>
          </w:p>
        </w:tc>
        <w:tc>
          <w:tcPr>
            <w:tcW w:w="566" w:type="dxa"/>
          </w:tcPr>
          <w:p w:rsidR="00CE4D95" w:rsidRDefault="00CE4D95" w:rsidP="008269EC">
            <w:pPr>
              <w:rPr>
                <w:sz w:val="16"/>
                <w:szCs w:val="16"/>
              </w:rPr>
            </w:pPr>
          </w:p>
        </w:tc>
        <w:tc>
          <w:tcPr>
            <w:tcW w:w="424" w:type="dxa"/>
          </w:tcPr>
          <w:p w:rsidR="00CE4D95" w:rsidRDefault="00CE4D95" w:rsidP="008269EC">
            <w:pPr>
              <w:rPr>
                <w:sz w:val="16"/>
                <w:szCs w:val="16"/>
              </w:rPr>
            </w:pPr>
          </w:p>
        </w:tc>
        <w:tc>
          <w:tcPr>
            <w:tcW w:w="425" w:type="dxa"/>
          </w:tcPr>
          <w:p w:rsidR="00CE4D95" w:rsidRDefault="00CE4D95" w:rsidP="008269EC">
            <w:pPr>
              <w:rPr>
                <w:sz w:val="16"/>
                <w:szCs w:val="16"/>
              </w:rPr>
            </w:pPr>
          </w:p>
        </w:tc>
        <w:tc>
          <w:tcPr>
            <w:tcW w:w="856" w:type="dxa"/>
            <w:gridSpan w:val="2"/>
          </w:tcPr>
          <w:p w:rsidR="00CE4D95" w:rsidRDefault="00CE4D95" w:rsidP="008269EC">
            <w:pPr>
              <w:rPr>
                <w:sz w:val="16"/>
                <w:szCs w:val="16"/>
              </w:rPr>
            </w:pPr>
          </w:p>
        </w:tc>
        <w:tc>
          <w:tcPr>
            <w:tcW w:w="854" w:type="dxa"/>
          </w:tcPr>
          <w:p w:rsidR="00CE4D95" w:rsidRDefault="00CE4D95" w:rsidP="008269EC">
            <w:pPr>
              <w:rPr>
                <w:sz w:val="16"/>
                <w:szCs w:val="16"/>
              </w:rPr>
            </w:pPr>
          </w:p>
        </w:tc>
        <w:tc>
          <w:tcPr>
            <w:tcW w:w="571" w:type="dxa"/>
          </w:tcPr>
          <w:p w:rsidR="00CE4D95" w:rsidRDefault="00CE4D95" w:rsidP="008269EC">
            <w:pPr>
              <w:rPr>
                <w:sz w:val="16"/>
                <w:szCs w:val="16"/>
              </w:rPr>
            </w:pPr>
          </w:p>
        </w:tc>
        <w:tc>
          <w:tcPr>
            <w:tcW w:w="408" w:type="dxa"/>
            <w:gridSpan w:val="2"/>
          </w:tcPr>
          <w:p w:rsidR="00CE4D95" w:rsidRDefault="00CE4D95" w:rsidP="008269EC">
            <w:pPr>
              <w:rPr>
                <w:sz w:val="16"/>
                <w:szCs w:val="16"/>
              </w:rPr>
            </w:pPr>
          </w:p>
        </w:tc>
        <w:tc>
          <w:tcPr>
            <w:tcW w:w="426" w:type="dxa"/>
          </w:tcPr>
          <w:p w:rsidR="00CE4D95" w:rsidRDefault="00CE4D95" w:rsidP="008269EC">
            <w:pPr>
              <w:rPr>
                <w:sz w:val="16"/>
                <w:szCs w:val="16"/>
              </w:rPr>
            </w:pPr>
          </w:p>
        </w:tc>
        <w:tc>
          <w:tcPr>
            <w:tcW w:w="720" w:type="dxa"/>
          </w:tcPr>
          <w:p w:rsidR="00CE4D95" w:rsidRDefault="00CE4D95" w:rsidP="008269EC">
            <w:pPr>
              <w:rPr>
                <w:sz w:val="16"/>
                <w:szCs w:val="16"/>
              </w:rPr>
            </w:pPr>
          </w:p>
        </w:tc>
        <w:tc>
          <w:tcPr>
            <w:tcW w:w="435" w:type="dxa"/>
          </w:tcPr>
          <w:p w:rsidR="00CE4D95" w:rsidRDefault="00CE4D95" w:rsidP="008269EC">
            <w:pPr>
              <w:rPr>
                <w:sz w:val="16"/>
                <w:szCs w:val="16"/>
              </w:rPr>
            </w:pPr>
          </w:p>
        </w:tc>
        <w:tc>
          <w:tcPr>
            <w:tcW w:w="426" w:type="dxa"/>
          </w:tcPr>
          <w:p w:rsidR="00CE4D95" w:rsidRDefault="00CE4D95" w:rsidP="008269EC">
            <w:pPr>
              <w:rPr>
                <w:sz w:val="16"/>
                <w:szCs w:val="16"/>
              </w:rPr>
            </w:pPr>
          </w:p>
        </w:tc>
        <w:tc>
          <w:tcPr>
            <w:tcW w:w="426" w:type="dxa"/>
          </w:tcPr>
          <w:p w:rsidR="00CE4D95" w:rsidRDefault="00CE4D95" w:rsidP="008269EC">
            <w:pPr>
              <w:rPr>
                <w:sz w:val="16"/>
                <w:szCs w:val="16"/>
              </w:rPr>
            </w:pPr>
          </w:p>
        </w:tc>
        <w:tc>
          <w:tcPr>
            <w:tcW w:w="503" w:type="dxa"/>
          </w:tcPr>
          <w:p w:rsidR="00CE4D95" w:rsidRDefault="00CE4D95" w:rsidP="008269EC">
            <w:pPr>
              <w:rPr>
                <w:sz w:val="16"/>
                <w:szCs w:val="16"/>
              </w:rPr>
            </w:pPr>
          </w:p>
        </w:tc>
        <w:tc>
          <w:tcPr>
            <w:tcW w:w="1031" w:type="dxa"/>
          </w:tcPr>
          <w:p w:rsidR="00CE4D95" w:rsidRDefault="00CE4D95" w:rsidP="008269EC">
            <w:pPr>
              <w:rPr>
                <w:sz w:val="16"/>
                <w:szCs w:val="16"/>
              </w:rPr>
            </w:pPr>
          </w:p>
        </w:tc>
        <w:tc>
          <w:tcPr>
            <w:tcW w:w="546" w:type="dxa"/>
          </w:tcPr>
          <w:p w:rsidR="00CE4D95" w:rsidRDefault="00CE4D95" w:rsidP="008269EC">
            <w:pPr>
              <w:rPr>
                <w:sz w:val="16"/>
                <w:szCs w:val="16"/>
              </w:rPr>
            </w:pPr>
          </w:p>
        </w:tc>
        <w:tc>
          <w:tcPr>
            <w:tcW w:w="584" w:type="dxa"/>
          </w:tcPr>
          <w:p w:rsidR="00CE4D95" w:rsidRDefault="00CE4D95" w:rsidP="008269EC">
            <w:pPr>
              <w:rPr>
                <w:sz w:val="16"/>
                <w:szCs w:val="16"/>
              </w:rPr>
            </w:pPr>
          </w:p>
        </w:tc>
        <w:tc>
          <w:tcPr>
            <w:tcW w:w="479" w:type="dxa"/>
          </w:tcPr>
          <w:p w:rsidR="00CE4D95" w:rsidRDefault="00CE4D95" w:rsidP="008269EC">
            <w:pPr>
              <w:rPr>
                <w:sz w:val="16"/>
                <w:szCs w:val="16"/>
              </w:rPr>
            </w:pPr>
          </w:p>
        </w:tc>
        <w:tc>
          <w:tcPr>
            <w:tcW w:w="814" w:type="dxa"/>
          </w:tcPr>
          <w:p w:rsidR="00CE4D95" w:rsidRDefault="00CE4D95" w:rsidP="008269EC">
            <w:pPr>
              <w:rPr>
                <w:sz w:val="16"/>
                <w:szCs w:val="16"/>
              </w:rPr>
            </w:pPr>
          </w:p>
        </w:tc>
        <w:tc>
          <w:tcPr>
            <w:tcW w:w="604" w:type="dxa"/>
          </w:tcPr>
          <w:p w:rsidR="00CE4D95" w:rsidRDefault="00CE4D95" w:rsidP="008269EC">
            <w:pPr>
              <w:rPr>
                <w:sz w:val="16"/>
                <w:szCs w:val="16"/>
              </w:rPr>
            </w:pPr>
          </w:p>
        </w:tc>
        <w:tc>
          <w:tcPr>
            <w:tcW w:w="567" w:type="dxa"/>
          </w:tcPr>
          <w:p w:rsidR="00CE4D95" w:rsidRDefault="00CE4D95" w:rsidP="008269EC">
            <w:pPr>
              <w:rPr>
                <w:sz w:val="16"/>
                <w:szCs w:val="16"/>
              </w:rPr>
            </w:pPr>
          </w:p>
        </w:tc>
        <w:tc>
          <w:tcPr>
            <w:tcW w:w="791" w:type="dxa"/>
          </w:tcPr>
          <w:p w:rsidR="00CE4D95" w:rsidRDefault="00CE4D95" w:rsidP="008269EC">
            <w:pPr>
              <w:rPr>
                <w:sz w:val="16"/>
                <w:szCs w:val="16"/>
              </w:rPr>
            </w:pPr>
          </w:p>
        </w:tc>
      </w:tr>
      <w:tr w:rsidR="00CE4D95" w:rsidTr="008269EC">
        <w:tc>
          <w:tcPr>
            <w:tcW w:w="521" w:type="dxa"/>
          </w:tcPr>
          <w:p w:rsidR="00CE4D95" w:rsidRPr="00075F58" w:rsidRDefault="00CE4D95" w:rsidP="008269EC">
            <w:pPr>
              <w:rPr>
                <w:sz w:val="24"/>
                <w:szCs w:val="24"/>
              </w:rPr>
            </w:pPr>
            <w:r>
              <w:rPr>
                <w:sz w:val="24"/>
                <w:szCs w:val="24"/>
              </w:rPr>
              <w:t>6</w:t>
            </w:r>
          </w:p>
        </w:tc>
        <w:tc>
          <w:tcPr>
            <w:tcW w:w="2522" w:type="dxa"/>
          </w:tcPr>
          <w:p w:rsidR="00CE4D95" w:rsidRPr="00075F58" w:rsidRDefault="00CE4D95" w:rsidP="008269EC">
            <w:pPr>
              <w:rPr>
                <w:sz w:val="24"/>
                <w:szCs w:val="24"/>
              </w:rPr>
            </w:pPr>
          </w:p>
        </w:tc>
        <w:tc>
          <w:tcPr>
            <w:tcW w:w="426" w:type="dxa"/>
          </w:tcPr>
          <w:p w:rsidR="00CE4D95" w:rsidRDefault="00CE4D95" w:rsidP="008269EC">
            <w:pPr>
              <w:rPr>
                <w:sz w:val="16"/>
                <w:szCs w:val="16"/>
              </w:rPr>
            </w:pPr>
          </w:p>
        </w:tc>
        <w:tc>
          <w:tcPr>
            <w:tcW w:w="566" w:type="dxa"/>
          </w:tcPr>
          <w:p w:rsidR="00CE4D95" w:rsidRDefault="00CE4D95" w:rsidP="008269EC">
            <w:pPr>
              <w:rPr>
                <w:sz w:val="16"/>
                <w:szCs w:val="16"/>
              </w:rPr>
            </w:pPr>
          </w:p>
        </w:tc>
        <w:tc>
          <w:tcPr>
            <w:tcW w:w="424" w:type="dxa"/>
          </w:tcPr>
          <w:p w:rsidR="00CE4D95" w:rsidRDefault="00CE4D95" w:rsidP="008269EC">
            <w:pPr>
              <w:rPr>
                <w:sz w:val="16"/>
                <w:szCs w:val="16"/>
              </w:rPr>
            </w:pPr>
          </w:p>
        </w:tc>
        <w:tc>
          <w:tcPr>
            <w:tcW w:w="425" w:type="dxa"/>
          </w:tcPr>
          <w:p w:rsidR="00CE4D95" w:rsidRDefault="00CE4D95" w:rsidP="008269EC">
            <w:pPr>
              <w:rPr>
                <w:sz w:val="16"/>
                <w:szCs w:val="16"/>
              </w:rPr>
            </w:pPr>
          </w:p>
        </w:tc>
        <w:tc>
          <w:tcPr>
            <w:tcW w:w="856" w:type="dxa"/>
            <w:gridSpan w:val="2"/>
          </w:tcPr>
          <w:p w:rsidR="00CE4D95" w:rsidRDefault="00CE4D95" w:rsidP="008269EC">
            <w:pPr>
              <w:rPr>
                <w:sz w:val="16"/>
                <w:szCs w:val="16"/>
              </w:rPr>
            </w:pPr>
          </w:p>
        </w:tc>
        <w:tc>
          <w:tcPr>
            <w:tcW w:w="854" w:type="dxa"/>
          </w:tcPr>
          <w:p w:rsidR="00CE4D95" w:rsidRDefault="00CE4D95" w:rsidP="008269EC">
            <w:pPr>
              <w:rPr>
                <w:sz w:val="16"/>
                <w:szCs w:val="16"/>
              </w:rPr>
            </w:pPr>
          </w:p>
        </w:tc>
        <w:tc>
          <w:tcPr>
            <w:tcW w:w="571" w:type="dxa"/>
          </w:tcPr>
          <w:p w:rsidR="00CE4D95" w:rsidRDefault="00CE4D95" w:rsidP="008269EC">
            <w:pPr>
              <w:rPr>
                <w:sz w:val="16"/>
                <w:szCs w:val="16"/>
              </w:rPr>
            </w:pPr>
          </w:p>
        </w:tc>
        <w:tc>
          <w:tcPr>
            <w:tcW w:w="408" w:type="dxa"/>
            <w:gridSpan w:val="2"/>
          </w:tcPr>
          <w:p w:rsidR="00CE4D95" w:rsidRDefault="00CE4D95" w:rsidP="008269EC">
            <w:pPr>
              <w:rPr>
                <w:sz w:val="16"/>
                <w:szCs w:val="16"/>
              </w:rPr>
            </w:pPr>
          </w:p>
        </w:tc>
        <w:tc>
          <w:tcPr>
            <w:tcW w:w="426" w:type="dxa"/>
          </w:tcPr>
          <w:p w:rsidR="00CE4D95" w:rsidRDefault="00CE4D95" w:rsidP="008269EC">
            <w:pPr>
              <w:rPr>
                <w:sz w:val="16"/>
                <w:szCs w:val="16"/>
              </w:rPr>
            </w:pPr>
          </w:p>
        </w:tc>
        <w:tc>
          <w:tcPr>
            <w:tcW w:w="720" w:type="dxa"/>
          </w:tcPr>
          <w:p w:rsidR="00CE4D95" w:rsidRDefault="00CE4D95" w:rsidP="008269EC">
            <w:pPr>
              <w:rPr>
                <w:sz w:val="16"/>
                <w:szCs w:val="16"/>
              </w:rPr>
            </w:pPr>
          </w:p>
        </w:tc>
        <w:tc>
          <w:tcPr>
            <w:tcW w:w="435" w:type="dxa"/>
          </w:tcPr>
          <w:p w:rsidR="00CE4D95" w:rsidRDefault="00CE4D95" w:rsidP="008269EC">
            <w:pPr>
              <w:rPr>
                <w:sz w:val="16"/>
                <w:szCs w:val="16"/>
              </w:rPr>
            </w:pPr>
          </w:p>
        </w:tc>
        <w:tc>
          <w:tcPr>
            <w:tcW w:w="426" w:type="dxa"/>
          </w:tcPr>
          <w:p w:rsidR="00CE4D95" w:rsidRDefault="00CE4D95" w:rsidP="008269EC">
            <w:pPr>
              <w:rPr>
                <w:sz w:val="16"/>
                <w:szCs w:val="16"/>
              </w:rPr>
            </w:pPr>
          </w:p>
        </w:tc>
        <w:tc>
          <w:tcPr>
            <w:tcW w:w="426" w:type="dxa"/>
          </w:tcPr>
          <w:p w:rsidR="00CE4D95" w:rsidRDefault="00CE4D95" w:rsidP="008269EC">
            <w:pPr>
              <w:rPr>
                <w:sz w:val="16"/>
                <w:szCs w:val="16"/>
              </w:rPr>
            </w:pPr>
          </w:p>
        </w:tc>
        <w:tc>
          <w:tcPr>
            <w:tcW w:w="503" w:type="dxa"/>
          </w:tcPr>
          <w:p w:rsidR="00CE4D95" w:rsidRDefault="00CE4D95" w:rsidP="008269EC">
            <w:pPr>
              <w:rPr>
                <w:sz w:val="16"/>
                <w:szCs w:val="16"/>
              </w:rPr>
            </w:pPr>
          </w:p>
        </w:tc>
        <w:tc>
          <w:tcPr>
            <w:tcW w:w="1031" w:type="dxa"/>
          </w:tcPr>
          <w:p w:rsidR="00CE4D95" w:rsidRDefault="00CE4D95" w:rsidP="008269EC">
            <w:pPr>
              <w:rPr>
                <w:sz w:val="16"/>
                <w:szCs w:val="16"/>
              </w:rPr>
            </w:pPr>
          </w:p>
        </w:tc>
        <w:tc>
          <w:tcPr>
            <w:tcW w:w="546" w:type="dxa"/>
          </w:tcPr>
          <w:p w:rsidR="00CE4D95" w:rsidRDefault="00CE4D95" w:rsidP="008269EC">
            <w:pPr>
              <w:rPr>
                <w:sz w:val="16"/>
                <w:szCs w:val="16"/>
              </w:rPr>
            </w:pPr>
          </w:p>
        </w:tc>
        <w:tc>
          <w:tcPr>
            <w:tcW w:w="584" w:type="dxa"/>
          </w:tcPr>
          <w:p w:rsidR="00CE4D95" w:rsidRDefault="00CE4D95" w:rsidP="008269EC">
            <w:pPr>
              <w:rPr>
                <w:sz w:val="16"/>
                <w:szCs w:val="16"/>
              </w:rPr>
            </w:pPr>
          </w:p>
        </w:tc>
        <w:tc>
          <w:tcPr>
            <w:tcW w:w="479" w:type="dxa"/>
          </w:tcPr>
          <w:p w:rsidR="00CE4D95" w:rsidRDefault="00CE4D95" w:rsidP="008269EC">
            <w:pPr>
              <w:rPr>
                <w:sz w:val="16"/>
                <w:szCs w:val="16"/>
              </w:rPr>
            </w:pPr>
          </w:p>
        </w:tc>
        <w:tc>
          <w:tcPr>
            <w:tcW w:w="814" w:type="dxa"/>
          </w:tcPr>
          <w:p w:rsidR="00CE4D95" w:rsidRDefault="00CE4D95" w:rsidP="008269EC">
            <w:pPr>
              <w:rPr>
                <w:sz w:val="16"/>
                <w:szCs w:val="16"/>
              </w:rPr>
            </w:pPr>
          </w:p>
        </w:tc>
        <w:tc>
          <w:tcPr>
            <w:tcW w:w="604" w:type="dxa"/>
          </w:tcPr>
          <w:p w:rsidR="00CE4D95" w:rsidRDefault="00CE4D95" w:rsidP="008269EC">
            <w:pPr>
              <w:rPr>
                <w:sz w:val="16"/>
                <w:szCs w:val="16"/>
              </w:rPr>
            </w:pPr>
          </w:p>
        </w:tc>
        <w:tc>
          <w:tcPr>
            <w:tcW w:w="567" w:type="dxa"/>
          </w:tcPr>
          <w:p w:rsidR="00CE4D95" w:rsidRDefault="00CE4D95" w:rsidP="008269EC">
            <w:pPr>
              <w:rPr>
                <w:sz w:val="16"/>
                <w:szCs w:val="16"/>
              </w:rPr>
            </w:pPr>
          </w:p>
        </w:tc>
        <w:tc>
          <w:tcPr>
            <w:tcW w:w="791" w:type="dxa"/>
          </w:tcPr>
          <w:p w:rsidR="00CE4D95" w:rsidRDefault="00CE4D95" w:rsidP="008269EC">
            <w:pPr>
              <w:rPr>
                <w:sz w:val="16"/>
                <w:szCs w:val="16"/>
              </w:rPr>
            </w:pPr>
          </w:p>
        </w:tc>
      </w:tr>
      <w:tr w:rsidR="00CE4D95" w:rsidTr="008269EC">
        <w:tc>
          <w:tcPr>
            <w:tcW w:w="521" w:type="dxa"/>
          </w:tcPr>
          <w:p w:rsidR="00CE4D95" w:rsidRPr="00075F58" w:rsidRDefault="00CE4D95" w:rsidP="008269EC">
            <w:pPr>
              <w:rPr>
                <w:sz w:val="24"/>
                <w:szCs w:val="24"/>
              </w:rPr>
            </w:pPr>
            <w:r>
              <w:rPr>
                <w:sz w:val="24"/>
                <w:szCs w:val="24"/>
              </w:rPr>
              <w:t>7</w:t>
            </w:r>
          </w:p>
        </w:tc>
        <w:tc>
          <w:tcPr>
            <w:tcW w:w="2522" w:type="dxa"/>
          </w:tcPr>
          <w:p w:rsidR="00CE4D95" w:rsidRPr="00075F58" w:rsidRDefault="00CE4D95" w:rsidP="008269EC">
            <w:pPr>
              <w:rPr>
                <w:sz w:val="24"/>
                <w:szCs w:val="24"/>
              </w:rPr>
            </w:pPr>
          </w:p>
        </w:tc>
        <w:tc>
          <w:tcPr>
            <w:tcW w:w="426" w:type="dxa"/>
          </w:tcPr>
          <w:p w:rsidR="00CE4D95" w:rsidRDefault="00CE4D95" w:rsidP="008269EC">
            <w:pPr>
              <w:rPr>
                <w:sz w:val="16"/>
                <w:szCs w:val="16"/>
              </w:rPr>
            </w:pPr>
          </w:p>
        </w:tc>
        <w:tc>
          <w:tcPr>
            <w:tcW w:w="566" w:type="dxa"/>
          </w:tcPr>
          <w:p w:rsidR="00CE4D95" w:rsidRDefault="00CE4D95" w:rsidP="008269EC">
            <w:pPr>
              <w:rPr>
                <w:sz w:val="16"/>
                <w:szCs w:val="16"/>
              </w:rPr>
            </w:pPr>
          </w:p>
        </w:tc>
        <w:tc>
          <w:tcPr>
            <w:tcW w:w="424" w:type="dxa"/>
          </w:tcPr>
          <w:p w:rsidR="00CE4D95" w:rsidRDefault="00CE4D95" w:rsidP="008269EC">
            <w:pPr>
              <w:rPr>
                <w:sz w:val="16"/>
                <w:szCs w:val="16"/>
              </w:rPr>
            </w:pPr>
          </w:p>
        </w:tc>
        <w:tc>
          <w:tcPr>
            <w:tcW w:w="425" w:type="dxa"/>
          </w:tcPr>
          <w:p w:rsidR="00CE4D95" w:rsidRDefault="00CE4D95" w:rsidP="008269EC">
            <w:pPr>
              <w:rPr>
                <w:sz w:val="16"/>
                <w:szCs w:val="16"/>
              </w:rPr>
            </w:pPr>
          </w:p>
        </w:tc>
        <w:tc>
          <w:tcPr>
            <w:tcW w:w="856" w:type="dxa"/>
            <w:gridSpan w:val="2"/>
          </w:tcPr>
          <w:p w:rsidR="00CE4D95" w:rsidRDefault="00CE4D95" w:rsidP="008269EC">
            <w:pPr>
              <w:rPr>
                <w:sz w:val="16"/>
                <w:szCs w:val="16"/>
              </w:rPr>
            </w:pPr>
          </w:p>
        </w:tc>
        <w:tc>
          <w:tcPr>
            <w:tcW w:w="854" w:type="dxa"/>
          </w:tcPr>
          <w:p w:rsidR="00CE4D95" w:rsidRDefault="00CE4D95" w:rsidP="008269EC">
            <w:pPr>
              <w:rPr>
                <w:sz w:val="16"/>
                <w:szCs w:val="16"/>
              </w:rPr>
            </w:pPr>
          </w:p>
        </w:tc>
        <w:tc>
          <w:tcPr>
            <w:tcW w:w="571" w:type="dxa"/>
          </w:tcPr>
          <w:p w:rsidR="00CE4D95" w:rsidRDefault="00CE4D95" w:rsidP="008269EC">
            <w:pPr>
              <w:rPr>
                <w:sz w:val="16"/>
                <w:szCs w:val="16"/>
              </w:rPr>
            </w:pPr>
          </w:p>
        </w:tc>
        <w:tc>
          <w:tcPr>
            <w:tcW w:w="408" w:type="dxa"/>
            <w:gridSpan w:val="2"/>
          </w:tcPr>
          <w:p w:rsidR="00CE4D95" w:rsidRDefault="00CE4D95" w:rsidP="008269EC">
            <w:pPr>
              <w:rPr>
                <w:sz w:val="16"/>
                <w:szCs w:val="16"/>
              </w:rPr>
            </w:pPr>
          </w:p>
        </w:tc>
        <w:tc>
          <w:tcPr>
            <w:tcW w:w="426" w:type="dxa"/>
          </w:tcPr>
          <w:p w:rsidR="00CE4D95" w:rsidRDefault="00CE4D95" w:rsidP="008269EC">
            <w:pPr>
              <w:rPr>
                <w:sz w:val="16"/>
                <w:szCs w:val="16"/>
              </w:rPr>
            </w:pPr>
          </w:p>
        </w:tc>
        <w:tc>
          <w:tcPr>
            <w:tcW w:w="720" w:type="dxa"/>
          </w:tcPr>
          <w:p w:rsidR="00CE4D95" w:rsidRDefault="00CE4D95" w:rsidP="008269EC">
            <w:pPr>
              <w:rPr>
                <w:sz w:val="16"/>
                <w:szCs w:val="16"/>
              </w:rPr>
            </w:pPr>
          </w:p>
        </w:tc>
        <w:tc>
          <w:tcPr>
            <w:tcW w:w="435" w:type="dxa"/>
          </w:tcPr>
          <w:p w:rsidR="00CE4D95" w:rsidRDefault="00CE4D95" w:rsidP="008269EC">
            <w:pPr>
              <w:rPr>
                <w:sz w:val="16"/>
                <w:szCs w:val="16"/>
              </w:rPr>
            </w:pPr>
          </w:p>
        </w:tc>
        <w:tc>
          <w:tcPr>
            <w:tcW w:w="426" w:type="dxa"/>
          </w:tcPr>
          <w:p w:rsidR="00CE4D95" w:rsidRDefault="00CE4D95" w:rsidP="008269EC">
            <w:pPr>
              <w:rPr>
                <w:sz w:val="16"/>
                <w:szCs w:val="16"/>
              </w:rPr>
            </w:pPr>
          </w:p>
        </w:tc>
        <w:tc>
          <w:tcPr>
            <w:tcW w:w="426" w:type="dxa"/>
          </w:tcPr>
          <w:p w:rsidR="00CE4D95" w:rsidRDefault="00CE4D95" w:rsidP="008269EC">
            <w:pPr>
              <w:rPr>
                <w:sz w:val="16"/>
                <w:szCs w:val="16"/>
              </w:rPr>
            </w:pPr>
          </w:p>
        </w:tc>
        <w:tc>
          <w:tcPr>
            <w:tcW w:w="503" w:type="dxa"/>
          </w:tcPr>
          <w:p w:rsidR="00CE4D95" w:rsidRDefault="00CE4D95" w:rsidP="008269EC">
            <w:pPr>
              <w:rPr>
                <w:sz w:val="16"/>
                <w:szCs w:val="16"/>
              </w:rPr>
            </w:pPr>
          </w:p>
        </w:tc>
        <w:tc>
          <w:tcPr>
            <w:tcW w:w="1031" w:type="dxa"/>
          </w:tcPr>
          <w:p w:rsidR="00CE4D95" w:rsidRDefault="00CE4D95" w:rsidP="008269EC">
            <w:pPr>
              <w:rPr>
                <w:sz w:val="16"/>
                <w:szCs w:val="16"/>
              </w:rPr>
            </w:pPr>
          </w:p>
        </w:tc>
        <w:tc>
          <w:tcPr>
            <w:tcW w:w="546" w:type="dxa"/>
          </w:tcPr>
          <w:p w:rsidR="00CE4D95" w:rsidRDefault="00CE4D95" w:rsidP="008269EC">
            <w:pPr>
              <w:rPr>
                <w:sz w:val="16"/>
                <w:szCs w:val="16"/>
              </w:rPr>
            </w:pPr>
          </w:p>
        </w:tc>
        <w:tc>
          <w:tcPr>
            <w:tcW w:w="584" w:type="dxa"/>
          </w:tcPr>
          <w:p w:rsidR="00CE4D95" w:rsidRDefault="00CE4D95" w:rsidP="008269EC">
            <w:pPr>
              <w:rPr>
                <w:sz w:val="16"/>
                <w:szCs w:val="16"/>
              </w:rPr>
            </w:pPr>
          </w:p>
        </w:tc>
        <w:tc>
          <w:tcPr>
            <w:tcW w:w="479" w:type="dxa"/>
          </w:tcPr>
          <w:p w:rsidR="00CE4D95" w:rsidRDefault="00CE4D95" w:rsidP="008269EC">
            <w:pPr>
              <w:rPr>
                <w:sz w:val="16"/>
                <w:szCs w:val="16"/>
              </w:rPr>
            </w:pPr>
          </w:p>
        </w:tc>
        <w:tc>
          <w:tcPr>
            <w:tcW w:w="814" w:type="dxa"/>
          </w:tcPr>
          <w:p w:rsidR="00CE4D95" w:rsidRDefault="00CE4D95" w:rsidP="008269EC">
            <w:pPr>
              <w:rPr>
                <w:sz w:val="16"/>
                <w:szCs w:val="16"/>
              </w:rPr>
            </w:pPr>
          </w:p>
        </w:tc>
        <w:tc>
          <w:tcPr>
            <w:tcW w:w="604" w:type="dxa"/>
          </w:tcPr>
          <w:p w:rsidR="00CE4D95" w:rsidRDefault="00CE4D95" w:rsidP="008269EC">
            <w:pPr>
              <w:rPr>
                <w:sz w:val="16"/>
                <w:szCs w:val="16"/>
              </w:rPr>
            </w:pPr>
          </w:p>
        </w:tc>
        <w:tc>
          <w:tcPr>
            <w:tcW w:w="567" w:type="dxa"/>
          </w:tcPr>
          <w:p w:rsidR="00CE4D95" w:rsidRDefault="00CE4D95" w:rsidP="008269EC">
            <w:pPr>
              <w:rPr>
                <w:sz w:val="16"/>
                <w:szCs w:val="16"/>
              </w:rPr>
            </w:pPr>
          </w:p>
        </w:tc>
        <w:tc>
          <w:tcPr>
            <w:tcW w:w="791" w:type="dxa"/>
          </w:tcPr>
          <w:p w:rsidR="00CE4D95" w:rsidRDefault="00CE4D95" w:rsidP="008269EC">
            <w:pPr>
              <w:rPr>
                <w:sz w:val="16"/>
                <w:szCs w:val="16"/>
              </w:rPr>
            </w:pPr>
          </w:p>
        </w:tc>
      </w:tr>
      <w:tr w:rsidR="00CE4D95" w:rsidTr="008269EC">
        <w:tc>
          <w:tcPr>
            <w:tcW w:w="521" w:type="dxa"/>
          </w:tcPr>
          <w:p w:rsidR="00CE4D95" w:rsidRPr="00075F58" w:rsidRDefault="00CE4D95" w:rsidP="008269EC">
            <w:pPr>
              <w:rPr>
                <w:sz w:val="24"/>
                <w:szCs w:val="24"/>
              </w:rPr>
            </w:pPr>
            <w:r>
              <w:rPr>
                <w:sz w:val="24"/>
                <w:szCs w:val="24"/>
              </w:rPr>
              <w:t>8</w:t>
            </w:r>
          </w:p>
        </w:tc>
        <w:tc>
          <w:tcPr>
            <w:tcW w:w="2522" w:type="dxa"/>
          </w:tcPr>
          <w:p w:rsidR="00CE4D95" w:rsidRPr="00075F58" w:rsidRDefault="00CE4D95" w:rsidP="008269EC">
            <w:pPr>
              <w:rPr>
                <w:sz w:val="24"/>
                <w:szCs w:val="24"/>
              </w:rPr>
            </w:pPr>
          </w:p>
        </w:tc>
        <w:tc>
          <w:tcPr>
            <w:tcW w:w="426" w:type="dxa"/>
          </w:tcPr>
          <w:p w:rsidR="00CE4D95" w:rsidRDefault="00CE4D95" w:rsidP="008269EC">
            <w:pPr>
              <w:rPr>
                <w:sz w:val="16"/>
                <w:szCs w:val="16"/>
              </w:rPr>
            </w:pPr>
          </w:p>
        </w:tc>
        <w:tc>
          <w:tcPr>
            <w:tcW w:w="566" w:type="dxa"/>
          </w:tcPr>
          <w:p w:rsidR="00CE4D95" w:rsidRDefault="00CE4D95" w:rsidP="008269EC">
            <w:pPr>
              <w:rPr>
                <w:sz w:val="16"/>
                <w:szCs w:val="16"/>
              </w:rPr>
            </w:pPr>
          </w:p>
        </w:tc>
        <w:tc>
          <w:tcPr>
            <w:tcW w:w="424" w:type="dxa"/>
          </w:tcPr>
          <w:p w:rsidR="00CE4D95" w:rsidRDefault="00CE4D95" w:rsidP="008269EC">
            <w:pPr>
              <w:rPr>
                <w:sz w:val="16"/>
                <w:szCs w:val="16"/>
              </w:rPr>
            </w:pPr>
          </w:p>
        </w:tc>
        <w:tc>
          <w:tcPr>
            <w:tcW w:w="425" w:type="dxa"/>
          </w:tcPr>
          <w:p w:rsidR="00CE4D95" w:rsidRDefault="00CE4D95" w:rsidP="008269EC">
            <w:pPr>
              <w:rPr>
                <w:sz w:val="16"/>
                <w:szCs w:val="16"/>
              </w:rPr>
            </w:pPr>
          </w:p>
        </w:tc>
        <w:tc>
          <w:tcPr>
            <w:tcW w:w="856" w:type="dxa"/>
            <w:gridSpan w:val="2"/>
          </w:tcPr>
          <w:p w:rsidR="00CE4D95" w:rsidRDefault="00CE4D95" w:rsidP="008269EC">
            <w:pPr>
              <w:rPr>
                <w:sz w:val="16"/>
                <w:szCs w:val="16"/>
              </w:rPr>
            </w:pPr>
          </w:p>
        </w:tc>
        <w:tc>
          <w:tcPr>
            <w:tcW w:w="854" w:type="dxa"/>
          </w:tcPr>
          <w:p w:rsidR="00CE4D95" w:rsidRDefault="00CE4D95" w:rsidP="008269EC">
            <w:pPr>
              <w:rPr>
                <w:sz w:val="16"/>
                <w:szCs w:val="16"/>
              </w:rPr>
            </w:pPr>
          </w:p>
        </w:tc>
        <w:tc>
          <w:tcPr>
            <w:tcW w:w="571" w:type="dxa"/>
          </w:tcPr>
          <w:p w:rsidR="00CE4D95" w:rsidRDefault="00CE4D95" w:rsidP="008269EC">
            <w:pPr>
              <w:rPr>
                <w:sz w:val="16"/>
                <w:szCs w:val="16"/>
              </w:rPr>
            </w:pPr>
          </w:p>
        </w:tc>
        <w:tc>
          <w:tcPr>
            <w:tcW w:w="408" w:type="dxa"/>
            <w:gridSpan w:val="2"/>
          </w:tcPr>
          <w:p w:rsidR="00CE4D95" w:rsidRDefault="00CE4D95" w:rsidP="008269EC">
            <w:pPr>
              <w:rPr>
                <w:sz w:val="16"/>
                <w:szCs w:val="16"/>
              </w:rPr>
            </w:pPr>
          </w:p>
        </w:tc>
        <w:tc>
          <w:tcPr>
            <w:tcW w:w="426" w:type="dxa"/>
          </w:tcPr>
          <w:p w:rsidR="00CE4D95" w:rsidRDefault="00CE4D95" w:rsidP="008269EC">
            <w:pPr>
              <w:rPr>
                <w:sz w:val="16"/>
                <w:szCs w:val="16"/>
              </w:rPr>
            </w:pPr>
          </w:p>
        </w:tc>
        <w:tc>
          <w:tcPr>
            <w:tcW w:w="720" w:type="dxa"/>
          </w:tcPr>
          <w:p w:rsidR="00CE4D95" w:rsidRDefault="00CE4D95" w:rsidP="008269EC">
            <w:pPr>
              <w:rPr>
                <w:sz w:val="16"/>
                <w:szCs w:val="16"/>
              </w:rPr>
            </w:pPr>
          </w:p>
        </w:tc>
        <w:tc>
          <w:tcPr>
            <w:tcW w:w="435" w:type="dxa"/>
          </w:tcPr>
          <w:p w:rsidR="00CE4D95" w:rsidRDefault="00CE4D95" w:rsidP="008269EC">
            <w:pPr>
              <w:rPr>
                <w:sz w:val="16"/>
                <w:szCs w:val="16"/>
              </w:rPr>
            </w:pPr>
          </w:p>
        </w:tc>
        <w:tc>
          <w:tcPr>
            <w:tcW w:w="426" w:type="dxa"/>
          </w:tcPr>
          <w:p w:rsidR="00CE4D95" w:rsidRDefault="00CE4D95" w:rsidP="008269EC">
            <w:pPr>
              <w:rPr>
                <w:sz w:val="16"/>
                <w:szCs w:val="16"/>
              </w:rPr>
            </w:pPr>
          </w:p>
        </w:tc>
        <w:tc>
          <w:tcPr>
            <w:tcW w:w="426" w:type="dxa"/>
          </w:tcPr>
          <w:p w:rsidR="00CE4D95" w:rsidRDefault="00CE4D95" w:rsidP="008269EC">
            <w:pPr>
              <w:rPr>
                <w:sz w:val="16"/>
                <w:szCs w:val="16"/>
              </w:rPr>
            </w:pPr>
          </w:p>
        </w:tc>
        <w:tc>
          <w:tcPr>
            <w:tcW w:w="503" w:type="dxa"/>
          </w:tcPr>
          <w:p w:rsidR="00CE4D95" w:rsidRDefault="00CE4D95" w:rsidP="008269EC">
            <w:pPr>
              <w:rPr>
                <w:sz w:val="16"/>
                <w:szCs w:val="16"/>
              </w:rPr>
            </w:pPr>
          </w:p>
        </w:tc>
        <w:tc>
          <w:tcPr>
            <w:tcW w:w="1031" w:type="dxa"/>
          </w:tcPr>
          <w:p w:rsidR="00CE4D95" w:rsidRDefault="00CE4D95" w:rsidP="008269EC">
            <w:pPr>
              <w:rPr>
                <w:sz w:val="16"/>
                <w:szCs w:val="16"/>
              </w:rPr>
            </w:pPr>
          </w:p>
        </w:tc>
        <w:tc>
          <w:tcPr>
            <w:tcW w:w="546" w:type="dxa"/>
          </w:tcPr>
          <w:p w:rsidR="00CE4D95" w:rsidRDefault="00CE4D95" w:rsidP="008269EC">
            <w:pPr>
              <w:rPr>
                <w:sz w:val="16"/>
                <w:szCs w:val="16"/>
              </w:rPr>
            </w:pPr>
          </w:p>
        </w:tc>
        <w:tc>
          <w:tcPr>
            <w:tcW w:w="584" w:type="dxa"/>
          </w:tcPr>
          <w:p w:rsidR="00CE4D95" w:rsidRDefault="00CE4D95" w:rsidP="008269EC">
            <w:pPr>
              <w:rPr>
                <w:sz w:val="16"/>
                <w:szCs w:val="16"/>
              </w:rPr>
            </w:pPr>
          </w:p>
        </w:tc>
        <w:tc>
          <w:tcPr>
            <w:tcW w:w="479" w:type="dxa"/>
          </w:tcPr>
          <w:p w:rsidR="00CE4D95" w:rsidRDefault="00CE4D95" w:rsidP="008269EC">
            <w:pPr>
              <w:rPr>
                <w:sz w:val="16"/>
                <w:szCs w:val="16"/>
              </w:rPr>
            </w:pPr>
          </w:p>
        </w:tc>
        <w:tc>
          <w:tcPr>
            <w:tcW w:w="814" w:type="dxa"/>
          </w:tcPr>
          <w:p w:rsidR="00CE4D95" w:rsidRDefault="00CE4D95" w:rsidP="008269EC">
            <w:pPr>
              <w:rPr>
                <w:sz w:val="16"/>
                <w:szCs w:val="16"/>
              </w:rPr>
            </w:pPr>
          </w:p>
        </w:tc>
        <w:tc>
          <w:tcPr>
            <w:tcW w:w="604" w:type="dxa"/>
          </w:tcPr>
          <w:p w:rsidR="00CE4D95" w:rsidRDefault="00CE4D95" w:rsidP="008269EC">
            <w:pPr>
              <w:rPr>
                <w:sz w:val="16"/>
                <w:szCs w:val="16"/>
              </w:rPr>
            </w:pPr>
          </w:p>
        </w:tc>
        <w:tc>
          <w:tcPr>
            <w:tcW w:w="567" w:type="dxa"/>
          </w:tcPr>
          <w:p w:rsidR="00CE4D95" w:rsidRDefault="00CE4D95" w:rsidP="008269EC">
            <w:pPr>
              <w:rPr>
                <w:sz w:val="16"/>
                <w:szCs w:val="16"/>
              </w:rPr>
            </w:pPr>
          </w:p>
        </w:tc>
        <w:tc>
          <w:tcPr>
            <w:tcW w:w="791" w:type="dxa"/>
          </w:tcPr>
          <w:p w:rsidR="00CE4D95" w:rsidRDefault="00CE4D95" w:rsidP="008269EC">
            <w:pPr>
              <w:rPr>
                <w:sz w:val="16"/>
                <w:szCs w:val="16"/>
              </w:rPr>
            </w:pPr>
          </w:p>
        </w:tc>
      </w:tr>
      <w:tr w:rsidR="00CE4D95" w:rsidTr="008269EC">
        <w:tc>
          <w:tcPr>
            <w:tcW w:w="521" w:type="dxa"/>
          </w:tcPr>
          <w:p w:rsidR="00CE4D95" w:rsidRPr="00075F58" w:rsidRDefault="00CE4D95" w:rsidP="008269EC">
            <w:pPr>
              <w:rPr>
                <w:sz w:val="24"/>
                <w:szCs w:val="24"/>
              </w:rPr>
            </w:pPr>
            <w:r>
              <w:rPr>
                <w:sz w:val="24"/>
                <w:szCs w:val="24"/>
              </w:rPr>
              <w:t>9</w:t>
            </w:r>
          </w:p>
        </w:tc>
        <w:tc>
          <w:tcPr>
            <w:tcW w:w="2522" w:type="dxa"/>
          </w:tcPr>
          <w:p w:rsidR="00CE4D95" w:rsidRPr="00075F58" w:rsidRDefault="00CE4D95" w:rsidP="008269EC">
            <w:pPr>
              <w:rPr>
                <w:sz w:val="24"/>
                <w:szCs w:val="24"/>
              </w:rPr>
            </w:pPr>
          </w:p>
        </w:tc>
        <w:tc>
          <w:tcPr>
            <w:tcW w:w="426" w:type="dxa"/>
          </w:tcPr>
          <w:p w:rsidR="00CE4D95" w:rsidRDefault="00CE4D95" w:rsidP="008269EC">
            <w:pPr>
              <w:rPr>
                <w:sz w:val="16"/>
                <w:szCs w:val="16"/>
              </w:rPr>
            </w:pPr>
          </w:p>
        </w:tc>
        <w:tc>
          <w:tcPr>
            <w:tcW w:w="566" w:type="dxa"/>
          </w:tcPr>
          <w:p w:rsidR="00CE4D95" w:rsidRDefault="00CE4D95" w:rsidP="008269EC">
            <w:pPr>
              <w:rPr>
                <w:sz w:val="16"/>
                <w:szCs w:val="16"/>
              </w:rPr>
            </w:pPr>
          </w:p>
        </w:tc>
        <w:tc>
          <w:tcPr>
            <w:tcW w:w="424" w:type="dxa"/>
          </w:tcPr>
          <w:p w:rsidR="00CE4D95" w:rsidRDefault="00CE4D95" w:rsidP="008269EC">
            <w:pPr>
              <w:rPr>
                <w:sz w:val="16"/>
                <w:szCs w:val="16"/>
              </w:rPr>
            </w:pPr>
          </w:p>
        </w:tc>
        <w:tc>
          <w:tcPr>
            <w:tcW w:w="425" w:type="dxa"/>
          </w:tcPr>
          <w:p w:rsidR="00CE4D95" w:rsidRDefault="00CE4D95" w:rsidP="008269EC">
            <w:pPr>
              <w:rPr>
                <w:sz w:val="16"/>
                <w:szCs w:val="16"/>
              </w:rPr>
            </w:pPr>
          </w:p>
        </w:tc>
        <w:tc>
          <w:tcPr>
            <w:tcW w:w="856" w:type="dxa"/>
            <w:gridSpan w:val="2"/>
          </w:tcPr>
          <w:p w:rsidR="00CE4D95" w:rsidRDefault="00CE4D95" w:rsidP="008269EC">
            <w:pPr>
              <w:rPr>
                <w:sz w:val="16"/>
                <w:szCs w:val="16"/>
              </w:rPr>
            </w:pPr>
          </w:p>
        </w:tc>
        <w:tc>
          <w:tcPr>
            <w:tcW w:w="854" w:type="dxa"/>
          </w:tcPr>
          <w:p w:rsidR="00CE4D95" w:rsidRDefault="00CE4D95" w:rsidP="008269EC">
            <w:pPr>
              <w:rPr>
                <w:sz w:val="16"/>
                <w:szCs w:val="16"/>
              </w:rPr>
            </w:pPr>
          </w:p>
        </w:tc>
        <w:tc>
          <w:tcPr>
            <w:tcW w:w="571" w:type="dxa"/>
          </w:tcPr>
          <w:p w:rsidR="00CE4D95" w:rsidRDefault="00CE4D95" w:rsidP="008269EC">
            <w:pPr>
              <w:rPr>
                <w:sz w:val="16"/>
                <w:szCs w:val="16"/>
              </w:rPr>
            </w:pPr>
          </w:p>
        </w:tc>
        <w:tc>
          <w:tcPr>
            <w:tcW w:w="408" w:type="dxa"/>
            <w:gridSpan w:val="2"/>
          </w:tcPr>
          <w:p w:rsidR="00CE4D95" w:rsidRDefault="00CE4D95" w:rsidP="008269EC">
            <w:pPr>
              <w:rPr>
                <w:sz w:val="16"/>
                <w:szCs w:val="16"/>
              </w:rPr>
            </w:pPr>
          </w:p>
        </w:tc>
        <w:tc>
          <w:tcPr>
            <w:tcW w:w="426" w:type="dxa"/>
          </w:tcPr>
          <w:p w:rsidR="00CE4D95" w:rsidRDefault="00CE4D95" w:rsidP="008269EC">
            <w:pPr>
              <w:rPr>
                <w:sz w:val="16"/>
                <w:szCs w:val="16"/>
              </w:rPr>
            </w:pPr>
          </w:p>
        </w:tc>
        <w:tc>
          <w:tcPr>
            <w:tcW w:w="720" w:type="dxa"/>
          </w:tcPr>
          <w:p w:rsidR="00CE4D95" w:rsidRDefault="00CE4D95" w:rsidP="008269EC">
            <w:pPr>
              <w:rPr>
                <w:sz w:val="16"/>
                <w:szCs w:val="16"/>
              </w:rPr>
            </w:pPr>
          </w:p>
        </w:tc>
        <w:tc>
          <w:tcPr>
            <w:tcW w:w="435" w:type="dxa"/>
          </w:tcPr>
          <w:p w:rsidR="00CE4D95" w:rsidRDefault="00CE4D95" w:rsidP="008269EC">
            <w:pPr>
              <w:rPr>
                <w:sz w:val="16"/>
                <w:szCs w:val="16"/>
              </w:rPr>
            </w:pPr>
          </w:p>
        </w:tc>
        <w:tc>
          <w:tcPr>
            <w:tcW w:w="426" w:type="dxa"/>
          </w:tcPr>
          <w:p w:rsidR="00CE4D95" w:rsidRDefault="00CE4D95" w:rsidP="008269EC">
            <w:pPr>
              <w:rPr>
                <w:sz w:val="16"/>
                <w:szCs w:val="16"/>
              </w:rPr>
            </w:pPr>
          </w:p>
        </w:tc>
        <w:tc>
          <w:tcPr>
            <w:tcW w:w="426" w:type="dxa"/>
          </w:tcPr>
          <w:p w:rsidR="00CE4D95" w:rsidRDefault="00CE4D95" w:rsidP="008269EC">
            <w:pPr>
              <w:rPr>
                <w:sz w:val="16"/>
                <w:szCs w:val="16"/>
              </w:rPr>
            </w:pPr>
          </w:p>
        </w:tc>
        <w:tc>
          <w:tcPr>
            <w:tcW w:w="503" w:type="dxa"/>
          </w:tcPr>
          <w:p w:rsidR="00CE4D95" w:rsidRDefault="00CE4D95" w:rsidP="008269EC">
            <w:pPr>
              <w:rPr>
                <w:sz w:val="16"/>
                <w:szCs w:val="16"/>
              </w:rPr>
            </w:pPr>
          </w:p>
        </w:tc>
        <w:tc>
          <w:tcPr>
            <w:tcW w:w="1031" w:type="dxa"/>
          </w:tcPr>
          <w:p w:rsidR="00CE4D95" w:rsidRDefault="00CE4D95" w:rsidP="008269EC">
            <w:pPr>
              <w:rPr>
                <w:sz w:val="16"/>
                <w:szCs w:val="16"/>
              </w:rPr>
            </w:pPr>
          </w:p>
        </w:tc>
        <w:tc>
          <w:tcPr>
            <w:tcW w:w="546" w:type="dxa"/>
          </w:tcPr>
          <w:p w:rsidR="00CE4D95" w:rsidRDefault="00CE4D95" w:rsidP="008269EC">
            <w:pPr>
              <w:rPr>
                <w:sz w:val="16"/>
                <w:szCs w:val="16"/>
              </w:rPr>
            </w:pPr>
          </w:p>
        </w:tc>
        <w:tc>
          <w:tcPr>
            <w:tcW w:w="584" w:type="dxa"/>
          </w:tcPr>
          <w:p w:rsidR="00CE4D95" w:rsidRDefault="00CE4D95" w:rsidP="008269EC">
            <w:pPr>
              <w:rPr>
                <w:sz w:val="16"/>
                <w:szCs w:val="16"/>
              </w:rPr>
            </w:pPr>
          </w:p>
        </w:tc>
        <w:tc>
          <w:tcPr>
            <w:tcW w:w="479" w:type="dxa"/>
          </w:tcPr>
          <w:p w:rsidR="00CE4D95" w:rsidRDefault="00CE4D95" w:rsidP="008269EC">
            <w:pPr>
              <w:rPr>
                <w:sz w:val="16"/>
                <w:szCs w:val="16"/>
              </w:rPr>
            </w:pPr>
          </w:p>
        </w:tc>
        <w:tc>
          <w:tcPr>
            <w:tcW w:w="814" w:type="dxa"/>
          </w:tcPr>
          <w:p w:rsidR="00CE4D95" w:rsidRDefault="00CE4D95" w:rsidP="008269EC">
            <w:pPr>
              <w:rPr>
                <w:sz w:val="16"/>
                <w:szCs w:val="16"/>
              </w:rPr>
            </w:pPr>
          </w:p>
        </w:tc>
        <w:tc>
          <w:tcPr>
            <w:tcW w:w="604" w:type="dxa"/>
          </w:tcPr>
          <w:p w:rsidR="00CE4D95" w:rsidRDefault="00CE4D95" w:rsidP="008269EC">
            <w:pPr>
              <w:rPr>
                <w:sz w:val="16"/>
                <w:szCs w:val="16"/>
              </w:rPr>
            </w:pPr>
          </w:p>
        </w:tc>
        <w:tc>
          <w:tcPr>
            <w:tcW w:w="567" w:type="dxa"/>
          </w:tcPr>
          <w:p w:rsidR="00CE4D95" w:rsidRDefault="00CE4D95" w:rsidP="008269EC">
            <w:pPr>
              <w:rPr>
                <w:sz w:val="16"/>
                <w:szCs w:val="16"/>
              </w:rPr>
            </w:pPr>
          </w:p>
        </w:tc>
        <w:tc>
          <w:tcPr>
            <w:tcW w:w="791" w:type="dxa"/>
          </w:tcPr>
          <w:p w:rsidR="00CE4D95" w:rsidRDefault="00CE4D95" w:rsidP="008269EC">
            <w:pPr>
              <w:rPr>
                <w:sz w:val="16"/>
                <w:szCs w:val="16"/>
              </w:rPr>
            </w:pPr>
          </w:p>
        </w:tc>
      </w:tr>
      <w:tr w:rsidR="00CE4D95" w:rsidTr="008269EC">
        <w:tc>
          <w:tcPr>
            <w:tcW w:w="521" w:type="dxa"/>
          </w:tcPr>
          <w:p w:rsidR="00CE4D95" w:rsidRPr="00075F58" w:rsidRDefault="00CE4D95" w:rsidP="008269EC">
            <w:pPr>
              <w:rPr>
                <w:sz w:val="24"/>
                <w:szCs w:val="24"/>
              </w:rPr>
            </w:pPr>
            <w:r>
              <w:rPr>
                <w:sz w:val="24"/>
                <w:szCs w:val="24"/>
              </w:rPr>
              <w:t>10</w:t>
            </w:r>
          </w:p>
        </w:tc>
        <w:tc>
          <w:tcPr>
            <w:tcW w:w="2522" w:type="dxa"/>
          </w:tcPr>
          <w:p w:rsidR="00CE4D95" w:rsidRPr="00075F58" w:rsidRDefault="00CE4D95" w:rsidP="008269EC">
            <w:pPr>
              <w:rPr>
                <w:sz w:val="24"/>
                <w:szCs w:val="24"/>
              </w:rPr>
            </w:pPr>
          </w:p>
        </w:tc>
        <w:tc>
          <w:tcPr>
            <w:tcW w:w="426" w:type="dxa"/>
          </w:tcPr>
          <w:p w:rsidR="00CE4D95" w:rsidRDefault="00CE4D95" w:rsidP="008269EC">
            <w:pPr>
              <w:rPr>
                <w:sz w:val="16"/>
                <w:szCs w:val="16"/>
              </w:rPr>
            </w:pPr>
          </w:p>
        </w:tc>
        <w:tc>
          <w:tcPr>
            <w:tcW w:w="566" w:type="dxa"/>
          </w:tcPr>
          <w:p w:rsidR="00CE4D95" w:rsidRDefault="00CE4D95" w:rsidP="008269EC">
            <w:pPr>
              <w:rPr>
                <w:sz w:val="16"/>
                <w:szCs w:val="16"/>
              </w:rPr>
            </w:pPr>
          </w:p>
        </w:tc>
        <w:tc>
          <w:tcPr>
            <w:tcW w:w="424" w:type="dxa"/>
          </w:tcPr>
          <w:p w:rsidR="00CE4D95" w:rsidRDefault="00CE4D95" w:rsidP="008269EC">
            <w:pPr>
              <w:rPr>
                <w:sz w:val="16"/>
                <w:szCs w:val="16"/>
              </w:rPr>
            </w:pPr>
          </w:p>
        </w:tc>
        <w:tc>
          <w:tcPr>
            <w:tcW w:w="425" w:type="dxa"/>
          </w:tcPr>
          <w:p w:rsidR="00CE4D95" w:rsidRDefault="00CE4D95" w:rsidP="008269EC">
            <w:pPr>
              <w:rPr>
                <w:sz w:val="16"/>
                <w:szCs w:val="16"/>
              </w:rPr>
            </w:pPr>
          </w:p>
        </w:tc>
        <w:tc>
          <w:tcPr>
            <w:tcW w:w="856" w:type="dxa"/>
            <w:gridSpan w:val="2"/>
          </w:tcPr>
          <w:p w:rsidR="00CE4D95" w:rsidRDefault="00CE4D95" w:rsidP="008269EC">
            <w:pPr>
              <w:rPr>
                <w:sz w:val="16"/>
                <w:szCs w:val="16"/>
              </w:rPr>
            </w:pPr>
          </w:p>
        </w:tc>
        <w:tc>
          <w:tcPr>
            <w:tcW w:w="854" w:type="dxa"/>
          </w:tcPr>
          <w:p w:rsidR="00CE4D95" w:rsidRDefault="00CE4D95" w:rsidP="008269EC">
            <w:pPr>
              <w:rPr>
                <w:sz w:val="16"/>
                <w:szCs w:val="16"/>
              </w:rPr>
            </w:pPr>
          </w:p>
        </w:tc>
        <w:tc>
          <w:tcPr>
            <w:tcW w:w="571" w:type="dxa"/>
          </w:tcPr>
          <w:p w:rsidR="00CE4D95" w:rsidRDefault="00CE4D95" w:rsidP="008269EC">
            <w:pPr>
              <w:rPr>
                <w:sz w:val="16"/>
                <w:szCs w:val="16"/>
              </w:rPr>
            </w:pPr>
          </w:p>
        </w:tc>
        <w:tc>
          <w:tcPr>
            <w:tcW w:w="408" w:type="dxa"/>
            <w:gridSpan w:val="2"/>
          </w:tcPr>
          <w:p w:rsidR="00CE4D95" w:rsidRDefault="00CE4D95" w:rsidP="008269EC">
            <w:pPr>
              <w:rPr>
                <w:sz w:val="16"/>
                <w:szCs w:val="16"/>
              </w:rPr>
            </w:pPr>
          </w:p>
        </w:tc>
        <w:tc>
          <w:tcPr>
            <w:tcW w:w="426" w:type="dxa"/>
          </w:tcPr>
          <w:p w:rsidR="00CE4D95" w:rsidRDefault="00CE4D95" w:rsidP="008269EC">
            <w:pPr>
              <w:rPr>
                <w:sz w:val="16"/>
                <w:szCs w:val="16"/>
              </w:rPr>
            </w:pPr>
          </w:p>
        </w:tc>
        <w:tc>
          <w:tcPr>
            <w:tcW w:w="720" w:type="dxa"/>
          </w:tcPr>
          <w:p w:rsidR="00CE4D95" w:rsidRDefault="00CE4D95" w:rsidP="008269EC">
            <w:pPr>
              <w:rPr>
                <w:sz w:val="16"/>
                <w:szCs w:val="16"/>
              </w:rPr>
            </w:pPr>
          </w:p>
        </w:tc>
        <w:tc>
          <w:tcPr>
            <w:tcW w:w="435" w:type="dxa"/>
          </w:tcPr>
          <w:p w:rsidR="00CE4D95" w:rsidRDefault="00CE4D95" w:rsidP="008269EC">
            <w:pPr>
              <w:rPr>
                <w:sz w:val="16"/>
                <w:szCs w:val="16"/>
              </w:rPr>
            </w:pPr>
          </w:p>
        </w:tc>
        <w:tc>
          <w:tcPr>
            <w:tcW w:w="426" w:type="dxa"/>
          </w:tcPr>
          <w:p w:rsidR="00CE4D95" w:rsidRDefault="00CE4D95" w:rsidP="008269EC">
            <w:pPr>
              <w:rPr>
                <w:sz w:val="16"/>
                <w:szCs w:val="16"/>
              </w:rPr>
            </w:pPr>
          </w:p>
        </w:tc>
        <w:tc>
          <w:tcPr>
            <w:tcW w:w="426" w:type="dxa"/>
          </w:tcPr>
          <w:p w:rsidR="00CE4D95" w:rsidRDefault="00CE4D95" w:rsidP="008269EC">
            <w:pPr>
              <w:rPr>
                <w:sz w:val="16"/>
                <w:szCs w:val="16"/>
              </w:rPr>
            </w:pPr>
          </w:p>
        </w:tc>
        <w:tc>
          <w:tcPr>
            <w:tcW w:w="503" w:type="dxa"/>
          </w:tcPr>
          <w:p w:rsidR="00CE4D95" w:rsidRDefault="00CE4D95" w:rsidP="008269EC">
            <w:pPr>
              <w:rPr>
                <w:sz w:val="16"/>
                <w:szCs w:val="16"/>
              </w:rPr>
            </w:pPr>
          </w:p>
        </w:tc>
        <w:tc>
          <w:tcPr>
            <w:tcW w:w="1031" w:type="dxa"/>
          </w:tcPr>
          <w:p w:rsidR="00CE4D95" w:rsidRDefault="00CE4D95" w:rsidP="008269EC">
            <w:pPr>
              <w:rPr>
                <w:sz w:val="16"/>
                <w:szCs w:val="16"/>
              </w:rPr>
            </w:pPr>
          </w:p>
        </w:tc>
        <w:tc>
          <w:tcPr>
            <w:tcW w:w="546" w:type="dxa"/>
          </w:tcPr>
          <w:p w:rsidR="00CE4D95" w:rsidRDefault="00CE4D95" w:rsidP="008269EC">
            <w:pPr>
              <w:rPr>
                <w:sz w:val="16"/>
                <w:szCs w:val="16"/>
              </w:rPr>
            </w:pPr>
          </w:p>
        </w:tc>
        <w:tc>
          <w:tcPr>
            <w:tcW w:w="584" w:type="dxa"/>
          </w:tcPr>
          <w:p w:rsidR="00CE4D95" w:rsidRDefault="00CE4D95" w:rsidP="008269EC">
            <w:pPr>
              <w:rPr>
                <w:sz w:val="16"/>
                <w:szCs w:val="16"/>
              </w:rPr>
            </w:pPr>
          </w:p>
        </w:tc>
        <w:tc>
          <w:tcPr>
            <w:tcW w:w="479" w:type="dxa"/>
          </w:tcPr>
          <w:p w:rsidR="00CE4D95" w:rsidRDefault="00CE4D95" w:rsidP="008269EC">
            <w:pPr>
              <w:rPr>
                <w:sz w:val="16"/>
                <w:szCs w:val="16"/>
              </w:rPr>
            </w:pPr>
          </w:p>
        </w:tc>
        <w:tc>
          <w:tcPr>
            <w:tcW w:w="814" w:type="dxa"/>
          </w:tcPr>
          <w:p w:rsidR="00CE4D95" w:rsidRDefault="00CE4D95" w:rsidP="008269EC">
            <w:pPr>
              <w:rPr>
                <w:sz w:val="16"/>
                <w:szCs w:val="16"/>
              </w:rPr>
            </w:pPr>
          </w:p>
        </w:tc>
        <w:tc>
          <w:tcPr>
            <w:tcW w:w="604" w:type="dxa"/>
          </w:tcPr>
          <w:p w:rsidR="00CE4D95" w:rsidRDefault="00CE4D95" w:rsidP="008269EC">
            <w:pPr>
              <w:rPr>
                <w:sz w:val="16"/>
                <w:szCs w:val="16"/>
              </w:rPr>
            </w:pPr>
          </w:p>
        </w:tc>
        <w:tc>
          <w:tcPr>
            <w:tcW w:w="567" w:type="dxa"/>
          </w:tcPr>
          <w:p w:rsidR="00CE4D95" w:rsidRDefault="00CE4D95" w:rsidP="008269EC">
            <w:pPr>
              <w:rPr>
                <w:sz w:val="16"/>
                <w:szCs w:val="16"/>
              </w:rPr>
            </w:pPr>
          </w:p>
        </w:tc>
        <w:tc>
          <w:tcPr>
            <w:tcW w:w="791" w:type="dxa"/>
          </w:tcPr>
          <w:p w:rsidR="00CE4D95" w:rsidRDefault="00CE4D95" w:rsidP="008269EC">
            <w:pPr>
              <w:rPr>
                <w:sz w:val="16"/>
                <w:szCs w:val="16"/>
              </w:rPr>
            </w:pPr>
          </w:p>
        </w:tc>
      </w:tr>
      <w:tr w:rsidR="00CE4D95" w:rsidTr="008269EC">
        <w:tc>
          <w:tcPr>
            <w:tcW w:w="521" w:type="dxa"/>
          </w:tcPr>
          <w:p w:rsidR="00CE4D95" w:rsidRPr="00075F58" w:rsidRDefault="00CE4D95" w:rsidP="008269EC">
            <w:pPr>
              <w:rPr>
                <w:sz w:val="24"/>
                <w:szCs w:val="24"/>
              </w:rPr>
            </w:pPr>
            <w:r>
              <w:rPr>
                <w:sz w:val="24"/>
                <w:szCs w:val="24"/>
              </w:rPr>
              <w:t>11</w:t>
            </w:r>
          </w:p>
        </w:tc>
        <w:tc>
          <w:tcPr>
            <w:tcW w:w="2522" w:type="dxa"/>
          </w:tcPr>
          <w:p w:rsidR="00CE4D95" w:rsidRPr="00075F58" w:rsidRDefault="00CE4D95" w:rsidP="008269EC">
            <w:pPr>
              <w:rPr>
                <w:sz w:val="24"/>
                <w:szCs w:val="24"/>
              </w:rPr>
            </w:pPr>
          </w:p>
        </w:tc>
        <w:tc>
          <w:tcPr>
            <w:tcW w:w="426" w:type="dxa"/>
          </w:tcPr>
          <w:p w:rsidR="00CE4D95" w:rsidRDefault="00CE4D95" w:rsidP="008269EC">
            <w:pPr>
              <w:rPr>
                <w:sz w:val="16"/>
                <w:szCs w:val="16"/>
              </w:rPr>
            </w:pPr>
          </w:p>
        </w:tc>
        <w:tc>
          <w:tcPr>
            <w:tcW w:w="566" w:type="dxa"/>
          </w:tcPr>
          <w:p w:rsidR="00CE4D95" w:rsidRDefault="00CE4D95" w:rsidP="008269EC">
            <w:pPr>
              <w:rPr>
                <w:sz w:val="16"/>
                <w:szCs w:val="16"/>
              </w:rPr>
            </w:pPr>
          </w:p>
        </w:tc>
        <w:tc>
          <w:tcPr>
            <w:tcW w:w="424" w:type="dxa"/>
          </w:tcPr>
          <w:p w:rsidR="00CE4D95" w:rsidRDefault="00CE4D95" w:rsidP="008269EC">
            <w:pPr>
              <w:rPr>
                <w:sz w:val="16"/>
                <w:szCs w:val="16"/>
              </w:rPr>
            </w:pPr>
          </w:p>
        </w:tc>
        <w:tc>
          <w:tcPr>
            <w:tcW w:w="425" w:type="dxa"/>
          </w:tcPr>
          <w:p w:rsidR="00CE4D95" w:rsidRDefault="00CE4D95" w:rsidP="008269EC">
            <w:pPr>
              <w:rPr>
                <w:sz w:val="16"/>
                <w:szCs w:val="16"/>
              </w:rPr>
            </w:pPr>
          </w:p>
        </w:tc>
        <w:tc>
          <w:tcPr>
            <w:tcW w:w="856" w:type="dxa"/>
            <w:gridSpan w:val="2"/>
          </w:tcPr>
          <w:p w:rsidR="00CE4D95" w:rsidRDefault="00CE4D95" w:rsidP="008269EC">
            <w:pPr>
              <w:rPr>
                <w:sz w:val="16"/>
                <w:szCs w:val="16"/>
              </w:rPr>
            </w:pPr>
          </w:p>
        </w:tc>
        <w:tc>
          <w:tcPr>
            <w:tcW w:w="854" w:type="dxa"/>
          </w:tcPr>
          <w:p w:rsidR="00CE4D95" w:rsidRDefault="00CE4D95" w:rsidP="008269EC">
            <w:pPr>
              <w:rPr>
                <w:sz w:val="16"/>
                <w:szCs w:val="16"/>
              </w:rPr>
            </w:pPr>
          </w:p>
        </w:tc>
        <w:tc>
          <w:tcPr>
            <w:tcW w:w="571" w:type="dxa"/>
          </w:tcPr>
          <w:p w:rsidR="00CE4D95" w:rsidRDefault="00CE4D95" w:rsidP="008269EC">
            <w:pPr>
              <w:rPr>
                <w:sz w:val="16"/>
                <w:szCs w:val="16"/>
              </w:rPr>
            </w:pPr>
          </w:p>
        </w:tc>
        <w:tc>
          <w:tcPr>
            <w:tcW w:w="408" w:type="dxa"/>
            <w:gridSpan w:val="2"/>
          </w:tcPr>
          <w:p w:rsidR="00CE4D95" w:rsidRDefault="00CE4D95" w:rsidP="008269EC">
            <w:pPr>
              <w:rPr>
                <w:sz w:val="16"/>
                <w:szCs w:val="16"/>
              </w:rPr>
            </w:pPr>
          </w:p>
        </w:tc>
        <w:tc>
          <w:tcPr>
            <w:tcW w:w="426" w:type="dxa"/>
          </w:tcPr>
          <w:p w:rsidR="00CE4D95" w:rsidRDefault="00CE4D95" w:rsidP="008269EC">
            <w:pPr>
              <w:rPr>
                <w:sz w:val="16"/>
                <w:szCs w:val="16"/>
              </w:rPr>
            </w:pPr>
          </w:p>
        </w:tc>
        <w:tc>
          <w:tcPr>
            <w:tcW w:w="720" w:type="dxa"/>
          </w:tcPr>
          <w:p w:rsidR="00CE4D95" w:rsidRDefault="00CE4D95" w:rsidP="008269EC">
            <w:pPr>
              <w:rPr>
                <w:sz w:val="16"/>
                <w:szCs w:val="16"/>
              </w:rPr>
            </w:pPr>
          </w:p>
        </w:tc>
        <w:tc>
          <w:tcPr>
            <w:tcW w:w="435" w:type="dxa"/>
          </w:tcPr>
          <w:p w:rsidR="00CE4D95" w:rsidRDefault="00CE4D95" w:rsidP="008269EC">
            <w:pPr>
              <w:rPr>
                <w:sz w:val="16"/>
                <w:szCs w:val="16"/>
              </w:rPr>
            </w:pPr>
          </w:p>
        </w:tc>
        <w:tc>
          <w:tcPr>
            <w:tcW w:w="426" w:type="dxa"/>
          </w:tcPr>
          <w:p w:rsidR="00CE4D95" w:rsidRDefault="00CE4D95" w:rsidP="008269EC">
            <w:pPr>
              <w:rPr>
                <w:sz w:val="16"/>
                <w:szCs w:val="16"/>
              </w:rPr>
            </w:pPr>
          </w:p>
        </w:tc>
        <w:tc>
          <w:tcPr>
            <w:tcW w:w="426" w:type="dxa"/>
          </w:tcPr>
          <w:p w:rsidR="00CE4D95" w:rsidRDefault="00CE4D95" w:rsidP="008269EC">
            <w:pPr>
              <w:rPr>
                <w:sz w:val="16"/>
                <w:szCs w:val="16"/>
              </w:rPr>
            </w:pPr>
          </w:p>
        </w:tc>
        <w:tc>
          <w:tcPr>
            <w:tcW w:w="503" w:type="dxa"/>
          </w:tcPr>
          <w:p w:rsidR="00CE4D95" w:rsidRDefault="00CE4D95" w:rsidP="008269EC">
            <w:pPr>
              <w:rPr>
                <w:sz w:val="16"/>
                <w:szCs w:val="16"/>
              </w:rPr>
            </w:pPr>
          </w:p>
        </w:tc>
        <w:tc>
          <w:tcPr>
            <w:tcW w:w="1031" w:type="dxa"/>
          </w:tcPr>
          <w:p w:rsidR="00CE4D95" w:rsidRDefault="00CE4D95" w:rsidP="008269EC">
            <w:pPr>
              <w:rPr>
                <w:sz w:val="16"/>
                <w:szCs w:val="16"/>
              </w:rPr>
            </w:pPr>
          </w:p>
        </w:tc>
        <w:tc>
          <w:tcPr>
            <w:tcW w:w="546" w:type="dxa"/>
          </w:tcPr>
          <w:p w:rsidR="00CE4D95" w:rsidRDefault="00CE4D95" w:rsidP="008269EC">
            <w:pPr>
              <w:rPr>
                <w:sz w:val="16"/>
                <w:szCs w:val="16"/>
              </w:rPr>
            </w:pPr>
          </w:p>
        </w:tc>
        <w:tc>
          <w:tcPr>
            <w:tcW w:w="584" w:type="dxa"/>
          </w:tcPr>
          <w:p w:rsidR="00CE4D95" w:rsidRDefault="00CE4D95" w:rsidP="008269EC">
            <w:pPr>
              <w:rPr>
                <w:sz w:val="16"/>
                <w:szCs w:val="16"/>
              </w:rPr>
            </w:pPr>
          </w:p>
        </w:tc>
        <w:tc>
          <w:tcPr>
            <w:tcW w:w="479" w:type="dxa"/>
          </w:tcPr>
          <w:p w:rsidR="00CE4D95" w:rsidRDefault="00CE4D95" w:rsidP="008269EC">
            <w:pPr>
              <w:rPr>
                <w:sz w:val="16"/>
                <w:szCs w:val="16"/>
              </w:rPr>
            </w:pPr>
          </w:p>
        </w:tc>
        <w:tc>
          <w:tcPr>
            <w:tcW w:w="814" w:type="dxa"/>
          </w:tcPr>
          <w:p w:rsidR="00CE4D95" w:rsidRDefault="00CE4D95" w:rsidP="008269EC">
            <w:pPr>
              <w:rPr>
                <w:sz w:val="16"/>
                <w:szCs w:val="16"/>
              </w:rPr>
            </w:pPr>
          </w:p>
        </w:tc>
        <w:tc>
          <w:tcPr>
            <w:tcW w:w="604" w:type="dxa"/>
          </w:tcPr>
          <w:p w:rsidR="00CE4D95" w:rsidRDefault="00CE4D95" w:rsidP="008269EC">
            <w:pPr>
              <w:rPr>
                <w:sz w:val="16"/>
                <w:szCs w:val="16"/>
              </w:rPr>
            </w:pPr>
          </w:p>
        </w:tc>
        <w:tc>
          <w:tcPr>
            <w:tcW w:w="567" w:type="dxa"/>
          </w:tcPr>
          <w:p w:rsidR="00CE4D95" w:rsidRDefault="00CE4D95" w:rsidP="008269EC">
            <w:pPr>
              <w:rPr>
                <w:sz w:val="16"/>
                <w:szCs w:val="16"/>
              </w:rPr>
            </w:pPr>
          </w:p>
        </w:tc>
        <w:tc>
          <w:tcPr>
            <w:tcW w:w="791" w:type="dxa"/>
          </w:tcPr>
          <w:p w:rsidR="00CE4D95" w:rsidRDefault="00CE4D95" w:rsidP="008269EC">
            <w:pPr>
              <w:rPr>
                <w:sz w:val="16"/>
                <w:szCs w:val="16"/>
              </w:rPr>
            </w:pPr>
          </w:p>
        </w:tc>
      </w:tr>
      <w:tr w:rsidR="00CE4D95" w:rsidTr="008269EC">
        <w:tc>
          <w:tcPr>
            <w:tcW w:w="521" w:type="dxa"/>
          </w:tcPr>
          <w:p w:rsidR="00CE4D95" w:rsidRPr="00075F58" w:rsidRDefault="00CE4D95" w:rsidP="008269EC">
            <w:pPr>
              <w:rPr>
                <w:sz w:val="24"/>
                <w:szCs w:val="24"/>
              </w:rPr>
            </w:pPr>
            <w:r>
              <w:rPr>
                <w:sz w:val="24"/>
                <w:szCs w:val="24"/>
              </w:rPr>
              <w:t>12</w:t>
            </w:r>
          </w:p>
        </w:tc>
        <w:tc>
          <w:tcPr>
            <w:tcW w:w="2522" w:type="dxa"/>
          </w:tcPr>
          <w:p w:rsidR="00CE4D95" w:rsidRPr="00075F58" w:rsidRDefault="00CE4D95" w:rsidP="008269EC">
            <w:pPr>
              <w:rPr>
                <w:sz w:val="24"/>
                <w:szCs w:val="24"/>
              </w:rPr>
            </w:pPr>
          </w:p>
        </w:tc>
        <w:tc>
          <w:tcPr>
            <w:tcW w:w="426" w:type="dxa"/>
          </w:tcPr>
          <w:p w:rsidR="00CE4D95" w:rsidRDefault="00CE4D95" w:rsidP="008269EC">
            <w:pPr>
              <w:rPr>
                <w:sz w:val="16"/>
                <w:szCs w:val="16"/>
              </w:rPr>
            </w:pPr>
          </w:p>
        </w:tc>
        <w:tc>
          <w:tcPr>
            <w:tcW w:w="566" w:type="dxa"/>
          </w:tcPr>
          <w:p w:rsidR="00CE4D95" w:rsidRDefault="00CE4D95" w:rsidP="008269EC">
            <w:pPr>
              <w:rPr>
                <w:sz w:val="16"/>
                <w:szCs w:val="16"/>
              </w:rPr>
            </w:pPr>
          </w:p>
        </w:tc>
        <w:tc>
          <w:tcPr>
            <w:tcW w:w="424" w:type="dxa"/>
          </w:tcPr>
          <w:p w:rsidR="00CE4D95" w:rsidRDefault="00CE4D95" w:rsidP="008269EC">
            <w:pPr>
              <w:rPr>
                <w:sz w:val="16"/>
                <w:szCs w:val="16"/>
              </w:rPr>
            </w:pPr>
          </w:p>
        </w:tc>
        <w:tc>
          <w:tcPr>
            <w:tcW w:w="425" w:type="dxa"/>
          </w:tcPr>
          <w:p w:rsidR="00CE4D95" w:rsidRDefault="00CE4D95" w:rsidP="008269EC">
            <w:pPr>
              <w:rPr>
                <w:sz w:val="16"/>
                <w:szCs w:val="16"/>
              </w:rPr>
            </w:pPr>
          </w:p>
        </w:tc>
        <w:tc>
          <w:tcPr>
            <w:tcW w:w="856" w:type="dxa"/>
            <w:gridSpan w:val="2"/>
          </w:tcPr>
          <w:p w:rsidR="00CE4D95" w:rsidRDefault="00CE4D95" w:rsidP="008269EC">
            <w:pPr>
              <w:rPr>
                <w:sz w:val="16"/>
                <w:szCs w:val="16"/>
              </w:rPr>
            </w:pPr>
          </w:p>
        </w:tc>
        <w:tc>
          <w:tcPr>
            <w:tcW w:w="854" w:type="dxa"/>
          </w:tcPr>
          <w:p w:rsidR="00CE4D95" w:rsidRDefault="00CE4D95" w:rsidP="008269EC">
            <w:pPr>
              <w:rPr>
                <w:sz w:val="16"/>
                <w:szCs w:val="16"/>
              </w:rPr>
            </w:pPr>
          </w:p>
        </w:tc>
        <w:tc>
          <w:tcPr>
            <w:tcW w:w="571" w:type="dxa"/>
          </w:tcPr>
          <w:p w:rsidR="00CE4D95" w:rsidRDefault="00CE4D95" w:rsidP="008269EC">
            <w:pPr>
              <w:rPr>
                <w:sz w:val="16"/>
                <w:szCs w:val="16"/>
              </w:rPr>
            </w:pPr>
          </w:p>
        </w:tc>
        <w:tc>
          <w:tcPr>
            <w:tcW w:w="408" w:type="dxa"/>
            <w:gridSpan w:val="2"/>
          </w:tcPr>
          <w:p w:rsidR="00CE4D95" w:rsidRDefault="00CE4D95" w:rsidP="008269EC">
            <w:pPr>
              <w:rPr>
                <w:sz w:val="16"/>
                <w:szCs w:val="16"/>
              </w:rPr>
            </w:pPr>
          </w:p>
        </w:tc>
        <w:tc>
          <w:tcPr>
            <w:tcW w:w="426" w:type="dxa"/>
          </w:tcPr>
          <w:p w:rsidR="00CE4D95" w:rsidRDefault="00CE4D95" w:rsidP="008269EC">
            <w:pPr>
              <w:rPr>
                <w:sz w:val="16"/>
                <w:szCs w:val="16"/>
              </w:rPr>
            </w:pPr>
          </w:p>
        </w:tc>
        <w:tc>
          <w:tcPr>
            <w:tcW w:w="720" w:type="dxa"/>
          </w:tcPr>
          <w:p w:rsidR="00CE4D95" w:rsidRDefault="00CE4D95" w:rsidP="008269EC">
            <w:pPr>
              <w:rPr>
                <w:sz w:val="16"/>
                <w:szCs w:val="16"/>
              </w:rPr>
            </w:pPr>
          </w:p>
        </w:tc>
        <w:tc>
          <w:tcPr>
            <w:tcW w:w="435" w:type="dxa"/>
          </w:tcPr>
          <w:p w:rsidR="00CE4D95" w:rsidRDefault="00CE4D95" w:rsidP="008269EC">
            <w:pPr>
              <w:rPr>
                <w:sz w:val="16"/>
                <w:szCs w:val="16"/>
              </w:rPr>
            </w:pPr>
          </w:p>
        </w:tc>
        <w:tc>
          <w:tcPr>
            <w:tcW w:w="426" w:type="dxa"/>
          </w:tcPr>
          <w:p w:rsidR="00CE4D95" w:rsidRDefault="00CE4D95" w:rsidP="008269EC">
            <w:pPr>
              <w:rPr>
                <w:sz w:val="16"/>
                <w:szCs w:val="16"/>
              </w:rPr>
            </w:pPr>
          </w:p>
        </w:tc>
        <w:tc>
          <w:tcPr>
            <w:tcW w:w="426" w:type="dxa"/>
          </w:tcPr>
          <w:p w:rsidR="00CE4D95" w:rsidRDefault="00CE4D95" w:rsidP="008269EC">
            <w:pPr>
              <w:rPr>
                <w:sz w:val="16"/>
                <w:szCs w:val="16"/>
              </w:rPr>
            </w:pPr>
          </w:p>
        </w:tc>
        <w:tc>
          <w:tcPr>
            <w:tcW w:w="503" w:type="dxa"/>
          </w:tcPr>
          <w:p w:rsidR="00CE4D95" w:rsidRDefault="00CE4D95" w:rsidP="008269EC">
            <w:pPr>
              <w:rPr>
                <w:sz w:val="16"/>
                <w:szCs w:val="16"/>
              </w:rPr>
            </w:pPr>
          </w:p>
        </w:tc>
        <w:tc>
          <w:tcPr>
            <w:tcW w:w="1031" w:type="dxa"/>
          </w:tcPr>
          <w:p w:rsidR="00CE4D95" w:rsidRDefault="00CE4D95" w:rsidP="008269EC">
            <w:pPr>
              <w:rPr>
                <w:sz w:val="16"/>
                <w:szCs w:val="16"/>
              </w:rPr>
            </w:pPr>
          </w:p>
        </w:tc>
        <w:tc>
          <w:tcPr>
            <w:tcW w:w="546" w:type="dxa"/>
          </w:tcPr>
          <w:p w:rsidR="00CE4D95" w:rsidRDefault="00CE4D95" w:rsidP="008269EC">
            <w:pPr>
              <w:rPr>
                <w:sz w:val="16"/>
                <w:szCs w:val="16"/>
              </w:rPr>
            </w:pPr>
          </w:p>
        </w:tc>
        <w:tc>
          <w:tcPr>
            <w:tcW w:w="584" w:type="dxa"/>
          </w:tcPr>
          <w:p w:rsidR="00CE4D95" w:rsidRDefault="00CE4D95" w:rsidP="008269EC">
            <w:pPr>
              <w:rPr>
                <w:sz w:val="16"/>
                <w:szCs w:val="16"/>
              </w:rPr>
            </w:pPr>
          </w:p>
        </w:tc>
        <w:tc>
          <w:tcPr>
            <w:tcW w:w="479" w:type="dxa"/>
          </w:tcPr>
          <w:p w:rsidR="00CE4D95" w:rsidRDefault="00CE4D95" w:rsidP="008269EC">
            <w:pPr>
              <w:rPr>
                <w:sz w:val="16"/>
                <w:szCs w:val="16"/>
              </w:rPr>
            </w:pPr>
          </w:p>
        </w:tc>
        <w:tc>
          <w:tcPr>
            <w:tcW w:w="814" w:type="dxa"/>
          </w:tcPr>
          <w:p w:rsidR="00CE4D95" w:rsidRDefault="00CE4D95" w:rsidP="008269EC">
            <w:pPr>
              <w:rPr>
                <w:sz w:val="16"/>
                <w:szCs w:val="16"/>
              </w:rPr>
            </w:pPr>
          </w:p>
        </w:tc>
        <w:tc>
          <w:tcPr>
            <w:tcW w:w="604" w:type="dxa"/>
          </w:tcPr>
          <w:p w:rsidR="00CE4D95" w:rsidRDefault="00CE4D95" w:rsidP="008269EC">
            <w:pPr>
              <w:rPr>
                <w:sz w:val="16"/>
                <w:szCs w:val="16"/>
              </w:rPr>
            </w:pPr>
          </w:p>
        </w:tc>
        <w:tc>
          <w:tcPr>
            <w:tcW w:w="567" w:type="dxa"/>
          </w:tcPr>
          <w:p w:rsidR="00CE4D95" w:rsidRDefault="00CE4D95" w:rsidP="008269EC">
            <w:pPr>
              <w:rPr>
                <w:sz w:val="16"/>
                <w:szCs w:val="16"/>
              </w:rPr>
            </w:pPr>
          </w:p>
        </w:tc>
        <w:tc>
          <w:tcPr>
            <w:tcW w:w="791" w:type="dxa"/>
          </w:tcPr>
          <w:p w:rsidR="00CE4D95" w:rsidRDefault="00CE4D95" w:rsidP="008269EC">
            <w:pPr>
              <w:rPr>
                <w:sz w:val="16"/>
                <w:szCs w:val="16"/>
              </w:rPr>
            </w:pPr>
          </w:p>
        </w:tc>
      </w:tr>
      <w:tr w:rsidR="00CE4D95" w:rsidTr="008269EC">
        <w:tc>
          <w:tcPr>
            <w:tcW w:w="521" w:type="dxa"/>
          </w:tcPr>
          <w:p w:rsidR="00CE4D95" w:rsidRPr="00075F58" w:rsidRDefault="00CE4D95" w:rsidP="008269EC">
            <w:pPr>
              <w:rPr>
                <w:sz w:val="24"/>
                <w:szCs w:val="24"/>
              </w:rPr>
            </w:pPr>
            <w:r>
              <w:rPr>
                <w:sz w:val="24"/>
                <w:szCs w:val="24"/>
              </w:rPr>
              <w:t>13</w:t>
            </w:r>
          </w:p>
        </w:tc>
        <w:tc>
          <w:tcPr>
            <w:tcW w:w="2522" w:type="dxa"/>
          </w:tcPr>
          <w:p w:rsidR="00CE4D95" w:rsidRPr="00075F58" w:rsidRDefault="00CE4D95" w:rsidP="008269EC">
            <w:pPr>
              <w:rPr>
                <w:sz w:val="24"/>
                <w:szCs w:val="24"/>
              </w:rPr>
            </w:pPr>
          </w:p>
        </w:tc>
        <w:tc>
          <w:tcPr>
            <w:tcW w:w="426" w:type="dxa"/>
          </w:tcPr>
          <w:p w:rsidR="00CE4D95" w:rsidRDefault="00CE4D95" w:rsidP="008269EC">
            <w:pPr>
              <w:rPr>
                <w:sz w:val="16"/>
                <w:szCs w:val="16"/>
              </w:rPr>
            </w:pPr>
          </w:p>
        </w:tc>
        <w:tc>
          <w:tcPr>
            <w:tcW w:w="566" w:type="dxa"/>
          </w:tcPr>
          <w:p w:rsidR="00CE4D95" w:rsidRDefault="00CE4D95" w:rsidP="008269EC">
            <w:pPr>
              <w:rPr>
                <w:sz w:val="16"/>
                <w:szCs w:val="16"/>
              </w:rPr>
            </w:pPr>
          </w:p>
        </w:tc>
        <w:tc>
          <w:tcPr>
            <w:tcW w:w="424" w:type="dxa"/>
          </w:tcPr>
          <w:p w:rsidR="00CE4D95" w:rsidRDefault="00CE4D95" w:rsidP="008269EC">
            <w:pPr>
              <w:rPr>
                <w:sz w:val="16"/>
                <w:szCs w:val="16"/>
              </w:rPr>
            </w:pPr>
          </w:p>
        </w:tc>
        <w:tc>
          <w:tcPr>
            <w:tcW w:w="425" w:type="dxa"/>
          </w:tcPr>
          <w:p w:rsidR="00CE4D95" w:rsidRDefault="00CE4D95" w:rsidP="008269EC">
            <w:pPr>
              <w:rPr>
                <w:sz w:val="16"/>
                <w:szCs w:val="16"/>
              </w:rPr>
            </w:pPr>
          </w:p>
        </w:tc>
        <w:tc>
          <w:tcPr>
            <w:tcW w:w="856" w:type="dxa"/>
            <w:gridSpan w:val="2"/>
          </w:tcPr>
          <w:p w:rsidR="00CE4D95" w:rsidRDefault="00CE4D95" w:rsidP="008269EC">
            <w:pPr>
              <w:rPr>
                <w:sz w:val="16"/>
                <w:szCs w:val="16"/>
              </w:rPr>
            </w:pPr>
          </w:p>
        </w:tc>
        <w:tc>
          <w:tcPr>
            <w:tcW w:w="854" w:type="dxa"/>
          </w:tcPr>
          <w:p w:rsidR="00CE4D95" w:rsidRDefault="00CE4D95" w:rsidP="008269EC">
            <w:pPr>
              <w:rPr>
                <w:sz w:val="16"/>
                <w:szCs w:val="16"/>
              </w:rPr>
            </w:pPr>
          </w:p>
        </w:tc>
        <w:tc>
          <w:tcPr>
            <w:tcW w:w="571" w:type="dxa"/>
          </w:tcPr>
          <w:p w:rsidR="00CE4D95" w:rsidRDefault="00CE4D95" w:rsidP="008269EC">
            <w:pPr>
              <w:rPr>
                <w:sz w:val="16"/>
                <w:szCs w:val="16"/>
              </w:rPr>
            </w:pPr>
          </w:p>
        </w:tc>
        <w:tc>
          <w:tcPr>
            <w:tcW w:w="408" w:type="dxa"/>
            <w:gridSpan w:val="2"/>
          </w:tcPr>
          <w:p w:rsidR="00CE4D95" w:rsidRDefault="00CE4D95" w:rsidP="008269EC">
            <w:pPr>
              <w:rPr>
                <w:sz w:val="16"/>
                <w:szCs w:val="16"/>
              </w:rPr>
            </w:pPr>
          </w:p>
        </w:tc>
        <w:tc>
          <w:tcPr>
            <w:tcW w:w="426" w:type="dxa"/>
          </w:tcPr>
          <w:p w:rsidR="00CE4D95" w:rsidRDefault="00CE4D95" w:rsidP="008269EC">
            <w:pPr>
              <w:rPr>
                <w:sz w:val="16"/>
                <w:szCs w:val="16"/>
              </w:rPr>
            </w:pPr>
          </w:p>
        </w:tc>
        <w:tc>
          <w:tcPr>
            <w:tcW w:w="720" w:type="dxa"/>
          </w:tcPr>
          <w:p w:rsidR="00CE4D95" w:rsidRDefault="00CE4D95" w:rsidP="008269EC">
            <w:pPr>
              <w:rPr>
                <w:sz w:val="16"/>
                <w:szCs w:val="16"/>
              </w:rPr>
            </w:pPr>
          </w:p>
        </w:tc>
        <w:tc>
          <w:tcPr>
            <w:tcW w:w="435" w:type="dxa"/>
          </w:tcPr>
          <w:p w:rsidR="00CE4D95" w:rsidRDefault="00CE4D95" w:rsidP="008269EC">
            <w:pPr>
              <w:rPr>
                <w:sz w:val="16"/>
                <w:szCs w:val="16"/>
              </w:rPr>
            </w:pPr>
          </w:p>
        </w:tc>
        <w:tc>
          <w:tcPr>
            <w:tcW w:w="426" w:type="dxa"/>
          </w:tcPr>
          <w:p w:rsidR="00CE4D95" w:rsidRDefault="00CE4D95" w:rsidP="008269EC">
            <w:pPr>
              <w:rPr>
                <w:sz w:val="16"/>
                <w:szCs w:val="16"/>
              </w:rPr>
            </w:pPr>
          </w:p>
        </w:tc>
        <w:tc>
          <w:tcPr>
            <w:tcW w:w="426" w:type="dxa"/>
          </w:tcPr>
          <w:p w:rsidR="00CE4D95" w:rsidRDefault="00CE4D95" w:rsidP="008269EC">
            <w:pPr>
              <w:rPr>
                <w:sz w:val="16"/>
                <w:szCs w:val="16"/>
              </w:rPr>
            </w:pPr>
          </w:p>
        </w:tc>
        <w:tc>
          <w:tcPr>
            <w:tcW w:w="503" w:type="dxa"/>
          </w:tcPr>
          <w:p w:rsidR="00CE4D95" w:rsidRDefault="00CE4D95" w:rsidP="008269EC">
            <w:pPr>
              <w:rPr>
                <w:sz w:val="16"/>
                <w:szCs w:val="16"/>
              </w:rPr>
            </w:pPr>
          </w:p>
        </w:tc>
        <w:tc>
          <w:tcPr>
            <w:tcW w:w="1031" w:type="dxa"/>
          </w:tcPr>
          <w:p w:rsidR="00CE4D95" w:rsidRDefault="00CE4D95" w:rsidP="008269EC">
            <w:pPr>
              <w:rPr>
                <w:sz w:val="16"/>
                <w:szCs w:val="16"/>
              </w:rPr>
            </w:pPr>
          </w:p>
        </w:tc>
        <w:tc>
          <w:tcPr>
            <w:tcW w:w="546" w:type="dxa"/>
          </w:tcPr>
          <w:p w:rsidR="00CE4D95" w:rsidRDefault="00CE4D95" w:rsidP="008269EC">
            <w:pPr>
              <w:rPr>
                <w:sz w:val="16"/>
                <w:szCs w:val="16"/>
              </w:rPr>
            </w:pPr>
          </w:p>
        </w:tc>
        <w:tc>
          <w:tcPr>
            <w:tcW w:w="584" w:type="dxa"/>
          </w:tcPr>
          <w:p w:rsidR="00CE4D95" w:rsidRDefault="00CE4D95" w:rsidP="008269EC">
            <w:pPr>
              <w:rPr>
                <w:sz w:val="16"/>
                <w:szCs w:val="16"/>
              </w:rPr>
            </w:pPr>
          </w:p>
        </w:tc>
        <w:tc>
          <w:tcPr>
            <w:tcW w:w="479" w:type="dxa"/>
          </w:tcPr>
          <w:p w:rsidR="00CE4D95" w:rsidRDefault="00CE4D95" w:rsidP="008269EC">
            <w:pPr>
              <w:rPr>
                <w:sz w:val="16"/>
                <w:szCs w:val="16"/>
              </w:rPr>
            </w:pPr>
          </w:p>
        </w:tc>
        <w:tc>
          <w:tcPr>
            <w:tcW w:w="814" w:type="dxa"/>
          </w:tcPr>
          <w:p w:rsidR="00CE4D95" w:rsidRDefault="00CE4D95" w:rsidP="008269EC">
            <w:pPr>
              <w:rPr>
                <w:sz w:val="16"/>
                <w:szCs w:val="16"/>
              </w:rPr>
            </w:pPr>
          </w:p>
        </w:tc>
        <w:tc>
          <w:tcPr>
            <w:tcW w:w="604" w:type="dxa"/>
          </w:tcPr>
          <w:p w:rsidR="00CE4D95" w:rsidRDefault="00CE4D95" w:rsidP="008269EC">
            <w:pPr>
              <w:rPr>
                <w:sz w:val="16"/>
                <w:szCs w:val="16"/>
              </w:rPr>
            </w:pPr>
          </w:p>
        </w:tc>
        <w:tc>
          <w:tcPr>
            <w:tcW w:w="567" w:type="dxa"/>
          </w:tcPr>
          <w:p w:rsidR="00CE4D95" w:rsidRDefault="00CE4D95" w:rsidP="008269EC">
            <w:pPr>
              <w:rPr>
                <w:sz w:val="16"/>
                <w:szCs w:val="16"/>
              </w:rPr>
            </w:pPr>
          </w:p>
        </w:tc>
        <w:tc>
          <w:tcPr>
            <w:tcW w:w="791" w:type="dxa"/>
          </w:tcPr>
          <w:p w:rsidR="00CE4D95" w:rsidRDefault="00CE4D95" w:rsidP="008269EC">
            <w:pPr>
              <w:rPr>
                <w:sz w:val="16"/>
                <w:szCs w:val="16"/>
              </w:rPr>
            </w:pPr>
          </w:p>
        </w:tc>
      </w:tr>
      <w:tr w:rsidR="00CE4D95" w:rsidTr="008269EC">
        <w:tc>
          <w:tcPr>
            <w:tcW w:w="521" w:type="dxa"/>
          </w:tcPr>
          <w:p w:rsidR="00CE4D95" w:rsidRPr="00075F58" w:rsidRDefault="00CE4D95" w:rsidP="008269EC">
            <w:pPr>
              <w:rPr>
                <w:sz w:val="24"/>
                <w:szCs w:val="24"/>
              </w:rPr>
            </w:pPr>
            <w:r>
              <w:rPr>
                <w:sz w:val="24"/>
                <w:szCs w:val="24"/>
              </w:rPr>
              <w:t>14</w:t>
            </w:r>
          </w:p>
        </w:tc>
        <w:tc>
          <w:tcPr>
            <w:tcW w:w="2522" w:type="dxa"/>
          </w:tcPr>
          <w:p w:rsidR="00CE4D95" w:rsidRPr="00075F58" w:rsidRDefault="00CE4D95" w:rsidP="008269EC">
            <w:pPr>
              <w:rPr>
                <w:sz w:val="24"/>
                <w:szCs w:val="24"/>
              </w:rPr>
            </w:pPr>
          </w:p>
        </w:tc>
        <w:tc>
          <w:tcPr>
            <w:tcW w:w="426" w:type="dxa"/>
          </w:tcPr>
          <w:p w:rsidR="00CE4D95" w:rsidRDefault="00CE4D95" w:rsidP="008269EC">
            <w:pPr>
              <w:rPr>
                <w:sz w:val="16"/>
                <w:szCs w:val="16"/>
              </w:rPr>
            </w:pPr>
          </w:p>
        </w:tc>
        <w:tc>
          <w:tcPr>
            <w:tcW w:w="566" w:type="dxa"/>
          </w:tcPr>
          <w:p w:rsidR="00CE4D95" w:rsidRDefault="00CE4D95" w:rsidP="008269EC">
            <w:pPr>
              <w:rPr>
                <w:sz w:val="16"/>
                <w:szCs w:val="16"/>
              </w:rPr>
            </w:pPr>
          </w:p>
        </w:tc>
        <w:tc>
          <w:tcPr>
            <w:tcW w:w="424" w:type="dxa"/>
          </w:tcPr>
          <w:p w:rsidR="00CE4D95" w:rsidRDefault="00CE4D95" w:rsidP="008269EC">
            <w:pPr>
              <w:rPr>
                <w:sz w:val="16"/>
                <w:szCs w:val="16"/>
              </w:rPr>
            </w:pPr>
          </w:p>
        </w:tc>
        <w:tc>
          <w:tcPr>
            <w:tcW w:w="425" w:type="dxa"/>
          </w:tcPr>
          <w:p w:rsidR="00CE4D95" w:rsidRDefault="00CE4D95" w:rsidP="008269EC">
            <w:pPr>
              <w:rPr>
                <w:sz w:val="16"/>
                <w:szCs w:val="16"/>
              </w:rPr>
            </w:pPr>
          </w:p>
        </w:tc>
        <w:tc>
          <w:tcPr>
            <w:tcW w:w="856" w:type="dxa"/>
            <w:gridSpan w:val="2"/>
          </w:tcPr>
          <w:p w:rsidR="00CE4D95" w:rsidRDefault="00CE4D95" w:rsidP="008269EC">
            <w:pPr>
              <w:rPr>
                <w:sz w:val="16"/>
                <w:szCs w:val="16"/>
              </w:rPr>
            </w:pPr>
          </w:p>
        </w:tc>
        <w:tc>
          <w:tcPr>
            <w:tcW w:w="854" w:type="dxa"/>
          </w:tcPr>
          <w:p w:rsidR="00CE4D95" w:rsidRDefault="00CE4D95" w:rsidP="008269EC">
            <w:pPr>
              <w:rPr>
                <w:sz w:val="16"/>
                <w:szCs w:val="16"/>
              </w:rPr>
            </w:pPr>
          </w:p>
        </w:tc>
        <w:tc>
          <w:tcPr>
            <w:tcW w:w="571" w:type="dxa"/>
          </w:tcPr>
          <w:p w:rsidR="00CE4D95" w:rsidRDefault="00CE4D95" w:rsidP="008269EC">
            <w:pPr>
              <w:rPr>
                <w:sz w:val="16"/>
                <w:szCs w:val="16"/>
              </w:rPr>
            </w:pPr>
          </w:p>
        </w:tc>
        <w:tc>
          <w:tcPr>
            <w:tcW w:w="408" w:type="dxa"/>
            <w:gridSpan w:val="2"/>
          </w:tcPr>
          <w:p w:rsidR="00CE4D95" w:rsidRDefault="00CE4D95" w:rsidP="008269EC">
            <w:pPr>
              <w:rPr>
                <w:sz w:val="16"/>
                <w:szCs w:val="16"/>
              </w:rPr>
            </w:pPr>
          </w:p>
        </w:tc>
        <w:tc>
          <w:tcPr>
            <w:tcW w:w="426" w:type="dxa"/>
          </w:tcPr>
          <w:p w:rsidR="00CE4D95" w:rsidRDefault="00CE4D95" w:rsidP="008269EC">
            <w:pPr>
              <w:rPr>
                <w:sz w:val="16"/>
                <w:szCs w:val="16"/>
              </w:rPr>
            </w:pPr>
          </w:p>
        </w:tc>
        <w:tc>
          <w:tcPr>
            <w:tcW w:w="720" w:type="dxa"/>
          </w:tcPr>
          <w:p w:rsidR="00CE4D95" w:rsidRDefault="00CE4D95" w:rsidP="008269EC">
            <w:pPr>
              <w:rPr>
                <w:sz w:val="16"/>
                <w:szCs w:val="16"/>
              </w:rPr>
            </w:pPr>
          </w:p>
        </w:tc>
        <w:tc>
          <w:tcPr>
            <w:tcW w:w="435" w:type="dxa"/>
          </w:tcPr>
          <w:p w:rsidR="00CE4D95" w:rsidRDefault="00CE4D95" w:rsidP="008269EC">
            <w:pPr>
              <w:rPr>
                <w:sz w:val="16"/>
                <w:szCs w:val="16"/>
              </w:rPr>
            </w:pPr>
          </w:p>
        </w:tc>
        <w:tc>
          <w:tcPr>
            <w:tcW w:w="426" w:type="dxa"/>
          </w:tcPr>
          <w:p w:rsidR="00CE4D95" w:rsidRDefault="00CE4D95" w:rsidP="008269EC">
            <w:pPr>
              <w:rPr>
                <w:sz w:val="16"/>
                <w:szCs w:val="16"/>
              </w:rPr>
            </w:pPr>
          </w:p>
        </w:tc>
        <w:tc>
          <w:tcPr>
            <w:tcW w:w="426" w:type="dxa"/>
          </w:tcPr>
          <w:p w:rsidR="00CE4D95" w:rsidRDefault="00CE4D95" w:rsidP="008269EC">
            <w:pPr>
              <w:rPr>
                <w:sz w:val="16"/>
                <w:szCs w:val="16"/>
              </w:rPr>
            </w:pPr>
          </w:p>
        </w:tc>
        <w:tc>
          <w:tcPr>
            <w:tcW w:w="503" w:type="dxa"/>
          </w:tcPr>
          <w:p w:rsidR="00CE4D95" w:rsidRDefault="00CE4D95" w:rsidP="008269EC">
            <w:pPr>
              <w:rPr>
                <w:sz w:val="16"/>
                <w:szCs w:val="16"/>
              </w:rPr>
            </w:pPr>
          </w:p>
        </w:tc>
        <w:tc>
          <w:tcPr>
            <w:tcW w:w="1031" w:type="dxa"/>
          </w:tcPr>
          <w:p w:rsidR="00CE4D95" w:rsidRDefault="00CE4D95" w:rsidP="008269EC">
            <w:pPr>
              <w:rPr>
                <w:sz w:val="16"/>
                <w:szCs w:val="16"/>
              </w:rPr>
            </w:pPr>
          </w:p>
        </w:tc>
        <w:tc>
          <w:tcPr>
            <w:tcW w:w="546" w:type="dxa"/>
          </w:tcPr>
          <w:p w:rsidR="00CE4D95" w:rsidRDefault="00CE4D95" w:rsidP="008269EC">
            <w:pPr>
              <w:rPr>
                <w:sz w:val="16"/>
                <w:szCs w:val="16"/>
              </w:rPr>
            </w:pPr>
          </w:p>
        </w:tc>
        <w:tc>
          <w:tcPr>
            <w:tcW w:w="584" w:type="dxa"/>
          </w:tcPr>
          <w:p w:rsidR="00CE4D95" w:rsidRDefault="00CE4D95" w:rsidP="008269EC">
            <w:pPr>
              <w:rPr>
                <w:sz w:val="16"/>
                <w:szCs w:val="16"/>
              </w:rPr>
            </w:pPr>
          </w:p>
        </w:tc>
        <w:tc>
          <w:tcPr>
            <w:tcW w:w="479" w:type="dxa"/>
          </w:tcPr>
          <w:p w:rsidR="00CE4D95" w:rsidRDefault="00CE4D95" w:rsidP="008269EC">
            <w:pPr>
              <w:rPr>
                <w:sz w:val="16"/>
                <w:szCs w:val="16"/>
              </w:rPr>
            </w:pPr>
          </w:p>
        </w:tc>
        <w:tc>
          <w:tcPr>
            <w:tcW w:w="814" w:type="dxa"/>
          </w:tcPr>
          <w:p w:rsidR="00CE4D95" w:rsidRDefault="00CE4D95" w:rsidP="008269EC">
            <w:pPr>
              <w:rPr>
                <w:sz w:val="16"/>
                <w:szCs w:val="16"/>
              </w:rPr>
            </w:pPr>
          </w:p>
        </w:tc>
        <w:tc>
          <w:tcPr>
            <w:tcW w:w="604" w:type="dxa"/>
          </w:tcPr>
          <w:p w:rsidR="00CE4D95" w:rsidRDefault="00CE4D95" w:rsidP="008269EC">
            <w:pPr>
              <w:rPr>
                <w:sz w:val="16"/>
                <w:szCs w:val="16"/>
              </w:rPr>
            </w:pPr>
          </w:p>
        </w:tc>
        <w:tc>
          <w:tcPr>
            <w:tcW w:w="567" w:type="dxa"/>
          </w:tcPr>
          <w:p w:rsidR="00CE4D95" w:rsidRDefault="00CE4D95" w:rsidP="008269EC">
            <w:pPr>
              <w:rPr>
                <w:sz w:val="16"/>
                <w:szCs w:val="16"/>
              </w:rPr>
            </w:pPr>
          </w:p>
        </w:tc>
        <w:tc>
          <w:tcPr>
            <w:tcW w:w="791" w:type="dxa"/>
          </w:tcPr>
          <w:p w:rsidR="00CE4D95" w:rsidRDefault="00CE4D95" w:rsidP="008269EC">
            <w:pPr>
              <w:rPr>
                <w:sz w:val="16"/>
                <w:szCs w:val="16"/>
              </w:rPr>
            </w:pPr>
          </w:p>
        </w:tc>
      </w:tr>
      <w:tr w:rsidR="00CE4D95" w:rsidTr="008269EC">
        <w:tc>
          <w:tcPr>
            <w:tcW w:w="521" w:type="dxa"/>
          </w:tcPr>
          <w:p w:rsidR="00CE4D95" w:rsidRPr="00075F58" w:rsidRDefault="00CE4D95" w:rsidP="008269EC">
            <w:pPr>
              <w:rPr>
                <w:sz w:val="24"/>
                <w:szCs w:val="24"/>
              </w:rPr>
            </w:pPr>
            <w:r>
              <w:rPr>
                <w:sz w:val="24"/>
                <w:szCs w:val="24"/>
              </w:rPr>
              <w:t>15</w:t>
            </w:r>
          </w:p>
        </w:tc>
        <w:tc>
          <w:tcPr>
            <w:tcW w:w="2522" w:type="dxa"/>
          </w:tcPr>
          <w:p w:rsidR="00CE4D95" w:rsidRPr="00075F58" w:rsidRDefault="00CE4D95" w:rsidP="008269EC">
            <w:pPr>
              <w:rPr>
                <w:sz w:val="24"/>
                <w:szCs w:val="24"/>
              </w:rPr>
            </w:pPr>
          </w:p>
        </w:tc>
        <w:tc>
          <w:tcPr>
            <w:tcW w:w="426" w:type="dxa"/>
          </w:tcPr>
          <w:p w:rsidR="00CE4D95" w:rsidRDefault="00CE4D95" w:rsidP="008269EC">
            <w:pPr>
              <w:rPr>
                <w:sz w:val="16"/>
                <w:szCs w:val="16"/>
              </w:rPr>
            </w:pPr>
          </w:p>
        </w:tc>
        <w:tc>
          <w:tcPr>
            <w:tcW w:w="566" w:type="dxa"/>
          </w:tcPr>
          <w:p w:rsidR="00CE4D95" w:rsidRDefault="00CE4D95" w:rsidP="008269EC">
            <w:pPr>
              <w:rPr>
                <w:sz w:val="16"/>
                <w:szCs w:val="16"/>
              </w:rPr>
            </w:pPr>
          </w:p>
        </w:tc>
        <w:tc>
          <w:tcPr>
            <w:tcW w:w="424" w:type="dxa"/>
          </w:tcPr>
          <w:p w:rsidR="00CE4D95" w:rsidRDefault="00CE4D95" w:rsidP="008269EC">
            <w:pPr>
              <w:rPr>
                <w:sz w:val="16"/>
                <w:szCs w:val="16"/>
              </w:rPr>
            </w:pPr>
          </w:p>
        </w:tc>
        <w:tc>
          <w:tcPr>
            <w:tcW w:w="425" w:type="dxa"/>
          </w:tcPr>
          <w:p w:rsidR="00CE4D95" w:rsidRDefault="00CE4D95" w:rsidP="008269EC">
            <w:pPr>
              <w:rPr>
                <w:sz w:val="16"/>
                <w:szCs w:val="16"/>
              </w:rPr>
            </w:pPr>
          </w:p>
        </w:tc>
        <w:tc>
          <w:tcPr>
            <w:tcW w:w="856" w:type="dxa"/>
            <w:gridSpan w:val="2"/>
          </w:tcPr>
          <w:p w:rsidR="00CE4D95" w:rsidRDefault="00CE4D95" w:rsidP="008269EC">
            <w:pPr>
              <w:rPr>
                <w:sz w:val="16"/>
                <w:szCs w:val="16"/>
              </w:rPr>
            </w:pPr>
          </w:p>
        </w:tc>
        <w:tc>
          <w:tcPr>
            <w:tcW w:w="854" w:type="dxa"/>
          </w:tcPr>
          <w:p w:rsidR="00CE4D95" w:rsidRDefault="00CE4D95" w:rsidP="008269EC">
            <w:pPr>
              <w:rPr>
                <w:sz w:val="16"/>
                <w:szCs w:val="16"/>
              </w:rPr>
            </w:pPr>
          </w:p>
        </w:tc>
        <w:tc>
          <w:tcPr>
            <w:tcW w:w="571" w:type="dxa"/>
          </w:tcPr>
          <w:p w:rsidR="00CE4D95" w:rsidRDefault="00CE4D95" w:rsidP="008269EC">
            <w:pPr>
              <w:rPr>
                <w:sz w:val="16"/>
                <w:szCs w:val="16"/>
              </w:rPr>
            </w:pPr>
          </w:p>
        </w:tc>
        <w:tc>
          <w:tcPr>
            <w:tcW w:w="408" w:type="dxa"/>
            <w:gridSpan w:val="2"/>
          </w:tcPr>
          <w:p w:rsidR="00CE4D95" w:rsidRDefault="00CE4D95" w:rsidP="008269EC">
            <w:pPr>
              <w:rPr>
                <w:sz w:val="16"/>
                <w:szCs w:val="16"/>
              </w:rPr>
            </w:pPr>
          </w:p>
        </w:tc>
        <w:tc>
          <w:tcPr>
            <w:tcW w:w="426" w:type="dxa"/>
          </w:tcPr>
          <w:p w:rsidR="00CE4D95" w:rsidRDefault="00CE4D95" w:rsidP="008269EC">
            <w:pPr>
              <w:rPr>
                <w:sz w:val="16"/>
                <w:szCs w:val="16"/>
              </w:rPr>
            </w:pPr>
          </w:p>
        </w:tc>
        <w:tc>
          <w:tcPr>
            <w:tcW w:w="720" w:type="dxa"/>
          </w:tcPr>
          <w:p w:rsidR="00CE4D95" w:rsidRDefault="00CE4D95" w:rsidP="008269EC">
            <w:pPr>
              <w:rPr>
                <w:sz w:val="16"/>
                <w:szCs w:val="16"/>
              </w:rPr>
            </w:pPr>
          </w:p>
        </w:tc>
        <w:tc>
          <w:tcPr>
            <w:tcW w:w="435" w:type="dxa"/>
          </w:tcPr>
          <w:p w:rsidR="00CE4D95" w:rsidRDefault="00CE4D95" w:rsidP="008269EC">
            <w:pPr>
              <w:rPr>
                <w:sz w:val="16"/>
                <w:szCs w:val="16"/>
              </w:rPr>
            </w:pPr>
          </w:p>
        </w:tc>
        <w:tc>
          <w:tcPr>
            <w:tcW w:w="426" w:type="dxa"/>
          </w:tcPr>
          <w:p w:rsidR="00CE4D95" w:rsidRDefault="00CE4D95" w:rsidP="008269EC">
            <w:pPr>
              <w:rPr>
                <w:sz w:val="16"/>
                <w:szCs w:val="16"/>
              </w:rPr>
            </w:pPr>
          </w:p>
        </w:tc>
        <w:tc>
          <w:tcPr>
            <w:tcW w:w="426" w:type="dxa"/>
          </w:tcPr>
          <w:p w:rsidR="00CE4D95" w:rsidRDefault="00CE4D95" w:rsidP="008269EC">
            <w:pPr>
              <w:rPr>
                <w:sz w:val="16"/>
                <w:szCs w:val="16"/>
              </w:rPr>
            </w:pPr>
          </w:p>
        </w:tc>
        <w:tc>
          <w:tcPr>
            <w:tcW w:w="503" w:type="dxa"/>
          </w:tcPr>
          <w:p w:rsidR="00CE4D95" w:rsidRDefault="00CE4D95" w:rsidP="008269EC">
            <w:pPr>
              <w:rPr>
                <w:sz w:val="16"/>
                <w:szCs w:val="16"/>
              </w:rPr>
            </w:pPr>
          </w:p>
        </w:tc>
        <w:tc>
          <w:tcPr>
            <w:tcW w:w="1031" w:type="dxa"/>
          </w:tcPr>
          <w:p w:rsidR="00CE4D95" w:rsidRDefault="00CE4D95" w:rsidP="008269EC">
            <w:pPr>
              <w:rPr>
                <w:sz w:val="16"/>
                <w:szCs w:val="16"/>
              </w:rPr>
            </w:pPr>
          </w:p>
        </w:tc>
        <w:tc>
          <w:tcPr>
            <w:tcW w:w="546" w:type="dxa"/>
          </w:tcPr>
          <w:p w:rsidR="00CE4D95" w:rsidRDefault="00CE4D95" w:rsidP="008269EC">
            <w:pPr>
              <w:rPr>
                <w:sz w:val="16"/>
                <w:szCs w:val="16"/>
              </w:rPr>
            </w:pPr>
          </w:p>
        </w:tc>
        <w:tc>
          <w:tcPr>
            <w:tcW w:w="584" w:type="dxa"/>
          </w:tcPr>
          <w:p w:rsidR="00CE4D95" w:rsidRDefault="00CE4D95" w:rsidP="008269EC">
            <w:pPr>
              <w:rPr>
                <w:sz w:val="16"/>
                <w:szCs w:val="16"/>
              </w:rPr>
            </w:pPr>
          </w:p>
        </w:tc>
        <w:tc>
          <w:tcPr>
            <w:tcW w:w="479" w:type="dxa"/>
          </w:tcPr>
          <w:p w:rsidR="00CE4D95" w:rsidRDefault="00CE4D95" w:rsidP="008269EC">
            <w:pPr>
              <w:rPr>
                <w:sz w:val="16"/>
                <w:szCs w:val="16"/>
              </w:rPr>
            </w:pPr>
          </w:p>
        </w:tc>
        <w:tc>
          <w:tcPr>
            <w:tcW w:w="814" w:type="dxa"/>
          </w:tcPr>
          <w:p w:rsidR="00CE4D95" w:rsidRDefault="00CE4D95" w:rsidP="008269EC">
            <w:pPr>
              <w:rPr>
                <w:sz w:val="16"/>
                <w:szCs w:val="16"/>
              </w:rPr>
            </w:pPr>
          </w:p>
        </w:tc>
        <w:tc>
          <w:tcPr>
            <w:tcW w:w="604" w:type="dxa"/>
          </w:tcPr>
          <w:p w:rsidR="00CE4D95" w:rsidRDefault="00CE4D95" w:rsidP="008269EC">
            <w:pPr>
              <w:rPr>
                <w:sz w:val="16"/>
                <w:szCs w:val="16"/>
              </w:rPr>
            </w:pPr>
          </w:p>
        </w:tc>
        <w:tc>
          <w:tcPr>
            <w:tcW w:w="567" w:type="dxa"/>
          </w:tcPr>
          <w:p w:rsidR="00CE4D95" w:rsidRDefault="00CE4D95" w:rsidP="008269EC">
            <w:pPr>
              <w:rPr>
                <w:sz w:val="16"/>
                <w:szCs w:val="16"/>
              </w:rPr>
            </w:pPr>
          </w:p>
        </w:tc>
        <w:tc>
          <w:tcPr>
            <w:tcW w:w="791" w:type="dxa"/>
          </w:tcPr>
          <w:p w:rsidR="00CE4D95" w:rsidRDefault="00CE4D95" w:rsidP="008269EC">
            <w:pPr>
              <w:rPr>
                <w:sz w:val="16"/>
                <w:szCs w:val="16"/>
              </w:rPr>
            </w:pPr>
          </w:p>
        </w:tc>
      </w:tr>
      <w:tr w:rsidR="00CE4D95" w:rsidTr="008269EC">
        <w:tc>
          <w:tcPr>
            <w:tcW w:w="521" w:type="dxa"/>
          </w:tcPr>
          <w:p w:rsidR="00CE4D95" w:rsidRPr="00075F58" w:rsidRDefault="00CE4D95" w:rsidP="008269EC">
            <w:pPr>
              <w:rPr>
                <w:sz w:val="24"/>
                <w:szCs w:val="24"/>
              </w:rPr>
            </w:pPr>
            <w:r>
              <w:rPr>
                <w:sz w:val="24"/>
                <w:szCs w:val="24"/>
              </w:rPr>
              <w:t>16</w:t>
            </w:r>
          </w:p>
        </w:tc>
        <w:tc>
          <w:tcPr>
            <w:tcW w:w="2522" w:type="dxa"/>
          </w:tcPr>
          <w:p w:rsidR="00CE4D95" w:rsidRPr="00075F58" w:rsidRDefault="00CE4D95" w:rsidP="008269EC">
            <w:pPr>
              <w:rPr>
                <w:sz w:val="24"/>
                <w:szCs w:val="24"/>
              </w:rPr>
            </w:pPr>
          </w:p>
        </w:tc>
        <w:tc>
          <w:tcPr>
            <w:tcW w:w="426" w:type="dxa"/>
          </w:tcPr>
          <w:p w:rsidR="00CE4D95" w:rsidRDefault="00CE4D95" w:rsidP="008269EC">
            <w:pPr>
              <w:rPr>
                <w:sz w:val="16"/>
                <w:szCs w:val="16"/>
              </w:rPr>
            </w:pPr>
          </w:p>
        </w:tc>
        <w:tc>
          <w:tcPr>
            <w:tcW w:w="566" w:type="dxa"/>
          </w:tcPr>
          <w:p w:rsidR="00CE4D95" w:rsidRDefault="00CE4D95" w:rsidP="008269EC">
            <w:pPr>
              <w:rPr>
                <w:sz w:val="16"/>
                <w:szCs w:val="16"/>
              </w:rPr>
            </w:pPr>
          </w:p>
        </w:tc>
        <w:tc>
          <w:tcPr>
            <w:tcW w:w="424" w:type="dxa"/>
          </w:tcPr>
          <w:p w:rsidR="00CE4D95" w:rsidRDefault="00CE4D95" w:rsidP="008269EC">
            <w:pPr>
              <w:rPr>
                <w:sz w:val="16"/>
                <w:szCs w:val="16"/>
              </w:rPr>
            </w:pPr>
          </w:p>
        </w:tc>
        <w:tc>
          <w:tcPr>
            <w:tcW w:w="425" w:type="dxa"/>
          </w:tcPr>
          <w:p w:rsidR="00CE4D95" w:rsidRDefault="00CE4D95" w:rsidP="008269EC">
            <w:pPr>
              <w:rPr>
                <w:sz w:val="16"/>
                <w:szCs w:val="16"/>
              </w:rPr>
            </w:pPr>
          </w:p>
        </w:tc>
        <w:tc>
          <w:tcPr>
            <w:tcW w:w="856" w:type="dxa"/>
            <w:gridSpan w:val="2"/>
          </w:tcPr>
          <w:p w:rsidR="00CE4D95" w:rsidRDefault="00CE4D95" w:rsidP="008269EC">
            <w:pPr>
              <w:rPr>
                <w:sz w:val="16"/>
                <w:szCs w:val="16"/>
              </w:rPr>
            </w:pPr>
          </w:p>
        </w:tc>
        <w:tc>
          <w:tcPr>
            <w:tcW w:w="854" w:type="dxa"/>
          </w:tcPr>
          <w:p w:rsidR="00CE4D95" w:rsidRDefault="00CE4D95" w:rsidP="008269EC">
            <w:pPr>
              <w:rPr>
                <w:sz w:val="16"/>
                <w:szCs w:val="16"/>
              </w:rPr>
            </w:pPr>
          </w:p>
        </w:tc>
        <w:tc>
          <w:tcPr>
            <w:tcW w:w="571" w:type="dxa"/>
          </w:tcPr>
          <w:p w:rsidR="00CE4D95" w:rsidRDefault="00CE4D95" w:rsidP="008269EC">
            <w:pPr>
              <w:rPr>
                <w:sz w:val="16"/>
                <w:szCs w:val="16"/>
              </w:rPr>
            </w:pPr>
          </w:p>
        </w:tc>
        <w:tc>
          <w:tcPr>
            <w:tcW w:w="408" w:type="dxa"/>
            <w:gridSpan w:val="2"/>
          </w:tcPr>
          <w:p w:rsidR="00CE4D95" w:rsidRDefault="00CE4D95" w:rsidP="008269EC">
            <w:pPr>
              <w:rPr>
                <w:sz w:val="16"/>
                <w:szCs w:val="16"/>
              </w:rPr>
            </w:pPr>
          </w:p>
        </w:tc>
        <w:tc>
          <w:tcPr>
            <w:tcW w:w="426" w:type="dxa"/>
          </w:tcPr>
          <w:p w:rsidR="00CE4D95" w:rsidRDefault="00CE4D95" w:rsidP="008269EC">
            <w:pPr>
              <w:rPr>
                <w:sz w:val="16"/>
                <w:szCs w:val="16"/>
              </w:rPr>
            </w:pPr>
          </w:p>
        </w:tc>
        <w:tc>
          <w:tcPr>
            <w:tcW w:w="720" w:type="dxa"/>
          </w:tcPr>
          <w:p w:rsidR="00CE4D95" w:rsidRDefault="00CE4D95" w:rsidP="008269EC">
            <w:pPr>
              <w:rPr>
                <w:sz w:val="16"/>
                <w:szCs w:val="16"/>
              </w:rPr>
            </w:pPr>
          </w:p>
        </w:tc>
        <w:tc>
          <w:tcPr>
            <w:tcW w:w="435" w:type="dxa"/>
          </w:tcPr>
          <w:p w:rsidR="00CE4D95" w:rsidRDefault="00CE4D95" w:rsidP="008269EC">
            <w:pPr>
              <w:rPr>
                <w:sz w:val="16"/>
                <w:szCs w:val="16"/>
              </w:rPr>
            </w:pPr>
          </w:p>
        </w:tc>
        <w:tc>
          <w:tcPr>
            <w:tcW w:w="426" w:type="dxa"/>
          </w:tcPr>
          <w:p w:rsidR="00CE4D95" w:rsidRDefault="00CE4D95" w:rsidP="008269EC">
            <w:pPr>
              <w:rPr>
                <w:sz w:val="16"/>
                <w:szCs w:val="16"/>
              </w:rPr>
            </w:pPr>
          </w:p>
        </w:tc>
        <w:tc>
          <w:tcPr>
            <w:tcW w:w="426" w:type="dxa"/>
          </w:tcPr>
          <w:p w:rsidR="00CE4D95" w:rsidRDefault="00CE4D95" w:rsidP="008269EC">
            <w:pPr>
              <w:rPr>
                <w:sz w:val="16"/>
                <w:szCs w:val="16"/>
              </w:rPr>
            </w:pPr>
          </w:p>
        </w:tc>
        <w:tc>
          <w:tcPr>
            <w:tcW w:w="503" w:type="dxa"/>
          </w:tcPr>
          <w:p w:rsidR="00CE4D95" w:rsidRDefault="00CE4D95" w:rsidP="008269EC">
            <w:pPr>
              <w:rPr>
                <w:sz w:val="16"/>
                <w:szCs w:val="16"/>
              </w:rPr>
            </w:pPr>
          </w:p>
        </w:tc>
        <w:tc>
          <w:tcPr>
            <w:tcW w:w="1031" w:type="dxa"/>
          </w:tcPr>
          <w:p w:rsidR="00CE4D95" w:rsidRDefault="00CE4D95" w:rsidP="008269EC">
            <w:pPr>
              <w:rPr>
                <w:sz w:val="16"/>
                <w:szCs w:val="16"/>
              </w:rPr>
            </w:pPr>
          </w:p>
        </w:tc>
        <w:tc>
          <w:tcPr>
            <w:tcW w:w="546" w:type="dxa"/>
          </w:tcPr>
          <w:p w:rsidR="00CE4D95" w:rsidRDefault="00CE4D95" w:rsidP="008269EC">
            <w:pPr>
              <w:rPr>
                <w:sz w:val="16"/>
                <w:szCs w:val="16"/>
              </w:rPr>
            </w:pPr>
          </w:p>
        </w:tc>
        <w:tc>
          <w:tcPr>
            <w:tcW w:w="584" w:type="dxa"/>
          </w:tcPr>
          <w:p w:rsidR="00CE4D95" w:rsidRDefault="00CE4D95" w:rsidP="008269EC">
            <w:pPr>
              <w:rPr>
                <w:sz w:val="16"/>
                <w:szCs w:val="16"/>
              </w:rPr>
            </w:pPr>
          </w:p>
        </w:tc>
        <w:tc>
          <w:tcPr>
            <w:tcW w:w="479" w:type="dxa"/>
          </w:tcPr>
          <w:p w:rsidR="00CE4D95" w:rsidRDefault="00CE4D95" w:rsidP="008269EC">
            <w:pPr>
              <w:rPr>
                <w:sz w:val="16"/>
                <w:szCs w:val="16"/>
              </w:rPr>
            </w:pPr>
          </w:p>
        </w:tc>
        <w:tc>
          <w:tcPr>
            <w:tcW w:w="814" w:type="dxa"/>
          </w:tcPr>
          <w:p w:rsidR="00CE4D95" w:rsidRDefault="00CE4D95" w:rsidP="008269EC">
            <w:pPr>
              <w:rPr>
                <w:sz w:val="16"/>
                <w:szCs w:val="16"/>
              </w:rPr>
            </w:pPr>
          </w:p>
        </w:tc>
        <w:tc>
          <w:tcPr>
            <w:tcW w:w="604" w:type="dxa"/>
          </w:tcPr>
          <w:p w:rsidR="00CE4D95" w:rsidRDefault="00CE4D95" w:rsidP="008269EC">
            <w:pPr>
              <w:rPr>
                <w:sz w:val="16"/>
                <w:szCs w:val="16"/>
              </w:rPr>
            </w:pPr>
          </w:p>
        </w:tc>
        <w:tc>
          <w:tcPr>
            <w:tcW w:w="567" w:type="dxa"/>
          </w:tcPr>
          <w:p w:rsidR="00CE4D95" w:rsidRDefault="00CE4D95" w:rsidP="008269EC">
            <w:pPr>
              <w:rPr>
                <w:sz w:val="16"/>
                <w:szCs w:val="16"/>
              </w:rPr>
            </w:pPr>
          </w:p>
        </w:tc>
        <w:tc>
          <w:tcPr>
            <w:tcW w:w="791" w:type="dxa"/>
          </w:tcPr>
          <w:p w:rsidR="00CE4D95" w:rsidRDefault="00CE4D95" w:rsidP="008269EC">
            <w:pPr>
              <w:rPr>
                <w:sz w:val="16"/>
                <w:szCs w:val="16"/>
              </w:rPr>
            </w:pPr>
          </w:p>
        </w:tc>
      </w:tr>
      <w:tr w:rsidR="00CE4D95" w:rsidTr="008269EC">
        <w:tc>
          <w:tcPr>
            <w:tcW w:w="521" w:type="dxa"/>
          </w:tcPr>
          <w:p w:rsidR="00CE4D95" w:rsidRPr="00075F58" w:rsidRDefault="00CE4D95" w:rsidP="008269EC">
            <w:pPr>
              <w:rPr>
                <w:sz w:val="24"/>
                <w:szCs w:val="24"/>
              </w:rPr>
            </w:pPr>
            <w:r>
              <w:rPr>
                <w:sz w:val="24"/>
                <w:szCs w:val="24"/>
              </w:rPr>
              <w:t>17</w:t>
            </w:r>
          </w:p>
        </w:tc>
        <w:tc>
          <w:tcPr>
            <w:tcW w:w="2522" w:type="dxa"/>
          </w:tcPr>
          <w:p w:rsidR="00CE4D95" w:rsidRPr="00075F58" w:rsidRDefault="00CE4D95" w:rsidP="008269EC">
            <w:pPr>
              <w:rPr>
                <w:sz w:val="24"/>
                <w:szCs w:val="24"/>
              </w:rPr>
            </w:pPr>
          </w:p>
        </w:tc>
        <w:tc>
          <w:tcPr>
            <w:tcW w:w="426" w:type="dxa"/>
          </w:tcPr>
          <w:p w:rsidR="00CE4D95" w:rsidRDefault="00CE4D95" w:rsidP="008269EC">
            <w:pPr>
              <w:rPr>
                <w:sz w:val="16"/>
                <w:szCs w:val="16"/>
              </w:rPr>
            </w:pPr>
          </w:p>
        </w:tc>
        <w:tc>
          <w:tcPr>
            <w:tcW w:w="566" w:type="dxa"/>
          </w:tcPr>
          <w:p w:rsidR="00CE4D95" w:rsidRDefault="00CE4D95" w:rsidP="008269EC">
            <w:pPr>
              <w:rPr>
                <w:sz w:val="16"/>
                <w:szCs w:val="16"/>
              </w:rPr>
            </w:pPr>
          </w:p>
        </w:tc>
        <w:tc>
          <w:tcPr>
            <w:tcW w:w="424" w:type="dxa"/>
          </w:tcPr>
          <w:p w:rsidR="00CE4D95" w:rsidRDefault="00CE4D95" w:rsidP="008269EC">
            <w:pPr>
              <w:rPr>
                <w:sz w:val="16"/>
                <w:szCs w:val="16"/>
              </w:rPr>
            </w:pPr>
          </w:p>
        </w:tc>
        <w:tc>
          <w:tcPr>
            <w:tcW w:w="425" w:type="dxa"/>
          </w:tcPr>
          <w:p w:rsidR="00CE4D95" w:rsidRDefault="00CE4D95" w:rsidP="008269EC">
            <w:pPr>
              <w:rPr>
                <w:sz w:val="16"/>
                <w:szCs w:val="16"/>
              </w:rPr>
            </w:pPr>
          </w:p>
        </w:tc>
        <w:tc>
          <w:tcPr>
            <w:tcW w:w="856" w:type="dxa"/>
            <w:gridSpan w:val="2"/>
          </w:tcPr>
          <w:p w:rsidR="00CE4D95" w:rsidRDefault="00CE4D95" w:rsidP="008269EC">
            <w:pPr>
              <w:rPr>
                <w:sz w:val="16"/>
                <w:szCs w:val="16"/>
              </w:rPr>
            </w:pPr>
          </w:p>
        </w:tc>
        <w:tc>
          <w:tcPr>
            <w:tcW w:w="854" w:type="dxa"/>
          </w:tcPr>
          <w:p w:rsidR="00CE4D95" w:rsidRDefault="00CE4D95" w:rsidP="008269EC">
            <w:pPr>
              <w:rPr>
                <w:sz w:val="16"/>
                <w:szCs w:val="16"/>
              </w:rPr>
            </w:pPr>
          </w:p>
        </w:tc>
        <w:tc>
          <w:tcPr>
            <w:tcW w:w="571" w:type="dxa"/>
          </w:tcPr>
          <w:p w:rsidR="00CE4D95" w:rsidRDefault="00CE4D95" w:rsidP="008269EC">
            <w:pPr>
              <w:rPr>
                <w:sz w:val="16"/>
                <w:szCs w:val="16"/>
              </w:rPr>
            </w:pPr>
          </w:p>
        </w:tc>
        <w:tc>
          <w:tcPr>
            <w:tcW w:w="408" w:type="dxa"/>
            <w:gridSpan w:val="2"/>
          </w:tcPr>
          <w:p w:rsidR="00CE4D95" w:rsidRDefault="00CE4D95" w:rsidP="008269EC">
            <w:pPr>
              <w:rPr>
                <w:sz w:val="16"/>
                <w:szCs w:val="16"/>
              </w:rPr>
            </w:pPr>
          </w:p>
        </w:tc>
        <w:tc>
          <w:tcPr>
            <w:tcW w:w="426" w:type="dxa"/>
          </w:tcPr>
          <w:p w:rsidR="00CE4D95" w:rsidRDefault="00CE4D95" w:rsidP="008269EC">
            <w:pPr>
              <w:rPr>
                <w:sz w:val="16"/>
                <w:szCs w:val="16"/>
              </w:rPr>
            </w:pPr>
          </w:p>
        </w:tc>
        <w:tc>
          <w:tcPr>
            <w:tcW w:w="720" w:type="dxa"/>
          </w:tcPr>
          <w:p w:rsidR="00CE4D95" w:rsidRDefault="00CE4D95" w:rsidP="008269EC">
            <w:pPr>
              <w:rPr>
                <w:sz w:val="16"/>
                <w:szCs w:val="16"/>
              </w:rPr>
            </w:pPr>
          </w:p>
        </w:tc>
        <w:tc>
          <w:tcPr>
            <w:tcW w:w="435" w:type="dxa"/>
          </w:tcPr>
          <w:p w:rsidR="00CE4D95" w:rsidRDefault="00CE4D95" w:rsidP="008269EC">
            <w:pPr>
              <w:rPr>
                <w:sz w:val="16"/>
                <w:szCs w:val="16"/>
              </w:rPr>
            </w:pPr>
          </w:p>
        </w:tc>
        <w:tc>
          <w:tcPr>
            <w:tcW w:w="426" w:type="dxa"/>
          </w:tcPr>
          <w:p w:rsidR="00CE4D95" w:rsidRDefault="00CE4D95" w:rsidP="008269EC">
            <w:pPr>
              <w:rPr>
                <w:sz w:val="16"/>
                <w:szCs w:val="16"/>
              </w:rPr>
            </w:pPr>
          </w:p>
        </w:tc>
        <w:tc>
          <w:tcPr>
            <w:tcW w:w="426" w:type="dxa"/>
          </w:tcPr>
          <w:p w:rsidR="00CE4D95" w:rsidRDefault="00CE4D95" w:rsidP="008269EC">
            <w:pPr>
              <w:rPr>
                <w:sz w:val="16"/>
                <w:szCs w:val="16"/>
              </w:rPr>
            </w:pPr>
          </w:p>
        </w:tc>
        <w:tc>
          <w:tcPr>
            <w:tcW w:w="503" w:type="dxa"/>
          </w:tcPr>
          <w:p w:rsidR="00CE4D95" w:rsidRDefault="00CE4D95" w:rsidP="008269EC">
            <w:pPr>
              <w:rPr>
                <w:sz w:val="16"/>
                <w:szCs w:val="16"/>
              </w:rPr>
            </w:pPr>
          </w:p>
        </w:tc>
        <w:tc>
          <w:tcPr>
            <w:tcW w:w="1031" w:type="dxa"/>
          </w:tcPr>
          <w:p w:rsidR="00CE4D95" w:rsidRDefault="00CE4D95" w:rsidP="008269EC">
            <w:pPr>
              <w:rPr>
                <w:sz w:val="16"/>
                <w:szCs w:val="16"/>
              </w:rPr>
            </w:pPr>
          </w:p>
        </w:tc>
        <w:tc>
          <w:tcPr>
            <w:tcW w:w="546" w:type="dxa"/>
          </w:tcPr>
          <w:p w:rsidR="00CE4D95" w:rsidRDefault="00CE4D95" w:rsidP="008269EC">
            <w:pPr>
              <w:rPr>
                <w:sz w:val="16"/>
                <w:szCs w:val="16"/>
              </w:rPr>
            </w:pPr>
          </w:p>
        </w:tc>
        <w:tc>
          <w:tcPr>
            <w:tcW w:w="584" w:type="dxa"/>
          </w:tcPr>
          <w:p w:rsidR="00CE4D95" w:rsidRDefault="00CE4D95" w:rsidP="008269EC">
            <w:pPr>
              <w:rPr>
                <w:sz w:val="16"/>
                <w:szCs w:val="16"/>
              </w:rPr>
            </w:pPr>
          </w:p>
        </w:tc>
        <w:tc>
          <w:tcPr>
            <w:tcW w:w="479" w:type="dxa"/>
          </w:tcPr>
          <w:p w:rsidR="00CE4D95" w:rsidRDefault="00CE4D95" w:rsidP="008269EC">
            <w:pPr>
              <w:rPr>
                <w:sz w:val="16"/>
                <w:szCs w:val="16"/>
              </w:rPr>
            </w:pPr>
          </w:p>
        </w:tc>
        <w:tc>
          <w:tcPr>
            <w:tcW w:w="814" w:type="dxa"/>
          </w:tcPr>
          <w:p w:rsidR="00CE4D95" w:rsidRDefault="00CE4D95" w:rsidP="008269EC">
            <w:pPr>
              <w:rPr>
                <w:sz w:val="16"/>
                <w:szCs w:val="16"/>
              </w:rPr>
            </w:pPr>
          </w:p>
        </w:tc>
        <w:tc>
          <w:tcPr>
            <w:tcW w:w="604" w:type="dxa"/>
          </w:tcPr>
          <w:p w:rsidR="00CE4D95" w:rsidRDefault="00CE4D95" w:rsidP="008269EC">
            <w:pPr>
              <w:rPr>
                <w:sz w:val="16"/>
                <w:szCs w:val="16"/>
              </w:rPr>
            </w:pPr>
          </w:p>
        </w:tc>
        <w:tc>
          <w:tcPr>
            <w:tcW w:w="567" w:type="dxa"/>
          </w:tcPr>
          <w:p w:rsidR="00CE4D95" w:rsidRDefault="00CE4D95" w:rsidP="008269EC">
            <w:pPr>
              <w:rPr>
                <w:sz w:val="16"/>
                <w:szCs w:val="16"/>
              </w:rPr>
            </w:pPr>
          </w:p>
        </w:tc>
        <w:tc>
          <w:tcPr>
            <w:tcW w:w="791" w:type="dxa"/>
          </w:tcPr>
          <w:p w:rsidR="00CE4D95" w:rsidRDefault="00CE4D95" w:rsidP="008269EC">
            <w:pPr>
              <w:rPr>
                <w:sz w:val="16"/>
                <w:szCs w:val="16"/>
              </w:rPr>
            </w:pPr>
          </w:p>
        </w:tc>
      </w:tr>
      <w:tr w:rsidR="00CE4D95" w:rsidTr="008269EC">
        <w:tc>
          <w:tcPr>
            <w:tcW w:w="521" w:type="dxa"/>
          </w:tcPr>
          <w:p w:rsidR="00CE4D95" w:rsidRPr="00075F58" w:rsidRDefault="00CE4D95" w:rsidP="008269EC">
            <w:pPr>
              <w:rPr>
                <w:sz w:val="24"/>
                <w:szCs w:val="24"/>
              </w:rPr>
            </w:pPr>
            <w:r>
              <w:rPr>
                <w:sz w:val="24"/>
                <w:szCs w:val="24"/>
              </w:rPr>
              <w:t>18</w:t>
            </w:r>
          </w:p>
        </w:tc>
        <w:tc>
          <w:tcPr>
            <w:tcW w:w="2522" w:type="dxa"/>
          </w:tcPr>
          <w:p w:rsidR="00CE4D95" w:rsidRPr="00075F58" w:rsidRDefault="00CE4D95" w:rsidP="008269EC">
            <w:pPr>
              <w:rPr>
                <w:sz w:val="24"/>
                <w:szCs w:val="24"/>
              </w:rPr>
            </w:pPr>
          </w:p>
        </w:tc>
        <w:tc>
          <w:tcPr>
            <w:tcW w:w="426" w:type="dxa"/>
          </w:tcPr>
          <w:p w:rsidR="00CE4D95" w:rsidRDefault="00CE4D95" w:rsidP="008269EC">
            <w:pPr>
              <w:rPr>
                <w:sz w:val="16"/>
                <w:szCs w:val="16"/>
              </w:rPr>
            </w:pPr>
          </w:p>
        </w:tc>
        <w:tc>
          <w:tcPr>
            <w:tcW w:w="566" w:type="dxa"/>
          </w:tcPr>
          <w:p w:rsidR="00CE4D95" w:rsidRDefault="00CE4D95" w:rsidP="008269EC">
            <w:pPr>
              <w:rPr>
                <w:sz w:val="16"/>
                <w:szCs w:val="16"/>
              </w:rPr>
            </w:pPr>
          </w:p>
        </w:tc>
        <w:tc>
          <w:tcPr>
            <w:tcW w:w="424" w:type="dxa"/>
          </w:tcPr>
          <w:p w:rsidR="00CE4D95" w:rsidRDefault="00CE4D95" w:rsidP="008269EC">
            <w:pPr>
              <w:rPr>
                <w:sz w:val="16"/>
                <w:szCs w:val="16"/>
              </w:rPr>
            </w:pPr>
          </w:p>
        </w:tc>
        <w:tc>
          <w:tcPr>
            <w:tcW w:w="425" w:type="dxa"/>
          </w:tcPr>
          <w:p w:rsidR="00CE4D95" w:rsidRDefault="00CE4D95" w:rsidP="008269EC">
            <w:pPr>
              <w:rPr>
                <w:sz w:val="16"/>
                <w:szCs w:val="16"/>
              </w:rPr>
            </w:pPr>
          </w:p>
        </w:tc>
        <w:tc>
          <w:tcPr>
            <w:tcW w:w="856" w:type="dxa"/>
            <w:gridSpan w:val="2"/>
          </w:tcPr>
          <w:p w:rsidR="00CE4D95" w:rsidRDefault="00CE4D95" w:rsidP="008269EC">
            <w:pPr>
              <w:rPr>
                <w:sz w:val="16"/>
                <w:szCs w:val="16"/>
              </w:rPr>
            </w:pPr>
          </w:p>
        </w:tc>
        <w:tc>
          <w:tcPr>
            <w:tcW w:w="854" w:type="dxa"/>
          </w:tcPr>
          <w:p w:rsidR="00CE4D95" w:rsidRDefault="00CE4D95" w:rsidP="008269EC">
            <w:pPr>
              <w:rPr>
                <w:sz w:val="16"/>
                <w:szCs w:val="16"/>
              </w:rPr>
            </w:pPr>
          </w:p>
        </w:tc>
        <w:tc>
          <w:tcPr>
            <w:tcW w:w="571" w:type="dxa"/>
          </w:tcPr>
          <w:p w:rsidR="00CE4D95" w:rsidRDefault="00CE4D95" w:rsidP="008269EC">
            <w:pPr>
              <w:rPr>
                <w:sz w:val="16"/>
                <w:szCs w:val="16"/>
              </w:rPr>
            </w:pPr>
          </w:p>
        </w:tc>
        <w:tc>
          <w:tcPr>
            <w:tcW w:w="408" w:type="dxa"/>
            <w:gridSpan w:val="2"/>
          </w:tcPr>
          <w:p w:rsidR="00CE4D95" w:rsidRDefault="00CE4D95" w:rsidP="008269EC">
            <w:pPr>
              <w:rPr>
                <w:sz w:val="16"/>
                <w:szCs w:val="16"/>
              </w:rPr>
            </w:pPr>
          </w:p>
        </w:tc>
        <w:tc>
          <w:tcPr>
            <w:tcW w:w="426" w:type="dxa"/>
          </w:tcPr>
          <w:p w:rsidR="00CE4D95" w:rsidRDefault="00CE4D95" w:rsidP="008269EC">
            <w:pPr>
              <w:rPr>
                <w:sz w:val="16"/>
                <w:szCs w:val="16"/>
              </w:rPr>
            </w:pPr>
          </w:p>
        </w:tc>
        <w:tc>
          <w:tcPr>
            <w:tcW w:w="720" w:type="dxa"/>
          </w:tcPr>
          <w:p w:rsidR="00CE4D95" w:rsidRDefault="00CE4D95" w:rsidP="008269EC">
            <w:pPr>
              <w:rPr>
                <w:sz w:val="16"/>
                <w:szCs w:val="16"/>
              </w:rPr>
            </w:pPr>
          </w:p>
        </w:tc>
        <w:tc>
          <w:tcPr>
            <w:tcW w:w="435" w:type="dxa"/>
          </w:tcPr>
          <w:p w:rsidR="00CE4D95" w:rsidRDefault="00CE4D95" w:rsidP="008269EC">
            <w:pPr>
              <w:rPr>
                <w:sz w:val="16"/>
                <w:szCs w:val="16"/>
              </w:rPr>
            </w:pPr>
          </w:p>
        </w:tc>
        <w:tc>
          <w:tcPr>
            <w:tcW w:w="426" w:type="dxa"/>
          </w:tcPr>
          <w:p w:rsidR="00CE4D95" w:rsidRDefault="00CE4D95" w:rsidP="008269EC">
            <w:pPr>
              <w:rPr>
                <w:sz w:val="16"/>
                <w:szCs w:val="16"/>
              </w:rPr>
            </w:pPr>
          </w:p>
        </w:tc>
        <w:tc>
          <w:tcPr>
            <w:tcW w:w="426" w:type="dxa"/>
          </w:tcPr>
          <w:p w:rsidR="00CE4D95" w:rsidRDefault="00CE4D95" w:rsidP="008269EC">
            <w:pPr>
              <w:rPr>
                <w:sz w:val="16"/>
                <w:szCs w:val="16"/>
              </w:rPr>
            </w:pPr>
          </w:p>
        </w:tc>
        <w:tc>
          <w:tcPr>
            <w:tcW w:w="503" w:type="dxa"/>
          </w:tcPr>
          <w:p w:rsidR="00CE4D95" w:rsidRDefault="00CE4D95" w:rsidP="008269EC">
            <w:pPr>
              <w:rPr>
                <w:sz w:val="16"/>
                <w:szCs w:val="16"/>
              </w:rPr>
            </w:pPr>
          </w:p>
        </w:tc>
        <w:tc>
          <w:tcPr>
            <w:tcW w:w="1031" w:type="dxa"/>
          </w:tcPr>
          <w:p w:rsidR="00CE4D95" w:rsidRDefault="00CE4D95" w:rsidP="008269EC">
            <w:pPr>
              <w:rPr>
                <w:sz w:val="16"/>
                <w:szCs w:val="16"/>
              </w:rPr>
            </w:pPr>
          </w:p>
        </w:tc>
        <w:tc>
          <w:tcPr>
            <w:tcW w:w="546" w:type="dxa"/>
          </w:tcPr>
          <w:p w:rsidR="00CE4D95" w:rsidRDefault="00CE4D95" w:rsidP="008269EC">
            <w:pPr>
              <w:rPr>
                <w:sz w:val="16"/>
                <w:szCs w:val="16"/>
              </w:rPr>
            </w:pPr>
          </w:p>
        </w:tc>
        <w:tc>
          <w:tcPr>
            <w:tcW w:w="584" w:type="dxa"/>
          </w:tcPr>
          <w:p w:rsidR="00CE4D95" w:rsidRDefault="00CE4D95" w:rsidP="008269EC">
            <w:pPr>
              <w:rPr>
                <w:sz w:val="16"/>
                <w:szCs w:val="16"/>
              </w:rPr>
            </w:pPr>
          </w:p>
        </w:tc>
        <w:tc>
          <w:tcPr>
            <w:tcW w:w="479" w:type="dxa"/>
          </w:tcPr>
          <w:p w:rsidR="00CE4D95" w:rsidRDefault="00CE4D95" w:rsidP="008269EC">
            <w:pPr>
              <w:rPr>
                <w:sz w:val="16"/>
                <w:szCs w:val="16"/>
              </w:rPr>
            </w:pPr>
          </w:p>
        </w:tc>
        <w:tc>
          <w:tcPr>
            <w:tcW w:w="814" w:type="dxa"/>
          </w:tcPr>
          <w:p w:rsidR="00CE4D95" w:rsidRDefault="00CE4D95" w:rsidP="008269EC">
            <w:pPr>
              <w:rPr>
                <w:sz w:val="16"/>
                <w:szCs w:val="16"/>
              </w:rPr>
            </w:pPr>
          </w:p>
        </w:tc>
        <w:tc>
          <w:tcPr>
            <w:tcW w:w="604" w:type="dxa"/>
          </w:tcPr>
          <w:p w:rsidR="00CE4D95" w:rsidRDefault="00CE4D95" w:rsidP="008269EC">
            <w:pPr>
              <w:rPr>
                <w:sz w:val="16"/>
                <w:szCs w:val="16"/>
              </w:rPr>
            </w:pPr>
          </w:p>
        </w:tc>
        <w:tc>
          <w:tcPr>
            <w:tcW w:w="567" w:type="dxa"/>
          </w:tcPr>
          <w:p w:rsidR="00CE4D95" w:rsidRDefault="00CE4D95" w:rsidP="008269EC">
            <w:pPr>
              <w:rPr>
                <w:sz w:val="16"/>
                <w:szCs w:val="16"/>
              </w:rPr>
            </w:pPr>
          </w:p>
        </w:tc>
        <w:tc>
          <w:tcPr>
            <w:tcW w:w="791" w:type="dxa"/>
          </w:tcPr>
          <w:p w:rsidR="00CE4D95" w:rsidRDefault="00CE4D95" w:rsidP="008269EC">
            <w:pPr>
              <w:rPr>
                <w:sz w:val="16"/>
                <w:szCs w:val="16"/>
              </w:rPr>
            </w:pPr>
          </w:p>
        </w:tc>
      </w:tr>
      <w:tr w:rsidR="00CE4D95" w:rsidTr="008269EC">
        <w:tc>
          <w:tcPr>
            <w:tcW w:w="521" w:type="dxa"/>
          </w:tcPr>
          <w:p w:rsidR="00CE4D95" w:rsidRPr="00075F58" w:rsidRDefault="00CE4D95" w:rsidP="008269EC">
            <w:pPr>
              <w:rPr>
                <w:sz w:val="24"/>
                <w:szCs w:val="24"/>
              </w:rPr>
            </w:pPr>
            <w:r>
              <w:rPr>
                <w:sz w:val="24"/>
                <w:szCs w:val="24"/>
              </w:rPr>
              <w:t>19</w:t>
            </w:r>
          </w:p>
        </w:tc>
        <w:tc>
          <w:tcPr>
            <w:tcW w:w="2522" w:type="dxa"/>
          </w:tcPr>
          <w:p w:rsidR="00CE4D95" w:rsidRPr="00075F58" w:rsidRDefault="00CE4D95" w:rsidP="008269EC">
            <w:pPr>
              <w:rPr>
                <w:sz w:val="24"/>
                <w:szCs w:val="24"/>
              </w:rPr>
            </w:pPr>
          </w:p>
        </w:tc>
        <w:tc>
          <w:tcPr>
            <w:tcW w:w="426" w:type="dxa"/>
          </w:tcPr>
          <w:p w:rsidR="00CE4D95" w:rsidRDefault="00CE4D95" w:rsidP="008269EC">
            <w:pPr>
              <w:rPr>
                <w:sz w:val="16"/>
                <w:szCs w:val="16"/>
              </w:rPr>
            </w:pPr>
          </w:p>
        </w:tc>
        <w:tc>
          <w:tcPr>
            <w:tcW w:w="566" w:type="dxa"/>
          </w:tcPr>
          <w:p w:rsidR="00CE4D95" w:rsidRDefault="00CE4D95" w:rsidP="008269EC">
            <w:pPr>
              <w:rPr>
                <w:sz w:val="16"/>
                <w:szCs w:val="16"/>
              </w:rPr>
            </w:pPr>
          </w:p>
        </w:tc>
        <w:tc>
          <w:tcPr>
            <w:tcW w:w="424" w:type="dxa"/>
          </w:tcPr>
          <w:p w:rsidR="00CE4D95" w:rsidRDefault="00CE4D95" w:rsidP="008269EC">
            <w:pPr>
              <w:rPr>
                <w:sz w:val="16"/>
                <w:szCs w:val="16"/>
              </w:rPr>
            </w:pPr>
          </w:p>
        </w:tc>
        <w:tc>
          <w:tcPr>
            <w:tcW w:w="425" w:type="dxa"/>
          </w:tcPr>
          <w:p w:rsidR="00CE4D95" w:rsidRDefault="00CE4D95" w:rsidP="008269EC">
            <w:pPr>
              <w:rPr>
                <w:sz w:val="16"/>
                <w:szCs w:val="16"/>
              </w:rPr>
            </w:pPr>
          </w:p>
        </w:tc>
        <w:tc>
          <w:tcPr>
            <w:tcW w:w="856" w:type="dxa"/>
            <w:gridSpan w:val="2"/>
          </w:tcPr>
          <w:p w:rsidR="00CE4D95" w:rsidRDefault="00CE4D95" w:rsidP="008269EC">
            <w:pPr>
              <w:rPr>
                <w:sz w:val="16"/>
                <w:szCs w:val="16"/>
              </w:rPr>
            </w:pPr>
          </w:p>
        </w:tc>
        <w:tc>
          <w:tcPr>
            <w:tcW w:w="854" w:type="dxa"/>
          </w:tcPr>
          <w:p w:rsidR="00CE4D95" w:rsidRDefault="00CE4D95" w:rsidP="008269EC">
            <w:pPr>
              <w:rPr>
                <w:sz w:val="16"/>
                <w:szCs w:val="16"/>
              </w:rPr>
            </w:pPr>
          </w:p>
        </w:tc>
        <w:tc>
          <w:tcPr>
            <w:tcW w:w="571" w:type="dxa"/>
          </w:tcPr>
          <w:p w:rsidR="00CE4D95" w:rsidRDefault="00CE4D95" w:rsidP="008269EC">
            <w:pPr>
              <w:rPr>
                <w:sz w:val="16"/>
                <w:szCs w:val="16"/>
              </w:rPr>
            </w:pPr>
          </w:p>
        </w:tc>
        <w:tc>
          <w:tcPr>
            <w:tcW w:w="408" w:type="dxa"/>
            <w:gridSpan w:val="2"/>
          </w:tcPr>
          <w:p w:rsidR="00CE4D95" w:rsidRDefault="00CE4D95" w:rsidP="008269EC">
            <w:pPr>
              <w:rPr>
                <w:sz w:val="16"/>
                <w:szCs w:val="16"/>
              </w:rPr>
            </w:pPr>
          </w:p>
        </w:tc>
        <w:tc>
          <w:tcPr>
            <w:tcW w:w="426" w:type="dxa"/>
          </w:tcPr>
          <w:p w:rsidR="00CE4D95" w:rsidRDefault="00CE4D95" w:rsidP="008269EC">
            <w:pPr>
              <w:rPr>
                <w:sz w:val="16"/>
                <w:szCs w:val="16"/>
              </w:rPr>
            </w:pPr>
          </w:p>
        </w:tc>
        <w:tc>
          <w:tcPr>
            <w:tcW w:w="720" w:type="dxa"/>
          </w:tcPr>
          <w:p w:rsidR="00CE4D95" w:rsidRDefault="00CE4D95" w:rsidP="008269EC">
            <w:pPr>
              <w:rPr>
                <w:sz w:val="16"/>
                <w:szCs w:val="16"/>
              </w:rPr>
            </w:pPr>
          </w:p>
        </w:tc>
        <w:tc>
          <w:tcPr>
            <w:tcW w:w="435" w:type="dxa"/>
          </w:tcPr>
          <w:p w:rsidR="00CE4D95" w:rsidRDefault="00CE4D95" w:rsidP="008269EC">
            <w:pPr>
              <w:rPr>
                <w:sz w:val="16"/>
                <w:szCs w:val="16"/>
              </w:rPr>
            </w:pPr>
          </w:p>
        </w:tc>
        <w:tc>
          <w:tcPr>
            <w:tcW w:w="426" w:type="dxa"/>
          </w:tcPr>
          <w:p w:rsidR="00CE4D95" w:rsidRDefault="00CE4D95" w:rsidP="008269EC">
            <w:pPr>
              <w:rPr>
                <w:sz w:val="16"/>
                <w:szCs w:val="16"/>
              </w:rPr>
            </w:pPr>
          </w:p>
        </w:tc>
        <w:tc>
          <w:tcPr>
            <w:tcW w:w="426" w:type="dxa"/>
          </w:tcPr>
          <w:p w:rsidR="00CE4D95" w:rsidRDefault="00CE4D95" w:rsidP="008269EC">
            <w:pPr>
              <w:rPr>
                <w:sz w:val="16"/>
                <w:szCs w:val="16"/>
              </w:rPr>
            </w:pPr>
          </w:p>
        </w:tc>
        <w:tc>
          <w:tcPr>
            <w:tcW w:w="503" w:type="dxa"/>
          </w:tcPr>
          <w:p w:rsidR="00CE4D95" w:rsidRDefault="00CE4D95" w:rsidP="008269EC">
            <w:pPr>
              <w:rPr>
                <w:sz w:val="16"/>
                <w:szCs w:val="16"/>
              </w:rPr>
            </w:pPr>
          </w:p>
        </w:tc>
        <w:tc>
          <w:tcPr>
            <w:tcW w:w="1031" w:type="dxa"/>
          </w:tcPr>
          <w:p w:rsidR="00CE4D95" w:rsidRDefault="00CE4D95" w:rsidP="008269EC">
            <w:pPr>
              <w:rPr>
                <w:sz w:val="16"/>
                <w:szCs w:val="16"/>
              </w:rPr>
            </w:pPr>
          </w:p>
        </w:tc>
        <w:tc>
          <w:tcPr>
            <w:tcW w:w="546" w:type="dxa"/>
          </w:tcPr>
          <w:p w:rsidR="00CE4D95" w:rsidRDefault="00CE4D95" w:rsidP="008269EC">
            <w:pPr>
              <w:rPr>
                <w:sz w:val="16"/>
                <w:szCs w:val="16"/>
              </w:rPr>
            </w:pPr>
          </w:p>
        </w:tc>
        <w:tc>
          <w:tcPr>
            <w:tcW w:w="584" w:type="dxa"/>
          </w:tcPr>
          <w:p w:rsidR="00CE4D95" w:rsidRDefault="00CE4D95" w:rsidP="008269EC">
            <w:pPr>
              <w:rPr>
                <w:sz w:val="16"/>
                <w:szCs w:val="16"/>
              </w:rPr>
            </w:pPr>
          </w:p>
        </w:tc>
        <w:tc>
          <w:tcPr>
            <w:tcW w:w="479" w:type="dxa"/>
          </w:tcPr>
          <w:p w:rsidR="00CE4D95" w:rsidRDefault="00CE4D95" w:rsidP="008269EC">
            <w:pPr>
              <w:rPr>
                <w:sz w:val="16"/>
                <w:szCs w:val="16"/>
              </w:rPr>
            </w:pPr>
          </w:p>
        </w:tc>
        <w:tc>
          <w:tcPr>
            <w:tcW w:w="814" w:type="dxa"/>
          </w:tcPr>
          <w:p w:rsidR="00CE4D95" w:rsidRDefault="00CE4D95" w:rsidP="008269EC">
            <w:pPr>
              <w:rPr>
                <w:sz w:val="16"/>
                <w:szCs w:val="16"/>
              </w:rPr>
            </w:pPr>
          </w:p>
        </w:tc>
        <w:tc>
          <w:tcPr>
            <w:tcW w:w="604" w:type="dxa"/>
          </w:tcPr>
          <w:p w:rsidR="00CE4D95" w:rsidRDefault="00CE4D95" w:rsidP="008269EC">
            <w:pPr>
              <w:rPr>
                <w:sz w:val="16"/>
                <w:szCs w:val="16"/>
              </w:rPr>
            </w:pPr>
          </w:p>
        </w:tc>
        <w:tc>
          <w:tcPr>
            <w:tcW w:w="567" w:type="dxa"/>
          </w:tcPr>
          <w:p w:rsidR="00CE4D95" w:rsidRDefault="00CE4D95" w:rsidP="008269EC">
            <w:pPr>
              <w:rPr>
                <w:sz w:val="16"/>
                <w:szCs w:val="16"/>
              </w:rPr>
            </w:pPr>
          </w:p>
        </w:tc>
        <w:tc>
          <w:tcPr>
            <w:tcW w:w="791" w:type="dxa"/>
          </w:tcPr>
          <w:p w:rsidR="00CE4D95" w:rsidRDefault="00CE4D95" w:rsidP="008269EC">
            <w:pPr>
              <w:rPr>
                <w:sz w:val="16"/>
                <w:szCs w:val="16"/>
              </w:rPr>
            </w:pPr>
          </w:p>
        </w:tc>
      </w:tr>
      <w:tr w:rsidR="00CE4D95" w:rsidTr="0021079C">
        <w:trPr>
          <w:trHeight w:val="204"/>
        </w:trPr>
        <w:tc>
          <w:tcPr>
            <w:tcW w:w="521" w:type="dxa"/>
          </w:tcPr>
          <w:p w:rsidR="00CE4D95" w:rsidRPr="00075F58" w:rsidRDefault="0021079C" w:rsidP="008269EC">
            <w:pPr>
              <w:rPr>
                <w:sz w:val="24"/>
                <w:szCs w:val="24"/>
              </w:rPr>
            </w:pPr>
            <w:r>
              <w:rPr>
                <w:sz w:val="24"/>
                <w:szCs w:val="24"/>
              </w:rPr>
              <w:t>20</w:t>
            </w:r>
          </w:p>
        </w:tc>
        <w:tc>
          <w:tcPr>
            <w:tcW w:w="2522" w:type="dxa"/>
          </w:tcPr>
          <w:p w:rsidR="00CE4D95" w:rsidRPr="00075F58" w:rsidRDefault="00CE4D95" w:rsidP="008269EC">
            <w:pPr>
              <w:rPr>
                <w:sz w:val="24"/>
                <w:szCs w:val="24"/>
              </w:rPr>
            </w:pPr>
          </w:p>
        </w:tc>
        <w:tc>
          <w:tcPr>
            <w:tcW w:w="426" w:type="dxa"/>
          </w:tcPr>
          <w:p w:rsidR="00CE4D95" w:rsidRDefault="00CE4D95" w:rsidP="008269EC">
            <w:pPr>
              <w:rPr>
                <w:sz w:val="16"/>
                <w:szCs w:val="16"/>
              </w:rPr>
            </w:pPr>
          </w:p>
        </w:tc>
        <w:tc>
          <w:tcPr>
            <w:tcW w:w="566" w:type="dxa"/>
          </w:tcPr>
          <w:p w:rsidR="00CE4D95" w:rsidRDefault="00CE4D95" w:rsidP="008269EC">
            <w:pPr>
              <w:rPr>
                <w:sz w:val="16"/>
                <w:szCs w:val="16"/>
              </w:rPr>
            </w:pPr>
          </w:p>
        </w:tc>
        <w:tc>
          <w:tcPr>
            <w:tcW w:w="424" w:type="dxa"/>
          </w:tcPr>
          <w:p w:rsidR="00CE4D95" w:rsidRDefault="00CE4D95" w:rsidP="008269EC">
            <w:pPr>
              <w:rPr>
                <w:sz w:val="16"/>
                <w:szCs w:val="16"/>
              </w:rPr>
            </w:pPr>
          </w:p>
        </w:tc>
        <w:tc>
          <w:tcPr>
            <w:tcW w:w="425" w:type="dxa"/>
          </w:tcPr>
          <w:p w:rsidR="00CE4D95" w:rsidRDefault="00CE4D95" w:rsidP="008269EC">
            <w:pPr>
              <w:rPr>
                <w:sz w:val="16"/>
                <w:szCs w:val="16"/>
              </w:rPr>
            </w:pPr>
          </w:p>
        </w:tc>
        <w:tc>
          <w:tcPr>
            <w:tcW w:w="856" w:type="dxa"/>
            <w:gridSpan w:val="2"/>
          </w:tcPr>
          <w:p w:rsidR="00CE4D95" w:rsidRDefault="00CE4D95" w:rsidP="008269EC">
            <w:pPr>
              <w:rPr>
                <w:sz w:val="16"/>
                <w:szCs w:val="16"/>
              </w:rPr>
            </w:pPr>
          </w:p>
        </w:tc>
        <w:tc>
          <w:tcPr>
            <w:tcW w:w="854" w:type="dxa"/>
          </w:tcPr>
          <w:p w:rsidR="00CE4D95" w:rsidRDefault="00CE4D95" w:rsidP="008269EC">
            <w:pPr>
              <w:rPr>
                <w:sz w:val="16"/>
                <w:szCs w:val="16"/>
              </w:rPr>
            </w:pPr>
          </w:p>
        </w:tc>
        <w:tc>
          <w:tcPr>
            <w:tcW w:w="571" w:type="dxa"/>
          </w:tcPr>
          <w:p w:rsidR="00CE4D95" w:rsidRDefault="00CE4D95" w:rsidP="008269EC">
            <w:pPr>
              <w:rPr>
                <w:sz w:val="16"/>
                <w:szCs w:val="16"/>
              </w:rPr>
            </w:pPr>
          </w:p>
        </w:tc>
        <w:tc>
          <w:tcPr>
            <w:tcW w:w="408" w:type="dxa"/>
            <w:gridSpan w:val="2"/>
          </w:tcPr>
          <w:p w:rsidR="00CE4D95" w:rsidRDefault="00CE4D95" w:rsidP="008269EC">
            <w:pPr>
              <w:rPr>
                <w:sz w:val="16"/>
                <w:szCs w:val="16"/>
              </w:rPr>
            </w:pPr>
          </w:p>
        </w:tc>
        <w:tc>
          <w:tcPr>
            <w:tcW w:w="426" w:type="dxa"/>
          </w:tcPr>
          <w:p w:rsidR="00CE4D95" w:rsidRDefault="00CE4D95" w:rsidP="008269EC">
            <w:pPr>
              <w:rPr>
                <w:sz w:val="16"/>
                <w:szCs w:val="16"/>
              </w:rPr>
            </w:pPr>
          </w:p>
        </w:tc>
        <w:tc>
          <w:tcPr>
            <w:tcW w:w="720" w:type="dxa"/>
          </w:tcPr>
          <w:p w:rsidR="00CE4D95" w:rsidRDefault="00CE4D95" w:rsidP="008269EC">
            <w:pPr>
              <w:rPr>
                <w:sz w:val="16"/>
                <w:szCs w:val="16"/>
              </w:rPr>
            </w:pPr>
          </w:p>
        </w:tc>
        <w:tc>
          <w:tcPr>
            <w:tcW w:w="435" w:type="dxa"/>
          </w:tcPr>
          <w:p w:rsidR="00CE4D95" w:rsidRDefault="00CE4D95" w:rsidP="008269EC">
            <w:pPr>
              <w:rPr>
                <w:sz w:val="16"/>
                <w:szCs w:val="16"/>
              </w:rPr>
            </w:pPr>
          </w:p>
        </w:tc>
        <w:tc>
          <w:tcPr>
            <w:tcW w:w="426" w:type="dxa"/>
          </w:tcPr>
          <w:p w:rsidR="00CE4D95" w:rsidRDefault="00CE4D95" w:rsidP="008269EC">
            <w:pPr>
              <w:rPr>
                <w:sz w:val="16"/>
                <w:szCs w:val="16"/>
              </w:rPr>
            </w:pPr>
          </w:p>
        </w:tc>
        <w:tc>
          <w:tcPr>
            <w:tcW w:w="426" w:type="dxa"/>
          </w:tcPr>
          <w:p w:rsidR="00CE4D95" w:rsidRDefault="00CE4D95" w:rsidP="008269EC">
            <w:pPr>
              <w:rPr>
                <w:sz w:val="16"/>
                <w:szCs w:val="16"/>
              </w:rPr>
            </w:pPr>
          </w:p>
        </w:tc>
        <w:tc>
          <w:tcPr>
            <w:tcW w:w="503" w:type="dxa"/>
          </w:tcPr>
          <w:p w:rsidR="00CE4D95" w:rsidRDefault="00CE4D95" w:rsidP="008269EC">
            <w:pPr>
              <w:rPr>
                <w:sz w:val="16"/>
                <w:szCs w:val="16"/>
              </w:rPr>
            </w:pPr>
          </w:p>
        </w:tc>
        <w:tc>
          <w:tcPr>
            <w:tcW w:w="1031" w:type="dxa"/>
          </w:tcPr>
          <w:p w:rsidR="00CE4D95" w:rsidRDefault="00CE4D95" w:rsidP="008269EC">
            <w:pPr>
              <w:rPr>
                <w:sz w:val="16"/>
                <w:szCs w:val="16"/>
              </w:rPr>
            </w:pPr>
          </w:p>
        </w:tc>
        <w:tc>
          <w:tcPr>
            <w:tcW w:w="546" w:type="dxa"/>
          </w:tcPr>
          <w:p w:rsidR="00CE4D95" w:rsidRDefault="00CE4D95" w:rsidP="008269EC">
            <w:pPr>
              <w:rPr>
                <w:sz w:val="16"/>
                <w:szCs w:val="16"/>
              </w:rPr>
            </w:pPr>
          </w:p>
        </w:tc>
        <w:tc>
          <w:tcPr>
            <w:tcW w:w="584" w:type="dxa"/>
          </w:tcPr>
          <w:p w:rsidR="00CE4D95" w:rsidRDefault="00CE4D95" w:rsidP="008269EC">
            <w:pPr>
              <w:rPr>
                <w:sz w:val="16"/>
                <w:szCs w:val="16"/>
              </w:rPr>
            </w:pPr>
          </w:p>
        </w:tc>
        <w:tc>
          <w:tcPr>
            <w:tcW w:w="479" w:type="dxa"/>
          </w:tcPr>
          <w:p w:rsidR="00CE4D95" w:rsidRDefault="00CE4D95" w:rsidP="008269EC">
            <w:pPr>
              <w:rPr>
                <w:sz w:val="16"/>
                <w:szCs w:val="16"/>
              </w:rPr>
            </w:pPr>
          </w:p>
        </w:tc>
        <w:tc>
          <w:tcPr>
            <w:tcW w:w="814" w:type="dxa"/>
          </w:tcPr>
          <w:p w:rsidR="00CE4D95" w:rsidRDefault="00CE4D95" w:rsidP="008269EC">
            <w:pPr>
              <w:rPr>
                <w:sz w:val="16"/>
                <w:szCs w:val="16"/>
              </w:rPr>
            </w:pPr>
          </w:p>
        </w:tc>
        <w:tc>
          <w:tcPr>
            <w:tcW w:w="604" w:type="dxa"/>
          </w:tcPr>
          <w:p w:rsidR="00CE4D95" w:rsidRDefault="00CE4D95" w:rsidP="008269EC">
            <w:pPr>
              <w:rPr>
                <w:sz w:val="16"/>
                <w:szCs w:val="16"/>
              </w:rPr>
            </w:pPr>
          </w:p>
        </w:tc>
        <w:tc>
          <w:tcPr>
            <w:tcW w:w="567" w:type="dxa"/>
          </w:tcPr>
          <w:p w:rsidR="00CE4D95" w:rsidRDefault="00CE4D95" w:rsidP="008269EC">
            <w:pPr>
              <w:rPr>
                <w:sz w:val="16"/>
                <w:szCs w:val="16"/>
              </w:rPr>
            </w:pPr>
          </w:p>
        </w:tc>
        <w:tc>
          <w:tcPr>
            <w:tcW w:w="791" w:type="dxa"/>
          </w:tcPr>
          <w:p w:rsidR="00CE4D95" w:rsidRDefault="00CE4D95" w:rsidP="008269EC">
            <w:pPr>
              <w:rPr>
                <w:sz w:val="16"/>
                <w:szCs w:val="16"/>
              </w:rPr>
            </w:pPr>
          </w:p>
        </w:tc>
      </w:tr>
      <w:tr w:rsidR="00CE4D95" w:rsidTr="008269EC">
        <w:trPr>
          <w:trHeight w:val="238"/>
        </w:trPr>
        <w:tc>
          <w:tcPr>
            <w:tcW w:w="521" w:type="dxa"/>
          </w:tcPr>
          <w:p w:rsidR="00CE4D95" w:rsidRDefault="00CE4D95" w:rsidP="008269EC">
            <w:pPr>
              <w:rPr>
                <w:sz w:val="16"/>
                <w:szCs w:val="16"/>
              </w:rPr>
            </w:pPr>
          </w:p>
        </w:tc>
        <w:tc>
          <w:tcPr>
            <w:tcW w:w="2522" w:type="dxa"/>
          </w:tcPr>
          <w:p w:rsidR="00CE4D95" w:rsidRDefault="00CE4D95" w:rsidP="008269EC">
            <w:pPr>
              <w:rPr>
                <w:sz w:val="16"/>
                <w:szCs w:val="16"/>
              </w:rPr>
            </w:pPr>
          </w:p>
          <w:p w:rsidR="00CE4D95" w:rsidRPr="00FE71EB" w:rsidRDefault="00CE4D95" w:rsidP="008269EC">
            <w:pPr>
              <w:rPr>
                <w:sz w:val="16"/>
                <w:szCs w:val="16"/>
              </w:rPr>
            </w:pPr>
          </w:p>
        </w:tc>
        <w:tc>
          <w:tcPr>
            <w:tcW w:w="426" w:type="dxa"/>
          </w:tcPr>
          <w:p w:rsidR="00CE4D95" w:rsidRDefault="00CE4D95" w:rsidP="008269EC">
            <w:pPr>
              <w:rPr>
                <w:sz w:val="16"/>
                <w:szCs w:val="16"/>
              </w:rPr>
            </w:pPr>
          </w:p>
        </w:tc>
        <w:tc>
          <w:tcPr>
            <w:tcW w:w="566" w:type="dxa"/>
          </w:tcPr>
          <w:p w:rsidR="00CE4D95" w:rsidRDefault="00CE4D95" w:rsidP="008269EC">
            <w:pPr>
              <w:rPr>
                <w:sz w:val="16"/>
                <w:szCs w:val="16"/>
              </w:rPr>
            </w:pPr>
          </w:p>
        </w:tc>
        <w:tc>
          <w:tcPr>
            <w:tcW w:w="424" w:type="dxa"/>
          </w:tcPr>
          <w:p w:rsidR="00CE4D95" w:rsidRDefault="00CE4D95" w:rsidP="008269EC">
            <w:pPr>
              <w:rPr>
                <w:sz w:val="16"/>
                <w:szCs w:val="16"/>
              </w:rPr>
            </w:pPr>
          </w:p>
        </w:tc>
        <w:tc>
          <w:tcPr>
            <w:tcW w:w="425" w:type="dxa"/>
          </w:tcPr>
          <w:p w:rsidR="00CE4D95" w:rsidRDefault="00CE4D95" w:rsidP="008269EC">
            <w:pPr>
              <w:rPr>
                <w:sz w:val="16"/>
                <w:szCs w:val="16"/>
              </w:rPr>
            </w:pPr>
          </w:p>
        </w:tc>
        <w:tc>
          <w:tcPr>
            <w:tcW w:w="856" w:type="dxa"/>
            <w:gridSpan w:val="2"/>
          </w:tcPr>
          <w:p w:rsidR="00CE4D95" w:rsidRDefault="00CE4D95" w:rsidP="008269EC">
            <w:pPr>
              <w:rPr>
                <w:sz w:val="16"/>
                <w:szCs w:val="16"/>
              </w:rPr>
            </w:pPr>
          </w:p>
        </w:tc>
        <w:tc>
          <w:tcPr>
            <w:tcW w:w="854" w:type="dxa"/>
          </w:tcPr>
          <w:p w:rsidR="00CE4D95" w:rsidRDefault="00CE4D95" w:rsidP="008269EC">
            <w:pPr>
              <w:rPr>
                <w:sz w:val="16"/>
                <w:szCs w:val="16"/>
              </w:rPr>
            </w:pPr>
          </w:p>
        </w:tc>
        <w:tc>
          <w:tcPr>
            <w:tcW w:w="571" w:type="dxa"/>
          </w:tcPr>
          <w:p w:rsidR="00CE4D95" w:rsidRDefault="00CE4D95" w:rsidP="008269EC">
            <w:pPr>
              <w:rPr>
                <w:sz w:val="16"/>
                <w:szCs w:val="16"/>
              </w:rPr>
            </w:pPr>
          </w:p>
        </w:tc>
        <w:tc>
          <w:tcPr>
            <w:tcW w:w="408" w:type="dxa"/>
            <w:gridSpan w:val="2"/>
          </w:tcPr>
          <w:p w:rsidR="00CE4D95" w:rsidRDefault="00CE4D95" w:rsidP="008269EC">
            <w:pPr>
              <w:rPr>
                <w:sz w:val="16"/>
                <w:szCs w:val="16"/>
              </w:rPr>
            </w:pPr>
          </w:p>
        </w:tc>
        <w:tc>
          <w:tcPr>
            <w:tcW w:w="426" w:type="dxa"/>
          </w:tcPr>
          <w:p w:rsidR="00CE4D95" w:rsidRDefault="00CE4D95" w:rsidP="008269EC">
            <w:pPr>
              <w:rPr>
                <w:sz w:val="16"/>
                <w:szCs w:val="16"/>
              </w:rPr>
            </w:pPr>
          </w:p>
        </w:tc>
        <w:tc>
          <w:tcPr>
            <w:tcW w:w="720" w:type="dxa"/>
          </w:tcPr>
          <w:p w:rsidR="00CE4D95" w:rsidRDefault="00CE4D95" w:rsidP="008269EC">
            <w:pPr>
              <w:rPr>
                <w:sz w:val="16"/>
                <w:szCs w:val="16"/>
              </w:rPr>
            </w:pPr>
          </w:p>
        </w:tc>
        <w:tc>
          <w:tcPr>
            <w:tcW w:w="435" w:type="dxa"/>
          </w:tcPr>
          <w:p w:rsidR="00CE4D95" w:rsidRDefault="00CE4D95" w:rsidP="008269EC">
            <w:pPr>
              <w:rPr>
                <w:sz w:val="16"/>
                <w:szCs w:val="16"/>
              </w:rPr>
            </w:pPr>
          </w:p>
        </w:tc>
        <w:tc>
          <w:tcPr>
            <w:tcW w:w="426" w:type="dxa"/>
          </w:tcPr>
          <w:p w:rsidR="00CE4D95" w:rsidRDefault="00CE4D95" w:rsidP="008269EC">
            <w:pPr>
              <w:rPr>
                <w:sz w:val="16"/>
                <w:szCs w:val="16"/>
              </w:rPr>
            </w:pPr>
          </w:p>
        </w:tc>
        <w:tc>
          <w:tcPr>
            <w:tcW w:w="426" w:type="dxa"/>
          </w:tcPr>
          <w:p w:rsidR="00CE4D95" w:rsidRDefault="00CE4D95" w:rsidP="008269EC">
            <w:pPr>
              <w:rPr>
                <w:sz w:val="16"/>
                <w:szCs w:val="16"/>
              </w:rPr>
            </w:pPr>
          </w:p>
        </w:tc>
        <w:tc>
          <w:tcPr>
            <w:tcW w:w="503" w:type="dxa"/>
          </w:tcPr>
          <w:p w:rsidR="00CE4D95" w:rsidRDefault="00CE4D95" w:rsidP="008269EC">
            <w:pPr>
              <w:rPr>
                <w:sz w:val="16"/>
                <w:szCs w:val="16"/>
              </w:rPr>
            </w:pPr>
          </w:p>
        </w:tc>
        <w:tc>
          <w:tcPr>
            <w:tcW w:w="1031" w:type="dxa"/>
          </w:tcPr>
          <w:p w:rsidR="00CE4D95" w:rsidRDefault="00CE4D95" w:rsidP="008269EC">
            <w:pPr>
              <w:rPr>
                <w:sz w:val="16"/>
                <w:szCs w:val="16"/>
              </w:rPr>
            </w:pPr>
          </w:p>
        </w:tc>
        <w:tc>
          <w:tcPr>
            <w:tcW w:w="546" w:type="dxa"/>
          </w:tcPr>
          <w:p w:rsidR="00CE4D95" w:rsidRDefault="00CE4D95" w:rsidP="008269EC">
            <w:pPr>
              <w:rPr>
                <w:sz w:val="16"/>
                <w:szCs w:val="16"/>
              </w:rPr>
            </w:pPr>
          </w:p>
        </w:tc>
        <w:tc>
          <w:tcPr>
            <w:tcW w:w="584" w:type="dxa"/>
          </w:tcPr>
          <w:p w:rsidR="00CE4D95" w:rsidRDefault="00CE4D95" w:rsidP="008269EC">
            <w:pPr>
              <w:rPr>
                <w:sz w:val="16"/>
                <w:szCs w:val="16"/>
              </w:rPr>
            </w:pPr>
          </w:p>
        </w:tc>
        <w:tc>
          <w:tcPr>
            <w:tcW w:w="479" w:type="dxa"/>
          </w:tcPr>
          <w:p w:rsidR="00CE4D95" w:rsidRDefault="00CE4D95" w:rsidP="008269EC">
            <w:pPr>
              <w:rPr>
                <w:sz w:val="16"/>
                <w:szCs w:val="16"/>
              </w:rPr>
            </w:pPr>
          </w:p>
        </w:tc>
        <w:tc>
          <w:tcPr>
            <w:tcW w:w="814" w:type="dxa"/>
          </w:tcPr>
          <w:p w:rsidR="00CE4D95" w:rsidRDefault="00CE4D95" w:rsidP="008269EC">
            <w:pPr>
              <w:rPr>
                <w:sz w:val="16"/>
                <w:szCs w:val="16"/>
              </w:rPr>
            </w:pPr>
          </w:p>
        </w:tc>
        <w:tc>
          <w:tcPr>
            <w:tcW w:w="604" w:type="dxa"/>
          </w:tcPr>
          <w:p w:rsidR="00CE4D95" w:rsidRDefault="00CE4D95" w:rsidP="008269EC">
            <w:pPr>
              <w:rPr>
                <w:sz w:val="16"/>
                <w:szCs w:val="16"/>
              </w:rPr>
            </w:pPr>
          </w:p>
        </w:tc>
        <w:tc>
          <w:tcPr>
            <w:tcW w:w="567" w:type="dxa"/>
          </w:tcPr>
          <w:p w:rsidR="00CE4D95" w:rsidRDefault="00CE4D95" w:rsidP="008269EC">
            <w:pPr>
              <w:rPr>
                <w:sz w:val="16"/>
                <w:szCs w:val="16"/>
              </w:rPr>
            </w:pPr>
          </w:p>
        </w:tc>
        <w:tc>
          <w:tcPr>
            <w:tcW w:w="791" w:type="dxa"/>
          </w:tcPr>
          <w:p w:rsidR="00CE4D95" w:rsidRDefault="00CE4D95" w:rsidP="008269EC">
            <w:pPr>
              <w:rPr>
                <w:sz w:val="16"/>
                <w:szCs w:val="16"/>
              </w:rPr>
            </w:pPr>
          </w:p>
        </w:tc>
      </w:tr>
      <w:tr w:rsidR="00CE4D95" w:rsidTr="008269EC">
        <w:tc>
          <w:tcPr>
            <w:tcW w:w="521" w:type="dxa"/>
          </w:tcPr>
          <w:p w:rsidR="00CE4D95" w:rsidRDefault="00CE4D95" w:rsidP="008269EC">
            <w:pPr>
              <w:rPr>
                <w:sz w:val="16"/>
                <w:szCs w:val="16"/>
              </w:rPr>
            </w:pPr>
          </w:p>
        </w:tc>
        <w:tc>
          <w:tcPr>
            <w:tcW w:w="2522" w:type="dxa"/>
          </w:tcPr>
          <w:p w:rsidR="00CE4D95" w:rsidRPr="00FE71EB" w:rsidRDefault="00CE4D95" w:rsidP="008269EC">
            <w:pPr>
              <w:rPr>
                <w:sz w:val="16"/>
                <w:szCs w:val="16"/>
              </w:rPr>
            </w:pPr>
          </w:p>
        </w:tc>
        <w:tc>
          <w:tcPr>
            <w:tcW w:w="426" w:type="dxa"/>
          </w:tcPr>
          <w:p w:rsidR="00CE4D95" w:rsidRDefault="00CE4D95" w:rsidP="008269EC">
            <w:pPr>
              <w:rPr>
                <w:sz w:val="16"/>
                <w:szCs w:val="16"/>
              </w:rPr>
            </w:pPr>
          </w:p>
        </w:tc>
        <w:tc>
          <w:tcPr>
            <w:tcW w:w="566" w:type="dxa"/>
          </w:tcPr>
          <w:p w:rsidR="00CE4D95" w:rsidRDefault="00CE4D95" w:rsidP="008269EC">
            <w:pPr>
              <w:rPr>
                <w:sz w:val="16"/>
                <w:szCs w:val="16"/>
              </w:rPr>
            </w:pPr>
          </w:p>
        </w:tc>
        <w:tc>
          <w:tcPr>
            <w:tcW w:w="424" w:type="dxa"/>
          </w:tcPr>
          <w:p w:rsidR="00CE4D95" w:rsidRDefault="00CE4D95" w:rsidP="008269EC">
            <w:pPr>
              <w:rPr>
                <w:sz w:val="16"/>
                <w:szCs w:val="16"/>
              </w:rPr>
            </w:pPr>
          </w:p>
        </w:tc>
        <w:tc>
          <w:tcPr>
            <w:tcW w:w="425" w:type="dxa"/>
          </w:tcPr>
          <w:p w:rsidR="00CE4D95" w:rsidRDefault="00CE4D95" w:rsidP="008269EC">
            <w:pPr>
              <w:rPr>
                <w:sz w:val="16"/>
                <w:szCs w:val="16"/>
              </w:rPr>
            </w:pPr>
          </w:p>
        </w:tc>
        <w:tc>
          <w:tcPr>
            <w:tcW w:w="856" w:type="dxa"/>
            <w:gridSpan w:val="2"/>
          </w:tcPr>
          <w:p w:rsidR="00CE4D95" w:rsidRDefault="00CE4D95" w:rsidP="008269EC">
            <w:pPr>
              <w:rPr>
                <w:sz w:val="16"/>
                <w:szCs w:val="16"/>
              </w:rPr>
            </w:pPr>
          </w:p>
        </w:tc>
        <w:tc>
          <w:tcPr>
            <w:tcW w:w="854" w:type="dxa"/>
          </w:tcPr>
          <w:p w:rsidR="00CE4D95" w:rsidRDefault="00CE4D95" w:rsidP="008269EC">
            <w:pPr>
              <w:rPr>
                <w:sz w:val="16"/>
                <w:szCs w:val="16"/>
              </w:rPr>
            </w:pPr>
          </w:p>
        </w:tc>
        <w:tc>
          <w:tcPr>
            <w:tcW w:w="571" w:type="dxa"/>
          </w:tcPr>
          <w:p w:rsidR="00CE4D95" w:rsidRDefault="00CE4D95" w:rsidP="008269EC">
            <w:pPr>
              <w:rPr>
                <w:sz w:val="16"/>
                <w:szCs w:val="16"/>
              </w:rPr>
            </w:pPr>
          </w:p>
        </w:tc>
        <w:tc>
          <w:tcPr>
            <w:tcW w:w="408" w:type="dxa"/>
            <w:gridSpan w:val="2"/>
          </w:tcPr>
          <w:p w:rsidR="00CE4D95" w:rsidRDefault="00CE4D95" w:rsidP="008269EC">
            <w:pPr>
              <w:rPr>
                <w:sz w:val="16"/>
                <w:szCs w:val="16"/>
              </w:rPr>
            </w:pPr>
          </w:p>
        </w:tc>
        <w:tc>
          <w:tcPr>
            <w:tcW w:w="426" w:type="dxa"/>
          </w:tcPr>
          <w:p w:rsidR="00CE4D95" w:rsidRDefault="00CE4D95" w:rsidP="008269EC">
            <w:pPr>
              <w:rPr>
                <w:sz w:val="16"/>
                <w:szCs w:val="16"/>
              </w:rPr>
            </w:pPr>
          </w:p>
        </w:tc>
        <w:tc>
          <w:tcPr>
            <w:tcW w:w="720" w:type="dxa"/>
          </w:tcPr>
          <w:p w:rsidR="00CE4D95" w:rsidRDefault="00CE4D95" w:rsidP="008269EC">
            <w:pPr>
              <w:rPr>
                <w:sz w:val="16"/>
                <w:szCs w:val="16"/>
              </w:rPr>
            </w:pPr>
          </w:p>
        </w:tc>
        <w:tc>
          <w:tcPr>
            <w:tcW w:w="435" w:type="dxa"/>
          </w:tcPr>
          <w:p w:rsidR="00CE4D95" w:rsidRDefault="00CE4D95" w:rsidP="008269EC">
            <w:pPr>
              <w:rPr>
                <w:sz w:val="16"/>
                <w:szCs w:val="16"/>
              </w:rPr>
            </w:pPr>
          </w:p>
        </w:tc>
        <w:tc>
          <w:tcPr>
            <w:tcW w:w="426" w:type="dxa"/>
          </w:tcPr>
          <w:p w:rsidR="00CE4D95" w:rsidRDefault="00CE4D95" w:rsidP="008269EC">
            <w:pPr>
              <w:rPr>
                <w:sz w:val="16"/>
                <w:szCs w:val="16"/>
              </w:rPr>
            </w:pPr>
          </w:p>
        </w:tc>
        <w:tc>
          <w:tcPr>
            <w:tcW w:w="426" w:type="dxa"/>
          </w:tcPr>
          <w:p w:rsidR="00CE4D95" w:rsidRDefault="00CE4D95" w:rsidP="008269EC">
            <w:pPr>
              <w:rPr>
                <w:sz w:val="16"/>
                <w:szCs w:val="16"/>
              </w:rPr>
            </w:pPr>
          </w:p>
        </w:tc>
        <w:tc>
          <w:tcPr>
            <w:tcW w:w="503" w:type="dxa"/>
          </w:tcPr>
          <w:p w:rsidR="00CE4D95" w:rsidRDefault="00CE4D95" w:rsidP="008269EC">
            <w:pPr>
              <w:rPr>
                <w:sz w:val="16"/>
                <w:szCs w:val="16"/>
              </w:rPr>
            </w:pPr>
          </w:p>
        </w:tc>
        <w:tc>
          <w:tcPr>
            <w:tcW w:w="1031" w:type="dxa"/>
          </w:tcPr>
          <w:p w:rsidR="00CE4D95" w:rsidRDefault="00CE4D95" w:rsidP="008269EC">
            <w:pPr>
              <w:rPr>
                <w:sz w:val="16"/>
                <w:szCs w:val="16"/>
              </w:rPr>
            </w:pPr>
          </w:p>
        </w:tc>
        <w:tc>
          <w:tcPr>
            <w:tcW w:w="546" w:type="dxa"/>
          </w:tcPr>
          <w:p w:rsidR="00CE4D95" w:rsidRDefault="00CE4D95" w:rsidP="008269EC">
            <w:pPr>
              <w:rPr>
                <w:sz w:val="16"/>
                <w:szCs w:val="16"/>
              </w:rPr>
            </w:pPr>
          </w:p>
        </w:tc>
        <w:tc>
          <w:tcPr>
            <w:tcW w:w="584" w:type="dxa"/>
          </w:tcPr>
          <w:p w:rsidR="00CE4D95" w:rsidRDefault="00CE4D95" w:rsidP="008269EC">
            <w:pPr>
              <w:rPr>
                <w:sz w:val="16"/>
                <w:szCs w:val="16"/>
              </w:rPr>
            </w:pPr>
          </w:p>
        </w:tc>
        <w:tc>
          <w:tcPr>
            <w:tcW w:w="479" w:type="dxa"/>
          </w:tcPr>
          <w:p w:rsidR="00CE4D95" w:rsidRDefault="00CE4D95" w:rsidP="008269EC">
            <w:pPr>
              <w:rPr>
                <w:sz w:val="16"/>
                <w:szCs w:val="16"/>
              </w:rPr>
            </w:pPr>
          </w:p>
        </w:tc>
        <w:tc>
          <w:tcPr>
            <w:tcW w:w="814" w:type="dxa"/>
          </w:tcPr>
          <w:p w:rsidR="00CE4D95" w:rsidRDefault="00CE4D95" w:rsidP="008269EC">
            <w:pPr>
              <w:rPr>
                <w:sz w:val="16"/>
                <w:szCs w:val="16"/>
              </w:rPr>
            </w:pPr>
          </w:p>
        </w:tc>
        <w:tc>
          <w:tcPr>
            <w:tcW w:w="604" w:type="dxa"/>
          </w:tcPr>
          <w:p w:rsidR="00CE4D95" w:rsidRDefault="00CE4D95" w:rsidP="008269EC">
            <w:pPr>
              <w:rPr>
                <w:sz w:val="16"/>
                <w:szCs w:val="16"/>
              </w:rPr>
            </w:pPr>
          </w:p>
        </w:tc>
        <w:tc>
          <w:tcPr>
            <w:tcW w:w="567" w:type="dxa"/>
          </w:tcPr>
          <w:p w:rsidR="00CE4D95" w:rsidRDefault="00CE4D95" w:rsidP="008269EC">
            <w:pPr>
              <w:rPr>
                <w:sz w:val="16"/>
                <w:szCs w:val="16"/>
              </w:rPr>
            </w:pPr>
          </w:p>
        </w:tc>
        <w:tc>
          <w:tcPr>
            <w:tcW w:w="791" w:type="dxa"/>
          </w:tcPr>
          <w:p w:rsidR="00CE4D95" w:rsidRDefault="00CE4D95" w:rsidP="008269EC">
            <w:pPr>
              <w:rPr>
                <w:sz w:val="16"/>
                <w:szCs w:val="16"/>
              </w:rPr>
            </w:pPr>
          </w:p>
        </w:tc>
      </w:tr>
    </w:tbl>
    <w:p w:rsidR="00CE4D95" w:rsidRDefault="00CE4D95" w:rsidP="0021079C">
      <w:pPr>
        <w:tabs>
          <w:tab w:val="left" w:pos="10420"/>
        </w:tabs>
        <w:rPr>
          <w:sz w:val="14"/>
          <w:szCs w:val="16"/>
        </w:rPr>
      </w:pPr>
    </w:p>
    <w:p w:rsidR="000F0E9F" w:rsidRDefault="000F0E9F" w:rsidP="0021079C">
      <w:pPr>
        <w:tabs>
          <w:tab w:val="left" w:pos="10420"/>
        </w:tabs>
        <w:rPr>
          <w:sz w:val="14"/>
          <w:szCs w:val="16"/>
        </w:rPr>
      </w:pPr>
    </w:p>
    <w:p w:rsidR="009C4F75" w:rsidRDefault="008269EC" w:rsidP="009C4F75">
      <w:pPr>
        <w:rPr>
          <w:color w:val="0D0D0D" w:themeColor="text1" w:themeTint="F2"/>
          <w:sz w:val="24"/>
          <w:szCs w:val="24"/>
        </w:rPr>
      </w:pPr>
      <w:r w:rsidRPr="007974B2">
        <w:rPr>
          <w:color w:val="0D0D0D" w:themeColor="text1" w:themeTint="F2"/>
          <w:sz w:val="24"/>
          <w:szCs w:val="24"/>
        </w:rPr>
        <w:lastRenderedPageBreak/>
        <w:t xml:space="preserve">                                       Календарное планирование воспитательно - образовате</w:t>
      </w:r>
      <w:r w:rsidR="00DB4AB2">
        <w:rPr>
          <w:color w:val="0D0D0D" w:themeColor="text1" w:themeTint="F2"/>
          <w:sz w:val="24"/>
          <w:szCs w:val="24"/>
        </w:rPr>
        <w:t xml:space="preserve">льной работы с детьми на январь </w:t>
      </w:r>
      <w:r w:rsidRPr="007974B2">
        <w:rPr>
          <w:color w:val="0D0D0D" w:themeColor="text1" w:themeTint="F2"/>
          <w:sz w:val="24"/>
          <w:szCs w:val="24"/>
        </w:rPr>
        <w:t xml:space="preserve"> месяц</w:t>
      </w:r>
    </w:p>
    <w:p w:rsidR="009C4F75" w:rsidRDefault="009C4F75" w:rsidP="009C4F75">
      <w:pPr>
        <w:rPr>
          <w:sz w:val="16"/>
          <w:szCs w:val="16"/>
        </w:rPr>
      </w:pPr>
      <w:r w:rsidRPr="00FA602E">
        <w:rPr>
          <w:sz w:val="16"/>
          <w:szCs w:val="16"/>
        </w:rPr>
        <w:t xml:space="preserve">1 младшая  группа                                                 </w:t>
      </w:r>
      <w:r w:rsidR="000F0E9F">
        <w:rPr>
          <w:sz w:val="16"/>
          <w:szCs w:val="16"/>
        </w:rPr>
        <w:t xml:space="preserve">                                           </w:t>
      </w:r>
      <w:r w:rsidRPr="00FA602E">
        <w:rPr>
          <w:sz w:val="16"/>
          <w:szCs w:val="16"/>
        </w:rPr>
        <w:t>Тема</w:t>
      </w:r>
      <w:r>
        <w:rPr>
          <w:sz w:val="16"/>
          <w:szCs w:val="16"/>
        </w:rPr>
        <w:t xml:space="preserve"> :   </w:t>
      </w:r>
      <w:r w:rsidRPr="009C4F75">
        <w:rPr>
          <w:sz w:val="16"/>
          <w:szCs w:val="16"/>
        </w:rPr>
        <w:t>« Знакомство с волком.</w:t>
      </w:r>
      <w:r>
        <w:rPr>
          <w:sz w:val="16"/>
          <w:szCs w:val="16"/>
        </w:rPr>
        <w:t xml:space="preserve">»                                      </w:t>
      </w:r>
      <w:r w:rsidR="000F0E9F">
        <w:rPr>
          <w:sz w:val="16"/>
          <w:szCs w:val="16"/>
        </w:rPr>
        <w:t xml:space="preserve">            </w:t>
      </w:r>
      <w:r w:rsidR="0033245E">
        <w:rPr>
          <w:sz w:val="16"/>
          <w:szCs w:val="16"/>
        </w:rPr>
        <w:t xml:space="preserve">   </w:t>
      </w:r>
      <w:r>
        <w:rPr>
          <w:sz w:val="16"/>
          <w:szCs w:val="16"/>
        </w:rPr>
        <w:t xml:space="preserve"> </w:t>
      </w:r>
      <w:r w:rsidRPr="00FA602E">
        <w:rPr>
          <w:sz w:val="16"/>
          <w:szCs w:val="16"/>
        </w:rPr>
        <w:t>Итоговое мероприятие</w:t>
      </w:r>
      <w:r>
        <w:rPr>
          <w:sz w:val="16"/>
          <w:szCs w:val="16"/>
        </w:rPr>
        <w:t>:  «</w:t>
      </w:r>
      <w:r w:rsidRPr="009C4F75">
        <w:rPr>
          <w:sz w:val="16"/>
          <w:szCs w:val="16"/>
        </w:rPr>
        <w:t>Волк в гостях у ребят</w:t>
      </w:r>
      <w:r>
        <w:rPr>
          <w:sz w:val="16"/>
          <w:szCs w:val="16"/>
        </w:rPr>
        <w:t>.»</w:t>
      </w:r>
    </w:p>
    <w:p w:rsidR="009C4F75" w:rsidRPr="009C4F75" w:rsidRDefault="009C4F75" w:rsidP="008269EC">
      <w:pPr>
        <w:rPr>
          <w:sz w:val="16"/>
          <w:szCs w:val="16"/>
        </w:rPr>
      </w:pPr>
      <w:r w:rsidRPr="00FA602E">
        <w:rPr>
          <w:sz w:val="16"/>
          <w:szCs w:val="16"/>
        </w:rPr>
        <w:t>Дата про</w:t>
      </w:r>
      <w:r>
        <w:rPr>
          <w:sz w:val="16"/>
          <w:szCs w:val="16"/>
        </w:rPr>
        <w:t xml:space="preserve">ведения итогового мероприятия:10 января  2012 г.                </w:t>
      </w:r>
      <w:r w:rsidRPr="00FA602E">
        <w:rPr>
          <w:sz w:val="16"/>
          <w:szCs w:val="16"/>
        </w:rPr>
        <w:t xml:space="preserve">  </w:t>
      </w:r>
      <w:r w:rsidR="000F0E9F">
        <w:rPr>
          <w:sz w:val="16"/>
          <w:szCs w:val="16"/>
        </w:rPr>
        <w:t xml:space="preserve">                                                                                                                </w:t>
      </w:r>
      <w:r w:rsidRPr="00FA602E">
        <w:rPr>
          <w:sz w:val="16"/>
          <w:szCs w:val="16"/>
        </w:rPr>
        <w:t xml:space="preserve"> Ответственный за проведение итогового мероприятия</w:t>
      </w:r>
      <w:r>
        <w:rPr>
          <w:sz w:val="16"/>
          <w:szCs w:val="16"/>
        </w:rPr>
        <w:t xml:space="preserve">: </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8269EC" w:rsidRPr="007974B2" w:rsidTr="008269EC">
        <w:trPr>
          <w:cantSplit/>
          <w:trHeight w:val="690"/>
        </w:trPr>
        <w:tc>
          <w:tcPr>
            <w:tcW w:w="533" w:type="dxa"/>
            <w:vMerge w:val="restart"/>
            <w:textDirection w:val="btLr"/>
          </w:tcPr>
          <w:p w:rsidR="008269EC" w:rsidRPr="007974B2" w:rsidRDefault="008269EC" w:rsidP="008269EC">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8269EC" w:rsidRPr="007974B2" w:rsidRDefault="008269EC" w:rsidP="008269EC">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8269EC" w:rsidRPr="007974B2" w:rsidRDefault="008269EC" w:rsidP="008269EC">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8269EC" w:rsidRPr="007974B2" w:rsidRDefault="008269EC" w:rsidP="008269EC">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8269EC" w:rsidRPr="007974B2" w:rsidRDefault="008269EC" w:rsidP="008269EC">
            <w:pPr>
              <w:rPr>
                <w:color w:val="0D0D0D" w:themeColor="text1" w:themeTint="F2"/>
                <w:sz w:val="16"/>
                <w:szCs w:val="16"/>
              </w:rPr>
            </w:pPr>
          </w:p>
        </w:tc>
        <w:tc>
          <w:tcPr>
            <w:tcW w:w="2785" w:type="dxa"/>
            <w:vMerge w:val="restart"/>
          </w:tcPr>
          <w:p w:rsidR="008269EC" w:rsidRPr="007974B2" w:rsidRDefault="008269EC" w:rsidP="008269EC">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8269EC" w:rsidRPr="007974B2" w:rsidRDefault="008269EC" w:rsidP="008269EC">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8269EC" w:rsidRPr="007974B2" w:rsidTr="008269EC">
        <w:trPr>
          <w:cantSplit/>
          <w:trHeight w:val="570"/>
        </w:trPr>
        <w:tc>
          <w:tcPr>
            <w:tcW w:w="533" w:type="dxa"/>
            <w:vMerge/>
            <w:textDirection w:val="btLr"/>
          </w:tcPr>
          <w:p w:rsidR="008269EC" w:rsidRPr="007974B2" w:rsidRDefault="008269EC" w:rsidP="008269EC">
            <w:pPr>
              <w:ind w:left="113" w:right="113"/>
              <w:rPr>
                <w:color w:val="0D0D0D" w:themeColor="text1" w:themeTint="F2"/>
                <w:sz w:val="16"/>
                <w:szCs w:val="16"/>
              </w:rPr>
            </w:pPr>
          </w:p>
        </w:tc>
        <w:tc>
          <w:tcPr>
            <w:tcW w:w="2693" w:type="dxa"/>
            <w:vMerge/>
          </w:tcPr>
          <w:p w:rsidR="008269EC" w:rsidRPr="007974B2" w:rsidRDefault="008269EC" w:rsidP="008269EC">
            <w:pPr>
              <w:rPr>
                <w:color w:val="0D0D0D" w:themeColor="text1" w:themeTint="F2"/>
                <w:sz w:val="16"/>
                <w:szCs w:val="16"/>
              </w:rPr>
            </w:pPr>
          </w:p>
        </w:tc>
        <w:tc>
          <w:tcPr>
            <w:tcW w:w="709" w:type="dxa"/>
            <w:vMerge/>
            <w:textDirection w:val="btLr"/>
          </w:tcPr>
          <w:p w:rsidR="008269EC" w:rsidRPr="007974B2" w:rsidRDefault="008269EC" w:rsidP="008269EC">
            <w:pPr>
              <w:ind w:left="113" w:right="113"/>
              <w:rPr>
                <w:color w:val="0D0D0D" w:themeColor="text1" w:themeTint="F2"/>
                <w:sz w:val="16"/>
                <w:szCs w:val="16"/>
              </w:rPr>
            </w:pPr>
          </w:p>
        </w:tc>
        <w:tc>
          <w:tcPr>
            <w:tcW w:w="3542" w:type="dxa"/>
          </w:tcPr>
          <w:p w:rsidR="008269EC" w:rsidRPr="007974B2" w:rsidRDefault="008269EC" w:rsidP="008269EC">
            <w:pPr>
              <w:rPr>
                <w:color w:val="0D0D0D" w:themeColor="text1" w:themeTint="F2"/>
                <w:sz w:val="16"/>
                <w:szCs w:val="16"/>
              </w:rPr>
            </w:pPr>
            <w:r w:rsidRPr="007974B2">
              <w:rPr>
                <w:color w:val="0D0D0D" w:themeColor="text1" w:themeTint="F2"/>
                <w:sz w:val="16"/>
                <w:szCs w:val="16"/>
              </w:rPr>
              <w:t xml:space="preserve">                               Групповая,</w:t>
            </w:r>
          </w:p>
          <w:p w:rsidR="008269EC" w:rsidRPr="007974B2" w:rsidRDefault="008269EC" w:rsidP="008269EC">
            <w:pPr>
              <w:rPr>
                <w:color w:val="0D0D0D" w:themeColor="text1" w:themeTint="F2"/>
                <w:sz w:val="16"/>
                <w:szCs w:val="16"/>
              </w:rPr>
            </w:pPr>
            <w:r w:rsidRPr="007974B2">
              <w:rPr>
                <w:color w:val="0D0D0D" w:themeColor="text1" w:themeTint="F2"/>
                <w:sz w:val="16"/>
                <w:szCs w:val="16"/>
              </w:rPr>
              <w:t xml:space="preserve">                            подгрупповая</w:t>
            </w:r>
          </w:p>
          <w:p w:rsidR="008269EC" w:rsidRPr="007974B2" w:rsidRDefault="008269EC" w:rsidP="008269EC">
            <w:pPr>
              <w:rPr>
                <w:color w:val="0D0D0D" w:themeColor="text1" w:themeTint="F2"/>
                <w:sz w:val="16"/>
                <w:szCs w:val="16"/>
              </w:rPr>
            </w:pPr>
          </w:p>
        </w:tc>
        <w:tc>
          <w:tcPr>
            <w:tcW w:w="3121" w:type="dxa"/>
            <w:gridSpan w:val="3"/>
          </w:tcPr>
          <w:p w:rsidR="008269EC" w:rsidRPr="007974B2" w:rsidRDefault="008269EC" w:rsidP="008269EC">
            <w:pPr>
              <w:rPr>
                <w:color w:val="0D0D0D" w:themeColor="text1" w:themeTint="F2"/>
                <w:sz w:val="16"/>
                <w:szCs w:val="16"/>
              </w:rPr>
            </w:pPr>
            <w:r w:rsidRPr="007974B2">
              <w:rPr>
                <w:color w:val="0D0D0D" w:themeColor="text1" w:themeTint="F2"/>
                <w:sz w:val="16"/>
                <w:szCs w:val="16"/>
              </w:rPr>
              <w:t xml:space="preserve">                        Индивидуальная</w:t>
            </w:r>
          </w:p>
          <w:p w:rsidR="008269EC" w:rsidRPr="007974B2" w:rsidRDefault="008269EC" w:rsidP="008269EC">
            <w:pPr>
              <w:rPr>
                <w:color w:val="0D0D0D" w:themeColor="text1" w:themeTint="F2"/>
                <w:sz w:val="16"/>
                <w:szCs w:val="16"/>
              </w:rPr>
            </w:pPr>
          </w:p>
          <w:p w:rsidR="008269EC" w:rsidRPr="007974B2" w:rsidRDefault="008269EC" w:rsidP="008269EC">
            <w:pPr>
              <w:rPr>
                <w:color w:val="0D0D0D" w:themeColor="text1" w:themeTint="F2"/>
                <w:sz w:val="16"/>
                <w:szCs w:val="16"/>
              </w:rPr>
            </w:pPr>
          </w:p>
        </w:tc>
        <w:tc>
          <w:tcPr>
            <w:tcW w:w="2785" w:type="dxa"/>
            <w:vMerge/>
          </w:tcPr>
          <w:p w:rsidR="008269EC" w:rsidRPr="007974B2" w:rsidRDefault="008269EC" w:rsidP="008269EC">
            <w:pPr>
              <w:rPr>
                <w:color w:val="0D0D0D" w:themeColor="text1" w:themeTint="F2"/>
                <w:sz w:val="16"/>
                <w:szCs w:val="16"/>
              </w:rPr>
            </w:pPr>
          </w:p>
        </w:tc>
        <w:tc>
          <w:tcPr>
            <w:tcW w:w="2231" w:type="dxa"/>
            <w:vMerge/>
          </w:tcPr>
          <w:p w:rsidR="008269EC" w:rsidRPr="007974B2" w:rsidRDefault="008269EC" w:rsidP="008269EC">
            <w:pPr>
              <w:rPr>
                <w:color w:val="0D0D0D" w:themeColor="text1" w:themeTint="F2"/>
                <w:sz w:val="16"/>
                <w:szCs w:val="16"/>
              </w:rPr>
            </w:pPr>
          </w:p>
        </w:tc>
      </w:tr>
      <w:tr w:rsidR="008269EC" w:rsidRPr="007974B2" w:rsidTr="008269EC">
        <w:tc>
          <w:tcPr>
            <w:tcW w:w="533" w:type="dxa"/>
          </w:tcPr>
          <w:p w:rsidR="008269EC" w:rsidRPr="007974B2" w:rsidRDefault="008269EC" w:rsidP="008269EC">
            <w:pPr>
              <w:rPr>
                <w:color w:val="0D0D0D" w:themeColor="text1" w:themeTint="F2"/>
                <w:sz w:val="16"/>
                <w:szCs w:val="16"/>
              </w:rPr>
            </w:pPr>
            <w:r w:rsidRPr="007974B2">
              <w:rPr>
                <w:color w:val="0D0D0D" w:themeColor="text1" w:themeTint="F2"/>
                <w:sz w:val="16"/>
                <w:szCs w:val="16"/>
              </w:rPr>
              <w:t>1</w:t>
            </w:r>
          </w:p>
        </w:tc>
        <w:tc>
          <w:tcPr>
            <w:tcW w:w="2693" w:type="dxa"/>
          </w:tcPr>
          <w:p w:rsidR="008269EC" w:rsidRPr="007974B2" w:rsidRDefault="008269EC" w:rsidP="008269EC">
            <w:pPr>
              <w:rPr>
                <w:color w:val="0D0D0D" w:themeColor="text1" w:themeTint="F2"/>
                <w:sz w:val="16"/>
                <w:szCs w:val="16"/>
              </w:rPr>
            </w:pPr>
            <w:r w:rsidRPr="007974B2">
              <w:rPr>
                <w:color w:val="0D0D0D" w:themeColor="text1" w:themeTint="F2"/>
                <w:sz w:val="16"/>
                <w:szCs w:val="16"/>
              </w:rPr>
              <w:t xml:space="preserve">               2</w:t>
            </w:r>
          </w:p>
        </w:tc>
        <w:tc>
          <w:tcPr>
            <w:tcW w:w="709" w:type="dxa"/>
          </w:tcPr>
          <w:p w:rsidR="008269EC" w:rsidRPr="007974B2" w:rsidRDefault="008269EC" w:rsidP="008269EC">
            <w:pPr>
              <w:rPr>
                <w:color w:val="0D0D0D" w:themeColor="text1" w:themeTint="F2"/>
                <w:sz w:val="16"/>
                <w:szCs w:val="16"/>
              </w:rPr>
            </w:pPr>
            <w:r w:rsidRPr="007974B2">
              <w:rPr>
                <w:color w:val="0D0D0D" w:themeColor="text1" w:themeTint="F2"/>
                <w:sz w:val="16"/>
                <w:szCs w:val="16"/>
              </w:rPr>
              <w:t xml:space="preserve">   3</w:t>
            </w:r>
          </w:p>
        </w:tc>
        <w:tc>
          <w:tcPr>
            <w:tcW w:w="3542" w:type="dxa"/>
          </w:tcPr>
          <w:p w:rsidR="008269EC" w:rsidRPr="007974B2" w:rsidRDefault="008269EC" w:rsidP="008269EC">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8269EC" w:rsidRPr="007974B2" w:rsidRDefault="008269EC" w:rsidP="008269EC">
            <w:pPr>
              <w:rPr>
                <w:color w:val="0D0D0D" w:themeColor="text1" w:themeTint="F2"/>
                <w:sz w:val="16"/>
                <w:szCs w:val="16"/>
              </w:rPr>
            </w:pPr>
            <w:r w:rsidRPr="007974B2">
              <w:rPr>
                <w:color w:val="0D0D0D" w:themeColor="text1" w:themeTint="F2"/>
                <w:sz w:val="16"/>
                <w:szCs w:val="16"/>
              </w:rPr>
              <w:t xml:space="preserve">                                   5</w:t>
            </w:r>
          </w:p>
        </w:tc>
        <w:tc>
          <w:tcPr>
            <w:tcW w:w="2785" w:type="dxa"/>
          </w:tcPr>
          <w:p w:rsidR="008269EC" w:rsidRPr="007974B2" w:rsidRDefault="008269EC" w:rsidP="008269EC">
            <w:pPr>
              <w:ind w:firstLine="708"/>
              <w:rPr>
                <w:color w:val="0D0D0D" w:themeColor="text1" w:themeTint="F2"/>
                <w:sz w:val="16"/>
                <w:szCs w:val="16"/>
              </w:rPr>
            </w:pPr>
            <w:r w:rsidRPr="007974B2">
              <w:rPr>
                <w:color w:val="0D0D0D" w:themeColor="text1" w:themeTint="F2"/>
                <w:sz w:val="16"/>
                <w:szCs w:val="16"/>
              </w:rPr>
              <w:t xml:space="preserve">    6</w:t>
            </w:r>
          </w:p>
        </w:tc>
        <w:tc>
          <w:tcPr>
            <w:tcW w:w="2231" w:type="dxa"/>
          </w:tcPr>
          <w:p w:rsidR="008269EC" w:rsidRPr="007974B2" w:rsidRDefault="008269EC" w:rsidP="008269EC">
            <w:pPr>
              <w:ind w:firstLine="708"/>
              <w:rPr>
                <w:color w:val="0D0D0D" w:themeColor="text1" w:themeTint="F2"/>
                <w:sz w:val="16"/>
                <w:szCs w:val="16"/>
              </w:rPr>
            </w:pPr>
            <w:r w:rsidRPr="007974B2">
              <w:rPr>
                <w:color w:val="0D0D0D" w:themeColor="text1" w:themeTint="F2"/>
                <w:sz w:val="16"/>
                <w:szCs w:val="16"/>
              </w:rPr>
              <w:t>7</w:t>
            </w:r>
          </w:p>
        </w:tc>
      </w:tr>
      <w:tr w:rsidR="008269EC" w:rsidRPr="007974B2" w:rsidTr="008269EC">
        <w:trPr>
          <w:cantSplit/>
          <w:trHeight w:val="1134"/>
        </w:trPr>
        <w:tc>
          <w:tcPr>
            <w:tcW w:w="533" w:type="dxa"/>
            <w:vMerge w:val="restart"/>
            <w:textDirection w:val="btLr"/>
          </w:tcPr>
          <w:p w:rsidR="008269EC" w:rsidRPr="007974B2" w:rsidRDefault="008269EC" w:rsidP="008269EC">
            <w:pPr>
              <w:ind w:left="113" w:right="113"/>
              <w:rPr>
                <w:color w:val="0D0D0D" w:themeColor="text1" w:themeTint="F2"/>
                <w:sz w:val="24"/>
                <w:szCs w:val="24"/>
              </w:rPr>
            </w:pPr>
            <w:r>
              <w:rPr>
                <w:color w:val="0D0D0D" w:themeColor="text1" w:themeTint="F2"/>
                <w:sz w:val="24"/>
                <w:szCs w:val="24"/>
              </w:rPr>
              <w:t xml:space="preserve"> Вторник 10 января</w:t>
            </w:r>
          </w:p>
        </w:tc>
        <w:tc>
          <w:tcPr>
            <w:tcW w:w="2693" w:type="dxa"/>
          </w:tcPr>
          <w:p w:rsidR="008269EC" w:rsidRPr="007974B2" w:rsidRDefault="008269EC" w:rsidP="008269EC">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8269EC" w:rsidRPr="007974B2" w:rsidRDefault="008269EC" w:rsidP="008269EC">
            <w:pPr>
              <w:rPr>
                <w:color w:val="0D0D0D" w:themeColor="text1" w:themeTint="F2"/>
                <w:sz w:val="14"/>
                <w:szCs w:val="16"/>
              </w:rPr>
            </w:pPr>
            <w:r w:rsidRPr="007974B2">
              <w:rPr>
                <w:color w:val="0D0D0D" w:themeColor="text1" w:themeTint="F2"/>
                <w:sz w:val="14"/>
                <w:szCs w:val="16"/>
              </w:rPr>
              <w:t>Завтрак.</w:t>
            </w:r>
          </w:p>
          <w:p w:rsidR="008269EC" w:rsidRPr="007974B2" w:rsidRDefault="008269EC" w:rsidP="008269EC">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8269EC" w:rsidRPr="007974B2" w:rsidRDefault="008269EC" w:rsidP="008269EC">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8269EC" w:rsidRPr="008269EC" w:rsidRDefault="008269EC" w:rsidP="008269EC">
            <w:pPr>
              <w:rPr>
                <w:color w:val="0D0D0D" w:themeColor="text1" w:themeTint="F2"/>
                <w:sz w:val="14"/>
                <w:szCs w:val="16"/>
              </w:rPr>
            </w:pPr>
            <w:r w:rsidRPr="008269EC">
              <w:rPr>
                <w:color w:val="0D0D0D" w:themeColor="text1" w:themeTint="F2"/>
                <w:sz w:val="14"/>
                <w:szCs w:val="16"/>
              </w:rPr>
              <w:t>Рас</w:t>
            </w:r>
            <w:r>
              <w:rPr>
                <w:color w:val="0D0D0D" w:themeColor="text1" w:themeTint="F2"/>
                <w:sz w:val="14"/>
                <w:szCs w:val="16"/>
              </w:rPr>
              <w:t>сказ по сюжетной картине. Вопро</w:t>
            </w:r>
            <w:r w:rsidRPr="008269EC">
              <w:rPr>
                <w:color w:val="0D0D0D" w:themeColor="text1" w:themeTint="F2"/>
                <w:sz w:val="14"/>
                <w:szCs w:val="16"/>
              </w:rPr>
              <w:t>сы: какой волк? Какой у него хвост?</w:t>
            </w:r>
          </w:p>
          <w:p w:rsidR="009C4F75" w:rsidRPr="009C4F75" w:rsidRDefault="008269EC" w:rsidP="009C4F75">
            <w:pPr>
              <w:rPr>
                <w:color w:val="0D0D0D" w:themeColor="text1" w:themeTint="F2"/>
                <w:sz w:val="14"/>
                <w:szCs w:val="16"/>
              </w:rPr>
            </w:pPr>
            <w:r w:rsidRPr="008269EC">
              <w:rPr>
                <w:color w:val="0D0D0D" w:themeColor="text1" w:themeTint="F2"/>
                <w:sz w:val="14"/>
                <w:szCs w:val="16"/>
              </w:rPr>
              <w:t>Выполнение музыкально -ритмических д</w:t>
            </w:r>
            <w:r w:rsidR="009C4F75">
              <w:rPr>
                <w:color w:val="0D0D0D" w:themeColor="text1" w:themeTint="F2"/>
                <w:sz w:val="14"/>
                <w:szCs w:val="16"/>
              </w:rPr>
              <w:t>вижений под музыкальную компози</w:t>
            </w:r>
            <w:r w:rsidR="009C4F75" w:rsidRPr="009C4F75">
              <w:rPr>
                <w:color w:val="0D0D0D" w:themeColor="text1" w:themeTint="F2"/>
                <w:sz w:val="14"/>
                <w:szCs w:val="16"/>
              </w:rPr>
              <w:t>цию «Стукалка» (украинская народная мелодия, обр. Г. Фрида).</w:t>
            </w:r>
          </w:p>
          <w:p w:rsidR="009C4F75" w:rsidRPr="009C4F75" w:rsidRDefault="009C4F75" w:rsidP="009C4F75">
            <w:pPr>
              <w:rPr>
                <w:color w:val="0D0D0D" w:themeColor="text1" w:themeTint="F2"/>
                <w:sz w:val="14"/>
                <w:szCs w:val="16"/>
              </w:rPr>
            </w:pPr>
            <w:r w:rsidRPr="009C4F75">
              <w:rPr>
                <w:color w:val="0D0D0D" w:themeColor="text1" w:themeTint="F2"/>
                <w:sz w:val="14"/>
                <w:szCs w:val="16"/>
              </w:rPr>
              <w:t>Ра</w:t>
            </w:r>
            <w:r>
              <w:rPr>
                <w:color w:val="0D0D0D" w:themeColor="text1" w:themeTint="F2"/>
                <w:sz w:val="14"/>
                <w:szCs w:val="16"/>
              </w:rPr>
              <w:t>звивающая игра «Угадай, чьи сле</w:t>
            </w:r>
            <w:r w:rsidRPr="009C4F75">
              <w:rPr>
                <w:color w:val="0D0D0D" w:themeColor="text1" w:themeTint="F2"/>
                <w:sz w:val="14"/>
                <w:szCs w:val="16"/>
              </w:rPr>
              <w:t>ды» (дети рассматривают и отгадывают следы медведя, волка, зайца, лисы).</w:t>
            </w:r>
          </w:p>
          <w:p w:rsidR="008269EC" w:rsidRDefault="009C4F75" w:rsidP="009C4F75">
            <w:pPr>
              <w:rPr>
                <w:color w:val="0D0D0D" w:themeColor="text1" w:themeTint="F2"/>
                <w:sz w:val="14"/>
                <w:szCs w:val="16"/>
              </w:rPr>
            </w:pPr>
            <w:r w:rsidRPr="009C4F75">
              <w:rPr>
                <w:color w:val="0D0D0D" w:themeColor="text1" w:themeTint="F2"/>
                <w:sz w:val="14"/>
                <w:szCs w:val="16"/>
              </w:rPr>
              <w:t>Игра «Чудесный мешочек» (дети на ощупь определяют предметы, лежащие в мешочке, и классифицируют их на две группы: желуди, шишки)</w:t>
            </w:r>
          </w:p>
          <w:p w:rsidR="0026544F" w:rsidRPr="007974B2" w:rsidRDefault="0026544F" w:rsidP="009C4F75">
            <w:pPr>
              <w:rPr>
                <w:color w:val="0D0D0D" w:themeColor="text1" w:themeTint="F2"/>
                <w:sz w:val="14"/>
                <w:szCs w:val="16"/>
              </w:rPr>
            </w:pPr>
            <w:r>
              <w:rPr>
                <w:color w:val="0D0D0D" w:themeColor="text1" w:themeTint="F2"/>
                <w:sz w:val="14"/>
                <w:szCs w:val="16"/>
              </w:rPr>
              <w:t>Итоговое мероприятие: « Волк в гостях у ребят».</w:t>
            </w:r>
          </w:p>
        </w:tc>
        <w:tc>
          <w:tcPr>
            <w:tcW w:w="3121" w:type="dxa"/>
            <w:gridSpan w:val="3"/>
          </w:tcPr>
          <w:p w:rsidR="0026544F" w:rsidRPr="0026544F" w:rsidRDefault="0026544F" w:rsidP="0026544F">
            <w:pPr>
              <w:rPr>
                <w:color w:val="0D0D0D" w:themeColor="text1" w:themeTint="F2"/>
                <w:sz w:val="14"/>
                <w:szCs w:val="16"/>
              </w:rPr>
            </w:pPr>
            <w:r w:rsidRPr="0026544F">
              <w:rPr>
                <w:color w:val="0D0D0D" w:themeColor="text1" w:themeTint="F2"/>
                <w:sz w:val="14"/>
                <w:szCs w:val="16"/>
              </w:rPr>
              <w:t>Развитие художественно-творческой деятельности</w:t>
            </w:r>
          </w:p>
          <w:p w:rsidR="0026544F" w:rsidRPr="0026544F" w:rsidRDefault="0026544F" w:rsidP="0026544F">
            <w:pPr>
              <w:rPr>
                <w:color w:val="0D0D0D" w:themeColor="text1" w:themeTint="F2"/>
                <w:sz w:val="14"/>
                <w:szCs w:val="16"/>
              </w:rPr>
            </w:pPr>
            <w:r w:rsidRPr="0026544F">
              <w:rPr>
                <w:color w:val="0D0D0D" w:themeColor="text1" w:themeTint="F2"/>
                <w:sz w:val="14"/>
                <w:szCs w:val="16"/>
              </w:rPr>
              <w:t>Учить раскрашивать рисунок, не выходя за пределы контура</w:t>
            </w:r>
          </w:p>
          <w:p w:rsidR="008269EC" w:rsidRPr="007974B2" w:rsidRDefault="0026544F" w:rsidP="008269EC">
            <w:pPr>
              <w:rPr>
                <w:color w:val="0D0D0D" w:themeColor="text1" w:themeTint="F2"/>
                <w:sz w:val="14"/>
                <w:szCs w:val="16"/>
              </w:rPr>
            </w:pPr>
            <w:r>
              <w:rPr>
                <w:color w:val="0D0D0D" w:themeColor="text1" w:themeTint="F2"/>
                <w:sz w:val="14"/>
                <w:szCs w:val="16"/>
              </w:rPr>
              <w:t>Провести со Стёпой, Эвелиной, Вадимом, Владом.</w:t>
            </w:r>
          </w:p>
        </w:tc>
        <w:tc>
          <w:tcPr>
            <w:tcW w:w="2785" w:type="dxa"/>
          </w:tcPr>
          <w:p w:rsidR="009C4F75" w:rsidRDefault="009C4F75" w:rsidP="008269EC">
            <w:pPr>
              <w:rPr>
                <w:color w:val="0D0D0D" w:themeColor="text1" w:themeTint="F2"/>
                <w:sz w:val="14"/>
                <w:szCs w:val="16"/>
              </w:rPr>
            </w:pPr>
            <w:r w:rsidRPr="009C4F75">
              <w:rPr>
                <w:color w:val="0D0D0D" w:themeColor="text1" w:themeTint="F2"/>
                <w:sz w:val="14"/>
                <w:szCs w:val="16"/>
              </w:rPr>
              <w:t>Небольшая ширма, игру</w:t>
            </w:r>
            <w:r>
              <w:rPr>
                <w:color w:val="0D0D0D" w:themeColor="text1" w:themeTint="F2"/>
                <w:sz w:val="14"/>
                <w:szCs w:val="16"/>
              </w:rPr>
              <w:t>шки волка (кукла би-ба-бо), сне</w:t>
            </w:r>
            <w:r w:rsidRPr="009C4F75">
              <w:rPr>
                <w:color w:val="0D0D0D" w:themeColor="text1" w:themeTint="F2"/>
                <w:sz w:val="14"/>
                <w:szCs w:val="16"/>
              </w:rPr>
              <w:t>говика, сюжетная картина</w:t>
            </w:r>
          </w:p>
          <w:p w:rsidR="008269EC" w:rsidRPr="009C4F75" w:rsidRDefault="009C4F75" w:rsidP="009C4F75">
            <w:pPr>
              <w:rPr>
                <w:sz w:val="14"/>
                <w:szCs w:val="16"/>
              </w:rPr>
            </w:pPr>
            <w:r w:rsidRPr="009C4F75">
              <w:rPr>
                <w:sz w:val="14"/>
                <w:szCs w:val="16"/>
              </w:rPr>
              <w:t>«Волк в лесу», мешочек, шишки, желуди; вырезанные из серой или черной бумаги следы медведя, волка, лисы, зайца</w:t>
            </w:r>
          </w:p>
        </w:tc>
        <w:tc>
          <w:tcPr>
            <w:tcW w:w="2231" w:type="dxa"/>
            <w:vMerge w:val="restart"/>
          </w:tcPr>
          <w:p w:rsidR="008269EC" w:rsidRPr="007974B2" w:rsidRDefault="0026544F" w:rsidP="008269EC">
            <w:pPr>
              <w:rPr>
                <w:color w:val="0D0D0D" w:themeColor="text1" w:themeTint="F2"/>
                <w:sz w:val="14"/>
                <w:szCs w:val="16"/>
              </w:rPr>
            </w:pPr>
            <w:r w:rsidRPr="0026544F">
              <w:rPr>
                <w:color w:val="0D0D0D" w:themeColor="text1" w:themeTint="F2"/>
                <w:sz w:val="14"/>
                <w:szCs w:val="16"/>
              </w:rPr>
              <w:t>Беседа с детьми</w:t>
            </w:r>
            <w:r>
              <w:rPr>
                <w:color w:val="0D0D0D" w:themeColor="text1" w:themeTint="F2"/>
                <w:sz w:val="14"/>
                <w:szCs w:val="16"/>
              </w:rPr>
              <w:t xml:space="preserve"> и родителями</w:t>
            </w:r>
            <w:r w:rsidRPr="0026544F">
              <w:rPr>
                <w:color w:val="0D0D0D" w:themeColor="text1" w:themeTint="F2"/>
                <w:sz w:val="14"/>
                <w:szCs w:val="16"/>
              </w:rPr>
              <w:t>, о том, куда они ходили в праздники, что подарил Дед Мороз</w:t>
            </w:r>
          </w:p>
        </w:tc>
      </w:tr>
      <w:tr w:rsidR="008269EC" w:rsidRPr="007974B2" w:rsidTr="008269EC">
        <w:tc>
          <w:tcPr>
            <w:tcW w:w="533" w:type="dxa"/>
            <w:vMerge/>
          </w:tcPr>
          <w:p w:rsidR="008269EC" w:rsidRPr="007974B2" w:rsidRDefault="008269EC" w:rsidP="008269EC">
            <w:pPr>
              <w:rPr>
                <w:color w:val="0D0D0D" w:themeColor="text1" w:themeTint="F2"/>
                <w:sz w:val="14"/>
                <w:szCs w:val="16"/>
              </w:rPr>
            </w:pPr>
          </w:p>
        </w:tc>
        <w:tc>
          <w:tcPr>
            <w:tcW w:w="2693" w:type="dxa"/>
          </w:tcPr>
          <w:p w:rsidR="008269EC" w:rsidRPr="007974B2" w:rsidRDefault="008269EC" w:rsidP="008269EC">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8269EC" w:rsidRPr="007974B2" w:rsidRDefault="008269EC" w:rsidP="008269EC">
            <w:pPr>
              <w:rPr>
                <w:color w:val="0D0D0D" w:themeColor="text1" w:themeTint="F2"/>
                <w:sz w:val="14"/>
                <w:szCs w:val="16"/>
              </w:rPr>
            </w:pPr>
          </w:p>
        </w:tc>
        <w:tc>
          <w:tcPr>
            <w:tcW w:w="9448" w:type="dxa"/>
            <w:gridSpan w:val="5"/>
          </w:tcPr>
          <w:p w:rsidR="008269EC" w:rsidRPr="007974B2" w:rsidRDefault="008269EC" w:rsidP="008269EC">
            <w:pPr>
              <w:rPr>
                <w:color w:val="0D0D0D" w:themeColor="text1" w:themeTint="F2"/>
                <w:sz w:val="14"/>
                <w:szCs w:val="16"/>
              </w:rPr>
            </w:pPr>
            <w:r w:rsidRPr="007974B2">
              <w:rPr>
                <w:color w:val="0D0D0D" w:themeColor="text1" w:themeTint="F2"/>
                <w:sz w:val="14"/>
                <w:szCs w:val="16"/>
              </w:rPr>
              <w:t>1.Художественно - эстетическое развитие. Музо</w:t>
            </w:r>
          </w:p>
          <w:p w:rsidR="008269EC" w:rsidRPr="007974B2" w:rsidRDefault="008269EC" w:rsidP="008269EC">
            <w:pPr>
              <w:rPr>
                <w:color w:val="0D0D0D" w:themeColor="text1" w:themeTint="F2"/>
                <w:sz w:val="14"/>
                <w:szCs w:val="16"/>
              </w:rPr>
            </w:pPr>
          </w:p>
        </w:tc>
        <w:tc>
          <w:tcPr>
            <w:tcW w:w="2231" w:type="dxa"/>
            <w:vMerge/>
          </w:tcPr>
          <w:p w:rsidR="008269EC" w:rsidRPr="007974B2" w:rsidRDefault="008269EC" w:rsidP="008269EC">
            <w:pPr>
              <w:rPr>
                <w:color w:val="0D0D0D" w:themeColor="text1" w:themeTint="F2"/>
                <w:sz w:val="14"/>
                <w:szCs w:val="16"/>
              </w:rPr>
            </w:pPr>
          </w:p>
        </w:tc>
      </w:tr>
      <w:tr w:rsidR="008269EC" w:rsidRPr="007974B2" w:rsidTr="008269EC">
        <w:tc>
          <w:tcPr>
            <w:tcW w:w="533" w:type="dxa"/>
            <w:vMerge/>
          </w:tcPr>
          <w:p w:rsidR="008269EC" w:rsidRPr="007974B2" w:rsidRDefault="008269EC" w:rsidP="008269EC">
            <w:pPr>
              <w:rPr>
                <w:color w:val="0D0D0D" w:themeColor="text1" w:themeTint="F2"/>
                <w:sz w:val="14"/>
                <w:szCs w:val="16"/>
              </w:rPr>
            </w:pPr>
          </w:p>
        </w:tc>
        <w:tc>
          <w:tcPr>
            <w:tcW w:w="2693" w:type="dxa"/>
          </w:tcPr>
          <w:p w:rsidR="008269EC" w:rsidRPr="007974B2" w:rsidRDefault="008269EC" w:rsidP="008269EC">
            <w:pPr>
              <w:rPr>
                <w:color w:val="0D0D0D" w:themeColor="text1" w:themeTint="F2"/>
                <w:sz w:val="14"/>
                <w:szCs w:val="16"/>
              </w:rPr>
            </w:pPr>
            <w:r w:rsidRPr="007974B2">
              <w:rPr>
                <w:color w:val="0D0D0D" w:themeColor="text1" w:themeTint="F2"/>
                <w:sz w:val="14"/>
                <w:szCs w:val="16"/>
              </w:rPr>
              <w:t>Игры. Подготовка к прогулке</w:t>
            </w:r>
          </w:p>
          <w:p w:rsidR="008269EC" w:rsidRPr="007974B2" w:rsidRDefault="008269EC" w:rsidP="008269EC">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8269EC" w:rsidRPr="007974B2" w:rsidRDefault="008269EC" w:rsidP="008269EC">
            <w:pPr>
              <w:rPr>
                <w:color w:val="0D0D0D" w:themeColor="text1" w:themeTint="F2"/>
                <w:sz w:val="14"/>
                <w:szCs w:val="16"/>
              </w:rPr>
            </w:pPr>
          </w:p>
        </w:tc>
        <w:tc>
          <w:tcPr>
            <w:tcW w:w="3555" w:type="dxa"/>
            <w:gridSpan w:val="2"/>
          </w:tcPr>
          <w:p w:rsidR="008269EC" w:rsidRPr="007974B2" w:rsidRDefault="0026544F" w:rsidP="008269EC">
            <w:pPr>
              <w:rPr>
                <w:color w:val="0D0D0D" w:themeColor="text1" w:themeTint="F2"/>
                <w:sz w:val="14"/>
                <w:szCs w:val="16"/>
              </w:rPr>
            </w:pPr>
            <w:r w:rsidRPr="0026544F">
              <w:rPr>
                <w:color w:val="0D0D0D" w:themeColor="text1" w:themeTint="F2"/>
                <w:sz w:val="14"/>
                <w:szCs w:val="16"/>
              </w:rPr>
              <w:t>Рассматривание одежды детей, определение цвета, название деталей одежды. Трудовые поручения: сгребание снега лопаткой. Д\у: сделай большой куличик для медведя, а маленький для зайчика. П\и «Закружились снежинки»</w:t>
            </w:r>
          </w:p>
        </w:tc>
        <w:tc>
          <w:tcPr>
            <w:tcW w:w="3108" w:type="dxa"/>
            <w:gridSpan w:val="2"/>
          </w:tcPr>
          <w:p w:rsidR="008269EC" w:rsidRPr="007974B2" w:rsidRDefault="008269EC" w:rsidP="008269EC">
            <w:pPr>
              <w:rPr>
                <w:color w:val="0D0D0D" w:themeColor="text1" w:themeTint="F2"/>
                <w:sz w:val="14"/>
                <w:szCs w:val="16"/>
              </w:rPr>
            </w:pPr>
            <w:r w:rsidRPr="007974B2">
              <w:rPr>
                <w:color w:val="0D0D0D" w:themeColor="text1" w:themeTint="F2"/>
                <w:sz w:val="14"/>
                <w:szCs w:val="16"/>
              </w:rPr>
              <w:t>Работа с малоподвижными детьми</w:t>
            </w:r>
          </w:p>
          <w:p w:rsidR="008269EC" w:rsidRPr="007974B2" w:rsidRDefault="008269EC" w:rsidP="008269EC">
            <w:pPr>
              <w:rPr>
                <w:color w:val="0D0D0D" w:themeColor="text1" w:themeTint="F2"/>
                <w:sz w:val="14"/>
                <w:szCs w:val="16"/>
              </w:rPr>
            </w:pPr>
            <w:r w:rsidRPr="007974B2">
              <w:rPr>
                <w:color w:val="0D0D0D" w:themeColor="text1" w:themeTint="F2"/>
                <w:sz w:val="14"/>
                <w:szCs w:val="16"/>
              </w:rPr>
              <w:t xml:space="preserve">Вызвать интерес к трудовой деятельности у </w:t>
            </w:r>
          </w:p>
          <w:p w:rsidR="008269EC" w:rsidRPr="007974B2" w:rsidRDefault="008269EC" w:rsidP="008269EC">
            <w:pPr>
              <w:rPr>
                <w:color w:val="0D0D0D" w:themeColor="text1" w:themeTint="F2"/>
                <w:sz w:val="14"/>
                <w:szCs w:val="16"/>
              </w:rPr>
            </w:pPr>
            <w:r>
              <w:rPr>
                <w:color w:val="0D0D0D" w:themeColor="text1" w:themeTint="F2"/>
                <w:sz w:val="14"/>
                <w:szCs w:val="16"/>
              </w:rPr>
              <w:t>Эвелины.</w:t>
            </w:r>
          </w:p>
        </w:tc>
        <w:tc>
          <w:tcPr>
            <w:tcW w:w="2785" w:type="dxa"/>
          </w:tcPr>
          <w:p w:rsidR="008269EC" w:rsidRPr="007974B2" w:rsidRDefault="008269EC" w:rsidP="008269EC">
            <w:pPr>
              <w:rPr>
                <w:color w:val="0D0D0D" w:themeColor="text1" w:themeTint="F2"/>
                <w:sz w:val="14"/>
                <w:szCs w:val="16"/>
              </w:rPr>
            </w:pPr>
            <w:r w:rsidRPr="007974B2">
              <w:rPr>
                <w:bCs/>
                <w:color w:val="0D0D0D" w:themeColor="text1" w:themeTint="F2"/>
                <w:sz w:val="14"/>
                <w:szCs w:val="16"/>
              </w:rPr>
              <w:t xml:space="preserve">Выносной материал: машинки, вертушки, кукла одетая по погоде, </w:t>
            </w:r>
            <w:r>
              <w:rPr>
                <w:bCs/>
                <w:color w:val="0D0D0D" w:themeColor="text1" w:themeTint="F2"/>
                <w:sz w:val="14"/>
                <w:szCs w:val="16"/>
              </w:rPr>
              <w:t>лопатки.</w:t>
            </w:r>
          </w:p>
        </w:tc>
        <w:tc>
          <w:tcPr>
            <w:tcW w:w="2231" w:type="dxa"/>
            <w:vMerge/>
          </w:tcPr>
          <w:p w:rsidR="008269EC" w:rsidRPr="007974B2" w:rsidRDefault="008269EC" w:rsidP="008269EC">
            <w:pPr>
              <w:rPr>
                <w:color w:val="0D0D0D" w:themeColor="text1" w:themeTint="F2"/>
                <w:sz w:val="14"/>
                <w:szCs w:val="16"/>
              </w:rPr>
            </w:pPr>
          </w:p>
        </w:tc>
      </w:tr>
      <w:tr w:rsidR="008269EC" w:rsidRPr="007974B2" w:rsidTr="008269EC">
        <w:trPr>
          <w:trHeight w:val="440"/>
        </w:trPr>
        <w:tc>
          <w:tcPr>
            <w:tcW w:w="533" w:type="dxa"/>
            <w:vMerge/>
          </w:tcPr>
          <w:p w:rsidR="008269EC" w:rsidRPr="007974B2" w:rsidRDefault="008269EC" w:rsidP="008269EC">
            <w:pPr>
              <w:rPr>
                <w:color w:val="0D0D0D" w:themeColor="text1" w:themeTint="F2"/>
                <w:sz w:val="14"/>
                <w:szCs w:val="16"/>
              </w:rPr>
            </w:pPr>
          </w:p>
        </w:tc>
        <w:tc>
          <w:tcPr>
            <w:tcW w:w="2693" w:type="dxa"/>
          </w:tcPr>
          <w:p w:rsidR="008269EC" w:rsidRPr="007974B2" w:rsidRDefault="008269EC" w:rsidP="008269EC">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8269EC" w:rsidRPr="007974B2" w:rsidRDefault="008269EC" w:rsidP="008269EC">
            <w:pPr>
              <w:rPr>
                <w:color w:val="0D0D0D" w:themeColor="text1" w:themeTint="F2"/>
                <w:sz w:val="14"/>
                <w:szCs w:val="16"/>
              </w:rPr>
            </w:pPr>
            <w:r w:rsidRPr="007974B2">
              <w:rPr>
                <w:color w:val="0D0D0D" w:themeColor="text1" w:themeTint="F2"/>
                <w:sz w:val="14"/>
                <w:szCs w:val="16"/>
              </w:rPr>
              <w:t>Обед.</w:t>
            </w:r>
          </w:p>
          <w:p w:rsidR="008269EC" w:rsidRPr="007974B2" w:rsidRDefault="008269EC" w:rsidP="008269EC">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09" w:type="dxa"/>
            <w:vMerge/>
          </w:tcPr>
          <w:p w:rsidR="008269EC" w:rsidRPr="007974B2" w:rsidRDefault="008269EC" w:rsidP="008269EC">
            <w:pPr>
              <w:rPr>
                <w:color w:val="0D0D0D" w:themeColor="text1" w:themeTint="F2"/>
                <w:sz w:val="14"/>
                <w:szCs w:val="16"/>
              </w:rPr>
            </w:pPr>
          </w:p>
        </w:tc>
        <w:tc>
          <w:tcPr>
            <w:tcW w:w="3555" w:type="dxa"/>
            <w:gridSpan w:val="2"/>
          </w:tcPr>
          <w:p w:rsidR="008269EC" w:rsidRPr="007974B2" w:rsidRDefault="0026544F" w:rsidP="008269EC">
            <w:pPr>
              <w:rPr>
                <w:color w:val="0D0D0D" w:themeColor="text1" w:themeTint="F2"/>
                <w:sz w:val="14"/>
                <w:szCs w:val="16"/>
              </w:rPr>
            </w:pPr>
            <w:r w:rsidRPr="0026544F">
              <w:rPr>
                <w:color w:val="0D0D0D" w:themeColor="text1" w:themeTint="F2"/>
                <w:sz w:val="14"/>
                <w:szCs w:val="16"/>
              </w:rPr>
              <w:t>Прочитать стихотворение Кудашевой «В лесу родилась елочка», рассмотреть иллюстрации.</w:t>
            </w:r>
          </w:p>
        </w:tc>
        <w:tc>
          <w:tcPr>
            <w:tcW w:w="3108" w:type="dxa"/>
            <w:gridSpan w:val="2"/>
          </w:tcPr>
          <w:p w:rsidR="008269EC" w:rsidRPr="007974B2" w:rsidRDefault="008269EC" w:rsidP="008269EC">
            <w:pPr>
              <w:rPr>
                <w:color w:val="0D0D0D" w:themeColor="text1" w:themeTint="F2"/>
                <w:sz w:val="14"/>
              </w:rPr>
            </w:pPr>
            <w:r w:rsidRPr="007974B2">
              <w:rPr>
                <w:color w:val="0D0D0D" w:themeColor="text1" w:themeTint="F2"/>
                <w:sz w:val="14"/>
                <w:szCs w:val="16"/>
              </w:rPr>
              <w:t>С каждым ребёнком  навыки К.Г.Н. ( мытьё рук, вытирание рук полотенцем, самостоятельно ходить на горшок).</w:t>
            </w:r>
            <w:r w:rsidRPr="007974B2">
              <w:rPr>
                <w:color w:val="0D0D0D" w:themeColor="text1" w:themeTint="F2"/>
                <w:sz w:val="14"/>
              </w:rPr>
              <w:t>учить брать мыло из мыльницы, с помощью взрослого намыливать руки; учить проситься на горшок;</w:t>
            </w:r>
          </w:p>
          <w:p w:rsidR="008269EC" w:rsidRPr="007974B2" w:rsidRDefault="008269EC" w:rsidP="008269EC">
            <w:pPr>
              <w:rPr>
                <w:color w:val="0D0D0D" w:themeColor="text1" w:themeTint="F2"/>
                <w:sz w:val="14"/>
                <w:szCs w:val="16"/>
              </w:rPr>
            </w:pPr>
            <w:r w:rsidRPr="007974B2">
              <w:rPr>
                <w:color w:val="0D0D0D" w:themeColor="text1" w:themeTint="F2"/>
                <w:sz w:val="14"/>
              </w:rPr>
              <w:t>- приучать пользоваться носовым платком</w:t>
            </w:r>
          </w:p>
        </w:tc>
        <w:tc>
          <w:tcPr>
            <w:tcW w:w="2785" w:type="dxa"/>
          </w:tcPr>
          <w:p w:rsidR="008269EC" w:rsidRPr="007974B2" w:rsidRDefault="0026544F" w:rsidP="008269EC">
            <w:pPr>
              <w:rPr>
                <w:color w:val="0D0D0D" w:themeColor="text1" w:themeTint="F2"/>
                <w:sz w:val="14"/>
                <w:szCs w:val="16"/>
              </w:rPr>
            </w:pPr>
            <w:r>
              <w:rPr>
                <w:color w:val="0D0D0D" w:themeColor="text1" w:themeTint="F2"/>
                <w:sz w:val="14"/>
                <w:szCs w:val="16"/>
              </w:rPr>
              <w:t>Иллюстрации к стихотворению Кудашовой.</w:t>
            </w:r>
          </w:p>
        </w:tc>
        <w:tc>
          <w:tcPr>
            <w:tcW w:w="2231" w:type="dxa"/>
            <w:vMerge/>
          </w:tcPr>
          <w:p w:rsidR="008269EC" w:rsidRPr="007974B2" w:rsidRDefault="008269EC" w:rsidP="008269EC">
            <w:pPr>
              <w:rPr>
                <w:color w:val="0D0D0D" w:themeColor="text1" w:themeTint="F2"/>
                <w:sz w:val="14"/>
                <w:szCs w:val="16"/>
              </w:rPr>
            </w:pPr>
          </w:p>
        </w:tc>
      </w:tr>
      <w:tr w:rsidR="008269EC" w:rsidRPr="007974B2" w:rsidTr="008269EC">
        <w:trPr>
          <w:trHeight w:val="1103"/>
        </w:trPr>
        <w:tc>
          <w:tcPr>
            <w:tcW w:w="533" w:type="dxa"/>
            <w:vMerge/>
          </w:tcPr>
          <w:p w:rsidR="008269EC" w:rsidRPr="007974B2" w:rsidRDefault="008269EC" w:rsidP="008269EC">
            <w:pPr>
              <w:rPr>
                <w:color w:val="0D0D0D" w:themeColor="text1" w:themeTint="F2"/>
                <w:sz w:val="14"/>
                <w:szCs w:val="16"/>
              </w:rPr>
            </w:pPr>
          </w:p>
        </w:tc>
        <w:tc>
          <w:tcPr>
            <w:tcW w:w="2693" w:type="dxa"/>
          </w:tcPr>
          <w:p w:rsidR="008269EC" w:rsidRPr="007974B2" w:rsidRDefault="008269EC" w:rsidP="008269EC">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8269EC" w:rsidRPr="007974B2" w:rsidRDefault="008269EC" w:rsidP="008269EC">
            <w:pPr>
              <w:rPr>
                <w:color w:val="0D0D0D" w:themeColor="text1" w:themeTint="F2"/>
                <w:sz w:val="14"/>
                <w:szCs w:val="16"/>
              </w:rPr>
            </w:pPr>
            <w:r w:rsidRPr="007974B2">
              <w:rPr>
                <w:color w:val="0D0D0D" w:themeColor="text1" w:themeTint="F2"/>
                <w:sz w:val="14"/>
                <w:szCs w:val="16"/>
              </w:rPr>
              <w:t>Полдник.</w:t>
            </w:r>
          </w:p>
          <w:p w:rsidR="008269EC" w:rsidRPr="007974B2" w:rsidRDefault="008269EC" w:rsidP="008269EC">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8269EC" w:rsidRPr="007974B2" w:rsidRDefault="008269EC" w:rsidP="008269EC">
            <w:pPr>
              <w:rPr>
                <w:color w:val="0D0D0D" w:themeColor="text1" w:themeTint="F2"/>
                <w:sz w:val="14"/>
                <w:szCs w:val="16"/>
              </w:rPr>
            </w:pPr>
          </w:p>
        </w:tc>
        <w:tc>
          <w:tcPr>
            <w:tcW w:w="3555" w:type="dxa"/>
            <w:gridSpan w:val="2"/>
          </w:tcPr>
          <w:p w:rsidR="008269EC" w:rsidRPr="007974B2" w:rsidRDefault="009C4F75" w:rsidP="0026544F">
            <w:pPr>
              <w:rPr>
                <w:color w:val="0D0D0D" w:themeColor="text1" w:themeTint="F2"/>
                <w:sz w:val="14"/>
                <w:szCs w:val="16"/>
              </w:rPr>
            </w:pPr>
            <w:r w:rsidRPr="009C4F75">
              <w:rPr>
                <w:color w:val="0D0D0D" w:themeColor="text1" w:themeTint="F2"/>
                <w:sz w:val="14"/>
                <w:szCs w:val="16"/>
              </w:rPr>
              <w:t>Рассмотреть иллюстрации о Новогоднем празднике. П\и «Догоните мяч». Игры в кукольном уголке: разбудите куклу</w:t>
            </w:r>
            <w:r>
              <w:rPr>
                <w:color w:val="0D0D0D" w:themeColor="text1" w:themeTint="F2"/>
                <w:sz w:val="14"/>
                <w:szCs w:val="16"/>
              </w:rPr>
              <w:t>.</w:t>
            </w:r>
            <w:r w:rsidR="0026544F" w:rsidRPr="0026544F">
              <w:rPr>
                <w:color w:val="0D0D0D" w:themeColor="text1" w:themeTint="F2"/>
                <w:sz w:val="14"/>
                <w:szCs w:val="16"/>
              </w:rPr>
              <w:t xml:space="preserve">П\и «Воробышки и автомобиль». Игры детей в уголке ряжения, учить после игры все вещи складывать аккуратно. </w:t>
            </w:r>
          </w:p>
        </w:tc>
        <w:tc>
          <w:tcPr>
            <w:tcW w:w="3108" w:type="dxa"/>
            <w:gridSpan w:val="2"/>
          </w:tcPr>
          <w:p w:rsidR="008269EC" w:rsidRPr="007974B2" w:rsidRDefault="008269EC" w:rsidP="008269EC">
            <w:pPr>
              <w:rPr>
                <w:color w:val="0D0D0D" w:themeColor="text1" w:themeTint="F2"/>
                <w:sz w:val="14"/>
                <w:szCs w:val="16"/>
              </w:rPr>
            </w:pPr>
            <w:r w:rsidRPr="007974B2">
              <w:rPr>
                <w:color w:val="0D0D0D" w:themeColor="text1" w:themeTint="F2"/>
                <w:sz w:val="14"/>
                <w:szCs w:val="16"/>
              </w:rPr>
              <w:t>Игра- ситуация «</w:t>
            </w:r>
            <w:r w:rsidR="00980375">
              <w:rPr>
                <w:color w:val="0D0D0D" w:themeColor="text1" w:themeTint="F2"/>
                <w:sz w:val="14"/>
                <w:szCs w:val="16"/>
              </w:rPr>
              <w:t>Хочу гулять, кричит Мишка</w:t>
            </w:r>
            <w:r w:rsidRPr="007974B2">
              <w:rPr>
                <w:color w:val="0D0D0D" w:themeColor="text1" w:themeTint="F2"/>
                <w:sz w:val="14"/>
                <w:szCs w:val="16"/>
              </w:rPr>
              <w:t>», со всеми детьми</w:t>
            </w:r>
          </w:p>
        </w:tc>
        <w:tc>
          <w:tcPr>
            <w:tcW w:w="2785" w:type="dxa"/>
          </w:tcPr>
          <w:p w:rsidR="008269EC" w:rsidRPr="007974B2" w:rsidRDefault="0026544F" w:rsidP="008269EC">
            <w:pPr>
              <w:rPr>
                <w:color w:val="0D0D0D" w:themeColor="text1" w:themeTint="F2"/>
                <w:sz w:val="14"/>
                <w:szCs w:val="16"/>
              </w:rPr>
            </w:pPr>
            <w:r>
              <w:rPr>
                <w:color w:val="0D0D0D" w:themeColor="text1" w:themeTint="F2"/>
                <w:sz w:val="14"/>
                <w:szCs w:val="16"/>
              </w:rPr>
              <w:t>Иллюстрации с Новогодним праздником.</w:t>
            </w:r>
          </w:p>
        </w:tc>
        <w:tc>
          <w:tcPr>
            <w:tcW w:w="2231" w:type="dxa"/>
            <w:vMerge/>
          </w:tcPr>
          <w:p w:rsidR="008269EC" w:rsidRPr="007974B2" w:rsidRDefault="008269EC" w:rsidP="008269EC">
            <w:pPr>
              <w:rPr>
                <w:color w:val="0D0D0D" w:themeColor="text1" w:themeTint="F2"/>
                <w:sz w:val="14"/>
                <w:szCs w:val="16"/>
              </w:rPr>
            </w:pPr>
          </w:p>
        </w:tc>
      </w:tr>
      <w:tr w:rsidR="008269EC" w:rsidRPr="007974B2" w:rsidTr="008269EC">
        <w:trPr>
          <w:trHeight w:val="626"/>
        </w:trPr>
        <w:tc>
          <w:tcPr>
            <w:tcW w:w="533" w:type="dxa"/>
            <w:vMerge/>
          </w:tcPr>
          <w:p w:rsidR="008269EC" w:rsidRPr="007974B2" w:rsidRDefault="008269EC" w:rsidP="008269EC">
            <w:pPr>
              <w:rPr>
                <w:color w:val="0D0D0D" w:themeColor="text1" w:themeTint="F2"/>
                <w:sz w:val="14"/>
                <w:szCs w:val="16"/>
              </w:rPr>
            </w:pPr>
          </w:p>
        </w:tc>
        <w:tc>
          <w:tcPr>
            <w:tcW w:w="2693" w:type="dxa"/>
          </w:tcPr>
          <w:p w:rsidR="008269EC" w:rsidRPr="007974B2" w:rsidRDefault="008269EC" w:rsidP="008269EC">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8269EC" w:rsidRPr="007974B2" w:rsidRDefault="008269EC" w:rsidP="008269EC">
            <w:pPr>
              <w:rPr>
                <w:color w:val="0D0D0D" w:themeColor="text1" w:themeTint="F2"/>
                <w:sz w:val="14"/>
                <w:szCs w:val="16"/>
              </w:rPr>
            </w:pPr>
          </w:p>
          <w:p w:rsidR="008269EC" w:rsidRPr="007974B2" w:rsidRDefault="008269EC" w:rsidP="008269EC">
            <w:pPr>
              <w:rPr>
                <w:color w:val="0D0D0D" w:themeColor="text1" w:themeTint="F2"/>
                <w:sz w:val="14"/>
                <w:szCs w:val="16"/>
              </w:rPr>
            </w:pPr>
          </w:p>
          <w:p w:rsidR="008269EC" w:rsidRPr="007974B2" w:rsidRDefault="008269EC" w:rsidP="008269EC">
            <w:pPr>
              <w:rPr>
                <w:color w:val="0D0D0D" w:themeColor="text1" w:themeTint="F2"/>
                <w:sz w:val="14"/>
                <w:szCs w:val="16"/>
              </w:rPr>
            </w:pPr>
          </w:p>
        </w:tc>
        <w:tc>
          <w:tcPr>
            <w:tcW w:w="709" w:type="dxa"/>
            <w:vMerge/>
          </w:tcPr>
          <w:p w:rsidR="008269EC" w:rsidRPr="007974B2" w:rsidRDefault="008269EC" w:rsidP="008269EC">
            <w:pPr>
              <w:rPr>
                <w:color w:val="0D0D0D" w:themeColor="text1" w:themeTint="F2"/>
                <w:sz w:val="14"/>
                <w:szCs w:val="16"/>
              </w:rPr>
            </w:pPr>
          </w:p>
        </w:tc>
        <w:tc>
          <w:tcPr>
            <w:tcW w:w="9448" w:type="dxa"/>
            <w:gridSpan w:val="5"/>
          </w:tcPr>
          <w:p w:rsidR="008269EC" w:rsidRPr="007974B2" w:rsidRDefault="008269EC" w:rsidP="008269EC">
            <w:pPr>
              <w:rPr>
                <w:color w:val="0D0D0D" w:themeColor="text1" w:themeTint="F2"/>
                <w:sz w:val="14"/>
                <w:szCs w:val="16"/>
                <w:lang w:eastAsia="ru-RU"/>
              </w:rPr>
            </w:pPr>
            <w:r w:rsidRPr="007974B2">
              <w:rPr>
                <w:color w:val="0D0D0D" w:themeColor="text1" w:themeTint="F2"/>
                <w:sz w:val="14"/>
                <w:szCs w:val="16"/>
              </w:rPr>
              <w:t>2.Коммуникация. Развитие речи. Тема:</w:t>
            </w:r>
            <w:r w:rsidR="00980375" w:rsidRPr="00980375">
              <w:rPr>
                <w:color w:val="0D0D0D" w:themeColor="text1" w:themeTint="F2"/>
                <w:sz w:val="14"/>
                <w:szCs w:val="16"/>
              </w:rPr>
              <w:t>Чтение сказки Л.Н.Толстого «Три медведя»</w:t>
            </w:r>
            <w:r w:rsidRPr="007974B2">
              <w:rPr>
                <w:color w:val="0D0D0D" w:themeColor="text1" w:themeTint="F2"/>
                <w:sz w:val="14"/>
                <w:lang w:eastAsia="ru-RU"/>
              </w:rPr>
              <w:t>Цель</w:t>
            </w:r>
            <w:r w:rsidRPr="007974B2">
              <w:rPr>
                <w:color w:val="0D0D0D" w:themeColor="text1" w:themeTint="F2"/>
                <w:sz w:val="14"/>
                <w:szCs w:val="16"/>
                <w:lang w:eastAsia="ru-RU"/>
              </w:rPr>
              <w:t>:</w:t>
            </w:r>
            <w:r w:rsidR="00980375" w:rsidRPr="00980375">
              <w:rPr>
                <w:sz w:val="14"/>
                <w:lang w:eastAsia="ru-RU"/>
              </w:rPr>
              <w:t xml:space="preserve">Познакомить детей со сказкой «Три    медведя»,    приучая   </w:t>
            </w:r>
            <w:r w:rsidR="00980375">
              <w:rPr>
                <w:sz w:val="14"/>
                <w:lang w:eastAsia="ru-RU"/>
              </w:rPr>
              <w:t xml:space="preserve"> их внимательно  слушать относительно  большие  по объему   </w:t>
            </w:r>
            <w:r w:rsidR="00980375" w:rsidRPr="00980375">
              <w:rPr>
                <w:sz w:val="14"/>
                <w:lang w:eastAsia="ru-RU"/>
              </w:rPr>
              <w:t xml:space="preserve"> художественные произведения</w:t>
            </w:r>
            <w:r w:rsidR="00980375" w:rsidRPr="00980375">
              <w:rPr>
                <w:color w:val="0D0D0D" w:themeColor="text1" w:themeTint="F2"/>
                <w:sz w:val="14"/>
                <w:szCs w:val="16"/>
                <w:lang w:eastAsia="ru-RU"/>
              </w:rPr>
              <w:t>.</w:t>
            </w:r>
            <w:r w:rsidR="00980375">
              <w:rPr>
                <w:color w:val="0D0D0D" w:themeColor="text1" w:themeTint="F2"/>
                <w:sz w:val="14"/>
                <w:szCs w:val="16"/>
              </w:rPr>
              <w:t>Гербова с.60</w:t>
            </w:r>
          </w:p>
        </w:tc>
        <w:tc>
          <w:tcPr>
            <w:tcW w:w="2231" w:type="dxa"/>
            <w:vMerge/>
          </w:tcPr>
          <w:p w:rsidR="008269EC" w:rsidRPr="007974B2" w:rsidRDefault="008269EC" w:rsidP="008269EC">
            <w:pPr>
              <w:rPr>
                <w:color w:val="0D0D0D" w:themeColor="text1" w:themeTint="F2"/>
                <w:sz w:val="14"/>
                <w:szCs w:val="16"/>
              </w:rPr>
            </w:pPr>
          </w:p>
        </w:tc>
      </w:tr>
      <w:tr w:rsidR="008269EC" w:rsidRPr="007974B2" w:rsidTr="008269EC">
        <w:trPr>
          <w:trHeight w:val="420"/>
        </w:trPr>
        <w:tc>
          <w:tcPr>
            <w:tcW w:w="533" w:type="dxa"/>
            <w:vMerge/>
          </w:tcPr>
          <w:p w:rsidR="008269EC" w:rsidRPr="007974B2" w:rsidRDefault="008269EC" w:rsidP="008269EC">
            <w:pPr>
              <w:rPr>
                <w:color w:val="0D0D0D" w:themeColor="text1" w:themeTint="F2"/>
                <w:sz w:val="14"/>
                <w:szCs w:val="16"/>
              </w:rPr>
            </w:pPr>
          </w:p>
        </w:tc>
        <w:tc>
          <w:tcPr>
            <w:tcW w:w="2693" w:type="dxa"/>
          </w:tcPr>
          <w:p w:rsidR="008269EC" w:rsidRPr="007974B2" w:rsidRDefault="008269EC" w:rsidP="008269EC">
            <w:pPr>
              <w:rPr>
                <w:color w:val="0D0D0D" w:themeColor="text1" w:themeTint="F2"/>
                <w:sz w:val="14"/>
                <w:szCs w:val="16"/>
              </w:rPr>
            </w:pPr>
            <w:r w:rsidRPr="007974B2">
              <w:rPr>
                <w:color w:val="0D0D0D" w:themeColor="text1" w:themeTint="F2"/>
                <w:sz w:val="14"/>
                <w:szCs w:val="16"/>
              </w:rPr>
              <w:t>Подготовка к прогулке</w:t>
            </w:r>
          </w:p>
          <w:p w:rsidR="008269EC" w:rsidRPr="007974B2" w:rsidRDefault="008269EC" w:rsidP="008269EC">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8269EC" w:rsidRPr="007974B2" w:rsidRDefault="008269EC" w:rsidP="008269EC">
            <w:pPr>
              <w:rPr>
                <w:color w:val="0D0D0D" w:themeColor="text1" w:themeTint="F2"/>
                <w:sz w:val="14"/>
                <w:szCs w:val="16"/>
              </w:rPr>
            </w:pPr>
          </w:p>
        </w:tc>
        <w:tc>
          <w:tcPr>
            <w:tcW w:w="3555" w:type="dxa"/>
            <w:gridSpan w:val="2"/>
          </w:tcPr>
          <w:p w:rsidR="008269EC" w:rsidRPr="007974B2" w:rsidRDefault="0026544F" w:rsidP="008269EC">
            <w:pPr>
              <w:rPr>
                <w:color w:val="0D0D0D" w:themeColor="text1" w:themeTint="F2"/>
                <w:sz w:val="14"/>
                <w:szCs w:val="16"/>
              </w:rPr>
            </w:pPr>
            <w:r w:rsidRPr="0026544F">
              <w:rPr>
                <w:color w:val="0D0D0D" w:themeColor="text1" w:themeTint="F2"/>
                <w:sz w:val="14"/>
                <w:szCs w:val="16"/>
              </w:rPr>
              <w:t>Рассматривание одежды детей, определение цвета, название деталей одежды. Трудовые поручения: сгребание снега лопаткой. Д\у: сделай большой куличик для медведя, а маленький для зайчика. П\и «Закружились снежинки»</w:t>
            </w:r>
          </w:p>
        </w:tc>
        <w:tc>
          <w:tcPr>
            <w:tcW w:w="3108" w:type="dxa"/>
            <w:gridSpan w:val="2"/>
          </w:tcPr>
          <w:p w:rsidR="008269EC" w:rsidRPr="007974B2" w:rsidRDefault="008269EC" w:rsidP="008269EC">
            <w:pPr>
              <w:rPr>
                <w:color w:val="0D0D0D" w:themeColor="text1" w:themeTint="F2"/>
                <w:sz w:val="14"/>
                <w:szCs w:val="16"/>
              </w:rPr>
            </w:pPr>
            <w:r w:rsidRPr="007974B2">
              <w:rPr>
                <w:color w:val="0D0D0D" w:themeColor="text1" w:themeTint="F2"/>
                <w:sz w:val="14"/>
                <w:szCs w:val="16"/>
              </w:rPr>
              <w:t>Учить проговаривать названия одежды Милану и Полину.</w:t>
            </w:r>
          </w:p>
        </w:tc>
        <w:tc>
          <w:tcPr>
            <w:tcW w:w="2785" w:type="dxa"/>
          </w:tcPr>
          <w:p w:rsidR="008269EC" w:rsidRPr="007974B2" w:rsidRDefault="008269EC" w:rsidP="008269EC">
            <w:pPr>
              <w:rPr>
                <w:color w:val="0D0D0D" w:themeColor="text1" w:themeTint="F2"/>
                <w:sz w:val="14"/>
                <w:szCs w:val="16"/>
              </w:rPr>
            </w:pPr>
            <w:r w:rsidRPr="007974B2">
              <w:rPr>
                <w:color w:val="0D0D0D" w:themeColor="text1" w:themeTint="F2"/>
                <w:sz w:val="14"/>
                <w:szCs w:val="16"/>
              </w:rPr>
              <w:t>Выносной материал: машинки, вертушки, кукла одетая по погоде, грабельки и веник.</w:t>
            </w:r>
          </w:p>
        </w:tc>
        <w:tc>
          <w:tcPr>
            <w:tcW w:w="2231" w:type="dxa"/>
            <w:vMerge/>
          </w:tcPr>
          <w:p w:rsidR="008269EC" w:rsidRPr="007974B2" w:rsidRDefault="008269EC" w:rsidP="008269EC">
            <w:pPr>
              <w:rPr>
                <w:color w:val="0D0D0D" w:themeColor="text1" w:themeTint="F2"/>
                <w:sz w:val="14"/>
                <w:szCs w:val="16"/>
              </w:rPr>
            </w:pPr>
          </w:p>
        </w:tc>
      </w:tr>
    </w:tbl>
    <w:p w:rsidR="008269EC" w:rsidRPr="007974B2" w:rsidRDefault="008269EC" w:rsidP="008269EC">
      <w:pPr>
        <w:rPr>
          <w:color w:val="0D0D0D" w:themeColor="text1" w:themeTint="F2"/>
          <w:sz w:val="14"/>
          <w:szCs w:val="16"/>
        </w:rPr>
      </w:pPr>
    </w:p>
    <w:p w:rsidR="008269EC" w:rsidRPr="007974B2" w:rsidRDefault="008269EC" w:rsidP="008269EC">
      <w:pPr>
        <w:rPr>
          <w:color w:val="0D0D0D" w:themeColor="text1" w:themeTint="F2"/>
          <w:sz w:val="14"/>
          <w:szCs w:val="16"/>
        </w:rPr>
      </w:pPr>
    </w:p>
    <w:p w:rsidR="00980375" w:rsidRDefault="008269EC" w:rsidP="00980375">
      <w:pPr>
        <w:rPr>
          <w:color w:val="0D0D0D" w:themeColor="text1" w:themeTint="F2"/>
          <w:sz w:val="24"/>
          <w:szCs w:val="24"/>
        </w:rPr>
      </w:pPr>
      <w:r w:rsidRPr="007974B2">
        <w:rPr>
          <w:color w:val="0D0D0D" w:themeColor="text1" w:themeTint="F2"/>
          <w:sz w:val="24"/>
          <w:szCs w:val="24"/>
        </w:rPr>
        <w:lastRenderedPageBreak/>
        <w:t xml:space="preserve">                                  Календарное планирование воспитательно - образовате</w:t>
      </w:r>
      <w:r w:rsidR="00DB4AB2">
        <w:rPr>
          <w:color w:val="0D0D0D" w:themeColor="text1" w:themeTint="F2"/>
          <w:sz w:val="24"/>
          <w:szCs w:val="24"/>
        </w:rPr>
        <w:t xml:space="preserve">льной работы с детьми на январь </w:t>
      </w:r>
      <w:r w:rsidRPr="007974B2">
        <w:rPr>
          <w:color w:val="0D0D0D" w:themeColor="text1" w:themeTint="F2"/>
          <w:sz w:val="24"/>
          <w:szCs w:val="24"/>
        </w:rPr>
        <w:t xml:space="preserve"> месяц</w:t>
      </w:r>
    </w:p>
    <w:p w:rsidR="00980375" w:rsidRDefault="00980375" w:rsidP="00980375">
      <w:pPr>
        <w:rPr>
          <w:sz w:val="16"/>
          <w:szCs w:val="16"/>
        </w:rPr>
      </w:pPr>
      <w:r w:rsidRPr="00FA602E">
        <w:rPr>
          <w:sz w:val="16"/>
          <w:szCs w:val="16"/>
        </w:rPr>
        <w:t xml:space="preserve">1 младшая  группа                </w:t>
      </w:r>
      <w:r w:rsidR="0033245E">
        <w:rPr>
          <w:sz w:val="16"/>
          <w:szCs w:val="16"/>
        </w:rPr>
        <w:t xml:space="preserve">                                  </w:t>
      </w:r>
      <w:r w:rsidRPr="00FA602E">
        <w:rPr>
          <w:sz w:val="16"/>
          <w:szCs w:val="16"/>
        </w:rPr>
        <w:t xml:space="preserve"> Тема</w:t>
      </w:r>
      <w:r>
        <w:rPr>
          <w:sz w:val="16"/>
          <w:szCs w:val="16"/>
        </w:rPr>
        <w:t xml:space="preserve"> :Русская на</w:t>
      </w:r>
      <w:r w:rsidRPr="00980375">
        <w:rPr>
          <w:sz w:val="16"/>
          <w:szCs w:val="16"/>
        </w:rPr>
        <w:t>родная песенка «Ай ду-ду, ду-ду, ду-ду! Сидит ворон на дубу...»</w:t>
      </w:r>
      <w:r w:rsidR="0033245E">
        <w:rPr>
          <w:sz w:val="16"/>
          <w:szCs w:val="16"/>
        </w:rPr>
        <w:t xml:space="preserve">                                     </w:t>
      </w:r>
      <w:r w:rsidRPr="00980375">
        <w:rPr>
          <w:sz w:val="16"/>
          <w:szCs w:val="16"/>
        </w:rPr>
        <w:t>.</w:t>
      </w:r>
      <w:r w:rsidRPr="00FA602E">
        <w:rPr>
          <w:sz w:val="16"/>
          <w:szCs w:val="16"/>
        </w:rPr>
        <w:t>Итоговое мероприятие</w:t>
      </w:r>
      <w:r>
        <w:rPr>
          <w:sz w:val="16"/>
          <w:szCs w:val="16"/>
        </w:rPr>
        <w:t>:  «</w:t>
      </w:r>
      <w:r w:rsidRPr="00980375">
        <w:rPr>
          <w:sz w:val="16"/>
          <w:szCs w:val="16"/>
        </w:rPr>
        <w:t>Дудочки для ребят</w:t>
      </w:r>
      <w:r>
        <w:rPr>
          <w:sz w:val="16"/>
          <w:szCs w:val="16"/>
        </w:rPr>
        <w:t>».</w:t>
      </w:r>
    </w:p>
    <w:p w:rsidR="00980375" w:rsidRPr="00980375" w:rsidRDefault="00980375" w:rsidP="008269EC">
      <w:pPr>
        <w:rPr>
          <w:sz w:val="16"/>
          <w:szCs w:val="16"/>
        </w:rPr>
      </w:pPr>
      <w:r w:rsidRPr="00FA602E">
        <w:rPr>
          <w:sz w:val="16"/>
          <w:szCs w:val="16"/>
        </w:rPr>
        <w:t>Дата про</w:t>
      </w:r>
      <w:r>
        <w:rPr>
          <w:sz w:val="16"/>
          <w:szCs w:val="16"/>
        </w:rPr>
        <w:t xml:space="preserve">ведения итогового мероприятия:11 января  2012 г.                </w:t>
      </w:r>
      <w:r w:rsidRPr="00FA602E">
        <w:rPr>
          <w:sz w:val="16"/>
          <w:szCs w:val="16"/>
        </w:rPr>
        <w:t xml:space="preserve"> </w:t>
      </w:r>
      <w:r w:rsidR="0033245E">
        <w:rPr>
          <w:sz w:val="16"/>
          <w:szCs w:val="16"/>
        </w:rPr>
        <w:t xml:space="preserve">                                                                                                                                                    </w:t>
      </w:r>
      <w:r w:rsidRPr="00FA602E">
        <w:rPr>
          <w:sz w:val="16"/>
          <w:szCs w:val="16"/>
        </w:rPr>
        <w:t>Ответственный за проведение итогового мероприятия</w:t>
      </w:r>
      <w:r>
        <w:rPr>
          <w:sz w:val="16"/>
          <w:szCs w:val="16"/>
        </w:rPr>
        <w:t xml:space="preserve">: </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8269EC" w:rsidRPr="007974B2" w:rsidTr="008269EC">
        <w:trPr>
          <w:cantSplit/>
          <w:trHeight w:val="690"/>
        </w:trPr>
        <w:tc>
          <w:tcPr>
            <w:tcW w:w="533" w:type="dxa"/>
            <w:vMerge w:val="restart"/>
            <w:textDirection w:val="btLr"/>
          </w:tcPr>
          <w:p w:rsidR="008269EC" w:rsidRPr="007974B2" w:rsidRDefault="008269EC" w:rsidP="008269EC">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8269EC" w:rsidRPr="007974B2" w:rsidRDefault="008269EC" w:rsidP="008269EC">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8269EC" w:rsidRPr="007974B2" w:rsidRDefault="008269EC" w:rsidP="008269EC">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8269EC" w:rsidRPr="007974B2" w:rsidRDefault="008269EC" w:rsidP="008269EC">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8269EC" w:rsidRPr="007974B2" w:rsidRDefault="008269EC" w:rsidP="008269EC">
            <w:pPr>
              <w:rPr>
                <w:color w:val="0D0D0D" w:themeColor="text1" w:themeTint="F2"/>
                <w:sz w:val="16"/>
                <w:szCs w:val="16"/>
              </w:rPr>
            </w:pPr>
          </w:p>
        </w:tc>
        <w:tc>
          <w:tcPr>
            <w:tcW w:w="2785" w:type="dxa"/>
            <w:vMerge w:val="restart"/>
          </w:tcPr>
          <w:p w:rsidR="008269EC" w:rsidRPr="007974B2" w:rsidRDefault="008269EC" w:rsidP="008269EC">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8269EC" w:rsidRPr="007974B2" w:rsidRDefault="008269EC" w:rsidP="008269EC">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8269EC" w:rsidRPr="007974B2" w:rsidTr="008269EC">
        <w:trPr>
          <w:cantSplit/>
          <w:trHeight w:val="506"/>
        </w:trPr>
        <w:tc>
          <w:tcPr>
            <w:tcW w:w="533" w:type="dxa"/>
            <w:vMerge/>
            <w:textDirection w:val="btLr"/>
          </w:tcPr>
          <w:p w:rsidR="008269EC" w:rsidRPr="007974B2" w:rsidRDefault="008269EC" w:rsidP="008269EC">
            <w:pPr>
              <w:ind w:left="113" w:right="113"/>
              <w:rPr>
                <w:color w:val="0D0D0D" w:themeColor="text1" w:themeTint="F2"/>
                <w:sz w:val="16"/>
                <w:szCs w:val="16"/>
              </w:rPr>
            </w:pPr>
          </w:p>
        </w:tc>
        <w:tc>
          <w:tcPr>
            <w:tcW w:w="2693" w:type="dxa"/>
            <w:vMerge/>
          </w:tcPr>
          <w:p w:rsidR="008269EC" w:rsidRPr="007974B2" w:rsidRDefault="008269EC" w:rsidP="008269EC">
            <w:pPr>
              <w:rPr>
                <w:color w:val="0D0D0D" w:themeColor="text1" w:themeTint="F2"/>
                <w:sz w:val="16"/>
                <w:szCs w:val="16"/>
              </w:rPr>
            </w:pPr>
          </w:p>
        </w:tc>
        <w:tc>
          <w:tcPr>
            <w:tcW w:w="709" w:type="dxa"/>
            <w:vMerge/>
            <w:textDirection w:val="btLr"/>
          </w:tcPr>
          <w:p w:rsidR="008269EC" w:rsidRPr="007974B2" w:rsidRDefault="008269EC" w:rsidP="008269EC">
            <w:pPr>
              <w:ind w:left="113" w:right="113"/>
              <w:rPr>
                <w:color w:val="0D0D0D" w:themeColor="text1" w:themeTint="F2"/>
                <w:sz w:val="16"/>
                <w:szCs w:val="16"/>
              </w:rPr>
            </w:pPr>
          </w:p>
        </w:tc>
        <w:tc>
          <w:tcPr>
            <w:tcW w:w="3542" w:type="dxa"/>
          </w:tcPr>
          <w:p w:rsidR="008269EC" w:rsidRPr="007974B2" w:rsidRDefault="008269EC" w:rsidP="008269EC">
            <w:pPr>
              <w:rPr>
                <w:color w:val="0D0D0D" w:themeColor="text1" w:themeTint="F2"/>
                <w:sz w:val="16"/>
                <w:szCs w:val="16"/>
              </w:rPr>
            </w:pPr>
            <w:r w:rsidRPr="007974B2">
              <w:rPr>
                <w:color w:val="0D0D0D" w:themeColor="text1" w:themeTint="F2"/>
                <w:sz w:val="16"/>
                <w:szCs w:val="16"/>
              </w:rPr>
              <w:t xml:space="preserve">                               Групповая,</w:t>
            </w:r>
          </w:p>
          <w:p w:rsidR="008269EC" w:rsidRPr="007974B2" w:rsidRDefault="008269EC" w:rsidP="008269EC">
            <w:pPr>
              <w:rPr>
                <w:color w:val="0D0D0D" w:themeColor="text1" w:themeTint="F2"/>
                <w:sz w:val="16"/>
                <w:szCs w:val="16"/>
              </w:rPr>
            </w:pPr>
            <w:r w:rsidRPr="007974B2">
              <w:rPr>
                <w:color w:val="0D0D0D" w:themeColor="text1" w:themeTint="F2"/>
                <w:sz w:val="16"/>
                <w:szCs w:val="16"/>
              </w:rPr>
              <w:t xml:space="preserve">                            подгрупповая</w:t>
            </w:r>
          </w:p>
          <w:p w:rsidR="008269EC" w:rsidRPr="007974B2" w:rsidRDefault="008269EC" w:rsidP="008269EC">
            <w:pPr>
              <w:rPr>
                <w:color w:val="0D0D0D" w:themeColor="text1" w:themeTint="F2"/>
                <w:sz w:val="16"/>
                <w:szCs w:val="16"/>
              </w:rPr>
            </w:pPr>
          </w:p>
        </w:tc>
        <w:tc>
          <w:tcPr>
            <w:tcW w:w="3121" w:type="dxa"/>
            <w:gridSpan w:val="3"/>
          </w:tcPr>
          <w:p w:rsidR="008269EC" w:rsidRPr="007974B2" w:rsidRDefault="008269EC" w:rsidP="008269EC">
            <w:pPr>
              <w:rPr>
                <w:color w:val="0D0D0D" w:themeColor="text1" w:themeTint="F2"/>
                <w:sz w:val="16"/>
                <w:szCs w:val="16"/>
              </w:rPr>
            </w:pPr>
            <w:r w:rsidRPr="007974B2">
              <w:rPr>
                <w:color w:val="0D0D0D" w:themeColor="text1" w:themeTint="F2"/>
                <w:sz w:val="16"/>
                <w:szCs w:val="16"/>
              </w:rPr>
              <w:t xml:space="preserve">                        Индивидуальная</w:t>
            </w:r>
          </w:p>
          <w:p w:rsidR="008269EC" w:rsidRPr="007974B2" w:rsidRDefault="008269EC" w:rsidP="008269EC">
            <w:pPr>
              <w:rPr>
                <w:color w:val="0D0D0D" w:themeColor="text1" w:themeTint="F2"/>
                <w:sz w:val="16"/>
                <w:szCs w:val="16"/>
              </w:rPr>
            </w:pPr>
          </w:p>
          <w:p w:rsidR="008269EC" w:rsidRPr="007974B2" w:rsidRDefault="008269EC" w:rsidP="008269EC">
            <w:pPr>
              <w:rPr>
                <w:color w:val="0D0D0D" w:themeColor="text1" w:themeTint="F2"/>
                <w:sz w:val="16"/>
                <w:szCs w:val="16"/>
              </w:rPr>
            </w:pPr>
          </w:p>
        </w:tc>
        <w:tc>
          <w:tcPr>
            <w:tcW w:w="2785" w:type="dxa"/>
            <w:vMerge/>
          </w:tcPr>
          <w:p w:rsidR="008269EC" w:rsidRPr="007974B2" w:rsidRDefault="008269EC" w:rsidP="008269EC">
            <w:pPr>
              <w:rPr>
                <w:color w:val="0D0D0D" w:themeColor="text1" w:themeTint="F2"/>
                <w:sz w:val="16"/>
                <w:szCs w:val="16"/>
              </w:rPr>
            </w:pPr>
          </w:p>
        </w:tc>
        <w:tc>
          <w:tcPr>
            <w:tcW w:w="2231" w:type="dxa"/>
            <w:vMerge/>
          </w:tcPr>
          <w:p w:rsidR="008269EC" w:rsidRPr="007974B2" w:rsidRDefault="008269EC" w:rsidP="008269EC">
            <w:pPr>
              <w:rPr>
                <w:color w:val="0D0D0D" w:themeColor="text1" w:themeTint="F2"/>
                <w:sz w:val="16"/>
                <w:szCs w:val="16"/>
              </w:rPr>
            </w:pPr>
          </w:p>
        </w:tc>
      </w:tr>
      <w:tr w:rsidR="008269EC" w:rsidRPr="007974B2" w:rsidTr="008269EC">
        <w:trPr>
          <w:trHeight w:val="77"/>
        </w:trPr>
        <w:tc>
          <w:tcPr>
            <w:tcW w:w="533" w:type="dxa"/>
          </w:tcPr>
          <w:p w:rsidR="008269EC" w:rsidRPr="007974B2" w:rsidRDefault="008269EC" w:rsidP="008269EC">
            <w:pPr>
              <w:rPr>
                <w:color w:val="0D0D0D" w:themeColor="text1" w:themeTint="F2"/>
                <w:sz w:val="16"/>
                <w:szCs w:val="16"/>
              </w:rPr>
            </w:pPr>
            <w:r w:rsidRPr="007974B2">
              <w:rPr>
                <w:color w:val="0D0D0D" w:themeColor="text1" w:themeTint="F2"/>
                <w:sz w:val="16"/>
                <w:szCs w:val="16"/>
              </w:rPr>
              <w:t>1</w:t>
            </w:r>
          </w:p>
        </w:tc>
        <w:tc>
          <w:tcPr>
            <w:tcW w:w="2693" w:type="dxa"/>
          </w:tcPr>
          <w:p w:rsidR="008269EC" w:rsidRPr="007974B2" w:rsidRDefault="008269EC" w:rsidP="008269EC">
            <w:pPr>
              <w:rPr>
                <w:color w:val="0D0D0D" w:themeColor="text1" w:themeTint="F2"/>
                <w:sz w:val="16"/>
                <w:szCs w:val="16"/>
              </w:rPr>
            </w:pPr>
            <w:r w:rsidRPr="007974B2">
              <w:rPr>
                <w:color w:val="0D0D0D" w:themeColor="text1" w:themeTint="F2"/>
                <w:sz w:val="16"/>
                <w:szCs w:val="16"/>
              </w:rPr>
              <w:t xml:space="preserve">               2</w:t>
            </w:r>
          </w:p>
        </w:tc>
        <w:tc>
          <w:tcPr>
            <w:tcW w:w="709" w:type="dxa"/>
          </w:tcPr>
          <w:p w:rsidR="008269EC" w:rsidRPr="007974B2" w:rsidRDefault="008269EC" w:rsidP="008269EC">
            <w:pPr>
              <w:rPr>
                <w:color w:val="0D0D0D" w:themeColor="text1" w:themeTint="F2"/>
                <w:sz w:val="16"/>
                <w:szCs w:val="16"/>
              </w:rPr>
            </w:pPr>
            <w:r w:rsidRPr="007974B2">
              <w:rPr>
                <w:color w:val="0D0D0D" w:themeColor="text1" w:themeTint="F2"/>
                <w:sz w:val="16"/>
                <w:szCs w:val="16"/>
              </w:rPr>
              <w:t xml:space="preserve">   3</w:t>
            </w:r>
          </w:p>
        </w:tc>
        <w:tc>
          <w:tcPr>
            <w:tcW w:w="3542" w:type="dxa"/>
          </w:tcPr>
          <w:p w:rsidR="008269EC" w:rsidRPr="007974B2" w:rsidRDefault="008269EC" w:rsidP="008269EC">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8269EC" w:rsidRPr="007974B2" w:rsidRDefault="008269EC" w:rsidP="008269EC">
            <w:pPr>
              <w:rPr>
                <w:color w:val="0D0D0D" w:themeColor="text1" w:themeTint="F2"/>
                <w:sz w:val="16"/>
                <w:szCs w:val="16"/>
              </w:rPr>
            </w:pPr>
            <w:r w:rsidRPr="007974B2">
              <w:rPr>
                <w:color w:val="0D0D0D" w:themeColor="text1" w:themeTint="F2"/>
                <w:sz w:val="16"/>
                <w:szCs w:val="16"/>
              </w:rPr>
              <w:t xml:space="preserve">                                   5</w:t>
            </w:r>
          </w:p>
        </w:tc>
        <w:tc>
          <w:tcPr>
            <w:tcW w:w="2785" w:type="dxa"/>
          </w:tcPr>
          <w:p w:rsidR="008269EC" w:rsidRPr="007974B2" w:rsidRDefault="008269EC" w:rsidP="008269EC">
            <w:pPr>
              <w:ind w:firstLine="708"/>
              <w:rPr>
                <w:color w:val="0D0D0D" w:themeColor="text1" w:themeTint="F2"/>
                <w:sz w:val="16"/>
                <w:szCs w:val="16"/>
              </w:rPr>
            </w:pPr>
            <w:r w:rsidRPr="007974B2">
              <w:rPr>
                <w:color w:val="0D0D0D" w:themeColor="text1" w:themeTint="F2"/>
                <w:sz w:val="16"/>
                <w:szCs w:val="16"/>
              </w:rPr>
              <w:t xml:space="preserve">    6</w:t>
            </w:r>
          </w:p>
        </w:tc>
        <w:tc>
          <w:tcPr>
            <w:tcW w:w="2231" w:type="dxa"/>
          </w:tcPr>
          <w:p w:rsidR="008269EC" w:rsidRPr="007974B2" w:rsidRDefault="008269EC" w:rsidP="008269EC">
            <w:pPr>
              <w:ind w:firstLine="708"/>
              <w:rPr>
                <w:color w:val="0D0D0D" w:themeColor="text1" w:themeTint="F2"/>
                <w:sz w:val="16"/>
                <w:szCs w:val="16"/>
              </w:rPr>
            </w:pPr>
            <w:r w:rsidRPr="007974B2">
              <w:rPr>
                <w:color w:val="0D0D0D" w:themeColor="text1" w:themeTint="F2"/>
                <w:sz w:val="16"/>
                <w:szCs w:val="16"/>
              </w:rPr>
              <w:t>7</w:t>
            </w:r>
          </w:p>
        </w:tc>
      </w:tr>
      <w:tr w:rsidR="008269EC" w:rsidRPr="007974B2" w:rsidTr="008269EC">
        <w:trPr>
          <w:cantSplit/>
          <w:trHeight w:val="1134"/>
        </w:trPr>
        <w:tc>
          <w:tcPr>
            <w:tcW w:w="533" w:type="dxa"/>
            <w:vMerge w:val="restart"/>
            <w:textDirection w:val="btLr"/>
          </w:tcPr>
          <w:p w:rsidR="008269EC" w:rsidRPr="007974B2" w:rsidRDefault="00980375" w:rsidP="008269EC">
            <w:pPr>
              <w:ind w:left="113" w:right="113"/>
              <w:rPr>
                <w:color w:val="0D0D0D" w:themeColor="text1" w:themeTint="F2"/>
                <w:sz w:val="24"/>
                <w:szCs w:val="24"/>
              </w:rPr>
            </w:pPr>
            <w:r>
              <w:rPr>
                <w:color w:val="0D0D0D" w:themeColor="text1" w:themeTint="F2"/>
                <w:sz w:val="24"/>
                <w:szCs w:val="24"/>
              </w:rPr>
              <w:t xml:space="preserve">                       Среда  11 января</w:t>
            </w:r>
          </w:p>
        </w:tc>
        <w:tc>
          <w:tcPr>
            <w:tcW w:w="2693" w:type="dxa"/>
          </w:tcPr>
          <w:p w:rsidR="008269EC" w:rsidRPr="007974B2" w:rsidRDefault="008269EC" w:rsidP="008269EC">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8269EC" w:rsidRPr="007974B2" w:rsidRDefault="008269EC" w:rsidP="008269EC">
            <w:pPr>
              <w:rPr>
                <w:color w:val="0D0D0D" w:themeColor="text1" w:themeTint="F2"/>
                <w:sz w:val="14"/>
                <w:szCs w:val="16"/>
              </w:rPr>
            </w:pPr>
            <w:r w:rsidRPr="007974B2">
              <w:rPr>
                <w:color w:val="0D0D0D" w:themeColor="text1" w:themeTint="F2"/>
                <w:sz w:val="14"/>
                <w:szCs w:val="16"/>
              </w:rPr>
              <w:t>Завтрак</w:t>
            </w:r>
          </w:p>
          <w:p w:rsidR="008269EC" w:rsidRPr="007974B2" w:rsidRDefault="008269EC" w:rsidP="008269EC">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8269EC" w:rsidRPr="007974B2" w:rsidRDefault="008269EC" w:rsidP="008269EC">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4A4D3E" w:rsidRPr="004A4D3E" w:rsidRDefault="004A4D3E" w:rsidP="004A4D3E">
            <w:pPr>
              <w:rPr>
                <w:color w:val="0D0D0D" w:themeColor="text1" w:themeTint="F2"/>
                <w:sz w:val="14"/>
                <w:szCs w:val="16"/>
              </w:rPr>
            </w:pPr>
            <w:r w:rsidRPr="004A4D3E">
              <w:rPr>
                <w:color w:val="0D0D0D" w:themeColor="text1" w:themeTint="F2"/>
                <w:sz w:val="14"/>
                <w:szCs w:val="16"/>
              </w:rPr>
              <w:t>Чтение русской народной песенки «Ай ду-ду, ду-ду, ду-ду! Сидит ворон на дубу...».</w:t>
            </w:r>
          </w:p>
          <w:p w:rsidR="004A4D3E" w:rsidRDefault="004A4D3E" w:rsidP="004A4D3E">
            <w:pPr>
              <w:rPr>
                <w:color w:val="0D0D0D" w:themeColor="text1" w:themeTint="F2"/>
                <w:sz w:val="14"/>
                <w:szCs w:val="16"/>
              </w:rPr>
            </w:pPr>
            <w:r>
              <w:rPr>
                <w:color w:val="0D0D0D" w:themeColor="text1" w:themeTint="F2"/>
                <w:sz w:val="14"/>
                <w:szCs w:val="16"/>
              </w:rPr>
              <w:t>Физкультминутка «Где же наши ру</w:t>
            </w:r>
            <w:r w:rsidRPr="004A4D3E">
              <w:rPr>
                <w:color w:val="0D0D0D" w:themeColor="text1" w:themeTint="F2"/>
                <w:sz w:val="14"/>
                <w:szCs w:val="16"/>
              </w:rPr>
              <w:t>ки?».</w:t>
            </w:r>
          </w:p>
          <w:p w:rsidR="004A4D3E" w:rsidRPr="004A4D3E" w:rsidRDefault="004A4D3E" w:rsidP="004A4D3E">
            <w:pPr>
              <w:rPr>
                <w:color w:val="0D0D0D" w:themeColor="text1" w:themeTint="F2"/>
                <w:sz w:val="14"/>
                <w:szCs w:val="16"/>
              </w:rPr>
            </w:pPr>
            <w:r>
              <w:rPr>
                <w:color w:val="0D0D0D" w:themeColor="text1" w:themeTint="F2"/>
                <w:sz w:val="14"/>
                <w:szCs w:val="16"/>
              </w:rPr>
              <w:t>Итоговое мероприятие:</w:t>
            </w:r>
          </w:p>
          <w:p w:rsidR="004A4D3E" w:rsidRPr="004A4D3E" w:rsidRDefault="004A4D3E" w:rsidP="004A4D3E">
            <w:pPr>
              <w:rPr>
                <w:color w:val="0D0D0D" w:themeColor="text1" w:themeTint="F2"/>
                <w:sz w:val="14"/>
                <w:szCs w:val="16"/>
              </w:rPr>
            </w:pPr>
            <w:r w:rsidRPr="004A4D3E">
              <w:rPr>
                <w:color w:val="0D0D0D" w:themeColor="text1" w:themeTint="F2"/>
                <w:sz w:val="14"/>
                <w:szCs w:val="16"/>
              </w:rPr>
              <w:t>Лепка дудочек.</w:t>
            </w:r>
          </w:p>
          <w:p w:rsidR="004A4D3E" w:rsidRPr="004A4D3E" w:rsidRDefault="004A4D3E" w:rsidP="004A4D3E">
            <w:pPr>
              <w:rPr>
                <w:color w:val="0D0D0D" w:themeColor="text1" w:themeTint="F2"/>
                <w:sz w:val="14"/>
                <w:szCs w:val="16"/>
              </w:rPr>
            </w:pPr>
            <w:r w:rsidRPr="004A4D3E">
              <w:rPr>
                <w:color w:val="0D0D0D" w:themeColor="text1" w:themeTint="F2"/>
                <w:sz w:val="14"/>
                <w:szCs w:val="16"/>
              </w:rPr>
              <w:t>Имитация игры на дудочке.</w:t>
            </w:r>
          </w:p>
          <w:p w:rsidR="008269EC" w:rsidRPr="007974B2" w:rsidRDefault="004A4D3E" w:rsidP="004A4D3E">
            <w:pPr>
              <w:rPr>
                <w:color w:val="0D0D0D" w:themeColor="text1" w:themeTint="F2"/>
                <w:sz w:val="14"/>
                <w:szCs w:val="16"/>
              </w:rPr>
            </w:pPr>
            <w:r w:rsidRPr="004A4D3E">
              <w:rPr>
                <w:color w:val="0D0D0D" w:themeColor="text1" w:themeTint="F2"/>
                <w:sz w:val="14"/>
                <w:szCs w:val="16"/>
              </w:rPr>
              <w:t>Р</w:t>
            </w:r>
            <w:r>
              <w:rPr>
                <w:color w:val="0D0D0D" w:themeColor="text1" w:themeTint="F2"/>
                <w:sz w:val="14"/>
                <w:szCs w:val="16"/>
              </w:rPr>
              <w:t>ассматривание иллюстраций к рус</w:t>
            </w:r>
            <w:r w:rsidRPr="004A4D3E">
              <w:rPr>
                <w:color w:val="0D0D0D" w:themeColor="text1" w:themeTint="F2"/>
                <w:sz w:val="14"/>
                <w:szCs w:val="16"/>
              </w:rPr>
              <w:t>ской народной песенке «Ай ду-ду...»</w:t>
            </w:r>
          </w:p>
        </w:tc>
        <w:tc>
          <w:tcPr>
            <w:tcW w:w="3121" w:type="dxa"/>
            <w:gridSpan w:val="3"/>
          </w:tcPr>
          <w:p w:rsidR="004A4D3E" w:rsidRPr="004A4D3E" w:rsidRDefault="004A4D3E" w:rsidP="004A4D3E">
            <w:pPr>
              <w:rPr>
                <w:color w:val="0D0D0D" w:themeColor="text1" w:themeTint="F2"/>
                <w:sz w:val="14"/>
                <w:szCs w:val="16"/>
              </w:rPr>
            </w:pPr>
            <w:r w:rsidRPr="004A4D3E">
              <w:rPr>
                <w:color w:val="0D0D0D" w:themeColor="text1" w:themeTint="F2"/>
                <w:sz w:val="14"/>
                <w:szCs w:val="16"/>
              </w:rPr>
              <w:t>Лепка</w:t>
            </w:r>
          </w:p>
          <w:p w:rsidR="004A4D3E" w:rsidRPr="004A4D3E" w:rsidRDefault="004A4D3E" w:rsidP="004A4D3E">
            <w:pPr>
              <w:rPr>
                <w:color w:val="0D0D0D" w:themeColor="text1" w:themeTint="F2"/>
                <w:sz w:val="14"/>
                <w:szCs w:val="16"/>
              </w:rPr>
            </w:pPr>
            <w:r w:rsidRPr="004A4D3E">
              <w:rPr>
                <w:color w:val="0D0D0D" w:themeColor="text1" w:themeTint="F2"/>
                <w:sz w:val="14"/>
                <w:szCs w:val="16"/>
              </w:rPr>
              <w:t>Снеговик</w:t>
            </w:r>
          </w:p>
          <w:p w:rsidR="008269EC" w:rsidRPr="007974B2" w:rsidRDefault="004A4D3E" w:rsidP="004A4D3E">
            <w:pPr>
              <w:rPr>
                <w:color w:val="0D0D0D" w:themeColor="text1" w:themeTint="F2"/>
                <w:sz w:val="14"/>
                <w:szCs w:val="16"/>
              </w:rPr>
            </w:pPr>
            <w:r w:rsidRPr="004A4D3E">
              <w:rPr>
                <w:color w:val="0D0D0D" w:themeColor="text1" w:themeTint="F2"/>
                <w:sz w:val="14"/>
                <w:szCs w:val="16"/>
              </w:rPr>
              <w:t>Цель: учить детей раскатывать комочки круговыми движениями, соединять их вместе. Создать интерес к образу</w:t>
            </w:r>
            <w:r>
              <w:rPr>
                <w:color w:val="0D0D0D" w:themeColor="text1" w:themeTint="F2"/>
                <w:sz w:val="14"/>
                <w:szCs w:val="16"/>
              </w:rPr>
              <w:t>. Провести с Марьяной, Миланой, Варей и Мариком.</w:t>
            </w:r>
          </w:p>
        </w:tc>
        <w:tc>
          <w:tcPr>
            <w:tcW w:w="2785" w:type="dxa"/>
          </w:tcPr>
          <w:p w:rsidR="008269EC" w:rsidRPr="007974B2" w:rsidRDefault="004A4D3E" w:rsidP="008269EC">
            <w:pPr>
              <w:rPr>
                <w:color w:val="0D0D0D" w:themeColor="text1" w:themeTint="F2"/>
                <w:sz w:val="14"/>
                <w:szCs w:val="16"/>
              </w:rPr>
            </w:pPr>
            <w:r>
              <w:rPr>
                <w:color w:val="0D0D0D" w:themeColor="text1" w:themeTint="F2"/>
                <w:sz w:val="14"/>
                <w:szCs w:val="16"/>
              </w:rPr>
              <w:t>Иллюстрации к песенке, иг</w:t>
            </w:r>
            <w:r w:rsidRPr="004A4D3E">
              <w:rPr>
                <w:color w:val="0D0D0D" w:themeColor="text1" w:themeTint="F2"/>
                <w:sz w:val="14"/>
                <w:szCs w:val="16"/>
              </w:rPr>
              <w:t>рушка дудка, пласти</w:t>
            </w:r>
            <w:r>
              <w:rPr>
                <w:color w:val="0D0D0D" w:themeColor="text1" w:themeTint="F2"/>
                <w:sz w:val="14"/>
                <w:szCs w:val="16"/>
              </w:rPr>
              <w:t>лин, салфетка, дощечка на каждо</w:t>
            </w:r>
            <w:r w:rsidRPr="004A4D3E">
              <w:rPr>
                <w:color w:val="0D0D0D" w:themeColor="text1" w:themeTint="F2"/>
                <w:sz w:val="14"/>
                <w:szCs w:val="16"/>
              </w:rPr>
              <w:t>го ребенка, образец изделия</w:t>
            </w:r>
          </w:p>
        </w:tc>
        <w:tc>
          <w:tcPr>
            <w:tcW w:w="2231" w:type="dxa"/>
            <w:vMerge w:val="restart"/>
          </w:tcPr>
          <w:p w:rsidR="008269EC" w:rsidRPr="007974B2" w:rsidRDefault="00762231" w:rsidP="008269EC">
            <w:pPr>
              <w:rPr>
                <w:color w:val="0D0D0D" w:themeColor="text1" w:themeTint="F2"/>
                <w:sz w:val="16"/>
                <w:szCs w:val="16"/>
              </w:rPr>
            </w:pPr>
            <w:r>
              <w:rPr>
                <w:color w:val="0D0D0D" w:themeColor="text1" w:themeTint="F2"/>
                <w:sz w:val="16"/>
                <w:szCs w:val="16"/>
              </w:rPr>
              <w:t>Напомнить родителям, чтобы принесли пижамы.</w:t>
            </w:r>
          </w:p>
        </w:tc>
      </w:tr>
      <w:tr w:rsidR="008269EC" w:rsidRPr="007974B2" w:rsidTr="008269EC">
        <w:trPr>
          <w:trHeight w:val="537"/>
        </w:trPr>
        <w:tc>
          <w:tcPr>
            <w:tcW w:w="533" w:type="dxa"/>
            <w:vMerge/>
          </w:tcPr>
          <w:p w:rsidR="008269EC" w:rsidRPr="007974B2" w:rsidRDefault="008269EC" w:rsidP="008269EC">
            <w:pPr>
              <w:rPr>
                <w:color w:val="0D0D0D" w:themeColor="text1" w:themeTint="F2"/>
                <w:sz w:val="16"/>
                <w:szCs w:val="16"/>
              </w:rPr>
            </w:pPr>
          </w:p>
        </w:tc>
        <w:tc>
          <w:tcPr>
            <w:tcW w:w="2693" w:type="dxa"/>
          </w:tcPr>
          <w:p w:rsidR="008269EC" w:rsidRPr="007974B2" w:rsidRDefault="008269EC" w:rsidP="008269EC">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8269EC" w:rsidRPr="007974B2" w:rsidRDefault="008269EC" w:rsidP="008269EC">
            <w:pPr>
              <w:rPr>
                <w:color w:val="0D0D0D" w:themeColor="text1" w:themeTint="F2"/>
                <w:sz w:val="14"/>
                <w:szCs w:val="16"/>
              </w:rPr>
            </w:pPr>
          </w:p>
        </w:tc>
        <w:tc>
          <w:tcPr>
            <w:tcW w:w="9448" w:type="dxa"/>
            <w:gridSpan w:val="5"/>
          </w:tcPr>
          <w:p w:rsidR="008269EC" w:rsidRPr="007974B2" w:rsidRDefault="008269EC" w:rsidP="00B110BF">
            <w:pPr>
              <w:rPr>
                <w:color w:val="0D0D0D" w:themeColor="text1" w:themeTint="F2"/>
                <w:sz w:val="14"/>
                <w:szCs w:val="16"/>
              </w:rPr>
            </w:pPr>
            <w:r w:rsidRPr="007974B2">
              <w:rPr>
                <w:color w:val="0D0D0D" w:themeColor="text1" w:themeTint="F2"/>
                <w:sz w:val="14"/>
                <w:szCs w:val="16"/>
              </w:rPr>
              <w:t>1.Художественное творчество. Лепка. Тема:</w:t>
            </w:r>
            <w:r w:rsidR="00B110BF" w:rsidRPr="00B110BF">
              <w:rPr>
                <w:color w:val="0D0D0D" w:themeColor="text1" w:themeTint="F2"/>
                <w:sz w:val="14"/>
                <w:szCs w:val="16"/>
              </w:rPr>
              <w:t>Яблоки</w:t>
            </w:r>
            <w:r w:rsidRPr="007974B2">
              <w:rPr>
                <w:color w:val="0D0D0D" w:themeColor="text1" w:themeTint="F2"/>
                <w:sz w:val="14"/>
                <w:szCs w:val="16"/>
              </w:rPr>
              <w:t>Цельзанятия.</w:t>
            </w:r>
            <w:r w:rsidR="00B110BF" w:rsidRPr="00B110BF">
              <w:rPr>
                <w:color w:val="0D0D0D" w:themeColor="text1" w:themeTint="F2"/>
                <w:sz w:val="14"/>
                <w:szCs w:val="16"/>
              </w:rPr>
              <w:t>Продо</w:t>
            </w:r>
            <w:r w:rsidR="00B110BF">
              <w:rPr>
                <w:color w:val="0D0D0D" w:themeColor="text1" w:themeTint="F2"/>
                <w:sz w:val="14"/>
                <w:szCs w:val="16"/>
              </w:rPr>
              <w:t>лжать учить детей отщипывать ма</w:t>
            </w:r>
            <w:r w:rsidR="00B110BF" w:rsidRPr="00B110BF">
              <w:rPr>
                <w:color w:val="0D0D0D" w:themeColor="text1" w:themeTint="F2"/>
                <w:sz w:val="14"/>
                <w:szCs w:val="16"/>
              </w:rPr>
              <w:t>ленькие кусочки пластилина от куска и скатывать из них шарики диаметром 7—10 мм</w:t>
            </w:r>
            <w:r w:rsidR="00B110BF">
              <w:rPr>
                <w:color w:val="0D0D0D" w:themeColor="text1" w:themeTint="F2"/>
                <w:sz w:val="14"/>
                <w:szCs w:val="16"/>
              </w:rPr>
              <w:t>, надавливать указательным паль</w:t>
            </w:r>
            <w:r w:rsidR="00B110BF" w:rsidRPr="00B110BF">
              <w:rPr>
                <w:color w:val="0D0D0D" w:themeColor="text1" w:themeTint="F2"/>
                <w:sz w:val="14"/>
                <w:szCs w:val="16"/>
              </w:rPr>
              <w:t>цем на пластилиновый шарик, прикрепляя его к основе, располагать шарики на ра</w:t>
            </w:r>
            <w:r w:rsidR="00B110BF">
              <w:rPr>
                <w:color w:val="0D0D0D" w:themeColor="text1" w:themeTint="F2"/>
                <w:sz w:val="14"/>
                <w:szCs w:val="16"/>
              </w:rPr>
              <w:t>вном расстоянии друг от друга;</w:t>
            </w:r>
            <w:r w:rsidR="00B110BF">
              <w:rPr>
                <w:color w:val="0D0D0D" w:themeColor="text1" w:themeTint="F2"/>
                <w:sz w:val="14"/>
                <w:szCs w:val="16"/>
              </w:rPr>
              <w:cr/>
            </w:r>
            <w:r w:rsidR="00B110BF" w:rsidRPr="00B110BF">
              <w:rPr>
                <w:color w:val="0D0D0D" w:themeColor="text1" w:themeTint="F2"/>
                <w:sz w:val="14"/>
                <w:szCs w:val="16"/>
              </w:rPr>
              <w:t>формировать интерес к работе с пластилином; развивать мелкую моторику.</w:t>
            </w:r>
            <w:r w:rsidR="00B110BF">
              <w:rPr>
                <w:color w:val="0D0D0D" w:themeColor="text1" w:themeTint="F2"/>
                <w:sz w:val="14"/>
                <w:szCs w:val="16"/>
              </w:rPr>
              <w:t>Янушко с. 30</w:t>
            </w:r>
          </w:p>
        </w:tc>
        <w:tc>
          <w:tcPr>
            <w:tcW w:w="2231" w:type="dxa"/>
            <w:vMerge/>
          </w:tcPr>
          <w:p w:rsidR="008269EC" w:rsidRPr="007974B2" w:rsidRDefault="008269EC" w:rsidP="008269EC">
            <w:pPr>
              <w:rPr>
                <w:color w:val="0D0D0D" w:themeColor="text1" w:themeTint="F2"/>
                <w:sz w:val="16"/>
                <w:szCs w:val="16"/>
              </w:rPr>
            </w:pPr>
          </w:p>
        </w:tc>
      </w:tr>
      <w:tr w:rsidR="008269EC" w:rsidRPr="007974B2" w:rsidTr="008269EC">
        <w:tc>
          <w:tcPr>
            <w:tcW w:w="533" w:type="dxa"/>
            <w:vMerge/>
          </w:tcPr>
          <w:p w:rsidR="008269EC" w:rsidRPr="007974B2" w:rsidRDefault="008269EC" w:rsidP="008269EC">
            <w:pPr>
              <w:rPr>
                <w:color w:val="0D0D0D" w:themeColor="text1" w:themeTint="F2"/>
                <w:sz w:val="16"/>
                <w:szCs w:val="16"/>
              </w:rPr>
            </w:pPr>
          </w:p>
        </w:tc>
        <w:tc>
          <w:tcPr>
            <w:tcW w:w="2693" w:type="dxa"/>
          </w:tcPr>
          <w:p w:rsidR="008269EC" w:rsidRPr="007974B2" w:rsidRDefault="008269EC" w:rsidP="008269EC">
            <w:pPr>
              <w:rPr>
                <w:color w:val="0D0D0D" w:themeColor="text1" w:themeTint="F2"/>
                <w:sz w:val="14"/>
                <w:szCs w:val="16"/>
              </w:rPr>
            </w:pPr>
            <w:r w:rsidRPr="007974B2">
              <w:rPr>
                <w:color w:val="0D0D0D" w:themeColor="text1" w:themeTint="F2"/>
                <w:sz w:val="14"/>
                <w:szCs w:val="16"/>
              </w:rPr>
              <w:t>Игры. Подготовка к прогулке</w:t>
            </w:r>
          </w:p>
          <w:p w:rsidR="008269EC" w:rsidRPr="007974B2" w:rsidRDefault="008269EC" w:rsidP="008269EC">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8269EC" w:rsidRPr="007974B2" w:rsidRDefault="008269EC" w:rsidP="008269EC">
            <w:pPr>
              <w:rPr>
                <w:color w:val="0D0D0D" w:themeColor="text1" w:themeTint="F2"/>
                <w:sz w:val="14"/>
                <w:szCs w:val="16"/>
              </w:rPr>
            </w:pPr>
          </w:p>
        </w:tc>
        <w:tc>
          <w:tcPr>
            <w:tcW w:w="3555" w:type="dxa"/>
            <w:gridSpan w:val="2"/>
          </w:tcPr>
          <w:p w:rsidR="008269EC" w:rsidRPr="007974B2" w:rsidRDefault="004A4D3E" w:rsidP="008269EC">
            <w:pPr>
              <w:rPr>
                <w:color w:val="0D0D0D" w:themeColor="text1" w:themeTint="F2"/>
                <w:sz w:val="14"/>
                <w:szCs w:val="16"/>
              </w:rPr>
            </w:pPr>
            <w:r w:rsidRPr="004A4D3E">
              <w:rPr>
                <w:color w:val="0D0D0D" w:themeColor="text1" w:themeTint="F2"/>
                <w:sz w:val="14"/>
                <w:szCs w:val="16"/>
              </w:rPr>
              <w:t>Познакомить детей со свойствами льда, найти прозрачные льдинки. П\и «По дорожке»: учить выполнять движения в соответствии с текстом. Д\и: Собери все большие ведерки</w:t>
            </w:r>
          </w:p>
        </w:tc>
        <w:tc>
          <w:tcPr>
            <w:tcW w:w="3108" w:type="dxa"/>
            <w:gridSpan w:val="2"/>
          </w:tcPr>
          <w:p w:rsidR="008269EC" w:rsidRPr="007974B2" w:rsidRDefault="00762231" w:rsidP="008269EC">
            <w:pPr>
              <w:rPr>
                <w:color w:val="0D0D0D" w:themeColor="text1" w:themeTint="F2"/>
                <w:sz w:val="14"/>
                <w:szCs w:val="16"/>
              </w:rPr>
            </w:pPr>
            <w:r>
              <w:rPr>
                <w:color w:val="0D0D0D" w:themeColor="text1" w:themeTint="F2"/>
                <w:sz w:val="14"/>
                <w:szCs w:val="16"/>
              </w:rPr>
              <w:t>Вызвать интерес к совместным играм у Марка и Вадима.</w:t>
            </w:r>
          </w:p>
        </w:tc>
        <w:tc>
          <w:tcPr>
            <w:tcW w:w="2785" w:type="dxa"/>
          </w:tcPr>
          <w:p w:rsidR="008269EC" w:rsidRPr="007974B2" w:rsidRDefault="008269EC" w:rsidP="008269EC">
            <w:pPr>
              <w:rPr>
                <w:color w:val="0D0D0D" w:themeColor="text1" w:themeTint="F2"/>
                <w:sz w:val="14"/>
                <w:szCs w:val="16"/>
              </w:rPr>
            </w:pPr>
            <w:r w:rsidRPr="007974B2">
              <w:rPr>
                <w:bCs/>
                <w:color w:val="0D0D0D" w:themeColor="text1" w:themeTint="F2"/>
                <w:sz w:val="14"/>
                <w:szCs w:val="16"/>
              </w:rPr>
              <w:t>Выносной материал:  м</w:t>
            </w:r>
            <w:r w:rsidR="004A4D3E">
              <w:rPr>
                <w:bCs/>
                <w:color w:val="0D0D0D" w:themeColor="text1" w:themeTint="F2"/>
                <w:sz w:val="14"/>
                <w:szCs w:val="16"/>
              </w:rPr>
              <w:t>ашинки, каталки, тачка, совочки</w:t>
            </w:r>
            <w:r w:rsidR="0087519F">
              <w:rPr>
                <w:bCs/>
                <w:color w:val="0D0D0D" w:themeColor="text1" w:themeTint="F2"/>
                <w:sz w:val="14"/>
                <w:szCs w:val="16"/>
              </w:rPr>
              <w:t>,</w:t>
            </w:r>
            <w:r w:rsidR="004A4D3E">
              <w:rPr>
                <w:bCs/>
                <w:color w:val="0D0D0D" w:themeColor="text1" w:themeTint="F2"/>
                <w:sz w:val="14"/>
                <w:szCs w:val="16"/>
              </w:rPr>
              <w:t xml:space="preserve"> ведёрки.</w:t>
            </w:r>
          </w:p>
        </w:tc>
        <w:tc>
          <w:tcPr>
            <w:tcW w:w="2231" w:type="dxa"/>
            <w:vMerge/>
          </w:tcPr>
          <w:p w:rsidR="008269EC" w:rsidRPr="007974B2" w:rsidRDefault="008269EC" w:rsidP="008269EC">
            <w:pPr>
              <w:rPr>
                <w:color w:val="0D0D0D" w:themeColor="text1" w:themeTint="F2"/>
                <w:sz w:val="16"/>
                <w:szCs w:val="16"/>
              </w:rPr>
            </w:pPr>
          </w:p>
        </w:tc>
      </w:tr>
      <w:tr w:rsidR="008269EC" w:rsidRPr="007974B2" w:rsidTr="008269EC">
        <w:trPr>
          <w:trHeight w:val="440"/>
        </w:trPr>
        <w:tc>
          <w:tcPr>
            <w:tcW w:w="533" w:type="dxa"/>
            <w:vMerge/>
          </w:tcPr>
          <w:p w:rsidR="008269EC" w:rsidRPr="007974B2" w:rsidRDefault="008269EC" w:rsidP="008269EC">
            <w:pPr>
              <w:rPr>
                <w:color w:val="0D0D0D" w:themeColor="text1" w:themeTint="F2"/>
                <w:sz w:val="16"/>
                <w:szCs w:val="16"/>
              </w:rPr>
            </w:pPr>
          </w:p>
        </w:tc>
        <w:tc>
          <w:tcPr>
            <w:tcW w:w="2693" w:type="dxa"/>
          </w:tcPr>
          <w:p w:rsidR="008269EC" w:rsidRPr="007974B2" w:rsidRDefault="008269EC" w:rsidP="008269EC">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8269EC" w:rsidRPr="007974B2" w:rsidRDefault="008269EC" w:rsidP="008269EC">
            <w:pPr>
              <w:rPr>
                <w:color w:val="0D0D0D" w:themeColor="text1" w:themeTint="F2"/>
                <w:sz w:val="14"/>
                <w:szCs w:val="16"/>
              </w:rPr>
            </w:pPr>
            <w:r w:rsidRPr="007974B2">
              <w:rPr>
                <w:color w:val="0D0D0D" w:themeColor="text1" w:themeTint="F2"/>
                <w:sz w:val="14"/>
                <w:szCs w:val="16"/>
              </w:rPr>
              <w:t xml:space="preserve">Обед. </w:t>
            </w:r>
          </w:p>
          <w:p w:rsidR="008269EC" w:rsidRPr="007974B2" w:rsidRDefault="008269EC" w:rsidP="008269EC">
            <w:pPr>
              <w:rPr>
                <w:color w:val="0D0D0D" w:themeColor="text1" w:themeTint="F2"/>
                <w:sz w:val="14"/>
                <w:szCs w:val="16"/>
              </w:rPr>
            </w:pPr>
            <w:r w:rsidRPr="007974B2">
              <w:rPr>
                <w:color w:val="0D0D0D" w:themeColor="text1" w:themeTint="F2"/>
                <w:sz w:val="14"/>
                <w:szCs w:val="16"/>
              </w:rPr>
              <w:t>Ситуативные разговоры.</w:t>
            </w:r>
          </w:p>
        </w:tc>
        <w:tc>
          <w:tcPr>
            <w:tcW w:w="709" w:type="dxa"/>
            <w:vMerge/>
          </w:tcPr>
          <w:p w:rsidR="008269EC" w:rsidRPr="007974B2" w:rsidRDefault="008269EC" w:rsidP="008269EC">
            <w:pPr>
              <w:rPr>
                <w:color w:val="0D0D0D" w:themeColor="text1" w:themeTint="F2"/>
                <w:sz w:val="14"/>
                <w:szCs w:val="16"/>
              </w:rPr>
            </w:pPr>
          </w:p>
        </w:tc>
        <w:tc>
          <w:tcPr>
            <w:tcW w:w="3555" w:type="dxa"/>
            <w:gridSpan w:val="2"/>
          </w:tcPr>
          <w:p w:rsidR="008269EC" w:rsidRPr="007974B2" w:rsidRDefault="004A4D3E" w:rsidP="008269EC">
            <w:pPr>
              <w:rPr>
                <w:color w:val="0D0D0D" w:themeColor="text1" w:themeTint="F2"/>
                <w:sz w:val="14"/>
                <w:szCs w:val="16"/>
              </w:rPr>
            </w:pPr>
            <w:r w:rsidRPr="004A4D3E">
              <w:rPr>
                <w:color w:val="0D0D0D" w:themeColor="text1" w:themeTint="F2"/>
                <w:sz w:val="14"/>
                <w:szCs w:val="16"/>
              </w:rPr>
              <w:t>Прочитать сказку «Маша и медведь»(воспитывать интерес к русскому народному творчеству)</w:t>
            </w:r>
          </w:p>
        </w:tc>
        <w:tc>
          <w:tcPr>
            <w:tcW w:w="3108" w:type="dxa"/>
            <w:gridSpan w:val="2"/>
          </w:tcPr>
          <w:p w:rsidR="008269EC" w:rsidRPr="007974B2" w:rsidRDefault="008269EC" w:rsidP="008269EC">
            <w:pPr>
              <w:rPr>
                <w:color w:val="0D0D0D" w:themeColor="text1" w:themeTint="F2"/>
                <w:sz w:val="14"/>
                <w:szCs w:val="16"/>
              </w:rPr>
            </w:pPr>
            <w:r w:rsidRPr="007974B2">
              <w:rPr>
                <w:color w:val="0D0D0D" w:themeColor="text1" w:themeTint="F2"/>
                <w:sz w:val="14"/>
                <w:szCs w:val="16"/>
              </w:rPr>
              <w:t>С каждым ребёнком  навыки К.Г.Н.Продолжать учить детей перед едой мыть руки, и насухо вытирать полотенцем, кушать не спеша, аккуратно</w:t>
            </w:r>
          </w:p>
          <w:p w:rsidR="008269EC" w:rsidRPr="007974B2" w:rsidRDefault="008269EC" w:rsidP="008269EC">
            <w:pPr>
              <w:rPr>
                <w:color w:val="0D0D0D" w:themeColor="text1" w:themeTint="F2"/>
                <w:sz w:val="14"/>
                <w:szCs w:val="16"/>
              </w:rPr>
            </w:pPr>
          </w:p>
        </w:tc>
        <w:tc>
          <w:tcPr>
            <w:tcW w:w="2785" w:type="dxa"/>
          </w:tcPr>
          <w:p w:rsidR="008269EC" w:rsidRPr="007974B2" w:rsidRDefault="004A4D3E" w:rsidP="008269EC">
            <w:pPr>
              <w:rPr>
                <w:color w:val="0D0D0D" w:themeColor="text1" w:themeTint="F2"/>
                <w:sz w:val="14"/>
                <w:szCs w:val="16"/>
              </w:rPr>
            </w:pPr>
            <w:r>
              <w:rPr>
                <w:color w:val="0D0D0D" w:themeColor="text1" w:themeTint="F2"/>
                <w:sz w:val="14"/>
                <w:szCs w:val="16"/>
              </w:rPr>
              <w:t>Книжка со сказкой.</w:t>
            </w:r>
          </w:p>
        </w:tc>
        <w:tc>
          <w:tcPr>
            <w:tcW w:w="2231" w:type="dxa"/>
            <w:vMerge/>
          </w:tcPr>
          <w:p w:rsidR="008269EC" w:rsidRPr="007974B2" w:rsidRDefault="008269EC" w:rsidP="008269EC">
            <w:pPr>
              <w:rPr>
                <w:color w:val="0D0D0D" w:themeColor="text1" w:themeTint="F2"/>
                <w:sz w:val="16"/>
                <w:szCs w:val="16"/>
              </w:rPr>
            </w:pPr>
          </w:p>
        </w:tc>
      </w:tr>
      <w:tr w:rsidR="008269EC" w:rsidRPr="007974B2" w:rsidTr="008269EC">
        <w:tc>
          <w:tcPr>
            <w:tcW w:w="533" w:type="dxa"/>
            <w:vMerge/>
          </w:tcPr>
          <w:p w:rsidR="008269EC" w:rsidRPr="007974B2" w:rsidRDefault="008269EC" w:rsidP="008269EC">
            <w:pPr>
              <w:rPr>
                <w:color w:val="0D0D0D" w:themeColor="text1" w:themeTint="F2"/>
                <w:sz w:val="16"/>
                <w:szCs w:val="16"/>
              </w:rPr>
            </w:pPr>
          </w:p>
        </w:tc>
        <w:tc>
          <w:tcPr>
            <w:tcW w:w="2693" w:type="dxa"/>
          </w:tcPr>
          <w:p w:rsidR="008269EC" w:rsidRPr="007974B2" w:rsidRDefault="008269EC" w:rsidP="008269EC">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8269EC" w:rsidRPr="007974B2" w:rsidRDefault="008269EC" w:rsidP="008269EC">
            <w:pPr>
              <w:rPr>
                <w:color w:val="0D0D0D" w:themeColor="text1" w:themeTint="F2"/>
                <w:sz w:val="14"/>
                <w:szCs w:val="16"/>
              </w:rPr>
            </w:pPr>
            <w:r w:rsidRPr="007974B2">
              <w:rPr>
                <w:color w:val="0D0D0D" w:themeColor="text1" w:themeTint="F2"/>
                <w:sz w:val="14"/>
                <w:szCs w:val="16"/>
              </w:rPr>
              <w:t>Полдник</w:t>
            </w:r>
          </w:p>
          <w:p w:rsidR="008269EC" w:rsidRPr="007974B2" w:rsidRDefault="008269EC" w:rsidP="008269EC">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8269EC" w:rsidRPr="007974B2" w:rsidRDefault="008269EC" w:rsidP="008269EC">
            <w:pPr>
              <w:rPr>
                <w:color w:val="0D0D0D" w:themeColor="text1" w:themeTint="F2"/>
                <w:sz w:val="14"/>
                <w:szCs w:val="16"/>
              </w:rPr>
            </w:pPr>
          </w:p>
        </w:tc>
        <w:tc>
          <w:tcPr>
            <w:tcW w:w="3555" w:type="dxa"/>
            <w:gridSpan w:val="2"/>
          </w:tcPr>
          <w:p w:rsidR="008269EC" w:rsidRPr="007974B2" w:rsidRDefault="004A4D3E" w:rsidP="004A4D3E">
            <w:pPr>
              <w:rPr>
                <w:color w:val="0D0D0D" w:themeColor="text1" w:themeTint="F2"/>
                <w:sz w:val="14"/>
                <w:szCs w:val="16"/>
              </w:rPr>
            </w:pPr>
            <w:r w:rsidRPr="004A4D3E">
              <w:rPr>
                <w:color w:val="0D0D0D" w:themeColor="text1" w:themeTint="F2"/>
                <w:sz w:val="14"/>
                <w:szCs w:val="16"/>
              </w:rPr>
              <w:t>П\и «Самолеты». Пальчиковая гимнастика. Игры детей в дидактическом уголке. Предложить кегли и мячи: сбивание кеглей мячом. Д\и «Угадай, кто к нам пришел» звукоподражание. Рассмотреть иллюстрации на тему «Зима», найти приметы зимы. Игры детей в строительном уголке: построить дорогу и машину. П\и «Автомобили»</w:t>
            </w:r>
          </w:p>
        </w:tc>
        <w:tc>
          <w:tcPr>
            <w:tcW w:w="3108" w:type="dxa"/>
            <w:gridSpan w:val="2"/>
          </w:tcPr>
          <w:p w:rsidR="00762231" w:rsidRDefault="008269EC" w:rsidP="00762231">
            <w:pPr>
              <w:rPr>
                <w:color w:val="0D0D0D" w:themeColor="text1" w:themeTint="F2"/>
                <w:sz w:val="14"/>
                <w:szCs w:val="16"/>
              </w:rPr>
            </w:pPr>
            <w:r w:rsidRPr="007974B2">
              <w:rPr>
                <w:color w:val="0D0D0D" w:themeColor="text1" w:themeTint="F2"/>
                <w:sz w:val="14"/>
                <w:szCs w:val="16"/>
              </w:rPr>
              <w:t>Игра- ситуа</w:t>
            </w:r>
            <w:r w:rsidR="00762231">
              <w:rPr>
                <w:color w:val="0D0D0D" w:themeColor="text1" w:themeTint="F2"/>
                <w:sz w:val="14"/>
                <w:szCs w:val="16"/>
              </w:rPr>
              <w:t xml:space="preserve">ция </w:t>
            </w:r>
            <w:r w:rsidR="00762231" w:rsidRPr="00762231">
              <w:rPr>
                <w:color w:val="0D0D0D" w:themeColor="text1" w:themeTint="F2"/>
                <w:sz w:val="14"/>
                <w:szCs w:val="16"/>
              </w:rPr>
              <w:t>«Медвежонок чинит автомобиль»</w:t>
            </w:r>
            <w:r w:rsidRPr="007974B2">
              <w:rPr>
                <w:color w:val="0D0D0D" w:themeColor="text1" w:themeTint="F2"/>
                <w:sz w:val="14"/>
                <w:szCs w:val="16"/>
              </w:rPr>
              <w:t>, провести со всеми детьми.</w:t>
            </w:r>
          </w:p>
          <w:p w:rsidR="00762231" w:rsidRDefault="00762231" w:rsidP="00762231">
            <w:pPr>
              <w:rPr>
                <w:sz w:val="14"/>
                <w:szCs w:val="16"/>
              </w:rPr>
            </w:pPr>
          </w:p>
          <w:p w:rsidR="00762231" w:rsidRPr="00762231" w:rsidRDefault="00762231" w:rsidP="00762231">
            <w:pPr>
              <w:rPr>
                <w:sz w:val="14"/>
                <w:szCs w:val="16"/>
              </w:rPr>
            </w:pPr>
            <w:r w:rsidRPr="00762231">
              <w:rPr>
                <w:sz w:val="14"/>
                <w:szCs w:val="16"/>
              </w:rPr>
              <w:t xml:space="preserve">Развитие мелкой моторики: </w:t>
            </w:r>
          </w:p>
          <w:p w:rsidR="008269EC" w:rsidRPr="00762231" w:rsidRDefault="00762231" w:rsidP="00762231">
            <w:pPr>
              <w:rPr>
                <w:sz w:val="14"/>
                <w:szCs w:val="16"/>
              </w:rPr>
            </w:pPr>
            <w:r w:rsidRPr="00762231">
              <w:rPr>
                <w:sz w:val="14"/>
                <w:szCs w:val="16"/>
              </w:rPr>
              <w:t>Шнуровка</w:t>
            </w:r>
            <w:r>
              <w:rPr>
                <w:sz w:val="14"/>
                <w:szCs w:val="16"/>
              </w:rPr>
              <w:t>. Провести с Сашей и Марком.</w:t>
            </w:r>
          </w:p>
        </w:tc>
        <w:tc>
          <w:tcPr>
            <w:tcW w:w="2785" w:type="dxa"/>
          </w:tcPr>
          <w:p w:rsidR="008269EC" w:rsidRPr="007974B2" w:rsidRDefault="004A4D3E" w:rsidP="008269EC">
            <w:pPr>
              <w:rPr>
                <w:color w:val="0D0D0D" w:themeColor="text1" w:themeTint="F2"/>
                <w:sz w:val="14"/>
                <w:szCs w:val="16"/>
              </w:rPr>
            </w:pPr>
            <w:r>
              <w:rPr>
                <w:color w:val="0D0D0D" w:themeColor="text1" w:themeTint="F2"/>
                <w:sz w:val="14"/>
                <w:szCs w:val="16"/>
              </w:rPr>
              <w:t>Кегли, мячи, конструктор, зимние иллюстрации.</w:t>
            </w:r>
          </w:p>
        </w:tc>
        <w:tc>
          <w:tcPr>
            <w:tcW w:w="2231" w:type="dxa"/>
            <w:vMerge/>
          </w:tcPr>
          <w:p w:rsidR="008269EC" w:rsidRPr="007974B2" w:rsidRDefault="008269EC" w:rsidP="008269EC">
            <w:pPr>
              <w:rPr>
                <w:color w:val="0D0D0D" w:themeColor="text1" w:themeTint="F2"/>
                <w:sz w:val="16"/>
                <w:szCs w:val="16"/>
              </w:rPr>
            </w:pPr>
          </w:p>
        </w:tc>
      </w:tr>
      <w:tr w:rsidR="008269EC" w:rsidRPr="007974B2" w:rsidTr="008269EC">
        <w:trPr>
          <w:trHeight w:val="600"/>
        </w:trPr>
        <w:tc>
          <w:tcPr>
            <w:tcW w:w="533" w:type="dxa"/>
            <w:vMerge/>
          </w:tcPr>
          <w:p w:rsidR="008269EC" w:rsidRPr="007974B2" w:rsidRDefault="008269EC" w:rsidP="008269EC">
            <w:pPr>
              <w:rPr>
                <w:color w:val="0D0D0D" w:themeColor="text1" w:themeTint="F2"/>
                <w:sz w:val="16"/>
                <w:szCs w:val="16"/>
              </w:rPr>
            </w:pPr>
          </w:p>
        </w:tc>
        <w:tc>
          <w:tcPr>
            <w:tcW w:w="2693" w:type="dxa"/>
          </w:tcPr>
          <w:p w:rsidR="008269EC" w:rsidRPr="007974B2" w:rsidRDefault="008269EC" w:rsidP="008269EC">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8269EC" w:rsidRPr="007974B2" w:rsidRDefault="008269EC" w:rsidP="008269EC">
            <w:pPr>
              <w:rPr>
                <w:color w:val="0D0D0D" w:themeColor="text1" w:themeTint="F2"/>
                <w:sz w:val="14"/>
                <w:szCs w:val="16"/>
              </w:rPr>
            </w:pPr>
          </w:p>
        </w:tc>
        <w:tc>
          <w:tcPr>
            <w:tcW w:w="709" w:type="dxa"/>
            <w:vMerge/>
          </w:tcPr>
          <w:p w:rsidR="008269EC" w:rsidRPr="007974B2" w:rsidRDefault="008269EC" w:rsidP="008269EC">
            <w:pPr>
              <w:rPr>
                <w:color w:val="0D0D0D" w:themeColor="text1" w:themeTint="F2"/>
                <w:sz w:val="14"/>
                <w:szCs w:val="16"/>
              </w:rPr>
            </w:pPr>
          </w:p>
        </w:tc>
        <w:tc>
          <w:tcPr>
            <w:tcW w:w="9448" w:type="dxa"/>
            <w:gridSpan w:val="5"/>
          </w:tcPr>
          <w:p w:rsidR="008269EC" w:rsidRPr="007974B2" w:rsidRDefault="008269EC" w:rsidP="0087519F">
            <w:pPr>
              <w:rPr>
                <w:color w:val="0D0D0D" w:themeColor="text1" w:themeTint="F2"/>
                <w:sz w:val="14"/>
              </w:rPr>
            </w:pPr>
            <w:r w:rsidRPr="007974B2">
              <w:rPr>
                <w:color w:val="0D0D0D" w:themeColor="text1" w:themeTint="F2"/>
                <w:sz w:val="14"/>
                <w:szCs w:val="16"/>
              </w:rPr>
              <w:t xml:space="preserve">2. </w:t>
            </w:r>
            <w:r w:rsidR="0087519F" w:rsidRPr="0087519F">
              <w:rPr>
                <w:color w:val="0D0D0D" w:themeColor="text1" w:themeTint="F2"/>
                <w:sz w:val="14"/>
                <w:szCs w:val="16"/>
              </w:rPr>
              <w:t>Познание. Экология Тема:«Снеговичок и елочка»</w:t>
            </w:r>
            <w:r w:rsidR="00B110BF" w:rsidRPr="00B110BF">
              <w:rPr>
                <w:color w:val="0D0D0D" w:themeColor="text1" w:themeTint="F2"/>
                <w:sz w:val="14"/>
                <w:szCs w:val="16"/>
              </w:rPr>
              <w:t>Программное содержание. Расширять представления детей о деревьях. Показать свойства снега. Формировать доброжелательное отношение к окружающему миру.</w:t>
            </w:r>
            <w:r w:rsidR="0087519F">
              <w:rPr>
                <w:color w:val="0D0D0D" w:themeColor="text1" w:themeTint="F2"/>
                <w:sz w:val="14"/>
                <w:szCs w:val="16"/>
              </w:rPr>
              <w:t>Соломенникова с.11</w:t>
            </w:r>
          </w:p>
        </w:tc>
        <w:tc>
          <w:tcPr>
            <w:tcW w:w="2231" w:type="dxa"/>
            <w:vMerge/>
          </w:tcPr>
          <w:p w:rsidR="008269EC" w:rsidRPr="007974B2" w:rsidRDefault="008269EC" w:rsidP="008269EC">
            <w:pPr>
              <w:rPr>
                <w:color w:val="0D0D0D" w:themeColor="text1" w:themeTint="F2"/>
                <w:sz w:val="16"/>
                <w:szCs w:val="16"/>
              </w:rPr>
            </w:pPr>
          </w:p>
        </w:tc>
      </w:tr>
      <w:tr w:rsidR="008269EC" w:rsidRPr="007974B2" w:rsidTr="008269EC">
        <w:trPr>
          <w:trHeight w:val="737"/>
        </w:trPr>
        <w:tc>
          <w:tcPr>
            <w:tcW w:w="533" w:type="dxa"/>
            <w:vMerge/>
          </w:tcPr>
          <w:p w:rsidR="008269EC" w:rsidRPr="007974B2" w:rsidRDefault="008269EC" w:rsidP="008269EC">
            <w:pPr>
              <w:rPr>
                <w:color w:val="0D0D0D" w:themeColor="text1" w:themeTint="F2"/>
                <w:sz w:val="16"/>
                <w:szCs w:val="16"/>
              </w:rPr>
            </w:pPr>
          </w:p>
        </w:tc>
        <w:tc>
          <w:tcPr>
            <w:tcW w:w="2693" w:type="dxa"/>
          </w:tcPr>
          <w:p w:rsidR="008269EC" w:rsidRPr="007974B2" w:rsidRDefault="008269EC" w:rsidP="008269EC">
            <w:pPr>
              <w:rPr>
                <w:color w:val="0D0D0D" w:themeColor="text1" w:themeTint="F2"/>
                <w:sz w:val="14"/>
                <w:szCs w:val="16"/>
              </w:rPr>
            </w:pPr>
          </w:p>
          <w:p w:rsidR="008269EC" w:rsidRPr="007974B2" w:rsidRDefault="008269EC" w:rsidP="008269EC">
            <w:pPr>
              <w:rPr>
                <w:color w:val="0D0D0D" w:themeColor="text1" w:themeTint="F2"/>
                <w:sz w:val="14"/>
                <w:szCs w:val="16"/>
              </w:rPr>
            </w:pPr>
            <w:r w:rsidRPr="007974B2">
              <w:rPr>
                <w:color w:val="0D0D0D" w:themeColor="text1" w:themeTint="F2"/>
                <w:sz w:val="14"/>
                <w:szCs w:val="16"/>
              </w:rPr>
              <w:t>Подготовка к прогулке</w:t>
            </w:r>
          </w:p>
          <w:p w:rsidR="008269EC" w:rsidRPr="007974B2" w:rsidRDefault="008269EC" w:rsidP="008269EC">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8269EC" w:rsidRPr="007974B2" w:rsidRDefault="008269EC" w:rsidP="008269EC">
            <w:pPr>
              <w:rPr>
                <w:color w:val="0D0D0D" w:themeColor="text1" w:themeTint="F2"/>
                <w:sz w:val="14"/>
                <w:szCs w:val="16"/>
              </w:rPr>
            </w:pPr>
          </w:p>
        </w:tc>
        <w:tc>
          <w:tcPr>
            <w:tcW w:w="3555" w:type="dxa"/>
            <w:gridSpan w:val="2"/>
          </w:tcPr>
          <w:p w:rsidR="008269EC" w:rsidRPr="007974B2" w:rsidRDefault="004A4D3E" w:rsidP="008269EC">
            <w:pPr>
              <w:rPr>
                <w:color w:val="0D0D0D" w:themeColor="text1" w:themeTint="F2"/>
                <w:sz w:val="14"/>
                <w:szCs w:val="16"/>
              </w:rPr>
            </w:pPr>
            <w:r w:rsidRPr="004A4D3E">
              <w:rPr>
                <w:color w:val="0D0D0D" w:themeColor="text1" w:themeTint="F2"/>
                <w:sz w:val="14"/>
                <w:szCs w:val="16"/>
              </w:rPr>
              <w:t>Познакомить детей со свойствами льда, найти прозрачные льдинки. П\и «По дорожке»: учить выполнять движения в соответствии с текстом. Д\и: Собери все большие ведерки</w:t>
            </w:r>
            <w:r>
              <w:rPr>
                <w:color w:val="0D0D0D" w:themeColor="text1" w:themeTint="F2"/>
                <w:sz w:val="14"/>
                <w:szCs w:val="16"/>
              </w:rPr>
              <w:t>.</w:t>
            </w:r>
          </w:p>
        </w:tc>
        <w:tc>
          <w:tcPr>
            <w:tcW w:w="3108" w:type="dxa"/>
            <w:gridSpan w:val="2"/>
          </w:tcPr>
          <w:p w:rsidR="008269EC" w:rsidRPr="00FF7FEA" w:rsidRDefault="00DB4AB2" w:rsidP="008269EC">
            <w:pPr>
              <w:rPr>
                <w:sz w:val="14"/>
                <w:szCs w:val="16"/>
              </w:rPr>
            </w:pPr>
            <w:r w:rsidRPr="00DB4AB2">
              <w:rPr>
                <w:sz w:val="14"/>
                <w:szCs w:val="16"/>
              </w:rPr>
              <w:t>Вызвать интерес к совместным играм у Марка и Вадима.</w:t>
            </w:r>
          </w:p>
        </w:tc>
        <w:tc>
          <w:tcPr>
            <w:tcW w:w="2785" w:type="dxa"/>
          </w:tcPr>
          <w:p w:rsidR="008269EC" w:rsidRPr="007974B2" w:rsidRDefault="008269EC" w:rsidP="008269EC">
            <w:pPr>
              <w:rPr>
                <w:color w:val="0D0D0D" w:themeColor="text1" w:themeTint="F2"/>
                <w:sz w:val="14"/>
                <w:szCs w:val="16"/>
              </w:rPr>
            </w:pPr>
            <w:r w:rsidRPr="007974B2">
              <w:rPr>
                <w:bCs/>
                <w:color w:val="0D0D0D" w:themeColor="text1" w:themeTint="F2"/>
                <w:sz w:val="14"/>
                <w:szCs w:val="16"/>
              </w:rPr>
              <w:t xml:space="preserve">Выносной материал:  </w:t>
            </w:r>
            <w:r w:rsidR="004A4D3E">
              <w:rPr>
                <w:bCs/>
                <w:color w:val="0D0D0D" w:themeColor="text1" w:themeTint="F2"/>
                <w:sz w:val="14"/>
                <w:szCs w:val="16"/>
              </w:rPr>
              <w:t>машинки, каталки, тачка, лопатки, ведёрки</w:t>
            </w:r>
          </w:p>
        </w:tc>
        <w:tc>
          <w:tcPr>
            <w:tcW w:w="2231" w:type="dxa"/>
            <w:vMerge/>
          </w:tcPr>
          <w:p w:rsidR="008269EC" w:rsidRPr="007974B2" w:rsidRDefault="008269EC" w:rsidP="008269EC">
            <w:pPr>
              <w:rPr>
                <w:color w:val="0D0D0D" w:themeColor="text1" w:themeTint="F2"/>
                <w:sz w:val="16"/>
                <w:szCs w:val="16"/>
              </w:rPr>
            </w:pPr>
          </w:p>
        </w:tc>
      </w:tr>
    </w:tbl>
    <w:p w:rsidR="008269EC" w:rsidRDefault="008269EC" w:rsidP="008269EC">
      <w:pPr>
        <w:tabs>
          <w:tab w:val="left" w:pos="3480"/>
        </w:tabs>
        <w:rPr>
          <w:color w:val="0D0D0D" w:themeColor="text1" w:themeTint="F2"/>
          <w:sz w:val="14"/>
          <w:szCs w:val="16"/>
        </w:rPr>
      </w:pPr>
    </w:p>
    <w:p w:rsidR="008269EC" w:rsidRPr="007974B2" w:rsidRDefault="008269EC" w:rsidP="008269EC">
      <w:pPr>
        <w:tabs>
          <w:tab w:val="left" w:pos="3480"/>
        </w:tabs>
        <w:rPr>
          <w:color w:val="0D0D0D" w:themeColor="text1" w:themeTint="F2"/>
          <w:sz w:val="14"/>
          <w:szCs w:val="16"/>
        </w:rPr>
      </w:pPr>
    </w:p>
    <w:p w:rsidR="00DB4AB2" w:rsidRDefault="00DB4AB2" w:rsidP="00DB4AB2">
      <w:pPr>
        <w:rPr>
          <w:color w:val="0D0D0D" w:themeColor="text1" w:themeTint="F2"/>
          <w:sz w:val="24"/>
          <w:szCs w:val="24"/>
        </w:rPr>
      </w:pPr>
      <w:r w:rsidRPr="007974B2">
        <w:rPr>
          <w:color w:val="0D0D0D" w:themeColor="text1" w:themeTint="F2"/>
          <w:sz w:val="24"/>
          <w:szCs w:val="24"/>
        </w:rPr>
        <w:lastRenderedPageBreak/>
        <w:t xml:space="preserve">                                       Календарное планирование воспитательно - образовательной работы с дет</w:t>
      </w:r>
      <w:r>
        <w:rPr>
          <w:color w:val="0D0D0D" w:themeColor="text1" w:themeTint="F2"/>
          <w:sz w:val="24"/>
          <w:szCs w:val="24"/>
        </w:rPr>
        <w:t>ьми на январь</w:t>
      </w:r>
      <w:r w:rsidRPr="007974B2">
        <w:rPr>
          <w:color w:val="0D0D0D" w:themeColor="text1" w:themeTint="F2"/>
          <w:sz w:val="24"/>
          <w:szCs w:val="24"/>
        </w:rPr>
        <w:t xml:space="preserve"> месяц</w:t>
      </w:r>
    </w:p>
    <w:p w:rsidR="00DB4AB2" w:rsidRPr="00DB4AB2" w:rsidRDefault="00DB4AB2" w:rsidP="00DB4AB2">
      <w:pPr>
        <w:rPr>
          <w:sz w:val="16"/>
          <w:szCs w:val="16"/>
        </w:rPr>
      </w:pPr>
      <w:r w:rsidRPr="00FA602E">
        <w:rPr>
          <w:sz w:val="16"/>
          <w:szCs w:val="16"/>
        </w:rPr>
        <w:t>1 младшая  группа                                                 Тема</w:t>
      </w:r>
      <w:r>
        <w:rPr>
          <w:sz w:val="16"/>
          <w:szCs w:val="16"/>
        </w:rPr>
        <w:t xml:space="preserve"> :     «Лесные жите</w:t>
      </w:r>
      <w:r w:rsidRPr="00DB4AB2">
        <w:rPr>
          <w:sz w:val="16"/>
          <w:szCs w:val="16"/>
        </w:rPr>
        <w:t>ли</w:t>
      </w:r>
      <w:r>
        <w:rPr>
          <w:sz w:val="16"/>
          <w:szCs w:val="16"/>
        </w:rPr>
        <w:t>»</w:t>
      </w:r>
      <w:r w:rsidRPr="00DB4AB2">
        <w:rPr>
          <w:sz w:val="16"/>
          <w:szCs w:val="16"/>
        </w:rPr>
        <w:t>.</w:t>
      </w:r>
      <w:r w:rsidR="0033245E">
        <w:rPr>
          <w:sz w:val="16"/>
          <w:szCs w:val="16"/>
        </w:rPr>
        <w:t xml:space="preserve">                                                                                                                           </w:t>
      </w:r>
      <w:r w:rsidRPr="00FA602E">
        <w:rPr>
          <w:sz w:val="16"/>
          <w:szCs w:val="16"/>
        </w:rPr>
        <w:t>Итоговое мероприятие</w:t>
      </w:r>
      <w:r>
        <w:rPr>
          <w:sz w:val="16"/>
          <w:szCs w:val="16"/>
        </w:rPr>
        <w:t>: Игра «Выкладывание елочек из треугольни</w:t>
      </w:r>
      <w:r w:rsidRPr="00DB4AB2">
        <w:rPr>
          <w:sz w:val="16"/>
          <w:szCs w:val="16"/>
        </w:rPr>
        <w:t>ков»</w:t>
      </w:r>
      <w:r w:rsidR="0033245E">
        <w:rPr>
          <w:sz w:val="16"/>
          <w:szCs w:val="16"/>
        </w:rPr>
        <w:t xml:space="preserve">                                                                                                                      </w:t>
      </w:r>
      <w:r w:rsidRPr="00FA602E">
        <w:rPr>
          <w:sz w:val="16"/>
          <w:szCs w:val="16"/>
        </w:rPr>
        <w:t>Дата про</w:t>
      </w:r>
      <w:r>
        <w:rPr>
          <w:sz w:val="16"/>
          <w:szCs w:val="16"/>
        </w:rPr>
        <w:t xml:space="preserve">ведения итогового мероприятия:12 января  2012 г.                </w:t>
      </w:r>
      <w:r w:rsidR="0033245E">
        <w:rPr>
          <w:sz w:val="16"/>
          <w:szCs w:val="16"/>
        </w:rPr>
        <w:t xml:space="preserve">                                                                                                                                  </w:t>
      </w:r>
      <w:r w:rsidRPr="00FA602E">
        <w:rPr>
          <w:sz w:val="16"/>
          <w:szCs w:val="16"/>
        </w:rPr>
        <w:t>Ответственный за проведение итогового мероприятия</w:t>
      </w:r>
      <w:r>
        <w:rPr>
          <w:sz w:val="16"/>
          <w:szCs w:val="16"/>
        </w:rPr>
        <w:t xml:space="preserve">: </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176"/>
      </w:tblGrid>
      <w:tr w:rsidR="00DB4AB2" w:rsidRPr="007974B2" w:rsidTr="00040EF4">
        <w:trPr>
          <w:cantSplit/>
          <w:trHeight w:val="690"/>
        </w:trPr>
        <w:tc>
          <w:tcPr>
            <w:tcW w:w="533" w:type="dxa"/>
            <w:vMerge w:val="restart"/>
            <w:textDirection w:val="btLr"/>
          </w:tcPr>
          <w:p w:rsidR="00DB4AB2" w:rsidRPr="007974B2" w:rsidRDefault="00DB4AB2" w:rsidP="00040EF4">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DB4AB2" w:rsidRPr="007974B2" w:rsidRDefault="00DB4AB2" w:rsidP="00040EF4">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DB4AB2" w:rsidRPr="007974B2" w:rsidRDefault="00DB4AB2" w:rsidP="00040EF4">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DB4AB2" w:rsidRPr="007974B2" w:rsidRDefault="00DB4AB2" w:rsidP="00040EF4">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DB4AB2" w:rsidRPr="007974B2" w:rsidRDefault="00DB4AB2" w:rsidP="00040EF4">
            <w:pPr>
              <w:rPr>
                <w:color w:val="0D0D0D" w:themeColor="text1" w:themeTint="F2"/>
                <w:sz w:val="16"/>
                <w:szCs w:val="16"/>
              </w:rPr>
            </w:pPr>
          </w:p>
        </w:tc>
        <w:tc>
          <w:tcPr>
            <w:tcW w:w="2785" w:type="dxa"/>
            <w:vMerge w:val="restart"/>
          </w:tcPr>
          <w:p w:rsidR="00DB4AB2" w:rsidRPr="007974B2" w:rsidRDefault="00DB4AB2" w:rsidP="00040EF4">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176" w:type="dxa"/>
            <w:vMerge w:val="restart"/>
          </w:tcPr>
          <w:p w:rsidR="00DB4AB2" w:rsidRPr="007974B2" w:rsidRDefault="00DB4AB2" w:rsidP="00040EF4">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DB4AB2" w:rsidRPr="007974B2" w:rsidTr="00040EF4">
        <w:trPr>
          <w:cantSplit/>
          <w:trHeight w:val="570"/>
        </w:trPr>
        <w:tc>
          <w:tcPr>
            <w:tcW w:w="533" w:type="dxa"/>
            <w:vMerge/>
            <w:textDirection w:val="btLr"/>
          </w:tcPr>
          <w:p w:rsidR="00DB4AB2" w:rsidRPr="007974B2" w:rsidRDefault="00DB4AB2" w:rsidP="00040EF4">
            <w:pPr>
              <w:ind w:left="113" w:right="113"/>
              <w:rPr>
                <w:color w:val="0D0D0D" w:themeColor="text1" w:themeTint="F2"/>
                <w:sz w:val="16"/>
                <w:szCs w:val="16"/>
              </w:rPr>
            </w:pPr>
          </w:p>
        </w:tc>
        <w:tc>
          <w:tcPr>
            <w:tcW w:w="2693" w:type="dxa"/>
            <w:vMerge/>
          </w:tcPr>
          <w:p w:rsidR="00DB4AB2" w:rsidRPr="007974B2" w:rsidRDefault="00DB4AB2" w:rsidP="00040EF4">
            <w:pPr>
              <w:rPr>
                <w:color w:val="0D0D0D" w:themeColor="text1" w:themeTint="F2"/>
                <w:sz w:val="16"/>
                <w:szCs w:val="16"/>
              </w:rPr>
            </w:pPr>
          </w:p>
        </w:tc>
        <w:tc>
          <w:tcPr>
            <w:tcW w:w="709" w:type="dxa"/>
            <w:vMerge/>
            <w:textDirection w:val="btLr"/>
          </w:tcPr>
          <w:p w:rsidR="00DB4AB2" w:rsidRPr="007974B2" w:rsidRDefault="00DB4AB2" w:rsidP="00040EF4">
            <w:pPr>
              <w:ind w:left="113" w:right="113"/>
              <w:rPr>
                <w:color w:val="0D0D0D" w:themeColor="text1" w:themeTint="F2"/>
                <w:sz w:val="16"/>
                <w:szCs w:val="16"/>
              </w:rPr>
            </w:pPr>
          </w:p>
        </w:tc>
        <w:tc>
          <w:tcPr>
            <w:tcW w:w="3542" w:type="dxa"/>
          </w:tcPr>
          <w:p w:rsidR="00DB4AB2" w:rsidRPr="007974B2" w:rsidRDefault="00DB4AB2" w:rsidP="00040EF4">
            <w:pPr>
              <w:rPr>
                <w:color w:val="0D0D0D" w:themeColor="text1" w:themeTint="F2"/>
                <w:sz w:val="16"/>
                <w:szCs w:val="16"/>
              </w:rPr>
            </w:pPr>
            <w:r w:rsidRPr="007974B2">
              <w:rPr>
                <w:color w:val="0D0D0D" w:themeColor="text1" w:themeTint="F2"/>
                <w:sz w:val="16"/>
                <w:szCs w:val="16"/>
              </w:rPr>
              <w:t xml:space="preserve">                               Групповая,</w:t>
            </w:r>
          </w:p>
          <w:p w:rsidR="00DB4AB2" w:rsidRPr="007974B2" w:rsidRDefault="00DB4AB2" w:rsidP="00040EF4">
            <w:pPr>
              <w:rPr>
                <w:color w:val="0D0D0D" w:themeColor="text1" w:themeTint="F2"/>
                <w:sz w:val="16"/>
                <w:szCs w:val="16"/>
              </w:rPr>
            </w:pPr>
            <w:r w:rsidRPr="007974B2">
              <w:rPr>
                <w:color w:val="0D0D0D" w:themeColor="text1" w:themeTint="F2"/>
                <w:sz w:val="16"/>
                <w:szCs w:val="16"/>
              </w:rPr>
              <w:t xml:space="preserve">                            подгрупповая</w:t>
            </w:r>
          </w:p>
          <w:p w:rsidR="00DB4AB2" w:rsidRPr="007974B2" w:rsidRDefault="00DB4AB2" w:rsidP="00040EF4">
            <w:pPr>
              <w:rPr>
                <w:color w:val="0D0D0D" w:themeColor="text1" w:themeTint="F2"/>
                <w:sz w:val="16"/>
                <w:szCs w:val="16"/>
              </w:rPr>
            </w:pPr>
          </w:p>
        </w:tc>
        <w:tc>
          <w:tcPr>
            <w:tcW w:w="3121" w:type="dxa"/>
            <w:gridSpan w:val="3"/>
          </w:tcPr>
          <w:p w:rsidR="00DB4AB2" w:rsidRPr="007974B2" w:rsidRDefault="00DB4AB2" w:rsidP="00040EF4">
            <w:pPr>
              <w:rPr>
                <w:color w:val="0D0D0D" w:themeColor="text1" w:themeTint="F2"/>
                <w:sz w:val="16"/>
                <w:szCs w:val="16"/>
              </w:rPr>
            </w:pPr>
            <w:r w:rsidRPr="007974B2">
              <w:rPr>
                <w:color w:val="0D0D0D" w:themeColor="text1" w:themeTint="F2"/>
                <w:sz w:val="16"/>
                <w:szCs w:val="16"/>
              </w:rPr>
              <w:t xml:space="preserve">                        Индивидуальная</w:t>
            </w:r>
          </w:p>
          <w:p w:rsidR="00DB4AB2" w:rsidRPr="007974B2" w:rsidRDefault="00DB4AB2" w:rsidP="00040EF4">
            <w:pPr>
              <w:rPr>
                <w:color w:val="0D0D0D" w:themeColor="text1" w:themeTint="F2"/>
                <w:sz w:val="16"/>
                <w:szCs w:val="16"/>
              </w:rPr>
            </w:pPr>
          </w:p>
          <w:p w:rsidR="00DB4AB2" w:rsidRPr="007974B2" w:rsidRDefault="00DB4AB2" w:rsidP="00040EF4">
            <w:pPr>
              <w:rPr>
                <w:color w:val="0D0D0D" w:themeColor="text1" w:themeTint="F2"/>
                <w:sz w:val="16"/>
                <w:szCs w:val="16"/>
              </w:rPr>
            </w:pPr>
          </w:p>
        </w:tc>
        <w:tc>
          <w:tcPr>
            <w:tcW w:w="2785" w:type="dxa"/>
            <w:vMerge/>
          </w:tcPr>
          <w:p w:rsidR="00DB4AB2" w:rsidRPr="007974B2" w:rsidRDefault="00DB4AB2" w:rsidP="00040EF4">
            <w:pPr>
              <w:rPr>
                <w:color w:val="0D0D0D" w:themeColor="text1" w:themeTint="F2"/>
                <w:sz w:val="16"/>
                <w:szCs w:val="16"/>
              </w:rPr>
            </w:pPr>
          </w:p>
        </w:tc>
        <w:tc>
          <w:tcPr>
            <w:tcW w:w="2176" w:type="dxa"/>
            <w:vMerge/>
          </w:tcPr>
          <w:p w:rsidR="00DB4AB2" w:rsidRPr="007974B2" w:rsidRDefault="00DB4AB2" w:rsidP="00040EF4">
            <w:pPr>
              <w:rPr>
                <w:color w:val="0D0D0D" w:themeColor="text1" w:themeTint="F2"/>
                <w:sz w:val="16"/>
                <w:szCs w:val="16"/>
              </w:rPr>
            </w:pPr>
          </w:p>
        </w:tc>
      </w:tr>
      <w:tr w:rsidR="00DB4AB2" w:rsidRPr="007974B2" w:rsidTr="00040EF4">
        <w:tc>
          <w:tcPr>
            <w:tcW w:w="533" w:type="dxa"/>
          </w:tcPr>
          <w:p w:rsidR="00DB4AB2" w:rsidRPr="007974B2" w:rsidRDefault="00DB4AB2" w:rsidP="00040EF4">
            <w:pPr>
              <w:rPr>
                <w:color w:val="0D0D0D" w:themeColor="text1" w:themeTint="F2"/>
                <w:sz w:val="16"/>
                <w:szCs w:val="16"/>
              </w:rPr>
            </w:pPr>
            <w:r w:rsidRPr="007974B2">
              <w:rPr>
                <w:color w:val="0D0D0D" w:themeColor="text1" w:themeTint="F2"/>
                <w:sz w:val="16"/>
                <w:szCs w:val="16"/>
              </w:rPr>
              <w:t>1</w:t>
            </w:r>
          </w:p>
        </w:tc>
        <w:tc>
          <w:tcPr>
            <w:tcW w:w="2693" w:type="dxa"/>
          </w:tcPr>
          <w:p w:rsidR="00DB4AB2" w:rsidRPr="007974B2" w:rsidRDefault="00DB4AB2" w:rsidP="00040EF4">
            <w:pPr>
              <w:rPr>
                <w:color w:val="0D0D0D" w:themeColor="text1" w:themeTint="F2"/>
                <w:sz w:val="16"/>
                <w:szCs w:val="16"/>
              </w:rPr>
            </w:pPr>
            <w:r w:rsidRPr="007974B2">
              <w:rPr>
                <w:color w:val="0D0D0D" w:themeColor="text1" w:themeTint="F2"/>
                <w:sz w:val="16"/>
                <w:szCs w:val="16"/>
              </w:rPr>
              <w:t xml:space="preserve">               2</w:t>
            </w:r>
          </w:p>
        </w:tc>
        <w:tc>
          <w:tcPr>
            <w:tcW w:w="709" w:type="dxa"/>
          </w:tcPr>
          <w:p w:rsidR="00DB4AB2" w:rsidRPr="007974B2" w:rsidRDefault="00DB4AB2" w:rsidP="00040EF4">
            <w:pPr>
              <w:rPr>
                <w:color w:val="0D0D0D" w:themeColor="text1" w:themeTint="F2"/>
                <w:sz w:val="16"/>
                <w:szCs w:val="16"/>
              </w:rPr>
            </w:pPr>
            <w:r w:rsidRPr="007974B2">
              <w:rPr>
                <w:color w:val="0D0D0D" w:themeColor="text1" w:themeTint="F2"/>
                <w:sz w:val="16"/>
                <w:szCs w:val="16"/>
              </w:rPr>
              <w:t xml:space="preserve">   3</w:t>
            </w:r>
          </w:p>
        </w:tc>
        <w:tc>
          <w:tcPr>
            <w:tcW w:w="3542" w:type="dxa"/>
          </w:tcPr>
          <w:p w:rsidR="00DB4AB2" w:rsidRPr="007974B2" w:rsidRDefault="00DB4AB2" w:rsidP="00040EF4">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DB4AB2" w:rsidRPr="007974B2" w:rsidRDefault="00DB4AB2" w:rsidP="00040EF4">
            <w:pPr>
              <w:rPr>
                <w:color w:val="0D0D0D" w:themeColor="text1" w:themeTint="F2"/>
                <w:sz w:val="16"/>
                <w:szCs w:val="16"/>
              </w:rPr>
            </w:pPr>
            <w:r w:rsidRPr="007974B2">
              <w:rPr>
                <w:color w:val="0D0D0D" w:themeColor="text1" w:themeTint="F2"/>
                <w:sz w:val="16"/>
                <w:szCs w:val="16"/>
              </w:rPr>
              <w:t xml:space="preserve">                                   5</w:t>
            </w:r>
          </w:p>
        </w:tc>
        <w:tc>
          <w:tcPr>
            <w:tcW w:w="2785" w:type="dxa"/>
          </w:tcPr>
          <w:p w:rsidR="00DB4AB2" w:rsidRPr="007974B2" w:rsidRDefault="00DB4AB2" w:rsidP="00040EF4">
            <w:pPr>
              <w:ind w:firstLine="708"/>
              <w:rPr>
                <w:color w:val="0D0D0D" w:themeColor="text1" w:themeTint="F2"/>
                <w:sz w:val="16"/>
                <w:szCs w:val="16"/>
              </w:rPr>
            </w:pPr>
            <w:r w:rsidRPr="007974B2">
              <w:rPr>
                <w:color w:val="0D0D0D" w:themeColor="text1" w:themeTint="F2"/>
                <w:sz w:val="16"/>
                <w:szCs w:val="16"/>
              </w:rPr>
              <w:t xml:space="preserve">    6</w:t>
            </w:r>
          </w:p>
        </w:tc>
        <w:tc>
          <w:tcPr>
            <w:tcW w:w="2176" w:type="dxa"/>
          </w:tcPr>
          <w:p w:rsidR="00DB4AB2" w:rsidRPr="007974B2" w:rsidRDefault="00DB4AB2" w:rsidP="00040EF4">
            <w:pPr>
              <w:ind w:firstLine="708"/>
              <w:rPr>
                <w:color w:val="0D0D0D" w:themeColor="text1" w:themeTint="F2"/>
                <w:sz w:val="16"/>
                <w:szCs w:val="16"/>
              </w:rPr>
            </w:pPr>
            <w:r w:rsidRPr="007974B2">
              <w:rPr>
                <w:color w:val="0D0D0D" w:themeColor="text1" w:themeTint="F2"/>
                <w:sz w:val="16"/>
                <w:szCs w:val="16"/>
              </w:rPr>
              <w:t>7</w:t>
            </w:r>
          </w:p>
        </w:tc>
      </w:tr>
      <w:tr w:rsidR="00DB4AB2" w:rsidRPr="007974B2" w:rsidTr="00040EF4">
        <w:trPr>
          <w:cantSplit/>
          <w:trHeight w:val="1134"/>
        </w:trPr>
        <w:tc>
          <w:tcPr>
            <w:tcW w:w="533" w:type="dxa"/>
            <w:vMerge w:val="restart"/>
            <w:textDirection w:val="btLr"/>
          </w:tcPr>
          <w:p w:rsidR="00DB4AB2" w:rsidRPr="007974B2" w:rsidRDefault="00DB4AB2" w:rsidP="00040EF4">
            <w:pPr>
              <w:ind w:left="113" w:right="113"/>
              <w:rPr>
                <w:color w:val="0D0D0D" w:themeColor="text1" w:themeTint="F2"/>
                <w:sz w:val="24"/>
                <w:szCs w:val="24"/>
              </w:rPr>
            </w:pPr>
            <w:r>
              <w:rPr>
                <w:color w:val="0D0D0D" w:themeColor="text1" w:themeTint="F2"/>
                <w:sz w:val="24"/>
                <w:szCs w:val="24"/>
              </w:rPr>
              <w:t>Четверг  12 января</w:t>
            </w:r>
          </w:p>
        </w:tc>
        <w:tc>
          <w:tcPr>
            <w:tcW w:w="2693" w:type="dxa"/>
          </w:tcPr>
          <w:p w:rsidR="00DB4AB2" w:rsidRPr="007974B2" w:rsidRDefault="00DB4AB2" w:rsidP="00040EF4">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DB4AB2" w:rsidRPr="007974B2" w:rsidRDefault="00DB4AB2" w:rsidP="00040EF4">
            <w:pPr>
              <w:rPr>
                <w:color w:val="0D0D0D" w:themeColor="text1" w:themeTint="F2"/>
                <w:sz w:val="14"/>
                <w:szCs w:val="16"/>
              </w:rPr>
            </w:pPr>
            <w:r w:rsidRPr="007974B2">
              <w:rPr>
                <w:color w:val="0D0D0D" w:themeColor="text1" w:themeTint="F2"/>
                <w:sz w:val="14"/>
                <w:szCs w:val="16"/>
              </w:rPr>
              <w:t>Завтрак.</w:t>
            </w:r>
          </w:p>
          <w:p w:rsidR="00DB4AB2" w:rsidRPr="007974B2" w:rsidRDefault="00DB4AB2" w:rsidP="00040EF4">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DB4AB2" w:rsidRPr="007974B2" w:rsidRDefault="00DB4AB2" w:rsidP="00040EF4">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DB4AB2" w:rsidRPr="00DB4AB2" w:rsidRDefault="00DB4AB2" w:rsidP="00DB4AB2">
            <w:pPr>
              <w:rPr>
                <w:color w:val="0D0D0D" w:themeColor="text1" w:themeTint="F2"/>
                <w:sz w:val="14"/>
              </w:rPr>
            </w:pPr>
            <w:r w:rsidRPr="00DB4AB2">
              <w:rPr>
                <w:color w:val="0D0D0D" w:themeColor="text1" w:themeTint="F2"/>
                <w:sz w:val="14"/>
              </w:rPr>
              <w:t>Беседа о лесных жителях по вопросам: какой</w:t>
            </w:r>
            <w:r w:rsidR="00AB0D08">
              <w:rPr>
                <w:color w:val="0D0D0D" w:themeColor="text1" w:themeTint="F2"/>
                <w:sz w:val="14"/>
              </w:rPr>
              <w:t xml:space="preserve"> зайчик? Какие у него шубка, уш</w:t>
            </w:r>
            <w:r w:rsidRPr="00DB4AB2">
              <w:rPr>
                <w:color w:val="0D0D0D" w:themeColor="text1" w:themeTint="F2"/>
                <w:sz w:val="14"/>
              </w:rPr>
              <w:t>ки, хво</w:t>
            </w:r>
            <w:r>
              <w:rPr>
                <w:color w:val="0D0D0D" w:themeColor="text1" w:themeTint="F2"/>
                <w:sz w:val="14"/>
              </w:rPr>
              <w:t>ст? Как заяц прыгает? Кого боит</w:t>
            </w:r>
            <w:r w:rsidRPr="00DB4AB2">
              <w:rPr>
                <w:color w:val="0D0D0D" w:themeColor="text1" w:themeTint="F2"/>
                <w:sz w:val="14"/>
              </w:rPr>
              <w:t>ся зая</w:t>
            </w:r>
            <w:r w:rsidR="00AB0D08">
              <w:rPr>
                <w:color w:val="0D0D0D" w:themeColor="text1" w:themeTint="F2"/>
                <w:sz w:val="14"/>
              </w:rPr>
              <w:t>ц? Какой волк? Почему заяц боит</w:t>
            </w:r>
            <w:r w:rsidRPr="00DB4AB2">
              <w:rPr>
                <w:color w:val="0D0D0D" w:themeColor="text1" w:themeTint="F2"/>
                <w:sz w:val="14"/>
              </w:rPr>
              <w:t>ся волка? Какая у волка шерсть? Какой</w:t>
            </w:r>
          </w:p>
          <w:p w:rsidR="00DB4AB2" w:rsidRPr="00DB4AB2" w:rsidRDefault="00DB4AB2" w:rsidP="00DB4AB2">
            <w:pPr>
              <w:rPr>
                <w:color w:val="0D0D0D" w:themeColor="text1" w:themeTint="F2"/>
                <w:sz w:val="14"/>
              </w:rPr>
            </w:pPr>
            <w:r w:rsidRPr="00DB4AB2">
              <w:rPr>
                <w:color w:val="0D0D0D" w:themeColor="text1" w:themeTint="F2"/>
                <w:sz w:val="14"/>
              </w:rPr>
              <w:t>у него хвост? У зайца уши длинные, боль</w:t>
            </w:r>
            <w:r w:rsidR="00AB0D08">
              <w:rPr>
                <w:color w:val="0D0D0D" w:themeColor="text1" w:themeTint="F2"/>
                <w:sz w:val="14"/>
              </w:rPr>
              <w:t>шие, а у волка какие? Какой мед</w:t>
            </w:r>
            <w:r w:rsidRPr="00DB4AB2">
              <w:rPr>
                <w:color w:val="0D0D0D" w:themeColor="text1" w:themeTint="F2"/>
                <w:sz w:val="14"/>
              </w:rPr>
              <w:t>ведь?</w:t>
            </w:r>
            <w:r w:rsidR="00AB0D08">
              <w:rPr>
                <w:color w:val="0D0D0D" w:themeColor="text1" w:themeTint="F2"/>
                <w:sz w:val="14"/>
              </w:rPr>
              <w:t xml:space="preserve"> Как медведь ходит? Какие у мед</w:t>
            </w:r>
            <w:r w:rsidRPr="00DB4AB2">
              <w:rPr>
                <w:color w:val="0D0D0D" w:themeColor="text1" w:themeTint="F2"/>
                <w:sz w:val="14"/>
              </w:rPr>
              <w:t>ведя уши, хвост?</w:t>
            </w:r>
          </w:p>
          <w:p w:rsidR="00DB4AB2" w:rsidRDefault="00DB4AB2" w:rsidP="00DB4AB2">
            <w:pPr>
              <w:rPr>
                <w:color w:val="0D0D0D" w:themeColor="text1" w:themeTint="F2"/>
                <w:sz w:val="14"/>
              </w:rPr>
            </w:pPr>
            <w:r w:rsidRPr="00DB4AB2">
              <w:rPr>
                <w:color w:val="0D0D0D" w:themeColor="text1" w:themeTint="F2"/>
                <w:sz w:val="14"/>
              </w:rPr>
              <w:t>Физкультминутка «Зайка серенький сидит...».</w:t>
            </w:r>
          </w:p>
          <w:p w:rsidR="00AB0D08" w:rsidRPr="00DB4AB2" w:rsidRDefault="00AB0D08" w:rsidP="00DB4AB2">
            <w:pPr>
              <w:rPr>
                <w:color w:val="0D0D0D" w:themeColor="text1" w:themeTint="F2"/>
                <w:sz w:val="14"/>
              </w:rPr>
            </w:pPr>
            <w:r>
              <w:rPr>
                <w:color w:val="0D0D0D" w:themeColor="text1" w:themeTint="F2"/>
                <w:sz w:val="14"/>
              </w:rPr>
              <w:t>Итоговое мероприятие:</w:t>
            </w:r>
          </w:p>
          <w:p w:rsidR="00DB4AB2" w:rsidRPr="007974B2" w:rsidRDefault="00DB4AB2" w:rsidP="00DB4AB2">
            <w:pPr>
              <w:rPr>
                <w:color w:val="0D0D0D" w:themeColor="text1" w:themeTint="F2"/>
                <w:sz w:val="14"/>
              </w:rPr>
            </w:pPr>
            <w:r w:rsidRPr="00DB4AB2">
              <w:rPr>
                <w:color w:val="0D0D0D" w:themeColor="text1" w:themeTint="F2"/>
                <w:sz w:val="14"/>
              </w:rPr>
              <w:t>И</w:t>
            </w:r>
            <w:r>
              <w:rPr>
                <w:color w:val="0D0D0D" w:themeColor="text1" w:themeTint="F2"/>
                <w:sz w:val="14"/>
              </w:rPr>
              <w:t>гра «Выкладывание елочек из тре</w:t>
            </w:r>
            <w:r w:rsidRPr="00DB4AB2">
              <w:rPr>
                <w:color w:val="0D0D0D" w:themeColor="text1" w:themeTint="F2"/>
                <w:sz w:val="14"/>
              </w:rPr>
              <w:t>угольников».</w:t>
            </w:r>
          </w:p>
        </w:tc>
        <w:tc>
          <w:tcPr>
            <w:tcW w:w="3121" w:type="dxa"/>
            <w:gridSpan w:val="3"/>
          </w:tcPr>
          <w:p w:rsidR="00AB0D08" w:rsidRPr="00AB0D08" w:rsidRDefault="00AB0D08" w:rsidP="00AB0D08">
            <w:pPr>
              <w:rPr>
                <w:color w:val="0D0D0D" w:themeColor="text1" w:themeTint="F2"/>
                <w:sz w:val="14"/>
              </w:rPr>
            </w:pPr>
            <w:r w:rsidRPr="00AB0D08">
              <w:rPr>
                <w:color w:val="0D0D0D" w:themeColor="text1" w:themeTint="F2"/>
                <w:sz w:val="14"/>
              </w:rPr>
              <w:t>Конструирование</w:t>
            </w:r>
          </w:p>
          <w:p w:rsidR="00AB0D08" w:rsidRPr="00AB0D08" w:rsidRDefault="00AB0D08" w:rsidP="00AB0D08">
            <w:pPr>
              <w:rPr>
                <w:color w:val="0D0D0D" w:themeColor="text1" w:themeTint="F2"/>
                <w:sz w:val="14"/>
              </w:rPr>
            </w:pPr>
            <w:r w:rsidRPr="00AB0D08">
              <w:rPr>
                <w:color w:val="0D0D0D" w:themeColor="text1" w:themeTint="F2"/>
                <w:sz w:val="14"/>
              </w:rPr>
              <w:t>Поезд из кубиков</w:t>
            </w:r>
          </w:p>
          <w:p w:rsidR="00DB4AB2" w:rsidRPr="007974B2" w:rsidRDefault="00AB0D08" w:rsidP="00AB0D08">
            <w:pPr>
              <w:rPr>
                <w:color w:val="0D0D0D" w:themeColor="text1" w:themeTint="F2"/>
                <w:sz w:val="14"/>
              </w:rPr>
            </w:pPr>
            <w:r w:rsidRPr="00AB0D08">
              <w:rPr>
                <w:color w:val="0D0D0D" w:themeColor="text1" w:themeTint="F2"/>
                <w:sz w:val="14"/>
              </w:rPr>
              <w:t>Цель: учить строить поезд из кубиков, чередуя их по цвету</w:t>
            </w:r>
            <w:r>
              <w:rPr>
                <w:color w:val="0D0D0D" w:themeColor="text1" w:themeTint="F2"/>
                <w:sz w:val="14"/>
              </w:rPr>
              <w:t>. Провести с Миланой и Марком</w:t>
            </w:r>
          </w:p>
        </w:tc>
        <w:tc>
          <w:tcPr>
            <w:tcW w:w="2785" w:type="dxa"/>
          </w:tcPr>
          <w:p w:rsidR="00AB0D08" w:rsidRPr="00AB0D08" w:rsidRDefault="00AB0D08" w:rsidP="00AB0D08">
            <w:pPr>
              <w:rPr>
                <w:color w:val="0D0D0D" w:themeColor="text1" w:themeTint="F2"/>
                <w:sz w:val="14"/>
              </w:rPr>
            </w:pPr>
            <w:r>
              <w:rPr>
                <w:color w:val="0D0D0D" w:themeColor="text1" w:themeTint="F2"/>
                <w:sz w:val="14"/>
              </w:rPr>
              <w:t>Фланелеграф, фигурки жи</w:t>
            </w:r>
            <w:r w:rsidRPr="00AB0D08">
              <w:rPr>
                <w:color w:val="0D0D0D" w:themeColor="text1" w:themeTint="F2"/>
                <w:sz w:val="14"/>
              </w:rPr>
              <w:t>вотных (волк, медвед</w:t>
            </w:r>
            <w:r>
              <w:rPr>
                <w:color w:val="0D0D0D" w:themeColor="text1" w:themeTint="F2"/>
                <w:sz w:val="14"/>
              </w:rPr>
              <w:t>ь, заяц) или соответствующие иг</w:t>
            </w:r>
            <w:r w:rsidRPr="00AB0D08">
              <w:rPr>
                <w:color w:val="0D0D0D" w:themeColor="text1" w:themeTint="F2"/>
                <w:sz w:val="14"/>
              </w:rPr>
              <w:t>рушки, макет или рисунок елки, лукошко с шишками, картинка с изображением спящего зимой в берлоге медведя.</w:t>
            </w:r>
          </w:p>
          <w:p w:rsidR="00DB4AB2" w:rsidRPr="007974B2" w:rsidRDefault="00AB0D08" w:rsidP="00AB0D08">
            <w:pPr>
              <w:rPr>
                <w:color w:val="0D0D0D" w:themeColor="text1" w:themeTint="F2"/>
                <w:sz w:val="14"/>
              </w:rPr>
            </w:pPr>
            <w:r>
              <w:rPr>
                <w:color w:val="0D0D0D" w:themeColor="text1" w:themeTint="F2"/>
                <w:sz w:val="14"/>
              </w:rPr>
              <w:t>Для игры: одна демонстрационная большая карточка, на которой выполнен силуэт елки из трех треугольников; 3 вырезанных из бумаги треугольника, совпадающих по величине с треугольниками, составляющими силуэт; аналогичные на</w:t>
            </w:r>
            <w:r w:rsidRPr="00AB0D08">
              <w:rPr>
                <w:color w:val="0D0D0D" w:themeColor="text1" w:themeTint="F2"/>
                <w:sz w:val="14"/>
              </w:rPr>
              <w:t>боры меньших размеров на каждого ребенка</w:t>
            </w:r>
          </w:p>
        </w:tc>
        <w:tc>
          <w:tcPr>
            <w:tcW w:w="2176" w:type="dxa"/>
            <w:vMerge w:val="restart"/>
          </w:tcPr>
          <w:p w:rsidR="00DB4AB2" w:rsidRPr="007974B2" w:rsidRDefault="00040EF4" w:rsidP="00040EF4">
            <w:pPr>
              <w:rPr>
                <w:color w:val="0D0D0D" w:themeColor="text1" w:themeTint="F2"/>
                <w:sz w:val="14"/>
                <w:szCs w:val="16"/>
              </w:rPr>
            </w:pPr>
            <w:r>
              <w:rPr>
                <w:color w:val="0D0D0D" w:themeColor="text1" w:themeTint="F2"/>
                <w:sz w:val="14"/>
                <w:szCs w:val="16"/>
              </w:rPr>
              <w:t>Поговорить о режиме дня в детском саду.</w:t>
            </w:r>
          </w:p>
        </w:tc>
      </w:tr>
      <w:tr w:rsidR="00DB4AB2" w:rsidRPr="007974B2" w:rsidTr="00040EF4">
        <w:tc>
          <w:tcPr>
            <w:tcW w:w="533" w:type="dxa"/>
            <w:vMerge/>
          </w:tcPr>
          <w:p w:rsidR="00DB4AB2" w:rsidRPr="007974B2" w:rsidRDefault="00DB4AB2" w:rsidP="00040EF4">
            <w:pPr>
              <w:rPr>
                <w:color w:val="0D0D0D" w:themeColor="text1" w:themeTint="F2"/>
                <w:sz w:val="14"/>
                <w:szCs w:val="16"/>
              </w:rPr>
            </w:pPr>
          </w:p>
        </w:tc>
        <w:tc>
          <w:tcPr>
            <w:tcW w:w="2693" w:type="dxa"/>
          </w:tcPr>
          <w:p w:rsidR="00DB4AB2" w:rsidRPr="007974B2" w:rsidRDefault="00DB4AB2" w:rsidP="00040EF4">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DB4AB2" w:rsidRPr="007974B2" w:rsidRDefault="00DB4AB2" w:rsidP="00040EF4">
            <w:pPr>
              <w:rPr>
                <w:color w:val="0D0D0D" w:themeColor="text1" w:themeTint="F2"/>
                <w:sz w:val="14"/>
                <w:szCs w:val="16"/>
              </w:rPr>
            </w:pPr>
          </w:p>
        </w:tc>
        <w:tc>
          <w:tcPr>
            <w:tcW w:w="9448" w:type="dxa"/>
            <w:gridSpan w:val="5"/>
          </w:tcPr>
          <w:p w:rsidR="00DB4AB2" w:rsidRPr="007974B2" w:rsidRDefault="00DB4AB2" w:rsidP="00040EF4">
            <w:pPr>
              <w:rPr>
                <w:color w:val="0D0D0D" w:themeColor="text1" w:themeTint="F2"/>
                <w:sz w:val="14"/>
              </w:rPr>
            </w:pPr>
            <w:r w:rsidRPr="007974B2">
              <w:rPr>
                <w:color w:val="0D0D0D" w:themeColor="text1" w:themeTint="F2"/>
                <w:sz w:val="14"/>
              </w:rPr>
              <w:t>1.Художественно - эстетическое развитие. Музо</w:t>
            </w:r>
          </w:p>
        </w:tc>
        <w:tc>
          <w:tcPr>
            <w:tcW w:w="2176" w:type="dxa"/>
            <w:vMerge/>
          </w:tcPr>
          <w:p w:rsidR="00DB4AB2" w:rsidRPr="007974B2" w:rsidRDefault="00DB4AB2" w:rsidP="00040EF4">
            <w:pPr>
              <w:rPr>
                <w:color w:val="0D0D0D" w:themeColor="text1" w:themeTint="F2"/>
                <w:sz w:val="14"/>
                <w:szCs w:val="16"/>
              </w:rPr>
            </w:pPr>
          </w:p>
        </w:tc>
      </w:tr>
      <w:tr w:rsidR="00DB4AB2" w:rsidRPr="007974B2" w:rsidTr="00040EF4">
        <w:tc>
          <w:tcPr>
            <w:tcW w:w="533" w:type="dxa"/>
            <w:vMerge/>
          </w:tcPr>
          <w:p w:rsidR="00DB4AB2" w:rsidRPr="007974B2" w:rsidRDefault="00DB4AB2" w:rsidP="00040EF4">
            <w:pPr>
              <w:rPr>
                <w:color w:val="0D0D0D" w:themeColor="text1" w:themeTint="F2"/>
                <w:sz w:val="14"/>
                <w:szCs w:val="16"/>
              </w:rPr>
            </w:pPr>
          </w:p>
        </w:tc>
        <w:tc>
          <w:tcPr>
            <w:tcW w:w="2693" w:type="dxa"/>
          </w:tcPr>
          <w:p w:rsidR="00DB4AB2" w:rsidRPr="007974B2" w:rsidRDefault="00DB4AB2" w:rsidP="00040EF4">
            <w:pPr>
              <w:rPr>
                <w:color w:val="0D0D0D" w:themeColor="text1" w:themeTint="F2"/>
                <w:sz w:val="14"/>
                <w:szCs w:val="16"/>
              </w:rPr>
            </w:pPr>
            <w:r w:rsidRPr="007974B2">
              <w:rPr>
                <w:color w:val="0D0D0D" w:themeColor="text1" w:themeTint="F2"/>
                <w:sz w:val="14"/>
                <w:szCs w:val="16"/>
              </w:rPr>
              <w:t>Игры. Подготовка к прогулке</w:t>
            </w:r>
          </w:p>
          <w:p w:rsidR="00DB4AB2" w:rsidRPr="007974B2" w:rsidRDefault="00DB4AB2" w:rsidP="00040EF4">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DB4AB2" w:rsidRPr="007974B2" w:rsidRDefault="00DB4AB2" w:rsidP="00040EF4">
            <w:pPr>
              <w:rPr>
                <w:color w:val="0D0D0D" w:themeColor="text1" w:themeTint="F2"/>
                <w:sz w:val="14"/>
                <w:szCs w:val="16"/>
              </w:rPr>
            </w:pPr>
          </w:p>
        </w:tc>
        <w:tc>
          <w:tcPr>
            <w:tcW w:w="3555" w:type="dxa"/>
            <w:gridSpan w:val="2"/>
          </w:tcPr>
          <w:p w:rsidR="00DB4AB2" w:rsidRPr="007974B2" w:rsidRDefault="00AF7781" w:rsidP="00040EF4">
            <w:pPr>
              <w:rPr>
                <w:color w:val="0D0D0D" w:themeColor="text1" w:themeTint="F2"/>
                <w:sz w:val="14"/>
              </w:rPr>
            </w:pPr>
            <w:r w:rsidRPr="00AF7781">
              <w:rPr>
                <w:color w:val="0D0D0D" w:themeColor="text1" w:themeTint="F2"/>
                <w:sz w:val="14"/>
              </w:rPr>
              <w:t>Наблюдение за птицами (ворона, воробей) – прививать бережное отношение к птицам, желание заботиться о них. Назвать части тела птички. П\и «Воробышки и автомобиль». Д\и «Поручение»</w:t>
            </w:r>
          </w:p>
        </w:tc>
        <w:tc>
          <w:tcPr>
            <w:tcW w:w="3108" w:type="dxa"/>
            <w:gridSpan w:val="2"/>
          </w:tcPr>
          <w:p w:rsidR="00DB4AB2" w:rsidRPr="007974B2" w:rsidRDefault="00DB4AB2" w:rsidP="00040EF4">
            <w:pPr>
              <w:rPr>
                <w:color w:val="0D0D0D" w:themeColor="text1" w:themeTint="F2"/>
                <w:sz w:val="14"/>
              </w:rPr>
            </w:pPr>
            <w:r w:rsidRPr="007974B2">
              <w:rPr>
                <w:color w:val="0D0D0D" w:themeColor="text1" w:themeTint="F2"/>
                <w:sz w:val="14"/>
              </w:rPr>
              <w:t>Работа с малоподвижными детьми.</w:t>
            </w:r>
            <w:r>
              <w:rPr>
                <w:color w:val="0D0D0D" w:themeColor="text1" w:themeTint="F2"/>
                <w:sz w:val="14"/>
              </w:rPr>
              <w:t>( Саша, Милана)</w:t>
            </w:r>
          </w:p>
        </w:tc>
        <w:tc>
          <w:tcPr>
            <w:tcW w:w="2785" w:type="dxa"/>
          </w:tcPr>
          <w:p w:rsidR="00DB4AB2" w:rsidRPr="007974B2" w:rsidRDefault="00DB4AB2" w:rsidP="00040EF4">
            <w:pPr>
              <w:rPr>
                <w:color w:val="0D0D0D" w:themeColor="text1" w:themeTint="F2"/>
                <w:sz w:val="14"/>
              </w:rPr>
            </w:pPr>
            <w:r w:rsidRPr="007974B2">
              <w:rPr>
                <w:bCs/>
                <w:color w:val="0D0D0D" w:themeColor="text1" w:themeTint="F2"/>
                <w:sz w:val="14"/>
              </w:rPr>
              <w:t>Выносной материал Совочки, формочки для песочницы, машинки, кубики для игр. Куклы, одетые по погоде</w:t>
            </w:r>
          </w:p>
          <w:p w:rsidR="00DB4AB2" w:rsidRPr="007974B2" w:rsidRDefault="00DB4AB2" w:rsidP="00040EF4">
            <w:pPr>
              <w:rPr>
                <w:color w:val="0D0D0D" w:themeColor="text1" w:themeTint="F2"/>
                <w:sz w:val="14"/>
              </w:rPr>
            </w:pPr>
          </w:p>
        </w:tc>
        <w:tc>
          <w:tcPr>
            <w:tcW w:w="2176" w:type="dxa"/>
            <w:vMerge/>
          </w:tcPr>
          <w:p w:rsidR="00DB4AB2" w:rsidRPr="007974B2" w:rsidRDefault="00DB4AB2" w:rsidP="00040EF4">
            <w:pPr>
              <w:rPr>
                <w:color w:val="0D0D0D" w:themeColor="text1" w:themeTint="F2"/>
                <w:sz w:val="14"/>
                <w:szCs w:val="16"/>
              </w:rPr>
            </w:pPr>
          </w:p>
        </w:tc>
      </w:tr>
      <w:tr w:rsidR="00DB4AB2" w:rsidRPr="007974B2" w:rsidTr="00AF7781">
        <w:trPr>
          <w:trHeight w:val="664"/>
        </w:trPr>
        <w:tc>
          <w:tcPr>
            <w:tcW w:w="533" w:type="dxa"/>
            <w:vMerge/>
          </w:tcPr>
          <w:p w:rsidR="00DB4AB2" w:rsidRPr="007974B2" w:rsidRDefault="00DB4AB2" w:rsidP="00040EF4">
            <w:pPr>
              <w:rPr>
                <w:color w:val="0D0D0D" w:themeColor="text1" w:themeTint="F2"/>
                <w:sz w:val="14"/>
                <w:szCs w:val="16"/>
              </w:rPr>
            </w:pPr>
          </w:p>
        </w:tc>
        <w:tc>
          <w:tcPr>
            <w:tcW w:w="2693" w:type="dxa"/>
          </w:tcPr>
          <w:p w:rsidR="00DB4AB2" w:rsidRPr="007974B2" w:rsidRDefault="00DB4AB2" w:rsidP="00040EF4">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DB4AB2" w:rsidRPr="007974B2" w:rsidRDefault="00DB4AB2" w:rsidP="00040EF4">
            <w:pPr>
              <w:rPr>
                <w:color w:val="0D0D0D" w:themeColor="text1" w:themeTint="F2"/>
                <w:sz w:val="14"/>
                <w:szCs w:val="16"/>
              </w:rPr>
            </w:pPr>
            <w:r w:rsidRPr="007974B2">
              <w:rPr>
                <w:color w:val="0D0D0D" w:themeColor="text1" w:themeTint="F2"/>
                <w:sz w:val="14"/>
                <w:szCs w:val="16"/>
              </w:rPr>
              <w:t>Обед.</w:t>
            </w:r>
          </w:p>
          <w:p w:rsidR="00DB4AB2" w:rsidRPr="007974B2" w:rsidRDefault="00DB4AB2" w:rsidP="00040EF4">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09" w:type="dxa"/>
            <w:vMerge/>
          </w:tcPr>
          <w:p w:rsidR="00DB4AB2" w:rsidRPr="007974B2" w:rsidRDefault="00DB4AB2" w:rsidP="00040EF4">
            <w:pPr>
              <w:rPr>
                <w:color w:val="0D0D0D" w:themeColor="text1" w:themeTint="F2"/>
                <w:sz w:val="14"/>
                <w:szCs w:val="16"/>
              </w:rPr>
            </w:pPr>
          </w:p>
        </w:tc>
        <w:tc>
          <w:tcPr>
            <w:tcW w:w="3555" w:type="dxa"/>
            <w:gridSpan w:val="2"/>
          </w:tcPr>
          <w:p w:rsidR="00DB4AB2" w:rsidRPr="007974B2" w:rsidRDefault="00AB0D08" w:rsidP="00040EF4">
            <w:pPr>
              <w:rPr>
                <w:color w:val="0D0D0D" w:themeColor="text1" w:themeTint="F2"/>
                <w:sz w:val="14"/>
              </w:rPr>
            </w:pPr>
            <w:r w:rsidRPr="00AB0D08">
              <w:rPr>
                <w:color w:val="0D0D0D" w:themeColor="text1" w:themeTint="F2"/>
                <w:sz w:val="14"/>
              </w:rPr>
              <w:t>Чтение сказки «Кот, петух и лиса» - учить слушать, понимать прочитанное.</w:t>
            </w:r>
          </w:p>
        </w:tc>
        <w:tc>
          <w:tcPr>
            <w:tcW w:w="3108" w:type="dxa"/>
            <w:gridSpan w:val="2"/>
          </w:tcPr>
          <w:p w:rsidR="00DB4AB2" w:rsidRPr="007974B2" w:rsidRDefault="00DB4AB2" w:rsidP="00040EF4">
            <w:pPr>
              <w:rPr>
                <w:color w:val="0D0D0D" w:themeColor="text1" w:themeTint="F2"/>
                <w:sz w:val="14"/>
              </w:rPr>
            </w:pPr>
            <w:r w:rsidRPr="007974B2">
              <w:rPr>
                <w:color w:val="0D0D0D" w:themeColor="text1" w:themeTint="F2"/>
                <w:sz w:val="14"/>
              </w:rPr>
              <w:t>Навыки К.Г.Н.Напомнить о необходимости мыть руки перед едой и по мере загрязнения; Продолжать учить после сна правильно надевать колготы, тапки.</w:t>
            </w:r>
          </w:p>
          <w:p w:rsidR="00DB4AB2" w:rsidRPr="007974B2" w:rsidRDefault="00DB4AB2" w:rsidP="00040EF4">
            <w:pPr>
              <w:rPr>
                <w:color w:val="0D0D0D" w:themeColor="text1" w:themeTint="F2"/>
                <w:sz w:val="14"/>
              </w:rPr>
            </w:pPr>
            <w:r w:rsidRPr="007974B2">
              <w:rPr>
                <w:color w:val="0D0D0D" w:themeColor="text1" w:themeTint="F2"/>
                <w:sz w:val="14"/>
              </w:rPr>
              <w:t>- приучать пользоваться носовым платком</w:t>
            </w:r>
          </w:p>
        </w:tc>
        <w:tc>
          <w:tcPr>
            <w:tcW w:w="2785" w:type="dxa"/>
          </w:tcPr>
          <w:p w:rsidR="00DB4AB2" w:rsidRPr="007974B2" w:rsidRDefault="00AB0D08" w:rsidP="00040EF4">
            <w:pPr>
              <w:rPr>
                <w:color w:val="0D0D0D" w:themeColor="text1" w:themeTint="F2"/>
                <w:sz w:val="14"/>
              </w:rPr>
            </w:pPr>
            <w:r>
              <w:rPr>
                <w:color w:val="0D0D0D" w:themeColor="text1" w:themeTint="F2"/>
                <w:sz w:val="14"/>
              </w:rPr>
              <w:t>Русские народные сказки.</w:t>
            </w:r>
          </w:p>
        </w:tc>
        <w:tc>
          <w:tcPr>
            <w:tcW w:w="2176" w:type="dxa"/>
            <w:vMerge/>
          </w:tcPr>
          <w:p w:rsidR="00DB4AB2" w:rsidRPr="007974B2" w:rsidRDefault="00DB4AB2" w:rsidP="00040EF4">
            <w:pPr>
              <w:rPr>
                <w:color w:val="0D0D0D" w:themeColor="text1" w:themeTint="F2"/>
                <w:sz w:val="14"/>
                <w:szCs w:val="16"/>
              </w:rPr>
            </w:pPr>
          </w:p>
        </w:tc>
      </w:tr>
      <w:tr w:rsidR="00DB4AB2" w:rsidRPr="007974B2" w:rsidTr="00040EF4">
        <w:tc>
          <w:tcPr>
            <w:tcW w:w="533" w:type="dxa"/>
            <w:vMerge/>
          </w:tcPr>
          <w:p w:rsidR="00DB4AB2" w:rsidRPr="007974B2" w:rsidRDefault="00DB4AB2" w:rsidP="00040EF4">
            <w:pPr>
              <w:rPr>
                <w:color w:val="0D0D0D" w:themeColor="text1" w:themeTint="F2"/>
                <w:sz w:val="14"/>
                <w:szCs w:val="16"/>
              </w:rPr>
            </w:pPr>
          </w:p>
        </w:tc>
        <w:tc>
          <w:tcPr>
            <w:tcW w:w="2693" w:type="dxa"/>
          </w:tcPr>
          <w:p w:rsidR="00DB4AB2" w:rsidRPr="007974B2" w:rsidRDefault="00DB4AB2" w:rsidP="00040EF4">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DB4AB2" w:rsidRPr="007974B2" w:rsidRDefault="00DB4AB2" w:rsidP="00040EF4">
            <w:pPr>
              <w:rPr>
                <w:color w:val="0D0D0D" w:themeColor="text1" w:themeTint="F2"/>
                <w:sz w:val="14"/>
                <w:szCs w:val="16"/>
              </w:rPr>
            </w:pPr>
            <w:r w:rsidRPr="007974B2">
              <w:rPr>
                <w:color w:val="0D0D0D" w:themeColor="text1" w:themeTint="F2"/>
                <w:sz w:val="14"/>
                <w:szCs w:val="16"/>
              </w:rPr>
              <w:t>Полдник.</w:t>
            </w:r>
          </w:p>
          <w:p w:rsidR="00DB4AB2" w:rsidRPr="007974B2" w:rsidRDefault="00DB4AB2" w:rsidP="00040EF4">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DB4AB2" w:rsidRPr="007974B2" w:rsidRDefault="00DB4AB2" w:rsidP="00040EF4">
            <w:pPr>
              <w:rPr>
                <w:color w:val="0D0D0D" w:themeColor="text1" w:themeTint="F2"/>
                <w:sz w:val="14"/>
                <w:szCs w:val="16"/>
              </w:rPr>
            </w:pPr>
          </w:p>
        </w:tc>
        <w:tc>
          <w:tcPr>
            <w:tcW w:w="3555" w:type="dxa"/>
            <w:gridSpan w:val="2"/>
          </w:tcPr>
          <w:p w:rsidR="00AF7781" w:rsidRPr="00AF7781" w:rsidRDefault="00AB0D08" w:rsidP="00AF7781">
            <w:pPr>
              <w:rPr>
                <w:color w:val="0D0D0D" w:themeColor="text1" w:themeTint="F2"/>
                <w:sz w:val="14"/>
              </w:rPr>
            </w:pPr>
            <w:r w:rsidRPr="00AB0D08">
              <w:rPr>
                <w:color w:val="0D0D0D" w:themeColor="text1" w:themeTint="F2"/>
                <w:sz w:val="14"/>
              </w:rPr>
              <w:t>П\и «Поезд» - создание хорошего эмоционального настроения. Игры детей в уголке «Парикмахерская»: сделать стрижку</w:t>
            </w:r>
            <w:r>
              <w:rPr>
                <w:color w:val="0D0D0D" w:themeColor="text1" w:themeTint="F2"/>
                <w:sz w:val="14"/>
              </w:rPr>
              <w:t>.</w:t>
            </w:r>
          </w:p>
          <w:p w:rsidR="00DB4AB2" w:rsidRPr="007974B2" w:rsidRDefault="00AF7781" w:rsidP="00AF7781">
            <w:pPr>
              <w:rPr>
                <w:color w:val="0D0D0D" w:themeColor="text1" w:themeTint="F2"/>
                <w:sz w:val="14"/>
              </w:rPr>
            </w:pPr>
            <w:r w:rsidRPr="00AF7781">
              <w:rPr>
                <w:color w:val="0D0D0D" w:themeColor="text1" w:themeTint="F2"/>
                <w:sz w:val="14"/>
              </w:rPr>
              <w:t>Игры в кукольном уголке: постираем одежду куклы и повесим сушить. Игры детей с настольными играми (лото, домино)</w:t>
            </w:r>
          </w:p>
        </w:tc>
        <w:tc>
          <w:tcPr>
            <w:tcW w:w="3108" w:type="dxa"/>
            <w:gridSpan w:val="2"/>
          </w:tcPr>
          <w:p w:rsidR="00DB4AB2" w:rsidRPr="007974B2" w:rsidRDefault="00DB4AB2" w:rsidP="00040EF4">
            <w:pPr>
              <w:rPr>
                <w:color w:val="0D0D0D" w:themeColor="text1" w:themeTint="F2"/>
                <w:sz w:val="14"/>
              </w:rPr>
            </w:pPr>
            <w:r w:rsidRPr="007974B2">
              <w:rPr>
                <w:color w:val="0D0D0D" w:themeColor="text1" w:themeTint="F2"/>
                <w:sz w:val="14"/>
              </w:rPr>
              <w:t>Игр</w:t>
            </w:r>
            <w:r w:rsidR="00AB0D08">
              <w:rPr>
                <w:color w:val="0D0D0D" w:themeColor="text1" w:themeTint="F2"/>
                <w:sz w:val="14"/>
              </w:rPr>
              <w:t>а ситуация «Перевозка мебели на грузовой машине</w:t>
            </w:r>
            <w:r w:rsidRPr="007974B2">
              <w:rPr>
                <w:color w:val="0D0D0D" w:themeColor="text1" w:themeTint="F2"/>
                <w:sz w:val="14"/>
              </w:rPr>
              <w:t>».</w:t>
            </w:r>
          </w:p>
          <w:p w:rsidR="00DB4AB2" w:rsidRPr="007974B2" w:rsidRDefault="00DB4AB2" w:rsidP="00040EF4">
            <w:pPr>
              <w:rPr>
                <w:color w:val="0D0D0D" w:themeColor="text1" w:themeTint="F2"/>
                <w:sz w:val="14"/>
              </w:rPr>
            </w:pPr>
            <w:r w:rsidRPr="007974B2">
              <w:rPr>
                <w:color w:val="0D0D0D" w:themeColor="text1" w:themeTint="F2"/>
                <w:sz w:val="14"/>
              </w:rPr>
              <w:t>Провести со всеми детьми.</w:t>
            </w:r>
          </w:p>
        </w:tc>
        <w:tc>
          <w:tcPr>
            <w:tcW w:w="2785" w:type="dxa"/>
          </w:tcPr>
          <w:p w:rsidR="00DB4AB2" w:rsidRPr="007974B2" w:rsidRDefault="00AF7781" w:rsidP="00040EF4">
            <w:pPr>
              <w:rPr>
                <w:color w:val="0D0D0D" w:themeColor="text1" w:themeTint="F2"/>
                <w:sz w:val="14"/>
              </w:rPr>
            </w:pPr>
            <w:r>
              <w:rPr>
                <w:color w:val="0D0D0D" w:themeColor="text1" w:themeTint="F2"/>
                <w:sz w:val="14"/>
              </w:rPr>
              <w:t>Настольные игры.</w:t>
            </w:r>
          </w:p>
        </w:tc>
        <w:tc>
          <w:tcPr>
            <w:tcW w:w="2176" w:type="dxa"/>
            <w:vMerge/>
          </w:tcPr>
          <w:p w:rsidR="00DB4AB2" w:rsidRPr="007974B2" w:rsidRDefault="00DB4AB2" w:rsidP="00040EF4">
            <w:pPr>
              <w:rPr>
                <w:color w:val="0D0D0D" w:themeColor="text1" w:themeTint="F2"/>
                <w:sz w:val="14"/>
                <w:szCs w:val="16"/>
              </w:rPr>
            </w:pPr>
          </w:p>
        </w:tc>
      </w:tr>
      <w:tr w:rsidR="00DB4AB2" w:rsidRPr="007974B2" w:rsidTr="00040EF4">
        <w:trPr>
          <w:trHeight w:val="750"/>
        </w:trPr>
        <w:tc>
          <w:tcPr>
            <w:tcW w:w="533" w:type="dxa"/>
            <w:vMerge/>
          </w:tcPr>
          <w:p w:rsidR="00DB4AB2" w:rsidRPr="007974B2" w:rsidRDefault="00DB4AB2" w:rsidP="00040EF4">
            <w:pPr>
              <w:rPr>
                <w:color w:val="0D0D0D" w:themeColor="text1" w:themeTint="F2"/>
                <w:sz w:val="14"/>
                <w:szCs w:val="16"/>
              </w:rPr>
            </w:pPr>
          </w:p>
        </w:tc>
        <w:tc>
          <w:tcPr>
            <w:tcW w:w="2693" w:type="dxa"/>
          </w:tcPr>
          <w:p w:rsidR="00DB4AB2" w:rsidRPr="007974B2" w:rsidRDefault="00DB4AB2" w:rsidP="00040EF4">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DB4AB2" w:rsidRPr="007974B2" w:rsidRDefault="00DB4AB2" w:rsidP="00040EF4">
            <w:pPr>
              <w:rPr>
                <w:color w:val="0D0D0D" w:themeColor="text1" w:themeTint="F2"/>
                <w:sz w:val="14"/>
                <w:szCs w:val="16"/>
              </w:rPr>
            </w:pPr>
          </w:p>
          <w:p w:rsidR="00DB4AB2" w:rsidRPr="007974B2" w:rsidRDefault="00DB4AB2" w:rsidP="00040EF4">
            <w:pPr>
              <w:rPr>
                <w:color w:val="0D0D0D" w:themeColor="text1" w:themeTint="F2"/>
                <w:sz w:val="14"/>
                <w:szCs w:val="16"/>
              </w:rPr>
            </w:pPr>
          </w:p>
          <w:p w:rsidR="00DB4AB2" w:rsidRPr="007974B2" w:rsidRDefault="00DB4AB2" w:rsidP="00040EF4">
            <w:pPr>
              <w:rPr>
                <w:color w:val="0D0D0D" w:themeColor="text1" w:themeTint="F2"/>
                <w:sz w:val="14"/>
                <w:szCs w:val="16"/>
              </w:rPr>
            </w:pPr>
          </w:p>
        </w:tc>
        <w:tc>
          <w:tcPr>
            <w:tcW w:w="709" w:type="dxa"/>
            <w:vMerge/>
          </w:tcPr>
          <w:p w:rsidR="00DB4AB2" w:rsidRPr="007974B2" w:rsidRDefault="00DB4AB2" w:rsidP="00040EF4">
            <w:pPr>
              <w:rPr>
                <w:color w:val="0D0D0D" w:themeColor="text1" w:themeTint="F2"/>
                <w:sz w:val="14"/>
                <w:szCs w:val="16"/>
              </w:rPr>
            </w:pPr>
          </w:p>
        </w:tc>
        <w:tc>
          <w:tcPr>
            <w:tcW w:w="9448" w:type="dxa"/>
            <w:gridSpan w:val="5"/>
          </w:tcPr>
          <w:p w:rsidR="00DB4AB2" w:rsidRPr="007974B2" w:rsidRDefault="00DB4AB2" w:rsidP="00AF7781">
            <w:pPr>
              <w:rPr>
                <w:color w:val="0D0D0D" w:themeColor="text1" w:themeTint="F2"/>
                <w:sz w:val="14"/>
              </w:rPr>
            </w:pPr>
            <w:r w:rsidRPr="007974B2">
              <w:rPr>
                <w:color w:val="0D0D0D" w:themeColor="text1" w:themeTint="F2"/>
                <w:sz w:val="14"/>
              </w:rPr>
              <w:t>2.Коммуникация. Развитие речи. Тема</w:t>
            </w:r>
            <w:r w:rsidRPr="007974B2">
              <w:rPr>
                <w:color w:val="0D0D0D" w:themeColor="text1" w:themeTint="F2"/>
              </w:rPr>
              <w:t>.</w:t>
            </w:r>
            <w:r w:rsidR="00AF7781">
              <w:rPr>
                <w:sz w:val="14"/>
              </w:rPr>
              <w:t xml:space="preserve">Игра </w:t>
            </w:r>
            <w:r w:rsidR="00AF7781" w:rsidRPr="00AF7781">
              <w:rPr>
                <w:sz w:val="14"/>
              </w:rPr>
              <w:t>«Кто прозвал?». Дидактическая игра «Это зима?»</w:t>
            </w:r>
            <w:r w:rsidRPr="007974B2">
              <w:rPr>
                <w:color w:val="0D0D0D" w:themeColor="text1" w:themeTint="F2"/>
                <w:sz w:val="14"/>
              </w:rPr>
              <w:t>Цель</w:t>
            </w:r>
            <w:r>
              <w:rPr>
                <w:color w:val="0D0D0D" w:themeColor="text1" w:themeTint="F2"/>
                <w:sz w:val="14"/>
              </w:rPr>
              <w:t>:</w:t>
            </w:r>
            <w:r w:rsidR="00AF7781" w:rsidRPr="00AF7781">
              <w:rPr>
                <w:sz w:val="14"/>
                <w:szCs w:val="16"/>
              </w:rPr>
              <w:t>Учить детей различать н</w:t>
            </w:r>
            <w:r w:rsidR="00AF7781">
              <w:rPr>
                <w:sz w:val="14"/>
                <w:szCs w:val="16"/>
              </w:rPr>
              <w:t xml:space="preserve">а слух звукоподражательные </w:t>
            </w:r>
            <w:r w:rsidR="00AF7781" w:rsidRPr="00AF7781">
              <w:rPr>
                <w:sz w:val="14"/>
                <w:szCs w:val="16"/>
              </w:rPr>
              <w:t xml:space="preserve"> слова; узнавать св</w:t>
            </w:r>
            <w:r w:rsidR="00AF7781">
              <w:rPr>
                <w:sz w:val="14"/>
                <w:szCs w:val="16"/>
              </w:rPr>
              <w:t xml:space="preserve">ерстников по голосу (игра  «Кто  позвал?»), рассматривать с  </w:t>
            </w:r>
            <w:r w:rsidR="00AF7781" w:rsidRPr="00AF7781">
              <w:rPr>
                <w:sz w:val="14"/>
                <w:szCs w:val="16"/>
              </w:rPr>
              <w:t xml:space="preserve"> детьми раздаточные картинки (зимние сюжеты)  и  объяснять,  что  на них изображено.</w:t>
            </w:r>
            <w:r w:rsidR="00AF7781">
              <w:rPr>
                <w:color w:val="0D0D0D" w:themeColor="text1" w:themeTint="F2"/>
                <w:sz w:val="14"/>
                <w:szCs w:val="16"/>
              </w:rPr>
              <w:t>Гербова с. 61</w:t>
            </w:r>
          </w:p>
        </w:tc>
        <w:tc>
          <w:tcPr>
            <w:tcW w:w="2176" w:type="dxa"/>
            <w:vMerge/>
          </w:tcPr>
          <w:p w:rsidR="00DB4AB2" w:rsidRPr="007974B2" w:rsidRDefault="00DB4AB2" w:rsidP="00040EF4">
            <w:pPr>
              <w:rPr>
                <w:color w:val="0D0D0D" w:themeColor="text1" w:themeTint="F2"/>
                <w:sz w:val="14"/>
                <w:szCs w:val="16"/>
              </w:rPr>
            </w:pPr>
          </w:p>
        </w:tc>
      </w:tr>
      <w:tr w:rsidR="00DB4AB2" w:rsidRPr="007974B2" w:rsidTr="00040EF4">
        <w:trPr>
          <w:trHeight w:val="420"/>
        </w:trPr>
        <w:tc>
          <w:tcPr>
            <w:tcW w:w="533" w:type="dxa"/>
            <w:vMerge/>
          </w:tcPr>
          <w:p w:rsidR="00DB4AB2" w:rsidRPr="007974B2" w:rsidRDefault="00DB4AB2" w:rsidP="00040EF4">
            <w:pPr>
              <w:rPr>
                <w:color w:val="0D0D0D" w:themeColor="text1" w:themeTint="F2"/>
                <w:sz w:val="14"/>
                <w:szCs w:val="16"/>
              </w:rPr>
            </w:pPr>
          </w:p>
        </w:tc>
        <w:tc>
          <w:tcPr>
            <w:tcW w:w="2693" w:type="dxa"/>
          </w:tcPr>
          <w:p w:rsidR="00DB4AB2" w:rsidRPr="007974B2" w:rsidRDefault="00DB4AB2" w:rsidP="00040EF4">
            <w:pPr>
              <w:rPr>
                <w:color w:val="0D0D0D" w:themeColor="text1" w:themeTint="F2"/>
                <w:sz w:val="14"/>
                <w:szCs w:val="16"/>
              </w:rPr>
            </w:pPr>
            <w:r w:rsidRPr="007974B2">
              <w:rPr>
                <w:color w:val="0D0D0D" w:themeColor="text1" w:themeTint="F2"/>
                <w:sz w:val="14"/>
                <w:szCs w:val="16"/>
              </w:rPr>
              <w:t>Подготовка к прогулке</w:t>
            </w:r>
          </w:p>
          <w:p w:rsidR="00DB4AB2" w:rsidRPr="007974B2" w:rsidRDefault="00DB4AB2" w:rsidP="00040EF4">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DB4AB2" w:rsidRPr="007974B2" w:rsidRDefault="00DB4AB2" w:rsidP="00040EF4">
            <w:pPr>
              <w:rPr>
                <w:color w:val="0D0D0D" w:themeColor="text1" w:themeTint="F2"/>
                <w:sz w:val="14"/>
                <w:szCs w:val="16"/>
              </w:rPr>
            </w:pPr>
          </w:p>
        </w:tc>
        <w:tc>
          <w:tcPr>
            <w:tcW w:w="3555" w:type="dxa"/>
            <w:gridSpan w:val="2"/>
          </w:tcPr>
          <w:p w:rsidR="00DB4AB2" w:rsidRPr="007974B2" w:rsidRDefault="00AF7781" w:rsidP="00040EF4">
            <w:pPr>
              <w:rPr>
                <w:color w:val="0D0D0D" w:themeColor="text1" w:themeTint="F2"/>
                <w:sz w:val="14"/>
              </w:rPr>
            </w:pPr>
            <w:r w:rsidRPr="00AF7781">
              <w:rPr>
                <w:color w:val="0D0D0D" w:themeColor="text1" w:themeTint="F2"/>
                <w:sz w:val="14"/>
              </w:rPr>
              <w:t>Наблюдение за птицами (ворона, воробей) – прививать бережное отношение к птицам, желание заботиться о них. Назвать части тела птички. П\и «Воробышки и автомобиль». Д\и «Поручение»</w:t>
            </w:r>
          </w:p>
        </w:tc>
        <w:tc>
          <w:tcPr>
            <w:tcW w:w="3108" w:type="dxa"/>
            <w:gridSpan w:val="2"/>
          </w:tcPr>
          <w:p w:rsidR="00DB4AB2" w:rsidRPr="007974B2" w:rsidRDefault="00DB4AB2" w:rsidP="00040EF4">
            <w:pPr>
              <w:rPr>
                <w:color w:val="0D0D0D" w:themeColor="text1" w:themeTint="F2"/>
                <w:sz w:val="14"/>
              </w:rPr>
            </w:pPr>
            <w:r w:rsidRPr="007974B2">
              <w:rPr>
                <w:color w:val="0D0D0D" w:themeColor="text1" w:themeTint="F2"/>
                <w:sz w:val="14"/>
              </w:rPr>
              <w:t xml:space="preserve">Работа с малоподвижными детьми.( </w:t>
            </w:r>
            <w:r>
              <w:rPr>
                <w:color w:val="0D0D0D" w:themeColor="text1" w:themeTint="F2"/>
                <w:sz w:val="14"/>
              </w:rPr>
              <w:t>Эвелина, Стёпа)</w:t>
            </w:r>
          </w:p>
        </w:tc>
        <w:tc>
          <w:tcPr>
            <w:tcW w:w="2785" w:type="dxa"/>
          </w:tcPr>
          <w:p w:rsidR="00DB4AB2" w:rsidRPr="007974B2" w:rsidRDefault="00DB4AB2" w:rsidP="00040EF4">
            <w:pPr>
              <w:rPr>
                <w:color w:val="0D0D0D" w:themeColor="text1" w:themeTint="F2"/>
                <w:sz w:val="14"/>
              </w:rPr>
            </w:pPr>
            <w:r w:rsidRPr="007974B2">
              <w:rPr>
                <w:bCs/>
                <w:color w:val="0D0D0D" w:themeColor="text1" w:themeTint="F2"/>
                <w:sz w:val="14"/>
              </w:rPr>
              <w:t>Выносной материал Совочки, формочки для песочницы, машинки, кубики для игр. Куклы, одетые по погоде</w:t>
            </w:r>
          </w:p>
          <w:p w:rsidR="00DB4AB2" w:rsidRPr="007974B2" w:rsidRDefault="00DB4AB2" w:rsidP="00040EF4">
            <w:pPr>
              <w:rPr>
                <w:color w:val="0D0D0D" w:themeColor="text1" w:themeTint="F2"/>
                <w:sz w:val="14"/>
              </w:rPr>
            </w:pPr>
          </w:p>
        </w:tc>
        <w:tc>
          <w:tcPr>
            <w:tcW w:w="2176" w:type="dxa"/>
            <w:vMerge/>
          </w:tcPr>
          <w:p w:rsidR="00DB4AB2" w:rsidRPr="007974B2" w:rsidRDefault="00DB4AB2" w:rsidP="00040EF4">
            <w:pPr>
              <w:rPr>
                <w:color w:val="0D0D0D" w:themeColor="text1" w:themeTint="F2"/>
                <w:sz w:val="14"/>
                <w:szCs w:val="16"/>
              </w:rPr>
            </w:pPr>
          </w:p>
        </w:tc>
      </w:tr>
    </w:tbl>
    <w:p w:rsidR="00DB4AB2" w:rsidRPr="007974B2" w:rsidRDefault="00DB4AB2" w:rsidP="00DB4AB2">
      <w:pPr>
        <w:tabs>
          <w:tab w:val="left" w:pos="930"/>
        </w:tabs>
        <w:rPr>
          <w:color w:val="0D0D0D" w:themeColor="text1" w:themeTint="F2"/>
          <w:sz w:val="14"/>
          <w:szCs w:val="16"/>
        </w:rPr>
      </w:pPr>
    </w:p>
    <w:p w:rsidR="00040EF4" w:rsidRDefault="00040EF4" w:rsidP="00DB4AB2">
      <w:pPr>
        <w:rPr>
          <w:color w:val="0D0D0D" w:themeColor="text1" w:themeTint="F2"/>
          <w:sz w:val="24"/>
          <w:szCs w:val="24"/>
        </w:rPr>
      </w:pPr>
      <w:r>
        <w:rPr>
          <w:color w:val="0D0D0D" w:themeColor="text1" w:themeTint="F2"/>
          <w:sz w:val="14"/>
          <w:szCs w:val="16"/>
        </w:rPr>
        <w:lastRenderedPageBreak/>
        <w:tab/>
      </w:r>
      <w:r w:rsidR="00DB4AB2" w:rsidRPr="007974B2">
        <w:rPr>
          <w:color w:val="0D0D0D" w:themeColor="text1" w:themeTint="F2"/>
          <w:sz w:val="24"/>
          <w:szCs w:val="24"/>
        </w:rPr>
        <w:t>Календарное планирование воспитательно - обра</w:t>
      </w:r>
      <w:r>
        <w:rPr>
          <w:color w:val="0D0D0D" w:themeColor="text1" w:themeTint="F2"/>
          <w:sz w:val="24"/>
          <w:szCs w:val="24"/>
        </w:rPr>
        <w:t>зовательной работы с детьми на январь месяц</w:t>
      </w:r>
    </w:p>
    <w:p w:rsidR="00040EF4" w:rsidRDefault="00040EF4" w:rsidP="00DB4AB2">
      <w:pPr>
        <w:rPr>
          <w:color w:val="0D0D0D" w:themeColor="text1" w:themeTint="F2"/>
          <w:sz w:val="24"/>
          <w:szCs w:val="24"/>
        </w:rPr>
      </w:pPr>
      <w:r w:rsidRPr="00FA602E">
        <w:rPr>
          <w:sz w:val="16"/>
          <w:szCs w:val="16"/>
        </w:rPr>
        <w:t xml:space="preserve">  1 младшая  группа                                                 Тема</w:t>
      </w:r>
      <w:r>
        <w:rPr>
          <w:sz w:val="16"/>
          <w:szCs w:val="16"/>
        </w:rPr>
        <w:t xml:space="preserve"> :    Стихотворение С. Капути</w:t>
      </w:r>
      <w:r w:rsidRPr="00040EF4">
        <w:rPr>
          <w:sz w:val="16"/>
          <w:szCs w:val="16"/>
        </w:rPr>
        <w:t>кян «Маша обедает»</w:t>
      </w:r>
      <w:r w:rsidR="0033245E">
        <w:rPr>
          <w:sz w:val="16"/>
          <w:szCs w:val="16"/>
        </w:rPr>
        <w:t xml:space="preserve">                                                                                                  </w:t>
      </w:r>
      <w:r w:rsidRPr="00040EF4">
        <w:rPr>
          <w:sz w:val="16"/>
          <w:szCs w:val="16"/>
        </w:rPr>
        <w:t>.</w:t>
      </w:r>
      <w:r w:rsidRPr="00FA602E">
        <w:rPr>
          <w:sz w:val="16"/>
          <w:szCs w:val="16"/>
        </w:rPr>
        <w:t>Итоговое мероприятие</w:t>
      </w:r>
      <w:r>
        <w:rPr>
          <w:sz w:val="16"/>
          <w:szCs w:val="16"/>
        </w:rPr>
        <w:t>:</w:t>
      </w:r>
      <w:r w:rsidR="0033245E">
        <w:rPr>
          <w:sz w:val="16"/>
          <w:szCs w:val="16"/>
        </w:rPr>
        <w:t xml:space="preserve"> </w:t>
      </w:r>
      <w:r w:rsidRPr="00040EF4">
        <w:rPr>
          <w:sz w:val="16"/>
          <w:szCs w:val="16"/>
        </w:rPr>
        <w:t>Тарелочка</w:t>
      </w:r>
    </w:p>
    <w:p w:rsidR="00040EF4" w:rsidRPr="00040EF4" w:rsidRDefault="00040EF4" w:rsidP="00DB4AB2">
      <w:pPr>
        <w:rPr>
          <w:color w:val="0D0D0D" w:themeColor="text1" w:themeTint="F2"/>
          <w:sz w:val="24"/>
          <w:szCs w:val="24"/>
        </w:rPr>
      </w:pPr>
      <w:r w:rsidRPr="00FA602E">
        <w:rPr>
          <w:sz w:val="16"/>
          <w:szCs w:val="16"/>
        </w:rPr>
        <w:t>Дата про</w:t>
      </w:r>
      <w:r>
        <w:rPr>
          <w:sz w:val="16"/>
          <w:szCs w:val="16"/>
        </w:rPr>
        <w:t xml:space="preserve">ведения итогового мероприятия:13 января  2012 г.               </w:t>
      </w:r>
      <w:r w:rsidR="0033245E">
        <w:rPr>
          <w:sz w:val="16"/>
          <w:szCs w:val="16"/>
        </w:rPr>
        <w:t xml:space="preserve">                                                                                                                            </w:t>
      </w:r>
      <w:r>
        <w:rPr>
          <w:sz w:val="16"/>
          <w:szCs w:val="16"/>
        </w:rPr>
        <w:t xml:space="preserve"> </w:t>
      </w:r>
      <w:r w:rsidRPr="00FA602E">
        <w:rPr>
          <w:sz w:val="16"/>
          <w:szCs w:val="16"/>
        </w:rPr>
        <w:t>Ответственный за проведение итогового мероприятия</w:t>
      </w:r>
      <w:r>
        <w:rPr>
          <w:sz w:val="16"/>
          <w:szCs w:val="16"/>
        </w:rPr>
        <w:t xml:space="preserve">: </w:t>
      </w:r>
    </w:p>
    <w:tbl>
      <w:tblPr>
        <w:tblStyle w:val="a3"/>
        <w:tblW w:w="15951" w:type="dxa"/>
        <w:tblLook w:val="04A0" w:firstRow="1" w:lastRow="0" w:firstColumn="1" w:lastColumn="0" w:noHBand="0" w:noVBand="1"/>
      </w:tblPr>
      <w:tblGrid>
        <w:gridCol w:w="544"/>
        <w:gridCol w:w="2751"/>
        <w:gridCol w:w="724"/>
        <w:gridCol w:w="3618"/>
        <w:gridCol w:w="15"/>
        <w:gridCol w:w="1456"/>
        <w:gridCol w:w="1719"/>
        <w:gridCol w:w="2845"/>
        <w:gridCol w:w="2279"/>
      </w:tblGrid>
      <w:tr w:rsidR="00DB4AB2" w:rsidRPr="007974B2" w:rsidTr="00650009">
        <w:trPr>
          <w:cantSplit/>
          <w:trHeight w:val="577"/>
        </w:trPr>
        <w:tc>
          <w:tcPr>
            <w:tcW w:w="544" w:type="dxa"/>
            <w:vMerge w:val="restart"/>
            <w:textDirection w:val="btLr"/>
          </w:tcPr>
          <w:p w:rsidR="00DB4AB2" w:rsidRPr="007974B2" w:rsidRDefault="00DB4AB2" w:rsidP="00040EF4">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751" w:type="dxa"/>
            <w:vMerge w:val="restart"/>
          </w:tcPr>
          <w:p w:rsidR="00DB4AB2" w:rsidRPr="007974B2" w:rsidRDefault="00DB4AB2" w:rsidP="00040EF4">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24" w:type="dxa"/>
            <w:vMerge w:val="restart"/>
            <w:textDirection w:val="btLr"/>
          </w:tcPr>
          <w:p w:rsidR="00DB4AB2" w:rsidRPr="007974B2" w:rsidRDefault="00DB4AB2" w:rsidP="00040EF4">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5089" w:type="dxa"/>
            <w:gridSpan w:val="3"/>
            <w:tcBorders>
              <w:right w:val="nil"/>
            </w:tcBorders>
          </w:tcPr>
          <w:p w:rsidR="00DB4AB2" w:rsidRPr="007974B2" w:rsidRDefault="00DB4AB2" w:rsidP="00040EF4">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719" w:type="dxa"/>
            <w:tcBorders>
              <w:left w:val="nil"/>
            </w:tcBorders>
          </w:tcPr>
          <w:p w:rsidR="00DB4AB2" w:rsidRPr="007974B2" w:rsidRDefault="00DB4AB2" w:rsidP="00040EF4">
            <w:pPr>
              <w:rPr>
                <w:color w:val="0D0D0D" w:themeColor="text1" w:themeTint="F2"/>
                <w:sz w:val="16"/>
                <w:szCs w:val="16"/>
              </w:rPr>
            </w:pPr>
          </w:p>
        </w:tc>
        <w:tc>
          <w:tcPr>
            <w:tcW w:w="2845" w:type="dxa"/>
            <w:vMerge w:val="restart"/>
          </w:tcPr>
          <w:p w:rsidR="00DB4AB2" w:rsidRPr="007974B2" w:rsidRDefault="00DB4AB2" w:rsidP="00040EF4">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79" w:type="dxa"/>
            <w:vMerge w:val="restart"/>
          </w:tcPr>
          <w:p w:rsidR="00DB4AB2" w:rsidRPr="007974B2" w:rsidRDefault="00DB4AB2" w:rsidP="00040EF4">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DB4AB2" w:rsidRPr="007974B2" w:rsidTr="00650009">
        <w:trPr>
          <w:cantSplit/>
          <w:trHeight w:val="477"/>
        </w:trPr>
        <w:tc>
          <w:tcPr>
            <w:tcW w:w="544" w:type="dxa"/>
            <w:vMerge/>
            <w:textDirection w:val="btLr"/>
          </w:tcPr>
          <w:p w:rsidR="00DB4AB2" w:rsidRPr="007974B2" w:rsidRDefault="00DB4AB2" w:rsidP="00040EF4">
            <w:pPr>
              <w:ind w:left="113" w:right="113"/>
              <w:rPr>
                <w:color w:val="0D0D0D" w:themeColor="text1" w:themeTint="F2"/>
                <w:sz w:val="16"/>
                <w:szCs w:val="16"/>
              </w:rPr>
            </w:pPr>
          </w:p>
        </w:tc>
        <w:tc>
          <w:tcPr>
            <w:tcW w:w="2751" w:type="dxa"/>
            <w:vMerge/>
          </w:tcPr>
          <w:p w:rsidR="00DB4AB2" w:rsidRPr="007974B2" w:rsidRDefault="00DB4AB2" w:rsidP="00040EF4">
            <w:pPr>
              <w:rPr>
                <w:color w:val="0D0D0D" w:themeColor="text1" w:themeTint="F2"/>
                <w:sz w:val="16"/>
                <w:szCs w:val="16"/>
              </w:rPr>
            </w:pPr>
          </w:p>
        </w:tc>
        <w:tc>
          <w:tcPr>
            <w:tcW w:w="724" w:type="dxa"/>
            <w:vMerge/>
            <w:textDirection w:val="btLr"/>
          </w:tcPr>
          <w:p w:rsidR="00DB4AB2" w:rsidRPr="007974B2" w:rsidRDefault="00DB4AB2" w:rsidP="00040EF4">
            <w:pPr>
              <w:ind w:left="113" w:right="113"/>
              <w:rPr>
                <w:color w:val="0D0D0D" w:themeColor="text1" w:themeTint="F2"/>
                <w:sz w:val="16"/>
                <w:szCs w:val="16"/>
              </w:rPr>
            </w:pPr>
          </w:p>
        </w:tc>
        <w:tc>
          <w:tcPr>
            <w:tcW w:w="3618" w:type="dxa"/>
          </w:tcPr>
          <w:p w:rsidR="00DB4AB2" w:rsidRPr="007974B2" w:rsidRDefault="00DB4AB2" w:rsidP="00040EF4">
            <w:pPr>
              <w:rPr>
                <w:color w:val="0D0D0D" w:themeColor="text1" w:themeTint="F2"/>
                <w:sz w:val="16"/>
                <w:szCs w:val="16"/>
              </w:rPr>
            </w:pPr>
            <w:r w:rsidRPr="007974B2">
              <w:rPr>
                <w:color w:val="0D0D0D" w:themeColor="text1" w:themeTint="F2"/>
                <w:sz w:val="16"/>
                <w:szCs w:val="16"/>
              </w:rPr>
              <w:t xml:space="preserve">                               Групповая,</w:t>
            </w:r>
          </w:p>
          <w:p w:rsidR="00DB4AB2" w:rsidRPr="007974B2" w:rsidRDefault="00DB4AB2" w:rsidP="00040EF4">
            <w:pPr>
              <w:rPr>
                <w:color w:val="0D0D0D" w:themeColor="text1" w:themeTint="F2"/>
                <w:sz w:val="16"/>
                <w:szCs w:val="16"/>
              </w:rPr>
            </w:pPr>
            <w:r w:rsidRPr="007974B2">
              <w:rPr>
                <w:color w:val="0D0D0D" w:themeColor="text1" w:themeTint="F2"/>
                <w:sz w:val="16"/>
                <w:szCs w:val="16"/>
              </w:rPr>
              <w:t xml:space="preserve">                            подгрупповая</w:t>
            </w:r>
          </w:p>
          <w:p w:rsidR="00DB4AB2" w:rsidRPr="007974B2" w:rsidRDefault="00DB4AB2" w:rsidP="00040EF4">
            <w:pPr>
              <w:rPr>
                <w:color w:val="0D0D0D" w:themeColor="text1" w:themeTint="F2"/>
                <w:sz w:val="16"/>
                <w:szCs w:val="16"/>
              </w:rPr>
            </w:pPr>
          </w:p>
        </w:tc>
        <w:tc>
          <w:tcPr>
            <w:tcW w:w="3190" w:type="dxa"/>
            <w:gridSpan w:val="3"/>
          </w:tcPr>
          <w:p w:rsidR="00DB4AB2" w:rsidRPr="007974B2" w:rsidRDefault="00DB4AB2" w:rsidP="00040EF4">
            <w:pPr>
              <w:rPr>
                <w:color w:val="0D0D0D" w:themeColor="text1" w:themeTint="F2"/>
                <w:sz w:val="16"/>
                <w:szCs w:val="16"/>
              </w:rPr>
            </w:pPr>
            <w:r w:rsidRPr="007974B2">
              <w:rPr>
                <w:color w:val="0D0D0D" w:themeColor="text1" w:themeTint="F2"/>
                <w:sz w:val="16"/>
                <w:szCs w:val="16"/>
              </w:rPr>
              <w:t xml:space="preserve">                        Индивидуальная</w:t>
            </w:r>
          </w:p>
          <w:p w:rsidR="00DB4AB2" w:rsidRPr="007974B2" w:rsidRDefault="00DB4AB2" w:rsidP="00040EF4">
            <w:pPr>
              <w:rPr>
                <w:color w:val="0D0D0D" w:themeColor="text1" w:themeTint="F2"/>
                <w:sz w:val="16"/>
                <w:szCs w:val="16"/>
              </w:rPr>
            </w:pPr>
          </w:p>
          <w:p w:rsidR="00DB4AB2" w:rsidRPr="007974B2" w:rsidRDefault="00DB4AB2" w:rsidP="00040EF4">
            <w:pPr>
              <w:rPr>
                <w:color w:val="0D0D0D" w:themeColor="text1" w:themeTint="F2"/>
                <w:sz w:val="16"/>
                <w:szCs w:val="16"/>
              </w:rPr>
            </w:pPr>
          </w:p>
        </w:tc>
        <w:tc>
          <w:tcPr>
            <w:tcW w:w="2845" w:type="dxa"/>
            <w:vMerge/>
          </w:tcPr>
          <w:p w:rsidR="00DB4AB2" w:rsidRPr="007974B2" w:rsidRDefault="00DB4AB2" w:rsidP="00040EF4">
            <w:pPr>
              <w:rPr>
                <w:color w:val="0D0D0D" w:themeColor="text1" w:themeTint="F2"/>
                <w:sz w:val="16"/>
                <w:szCs w:val="16"/>
              </w:rPr>
            </w:pPr>
          </w:p>
        </w:tc>
        <w:tc>
          <w:tcPr>
            <w:tcW w:w="2279" w:type="dxa"/>
            <w:vMerge/>
          </w:tcPr>
          <w:p w:rsidR="00DB4AB2" w:rsidRPr="007974B2" w:rsidRDefault="00DB4AB2" w:rsidP="00040EF4">
            <w:pPr>
              <w:rPr>
                <w:color w:val="0D0D0D" w:themeColor="text1" w:themeTint="F2"/>
                <w:sz w:val="16"/>
                <w:szCs w:val="16"/>
              </w:rPr>
            </w:pPr>
          </w:p>
        </w:tc>
      </w:tr>
      <w:tr w:rsidR="00DB4AB2" w:rsidRPr="007974B2" w:rsidTr="00650009">
        <w:trPr>
          <w:trHeight w:val="157"/>
        </w:trPr>
        <w:tc>
          <w:tcPr>
            <w:tcW w:w="544" w:type="dxa"/>
          </w:tcPr>
          <w:p w:rsidR="00DB4AB2" w:rsidRPr="007974B2" w:rsidRDefault="00DB4AB2" w:rsidP="00040EF4">
            <w:pPr>
              <w:rPr>
                <w:color w:val="0D0D0D" w:themeColor="text1" w:themeTint="F2"/>
                <w:sz w:val="16"/>
                <w:szCs w:val="16"/>
              </w:rPr>
            </w:pPr>
            <w:r w:rsidRPr="007974B2">
              <w:rPr>
                <w:color w:val="0D0D0D" w:themeColor="text1" w:themeTint="F2"/>
                <w:sz w:val="16"/>
                <w:szCs w:val="16"/>
              </w:rPr>
              <w:t>1</w:t>
            </w:r>
          </w:p>
        </w:tc>
        <w:tc>
          <w:tcPr>
            <w:tcW w:w="2751" w:type="dxa"/>
          </w:tcPr>
          <w:p w:rsidR="00DB4AB2" w:rsidRPr="007974B2" w:rsidRDefault="00DB4AB2" w:rsidP="00040EF4">
            <w:pPr>
              <w:rPr>
                <w:color w:val="0D0D0D" w:themeColor="text1" w:themeTint="F2"/>
                <w:sz w:val="16"/>
                <w:szCs w:val="16"/>
              </w:rPr>
            </w:pPr>
            <w:r w:rsidRPr="007974B2">
              <w:rPr>
                <w:color w:val="0D0D0D" w:themeColor="text1" w:themeTint="F2"/>
                <w:sz w:val="16"/>
                <w:szCs w:val="16"/>
              </w:rPr>
              <w:t xml:space="preserve">               2</w:t>
            </w:r>
          </w:p>
        </w:tc>
        <w:tc>
          <w:tcPr>
            <w:tcW w:w="724" w:type="dxa"/>
          </w:tcPr>
          <w:p w:rsidR="00DB4AB2" w:rsidRPr="007974B2" w:rsidRDefault="00DB4AB2" w:rsidP="00040EF4">
            <w:pPr>
              <w:rPr>
                <w:color w:val="0D0D0D" w:themeColor="text1" w:themeTint="F2"/>
                <w:sz w:val="16"/>
                <w:szCs w:val="16"/>
              </w:rPr>
            </w:pPr>
            <w:r w:rsidRPr="007974B2">
              <w:rPr>
                <w:color w:val="0D0D0D" w:themeColor="text1" w:themeTint="F2"/>
                <w:sz w:val="16"/>
                <w:szCs w:val="16"/>
              </w:rPr>
              <w:t xml:space="preserve">   3</w:t>
            </w:r>
          </w:p>
        </w:tc>
        <w:tc>
          <w:tcPr>
            <w:tcW w:w="3618" w:type="dxa"/>
          </w:tcPr>
          <w:p w:rsidR="00DB4AB2" w:rsidRPr="007974B2" w:rsidRDefault="00DB4AB2" w:rsidP="00040EF4">
            <w:pPr>
              <w:rPr>
                <w:color w:val="0D0D0D" w:themeColor="text1" w:themeTint="F2"/>
                <w:sz w:val="16"/>
                <w:szCs w:val="16"/>
              </w:rPr>
            </w:pPr>
            <w:r w:rsidRPr="007974B2">
              <w:rPr>
                <w:color w:val="0D0D0D" w:themeColor="text1" w:themeTint="F2"/>
                <w:sz w:val="16"/>
                <w:szCs w:val="16"/>
              </w:rPr>
              <w:t xml:space="preserve">                            4</w:t>
            </w:r>
          </w:p>
        </w:tc>
        <w:tc>
          <w:tcPr>
            <w:tcW w:w="3190" w:type="dxa"/>
            <w:gridSpan w:val="3"/>
          </w:tcPr>
          <w:p w:rsidR="00DB4AB2" w:rsidRPr="007974B2" w:rsidRDefault="00DB4AB2" w:rsidP="00040EF4">
            <w:pPr>
              <w:rPr>
                <w:color w:val="0D0D0D" w:themeColor="text1" w:themeTint="F2"/>
                <w:sz w:val="16"/>
                <w:szCs w:val="16"/>
              </w:rPr>
            </w:pPr>
            <w:r w:rsidRPr="007974B2">
              <w:rPr>
                <w:color w:val="0D0D0D" w:themeColor="text1" w:themeTint="F2"/>
                <w:sz w:val="16"/>
                <w:szCs w:val="16"/>
              </w:rPr>
              <w:t xml:space="preserve">                                   5</w:t>
            </w:r>
          </w:p>
        </w:tc>
        <w:tc>
          <w:tcPr>
            <w:tcW w:w="2845" w:type="dxa"/>
          </w:tcPr>
          <w:p w:rsidR="00DB4AB2" w:rsidRPr="007974B2" w:rsidRDefault="00DB4AB2" w:rsidP="00040EF4">
            <w:pPr>
              <w:ind w:firstLine="708"/>
              <w:rPr>
                <w:color w:val="0D0D0D" w:themeColor="text1" w:themeTint="F2"/>
                <w:sz w:val="16"/>
                <w:szCs w:val="16"/>
              </w:rPr>
            </w:pPr>
            <w:r w:rsidRPr="007974B2">
              <w:rPr>
                <w:color w:val="0D0D0D" w:themeColor="text1" w:themeTint="F2"/>
                <w:sz w:val="16"/>
                <w:szCs w:val="16"/>
              </w:rPr>
              <w:t xml:space="preserve">    6</w:t>
            </w:r>
          </w:p>
        </w:tc>
        <w:tc>
          <w:tcPr>
            <w:tcW w:w="2279" w:type="dxa"/>
          </w:tcPr>
          <w:p w:rsidR="00DB4AB2" w:rsidRPr="007974B2" w:rsidRDefault="00DB4AB2" w:rsidP="00040EF4">
            <w:pPr>
              <w:ind w:firstLine="708"/>
              <w:rPr>
                <w:color w:val="0D0D0D" w:themeColor="text1" w:themeTint="F2"/>
                <w:sz w:val="16"/>
                <w:szCs w:val="16"/>
              </w:rPr>
            </w:pPr>
            <w:r w:rsidRPr="007974B2">
              <w:rPr>
                <w:color w:val="0D0D0D" w:themeColor="text1" w:themeTint="F2"/>
                <w:sz w:val="16"/>
                <w:szCs w:val="16"/>
              </w:rPr>
              <w:t>7</w:t>
            </w:r>
          </w:p>
        </w:tc>
      </w:tr>
      <w:tr w:rsidR="00DB4AB2" w:rsidRPr="007974B2" w:rsidTr="00650009">
        <w:trPr>
          <w:cantSplit/>
          <w:trHeight w:val="1340"/>
        </w:trPr>
        <w:tc>
          <w:tcPr>
            <w:tcW w:w="544" w:type="dxa"/>
            <w:vMerge w:val="restart"/>
            <w:textDirection w:val="btLr"/>
          </w:tcPr>
          <w:p w:rsidR="00DB4AB2" w:rsidRPr="007974B2" w:rsidRDefault="00040EF4" w:rsidP="00040EF4">
            <w:pPr>
              <w:ind w:left="113" w:right="113"/>
              <w:rPr>
                <w:color w:val="0D0D0D" w:themeColor="text1" w:themeTint="F2"/>
                <w:sz w:val="24"/>
                <w:szCs w:val="24"/>
              </w:rPr>
            </w:pPr>
            <w:r>
              <w:rPr>
                <w:color w:val="0D0D0D" w:themeColor="text1" w:themeTint="F2"/>
                <w:sz w:val="24"/>
                <w:szCs w:val="24"/>
              </w:rPr>
              <w:t>Пятница 13 января</w:t>
            </w:r>
          </w:p>
        </w:tc>
        <w:tc>
          <w:tcPr>
            <w:tcW w:w="2751" w:type="dxa"/>
          </w:tcPr>
          <w:p w:rsidR="00DB4AB2" w:rsidRPr="007974B2" w:rsidRDefault="00DB4AB2" w:rsidP="00040EF4">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DB4AB2" w:rsidRPr="007974B2" w:rsidRDefault="00DB4AB2" w:rsidP="00040EF4">
            <w:pPr>
              <w:rPr>
                <w:color w:val="0D0D0D" w:themeColor="text1" w:themeTint="F2"/>
                <w:sz w:val="14"/>
                <w:szCs w:val="16"/>
              </w:rPr>
            </w:pPr>
            <w:r w:rsidRPr="007974B2">
              <w:rPr>
                <w:color w:val="0D0D0D" w:themeColor="text1" w:themeTint="F2"/>
                <w:sz w:val="14"/>
                <w:szCs w:val="16"/>
              </w:rPr>
              <w:t>Завтрак.</w:t>
            </w:r>
          </w:p>
          <w:p w:rsidR="00DB4AB2" w:rsidRPr="007974B2" w:rsidRDefault="00DB4AB2" w:rsidP="00040EF4">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24" w:type="dxa"/>
            <w:vMerge w:val="restart"/>
            <w:textDirection w:val="btLr"/>
          </w:tcPr>
          <w:p w:rsidR="00DB4AB2" w:rsidRPr="007974B2" w:rsidRDefault="00DB4AB2" w:rsidP="00040EF4">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618" w:type="dxa"/>
          </w:tcPr>
          <w:p w:rsidR="00040EF4" w:rsidRPr="00040EF4" w:rsidRDefault="00040EF4" w:rsidP="00040EF4">
            <w:pPr>
              <w:rPr>
                <w:color w:val="0D0D0D" w:themeColor="text1" w:themeTint="F2"/>
                <w:sz w:val="14"/>
              </w:rPr>
            </w:pPr>
            <w:r w:rsidRPr="00040EF4">
              <w:rPr>
                <w:color w:val="0D0D0D" w:themeColor="text1" w:themeTint="F2"/>
                <w:sz w:val="14"/>
              </w:rPr>
              <w:t>Чтение стихотворения С. Капутикян «Маша обедает».</w:t>
            </w:r>
          </w:p>
          <w:p w:rsidR="00040EF4" w:rsidRPr="00040EF4" w:rsidRDefault="00040EF4" w:rsidP="00040EF4">
            <w:pPr>
              <w:rPr>
                <w:color w:val="0D0D0D" w:themeColor="text1" w:themeTint="F2"/>
                <w:sz w:val="14"/>
              </w:rPr>
            </w:pPr>
            <w:r w:rsidRPr="00040EF4">
              <w:rPr>
                <w:color w:val="0D0D0D" w:themeColor="text1" w:themeTint="F2"/>
                <w:sz w:val="14"/>
              </w:rPr>
              <w:t>Дидактическая игра «Чья посуда?» (восп</w:t>
            </w:r>
            <w:r>
              <w:rPr>
                <w:color w:val="0D0D0D" w:themeColor="text1" w:themeTint="F2"/>
                <w:sz w:val="14"/>
              </w:rPr>
              <w:t>итатель показывает один из пере</w:t>
            </w:r>
            <w:r w:rsidRPr="00040EF4">
              <w:rPr>
                <w:color w:val="0D0D0D" w:themeColor="text1" w:themeTint="F2"/>
                <w:sz w:val="14"/>
              </w:rPr>
              <w:t>числе</w:t>
            </w:r>
            <w:r>
              <w:rPr>
                <w:color w:val="0D0D0D" w:themeColor="text1" w:themeTint="F2"/>
                <w:sz w:val="14"/>
              </w:rPr>
              <w:t>нных в стихотворении видов посу</w:t>
            </w:r>
            <w:r w:rsidRPr="00040EF4">
              <w:rPr>
                <w:color w:val="0D0D0D" w:themeColor="text1" w:themeTint="F2"/>
                <w:sz w:val="14"/>
              </w:rPr>
              <w:t>ды, дети</w:t>
            </w:r>
            <w:r>
              <w:rPr>
                <w:color w:val="0D0D0D" w:themeColor="text1" w:themeTint="F2"/>
                <w:sz w:val="14"/>
              </w:rPr>
              <w:t xml:space="preserve"> говорят, чья это посуда (по со</w:t>
            </w:r>
            <w:r w:rsidRPr="00040EF4">
              <w:rPr>
                <w:color w:val="0D0D0D" w:themeColor="text1" w:themeTint="F2"/>
                <w:sz w:val="14"/>
              </w:rPr>
              <w:t>держанию стихотворения)).</w:t>
            </w:r>
          </w:p>
          <w:p w:rsidR="00040EF4" w:rsidRPr="00040EF4" w:rsidRDefault="00040EF4" w:rsidP="00040EF4">
            <w:pPr>
              <w:rPr>
                <w:color w:val="0D0D0D" w:themeColor="text1" w:themeTint="F2"/>
                <w:sz w:val="14"/>
              </w:rPr>
            </w:pPr>
            <w:r w:rsidRPr="00040EF4">
              <w:rPr>
                <w:color w:val="0D0D0D" w:themeColor="text1" w:themeTint="F2"/>
                <w:sz w:val="14"/>
              </w:rPr>
              <w:t>Исполнение песни «Собака» (муз. М. Раухвергера, сл. Н. Комиссаровой).</w:t>
            </w:r>
          </w:p>
          <w:p w:rsidR="00040EF4" w:rsidRDefault="00A3292D" w:rsidP="00040EF4">
            <w:pPr>
              <w:rPr>
                <w:color w:val="0D0D0D" w:themeColor="text1" w:themeTint="F2"/>
                <w:sz w:val="14"/>
              </w:rPr>
            </w:pPr>
            <w:r>
              <w:rPr>
                <w:color w:val="0D0D0D" w:themeColor="text1" w:themeTint="F2"/>
                <w:sz w:val="14"/>
              </w:rPr>
              <w:t>Физкультминутка «Где же ваш</w:t>
            </w:r>
            <w:r w:rsidR="00040EF4">
              <w:rPr>
                <w:color w:val="0D0D0D" w:themeColor="text1" w:themeTint="F2"/>
                <w:sz w:val="14"/>
              </w:rPr>
              <w:t>и ру</w:t>
            </w:r>
            <w:r w:rsidR="00040EF4" w:rsidRPr="00040EF4">
              <w:rPr>
                <w:color w:val="0D0D0D" w:themeColor="text1" w:themeTint="F2"/>
                <w:sz w:val="14"/>
              </w:rPr>
              <w:t>ки?».</w:t>
            </w:r>
          </w:p>
          <w:p w:rsidR="00650009" w:rsidRPr="00040EF4" w:rsidRDefault="00650009" w:rsidP="00040EF4">
            <w:pPr>
              <w:rPr>
                <w:color w:val="0D0D0D" w:themeColor="text1" w:themeTint="F2"/>
                <w:sz w:val="14"/>
              </w:rPr>
            </w:pPr>
            <w:r>
              <w:rPr>
                <w:color w:val="0D0D0D" w:themeColor="text1" w:themeTint="F2"/>
                <w:sz w:val="14"/>
              </w:rPr>
              <w:t>Итоговое мероприятие:</w:t>
            </w:r>
          </w:p>
          <w:p w:rsidR="00040EF4" w:rsidRPr="00040EF4" w:rsidRDefault="00040EF4" w:rsidP="00040EF4">
            <w:pPr>
              <w:rPr>
                <w:color w:val="0D0D0D" w:themeColor="text1" w:themeTint="F2"/>
                <w:sz w:val="14"/>
              </w:rPr>
            </w:pPr>
            <w:r w:rsidRPr="00040EF4">
              <w:rPr>
                <w:color w:val="0D0D0D" w:themeColor="text1" w:themeTint="F2"/>
                <w:sz w:val="14"/>
              </w:rPr>
              <w:t>Рисование тарелочки для Маши.</w:t>
            </w:r>
          </w:p>
          <w:p w:rsidR="00DB4AB2" w:rsidRPr="007974B2" w:rsidRDefault="00040EF4" w:rsidP="00040EF4">
            <w:pPr>
              <w:rPr>
                <w:color w:val="0D0D0D" w:themeColor="text1" w:themeTint="F2"/>
                <w:sz w:val="14"/>
              </w:rPr>
            </w:pPr>
            <w:r w:rsidRPr="00040EF4">
              <w:rPr>
                <w:color w:val="0D0D0D" w:themeColor="text1" w:themeTint="F2"/>
                <w:sz w:val="14"/>
              </w:rPr>
              <w:t>Р</w:t>
            </w:r>
            <w:r w:rsidR="00650009">
              <w:rPr>
                <w:color w:val="0D0D0D" w:themeColor="text1" w:themeTint="F2"/>
                <w:sz w:val="14"/>
              </w:rPr>
              <w:t>ассматривание иллюстраций к сти</w:t>
            </w:r>
            <w:r w:rsidRPr="00040EF4">
              <w:rPr>
                <w:color w:val="0D0D0D" w:themeColor="text1" w:themeTint="F2"/>
                <w:sz w:val="14"/>
              </w:rPr>
              <w:t>хотво</w:t>
            </w:r>
            <w:r w:rsidR="00650009">
              <w:rPr>
                <w:color w:val="0D0D0D" w:themeColor="text1" w:themeTint="F2"/>
                <w:sz w:val="14"/>
              </w:rPr>
              <w:t>рению по вопросам: что нарисова</w:t>
            </w:r>
            <w:r w:rsidRPr="00040EF4">
              <w:rPr>
                <w:color w:val="0D0D0D" w:themeColor="text1" w:themeTint="F2"/>
                <w:sz w:val="14"/>
              </w:rPr>
              <w:t>но на картинке? Кто пришел к Маше</w:t>
            </w:r>
          </w:p>
        </w:tc>
        <w:tc>
          <w:tcPr>
            <w:tcW w:w="3190" w:type="dxa"/>
            <w:gridSpan w:val="3"/>
          </w:tcPr>
          <w:p w:rsidR="00C06D90" w:rsidRPr="00C06D90" w:rsidRDefault="00C06D90" w:rsidP="00C06D90">
            <w:pPr>
              <w:rPr>
                <w:color w:val="0D0D0D" w:themeColor="text1" w:themeTint="F2"/>
                <w:sz w:val="14"/>
              </w:rPr>
            </w:pPr>
            <w:r w:rsidRPr="00C06D90">
              <w:rPr>
                <w:color w:val="0D0D0D" w:themeColor="text1" w:themeTint="F2"/>
                <w:sz w:val="14"/>
              </w:rPr>
              <w:t xml:space="preserve">Игры – занятия со строительным материалом. </w:t>
            </w:r>
          </w:p>
          <w:p w:rsidR="00C06D90" w:rsidRPr="00C06D90" w:rsidRDefault="00C06D90" w:rsidP="00C06D90">
            <w:pPr>
              <w:rPr>
                <w:color w:val="0D0D0D" w:themeColor="text1" w:themeTint="F2"/>
                <w:sz w:val="14"/>
              </w:rPr>
            </w:pPr>
            <w:r w:rsidRPr="00C06D90">
              <w:rPr>
                <w:color w:val="0D0D0D" w:themeColor="text1" w:themeTint="F2"/>
                <w:sz w:val="14"/>
              </w:rPr>
              <w:t>«Узко и широко»</w:t>
            </w:r>
          </w:p>
          <w:p w:rsidR="00DB4AB2" w:rsidRPr="007974B2" w:rsidRDefault="00C06D90" w:rsidP="00C06D90">
            <w:pPr>
              <w:rPr>
                <w:color w:val="0D0D0D" w:themeColor="text1" w:themeTint="F2"/>
                <w:sz w:val="14"/>
              </w:rPr>
            </w:pPr>
            <w:r w:rsidRPr="00C06D90">
              <w:rPr>
                <w:color w:val="0D0D0D" w:themeColor="text1" w:themeTint="F2"/>
                <w:sz w:val="14"/>
              </w:rPr>
              <w:t>Цель: Учить детей делать перекрытия. Активизировать словарь. Продолжать учить детей играть с постройками. Развивать речевую активность. Учить разбирать постройки, складывать детали на середину.</w:t>
            </w:r>
            <w:r>
              <w:rPr>
                <w:color w:val="0D0D0D" w:themeColor="text1" w:themeTint="F2"/>
                <w:sz w:val="14"/>
              </w:rPr>
              <w:t xml:space="preserve"> Провести с Марком, Стёпой.</w:t>
            </w:r>
          </w:p>
        </w:tc>
        <w:tc>
          <w:tcPr>
            <w:tcW w:w="2845" w:type="dxa"/>
          </w:tcPr>
          <w:p w:rsidR="00DB4AB2" w:rsidRPr="007974B2" w:rsidRDefault="00650009" w:rsidP="00040EF4">
            <w:pPr>
              <w:rPr>
                <w:color w:val="0D0D0D" w:themeColor="text1" w:themeTint="F2"/>
                <w:sz w:val="14"/>
                <w:szCs w:val="16"/>
              </w:rPr>
            </w:pPr>
            <w:r>
              <w:rPr>
                <w:color w:val="0D0D0D" w:themeColor="text1" w:themeTint="F2"/>
                <w:sz w:val="14"/>
                <w:szCs w:val="16"/>
              </w:rPr>
              <w:t>Иллюстрации к стихотворе</w:t>
            </w:r>
            <w:r w:rsidRPr="00650009">
              <w:rPr>
                <w:color w:val="0D0D0D" w:themeColor="text1" w:themeTint="F2"/>
                <w:sz w:val="14"/>
                <w:szCs w:val="16"/>
              </w:rPr>
              <w:t>нию С. Капутикян, игрушки (кошка, собака, курочка, кукла, тарелочки разных цветов), краски, мольберт, салфетка, стакан с в</w:t>
            </w:r>
            <w:r>
              <w:rPr>
                <w:color w:val="0D0D0D" w:themeColor="text1" w:themeTint="F2"/>
                <w:sz w:val="14"/>
                <w:szCs w:val="16"/>
              </w:rPr>
              <w:t>одой, кисть, лист бумаги на каж</w:t>
            </w:r>
            <w:r w:rsidRPr="00650009">
              <w:rPr>
                <w:color w:val="0D0D0D" w:themeColor="text1" w:themeTint="F2"/>
                <w:sz w:val="14"/>
                <w:szCs w:val="16"/>
              </w:rPr>
              <w:t>дого ребенка</w:t>
            </w:r>
          </w:p>
        </w:tc>
        <w:tc>
          <w:tcPr>
            <w:tcW w:w="2279" w:type="dxa"/>
            <w:vMerge w:val="restart"/>
          </w:tcPr>
          <w:p w:rsidR="00DB4AB2" w:rsidRPr="007974B2" w:rsidRDefault="00C06D90" w:rsidP="00040EF4">
            <w:pPr>
              <w:rPr>
                <w:color w:val="0D0D0D" w:themeColor="text1" w:themeTint="F2"/>
                <w:sz w:val="14"/>
                <w:szCs w:val="16"/>
              </w:rPr>
            </w:pPr>
            <w:r>
              <w:rPr>
                <w:color w:val="0D0D0D" w:themeColor="text1" w:themeTint="F2"/>
                <w:sz w:val="14"/>
                <w:szCs w:val="16"/>
              </w:rPr>
              <w:t>Посоветовать побольше гулять в выходные дни.</w:t>
            </w:r>
          </w:p>
        </w:tc>
      </w:tr>
      <w:tr w:rsidR="00DB4AB2" w:rsidRPr="007974B2" w:rsidTr="00650009">
        <w:trPr>
          <w:trHeight w:val="485"/>
        </w:trPr>
        <w:tc>
          <w:tcPr>
            <w:tcW w:w="544" w:type="dxa"/>
            <w:vMerge/>
          </w:tcPr>
          <w:p w:rsidR="00DB4AB2" w:rsidRPr="007974B2" w:rsidRDefault="00DB4AB2" w:rsidP="00040EF4">
            <w:pPr>
              <w:rPr>
                <w:color w:val="0D0D0D" w:themeColor="text1" w:themeTint="F2"/>
                <w:sz w:val="14"/>
                <w:szCs w:val="16"/>
              </w:rPr>
            </w:pPr>
          </w:p>
        </w:tc>
        <w:tc>
          <w:tcPr>
            <w:tcW w:w="2751" w:type="dxa"/>
          </w:tcPr>
          <w:p w:rsidR="00DB4AB2" w:rsidRPr="007974B2" w:rsidRDefault="00DB4AB2" w:rsidP="00040EF4">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24" w:type="dxa"/>
            <w:vMerge/>
          </w:tcPr>
          <w:p w:rsidR="00DB4AB2" w:rsidRPr="007974B2" w:rsidRDefault="00DB4AB2" w:rsidP="00040EF4">
            <w:pPr>
              <w:rPr>
                <w:color w:val="0D0D0D" w:themeColor="text1" w:themeTint="F2"/>
                <w:sz w:val="14"/>
                <w:szCs w:val="16"/>
              </w:rPr>
            </w:pPr>
          </w:p>
        </w:tc>
        <w:tc>
          <w:tcPr>
            <w:tcW w:w="9653" w:type="dxa"/>
            <w:gridSpan w:val="5"/>
          </w:tcPr>
          <w:p w:rsidR="00DB4AB2" w:rsidRPr="007974B2" w:rsidRDefault="00DB4AB2" w:rsidP="00650009">
            <w:pPr>
              <w:rPr>
                <w:rFonts w:ascii="Times New Roman" w:eastAsia="Calibri" w:hAnsi="Times New Roman" w:cs="Times New Roman"/>
                <w:color w:val="0D0D0D" w:themeColor="text1" w:themeTint="F2"/>
                <w:sz w:val="2"/>
                <w:szCs w:val="28"/>
              </w:rPr>
            </w:pPr>
            <w:r w:rsidRPr="007974B2">
              <w:rPr>
                <w:color w:val="0D0D0D" w:themeColor="text1" w:themeTint="F2"/>
                <w:sz w:val="14"/>
              </w:rPr>
              <w:t>1.Познание. Конструирование. Тема:</w:t>
            </w:r>
            <w:r w:rsidR="00A3292D" w:rsidRPr="00A3292D">
              <w:rPr>
                <w:color w:val="0D0D0D" w:themeColor="text1" w:themeTint="F2"/>
                <w:sz w:val="14"/>
              </w:rPr>
              <w:t>"Домик"Задачи: научить детей строить перекрытия, различать красный цвет и называть "красный кирпичик", различать желтый цвет. Научить произносить "здравствуй, до свидания". Развить у детей стремление к игровому и речевому общению. Научить разбирать постройки и складывать детали в стопочки или в определенное место, убирать игрушки.</w:t>
            </w:r>
            <w:r w:rsidR="00A3292D">
              <w:rPr>
                <w:color w:val="0D0D0D" w:themeColor="text1" w:themeTint="F2"/>
                <w:sz w:val="14"/>
              </w:rPr>
              <w:t>Куцакова с. 31</w:t>
            </w:r>
          </w:p>
        </w:tc>
        <w:tc>
          <w:tcPr>
            <w:tcW w:w="2279" w:type="dxa"/>
            <w:vMerge/>
          </w:tcPr>
          <w:p w:rsidR="00DB4AB2" w:rsidRPr="007974B2" w:rsidRDefault="00DB4AB2" w:rsidP="00040EF4">
            <w:pPr>
              <w:rPr>
                <w:color w:val="0D0D0D" w:themeColor="text1" w:themeTint="F2"/>
                <w:sz w:val="14"/>
                <w:szCs w:val="16"/>
              </w:rPr>
            </w:pPr>
          </w:p>
        </w:tc>
      </w:tr>
      <w:tr w:rsidR="00DB4AB2" w:rsidRPr="007974B2" w:rsidTr="00650009">
        <w:trPr>
          <w:trHeight w:val="1081"/>
        </w:trPr>
        <w:tc>
          <w:tcPr>
            <w:tcW w:w="544" w:type="dxa"/>
            <w:vMerge/>
          </w:tcPr>
          <w:p w:rsidR="00DB4AB2" w:rsidRPr="007974B2" w:rsidRDefault="00DB4AB2" w:rsidP="00040EF4">
            <w:pPr>
              <w:rPr>
                <w:color w:val="0D0D0D" w:themeColor="text1" w:themeTint="F2"/>
                <w:sz w:val="14"/>
                <w:szCs w:val="16"/>
              </w:rPr>
            </w:pPr>
          </w:p>
        </w:tc>
        <w:tc>
          <w:tcPr>
            <w:tcW w:w="2751" w:type="dxa"/>
          </w:tcPr>
          <w:p w:rsidR="00DB4AB2" w:rsidRPr="007974B2" w:rsidRDefault="00DB4AB2" w:rsidP="00040EF4">
            <w:pPr>
              <w:rPr>
                <w:color w:val="0D0D0D" w:themeColor="text1" w:themeTint="F2"/>
                <w:sz w:val="14"/>
                <w:szCs w:val="16"/>
              </w:rPr>
            </w:pPr>
            <w:r w:rsidRPr="007974B2">
              <w:rPr>
                <w:color w:val="0D0D0D" w:themeColor="text1" w:themeTint="F2"/>
                <w:sz w:val="14"/>
                <w:szCs w:val="16"/>
              </w:rPr>
              <w:t>Игры. Подготовка к прогулке</w:t>
            </w:r>
          </w:p>
          <w:p w:rsidR="00DB4AB2" w:rsidRPr="007974B2" w:rsidRDefault="00DB4AB2" w:rsidP="00040EF4">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24" w:type="dxa"/>
            <w:vMerge/>
          </w:tcPr>
          <w:p w:rsidR="00DB4AB2" w:rsidRPr="007974B2" w:rsidRDefault="00DB4AB2" w:rsidP="00040EF4">
            <w:pPr>
              <w:rPr>
                <w:color w:val="0D0D0D" w:themeColor="text1" w:themeTint="F2"/>
                <w:sz w:val="14"/>
                <w:szCs w:val="16"/>
              </w:rPr>
            </w:pPr>
          </w:p>
        </w:tc>
        <w:tc>
          <w:tcPr>
            <w:tcW w:w="3633" w:type="dxa"/>
            <w:gridSpan w:val="2"/>
          </w:tcPr>
          <w:p w:rsidR="00DB4AB2" w:rsidRPr="007974B2" w:rsidRDefault="00C06D90" w:rsidP="00040EF4">
            <w:pPr>
              <w:rPr>
                <w:color w:val="0D0D0D" w:themeColor="text1" w:themeTint="F2"/>
                <w:sz w:val="14"/>
                <w:szCs w:val="16"/>
              </w:rPr>
            </w:pPr>
            <w:r w:rsidRPr="00C06D90">
              <w:rPr>
                <w:color w:val="0D0D0D" w:themeColor="text1" w:themeTint="F2"/>
                <w:sz w:val="14"/>
                <w:szCs w:val="16"/>
              </w:rPr>
              <w:t>Рассматривание варежек и перчаток, сравнение. Рассмотреть, как одеты люди. Сгребание снега со скамейки. П\и «Догони мяч». Прогулка вокруг здания д\с, посмотреть, что изменилось</w:t>
            </w:r>
            <w:r>
              <w:rPr>
                <w:color w:val="0D0D0D" w:themeColor="text1" w:themeTint="F2"/>
                <w:sz w:val="14"/>
                <w:szCs w:val="16"/>
              </w:rPr>
              <w:t>. Собрать все игрушки в конце прогулки.</w:t>
            </w:r>
          </w:p>
        </w:tc>
        <w:tc>
          <w:tcPr>
            <w:tcW w:w="3175" w:type="dxa"/>
            <w:gridSpan w:val="2"/>
          </w:tcPr>
          <w:p w:rsidR="00DB4AB2" w:rsidRPr="007974B2" w:rsidRDefault="00C06D90" w:rsidP="00040EF4">
            <w:pPr>
              <w:rPr>
                <w:color w:val="0D0D0D" w:themeColor="text1" w:themeTint="F2"/>
                <w:sz w:val="14"/>
                <w:szCs w:val="16"/>
              </w:rPr>
            </w:pPr>
            <w:r>
              <w:rPr>
                <w:color w:val="0D0D0D" w:themeColor="text1" w:themeTint="F2"/>
                <w:sz w:val="14"/>
                <w:szCs w:val="16"/>
              </w:rPr>
              <w:t>Учит ходить в парах, не разбегаясь.</w:t>
            </w:r>
          </w:p>
        </w:tc>
        <w:tc>
          <w:tcPr>
            <w:tcW w:w="2845" w:type="dxa"/>
          </w:tcPr>
          <w:p w:rsidR="00DB4AB2" w:rsidRPr="007974B2" w:rsidRDefault="00DB4AB2" w:rsidP="00040EF4">
            <w:pPr>
              <w:rPr>
                <w:color w:val="0D0D0D" w:themeColor="text1" w:themeTint="F2"/>
                <w:sz w:val="14"/>
                <w:szCs w:val="16"/>
              </w:rPr>
            </w:pPr>
            <w:r w:rsidRPr="007974B2">
              <w:rPr>
                <w:color w:val="0D0D0D" w:themeColor="text1" w:themeTint="F2"/>
                <w:sz w:val="14"/>
                <w:szCs w:val="16"/>
              </w:rPr>
              <w:t>Выносной материал</w:t>
            </w:r>
            <w:r>
              <w:rPr>
                <w:color w:val="0D0D0D" w:themeColor="text1" w:themeTint="F2"/>
                <w:sz w:val="14"/>
                <w:szCs w:val="16"/>
              </w:rPr>
              <w:t>: машинки, лопатки, формочки.</w:t>
            </w:r>
          </w:p>
        </w:tc>
        <w:tc>
          <w:tcPr>
            <w:tcW w:w="2279" w:type="dxa"/>
            <w:vMerge/>
          </w:tcPr>
          <w:p w:rsidR="00DB4AB2" w:rsidRPr="007974B2" w:rsidRDefault="00DB4AB2" w:rsidP="00040EF4">
            <w:pPr>
              <w:rPr>
                <w:color w:val="0D0D0D" w:themeColor="text1" w:themeTint="F2"/>
                <w:sz w:val="14"/>
                <w:szCs w:val="16"/>
              </w:rPr>
            </w:pPr>
          </w:p>
        </w:tc>
      </w:tr>
      <w:tr w:rsidR="00DB4AB2" w:rsidRPr="007974B2" w:rsidTr="00650009">
        <w:trPr>
          <w:trHeight w:val="828"/>
        </w:trPr>
        <w:tc>
          <w:tcPr>
            <w:tcW w:w="544" w:type="dxa"/>
            <w:vMerge/>
          </w:tcPr>
          <w:p w:rsidR="00DB4AB2" w:rsidRPr="007974B2" w:rsidRDefault="00DB4AB2" w:rsidP="00040EF4">
            <w:pPr>
              <w:rPr>
                <w:color w:val="0D0D0D" w:themeColor="text1" w:themeTint="F2"/>
                <w:sz w:val="14"/>
                <w:szCs w:val="16"/>
              </w:rPr>
            </w:pPr>
          </w:p>
        </w:tc>
        <w:tc>
          <w:tcPr>
            <w:tcW w:w="2751" w:type="dxa"/>
          </w:tcPr>
          <w:p w:rsidR="00DB4AB2" w:rsidRPr="007974B2" w:rsidRDefault="00DB4AB2" w:rsidP="00040EF4">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DB4AB2" w:rsidRPr="007974B2" w:rsidRDefault="00DB4AB2" w:rsidP="00040EF4">
            <w:pPr>
              <w:rPr>
                <w:color w:val="0D0D0D" w:themeColor="text1" w:themeTint="F2"/>
                <w:sz w:val="14"/>
                <w:szCs w:val="16"/>
              </w:rPr>
            </w:pPr>
            <w:r w:rsidRPr="007974B2">
              <w:rPr>
                <w:color w:val="0D0D0D" w:themeColor="text1" w:themeTint="F2"/>
                <w:sz w:val="14"/>
                <w:szCs w:val="16"/>
              </w:rPr>
              <w:t>Обед.</w:t>
            </w:r>
          </w:p>
          <w:p w:rsidR="00DB4AB2" w:rsidRPr="007974B2" w:rsidRDefault="00DB4AB2" w:rsidP="00040EF4">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24" w:type="dxa"/>
            <w:vMerge/>
          </w:tcPr>
          <w:p w:rsidR="00DB4AB2" w:rsidRPr="007974B2" w:rsidRDefault="00DB4AB2" w:rsidP="00040EF4">
            <w:pPr>
              <w:rPr>
                <w:color w:val="0D0D0D" w:themeColor="text1" w:themeTint="F2"/>
                <w:sz w:val="14"/>
                <w:szCs w:val="16"/>
              </w:rPr>
            </w:pPr>
          </w:p>
        </w:tc>
        <w:tc>
          <w:tcPr>
            <w:tcW w:w="3633" w:type="dxa"/>
            <w:gridSpan w:val="2"/>
          </w:tcPr>
          <w:p w:rsidR="00DB4AB2" w:rsidRPr="007974B2" w:rsidRDefault="00C06D90" w:rsidP="00040EF4">
            <w:pPr>
              <w:rPr>
                <w:color w:val="0D0D0D" w:themeColor="text1" w:themeTint="F2"/>
                <w:sz w:val="14"/>
              </w:rPr>
            </w:pPr>
            <w:r>
              <w:rPr>
                <w:color w:val="0D0D0D" w:themeColor="text1" w:themeTint="F2"/>
                <w:sz w:val="14"/>
              </w:rPr>
              <w:t>Чтение потешек.</w:t>
            </w:r>
          </w:p>
        </w:tc>
        <w:tc>
          <w:tcPr>
            <w:tcW w:w="3175" w:type="dxa"/>
            <w:gridSpan w:val="2"/>
          </w:tcPr>
          <w:p w:rsidR="00DB4AB2" w:rsidRPr="007974B2" w:rsidRDefault="00DB4AB2" w:rsidP="00040EF4">
            <w:pPr>
              <w:rPr>
                <w:color w:val="0D0D0D" w:themeColor="text1" w:themeTint="F2"/>
                <w:sz w:val="14"/>
                <w:szCs w:val="16"/>
              </w:rPr>
            </w:pPr>
            <w:r w:rsidRPr="00650009">
              <w:rPr>
                <w:color w:val="0D0D0D" w:themeColor="text1" w:themeTint="F2"/>
                <w:sz w:val="12"/>
                <w:szCs w:val="16"/>
              </w:rPr>
              <w:t>Продолжать учить детей есть аккуратно (не крошить, правильно держать ложку).Напомнить детям о правилах поведения за столом (есть аккуратно, не разговаривать).</w:t>
            </w:r>
          </w:p>
        </w:tc>
        <w:tc>
          <w:tcPr>
            <w:tcW w:w="2845" w:type="dxa"/>
          </w:tcPr>
          <w:p w:rsidR="00DB4AB2" w:rsidRPr="007974B2" w:rsidRDefault="00DB4AB2" w:rsidP="00040EF4">
            <w:pPr>
              <w:rPr>
                <w:color w:val="0D0D0D" w:themeColor="text1" w:themeTint="F2"/>
                <w:sz w:val="14"/>
                <w:szCs w:val="16"/>
              </w:rPr>
            </w:pPr>
            <w:r w:rsidRPr="007974B2">
              <w:rPr>
                <w:color w:val="0D0D0D" w:themeColor="text1" w:themeTint="F2"/>
                <w:sz w:val="14"/>
                <w:szCs w:val="16"/>
              </w:rPr>
              <w:t>Книжка с потешками.</w:t>
            </w:r>
          </w:p>
        </w:tc>
        <w:tc>
          <w:tcPr>
            <w:tcW w:w="2279" w:type="dxa"/>
            <w:vMerge/>
          </w:tcPr>
          <w:p w:rsidR="00DB4AB2" w:rsidRPr="007974B2" w:rsidRDefault="00DB4AB2" w:rsidP="00040EF4">
            <w:pPr>
              <w:rPr>
                <w:color w:val="0D0D0D" w:themeColor="text1" w:themeTint="F2"/>
                <w:sz w:val="14"/>
                <w:szCs w:val="16"/>
              </w:rPr>
            </w:pPr>
          </w:p>
        </w:tc>
      </w:tr>
      <w:tr w:rsidR="00DB4AB2" w:rsidRPr="007974B2" w:rsidTr="00650009">
        <w:trPr>
          <w:trHeight w:val="120"/>
        </w:trPr>
        <w:tc>
          <w:tcPr>
            <w:tcW w:w="544" w:type="dxa"/>
            <w:vMerge/>
          </w:tcPr>
          <w:p w:rsidR="00DB4AB2" w:rsidRPr="007974B2" w:rsidRDefault="00DB4AB2" w:rsidP="00040EF4">
            <w:pPr>
              <w:rPr>
                <w:color w:val="0D0D0D" w:themeColor="text1" w:themeTint="F2"/>
                <w:sz w:val="14"/>
                <w:szCs w:val="16"/>
              </w:rPr>
            </w:pPr>
          </w:p>
        </w:tc>
        <w:tc>
          <w:tcPr>
            <w:tcW w:w="2751" w:type="dxa"/>
          </w:tcPr>
          <w:p w:rsidR="00DB4AB2" w:rsidRPr="007974B2" w:rsidRDefault="00DB4AB2" w:rsidP="00040EF4">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DB4AB2" w:rsidRPr="007974B2" w:rsidRDefault="00DB4AB2" w:rsidP="00040EF4">
            <w:pPr>
              <w:rPr>
                <w:color w:val="0D0D0D" w:themeColor="text1" w:themeTint="F2"/>
                <w:sz w:val="14"/>
                <w:szCs w:val="16"/>
              </w:rPr>
            </w:pPr>
            <w:r w:rsidRPr="007974B2">
              <w:rPr>
                <w:color w:val="0D0D0D" w:themeColor="text1" w:themeTint="F2"/>
                <w:sz w:val="14"/>
                <w:szCs w:val="16"/>
              </w:rPr>
              <w:t>Полдник.</w:t>
            </w:r>
          </w:p>
          <w:p w:rsidR="00DB4AB2" w:rsidRPr="007974B2" w:rsidRDefault="00DB4AB2" w:rsidP="00040EF4">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24" w:type="dxa"/>
            <w:vMerge/>
          </w:tcPr>
          <w:p w:rsidR="00DB4AB2" w:rsidRPr="007974B2" w:rsidRDefault="00DB4AB2" w:rsidP="00040EF4">
            <w:pPr>
              <w:rPr>
                <w:color w:val="0D0D0D" w:themeColor="text1" w:themeTint="F2"/>
                <w:sz w:val="14"/>
                <w:szCs w:val="16"/>
              </w:rPr>
            </w:pPr>
          </w:p>
        </w:tc>
        <w:tc>
          <w:tcPr>
            <w:tcW w:w="3633" w:type="dxa"/>
            <w:gridSpan w:val="2"/>
          </w:tcPr>
          <w:p w:rsidR="00DB4AB2" w:rsidRPr="007974B2" w:rsidRDefault="00C06D90" w:rsidP="00040EF4">
            <w:pPr>
              <w:rPr>
                <w:color w:val="0D0D0D" w:themeColor="text1" w:themeTint="F2"/>
                <w:sz w:val="14"/>
                <w:szCs w:val="16"/>
              </w:rPr>
            </w:pPr>
            <w:r w:rsidRPr="00C06D90">
              <w:rPr>
                <w:color w:val="0D0D0D" w:themeColor="text1" w:themeTint="F2"/>
                <w:sz w:val="14"/>
                <w:szCs w:val="16"/>
              </w:rPr>
              <w:t>Игры детей в уголке доктора, помочь распределить роли: врач, пациент. Вспомнить название инструментов и их назначение, учить игровому диалогу. П\и «Догоните меня»: учить бегать, не наталкиваясь друг на друга</w:t>
            </w:r>
          </w:p>
        </w:tc>
        <w:tc>
          <w:tcPr>
            <w:tcW w:w="3175" w:type="dxa"/>
            <w:gridSpan w:val="2"/>
          </w:tcPr>
          <w:p w:rsidR="00DB4AB2" w:rsidRPr="007974B2" w:rsidRDefault="00DB4AB2" w:rsidP="00C06D90">
            <w:pPr>
              <w:rPr>
                <w:color w:val="0D0D0D" w:themeColor="text1" w:themeTint="F2"/>
                <w:sz w:val="14"/>
                <w:szCs w:val="16"/>
              </w:rPr>
            </w:pPr>
            <w:r w:rsidRPr="007974B2">
              <w:rPr>
                <w:color w:val="0D0D0D" w:themeColor="text1" w:themeTint="F2"/>
                <w:sz w:val="14"/>
                <w:szCs w:val="16"/>
              </w:rPr>
              <w:t>Игра ситуация : «</w:t>
            </w:r>
            <w:r w:rsidR="00C06D90">
              <w:rPr>
                <w:color w:val="0D0D0D" w:themeColor="text1" w:themeTint="F2"/>
                <w:sz w:val="14"/>
                <w:szCs w:val="16"/>
              </w:rPr>
              <w:t>У куклы грязные руки</w:t>
            </w:r>
            <w:r w:rsidRPr="007974B2">
              <w:rPr>
                <w:color w:val="0D0D0D" w:themeColor="text1" w:themeTint="F2"/>
                <w:sz w:val="14"/>
                <w:szCs w:val="16"/>
              </w:rPr>
              <w:t>». Провести со всеми детьми.</w:t>
            </w:r>
          </w:p>
        </w:tc>
        <w:tc>
          <w:tcPr>
            <w:tcW w:w="2845" w:type="dxa"/>
          </w:tcPr>
          <w:p w:rsidR="00DB4AB2" w:rsidRPr="007974B2" w:rsidRDefault="00C06D90" w:rsidP="00040EF4">
            <w:pPr>
              <w:rPr>
                <w:color w:val="0D0D0D" w:themeColor="text1" w:themeTint="F2"/>
                <w:sz w:val="14"/>
                <w:szCs w:val="16"/>
              </w:rPr>
            </w:pPr>
            <w:r>
              <w:rPr>
                <w:color w:val="0D0D0D" w:themeColor="text1" w:themeTint="F2"/>
                <w:sz w:val="14"/>
                <w:szCs w:val="16"/>
              </w:rPr>
              <w:t>Детские медицинские инструменты.</w:t>
            </w:r>
          </w:p>
        </w:tc>
        <w:tc>
          <w:tcPr>
            <w:tcW w:w="2279" w:type="dxa"/>
            <w:vMerge/>
          </w:tcPr>
          <w:p w:rsidR="00DB4AB2" w:rsidRPr="007974B2" w:rsidRDefault="00DB4AB2" w:rsidP="00040EF4">
            <w:pPr>
              <w:rPr>
                <w:color w:val="0D0D0D" w:themeColor="text1" w:themeTint="F2"/>
                <w:sz w:val="14"/>
                <w:szCs w:val="16"/>
              </w:rPr>
            </w:pPr>
          </w:p>
        </w:tc>
      </w:tr>
      <w:tr w:rsidR="00DB4AB2" w:rsidRPr="007974B2" w:rsidTr="00650009">
        <w:trPr>
          <w:trHeight w:val="425"/>
        </w:trPr>
        <w:tc>
          <w:tcPr>
            <w:tcW w:w="544" w:type="dxa"/>
            <w:vMerge/>
          </w:tcPr>
          <w:p w:rsidR="00DB4AB2" w:rsidRPr="007974B2" w:rsidRDefault="00DB4AB2" w:rsidP="00040EF4">
            <w:pPr>
              <w:rPr>
                <w:color w:val="0D0D0D" w:themeColor="text1" w:themeTint="F2"/>
                <w:sz w:val="14"/>
                <w:szCs w:val="16"/>
              </w:rPr>
            </w:pPr>
          </w:p>
        </w:tc>
        <w:tc>
          <w:tcPr>
            <w:tcW w:w="2751" w:type="dxa"/>
          </w:tcPr>
          <w:p w:rsidR="00DB4AB2" w:rsidRPr="007974B2" w:rsidRDefault="00DB4AB2" w:rsidP="00040EF4">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DB4AB2" w:rsidRPr="007974B2" w:rsidRDefault="00DB4AB2" w:rsidP="00040EF4">
            <w:pPr>
              <w:rPr>
                <w:color w:val="0D0D0D" w:themeColor="text1" w:themeTint="F2"/>
                <w:sz w:val="14"/>
                <w:szCs w:val="16"/>
              </w:rPr>
            </w:pPr>
          </w:p>
          <w:p w:rsidR="00DB4AB2" w:rsidRPr="007974B2" w:rsidRDefault="00DB4AB2" w:rsidP="00040EF4">
            <w:pPr>
              <w:rPr>
                <w:color w:val="0D0D0D" w:themeColor="text1" w:themeTint="F2"/>
                <w:sz w:val="14"/>
                <w:szCs w:val="16"/>
              </w:rPr>
            </w:pPr>
          </w:p>
          <w:p w:rsidR="00DB4AB2" w:rsidRPr="007974B2" w:rsidRDefault="00DB4AB2" w:rsidP="00040EF4">
            <w:pPr>
              <w:rPr>
                <w:color w:val="0D0D0D" w:themeColor="text1" w:themeTint="F2"/>
                <w:sz w:val="14"/>
                <w:szCs w:val="16"/>
              </w:rPr>
            </w:pPr>
          </w:p>
        </w:tc>
        <w:tc>
          <w:tcPr>
            <w:tcW w:w="724" w:type="dxa"/>
            <w:vMerge/>
          </w:tcPr>
          <w:p w:rsidR="00DB4AB2" w:rsidRPr="007974B2" w:rsidRDefault="00DB4AB2" w:rsidP="00040EF4">
            <w:pPr>
              <w:rPr>
                <w:color w:val="0D0D0D" w:themeColor="text1" w:themeTint="F2"/>
                <w:sz w:val="14"/>
                <w:szCs w:val="16"/>
              </w:rPr>
            </w:pPr>
          </w:p>
        </w:tc>
        <w:tc>
          <w:tcPr>
            <w:tcW w:w="9653" w:type="dxa"/>
            <w:gridSpan w:val="5"/>
          </w:tcPr>
          <w:p w:rsidR="00040EF4" w:rsidRDefault="00DB4AB2" w:rsidP="00040EF4">
            <w:pPr>
              <w:rPr>
                <w:color w:val="0D0D0D" w:themeColor="text1" w:themeTint="F2"/>
                <w:sz w:val="14"/>
                <w:szCs w:val="16"/>
              </w:rPr>
            </w:pPr>
            <w:r w:rsidRPr="00E23B10">
              <w:rPr>
                <w:color w:val="0D0D0D" w:themeColor="text1" w:themeTint="F2"/>
                <w:sz w:val="14"/>
                <w:szCs w:val="16"/>
              </w:rPr>
              <w:t>2. Физическая культура. Физо. Цель:</w:t>
            </w:r>
            <w:r w:rsidR="00A3292D" w:rsidRPr="00A3292D">
              <w:rPr>
                <w:color w:val="0D0D0D" w:themeColor="text1" w:themeTint="F2"/>
                <w:sz w:val="14"/>
                <w:szCs w:val="16"/>
              </w:rPr>
              <w:t>Закреплять умение бросать вдаль, совершенствовать ходьбу по гимнастической скамейке, упражнять в ходьбе друг за другом со сменой направления, развивать чувство равновесия и ориентировку в пространстве.</w:t>
            </w:r>
            <w:r w:rsidR="00A3292D">
              <w:rPr>
                <w:color w:val="0D0D0D" w:themeColor="text1" w:themeTint="F2"/>
                <w:sz w:val="14"/>
                <w:szCs w:val="16"/>
              </w:rPr>
              <w:t>Лайзане с. 100</w:t>
            </w:r>
          </w:p>
          <w:p w:rsidR="00040EF4" w:rsidRPr="00040EF4" w:rsidRDefault="00040EF4" w:rsidP="00040EF4">
            <w:pPr>
              <w:rPr>
                <w:sz w:val="14"/>
                <w:szCs w:val="16"/>
              </w:rPr>
            </w:pPr>
          </w:p>
        </w:tc>
        <w:tc>
          <w:tcPr>
            <w:tcW w:w="2279" w:type="dxa"/>
            <w:vMerge/>
          </w:tcPr>
          <w:p w:rsidR="00DB4AB2" w:rsidRPr="007974B2" w:rsidRDefault="00DB4AB2" w:rsidP="00040EF4">
            <w:pPr>
              <w:rPr>
                <w:color w:val="0D0D0D" w:themeColor="text1" w:themeTint="F2"/>
                <w:sz w:val="14"/>
                <w:szCs w:val="16"/>
              </w:rPr>
            </w:pPr>
          </w:p>
        </w:tc>
      </w:tr>
      <w:tr w:rsidR="00DB4AB2" w:rsidRPr="007974B2" w:rsidTr="00650009">
        <w:trPr>
          <w:trHeight w:val="50"/>
        </w:trPr>
        <w:tc>
          <w:tcPr>
            <w:tcW w:w="544" w:type="dxa"/>
            <w:vMerge/>
          </w:tcPr>
          <w:p w:rsidR="00DB4AB2" w:rsidRPr="007974B2" w:rsidRDefault="00DB4AB2" w:rsidP="00040EF4">
            <w:pPr>
              <w:rPr>
                <w:color w:val="0D0D0D" w:themeColor="text1" w:themeTint="F2"/>
                <w:sz w:val="14"/>
                <w:szCs w:val="16"/>
              </w:rPr>
            </w:pPr>
          </w:p>
        </w:tc>
        <w:tc>
          <w:tcPr>
            <w:tcW w:w="2751" w:type="dxa"/>
          </w:tcPr>
          <w:p w:rsidR="00DB4AB2" w:rsidRPr="007974B2" w:rsidRDefault="00DB4AB2" w:rsidP="00040EF4">
            <w:pPr>
              <w:rPr>
                <w:color w:val="0D0D0D" w:themeColor="text1" w:themeTint="F2"/>
                <w:sz w:val="14"/>
                <w:szCs w:val="16"/>
              </w:rPr>
            </w:pPr>
            <w:r w:rsidRPr="007974B2">
              <w:rPr>
                <w:color w:val="0D0D0D" w:themeColor="text1" w:themeTint="F2"/>
                <w:sz w:val="14"/>
                <w:szCs w:val="16"/>
              </w:rPr>
              <w:t>Подготовка к прогулке</w:t>
            </w:r>
          </w:p>
          <w:p w:rsidR="00DB4AB2" w:rsidRPr="007974B2" w:rsidRDefault="00DB4AB2" w:rsidP="00040EF4">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24" w:type="dxa"/>
            <w:vMerge/>
          </w:tcPr>
          <w:p w:rsidR="00DB4AB2" w:rsidRPr="007974B2" w:rsidRDefault="00DB4AB2" w:rsidP="00040EF4">
            <w:pPr>
              <w:rPr>
                <w:color w:val="0D0D0D" w:themeColor="text1" w:themeTint="F2"/>
                <w:sz w:val="14"/>
                <w:szCs w:val="16"/>
              </w:rPr>
            </w:pPr>
          </w:p>
        </w:tc>
        <w:tc>
          <w:tcPr>
            <w:tcW w:w="3633" w:type="dxa"/>
            <w:gridSpan w:val="2"/>
          </w:tcPr>
          <w:p w:rsidR="00DB4AB2" w:rsidRPr="007974B2" w:rsidRDefault="00C06D90" w:rsidP="00040EF4">
            <w:pPr>
              <w:rPr>
                <w:color w:val="0D0D0D" w:themeColor="text1" w:themeTint="F2"/>
                <w:sz w:val="14"/>
                <w:szCs w:val="16"/>
              </w:rPr>
            </w:pPr>
            <w:r w:rsidRPr="00C06D90">
              <w:rPr>
                <w:color w:val="0D0D0D" w:themeColor="text1" w:themeTint="F2"/>
                <w:sz w:val="14"/>
                <w:szCs w:val="16"/>
              </w:rPr>
              <w:t>Рассматривание варежек и перчаток, сравнение. Рассмотреть, как одеты люди. Сгребание снега со скамейки. П\и «Догони мяч». Прогулка вокруг здания д\с, посмотреть, что изменилось</w:t>
            </w:r>
          </w:p>
        </w:tc>
        <w:tc>
          <w:tcPr>
            <w:tcW w:w="3175" w:type="dxa"/>
            <w:gridSpan w:val="2"/>
          </w:tcPr>
          <w:p w:rsidR="00DB4AB2" w:rsidRPr="007974B2" w:rsidRDefault="00DB4AB2" w:rsidP="00040EF4">
            <w:pPr>
              <w:rPr>
                <w:color w:val="0D0D0D" w:themeColor="text1" w:themeTint="F2"/>
                <w:sz w:val="14"/>
                <w:szCs w:val="16"/>
              </w:rPr>
            </w:pPr>
            <w:r>
              <w:rPr>
                <w:color w:val="0D0D0D" w:themeColor="text1" w:themeTint="F2"/>
                <w:sz w:val="14"/>
                <w:szCs w:val="16"/>
              </w:rPr>
              <w:t>Помочь Саше в ориентации на участке.</w:t>
            </w:r>
          </w:p>
        </w:tc>
        <w:tc>
          <w:tcPr>
            <w:tcW w:w="2845" w:type="dxa"/>
          </w:tcPr>
          <w:p w:rsidR="00DB4AB2" w:rsidRPr="007974B2" w:rsidRDefault="00DB4AB2" w:rsidP="00040EF4">
            <w:pPr>
              <w:rPr>
                <w:color w:val="0D0D0D" w:themeColor="text1" w:themeTint="F2"/>
                <w:sz w:val="14"/>
                <w:szCs w:val="16"/>
              </w:rPr>
            </w:pPr>
            <w:r w:rsidRPr="007974B2">
              <w:rPr>
                <w:color w:val="0D0D0D" w:themeColor="text1" w:themeTint="F2"/>
                <w:sz w:val="14"/>
                <w:szCs w:val="16"/>
              </w:rPr>
              <w:t xml:space="preserve">Выносной материал:  </w:t>
            </w:r>
            <w:r w:rsidRPr="005E59C2">
              <w:rPr>
                <w:color w:val="0D0D0D" w:themeColor="text1" w:themeTint="F2"/>
                <w:sz w:val="14"/>
                <w:szCs w:val="16"/>
              </w:rPr>
              <w:t>Выносной материал: машинки, лопатки, формочки.</w:t>
            </w:r>
          </w:p>
        </w:tc>
        <w:tc>
          <w:tcPr>
            <w:tcW w:w="2279" w:type="dxa"/>
            <w:vMerge/>
          </w:tcPr>
          <w:p w:rsidR="00DB4AB2" w:rsidRPr="007974B2" w:rsidRDefault="00DB4AB2" w:rsidP="00040EF4">
            <w:pPr>
              <w:rPr>
                <w:color w:val="0D0D0D" w:themeColor="text1" w:themeTint="F2"/>
                <w:sz w:val="14"/>
                <w:szCs w:val="16"/>
              </w:rPr>
            </w:pPr>
          </w:p>
        </w:tc>
      </w:tr>
    </w:tbl>
    <w:p w:rsidR="0033245E" w:rsidRDefault="0033245E" w:rsidP="00F86874">
      <w:pPr>
        <w:rPr>
          <w:color w:val="0D0D0D" w:themeColor="text1" w:themeTint="F2"/>
          <w:sz w:val="24"/>
          <w:szCs w:val="24"/>
        </w:rPr>
      </w:pPr>
    </w:p>
    <w:p w:rsidR="00F86874" w:rsidRPr="007974B2" w:rsidRDefault="0033245E" w:rsidP="00F86874">
      <w:pPr>
        <w:rPr>
          <w:color w:val="0D0D0D" w:themeColor="text1" w:themeTint="F2"/>
          <w:sz w:val="24"/>
          <w:szCs w:val="24"/>
        </w:rPr>
      </w:pPr>
      <w:r>
        <w:rPr>
          <w:color w:val="0D0D0D" w:themeColor="text1" w:themeTint="F2"/>
          <w:sz w:val="24"/>
          <w:szCs w:val="24"/>
        </w:rPr>
        <w:lastRenderedPageBreak/>
        <w:t xml:space="preserve">                                                            </w:t>
      </w:r>
      <w:r w:rsidR="00F86874" w:rsidRPr="007974B2">
        <w:rPr>
          <w:color w:val="0D0D0D" w:themeColor="text1" w:themeTint="F2"/>
          <w:sz w:val="24"/>
          <w:szCs w:val="24"/>
        </w:rPr>
        <w:t>Календарное планирование воспитательно - образовате</w:t>
      </w:r>
      <w:r w:rsidR="00F86874">
        <w:rPr>
          <w:color w:val="0D0D0D" w:themeColor="text1" w:themeTint="F2"/>
          <w:sz w:val="24"/>
          <w:szCs w:val="24"/>
        </w:rPr>
        <w:t>льной работы с детьми на январь</w:t>
      </w:r>
      <w:r w:rsidR="00F86874" w:rsidRPr="007974B2">
        <w:rPr>
          <w:color w:val="0D0D0D" w:themeColor="text1" w:themeTint="F2"/>
          <w:sz w:val="24"/>
          <w:szCs w:val="24"/>
        </w:rPr>
        <w:t xml:space="preserve"> месяц</w:t>
      </w:r>
    </w:p>
    <w:p w:rsidR="00F86874" w:rsidRPr="007974B2" w:rsidRDefault="00F86874" w:rsidP="00F86874">
      <w:pPr>
        <w:rPr>
          <w:color w:val="0D0D0D" w:themeColor="text1" w:themeTint="F2"/>
          <w:sz w:val="16"/>
          <w:szCs w:val="16"/>
        </w:rPr>
      </w:pPr>
      <w:r w:rsidRPr="007974B2">
        <w:rPr>
          <w:color w:val="0D0D0D" w:themeColor="text1" w:themeTint="F2"/>
          <w:sz w:val="16"/>
          <w:szCs w:val="16"/>
        </w:rPr>
        <w:t xml:space="preserve">1 младшая  группа                                     </w:t>
      </w:r>
      <w:r>
        <w:rPr>
          <w:color w:val="0D0D0D" w:themeColor="text1" w:themeTint="F2"/>
          <w:sz w:val="16"/>
          <w:szCs w:val="16"/>
        </w:rPr>
        <w:t xml:space="preserve">           </w:t>
      </w:r>
      <w:r w:rsidR="0033245E">
        <w:rPr>
          <w:color w:val="0D0D0D" w:themeColor="text1" w:themeTint="F2"/>
          <w:sz w:val="16"/>
          <w:szCs w:val="16"/>
        </w:rPr>
        <w:t xml:space="preserve">                                                                                                                                 </w:t>
      </w:r>
      <w:r>
        <w:rPr>
          <w:color w:val="0D0D0D" w:themeColor="text1" w:themeTint="F2"/>
          <w:sz w:val="16"/>
          <w:szCs w:val="16"/>
        </w:rPr>
        <w:t xml:space="preserve"> Тема :     </w:t>
      </w:r>
      <w:r w:rsidRPr="00F86874">
        <w:rPr>
          <w:color w:val="0D0D0D" w:themeColor="text1" w:themeTint="F2"/>
          <w:sz w:val="16"/>
          <w:szCs w:val="16"/>
        </w:rPr>
        <w:t>Одежда и обувь.</w:t>
      </w:r>
      <w:r w:rsidRPr="007974B2">
        <w:rPr>
          <w:color w:val="0D0D0D" w:themeColor="text1" w:themeTint="F2"/>
          <w:sz w:val="16"/>
          <w:szCs w:val="16"/>
        </w:rPr>
        <w:t xml:space="preserve">     </w:t>
      </w:r>
      <w:r w:rsidR="0033245E">
        <w:rPr>
          <w:color w:val="0D0D0D" w:themeColor="text1" w:themeTint="F2"/>
          <w:sz w:val="16"/>
          <w:szCs w:val="16"/>
        </w:rPr>
        <w:t xml:space="preserve">                                                         </w:t>
      </w:r>
      <w:r w:rsidRPr="007974B2">
        <w:rPr>
          <w:color w:val="0D0D0D" w:themeColor="text1" w:themeTint="F2"/>
          <w:sz w:val="16"/>
          <w:szCs w:val="16"/>
        </w:rPr>
        <w:t xml:space="preserve">Итоговое мероприятие:  </w:t>
      </w:r>
      <w:r w:rsidRPr="00F86874">
        <w:rPr>
          <w:color w:val="0D0D0D" w:themeColor="text1" w:themeTint="F2"/>
          <w:sz w:val="16"/>
          <w:szCs w:val="16"/>
        </w:rPr>
        <w:t>Для чего нужны одежда и обувь</w:t>
      </w:r>
      <w:r w:rsidR="0033245E">
        <w:rPr>
          <w:color w:val="0D0D0D" w:themeColor="text1" w:themeTint="F2"/>
          <w:sz w:val="16"/>
          <w:szCs w:val="16"/>
        </w:rPr>
        <w:t xml:space="preserve"> </w:t>
      </w:r>
      <w:r w:rsidRPr="007974B2">
        <w:rPr>
          <w:color w:val="0D0D0D" w:themeColor="text1" w:themeTint="F2"/>
          <w:sz w:val="16"/>
          <w:szCs w:val="16"/>
        </w:rPr>
        <w:t xml:space="preserve">Дата проведения итогового </w:t>
      </w:r>
      <w:r w:rsidR="000658B9">
        <w:rPr>
          <w:color w:val="0D0D0D" w:themeColor="text1" w:themeTint="F2"/>
          <w:sz w:val="16"/>
          <w:szCs w:val="16"/>
        </w:rPr>
        <w:t>мероприятия : 16 января 2012</w:t>
      </w:r>
      <w:r w:rsidRPr="007974B2">
        <w:rPr>
          <w:color w:val="0D0D0D" w:themeColor="text1" w:themeTint="F2"/>
          <w:sz w:val="16"/>
          <w:szCs w:val="16"/>
        </w:rPr>
        <w:t xml:space="preserve"> г.                                                  </w:t>
      </w:r>
      <w:r w:rsidR="0033245E">
        <w:rPr>
          <w:color w:val="0D0D0D" w:themeColor="text1" w:themeTint="F2"/>
          <w:sz w:val="16"/>
          <w:szCs w:val="16"/>
        </w:rPr>
        <w:t xml:space="preserve">                                                                                                         </w:t>
      </w:r>
      <w:r w:rsidRPr="007974B2">
        <w:rPr>
          <w:color w:val="0D0D0D" w:themeColor="text1" w:themeTint="F2"/>
          <w:sz w:val="16"/>
          <w:szCs w:val="16"/>
        </w:rPr>
        <w:t xml:space="preserve">  Ответственный за проведение итогового мероприятия</w:t>
      </w:r>
    </w:p>
    <w:tbl>
      <w:tblPr>
        <w:tblStyle w:val="a3"/>
        <w:tblW w:w="0" w:type="auto"/>
        <w:tblLook w:val="04A0" w:firstRow="1" w:lastRow="0" w:firstColumn="1" w:lastColumn="0" w:noHBand="0" w:noVBand="1"/>
      </w:tblPr>
      <w:tblGrid>
        <w:gridCol w:w="536"/>
        <w:gridCol w:w="2709"/>
        <w:gridCol w:w="713"/>
        <w:gridCol w:w="3562"/>
        <w:gridCol w:w="14"/>
        <w:gridCol w:w="1434"/>
        <w:gridCol w:w="1692"/>
        <w:gridCol w:w="2801"/>
        <w:gridCol w:w="2244"/>
      </w:tblGrid>
      <w:tr w:rsidR="00F86874" w:rsidRPr="007974B2" w:rsidTr="000658B9">
        <w:trPr>
          <w:cantSplit/>
          <w:trHeight w:val="719"/>
        </w:trPr>
        <w:tc>
          <w:tcPr>
            <w:tcW w:w="536" w:type="dxa"/>
            <w:vMerge w:val="restart"/>
            <w:textDirection w:val="btLr"/>
          </w:tcPr>
          <w:p w:rsidR="00F86874" w:rsidRPr="007974B2" w:rsidRDefault="00F86874" w:rsidP="000658B9">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709" w:type="dxa"/>
            <w:vMerge w:val="restart"/>
          </w:tcPr>
          <w:p w:rsidR="00F86874" w:rsidRPr="007974B2" w:rsidRDefault="00F86874" w:rsidP="000658B9">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13" w:type="dxa"/>
            <w:vMerge w:val="restart"/>
            <w:textDirection w:val="btLr"/>
          </w:tcPr>
          <w:p w:rsidR="00F86874" w:rsidRPr="007974B2" w:rsidRDefault="00F86874" w:rsidP="000658B9">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5010" w:type="dxa"/>
            <w:gridSpan w:val="3"/>
            <w:tcBorders>
              <w:right w:val="nil"/>
            </w:tcBorders>
          </w:tcPr>
          <w:p w:rsidR="00F86874" w:rsidRPr="007974B2" w:rsidRDefault="00F86874" w:rsidP="000658B9">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92" w:type="dxa"/>
            <w:tcBorders>
              <w:left w:val="nil"/>
            </w:tcBorders>
          </w:tcPr>
          <w:p w:rsidR="00F86874" w:rsidRPr="007974B2" w:rsidRDefault="00F86874" w:rsidP="000658B9">
            <w:pPr>
              <w:rPr>
                <w:color w:val="0D0D0D" w:themeColor="text1" w:themeTint="F2"/>
                <w:sz w:val="16"/>
                <w:szCs w:val="16"/>
              </w:rPr>
            </w:pPr>
          </w:p>
        </w:tc>
        <w:tc>
          <w:tcPr>
            <w:tcW w:w="2801" w:type="dxa"/>
            <w:vMerge w:val="restart"/>
          </w:tcPr>
          <w:p w:rsidR="00F86874" w:rsidRPr="007974B2" w:rsidRDefault="00F86874" w:rsidP="000658B9">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44" w:type="dxa"/>
            <w:vMerge w:val="restart"/>
          </w:tcPr>
          <w:p w:rsidR="00F86874" w:rsidRPr="007974B2" w:rsidRDefault="00F86874" w:rsidP="000658B9">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F86874" w:rsidRPr="007974B2" w:rsidTr="000658B9">
        <w:trPr>
          <w:cantSplit/>
          <w:trHeight w:val="528"/>
        </w:trPr>
        <w:tc>
          <w:tcPr>
            <w:tcW w:w="536" w:type="dxa"/>
            <w:vMerge/>
            <w:textDirection w:val="btLr"/>
          </w:tcPr>
          <w:p w:rsidR="00F86874" w:rsidRPr="007974B2" w:rsidRDefault="00F86874" w:rsidP="000658B9">
            <w:pPr>
              <w:ind w:left="113" w:right="113"/>
              <w:rPr>
                <w:color w:val="0D0D0D" w:themeColor="text1" w:themeTint="F2"/>
                <w:sz w:val="16"/>
                <w:szCs w:val="16"/>
              </w:rPr>
            </w:pPr>
          </w:p>
        </w:tc>
        <w:tc>
          <w:tcPr>
            <w:tcW w:w="2709" w:type="dxa"/>
            <w:vMerge/>
          </w:tcPr>
          <w:p w:rsidR="00F86874" w:rsidRPr="007974B2" w:rsidRDefault="00F86874" w:rsidP="000658B9">
            <w:pPr>
              <w:rPr>
                <w:color w:val="0D0D0D" w:themeColor="text1" w:themeTint="F2"/>
                <w:sz w:val="16"/>
                <w:szCs w:val="16"/>
              </w:rPr>
            </w:pPr>
          </w:p>
        </w:tc>
        <w:tc>
          <w:tcPr>
            <w:tcW w:w="713" w:type="dxa"/>
            <w:vMerge/>
            <w:textDirection w:val="btLr"/>
          </w:tcPr>
          <w:p w:rsidR="00F86874" w:rsidRPr="007974B2" w:rsidRDefault="00F86874" w:rsidP="000658B9">
            <w:pPr>
              <w:ind w:left="113" w:right="113"/>
              <w:rPr>
                <w:color w:val="0D0D0D" w:themeColor="text1" w:themeTint="F2"/>
                <w:sz w:val="16"/>
                <w:szCs w:val="16"/>
              </w:rPr>
            </w:pPr>
          </w:p>
        </w:tc>
        <w:tc>
          <w:tcPr>
            <w:tcW w:w="3562" w:type="dxa"/>
          </w:tcPr>
          <w:p w:rsidR="00F86874" w:rsidRPr="007974B2" w:rsidRDefault="00F86874" w:rsidP="000658B9">
            <w:pPr>
              <w:rPr>
                <w:color w:val="0D0D0D" w:themeColor="text1" w:themeTint="F2"/>
                <w:sz w:val="16"/>
                <w:szCs w:val="16"/>
              </w:rPr>
            </w:pPr>
            <w:r w:rsidRPr="007974B2">
              <w:rPr>
                <w:color w:val="0D0D0D" w:themeColor="text1" w:themeTint="F2"/>
                <w:sz w:val="16"/>
                <w:szCs w:val="16"/>
              </w:rPr>
              <w:t xml:space="preserve">                               Групповая,</w:t>
            </w:r>
          </w:p>
          <w:p w:rsidR="00F86874" w:rsidRPr="007974B2" w:rsidRDefault="00F86874" w:rsidP="000658B9">
            <w:pPr>
              <w:rPr>
                <w:color w:val="0D0D0D" w:themeColor="text1" w:themeTint="F2"/>
                <w:sz w:val="16"/>
                <w:szCs w:val="16"/>
              </w:rPr>
            </w:pPr>
            <w:r w:rsidRPr="007974B2">
              <w:rPr>
                <w:color w:val="0D0D0D" w:themeColor="text1" w:themeTint="F2"/>
                <w:sz w:val="16"/>
                <w:szCs w:val="16"/>
              </w:rPr>
              <w:t xml:space="preserve">                            подгрупповая</w:t>
            </w:r>
          </w:p>
          <w:p w:rsidR="00F86874" w:rsidRPr="007974B2" w:rsidRDefault="00F86874" w:rsidP="000658B9">
            <w:pPr>
              <w:rPr>
                <w:color w:val="0D0D0D" w:themeColor="text1" w:themeTint="F2"/>
                <w:sz w:val="16"/>
                <w:szCs w:val="16"/>
              </w:rPr>
            </w:pPr>
          </w:p>
        </w:tc>
        <w:tc>
          <w:tcPr>
            <w:tcW w:w="3140" w:type="dxa"/>
            <w:gridSpan w:val="3"/>
          </w:tcPr>
          <w:p w:rsidR="00F86874" w:rsidRPr="007974B2" w:rsidRDefault="00F86874" w:rsidP="000658B9">
            <w:pPr>
              <w:rPr>
                <w:color w:val="0D0D0D" w:themeColor="text1" w:themeTint="F2"/>
                <w:sz w:val="16"/>
                <w:szCs w:val="16"/>
              </w:rPr>
            </w:pPr>
            <w:r w:rsidRPr="007974B2">
              <w:rPr>
                <w:color w:val="0D0D0D" w:themeColor="text1" w:themeTint="F2"/>
                <w:sz w:val="16"/>
                <w:szCs w:val="16"/>
              </w:rPr>
              <w:t xml:space="preserve">                        Индивидуальная</w:t>
            </w:r>
          </w:p>
          <w:p w:rsidR="00F86874" w:rsidRPr="007974B2" w:rsidRDefault="00F86874" w:rsidP="000658B9">
            <w:pPr>
              <w:rPr>
                <w:color w:val="0D0D0D" w:themeColor="text1" w:themeTint="F2"/>
                <w:sz w:val="16"/>
                <w:szCs w:val="16"/>
              </w:rPr>
            </w:pPr>
          </w:p>
          <w:p w:rsidR="00F86874" w:rsidRPr="007974B2" w:rsidRDefault="00F86874" w:rsidP="000658B9">
            <w:pPr>
              <w:rPr>
                <w:color w:val="0D0D0D" w:themeColor="text1" w:themeTint="F2"/>
                <w:sz w:val="16"/>
                <w:szCs w:val="16"/>
              </w:rPr>
            </w:pPr>
          </w:p>
        </w:tc>
        <w:tc>
          <w:tcPr>
            <w:tcW w:w="2801" w:type="dxa"/>
            <w:vMerge/>
          </w:tcPr>
          <w:p w:rsidR="00F86874" w:rsidRPr="007974B2" w:rsidRDefault="00F86874" w:rsidP="000658B9">
            <w:pPr>
              <w:rPr>
                <w:color w:val="0D0D0D" w:themeColor="text1" w:themeTint="F2"/>
                <w:sz w:val="16"/>
                <w:szCs w:val="16"/>
              </w:rPr>
            </w:pPr>
          </w:p>
        </w:tc>
        <w:tc>
          <w:tcPr>
            <w:tcW w:w="2244" w:type="dxa"/>
            <w:vMerge/>
          </w:tcPr>
          <w:p w:rsidR="00F86874" w:rsidRPr="007974B2" w:rsidRDefault="00F86874" w:rsidP="000658B9">
            <w:pPr>
              <w:rPr>
                <w:color w:val="0D0D0D" w:themeColor="text1" w:themeTint="F2"/>
                <w:sz w:val="16"/>
                <w:szCs w:val="16"/>
              </w:rPr>
            </w:pPr>
          </w:p>
        </w:tc>
      </w:tr>
      <w:tr w:rsidR="00F86874" w:rsidRPr="007974B2" w:rsidTr="000658B9">
        <w:trPr>
          <w:trHeight w:val="80"/>
        </w:trPr>
        <w:tc>
          <w:tcPr>
            <w:tcW w:w="536" w:type="dxa"/>
          </w:tcPr>
          <w:p w:rsidR="00F86874" w:rsidRPr="007974B2" w:rsidRDefault="00F86874" w:rsidP="000658B9">
            <w:pPr>
              <w:rPr>
                <w:color w:val="0D0D0D" w:themeColor="text1" w:themeTint="F2"/>
                <w:sz w:val="16"/>
                <w:szCs w:val="16"/>
              </w:rPr>
            </w:pPr>
            <w:r w:rsidRPr="007974B2">
              <w:rPr>
                <w:color w:val="0D0D0D" w:themeColor="text1" w:themeTint="F2"/>
                <w:sz w:val="16"/>
                <w:szCs w:val="16"/>
              </w:rPr>
              <w:t>1</w:t>
            </w:r>
          </w:p>
        </w:tc>
        <w:tc>
          <w:tcPr>
            <w:tcW w:w="2709" w:type="dxa"/>
          </w:tcPr>
          <w:p w:rsidR="00F86874" w:rsidRPr="007974B2" w:rsidRDefault="00F86874" w:rsidP="000658B9">
            <w:pPr>
              <w:rPr>
                <w:color w:val="0D0D0D" w:themeColor="text1" w:themeTint="F2"/>
                <w:sz w:val="16"/>
                <w:szCs w:val="16"/>
              </w:rPr>
            </w:pPr>
            <w:r w:rsidRPr="007974B2">
              <w:rPr>
                <w:color w:val="0D0D0D" w:themeColor="text1" w:themeTint="F2"/>
                <w:sz w:val="16"/>
                <w:szCs w:val="16"/>
              </w:rPr>
              <w:t xml:space="preserve">               2</w:t>
            </w:r>
          </w:p>
        </w:tc>
        <w:tc>
          <w:tcPr>
            <w:tcW w:w="713" w:type="dxa"/>
          </w:tcPr>
          <w:p w:rsidR="00F86874" w:rsidRPr="007974B2" w:rsidRDefault="00F86874" w:rsidP="000658B9">
            <w:pPr>
              <w:rPr>
                <w:color w:val="0D0D0D" w:themeColor="text1" w:themeTint="F2"/>
                <w:sz w:val="16"/>
                <w:szCs w:val="16"/>
              </w:rPr>
            </w:pPr>
            <w:r w:rsidRPr="007974B2">
              <w:rPr>
                <w:color w:val="0D0D0D" w:themeColor="text1" w:themeTint="F2"/>
                <w:sz w:val="16"/>
                <w:szCs w:val="16"/>
              </w:rPr>
              <w:t xml:space="preserve">   3</w:t>
            </w:r>
          </w:p>
        </w:tc>
        <w:tc>
          <w:tcPr>
            <w:tcW w:w="3562" w:type="dxa"/>
          </w:tcPr>
          <w:p w:rsidR="00F86874" w:rsidRPr="007974B2" w:rsidRDefault="00F86874" w:rsidP="000658B9">
            <w:pPr>
              <w:rPr>
                <w:color w:val="0D0D0D" w:themeColor="text1" w:themeTint="F2"/>
                <w:sz w:val="16"/>
                <w:szCs w:val="16"/>
              </w:rPr>
            </w:pPr>
            <w:r w:rsidRPr="007974B2">
              <w:rPr>
                <w:color w:val="0D0D0D" w:themeColor="text1" w:themeTint="F2"/>
                <w:sz w:val="16"/>
                <w:szCs w:val="16"/>
              </w:rPr>
              <w:t xml:space="preserve">                            4</w:t>
            </w:r>
          </w:p>
        </w:tc>
        <w:tc>
          <w:tcPr>
            <w:tcW w:w="3140" w:type="dxa"/>
            <w:gridSpan w:val="3"/>
          </w:tcPr>
          <w:p w:rsidR="00F86874" w:rsidRPr="007974B2" w:rsidRDefault="00F86874" w:rsidP="000658B9">
            <w:pPr>
              <w:rPr>
                <w:color w:val="0D0D0D" w:themeColor="text1" w:themeTint="F2"/>
                <w:sz w:val="16"/>
                <w:szCs w:val="16"/>
              </w:rPr>
            </w:pPr>
            <w:r w:rsidRPr="007974B2">
              <w:rPr>
                <w:color w:val="0D0D0D" w:themeColor="text1" w:themeTint="F2"/>
                <w:sz w:val="16"/>
                <w:szCs w:val="16"/>
              </w:rPr>
              <w:t xml:space="preserve">                                   5</w:t>
            </w:r>
          </w:p>
        </w:tc>
        <w:tc>
          <w:tcPr>
            <w:tcW w:w="2801" w:type="dxa"/>
          </w:tcPr>
          <w:p w:rsidR="00F86874" w:rsidRPr="007974B2" w:rsidRDefault="00F86874" w:rsidP="000658B9">
            <w:pPr>
              <w:ind w:firstLine="708"/>
              <w:rPr>
                <w:color w:val="0D0D0D" w:themeColor="text1" w:themeTint="F2"/>
                <w:sz w:val="16"/>
                <w:szCs w:val="16"/>
              </w:rPr>
            </w:pPr>
            <w:r w:rsidRPr="007974B2">
              <w:rPr>
                <w:color w:val="0D0D0D" w:themeColor="text1" w:themeTint="F2"/>
                <w:sz w:val="16"/>
                <w:szCs w:val="16"/>
              </w:rPr>
              <w:t xml:space="preserve">    6</w:t>
            </w:r>
          </w:p>
        </w:tc>
        <w:tc>
          <w:tcPr>
            <w:tcW w:w="2244" w:type="dxa"/>
          </w:tcPr>
          <w:p w:rsidR="00F86874" w:rsidRPr="007974B2" w:rsidRDefault="00F86874" w:rsidP="000658B9">
            <w:pPr>
              <w:ind w:firstLine="708"/>
              <w:rPr>
                <w:color w:val="0D0D0D" w:themeColor="text1" w:themeTint="F2"/>
                <w:sz w:val="16"/>
                <w:szCs w:val="16"/>
              </w:rPr>
            </w:pPr>
            <w:r w:rsidRPr="007974B2">
              <w:rPr>
                <w:color w:val="0D0D0D" w:themeColor="text1" w:themeTint="F2"/>
                <w:sz w:val="16"/>
                <w:szCs w:val="16"/>
              </w:rPr>
              <w:t>7</w:t>
            </w:r>
          </w:p>
        </w:tc>
      </w:tr>
      <w:tr w:rsidR="00F86874" w:rsidRPr="007974B2" w:rsidTr="000658B9">
        <w:trPr>
          <w:cantSplit/>
          <w:trHeight w:val="1182"/>
        </w:trPr>
        <w:tc>
          <w:tcPr>
            <w:tcW w:w="536" w:type="dxa"/>
            <w:vMerge w:val="restart"/>
            <w:textDirection w:val="btLr"/>
          </w:tcPr>
          <w:p w:rsidR="00F86874" w:rsidRPr="007974B2" w:rsidRDefault="00F86874" w:rsidP="000658B9">
            <w:pPr>
              <w:ind w:left="113" w:right="113"/>
              <w:rPr>
                <w:color w:val="0D0D0D" w:themeColor="text1" w:themeTint="F2"/>
                <w:sz w:val="24"/>
                <w:szCs w:val="24"/>
              </w:rPr>
            </w:pPr>
            <w:r>
              <w:rPr>
                <w:color w:val="0D0D0D" w:themeColor="text1" w:themeTint="F2"/>
                <w:sz w:val="24"/>
                <w:szCs w:val="24"/>
              </w:rPr>
              <w:t>Понедельник 16 января</w:t>
            </w:r>
          </w:p>
        </w:tc>
        <w:tc>
          <w:tcPr>
            <w:tcW w:w="2709" w:type="dxa"/>
          </w:tcPr>
          <w:p w:rsidR="00F86874" w:rsidRPr="007974B2" w:rsidRDefault="00F86874" w:rsidP="000658B9">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F86874" w:rsidRPr="007974B2" w:rsidRDefault="00F86874" w:rsidP="000658B9">
            <w:pPr>
              <w:rPr>
                <w:color w:val="0D0D0D" w:themeColor="text1" w:themeTint="F2"/>
                <w:sz w:val="14"/>
                <w:szCs w:val="16"/>
              </w:rPr>
            </w:pPr>
            <w:r w:rsidRPr="007974B2">
              <w:rPr>
                <w:color w:val="0D0D0D" w:themeColor="text1" w:themeTint="F2"/>
                <w:sz w:val="14"/>
                <w:szCs w:val="16"/>
              </w:rPr>
              <w:t>Завтрак</w:t>
            </w:r>
          </w:p>
          <w:p w:rsidR="00F86874" w:rsidRPr="007974B2" w:rsidRDefault="00F86874" w:rsidP="000658B9">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13" w:type="dxa"/>
            <w:vMerge w:val="restart"/>
            <w:textDirection w:val="btLr"/>
          </w:tcPr>
          <w:p w:rsidR="00F86874" w:rsidRPr="007974B2" w:rsidRDefault="00F86874" w:rsidP="000658B9">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62" w:type="dxa"/>
          </w:tcPr>
          <w:p w:rsidR="00F86874" w:rsidRPr="00F86874" w:rsidRDefault="00F86874" w:rsidP="00F86874">
            <w:pPr>
              <w:rPr>
                <w:color w:val="0D0D0D" w:themeColor="text1" w:themeTint="F2"/>
                <w:sz w:val="14"/>
                <w:szCs w:val="16"/>
              </w:rPr>
            </w:pPr>
            <w:r w:rsidRPr="00F86874">
              <w:rPr>
                <w:color w:val="0D0D0D" w:themeColor="text1" w:themeTint="F2"/>
                <w:sz w:val="14"/>
                <w:szCs w:val="16"/>
              </w:rPr>
              <w:t>Рассматривание посылки от Буратино.</w:t>
            </w:r>
          </w:p>
          <w:p w:rsidR="00F86874" w:rsidRPr="00F86874" w:rsidRDefault="00F86874" w:rsidP="00F86874">
            <w:pPr>
              <w:rPr>
                <w:color w:val="0D0D0D" w:themeColor="text1" w:themeTint="F2"/>
                <w:sz w:val="14"/>
                <w:szCs w:val="16"/>
              </w:rPr>
            </w:pPr>
            <w:r w:rsidRPr="00F86874">
              <w:rPr>
                <w:color w:val="0D0D0D" w:themeColor="text1" w:themeTint="F2"/>
                <w:sz w:val="14"/>
                <w:szCs w:val="16"/>
              </w:rPr>
              <w:t>Кл</w:t>
            </w:r>
            <w:r>
              <w:rPr>
                <w:color w:val="0D0D0D" w:themeColor="text1" w:themeTint="F2"/>
                <w:sz w:val="14"/>
                <w:szCs w:val="16"/>
              </w:rPr>
              <w:t>ассификация картинок с изображе</w:t>
            </w:r>
            <w:r w:rsidRPr="00F86874">
              <w:rPr>
                <w:color w:val="0D0D0D" w:themeColor="text1" w:themeTint="F2"/>
                <w:sz w:val="14"/>
                <w:szCs w:val="16"/>
              </w:rPr>
              <w:t>нием обуви и одежды.</w:t>
            </w:r>
          </w:p>
          <w:p w:rsidR="00F86874" w:rsidRPr="00F86874" w:rsidRDefault="00F86874" w:rsidP="00F86874">
            <w:pPr>
              <w:rPr>
                <w:color w:val="0D0D0D" w:themeColor="text1" w:themeTint="F2"/>
                <w:sz w:val="14"/>
                <w:szCs w:val="16"/>
              </w:rPr>
            </w:pPr>
            <w:r w:rsidRPr="00F86874">
              <w:rPr>
                <w:color w:val="0D0D0D" w:themeColor="text1" w:themeTint="F2"/>
                <w:sz w:val="14"/>
                <w:szCs w:val="16"/>
              </w:rPr>
              <w:t>Рассказ воспитателя о зимней одежде и обуви. .</w:t>
            </w:r>
          </w:p>
          <w:p w:rsidR="00F86874" w:rsidRDefault="00F86874" w:rsidP="00F86874">
            <w:pPr>
              <w:rPr>
                <w:color w:val="0D0D0D" w:themeColor="text1" w:themeTint="F2"/>
                <w:sz w:val="14"/>
                <w:szCs w:val="16"/>
              </w:rPr>
            </w:pPr>
            <w:r w:rsidRPr="00F86874">
              <w:rPr>
                <w:color w:val="0D0D0D" w:themeColor="text1" w:themeTint="F2"/>
                <w:sz w:val="14"/>
                <w:szCs w:val="16"/>
              </w:rPr>
              <w:t>Дидак</w:t>
            </w:r>
            <w:r>
              <w:rPr>
                <w:color w:val="0D0D0D" w:themeColor="text1" w:themeTint="F2"/>
                <w:sz w:val="14"/>
                <w:szCs w:val="16"/>
              </w:rPr>
              <w:t>тическая игра «Что за чем?» (де</w:t>
            </w:r>
            <w:r w:rsidRPr="00F86874">
              <w:rPr>
                <w:color w:val="0D0D0D" w:themeColor="text1" w:themeTint="F2"/>
                <w:sz w:val="14"/>
                <w:szCs w:val="16"/>
              </w:rPr>
              <w:t>ти одевают куклу вместе с воспитателем),</w:t>
            </w:r>
          </w:p>
          <w:p w:rsidR="00F86874" w:rsidRDefault="000658B9" w:rsidP="00F86874">
            <w:pPr>
              <w:rPr>
                <w:sz w:val="14"/>
                <w:szCs w:val="16"/>
              </w:rPr>
            </w:pPr>
            <w:r>
              <w:rPr>
                <w:sz w:val="14"/>
                <w:szCs w:val="16"/>
              </w:rPr>
              <w:t>Итоговое мероприятие:</w:t>
            </w:r>
          </w:p>
          <w:p w:rsidR="00F86874" w:rsidRPr="00F86874" w:rsidRDefault="00F86874" w:rsidP="00F86874">
            <w:pPr>
              <w:rPr>
                <w:sz w:val="14"/>
                <w:szCs w:val="16"/>
              </w:rPr>
            </w:pPr>
            <w:r w:rsidRPr="00F86874">
              <w:rPr>
                <w:sz w:val="14"/>
                <w:szCs w:val="16"/>
              </w:rPr>
              <w:t>Игровая ситуация «Кукла не хочет надевать зимнюю одежду».</w:t>
            </w:r>
          </w:p>
          <w:p w:rsidR="00F86874" w:rsidRPr="00F86874" w:rsidRDefault="00F86874" w:rsidP="00F86874">
            <w:pPr>
              <w:rPr>
                <w:sz w:val="14"/>
                <w:szCs w:val="16"/>
              </w:rPr>
            </w:pPr>
            <w:r w:rsidRPr="00F86874">
              <w:rPr>
                <w:sz w:val="14"/>
                <w:szCs w:val="16"/>
              </w:rPr>
              <w:t>Беседа о назначении одежды и обуви по в</w:t>
            </w:r>
            <w:r>
              <w:rPr>
                <w:sz w:val="14"/>
                <w:szCs w:val="16"/>
              </w:rPr>
              <w:t>опросам: зачем нужны сапоги? Ка</w:t>
            </w:r>
            <w:r w:rsidRPr="00F86874">
              <w:rPr>
                <w:sz w:val="14"/>
                <w:szCs w:val="16"/>
              </w:rPr>
              <w:t>кую часть тела согревают кофта, штаны? Почему зимой нужно надевать шубу, шап</w:t>
            </w:r>
            <w:r>
              <w:rPr>
                <w:sz w:val="14"/>
                <w:szCs w:val="16"/>
              </w:rPr>
              <w:t>ку? Зачем нужен шарф? Что согре</w:t>
            </w:r>
            <w:r w:rsidRPr="00F86874">
              <w:rPr>
                <w:sz w:val="14"/>
                <w:szCs w:val="16"/>
              </w:rPr>
              <w:t>вают варежки?</w:t>
            </w:r>
          </w:p>
        </w:tc>
        <w:tc>
          <w:tcPr>
            <w:tcW w:w="3140" w:type="dxa"/>
            <w:gridSpan w:val="3"/>
          </w:tcPr>
          <w:p w:rsidR="00DD70DC" w:rsidRPr="00DD70DC" w:rsidRDefault="00DD70DC" w:rsidP="00DD70DC">
            <w:pPr>
              <w:rPr>
                <w:color w:val="0D0D0D" w:themeColor="text1" w:themeTint="F2"/>
                <w:sz w:val="14"/>
                <w:szCs w:val="16"/>
              </w:rPr>
            </w:pPr>
            <w:r w:rsidRPr="00DD70DC">
              <w:rPr>
                <w:color w:val="0D0D0D" w:themeColor="text1" w:themeTint="F2"/>
                <w:sz w:val="14"/>
                <w:szCs w:val="16"/>
              </w:rPr>
              <w:t>Развитие художественно-творческой деятельности</w:t>
            </w:r>
          </w:p>
          <w:p w:rsidR="00F86874" w:rsidRDefault="00DD70DC" w:rsidP="00DD70DC">
            <w:pPr>
              <w:rPr>
                <w:color w:val="0D0D0D" w:themeColor="text1" w:themeTint="F2"/>
                <w:sz w:val="14"/>
                <w:szCs w:val="16"/>
              </w:rPr>
            </w:pPr>
            <w:r w:rsidRPr="00DD70DC">
              <w:rPr>
                <w:color w:val="0D0D0D" w:themeColor="text1" w:themeTint="F2"/>
                <w:sz w:val="14"/>
                <w:szCs w:val="16"/>
              </w:rPr>
              <w:t>Учить пользоваться обводкой</w:t>
            </w:r>
            <w:r w:rsidR="00081E64">
              <w:rPr>
                <w:color w:val="0D0D0D" w:themeColor="text1" w:themeTint="F2"/>
                <w:sz w:val="14"/>
                <w:szCs w:val="16"/>
              </w:rPr>
              <w:t>.</w:t>
            </w:r>
          </w:p>
          <w:p w:rsidR="00081E64" w:rsidRPr="007974B2" w:rsidRDefault="00081E64" w:rsidP="00DD70DC">
            <w:pPr>
              <w:rPr>
                <w:color w:val="0D0D0D" w:themeColor="text1" w:themeTint="F2"/>
                <w:sz w:val="14"/>
                <w:szCs w:val="16"/>
              </w:rPr>
            </w:pPr>
            <w:r>
              <w:rPr>
                <w:color w:val="0D0D0D" w:themeColor="text1" w:themeTint="F2"/>
                <w:sz w:val="14"/>
                <w:szCs w:val="16"/>
              </w:rPr>
              <w:t>Провести С Лизой, Полиной, Сашей,Марьяной.</w:t>
            </w:r>
          </w:p>
        </w:tc>
        <w:tc>
          <w:tcPr>
            <w:tcW w:w="2801" w:type="dxa"/>
          </w:tcPr>
          <w:p w:rsidR="00F86874" w:rsidRPr="007974B2" w:rsidRDefault="00F86874" w:rsidP="000658B9">
            <w:pPr>
              <w:rPr>
                <w:color w:val="0D0D0D" w:themeColor="text1" w:themeTint="F2"/>
                <w:sz w:val="14"/>
                <w:szCs w:val="16"/>
              </w:rPr>
            </w:pPr>
            <w:r>
              <w:rPr>
                <w:color w:val="0D0D0D" w:themeColor="text1" w:themeTint="F2"/>
                <w:sz w:val="14"/>
                <w:szCs w:val="16"/>
              </w:rPr>
              <w:t>Предметные картинки с изо</w:t>
            </w:r>
            <w:r w:rsidRPr="00F86874">
              <w:rPr>
                <w:color w:val="0D0D0D" w:themeColor="text1" w:themeTint="F2"/>
                <w:sz w:val="14"/>
                <w:szCs w:val="16"/>
              </w:rPr>
              <w:t>бражением зимней и летней обуви и одежды, коробочки для них, кукольная одежда и обувь для зимнего сезона, кукла</w:t>
            </w:r>
          </w:p>
        </w:tc>
        <w:tc>
          <w:tcPr>
            <w:tcW w:w="2244" w:type="dxa"/>
            <w:vMerge w:val="restart"/>
          </w:tcPr>
          <w:p w:rsidR="00F86874" w:rsidRPr="007974B2" w:rsidRDefault="00F86874" w:rsidP="000658B9">
            <w:pPr>
              <w:rPr>
                <w:color w:val="0D0D0D" w:themeColor="text1" w:themeTint="F2"/>
                <w:sz w:val="16"/>
                <w:szCs w:val="16"/>
              </w:rPr>
            </w:pPr>
            <w:r w:rsidRPr="007974B2">
              <w:rPr>
                <w:color w:val="0D0D0D" w:themeColor="text1" w:themeTint="F2"/>
                <w:sz w:val="14"/>
                <w:szCs w:val="16"/>
              </w:rPr>
              <w:t xml:space="preserve">Беседа с </w:t>
            </w:r>
            <w:r>
              <w:rPr>
                <w:color w:val="0D0D0D" w:themeColor="text1" w:themeTint="F2"/>
                <w:sz w:val="14"/>
                <w:szCs w:val="16"/>
              </w:rPr>
              <w:t>родителями о прошедших выходных.</w:t>
            </w:r>
          </w:p>
        </w:tc>
      </w:tr>
      <w:tr w:rsidR="00F86874" w:rsidRPr="007974B2" w:rsidTr="000658B9">
        <w:trPr>
          <w:trHeight w:val="560"/>
        </w:trPr>
        <w:tc>
          <w:tcPr>
            <w:tcW w:w="536" w:type="dxa"/>
            <w:vMerge/>
          </w:tcPr>
          <w:p w:rsidR="00F86874" w:rsidRPr="007974B2" w:rsidRDefault="00F86874" w:rsidP="000658B9">
            <w:pPr>
              <w:rPr>
                <w:color w:val="0D0D0D" w:themeColor="text1" w:themeTint="F2"/>
                <w:sz w:val="16"/>
                <w:szCs w:val="16"/>
              </w:rPr>
            </w:pPr>
          </w:p>
        </w:tc>
        <w:tc>
          <w:tcPr>
            <w:tcW w:w="2709" w:type="dxa"/>
          </w:tcPr>
          <w:p w:rsidR="00F86874" w:rsidRPr="007974B2" w:rsidRDefault="00F86874" w:rsidP="000658B9">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13" w:type="dxa"/>
            <w:vMerge/>
          </w:tcPr>
          <w:p w:rsidR="00F86874" w:rsidRPr="007974B2" w:rsidRDefault="00F86874" w:rsidP="000658B9">
            <w:pPr>
              <w:rPr>
                <w:color w:val="0D0D0D" w:themeColor="text1" w:themeTint="F2"/>
                <w:sz w:val="14"/>
                <w:szCs w:val="16"/>
              </w:rPr>
            </w:pPr>
          </w:p>
        </w:tc>
        <w:tc>
          <w:tcPr>
            <w:tcW w:w="9503" w:type="dxa"/>
            <w:gridSpan w:val="5"/>
          </w:tcPr>
          <w:p w:rsidR="00081E64" w:rsidRPr="00081E64" w:rsidRDefault="00F86874" w:rsidP="00081E64">
            <w:r w:rsidRPr="007974B2">
              <w:rPr>
                <w:color w:val="0D0D0D" w:themeColor="text1" w:themeTint="F2"/>
                <w:sz w:val="14"/>
                <w:szCs w:val="16"/>
              </w:rPr>
              <w:t>1.Художественное творчество. Рисование</w:t>
            </w:r>
            <w:r>
              <w:rPr>
                <w:color w:val="0D0D0D" w:themeColor="text1" w:themeTint="F2"/>
                <w:sz w:val="14"/>
                <w:szCs w:val="16"/>
              </w:rPr>
              <w:t>.</w:t>
            </w:r>
            <w:r w:rsidR="00081E64" w:rsidRPr="00081E64">
              <w:rPr>
                <w:sz w:val="14"/>
              </w:rPr>
              <w:t>Спрячь зайку!</w:t>
            </w:r>
            <w:r w:rsidRPr="007974B2">
              <w:rPr>
                <w:color w:val="0D0D0D" w:themeColor="text1" w:themeTint="F2"/>
                <w:sz w:val="14"/>
              </w:rPr>
              <w:t>Цель</w:t>
            </w:r>
            <w:r w:rsidRPr="000F364A">
              <w:rPr>
                <w:color w:val="0D0D0D" w:themeColor="text1" w:themeTint="F2"/>
                <w:sz w:val="14"/>
              </w:rPr>
              <w:t>.</w:t>
            </w:r>
            <w:r w:rsidR="00081E64" w:rsidRPr="00081E64">
              <w:rPr>
                <w:sz w:val="14"/>
              </w:rPr>
              <w:t>Учить детей рисовать гуашью, с использованием губ</w:t>
            </w:r>
            <w:r w:rsidR="00081E64" w:rsidRPr="00081E64">
              <w:rPr>
                <w:sz w:val="14"/>
              </w:rPr>
              <w:softHyphen/>
              <w:t>ки; формировать интерес и положительное отношение к ри</w:t>
            </w:r>
            <w:r w:rsidR="00081E64" w:rsidRPr="00081E64">
              <w:rPr>
                <w:sz w:val="14"/>
              </w:rPr>
              <w:softHyphen/>
              <w:t>сованию.</w:t>
            </w:r>
          </w:p>
          <w:p w:rsidR="00F86874" w:rsidRPr="007974B2" w:rsidRDefault="00081E64" w:rsidP="00081E64">
            <w:pPr>
              <w:rPr>
                <w:color w:val="0D0D0D" w:themeColor="text1" w:themeTint="F2"/>
                <w:sz w:val="14"/>
                <w:szCs w:val="16"/>
              </w:rPr>
            </w:pPr>
            <w:r>
              <w:rPr>
                <w:color w:val="0D0D0D" w:themeColor="text1" w:themeTint="F2"/>
                <w:sz w:val="14"/>
                <w:szCs w:val="16"/>
              </w:rPr>
              <w:t>Янушко с.37</w:t>
            </w:r>
          </w:p>
        </w:tc>
        <w:tc>
          <w:tcPr>
            <w:tcW w:w="2244" w:type="dxa"/>
            <w:vMerge/>
          </w:tcPr>
          <w:p w:rsidR="00F86874" w:rsidRPr="007974B2" w:rsidRDefault="00F86874" w:rsidP="000658B9">
            <w:pPr>
              <w:rPr>
                <w:color w:val="0D0D0D" w:themeColor="text1" w:themeTint="F2"/>
                <w:sz w:val="16"/>
                <w:szCs w:val="16"/>
              </w:rPr>
            </w:pPr>
          </w:p>
        </w:tc>
      </w:tr>
      <w:tr w:rsidR="00F86874" w:rsidRPr="007974B2" w:rsidTr="000658B9">
        <w:trPr>
          <w:trHeight w:val="892"/>
        </w:trPr>
        <w:tc>
          <w:tcPr>
            <w:tcW w:w="536" w:type="dxa"/>
            <w:vMerge/>
          </w:tcPr>
          <w:p w:rsidR="00F86874" w:rsidRPr="007974B2" w:rsidRDefault="00F86874" w:rsidP="000658B9">
            <w:pPr>
              <w:rPr>
                <w:color w:val="0D0D0D" w:themeColor="text1" w:themeTint="F2"/>
                <w:sz w:val="16"/>
                <w:szCs w:val="16"/>
              </w:rPr>
            </w:pPr>
          </w:p>
        </w:tc>
        <w:tc>
          <w:tcPr>
            <w:tcW w:w="2709" w:type="dxa"/>
          </w:tcPr>
          <w:p w:rsidR="00F86874" w:rsidRPr="007974B2" w:rsidRDefault="00F86874" w:rsidP="000658B9">
            <w:pPr>
              <w:rPr>
                <w:color w:val="0D0D0D" w:themeColor="text1" w:themeTint="F2"/>
                <w:sz w:val="14"/>
                <w:szCs w:val="16"/>
              </w:rPr>
            </w:pPr>
            <w:r w:rsidRPr="007974B2">
              <w:rPr>
                <w:color w:val="0D0D0D" w:themeColor="text1" w:themeTint="F2"/>
                <w:sz w:val="14"/>
                <w:szCs w:val="16"/>
              </w:rPr>
              <w:t>Игры. Подготовка к прогулке</w:t>
            </w:r>
          </w:p>
          <w:p w:rsidR="00F86874" w:rsidRPr="007974B2" w:rsidRDefault="00F86874" w:rsidP="000658B9">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F86874" w:rsidRPr="007974B2" w:rsidRDefault="00F86874" w:rsidP="000658B9">
            <w:pPr>
              <w:rPr>
                <w:color w:val="0D0D0D" w:themeColor="text1" w:themeTint="F2"/>
                <w:sz w:val="14"/>
                <w:szCs w:val="16"/>
              </w:rPr>
            </w:pPr>
          </w:p>
        </w:tc>
        <w:tc>
          <w:tcPr>
            <w:tcW w:w="3576" w:type="dxa"/>
            <w:gridSpan w:val="2"/>
          </w:tcPr>
          <w:p w:rsidR="00DD70DC" w:rsidRPr="00DD70DC" w:rsidRDefault="00DD70DC" w:rsidP="00DD70DC">
            <w:pPr>
              <w:rPr>
                <w:color w:val="0D0D0D" w:themeColor="text1" w:themeTint="F2"/>
                <w:sz w:val="14"/>
                <w:szCs w:val="16"/>
              </w:rPr>
            </w:pPr>
            <w:r w:rsidRPr="00DD70DC">
              <w:rPr>
                <w:color w:val="0D0D0D" w:themeColor="text1" w:themeTint="F2"/>
                <w:sz w:val="14"/>
                <w:szCs w:val="16"/>
              </w:rPr>
              <w:t>На</w:t>
            </w:r>
            <w:r w:rsidR="005A000E">
              <w:rPr>
                <w:color w:val="0D0D0D" w:themeColor="text1" w:themeTint="F2"/>
                <w:sz w:val="14"/>
                <w:szCs w:val="16"/>
              </w:rPr>
              <w:t>блюдение за птицами</w:t>
            </w:r>
            <w:r w:rsidRPr="00DD70DC">
              <w:rPr>
                <w:color w:val="0D0D0D" w:themeColor="text1" w:themeTint="F2"/>
                <w:sz w:val="14"/>
                <w:szCs w:val="16"/>
              </w:rPr>
              <w:t>. Обратить внимание, на какое дерево сели, на их внешний вид, послушать, как они свистят</w:t>
            </w:r>
          </w:p>
          <w:p w:rsidR="00F86874" w:rsidRPr="007974B2" w:rsidRDefault="00DD70DC" w:rsidP="00DD70DC">
            <w:pPr>
              <w:rPr>
                <w:color w:val="0D0D0D" w:themeColor="text1" w:themeTint="F2"/>
                <w:sz w:val="14"/>
                <w:szCs w:val="16"/>
              </w:rPr>
            </w:pPr>
            <w:r w:rsidRPr="00DD70DC">
              <w:rPr>
                <w:color w:val="0D0D0D" w:themeColor="text1" w:themeTint="F2"/>
                <w:sz w:val="14"/>
                <w:szCs w:val="16"/>
              </w:rPr>
              <w:t>П\и «Птички и кот». Предложить расчистить снег с дорожки и  покормить птиц хлебом</w:t>
            </w:r>
          </w:p>
        </w:tc>
        <w:tc>
          <w:tcPr>
            <w:tcW w:w="3126" w:type="dxa"/>
            <w:gridSpan w:val="2"/>
          </w:tcPr>
          <w:p w:rsidR="00F86874" w:rsidRPr="007974B2" w:rsidRDefault="00FF698E" w:rsidP="000658B9">
            <w:pPr>
              <w:rPr>
                <w:color w:val="0D0D0D" w:themeColor="text1" w:themeTint="F2"/>
                <w:sz w:val="14"/>
                <w:szCs w:val="16"/>
              </w:rPr>
            </w:pPr>
            <w:r>
              <w:rPr>
                <w:color w:val="0D0D0D" w:themeColor="text1" w:themeTint="F2"/>
                <w:sz w:val="14"/>
                <w:szCs w:val="16"/>
              </w:rPr>
              <w:t>Повторить звуки птиц с Варей, Марком.</w:t>
            </w:r>
          </w:p>
        </w:tc>
        <w:tc>
          <w:tcPr>
            <w:tcW w:w="2801" w:type="dxa"/>
          </w:tcPr>
          <w:p w:rsidR="00F86874" w:rsidRPr="007974B2" w:rsidRDefault="00F86874" w:rsidP="000658B9">
            <w:pPr>
              <w:rPr>
                <w:color w:val="0D0D0D" w:themeColor="text1" w:themeTint="F2"/>
                <w:sz w:val="14"/>
                <w:szCs w:val="16"/>
              </w:rPr>
            </w:pPr>
            <w:r w:rsidRPr="007974B2">
              <w:rPr>
                <w:bCs/>
                <w:color w:val="0D0D0D" w:themeColor="text1" w:themeTint="F2"/>
                <w:sz w:val="14"/>
                <w:szCs w:val="16"/>
              </w:rPr>
              <w:t>Выносной материал: машинки, каталки, совочки, куклы.</w:t>
            </w:r>
          </w:p>
          <w:p w:rsidR="00F86874" w:rsidRPr="007974B2" w:rsidRDefault="00F86874" w:rsidP="000658B9">
            <w:pPr>
              <w:rPr>
                <w:color w:val="0D0D0D" w:themeColor="text1" w:themeTint="F2"/>
                <w:sz w:val="14"/>
                <w:szCs w:val="16"/>
              </w:rPr>
            </w:pPr>
          </w:p>
        </w:tc>
        <w:tc>
          <w:tcPr>
            <w:tcW w:w="2244" w:type="dxa"/>
            <w:vMerge/>
          </w:tcPr>
          <w:p w:rsidR="00F86874" w:rsidRPr="007974B2" w:rsidRDefault="00F86874" w:rsidP="000658B9">
            <w:pPr>
              <w:rPr>
                <w:color w:val="0D0D0D" w:themeColor="text1" w:themeTint="F2"/>
                <w:sz w:val="16"/>
                <w:szCs w:val="16"/>
              </w:rPr>
            </w:pPr>
          </w:p>
        </w:tc>
      </w:tr>
      <w:tr w:rsidR="00F86874" w:rsidRPr="007974B2" w:rsidTr="000658B9">
        <w:trPr>
          <w:trHeight w:val="459"/>
        </w:trPr>
        <w:tc>
          <w:tcPr>
            <w:tcW w:w="536" w:type="dxa"/>
            <w:vMerge/>
          </w:tcPr>
          <w:p w:rsidR="00F86874" w:rsidRPr="007974B2" w:rsidRDefault="00F86874" w:rsidP="000658B9">
            <w:pPr>
              <w:rPr>
                <w:color w:val="0D0D0D" w:themeColor="text1" w:themeTint="F2"/>
                <w:sz w:val="16"/>
                <w:szCs w:val="16"/>
              </w:rPr>
            </w:pPr>
          </w:p>
        </w:tc>
        <w:tc>
          <w:tcPr>
            <w:tcW w:w="2709" w:type="dxa"/>
          </w:tcPr>
          <w:p w:rsidR="00F86874" w:rsidRPr="007974B2" w:rsidRDefault="00F86874" w:rsidP="000658B9">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F86874" w:rsidRPr="007974B2" w:rsidRDefault="00F86874" w:rsidP="000658B9">
            <w:pPr>
              <w:rPr>
                <w:color w:val="0D0D0D" w:themeColor="text1" w:themeTint="F2"/>
                <w:sz w:val="14"/>
                <w:szCs w:val="16"/>
              </w:rPr>
            </w:pPr>
            <w:r w:rsidRPr="007974B2">
              <w:rPr>
                <w:color w:val="0D0D0D" w:themeColor="text1" w:themeTint="F2"/>
                <w:sz w:val="14"/>
                <w:szCs w:val="16"/>
              </w:rPr>
              <w:t>Обед. Ситуативные разговоры.</w:t>
            </w:r>
          </w:p>
        </w:tc>
        <w:tc>
          <w:tcPr>
            <w:tcW w:w="713" w:type="dxa"/>
            <w:vMerge/>
          </w:tcPr>
          <w:p w:rsidR="00F86874" w:rsidRPr="007974B2" w:rsidRDefault="00F86874" w:rsidP="000658B9">
            <w:pPr>
              <w:rPr>
                <w:color w:val="0D0D0D" w:themeColor="text1" w:themeTint="F2"/>
                <w:sz w:val="14"/>
                <w:szCs w:val="16"/>
              </w:rPr>
            </w:pPr>
          </w:p>
        </w:tc>
        <w:tc>
          <w:tcPr>
            <w:tcW w:w="3576" w:type="dxa"/>
            <w:gridSpan w:val="2"/>
          </w:tcPr>
          <w:p w:rsidR="00F86874" w:rsidRPr="007974B2" w:rsidRDefault="00081E64" w:rsidP="000658B9">
            <w:pPr>
              <w:rPr>
                <w:color w:val="0D0D0D" w:themeColor="text1" w:themeTint="F2"/>
                <w:sz w:val="14"/>
                <w:szCs w:val="16"/>
              </w:rPr>
            </w:pPr>
            <w:r>
              <w:rPr>
                <w:color w:val="0D0D0D" w:themeColor="text1" w:themeTint="F2"/>
                <w:sz w:val="14"/>
                <w:szCs w:val="16"/>
              </w:rPr>
              <w:t>Чтение сказки «Теремок».</w:t>
            </w:r>
          </w:p>
        </w:tc>
        <w:tc>
          <w:tcPr>
            <w:tcW w:w="3126" w:type="dxa"/>
            <w:gridSpan w:val="2"/>
          </w:tcPr>
          <w:p w:rsidR="00F86874" w:rsidRPr="007974B2" w:rsidRDefault="00F86874" w:rsidP="000658B9">
            <w:pPr>
              <w:rPr>
                <w:color w:val="0D0D0D" w:themeColor="text1" w:themeTint="F2"/>
                <w:sz w:val="14"/>
                <w:szCs w:val="16"/>
              </w:rPr>
            </w:pPr>
            <w:r w:rsidRPr="007974B2">
              <w:rPr>
                <w:color w:val="0D0D0D" w:themeColor="text1" w:themeTint="F2"/>
                <w:sz w:val="14"/>
                <w:szCs w:val="16"/>
              </w:rPr>
              <w:t>С каждым ребёнком  навыки К.Г.Н. учить держать ложку в правой руке, брать пищу губами, есть с помощью взрослых;</w:t>
            </w:r>
          </w:p>
          <w:p w:rsidR="00F86874" w:rsidRPr="007974B2" w:rsidRDefault="00F86874" w:rsidP="000658B9">
            <w:pPr>
              <w:rPr>
                <w:color w:val="0D0D0D" w:themeColor="text1" w:themeTint="F2"/>
                <w:sz w:val="14"/>
                <w:szCs w:val="16"/>
              </w:rPr>
            </w:pPr>
            <w:r w:rsidRPr="007974B2">
              <w:rPr>
                <w:color w:val="0D0D0D" w:themeColor="text1" w:themeTint="F2"/>
                <w:sz w:val="14"/>
                <w:szCs w:val="16"/>
              </w:rPr>
              <w:t xml:space="preserve"> самостоятельно снимать колготки и трусики в туалете, снимать носки перед сном; учить доставать из шкафа уличную одежду, </w:t>
            </w:r>
          </w:p>
          <w:p w:rsidR="00F86874" w:rsidRPr="007974B2" w:rsidRDefault="00F86874" w:rsidP="000658B9">
            <w:pPr>
              <w:rPr>
                <w:color w:val="0D0D0D" w:themeColor="text1" w:themeTint="F2"/>
                <w:sz w:val="14"/>
                <w:szCs w:val="16"/>
              </w:rPr>
            </w:pPr>
          </w:p>
        </w:tc>
        <w:tc>
          <w:tcPr>
            <w:tcW w:w="2801" w:type="dxa"/>
            <w:shd w:val="clear" w:color="auto" w:fill="auto"/>
          </w:tcPr>
          <w:p w:rsidR="00F86874" w:rsidRPr="007974B2" w:rsidRDefault="00081E64" w:rsidP="000658B9">
            <w:pPr>
              <w:rPr>
                <w:color w:val="0D0D0D" w:themeColor="text1" w:themeTint="F2"/>
                <w:sz w:val="14"/>
                <w:szCs w:val="16"/>
              </w:rPr>
            </w:pPr>
            <w:r>
              <w:rPr>
                <w:color w:val="0D0D0D" w:themeColor="text1" w:themeTint="F2"/>
                <w:sz w:val="14"/>
                <w:szCs w:val="16"/>
              </w:rPr>
              <w:t>Книжка со сказкой.</w:t>
            </w:r>
          </w:p>
        </w:tc>
        <w:tc>
          <w:tcPr>
            <w:tcW w:w="2244" w:type="dxa"/>
            <w:vMerge/>
          </w:tcPr>
          <w:p w:rsidR="00F86874" w:rsidRPr="007974B2" w:rsidRDefault="00F86874" w:rsidP="000658B9">
            <w:pPr>
              <w:rPr>
                <w:color w:val="0D0D0D" w:themeColor="text1" w:themeTint="F2"/>
                <w:sz w:val="16"/>
                <w:szCs w:val="16"/>
              </w:rPr>
            </w:pPr>
          </w:p>
        </w:tc>
      </w:tr>
      <w:tr w:rsidR="00F86874" w:rsidRPr="007974B2" w:rsidTr="000658B9">
        <w:trPr>
          <w:trHeight w:val="1064"/>
        </w:trPr>
        <w:tc>
          <w:tcPr>
            <w:tcW w:w="536" w:type="dxa"/>
            <w:vMerge/>
          </w:tcPr>
          <w:p w:rsidR="00F86874" w:rsidRPr="007974B2" w:rsidRDefault="00F86874" w:rsidP="000658B9">
            <w:pPr>
              <w:rPr>
                <w:color w:val="0D0D0D" w:themeColor="text1" w:themeTint="F2"/>
                <w:sz w:val="16"/>
                <w:szCs w:val="16"/>
              </w:rPr>
            </w:pPr>
          </w:p>
        </w:tc>
        <w:tc>
          <w:tcPr>
            <w:tcW w:w="2709" w:type="dxa"/>
          </w:tcPr>
          <w:p w:rsidR="00F86874" w:rsidRPr="007974B2" w:rsidRDefault="00F86874" w:rsidP="000658B9">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F86874" w:rsidRPr="007974B2" w:rsidRDefault="00F86874" w:rsidP="000658B9">
            <w:pPr>
              <w:rPr>
                <w:color w:val="0D0D0D" w:themeColor="text1" w:themeTint="F2"/>
                <w:sz w:val="14"/>
                <w:szCs w:val="16"/>
              </w:rPr>
            </w:pPr>
            <w:r w:rsidRPr="007974B2">
              <w:rPr>
                <w:color w:val="0D0D0D" w:themeColor="text1" w:themeTint="F2"/>
                <w:sz w:val="14"/>
                <w:szCs w:val="16"/>
              </w:rPr>
              <w:t>Полдник</w:t>
            </w:r>
          </w:p>
          <w:p w:rsidR="00F86874" w:rsidRPr="007974B2" w:rsidRDefault="00F86874" w:rsidP="000658B9">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13" w:type="dxa"/>
            <w:vMerge/>
          </w:tcPr>
          <w:p w:rsidR="00F86874" w:rsidRPr="007974B2" w:rsidRDefault="00F86874" w:rsidP="000658B9">
            <w:pPr>
              <w:rPr>
                <w:color w:val="0D0D0D" w:themeColor="text1" w:themeTint="F2"/>
                <w:sz w:val="14"/>
                <w:szCs w:val="16"/>
              </w:rPr>
            </w:pPr>
          </w:p>
        </w:tc>
        <w:tc>
          <w:tcPr>
            <w:tcW w:w="3576" w:type="dxa"/>
            <w:gridSpan w:val="2"/>
          </w:tcPr>
          <w:p w:rsidR="006D367A" w:rsidRPr="006D367A" w:rsidRDefault="006D367A" w:rsidP="006D367A">
            <w:pPr>
              <w:rPr>
                <w:color w:val="0D0D0D" w:themeColor="text1" w:themeTint="F2"/>
                <w:sz w:val="14"/>
              </w:rPr>
            </w:pPr>
            <w:r w:rsidRPr="006D367A">
              <w:rPr>
                <w:color w:val="0D0D0D" w:themeColor="text1" w:themeTint="F2"/>
                <w:sz w:val="14"/>
              </w:rPr>
              <w:t xml:space="preserve">Игры с блоками Дьеныша (построй по образцу). Игры детей в кукольном уголке: разбуди куклу, умой, одень, накорми кашей. </w:t>
            </w:r>
          </w:p>
          <w:p w:rsidR="00F86874" w:rsidRPr="007974B2" w:rsidRDefault="006D367A" w:rsidP="006D367A">
            <w:pPr>
              <w:rPr>
                <w:color w:val="0D0D0D" w:themeColor="text1" w:themeTint="F2"/>
                <w:sz w:val="14"/>
              </w:rPr>
            </w:pPr>
            <w:r w:rsidRPr="006D367A">
              <w:rPr>
                <w:color w:val="0D0D0D" w:themeColor="text1" w:themeTint="F2"/>
                <w:sz w:val="14"/>
              </w:rPr>
              <w:t>П\и «Мой веселый звонкий мяч»: учить выполнять движения в соответствии с текстом.</w:t>
            </w:r>
          </w:p>
        </w:tc>
        <w:tc>
          <w:tcPr>
            <w:tcW w:w="3126" w:type="dxa"/>
            <w:gridSpan w:val="2"/>
          </w:tcPr>
          <w:p w:rsidR="00F86874" w:rsidRPr="007974B2" w:rsidRDefault="00F86874" w:rsidP="000658B9">
            <w:pPr>
              <w:rPr>
                <w:color w:val="0D0D0D" w:themeColor="text1" w:themeTint="F2"/>
                <w:sz w:val="14"/>
                <w:szCs w:val="16"/>
              </w:rPr>
            </w:pPr>
            <w:r w:rsidRPr="007974B2">
              <w:rPr>
                <w:color w:val="0D0D0D" w:themeColor="text1" w:themeTint="F2"/>
                <w:sz w:val="14"/>
                <w:szCs w:val="16"/>
              </w:rPr>
              <w:t>Игра- ситу</w:t>
            </w:r>
            <w:r>
              <w:rPr>
                <w:color w:val="0D0D0D" w:themeColor="text1" w:themeTint="F2"/>
                <w:sz w:val="14"/>
                <w:szCs w:val="16"/>
              </w:rPr>
              <w:t>ация «У машины нет руля</w:t>
            </w:r>
            <w:r w:rsidRPr="007974B2">
              <w:rPr>
                <w:color w:val="0D0D0D" w:themeColor="text1" w:themeTint="F2"/>
                <w:sz w:val="14"/>
                <w:szCs w:val="16"/>
              </w:rPr>
              <w:t>». Провести со всеми детьми.</w:t>
            </w:r>
          </w:p>
        </w:tc>
        <w:tc>
          <w:tcPr>
            <w:tcW w:w="2801" w:type="dxa"/>
          </w:tcPr>
          <w:p w:rsidR="00F86874" w:rsidRPr="007974B2" w:rsidRDefault="005A000E" w:rsidP="000658B9">
            <w:pPr>
              <w:rPr>
                <w:color w:val="0D0D0D" w:themeColor="text1" w:themeTint="F2"/>
                <w:sz w:val="14"/>
                <w:szCs w:val="16"/>
              </w:rPr>
            </w:pPr>
            <w:r>
              <w:rPr>
                <w:color w:val="0D0D0D" w:themeColor="text1" w:themeTint="F2"/>
                <w:sz w:val="14"/>
                <w:szCs w:val="16"/>
              </w:rPr>
              <w:t>Куклы, посуда, блоки Дьеныша.</w:t>
            </w:r>
          </w:p>
        </w:tc>
        <w:tc>
          <w:tcPr>
            <w:tcW w:w="2244" w:type="dxa"/>
            <w:vMerge/>
          </w:tcPr>
          <w:p w:rsidR="00F86874" w:rsidRPr="007974B2" w:rsidRDefault="00F86874" w:rsidP="000658B9">
            <w:pPr>
              <w:rPr>
                <w:color w:val="0D0D0D" w:themeColor="text1" w:themeTint="F2"/>
                <w:sz w:val="16"/>
                <w:szCs w:val="16"/>
              </w:rPr>
            </w:pPr>
          </w:p>
        </w:tc>
      </w:tr>
      <w:tr w:rsidR="00F86874" w:rsidRPr="007974B2" w:rsidTr="000658B9">
        <w:trPr>
          <w:trHeight w:val="626"/>
        </w:trPr>
        <w:tc>
          <w:tcPr>
            <w:tcW w:w="536" w:type="dxa"/>
            <w:vMerge/>
          </w:tcPr>
          <w:p w:rsidR="00F86874" w:rsidRPr="007974B2" w:rsidRDefault="00F86874" w:rsidP="000658B9">
            <w:pPr>
              <w:rPr>
                <w:color w:val="0D0D0D" w:themeColor="text1" w:themeTint="F2"/>
                <w:sz w:val="16"/>
                <w:szCs w:val="16"/>
              </w:rPr>
            </w:pPr>
          </w:p>
        </w:tc>
        <w:tc>
          <w:tcPr>
            <w:tcW w:w="2709" w:type="dxa"/>
          </w:tcPr>
          <w:p w:rsidR="00F86874" w:rsidRPr="007974B2" w:rsidRDefault="00F86874" w:rsidP="000658B9">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F86874" w:rsidRPr="007974B2" w:rsidRDefault="00F86874" w:rsidP="000658B9">
            <w:pPr>
              <w:rPr>
                <w:color w:val="0D0D0D" w:themeColor="text1" w:themeTint="F2"/>
                <w:sz w:val="14"/>
                <w:szCs w:val="16"/>
              </w:rPr>
            </w:pPr>
          </w:p>
        </w:tc>
        <w:tc>
          <w:tcPr>
            <w:tcW w:w="713" w:type="dxa"/>
            <w:vMerge/>
          </w:tcPr>
          <w:p w:rsidR="00F86874" w:rsidRPr="007974B2" w:rsidRDefault="00F86874" w:rsidP="000658B9">
            <w:pPr>
              <w:rPr>
                <w:color w:val="0D0D0D" w:themeColor="text1" w:themeTint="F2"/>
                <w:sz w:val="14"/>
                <w:szCs w:val="16"/>
              </w:rPr>
            </w:pPr>
          </w:p>
        </w:tc>
        <w:tc>
          <w:tcPr>
            <w:tcW w:w="9503" w:type="dxa"/>
            <w:gridSpan w:val="5"/>
          </w:tcPr>
          <w:p w:rsidR="00F86874" w:rsidRPr="007974B2" w:rsidRDefault="00F86874" w:rsidP="00DD70DC">
            <w:pPr>
              <w:rPr>
                <w:color w:val="0D0D0D" w:themeColor="text1" w:themeTint="F2"/>
                <w:sz w:val="14"/>
                <w:szCs w:val="16"/>
              </w:rPr>
            </w:pPr>
            <w:r w:rsidRPr="007974B2">
              <w:rPr>
                <w:color w:val="0D0D0D" w:themeColor="text1" w:themeTint="F2"/>
                <w:sz w:val="14"/>
                <w:szCs w:val="16"/>
              </w:rPr>
              <w:t>2.Физическая культура. Физо. Цель:</w:t>
            </w:r>
            <w:r w:rsidR="00DD70DC" w:rsidRPr="00DD70DC">
              <w:rPr>
                <w:color w:val="0D0D0D" w:themeColor="text1" w:themeTint="F2"/>
                <w:sz w:val="14"/>
                <w:szCs w:val="16"/>
              </w:rPr>
              <w:t>Учить лазать по гимнастической стенке, закреплять умение ходить по гимнастической скамейке, совершенствовать прыжок в длину с места, развивать чувство равновесия, воспитывать смелость, выдержку и внимание.</w:t>
            </w:r>
            <w:r>
              <w:rPr>
                <w:color w:val="0D0D0D" w:themeColor="text1" w:themeTint="F2"/>
                <w:sz w:val="14"/>
                <w:szCs w:val="16"/>
              </w:rPr>
              <w:t>Лай</w:t>
            </w:r>
            <w:r w:rsidR="00DD70DC">
              <w:rPr>
                <w:color w:val="0D0D0D" w:themeColor="text1" w:themeTint="F2"/>
                <w:sz w:val="14"/>
                <w:szCs w:val="16"/>
              </w:rPr>
              <w:t>зане с. 101</w:t>
            </w:r>
          </w:p>
        </w:tc>
        <w:tc>
          <w:tcPr>
            <w:tcW w:w="2244" w:type="dxa"/>
            <w:vMerge/>
          </w:tcPr>
          <w:p w:rsidR="00F86874" w:rsidRPr="007974B2" w:rsidRDefault="00F86874" w:rsidP="000658B9">
            <w:pPr>
              <w:rPr>
                <w:color w:val="0D0D0D" w:themeColor="text1" w:themeTint="F2"/>
                <w:sz w:val="16"/>
                <w:szCs w:val="16"/>
              </w:rPr>
            </w:pPr>
          </w:p>
        </w:tc>
      </w:tr>
      <w:tr w:rsidR="00F86874" w:rsidRPr="007974B2" w:rsidTr="000658B9">
        <w:trPr>
          <w:trHeight w:val="769"/>
        </w:trPr>
        <w:tc>
          <w:tcPr>
            <w:tcW w:w="536" w:type="dxa"/>
            <w:vMerge/>
          </w:tcPr>
          <w:p w:rsidR="00F86874" w:rsidRPr="007974B2" w:rsidRDefault="00F86874" w:rsidP="000658B9">
            <w:pPr>
              <w:rPr>
                <w:color w:val="0D0D0D" w:themeColor="text1" w:themeTint="F2"/>
                <w:sz w:val="16"/>
                <w:szCs w:val="16"/>
              </w:rPr>
            </w:pPr>
          </w:p>
        </w:tc>
        <w:tc>
          <w:tcPr>
            <w:tcW w:w="2709" w:type="dxa"/>
          </w:tcPr>
          <w:p w:rsidR="00F86874" w:rsidRPr="007974B2" w:rsidRDefault="00F86874" w:rsidP="000658B9">
            <w:pPr>
              <w:rPr>
                <w:color w:val="0D0D0D" w:themeColor="text1" w:themeTint="F2"/>
                <w:sz w:val="14"/>
                <w:szCs w:val="16"/>
              </w:rPr>
            </w:pPr>
          </w:p>
          <w:p w:rsidR="00F86874" w:rsidRPr="007974B2" w:rsidRDefault="00F86874" w:rsidP="000658B9">
            <w:pPr>
              <w:rPr>
                <w:color w:val="0D0D0D" w:themeColor="text1" w:themeTint="F2"/>
                <w:sz w:val="14"/>
                <w:szCs w:val="16"/>
              </w:rPr>
            </w:pPr>
            <w:r w:rsidRPr="007974B2">
              <w:rPr>
                <w:color w:val="0D0D0D" w:themeColor="text1" w:themeTint="F2"/>
                <w:sz w:val="14"/>
                <w:szCs w:val="16"/>
              </w:rPr>
              <w:t>Подготовка к прогулке</w:t>
            </w:r>
          </w:p>
          <w:p w:rsidR="00F86874" w:rsidRPr="007974B2" w:rsidRDefault="00F86874" w:rsidP="000658B9">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F86874" w:rsidRPr="007974B2" w:rsidRDefault="00F86874" w:rsidP="000658B9">
            <w:pPr>
              <w:rPr>
                <w:color w:val="0D0D0D" w:themeColor="text1" w:themeTint="F2"/>
                <w:sz w:val="14"/>
                <w:szCs w:val="16"/>
              </w:rPr>
            </w:pPr>
          </w:p>
        </w:tc>
        <w:tc>
          <w:tcPr>
            <w:tcW w:w="3576" w:type="dxa"/>
            <w:gridSpan w:val="2"/>
          </w:tcPr>
          <w:p w:rsidR="00DD70DC" w:rsidRPr="00DD70DC" w:rsidRDefault="00DD70DC" w:rsidP="00DD70DC">
            <w:pPr>
              <w:rPr>
                <w:color w:val="0D0D0D" w:themeColor="text1" w:themeTint="F2"/>
                <w:sz w:val="14"/>
                <w:szCs w:val="16"/>
              </w:rPr>
            </w:pPr>
            <w:r w:rsidRPr="00DD70DC">
              <w:rPr>
                <w:color w:val="0D0D0D" w:themeColor="text1" w:themeTint="F2"/>
                <w:sz w:val="14"/>
                <w:szCs w:val="16"/>
              </w:rPr>
              <w:t>На</w:t>
            </w:r>
            <w:r w:rsidR="005A000E">
              <w:rPr>
                <w:color w:val="0D0D0D" w:themeColor="text1" w:themeTint="F2"/>
                <w:sz w:val="14"/>
                <w:szCs w:val="16"/>
              </w:rPr>
              <w:t>блюдение за птицами</w:t>
            </w:r>
            <w:r w:rsidRPr="00DD70DC">
              <w:rPr>
                <w:color w:val="0D0D0D" w:themeColor="text1" w:themeTint="F2"/>
                <w:sz w:val="14"/>
                <w:szCs w:val="16"/>
              </w:rPr>
              <w:t>. Обратить внимание, на какое дерево сели, на их внешний вид, послушать, как они свистят</w:t>
            </w:r>
          </w:p>
          <w:p w:rsidR="00F86874" w:rsidRPr="007974B2" w:rsidRDefault="00DD70DC" w:rsidP="00DD70DC">
            <w:pPr>
              <w:rPr>
                <w:color w:val="0D0D0D" w:themeColor="text1" w:themeTint="F2"/>
                <w:sz w:val="14"/>
                <w:szCs w:val="16"/>
              </w:rPr>
            </w:pPr>
            <w:r w:rsidRPr="00DD70DC">
              <w:rPr>
                <w:color w:val="0D0D0D" w:themeColor="text1" w:themeTint="F2"/>
                <w:sz w:val="14"/>
                <w:szCs w:val="16"/>
              </w:rPr>
              <w:t>П\и «Птички и кот». Предложить расчистить снег с дорожки и  покормить птиц хлебом</w:t>
            </w:r>
          </w:p>
        </w:tc>
        <w:tc>
          <w:tcPr>
            <w:tcW w:w="3126" w:type="dxa"/>
            <w:gridSpan w:val="2"/>
          </w:tcPr>
          <w:p w:rsidR="00F86874" w:rsidRPr="007974B2" w:rsidRDefault="00FF698E" w:rsidP="000658B9">
            <w:pPr>
              <w:rPr>
                <w:color w:val="0D0D0D" w:themeColor="text1" w:themeTint="F2"/>
                <w:sz w:val="14"/>
                <w:szCs w:val="16"/>
              </w:rPr>
            </w:pPr>
            <w:r w:rsidRPr="00FF698E">
              <w:rPr>
                <w:color w:val="0D0D0D" w:themeColor="text1" w:themeTint="F2"/>
                <w:sz w:val="14"/>
                <w:szCs w:val="16"/>
              </w:rPr>
              <w:t>Повторить звуки птиц с Варей, Марком.</w:t>
            </w:r>
          </w:p>
          <w:p w:rsidR="00F86874" w:rsidRPr="007974B2" w:rsidRDefault="00F86874" w:rsidP="00F86874">
            <w:pPr>
              <w:rPr>
                <w:color w:val="0D0D0D" w:themeColor="text1" w:themeTint="F2"/>
                <w:sz w:val="14"/>
                <w:szCs w:val="16"/>
              </w:rPr>
            </w:pPr>
          </w:p>
        </w:tc>
        <w:tc>
          <w:tcPr>
            <w:tcW w:w="2801" w:type="dxa"/>
          </w:tcPr>
          <w:p w:rsidR="00F86874" w:rsidRPr="007974B2" w:rsidRDefault="00F86874" w:rsidP="000658B9">
            <w:pPr>
              <w:rPr>
                <w:color w:val="0D0D0D" w:themeColor="text1" w:themeTint="F2"/>
                <w:sz w:val="14"/>
                <w:szCs w:val="16"/>
              </w:rPr>
            </w:pPr>
          </w:p>
          <w:p w:rsidR="00F86874" w:rsidRPr="007974B2" w:rsidRDefault="00F86874" w:rsidP="000658B9">
            <w:pPr>
              <w:rPr>
                <w:color w:val="0D0D0D" w:themeColor="text1" w:themeTint="F2"/>
                <w:sz w:val="14"/>
                <w:szCs w:val="16"/>
              </w:rPr>
            </w:pPr>
            <w:r w:rsidRPr="007974B2">
              <w:rPr>
                <w:bCs/>
                <w:color w:val="0D0D0D" w:themeColor="text1" w:themeTint="F2"/>
                <w:sz w:val="14"/>
                <w:szCs w:val="16"/>
              </w:rPr>
              <w:t>Выносной материал: машинки, каталки, совочки, куклы.</w:t>
            </w:r>
          </w:p>
          <w:p w:rsidR="00F86874" w:rsidRPr="007974B2" w:rsidRDefault="00F86874" w:rsidP="000658B9">
            <w:pPr>
              <w:rPr>
                <w:color w:val="0D0D0D" w:themeColor="text1" w:themeTint="F2"/>
                <w:sz w:val="14"/>
                <w:szCs w:val="16"/>
              </w:rPr>
            </w:pPr>
          </w:p>
        </w:tc>
        <w:tc>
          <w:tcPr>
            <w:tcW w:w="2244" w:type="dxa"/>
            <w:vMerge/>
          </w:tcPr>
          <w:p w:rsidR="00F86874" w:rsidRPr="007974B2" w:rsidRDefault="00F86874" w:rsidP="000658B9">
            <w:pPr>
              <w:rPr>
                <w:color w:val="0D0D0D" w:themeColor="text1" w:themeTint="F2"/>
                <w:sz w:val="16"/>
                <w:szCs w:val="16"/>
              </w:rPr>
            </w:pPr>
          </w:p>
        </w:tc>
      </w:tr>
    </w:tbl>
    <w:p w:rsidR="00F86874" w:rsidRPr="007974B2" w:rsidRDefault="00F86874" w:rsidP="00F86874">
      <w:pPr>
        <w:rPr>
          <w:color w:val="0D0D0D" w:themeColor="text1" w:themeTint="F2"/>
          <w:sz w:val="14"/>
          <w:szCs w:val="16"/>
        </w:rPr>
      </w:pPr>
    </w:p>
    <w:p w:rsidR="00CE4D95" w:rsidRDefault="00CE4D95" w:rsidP="008269EC">
      <w:pPr>
        <w:tabs>
          <w:tab w:val="left" w:pos="3480"/>
        </w:tabs>
        <w:rPr>
          <w:sz w:val="14"/>
          <w:szCs w:val="16"/>
        </w:rPr>
      </w:pPr>
    </w:p>
    <w:p w:rsidR="00F86874" w:rsidRDefault="00F86874" w:rsidP="00F86874">
      <w:pPr>
        <w:rPr>
          <w:color w:val="0D0D0D" w:themeColor="text1" w:themeTint="F2"/>
          <w:sz w:val="24"/>
          <w:szCs w:val="24"/>
        </w:rPr>
      </w:pPr>
      <w:r w:rsidRPr="007974B2">
        <w:rPr>
          <w:color w:val="0D0D0D" w:themeColor="text1" w:themeTint="F2"/>
          <w:sz w:val="24"/>
          <w:szCs w:val="24"/>
        </w:rPr>
        <w:t xml:space="preserve">                                       Календарное планирование воспитательно - образовате</w:t>
      </w:r>
      <w:r>
        <w:rPr>
          <w:color w:val="0D0D0D" w:themeColor="text1" w:themeTint="F2"/>
          <w:sz w:val="24"/>
          <w:szCs w:val="24"/>
        </w:rPr>
        <w:t xml:space="preserve">льной работы с детьми на январь </w:t>
      </w:r>
      <w:r w:rsidRPr="007974B2">
        <w:rPr>
          <w:color w:val="0D0D0D" w:themeColor="text1" w:themeTint="F2"/>
          <w:sz w:val="24"/>
          <w:szCs w:val="24"/>
        </w:rPr>
        <w:t xml:space="preserve"> месяц</w:t>
      </w:r>
    </w:p>
    <w:p w:rsidR="00F86874" w:rsidRDefault="00F86874" w:rsidP="000658B9">
      <w:pPr>
        <w:rPr>
          <w:sz w:val="16"/>
          <w:szCs w:val="16"/>
        </w:rPr>
      </w:pPr>
      <w:r w:rsidRPr="00FA602E">
        <w:rPr>
          <w:sz w:val="16"/>
          <w:szCs w:val="16"/>
        </w:rPr>
        <w:t>1 младшая  группа                                                 Тема</w:t>
      </w:r>
      <w:r>
        <w:rPr>
          <w:sz w:val="16"/>
          <w:szCs w:val="16"/>
        </w:rPr>
        <w:t xml:space="preserve"> :    </w:t>
      </w:r>
      <w:r w:rsidR="000658B9">
        <w:rPr>
          <w:sz w:val="16"/>
          <w:szCs w:val="16"/>
        </w:rPr>
        <w:t xml:space="preserve">Стихотворение «Где мой пальчик?» </w:t>
      </w:r>
      <w:r w:rsidR="000658B9" w:rsidRPr="000658B9">
        <w:rPr>
          <w:sz w:val="16"/>
          <w:szCs w:val="16"/>
        </w:rPr>
        <w:t>Н. Саксонской.</w:t>
      </w:r>
      <w:r w:rsidR="0033245E">
        <w:rPr>
          <w:sz w:val="16"/>
          <w:szCs w:val="16"/>
        </w:rPr>
        <w:t xml:space="preserve">                                   </w:t>
      </w:r>
      <w:r w:rsidRPr="00FA602E">
        <w:rPr>
          <w:sz w:val="16"/>
          <w:szCs w:val="16"/>
        </w:rPr>
        <w:t>Итоговое мероприятие</w:t>
      </w:r>
      <w:r>
        <w:rPr>
          <w:sz w:val="16"/>
          <w:szCs w:val="16"/>
        </w:rPr>
        <w:t xml:space="preserve">:  </w:t>
      </w:r>
      <w:r w:rsidR="000658B9" w:rsidRPr="000658B9">
        <w:rPr>
          <w:sz w:val="16"/>
          <w:szCs w:val="16"/>
        </w:rPr>
        <w:t>Снеговик (скатывание , большого и маленького шаров)</w:t>
      </w:r>
    </w:p>
    <w:p w:rsidR="00F86874" w:rsidRPr="009C4F75" w:rsidRDefault="00F86874" w:rsidP="00F86874">
      <w:pPr>
        <w:rPr>
          <w:sz w:val="16"/>
          <w:szCs w:val="16"/>
        </w:rPr>
      </w:pPr>
      <w:r w:rsidRPr="00FA602E">
        <w:rPr>
          <w:sz w:val="16"/>
          <w:szCs w:val="16"/>
        </w:rPr>
        <w:t>Дата про</w:t>
      </w:r>
      <w:r w:rsidR="000658B9">
        <w:rPr>
          <w:sz w:val="16"/>
          <w:szCs w:val="16"/>
        </w:rPr>
        <w:t>ведения итогового мероприятия:17</w:t>
      </w:r>
      <w:r>
        <w:rPr>
          <w:sz w:val="16"/>
          <w:szCs w:val="16"/>
        </w:rPr>
        <w:t xml:space="preserve"> января  2012 г.                </w:t>
      </w:r>
      <w:r w:rsidRPr="00FA602E">
        <w:rPr>
          <w:sz w:val="16"/>
          <w:szCs w:val="16"/>
        </w:rPr>
        <w:t xml:space="preserve">  </w:t>
      </w:r>
      <w:r w:rsidR="0033245E">
        <w:rPr>
          <w:sz w:val="16"/>
          <w:szCs w:val="16"/>
        </w:rPr>
        <w:t xml:space="preserve">                                                                                                    </w:t>
      </w:r>
      <w:r w:rsidRPr="00FA602E">
        <w:rPr>
          <w:sz w:val="16"/>
          <w:szCs w:val="16"/>
        </w:rPr>
        <w:t xml:space="preserve"> Ответственный за проведение итогового мероприятия</w:t>
      </w:r>
      <w:r>
        <w:rPr>
          <w:sz w:val="16"/>
          <w:szCs w:val="16"/>
        </w:rPr>
        <w:t xml:space="preserve">: </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F86874" w:rsidRPr="007974B2" w:rsidTr="000658B9">
        <w:trPr>
          <w:cantSplit/>
          <w:trHeight w:val="690"/>
        </w:trPr>
        <w:tc>
          <w:tcPr>
            <w:tcW w:w="533" w:type="dxa"/>
            <w:vMerge w:val="restart"/>
            <w:textDirection w:val="btLr"/>
          </w:tcPr>
          <w:p w:rsidR="00F86874" w:rsidRPr="007974B2" w:rsidRDefault="00F86874" w:rsidP="000658B9">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F86874" w:rsidRPr="007974B2" w:rsidRDefault="00F86874" w:rsidP="000658B9">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F86874" w:rsidRPr="007974B2" w:rsidRDefault="00F86874" w:rsidP="000658B9">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F86874" w:rsidRPr="007974B2" w:rsidRDefault="00F86874" w:rsidP="000658B9">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F86874" w:rsidRPr="007974B2" w:rsidRDefault="00F86874" w:rsidP="000658B9">
            <w:pPr>
              <w:rPr>
                <w:color w:val="0D0D0D" w:themeColor="text1" w:themeTint="F2"/>
                <w:sz w:val="16"/>
                <w:szCs w:val="16"/>
              </w:rPr>
            </w:pPr>
          </w:p>
        </w:tc>
        <w:tc>
          <w:tcPr>
            <w:tcW w:w="2785" w:type="dxa"/>
            <w:vMerge w:val="restart"/>
          </w:tcPr>
          <w:p w:rsidR="00F86874" w:rsidRPr="007974B2" w:rsidRDefault="00F86874" w:rsidP="000658B9">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F86874" w:rsidRPr="007974B2" w:rsidRDefault="00F86874" w:rsidP="000658B9">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F86874" w:rsidRPr="007974B2" w:rsidTr="000658B9">
        <w:trPr>
          <w:cantSplit/>
          <w:trHeight w:val="570"/>
        </w:trPr>
        <w:tc>
          <w:tcPr>
            <w:tcW w:w="533" w:type="dxa"/>
            <w:vMerge/>
            <w:textDirection w:val="btLr"/>
          </w:tcPr>
          <w:p w:rsidR="00F86874" w:rsidRPr="007974B2" w:rsidRDefault="00F86874" w:rsidP="000658B9">
            <w:pPr>
              <w:ind w:left="113" w:right="113"/>
              <w:rPr>
                <w:color w:val="0D0D0D" w:themeColor="text1" w:themeTint="F2"/>
                <w:sz w:val="16"/>
                <w:szCs w:val="16"/>
              </w:rPr>
            </w:pPr>
          </w:p>
        </w:tc>
        <w:tc>
          <w:tcPr>
            <w:tcW w:w="2693" w:type="dxa"/>
            <w:vMerge/>
          </w:tcPr>
          <w:p w:rsidR="00F86874" w:rsidRPr="007974B2" w:rsidRDefault="00F86874" w:rsidP="000658B9">
            <w:pPr>
              <w:rPr>
                <w:color w:val="0D0D0D" w:themeColor="text1" w:themeTint="F2"/>
                <w:sz w:val="16"/>
                <w:szCs w:val="16"/>
              </w:rPr>
            </w:pPr>
          </w:p>
        </w:tc>
        <w:tc>
          <w:tcPr>
            <w:tcW w:w="709" w:type="dxa"/>
            <w:vMerge/>
            <w:textDirection w:val="btLr"/>
          </w:tcPr>
          <w:p w:rsidR="00F86874" w:rsidRPr="007974B2" w:rsidRDefault="00F86874" w:rsidP="000658B9">
            <w:pPr>
              <w:ind w:left="113" w:right="113"/>
              <w:rPr>
                <w:color w:val="0D0D0D" w:themeColor="text1" w:themeTint="F2"/>
                <w:sz w:val="16"/>
                <w:szCs w:val="16"/>
              </w:rPr>
            </w:pPr>
          </w:p>
        </w:tc>
        <w:tc>
          <w:tcPr>
            <w:tcW w:w="3542" w:type="dxa"/>
          </w:tcPr>
          <w:p w:rsidR="00F86874" w:rsidRPr="007974B2" w:rsidRDefault="00F86874" w:rsidP="000658B9">
            <w:pPr>
              <w:rPr>
                <w:color w:val="0D0D0D" w:themeColor="text1" w:themeTint="F2"/>
                <w:sz w:val="16"/>
                <w:szCs w:val="16"/>
              </w:rPr>
            </w:pPr>
            <w:r w:rsidRPr="007974B2">
              <w:rPr>
                <w:color w:val="0D0D0D" w:themeColor="text1" w:themeTint="F2"/>
                <w:sz w:val="16"/>
                <w:szCs w:val="16"/>
              </w:rPr>
              <w:t xml:space="preserve">                               Групповая,</w:t>
            </w:r>
          </w:p>
          <w:p w:rsidR="00F86874" w:rsidRPr="007974B2" w:rsidRDefault="00F86874" w:rsidP="000658B9">
            <w:pPr>
              <w:rPr>
                <w:color w:val="0D0D0D" w:themeColor="text1" w:themeTint="F2"/>
                <w:sz w:val="16"/>
                <w:szCs w:val="16"/>
              </w:rPr>
            </w:pPr>
            <w:r w:rsidRPr="007974B2">
              <w:rPr>
                <w:color w:val="0D0D0D" w:themeColor="text1" w:themeTint="F2"/>
                <w:sz w:val="16"/>
                <w:szCs w:val="16"/>
              </w:rPr>
              <w:t xml:space="preserve">                            подгрупповая</w:t>
            </w:r>
          </w:p>
          <w:p w:rsidR="00F86874" w:rsidRPr="007974B2" w:rsidRDefault="00F86874" w:rsidP="000658B9">
            <w:pPr>
              <w:rPr>
                <w:color w:val="0D0D0D" w:themeColor="text1" w:themeTint="F2"/>
                <w:sz w:val="16"/>
                <w:szCs w:val="16"/>
              </w:rPr>
            </w:pPr>
          </w:p>
        </w:tc>
        <w:tc>
          <w:tcPr>
            <w:tcW w:w="3121" w:type="dxa"/>
            <w:gridSpan w:val="3"/>
          </w:tcPr>
          <w:p w:rsidR="00F86874" w:rsidRPr="007974B2" w:rsidRDefault="00F86874" w:rsidP="000658B9">
            <w:pPr>
              <w:rPr>
                <w:color w:val="0D0D0D" w:themeColor="text1" w:themeTint="F2"/>
                <w:sz w:val="16"/>
                <w:szCs w:val="16"/>
              </w:rPr>
            </w:pPr>
            <w:r w:rsidRPr="007974B2">
              <w:rPr>
                <w:color w:val="0D0D0D" w:themeColor="text1" w:themeTint="F2"/>
                <w:sz w:val="16"/>
                <w:szCs w:val="16"/>
              </w:rPr>
              <w:t xml:space="preserve">                        Индивидуальная</w:t>
            </w:r>
          </w:p>
          <w:p w:rsidR="00F86874" w:rsidRPr="007974B2" w:rsidRDefault="00F86874" w:rsidP="000658B9">
            <w:pPr>
              <w:rPr>
                <w:color w:val="0D0D0D" w:themeColor="text1" w:themeTint="F2"/>
                <w:sz w:val="16"/>
                <w:szCs w:val="16"/>
              </w:rPr>
            </w:pPr>
          </w:p>
          <w:p w:rsidR="00F86874" w:rsidRPr="007974B2" w:rsidRDefault="00F86874" w:rsidP="000658B9">
            <w:pPr>
              <w:rPr>
                <w:color w:val="0D0D0D" w:themeColor="text1" w:themeTint="F2"/>
                <w:sz w:val="16"/>
                <w:szCs w:val="16"/>
              </w:rPr>
            </w:pPr>
          </w:p>
        </w:tc>
        <w:tc>
          <w:tcPr>
            <w:tcW w:w="2785" w:type="dxa"/>
            <w:vMerge/>
          </w:tcPr>
          <w:p w:rsidR="00F86874" w:rsidRPr="007974B2" w:rsidRDefault="00F86874" w:rsidP="000658B9">
            <w:pPr>
              <w:rPr>
                <w:color w:val="0D0D0D" w:themeColor="text1" w:themeTint="F2"/>
                <w:sz w:val="16"/>
                <w:szCs w:val="16"/>
              </w:rPr>
            </w:pPr>
          </w:p>
        </w:tc>
        <w:tc>
          <w:tcPr>
            <w:tcW w:w="2231" w:type="dxa"/>
            <w:vMerge/>
          </w:tcPr>
          <w:p w:rsidR="00F86874" w:rsidRPr="007974B2" w:rsidRDefault="00F86874" w:rsidP="000658B9">
            <w:pPr>
              <w:rPr>
                <w:color w:val="0D0D0D" w:themeColor="text1" w:themeTint="F2"/>
                <w:sz w:val="16"/>
                <w:szCs w:val="16"/>
              </w:rPr>
            </w:pPr>
          </w:p>
        </w:tc>
      </w:tr>
      <w:tr w:rsidR="00F86874" w:rsidRPr="007974B2" w:rsidTr="000658B9">
        <w:tc>
          <w:tcPr>
            <w:tcW w:w="533" w:type="dxa"/>
          </w:tcPr>
          <w:p w:rsidR="00F86874" w:rsidRPr="007974B2" w:rsidRDefault="00F86874" w:rsidP="000658B9">
            <w:pPr>
              <w:rPr>
                <w:color w:val="0D0D0D" w:themeColor="text1" w:themeTint="F2"/>
                <w:sz w:val="16"/>
                <w:szCs w:val="16"/>
              </w:rPr>
            </w:pPr>
            <w:r w:rsidRPr="007974B2">
              <w:rPr>
                <w:color w:val="0D0D0D" w:themeColor="text1" w:themeTint="F2"/>
                <w:sz w:val="16"/>
                <w:szCs w:val="16"/>
              </w:rPr>
              <w:t>1</w:t>
            </w:r>
          </w:p>
        </w:tc>
        <w:tc>
          <w:tcPr>
            <w:tcW w:w="2693" w:type="dxa"/>
          </w:tcPr>
          <w:p w:rsidR="00F86874" w:rsidRPr="007974B2" w:rsidRDefault="00F86874" w:rsidP="000658B9">
            <w:pPr>
              <w:rPr>
                <w:color w:val="0D0D0D" w:themeColor="text1" w:themeTint="F2"/>
                <w:sz w:val="16"/>
                <w:szCs w:val="16"/>
              </w:rPr>
            </w:pPr>
            <w:r w:rsidRPr="007974B2">
              <w:rPr>
                <w:color w:val="0D0D0D" w:themeColor="text1" w:themeTint="F2"/>
                <w:sz w:val="16"/>
                <w:szCs w:val="16"/>
              </w:rPr>
              <w:t xml:space="preserve">               2</w:t>
            </w:r>
          </w:p>
        </w:tc>
        <w:tc>
          <w:tcPr>
            <w:tcW w:w="709" w:type="dxa"/>
          </w:tcPr>
          <w:p w:rsidR="00F86874" w:rsidRPr="007974B2" w:rsidRDefault="00F86874" w:rsidP="000658B9">
            <w:pPr>
              <w:rPr>
                <w:color w:val="0D0D0D" w:themeColor="text1" w:themeTint="F2"/>
                <w:sz w:val="16"/>
                <w:szCs w:val="16"/>
              </w:rPr>
            </w:pPr>
            <w:r w:rsidRPr="007974B2">
              <w:rPr>
                <w:color w:val="0D0D0D" w:themeColor="text1" w:themeTint="F2"/>
                <w:sz w:val="16"/>
                <w:szCs w:val="16"/>
              </w:rPr>
              <w:t xml:space="preserve">   3</w:t>
            </w:r>
          </w:p>
        </w:tc>
        <w:tc>
          <w:tcPr>
            <w:tcW w:w="3542" w:type="dxa"/>
          </w:tcPr>
          <w:p w:rsidR="00F86874" w:rsidRPr="007974B2" w:rsidRDefault="00F86874" w:rsidP="000658B9">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F86874" w:rsidRPr="007974B2" w:rsidRDefault="00F86874" w:rsidP="000658B9">
            <w:pPr>
              <w:rPr>
                <w:color w:val="0D0D0D" w:themeColor="text1" w:themeTint="F2"/>
                <w:sz w:val="16"/>
                <w:szCs w:val="16"/>
              </w:rPr>
            </w:pPr>
            <w:r w:rsidRPr="007974B2">
              <w:rPr>
                <w:color w:val="0D0D0D" w:themeColor="text1" w:themeTint="F2"/>
                <w:sz w:val="16"/>
                <w:szCs w:val="16"/>
              </w:rPr>
              <w:t xml:space="preserve">                                   5</w:t>
            </w:r>
          </w:p>
        </w:tc>
        <w:tc>
          <w:tcPr>
            <w:tcW w:w="2785" w:type="dxa"/>
          </w:tcPr>
          <w:p w:rsidR="00F86874" w:rsidRPr="007974B2" w:rsidRDefault="00F86874" w:rsidP="000658B9">
            <w:pPr>
              <w:ind w:firstLine="708"/>
              <w:rPr>
                <w:color w:val="0D0D0D" w:themeColor="text1" w:themeTint="F2"/>
                <w:sz w:val="16"/>
                <w:szCs w:val="16"/>
              </w:rPr>
            </w:pPr>
            <w:r w:rsidRPr="007974B2">
              <w:rPr>
                <w:color w:val="0D0D0D" w:themeColor="text1" w:themeTint="F2"/>
                <w:sz w:val="16"/>
                <w:szCs w:val="16"/>
              </w:rPr>
              <w:t xml:space="preserve">    6</w:t>
            </w:r>
          </w:p>
        </w:tc>
        <w:tc>
          <w:tcPr>
            <w:tcW w:w="2231" w:type="dxa"/>
          </w:tcPr>
          <w:p w:rsidR="00F86874" w:rsidRPr="007974B2" w:rsidRDefault="00F86874" w:rsidP="000658B9">
            <w:pPr>
              <w:ind w:firstLine="708"/>
              <w:rPr>
                <w:color w:val="0D0D0D" w:themeColor="text1" w:themeTint="F2"/>
                <w:sz w:val="16"/>
                <w:szCs w:val="16"/>
              </w:rPr>
            </w:pPr>
            <w:r w:rsidRPr="007974B2">
              <w:rPr>
                <w:color w:val="0D0D0D" w:themeColor="text1" w:themeTint="F2"/>
                <w:sz w:val="16"/>
                <w:szCs w:val="16"/>
              </w:rPr>
              <w:t>7</w:t>
            </w:r>
          </w:p>
        </w:tc>
      </w:tr>
      <w:tr w:rsidR="00F86874" w:rsidRPr="007974B2" w:rsidTr="000658B9">
        <w:trPr>
          <w:cantSplit/>
          <w:trHeight w:val="1134"/>
        </w:trPr>
        <w:tc>
          <w:tcPr>
            <w:tcW w:w="533" w:type="dxa"/>
            <w:vMerge w:val="restart"/>
            <w:textDirection w:val="btLr"/>
          </w:tcPr>
          <w:p w:rsidR="00F86874" w:rsidRPr="007974B2" w:rsidRDefault="00F86874" w:rsidP="000658B9">
            <w:pPr>
              <w:ind w:left="113" w:right="113"/>
              <w:rPr>
                <w:color w:val="0D0D0D" w:themeColor="text1" w:themeTint="F2"/>
                <w:sz w:val="24"/>
                <w:szCs w:val="24"/>
              </w:rPr>
            </w:pPr>
            <w:r>
              <w:rPr>
                <w:color w:val="0D0D0D" w:themeColor="text1" w:themeTint="F2"/>
                <w:sz w:val="24"/>
                <w:szCs w:val="24"/>
              </w:rPr>
              <w:t xml:space="preserve"> Вторник 17 января</w:t>
            </w:r>
          </w:p>
        </w:tc>
        <w:tc>
          <w:tcPr>
            <w:tcW w:w="2693" w:type="dxa"/>
          </w:tcPr>
          <w:p w:rsidR="00F86874" w:rsidRPr="007974B2" w:rsidRDefault="00F86874" w:rsidP="000658B9">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F86874" w:rsidRPr="007974B2" w:rsidRDefault="00F86874" w:rsidP="000658B9">
            <w:pPr>
              <w:rPr>
                <w:color w:val="0D0D0D" w:themeColor="text1" w:themeTint="F2"/>
                <w:sz w:val="14"/>
                <w:szCs w:val="16"/>
              </w:rPr>
            </w:pPr>
            <w:r w:rsidRPr="007974B2">
              <w:rPr>
                <w:color w:val="0D0D0D" w:themeColor="text1" w:themeTint="F2"/>
                <w:sz w:val="14"/>
                <w:szCs w:val="16"/>
              </w:rPr>
              <w:t>Завтрак.</w:t>
            </w:r>
          </w:p>
          <w:p w:rsidR="00F86874" w:rsidRPr="007974B2" w:rsidRDefault="00F86874" w:rsidP="000658B9">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F86874" w:rsidRPr="007974B2" w:rsidRDefault="00F86874" w:rsidP="000658B9">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0658B9" w:rsidRPr="000658B9" w:rsidRDefault="000658B9" w:rsidP="000658B9">
            <w:pPr>
              <w:rPr>
                <w:color w:val="0D0D0D" w:themeColor="text1" w:themeTint="F2"/>
                <w:sz w:val="14"/>
                <w:szCs w:val="16"/>
              </w:rPr>
            </w:pPr>
            <w:r w:rsidRPr="000658B9">
              <w:rPr>
                <w:color w:val="0D0D0D" w:themeColor="text1" w:themeTint="F2"/>
                <w:sz w:val="14"/>
                <w:szCs w:val="16"/>
              </w:rPr>
              <w:t>Чтение стихотворения Н. Саксонской «Где мой пальчик?».</w:t>
            </w:r>
          </w:p>
          <w:p w:rsidR="000658B9" w:rsidRPr="000658B9" w:rsidRDefault="000658B9" w:rsidP="000658B9">
            <w:pPr>
              <w:rPr>
                <w:color w:val="0D0D0D" w:themeColor="text1" w:themeTint="F2"/>
                <w:sz w:val="14"/>
                <w:szCs w:val="16"/>
              </w:rPr>
            </w:pPr>
            <w:r w:rsidRPr="000658B9">
              <w:rPr>
                <w:color w:val="0D0D0D" w:themeColor="text1" w:themeTint="F2"/>
                <w:sz w:val="14"/>
                <w:szCs w:val="16"/>
              </w:rPr>
              <w:t>Р</w:t>
            </w:r>
            <w:r>
              <w:rPr>
                <w:color w:val="0D0D0D" w:themeColor="text1" w:themeTint="F2"/>
                <w:sz w:val="14"/>
                <w:szCs w:val="16"/>
              </w:rPr>
              <w:t>ассматривание иллюстраций по во</w:t>
            </w:r>
            <w:r w:rsidRPr="000658B9">
              <w:rPr>
                <w:color w:val="0D0D0D" w:themeColor="text1" w:themeTint="F2"/>
                <w:sz w:val="14"/>
                <w:szCs w:val="16"/>
              </w:rPr>
              <w:t xml:space="preserve">просам: как одета Маша? Что она надела на </w:t>
            </w:r>
            <w:r>
              <w:rPr>
                <w:color w:val="0D0D0D" w:themeColor="text1" w:themeTint="F2"/>
                <w:sz w:val="14"/>
                <w:szCs w:val="16"/>
              </w:rPr>
              <w:t>руки? Почему у Маши пропал паль</w:t>
            </w:r>
            <w:r w:rsidRPr="000658B9">
              <w:rPr>
                <w:color w:val="0D0D0D" w:themeColor="text1" w:themeTint="F2"/>
                <w:sz w:val="14"/>
                <w:szCs w:val="16"/>
              </w:rPr>
              <w:t>чик?</w:t>
            </w:r>
          </w:p>
          <w:p w:rsidR="000658B9" w:rsidRPr="000658B9" w:rsidRDefault="000658B9" w:rsidP="000658B9">
            <w:pPr>
              <w:rPr>
                <w:color w:val="0D0D0D" w:themeColor="text1" w:themeTint="F2"/>
                <w:sz w:val="14"/>
                <w:szCs w:val="16"/>
              </w:rPr>
            </w:pPr>
            <w:r w:rsidRPr="000658B9">
              <w:rPr>
                <w:color w:val="0D0D0D" w:themeColor="text1" w:themeTint="F2"/>
                <w:sz w:val="14"/>
                <w:szCs w:val="16"/>
              </w:rPr>
              <w:t>Физкультминутка «Зимние забавы» (дети</w:t>
            </w:r>
            <w:r>
              <w:rPr>
                <w:color w:val="0D0D0D" w:themeColor="text1" w:themeTint="F2"/>
                <w:sz w:val="14"/>
                <w:szCs w:val="16"/>
              </w:rPr>
              <w:t xml:space="preserve"> имитируют игру в снежки (комоч</w:t>
            </w:r>
            <w:r w:rsidRPr="000658B9">
              <w:rPr>
                <w:color w:val="0D0D0D" w:themeColor="text1" w:themeTint="F2"/>
                <w:sz w:val="14"/>
                <w:szCs w:val="16"/>
              </w:rPr>
              <w:t>ки из в</w:t>
            </w:r>
            <w:r>
              <w:rPr>
                <w:color w:val="0D0D0D" w:themeColor="text1" w:themeTint="F2"/>
                <w:sz w:val="14"/>
                <w:szCs w:val="16"/>
              </w:rPr>
              <w:t>аты, синтепона, поролона); ката</w:t>
            </w:r>
            <w:r w:rsidRPr="000658B9">
              <w:rPr>
                <w:color w:val="0D0D0D" w:themeColor="text1" w:themeTint="F2"/>
                <w:sz w:val="14"/>
                <w:szCs w:val="16"/>
              </w:rPr>
              <w:t>ние на с</w:t>
            </w:r>
            <w:r>
              <w:rPr>
                <w:color w:val="0D0D0D" w:themeColor="text1" w:themeTint="F2"/>
                <w:sz w:val="14"/>
                <w:szCs w:val="16"/>
              </w:rPr>
              <w:t>анках (один ребенок бежит впе</w:t>
            </w:r>
            <w:r w:rsidRPr="000658B9">
              <w:rPr>
                <w:color w:val="0D0D0D" w:themeColor="text1" w:themeTint="F2"/>
                <w:sz w:val="14"/>
                <w:szCs w:val="16"/>
              </w:rPr>
              <w:t>реди, другой позади, оба держатся за концы одной веревочки)).</w:t>
            </w:r>
          </w:p>
          <w:p w:rsidR="00F86874" w:rsidRPr="00F86874" w:rsidRDefault="000658B9" w:rsidP="000658B9">
            <w:pPr>
              <w:rPr>
                <w:color w:val="0D0D0D" w:themeColor="text1" w:themeTint="F2"/>
                <w:sz w:val="14"/>
                <w:szCs w:val="16"/>
              </w:rPr>
            </w:pPr>
            <w:r w:rsidRPr="000658B9">
              <w:rPr>
                <w:color w:val="0D0D0D" w:themeColor="text1" w:themeTint="F2"/>
                <w:sz w:val="14"/>
                <w:szCs w:val="16"/>
              </w:rPr>
              <w:t>Л</w:t>
            </w:r>
            <w:r>
              <w:rPr>
                <w:color w:val="0D0D0D" w:themeColor="text1" w:themeTint="F2"/>
                <w:sz w:val="14"/>
                <w:szCs w:val="16"/>
              </w:rPr>
              <w:t>епка «снежных комков» из пласти</w:t>
            </w:r>
            <w:r w:rsidRPr="000658B9">
              <w:rPr>
                <w:color w:val="0D0D0D" w:themeColor="text1" w:themeTint="F2"/>
                <w:sz w:val="14"/>
                <w:szCs w:val="16"/>
              </w:rPr>
              <w:t>лина</w:t>
            </w:r>
          </w:p>
        </w:tc>
        <w:tc>
          <w:tcPr>
            <w:tcW w:w="3121" w:type="dxa"/>
            <w:gridSpan w:val="3"/>
          </w:tcPr>
          <w:p w:rsidR="00DD70DC" w:rsidRPr="00DD70DC" w:rsidRDefault="00DD70DC" w:rsidP="00DD70DC">
            <w:pPr>
              <w:rPr>
                <w:color w:val="0D0D0D" w:themeColor="text1" w:themeTint="F2"/>
                <w:sz w:val="14"/>
                <w:szCs w:val="16"/>
              </w:rPr>
            </w:pPr>
            <w:r w:rsidRPr="00DD70DC">
              <w:rPr>
                <w:color w:val="0D0D0D" w:themeColor="text1" w:themeTint="F2"/>
                <w:sz w:val="14"/>
                <w:szCs w:val="16"/>
              </w:rPr>
              <w:t xml:space="preserve">Развитие мелкой моторики: </w:t>
            </w:r>
          </w:p>
          <w:p w:rsidR="00F86874" w:rsidRDefault="00DD70DC" w:rsidP="00DD70DC">
            <w:pPr>
              <w:rPr>
                <w:color w:val="0D0D0D" w:themeColor="text1" w:themeTint="F2"/>
                <w:sz w:val="14"/>
                <w:szCs w:val="16"/>
              </w:rPr>
            </w:pPr>
            <w:r w:rsidRPr="00DD70DC">
              <w:rPr>
                <w:color w:val="0D0D0D" w:themeColor="text1" w:themeTint="F2"/>
                <w:sz w:val="14"/>
                <w:szCs w:val="16"/>
              </w:rPr>
              <w:t>Рассортировать фасоль на белую и цветную</w:t>
            </w:r>
            <w:r w:rsidR="00BF5816">
              <w:rPr>
                <w:color w:val="0D0D0D" w:themeColor="text1" w:themeTint="F2"/>
                <w:sz w:val="14"/>
                <w:szCs w:val="16"/>
              </w:rPr>
              <w:t>.</w:t>
            </w:r>
          </w:p>
          <w:p w:rsidR="00BF5816" w:rsidRPr="00F86874" w:rsidRDefault="00BF5816" w:rsidP="00DD70DC">
            <w:pPr>
              <w:rPr>
                <w:i/>
                <w:color w:val="0D0D0D" w:themeColor="text1" w:themeTint="F2"/>
                <w:sz w:val="14"/>
                <w:szCs w:val="16"/>
              </w:rPr>
            </w:pPr>
            <w:r>
              <w:rPr>
                <w:color w:val="0D0D0D" w:themeColor="text1" w:themeTint="F2"/>
                <w:sz w:val="14"/>
                <w:szCs w:val="16"/>
              </w:rPr>
              <w:t xml:space="preserve"> Провести с Лизой, Марком, Сашей.</w:t>
            </w:r>
          </w:p>
        </w:tc>
        <w:tc>
          <w:tcPr>
            <w:tcW w:w="2785" w:type="dxa"/>
          </w:tcPr>
          <w:p w:rsidR="00F86874" w:rsidRPr="000658B9" w:rsidRDefault="000658B9" w:rsidP="000658B9">
            <w:pPr>
              <w:rPr>
                <w:sz w:val="14"/>
                <w:szCs w:val="16"/>
              </w:rPr>
            </w:pPr>
            <w:r w:rsidRPr="000658B9">
              <w:rPr>
                <w:sz w:val="14"/>
                <w:szCs w:val="16"/>
              </w:rPr>
              <w:t>Варежки, иллюстрации к стихотворению, сюжетные картинки, фланелеграф, фи-гурки для фланелеграфа (снеговик, круги из б</w:t>
            </w:r>
            <w:r>
              <w:rPr>
                <w:sz w:val="14"/>
                <w:szCs w:val="16"/>
              </w:rPr>
              <w:t>елой и цветной бумаги разной величины), пластилин, салфет</w:t>
            </w:r>
            <w:r w:rsidRPr="000658B9">
              <w:rPr>
                <w:sz w:val="14"/>
                <w:szCs w:val="16"/>
              </w:rPr>
              <w:t>ки, дощечки, вет</w:t>
            </w:r>
            <w:r>
              <w:rPr>
                <w:sz w:val="14"/>
                <w:szCs w:val="16"/>
              </w:rPr>
              <w:t>очки, «снежки» из ваты, синтепо</w:t>
            </w:r>
            <w:r w:rsidRPr="000658B9">
              <w:rPr>
                <w:sz w:val="14"/>
                <w:szCs w:val="16"/>
              </w:rPr>
              <w:t>на, поролона, веревочка</w:t>
            </w:r>
          </w:p>
        </w:tc>
        <w:tc>
          <w:tcPr>
            <w:tcW w:w="2231" w:type="dxa"/>
            <w:vMerge w:val="restart"/>
          </w:tcPr>
          <w:p w:rsidR="00F86874" w:rsidRPr="007974B2" w:rsidRDefault="00F86874" w:rsidP="000658B9">
            <w:pPr>
              <w:rPr>
                <w:color w:val="0D0D0D" w:themeColor="text1" w:themeTint="F2"/>
                <w:sz w:val="14"/>
                <w:szCs w:val="16"/>
              </w:rPr>
            </w:pPr>
            <w:r w:rsidRPr="0026544F">
              <w:rPr>
                <w:color w:val="0D0D0D" w:themeColor="text1" w:themeTint="F2"/>
                <w:sz w:val="14"/>
                <w:szCs w:val="16"/>
              </w:rPr>
              <w:t xml:space="preserve">Беседа с </w:t>
            </w:r>
            <w:r w:rsidR="00081E64">
              <w:rPr>
                <w:color w:val="0D0D0D" w:themeColor="text1" w:themeTint="F2"/>
                <w:sz w:val="14"/>
                <w:szCs w:val="16"/>
              </w:rPr>
              <w:t>родителями Кати об удобстве домашней обуви.</w:t>
            </w:r>
          </w:p>
        </w:tc>
      </w:tr>
      <w:tr w:rsidR="00F86874" w:rsidRPr="007974B2" w:rsidTr="000658B9">
        <w:tc>
          <w:tcPr>
            <w:tcW w:w="533" w:type="dxa"/>
            <w:vMerge/>
          </w:tcPr>
          <w:p w:rsidR="00F86874" w:rsidRPr="007974B2" w:rsidRDefault="00F86874" w:rsidP="000658B9">
            <w:pPr>
              <w:rPr>
                <w:color w:val="0D0D0D" w:themeColor="text1" w:themeTint="F2"/>
                <w:sz w:val="14"/>
                <w:szCs w:val="16"/>
              </w:rPr>
            </w:pPr>
          </w:p>
        </w:tc>
        <w:tc>
          <w:tcPr>
            <w:tcW w:w="2693" w:type="dxa"/>
          </w:tcPr>
          <w:p w:rsidR="00F86874" w:rsidRPr="007974B2" w:rsidRDefault="00F86874" w:rsidP="000658B9">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F86874" w:rsidRPr="007974B2" w:rsidRDefault="00F86874" w:rsidP="000658B9">
            <w:pPr>
              <w:rPr>
                <w:color w:val="0D0D0D" w:themeColor="text1" w:themeTint="F2"/>
                <w:sz w:val="14"/>
                <w:szCs w:val="16"/>
              </w:rPr>
            </w:pPr>
          </w:p>
        </w:tc>
        <w:tc>
          <w:tcPr>
            <w:tcW w:w="9448" w:type="dxa"/>
            <w:gridSpan w:val="5"/>
          </w:tcPr>
          <w:p w:rsidR="00F86874" w:rsidRPr="00F86874" w:rsidRDefault="00F86874" w:rsidP="000658B9">
            <w:pPr>
              <w:rPr>
                <w:i/>
                <w:color w:val="0D0D0D" w:themeColor="text1" w:themeTint="F2"/>
                <w:sz w:val="14"/>
                <w:szCs w:val="16"/>
              </w:rPr>
            </w:pPr>
            <w:r w:rsidRPr="00F86874">
              <w:rPr>
                <w:i/>
                <w:color w:val="0D0D0D" w:themeColor="text1" w:themeTint="F2"/>
                <w:sz w:val="14"/>
                <w:szCs w:val="16"/>
              </w:rPr>
              <w:t>1.</w:t>
            </w:r>
            <w:r w:rsidRPr="00081E64">
              <w:rPr>
                <w:color w:val="0D0D0D" w:themeColor="text1" w:themeTint="F2"/>
                <w:sz w:val="14"/>
                <w:szCs w:val="16"/>
              </w:rPr>
              <w:t>Художественно - эстетическое развитие. Музо</w:t>
            </w:r>
          </w:p>
          <w:p w:rsidR="00F86874" w:rsidRPr="00F86874" w:rsidRDefault="00F86874" w:rsidP="000658B9">
            <w:pPr>
              <w:rPr>
                <w:i/>
                <w:color w:val="0D0D0D" w:themeColor="text1" w:themeTint="F2"/>
                <w:sz w:val="14"/>
                <w:szCs w:val="16"/>
              </w:rPr>
            </w:pPr>
          </w:p>
        </w:tc>
        <w:tc>
          <w:tcPr>
            <w:tcW w:w="2231" w:type="dxa"/>
            <w:vMerge/>
          </w:tcPr>
          <w:p w:rsidR="00F86874" w:rsidRPr="007974B2" w:rsidRDefault="00F86874" w:rsidP="000658B9">
            <w:pPr>
              <w:rPr>
                <w:color w:val="0D0D0D" w:themeColor="text1" w:themeTint="F2"/>
                <w:sz w:val="14"/>
                <w:szCs w:val="16"/>
              </w:rPr>
            </w:pPr>
          </w:p>
        </w:tc>
      </w:tr>
      <w:tr w:rsidR="00F86874" w:rsidRPr="007974B2" w:rsidTr="000658B9">
        <w:tc>
          <w:tcPr>
            <w:tcW w:w="533" w:type="dxa"/>
            <w:vMerge/>
          </w:tcPr>
          <w:p w:rsidR="00F86874" w:rsidRPr="007974B2" w:rsidRDefault="00F86874" w:rsidP="000658B9">
            <w:pPr>
              <w:rPr>
                <w:color w:val="0D0D0D" w:themeColor="text1" w:themeTint="F2"/>
                <w:sz w:val="14"/>
                <w:szCs w:val="16"/>
              </w:rPr>
            </w:pPr>
          </w:p>
        </w:tc>
        <w:tc>
          <w:tcPr>
            <w:tcW w:w="2693" w:type="dxa"/>
          </w:tcPr>
          <w:p w:rsidR="00F86874" w:rsidRPr="007974B2" w:rsidRDefault="00F86874" w:rsidP="000658B9">
            <w:pPr>
              <w:rPr>
                <w:color w:val="0D0D0D" w:themeColor="text1" w:themeTint="F2"/>
                <w:sz w:val="14"/>
                <w:szCs w:val="16"/>
              </w:rPr>
            </w:pPr>
            <w:r w:rsidRPr="007974B2">
              <w:rPr>
                <w:color w:val="0D0D0D" w:themeColor="text1" w:themeTint="F2"/>
                <w:sz w:val="14"/>
                <w:szCs w:val="16"/>
              </w:rPr>
              <w:t>Игры. Подготовка к прогулке</w:t>
            </w:r>
          </w:p>
          <w:p w:rsidR="00F86874" w:rsidRPr="007974B2" w:rsidRDefault="00F86874" w:rsidP="000658B9">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F86874" w:rsidRPr="007974B2" w:rsidRDefault="00F86874" w:rsidP="000658B9">
            <w:pPr>
              <w:rPr>
                <w:color w:val="0D0D0D" w:themeColor="text1" w:themeTint="F2"/>
                <w:sz w:val="14"/>
                <w:szCs w:val="16"/>
              </w:rPr>
            </w:pPr>
          </w:p>
        </w:tc>
        <w:tc>
          <w:tcPr>
            <w:tcW w:w="3555" w:type="dxa"/>
            <w:gridSpan w:val="2"/>
          </w:tcPr>
          <w:p w:rsidR="00DD70DC" w:rsidRPr="00DD70DC" w:rsidRDefault="00DD70DC" w:rsidP="00DD70DC">
            <w:pPr>
              <w:rPr>
                <w:color w:val="0D0D0D" w:themeColor="text1" w:themeTint="F2"/>
                <w:sz w:val="14"/>
                <w:szCs w:val="16"/>
              </w:rPr>
            </w:pPr>
            <w:r w:rsidRPr="00DD70DC">
              <w:rPr>
                <w:color w:val="0D0D0D" w:themeColor="text1" w:themeTint="F2"/>
                <w:sz w:val="14"/>
                <w:szCs w:val="16"/>
              </w:rPr>
              <w:t>Наблюдение за ветром: как качаются ветки деревьев. Речь с движением «Дует ветер». П\и «Ветер, ветерок», менять движение в соответствии с сигналом</w:t>
            </w:r>
          </w:p>
          <w:p w:rsidR="00F86874" w:rsidRPr="007974B2" w:rsidRDefault="00DD70DC" w:rsidP="00DD70DC">
            <w:pPr>
              <w:rPr>
                <w:color w:val="0D0D0D" w:themeColor="text1" w:themeTint="F2"/>
                <w:sz w:val="14"/>
                <w:szCs w:val="16"/>
              </w:rPr>
            </w:pPr>
            <w:r w:rsidRPr="00DD70DC">
              <w:rPr>
                <w:color w:val="0D0D0D" w:themeColor="text1" w:themeTint="F2"/>
                <w:sz w:val="14"/>
                <w:szCs w:val="16"/>
              </w:rPr>
              <w:t>Предложить собрать сломанные ветки</w:t>
            </w:r>
          </w:p>
        </w:tc>
        <w:tc>
          <w:tcPr>
            <w:tcW w:w="3108" w:type="dxa"/>
            <w:gridSpan w:val="2"/>
          </w:tcPr>
          <w:p w:rsidR="00F86874" w:rsidRPr="007974B2" w:rsidRDefault="005A000E" w:rsidP="000658B9">
            <w:pPr>
              <w:rPr>
                <w:color w:val="0D0D0D" w:themeColor="text1" w:themeTint="F2"/>
                <w:sz w:val="14"/>
                <w:szCs w:val="16"/>
              </w:rPr>
            </w:pPr>
            <w:r>
              <w:rPr>
                <w:color w:val="0D0D0D" w:themeColor="text1" w:themeTint="F2"/>
                <w:sz w:val="14"/>
                <w:szCs w:val="16"/>
              </w:rPr>
              <w:t>Проговаривать слова с Милаой и Варей.</w:t>
            </w:r>
          </w:p>
        </w:tc>
        <w:tc>
          <w:tcPr>
            <w:tcW w:w="2785" w:type="dxa"/>
          </w:tcPr>
          <w:p w:rsidR="00F86874" w:rsidRPr="007974B2" w:rsidRDefault="00F86874" w:rsidP="000658B9">
            <w:pPr>
              <w:rPr>
                <w:color w:val="0D0D0D" w:themeColor="text1" w:themeTint="F2"/>
                <w:sz w:val="14"/>
                <w:szCs w:val="16"/>
              </w:rPr>
            </w:pPr>
            <w:r w:rsidRPr="007974B2">
              <w:rPr>
                <w:bCs/>
                <w:color w:val="0D0D0D" w:themeColor="text1" w:themeTint="F2"/>
                <w:sz w:val="14"/>
                <w:szCs w:val="16"/>
              </w:rPr>
              <w:t xml:space="preserve">Выносной материал: машинки, вертушки, кукла одетая по погоде, </w:t>
            </w:r>
            <w:r>
              <w:rPr>
                <w:bCs/>
                <w:color w:val="0D0D0D" w:themeColor="text1" w:themeTint="F2"/>
                <w:sz w:val="14"/>
                <w:szCs w:val="16"/>
              </w:rPr>
              <w:t>лопатки.</w:t>
            </w:r>
          </w:p>
        </w:tc>
        <w:tc>
          <w:tcPr>
            <w:tcW w:w="2231" w:type="dxa"/>
            <w:vMerge/>
          </w:tcPr>
          <w:p w:rsidR="00F86874" w:rsidRPr="007974B2" w:rsidRDefault="00F86874" w:rsidP="000658B9">
            <w:pPr>
              <w:rPr>
                <w:color w:val="0D0D0D" w:themeColor="text1" w:themeTint="F2"/>
                <w:sz w:val="14"/>
                <w:szCs w:val="16"/>
              </w:rPr>
            </w:pPr>
          </w:p>
        </w:tc>
      </w:tr>
      <w:tr w:rsidR="00F86874" w:rsidRPr="007974B2" w:rsidTr="000658B9">
        <w:trPr>
          <w:trHeight w:val="440"/>
        </w:trPr>
        <w:tc>
          <w:tcPr>
            <w:tcW w:w="533" w:type="dxa"/>
            <w:vMerge/>
          </w:tcPr>
          <w:p w:rsidR="00F86874" w:rsidRPr="007974B2" w:rsidRDefault="00F86874" w:rsidP="000658B9">
            <w:pPr>
              <w:rPr>
                <w:color w:val="0D0D0D" w:themeColor="text1" w:themeTint="F2"/>
                <w:sz w:val="14"/>
                <w:szCs w:val="16"/>
              </w:rPr>
            </w:pPr>
          </w:p>
        </w:tc>
        <w:tc>
          <w:tcPr>
            <w:tcW w:w="2693" w:type="dxa"/>
          </w:tcPr>
          <w:p w:rsidR="00F86874" w:rsidRPr="007974B2" w:rsidRDefault="00F86874" w:rsidP="000658B9">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F86874" w:rsidRPr="007974B2" w:rsidRDefault="00F86874" w:rsidP="000658B9">
            <w:pPr>
              <w:rPr>
                <w:color w:val="0D0D0D" w:themeColor="text1" w:themeTint="F2"/>
                <w:sz w:val="14"/>
                <w:szCs w:val="16"/>
              </w:rPr>
            </w:pPr>
            <w:r w:rsidRPr="007974B2">
              <w:rPr>
                <w:color w:val="0D0D0D" w:themeColor="text1" w:themeTint="F2"/>
                <w:sz w:val="14"/>
                <w:szCs w:val="16"/>
              </w:rPr>
              <w:t>Обед.</w:t>
            </w:r>
          </w:p>
          <w:p w:rsidR="00F86874" w:rsidRPr="007974B2" w:rsidRDefault="00F86874" w:rsidP="000658B9">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09" w:type="dxa"/>
            <w:vMerge/>
          </w:tcPr>
          <w:p w:rsidR="00F86874" w:rsidRPr="007974B2" w:rsidRDefault="00F86874" w:rsidP="000658B9">
            <w:pPr>
              <w:rPr>
                <w:color w:val="0D0D0D" w:themeColor="text1" w:themeTint="F2"/>
                <w:sz w:val="14"/>
                <w:szCs w:val="16"/>
              </w:rPr>
            </w:pPr>
          </w:p>
        </w:tc>
        <w:tc>
          <w:tcPr>
            <w:tcW w:w="3555" w:type="dxa"/>
            <w:gridSpan w:val="2"/>
          </w:tcPr>
          <w:p w:rsidR="00F86874" w:rsidRPr="007974B2" w:rsidRDefault="00081E64" w:rsidP="000658B9">
            <w:pPr>
              <w:rPr>
                <w:color w:val="0D0D0D" w:themeColor="text1" w:themeTint="F2"/>
                <w:sz w:val="14"/>
                <w:szCs w:val="16"/>
              </w:rPr>
            </w:pPr>
            <w:r>
              <w:rPr>
                <w:color w:val="0D0D0D" w:themeColor="text1" w:themeTint="F2"/>
                <w:sz w:val="14"/>
                <w:szCs w:val="16"/>
              </w:rPr>
              <w:t>Чтение сказки «Три медведя.</w:t>
            </w:r>
          </w:p>
        </w:tc>
        <w:tc>
          <w:tcPr>
            <w:tcW w:w="3108" w:type="dxa"/>
            <w:gridSpan w:val="2"/>
          </w:tcPr>
          <w:p w:rsidR="00F86874" w:rsidRPr="007974B2" w:rsidRDefault="00F86874" w:rsidP="000658B9">
            <w:pPr>
              <w:rPr>
                <w:color w:val="0D0D0D" w:themeColor="text1" w:themeTint="F2"/>
                <w:sz w:val="14"/>
              </w:rPr>
            </w:pPr>
            <w:r w:rsidRPr="007974B2">
              <w:rPr>
                <w:color w:val="0D0D0D" w:themeColor="text1" w:themeTint="F2"/>
                <w:sz w:val="14"/>
                <w:szCs w:val="16"/>
              </w:rPr>
              <w:t>С каждым ребёнком  навыки К.Г.Н. ( мытьё рук, вытирание рук полотенцем, самостоятельно ходить на горшок).</w:t>
            </w:r>
            <w:r w:rsidRPr="007974B2">
              <w:rPr>
                <w:color w:val="0D0D0D" w:themeColor="text1" w:themeTint="F2"/>
                <w:sz w:val="14"/>
              </w:rPr>
              <w:t>учить брать мыло из мыльницы, с помощью взрослого намыливать руки; учить проситься на горшок;</w:t>
            </w:r>
          </w:p>
          <w:p w:rsidR="00F86874" w:rsidRPr="007974B2" w:rsidRDefault="00F86874" w:rsidP="000658B9">
            <w:pPr>
              <w:rPr>
                <w:color w:val="0D0D0D" w:themeColor="text1" w:themeTint="F2"/>
                <w:sz w:val="14"/>
                <w:szCs w:val="16"/>
              </w:rPr>
            </w:pPr>
            <w:r w:rsidRPr="007974B2">
              <w:rPr>
                <w:color w:val="0D0D0D" w:themeColor="text1" w:themeTint="F2"/>
                <w:sz w:val="14"/>
              </w:rPr>
              <w:t>- приучать пользоваться носовым платком</w:t>
            </w:r>
          </w:p>
        </w:tc>
        <w:tc>
          <w:tcPr>
            <w:tcW w:w="2785" w:type="dxa"/>
          </w:tcPr>
          <w:p w:rsidR="00F86874" w:rsidRPr="007974B2" w:rsidRDefault="00081E64" w:rsidP="000658B9">
            <w:pPr>
              <w:rPr>
                <w:color w:val="0D0D0D" w:themeColor="text1" w:themeTint="F2"/>
                <w:sz w:val="14"/>
                <w:szCs w:val="16"/>
              </w:rPr>
            </w:pPr>
            <w:r>
              <w:rPr>
                <w:color w:val="0D0D0D" w:themeColor="text1" w:themeTint="F2"/>
                <w:sz w:val="14"/>
                <w:szCs w:val="16"/>
              </w:rPr>
              <w:t>Книжка со сказкой.</w:t>
            </w:r>
          </w:p>
        </w:tc>
        <w:tc>
          <w:tcPr>
            <w:tcW w:w="2231" w:type="dxa"/>
            <w:vMerge/>
          </w:tcPr>
          <w:p w:rsidR="00F86874" w:rsidRPr="007974B2" w:rsidRDefault="00F86874" w:rsidP="000658B9">
            <w:pPr>
              <w:rPr>
                <w:color w:val="0D0D0D" w:themeColor="text1" w:themeTint="F2"/>
                <w:sz w:val="14"/>
                <w:szCs w:val="16"/>
              </w:rPr>
            </w:pPr>
          </w:p>
        </w:tc>
      </w:tr>
      <w:tr w:rsidR="00F86874" w:rsidRPr="007974B2" w:rsidTr="000658B9">
        <w:trPr>
          <w:trHeight w:val="1103"/>
        </w:trPr>
        <w:tc>
          <w:tcPr>
            <w:tcW w:w="533" w:type="dxa"/>
            <w:vMerge/>
          </w:tcPr>
          <w:p w:rsidR="00F86874" w:rsidRPr="007974B2" w:rsidRDefault="00F86874" w:rsidP="000658B9">
            <w:pPr>
              <w:rPr>
                <w:color w:val="0D0D0D" w:themeColor="text1" w:themeTint="F2"/>
                <w:sz w:val="14"/>
                <w:szCs w:val="16"/>
              </w:rPr>
            </w:pPr>
          </w:p>
        </w:tc>
        <w:tc>
          <w:tcPr>
            <w:tcW w:w="2693" w:type="dxa"/>
          </w:tcPr>
          <w:p w:rsidR="00F86874" w:rsidRPr="007974B2" w:rsidRDefault="00F86874" w:rsidP="000658B9">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F86874" w:rsidRPr="007974B2" w:rsidRDefault="00F86874" w:rsidP="000658B9">
            <w:pPr>
              <w:rPr>
                <w:color w:val="0D0D0D" w:themeColor="text1" w:themeTint="F2"/>
                <w:sz w:val="14"/>
                <w:szCs w:val="16"/>
              </w:rPr>
            </w:pPr>
            <w:r w:rsidRPr="007974B2">
              <w:rPr>
                <w:color w:val="0D0D0D" w:themeColor="text1" w:themeTint="F2"/>
                <w:sz w:val="14"/>
                <w:szCs w:val="16"/>
              </w:rPr>
              <w:t>Полдник.</w:t>
            </w:r>
          </w:p>
          <w:p w:rsidR="00F86874" w:rsidRPr="007974B2" w:rsidRDefault="00F86874" w:rsidP="000658B9">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F86874" w:rsidRPr="007974B2" w:rsidRDefault="00F86874" w:rsidP="000658B9">
            <w:pPr>
              <w:rPr>
                <w:color w:val="0D0D0D" w:themeColor="text1" w:themeTint="F2"/>
                <w:sz w:val="14"/>
                <w:szCs w:val="16"/>
              </w:rPr>
            </w:pPr>
          </w:p>
        </w:tc>
        <w:tc>
          <w:tcPr>
            <w:tcW w:w="3555" w:type="dxa"/>
            <w:gridSpan w:val="2"/>
          </w:tcPr>
          <w:p w:rsidR="006D367A" w:rsidRPr="006D367A" w:rsidRDefault="006D367A" w:rsidP="006D367A">
            <w:pPr>
              <w:rPr>
                <w:color w:val="0D0D0D" w:themeColor="text1" w:themeTint="F2"/>
                <w:sz w:val="14"/>
                <w:szCs w:val="16"/>
              </w:rPr>
            </w:pPr>
            <w:r w:rsidRPr="006D367A">
              <w:rPr>
                <w:color w:val="0D0D0D" w:themeColor="text1" w:themeTint="F2"/>
                <w:sz w:val="14"/>
                <w:szCs w:val="16"/>
              </w:rPr>
              <w:t>П\и «Поезд»: упражнять идти вперед, держась за пояс впереди стоящего товарища</w:t>
            </w:r>
          </w:p>
          <w:p w:rsidR="00F86874" w:rsidRPr="007974B2" w:rsidRDefault="006D367A" w:rsidP="006D367A">
            <w:pPr>
              <w:rPr>
                <w:color w:val="0D0D0D" w:themeColor="text1" w:themeTint="F2"/>
                <w:sz w:val="14"/>
                <w:szCs w:val="16"/>
              </w:rPr>
            </w:pPr>
            <w:r w:rsidRPr="006D367A">
              <w:rPr>
                <w:color w:val="0D0D0D" w:themeColor="text1" w:themeTint="F2"/>
                <w:sz w:val="14"/>
                <w:szCs w:val="16"/>
              </w:rPr>
              <w:t>Рассмотреть плакат «Что мы делаем зимой», ответы на вопросы воспитателя. Игры детей в строительном уголке: построить мебель для куклы, обыграть постройки. Д\и «Поручение»</w:t>
            </w:r>
          </w:p>
        </w:tc>
        <w:tc>
          <w:tcPr>
            <w:tcW w:w="3108" w:type="dxa"/>
            <w:gridSpan w:val="2"/>
          </w:tcPr>
          <w:p w:rsidR="00F86874" w:rsidRDefault="00BF5816" w:rsidP="000658B9">
            <w:pPr>
              <w:rPr>
                <w:color w:val="0D0D0D" w:themeColor="text1" w:themeTint="F2"/>
                <w:sz w:val="14"/>
                <w:szCs w:val="16"/>
              </w:rPr>
            </w:pPr>
            <w:r>
              <w:rPr>
                <w:color w:val="0D0D0D" w:themeColor="text1" w:themeTint="F2"/>
                <w:sz w:val="14"/>
                <w:szCs w:val="16"/>
              </w:rPr>
              <w:t xml:space="preserve">Игра ситуация « </w:t>
            </w:r>
            <w:r w:rsidR="00081E64">
              <w:rPr>
                <w:color w:val="0D0D0D" w:themeColor="text1" w:themeTint="F2"/>
                <w:sz w:val="14"/>
                <w:szCs w:val="16"/>
              </w:rPr>
              <w:t>У Мишки болит ушко».</w:t>
            </w:r>
          </w:p>
          <w:p w:rsidR="00081E64" w:rsidRPr="007974B2" w:rsidRDefault="00081E64" w:rsidP="000658B9">
            <w:pPr>
              <w:rPr>
                <w:color w:val="0D0D0D" w:themeColor="text1" w:themeTint="F2"/>
                <w:sz w:val="14"/>
                <w:szCs w:val="16"/>
              </w:rPr>
            </w:pPr>
            <w:r>
              <w:rPr>
                <w:color w:val="0D0D0D" w:themeColor="text1" w:themeTint="F2"/>
                <w:sz w:val="14"/>
                <w:szCs w:val="16"/>
              </w:rPr>
              <w:t>Провести со всеми детьми.</w:t>
            </w:r>
          </w:p>
        </w:tc>
        <w:tc>
          <w:tcPr>
            <w:tcW w:w="2785" w:type="dxa"/>
          </w:tcPr>
          <w:p w:rsidR="00F86874" w:rsidRPr="007974B2" w:rsidRDefault="00F86874" w:rsidP="000658B9">
            <w:pPr>
              <w:rPr>
                <w:color w:val="0D0D0D" w:themeColor="text1" w:themeTint="F2"/>
                <w:sz w:val="14"/>
                <w:szCs w:val="16"/>
              </w:rPr>
            </w:pPr>
          </w:p>
        </w:tc>
        <w:tc>
          <w:tcPr>
            <w:tcW w:w="2231" w:type="dxa"/>
            <w:vMerge/>
          </w:tcPr>
          <w:p w:rsidR="00F86874" w:rsidRPr="007974B2" w:rsidRDefault="00F86874" w:rsidP="000658B9">
            <w:pPr>
              <w:rPr>
                <w:color w:val="0D0D0D" w:themeColor="text1" w:themeTint="F2"/>
                <w:sz w:val="14"/>
                <w:szCs w:val="16"/>
              </w:rPr>
            </w:pPr>
          </w:p>
        </w:tc>
      </w:tr>
      <w:tr w:rsidR="00F86874" w:rsidRPr="007974B2" w:rsidTr="000658B9">
        <w:trPr>
          <w:trHeight w:val="626"/>
        </w:trPr>
        <w:tc>
          <w:tcPr>
            <w:tcW w:w="533" w:type="dxa"/>
            <w:vMerge/>
          </w:tcPr>
          <w:p w:rsidR="00F86874" w:rsidRPr="007974B2" w:rsidRDefault="00F86874" w:rsidP="000658B9">
            <w:pPr>
              <w:rPr>
                <w:color w:val="0D0D0D" w:themeColor="text1" w:themeTint="F2"/>
                <w:sz w:val="14"/>
                <w:szCs w:val="16"/>
              </w:rPr>
            </w:pPr>
          </w:p>
        </w:tc>
        <w:tc>
          <w:tcPr>
            <w:tcW w:w="2693" w:type="dxa"/>
          </w:tcPr>
          <w:p w:rsidR="00F86874" w:rsidRPr="007974B2" w:rsidRDefault="00F86874" w:rsidP="000658B9">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F86874" w:rsidRPr="007974B2" w:rsidRDefault="00F86874" w:rsidP="000658B9">
            <w:pPr>
              <w:rPr>
                <w:color w:val="0D0D0D" w:themeColor="text1" w:themeTint="F2"/>
                <w:sz w:val="14"/>
                <w:szCs w:val="16"/>
              </w:rPr>
            </w:pPr>
          </w:p>
          <w:p w:rsidR="00F86874" w:rsidRPr="007974B2" w:rsidRDefault="00F86874" w:rsidP="000658B9">
            <w:pPr>
              <w:rPr>
                <w:color w:val="0D0D0D" w:themeColor="text1" w:themeTint="F2"/>
                <w:sz w:val="14"/>
                <w:szCs w:val="16"/>
              </w:rPr>
            </w:pPr>
          </w:p>
          <w:p w:rsidR="00F86874" w:rsidRPr="007974B2" w:rsidRDefault="00F86874" w:rsidP="000658B9">
            <w:pPr>
              <w:rPr>
                <w:color w:val="0D0D0D" w:themeColor="text1" w:themeTint="F2"/>
                <w:sz w:val="14"/>
                <w:szCs w:val="16"/>
              </w:rPr>
            </w:pPr>
          </w:p>
        </w:tc>
        <w:tc>
          <w:tcPr>
            <w:tcW w:w="709" w:type="dxa"/>
            <w:vMerge/>
          </w:tcPr>
          <w:p w:rsidR="00F86874" w:rsidRPr="007974B2" w:rsidRDefault="00F86874" w:rsidP="000658B9">
            <w:pPr>
              <w:rPr>
                <w:color w:val="0D0D0D" w:themeColor="text1" w:themeTint="F2"/>
                <w:sz w:val="14"/>
                <w:szCs w:val="16"/>
              </w:rPr>
            </w:pPr>
          </w:p>
        </w:tc>
        <w:tc>
          <w:tcPr>
            <w:tcW w:w="9448" w:type="dxa"/>
            <w:gridSpan w:val="5"/>
          </w:tcPr>
          <w:p w:rsidR="00F86874" w:rsidRPr="007974B2" w:rsidRDefault="00F86874" w:rsidP="00081E64">
            <w:pPr>
              <w:rPr>
                <w:color w:val="0D0D0D" w:themeColor="text1" w:themeTint="F2"/>
                <w:sz w:val="14"/>
                <w:szCs w:val="16"/>
                <w:lang w:eastAsia="ru-RU"/>
              </w:rPr>
            </w:pPr>
            <w:r w:rsidRPr="007974B2">
              <w:rPr>
                <w:color w:val="0D0D0D" w:themeColor="text1" w:themeTint="F2"/>
                <w:sz w:val="14"/>
                <w:szCs w:val="16"/>
              </w:rPr>
              <w:t>2.Коммуникация. Развитие речи. Тема:</w:t>
            </w:r>
            <w:r w:rsidR="00081E64" w:rsidRPr="00081E64">
              <w:rPr>
                <w:sz w:val="14"/>
                <w:szCs w:val="16"/>
              </w:rPr>
              <w:t>Рассказывание  без наглядного сопровождения</w:t>
            </w:r>
            <w:r w:rsidRPr="007974B2">
              <w:rPr>
                <w:color w:val="0D0D0D" w:themeColor="text1" w:themeTint="F2"/>
                <w:sz w:val="14"/>
                <w:lang w:eastAsia="ru-RU"/>
              </w:rPr>
              <w:t>Цель</w:t>
            </w:r>
            <w:r w:rsidRPr="007974B2">
              <w:rPr>
                <w:color w:val="0D0D0D" w:themeColor="text1" w:themeTint="F2"/>
                <w:sz w:val="14"/>
                <w:szCs w:val="16"/>
                <w:lang w:eastAsia="ru-RU"/>
              </w:rPr>
              <w:t>:</w:t>
            </w:r>
            <w:r w:rsidR="00376F98" w:rsidRPr="00376F98">
              <w:rPr>
                <w:sz w:val="14"/>
              </w:rPr>
              <w:t>Развивать у детей способность понимать содержание рассказа без наглядного сопровождения, умение слушать один и тот же сюжет в сокращенном и полном варианте</w:t>
            </w:r>
            <w:r w:rsidR="00376F98">
              <w:rPr>
                <w:color w:val="0D0D0D" w:themeColor="text1" w:themeTint="F2"/>
                <w:sz w:val="14"/>
                <w:szCs w:val="16"/>
              </w:rPr>
              <w:t>Гербова с.61</w:t>
            </w:r>
          </w:p>
        </w:tc>
        <w:tc>
          <w:tcPr>
            <w:tcW w:w="2231" w:type="dxa"/>
            <w:vMerge/>
          </w:tcPr>
          <w:p w:rsidR="00F86874" w:rsidRPr="007974B2" w:rsidRDefault="00F86874" w:rsidP="000658B9">
            <w:pPr>
              <w:rPr>
                <w:color w:val="0D0D0D" w:themeColor="text1" w:themeTint="F2"/>
                <w:sz w:val="14"/>
                <w:szCs w:val="16"/>
              </w:rPr>
            </w:pPr>
          </w:p>
        </w:tc>
      </w:tr>
      <w:tr w:rsidR="00F86874" w:rsidRPr="007974B2" w:rsidTr="000658B9">
        <w:trPr>
          <w:trHeight w:val="420"/>
        </w:trPr>
        <w:tc>
          <w:tcPr>
            <w:tcW w:w="533" w:type="dxa"/>
            <w:vMerge/>
          </w:tcPr>
          <w:p w:rsidR="00F86874" w:rsidRPr="007974B2" w:rsidRDefault="00F86874" w:rsidP="000658B9">
            <w:pPr>
              <w:rPr>
                <w:color w:val="0D0D0D" w:themeColor="text1" w:themeTint="F2"/>
                <w:sz w:val="14"/>
                <w:szCs w:val="16"/>
              </w:rPr>
            </w:pPr>
          </w:p>
        </w:tc>
        <w:tc>
          <w:tcPr>
            <w:tcW w:w="2693" w:type="dxa"/>
          </w:tcPr>
          <w:p w:rsidR="00F86874" w:rsidRPr="007974B2" w:rsidRDefault="00F86874" w:rsidP="000658B9">
            <w:pPr>
              <w:rPr>
                <w:color w:val="0D0D0D" w:themeColor="text1" w:themeTint="F2"/>
                <w:sz w:val="14"/>
                <w:szCs w:val="16"/>
              </w:rPr>
            </w:pPr>
            <w:r w:rsidRPr="007974B2">
              <w:rPr>
                <w:color w:val="0D0D0D" w:themeColor="text1" w:themeTint="F2"/>
                <w:sz w:val="14"/>
                <w:szCs w:val="16"/>
              </w:rPr>
              <w:t>Подготовка к прогулке</w:t>
            </w:r>
          </w:p>
          <w:p w:rsidR="00F86874" w:rsidRPr="007974B2" w:rsidRDefault="00F86874" w:rsidP="000658B9">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F86874" w:rsidRPr="007974B2" w:rsidRDefault="00F86874" w:rsidP="000658B9">
            <w:pPr>
              <w:rPr>
                <w:color w:val="0D0D0D" w:themeColor="text1" w:themeTint="F2"/>
                <w:sz w:val="14"/>
                <w:szCs w:val="16"/>
              </w:rPr>
            </w:pPr>
          </w:p>
        </w:tc>
        <w:tc>
          <w:tcPr>
            <w:tcW w:w="3555" w:type="dxa"/>
            <w:gridSpan w:val="2"/>
          </w:tcPr>
          <w:p w:rsidR="00DD70DC" w:rsidRPr="00DD70DC" w:rsidRDefault="00DD70DC" w:rsidP="00DD70DC">
            <w:pPr>
              <w:rPr>
                <w:color w:val="0D0D0D" w:themeColor="text1" w:themeTint="F2"/>
                <w:sz w:val="14"/>
                <w:szCs w:val="16"/>
              </w:rPr>
            </w:pPr>
            <w:r w:rsidRPr="00DD70DC">
              <w:rPr>
                <w:color w:val="0D0D0D" w:themeColor="text1" w:themeTint="F2"/>
                <w:sz w:val="14"/>
                <w:szCs w:val="16"/>
              </w:rPr>
              <w:t>Наблюдение за ветром: как качаются ветки деревьев. Речь с движением «Дует ветер». П\и «Ветер, ветерок», менять движение в соответствии с сигналом</w:t>
            </w:r>
          </w:p>
          <w:p w:rsidR="00F86874" w:rsidRPr="007974B2" w:rsidRDefault="00DD70DC" w:rsidP="00DD70DC">
            <w:pPr>
              <w:rPr>
                <w:color w:val="0D0D0D" w:themeColor="text1" w:themeTint="F2"/>
                <w:sz w:val="14"/>
                <w:szCs w:val="16"/>
              </w:rPr>
            </w:pPr>
            <w:r w:rsidRPr="00DD70DC">
              <w:rPr>
                <w:color w:val="0D0D0D" w:themeColor="text1" w:themeTint="F2"/>
                <w:sz w:val="14"/>
                <w:szCs w:val="16"/>
              </w:rPr>
              <w:t>Предложить собрать сломанные ветки</w:t>
            </w:r>
          </w:p>
        </w:tc>
        <w:tc>
          <w:tcPr>
            <w:tcW w:w="3108" w:type="dxa"/>
            <w:gridSpan w:val="2"/>
          </w:tcPr>
          <w:p w:rsidR="00F86874" w:rsidRPr="007974B2" w:rsidRDefault="005A000E" w:rsidP="000658B9">
            <w:pPr>
              <w:rPr>
                <w:color w:val="0D0D0D" w:themeColor="text1" w:themeTint="F2"/>
                <w:sz w:val="14"/>
                <w:szCs w:val="16"/>
              </w:rPr>
            </w:pPr>
            <w:r w:rsidRPr="005A000E">
              <w:rPr>
                <w:color w:val="0D0D0D" w:themeColor="text1" w:themeTint="F2"/>
                <w:sz w:val="14"/>
                <w:szCs w:val="16"/>
              </w:rPr>
              <w:t>Проговаривать слова с Милаой и Варей.</w:t>
            </w:r>
          </w:p>
        </w:tc>
        <w:tc>
          <w:tcPr>
            <w:tcW w:w="2785" w:type="dxa"/>
          </w:tcPr>
          <w:p w:rsidR="00F86874" w:rsidRPr="007974B2" w:rsidRDefault="00F86874" w:rsidP="000658B9">
            <w:pPr>
              <w:rPr>
                <w:color w:val="0D0D0D" w:themeColor="text1" w:themeTint="F2"/>
                <w:sz w:val="14"/>
                <w:szCs w:val="16"/>
              </w:rPr>
            </w:pPr>
            <w:r w:rsidRPr="007974B2">
              <w:rPr>
                <w:color w:val="0D0D0D" w:themeColor="text1" w:themeTint="F2"/>
                <w:sz w:val="14"/>
                <w:szCs w:val="16"/>
              </w:rPr>
              <w:t>Выносной материал: машинки, вертушки, кукла одетая по погоде, грабельки и веник.</w:t>
            </w:r>
          </w:p>
        </w:tc>
        <w:tc>
          <w:tcPr>
            <w:tcW w:w="2231" w:type="dxa"/>
            <w:vMerge/>
          </w:tcPr>
          <w:p w:rsidR="00F86874" w:rsidRPr="007974B2" w:rsidRDefault="00F86874" w:rsidP="000658B9">
            <w:pPr>
              <w:rPr>
                <w:color w:val="0D0D0D" w:themeColor="text1" w:themeTint="F2"/>
                <w:sz w:val="14"/>
                <w:szCs w:val="16"/>
              </w:rPr>
            </w:pPr>
          </w:p>
        </w:tc>
      </w:tr>
    </w:tbl>
    <w:p w:rsidR="00F86874" w:rsidRPr="007974B2" w:rsidRDefault="00F86874" w:rsidP="00F86874">
      <w:pPr>
        <w:rPr>
          <w:color w:val="0D0D0D" w:themeColor="text1" w:themeTint="F2"/>
          <w:sz w:val="14"/>
          <w:szCs w:val="16"/>
        </w:rPr>
      </w:pPr>
    </w:p>
    <w:p w:rsidR="00F86874" w:rsidRDefault="00F86874" w:rsidP="00F86874">
      <w:pPr>
        <w:rPr>
          <w:color w:val="0D0D0D" w:themeColor="text1" w:themeTint="F2"/>
          <w:sz w:val="24"/>
          <w:szCs w:val="24"/>
        </w:rPr>
      </w:pPr>
      <w:r w:rsidRPr="007974B2">
        <w:rPr>
          <w:color w:val="0D0D0D" w:themeColor="text1" w:themeTint="F2"/>
          <w:sz w:val="24"/>
          <w:szCs w:val="24"/>
        </w:rPr>
        <w:lastRenderedPageBreak/>
        <w:t xml:space="preserve">                                  Календарное планирование воспитательно - образовате</w:t>
      </w:r>
      <w:r>
        <w:rPr>
          <w:color w:val="0D0D0D" w:themeColor="text1" w:themeTint="F2"/>
          <w:sz w:val="24"/>
          <w:szCs w:val="24"/>
        </w:rPr>
        <w:t xml:space="preserve">льной работы с детьми на январь </w:t>
      </w:r>
      <w:r w:rsidRPr="007974B2">
        <w:rPr>
          <w:color w:val="0D0D0D" w:themeColor="text1" w:themeTint="F2"/>
          <w:sz w:val="24"/>
          <w:szCs w:val="24"/>
        </w:rPr>
        <w:t xml:space="preserve"> месяц</w:t>
      </w:r>
    </w:p>
    <w:p w:rsidR="00F86874" w:rsidRPr="00980375" w:rsidRDefault="00F86874" w:rsidP="00F86874">
      <w:pPr>
        <w:rPr>
          <w:sz w:val="16"/>
          <w:szCs w:val="16"/>
        </w:rPr>
      </w:pPr>
      <w:r w:rsidRPr="00FA602E">
        <w:rPr>
          <w:sz w:val="16"/>
          <w:szCs w:val="16"/>
        </w:rPr>
        <w:t xml:space="preserve">1 младшая  группа                </w:t>
      </w:r>
      <w:r w:rsidR="0033245E">
        <w:rPr>
          <w:sz w:val="16"/>
          <w:szCs w:val="16"/>
        </w:rPr>
        <w:t xml:space="preserve">                                                                                </w:t>
      </w:r>
      <w:r w:rsidRPr="00FA602E">
        <w:rPr>
          <w:sz w:val="16"/>
          <w:szCs w:val="16"/>
        </w:rPr>
        <w:t xml:space="preserve"> Тема</w:t>
      </w:r>
      <w:r>
        <w:rPr>
          <w:sz w:val="16"/>
          <w:szCs w:val="16"/>
        </w:rPr>
        <w:t xml:space="preserve"> :   </w:t>
      </w:r>
      <w:r w:rsidR="000658B9" w:rsidRPr="000658B9">
        <w:rPr>
          <w:sz w:val="16"/>
          <w:szCs w:val="16"/>
        </w:rPr>
        <w:t xml:space="preserve">Зимняя одежда и обувь. </w:t>
      </w:r>
      <w:r w:rsidR="0033245E">
        <w:rPr>
          <w:sz w:val="16"/>
          <w:szCs w:val="16"/>
        </w:rPr>
        <w:t xml:space="preserve">                                                                                                                  </w:t>
      </w:r>
      <w:r w:rsidRPr="00FA602E">
        <w:rPr>
          <w:sz w:val="16"/>
          <w:szCs w:val="16"/>
        </w:rPr>
        <w:t>Итоговое мероприятие</w:t>
      </w:r>
      <w:r>
        <w:rPr>
          <w:sz w:val="16"/>
          <w:szCs w:val="16"/>
        </w:rPr>
        <w:t xml:space="preserve">:  </w:t>
      </w:r>
      <w:r w:rsidR="000658B9">
        <w:rPr>
          <w:sz w:val="16"/>
          <w:szCs w:val="16"/>
        </w:rPr>
        <w:t>Игра «Сравне</w:t>
      </w:r>
      <w:r w:rsidR="000658B9" w:rsidRPr="000658B9">
        <w:rPr>
          <w:sz w:val="16"/>
          <w:szCs w:val="16"/>
        </w:rPr>
        <w:t>ние одежды и обуви</w:t>
      </w:r>
      <w:r w:rsidR="0033245E">
        <w:rPr>
          <w:sz w:val="16"/>
          <w:szCs w:val="16"/>
        </w:rPr>
        <w:t xml:space="preserve">              </w:t>
      </w:r>
      <w:r w:rsidRPr="00FA602E">
        <w:rPr>
          <w:sz w:val="16"/>
          <w:szCs w:val="16"/>
        </w:rPr>
        <w:t>Дата про</w:t>
      </w:r>
      <w:r w:rsidR="000658B9">
        <w:rPr>
          <w:sz w:val="16"/>
          <w:szCs w:val="16"/>
        </w:rPr>
        <w:t>ведения итогового мероприятия:18</w:t>
      </w:r>
      <w:r>
        <w:rPr>
          <w:sz w:val="16"/>
          <w:szCs w:val="16"/>
        </w:rPr>
        <w:t xml:space="preserve"> января  2012 г.                </w:t>
      </w:r>
      <w:r w:rsidR="0033245E">
        <w:rPr>
          <w:sz w:val="16"/>
          <w:szCs w:val="16"/>
        </w:rPr>
        <w:t xml:space="preserve">                                                                                                                               </w:t>
      </w:r>
      <w:r w:rsidRPr="00FA602E">
        <w:rPr>
          <w:sz w:val="16"/>
          <w:szCs w:val="16"/>
        </w:rPr>
        <w:t xml:space="preserve"> Ответственный за проведение итогового мероприятия</w:t>
      </w:r>
      <w:r>
        <w:rPr>
          <w:sz w:val="16"/>
          <w:szCs w:val="16"/>
        </w:rPr>
        <w:t xml:space="preserve">: </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F86874" w:rsidRPr="007974B2" w:rsidTr="000658B9">
        <w:trPr>
          <w:cantSplit/>
          <w:trHeight w:val="690"/>
        </w:trPr>
        <w:tc>
          <w:tcPr>
            <w:tcW w:w="533" w:type="dxa"/>
            <w:vMerge w:val="restart"/>
            <w:textDirection w:val="btLr"/>
          </w:tcPr>
          <w:p w:rsidR="00F86874" w:rsidRPr="007974B2" w:rsidRDefault="00F86874" w:rsidP="000658B9">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F86874" w:rsidRPr="007974B2" w:rsidRDefault="00F86874" w:rsidP="000658B9">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F86874" w:rsidRPr="007974B2" w:rsidRDefault="00F86874" w:rsidP="000658B9">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F86874" w:rsidRPr="007974B2" w:rsidRDefault="00F86874" w:rsidP="000658B9">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F86874" w:rsidRPr="007974B2" w:rsidRDefault="00F86874" w:rsidP="000658B9">
            <w:pPr>
              <w:rPr>
                <w:color w:val="0D0D0D" w:themeColor="text1" w:themeTint="F2"/>
                <w:sz w:val="16"/>
                <w:szCs w:val="16"/>
              </w:rPr>
            </w:pPr>
          </w:p>
        </w:tc>
        <w:tc>
          <w:tcPr>
            <w:tcW w:w="2785" w:type="dxa"/>
            <w:vMerge w:val="restart"/>
          </w:tcPr>
          <w:p w:rsidR="00F86874" w:rsidRPr="007974B2" w:rsidRDefault="00F86874" w:rsidP="000658B9">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F86874" w:rsidRPr="007974B2" w:rsidRDefault="00F86874" w:rsidP="000658B9">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F86874" w:rsidRPr="007974B2" w:rsidTr="000658B9">
        <w:trPr>
          <w:cantSplit/>
          <w:trHeight w:val="506"/>
        </w:trPr>
        <w:tc>
          <w:tcPr>
            <w:tcW w:w="533" w:type="dxa"/>
            <w:vMerge/>
            <w:textDirection w:val="btLr"/>
          </w:tcPr>
          <w:p w:rsidR="00F86874" w:rsidRPr="007974B2" w:rsidRDefault="00F86874" w:rsidP="000658B9">
            <w:pPr>
              <w:ind w:left="113" w:right="113"/>
              <w:rPr>
                <w:color w:val="0D0D0D" w:themeColor="text1" w:themeTint="F2"/>
                <w:sz w:val="16"/>
                <w:szCs w:val="16"/>
              </w:rPr>
            </w:pPr>
          </w:p>
        </w:tc>
        <w:tc>
          <w:tcPr>
            <w:tcW w:w="2693" w:type="dxa"/>
            <w:vMerge/>
          </w:tcPr>
          <w:p w:rsidR="00F86874" w:rsidRPr="007974B2" w:rsidRDefault="00F86874" w:rsidP="000658B9">
            <w:pPr>
              <w:rPr>
                <w:color w:val="0D0D0D" w:themeColor="text1" w:themeTint="F2"/>
                <w:sz w:val="16"/>
                <w:szCs w:val="16"/>
              </w:rPr>
            </w:pPr>
          </w:p>
        </w:tc>
        <w:tc>
          <w:tcPr>
            <w:tcW w:w="709" w:type="dxa"/>
            <w:vMerge/>
            <w:textDirection w:val="btLr"/>
          </w:tcPr>
          <w:p w:rsidR="00F86874" w:rsidRPr="007974B2" w:rsidRDefault="00F86874" w:rsidP="000658B9">
            <w:pPr>
              <w:ind w:left="113" w:right="113"/>
              <w:rPr>
                <w:color w:val="0D0D0D" w:themeColor="text1" w:themeTint="F2"/>
                <w:sz w:val="16"/>
                <w:szCs w:val="16"/>
              </w:rPr>
            </w:pPr>
          </w:p>
        </w:tc>
        <w:tc>
          <w:tcPr>
            <w:tcW w:w="3542" w:type="dxa"/>
          </w:tcPr>
          <w:p w:rsidR="00F86874" w:rsidRPr="007974B2" w:rsidRDefault="00F86874" w:rsidP="000658B9">
            <w:pPr>
              <w:rPr>
                <w:color w:val="0D0D0D" w:themeColor="text1" w:themeTint="F2"/>
                <w:sz w:val="16"/>
                <w:szCs w:val="16"/>
              </w:rPr>
            </w:pPr>
            <w:r w:rsidRPr="007974B2">
              <w:rPr>
                <w:color w:val="0D0D0D" w:themeColor="text1" w:themeTint="F2"/>
                <w:sz w:val="16"/>
                <w:szCs w:val="16"/>
              </w:rPr>
              <w:t xml:space="preserve">                               Групповая,</w:t>
            </w:r>
          </w:p>
          <w:p w:rsidR="00F86874" w:rsidRPr="007974B2" w:rsidRDefault="00F86874" w:rsidP="000658B9">
            <w:pPr>
              <w:rPr>
                <w:color w:val="0D0D0D" w:themeColor="text1" w:themeTint="F2"/>
                <w:sz w:val="16"/>
                <w:szCs w:val="16"/>
              </w:rPr>
            </w:pPr>
            <w:r w:rsidRPr="007974B2">
              <w:rPr>
                <w:color w:val="0D0D0D" w:themeColor="text1" w:themeTint="F2"/>
                <w:sz w:val="16"/>
                <w:szCs w:val="16"/>
              </w:rPr>
              <w:t xml:space="preserve">                            подгрупповая</w:t>
            </w:r>
          </w:p>
          <w:p w:rsidR="00F86874" w:rsidRPr="007974B2" w:rsidRDefault="00F86874" w:rsidP="000658B9">
            <w:pPr>
              <w:rPr>
                <w:color w:val="0D0D0D" w:themeColor="text1" w:themeTint="F2"/>
                <w:sz w:val="16"/>
                <w:szCs w:val="16"/>
              </w:rPr>
            </w:pPr>
          </w:p>
        </w:tc>
        <w:tc>
          <w:tcPr>
            <w:tcW w:w="3121" w:type="dxa"/>
            <w:gridSpan w:val="3"/>
          </w:tcPr>
          <w:p w:rsidR="00F86874" w:rsidRPr="007974B2" w:rsidRDefault="00F86874" w:rsidP="000658B9">
            <w:pPr>
              <w:rPr>
                <w:color w:val="0D0D0D" w:themeColor="text1" w:themeTint="F2"/>
                <w:sz w:val="16"/>
                <w:szCs w:val="16"/>
              </w:rPr>
            </w:pPr>
            <w:r w:rsidRPr="007974B2">
              <w:rPr>
                <w:color w:val="0D0D0D" w:themeColor="text1" w:themeTint="F2"/>
                <w:sz w:val="16"/>
                <w:szCs w:val="16"/>
              </w:rPr>
              <w:t xml:space="preserve">                        Индивидуальная</w:t>
            </w:r>
          </w:p>
          <w:p w:rsidR="00F86874" w:rsidRPr="007974B2" w:rsidRDefault="00F86874" w:rsidP="000658B9">
            <w:pPr>
              <w:rPr>
                <w:color w:val="0D0D0D" w:themeColor="text1" w:themeTint="F2"/>
                <w:sz w:val="16"/>
                <w:szCs w:val="16"/>
              </w:rPr>
            </w:pPr>
          </w:p>
          <w:p w:rsidR="00F86874" w:rsidRPr="007974B2" w:rsidRDefault="00F86874" w:rsidP="000658B9">
            <w:pPr>
              <w:rPr>
                <w:color w:val="0D0D0D" w:themeColor="text1" w:themeTint="F2"/>
                <w:sz w:val="16"/>
                <w:szCs w:val="16"/>
              </w:rPr>
            </w:pPr>
          </w:p>
        </w:tc>
        <w:tc>
          <w:tcPr>
            <w:tcW w:w="2785" w:type="dxa"/>
            <w:vMerge/>
          </w:tcPr>
          <w:p w:rsidR="00F86874" w:rsidRPr="007974B2" w:rsidRDefault="00F86874" w:rsidP="000658B9">
            <w:pPr>
              <w:rPr>
                <w:color w:val="0D0D0D" w:themeColor="text1" w:themeTint="F2"/>
                <w:sz w:val="16"/>
                <w:szCs w:val="16"/>
              </w:rPr>
            </w:pPr>
          </w:p>
        </w:tc>
        <w:tc>
          <w:tcPr>
            <w:tcW w:w="2231" w:type="dxa"/>
            <w:vMerge/>
          </w:tcPr>
          <w:p w:rsidR="00F86874" w:rsidRPr="007974B2" w:rsidRDefault="00F86874" w:rsidP="000658B9">
            <w:pPr>
              <w:rPr>
                <w:color w:val="0D0D0D" w:themeColor="text1" w:themeTint="F2"/>
                <w:sz w:val="16"/>
                <w:szCs w:val="16"/>
              </w:rPr>
            </w:pPr>
          </w:p>
        </w:tc>
      </w:tr>
      <w:tr w:rsidR="00F86874" w:rsidRPr="007974B2" w:rsidTr="000658B9">
        <w:trPr>
          <w:trHeight w:val="77"/>
        </w:trPr>
        <w:tc>
          <w:tcPr>
            <w:tcW w:w="533" w:type="dxa"/>
          </w:tcPr>
          <w:p w:rsidR="00F86874" w:rsidRPr="007974B2" w:rsidRDefault="00F86874" w:rsidP="000658B9">
            <w:pPr>
              <w:rPr>
                <w:color w:val="0D0D0D" w:themeColor="text1" w:themeTint="F2"/>
                <w:sz w:val="16"/>
                <w:szCs w:val="16"/>
              </w:rPr>
            </w:pPr>
            <w:r w:rsidRPr="007974B2">
              <w:rPr>
                <w:color w:val="0D0D0D" w:themeColor="text1" w:themeTint="F2"/>
                <w:sz w:val="16"/>
                <w:szCs w:val="16"/>
              </w:rPr>
              <w:t>1</w:t>
            </w:r>
          </w:p>
        </w:tc>
        <w:tc>
          <w:tcPr>
            <w:tcW w:w="2693" w:type="dxa"/>
          </w:tcPr>
          <w:p w:rsidR="00F86874" w:rsidRPr="007974B2" w:rsidRDefault="00F86874" w:rsidP="000658B9">
            <w:pPr>
              <w:rPr>
                <w:color w:val="0D0D0D" w:themeColor="text1" w:themeTint="F2"/>
                <w:sz w:val="16"/>
                <w:szCs w:val="16"/>
              </w:rPr>
            </w:pPr>
            <w:r w:rsidRPr="007974B2">
              <w:rPr>
                <w:color w:val="0D0D0D" w:themeColor="text1" w:themeTint="F2"/>
                <w:sz w:val="16"/>
                <w:szCs w:val="16"/>
              </w:rPr>
              <w:t xml:space="preserve">               2</w:t>
            </w:r>
          </w:p>
        </w:tc>
        <w:tc>
          <w:tcPr>
            <w:tcW w:w="709" w:type="dxa"/>
          </w:tcPr>
          <w:p w:rsidR="00F86874" w:rsidRPr="007974B2" w:rsidRDefault="00F86874" w:rsidP="000658B9">
            <w:pPr>
              <w:rPr>
                <w:color w:val="0D0D0D" w:themeColor="text1" w:themeTint="F2"/>
                <w:sz w:val="16"/>
                <w:szCs w:val="16"/>
              </w:rPr>
            </w:pPr>
            <w:r w:rsidRPr="007974B2">
              <w:rPr>
                <w:color w:val="0D0D0D" w:themeColor="text1" w:themeTint="F2"/>
                <w:sz w:val="16"/>
                <w:szCs w:val="16"/>
              </w:rPr>
              <w:t xml:space="preserve">   3</w:t>
            </w:r>
          </w:p>
        </w:tc>
        <w:tc>
          <w:tcPr>
            <w:tcW w:w="3542" w:type="dxa"/>
          </w:tcPr>
          <w:p w:rsidR="00F86874" w:rsidRPr="007974B2" w:rsidRDefault="00F86874" w:rsidP="000658B9">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F86874" w:rsidRPr="007974B2" w:rsidRDefault="00F86874" w:rsidP="000658B9">
            <w:pPr>
              <w:rPr>
                <w:color w:val="0D0D0D" w:themeColor="text1" w:themeTint="F2"/>
                <w:sz w:val="16"/>
                <w:szCs w:val="16"/>
              </w:rPr>
            </w:pPr>
            <w:r w:rsidRPr="007974B2">
              <w:rPr>
                <w:color w:val="0D0D0D" w:themeColor="text1" w:themeTint="F2"/>
                <w:sz w:val="16"/>
                <w:szCs w:val="16"/>
              </w:rPr>
              <w:t xml:space="preserve">                                   5</w:t>
            </w:r>
          </w:p>
        </w:tc>
        <w:tc>
          <w:tcPr>
            <w:tcW w:w="2785" w:type="dxa"/>
          </w:tcPr>
          <w:p w:rsidR="00F86874" w:rsidRPr="007974B2" w:rsidRDefault="00F86874" w:rsidP="000658B9">
            <w:pPr>
              <w:ind w:firstLine="708"/>
              <w:rPr>
                <w:color w:val="0D0D0D" w:themeColor="text1" w:themeTint="F2"/>
                <w:sz w:val="16"/>
                <w:szCs w:val="16"/>
              </w:rPr>
            </w:pPr>
            <w:r w:rsidRPr="007974B2">
              <w:rPr>
                <w:color w:val="0D0D0D" w:themeColor="text1" w:themeTint="F2"/>
                <w:sz w:val="16"/>
                <w:szCs w:val="16"/>
              </w:rPr>
              <w:t xml:space="preserve">    6</w:t>
            </w:r>
          </w:p>
        </w:tc>
        <w:tc>
          <w:tcPr>
            <w:tcW w:w="2231" w:type="dxa"/>
          </w:tcPr>
          <w:p w:rsidR="00F86874" w:rsidRPr="007974B2" w:rsidRDefault="00F86874" w:rsidP="000658B9">
            <w:pPr>
              <w:ind w:firstLine="708"/>
              <w:rPr>
                <w:color w:val="0D0D0D" w:themeColor="text1" w:themeTint="F2"/>
                <w:sz w:val="16"/>
                <w:szCs w:val="16"/>
              </w:rPr>
            </w:pPr>
            <w:r w:rsidRPr="007974B2">
              <w:rPr>
                <w:color w:val="0D0D0D" w:themeColor="text1" w:themeTint="F2"/>
                <w:sz w:val="16"/>
                <w:szCs w:val="16"/>
              </w:rPr>
              <w:t>7</w:t>
            </w:r>
          </w:p>
        </w:tc>
      </w:tr>
      <w:tr w:rsidR="00F86874" w:rsidRPr="007974B2" w:rsidTr="000658B9">
        <w:trPr>
          <w:cantSplit/>
          <w:trHeight w:val="1134"/>
        </w:trPr>
        <w:tc>
          <w:tcPr>
            <w:tcW w:w="533" w:type="dxa"/>
            <w:vMerge w:val="restart"/>
            <w:textDirection w:val="btLr"/>
          </w:tcPr>
          <w:p w:rsidR="00F86874" w:rsidRPr="007974B2" w:rsidRDefault="00F86874" w:rsidP="000658B9">
            <w:pPr>
              <w:ind w:left="113" w:right="113"/>
              <w:rPr>
                <w:color w:val="0D0D0D" w:themeColor="text1" w:themeTint="F2"/>
                <w:sz w:val="24"/>
                <w:szCs w:val="24"/>
              </w:rPr>
            </w:pPr>
            <w:r>
              <w:rPr>
                <w:color w:val="0D0D0D" w:themeColor="text1" w:themeTint="F2"/>
                <w:sz w:val="24"/>
                <w:szCs w:val="24"/>
              </w:rPr>
              <w:t xml:space="preserve">                       Среда  18 января</w:t>
            </w:r>
          </w:p>
        </w:tc>
        <w:tc>
          <w:tcPr>
            <w:tcW w:w="2693" w:type="dxa"/>
          </w:tcPr>
          <w:p w:rsidR="00F86874" w:rsidRPr="007974B2" w:rsidRDefault="00F86874" w:rsidP="000658B9">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F86874" w:rsidRPr="007974B2" w:rsidRDefault="00F86874" w:rsidP="000658B9">
            <w:pPr>
              <w:rPr>
                <w:color w:val="0D0D0D" w:themeColor="text1" w:themeTint="F2"/>
                <w:sz w:val="14"/>
                <w:szCs w:val="16"/>
              </w:rPr>
            </w:pPr>
            <w:r w:rsidRPr="007974B2">
              <w:rPr>
                <w:color w:val="0D0D0D" w:themeColor="text1" w:themeTint="F2"/>
                <w:sz w:val="14"/>
                <w:szCs w:val="16"/>
              </w:rPr>
              <w:t>Завтрак</w:t>
            </w:r>
          </w:p>
          <w:p w:rsidR="00F86874" w:rsidRPr="007974B2" w:rsidRDefault="00F86874" w:rsidP="000658B9">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F86874" w:rsidRPr="007974B2" w:rsidRDefault="00F86874" w:rsidP="000658B9">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0658B9" w:rsidRPr="000658B9" w:rsidRDefault="000658B9" w:rsidP="000658B9">
            <w:pPr>
              <w:rPr>
                <w:color w:val="0D0D0D" w:themeColor="text1" w:themeTint="F2"/>
                <w:sz w:val="14"/>
                <w:szCs w:val="16"/>
              </w:rPr>
            </w:pPr>
            <w:r w:rsidRPr="000658B9">
              <w:rPr>
                <w:color w:val="0D0D0D" w:themeColor="text1" w:themeTint="F2"/>
                <w:sz w:val="14"/>
                <w:szCs w:val="16"/>
              </w:rPr>
              <w:t>Одевание куклы на зимнюю прогулку.</w:t>
            </w:r>
          </w:p>
          <w:p w:rsidR="000658B9" w:rsidRPr="000658B9" w:rsidRDefault="000658B9" w:rsidP="000658B9">
            <w:pPr>
              <w:rPr>
                <w:color w:val="0D0D0D" w:themeColor="text1" w:themeTint="F2"/>
                <w:sz w:val="14"/>
                <w:szCs w:val="16"/>
              </w:rPr>
            </w:pPr>
            <w:r w:rsidRPr="000658B9">
              <w:rPr>
                <w:color w:val="0D0D0D" w:themeColor="text1" w:themeTint="F2"/>
                <w:sz w:val="14"/>
                <w:szCs w:val="16"/>
              </w:rPr>
              <w:t>Рассматривание сюжетных картинок по вопросам: кто на картинке? Сколько детей? Во что одеты дети? Что надето</w:t>
            </w:r>
          </w:p>
          <w:p w:rsidR="000658B9" w:rsidRPr="000658B9" w:rsidRDefault="000658B9" w:rsidP="000658B9">
            <w:pPr>
              <w:rPr>
                <w:color w:val="0D0D0D" w:themeColor="text1" w:themeTint="F2"/>
                <w:sz w:val="14"/>
                <w:szCs w:val="16"/>
              </w:rPr>
            </w:pPr>
            <w:r w:rsidRPr="000658B9">
              <w:rPr>
                <w:color w:val="0D0D0D" w:themeColor="text1" w:themeTint="F2"/>
                <w:sz w:val="14"/>
                <w:szCs w:val="16"/>
              </w:rPr>
              <w:t>у них на голове, на руках? Что повязано на шее?</w:t>
            </w:r>
            <w:r>
              <w:rPr>
                <w:color w:val="0D0D0D" w:themeColor="text1" w:themeTint="F2"/>
                <w:sz w:val="14"/>
                <w:szCs w:val="16"/>
              </w:rPr>
              <w:t xml:space="preserve"> Что надето на ноги? Во что обу</w:t>
            </w:r>
            <w:r w:rsidRPr="000658B9">
              <w:rPr>
                <w:color w:val="0D0D0D" w:themeColor="text1" w:themeTint="F2"/>
                <w:sz w:val="14"/>
                <w:szCs w:val="16"/>
              </w:rPr>
              <w:t>ты дети?</w:t>
            </w:r>
          </w:p>
          <w:p w:rsidR="000658B9" w:rsidRPr="000658B9" w:rsidRDefault="000658B9" w:rsidP="000658B9">
            <w:pPr>
              <w:rPr>
                <w:color w:val="0D0D0D" w:themeColor="text1" w:themeTint="F2"/>
                <w:sz w:val="14"/>
                <w:szCs w:val="16"/>
              </w:rPr>
            </w:pPr>
            <w:r w:rsidRPr="000658B9">
              <w:rPr>
                <w:color w:val="0D0D0D" w:themeColor="text1" w:themeTint="F2"/>
                <w:sz w:val="14"/>
                <w:szCs w:val="16"/>
              </w:rPr>
              <w:t>Физкультминутка «На дворе мороз и ветер...».</w:t>
            </w:r>
          </w:p>
          <w:p w:rsidR="000658B9" w:rsidRDefault="000658B9" w:rsidP="000658B9">
            <w:pPr>
              <w:rPr>
                <w:color w:val="0D0D0D" w:themeColor="text1" w:themeTint="F2"/>
                <w:sz w:val="14"/>
                <w:szCs w:val="16"/>
              </w:rPr>
            </w:pPr>
            <w:r w:rsidRPr="000658B9">
              <w:rPr>
                <w:color w:val="0D0D0D" w:themeColor="text1" w:themeTint="F2"/>
                <w:sz w:val="14"/>
                <w:szCs w:val="16"/>
              </w:rPr>
              <w:t>Дидактическая игра «Что не нужно?» (вос</w:t>
            </w:r>
            <w:r>
              <w:rPr>
                <w:color w:val="0D0D0D" w:themeColor="text1" w:themeTint="F2"/>
                <w:sz w:val="14"/>
                <w:szCs w:val="16"/>
              </w:rPr>
              <w:t>питатель в любом порядке показы</w:t>
            </w:r>
            <w:r w:rsidRPr="000658B9">
              <w:rPr>
                <w:color w:val="0D0D0D" w:themeColor="text1" w:themeTint="F2"/>
                <w:sz w:val="14"/>
                <w:szCs w:val="16"/>
              </w:rPr>
              <w:t>вает картинки с изображением летнейи зим</w:t>
            </w:r>
            <w:r>
              <w:rPr>
                <w:color w:val="0D0D0D" w:themeColor="text1" w:themeTint="F2"/>
                <w:sz w:val="14"/>
                <w:szCs w:val="16"/>
              </w:rPr>
              <w:t>ней одежды и обуви; дети опреде</w:t>
            </w:r>
            <w:r w:rsidRPr="000658B9">
              <w:rPr>
                <w:color w:val="0D0D0D" w:themeColor="text1" w:themeTint="F2"/>
                <w:sz w:val="14"/>
                <w:szCs w:val="16"/>
              </w:rPr>
              <w:t>лят, что нужно надевать зимой, а что нет).</w:t>
            </w:r>
          </w:p>
          <w:p w:rsidR="000658B9" w:rsidRPr="000658B9" w:rsidRDefault="000658B9" w:rsidP="000658B9">
            <w:pPr>
              <w:rPr>
                <w:color w:val="0D0D0D" w:themeColor="text1" w:themeTint="F2"/>
                <w:sz w:val="14"/>
                <w:szCs w:val="16"/>
              </w:rPr>
            </w:pPr>
            <w:r>
              <w:rPr>
                <w:color w:val="0D0D0D" w:themeColor="text1" w:themeTint="F2"/>
                <w:sz w:val="14"/>
                <w:szCs w:val="16"/>
              </w:rPr>
              <w:t>Итоговое мероприятие:</w:t>
            </w:r>
          </w:p>
          <w:p w:rsidR="00F86874" w:rsidRPr="007974B2" w:rsidRDefault="000658B9" w:rsidP="000658B9">
            <w:pPr>
              <w:rPr>
                <w:color w:val="0D0D0D" w:themeColor="text1" w:themeTint="F2"/>
                <w:sz w:val="14"/>
                <w:szCs w:val="16"/>
              </w:rPr>
            </w:pPr>
            <w:r w:rsidRPr="000658B9">
              <w:rPr>
                <w:color w:val="0D0D0D" w:themeColor="text1" w:themeTint="F2"/>
                <w:sz w:val="14"/>
                <w:szCs w:val="16"/>
              </w:rPr>
              <w:t>Игра «Сравнение одежды и обуви» (разные шапки, ботинки, варежки и т. д.).</w:t>
            </w:r>
          </w:p>
        </w:tc>
        <w:tc>
          <w:tcPr>
            <w:tcW w:w="3121" w:type="dxa"/>
            <w:gridSpan w:val="3"/>
          </w:tcPr>
          <w:p w:rsidR="00DD70DC" w:rsidRPr="00DD70DC" w:rsidRDefault="00DD70DC" w:rsidP="00DD70DC">
            <w:pPr>
              <w:rPr>
                <w:color w:val="0D0D0D" w:themeColor="text1" w:themeTint="F2"/>
                <w:sz w:val="14"/>
                <w:szCs w:val="16"/>
              </w:rPr>
            </w:pPr>
            <w:r w:rsidRPr="00DD70DC">
              <w:rPr>
                <w:color w:val="0D0D0D" w:themeColor="text1" w:themeTint="F2"/>
                <w:sz w:val="14"/>
                <w:szCs w:val="16"/>
              </w:rPr>
              <w:t>Развитие речи</w:t>
            </w:r>
          </w:p>
          <w:p w:rsidR="00F86874" w:rsidRPr="007974B2" w:rsidRDefault="00DD70DC" w:rsidP="00DD70DC">
            <w:pPr>
              <w:rPr>
                <w:color w:val="0D0D0D" w:themeColor="text1" w:themeTint="F2"/>
                <w:sz w:val="14"/>
                <w:szCs w:val="16"/>
              </w:rPr>
            </w:pPr>
            <w:r w:rsidRPr="00DD70DC">
              <w:rPr>
                <w:color w:val="0D0D0D" w:themeColor="text1" w:themeTint="F2"/>
                <w:sz w:val="14"/>
                <w:szCs w:val="16"/>
              </w:rPr>
              <w:t>Повторить пальчиковую гимнастику</w:t>
            </w:r>
            <w:r w:rsidR="00BF5816">
              <w:rPr>
                <w:color w:val="0D0D0D" w:themeColor="text1" w:themeTint="F2"/>
                <w:sz w:val="14"/>
                <w:szCs w:val="16"/>
              </w:rPr>
              <w:t xml:space="preserve"> с Варей, Миланой, Полиной.</w:t>
            </w:r>
          </w:p>
        </w:tc>
        <w:tc>
          <w:tcPr>
            <w:tcW w:w="2785" w:type="dxa"/>
          </w:tcPr>
          <w:p w:rsidR="000658B9" w:rsidRPr="000658B9" w:rsidRDefault="000658B9" w:rsidP="000658B9">
            <w:pPr>
              <w:rPr>
                <w:color w:val="0D0D0D" w:themeColor="text1" w:themeTint="F2"/>
                <w:sz w:val="14"/>
                <w:szCs w:val="16"/>
              </w:rPr>
            </w:pPr>
            <w:r w:rsidRPr="000658B9">
              <w:rPr>
                <w:color w:val="0D0D0D" w:themeColor="text1" w:themeTint="F2"/>
                <w:sz w:val="14"/>
                <w:szCs w:val="16"/>
              </w:rPr>
              <w:t>Фланелеграф, сюжетные, картинки с изображением детей в зимней одежде и обуви, кукла и коробка с одеждой для нее (ш</w:t>
            </w:r>
            <w:r>
              <w:rPr>
                <w:color w:val="0D0D0D" w:themeColor="text1" w:themeTint="F2"/>
                <w:sz w:val="14"/>
                <w:szCs w:val="16"/>
              </w:rPr>
              <w:t>апка, шуба, шарф, варежки, сапоги, штаны, кофта); предметные картинки с изображени</w:t>
            </w:r>
            <w:r w:rsidRPr="000658B9">
              <w:rPr>
                <w:color w:val="0D0D0D" w:themeColor="text1" w:themeTint="F2"/>
                <w:sz w:val="14"/>
                <w:szCs w:val="16"/>
              </w:rPr>
              <w:t>ем летней и зимней одежды и обуви.</w:t>
            </w:r>
          </w:p>
          <w:p w:rsidR="00F86874" w:rsidRPr="007974B2" w:rsidRDefault="000658B9" w:rsidP="000658B9">
            <w:pPr>
              <w:rPr>
                <w:color w:val="0D0D0D" w:themeColor="text1" w:themeTint="F2"/>
                <w:sz w:val="14"/>
                <w:szCs w:val="16"/>
              </w:rPr>
            </w:pPr>
            <w:r w:rsidRPr="000658B9">
              <w:rPr>
                <w:color w:val="0D0D0D" w:themeColor="text1" w:themeTint="F2"/>
                <w:sz w:val="14"/>
                <w:szCs w:val="16"/>
              </w:rPr>
              <w:t>Для игры: карточки (мальчик в синем пальто,</w:t>
            </w:r>
            <w:r>
              <w:rPr>
                <w:color w:val="0D0D0D" w:themeColor="text1" w:themeTint="F2"/>
                <w:sz w:val="14"/>
                <w:szCs w:val="16"/>
              </w:rPr>
              <w:t>девочка в (кр</w:t>
            </w:r>
            <w:r w:rsidRPr="000658B9">
              <w:rPr>
                <w:color w:val="0D0D0D" w:themeColor="text1" w:themeTint="F2"/>
                <w:sz w:val="14"/>
                <w:szCs w:val="16"/>
              </w:rPr>
              <w:t>асном пальто), набор одежды синего и красного цветов (шапки, шарфы, ботинки, варежки)</w:t>
            </w:r>
          </w:p>
        </w:tc>
        <w:tc>
          <w:tcPr>
            <w:tcW w:w="2231" w:type="dxa"/>
            <w:vMerge w:val="restart"/>
          </w:tcPr>
          <w:p w:rsidR="00F86874" w:rsidRPr="007974B2" w:rsidRDefault="00F86874" w:rsidP="00485C80">
            <w:pPr>
              <w:rPr>
                <w:color w:val="0D0D0D" w:themeColor="text1" w:themeTint="F2"/>
                <w:sz w:val="16"/>
                <w:szCs w:val="16"/>
              </w:rPr>
            </w:pPr>
            <w:r>
              <w:rPr>
                <w:color w:val="0D0D0D" w:themeColor="text1" w:themeTint="F2"/>
                <w:sz w:val="16"/>
                <w:szCs w:val="16"/>
              </w:rPr>
              <w:t>Напомнить р</w:t>
            </w:r>
            <w:r w:rsidR="00485C80">
              <w:rPr>
                <w:color w:val="0D0D0D" w:themeColor="text1" w:themeTint="F2"/>
                <w:sz w:val="16"/>
                <w:szCs w:val="16"/>
              </w:rPr>
              <w:t xml:space="preserve">одителям, </w:t>
            </w:r>
            <w:r w:rsidR="00081E64">
              <w:rPr>
                <w:color w:val="0D0D0D" w:themeColor="text1" w:themeTint="F2"/>
                <w:sz w:val="16"/>
                <w:szCs w:val="16"/>
              </w:rPr>
              <w:t xml:space="preserve"> о режиме дня, не опаздывать в д.с.</w:t>
            </w:r>
          </w:p>
        </w:tc>
      </w:tr>
      <w:tr w:rsidR="00F86874" w:rsidRPr="007974B2" w:rsidTr="000658B9">
        <w:trPr>
          <w:trHeight w:val="537"/>
        </w:trPr>
        <w:tc>
          <w:tcPr>
            <w:tcW w:w="533" w:type="dxa"/>
            <w:vMerge/>
          </w:tcPr>
          <w:p w:rsidR="00F86874" w:rsidRPr="007974B2" w:rsidRDefault="00F86874" w:rsidP="000658B9">
            <w:pPr>
              <w:rPr>
                <w:color w:val="0D0D0D" w:themeColor="text1" w:themeTint="F2"/>
                <w:sz w:val="16"/>
                <w:szCs w:val="16"/>
              </w:rPr>
            </w:pPr>
          </w:p>
        </w:tc>
        <w:tc>
          <w:tcPr>
            <w:tcW w:w="2693" w:type="dxa"/>
          </w:tcPr>
          <w:p w:rsidR="00F86874" w:rsidRPr="007974B2" w:rsidRDefault="00F86874" w:rsidP="000658B9">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F86874" w:rsidRPr="007974B2" w:rsidRDefault="00F86874" w:rsidP="000658B9">
            <w:pPr>
              <w:rPr>
                <w:color w:val="0D0D0D" w:themeColor="text1" w:themeTint="F2"/>
                <w:sz w:val="14"/>
                <w:szCs w:val="16"/>
              </w:rPr>
            </w:pPr>
          </w:p>
        </w:tc>
        <w:tc>
          <w:tcPr>
            <w:tcW w:w="9448" w:type="dxa"/>
            <w:gridSpan w:val="5"/>
          </w:tcPr>
          <w:p w:rsidR="00F86874" w:rsidRPr="007974B2" w:rsidRDefault="00F86874" w:rsidP="00C63CB4">
            <w:pPr>
              <w:rPr>
                <w:color w:val="0D0D0D" w:themeColor="text1" w:themeTint="F2"/>
                <w:sz w:val="14"/>
                <w:szCs w:val="16"/>
              </w:rPr>
            </w:pPr>
            <w:r w:rsidRPr="007974B2">
              <w:rPr>
                <w:color w:val="0D0D0D" w:themeColor="text1" w:themeTint="F2"/>
                <w:sz w:val="14"/>
                <w:szCs w:val="16"/>
              </w:rPr>
              <w:t>1.Художественное творчество. Лепка. Тема:</w:t>
            </w:r>
            <w:r w:rsidR="00C63CB4" w:rsidRPr="00C63CB4">
              <w:rPr>
                <w:sz w:val="14"/>
              </w:rPr>
              <w:t>Божья коровка</w:t>
            </w:r>
            <w:r w:rsidRPr="007974B2">
              <w:rPr>
                <w:color w:val="0D0D0D" w:themeColor="text1" w:themeTint="F2"/>
                <w:sz w:val="14"/>
                <w:szCs w:val="16"/>
              </w:rPr>
              <w:t>Цельзанятия</w:t>
            </w:r>
            <w:r w:rsidR="00C63CB4" w:rsidRPr="00C63CB4">
              <w:rPr>
                <w:color w:val="0D0D0D" w:themeColor="text1" w:themeTint="F2"/>
                <w:sz w:val="14"/>
                <w:szCs w:val="16"/>
              </w:rPr>
              <w:t>Продолжать учить детей отщипывать малень¬кие кусочки пластилина от куска и скатывать из них шарики диаметром 5—7 мм, надавливать указательным пальцем на пластилиновый шарик, прикрепляя его к основе, располагать пластилиновые шарики на равном расстоянии друг от друга, соблюдать симметричность рисунка; формировать интерес к работе с пластилином; развивать мелкую моторику</w:t>
            </w:r>
            <w:r w:rsidRPr="007974B2">
              <w:rPr>
                <w:color w:val="0D0D0D" w:themeColor="text1" w:themeTint="F2"/>
                <w:sz w:val="14"/>
                <w:szCs w:val="16"/>
              </w:rPr>
              <w:t>.</w:t>
            </w:r>
            <w:r w:rsidRPr="00B110BF">
              <w:rPr>
                <w:color w:val="0D0D0D" w:themeColor="text1" w:themeTint="F2"/>
                <w:sz w:val="14"/>
                <w:szCs w:val="16"/>
              </w:rPr>
              <w:t>.</w:t>
            </w:r>
            <w:r w:rsidR="00C63CB4">
              <w:rPr>
                <w:color w:val="0D0D0D" w:themeColor="text1" w:themeTint="F2"/>
                <w:sz w:val="14"/>
                <w:szCs w:val="16"/>
              </w:rPr>
              <w:t>Янушко с. 31</w:t>
            </w:r>
          </w:p>
        </w:tc>
        <w:tc>
          <w:tcPr>
            <w:tcW w:w="2231" w:type="dxa"/>
            <w:vMerge/>
          </w:tcPr>
          <w:p w:rsidR="00F86874" w:rsidRPr="007974B2" w:rsidRDefault="00F86874" w:rsidP="000658B9">
            <w:pPr>
              <w:rPr>
                <w:color w:val="0D0D0D" w:themeColor="text1" w:themeTint="F2"/>
                <w:sz w:val="16"/>
                <w:szCs w:val="16"/>
              </w:rPr>
            </w:pPr>
          </w:p>
        </w:tc>
      </w:tr>
      <w:tr w:rsidR="00F86874" w:rsidRPr="007974B2" w:rsidTr="000658B9">
        <w:tc>
          <w:tcPr>
            <w:tcW w:w="533" w:type="dxa"/>
            <w:vMerge/>
          </w:tcPr>
          <w:p w:rsidR="00F86874" w:rsidRPr="007974B2" w:rsidRDefault="00F86874" w:rsidP="000658B9">
            <w:pPr>
              <w:rPr>
                <w:color w:val="0D0D0D" w:themeColor="text1" w:themeTint="F2"/>
                <w:sz w:val="16"/>
                <w:szCs w:val="16"/>
              </w:rPr>
            </w:pPr>
          </w:p>
        </w:tc>
        <w:tc>
          <w:tcPr>
            <w:tcW w:w="2693" w:type="dxa"/>
          </w:tcPr>
          <w:p w:rsidR="00F86874" w:rsidRPr="007974B2" w:rsidRDefault="00F86874" w:rsidP="000658B9">
            <w:pPr>
              <w:rPr>
                <w:color w:val="0D0D0D" w:themeColor="text1" w:themeTint="F2"/>
                <w:sz w:val="14"/>
                <w:szCs w:val="16"/>
              </w:rPr>
            </w:pPr>
            <w:r w:rsidRPr="007974B2">
              <w:rPr>
                <w:color w:val="0D0D0D" w:themeColor="text1" w:themeTint="F2"/>
                <w:sz w:val="14"/>
                <w:szCs w:val="16"/>
              </w:rPr>
              <w:t>Игры. Подготовка к прогулке</w:t>
            </w:r>
          </w:p>
          <w:p w:rsidR="00F86874" w:rsidRPr="007974B2" w:rsidRDefault="00F86874" w:rsidP="000658B9">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F86874" w:rsidRPr="007974B2" w:rsidRDefault="00F86874" w:rsidP="000658B9">
            <w:pPr>
              <w:rPr>
                <w:color w:val="0D0D0D" w:themeColor="text1" w:themeTint="F2"/>
                <w:sz w:val="14"/>
                <w:szCs w:val="16"/>
              </w:rPr>
            </w:pPr>
          </w:p>
        </w:tc>
        <w:tc>
          <w:tcPr>
            <w:tcW w:w="3555" w:type="dxa"/>
            <w:gridSpan w:val="2"/>
          </w:tcPr>
          <w:p w:rsidR="00DD70DC" w:rsidRPr="00DD70DC" w:rsidRDefault="00DD70DC" w:rsidP="00DD70DC">
            <w:pPr>
              <w:rPr>
                <w:color w:val="0D0D0D" w:themeColor="text1" w:themeTint="F2"/>
                <w:sz w:val="14"/>
                <w:szCs w:val="16"/>
              </w:rPr>
            </w:pPr>
            <w:r w:rsidRPr="00DD70DC">
              <w:rPr>
                <w:color w:val="0D0D0D" w:themeColor="text1" w:themeTint="F2"/>
                <w:sz w:val="14"/>
                <w:szCs w:val="16"/>
              </w:rPr>
              <w:t>Рассматривание вороны</w:t>
            </w:r>
          </w:p>
          <w:p w:rsidR="00F86874" w:rsidRPr="007974B2" w:rsidRDefault="00DD70DC" w:rsidP="00DD70DC">
            <w:pPr>
              <w:rPr>
                <w:color w:val="0D0D0D" w:themeColor="text1" w:themeTint="F2"/>
                <w:sz w:val="14"/>
                <w:szCs w:val="16"/>
              </w:rPr>
            </w:pPr>
            <w:r w:rsidRPr="00DD70DC">
              <w:rPr>
                <w:color w:val="0D0D0D" w:themeColor="text1" w:themeTint="F2"/>
                <w:sz w:val="14"/>
                <w:szCs w:val="16"/>
              </w:rPr>
              <w:t>П\и «Птички в гнездышках»: учить действовать по сигналу педагога. Предложить слепить птичку из снега, сделать для нее домик</w:t>
            </w:r>
          </w:p>
        </w:tc>
        <w:tc>
          <w:tcPr>
            <w:tcW w:w="3108" w:type="dxa"/>
            <w:gridSpan w:val="2"/>
          </w:tcPr>
          <w:p w:rsidR="00F86874" w:rsidRPr="007974B2" w:rsidRDefault="00F86874" w:rsidP="000658B9">
            <w:pPr>
              <w:rPr>
                <w:color w:val="0D0D0D" w:themeColor="text1" w:themeTint="F2"/>
                <w:sz w:val="14"/>
                <w:szCs w:val="16"/>
              </w:rPr>
            </w:pPr>
            <w:r>
              <w:rPr>
                <w:color w:val="0D0D0D" w:themeColor="text1" w:themeTint="F2"/>
                <w:sz w:val="14"/>
                <w:szCs w:val="16"/>
              </w:rPr>
              <w:t>Вызвать интерес к совместным играм у Марка и Вадима.</w:t>
            </w:r>
          </w:p>
        </w:tc>
        <w:tc>
          <w:tcPr>
            <w:tcW w:w="2785" w:type="dxa"/>
          </w:tcPr>
          <w:p w:rsidR="00F86874" w:rsidRPr="007974B2" w:rsidRDefault="00F86874" w:rsidP="000658B9">
            <w:pPr>
              <w:rPr>
                <w:color w:val="0D0D0D" w:themeColor="text1" w:themeTint="F2"/>
                <w:sz w:val="14"/>
                <w:szCs w:val="16"/>
              </w:rPr>
            </w:pPr>
            <w:r w:rsidRPr="007974B2">
              <w:rPr>
                <w:bCs/>
                <w:color w:val="0D0D0D" w:themeColor="text1" w:themeTint="F2"/>
                <w:sz w:val="14"/>
                <w:szCs w:val="16"/>
              </w:rPr>
              <w:t>Выносной материал:  м</w:t>
            </w:r>
            <w:r>
              <w:rPr>
                <w:bCs/>
                <w:color w:val="0D0D0D" w:themeColor="text1" w:themeTint="F2"/>
                <w:sz w:val="14"/>
                <w:szCs w:val="16"/>
              </w:rPr>
              <w:t>ашинки, каталки, тачка, совочки, ведёрки.</w:t>
            </w:r>
          </w:p>
        </w:tc>
        <w:tc>
          <w:tcPr>
            <w:tcW w:w="2231" w:type="dxa"/>
            <w:vMerge/>
          </w:tcPr>
          <w:p w:rsidR="00F86874" w:rsidRPr="007974B2" w:rsidRDefault="00F86874" w:rsidP="000658B9">
            <w:pPr>
              <w:rPr>
                <w:color w:val="0D0D0D" w:themeColor="text1" w:themeTint="F2"/>
                <w:sz w:val="16"/>
                <w:szCs w:val="16"/>
              </w:rPr>
            </w:pPr>
          </w:p>
        </w:tc>
      </w:tr>
      <w:tr w:rsidR="00F86874" w:rsidRPr="007974B2" w:rsidTr="000658B9">
        <w:trPr>
          <w:trHeight w:val="440"/>
        </w:trPr>
        <w:tc>
          <w:tcPr>
            <w:tcW w:w="533" w:type="dxa"/>
            <w:vMerge/>
          </w:tcPr>
          <w:p w:rsidR="00F86874" w:rsidRPr="007974B2" w:rsidRDefault="00F86874" w:rsidP="000658B9">
            <w:pPr>
              <w:rPr>
                <w:color w:val="0D0D0D" w:themeColor="text1" w:themeTint="F2"/>
                <w:sz w:val="16"/>
                <w:szCs w:val="16"/>
              </w:rPr>
            </w:pPr>
          </w:p>
        </w:tc>
        <w:tc>
          <w:tcPr>
            <w:tcW w:w="2693" w:type="dxa"/>
          </w:tcPr>
          <w:p w:rsidR="00F86874" w:rsidRPr="007974B2" w:rsidRDefault="00F86874" w:rsidP="000658B9">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F86874" w:rsidRPr="007974B2" w:rsidRDefault="00F86874" w:rsidP="000658B9">
            <w:pPr>
              <w:rPr>
                <w:color w:val="0D0D0D" w:themeColor="text1" w:themeTint="F2"/>
                <w:sz w:val="14"/>
                <w:szCs w:val="16"/>
              </w:rPr>
            </w:pPr>
            <w:r w:rsidRPr="007974B2">
              <w:rPr>
                <w:color w:val="0D0D0D" w:themeColor="text1" w:themeTint="F2"/>
                <w:sz w:val="14"/>
                <w:szCs w:val="16"/>
              </w:rPr>
              <w:t xml:space="preserve">Обед. </w:t>
            </w:r>
          </w:p>
          <w:p w:rsidR="00F86874" w:rsidRPr="007974B2" w:rsidRDefault="00F86874" w:rsidP="000658B9">
            <w:pPr>
              <w:rPr>
                <w:color w:val="0D0D0D" w:themeColor="text1" w:themeTint="F2"/>
                <w:sz w:val="14"/>
                <w:szCs w:val="16"/>
              </w:rPr>
            </w:pPr>
            <w:r w:rsidRPr="007974B2">
              <w:rPr>
                <w:color w:val="0D0D0D" w:themeColor="text1" w:themeTint="F2"/>
                <w:sz w:val="14"/>
                <w:szCs w:val="16"/>
              </w:rPr>
              <w:t>Ситуативные разговоры.</w:t>
            </w:r>
          </w:p>
        </w:tc>
        <w:tc>
          <w:tcPr>
            <w:tcW w:w="709" w:type="dxa"/>
            <w:vMerge/>
          </w:tcPr>
          <w:p w:rsidR="00F86874" w:rsidRPr="007974B2" w:rsidRDefault="00F86874" w:rsidP="000658B9">
            <w:pPr>
              <w:rPr>
                <w:color w:val="0D0D0D" w:themeColor="text1" w:themeTint="F2"/>
                <w:sz w:val="14"/>
                <w:szCs w:val="16"/>
              </w:rPr>
            </w:pPr>
          </w:p>
        </w:tc>
        <w:tc>
          <w:tcPr>
            <w:tcW w:w="3555" w:type="dxa"/>
            <w:gridSpan w:val="2"/>
          </w:tcPr>
          <w:p w:rsidR="00F86874" w:rsidRPr="007974B2" w:rsidRDefault="00FF698E" w:rsidP="00FF698E">
            <w:pPr>
              <w:rPr>
                <w:color w:val="0D0D0D" w:themeColor="text1" w:themeTint="F2"/>
                <w:sz w:val="14"/>
                <w:szCs w:val="16"/>
              </w:rPr>
            </w:pPr>
            <w:r>
              <w:rPr>
                <w:color w:val="0D0D0D" w:themeColor="text1" w:themeTint="F2"/>
                <w:sz w:val="14"/>
                <w:szCs w:val="16"/>
              </w:rPr>
              <w:t>Чтение русской народной сказки</w:t>
            </w:r>
            <w:r w:rsidR="00BF5816">
              <w:rPr>
                <w:color w:val="0D0D0D" w:themeColor="text1" w:themeTint="F2"/>
                <w:sz w:val="14"/>
                <w:szCs w:val="16"/>
              </w:rPr>
              <w:t>: «Лиса и журавль».</w:t>
            </w:r>
          </w:p>
        </w:tc>
        <w:tc>
          <w:tcPr>
            <w:tcW w:w="3108" w:type="dxa"/>
            <w:gridSpan w:val="2"/>
          </w:tcPr>
          <w:p w:rsidR="00F86874" w:rsidRPr="007974B2" w:rsidRDefault="00F86874" w:rsidP="000658B9">
            <w:pPr>
              <w:rPr>
                <w:color w:val="0D0D0D" w:themeColor="text1" w:themeTint="F2"/>
                <w:sz w:val="14"/>
                <w:szCs w:val="16"/>
              </w:rPr>
            </w:pPr>
            <w:r w:rsidRPr="007974B2">
              <w:rPr>
                <w:color w:val="0D0D0D" w:themeColor="text1" w:themeTint="F2"/>
                <w:sz w:val="14"/>
                <w:szCs w:val="16"/>
              </w:rPr>
              <w:t>С каждым ребёнком  навыки К.Г.Н.Продолжать учить детей перед едой мыть руки, и насухо вытирать полотенцем, кушать не спеша, аккуратно</w:t>
            </w:r>
          </w:p>
          <w:p w:rsidR="00F86874" w:rsidRPr="007974B2" w:rsidRDefault="00F86874" w:rsidP="000658B9">
            <w:pPr>
              <w:rPr>
                <w:color w:val="0D0D0D" w:themeColor="text1" w:themeTint="F2"/>
                <w:sz w:val="14"/>
                <w:szCs w:val="16"/>
              </w:rPr>
            </w:pPr>
          </w:p>
        </w:tc>
        <w:tc>
          <w:tcPr>
            <w:tcW w:w="2785" w:type="dxa"/>
          </w:tcPr>
          <w:p w:rsidR="00F86874" w:rsidRPr="007974B2" w:rsidRDefault="00F86874" w:rsidP="000658B9">
            <w:pPr>
              <w:rPr>
                <w:color w:val="0D0D0D" w:themeColor="text1" w:themeTint="F2"/>
                <w:sz w:val="14"/>
                <w:szCs w:val="16"/>
              </w:rPr>
            </w:pPr>
            <w:r>
              <w:rPr>
                <w:color w:val="0D0D0D" w:themeColor="text1" w:themeTint="F2"/>
                <w:sz w:val="14"/>
                <w:szCs w:val="16"/>
              </w:rPr>
              <w:t>Книжка со сказкой.</w:t>
            </w:r>
          </w:p>
        </w:tc>
        <w:tc>
          <w:tcPr>
            <w:tcW w:w="2231" w:type="dxa"/>
            <w:vMerge/>
          </w:tcPr>
          <w:p w:rsidR="00F86874" w:rsidRPr="007974B2" w:rsidRDefault="00F86874" w:rsidP="000658B9">
            <w:pPr>
              <w:rPr>
                <w:color w:val="0D0D0D" w:themeColor="text1" w:themeTint="F2"/>
                <w:sz w:val="16"/>
                <w:szCs w:val="16"/>
              </w:rPr>
            </w:pPr>
          </w:p>
        </w:tc>
      </w:tr>
      <w:tr w:rsidR="00F86874" w:rsidRPr="007974B2" w:rsidTr="000658B9">
        <w:tc>
          <w:tcPr>
            <w:tcW w:w="533" w:type="dxa"/>
            <w:vMerge/>
          </w:tcPr>
          <w:p w:rsidR="00F86874" w:rsidRPr="007974B2" w:rsidRDefault="00F86874" w:rsidP="000658B9">
            <w:pPr>
              <w:rPr>
                <w:color w:val="0D0D0D" w:themeColor="text1" w:themeTint="F2"/>
                <w:sz w:val="16"/>
                <w:szCs w:val="16"/>
              </w:rPr>
            </w:pPr>
          </w:p>
        </w:tc>
        <w:tc>
          <w:tcPr>
            <w:tcW w:w="2693" w:type="dxa"/>
          </w:tcPr>
          <w:p w:rsidR="00F86874" w:rsidRPr="007974B2" w:rsidRDefault="00F86874" w:rsidP="000658B9">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F86874" w:rsidRPr="007974B2" w:rsidRDefault="00F86874" w:rsidP="000658B9">
            <w:pPr>
              <w:rPr>
                <w:color w:val="0D0D0D" w:themeColor="text1" w:themeTint="F2"/>
                <w:sz w:val="14"/>
                <w:szCs w:val="16"/>
              </w:rPr>
            </w:pPr>
            <w:r w:rsidRPr="007974B2">
              <w:rPr>
                <w:color w:val="0D0D0D" w:themeColor="text1" w:themeTint="F2"/>
                <w:sz w:val="14"/>
                <w:szCs w:val="16"/>
              </w:rPr>
              <w:t>Полдник</w:t>
            </w:r>
          </w:p>
          <w:p w:rsidR="00F86874" w:rsidRPr="007974B2" w:rsidRDefault="00F86874" w:rsidP="000658B9">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F86874" w:rsidRPr="007974B2" w:rsidRDefault="00F86874" w:rsidP="000658B9">
            <w:pPr>
              <w:rPr>
                <w:color w:val="0D0D0D" w:themeColor="text1" w:themeTint="F2"/>
                <w:sz w:val="14"/>
                <w:szCs w:val="16"/>
              </w:rPr>
            </w:pPr>
          </w:p>
        </w:tc>
        <w:tc>
          <w:tcPr>
            <w:tcW w:w="3555" w:type="dxa"/>
            <w:gridSpan w:val="2"/>
          </w:tcPr>
          <w:p w:rsidR="00F86874" w:rsidRPr="007974B2" w:rsidRDefault="006D367A" w:rsidP="000658B9">
            <w:pPr>
              <w:rPr>
                <w:color w:val="0D0D0D" w:themeColor="text1" w:themeTint="F2"/>
                <w:sz w:val="14"/>
                <w:szCs w:val="16"/>
              </w:rPr>
            </w:pPr>
            <w:r w:rsidRPr="006D367A">
              <w:rPr>
                <w:color w:val="0D0D0D" w:themeColor="text1" w:themeTint="F2"/>
                <w:sz w:val="14"/>
                <w:szCs w:val="16"/>
              </w:rPr>
              <w:t>Рассмотреть иллюстрации зайчика летом и зимой, объяснить, почему поменял цвет. П\и «Птички в гнездышках»: упражнять детей в беге в разных направлениях. Игры детей в уголке доктора «Кукла поранила руку, что делать», помочь развить сюжет игры. Предложить мяч и кегли: учить сбивать кегли</w:t>
            </w:r>
          </w:p>
        </w:tc>
        <w:tc>
          <w:tcPr>
            <w:tcW w:w="3108" w:type="dxa"/>
            <w:gridSpan w:val="2"/>
          </w:tcPr>
          <w:p w:rsidR="00F86874" w:rsidRDefault="00F86874" w:rsidP="000658B9">
            <w:pPr>
              <w:rPr>
                <w:color w:val="0D0D0D" w:themeColor="text1" w:themeTint="F2"/>
                <w:sz w:val="14"/>
                <w:szCs w:val="16"/>
              </w:rPr>
            </w:pPr>
            <w:r w:rsidRPr="007974B2">
              <w:rPr>
                <w:color w:val="0D0D0D" w:themeColor="text1" w:themeTint="F2"/>
                <w:sz w:val="14"/>
                <w:szCs w:val="16"/>
              </w:rPr>
              <w:t>Игра- ситуа</w:t>
            </w:r>
            <w:r>
              <w:rPr>
                <w:color w:val="0D0D0D" w:themeColor="text1" w:themeTint="F2"/>
                <w:sz w:val="14"/>
                <w:szCs w:val="16"/>
              </w:rPr>
              <w:t xml:space="preserve">ция </w:t>
            </w:r>
            <w:r w:rsidRPr="00762231">
              <w:rPr>
                <w:color w:val="0D0D0D" w:themeColor="text1" w:themeTint="F2"/>
                <w:sz w:val="14"/>
                <w:szCs w:val="16"/>
              </w:rPr>
              <w:t>«</w:t>
            </w:r>
            <w:r w:rsidR="00BF5816">
              <w:rPr>
                <w:color w:val="0D0D0D" w:themeColor="text1" w:themeTint="F2"/>
                <w:sz w:val="14"/>
                <w:szCs w:val="16"/>
              </w:rPr>
              <w:t>Медвежонок чинит для куклы кровать</w:t>
            </w:r>
            <w:r w:rsidRPr="00762231">
              <w:rPr>
                <w:color w:val="0D0D0D" w:themeColor="text1" w:themeTint="F2"/>
                <w:sz w:val="14"/>
                <w:szCs w:val="16"/>
              </w:rPr>
              <w:t>»</w:t>
            </w:r>
            <w:r w:rsidRPr="007974B2">
              <w:rPr>
                <w:color w:val="0D0D0D" w:themeColor="text1" w:themeTint="F2"/>
                <w:sz w:val="14"/>
                <w:szCs w:val="16"/>
              </w:rPr>
              <w:t>, провести со всеми детьми.</w:t>
            </w:r>
          </w:p>
          <w:p w:rsidR="00F86874" w:rsidRDefault="00F86874" w:rsidP="000658B9">
            <w:pPr>
              <w:rPr>
                <w:sz w:val="14"/>
                <w:szCs w:val="16"/>
              </w:rPr>
            </w:pPr>
          </w:p>
          <w:p w:rsidR="00F86874" w:rsidRPr="00762231" w:rsidRDefault="00F86874" w:rsidP="000658B9">
            <w:pPr>
              <w:rPr>
                <w:sz w:val="14"/>
                <w:szCs w:val="16"/>
              </w:rPr>
            </w:pPr>
            <w:r w:rsidRPr="00762231">
              <w:rPr>
                <w:sz w:val="14"/>
                <w:szCs w:val="16"/>
              </w:rPr>
              <w:t xml:space="preserve">Развитие мелкой моторики: </w:t>
            </w:r>
          </w:p>
          <w:p w:rsidR="00F86874" w:rsidRPr="00762231" w:rsidRDefault="00F86874" w:rsidP="000658B9">
            <w:pPr>
              <w:rPr>
                <w:sz w:val="14"/>
                <w:szCs w:val="16"/>
              </w:rPr>
            </w:pPr>
            <w:r w:rsidRPr="00762231">
              <w:rPr>
                <w:sz w:val="14"/>
                <w:szCs w:val="16"/>
              </w:rPr>
              <w:t>Шнуровка</w:t>
            </w:r>
            <w:r w:rsidR="00BF5816">
              <w:rPr>
                <w:sz w:val="14"/>
                <w:szCs w:val="16"/>
              </w:rPr>
              <w:t>. Провести с Марком и Лизой.</w:t>
            </w:r>
          </w:p>
        </w:tc>
        <w:tc>
          <w:tcPr>
            <w:tcW w:w="2785" w:type="dxa"/>
          </w:tcPr>
          <w:p w:rsidR="00F86874" w:rsidRPr="007974B2" w:rsidRDefault="005A000E" w:rsidP="000658B9">
            <w:pPr>
              <w:rPr>
                <w:color w:val="0D0D0D" w:themeColor="text1" w:themeTint="F2"/>
                <w:sz w:val="14"/>
                <w:szCs w:val="16"/>
              </w:rPr>
            </w:pPr>
            <w:r>
              <w:rPr>
                <w:color w:val="0D0D0D" w:themeColor="text1" w:themeTint="F2"/>
                <w:sz w:val="14"/>
                <w:szCs w:val="16"/>
              </w:rPr>
              <w:t>Мяч, кегли, набор доктора.</w:t>
            </w:r>
          </w:p>
        </w:tc>
        <w:tc>
          <w:tcPr>
            <w:tcW w:w="2231" w:type="dxa"/>
            <w:vMerge/>
          </w:tcPr>
          <w:p w:rsidR="00F86874" w:rsidRPr="007974B2" w:rsidRDefault="00F86874" w:rsidP="000658B9">
            <w:pPr>
              <w:rPr>
                <w:color w:val="0D0D0D" w:themeColor="text1" w:themeTint="F2"/>
                <w:sz w:val="16"/>
                <w:szCs w:val="16"/>
              </w:rPr>
            </w:pPr>
          </w:p>
        </w:tc>
      </w:tr>
      <w:tr w:rsidR="00F86874" w:rsidRPr="007974B2" w:rsidTr="000658B9">
        <w:trPr>
          <w:trHeight w:val="600"/>
        </w:trPr>
        <w:tc>
          <w:tcPr>
            <w:tcW w:w="533" w:type="dxa"/>
            <w:vMerge/>
          </w:tcPr>
          <w:p w:rsidR="00F86874" w:rsidRPr="007974B2" w:rsidRDefault="00F86874" w:rsidP="000658B9">
            <w:pPr>
              <w:rPr>
                <w:color w:val="0D0D0D" w:themeColor="text1" w:themeTint="F2"/>
                <w:sz w:val="16"/>
                <w:szCs w:val="16"/>
              </w:rPr>
            </w:pPr>
          </w:p>
        </w:tc>
        <w:tc>
          <w:tcPr>
            <w:tcW w:w="2693" w:type="dxa"/>
          </w:tcPr>
          <w:p w:rsidR="00F86874" w:rsidRPr="007974B2" w:rsidRDefault="00F86874" w:rsidP="000658B9">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F86874" w:rsidRPr="007974B2" w:rsidRDefault="00F86874" w:rsidP="000658B9">
            <w:pPr>
              <w:rPr>
                <w:color w:val="0D0D0D" w:themeColor="text1" w:themeTint="F2"/>
                <w:sz w:val="14"/>
                <w:szCs w:val="16"/>
              </w:rPr>
            </w:pPr>
          </w:p>
        </w:tc>
        <w:tc>
          <w:tcPr>
            <w:tcW w:w="709" w:type="dxa"/>
            <w:vMerge/>
          </w:tcPr>
          <w:p w:rsidR="00F86874" w:rsidRPr="007974B2" w:rsidRDefault="00F86874" w:rsidP="000658B9">
            <w:pPr>
              <w:rPr>
                <w:color w:val="0D0D0D" w:themeColor="text1" w:themeTint="F2"/>
                <w:sz w:val="14"/>
                <w:szCs w:val="16"/>
              </w:rPr>
            </w:pPr>
          </w:p>
        </w:tc>
        <w:tc>
          <w:tcPr>
            <w:tcW w:w="9448" w:type="dxa"/>
            <w:gridSpan w:val="5"/>
          </w:tcPr>
          <w:p w:rsidR="00F86874" w:rsidRPr="007974B2" w:rsidRDefault="00F86874" w:rsidP="00947C56">
            <w:pPr>
              <w:rPr>
                <w:color w:val="0D0D0D" w:themeColor="text1" w:themeTint="F2"/>
                <w:sz w:val="14"/>
              </w:rPr>
            </w:pPr>
            <w:r w:rsidRPr="007974B2">
              <w:rPr>
                <w:color w:val="0D0D0D" w:themeColor="text1" w:themeTint="F2"/>
                <w:sz w:val="14"/>
                <w:szCs w:val="16"/>
              </w:rPr>
              <w:t xml:space="preserve">2. </w:t>
            </w:r>
            <w:r w:rsidR="005A000E" w:rsidRPr="005A000E">
              <w:rPr>
                <w:color w:val="0D0D0D" w:themeColor="text1" w:themeTint="F2"/>
                <w:sz w:val="14"/>
                <w:szCs w:val="16"/>
              </w:rPr>
              <w:t>Социализация. Ознакомление с окружающим. ТемаПредметное окружение. «Покормим Катю»</w:t>
            </w:r>
            <w:r w:rsidR="005A000E">
              <w:rPr>
                <w:color w:val="0D0D0D" w:themeColor="text1" w:themeTint="F2"/>
                <w:sz w:val="14"/>
                <w:szCs w:val="16"/>
              </w:rPr>
              <w:t xml:space="preserve"> Цель:</w:t>
            </w:r>
            <w:r w:rsidR="005A000E" w:rsidRPr="005A000E">
              <w:rPr>
                <w:color w:val="0D0D0D" w:themeColor="text1" w:themeTint="F2"/>
                <w:sz w:val="14"/>
                <w:szCs w:val="16"/>
              </w:rPr>
              <w:t>Формировать у детей понятия: посуда, чашка, ложка, тарелка; Развивать зрительное восприятие, внимательность, воспитывать культурно – гигиенические навыки, коммуникативное отношение.</w:t>
            </w:r>
            <w:r w:rsidR="005A000E">
              <w:rPr>
                <w:color w:val="0D0D0D" w:themeColor="text1" w:themeTint="F2"/>
                <w:sz w:val="14"/>
                <w:szCs w:val="16"/>
              </w:rPr>
              <w:t xml:space="preserve"> Карпухина с.66</w:t>
            </w:r>
          </w:p>
        </w:tc>
        <w:tc>
          <w:tcPr>
            <w:tcW w:w="2231" w:type="dxa"/>
            <w:vMerge/>
          </w:tcPr>
          <w:p w:rsidR="00F86874" w:rsidRPr="007974B2" w:rsidRDefault="00F86874" w:rsidP="000658B9">
            <w:pPr>
              <w:rPr>
                <w:color w:val="0D0D0D" w:themeColor="text1" w:themeTint="F2"/>
                <w:sz w:val="16"/>
                <w:szCs w:val="16"/>
              </w:rPr>
            </w:pPr>
          </w:p>
        </w:tc>
      </w:tr>
      <w:tr w:rsidR="00F86874" w:rsidRPr="007974B2" w:rsidTr="000658B9">
        <w:trPr>
          <w:trHeight w:val="737"/>
        </w:trPr>
        <w:tc>
          <w:tcPr>
            <w:tcW w:w="533" w:type="dxa"/>
            <w:vMerge/>
          </w:tcPr>
          <w:p w:rsidR="00F86874" w:rsidRPr="007974B2" w:rsidRDefault="00F86874" w:rsidP="000658B9">
            <w:pPr>
              <w:rPr>
                <w:color w:val="0D0D0D" w:themeColor="text1" w:themeTint="F2"/>
                <w:sz w:val="16"/>
                <w:szCs w:val="16"/>
              </w:rPr>
            </w:pPr>
          </w:p>
        </w:tc>
        <w:tc>
          <w:tcPr>
            <w:tcW w:w="2693" w:type="dxa"/>
          </w:tcPr>
          <w:p w:rsidR="00F86874" w:rsidRPr="007974B2" w:rsidRDefault="00F86874" w:rsidP="000658B9">
            <w:pPr>
              <w:rPr>
                <w:color w:val="0D0D0D" w:themeColor="text1" w:themeTint="F2"/>
                <w:sz w:val="14"/>
                <w:szCs w:val="16"/>
              </w:rPr>
            </w:pPr>
          </w:p>
          <w:p w:rsidR="00F86874" w:rsidRPr="007974B2" w:rsidRDefault="00F86874" w:rsidP="000658B9">
            <w:pPr>
              <w:rPr>
                <w:color w:val="0D0D0D" w:themeColor="text1" w:themeTint="F2"/>
                <w:sz w:val="14"/>
                <w:szCs w:val="16"/>
              </w:rPr>
            </w:pPr>
            <w:r w:rsidRPr="007974B2">
              <w:rPr>
                <w:color w:val="0D0D0D" w:themeColor="text1" w:themeTint="F2"/>
                <w:sz w:val="14"/>
                <w:szCs w:val="16"/>
              </w:rPr>
              <w:t>Подготовка к прогулке</w:t>
            </w:r>
          </w:p>
          <w:p w:rsidR="00F86874" w:rsidRPr="007974B2" w:rsidRDefault="00F86874" w:rsidP="000658B9">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F86874" w:rsidRPr="007974B2" w:rsidRDefault="00F86874" w:rsidP="000658B9">
            <w:pPr>
              <w:rPr>
                <w:color w:val="0D0D0D" w:themeColor="text1" w:themeTint="F2"/>
                <w:sz w:val="14"/>
                <w:szCs w:val="16"/>
              </w:rPr>
            </w:pPr>
          </w:p>
        </w:tc>
        <w:tc>
          <w:tcPr>
            <w:tcW w:w="3555" w:type="dxa"/>
            <w:gridSpan w:val="2"/>
          </w:tcPr>
          <w:p w:rsidR="00DD70DC" w:rsidRPr="00DD70DC" w:rsidRDefault="00DD70DC" w:rsidP="00DD70DC">
            <w:pPr>
              <w:rPr>
                <w:color w:val="0D0D0D" w:themeColor="text1" w:themeTint="F2"/>
                <w:sz w:val="14"/>
                <w:szCs w:val="16"/>
              </w:rPr>
            </w:pPr>
            <w:r w:rsidRPr="00DD70DC">
              <w:rPr>
                <w:color w:val="0D0D0D" w:themeColor="text1" w:themeTint="F2"/>
                <w:sz w:val="14"/>
                <w:szCs w:val="16"/>
              </w:rPr>
              <w:t>Рассматривание вороны</w:t>
            </w:r>
          </w:p>
          <w:p w:rsidR="00F86874" w:rsidRPr="007974B2" w:rsidRDefault="00DD70DC" w:rsidP="00DD70DC">
            <w:pPr>
              <w:rPr>
                <w:color w:val="0D0D0D" w:themeColor="text1" w:themeTint="F2"/>
                <w:sz w:val="14"/>
                <w:szCs w:val="16"/>
              </w:rPr>
            </w:pPr>
            <w:r w:rsidRPr="00DD70DC">
              <w:rPr>
                <w:color w:val="0D0D0D" w:themeColor="text1" w:themeTint="F2"/>
                <w:sz w:val="14"/>
                <w:szCs w:val="16"/>
              </w:rPr>
              <w:t>П\и «Птички в гнездышках»: учить действовать по сигналу педагога. Предложить слепить птичку из снега, сделать для нее домик</w:t>
            </w:r>
          </w:p>
        </w:tc>
        <w:tc>
          <w:tcPr>
            <w:tcW w:w="3108" w:type="dxa"/>
            <w:gridSpan w:val="2"/>
          </w:tcPr>
          <w:p w:rsidR="00F86874" w:rsidRPr="00FF7FEA" w:rsidRDefault="00F86874" w:rsidP="000658B9">
            <w:pPr>
              <w:rPr>
                <w:sz w:val="14"/>
                <w:szCs w:val="16"/>
              </w:rPr>
            </w:pPr>
            <w:r w:rsidRPr="00DB4AB2">
              <w:rPr>
                <w:sz w:val="14"/>
                <w:szCs w:val="16"/>
              </w:rPr>
              <w:t>Вызвать интерес к совместным играм у Марка и Вадима.</w:t>
            </w:r>
          </w:p>
        </w:tc>
        <w:tc>
          <w:tcPr>
            <w:tcW w:w="2785" w:type="dxa"/>
          </w:tcPr>
          <w:p w:rsidR="00F86874" w:rsidRPr="007974B2" w:rsidRDefault="00F86874" w:rsidP="000658B9">
            <w:pPr>
              <w:rPr>
                <w:color w:val="0D0D0D" w:themeColor="text1" w:themeTint="F2"/>
                <w:sz w:val="14"/>
                <w:szCs w:val="16"/>
              </w:rPr>
            </w:pPr>
            <w:r w:rsidRPr="007974B2">
              <w:rPr>
                <w:bCs/>
                <w:color w:val="0D0D0D" w:themeColor="text1" w:themeTint="F2"/>
                <w:sz w:val="14"/>
                <w:szCs w:val="16"/>
              </w:rPr>
              <w:t xml:space="preserve">Выносной материал:  </w:t>
            </w:r>
            <w:r>
              <w:rPr>
                <w:bCs/>
                <w:color w:val="0D0D0D" w:themeColor="text1" w:themeTint="F2"/>
                <w:sz w:val="14"/>
                <w:szCs w:val="16"/>
              </w:rPr>
              <w:t>машинки, каталки, тачка, лопатки, ведёрки</w:t>
            </w:r>
          </w:p>
        </w:tc>
        <w:tc>
          <w:tcPr>
            <w:tcW w:w="2231" w:type="dxa"/>
            <w:vMerge/>
          </w:tcPr>
          <w:p w:rsidR="00F86874" w:rsidRPr="007974B2" w:rsidRDefault="00F86874" w:rsidP="000658B9">
            <w:pPr>
              <w:rPr>
                <w:color w:val="0D0D0D" w:themeColor="text1" w:themeTint="F2"/>
                <w:sz w:val="16"/>
                <w:szCs w:val="16"/>
              </w:rPr>
            </w:pPr>
          </w:p>
        </w:tc>
      </w:tr>
    </w:tbl>
    <w:p w:rsidR="00F86874" w:rsidRPr="007974B2" w:rsidRDefault="00F86874" w:rsidP="00F86874">
      <w:pPr>
        <w:tabs>
          <w:tab w:val="left" w:pos="3480"/>
        </w:tabs>
        <w:rPr>
          <w:color w:val="0D0D0D" w:themeColor="text1" w:themeTint="F2"/>
          <w:sz w:val="14"/>
          <w:szCs w:val="16"/>
        </w:rPr>
      </w:pPr>
    </w:p>
    <w:p w:rsidR="00F86874" w:rsidRDefault="00F86874" w:rsidP="00F86874">
      <w:pPr>
        <w:rPr>
          <w:color w:val="0D0D0D" w:themeColor="text1" w:themeTint="F2"/>
          <w:sz w:val="24"/>
          <w:szCs w:val="24"/>
        </w:rPr>
      </w:pPr>
      <w:r w:rsidRPr="007974B2">
        <w:rPr>
          <w:color w:val="0D0D0D" w:themeColor="text1" w:themeTint="F2"/>
          <w:sz w:val="24"/>
          <w:szCs w:val="24"/>
        </w:rPr>
        <w:lastRenderedPageBreak/>
        <w:t xml:space="preserve">                                       Календарное планирование воспитательно - образовательной работы с дет</w:t>
      </w:r>
      <w:r>
        <w:rPr>
          <w:color w:val="0D0D0D" w:themeColor="text1" w:themeTint="F2"/>
          <w:sz w:val="24"/>
          <w:szCs w:val="24"/>
        </w:rPr>
        <w:t>ьми на январь</w:t>
      </w:r>
      <w:r w:rsidRPr="007974B2">
        <w:rPr>
          <w:color w:val="0D0D0D" w:themeColor="text1" w:themeTint="F2"/>
          <w:sz w:val="24"/>
          <w:szCs w:val="24"/>
        </w:rPr>
        <w:t xml:space="preserve"> месяц</w:t>
      </w:r>
    </w:p>
    <w:p w:rsidR="00F86874" w:rsidRPr="00DB4AB2" w:rsidRDefault="00F86874" w:rsidP="00485C80">
      <w:pPr>
        <w:rPr>
          <w:sz w:val="16"/>
          <w:szCs w:val="16"/>
        </w:rPr>
      </w:pPr>
      <w:r w:rsidRPr="00FA602E">
        <w:rPr>
          <w:sz w:val="16"/>
          <w:szCs w:val="16"/>
        </w:rPr>
        <w:t>1 младшая  группа                                                 Тема</w:t>
      </w:r>
      <w:r>
        <w:rPr>
          <w:sz w:val="16"/>
          <w:szCs w:val="16"/>
        </w:rPr>
        <w:t xml:space="preserve"> :  </w:t>
      </w:r>
      <w:r w:rsidR="00485C80">
        <w:rPr>
          <w:sz w:val="16"/>
          <w:szCs w:val="16"/>
        </w:rPr>
        <w:t>Стихотворение П. Воронько «Обновки» (перевод с украинского</w:t>
      </w:r>
      <w:r w:rsidR="00485C80" w:rsidRPr="00485C80">
        <w:rPr>
          <w:sz w:val="16"/>
          <w:szCs w:val="16"/>
        </w:rPr>
        <w:t>С. Маршака)</w:t>
      </w:r>
      <w:r w:rsidR="0033245E">
        <w:rPr>
          <w:sz w:val="16"/>
          <w:szCs w:val="16"/>
        </w:rPr>
        <w:t xml:space="preserve">                                                                                                   </w:t>
      </w:r>
      <w:r w:rsidR="00485C80" w:rsidRPr="00485C80">
        <w:rPr>
          <w:sz w:val="16"/>
          <w:szCs w:val="16"/>
        </w:rPr>
        <w:t>.</w:t>
      </w:r>
      <w:r w:rsidRPr="00FA602E">
        <w:rPr>
          <w:sz w:val="16"/>
          <w:szCs w:val="16"/>
        </w:rPr>
        <w:t>Итоговое мероприятие</w:t>
      </w:r>
      <w:r w:rsidR="0033245E">
        <w:rPr>
          <w:sz w:val="16"/>
          <w:szCs w:val="16"/>
        </w:rPr>
        <w:t xml:space="preserve"> </w:t>
      </w:r>
      <w:r>
        <w:rPr>
          <w:sz w:val="16"/>
          <w:szCs w:val="16"/>
        </w:rPr>
        <w:t>:</w:t>
      </w:r>
      <w:r w:rsidR="00485C80" w:rsidRPr="00485C80">
        <w:rPr>
          <w:sz w:val="16"/>
          <w:szCs w:val="16"/>
        </w:rPr>
        <w:t>Шарф для кошки</w:t>
      </w:r>
      <w:r w:rsidR="0033245E">
        <w:rPr>
          <w:sz w:val="16"/>
          <w:szCs w:val="16"/>
        </w:rPr>
        <w:t xml:space="preserve">         </w:t>
      </w:r>
      <w:r w:rsidRPr="00FA602E">
        <w:rPr>
          <w:sz w:val="16"/>
          <w:szCs w:val="16"/>
        </w:rPr>
        <w:t>Дата про</w:t>
      </w:r>
      <w:r w:rsidR="00485C80">
        <w:rPr>
          <w:sz w:val="16"/>
          <w:szCs w:val="16"/>
        </w:rPr>
        <w:t>ведения итогового мероприятия:19</w:t>
      </w:r>
      <w:r>
        <w:rPr>
          <w:sz w:val="16"/>
          <w:szCs w:val="16"/>
        </w:rPr>
        <w:t xml:space="preserve"> января  2012 г.                </w:t>
      </w:r>
      <w:r w:rsidR="0033245E">
        <w:rPr>
          <w:sz w:val="16"/>
          <w:szCs w:val="16"/>
        </w:rPr>
        <w:t xml:space="preserve">                                                                                                                    </w:t>
      </w:r>
      <w:r w:rsidRPr="00FA602E">
        <w:rPr>
          <w:sz w:val="16"/>
          <w:szCs w:val="16"/>
        </w:rPr>
        <w:t>Ответственный за проведение итогового мероприятия</w:t>
      </w:r>
      <w:r>
        <w:rPr>
          <w:sz w:val="16"/>
          <w:szCs w:val="16"/>
        </w:rPr>
        <w:t xml:space="preserve">: </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176"/>
      </w:tblGrid>
      <w:tr w:rsidR="00F86874" w:rsidRPr="007974B2" w:rsidTr="000658B9">
        <w:trPr>
          <w:cantSplit/>
          <w:trHeight w:val="690"/>
        </w:trPr>
        <w:tc>
          <w:tcPr>
            <w:tcW w:w="533" w:type="dxa"/>
            <w:vMerge w:val="restart"/>
            <w:textDirection w:val="btLr"/>
          </w:tcPr>
          <w:p w:rsidR="00F86874" w:rsidRPr="007974B2" w:rsidRDefault="00F86874" w:rsidP="000658B9">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F86874" w:rsidRPr="007974B2" w:rsidRDefault="00F86874" w:rsidP="000658B9">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F86874" w:rsidRPr="007974B2" w:rsidRDefault="00F86874" w:rsidP="000658B9">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F86874" w:rsidRPr="007974B2" w:rsidRDefault="00F86874" w:rsidP="000658B9">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F86874" w:rsidRPr="007974B2" w:rsidRDefault="00F86874" w:rsidP="000658B9">
            <w:pPr>
              <w:rPr>
                <w:color w:val="0D0D0D" w:themeColor="text1" w:themeTint="F2"/>
                <w:sz w:val="16"/>
                <w:szCs w:val="16"/>
              </w:rPr>
            </w:pPr>
          </w:p>
        </w:tc>
        <w:tc>
          <w:tcPr>
            <w:tcW w:w="2785" w:type="dxa"/>
            <w:vMerge w:val="restart"/>
          </w:tcPr>
          <w:p w:rsidR="00F86874" w:rsidRPr="007974B2" w:rsidRDefault="00F86874" w:rsidP="000658B9">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176" w:type="dxa"/>
            <w:vMerge w:val="restart"/>
          </w:tcPr>
          <w:p w:rsidR="00F86874" w:rsidRPr="007974B2" w:rsidRDefault="00F86874" w:rsidP="000658B9">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F86874" w:rsidRPr="007974B2" w:rsidTr="000658B9">
        <w:trPr>
          <w:cantSplit/>
          <w:trHeight w:val="570"/>
        </w:trPr>
        <w:tc>
          <w:tcPr>
            <w:tcW w:w="533" w:type="dxa"/>
            <w:vMerge/>
            <w:textDirection w:val="btLr"/>
          </w:tcPr>
          <w:p w:rsidR="00F86874" w:rsidRPr="007974B2" w:rsidRDefault="00F86874" w:rsidP="000658B9">
            <w:pPr>
              <w:ind w:left="113" w:right="113"/>
              <w:rPr>
                <w:color w:val="0D0D0D" w:themeColor="text1" w:themeTint="F2"/>
                <w:sz w:val="16"/>
                <w:szCs w:val="16"/>
              </w:rPr>
            </w:pPr>
          </w:p>
        </w:tc>
        <w:tc>
          <w:tcPr>
            <w:tcW w:w="2693" w:type="dxa"/>
            <w:vMerge/>
          </w:tcPr>
          <w:p w:rsidR="00F86874" w:rsidRPr="007974B2" w:rsidRDefault="00F86874" w:rsidP="000658B9">
            <w:pPr>
              <w:rPr>
                <w:color w:val="0D0D0D" w:themeColor="text1" w:themeTint="F2"/>
                <w:sz w:val="16"/>
                <w:szCs w:val="16"/>
              </w:rPr>
            </w:pPr>
          </w:p>
        </w:tc>
        <w:tc>
          <w:tcPr>
            <w:tcW w:w="709" w:type="dxa"/>
            <w:vMerge/>
            <w:textDirection w:val="btLr"/>
          </w:tcPr>
          <w:p w:rsidR="00F86874" w:rsidRPr="007974B2" w:rsidRDefault="00F86874" w:rsidP="000658B9">
            <w:pPr>
              <w:ind w:left="113" w:right="113"/>
              <w:rPr>
                <w:color w:val="0D0D0D" w:themeColor="text1" w:themeTint="F2"/>
                <w:sz w:val="16"/>
                <w:szCs w:val="16"/>
              </w:rPr>
            </w:pPr>
          </w:p>
        </w:tc>
        <w:tc>
          <w:tcPr>
            <w:tcW w:w="3542" w:type="dxa"/>
          </w:tcPr>
          <w:p w:rsidR="00F86874" w:rsidRPr="007974B2" w:rsidRDefault="00F86874" w:rsidP="000658B9">
            <w:pPr>
              <w:rPr>
                <w:color w:val="0D0D0D" w:themeColor="text1" w:themeTint="F2"/>
                <w:sz w:val="16"/>
                <w:szCs w:val="16"/>
              </w:rPr>
            </w:pPr>
            <w:r w:rsidRPr="007974B2">
              <w:rPr>
                <w:color w:val="0D0D0D" w:themeColor="text1" w:themeTint="F2"/>
                <w:sz w:val="16"/>
                <w:szCs w:val="16"/>
              </w:rPr>
              <w:t xml:space="preserve">                               Групповая,</w:t>
            </w:r>
          </w:p>
          <w:p w:rsidR="00F86874" w:rsidRPr="007974B2" w:rsidRDefault="00F86874" w:rsidP="000658B9">
            <w:pPr>
              <w:rPr>
                <w:color w:val="0D0D0D" w:themeColor="text1" w:themeTint="F2"/>
                <w:sz w:val="16"/>
                <w:szCs w:val="16"/>
              </w:rPr>
            </w:pPr>
            <w:r w:rsidRPr="007974B2">
              <w:rPr>
                <w:color w:val="0D0D0D" w:themeColor="text1" w:themeTint="F2"/>
                <w:sz w:val="16"/>
                <w:szCs w:val="16"/>
              </w:rPr>
              <w:t xml:space="preserve">                            подгрупповая</w:t>
            </w:r>
          </w:p>
          <w:p w:rsidR="00F86874" w:rsidRPr="007974B2" w:rsidRDefault="00F86874" w:rsidP="000658B9">
            <w:pPr>
              <w:rPr>
                <w:color w:val="0D0D0D" w:themeColor="text1" w:themeTint="F2"/>
                <w:sz w:val="16"/>
                <w:szCs w:val="16"/>
              </w:rPr>
            </w:pPr>
          </w:p>
        </w:tc>
        <w:tc>
          <w:tcPr>
            <w:tcW w:w="3121" w:type="dxa"/>
            <w:gridSpan w:val="3"/>
          </w:tcPr>
          <w:p w:rsidR="00F86874" w:rsidRPr="007974B2" w:rsidRDefault="00F86874" w:rsidP="000658B9">
            <w:pPr>
              <w:rPr>
                <w:color w:val="0D0D0D" w:themeColor="text1" w:themeTint="F2"/>
                <w:sz w:val="16"/>
                <w:szCs w:val="16"/>
              </w:rPr>
            </w:pPr>
            <w:r w:rsidRPr="007974B2">
              <w:rPr>
                <w:color w:val="0D0D0D" w:themeColor="text1" w:themeTint="F2"/>
                <w:sz w:val="16"/>
                <w:szCs w:val="16"/>
              </w:rPr>
              <w:t xml:space="preserve">                        Индивидуальная</w:t>
            </w:r>
          </w:p>
          <w:p w:rsidR="00F86874" w:rsidRPr="007974B2" w:rsidRDefault="00F86874" w:rsidP="000658B9">
            <w:pPr>
              <w:rPr>
                <w:color w:val="0D0D0D" w:themeColor="text1" w:themeTint="F2"/>
                <w:sz w:val="16"/>
                <w:szCs w:val="16"/>
              </w:rPr>
            </w:pPr>
          </w:p>
          <w:p w:rsidR="00F86874" w:rsidRPr="007974B2" w:rsidRDefault="00F86874" w:rsidP="000658B9">
            <w:pPr>
              <w:rPr>
                <w:color w:val="0D0D0D" w:themeColor="text1" w:themeTint="F2"/>
                <w:sz w:val="16"/>
                <w:szCs w:val="16"/>
              </w:rPr>
            </w:pPr>
          </w:p>
        </w:tc>
        <w:tc>
          <w:tcPr>
            <w:tcW w:w="2785" w:type="dxa"/>
            <w:vMerge/>
          </w:tcPr>
          <w:p w:rsidR="00F86874" w:rsidRPr="007974B2" w:rsidRDefault="00F86874" w:rsidP="000658B9">
            <w:pPr>
              <w:rPr>
                <w:color w:val="0D0D0D" w:themeColor="text1" w:themeTint="F2"/>
                <w:sz w:val="16"/>
                <w:szCs w:val="16"/>
              </w:rPr>
            </w:pPr>
          </w:p>
        </w:tc>
        <w:tc>
          <w:tcPr>
            <w:tcW w:w="2176" w:type="dxa"/>
            <w:vMerge/>
          </w:tcPr>
          <w:p w:rsidR="00F86874" w:rsidRPr="007974B2" w:rsidRDefault="00F86874" w:rsidP="000658B9">
            <w:pPr>
              <w:rPr>
                <w:color w:val="0D0D0D" w:themeColor="text1" w:themeTint="F2"/>
                <w:sz w:val="16"/>
                <w:szCs w:val="16"/>
              </w:rPr>
            </w:pPr>
          </w:p>
        </w:tc>
      </w:tr>
      <w:tr w:rsidR="00F86874" w:rsidRPr="007974B2" w:rsidTr="000658B9">
        <w:tc>
          <w:tcPr>
            <w:tcW w:w="533" w:type="dxa"/>
          </w:tcPr>
          <w:p w:rsidR="00F86874" w:rsidRPr="007974B2" w:rsidRDefault="00F86874" w:rsidP="000658B9">
            <w:pPr>
              <w:rPr>
                <w:color w:val="0D0D0D" w:themeColor="text1" w:themeTint="F2"/>
                <w:sz w:val="16"/>
                <w:szCs w:val="16"/>
              </w:rPr>
            </w:pPr>
            <w:r w:rsidRPr="007974B2">
              <w:rPr>
                <w:color w:val="0D0D0D" w:themeColor="text1" w:themeTint="F2"/>
                <w:sz w:val="16"/>
                <w:szCs w:val="16"/>
              </w:rPr>
              <w:t>1</w:t>
            </w:r>
          </w:p>
        </w:tc>
        <w:tc>
          <w:tcPr>
            <w:tcW w:w="2693" w:type="dxa"/>
          </w:tcPr>
          <w:p w:rsidR="00F86874" w:rsidRPr="007974B2" w:rsidRDefault="00F86874" w:rsidP="000658B9">
            <w:pPr>
              <w:rPr>
                <w:color w:val="0D0D0D" w:themeColor="text1" w:themeTint="F2"/>
                <w:sz w:val="16"/>
                <w:szCs w:val="16"/>
              </w:rPr>
            </w:pPr>
            <w:r w:rsidRPr="007974B2">
              <w:rPr>
                <w:color w:val="0D0D0D" w:themeColor="text1" w:themeTint="F2"/>
                <w:sz w:val="16"/>
                <w:szCs w:val="16"/>
              </w:rPr>
              <w:t xml:space="preserve">               2</w:t>
            </w:r>
          </w:p>
        </w:tc>
        <w:tc>
          <w:tcPr>
            <w:tcW w:w="709" w:type="dxa"/>
          </w:tcPr>
          <w:p w:rsidR="00F86874" w:rsidRPr="007974B2" w:rsidRDefault="00F86874" w:rsidP="000658B9">
            <w:pPr>
              <w:rPr>
                <w:color w:val="0D0D0D" w:themeColor="text1" w:themeTint="F2"/>
                <w:sz w:val="16"/>
                <w:szCs w:val="16"/>
              </w:rPr>
            </w:pPr>
            <w:r w:rsidRPr="007974B2">
              <w:rPr>
                <w:color w:val="0D0D0D" w:themeColor="text1" w:themeTint="F2"/>
                <w:sz w:val="16"/>
                <w:szCs w:val="16"/>
              </w:rPr>
              <w:t xml:space="preserve">   3</w:t>
            </w:r>
          </w:p>
        </w:tc>
        <w:tc>
          <w:tcPr>
            <w:tcW w:w="3542" w:type="dxa"/>
          </w:tcPr>
          <w:p w:rsidR="00F86874" w:rsidRPr="007974B2" w:rsidRDefault="00F86874" w:rsidP="000658B9">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F86874" w:rsidRPr="007974B2" w:rsidRDefault="00F86874" w:rsidP="000658B9">
            <w:pPr>
              <w:rPr>
                <w:color w:val="0D0D0D" w:themeColor="text1" w:themeTint="F2"/>
                <w:sz w:val="16"/>
                <w:szCs w:val="16"/>
              </w:rPr>
            </w:pPr>
            <w:r w:rsidRPr="007974B2">
              <w:rPr>
                <w:color w:val="0D0D0D" w:themeColor="text1" w:themeTint="F2"/>
                <w:sz w:val="16"/>
                <w:szCs w:val="16"/>
              </w:rPr>
              <w:t xml:space="preserve">                                   5</w:t>
            </w:r>
          </w:p>
        </w:tc>
        <w:tc>
          <w:tcPr>
            <w:tcW w:w="2785" w:type="dxa"/>
          </w:tcPr>
          <w:p w:rsidR="00F86874" w:rsidRPr="007974B2" w:rsidRDefault="00F86874" w:rsidP="000658B9">
            <w:pPr>
              <w:ind w:firstLine="708"/>
              <w:rPr>
                <w:color w:val="0D0D0D" w:themeColor="text1" w:themeTint="F2"/>
                <w:sz w:val="16"/>
                <w:szCs w:val="16"/>
              </w:rPr>
            </w:pPr>
            <w:r w:rsidRPr="007974B2">
              <w:rPr>
                <w:color w:val="0D0D0D" w:themeColor="text1" w:themeTint="F2"/>
                <w:sz w:val="16"/>
                <w:szCs w:val="16"/>
              </w:rPr>
              <w:t xml:space="preserve">    6</w:t>
            </w:r>
          </w:p>
        </w:tc>
        <w:tc>
          <w:tcPr>
            <w:tcW w:w="2176" w:type="dxa"/>
          </w:tcPr>
          <w:p w:rsidR="00F86874" w:rsidRPr="007974B2" w:rsidRDefault="00F86874" w:rsidP="000658B9">
            <w:pPr>
              <w:ind w:firstLine="708"/>
              <w:rPr>
                <w:color w:val="0D0D0D" w:themeColor="text1" w:themeTint="F2"/>
                <w:sz w:val="16"/>
                <w:szCs w:val="16"/>
              </w:rPr>
            </w:pPr>
            <w:r w:rsidRPr="007974B2">
              <w:rPr>
                <w:color w:val="0D0D0D" w:themeColor="text1" w:themeTint="F2"/>
                <w:sz w:val="16"/>
                <w:szCs w:val="16"/>
              </w:rPr>
              <w:t>7</w:t>
            </w:r>
          </w:p>
        </w:tc>
      </w:tr>
      <w:tr w:rsidR="00F86874" w:rsidRPr="007974B2" w:rsidTr="000658B9">
        <w:trPr>
          <w:cantSplit/>
          <w:trHeight w:val="1134"/>
        </w:trPr>
        <w:tc>
          <w:tcPr>
            <w:tcW w:w="533" w:type="dxa"/>
            <w:vMerge w:val="restart"/>
            <w:textDirection w:val="btLr"/>
          </w:tcPr>
          <w:p w:rsidR="00F86874" w:rsidRPr="007974B2" w:rsidRDefault="00F86874" w:rsidP="000658B9">
            <w:pPr>
              <w:ind w:left="113" w:right="113"/>
              <w:rPr>
                <w:color w:val="0D0D0D" w:themeColor="text1" w:themeTint="F2"/>
                <w:sz w:val="24"/>
                <w:szCs w:val="24"/>
              </w:rPr>
            </w:pPr>
            <w:r>
              <w:rPr>
                <w:color w:val="0D0D0D" w:themeColor="text1" w:themeTint="F2"/>
                <w:sz w:val="24"/>
                <w:szCs w:val="24"/>
              </w:rPr>
              <w:t>Четверг  19 января</w:t>
            </w:r>
          </w:p>
        </w:tc>
        <w:tc>
          <w:tcPr>
            <w:tcW w:w="2693" w:type="dxa"/>
          </w:tcPr>
          <w:p w:rsidR="00F86874" w:rsidRPr="007974B2" w:rsidRDefault="00F86874" w:rsidP="000658B9">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F86874" w:rsidRPr="007974B2" w:rsidRDefault="00F86874" w:rsidP="000658B9">
            <w:pPr>
              <w:rPr>
                <w:color w:val="0D0D0D" w:themeColor="text1" w:themeTint="F2"/>
                <w:sz w:val="14"/>
                <w:szCs w:val="16"/>
              </w:rPr>
            </w:pPr>
            <w:r w:rsidRPr="007974B2">
              <w:rPr>
                <w:color w:val="0D0D0D" w:themeColor="text1" w:themeTint="F2"/>
                <w:sz w:val="14"/>
                <w:szCs w:val="16"/>
              </w:rPr>
              <w:t>Завтрак.</w:t>
            </w:r>
          </w:p>
          <w:p w:rsidR="00F86874" w:rsidRPr="007974B2" w:rsidRDefault="00F86874" w:rsidP="000658B9">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F86874" w:rsidRPr="007974B2" w:rsidRDefault="00F86874" w:rsidP="000658B9">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485C80" w:rsidRPr="00485C80" w:rsidRDefault="00485C80" w:rsidP="00485C80">
            <w:pPr>
              <w:rPr>
                <w:color w:val="0D0D0D" w:themeColor="text1" w:themeTint="F2"/>
                <w:sz w:val="14"/>
              </w:rPr>
            </w:pPr>
            <w:r w:rsidRPr="00485C80">
              <w:rPr>
                <w:color w:val="0D0D0D" w:themeColor="text1" w:themeTint="F2"/>
                <w:sz w:val="14"/>
              </w:rPr>
              <w:t>Чтение стихотворения П. Воронько «Обновки» (перевод с украинского С. Маршака).</w:t>
            </w:r>
          </w:p>
          <w:p w:rsidR="00485C80" w:rsidRPr="00485C80" w:rsidRDefault="00485C80" w:rsidP="00485C80">
            <w:pPr>
              <w:rPr>
                <w:color w:val="0D0D0D" w:themeColor="text1" w:themeTint="F2"/>
                <w:sz w:val="14"/>
              </w:rPr>
            </w:pPr>
            <w:r>
              <w:rPr>
                <w:color w:val="0D0D0D" w:themeColor="text1" w:themeTint="F2"/>
                <w:sz w:val="14"/>
              </w:rPr>
              <w:t>Упражнение на сосредоточение вни</w:t>
            </w:r>
            <w:r w:rsidRPr="00485C80">
              <w:rPr>
                <w:color w:val="0D0D0D" w:themeColor="text1" w:themeTint="F2"/>
                <w:sz w:val="14"/>
              </w:rPr>
              <w:t>мания «Зарядка для головы»:</w:t>
            </w:r>
          </w:p>
          <w:p w:rsidR="00485C80" w:rsidRDefault="00485C80" w:rsidP="00485C80">
            <w:pPr>
              <w:rPr>
                <w:color w:val="0D0D0D" w:themeColor="text1" w:themeTint="F2"/>
                <w:sz w:val="14"/>
              </w:rPr>
            </w:pPr>
            <w:r w:rsidRPr="00485C80">
              <w:rPr>
                <w:color w:val="0D0D0D" w:themeColor="text1" w:themeTint="F2"/>
                <w:sz w:val="14"/>
              </w:rPr>
              <w:t>Головами покиваем, Носиками помотаем, И зубами постучим, И немножко помолчим.</w:t>
            </w:r>
          </w:p>
          <w:p w:rsidR="00485C80" w:rsidRPr="00485C80" w:rsidRDefault="00485C80" w:rsidP="00485C80">
            <w:pPr>
              <w:rPr>
                <w:color w:val="0D0D0D" w:themeColor="text1" w:themeTint="F2"/>
                <w:sz w:val="14"/>
              </w:rPr>
            </w:pPr>
            <w:r>
              <w:rPr>
                <w:color w:val="0D0D0D" w:themeColor="text1" w:themeTint="F2"/>
                <w:sz w:val="14"/>
              </w:rPr>
              <w:t>Итоговое мероприятие:</w:t>
            </w:r>
          </w:p>
          <w:p w:rsidR="00485C80" w:rsidRPr="00485C80" w:rsidRDefault="00485C80" w:rsidP="00485C80">
            <w:pPr>
              <w:rPr>
                <w:color w:val="0D0D0D" w:themeColor="text1" w:themeTint="F2"/>
                <w:sz w:val="14"/>
              </w:rPr>
            </w:pPr>
            <w:r w:rsidRPr="00485C80">
              <w:rPr>
                <w:color w:val="0D0D0D" w:themeColor="text1" w:themeTint="F2"/>
                <w:sz w:val="14"/>
              </w:rPr>
              <w:t>Рисование шарфика.</w:t>
            </w:r>
          </w:p>
          <w:p w:rsidR="00F86874" w:rsidRPr="007974B2" w:rsidRDefault="00485C80" w:rsidP="00485C80">
            <w:pPr>
              <w:rPr>
                <w:color w:val="0D0D0D" w:themeColor="text1" w:themeTint="F2"/>
                <w:sz w:val="14"/>
              </w:rPr>
            </w:pPr>
            <w:r w:rsidRPr="00485C80">
              <w:rPr>
                <w:color w:val="0D0D0D" w:themeColor="text1" w:themeTint="F2"/>
                <w:sz w:val="14"/>
              </w:rPr>
              <w:t>Рассматривание разных шарфов по вопросам: какие шарфы, короткие или длинные? Какого они цвета? Какой шарф вам больше нравится? Для чего нужен шарф?</w:t>
            </w:r>
          </w:p>
        </w:tc>
        <w:tc>
          <w:tcPr>
            <w:tcW w:w="3121" w:type="dxa"/>
            <w:gridSpan w:val="3"/>
          </w:tcPr>
          <w:p w:rsidR="00DD70DC" w:rsidRPr="00DD70DC" w:rsidRDefault="00DD70DC" w:rsidP="00DD70DC">
            <w:pPr>
              <w:rPr>
                <w:color w:val="0D0D0D" w:themeColor="text1" w:themeTint="F2"/>
                <w:sz w:val="14"/>
              </w:rPr>
            </w:pPr>
            <w:r w:rsidRPr="00DD70DC">
              <w:rPr>
                <w:color w:val="0D0D0D" w:themeColor="text1" w:themeTint="F2"/>
                <w:sz w:val="14"/>
              </w:rPr>
              <w:t>По развитию движений</w:t>
            </w:r>
          </w:p>
          <w:p w:rsidR="00F86874" w:rsidRDefault="00DD70DC" w:rsidP="00DD70DC">
            <w:pPr>
              <w:rPr>
                <w:color w:val="0D0D0D" w:themeColor="text1" w:themeTint="F2"/>
                <w:sz w:val="14"/>
              </w:rPr>
            </w:pPr>
            <w:r w:rsidRPr="00DD70DC">
              <w:rPr>
                <w:color w:val="0D0D0D" w:themeColor="text1" w:themeTint="F2"/>
                <w:sz w:val="14"/>
              </w:rPr>
              <w:t>Прыжки в длину</w:t>
            </w:r>
            <w:r w:rsidR="00BF5816">
              <w:rPr>
                <w:color w:val="0D0D0D" w:themeColor="text1" w:themeTint="F2"/>
                <w:sz w:val="14"/>
              </w:rPr>
              <w:t>.</w:t>
            </w:r>
          </w:p>
          <w:p w:rsidR="00BF5816" w:rsidRPr="007974B2" w:rsidRDefault="00BF5816" w:rsidP="00DD70DC">
            <w:pPr>
              <w:rPr>
                <w:color w:val="0D0D0D" w:themeColor="text1" w:themeTint="F2"/>
                <w:sz w:val="14"/>
              </w:rPr>
            </w:pPr>
            <w:r>
              <w:rPr>
                <w:color w:val="0D0D0D" w:themeColor="text1" w:themeTint="F2"/>
                <w:sz w:val="14"/>
              </w:rPr>
              <w:t>Провести с Сашей, Полиной.</w:t>
            </w:r>
          </w:p>
        </w:tc>
        <w:tc>
          <w:tcPr>
            <w:tcW w:w="2785" w:type="dxa"/>
          </w:tcPr>
          <w:p w:rsidR="00F86874" w:rsidRPr="007974B2" w:rsidRDefault="00485C80" w:rsidP="000658B9">
            <w:pPr>
              <w:rPr>
                <w:color w:val="0D0D0D" w:themeColor="text1" w:themeTint="F2"/>
                <w:sz w:val="14"/>
              </w:rPr>
            </w:pPr>
            <w:r w:rsidRPr="00485C80">
              <w:rPr>
                <w:color w:val="0D0D0D" w:themeColor="text1" w:themeTint="F2"/>
                <w:sz w:val="14"/>
              </w:rPr>
              <w:t>Игрушка кошка, иллюстра</w:t>
            </w:r>
            <w:r w:rsidRPr="00485C80">
              <w:rPr>
                <w:color w:val="0D0D0D" w:themeColor="text1" w:themeTint="F2"/>
                <w:sz w:val="14"/>
              </w:rPr>
              <w:softHyphen/>
              <w:t>ции к стихотворению; образ</w:t>
            </w:r>
            <w:r w:rsidRPr="00485C80">
              <w:rPr>
                <w:color w:val="0D0D0D" w:themeColor="text1" w:themeTint="F2"/>
                <w:sz w:val="14"/>
              </w:rPr>
              <w:softHyphen/>
              <w:t>цы одежды, обуви или фи</w:t>
            </w:r>
            <w:r w:rsidRPr="00485C80">
              <w:rPr>
                <w:color w:val="0D0D0D" w:themeColor="text1" w:themeTint="F2"/>
                <w:sz w:val="14"/>
              </w:rPr>
              <w:softHyphen/>
              <w:t>гурки для фланелеграфа, шарфы разного цвета, длин</w:t>
            </w:r>
            <w:r w:rsidRPr="00485C80">
              <w:rPr>
                <w:color w:val="0D0D0D" w:themeColor="text1" w:themeTint="F2"/>
                <w:sz w:val="14"/>
              </w:rPr>
              <w:softHyphen/>
              <w:t>ная полоска бумаги («шарф»), мольберт, салфетки, краски, кисть, стаканчики с водой</w:t>
            </w:r>
          </w:p>
        </w:tc>
        <w:tc>
          <w:tcPr>
            <w:tcW w:w="2176" w:type="dxa"/>
            <w:vMerge w:val="restart"/>
          </w:tcPr>
          <w:p w:rsidR="00F86874" w:rsidRPr="007974B2" w:rsidRDefault="00F86874" w:rsidP="00081E64">
            <w:pPr>
              <w:rPr>
                <w:color w:val="0D0D0D" w:themeColor="text1" w:themeTint="F2"/>
                <w:sz w:val="14"/>
                <w:szCs w:val="16"/>
              </w:rPr>
            </w:pPr>
            <w:r>
              <w:rPr>
                <w:color w:val="0D0D0D" w:themeColor="text1" w:themeTint="F2"/>
                <w:sz w:val="14"/>
                <w:szCs w:val="16"/>
              </w:rPr>
              <w:t xml:space="preserve">Поговорить </w:t>
            </w:r>
            <w:r w:rsidR="00081E64">
              <w:rPr>
                <w:color w:val="0D0D0D" w:themeColor="text1" w:themeTint="F2"/>
                <w:sz w:val="14"/>
                <w:szCs w:val="16"/>
              </w:rPr>
              <w:t>с родителями Миланы о здоровье ребёнка.</w:t>
            </w:r>
          </w:p>
        </w:tc>
      </w:tr>
      <w:tr w:rsidR="00F86874" w:rsidRPr="007974B2" w:rsidTr="000658B9">
        <w:tc>
          <w:tcPr>
            <w:tcW w:w="533" w:type="dxa"/>
            <w:vMerge/>
          </w:tcPr>
          <w:p w:rsidR="00F86874" w:rsidRPr="007974B2" w:rsidRDefault="00F86874" w:rsidP="000658B9">
            <w:pPr>
              <w:rPr>
                <w:color w:val="0D0D0D" w:themeColor="text1" w:themeTint="F2"/>
                <w:sz w:val="14"/>
                <w:szCs w:val="16"/>
              </w:rPr>
            </w:pPr>
          </w:p>
        </w:tc>
        <w:tc>
          <w:tcPr>
            <w:tcW w:w="2693" w:type="dxa"/>
          </w:tcPr>
          <w:p w:rsidR="00F86874" w:rsidRPr="007974B2" w:rsidRDefault="00F86874" w:rsidP="000658B9">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F86874" w:rsidRPr="007974B2" w:rsidRDefault="00F86874" w:rsidP="000658B9">
            <w:pPr>
              <w:rPr>
                <w:color w:val="0D0D0D" w:themeColor="text1" w:themeTint="F2"/>
                <w:sz w:val="14"/>
                <w:szCs w:val="16"/>
              </w:rPr>
            </w:pPr>
          </w:p>
        </w:tc>
        <w:tc>
          <w:tcPr>
            <w:tcW w:w="9448" w:type="dxa"/>
            <w:gridSpan w:val="5"/>
          </w:tcPr>
          <w:p w:rsidR="00F86874" w:rsidRPr="007974B2" w:rsidRDefault="00F86874" w:rsidP="000658B9">
            <w:pPr>
              <w:rPr>
                <w:color w:val="0D0D0D" w:themeColor="text1" w:themeTint="F2"/>
                <w:sz w:val="14"/>
              </w:rPr>
            </w:pPr>
            <w:r w:rsidRPr="007974B2">
              <w:rPr>
                <w:color w:val="0D0D0D" w:themeColor="text1" w:themeTint="F2"/>
                <w:sz w:val="14"/>
              </w:rPr>
              <w:t>1.Художественно - эстетическое развитие. Музо</w:t>
            </w:r>
          </w:p>
        </w:tc>
        <w:tc>
          <w:tcPr>
            <w:tcW w:w="2176" w:type="dxa"/>
            <w:vMerge/>
          </w:tcPr>
          <w:p w:rsidR="00F86874" w:rsidRPr="007974B2" w:rsidRDefault="00F86874" w:rsidP="000658B9">
            <w:pPr>
              <w:rPr>
                <w:color w:val="0D0D0D" w:themeColor="text1" w:themeTint="F2"/>
                <w:sz w:val="14"/>
                <w:szCs w:val="16"/>
              </w:rPr>
            </w:pPr>
          </w:p>
        </w:tc>
      </w:tr>
      <w:tr w:rsidR="00F86874" w:rsidRPr="007974B2" w:rsidTr="000658B9">
        <w:tc>
          <w:tcPr>
            <w:tcW w:w="533" w:type="dxa"/>
            <w:vMerge/>
          </w:tcPr>
          <w:p w:rsidR="00F86874" w:rsidRPr="007974B2" w:rsidRDefault="00F86874" w:rsidP="000658B9">
            <w:pPr>
              <w:rPr>
                <w:color w:val="0D0D0D" w:themeColor="text1" w:themeTint="F2"/>
                <w:sz w:val="14"/>
                <w:szCs w:val="16"/>
              </w:rPr>
            </w:pPr>
          </w:p>
        </w:tc>
        <w:tc>
          <w:tcPr>
            <w:tcW w:w="2693" w:type="dxa"/>
          </w:tcPr>
          <w:p w:rsidR="00F86874" w:rsidRPr="007974B2" w:rsidRDefault="00F86874" w:rsidP="000658B9">
            <w:pPr>
              <w:rPr>
                <w:color w:val="0D0D0D" w:themeColor="text1" w:themeTint="F2"/>
                <w:sz w:val="14"/>
                <w:szCs w:val="16"/>
              </w:rPr>
            </w:pPr>
            <w:r w:rsidRPr="007974B2">
              <w:rPr>
                <w:color w:val="0D0D0D" w:themeColor="text1" w:themeTint="F2"/>
                <w:sz w:val="14"/>
                <w:szCs w:val="16"/>
              </w:rPr>
              <w:t>Игры. Подготовка к прогулке</w:t>
            </w:r>
          </w:p>
          <w:p w:rsidR="00F86874" w:rsidRPr="007974B2" w:rsidRDefault="00F86874" w:rsidP="000658B9">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F86874" w:rsidRPr="007974B2" w:rsidRDefault="00F86874" w:rsidP="000658B9">
            <w:pPr>
              <w:rPr>
                <w:color w:val="0D0D0D" w:themeColor="text1" w:themeTint="F2"/>
                <w:sz w:val="14"/>
                <w:szCs w:val="16"/>
              </w:rPr>
            </w:pPr>
          </w:p>
        </w:tc>
        <w:tc>
          <w:tcPr>
            <w:tcW w:w="3555" w:type="dxa"/>
            <w:gridSpan w:val="2"/>
          </w:tcPr>
          <w:p w:rsidR="00F86874" w:rsidRPr="007974B2" w:rsidRDefault="00DD70DC" w:rsidP="000658B9">
            <w:pPr>
              <w:rPr>
                <w:color w:val="0D0D0D" w:themeColor="text1" w:themeTint="F2"/>
                <w:sz w:val="14"/>
              </w:rPr>
            </w:pPr>
            <w:r w:rsidRPr="00DD70DC">
              <w:rPr>
                <w:color w:val="0D0D0D" w:themeColor="text1" w:themeTint="F2"/>
                <w:sz w:val="14"/>
              </w:rPr>
              <w:t>Рассматривание машины, которая привезла продукты в д\с. Уточнить понятие «грузовая машина». П\и «цветные автомобили». Предложить построить мост, дорогу для машин</w:t>
            </w:r>
          </w:p>
        </w:tc>
        <w:tc>
          <w:tcPr>
            <w:tcW w:w="3108" w:type="dxa"/>
            <w:gridSpan w:val="2"/>
          </w:tcPr>
          <w:p w:rsidR="00F86874" w:rsidRPr="007974B2" w:rsidRDefault="00F86874" w:rsidP="000658B9">
            <w:pPr>
              <w:rPr>
                <w:color w:val="0D0D0D" w:themeColor="text1" w:themeTint="F2"/>
                <w:sz w:val="14"/>
              </w:rPr>
            </w:pPr>
            <w:r w:rsidRPr="007974B2">
              <w:rPr>
                <w:color w:val="0D0D0D" w:themeColor="text1" w:themeTint="F2"/>
                <w:sz w:val="14"/>
              </w:rPr>
              <w:t>Работа с малоподвижными детьми.</w:t>
            </w:r>
            <w:r>
              <w:rPr>
                <w:color w:val="0D0D0D" w:themeColor="text1" w:themeTint="F2"/>
                <w:sz w:val="14"/>
              </w:rPr>
              <w:t>( Саша, Милана)</w:t>
            </w:r>
          </w:p>
        </w:tc>
        <w:tc>
          <w:tcPr>
            <w:tcW w:w="2785" w:type="dxa"/>
          </w:tcPr>
          <w:p w:rsidR="00F86874" w:rsidRPr="007974B2" w:rsidRDefault="00F86874" w:rsidP="000658B9">
            <w:pPr>
              <w:rPr>
                <w:color w:val="0D0D0D" w:themeColor="text1" w:themeTint="F2"/>
                <w:sz w:val="14"/>
              </w:rPr>
            </w:pPr>
            <w:r w:rsidRPr="007974B2">
              <w:rPr>
                <w:bCs/>
                <w:color w:val="0D0D0D" w:themeColor="text1" w:themeTint="F2"/>
                <w:sz w:val="14"/>
              </w:rPr>
              <w:t>Выносной материал Совочки, формочки для песочницы, машинки, кубики для игр. Куклы, одетые по погоде</w:t>
            </w:r>
          </w:p>
          <w:p w:rsidR="00F86874" w:rsidRPr="007974B2" w:rsidRDefault="00F86874" w:rsidP="000658B9">
            <w:pPr>
              <w:rPr>
                <w:color w:val="0D0D0D" w:themeColor="text1" w:themeTint="F2"/>
                <w:sz w:val="14"/>
              </w:rPr>
            </w:pPr>
          </w:p>
        </w:tc>
        <w:tc>
          <w:tcPr>
            <w:tcW w:w="2176" w:type="dxa"/>
            <w:vMerge/>
          </w:tcPr>
          <w:p w:rsidR="00F86874" w:rsidRPr="007974B2" w:rsidRDefault="00F86874" w:rsidP="000658B9">
            <w:pPr>
              <w:rPr>
                <w:color w:val="0D0D0D" w:themeColor="text1" w:themeTint="F2"/>
                <w:sz w:val="14"/>
                <w:szCs w:val="16"/>
              </w:rPr>
            </w:pPr>
          </w:p>
        </w:tc>
      </w:tr>
      <w:tr w:rsidR="00F86874" w:rsidRPr="007974B2" w:rsidTr="000658B9">
        <w:trPr>
          <w:trHeight w:val="664"/>
        </w:trPr>
        <w:tc>
          <w:tcPr>
            <w:tcW w:w="533" w:type="dxa"/>
            <w:vMerge/>
          </w:tcPr>
          <w:p w:rsidR="00F86874" w:rsidRPr="007974B2" w:rsidRDefault="00F86874" w:rsidP="000658B9">
            <w:pPr>
              <w:rPr>
                <w:color w:val="0D0D0D" w:themeColor="text1" w:themeTint="F2"/>
                <w:sz w:val="14"/>
                <w:szCs w:val="16"/>
              </w:rPr>
            </w:pPr>
          </w:p>
        </w:tc>
        <w:tc>
          <w:tcPr>
            <w:tcW w:w="2693" w:type="dxa"/>
          </w:tcPr>
          <w:p w:rsidR="00F86874" w:rsidRPr="007974B2" w:rsidRDefault="00F86874" w:rsidP="000658B9">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F86874" w:rsidRPr="007974B2" w:rsidRDefault="00F86874" w:rsidP="000658B9">
            <w:pPr>
              <w:rPr>
                <w:color w:val="0D0D0D" w:themeColor="text1" w:themeTint="F2"/>
                <w:sz w:val="14"/>
                <w:szCs w:val="16"/>
              </w:rPr>
            </w:pPr>
            <w:r w:rsidRPr="007974B2">
              <w:rPr>
                <w:color w:val="0D0D0D" w:themeColor="text1" w:themeTint="F2"/>
                <w:sz w:val="14"/>
                <w:szCs w:val="16"/>
              </w:rPr>
              <w:t>Обед.</w:t>
            </w:r>
          </w:p>
          <w:p w:rsidR="00F86874" w:rsidRPr="007974B2" w:rsidRDefault="00F86874" w:rsidP="000658B9">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09" w:type="dxa"/>
            <w:vMerge/>
          </w:tcPr>
          <w:p w:rsidR="00F86874" w:rsidRPr="007974B2" w:rsidRDefault="00F86874" w:rsidP="000658B9">
            <w:pPr>
              <w:rPr>
                <w:color w:val="0D0D0D" w:themeColor="text1" w:themeTint="F2"/>
                <w:sz w:val="14"/>
                <w:szCs w:val="16"/>
              </w:rPr>
            </w:pPr>
          </w:p>
        </w:tc>
        <w:tc>
          <w:tcPr>
            <w:tcW w:w="3555" w:type="dxa"/>
            <w:gridSpan w:val="2"/>
          </w:tcPr>
          <w:p w:rsidR="00F86874" w:rsidRPr="007974B2" w:rsidRDefault="00DD70DC" w:rsidP="000658B9">
            <w:pPr>
              <w:rPr>
                <w:color w:val="0D0D0D" w:themeColor="text1" w:themeTint="F2"/>
                <w:sz w:val="14"/>
              </w:rPr>
            </w:pPr>
            <w:r w:rsidRPr="00DD70DC">
              <w:rPr>
                <w:color w:val="0D0D0D" w:themeColor="text1" w:themeTint="F2"/>
                <w:sz w:val="14"/>
              </w:rPr>
              <w:t>Выучить стихотворение Токмаковой «Как на горке снег...». Чтение книг из книжного уголка по желанию детей.</w:t>
            </w:r>
          </w:p>
        </w:tc>
        <w:tc>
          <w:tcPr>
            <w:tcW w:w="3108" w:type="dxa"/>
            <w:gridSpan w:val="2"/>
          </w:tcPr>
          <w:p w:rsidR="00F86874" w:rsidRPr="007974B2" w:rsidRDefault="00F86874" w:rsidP="000658B9">
            <w:pPr>
              <w:rPr>
                <w:color w:val="0D0D0D" w:themeColor="text1" w:themeTint="F2"/>
                <w:sz w:val="14"/>
              </w:rPr>
            </w:pPr>
            <w:r w:rsidRPr="007974B2">
              <w:rPr>
                <w:color w:val="0D0D0D" w:themeColor="text1" w:themeTint="F2"/>
                <w:sz w:val="14"/>
              </w:rPr>
              <w:t>Навыки К.Г.Н.Напомнить о необходимости мыть руки перед едой и по мере загрязнения; Продолжать учить после сна правильно надевать колготы, тапки.</w:t>
            </w:r>
          </w:p>
          <w:p w:rsidR="00F86874" w:rsidRPr="007974B2" w:rsidRDefault="00F86874" w:rsidP="000658B9">
            <w:pPr>
              <w:rPr>
                <w:color w:val="0D0D0D" w:themeColor="text1" w:themeTint="F2"/>
                <w:sz w:val="14"/>
              </w:rPr>
            </w:pPr>
            <w:r w:rsidRPr="007974B2">
              <w:rPr>
                <w:color w:val="0D0D0D" w:themeColor="text1" w:themeTint="F2"/>
                <w:sz w:val="14"/>
              </w:rPr>
              <w:t>- приучать пользоваться носовым платком</w:t>
            </w:r>
          </w:p>
        </w:tc>
        <w:tc>
          <w:tcPr>
            <w:tcW w:w="2785" w:type="dxa"/>
          </w:tcPr>
          <w:p w:rsidR="00F86874" w:rsidRPr="007974B2" w:rsidRDefault="00BF5816" w:rsidP="000658B9">
            <w:pPr>
              <w:rPr>
                <w:color w:val="0D0D0D" w:themeColor="text1" w:themeTint="F2"/>
                <w:sz w:val="14"/>
              </w:rPr>
            </w:pPr>
            <w:r w:rsidRPr="00BF5816">
              <w:rPr>
                <w:color w:val="0D0D0D" w:themeColor="text1" w:themeTint="F2"/>
                <w:sz w:val="14"/>
              </w:rPr>
              <w:t>стихотворение Токмаковой «Как на горке снег...».</w:t>
            </w:r>
          </w:p>
        </w:tc>
        <w:tc>
          <w:tcPr>
            <w:tcW w:w="2176" w:type="dxa"/>
            <w:vMerge/>
          </w:tcPr>
          <w:p w:rsidR="00F86874" w:rsidRPr="007974B2" w:rsidRDefault="00F86874" w:rsidP="000658B9">
            <w:pPr>
              <w:rPr>
                <w:color w:val="0D0D0D" w:themeColor="text1" w:themeTint="F2"/>
                <w:sz w:val="14"/>
                <w:szCs w:val="16"/>
              </w:rPr>
            </w:pPr>
          </w:p>
        </w:tc>
      </w:tr>
      <w:tr w:rsidR="00F86874" w:rsidRPr="007974B2" w:rsidTr="000658B9">
        <w:tc>
          <w:tcPr>
            <w:tcW w:w="533" w:type="dxa"/>
            <w:vMerge/>
          </w:tcPr>
          <w:p w:rsidR="00F86874" w:rsidRPr="007974B2" w:rsidRDefault="00F86874" w:rsidP="000658B9">
            <w:pPr>
              <w:rPr>
                <w:color w:val="0D0D0D" w:themeColor="text1" w:themeTint="F2"/>
                <w:sz w:val="14"/>
                <w:szCs w:val="16"/>
              </w:rPr>
            </w:pPr>
          </w:p>
        </w:tc>
        <w:tc>
          <w:tcPr>
            <w:tcW w:w="2693" w:type="dxa"/>
          </w:tcPr>
          <w:p w:rsidR="00F86874" w:rsidRPr="007974B2" w:rsidRDefault="00F86874" w:rsidP="000658B9">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F86874" w:rsidRPr="007974B2" w:rsidRDefault="00F86874" w:rsidP="000658B9">
            <w:pPr>
              <w:rPr>
                <w:color w:val="0D0D0D" w:themeColor="text1" w:themeTint="F2"/>
                <w:sz w:val="14"/>
                <w:szCs w:val="16"/>
              </w:rPr>
            </w:pPr>
            <w:r w:rsidRPr="007974B2">
              <w:rPr>
                <w:color w:val="0D0D0D" w:themeColor="text1" w:themeTint="F2"/>
                <w:sz w:val="14"/>
                <w:szCs w:val="16"/>
              </w:rPr>
              <w:t>Полдник.</w:t>
            </w:r>
          </w:p>
          <w:p w:rsidR="00F86874" w:rsidRPr="007974B2" w:rsidRDefault="00F86874" w:rsidP="000658B9">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F86874" w:rsidRPr="007974B2" w:rsidRDefault="00F86874" w:rsidP="000658B9">
            <w:pPr>
              <w:rPr>
                <w:color w:val="0D0D0D" w:themeColor="text1" w:themeTint="F2"/>
                <w:sz w:val="14"/>
                <w:szCs w:val="16"/>
              </w:rPr>
            </w:pPr>
          </w:p>
        </w:tc>
        <w:tc>
          <w:tcPr>
            <w:tcW w:w="3555" w:type="dxa"/>
            <w:gridSpan w:val="2"/>
          </w:tcPr>
          <w:p w:rsidR="00F86874" w:rsidRPr="007974B2" w:rsidRDefault="006D367A" w:rsidP="000658B9">
            <w:pPr>
              <w:rPr>
                <w:color w:val="0D0D0D" w:themeColor="text1" w:themeTint="F2"/>
                <w:sz w:val="14"/>
              </w:rPr>
            </w:pPr>
            <w:r w:rsidRPr="006D367A">
              <w:rPr>
                <w:color w:val="0D0D0D" w:themeColor="text1" w:themeTint="F2"/>
                <w:sz w:val="14"/>
              </w:rPr>
              <w:t>Наблюдение, как помощник воспитателя накрывает на стол, вспомнить название посуды, из чего она сделана. Игры детей в дидактическом уголке «Составь целое из частей». Повторение пальчиковой гимнастики. П\и «Воробышки и кот»</w:t>
            </w:r>
          </w:p>
        </w:tc>
        <w:tc>
          <w:tcPr>
            <w:tcW w:w="3108" w:type="dxa"/>
            <w:gridSpan w:val="2"/>
          </w:tcPr>
          <w:p w:rsidR="00F86874" w:rsidRPr="007974B2" w:rsidRDefault="00F86874" w:rsidP="000658B9">
            <w:pPr>
              <w:rPr>
                <w:color w:val="0D0D0D" w:themeColor="text1" w:themeTint="F2"/>
                <w:sz w:val="14"/>
              </w:rPr>
            </w:pPr>
            <w:r w:rsidRPr="007974B2">
              <w:rPr>
                <w:color w:val="0D0D0D" w:themeColor="text1" w:themeTint="F2"/>
                <w:sz w:val="14"/>
              </w:rPr>
              <w:t>Игр</w:t>
            </w:r>
            <w:r w:rsidR="00BF5816">
              <w:rPr>
                <w:color w:val="0D0D0D" w:themeColor="text1" w:themeTint="F2"/>
                <w:sz w:val="14"/>
              </w:rPr>
              <w:t>а ситуация «Паровоз потерял трубу</w:t>
            </w:r>
            <w:r w:rsidRPr="007974B2">
              <w:rPr>
                <w:color w:val="0D0D0D" w:themeColor="text1" w:themeTint="F2"/>
                <w:sz w:val="14"/>
              </w:rPr>
              <w:t>».</w:t>
            </w:r>
          </w:p>
          <w:p w:rsidR="00F86874" w:rsidRPr="007974B2" w:rsidRDefault="00F86874" w:rsidP="000658B9">
            <w:pPr>
              <w:rPr>
                <w:color w:val="0D0D0D" w:themeColor="text1" w:themeTint="F2"/>
                <w:sz w:val="14"/>
              </w:rPr>
            </w:pPr>
            <w:r w:rsidRPr="007974B2">
              <w:rPr>
                <w:color w:val="0D0D0D" w:themeColor="text1" w:themeTint="F2"/>
                <w:sz w:val="14"/>
              </w:rPr>
              <w:t>Провести со всеми детьми.</w:t>
            </w:r>
          </w:p>
        </w:tc>
        <w:tc>
          <w:tcPr>
            <w:tcW w:w="2785" w:type="dxa"/>
          </w:tcPr>
          <w:p w:rsidR="00F86874" w:rsidRPr="007974B2" w:rsidRDefault="00F86874" w:rsidP="000658B9">
            <w:pPr>
              <w:rPr>
                <w:color w:val="0D0D0D" w:themeColor="text1" w:themeTint="F2"/>
                <w:sz w:val="14"/>
              </w:rPr>
            </w:pPr>
            <w:r>
              <w:rPr>
                <w:color w:val="0D0D0D" w:themeColor="text1" w:themeTint="F2"/>
                <w:sz w:val="14"/>
              </w:rPr>
              <w:t>Настольные игры.</w:t>
            </w:r>
          </w:p>
        </w:tc>
        <w:tc>
          <w:tcPr>
            <w:tcW w:w="2176" w:type="dxa"/>
            <w:vMerge/>
          </w:tcPr>
          <w:p w:rsidR="00F86874" w:rsidRPr="007974B2" w:rsidRDefault="00F86874" w:rsidP="000658B9">
            <w:pPr>
              <w:rPr>
                <w:color w:val="0D0D0D" w:themeColor="text1" w:themeTint="F2"/>
                <w:sz w:val="14"/>
                <w:szCs w:val="16"/>
              </w:rPr>
            </w:pPr>
          </w:p>
        </w:tc>
      </w:tr>
      <w:tr w:rsidR="00F86874" w:rsidRPr="007974B2" w:rsidTr="000658B9">
        <w:trPr>
          <w:trHeight w:val="750"/>
        </w:trPr>
        <w:tc>
          <w:tcPr>
            <w:tcW w:w="533" w:type="dxa"/>
            <w:vMerge/>
          </w:tcPr>
          <w:p w:rsidR="00F86874" w:rsidRPr="007974B2" w:rsidRDefault="00F86874" w:rsidP="000658B9">
            <w:pPr>
              <w:rPr>
                <w:color w:val="0D0D0D" w:themeColor="text1" w:themeTint="F2"/>
                <w:sz w:val="14"/>
                <w:szCs w:val="16"/>
              </w:rPr>
            </w:pPr>
          </w:p>
        </w:tc>
        <w:tc>
          <w:tcPr>
            <w:tcW w:w="2693" w:type="dxa"/>
          </w:tcPr>
          <w:p w:rsidR="00F86874" w:rsidRPr="007974B2" w:rsidRDefault="00F86874" w:rsidP="000658B9">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F86874" w:rsidRPr="007974B2" w:rsidRDefault="00F86874" w:rsidP="000658B9">
            <w:pPr>
              <w:rPr>
                <w:color w:val="0D0D0D" w:themeColor="text1" w:themeTint="F2"/>
                <w:sz w:val="14"/>
                <w:szCs w:val="16"/>
              </w:rPr>
            </w:pPr>
          </w:p>
          <w:p w:rsidR="00F86874" w:rsidRPr="007974B2" w:rsidRDefault="00F86874" w:rsidP="000658B9">
            <w:pPr>
              <w:rPr>
                <w:color w:val="0D0D0D" w:themeColor="text1" w:themeTint="F2"/>
                <w:sz w:val="14"/>
                <w:szCs w:val="16"/>
              </w:rPr>
            </w:pPr>
          </w:p>
          <w:p w:rsidR="00F86874" w:rsidRPr="007974B2" w:rsidRDefault="00F86874" w:rsidP="000658B9">
            <w:pPr>
              <w:rPr>
                <w:color w:val="0D0D0D" w:themeColor="text1" w:themeTint="F2"/>
                <w:sz w:val="14"/>
                <w:szCs w:val="16"/>
              </w:rPr>
            </w:pPr>
          </w:p>
        </w:tc>
        <w:tc>
          <w:tcPr>
            <w:tcW w:w="709" w:type="dxa"/>
            <w:vMerge/>
          </w:tcPr>
          <w:p w:rsidR="00F86874" w:rsidRPr="007974B2" w:rsidRDefault="00F86874" w:rsidP="000658B9">
            <w:pPr>
              <w:rPr>
                <w:color w:val="0D0D0D" w:themeColor="text1" w:themeTint="F2"/>
                <w:sz w:val="14"/>
                <w:szCs w:val="16"/>
              </w:rPr>
            </w:pPr>
          </w:p>
        </w:tc>
        <w:tc>
          <w:tcPr>
            <w:tcW w:w="9448" w:type="dxa"/>
            <w:gridSpan w:val="5"/>
          </w:tcPr>
          <w:p w:rsidR="00F86874" w:rsidRPr="007974B2" w:rsidRDefault="00F86874" w:rsidP="006F793E">
            <w:pPr>
              <w:rPr>
                <w:color w:val="0D0D0D" w:themeColor="text1" w:themeTint="F2"/>
                <w:sz w:val="14"/>
              </w:rPr>
            </w:pPr>
            <w:r w:rsidRPr="007974B2">
              <w:rPr>
                <w:color w:val="0D0D0D" w:themeColor="text1" w:themeTint="F2"/>
                <w:sz w:val="14"/>
              </w:rPr>
              <w:t>2.Коммуникация. Развитие речи. Тема</w:t>
            </w:r>
            <w:r w:rsidRPr="007974B2">
              <w:rPr>
                <w:color w:val="0D0D0D" w:themeColor="text1" w:themeTint="F2"/>
              </w:rPr>
              <w:t>.</w:t>
            </w:r>
            <w:r w:rsidR="006F793E">
              <w:rPr>
                <w:color w:val="0D0D0D" w:themeColor="text1" w:themeTint="F2"/>
                <w:sz w:val="14"/>
              </w:rPr>
              <w:t xml:space="preserve">Дидактическая игра  </w:t>
            </w:r>
            <w:r w:rsidR="006F793E" w:rsidRPr="006F793E">
              <w:rPr>
                <w:color w:val="0D0D0D" w:themeColor="text1" w:themeTint="F2"/>
                <w:sz w:val="14"/>
              </w:rPr>
              <w:t>«Устроим кукле      комнату». Д</w:t>
            </w:r>
            <w:r w:rsidR="006F793E">
              <w:rPr>
                <w:color w:val="0D0D0D" w:themeColor="text1" w:themeTint="F2"/>
                <w:sz w:val="14"/>
              </w:rPr>
              <w:t xml:space="preserve">идактические упражнения  </w:t>
            </w:r>
            <w:r w:rsidR="006F793E" w:rsidRPr="006F793E">
              <w:rPr>
                <w:color w:val="0D0D0D" w:themeColor="text1" w:themeTint="F2"/>
                <w:sz w:val="14"/>
              </w:rPr>
              <w:t>на произношение звуков д, дъ</w:t>
            </w:r>
            <w:r w:rsidRPr="007974B2">
              <w:rPr>
                <w:color w:val="0D0D0D" w:themeColor="text1" w:themeTint="F2"/>
                <w:sz w:val="14"/>
              </w:rPr>
              <w:t>Цель</w:t>
            </w:r>
            <w:r>
              <w:rPr>
                <w:color w:val="0D0D0D" w:themeColor="text1" w:themeTint="F2"/>
                <w:sz w:val="14"/>
              </w:rPr>
              <w:t>:</w:t>
            </w:r>
            <w:r w:rsidR="006F793E" w:rsidRPr="006F793E">
              <w:rPr>
                <w:color w:val="0D0D0D" w:themeColor="text1" w:themeTint="F2"/>
                <w:sz w:val="14"/>
              </w:rPr>
              <w:t>Упражнять детей в правильном названии    предметов    мебели; учить     четко     и     правильно произносить звукоподражательные слова.</w:t>
            </w:r>
            <w:r w:rsidRPr="00AF7781">
              <w:rPr>
                <w:sz w:val="14"/>
                <w:szCs w:val="16"/>
              </w:rPr>
              <w:t>.</w:t>
            </w:r>
            <w:r w:rsidR="006F793E">
              <w:rPr>
                <w:color w:val="0D0D0D" w:themeColor="text1" w:themeTint="F2"/>
                <w:sz w:val="14"/>
                <w:szCs w:val="16"/>
              </w:rPr>
              <w:t>Гербова с. 62</w:t>
            </w:r>
          </w:p>
        </w:tc>
        <w:tc>
          <w:tcPr>
            <w:tcW w:w="2176" w:type="dxa"/>
            <w:vMerge/>
          </w:tcPr>
          <w:p w:rsidR="00F86874" w:rsidRPr="007974B2" w:rsidRDefault="00F86874" w:rsidP="000658B9">
            <w:pPr>
              <w:rPr>
                <w:color w:val="0D0D0D" w:themeColor="text1" w:themeTint="F2"/>
                <w:sz w:val="14"/>
                <w:szCs w:val="16"/>
              </w:rPr>
            </w:pPr>
          </w:p>
        </w:tc>
      </w:tr>
      <w:tr w:rsidR="00F86874" w:rsidRPr="007974B2" w:rsidTr="000658B9">
        <w:trPr>
          <w:trHeight w:val="420"/>
        </w:trPr>
        <w:tc>
          <w:tcPr>
            <w:tcW w:w="533" w:type="dxa"/>
            <w:vMerge/>
          </w:tcPr>
          <w:p w:rsidR="00F86874" w:rsidRPr="007974B2" w:rsidRDefault="00F86874" w:rsidP="000658B9">
            <w:pPr>
              <w:rPr>
                <w:color w:val="0D0D0D" w:themeColor="text1" w:themeTint="F2"/>
                <w:sz w:val="14"/>
                <w:szCs w:val="16"/>
              </w:rPr>
            </w:pPr>
          </w:p>
        </w:tc>
        <w:tc>
          <w:tcPr>
            <w:tcW w:w="2693" w:type="dxa"/>
          </w:tcPr>
          <w:p w:rsidR="00F86874" w:rsidRPr="007974B2" w:rsidRDefault="00F86874" w:rsidP="000658B9">
            <w:pPr>
              <w:rPr>
                <w:color w:val="0D0D0D" w:themeColor="text1" w:themeTint="F2"/>
                <w:sz w:val="14"/>
                <w:szCs w:val="16"/>
              </w:rPr>
            </w:pPr>
            <w:r w:rsidRPr="007974B2">
              <w:rPr>
                <w:color w:val="0D0D0D" w:themeColor="text1" w:themeTint="F2"/>
                <w:sz w:val="14"/>
                <w:szCs w:val="16"/>
              </w:rPr>
              <w:t>Подготовка к прогулке</w:t>
            </w:r>
          </w:p>
          <w:p w:rsidR="00F86874" w:rsidRPr="007974B2" w:rsidRDefault="00F86874" w:rsidP="000658B9">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F86874" w:rsidRPr="007974B2" w:rsidRDefault="00F86874" w:rsidP="000658B9">
            <w:pPr>
              <w:rPr>
                <w:color w:val="0D0D0D" w:themeColor="text1" w:themeTint="F2"/>
                <w:sz w:val="14"/>
                <w:szCs w:val="16"/>
              </w:rPr>
            </w:pPr>
          </w:p>
        </w:tc>
        <w:tc>
          <w:tcPr>
            <w:tcW w:w="3555" w:type="dxa"/>
            <w:gridSpan w:val="2"/>
          </w:tcPr>
          <w:p w:rsidR="00F86874" w:rsidRPr="007974B2" w:rsidRDefault="00DD70DC" w:rsidP="000658B9">
            <w:pPr>
              <w:rPr>
                <w:color w:val="0D0D0D" w:themeColor="text1" w:themeTint="F2"/>
                <w:sz w:val="14"/>
              </w:rPr>
            </w:pPr>
            <w:r w:rsidRPr="00DD70DC">
              <w:rPr>
                <w:color w:val="0D0D0D" w:themeColor="text1" w:themeTint="F2"/>
                <w:sz w:val="14"/>
              </w:rPr>
              <w:t>Рассматривание машины, которая привезла продукты в д\с. Уточнить понятие «грузовая машина». П\и «цветные автомобили». Предложить построить мост, дорогу для машин</w:t>
            </w:r>
          </w:p>
        </w:tc>
        <w:tc>
          <w:tcPr>
            <w:tcW w:w="3108" w:type="dxa"/>
            <w:gridSpan w:val="2"/>
          </w:tcPr>
          <w:p w:rsidR="00F86874" w:rsidRPr="007974B2" w:rsidRDefault="00F86874" w:rsidP="000658B9">
            <w:pPr>
              <w:rPr>
                <w:color w:val="0D0D0D" w:themeColor="text1" w:themeTint="F2"/>
                <w:sz w:val="14"/>
              </w:rPr>
            </w:pPr>
            <w:r w:rsidRPr="007974B2">
              <w:rPr>
                <w:color w:val="0D0D0D" w:themeColor="text1" w:themeTint="F2"/>
                <w:sz w:val="14"/>
              </w:rPr>
              <w:t xml:space="preserve">Работа с малоподвижными детьми.( </w:t>
            </w:r>
            <w:r>
              <w:rPr>
                <w:color w:val="0D0D0D" w:themeColor="text1" w:themeTint="F2"/>
                <w:sz w:val="14"/>
              </w:rPr>
              <w:t>Эвелина, Стёпа)</w:t>
            </w:r>
          </w:p>
        </w:tc>
        <w:tc>
          <w:tcPr>
            <w:tcW w:w="2785" w:type="dxa"/>
          </w:tcPr>
          <w:p w:rsidR="00F86874" w:rsidRPr="007974B2" w:rsidRDefault="00F86874" w:rsidP="000658B9">
            <w:pPr>
              <w:rPr>
                <w:color w:val="0D0D0D" w:themeColor="text1" w:themeTint="F2"/>
                <w:sz w:val="14"/>
              </w:rPr>
            </w:pPr>
            <w:r w:rsidRPr="007974B2">
              <w:rPr>
                <w:bCs/>
                <w:color w:val="0D0D0D" w:themeColor="text1" w:themeTint="F2"/>
                <w:sz w:val="14"/>
              </w:rPr>
              <w:t>Выносной материал Совочки, формочки для песочницы, машинки, кубики для игр. Куклы, одетые по погоде</w:t>
            </w:r>
          </w:p>
          <w:p w:rsidR="00F86874" w:rsidRPr="007974B2" w:rsidRDefault="00F86874" w:rsidP="000658B9">
            <w:pPr>
              <w:rPr>
                <w:color w:val="0D0D0D" w:themeColor="text1" w:themeTint="F2"/>
                <w:sz w:val="14"/>
              </w:rPr>
            </w:pPr>
          </w:p>
        </w:tc>
        <w:tc>
          <w:tcPr>
            <w:tcW w:w="2176" w:type="dxa"/>
            <w:vMerge/>
          </w:tcPr>
          <w:p w:rsidR="00F86874" w:rsidRPr="007974B2" w:rsidRDefault="00F86874" w:rsidP="000658B9">
            <w:pPr>
              <w:rPr>
                <w:color w:val="0D0D0D" w:themeColor="text1" w:themeTint="F2"/>
                <w:sz w:val="14"/>
                <w:szCs w:val="16"/>
              </w:rPr>
            </w:pPr>
          </w:p>
        </w:tc>
      </w:tr>
    </w:tbl>
    <w:p w:rsidR="00F86874" w:rsidRDefault="00F86874" w:rsidP="008269EC">
      <w:pPr>
        <w:tabs>
          <w:tab w:val="left" w:pos="3480"/>
        </w:tabs>
        <w:rPr>
          <w:sz w:val="14"/>
          <w:szCs w:val="16"/>
        </w:rPr>
      </w:pPr>
    </w:p>
    <w:p w:rsidR="00043043" w:rsidRDefault="00043043" w:rsidP="00F86874">
      <w:pPr>
        <w:rPr>
          <w:color w:val="0D0D0D" w:themeColor="text1" w:themeTint="F2"/>
          <w:sz w:val="24"/>
          <w:szCs w:val="24"/>
        </w:rPr>
      </w:pPr>
    </w:p>
    <w:p w:rsidR="00F86874" w:rsidRDefault="0033245E" w:rsidP="00F86874">
      <w:pPr>
        <w:rPr>
          <w:color w:val="0D0D0D" w:themeColor="text1" w:themeTint="F2"/>
          <w:sz w:val="24"/>
          <w:szCs w:val="24"/>
        </w:rPr>
      </w:pPr>
      <w:r>
        <w:rPr>
          <w:color w:val="0D0D0D" w:themeColor="text1" w:themeTint="F2"/>
          <w:sz w:val="24"/>
          <w:szCs w:val="24"/>
        </w:rPr>
        <w:lastRenderedPageBreak/>
        <w:t xml:space="preserve">                                                    </w:t>
      </w:r>
      <w:r w:rsidR="00F86874" w:rsidRPr="007974B2">
        <w:rPr>
          <w:color w:val="0D0D0D" w:themeColor="text1" w:themeTint="F2"/>
          <w:sz w:val="24"/>
          <w:szCs w:val="24"/>
        </w:rPr>
        <w:t>Календарное планирование воспитательно - обра</w:t>
      </w:r>
      <w:r w:rsidR="00F86874">
        <w:rPr>
          <w:color w:val="0D0D0D" w:themeColor="text1" w:themeTint="F2"/>
          <w:sz w:val="24"/>
          <w:szCs w:val="24"/>
        </w:rPr>
        <w:t>зовательной работы с детьми на январь месяц</w:t>
      </w:r>
    </w:p>
    <w:p w:rsidR="00F86874" w:rsidRPr="00040EF4" w:rsidRDefault="00F86874" w:rsidP="00F86874">
      <w:pPr>
        <w:rPr>
          <w:color w:val="0D0D0D" w:themeColor="text1" w:themeTint="F2"/>
          <w:sz w:val="24"/>
          <w:szCs w:val="24"/>
        </w:rPr>
      </w:pPr>
      <w:r w:rsidRPr="00FA602E">
        <w:rPr>
          <w:sz w:val="16"/>
          <w:szCs w:val="16"/>
        </w:rPr>
        <w:t>1 младшая  группа                                                 Тема</w:t>
      </w:r>
      <w:r>
        <w:rPr>
          <w:sz w:val="16"/>
          <w:szCs w:val="16"/>
        </w:rPr>
        <w:t xml:space="preserve"> :   </w:t>
      </w:r>
      <w:r w:rsidR="00485C80" w:rsidRPr="00485C80">
        <w:rPr>
          <w:sz w:val="16"/>
          <w:szCs w:val="16"/>
        </w:rPr>
        <w:t>Полочка для кукольной обуви.</w:t>
      </w:r>
      <w:r w:rsidR="0033245E">
        <w:rPr>
          <w:sz w:val="16"/>
          <w:szCs w:val="16"/>
        </w:rPr>
        <w:t xml:space="preserve">                                                                                                                                              </w:t>
      </w:r>
      <w:r w:rsidRPr="00FA602E">
        <w:rPr>
          <w:sz w:val="16"/>
          <w:szCs w:val="16"/>
        </w:rPr>
        <w:t>Итоговое мероприятие</w:t>
      </w:r>
      <w:r>
        <w:rPr>
          <w:sz w:val="16"/>
          <w:szCs w:val="16"/>
        </w:rPr>
        <w:t>:</w:t>
      </w:r>
      <w:r w:rsidR="0033245E">
        <w:rPr>
          <w:sz w:val="16"/>
          <w:szCs w:val="16"/>
        </w:rPr>
        <w:t xml:space="preserve"> </w:t>
      </w:r>
      <w:r w:rsidR="00485C80" w:rsidRPr="00485C80">
        <w:rPr>
          <w:sz w:val="16"/>
        </w:rPr>
        <w:t>Игра «Сколько обуви у кукол?»</w:t>
      </w:r>
      <w:r w:rsidR="0033245E">
        <w:rPr>
          <w:sz w:val="16"/>
        </w:rPr>
        <w:t xml:space="preserve">                                   </w:t>
      </w:r>
      <w:r w:rsidRPr="00FA602E">
        <w:rPr>
          <w:sz w:val="16"/>
          <w:szCs w:val="16"/>
        </w:rPr>
        <w:t>Дата про</w:t>
      </w:r>
      <w:r w:rsidR="00485C80">
        <w:rPr>
          <w:sz w:val="16"/>
          <w:szCs w:val="16"/>
        </w:rPr>
        <w:t>ведения итогового мероприятия:20</w:t>
      </w:r>
      <w:r>
        <w:rPr>
          <w:sz w:val="16"/>
          <w:szCs w:val="16"/>
        </w:rPr>
        <w:t xml:space="preserve"> января  2012 г.               </w:t>
      </w:r>
      <w:r w:rsidR="0033245E">
        <w:rPr>
          <w:sz w:val="16"/>
          <w:szCs w:val="16"/>
        </w:rPr>
        <w:t xml:space="preserve">                                                                                                                                                      </w:t>
      </w:r>
      <w:r>
        <w:rPr>
          <w:sz w:val="16"/>
          <w:szCs w:val="16"/>
        </w:rPr>
        <w:t xml:space="preserve"> </w:t>
      </w:r>
      <w:r w:rsidRPr="00FA602E">
        <w:rPr>
          <w:sz w:val="16"/>
          <w:szCs w:val="16"/>
        </w:rPr>
        <w:t>Ответственный за проведение итогового мероприятия</w:t>
      </w:r>
      <w:r>
        <w:rPr>
          <w:sz w:val="16"/>
          <w:szCs w:val="16"/>
        </w:rPr>
        <w:t xml:space="preserve">: </w:t>
      </w:r>
    </w:p>
    <w:tbl>
      <w:tblPr>
        <w:tblStyle w:val="a3"/>
        <w:tblW w:w="15951" w:type="dxa"/>
        <w:tblLook w:val="04A0" w:firstRow="1" w:lastRow="0" w:firstColumn="1" w:lastColumn="0" w:noHBand="0" w:noVBand="1"/>
      </w:tblPr>
      <w:tblGrid>
        <w:gridCol w:w="544"/>
        <w:gridCol w:w="2751"/>
        <w:gridCol w:w="724"/>
        <w:gridCol w:w="3618"/>
        <w:gridCol w:w="15"/>
        <w:gridCol w:w="1456"/>
        <w:gridCol w:w="1719"/>
        <w:gridCol w:w="2845"/>
        <w:gridCol w:w="2279"/>
      </w:tblGrid>
      <w:tr w:rsidR="00F86874" w:rsidRPr="007974B2" w:rsidTr="000658B9">
        <w:trPr>
          <w:cantSplit/>
          <w:trHeight w:val="577"/>
        </w:trPr>
        <w:tc>
          <w:tcPr>
            <w:tcW w:w="544" w:type="dxa"/>
            <w:vMerge w:val="restart"/>
            <w:textDirection w:val="btLr"/>
          </w:tcPr>
          <w:p w:rsidR="00F86874" w:rsidRPr="007974B2" w:rsidRDefault="00F86874" w:rsidP="000658B9">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751" w:type="dxa"/>
            <w:vMerge w:val="restart"/>
          </w:tcPr>
          <w:p w:rsidR="00F86874" w:rsidRPr="007974B2" w:rsidRDefault="00F86874" w:rsidP="000658B9">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24" w:type="dxa"/>
            <w:vMerge w:val="restart"/>
            <w:textDirection w:val="btLr"/>
          </w:tcPr>
          <w:p w:rsidR="00F86874" w:rsidRPr="007974B2" w:rsidRDefault="00F86874" w:rsidP="000658B9">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5089" w:type="dxa"/>
            <w:gridSpan w:val="3"/>
            <w:tcBorders>
              <w:right w:val="nil"/>
            </w:tcBorders>
          </w:tcPr>
          <w:p w:rsidR="00F86874" w:rsidRPr="007974B2" w:rsidRDefault="00F86874" w:rsidP="000658B9">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719" w:type="dxa"/>
            <w:tcBorders>
              <w:left w:val="nil"/>
            </w:tcBorders>
          </w:tcPr>
          <w:p w:rsidR="00F86874" w:rsidRPr="007974B2" w:rsidRDefault="00F86874" w:rsidP="000658B9">
            <w:pPr>
              <w:rPr>
                <w:color w:val="0D0D0D" w:themeColor="text1" w:themeTint="F2"/>
                <w:sz w:val="16"/>
                <w:szCs w:val="16"/>
              </w:rPr>
            </w:pPr>
          </w:p>
        </w:tc>
        <w:tc>
          <w:tcPr>
            <w:tcW w:w="2845" w:type="dxa"/>
            <w:vMerge w:val="restart"/>
          </w:tcPr>
          <w:p w:rsidR="00F86874" w:rsidRPr="007974B2" w:rsidRDefault="00F86874" w:rsidP="000658B9">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79" w:type="dxa"/>
            <w:vMerge w:val="restart"/>
          </w:tcPr>
          <w:p w:rsidR="00F86874" w:rsidRPr="007974B2" w:rsidRDefault="00F86874" w:rsidP="000658B9">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F86874" w:rsidRPr="007974B2" w:rsidTr="000658B9">
        <w:trPr>
          <w:cantSplit/>
          <w:trHeight w:val="477"/>
        </w:trPr>
        <w:tc>
          <w:tcPr>
            <w:tcW w:w="544" w:type="dxa"/>
            <w:vMerge/>
            <w:textDirection w:val="btLr"/>
          </w:tcPr>
          <w:p w:rsidR="00F86874" w:rsidRPr="007974B2" w:rsidRDefault="00F86874" w:rsidP="000658B9">
            <w:pPr>
              <w:ind w:left="113" w:right="113"/>
              <w:rPr>
                <w:color w:val="0D0D0D" w:themeColor="text1" w:themeTint="F2"/>
                <w:sz w:val="16"/>
                <w:szCs w:val="16"/>
              </w:rPr>
            </w:pPr>
          </w:p>
        </w:tc>
        <w:tc>
          <w:tcPr>
            <w:tcW w:w="2751" w:type="dxa"/>
            <w:vMerge/>
          </w:tcPr>
          <w:p w:rsidR="00F86874" w:rsidRPr="007974B2" w:rsidRDefault="00F86874" w:rsidP="000658B9">
            <w:pPr>
              <w:rPr>
                <w:color w:val="0D0D0D" w:themeColor="text1" w:themeTint="F2"/>
                <w:sz w:val="16"/>
                <w:szCs w:val="16"/>
              </w:rPr>
            </w:pPr>
          </w:p>
        </w:tc>
        <w:tc>
          <w:tcPr>
            <w:tcW w:w="724" w:type="dxa"/>
            <w:vMerge/>
            <w:textDirection w:val="btLr"/>
          </w:tcPr>
          <w:p w:rsidR="00F86874" w:rsidRPr="007974B2" w:rsidRDefault="00F86874" w:rsidP="000658B9">
            <w:pPr>
              <w:ind w:left="113" w:right="113"/>
              <w:rPr>
                <w:color w:val="0D0D0D" w:themeColor="text1" w:themeTint="F2"/>
                <w:sz w:val="16"/>
                <w:szCs w:val="16"/>
              </w:rPr>
            </w:pPr>
          </w:p>
        </w:tc>
        <w:tc>
          <w:tcPr>
            <w:tcW w:w="3618" w:type="dxa"/>
          </w:tcPr>
          <w:p w:rsidR="00F86874" w:rsidRPr="007974B2" w:rsidRDefault="00F86874" w:rsidP="000658B9">
            <w:pPr>
              <w:rPr>
                <w:color w:val="0D0D0D" w:themeColor="text1" w:themeTint="F2"/>
                <w:sz w:val="16"/>
                <w:szCs w:val="16"/>
              </w:rPr>
            </w:pPr>
            <w:r w:rsidRPr="007974B2">
              <w:rPr>
                <w:color w:val="0D0D0D" w:themeColor="text1" w:themeTint="F2"/>
                <w:sz w:val="16"/>
                <w:szCs w:val="16"/>
              </w:rPr>
              <w:t xml:space="preserve">                               Групповая,</w:t>
            </w:r>
          </w:p>
          <w:p w:rsidR="00F86874" w:rsidRPr="007974B2" w:rsidRDefault="00F86874" w:rsidP="000658B9">
            <w:pPr>
              <w:rPr>
                <w:color w:val="0D0D0D" w:themeColor="text1" w:themeTint="F2"/>
                <w:sz w:val="16"/>
                <w:szCs w:val="16"/>
              </w:rPr>
            </w:pPr>
            <w:r w:rsidRPr="007974B2">
              <w:rPr>
                <w:color w:val="0D0D0D" w:themeColor="text1" w:themeTint="F2"/>
                <w:sz w:val="16"/>
                <w:szCs w:val="16"/>
              </w:rPr>
              <w:t xml:space="preserve">                            подгрупповая</w:t>
            </w:r>
          </w:p>
          <w:p w:rsidR="00F86874" w:rsidRPr="007974B2" w:rsidRDefault="00F86874" w:rsidP="000658B9">
            <w:pPr>
              <w:rPr>
                <w:color w:val="0D0D0D" w:themeColor="text1" w:themeTint="F2"/>
                <w:sz w:val="16"/>
                <w:szCs w:val="16"/>
              </w:rPr>
            </w:pPr>
          </w:p>
        </w:tc>
        <w:tc>
          <w:tcPr>
            <w:tcW w:w="3190" w:type="dxa"/>
            <w:gridSpan w:val="3"/>
          </w:tcPr>
          <w:p w:rsidR="00F86874" w:rsidRPr="007974B2" w:rsidRDefault="00F86874" w:rsidP="000658B9">
            <w:pPr>
              <w:rPr>
                <w:color w:val="0D0D0D" w:themeColor="text1" w:themeTint="F2"/>
                <w:sz w:val="16"/>
                <w:szCs w:val="16"/>
              </w:rPr>
            </w:pPr>
            <w:r w:rsidRPr="007974B2">
              <w:rPr>
                <w:color w:val="0D0D0D" w:themeColor="text1" w:themeTint="F2"/>
                <w:sz w:val="16"/>
                <w:szCs w:val="16"/>
              </w:rPr>
              <w:t xml:space="preserve">                        Индивидуальная</w:t>
            </w:r>
          </w:p>
          <w:p w:rsidR="00F86874" w:rsidRPr="007974B2" w:rsidRDefault="00F86874" w:rsidP="000658B9">
            <w:pPr>
              <w:rPr>
                <w:color w:val="0D0D0D" w:themeColor="text1" w:themeTint="F2"/>
                <w:sz w:val="16"/>
                <w:szCs w:val="16"/>
              </w:rPr>
            </w:pPr>
          </w:p>
          <w:p w:rsidR="00F86874" w:rsidRPr="007974B2" w:rsidRDefault="00F86874" w:rsidP="000658B9">
            <w:pPr>
              <w:rPr>
                <w:color w:val="0D0D0D" w:themeColor="text1" w:themeTint="F2"/>
                <w:sz w:val="16"/>
                <w:szCs w:val="16"/>
              </w:rPr>
            </w:pPr>
          </w:p>
        </w:tc>
        <w:tc>
          <w:tcPr>
            <w:tcW w:w="2845" w:type="dxa"/>
            <w:vMerge/>
          </w:tcPr>
          <w:p w:rsidR="00F86874" w:rsidRPr="007974B2" w:rsidRDefault="00F86874" w:rsidP="000658B9">
            <w:pPr>
              <w:rPr>
                <w:color w:val="0D0D0D" w:themeColor="text1" w:themeTint="F2"/>
                <w:sz w:val="16"/>
                <w:szCs w:val="16"/>
              </w:rPr>
            </w:pPr>
          </w:p>
        </w:tc>
        <w:tc>
          <w:tcPr>
            <w:tcW w:w="2279" w:type="dxa"/>
            <w:vMerge/>
          </w:tcPr>
          <w:p w:rsidR="00F86874" w:rsidRPr="007974B2" w:rsidRDefault="00F86874" w:rsidP="000658B9">
            <w:pPr>
              <w:rPr>
                <w:color w:val="0D0D0D" w:themeColor="text1" w:themeTint="F2"/>
                <w:sz w:val="16"/>
                <w:szCs w:val="16"/>
              </w:rPr>
            </w:pPr>
          </w:p>
        </w:tc>
      </w:tr>
      <w:tr w:rsidR="00F86874" w:rsidRPr="007974B2" w:rsidTr="000658B9">
        <w:trPr>
          <w:trHeight w:val="157"/>
        </w:trPr>
        <w:tc>
          <w:tcPr>
            <w:tcW w:w="544" w:type="dxa"/>
          </w:tcPr>
          <w:p w:rsidR="00F86874" w:rsidRPr="007974B2" w:rsidRDefault="00F86874" w:rsidP="000658B9">
            <w:pPr>
              <w:rPr>
                <w:color w:val="0D0D0D" w:themeColor="text1" w:themeTint="F2"/>
                <w:sz w:val="16"/>
                <w:szCs w:val="16"/>
              </w:rPr>
            </w:pPr>
            <w:r w:rsidRPr="007974B2">
              <w:rPr>
                <w:color w:val="0D0D0D" w:themeColor="text1" w:themeTint="F2"/>
                <w:sz w:val="16"/>
                <w:szCs w:val="16"/>
              </w:rPr>
              <w:t>1</w:t>
            </w:r>
          </w:p>
        </w:tc>
        <w:tc>
          <w:tcPr>
            <w:tcW w:w="2751" w:type="dxa"/>
          </w:tcPr>
          <w:p w:rsidR="00F86874" w:rsidRPr="007974B2" w:rsidRDefault="00F86874" w:rsidP="000658B9">
            <w:pPr>
              <w:rPr>
                <w:color w:val="0D0D0D" w:themeColor="text1" w:themeTint="F2"/>
                <w:sz w:val="16"/>
                <w:szCs w:val="16"/>
              </w:rPr>
            </w:pPr>
            <w:r w:rsidRPr="007974B2">
              <w:rPr>
                <w:color w:val="0D0D0D" w:themeColor="text1" w:themeTint="F2"/>
                <w:sz w:val="16"/>
                <w:szCs w:val="16"/>
              </w:rPr>
              <w:t xml:space="preserve">               2</w:t>
            </w:r>
          </w:p>
        </w:tc>
        <w:tc>
          <w:tcPr>
            <w:tcW w:w="724" w:type="dxa"/>
          </w:tcPr>
          <w:p w:rsidR="00F86874" w:rsidRPr="007974B2" w:rsidRDefault="00F86874" w:rsidP="000658B9">
            <w:pPr>
              <w:rPr>
                <w:color w:val="0D0D0D" w:themeColor="text1" w:themeTint="F2"/>
                <w:sz w:val="16"/>
                <w:szCs w:val="16"/>
              </w:rPr>
            </w:pPr>
            <w:r w:rsidRPr="007974B2">
              <w:rPr>
                <w:color w:val="0D0D0D" w:themeColor="text1" w:themeTint="F2"/>
                <w:sz w:val="16"/>
                <w:szCs w:val="16"/>
              </w:rPr>
              <w:t xml:space="preserve">   3</w:t>
            </w:r>
          </w:p>
        </w:tc>
        <w:tc>
          <w:tcPr>
            <w:tcW w:w="3618" w:type="dxa"/>
          </w:tcPr>
          <w:p w:rsidR="00F86874" w:rsidRPr="007974B2" w:rsidRDefault="00F86874" w:rsidP="000658B9">
            <w:pPr>
              <w:rPr>
                <w:color w:val="0D0D0D" w:themeColor="text1" w:themeTint="F2"/>
                <w:sz w:val="16"/>
                <w:szCs w:val="16"/>
              </w:rPr>
            </w:pPr>
            <w:r w:rsidRPr="007974B2">
              <w:rPr>
                <w:color w:val="0D0D0D" w:themeColor="text1" w:themeTint="F2"/>
                <w:sz w:val="16"/>
                <w:szCs w:val="16"/>
              </w:rPr>
              <w:t xml:space="preserve">                            4</w:t>
            </w:r>
          </w:p>
        </w:tc>
        <w:tc>
          <w:tcPr>
            <w:tcW w:w="3190" w:type="dxa"/>
            <w:gridSpan w:val="3"/>
          </w:tcPr>
          <w:p w:rsidR="00F86874" w:rsidRPr="007974B2" w:rsidRDefault="00F86874" w:rsidP="000658B9">
            <w:pPr>
              <w:rPr>
                <w:color w:val="0D0D0D" w:themeColor="text1" w:themeTint="F2"/>
                <w:sz w:val="16"/>
                <w:szCs w:val="16"/>
              </w:rPr>
            </w:pPr>
            <w:r w:rsidRPr="007974B2">
              <w:rPr>
                <w:color w:val="0D0D0D" w:themeColor="text1" w:themeTint="F2"/>
                <w:sz w:val="16"/>
                <w:szCs w:val="16"/>
              </w:rPr>
              <w:t xml:space="preserve">                                   5</w:t>
            </w:r>
          </w:p>
        </w:tc>
        <w:tc>
          <w:tcPr>
            <w:tcW w:w="2845" w:type="dxa"/>
          </w:tcPr>
          <w:p w:rsidR="00F86874" w:rsidRPr="007974B2" w:rsidRDefault="00F86874" w:rsidP="000658B9">
            <w:pPr>
              <w:ind w:firstLine="708"/>
              <w:rPr>
                <w:color w:val="0D0D0D" w:themeColor="text1" w:themeTint="F2"/>
                <w:sz w:val="16"/>
                <w:szCs w:val="16"/>
              </w:rPr>
            </w:pPr>
            <w:r w:rsidRPr="007974B2">
              <w:rPr>
                <w:color w:val="0D0D0D" w:themeColor="text1" w:themeTint="F2"/>
                <w:sz w:val="16"/>
                <w:szCs w:val="16"/>
              </w:rPr>
              <w:t xml:space="preserve">    6</w:t>
            </w:r>
          </w:p>
        </w:tc>
        <w:tc>
          <w:tcPr>
            <w:tcW w:w="2279" w:type="dxa"/>
          </w:tcPr>
          <w:p w:rsidR="00F86874" w:rsidRPr="007974B2" w:rsidRDefault="00F86874" w:rsidP="000658B9">
            <w:pPr>
              <w:ind w:firstLine="708"/>
              <w:rPr>
                <w:color w:val="0D0D0D" w:themeColor="text1" w:themeTint="F2"/>
                <w:sz w:val="16"/>
                <w:szCs w:val="16"/>
              </w:rPr>
            </w:pPr>
            <w:r w:rsidRPr="007974B2">
              <w:rPr>
                <w:color w:val="0D0D0D" w:themeColor="text1" w:themeTint="F2"/>
                <w:sz w:val="16"/>
                <w:szCs w:val="16"/>
              </w:rPr>
              <w:t>7</w:t>
            </w:r>
          </w:p>
        </w:tc>
      </w:tr>
      <w:tr w:rsidR="00F86874" w:rsidRPr="007974B2" w:rsidTr="000658B9">
        <w:trPr>
          <w:cantSplit/>
          <w:trHeight w:val="1340"/>
        </w:trPr>
        <w:tc>
          <w:tcPr>
            <w:tcW w:w="544" w:type="dxa"/>
            <w:vMerge w:val="restart"/>
            <w:textDirection w:val="btLr"/>
          </w:tcPr>
          <w:p w:rsidR="00F86874" w:rsidRPr="007974B2" w:rsidRDefault="00F86874" w:rsidP="000658B9">
            <w:pPr>
              <w:ind w:left="113" w:right="113"/>
              <w:rPr>
                <w:color w:val="0D0D0D" w:themeColor="text1" w:themeTint="F2"/>
                <w:sz w:val="24"/>
                <w:szCs w:val="24"/>
              </w:rPr>
            </w:pPr>
            <w:r>
              <w:rPr>
                <w:color w:val="0D0D0D" w:themeColor="text1" w:themeTint="F2"/>
                <w:sz w:val="24"/>
                <w:szCs w:val="24"/>
              </w:rPr>
              <w:t>Пятница 20 января</w:t>
            </w:r>
          </w:p>
        </w:tc>
        <w:tc>
          <w:tcPr>
            <w:tcW w:w="2751" w:type="dxa"/>
          </w:tcPr>
          <w:p w:rsidR="00F86874" w:rsidRPr="007974B2" w:rsidRDefault="00F86874" w:rsidP="000658B9">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F86874" w:rsidRPr="007974B2" w:rsidRDefault="00F86874" w:rsidP="000658B9">
            <w:pPr>
              <w:rPr>
                <w:color w:val="0D0D0D" w:themeColor="text1" w:themeTint="F2"/>
                <w:sz w:val="14"/>
                <w:szCs w:val="16"/>
              </w:rPr>
            </w:pPr>
            <w:r w:rsidRPr="007974B2">
              <w:rPr>
                <w:color w:val="0D0D0D" w:themeColor="text1" w:themeTint="F2"/>
                <w:sz w:val="14"/>
                <w:szCs w:val="16"/>
              </w:rPr>
              <w:t>Завтрак.</w:t>
            </w:r>
          </w:p>
          <w:p w:rsidR="00F86874" w:rsidRPr="007974B2" w:rsidRDefault="00F86874" w:rsidP="000658B9">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24" w:type="dxa"/>
            <w:vMerge w:val="restart"/>
            <w:textDirection w:val="btLr"/>
          </w:tcPr>
          <w:p w:rsidR="00F86874" w:rsidRPr="007974B2" w:rsidRDefault="00F86874" w:rsidP="000658B9">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618" w:type="dxa"/>
          </w:tcPr>
          <w:p w:rsidR="00485C80" w:rsidRDefault="00485C80" w:rsidP="00485C80">
            <w:pPr>
              <w:rPr>
                <w:color w:val="0D0D0D" w:themeColor="text1" w:themeTint="F2"/>
                <w:sz w:val="14"/>
              </w:rPr>
            </w:pPr>
            <w:r w:rsidRPr="00485C80">
              <w:rPr>
                <w:color w:val="0D0D0D" w:themeColor="text1" w:themeTint="F2"/>
                <w:sz w:val="14"/>
              </w:rPr>
              <w:t>Конструирован</w:t>
            </w:r>
            <w:r>
              <w:rPr>
                <w:color w:val="0D0D0D" w:themeColor="text1" w:themeTint="F2"/>
                <w:sz w:val="14"/>
              </w:rPr>
              <w:t>ие полочек для куколь</w:t>
            </w:r>
            <w:r>
              <w:rPr>
                <w:color w:val="0D0D0D" w:themeColor="text1" w:themeTint="F2"/>
                <w:sz w:val="14"/>
              </w:rPr>
              <w:softHyphen/>
              <w:t>ной обуви.</w:t>
            </w:r>
          </w:p>
          <w:p w:rsidR="00485C80" w:rsidRPr="00485C80" w:rsidRDefault="00485C80" w:rsidP="00485C80">
            <w:pPr>
              <w:rPr>
                <w:color w:val="0D0D0D" w:themeColor="text1" w:themeTint="F2"/>
                <w:sz w:val="14"/>
              </w:rPr>
            </w:pPr>
            <w:r>
              <w:rPr>
                <w:color w:val="0D0D0D" w:themeColor="text1" w:themeTint="F2"/>
                <w:sz w:val="14"/>
              </w:rPr>
              <w:t>Итоговое мероприятие:</w:t>
            </w:r>
          </w:p>
          <w:p w:rsidR="00485C80" w:rsidRPr="00485C80" w:rsidRDefault="00485C80" w:rsidP="00485C80">
            <w:pPr>
              <w:rPr>
                <w:color w:val="0D0D0D" w:themeColor="text1" w:themeTint="F2"/>
                <w:sz w:val="14"/>
              </w:rPr>
            </w:pPr>
            <w:r w:rsidRPr="00485C80">
              <w:rPr>
                <w:color w:val="0D0D0D" w:themeColor="text1" w:themeTint="F2"/>
                <w:sz w:val="14"/>
              </w:rPr>
              <w:t>Дидактическая игра «Сколько обуви у кукол» (воспитатель прикрепляет на фланелеграф изображения кукол и их обуви; дети показывают обувь и говорят,сколько обуви у каждой куклы (одна или много)).</w:t>
            </w:r>
          </w:p>
          <w:p w:rsidR="00485C80" w:rsidRPr="00485C80" w:rsidRDefault="00485C80" w:rsidP="00485C80">
            <w:pPr>
              <w:rPr>
                <w:color w:val="0D0D0D" w:themeColor="text1" w:themeTint="F2"/>
                <w:sz w:val="14"/>
              </w:rPr>
            </w:pPr>
            <w:r w:rsidRPr="00485C80">
              <w:rPr>
                <w:color w:val="0D0D0D" w:themeColor="text1" w:themeTint="F2"/>
                <w:sz w:val="14"/>
              </w:rPr>
              <w:t>Подвижная игра «По узенькой дорож</w:t>
            </w:r>
            <w:r w:rsidRPr="00485C80">
              <w:rPr>
                <w:color w:val="0D0D0D" w:themeColor="text1" w:themeTint="F2"/>
                <w:sz w:val="14"/>
              </w:rPr>
              <w:softHyphen/>
              <w:t>ке. ..»(дети шагают за воспитателемв колонне по одному сначала медленно, потом быстро).</w:t>
            </w:r>
          </w:p>
          <w:p w:rsidR="00F86874" w:rsidRPr="007974B2" w:rsidRDefault="00485C80" w:rsidP="00485C80">
            <w:pPr>
              <w:rPr>
                <w:color w:val="0D0D0D" w:themeColor="text1" w:themeTint="F2"/>
                <w:sz w:val="14"/>
              </w:rPr>
            </w:pPr>
            <w:r w:rsidRPr="00485C80">
              <w:rPr>
                <w:color w:val="0D0D0D" w:themeColor="text1" w:themeTint="F2"/>
                <w:sz w:val="14"/>
              </w:rPr>
              <w:t>Беседа по вопросам: что мы сделали для кукол? Из каких фигур мы сделали полочку? Куда будут ставить куклы свою обувь после прогулки?</w:t>
            </w:r>
          </w:p>
        </w:tc>
        <w:tc>
          <w:tcPr>
            <w:tcW w:w="3190" w:type="dxa"/>
            <w:gridSpan w:val="3"/>
          </w:tcPr>
          <w:p w:rsidR="00DD70DC" w:rsidRPr="00DD70DC" w:rsidRDefault="00DD70DC" w:rsidP="00DD70DC">
            <w:pPr>
              <w:rPr>
                <w:color w:val="0D0D0D" w:themeColor="text1" w:themeTint="F2"/>
                <w:sz w:val="14"/>
              </w:rPr>
            </w:pPr>
            <w:r w:rsidRPr="00DD70DC">
              <w:rPr>
                <w:color w:val="0D0D0D" w:themeColor="text1" w:themeTint="F2"/>
                <w:sz w:val="14"/>
              </w:rPr>
              <w:t>Сенсорное развитие</w:t>
            </w:r>
          </w:p>
          <w:p w:rsidR="00F86874" w:rsidRDefault="00DD70DC" w:rsidP="00DD70DC">
            <w:pPr>
              <w:rPr>
                <w:color w:val="0D0D0D" w:themeColor="text1" w:themeTint="F2"/>
                <w:sz w:val="14"/>
              </w:rPr>
            </w:pPr>
            <w:r w:rsidRPr="00DD70DC">
              <w:rPr>
                <w:color w:val="0D0D0D" w:themeColor="text1" w:themeTint="F2"/>
                <w:sz w:val="14"/>
              </w:rPr>
              <w:t>Рассортировать фасоль на белую и цветную</w:t>
            </w:r>
            <w:r w:rsidR="00BF5816">
              <w:rPr>
                <w:color w:val="0D0D0D" w:themeColor="text1" w:themeTint="F2"/>
                <w:sz w:val="14"/>
              </w:rPr>
              <w:t>.</w:t>
            </w:r>
          </w:p>
          <w:p w:rsidR="00BF5816" w:rsidRPr="007974B2" w:rsidRDefault="00BF5816" w:rsidP="00DD70DC">
            <w:pPr>
              <w:rPr>
                <w:color w:val="0D0D0D" w:themeColor="text1" w:themeTint="F2"/>
                <w:sz w:val="14"/>
              </w:rPr>
            </w:pPr>
            <w:r>
              <w:rPr>
                <w:color w:val="0D0D0D" w:themeColor="text1" w:themeTint="F2"/>
                <w:sz w:val="14"/>
              </w:rPr>
              <w:t>Провести со Стёпой, Лизой, Миланой, Марком.</w:t>
            </w:r>
          </w:p>
        </w:tc>
        <w:tc>
          <w:tcPr>
            <w:tcW w:w="2845" w:type="dxa"/>
          </w:tcPr>
          <w:p w:rsidR="00F86874" w:rsidRPr="007974B2" w:rsidRDefault="00485C80" w:rsidP="000658B9">
            <w:pPr>
              <w:rPr>
                <w:color w:val="0D0D0D" w:themeColor="text1" w:themeTint="F2"/>
                <w:sz w:val="14"/>
                <w:szCs w:val="16"/>
              </w:rPr>
            </w:pPr>
            <w:r w:rsidRPr="00485C80">
              <w:rPr>
                <w:color w:val="0D0D0D" w:themeColor="text1" w:themeTint="F2"/>
                <w:sz w:val="14"/>
                <w:szCs w:val="16"/>
              </w:rPr>
              <w:t>Фланелеграф, фигурки для фланелеграфа (куклы, раз</w:t>
            </w:r>
            <w:r w:rsidRPr="00485C80">
              <w:rPr>
                <w:color w:val="0D0D0D" w:themeColor="text1" w:themeTint="F2"/>
                <w:sz w:val="14"/>
                <w:szCs w:val="16"/>
              </w:rPr>
              <w:softHyphen/>
              <w:t>ные виды обуви), строитель</w:t>
            </w:r>
            <w:r w:rsidRPr="00485C80">
              <w:rPr>
                <w:color w:val="0D0D0D" w:themeColor="text1" w:themeTint="F2"/>
                <w:sz w:val="14"/>
                <w:szCs w:val="16"/>
              </w:rPr>
              <w:softHyphen/>
              <w:t>ный материал (кубики, кир</w:t>
            </w:r>
            <w:r w:rsidRPr="00485C80">
              <w:rPr>
                <w:color w:val="0D0D0D" w:themeColor="text1" w:themeTint="F2"/>
                <w:sz w:val="14"/>
                <w:szCs w:val="16"/>
              </w:rPr>
              <w:softHyphen/>
              <w:t>пичики)</w:t>
            </w:r>
          </w:p>
        </w:tc>
        <w:tc>
          <w:tcPr>
            <w:tcW w:w="2279" w:type="dxa"/>
            <w:vMerge w:val="restart"/>
          </w:tcPr>
          <w:p w:rsidR="00F86874" w:rsidRPr="007974B2" w:rsidRDefault="00F86874" w:rsidP="000658B9">
            <w:pPr>
              <w:rPr>
                <w:color w:val="0D0D0D" w:themeColor="text1" w:themeTint="F2"/>
                <w:sz w:val="14"/>
                <w:szCs w:val="16"/>
              </w:rPr>
            </w:pPr>
            <w:r>
              <w:rPr>
                <w:color w:val="0D0D0D" w:themeColor="text1" w:themeTint="F2"/>
                <w:sz w:val="14"/>
                <w:szCs w:val="16"/>
              </w:rPr>
              <w:t>Посоветовать побольше гулять в выходные дни.</w:t>
            </w:r>
          </w:p>
        </w:tc>
      </w:tr>
      <w:tr w:rsidR="00F86874" w:rsidRPr="007974B2" w:rsidTr="000658B9">
        <w:trPr>
          <w:trHeight w:val="485"/>
        </w:trPr>
        <w:tc>
          <w:tcPr>
            <w:tcW w:w="544" w:type="dxa"/>
            <w:vMerge/>
          </w:tcPr>
          <w:p w:rsidR="00F86874" w:rsidRPr="007974B2" w:rsidRDefault="00F86874" w:rsidP="000658B9">
            <w:pPr>
              <w:rPr>
                <w:color w:val="0D0D0D" w:themeColor="text1" w:themeTint="F2"/>
                <w:sz w:val="14"/>
                <w:szCs w:val="16"/>
              </w:rPr>
            </w:pPr>
          </w:p>
        </w:tc>
        <w:tc>
          <w:tcPr>
            <w:tcW w:w="2751" w:type="dxa"/>
          </w:tcPr>
          <w:p w:rsidR="00F86874" w:rsidRPr="007974B2" w:rsidRDefault="00F86874" w:rsidP="000658B9">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24" w:type="dxa"/>
            <w:vMerge/>
          </w:tcPr>
          <w:p w:rsidR="00F86874" w:rsidRPr="007974B2" w:rsidRDefault="00F86874" w:rsidP="000658B9">
            <w:pPr>
              <w:rPr>
                <w:color w:val="0D0D0D" w:themeColor="text1" w:themeTint="F2"/>
                <w:sz w:val="14"/>
                <w:szCs w:val="16"/>
              </w:rPr>
            </w:pPr>
          </w:p>
        </w:tc>
        <w:tc>
          <w:tcPr>
            <w:tcW w:w="9653" w:type="dxa"/>
            <w:gridSpan w:val="5"/>
          </w:tcPr>
          <w:p w:rsidR="00F86874" w:rsidRPr="007974B2" w:rsidRDefault="00F86874" w:rsidP="000658B9">
            <w:pPr>
              <w:rPr>
                <w:rFonts w:ascii="Times New Roman" w:eastAsia="Calibri" w:hAnsi="Times New Roman" w:cs="Times New Roman"/>
                <w:color w:val="0D0D0D" w:themeColor="text1" w:themeTint="F2"/>
                <w:sz w:val="2"/>
                <w:szCs w:val="28"/>
              </w:rPr>
            </w:pPr>
            <w:r w:rsidRPr="007974B2">
              <w:rPr>
                <w:color w:val="0D0D0D" w:themeColor="text1" w:themeTint="F2"/>
                <w:sz w:val="14"/>
              </w:rPr>
              <w:t>1.Познание. Конструирование. Тема:</w:t>
            </w:r>
            <w:r w:rsidRPr="00A3292D">
              <w:rPr>
                <w:color w:val="0D0D0D" w:themeColor="text1" w:themeTint="F2"/>
                <w:sz w:val="14"/>
              </w:rPr>
              <w:t>"Домик"Задачи: научить детей строить перекрытия, различать красный цвет и называть "красный кирпичик", различать желтый цвет. Научить произносить "здравствуй, до свидания". Развить у детей стремление к игровому и речевому общению. Научить разбирать постройки и складывать детали в стопочки или в определенное место, убирать игрушки.</w:t>
            </w:r>
            <w:r>
              <w:rPr>
                <w:color w:val="0D0D0D" w:themeColor="text1" w:themeTint="F2"/>
                <w:sz w:val="14"/>
              </w:rPr>
              <w:t>Куцакова с. 31</w:t>
            </w:r>
          </w:p>
        </w:tc>
        <w:tc>
          <w:tcPr>
            <w:tcW w:w="2279" w:type="dxa"/>
            <w:vMerge/>
          </w:tcPr>
          <w:p w:rsidR="00F86874" w:rsidRPr="007974B2" w:rsidRDefault="00F86874" w:rsidP="000658B9">
            <w:pPr>
              <w:rPr>
                <w:color w:val="0D0D0D" w:themeColor="text1" w:themeTint="F2"/>
                <w:sz w:val="14"/>
                <w:szCs w:val="16"/>
              </w:rPr>
            </w:pPr>
          </w:p>
        </w:tc>
      </w:tr>
      <w:tr w:rsidR="00F86874" w:rsidRPr="007974B2" w:rsidTr="000658B9">
        <w:trPr>
          <w:trHeight w:val="1081"/>
        </w:trPr>
        <w:tc>
          <w:tcPr>
            <w:tcW w:w="544" w:type="dxa"/>
            <w:vMerge/>
          </w:tcPr>
          <w:p w:rsidR="00F86874" w:rsidRPr="007974B2" w:rsidRDefault="00F86874" w:rsidP="000658B9">
            <w:pPr>
              <w:rPr>
                <w:color w:val="0D0D0D" w:themeColor="text1" w:themeTint="F2"/>
                <w:sz w:val="14"/>
                <w:szCs w:val="16"/>
              </w:rPr>
            </w:pPr>
          </w:p>
        </w:tc>
        <w:tc>
          <w:tcPr>
            <w:tcW w:w="2751" w:type="dxa"/>
          </w:tcPr>
          <w:p w:rsidR="00F86874" w:rsidRPr="007974B2" w:rsidRDefault="00F86874" w:rsidP="000658B9">
            <w:pPr>
              <w:rPr>
                <w:color w:val="0D0D0D" w:themeColor="text1" w:themeTint="F2"/>
                <w:sz w:val="14"/>
                <w:szCs w:val="16"/>
              </w:rPr>
            </w:pPr>
            <w:r w:rsidRPr="007974B2">
              <w:rPr>
                <w:color w:val="0D0D0D" w:themeColor="text1" w:themeTint="F2"/>
                <w:sz w:val="14"/>
                <w:szCs w:val="16"/>
              </w:rPr>
              <w:t>Игры. Подготовка к прогулке</w:t>
            </w:r>
          </w:p>
          <w:p w:rsidR="00F86874" w:rsidRPr="007974B2" w:rsidRDefault="00F86874" w:rsidP="000658B9">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24" w:type="dxa"/>
            <w:vMerge/>
          </w:tcPr>
          <w:p w:rsidR="00F86874" w:rsidRPr="007974B2" w:rsidRDefault="00F86874" w:rsidP="000658B9">
            <w:pPr>
              <w:rPr>
                <w:color w:val="0D0D0D" w:themeColor="text1" w:themeTint="F2"/>
                <w:sz w:val="14"/>
                <w:szCs w:val="16"/>
              </w:rPr>
            </w:pPr>
          </w:p>
        </w:tc>
        <w:tc>
          <w:tcPr>
            <w:tcW w:w="3633" w:type="dxa"/>
            <w:gridSpan w:val="2"/>
          </w:tcPr>
          <w:p w:rsidR="00DD70DC" w:rsidRPr="00DD70DC" w:rsidRDefault="00DD70DC" w:rsidP="00DD70DC">
            <w:pPr>
              <w:rPr>
                <w:color w:val="0D0D0D" w:themeColor="text1" w:themeTint="F2"/>
                <w:sz w:val="14"/>
                <w:szCs w:val="16"/>
              </w:rPr>
            </w:pPr>
            <w:r w:rsidRPr="00DD70DC">
              <w:rPr>
                <w:color w:val="0D0D0D" w:themeColor="text1" w:themeTint="F2"/>
                <w:sz w:val="14"/>
                <w:szCs w:val="16"/>
              </w:rPr>
              <w:t>Наблюдение за мусороуборочной машины. Вспомнить части машины, уточнить, что это тоже грузовая машина.</w:t>
            </w:r>
          </w:p>
          <w:p w:rsidR="00F86874" w:rsidRPr="007974B2" w:rsidRDefault="00DD70DC" w:rsidP="00DD70DC">
            <w:pPr>
              <w:rPr>
                <w:color w:val="0D0D0D" w:themeColor="text1" w:themeTint="F2"/>
                <w:sz w:val="14"/>
                <w:szCs w:val="16"/>
              </w:rPr>
            </w:pPr>
            <w:r w:rsidRPr="00DD70DC">
              <w:rPr>
                <w:color w:val="0D0D0D" w:themeColor="text1" w:themeTint="F2"/>
                <w:sz w:val="14"/>
                <w:szCs w:val="16"/>
              </w:rPr>
              <w:t>П\и «Воробышки и автомобиль». Предложить построить гараж для машины</w:t>
            </w:r>
            <w:r w:rsidR="00043043" w:rsidRPr="00043043">
              <w:rPr>
                <w:color w:val="0D0D0D" w:themeColor="text1" w:themeTint="F2"/>
                <w:sz w:val="14"/>
                <w:szCs w:val="16"/>
              </w:rPr>
              <w:t>. Собрать игрушки</w:t>
            </w:r>
          </w:p>
        </w:tc>
        <w:tc>
          <w:tcPr>
            <w:tcW w:w="3175" w:type="dxa"/>
            <w:gridSpan w:val="2"/>
          </w:tcPr>
          <w:p w:rsidR="00F86874" w:rsidRPr="007974B2" w:rsidRDefault="00BF5816" w:rsidP="000658B9">
            <w:pPr>
              <w:rPr>
                <w:color w:val="0D0D0D" w:themeColor="text1" w:themeTint="F2"/>
                <w:sz w:val="14"/>
                <w:szCs w:val="16"/>
              </w:rPr>
            </w:pPr>
            <w:r>
              <w:rPr>
                <w:color w:val="0D0D0D" w:themeColor="text1" w:themeTint="F2"/>
                <w:sz w:val="14"/>
                <w:szCs w:val="16"/>
              </w:rPr>
              <w:t>Учить бегать не толкая друг друга</w:t>
            </w:r>
          </w:p>
        </w:tc>
        <w:tc>
          <w:tcPr>
            <w:tcW w:w="2845" w:type="dxa"/>
          </w:tcPr>
          <w:p w:rsidR="00F86874" w:rsidRPr="007974B2" w:rsidRDefault="00F86874" w:rsidP="000658B9">
            <w:pPr>
              <w:rPr>
                <w:color w:val="0D0D0D" w:themeColor="text1" w:themeTint="F2"/>
                <w:sz w:val="14"/>
                <w:szCs w:val="16"/>
              </w:rPr>
            </w:pPr>
            <w:r w:rsidRPr="007974B2">
              <w:rPr>
                <w:color w:val="0D0D0D" w:themeColor="text1" w:themeTint="F2"/>
                <w:sz w:val="14"/>
                <w:szCs w:val="16"/>
              </w:rPr>
              <w:t>Выносной материал</w:t>
            </w:r>
            <w:r>
              <w:rPr>
                <w:color w:val="0D0D0D" w:themeColor="text1" w:themeTint="F2"/>
                <w:sz w:val="14"/>
                <w:szCs w:val="16"/>
              </w:rPr>
              <w:t>: машинки, лопатки, формочки.</w:t>
            </w:r>
          </w:p>
        </w:tc>
        <w:tc>
          <w:tcPr>
            <w:tcW w:w="2279" w:type="dxa"/>
            <w:vMerge/>
          </w:tcPr>
          <w:p w:rsidR="00F86874" w:rsidRPr="007974B2" w:rsidRDefault="00F86874" w:rsidP="000658B9">
            <w:pPr>
              <w:rPr>
                <w:color w:val="0D0D0D" w:themeColor="text1" w:themeTint="F2"/>
                <w:sz w:val="14"/>
                <w:szCs w:val="16"/>
              </w:rPr>
            </w:pPr>
          </w:p>
        </w:tc>
      </w:tr>
      <w:tr w:rsidR="00F86874" w:rsidRPr="007974B2" w:rsidTr="000658B9">
        <w:trPr>
          <w:trHeight w:val="828"/>
        </w:trPr>
        <w:tc>
          <w:tcPr>
            <w:tcW w:w="544" w:type="dxa"/>
            <w:vMerge/>
          </w:tcPr>
          <w:p w:rsidR="00F86874" w:rsidRPr="007974B2" w:rsidRDefault="00F86874" w:rsidP="000658B9">
            <w:pPr>
              <w:rPr>
                <w:color w:val="0D0D0D" w:themeColor="text1" w:themeTint="F2"/>
                <w:sz w:val="14"/>
                <w:szCs w:val="16"/>
              </w:rPr>
            </w:pPr>
          </w:p>
        </w:tc>
        <w:tc>
          <w:tcPr>
            <w:tcW w:w="2751" w:type="dxa"/>
          </w:tcPr>
          <w:p w:rsidR="00F86874" w:rsidRPr="007974B2" w:rsidRDefault="00F86874" w:rsidP="000658B9">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F86874" w:rsidRPr="007974B2" w:rsidRDefault="00F86874" w:rsidP="000658B9">
            <w:pPr>
              <w:rPr>
                <w:color w:val="0D0D0D" w:themeColor="text1" w:themeTint="F2"/>
                <w:sz w:val="14"/>
                <w:szCs w:val="16"/>
              </w:rPr>
            </w:pPr>
            <w:r w:rsidRPr="007974B2">
              <w:rPr>
                <w:color w:val="0D0D0D" w:themeColor="text1" w:themeTint="F2"/>
                <w:sz w:val="14"/>
                <w:szCs w:val="16"/>
              </w:rPr>
              <w:t>Обед.</w:t>
            </w:r>
          </w:p>
          <w:p w:rsidR="00F86874" w:rsidRPr="007974B2" w:rsidRDefault="00F86874" w:rsidP="000658B9">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24" w:type="dxa"/>
            <w:vMerge/>
          </w:tcPr>
          <w:p w:rsidR="00F86874" w:rsidRPr="007974B2" w:rsidRDefault="00F86874" w:rsidP="000658B9">
            <w:pPr>
              <w:rPr>
                <w:color w:val="0D0D0D" w:themeColor="text1" w:themeTint="F2"/>
                <w:sz w:val="14"/>
                <w:szCs w:val="16"/>
              </w:rPr>
            </w:pPr>
          </w:p>
        </w:tc>
        <w:tc>
          <w:tcPr>
            <w:tcW w:w="3633" w:type="dxa"/>
            <w:gridSpan w:val="2"/>
          </w:tcPr>
          <w:p w:rsidR="00F86874" w:rsidRPr="007974B2" w:rsidRDefault="00F86874" w:rsidP="000658B9">
            <w:pPr>
              <w:rPr>
                <w:color w:val="0D0D0D" w:themeColor="text1" w:themeTint="F2"/>
                <w:sz w:val="14"/>
              </w:rPr>
            </w:pPr>
            <w:r>
              <w:rPr>
                <w:color w:val="0D0D0D" w:themeColor="text1" w:themeTint="F2"/>
                <w:sz w:val="14"/>
              </w:rPr>
              <w:t>Чтение потешек.</w:t>
            </w:r>
          </w:p>
        </w:tc>
        <w:tc>
          <w:tcPr>
            <w:tcW w:w="3175" w:type="dxa"/>
            <w:gridSpan w:val="2"/>
          </w:tcPr>
          <w:p w:rsidR="00F86874" w:rsidRPr="007974B2" w:rsidRDefault="00F86874" w:rsidP="000658B9">
            <w:pPr>
              <w:rPr>
                <w:color w:val="0D0D0D" w:themeColor="text1" w:themeTint="F2"/>
                <w:sz w:val="14"/>
                <w:szCs w:val="16"/>
              </w:rPr>
            </w:pPr>
            <w:r w:rsidRPr="00650009">
              <w:rPr>
                <w:color w:val="0D0D0D" w:themeColor="text1" w:themeTint="F2"/>
                <w:sz w:val="12"/>
                <w:szCs w:val="16"/>
              </w:rPr>
              <w:t>Продолжать учить детей есть аккуратно (не крошить, правильно держать ложку).Напомнить детям о правилах поведения за столом (есть аккуратно, не разговаривать).</w:t>
            </w:r>
          </w:p>
        </w:tc>
        <w:tc>
          <w:tcPr>
            <w:tcW w:w="2845" w:type="dxa"/>
          </w:tcPr>
          <w:p w:rsidR="00F86874" w:rsidRPr="007974B2" w:rsidRDefault="00F86874" w:rsidP="000658B9">
            <w:pPr>
              <w:rPr>
                <w:color w:val="0D0D0D" w:themeColor="text1" w:themeTint="F2"/>
                <w:sz w:val="14"/>
                <w:szCs w:val="16"/>
              </w:rPr>
            </w:pPr>
            <w:r w:rsidRPr="007974B2">
              <w:rPr>
                <w:color w:val="0D0D0D" w:themeColor="text1" w:themeTint="F2"/>
                <w:sz w:val="14"/>
                <w:szCs w:val="16"/>
              </w:rPr>
              <w:t>Книжка с потешками.</w:t>
            </w:r>
          </w:p>
        </w:tc>
        <w:tc>
          <w:tcPr>
            <w:tcW w:w="2279" w:type="dxa"/>
            <w:vMerge/>
          </w:tcPr>
          <w:p w:rsidR="00F86874" w:rsidRPr="007974B2" w:rsidRDefault="00F86874" w:rsidP="000658B9">
            <w:pPr>
              <w:rPr>
                <w:color w:val="0D0D0D" w:themeColor="text1" w:themeTint="F2"/>
                <w:sz w:val="14"/>
                <w:szCs w:val="16"/>
              </w:rPr>
            </w:pPr>
          </w:p>
        </w:tc>
      </w:tr>
      <w:tr w:rsidR="00F86874" w:rsidRPr="007974B2" w:rsidTr="000658B9">
        <w:trPr>
          <w:trHeight w:val="120"/>
        </w:trPr>
        <w:tc>
          <w:tcPr>
            <w:tcW w:w="544" w:type="dxa"/>
            <w:vMerge/>
          </w:tcPr>
          <w:p w:rsidR="00F86874" w:rsidRPr="007974B2" w:rsidRDefault="00F86874" w:rsidP="000658B9">
            <w:pPr>
              <w:rPr>
                <w:color w:val="0D0D0D" w:themeColor="text1" w:themeTint="F2"/>
                <w:sz w:val="14"/>
                <w:szCs w:val="16"/>
              </w:rPr>
            </w:pPr>
          </w:p>
        </w:tc>
        <w:tc>
          <w:tcPr>
            <w:tcW w:w="2751" w:type="dxa"/>
          </w:tcPr>
          <w:p w:rsidR="00F86874" w:rsidRPr="007974B2" w:rsidRDefault="00F86874" w:rsidP="000658B9">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F86874" w:rsidRPr="007974B2" w:rsidRDefault="00F86874" w:rsidP="000658B9">
            <w:pPr>
              <w:rPr>
                <w:color w:val="0D0D0D" w:themeColor="text1" w:themeTint="F2"/>
                <w:sz w:val="14"/>
                <w:szCs w:val="16"/>
              </w:rPr>
            </w:pPr>
            <w:r w:rsidRPr="007974B2">
              <w:rPr>
                <w:color w:val="0D0D0D" w:themeColor="text1" w:themeTint="F2"/>
                <w:sz w:val="14"/>
                <w:szCs w:val="16"/>
              </w:rPr>
              <w:t>Полдник.</w:t>
            </w:r>
          </w:p>
          <w:p w:rsidR="00F86874" w:rsidRPr="007974B2" w:rsidRDefault="00F86874" w:rsidP="000658B9">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24" w:type="dxa"/>
            <w:vMerge/>
          </w:tcPr>
          <w:p w:rsidR="00F86874" w:rsidRPr="007974B2" w:rsidRDefault="00F86874" w:rsidP="000658B9">
            <w:pPr>
              <w:rPr>
                <w:color w:val="0D0D0D" w:themeColor="text1" w:themeTint="F2"/>
                <w:sz w:val="14"/>
                <w:szCs w:val="16"/>
              </w:rPr>
            </w:pPr>
          </w:p>
        </w:tc>
        <w:tc>
          <w:tcPr>
            <w:tcW w:w="3633" w:type="dxa"/>
            <w:gridSpan w:val="2"/>
          </w:tcPr>
          <w:p w:rsidR="00F86874" w:rsidRPr="007974B2" w:rsidRDefault="00DD70DC" w:rsidP="000658B9">
            <w:pPr>
              <w:rPr>
                <w:color w:val="0D0D0D" w:themeColor="text1" w:themeTint="F2"/>
                <w:sz w:val="14"/>
                <w:szCs w:val="16"/>
              </w:rPr>
            </w:pPr>
            <w:r w:rsidRPr="00DD70DC">
              <w:rPr>
                <w:color w:val="0D0D0D" w:themeColor="text1" w:themeTint="F2"/>
                <w:sz w:val="14"/>
                <w:szCs w:val="16"/>
              </w:rPr>
              <w:t>Рассмотреть иллюстрации: медведь в берлоге, объяснить, почему медведь зимой спит.Игры детей в кукольном уголке: сбираем куклу на прогулкуП\и «Беги на носочках» - развивать слуховое внимание, координацию. Игры детей в уголке «Доктора» - воспитывать сочувствие к больным игрушкам, желание их лечить. Д\и «Чудесный мешочек» - развитие тактильных ощущений</w:t>
            </w:r>
          </w:p>
        </w:tc>
        <w:tc>
          <w:tcPr>
            <w:tcW w:w="3175" w:type="dxa"/>
            <w:gridSpan w:val="2"/>
          </w:tcPr>
          <w:p w:rsidR="00F86874" w:rsidRPr="007974B2" w:rsidRDefault="00F86874" w:rsidP="000658B9">
            <w:pPr>
              <w:rPr>
                <w:color w:val="0D0D0D" w:themeColor="text1" w:themeTint="F2"/>
                <w:sz w:val="14"/>
                <w:szCs w:val="16"/>
              </w:rPr>
            </w:pPr>
            <w:r w:rsidRPr="007974B2">
              <w:rPr>
                <w:color w:val="0D0D0D" w:themeColor="text1" w:themeTint="F2"/>
                <w:sz w:val="14"/>
                <w:szCs w:val="16"/>
              </w:rPr>
              <w:t>Игра ситуация : «</w:t>
            </w:r>
            <w:r w:rsidR="00BF5816">
              <w:rPr>
                <w:color w:val="0D0D0D" w:themeColor="text1" w:themeTint="F2"/>
                <w:sz w:val="14"/>
                <w:szCs w:val="16"/>
              </w:rPr>
              <w:t>У куклы потерялось пальто</w:t>
            </w:r>
            <w:r w:rsidRPr="007974B2">
              <w:rPr>
                <w:color w:val="0D0D0D" w:themeColor="text1" w:themeTint="F2"/>
                <w:sz w:val="14"/>
                <w:szCs w:val="16"/>
              </w:rPr>
              <w:t>». Провести со всеми детьми.</w:t>
            </w:r>
          </w:p>
        </w:tc>
        <w:tc>
          <w:tcPr>
            <w:tcW w:w="2845" w:type="dxa"/>
          </w:tcPr>
          <w:p w:rsidR="00F86874" w:rsidRPr="007974B2" w:rsidRDefault="00BF5816" w:rsidP="000658B9">
            <w:pPr>
              <w:rPr>
                <w:color w:val="0D0D0D" w:themeColor="text1" w:themeTint="F2"/>
                <w:sz w:val="14"/>
                <w:szCs w:val="16"/>
              </w:rPr>
            </w:pPr>
            <w:r>
              <w:rPr>
                <w:color w:val="0D0D0D" w:themeColor="text1" w:themeTint="F2"/>
                <w:sz w:val="14"/>
                <w:szCs w:val="16"/>
              </w:rPr>
              <w:t>Мелкие игрушки, детские медицинские игрушки.</w:t>
            </w:r>
          </w:p>
        </w:tc>
        <w:tc>
          <w:tcPr>
            <w:tcW w:w="2279" w:type="dxa"/>
            <w:vMerge/>
          </w:tcPr>
          <w:p w:rsidR="00F86874" w:rsidRPr="007974B2" w:rsidRDefault="00F86874" w:rsidP="000658B9">
            <w:pPr>
              <w:rPr>
                <w:color w:val="0D0D0D" w:themeColor="text1" w:themeTint="F2"/>
                <w:sz w:val="14"/>
                <w:szCs w:val="16"/>
              </w:rPr>
            </w:pPr>
          </w:p>
        </w:tc>
      </w:tr>
      <w:tr w:rsidR="00F86874" w:rsidRPr="007974B2" w:rsidTr="000658B9">
        <w:trPr>
          <w:trHeight w:val="425"/>
        </w:trPr>
        <w:tc>
          <w:tcPr>
            <w:tcW w:w="544" w:type="dxa"/>
            <w:vMerge/>
          </w:tcPr>
          <w:p w:rsidR="00F86874" w:rsidRPr="007974B2" w:rsidRDefault="00F86874" w:rsidP="000658B9">
            <w:pPr>
              <w:rPr>
                <w:color w:val="0D0D0D" w:themeColor="text1" w:themeTint="F2"/>
                <w:sz w:val="14"/>
                <w:szCs w:val="16"/>
              </w:rPr>
            </w:pPr>
          </w:p>
        </w:tc>
        <w:tc>
          <w:tcPr>
            <w:tcW w:w="2751" w:type="dxa"/>
          </w:tcPr>
          <w:p w:rsidR="00F86874" w:rsidRPr="007974B2" w:rsidRDefault="00F86874" w:rsidP="000658B9">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F86874" w:rsidRPr="007974B2" w:rsidRDefault="00F86874" w:rsidP="000658B9">
            <w:pPr>
              <w:rPr>
                <w:color w:val="0D0D0D" w:themeColor="text1" w:themeTint="F2"/>
                <w:sz w:val="14"/>
                <w:szCs w:val="16"/>
              </w:rPr>
            </w:pPr>
          </w:p>
          <w:p w:rsidR="00F86874" w:rsidRPr="007974B2" w:rsidRDefault="00F86874" w:rsidP="000658B9">
            <w:pPr>
              <w:rPr>
                <w:color w:val="0D0D0D" w:themeColor="text1" w:themeTint="F2"/>
                <w:sz w:val="14"/>
                <w:szCs w:val="16"/>
              </w:rPr>
            </w:pPr>
          </w:p>
          <w:p w:rsidR="00F86874" w:rsidRPr="007974B2" w:rsidRDefault="00F86874" w:rsidP="000658B9">
            <w:pPr>
              <w:rPr>
                <w:color w:val="0D0D0D" w:themeColor="text1" w:themeTint="F2"/>
                <w:sz w:val="14"/>
                <w:szCs w:val="16"/>
              </w:rPr>
            </w:pPr>
          </w:p>
        </w:tc>
        <w:tc>
          <w:tcPr>
            <w:tcW w:w="724" w:type="dxa"/>
            <w:vMerge/>
          </w:tcPr>
          <w:p w:rsidR="00F86874" w:rsidRPr="007974B2" w:rsidRDefault="00F86874" w:rsidP="000658B9">
            <w:pPr>
              <w:rPr>
                <w:color w:val="0D0D0D" w:themeColor="text1" w:themeTint="F2"/>
                <w:sz w:val="14"/>
                <w:szCs w:val="16"/>
              </w:rPr>
            </w:pPr>
          </w:p>
        </w:tc>
        <w:tc>
          <w:tcPr>
            <w:tcW w:w="9653" w:type="dxa"/>
            <w:gridSpan w:val="5"/>
          </w:tcPr>
          <w:p w:rsidR="00F86874" w:rsidRDefault="00F86874" w:rsidP="000658B9">
            <w:pPr>
              <w:rPr>
                <w:color w:val="0D0D0D" w:themeColor="text1" w:themeTint="F2"/>
                <w:sz w:val="14"/>
                <w:szCs w:val="16"/>
              </w:rPr>
            </w:pPr>
            <w:r w:rsidRPr="00E23B10">
              <w:rPr>
                <w:color w:val="0D0D0D" w:themeColor="text1" w:themeTint="F2"/>
                <w:sz w:val="14"/>
                <w:szCs w:val="16"/>
              </w:rPr>
              <w:t>2. Физическая культура. Физо. Цель:</w:t>
            </w:r>
            <w:r w:rsidR="00DD70DC" w:rsidRPr="00DD70DC">
              <w:rPr>
                <w:color w:val="0D0D0D" w:themeColor="text1" w:themeTint="F2"/>
                <w:sz w:val="14"/>
                <w:szCs w:val="16"/>
              </w:rPr>
              <w:t>Закреплять умение ходить в колонне по одному. Упражнять в бросании в горизонтальную цель правой и левой рукой, совершенствовать прыжки в длину с места, учить во время броска соблюдать указанное направление.</w:t>
            </w:r>
            <w:r w:rsidR="00DD70DC">
              <w:rPr>
                <w:color w:val="0D0D0D" w:themeColor="text1" w:themeTint="F2"/>
                <w:sz w:val="14"/>
                <w:szCs w:val="16"/>
              </w:rPr>
              <w:t>Лайзане с. 102</w:t>
            </w:r>
          </w:p>
          <w:p w:rsidR="00F86874" w:rsidRPr="00040EF4" w:rsidRDefault="00F86874" w:rsidP="000658B9">
            <w:pPr>
              <w:rPr>
                <w:sz w:val="14"/>
                <w:szCs w:val="16"/>
              </w:rPr>
            </w:pPr>
          </w:p>
        </w:tc>
        <w:tc>
          <w:tcPr>
            <w:tcW w:w="2279" w:type="dxa"/>
            <w:vMerge/>
          </w:tcPr>
          <w:p w:rsidR="00F86874" w:rsidRPr="007974B2" w:rsidRDefault="00F86874" w:rsidP="000658B9">
            <w:pPr>
              <w:rPr>
                <w:color w:val="0D0D0D" w:themeColor="text1" w:themeTint="F2"/>
                <w:sz w:val="14"/>
                <w:szCs w:val="16"/>
              </w:rPr>
            </w:pPr>
          </w:p>
        </w:tc>
      </w:tr>
      <w:tr w:rsidR="00F86874" w:rsidRPr="007974B2" w:rsidTr="000658B9">
        <w:trPr>
          <w:trHeight w:val="50"/>
        </w:trPr>
        <w:tc>
          <w:tcPr>
            <w:tcW w:w="544" w:type="dxa"/>
            <w:vMerge/>
          </w:tcPr>
          <w:p w:rsidR="00F86874" w:rsidRPr="007974B2" w:rsidRDefault="00F86874" w:rsidP="000658B9">
            <w:pPr>
              <w:rPr>
                <w:color w:val="0D0D0D" w:themeColor="text1" w:themeTint="F2"/>
                <w:sz w:val="14"/>
                <w:szCs w:val="16"/>
              </w:rPr>
            </w:pPr>
          </w:p>
        </w:tc>
        <w:tc>
          <w:tcPr>
            <w:tcW w:w="2751" w:type="dxa"/>
          </w:tcPr>
          <w:p w:rsidR="00F86874" w:rsidRPr="007974B2" w:rsidRDefault="00F86874" w:rsidP="000658B9">
            <w:pPr>
              <w:rPr>
                <w:color w:val="0D0D0D" w:themeColor="text1" w:themeTint="F2"/>
                <w:sz w:val="14"/>
                <w:szCs w:val="16"/>
              </w:rPr>
            </w:pPr>
            <w:r w:rsidRPr="007974B2">
              <w:rPr>
                <w:color w:val="0D0D0D" w:themeColor="text1" w:themeTint="F2"/>
                <w:sz w:val="14"/>
                <w:szCs w:val="16"/>
              </w:rPr>
              <w:t>Подготовка к прогулке</w:t>
            </w:r>
          </w:p>
          <w:p w:rsidR="00F86874" w:rsidRPr="007974B2" w:rsidRDefault="00F86874" w:rsidP="000658B9">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24" w:type="dxa"/>
            <w:vMerge/>
          </w:tcPr>
          <w:p w:rsidR="00F86874" w:rsidRPr="007974B2" w:rsidRDefault="00F86874" w:rsidP="000658B9">
            <w:pPr>
              <w:rPr>
                <w:color w:val="0D0D0D" w:themeColor="text1" w:themeTint="F2"/>
                <w:sz w:val="14"/>
                <w:szCs w:val="16"/>
              </w:rPr>
            </w:pPr>
          </w:p>
        </w:tc>
        <w:tc>
          <w:tcPr>
            <w:tcW w:w="3633" w:type="dxa"/>
            <w:gridSpan w:val="2"/>
          </w:tcPr>
          <w:p w:rsidR="00DD70DC" w:rsidRPr="00DD70DC" w:rsidRDefault="00DD70DC" w:rsidP="00DD70DC">
            <w:pPr>
              <w:rPr>
                <w:color w:val="0D0D0D" w:themeColor="text1" w:themeTint="F2"/>
                <w:sz w:val="14"/>
                <w:szCs w:val="16"/>
              </w:rPr>
            </w:pPr>
            <w:r w:rsidRPr="00DD70DC">
              <w:rPr>
                <w:color w:val="0D0D0D" w:themeColor="text1" w:themeTint="F2"/>
                <w:sz w:val="14"/>
                <w:szCs w:val="16"/>
              </w:rPr>
              <w:t>Наблюдение за мусороуборочной машины. Вспомнить части машины, уточнить, что это тоже грузовая машина.</w:t>
            </w:r>
          </w:p>
          <w:p w:rsidR="00F86874" w:rsidRPr="007974B2" w:rsidRDefault="00DD70DC" w:rsidP="00DD70DC">
            <w:pPr>
              <w:rPr>
                <w:color w:val="0D0D0D" w:themeColor="text1" w:themeTint="F2"/>
                <w:sz w:val="14"/>
                <w:szCs w:val="16"/>
              </w:rPr>
            </w:pPr>
            <w:r w:rsidRPr="00DD70DC">
              <w:rPr>
                <w:color w:val="0D0D0D" w:themeColor="text1" w:themeTint="F2"/>
                <w:sz w:val="14"/>
                <w:szCs w:val="16"/>
              </w:rPr>
              <w:t>П\и «Воробышки и автомобиль». Предложить построить гараж для машины</w:t>
            </w:r>
            <w:r w:rsidR="00043043">
              <w:rPr>
                <w:color w:val="0D0D0D" w:themeColor="text1" w:themeTint="F2"/>
                <w:sz w:val="14"/>
                <w:szCs w:val="16"/>
              </w:rPr>
              <w:t>. Собрать игрушки</w:t>
            </w:r>
          </w:p>
        </w:tc>
        <w:tc>
          <w:tcPr>
            <w:tcW w:w="3175" w:type="dxa"/>
            <w:gridSpan w:val="2"/>
          </w:tcPr>
          <w:p w:rsidR="00F86874" w:rsidRPr="007974B2" w:rsidRDefault="00BF5816" w:rsidP="000658B9">
            <w:pPr>
              <w:rPr>
                <w:color w:val="0D0D0D" w:themeColor="text1" w:themeTint="F2"/>
                <w:sz w:val="14"/>
                <w:szCs w:val="16"/>
              </w:rPr>
            </w:pPr>
            <w:r w:rsidRPr="00BF5816">
              <w:rPr>
                <w:color w:val="0D0D0D" w:themeColor="text1" w:themeTint="F2"/>
                <w:sz w:val="14"/>
                <w:szCs w:val="16"/>
              </w:rPr>
              <w:t>Учить бегать не толкая друг друга</w:t>
            </w:r>
          </w:p>
        </w:tc>
        <w:tc>
          <w:tcPr>
            <w:tcW w:w="2845" w:type="dxa"/>
          </w:tcPr>
          <w:p w:rsidR="00F86874" w:rsidRPr="007974B2" w:rsidRDefault="00F86874" w:rsidP="000658B9">
            <w:pPr>
              <w:rPr>
                <w:color w:val="0D0D0D" w:themeColor="text1" w:themeTint="F2"/>
                <w:sz w:val="14"/>
                <w:szCs w:val="16"/>
              </w:rPr>
            </w:pPr>
            <w:r w:rsidRPr="007974B2">
              <w:rPr>
                <w:color w:val="0D0D0D" w:themeColor="text1" w:themeTint="F2"/>
                <w:sz w:val="14"/>
                <w:szCs w:val="16"/>
              </w:rPr>
              <w:t xml:space="preserve">Выносной материал:  </w:t>
            </w:r>
            <w:r w:rsidRPr="005E59C2">
              <w:rPr>
                <w:color w:val="0D0D0D" w:themeColor="text1" w:themeTint="F2"/>
                <w:sz w:val="14"/>
                <w:szCs w:val="16"/>
              </w:rPr>
              <w:t>Выносной материал: машинки, лопатки, формочки.</w:t>
            </w:r>
          </w:p>
        </w:tc>
        <w:tc>
          <w:tcPr>
            <w:tcW w:w="2279" w:type="dxa"/>
            <w:vMerge/>
          </w:tcPr>
          <w:p w:rsidR="00F86874" w:rsidRPr="007974B2" w:rsidRDefault="00F86874" w:rsidP="000658B9">
            <w:pPr>
              <w:rPr>
                <w:color w:val="0D0D0D" w:themeColor="text1" w:themeTint="F2"/>
                <w:sz w:val="14"/>
                <w:szCs w:val="16"/>
              </w:rPr>
            </w:pPr>
          </w:p>
        </w:tc>
      </w:tr>
    </w:tbl>
    <w:p w:rsidR="006301A7" w:rsidRDefault="006301A7" w:rsidP="008269EC">
      <w:pPr>
        <w:tabs>
          <w:tab w:val="left" w:pos="3480"/>
        </w:tabs>
        <w:rPr>
          <w:sz w:val="14"/>
          <w:szCs w:val="16"/>
        </w:rPr>
      </w:pPr>
    </w:p>
    <w:p w:rsidR="006301A7" w:rsidRPr="007974B2" w:rsidRDefault="0033245E" w:rsidP="006301A7">
      <w:pPr>
        <w:rPr>
          <w:color w:val="0D0D0D" w:themeColor="text1" w:themeTint="F2"/>
          <w:sz w:val="24"/>
          <w:szCs w:val="24"/>
        </w:rPr>
      </w:pPr>
      <w:r>
        <w:rPr>
          <w:color w:val="0D0D0D" w:themeColor="text1" w:themeTint="F2"/>
          <w:sz w:val="24"/>
          <w:szCs w:val="24"/>
        </w:rPr>
        <w:lastRenderedPageBreak/>
        <w:t xml:space="preserve">                                                        </w:t>
      </w:r>
      <w:r w:rsidR="006301A7" w:rsidRPr="007974B2">
        <w:rPr>
          <w:color w:val="0D0D0D" w:themeColor="text1" w:themeTint="F2"/>
          <w:sz w:val="24"/>
          <w:szCs w:val="24"/>
        </w:rPr>
        <w:t>Календарное планирование воспитательно - образовате</w:t>
      </w:r>
      <w:r w:rsidR="006301A7">
        <w:rPr>
          <w:color w:val="0D0D0D" w:themeColor="text1" w:themeTint="F2"/>
          <w:sz w:val="24"/>
          <w:szCs w:val="24"/>
        </w:rPr>
        <w:t>льной работы с детьми на январь</w:t>
      </w:r>
      <w:r w:rsidR="006301A7" w:rsidRPr="007974B2">
        <w:rPr>
          <w:color w:val="0D0D0D" w:themeColor="text1" w:themeTint="F2"/>
          <w:sz w:val="24"/>
          <w:szCs w:val="24"/>
        </w:rPr>
        <w:t xml:space="preserve"> месяц</w:t>
      </w:r>
    </w:p>
    <w:p w:rsidR="00DA1DE7" w:rsidRPr="00DA1DE7" w:rsidRDefault="006301A7" w:rsidP="00DA1DE7">
      <w:pPr>
        <w:rPr>
          <w:color w:val="0D0D0D" w:themeColor="text1" w:themeTint="F2"/>
          <w:sz w:val="16"/>
          <w:szCs w:val="16"/>
        </w:rPr>
      </w:pPr>
      <w:r w:rsidRPr="007974B2">
        <w:rPr>
          <w:color w:val="0D0D0D" w:themeColor="text1" w:themeTint="F2"/>
          <w:sz w:val="16"/>
          <w:szCs w:val="16"/>
        </w:rPr>
        <w:t xml:space="preserve">1 младшая  группа                                     </w:t>
      </w:r>
      <w:r>
        <w:rPr>
          <w:color w:val="0D0D0D" w:themeColor="text1" w:themeTint="F2"/>
          <w:sz w:val="16"/>
          <w:szCs w:val="16"/>
        </w:rPr>
        <w:t xml:space="preserve">        </w:t>
      </w:r>
      <w:r w:rsidR="0033245E">
        <w:rPr>
          <w:color w:val="0D0D0D" w:themeColor="text1" w:themeTint="F2"/>
          <w:sz w:val="16"/>
          <w:szCs w:val="16"/>
        </w:rPr>
        <w:t xml:space="preserve">                                                                  </w:t>
      </w:r>
      <w:r>
        <w:rPr>
          <w:color w:val="0D0D0D" w:themeColor="text1" w:themeTint="F2"/>
          <w:sz w:val="16"/>
          <w:szCs w:val="16"/>
        </w:rPr>
        <w:t xml:space="preserve">    Тема :   </w:t>
      </w:r>
      <w:r w:rsidR="00DA1DE7" w:rsidRPr="00DA1DE7">
        <w:rPr>
          <w:color w:val="0D0D0D" w:themeColor="text1" w:themeTint="F2"/>
          <w:sz w:val="16"/>
          <w:szCs w:val="16"/>
        </w:rPr>
        <w:t>Игрушки и посуда.</w:t>
      </w:r>
      <w:r w:rsidRPr="007974B2">
        <w:rPr>
          <w:color w:val="0D0D0D" w:themeColor="text1" w:themeTint="F2"/>
          <w:sz w:val="16"/>
          <w:szCs w:val="16"/>
        </w:rPr>
        <w:t xml:space="preserve">    </w:t>
      </w:r>
      <w:r w:rsidR="0033245E">
        <w:rPr>
          <w:color w:val="0D0D0D" w:themeColor="text1" w:themeTint="F2"/>
          <w:sz w:val="16"/>
          <w:szCs w:val="16"/>
        </w:rPr>
        <w:t xml:space="preserve">                                                                                       </w:t>
      </w:r>
      <w:r w:rsidRPr="007974B2">
        <w:rPr>
          <w:color w:val="0D0D0D" w:themeColor="text1" w:themeTint="F2"/>
          <w:sz w:val="16"/>
          <w:szCs w:val="16"/>
        </w:rPr>
        <w:t xml:space="preserve"> Итоговое мероприятие: </w:t>
      </w:r>
      <w:r w:rsidR="00DA1DE7" w:rsidRPr="00DA1DE7">
        <w:rPr>
          <w:color w:val="0D0D0D" w:themeColor="text1" w:themeTint="F2"/>
          <w:sz w:val="16"/>
          <w:szCs w:val="16"/>
        </w:rPr>
        <w:t>Для чего нуж</w:t>
      </w:r>
      <w:r w:rsidR="00DA1DE7" w:rsidRPr="00DA1DE7">
        <w:rPr>
          <w:color w:val="0D0D0D" w:themeColor="text1" w:themeTint="F2"/>
          <w:sz w:val="16"/>
          <w:szCs w:val="16"/>
        </w:rPr>
        <w:softHyphen/>
        <w:t>ны игрушки</w:t>
      </w:r>
    </w:p>
    <w:p w:rsidR="006301A7" w:rsidRPr="007974B2" w:rsidRDefault="006301A7" w:rsidP="00DA1DE7">
      <w:pPr>
        <w:rPr>
          <w:color w:val="0D0D0D" w:themeColor="text1" w:themeTint="F2"/>
          <w:sz w:val="16"/>
          <w:szCs w:val="16"/>
        </w:rPr>
      </w:pPr>
      <w:r w:rsidRPr="007974B2">
        <w:rPr>
          <w:color w:val="0D0D0D" w:themeColor="text1" w:themeTint="F2"/>
          <w:sz w:val="16"/>
          <w:szCs w:val="16"/>
        </w:rPr>
        <w:t xml:space="preserve">Дата проведения итогового </w:t>
      </w:r>
      <w:r w:rsidR="00DA1DE7">
        <w:rPr>
          <w:color w:val="0D0D0D" w:themeColor="text1" w:themeTint="F2"/>
          <w:sz w:val="16"/>
          <w:szCs w:val="16"/>
        </w:rPr>
        <w:t>мероприятия : 23</w:t>
      </w:r>
      <w:r>
        <w:rPr>
          <w:color w:val="0D0D0D" w:themeColor="text1" w:themeTint="F2"/>
          <w:sz w:val="16"/>
          <w:szCs w:val="16"/>
        </w:rPr>
        <w:t xml:space="preserve"> января 2012</w:t>
      </w:r>
      <w:r w:rsidRPr="007974B2">
        <w:rPr>
          <w:color w:val="0D0D0D" w:themeColor="text1" w:themeTint="F2"/>
          <w:sz w:val="16"/>
          <w:szCs w:val="16"/>
        </w:rPr>
        <w:t xml:space="preserve"> г.                                                  </w:t>
      </w:r>
      <w:r w:rsidR="0033245E">
        <w:rPr>
          <w:color w:val="0D0D0D" w:themeColor="text1" w:themeTint="F2"/>
          <w:sz w:val="16"/>
          <w:szCs w:val="16"/>
        </w:rPr>
        <w:t xml:space="preserve">                                                                        </w:t>
      </w:r>
      <w:r w:rsidRPr="007974B2">
        <w:rPr>
          <w:color w:val="0D0D0D" w:themeColor="text1" w:themeTint="F2"/>
          <w:sz w:val="16"/>
          <w:szCs w:val="16"/>
        </w:rPr>
        <w:t xml:space="preserve">  Ответственный за проведение итогового мероприятия: </w:t>
      </w:r>
    </w:p>
    <w:tbl>
      <w:tblPr>
        <w:tblStyle w:val="a3"/>
        <w:tblW w:w="0" w:type="auto"/>
        <w:tblLook w:val="04A0" w:firstRow="1" w:lastRow="0" w:firstColumn="1" w:lastColumn="0" w:noHBand="0" w:noVBand="1"/>
      </w:tblPr>
      <w:tblGrid>
        <w:gridCol w:w="536"/>
        <w:gridCol w:w="2709"/>
        <w:gridCol w:w="713"/>
        <w:gridCol w:w="3562"/>
        <w:gridCol w:w="14"/>
        <w:gridCol w:w="1434"/>
        <w:gridCol w:w="1692"/>
        <w:gridCol w:w="2801"/>
        <w:gridCol w:w="2244"/>
      </w:tblGrid>
      <w:tr w:rsidR="006301A7" w:rsidRPr="007974B2" w:rsidTr="006301A7">
        <w:trPr>
          <w:cantSplit/>
          <w:trHeight w:val="719"/>
        </w:trPr>
        <w:tc>
          <w:tcPr>
            <w:tcW w:w="536" w:type="dxa"/>
            <w:vMerge w:val="restart"/>
            <w:textDirection w:val="btLr"/>
          </w:tcPr>
          <w:p w:rsidR="006301A7" w:rsidRPr="007974B2" w:rsidRDefault="006301A7" w:rsidP="006301A7">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709" w:type="dxa"/>
            <w:vMerge w:val="restart"/>
          </w:tcPr>
          <w:p w:rsidR="006301A7" w:rsidRPr="007974B2" w:rsidRDefault="006301A7" w:rsidP="006301A7">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13" w:type="dxa"/>
            <w:vMerge w:val="restart"/>
            <w:textDirection w:val="btLr"/>
          </w:tcPr>
          <w:p w:rsidR="006301A7" w:rsidRPr="007974B2" w:rsidRDefault="006301A7" w:rsidP="006301A7">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5010" w:type="dxa"/>
            <w:gridSpan w:val="3"/>
            <w:tcBorders>
              <w:right w:val="nil"/>
            </w:tcBorders>
          </w:tcPr>
          <w:p w:rsidR="006301A7" w:rsidRPr="007974B2" w:rsidRDefault="006301A7" w:rsidP="006301A7">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92" w:type="dxa"/>
            <w:tcBorders>
              <w:left w:val="nil"/>
            </w:tcBorders>
          </w:tcPr>
          <w:p w:rsidR="006301A7" w:rsidRPr="007974B2" w:rsidRDefault="006301A7" w:rsidP="006301A7">
            <w:pPr>
              <w:rPr>
                <w:color w:val="0D0D0D" w:themeColor="text1" w:themeTint="F2"/>
                <w:sz w:val="16"/>
                <w:szCs w:val="16"/>
              </w:rPr>
            </w:pPr>
          </w:p>
        </w:tc>
        <w:tc>
          <w:tcPr>
            <w:tcW w:w="2801" w:type="dxa"/>
            <w:vMerge w:val="restart"/>
          </w:tcPr>
          <w:p w:rsidR="006301A7" w:rsidRPr="007974B2" w:rsidRDefault="006301A7" w:rsidP="006301A7">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44" w:type="dxa"/>
            <w:vMerge w:val="restart"/>
          </w:tcPr>
          <w:p w:rsidR="006301A7" w:rsidRPr="007974B2" w:rsidRDefault="006301A7" w:rsidP="006301A7">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6301A7" w:rsidRPr="007974B2" w:rsidTr="006301A7">
        <w:trPr>
          <w:cantSplit/>
          <w:trHeight w:val="528"/>
        </w:trPr>
        <w:tc>
          <w:tcPr>
            <w:tcW w:w="536" w:type="dxa"/>
            <w:vMerge/>
            <w:textDirection w:val="btLr"/>
          </w:tcPr>
          <w:p w:rsidR="006301A7" w:rsidRPr="007974B2" w:rsidRDefault="006301A7" w:rsidP="006301A7">
            <w:pPr>
              <w:ind w:left="113" w:right="113"/>
              <w:rPr>
                <w:color w:val="0D0D0D" w:themeColor="text1" w:themeTint="F2"/>
                <w:sz w:val="16"/>
                <w:szCs w:val="16"/>
              </w:rPr>
            </w:pPr>
          </w:p>
        </w:tc>
        <w:tc>
          <w:tcPr>
            <w:tcW w:w="2709" w:type="dxa"/>
            <w:vMerge/>
          </w:tcPr>
          <w:p w:rsidR="006301A7" w:rsidRPr="007974B2" w:rsidRDefault="006301A7" w:rsidP="006301A7">
            <w:pPr>
              <w:rPr>
                <w:color w:val="0D0D0D" w:themeColor="text1" w:themeTint="F2"/>
                <w:sz w:val="16"/>
                <w:szCs w:val="16"/>
              </w:rPr>
            </w:pPr>
          </w:p>
        </w:tc>
        <w:tc>
          <w:tcPr>
            <w:tcW w:w="713" w:type="dxa"/>
            <w:vMerge/>
            <w:textDirection w:val="btLr"/>
          </w:tcPr>
          <w:p w:rsidR="006301A7" w:rsidRPr="007974B2" w:rsidRDefault="006301A7" w:rsidP="006301A7">
            <w:pPr>
              <w:ind w:left="113" w:right="113"/>
              <w:rPr>
                <w:color w:val="0D0D0D" w:themeColor="text1" w:themeTint="F2"/>
                <w:sz w:val="16"/>
                <w:szCs w:val="16"/>
              </w:rPr>
            </w:pPr>
          </w:p>
        </w:tc>
        <w:tc>
          <w:tcPr>
            <w:tcW w:w="3562" w:type="dxa"/>
          </w:tcPr>
          <w:p w:rsidR="006301A7" w:rsidRPr="007974B2" w:rsidRDefault="006301A7" w:rsidP="006301A7">
            <w:pPr>
              <w:rPr>
                <w:color w:val="0D0D0D" w:themeColor="text1" w:themeTint="F2"/>
                <w:sz w:val="16"/>
                <w:szCs w:val="16"/>
              </w:rPr>
            </w:pPr>
            <w:r w:rsidRPr="007974B2">
              <w:rPr>
                <w:color w:val="0D0D0D" w:themeColor="text1" w:themeTint="F2"/>
                <w:sz w:val="16"/>
                <w:szCs w:val="16"/>
              </w:rPr>
              <w:t xml:space="preserve">                               Групповая,</w:t>
            </w:r>
          </w:p>
          <w:p w:rsidR="006301A7" w:rsidRPr="007974B2" w:rsidRDefault="006301A7" w:rsidP="006301A7">
            <w:pPr>
              <w:rPr>
                <w:color w:val="0D0D0D" w:themeColor="text1" w:themeTint="F2"/>
                <w:sz w:val="16"/>
                <w:szCs w:val="16"/>
              </w:rPr>
            </w:pPr>
            <w:r w:rsidRPr="007974B2">
              <w:rPr>
                <w:color w:val="0D0D0D" w:themeColor="text1" w:themeTint="F2"/>
                <w:sz w:val="16"/>
                <w:szCs w:val="16"/>
              </w:rPr>
              <w:t xml:space="preserve">                            подгрупповая</w:t>
            </w:r>
          </w:p>
          <w:p w:rsidR="006301A7" w:rsidRPr="007974B2" w:rsidRDefault="006301A7" w:rsidP="006301A7">
            <w:pPr>
              <w:rPr>
                <w:color w:val="0D0D0D" w:themeColor="text1" w:themeTint="F2"/>
                <w:sz w:val="16"/>
                <w:szCs w:val="16"/>
              </w:rPr>
            </w:pPr>
          </w:p>
        </w:tc>
        <w:tc>
          <w:tcPr>
            <w:tcW w:w="3140" w:type="dxa"/>
            <w:gridSpan w:val="3"/>
          </w:tcPr>
          <w:p w:rsidR="006301A7" w:rsidRPr="007974B2" w:rsidRDefault="006301A7" w:rsidP="006301A7">
            <w:pPr>
              <w:rPr>
                <w:color w:val="0D0D0D" w:themeColor="text1" w:themeTint="F2"/>
                <w:sz w:val="16"/>
                <w:szCs w:val="16"/>
              </w:rPr>
            </w:pPr>
            <w:r w:rsidRPr="007974B2">
              <w:rPr>
                <w:color w:val="0D0D0D" w:themeColor="text1" w:themeTint="F2"/>
                <w:sz w:val="16"/>
                <w:szCs w:val="16"/>
              </w:rPr>
              <w:t xml:space="preserve">                        Индивидуальная</w:t>
            </w:r>
          </w:p>
          <w:p w:rsidR="006301A7" w:rsidRPr="007974B2" w:rsidRDefault="006301A7" w:rsidP="006301A7">
            <w:pPr>
              <w:rPr>
                <w:color w:val="0D0D0D" w:themeColor="text1" w:themeTint="F2"/>
                <w:sz w:val="16"/>
                <w:szCs w:val="16"/>
              </w:rPr>
            </w:pPr>
          </w:p>
          <w:p w:rsidR="006301A7" w:rsidRPr="007974B2" w:rsidRDefault="006301A7" w:rsidP="006301A7">
            <w:pPr>
              <w:rPr>
                <w:color w:val="0D0D0D" w:themeColor="text1" w:themeTint="F2"/>
                <w:sz w:val="16"/>
                <w:szCs w:val="16"/>
              </w:rPr>
            </w:pPr>
          </w:p>
        </w:tc>
        <w:tc>
          <w:tcPr>
            <w:tcW w:w="2801" w:type="dxa"/>
            <w:vMerge/>
          </w:tcPr>
          <w:p w:rsidR="006301A7" w:rsidRPr="007974B2" w:rsidRDefault="006301A7" w:rsidP="006301A7">
            <w:pPr>
              <w:rPr>
                <w:color w:val="0D0D0D" w:themeColor="text1" w:themeTint="F2"/>
                <w:sz w:val="16"/>
                <w:szCs w:val="16"/>
              </w:rPr>
            </w:pPr>
          </w:p>
        </w:tc>
        <w:tc>
          <w:tcPr>
            <w:tcW w:w="2244" w:type="dxa"/>
            <w:vMerge/>
          </w:tcPr>
          <w:p w:rsidR="006301A7" w:rsidRPr="007974B2" w:rsidRDefault="006301A7" w:rsidP="006301A7">
            <w:pPr>
              <w:rPr>
                <w:color w:val="0D0D0D" w:themeColor="text1" w:themeTint="F2"/>
                <w:sz w:val="16"/>
                <w:szCs w:val="16"/>
              </w:rPr>
            </w:pPr>
          </w:p>
        </w:tc>
      </w:tr>
      <w:tr w:rsidR="006301A7" w:rsidRPr="007974B2" w:rsidTr="006301A7">
        <w:trPr>
          <w:trHeight w:val="80"/>
        </w:trPr>
        <w:tc>
          <w:tcPr>
            <w:tcW w:w="536" w:type="dxa"/>
          </w:tcPr>
          <w:p w:rsidR="006301A7" w:rsidRPr="007974B2" w:rsidRDefault="006301A7" w:rsidP="006301A7">
            <w:pPr>
              <w:rPr>
                <w:color w:val="0D0D0D" w:themeColor="text1" w:themeTint="F2"/>
                <w:sz w:val="16"/>
                <w:szCs w:val="16"/>
              </w:rPr>
            </w:pPr>
            <w:r w:rsidRPr="007974B2">
              <w:rPr>
                <w:color w:val="0D0D0D" w:themeColor="text1" w:themeTint="F2"/>
                <w:sz w:val="16"/>
                <w:szCs w:val="16"/>
              </w:rPr>
              <w:t>1</w:t>
            </w:r>
          </w:p>
        </w:tc>
        <w:tc>
          <w:tcPr>
            <w:tcW w:w="2709" w:type="dxa"/>
          </w:tcPr>
          <w:p w:rsidR="006301A7" w:rsidRPr="007974B2" w:rsidRDefault="006301A7" w:rsidP="006301A7">
            <w:pPr>
              <w:rPr>
                <w:color w:val="0D0D0D" w:themeColor="text1" w:themeTint="F2"/>
                <w:sz w:val="16"/>
                <w:szCs w:val="16"/>
              </w:rPr>
            </w:pPr>
            <w:r w:rsidRPr="007974B2">
              <w:rPr>
                <w:color w:val="0D0D0D" w:themeColor="text1" w:themeTint="F2"/>
                <w:sz w:val="16"/>
                <w:szCs w:val="16"/>
              </w:rPr>
              <w:t xml:space="preserve">               2</w:t>
            </w:r>
          </w:p>
        </w:tc>
        <w:tc>
          <w:tcPr>
            <w:tcW w:w="713" w:type="dxa"/>
          </w:tcPr>
          <w:p w:rsidR="006301A7" w:rsidRPr="007974B2" w:rsidRDefault="006301A7" w:rsidP="006301A7">
            <w:pPr>
              <w:rPr>
                <w:color w:val="0D0D0D" w:themeColor="text1" w:themeTint="F2"/>
                <w:sz w:val="16"/>
                <w:szCs w:val="16"/>
              </w:rPr>
            </w:pPr>
            <w:r w:rsidRPr="007974B2">
              <w:rPr>
                <w:color w:val="0D0D0D" w:themeColor="text1" w:themeTint="F2"/>
                <w:sz w:val="16"/>
                <w:szCs w:val="16"/>
              </w:rPr>
              <w:t xml:space="preserve">   3</w:t>
            </w:r>
          </w:p>
        </w:tc>
        <w:tc>
          <w:tcPr>
            <w:tcW w:w="3562" w:type="dxa"/>
          </w:tcPr>
          <w:p w:rsidR="006301A7" w:rsidRPr="007974B2" w:rsidRDefault="006301A7" w:rsidP="006301A7">
            <w:pPr>
              <w:rPr>
                <w:color w:val="0D0D0D" w:themeColor="text1" w:themeTint="F2"/>
                <w:sz w:val="16"/>
                <w:szCs w:val="16"/>
              </w:rPr>
            </w:pPr>
            <w:r w:rsidRPr="007974B2">
              <w:rPr>
                <w:color w:val="0D0D0D" w:themeColor="text1" w:themeTint="F2"/>
                <w:sz w:val="16"/>
                <w:szCs w:val="16"/>
              </w:rPr>
              <w:t xml:space="preserve">                            4</w:t>
            </w:r>
          </w:p>
        </w:tc>
        <w:tc>
          <w:tcPr>
            <w:tcW w:w="3140" w:type="dxa"/>
            <w:gridSpan w:val="3"/>
          </w:tcPr>
          <w:p w:rsidR="006301A7" w:rsidRPr="007974B2" w:rsidRDefault="006301A7" w:rsidP="006301A7">
            <w:pPr>
              <w:rPr>
                <w:color w:val="0D0D0D" w:themeColor="text1" w:themeTint="F2"/>
                <w:sz w:val="16"/>
                <w:szCs w:val="16"/>
              </w:rPr>
            </w:pPr>
            <w:r w:rsidRPr="007974B2">
              <w:rPr>
                <w:color w:val="0D0D0D" w:themeColor="text1" w:themeTint="F2"/>
                <w:sz w:val="16"/>
                <w:szCs w:val="16"/>
              </w:rPr>
              <w:t xml:space="preserve">                                   5</w:t>
            </w:r>
          </w:p>
        </w:tc>
        <w:tc>
          <w:tcPr>
            <w:tcW w:w="2801" w:type="dxa"/>
          </w:tcPr>
          <w:p w:rsidR="006301A7" w:rsidRPr="007974B2" w:rsidRDefault="006301A7" w:rsidP="006301A7">
            <w:pPr>
              <w:ind w:firstLine="708"/>
              <w:rPr>
                <w:color w:val="0D0D0D" w:themeColor="text1" w:themeTint="F2"/>
                <w:sz w:val="16"/>
                <w:szCs w:val="16"/>
              </w:rPr>
            </w:pPr>
            <w:r w:rsidRPr="007974B2">
              <w:rPr>
                <w:color w:val="0D0D0D" w:themeColor="text1" w:themeTint="F2"/>
                <w:sz w:val="16"/>
                <w:szCs w:val="16"/>
              </w:rPr>
              <w:t xml:space="preserve">    6</w:t>
            </w:r>
          </w:p>
        </w:tc>
        <w:tc>
          <w:tcPr>
            <w:tcW w:w="2244" w:type="dxa"/>
          </w:tcPr>
          <w:p w:rsidR="006301A7" w:rsidRPr="007974B2" w:rsidRDefault="006301A7" w:rsidP="006301A7">
            <w:pPr>
              <w:ind w:firstLine="708"/>
              <w:rPr>
                <w:color w:val="0D0D0D" w:themeColor="text1" w:themeTint="F2"/>
                <w:sz w:val="16"/>
                <w:szCs w:val="16"/>
              </w:rPr>
            </w:pPr>
            <w:r w:rsidRPr="007974B2">
              <w:rPr>
                <w:color w:val="0D0D0D" w:themeColor="text1" w:themeTint="F2"/>
                <w:sz w:val="16"/>
                <w:szCs w:val="16"/>
              </w:rPr>
              <w:t>7</w:t>
            </w:r>
          </w:p>
        </w:tc>
      </w:tr>
      <w:tr w:rsidR="006301A7" w:rsidRPr="007974B2" w:rsidTr="006301A7">
        <w:trPr>
          <w:cantSplit/>
          <w:trHeight w:val="1182"/>
        </w:trPr>
        <w:tc>
          <w:tcPr>
            <w:tcW w:w="536" w:type="dxa"/>
            <w:vMerge w:val="restart"/>
            <w:textDirection w:val="btLr"/>
          </w:tcPr>
          <w:p w:rsidR="006301A7" w:rsidRPr="007974B2" w:rsidRDefault="006301A7" w:rsidP="006301A7">
            <w:pPr>
              <w:ind w:left="113" w:right="113"/>
              <w:rPr>
                <w:color w:val="0D0D0D" w:themeColor="text1" w:themeTint="F2"/>
                <w:sz w:val="24"/>
                <w:szCs w:val="24"/>
              </w:rPr>
            </w:pPr>
            <w:r>
              <w:rPr>
                <w:color w:val="0D0D0D" w:themeColor="text1" w:themeTint="F2"/>
                <w:sz w:val="24"/>
                <w:szCs w:val="24"/>
              </w:rPr>
              <w:t>Понедельник 23 января</w:t>
            </w:r>
          </w:p>
        </w:tc>
        <w:tc>
          <w:tcPr>
            <w:tcW w:w="2709" w:type="dxa"/>
          </w:tcPr>
          <w:p w:rsidR="006301A7" w:rsidRPr="007974B2" w:rsidRDefault="006301A7" w:rsidP="006301A7">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6301A7" w:rsidRPr="007974B2" w:rsidRDefault="006301A7" w:rsidP="006301A7">
            <w:pPr>
              <w:rPr>
                <w:color w:val="0D0D0D" w:themeColor="text1" w:themeTint="F2"/>
                <w:sz w:val="14"/>
                <w:szCs w:val="16"/>
              </w:rPr>
            </w:pPr>
            <w:r w:rsidRPr="007974B2">
              <w:rPr>
                <w:color w:val="0D0D0D" w:themeColor="text1" w:themeTint="F2"/>
                <w:sz w:val="14"/>
                <w:szCs w:val="16"/>
              </w:rPr>
              <w:t>Завтрак</w:t>
            </w:r>
          </w:p>
          <w:p w:rsidR="006301A7" w:rsidRPr="007974B2" w:rsidRDefault="006301A7" w:rsidP="006301A7">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13" w:type="dxa"/>
            <w:vMerge w:val="restart"/>
            <w:textDirection w:val="btLr"/>
          </w:tcPr>
          <w:p w:rsidR="006301A7" w:rsidRPr="007974B2" w:rsidRDefault="006301A7" w:rsidP="006301A7">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62" w:type="dxa"/>
          </w:tcPr>
          <w:p w:rsidR="00DA1DE7" w:rsidRPr="00DA1DE7" w:rsidRDefault="00DA1DE7" w:rsidP="00DA1DE7">
            <w:pPr>
              <w:rPr>
                <w:sz w:val="14"/>
                <w:szCs w:val="16"/>
              </w:rPr>
            </w:pPr>
            <w:r w:rsidRPr="00DA1DE7">
              <w:rPr>
                <w:sz w:val="14"/>
                <w:szCs w:val="16"/>
              </w:rPr>
              <w:t>Классификация посуды и игрушек (дети с помощью воспитателя расклады</w:t>
            </w:r>
            <w:r w:rsidRPr="00DA1DE7">
              <w:rPr>
                <w:sz w:val="14"/>
                <w:szCs w:val="16"/>
              </w:rPr>
              <w:softHyphen/>
              <w:t>вают предметы на две группы; затем са</w:t>
            </w:r>
            <w:r w:rsidRPr="00DA1DE7">
              <w:rPr>
                <w:sz w:val="14"/>
                <w:szCs w:val="16"/>
              </w:rPr>
              <w:softHyphen/>
              <w:t>ми распределяют предметные картинки (посуда и игрушки)).</w:t>
            </w:r>
          </w:p>
          <w:p w:rsidR="00DA1DE7" w:rsidRDefault="00DA1DE7" w:rsidP="00DA1DE7">
            <w:pPr>
              <w:rPr>
                <w:sz w:val="14"/>
                <w:szCs w:val="16"/>
              </w:rPr>
            </w:pPr>
            <w:r w:rsidRPr="00DA1DE7">
              <w:rPr>
                <w:sz w:val="14"/>
                <w:szCs w:val="16"/>
              </w:rPr>
              <w:t>Выполнение музыкально-ритмических движений с игрушками под музыку «Марш и бег» Е. Тиличеевой.</w:t>
            </w:r>
          </w:p>
          <w:p w:rsidR="00DA1DE7" w:rsidRPr="00DA1DE7" w:rsidRDefault="00DA1DE7" w:rsidP="00DA1DE7">
            <w:pPr>
              <w:rPr>
                <w:sz w:val="14"/>
                <w:szCs w:val="16"/>
              </w:rPr>
            </w:pPr>
            <w:r>
              <w:rPr>
                <w:sz w:val="14"/>
                <w:szCs w:val="16"/>
              </w:rPr>
              <w:t>Итоговое мероприятие:</w:t>
            </w:r>
          </w:p>
          <w:p w:rsidR="00DA1DE7" w:rsidRPr="00DA1DE7" w:rsidRDefault="00DA1DE7" w:rsidP="00DA1DE7">
            <w:pPr>
              <w:rPr>
                <w:sz w:val="14"/>
                <w:szCs w:val="16"/>
              </w:rPr>
            </w:pPr>
            <w:r w:rsidRPr="00DA1DE7">
              <w:rPr>
                <w:sz w:val="14"/>
                <w:szCs w:val="16"/>
              </w:rPr>
              <w:t>Беседа «Назначение предметов».</w:t>
            </w:r>
          </w:p>
          <w:p w:rsidR="00DA1DE7" w:rsidRPr="00DA1DE7" w:rsidRDefault="00DA1DE7" w:rsidP="00DA1DE7">
            <w:pPr>
              <w:rPr>
                <w:sz w:val="14"/>
                <w:szCs w:val="16"/>
              </w:rPr>
            </w:pPr>
            <w:r w:rsidRPr="00DA1DE7">
              <w:rPr>
                <w:sz w:val="14"/>
                <w:szCs w:val="16"/>
              </w:rPr>
              <w:t>Физкультминутка «Веселый мяч» (де</w:t>
            </w:r>
            <w:r w:rsidRPr="00DA1DE7">
              <w:rPr>
                <w:sz w:val="14"/>
                <w:szCs w:val="16"/>
              </w:rPr>
              <w:softHyphen/>
              <w:t>ти прыгают, воспитатель отбивает ритм мячом).</w:t>
            </w:r>
          </w:p>
          <w:p w:rsidR="006301A7" w:rsidRPr="00F86874" w:rsidRDefault="00DA1DE7" w:rsidP="00DA1DE7">
            <w:pPr>
              <w:rPr>
                <w:sz w:val="14"/>
                <w:szCs w:val="16"/>
              </w:rPr>
            </w:pPr>
            <w:r w:rsidRPr="00DA1DE7">
              <w:rPr>
                <w:sz w:val="14"/>
                <w:szCs w:val="16"/>
              </w:rPr>
              <w:t>Игра «Найди и назови»</w:t>
            </w:r>
          </w:p>
        </w:tc>
        <w:tc>
          <w:tcPr>
            <w:tcW w:w="3140" w:type="dxa"/>
            <w:gridSpan w:val="3"/>
          </w:tcPr>
          <w:p w:rsidR="0019571A" w:rsidRPr="0019571A" w:rsidRDefault="0019571A" w:rsidP="0019571A">
            <w:pPr>
              <w:rPr>
                <w:color w:val="0D0D0D" w:themeColor="text1" w:themeTint="F2"/>
                <w:sz w:val="14"/>
                <w:szCs w:val="16"/>
              </w:rPr>
            </w:pPr>
            <w:r w:rsidRPr="0019571A">
              <w:rPr>
                <w:color w:val="0D0D0D" w:themeColor="text1" w:themeTint="F2"/>
                <w:sz w:val="14"/>
                <w:szCs w:val="16"/>
              </w:rPr>
              <w:t>Рисование</w:t>
            </w:r>
          </w:p>
          <w:p w:rsidR="0019571A" w:rsidRPr="0019571A" w:rsidRDefault="0019571A" w:rsidP="0019571A">
            <w:pPr>
              <w:rPr>
                <w:color w:val="0D0D0D" w:themeColor="text1" w:themeTint="F2"/>
                <w:sz w:val="14"/>
                <w:szCs w:val="16"/>
              </w:rPr>
            </w:pPr>
            <w:r w:rsidRPr="0019571A">
              <w:rPr>
                <w:color w:val="0D0D0D" w:themeColor="text1" w:themeTint="F2"/>
                <w:sz w:val="14"/>
                <w:szCs w:val="16"/>
              </w:rPr>
              <w:t>Узор для чашки</w:t>
            </w:r>
          </w:p>
          <w:p w:rsidR="006301A7" w:rsidRPr="007974B2" w:rsidRDefault="0019571A" w:rsidP="0019571A">
            <w:pPr>
              <w:rPr>
                <w:color w:val="0D0D0D" w:themeColor="text1" w:themeTint="F2"/>
                <w:sz w:val="14"/>
                <w:szCs w:val="16"/>
              </w:rPr>
            </w:pPr>
            <w:r w:rsidRPr="0019571A">
              <w:rPr>
                <w:color w:val="0D0D0D" w:themeColor="text1" w:themeTint="F2"/>
                <w:sz w:val="14"/>
                <w:szCs w:val="16"/>
              </w:rPr>
              <w:t>Цель: учить детей рисовать карандашами круги. Учить правильно держать карандаш, отрабатывать нажим</w:t>
            </w:r>
            <w:r w:rsidR="004144C6">
              <w:rPr>
                <w:color w:val="0D0D0D" w:themeColor="text1" w:themeTint="F2"/>
                <w:sz w:val="14"/>
                <w:szCs w:val="16"/>
              </w:rPr>
              <w:t>. Провести с Лизой, Миланой, Марком, Катей.</w:t>
            </w:r>
          </w:p>
        </w:tc>
        <w:tc>
          <w:tcPr>
            <w:tcW w:w="2801" w:type="dxa"/>
          </w:tcPr>
          <w:p w:rsidR="006301A7" w:rsidRPr="007974B2" w:rsidRDefault="00DA1DE7" w:rsidP="006301A7">
            <w:pPr>
              <w:rPr>
                <w:color w:val="0D0D0D" w:themeColor="text1" w:themeTint="F2"/>
                <w:sz w:val="14"/>
                <w:szCs w:val="16"/>
              </w:rPr>
            </w:pPr>
            <w:r w:rsidRPr="00DA1DE7">
              <w:rPr>
                <w:color w:val="0D0D0D" w:themeColor="text1" w:themeTint="F2"/>
                <w:sz w:val="14"/>
                <w:szCs w:val="16"/>
              </w:rPr>
              <w:t>Настоящая пластмассовая посуда, мягкие игрушки, предметные картинки с изо</w:t>
            </w:r>
            <w:r w:rsidRPr="00DA1DE7">
              <w:rPr>
                <w:color w:val="0D0D0D" w:themeColor="text1" w:themeTint="F2"/>
                <w:sz w:val="14"/>
                <w:szCs w:val="16"/>
              </w:rPr>
              <w:softHyphen/>
              <w:t>бражением посуды, игрушек</w:t>
            </w:r>
          </w:p>
        </w:tc>
        <w:tc>
          <w:tcPr>
            <w:tcW w:w="2244" w:type="dxa"/>
            <w:vMerge w:val="restart"/>
          </w:tcPr>
          <w:p w:rsidR="006301A7" w:rsidRPr="007974B2" w:rsidRDefault="006301A7" w:rsidP="006301A7">
            <w:pPr>
              <w:rPr>
                <w:color w:val="0D0D0D" w:themeColor="text1" w:themeTint="F2"/>
                <w:sz w:val="16"/>
                <w:szCs w:val="16"/>
              </w:rPr>
            </w:pPr>
            <w:r w:rsidRPr="007974B2">
              <w:rPr>
                <w:color w:val="0D0D0D" w:themeColor="text1" w:themeTint="F2"/>
                <w:sz w:val="14"/>
                <w:szCs w:val="16"/>
              </w:rPr>
              <w:t xml:space="preserve">Беседа с </w:t>
            </w:r>
            <w:r>
              <w:rPr>
                <w:color w:val="0D0D0D" w:themeColor="text1" w:themeTint="F2"/>
                <w:sz w:val="14"/>
                <w:szCs w:val="16"/>
              </w:rPr>
              <w:t>родителями о прошедших выходных.</w:t>
            </w:r>
          </w:p>
        </w:tc>
      </w:tr>
      <w:tr w:rsidR="006301A7" w:rsidRPr="007974B2" w:rsidTr="006301A7">
        <w:trPr>
          <w:trHeight w:val="560"/>
        </w:trPr>
        <w:tc>
          <w:tcPr>
            <w:tcW w:w="536" w:type="dxa"/>
            <w:vMerge/>
          </w:tcPr>
          <w:p w:rsidR="006301A7" w:rsidRPr="007974B2" w:rsidRDefault="006301A7" w:rsidP="006301A7">
            <w:pPr>
              <w:rPr>
                <w:color w:val="0D0D0D" w:themeColor="text1" w:themeTint="F2"/>
                <w:sz w:val="16"/>
                <w:szCs w:val="16"/>
              </w:rPr>
            </w:pPr>
          </w:p>
        </w:tc>
        <w:tc>
          <w:tcPr>
            <w:tcW w:w="2709" w:type="dxa"/>
          </w:tcPr>
          <w:p w:rsidR="006301A7" w:rsidRPr="007974B2" w:rsidRDefault="006301A7" w:rsidP="006301A7">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13" w:type="dxa"/>
            <w:vMerge/>
          </w:tcPr>
          <w:p w:rsidR="006301A7" w:rsidRPr="007974B2" w:rsidRDefault="006301A7" w:rsidP="006301A7">
            <w:pPr>
              <w:rPr>
                <w:color w:val="0D0D0D" w:themeColor="text1" w:themeTint="F2"/>
                <w:sz w:val="14"/>
                <w:szCs w:val="16"/>
              </w:rPr>
            </w:pPr>
          </w:p>
        </w:tc>
        <w:tc>
          <w:tcPr>
            <w:tcW w:w="9503" w:type="dxa"/>
            <w:gridSpan w:val="5"/>
          </w:tcPr>
          <w:p w:rsidR="00C05FF4" w:rsidRPr="00C05FF4" w:rsidRDefault="006301A7" w:rsidP="00C05FF4">
            <w:pPr>
              <w:rPr>
                <w:sz w:val="14"/>
                <w:szCs w:val="16"/>
              </w:rPr>
            </w:pPr>
            <w:r w:rsidRPr="007974B2">
              <w:rPr>
                <w:color w:val="0D0D0D" w:themeColor="text1" w:themeTint="F2"/>
                <w:sz w:val="14"/>
                <w:szCs w:val="16"/>
              </w:rPr>
              <w:t>1.Художественное творчество. Рисование</w:t>
            </w:r>
            <w:r>
              <w:rPr>
                <w:color w:val="0D0D0D" w:themeColor="text1" w:themeTint="F2"/>
                <w:sz w:val="14"/>
                <w:szCs w:val="16"/>
              </w:rPr>
              <w:t>.</w:t>
            </w:r>
            <w:r w:rsidR="00C05FF4" w:rsidRPr="00C05FF4">
              <w:rPr>
                <w:color w:val="0D0D0D" w:themeColor="text1" w:themeTint="F2"/>
                <w:sz w:val="14"/>
                <w:szCs w:val="16"/>
              </w:rPr>
              <w:t>Зимняя полянка</w:t>
            </w:r>
            <w:r w:rsidRPr="007974B2">
              <w:rPr>
                <w:color w:val="0D0D0D" w:themeColor="text1" w:themeTint="F2"/>
                <w:sz w:val="14"/>
              </w:rPr>
              <w:t>Цель</w:t>
            </w:r>
            <w:r w:rsidRPr="000F364A">
              <w:rPr>
                <w:color w:val="0D0D0D" w:themeColor="text1" w:themeTint="F2"/>
                <w:sz w:val="14"/>
              </w:rPr>
              <w:t>.</w:t>
            </w:r>
            <w:r w:rsidR="00C05FF4" w:rsidRPr="00C05FF4">
              <w:rPr>
                <w:sz w:val="14"/>
                <w:szCs w:val="16"/>
              </w:rPr>
              <w:t>Учить детей рисовать красками при помощи паль</w:t>
            </w:r>
            <w:r w:rsidR="00C05FF4" w:rsidRPr="00C05FF4">
              <w:rPr>
                <w:sz w:val="14"/>
                <w:szCs w:val="16"/>
              </w:rPr>
              <w:softHyphen/>
              <w:t>цев; формировать интерес и положительное отношение к ри</w:t>
            </w:r>
            <w:r w:rsidR="00C05FF4" w:rsidRPr="00C05FF4">
              <w:rPr>
                <w:sz w:val="14"/>
                <w:szCs w:val="16"/>
              </w:rPr>
              <w:softHyphen/>
              <w:t>сованию; развивать бытовые навыки.</w:t>
            </w:r>
          </w:p>
          <w:p w:rsidR="006301A7" w:rsidRPr="007974B2" w:rsidRDefault="006301A7" w:rsidP="00C05FF4">
            <w:pPr>
              <w:rPr>
                <w:color w:val="0D0D0D" w:themeColor="text1" w:themeTint="F2"/>
                <w:sz w:val="14"/>
                <w:szCs w:val="16"/>
              </w:rPr>
            </w:pPr>
            <w:r w:rsidRPr="00C05FF4">
              <w:rPr>
                <w:color w:val="0D0D0D" w:themeColor="text1" w:themeTint="F2"/>
                <w:sz w:val="14"/>
                <w:szCs w:val="16"/>
              </w:rPr>
              <w:t>Я</w:t>
            </w:r>
            <w:r w:rsidR="00C05FF4">
              <w:rPr>
                <w:color w:val="0D0D0D" w:themeColor="text1" w:themeTint="F2"/>
                <w:sz w:val="14"/>
                <w:szCs w:val="16"/>
              </w:rPr>
              <w:t>нушко с.38</w:t>
            </w:r>
          </w:p>
        </w:tc>
        <w:tc>
          <w:tcPr>
            <w:tcW w:w="2244" w:type="dxa"/>
            <w:vMerge/>
          </w:tcPr>
          <w:p w:rsidR="006301A7" w:rsidRPr="007974B2" w:rsidRDefault="006301A7" w:rsidP="006301A7">
            <w:pPr>
              <w:rPr>
                <w:color w:val="0D0D0D" w:themeColor="text1" w:themeTint="F2"/>
                <w:sz w:val="16"/>
                <w:szCs w:val="16"/>
              </w:rPr>
            </w:pPr>
          </w:p>
        </w:tc>
      </w:tr>
      <w:tr w:rsidR="006301A7" w:rsidRPr="007974B2" w:rsidTr="006301A7">
        <w:trPr>
          <w:trHeight w:val="892"/>
        </w:trPr>
        <w:tc>
          <w:tcPr>
            <w:tcW w:w="536" w:type="dxa"/>
            <w:vMerge/>
          </w:tcPr>
          <w:p w:rsidR="006301A7" w:rsidRPr="007974B2" w:rsidRDefault="006301A7" w:rsidP="006301A7">
            <w:pPr>
              <w:rPr>
                <w:color w:val="0D0D0D" w:themeColor="text1" w:themeTint="F2"/>
                <w:sz w:val="16"/>
                <w:szCs w:val="16"/>
              </w:rPr>
            </w:pPr>
          </w:p>
        </w:tc>
        <w:tc>
          <w:tcPr>
            <w:tcW w:w="2709" w:type="dxa"/>
          </w:tcPr>
          <w:p w:rsidR="006301A7" w:rsidRPr="007974B2" w:rsidRDefault="006301A7" w:rsidP="006301A7">
            <w:pPr>
              <w:rPr>
                <w:color w:val="0D0D0D" w:themeColor="text1" w:themeTint="F2"/>
                <w:sz w:val="14"/>
                <w:szCs w:val="16"/>
              </w:rPr>
            </w:pPr>
            <w:r w:rsidRPr="007974B2">
              <w:rPr>
                <w:color w:val="0D0D0D" w:themeColor="text1" w:themeTint="F2"/>
                <w:sz w:val="14"/>
                <w:szCs w:val="16"/>
              </w:rPr>
              <w:t>Игры. Подготовка к прогулке</w:t>
            </w:r>
          </w:p>
          <w:p w:rsidR="006301A7" w:rsidRPr="007974B2" w:rsidRDefault="006301A7" w:rsidP="006301A7">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6301A7" w:rsidRPr="007974B2" w:rsidRDefault="006301A7" w:rsidP="006301A7">
            <w:pPr>
              <w:rPr>
                <w:color w:val="0D0D0D" w:themeColor="text1" w:themeTint="F2"/>
                <w:sz w:val="14"/>
                <w:szCs w:val="16"/>
              </w:rPr>
            </w:pPr>
          </w:p>
        </w:tc>
        <w:tc>
          <w:tcPr>
            <w:tcW w:w="3576" w:type="dxa"/>
            <w:gridSpan w:val="2"/>
          </w:tcPr>
          <w:p w:rsidR="006301A7" w:rsidRPr="007974B2" w:rsidRDefault="00C54248" w:rsidP="006301A7">
            <w:pPr>
              <w:rPr>
                <w:color w:val="0D0D0D" w:themeColor="text1" w:themeTint="F2"/>
                <w:sz w:val="14"/>
                <w:szCs w:val="16"/>
              </w:rPr>
            </w:pPr>
            <w:r>
              <w:rPr>
                <w:color w:val="0D0D0D" w:themeColor="text1" w:themeTint="F2"/>
                <w:sz w:val="14"/>
                <w:szCs w:val="16"/>
              </w:rPr>
              <w:t>Наблюдение за погодой</w:t>
            </w:r>
            <w:r w:rsidRPr="00C54248">
              <w:rPr>
                <w:color w:val="0D0D0D" w:themeColor="text1" w:themeTint="F2"/>
                <w:sz w:val="14"/>
                <w:szCs w:val="16"/>
              </w:rPr>
              <w:t>. Сравнить какая куртка стала теплее: черная или голубая. П\и «Вороны»: развивать способность к подражанию. Предложить построить кормушку для птиц из снега. Напомнить о необходимости собрать все игрушки в конце прогулки</w:t>
            </w:r>
          </w:p>
        </w:tc>
        <w:tc>
          <w:tcPr>
            <w:tcW w:w="3126" w:type="dxa"/>
            <w:gridSpan w:val="2"/>
          </w:tcPr>
          <w:p w:rsidR="006301A7" w:rsidRPr="007974B2" w:rsidRDefault="005C2EEF" w:rsidP="006301A7">
            <w:pPr>
              <w:rPr>
                <w:color w:val="0D0D0D" w:themeColor="text1" w:themeTint="F2"/>
                <w:sz w:val="14"/>
                <w:szCs w:val="16"/>
              </w:rPr>
            </w:pPr>
            <w:r w:rsidRPr="005C2EEF">
              <w:rPr>
                <w:color w:val="0D0D0D" w:themeColor="text1" w:themeTint="F2"/>
                <w:sz w:val="14"/>
                <w:szCs w:val="16"/>
              </w:rPr>
              <w:t>индивидуальная работа по развитию движений</w:t>
            </w:r>
            <w:r w:rsidR="00504F65">
              <w:rPr>
                <w:color w:val="0D0D0D" w:themeColor="text1" w:themeTint="F2"/>
                <w:sz w:val="14"/>
                <w:szCs w:val="16"/>
              </w:rPr>
              <w:t xml:space="preserve"> с Сашей, Ярославом и Катей.</w:t>
            </w:r>
          </w:p>
        </w:tc>
        <w:tc>
          <w:tcPr>
            <w:tcW w:w="2801" w:type="dxa"/>
          </w:tcPr>
          <w:p w:rsidR="006301A7" w:rsidRPr="007974B2" w:rsidRDefault="006301A7" w:rsidP="006301A7">
            <w:pPr>
              <w:rPr>
                <w:color w:val="0D0D0D" w:themeColor="text1" w:themeTint="F2"/>
                <w:sz w:val="14"/>
                <w:szCs w:val="16"/>
              </w:rPr>
            </w:pPr>
            <w:r w:rsidRPr="007974B2">
              <w:rPr>
                <w:bCs/>
                <w:color w:val="0D0D0D" w:themeColor="text1" w:themeTint="F2"/>
                <w:sz w:val="14"/>
                <w:szCs w:val="16"/>
              </w:rPr>
              <w:t>Выносной мат</w:t>
            </w:r>
            <w:r w:rsidR="00262DDE">
              <w:rPr>
                <w:bCs/>
                <w:color w:val="0D0D0D" w:themeColor="text1" w:themeTint="F2"/>
                <w:sz w:val="14"/>
                <w:szCs w:val="16"/>
              </w:rPr>
              <w:t>ериал: машинки, каталки, лопатки</w:t>
            </w:r>
            <w:r w:rsidRPr="007974B2">
              <w:rPr>
                <w:bCs/>
                <w:color w:val="0D0D0D" w:themeColor="text1" w:themeTint="F2"/>
                <w:sz w:val="14"/>
                <w:szCs w:val="16"/>
              </w:rPr>
              <w:t>, куклы.</w:t>
            </w:r>
          </w:p>
          <w:p w:rsidR="006301A7" w:rsidRPr="007974B2" w:rsidRDefault="006301A7" w:rsidP="006301A7">
            <w:pPr>
              <w:rPr>
                <w:color w:val="0D0D0D" w:themeColor="text1" w:themeTint="F2"/>
                <w:sz w:val="14"/>
                <w:szCs w:val="16"/>
              </w:rPr>
            </w:pPr>
          </w:p>
        </w:tc>
        <w:tc>
          <w:tcPr>
            <w:tcW w:w="2244" w:type="dxa"/>
            <w:vMerge/>
          </w:tcPr>
          <w:p w:rsidR="006301A7" w:rsidRPr="007974B2" w:rsidRDefault="006301A7" w:rsidP="006301A7">
            <w:pPr>
              <w:rPr>
                <w:color w:val="0D0D0D" w:themeColor="text1" w:themeTint="F2"/>
                <w:sz w:val="16"/>
                <w:szCs w:val="16"/>
              </w:rPr>
            </w:pPr>
          </w:p>
        </w:tc>
      </w:tr>
      <w:tr w:rsidR="006301A7" w:rsidRPr="007974B2" w:rsidTr="006301A7">
        <w:trPr>
          <w:trHeight w:val="459"/>
        </w:trPr>
        <w:tc>
          <w:tcPr>
            <w:tcW w:w="536" w:type="dxa"/>
            <w:vMerge/>
          </w:tcPr>
          <w:p w:rsidR="006301A7" w:rsidRPr="007974B2" w:rsidRDefault="006301A7" w:rsidP="006301A7">
            <w:pPr>
              <w:rPr>
                <w:color w:val="0D0D0D" w:themeColor="text1" w:themeTint="F2"/>
                <w:sz w:val="16"/>
                <w:szCs w:val="16"/>
              </w:rPr>
            </w:pPr>
          </w:p>
        </w:tc>
        <w:tc>
          <w:tcPr>
            <w:tcW w:w="2709" w:type="dxa"/>
          </w:tcPr>
          <w:p w:rsidR="006301A7" w:rsidRPr="007974B2" w:rsidRDefault="006301A7" w:rsidP="006301A7">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6301A7" w:rsidRPr="007974B2" w:rsidRDefault="006301A7" w:rsidP="006301A7">
            <w:pPr>
              <w:rPr>
                <w:color w:val="0D0D0D" w:themeColor="text1" w:themeTint="F2"/>
                <w:sz w:val="14"/>
                <w:szCs w:val="16"/>
              </w:rPr>
            </w:pPr>
            <w:r w:rsidRPr="007974B2">
              <w:rPr>
                <w:color w:val="0D0D0D" w:themeColor="text1" w:themeTint="F2"/>
                <w:sz w:val="14"/>
                <w:szCs w:val="16"/>
              </w:rPr>
              <w:t>Обед. Ситуативные разговоры.</w:t>
            </w:r>
          </w:p>
        </w:tc>
        <w:tc>
          <w:tcPr>
            <w:tcW w:w="713" w:type="dxa"/>
            <w:vMerge/>
          </w:tcPr>
          <w:p w:rsidR="006301A7" w:rsidRPr="007974B2" w:rsidRDefault="006301A7" w:rsidP="006301A7">
            <w:pPr>
              <w:rPr>
                <w:color w:val="0D0D0D" w:themeColor="text1" w:themeTint="F2"/>
                <w:sz w:val="14"/>
                <w:szCs w:val="16"/>
              </w:rPr>
            </w:pPr>
          </w:p>
        </w:tc>
        <w:tc>
          <w:tcPr>
            <w:tcW w:w="3576" w:type="dxa"/>
            <w:gridSpan w:val="2"/>
          </w:tcPr>
          <w:p w:rsidR="006301A7" w:rsidRPr="007974B2" w:rsidRDefault="00C54248" w:rsidP="006301A7">
            <w:pPr>
              <w:rPr>
                <w:color w:val="0D0D0D" w:themeColor="text1" w:themeTint="F2"/>
                <w:sz w:val="14"/>
                <w:szCs w:val="16"/>
              </w:rPr>
            </w:pPr>
            <w:r w:rsidRPr="00C54248">
              <w:rPr>
                <w:color w:val="0D0D0D" w:themeColor="text1" w:themeTint="F2"/>
                <w:sz w:val="14"/>
                <w:szCs w:val="16"/>
              </w:rPr>
              <w:t>Чтение потешки «Петушок», помочь запомнить потеку, вызвать желание рассказать ее вместе с воспитателем. Рассмотреть иллюстрацию к потешке.</w:t>
            </w:r>
          </w:p>
        </w:tc>
        <w:tc>
          <w:tcPr>
            <w:tcW w:w="3126" w:type="dxa"/>
            <w:gridSpan w:val="2"/>
          </w:tcPr>
          <w:p w:rsidR="006301A7" w:rsidRPr="007974B2" w:rsidRDefault="006301A7" w:rsidP="006301A7">
            <w:pPr>
              <w:rPr>
                <w:color w:val="0D0D0D" w:themeColor="text1" w:themeTint="F2"/>
                <w:sz w:val="14"/>
                <w:szCs w:val="16"/>
              </w:rPr>
            </w:pPr>
            <w:r w:rsidRPr="007974B2">
              <w:rPr>
                <w:color w:val="0D0D0D" w:themeColor="text1" w:themeTint="F2"/>
                <w:sz w:val="14"/>
                <w:szCs w:val="16"/>
              </w:rPr>
              <w:t>С каждым ребёнком  навыки К.Г.Н. учить держать ложку в правой руке, брать пищу губами, есть с помощью взрослых;</w:t>
            </w:r>
          </w:p>
          <w:p w:rsidR="006301A7" w:rsidRPr="007974B2" w:rsidRDefault="006301A7" w:rsidP="006301A7">
            <w:pPr>
              <w:rPr>
                <w:color w:val="0D0D0D" w:themeColor="text1" w:themeTint="F2"/>
                <w:sz w:val="14"/>
                <w:szCs w:val="16"/>
              </w:rPr>
            </w:pPr>
            <w:r w:rsidRPr="007974B2">
              <w:rPr>
                <w:color w:val="0D0D0D" w:themeColor="text1" w:themeTint="F2"/>
                <w:sz w:val="14"/>
                <w:szCs w:val="16"/>
              </w:rPr>
              <w:t xml:space="preserve"> самостоятельно снимать колготки и трусики в туалете, снимать носки перед сном; учить доставать из шкафа уличную одежду, </w:t>
            </w:r>
          </w:p>
          <w:p w:rsidR="006301A7" w:rsidRPr="007974B2" w:rsidRDefault="006301A7" w:rsidP="006301A7">
            <w:pPr>
              <w:rPr>
                <w:color w:val="0D0D0D" w:themeColor="text1" w:themeTint="F2"/>
                <w:sz w:val="14"/>
                <w:szCs w:val="16"/>
              </w:rPr>
            </w:pPr>
          </w:p>
        </w:tc>
        <w:tc>
          <w:tcPr>
            <w:tcW w:w="2801" w:type="dxa"/>
            <w:shd w:val="clear" w:color="auto" w:fill="auto"/>
          </w:tcPr>
          <w:p w:rsidR="006301A7" w:rsidRPr="007974B2" w:rsidRDefault="00C54248" w:rsidP="006301A7">
            <w:pPr>
              <w:rPr>
                <w:color w:val="0D0D0D" w:themeColor="text1" w:themeTint="F2"/>
                <w:sz w:val="14"/>
                <w:szCs w:val="16"/>
              </w:rPr>
            </w:pPr>
            <w:r>
              <w:rPr>
                <w:color w:val="0D0D0D" w:themeColor="text1" w:themeTint="F2"/>
                <w:sz w:val="14"/>
                <w:szCs w:val="16"/>
              </w:rPr>
              <w:t xml:space="preserve"> Книжка с потешкой.</w:t>
            </w:r>
          </w:p>
        </w:tc>
        <w:tc>
          <w:tcPr>
            <w:tcW w:w="2244" w:type="dxa"/>
            <w:vMerge/>
          </w:tcPr>
          <w:p w:rsidR="006301A7" w:rsidRPr="007974B2" w:rsidRDefault="006301A7" w:rsidP="006301A7">
            <w:pPr>
              <w:rPr>
                <w:color w:val="0D0D0D" w:themeColor="text1" w:themeTint="F2"/>
                <w:sz w:val="16"/>
                <w:szCs w:val="16"/>
              </w:rPr>
            </w:pPr>
          </w:p>
        </w:tc>
      </w:tr>
      <w:tr w:rsidR="006301A7" w:rsidRPr="007974B2" w:rsidTr="006301A7">
        <w:trPr>
          <w:trHeight w:val="1064"/>
        </w:trPr>
        <w:tc>
          <w:tcPr>
            <w:tcW w:w="536" w:type="dxa"/>
            <w:vMerge/>
          </w:tcPr>
          <w:p w:rsidR="006301A7" w:rsidRPr="007974B2" w:rsidRDefault="006301A7" w:rsidP="006301A7">
            <w:pPr>
              <w:rPr>
                <w:color w:val="0D0D0D" w:themeColor="text1" w:themeTint="F2"/>
                <w:sz w:val="16"/>
                <w:szCs w:val="16"/>
              </w:rPr>
            </w:pPr>
          </w:p>
        </w:tc>
        <w:tc>
          <w:tcPr>
            <w:tcW w:w="2709" w:type="dxa"/>
          </w:tcPr>
          <w:p w:rsidR="006301A7" w:rsidRPr="007974B2" w:rsidRDefault="006301A7" w:rsidP="006301A7">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6301A7" w:rsidRPr="007974B2" w:rsidRDefault="006301A7" w:rsidP="006301A7">
            <w:pPr>
              <w:rPr>
                <w:color w:val="0D0D0D" w:themeColor="text1" w:themeTint="F2"/>
                <w:sz w:val="14"/>
                <w:szCs w:val="16"/>
              </w:rPr>
            </w:pPr>
            <w:r w:rsidRPr="007974B2">
              <w:rPr>
                <w:color w:val="0D0D0D" w:themeColor="text1" w:themeTint="F2"/>
                <w:sz w:val="14"/>
                <w:szCs w:val="16"/>
              </w:rPr>
              <w:t>Полдник</w:t>
            </w:r>
          </w:p>
          <w:p w:rsidR="006301A7" w:rsidRPr="007974B2" w:rsidRDefault="006301A7" w:rsidP="006301A7">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13" w:type="dxa"/>
            <w:vMerge/>
          </w:tcPr>
          <w:p w:rsidR="006301A7" w:rsidRPr="007974B2" w:rsidRDefault="006301A7" w:rsidP="006301A7">
            <w:pPr>
              <w:rPr>
                <w:color w:val="0D0D0D" w:themeColor="text1" w:themeTint="F2"/>
                <w:sz w:val="14"/>
                <w:szCs w:val="16"/>
              </w:rPr>
            </w:pPr>
          </w:p>
        </w:tc>
        <w:tc>
          <w:tcPr>
            <w:tcW w:w="3576" w:type="dxa"/>
            <w:gridSpan w:val="2"/>
          </w:tcPr>
          <w:p w:rsidR="00C54248" w:rsidRDefault="00C54248" w:rsidP="00C54248">
            <w:pPr>
              <w:rPr>
                <w:color w:val="0D0D0D" w:themeColor="text1" w:themeTint="F2"/>
                <w:sz w:val="14"/>
              </w:rPr>
            </w:pPr>
            <w:r w:rsidRPr="00C54248">
              <w:rPr>
                <w:color w:val="0D0D0D" w:themeColor="text1" w:themeTint="F2"/>
                <w:sz w:val="14"/>
              </w:rPr>
              <w:t>П\и «Воробышки и автомобиль», учить действовать по сигналу. Рассмотреть одежду друг друга, выделить характерные детали одежды девочек ми мальчиков.</w:t>
            </w:r>
          </w:p>
          <w:p w:rsidR="00C54248" w:rsidRPr="00C54248" w:rsidRDefault="00C54248" w:rsidP="00C54248">
            <w:pPr>
              <w:rPr>
                <w:sz w:val="14"/>
              </w:rPr>
            </w:pPr>
            <w:r w:rsidRPr="00C54248">
              <w:rPr>
                <w:sz w:val="14"/>
              </w:rPr>
              <w:t>Речевое упражнение «Ветерок»: развивать речевое дыхание. П\и «Поезд»: учить начинать и заканчивать движение по сигналу</w:t>
            </w:r>
          </w:p>
          <w:p w:rsidR="006301A7" w:rsidRPr="00C54248" w:rsidRDefault="00C54248" w:rsidP="00C54248">
            <w:pPr>
              <w:rPr>
                <w:sz w:val="14"/>
              </w:rPr>
            </w:pPr>
            <w:r w:rsidRPr="00C54248">
              <w:rPr>
                <w:sz w:val="14"/>
              </w:rPr>
              <w:t>Предложит построить поезд из стульчиков: поездка в деревню Отгадывание загадок о домашних животных.</w:t>
            </w:r>
          </w:p>
        </w:tc>
        <w:tc>
          <w:tcPr>
            <w:tcW w:w="3126" w:type="dxa"/>
            <w:gridSpan w:val="2"/>
          </w:tcPr>
          <w:p w:rsidR="006301A7" w:rsidRPr="007974B2" w:rsidRDefault="006301A7" w:rsidP="006301A7">
            <w:pPr>
              <w:rPr>
                <w:color w:val="0D0D0D" w:themeColor="text1" w:themeTint="F2"/>
                <w:sz w:val="14"/>
                <w:szCs w:val="16"/>
              </w:rPr>
            </w:pPr>
            <w:r w:rsidRPr="007974B2">
              <w:rPr>
                <w:color w:val="0D0D0D" w:themeColor="text1" w:themeTint="F2"/>
                <w:sz w:val="14"/>
                <w:szCs w:val="16"/>
              </w:rPr>
              <w:t>Игра- ситу</w:t>
            </w:r>
            <w:r w:rsidR="0019571A">
              <w:rPr>
                <w:color w:val="0D0D0D" w:themeColor="text1" w:themeTint="F2"/>
                <w:sz w:val="14"/>
                <w:szCs w:val="16"/>
              </w:rPr>
              <w:t>ация «Заболела Ляля</w:t>
            </w:r>
            <w:r w:rsidRPr="007974B2">
              <w:rPr>
                <w:color w:val="0D0D0D" w:themeColor="text1" w:themeTint="F2"/>
                <w:sz w:val="14"/>
                <w:szCs w:val="16"/>
              </w:rPr>
              <w:t>». Провести со всеми детьми.</w:t>
            </w:r>
          </w:p>
        </w:tc>
        <w:tc>
          <w:tcPr>
            <w:tcW w:w="2801" w:type="dxa"/>
          </w:tcPr>
          <w:p w:rsidR="006301A7" w:rsidRPr="007974B2" w:rsidRDefault="00C54248" w:rsidP="006301A7">
            <w:pPr>
              <w:rPr>
                <w:color w:val="0D0D0D" w:themeColor="text1" w:themeTint="F2"/>
                <w:sz w:val="14"/>
                <w:szCs w:val="16"/>
              </w:rPr>
            </w:pPr>
            <w:r>
              <w:rPr>
                <w:color w:val="0D0D0D" w:themeColor="text1" w:themeTint="F2"/>
                <w:sz w:val="14"/>
                <w:szCs w:val="16"/>
              </w:rPr>
              <w:t>Загадки о домашних животных, настольные игры.</w:t>
            </w:r>
          </w:p>
        </w:tc>
        <w:tc>
          <w:tcPr>
            <w:tcW w:w="2244" w:type="dxa"/>
            <w:vMerge/>
          </w:tcPr>
          <w:p w:rsidR="006301A7" w:rsidRPr="007974B2" w:rsidRDefault="006301A7" w:rsidP="006301A7">
            <w:pPr>
              <w:rPr>
                <w:color w:val="0D0D0D" w:themeColor="text1" w:themeTint="F2"/>
                <w:sz w:val="16"/>
                <w:szCs w:val="16"/>
              </w:rPr>
            </w:pPr>
          </w:p>
        </w:tc>
      </w:tr>
      <w:tr w:rsidR="006301A7" w:rsidRPr="007974B2" w:rsidTr="006301A7">
        <w:trPr>
          <w:trHeight w:val="626"/>
        </w:trPr>
        <w:tc>
          <w:tcPr>
            <w:tcW w:w="536" w:type="dxa"/>
            <w:vMerge/>
          </w:tcPr>
          <w:p w:rsidR="006301A7" w:rsidRPr="007974B2" w:rsidRDefault="006301A7" w:rsidP="006301A7">
            <w:pPr>
              <w:rPr>
                <w:color w:val="0D0D0D" w:themeColor="text1" w:themeTint="F2"/>
                <w:sz w:val="16"/>
                <w:szCs w:val="16"/>
              </w:rPr>
            </w:pPr>
          </w:p>
        </w:tc>
        <w:tc>
          <w:tcPr>
            <w:tcW w:w="2709" w:type="dxa"/>
          </w:tcPr>
          <w:p w:rsidR="006301A7" w:rsidRPr="007974B2" w:rsidRDefault="006301A7" w:rsidP="006301A7">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6301A7" w:rsidRPr="007974B2" w:rsidRDefault="006301A7" w:rsidP="006301A7">
            <w:pPr>
              <w:rPr>
                <w:color w:val="0D0D0D" w:themeColor="text1" w:themeTint="F2"/>
                <w:sz w:val="14"/>
                <w:szCs w:val="16"/>
              </w:rPr>
            </w:pPr>
          </w:p>
        </w:tc>
        <w:tc>
          <w:tcPr>
            <w:tcW w:w="713" w:type="dxa"/>
            <w:vMerge/>
          </w:tcPr>
          <w:p w:rsidR="006301A7" w:rsidRPr="007974B2" w:rsidRDefault="006301A7" w:rsidP="006301A7">
            <w:pPr>
              <w:rPr>
                <w:color w:val="0D0D0D" w:themeColor="text1" w:themeTint="F2"/>
                <w:sz w:val="14"/>
                <w:szCs w:val="16"/>
              </w:rPr>
            </w:pPr>
          </w:p>
        </w:tc>
        <w:tc>
          <w:tcPr>
            <w:tcW w:w="9503" w:type="dxa"/>
            <w:gridSpan w:val="5"/>
          </w:tcPr>
          <w:p w:rsidR="006301A7" w:rsidRPr="007974B2" w:rsidRDefault="006301A7" w:rsidP="00C05FF4">
            <w:pPr>
              <w:rPr>
                <w:color w:val="0D0D0D" w:themeColor="text1" w:themeTint="F2"/>
                <w:sz w:val="14"/>
                <w:szCs w:val="16"/>
              </w:rPr>
            </w:pPr>
            <w:r w:rsidRPr="007974B2">
              <w:rPr>
                <w:color w:val="0D0D0D" w:themeColor="text1" w:themeTint="F2"/>
                <w:sz w:val="14"/>
                <w:szCs w:val="16"/>
              </w:rPr>
              <w:t>2.Физическая культура. Физо. Цель:</w:t>
            </w:r>
            <w:r w:rsidR="00C05FF4" w:rsidRPr="00C05FF4">
              <w:rPr>
                <w:color w:val="0D0D0D" w:themeColor="text1" w:themeTint="F2"/>
                <w:sz w:val="14"/>
                <w:szCs w:val="16"/>
              </w:rPr>
              <w:t>Закреплять умение ползать и подлезать под веревку, совершенствовать навык бросания вдаль из-за головы, выполнять бросок только по сигналу, учить согласовывать свои дви</w:t>
            </w:r>
            <w:r w:rsidR="00C05FF4">
              <w:rPr>
                <w:color w:val="0D0D0D" w:themeColor="text1" w:themeTint="F2"/>
                <w:sz w:val="14"/>
                <w:szCs w:val="16"/>
              </w:rPr>
              <w:t>жения с движениями других детей</w:t>
            </w:r>
            <w:r w:rsidRPr="00DD70DC">
              <w:rPr>
                <w:color w:val="0D0D0D" w:themeColor="text1" w:themeTint="F2"/>
                <w:sz w:val="14"/>
                <w:szCs w:val="16"/>
              </w:rPr>
              <w:t>.</w:t>
            </w:r>
            <w:r w:rsidR="00C05FF4">
              <w:rPr>
                <w:color w:val="0D0D0D" w:themeColor="text1" w:themeTint="F2"/>
                <w:sz w:val="14"/>
                <w:szCs w:val="16"/>
              </w:rPr>
              <w:t>Лайзане с. 104</w:t>
            </w:r>
          </w:p>
        </w:tc>
        <w:tc>
          <w:tcPr>
            <w:tcW w:w="2244" w:type="dxa"/>
            <w:vMerge/>
          </w:tcPr>
          <w:p w:rsidR="006301A7" w:rsidRPr="007974B2" w:rsidRDefault="006301A7" w:rsidP="006301A7">
            <w:pPr>
              <w:rPr>
                <w:color w:val="0D0D0D" w:themeColor="text1" w:themeTint="F2"/>
                <w:sz w:val="16"/>
                <w:szCs w:val="16"/>
              </w:rPr>
            </w:pPr>
          </w:p>
        </w:tc>
      </w:tr>
      <w:tr w:rsidR="006301A7" w:rsidRPr="007974B2" w:rsidTr="006301A7">
        <w:trPr>
          <w:trHeight w:val="769"/>
        </w:trPr>
        <w:tc>
          <w:tcPr>
            <w:tcW w:w="536" w:type="dxa"/>
            <w:vMerge/>
          </w:tcPr>
          <w:p w:rsidR="006301A7" w:rsidRPr="007974B2" w:rsidRDefault="006301A7" w:rsidP="006301A7">
            <w:pPr>
              <w:rPr>
                <w:color w:val="0D0D0D" w:themeColor="text1" w:themeTint="F2"/>
                <w:sz w:val="16"/>
                <w:szCs w:val="16"/>
              </w:rPr>
            </w:pPr>
          </w:p>
        </w:tc>
        <w:tc>
          <w:tcPr>
            <w:tcW w:w="2709" w:type="dxa"/>
          </w:tcPr>
          <w:p w:rsidR="006301A7" w:rsidRPr="007974B2" w:rsidRDefault="006301A7" w:rsidP="006301A7">
            <w:pPr>
              <w:rPr>
                <w:color w:val="0D0D0D" w:themeColor="text1" w:themeTint="F2"/>
                <w:sz w:val="14"/>
                <w:szCs w:val="16"/>
              </w:rPr>
            </w:pPr>
          </w:p>
          <w:p w:rsidR="006301A7" w:rsidRPr="007974B2" w:rsidRDefault="006301A7" w:rsidP="006301A7">
            <w:pPr>
              <w:rPr>
                <w:color w:val="0D0D0D" w:themeColor="text1" w:themeTint="F2"/>
                <w:sz w:val="14"/>
                <w:szCs w:val="16"/>
              </w:rPr>
            </w:pPr>
            <w:r w:rsidRPr="007974B2">
              <w:rPr>
                <w:color w:val="0D0D0D" w:themeColor="text1" w:themeTint="F2"/>
                <w:sz w:val="14"/>
                <w:szCs w:val="16"/>
              </w:rPr>
              <w:t>Подготовка к прогулке</w:t>
            </w:r>
          </w:p>
          <w:p w:rsidR="006301A7" w:rsidRPr="007974B2" w:rsidRDefault="006301A7" w:rsidP="006301A7">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6301A7" w:rsidRPr="007974B2" w:rsidRDefault="006301A7" w:rsidP="006301A7">
            <w:pPr>
              <w:rPr>
                <w:color w:val="0D0D0D" w:themeColor="text1" w:themeTint="F2"/>
                <w:sz w:val="14"/>
                <w:szCs w:val="16"/>
              </w:rPr>
            </w:pPr>
          </w:p>
        </w:tc>
        <w:tc>
          <w:tcPr>
            <w:tcW w:w="3576" w:type="dxa"/>
            <w:gridSpan w:val="2"/>
          </w:tcPr>
          <w:p w:rsidR="006301A7" w:rsidRPr="007974B2" w:rsidRDefault="00262DDE" w:rsidP="006301A7">
            <w:pPr>
              <w:rPr>
                <w:color w:val="0D0D0D" w:themeColor="text1" w:themeTint="F2"/>
                <w:sz w:val="14"/>
                <w:szCs w:val="16"/>
              </w:rPr>
            </w:pPr>
            <w:r w:rsidRPr="00262DDE">
              <w:rPr>
                <w:color w:val="0D0D0D" w:themeColor="text1" w:themeTint="F2"/>
                <w:sz w:val="14"/>
                <w:szCs w:val="16"/>
              </w:rPr>
              <w:t>Наблюдение за погодой. Сравнить какая куртка стала теплее: черная или голубая. П\и «Вороны»: развивать способность к подражанию. Предложить построить кормушку для птиц из снега. Напомнить о необходимости собрать все игрушки в конце прогулки</w:t>
            </w:r>
          </w:p>
        </w:tc>
        <w:tc>
          <w:tcPr>
            <w:tcW w:w="3126" w:type="dxa"/>
            <w:gridSpan w:val="2"/>
          </w:tcPr>
          <w:p w:rsidR="006301A7" w:rsidRPr="007974B2" w:rsidRDefault="00504F65" w:rsidP="006301A7">
            <w:pPr>
              <w:rPr>
                <w:color w:val="0D0D0D" w:themeColor="text1" w:themeTint="F2"/>
                <w:sz w:val="14"/>
                <w:szCs w:val="16"/>
              </w:rPr>
            </w:pPr>
            <w:r w:rsidRPr="00504F65">
              <w:rPr>
                <w:color w:val="0D0D0D" w:themeColor="text1" w:themeTint="F2"/>
                <w:sz w:val="14"/>
                <w:szCs w:val="16"/>
              </w:rPr>
              <w:t>индивидуальная работа по развитию движений с Сашей, Ярославом и Катей.</w:t>
            </w:r>
          </w:p>
        </w:tc>
        <w:tc>
          <w:tcPr>
            <w:tcW w:w="2801" w:type="dxa"/>
          </w:tcPr>
          <w:p w:rsidR="006301A7" w:rsidRPr="007974B2" w:rsidRDefault="006301A7" w:rsidP="006301A7">
            <w:pPr>
              <w:rPr>
                <w:color w:val="0D0D0D" w:themeColor="text1" w:themeTint="F2"/>
                <w:sz w:val="14"/>
                <w:szCs w:val="16"/>
              </w:rPr>
            </w:pPr>
          </w:p>
          <w:p w:rsidR="006301A7" w:rsidRPr="007974B2" w:rsidRDefault="006301A7" w:rsidP="006301A7">
            <w:pPr>
              <w:rPr>
                <w:color w:val="0D0D0D" w:themeColor="text1" w:themeTint="F2"/>
                <w:sz w:val="14"/>
                <w:szCs w:val="16"/>
              </w:rPr>
            </w:pPr>
            <w:r w:rsidRPr="007974B2">
              <w:rPr>
                <w:bCs/>
                <w:color w:val="0D0D0D" w:themeColor="text1" w:themeTint="F2"/>
                <w:sz w:val="14"/>
                <w:szCs w:val="16"/>
              </w:rPr>
              <w:t>Выносной мат</w:t>
            </w:r>
            <w:r w:rsidR="00262DDE">
              <w:rPr>
                <w:bCs/>
                <w:color w:val="0D0D0D" w:themeColor="text1" w:themeTint="F2"/>
                <w:sz w:val="14"/>
                <w:szCs w:val="16"/>
              </w:rPr>
              <w:t>ериал: машинки, каталки, лопатки</w:t>
            </w:r>
            <w:r w:rsidRPr="007974B2">
              <w:rPr>
                <w:bCs/>
                <w:color w:val="0D0D0D" w:themeColor="text1" w:themeTint="F2"/>
                <w:sz w:val="14"/>
                <w:szCs w:val="16"/>
              </w:rPr>
              <w:t>, куклы.</w:t>
            </w:r>
          </w:p>
          <w:p w:rsidR="006301A7" w:rsidRPr="007974B2" w:rsidRDefault="006301A7" w:rsidP="006301A7">
            <w:pPr>
              <w:rPr>
                <w:color w:val="0D0D0D" w:themeColor="text1" w:themeTint="F2"/>
                <w:sz w:val="14"/>
                <w:szCs w:val="16"/>
              </w:rPr>
            </w:pPr>
          </w:p>
        </w:tc>
        <w:tc>
          <w:tcPr>
            <w:tcW w:w="2244" w:type="dxa"/>
            <w:vMerge/>
          </w:tcPr>
          <w:p w:rsidR="006301A7" w:rsidRPr="007974B2" w:rsidRDefault="006301A7" w:rsidP="006301A7">
            <w:pPr>
              <w:rPr>
                <w:color w:val="0D0D0D" w:themeColor="text1" w:themeTint="F2"/>
                <w:sz w:val="16"/>
                <w:szCs w:val="16"/>
              </w:rPr>
            </w:pPr>
          </w:p>
        </w:tc>
      </w:tr>
    </w:tbl>
    <w:p w:rsidR="006301A7" w:rsidRDefault="006301A7" w:rsidP="006301A7">
      <w:pPr>
        <w:tabs>
          <w:tab w:val="left" w:pos="3480"/>
        </w:tabs>
        <w:rPr>
          <w:sz w:val="14"/>
          <w:szCs w:val="16"/>
        </w:rPr>
      </w:pPr>
    </w:p>
    <w:p w:rsidR="006301A7" w:rsidRDefault="006301A7" w:rsidP="006301A7">
      <w:pPr>
        <w:rPr>
          <w:color w:val="0D0D0D" w:themeColor="text1" w:themeTint="F2"/>
          <w:sz w:val="24"/>
          <w:szCs w:val="24"/>
        </w:rPr>
      </w:pPr>
      <w:r w:rsidRPr="007974B2">
        <w:rPr>
          <w:color w:val="0D0D0D" w:themeColor="text1" w:themeTint="F2"/>
          <w:sz w:val="24"/>
          <w:szCs w:val="24"/>
        </w:rPr>
        <w:t xml:space="preserve">                                       Календарное планирование воспитательно - образовате</w:t>
      </w:r>
      <w:r>
        <w:rPr>
          <w:color w:val="0D0D0D" w:themeColor="text1" w:themeTint="F2"/>
          <w:sz w:val="24"/>
          <w:szCs w:val="24"/>
        </w:rPr>
        <w:t xml:space="preserve">льной работы с детьми на январь </w:t>
      </w:r>
      <w:r w:rsidRPr="007974B2">
        <w:rPr>
          <w:color w:val="0D0D0D" w:themeColor="text1" w:themeTint="F2"/>
          <w:sz w:val="24"/>
          <w:szCs w:val="24"/>
        </w:rPr>
        <w:t xml:space="preserve"> месяц</w:t>
      </w:r>
    </w:p>
    <w:p w:rsidR="006301A7" w:rsidRPr="009F4D4D" w:rsidRDefault="006301A7" w:rsidP="006301A7">
      <w:pPr>
        <w:rPr>
          <w:sz w:val="16"/>
          <w:szCs w:val="16"/>
        </w:rPr>
      </w:pPr>
      <w:r w:rsidRPr="00FA602E">
        <w:rPr>
          <w:sz w:val="16"/>
          <w:szCs w:val="16"/>
        </w:rPr>
        <w:t>1 младшая  группа                                                 Тема</w:t>
      </w:r>
      <w:r w:rsidR="009F4D4D">
        <w:rPr>
          <w:sz w:val="16"/>
          <w:szCs w:val="16"/>
        </w:rPr>
        <w:t xml:space="preserve">: </w:t>
      </w:r>
      <w:r w:rsidR="009F4D4D" w:rsidRPr="009F4D4D">
        <w:rPr>
          <w:sz w:val="16"/>
          <w:szCs w:val="16"/>
        </w:rPr>
        <w:t>Стих</w:t>
      </w:r>
      <w:r w:rsidR="009F4D4D">
        <w:rPr>
          <w:sz w:val="16"/>
          <w:szCs w:val="16"/>
        </w:rPr>
        <w:t>отворе</w:t>
      </w:r>
      <w:r w:rsidR="009F4D4D">
        <w:rPr>
          <w:sz w:val="16"/>
          <w:szCs w:val="16"/>
        </w:rPr>
        <w:softHyphen/>
        <w:t>ние «Помощ</w:t>
      </w:r>
      <w:r w:rsidR="009F4D4D">
        <w:rPr>
          <w:sz w:val="16"/>
          <w:szCs w:val="16"/>
        </w:rPr>
        <w:softHyphen/>
        <w:t>ница» Н. Сын</w:t>
      </w:r>
      <w:r w:rsidR="009F4D4D" w:rsidRPr="009F4D4D">
        <w:rPr>
          <w:sz w:val="16"/>
          <w:szCs w:val="16"/>
        </w:rPr>
        <w:t>гаевского.</w:t>
      </w:r>
      <w:r w:rsidR="0033245E">
        <w:rPr>
          <w:sz w:val="16"/>
          <w:szCs w:val="16"/>
        </w:rPr>
        <w:t xml:space="preserve">                                                                                                                                               </w:t>
      </w:r>
      <w:r w:rsidRPr="00FA602E">
        <w:rPr>
          <w:sz w:val="16"/>
          <w:szCs w:val="16"/>
        </w:rPr>
        <w:t>Итоговое мероприятие</w:t>
      </w:r>
      <w:r>
        <w:rPr>
          <w:sz w:val="16"/>
          <w:szCs w:val="16"/>
        </w:rPr>
        <w:t xml:space="preserve">:  </w:t>
      </w:r>
      <w:r w:rsidR="009F4D4D" w:rsidRPr="009F4D4D">
        <w:rPr>
          <w:sz w:val="16"/>
          <w:szCs w:val="16"/>
        </w:rPr>
        <w:t>Яблочки</w:t>
      </w:r>
    </w:p>
    <w:p w:rsidR="006301A7" w:rsidRPr="009C4F75" w:rsidRDefault="006301A7" w:rsidP="006301A7">
      <w:pPr>
        <w:rPr>
          <w:sz w:val="16"/>
          <w:szCs w:val="16"/>
        </w:rPr>
      </w:pPr>
      <w:r w:rsidRPr="00FA602E">
        <w:rPr>
          <w:sz w:val="16"/>
          <w:szCs w:val="16"/>
        </w:rPr>
        <w:t>Дата про</w:t>
      </w:r>
      <w:r w:rsidR="005031E0">
        <w:rPr>
          <w:sz w:val="16"/>
          <w:szCs w:val="16"/>
        </w:rPr>
        <w:t>ведения итогового мероприятия:24</w:t>
      </w:r>
      <w:r>
        <w:rPr>
          <w:sz w:val="16"/>
          <w:szCs w:val="16"/>
        </w:rPr>
        <w:t xml:space="preserve"> января  2012 г.                </w:t>
      </w:r>
      <w:r w:rsidR="0033245E">
        <w:rPr>
          <w:sz w:val="16"/>
          <w:szCs w:val="16"/>
        </w:rPr>
        <w:t xml:space="preserve">                                                                                                                        </w:t>
      </w:r>
      <w:r w:rsidRPr="00FA602E">
        <w:rPr>
          <w:sz w:val="16"/>
          <w:szCs w:val="16"/>
        </w:rPr>
        <w:t xml:space="preserve">   Ответственный за проведение итогового мероприятия</w:t>
      </w:r>
      <w:r w:rsidR="0033245E">
        <w:rPr>
          <w:sz w:val="16"/>
          <w:szCs w:val="16"/>
        </w:rPr>
        <w:t>:</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6301A7" w:rsidRPr="007974B2" w:rsidTr="006301A7">
        <w:trPr>
          <w:cantSplit/>
          <w:trHeight w:val="690"/>
        </w:trPr>
        <w:tc>
          <w:tcPr>
            <w:tcW w:w="533" w:type="dxa"/>
            <w:vMerge w:val="restart"/>
            <w:textDirection w:val="btLr"/>
          </w:tcPr>
          <w:p w:rsidR="006301A7" w:rsidRPr="007974B2" w:rsidRDefault="006301A7" w:rsidP="006301A7">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6301A7" w:rsidRPr="007974B2" w:rsidRDefault="006301A7" w:rsidP="006301A7">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6301A7" w:rsidRPr="007974B2" w:rsidRDefault="006301A7" w:rsidP="006301A7">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6301A7" w:rsidRPr="007974B2" w:rsidRDefault="006301A7" w:rsidP="006301A7">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6301A7" w:rsidRPr="007974B2" w:rsidRDefault="006301A7" w:rsidP="006301A7">
            <w:pPr>
              <w:rPr>
                <w:color w:val="0D0D0D" w:themeColor="text1" w:themeTint="F2"/>
                <w:sz w:val="16"/>
                <w:szCs w:val="16"/>
              </w:rPr>
            </w:pPr>
          </w:p>
        </w:tc>
        <w:tc>
          <w:tcPr>
            <w:tcW w:w="2785" w:type="dxa"/>
            <w:vMerge w:val="restart"/>
          </w:tcPr>
          <w:p w:rsidR="006301A7" w:rsidRPr="007974B2" w:rsidRDefault="006301A7" w:rsidP="006301A7">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6301A7" w:rsidRPr="007974B2" w:rsidRDefault="006301A7" w:rsidP="006301A7">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6301A7" w:rsidRPr="007974B2" w:rsidTr="006301A7">
        <w:trPr>
          <w:cantSplit/>
          <w:trHeight w:val="570"/>
        </w:trPr>
        <w:tc>
          <w:tcPr>
            <w:tcW w:w="533" w:type="dxa"/>
            <w:vMerge/>
            <w:textDirection w:val="btLr"/>
          </w:tcPr>
          <w:p w:rsidR="006301A7" w:rsidRPr="007974B2" w:rsidRDefault="006301A7" w:rsidP="006301A7">
            <w:pPr>
              <w:ind w:left="113" w:right="113"/>
              <w:rPr>
                <w:color w:val="0D0D0D" w:themeColor="text1" w:themeTint="F2"/>
                <w:sz w:val="16"/>
                <w:szCs w:val="16"/>
              </w:rPr>
            </w:pPr>
          </w:p>
        </w:tc>
        <w:tc>
          <w:tcPr>
            <w:tcW w:w="2693" w:type="dxa"/>
            <w:vMerge/>
          </w:tcPr>
          <w:p w:rsidR="006301A7" w:rsidRPr="007974B2" w:rsidRDefault="006301A7" w:rsidP="006301A7">
            <w:pPr>
              <w:rPr>
                <w:color w:val="0D0D0D" w:themeColor="text1" w:themeTint="F2"/>
                <w:sz w:val="16"/>
                <w:szCs w:val="16"/>
              </w:rPr>
            </w:pPr>
          </w:p>
        </w:tc>
        <w:tc>
          <w:tcPr>
            <w:tcW w:w="709" w:type="dxa"/>
            <w:vMerge/>
            <w:textDirection w:val="btLr"/>
          </w:tcPr>
          <w:p w:rsidR="006301A7" w:rsidRPr="007974B2" w:rsidRDefault="006301A7" w:rsidP="006301A7">
            <w:pPr>
              <w:ind w:left="113" w:right="113"/>
              <w:rPr>
                <w:color w:val="0D0D0D" w:themeColor="text1" w:themeTint="F2"/>
                <w:sz w:val="16"/>
                <w:szCs w:val="16"/>
              </w:rPr>
            </w:pPr>
          </w:p>
        </w:tc>
        <w:tc>
          <w:tcPr>
            <w:tcW w:w="3542" w:type="dxa"/>
          </w:tcPr>
          <w:p w:rsidR="006301A7" w:rsidRPr="007974B2" w:rsidRDefault="006301A7" w:rsidP="006301A7">
            <w:pPr>
              <w:rPr>
                <w:color w:val="0D0D0D" w:themeColor="text1" w:themeTint="F2"/>
                <w:sz w:val="16"/>
                <w:szCs w:val="16"/>
              </w:rPr>
            </w:pPr>
            <w:r w:rsidRPr="007974B2">
              <w:rPr>
                <w:color w:val="0D0D0D" w:themeColor="text1" w:themeTint="F2"/>
                <w:sz w:val="16"/>
                <w:szCs w:val="16"/>
              </w:rPr>
              <w:t xml:space="preserve">                               Групповая,</w:t>
            </w:r>
          </w:p>
          <w:p w:rsidR="006301A7" w:rsidRPr="007974B2" w:rsidRDefault="006301A7" w:rsidP="006301A7">
            <w:pPr>
              <w:rPr>
                <w:color w:val="0D0D0D" w:themeColor="text1" w:themeTint="F2"/>
                <w:sz w:val="16"/>
                <w:szCs w:val="16"/>
              </w:rPr>
            </w:pPr>
            <w:r w:rsidRPr="007974B2">
              <w:rPr>
                <w:color w:val="0D0D0D" w:themeColor="text1" w:themeTint="F2"/>
                <w:sz w:val="16"/>
                <w:szCs w:val="16"/>
              </w:rPr>
              <w:t xml:space="preserve">                            подгрупповая</w:t>
            </w:r>
          </w:p>
          <w:p w:rsidR="006301A7" w:rsidRPr="007974B2" w:rsidRDefault="006301A7" w:rsidP="006301A7">
            <w:pPr>
              <w:rPr>
                <w:color w:val="0D0D0D" w:themeColor="text1" w:themeTint="F2"/>
                <w:sz w:val="16"/>
                <w:szCs w:val="16"/>
              </w:rPr>
            </w:pPr>
          </w:p>
        </w:tc>
        <w:tc>
          <w:tcPr>
            <w:tcW w:w="3121" w:type="dxa"/>
            <w:gridSpan w:val="3"/>
          </w:tcPr>
          <w:p w:rsidR="006301A7" w:rsidRPr="007974B2" w:rsidRDefault="006301A7" w:rsidP="006301A7">
            <w:pPr>
              <w:rPr>
                <w:color w:val="0D0D0D" w:themeColor="text1" w:themeTint="F2"/>
                <w:sz w:val="16"/>
                <w:szCs w:val="16"/>
              </w:rPr>
            </w:pPr>
            <w:r w:rsidRPr="007974B2">
              <w:rPr>
                <w:color w:val="0D0D0D" w:themeColor="text1" w:themeTint="F2"/>
                <w:sz w:val="16"/>
                <w:szCs w:val="16"/>
              </w:rPr>
              <w:t xml:space="preserve">                        Индивидуальная</w:t>
            </w:r>
          </w:p>
          <w:p w:rsidR="006301A7" w:rsidRPr="007974B2" w:rsidRDefault="006301A7" w:rsidP="006301A7">
            <w:pPr>
              <w:rPr>
                <w:color w:val="0D0D0D" w:themeColor="text1" w:themeTint="F2"/>
                <w:sz w:val="16"/>
                <w:szCs w:val="16"/>
              </w:rPr>
            </w:pPr>
          </w:p>
          <w:p w:rsidR="006301A7" w:rsidRPr="007974B2" w:rsidRDefault="006301A7" w:rsidP="006301A7">
            <w:pPr>
              <w:rPr>
                <w:color w:val="0D0D0D" w:themeColor="text1" w:themeTint="F2"/>
                <w:sz w:val="16"/>
                <w:szCs w:val="16"/>
              </w:rPr>
            </w:pPr>
          </w:p>
        </w:tc>
        <w:tc>
          <w:tcPr>
            <w:tcW w:w="2785" w:type="dxa"/>
            <w:vMerge/>
          </w:tcPr>
          <w:p w:rsidR="006301A7" w:rsidRPr="007974B2" w:rsidRDefault="006301A7" w:rsidP="006301A7">
            <w:pPr>
              <w:rPr>
                <w:color w:val="0D0D0D" w:themeColor="text1" w:themeTint="F2"/>
                <w:sz w:val="16"/>
                <w:szCs w:val="16"/>
              </w:rPr>
            </w:pPr>
          </w:p>
        </w:tc>
        <w:tc>
          <w:tcPr>
            <w:tcW w:w="2231" w:type="dxa"/>
            <w:vMerge/>
          </w:tcPr>
          <w:p w:rsidR="006301A7" w:rsidRPr="007974B2" w:rsidRDefault="006301A7" w:rsidP="006301A7">
            <w:pPr>
              <w:rPr>
                <w:color w:val="0D0D0D" w:themeColor="text1" w:themeTint="F2"/>
                <w:sz w:val="16"/>
                <w:szCs w:val="16"/>
              </w:rPr>
            </w:pPr>
          </w:p>
        </w:tc>
      </w:tr>
      <w:tr w:rsidR="006301A7" w:rsidRPr="007974B2" w:rsidTr="006301A7">
        <w:tc>
          <w:tcPr>
            <w:tcW w:w="533" w:type="dxa"/>
          </w:tcPr>
          <w:p w:rsidR="006301A7" w:rsidRPr="007974B2" w:rsidRDefault="006301A7" w:rsidP="006301A7">
            <w:pPr>
              <w:rPr>
                <w:color w:val="0D0D0D" w:themeColor="text1" w:themeTint="F2"/>
                <w:sz w:val="16"/>
                <w:szCs w:val="16"/>
              </w:rPr>
            </w:pPr>
            <w:r w:rsidRPr="007974B2">
              <w:rPr>
                <w:color w:val="0D0D0D" w:themeColor="text1" w:themeTint="F2"/>
                <w:sz w:val="16"/>
                <w:szCs w:val="16"/>
              </w:rPr>
              <w:t>1</w:t>
            </w:r>
          </w:p>
        </w:tc>
        <w:tc>
          <w:tcPr>
            <w:tcW w:w="2693" w:type="dxa"/>
          </w:tcPr>
          <w:p w:rsidR="006301A7" w:rsidRPr="007974B2" w:rsidRDefault="006301A7" w:rsidP="006301A7">
            <w:pPr>
              <w:rPr>
                <w:color w:val="0D0D0D" w:themeColor="text1" w:themeTint="F2"/>
                <w:sz w:val="16"/>
                <w:szCs w:val="16"/>
              </w:rPr>
            </w:pPr>
            <w:r w:rsidRPr="007974B2">
              <w:rPr>
                <w:color w:val="0D0D0D" w:themeColor="text1" w:themeTint="F2"/>
                <w:sz w:val="16"/>
                <w:szCs w:val="16"/>
              </w:rPr>
              <w:t xml:space="preserve">               2</w:t>
            </w:r>
          </w:p>
        </w:tc>
        <w:tc>
          <w:tcPr>
            <w:tcW w:w="709" w:type="dxa"/>
          </w:tcPr>
          <w:p w:rsidR="006301A7" w:rsidRPr="007974B2" w:rsidRDefault="006301A7" w:rsidP="006301A7">
            <w:pPr>
              <w:rPr>
                <w:color w:val="0D0D0D" w:themeColor="text1" w:themeTint="F2"/>
                <w:sz w:val="16"/>
                <w:szCs w:val="16"/>
              </w:rPr>
            </w:pPr>
            <w:r w:rsidRPr="007974B2">
              <w:rPr>
                <w:color w:val="0D0D0D" w:themeColor="text1" w:themeTint="F2"/>
                <w:sz w:val="16"/>
                <w:szCs w:val="16"/>
              </w:rPr>
              <w:t xml:space="preserve">   3</w:t>
            </w:r>
          </w:p>
        </w:tc>
        <w:tc>
          <w:tcPr>
            <w:tcW w:w="3542" w:type="dxa"/>
          </w:tcPr>
          <w:p w:rsidR="006301A7" w:rsidRPr="007974B2" w:rsidRDefault="006301A7" w:rsidP="006301A7">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6301A7" w:rsidRPr="007974B2" w:rsidRDefault="006301A7" w:rsidP="006301A7">
            <w:pPr>
              <w:rPr>
                <w:color w:val="0D0D0D" w:themeColor="text1" w:themeTint="F2"/>
                <w:sz w:val="16"/>
                <w:szCs w:val="16"/>
              </w:rPr>
            </w:pPr>
            <w:r w:rsidRPr="007974B2">
              <w:rPr>
                <w:color w:val="0D0D0D" w:themeColor="text1" w:themeTint="F2"/>
                <w:sz w:val="16"/>
                <w:szCs w:val="16"/>
              </w:rPr>
              <w:t xml:space="preserve">                                   5</w:t>
            </w:r>
          </w:p>
        </w:tc>
        <w:tc>
          <w:tcPr>
            <w:tcW w:w="2785" w:type="dxa"/>
          </w:tcPr>
          <w:p w:rsidR="006301A7" w:rsidRPr="007974B2" w:rsidRDefault="006301A7" w:rsidP="006301A7">
            <w:pPr>
              <w:ind w:firstLine="708"/>
              <w:rPr>
                <w:color w:val="0D0D0D" w:themeColor="text1" w:themeTint="F2"/>
                <w:sz w:val="16"/>
                <w:szCs w:val="16"/>
              </w:rPr>
            </w:pPr>
            <w:r w:rsidRPr="007974B2">
              <w:rPr>
                <w:color w:val="0D0D0D" w:themeColor="text1" w:themeTint="F2"/>
                <w:sz w:val="16"/>
                <w:szCs w:val="16"/>
              </w:rPr>
              <w:t xml:space="preserve">    6</w:t>
            </w:r>
          </w:p>
        </w:tc>
        <w:tc>
          <w:tcPr>
            <w:tcW w:w="2231" w:type="dxa"/>
          </w:tcPr>
          <w:p w:rsidR="006301A7" w:rsidRPr="007974B2" w:rsidRDefault="006301A7" w:rsidP="006301A7">
            <w:pPr>
              <w:ind w:firstLine="708"/>
              <w:rPr>
                <w:color w:val="0D0D0D" w:themeColor="text1" w:themeTint="F2"/>
                <w:sz w:val="16"/>
                <w:szCs w:val="16"/>
              </w:rPr>
            </w:pPr>
            <w:r w:rsidRPr="007974B2">
              <w:rPr>
                <w:color w:val="0D0D0D" w:themeColor="text1" w:themeTint="F2"/>
                <w:sz w:val="16"/>
                <w:szCs w:val="16"/>
              </w:rPr>
              <w:t>7</w:t>
            </w:r>
          </w:p>
        </w:tc>
      </w:tr>
      <w:tr w:rsidR="006301A7" w:rsidRPr="007974B2" w:rsidTr="006301A7">
        <w:trPr>
          <w:cantSplit/>
          <w:trHeight w:val="1134"/>
        </w:trPr>
        <w:tc>
          <w:tcPr>
            <w:tcW w:w="533" w:type="dxa"/>
            <w:vMerge w:val="restart"/>
            <w:textDirection w:val="btLr"/>
          </w:tcPr>
          <w:p w:rsidR="006301A7" w:rsidRPr="007974B2" w:rsidRDefault="006301A7" w:rsidP="006301A7">
            <w:pPr>
              <w:ind w:left="113" w:right="113"/>
              <w:rPr>
                <w:color w:val="0D0D0D" w:themeColor="text1" w:themeTint="F2"/>
                <w:sz w:val="24"/>
                <w:szCs w:val="24"/>
              </w:rPr>
            </w:pPr>
            <w:r>
              <w:rPr>
                <w:color w:val="0D0D0D" w:themeColor="text1" w:themeTint="F2"/>
                <w:sz w:val="24"/>
                <w:szCs w:val="24"/>
              </w:rPr>
              <w:t xml:space="preserve"> Вторник 24 января</w:t>
            </w:r>
          </w:p>
        </w:tc>
        <w:tc>
          <w:tcPr>
            <w:tcW w:w="2693" w:type="dxa"/>
          </w:tcPr>
          <w:p w:rsidR="006301A7" w:rsidRPr="007974B2" w:rsidRDefault="006301A7" w:rsidP="006301A7">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6301A7" w:rsidRPr="007974B2" w:rsidRDefault="006301A7" w:rsidP="006301A7">
            <w:pPr>
              <w:rPr>
                <w:color w:val="0D0D0D" w:themeColor="text1" w:themeTint="F2"/>
                <w:sz w:val="14"/>
                <w:szCs w:val="16"/>
              </w:rPr>
            </w:pPr>
            <w:r w:rsidRPr="007974B2">
              <w:rPr>
                <w:color w:val="0D0D0D" w:themeColor="text1" w:themeTint="F2"/>
                <w:sz w:val="14"/>
                <w:szCs w:val="16"/>
              </w:rPr>
              <w:t>Завтрак.</w:t>
            </w:r>
          </w:p>
          <w:p w:rsidR="006301A7" w:rsidRPr="007974B2" w:rsidRDefault="006301A7" w:rsidP="006301A7">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6301A7" w:rsidRPr="007974B2" w:rsidRDefault="006301A7" w:rsidP="006301A7">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9F4D4D" w:rsidRPr="009F4D4D" w:rsidRDefault="009F4D4D" w:rsidP="009F4D4D">
            <w:pPr>
              <w:rPr>
                <w:color w:val="0D0D0D" w:themeColor="text1" w:themeTint="F2"/>
                <w:sz w:val="14"/>
                <w:szCs w:val="16"/>
              </w:rPr>
            </w:pPr>
            <w:r w:rsidRPr="009F4D4D">
              <w:rPr>
                <w:color w:val="0D0D0D" w:themeColor="text1" w:themeTint="F2"/>
                <w:sz w:val="14"/>
                <w:szCs w:val="16"/>
              </w:rPr>
              <w:t>Чтен</w:t>
            </w:r>
            <w:r>
              <w:rPr>
                <w:color w:val="0D0D0D" w:themeColor="text1" w:themeTint="F2"/>
                <w:sz w:val="14"/>
                <w:szCs w:val="16"/>
              </w:rPr>
              <w:t>ие стихотворения Н. Сынгаевско</w:t>
            </w:r>
            <w:r w:rsidRPr="009F4D4D">
              <w:rPr>
                <w:color w:val="0D0D0D" w:themeColor="text1" w:themeTint="F2"/>
                <w:sz w:val="14"/>
                <w:szCs w:val="16"/>
              </w:rPr>
              <w:t>го «Помощница».</w:t>
            </w:r>
          </w:p>
          <w:p w:rsidR="009F4D4D" w:rsidRPr="009F4D4D" w:rsidRDefault="009F4D4D" w:rsidP="009F4D4D">
            <w:pPr>
              <w:rPr>
                <w:color w:val="0D0D0D" w:themeColor="text1" w:themeTint="F2"/>
                <w:sz w:val="14"/>
                <w:szCs w:val="16"/>
              </w:rPr>
            </w:pPr>
            <w:r w:rsidRPr="009F4D4D">
              <w:rPr>
                <w:color w:val="0D0D0D" w:themeColor="text1" w:themeTint="F2"/>
                <w:sz w:val="14"/>
                <w:szCs w:val="16"/>
              </w:rPr>
              <w:t>Вопросы по содержанию стихотворе</w:t>
            </w:r>
            <w:r w:rsidRPr="009F4D4D">
              <w:rPr>
                <w:color w:val="0D0D0D" w:themeColor="text1" w:themeTint="F2"/>
                <w:sz w:val="14"/>
                <w:szCs w:val="16"/>
              </w:rPr>
              <w:softHyphen/>
              <w:t>ния: куда пошла гулять девочка? Что рас</w:t>
            </w:r>
            <w:r w:rsidRPr="009F4D4D">
              <w:rPr>
                <w:color w:val="0D0D0D" w:themeColor="text1" w:themeTint="F2"/>
                <w:sz w:val="14"/>
                <w:szCs w:val="16"/>
              </w:rPr>
              <w:softHyphen/>
              <w:t>тет в саду? Что стала делать девочка? Ко</w:t>
            </w:r>
            <w:r w:rsidRPr="009F4D4D">
              <w:rPr>
                <w:color w:val="0D0D0D" w:themeColor="text1" w:themeTint="F2"/>
                <w:sz w:val="14"/>
                <w:szCs w:val="16"/>
              </w:rPr>
              <w:softHyphen/>
              <w:t>му помогает девочка?</w:t>
            </w:r>
          </w:p>
          <w:p w:rsidR="009F4D4D" w:rsidRPr="009F4D4D" w:rsidRDefault="009F4D4D" w:rsidP="009F4D4D">
            <w:pPr>
              <w:rPr>
                <w:color w:val="0D0D0D" w:themeColor="text1" w:themeTint="F2"/>
                <w:sz w:val="14"/>
                <w:szCs w:val="16"/>
              </w:rPr>
            </w:pPr>
            <w:r w:rsidRPr="009F4D4D">
              <w:rPr>
                <w:color w:val="0D0D0D" w:themeColor="text1" w:themeTint="F2"/>
                <w:sz w:val="14"/>
                <w:szCs w:val="16"/>
              </w:rPr>
              <w:t xml:space="preserve">Физкультминутка «Собираем яблоки» (дети тянут руки </w:t>
            </w:r>
            <w:r>
              <w:rPr>
                <w:color w:val="0D0D0D" w:themeColor="text1" w:themeTint="F2"/>
                <w:sz w:val="14"/>
                <w:szCs w:val="16"/>
              </w:rPr>
              <w:t>вверх, «срывая ябло</w:t>
            </w:r>
            <w:r w:rsidRPr="009F4D4D">
              <w:rPr>
                <w:color w:val="0D0D0D" w:themeColor="text1" w:themeTint="F2"/>
                <w:sz w:val="14"/>
                <w:szCs w:val="16"/>
              </w:rPr>
              <w:t>ки», наклоняются, «собирая яблоки с земли»).</w:t>
            </w:r>
          </w:p>
          <w:p w:rsidR="009F4D4D" w:rsidRPr="009F4D4D" w:rsidRDefault="009F4D4D" w:rsidP="009F4D4D">
            <w:pPr>
              <w:rPr>
                <w:color w:val="0D0D0D" w:themeColor="text1" w:themeTint="F2"/>
                <w:sz w:val="14"/>
                <w:szCs w:val="16"/>
              </w:rPr>
            </w:pPr>
            <w:r w:rsidRPr="009F4D4D">
              <w:rPr>
                <w:color w:val="0D0D0D" w:themeColor="text1" w:themeTint="F2"/>
                <w:sz w:val="14"/>
                <w:szCs w:val="16"/>
              </w:rPr>
              <w:t>Лепка яблок.</w:t>
            </w:r>
          </w:p>
          <w:p w:rsidR="006301A7" w:rsidRPr="00F86874" w:rsidRDefault="009F4D4D" w:rsidP="009F4D4D">
            <w:pPr>
              <w:rPr>
                <w:color w:val="0D0D0D" w:themeColor="text1" w:themeTint="F2"/>
                <w:sz w:val="14"/>
                <w:szCs w:val="16"/>
              </w:rPr>
            </w:pPr>
            <w:r w:rsidRPr="009F4D4D">
              <w:rPr>
                <w:color w:val="0D0D0D" w:themeColor="text1" w:themeTint="F2"/>
                <w:sz w:val="14"/>
                <w:szCs w:val="16"/>
              </w:rPr>
              <w:t>Рассматривание изображений яблок на фланелеграфе, сюжетной картинки по теме (дети помогают в саду)</w:t>
            </w:r>
          </w:p>
        </w:tc>
        <w:tc>
          <w:tcPr>
            <w:tcW w:w="3121" w:type="dxa"/>
            <w:gridSpan w:val="3"/>
          </w:tcPr>
          <w:p w:rsidR="004144C6" w:rsidRPr="004144C6" w:rsidRDefault="004144C6" w:rsidP="004144C6">
            <w:pPr>
              <w:rPr>
                <w:color w:val="0D0D0D" w:themeColor="text1" w:themeTint="F2"/>
                <w:sz w:val="14"/>
                <w:szCs w:val="16"/>
              </w:rPr>
            </w:pPr>
            <w:r w:rsidRPr="004144C6">
              <w:rPr>
                <w:color w:val="0D0D0D" w:themeColor="text1" w:themeTint="F2"/>
                <w:sz w:val="14"/>
                <w:szCs w:val="16"/>
              </w:rPr>
              <w:t>Развитие речи</w:t>
            </w:r>
          </w:p>
          <w:p w:rsidR="004144C6" w:rsidRPr="004144C6" w:rsidRDefault="004144C6" w:rsidP="004144C6">
            <w:pPr>
              <w:rPr>
                <w:color w:val="0D0D0D" w:themeColor="text1" w:themeTint="F2"/>
                <w:sz w:val="14"/>
                <w:szCs w:val="16"/>
              </w:rPr>
            </w:pPr>
            <w:r w:rsidRPr="004144C6">
              <w:rPr>
                <w:color w:val="0D0D0D" w:themeColor="text1" w:themeTint="F2"/>
                <w:sz w:val="14"/>
                <w:szCs w:val="16"/>
              </w:rPr>
              <w:t>В лесу (дикие животные)</w:t>
            </w:r>
          </w:p>
          <w:p w:rsidR="006301A7" w:rsidRPr="00F86874" w:rsidRDefault="004144C6" w:rsidP="004144C6">
            <w:pPr>
              <w:rPr>
                <w:i/>
                <w:color w:val="0D0D0D" w:themeColor="text1" w:themeTint="F2"/>
                <w:sz w:val="14"/>
                <w:szCs w:val="16"/>
              </w:rPr>
            </w:pPr>
            <w:r w:rsidRPr="004144C6">
              <w:rPr>
                <w:color w:val="0D0D0D" w:themeColor="text1" w:themeTint="F2"/>
                <w:sz w:val="14"/>
                <w:szCs w:val="16"/>
              </w:rPr>
              <w:t>Цель: формировать представления о диких животных.</w:t>
            </w:r>
            <w:r>
              <w:rPr>
                <w:color w:val="0D0D0D" w:themeColor="text1" w:themeTint="F2"/>
                <w:sz w:val="14"/>
                <w:szCs w:val="16"/>
              </w:rPr>
              <w:t xml:space="preserve"> Провести со Стёпой, Ярославом,Полиной.</w:t>
            </w:r>
          </w:p>
        </w:tc>
        <w:tc>
          <w:tcPr>
            <w:tcW w:w="2785" w:type="dxa"/>
          </w:tcPr>
          <w:p w:rsidR="006301A7" w:rsidRPr="000658B9" w:rsidRDefault="009F4D4D" w:rsidP="006301A7">
            <w:pPr>
              <w:rPr>
                <w:sz w:val="14"/>
                <w:szCs w:val="16"/>
              </w:rPr>
            </w:pPr>
            <w:r w:rsidRPr="009F4D4D">
              <w:rPr>
                <w:sz w:val="14"/>
                <w:szCs w:val="16"/>
              </w:rPr>
              <w:t>Сюжетная картинка по теме (дети помогают в саду), фла</w:t>
            </w:r>
            <w:r w:rsidRPr="009F4D4D">
              <w:rPr>
                <w:sz w:val="14"/>
                <w:szCs w:val="16"/>
              </w:rPr>
              <w:softHyphen/>
              <w:t>нелеграф, фигурки для фла</w:t>
            </w:r>
            <w:r w:rsidRPr="009F4D4D">
              <w:rPr>
                <w:sz w:val="14"/>
                <w:szCs w:val="16"/>
              </w:rPr>
              <w:softHyphen/>
              <w:t>нелеграфа (яблоки разного цвета), муляжи яблок, пла</w:t>
            </w:r>
            <w:r w:rsidRPr="009F4D4D">
              <w:rPr>
                <w:sz w:val="14"/>
                <w:szCs w:val="16"/>
              </w:rPr>
              <w:softHyphen/>
              <w:t>стилин, салфетки, дощечки</w:t>
            </w:r>
          </w:p>
        </w:tc>
        <w:tc>
          <w:tcPr>
            <w:tcW w:w="2231" w:type="dxa"/>
            <w:vMerge w:val="restart"/>
          </w:tcPr>
          <w:p w:rsidR="006301A7" w:rsidRPr="007974B2" w:rsidRDefault="006301A7" w:rsidP="009F4D4D">
            <w:pPr>
              <w:rPr>
                <w:color w:val="0D0D0D" w:themeColor="text1" w:themeTint="F2"/>
                <w:sz w:val="14"/>
                <w:szCs w:val="16"/>
              </w:rPr>
            </w:pPr>
            <w:r w:rsidRPr="0026544F">
              <w:rPr>
                <w:color w:val="0D0D0D" w:themeColor="text1" w:themeTint="F2"/>
                <w:sz w:val="14"/>
                <w:szCs w:val="16"/>
              </w:rPr>
              <w:t xml:space="preserve">Беседа с </w:t>
            </w:r>
            <w:r>
              <w:rPr>
                <w:color w:val="0D0D0D" w:themeColor="text1" w:themeTint="F2"/>
                <w:sz w:val="14"/>
                <w:szCs w:val="16"/>
              </w:rPr>
              <w:t xml:space="preserve">родителями </w:t>
            </w:r>
            <w:r w:rsidR="00504F65">
              <w:rPr>
                <w:color w:val="0D0D0D" w:themeColor="text1" w:themeTint="F2"/>
                <w:sz w:val="14"/>
                <w:szCs w:val="16"/>
              </w:rPr>
              <w:t>Кати о привыкании ребёнка к сверстникам.</w:t>
            </w:r>
          </w:p>
        </w:tc>
      </w:tr>
      <w:tr w:rsidR="006301A7" w:rsidRPr="007974B2" w:rsidTr="006301A7">
        <w:tc>
          <w:tcPr>
            <w:tcW w:w="533" w:type="dxa"/>
            <w:vMerge/>
          </w:tcPr>
          <w:p w:rsidR="006301A7" w:rsidRPr="007974B2" w:rsidRDefault="006301A7" w:rsidP="006301A7">
            <w:pPr>
              <w:rPr>
                <w:color w:val="0D0D0D" w:themeColor="text1" w:themeTint="F2"/>
                <w:sz w:val="14"/>
                <w:szCs w:val="16"/>
              </w:rPr>
            </w:pPr>
          </w:p>
        </w:tc>
        <w:tc>
          <w:tcPr>
            <w:tcW w:w="2693" w:type="dxa"/>
          </w:tcPr>
          <w:p w:rsidR="006301A7" w:rsidRPr="007974B2" w:rsidRDefault="006301A7" w:rsidP="006301A7">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6301A7" w:rsidRPr="007974B2" w:rsidRDefault="006301A7" w:rsidP="006301A7">
            <w:pPr>
              <w:rPr>
                <w:color w:val="0D0D0D" w:themeColor="text1" w:themeTint="F2"/>
                <w:sz w:val="14"/>
                <w:szCs w:val="16"/>
              </w:rPr>
            </w:pPr>
          </w:p>
        </w:tc>
        <w:tc>
          <w:tcPr>
            <w:tcW w:w="9448" w:type="dxa"/>
            <w:gridSpan w:val="5"/>
          </w:tcPr>
          <w:p w:rsidR="006301A7" w:rsidRPr="00F86874" w:rsidRDefault="006301A7" w:rsidP="006301A7">
            <w:pPr>
              <w:rPr>
                <w:i/>
                <w:color w:val="0D0D0D" w:themeColor="text1" w:themeTint="F2"/>
                <w:sz w:val="14"/>
                <w:szCs w:val="16"/>
              </w:rPr>
            </w:pPr>
            <w:r w:rsidRPr="00F86874">
              <w:rPr>
                <w:i/>
                <w:color w:val="0D0D0D" w:themeColor="text1" w:themeTint="F2"/>
                <w:sz w:val="14"/>
                <w:szCs w:val="16"/>
              </w:rPr>
              <w:t>1.</w:t>
            </w:r>
            <w:r w:rsidRPr="00081E64">
              <w:rPr>
                <w:color w:val="0D0D0D" w:themeColor="text1" w:themeTint="F2"/>
                <w:sz w:val="14"/>
                <w:szCs w:val="16"/>
              </w:rPr>
              <w:t>Художественно - эстетическое развитие. Музо</w:t>
            </w:r>
          </w:p>
          <w:p w:rsidR="006301A7" w:rsidRPr="00F86874" w:rsidRDefault="006301A7" w:rsidP="006301A7">
            <w:pPr>
              <w:rPr>
                <w:i/>
                <w:color w:val="0D0D0D" w:themeColor="text1" w:themeTint="F2"/>
                <w:sz w:val="14"/>
                <w:szCs w:val="16"/>
              </w:rPr>
            </w:pPr>
          </w:p>
        </w:tc>
        <w:tc>
          <w:tcPr>
            <w:tcW w:w="2231" w:type="dxa"/>
            <w:vMerge/>
          </w:tcPr>
          <w:p w:rsidR="006301A7" w:rsidRPr="007974B2" w:rsidRDefault="006301A7" w:rsidP="006301A7">
            <w:pPr>
              <w:rPr>
                <w:color w:val="0D0D0D" w:themeColor="text1" w:themeTint="F2"/>
                <w:sz w:val="14"/>
                <w:szCs w:val="16"/>
              </w:rPr>
            </w:pPr>
          </w:p>
        </w:tc>
      </w:tr>
      <w:tr w:rsidR="006301A7" w:rsidRPr="007974B2" w:rsidTr="006301A7">
        <w:tc>
          <w:tcPr>
            <w:tcW w:w="533" w:type="dxa"/>
            <w:vMerge/>
          </w:tcPr>
          <w:p w:rsidR="006301A7" w:rsidRPr="007974B2" w:rsidRDefault="006301A7" w:rsidP="006301A7">
            <w:pPr>
              <w:rPr>
                <w:color w:val="0D0D0D" w:themeColor="text1" w:themeTint="F2"/>
                <w:sz w:val="14"/>
                <w:szCs w:val="16"/>
              </w:rPr>
            </w:pPr>
          </w:p>
        </w:tc>
        <w:tc>
          <w:tcPr>
            <w:tcW w:w="2693" w:type="dxa"/>
          </w:tcPr>
          <w:p w:rsidR="006301A7" w:rsidRPr="007974B2" w:rsidRDefault="006301A7" w:rsidP="006301A7">
            <w:pPr>
              <w:rPr>
                <w:color w:val="0D0D0D" w:themeColor="text1" w:themeTint="F2"/>
                <w:sz w:val="14"/>
                <w:szCs w:val="16"/>
              </w:rPr>
            </w:pPr>
            <w:r w:rsidRPr="007974B2">
              <w:rPr>
                <w:color w:val="0D0D0D" w:themeColor="text1" w:themeTint="F2"/>
                <w:sz w:val="14"/>
                <w:szCs w:val="16"/>
              </w:rPr>
              <w:t>Игры. Подготовка к прогулке</w:t>
            </w:r>
          </w:p>
          <w:p w:rsidR="006301A7" w:rsidRPr="007974B2" w:rsidRDefault="006301A7" w:rsidP="006301A7">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6301A7" w:rsidRPr="007974B2" w:rsidRDefault="006301A7" w:rsidP="006301A7">
            <w:pPr>
              <w:rPr>
                <w:color w:val="0D0D0D" w:themeColor="text1" w:themeTint="F2"/>
                <w:sz w:val="14"/>
                <w:szCs w:val="16"/>
              </w:rPr>
            </w:pPr>
          </w:p>
        </w:tc>
        <w:tc>
          <w:tcPr>
            <w:tcW w:w="3555" w:type="dxa"/>
            <w:gridSpan w:val="2"/>
          </w:tcPr>
          <w:p w:rsidR="006301A7" w:rsidRPr="007974B2" w:rsidRDefault="00262DDE" w:rsidP="006301A7">
            <w:pPr>
              <w:rPr>
                <w:color w:val="0D0D0D" w:themeColor="text1" w:themeTint="F2"/>
                <w:sz w:val="14"/>
                <w:szCs w:val="16"/>
              </w:rPr>
            </w:pPr>
            <w:r w:rsidRPr="00262DDE">
              <w:rPr>
                <w:color w:val="0D0D0D" w:themeColor="text1" w:themeTint="F2"/>
                <w:sz w:val="14"/>
                <w:szCs w:val="16"/>
              </w:rPr>
              <w:t>Наблюдение за работой дворника. Сравнить детскую лопатку и лопату дворника. Предложить расчистить дорожки от снега. П\и «Пузырь»: учить двигаться в кругу.</w:t>
            </w:r>
          </w:p>
        </w:tc>
        <w:tc>
          <w:tcPr>
            <w:tcW w:w="3108" w:type="dxa"/>
            <w:gridSpan w:val="2"/>
          </w:tcPr>
          <w:p w:rsidR="006301A7" w:rsidRPr="007974B2" w:rsidRDefault="00504F65" w:rsidP="006301A7">
            <w:pPr>
              <w:rPr>
                <w:color w:val="0D0D0D" w:themeColor="text1" w:themeTint="F2"/>
                <w:sz w:val="14"/>
                <w:szCs w:val="16"/>
              </w:rPr>
            </w:pPr>
            <w:r w:rsidRPr="00504F65">
              <w:rPr>
                <w:color w:val="0D0D0D" w:themeColor="text1" w:themeTint="F2"/>
                <w:sz w:val="14"/>
                <w:szCs w:val="16"/>
              </w:rPr>
              <w:t>индивидуальная работа по развитию движ</w:t>
            </w:r>
            <w:r>
              <w:rPr>
                <w:color w:val="0D0D0D" w:themeColor="text1" w:themeTint="F2"/>
                <w:sz w:val="14"/>
                <w:szCs w:val="16"/>
              </w:rPr>
              <w:t>ений с Миланой, марком.</w:t>
            </w:r>
          </w:p>
        </w:tc>
        <w:tc>
          <w:tcPr>
            <w:tcW w:w="2785" w:type="dxa"/>
          </w:tcPr>
          <w:p w:rsidR="006301A7" w:rsidRPr="007974B2" w:rsidRDefault="006301A7" w:rsidP="006301A7">
            <w:pPr>
              <w:rPr>
                <w:color w:val="0D0D0D" w:themeColor="text1" w:themeTint="F2"/>
                <w:sz w:val="14"/>
                <w:szCs w:val="16"/>
              </w:rPr>
            </w:pPr>
            <w:r w:rsidRPr="007974B2">
              <w:rPr>
                <w:bCs/>
                <w:color w:val="0D0D0D" w:themeColor="text1" w:themeTint="F2"/>
                <w:sz w:val="14"/>
                <w:szCs w:val="16"/>
              </w:rPr>
              <w:t xml:space="preserve">Выносной материал: машинки, вертушки, кукла одетая по погоде, </w:t>
            </w:r>
            <w:r>
              <w:rPr>
                <w:bCs/>
                <w:color w:val="0D0D0D" w:themeColor="text1" w:themeTint="F2"/>
                <w:sz w:val="14"/>
                <w:szCs w:val="16"/>
              </w:rPr>
              <w:t>лопатки.</w:t>
            </w:r>
          </w:p>
        </w:tc>
        <w:tc>
          <w:tcPr>
            <w:tcW w:w="2231" w:type="dxa"/>
            <w:vMerge/>
          </w:tcPr>
          <w:p w:rsidR="006301A7" w:rsidRPr="007974B2" w:rsidRDefault="006301A7" w:rsidP="006301A7">
            <w:pPr>
              <w:rPr>
                <w:color w:val="0D0D0D" w:themeColor="text1" w:themeTint="F2"/>
                <w:sz w:val="14"/>
                <w:szCs w:val="16"/>
              </w:rPr>
            </w:pPr>
          </w:p>
        </w:tc>
      </w:tr>
      <w:tr w:rsidR="006301A7" w:rsidRPr="007974B2" w:rsidTr="006301A7">
        <w:trPr>
          <w:trHeight w:val="440"/>
        </w:trPr>
        <w:tc>
          <w:tcPr>
            <w:tcW w:w="533" w:type="dxa"/>
            <w:vMerge/>
          </w:tcPr>
          <w:p w:rsidR="006301A7" w:rsidRPr="007974B2" w:rsidRDefault="006301A7" w:rsidP="006301A7">
            <w:pPr>
              <w:rPr>
                <w:color w:val="0D0D0D" w:themeColor="text1" w:themeTint="F2"/>
                <w:sz w:val="14"/>
                <w:szCs w:val="16"/>
              </w:rPr>
            </w:pPr>
          </w:p>
        </w:tc>
        <w:tc>
          <w:tcPr>
            <w:tcW w:w="2693" w:type="dxa"/>
          </w:tcPr>
          <w:p w:rsidR="006301A7" w:rsidRPr="007974B2" w:rsidRDefault="006301A7" w:rsidP="006301A7">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6301A7" w:rsidRPr="007974B2" w:rsidRDefault="006301A7" w:rsidP="006301A7">
            <w:pPr>
              <w:rPr>
                <w:color w:val="0D0D0D" w:themeColor="text1" w:themeTint="F2"/>
                <w:sz w:val="14"/>
                <w:szCs w:val="16"/>
              </w:rPr>
            </w:pPr>
            <w:r w:rsidRPr="007974B2">
              <w:rPr>
                <w:color w:val="0D0D0D" w:themeColor="text1" w:themeTint="F2"/>
                <w:sz w:val="14"/>
                <w:szCs w:val="16"/>
              </w:rPr>
              <w:t>Обед.</w:t>
            </w:r>
          </w:p>
          <w:p w:rsidR="006301A7" w:rsidRPr="007974B2" w:rsidRDefault="006301A7" w:rsidP="006301A7">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09" w:type="dxa"/>
            <w:vMerge/>
          </w:tcPr>
          <w:p w:rsidR="006301A7" w:rsidRPr="007974B2" w:rsidRDefault="006301A7" w:rsidP="006301A7">
            <w:pPr>
              <w:rPr>
                <w:color w:val="0D0D0D" w:themeColor="text1" w:themeTint="F2"/>
                <w:sz w:val="14"/>
                <w:szCs w:val="16"/>
              </w:rPr>
            </w:pPr>
          </w:p>
        </w:tc>
        <w:tc>
          <w:tcPr>
            <w:tcW w:w="3555" w:type="dxa"/>
            <w:gridSpan w:val="2"/>
          </w:tcPr>
          <w:p w:rsidR="0019571A" w:rsidRPr="0019571A" w:rsidRDefault="0019571A" w:rsidP="0019571A">
            <w:pPr>
              <w:rPr>
                <w:color w:val="0D0D0D" w:themeColor="text1" w:themeTint="F2"/>
                <w:sz w:val="14"/>
                <w:szCs w:val="16"/>
              </w:rPr>
            </w:pPr>
            <w:r w:rsidRPr="0019571A">
              <w:rPr>
                <w:color w:val="0D0D0D" w:themeColor="text1" w:themeTint="F2"/>
                <w:sz w:val="14"/>
                <w:szCs w:val="16"/>
              </w:rPr>
              <w:t>Чтение потешки «Обновки»</w:t>
            </w:r>
          </w:p>
          <w:p w:rsidR="006301A7" w:rsidRPr="007974B2" w:rsidRDefault="0019571A" w:rsidP="0019571A">
            <w:pPr>
              <w:rPr>
                <w:color w:val="0D0D0D" w:themeColor="text1" w:themeTint="F2"/>
                <w:sz w:val="14"/>
                <w:szCs w:val="16"/>
              </w:rPr>
            </w:pPr>
            <w:r w:rsidRPr="0019571A">
              <w:rPr>
                <w:color w:val="0D0D0D" w:themeColor="text1" w:themeTint="F2"/>
                <w:sz w:val="14"/>
                <w:szCs w:val="16"/>
              </w:rPr>
              <w:t>Цель: познакомить  с новой потешкой, развивать интерес к совместным действиям со взрослыми и детьми</w:t>
            </w:r>
          </w:p>
        </w:tc>
        <w:tc>
          <w:tcPr>
            <w:tcW w:w="3108" w:type="dxa"/>
            <w:gridSpan w:val="2"/>
          </w:tcPr>
          <w:p w:rsidR="006301A7" w:rsidRPr="007974B2" w:rsidRDefault="006301A7" w:rsidP="006301A7">
            <w:pPr>
              <w:rPr>
                <w:color w:val="0D0D0D" w:themeColor="text1" w:themeTint="F2"/>
                <w:sz w:val="14"/>
              </w:rPr>
            </w:pPr>
            <w:r w:rsidRPr="007974B2">
              <w:rPr>
                <w:color w:val="0D0D0D" w:themeColor="text1" w:themeTint="F2"/>
                <w:sz w:val="14"/>
                <w:szCs w:val="16"/>
              </w:rPr>
              <w:t>С каждым ребёнком  навыки К.Г.Н. ( мытьё рук, вытирание рук полотенцем, самостоятельно ходить на горшок).</w:t>
            </w:r>
            <w:r w:rsidRPr="007974B2">
              <w:rPr>
                <w:color w:val="0D0D0D" w:themeColor="text1" w:themeTint="F2"/>
                <w:sz w:val="14"/>
              </w:rPr>
              <w:t>учить брать мыло из мыльницы, с помощью взрослого намыливать руки; учить проситься на горшок;</w:t>
            </w:r>
          </w:p>
          <w:p w:rsidR="006301A7" w:rsidRPr="007974B2" w:rsidRDefault="006301A7" w:rsidP="006301A7">
            <w:pPr>
              <w:rPr>
                <w:color w:val="0D0D0D" w:themeColor="text1" w:themeTint="F2"/>
                <w:sz w:val="14"/>
                <w:szCs w:val="16"/>
              </w:rPr>
            </w:pPr>
            <w:r w:rsidRPr="007974B2">
              <w:rPr>
                <w:color w:val="0D0D0D" w:themeColor="text1" w:themeTint="F2"/>
                <w:sz w:val="14"/>
              </w:rPr>
              <w:t>- приучать пользоваться носовым платком</w:t>
            </w:r>
          </w:p>
        </w:tc>
        <w:tc>
          <w:tcPr>
            <w:tcW w:w="2785" w:type="dxa"/>
          </w:tcPr>
          <w:p w:rsidR="006301A7" w:rsidRPr="007974B2" w:rsidRDefault="0019571A" w:rsidP="006301A7">
            <w:pPr>
              <w:rPr>
                <w:color w:val="0D0D0D" w:themeColor="text1" w:themeTint="F2"/>
                <w:sz w:val="14"/>
                <w:szCs w:val="16"/>
              </w:rPr>
            </w:pPr>
            <w:r>
              <w:rPr>
                <w:color w:val="0D0D0D" w:themeColor="text1" w:themeTint="F2"/>
                <w:sz w:val="14"/>
                <w:szCs w:val="16"/>
              </w:rPr>
              <w:t>Книжка с потешкой.</w:t>
            </w:r>
          </w:p>
        </w:tc>
        <w:tc>
          <w:tcPr>
            <w:tcW w:w="2231" w:type="dxa"/>
            <w:vMerge/>
          </w:tcPr>
          <w:p w:rsidR="006301A7" w:rsidRPr="007974B2" w:rsidRDefault="006301A7" w:rsidP="006301A7">
            <w:pPr>
              <w:rPr>
                <w:color w:val="0D0D0D" w:themeColor="text1" w:themeTint="F2"/>
                <w:sz w:val="14"/>
                <w:szCs w:val="16"/>
              </w:rPr>
            </w:pPr>
          </w:p>
        </w:tc>
      </w:tr>
      <w:tr w:rsidR="006301A7" w:rsidRPr="007974B2" w:rsidTr="006301A7">
        <w:trPr>
          <w:trHeight w:val="1103"/>
        </w:trPr>
        <w:tc>
          <w:tcPr>
            <w:tcW w:w="533" w:type="dxa"/>
            <w:vMerge/>
          </w:tcPr>
          <w:p w:rsidR="006301A7" w:rsidRPr="007974B2" w:rsidRDefault="006301A7" w:rsidP="006301A7">
            <w:pPr>
              <w:rPr>
                <w:color w:val="0D0D0D" w:themeColor="text1" w:themeTint="F2"/>
                <w:sz w:val="14"/>
                <w:szCs w:val="16"/>
              </w:rPr>
            </w:pPr>
          </w:p>
        </w:tc>
        <w:tc>
          <w:tcPr>
            <w:tcW w:w="2693" w:type="dxa"/>
          </w:tcPr>
          <w:p w:rsidR="006301A7" w:rsidRPr="007974B2" w:rsidRDefault="006301A7" w:rsidP="006301A7">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6301A7" w:rsidRPr="007974B2" w:rsidRDefault="006301A7" w:rsidP="006301A7">
            <w:pPr>
              <w:rPr>
                <w:color w:val="0D0D0D" w:themeColor="text1" w:themeTint="F2"/>
                <w:sz w:val="14"/>
                <w:szCs w:val="16"/>
              </w:rPr>
            </w:pPr>
            <w:r w:rsidRPr="007974B2">
              <w:rPr>
                <w:color w:val="0D0D0D" w:themeColor="text1" w:themeTint="F2"/>
                <w:sz w:val="14"/>
                <w:szCs w:val="16"/>
              </w:rPr>
              <w:t>Полдник.</w:t>
            </w:r>
          </w:p>
          <w:p w:rsidR="006301A7" w:rsidRPr="007974B2" w:rsidRDefault="006301A7" w:rsidP="006301A7">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6301A7" w:rsidRPr="007974B2" w:rsidRDefault="006301A7" w:rsidP="006301A7">
            <w:pPr>
              <w:rPr>
                <w:color w:val="0D0D0D" w:themeColor="text1" w:themeTint="F2"/>
                <w:sz w:val="14"/>
                <w:szCs w:val="16"/>
              </w:rPr>
            </w:pPr>
          </w:p>
        </w:tc>
        <w:tc>
          <w:tcPr>
            <w:tcW w:w="3555" w:type="dxa"/>
            <w:gridSpan w:val="2"/>
          </w:tcPr>
          <w:p w:rsidR="006301A7" w:rsidRPr="007974B2" w:rsidRDefault="00262DDE" w:rsidP="006301A7">
            <w:pPr>
              <w:rPr>
                <w:color w:val="0D0D0D" w:themeColor="text1" w:themeTint="F2"/>
                <w:sz w:val="14"/>
                <w:szCs w:val="16"/>
              </w:rPr>
            </w:pPr>
            <w:r w:rsidRPr="00262DDE">
              <w:rPr>
                <w:color w:val="0D0D0D" w:themeColor="text1" w:themeTint="F2"/>
                <w:sz w:val="14"/>
                <w:szCs w:val="16"/>
              </w:rPr>
              <w:t>Рассмотреть обувь друг друга. Сравнение: тапки, сандалии, туфли, босоножки. Игры детей в кукольном уголке: приготовление обеда, обратить внимание на новые прихватки, использовать их в игре. П\и «Жучки»: учить разбегаться по всей группе</w:t>
            </w:r>
          </w:p>
        </w:tc>
        <w:tc>
          <w:tcPr>
            <w:tcW w:w="3108" w:type="dxa"/>
            <w:gridSpan w:val="2"/>
          </w:tcPr>
          <w:p w:rsidR="006301A7" w:rsidRDefault="006301A7" w:rsidP="006301A7">
            <w:pPr>
              <w:rPr>
                <w:color w:val="0D0D0D" w:themeColor="text1" w:themeTint="F2"/>
                <w:sz w:val="14"/>
                <w:szCs w:val="16"/>
              </w:rPr>
            </w:pPr>
            <w:r>
              <w:rPr>
                <w:color w:val="0D0D0D" w:themeColor="text1" w:themeTint="F2"/>
                <w:sz w:val="14"/>
                <w:szCs w:val="16"/>
              </w:rPr>
              <w:t>Иг</w:t>
            </w:r>
            <w:r w:rsidR="0019571A">
              <w:rPr>
                <w:color w:val="0D0D0D" w:themeColor="text1" w:themeTint="F2"/>
                <w:sz w:val="14"/>
                <w:szCs w:val="16"/>
              </w:rPr>
              <w:t>ра ситуация « Зайка обиделся</w:t>
            </w:r>
            <w:r>
              <w:rPr>
                <w:color w:val="0D0D0D" w:themeColor="text1" w:themeTint="F2"/>
                <w:sz w:val="14"/>
                <w:szCs w:val="16"/>
              </w:rPr>
              <w:t>».</w:t>
            </w:r>
          </w:p>
          <w:p w:rsidR="006301A7" w:rsidRPr="007974B2" w:rsidRDefault="006301A7" w:rsidP="006301A7">
            <w:pPr>
              <w:rPr>
                <w:color w:val="0D0D0D" w:themeColor="text1" w:themeTint="F2"/>
                <w:sz w:val="14"/>
                <w:szCs w:val="16"/>
              </w:rPr>
            </w:pPr>
            <w:r>
              <w:rPr>
                <w:color w:val="0D0D0D" w:themeColor="text1" w:themeTint="F2"/>
                <w:sz w:val="14"/>
                <w:szCs w:val="16"/>
              </w:rPr>
              <w:t>Провести со всеми детьми.</w:t>
            </w:r>
          </w:p>
        </w:tc>
        <w:tc>
          <w:tcPr>
            <w:tcW w:w="2785" w:type="dxa"/>
          </w:tcPr>
          <w:p w:rsidR="006301A7" w:rsidRPr="007974B2" w:rsidRDefault="00262DDE" w:rsidP="006301A7">
            <w:pPr>
              <w:rPr>
                <w:color w:val="0D0D0D" w:themeColor="text1" w:themeTint="F2"/>
                <w:sz w:val="14"/>
                <w:szCs w:val="16"/>
              </w:rPr>
            </w:pPr>
            <w:r>
              <w:rPr>
                <w:color w:val="0D0D0D" w:themeColor="text1" w:themeTint="F2"/>
                <w:sz w:val="14"/>
                <w:szCs w:val="16"/>
              </w:rPr>
              <w:t>Посуда, тарелки, прихватки.</w:t>
            </w:r>
          </w:p>
        </w:tc>
        <w:tc>
          <w:tcPr>
            <w:tcW w:w="2231" w:type="dxa"/>
            <w:vMerge/>
          </w:tcPr>
          <w:p w:rsidR="006301A7" w:rsidRPr="007974B2" w:rsidRDefault="006301A7" w:rsidP="006301A7">
            <w:pPr>
              <w:rPr>
                <w:color w:val="0D0D0D" w:themeColor="text1" w:themeTint="F2"/>
                <w:sz w:val="14"/>
                <w:szCs w:val="16"/>
              </w:rPr>
            </w:pPr>
          </w:p>
        </w:tc>
      </w:tr>
      <w:tr w:rsidR="006301A7" w:rsidRPr="007974B2" w:rsidTr="006301A7">
        <w:trPr>
          <w:trHeight w:val="626"/>
        </w:trPr>
        <w:tc>
          <w:tcPr>
            <w:tcW w:w="533" w:type="dxa"/>
            <w:vMerge/>
          </w:tcPr>
          <w:p w:rsidR="006301A7" w:rsidRPr="007974B2" w:rsidRDefault="006301A7" w:rsidP="006301A7">
            <w:pPr>
              <w:rPr>
                <w:color w:val="0D0D0D" w:themeColor="text1" w:themeTint="F2"/>
                <w:sz w:val="14"/>
                <w:szCs w:val="16"/>
              </w:rPr>
            </w:pPr>
          </w:p>
        </w:tc>
        <w:tc>
          <w:tcPr>
            <w:tcW w:w="2693" w:type="dxa"/>
          </w:tcPr>
          <w:p w:rsidR="006301A7" w:rsidRPr="007974B2" w:rsidRDefault="006301A7" w:rsidP="006301A7">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6301A7" w:rsidRPr="007974B2" w:rsidRDefault="006301A7" w:rsidP="006301A7">
            <w:pPr>
              <w:rPr>
                <w:color w:val="0D0D0D" w:themeColor="text1" w:themeTint="F2"/>
                <w:sz w:val="14"/>
                <w:szCs w:val="16"/>
              </w:rPr>
            </w:pPr>
          </w:p>
          <w:p w:rsidR="006301A7" w:rsidRPr="007974B2" w:rsidRDefault="006301A7" w:rsidP="006301A7">
            <w:pPr>
              <w:rPr>
                <w:color w:val="0D0D0D" w:themeColor="text1" w:themeTint="F2"/>
                <w:sz w:val="14"/>
                <w:szCs w:val="16"/>
              </w:rPr>
            </w:pPr>
          </w:p>
          <w:p w:rsidR="006301A7" w:rsidRPr="007974B2" w:rsidRDefault="006301A7" w:rsidP="006301A7">
            <w:pPr>
              <w:rPr>
                <w:color w:val="0D0D0D" w:themeColor="text1" w:themeTint="F2"/>
                <w:sz w:val="14"/>
                <w:szCs w:val="16"/>
              </w:rPr>
            </w:pPr>
          </w:p>
        </w:tc>
        <w:tc>
          <w:tcPr>
            <w:tcW w:w="709" w:type="dxa"/>
            <w:vMerge/>
          </w:tcPr>
          <w:p w:rsidR="006301A7" w:rsidRPr="007974B2" w:rsidRDefault="006301A7" w:rsidP="006301A7">
            <w:pPr>
              <w:rPr>
                <w:color w:val="0D0D0D" w:themeColor="text1" w:themeTint="F2"/>
                <w:sz w:val="14"/>
                <w:szCs w:val="16"/>
              </w:rPr>
            </w:pPr>
          </w:p>
        </w:tc>
        <w:tc>
          <w:tcPr>
            <w:tcW w:w="9448" w:type="dxa"/>
            <w:gridSpan w:val="5"/>
          </w:tcPr>
          <w:p w:rsidR="003155E9" w:rsidRPr="003155E9" w:rsidRDefault="006301A7" w:rsidP="003155E9">
            <w:pPr>
              <w:rPr>
                <w:sz w:val="14"/>
                <w:szCs w:val="16"/>
              </w:rPr>
            </w:pPr>
            <w:r w:rsidRPr="007974B2">
              <w:rPr>
                <w:color w:val="0D0D0D" w:themeColor="text1" w:themeTint="F2"/>
                <w:sz w:val="14"/>
                <w:szCs w:val="16"/>
              </w:rPr>
              <w:t>2.Коммуникация. Развитие речи. Тема:</w:t>
            </w:r>
            <w:r w:rsidR="003155E9" w:rsidRPr="003155E9">
              <w:rPr>
                <w:color w:val="0D0D0D" w:themeColor="text1" w:themeTint="F2"/>
                <w:sz w:val="14"/>
                <w:szCs w:val="16"/>
              </w:rPr>
              <w:t>Повторение знакомых сказок. Чтение потешки «Огуречик, огуречик…»</w:t>
            </w:r>
            <w:r w:rsidR="003155E9" w:rsidRPr="003155E9">
              <w:rPr>
                <w:sz w:val="14"/>
                <w:szCs w:val="16"/>
              </w:rPr>
              <w:t>Цель: Вспомнить с детьми знакомые</w:t>
            </w:r>
          </w:p>
          <w:p w:rsidR="006301A7" w:rsidRPr="003155E9" w:rsidRDefault="003155E9" w:rsidP="003155E9">
            <w:pPr>
              <w:rPr>
                <w:sz w:val="14"/>
                <w:szCs w:val="16"/>
              </w:rPr>
            </w:pPr>
            <w:r>
              <w:rPr>
                <w:sz w:val="14"/>
                <w:szCs w:val="16"/>
              </w:rPr>
              <w:t xml:space="preserve">сказки, помогать малышам драматизировать отрывки из </w:t>
            </w:r>
            <w:r w:rsidRPr="003155E9">
              <w:rPr>
                <w:sz w:val="14"/>
                <w:szCs w:val="16"/>
              </w:rPr>
              <w:t>произведений; помочь   запомнить новую потешку.</w:t>
            </w:r>
            <w:r w:rsidRPr="003155E9">
              <w:rPr>
                <w:color w:val="0D0D0D" w:themeColor="text1" w:themeTint="F2"/>
                <w:sz w:val="14"/>
                <w:szCs w:val="16"/>
              </w:rPr>
              <w:t>Гербова с.63</w:t>
            </w:r>
          </w:p>
        </w:tc>
        <w:tc>
          <w:tcPr>
            <w:tcW w:w="2231" w:type="dxa"/>
            <w:vMerge/>
          </w:tcPr>
          <w:p w:rsidR="006301A7" w:rsidRPr="007974B2" w:rsidRDefault="006301A7" w:rsidP="006301A7">
            <w:pPr>
              <w:rPr>
                <w:color w:val="0D0D0D" w:themeColor="text1" w:themeTint="F2"/>
                <w:sz w:val="14"/>
                <w:szCs w:val="16"/>
              </w:rPr>
            </w:pPr>
          </w:p>
        </w:tc>
      </w:tr>
      <w:tr w:rsidR="006301A7" w:rsidRPr="007974B2" w:rsidTr="006301A7">
        <w:trPr>
          <w:trHeight w:val="420"/>
        </w:trPr>
        <w:tc>
          <w:tcPr>
            <w:tcW w:w="533" w:type="dxa"/>
            <w:vMerge/>
          </w:tcPr>
          <w:p w:rsidR="006301A7" w:rsidRPr="007974B2" w:rsidRDefault="006301A7" w:rsidP="006301A7">
            <w:pPr>
              <w:rPr>
                <w:color w:val="0D0D0D" w:themeColor="text1" w:themeTint="F2"/>
                <w:sz w:val="14"/>
                <w:szCs w:val="16"/>
              </w:rPr>
            </w:pPr>
          </w:p>
        </w:tc>
        <w:tc>
          <w:tcPr>
            <w:tcW w:w="2693" w:type="dxa"/>
          </w:tcPr>
          <w:p w:rsidR="006301A7" w:rsidRPr="007974B2" w:rsidRDefault="006301A7" w:rsidP="006301A7">
            <w:pPr>
              <w:rPr>
                <w:color w:val="0D0D0D" w:themeColor="text1" w:themeTint="F2"/>
                <w:sz w:val="14"/>
                <w:szCs w:val="16"/>
              </w:rPr>
            </w:pPr>
            <w:r w:rsidRPr="007974B2">
              <w:rPr>
                <w:color w:val="0D0D0D" w:themeColor="text1" w:themeTint="F2"/>
                <w:sz w:val="14"/>
                <w:szCs w:val="16"/>
              </w:rPr>
              <w:t>Подготовка к прогулке</w:t>
            </w:r>
          </w:p>
          <w:p w:rsidR="006301A7" w:rsidRPr="007974B2" w:rsidRDefault="006301A7" w:rsidP="006301A7">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6301A7" w:rsidRPr="007974B2" w:rsidRDefault="006301A7" w:rsidP="006301A7">
            <w:pPr>
              <w:rPr>
                <w:color w:val="0D0D0D" w:themeColor="text1" w:themeTint="F2"/>
                <w:sz w:val="14"/>
                <w:szCs w:val="16"/>
              </w:rPr>
            </w:pPr>
          </w:p>
        </w:tc>
        <w:tc>
          <w:tcPr>
            <w:tcW w:w="3555" w:type="dxa"/>
            <w:gridSpan w:val="2"/>
          </w:tcPr>
          <w:p w:rsidR="006301A7" w:rsidRPr="007974B2" w:rsidRDefault="00262DDE" w:rsidP="006301A7">
            <w:pPr>
              <w:rPr>
                <w:color w:val="0D0D0D" w:themeColor="text1" w:themeTint="F2"/>
                <w:sz w:val="14"/>
                <w:szCs w:val="16"/>
              </w:rPr>
            </w:pPr>
            <w:r w:rsidRPr="00262DDE">
              <w:rPr>
                <w:color w:val="0D0D0D" w:themeColor="text1" w:themeTint="F2"/>
                <w:sz w:val="14"/>
                <w:szCs w:val="16"/>
              </w:rPr>
              <w:t>Наблюдение за работой дворника. Сравнить детскую лопатку и лопату дворника. Предложить расчистить дорожки от снега. П\и «Пузырь»: учить двигаться в кругу.</w:t>
            </w:r>
          </w:p>
        </w:tc>
        <w:tc>
          <w:tcPr>
            <w:tcW w:w="3108" w:type="dxa"/>
            <w:gridSpan w:val="2"/>
          </w:tcPr>
          <w:p w:rsidR="006301A7" w:rsidRPr="007974B2" w:rsidRDefault="00504F65" w:rsidP="006301A7">
            <w:pPr>
              <w:rPr>
                <w:color w:val="0D0D0D" w:themeColor="text1" w:themeTint="F2"/>
                <w:sz w:val="14"/>
                <w:szCs w:val="16"/>
              </w:rPr>
            </w:pPr>
            <w:r w:rsidRPr="00504F65">
              <w:rPr>
                <w:color w:val="0D0D0D" w:themeColor="text1" w:themeTint="F2"/>
                <w:sz w:val="14"/>
                <w:szCs w:val="16"/>
              </w:rPr>
              <w:t>индивидуальная работа по развитию движений с Миланой, марком.</w:t>
            </w:r>
          </w:p>
        </w:tc>
        <w:tc>
          <w:tcPr>
            <w:tcW w:w="2785" w:type="dxa"/>
          </w:tcPr>
          <w:p w:rsidR="006301A7" w:rsidRPr="007974B2" w:rsidRDefault="00262DDE" w:rsidP="006301A7">
            <w:pPr>
              <w:rPr>
                <w:color w:val="0D0D0D" w:themeColor="text1" w:themeTint="F2"/>
                <w:sz w:val="14"/>
                <w:szCs w:val="16"/>
              </w:rPr>
            </w:pPr>
            <w:r w:rsidRPr="00262DDE">
              <w:rPr>
                <w:color w:val="0D0D0D" w:themeColor="text1" w:themeTint="F2"/>
                <w:sz w:val="14"/>
                <w:szCs w:val="16"/>
              </w:rPr>
              <w:t>Выносной материал: машинки, вертушки, кукла одетая по погоде, лопатки.</w:t>
            </w:r>
          </w:p>
        </w:tc>
        <w:tc>
          <w:tcPr>
            <w:tcW w:w="2231" w:type="dxa"/>
            <w:vMerge/>
          </w:tcPr>
          <w:p w:rsidR="006301A7" w:rsidRPr="007974B2" w:rsidRDefault="006301A7" w:rsidP="006301A7">
            <w:pPr>
              <w:rPr>
                <w:color w:val="0D0D0D" w:themeColor="text1" w:themeTint="F2"/>
                <w:sz w:val="14"/>
                <w:szCs w:val="16"/>
              </w:rPr>
            </w:pPr>
          </w:p>
        </w:tc>
      </w:tr>
    </w:tbl>
    <w:p w:rsidR="006301A7" w:rsidRPr="007974B2" w:rsidRDefault="006301A7" w:rsidP="006301A7">
      <w:pPr>
        <w:rPr>
          <w:color w:val="0D0D0D" w:themeColor="text1" w:themeTint="F2"/>
          <w:sz w:val="14"/>
          <w:szCs w:val="16"/>
        </w:rPr>
      </w:pPr>
    </w:p>
    <w:p w:rsidR="006301A7" w:rsidRDefault="006301A7" w:rsidP="006301A7">
      <w:pPr>
        <w:rPr>
          <w:color w:val="0D0D0D" w:themeColor="text1" w:themeTint="F2"/>
          <w:sz w:val="24"/>
          <w:szCs w:val="24"/>
        </w:rPr>
      </w:pPr>
      <w:r w:rsidRPr="007974B2">
        <w:rPr>
          <w:color w:val="0D0D0D" w:themeColor="text1" w:themeTint="F2"/>
          <w:sz w:val="24"/>
          <w:szCs w:val="24"/>
        </w:rPr>
        <w:lastRenderedPageBreak/>
        <w:t xml:space="preserve">                                  Календарное планирование воспитательно - образовате</w:t>
      </w:r>
      <w:r>
        <w:rPr>
          <w:color w:val="0D0D0D" w:themeColor="text1" w:themeTint="F2"/>
          <w:sz w:val="24"/>
          <w:szCs w:val="24"/>
        </w:rPr>
        <w:t xml:space="preserve">льной работы с детьми на январь </w:t>
      </w:r>
      <w:r w:rsidRPr="007974B2">
        <w:rPr>
          <w:color w:val="0D0D0D" w:themeColor="text1" w:themeTint="F2"/>
          <w:sz w:val="24"/>
          <w:szCs w:val="24"/>
        </w:rPr>
        <w:t xml:space="preserve"> месяц</w:t>
      </w:r>
    </w:p>
    <w:p w:rsidR="006301A7" w:rsidRPr="009F4D4D" w:rsidRDefault="006301A7" w:rsidP="009F4D4D">
      <w:pPr>
        <w:ind w:left="120"/>
        <w:rPr>
          <w:sz w:val="16"/>
          <w:szCs w:val="16"/>
        </w:rPr>
      </w:pPr>
      <w:r w:rsidRPr="00FA602E">
        <w:rPr>
          <w:sz w:val="16"/>
          <w:szCs w:val="16"/>
        </w:rPr>
        <w:t xml:space="preserve">1 младшая  группа              </w:t>
      </w:r>
      <w:r w:rsidR="00854603">
        <w:rPr>
          <w:sz w:val="16"/>
          <w:szCs w:val="16"/>
        </w:rPr>
        <w:t xml:space="preserve">                                                              </w:t>
      </w:r>
      <w:r w:rsidRPr="00FA602E">
        <w:rPr>
          <w:sz w:val="16"/>
          <w:szCs w:val="16"/>
        </w:rPr>
        <w:t xml:space="preserve">   Тема</w:t>
      </w:r>
      <w:r>
        <w:rPr>
          <w:sz w:val="16"/>
          <w:szCs w:val="16"/>
        </w:rPr>
        <w:t xml:space="preserve"> :    </w:t>
      </w:r>
      <w:r w:rsidR="009F4D4D" w:rsidRPr="009F4D4D">
        <w:rPr>
          <w:sz w:val="16"/>
          <w:szCs w:val="16"/>
        </w:rPr>
        <w:t>Игрушки</w:t>
      </w:r>
      <w:r w:rsidR="0033245E">
        <w:rPr>
          <w:sz w:val="16"/>
          <w:szCs w:val="16"/>
        </w:rPr>
        <w:t xml:space="preserve"> </w:t>
      </w:r>
      <w:r w:rsidR="009F4D4D" w:rsidRPr="009F4D4D">
        <w:rPr>
          <w:sz w:val="16"/>
          <w:szCs w:val="16"/>
        </w:rPr>
        <w:t>в гостях у ре</w:t>
      </w:r>
      <w:r w:rsidR="009F4D4D" w:rsidRPr="009F4D4D">
        <w:rPr>
          <w:sz w:val="16"/>
          <w:szCs w:val="16"/>
        </w:rPr>
        <w:softHyphen/>
        <w:t>бят</w:t>
      </w:r>
      <w:r w:rsidRPr="009F4D4D">
        <w:rPr>
          <w:sz w:val="16"/>
          <w:szCs w:val="16"/>
        </w:rPr>
        <w:t xml:space="preserve">                                                                       Итоговое мероприятие</w:t>
      </w:r>
      <w:r w:rsidR="009F4D4D">
        <w:rPr>
          <w:sz w:val="16"/>
          <w:szCs w:val="16"/>
        </w:rPr>
        <w:t xml:space="preserve">:  </w:t>
      </w:r>
      <w:r w:rsidR="009F4D4D" w:rsidRPr="009F4D4D">
        <w:rPr>
          <w:sz w:val="16"/>
          <w:szCs w:val="16"/>
        </w:rPr>
        <w:t>Игра «Рас</w:t>
      </w:r>
      <w:r w:rsidR="009F4D4D" w:rsidRPr="009F4D4D">
        <w:rPr>
          <w:sz w:val="16"/>
          <w:szCs w:val="16"/>
        </w:rPr>
        <w:softHyphen/>
        <w:t>ставь посуду»</w:t>
      </w:r>
      <w:r w:rsidRPr="009F4D4D">
        <w:rPr>
          <w:sz w:val="16"/>
          <w:szCs w:val="16"/>
        </w:rPr>
        <w:t xml:space="preserve">                                                                                            Дата про</w:t>
      </w:r>
      <w:r w:rsidR="005031E0">
        <w:rPr>
          <w:sz w:val="16"/>
          <w:szCs w:val="16"/>
        </w:rPr>
        <w:t>ведения итогового мероприятия:25</w:t>
      </w:r>
      <w:r w:rsidRPr="009F4D4D">
        <w:rPr>
          <w:sz w:val="16"/>
          <w:szCs w:val="16"/>
        </w:rPr>
        <w:t xml:space="preserve"> января  2012 г.                                                                                                                           Ответственный за проведение итогового мероприятия: </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6301A7" w:rsidRPr="007974B2" w:rsidTr="006301A7">
        <w:trPr>
          <w:cantSplit/>
          <w:trHeight w:val="690"/>
        </w:trPr>
        <w:tc>
          <w:tcPr>
            <w:tcW w:w="533" w:type="dxa"/>
            <w:vMerge w:val="restart"/>
            <w:textDirection w:val="btLr"/>
          </w:tcPr>
          <w:p w:rsidR="006301A7" w:rsidRPr="007974B2" w:rsidRDefault="006301A7" w:rsidP="006301A7">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6301A7" w:rsidRPr="007974B2" w:rsidRDefault="006301A7" w:rsidP="006301A7">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6301A7" w:rsidRPr="007974B2" w:rsidRDefault="006301A7" w:rsidP="006301A7">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6301A7" w:rsidRPr="007974B2" w:rsidRDefault="006301A7" w:rsidP="006301A7">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6301A7" w:rsidRPr="007974B2" w:rsidRDefault="006301A7" w:rsidP="006301A7">
            <w:pPr>
              <w:rPr>
                <w:color w:val="0D0D0D" w:themeColor="text1" w:themeTint="F2"/>
                <w:sz w:val="16"/>
                <w:szCs w:val="16"/>
              </w:rPr>
            </w:pPr>
          </w:p>
        </w:tc>
        <w:tc>
          <w:tcPr>
            <w:tcW w:w="2785" w:type="dxa"/>
            <w:vMerge w:val="restart"/>
          </w:tcPr>
          <w:p w:rsidR="006301A7" w:rsidRPr="007974B2" w:rsidRDefault="006301A7" w:rsidP="006301A7">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6301A7" w:rsidRPr="007974B2" w:rsidRDefault="006301A7" w:rsidP="006301A7">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6301A7" w:rsidRPr="007974B2" w:rsidTr="006301A7">
        <w:trPr>
          <w:cantSplit/>
          <w:trHeight w:val="506"/>
        </w:trPr>
        <w:tc>
          <w:tcPr>
            <w:tcW w:w="533" w:type="dxa"/>
            <w:vMerge/>
            <w:textDirection w:val="btLr"/>
          </w:tcPr>
          <w:p w:rsidR="006301A7" w:rsidRPr="007974B2" w:rsidRDefault="006301A7" w:rsidP="006301A7">
            <w:pPr>
              <w:ind w:left="113" w:right="113"/>
              <w:rPr>
                <w:color w:val="0D0D0D" w:themeColor="text1" w:themeTint="F2"/>
                <w:sz w:val="16"/>
                <w:szCs w:val="16"/>
              </w:rPr>
            </w:pPr>
          </w:p>
        </w:tc>
        <w:tc>
          <w:tcPr>
            <w:tcW w:w="2693" w:type="dxa"/>
            <w:vMerge/>
          </w:tcPr>
          <w:p w:rsidR="006301A7" w:rsidRPr="007974B2" w:rsidRDefault="006301A7" w:rsidP="006301A7">
            <w:pPr>
              <w:rPr>
                <w:color w:val="0D0D0D" w:themeColor="text1" w:themeTint="F2"/>
                <w:sz w:val="16"/>
                <w:szCs w:val="16"/>
              </w:rPr>
            </w:pPr>
          </w:p>
        </w:tc>
        <w:tc>
          <w:tcPr>
            <w:tcW w:w="709" w:type="dxa"/>
            <w:vMerge/>
            <w:textDirection w:val="btLr"/>
          </w:tcPr>
          <w:p w:rsidR="006301A7" w:rsidRPr="007974B2" w:rsidRDefault="006301A7" w:rsidP="006301A7">
            <w:pPr>
              <w:ind w:left="113" w:right="113"/>
              <w:rPr>
                <w:color w:val="0D0D0D" w:themeColor="text1" w:themeTint="F2"/>
                <w:sz w:val="16"/>
                <w:szCs w:val="16"/>
              </w:rPr>
            </w:pPr>
          </w:p>
        </w:tc>
        <w:tc>
          <w:tcPr>
            <w:tcW w:w="3542" w:type="dxa"/>
          </w:tcPr>
          <w:p w:rsidR="006301A7" w:rsidRPr="007974B2" w:rsidRDefault="006301A7" w:rsidP="006301A7">
            <w:pPr>
              <w:rPr>
                <w:color w:val="0D0D0D" w:themeColor="text1" w:themeTint="F2"/>
                <w:sz w:val="16"/>
                <w:szCs w:val="16"/>
              </w:rPr>
            </w:pPr>
            <w:r w:rsidRPr="007974B2">
              <w:rPr>
                <w:color w:val="0D0D0D" w:themeColor="text1" w:themeTint="F2"/>
                <w:sz w:val="16"/>
                <w:szCs w:val="16"/>
              </w:rPr>
              <w:t xml:space="preserve">                               Групповая,</w:t>
            </w:r>
          </w:p>
          <w:p w:rsidR="006301A7" w:rsidRPr="007974B2" w:rsidRDefault="006301A7" w:rsidP="006301A7">
            <w:pPr>
              <w:rPr>
                <w:color w:val="0D0D0D" w:themeColor="text1" w:themeTint="F2"/>
                <w:sz w:val="16"/>
                <w:szCs w:val="16"/>
              </w:rPr>
            </w:pPr>
            <w:r w:rsidRPr="007974B2">
              <w:rPr>
                <w:color w:val="0D0D0D" w:themeColor="text1" w:themeTint="F2"/>
                <w:sz w:val="16"/>
                <w:szCs w:val="16"/>
              </w:rPr>
              <w:t xml:space="preserve">                            подгрупповая</w:t>
            </w:r>
          </w:p>
          <w:p w:rsidR="006301A7" w:rsidRPr="007974B2" w:rsidRDefault="006301A7" w:rsidP="006301A7">
            <w:pPr>
              <w:rPr>
                <w:color w:val="0D0D0D" w:themeColor="text1" w:themeTint="F2"/>
                <w:sz w:val="16"/>
                <w:szCs w:val="16"/>
              </w:rPr>
            </w:pPr>
          </w:p>
        </w:tc>
        <w:tc>
          <w:tcPr>
            <w:tcW w:w="3121" w:type="dxa"/>
            <w:gridSpan w:val="3"/>
          </w:tcPr>
          <w:p w:rsidR="006301A7" w:rsidRPr="007974B2" w:rsidRDefault="006301A7" w:rsidP="006301A7">
            <w:pPr>
              <w:rPr>
                <w:color w:val="0D0D0D" w:themeColor="text1" w:themeTint="F2"/>
                <w:sz w:val="16"/>
                <w:szCs w:val="16"/>
              </w:rPr>
            </w:pPr>
            <w:r w:rsidRPr="007974B2">
              <w:rPr>
                <w:color w:val="0D0D0D" w:themeColor="text1" w:themeTint="F2"/>
                <w:sz w:val="16"/>
                <w:szCs w:val="16"/>
              </w:rPr>
              <w:t xml:space="preserve">                        Индивидуальная</w:t>
            </w:r>
          </w:p>
          <w:p w:rsidR="006301A7" w:rsidRPr="007974B2" w:rsidRDefault="006301A7" w:rsidP="006301A7">
            <w:pPr>
              <w:rPr>
                <w:color w:val="0D0D0D" w:themeColor="text1" w:themeTint="F2"/>
                <w:sz w:val="16"/>
                <w:szCs w:val="16"/>
              </w:rPr>
            </w:pPr>
          </w:p>
          <w:p w:rsidR="006301A7" w:rsidRPr="007974B2" w:rsidRDefault="006301A7" w:rsidP="006301A7">
            <w:pPr>
              <w:rPr>
                <w:color w:val="0D0D0D" w:themeColor="text1" w:themeTint="F2"/>
                <w:sz w:val="16"/>
                <w:szCs w:val="16"/>
              </w:rPr>
            </w:pPr>
          </w:p>
        </w:tc>
        <w:tc>
          <w:tcPr>
            <w:tcW w:w="2785" w:type="dxa"/>
            <w:vMerge/>
          </w:tcPr>
          <w:p w:rsidR="006301A7" w:rsidRPr="007974B2" w:rsidRDefault="006301A7" w:rsidP="006301A7">
            <w:pPr>
              <w:rPr>
                <w:color w:val="0D0D0D" w:themeColor="text1" w:themeTint="F2"/>
                <w:sz w:val="16"/>
                <w:szCs w:val="16"/>
              </w:rPr>
            </w:pPr>
          </w:p>
        </w:tc>
        <w:tc>
          <w:tcPr>
            <w:tcW w:w="2231" w:type="dxa"/>
            <w:vMerge/>
          </w:tcPr>
          <w:p w:rsidR="006301A7" w:rsidRPr="007974B2" w:rsidRDefault="006301A7" w:rsidP="006301A7">
            <w:pPr>
              <w:rPr>
                <w:color w:val="0D0D0D" w:themeColor="text1" w:themeTint="F2"/>
                <w:sz w:val="16"/>
                <w:szCs w:val="16"/>
              </w:rPr>
            </w:pPr>
          </w:p>
        </w:tc>
      </w:tr>
      <w:tr w:rsidR="006301A7" w:rsidRPr="007974B2" w:rsidTr="006301A7">
        <w:trPr>
          <w:trHeight w:val="77"/>
        </w:trPr>
        <w:tc>
          <w:tcPr>
            <w:tcW w:w="533" w:type="dxa"/>
          </w:tcPr>
          <w:p w:rsidR="006301A7" w:rsidRPr="007974B2" w:rsidRDefault="006301A7" w:rsidP="006301A7">
            <w:pPr>
              <w:rPr>
                <w:color w:val="0D0D0D" w:themeColor="text1" w:themeTint="F2"/>
                <w:sz w:val="16"/>
                <w:szCs w:val="16"/>
              </w:rPr>
            </w:pPr>
            <w:r w:rsidRPr="007974B2">
              <w:rPr>
                <w:color w:val="0D0D0D" w:themeColor="text1" w:themeTint="F2"/>
                <w:sz w:val="16"/>
                <w:szCs w:val="16"/>
              </w:rPr>
              <w:t>1</w:t>
            </w:r>
          </w:p>
        </w:tc>
        <w:tc>
          <w:tcPr>
            <w:tcW w:w="2693" w:type="dxa"/>
          </w:tcPr>
          <w:p w:rsidR="006301A7" w:rsidRPr="007974B2" w:rsidRDefault="006301A7" w:rsidP="006301A7">
            <w:pPr>
              <w:rPr>
                <w:color w:val="0D0D0D" w:themeColor="text1" w:themeTint="F2"/>
                <w:sz w:val="16"/>
                <w:szCs w:val="16"/>
              </w:rPr>
            </w:pPr>
            <w:r w:rsidRPr="007974B2">
              <w:rPr>
                <w:color w:val="0D0D0D" w:themeColor="text1" w:themeTint="F2"/>
                <w:sz w:val="16"/>
                <w:szCs w:val="16"/>
              </w:rPr>
              <w:t xml:space="preserve">               2</w:t>
            </w:r>
          </w:p>
        </w:tc>
        <w:tc>
          <w:tcPr>
            <w:tcW w:w="709" w:type="dxa"/>
          </w:tcPr>
          <w:p w:rsidR="006301A7" w:rsidRPr="007974B2" w:rsidRDefault="006301A7" w:rsidP="006301A7">
            <w:pPr>
              <w:rPr>
                <w:color w:val="0D0D0D" w:themeColor="text1" w:themeTint="F2"/>
                <w:sz w:val="16"/>
                <w:szCs w:val="16"/>
              </w:rPr>
            </w:pPr>
            <w:r w:rsidRPr="007974B2">
              <w:rPr>
                <w:color w:val="0D0D0D" w:themeColor="text1" w:themeTint="F2"/>
                <w:sz w:val="16"/>
                <w:szCs w:val="16"/>
              </w:rPr>
              <w:t xml:space="preserve">   3</w:t>
            </w:r>
          </w:p>
        </w:tc>
        <w:tc>
          <w:tcPr>
            <w:tcW w:w="3542" w:type="dxa"/>
          </w:tcPr>
          <w:p w:rsidR="006301A7" w:rsidRPr="007974B2" w:rsidRDefault="006301A7" w:rsidP="006301A7">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6301A7" w:rsidRPr="007974B2" w:rsidRDefault="006301A7" w:rsidP="006301A7">
            <w:pPr>
              <w:rPr>
                <w:color w:val="0D0D0D" w:themeColor="text1" w:themeTint="F2"/>
                <w:sz w:val="16"/>
                <w:szCs w:val="16"/>
              </w:rPr>
            </w:pPr>
            <w:r w:rsidRPr="007974B2">
              <w:rPr>
                <w:color w:val="0D0D0D" w:themeColor="text1" w:themeTint="F2"/>
                <w:sz w:val="16"/>
                <w:szCs w:val="16"/>
              </w:rPr>
              <w:t xml:space="preserve">                                   5</w:t>
            </w:r>
          </w:p>
        </w:tc>
        <w:tc>
          <w:tcPr>
            <w:tcW w:w="2785" w:type="dxa"/>
          </w:tcPr>
          <w:p w:rsidR="006301A7" w:rsidRPr="007974B2" w:rsidRDefault="006301A7" w:rsidP="006301A7">
            <w:pPr>
              <w:ind w:firstLine="708"/>
              <w:rPr>
                <w:color w:val="0D0D0D" w:themeColor="text1" w:themeTint="F2"/>
                <w:sz w:val="16"/>
                <w:szCs w:val="16"/>
              </w:rPr>
            </w:pPr>
            <w:r w:rsidRPr="007974B2">
              <w:rPr>
                <w:color w:val="0D0D0D" w:themeColor="text1" w:themeTint="F2"/>
                <w:sz w:val="16"/>
                <w:szCs w:val="16"/>
              </w:rPr>
              <w:t xml:space="preserve">    6</w:t>
            </w:r>
          </w:p>
        </w:tc>
        <w:tc>
          <w:tcPr>
            <w:tcW w:w="2231" w:type="dxa"/>
          </w:tcPr>
          <w:p w:rsidR="006301A7" w:rsidRPr="007974B2" w:rsidRDefault="006301A7" w:rsidP="006301A7">
            <w:pPr>
              <w:ind w:firstLine="708"/>
              <w:rPr>
                <w:color w:val="0D0D0D" w:themeColor="text1" w:themeTint="F2"/>
                <w:sz w:val="16"/>
                <w:szCs w:val="16"/>
              </w:rPr>
            </w:pPr>
            <w:r w:rsidRPr="007974B2">
              <w:rPr>
                <w:color w:val="0D0D0D" w:themeColor="text1" w:themeTint="F2"/>
                <w:sz w:val="16"/>
                <w:szCs w:val="16"/>
              </w:rPr>
              <w:t>7</w:t>
            </w:r>
          </w:p>
        </w:tc>
      </w:tr>
      <w:tr w:rsidR="006301A7" w:rsidRPr="007974B2" w:rsidTr="006301A7">
        <w:trPr>
          <w:cantSplit/>
          <w:trHeight w:val="1134"/>
        </w:trPr>
        <w:tc>
          <w:tcPr>
            <w:tcW w:w="533" w:type="dxa"/>
            <w:vMerge w:val="restart"/>
            <w:textDirection w:val="btLr"/>
          </w:tcPr>
          <w:p w:rsidR="006301A7" w:rsidRPr="007974B2" w:rsidRDefault="006301A7" w:rsidP="006301A7">
            <w:pPr>
              <w:ind w:left="113" w:right="113"/>
              <w:rPr>
                <w:color w:val="0D0D0D" w:themeColor="text1" w:themeTint="F2"/>
                <w:sz w:val="24"/>
                <w:szCs w:val="24"/>
              </w:rPr>
            </w:pPr>
            <w:r>
              <w:rPr>
                <w:color w:val="0D0D0D" w:themeColor="text1" w:themeTint="F2"/>
                <w:sz w:val="24"/>
                <w:szCs w:val="24"/>
              </w:rPr>
              <w:t xml:space="preserve">                       Среда  25 января</w:t>
            </w:r>
          </w:p>
        </w:tc>
        <w:tc>
          <w:tcPr>
            <w:tcW w:w="2693" w:type="dxa"/>
          </w:tcPr>
          <w:p w:rsidR="006301A7" w:rsidRPr="007974B2" w:rsidRDefault="006301A7" w:rsidP="006301A7">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6301A7" w:rsidRPr="007974B2" w:rsidRDefault="006301A7" w:rsidP="006301A7">
            <w:pPr>
              <w:rPr>
                <w:color w:val="0D0D0D" w:themeColor="text1" w:themeTint="F2"/>
                <w:sz w:val="14"/>
                <w:szCs w:val="16"/>
              </w:rPr>
            </w:pPr>
            <w:r w:rsidRPr="007974B2">
              <w:rPr>
                <w:color w:val="0D0D0D" w:themeColor="text1" w:themeTint="F2"/>
                <w:sz w:val="14"/>
                <w:szCs w:val="16"/>
              </w:rPr>
              <w:t>Завтрак</w:t>
            </w:r>
          </w:p>
          <w:p w:rsidR="006301A7" w:rsidRPr="007974B2" w:rsidRDefault="006301A7" w:rsidP="006301A7">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6301A7" w:rsidRPr="007974B2" w:rsidRDefault="006301A7" w:rsidP="006301A7">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9F4D4D" w:rsidRPr="009F4D4D" w:rsidRDefault="009F4D4D" w:rsidP="009F4D4D">
            <w:pPr>
              <w:rPr>
                <w:color w:val="0D0D0D" w:themeColor="text1" w:themeTint="F2"/>
                <w:sz w:val="14"/>
                <w:szCs w:val="16"/>
              </w:rPr>
            </w:pPr>
            <w:r w:rsidRPr="009F4D4D">
              <w:rPr>
                <w:color w:val="0D0D0D" w:themeColor="text1" w:themeTint="F2"/>
                <w:sz w:val="14"/>
                <w:szCs w:val="16"/>
              </w:rPr>
              <w:t>Выполнение действий с игрушками (матрешки «танцуют», мяч бросают</w:t>
            </w:r>
          </w:p>
          <w:p w:rsidR="009F4D4D" w:rsidRPr="009F4D4D" w:rsidRDefault="009F4D4D" w:rsidP="009F4D4D">
            <w:pPr>
              <w:rPr>
                <w:color w:val="0D0D0D" w:themeColor="text1" w:themeTint="F2"/>
                <w:sz w:val="14"/>
                <w:szCs w:val="16"/>
              </w:rPr>
            </w:pPr>
            <w:r w:rsidRPr="009F4D4D">
              <w:rPr>
                <w:color w:val="0D0D0D" w:themeColor="text1" w:themeTint="F2"/>
                <w:sz w:val="14"/>
                <w:szCs w:val="16"/>
              </w:rPr>
              <w:t>и ловят, на машине катают матрешек).</w:t>
            </w:r>
          </w:p>
          <w:p w:rsidR="009F4D4D" w:rsidRDefault="009F4D4D" w:rsidP="009F4D4D">
            <w:pPr>
              <w:rPr>
                <w:color w:val="0D0D0D" w:themeColor="text1" w:themeTint="F2"/>
                <w:sz w:val="14"/>
                <w:szCs w:val="16"/>
              </w:rPr>
            </w:pPr>
            <w:r w:rsidRPr="009F4D4D">
              <w:rPr>
                <w:color w:val="0D0D0D" w:themeColor="text1" w:themeTint="F2"/>
                <w:sz w:val="14"/>
                <w:szCs w:val="16"/>
              </w:rPr>
              <w:t>Физкультминутка «Посмотрите в ма</w:t>
            </w:r>
            <w:r w:rsidRPr="009F4D4D">
              <w:rPr>
                <w:color w:val="0D0D0D" w:themeColor="text1" w:themeTint="F2"/>
                <w:sz w:val="14"/>
                <w:szCs w:val="16"/>
              </w:rPr>
              <w:softHyphen/>
              <w:t>газине».</w:t>
            </w:r>
          </w:p>
          <w:p w:rsidR="005031E0" w:rsidRPr="009F4D4D" w:rsidRDefault="005031E0" w:rsidP="009F4D4D">
            <w:pPr>
              <w:rPr>
                <w:color w:val="0D0D0D" w:themeColor="text1" w:themeTint="F2"/>
                <w:sz w:val="14"/>
                <w:szCs w:val="16"/>
              </w:rPr>
            </w:pPr>
            <w:r>
              <w:rPr>
                <w:color w:val="0D0D0D" w:themeColor="text1" w:themeTint="F2"/>
                <w:sz w:val="14"/>
                <w:szCs w:val="16"/>
              </w:rPr>
              <w:t>Итоговое мероприятие:</w:t>
            </w:r>
          </w:p>
          <w:p w:rsidR="009F4D4D" w:rsidRPr="009F4D4D" w:rsidRDefault="009F4D4D" w:rsidP="009F4D4D">
            <w:pPr>
              <w:rPr>
                <w:color w:val="0D0D0D" w:themeColor="text1" w:themeTint="F2"/>
                <w:sz w:val="14"/>
                <w:szCs w:val="16"/>
              </w:rPr>
            </w:pPr>
            <w:r w:rsidRPr="009F4D4D">
              <w:rPr>
                <w:color w:val="0D0D0D" w:themeColor="text1" w:themeTint="F2"/>
                <w:sz w:val="14"/>
                <w:szCs w:val="16"/>
              </w:rPr>
              <w:t>Игра «Расставь посуду».</w:t>
            </w:r>
          </w:p>
          <w:p w:rsidR="009F4D4D" w:rsidRPr="009F4D4D" w:rsidRDefault="009F4D4D" w:rsidP="009F4D4D">
            <w:pPr>
              <w:rPr>
                <w:color w:val="0D0D0D" w:themeColor="text1" w:themeTint="F2"/>
                <w:sz w:val="14"/>
                <w:szCs w:val="16"/>
              </w:rPr>
            </w:pPr>
            <w:r w:rsidRPr="009F4D4D">
              <w:rPr>
                <w:color w:val="0D0D0D" w:themeColor="text1" w:themeTint="F2"/>
                <w:sz w:val="14"/>
                <w:szCs w:val="16"/>
              </w:rPr>
              <w:t>Цели: упражнять детей в умении упот</w:t>
            </w:r>
            <w:r w:rsidRPr="009F4D4D">
              <w:rPr>
                <w:color w:val="0D0D0D" w:themeColor="text1" w:themeTint="F2"/>
                <w:sz w:val="14"/>
                <w:szCs w:val="16"/>
              </w:rPr>
              <w:softHyphen/>
              <w:t>реблять в речи названия предметов по</w:t>
            </w:r>
            <w:r w:rsidRPr="009F4D4D">
              <w:rPr>
                <w:color w:val="0D0D0D" w:themeColor="text1" w:themeTint="F2"/>
                <w:sz w:val="14"/>
                <w:szCs w:val="16"/>
              </w:rPr>
              <w:softHyphen/>
              <w:t>суды; совершенствовать способность объяснять назначение посуды (воспита</w:t>
            </w:r>
            <w:r w:rsidRPr="009F4D4D">
              <w:rPr>
                <w:color w:val="0D0D0D" w:themeColor="text1" w:themeTint="F2"/>
                <w:sz w:val="14"/>
                <w:szCs w:val="16"/>
              </w:rPr>
              <w:softHyphen/>
              <w:t>тель объясняет назначение каждого предмета посуды, выставляет их на под</w:t>
            </w:r>
            <w:r w:rsidRPr="009F4D4D">
              <w:rPr>
                <w:color w:val="0D0D0D" w:themeColor="text1" w:themeTint="F2"/>
                <w:sz w:val="14"/>
                <w:szCs w:val="16"/>
              </w:rPr>
              <w:softHyphen/>
              <w:t>нос; дает задание каждому ребенку най</w:t>
            </w:r>
            <w:r w:rsidRPr="009F4D4D">
              <w:rPr>
                <w:color w:val="0D0D0D" w:themeColor="text1" w:themeTint="F2"/>
                <w:sz w:val="14"/>
                <w:szCs w:val="16"/>
              </w:rPr>
              <w:softHyphen/>
              <w:t>ти определенный предмет посуды, по</w:t>
            </w:r>
            <w:r w:rsidRPr="009F4D4D">
              <w:rPr>
                <w:color w:val="0D0D0D" w:themeColor="text1" w:themeTint="F2"/>
                <w:sz w:val="14"/>
                <w:szCs w:val="16"/>
              </w:rPr>
              <w:softHyphen/>
              <w:t>ставить на стол, сказать о его назначе</w:t>
            </w:r>
            <w:r w:rsidRPr="009F4D4D">
              <w:rPr>
                <w:color w:val="0D0D0D" w:themeColor="text1" w:themeTint="F2"/>
                <w:sz w:val="14"/>
                <w:szCs w:val="16"/>
              </w:rPr>
              <w:softHyphen/>
              <w:t>нии).</w:t>
            </w:r>
          </w:p>
          <w:p w:rsidR="006301A7" w:rsidRPr="007974B2" w:rsidRDefault="009F4D4D" w:rsidP="009F4D4D">
            <w:pPr>
              <w:rPr>
                <w:color w:val="0D0D0D" w:themeColor="text1" w:themeTint="F2"/>
                <w:sz w:val="14"/>
                <w:szCs w:val="16"/>
              </w:rPr>
            </w:pPr>
            <w:r w:rsidRPr="009F4D4D">
              <w:rPr>
                <w:color w:val="0D0D0D" w:themeColor="text1" w:themeTint="F2"/>
                <w:sz w:val="14"/>
                <w:szCs w:val="16"/>
              </w:rPr>
              <w:t>Сюжетная игра «Матрешки обедают» (дети ставят перед матрешками посуду к обеду)</w:t>
            </w:r>
          </w:p>
        </w:tc>
        <w:tc>
          <w:tcPr>
            <w:tcW w:w="3121" w:type="dxa"/>
            <w:gridSpan w:val="3"/>
          </w:tcPr>
          <w:p w:rsidR="0019571A" w:rsidRPr="0019571A" w:rsidRDefault="0019571A" w:rsidP="0019571A">
            <w:pPr>
              <w:rPr>
                <w:color w:val="0D0D0D" w:themeColor="text1" w:themeTint="F2"/>
                <w:sz w:val="14"/>
                <w:szCs w:val="16"/>
              </w:rPr>
            </w:pPr>
            <w:r w:rsidRPr="0019571A">
              <w:rPr>
                <w:color w:val="0D0D0D" w:themeColor="text1" w:themeTint="F2"/>
                <w:sz w:val="14"/>
                <w:szCs w:val="16"/>
              </w:rPr>
              <w:t>Лепка</w:t>
            </w:r>
          </w:p>
          <w:p w:rsidR="0019571A" w:rsidRPr="0019571A" w:rsidRDefault="0019571A" w:rsidP="0019571A">
            <w:pPr>
              <w:rPr>
                <w:color w:val="0D0D0D" w:themeColor="text1" w:themeTint="F2"/>
                <w:sz w:val="14"/>
                <w:szCs w:val="16"/>
              </w:rPr>
            </w:pPr>
            <w:r w:rsidRPr="0019571A">
              <w:rPr>
                <w:color w:val="0D0D0D" w:themeColor="text1" w:themeTint="F2"/>
                <w:sz w:val="14"/>
                <w:szCs w:val="16"/>
              </w:rPr>
              <w:t>Заборчик для петушка</w:t>
            </w:r>
          </w:p>
          <w:p w:rsidR="006301A7" w:rsidRPr="007974B2" w:rsidRDefault="0019571A" w:rsidP="0019571A">
            <w:pPr>
              <w:rPr>
                <w:color w:val="0D0D0D" w:themeColor="text1" w:themeTint="F2"/>
                <w:sz w:val="14"/>
                <w:szCs w:val="16"/>
              </w:rPr>
            </w:pPr>
            <w:r w:rsidRPr="0019571A">
              <w:rPr>
                <w:color w:val="0D0D0D" w:themeColor="text1" w:themeTint="F2"/>
                <w:sz w:val="14"/>
                <w:szCs w:val="16"/>
              </w:rPr>
              <w:t>Цель: развивать у детей сюжетно-игровой замысел, учить раскатывать комочки пластилина прямыми движениями (столбики)</w:t>
            </w:r>
            <w:r>
              <w:rPr>
                <w:color w:val="0D0D0D" w:themeColor="text1" w:themeTint="F2"/>
                <w:sz w:val="14"/>
                <w:szCs w:val="16"/>
              </w:rPr>
              <w:t>. Провести с Марьяной, Стёпой, Катей, Ярославом.</w:t>
            </w:r>
          </w:p>
        </w:tc>
        <w:tc>
          <w:tcPr>
            <w:tcW w:w="2785" w:type="dxa"/>
          </w:tcPr>
          <w:p w:rsidR="006301A7" w:rsidRPr="007974B2" w:rsidRDefault="005031E0" w:rsidP="006301A7">
            <w:pPr>
              <w:rPr>
                <w:color w:val="0D0D0D" w:themeColor="text1" w:themeTint="F2"/>
                <w:sz w:val="14"/>
                <w:szCs w:val="16"/>
              </w:rPr>
            </w:pPr>
            <w:r w:rsidRPr="005031E0">
              <w:rPr>
                <w:color w:val="0D0D0D" w:themeColor="text1" w:themeTint="F2"/>
                <w:sz w:val="14"/>
                <w:szCs w:val="16"/>
              </w:rPr>
              <w:t>Матрешка, мяч, машина. Для игры: тарелка глубо</w:t>
            </w:r>
            <w:r w:rsidRPr="005031E0">
              <w:rPr>
                <w:color w:val="0D0D0D" w:themeColor="text1" w:themeTint="F2"/>
                <w:sz w:val="14"/>
                <w:szCs w:val="16"/>
              </w:rPr>
              <w:softHyphen/>
              <w:t>кая, 2 тарелки мелких, чаш</w:t>
            </w:r>
            <w:r w:rsidRPr="005031E0">
              <w:rPr>
                <w:color w:val="0D0D0D" w:themeColor="text1" w:themeTint="F2"/>
                <w:sz w:val="14"/>
                <w:szCs w:val="16"/>
              </w:rPr>
              <w:softHyphen/>
              <w:t>ка, стакан, кружка, ложка, вилка, поднос</w:t>
            </w:r>
          </w:p>
        </w:tc>
        <w:tc>
          <w:tcPr>
            <w:tcW w:w="2231" w:type="dxa"/>
            <w:vMerge w:val="restart"/>
          </w:tcPr>
          <w:p w:rsidR="006301A7" w:rsidRPr="007974B2" w:rsidRDefault="006301A7" w:rsidP="006301A7">
            <w:pPr>
              <w:rPr>
                <w:color w:val="0D0D0D" w:themeColor="text1" w:themeTint="F2"/>
                <w:sz w:val="16"/>
                <w:szCs w:val="16"/>
              </w:rPr>
            </w:pPr>
            <w:r>
              <w:rPr>
                <w:color w:val="0D0D0D" w:themeColor="text1" w:themeTint="F2"/>
                <w:sz w:val="16"/>
                <w:szCs w:val="16"/>
              </w:rPr>
              <w:t xml:space="preserve">Напомнить родителям,  </w:t>
            </w:r>
            <w:r w:rsidR="007C4526">
              <w:rPr>
                <w:color w:val="0D0D0D" w:themeColor="text1" w:themeTint="F2"/>
                <w:sz w:val="16"/>
                <w:szCs w:val="16"/>
              </w:rPr>
              <w:t>о консультации.</w:t>
            </w:r>
          </w:p>
        </w:tc>
      </w:tr>
      <w:tr w:rsidR="006301A7" w:rsidRPr="007974B2" w:rsidTr="006301A7">
        <w:trPr>
          <w:trHeight w:val="537"/>
        </w:trPr>
        <w:tc>
          <w:tcPr>
            <w:tcW w:w="533" w:type="dxa"/>
            <w:vMerge/>
          </w:tcPr>
          <w:p w:rsidR="006301A7" w:rsidRPr="007974B2" w:rsidRDefault="006301A7" w:rsidP="006301A7">
            <w:pPr>
              <w:rPr>
                <w:color w:val="0D0D0D" w:themeColor="text1" w:themeTint="F2"/>
                <w:sz w:val="16"/>
                <w:szCs w:val="16"/>
              </w:rPr>
            </w:pPr>
          </w:p>
        </w:tc>
        <w:tc>
          <w:tcPr>
            <w:tcW w:w="2693" w:type="dxa"/>
          </w:tcPr>
          <w:p w:rsidR="006301A7" w:rsidRPr="007974B2" w:rsidRDefault="006301A7" w:rsidP="006301A7">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6301A7" w:rsidRPr="007974B2" w:rsidRDefault="006301A7" w:rsidP="006301A7">
            <w:pPr>
              <w:rPr>
                <w:color w:val="0D0D0D" w:themeColor="text1" w:themeTint="F2"/>
                <w:sz w:val="14"/>
                <w:szCs w:val="16"/>
              </w:rPr>
            </w:pPr>
          </w:p>
        </w:tc>
        <w:tc>
          <w:tcPr>
            <w:tcW w:w="9448" w:type="dxa"/>
            <w:gridSpan w:val="5"/>
          </w:tcPr>
          <w:p w:rsidR="006301A7" w:rsidRPr="007974B2" w:rsidRDefault="006301A7" w:rsidP="003155E9">
            <w:pPr>
              <w:rPr>
                <w:color w:val="0D0D0D" w:themeColor="text1" w:themeTint="F2"/>
                <w:sz w:val="14"/>
                <w:szCs w:val="16"/>
              </w:rPr>
            </w:pPr>
            <w:r w:rsidRPr="007974B2">
              <w:rPr>
                <w:color w:val="0D0D0D" w:themeColor="text1" w:themeTint="F2"/>
                <w:sz w:val="14"/>
                <w:szCs w:val="16"/>
              </w:rPr>
              <w:t>1.Художественное творчество. Лепка. Тема:</w:t>
            </w:r>
            <w:r w:rsidR="003155E9" w:rsidRPr="003155E9">
              <w:rPr>
                <w:color w:val="0D0D0D" w:themeColor="text1" w:themeTint="F2"/>
                <w:sz w:val="14"/>
                <w:szCs w:val="16"/>
              </w:rPr>
              <w:t>Салют</w:t>
            </w:r>
            <w:r w:rsidRPr="00B110BF">
              <w:rPr>
                <w:color w:val="0D0D0D" w:themeColor="text1" w:themeTint="F2"/>
                <w:sz w:val="14"/>
                <w:szCs w:val="16"/>
              </w:rPr>
              <w:t>.</w:t>
            </w:r>
            <w:r w:rsidR="00B40D29" w:rsidRPr="00B40D29">
              <w:rPr>
                <w:color w:val="0D0D0D" w:themeColor="text1" w:themeTint="F2"/>
                <w:sz w:val="14"/>
                <w:szCs w:val="16"/>
              </w:rPr>
              <w:t>Цель занятия. Продолжать учить детей отщипывать маленькие кусочки пластилина от куска и скатывать из них шарики диаметром 7-10 мм, надавливающим движением указательного пальца размазывать пластилин на картоне, располагать шарики на равном расстоянии друг от друга; формировать интерес к работе с пластилином; развивать мелкую моторику.</w:t>
            </w:r>
            <w:r w:rsidR="00C86EFA">
              <w:rPr>
                <w:color w:val="0D0D0D" w:themeColor="text1" w:themeTint="F2"/>
                <w:sz w:val="14"/>
                <w:szCs w:val="16"/>
              </w:rPr>
              <w:t>Янушко с. 34</w:t>
            </w:r>
          </w:p>
        </w:tc>
        <w:tc>
          <w:tcPr>
            <w:tcW w:w="2231" w:type="dxa"/>
            <w:vMerge/>
          </w:tcPr>
          <w:p w:rsidR="006301A7" w:rsidRPr="007974B2" w:rsidRDefault="006301A7" w:rsidP="006301A7">
            <w:pPr>
              <w:rPr>
                <w:color w:val="0D0D0D" w:themeColor="text1" w:themeTint="F2"/>
                <w:sz w:val="16"/>
                <w:szCs w:val="16"/>
              </w:rPr>
            </w:pPr>
          </w:p>
        </w:tc>
      </w:tr>
      <w:tr w:rsidR="006301A7" w:rsidRPr="007974B2" w:rsidTr="006301A7">
        <w:tc>
          <w:tcPr>
            <w:tcW w:w="533" w:type="dxa"/>
            <w:vMerge/>
          </w:tcPr>
          <w:p w:rsidR="006301A7" w:rsidRPr="007974B2" w:rsidRDefault="006301A7" w:rsidP="006301A7">
            <w:pPr>
              <w:rPr>
                <w:color w:val="0D0D0D" w:themeColor="text1" w:themeTint="F2"/>
                <w:sz w:val="16"/>
                <w:szCs w:val="16"/>
              </w:rPr>
            </w:pPr>
          </w:p>
        </w:tc>
        <w:tc>
          <w:tcPr>
            <w:tcW w:w="2693" w:type="dxa"/>
          </w:tcPr>
          <w:p w:rsidR="006301A7" w:rsidRPr="007974B2" w:rsidRDefault="006301A7" w:rsidP="006301A7">
            <w:pPr>
              <w:rPr>
                <w:color w:val="0D0D0D" w:themeColor="text1" w:themeTint="F2"/>
                <w:sz w:val="14"/>
                <w:szCs w:val="16"/>
              </w:rPr>
            </w:pPr>
            <w:r w:rsidRPr="007974B2">
              <w:rPr>
                <w:color w:val="0D0D0D" w:themeColor="text1" w:themeTint="F2"/>
                <w:sz w:val="14"/>
                <w:szCs w:val="16"/>
              </w:rPr>
              <w:t>Игры. Подготовка к прогулке</w:t>
            </w:r>
          </w:p>
          <w:p w:rsidR="006301A7" w:rsidRPr="007974B2" w:rsidRDefault="006301A7" w:rsidP="006301A7">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6301A7" w:rsidRPr="007974B2" w:rsidRDefault="006301A7" w:rsidP="006301A7">
            <w:pPr>
              <w:rPr>
                <w:color w:val="0D0D0D" w:themeColor="text1" w:themeTint="F2"/>
                <w:sz w:val="14"/>
                <w:szCs w:val="16"/>
              </w:rPr>
            </w:pPr>
          </w:p>
        </w:tc>
        <w:tc>
          <w:tcPr>
            <w:tcW w:w="3555" w:type="dxa"/>
            <w:gridSpan w:val="2"/>
          </w:tcPr>
          <w:p w:rsidR="006301A7" w:rsidRPr="007974B2" w:rsidRDefault="0078178E" w:rsidP="006301A7">
            <w:pPr>
              <w:rPr>
                <w:color w:val="0D0D0D" w:themeColor="text1" w:themeTint="F2"/>
                <w:sz w:val="14"/>
                <w:szCs w:val="16"/>
              </w:rPr>
            </w:pPr>
            <w:r w:rsidRPr="0078178E">
              <w:rPr>
                <w:color w:val="0D0D0D" w:themeColor="text1" w:themeTint="F2"/>
                <w:sz w:val="14"/>
                <w:szCs w:val="16"/>
              </w:rPr>
              <w:t>Рассматривание снежинок. Предложить слепить снеговика, украсить его. Поводить хоровод вокруг снеговика. Угостить снеговика куличиками. П\и «Раз, два, три к…беги». Предложить собрать все красные лопаты, затем синие</w:t>
            </w:r>
          </w:p>
        </w:tc>
        <w:tc>
          <w:tcPr>
            <w:tcW w:w="3108" w:type="dxa"/>
            <w:gridSpan w:val="2"/>
          </w:tcPr>
          <w:p w:rsidR="006301A7" w:rsidRPr="007974B2" w:rsidRDefault="007C4526" w:rsidP="006301A7">
            <w:pPr>
              <w:rPr>
                <w:color w:val="0D0D0D" w:themeColor="text1" w:themeTint="F2"/>
                <w:sz w:val="14"/>
                <w:szCs w:val="16"/>
              </w:rPr>
            </w:pPr>
            <w:r>
              <w:rPr>
                <w:color w:val="0D0D0D" w:themeColor="text1" w:themeTint="F2"/>
                <w:sz w:val="14"/>
                <w:szCs w:val="16"/>
              </w:rPr>
              <w:t>Спросить у Саши какой снег? Холодный?, Белый? …………</w:t>
            </w:r>
          </w:p>
        </w:tc>
        <w:tc>
          <w:tcPr>
            <w:tcW w:w="2785" w:type="dxa"/>
          </w:tcPr>
          <w:p w:rsidR="006301A7" w:rsidRPr="007974B2" w:rsidRDefault="006301A7" w:rsidP="006301A7">
            <w:pPr>
              <w:rPr>
                <w:color w:val="0D0D0D" w:themeColor="text1" w:themeTint="F2"/>
                <w:sz w:val="14"/>
                <w:szCs w:val="16"/>
              </w:rPr>
            </w:pPr>
            <w:r w:rsidRPr="007974B2">
              <w:rPr>
                <w:bCs/>
                <w:color w:val="0D0D0D" w:themeColor="text1" w:themeTint="F2"/>
                <w:sz w:val="14"/>
                <w:szCs w:val="16"/>
              </w:rPr>
              <w:t>Выносной материал:  м</w:t>
            </w:r>
            <w:r>
              <w:rPr>
                <w:bCs/>
                <w:color w:val="0D0D0D" w:themeColor="text1" w:themeTint="F2"/>
                <w:sz w:val="14"/>
                <w:szCs w:val="16"/>
              </w:rPr>
              <w:t>ашинки, каталки, тачка, совочки, ведёрки.</w:t>
            </w:r>
          </w:p>
        </w:tc>
        <w:tc>
          <w:tcPr>
            <w:tcW w:w="2231" w:type="dxa"/>
            <w:vMerge/>
          </w:tcPr>
          <w:p w:rsidR="006301A7" w:rsidRPr="007974B2" w:rsidRDefault="006301A7" w:rsidP="006301A7">
            <w:pPr>
              <w:rPr>
                <w:color w:val="0D0D0D" w:themeColor="text1" w:themeTint="F2"/>
                <w:sz w:val="16"/>
                <w:szCs w:val="16"/>
              </w:rPr>
            </w:pPr>
          </w:p>
        </w:tc>
      </w:tr>
      <w:tr w:rsidR="006301A7" w:rsidRPr="007974B2" w:rsidTr="006301A7">
        <w:trPr>
          <w:trHeight w:val="440"/>
        </w:trPr>
        <w:tc>
          <w:tcPr>
            <w:tcW w:w="533" w:type="dxa"/>
            <w:vMerge/>
          </w:tcPr>
          <w:p w:rsidR="006301A7" w:rsidRPr="007974B2" w:rsidRDefault="006301A7" w:rsidP="006301A7">
            <w:pPr>
              <w:rPr>
                <w:color w:val="0D0D0D" w:themeColor="text1" w:themeTint="F2"/>
                <w:sz w:val="16"/>
                <w:szCs w:val="16"/>
              </w:rPr>
            </w:pPr>
          </w:p>
        </w:tc>
        <w:tc>
          <w:tcPr>
            <w:tcW w:w="2693" w:type="dxa"/>
          </w:tcPr>
          <w:p w:rsidR="006301A7" w:rsidRPr="007974B2" w:rsidRDefault="006301A7" w:rsidP="006301A7">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6301A7" w:rsidRPr="007974B2" w:rsidRDefault="006301A7" w:rsidP="006301A7">
            <w:pPr>
              <w:rPr>
                <w:color w:val="0D0D0D" w:themeColor="text1" w:themeTint="F2"/>
                <w:sz w:val="14"/>
                <w:szCs w:val="16"/>
              </w:rPr>
            </w:pPr>
            <w:r w:rsidRPr="007974B2">
              <w:rPr>
                <w:color w:val="0D0D0D" w:themeColor="text1" w:themeTint="F2"/>
                <w:sz w:val="14"/>
                <w:szCs w:val="16"/>
              </w:rPr>
              <w:t xml:space="preserve">Обед. </w:t>
            </w:r>
          </w:p>
          <w:p w:rsidR="006301A7" w:rsidRPr="007974B2" w:rsidRDefault="006301A7" w:rsidP="006301A7">
            <w:pPr>
              <w:rPr>
                <w:color w:val="0D0D0D" w:themeColor="text1" w:themeTint="F2"/>
                <w:sz w:val="14"/>
                <w:szCs w:val="16"/>
              </w:rPr>
            </w:pPr>
            <w:r w:rsidRPr="007974B2">
              <w:rPr>
                <w:color w:val="0D0D0D" w:themeColor="text1" w:themeTint="F2"/>
                <w:sz w:val="14"/>
                <w:szCs w:val="16"/>
              </w:rPr>
              <w:t>Ситуативные разговоры.</w:t>
            </w:r>
          </w:p>
        </w:tc>
        <w:tc>
          <w:tcPr>
            <w:tcW w:w="709" w:type="dxa"/>
            <w:vMerge/>
          </w:tcPr>
          <w:p w:rsidR="006301A7" w:rsidRPr="007974B2" w:rsidRDefault="006301A7" w:rsidP="006301A7">
            <w:pPr>
              <w:rPr>
                <w:color w:val="0D0D0D" w:themeColor="text1" w:themeTint="F2"/>
                <w:sz w:val="14"/>
                <w:szCs w:val="16"/>
              </w:rPr>
            </w:pPr>
          </w:p>
        </w:tc>
        <w:tc>
          <w:tcPr>
            <w:tcW w:w="3555" w:type="dxa"/>
            <w:gridSpan w:val="2"/>
          </w:tcPr>
          <w:p w:rsidR="006120D8" w:rsidRPr="006120D8" w:rsidRDefault="006120D8" w:rsidP="006120D8">
            <w:pPr>
              <w:rPr>
                <w:color w:val="0D0D0D" w:themeColor="text1" w:themeTint="F2"/>
                <w:sz w:val="14"/>
                <w:szCs w:val="16"/>
              </w:rPr>
            </w:pPr>
            <w:r w:rsidRPr="006120D8">
              <w:rPr>
                <w:color w:val="0D0D0D" w:themeColor="text1" w:themeTint="F2"/>
                <w:sz w:val="14"/>
                <w:szCs w:val="16"/>
              </w:rPr>
              <w:t>чтение потешки «Водичка, водичка»</w:t>
            </w:r>
          </w:p>
          <w:p w:rsidR="006301A7" w:rsidRPr="007974B2" w:rsidRDefault="006120D8" w:rsidP="006120D8">
            <w:pPr>
              <w:rPr>
                <w:color w:val="0D0D0D" w:themeColor="text1" w:themeTint="F2"/>
                <w:sz w:val="14"/>
                <w:szCs w:val="16"/>
              </w:rPr>
            </w:pPr>
            <w:r w:rsidRPr="006120D8">
              <w:rPr>
                <w:color w:val="0D0D0D" w:themeColor="text1" w:themeTint="F2"/>
                <w:sz w:val="14"/>
                <w:szCs w:val="16"/>
              </w:rPr>
              <w:t>Цель: вызвать радость от слушания литературного произведения, желание участвовать в рассказывании</w:t>
            </w:r>
          </w:p>
        </w:tc>
        <w:tc>
          <w:tcPr>
            <w:tcW w:w="3108" w:type="dxa"/>
            <w:gridSpan w:val="2"/>
          </w:tcPr>
          <w:p w:rsidR="006301A7" w:rsidRPr="007974B2" w:rsidRDefault="006301A7" w:rsidP="006301A7">
            <w:pPr>
              <w:rPr>
                <w:color w:val="0D0D0D" w:themeColor="text1" w:themeTint="F2"/>
                <w:sz w:val="14"/>
                <w:szCs w:val="16"/>
              </w:rPr>
            </w:pPr>
            <w:r w:rsidRPr="007974B2">
              <w:rPr>
                <w:color w:val="0D0D0D" w:themeColor="text1" w:themeTint="F2"/>
                <w:sz w:val="14"/>
                <w:szCs w:val="16"/>
              </w:rPr>
              <w:t>С каждым ребёнком  навыки К.Г.Н.Продолжать учить детей перед едой мыть руки, и насухо вытирать полотенцем, кушать не спеша, аккуратно</w:t>
            </w:r>
          </w:p>
          <w:p w:rsidR="006301A7" w:rsidRPr="007974B2" w:rsidRDefault="006301A7" w:rsidP="006301A7">
            <w:pPr>
              <w:rPr>
                <w:color w:val="0D0D0D" w:themeColor="text1" w:themeTint="F2"/>
                <w:sz w:val="14"/>
                <w:szCs w:val="16"/>
              </w:rPr>
            </w:pPr>
          </w:p>
        </w:tc>
        <w:tc>
          <w:tcPr>
            <w:tcW w:w="2785" w:type="dxa"/>
          </w:tcPr>
          <w:p w:rsidR="006301A7" w:rsidRPr="007974B2" w:rsidRDefault="006301A7" w:rsidP="006301A7">
            <w:pPr>
              <w:rPr>
                <w:color w:val="0D0D0D" w:themeColor="text1" w:themeTint="F2"/>
                <w:sz w:val="14"/>
                <w:szCs w:val="16"/>
              </w:rPr>
            </w:pPr>
            <w:r>
              <w:rPr>
                <w:color w:val="0D0D0D" w:themeColor="text1" w:themeTint="F2"/>
                <w:sz w:val="14"/>
                <w:szCs w:val="16"/>
              </w:rPr>
              <w:t>Книжка со сказкой.</w:t>
            </w:r>
          </w:p>
        </w:tc>
        <w:tc>
          <w:tcPr>
            <w:tcW w:w="2231" w:type="dxa"/>
            <w:vMerge/>
          </w:tcPr>
          <w:p w:rsidR="006301A7" w:rsidRPr="007974B2" w:rsidRDefault="006301A7" w:rsidP="006301A7">
            <w:pPr>
              <w:rPr>
                <w:color w:val="0D0D0D" w:themeColor="text1" w:themeTint="F2"/>
                <w:sz w:val="16"/>
                <w:szCs w:val="16"/>
              </w:rPr>
            </w:pPr>
          </w:p>
        </w:tc>
      </w:tr>
      <w:tr w:rsidR="006301A7" w:rsidRPr="007974B2" w:rsidTr="006301A7">
        <w:tc>
          <w:tcPr>
            <w:tcW w:w="533" w:type="dxa"/>
            <w:vMerge/>
          </w:tcPr>
          <w:p w:rsidR="006301A7" w:rsidRPr="007974B2" w:rsidRDefault="006301A7" w:rsidP="006301A7">
            <w:pPr>
              <w:rPr>
                <w:color w:val="0D0D0D" w:themeColor="text1" w:themeTint="F2"/>
                <w:sz w:val="16"/>
                <w:szCs w:val="16"/>
              </w:rPr>
            </w:pPr>
          </w:p>
        </w:tc>
        <w:tc>
          <w:tcPr>
            <w:tcW w:w="2693" w:type="dxa"/>
          </w:tcPr>
          <w:p w:rsidR="006301A7" w:rsidRPr="007974B2" w:rsidRDefault="006301A7" w:rsidP="006301A7">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6301A7" w:rsidRPr="007974B2" w:rsidRDefault="006301A7" w:rsidP="006301A7">
            <w:pPr>
              <w:rPr>
                <w:color w:val="0D0D0D" w:themeColor="text1" w:themeTint="F2"/>
                <w:sz w:val="14"/>
                <w:szCs w:val="16"/>
              </w:rPr>
            </w:pPr>
            <w:r w:rsidRPr="007974B2">
              <w:rPr>
                <w:color w:val="0D0D0D" w:themeColor="text1" w:themeTint="F2"/>
                <w:sz w:val="14"/>
                <w:szCs w:val="16"/>
              </w:rPr>
              <w:t>Полдник</w:t>
            </w:r>
          </w:p>
          <w:p w:rsidR="006301A7" w:rsidRPr="007974B2" w:rsidRDefault="006301A7" w:rsidP="006301A7">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6301A7" w:rsidRPr="007974B2" w:rsidRDefault="006301A7" w:rsidP="006301A7">
            <w:pPr>
              <w:rPr>
                <w:color w:val="0D0D0D" w:themeColor="text1" w:themeTint="F2"/>
                <w:sz w:val="14"/>
                <w:szCs w:val="16"/>
              </w:rPr>
            </w:pPr>
          </w:p>
        </w:tc>
        <w:tc>
          <w:tcPr>
            <w:tcW w:w="3555" w:type="dxa"/>
            <w:gridSpan w:val="2"/>
          </w:tcPr>
          <w:p w:rsidR="006301A7" w:rsidRPr="007974B2" w:rsidRDefault="00262DDE" w:rsidP="006301A7">
            <w:pPr>
              <w:rPr>
                <w:color w:val="0D0D0D" w:themeColor="text1" w:themeTint="F2"/>
                <w:sz w:val="14"/>
                <w:szCs w:val="16"/>
              </w:rPr>
            </w:pPr>
            <w:r w:rsidRPr="00262DDE">
              <w:rPr>
                <w:color w:val="0D0D0D" w:themeColor="text1" w:themeTint="F2"/>
                <w:sz w:val="14"/>
                <w:szCs w:val="16"/>
              </w:rPr>
              <w:t>Рассмотреть с детьми иллюстрации на тему «Зима», стихотворение «Снег кружится». Дыхательная гимнастика «Подуй на снежок» (вата). П\и «Снежинки и ветер»: развивать координацию движений. Игры детей в кукольном уголке: приготовить обед, накрыть на стол, затем помыть посуду и убрать в шкаф для посуды</w:t>
            </w:r>
          </w:p>
        </w:tc>
        <w:tc>
          <w:tcPr>
            <w:tcW w:w="3108" w:type="dxa"/>
            <w:gridSpan w:val="2"/>
          </w:tcPr>
          <w:p w:rsidR="006301A7" w:rsidRDefault="006301A7" w:rsidP="006301A7">
            <w:pPr>
              <w:rPr>
                <w:color w:val="0D0D0D" w:themeColor="text1" w:themeTint="F2"/>
                <w:sz w:val="14"/>
                <w:szCs w:val="16"/>
              </w:rPr>
            </w:pPr>
            <w:r w:rsidRPr="007974B2">
              <w:rPr>
                <w:color w:val="0D0D0D" w:themeColor="text1" w:themeTint="F2"/>
                <w:sz w:val="14"/>
                <w:szCs w:val="16"/>
              </w:rPr>
              <w:t>Игра- ситуа</w:t>
            </w:r>
            <w:r>
              <w:rPr>
                <w:color w:val="0D0D0D" w:themeColor="text1" w:themeTint="F2"/>
                <w:sz w:val="14"/>
                <w:szCs w:val="16"/>
              </w:rPr>
              <w:t xml:space="preserve">ция </w:t>
            </w:r>
            <w:r w:rsidRPr="00762231">
              <w:rPr>
                <w:color w:val="0D0D0D" w:themeColor="text1" w:themeTint="F2"/>
                <w:sz w:val="14"/>
                <w:szCs w:val="16"/>
              </w:rPr>
              <w:t>«</w:t>
            </w:r>
            <w:r>
              <w:rPr>
                <w:color w:val="0D0D0D" w:themeColor="text1" w:themeTint="F2"/>
                <w:sz w:val="14"/>
                <w:szCs w:val="16"/>
              </w:rPr>
              <w:t>Медвежонок чинит для куклы кровать</w:t>
            </w:r>
            <w:r w:rsidRPr="00762231">
              <w:rPr>
                <w:color w:val="0D0D0D" w:themeColor="text1" w:themeTint="F2"/>
                <w:sz w:val="14"/>
                <w:szCs w:val="16"/>
              </w:rPr>
              <w:t>»</w:t>
            </w:r>
            <w:r w:rsidRPr="007974B2">
              <w:rPr>
                <w:color w:val="0D0D0D" w:themeColor="text1" w:themeTint="F2"/>
                <w:sz w:val="14"/>
                <w:szCs w:val="16"/>
              </w:rPr>
              <w:t>, провести со всеми детьми.</w:t>
            </w:r>
          </w:p>
          <w:p w:rsidR="006301A7" w:rsidRDefault="006301A7" w:rsidP="006301A7">
            <w:pPr>
              <w:rPr>
                <w:sz w:val="14"/>
                <w:szCs w:val="16"/>
              </w:rPr>
            </w:pPr>
          </w:p>
          <w:p w:rsidR="006301A7" w:rsidRPr="00762231" w:rsidRDefault="006301A7" w:rsidP="006301A7">
            <w:pPr>
              <w:rPr>
                <w:sz w:val="14"/>
                <w:szCs w:val="16"/>
              </w:rPr>
            </w:pPr>
            <w:r w:rsidRPr="00762231">
              <w:rPr>
                <w:sz w:val="14"/>
                <w:szCs w:val="16"/>
              </w:rPr>
              <w:t xml:space="preserve">Развитие мелкой моторики: </w:t>
            </w:r>
          </w:p>
          <w:p w:rsidR="006301A7" w:rsidRPr="00762231" w:rsidRDefault="006301A7" w:rsidP="006301A7">
            <w:pPr>
              <w:rPr>
                <w:sz w:val="14"/>
                <w:szCs w:val="16"/>
              </w:rPr>
            </w:pPr>
            <w:r w:rsidRPr="00762231">
              <w:rPr>
                <w:sz w:val="14"/>
                <w:szCs w:val="16"/>
              </w:rPr>
              <w:t>Шнуровка</w:t>
            </w:r>
            <w:r>
              <w:rPr>
                <w:sz w:val="14"/>
                <w:szCs w:val="16"/>
              </w:rPr>
              <w:t>. Провести с Марком и Лизой.</w:t>
            </w:r>
          </w:p>
        </w:tc>
        <w:tc>
          <w:tcPr>
            <w:tcW w:w="2785" w:type="dxa"/>
          </w:tcPr>
          <w:p w:rsidR="006301A7" w:rsidRPr="007974B2" w:rsidRDefault="00262DDE" w:rsidP="006301A7">
            <w:pPr>
              <w:rPr>
                <w:color w:val="0D0D0D" w:themeColor="text1" w:themeTint="F2"/>
                <w:sz w:val="14"/>
                <w:szCs w:val="16"/>
              </w:rPr>
            </w:pPr>
            <w:r w:rsidRPr="00262DDE">
              <w:rPr>
                <w:color w:val="0D0D0D" w:themeColor="text1" w:themeTint="F2"/>
                <w:sz w:val="14"/>
                <w:szCs w:val="16"/>
              </w:rPr>
              <w:t>иллюстрации на тему «Зима»</w:t>
            </w:r>
            <w:r w:rsidR="0078178E">
              <w:rPr>
                <w:color w:val="0D0D0D" w:themeColor="text1" w:themeTint="F2"/>
                <w:sz w:val="14"/>
                <w:szCs w:val="16"/>
              </w:rPr>
              <w:t>, стихотворение «Снег кружится», посуда для сервировки стола.</w:t>
            </w:r>
          </w:p>
        </w:tc>
        <w:tc>
          <w:tcPr>
            <w:tcW w:w="2231" w:type="dxa"/>
            <w:vMerge/>
          </w:tcPr>
          <w:p w:rsidR="006301A7" w:rsidRPr="007974B2" w:rsidRDefault="006301A7" w:rsidP="006301A7">
            <w:pPr>
              <w:rPr>
                <w:color w:val="0D0D0D" w:themeColor="text1" w:themeTint="F2"/>
                <w:sz w:val="16"/>
                <w:szCs w:val="16"/>
              </w:rPr>
            </w:pPr>
          </w:p>
        </w:tc>
      </w:tr>
      <w:tr w:rsidR="006301A7" w:rsidRPr="007974B2" w:rsidTr="006301A7">
        <w:trPr>
          <w:trHeight w:val="600"/>
        </w:trPr>
        <w:tc>
          <w:tcPr>
            <w:tcW w:w="533" w:type="dxa"/>
            <w:vMerge/>
          </w:tcPr>
          <w:p w:rsidR="006301A7" w:rsidRPr="007974B2" w:rsidRDefault="006301A7" w:rsidP="006301A7">
            <w:pPr>
              <w:rPr>
                <w:color w:val="0D0D0D" w:themeColor="text1" w:themeTint="F2"/>
                <w:sz w:val="16"/>
                <w:szCs w:val="16"/>
              </w:rPr>
            </w:pPr>
          </w:p>
        </w:tc>
        <w:tc>
          <w:tcPr>
            <w:tcW w:w="2693" w:type="dxa"/>
          </w:tcPr>
          <w:p w:rsidR="006301A7" w:rsidRPr="007974B2" w:rsidRDefault="006301A7" w:rsidP="006301A7">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6301A7" w:rsidRPr="007974B2" w:rsidRDefault="006301A7" w:rsidP="006301A7">
            <w:pPr>
              <w:rPr>
                <w:color w:val="0D0D0D" w:themeColor="text1" w:themeTint="F2"/>
                <w:sz w:val="14"/>
                <w:szCs w:val="16"/>
              </w:rPr>
            </w:pPr>
          </w:p>
        </w:tc>
        <w:tc>
          <w:tcPr>
            <w:tcW w:w="709" w:type="dxa"/>
            <w:vMerge/>
          </w:tcPr>
          <w:p w:rsidR="006301A7" w:rsidRPr="007974B2" w:rsidRDefault="006301A7" w:rsidP="006301A7">
            <w:pPr>
              <w:rPr>
                <w:color w:val="0D0D0D" w:themeColor="text1" w:themeTint="F2"/>
                <w:sz w:val="14"/>
                <w:szCs w:val="16"/>
              </w:rPr>
            </w:pPr>
          </w:p>
        </w:tc>
        <w:tc>
          <w:tcPr>
            <w:tcW w:w="9448" w:type="dxa"/>
            <w:gridSpan w:val="5"/>
          </w:tcPr>
          <w:p w:rsidR="005C2EEF" w:rsidRPr="005C2EEF" w:rsidRDefault="006301A7" w:rsidP="005C2EEF">
            <w:pPr>
              <w:rPr>
                <w:color w:val="0D0D0D" w:themeColor="text1" w:themeTint="F2"/>
                <w:sz w:val="14"/>
                <w:szCs w:val="16"/>
              </w:rPr>
            </w:pPr>
            <w:r w:rsidRPr="007974B2">
              <w:rPr>
                <w:color w:val="0D0D0D" w:themeColor="text1" w:themeTint="F2"/>
                <w:sz w:val="14"/>
                <w:szCs w:val="16"/>
              </w:rPr>
              <w:t xml:space="preserve">2. </w:t>
            </w:r>
            <w:r w:rsidRPr="005A000E">
              <w:rPr>
                <w:color w:val="0D0D0D" w:themeColor="text1" w:themeTint="F2"/>
                <w:sz w:val="14"/>
                <w:szCs w:val="16"/>
              </w:rPr>
              <w:t>Социализация. Ознакомление с окружающим. Тема</w:t>
            </w:r>
            <w:r w:rsidR="005C2EEF" w:rsidRPr="005C2EEF">
              <w:rPr>
                <w:color w:val="0D0D0D" w:themeColor="text1" w:themeTint="F2"/>
                <w:sz w:val="14"/>
                <w:szCs w:val="16"/>
              </w:rPr>
              <w:t xml:space="preserve">Кочки-кочки, гладкая дорожкаПрограммное содержание: Познакомить детей с качеством </w:t>
            </w:r>
          </w:p>
          <w:p w:rsidR="005C2EEF" w:rsidRPr="005C2EEF" w:rsidRDefault="005C2EEF" w:rsidP="005C2EEF">
            <w:pPr>
              <w:rPr>
                <w:color w:val="0D0D0D" w:themeColor="text1" w:themeTint="F2"/>
                <w:sz w:val="14"/>
                <w:szCs w:val="16"/>
              </w:rPr>
            </w:pPr>
            <w:r w:rsidRPr="005C2EEF">
              <w:rPr>
                <w:color w:val="0D0D0D" w:themeColor="text1" w:themeTint="F2"/>
                <w:sz w:val="14"/>
                <w:szCs w:val="16"/>
              </w:rPr>
              <w:t>предметов, формировать понятие «</w:t>
            </w:r>
            <w:r>
              <w:rPr>
                <w:color w:val="0D0D0D" w:themeColor="text1" w:themeTint="F2"/>
                <w:sz w:val="14"/>
                <w:szCs w:val="16"/>
              </w:rPr>
              <w:t xml:space="preserve">твердый — гладкий», соотносить </w:t>
            </w:r>
            <w:r w:rsidRPr="005C2EEF">
              <w:rPr>
                <w:color w:val="0D0D0D" w:themeColor="text1" w:themeTint="F2"/>
                <w:sz w:val="14"/>
                <w:szCs w:val="16"/>
              </w:rPr>
              <w:t xml:space="preserve">слова с определенными действиями, развивать ориентировку в пространстве; </w:t>
            </w:r>
          </w:p>
          <w:p w:rsidR="006301A7" w:rsidRPr="007974B2" w:rsidRDefault="005C2EEF" w:rsidP="005C2EEF">
            <w:pPr>
              <w:rPr>
                <w:color w:val="0D0D0D" w:themeColor="text1" w:themeTint="F2"/>
                <w:sz w:val="14"/>
              </w:rPr>
            </w:pPr>
            <w:r w:rsidRPr="005C2EEF">
              <w:rPr>
                <w:color w:val="0D0D0D" w:themeColor="text1" w:themeTint="F2"/>
                <w:sz w:val="14"/>
                <w:szCs w:val="16"/>
              </w:rPr>
              <w:t xml:space="preserve">воспитывать любознательность. </w:t>
            </w:r>
            <w:r>
              <w:rPr>
                <w:color w:val="0D0D0D" w:themeColor="text1" w:themeTint="F2"/>
                <w:sz w:val="14"/>
                <w:szCs w:val="16"/>
              </w:rPr>
              <w:t>Карпухина зан.10</w:t>
            </w:r>
          </w:p>
        </w:tc>
        <w:tc>
          <w:tcPr>
            <w:tcW w:w="2231" w:type="dxa"/>
            <w:vMerge/>
          </w:tcPr>
          <w:p w:rsidR="006301A7" w:rsidRPr="007974B2" w:rsidRDefault="006301A7" w:rsidP="006301A7">
            <w:pPr>
              <w:rPr>
                <w:color w:val="0D0D0D" w:themeColor="text1" w:themeTint="F2"/>
                <w:sz w:val="16"/>
                <w:szCs w:val="16"/>
              </w:rPr>
            </w:pPr>
          </w:p>
        </w:tc>
      </w:tr>
      <w:tr w:rsidR="006301A7" w:rsidRPr="007974B2" w:rsidTr="006301A7">
        <w:trPr>
          <w:trHeight w:val="737"/>
        </w:trPr>
        <w:tc>
          <w:tcPr>
            <w:tcW w:w="533" w:type="dxa"/>
            <w:vMerge/>
          </w:tcPr>
          <w:p w:rsidR="006301A7" w:rsidRPr="007974B2" w:rsidRDefault="006301A7" w:rsidP="006301A7">
            <w:pPr>
              <w:rPr>
                <w:color w:val="0D0D0D" w:themeColor="text1" w:themeTint="F2"/>
                <w:sz w:val="16"/>
                <w:szCs w:val="16"/>
              </w:rPr>
            </w:pPr>
          </w:p>
        </w:tc>
        <w:tc>
          <w:tcPr>
            <w:tcW w:w="2693" w:type="dxa"/>
          </w:tcPr>
          <w:p w:rsidR="006301A7" w:rsidRPr="007974B2" w:rsidRDefault="006301A7" w:rsidP="006301A7">
            <w:pPr>
              <w:rPr>
                <w:color w:val="0D0D0D" w:themeColor="text1" w:themeTint="F2"/>
                <w:sz w:val="14"/>
                <w:szCs w:val="16"/>
              </w:rPr>
            </w:pPr>
          </w:p>
          <w:p w:rsidR="006301A7" w:rsidRPr="007974B2" w:rsidRDefault="006301A7" w:rsidP="006301A7">
            <w:pPr>
              <w:rPr>
                <w:color w:val="0D0D0D" w:themeColor="text1" w:themeTint="F2"/>
                <w:sz w:val="14"/>
                <w:szCs w:val="16"/>
              </w:rPr>
            </w:pPr>
            <w:r w:rsidRPr="007974B2">
              <w:rPr>
                <w:color w:val="0D0D0D" w:themeColor="text1" w:themeTint="F2"/>
                <w:sz w:val="14"/>
                <w:szCs w:val="16"/>
              </w:rPr>
              <w:t>Подготовка к прогулке</w:t>
            </w:r>
          </w:p>
          <w:p w:rsidR="006301A7" w:rsidRPr="007974B2" w:rsidRDefault="006301A7" w:rsidP="006301A7">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6301A7" w:rsidRPr="007974B2" w:rsidRDefault="006301A7" w:rsidP="006301A7">
            <w:pPr>
              <w:rPr>
                <w:color w:val="0D0D0D" w:themeColor="text1" w:themeTint="F2"/>
                <w:sz w:val="14"/>
                <w:szCs w:val="16"/>
              </w:rPr>
            </w:pPr>
          </w:p>
        </w:tc>
        <w:tc>
          <w:tcPr>
            <w:tcW w:w="3555" w:type="dxa"/>
            <w:gridSpan w:val="2"/>
          </w:tcPr>
          <w:p w:rsidR="006301A7" w:rsidRPr="007974B2" w:rsidRDefault="0078178E" w:rsidP="006301A7">
            <w:pPr>
              <w:rPr>
                <w:color w:val="0D0D0D" w:themeColor="text1" w:themeTint="F2"/>
                <w:sz w:val="14"/>
                <w:szCs w:val="16"/>
              </w:rPr>
            </w:pPr>
            <w:r w:rsidRPr="0078178E">
              <w:rPr>
                <w:color w:val="0D0D0D" w:themeColor="text1" w:themeTint="F2"/>
                <w:sz w:val="14"/>
                <w:szCs w:val="16"/>
              </w:rPr>
              <w:t>Рассматривание снежинок. Предложить слепить снеговика, украсить его. Поводить хоровод вокруг снеговика. Угостить снеговика куличиками. П\и «Раз, два, три к…беги». Предложить собрать все красные лопаты, затем синие</w:t>
            </w:r>
          </w:p>
        </w:tc>
        <w:tc>
          <w:tcPr>
            <w:tcW w:w="3108" w:type="dxa"/>
            <w:gridSpan w:val="2"/>
          </w:tcPr>
          <w:p w:rsidR="006301A7" w:rsidRPr="00FF7FEA" w:rsidRDefault="007C4526" w:rsidP="006301A7">
            <w:pPr>
              <w:rPr>
                <w:sz w:val="14"/>
                <w:szCs w:val="16"/>
              </w:rPr>
            </w:pPr>
            <w:r w:rsidRPr="007C4526">
              <w:rPr>
                <w:sz w:val="14"/>
                <w:szCs w:val="16"/>
              </w:rPr>
              <w:t>Спросить у Саши какой снег? Холодный?, Белый? …………</w:t>
            </w:r>
          </w:p>
        </w:tc>
        <w:tc>
          <w:tcPr>
            <w:tcW w:w="2785" w:type="dxa"/>
          </w:tcPr>
          <w:p w:rsidR="006301A7" w:rsidRPr="007974B2" w:rsidRDefault="006301A7" w:rsidP="006301A7">
            <w:pPr>
              <w:rPr>
                <w:color w:val="0D0D0D" w:themeColor="text1" w:themeTint="F2"/>
                <w:sz w:val="14"/>
                <w:szCs w:val="16"/>
              </w:rPr>
            </w:pPr>
            <w:r w:rsidRPr="007974B2">
              <w:rPr>
                <w:bCs/>
                <w:color w:val="0D0D0D" w:themeColor="text1" w:themeTint="F2"/>
                <w:sz w:val="14"/>
                <w:szCs w:val="16"/>
              </w:rPr>
              <w:t xml:space="preserve">Выносной материал:  </w:t>
            </w:r>
            <w:r>
              <w:rPr>
                <w:bCs/>
                <w:color w:val="0D0D0D" w:themeColor="text1" w:themeTint="F2"/>
                <w:sz w:val="14"/>
                <w:szCs w:val="16"/>
              </w:rPr>
              <w:t>машинки, каталки, тачка, лопатки, ведёрки</w:t>
            </w:r>
          </w:p>
        </w:tc>
        <w:tc>
          <w:tcPr>
            <w:tcW w:w="2231" w:type="dxa"/>
            <w:vMerge/>
          </w:tcPr>
          <w:p w:rsidR="006301A7" w:rsidRPr="007974B2" w:rsidRDefault="006301A7" w:rsidP="006301A7">
            <w:pPr>
              <w:rPr>
                <w:color w:val="0D0D0D" w:themeColor="text1" w:themeTint="F2"/>
                <w:sz w:val="16"/>
                <w:szCs w:val="16"/>
              </w:rPr>
            </w:pPr>
          </w:p>
        </w:tc>
      </w:tr>
    </w:tbl>
    <w:p w:rsidR="006301A7" w:rsidRPr="007974B2" w:rsidRDefault="006301A7" w:rsidP="006301A7">
      <w:pPr>
        <w:tabs>
          <w:tab w:val="left" w:pos="3480"/>
        </w:tabs>
        <w:rPr>
          <w:color w:val="0D0D0D" w:themeColor="text1" w:themeTint="F2"/>
          <w:sz w:val="14"/>
          <w:szCs w:val="16"/>
        </w:rPr>
      </w:pPr>
    </w:p>
    <w:p w:rsidR="006301A7" w:rsidRDefault="006301A7" w:rsidP="006301A7">
      <w:pPr>
        <w:rPr>
          <w:color w:val="0D0D0D" w:themeColor="text1" w:themeTint="F2"/>
          <w:sz w:val="24"/>
          <w:szCs w:val="24"/>
        </w:rPr>
      </w:pPr>
      <w:r w:rsidRPr="007974B2">
        <w:rPr>
          <w:color w:val="0D0D0D" w:themeColor="text1" w:themeTint="F2"/>
          <w:sz w:val="24"/>
          <w:szCs w:val="24"/>
        </w:rPr>
        <w:lastRenderedPageBreak/>
        <w:t xml:space="preserve">                                       Календарное планирование воспитательно - образовательной работы с дет</w:t>
      </w:r>
      <w:r>
        <w:rPr>
          <w:color w:val="0D0D0D" w:themeColor="text1" w:themeTint="F2"/>
          <w:sz w:val="24"/>
          <w:szCs w:val="24"/>
        </w:rPr>
        <w:t>ьми на январь</w:t>
      </w:r>
      <w:r w:rsidRPr="007974B2">
        <w:rPr>
          <w:color w:val="0D0D0D" w:themeColor="text1" w:themeTint="F2"/>
          <w:sz w:val="24"/>
          <w:szCs w:val="24"/>
        </w:rPr>
        <w:t xml:space="preserve"> месяц</w:t>
      </w:r>
    </w:p>
    <w:p w:rsidR="006301A7" w:rsidRPr="005031E0" w:rsidRDefault="006301A7" w:rsidP="005031E0">
      <w:pPr>
        <w:ind w:left="120"/>
        <w:rPr>
          <w:sz w:val="16"/>
          <w:szCs w:val="16"/>
        </w:rPr>
      </w:pPr>
      <w:r w:rsidRPr="00FA602E">
        <w:rPr>
          <w:sz w:val="16"/>
          <w:szCs w:val="16"/>
        </w:rPr>
        <w:t xml:space="preserve">1 младшая  группа              </w:t>
      </w:r>
      <w:r w:rsidR="00854603">
        <w:rPr>
          <w:sz w:val="16"/>
          <w:szCs w:val="16"/>
        </w:rPr>
        <w:t xml:space="preserve">                                                                                </w:t>
      </w:r>
      <w:r w:rsidRPr="00FA602E">
        <w:rPr>
          <w:sz w:val="16"/>
          <w:szCs w:val="16"/>
        </w:rPr>
        <w:t xml:space="preserve">  Тема</w:t>
      </w:r>
      <w:r>
        <w:rPr>
          <w:sz w:val="16"/>
          <w:szCs w:val="16"/>
        </w:rPr>
        <w:t xml:space="preserve"> : </w:t>
      </w:r>
      <w:r w:rsidR="005031E0" w:rsidRPr="005031E0">
        <w:rPr>
          <w:sz w:val="16"/>
          <w:szCs w:val="16"/>
        </w:rPr>
        <w:t>Отрывок из стихотворения 3. Александро</w:t>
      </w:r>
      <w:r w:rsidR="005031E0" w:rsidRPr="005031E0">
        <w:rPr>
          <w:sz w:val="16"/>
          <w:szCs w:val="16"/>
        </w:rPr>
        <w:softHyphen/>
        <w:t>вой «Мой миш</w:t>
      </w:r>
      <w:r w:rsidR="005031E0" w:rsidRPr="005031E0">
        <w:rPr>
          <w:sz w:val="16"/>
          <w:szCs w:val="16"/>
        </w:rPr>
        <w:softHyphen/>
        <w:t>ка»</w:t>
      </w:r>
      <w:r w:rsidR="00854603">
        <w:rPr>
          <w:sz w:val="16"/>
          <w:szCs w:val="16"/>
        </w:rPr>
        <w:t xml:space="preserve">                                                                             </w:t>
      </w:r>
      <w:r w:rsidR="005031E0" w:rsidRPr="005031E0">
        <w:rPr>
          <w:sz w:val="16"/>
          <w:szCs w:val="16"/>
        </w:rPr>
        <w:t>.</w:t>
      </w:r>
      <w:r w:rsidRPr="00FA602E">
        <w:rPr>
          <w:sz w:val="16"/>
          <w:szCs w:val="16"/>
        </w:rPr>
        <w:t>Итоговое мероприятие</w:t>
      </w:r>
      <w:r>
        <w:rPr>
          <w:sz w:val="16"/>
          <w:szCs w:val="16"/>
        </w:rPr>
        <w:t>:</w:t>
      </w:r>
      <w:r w:rsidR="005031E0" w:rsidRPr="005031E0">
        <w:rPr>
          <w:sz w:val="16"/>
          <w:szCs w:val="16"/>
        </w:rPr>
        <w:t>Штанишки для мишки</w:t>
      </w:r>
      <w:r w:rsidR="00854603">
        <w:rPr>
          <w:sz w:val="16"/>
          <w:szCs w:val="16"/>
        </w:rPr>
        <w:t xml:space="preserve"> </w:t>
      </w:r>
      <w:r w:rsidRPr="00FA602E">
        <w:rPr>
          <w:sz w:val="16"/>
          <w:szCs w:val="16"/>
        </w:rPr>
        <w:t>Дата про</w:t>
      </w:r>
      <w:r w:rsidR="005031E0">
        <w:rPr>
          <w:sz w:val="16"/>
          <w:szCs w:val="16"/>
        </w:rPr>
        <w:t>ведения итогового мероприятия:26</w:t>
      </w:r>
      <w:r>
        <w:rPr>
          <w:sz w:val="16"/>
          <w:szCs w:val="16"/>
        </w:rPr>
        <w:t xml:space="preserve"> января  2012 г.               </w:t>
      </w:r>
      <w:r w:rsidR="00854603">
        <w:rPr>
          <w:sz w:val="16"/>
          <w:szCs w:val="16"/>
        </w:rPr>
        <w:t xml:space="preserve">                                                                                                                               </w:t>
      </w:r>
      <w:r>
        <w:rPr>
          <w:sz w:val="16"/>
          <w:szCs w:val="16"/>
        </w:rPr>
        <w:t xml:space="preserve"> </w:t>
      </w:r>
      <w:r w:rsidRPr="00FA602E">
        <w:rPr>
          <w:sz w:val="16"/>
          <w:szCs w:val="16"/>
        </w:rPr>
        <w:t>Ответственный за проведение итогового мероприятия</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176"/>
      </w:tblGrid>
      <w:tr w:rsidR="006301A7" w:rsidRPr="007974B2" w:rsidTr="006301A7">
        <w:trPr>
          <w:cantSplit/>
          <w:trHeight w:val="690"/>
        </w:trPr>
        <w:tc>
          <w:tcPr>
            <w:tcW w:w="533" w:type="dxa"/>
            <w:vMerge w:val="restart"/>
            <w:textDirection w:val="btLr"/>
          </w:tcPr>
          <w:p w:rsidR="006301A7" w:rsidRPr="007974B2" w:rsidRDefault="006301A7" w:rsidP="006301A7">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6301A7" w:rsidRPr="007974B2" w:rsidRDefault="006301A7" w:rsidP="006301A7">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6301A7" w:rsidRPr="007974B2" w:rsidRDefault="006301A7" w:rsidP="006301A7">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6301A7" w:rsidRPr="007974B2" w:rsidRDefault="006301A7" w:rsidP="006301A7">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6301A7" w:rsidRPr="007974B2" w:rsidRDefault="006301A7" w:rsidP="006301A7">
            <w:pPr>
              <w:rPr>
                <w:color w:val="0D0D0D" w:themeColor="text1" w:themeTint="F2"/>
                <w:sz w:val="16"/>
                <w:szCs w:val="16"/>
              </w:rPr>
            </w:pPr>
          </w:p>
        </w:tc>
        <w:tc>
          <w:tcPr>
            <w:tcW w:w="2785" w:type="dxa"/>
            <w:vMerge w:val="restart"/>
          </w:tcPr>
          <w:p w:rsidR="006301A7" w:rsidRPr="007974B2" w:rsidRDefault="006301A7" w:rsidP="006301A7">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176" w:type="dxa"/>
            <w:vMerge w:val="restart"/>
          </w:tcPr>
          <w:p w:rsidR="006301A7" w:rsidRPr="007974B2" w:rsidRDefault="006301A7" w:rsidP="006301A7">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6301A7" w:rsidRPr="007974B2" w:rsidTr="006301A7">
        <w:trPr>
          <w:cantSplit/>
          <w:trHeight w:val="570"/>
        </w:trPr>
        <w:tc>
          <w:tcPr>
            <w:tcW w:w="533" w:type="dxa"/>
            <w:vMerge/>
            <w:textDirection w:val="btLr"/>
          </w:tcPr>
          <w:p w:rsidR="006301A7" w:rsidRPr="007974B2" w:rsidRDefault="006301A7" w:rsidP="006301A7">
            <w:pPr>
              <w:ind w:left="113" w:right="113"/>
              <w:rPr>
                <w:color w:val="0D0D0D" w:themeColor="text1" w:themeTint="F2"/>
                <w:sz w:val="16"/>
                <w:szCs w:val="16"/>
              </w:rPr>
            </w:pPr>
          </w:p>
        </w:tc>
        <w:tc>
          <w:tcPr>
            <w:tcW w:w="2693" w:type="dxa"/>
            <w:vMerge/>
          </w:tcPr>
          <w:p w:rsidR="006301A7" w:rsidRPr="007974B2" w:rsidRDefault="006301A7" w:rsidP="006301A7">
            <w:pPr>
              <w:rPr>
                <w:color w:val="0D0D0D" w:themeColor="text1" w:themeTint="F2"/>
                <w:sz w:val="16"/>
                <w:szCs w:val="16"/>
              </w:rPr>
            </w:pPr>
          </w:p>
        </w:tc>
        <w:tc>
          <w:tcPr>
            <w:tcW w:w="709" w:type="dxa"/>
            <w:vMerge/>
            <w:textDirection w:val="btLr"/>
          </w:tcPr>
          <w:p w:rsidR="006301A7" w:rsidRPr="007974B2" w:rsidRDefault="006301A7" w:rsidP="006301A7">
            <w:pPr>
              <w:ind w:left="113" w:right="113"/>
              <w:rPr>
                <w:color w:val="0D0D0D" w:themeColor="text1" w:themeTint="F2"/>
                <w:sz w:val="16"/>
                <w:szCs w:val="16"/>
              </w:rPr>
            </w:pPr>
          </w:p>
        </w:tc>
        <w:tc>
          <w:tcPr>
            <w:tcW w:w="3542" w:type="dxa"/>
          </w:tcPr>
          <w:p w:rsidR="006301A7" w:rsidRPr="007974B2" w:rsidRDefault="006301A7" w:rsidP="006301A7">
            <w:pPr>
              <w:rPr>
                <w:color w:val="0D0D0D" w:themeColor="text1" w:themeTint="F2"/>
                <w:sz w:val="16"/>
                <w:szCs w:val="16"/>
              </w:rPr>
            </w:pPr>
            <w:r w:rsidRPr="007974B2">
              <w:rPr>
                <w:color w:val="0D0D0D" w:themeColor="text1" w:themeTint="F2"/>
                <w:sz w:val="16"/>
                <w:szCs w:val="16"/>
              </w:rPr>
              <w:t xml:space="preserve">                               Групповая,</w:t>
            </w:r>
          </w:p>
          <w:p w:rsidR="006301A7" w:rsidRPr="007974B2" w:rsidRDefault="006301A7" w:rsidP="006301A7">
            <w:pPr>
              <w:rPr>
                <w:color w:val="0D0D0D" w:themeColor="text1" w:themeTint="F2"/>
                <w:sz w:val="16"/>
                <w:szCs w:val="16"/>
              </w:rPr>
            </w:pPr>
            <w:r w:rsidRPr="007974B2">
              <w:rPr>
                <w:color w:val="0D0D0D" w:themeColor="text1" w:themeTint="F2"/>
                <w:sz w:val="16"/>
                <w:szCs w:val="16"/>
              </w:rPr>
              <w:t xml:space="preserve">                            подгрупповая</w:t>
            </w:r>
          </w:p>
          <w:p w:rsidR="006301A7" w:rsidRPr="007974B2" w:rsidRDefault="006301A7" w:rsidP="006301A7">
            <w:pPr>
              <w:rPr>
                <w:color w:val="0D0D0D" w:themeColor="text1" w:themeTint="F2"/>
                <w:sz w:val="16"/>
                <w:szCs w:val="16"/>
              </w:rPr>
            </w:pPr>
          </w:p>
        </w:tc>
        <w:tc>
          <w:tcPr>
            <w:tcW w:w="3121" w:type="dxa"/>
            <w:gridSpan w:val="3"/>
          </w:tcPr>
          <w:p w:rsidR="006301A7" w:rsidRPr="007974B2" w:rsidRDefault="006301A7" w:rsidP="006301A7">
            <w:pPr>
              <w:rPr>
                <w:color w:val="0D0D0D" w:themeColor="text1" w:themeTint="F2"/>
                <w:sz w:val="16"/>
                <w:szCs w:val="16"/>
              </w:rPr>
            </w:pPr>
            <w:r w:rsidRPr="007974B2">
              <w:rPr>
                <w:color w:val="0D0D0D" w:themeColor="text1" w:themeTint="F2"/>
                <w:sz w:val="16"/>
                <w:szCs w:val="16"/>
              </w:rPr>
              <w:t xml:space="preserve">                        Индивидуальная</w:t>
            </w:r>
          </w:p>
          <w:p w:rsidR="006301A7" w:rsidRPr="007974B2" w:rsidRDefault="006301A7" w:rsidP="006301A7">
            <w:pPr>
              <w:rPr>
                <w:color w:val="0D0D0D" w:themeColor="text1" w:themeTint="F2"/>
                <w:sz w:val="16"/>
                <w:szCs w:val="16"/>
              </w:rPr>
            </w:pPr>
          </w:p>
          <w:p w:rsidR="006301A7" w:rsidRPr="007974B2" w:rsidRDefault="006301A7" w:rsidP="006301A7">
            <w:pPr>
              <w:rPr>
                <w:color w:val="0D0D0D" w:themeColor="text1" w:themeTint="F2"/>
                <w:sz w:val="16"/>
                <w:szCs w:val="16"/>
              </w:rPr>
            </w:pPr>
          </w:p>
        </w:tc>
        <w:tc>
          <w:tcPr>
            <w:tcW w:w="2785" w:type="dxa"/>
            <w:vMerge/>
          </w:tcPr>
          <w:p w:rsidR="006301A7" w:rsidRPr="007974B2" w:rsidRDefault="006301A7" w:rsidP="006301A7">
            <w:pPr>
              <w:rPr>
                <w:color w:val="0D0D0D" w:themeColor="text1" w:themeTint="F2"/>
                <w:sz w:val="16"/>
                <w:szCs w:val="16"/>
              </w:rPr>
            </w:pPr>
          </w:p>
        </w:tc>
        <w:tc>
          <w:tcPr>
            <w:tcW w:w="2176" w:type="dxa"/>
            <w:vMerge/>
          </w:tcPr>
          <w:p w:rsidR="006301A7" w:rsidRPr="007974B2" w:rsidRDefault="006301A7" w:rsidP="006301A7">
            <w:pPr>
              <w:rPr>
                <w:color w:val="0D0D0D" w:themeColor="text1" w:themeTint="F2"/>
                <w:sz w:val="16"/>
                <w:szCs w:val="16"/>
              </w:rPr>
            </w:pPr>
          </w:p>
        </w:tc>
      </w:tr>
      <w:tr w:rsidR="006301A7" w:rsidRPr="007974B2" w:rsidTr="006301A7">
        <w:tc>
          <w:tcPr>
            <w:tcW w:w="533" w:type="dxa"/>
          </w:tcPr>
          <w:p w:rsidR="006301A7" w:rsidRPr="007974B2" w:rsidRDefault="006301A7" w:rsidP="006301A7">
            <w:pPr>
              <w:rPr>
                <w:color w:val="0D0D0D" w:themeColor="text1" w:themeTint="F2"/>
                <w:sz w:val="16"/>
                <w:szCs w:val="16"/>
              </w:rPr>
            </w:pPr>
            <w:r w:rsidRPr="007974B2">
              <w:rPr>
                <w:color w:val="0D0D0D" w:themeColor="text1" w:themeTint="F2"/>
                <w:sz w:val="16"/>
                <w:szCs w:val="16"/>
              </w:rPr>
              <w:t>1</w:t>
            </w:r>
          </w:p>
        </w:tc>
        <w:tc>
          <w:tcPr>
            <w:tcW w:w="2693" w:type="dxa"/>
          </w:tcPr>
          <w:p w:rsidR="006301A7" w:rsidRPr="007974B2" w:rsidRDefault="006301A7" w:rsidP="006301A7">
            <w:pPr>
              <w:rPr>
                <w:color w:val="0D0D0D" w:themeColor="text1" w:themeTint="F2"/>
                <w:sz w:val="16"/>
                <w:szCs w:val="16"/>
              </w:rPr>
            </w:pPr>
            <w:r w:rsidRPr="007974B2">
              <w:rPr>
                <w:color w:val="0D0D0D" w:themeColor="text1" w:themeTint="F2"/>
                <w:sz w:val="16"/>
                <w:szCs w:val="16"/>
              </w:rPr>
              <w:t xml:space="preserve">               2</w:t>
            </w:r>
          </w:p>
        </w:tc>
        <w:tc>
          <w:tcPr>
            <w:tcW w:w="709" w:type="dxa"/>
          </w:tcPr>
          <w:p w:rsidR="006301A7" w:rsidRPr="007974B2" w:rsidRDefault="006301A7" w:rsidP="006301A7">
            <w:pPr>
              <w:rPr>
                <w:color w:val="0D0D0D" w:themeColor="text1" w:themeTint="F2"/>
                <w:sz w:val="16"/>
                <w:szCs w:val="16"/>
              </w:rPr>
            </w:pPr>
            <w:r w:rsidRPr="007974B2">
              <w:rPr>
                <w:color w:val="0D0D0D" w:themeColor="text1" w:themeTint="F2"/>
                <w:sz w:val="16"/>
                <w:szCs w:val="16"/>
              </w:rPr>
              <w:t xml:space="preserve">   3</w:t>
            </w:r>
          </w:p>
        </w:tc>
        <w:tc>
          <w:tcPr>
            <w:tcW w:w="3542" w:type="dxa"/>
          </w:tcPr>
          <w:p w:rsidR="006301A7" w:rsidRPr="007974B2" w:rsidRDefault="006301A7" w:rsidP="006301A7">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6301A7" w:rsidRPr="007974B2" w:rsidRDefault="006301A7" w:rsidP="006301A7">
            <w:pPr>
              <w:rPr>
                <w:color w:val="0D0D0D" w:themeColor="text1" w:themeTint="F2"/>
                <w:sz w:val="16"/>
                <w:szCs w:val="16"/>
              </w:rPr>
            </w:pPr>
            <w:r w:rsidRPr="007974B2">
              <w:rPr>
                <w:color w:val="0D0D0D" w:themeColor="text1" w:themeTint="F2"/>
                <w:sz w:val="16"/>
                <w:szCs w:val="16"/>
              </w:rPr>
              <w:t xml:space="preserve">                                   5</w:t>
            </w:r>
          </w:p>
        </w:tc>
        <w:tc>
          <w:tcPr>
            <w:tcW w:w="2785" w:type="dxa"/>
          </w:tcPr>
          <w:p w:rsidR="006301A7" w:rsidRPr="007974B2" w:rsidRDefault="006301A7" w:rsidP="006301A7">
            <w:pPr>
              <w:ind w:firstLine="708"/>
              <w:rPr>
                <w:color w:val="0D0D0D" w:themeColor="text1" w:themeTint="F2"/>
                <w:sz w:val="16"/>
                <w:szCs w:val="16"/>
              </w:rPr>
            </w:pPr>
            <w:r w:rsidRPr="007974B2">
              <w:rPr>
                <w:color w:val="0D0D0D" w:themeColor="text1" w:themeTint="F2"/>
                <w:sz w:val="16"/>
                <w:szCs w:val="16"/>
              </w:rPr>
              <w:t xml:space="preserve">    6</w:t>
            </w:r>
          </w:p>
        </w:tc>
        <w:tc>
          <w:tcPr>
            <w:tcW w:w="2176" w:type="dxa"/>
          </w:tcPr>
          <w:p w:rsidR="006301A7" w:rsidRPr="007974B2" w:rsidRDefault="006301A7" w:rsidP="006301A7">
            <w:pPr>
              <w:ind w:firstLine="708"/>
              <w:rPr>
                <w:color w:val="0D0D0D" w:themeColor="text1" w:themeTint="F2"/>
                <w:sz w:val="16"/>
                <w:szCs w:val="16"/>
              </w:rPr>
            </w:pPr>
            <w:r w:rsidRPr="007974B2">
              <w:rPr>
                <w:color w:val="0D0D0D" w:themeColor="text1" w:themeTint="F2"/>
                <w:sz w:val="16"/>
                <w:szCs w:val="16"/>
              </w:rPr>
              <w:t>7</w:t>
            </w:r>
          </w:p>
        </w:tc>
      </w:tr>
      <w:tr w:rsidR="006301A7" w:rsidRPr="007974B2" w:rsidTr="006301A7">
        <w:trPr>
          <w:cantSplit/>
          <w:trHeight w:val="1134"/>
        </w:trPr>
        <w:tc>
          <w:tcPr>
            <w:tcW w:w="533" w:type="dxa"/>
            <w:vMerge w:val="restart"/>
            <w:textDirection w:val="btLr"/>
          </w:tcPr>
          <w:p w:rsidR="006301A7" w:rsidRPr="007974B2" w:rsidRDefault="006301A7" w:rsidP="006301A7">
            <w:pPr>
              <w:ind w:left="113" w:right="113"/>
              <w:rPr>
                <w:color w:val="0D0D0D" w:themeColor="text1" w:themeTint="F2"/>
                <w:sz w:val="24"/>
                <w:szCs w:val="24"/>
              </w:rPr>
            </w:pPr>
            <w:r>
              <w:rPr>
                <w:color w:val="0D0D0D" w:themeColor="text1" w:themeTint="F2"/>
                <w:sz w:val="24"/>
                <w:szCs w:val="24"/>
              </w:rPr>
              <w:t>Четверг  26 января</w:t>
            </w:r>
          </w:p>
        </w:tc>
        <w:tc>
          <w:tcPr>
            <w:tcW w:w="2693" w:type="dxa"/>
          </w:tcPr>
          <w:p w:rsidR="006301A7" w:rsidRPr="007974B2" w:rsidRDefault="006301A7" w:rsidP="006301A7">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6301A7" w:rsidRPr="007974B2" w:rsidRDefault="006301A7" w:rsidP="006301A7">
            <w:pPr>
              <w:rPr>
                <w:color w:val="0D0D0D" w:themeColor="text1" w:themeTint="F2"/>
                <w:sz w:val="14"/>
                <w:szCs w:val="16"/>
              </w:rPr>
            </w:pPr>
            <w:r w:rsidRPr="007974B2">
              <w:rPr>
                <w:color w:val="0D0D0D" w:themeColor="text1" w:themeTint="F2"/>
                <w:sz w:val="14"/>
                <w:szCs w:val="16"/>
              </w:rPr>
              <w:t>Завтрак.</w:t>
            </w:r>
          </w:p>
          <w:p w:rsidR="006301A7" w:rsidRPr="007974B2" w:rsidRDefault="006301A7" w:rsidP="006301A7">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6301A7" w:rsidRPr="007974B2" w:rsidRDefault="006301A7" w:rsidP="006301A7">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5031E0" w:rsidRPr="005031E0" w:rsidRDefault="005031E0" w:rsidP="005031E0">
            <w:pPr>
              <w:ind w:left="120"/>
              <w:rPr>
                <w:color w:val="0D0D0D" w:themeColor="text1" w:themeTint="F2"/>
                <w:sz w:val="14"/>
              </w:rPr>
            </w:pPr>
            <w:r w:rsidRPr="005031E0">
              <w:rPr>
                <w:color w:val="0D0D0D" w:themeColor="text1" w:themeTint="F2"/>
                <w:sz w:val="14"/>
              </w:rPr>
              <w:t>Чтение стихотворения 3. Александро</w:t>
            </w:r>
            <w:r w:rsidRPr="005031E0">
              <w:rPr>
                <w:color w:val="0D0D0D" w:themeColor="text1" w:themeTint="F2"/>
                <w:sz w:val="14"/>
              </w:rPr>
              <w:softHyphen/>
              <w:t>вой «Мой мишка».</w:t>
            </w:r>
          </w:p>
          <w:p w:rsidR="005031E0" w:rsidRDefault="005031E0" w:rsidP="005031E0">
            <w:pPr>
              <w:rPr>
                <w:color w:val="0D0D0D" w:themeColor="text1" w:themeTint="F2"/>
                <w:sz w:val="14"/>
              </w:rPr>
            </w:pPr>
            <w:r w:rsidRPr="005031E0">
              <w:rPr>
                <w:color w:val="0D0D0D" w:themeColor="text1" w:themeTint="F2"/>
                <w:sz w:val="14"/>
              </w:rPr>
              <w:t>Физкультминутка «Мишка косола</w:t>
            </w:r>
            <w:r w:rsidRPr="005031E0">
              <w:rPr>
                <w:color w:val="0D0D0D" w:themeColor="text1" w:themeTint="F2"/>
                <w:sz w:val="14"/>
              </w:rPr>
              <w:softHyphen/>
              <w:t>пый».</w:t>
            </w:r>
          </w:p>
          <w:p w:rsidR="008B0B25" w:rsidRPr="005031E0" w:rsidRDefault="008B0B25" w:rsidP="005031E0">
            <w:pPr>
              <w:rPr>
                <w:color w:val="0D0D0D" w:themeColor="text1" w:themeTint="F2"/>
                <w:sz w:val="14"/>
              </w:rPr>
            </w:pPr>
            <w:r>
              <w:rPr>
                <w:color w:val="0D0D0D" w:themeColor="text1" w:themeTint="F2"/>
                <w:sz w:val="14"/>
              </w:rPr>
              <w:t>Итоговое мероприятие:</w:t>
            </w:r>
          </w:p>
          <w:p w:rsidR="005031E0" w:rsidRPr="005031E0" w:rsidRDefault="005031E0" w:rsidP="005031E0">
            <w:pPr>
              <w:rPr>
                <w:color w:val="0D0D0D" w:themeColor="text1" w:themeTint="F2"/>
                <w:sz w:val="14"/>
              </w:rPr>
            </w:pPr>
            <w:r w:rsidRPr="005031E0">
              <w:rPr>
                <w:color w:val="0D0D0D" w:themeColor="text1" w:themeTint="F2"/>
                <w:sz w:val="14"/>
              </w:rPr>
              <w:t>Рисование одежды для мишки (на бу</w:t>
            </w:r>
            <w:r w:rsidRPr="005031E0">
              <w:rPr>
                <w:color w:val="0D0D0D" w:themeColor="text1" w:themeTint="F2"/>
                <w:sz w:val="14"/>
              </w:rPr>
              <w:softHyphen/>
              <w:t>мажном силуэте штанишек дети рисуют полоски).</w:t>
            </w:r>
          </w:p>
          <w:p w:rsidR="006301A7" w:rsidRPr="007974B2" w:rsidRDefault="005031E0" w:rsidP="005031E0">
            <w:pPr>
              <w:rPr>
                <w:color w:val="0D0D0D" w:themeColor="text1" w:themeTint="F2"/>
                <w:sz w:val="14"/>
              </w:rPr>
            </w:pPr>
            <w:r w:rsidRPr="005031E0">
              <w:rPr>
                <w:color w:val="0D0D0D" w:themeColor="text1" w:themeTint="F2"/>
                <w:sz w:val="14"/>
              </w:rPr>
              <w:t>Рассматривание картинок на фланеле</w:t>
            </w:r>
            <w:r w:rsidRPr="005031E0">
              <w:rPr>
                <w:color w:val="0D0D0D" w:themeColor="text1" w:themeTint="F2"/>
                <w:sz w:val="14"/>
              </w:rPr>
              <w:softHyphen/>
              <w:t>графе (рубашки, штанишки, медвежонок).Исполнение колыбельной песни «Спи, мой мишка»</w:t>
            </w:r>
          </w:p>
        </w:tc>
        <w:tc>
          <w:tcPr>
            <w:tcW w:w="3121" w:type="dxa"/>
            <w:gridSpan w:val="3"/>
          </w:tcPr>
          <w:p w:rsidR="004144C6" w:rsidRPr="004144C6" w:rsidRDefault="004144C6" w:rsidP="004144C6">
            <w:pPr>
              <w:rPr>
                <w:color w:val="0D0D0D" w:themeColor="text1" w:themeTint="F2"/>
                <w:sz w:val="14"/>
              </w:rPr>
            </w:pPr>
            <w:r w:rsidRPr="004144C6">
              <w:rPr>
                <w:color w:val="0D0D0D" w:themeColor="text1" w:themeTint="F2"/>
                <w:sz w:val="14"/>
              </w:rPr>
              <w:t>Развитие речи</w:t>
            </w:r>
          </w:p>
          <w:p w:rsidR="004144C6" w:rsidRPr="004144C6" w:rsidRDefault="004144C6" w:rsidP="004144C6">
            <w:pPr>
              <w:rPr>
                <w:color w:val="0D0D0D" w:themeColor="text1" w:themeTint="F2"/>
                <w:sz w:val="14"/>
              </w:rPr>
            </w:pPr>
            <w:r w:rsidRPr="004144C6">
              <w:rPr>
                <w:color w:val="0D0D0D" w:themeColor="text1" w:themeTint="F2"/>
                <w:sz w:val="14"/>
              </w:rPr>
              <w:t>Зайка и снег</w:t>
            </w:r>
          </w:p>
          <w:p w:rsidR="006301A7" w:rsidRPr="007974B2" w:rsidRDefault="004144C6" w:rsidP="004144C6">
            <w:pPr>
              <w:rPr>
                <w:color w:val="0D0D0D" w:themeColor="text1" w:themeTint="F2"/>
                <w:sz w:val="14"/>
              </w:rPr>
            </w:pPr>
            <w:r w:rsidRPr="004144C6">
              <w:rPr>
                <w:color w:val="0D0D0D" w:themeColor="text1" w:themeTint="F2"/>
                <w:sz w:val="14"/>
              </w:rPr>
              <w:t>Цель: закрепить знания о свойствах снега (употреблять прилагательные: белый, холодный, холодная вода, теплые руки). Составлять предложения по действиям «Что случилось со снегом». Речь с движением «1,2,3,4.5 мы во двор пошли гулять»</w:t>
            </w:r>
            <w:r>
              <w:rPr>
                <w:color w:val="0D0D0D" w:themeColor="text1" w:themeTint="F2"/>
                <w:sz w:val="14"/>
              </w:rPr>
              <w:t>. Провести с Варей и Миланой.</w:t>
            </w:r>
          </w:p>
        </w:tc>
        <w:tc>
          <w:tcPr>
            <w:tcW w:w="2785" w:type="dxa"/>
          </w:tcPr>
          <w:p w:rsidR="006301A7" w:rsidRPr="007974B2" w:rsidRDefault="005031E0" w:rsidP="006301A7">
            <w:pPr>
              <w:rPr>
                <w:color w:val="0D0D0D" w:themeColor="text1" w:themeTint="F2"/>
                <w:sz w:val="14"/>
              </w:rPr>
            </w:pPr>
            <w:r w:rsidRPr="005031E0">
              <w:rPr>
                <w:color w:val="0D0D0D" w:themeColor="text1" w:themeTint="F2"/>
                <w:sz w:val="14"/>
              </w:rPr>
              <w:t>Иллюстрации к стихотворе</w:t>
            </w:r>
            <w:r w:rsidRPr="005031E0">
              <w:rPr>
                <w:color w:val="0D0D0D" w:themeColor="text1" w:themeTint="F2"/>
                <w:sz w:val="14"/>
              </w:rPr>
              <w:softHyphen/>
              <w:t>нию, фланелеграф, картинки для фланелеграфа (рубашки, штанишки, медвежонок), игрушка медвежонок, моль</w:t>
            </w:r>
            <w:r w:rsidRPr="005031E0">
              <w:rPr>
                <w:color w:val="0D0D0D" w:themeColor="text1" w:themeTint="F2"/>
                <w:sz w:val="14"/>
              </w:rPr>
              <w:softHyphen/>
              <w:t>берт, листы бумаги в виде штанишек, краски, кисти, стаканчики с водой</w:t>
            </w:r>
          </w:p>
        </w:tc>
        <w:tc>
          <w:tcPr>
            <w:tcW w:w="2176" w:type="dxa"/>
            <w:vMerge w:val="restart"/>
          </w:tcPr>
          <w:p w:rsidR="006301A7" w:rsidRPr="007974B2" w:rsidRDefault="007C4526" w:rsidP="006301A7">
            <w:pPr>
              <w:rPr>
                <w:color w:val="0D0D0D" w:themeColor="text1" w:themeTint="F2"/>
                <w:sz w:val="14"/>
                <w:szCs w:val="16"/>
              </w:rPr>
            </w:pPr>
            <w:r>
              <w:rPr>
                <w:color w:val="0D0D0D" w:themeColor="text1" w:themeTint="F2"/>
                <w:sz w:val="14"/>
                <w:szCs w:val="16"/>
              </w:rPr>
              <w:t>Поговорить с родителями Полины</w:t>
            </w:r>
            <w:r w:rsidR="006301A7">
              <w:rPr>
                <w:color w:val="0D0D0D" w:themeColor="text1" w:themeTint="F2"/>
                <w:sz w:val="14"/>
                <w:szCs w:val="16"/>
              </w:rPr>
              <w:t xml:space="preserve"> о здоровье ребёнка.</w:t>
            </w:r>
          </w:p>
        </w:tc>
      </w:tr>
      <w:tr w:rsidR="006301A7" w:rsidRPr="007974B2" w:rsidTr="006301A7">
        <w:tc>
          <w:tcPr>
            <w:tcW w:w="533" w:type="dxa"/>
            <w:vMerge/>
          </w:tcPr>
          <w:p w:rsidR="006301A7" w:rsidRPr="007974B2" w:rsidRDefault="006301A7" w:rsidP="006301A7">
            <w:pPr>
              <w:rPr>
                <w:color w:val="0D0D0D" w:themeColor="text1" w:themeTint="F2"/>
                <w:sz w:val="14"/>
                <w:szCs w:val="16"/>
              </w:rPr>
            </w:pPr>
          </w:p>
        </w:tc>
        <w:tc>
          <w:tcPr>
            <w:tcW w:w="2693" w:type="dxa"/>
          </w:tcPr>
          <w:p w:rsidR="006301A7" w:rsidRPr="007974B2" w:rsidRDefault="006301A7" w:rsidP="006301A7">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6301A7" w:rsidRPr="007974B2" w:rsidRDefault="006301A7" w:rsidP="006301A7">
            <w:pPr>
              <w:rPr>
                <w:color w:val="0D0D0D" w:themeColor="text1" w:themeTint="F2"/>
                <w:sz w:val="14"/>
                <w:szCs w:val="16"/>
              </w:rPr>
            </w:pPr>
          </w:p>
        </w:tc>
        <w:tc>
          <w:tcPr>
            <w:tcW w:w="9448" w:type="dxa"/>
            <w:gridSpan w:val="5"/>
          </w:tcPr>
          <w:p w:rsidR="006301A7" w:rsidRPr="007974B2" w:rsidRDefault="006301A7" w:rsidP="006301A7">
            <w:pPr>
              <w:rPr>
                <w:color w:val="0D0D0D" w:themeColor="text1" w:themeTint="F2"/>
                <w:sz w:val="14"/>
              </w:rPr>
            </w:pPr>
            <w:r w:rsidRPr="007974B2">
              <w:rPr>
                <w:color w:val="0D0D0D" w:themeColor="text1" w:themeTint="F2"/>
                <w:sz w:val="14"/>
              </w:rPr>
              <w:t>1.Художественно - эстетическое развитие. Музо</w:t>
            </w:r>
          </w:p>
        </w:tc>
        <w:tc>
          <w:tcPr>
            <w:tcW w:w="2176" w:type="dxa"/>
            <w:vMerge/>
          </w:tcPr>
          <w:p w:rsidR="006301A7" w:rsidRPr="007974B2" w:rsidRDefault="006301A7" w:rsidP="006301A7">
            <w:pPr>
              <w:rPr>
                <w:color w:val="0D0D0D" w:themeColor="text1" w:themeTint="F2"/>
                <w:sz w:val="14"/>
                <w:szCs w:val="16"/>
              </w:rPr>
            </w:pPr>
          </w:p>
        </w:tc>
      </w:tr>
      <w:tr w:rsidR="006301A7" w:rsidRPr="007974B2" w:rsidTr="006301A7">
        <w:tc>
          <w:tcPr>
            <w:tcW w:w="533" w:type="dxa"/>
            <w:vMerge/>
          </w:tcPr>
          <w:p w:rsidR="006301A7" w:rsidRPr="007974B2" w:rsidRDefault="006301A7" w:rsidP="006301A7">
            <w:pPr>
              <w:rPr>
                <w:color w:val="0D0D0D" w:themeColor="text1" w:themeTint="F2"/>
                <w:sz w:val="14"/>
                <w:szCs w:val="16"/>
              </w:rPr>
            </w:pPr>
          </w:p>
        </w:tc>
        <w:tc>
          <w:tcPr>
            <w:tcW w:w="2693" w:type="dxa"/>
          </w:tcPr>
          <w:p w:rsidR="006301A7" w:rsidRPr="007974B2" w:rsidRDefault="006301A7" w:rsidP="006301A7">
            <w:pPr>
              <w:rPr>
                <w:color w:val="0D0D0D" w:themeColor="text1" w:themeTint="F2"/>
                <w:sz w:val="14"/>
                <w:szCs w:val="16"/>
              </w:rPr>
            </w:pPr>
            <w:r w:rsidRPr="007974B2">
              <w:rPr>
                <w:color w:val="0D0D0D" w:themeColor="text1" w:themeTint="F2"/>
                <w:sz w:val="14"/>
                <w:szCs w:val="16"/>
              </w:rPr>
              <w:t>Игры. Подготовка к прогулке</w:t>
            </w:r>
          </w:p>
          <w:p w:rsidR="006301A7" w:rsidRPr="007974B2" w:rsidRDefault="006301A7" w:rsidP="006301A7">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6301A7" w:rsidRPr="007974B2" w:rsidRDefault="006301A7" w:rsidP="006301A7">
            <w:pPr>
              <w:rPr>
                <w:color w:val="0D0D0D" w:themeColor="text1" w:themeTint="F2"/>
                <w:sz w:val="14"/>
                <w:szCs w:val="16"/>
              </w:rPr>
            </w:pPr>
          </w:p>
        </w:tc>
        <w:tc>
          <w:tcPr>
            <w:tcW w:w="3555" w:type="dxa"/>
            <w:gridSpan w:val="2"/>
          </w:tcPr>
          <w:p w:rsidR="006301A7" w:rsidRPr="007974B2" w:rsidRDefault="0078178E" w:rsidP="006301A7">
            <w:pPr>
              <w:rPr>
                <w:color w:val="0D0D0D" w:themeColor="text1" w:themeTint="F2"/>
                <w:sz w:val="14"/>
              </w:rPr>
            </w:pPr>
            <w:r w:rsidRPr="0078178E">
              <w:rPr>
                <w:color w:val="0D0D0D" w:themeColor="text1" w:themeTint="F2"/>
                <w:sz w:val="14"/>
              </w:rPr>
              <w:t>Наблюдение за ветром с помощью султанчиков, вертушек. П\и «Ветер, ветерок». Предложить стряхнуть снег с веток. Игры с выносным материалом. В конце прогулки собрать все игрушки</w:t>
            </w:r>
          </w:p>
        </w:tc>
        <w:tc>
          <w:tcPr>
            <w:tcW w:w="3108" w:type="dxa"/>
            <w:gridSpan w:val="2"/>
          </w:tcPr>
          <w:p w:rsidR="007C4526" w:rsidRDefault="007C4526" w:rsidP="006301A7">
            <w:pPr>
              <w:rPr>
                <w:color w:val="0D0D0D" w:themeColor="text1" w:themeTint="F2"/>
                <w:sz w:val="14"/>
              </w:rPr>
            </w:pPr>
          </w:p>
          <w:p w:rsidR="006301A7" w:rsidRPr="007C4526" w:rsidRDefault="007C4526" w:rsidP="007C4526">
            <w:pPr>
              <w:rPr>
                <w:sz w:val="14"/>
              </w:rPr>
            </w:pPr>
            <w:r>
              <w:rPr>
                <w:sz w:val="14"/>
              </w:rPr>
              <w:t>Попросить Милану показать ,как дует ветер. Работа с малоподвижными детьми.</w:t>
            </w:r>
          </w:p>
        </w:tc>
        <w:tc>
          <w:tcPr>
            <w:tcW w:w="2785" w:type="dxa"/>
          </w:tcPr>
          <w:p w:rsidR="006301A7" w:rsidRPr="007974B2" w:rsidRDefault="006301A7" w:rsidP="0078178E">
            <w:pPr>
              <w:rPr>
                <w:color w:val="0D0D0D" w:themeColor="text1" w:themeTint="F2"/>
                <w:sz w:val="14"/>
              </w:rPr>
            </w:pPr>
            <w:r w:rsidRPr="007974B2">
              <w:rPr>
                <w:bCs/>
                <w:color w:val="0D0D0D" w:themeColor="text1" w:themeTint="F2"/>
                <w:sz w:val="14"/>
              </w:rPr>
              <w:t xml:space="preserve">Выносной материал </w:t>
            </w:r>
            <w:r w:rsidR="0078178E">
              <w:rPr>
                <w:bCs/>
                <w:color w:val="0D0D0D" w:themeColor="text1" w:themeTint="F2"/>
                <w:sz w:val="14"/>
              </w:rPr>
              <w:t>: лопатки, машины, куклы одетые по погоде.</w:t>
            </w:r>
          </w:p>
        </w:tc>
        <w:tc>
          <w:tcPr>
            <w:tcW w:w="2176" w:type="dxa"/>
            <w:vMerge/>
          </w:tcPr>
          <w:p w:rsidR="006301A7" w:rsidRPr="007974B2" w:rsidRDefault="006301A7" w:rsidP="006301A7">
            <w:pPr>
              <w:rPr>
                <w:color w:val="0D0D0D" w:themeColor="text1" w:themeTint="F2"/>
                <w:sz w:val="14"/>
                <w:szCs w:val="16"/>
              </w:rPr>
            </w:pPr>
          </w:p>
        </w:tc>
      </w:tr>
      <w:tr w:rsidR="006301A7" w:rsidRPr="007974B2" w:rsidTr="006301A7">
        <w:trPr>
          <w:trHeight w:val="664"/>
        </w:trPr>
        <w:tc>
          <w:tcPr>
            <w:tcW w:w="533" w:type="dxa"/>
            <w:vMerge/>
          </w:tcPr>
          <w:p w:rsidR="006301A7" w:rsidRPr="007974B2" w:rsidRDefault="006301A7" w:rsidP="006301A7">
            <w:pPr>
              <w:rPr>
                <w:color w:val="0D0D0D" w:themeColor="text1" w:themeTint="F2"/>
                <w:sz w:val="14"/>
                <w:szCs w:val="16"/>
              </w:rPr>
            </w:pPr>
          </w:p>
        </w:tc>
        <w:tc>
          <w:tcPr>
            <w:tcW w:w="2693" w:type="dxa"/>
          </w:tcPr>
          <w:p w:rsidR="006301A7" w:rsidRPr="007974B2" w:rsidRDefault="006301A7" w:rsidP="006301A7">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6301A7" w:rsidRPr="007974B2" w:rsidRDefault="006301A7" w:rsidP="006301A7">
            <w:pPr>
              <w:rPr>
                <w:color w:val="0D0D0D" w:themeColor="text1" w:themeTint="F2"/>
                <w:sz w:val="14"/>
                <w:szCs w:val="16"/>
              </w:rPr>
            </w:pPr>
            <w:r w:rsidRPr="007974B2">
              <w:rPr>
                <w:color w:val="0D0D0D" w:themeColor="text1" w:themeTint="F2"/>
                <w:sz w:val="14"/>
                <w:szCs w:val="16"/>
              </w:rPr>
              <w:t>Обед.</w:t>
            </w:r>
          </w:p>
          <w:p w:rsidR="006301A7" w:rsidRPr="007974B2" w:rsidRDefault="006301A7" w:rsidP="006301A7">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09" w:type="dxa"/>
            <w:vMerge/>
          </w:tcPr>
          <w:p w:rsidR="006301A7" w:rsidRPr="007974B2" w:rsidRDefault="006301A7" w:rsidP="006301A7">
            <w:pPr>
              <w:rPr>
                <w:color w:val="0D0D0D" w:themeColor="text1" w:themeTint="F2"/>
                <w:sz w:val="14"/>
                <w:szCs w:val="16"/>
              </w:rPr>
            </w:pPr>
          </w:p>
        </w:tc>
        <w:tc>
          <w:tcPr>
            <w:tcW w:w="3555" w:type="dxa"/>
            <w:gridSpan w:val="2"/>
          </w:tcPr>
          <w:p w:rsidR="006120D8" w:rsidRPr="006120D8" w:rsidRDefault="006120D8" w:rsidP="006120D8">
            <w:pPr>
              <w:rPr>
                <w:color w:val="0D0D0D" w:themeColor="text1" w:themeTint="F2"/>
                <w:sz w:val="14"/>
              </w:rPr>
            </w:pPr>
            <w:r w:rsidRPr="006120D8">
              <w:rPr>
                <w:color w:val="0D0D0D" w:themeColor="text1" w:themeTint="F2"/>
                <w:sz w:val="14"/>
              </w:rPr>
              <w:t>Игра-инсценировка по сказке «Курочка Ряба»</w:t>
            </w:r>
          </w:p>
          <w:p w:rsidR="006301A7" w:rsidRPr="007974B2" w:rsidRDefault="006120D8" w:rsidP="006120D8">
            <w:pPr>
              <w:rPr>
                <w:color w:val="0D0D0D" w:themeColor="text1" w:themeTint="F2"/>
                <w:sz w:val="14"/>
              </w:rPr>
            </w:pPr>
            <w:r w:rsidRPr="006120D8">
              <w:rPr>
                <w:color w:val="0D0D0D" w:themeColor="text1" w:themeTint="F2"/>
                <w:sz w:val="14"/>
              </w:rPr>
              <w:t>Цель: Вызвать у детей интерес к сказке. Побуждать их использовать отрывки из сказки в собственной игре</w:t>
            </w:r>
          </w:p>
        </w:tc>
        <w:tc>
          <w:tcPr>
            <w:tcW w:w="3108" w:type="dxa"/>
            <w:gridSpan w:val="2"/>
          </w:tcPr>
          <w:p w:rsidR="006120D8" w:rsidRPr="006120D8" w:rsidRDefault="006120D8" w:rsidP="006120D8">
            <w:pPr>
              <w:rPr>
                <w:color w:val="0D0D0D" w:themeColor="text1" w:themeTint="F2"/>
                <w:sz w:val="14"/>
              </w:rPr>
            </w:pPr>
            <w:r w:rsidRPr="006120D8">
              <w:rPr>
                <w:color w:val="0D0D0D" w:themeColor="text1" w:themeTint="F2"/>
                <w:sz w:val="14"/>
              </w:rPr>
              <w:t>С каждым ребёнком  навыки К.Г.Н. ( мытьё рук, вытирание рук полотенцем, самостоятельно ходить на горшок).  учить брать мыло из мыльницы, с помощью взрослого намыливать руки; учить проситься на горшок;</w:t>
            </w:r>
          </w:p>
          <w:p w:rsidR="006301A7" w:rsidRPr="007974B2" w:rsidRDefault="006120D8" w:rsidP="006120D8">
            <w:pPr>
              <w:rPr>
                <w:color w:val="0D0D0D" w:themeColor="text1" w:themeTint="F2"/>
                <w:sz w:val="14"/>
              </w:rPr>
            </w:pPr>
            <w:r w:rsidRPr="006120D8">
              <w:rPr>
                <w:color w:val="0D0D0D" w:themeColor="text1" w:themeTint="F2"/>
                <w:sz w:val="14"/>
              </w:rPr>
              <w:t>- приучать пользоваться носовым платком</w:t>
            </w:r>
          </w:p>
        </w:tc>
        <w:tc>
          <w:tcPr>
            <w:tcW w:w="2785" w:type="dxa"/>
          </w:tcPr>
          <w:p w:rsidR="006301A7" w:rsidRPr="007974B2" w:rsidRDefault="006301A7" w:rsidP="006301A7">
            <w:pPr>
              <w:rPr>
                <w:color w:val="0D0D0D" w:themeColor="text1" w:themeTint="F2"/>
                <w:sz w:val="14"/>
              </w:rPr>
            </w:pPr>
          </w:p>
        </w:tc>
        <w:tc>
          <w:tcPr>
            <w:tcW w:w="2176" w:type="dxa"/>
            <w:vMerge/>
          </w:tcPr>
          <w:p w:rsidR="006301A7" w:rsidRPr="007974B2" w:rsidRDefault="006301A7" w:rsidP="006301A7">
            <w:pPr>
              <w:rPr>
                <w:color w:val="0D0D0D" w:themeColor="text1" w:themeTint="F2"/>
                <w:sz w:val="14"/>
                <w:szCs w:val="16"/>
              </w:rPr>
            </w:pPr>
          </w:p>
        </w:tc>
      </w:tr>
      <w:tr w:rsidR="006301A7" w:rsidRPr="007974B2" w:rsidTr="006301A7">
        <w:tc>
          <w:tcPr>
            <w:tcW w:w="533" w:type="dxa"/>
            <w:vMerge/>
          </w:tcPr>
          <w:p w:rsidR="006301A7" w:rsidRPr="007974B2" w:rsidRDefault="006301A7" w:rsidP="006301A7">
            <w:pPr>
              <w:rPr>
                <w:color w:val="0D0D0D" w:themeColor="text1" w:themeTint="F2"/>
                <w:sz w:val="14"/>
                <w:szCs w:val="16"/>
              </w:rPr>
            </w:pPr>
          </w:p>
        </w:tc>
        <w:tc>
          <w:tcPr>
            <w:tcW w:w="2693" w:type="dxa"/>
          </w:tcPr>
          <w:p w:rsidR="006301A7" w:rsidRPr="007974B2" w:rsidRDefault="006301A7" w:rsidP="006301A7">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6301A7" w:rsidRPr="007974B2" w:rsidRDefault="006301A7" w:rsidP="006301A7">
            <w:pPr>
              <w:rPr>
                <w:color w:val="0D0D0D" w:themeColor="text1" w:themeTint="F2"/>
                <w:sz w:val="14"/>
                <w:szCs w:val="16"/>
              </w:rPr>
            </w:pPr>
            <w:r w:rsidRPr="007974B2">
              <w:rPr>
                <w:color w:val="0D0D0D" w:themeColor="text1" w:themeTint="F2"/>
                <w:sz w:val="14"/>
                <w:szCs w:val="16"/>
              </w:rPr>
              <w:t>Полдник.</w:t>
            </w:r>
          </w:p>
          <w:p w:rsidR="006301A7" w:rsidRPr="007974B2" w:rsidRDefault="006301A7" w:rsidP="006301A7">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6301A7" w:rsidRPr="007974B2" w:rsidRDefault="006301A7" w:rsidP="006301A7">
            <w:pPr>
              <w:rPr>
                <w:color w:val="0D0D0D" w:themeColor="text1" w:themeTint="F2"/>
                <w:sz w:val="14"/>
                <w:szCs w:val="16"/>
              </w:rPr>
            </w:pPr>
          </w:p>
        </w:tc>
        <w:tc>
          <w:tcPr>
            <w:tcW w:w="3555" w:type="dxa"/>
            <w:gridSpan w:val="2"/>
          </w:tcPr>
          <w:p w:rsidR="006301A7" w:rsidRPr="007974B2" w:rsidRDefault="0078178E" w:rsidP="006301A7">
            <w:pPr>
              <w:rPr>
                <w:color w:val="0D0D0D" w:themeColor="text1" w:themeTint="F2"/>
                <w:sz w:val="14"/>
              </w:rPr>
            </w:pPr>
            <w:r w:rsidRPr="0078178E">
              <w:rPr>
                <w:color w:val="0D0D0D" w:themeColor="text1" w:themeTint="F2"/>
                <w:sz w:val="14"/>
              </w:rPr>
              <w:t>П\и «Ровным кругом», учить ходить по кругу. Игры детей в уголке «Доктор»- вызов врача на дом к больному. Чтение книг по желанию детей. Игры в настольные игры: лото, домино, пазлы</w:t>
            </w:r>
          </w:p>
        </w:tc>
        <w:tc>
          <w:tcPr>
            <w:tcW w:w="3108" w:type="dxa"/>
            <w:gridSpan w:val="2"/>
          </w:tcPr>
          <w:p w:rsidR="006301A7" w:rsidRPr="007974B2" w:rsidRDefault="006301A7" w:rsidP="006301A7">
            <w:pPr>
              <w:rPr>
                <w:color w:val="0D0D0D" w:themeColor="text1" w:themeTint="F2"/>
                <w:sz w:val="14"/>
              </w:rPr>
            </w:pPr>
            <w:r w:rsidRPr="007974B2">
              <w:rPr>
                <w:color w:val="0D0D0D" w:themeColor="text1" w:themeTint="F2"/>
                <w:sz w:val="14"/>
              </w:rPr>
              <w:t>Игр</w:t>
            </w:r>
            <w:r>
              <w:rPr>
                <w:color w:val="0D0D0D" w:themeColor="text1" w:themeTint="F2"/>
                <w:sz w:val="14"/>
              </w:rPr>
              <w:t>а ситуация «Паровоз потерял трубу</w:t>
            </w:r>
            <w:r w:rsidRPr="007974B2">
              <w:rPr>
                <w:color w:val="0D0D0D" w:themeColor="text1" w:themeTint="F2"/>
                <w:sz w:val="14"/>
              </w:rPr>
              <w:t>».</w:t>
            </w:r>
          </w:p>
          <w:p w:rsidR="006301A7" w:rsidRPr="007974B2" w:rsidRDefault="006301A7" w:rsidP="006301A7">
            <w:pPr>
              <w:rPr>
                <w:color w:val="0D0D0D" w:themeColor="text1" w:themeTint="F2"/>
                <w:sz w:val="14"/>
              </w:rPr>
            </w:pPr>
            <w:r w:rsidRPr="007974B2">
              <w:rPr>
                <w:color w:val="0D0D0D" w:themeColor="text1" w:themeTint="F2"/>
                <w:sz w:val="14"/>
              </w:rPr>
              <w:t>Провести со всеми детьми.</w:t>
            </w:r>
          </w:p>
        </w:tc>
        <w:tc>
          <w:tcPr>
            <w:tcW w:w="2785" w:type="dxa"/>
          </w:tcPr>
          <w:p w:rsidR="006301A7" w:rsidRPr="007974B2" w:rsidRDefault="0078178E" w:rsidP="006301A7">
            <w:pPr>
              <w:rPr>
                <w:color w:val="0D0D0D" w:themeColor="text1" w:themeTint="F2"/>
                <w:sz w:val="14"/>
              </w:rPr>
            </w:pPr>
            <w:r>
              <w:rPr>
                <w:color w:val="0D0D0D" w:themeColor="text1" w:themeTint="F2"/>
                <w:sz w:val="14"/>
              </w:rPr>
              <w:t>Настольные игры, книги из читального уголка.</w:t>
            </w:r>
          </w:p>
        </w:tc>
        <w:tc>
          <w:tcPr>
            <w:tcW w:w="2176" w:type="dxa"/>
            <w:vMerge/>
          </w:tcPr>
          <w:p w:rsidR="006301A7" w:rsidRPr="007974B2" w:rsidRDefault="006301A7" w:rsidP="006301A7">
            <w:pPr>
              <w:rPr>
                <w:color w:val="0D0D0D" w:themeColor="text1" w:themeTint="F2"/>
                <w:sz w:val="14"/>
                <w:szCs w:val="16"/>
              </w:rPr>
            </w:pPr>
          </w:p>
        </w:tc>
      </w:tr>
      <w:tr w:rsidR="006301A7" w:rsidRPr="007974B2" w:rsidTr="006301A7">
        <w:trPr>
          <w:trHeight w:val="750"/>
        </w:trPr>
        <w:tc>
          <w:tcPr>
            <w:tcW w:w="533" w:type="dxa"/>
            <w:vMerge/>
          </w:tcPr>
          <w:p w:rsidR="006301A7" w:rsidRPr="007974B2" w:rsidRDefault="006301A7" w:rsidP="006301A7">
            <w:pPr>
              <w:rPr>
                <w:color w:val="0D0D0D" w:themeColor="text1" w:themeTint="F2"/>
                <w:sz w:val="14"/>
                <w:szCs w:val="16"/>
              </w:rPr>
            </w:pPr>
          </w:p>
        </w:tc>
        <w:tc>
          <w:tcPr>
            <w:tcW w:w="2693" w:type="dxa"/>
          </w:tcPr>
          <w:p w:rsidR="006301A7" w:rsidRPr="007974B2" w:rsidRDefault="006301A7" w:rsidP="006301A7">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6301A7" w:rsidRPr="007974B2" w:rsidRDefault="006301A7" w:rsidP="006301A7">
            <w:pPr>
              <w:rPr>
                <w:color w:val="0D0D0D" w:themeColor="text1" w:themeTint="F2"/>
                <w:sz w:val="14"/>
                <w:szCs w:val="16"/>
              </w:rPr>
            </w:pPr>
          </w:p>
          <w:p w:rsidR="006301A7" w:rsidRPr="007974B2" w:rsidRDefault="006301A7" w:rsidP="006301A7">
            <w:pPr>
              <w:rPr>
                <w:color w:val="0D0D0D" w:themeColor="text1" w:themeTint="F2"/>
                <w:sz w:val="14"/>
                <w:szCs w:val="16"/>
              </w:rPr>
            </w:pPr>
          </w:p>
          <w:p w:rsidR="006301A7" w:rsidRPr="007974B2" w:rsidRDefault="006301A7" w:rsidP="006301A7">
            <w:pPr>
              <w:rPr>
                <w:color w:val="0D0D0D" w:themeColor="text1" w:themeTint="F2"/>
                <w:sz w:val="14"/>
                <w:szCs w:val="16"/>
              </w:rPr>
            </w:pPr>
          </w:p>
        </w:tc>
        <w:tc>
          <w:tcPr>
            <w:tcW w:w="709" w:type="dxa"/>
            <w:vMerge/>
          </w:tcPr>
          <w:p w:rsidR="006301A7" w:rsidRPr="007974B2" w:rsidRDefault="006301A7" w:rsidP="006301A7">
            <w:pPr>
              <w:rPr>
                <w:color w:val="0D0D0D" w:themeColor="text1" w:themeTint="F2"/>
                <w:sz w:val="14"/>
                <w:szCs w:val="16"/>
              </w:rPr>
            </w:pPr>
          </w:p>
        </w:tc>
        <w:tc>
          <w:tcPr>
            <w:tcW w:w="9448" w:type="dxa"/>
            <w:gridSpan w:val="5"/>
          </w:tcPr>
          <w:p w:rsidR="006301A7" w:rsidRPr="007974B2" w:rsidRDefault="006301A7" w:rsidP="003155E9">
            <w:pPr>
              <w:rPr>
                <w:color w:val="0D0D0D" w:themeColor="text1" w:themeTint="F2"/>
                <w:sz w:val="14"/>
              </w:rPr>
            </w:pPr>
            <w:r w:rsidRPr="007974B2">
              <w:rPr>
                <w:color w:val="0D0D0D" w:themeColor="text1" w:themeTint="F2"/>
                <w:sz w:val="14"/>
              </w:rPr>
              <w:t>2.Коммуникация. Развитие речи. Тема</w:t>
            </w:r>
            <w:r w:rsidRPr="007974B2">
              <w:rPr>
                <w:color w:val="0D0D0D" w:themeColor="text1" w:themeTint="F2"/>
              </w:rPr>
              <w:t>.</w:t>
            </w:r>
            <w:r w:rsidR="003155E9" w:rsidRPr="003155E9">
              <w:rPr>
                <w:color w:val="0D0D0D" w:themeColor="text1" w:themeTint="F2"/>
                <w:sz w:val="14"/>
              </w:rPr>
              <w:t>Упражнения на совершенствование звуковой культуры речи.</w:t>
            </w:r>
            <w:r w:rsidR="003155E9">
              <w:rPr>
                <w:sz w:val="14"/>
              </w:rPr>
              <w:t>Цель:</w:t>
            </w:r>
            <w:r w:rsidR="003155E9" w:rsidRPr="003155E9">
              <w:rPr>
                <w:sz w:val="14"/>
              </w:rPr>
              <w:t>Упражнять детей в отчетливом произношении звуков т, ть, развивать голосовой аппарат с помощью упражнения на образование слов по аналогии</w:t>
            </w:r>
            <w:r w:rsidR="003155E9">
              <w:rPr>
                <w:sz w:val="14"/>
              </w:rPr>
              <w:t>.</w:t>
            </w:r>
            <w:r w:rsidR="003155E9">
              <w:rPr>
                <w:color w:val="0D0D0D" w:themeColor="text1" w:themeTint="F2"/>
                <w:sz w:val="14"/>
                <w:szCs w:val="16"/>
              </w:rPr>
              <w:t>Гербова с. 64</w:t>
            </w:r>
          </w:p>
        </w:tc>
        <w:tc>
          <w:tcPr>
            <w:tcW w:w="2176" w:type="dxa"/>
            <w:vMerge/>
          </w:tcPr>
          <w:p w:rsidR="006301A7" w:rsidRPr="007974B2" w:rsidRDefault="006301A7" w:rsidP="006301A7">
            <w:pPr>
              <w:rPr>
                <w:color w:val="0D0D0D" w:themeColor="text1" w:themeTint="F2"/>
                <w:sz w:val="14"/>
                <w:szCs w:val="16"/>
              </w:rPr>
            </w:pPr>
          </w:p>
        </w:tc>
      </w:tr>
      <w:tr w:rsidR="006301A7" w:rsidRPr="007974B2" w:rsidTr="006301A7">
        <w:trPr>
          <w:trHeight w:val="420"/>
        </w:trPr>
        <w:tc>
          <w:tcPr>
            <w:tcW w:w="533" w:type="dxa"/>
            <w:vMerge/>
          </w:tcPr>
          <w:p w:rsidR="006301A7" w:rsidRPr="007974B2" w:rsidRDefault="006301A7" w:rsidP="006301A7">
            <w:pPr>
              <w:rPr>
                <w:color w:val="0D0D0D" w:themeColor="text1" w:themeTint="F2"/>
                <w:sz w:val="14"/>
                <w:szCs w:val="16"/>
              </w:rPr>
            </w:pPr>
          </w:p>
        </w:tc>
        <w:tc>
          <w:tcPr>
            <w:tcW w:w="2693" w:type="dxa"/>
          </w:tcPr>
          <w:p w:rsidR="006301A7" w:rsidRPr="007974B2" w:rsidRDefault="006301A7" w:rsidP="006301A7">
            <w:pPr>
              <w:rPr>
                <w:color w:val="0D0D0D" w:themeColor="text1" w:themeTint="F2"/>
                <w:sz w:val="14"/>
                <w:szCs w:val="16"/>
              </w:rPr>
            </w:pPr>
            <w:r w:rsidRPr="007974B2">
              <w:rPr>
                <w:color w:val="0D0D0D" w:themeColor="text1" w:themeTint="F2"/>
                <w:sz w:val="14"/>
                <w:szCs w:val="16"/>
              </w:rPr>
              <w:t>Подготовка к прогулке</w:t>
            </w:r>
          </w:p>
          <w:p w:rsidR="006301A7" w:rsidRPr="007974B2" w:rsidRDefault="006301A7" w:rsidP="006301A7">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6301A7" w:rsidRPr="007974B2" w:rsidRDefault="006301A7" w:rsidP="006301A7">
            <w:pPr>
              <w:rPr>
                <w:color w:val="0D0D0D" w:themeColor="text1" w:themeTint="F2"/>
                <w:sz w:val="14"/>
                <w:szCs w:val="16"/>
              </w:rPr>
            </w:pPr>
          </w:p>
        </w:tc>
        <w:tc>
          <w:tcPr>
            <w:tcW w:w="3555" w:type="dxa"/>
            <w:gridSpan w:val="2"/>
          </w:tcPr>
          <w:p w:rsidR="006301A7" w:rsidRPr="007974B2" w:rsidRDefault="0078178E" w:rsidP="006301A7">
            <w:pPr>
              <w:rPr>
                <w:color w:val="0D0D0D" w:themeColor="text1" w:themeTint="F2"/>
                <w:sz w:val="14"/>
              </w:rPr>
            </w:pPr>
            <w:r w:rsidRPr="0078178E">
              <w:rPr>
                <w:color w:val="0D0D0D" w:themeColor="text1" w:themeTint="F2"/>
                <w:sz w:val="14"/>
              </w:rPr>
              <w:t>Наблюдение за ветром с помощью султанчиков, вертушек. П\и «Ветер, ветерок». Предложить стряхнуть снег с веток. Игры с выносным материалом. В конце прогулки собрать все игрушки</w:t>
            </w:r>
          </w:p>
        </w:tc>
        <w:tc>
          <w:tcPr>
            <w:tcW w:w="3108" w:type="dxa"/>
            <w:gridSpan w:val="2"/>
          </w:tcPr>
          <w:p w:rsidR="006301A7" w:rsidRPr="007974B2" w:rsidRDefault="007C4526" w:rsidP="006301A7">
            <w:pPr>
              <w:rPr>
                <w:color w:val="0D0D0D" w:themeColor="text1" w:themeTint="F2"/>
                <w:sz w:val="14"/>
              </w:rPr>
            </w:pPr>
            <w:r w:rsidRPr="007C4526">
              <w:rPr>
                <w:color w:val="0D0D0D" w:themeColor="text1" w:themeTint="F2"/>
                <w:sz w:val="14"/>
              </w:rPr>
              <w:t>Попросить Милану показать ,как дует ветер. Работа с малоподвижными детьми.</w:t>
            </w:r>
          </w:p>
        </w:tc>
        <w:tc>
          <w:tcPr>
            <w:tcW w:w="2785" w:type="dxa"/>
          </w:tcPr>
          <w:p w:rsidR="006301A7" w:rsidRPr="007974B2" w:rsidRDefault="0078178E" w:rsidP="00DA1DE7">
            <w:pPr>
              <w:rPr>
                <w:color w:val="0D0D0D" w:themeColor="text1" w:themeTint="F2"/>
                <w:sz w:val="14"/>
              </w:rPr>
            </w:pPr>
            <w:r w:rsidRPr="0078178E">
              <w:rPr>
                <w:color w:val="0D0D0D" w:themeColor="text1" w:themeTint="F2"/>
                <w:sz w:val="14"/>
              </w:rPr>
              <w:t>Выносной материал : лопатки, машины, куклы одетые по погоде.</w:t>
            </w:r>
          </w:p>
        </w:tc>
        <w:tc>
          <w:tcPr>
            <w:tcW w:w="2176" w:type="dxa"/>
            <w:vMerge/>
          </w:tcPr>
          <w:p w:rsidR="006301A7" w:rsidRPr="007974B2" w:rsidRDefault="006301A7" w:rsidP="006301A7">
            <w:pPr>
              <w:rPr>
                <w:color w:val="0D0D0D" w:themeColor="text1" w:themeTint="F2"/>
                <w:sz w:val="14"/>
                <w:szCs w:val="16"/>
              </w:rPr>
            </w:pPr>
          </w:p>
        </w:tc>
      </w:tr>
    </w:tbl>
    <w:p w:rsidR="006301A7" w:rsidRDefault="006301A7" w:rsidP="006301A7">
      <w:pPr>
        <w:tabs>
          <w:tab w:val="left" w:pos="3480"/>
        </w:tabs>
        <w:rPr>
          <w:sz w:val="14"/>
          <w:szCs w:val="16"/>
        </w:rPr>
      </w:pPr>
    </w:p>
    <w:p w:rsidR="006301A7" w:rsidRDefault="006301A7" w:rsidP="006301A7">
      <w:pPr>
        <w:rPr>
          <w:color w:val="0D0D0D" w:themeColor="text1" w:themeTint="F2"/>
          <w:sz w:val="24"/>
          <w:szCs w:val="24"/>
        </w:rPr>
      </w:pPr>
    </w:p>
    <w:p w:rsidR="006301A7" w:rsidRDefault="006301A7" w:rsidP="006301A7">
      <w:pPr>
        <w:rPr>
          <w:color w:val="0D0D0D" w:themeColor="text1" w:themeTint="F2"/>
          <w:sz w:val="24"/>
          <w:szCs w:val="24"/>
        </w:rPr>
      </w:pPr>
      <w:r w:rsidRPr="007974B2">
        <w:rPr>
          <w:color w:val="0D0D0D" w:themeColor="text1" w:themeTint="F2"/>
          <w:sz w:val="24"/>
          <w:szCs w:val="24"/>
        </w:rPr>
        <w:lastRenderedPageBreak/>
        <w:t>Календарное планирование воспитательно - обра</w:t>
      </w:r>
      <w:r>
        <w:rPr>
          <w:color w:val="0D0D0D" w:themeColor="text1" w:themeTint="F2"/>
          <w:sz w:val="24"/>
          <w:szCs w:val="24"/>
        </w:rPr>
        <w:t>зовательной работы с детьми на январь месяц</w:t>
      </w:r>
    </w:p>
    <w:p w:rsidR="006301A7" w:rsidRPr="008B0B25" w:rsidRDefault="006301A7" w:rsidP="008B0B25">
      <w:pPr>
        <w:ind w:left="100"/>
        <w:rPr>
          <w:sz w:val="16"/>
          <w:szCs w:val="16"/>
        </w:rPr>
      </w:pPr>
      <w:r w:rsidRPr="00FA602E">
        <w:rPr>
          <w:sz w:val="16"/>
          <w:szCs w:val="16"/>
        </w:rPr>
        <w:t>1 младшая  группа                                                 Тема</w:t>
      </w:r>
      <w:r>
        <w:rPr>
          <w:sz w:val="16"/>
          <w:szCs w:val="16"/>
        </w:rPr>
        <w:t xml:space="preserve"> :   </w:t>
      </w:r>
      <w:r w:rsidR="008B0B25" w:rsidRPr="008B0B25">
        <w:rPr>
          <w:sz w:val="16"/>
          <w:szCs w:val="16"/>
        </w:rPr>
        <w:t>Стол для ку</w:t>
      </w:r>
      <w:r w:rsidR="008B0B25" w:rsidRPr="008B0B25">
        <w:rPr>
          <w:sz w:val="16"/>
          <w:szCs w:val="16"/>
        </w:rPr>
        <w:softHyphen/>
        <w:t>кол</w:t>
      </w:r>
      <w:r w:rsidR="00854603">
        <w:rPr>
          <w:sz w:val="16"/>
          <w:szCs w:val="16"/>
        </w:rPr>
        <w:t xml:space="preserve">                                                                                                                                                                       </w:t>
      </w:r>
      <w:r w:rsidRPr="00FA602E">
        <w:rPr>
          <w:sz w:val="16"/>
          <w:szCs w:val="16"/>
        </w:rPr>
        <w:t>Итоговое мероприятие</w:t>
      </w:r>
      <w:r>
        <w:rPr>
          <w:sz w:val="16"/>
          <w:szCs w:val="16"/>
        </w:rPr>
        <w:t>:</w:t>
      </w:r>
      <w:r w:rsidR="00854603">
        <w:rPr>
          <w:sz w:val="16"/>
          <w:szCs w:val="16"/>
        </w:rPr>
        <w:t xml:space="preserve"> </w:t>
      </w:r>
      <w:r w:rsidR="008B0B25" w:rsidRPr="008B0B25">
        <w:rPr>
          <w:sz w:val="16"/>
        </w:rPr>
        <w:t>Сколько стульев у кукол</w:t>
      </w:r>
      <w:r w:rsidR="00854603">
        <w:rPr>
          <w:sz w:val="16"/>
        </w:rPr>
        <w:t xml:space="preserve">                                               </w:t>
      </w:r>
      <w:r w:rsidRPr="00FA602E">
        <w:rPr>
          <w:sz w:val="16"/>
          <w:szCs w:val="16"/>
        </w:rPr>
        <w:t>Дата про</w:t>
      </w:r>
      <w:r w:rsidR="008B0B25">
        <w:rPr>
          <w:sz w:val="16"/>
          <w:szCs w:val="16"/>
        </w:rPr>
        <w:t>ведения итогового мероприятия:27</w:t>
      </w:r>
      <w:r>
        <w:rPr>
          <w:sz w:val="16"/>
          <w:szCs w:val="16"/>
        </w:rPr>
        <w:t xml:space="preserve"> января  2012 г.              </w:t>
      </w:r>
      <w:r w:rsidR="00854603">
        <w:rPr>
          <w:sz w:val="16"/>
          <w:szCs w:val="16"/>
        </w:rPr>
        <w:t xml:space="preserve">                                                                                                                                       </w:t>
      </w:r>
      <w:r>
        <w:rPr>
          <w:sz w:val="16"/>
          <w:szCs w:val="16"/>
        </w:rPr>
        <w:t xml:space="preserve">  </w:t>
      </w:r>
      <w:r w:rsidRPr="00FA602E">
        <w:rPr>
          <w:sz w:val="16"/>
          <w:szCs w:val="16"/>
        </w:rPr>
        <w:t>Ответственный за проведение итогового мероприятия</w:t>
      </w:r>
    </w:p>
    <w:tbl>
      <w:tblPr>
        <w:tblStyle w:val="a3"/>
        <w:tblW w:w="15951" w:type="dxa"/>
        <w:tblLook w:val="04A0" w:firstRow="1" w:lastRow="0" w:firstColumn="1" w:lastColumn="0" w:noHBand="0" w:noVBand="1"/>
      </w:tblPr>
      <w:tblGrid>
        <w:gridCol w:w="544"/>
        <w:gridCol w:w="2751"/>
        <w:gridCol w:w="724"/>
        <w:gridCol w:w="3618"/>
        <w:gridCol w:w="15"/>
        <w:gridCol w:w="1456"/>
        <w:gridCol w:w="1719"/>
        <w:gridCol w:w="2845"/>
        <w:gridCol w:w="2279"/>
      </w:tblGrid>
      <w:tr w:rsidR="006301A7" w:rsidRPr="007974B2" w:rsidTr="006301A7">
        <w:trPr>
          <w:cantSplit/>
          <w:trHeight w:val="577"/>
        </w:trPr>
        <w:tc>
          <w:tcPr>
            <w:tcW w:w="544" w:type="dxa"/>
            <w:vMerge w:val="restart"/>
            <w:textDirection w:val="btLr"/>
          </w:tcPr>
          <w:p w:rsidR="006301A7" w:rsidRPr="007974B2" w:rsidRDefault="006301A7" w:rsidP="006301A7">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751" w:type="dxa"/>
            <w:vMerge w:val="restart"/>
          </w:tcPr>
          <w:p w:rsidR="006301A7" w:rsidRPr="007974B2" w:rsidRDefault="006301A7" w:rsidP="006301A7">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24" w:type="dxa"/>
            <w:vMerge w:val="restart"/>
            <w:textDirection w:val="btLr"/>
          </w:tcPr>
          <w:p w:rsidR="006301A7" w:rsidRPr="007974B2" w:rsidRDefault="006301A7" w:rsidP="006301A7">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5089" w:type="dxa"/>
            <w:gridSpan w:val="3"/>
            <w:tcBorders>
              <w:right w:val="nil"/>
            </w:tcBorders>
          </w:tcPr>
          <w:p w:rsidR="006301A7" w:rsidRPr="007974B2" w:rsidRDefault="006301A7" w:rsidP="006301A7">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719" w:type="dxa"/>
            <w:tcBorders>
              <w:left w:val="nil"/>
            </w:tcBorders>
          </w:tcPr>
          <w:p w:rsidR="006301A7" w:rsidRPr="007974B2" w:rsidRDefault="006301A7" w:rsidP="006301A7">
            <w:pPr>
              <w:rPr>
                <w:color w:val="0D0D0D" w:themeColor="text1" w:themeTint="F2"/>
                <w:sz w:val="16"/>
                <w:szCs w:val="16"/>
              </w:rPr>
            </w:pPr>
          </w:p>
        </w:tc>
        <w:tc>
          <w:tcPr>
            <w:tcW w:w="2845" w:type="dxa"/>
            <w:vMerge w:val="restart"/>
          </w:tcPr>
          <w:p w:rsidR="006301A7" w:rsidRPr="007974B2" w:rsidRDefault="006301A7" w:rsidP="006301A7">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79" w:type="dxa"/>
            <w:vMerge w:val="restart"/>
          </w:tcPr>
          <w:p w:rsidR="006301A7" w:rsidRPr="007974B2" w:rsidRDefault="006301A7" w:rsidP="006301A7">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6301A7" w:rsidRPr="007974B2" w:rsidTr="006301A7">
        <w:trPr>
          <w:cantSplit/>
          <w:trHeight w:val="477"/>
        </w:trPr>
        <w:tc>
          <w:tcPr>
            <w:tcW w:w="544" w:type="dxa"/>
            <w:vMerge/>
            <w:textDirection w:val="btLr"/>
          </w:tcPr>
          <w:p w:rsidR="006301A7" w:rsidRPr="007974B2" w:rsidRDefault="006301A7" w:rsidP="006301A7">
            <w:pPr>
              <w:ind w:left="113" w:right="113"/>
              <w:rPr>
                <w:color w:val="0D0D0D" w:themeColor="text1" w:themeTint="F2"/>
                <w:sz w:val="16"/>
                <w:szCs w:val="16"/>
              </w:rPr>
            </w:pPr>
          </w:p>
        </w:tc>
        <w:tc>
          <w:tcPr>
            <w:tcW w:w="2751" w:type="dxa"/>
            <w:vMerge/>
          </w:tcPr>
          <w:p w:rsidR="006301A7" w:rsidRPr="007974B2" w:rsidRDefault="006301A7" w:rsidP="006301A7">
            <w:pPr>
              <w:rPr>
                <w:color w:val="0D0D0D" w:themeColor="text1" w:themeTint="F2"/>
                <w:sz w:val="16"/>
                <w:szCs w:val="16"/>
              </w:rPr>
            </w:pPr>
          </w:p>
        </w:tc>
        <w:tc>
          <w:tcPr>
            <w:tcW w:w="724" w:type="dxa"/>
            <w:vMerge/>
            <w:textDirection w:val="btLr"/>
          </w:tcPr>
          <w:p w:rsidR="006301A7" w:rsidRPr="007974B2" w:rsidRDefault="006301A7" w:rsidP="006301A7">
            <w:pPr>
              <w:ind w:left="113" w:right="113"/>
              <w:rPr>
                <w:color w:val="0D0D0D" w:themeColor="text1" w:themeTint="F2"/>
                <w:sz w:val="16"/>
                <w:szCs w:val="16"/>
              </w:rPr>
            </w:pPr>
          </w:p>
        </w:tc>
        <w:tc>
          <w:tcPr>
            <w:tcW w:w="3618" w:type="dxa"/>
          </w:tcPr>
          <w:p w:rsidR="006301A7" w:rsidRPr="007974B2" w:rsidRDefault="006301A7" w:rsidP="006301A7">
            <w:pPr>
              <w:rPr>
                <w:color w:val="0D0D0D" w:themeColor="text1" w:themeTint="F2"/>
                <w:sz w:val="16"/>
                <w:szCs w:val="16"/>
              </w:rPr>
            </w:pPr>
            <w:r w:rsidRPr="007974B2">
              <w:rPr>
                <w:color w:val="0D0D0D" w:themeColor="text1" w:themeTint="F2"/>
                <w:sz w:val="16"/>
                <w:szCs w:val="16"/>
              </w:rPr>
              <w:t xml:space="preserve">                               Групповая,</w:t>
            </w:r>
          </w:p>
          <w:p w:rsidR="006301A7" w:rsidRPr="007974B2" w:rsidRDefault="006301A7" w:rsidP="006301A7">
            <w:pPr>
              <w:rPr>
                <w:color w:val="0D0D0D" w:themeColor="text1" w:themeTint="F2"/>
                <w:sz w:val="16"/>
                <w:szCs w:val="16"/>
              </w:rPr>
            </w:pPr>
            <w:r w:rsidRPr="007974B2">
              <w:rPr>
                <w:color w:val="0D0D0D" w:themeColor="text1" w:themeTint="F2"/>
                <w:sz w:val="16"/>
                <w:szCs w:val="16"/>
              </w:rPr>
              <w:t xml:space="preserve">                            подгрупповая</w:t>
            </w:r>
          </w:p>
          <w:p w:rsidR="006301A7" w:rsidRPr="007974B2" w:rsidRDefault="006301A7" w:rsidP="006301A7">
            <w:pPr>
              <w:rPr>
                <w:color w:val="0D0D0D" w:themeColor="text1" w:themeTint="F2"/>
                <w:sz w:val="16"/>
                <w:szCs w:val="16"/>
              </w:rPr>
            </w:pPr>
          </w:p>
        </w:tc>
        <w:tc>
          <w:tcPr>
            <w:tcW w:w="3190" w:type="dxa"/>
            <w:gridSpan w:val="3"/>
          </w:tcPr>
          <w:p w:rsidR="006301A7" w:rsidRPr="007974B2" w:rsidRDefault="006301A7" w:rsidP="006301A7">
            <w:pPr>
              <w:rPr>
                <w:color w:val="0D0D0D" w:themeColor="text1" w:themeTint="F2"/>
                <w:sz w:val="16"/>
                <w:szCs w:val="16"/>
              </w:rPr>
            </w:pPr>
            <w:r w:rsidRPr="007974B2">
              <w:rPr>
                <w:color w:val="0D0D0D" w:themeColor="text1" w:themeTint="F2"/>
                <w:sz w:val="16"/>
                <w:szCs w:val="16"/>
              </w:rPr>
              <w:t xml:space="preserve">                        Индивидуальная</w:t>
            </w:r>
          </w:p>
          <w:p w:rsidR="006301A7" w:rsidRPr="007974B2" w:rsidRDefault="006301A7" w:rsidP="006301A7">
            <w:pPr>
              <w:rPr>
                <w:color w:val="0D0D0D" w:themeColor="text1" w:themeTint="F2"/>
                <w:sz w:val="16"/>
                <w:szCs w:val="16"/>
              </w:rPr>
            </w:pPr>
          </w:p>
          <w:p w:rsidR="006301A7" w:rsidRPr="007974B2" w:rsidRDefault="006301A7" w:rsidP="006301A7">
            <w:pPr>
              <w:rPr>
                <w:color w:val="0D0D0D" w:themeColor="text1" w:themeTint="F2"/>
                <w:sz w:val="16"/>
                <w:szCs w:val="16"/>
              </w:rPr>
            </w:pPr>
          </w:p>
        </w:tc>
        <w:tc>
          <w:tcPr>
            <w:tcW w:w="2845" w:type="dxa"/>
            <w:vMerge/>
          </w:tcPr>
          <w:p w:rsidR="006301A7" w:rsidRPr="007974B2" w:rsidRDefault="006301A7" w:rsidP="006301A7">
            <w:pPr>
              <w:rPr>
                <w:color w:val="0D0D0D" w:themeColor="text1" w:themeTint="F2"/>
                <w:sz w:val="16"/>
                <w:szCs w:val="16"/>
              </w:rPr>
            </w:pPr>
          </w:p>
        </w:tc>
        <w:tc>
          <w:tcPr>
            <w:tcW w:w="2279" w:type="dxa"/>
            <w:vMerge/>
          </w:tcPr>
          <w:p w:rsidR="006301A7" w:rsidRPr="007974B2" w:rsidRDefault="006301A7" w:rsidP="006301A7">
            <w:pPr>
              <w:rPr>
                <w:color w:val="0D0D0D" w:themeColor="text1" w:themeTint="F2"/>
                <w:sz w:val="16"/>
                <w:szCs w:val="16"/>
              </w:rPr>
            </w:pPr>
          </w:p>
        </w:tc>
      </w:tr>
      <w:tr w:rsidR="006301A7" w:rsidRPr="007974B2" w:rsidTr="006301A7">
        <w:trPr>
          <w:trHeight w:val="157"/>
        </w:trPr>
        <w:tc>
          <w:tcPr>
            <w:tcW w:w="544" w:type="dxa"/>
          </w:tcPr>
          <w:p w:rsidR="006301A7" w:rsidRPr="007974B2" w:rsidRDefault="006301A7" w:rsidP="006301A7">
            <w:pPr>
              <w:rPr>
                <w:color w:val="0D0D0D" w:themeColor="text1" w:themeTint="F2"/>
                <w:sz w:val="16"/>
                <w:szCs w:val="16"/>
              </w:rPr>
            </w:pPr>
            <w:r w:rsidRPr="007974B2">
              <w:rPr>
                <w:color w:val="0D0D0D" w:themeColor="text1" w:themeTint="F2"/>
                <w:sz w:val="16"/>
                <w:szCs w:val="16"/>
              </w:rPr>
              <w:t>1</w:t>
            </w:r>
          </w:p>
        </w:tc>
        <w:tc>
          <w:tcPr>
            <w:tcW w:w="2751" w:type="dxa"/>
          </w:tcPr>
          <w:p w:rsidR="006301A7" w:rsidRPr="007974B2" w:rsidRDefault="006301A7" w:rsidP="006301A7">
            <w:pPr>
              <w:rPr>
                <w:color w:val="0D0D0D" w:themeColor="text1" w:themeTint="F2"/>
                <w:sz w:val="16"/>
                <w:szCs w:val="16"/>
              </w:rPr>
            </w:pPr>
            <w:r w:rsidRPr="007974B2">
              <w:rPr>
                <w:color w:val="0D0D0D" w:themeColor="text1" w:themeTint="F2"/>
                <w:sz w:val="16"/>
                <w:szCs w:val="16"/>
              </w:rPr>
              <w:t xml:space="preserve">               2</w:t>
            </w:r>
          </w:p>
        </w:tc>
        <w:tc>
          <w:tcPr>
            <w:tcW w:w="724" w:type="dxa"/>
          </w:tcPr>
          <w:p w:rsidR="006301A7" w:rsidRPr="007974B2" w:rsidRDefault="006301A7" w:rsidP="006301A7">
            <w:pPr>
              <w:rPr>
                <w:color w:val="0D0D0D" w:themeColor="text1" w:themeTint="F2"/>
                <w:sz w:val="16"/>
                <w:szCs w:val="16"/>
              </w:rPr>
            </w:pPr>
            <w:r w:rsidRPr="007974B2">
              <w:rPr>
                <w:color w:val="0D0D0D" w:themeColor="text1" w:themeTint="F2"/>
                <w:sz w:val="16"/>
                <w:szCs w:val="16"/>
              </w:rPr>
              <w:t xml:space="preserve">   3</w:t>
            </w:r>
          </w:p>
        </w:tc>
        <w:tc>
          <w:tcPr>
            <w:tcW w:w="3618" w:type="dxa"/>
          </w:tcPr>
          <w:p w:rsidR="006301A7" w:rsidRPr="007974B2" w:rsidRDefault="006301A7" w:rsidP="006301A7">
            <w:pPr>
              <w:rPr>
                <w:color w:val="0D0D0D" w:themeColor="text1" w:themeTint="F2"/>
                <w:sz w:val="16"/>
                <w:szCs w:val="16"/>
              </w:rPr>
            </w:pPr>
            <w:r w:rsidRPr="007974B2">
              <w:rPr>
                <w:color w:val="0D0D0D" w:themeColor="text1" w:themeTint="F2"/>
                <w:sz w:val="16"/>
                <w:szCs w:val="16"/>
              </w:rPr>
              <w:t xml:space="preserve">                            4</w:t>
            </w:r>
          </w:p>
        </w:tc>
        <w:tc>
          <w:tcPr>
            <w:tcW w:w="3190" w:type="dxa"/>
            <w:gridSpan w:val="3"/>
          </w:tcPr>
          <w:p w:rsidR="006301A7" w:rsidRPr="007974B2" w:rsidRDefault="006301A7" w:rsidP="006301A7">
            <w:pPr>
              <w:rPr>
                <w:color w:val="0D0D0D" w:themeColor="text1" w:themeTint="F2"/>
                <w:sz w:val="16"/>
                <w:szCs w:val="16"/>
              </w:rPr>
            </w:pPr>
            <w:r w:rsidRPr="007974B2">
              <w:rPr>
                <w:color w:val="0D0D0D" w:themeColor="text1" w:themeTint="F2"/>
                <w:sz w:val="16"/>
                <w:szCs w:val="16"/>
              </w:rPr>
              <w:t xml:space="preserve">                                   5</w:t>
            </w:r>
          </w:p>
        </w:tc>
        <w:tc>
          <w:tcPr>
            <w:tcW w:w="2845" w:type="dxa"/>
          </w:tcPr>
          <w:p w:rsidR="006301A7" w:rsidRPr="007974B2" w:rsidRDefault="006301A7" w:rsidP="006301A7">
            <w:pPr>
              <w:ind w:firstLine="708"/>
              <w:rPr>
                <w:color w:val="0D0D0D" w:themeColor="text1" w:themeTint="F2"/>
                <w:sz w:val="16"/>
                <w:szCs w:val="16"/>
              </w:rPr>
            </w:pPr>
            <w:r w:rsidRPr="007974B2">
              <w:rPr>
                <w:color w:val="0D0D0D" w:themeColor="text1" w:themeTint="F2"/>
                <w:sz w:val="16"/>
                <w:szCs w:val="16"/>
              </w:rPr>
              <w:t xml:space="preserve">    6</w:t>
            </w:r>
          </w:p>
        </w:tc>
        <w:tc>
          <w:tcPr>
            <w:tcW w:w="2279" w:type="dxa"/>
          </w:tcPr>
          <w:p w:rsidR="006301A7" w:rsidRPr="007974B2" w:rsidRDefault="006301A7" w:rsidP="006301A7">
            <w:pPr>
              <w:ind w:firstLine="708"/>
              <w:rPr>
                <w:color w:val="0D0D0D" w:themeColor="text1" w:themeTint="F2"/>
                <w:sz w:val="16"/>
                <w:szCs w:val="16"/>
              </w:rPr>
            </w:pPr>
            <w:r w:rsidRPr="007974B2">
              <w:rPr>
                <w:color w:val="0D0D0D" w:themeColor="text1" w:themeTint="F2"/>
                <w:sz w:val="16"/>
                <w:szCs w:val="16"/>
              </w:rPr>
              <w:t>7</w:t>
            </w:r>
          </w:p>
        </w:tc>
      </w:tr>
      <w:tr w:rsidR="006301A7" w:rsidRPr="007974B2" w:rsidTr="006301A7">
        <w:trPr>
          <w:cantSplit/>
          <w:trHeight w:val="1340"/>
        </w:trPr>
        <w:tc>
          <w:tcPr>
            <w:tcW w:w="544" w:type="dxa"/>
            <w:vMerge w:val="restart"/>
            <w:textDirection w:val="btLr"/>
          </w:tcPr>
          <w:p w:rsidR="006301A7" w:rsidRPr="007974B2" w:rsidRDefault="006301A7" w:rsidP="006301A7">
            <w:pPr>
              <w:ind w:left="113" w:right="113"/>
              <w:rPr>
                <w:color w:val="0D0D0D" w:themeColor="text1" w:themeTint="F2"/>
                <w:sz w:val="24"/>
                <w:szCs w:val="24"/>
              </w:rPr>
            </w:pPr>
            <w:r>
              <w:rPr>
                <w:color w:val="0D0D0D" w:themeColor="text1" w:themeTint="F2"/>
                <w:sz w:val="24"/>
                <w:szCs w:val="24"/>
              </w:rPr>
              <w:t>Пятница 27 января</w:t>
            </w:r>
          </w:p>
        </w:tc>
        <w:tc>
          <w:tcPr>
            <w:tcW w:w="2751" w:type="dxa"/>
          </w:tcPr>
          <w:p w:rsidR="006301A7" w:rsidRPr="007974B2" w:rsidRDefault="006301A7" w:rsidP="006301A7">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6301A7" w:rsidRPr="007974B2" w:rsidRDefault="006301A7" w:rsidP="006301A7">
            <w:pPr>
              <w:rPr>
                <w:color w:val="0D0D0D" w:themeColor="text1" w:themeTint="F2"/>
                <w:sz w:val="14"/>
                <w:szCs w:val="16"/>
              </w:rPr>
            </w:pPr>
            <w:r w:rsidRPr="007974B2">
              <w:rPr>
                <w:color w:val="0D0D0D" w:themeColor="text1" w:themeTint="F2"/>
                <w:sz w:val="14"/>
                <w:szCs w:val="16"/>
              </w:rPr>
              <w:t>Завтрак.</w:t>
            </w:r>
          </w:p>
          <w:p w:rsidR="006301A7" w:rsidRPr="007974B2" w:rsidRDefault="006301A7" w:rsidP="006301A7">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24" w:type="dxa"/>
            <w:vMerge w:val="restart"/>
            <w:textDirection w:val="btLr"/>
          </w:tcPr>
          <w:p w:rsidR="006301A7" w:rsidRPr="007974B2" w:rsidRDefault="006301A7" w:rsidP="006301A7">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618" w:type="dxa"/>
          </w:tcPr>
          <w:p w:rsidR="008B0B25" w:rsidRPr="008B0B25" w:rsidRDefault="008B0B25" w:rsidP="008B0B25">
            <w:pPr>
              <w:rPr>
                <w:color w:val="0D0D0D" w:themeColor="text1" w:themeTint="F2"/>
                <w:sz w:val="14"/>
              </w:rPr>
            </w:pPr>
            <w:r w:rsidRPr="008B0B25">
              <w:rPr>
                <w:color w:val="0D0D0D" w:themeColor="text1" w:themeTint="F2"/>
                <w:sz w:val="14"/>
              </w:rPr>
              <w:t>Конструирование стола для кукол.</w:t>
            </w:r>
          </w:p>
          <w:p w:rsidR="008B0B25" w:rsidRPr="008B0B25" w:rsidRDefault="008B0B25" w:rsidP="008B0B25">
            <w:pPr>
              <w:rPr>
                <w:color w:val="0D0D0D" w:themeColor="text1" w:themeTint="F2"/>
                <w:sz w:val="14"/>
              </w:rPr>
            </w:pPr>
            <w:r w:rsidRPr="008B0B25">
              <w:rPr>
                <w:color w:val="0D0D0D" w:themeColor="text1" w:themeTint="F2"/>
                <w:sz w:val="14"/>
              </w:rPr>
              <w:t>Физкультминутка «Доползи до погре</w:t>
            </w:r>
            <w:r w:rsidRPr="008B0B25">
              <w:rPr>
                <w:color w:val="0D0D0D" w:themeColor="text1" w:themeTint="F2"/>
                <w:sz w:val="14"/>
              </w:rPr>
              <w:softHyphen/>
              <w:t>мушки».</w:t>
            </w:r>
          </w:p>
          <w:p w:rsidR="008B0B25" w:rsidRPr="008B0B25" w:rsidRDefault="008B0B25" w:rsidP="008B0B25">
            <w:pPr>
              <w:rPr>
                <w:color w:val="0D0D0D" w:themeColor="text1" w:themeTint="F2"/>
                <w:sz w:val="14"/>
              </w:rPr>
            </w:pPr>
            <w:r w:rsidRPr="008B0B25">
              <w:rPr>
                <w:color w:val="0D0D0D" w:themeColor="text1" w:themeTint="F2"/>
                <w:sz w:val="14"/>
              </w:rPr>
              <w:t>Задание «Поставь стулья для всех ку</w:t>
            </w:r>
            <w:r w:rsidRPr="008B0B25">
              <w:rPr>
                <w:color w:val="0D0D0D" w:themeColor="text1" w:themeTint="F2"/>
                <w:sz w:val="14"/>
              </w:rPr>
              <w:softHyphen/>
              <w:t>кол» (когда дети поставят один стул и много стульев, воспитатель уточняет их количество (один или много)).</w:t>
            </w:r>
          </w:p>
          <w:p w:rsidR="006301A7" w:rsidRPr="007974B2" w:rsidRDefault="008B0B25" w:rsidP="008B0B25">
            <w:pPr>
              <w:rPr>
                <w:color w:val="0D0D0D" w:themeColor="text1" w:themeTint="F2"/>
                <w:sz w:val="14"/>
              </w:rPr>
            </w:pPr>
            <w:r w:rsidRPr="008B0B25">
              <w:rPr>
                <w:color w:val="0D0D0D" w:themeColor="text1" w:themeTint="F2"/>
                <w:sz w:val="14"/>
              </w:rPr>
              <w:t>Беседа по вопросам: что мы построили для кукол? Из каких фигур мы сделали стол? На что сели куклы? Сколько стульев мы поставили сначала? Сколько потом?</w:t>
            </w:r>
          </w:p>
        </w:tc>
        <w:tc>
          <w:tcPr>
            <w:tcW w:w="3190" w:type="dxa"/>
            <w:gridSpan w:val="3"/>
          </w:tcPr>
          <w:p w:rsidR="004144C6" w:rsidRPr="004144C6" w:rsidRDefault="004144C6" w:rsidP="004144C6">
            <w:pPr>
              <w:rPr>
                <w:color w:val="0D0D0D" w:themeColor="text1" w:themeTint="F2"/>
                <w:sz w:val="14"/>
              </w:rPr>
            </w:pPr>
            <w:r w:rsidRPr="004144C6">
              <w:rPr>
                <w:color w:val="0D0D0D" w:themeColor="text1" w:themeTint="F2"/>
                <w:sz w:val="14"/>
              </w:rPr>
              <w:t>Конструирование</w:t>
            </w:r>
          </w:p>
          <w:p w:rsidR="004144C6" w:rsidRPr="004144C6" w:rsidRDefault="004144C6" w:rsidP="004144C6">
            <w:pPr>
              <w:rPr>
                <w:color w:val="0D0D0D" w:themeColor="text1" w:themeTint="F2"/>
                <w:sz w:val="14"/>
              </w:rPr>
            </w:pPr>
            <w:r w:rsidRPr="004144C6">
              <w:rPr>
                <w:color w:val="0D0D0D" w:themeColor="text1" w:themeTint="F2"/>
                <w:sz w:val="14"/>
              </w:rPr>
              <w:t>Кровать</w:t>
            </w:r>
          </w:p>
          <w:p w:rsidR="006301A7" w:rsidRPr="007974B2" w:rsidRDefault="004144C6" w:rsidP="004144C6">
            <w:pPr>
              <w:rPr>
                <w:color w:val="0D0D0D" w:themeColor="text1" w:themeTint="F2"/>
                <w:sz w:val="14"/>
              </w:rPr>
            </w:pPr>
            <w:r w:rsidRPr="004144C6">
              <w:rPr>
                <w:color w:val="0D0D0D" w:themeColor="text1" w:themeTint="F2"/>
                <w:sz w:val="14"/>
              </w:rPr>
              <w:t>Цель: учить детей делать простейшие постройки по показу воспитателя, способствовать речевому общению</w:t>
            </w:r>
            <w:r>
              <w:rPr>
                <w:color w:val="0D0D0D" w:themeColor="text1" w:themeTint="F2"/>
                <w:sz w:val="14"/>
              </w:rPr>
              <w:t>. Провести с Лизой, Марком, Викой.</w:t>
            </w:r>
          </w:p>
        </w:tc>
        <w:tc>
          <w:tcPr>
            <w:tcW w:w="2845" w:type="dxa"/>
          </w:tcPr>
          <w:p w:rsidR="006301A7" w:rsidRPr="007974B2" w:rsidRDefault="008B0B25" w:rsidP="006301A7">
            <w:pPr>
              <w:rPr>
                <w:color w:val="0D0D0D" w:themeColor="text1" w:themeTint="F2"/>
                <w:sz w:val="14"/>
                <w:szCs w:val="16"/>
              </w:rPr>
            </w:pPr>
            <w:r w:rsidRPr="008B0B25">
              <w:rPr>
                <w:color w:val="0D0D0D" w:themeColor="text1" w:themeTint="F2"/>
                <w:sz w:val="14"/>
                <w:szCs w:val="16"/>
              </w:rPr>
              <w:t>Мебель игрушечная (сту</w:t>
            </w:r>
            <w:r w:rsidRPr="008B0B25">
              <w:rPr>
                <w:color w:val="0D0D0D" w:themeColor="text1" w:themeTint="F2"/>
                <w:sz w:val="14"/>
                <w:szCs w:val="16"/>
              </w:rPr>
              <w:softHyphen/>
              <w:t>лья), строительный материал (кубики, кирпичики), куклы, погремушки</w:t>
            </w:r>
          </w:p>
        </w:tc>
        <w:tc>
          <w:tcPr>
            <w:tcW w:w="2279" w:type="dxa"/>
            <w:vMerge w:val="restart"/>
          </w:tcPr>
          <w:p w:rsidR="006301A7" w:rsidRPr="007974B2" w:rsidRDefault="006301A7" w:rsidP="006301A7">
            <w:pPr>
              <w:rPr>
                <w:color w:val="0D0D0D" w:themeColor="text1" w:themeTint="F2"/>
                <w:sz w:val="14"/>
                <w:szCs w:val="16"/>
              </w:rPr>
            </w:pPr>
            <w:r>
              <w:rPr>
                <w:color w:val="0D0D0D" w:themeColor="text1" w:themeTint="F2"/>
                <w:sz w:val="14"/>
                <w:szCs w:val="16"/>
              </w:rPr>
              <w:t>Посоветовать побольше гулять в выходные дни.</w:t>
            </w:r>
          </w:p>
        </w:tc>
      </w:tr>
      <w:tr w:rsidR="006301A7" w:rsidRPr="007974B2" w:rsidTr="006301A7">
        <w:trPr>
          <w:trHeight w:val="485"/>
        </w:trPr>
        <w:tc>
          <w:tcPr>
            <w:tcW w:w="544" w:type="dxa"/>
            <w:vMerge/>
          </w:tcPr>
          <w:p w:rsidR="006301A7" w:rsidRPr="007974B2" w:rsidRDefault="006301A7" w:rsidP="006301A7">
            <w:pPr>
              <w:rPr>
                <w:color w:val="0D0D0D" w:themeColor="text1" w:themeTint="F2"/>
                <w:sz w:val="14"/>
                <w:szCs w:val="16"/>
              </w:rPr>
            </w:pPr>
          </w:p>
        </w:tc>
        <w:tc>
          <w:tcPr>
            <w:tcW w:w="2751" w:type="dxa"/>
          </w:tcPr>
          <w:p w:rsidR="006301A7" w:rsidRPr="007974B2" w:rsidRDefault="006301A7" w:rsidP="006301A7">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24" w:type="dxa"/>
            <w:vMerge/>
          </w:tcPr>
          <w:p w:rsidR="006301A7" w:rsidRPr="007974B2" w:rsidRDefault="006301A7" w:rsidP="006301A7">
            <w:pPr>
              <w:rPr>
                <w:color w:val="0D0D0D" w:themeColor="text1" w:themeTint="F2"/>
                <w:sz w:val="14"/>
                <w:szCs w:val="16"/>
              </w:rPr>
            </w:pPr>
          </w:p>
        </w:tc>
        <w:tc>
          <w:tcPr>
            <w:tcW w:w="9653" w:type="dxa"/>
            <w:gridSpan w:val="5"/>
          </w:tcPr>
          <w:p w:rsidR="006301A7" w:rsidRPr="007974B2" w:rsidRDefault="006301A7" w:rsidP="006301A7">
            <w:pPr>
              <w:rPr>
                <w:rFonts w:ascii="Times New Roman" w:eastAsia="Calibri" w:hAnsi="Times New Roman" w:cs="Times New Roman"/>
                <w:color w:val="0D0D0D" w:themeColor="text1" w:themeTint="F2"/>
                <w:sz w:val="2"/>
                <w:szCs w:val="28"/>
              </w:rPr>
            </w:pPr>
            <w:r w:rsidRPr="007974B2">
              <w:rPr>
                <w:color w:val="0D0D0D" w:themeColor="text1" w:themeTint="F2"/>
                <w:sz w:val="14"/>
              </w:rPr>
              <w:t>1.Познание. Конструирование. Тема:</w:t>
            </w:r>
            <w:r w:rsidRPr="00A3292D">
              <w:rPr>
                <w:color w:val="0D0D0D" w:themeColor="text1" w:themeTint="F2"/>
                <w:sz w:val="14"/>
              </w:rPr>
              <w:t>"Домик"Задачи: научить детей строить перекрытия, различать красный цвет и называть "красный кирпичик", различать желтый цвет. Научить произносить "здравствуй, до свидания". Развить у детей стремление к игровому и речевому общению. Научить разбирать постройки и складывать детали в стопочки или в определенное место, убирать игрушки.</w:t>
            </w:r>
            <w:r>
              <w:rPr>
                <w:color w:val="0D0D0D" w:themeColor="text1" w:themeTint="F2"/>
                <w:sz w:val="14"/>
              </w:rPr>
              <w:t>Куцакова с. 31</w:t>
            </w:r>
          </w:p>
        </w:tc>
        <w:tc>
          <w:tcPr>
            <w:tcW w:w="2279" w:type="dxa"/>
            <w:vMerge/>
          </w:tcPr>
          <w:p w:rsidR="006301A7" w:rsidRPr="007974B2" w:rsidRDefault="006301A7" w:rsidP="006301A7">
            <w:pPr>
              <w:rPr>
                <w:color w:val="0D0D0D" w:themeColor="text1" w:themeTint="F2"/>
                <w:sz w:val="14"/>
                <w:szCs w:val="16"/>
              </w:rPr>
            </w:pPr>
          </w:p>
        </w:tc>
      </w:tr>
      <w:tr w:rsidR="006301A7" w:rsidRPr="007974B2" w:rsidTr="006301A7">
        <w:trPr>
          <w:trHeight w:val="1081"/>
        </w:trPr>
        <w:tc>
          <w:tcPr>
            <w:tcW w:w="544" w:type="dxa"/>
            <w:vMerge/>
          </w:tcPr>
          <w:p w:rsidR="006301A7" w:rsidRPr="007974B2" w:rsidRDefault="006301A7" w:rsidP="006301A7">
            <w:pPr>
              <w:rPr>
                <w:color w:val="0D0D0D" w:themeColor="text1" w:themeTint="F2"/>
                <w:sz w:val="14"/>
                <w:szCs w:val="16"/>
              </w:rPr>
            </w:pPr>
          </w:p>
        </w:tc>
        <w:tc>
          <w:tcPr>
            <w:tcW w:w="2751" w:type="dxa"/>
          </w:tcPr>
          <w:p w:rsidR="006301A7" w:rsidRPr="007974B2" w:rsidRDefault="006301A7" w:rsidP="006301A7">
            <w:pPr>
              <w:rPr>
                <w:color w:val="0D0D0D" w:themeColor="text1" w:themeTint="F2"/>
                <w:sz w:val="14"/>
                <w:szCs w:val="16"/>
              </w:rPr>
            </w:pPr>
            <w:r w:rsidRPr="007974B2">
              <w:rPr>
                <w:color w:val="0D0D0D" w:themeColor="text1" w:themeTint="F2"/>
                <w:sz w:val="14"/>
                <w:szCs w:val="16"/>
              </w:rPr>
              <w:t>Игры. Подготовка к прогулке</w:t>
            </w:r>
          </w:p>
          <w:p w:rsidR="006301A7" w:rsidRPr="007974B2" w:rsidRDefault="006301A7" w:rsidP="006301A7">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24" w:type="dxa"/>
            <w:vMerge/>
          </w:tcPr>
          <w:p w:rsidR="006301A7" w:rsidRPr="007974B2" w:rsidRDefault="006301A7" w:rsidP="006301A7">
            <w:pPr>
              <w:rPr>
                <w:color w:val="0D0D0D" w:themeColor="text1" w:themeTint="F2"/>
                <w:sz w:val="14"/>
                <w:szCs w:val="16"/>
              </w:rPr>
            </w:pPr>
          </w:p>
        </w:tc>
        <w:tc>
          <w:tcPr>
            <w:tcW w:w="3633" w:type="dxa"/>
            <w:gridSpan w:val="2"/>
          </w:tcPr>
          <w:p w:rsidR="006301A7" w:rsidRPr="007974B2" w:rsidRDefault="0078178E" w:rsidP="006301A7">
            <w:pPr>
              <w:rPr>
                <w:color w:val="0D0D0D" w:themeColor="text1" w:themeTint="F2"/>
                <w:sz w:val="14"/>
                <w:szCs w:val="16"/>
              </w:rPr>
            </w:pPr>
            <w:r w:rsidRPr="0078178E">
              <w:rPr>
                <w:color w:val="0D0D0D" w:themeColor="text1" w:themeTint="F2"/>
                <w:sz w:val="14"/>
                <w:szCs w:val="16"/>
              </w:rPr>
              <w:t>Рассматривание одежды детей, определение цвета, название деталей одежды. Трудовые поручения: сгребание снега лопаткой. Д\у: сделай большой куличик для медведя, а маленький для зайчика. П\и «Закружились снежинки»</w:t>
            </w:r>
          </w:p>
        </w:tc>
        <w:tc>
          <w:tcPr>
            <w:tcW w:w="3175" w:type="dxa"/>
            <w:gridSpan w:val="2"/>
          </w:tcPr>
          <w:p w:rsidR="006301A7" w:rsidRPr="007974B2" w:rsidRDefault="00EA0CA4" w:rsidP="006301A7">
            <w:pPr>
              <w:rPr>
                <w:color w:val="0D0D0D" w:themeColor="text1" w:themeTint="F2"/>
                <w:sz w:val="14"/>
                <w:szCs w:val="16"/>
              </w:rPr>
            </w:pPr>
            <w:r w:rsidRPr="00EA0CA4">
              <w:rPr>
                <w:color w:val="0D0D0D" w:themeColor="text1" w:themeTint="F2"/>
                <w:sz w:val="14"/>
                <w:szCs w:val="16"/>
              </w:rPr>
              <w:t>Учить бегать не толкая друг друга Марка К. и Марка Г.</w:t>
            </w:r>
          </w:p>
        </w:tc>
        <w:tc>
          <w:tcPr>
            <w:tcW w:w="2845" w:type="dxa"/>
          </w:tcPr>
          <w:p w:rsidR="006301A7" w:rsidRPr="007974B2" w:rsidRDefault="006301A7" w:rsidP="006301A7">
            <w:pPr>
              <w:rPr>
                <w:color w:val="0D0D0D" w:themeColor="text1" w:themeTint="F2"/>
                <w:sz w:val="14"/>
                <w:szCs w:val="16"/>
              </w:rPr>
            </w:pPr>
            <w:r w:rsidRPr="007974B2">
              <w:rPr>
                <w:color w:val="0D0D0D" w:themeColor="text1" w:themeTint="F2"/>
                <w:sz w:val="14"/>
                <w:szCs w:val="16"/>
              </w:rPr>
              <w:t>Выносной материал</w:t>
            </w:r>
            <w:r>
              <w:rPr>
                <w:color w:val="0D0D0D" w:themeColor="text1" w:themeTint="F2"/>
                <w:sz w:val="14"/>
                <w:szCs w:val="16"/>
              </w:rPr>
              <w:t>: машинки, лопатки, формочки.</w:t>
            </w:r>
          </w:p>
        </w:tc>
        <w:tc>
          <w:tcPr>
            <w:tcW w:w="2279" w:type="dxa"/>
            <w:vMerge/>
          </w:tcPr>
          <w:p w:rsidR="006301A7" w:rsidRPr="007974B2" w:rsidRDefault="006301A7" w:rsidP="006301A7">
            <w:pPr>
              <w:rPr>
                <w:color w:val="0D0D0D" w:themeColor="text1" w:themeTint="F2"/>
                <w:sz w:val="14"/>
                <w:szCs w:val="16"/>
              </w:rPr>
            </w:pPr>
          </w:p>
        </w:tc>
      </w:tr>
      <w:tr w:rsidR="006301A7" w:rsidRPr="007974B2" w:rsidTr="006301A7">
        <w:trPr>
          <w:trHeight w:val="828"/>
        </w:trPr>
        <w:tc>
          <w:tcPr>
            <w:tcW w:w="544" w:type="dxa"/>
            <w:vMerge/>
          </w:tcPr>
          <w:p w:rsidR="006301A7" w:rsidRPr="007974B2" w:rsidRDefault="006301A7" w:rsidP="006301A7">
            <w:pPr>
              <w:rPr>
                <w:color w:val="0D0D0D" w:themeColor="text1" w:themeTint="F2"/>
                <w:sz w:val="14"/>
                <w:szCs w:val="16"/>
              </w:rPr>
            </w:pPr>
          </w:p>
        </w:tc>
        <w:tc>
          <w:tcPr>
            <w:tcW w:w="2751" w:type="dxa"/>
          </w:tcPr>
          <w:p w:rsidR="006301A7" w:rsidRPr="007974B2" w:rsidRDefault="006301A7" w:rsidP="006301A7">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6301A7" w:rsidRPr="007974B2" w:rsidRDefault="006301A7" w:rsidP="006301A7">
            <w:pPr>
              <w:rPr>
                <w:color w:val="0D0D0D" w:themeColor="text1" w:themeTint="F2"/>
                <w:sz w:val="14"/>
                <w:szCs w:val="16"/>
              </w:rPr>
            </w:pPr>
            <w:r w:rsidRPr="007974B2">
              <w:rPr>
                <w:color w:val="0D0D0D" w:themeColor="text1" w:themeTint="F2"/>
                <w:sz w:val="14"/>
                <w:szCs w:val="16"/>
              </w:rPr>
              <w:t>Обед.</w:t>
            </w:r>
          </w:p>
          <w:p w:rsidR="006301A7" w:rsidRPr="007974B2" w:rsidRDefault="006301A7" w:rsidP="006301A7">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24" w:type="dxa"/>
            <w:vMerge/>
          </w:tcPr>
          <w:p w:rsidR="006301A7" w:rsidRPr="007974B2" w:rsidRDefault="006301A7" w:rsidP="006301A7">
            <w:pPr>
              <w:rPr>
                <w:color w:val="0D0D0D" w:themeColor="text1" w:themeTint="F2"/>
                <w:sz w:val="14"/>
                <w:szCs w:val="16"/>
              </w:rPr>
            </w:pPr>
          </w:p>
        </w:tc>
        <w:tc>
          <w:tcPr>
            <w:tcW w:w="3633" w:type="dxa"/>
            <w:gridSpan w:val="2"/>
          </w:tcPr>
          <w:p w:rsidR="006301A7" w:rsidRPr="007974B2" w:rsidRDefault="00C05FF4" w:rsidP="006301A7">
            <w:pPr>
              <w:rPr>
                <w:color w:val="0D0D0D" w:themeColor="text1" w:themeTint="F2"/>
                <w:sz w:val="14"/>
              </w:rPr>
            </w:pPr>
            <w:r>
              <w:rPr>
                <w:color w:val="0D0D0D" w:themeColor="text1" w:themeTint="F2"/>
                <w:sz w:val="14"/>
              </w:rPr>
              <w:t>Чтение потешек по желанию детей</w:t>
            </w:r>
          </w:p>
        </w:tc>
        <w:tc>
          <w:tcPr>
            <w:tcW w:w="3175" w:type="dxa"/>
            <w:gridSpan w:val="2"/>
          </w:tcPr>
          <w:p w:rsidR="006301A7" w:rsidRPr="007974B2" w:rsidRDefault="006301A7" w:rsidP="006301A7">
            <w:pPr>
              <w:rPr>
                <w:color w:val="0D0D0D" w:themeColor="text1" w:themeTint="F2"/>
                <w:sz w:val="14"/>
                <w:szCs w:val="16"/>
              </w:rPr>
            </w:pPr>
            <w:r w:rsidRPr="00650009">
              <w:rPr>
                <w:color w:val="0D0D0D" w:themeColor="text1" w:themeTint="F2"/>
                <w:sz w:val="12"/>
                <w:szCs w:val="16"/>
              </w:rPr>
              <w:t>Продолжать учить детей есть аккуратно (не крошить, правильно держать ложку).Напомнить детям о правилах поведения за столом (есть аккуратно, не разговаривать).</w:t>
            </w:r>
          </w:p>
        </w:tc>
        <w:tc>
          <w:tcPr>
            <w:tcW w:w="2845" w:type="dxa"/>
          </w:tcPr>
          <w:p w:rsidR="006301A7" w:rsidRPr="007974B2" w:rsidRDefault="006301A7" w:rsidP="006301A7">
            <w:pPr>
              <w:rPr>
                <w:color w:val="0D0D0D" w:themeColor="text1" w:themeTint="F2"/>
                <w:sz w:val="14"/>
                <w:szCs w:val="16"/>
              </w:rPr>
            </w:pPr>
            <w:r w:rsidRPr="007974B2">
              <w:rPr>
                <w:color w:val="0D0D0D" w:themeColor="text1" w:themeTint="F2"/>
                <w:sz w:val="14"/>
                <w:szCs w:val="16"/>
              </w:rPr>
              <w:t>Книжка с потешками.</w:t>
            </w:r>
          </w:p>
        </w:tc>
        <w:tc>
          <w:tcPr>
            <w:tcW w:w="2279" w:type="dxa"/>
            <w:vMerge/>
          </w:tcPr>
          <w:p w:rsidR="006301A7" w:rsidRPr="007974B2" w:rsidRDefault="006301A7" w:rsidP="006301A7">
            <w:pPr>
              <w:rPr>
                <w:color w:val="0D0D0D" w:themeColor="text1" w:themeTint="F2"/>
                <w:sz w:val="14"/>
                <w:szCs w:val="16"/>
              </w:rPr>
            </w:pPr>
          </w:p>
        </w:tc>
      </w:tr>
      <w:tr w:rsidR="006301A7" w:rsidRPr="007974B2" w:rsidTr="006301A7">
        <w:trPr>
          <w:trHeight w:val="120"/>
        </w:trPr>
        <w:tc>
          <w:tcPr>
            <w:tcW w:w="544" w:type="dxa"/>
            <w:vMerge/>
          </w:tcPr>
          <w:p w:rsidR="006301A7" w:rsidRPr="007974B2" w:rsidRDefault="006301A7" w:rsidP="006301A7">
            <w:pPr>
              <w:rPr>
                <w:color w:val="0D0D0D" w:themeColor="text1" w:themeTint="F2"/>
                <w:sz w:val="14"/>
                <w:szCs w:val="16"/>
              </w:rPr>
            </w:pPr>
          </w:p>
        </w:tc>
        <w:tc>
          <w:tcPr>
            <w:tcW w:w="2751" w:type="dxa"/>
          </w:tcPr>
          <w:p w:rsidR="006301A7" w:rsidRPr="007974B2" w:rsidRDefault="006301A7" w:rsidP="006301A7">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6301A7" w:rsidRPr="007974B2" w:rsidRDefault="006301A7" w:rsidP="006301A7">
            <w:pPr>
              <w:rPr>
                <w:color w:val="0D0D0D" w:themeColor="text1" w:themeTint="F2"/>
                <w:sz w:val="14"/>
                <w:szCs w:val="16"/>
              </w:rPr>
            </w:pPr>
            <w:r w:rsidRPr="007974B2">
              <w:rPr>
                <w:color w:val="0D0D0D" w:themeColor="text1" w:themeTint="F2"/>
                <w:sz w:val="14"/>
                <w:szCs w:val="16"/>
              </w:rPr>
              <w:t>Полдник.</w:t>
            </w:r>
          </w:p>
          <w:p w:rsidR="006301A7" w:rsidRPr="007974B2" w:rsidRDefault="006301A7" w:rsidP="006301A7">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24" w:type="dxa"/>
            <w:vMerge/>
          </w:tcPr>
          <w:p w:rsidR="006301A7" w:rsidRPr="007974B2" w:rsidRDefault="006301A7" w:rsidP="006301A7">
            <w:pPr>
              <w:rPr>
                <w:color w:val="0D0D0D" w:themeColor="text1" w:themeTint="F2"/>
                <w:sz w:val="14"/>
                <w:szCs w:val="16"/>
              </w:rPr>
            </w:pPr>
          </w:p>
        </w:tc>
        <w:tc>
          <w:tcPr>
            <w:tcW w:w="3633" w:type="dxa"/>
            <w:gridSpan w:val="2"/>
          </w:tcPr>
          <w:p w:rsidR="006301A7" w:rsidRPr="007974B2" w:rsidRDefault="0019571A" w:rsidP="006301A7">
            <w:pPr>
              <w:rPr>
                <w:color w:val="0D0D0D" w:themeColor="text1" w:themeTint="F2"/>
                <w:sz w:val="14"/>
                <w:szCs w:val="16"/>
              </w:rPr>
            </w:pPr>
            <w:r w:rsidRPr="0019571A">
              <w:rPr>
                <w:color w:val="0D0D0D" w:themeColor="text1" w:themeTint="F2"/>
                <w:sz w:val="14"/>
                <w:szCs w:val="16"/>
              </w:rPr>
              <w:t>Наблюдение за работой воспитателя в уголке природы. Вспомнить название растений (фикус, роза, фиалка…). Игры детей в уголке «Парикмахерская»: сделать прическу на праздник. Чтение книг по желанию детей из книжного уголка. П\и «Зайка серенький сидит»</w:t>
            </w:r>
          </w:p>
        </w:tc>
        <w:tc>
          <w:tcPr>
            <w:tcW w:w="3175" w:type="dxa"/>
            <w:gridSpan w:val="2"/>
          </w:tcPr>
          <w:p w:rsidR="006301A7" w:rsidRPr="007974B2" w:rsidRDefault="006301A7" w:rsidP="006301A7">
            <w:pPr>
              <w:rPr>
                <w:color w:val="0D0D0D" w:themeColor="text1" w:themeTint="F2"/>
                <w:sz w:val="14"/>
                <w:szCs w:val="16"/>
              </w:rPr>
            </w:pPr>
            <w:r w:rsidRPr="007974B2">
              <w:rPr>
                <w:color w:val="0D0D0D" w:themeColor="text1" w:themeTint="F2"/>
                <w:sz w:val="14"/>
                <w:szCs w:val="16"/>
              </w:rPr>
              <w:t>Игра ситуация : «</w:t>
            </w:r>
            <w:r w:rsidR="004144C6">
              <w:rPr>
                <w:color w:val="0D0D0D" w:themeColor="text1" w:themeTint="F2"/>
                <w:sz w:val="14"/>
                <w:szCs w:val="16"/>
              </w:rPr>
              <w:t>У куклы потерялась шапка</w:t>
            </w:r>
            <w:r w:rsidRPr="007974B2">
              <w:rPr>
                <w:color w:val="0D0D0D" w:themeColor="text1" w:themeTint="F2"/>
                <w:sz w:val="14"/>
                <w:szCs w:val="16"/>
              </w:rPr>
              <w:t>». Провести со всеми детьми.</w:t>
            </w:r>
          </w:p>
        </w:tc>
        <w:tc>
          <w:tcPr>
            <w:tcW w:w="2845" w:type="dxa"/>
          </w:tcPr>
          <w:p w:rsidR="006301A7" w:rsidRPr="007974B2" w:rsidRDefault="0019571A" w:rsidP="006301A7">
            <w:pPr>
              <w:rPr>
                <w:color w:val="0D0D0D" w:themeColor="text1" w:themeTint="F2"/>
                <w:sz w:val="14"/>
                <w:szCs w:val="16"/>
              </w:rPr>
            </w:pPr>
            <w:r w:rsidRPr="0019571A">
              <w:rPr>
                <w:color w:val="0D0D0D" w:themeColor="text1" w:themeTint="F2"/>
                <w:sz w:val="14"/>
                <w:szCs w:val="16"/>
              </w:rPr>
              <w:t>Настольные игры, книги из читального уголка.</w:t>
            </w:r>
          </w:p>
        </w:tc>
        <w:tc>
          <w:tcPr>
            <w:tcW w:w="2279" w:type="dxa"/>
            <w:vMerge/>
          </w:tcPr>
          <w:p w:rsidR="006301A7" w:rsidRPr="007974B2" w:rsidRDefault="006301A7" w:rsidP="006301A7">
            <w:pPr>
              <w:rPr>
                <w:color w:val="0D0D0D" w:themeColor="text1" w:themeTint="F2"/>
                <w:sz w:val="14"/>
                <w:szCs w:val="16"/>
              </w:rPr>
            </w:pPr>
          </w:p>
        </w:tc>
      </w:tr>
      <w:tr w:rsidR="006301A7" w:rsidRPr="007974B2" w:rsidTr="006301A7">
        <w:trPr>
          <w:trHeight w:val="425"/>
        </w:trPr>
        <w:tc>
          <w:tcPr>
            <w:tcW w:w="544" w:type="dxa"/>
            <w:vMerge/>
          </w:tcPr>
          <w:p w:rsidR="006301A7" w:rsidRPr="007974B2" w:rsidRDefault="006301A7" w:rsidP="006301A7">
            <w:pPr>
              <w:rPr>
                <w:color w:val="0D0D0D" w:themeColor="text1" w:themeTint="F2"/>
                <w:sz w:val="14"/>
                <w:szCs w:val="16"/>
              </w:rPr>
            </w:pPr>
          </w:p>
        </w:tc>
        <w:tc>
          <w:tcPr>
            <w:tcW w:w="2751" w:type="dxa"/>
          </w:tcPr>
          <w:p w:rsidR="006301A7" w:rsidRPr="007974B2" w:rsidRDefault="006301A7" w:rsidP="006301A7">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6301A7" w:rsidRPr="007974B2" w:rsidRDefault="006301A7" w:rsidP="006301A7">
            <w:pPr>
              <w:rPr>
                <w:color w:val="0D0D0D" w:themeColor="text1" w:themeTint="F2"/>
                <w:sz w:val="14"/>
                <w:szCs w:val="16"/>
              </w:rPr>
            </w:pPr>
          </w:p>
          <w:p w:rsidR="006301A7" w:rsidRPr="007974B2" w:rsidRDefault="006301A7" w:rsidP="006301A7">
            <w:pPr>
              <w:rPr>
                <w:color w:val="0D0D0D" w:themeColor="text1" w:themeTint="F2"/>
                <w:sz w:val="14"/>
                <w:szCs w:val="16"/>
              </w:rPr>
            </w:pPr>
          </w:p>
          <w:p w:rsidR="006301A7" w:rsidRPr="007974B2" w:rsidRDefault="006301A7" w:rsidP="006301A7">
            <w:pPr>
              <w:rPr>
                <w:color w:val="0D0D0D" w:themeColor="text1" w:themeTint="F2"/>
                <w:sz w:val="14"/>
                <w:szCs w:val="16"/>
              </w:rPr>
            </w:pPr>
          </w:p>
        </w:tc>
        <w:tc>
          <w:tcPr>
            <w:tcW w:w="724" w:type="dxa"/>
            <w:vMerge/>
          </w:tcPr>
          <w:p w:rsidR="006301A7" w:rsidRPr="007974B2" w:rsidRDefault="006301A7" w:rsidP="006301A7">
            <w:pPr>
              <w:rPr>
                <w:color w:val="0D0D0D" w:themeColor="text1" w:themeTint="F2"/>
                <w:sz w:val="14"/>
                <w:szCs w:val="16"/>
              </w:rPr>
            </w:pPr>
          </w:p>
        </w:tc>
        <w:tc>
          <w:tcPr>
            <w:tcW w:w="9653" w:type="dxa"/>
            <w:gridSpan w:val="5"/>
          </w:tcPr>
          <w:p w:rsidR="006301A7" w:rsidRDefault="006301A7" w:rsidP="006301A7">
            <w:pPr>
              <w:rPr>
                <w:color w:val="0D0D0D" w:themeColor="text1" w:themeTint="F2"/>
                <w:sz w:val="14"/>
                <w:szCs w:val="16"/>
              </w:rPr>
            </w:pPr>
            <w:r w:rsidRPr="00E23B10">
              <w:rPr>
                <w:color w:val="0D0D0D" w:themeColor="text1" w:themeTint="F2"/>
                <w:sz w:val="14"/>
                <w:szCs w:val="16"/>
              </w:rPr>
              <w:t>2. Физическая культура. Физо. Цель:</w:t>
            </w:r>
            <w:r w:rsidR="00C05FF4" w:rsidRPr="00C05FF4">
              <w:rPr>
                <w:color w:val="0D0D0D" w:themeColor="text1" w:themeTint="F2"/>
                <w:sz w:val="14"/>
                <w:szCs w:val="16"/>
              </w:rPr>
              <w:t>Совершенствовать прыжки в длину с места, упражнять в ходьбе по наклонной доске, развивать чувство равновесия, глазомер, ловкость и координацию движений, воспитывать дружеск</w:t>
            </w:r>
            <w:r w:rsidR="00C05FF4">
              <w:rPr>
                <w:color w:val="0D0D0D" w:themeColor="text1" w:themeTint="F2"/>
                <w:sz w:val="14"/>
                <w:szCs w:val="16"/>
              </w:rPr>
              <w:t>ие взаимоотношения между детьми</w:t>
            </w:r>
            <w:r w:rsidRPr="00DD70DC">
              <w:rPr>
                <w:color w:val="0D0D0D" w:themeColor="text1" w:themeTint="F2"/>
                <w:sz w:val="14"/>
                <w:szCs w:val="16"/>
              </w:rPr>
              <w:t>.</w:t>
            </w:r>
            <w:r w:rsidR="00C05FF4">
              <w:rPr>
                <w:color w:val="0D0D0D" w:themeColor="text1" w:themeTint="F2"/>
                <w:sz w:val="14"/>
                <w:szCs w:val="16"/>
              </w:rPr>
              <w:t>Лайзане с. 104</w:t>
            </w:r>
          </w:p>
          <w:p w:rsidR="006301A7" w:rsidRPr="00040EF4" w:rsidRDefault="006301A7" w:rsidP="006301A7">
            <w:pPr>
              <w:rPr>
                <w:sz w:val="14"/>
                <w:szCs w:val="16"/>
              </w:rPr>
            </w:pPr>
          </w:p>
        </w:tc>
        <w:tc>
          <w:tcPr>
            <w:tcW w:w="2279" w:type="dxa"/>
            <w:vMerge/>
          </w:tcPr>
          <w:p w:rsidR="006301A7" w:rsidRPr="007974B2" w:rsidRDefault="006301A7" w:rsidP="006301A7">
            <w:pPr>
              <w:rPr>
                <w:color w:val="0D0D0D" w:themeColor="text1" w:themeTint="F2"/>
                <w:sz w:val="14"/>
                <w:szCs w:val="16"/>
              </w:rPr>
            </w:pPr>
          </w:p>
        </w:tc>
      </w:tr>
      <w:tr w:rsidR="006301A7" w:rsidRPr="007974B2" w:rsidTr="006301A7">
        <w:trPr>
          <w:trHeight w:val="50"/>
        </w:trPr>
        <w:tc>
          <w:tcPr>
            <w:tcW w:w="544" w:type="dxa"/>
            <w:vMerge/>
          </w:tcPr>
          <w:p w:rsidR="006301A7" w:rsidRPr="007974B2" w:rsidRDefault="006301A7" w:rsidP="006301A7">
            <w:pPr>
              <w:rPr>
                <w:color w:val="0D0D0D" w:themeColor="text1" w:themeTint="F2"/>
                <w:sz w:val="14"/>
                <w:szCs w:val="16"/>
              </w:rPr>
            </w:pPr>
          </w:p>
        </w:tc>
        <w:tc>
          <w:tcPr>
            <w:tcW w:w="2751" w:type="dxa"/>
          </w:tcPr>
          <w:p w:rsidR="006301A7" w:rsidRPr="007974B2" w:rsidRDefault="006301A7" w:rsidP="006301A7">
            <w:pPr>
              <w:rPr>
                <w:color w:val="0D0D0D" w:themeColor="text1" w:themeTint="F2"/>
                <w:sz w:val="14"/>
                <w:szCs w:val="16"/>
              </w:rPr>
            </w:pPr>
            <w:r w:rsidRPr="007974B2">
              <w:rPr>
                <w:color w:val="0D0D0D" w:themeColor="text1" w:themeTint="F2"/>
                <w:sz w:val="14"/>
                <w:szCs w:val="16"/>
              </w:rPr>
              <w:t>Подготовка к прогулке</w:t>
            </w:r>
          </w:p>
          <w:p w:rsidR="006301A7" w:rsidRPr="007974B2" w:rsidRDefault="006301A7" w:rsidP="006301A7">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24" w:type="dxa"/>
            <w:vMerge/>
          </w:tcPr>
          <w:p w:rsidR="006301A7" w:rsidRPr="007974B2" w:rsidRDefault="006301A7" w:rsidP="006301A7">
            <w:pPr>
              <w:rPr>
                <w:color w:val="0D0D0D" w:themeColor="text1" w:themeTint="F2"/>
                <w:sz w:val="14"/>
                <w:szCs w:val="16"/>
              </w:rPr>
            </w:pPr>
          </w:p>
        </w:tc>
        <w:tc>
          <w:tcPr>
            <w:tcW w:w="3633" w:type="dxa"/>
            <w:gridSpan w:val="2"/>
          </w:tcPr>
          <w:p w:rsidR="006301A7" w:rsidRPr="007974B2" w:rsidRDefault="0078178E" w:rsidP="006301A7">
            <w:pPr>
              <w:rPr>
                <w:color w:val="0D0D0D" w:themeColor="text1" w:themeTint="F2"/>
                <w:sz w:val="14"/>
                <w:szCs w:val="16"/>
              </w:rPr>
            </w:pPr>
            <w:r w:rsidRPr="0078178E">
              <w:rPr>
                <w:color w:val="0D0D0D" w:themeColor="text1" w:themeTint="F2"/>
                <w:sz w:val="14"/>
                <w:szCs w:val="16"/>
              </w:rPr>
              <w:t>Рассматривание одежды детей, определение цвета, название деталей одежды. Трудовые поручения: сгребание снега лопаткой. Д\у: сделай большой куличик для медведя, а маленький для зайчика. П\и «Закружились снежинки»</w:t>
            </w:r>
          </w:p>
        </w:tc>
        <w:tc>
          <w:tcPr>
            <w:tcW w:w="3175" w:type="dxa"/>
            <w:gridSpan w:val="2"/>
          </w:tcPr>
          <w:p w:rsidR="006301A7" w:rsidRPr="007974B2" w:rsidRDefault="006301A7" w:rsidP="006301A7">
            <w:pPr>
              <w:rPr>
                <w:color w:val="0D0D0D" w:themeColor="text1" w:themeTint="F2"/>
                <w:sz w:val="14"/>
                <w:szCs w:val="16"/>
              </w:rPr>
            </w:pPr>
            <w:r w:rsidRPr="00BF5816">
              <w:rPr>
                <w:color w:val="0D0D0D" w:themeColor="text1" w:themeTint="F2"/>
                <w:sz w:val="14"/>
                <w:szCs w:val="16"/>
              </w:rPr>
              <w:t>Учить бегать не толкая друг друга</w:t>
            </w:r>
            <w:r w:rsidR="00EA0CA4">
              <w:rPr>
                <w:color w:val="0D0D0D" w:themeColor="text1" w:themeTint="F2"/>
                <w:sz w:val="14"/>
                <w:szCs w:val="16"/>
              </w:rPr>
              <w:t xml:space="preserve"> Марка К. и Марка Г.</w:t>
            </w:r>
          </w:p>
        </w:tc>
        <w:tc>
          <w:tcPr>
            <w:tcW w:w="2845" w:type="dxa"/>
          </w:tcPr>
          <w:p w:rsidR="006301A7" w:rsidRPr="007974B2" w:rsidRDefault="006301A7" w:rsidP="006301A7">
            <w:pPr>
              <w:rPr>
                <w:color w:val="0D0D0D" w:themeColor="text1" w:themeTint="F2"/>
                <w:sz w:val="14"/>
                <w:szCs w:val="16"/>
              </w:rPr>
            </w:pPr>
            <w:r w:rsidRPr="007974B2">
              <w:rPr>
                <w:color w:val="0D0D0D" w:themeColor="text1" w:themeTint="F2"/>
                <w:sz w:val="14"/>
                <w:szCs w:val="16"/>
              </w:rPr>
              <w:t xml:space="preserve">Выносной материал:  </w:t>
            </w:r>
            <w:r w:rsidRPr="005E59C2">
              <w:rPr>
                <w:color w:val="0D0D0D" w:themeColor="text1" w:themeTint="F2"/>
                <w:sz w:val="14"/>
                <w:szCs w:val="16"/>
              </w:rPr>
              <w:t>Выносной материал: машинки, лопатки, формочки.</w:t>
            </w:r>
          </w:p>
        </w:tc>
        <w:tc>
          <w:tcPr>
            <w:tcW w:w="2279" w:type="dxa"/>
            <w:vMerge/>
          </w:tcPr>
          <w:p w:rsidR="006301A7" w:rsidRPr="007974B2" w:rsidRDefault="006301A7" w:rsidP="006301A7">
            <w:pPr>
              <w:rPr>
                <w:color w:val="0D0D0D" w:themeColor="text1" w:themeTint="F2"/>
                <w:sz w:val="14"/>
                <w:szCs w:val="16"/>
              </w:rPr>
            </w:pPr>
          </w:p>
        </w:tc>
      </w:tr>
    </w:tbl>
    <w:p w:rsidR="006301A7" w:rsidRPr="007309B4" w:rsidRDefault="006301A7" w:rsidP="006301A7">
      <w:pPr>
        <w:tabs>
          <w:tab w:val="left" w:pos="3480"/>
        </w:tabs>
        <w:rPr>
          <w:sz w:val="14"/>
          <w:szCs w:val="16"/>
        </w:rPr>
      </w:pPr>
    </w:p>
    <w:p w:rsidR="006301A7" w:rsidRDefault="006301A7" w:rsidP="008269EC">
      <w:pPr>
        <w:tabs>
          <w:tab w:val="left" w:pos="3480"/>
        </w:tabs>
        <w:rPr>
          <w:sz w:val="14"/>
          <w:szCs w:val="16"/>
        </w:rPr>
      </w:pPr>
    </w:p>
    <w:p w:rsidR="004B6AD9" w:rsidRDefault="004B6AD9" w:rsidP="008269EC">
      <w:pPr>
        <w:tabs>
          <w:tab w:val="left" w:pos="3480"/>
        </w:tabs>
        <w:rPr>
          <w:sz w:val="14"/>
          <w:szCs w:val="16"/>
        </w:rPr>
      </w:pPr>
    </w:p>
    <w:p w:rsidR="004B6AD9" w:rsidRPr="007974B2" w:rsidRDefault="00854603" w:rsidP="004B6AD9">
      <w:pPr>
        <w:rPr>
          <w:color w:val="0D0D0D" w:themeColor="text1" w:themeTint="F2"/>
          <w:sz w:val="24"/>
          <w:szCs w:val="24"/>
        </w:rPr>
      </w:pPr>
      <w:r>
        <w:rPr>
          <w:color w:val="0D0D0D" w:themeColor="text1" w:themeTint="F2"/>
          <w:sz w:val="24"/>
          <w:szCs w:val="24"/>
        </w:rPr>
        <w:lastRenderedPageBreak/>
        <w:t xml:space="preserve">                                               </w:t>
      </w:r>
      <w:r w:rsidR="004B6AD9" w:rsidRPr="007974B2">
        <w:rPr>
          <w:color w:val="0D0D0D" w:themeColor="text1" w:themeTint="F2"/>
          <w:sz w:val="24"/>
          <w:szCs w:val="24"/>
        </w:rPr>
        <w:t>Календарное планирование воспитательно - образовате</w:t>
      </w:r>
      <w:r w:rsidR="004B6AD9">
        <w:rPr>
          <w:color w:val="0D0D0D" w:themeColor="text1" w:themeTint="F2"/>
          <w:sz w:val="24"/>
          <w:szCs w:val="24"/>
        </w:rPr>
        <w:t>льной работы с детьми на январь</w:t>
      </w:r>
      <w:r w:rsidR="004B6AD9" w:rsidRPr="007974B2">
        <w:rPr>
          <w:color w:val="0D0D0D" w:themeColor="text1" w:themeTint="F2"/>
          <w:sz w:val="24"/>
          <w:szCs w:val="24"/>
        </w:rPr>
        <w:t xml:space="preserve"> месяц</w:t>
      </w:r>
    </w:p>
    <w:p w:rsidR="004B6AD9" w:rsidRPr="00DA1DE7" w:rsidRDefault="004B6AD9" w:rsidP="004B6AD9">
      <w:pPr>
        <w:ind w:left="100"/>
        <w:rPr>
          <w:color w:val="0D0D0D" w:themeColor="text1" w:themeTint="F2"/>
          <w:sz w:val="16"/>
          <w:szCs w:val="16"/>
        </w:rPr>
      </w:pPr>
      <w:r w:rsidRPr="007974B2">
        <w:rPr>
          <w:color w:val="0D0D0D" w:themeColor="text1" w:themeTint="F2"/>
          <w:sz w:val="16"/>
          <w:szCs w:val="16"/>
        </w:rPr>
        <w:t xml:space="preserve">1 младшая  группа                                     </w:t>
      </w:r>
      <w:r>
        <w:rPr>
          <w:color w:val="0D0D0D" w:themeColor="text1" w:themeTint="F2"/>
          <w:sz w:val="16"/>
          <w:szCs w:val="16"/>
        </w:rPr>
        <w:t xml:space="preserve">            Тема :   </w:t>
      </w:r>
      <w:r w:rsidRPr="004B6AD9">
        <w:rPr>
          <w:color w:val="0D0D0D" w:themeColor="text1" w:themeTint="F2"/>
          <w:sz w:val="16"/>
          <w:szCs w:val="16"/>
        </w:rPr>
        <w:t>Мебель в на</w:t>
      </w:r>
      <w:r w:rsidRPr="004B6AD9">
        <w:rPr>
          <w:color w:val="0D0D0D" w:themeColor="text1" w:themeTint="F2"/>
          <w:sz w:val="16"/>
          <w:szCs w:val="16"/>
        </w:rPr>
        <w:softHyphen/>
        <w:t>шей группе</w:t>
      </w:r>
      <w:r w:rsidR="00854603">
        <w:rPr>
          <w:color w:val="0D0D0D" w:themeColor="text1" w:themeTint="F2"/>
          <w:sz w:val="16"/>
          <w:szCs w:val="16"/>
        </w:rPr>
        <w:t xml:space="preserve">                                                                                                                                                                </w:t>
      </w:r>
      <w:r w:rsidRPr="007974B2">
        <w:rPr>
          <w:color w:val="0D0D0D" w:themeColor="text1" w:themeTint="F2"/>
          <w:sz w:val="16"/>
          <w:szCs w:val="16"/>
        </w:rPr>
        <w:t xml:space="preserve">Итоговое мероприятие: </w:t>
      </w:r>
      <w:r w:rsidRPr="004B6AD9">
        <w:rPr>
          <w:color w:val="0D0D0D" w:themeColor="text1" w:themeTint="F2"/>
          <w:sz w:val="16"/>
          <w:szCs w:val="16"/>
        </w:rPr>
        <w:t>Мебель для куклы</w:t>
      </w:r>
    </w:p>
    <w:p w:rsidR="004B6AD9" w:rsidRPr="007974B2" w:rsidRDefault="004B6AD9" w:rsidP="004B6AD9">
      <w:pPr>
        <w:rPr>
          <w:color w:val="0D0D0D" w:themeColor="text1" w:themeTint="F2"/>
          <w:sz w:val="16"/>
          <w:szCs w:val="16"/>
        </w:rPr>
      </w:pPr>
      <w:r w:rsidRPr="007974B2">
        <w:rPr>
          <w:color w:val="0D0D0D" w:themeColor="text1" w:themeTint="F2"/>
          <w:sz w:val="16"/>
          <w:szCs w:val="16"/>
        </w:rPr>
        <w:t xml:space="preserve">Дата проведения итогового </w:t>
      </w:r>
      <w:r>
        <w:rPr>
          <w:color w:val="0D0D0D" w:themeColor="text1" w:themeTint="F2"/>
          <w:sz w:val="16"/>
          <w:szCs w:val="16"/>
        </w:rPr>
        <w:t>мероприятия : 30 января 2012</w:t>
      </w:r>
      <w:r w:rsidRPr="007974B2">
        <w:rPr>
          <w:color w:val="0D0D0D" w:themeColor="text1" w:themeTint="F2"/>
          <w:sz w:val="16"/>
          <w:szCs w:val="16"/>
        </w:rPr>
        <w:t xml:space="preserve"> г.                                                    </w:t>
      </w:r>
      <w:r w:rsidR="00854603">
        <w:rPr>
          <w:color w:val="0D0D0D" w:themeColor="text1" w:themeTint="F2"/>
          <w:sz w:val="16"/>
          <w:szCs w:val="16"/>
        </w:rPr>
        <w:t xml:space="preserve">                                                                                                              </w:t>
      </w:r>
      <w:r w:rsidRPr="007974B2">
        <w:rPr>
          <w:color w:val="0D0D0D" w:themeColor="text1" w:themeTint="F2"/>
          <w:sz w:val="16"/>
          <w:szCs w:val="16"/>
        </w:rPr>
        <w:t xml:space="preserve">Ответственный за проведение итогового мероприятия: </w:t>
      </w:r>
    </w:p>
    <w:tbl>
      <w:tblPr>
        <w:tblStyle w:val="a3"/>
        <w:tblW w:w="0" w:type="auto"/>
        <w:tblLook w:val="04A0" w:firstRow="1" w:lastRow="0" w:firstColumn="1" w:lastColumn="0" w:noHBand="0" w:noVBand="1"/>
      </w:tblPr>
      <w:tblGrid>
        <w:gridCol w:w="536"/>
        <w:gridCol w:w="2709"/>
        <w:gridCol w:w="713"/>
        <w:gridCol w:w="3562"/>
        <w:gridCol w:w="14"/>
        <w:gridCol w:w="1434"/>
        <w:gridCol w:w="1692"/>
        <w:gridCol w:w="2801"/>
        <w:gridCol w:w="2244"/>
      </w:tblGrid>
      <w:tr w:rsidR="004B6AD9" w:rsidRPr="007974B2" w:rsidTr="004B6AD9">
        <w:trPr>
          <w:cantSplit/>
          <w:trHeight w:val="719"/>
        </w:trPr>
        <w:tc>
          <w:tcPr>
            <w:tcW w:w="536" w:type="dxa"/>
            <w:vMerge w:val="restart"/>
            <w:textDirection w:val="btLr"/>
          </w:tcPr>
          <w:p w:rsidR="004B6AD9" w:rsidRPr="007974B2" w:rsidRDefault="004B6AD9" w:rsidP="004B6AD9">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709" w:type="dxa"/>
            <w:vMerge w:val="restart"/>
          </w:tcPr>
          <w:p w:rsidR="004B6AD9" w:rsidRPr="007974B2" w:rsidRDefault="004B6AD9" w:rsidP="004B6AD9">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13" w:type="dxa"/>
            <w:vMerge w:val="restart"/>
            <w:textDirection w:val="btLr"/>
          </w:tcPr>
          <w:p w:rsidR="004B6AD9" w:rsidRPr="007974B2" w:rsidRDefault="004B6AD9" w:rsidP="004B6AD9">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5010" w:type="dxa"/>
            <w:gridSpan w:val="3"/>
            <w:tcBorders>
              <w:right w:val="nil"/>
            </w:tcBorders>
          </w:tcPr>
          <w:p w:rsidR="004B6AD9" w:rsidRPr="007974B2" w:rsidRDefault="004B6AD9" w:rsidP="004B6AD9">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92" w:type="dxa"/>
            <w:tcBorders>
              <w:left w:val="nil"/>
            </w:tcBorders>
          </w:tcPr>
          <w:p w:rsidR="004B6AD9" w:rsidRPr="007974B2" w:rsidRDefault="004B6AD9" w:rsidP="004B6AD9">
            <w:pPr>
              <w:rPr>
                <w:color w:val="0D0D0D" w:themeColor="text1" w:themeTint="F2"/>
                <w:sz w:val="16"/>
                <w:szCs w:val="16"/>
              </w:rPr>
            </w:pPr>
          </w:p>
        </w:tc>
        <w:tc>
          <w:tcPr>
            <w:tcW w:w="2801" w:type="dxa"/>
            <w:vMerge w:val="restart"/>
          </w:tcPr>
          <w:p w:rsidR="004B6AD9" w:rsidRPr="007974B2" w:rsidRDefault="004B6AD9" w:rsidP="004B6AD9">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44" w:type="dxa"/>
            <w:vMerge w:val="restart"/>
          </w:tcPr>
          <w:p w:rsidR="004B6AD9" w:rsidRPr="007974B2" w:rsidRDefault="004B6AD9" w:rsidP="004B6AD9">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4B6AD9" w:rsidRPr="007974B2" w:rsidTr="004B6AD9">
        <w:trPr>
          <w:cantSplit/>
          <w:trHeight w:val="528"/>
        </w:trPr>
        <w:tc>
          <w:tcPr>
            <w:tcW w:w="536" w:type="dxa"/>
            <w:vMerge/>
            <w:textDirection w:val="btLr"/>
          </w:tcPr>
          <w:p w:rsidR="004B6AD9" w:rsidRPr="007974B2" w:rsidRDefault="004B6AD9" w:rsidP="004B6AD9">
            <w:pPr>
              <w:ind w:left="113" w:right="113"/>
              <w:rPr>
                <w:color w:val="0D0D0D" w:themeColor="text1" w:themeTint="F2"/>
                <w:sz w:val="16"/>
                <w:szCs w:val="16"/>
              </w:rPr>
            </w:pPr>
          </w:p>
        </w:tc>
        <w:tc>
          <w:tcPr>
            <w:tcW w:w="2709" w:type="dxa"/>
            <w:vMerge/>
          </w:tcPr>
          <w:p w:rsidR="004B6AD9" w:rsidRPr="007974B2" w:rsidRDefault="004B6AD9" w:rsidP="004B6AD9">
            <w:pPr>
              <w:rPr>
                <w:color w:val="0D0D0D" w:themeColor="text1" w:themeTint="F2"/>
                <w:sz w:val="16"/>
                <w:szCs w:val="16"/>
              </w:rPr>
            </w:pPr>
          </w:p>
        </w:tc>
        <w:tc>
          <w:tcPr>
            <w:tcW w:w="713" w:type="dxa"/>
            <w:vMerge/>
            <w:textDirection w:val="btLr"/>
          </w:tcPr>
          <w:p w:rsidR="004B6AD9" w:rsidRPr="007974B2" w:rsidRDefault="004B6AD9" w:rsidP="004B6AD9">
            <w:pPr>
              <w:ind w:left="113" w:right="113"/>
              <w:rPr>
                <w:color w:val="0D0D0D" w:themeColor="text1" w:themeTint="F2"/>
                <w:sz w:val="16"/>
                <w:szCs w:val="16"/>
              </w:rPr>
            </w:pPr>
          </w:p>
        </w:tc>
        <w:tc>
          <w:tcPr>
            <w:tcW w:w="3562" w:type="dxa"/>
          </w:tcPr>
          <w:p w:rsidR="004B6AD9" w:rsidRPr="007974B2" w:rsidRDefault="004B6AD9" w:rsidP="004B6AD9">
            <w:pPr>
              <w:rPr>
                <w:color w:val="0D0D0D" w:themeColor="text1" w:themeTint="F2"/>
                <w:sz w:val="16"/>
                <w:szCs w:val="16"/>
              </w:rPr>
            </w:pPr>
            <w:r w:rsidRPr="007974B2">
              <w:rPr>
                <w:color w:val="0D0D0D" w:themeColor="text1" w:themeTint="F2"/>
                <w:sz w:val="16"/>
                <w:szCs w:val="16"/>
              </w:rPr>
              <w:t xml:space="preserve">                               Групповая,</w:t>
            </w:r>
          </w:p>
          <w:p w:rsidR="004B6AD9" w:rsidRPr="007974B2" w:rsidRDefault="004B6AD9" w:rsidP="004B6AD9">
            <w:pPr>
              <w:rPr>
                <w:color w:val="0D0D0D" w:themeColor="text1" w:themeTint="F2"/>
                <w:sz w:val="16"/>
                <w:szCs w:val="16"/>
              </w:rPr>
            </w:pPr>
            <w:r w:rsidRPr="007974B2">
              <w:rPr>
                <w:color w:val="0D0D0D" w:themeColor="text1" w:themeTint="F2"/>
                <w:sz w:val="16"/>
                <w:szCs w:val="16"/>
              </w:rPr>
              <w:t xml:space="preserve">                            подгрупповая</w:t>
            </w:r>
          </w:p>
          <w:p w:rsidR="004B6AD9" w:rsidRPr="007974B2" w:rsidRDefault="004B6AD9" w:rsidP="004B6AD9">
            <w:pPr>
              <w:rPr>
                <w:color w:val="0D0D0D" w:themeColor="text1" w:themeTint="F2"/>
                <w:sz w:val="16"/>
                <w:szCs w:val="16"/>
              </w:rPr>
            </w:pPr>
          </w:p>
        </w:tc>
        <w:tc>
          <w:tcPr>
            <w:tcW w:w="3140" w:type="dxa"/>
            <w:gridSpan w:val="3"/>
          </w:tcPr>
          <w:p w:rsidR="004B6AD9" w:rsidRPr="007974B2" w:rsidRDefault="004B6AD9" w:rsidP="004B6AD9">
            <w:pPr>
              <w:rPr>
                <w:color w:val="0D0D0D" w:themeColor="text1" w:themeTint="F2"/>
                <w:sz w:val="16"/>
                <w:szCs w:val="16"/>
              </w:rPr>
            </w:pPr>
            <w:r w:rsidRPr="007974B2">
              <w:rPr>
                <w:color w:val="0D0D0D" w:themeColor="text1" w:themeTint="F2"/>
                <w:sz w:val="16"/>
                <w:szCs w:val="16"/>
              </w:rPr>
              <w:t xml:space="preserve">                        Индивидуальная</w:t>
            </w:r>
          </w:p>
          <w:p w:rsidR="004B6AD9" w:rsidRPr="007974B2" w:rsidRDefault="004B6AD9" w:rsidP="004B6AD9">
            <w:pPr>
              <w:rPr>
                <w:color w:val="0D0D0D" w:themeColor="text1" w:themeTint="F2"/>
                <w:sz w:val="16"/>
                <w:szCs w:val="16"/>
              </w:rPr>
            </w:pPr>
          </w:p>
          <w:p w:rsidR="004B6AD9" w:rsidRPr="007974B2" w:rsidRDefault="004B6AD9" w:rsidP="004B6AD9">
            <w:pPr>
              <w:rPr>
                <w:color w:val="0D0D0D" w:themeColor="text1" w:themeTint="F2"/>
                <w:sz w:val="16"/>
                <w:szCs w:val="16"/>
              </w:rPr>
            </w:pPr>
          </w:p>
        </w:tc>
        <w:tc>
          <w:tcPr>
            <w:tcW w:w="2801" w:type="dxa"/>
            <w:vMerge/>
          </w:tcPr>
          <w:p w:rsidR="004B6AD9" w:rsidRPr="007974B2" w:rsidRDefault="004B6AD9" w:rsidP="004B6AD9">
            <w:pPr>
              <w:rPr>
                <w:color w:val="0D0D0D" w:themeColor="text1" w:themeTint="F2"/>
                <w:sz w:val="16"/>
                <w:szCs w:val="16"/>
              </w:rPr>
            </w:pPr>
          </w:p>
        </w:tc>
        <w:tc>
          <w:tcPr>
            <w:tcW w:w="2244" w:type="dxa"/>
            <w:vMerge/>
          </w:tcPr>
          <w:p w:rsidR="004B6AD9" w:rsidRPr="007974B2" w:rsidRDefault="004B6AD9" w:rsidP="004B6AD9">
            <w:pPr>
              <w:rPr>
                <w:color w:val="0D0D0D" w:themeColor="text1" w:themeTint="F2"/>
                <w:sz w:val="16"/>
                <w:szCs w:val="16"/>
              </w:rPr>
            </w:pPr>
          </w:p>
        </w:tc>
      </w:tr>
      <w:tr w:rsidR="004B6AD9" w:rsidRPr="007974B2" w:rsidTr="004B6AD9">
        <w:trPr>
          <w:trHeight w:val="80"/>
        </w:trPr>
        <w:tc>
          <w:tcPr>
            <w:tcW w:w="536" w:type="dxa"/>
          </w:tcPr>
          <w:p w:rsidR="004B6AD9" w:rsidRPr="007974B2" w:rsidRDefault="004B6AD9" w:rsidP="004B6AD9">
            <w:pPr>
              <w:rPr>
                <w:color w:val="0D0D0D" w:themeColor="text1" w:themeTint="F2"/>
                <w:sz w:val="16"/>
                <w:szCs w:val="16"/>
              </w:rPr>
            </w:pPr>
            <w:r w:rsidRPr="007974B2">
              <w:rPr>
                <w:color w:val="0D0D0D" w:themeColor="text1" w:themeTint="F2"/>
                <w:sz w:val="16"/>
                <w:szCs w:val="16"/>
              </w:rPr>
              <w:t>1</w:t>
            </w:r>
          </w:p>
        </w:tc>
        <w:tc>
          <w:tcPr>
            <w:tcW w:w="2709" w:type="dxa"/>
          </w:tcPr>
          <w:p w:rsidR="004B6AD9" w:rsidRPr="007974B2" w:rsidRDefault="004B6AD9" w:rsidP="004B6AD9">
            <w:pPr>
              <w:rPr>
                <w:color w:val="0D0D0D" w:themeColor="text1" w:themeTint="F2"/>
                <w:sz w:val="16"/>
                <w:szCs w:val="16"/>
              </w:rPr>
            </w:pPr>
            <w:r w:rsidRPr="007974B2">
              <w:rPr>
                <w:color w:val="0D0D0D" w:themeColor="text1" w:themeTint="F2"/>
                <w:sz w:val="16"/>
                <w:szCs w:val="16"/>
              </w:rPr>
              <w:t xml:space="preserve">               2</w:t>
            </w:r>
          </w:p>
        </w:tc>
        <w:tc>
          <w:tcPr>
            <w:tcW w:w="713" w:type="dxa"/>
          </w:tcPr>
          <w:p w:rsidR="004B6AD9" w:rsidRPr="007974B2" w:rsidRDefault="004B6AD9" w:rsidP="004B6AD9">
            <w:pPr>
              <w:rPr>
                <w:color w:val="0D0D0D" w:themeColor="text1" w:themeTint="F2"/>
                <w:sz w:val="16"/>
                <w:szCs w:val="16"/>
              </w:rPr>
            </w:pPr>
            <w:r w:rsidRPr="007974B2">
              <w:rPr>
                <w:color w:val="0D0D0D" w:themeColor="text1" w:themeTint="F2"/>
                <w:sz w:val="16"/>
                <w:szCs w:val="16"/>
              </w:rPr>
              <w:t xml:space="preserve">   3</w:t>
            </w:r>
          </w:p>
        </w:tc>
        <w:tc>
          <w:tcPr>
            <w:tcW w:w="3562" w:type="dxa"/>
          </w:tcPr>
          <w:p w:rsidR="004B6AD9" w:rsidRPr="007974B2" w:rsidRDefault="004B6AD9" w:rsidP="004B6AD9">
            <w:pPr>
              <w:rPr>
                <w:color w:val="0D0D0D" w:themeColor="text1" w:themeTint="F2"/>
                <w:sz w:val="16"/>
                <w:szCs w:val="16"/>
              </w:rPr>
            </w:pPr>
            <w:r w:rsidRPr="007974B2">
              <w:rPr>
                <w:color w:val="0D0D0D" w:themeColor="text1" w:themeTint="F2"/>
                <w:sz w:val="16"/>
                <w:szCs w:val="16"/>
              </w:rPr>
              <w:t xml:space="preserve">                            4</w:t>
            </w:r>
          </w:p>
        </w:tc>
        <w:tc>
          <w:tcPr>
            <w:tcW w:w="3140" w:type="dxa"/>
            <w:gridSpan w:val="3"/>
          </w:tcPr>
          <w:p w:rsidR="004B6AD9" w:rsidRPr="007974B2" w:rsidRDefault="004B6AD9" w:rsidP="004B6AD9">
            <w:pPr>
              <w:rPr>
                <w:color w:val="0D0D0D" w:themeColor="text1" w:themeTint="F2"/>
                <w:sz w:val="16"/>
                <w:szCs w:val="16"/>
              </w:rPr>
            </w:pPr>
            <w:r w:rsidRPr="007974B2">
              <w:rPr>
                <w:color w:val="0D0D0D" w:themeColor="text1" w:themeTint="F2"/>
                <w:sz w:val="16"/>
                <w:szCs w:val="16"/>
              </w:rPr>
              <w:t xml:space="preserve">                                   5</w:t>
            </w:r>
          </w:p>
        </w:tc>
        <w:tc>
          <w:tcPr>
            <w:tcW w:w="2801" w:type="dxa"/>
          </w:tcPr>
          <w:p w:rsidR="004B6AD9" w:rsidRPr="007974B2" w:rsidRDefault="004B6AD9" w:rsidP="004B6AD9">
            <w:pPr>
              <w:ind w:firstLine="708"/>
              <w:rPr>
                <w:color w:val="0D0D0D" w:themeColor="text1" w:themeTint="F2"/>
                <w:sz w:val="16"/>
                <w:szCs w:val="16"/>
              </w:rPr>
            </w:pPr>
            <w:r w:rsidRPr="007974B2">
              <w:rPr>
                <w:color w:val="0D0D0D" w:themeColor="text1" w:themeTint="F2"/>
                <w:sz w:val="16"/>
                <w:szCs w:val="16"/>
              </w:rPr>
              <w:t xml:space="preserve">    6</w:t>
            </w:r>
          </w:p>
        </w:tc>
        <w:tc>
          <w:tcPr>
            <w:tcW w:w="2244" w:type="dxa"/>
          </w:tcPr>
          <w:p w:rsidR="004B6AD9" w:rsidRPr="007974B2" w:rsidRDefault="004B6AD9" w:rsidP="004B6AD9">
            <w:pPr>
              <w:ind w:firstLine="708"/>
              <w:rPr>
                <w:color w:val="0D0D0D" w:themeColor="text1" w:themeTint="F2"/>
                <w:sz w:val="16"/>
                <w:szCs w:val="16"/>
              </w:rPr>
            </w:pPr>
            <w:r w:rsidRPr="007974B2">
              <w:rPr>
                <w:color w:val="0D0D0D" w:themeColor="text1" w:themeTint="F2"/>
                <w:sz w:val="16"/>
                <w:szCs w:val="16"/>
              </w:rPr>
              <w:t>7</w:t>
            </w:r>
          </w:p>
        </w:tc>
      </w:tr>
      <w:tr w:rsidR="004B6AD9" w:rsidRPr="007974B2" w:rsidTr="004B6AD9">
        <w:trPr>
          <w:cantSplit/>
          <w:trHeight w:val="1182"/>
        </w:trPr>
        <w:tc>
          <w:tcPr>
            <w:tcW w:w="536" w:type="dxa"/>
            <w:vMerge w:val="restart"/>
            <w:textDirection w:val="btLr"/>
          </w:tcPr>
          <w:p w:rsidR="004B6AD9" w:rsidRPr="007974B2" w:rsidRDefault="004B6AD9" w:rsidP="004B6AD9">
            <w:pPr>
              <w:ind w:left="113" w:right="113"/>
              <w:rPr>
                <w:color w:val="0D0D0D" w:themeColor="text1" w:themeTint="F2"/>
                <w:sz w:val="24"/>
                <w:szCs w:val="24"/>
              </w:rPr>
            </w:pPr>
            <w:r>
              <w:rPr>
                <w:color w:val="0D0D0D" w:themeColor="text1" w:themeTint="F2"/>
                <w:sz w:val="24"/>
                <w:szCs w:val="24"/>
              </w:rPr>
              <w:t>Понедельник 30 января</w:t>
            </w:r>
          </w:p>
        </w:tc>
        <w:tc>
          <w:tcPr>
            <w:tcW w:w="2709" w:type="dxa"/>
          </w:tcPr>
          <w:p w:rsidR="004B6AD9" w:rsidRPr="007974B2" w:rsidRDefault="004B6AD9" w:rsidP="004B6AD9">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4B6AD9" w:rsidRPr="007974B2" w:rsidRDefault="004B6AD9" w:rsidP="004B6AD9">
            <w:pPr>
              <w:rPr>
                <w:color w:val="0D0D0D" w:themeColor="text1" w:themeTint="F2"/>
                <w:sz w:val="14"/>
                <w:szCs w:val="16"/>
              </w:rPr>
            </w:pPr>
            <w:r w:rsidRPr="007974B2">
              <w:rPr>
                <w:color w:val="0D0D0D" w:themeColor="text1" w:themeTint="F2"/>
                <w:sz w:val="14"/>
                <w:szCs w:val="16"/>
              </w:rPr>
              <w:t>Завтрак</w:t>
            </w:r>
          </w:p>
          <w:p w:rsidR="004B6AD9" w:rsidRPr="007974B2" w:rsidRDefault="004B6AD9" w:rsidP="004B6AD9">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13" w:type="dxa"/>
            <w:vMerge w:val="restart"/>
            <w:textDirection w:val="btLr"/>
          </w:tcPr>
          <w:p w:rsidR="004B6AD9" w:rsidRPr="007974B2" w:rsidRDefault="004B6AD9" w:rsidP="004B6AD9">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62" w:type="dxa"/>
          </w:tcPr>
          <w:p w:rsidR="004B6AD9" w:rsidRPr="004B6AD9" w:rsidRDefault="004B6AD9" w:rsidP="004B6AD9">
            <w:pPr>
              <w:rPr>
                <w:sz w:val="14"/>
                <w:szCs w:val="16"/>
              </w:rPr>
            </w:pPr>
            <w:r w:rsidRPr="004B6AD9">
              <w:rPr>
                <w:sz w:val="14"/>
                <w:szCs w:val="16"/>
              </w:rPr>
              <w:t>Рассматривание картинок с изображе</w:t>
            </w:r>
            <w:r w:rsidRPr="004B6AD9">
              <w:rPr>
                <w:sz w:val="14"/>
                <w:szCs w:val="16"/>
              </w:rPr>
              <w:softHyphen/>
              <w:t>нием мебели по вопросам: что на кар</w:t>
            </w:r>
            <w:r w:rsidRPr="004B6AD9">
              <w:rPr>
                <w:sz w:val="14"/>
                <w:szCs w:val="16"/>
              </w:rPr>
              <w:softHyphen/>
              <w:t>тинке? Для чего нужен этот предмет? Какие предметы есть в нашей группе? Как они называются?</w:t>
            </w:r>
          </w:p>
          <w:p w:rsidR="004B6AD9" w:rsidRPr="004B6AD9" w:rsidRDefault="004B6AD9" w:rsidP="004B6AD9">
            <w:pPr>
              <w:rPr>
                <w:sz w:val="14"/>
                <w:szCs w:val="16"/>
              </w:rPr>
            </w:pPr>
            <w:r w:rsidRPr="004B6AD9">
              <w:rPr>
                <w:sz w:val="14"/>
                <w:szCs w:val="16"/>
              </w:rPr>
              <w:t>Итоговое мероприятие:</w:t>
            </w:r>
          </w:p>
          <w:p w:rsidR="004B6AD9" w:rsidRPr="004B6AD9" w:rsidRDefault="004B6AD9" w:rsidP="004B6AD9">
            <w:pPr>
              <w:rPr>
                <w:sz w:val="14"/>
                <w:szCs w:val="16"/>
              </w:rPr>
            </w:pPr>
            <w:r w:rsidRPr="004B6AD9">
              <w:rPr>
                <w:sz w:val="14"/>
                <w:szCs w:val="16"/>
              </w:rPr>
              <w:t>Игра «Положи предмет» (воспитатель раздает каждому ребенку по одному предмету из группы и дает задание отне</w:t>
            </w:r>
            <w:r w:rsidRPr="004B6AD9">
              <w:rPr>
                <w:sz w:val="14"/>
                <w:szCs w:val="16"/>
              </w:rPr>
              <w:softHyphen/>
              <w:t>сти на стол, к шкафу, на полочку и т. п.)</w:t>
            </w:r>
          </w:p>
          <w:p w:rsidR="004B6AD9" w:rsidRPr="00F86874" w:rsidRDefault="004B6AD9" w:rsidP="004F42A4">
            <w:pPr>
              <w:rPr>
                <w:sz w:val="14"/>
                <w:szCs w:val="16"/>
              </w:rPr>
            </w:pPr>
          </w:p>
        </w:tc>
        <w:tc>
          <w:tcPr>
            <w:tcW w:w="3140" w:type="dxa"/>
            <w:gridSpan w:val="3"/>
          </w:tcPr>
          <w:p w:rsidR="004B6AD9" w:rsidRPr="007974B2" w:rsidRDefault="001A5B00" w:rsidP="004B6AD9">
            <w:pPr>
              <w:rPr>
                <w:color w:val="0D0D0D" w:themeColor="text1" w:themeTint="F2"/>
                <w:sz w:val="14"/>
                <w:szCs w:val="16"/>
              </w:rPr>
            </w:pPr>
            <w:r w:rsidRPr="001A5B00">
              <w:rPr>
                <w:color w:val="0D0D0D" w:themeColor="text1" w:themeTint="F2"/>
                <w:sz w:val="14"/>
                <w:szCs w:val="16"/>
              </w:rPr>
              <w:t>Учить детей различать и назы</w:t>
            </w:r>
            <w:r w:rsidRPr="001A5B00">
              <w:rPr>
                <w:color w:val="0D0D0D" w:themeColor="text1" w:themeTint="F2"/>
                <w:sz w:val="14"/>
                <w:szCs w:val="16"/>
              </w:rPr>
              <w:softHyphen/>
              <w:t>вать предметы мебели, расска</w:t>
            </w:r>
            <w:r w:rsidRPr="001A5B00">
              <w:rPr>
                <w:color w:val="0D0D0D" w:themeColor="text1" w:themeTint="F2"/>
                <w:sz w:val="14"/>
                <w:szCs w:val="16"/>
              </w:rPr>
              <w:softHyphen/>
              <w:t>зать об их назначении, развивать внимание, речь</w:t>
            </w:r>
            <w:r>
              <w:rPr>
                <w:color w:val="0D0D0D" w:themeColor="text1" w:themeTint="F2"/>
                <w:sz w:val="14"/>
                <w:szCs w:val="16"/>
              </w:rPr>
              <w:t>. Провести с Миланой, Катей, Лизой.</w:t>
            </w:r>
          </w:p>
        </w:tc>
        <w:tc>
          <w:tcPr>
            <w:tcW w:w="2801" w:type="dxa"/>
          </w:tcPr>
          <w:p w:rsidR="004B6AD9" w:rsidRPr="007974B2" w:rsidRDefault="004B6AD9" w:rsidP="004B6AD9">
            <w:pPr>
              <w:rPr>
                <w:color w:val="0D0D0D" w:themeColor="text1" w:themeTint="F2"/>
                <w:sz w:val="14"/>
                <w:szCs w:val="16"/>
              </w:rPr>
            </w:pPr>
            <w:r w:rsidRPr="004B6AD9">
              <w:rPr>
                <w:color w:val="0D0D0D" w:themeColor="text1" w:themeTint="F2"/>
                <w:sz w:val="14"/>
                <w:szCs w:val="16"/>
              </w:rPr>
              <w:t>Картинки с изображение ме</w:t>
            </w:r>
            <w:r w:rsidRPr="004B6AD9">
              <w:rPr>
                <w:color w:val="0D0D0D" w:themeColor="text1" w:themeTint="F2"/>
                <w:sz w:val="14"/>
                <w:szCs w:val="16"/>
              </w:rPr>
              <w:softHyphen/>
              <w:t>бели, игрушечная мебель, кукла; любые предметы из группы (книга, карандаш)</w:t>
            </w:r>
          </w:p>
        </w:tc>
        <w:tc>
          <w:tcPr>
            <w:tcW w:w="2244" w:type="dxa"/>
            <w:vMerge w:val="restart"/>
          </w:tcPr>
          <w:p w:rsidR="004B6AD9" w:rsidRPr="007974B2" w:rsidRDefault="004B6AD9" w:rsidP="004B6AD9">
            <w:pPr>
              <w:rPr>
                <w:color w:val="0D0D0D" w:themeColor="text1" w:themeTint="F2"/>
                <w:sz w:val="16"/>
                <w:szCs w:val="16"/>
              </w:rPr>
            </w:pPr>
            <w:r w:rsidRPr="007974B2">
              <w:rPr>
                <w:color w:val="0D0D0D" w:themeColor="text1" w:themeTint="F2"/>
                <w:sz w:val="14"/>
                <w:szCs w:val="16"/>
              </w:rPr>
              <w:t xml:space="preserve">Беседа с </w:t>
            </w:r>
            <w:r>
              <w:rPr>
                <w:color w:val="0D0D0D" w:themeColor="text1" w:themeTint="F2"/>
                <w:sz w:val="14"/>
                <w:szCs w:val="16"/>
              </w:rPr>
              <w:t>родителями о прошедших выходных.</w:t>
            </w:r>
          </w:p>
        </w:tc>
      </w:tr>
      <w:tr w:rsidR="004B6AD9" w:rsidRPr="007974B2" w:rsidTr="004B6AD9">
        <w:trPr>
          <w:trHeight w:val="560"/>
        </w:trPr>
        <w:tc>
          <w:tcPr>
            <w:tcW w:w="536" w:type="dxa"/>
            <w:vMerge/>
          </w:tcPr>
          <w:p w:rsidR="004B6AD9" w:rsidRPr="007974B2" w:rsidRDefault="004B6AD9" w:rsidP="004B6AD9">
            <w:pPr>
              <w:rPr>
                <w:color w:val="0D0D0D" w:themeColor="text1" w:themeTint="F2"/>
                <w:sz w:val="16"/>
                <w:szCs w:val="16"/>
              </w:rPr>
            </w:pPr>
          </w:p>
        </w:tc>
        <w:tc>
          <w:tcPr>
            <w:tcW w:w="2709" w:type="dxa"/>
          </w:tcPr>
          <w:p w:rsidR="004B6AD9" w:rsidRPr="007974B2" w:rsidRDefault="004B6AD9" w:rsidP="004B6AD9">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13" w:type="dxa"/>
            <w:vMerge/>
          </w:tcPr>
          <w:p w:rsidR="004B6AD9" w:rsidRPr="007974B2" w:rsidRDefault="004B6AD9" w:rsidP="004B6AD9">
            <w:pPr>
              <w:rPr>
                <w:color w:val="0D0D0D" w:themeColor="text1" w:themeTint="F2"/>
                <w:sz w:val="14"/>
                <w:szCs w:val="16"/>
              </w:rPr>
            </w:pPr>
          </w:p>
        </w:tc>
        <w:tc>
          <w:tcPr>
            <w:tcW w:w="9503" w:type="dxa"/>
            <w:gridSpan w:val="5"/>
          </w:tcPr>
          <w:p w:rsidR="00E03C21" w:rsidRPr="00E03C21" w:rsidRDefault="004B6AD9" w:rsidP="00E03C21">
            <w:pPr>
              <w:rPr>
                <w:sz w:val="14"/>
              </w:rPr>
            </w:pPr>
            <w:r w:rsidRPr="007974B2">
              <w:rPr>
                <w:color w:val="0D0D0D" w:themeColor="text1" w:themeTint="F2"/>
                <w:sz w:val="14"/>
                <w:szCs w:val="16"/>
              </w:rPr>
              <w:t>1.Художественное творчество. Рисование</w:t>
            </w:r>
            <w:r>
              <w:rPr>
                <w:color w:val="0D0D0D" w:themeColor="text1" w:themeTint="F2"/>
                <w:sz w:val="14"/>
                <w:szCs w:val="16"/>
              </w:rPr>
              <w:t>.</w:t>
            </w:r>
            <w:r w:rsidR="00E03C21" w:rsidRPr="00E03C21">
              <w:rPr>
                <w:color w:val="0D0D0D" w:themeColor="text1" w:themeTint="F2"/>
                <w:sz w:val="14"/>
                <w:szCs w:val="16"/>
              </w:rPr>
              <w:t xml:space="preserve">Конфетти </w:t>
            </w:r>
            <w:r w:rsidRPr="007974B2">
              <w:rPr>
                <w:color w:val="0D0D0D" w:themeColor="text1" w:themeTint="F2"/>
                <w:sz w:val="14"/>
              </w:rPr>
              <w:t>Цель</w:t>
            </w:r>
            <w:r w:rsidR="00E03C21">
              <w:rPr>
                <w:color w:val="0D0D0D" w:themeColor="text1" w:themeTint="F2"/>
                <w:sz w:val="14"/>
              </w:rPr>
              <w:t>:</w:t>
            </w:r>
            <w:r w:rsidR="00E03C21" w:rsidRPr="00E03C21">
              <w:rPr>
                <w:sz w:val="14"/>
              </w:rPr>
              <w:t>Продолжать учить детей рисовать красками при по</w:t>
            </w:r>
            <w:r w:rsidR="00E03C21" w:rsidRPr="00E03C21">
              <w:rPr>
                <w:sz w:val="14"/>
              </w:rPr>
              <w:softHyphen/>
              <w:t>мощи пальцев; знакомить с цветом, закреплять знания цве</w:t>
            </w:r>
            <w:r w:rsidR="00E03C21" w:rsidRPr="00E03C21">
              <w:rPr>
                <w:sz w:val="14"/>
              </w:rPr>
              <w:softHyphen/>
              <w:t>тов; формировать интерес и положительное отношение к ри</w:t>
            </w:r>
            <w:r w:rsidR="00E03C21" w:rsidRPr="00E03C21">
              <w:rPr>
                <w:sz w:val="14"/>
              </w:rPr>
              <w:softHyphen/>
              <w:t>сованию; развивать бытовые навыки.</w:t>
            </w:r>
          </w:p>
          <w:p w:rsidR="004B6AD9" w:rsidRPr="007974B2" w:rsidRDefault="004B6AD9" w:rsidP="00E03C21">
            <w:pPr>
              <w:rPr>
                <w:color w:val="0D0D0D" w:themeColor="text1" w:themeTint="F2"/>
                <w:sz w:val="14"/>
                <w:szCs w:val="16"/>
              </w:rPr>
            </w:pPr>
            <w:r w:rsidRPr="00C05FF4">
              <w:rPr>
                <w:color w:val="0D0D0D" w:themeColor="text1" w:themeTint="F2"/>
                <w:sz w:val="14"/>
                <w:szCs w:val="16"/>
              </w:rPr>
              <w:t>Я</w:t>
            </w:r>
            <w:r w:rsidR="00E03C21">
              <w:rPr>
                <w:color w:val="0D0D0D" w:themeColor="text1" w:themeTint="F2"/>
                <w:sz w:val="14"/>
                <w:szCs w:val="16"/>
              </w:rPr>
              <w:t>нушко с.39</w:t>
            </w:r>
          </w:p>
        </w:tc>
        <w:tc>
          <w:tcPr>
            <w:tcW w:w="2244" w:type="dxa"/>
            <w:vMerge/>
          </w:tcPr>
          <w:p w:rsidR="004B6AD9" w:rsidRPr="007974B2" w:rsidRDefault="004B6AD9" w:rsidP="004B6AD9">
            <w:pPr>
              <w:rPr>
                <w:color w:val="0D0D0D" w:themeColor="text1" w:themeTint="F2"/>
                <w:sz w:val="16"/>
                <w:szCs w:val="16"/>
              </w:rPr>
            </w:pPr>
          </w:p>
        </w:tc>
      </w:tr>
      <w:tr w:rsidR="004B6AD9" w:rsidRPr="007974B2" w:rsidTr="004B6AD9">
        <w:trPr>
          <w:trHeight w:val="892"/>
        </w:trPr>
        <w:tc>
          <w:tcPr>
            <w:tcW w:w="536" w:type="dxa"/>
            <w:vMerge/>
          </w:tcPr>
          <w:p w:rsidR="004B6AD9" w:rsidRPr="007974B2" w:rsidRDefault="004B6AD9" w:rsidP="004B6AD9">
            <w:pPr>
              <w:rPr>
                <w:color w:val="0D0D0D" w:themeColor="text1" w:themeTint="F2"/>
                <w:sz w:val="16"/>
                <w:szCs w:val="16"/>
              </w:rPr>
            </w:pPr>
          </w:p>
        </w:tc>
        <w:tc>
          <w:tcPr>
            <w:tcW w:w="2709" w:type="dxa"/>
          </w:tcPr>
          <w:p w:rsidR="004B6AD9" w:rsidRPr="007974B2" w:rsidRDefault="004B6AD9" w:rsidP="004B6AD9">
            <w:pPr>
              <w:rPr>
                <w:color w:val="0D0D0D" w:themeColor="text1" w:themeTint="F2"/>
                <w:sz w:val="14"/>
                <w:szCs w:val="16"/>
              </w:rPr>
            </w:pPr>
            <w:r w:rsidRPr="007974B2">
              <w:rPr>
                <w:color w:val="0D0D0D" w:themeColor="text1" w:themeTint="F2"/>
                <w:sz w:val="14"/>
                <w:szCs w:val="16"/>
              </w:rPr>
              <w:t>Игры. Подготовка к прогулке</w:t>
            </w:r>
          </w:p>
          <w:p w:rsidR="004B6AD9" w:rsidRPr="007974B2" w:rsidRDefault="004B6AD9" w:rsidP="004B6AD9">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4B6AD9" w:rsidRPr="007974B2" w:rsidRDefault="004B6AD9" w:rsidP="004B6AD9">
            <w:pPr>
              <w:rPr>
                <w:color w:val="0D0D0D" w:themeColor="text1" w:themeTint="F2"/>
                <w:sz w:val="14"/>
                <w:szCs w:val="16"/>
              </w:rPr>
            </w:pPr>
          </w:p>
        </w:tc>
        <w:tc>
          <w:tcPr>
            <w:tcW w:w="3576" w:type="dxa"/>
            <w:gridSpan w:val="2"/>
          </w:tcPr>
          <w:p w:rsidR="004B6AD9" w:rsidRPr="007974B2" w:rsidRDefault="001A5B00" w:rsidP="004B6AD9">
            <w:pPr>
              <w:rPr>
                <w:color w:val="0D0D0D" w:themeColor="text1" w:themeTint="F2"/>
                <w:sz w:val="14"/>
                <w:szCs w:val="16"/>
              </w:rPr>
            </w:pPr>
            <w:r w:rsidRPr="001A5B00">
              <w:rPr>
                <w:color w:val="0D0D0D" w:themeColor="text1" w:themeTint="F2"/>
                <w:sz w:val="14"/>
                <w:szCs w:val="16"/>
              </w:rPr>
              <w:t>Наблюдение за солнцем. Сравнить какая куртка стала теплее: черная или голубая. П\и «Вороны»: развивать способность к подражанию. Предложить построить кормушку для птиц из снега. Напомнить о необходимости собрать все игрушки в конце прогулки</w:t>
            </w:r>
          </w:p>
        </w:tc>
        <w:tc>
          <w:tcPr>
            <w:tcW w:w="3126" w:type="dxa"/>
            <w:gridSpan w:val="2"/>
          </w:tcPr>
          <w:p w:rsidR="004B6AD9" w:rsidRPr="007974B2" w:rsidRDefault="004B6AD9" w:rsidP="004B6AD9">
            <w:pPr>
              <w:rPr>
                <w:color w:val="0D0D0D" w:themeColor="text1" w:themeTint="F2"/>
                <w:sz w:val="14"/>
                <w:szCs w:val="16"/>
              </w:rPr>
            </w:pPr>
            <w:r w:rsidRPr="005C2EEF">
              <w:rPr>
                <w:color w:val="0D0D0D" w:themeColor="text1" w:themeTint="F2"/>
                <w:sz w:val="14"/>
                <w:szCs w:val="16"/>
              </w:rPr>
              <w:t>индивидуальная работа по развитию движений</w:t>
            </w:r>
            <w:r>
              <w:rPr>
                <w:color w:val="0D0D0D" w:themeColor="text1" w:themeTint="F2"/>
                <w:sz w:val="14"/>
                <w:szCs w:val="16"/>
              </w:rPr>
              <w:t xml:space="preserve"> с Сашей, Ярославом и Катей.</w:t>
            </w:r>
          </w:p>
        </w:tc>
        <w:tc>
          <w:tcPr>
            <w:tcW w:w="2801" w:type="dxa"/>
          </w:tcPr>
          <w:p w:rsidR="004B6AD9" w:rsidRPr="007974B2" w:rsidRDefault="004B6AD9" w:rsidP="004B6AD9">
            <w:pPr>
              <w:rPr>
                <w:color w:val="0D0D0D" w:themeColor="text1" w:themeTint="F2"/>
                <w:sz w:val="14"/>
                <w:szCs w:val="16"/>
              </w:rPr>
            </w:pPr>
            <w:r w:rsidRPr="007974B2">
              <w:rPr>
                <w:bCs/>
                <w:color w:val="0D0D0D" w:themeColor="text1" w:themeTint="F2"/>
                <w:sz w:val="14"/>
                <w:szCs w:val="16"/>
              </w:rPr>
              <w:t>Выносной мат</w:t>
            </w:r>
            <w:r>
              <w:rPr>
                <w:bCs/>
                <w:color w:val="0D0D0D" w:themeColor="text1" w:themeTint="F2"/>
                <w:sz w:val="14"/>
                <w:szCs w:val="16"/>
              </w:rPr>
              <w:t>ериал: машинки, каталки, лопатки</w:t>
            </w:r>
            <w:r w:rsidRPr="007974B2">
              <w:rPr>
                <w:bCs/>
                <w:color w:val="0D0D0D" w:themeColor="text1" w:themeTint="F2"/>
                <w:sz w:val="14"/>
                <w:szCs w:val="16"/>
              </w:rPr>
              <w:t>, куклы.</w:t>
            </w:r>
          </w:p>
          <w:p w:rsidR="004B6AD9" w:rsidRPr="007974B2" w:rsidRDefault="004B6AD9" w:rsidP="004B6AD9">
            <w:pPr>
              <w:rPr>
                <w:color w:val="0D0D0D" w:themeColor="text1" w:themeTint="F2"/>
                <w:sz w:val="14"/>
                <w:szCs w:val="16"/>
              </w:rPr>
            </w:pPr>
          </w:p>
        </w:tc>
        <w:tc>
          <w:tcPr>
            <w:tcW w:w="2244" w:type="dxa"/>
            <w:vMerge/>
          </w:tcPr>
          <w:p w:rsidR="004B6AD9" w:rsidRPr="007974B2" w:rsidRDefault="004B6AD9" w:rsidP="004B6AD9">
            <w:pPr>
              <w:rPr>
                <w:color w:val="0D0D0D" w:themeColor="text1" w:themeTint="F2"/>
                <w:sz w:val="16"/>
                <w:szCs w:val="16"/>
              </w:rPr>
            </w:pPr>
          </w:p>
        </w:tc>
      </w:tr>
      <w:tr w:rsidR="004B6AD9" w:rsidRPr="007974B2" w:rsidTr="004B6AD9">
        <w:trPr>
          <w:trHeight w:val="459"/>
        </w:trPr>
        <w:tc>
          <w:tcPr>
            <w:tcW w:w="536" w:type="dxa"/>
            <w:vMerge/>
          </w:tcPr>
          <w:p w:rsidR="004B6AD9" w:rsidRPr="007974B2" w:rsidRDefault="004B6AD9" w:rsidP="004B6AD9">
            <w:pPr>
              <w:rPr>
                <w:color w:val="0D0D0D" w:themeColor="text1" w:themeTint="F2"/>
                <w:sz w:val="16"/>
                <w:szCs w:val="16"/>
              </w:rPr>
            </w:pPr>
          </w:p>
        </w:tc>
        <w:tc>
          <w:tcPr>
            <w:tcW w:w="2709" w:type="dxa"/>
          </w:tcPr>
          <w:p w:rsidR="004B6AD9" w:rsidRPr="007974B2" w:rsidRDefault="004B6AD9" w:rsidP="004B6AD9">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4B6AD9" w:rsidRPr="007974B2" w:rsidRDefault="004B6AD9" w:rsidP="004B6AD9">
            <w:pPr>
              <w:rPr>
                <w:color w:val="0D0D0D" w:themeColor="text1" w:themeTint="F2"/>
                <w:sz w:val="14"/>
                <w:szCs w:val="16"/>
              </w:rPr>
            </w:pPr>
            <w:r w:rsidRPr="007974B2">
              <w:rPr>
                <w:color w:val="0D0D0D" w:themeColor="text1" w:themeTint="F2"/>
                <w:sz w:val="14"/>
                <w:szCs w:val="16"/>
              </w:rPr>
              <w:t>Обед. Ситуативные разговоры.</w:t>
            </w:r>
          </w:p>
        </w:tc>
        <w:tc>
          <w:tcPr>
            <w:tcW w:w="713" w:type="dxa"/>
            <w:vMerge/>
          </w:tcPr>
          <w:p w:rsidR="004B6AD9" w:rsidRPr="007974B2" w:rsidRDefault="004B6AD9" w:rsidP="004B6AD9">
            <w:pPr>
              <w:rPr>
                <w:color w:val="0D0D0D" w:themeColor="text1" w:themeTint="F2"/>
                <w:sz w:val="14"/>
                <w:szCs w:val="16"/>
              </w:rPr>
            </w:pPr>
          </w:p>
        </w:tc>
        <w:tc>
          <w:tcPr>
            <w:tcW w:w="3576" w:type="dxa"/>
            <w:gridSpan w:val="2"/>
          </w:tcPr>
          <w:p w:rsidR="001A5B00" w:rsidRPr="001A5B00" w:rsidRDefault="001A5B00" w:rsidP="001A5B00">
            <w:pPr>
              <w:rPr>
                <w:color w:val="0D0D0D" w:themeColor="text1" w:themeTint="F2"/>
                <w:sz w:val="14"/>
                <w:szCs w:val="16"/>
              </w:rPr>
            </w:pPr>
            <w:r w:rsidRPr="001A5B00">
              <w:rPr>
                <w:color w:val="0D0D0D" w:themeColor="text1" w:themeTint="F2"/>
                <w:sz w:val="14"/>
                <w:szCs w:val="16"/>
              </w:rPr>
              <w:t>Чтение потешки «Обновки»</w:t>
            </w:r>
          </w:p>
          <w:p w:rsidR="004B6AD9" w:rsidRPr="007974B2" w:rsidRDefault="001A5B00" w:rsidP="001A5B00">
            <w:pPr>
              <w:rPr>
                <w:color w:val="0D0D0D" w:themeColor="text1" w:themeTint="F2"/>
                <w:sz w:val="14"/>
                <w:szCs w:val="16"/>
              </w:rPr>
            </w:pPr>
            <w:r w:rsidRPr="001A5B00">
              <w:rPr>
                <w:color w:val="0D0D0D" w:themeColor="text1" w:themeTint="F2"/>
                <w:sz w:val="14"/>
                <w:szCs w:val="16"/>
              </w:rPr>
              <w:t>Цель: познакомить  с новой потешкой, развивать интерес к совместным действиям со взрослыми и детьми</w:t>
            </w:r>
          </w:p>
        </w:tc>
        <w:tc>
          <w:tcPr>
            <w:tcW w:w="3126" w:type="dxa"/>
            <w:gridSpan w:val="2"/>
          </w:tcPr>
          <w:p w:rsidR="004B6AD9" w:rsidRPr="007974B2" w:rsidRDefault="004B6AD9" w:rsidP="004B6AD9">
            <w:pPr>
              <w:rPr>
                <w:color w:val="0D0D0D" w:themeColor="text1" w:themeTint="F2"/>
                <w:sz w:val="14"/>
                <w:szCs w:val="16"/>
              </w:rPr>
            </w:pPr>
            <w:r w:rsidRPr="007974B2">
              <w:rPr>
                <w:color w:val="0D0D0D" w:themeColor="text1" w:themeTint="F2"/>
                <w:sz w:val="14"/>
                <w:szCs w:val="16"/>
              </w:rPr>
              <w:t>С каждым ребёнком  навыки К.Г.Н. учить держать ложку в правой руке, брать пищу губами, есть с помощью взрослых;</w:t>
            </w:r>
          </w:p>
          <w:p w:rsidR="004B6AD9" w:rsidRPr="007974B2" w:rsidRDefault="004B6AD9" w:rsidP="004B6AD9">
            <w:pPr>
              <w:rPr>
                <w:color w:val="0D0D0D" w:themeColor="text1" w:themeTint="F2"/>
                <w:sz w:val="14"/>
                <w:szCs w:val="16"/>
              </w:rPr>
            </w:pPr>
            <w:r w:rsidRPr="007974B2">
              <w:rPr>
                <w:color w:val="0D0D0D" w:themeColor="text1" w:themeTint="F2"/>
                <w:sz w:val="14"/>
                <w:szCs w:val="16"/>
              </w:rPr>
              <w:t xml:space="preserve"> самостоятельно снимать колготки и трусики в туалете, снимать носки перед сном; учить доставать из шкафа уличную одежду, </w:t>
            </w:r>
          </w:p>
          <w:p w:rsidR="004B6AD9" w:rsidRPr="007974B2" w:rsidRDefault="004B6AD9" w:rsidP="004B6AD9">
            <w:pPr>
              <w:rPr>
                <w:color w:val="0D0D0D" w:themeColor="text1" w:themeTint="F2"/>
                <w:sz w:val="14"/>
                <w:szCs w:val="16"/>
              </w:rPr>
            </w:pPr>
          </w:p>
        </w:tc>
        <w:tc>
          <w:tcPr>
            <w:tcW w:w="2801" w:type="dxa"/>
            <w:shd w:val="clear" w:color="auto" w:fill="auto"/>
          </w:tcPr>
          <w:p w:rsidR="004B6AD9" w:rsidRPr="007974B2" w:rsidRDefault="004B6AD9" w:rsidP="004B6AD9">
            <w:pPr>
              <w:rPr>
                <w:color w:val="0D0D0D" w:themeColor="text1" w:themeTint="F2"/>
                <w:sz w:val="14"/>
                <w:szCs w:val="16"/>
              </w:rPr>
            </w:pPr>
            <w:r>
              <w:rPr>
                <w:color w:val="0D0D0D" w:themeColor="text1" w:themeTint="F2"/>
                <w:sz w:val="14"/>
                <w:szCs w:val="16"/>
              </w:rPr>
              <w:t xml:space="preserve"> Книжка с потешкой.</w:t>
            </w:r>
          </w:p>
        </w:tc>
        <w:tc>
          <w:tcPr>
            <w:tcW w:w="2244" w:type="dxa"/>
            <w:vMerge/>
          </w:tcPr>
          <w:p w:rsidR="004B6AD9" w:rsidRPr="007974B2" w:rsidRDefault="004B6AD9" w:rsidP="004B6AD9">
            <w:pPr>
              <w:rPr>
                <w:color w:val="0D0D0D" w:themeColor="text1" w:themeTint="F2"/>
                <w:sz w:val="16"/>
                <w:szCs w:val="16"/>
              </w:rPr>
            </w:pPr>
          </w:p>
        </w:tc>
      </w:tr>
      <w:tr w:rsidR="004B6AD9" w:rsidRPr="007974B2" w:rsidTr="004B6AD9">
        <w:trPr>
          <w:trHeight w:val="1064"/>
        </w:trPr>
        <w:tc>
          <w:tcPr>
            <w:tcW w:w="536" w:type="dxa"/>
            <w:vMerge/>
          </w:tcPr>
          <w:p w:rsidR="004B6AD9" w:rsidRPr="007974B2" w:rsidRDefault="004B6AD9" w:rsidP="004B6AD9">
            <w:pPr>
              <w:rPr>
                <w:color w:val="0D0D0D" w:themeColor="text1" w:themeTint="F2"/>
                <w:sz w:val="16"/>
                <w:szCs w:val="16"/>
              </w:rPr>
            </w:pPr>
          </w:p>
        </w:tc>
        <w:tc>
          <w:tcPr>
            <w:tcW w:w="2709" w:type="dxa"/>
          </w:tcPr>
          <w:p w:rsidR="004B6AD9" w:rsidRPr="007974B2" w:rsidRDefault="004B6AD9" w:rsidP="004B6AD9">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4B6AD9" w:rsidRPr="007974B2" w:rsidRDefault="004B6AD9" w:rsidP="004B6AD9">
            <w:pPr>
              <w:rPr>
                <w:color w:val="0D0D0D" w:themeColor="text1" w:themeTint="F2"/>
                <w:sz w:val="14"/>
                <w:szCs w:val="16"/>
              </w:rPr>
            </w:pPr>
            <w:r w:rsidRPr="007974B2">
              <w:rPr>
                <w:color w:val="0D0D0D" w:themeColor="text1" w:themeTint="F2"/>
                <w:sz w:val="14"/>
                <w:szCs w:val="16"/>
              </w:rPr>
              <w:t>Полдник</w:t>
            </w:r>
          </w:p>
          <w:p w:rsidR="004B6AD9" w:rsidRPr="007974B2" w:rsidRDefault="004B6AD9" w:rsidP="004B6AD9">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13" w:type="dxa"/>
            <w:vMerge/>
          </w:tcPr>
          <w:p w:rsidR="004B6AD9" w:rsidRPr="007974B2" w:rsidRDefault="004B6AD9" w:rsidP="004B6AD9">
            <w:pPr>
              <w:rPr>
                <w:color w:val="0D0D0D" w:themeColor="text1" w:themeTint="F2"/>
                <w:sz w:val="14"/>
                <w:szCs w:val="16"/>
              </w:rPr>
            </w:pPr>
          </w:p>
        </w:tc>
        <w:tc>
          <w:tcPr>
            <w:tcW w:w="3576" w:type="dxa"/>
            <w:gridSpan w:val="2"/>
          </w:tcPr>
          <w:p w:rsidR="001A5B00" w:rsidRPr="001A5B00" w:rsidRDefault="001A5B00" w:rsidP="001A5B00">
            <w:pPr>
              <w:rPr>
                <w:sz w:val="14"/>
              </w:rPr>
            </w:pPr>
            <w:r w:rsidRPr="001A5B00">
              <w:rPr>
                <w:sz w:val="14"/>
              </w:rPr>
              <w:t>Чтение потешки «Петушок», помочь запомнить потеку, вызвать желание рассказать ее вместе с воспитателем. Рассмотреть иллюстрацию к потешке. Игры детей в уголке доктора: у петушка заболело горлышко. П\и «Наседка и цыплята»</w:t>
            </w:r>
          </w:p>
          <w:p w:rsidR="001A5B00" w:rsidRPr="001A5B00" w:rsidRDefault="001A5B00" w:rsidP="001A5B00">
            <w:pPr>
              <w:rPr>
                <w:sz w:val="14"/>
              </w:rPr>
            </w:pPr>
          </w:p>
          <w:p w:rsidR="004B6AD9" w:rsidRPr="00C54248" w:rsidRDefault="004B6AD9" w:rsidP="004B6AD9">
            <w:pPr>
              <w:rPr>
                <w:sz w:val="14"/>
              </w:rPr>
            </w:pPr>
          </w:p>
        </w:tc>
        <w:tc>
          <w:tcPr>
            <w:tcW w:w="3126" w:type="dxa"/>
            <w:gridSpan w:val="2"/>
          </w:tcPr>
          <w:p w:rsidR="004B6AD9" w:rsidRPr="007974B2" w:rsidRDefault="004B6AD9" w:rsidP="004B6AD9">
            <w:pPr>
              <w:rPr>
                <w:color w:val="0D0D0D" w:themeColor="text1" w:themeTint="F2"/>
                <w:sz w:val="14"/>
                <w:szCs w:val="16"/>
              </w:rPr>
            </w:pPr>
            <w:r w:rsidRPr="007974B2">
              <w:rPr>
                <w:color w:val="0D0D0D" w:themeColor="text1" w:themeTint="F2"/>
                <w:sz w:val="14"/>
                <w:szCs w:val="16"/>
              </w:rPr>
              <w:t>Игра- ситу</w:t>
            </w:r>
            <w:r w:rsidR="001A5B00">
              <w:rPr>
                <w:color w:val="0D0D0D" w:themeColor="text1" w:themeTint="F2"/>
                <w:sz w:val="14"/>
                <w:szCs w:val="16"/>
              </w:rPr>
              <w:t>ация «Потерялась рукавичка</w:t>
            </w:r>
            <w:r w:rsidRPr="007974B2">
              <w:rPr>
                <w:color w:val="0D0D0D" w:themeColor="text1" w:themeTint="F2"/>
                <w:sz w:val="14"/>
                <w:szCs w:val="16"/>
              </w:rPr>
              <w:t>». Провести со всеми детьми.</w:t>
            </w:r>
          </w:p>
        </w:tc>
        <w:tc>
          <w:tcPr>
            <w:tcW w:w="2801" w:type="dxa"/>
          </w:tcPr>
          <w:p w:rsidR="004B6AD9" w:rsidRPr="007974B2" w:rsidRDefault="001A5B00" w:rsidP="004B6AD9">
            <w:pPr>
              <w:rPr>
                <w:color w:val="0D0D0D" w:themeColor="text1" w:themeTint="F2"/>
                <w:sz w:val="14"/>
                <w:szCs w:val="16"/>
              </w:rPr>
            </w:pPr>
            <w:r>
              <w:rPr>
                <w:color w:val="0D0D0D" w:themeColor="text1" w:themeTint="F2"/>
                <w:sz w:val="14"/>
                <w:szCs w:val="16"/>
              </w:rPr>
              <w:t>Потешки, иллюстрации к книжке.</w:t>
            </w:r>
          </w:p>
        </w:tc>
        <w:tc>
          <w:tcPr>
            <w:tcW w:w="2244" w:type="dxa"/>
            <w:vMerge/>
          </w:tcPr>
          <w:p w:rsidR="004B6AD9" w:rsidRPr="007974B2" w:rsidRDefault="004B6AD9" w:rsidP="004B6AD9">
            <w:pPr>
              <w:rPr>
                <w:color w:val="0D0D0D" w:themeColor="text1" w:themeTint="F2"/>
                <w:sz w:val="16"/>
                <w:szCs w:val="16"/>
              </w:rPr>
            </w:pPr>
          </w:p>
        </w:tc>
      </w:tr>
      <w:tr w:rsidR="004B6AD9" w:rsidRPr="007974B2" w:rsidTr="004B6AD9">
        <w:trPr>
          <w:trHeight w:val="626"/>
        </w:trPr>
        <w:tc>
          <w:tcPr>
            <w:tcW w:w="536" w:type="dxa"/>
            <w:vMerge/>
          </w:tcPr>
          <w:p w:rsidR="004B6AD9" w:rsidRPr="007974B2" w:rsidRDefault="004B6AD9" w:rsidP="004B6AD9">
            <w:pPr>
              <w:rPr>
                <w:color w:val="0D0D0D" w:themeColor="text1" w:themeTint="F2"/>
                <w:sz w:val="16"/>
                <w:szCs w:val="16"/>
              </w:rPr>
            </w:pPr>
          </w:p>
        </w:tc>
        <w:tc>
          <w:tcPr>
            <w:tcW w:w="2709" w:type="dxa"/>
          </w:tcPr>
          <w:p w:rsidR="004B6AD9" w:rsidRPr="007974B2" w:rsidRDefault="004B6AD9" w:rsidP="004B6AD9">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4B6AD9" w:rsidRPr="007974B2" w:rsidRDefault="004B6AD9" w:rsidP="004B6AD9">
            <w:pPr>
              <w:rPr>
                <w:color w:val="0D0D0D" w:themeColor="text1" w:themeTint="F2"/>
                <w:sz w:val="14"/>
                <w:szCs w:val="16"/>
              </w:rPr>
            </w:pPr>
          </w:p>
        </w:tc>
        <w:tc>
          <w:tcPr>
            <w:tcW w:w="713" w:type="dxa"/>
            <w:vMerge/>
          </w:tcPr>
          <w:p w:rsidR="004B6AD9" w:rsidRPr="007974B2" w:rsidRDefault="004B6AD9" w:rsidP="004B6AD9">
            <w:pPr>
              <w:rPr>
                <w:color w:val="0D0D0D" w:themeColor="text1" w:themeTint="F2"/>
                <w:sz w:val="14"/>
                <w:szCs w:val="16"/>
              </w:rPr>
            </w:pPr>
          </w:p>
        </w:tc>
        <w:tc>
          <w:tcPr>
            <w:tcW w:w="9503" w:type="dxa"/>
            <w:gridSpan w:val="5"/>
          </w:tcPr>
          <w:p w:rsidR="004B6AD9" w:rsidRPr="007974B2" w:rsidRDefault="004B6AD9" w:rsidP="00DE4CC1">
            <w:pPr>
              <w:rPr>
                <w:color w:val="0D0D0D" w:themeColor="text1" w:themeTint="F2"/>
                <w:sz w:val="14"/>
                <w:szCs w:val="16"/>
              </w:rPr>
            </w:pPr>
            <w:r w:rsidRPr="007974B2">
              <w:rPr>
                <w:color w:val="0D0D0D" w:themeColor="text1" w:themeTint="F2"/>
                <w:sz w:val="14"/>
                <w:szCs w:val="16"/>
              </w:rPr>
              <w:t>2.Физическая культура. Физо. Цель:</w:t>
            </w:r>
            <w:r w:rsidR="00DE4CC1" w:rsidRPr="00DE4CC1">
              <w:rPr>
                <w:color w:val="0D0D0D" w:themeColor="text1" w:themeTint="F2"/>
                <w:sz w:val="14"/>
                <w:szCs w:val="16"/>
              </w:rPr>
              <w:t>Совершенствовать ползание по гимнастической скамейке и метание вдаль правой и левой рукой, учить быстро реагировать на сигнал.</w:t>
            </w:r>
            <w:r w:rsidR="00DE4CC1">
              <w:rPr>
                <w:color w:val="0D0D0D" w:themeColor="text1" w:themeTint="F2"/>
                <w:sz w:val="14"/>
                <w:szCs w:val="16"/>
              </w:rPr>
              <w:t xml:space="preserve"> Лайзане с. 105</w:t>
            </w:r>
          </w:p>
        </w:tc>
        <w:tc>
          <w:tcPr>
            <w:tcW w:w="2244" w:type="dxa"/>
            <w:vMerge/>
          </w:tcPr>
          <w:p w:rsidR="004B6AD9" w:rsidRPr="007974B2" w:rsidRDefault="004B6AD9" w:rsidP="004B6AD9">
            <w:pPr>
              <w:rPr>
                <w:color w:val="0D0D0D" w:themeColor="text1" w:themeTint="F2"/>
                <w:sz w:val="16"/>
                <w:szCs w:val="16"/>
              </w:rPr>
            </w:pPr>
          </w:p>
        </w:tc>
      </w:tr>
      <w:tr w:rsidR="004B6AD9" w:rsidRPr="007974B2" w:rsidTr="004B6AD9">
        <w:trPr>
          <w:trHeight w:val="769"/>
        </w:trPr>
        <w:tc>
          <w:tcPr>
            <w:tcW w:w="536" w:type="dxa"/>
            <w:vMerge/>
          </w:tcPr>
          <w:p w:rsidR="004B6AD9" w:rsidRPr="007974B2" w:rsidRDefault="004B6AD9" w:rsidP="004B6AD9">
            <w:pPr>
              <w:rPr>
                <w:color w:val="0D0D0D" w:themeColor="text1" w:themeTint="F2"/>
                <w:sz w:val="16"/>
                <w:szCs w:val="16"/>
              </w:rPr>
            </w:pPr>
          </w:p>
        </w:tc>
        <w:tc>
          <w:tcPr>
            <w:tcW w:w="2709" w:type="dxa"/>
          </w:tcPr>
          <w:p w:rsidR="004B6AD9" w:rsidRPr="007974B2" w:rsidRDefault="004B6AD9" w:rsidP="004B6AD9">
            <w:pPr>
              <w:rPr>
                <w:color w:val="0D0D0D" w:themeColor="text1" w:themeTint="F2"/>
                <w:sz w:val="14"/>
                <w:szCs w:val="16"/>
              </w:rPr>
            </w:pPr>
          </w:p>
          <w:p w:rsidR="004B6AD9" w:rsidRPr="007974B2" w:rsidRDefault="004B6AD9" w:rsidP="004B6AD9">
            <w:pPr>
              <w:rPr>
                <w:color w:val="0D0D0D" w:themeColor="text1" w:themeTint="F2"/>
                <w:sz w:val="14"/>
                <w:szCs w:val="16"/>
              </w:rPr>
            </w:pPr>
            <w:r w:rsidRPr="007974B2">
              <w:rPr>
                <w:color w:val="0D0D0D" w:themeColor="text1" w:themeTint="F2"/>
                <w:sz w:val="14"/>
                <w:szCs w:val="16"/>
              </w:rPr>
              <w:t>Подготовка к прогулке</w:t>
            </w:r>
          </w:p>
          <w:p w:rsidR="004B6AD9" w:rsidRPr="007974B2" w:rsidRDefault="004B6AD9" w:rsidP="004B6AD9">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4B6AD9" w:rsidRPr="007974B2" w:rsidRDefault="004B6AD9" w:rsidP="004B6AD9">
            <w:pPr>
              <w:rPr>
                <w:color w:val="0D0D0D" w:themeColor="text1" w:themeTint="F2"/>
                <w:sz w:val="14"/>
                <w:szCs w:val="16"/>
              </w:rPr>
            </w:pPr>
          </w:p>
        </w:tc>
        <w:tc>
          <w:tcPr>
            <w:tcW w:w="3576" w:type="dxa"/>
            <w:gridSpan w:val="2"/>
          </w:tcPr>
          <w:p w:rsidR="004B6AD9" w:rsidRPr="007974B2" w:rsidRDefault="001A5B00" w:rsidP="004B6AD9">
            <w:pPr>
              <w:rPr>
                <w:color w:val="0D0D0D" w:themeColor="text1" w:themeTint="F2"/>
                <w:sz w:val="14"/>
                <w:szCs w:val="16"/>
              </w:rPr>
            </w:pPr>
            <w:r w:rsidRPr="001A5B00">
              <w:rPr>
                <w:color w:val="0D0D0D" w:themeColor="text1" w:themeTint="F2"/>
                <w:sz w:val="14"/>
                <w:szCs w:val="16"/>
              </w:rPr>
              <w:t>Наблюдение за солнцем. Сравнить какая куртка стала теплее: черная или голубая. П\и «Вороны»: развивать способность к подражанию. Предложить построить кормушку для птиц из снега. Напомнить о необходимости собрать все игрушки в конце прогулки</w:t>
            </w:r>
          </w:p>
        </w:tc>
        <w:tc>
          <w:tcPr>
            <w:tcW w:w="3126" w:type="dxa"/>
            <w:gridSpan w:val="2"/>
          </w:tcPr>
          <w:p w:rsidR="004B6AD9" w:rsidRPr="007974B2" w:rsidRDefault="004B6AD9" w:rsidP="004B6AD9">
            <w:pPr>
              <w:rPr>
                <w:color w:val="0D0D0D" w:themeColor="text1" w:themeTint="F2"/>
                <w:sz w:val="14"/>
                <w:szCs w:val="16"/>
              </w:rPr>
            </w:pPr>
            <w:r w:rsidRPr="00504F65">
              <w:rPr>
                <w:color w:val="0D0D0D" w:themeColor="text1" w:themeTint="F2"/>
                <w:sz w:val="14"/>
                <w:szCs w:val="16"/>
              </w:rPr>
              <w:t>индивидуальная работа по развитию движений с Сашей, Ярославом и Катей.</w:t>
            </w:r>
          </w:p>
        </w:tc>
        <w:tc>
          <w:tcPr>
            <w:tcW w:w="2801" w:type="dxa"/>
          </w:tcPr>
          <w:p w:rsidR="004B6AD9" w:rsidRPr="007974B2" w:rsidRDefault="004B6AD9" w:rsidP="004B6AD9">
            <w:pPr>
              <w:rPr>
                <w:color w:val="0D0D0D" w:themeColor="text1" w:themeTint="F2"/>
                <w:sz w:val="14"/>
                <w:szCs w:val="16"/>
              </w:rPr>
            </w:pPr>
          </w:p>
          <w:p w:rsidR="004B6AD9" w:rsidRPr="007974B2" w:rsidRDefault="004B6AD9" w:rsidP="004B6AD9">
            <w:pPr>
              <w:rPr>
                <w:color w:val="0D0D0D" w:themeColor="text1" w:themeTint="F2"/>
                <w:sz w:val="14"/>
                <w:szCs w:val="16"/>
              </w:rPr>
            </w:pPr>
            <w:r w:rsidRPr="007974B2">
              <w:rPr>
                <w:bCs/>
                <w:color w:val="0D0D0D" w:themeColor="text1" w:themeTint="F2"/>
                <w:sz w:val="14"/>
                <w:szCs w:val="16"/>
              </w:rPr>
              <w:t>Выносной мат</w:t>
            </w:r>
            <w:r>
              <w:rPr>
                <w:bCs/>
                <w:color w:val="0D0D0D" w:themeColor="text1" w:themeTint="F2"/>
                <w:sz w:val="14"/>
                <w:szCs w:val="16"/>
              </w:rPr>
              <w:t>ериал: машинки, каталки, лопатки</w:t>
            </w:r>
            <w:r w:rsidRPr="007974B2">
              <w:rPr>
                <w:bCs/>
                <w:color w:val="0D0D0D" w:themeColor="text1" w:themeTint="F2"/>
                <w:sz w:val="14"/>
                <w:szCs w:val="16"/>
              </w:rPr>
              <w:t>, куклы.</w:t>
            </w:r>
          </w:p>
          <w:p w:rsidR="004B6AD9" w:rsidRPr="007974B2" w:rsidRDefault="004B6AD9" w:rsidP="004B6AD9">
            <w:pPr>
              <w:rPr>
                <w:color w:val="0D0D0D" w:themeColor="text1" w:themeTint="F2"/>
                <w:sz w:val="14"/>
                <w:szCs w:val="16"/>
              </w:rPr>
            </w:pPr>
          </w:p>
        </w:tc>
        <w:tc>
          <w:tcPr>
            <w:tcW w:w="2244" w:type="dxa"/>
            <w:vMerge/>
          </w:tcPr>
          <w:p w:rsidR="004B6AD9" w:rsidRPr="007974B2" w:rsidRDefault="004B6AD9" w:rsidP="004B6AD9">
            <w:pPr>
              <w:rPr>
                <w:color w:val="0D0D0D" w:themeColor="text1" w:themeTint="F2"/>
                <w:sz w:val="16"/>
                <w:szCs w:val="16"/>
              </w:rPr>
            </w:pPr>
          </w:p>
        </w:tc>
      </w:tr>
    </w:tbl>
    <w:p w:rsidR="004B6AD9" w:rsidRDefault="004B6AD9" w:rsidP="004B6AD9">
      <w:pPr>
        <w:tabs>
          <w:tab w:val="left" w:pos="3480"/>
        </w:tabs>
        <w:rPr>
          <w:sz w:val="14"/>
          <w:szCs w:val="16"/>
        </w:rPr>
      </w:pPr>
    </w:p>
    <w:p w:rsidR="004B6AD9" w:rsidRDefault="004B6AD9" w:rsidP="004B6AD9">
      <w:pPr>
        <w:rPr>
          <w:color w:val="0D0D0D" w:themeColor="text1" w:themeTint="F2"/>
          <w:sz w:val="24"/>
          <w:szCs w:val="24"/>
        </w:rPr>
      </w:pPr>
      <w:r w:rsidRPr="007974B2">
        <w:rPr>
          <w:color w:val="0D0D0D" w:themeColor="text1" w:themeTint="F2"/>
          <w:sz w:val="24"/>
          <w:szCs w:val="24"/>
        </w:rPr>
        <w:lastRenderedPageBreak/>
        <w:t xml:space="preserve">                                       Календарное планирование воспитательно - образовате</w:t>
      </w:r>
      <w:r>
        <w:rPr>
          <w:color w:val="0D0D0D" w:themeColor="text1" w:themeTint="F2"/>
          <w:sz w:val="24"/>
          <w:szCs w:val="24"/>
        </w:rPr>
        <w:t xml:space="preserve">льной работы с детьми на январь </w:t>
      </w:r>
      <w:r w:rsidRPr="007974B2">
        <w:rPr>
          <w:color w:val="0D0D0D" w:themeColor="text1" w:themeTint="F2"/>
          <w:sz w:val="24"/>
          <w:szCs w:val="24"/>
        </w:rPr>
        <w:t xml:space="preserve"> месяц</w:t>
      </w:r>
    </w:p>
    <w:p w:rsidR="004B6AD9" w:rsidRPr="009F4D4D" w:rsidRDefault="004B6AD9" w:rsidP="004B6AD9">
      <w:pPr>
        <w:rPr>
          <w:sz w:val="16"/>
          <w:szCs w:val="16"/>
        </w:rPr>
      </w:pPr>
      <w:r w:rsidRPr="00FA602E">
        <w:rPr>
          <w:sz w:val="16"/>
          <w:szCs w:val="16"/>
        </w:rPr>
        <w:t>1 младшая  группа                                                 Тема</w:t>
      </w:r>
      <w:r>
        <w:rPr>
          <w:sz w:val="16"/>
          <w:szCs w:val="16"/>
        </w:rPr>
        <w:t xml:space="preserve">:  </w:t>
      </w:r>
      <w:r w:rsidR="004F42A4">
        <w:rPr>
          <w:sz w:val="16"/>
          <w:szCs w:val="16"/>
        </w:rPr>
        <w:t>Стихотворе</w:t>
      </w:r>
      <w:r w:rsidR="004F42A4">
        <w:rPr>
          <w:sz w:val="16"/>
          <w:szCs w:val="16"/>
        </w:rPr>
        <w:softHyphen/>
        <w:t>ние В. Хорола</w:t>
      </w:r>
      <w:r w:rsidR="004F42A4" w:rsidRPr="004F42A4">
        <w:rPr>
          <w:sz w:val="16"/>
          <w:szCs w:val="16"/>
        </w:rPr>
        <w:t xml:space="preserve"> «Зайчик».</w:t>
      </w:r>
      <w:r w:rsidR="00854603">
        <w:rPr>
          <w:sz w:val="16"/>
          <w:szCs w:val="16"/>
        </w:rPr>
        <w:t xml:space="preserve">                                                                                                              </w:t>
      </w:r>
      <w:r w:rsidRPr="00FA602E">
        <w:rPr>
          <w:sz w:val="16"/>
          <w:szCs w:val="16"/>
        </w:rPr>
        <w:t>Итоговое мероприятие</w:t>
      </w:r>
      <w:r>
        <w:rPr>
          <w:sz w:val="16"/>
          <w:szCs w:val="16"/>
        </w:rPr>
        <w:t xml:space="preserve">:  </w:t>
      </w:r>
      <w:r w:rsidR="004F42A4" w:rsidRPr="004F42A4">
        <w:rPr>
          <w:sz w:val="16"/>
          <w:szCs w:val="16"/>
        </w:rPr>
        <w:t>Морковка для зайчика</w:t>
      </w:r>
    </w:p>
    <w:p w:rsidR="004B6AD9" w:rsidRPr="009C4F75" w:rsidRDefault="004B6AD9" w:rsidP="004B6AD9">
      <w:pPr>
        <w:rPr>
          <w:sz w:val="16"/>
          <w:szCs w:val="16"/>
        </w:rPr>
      </w:pPr>
      <w:r w:rsidRPr="00FA602E">
        <w:rPr>
          <w:sz w:val="16"/>
          <w:szCs w:val="16"/>
        </w:rPr>
        <w:t>Дата про</w:t>
      </w:r>
      <w:r w:rsidR="004F42A4">
        <w:rPr>
          <w:sz w:val="16"/>
          <w:szCs w:val="16"/>
        </w:rPr>
        <w:t>ведения итогового мероприятия:31</w:t>
      </w:r>
      <w:r>
        <w:rPr>
          <w:sz w:val="16"/>
          <w:szCs w:val="16"/>
        </w:rPr>
        <w:t xml:space="preserve"> января  2012 г.                </w:t>
      </w:r>
      <w:r w:rsidRPr="00FA602E">
        <w:rPr>
          <w:sz w:val="16"/>
          <w:szCs w:val="16"/>
        </w:rPr>
        <w:t xml:space="preserve"> </w:t>
      </w:r>
      <w:r w:rsidR="00854603">
        <w:rPr>
          <w:sz w:val="16"/>
          <w:szCs w:val="16"/>
        </w:rPr>
        <w:t xml:space="preserve">                                                                                                                                     </w:t>
      </w:r>
      <w:r w:rsidRPr="00FA602E">
        <w:rPr>
          <w:sz w:val="16"/>
          <w:szCs w:val="16"/>
        </w:rPr>
        <w:t xml:space="preserve"> Ответственный за проведение итогового мероприятия</w:t>
      </w:r>
      <w:r w:rsidR="004F42A4">
        <w:rPr>
          <w:sz w:val="16"/>
          <w:szCs w:val="16"/>
        </w:rPr>
        <w:t xml:space="preserve">: </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4B6AD9" w:rsidRPr="007974B2" w:rsidTr="004B6AD9">
        <w:trPr>
          <w:cantSplit/>
          <w:trHeight w:val="690"/>
        </w:trPr>
        <w:tc>
          <w:tcPr>
            <w:tcW w:w="533" w:type="dxa"/>
            <w:vMerge w:val="restart"/>
            <w:textDirection w:val="btLr"/>
          </w:tcPr>
          <w:p w:rsidR="004B6AD9" w:rsidRPr="007974B2" w:rsidRDefault="004B6AD9" w:rsidP="004B6AD9">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4B6AD9" w:rsidRPr="007974B2" w:rsidRDefault="004B6AD9" w:rsidP="004B6AD9">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4B6AD9" w:rsidRPr="007974B2" w:rsidRDefault="004B6AD9" w:rsidP="004B6AD9">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4B6AD9" w:rsidRPr="007974B2" w:rsidRDefault="004B6AD9" w:rsidP="004B6AD9">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4B6AD9" w:rsidRPr="007974B2" w:rsidRDefault="004B6AD9" w:rsidP="004B6AD9">
            <w:pPr>
              <w:rPr>
                <w:color w:val="0D0D0D" w:themeColor="text1" w:themeTint="F2"/>
                <w:sz w:val="16"/>
                <w:szCs w:val="16"/>
              </w:rPr>
            </w:pPr>
          </w:p>
        </w:tc>
        <w:tc>
          <w:tcPr>
            <w:tcW w:w="2785" w:type="dxa"/>
            <w:vMerge w:val="restart"/>
          </w:tcPr>
          <w:p w:rsidR="004B6AD9" w:rsidRPr="007974B2" w:rsidRDefault="004B6AD9" w:rsidP="004B6AD9">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4B6AD9" w:rsidRPr="007974B2" w:rsidRDefault="004B6AD9" w:rsidP="004B6AD9">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4B6AD9" w:rsidRPr="007974B2" w:rsidTr="004B6AD9">
        <w:trPr>
          <w:cantSplit/>
          <w:trHeight w:val="570"/>
        </w:trPr>
        <w:tc>
          <w:tcPr>
            <w:tcW w:w="533" w:type="dxa"/>
            <w:vMerge/>
            <w:textDirection w:val="btLr"/>
          </w:tcPr>
          <w:p w:rsidR="004B6AD9" w:rsidRPr="007974B2" w:rsidRDefault="004B6AD9" w:rsidP="004B6AD9">
            <w:pPr>
              <w:ind w:left="113" w:right="113"/>
              <w:rPr>
                <w:color w:val="0D0D0D" w:themeColor="text1" w:themeTint="F2"/>
                <w:sz w:val="16"/>
                <w:szCs w:val="16"/>
              </w:rPr>
            </w:pPr>
          </w:p>
        </w:tc>
        <w:tc>
          <w:tcPr>
            <w:tcW w:w="2693" w:type="dxa"/>
            <w:vMerge/>
          </w:tcPr>
          <w:p w:rsidR="004B6AD9" w:rsidRPr="007974B2" w:rsidRDefault="004B6AD9" w:rsidP="004B6AD9">
            <w:pPr>
              <w:rPr>
                <w:color w:val="0D0D0D" w:themeColor="text1" w:themeTint="F2"/>
                <w:sz w:val="16"/>
                <w:szCs w:val="16"/>
              </w:rPr>
            </w:pPr>
          </w:p>
        </w:tc>
        <w:tc>
          <w:tcPr>
            <w:tcW w:w="709" w:type="dxa"/>
            <w:vMerge/>
            <w:textDirection w:val="btLr"/>
          </w:tcPr>
          <w:p w:rsidR="004B6AD9" w:rsidRPr="007974B2" w:rsidRDefault="004B6AD9" w:rsidP="004B6AD9">
            <w:pPr>
              <w:ind w:left="113" w:right="113"/>
              <w:rPr>
                <w:color w:val="0D0D0D" w:themeColor="text1" w:themeTint="F2"/>
                <w:sz w:val="16"/>
                <w:szCs w:val="16"/>
              </w:rPr>
            </w:pPr>
          </w:p>
        </w:tc>
        <w:tc>
          <w:tcPr>
            <w:tcW w:w="3542" w:type="dxa"/>
          </w:tcPr>
          <w:p w:rsidR="004B6AD9" w:rsidRPr="007974B2" w:rsidRDefault="004B6AD9" w:rsidP="004B6AD9">
            <w:pPr>
              <w:rPr>
                <w:color w:val="0D0D0D" w:themeColor="text1" w:themeTint="F2"/>
                <w:sz w:val="16"/>
                <w:szCs w:val="16"/>
              </w:rPr>
            </w:pPr>
            <w:r w:rsidRPr="007974B2">
              <w:rPr>
                <w:color w:val="0D0D0D" w:themeColor="text1" w:themeTint="F2"/>
                <w:sz w:val="16"/>
                <w:szCs w:val="16"/>
              </w:rPr>
              <w:t xml:space="preserve">                               Групповая,</w:t>
            </w:r>
          </w:p>
          <w:p w:rsidR="004B6AD9" w:rsidRPr="007974B2" w:rsidRDefault="004B6AD9" w:rsidP="004B6AD9">
            <w:pPr>
              <w:rPr>
                <w:color w:val="0D0D0D" w:themeColor="text1" w:themeTint="F2"/>
                <w:sz w:val="16"/>
                <w:szCs w:val="16"/>
              </w:rPr>
            </w:pPr>
            <w:r w:rsidRPr="007974B2">
              <w:rPr>
                <w:color w:val="0D0D0D" w:themeColor="text1" w:themeTint="F2"/>
                <w:sz w:val="16"/>
                <w:szCs w:val="16"/>
              </w:rPr>
              <w:t xml:space="preserve">                            подгрупповая</w:t>
            </w:r>
          </w:p>
          <w:p w:rsidR="004B6AD9" w:rsidRPr="007974B2" w:rsidRDefault="004B6AD9" w:rsidP="004B6AD9">
            <w:pPr>
              <w:rPr>
                <w:color w:val="0D0D0D" w:themeColor="text1" w:themeTint="F2"/>
                <w:sz w:val="16"/>
                <w:szCs w:val="16"/>
              </w:rPr>
            </w:pPr>
          </w:p>
        </w:tc>
        <w:tc>
          <w:tcPr>
            <w:tcW w:w="3121" w:type="dxa"/>
            <w:gridSpan w:val="3"/>
          </w:tcPr>
          <w:p w:rsidR="004B6AD9" w:rsidRPr="007974B2" w:rsidRDefault="004B6AD9" w:rsidP="004B6AD9">
            <w:pPr>
              <w:rPr>
                <w:color w:val="0D0D0D" w:themeColor="text1" w:themeTint="F2"/>
                <w:sz w:val="16"/>
                <w:szCs w:val="16"/>
              </w:rPr>
            </w:pPr>
            <w:r w:rsidRPr="007974B2">
              <w:rPr>
                <w:color w:val="0D0D0D" w:themeColor="text1" w:themeTint="F2"/>
                <w:sz w:val="16"/>
                <w:szCs w:val="16"/>
              </w:rPr>
              <w:t xml:space="preserve">                        Индивидуальная</w:t>
            </w:r>
          </w:p>
          <w:p w:rsidR="004B6AD9" w:rsidRPr="007974B2" w:rsidRDefault="004B6AD9" w:rsidP="004B6AD9">
            <w:pPr>
              <w:rPr>
                <w:color w:val="0D0D0D" w:themeColor="text1" w:themeTint="F2"/>
                <w:sz w:val="16"/>
                <w:szCs w:val="16"/>
              </w:rPr>
            </w:pPr>
          </w:p>
          <w:p w:rsidR="004B6AD9" w:rsidRPr="007974B2" w:rsidRDefault="004B6AD9" w:rsidP="004B6AD9">
            <w:pPr>
              <w:rPr>
                <w:color w:val="0D0D0D" w:themeColor="text1" w:themeTint="F2"/>
                <w:sz w:val="16"/>
                <w:szCs w:val="16"/>
              </w:rPr>
            </w:pPr>
          </w:p>
        </w:tc>
        <w:tc>
          <w:tcPr>
            <w:tcW w:w="2785" w:type="dxa"/>
            <w:vMerge/>
          </w:tcPr>
          <w:p w:rsidR="004B6AD9" w:rsidRPr="007974B2" w:rsidRDefault="004B6AD9" w:rsidP="004B6AD9">
            <w:pPr>
              <w:rPr>
                <w:color w:val="0D0D0D" w:themeColor="text1" w:themeTint="F2"/>
                <w:sz w:val="16"/>
                <w:szCs w:val="16"/>
              </w:rPr>
            </w:pPr>
          </w:p>
        </w:tc>
        <w:tc>
          <w:tcPr>
            <w:tcW w:w="2231" w:type="dxa"/>
            <w:vMerge/>
          </w:tcPr>
          <w:p w:rsidR="004B6AD9" w:rsidRPr="007974B2" w:rsidRDefault="004B6AD9" w:rsidP="004B6AD9">
            <w:pPr>
              <w:rPr>
                <w:color w:val="0D0D0D" w:themeColor="text1" w:themeTint="F2"/>
                <w:sz w:val="16"/>
                <w:szCs w:val="16"/>
              </w:rPr>
            </w:pPr>
          </w:p>
        </w:tc>
      </w:tr>
      <w:tr w:rsidR="004B6AD9" w:rsidRPr="007974B2" w:rsidTr="004B6AD9">
        <w:tc>
          <w:tcPr>
            <w:tcW w:w="533" w:type="dxa"/>
          </w:tcPr>
          <w:p w:rsidR="004B6AD9" w:rsidRPr="007974B2" w:rsidRDefault="004B6AD9" w:rsidP="004B6AD9">
            <w:pPr>
              <w:rPr>
                <w:color w:val="0D0D0D" w:themeColor="text1" w:themeTint="F2"/>
                <w:sz w:val="16"/>
                <w:szCs w:val="16"/>
              </w:rPr>
            </w:pPr>
            <w:r w:rsidRPr="007974B2">
              <w:rPr>
                <w:color w:val="0D0D0D" w:themeColor="text1" w:themeTint="F2"/>
                <w:sz w:val="16"/>
                <w:szCs w:val="16"/>
              </w:rPr>
              <w:t>1</w:t>
            </w:r>
          </w:p>
        </w:tc>
        <w:tc>
          <w:tcPr>
            <w:tcW w:w="2693" w:type="dxa"/>
          </w:tcPr>
          <w:p w:rsidR="004B6AD9" w:rsidRPr="007974B2" w:rsidRDefault="004B6AD9" w:rsidP="004B6AD9">
            <w:pPr>
              <w:rPr>
                <w:color w:val="0D0D0D" w:themeColor="text1" w:themeTint="F2"/>
                <w:sz w:val="16"/>
                <w:szCs w:val="16"/>
              </w:rPr>
            </w:pPr>
            <w:r w:rsidRPr="007974B2">
              <w:rPr>
                <w:color w:val="0D0D0D" w:themeColor="text1" w:themeTint="F2"/>
                <w:sz w:val="16"/>
                <w:szCs w:val="16"/>
              </w:rPr>
              <w:t xml:space="preserve">               2</w:t>
            </w:r>
          </w:p>
        </w:tc>
        <w:tc>
          <w:tcPr>
            <w:tcW w:w="709" w:type="dxa"/>
          </w:tcPr>
          <w:p w:rsidR="004B6AD9" w:rsidRPr="007974B2" w:rsidRDefault="004B6AD9" w:rsidP="004B6AD9">
            <w:pPr>
              <w:rPr>
                <w:color w:val="0D0D0D" w:themeColor="text1" w:themeTint="F2"/>
                <w:sz w:val="16"/>
                <w:szCs w:val="16"/>
              </w:rPr>
            </w:pPr>
            <w:r w:rsidRPr="007974B2">
              <w:rPr>
                <w:color w:val="0D0D0D" w:themeColor="text1" w:themeTint="F2"/>
                <w:sz w:val="16"/>
                <w:szCs w:val="16"/>
              </w:rPr>
              <w:t xml:space="preserve">   3</w:t>
            </w:r>
          </w:p>
        </w:tc>
        <w:tc>
          <w:tcPr>
            <w:tcW w:w="3542" w:type="dxa"/>
          </w:tcPr>
          <w:p w:rsidR="004B6AD9" w:rsidRPr="007974B2" w:rsidRDefault="004B6AD9" w:rsidP="004B6AD9">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4B6AD9" w:rsidRPr="007974B2" w:rsidRDefault="004B6AD9" w:rsidP="004B6AD9">
            <w:pPr>
              <w:rPr>
                <w:color w:val="0D0D0D" w:themeColor="text1" w:themeTint="F2"/>
                <w:sz w:val="16"/>
                <w:szCs w:val="16"/>
              </w:rPr>
            </w:pPr>
            <w:r w:rsidRPr="007974B2">
              <w:rPr>
                <w:color w:val="0D0D0D" w:themeColor="text1" w:themeTint="F2"/>
                <w:sz w:val="16"/>
                <w:szCs w:val="16"/>
              </w:rPr>
              <w:t xml:space="preserve">                                   5</w:t>
            </w:r>
          </w:p>
        </w:tc>
        <w:tc>
          <w:tcPr>
            <w:tcW w:w="2785" w:type="dxa"/>
          </w:tcPr>
          <w:p w:rsidR="004B6AD9" w:rsidRPr="007974B2" w:rsidRDefault="004B6AD9" w:rsidP="004B6AD9">
            <w:pPr>
              <w:ind w:firstLine="708"/>
              <w:rPr>
                <w:color w:val="0D0D0D" w:themeColor="text1" w:themeTint="F2"/>
                <w:sz w:val="16"/>
                <w:szCs w:val="16"/>
              </w:rPr>
            </w:pPr>
            <w:r w:rsidRPr="007974B2">
              <w:rPr>
                <w:color w:val="0D0D0D" w:themeColor="text1" w:themeTint="F2"/>
                <w:sz w:val="16"/>
                <w:szCs w:val="16"/>
              </w:rPr>
              <w:t xml:space="preserve">    6</w:t>
            </w:r>
          </w:p>
        </w:tc>
        <w:tc>
          <w:tcPr>
            <w:tcW w:w="2231" w:type="dxa"/>
          </w:tcPr>
          <w:p w:rsidR="004B6AD9" w:rsidRPr="007974B2" w:rsidRDefault="004B6AD9" w:rsidP="004B6AD9">
            <w:pPr>
              <w:ind w:firstLine="708"/>
              <w:rPr>
                <w:color w:val="0D0D0D" w:themeColor="text1" w:themeTint="F2"/>
                <w:sz w:val="16"/>
                <w:szCs w:val="16"/>
              </w:rPr>
            </w:pPr>
            <w:r w:rsidRPr="007974B2">
              <w:rPr>
                <w:color w:val="0D0D0D" w:themeColor="text1" w:themeTint="F2"/>
                <w:sz w:val="16"/>
                <w:szCs w:val="16"/>
              </w:rPr>
              <w:t>7</w:t>
            </w:r>
          </w:p>
        </w:tc>
      </w:tr>
      <w:tr w:rsidR="004B6AD9" w:rsidRPr="007974B2" w:rsidTr="004B6AD9">
        <w:trPr>
          <w:cantSplit/>
          <w:trHeight w:val="1134"/>
        </w:trPr>
        <w:tc>
          <w:tcPr>
            <w:tcW w:w="533" w:type="dxa"/>
            <w:vMerge w:val="restart"/>
            <w:textDirection w:val="btLr"/>
          </w:tcPr>
          <w:p w:rsidR="004B6AD9" w:rsidRPr="007974B2" w:rsidRDefault="004F42A4" w:rsidP="004B6AD9">
            <w:pPr>
              <w:ind w:left="113" w:right="113"/>
              <w:rPr>
                <w:color w:val="0D0D0D" w:themeColor="text1" w:themeTint="F2"/>
                <w:sz w:val="24"/>
                <w:szCs w:val="24"/>
              </w:rPr>
            </w:pPr>
            <w:r>
              <w:rPr>
                <w:color w:val="0D0D0D" w:themeColor="text1" w:themeTint="F2"/>
                <w:sz w:val="24"/>
                <w:szCs w:val="24"/>
              </w:rPr>
              <w:t xml:space="preserve"> Вторник 31</w:t>
            </w:r>
            <w:r w:rsidR="004B6AD9">
              <w:rPr>
                <w:color w:val="0D0D0D" w:themeColor="text1" w:themeTint="F2"/>
                <w:sz w:val="24"/>
                <w:szCs w:val="24"/>
              </w:rPr>
              <w:t xml:space="preserve"> января</w:t>
            </w:r>
          </w:p>
        </w:tc>
        <w:tc>
          <w:tcPr>
            <w:tcW w:w="2693" w:type="dxa"/>
          </w:tcPr>
          <w:p w:rsidR="004B6AD9" w:rsidRPr="007974B2" w:rsidRDefault="004B6AD9" w:rsidP="004B6AD9">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4B6AD9" w:rsidRPr="007974B2" w:rsidRDefault="004B6AD9" w:rsidP="004B6AD9">
            <w:pPr>
              <w:rPr>
                <w:color w:val="0D0D0D" w:themeColor="text1" w:themeTint="F2"/>
                <w:sz w:val="14"/>
                <w:szCs w:val="16"/>
              </w:rPr>
            </w:pPr>
            <w:r w:rsidRPr="007974B2">
              <w:rPr>
                <w:color w:val="0D0D0D" w:themeColor="text1" w:themeTint="F2"/>
                <w:sz w:val="14"/>
                <w:szCs w:val="16"/>
              </w:rPr>
              <w:t>Завтрак.</w:t>
            </w:r>
          </w:p>
          <w:p w:rsidR="004B6AD9" w:rsidRPr="007974B2" w:rsidRDefault="004B6AD9" w:rsidP="004B6AD9">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4B6AD9" w:rsidRPr="007974B2" w:rsidRDefault="004B6AD9" w:rsidP="004B6AD9">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4F42A4" w:rsidRPr="004F42A4" w:rsidRDefault="004F42A4" w:rsidP="004F42A4">
            <w:pPr>
              <w:rPr>
                <w:color w:val="0D0D0D" w:themeColor="text1" w:themeTint="F2"/>
                <w:sz w:val="14"/>
                <w:szCs w:val="16"/>
              </w:rPr>
            </w:pPr>
            <w:r w:rsidRPr="004F42A4">
              <w:rPr>
                <w:color w:val="0D0D0D" w:themeColor="text1" w:themeTint="F2"/>
                <w:sz w:val="14"/>
                <w:szCs w:val="16"/>
              </w:rPr>
              <w:t>Чтение стихотворения В. Хорола «Зайчик».</w:t>
            </w:r>
          </w:p>
          <w:p w:rsidR="004F42A4" w:rsidRDefault="004F42A4" w:rsidP="008A4F6B">
            <w:pPr>
              <w:rPr>
                <w:color w:val="0D0D0D" w:themeColor="text1" w:themeTint="F2"/>
                <w:sz w:val="14"/>
                <w:szCs w:val="16"/>
              </w:rPr>
            </w:pPr>
            <w:r w:rsidRPr="004F42A4">
              <w:rPr>
                <w:color w:val="0D0D0D" w:themeColor="text1" w:themeTint="F2"/>
                <w:sz w:val="14"/>
                <w:szCs w:val="16"/>
              </w:rPr>
              <w:t>Физкультминутка «Зайка серенький».</w:t>
            </w:r>
          </w:p>
          <w:p w:rsidR="008A4F6B" w:rsidRPr="004F42A4" w:rsidRDefault="008A4F6B" w:rsidP="008A4F6B">
            <w:pPr>
              <w:rPr>
                <w:color w:val="0D0D0D" w:themeColor="text1" w:themeTint="F2"/>
                <w:sz w:val="14"/>
                <w:szCs w:val="16"/>
              </w:rPr>
            </w:pPr>
            <w:r>
              <w:rPr>
                <w:color w:val="0D0D0D" w:themeColor="text1" w:themeTint="F2"/>
                <w:sz w:val="14"/>
                <w:szCs w:val="16"/>
              </w:rPr>
              <w:t>Итоговое мероприятие:</w:t>
            </w:r>
          </w:p>
          <w:p w:rsidR="004F42A4" w:rsidRPr="004F42A4" w:rsidRDefault="004F42A4" w:rsidP="008A4F6B">
            <w:pPr>
              <w:rPr>
                <w:color w:val="0D0D0D" w:themeColor="text1" w:themeTint="F2"/>
                <w:sz w:val="14"/>
                <w:szCs w:val="16"/>
              </w:rPr>
            </w:pPr>
            <w:r w:rsidRPr="004F42A4">
              <w:rPr>
                <w:color w:val="0D0D0D" w:themeColor="text1" w:themeTint="F2"/>
                <w:sz w:val="14"/>
                <w:szCs w:val="16"/>
              </w:rPr>
              <w:t>Лепка морковки.</w:t>
            </w:r>
          </w:p>
          <w:p w:rsidR="004B6AD9" w:rsidRPr="00F86874" w:rsidRDefault="004F42A4" w:rsidP="004F42A4">
            <w:pPr>
              <w:rPr>
                <w:color w:val="0D0D0D" w:themeColor="text1" w:themeTint="F2"/>
                <w:sz w:val="14"/>
                <w:szCs w:val="16"/>
              </w:rPr>
            </w:pPr>
            <w:r w:rsidRPr="004F42A4">
              <w:rPr>
                <w:color w:val="0D0D0D" w:themeColor="text1" w:themeTint="F2"/>
                <w:sz w:val="14"/>
                <w:szCs w:val="16"/>
              </w:rPr>
              <w:t>Рассматривание иллюстраций к стихо</w:t>
            </w:r>
            <w:r w:rsidRPr="004F42A4">
              <w:rPr>
                <w:color w:val="0D0D0D" w:themeColor="text1" w:themeTint="F2"/>
                <w:sz w:val="14"/>
                <w:szCs w:val="16"/>
              </w:rPr>
              <w:softHyphen/>
              <w:t>творению по вопросам: что нарисовано на картинке? Какое время года изобра</w:t>
            </w:r>
            <w:r w:rsidRPr="004F42A4">
              <w:rPr>
                <w:color w:val="0D0D0D" w:themeColor="text1" w:themeTint="F2"/>
                <w:sz w:val="14"/>
                <w:szCs w:val="16"/>
              </w:rPr>
              <w:softHyphen/>
              <w:t>жено? Какого цвета шубка у зайки? Ка</w:t>
            </w:r>
            <w:r w:rsidRPr="004F42A4">
              <w:rPr>
                <w:color w:val="0D0D0D" w:themeColor="text1" w:themeTint="F2"/>
                <w:sz w:val="14"/>
                <w:szCs w:val="16"/>
              </w:rPr>
              <w:softHyphen/>
              <w:t>кие у зайки ушки? Где у зайки носик, носик и хвост? Куда поехал греться зай</w:t>
            </w:r>
            <w:r w:rsidRPr="004F42A4">
              <w:rPr>
                <w:color w:val="0D0D0D" w:themeColor="text1" w:themeTint="F2"/>
                <w:sz w:val="14"/>
                <w:szCs w:val="16"/>
              </w:rPr>
              <w:softHyphen/>
              <w:t>ка? Что любит есть зайка?</w:t>
            </w:r>
          </w:p>
        </w:tc>
        <w:tc>
          <w:tcPr>
            <w:tcW w:w="3121" w:type="dxa"/>
            <w:gridSpan w:val="3"/>
          </w:tcPr>
          <w:p w:rsidR="004B6AD9" w:rsidRPr="008A4F6B" w:rsidRDefault="008A4F6B" w:rsidP="004B6AD9">
            <w:pPr>
              <w:rPr>
                <w:color w:val="0D0D0D" w:themeColor="text1" w:themeTint="F2"/>
                <w:sz w:val="14"/>
                <w:szCs w:val="16"/>
              </w:rPr>
            </w:pPr>
            <w:r>
              <w:rPr>
                <w:color w:val="0D0D0D" w:themeColor="text1" w:themeTint="F2"/>
                <w:sz w:val="14"/>
                <w:szCs w:val="16"/>
              </w:rPr>
              <w:t>Р</w:t>
            </w:r>
            <w:r w:rsidRPr="008A4F6B">
              <w:rPr>
                <w:color w:val="0D0D0D" w:themeColor="text1" w:themeTint="F2"/>
                <w:sz w:val="14"/>
                <w:szCs w:val="16"/>
              </w:rPr>
              <w:t>азвивать память, внимание; закреплять умение раскатывать пластилин между ладонями и другие ранее приобретенные на</w:t>
            </w:r>
            <w:r w:rsidRPr="008A4F6B">
              <w:rPr>
                <w:color w:val="0D0D0D" w:themeColor="text1" w:themeTint="F2"/>
                <w:sz w:val="14"/>
                <w:szCs w:val="16"/>
              </w:rPr>
              <w:softHyphen/>
              <w:t>выки: различать красный цвет, любоваться готовым изделием</w:t>
            </w:r>
            <w:r>
              <w:rPr>
                <w:color w:val="0D0D0D" w:themeColor="text1" w:themeTint="F2"/>
                <w:sz w:val="14"/>
                <w:szCs w:val="16"/>
              </w:rPr>
              <w:t>. Провести с Марьяной, Лизой,Сашей и Стёпой.</w:t>
            </w:r>
          </w:p>
        </w:tc>
        <w:tc>
          <w:tcPr>
            <w:tcW w:w="2785" w:type="dxa"/>
          </w:tcPr>
          <w:p w:rsidR="004B6AD9" w:rsidRPr="000658B9" w:rsidRDefault="008A4F6B" w:rsidP="004B6AD9">
            <w:pPr>
              <w:rPr>
                <w:sz w:val="14"/>
                <w:szCs w:val="16"/>
              </w:rPr>
            </w:pPr>
            <w:r w:rsidRPr="008A4F6B">
              <w:rPr>
                <w:sz w:val="14"/>
                <w:szCs w:val="16"/>
              </w:rPr>
              <w:t>Фланелеграф, фигурки дня фланелеграфа (зайчик, мор</w:t>
            </w:r>
            <w:r w:rsidRPr="008A4F6B">
              <w:rPr>
                <w:sz w:val="14"/>
                <w:szCs w:val="16"/>
              </w:rPr>
              <w:softHyphen/>
              <w:t>ковка), морковь или ее му</w:t>
            </w:r>
            <w:r w:rsidRPr="008A4F6B">
              <w:rPr>
                <w:sz w:val="14"/>
                <w:szCs w:val="16"/>
              </w:rPr>
              <w:softHyphen/>
              <w:t>ляж, пластилин, салфетки, дощечки</w:t>
            </w:r>
          </w:p>
        </w:tc>
        <w:tc>
          <w:tcPr>
            <w:tcW w:w="2231" w:type="dxa"/>
            <w:vMerge w:val="restart"/>
          </w:tcPr>
          <w:p w:rsidR="004B6AD9" w:rsidRPr="007974B2" w:rsidRDefault="004B6AD9" w:rsidP="008A4F6B">
            <w:pPr>
              <w:rPr>
                <w:color w:val="0D0D0D" w:themeColor="text1" w:themeTint="F2"/>
                <w:sz w:val="14"/>
                <w:szCs w:val="16"/>
              </w:rPr>
            </w:pPr>
            <w:r w:rsidRPr="0026544F">
              <w:rPr>
                <w:color w:val="0D0D0D" w:themeColor="text1" w:themeTint="F2"/>
                <w:sz w:val="14"/>
                <w:szCs w:val="16"/>
              </w:rPr>
              <w:t xml:space="preserve">Беседа с </w:t>
            </w:r>
            <w:r>
              <w:rPr>
                <w:color w:val="0D0D0D" w:themeColor="text1" w:themeTint="F2"/>
                <w:sz w:val="14"/>
                <w:szCs w:val="16"/>
              </w:rPr>
              <w:t xml:space="preserve">родителями </w:t>
            </w:r>
            <w:r w:rsidR="00854603">
              <w:rPr>
                <w:color w:val="0D0D0D" w:themeColor="text1" w:themeTint="F2"/>
                <w:sz w:val="14"/>
                <w:szCs w:val="16"/>
              </w:rPr>
              <w:t>о пройденном дне.</w:t>
            </w:r>
          </w:p>
        </w:tc>
      </w:tr>
      <w:tr w:rsidR="004B6AD9" w:rsidRPr="007974B2" w:rsidTr="004B6AD9">
        <w:tc>
          <w:tcPr>
            <w:tcW w:w="533" w:type="dxa"/>
            <w:vMerge/>
          </w:tcPr>
          <w:p w:rsidR="004B6AD9" w:rsidRPr="007974B2" w:rsidRDefault="004B6AD9" w:rsidP="004B6AD9">
            <w:pPr>
              <w:rPr>
                <w:color w:val="0D0D0D" w:themeColor="text1" w:themeTint="F2"/>
                <w:sz w:val="14"/>
                <w:szCs w:val="16"/>
              </w:rPr>
            </w:pPr>
          </w:p>
        </w:tc>
        <w:tc>
          <w:tcPr>
            <w:tcW w:w="2693" w:type="dxa"/>
          </w:tcPr>
          <w:p w:rsidR="004B6AD9" w:rsidRPr="007974B2" w:rsidRDefault="004B6AD9" w:rsidP="004B6AD9">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4B6AD9" w:rsidRPr="007974B2" w:rsidRDefault="004B6AD9" w:rsidP="004B6AD9">
            <w:pPr>
              <w:rPr>
                <w:color w:val="0D0D0D" w:themeColor="text1" w:themeTint="F2"/>
                <w:sz w:val="14"/>
                <w:szCs w:val="16"/>
              </w:rPr>
            </w:pPr>
          </w:p>
        </w:tc>
        <w:tc>
          <w:tcPr>
            <w:tcW w:w="9448" w:type="dxa"/>
            <w:gridSpan w:val="5"/>
          </w:tcPr>
          <w:p w:rsidR="004B6AD9" w:rsidRPr="00F86874" w:rsidRDefault="004B6AD9" w:rsidP="004B6AD9">
            <w:pPr>
              <w:rPr>
                <w:i/>
                <w:color w:val="0D0D0D" w:themeColor="text1" w:themeTint="F2"/>
                <w:sz w:val="14"/>
                <w:szCs w:val="16"/>
              </w:rPr>
            </w:pPr>
            <w:r w:rsidRPr="00F86874">
              <w:rPr>
                <w:i/>
                <w:color w:val="0D0D0D" w:themeColor="text1" w:themeTint="F2"/>
                <w:sz w:val="14"/>
                <w:szCs w:val="16"/>
              </w:rPr>
              <w:t>1.</w:t>
            </w:r>
            <w:r w:rsidRPr="00081E64">
              <w:rPr>
                <w:color w:val="0D0D0D" w:themeColor="text1" w:themeTint="F2"/>
                <w:sz w:val="14"/>
                <w:szCs w:val="16"/>
              </w:rPr>
              <w:t>Художественно - эстетическое развитие. Музо</w:t>
            </w:r>
          </w:p>
          <w:p w:rsidR="004B6AD9" w:rsidRPr="00F86874" w:rsidRDefault="004B6AD9" w:rsidP="004B6AD9">
            <w:pPr>
              <w:rPr>
                <w:i/>
                <w:color w:val="0D0D0D" w:themeColor="text1" w:themeTint="F2"/>
                <w:sz w:val="14"/>
                <w:szCs w:val="16"/>
              </w:rPr>
            </w:pPr>
          </w:p>
        </w:tc>
        <w:tc>
          <w:tcPr>
            <w:tcW w:w="2231" w:type="dxa"/>
            <w:vMerge/>
          </w:tcPr>
          <w:p w:rsidR="004B6AD9" w:rsidRPr="007974B2" w:rsidRDefault="004B6AD9" w:rsidP="004B6AD9">
            <w:pPr>
              <w:rPr>
                <w:color w:val="0D0D0D" w:themeColor="text1" w:themeTint="F2"/>
                <w:sz w:val="14"/>
                <w:szCs w:val="16"/>
              </w:rPr>
            </w:pPr>
          </w:p>
        </w:tc>
      </w:tr>
      <w:tr w:rsidR="004B6AD9" w:rsidRPr="007974B2" w:rsidTr="004B6AD9">
        <w:tc>
          <w:tcPr>
            <w:tcW w:w="533" w:type="dxa"/>
            <w:vMerge/>
          </w:tcPr>
          <w:p w:rsidR="004B6AD9" w:rsidRPr="007974B2" w:rsidRDefault="004B6AD9" w:rsidP="004B6AD9">
            <w:pPr>
              <w:rPr>
                <w:color w:val="0D0D0D" w:themeColor="text1" w:themeTint="F2"/>
                <w:sz w:val="14"/>
                <w:szCs w:val="16"/>
              </w:rPr>
            </w:pPr>
          </w:p>
        </w:tc>
        <w:tc>
          <w:tcPr>
            <w:tcW w:w="2693" w:type="dxa"/>
          </w:tcPr>
          <w:p w:rsidR="004B6AD9" w:rsidRPr="007974B2" w:rsidRDefault="004B6AD9" w:rsidP="004B6AD9">
            <w:pPr>
              <w:rPr>
                <w:color w:val="0D0D0D" w:themeColor="text1" w:themeTint="F2"/>
                <w:sz w:val="14"/>
                <w:szCs w:val="16"/>
              </w:rPr>
            </w:pPr>
            <w:r w:rsidRPr="007974B2">
              <w:rPr>
                <w:color w:val="0D0D0D" w:themeColor="text1" w:themeTint="F2"/>
                <w:sz w:val="14"/>
                <w:szCs w:val="16"/>
              </w:rPr>
              <w:t>Игры. Подготовка к прогулке</w:t>
            </w:r>
          </w:p>
          <w:p w:rsidR="004B6AD9" w:rsidRPr="007974B2" w:rsidRDefault="004B6AD9" w:rsidP="004B6AD9">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4B6AD9" w:rsidRPr="007974B2" w:rsidRDefault="004B6AD9" w:rsidP="004B6AD9">
            <w:pPr>
              <w:rPr>
                <w:color w:val="0D0D0D" w:themeColor="text1" w:themeTint="F2"/>
                <w:sz w:val="14"/>
                <w:szCs w:val="16"/>
              </w:rPr>
            </w:pPr>
          </w:p>
        </w:tc>
        <w:tc>
          <w:tcPr>
            <w:tcW w:w="3555" w:type="dxa"/>
            <w:gridSpan w:val="2"/>
          </w:tcPr>
          <w:p w:rsidR="004B6AD9" w:rsidRPr="007974B2" w:rsidRDefault="00AC2BC1" w:rsidP="004B6AD9">
            <w:pPr>
              <w:rPr>
                <w:color w:val="0D0D0D" w:themeColor="text1" w:themeTint="F2"/>
                <w:sz w:val="14"/>
                <w:szCs w:val="16"/>
              </w:rPr>
            </w:pPr>
            <w:r w:rsidRPr="00AC2BC1">
              <w:rPr>
                <w:color w:val="0D0D0D" w:themeColor="text1" w:themeTint="F2"/>
                <w:sz w:val="14"/>
                <w:szCs w:val="16"/>
              </w:rPr>
              <w:t>Рассматривание снежинок. Предложить слепить снеговика, украсить его. Поводить хоровод вокруг снеговика. Угостить снеговика куличиками. П\и «Раз, два, три к…беги». Предложить собрать все красные лопаты, затем синие</w:t>
            </w:r>
          </w:p>
        </w:tc>
        <w:tc>
          <w:tcPr>
            <w:tcW w:w="3108" w:type="dxa"/>
            <w:gridSpan w:val="2"/>
          </w:tcPr>
          <w:p w:rsidR="004B6AD9" w:rsidRPr="007974B2" w:rsidRDefault="004B6AD9" w:rsidP="004B6AD9">
            <w:pPr>
              <w:rPr>
                <w:color w:val="0D0D0D" w:themeColor="text1" w:themeTint="F2"/>
                <w:sz w:val="14"/>
                <w:szCs w:val="16"/>
              </w:rPr>
            </w:pPr>
            <w:r w:rsidRPr="00504F65">
              <w:rPr>
                <w:color w:val="0D0D0D" w:themeColor="text1" w:themeTint="F2"/>
                <w:sz w:val="14"/>
                <w:szCs w:val="16"/>
              </w:rPr>
              <w:t>индивидуальная работа по развитию движ</w:t>
            </w:r>
            <w:r w:rsidR="00AC2BC1">
              <w:rPr>
                <w:color w:val="0D0D0D" w:themeColor="text1" w:themeTint="F2"/>
                <w:sz w:val="14"/>
                <w:szCs w:val="16"/>
              </w:rPr>
              <w:t>ений с Сашей, Стёпой</w:t>
            </w:r>
            <w:r>
              <w:rPr>
                <w:color w:val="0D0D0D" w:themeColor="text1" w:themeTint="F2"/>
                <w:sz w:val="14"/>
                <w:szCs w:val="16"/>
              </w:rPr>
              <w:t>.</w:t>
            </w:r>
          </w:p>
        </w:tc>
        <w:tc>
          <w:tcPr>
            <w:tcW w:w="2785" w:type="dxa"/>
          </w:tcPr>
          <w:p w:rsidR="004B6AD9" w:rsidRPr="007974B2" w:rsidRDefault="004B6AD9" w:rsidP="004B6AD9">
            <w:pPr>
              <w:rPr>
                <w:color w:val="0D0D0D" w:themeColor="text1" w:themeTint="F2"/>
                <w:sz w:val="14"/>
                <w:szCs w:val="16"/>
              </w:rPr>
            </w:pPr>
            <w:r w:rsidRPr="007974B2">
              <w:rPr>
                <w:bCs/>
                <w:color w:val="0D0D0D" w:themeColor="text1" w:themeTint="F2"/>
                <w:sz w:val="14"/>
                <w:szCs w:val="16"/>
              </w:rPr>
              <w:t xml:space="preserve">Выносной материал: машинки, вертушки, кукла одетая по погоде, </w:t>
            </w:r>
            <w:r>
              <w:rPr>
                <w:bCs/>
                <w:color w:val="0D0D0D" w:themeColor="text1" w:themeTint="F2"/>
                <w:sz w:val="14"/>
                <w:szCs w:val="16"/>
              </w:rPr>
              <w:t>лопатки.</w:t>
            </w:r>
          </w:p>
        </w:tc>
        <w:tc>
          <w:tcPr>
            <w:tcW w:w="2231" w:type="dxa"/>
            <w:vMerge/>
          </w:tcPr>
          <w:p w:rsidR="004B6AD9" w:rsidRPr="007974B2" w:rsidRDefault="004B6AD9" w:rsidP="004B6AD9">
            <w:pPr>
              <w:rPr>
                <w:color w:val="0D0D0D" w:themeColor="text1" w:themeTint="F2"/>
                <w:sz w:val="14"/>
                <w:szCs w:val="16"/>
              </w:rPr>
            </w:pPr>
          </w:p>
        </w:tc>
      </w:tr>
      <w:tr w:rsidR="004B6AD9" w:rsidRPr="007974B2" w:rsidTr="004B6AD9">
        <w:trPr>
          <w:trHeight w:val="440"/>
        </w:trPr>
        <w:tc>
          <w:tcPr>
            <w:tcW w:w="533" w:type="dxa"/>
            <w:vMerge/>
          </w:tcPr>
          <w:p w:rsidR="004B6AD9" w:rsidRPr="007974B2" w:rsidRDefault="004B6AD9" w:rsidP="004B6AD9">
            <w:pPr>
              <w:rPr>
                <w:color w:val="0D0D0D" w:themeColor="text1" w:themeTint="F2"/>
                <w:sz w:val="14"/>
                <w:szCs w:val="16"/>
              </w:rPr>
            </w:pPr>
          </w:p>
        </w:tc>
        <w:tc>
          <w:tcPr>
            <w:tcW w:w="2693" w:type="dxa"/>
          </w:tcPr>
          <w:p w:rsidR="004B6AD9" w:rsidRPr="007974B2" w:rsidRDefault="004B6AD9" w:rsidP="004B6AD9">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4B6AD9" w:rsidRPr="007974B2" w:rsidRDefault="004B6AD9" w:rsidP="004B6AD9">
            <w:pPr>
              <w:rPr>
                <w:color w:val="0D0D0D" w:themeColor="text1" w:themeTint="F2"/>
                <w:sz w:val="14"/>
                <w:szCs w:val="16"/>
              </w:rPr>
            </w:pPr>
            <w:r w:rsidRPr="007974B2">
              <w:rPr>
                <w:color w:val="0D0D0D" w:themeColor="text1" w:themeTint="F2"/>
                <w:sz w:val="14"/>
                <w:szCs w:val="16"/>
              </w:rPr>
              <w:t>Обед.</w:t>
            </w:r>
          </w:p>
          <w:p w:rsidR="004B6AD9" w:rsidRPr="007974B2" w:rsidRDefault="004B6AD9" w:rsidP="004B6AD9">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09" w:type="dxa"/>
            <w:vMerge/>
          </w:tcPr>
          <w:p w:rsidR="004B6AD9" w:rsidRPr="007974B2" w:rsidRDefault="004B6AD9" w:rsidP="004B6AD9">
            <w:pPr>
              <w:rPr>
                <w:color w:val="0D0D0D" w:themeColor="text1" w:themeTint="F2"/>
                <w:sz w:val="14"/>
                <w:szCs w:val="16"/>
              </w:rPr>
            </w:pPr>
          </w:p>
        </w:tc>
        <w:tc>
          <w:tcPr>
            <w:tcW w:w="3555" w:type="dxa"/>
            <w:gridSpan w:val="2"/>
          </w:tcPr>
          <w:p w:rsidR="004B6AD9" w:rsidRPr="007974B2" w:rsidRDefault="00AC2BC1" w:rsidP="004B6AD9">
            <w:pPr>
              <w:rPr>
                <w:color w:val="0D0D0D" w:themeColor="text1" w:themeTint="F2"/>
                <w:sz w:val="14"/>
                <w:szCs w:val="16"/>
              </w:rPr>
            </w:pPr>
            <w:r>
              <w:rPr>
                <w:color w:val="0D0D0D" w:themeColor="text1" w:themeTint="F2"/>
                <w:sz w:val="14"/>
                <w:szCs w:val="16"/>
              </w:rPr>
              <w:t>Чтение сказки «Три Медведя»</w:t>
            </w:r>
          </w:p>
        </w:tc>
        <w:tc>
          <w:tcPr>
            <w:tcW w:w="3108" w:type="dxa"/>
            <w:gridSpan w:val="2"/>
          </w:tcPr>
          <w:p w:rsidR="004B6AD9" w:rsidRPr="007974B2" w:rsidRDefault="004B6AD9" w:rsidP="004B6AD9">
            <w:pPr>
              <w:rPr>
                <w:color w:val="0D0D0D" w:themeColor="text1" w:themeTint="F2"/>
                <w:sz w:val="14"/>
              </w:rPr>
            </w:pPr>
            <w:r w:rsidRPr="007974B2">
              <w:rPr>
                <w:color w:val="0D0D0D" w:themeColor="text1" w:themeTint="F2"/>
                <w:sz w:val="14"/>
                <w:szCs w:val="16"/>
              </w:rPr>
              <w:t>С каждым ребёнком  навыки К.Г.Н. ( мытьё рук, вытирание рук полотенцем, самостоятельно ходить на горшок).</w:t>
            </w:r>
            <w:r w:rsidRPr="007974B2">
              <w:rPr>
                <w:color w:val="0D0D0D" w:themeColor="text1" w:themeTint="F2"/>
                <w:sz w:val="14"/>
              </w:rPr>
              <w:t>учить брать мыло из мыльницы, с помощью взрослого намыливать руки; учить проситься на горшок;</w:t>
            </w:r>
          </w:p>
          <w:p w:rsidR="004B6AD9" w:rsidRPr="007974B2" w:rsidRDefault="004B6AD9" w:rsidP="004B6AD9">
            <w:pPr>
              <w:rPr>
                <w:color w:val="0D0D0D" w:themeColor="text1" w:themeTint="F2"/>
                <w:sz w:val="14"/>
                <w:szCs w:val="16"/>
              </w:rPr>
            </w:pPr>
            <w:r w:rsidRPr="007974B2">
              <w:rPr>
                <w:color w:val="0D0D0D" w:themeColor="text1" w:themeTint="F2"/>
                <w:sz w:val="14"/>
              </w:rPr>
              <w:t>- приучать пользоваться носовым платком</w:t>
            </w:r>
          </w:p>
        </w:tc>
        <w:tc>
          <w:tcPr>
            <w:tcW w:w="2785" w:type="dxa"/>
          </w:tcPr>
          <w:p w:rsidR="004B6AD9" w:rsidRPr="007974B2" w:rsidRDefault="00AC2BC1" w:rsidP="004B6AD9">
            <w:pPr>
              <w:rPr>
                <w:color w:val="0D0D0D" w:themeColor="text1" w:themeTint="F2"/>
                <w:sz w:val="14"/>
                <w:szCs w:val="16"/>
              </w:rPr>
            </w:pPr>
            <w:r>
              <w:rPr>
                <w:color w:val="0D0D0D" w:themeColor="text1" w:themeTint="F2"/>
                <w:sz w:val="14"/>
                <w:szCs w:val="16"/>
              </w:rPr>
              <w:t>Книжка со сказкой.</w:t>
            </w:r>
          </w:p>
        </w:tc>
        <w:tc>
          <w:tcPr>
            <w:tcW w:w="2231" w:type="dxa"/>
            <w:vMerge/>
          </w:tcPr>
          <w:p w:rsidR="004B6AD9" w:rsidRPr="007974B2" w:rsidRDefault="004B6AD9" w:rsidP="004B6AD9">
            <w:pPr>
              <w:rPr>
                <w:color w:val="0D0D0D" w:themeColor="text1" w:themeTint="F2"/>
                <w:sz w:val="14"/>
                <w:szCs w:val="16"/>
              </w:rPr>
            </w:pPr>
          </w:p>
        </w:tc>
      </w:tr>
      <w:tr w:rsidR="004B6AD9" w:rsidRPr="007974B2" w:rsidTr="004B6AD9">
        <w:trPr>
          <w:trHeight w:val="1103"/>
        </w:trPr>
        <w:tc>
          <w:tcPr>
            <w:tcW w:w="533" w:type="dxa"/>
            <w:vMerge/>
          </w:tcPr>
          <w:p w:rsidR="004B6AD9" w:rsidRPr="007974B2" w:rsidRDefault="004B6AD9" w:rsidP="004B6AD9">
            <w:pPr>
              <w:rPr>
                <w:color w:val="0D0D0D" w:themeColor="text1" w:themeTint="F2"/>
                <w:sz w:val="14"/>
                <w:szCs w:val="16"/>
              </w:rPr>
            </w:pPr>
          </w:p>
        </w:tc>
        <w:tc>
          <w:tcPr>
            <w:tcW w:w="2693" w:type="dxa"/>
          </w:tcPr>
          <w:p w:rsidR="004B6AD9" w:rsidRPr="007974B2" w:rsidRDefault="004B6AD9" w:rsidP="004B6AD9">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4B6AD9" w:rsidRPr="007974B2" w:rsidRDefault="004B6AD9" w:rsidP="004B6AD9">
            <w:pPr>
              <w:rPr>
                <w:color w:val="0D0D0D" w:themeColor="text1" w:themeTint="F2"/>
                <w:sz w:val="14"/>
                <w:szCs w:val="16"/>
              </w:rPr>
            </w:pPr>
            <w:r w:rsidRPr="007974B2">
              <w:rPr>
                <w:color w:val="0D0D0D" w:themeColor="text1" w:themeTint="F2"/>
                <w:sz w:val="14"/>
                <w:szCs w:val="16"/>
              </w:rPr>
              <w:t>Полдник.</w:t>
            </w:r>
          </w:p>
          <w:p w:rsidR="004B6AD9" w:rsidRPr="007974B2" w:rsidRDefault="004B6AD9" w:rsidP="004B6AD9">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4B6AD9" w:rsidRPr="007974B2" w:rsidRDefault="004B6AD9" w:rsidP="004B6AD9">
            <w:pPr>
              <w:rPr>
                <w:color w:val="0D0D0D" w:themeColor="text1" w:themeTint="F2"/>
                <w:sz w:val="14"/>
                <w:szCs w:val="16"/>
              </w:rPr>
            </w:pPr>
          </w:p>
        </w:tc>
        <w:tc>
          <w:tcPr>
            <w:tcW w:w="3555" w:type="dxa"/>
            <w:gridSpan w:val="2"/>
          </w:tcPr>
          <w:p w:rsidR="004B6AD9" w:rsidRPr="007974B2" w:rsidRDefault="00AC2BC1" w:rsidP="004B6AD9">
            <w:pPr>
              <w:rPr>
                <w:color w:val="0D0D0D" w:themeColor="text1" w:themeTint="F2"/>
                <w:sz w:val="14"/>
                <w:szCs w:val="16"/>
              </w:rPr>
            </w:pPr>
            <w:r w:rsidRPr="00AC2BC1">
              <w:rPr>
                <w:color w:val="0D0D0D" w:themeColor="text1" w:themeTint="F2"/>
                <w:sz w:val="14"/>
                <w:szCs w:val="16"/>
              </w:rPr>
              <w:t>Рассмотреть с детьми иллюстрации на тему «Зима», стихотворение «Снег кружится». Дыхательная гимнастика «Подуй на снежок» (вата). П\и «Снежинки и ветер»: развивать координацию движений. Игры детей в кукольном уголке: приготовить обед, накрыть на стол, затем помыть посуду и убрать в шкаф для посуды</w:t>
            </w:r>
          </w:p>
        </w:tc>
        <w:tc>
          <w:tcPr>
            <w:tcW w:w="3108" w:type="dxa"/>
            <w:gridSpan w:val="2"/>
          </w:tcPr>
          <w:p w:rsidR="004B6AD9" w:rsidRDefault="00AC2BC1" w:rsidP="004B6AD9">
            <w:pPr>
              <w:rPr>
                <w:color w:val="0D0D0D" w:themeColor="text1" w:themeTint="F2"/>
                <w:sz w:val="14"/>
                <w:szCs w:val="16"/>
              </w:rPr>
            </w:pPr>
            <w:r>
              <w:rPr>
                <w:color w:val="0D0D0D" w:themeColor="text1" w:themeTint="F2"/>
                <w:sz w:val="14"/>
                <w:szCs w:val="16"/>
              </w:rPr>
              <w:t>Игра ситуация « У машины спустило колесошг</w:t>
            </w:r>
            <w:r w:rsidR="004B6AD9">
              <w:rPr>
                <w:color w:val="0D0D0D" w:themeColor="text1" w:themeTint="F2"/>
                <w:sz w:val="14"/>
                <w:szCs w:val="16"/>
              </w:rPr>
              <w:t>».</w:t>
            </w:r>
          </w:p>
          <w:p w:rsidR="004B6AD9" w:rsidRPr="007974B2" w:rsidRDefault="004B6AD9" w:rsidP="004B6AD9">
            <w:pPr>
              <w:rPr>
                <w:color w:val="0D0D0D" w:themeColor="text1" w:themeTint="F2"/>
                <w:sz w:val="14"/>
                <w:szCs w:val="16"/>
              </w:rPr>
            </w:pPr>
            <w:r>
              <w:rPr>
                <w:color w:val="0D0D0D" w:themeColor="text1" w:themeTint="F2"/>
                <w:sz w:val="14"/>
                <w:szCs w:val="16"/>
              </w:rPr>
              <w:t>Провести со всеми детьми.</w:t>
            </w:r>
          </w:p>
        </w:tc>
        <w:tc>
          <w:tcPr>
            <w:tcW w:w="2785" w:type="dxa"/>
          </w:tcPr>
          <w:p w:rsidR="004B6AD9" w:rsidRPr="007974B2" w:rsidRDefault="00AC2BC1" w:rsidP="004B6AD9">
            <w:pPr>
              <w:rPr>
                <w:color w:val="0D0D0D" w:themeColor="text1" w:themeTint="F2"/>
                <w:sz w:val="14"/>
                <w:szCs w:val="16"/>
              </w:rPr>
            </w:pPr>
            <w:r>
              <w:rPr>
                <w:color w:val="0D0D0D" w:themeColor="text1" w:themeTint="F2"/>
                <w:sz w:val="14"/>
                <w:szCs w:val="16"/>
              </w:rPr>
              <w:t>Иллюстрации с зимней тематикой, кухонная посуда.</w:t>
            </w:r>
          </w:p>
        </w:tc>
        <w:tc>
          <w:tcPr>
            <w:tcW w:w="2231" w:type="dxa"/>
            <w:vMerge/>
          </w:tcPr>
          <w:p w:rsidR="004B6AD9" w:rsidRPr="007974B2" w:rsidRDefault="004B6AD9" w:rsidP="004B6AD9">
            <w:pPr>
              <w:rPr>
                <w:color w:val="0D0D0D" w:themeColor="text1" w:themeTint="F2"/>
                <w:sz w:val="14"/>
                <w:szCs w:val="16"/>
              </w:rPr>
            </w:pPr>
          </w:p>
        </w:tc>
      </w:tr>
      <w:tr w:rsidR="004B6AD9" w:rsidRPr="007974B2" w:rsidTr="004B6AD9">
        <w:trPr>
          <w:trHeight w:val="626"/>
        </w:trPr>
        <w:tc>
          <w:tcPr>
            <w:tcW w:w="533" w:type="dxa"/>
            <w:vMerge/>
          </w:tcPr>
          <w:p w:rsidR="004B6AD9" w:rsidRPr="007974B2" w:rsidRDefault="004B6AD9" w:rsidP="004B6AD9">
            <w:pPr>
              <w:rPr>
                <w:color w:val="0D0D0D" w:themeColor="text1" w:themeTint="F2"/>
                <w:sz w:val="14"/>
                <w:szCs w:val="16"/>
              </w:rPr>
            </w:pPr>
          </w:p>
        </w:tc>
        <w:tc>
          <w:tcPr>
            <w:tcW w:w="2693" w:type="dxa"/>
          </w:tcPr>
          <w:p w:rsidR="004B6AD9" w:rsidRPr="007974B2" w:rsidRDefault="004B6AD9" w:rsidP="004B6AD9">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4B6AD9" w:rsidRPr="007974B2" w:rsidRDefault="004B6AD9" w:rsidP="004B6AD9">
            <w:pPr>
              <w:rPr>
                <w:color w:val="0D0D0D" w:themeColor="text1" w:themeTint="F2"/>
                <w:sz w:val="14"/>
                <w:szCs w:val="16"/>
              </w:rPr>
            </w:pPr>
          </w:p>
          <w:p w:rsidR="004B6AD9" w:rsidRPr="007974B2" w:rsidRDefault="004B6AD9" w:rsidP="004B6AD9">
            <w:pPr>
              <w:rPr>
                <w:color w:val="0D0D0D" w:themeColor="text1" w:themeTint="F2"/>
                <w:sz w:val="14"/>
                <w:szCs w:val="16"/>
              </w:rPr>
            </w:pPr>
          </w:p>
          <w:p w:rsidR="004B6AD9" w:rsidRPr="007974B2" w:rsidRDefault="004B6AD9" w:rsidP="004B6AD9">
            <w:pPr>
              <w:rPr>
                <w:color w:val="0D0D0D" w:themeColor="text1" w:themeTint="F2"/>
                <w:sz w:val="14"/>
                <w:szCs w:val="16"/>
              </w:rPr>
            </w:pPr>
          </w:p>
        </w:tc>
        <w:tc>
          <w:tcPr>
            <w:tcW w:w="709" w:type="dxa"/>
            <w:vMerge/>
          </w:tcPr>
          <w:p w:rsidR="004B6AD9" w:rsidRPr="007974B2" w:rsidRDefault="004B6AD9" w:rsidP="004B6AD9">
            <w:pPr>
              <w:rPr>
                <w:color w:val="0D0D0D" w:themeColor="text1" w:themeTint="F2"/>
                <w:sz w:val="14"/>
                <w:szCs w:val="16"/>
              </w:rPr>
            </w:pPr>
          </w:p>
        </w:tc>
        <w:tc>
          <w:tcPr>
            <w:tcW w:w="9448" w:type="dxa"/>
            <w:gridSpan w:val="5"/>
          </w:tcPr>
          <w:p w:rsidR="004B6AD9" w:rsidRPr="003155E9" w:rsidRDefault="004B6AD9" w:rsidP="004B6AD9">
            <w:pPr>
              <w:rPr>
                <w:sz w:val="14"/>
                <w:szCs w:val="16"/>
              </w:rPr>
            </w:pPr>
            <w:r w:rsidRPr="007974B2">
              <w:rPr>
                <w:color w:val="0D0D0D" w:themeColor="text1" w:themeTint="F2"/>
                <w:sz w:val="14"/>
                <w:szCs w:val="16"/>
              </w:rPr>
              <w:t>2.Коммуникация. Развитие речи. Тема:</w:t>
            </w:r>
            <w:r w:rsidR="00DE4CC1" w:rsidRPr="00DE4CC1">
              <w:rPr>
                <w:color w:val="0D0D0D" w:themeColor="text1" w:themeTint="F2"/>
                <w:sz w:val="14"/>
                <w:szCs w:val="16"/>
              </w:rPr>
              <w:t>Дидактическое упражнение «Чья мама? Чей малыш?»</w:t>
            </w:r>
            <w:r w:rsidR="00DE4CC1">
              <w:rPr>
                <w:color w:val="0D0D0D" w:themeColor="text1" w:themeTint="F2"/>
                <w:sz w:val="14"/>
                <w:szCs w:val="16"/>
              </w:rPr>
              <w:t xml:space="preserve"> Цель:</w:t>
            </w:r>
            <w:r w:rsidR="00DE4CC1" w:rsidRPr="00DE4CC1">
              <w:rPr>
                <w:color w:val="0D0D0D" w:themeColor="text1" w:themeTint="F2"/>
                <w:sz w:val="14"/>
                <w:szCs w:val="16"/>
              </w:rPr>
              <w:t>Учить детейправильно называть домашних животных и их детенышей; угадывать животное по описанию.</w:t>
            </w:r>
            <w:r w:rsidR="00DE4CC1">
              <w:rPr>
                <w:color w:val="0D0D0D" w:themeColor="text1" w:themeTint="F2"/>
                <w:sz w:val="14"/>
                <w:szCs w:val="16"/>
              </w:rPr>
              <w:t>Гербова с.65</w:t>
            </w:r>
          </w:p>
        </w:tc>
        <w:tc>
          <w:tcPr>
            <w:tcW w:w="2231" w:type="dxa"/>
            <w:vMerge/>
          </w:tcPr>
          <w:p w:rsidR="004B6AD9" w:rsidRPr="007974B2" w:rsidRDefault="004B6AD9" w:rsidP="004B6AD9">
            <w:pPr>
              <w:rPr>
                <w:color w:val="0D0D0D" w:themeColor="text1" w:themeTint="F2"/>
                <w:sz w:val="14"/>
                <w:szCs w:val="16"/>
              </w:rPr>
            </w:pPr>
          </w:p>
        </w:tc>
      </w:tr>
      <w:tr w:rsidR="004B6AD9" w:rsidRPr="007974B2" w:rsidTr="004B6AD9">
        <w:trPr>
          <w:trHeight w:val="420"/>
        </w:trPr>
        <w:tc>
          <w:tcPr>
            <w:tcW w:w="533" w:type="dxa"/>
            <w:vMerge/>
          </w:tcPr>
          <w:p w:rsidR="004B6AD9" w:rsidRPr="007974B2" w:rsidRDefault="004B6AD9" w:rsidP="004B6AD9">
            <w:pPr>
              <w:rPr>
                <w:color w:val="0D0D0D" w:themeColor="text1" w:themeTint="F2"/>
                <w:sz w:val="14"/>
                <w:szCs w:val="16"/>
              </w:rPr>
            </w:pPr>
          </w:p>
        </w:tc>
        <w:tc>
          <w:tcPr>
            <w:tcW w:w="2693" w:type="dxa"/>
          </w:tcPr>
          <w:p w:rsidR="004B6AD9" w:rsidRPr="007974B2" w:rsidRDefault="004B6AD9" w:rsidP="004B6AD9">
            <w:pPr>
              <w:rPr>
                <w:color w:val="0D0D0D" w:themeColor="text1" w:themeTint="F2"/>
                <w:sz w:val="14"/>
                <w:szCs w:val="16"/>
              </w:rPr>
            </w:pPr>
            <w:r w:rsidRPr="007974B2">
              <w:rPr>
                <w:color w:val="0D0D0D" w:themeColor="text1" w:themeTint="F2"/>
                <w:sz w:val="14"/>
                <w:szCs w:val="16"/>
              </w:rPr>
              <w:t>Подготовка к прогулке</w:t>
            </w:r>
          </w:p>
          <w:p w:rsidR="004B6AD9" w:rsidRPr="007974B2" w:rsidRDefault="004B6AD9" w:rsidP="004B6AD9">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4B6AD9" w:rsidRPr="007974B2" w:rsidRDefault="004B6AD9" w:rsidP="004B6AD9">
            <w:pPr>
              <w:rPr>
                <w:color w:val="0D0D0D" w:themeColor="text1" w:themeTint="F2"/>
                <w:sz w:val="14"/>
                <w:szCs w:val="16"/>
              </w:rPr>
            </w:pPr>
          </w:p>
        </w:tc>
        <w:tc>
          <w:tcPr>
            <w:tcW w:w="3555" w:type="dxa"/>
            <w:gridSpan w:val="2"/>
          </w:tcPr>
          <w:p w:rsidR="004B6AD9" w:rsidRPr="007974B2" w:rsidRDefault="00AC2BC1" w:rsidP="004B6AD9">
            <w:pPr>
              <w:rPr>
                <w:color w:val="0D0D0D" w:themeColor="text1" w:themeTint="F2"/>
                <w:sz w:val="14"/>
                <w:szCs w:val="16"/>
              </w:rPr>
            </w:pPr>
            <w:r w:rsidRPr="00AC2BC1">
              <w:rPr>
                <w:color w:val="0D0D0D" w:themeColor="text1" w:themeTint="F2"/>
                <w:sz w:val="14"/>
                <w:szCs w:val="16"/>
              </w:rPr>
              <w:t>Рассматривание снежинок. Предложить слепить снеговика, украсить его. Поводить хоровод вокруг снеговика. Угостить снеговика куличиками. П\и «Раз, два, три к…беги». Предложить собрать все красные лопаты, затем синие</w:t>
            </w:r>
          </w:p>
        </w:tc>
        <w:tc>
          <w:tcPr>
            <w:tcW w:w="3108" w:type="dxa"/>
            <w:gridSpan w:val="2"/>
          </w:tcPr>
          <w:p w:rsidR="004B6AD9" w:rsidRPr="007974B2" w:rsidRDefault="004B6AD9" w:rsidP="004B6AD9">
            <w:pPr>
              <w:rPr>
                <w:color w:val="0D0D0D" w:themeColor="text1" w:themeTint="F2"/>
                <w:sz w:val="14"/>
                <w:szCs w:val="16"/>
              </w:rPr>
            </w:pPr>
            <w:r w:rsidRPr="00504F65">
              <w:rPr>
                <w:color w:val="0D0D0D" w:themeColor="text1" w:themeTint="F2"/>
                <w:sz w:val="14"/>
                <w:szCs w:val="16"/>
              </w:rPr>
              <w:t>индивидуальная работа по раз</w:t>
            </w:r>
            <w:r w:rsidR="00AC2BC1">
              <w:rPr>
                <w:color w:val="0D0D0D" w:themeColor="text1" w:themeTint="F2"/>
                <w:sz w:val="14"/>
                <w:szCs w:val="16"/>
              </w:rPr>
              <w:t>витию движений с Миланой, Лизой</w:t>
            </w:r>
            <w:r w:rsidRPr="00504F65">
              <w:rPr>
                <w:color w:val="0D0D0D" w:themeColor="text1" w:themeTint="F2"/>
                <w:sz w:val="14"/>
                <w:szCs w:val="16"/>
              </w:rPr>
              <w:t>.</w:t>
            </w:r>
          </w:p>
        </w:tc>
        <w:tc>
          <w:tcPr>
            <w:tcW w:w="2785" w:type="dxa"/>
          </w:tcPr>
          <w:p w:rsidR="004B6AD9" w:rsidRPr="007974B2" w:rsidRDefault="004B6AD9" w:rsidP="004B6AD9">
            <w:pPr>
              <w:rPr>
                <w:color w:val="0D0D0D" w:themeColor="text1" w:themeTint="F2"/>
                <w:sz w:val="14"/>
                <w:szCs w:val="16"/>
              </w:rPr>
            </w:pPr>
            <w:r w:rsidRPr="00262DDE">
              <w:rPr>
                <w:color w:val="0D0D0D" w:themeColor="text1" w:themeTint="F2"/>
                <w:sz w:val="14"/>
                <w:szCs w:val="16"/>
              </w:rPr>
              <w:t>Выносной материал: машинки, вертушки, кукла одетая по погоде, лопатки.</w:t>
            </w:r>
          </w:p>
        </w:tc>
        <w:tc>
          <w:tcPr>
            <w:tcW w:w="2231" w:type="dxa"/>
            <w:vMerge/>
          </w:tcPr>
          <w:p w:rsidR="004B6AD9" w:rsidRPr="007974B2" w:rsidRDefault="004B6AD9" w:rsidP="004B6AD9">
            <w:pPr>
              <w:rPr>
                <w:color w:val="0D0D0D" w:themeColor="text1" w:themeTint="F2"/>
                <w:sz w:val="14"/>
                <w:szCs w:val="16"/>
              </w:rPr>
            </w:pPr>
          </w:p>
        </w:tc>
      </w:tr>
    </w:tbl>
    <w:p w:rsidR="004B6AD9" w:rsidRDefault="004B6AD9" w:rsidP="004B6AD9">
      <w:pPr>
        <w:rPr>
          <w:color w:val="0D0D0D" w:themeColor="text1" w:themeTint="F2"/>
          <w:sz w:val="14"/>
          <w:szCs w:val="16"/>
        </w:rPr>
      </w:pPr>
    </w:p>
    <w:p w:rsidR="001E3A3C" w:rsidRDefault="001E3A3C" w:rsidP="004B6AD9">
      <w:pPr>
        <w:rPr>
          <w:color w:val="0D0D0D" w:themeColor="text1" w:themeTint="F2"/>
          <w:sz w:val="14"/>
          <w:szCs w:val="16"/>
        </w:rPr>
      </w:pPr>
    </w:p>
    <w:p w:rsidR="00ED465D" w:rsidRDefault="00ED465D" w:rsidP="001E3A3C">
      <w:pPr>
        <w:rPr>
          <w:rFonts w:ascii="Arial" w:eastAsia="Calibri" w:hAnsi="Arial" w:cs="Arial"/>
          <w:color w:val="666666"/>
          <w:sz w:val="24"/>
          <w:szCs w:val="24"/>
          <w:lang w:eastAsia="ru-RU"/>
        </w:rPr>
      </w:pPr>
    </w:p>
    <w:p w:rsidR="00ED465D" w:rsidRPr="00ED465D" w:rsidRDefault="00ED465D" w:rsidP="001E3A3C">
      <w:pPr>
        <w:rPr>
          <w:rFonts w:ascii="Calibri" w:eastAsia="Calibri" w:hAnsi="Calibri" w:cs="Times New Roman"/>
          <w:lang w:eastAsia="ru-RU"/>
        </w:rPr>
      </w:pPr>
      <w:r w:rsidRPr="00ED465D">
        <w:rPr>
          <w:rFonts w:ascii="Calibri" w:eastAsia="Calibri" w:hAnsi="Calibri" w:cs="Times New Roman"/>
          <w:lang w:eastAsia="ru-RU"/>
        </w:rPr>
        <w:t>Комплекс утренней гимнастики на февраль месяц</w:t>
      </w:r>
    </w:p>
    <w:p w:rsidR="001E3A3C" w:rsidRPr="00ED465D" w:rsidRDefault="001E3A3C" w:rsidP="00ED465D">
      <w:pPr>
        <w:rPr>
          <w:lang w:eastAsia="ru-RU"/>
        </w:rPr>
      </w:pPr>
      <w:r w:rsidRPr="00ED465D">
        <w:rPr>
          <w:lang w:eastAsia="ru-RU"/>
        </w:rPr>
        <w:t>Общеразвивающие упражнения</w:t>
      </w:r>
    </w:p>
    <w:tbl>
      <w:tblPr>
        <w:tblW w:w="12757" w:type="dxa"/>
        <w:tblCellSpacing w:w="0" w:type="dxa"/>
        <w:tblInd w:w="2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0"/>
        <w:gridCol w:w="7087"/>
      </w:tblGrid>
      <w:tr w:rsidR="001E3A3C" w:rsidRPr="001E3A3C" w:rsidTr="008663A5">
        <w:trPr>
          <w:tblCellSpacing w:w="0" w:type="dxa"/>
        </w:trPr>
        <w:tc>
          <w:tcPr>
            <w:tcW w:w="5670" w:type="dxa"/>
            <w:tcBorders>
              <w:top w:val="outset" w:sz="6" w:space="0" w:color="auto"/>
              <w:left w:val="outset" w:sz="6" w:space="0" w:color="auto"/>
              <w:bottom w:val="outset" w:sz="6" w:space="0" w:color="auto"/>
              <w:right w:val="outset" w:sz="6" w:space="0" w:color="auto"/>
            </w:tcBorders>
            <w:hideMark/>
          </w:tcPr>
          <w:p w:rsidR="001E3A3C" w:rsidRPr="001E3A3C" w:rsidRDefault="001E3A3C" w:rsidP="008663A5">
            <w:pPr>
              <w:rPr>
                <w:lang w:eastAsia="ru-RU"/>
              </w:rPr>
            </w:pPr>
            <w:r w:rsidRPr="001E3A3C">
              <w:rPr>
                <w:lang w:eastAsia="ru-RU"/>
              </w:rPr>
              <w:t>1-2 неделя</w:t>
            </w:r>
          </w:p>
        </w:tc>
        <w:tc>
          <w:tcPr>
            <w:tcW w:w="7087" w:type="dxa"/>
            <w:tcBorders>
              <w:top w:val="outset" w:sz="6" w:space="0" w:color="auto"/>
              <w:left w:val="outset" w:sz="6" w:space="0" w:color="auto"/>
              <w:bottom w:val="outset" w:sz="6" w:space="0" w:color="auto"/>
              <w:right w:val="outset" w:sz="6" w:space="0" w:color="auto"/>
            </w:tcBorders>
            <w:hideMark/>
          </w:tcPr>
          <w:p w:rsidR="001E3A3C" w:rsidRPr="001E3A3C" w:rsidRDefault="001E3A3C" w:rsidP="008663A5">
            <w:pPr>
              <w:rPr>
                <w:lang w:eastAsia="ru-RU"/>
              </w:rPr>
            </w:pPr>
            <w:r w:rsidRPr="001E3A3C">
              <w:rPr>
                <w:lang w:eastAsia="ru-RU"/>
              </w:rPr>
              <w:t>3-4 неделя</w:t>
            </w:r>
          </w:p>
        </w:tc>
      </w:tr>
      <w:tr w:rsidR="001E3A3C" w:rsidRPr="001E3A3C" w:rsidTr="008663A5">
        <w:trPr>
          <w:tblCellSpacing w:w="0" w:type="dxa"/>
        </w:trPr>
        <w:tc>
          <w:tcPr>
            <w:tcW w:w="5670" w:type="dxa"/>
            <w:tcBorders>
              <w:top w:val="outset" w:sz="6" w:space="0" w:color="auto"/>
              <w:left w:val="outset" w:sz="6" w:space="0" w:color="auto"/>
              <w:bottom w:val="outset" w:sz="6" w:space="0" w:color="auto"/>
              <w:right w:val="outset" w:sz="6" w:space="0" w:color="auto"/>
            </w:tcBorders>
            <w:hideMark/>
          </w:tcPr>
          <w:p w:rsidR="001E3A3C" w:rsidRPr="001E3A3C" w:rsidRDefault="001E3A3C" w:rsidP="008663A5">
            <w:pPr>
              <w:rPr>
                <w:lang w:eastAsia="ru-RU"/>
              </w:rPr>
            </w:pPr>
            <w:r w:rsidRPr="001E3A3C">
              <w:rPr>
                <w:lang w:eastAsia="ru-RU"/>
              </w:rPr>
              <w:t>Самолеты</w:t>
            </w:r>
            <w:r w:rsidRPr="001E3A3C">
              <w:rPr>
                <w:lang w:eastAsia="ru-RU"/>
              </w:rPr>
              <w:br/>
              <w:t>И.П: ноги слегка расставить, руки вниз. Руки в стороны -  крылья самолета, вернуться в И.П. – улетел самолет. (5 раз)</w:t>
            </w:r>
          </w:p>
          <w:p w:rsidR="001E3A3C" w:rsidRPr="001E3A3C" w:rsidRDefault="001E3A3C" w:rsidP="008663A5">
            <w:pPr>
              <w:rPr>
                <w:lang w:eastAsia="ru-RU"/>
              </w:rPr>
            </w:pPr>
            <w:r w:rsidRPr="001E3A3C">
              <w:rPr>
                <w:lang w:eastAsia="ru-RU"/>
              </w:rPr>
              <w:t>Самолет выбирает место для посадки</w:t>
            </w:r>
            <w:r w:rsidRPr="001E3A3C">
              <w:rPr>
                <w:lang w:eastAsia="ru-RU"/>
              </w:rPr>
              <w:br/>
              <w:t>И.П. ноги врозь, руки в стороны. Наклон вперед, поворот головы в одну сторону, другую. Вернуться в И.П.</w:t>
            </w:r>
          </w:p>
          <w:p w:rsidR="001E3A3C" w:rsidRPr="001E3A3C" w:rsidRDefault="001E3A3C" w:rsidP="008663A5">
            <w:pPr>
              <w:rPr>
                <w:lang w:eastAsia="ru-RU"/>
              </w:rPr>
            </w:pPr>
            <w:r w:rsidRPr="001E3A3C">
              <w:rPr>
                <w:lang w:eastAsia="ru-RU"/>
              </w:rPr>
              <w:t>Самолет</w:t>
            </w:r>
            <w:r w:rsidRPr="001E3A3C">
              <w:rPr>
                <w:lang w:eastAsia="ru-RU"/>
              </w:rPr>
              <w:br/>
              <w:t>И.П. ноги слегка расставить, руки за спину. Руки в стороны, присесть – опуститься на землю, вернуться в И.П. Позже говорить «сели». (4 раза)</w:t>
            </w:r>
          </w:p>
          <w:p w:rsidR="001E3A3C" w:rsidRPr="001E3A3C" w:rsidRDefault="001E3A3C" w:rsidP="008663A5">
            <w:pPr>
              <w:rPr>
                <w:lang w:eastAsia="ru-RU"/>
              </w:rPr>
            </w:pPr>
            <w:r w:rsidRPr="001E3A3C">
              <w:rPr>
                <w:lang w:eastAsia="ru-RU"/>
              </w:rPr>
              <w:t>Летчикам весело</w:t>
            </w:r>
            <w:r w:rsidRPr="001E3A3C">
              <w:rPr>
                <w:lang w:eastAsia="ru-RU"/>
              </w:rPr>
              <w:br/>
              <w:t>И.П. тоже, руки вниз. Слегка сгибать и выпрямлять ноги, затем перейти на подпрыгивание. 2-3 по 6-8 подпрыгиваний, чередуя с ходьбой</w:t>
            </w:r>
          </w:p>
        </w:tc>
        <w:tc>
          <w:tcPr>
            <w:tcW w:w="7087" w:type="dxa"/>
            <w:tcBorders>
              <w:top w:val="outset" w:sz="6" w:space="0" w:color="auto"/>
              <w:left w:val="outset" w:sz="6" w:space="0" w:color="auto"/>
              <w:bottom w:val="outset" w:sz="6" w:space="0" w:color="auto"/>
              <w:right w:val="outset" w:sz="6" w:space="0" w:color="auto"/>
            </w:tcBorders>
            <w:hideMark/>
          </w:tcPr>
          <w:p w:rsidR="001E3A3C" w:rsidRPr="001E3A3C" w:rsidRDefault="001E3A3C" w:rsidP="008663A5">
            <w:pPr>
              <w:rPr>
                <w:lang w:eastAsia="ru-RU"/>
              </w:rPr>
            </w:pPr>
            <w:r w:rsidRPr="001E3A3C">
              <w:rPr>
                <w:i/>
                <w:iCs/>
                <w:lang w:eastAsia="ru-RU"/>
              </w:rPr>
              <w:t>С кубиками</w:t>
            </w:r>
            <w:r w:rsidRPr="001E3A3C">
              <w:rPr>
                <w:lang w:eastAsia="ru-RU"/>
              </w:rPr>
              <w:br/>
              <w:t>Кубики на пол</w:t>
            </w:r>
            <w:r w:rsidRPr="001E3A3C">
              <w:rPr>
                <w:lang w:eastAsia="ru-RU"/>
              </w:rPr>
              <w:br/>
              <w:t>И.П. сидя, ноги врозь, кубики в стороны. Опустить кубики на пол, сказать «пол», руки в стороны. (5 раз). Голову не опускать</w:t>
            </w:r>
          </w:p>
          <w:p w:rsidR="001E3A3C" w:rsidRPr="001E3A3C" w:rsidRDefault="001E3A3C" w:rsidP="008663A5">
            <w:pPr>
              <w:rPr>
                <w:lang w:eastAsia="ru-RU"/>
              </w:rPr>
            </w:pPr>
            <w:r w:rsidRPr="001E3A3C">
              <w:rPr>
                <w:lang w:eastAsia="ru-RU"/>
              </w:rPr>
              <w:t>Самолет</w:t>
            </w:r>
            <w:r w:rsidRPr="001E3A3C">
              <w:rPr>
                <w:lang w:eastAsia="ru-RU"/>
              </w:rPr>
              <w:br/>
              <w:t>И.П. ноги врозь, кубики вниз. Кубики в стороны, наклониться – полетел; выпрямиться, кубик вниз – прилетел. Дыхание произвольное (4 раза)</w:t>
            </w:r>
          </w:p>
          <w:p w:rsidR="001E3A3C" w:rsidRPr="001E3A3C" w:rsidRDefault="001E3A3C" w:rsidP="008663A5">
            <w:pPr>
              <w:rPr>
                <w:lang w:eastAsia="ru-RU"/>
              </w:rPr>
            </w:pPr>
            <w:r w:rsidRPr="001E3A3C">
              <w:rPr>
                <w:lang w:eastAsia="ru-RU"/>
              </w:rPr>
              <w:t>Тук</w:t>
            </w:r>
            <w:r w:rsidRPr="001E3A3C">
              <w:rPr>
                <w:lang w:eastAsia="ru-RU"/>
              </w:rPr>
              <w:br/>
              <w:t>И.П. ноги слегка расставить, кубики за спиной. Присесть, поиграть кубиками или постучать. Сказать «тук», вернуться в И.П.</w:t>
            </w:r>
            <w:r w:rsidRPr="001E3A3C">
              <w:rPr>
                <w:lang w:eastAsia="ru-RU"/>
              </w:rPr>
              <w:br/>
              <w:t>( 5 р.)</w:t>
            </w:r>
          </w:p>
          <w:p w:rsidR="001E3A3C" w:rsidRPr="001E3A3C" w:rsidRDefault="001E3A3C" w:rsidP="008663A5">
            <w:pPr>
              <w:rPr>
                <w:lang w:eastAsia="ru-RU"/>
              </w:rPr>
            </w:pPr>
            <w:r w:rsidRPr="001E3A3C">
              <w:rPr>
                <w:lang w:eastAsia="ru-RU"/>
              </w:rPr>
              <w:t>Попрыгать и постучать</w:t>
            </w:r>
            <w:r w:rsidRPr="001E3A3C">
              <w:rPr>
                <w:lang w:eastAsia="ru-RU"/>
              </w:rPr>
              <w:br/>
              <w:t>И.П. ноги слегка расставить, кубики вниз. 6-8 подпрыгиваний и 6-8 шагов, постукивая кубиками перед собой (2-3 раза)</w:t>
            </w:r>
          </w:p>
        </w:tc>
      </w:tr>
    </w:tbl>
    <w:p w:rsidR="001E3A3C" w:rsidRDefault="001E3A3C" w:rsidP="004B6AD9">
      <w:pPr>
        <w:rPr>
          <w:rFonts w:ascii="Calibri" w:eastAsia="Calibri" w:hAnsi="Calibri" w:cs="Times New Roman"/>
          <w:sz w:val="24"/>
          <w:szCs w:val="24"/>
          <w:lang w:eastAsia="ru-RU"/>
        </w:rPr>
      </w:pPr>
    </w:p>
    <w:p w:rsidR="00ED465D" w:rsidRDefault="00ED465D" w:rsidP="004B6AD9">
      <w:pPr>
        <w:rPr>
          <w:rFonts w:ascii="Calibri" w:eastAsia="Calibri" w:hAnsi="Calibri" w:cs="Times New Roman"/>
          <w:sz w:val="24"/>
          <w:szCs w:val="24"/>
          <w:lang w:eastAsia="ru-RU"/>
        </w:rPr>
      </w:pPr>
    </w:p>
    <w:p w:rsidR="00ED465D" w:rsidRDefault="00ED465D" w:rsidP="004B6AD9">
      <w:pPr>
        <w:rPr>
          <w:rFonts w:ascii="Calibri" w:eastAsia="Calibri" w:hAnsi="Calibri" w:cs="Times New Roman"/>
          <w:sz w:val="24"/>
          <w:szCs w:val="24"/>
          <w:lang w:eastAsia="ru-RU"/>
        </w:rPr>
      </w:pPr>
    </w:p>
    <w:p w:rsidR="000355E4" w:rsidRDefault="000355E4" w:rsidP="004B6AD9">
      <w:pPr>
        <w:rPr>
          <w:rFonts w:ascii="Calibri" w:eastAsia="Calibri" w:hAnsi="Calibri" w:cs="Times New Roman"/>
          <w:sz w:val="24"/>
          <w:szCs w:val="24"/>
          <w:lang w:eastAsia="ru-RU"/>
        </w:rPr>
      </w:pPr>
    </w:p>
    <w:p w:rsidR="00CB627F" w:rsidRDefault="00CB627F" w:rsidP="004B6AD9">
      <w:pPr>
        <w:rPr>
          <w:rFonts w:ascii="Calibri" w:eastAsia="Calibri" w:hAnsi="Calibri" w:cs="Times New Roman"/>
          <w:sz w:val="24"/>
          <w:szCs w:val="24"/>
          <w:lang w:eastAsia="ru-RU"/>
        </w:rPr>
      </w:pPr>
    </w:p>
    <w:p w:rsidR="00225B24" w:rsidRDefault="00225B24" w:rsidP="004B6AD9">
      <w:pPr>
        <w:rPr>
          <w:rFonts w:ascii="Calibri" w:eastAsia="Calibri" w:hAnsi="Calibri" w:cs="Times New Roman"/>
          <w:sz w:val="24"/>
          <w:szCs w:val="24"/>
          <w:lang w:eastAsia="ru-RU"/>
        </w:rPr>
      </w:pPr>
    </w:p>
    <w:p w:rsidR="000355E4" w:rsidRPr="00760153" w:rsidRDefault="000355E4" w:rsidP="000355E4">
      <w:pPr>
        <w:rPr>
          <w:sz w:val="24"/>
          <w:szCs w:val="24"/>
        </w:rPr>
      </w:pPr>
      <w:r w:rsidRPr="00760153">
        <w:rPr>
          <w:sz w:val="28"/>
          <w:szCs w:val="24"/>
        </w:rPr>
        <w:lastRenderedPageBreak/>
        <w:t xml:space="preserve">                                       Система воспитательно – образовательной работы с детьми на февраль месяц.</w:t>
      </w:r>
    </w:p>
    <w:tbl>
      <w:tblPr>
        <w:tblStyle w:val="1"/>
        <w:tblW w:w="0" w:type="auto"/>
        <w:tblInd w:w="250" w:type="dxa"/>
        <w:tblLayout w:type="fixed"/>
        <w:tblLook w:val="04A0" w:firstRow="1" w:lastRow="0" w:firstColumn="1" w:lastColumn="0" w:noHBand="0" w:noVBand="1"/>
      </w:tblPr>
      <w:tblGrid>
        <w:gridCol w:w="3141"/>
        <w:gridCol w:w="3382"/>
        <w:gridCol w:w="3141"/>
        <w:gridCol w:w="2899"/>
        <w:gridCol w:w="2899"/>
      </w:tblGrid>
      <w:tr w:rsidR="000355E4" w:rsidRPr="00296C20" w:rsidTr="000355E4">
        <w:trPr>
          <w:cantSplit/>
          <w:trHeight w:val="1847"/>
        </w:trPr>
        <w:tc>
          <w:tcPr>
            <w:tcW w:w="3141" w:type="dxa"/>
          </w:tcPr>
          <w:p w:rsidR="000355E4" w:rsidRPr="00B62F89" w:rsidRDefault="000355E4" w:rsidP="000355E4">
            <w:r w:rsidRPr="00760153">
              <w:rPr>
                <w:rFonts w:ascii="Calibri" w:eastAsia="Calibri" w:hAnsi="Calibri"/>
                <w:sz w:val="32"/>
                <w:szCs w:val="32"/>
              </w:rPr>
              <w:t>27</w:t>
            </w:r>
            <w:r w:rsidRPr="00760153">
              <w:t xml:space="preserve">1.Художественное творчество. Рисование. Тема: </w:t>
            </w:r>
            <w:r w:rsidRPr="00B62F89">
              <w:t>Фруктовый сад</w:t>
            </w:r>
          </w:p>
          <w:p w:rsidR="000355E4" w:rsidRDefault="000355E4" w:rsidP="000355E4">
            <w:r w:rsidRPr="00B62F89">
              <w:t xml:space="preserve">  Янушко с.44</w:t>
            </w:r>
          </w:p>
          <w:p w:rsidR="000355E4" w:rsidRPr="00760153" w:rsidRDefault="000355E4" w:rsidP="000355E4">
            <w:r w:rsidRPr="00760153">
              <w:t xml:space="preserve">2.Физическая культура. Физо. </w:t>
            </w:r>
          </w:p>
          <w:p w:rsidR="000355E4" w:rsidRPr="00760153" w:rsidRDefault="000355E4" w:rsidP="000355E4">
            <w:pPr>
              <w:rPr>
                <w:rFonts w:ascii="Calibri" w:eastAsia="Calibri" w:hAnsi="Calibri"/>
                <w:sz w:val="32"/>
                <w:szCs w:val="32"/>
              </w:rPr>
            </w:pPr>
            <w:r w:rsidRPr="00760153">
              <w:t xml:space="preserve"> Лайзане с.</w:t>
            </w:r>
            <w:r>
              <w:t>116</w:t>
            </w:r>
          </w:p>
        </w:tc>
        <w:tc>
          <w:tcPr>
            <w:tcW w:w="3382" w:type="dxa"/>
          </w:tcPr>
          <w:p w:rsidR="000355E4" w:rsidRPr="00760153" w:rsidRDefault="000355E4" w:rsidP="000355E4">
            <w:r w:rsidRPr="00760153">
              <w:rPr>
                <w:rFonts w:ascii="Calibri" w:eastAsia="Calibri" w:hAnsi="Calibri"/>
                <w:sz w:val="32"/>
                <w:szCs w:val="32"/>
              </w:rPr>
              <w:t>28</w:t>
            </w:r>
            <w:r w:rsidRPr="00760153">
              <w:rPr>
                <w:sz w:val="16"/>
                <w:szCs w:val="16"/>
              </w:rPr>
              <w:t>1</w:t>
            </w:r>
            <w:r w:rsidRPr="00760153">
              <w:t>.Художественно - эстетическое развитие. Музо</w:t>
            </w:r>
          </w:p>
          <w:p w:rsidR="000355E4" w:rsidRPr="00B62F89" w:rsidRDefault="000355E4" w:rsidP="000355E4">
            <w:pPr>
              <w:rPr>
                <w:iCs/>
              </w:rPr>
            </w:pPr>
            <w:r w:rsidRPr="00760153">
              <w:t>2.Коммуникация. Развитие речи. Тема:</w:t>
            </w:r>
            <w:r w:rsidRPr="00B62F89">
              <w:t xml:space="preserve">: </w:t>
            </w:r>
            <w:r w:rsidRPr="00B62F89">
              <w:rPr>
                <w:iCs/>
              </w:rPr>
              <w:t>Звуковая культура речи: звук у.</w:t>
            </w:r>
          </w:p>
          <w:p w:rsidR="000355E4" w:rsidRPr="00B62F89" w:rsidRDefault="000355E4" w:rsidP="000355E4">
            <w:r w:rsidRPr="00B62F89">
              <w:rPr>
                <w:iCs/>
              </w:rPr>
              <w:t>Дидактическая игра «Кто позвал?»</w:t>
            </w:r>
          </w:p>
          <w:p w:rsidR="000355E4" w:rsidRPr="00760153" w:rsidRDefault="000355E4" w:rsidP="000355E4">
            <w:pPr>
              <w:rPr>
                <w:rFonts w:ascii="Calibri" w:eastAsia="Calibri" w:hAnsi="Calibri"/>
                <w:sz w:val="32"/>
                <w:szCs w:val="32"/>
              </w:rPr>
            </w:pPr>
            <w:r w:rsidRPr="00B62F89">
              <w:t>Гербова с.34 разновозростная.</w:t>
            </w:r>
          </w:p>
        </w:tc>
        <w:tc>
          <w:tcPr>
            <w:tcW w:w="3141" w:type="dxa"/>
          </w:tcPr>
          <w:p w:rsidR="000355E4" w:rsidRPr="00B62F89" w:rsidRDefault="000355E4" w:rsidP="000355E4">
            <w:r w:rsidRPr="00760153">
              <w:rPr>
                <w:rFonts w:ascii="Calibri" w:eastAsia="Calibri" w:hAnsi="Calibri"/>
                <w:sz w:val="32"/>
                <w:szCs w:val="32"/>
              </w:rPr>
              <w:t>29</w:t>
            </w:r>
            <w:r w:rsidRPr="00760153">
              <w:t xml:space="preserve">1.Художественное творчество. Лепка. Тема: </w:t>
            </w:r>
            <w:r w:rsidRPr="00B62F89">
              <w:rPr>
                <w:iCs/>
              </w:rPr>
              <w:t>Цветы</w:t>
            </w:r>
          </w:p>
          <w:p w:rsidR="000355E4" w:rsidRDefault="000355E4" w:rsidP="000355E4">
            <w:r w:rsidRPr="00B62F89">
              <w:softHyphen/>
              <w:t xml:space="preserve"> Янушко с. 40</w:t>
            </w:r>
          </w:p>
          <w:p w:rsidR="000355E4" w:rsidRPr="00760153" w:rsidRDefault="000355E4" w:rsidP="000355E4">
            <w:pPr>
              <w:rPr>
                <w:rFonts w:ascii="Calibri" w:eastAsia="Calibri" w:hAnsi="Calibri"/>
                <w:sz w:val="32"/>
                <w:szCs w:val="32"/>
              </w:rPr>
            </w:pPr>
            <w:r w:rsidRPr="00760153">
              <w:t xml:space="preserve">2.Социализация. Ознакомление с окружающим. </w:t>
            </w:r>
            <w:r w:rsidRPr="00B62F89">
              <w:t>Тема : Медвежонок на горке. Карпухина зан.23</w:t>
            </w:r>
          </w:p>
        </w:tc>
        <w:tc>
          <w:tcPr>
            <w:tcW w:w="2899" w:type="dxa"/>
          </w:tcPr>
          <w:p w:rsidR="000355E4" w:rsidRPr="00760153" w:rsidRDefault="000355E4" w:rsidP="000355E4">
            <w:pPr>
              <w:rPr>
                <w:rFonts w:ascii="Calibri" w:eastAsia="Calibri" w:hAnsi="Calibri"/>
                <w:sz w:val="32"/>
                <w:szCs w:val="32"/>
              </w:rPr>
            </w:pPr>
          </w:p>
        </w:tc>
        <w:tc>
          <w:tcPr>
            <w:tcW w:w="2899" w:type="dxa"/>
          </w:tcPr>
          <w:p w:rsidR="000355E4" w:rsidRPr="00760153" w:rsidRDefault="000355E4" w:rsidP="000355E4">
            <w:pPr>
              <w:rPr>
                <w:rFonts w:ascii="Calibri" w:eastAsia="Calibri" w:hAnsi="Calibri"/>
                <w:sz w:val="32"/>
                <w:szCs w:val="32"/>
              </w:rPr>
            </w:pPr>
          </w:p>
        </w:tc>
      </w:tr>
      <w:tr w:rsidR="000355E4" w:rsidRPr="00296C20" w:rsidTr="000355E4">
        <w:trPr>
          <w:cantSplit/>
          <w:trHeight w:val="1847"/>
        </w:trPr>
        <w:tc>
          <w:tcPr>
            <w:tcW w:w="3141" w:type="dxa"/>
          </w:tcPr>
          <w:p w:rsidR="000355E4" w:rsidRPr="00B62F89" w:rsidRDefault="000355E4" w:rsidP="000355E4">
            <w:r w:rsidRPr="00760153">
              <w:rPr>
                <w:rFonts w:ascii="Calibri" w:eastAsia="Calibri" w:hAnsi="Calibri"/>
                <w:sz w:val="32"/>
                <w:szCs w:val="32"/>
              </w:rPr>
              <w:t>20</w:t>
            </w:r>
            <w:r w:rsidRPr="00760153">
              <w:t>1.Художественное творчество. Рисование. Тема:</w:t>
            </w:r>
            <w:r w:rsidRPr="00B62F89">
              <w:t>Птички</w:t>
            </w:r>
          </w:p>
          <w:p w:rsidR="000355E4" w:rsidRPr="00760153" w:rsidRDefault="000355E4" w:rsidP="000355E4">
            <w:pPr>
              <w:rPr>
                <w:rFonts w:ascii="Calibri" w:eastAsia="Calibri" w:hAnsi="Calibri"/>
                <w:sz w:val="32"/>
                <w:szCs w:val="32"/>
              </w:rPr>
            </w:pPr>
            <w:r w:rsidRPr="00B62F89">
              <w:t>Янушко с.44</w:t>
            </w:r>
          </w:p>
          <w:p w:rsidR="000355E4" w:rsidRPr="00760153" w:rsidRDefault="000355E4" w:rsidP="000355E4">
            <w:r w:rsidRPr="00760153">
              <w:t xml:space="preserve">2.Физическая культура. Физо. </w:t>
            </w:r>
          </w:p>
          <w:p w:rsidR="000355E4" w:rsidRPr="00760153" w:rsidRDefault="000355E4" w:rsidP="000355E4">
            <w:pPr>
              <w:rPr>
                <w:rFonts w:ascii="Calibri" w:eastAsia="Calibri" w:hAnsi="Calibri"/>
                <w:sz w:val="32"/>
                <w:szCs w:val="32"/>
              </w:rPr>
            </w:pPr>
            <w:r w:rsidRPr="00760153">
              <w:t xml:space="preserve"> Лайзане с.</w:t>
            </w:r>
            <w:r>
              <w:t>113</w:t>
            </w:r>
          </w:p>
        </w:tc>
        <w:tc>
          <w:tcPr>
            <w:tcW w:w="3382" w:type="dxa"/>
          </w:tcPr>
          <w:p w:rsidR="000355E4" w:rsidRPr="00760153" w:rsidRDefault="000355E4" w:rsidP="000355E4">
            <w:r w:rsidRPr="00760153">
              <w:rPr>
                <w:rFonts w:ascii="Calibri" w:eastAsia="Calibri" w:hAnsi="Calibri"/>
                <w:sz w:val="32"/>
                <w:szCs w:val="32"/>
              </w:rPr>
              <w:t>21</w:t>
            </w:r>
            <w:r w:rsidRPr="00760153">
              <w:rPr>
                <w:sz w:val="16"/>
                <w:szCs w:val="16"/>
              </w:rPr>
              <w:t>1</w:t>
            </w:r>
            <w:r w:rsidRPr="00760153">
              <w:t>.Художественно - эстетическое развитие. Музо</w:t>
            </w:r>
          </w:p>
          <w:p w:rsidR="000355E4" w:rsidRPr="00B62F89" w:rsidRDefault="000355E4" w:rsidP="000355E4">
            <w:pPr>
              <w:rPr>
                <w:b/>
                <w:bCs/>
              </w:rPr>
            </w:pPr>
            <w:r w:rsidRPr="00760153">
              <w:t>2.Коммуникация. Развитие речи. Тема:</w:t>
            </w:r>
            <w:r w:rsidRPr="00B62F89">
              <w:rPr>
                <w:bCs/>
              </w:rPr>
              <w:t>Игры с куклой Алёнушкой.</w:t>
            </w:r>
          </w:p>
          <w:p w:rsidR="000355E4" w:rsidRPr="00760153" w:rsidRDefault="000355E4" w:rsidP="000355E4">
            <w:pPr>
              <w:rPr>
                <w:rFonts w:ascii="Calibri" w:eastAsia="Calibri" w:hAnsi="Calibri"/>
                <w:sz w:val="32"/>
                <w:szCs w:val="32"/>
              </w:rPr>
            </w:pPr>
            <w:r w:rsidRPr="00B62F89">
              <w:t>Гербова с.24 разновозростная.</w:t>
            </w:r>
          </w:p>
        </w:tc>
        <w:tc>
          <w:tcPr>
            <w:tcW w:w="3141" w:type="dxa"/>
          </w:tcPr>
          <w:p w:rsidR="000355E4" w:rsidRDefault="000355E4" w:rsidP="000355E4">
            <w:r w:rsidRPr="00760153">
              <w:rPr>
                <w:rFonts w:ascii="Calibri" w:eastAsia="Calibri" w:hAnsi="Calibri"/>
                <w:sz w:val="32"/>
                <w:szCs w:val="32"/>
              </w:rPr>
              <w:t>22</w:t>
            </w:r>
            <w:r w:rsidRPr="00760153">
              <w:t xml:space="preserve">1.Художественное творчество. Лепка. Тема: </w:t>
            </w:r>
            <w:r w:rsidRPr="00B62F89">
              <w:t>Ягодная поляна</w:t>
            </w:r>
            <w:r>
              <w:t>.</w:t>
            </w:r>
            <w:r w:rsidRPr="00B62F89">
              <w:softHyphen/>
            </w:r>
            <w:r>
              <w:t>Янушкос.</w:t>
            </w:r>
            <w:r w:rsidRPr="00B62F89">
              <w:t>39</w:t>
            </w:r>
          </w:p>
          <w:p w:rsidR="000355E4" w:rsidRPr="00B62F89" w:rsidRDefault="000355E4" w:rsidP="000355E4">
            <w:r w:rsidRPr="00760153">
              <w:t xml:space="preserve">2.Социализация. Ознакомление с окружающим. Тема: </w:t>
            </w:r>
            <w:r w:rsidRPr="00B62F89">
              <w:t>Куколке холодно!  Карпухина зан.22</w:t>
            </w:r>
          </w:p>
        </w:tc>
        <w:tc>
          <w:tcPr>
            <w:tcW w:w="2899" w:type="dxa"/>
          </w:tcPr>
          <w:p w:rsidR="000355E4" w:rsidRPr="00760153" w:rsidRDefault="000355E4" w:rsidP="000355E4">
            <w:r w:rsidRPr="00760153">
              <w:rPr>
                <w:rFonts w:ascii="Calibri" w:eastAsia="Calibri" w:hAnsi="Calibri"/>
                <w:sz w:val="32"/>
                <w:szCs w:val="32"/>
              </w:rPr>
              <w:t>23</w:t>
            </w:r>
            <w:r w:rsidRPr="00B62F89">
              <w:rPr>
                <w:sz w:val="28"/>
                <w:szCs w:val="28"/>
              </w:rPr>
              <w:t>выходной</w:t>
            </w:r>
          </w:p>
          <w:p w:rsidR="000355E4" w:rsidRPr="00760153" w:rsidRDefault="000355E4" w:rsidP="000355E4">
            <w:pPr>
              <w:rPr>
                <w:rFonts w:ascii="Calibri" w:eastAsia="Calibri" w:hAnsi="Calibri"/>
                <w:sz w:val="32"/>
                <w:szCs w:val="32"/>
              </w:rPr>
            </w:pPr>
          </w:p>
        </w:tc>
        <w:tc>
          <w:tcPr>
            <w:tcW w:w="2899" w:type="dxa"/>
          </w:tcPr>
          <w:p w:rsidR="000355E4" w:rsidRDefault="000355E4" w:rsidP="000355E4">
            <w:r w:rsidRPr="00760153">
              <w:rPr>
                <w:rFonts w:ascii="Calibri" w:eastAsia="Calibri" w:hAnsi="Calibri"/>
                <w:sz w:val="32"/>
                <w:szCs w:val="32"/>
              </w:rPr>
              <w:t>24</w:t>
            </w:r>
            <w:r w:rsidRPr="00760153">
              <w:t>1.Позание. Конструирование. Тема:</w:t>
            </w:r>
            <w:r w:rsidRPr="00DA7C13">
              <w:t xml:space="preserve"> "Лестницы" Куцакова с. 33</w:t>
            </w:r>
            <w:r>
              <w:t xml:space="preserve"> заключение.</w:t>
            </w:r>
          </w:p>
          <w:p w:rsidR="000355E4" w:rsidRPr="00760153" w:rsidRDefault="000355E4" w:rsidP="000355E4">
            <w:r w:rsidRPr="00760153">
              <w:t xml:space="preserve"> 2.Физическая культура. Физо. </w:t>
            </w:r>
          </w:p>
          <w:p w:rsidR="000355E4" w:rsidRPr="00760153" w:rsidRDefault="000355E4" w:rsidP="000355E4">
            <w:pPr>
              <w:rPr>
                <w:rFonts w:ascii="Calibri" w:eastAsia="Calibri" w:hAnsi="Calibri"/>
                <w:sz w:val="32"/>
                <w:szCs w:val="32"/>
              </w:rPr>
            </w:pPr>
            <w:r w:rsidRPr="00760153">
              <w:t xml:space="preserve"> Лайзане с.</w:t>
            </w:r>
            <w:r>
              <w:t>115</w:t>
            </w:r>
          </w:p>
        </w:tc>
      </w:tr>
      <w:tr w:rsidR="000355E4" w:rsidRPr="00296C20" w:rsidTr="000355E4">
        <w:trPr>
          <w:cantSplit/>
          <w:trHeight w:val="1847"/>
        </w:trPr>
        <w:tc>
          <w:tcPr>
            <w:tcW w:w="3141" w:type="dxa"/>
          </w:tcPr>
          <w:p w:rsidR="000355E4" w:rsidRPr="00760153" w:rsidRDefault="000355E4" w:rsidP="000355E4">
            <w:pPr>
              <w:rPr>
                <w:rFonts w:ascii="Calibri" w:eastAsia="Calibri" w:hAnsi="Calibri"/>
                <w:sz w:val="32"/>
                <w:szCs w:val="32"/>
              </w:rPr>
            </w:pPr>
            <w:r w:rsidRPr="00760153">
              <w:rPr>
                <w:rFonts w:ascii="Calibri" w:eastAsia="Calibri" w:hAnsi="Calibri"/>
                <w:sz w:val="32"/>
                <w:szCs w:val="32"/>
              </w:rPr>
              <w:t>13</w:t>
            </w:r>
            <w:r w:rsidRPr="00760153">
              <w:t xml:space="preserve">1.Художественное творчество. Рисование. Тема: </w:t>
            </w:r>
            <w:r w:rsidRPr="00DA7C13">
              <w:t>Ладошки</w:t>
            </w:r>
            <w:r>
              <w:t>.</w:t>
            </w:r>
            <w:r w:rsidRPr="00DA7C13">
              <w:t>Янушко с.42</w:t>
            </w:r>
          </w:p>
          <w:p w:rsidR="000355E4" w:rsidRPr="00760153" w:rsidRDefault="000355E4" w:rsidP="000355E4">
            <w:r w:rsidRPr="00760153">
              <w:t xml:space="preserve">2.Физическая культура. Физо. </w:t>
            </w:r>
          </w:p>
          <w:p w:rsidR="000355E4" w:rsidRPr="00760153" w:rsidRDefault="000355E4" w:rsidP="000355E4">
            <w:pPr>
              <w:rPr>
                <w:rFonts w:ascii="Calibri" w:eastAsia="Calibri" w:hAnsi="Calibri"/>
                <w:sz w:val="32"/>
                <w:szCs w:val="32"/>
              </w:rPr>
            </w:pPr>
            <w:r w:rsidRPr="00760153">
              <w:t xml:space="preserve"> Лайзане с.</w:t>
            </w:r>
            <w:r>
              <w:t>111</w:t>
            </w:r>
          </w:p>
        </w:tc>
        <w:tc>
          <w:tcPr>
            <w:tcW w:w="3382" w:type="dxa"/>
          </w:tcPr>
          <w:p w:rsidR="000355E4" w:rsidRPr="00760153" w:rsidRDefault="000355E4" w:rsidP="000355E4">
            <w:r w:rsidRPr="00760153">
              <w:rPr>
                <w:rFonts w:ascii="Calibri" w:eastAsia="Calibri" w:hAnsi="Calibri"/>
                <w:sz w:val="32"/>
                <w:szCs w:val="32"/>
              </w:rPr>
              <w:t>14</w:t>
            </w:r>
            <w:r w:rsidRPr="00760153">
              <w:rPr>
                <w:sz w:val="16"/>
                <w:szCs w:val="16"/>
              </w:rPr>
              <w:t>1</w:t>
            </w:r>
            <w:r w:rsidRPr="00760153">
              <w:t>.Художественно – эстетическое развитие. Музо</w:t>
            </w:r>
          </w:p>
          <w:p w:rsidR="000355E4" w:rsidRPr="00DA7C13" w:rsidRDefault="000355E4" w:rsidP="000355E4">
            <w:r w:rsidRPr="00760153">
              <w:t xml:space="preserve">2.Коммуникация. Развитие речи. Тема: </w:t>
            </w:r>
            <w:r w:rsidRPr="00DA7C13">
              <w:t>Рассматривание иллюстраций  к сказке   «Теремок». Дидактическое упражнение «Что я сделала?»</w:t>
            </w:r>
          </w:p>
          <w:p w:rsidR="000355E4" w:rsidRPr="00760153" w:rsidRDefault="000355E4" w:rsidP="000355E4">
            <w:pPr>
              <w:rPr>
                <w:rFonts w:ascii="Calibri" w:eastAsia="Calibri" w:hAnsi="Calibri"/>
                <w:sz w:val="32"/>
                <w:szCs w:val="32"/>
              </w:rPr>
            </w:pPr>
            <w:r w:rsidRPr="00DA7C13">
              <w:t>Гербова с.69</w:t>
            </w:r>
          </w:p>
        </w:tc>
        <w:tc>
          <w:tcPr>
            <w:tcW w:w="3141" w:type="dxa"/>
          </w:tcPr>
          <w:p w:rsidR="000355E4" w:rsidRPr="00DA7C13" w:rsidRDefault="000355E4" w:rsidP="000355E4">
            <w:r w:rsidRPr="00760153">
              <w:rPr>
                <w:rFonts w:ascii="Calibri" w:eastAsia="Calibri" w:hAnsi="Calibri"/>
                <w:sz w:val="32"/>
                <w:szCs w:val="32"/>
              </w:rPr>
              <w:t>15</w:t>
            </w:r>
            <w:r w:rsidRPr="00760153">
              <w:t xml:space="preserve">1.Художественное творчество. Лепка. Тема: </w:t>
            </w:r>
            <w:r w:rsidRPr="00DA7C13">
              <w:t>Ёжик</w:t>
            </w:r>
            <w:r>
              <w:t>.</w:t>
            </w:r>
          </w:p>
          <w:p w:rsidR="000355E4" w:rsidRDefault="000355E4" w:rsidP="000355E4">
            <w:r w:rsidRPr="00DA7C13">
              <w:t>Янушко с. 36</w:t>
            </w:r>
          </w:p>
          <w:p w:rsidR="000355E4" w:rsidRPr="00DA7C13" w:rsidRDefault="000355E4" w:rsidP="000355E4">
            <w:r w:rsidRPr="00760153">
              <w:t xml:space="preserve">2.Социализация. Ознакомление с окружающим. </w:t>
            </w:r>
            <w:r>
              <w:t>Тема:</w:t>
            </w:r>
            <w:r w:rsidRPr="00DA7C13">
              <w:t>Маша-растеряша</w:t>
            </w:r>
            <w:r>
              <w:t>.</w:t>
            </w:r>
          </w:p>
          <w:p w:rsidR="000355E4" w:rsidRPr="00760153" w:rsidRDefault="000355E4" w:rsidP="000355E4">
            <w:pPr>
              <w:rPr>
                <w:rFonts w:ascii="Calibri" w:eastAsia="Calibri" w:hAnsi="Calibri"/>
                <w:sz w:val="32"/>
                <w:szCs w:val="32"/>
              </w:rPr>
            </w:pPr>
            <w:r w:rsidRPr="00DA7C13">
              <w:t>Карпухина зан.20</w:t>
            </w:r>
          </w:p>
        </w:tc>
        <w:tc>
          <w:tcPr>
            <w:tcW w:w="2899" w:type="dxa"/>
          </w:tcPr>
          <w:p w:rsidR="000355E4" w:rsidRPr="00760153" w:rsidRDefault="000355E4" w:rsidP="000355E4">
            <w:r w:rsidRPr="00760153">
              <w:rPr>
                <w:rFonts w:ascii="Calibri" w:eastAsia="Calibri" w:hAnsi="Calibri"/>
                <w:sz w:val="32"/>
                <w:szCs w:val="32"/>
              </w:rPr>
              <w:t>16</w:t>
            </w:r>
            <w:r w:rsidRPr="00760153">
              <w:rPr>
                <w:sz w:val="16"/>
                <w:szCs w:val="16"/>
              </w:rPr>
              <w:t>1</w:t>
            </w:r>
            <w:r w:rsidRPr="00760153">
              <w:t>.Художественно - эстетическое развитие. Музо</w:t>
            </w:r>
          </w:p>
          <w:p w:rsidR="000355E4" w:rsidRPr="00760153" w:rsidRDefault="000355E4" w:rsidP="000355E4">
            <w:pPr>
              <w:rPr>
                <w:rFonts w:ascii="Calibri" w:eastAsia="Calibri" w:hAnsi="Calibri"/>
                <w:sz w:val="32"/>
                <w:szCs w:val="32"/>
              </w:rPr>
            </w:pPr>
            <w:r w:rsidRPr="00760153">
              <w:t xml:space="preserve">2.Коммуникация. Развитие речи. Тема: </w:t>
            </w:r>
            <w:r w:rsidRPr="00DA7C13">
              <w:t xml:space="preserve">Инсценирование сказки «Теремок» </w:t>
            </w:r>
            <w:r>
              <w:t>.</w:t>
            </w:r>
            <w:r w:rsidRPr="00DA7C13">
              <w:t>Гербова с. 70</w:t>
            </w:r>
          </w:p>
        </w:tc>
        <w:tc>
          <w:tcPr>
            <w:tcW w:w="2899" w:type="dxa"/>
          </w:tcPr>
          <w:p w:rsidR="000355E4" w:rsidRPr="00760153" w:rsidRDefault="000355E4" w:rsidP="000355E4">
            <w:pPr>
              <w:rPr>
                <w:rFonts w:ascii="Calibri" w:eastAsia="Calibri" w:hAnsi="Calibri"/>
                <w:sz w:val="32"/>
                <w:szCs w:val="32"/>
              </w:rPr>
            </w:pPr>
            <w:r w:rsidRPr="00760153">
              <w:rPr>
                <w:rFonts w:ascii="Calibri" w:eastAsia="Calibri" w:hAnsi="Calibri"/>
                <w:sz w:val="32"/>
                <w:szCs w:val="32"/>
              </w:rPr>
              <w:t>17</w:t>
            </w:r>
            <w:r w:rsidRPr="00760153">
              <w:t xml:space="preserve">1Познание. Конструирование. Тема: </w:t>
            </w:r>
            <w:r w:rsidRPr="00DA7C13">
              <w:t>"Лестницы" Куцакова с. 33</w:t>
            </w:r>
            <w:r>
              <w:t xml:space="preserve"> продолжение</w:t>
            </w:r>
          </w:p>
          <w:p w:rsidR="000355E4" w:rsidRPr="00760153" w:rsidRDefault="000355E4" w:rsidP="000355E4">
            <w:r w:rsidRPr="00760153">
              <w:t xml:space="preserve">2.Физическая культура. Физо. </w:t>
            </w:r>
          </w:p>
          <w:p w:rsidR="000355E4" w:rsidRPr="00760153" w:rsidRDefault="000355E4" w:rsidP="000355E4">
            <w:pPr>
              <w:rPr>
                <w:rFonts w:ascii="Calibri" w:eastAsia="Calibri" w:hAnsi="Calibri"/>
                <w:sz w:val="32"/>
                <w:szCs w:val="32"/>
              </w:rPr>
            </w:pPr>
            <w:r w:rsidRPr="00760153">
              <w:t xml:space="preserve"> Лайзане с.</w:t>
            </w:r>
            <w:r>
              <w:t>112</w:t>
            </w:r>
          </w:p>
        </w:tc>
      </w:tr>
      <w:tr w:rsidR="000355E4" w:rsidRPr="00296C20" w:rsidTr="000355E4">
        <w:trPr>
          <w:cantSplit/>
          <w:trHeight w:val="1816"/>
        </w:trPr>
        <w:tc>
          <w:tcPr>
            <w:tcW w:w="3141" w:type="dxa"/>
          </w:tcPr>
          <w:p w:rsidR="000355E4" w:rsidRPr="00760153" w:rsidRDefault="000355E4" w:rsidP="000355E4">
            <w:r w:rsidRPr="00760153">
              <w:rPr>
                <w:rFonts w:ascii="Calibri" w:eastAsia="Calibri" w:hAnsi="Calibri"/>
                <w:sz w:val="32"/>
                <w:szCs w:val="32"/>
              </w:rPr>
              <w:t>6</w:t>
            </w:r>
            <w:r w:rsidRPr="00760153">
              <w:t>1.Художественное творчество. Рисование. Тема:</w:t>
            </w:r>
            <w:r w:rsidRPr="00B579BE">
              <w:t>Ягоды</w:t>
            </w:r>
            <w:r>
              <w:t xml:space="preserve">. </w:t>
            </w:r>
            <w:r w:rsidRPr="00B579BE">
              <w:t>Янушко с.40</w:t>
            </w:r>
          </w:p>
          <w:p w:rsidR="000355E4" w:rsidRPr="00760153" w:rsidRDefault="000355E4" w:rsidP="000355E4">
            <w:r w:rsidRPr="00760153">
              <w:t xml:space="preserve">2.Физическая культура. Физо. </w:t>
            </w:r>
          </w:p>
          <w:p w:rsidR="000355E4" w:rsidRPr="00760153" w:rsidRDefault="000355E4" w:rsidP="000355E4">
            <w:pPr>
              <w:rPr>
                <w:rFonts w:ascii="Calibri" w:eastAsia="Calibri" w:hAnsi="Calibri"/>
                <w:sz w:val="32"/>
                <w:szCs w:val="32"/>
              </w:rPr>
            </w:pPr>
            <w:r w:rsidRPr="00760153">
              <w:t xml:space="preserve"> Лайзане с.</w:t>
            </w:r>
            <w:r>
              <w:t>108</w:t>
            </w:r>
          </w:p>
        </w:tc>
        <w:tc>
          <w:tcPr>
            <w:tcW w:w="3382" w:type="dxa"/>
          </w:tcPr>
          <w:p w:rsidR="000355E4" w:rsidRPr="00760153" w:rsidRDefault="000355E4" w:rsidP="000355E4">
            <w:r w:rsidRPr="00760153">
              <w:rPr>
                <w:rFonts w:ascii="Calibri" w:eastAsia="Calibri" w:hAnsi="Calibri"/>
                <w:sz w:val="32"/>
                <w:szCs w:val="32"/>
              </w:rPr>
              <w:t>7</w:t>
            </w:r>
            <w:r w:rsidRPr="00760153">
              <w:rPr>
                <w:sz w:val="16"/>
                <w:szCs w:val="16"/>
              </w:rPr>
              <w:t>1</w:t>
            </w:r>
            <w:r w:rsidRPr="00760153">
              <w:t>.Художественно - эстетическое развитие. Музо</w:t>
            </w:r>
          </w:p>
          <w:p w:rsidR="000355E4" w:rsidRPr="00760153" w:rsidRDefault="000355E4" w:rsidP="000355E4">
            <w:pPr>
              <w:rPr>
                <w:rFonts w:ascii="Calibri" w:eastAsia="Calibri" w:hAnsi="Calibri"/>
                <w:sz w:val="32"/>
                <w:szCs w:val="32"/>
              </w:rPr>
            </w:pPr>
            <w:r w:rsidRPr="00760153">
              <w:t>2.Коммуникация. Развитие речи. Тема:</w:t>
            </w:r>
            <w:r w:rsidRPr="00B579BE">
              <w:rPr>
                <w:sz w:val="18"/>
                <w:szCs w:val="16"/>
              </w:rPr>
              <w:t>Чтение потешки «Наша Маша маленькая…»Гербова с.67</w:t>
            </w:r>
          </w:p>
        </w:tc>
        <w:tc>
          <w:tcPr>
            <w:tcW w:w="3141" w:type="dxa"/>
          </w:tcPr>
          <w:p w:rsidR="000355E4" w:rsidRPr="00760153" w:rsidRDefault="000355E4" w:rsidP="000355E4">
            <w:r w:rsidRPr="00760153">
              <w:rPr>
                <w:rFonts w:ascii="Calibri" w:eastAsia="Calibri" w:hAnsi="Calibri"/>
                <w:sz w:val="32"/>
                <w:szCs w:val="32"/>
              </w:rPr>
              <w:t>8</w:t>
            </w:r>
            <w:r w:rsidRPr="00760153">
              <w:t xml:space="preserve">1.Художественное творчество. Лепка. Тема: </w:t>
            </w:r>
            <w:r w:rsidRPr="00B579BE">
              <w:t>Солнышко. Янушко с. 35</w:t>
            </w:r>
          </w:p>
          <w:p w:rsidR="000355E4" w:rsidRPr="00760153" w:rsidRDefault="000355E4" w:rsidP="000355E4">
            <w:pPr>
              <w:rPr>
                <w:rFonts w:ascii="Calibri" w:eastAsia="Calibri" w:hAnsi="Calibri"/>
                <w:sz w:val="32"/>
                <w:szCs w:val="32"/>
              </w:rPr>
            </w:pPr>
            <w:r w:rsidRPr="00760153">
              <w:t>2.Социализация. Ознакомление с окружающим.</w:t>
            </w:r>
            <w:r w:rsidRPr="00B579BE">
              <w:rPr>
                <w:color w:val="0D0D0D" w:themeColor="text1" w:themeTint="F2"/>
                <w:sz w:val="18"/>
                <w:szCs w:val="16"/>
              </w:rPr>
              <w:t>Тема</w:t>
            </w:r>
            <w:r w:rsidRPr="00B579BE">
              <w:t>: Мишулька-капризулька</w:t>
            </w:r>
            <w:r>
              <w:t>.</w:t>
            </w:r>
            <w:r w:rsidRPr="00B579BE">
              <w:t>Карпухина зан.21</w:t>
            </w:r>
          </w:p>
          <w:p w:rsidR="000355E4" w:rsidRPr="00760153" w:rsidRDefault="000355E4" w:rsidP="000355E4">
            <w:pPr>
              <w:rPr>
                <w:rFonts w:ascii="Calibri" w:eastAsia="Calibri" w:hAnsi="Calibri"/>
                <w:sz w:val="32"/>
                <w:szCs w:val="32"/>
              </w:rPr>
            </w:pPr>
          </w:p>
        </w:tc>
        <w:tc>
          <w:tcPr>
            <w:tcW w:w="2899" w:type="dxa"/>
          </w:tcPr>
          <w:p w:rsidR="000355E4" w:rsidRPr="00760153" w:rsidRDefault="000355E4" w:rsidP="000355E4">
            <w:r w:rsidRPr="00760153">
              <w:rPr>
                <w:rFonts w:ascii="Calibri" w:eastAsia="Calibri" w:hAnsi="Calibri"/>
                <w:sz w:val="32"/>
                <w:szCs w:val="32"/>
              </w:rPr>
              <w:t>9</w:t>
            </w:r>
            <w:r w:rsidRPr="00760153">
              <w:rPr>
                <w:rFonts w:ascii="Calibri" w:eastAsia="Calibri" w:hAnsi="Calibri"/>
              </w:rPr>
              <w:t>1</w:t>
            </w:r>
            <w:r w:rsidRPr="00760153">
              <w:t>.Художественно - эстетическое развитие. Музо.</w:t>
            </w:r>
          </w:p>
          <w:p w:rsidR="000355E4" w:rsidRPr="00760153" w:rsidRDefault="000355E4" w:rsidP="000355E4">
            <w:r w:rsidRPr="00760153">
              <w:t>2.Коммуникация. Развитие речи. Тема:</w:t>
            </w:r>
            <w:r w:rsidRPr="00B579BE">
              <w:t>Повторение стихотворения С.Капутилян «Маша обедает».Гербова с. 68</w:t>
            </w:r>
          </w:p>
        </w:tc>
        <w:tc>
          <w:tcPr>
            <w:tcW w:w="2899" w:type="dxa"/>
          </w:tcPr>
          <w:p w:rsidR="000355E4" w:rsidRDefault="000355E4" w:rsidP="000355E4">
            <w:pPr>
              <w:rPr>
                <w:rFonts w:eastAsia="Calibri"/>
              </w:rPr>
            </w:pPr>
            <w:r w:rsidRPr="00760153">
              <w:rPr>
                <w:rFonts w:ascii="Calibri" w:eastAsia="Calibri" w:hAnsi="Calibri"/>
                <w:sz w:val="32"/>
                <w:szCs w:val="32"/>
              </w:rPr>
              <w:t>10</w:t>
            </w:r>
            <w:r w:rsidRPr="00760153">
              <w:t>1Познание. Конструирование. Тема:</w:t>
            </w:r>
            <w:r w:rsidRPr="00DA7C13">
              <w:rPr>
                <w:rFonts w:eastAsia="Calibri"/>
              </w:rPr>
              <w:t>"Лестницы" Куцакова с. 33</w:t>
            </w:r>
            <w:r>
              <w:rPr>
                <w:rFonts w:eastAsia="Calibri"/>
              </w:rPr>
              <w:t xml:space="preserve"> продолжение</w:t>
            </w:r>
          </w:p>
          <w:p w:rsidR="000355E4" w:rsidRPr="00760153" w:rsidRDefault="000355E4" w:rsidP="000355E4">
            <w:r w:rsidRPr="00760153">
              <w:t xml:space="preserve">2.Физическая культура. Физо. </w:t>
            </w:r>
          </w:p>
          <w:p w:rsidR="000355E4" w:rsidRPr="00760153" w:rsidRDefault="000355E4" w:rsidP="000355E4">
            <w:pPr>
              <w:rPr>
                <w:rFonts w:ascii="Calibri" w:eastAsia="Calibri" w:hAnsi="Calibri"/>
                <w:sz w:val="32"/>
                <w:szCs w:val="32"/>
              </w:rPr>
            </w:pPr>
            <w:r w:rsidRPr="00760153">
              <w:t xml:space="preserve"> Лайзане с.</w:t>
            </w:r>
            <w:r>
              <w:t>110</w:t>
            </w:r>
          </w:p>
        </w:tc>
      </w:tr>
      <w:tr w:rsidR="000355E4" w:rsidRPr="00296C20" w:rsidTr="000355E4">
        <w:trPr>
          <w:cantSplit/>
          <w:trHeight w:val="1610"/>
        </w:trPr>
        <w:tc>
          <w:tcPr>
            <w:tcW w:w="3141" w:type="dxa"/>
          </w:tcPr>
          <w:p w:rsidR="000355E4" w:rsidRPr="00760153" w:rsidRDefault="000355E4" w:rsidP="000355E4">
            <w:pPr>
              <w:rPr>
                <w:rFonts w:ascii="Calibri" w:eastAsia="Calibri" w:hAnsi="Calibri"/>
                <w:sz w:val="32"/>
                <w:szCs w:val="32"/>
              </w:rPr>
            </w:pPr>
          </w:p>
        </w:tc>
        <w:tc>
          <w:tcPr>
            <w:tcW w:w="3382" w:type="dxa"/>
          </w:tcPr>
          <w:p w:rsidR="000355E4" w:rsidRPr="00760153" w:rsidRDefault="000355E4" w:rsidP="000355E4">
            <w:pPr>
              <w:rPr>
                <w:rFonts w:ascii="Calibri" w:eastAsia="Calibri" w:hAnsi="Calibri"/>
                <w:sz w:val="32"/>
                <w:szCs w:val="32"/>
              </w:rPr>
            </w:pPr>
          </w:p>
        </w:tc>
        <w:tc>
          <w:tcPr>
            <w:tcW w:w="3141" w:type="dxa"/>
          </w:tcPr>
          <w:p w:rsidR="000355E4" w:rsidRPr="00760153" w:rsidRDefault="000355E4" w:rsidP="000355E4">
            <w:r w:rsidRPr="00760153">
              <w:rPr>
                <w:rFonts w:ascii="Calibri" w:eastAsia="Calibri" w:hAnsi="Calibri"/>
                <w:sz w:val="32"/>
                <w:szCs w:val="32"/>
              </w:rPr>
              <w:t>1</w:t>
            </w:r>
            <w:r w:rsidRPr="00760153">
              <w:t xml:space="preserve">1.Художественное творчество. Лепка. Тема: </w:t>
            </w:r>
            <w:r w:rsidRPr="00760153">
              <w:rPr>
                <w:iCs/>
              </w:rPr>
              <w:t>Дождик</w:t>
            </w:r>
            <w:r>
              <w:rPr>
                <w:iCs/>
              </w:rPr>
              <w:t>. Янушко с.35</w:t>
            </w:r>
          </w:p>
          <w:p w:rsidR="000355E4" w:rsidRPr="00760153" w:rsidRDefault="000355E4" w:rsidP="000355E4">
            <w:pPr>
              <w:rPr>
                <w:rFonts w:ascii="Calibri" w:eastAsia="Calibri" w:hAnsi="Calibri"/>
                <w:sz w:val="32"/>
                <w:szCs w:val="32"/>
              </w:rPr>
            </w:pPr>
            <w:r w:rsidRPr="00760153">
              <w:t>2.</w:t>
            </w:r>
            <w:r w:rsidRPr="00760153">
              <w:rPr>
                <w:rFonts w:ascii="Calibri" w:eastAsia="Calibri" w:hAnsi="Calibri"/>
                <w:szCs w:val="32"/>
              </w:rPr>
              <w:t>Познание. Экология. Тема: «Котенок Пушок»</w:t>
            </w:r>
            <w:r>
              <w:rPr>
                <w:rFonts w:ascii="Calibri" w:eastAsia="Calibri" w:hAnsi="Calibri"/>
                <w:szCs w:val="32"/>
              </w:rPr>
              <w:t>. Соломенникова с.16</w:t>
            </w:r>
          </w:p>
        </w:tc>
        <w:tc>
          <w:tcPr>
            <w:tcW w:w="2899" w:type="dxa"/>
          </w:tcPr>
          <w:p w:rsidR="000355E4" w:rsidRPr="00760153" w:rsidRDefault="000355E4" w:rsidP="000355E4">
            <w:r w:rsidRPr="00760153">
              <w:rPr>
                <w:rFonts w:ascii="Calibri" w:eastAsia="Calibri" w:hAnsi="Calibri"/>
                <w:sz w:val="32"/>
                <w:szCs w:val="32"/>
              </w:rPr>
              <w:t xml:space="preserve">2 </w:t>
            </w:r>
            <w:r w:rsidRPr="00760153">
              <w:rPr>
                <w:rFonts w:ascii="Calibri" w:eastAsia="Calibri" w:hAnsi="Calibri"/>
              </w:rPr>
              <w:t>1</w:t>
            </w:r>
            <w:r w:rsidRPr="00760153">
              <w:t>.Художественно - эстетическое развитие. Музо.</w:t>
            </w:r>
          </w:p>
          <w:p w:rsidR="000355E4" w:rsidRPr="00760153" w:rsidRDefault="000355E4" w:rsidP="000355E4">
            <w:pPr>
              <w:rPr>
                <w:rFonts w:ascii="Calibri" w:eastAsia="Calibri" w:hAnsi="Calibri"/>
                <w:sz w:val="24"/>
              </w:rPr>
            </w:pPr>
            <w:r w:rsidRPr="00760153">
              <w:t>2.Коммуникация. Развитие речи. Тема:</w:t>
            </w:r>
            <w:r w:rsidRPr="00760153">
              <w:rPr>
                <w:sz w:val="18"/>
              </w:rPr>
              <w:t>Рассказывание сказки «Теремок».</w:t>
            </w:r>
            <w:r>
              <w:rPr>
                <w:sz w:val="18"/>
              </w:rPr>
              <w:t>Гербова с.66</w:t>
            </w:r>
          </w:p>
          <w:p w:rsidR="000355E4" w:rsidRPr="00760153" w:rsidRDefault="000355E4" w:rsidP="000355E4">
            <w:pPr>
              <w:rPr>
                <w:rFonts w:ascii="Calibri" w:eastAsia="Calibri" w:hAnsi="Calibri"/>
              </w:rPr>
            </w:pPr>
          </w:p>
        </w:tc>
        <w:tc>
          <w:tcPr>
            <w:tcW w:w="2899" w:type="dxa"/>
          </w:tcPr>
          <w:p w:rsidR="000355E4" w:rsidRDefault="000355E4" w:rsidP="000355E4">
            <w:r w:rsidRPr="00760153">
              <w:rPr>
                <w:rFonts w:ascii="Calibri" w:eastAsia="Calibri" w:hAnsi="Calibri"/>
                <w:sz w:val="32"/>
                <w:szCs w:val="32"/>
              </w:rPr>
              <w:t>3</w:t>
            </w:r>
            <w:r w:rsidRPr="00760153">
              <w:t xml:space="preserve">1.Позание. Конструирование. Тема: </w:t>
            </w:r>
            <w:r w:rsidRPr="00B579BE">
              <w:t>"Лестницы"Куцакова с. 33</w:t>
            </w:r>
          </w:p>
          <w:p w:rsidR="000355E4" w:rsidRPr="00760153" w:rsidRDefault="000355E4" w:rsidP="000355E4">
            <w:r w:rsidRPr="00760153">
              <w:t xml:space="preserve">2.Физическая культура. Физо. </w:t>
            </w:r>
          </w:p>
          <w:p w:rsidR="000355E4" w:rsidRPr="00760153" w:rsidRDefault="000355E4" w:rsidP="000355E4">
            <w:pPr>
              <w:rPr>
                <w:rFonts w:ascii="Calibri" w:eastAsia="Calibri" w:hAnsi="Calibri"/>
                <w:sz w:val="32"/>
                <w:szCs w:val="32"/>
              </w:rPr>
            </w:pPr>
            <w:r w:rsidRPr="00760153">
              <w:t xml:space="preserve"> Лайзане с.</w:t>
            </w:r>
            <w:r>
              <w:t>106</w:t>
            </w:r>
          </w:p>
        </w:tc>
      </w:tr>
      <w:tr w:rsidR="000355E4" w:rsidRPr="00296C20" w:rsidTr="000355E4">
        <w:trPr>
          <w:cantSplit/>
          <w:trHeight w:val="324"/>
        </w:trPr>
        <w:tc>
          <w:tcPr>
            <w:tcW w:w="3141" w:type="dxa"/>
            <w:vAlign w:val="center"/>
          </w:tcPr>
          <w:p w:rsidR="000355E4" w:rsidRPr="00296C20" w:rsidRDefault="000355E4" w:rsidP="000355E4">
            <w:pPr>
              <w:rPr>
                <w:rFonts w:ascii="Calibri" w:eastAsia="Calibri" w:hAnsi="Calibri"/>
              </w:rPr>
            </w:pPr>
            <w:r w:rsidRPr="00296C20">
              <w:rPr>
                <w:rFonts w:ascii="Calibri" w:eastAsia="Calibri" w:hAnsi="Calibri"/>
              </w:rPr>
              <w:t>Понедельник</w:t>
            </w:r>
          </w:p>
        </w:tc>
        <w:tc>
          <w:tcPr>
            <w:tcW w:w="3382" w:type="dxa"/>
            <w:vAlign w:val="center"/>
          </w:tcPr>
          <w:p w:rsidR="000355E4" w:rsidRPr="00296C20" w:rsidRDefault="000355E4" w:rsidP="000355E4">
            <w:pPr>
              <w:rPr>
                <w:rFonts w:ascii="Calibri" w:eastAsia="Calibri" w:hAnsi="Calibri"/>
              </w:rPr>
            </w:pPr>
            <w:r w:rsidRPr="00296C20">
              <w:rPr>
                <w:rFonts w:ascii="Calibri" w:eastAsia="Calibri" w:hAnsi="Calibri"/>
              </w:rPr>
              <w:t>вторник</w:t>
            </w:r>
          </w:p>
        </w:tc>
        <w:tc>
          <w:tcPr>
            <w:tcW w:w="3141" w:type="dxa"/>
            <w:vAlign w:val="center"/>
          </w:tcPr>
          <w:p w:rsidR="000355E4" w:rsidRPr="00296C20" w:rsidRDefault="000355E4" w:rsidP="000355E4">
            <w:pPr>
              <w:rPr>
                <w:rFonts w:ascii="Calibri" w:eastAsia="Calibri" w:hAnsi="Calibri"/>
              </w:rPr>
            </w:pPr>
            <w:r w:rsidRPr="00296C20">
              <w:rPr>
                <w:rFonts w:ascii="Calibri" w:eastAsia="Calibri" w:hAnsi="Calibri"/>
              </w:rPr>
              <w:t>среда</w:t>
            </w:r>
          </w:p>
        </w:tc>
        <w:tc>
          <w:tcPr>
            <w:tcW w:w="2899" w:type="dxa"/>
            <w:vAlign w:val="center"/>
          </w:tcPr>
          <w:p w:rsidR="000355E4" w:rsidRPr="00925CD8" w:rsidRDefault="000355E4" w:rsidP="000355E4">
            <w:pPr>
              <w:rPr>
                <w:rFonts w:ascii="Calibri" w:eastAsia="Calibri" w:hAnsi="Calibri"/>
              </w:rPr>
            </w:pPr>
            <w:r w:rsidRPr="00925CD8">
              <w:rPr>
                <w:rFonts w:ascii="Calibri" w:eastAsia="Calibri" w:hAnsi="Calibri"/>
              </w:rPr>
              <w:t>четверг</w:t>
            </w:r>
          </w:p>
        </w:tc>
        <w:tc>
          <w:tcPr>
            <w:tcW w:w="2899" w:type="dxa"/>
            <w:vAlign w:val="center"/>
          </w:tcPr>
          <w:p w:rsidR="000355E4" w:rsidRPr="00296C20" w:rsidRDefault="000355E4" w:rsidP="000355E4">
            <w:pPr>
              <w:rPr>
                <w:rFonts w:ascii="Calibri" w:eastAsia="Calibri" w:hAnsi="Calibri"/>
              </w:rPr>
            </w:pPr>
            <w:r w:rsidRPr="00296C20">
              <w:rPr>
                <w:rFonts w:ascii="Calibri" w:eastAsia="Calibri" w:hAnsi="Calibri"/>
              </w:rPr>
              <w:t>пятница</w:t>
            </w:r>
          </w:p>
        </w:tc>
      </w:tr>
    </w:tbl>
    <w:p w:rsidR="00225B24" w:rsidRDefault="00225B24" w:rsidP="004B6AD9">
      <w:pPr>
        <w:rPr>
          <w:rFonts w:ascii="Calibri" w:eastAsia="Calibri" w:hAnsi="Calibri" w:cs="Times New Roman"/>
          <w:sz w:val="24"/>
          <w:szCs w:val="24"/>
          <w:lang w:eastAsia="ru-RU"/>
        </w:rPr>
      </w:pPr>
    </w:p>
    <w:p w:rsidR="00CB627F" w:rsidRPr="00BE1C60" w:rsidRDefault="00CB627F" w:rsidP="00CB627F">
      <w:pPr>
        <w:rPr>
          <w:color w:val="548DD4" w:themeColor="text2" w:themeTint="99"/>
          <w:sz w:val="28"/>
          <w:szCs w:val="28"/>
        </w:rPr>
      </w:pPr>
      <w:r w:rsidRPr="00CE4D95">
        <w:rPr>
          <w:sz w:val="28"/>
          <w:szCs w:val="28"/>
        </w:rPr>
        <w:lastRenderedPageBreak/>
        <w:t>Индивидуальный образовательный маршрут детей 1 младшей г</w:t>
      </w:r>
      <w:r w:rsidR="00225B24">
        <w:rPr>
          <w:sz w:val="28"/>
          <w:szCs w:val="28"/>
        </w:rPr>
        <w:t>руппы « Неваляшки» на февраль</w:t>
      </w:r>
      <w:r>
        <w:rPr>
          <w:sz w:val="28"/>
          <w:szCs w:val="28"/>
        </w:rPr>
        <w:t xml:space="preserve"> месяц 2012</w:t>
      </w:r>
      <w:r w:rsidRPr="00CE4D95">
        <w:rPr>
          <w:sz w:val="28"/>
          <w:szCs w:val="28"/>
        </w:rPr>
        <w:t>г.</w:t>
      </w:r>
    </w:p>
    <w:tbl>
      <w:tblPr>
        <w:tblStyle w:val="a3"/>
        <w:tblW w:w="15925" w:type="dxa"/>
        <w:tblLayout w:type="fixed"/>
        <w:tblLook w:val="04A0" w:firstRow="1" w:lastRow="0" w:firstColumn="1" w:lastColumn="0" w:noHBand="0" w:noVBand="1"/>
      </w:tblPr>
      <w:tblGrid>
        <w:gridCol w:w="521"/>
        <w:gridCol w:w="2522"/>
        <w:gridCol w:w="426"/>
        <w:gridCol w:w="566"/>
        <w:gridCol w:w="424"/>
        <w:gridCol w:w="425"/>
        <w:gridCol w:w="850"/>
        <w:gridCol w:w="6"/>
        <w:gridCol w:w="854"/>
        <w:gridCol w:w="571"/>
        <w:gridCol w:w="401"/>
        <w:gridCol w:w="7"/>
        <w:gridCol w:w="426"/>
        <w:gridCol w:w="720"/>
        <w:gridCol w:w="435"/>
        <w:gridCol w:w="426"/>
        <w:gridCol w:w="426"/>
        <w:gridCol w:w="503"/>
        <w:gridCol w:w="1031"/>
        <w:gridCol w:w="546"/>
        <w:gridCol w:w="584"/>
        <w:gridCol w:w="479"/>
        <w:gridCol w:w="814"/>
        <w:gridCol w:w="604"/>
        <w:gridCol w:w="567"/>
        <w:gridCol w:w="791"/>
      </w:tblGrid>
      <w:tr w:rsidR="00CB627F" w:rsidRPr="00075F58" w:rsidTr="00FF1C96">
        <w:tc>
          <w:tcPr>
            <w:tcW w:w="521" w:type="dxa"/>
            <w:vMerge w:val="restart"/>
          </w:tcPr>
          <w:p w:rsidR="00CB627F" w:rsidRDefault="00CB627F" w:rsidP="00FF1C96">
            <w:pPr>
              <w:rPr>
                <w:sz w:val="16"/>
                <w:szCs w:val="16"/>
              </w:rPr>
            </w:pPr>
            <w:r>
              <w:rPr>
                <w:sz w:val="16"/>
                <w:szCs w:val="16"/>
              </w:rPr>
              <w:t>№</w:t>
            </w:r>
          </w:p>
          <w:p w:rsidR="00CB627F" w:rsidRDefault="00CB627F" w:rsidP="00FF1C96">
            <w:pPr>
              <w:rPr>
                <w:sz w:val="16"/>
                <w:szCs w:val="16"/>
              </w:rPr>
            </w:pPr>
            <w:r>
              <w:rPr>
                <w:sz w:val="16"/>
                <w:szCs w:val="16"/>
              </w:rPr>
              <w:t>п/п</w:t>
            </w:r>
          </w:p>
        </w:tc>
        <w:tc>
          <w:tcPr>
            <w:tcW w:w="2522" w:type="dxa"/>
            <w:vMerge w:val="restart"/>
          </w:tcPr>
          <w:p w:rsidR="00CB627F" w:rsidRPr="00DD6A9B" w:rsidRDefault="00CB627F" w:rsidP="00FF1C96">
            <w:pPr>
              <w:rPr>
                <w:sz w:val="24"/>
                <w:szCs w:val="16"/>
              </w:rPr>
            </w:pPr>
            <w:r w:rsidRPr="00DD6A9B">
              <w:rPr>
                <w:sz w:val="24"/>
                <w:szCs w:val="16"/>
              </w:rPr>
              <w:t>Фамилия, имя</w:t>
            </w:r>
          </w:p>
          <w:p w:rsidR="00CB627F" w:rsidRDefault="00CB627F" w:rsidP="00FF1C96">
            <w:pPr>
              <w:rPr>
                <w:sz w:val="16"/>
                <w:szCs w:val="16"/>
              </w:rPr>
            </w:pPr>
            <w:r w:rsidRPr="00DD6A9B">
              <w:rPr>
                <w:sz w:val="24"/>
                <w:szCs w:val="16"/>
              </w:rPr>
              <w:t>ребёнка</w:t>
            </w:r>
          </w:p>
        </w:tc>
        <w:tc>
          <w:tcPr>
            <w:tcW w:w="3551" w:type="dxa"/>
            <w:gridSpan w:val="7"/>
          </w:tcPr>
          <w:p w:rsidR="00CB627F" w:rsidRPr="00075F58" w:rsidRDefault="00CB627F" w:rsidP="00FF1C96">
            <w:pPr>
              <w:rPr>
                <w:sz w:val="16"/>
                <w:szCs w:val="16"/>
              </w:rPr>
            </w:pPr>
            <w:r w:rsidRPr="00075F58">
              <w:rPr>
                <w:sz w:val="16"/>
                <w:szCs w:val="16"/>
              </w:rPr>
              <w:t>Познавательно – речевое развитие</w:t>
            </w:r>
          </w:p>
        </w:tc>
        <w:tc>
          <w:tcPr>
            <w:tcW w:w="3915" w:type="dxa"/>
            <w:gridSpan w:val="9"/>
          </w:tcPr>
          <w:p w:rsidR="00CB627F" w:rsidRPr="00075F58" w:rsidRDefault="00CB627F" w:rsidP="00FF1C96">
            <w:pPr>
              <w:rPr>
                <w:sz w:val="16"/>
                <w:szCs w:val="16"/>
              </w:rPr>
            </w:pPr>
            <w:r w:rsidRPr="00075F58">
              <w:rPr>
                <w:sz w:val="16"/>
                <w:szCs w:val="16"/>
              </w:rPr>
              <w:t>Социально – личностное развитие</w:t>
            </w:r>
          </w:p>
        </w:tc>
        <w:tc>
          <w:tcPr>
            <w:tcW w:w="2640" w:type="dxa"/>
            <w:gridSpan w:val="4"/>
          </w:tcPr>
          <w:p w:rsidR="00CB627F" w:rsidRPr="00075F58" w:rsidRDefault="00CB627F" w:rsidP="00FF1C96">
            <w:pPr>
              <w:rPr>
                <w:sz w:val="16"/>
                <w:szCs w:val="16"/>
              </w:rPr>
            </w:pPr>
            <w:r w:rsidRPr="00075F58">
              <w:rPr>
                <w:sz w:val="16"/>
                <w:szCs w:val="16"/>
              </w:rPr>
              <w:t>Физическое развитие</w:t>
            </w:r>
          </w:p>
        </w:tc>
        <w:tc>
          <w:tcPr>
            <w:tcW w:w="2776" w:type="dxa"/>
            <w:gridSpan w:val="4"/>
          </w:tcPr>
          <w:p w:rsidR="00CB627F" w:rsidRPr="00075F58" w:rsidRDefault="00CB627F" w:rsidP="00FF1C96">
            <w:pPr>
              <w:rPr>
                <w:sz w:val="16"/>
                <w:szCs w:val="16"/>
              </w:rPr>
            </w:pPr>
            <w:r w:rsidRPr="00075F58">
              <w:rPr>
                <w:sz w:val="16"/>
                <w:szCs w:val="16"/>
              </w:rPr>
              <w:t>Художественно – эстетическое развитие</w:t>
            </w:r>
          </w:p>
        </w:tc>
      </w:tr>
      <w:tr w:rsidR="00CB627F" w:rsidRPr="00075F58" w:rsidTr="00FF1C96">
        <w:tc>
          <w:tcPr>
            <w:tcW w:w="521" w:type="dxa"/>
            <w:vMerge/>
          </w:tcPr>
          <w:p w:rsidR="00CB627F" w:rsidRDefault="00CB627F" w:rsidP="00FF1C96">
            <w:pPr>
              <w:rPr>
                <w:sz w:val="16"/>
                <w:szCs w:val="16"/>
              </w:rPr>
            </w:pPr>
          </w:p>
        </w:tc>
        <w:tc>
          <w:tcPr>
            <w:tcW w:w="2522" w:type="dxa"/>
            <w:vMerge/>
          </w:tcPr>
          <w:p w:rsidR="00CB627F" w:rsidRDefault="00CB627F" w:rsidP="00FF1C96">
            <w:pPr>
              <w:rPr>
                <w:sz w:val="16"/>
                <w:szCs w:val="16"/>
              </w:rPr>
            </w:pPr>
          </w:p>
        </w:tc>
        <w:tc>
          <w:tcPr>
            <w:tcW w:w="1841" w:type="dxa"/>
            <w:gridSpan w:val="4"/>
          </w:tcPr>
          <w:p w:rsidR="00CB627F" w:rsidRPr="00075F58" w:rsidRDefault="00CB627F" w:rsidP="00FF1C96">
            <w:pPr>
              <w:rPr>
                <w:sz w:val="16"/>
                <w:szCs w:val="16"/>
              </w:rPr>
            </w:pPr>
            <w:r w:rsidRPr="00075F58">
              <w:rPr>
                <w:sz w:val="16"/>
                <w:szCs w:val="16"/>
              </w:rPr>
              <w:t>Познание</w:t>
            </w:r>
          </w:p>
        </w:tc>
        <w:tc>
          <w:tcPr>
            <w:tcW w:w="850" w:type="dxa"/>
          </w:tcPr>
          <w:p w:rsidR="00CB627F" w:rsidRPr="00075F58" w:rsidRDefault="00CB627F" w:rsidP="00FF1C96">
            <w:pPr>
              <w:rPr>
                <w:sz w:val="16"/>
                <w:szCs w:val="16"/>
              </w:rPr>
            </w:pPr>
            <w:r w:rsidRPr="00075F58">
              <w:rPr>
                <w:sz w:val="16"/>
                <w:szCs w:val="16"/>
              </w:rPr>
              <w:t>Коммуникация</w:t>
            </w:r>
          </w:p>
        </w:tc>
        <w:tc>
          <w:tcPr>
            <w:tcW w:w="860" w:type="dxa"/>
            <w:gridSpan w:val="2"/>
          </w:tcPr>
          <w:p w:rsidR="00CB627F" w:rsidRPr="00075F58" w:rsidRDefault="00CB627F" w:rsidP="00FF1C96">
            <w:pPr>
              <w:rPr>
                <w:sz w:val="16"/>
                <w:szCs w:val="16"/>
              </w:rPr>
            </w:pPr>
            <w:r w:rsidRPr="00075F58">
              <w:rPr>
                <w:sz w:val="16"/>
                <w:szCs w:val="16"/>
              </w:rPr>
              <w:t>Чтение худ. литературы</w:t>
            </w:r>
          </w:p>
        </w:tc>
        <w:tc>
          <w:tcPr>
            <w:tcW w:w="1405" w:type="dxa"/>
            <w:gridSpan w:val="4"/>
          </w:tcPr>
          <w:p w:rsidR="00CB627F" w:rsidRPr="00075F58" w:rsidRDefault="00CB627F" w:rsidP="00FF1C96">
            <w:pPr>
              <w:rPr>
                <w:sz w:val="16"/>
                <w:szCs w:val="16"/>
              </w:rPr>
            </w:pPr>
            <w:r w:rsidRPr="00075F58">
              <w:rPr>
                <w:sz w:val="16"/>
                <w:szCs w:val="16"/>
              </w:rPr>
              <w:t>Социализация</w:t>
            </w:r>
          </w:p>
        </w:tc>
        <w:tc>
          <w:tcPr>
            <w:tcW w:w="720" w:type="dxa"/>
          </w:tcPr>
          <w:p w:rsidR="00CB627F" w:rsidRPr="00075F58" w:rsidRDefault="00CB627F" w:rsidP="00FF1C96">
            <w:pPr>
              <w:rPr>
                <w:sz w:val="16"/>
                <w:szCs w:val="16"/>
              </w:rPr>
            </w:pPr>
            <w:r w:rsidRPr="00075F58">
              <w:rPr>
                <w:sz w:val="16"/>
                <w:szCs w:val="16"/>
              </w:rPr>
              <w:t>Труд</w:t>
            </w:r>
          </w:p>
        </w:tc>
        <w:tc>
          <w:tcPr>
            <w:tcW w:w="1790" w:type="dxa"/>
            <w:gridSpan w:val="4"/>
          </w:tcPr>
          <w:p w:rsidR="00CB627F" w:rsidRPr="00075F58" w:rsidRDefault="00CB627F" w:rsidP="00FF1C96">
            <w:pPr>
              <w:rPr>
                <w:sz w:val="16"/>
                <w:szCs w:val="16"/>
              </w:rPr>
            </w:pPr>
            <w:r w:rsidRPr="00075F58">
              <w:rPr>
                <w:sz w:val="16"/>
                <w:szCs w:val="16"/>
              </w:rPr>
              <w:t>Обж</w:t>
            </w:r>
          </w:p>
        </w:tc>
        <w:tc>
          <w:tcPr>
            <w:tcW w:w="1031" w:type="dxa"/>
          </w:tcPr>
          <w:p w:rsidR="00CB627F" w:rsidRPr="00075F58" w:rsidRDefault="00CB627F" w:rsidP="00FF1C96">
            <w:pPr>
              <w:rPr>
                <w:sz w:val="16"/>
                <w:szCs w:val="16"/>
              </w:rPr>
            </w:pPr>
            <w:r w:rsidRPr="00075F58">
              <w:rPr>
                <w:sz w:val="16"/>
                <w:szCs w:val="16"/>
              </w:rPr>
              <w:t>Физическое</w:t>
            </w:r>
          </w:p>
          <w:p w:rsidR="00CB627F" w:rsidRPr="00075F58" w:rsidRDefault="00CB627F" w:rsidP="00FF1C96">
            <w:pPr>
              <w:rPr>
                <w:sz w:val="16"/>
                <w:szCs w:val="16"/>
              </w:rPr>
            </w:pPr>
            <w:r w:rsidRPr="00075F58">
              <w:rPr>
                <w:sz w:val="16"/>
                <w:szCs w:val="16"/>
              </w:rPr>
              <w:t>воспитание</w:t>
            </w:r>
          </w:p>
        </w:tc>
        <w:tc>
          <w:tcPr>
            <w:tcW w:w="1609" w:type="dxa"/>
            <w:gridSpan w:val="3"/>
          </w:tcPr>
          <w:p w:rsidR="00CB627F" w:rsidRPr="00075F58" w:rsidRDefault="00CB627F" w:rsidP="00FF1C96">
            <w:pPr>
              <w:rPr>
                <w:sz w:val="16"/>
                <w:szCs w:val="16"/>
              </w:rPr>
            </w:pPr>
            <w:r w:rsidRPr="00075F58">
              <w:rPr>
                <w:sz w:val="16"/>
                <w:szCs w:val="16"/>
              </w:rPr>
              <w:t>Здоровье</w:t>
            </w:r>
          </w:p>
        </w:tc>
        <w:tc>
          <w:tcPr>
            <w:tcW w:w="1418" w:type="dxa"/>
            <w:gridSpan w:val="2"/>
          </w:tcPr>
          <w:p w:rsidR="00CB627F" w:rsidRPr="00075F58" w:rsidRDefault="00CB627F" w:rsidP="00FF1C96">
            <w:pPr>
              <w:rPr>
                <w:sz w:val="16"/>
                <w:szCs w:val="16"/>
              </w:rPr>
            </w:pPr>
            <w:r w:rsidRPr="00075F58">
              <w:rPr>
                <w:sz w:val="16"/>
                <w:szCs w:val="16"/>
              </w:rPr>
              <w:t>Художественное</w:t>
            </w:r>
          </w:p>
          <w:p w:rsidR="00CB627F" w:rsidRPr="00075F58" w:rsidRDefault="00CB627F" w:rsidP="00FF1C96">
            <w:pPr>
              <w:rPr>
                <w:sz w:val="16"/>
                <w:szCs w:val="16"/>
              </w:rPr>
            </w:pPr>
            <w:r w:rsidRPr="00075F58">
              <w:rPr>
                <w:sz w:val="16"/>
                <w:szCs w:val="16"/>
              </w:rPr>
              <w:t>творчество</w:t>
            </w:r>
          </w:p>
        </w:tc>
        <w:tc>
          <w:tcPr>
            <w:tcW w:w="1358" w:type="dxa"/>
            <w:gridSpan w:val="2"/>
          </w:tcPr>
          <w:p w:rsidR="00CB627F" w:rsidRPr="00075F58" w:rsidRDefault="00CB627F" w:rsidP="00FF1C96">
            <w:pPr>
              <w:rPr>
                <w:sz w:val="16"/>
                <w:szCs w:val="16"/>
              </w:rPr>
            </w:pPr>
            <w:r w:rsidRPr="00075F58">
              <w:rPr>
                <w:sz w:val="16"/>
                <w:szCs w:val="16"/>
              </w:rPr>
              <w:t>Музыка</w:t>
            </w:r>
          </w:p>
          <w:p w:rsidR="00CB627F" w:rsidRPr="00075F58" w:rsidRDefault="00CB627F" w:rsidP="00FF1C96">
            <w:pPr>
              <w:rPr>
                <w:sz w:val="16"/>
                <w:szCs w:val="16"/>
              </w:rPr>
            </w:pPr>
          </w:p>
        </w:tc>
      </w:tr>
      <w:tr w:rsidR="00CB627F" w:rsidRPr="00075F58" w:rsidTr="00FF1C96">
        <w:trPr>
          <w:cantSplit/>
          <w:trHeight w:val="1474"/>
        </w:trPr>
        <w:tc>
          <w:tcPr>
            <w:tcW w:w="521" w:type="dxa"/>
            <w:vMerge/>
          </w:tcPr>
          <w:p w:rsidR="00CB627F" w:rsidRDefault="00CB627F" w:rsidP="00FF1C96">
            <w:pPr>
              <w:rPr>
                <w:sz w:val="16"/>
                <w:szCs w:val="16"/>
              </w:rPr>
            </w:pPr>
          </w:p>
        </w:tc>
        <w:tc>
          <w:tcPr>
            <w:tcW w:w="2522" w:type="dxa"/>
            <w:vMerge/>
          </w:tcPr>
          <w:p w:rsidR="00CB627F" w:rsidRDefault="00CB627F" w:rsidP="00FF1C96">
            <w:pPr>
              <w:rPr>
                <w:sz w:val="16"/>
                <w:szCs w:val="16"/>
              </w:rPr>
            </w:pPr>
          </w:p>
        </w:tc>
        <w:tc>
          <w:tcPr>
            <w:tcW w:w="426" w:type="dxa"/>
            <w:textDirection w:val="btLr"/>
          </w:tcPr>
          <w:p w:rsidR="00CB627F" w:rsidRPr="00075F58" w:rsidRDefault="00CB627F" w:rsidP="00FF1C96">
            <w:pPr>
              <w:ind w:left="113" w:right="113"/>
              <w:rPr>
                <w:sz w:val="16"/>
                <w:szCs w:val="16"/>
              </w:rPr>
            </w:pPr>
            <w:r w:rsidRPr="00075F58">
              <w:rPr>
                <w:sz w:val="16"/>
                <w:szCs w:val="16"/>
              </w:rPr>
              <w:t>РЭМП</w:t>
            </w:r>
          </w:p>
        </w:tc>
        <w:tc>
          <w:tcPr>
            <w:tcW w:w="566" w:type="dxa"/>
            <w:textDirection w:val="btLr"/>
          </w:tcPr>
          <w:p w:rsidR="00CB627F" w:rsidRPr="00075F58" w:rsidRDefault="00CB627F" w:rsidP="00FF1C96">
            <w:pPr>
              <w:ind w:left="113" w:right="113"/>
              <w:rPr>
                <w:sz w:val="16"/>
                <w:szCs w:val="16"/>
              </w:rPr>
            </w:pPr>
            <w:r w:rsidRPr="00075F58">
              <w:rPr>
                <w:sz w:val="16"/>
                <w:szCs w:val="16"/>
              </w:rPr>
              <w:t>Конструирование</w:t>
            </w:r>
          </w:p>
        </w:tc>
        <w:tc>
          <w:tcPr>
            <w:tcW w:w="424" w:type="dxa"/>
            <w:textDirection w:val="btLr"/>
          </w:tcPr>
          <w:p w:rsidR="00CB627F" w:rsidRPr="00075F58" w:rsidRDefault="00CB627F" w:rsidP="00FF1C96">
            <w:pPr>
              <w:ind w:left="113" w:right="113"/>
              <w:rPr>
                <w:sz w:val="16"/>
                <w:szCs w:val="16"/>
              </w:rPr>
            </w:pPr>
            <w:r w:rsidRPr="00075F58">
              <w:rPr>
                <w:sz w:val="16"/>
                <w:szCs w:val="16"/>
              </w:rPr>
              <w:t>Экология</w:t>
            </w:r>
          </w:p>
        </w:tc>
        <w:tc>
          <w:tcPr>
            <w:tcW w:w="425" w:type="dxa"/>
            <w:textDirection w:val="btLr"/>
          </w:tcPr>
          <w:p w:rsidR="00CB627F" w:rsidRPr="00075F58" w:rsidRDefault="00CB627F" w:rsidP="00FF1C96">
            <w:pPr>
              <w:ind w:left="113" w:right="113"/>
              <w:rPr>
                <w:sz w:val="16"/>
                <w:szCs w:val="16"/>
              </w:rPr>
            </w:pPr>
            <w:r w:rsidRPr="00075F58">
              <w:rPr>
                <w:sz w:val="16"/>
                <w:szCs w:val="16"/>
              </w:rPr>
              <w:t>Кругозор</w:t>
            </w:r>
          </w:p>
        </w:tc>
        <w:tc>
          <w:tcPr>
            <w:tcW w:w="850" w:type="dxa"/>
            <w:textDirection w:val="btLr"/>
          </w:tcPr>
          <w:p w:rsidR="00CB627F" w:rsidRPr="00075F58" w:rsidRDefault="00CB627F" w:rsidP="00FF1C96">
            <w:pPr>
              <w:ind w:left="113" w:right="113"/>
              <w:rPr>
                <w:sz w:val="16"/>
                <w:szCs w:val="16"/>
              </w:rPr>
            </w:pPr>
            <w:r w:rsidRPr="00075F58">
              <w:rPr>
                <w:sz w:val="16"/>
                <w:szCs w:val="16"/>
              </w:rPr>
              <w:t>Развитие</w:t>
            </w:r>
          </w:p>
          <w:p w:rsidR="00CB627F" w:rsidRPr="00075F58" w:rsidRDefault="00CB627F" w:rsidP="00FF1C96">
            <w:pPr>
              <w:ind w:left="113" w:right="113"/>
              <w:rPr>
                <w:sz w:val="16"/>
                <w:szCs w:val="16"/>
              </w:rPr>
            </w:pPr>
            <w:r w:rsidRPr="00075F58">
              <w:rPr>
                <w:sz w:val="16"/>
                <w:szCs w:val="16"/>
              </w:rPr>
              <w:t>речи</w:t>
            </w:r>
          </w:p>
        </w:tc>
        <w:tc>
          <w:tcPr>
            <w:tcW w:w="860" w:type="dxa"/>
            <w:gridSpan w:val="2"/>
            <w:textDirection w:val="btLr"/>
          </w:tcPr>
          <w:p w:rsidR="00CB627F" w:rsidRPr="00075F58" w:rsidRDefault="00CB627F" w:rsidP="00FF1C96">
            <w:pPr>
              <w:ind w:left="113" w:right="113"/>
              <w:rPr>
                <w:sz w:val="16"/>
                <w:szCs w:val="16"/>
              </w:rPr>
            </w:pPr>
            <w:r w:rsidRPr="00075F58">
              <w:rPr>
                <w:sz w:val="16"/>
                <w:szCs w:val="16"/>
              </w:rPr>
              <w:t>Чтение  худ. литературы</w:t>
            </w:r>
          </w:p>
        </w:tc>
        <w:tc>
          <w:tcPr>
            <w:tcW w:w="571" w:type="dxa"/>
            <w:textDirection w:val="btLr"/>
          </w:tcPr>
          <w:p w:rsidR="00CB627F" w:rsidRPr="00075F58" w:rsidRDefault="00CB627F" w:rsidP="00FF1C96">
            <w:pPr>
              <w:ind w:left="113" w:right="113"/>
              <w:rPr>
                <w:sz w:val="16"/>
                <w:szCs w:val="16"/>
              </w:rPr>
            </w:pPr>
            <w:r w:rsidRPr="00075F58">
              <w:rPr>
                <w:sz w:val="16"/>
                <w:szCs w:val="16"/>
              </w:rPr>
              <w:t>Игровая деятельность</w:t>
            </w:r>
          </w:p>
        </w:tc>
        <w:tc>
          <w:tcPr>
            <w:tcW w:w="401" w:type="dxa"/>
            <w:textDirection w:val="btLr"/>
          </w:tcPr>
          <w:p w:rsidR="00CB627F" w:rsidRPr="00075F58" w:rsidRDefault="00CB627F" w:rsidP="00FF1C96">
            <w:pPr>
              <w:ind w:left="113" w:right="113"/>
              <w:rPr>
                <w:sz w:val="16"/>
                <w:szCs w:val="16"/>
              </w:rPr>
            </w:pPr>
            <w:r w:rsidRPr="00075F58">
              <w:rPr>
                <w:sz w:val="16"/>
                <w:szCs w:val="16"/>
              </w:rPr>
              <w:t>Соц.Нрав. разв.</w:t>
            </w:r>
          </w:p>
        </w:tc>
        <w:tc>
          <w:tcPr>
            <w:tcW w:w="433" w:type="dxa"/>
            <w:gridSpan w:val="2"/>
            <w:textDirection w:val="btLr"/>
          </w:tcPr>
          <w:p w:rsidR="00CB627F" w:rsidRPr="00075F58" w:rsidRDefault="00CB627F" w:rsidP="00FF1C96">
            <w:pPr>
              <w:ind w:left="113" w:right="113"/>
              <w:rPr>
                <w:sz w:val="16"/>
                <w:szCs w:val="16"/>
              </w:rPr>
            </w:pPr>
            <w:r w:rsidRPr="00075F58">
              <w:rPr>
                <w:sz w:val="16"/>
                <w:szCs w:val="16"/>
              </w:rPr>
              <w:t>Явл.общ. жизни</w:t>
            </w:r>
          </w:p>
        </w:tc>
        <w:tc>
          <w:tcPr>
            <w:tcW w:w="720" w:type="dxa"/>
            <w:textDirection w:val="btLr"/>
          </w:tcPr>
          <w:p w:rsidR="00CB627F" w:rsidRPr="00075F58" w:rsidRDefault="00CB627F" w:rsidP="00FF1C96">
            <w:pPr>
              <w:ind w:left="113" w:right="113"/>
              <w:rPr>
                <w:sz w:val="16"/>
                <w:szCs w:val="16"/>
              </w:rPr>
            </w:pPr>
            <w:r w:rsidRPr="00075F58">
              <w:rPr>
                <w:sz w:val="16"/>
                <w:szCs w:val="16"/>
              </w:rPr>
              <w:t>Трудовая деятельность</w:t>
            </w:r>
          </w:p>
        </w:tc>
        <w:tc>
          <w:tcPr>
            <w:tcW w:w="435" w:type="dxa"/>
            <w:textDirection w:val="btLr"/>
          </w:tcPr>
          <w:p w:rsidR="00CB627F" w:rsidRPr="00075F58" w:rsidRDefault="00CB627F" w:rsidP="00FF1C96">
            <w:pPr>
              <w:ind w:left="113" w:right="113"/>
              <w:rPr>
                <w:sz w:val="16"/>
                <w:szCs w:val="16"/>
              </w:rPr>
            </w:pPr>
            <w:r w:rsidRPr="00075F58">
              <w:rPr>
                <w:sz w:val="16"/>
                <w:szCs w:val="16"/>
              </w:rPr>
              <w:t>Р-к и др. люди</w:t>
            </w:r>
          </w:p>
        </w:tc>
        <w:tc>
          <w:tcPr>
            <w:tcW w:w="426" w:type="dxa"/>
            <w:textDirection w:val="btLr"/>
          </w:tcPr>
          <w:p w:rsidR="00CB627F" w:rsidRPr="00075F58" w:rsidRDefault="00CB627F" w:rsidP="00FF1C96">
            <w:pPr>
              <w:ind w:left="113" w:right="113"/>
              <w:rPr>
                <w:sz w:val="16"/>
                <w:szCs w:val="16"/>
              </w:rPr>
            </w:pPr>
            <w:r w:rsidRPr="00075F58">
              <w:rPr>
                <w:sz w:val="16"/>
                <w:szCs w:val="16"/>
              </w:rPr>
              <w:t>Р-к и природа</w:t>
            </w:r>
          </w:p>
        </w:tc>
        <w:tc>
          <w:tcPr>
            <w:tcW w:w="426" w:type="dxa"/>
            <w:textDirection w:val="btLr"/>
          </w:tcPr>
          <w:p w:rsidR="00CB627F" w:rsidRPr="00075F58" w:rsidRDefault="00CB627F" w:rsidP="00FF1C96">
            <w:pPr>
              <w:ind w:left="113" w:right="113"/>
              <w:rPr>
                <w:sz w:val="16"/>
                <w:szCs w:val="16"/>
              </w:rPr>
            </w:pPr>
            <w:r w:rsidRPr="00075F58">
              <w:rPr>
                <w:sz w:val="16"/>
                <w:szCs w:val="16"/>
              </w:rPr>
              <w:t>Р-к дома</w:t>
            </w:r>
          </w:p>
        </w:tc>
        <w:tc>
          <w:tcPr>
            <w:tcW w:w="503" w:type="dxa"/>
            <w:textDirection w:val="btLr"/>
          </w:tcPr>
          <w:p w:rsidR="00CB627F" w:rsidRPr="00075F58" w:rsidRDefault="00CB627F" w:rsidP="00FF1C96">
            <w:pPr>
              <w:ind w:left="113" w:right="113"/>
              <w:rPr>
                <w:sz w:val="16"/>
                <w:szCs w:val="16"/>
              </w:rPr>
            </w:pPr>
            <w:r w:rsidRPr="00075F58">
              <w:rPr>
                <w:sz w:val="16"/>
                <w:szCs w:val="16"/>
              </w:rPr>
              <w:t>Р-к на улице</w:t>
            </w:r>
          </w:p>
        </w:tc>
        <w:tc>
          <w:tcPr>
            <w:tcW w:w="1031" w:type="dxa"/>
            <w:textDirection w:val="btLr"/>
          </w:tcPr>
          <w:p w:rsidR="00CB627F" w:rsidRPr="00075F58" w:rsidRDefault="00CB627F" w:rsidP="00FF1C96">
            <w:pPr>
              <w:ind w:left="113" w:right="113"/>
              <w:rPr>
                <w:sz w:val="16"/>
                <w:szCs w:val="16"/>
              </w:rPr>
            </w:pPr>
            <w:r w:rsidRPr="00075F58">
              <w:rPr>
                <w:sz w:val="16"/>
                <w:szCs w:val="16"/>
              </w:rPr>
              <w:t>Физкультура</w:t>
            </w:r>
          </w:p>
        </w:tc>
        <w:tc>
          <w:tcPr>
            <w:tcW w:w="546" w:type="dxa"/>
            <w:textDirection w:val="btLr"/>
          </w:tcPr>
          <w:p w:rsidR="00CB627F" w:rsidRPr="00075F58" w:rsidRDefault="00CB627F" w:rsidP="00FF1C96">
            <w:pPr>
              <w:ind w:left="113" w:right="113"/>
              <w:rPr>
                <w:sz w:val="16"/>
                <w:szCs w:val="16"/>
              </w:rPr>
            </w:pPr>
            <w:r w:rsidRPr="00075F58">
              <w:rPr>
                <w:sz w:val="16"/>
                <w:szCs w:val="16"/>
              </w:rPr>
              <w:t>КГН</w:t>
            </w:r>
          </w:p>
        </w:tc>
        <w:tc>
          <w:tcPr>
            <w:tcW w:w="584" w:type="dxa"/>
            <w:textDirection w:val="btLr"/>
          </w:tcPr>
          <w:p w:rsidR="00CB627F" w:rsidRPr="00075F58" w:rsidRDefault="00CB627F" w:rsidP="00FF1C96">
            <w:pPr>
              <w:ind w:left="113" w:right="113"/>
              <w:rPr>
                <w:sz w:val="16"/>
                <w:szCs w:val="16"/>
              </w:rPr>
            </w:pPr>
            <w:r w:rsidRPr="00075F58">
              <w:rPr>
                <w:sz w:val="16"/>
                <w:szCs w:val="16"/>
              </w:rPr>
              <w:t>Здоровье ребёнка</w:t>
            </w:r>
          </w:p>
        </w:tc>
        <w:tc>
          <w:tcPr>
            <w:tcW w:w="479" w:type="dxa"/>
            <w:textDirection w:val="btLr"/>
          </w:tcPr>
          <w:p w:rsidR="00CB627F" w:rsidRPr="00075F58" w:rsidRDefault="00CB627F" w:rsidP="00FF1C96">
            <w:pPr>
              <w:ind w:left="113" w:right="113"/>
              <w:rPr>
                <w:sz w:val="16"/>
                <w:szCs w:val="16"/>
              </w:rPr>
            </w:pPr>
            <w:r w:rsidRPr="00075F58">
              <w:rPr>
                <w:sz w:val="16"/>
                <w:szCs w:val="16"/>
              </w:rPr>
              <w:t>Эмоц. Благ. ребёнка</w:t>
            </w:r>
          </w:p>
        </w:tc>
        <w:tc>
          <w:tcPr>
            <w:tcW w:w="814" w:type="dxa"/>
            <w:textDirection w:val="btLr"/>
          </w:tcPr>
          <w:p w:rsidR="00CB627F" w:rsidRPr="00075F58" w:rsidRDefault="00CB627F" w:rsidP="00FF1C96">
            <w:pPr>
              <w:ind w:left="113" w:right="113"/>
              <w:rPr>
                <w:sz w:val="16"/>
                <w:szCs w:val="16"/>
              </w:rPr>
            </w:pPr>
            <w:r w:rsidRPr="00075F58">
              <w:rPr>
                <w:sz w:val="16"/>
                <w:szCs w:val="16"/>
              </w:rPr>
              <w:t>Рисование</w:t>
            </w:r>
          </w:p>
        </w:tc>
        <w:tc>
          <w:tcPr>
            <w:tcW w:w="604" w:type="dxa"/>
            <w:textDirection w:val="btLr"/>
          </w:tcPr>
          <w:p w:rsidR="00CB627F" w:rsidRPr="00075F58" w:rsidRDefault="00CB627F" w:rsidP="00FF1C96">
            <w:pPr>
              <w:ind w:left="113" w:right="113"/>
              <w:rPr>
                <w:sz w:val="16"/>
                <w:szCs w:val="16"/>
              </w:rPr>
            </w:pPr>
            <w:r w:rsidRPr="00075F58">
              <w:rPr>
                <w:sz w:val="16"/>
                <w:szCs w:val="16"/>
              </w:rPr>
              <w:t>Лепка</w:t>
            </w:r>
          </w:p>
        </w:tc>
        <w:tc>
          <w:tcPr>
            <w:tcW w:w="567" w:type="dxa"/>
            <w:textDirection w:val="btLr"/>
          </w:tcPr>
          <w:p w:rsidR="00CB627F" w:rsidRPr="00075F58" w:rsidRDefault="00CB627F" w:rsidP="00FF1C96">
            <w:pPr>
              <w:ind w:left="113" w:right="113"/>
              <w:rPr>
                <w:sz w:val="16"/>
                <w:szCs w:val="16"/>
              </w:rPr>
            </w:pPr>
            <w:r w:rsidRPr="00075F58">
              <w:rPr>
                <w:sz w:val="16"/>
                <w:szCs w:val="16"/>
              </w:rPr>
              <w:t>Развитие муз. деятельности</w:t>
            </w:r>
          </w:p>
        </w:tc>
        <w:tc>
          <w:tcPr>
            <w:tcW w:w="791" w:type="dxa"/>
            <w:textDirection w:val="btLr"/>
          </w:tcPr>
          <w:p w:rsidR="00CB627F" w:rsidRPr="00075F58" w:rsidRDefault="00CB627F" w:rsidP="00FF1C96">
            <w:pPr>
              <w:ind w:left="113" w:right="113"/>
              <w:rPr>
                <w:sz w:val="16"/>
                <w:szCs w:val="16"/>
              </w:rPr>
            </w:pPr>
            <w:r w:rsidRPr="00075F58">
              <w:rPr>
                <w:sz w:val="16"/>
                <w:szCs w:val="16"/>
              </w:rPr>
              <w:t>Приобщение  к муз. искусству</w:t>
            </w:r>
          </w:p>
        </w:tc>
      </w:tr>
      <w:tr w:rsidR="00CB627F" w:rsidTr="00FF1C96">
        <w:tc>
          <w:tcPr>
            <w:tcW w:w="521" w:type="dxa"/>
          </w:tcPr>
          <w:p w:rsidR="00CB627F" w:rsidRPr="00075F58" w:rsidRDefault="00CB627F" w:rsidP="00FF1C96">
            <w:pPr>
              <w:rPr>
                <w:sz w:val="24"/>
                <w:szCs w:val="24"/>
              </w:rPr>
            </w:pPr>
            <w:r>
              <w:rPr>
                <w:sz w:val="24"/>
                <w:szCs w:val="24"/>
              </w:rPr>
              <w:t>1</w:t>
            </w:r>
          </w:p>
        </w:tc>
        <w:tc>
          <w:tcPr>
            <w:tcW w:w="2522" w:type="dxa"/>
          </w:tcPr>
          <w:p w:rsidR="00CB627F" w:rsidRPr="00075F58" w:rsidRDefault="00CB627F" w:rsidP="00FF1C96">
            <w:pPr>
              <w:rPr>
                <w:sz w:val="24"/>
                <w:szCs w:val="24"/>
              </w:rPr>
            </w:pPr>
          </w:p>
        </w:tc>
        <w:tc>
          <w:tcPr>
            <w:tcW w:w="426" w:type="dxa"/>
          </w:tcPr>
          <w:p w:rsidR="00CB627F" w:rsidRDefault="00CB627F" w:rsidP="00FF1C96">
            <w:pPr>
              <w:rPr>
                <w:sz w:val="16"/>
                <w:szCs w:val="16"/>
              </w:rPr>
            </w:pPr>
          </w:p>
        </w:tc>
        <w:tc>
          <w:tcPr>
            <w:tcW w:w="566" w:type="dxa"/>
          </w:tcPr>
          <w:p w:rsidR="00CB627F" w:rsidRDefault="00CB627F" w:rsidP="00FF1C96">
            <w:pPr>
              <w:rPr>
                <w:sz w:val="16"/>
                <w:szCs w:val="16"/>
              </w:rPr>
            </w:pPr>
          </w:p>
        </w:tc>
        <w:tc>
          <w:tcPr>
            <w:tcW w:w="424" w:type="dxa"/>
          </w:tcPr>
          <w:p w:rsidR="00CB627F" w:rsidRDefault="00CB627F" w:rsidP="00FF1C96">
            <w:pPr>
              <w:rPr>
                <w:sz w:val="16"/>
                <w:szCs w:val="16"/>
              </w:rPr>
            </w:pPr>
          </w:p>
        </w:tc>
        <w:tc>
          <w:tcPr>
            <w:tcW w:w="425" w:type="dxa"/>
          </w:tcPr>
          <w:p w:rsidR="00CB627F" w:rsidRDefault="00CB627F" w:rsidP="00FF1C96">
            <w:pPr>
              <w:rPr>
                <w:sz w:val="16"/>
                <w:szCs w:val="16"/>
              </w:rPr>
            </w:pPr>
          </w:p>
        </w:tc>
        <w:tc>
          <w:tcPr>
            <w:tcW w:w="850" w:type="dxa"/>
          </w:tcPr>
          <w:p w:rsidR="00CB627F" w:rsidRDefault="00CB627F" w:rsidP="00FF1C96">
            <w:pPr>
              <w:rPr>
                <w:sz w:val="16"/>
                <w:szCs w:val="16"/>
              </w:rPr>
            </w:pPr>
          </w:p>
        </w:tc>
        <w:tc>
          <w:tcPr>
            <w:tcW w:w="860" w:type="dxa"/>
            <w:gridSpan w:val="2"/>
          </w:tcPr>
          <w:p w:rsidR="00CB627F" w:rsidRDefault="00CB627F" w:rsidP="00FF1C96">
            <w:pPr>
              <w:rPr>
                <w:sz w:val="16"/>
                <w:szCs w:val="16"/>
              </w:rPr>
            </w:pPr>
          </w:p>
        </w:tc>
        <w:tc>
          <w:tcPr>
            <w:tcW w:w="571" w:type="dxa"/>
          </w:tcPr>
          <w:p w:rsidR="00CB627F" w:rsidRDefault="00CB627F" w:rsidP="00FF1C96">
            <w:pPr>
              <w:rPr>
                <w:sz w:val="16"/>
                <w:szCs w:val="16"/>
              </w:rPr>
            </w:pPr>
          </w:p>
        </w:tc>
        <w:tc>
          <w:tcPr>
            <w:tcW w:w="401" w:type="dxa"/>
          </w:tcPr>
          <w:p w:rsidR="00CB627F" w:rsidRDefault="00CB627F" w:rsidP="00FF1C96">
            <w:pPr>
              <w:rPr>
                <w:sz w:val="16"/>
                <w:szCs w:val="16"/>
              </w:rPr>
            </w:pPr>
          </w:p>
        </w:tc>
        <w:tc>
          <w:tcPr>
            <w:tcW w:w="433" w:type="dxa"/>
            <w:gridSpan w:val="2"/>
          </w:tcPr>
          <w:p w:rsidR="00CB627F" w:rsidRDefault="00CB627F" w:rsidP="00FF1C96">
            <w:pPr>
              <w:rPr>
                <w:sz w:val="16"/>
                <w:szCs w:val="16"/>
              </w:rPr>
            </w:pPr>
          </w:p>
        </w:tc>
        <w:tc>
          <w:tcPr>
            <w:tcW w:w="720" w:type="dxa"/>
          </w:tcPr>
          <w:p w:rsidR="00CB627F" w:rsidRDefault="00CB627F" w:rsidP="00FF1C96">
            <w:pPr>
              <w:rPr>
                <w:sz w:val="16"/>
                <w:szCs w:val="16"/>
              </w:rPr>
            </w:pPr>
          </w:p>
        </w:tc>
        <w:tc>
          <w:tcPr>
            <w:tcW w:w="435" w:type="dxa"/>
          </w:tcPr>
          <w:p w:rsidR="00CB627F" w:rsidRDefault="00CB627F" w:rsidP="00FF1C96">
            <w:pPr>
              <w:rPr>
                <w:sz w:val="16"/>
                <w:szCs w:val="16"/>
              </w:rPr>
            </w:pPr>
          </w:p>
        </w:tc>
        <w:tc>
          <w:tcPr>
            <w:tcW w:w="426" w:type="dxa"/>
          </w:tcPr>
          <w:p w:rsidR="00CB627F" w:rsidRDefault="00CB627F" w:rsidP="00FF1C96">
            <w:pPr>
              <w:rPr>
                <w:sz w:val="16"/>
                <w:szCs w:val="16"/>
              </w:rPr>
            </w:pPr>
          </w:p>
        </w:tc>
        <w:tc>
          <w:tcPr>
            <w:tcW w:w="426" w:type="dxa"/>
          </w:tcPr>
          <w:p w:rsidR="00CB627F" w:rsidRDefault="00CB627F" w:rsidP="00FF1C96">
            <w:pPr>
              <w:rPr>
                <w:sz w:val="16"/>
                <w:szCs w:val="16"/>
              </w:rPr>
            </w:pPr>
          </w:p>
        </w:tc>
        <w:tc>
          <w:tcPr>
            <w:tcW w:w="503" w:type="dxa"/>
          </w:tcPr>
          <w:p w:rsidR="00CB627F" w:rsidRDefault="00CB627F" w:rsidP="00FF1C96">
            <w:pPr>
              <w:rPr>
                <w:sz w:val="16"/>
                <w:szCs w:val="16"/>
              </w:rPr>
            </w:pPr>
          </w:p>
        </w:tc>
        <w:tc>
          <w:tcPr>
            <w:tcW w:w="1031" w:type="dxa"/>
          </w:tcPr>
          <w:p w:rsidR="00CB627F" w:rsidRDefault="00CB627F" w:rsidP="00FF1C96">
            <w:pPr>
              <w:rPr>
                <w:sz w:val="16"/>
                <w:szCs w:val="16"/>
              </w:rPr>
            </w:pPr>
          </w:p>
        </w:tc>
        <w:tc>
          <w:tcPr>
            <w:tcW w:w="546" w:type="dxa"/>
          </w:tcPr>
          <w:p w:rsidR="00CB627F" w:rsidRDefault="00CB627F" w:rsidP="00FF1C96">
            <w:pPr>
              <w:rPr>
                <w:sz w:val="16"/>
                <w:szCs w:val="16"/>
              </w:rPr>
            </w:pPr>
          </w:p>
        </w:tc>
        <w:tc>
          <w:tcPr>
            <w:tcW w:w="584" w:type="dxa"/>
          </w:tcPr>
          <w:p w:rsidR="00CB627F" w:rsidRDefault="00CB627F" w:rsidP="00FF1C96">
            <w:pPr>
              <w:rPr>
                <w:sz w:val="16"/>
                <w:szCs w:val="16"/>
              </w:rPr>
            </w:pPr>
          </w:p>
        </w:tc>
        <w:tc>
          <w:tcPr>
            <w:tcW w:w="479" w:type="dxa"/>
          </w:tcPr>
          <w:p w:rsidR="00CB627F" w:rsidRDefault="00CB627F" w:rsidP="00FF1C96">
            <w:pPr>
              <w:rPr>
                <w:sz w:val="16"/>
                <w:szCs w:val="16"/>
              </w:rPr>
            </w:pPr>
          </w:p>
        </w:tc>
        <w:tc>
          <w:tcPr>
            <w:tcW w:w="814" w:type="dxa"/>
          </w:tcPr>
          <w:p w:rsidR="00CB627F" w:rsidRDefault="00CB627F" w:rsidP="00FF1C96">
            <w:pPr>
              <w:rPr>
                <w:sz w:val="16"/>
                <w:szCs w:val="16"/>
              </w:rPr>
            </w:pPr>
          </w:p>
        </w:tc>
        <w:tc>
          <w:tcPr>
            <w:tcW w:w="604" w:type="dxa"/>
          </w:tcPr>
          <w:p w:rsidR="00CB627F" w:rsidRDefault="00CB627F" w:rsidP="00FF1C96">
            <w:pPr>
              <w:rPr>
                <w:sz w:val="16"/>
                <w:szCs w:val="16"/>
              </w:rPr>
            </w:pPr>
          </w:p>
        </w:tc>
        <w:tc>
          <w:tcPr>
            <w:tcW w:w="567" w:type="dxa"/>
          </w:tcPr>
          <w:p w:rsidR="00CB627F" w:rsidRDefault="00CB627F" w:rsidP="00FF1C96">
            <w:pPr>
              <w:rPr>
                <w:sz w:val="16"/>
                <w:szCs w:val="16"/>
              </w:rPr>
            </w:pPr>
          </w:p>
        </w:tc>
        <w:tc>
          <w:tcPr>
            <w:tcW w:w="791" w:type="dxa"/>
          </w:tcPr>
          <w:p w:rsidR="00CB627F" w:rsidRDefault="00CB627F" w:rsidP="00FF1C96">
            <w:pPr>
              <w:rPr>
                <w:sz w:val="16"/>
                <w:szCs w:val="16"/>
              </w:rPr>
            </w:pPr>
          </w:p>
        </w:tc>
      </w:tr>
      <w:tr w:rsidR="00CB627F" w:rsidTr="00FF1C96">
        <w:tc>
          <w:tcPr>
            <w:tcW w:w="521" w:type="dxa"/>
          </w:tcPr>
          <w:p w:rsidR="00CB627F" w:rsidRDefault="00225B24" w:rsidP="00FF1C96">
            <w:pPr>
              <w:rPr>
                <w:sz w:val="24"/>
                <w:szCs w:val="24"/>
              </w:rPr>
            </w:pPr>
            <w:r>
              <w:rPr>
                <w:sz w:val="24"/>
                <w:szCs w:val="24"/>
              </w:rPr>
              <w:t>2</w:t>
            </w:r>
          </w:p>
        </w:tc>
        <w:tc>
          <w:tcPr>
            <w:tcW w:w="2522" w:type="dxa"/>
          </w:tcPr>
          <w:p w:rsidR="00CB627F" w:rsidRPr="00075F58" w:rsidRDefault="00CB627F" w:rsidP="00FF1C96">
            <w:pPr>
              <w:rPr>
                <w:sz w:val="24"/>
                <w:szCs w:val="24"/>
              </w:rPr>
            </w:pPr>
          </w:p>
        </w:tc>
        <w:tc>
          <w:tcPr>
            <w:tcW w:w="426" w:type="dxa"/>
          </w:tcPr>
          <w:p w:rsidR="00CB627F" w:rsidRDefault="00CB627F" w:rsidP="00FF1C96">
            <w:pPr>
              <w:rPr>
                <w:sz w:val="16"/>
                <w:szCs w:val="16"/>
              </w:rPr>
            </w:pPr>
          </w:p>
        </w:tc>
        <w:tc>
          <w:tcPr>
            <w:tcW w:w="566" w:type="dxa"/>
          </w:tcPr>
          <w:p w:rsidR="00CB627F" w:rsidRDefault="00CB627F" w:rsidP="00FF1C96">
            <w:pPr>
              <w:rPr>
                <w:sz w:val="16"/>
                <w:szCs w:val="16"/>
              </w:rPr>
            </w:pPr>
          </w:p>
        </w:tc>
        <w:tc>
          <w:tcPr>
            <w:tcW w:w="424" w:type="dxa"/>
          </w:tcPr>
          <w:p w:rsidR="00CB627F" w:rsidRDefault="00CB627F" w:rsidP="00FF1C96">
            <w:pPr>
              <w:rPr>
                <w:sz w:val="16"/>
                <w:szCs w:val="16"/>
              </w:rPr>
            </w:pPr>
          </w:p>
        </w:tc>
        <w:tc>
          <w:tcPr>
            <w:tcW w:w="425" w:type="dxa"/>
          </w:tcPr>
          <w:p w:rsidR="00CB627F" w:rsidRDefault="00CB627F" w:rsidP="00FF1C96">
            <w:pPr>
              <w:rPr>
                <w:sz w:val="16"/>
                <w:szCs w:val="16"/>
              </w:rPr>
            </w:pPr>
          </w:p>
        </w:tc>
        <w:tc>
          <w:tcPr>
            <w:tcW w:w="850" w:type="dxa"/>
          </w:tcPr>
          <w:p w:rsidR="00CB627F" w:rsidRDefault="00CB627F" w:rsidP="00FF1C96">
            <w:pPr>
              <w:rPr>
                <w:sz w:val="16"/>
                <w:szCs w:val="16"/>
              </w:rPr>
            </w:pPr>
          </w:p>
        </w:tc>
        <w:tc>
          <w:tcPr>
            <w:tcW w:w="860" w:type="dxa"/>
            <w:gridSpan w:val="2"/>
          </w:tcPr>
          <w:p w:rsidR="00CB627F" w:rsidRDefault="00CB627F" w:rsidP="00FF1C96">
            <w:pPr>
              <w:rPr>
                <w:sz w:val="16"/>
                <w:szCs w:val="16"/>
              </w:rPr>
            </w:pPr>
          </w:p>
        </w:tc>
        <w:tc>
          <w:tcPr>
            <w:tcW w:w="571" w:type="dxa"/>
          </w:tcPr>
          <w:p w:rsidR="00CB627F" w:rsidRDefault="00CB627F" w:rsidP="00FF1C96">
            <w:pPr>
              <w:rPr>
                <w:sz w:val="16"/>
                <w:szCs w:val="16"/>
              </w:rPr>
            </w:pPr>
          </w:p>
        </w:tc>
        <w:tc>
          <w:tcPr>
            <w:tcW w:w="401" w:type="dxa"/>
          </w:tcPr>
          <w:p w:rsidR="00CB627F" w:rsidRDefault="00CB627F" w:rsidP="00FF1C96">
            <w:pPr>
              <w:rPr>
                <w:sz w:val="16"/>
                <w:szCs w:val="16"/>
              </w:rPr>
            </w:pPr>
          </w:p>
        </w:tc>
        <w:tc>
          <w:tcPr>
            <w:tcW w:w="433" w:type="dxa"/>
            <w:gridSpan w:val="2"/>
          </w:tcPr>
          <w:p w:rsidR="00CB627F" w:rsidRDefault="00CB627F" w:rsidP="00FF1C96">
            <w:pPr>
              <w:rPr>
                <w:sz w:val="16"/>
                <w:szCs w:val="16"/>
              </w:rPr>
            </w:pPr>
          </w:p>
        </w:tc>
        <w:tc>
          <w:tcPr>
            <w:tcW w:w="720" w:type="dxa"/>
          </w:tcPr>
          <w:p w:rsidR="00CB627F" w:rsidRDefault="00CB627F" w:rsidP="00FF1C96">
            <w:pPr>
              <w:rPr>
                <w:sz w:val="16"/>
                <w:szCs w:val="16"/>
              </w:rPr>
            </w:pPr>
          </w:p>
        </w:tc>
        <w:tc>
          <w:tcPr>
            <w:tcW w:w="435" w:type="dxa"/>
          </w:tcPr>
          <w:p w:rsidR="00CB627F" w:rsidRDefault="00CB627F" w:rsidP="00FF1C96">
            <w:pPr>
              <w:rPr>
                <w:sz w:val="16"/>
                <w:szCs w:val="16"/>
              </w:rPr>
            </w:pPr>
          </w:p>
        </w:tc>
        <w:tc>
          <w:tcPr>
            <w:tcW w:w="426" w:type="dxa"/>
          </w:tcPr>
          <w:p w:rsidR="00CB627F" w:rsidRDefault="00CB627F" w:rsidP="00FF1C96">
            <w:pPr>
              <w:rPr>
                <w:sz w:val="16"/>
                <w:szCs w:val="16"/>
              </w:rPr>
            </w:pPr>
          </w:p>
        </w:tc>
        <w:tc>
          <w:tcPr>
            <w:tcW w:w="426" w:type="dxa"/>
          </w:tcPr>
          <w:p w:rsidR="00CB627F" w:rsidRDefault="00CB627F" w:rsidP="00FF1C96">
            <w:pPr>
              <w:rPr>
                <w:sz w:val="16"/>
                <w:szCs w:val="16"/>
              </w:rPr>
            </w:pPr>
          </w:p>
        </w:tc>
        <w:tc>
          <w:tcPr>
            <w:tcW w:w="503" w:type="dxa"/>
          </w:tcPr>
          <w:p w:rsidR="00CB627F" w:rsidRDefault="00CB627F" w:rsidP="00FF1C96">
            <w:pPr>
              <w:rPr>
                <w:sz w:val="16"/>
                <w:szCs w:val="16"/>
              </w:rPr>
            </w:pPr>
          </w:p>
        </w:tc>
        <w:tc>
          <w:tcPr>
            <w:tcW w:w="1031" w:type="dxa"/>
          </w:tcPr>
          <w:p w:rsidR="00CB627F" w:rsidRDefault="00CB627F" w:rsidP="00FF1C96">
            <w:pPr>
              <w:rPr>
                <w:sz w:val="16"/>
                <w:szCs w:val="16"/>
              </w:rPr>
            </w:pPr>
          </w:p>
        </w:tc>
        <w:tc>
          <w:tcPr>
            <w:tcW w:w="546" w:type="dxa"/>
          </w:tcPr>
          <w:p w:rsidR="00CB627F" w:rsidRDefault="00CB627F" w:rsidP="00FF1C96">
            <w:pPr>
              <w:rPr>
                <w:sz w:val="16"/>
                <w:szCs w:val="16"/>
              </w:rPr>
            </w:pPr>
          </w:p>
        </w:tc>
        <w:tc>
          <w:tcPr>
            <w:tcW w:w="584" w:type="dxa"/>
          </w:tcPr>
          <w:p w:rsidR="00CB627F" w:rsidRDefault="00CB627F" w:rsidP="00FF1C96">
            <w:pPr>
              <w:rPr>
                <w:sz w:val="16"/>
                <w:szCs w:val="16"/>
              </w:rPr>
            </w:pPr>
          </w:p>
        </w:tc>
        <w:tc>
          <w:tcPr>
            <w:tcW w:w="479" w:type="dxa"/>
          </w:tcPr>
          <w:p w:rsidR="00CB627F" w:rsidRDefault="00CB627F" w:rsidP="00FF1C96">
            <w:pPr>
              <w:rPr>
                <w:sz w:val="16"/>
                <w:szCs w:val="16"/>
              </w:rPr>
            </w:pPr>
          </w:p>
        </w:tc>
        <w:tc>
          <w:tcPr>
            <w:tcW w:w="814" w:type="dxa"/>
          </w:tcPr>
          <w:p w:rsidR="00CB627F" w:rsidRDefault="00CB627F" w:rsidP="00FF1C96">
            <w:pPr>
              <w:rPr>
                <w:sz w:val="16"/>
                <w:szCs w:val="16"/>
              </w:rPr>
            </w:pPr>
          </w:p>
        </w:tc>
        <w:tc>
          <w:tcPr>
            <w:tcW w:w="604" w:type="dxa"/>
          </w:tcPr>
          <w:p w:rsidR="00CB627F" w:rsidRDefault="00CB627F" w:rsidP="00FF1C96">
            <w:pPr>
              <w:rPr>
                <w:sz w:val="16"/>
                <w:szCs w:val="16"/>
              </w:rPr>
            </w:pPr>
          </w:p>
        </w:tc>
        <w:tc>
          <w:tcPr>
            <w:tcW w:w="567" w:type="dxa"/>
          </w:tcPr>
          <w:p w:rsidR="00CB627F" w:rsidRDefault="00CB627F" w:rsidP="00FF1C96">
            <w:pPr>
              <w:rPr>
                <w:sz w:val="16"/>
                <w:szCs w:val="16"/>
              </w:rPr>
            </w:pPr>
          </w:p>
        </w:tc>
        <w:tc>
          <w:tcPr>
            <w:tcW w:w="791" w:type="dxa"/>
          </w:tcPr>
          <w:p w:rsidR="00CB627F" w:rsidRDefault="00CB627F" w:rsidP="00FF1C96">
            <w:pPr>
              <w:rPr>
                <w:sz w:val="16"/>
                <w:szCs w:val="16"/>
              </w:rPr>
            </w:pPr>
          </w:p>
        </w:tc>
      </w:tr>
      <w:tr w:rsidR="00CB627F" w:rsidTr="00FF1C96">
        <w:tc>
          <w:tcPr>
            <w:tcW w:w="521" w:type="dxa"/>
          </w:tcPr>
          <w:p w:rsidR="00CB627F" w:rsidRPr="00075F58" w:rsidRDefault="00225B24" w:rsidP="00FF1C96">
            <w:pPr>
              <w:rPr>
                <w:sz w:val="24"/>
                <w:szCs w:val="24"/>
              </w:rPr>
            </w:pPr>
            <w:r>
              <w:rPr>
                <w:sz w:val="24"/>
                <w:szCs w:val="24"/>
              </w:rPr>
              <w:t>3</w:t>
            </w:r>
          </w:p>
        </w:tc>
        <w:tc>
          <w:tcPr>
            <w:tcW w:w="2522" w:type="dxa"/>
          </w:tcPr>
          <w:p w:rsidR="00CB627F" w:rsidRPr="00075F58" w:rsidRDefault="00CB627F" w:rsidP="00FF1C96">
            <w:pPr>
              <w:rPr>
                <w:sz w:val="24"/>
                <w:szCs w:val="24"/>
              </w:rPr>
            </w:pPr>
          </w:p>
        </w:tc>
        <w:tc>
          <w:tcPr>
            <w:tcW w:w="426" w:type="dxa"/>
          </w:tcPr>
          <w:p w:rsidR="00CB627F" w:rsidRDefault="00CB627F" w:rsidP="00FF1C96">
            <w:pPr>
              <w:rPr>
                <w:sz w:val="16"/>
                <w:szCs w:val="16"/>
              </w:rPr>
            </w:pPr>
          </w:p>
        </w:tc>
        <w:tc>
          <w:tcPr>
            <w:tcW w:w="566" w:type="dxa"/>
          </w:tcPr>
          <w:p w:rsidR="00CB627F" w:rsidRDefault="00CB627F" w:rsidP="00FF1C96">
            <w:pPr>
              <w:rPr>
                <w:sz w:val="16"/>
                <w:szCs w:val="16"/>
              </w:rPr>
            </w:pPr>
          </w:p>
        </w:tc>
        <w:tc>
          <w:tcPr>
            <w:tcW w:w="424" w:type="dxa"/>
          </w:tcPr>
          <w:p w:rsidR="00CB627F" w:rsidRDefault="00CB627F" w:rsidP="00FF1C96">
            <w:pPr>
              <w:rPr>
                <w:sz w:val="16"/>
                <w:szCs w:val="16"/>
              </w:rPr>
            </w:pPr>
          </w:p>
        </w:tc>
        <w:tc>
          <w:tcPr>
            <w:tcW w:w="425" w:type="dxa"/>
          </w:tcPr>
          <w:p w:rsidR="00CB627F" w:rsidRDefault="00CB627F" w:rsidP="00FF1C96">
            <w:pPr>
              <w:rPr>
                <w:sz w:val="16"/>
                <w:szCs w:val="16"/>
              </w:rPr>
            </w:pPr>
          </w:p>
        </w:tc>
        <w:tc>
          <w:tcPr>
            <w:tcW w:w="850" w:type="dxa"/>
          </w:tcPr>
          <w:p w:rsidR="00CB627F" w:rsidRDefault="00CB627F" w:rsidP="00FF1C96">
            <w:pPr>
              <w:rPr>
                <w:sz w:val="16"/>
                <w:szCs w:val="16"/>
              </w:rPr>
            </w:pPr>
          </w:p>
        </w:tc>
        <w:tc>
          <w:tcPr>
            <w:tcW w:w="860" w:type="dxa"/>
            <w:gridSpan w:val="2"/>
          </w:tcPr>
          <w:p w:rsidR="00CB627F" w:rsidRDefault="00CB627F" w:rsidP="00FF1C96">
            <w:pPr>
              <w:rPr>
                <w:sz w:val="16"/>
                <w:szCs w:val="16"/>
              </w:rPr>
            </w:pPr>
          </w:p>
        </w:tc>
        <w:tc>
          <w:tcPr>
            <w:tcW w:w="571" w:type="dxa"/>
          </w:tcPr>
          <w:p w:rsidR="00CB627F" w:rsidRDefault="00CB627F" w:rsidP="00FF1C96">
            <w:pPr>
              <w:rPr>
                <w:sz w:val="16"/>
                <w:szCs w:val="16"/>
              </w:rPr>
            </w:pPr>
          </w:p>
        </w:tc>
        <w:tc>
          <w:tcPr>
            <w:tcW w:w="401" w:type="dxa"/>
          </w:tcPr>
          <w:p w:rsidR="00CB627F" w:rsidRDefault="00CB627F" w:rsidP="00FF1C96">
            <w:pPr>
              <w:rPr>
                <w:sz w:val="16"/>
                <w:szCs w:val="16"/>
              </w:rPr>
            </w:pPr>
          </w:p>
        </w:tc>
        <w:tc>
          <w:tcPr>
            <w:tcW w:w="433" w:type="dxa"/>
            <w:gridSpan w:val="2"/>
          </w:tcPr>
          <w:p w:rsidR="00CB627F" w:rsidRDefault="00CB627F" w:rsidP="00FF1C96">
            <w:pPr>
              <w:rPr>
                <w:sz w:val="16"/>
                <w:szCs w:val="16"/>
              </w:rPr>
            </w:pPr>
          </w:p>
        </w:tc>
        <w:tc>
          <w:tcPr>
            <w:tcW w:w="720" w:type="dxa"/>
          </w:tcPr>
          <w:p w:rsidR="00CB627F" w:rsidRDefault="00CB627F" w:rsidP="00FF1C96">
            <w:pPr>
              <w:rPr>
                <w:sz w:val="16"/>
                <w:szCs w:val="16"/>
              </w:rPr>
            </w:pPr>
          </w:p>
        </w:tc>
        <w:tc>
          <w:tcPr>
            <w:tcW w:w="435" w:type="dxa"/>
          </w:tcPr>
          <w:p w:rsidR="00CB627F" w:rsidRDefault="00CB627F" w:rsidP="00FF1C96">
            <w:pPr>
              <w:rPr>
                <w:sz w:val="16"/>
                <w:szCs w:val="16"/>
              </w:rPr>
            </w:pPr>
          </w:p>
        </w:tc>
        <w:tc>
          <w:tcPr>
            <w:tcW w:w="426" w:type="dxa"/>
          </w:tcPr>
          <w:p w:rsidR="00CB627F" w:rsidRDefault="00CB627F" w:rsidP="00FF1C96">
            <w:pPr>
              <w:rPr>
                <w:sz w:val="16"/>
                <w:szCs w:val="16"/>
              </w:rPr>
            </w:pPr>
          </w:p>
        </w:tc>
        <w:tc>
          <w:tcPr>
            <w:tcW w:w="426" w:type="dxa"/>
          </w:tcPr>
          <w:p w:rsidR="00CB627F" w:rsidRDefault="00CB627F" w:rsidP="00FF1C96">
            <w:pPr>
              <w:rPr>
                <w:sz w:val="16"/>
                <w:szCs w:val="16"/>
              </w:rPr>
            </w:pPr>
          </w:p>
        </w:tc>
        <w:tc>
          <w:tcPr>
            <w:tcW w:w="503" w:type="dxa"/>
          </w:tcPr>
          <w:p w:rsidR="00CB627F" w:rsidRDefault="00CB627F" w:rsidP="00FF1C96">
            <w:pPr>
              <w:rPr>
                <w:sz w:val="16"/>
                <w:szCs w:val="16"/>
              </w:rPr>
            </w:pPr>
          </w:p>
        </w:tc>
        <w:tc>
          <w:tcPr>
            <w:tcW w:w="1031" w:type="dxa"/>
          </w:tcPr>
          <w:p w:rsidR="00CB627F" w:rsidRDefault="00CB627F" w:rsidP="00FF1C96">
            <w:pPr>
              <w:rPr>
                <w:sz w:val="16"/>
                <w:szCs w:val="16"/>
              </w:rPr>
            </w:pPr>
          </w:p>
        </w:tc>
        <w:tc>
          <w:tcPr>
            <w:tcW w:w="546" w:type="dxa"/>
          </w:tcPr>
          <w:p w:rsidR="00CB627F" w:rsidRDefault="00CB627F" w:rsidP="00FF1C96">
            <w:pPr>
              <w:rPr>
                <w:sz w:val="16"/>
                <w:szCs w:val="16"/>
              </w:rPr>
            </w:pPr>
          </w:p>
        </w:tc>
        <w:tc>
          <w:tcPr>
            <w:tcW w:w="584" w:type="dxa"/>
          </w:tcPr>
          <w:p w:rsidR="00CB627F" w:rsidRDefault="00CB627F" w:rsidP="00FF1C96">
            <w:pPr>
              <w:rPr>
                <w:sz w:val="16"/>
                <w:szCs w:val="16"/>
              </w:rPr>
            </w:pPr>
          </w:p>
        </w:tc>
        <w:tc>
          <w:tcPr>
            <w:tcW w:w="479" w:type="dxa"/>
          </w:tcPr>
          <w:p w:rsidR="00CB627F" w:rsidRDefault="00CB627F" w:rsidP="00FF1C96">
            <w:pPr>
              <w:rPr>
                <w:sz w:val="16"/>
                <w:szCs w:val="16"/>
              </w:rPr>
            </w:pPr>
          </w:p>
        </w:tc>
        <w:tc>
          <w:tcPr>
            <w:tcW w:w="814" w:type="dxa"/>
          </w:tcPr>
          <w:p w:rsidR="00CB627F" w:rsidRDefault="00CB627F" w:rsidP="00FF1C96">
            <w:pPr>
              <w:rPr>
                <w:sz w:val="16"/>
                <w:szCs w:val="16"/>
              </w:rPr>
            </w:pPr>
          </w:p>
        </w:tc>
        <w:tc>
          <w:tcPr>
            <w:tcW w:w="604" w:type="dxa"/>
          </w:tcPr>
          <w:p w:rsidR="00CB627F" w:rsidRDefault="00CB627F" w:rsidP="00FF1C96">
            <w:pPr>
              <w:rPr>
                <w:sz w:val="16"/>
                <w:szCs w:val="16"/>
              </w:rPr>
            </w:pPr>
          </w:p>
        </w:tc>
        <w:tc>
          <w:tcPr>
            <w:tcW w:w="567" w:type="dxa"/>
          </w:tcPr>
          <w:p w:rsidR="00CB627F" w:rsidRDefault="00CB627F" w:rsidP="00FF1C96">
            <w:pPr>
              <w:rPr>
                <w:sz w:val="16"/>
                <w:szCs w:val="16"/>
              </w:rPr>
            </w:pPr>
          </w:p>
        </w:tc>
        <w:tc>
          <w:tcPr>
            <w:tcW w:w="791" w:type="dxa"/>
          </w:tcPr>
          <w:p w:rsidR="00CB627F" w:rsidRDefault="00CB627F" w:rsidP="00FF1C96">
            <w:pPr>
              <w:rPr>
                <w:sz w:val="16"/>
                <w:szCs w:val="16"/>
              </w:rPr>
            </w:pPr>
          </w:p>
        </w:tc>
      </w:tr>
      <w:tr w:rsidR="00CB627F" w:rsidTr="00FF1C96">
        <w:tc>
          <w:tcPr>
            <w:tcW w:w="521" w:type="dxa"/>
          </w:tcPr>
          <w:p w:rsidR="00CB627F" w:rsidRPr="00075F58" w:rsidRDefault="00225B24" w:rsidP="00FF1C96">
            <w:pPr>
              <w:rPr>
                <w:sz w:val="24"/>
                <w:szCs w:val="24"/>
              </w:rPr>
            </w:pPr>
            <w:r>
              <w:rPr>
                <w:sz w:val="24"/>
                <w:szCs w:val="24"/>
              </w:rPr>
              <w:t>4</w:t>
            </w:r>
          </w:p>
        </w:tc>
        <w:tc>
          <w:tcPr>
            <w:tcW w:w="2522" w:type="dxa"/>
          </w:tcPr>
          <w:p w:rsidR="00CB627F" w:rsidRPr="00075F58" w:rsidRDefault="00CB627F" w:rsidP="00FF1C96">
            <w:pPr>
              <w:rPr>
                <w:sz w:val="24"/>
                <w:szCs w:val="24"/>
              </w:rPr>
            </w:pPr>
          </w:p>
        </w:tc>
        <w:tc>
          <w:tcPr>
            <w:tcW w:w="426" w:type="dxa"/>
          </w:tcPr>
          <w:p w:rsidR="00CB627F" w:rsidRDefault="00CB627F" w:rsidP="00FF1C96">
            <w:pPr>
              <w:rPr>
                <w:sz w:val="16"/>
                <w:szCs w:val="16"/>
              </w:rPr>
            </w:pPr>
          </w:p>
        </w:tc>
        <w:tc>
          <w:tcPr>
            <w:tcW w:w="566" w:type="dxa"/>
          </w:tcPr>
          <w:p w:rsidR="00CB627F" w:rsidRDefault="00CB627F" w:rsidP="00FF1C96">
            <w:pPr>
              <w:rPr>
                <w:sz w:val="16"/>
                <w:szCs w:val="16"/>
              </w:rPr>
            </w:pPr>
          </w:p>
        </w:tc>
        <w:tc>
          <w:tcPr>
            <w:tcW w:w="424" w:type="dxa"/>
          </w:tcPr>
          <w:p w:rsidR="00CB627F" w:rsidRDefault="00CB627F" w:rsidP="00FF1C96">
            <w:pPr>
              <w:rPr>
                <w:sz w:val="16"/>
                <w:szCs w:val="16"/>
              </w:rPr>
            </w:pPr>
          </w:p>
        </w:tc>
        <w:tc>
          <w:tcPr>
            <w:tcW w:w="425" w:type="dxa"/>
          </w:tcPr>
          <w:p w:rsidR="00CB627F" w:rsidRDefault="00CB627F" w:rsidP="00FF1C96">
            <w:pPr>
              <w:rPr>
                <w:sz w:val="16"/>
                <w:szCs w:val="16"/>
              </w:rPr>
            </w:pPr>
          </w:p>
        </w:tc>
        <w:tc>
          <w:tcPr>
            <w:tcW w:w="850" w:type="dxa"/>
          </w:tcPr>
          <w:p w:rsidR="00CB627F" w:rsidRDefault="00CB627F" w:rsidP="00FF1C96">
            <w:pPr>
              <w:rPr>
                <w:sz w:val="16"/>
                <w:szCs w:val="16"/>
              </w:rPr>
            </w:pPr>
          </w:p>
        </w:tc>
        <w:tc>
          <w:tcPr>
            <w:tcW w:w="860" w:type="dxa"/>
            <w:gridSpan w:val="2"/>
          </w:tcPr>
          <w:p w:rsidR="00CB627F" w:rsidRDefault="00CB627F" w:rsidP="00FF1C96">
            <w:pPr>
              <w:rPr>
                <w:sz w:val="16"/>
                <w:szCs w:val="16"/>
              </w:rPr>
            </w:pPr>
          </w:p>
        </w:tc>
        <w:tc>
          <w:tcPr>
            <w:tcW w:w="571" w:type="dxa"/>
          </w:tcPr>
          <w:p w:rsidR="00CB627F" w:rsidRDefault="00CB627F" w:rsidP="00FF1C96">
            <w:pPr>
              <w:rPr>
                <w:sz w:val="16"/>
                <w:szCs w:val="16"/>
              </w:rPr>
            </w:pPr>
          </w:p>
        </w:tc>
        <w:tc>
          <w:tcPr>
            <w:tcW w:w="401" w:type="dxa"/>
          </w:tcPr>
          <w:p w:rsidR="00CB627F" w:rsidRDefault="00CB627F" w:rsidP="00FF1C96">
            <w:pPr>
              <w:rPr>
                <w:sz w:val="16"/>
                <w:szCs w:val="16"/>
              </w:rPr>
            </w:pPr>
          </w:p>
        </w:tc>
        <w:tc>
          <w:tcPr>
            <w:tcW w:w="433" w:type="dxa"/>
            <w:gridSpan w:val="2"/>
          </w:tcPr>
          <w:p w:rsidR="00CB627F" w:rsidRDefault="00CB627F" w:rsidP="00FF1C96">
            <w:pPr>
              <w:rPr>
                <w:sz w:val="16"/>
                <w:szCs w:val="16"/>
              </w:rPr>
            </w:pPr>
          </w:p>
        </w:tc>
        <w:tc>
          <w:tcPr>
            <w:tcW w:w="720" w:type="dxa"/>
          </w:tcPr>
          <w:p w:rsidR="00CB627F" w:rsidRDefault="00CB627F" w:rsidP="00FF1C96">
            <w:pPr>
              <w:rPr>
                <w:sz w:val="16"/>
                <w:szCs w:val="16"/>
              </w:rPr>
            </w:pPr>
          </w:p>
        </w:tc>
        <w:tc>
          <w:tcPr>
            <w:tcW w:w="435" w:type="dxa"/>
          </w:tcPr>
          <w:p w:rsidR="00CB627F" w:rsidRDefault="00CB627F" w:rsidP="00FF1C96">
            <w:pPr>
              <w:rPr>
                <w:sz w:val="16"/>
                <w:szCs w:val="16"/>
              </w:rPr>
            </w:pPr>
          </w:p>
        </w:tc>
        <w:tc>
          <w:tcPr>
            <w:tcW w:w="426" w:type="dxa"/>
          </w:tcPr>
          <w:p w:rsidR="00CB627F" w:rsidRDefault="00CB627F" w:rsidP="00FF1C96">
            <w:pPr>
              <w:rPr>
                <w:sz w:val="16"/>
                <w:szCs w:val="16"/>
              </w:rPr>
            </w:pPr>
          </w:p>
        </w:tc>
        <w:tc>
          <w:tcPr>
            <w:tcW w:w="426" w:type="dxa"/>
          </w:tcPr>
          <w:p w:rsidR="00CB627F" w:rsidRDefault="00CB627F" w:rsidP="00FF1C96">
            <w:pPr>
              <w:rPr>
                <w:sz w:val="16"/>
                <w:szCs w:val="16"/>
              </w:rPr>
            </w:pPr>
          </w:p>
        </w:tc>
        <w:tc>
          <w:tcPr>
            <w:tcW w:w="503" w:type="dxa"/>
          </w:tcPr>
          <w:p w:rsidR="00CB627F" w:rsidRDefault="00CB627F" w:rsidP="00FF1C96">
            <w:pPr>
              <w:rPr>
                <w:sz w:val="16"/>
                <w:szCs w:val="16"/>
              </w:rPr>
            </w:pPr>
          </w:p>
        </w:tc>
        <w:tc>
          <w:tcPr>
            <w:tcW w:w="1031" w:type="dxa"/>
          </w:tcPr>
          <w:p w:rsidR="00CB627F" w:rsidRDefault="00CB627F" w:rsidP="00FF1C96">
            <w:pPr>
              <w:rPr>
                <w:sz w:val="16"/>
                <w:szCs w:val="16"/>
              </w:rPr>
            </w:pPr>
          </w:p>
        </w:tc>
        <w:tc>
          <w:tcPr>
            <w:tcW w:w="546" w:type="dxa"/>
          </w:tcPr>
          <w:p w:rsidR="00CB627F" w:rsidRDefault="00CB627F" w:rsidP="00FF1C96">
            <w:pPr>
              <w:rPr>
                <w:sz w:val="16"/>
                <w:szCs w:val="16"/>
              </w:rPr>
            </w:pPr>
          </w:p>
        </w:tc>
        <w:tc>
          <w:tcPr>
            <w:tcW w:w="584" w:type="dxa"/>
          </w:tcPr>
          <w:p w:rsidR="00CB627F" w:rsidRDefault="00CB627F" w:rsidP="00FF1C96">
            <w:pPr>
              <w:rPr>
                <w:sz w:val="16"/>
                <w:szCs w:val="16"/>
              </w:rPr>
            </w:pPr>
          </w:p>
        </w:tc>
        <w:tc>
          <w:tcPr>
            <w:tcW w:w="479" w:type="dxa"/>
          </w:tcPr>
          <w:p w:rsidR="00CB627F" w:rsidRDefault="00CB627F" w:rsidP="00FF1C96">
            <w:pPr>
              <w:rPr>
                <w:sz w:val="16"/>
                <w:szCs w:val="16"/>
              </w:rPr>
            </w:pPr>
          </w:p>
        </w:tc>
        <w:tc>
          <w:tcPr>
            <w:tcW w:w="814" w:type="dxa"/>
          </w:tcPr>
          <w:p w:rsidR="00CB627F" w:rsidRDefault="00CB627F" w:rsidP="00FF1C96">
            <w:pPr>
              <w:rPr>
                <w:sz w:val="16"/>
                <w:szCs w:val="16"/>
              </w:rPr>
            </w:pPr>
          </w:p>
        </w:tc>
        <w:tc>
          <w:tcPr>
            <w:tcW w:w="604" w:type="dxa"/>
          </w:tcPr>
          <w:p w:rsidR="00CB627F" w:rsidRDefault="00CB627F" w:rsidP="00FF1C96">
            <w:pPr>
              <w:rPr>
                <w:sz w:val="16"/>
                <w:szCs w:val="16"/>
              </w:rPr>
            </w:pPr>
          </w:p>
        </w:tc>
        <w:tc>
          <w:tcPr>
            <w:tcW w:w="567" w:type="dxa"/>
          </w:tcPr>
          <w:p w:rsidR="00CB627F" w:rsidRDefault="00CB627F" w:rsidP="00FF1C96">
            <w:pPr>
              <w:rPr>
                <w:sz w:val="16"/>
                <w:szCs w:val="16"/>
              </w:rPr>
            </w:pPr>
          </w:p>
        </w:tc>
        <w:tc>
          <w:tcPr>
            <w:tcW w:w="791" w:type="dxa"/>
          </w:tcPr>
          <w:p w:rsidR="00CB627F" w:rsidRDefault="00CB627F" w:rsidP="00FF1C96">
            <w:pPr>
              <w:rPr>
                <w:sz w:val="16"/>
                <w:szCs w:val="16"/>
              </w:rPr>
            </w:pPr>
          </w:p>
        </w:tc>
      </w:tr>
      <w:tr w:rsidR="00CB627F" w:rsidTr="00FF1C96">
        <w:tc>
          <w:tcPr>
            <w:tcW w:w="521" w:type="dxa"/>
          </w:tcPr>
          <w:p w:rsidR="00CB627F" w:rsidRPr="00075F58" w:rsidRDefault="00225B24" w:rsidP="00FF1C96">
            <w:pPr>
              <w:rPr>
                <w:sz w:val="24"/>
                <w:szCs w:val="24"/>
              </w:rPr>
            </w:pPr>
            <w:r>
              <w:rPr>
                <w:sz w:val="24"/>
                <w:szCs w:val="24"/>
              </w:rPr>
              <w:t>5</w:t>
            </w:r>
          </w:p>
        </w:tc>
        <w:tc>
          <w:tcPr>
            <w:tcW w:w="2522" w:type="dxa"/>
          </w:tcPr>
          <w:p w:rsidR="00CB627F" w:rsidRPr="00075F58" w:rsidRDefault="00CB627F" w:rsidP="00FF1C96">
            <w:pPr>
              <w:rPr>
                <w:sz w:val="24"/>
                <w:szCs w:val="24"/>
              </w:rPr>
            </w:pPr>
          </w:p>
        </w:tc>
        <w:tc>
          <w:tcPr>
            <w:tcW w:w="426" w:type="dxa"/>
          </w:tcPr>
          <w:p w:rsidR="00CB627F" w:rsidRDefault="00CB627F" w:rsidP="00FF1C96">
            <w:pPr>
              <w:rPr>
                <w:sz w:val="16"/>
                <w:szCs w:val="16"/>
              </w:rPr>
            </w:pPr>
          </w:p>
        </w:tc>
        <w:tc>
          <w:tcPr>
            <w:tcW w:w="566" w:type="dxa"/>
          </w:tcPr>
          <w:p w:rsidR="00CB627F" w:rsidRDefault="00CB627F" w:rsidP="00FF1C96">
            <w:pPr>
              <w:rPr>
                <w:sz w:val="16"/>
                <w:szCs w:val="16"/>
              </w:rPr>
            </w:pPr>
          </w:p>
        </w:tc>
        <w:tc>
          <w:tcPr>
            <w:tcW w:w="424" w:type="dxa"/>
          </w:tcPr>
          <w:p w:rsidR="00CB627F" w:rsidRDefault="00CB627F" w:rsidP="00FF1C96">
            <w:pPr>
              <w:rPr>
                <w:sz w:val="16"/>
                <w:szCs w:val="16"/>
              </w:rPr>
            </w:pPr>
          </w:p>
        </w:tc>
        <w:tc>
          <w:tcPr>
            <w:tcW w:w="425" w:type="dxa"/>
          </w:tcPr>
          <w:p w:rsidR="00CB627F" w:rsidRDefault="00CB627F" w:rsidP="00FF1C96">
            <w:pPr>
              <w:rPr>
                <w:sz w:val="16"/>
                <w:szCs w:val="16"/>
              </w:rPr>
            </w:pPr>
          </w:p>
        </w:tc>
        <w:tc>
          <w:tcPr>
            <w:tcW w:w="856" w:type="dxa"/>
            <w:gridSpan w:val="2"/>
          </w:tcPr>
          <w:p w:rsidR="00CB627F" w:rsidRDefault="00CB627F" w:rsidP="00FF1C96">
            <w:pPr>
              <w:rPr>
                <w:sz w:val="16"/>
                <w:szCs w:val="16"/>
              </w:rPr>
            </w:pPr>
          </w:p>
        </w:tc>
        <w:tc>
          <w:tcPr>
            <w:tcW w:w="854" w:type="dxa"/>
          </w:tcPr>
          <w:p w:rsidR="00CB627F" w:rsidRDefault="00CB627F" w:rsidP="00FF1C96">
            <w:pPr>
              <w:rPr>
                <w:sz w:val="16"/>
                <w:szCs w:val="16"/>
              </w:rPr>
            </w:pPr>
          </w:p>
        </w:tc>
        <w:tc>
          <w:tcPr>
            <w:tcW w:w="571" w:type="dxa"/>
          </w:tcPr>
          <w:p w:rsidR="00CB627F" w:rsidRDefault="00CB627F" w:rsidP="00FF1C96">
            <w:pPr>
              <w:rPr>
                <w:sz w:val="16"/>
                <w:szCs w:val="16"/>
              </w:rPr>
            </w:pPr>
          </w:p>
        </w:tc>
        <w:tc>
          <w:tcPr>
            <w:tcW w:w="408" w:type="dxa"/>
            <w:gridSpan w:val="2"/>
          </w:tcPr>
          <w:p w:rsidR="00CB627F" w:rsidRDefault="00CB627F" w:rsidP="00FF1C96">
            <w:pPr>
              <w:rPr>
                <w:sz w:val="16"/>
                <w:szCs w:val="16"/>
              </w:rPr>
            </w:pPr>
          </w:p>
        </w:tc>
        <w:tc>
          <w:tcPr>
            <w:tcW w:w="426" w:type="dxa"/>
          </w:tcPr>
          <w:p w:rsidR="00CB627F" w:rsidRDefault="00CB627F" w:rsidP="00FF1C96">
            <w:pPr>
              <w:rPr>
                <w:sz w:val="16"/>
                <w:szCs w:val="16"/>
              </w:rPr>
            </w:pPr>
          </w:p>
        </w:tc>
        <w:tc>
          <w:tcPr>
            <w:tcW w:w="720" w:type="dxa"/>
          </w:tcPr>
          <w:p w:rsidR="00CB627F" w:rsidRDefault="00CB627F" w:rsidP="00FF1C96">
            <w:pPr>
              <w:rPr>
                <w:sz w:val="16"/>
                <w:szCs w:val="16"/>
              </w:rPr>
            </w:pPr>
          </w:p>
        </w:tc>
        <w:tc>
          <w:tcPr>
            <w:tcW w:w="435" w:type="dxa"/>
          </w:tcPr>
          <w:p w:rsidR="00CB627F" w:rsidRDefault="00CB627F" w:rsidP="00FF1C96">
            <w:pPr>
              <w:rPr>
                <w:sz w:val="16"/>
                <w:szCs w:val="16"/>
              </w:rPr>
            </w:pPr>
          </w:p>
        </w:tc>
        <w:tc>
          <w:tcPr>
            <w:tcW w:w="426" w:type="dxa"/>
          </w:tcPr>
          <w:p w:rsidR="00CB627F" w:rsidRDefault="00CB627F" w:rsidP="00FF1C96">
            <w:pPr>
              <w:rPr>
                <w:sz w:val="16"/>
                <w:szCs w:val="16"/>
              </w:rPr>
            </w:pPr>
          </w:p>
        </w:tc>
        <w:tc>
          <w:tcPr>
            <w:tcW w:w="426" w:type="dxa"/>
          </w:tcPr>
          <w:p w:rsidR="00CB627F" w:rsidRDefault="00CB627F" w:rsidP="00FF1C96">
            <w:pPr>
              <w:rPr>
                <w:sz w:val="16"/>
                <w:szCs w:val="16"/>
              </w:rPr>
            </w:pPr>
          </w:p>
        </w:tc>
        <w:tc>
          <w:tcPr>
            <w:tcW w:w="503" w:type="dxa"/>
          </w:tcPr>
          <w:p w:rsidR="00CB627F" w:rsidRDefault="00CB627F" w:rsidP="00FF1C96">
            <w:pPr>
              <w:rPr>
                <w:sz w:val="16"/>
                <w:szCs w:val="16"/>
              </w:rPr>
            </w:pPr>
          </w:p>
        </w:tc>
        <w:tc>
          <w:tcPr>
            <w:tcW w:w="1031" w:type="dxa"/>
          </w:tcPr>
          <w:p w:rsidR="00CB627F" w:rsidRDefault="00CB627F" w:rsidP="00FF1C96">
            <w:pPr>
              <w:rPr>
                <w:sz w:val="16"/>
                <w:szCs w:val="16"/>
              </w:rPr>
            </w:pPr>
          </w:p>
        </w:tc>
        <w:tc>
          <w:tcPr>
            <w:tcW w:w="546" w:type="dxa"/>
          </w:tcPr>
          <w:p w:rsidR="00CB627F" w:rsidRDefault="00CB627F" w:rsidP="00FF1C96">
            <w:pPr>
              <w:rPr>
                <w:sz w:val="16"/>
                <w:szCs w:val="16"/>
              </w:rPr>
            </w:pPr>
          </w:p>
        </w:tc>
        <w:tc>
          <w:tcPr>
            <w:tcW w:w="584" w:type="dxa"/>
          </w:tcPr>
          <w:p w:rsidR="00CB627F" w:rsidRDefault="00CB627F" w:rsidP="00FF1C96">
            <w:pPr>
              <w:rPr>
                <w:sz w:val="16"/>
                <w:szCs w:val="16"/>
              </w:rPr>
            </w:pPr>
          </w:p>
        </w:tc>
        <w:tc>
          <w:tcPr>
            <w:tcW w:w="479" w:type="dxa"/>
          </w:tcPr>
          <w:p w:rsidR="00CB627F" w:rsidRDefault="00CB627F" w:rsidP="00FF1C96">
            <w:pPr>
              <w:rPr>
                <w:sz w:val="16"/>
                <w:szCs w:val="16"/>
              </w:rPr>
            </w:pPr>
          </w:p>
        </w:tc>
        <w:tc>
          <w:tcPr>
            <w:tcW w:w="814" w:type="dxa"/>
          </w:tcPr>
          <w:p w:rsidR="00CB627F" w:rsidRDefault="00CB627F" w:rsidP="00FF1C96">
            <w:pPr>
              <w:rPr>
                <w:sz w:val="16"/>
                <w:szCs w:val="16"/>
              </w:rPr>
            </w:pPr>
          </w:p>
        </w:tc>
        <w:tc>
          <w:tcPr>
            <w:tcW w:w="604" w:type="dxa"/>
          </w:tcPr>
          <w:p w:rsidR="00CB627F" w:rsidRDefault="00CB627F" w:rsidP="00FF1C96">
            <w:pPr>
              <w:rPr>
                <w:sz w:val="16"/>
                <w:szCs w:val="16"/>
              </w:rPr>
            </w:pPr>
          </w:p>
        </w:tc>
        <w:tc>
          <w:tcPr>
            <w:tcW w:w="567" w:type="dxa"/>
          </w:tcPr>
          <w:p w:rsidR="00CB627F" w:rsidRDefault="00CB627F" w:rsidP="00FF1C96">
            <w:pPr>
              <w:rPr>
                <w:sz w:val="16"/>
                <w:szCs w:val="16"/>
              </w:rPr>
            </w:pPr>
          </w:p>
        </w:tc>
        <w:tc>
          <w:tcPr>
            <w:tcW w:w="791" w:type="dxa"/>
          </w:tcPr>
          <w:p w:rsidR="00CB627F" w:rsidRDefault="00CB627F" w:rsidP="00FF1C96">
            <w:pPr>
              <w:rPr>
                <w:sz w:val="16"/>
                <w:szCs w:val="16"/>
              </w:rPr>
            </w:pPr>
          </w:p>
        </w:tc>
      </w:tr>
      <w:tr w:rsidR="00CB627F" w:rsidTr="00FF1C96">
        <w:tc>
          <w:tcPr>
            <w:tcW w:w="521" w:type="dxa"/>
          </w:tcPr>
          <w:p w:rsidR="00CB627F" w:rsidRPr="00075F58" w:rsidRDefault="00225B24" w:rsidP="00FF1C96">
            <w:pPr>
              <w:rPr>
                <w:sz w:val="24"/>
                <w:szCs w:val="24"/>
              </w:rPr>
            </w:pPr>
            <w:r>
              <w:rPr>
                <w:sz w:val="24"/>
                <w:szCs w:val="24"/>
              </w:rPr>
              <w:t>6</w:t>
            </w:r>
          </w:p>
        </w:tc>
        <w:tc>
          <w:tcPr>
            <w:tcW w:w="2522" w:type="dxa"/>
          </w:tcPr>
          <w:p w:rsidR="00CB627F" w:rsidRPr="00075F58" w:rsidRDefault="00CB627F" w:rsidP="00FF1C96">
            <w:pPr>
              <w:rPr>
                <w:sz w:val="24"/>
                <w:szCs w:val="24"/>
              </w:rPr>
            </w:pPr>
          </w:p>
        </w:tc>
        <w:tc>
          <w:tcPr>
            <w:tcW w:w="426" w:type="dxa"/>
          </w:tcPr>
          <w:p w:rsidR="00CB627F" w:rsidRDefault="00CB627F" w:rsidP="00FF1C96">
            <w:pPr>
              <w:rPr>
                <w:sz w:val="16"/>
                <w:szCs w:val="16"/>
              </w:rPr>
            </w:pPr>
          </w:p>
        </w:tc>
        <w:tc>
          <w:tcPr>
            <w:tcW w:w="566" w:type="dxa"/>
          </w:tcPr>
          <w:p w:rsidR="00CB627F" w:rsidRDefault="00CB627F" w:rsidP="00FF1C96">
            <w:pPr>
              <w:rPr>
                <w:sz w:val="16"/>
                <w:szCs w:val="16"/>
              </w:rPr>
            </w:pPr>
          </w:p>
        </w:tc>
        <w:tc>
          <w:tcPr>
            <w:tcW w:w="424" w:type="dxa"/>
          </w:tcPr>
          <w:p w:rsidR="00CB627F" w:rsidRDefault="00CB627F" w:rsidP="00FF1C96">
            <w:pPr>
              <w:rPr>
                <w:sz w:val="16"/>
                <w:szCs w:val="16"/>
              </w:rPr>
            </w:pPr>
          </w:p>
        </w:tc>
        <w:tc>
          <w:tcPr>
            <w:tcW w:w="425" w:type="dxa"/>
          </w:tcPr>
          <w:p w:rsidR="00CB627F" w:rsidRDefault="00CB627F" w:rsidP="00FF1C96">
            <w:pPr>
              <w:rPr>
                <w:sz w:val="16"/>
                <w:szCs w:val="16"/>
              </w:rPr>
            </w:pPr>
          </w:p>
        </w:tc>
        <w:tc>
          <w:tcPr>
            <w:tcW w:w="856" w:type="dxa"/>
            <w:gridSpan w:val="2"/>
          </w:tcPr>
          <w:p w:rsidR="00CB627F" w:rsidRDefault="00CB627F" w:rsidP="00FF1C96">
            <w:pPr>
              <w:rPr>
                <w:sz w:val="16"/>
                <w:szCs w:val="16"/>
              </w:rPr>
            </w:pPr>
          </w:p>
        </w:tc>
        <w:tc>
          <w:tcPr>
            <w:tcW w:w="854" w:type="dxa"/>
          </w:tcPr>
          <w:p w:rsidR="00CB627F" w:rsidRDefault="00CB627F" w:rsidP="00FF1C96">
            <w:pPr>
              <w:rPr>
                <w:sz w:val="16"/>
                <w:szCs w:val="16"/>
              </w:rPr>
            </w:pPr>
          </w:p>
        </w:tc>
        <w:tc>
          <w:tcPr>
            <w:tcW w:w="571" w:type="dxa"/>
          </w:tcPr>
          <w:p w:rsidR="00CB627F" w:rsidRDefault="00CB627F" w:rsidP="00FF1C96">
            <w:pPr>
              <w:rPr>
                <w:sz w:val="16"/>
                <w:szCs w:val="16"/>
              </w:rPr>
            </w:pPr>
          </w:p>
        </w:tc>
        <w:tc>
          <w:tcPr>
            <w:tcW w:w="408" w:type="dxa"/>
            <w:gridSpan w:val="2"/>
          </w:tcPr>
          <w:p w:rsidR="00CB627F" w:rsidRDefault="00CB627F" w:rsidP="00FF1C96">
            <w:pPr>
              <w:rPr>
                <w:sz w:val="16"/>
                <w:szCs w:val="16"/>
              </w:rPr>
            </w:pPr>
          </w:p>
        </w:tc>
        <w:tc>
          <w:tcPr>
            <w:tcW w:w="426" w:type="dxa"/>
          </w:tcPr>
          <w:p w:rsidR="00CB627F" w:rsidRDefault="00CB627F" w:rsidP="00FF1C96">
            <w:pPr>
              <w:rPr>
                <w:sz w:val="16"/>
                <w:szCs w:val="16"/>
              </w:rPr>
            </w:pPr>
          </w:p>
        </w:tc>
        <w:tc>
          <w:tcPr>
            <w:tcW w:w="720" w:type="dxa"/>
          </w:tcPr>
          <w:p w:rsidR="00CB627F" w:rsidRDefault="00CB627F" w:rsidP="00FF1C96">
            <w:pPr>
              <w:rPr>
                <w:sz w:val="16"/>
                <w:szCs w:val="16"/>
              </w:rPr>
            </w:pPr>
          </w:p>
        </w:tc>
        <w:tc>
          <w:tcPr>
            <w:tcW w:w="435" w:type="dxa"/>
          </w:tcPr>
          <w:p w:rsidR="00CB627F" w:rsidRDefault="00CB627F" w:rsidP="00FF1C96">
            <w:pPr>
              <w:rPr>
                <w:sz w:val="16"/>
                <w:szCs w:val="16"/>
              </w:rPr>
            </w:pPr>
          </w:p>
        </w:tc>
        <w:tc>
          <w:tcPr>
            <w:tcW w:w="426" w:type="dxa"/>
          </w:tcPr>
          <w:p w:rsidR="00CB627F" w:rsidRDefault="00CB627F" w:rsidP="00FF1C96">
            <w:pPr>
              <w:rPr>
                <w:sz w:val="16"/>
                <w:szCs w:val="16"/>
              </w:rPr>
            </w:pPr>
          </w:p>
        </w:tc>
        <w:tc>
          <w:tcPr>
            <w:tcW w:w="426" w:type="dxa"/>
          </w:tcPr>
          <w:p w:rsidR="00CB627F" w:rsidRDefault="00CB627F" w:rsidP="00FF1C96">
            <w:pPr>
              <w:rPr>
                <w:sz w:val="16"/>
                <w:szCs w:val="16"/>
              </w:rPr>
            </w:pPr>
          </w:p>
        </w:tc>
        <w:tc>
          <w:tcPr>
            <w:tcW w:w="503" w:type="dxa"/>
          </w:tcPr>
          <w:p w:rsidR="00CB627F" w:rsidRDefault="00CB627F" w:rsidP="00FF1C96">
            <w:pPr>
              <w:rPr>
                <w:sz w:val="16"/>
                <w:szCs w:val="16"/>
              </w:rPr>
            </w:pPr>
          </w:p>
        </w:tc>
        <w:tc>
          <w:tcPr>
            <w:tcW w:w="1031" w:type="dxa"/>
          </w:tcPr>
          <w:p w:rsidR="00CB627F" w:rsidRDefault="00CB627F" w:rsidP="00FF1C96">
            <w:pPr>
              <w:rPr>
                <w:sz w:val="16"/>
                <w:szCs w:val="16"/>
              </w:rPr>
            </w:pPr>
          </w:p>
        </w:tc>
        <w:tc>
          <w:tcPr>
            <w:tcW w:w="546" w:type="dxa"/>
          </w:tcPr>
          <w:p w:rsidR="00CB627F" w:rsidRDefault="00CB627F" w:rsidP="00FF1C96">
            <w:pPr>
              <w:rPr>
                <w:sz w:val="16"/>
                <w:szCs w:val="16"/>
              </w:rPr>
            </w:pPr>
          </w:p>
        </w:tc>
        <w:tc>
          <w:tcPr>
            <w:tcW w:w="584" w:type="dxa"/>
          </w:tcPr>
          <w:p w:rsidR="00CB627F" w:rsidRDefault="00CB627F" w:rsidP="00FF1C96">
            <w:pPr>
              <w:rPr>
                <w:sz w:val="16"/>
                <w:szCs w:val="16"/>
              </w:rPr>
            </w:pPr>
          </w:p>
        </w:tc>
        <w:tc>
          <w:tcPr>
            <w:tcW w:w="479" w:type="dxa"/>
          </w:tcPr>
          <w:p w:rsidR="00CB627F" w:rsidRDefault="00CB627F" w:rsidP="00FF1C96">
            <w:pPr>
              <w:rPr>
                <w:sz w:val="16"/>
                <w:szCs w:val="16"/>
              </w:rPr>
            </w:pPr>
          </w:p>
        </w:tc>
        <w:tc>
          <w:tcPr>
            <w:tcW w:w="814" w:type="dxa"/>
          </w:tcPr>
          <w:p w:rsidR="00CB627F" w:rsidRDefault="00CB627F" w:rsidP="00FF1C96">
            <w:pPr>
              <w:rPr>
                <w:sz w:val="16"/>
                <w:szCs w:val="16"/>
              </w:rPr>
            </w:pPr>
          </w:p>
        </w:tc>
        <w:tc>
          <w:tcPr>
            <w:tcW w:w="604" w:type="dxa"/>
          </w:tcPr>
          <w:p w:rsidR="00CB627F" w:rsidRDefault="00CB627F" w:rsidP="00FF1C96">
            <w:pPr>
              <w:rPr>
                <w:sz w:val="16"/>
                <w:szCs w:val="16"/>
              </w:rPr>
            </w:pPr>
          </w:p>
        </w:tc>
        <w:tc>
          <w:tcPr>
            <w:tcW w:w="567" w:type="dxa"/>
          </w:tcPr>
          <w:p w:rsidR="00CB627F" w:rsidRDefault="00CB627F" w:rsidP="00FF1C96">
            <w:pPr>
              <w:rPr>
                <w:sz w:val="16"/>
                <w:szCs w:val="16"/>
              </w:rPr>
            </w:pPr>
          </w:p>
        </w:tc>
        <w:tc>
          <w:tcPr>
            <w:tcW w:w="791" w:type="dxa"/>
          </w:tcPr>
          <w:p w:rsidR="00CB627F" w:rsidRDefault="00CB627F" w:rsidP="00FF1C96">
            <w:pPr>
              <w:rPr>
                <w:sz w:val="16"/>
                <w:szCs w:val="16"/>
              </w:rPr>
            </w:pPr>
          </w:p>
        </w:tc>
      </w:tr>
      <w:tr w:rsidR="00CB627F" w:rsidTr="00FF1C96">
        <w:tc>
          <w:tcPr>
            <w:tcW w:w="521" w:type="dxa"/>
          </w:tcPr>
          <w:p w:rsidR="00CB627F" w:rsidRPr="00075F58" w:rsidRDefault="00225B24" w:rsidP="00FF1C96">
            <w:pPr>
              <w:rPr>
                <w:sz w:val="24"/>
                <w:szCs w:val="24"/>
              </w:rPr>
            </w:pPr>
            <w:r>
              <w:rPr>
                <w:sz w:val="24"/>
                <w:szCs w:val="24"/>
              </w:rPr>
              <w:t>7</w:t>
            </w:r>
          </w:p>
        </w:tc>
        <w:tc>
          <w:tcPr>
            <w:tcW w:w="2522" w:type="dxa"/>
          </w:tcPr>
          <w:p w:rsidR="00CB627F" w:rsidRPr="00075F58" w:rsidRDefault="00CB627F" w:rsidP="00FF1C96">
            <w:pPr>
              <w:rPr>
                <w:sz w:val="24"/>
                <w:szCs w:val="24"/>
              </w:rPr>
            </w:pPr>
          </w:p>
        </w:tc>
        <w:tc>
          <w:tcPr>
            <w:tcW w:w="426" w:type="dxa"/>
          </w:tcPr>
          <w:p w:rsidR="00CB627F" w:rsidRDefault="00CB627F" w:rsidP="00FF1C96">
            <w:pPr>
              <w:rPr>
                <w:sz w:val="16"/>
                <w:szCs w:val="16"/>
              </w:rPr>
            </w:pPr>
          </w:p>
        </w:tc>
        <w:tc>
          <w:tcPr>
            <w:tcW w:w="566" w:type="dxa"/>
          </w:tcPr>
          <w:p w:rsidR="00CB627F" w:rsidRDefault="00CB627F" w:rsidP="00FF1C96">
            <w:pPr>
              <w:rPr>
                <w:sz w:val="16"/>
                <w:szCs w:val="16"/>
              </w:rPr>
            </w:pPr>
          </w:p>
        </w:tc>
        <w:tc>
          <w:tcPr>
            <w:tcW w:w="424" w:type="dxa"/>
          </w:tcPr>
          <w:p w:rsidR="00CB627F" w:rsidRDefault="00CB627F" w:rsidP="00FF1C96">
            <w:pPr>
              <w:rPr>
                <w:sz w:val="16"/>
                <w:szCs w:val="16"/>
              </w:rPr>
            </w:pPr>
          </w:p>
        </w:tc>
        <w:tc>
          <w:tcPr>
            <w:tcW w:w="425" w:type="dxa"/>
          </w:tcPr>
          <w:p w:rsidR="00CB627F" w:rsidRDefault="00CB627F" w:rsidP="00FF1C96">
            <w:pPr>
              <w:rPr>
                <w:sz w:val="16"/>
                <w:szCs w:val="16"/>
              </w:rPr>
            </w:pPr>
          </w:p>
        </w:tc>
        <w:tc>
          <w:tcPr>
            <w:tcW w:w="856" w:type="dxa"/>
            <w:gridSpan w:val="2"/>
          </w:tcPr>
          <w:p w:rsidR="00CB627F" w:rsidRDefault="00CB627F" w:rsidP="00FF1C96">
            <w:pPr>
              <w:rPr>
                <w:sz w:val="16"/>
                <w:szCs w:val="16"/>
              </w:rPr>
            </w:pPr>
          </w:p>
        </w:tc>
        <w:tc>
          <w:tcPr>
            <w:tcW w:w="854" w:type="dxa"/>
          </w:tcPr>
          <w:p w:rsidR="00CB627F" w:rsidRDefault="00CB627F" w:rsidP="00FF1C96">
            <w:pPr>
              <w:rPr>
                <w:sz w:val="16"/>
                <w:szCs w:val="16"/>
              </w:rPr>
            </w:pPr>
          </w:p>
        </w:tc>
        <w:tc>
          <w:tcPr>
            <w:tcW w:w="571" w:type="dxa"/>
          </w:tcPr>
          <w:p w:rsidR="00CB627F" w:rsidRDefault="00CB627F" w:rsidP="00FF1C96">
            <w:pPr>
              <w:rPr>
                <w:sz w:val="16"/>
                <w:szCs w:val="16"/>
              </w:rPr>
            </w:pPr>
          </w:p>
        </w:tc>
        <w:tc>
          <w:tcPr>
            <w:tcW w:w="408" w:type="dxa"/>
            <w:gridSpan w:val="2"/>
          </w:tcPr>
          <w:p w:rsidR="00CB627F" w:rsidRDefault="00CB627F" w:rsidP="00FF1C96">
            <w:pPr>
              <w:rPr>
                <w:sz w:val="16"/>
                <w:szCs w:val="16"/>
              </w:rPr>
            </w:pPr>
          </w:p>
        </w:tc>
        <w:tc>
          <w:tcPr>
            <w:tcW w:w="426" w:type="dxa"/>
          </w:tcPr>
          <w:p w:rsidR="00CB627F" w:rsidRDefault="00CB627F" w:rsidP="00FF1C96">
            <w:pPr>
              <w:rPr>
                <w:sz w:val="16"/>
                <w:szCs w:val="16"/>
              </w:rPr>
            </w:pPr>
          </w:p>
        </w:tc>
        <w:tc>
          <w:tcPr>
            <w:tcW w:w="720" w:type="dxa"/>
          </w:tcPr>
          <w:p w:rsidR="00CB627F" w:rsidRDefault="00CB627F" w:rsidP="00FF1C96">
            <w:pPr>
              <w:rPr>
                <w:sz w:val="16"/>
                <w:szCs w:val="16"/>
              </w:rPr>
            </w:pPr>
          </w:p>
        </w:tc>
        <w:tc>
          <w:tcPr>
            <w:tcW w:w="435" w:type="dxa"/>
          </w:tcPr>
          <w:p w:rsidR="00CB627F" w:rsidRDefault="00CB627F" w:rsidP="00FF1C96">
            <w:pPr>
              <w:rPr>
                <w:sz w:val="16"/>
                <w:szCs w:val="16"/>
              </w:rPr>
            </w:pPr>
          </w:p>
        </w:tc>
        <w:tc>
          <w:tcPr>
            <w:tcW w:w="426" w:type="dxa"/>
          </w:tcPr>
          <w:p w:rsidR="00CB627F" w:rsidRDefault="00CB627F" w:rsidP="00FF1C96">
            <w:pPr>
              <w:rPr>
                <w:sz w:val="16"/>
                <w:szCs w:val="16"/>
              </w:rPr>
            </w:pPr>
          </w:p>
        </w:tc>
        <w:tc>
          <w:tcPr>
            <w:tcW w:w="426" w:type="dxa"/>
          </w:tcPr>
          <w:p w:rsidR="00CB627F" w:rsidRDefault="00CB627F" w:rsidP="00FF1C96">
            <w:pPr>
              <w:rPr>
                <w:sz w:val="16"/>
                <w:szCs w:val="16"/>
              </w:rPr>
            </w:pPr>
          </w:p>
        </w:tc>
        <w:tc>
          <w:tcPr>
            <w:tcW w:w="503" w:type="dxa"/>
          </w:tcPr>
          <w:p w:rsidR="00CB627F" w:rsidRDefault="00CB627F" w:rsidP="00FF1C96">
            <w:pPr>
              <w:rPr>
                <w:sz w:val="16"/>
                <w:szCs w:val="16"/>
              </w:rPr>
            </w:pPr>
          </w:p>
        </w:tc>
        <w:tc>
          <w:tcPr>
            <w:tcW w:w="1031" w:type="dxa"/>
          </w:tcPr>
          <w:p w:rsidR="00CB627F" w:rsidRDefault="00CB627F" w:rsidP="00FF1C96">
            <w:pPr>
              <w:rPr>
                <w:sz w:val="16"/>
                <w:szCs w:val="16"/>
              </w:rPr>
            </w:pPr>
          </w:p>
        </w:tc>
        <w:tc>
          <w:tcPr>
            <w:tcW w:w="546" w:type="dxa"/>
          </w:tcPr>
          <w:p w:rsidR="00CB627F" w:rsidRDefault="00CB627F" w:rsidP="00FF1C96">
            <w:pPr>
              <w:rPr>
                <w:sz w:val="16"/>
                <w:szCs w:val="16"/>
              </w:rPr>
            </w:pPr>
          </w:p>
        </w:tc>
        <w:tc>
          <w:tcPr>
            <w:tcW w:w="584" w:type="dxa"/>
          </w:tcPr>
          <w:p w:rsidR="00CB627F" w:rsidRDefault="00CB627F" w:rsidP="00FF1C96">
            <w:pPr>
              <w:rPr>
                <w:sz w:val="16"/>
                <w:szCs w:val="16"/>
              </w:rPr>
            </w:pPr>
          </w:p>
        </w:tc>
        <w:tc>
          <w:tcPr>
            <w:tcW w:w="479" w:type="dxa"/>
          </w:tcPr>
          <w:p w:rsidR="00CB627F" w:rsidRDefault="00CB627F" w:rsidP="00FF1C96">
            <w:pPr>
              <w:rPr>
                <w:sz w:val="16"/>
                <w:szCs w:val="16"/>
              </w:rPr>
            </w:pPr>
          </w:p>
        </w:tc>
        <w:tc>
          <w:tcPr>
            <w:tcW w:w="814" w:type="dxa"/>
          </w:tcPr>
          <w:p w:rsidR="00CB627F" w:rsidRDefault="00CB627F" w:rsidP="00FF1C96">
            <w:pPr>
              <w:rPr>
                <w:sz w:val="16"/>
                <w:szCs w:val="16"/>
              </w:rPr>
            </w:pPr>
          </w:p>
        </w:tc>
        <w:tc>
          <w:tcPr>
            <w:tcW w:w="604" w:type="dxa"/>
          </w:tcPr>
          <w:p w:rsidR="00CB627F" w:rsidRDefault="00CB627F" w:rsidP="00FF1C96">
            <w:pPr>
              <w:rPr>
                <w:sz w:val="16"/>
                <w:szCs w:val="16"/>
              </w:rPr>
            </w:pPr>
          </w:p>
        </w:tc>
        <w:tc>
          <w:tcPr>
            <w:tcW w:w="567" w:type="dxa"/>
          </w:tcPr>
          <w:p w:rsidR="00CB627F" w:rsidRDefault="00CB627F" w:rsidP="00FF1C96">
            <w:pPr>
              <w:rPr>
                <w:sz w:val="16"/>
                <w:szCs w:val="16"/>
              </w:rPr>
            </w:pPr>
          </w:p>
        </w:tc>
        <w:tc>
          <w:tcPr>
            <w:tcW w:w="791" w:type="dxa"/>
          </w:tcPr>
          <w:p w:rsidR="00CB627F" w:rsidRDefault="00CB627F" w:rsidP="00FF1C96">
            <w:pPr>
              <w:rPr>
                <w:sz w:val="16"/>
                <w:szCs w:val="16"/>
              </w:rPr>
            </w:pPr>
          </w:p>
        </w:tc>
      </w:tr>
      <w:tr w:rsidR="00CB627F" w:rsidTr="00FF1C96">
        <w:tc>
          <w:tcPr>
            <w:tcW w:w="521" w:type="dxa"/>
          </w:tcPr>
          <w:p w:rsidR="00CB627F" w:rsidRPr="00075F58" w:rsidRDefault="00225B24" w:rsidP="00FF1C96">
            <w:pPr>
              <w:rPr>
                <w:sz w:val="24"/>
                <w:szCs w:val="24"/>
              </w:rPr>
            </w:pPr>
            <w:r>
              <w:rPr>
                <w:sz w:val="24"/>
                <w:szCs w:val="24"/>
              </w:rPr>
              <w:t>8</w:t>
            </w:r>
          </w:p>
        </w:tc>
        <w:tc>
          <w:tcPr>
            <w:tcW w:w="2522" w:type="dxa"/>
          </w:tcPr>
          <w:p w:rsidR="00CB627F" w:rsidRPr="00075F58" w:rsidRDefault="00CB627F" w:rsidP="00FF1C96">
            <w:pPr>
              <w:rPr>
                <w:sz w:val="24"/>
                <w:szCs w:val="24"/>
              </w:rPr>
            </w:pPr>
          </w:p>
        </w:tc>
        <w:tc>
          <w:tcPr>
            <w:tcW w:w="426" w:type="dxa"/>
          </w:tcPr>
          <w:p w:rsidR="00CB627F" w:rsidRDefault="00CB627F" w:rsidP="00FF1C96">
            <w:pPr>
              <w:rPr>
                <w:sz w:val="16"/>
                <w:szCs w:val="16"/>
              </w:rPr>
            </w:pPr>
          </w:p>
        </w:tc>
        <w:tc>
          <w:tcPr>
            <w:tcW w:w="566" w:type="dxa"/>
          </w:tcPr>
          <w:p w:rsidR="00CB627F" w:rsidRDefault="00CB627F" w:rsidP="00FF1C96">
            <w:pPr>
              <w:rPr>
                <w:sz w:val="16"/>
                <w:szCs w:val="16"/>
              </w:rPr>
            </w:pPr>
          </w:p>
        </w:tc>
        <w:tc>
          <w:tcPr>
            <w:tcW w:w="424" w:type="dxa"/>
          </w:tcPr>
          <w:p w:rsidR="00CB627F" w:rsidRDefault="00CB627F" w:rsidP="00FF1C96">
            <w:pPr>
              <w:rPr>
                <w:sz w:val="16"/>
                <w:szCs w:val="16"/>
              </w:rPr>
            </w:pPr>
          </w:p>
        </w:tc>
        <w:tc>
          <w:tcPr>
            <w:tcW w:w="425" w:type="dxa"/>
          </w:tcPr>
          <w:p w:rsidR="00CB627F" w:rsidRDefault="00CB627F" w:rsidP="00FF1C96">
            <w:pPr>
              <w:rPr>
                <w:sz w:val="16"/>
                <w:szCs w:val="16"/>
              </w:rPr>
            </w:pPr>
          </w:p>
        </w:tc>
        <w:tc>
          <w:tcPr>
            <w:tcW w:w="856" w:type="dxa"/>
            <w:gridSpan w:val="2"/>
          </w:tcPr>
          <w:p w:rsidR="00CB627F" w:rsidRDefault="00CB627F" w:rsidP="00FF1C96">
            <w:pPr>
              <w:rPr>
                <w:sz w:val="16"/>
                <w:szCs w:val="16"/>
              </w:rPr>
            </w:pPr>
          </w:p>
        </w:tc>
        <w:tc>
          <w:tcPr>
            <w:tcW w:w="854" w:type="dxa"/>
          </w:tcPr>
          <w:p w:rsidR="00CB627F" w:rsidRDefault="00CB627F" w:rsidP="00FF1C96">
            <w:pPr>
              <w:rPr>
                <w:sz w:val="16"/>
                <w:szCs w:val="16"/>
              </w:rPr>
            </w:pPr>
          </w:p>
        </w:tc>
        <w:tc>
          <w:tcPr>
            <w:tcW w:w="571" w:type="dxa"/>
          </w:tcPr>
          <w:p w:rsidR="00CB627F" w:rsidRDefault="00CB627F" w:rsidP="00FF1C96">
            <w:pPr>
              <w:rPr>
                <w:sz w:val="16"/>
                <w:szCs w:val="16"/>
              </w:rPr>
            </w:pPr>
          </w:p>
        </w:tc>
        <w:tc>
          <w:tcPr>
            <w:tcW w:w="408" w:type="dxa"/>
            <w:gridSpan w:val="2"/>
          </w:tcPr>
          <w:p w:rsidR="00CB627F" w:rsidRDefault="00CB627F" w:rsidP="00FF1C96">
            <w:pPr>
              <w:rPr>
                <w:sz w:val="16"/>
                <w:szCs w:val="16"/>
              </w:rPr>
            </w:pPr>
          </w:p>
        </w:tc>
        <w:tc>
          <w:tcPr>
            <w:tcW w:w="426" w:type="dxa"/>
          </w:tcPr>
          <w:p w:rsidR="00CB627F" w:rsidRDefault="00CB627F" w:rsidP="00FF1C96">
            <w:pPr>
              <w:rPr>
                <w:sz w:val="16"/>
                <w:szCs w:val="16"/>
              </w:rPr>
            </w:pPr>
          </w:p>
        </w:tc>
        <w:tc>
          <w:tcPr>
            <w:tcW w:w="720" w:type="dxa"/>
          </w:tcPr>
          <w:p w:rsidR="00CB627F" w:rsidRDefault="00CB627F" w:rsidP="00FF1C96">
            <w:pPr>
              <w:rPr>
                <w:sz w:val="16"/>
                <w:szCs w:val="16"/>
              </w:rPr>
            </w:pPr>
          </w:p>
        </w:tc>
        <w:tc>
          <w:tcPr>
            <w:tcW w:w="435" w:type="dxa"/>
          </w:tcPr>
          <w:p w:rsidR="00CB627F" w:rsidRDefault="00CB627F" w:rsidP="00FF1C96">
            <w:pPr>
              <w:rPr>
                <w:sz w:val="16"/>
                <w:szCs w:val="16"/>
              </w:rPr>
            </w:pPr>
          </w:p>
        </w:tc>
        <w:tc>
          <w:tcPr>
            <w:tcW w:w="426" w:type="dxa"/>
          </w:tcPr>
          <w:p w:rsidR="00CB627F" w:rsidRDefault="00CB627F" w:rsidP="00FF1C96">
            <w:pPr>
              <w:rPr>
                <w:sz w:val="16"/>
                <w:szCs w:val="16"/>
              </w:rPr>
            </w:pPr>
          </w:p>
        </w:tc>
        <w:tc>
          <w:tcPr>
            <w:tcW w:w="426" w:type="dxa"/>
          </w:tcPr>
          <w:p w:rsidR="00CB627F" w:rsidRDefault="00CB627F" w:rsidP="00FF1C96">
            <w:pPr>
              <w:rPr>
                <w:sz w:val="16"/>
                <w:szCs w:val="16"/>
              </w:rPr>
            </w:pPr>
          </w:p>
        </w:tc>
        <w:tc>
          <w:tcPr>
            <w:tcW w:w="503" w:type="dxa"/>
          </w:tcPr>
          <w:p w:rsidR="00CB627F" w:rsidRDefault="00CB627F" w:rsidP="00FF1C96">
            <w:pPr>
              <w:rPr>
                <w:sz w:val="16"/>
                <w:szCs w:val="16"/>
              </w:rPr>
            </w:pPr>
          </w:p>
        </w:tc>
        <w:tc>
          <w:tcPr>
            <w:tcW w:w="1031" w:type="dxa"/>
          </w:tcPr>
          <w:p w:rsidR="00CB627F" w:rsidRDefault="00CB627F" w:rsidP="00FF1C96">
            <w:pPr>
              <w:rPr>
                <w:sz w:val="16"/>
                <w:szCs w:val="16"/>
              </w:rPr>
            </w:pPr>
          </w:p>
        </w:tc>
        <w:tc>
          <w:tcPr>
            <w:tcW w:w="546" w:type="dxa"/>
          </w:tcPr>
          <w:p w:rsidR="00CB627F" w:rsidRDefault="00CB627F" w:rsidP="00FF1C96">
            <w:pPr>
              <w:rPr>
                <w:sz w:val="16"/>
                <w:szCs w:val="16"/>
              </w:rPr>
            </w:pPr>
          </w:p>
        </w:tc>
        <w:tc>
          <w:tcPr>
            <w:tcW w:w="584" w:type="dxa"/>
          </w:tcPr>
          <w:p w:rsidR="00CB627F" w:rsidRDefault="00CB627F" w:rsidP="00FF1C96">
            <w:pPr>
              <w:rPr>
                <w:sz w:val="16"/>
                <w:szCs w:val="16"/>
              </w:rPr>
            </w:pPr>
          </w:p>
        </w:tc>
        <w:tc>
          <w:tcPr>
            <w:tcW w:w="479" w:type="dxa"/>
          </w:tcPr>
          <w:p w:rsidR="00CB627F" w:rsidRDefault="00CB627F" w:rsidP="00FF1C96">
            <w:pPr>
              <w:rPr>
                <w:sz w:val="16"/>
                <w:szCs w:val="16"/>
              </w:rPr>
            </w:pPr>
          </w:p>
        </w:tc>
        <w:tc>
          <w:tcPr>
            <w:tcW w:w="814" w:type="dxa"/>
          </w:tcPr>
          <w:p w:rsidR="00CB627F" w:rsidRDefault="00CB627F" w:rsidP="00FF1C96">
            <w:pPr>
              <w:rPr>
                <w:sz w:val="16"/>
                <w:szCs w:val="16"/>
              </w:rPr>
            </w:pPr>
          </w:p>
        </w:tc>
        <w:tc>
          <w:tcPr>
            <w:tcW w:w="604" w:type="dxa"/>
          </w:tcPr>
          <w:p w:rsidR="00CB627F" w:rsidRDefault="00CB627F" w:rsidP="00FF1C96">
            <w:pPr>
              <w:rPr>
                <w:sz w:val="16"/>
                <w:szCs w:val="16"/>
              </w:rPr>
            </w:pPr>
          </w:p>
        </w:tc>
        <w:tc>
          <w:tcPr>
            <w:tcW w:w="567" w:type="dxa"/>
          </w:tcPr>
          <w:p w:rsidR="00CB627F" w:rsidRDefault="00CB627F" w:rsidP="00FF1C96">
            <w:pPr>
              <w:rPr>
                <w:sz w:val="16"/>
                <w:szCs w:val="16"/>
              </w:rPr>
            </w:pPr>
          </w:p>
        </w:tc>
        <w:tc>
          <w:tcPr>
            <w:tcW w:w="791" w:type="dxa"/>
          </w:tcPr>
          <w:p w:rsidR="00CB627F" w:rsidRDefault="00CB627F" w:rsidP="00FF1C96">
            <w:pPr>
              <w:rPr>
                <w:sz w:val="16"/>
                <w:szCs w:val="16"/>
              </w:rPr>
            </w:pPr>
          </w:p>
        </w:tc>
      </w:tr>
      <w:tr w:rsidR="00CB627F" w:rsidTr="00FF1C96">
        <w:tc>
          <w:tcPr>
            <w:tcW w:w="521" w:type="dxa"/>
          </w:tcPr>
          <w:p w:rsidR="00CB627F" w:rsidRPr="00075F58" w:rsidRDefault="00225B24" w:rsidP="00FF1C96">
            <w:pPr>
              <w:rPr>
                <w:sz w:val="24"/>
                <w:szCs w:val="24"/>
              </w:rPr>
            </w:pPr>
            <w:r>
              <w:rPr>
                <w:sz w:val="24"/>
                <w:szCs w:val="24"/>
              </w:rPr>
              <w:t>9</w:t>
            </w:r>
          </w:p>
        </w:tc>
        <w:tc>
          <w:tcPr>
            <w:tcW w:w="2522" w:type="dxa"/>
          </w:tcPr>
          <w:p w:rsidR="00CB627F" w:rsidRPr="00075F58" w:rsidRDefault="00CB627F" w:rsidP="00FF1C96">
            <w:pPr>
              <w:rPr>
                <w:sz w:val="24"/>
                <w:szCs w:val="24"/>
              </w:rPr>
            </w:pPr>
          </w:p>
        </w:tc>
        <w:tc>
          <w:tcPr>
            <w:tcW w:w="426" w:type="dxa"/>
          </w:tcPr>
          <w:p w:rsidR="00CB627F" w:rsidRDefault="00CB627F" w:rsidP="00FF1C96">
            <w:pPr>
              <w:rPr>
                <w:sz w:val="16"/>
                <w:szCs w:val="16"/>
              </w:rPr>
            </w:pPr>
          </w:p>
        </w:tc>
        <w:tc>
          <w:tcPr>
            <w:tcW w:w="566" w:type="dxa"/>
          </w:tcPr>
          <w:p w:rsidR="00CB627F" w:rsidRDefault="00CB627F" w:rsidP="00FF1C96">
            <w:pPr>
              <w:rPr>
                <w:sz w:val="16"/>
                <w:szCs w:val="16"/>
              </w:rPr>
            </w:pPr>
          </w:p>
        </w:tc>
        <w:tc>
          <w:tcPr>
            <w:tcW w:w="424" w:type="dxa"/>
          </w:tcPr>
          <w:p w:rsidR="00CB627F" w:rsidRDefault="00CB627F" w:rsidP="00FF1C96">
            <w:pPr>
              <w:rPr>
                <w:sz w:val="16"/>
                <w:szCs w:val="16"/>
              </w:rPr>
            </w:pPr>
          </w:p>
        </w:tc>
        <w:tc>
          <w:tcPr>
            <w:tcW w:w="425" w:type="dxa"/>
          </w:tcPr>
          <w:p w:rsidR="00CB627F" w:rsidRDefault="00CB627F" w:rsidP="00FF1C96">
            <w:pPr>
              <w:rPr>
                <w:sz w:val="16"/>
                <w:szCs w:val="16"/>
              </w:rPr>
            </w:pPr>
          </w:p>
        </w:tc>
        <w:tc>
          <w:tcPr>
            <w:tcW w:w="856" w:type="dxa"/>
            <w:gridSpan w:val="2"/>
          </w:tcPr>
          <w:p w:rsidR="00CB627F" w:rsidRDefault="00CB627F" w:rsidP="00FF1C96">
            <w:pPr>
              <w:rPr>
                <w:sz w:val="16"/>
                <w:szCs w:val="16"/>
              </w:rPr>
            </w:pPr>
          </w:p>
        </w:tc>
        <w:tc>
          <w:tcPr>
            <w:tcW w:w="854" w:type="dxa"/>
          </w:tcPr>
          <w:p w:rsidR="00CB627F" w:rsidRDefault="00CB627F" w:rsidP="00FF1C96">
            <w:pPr>
              <w:rPr>
                <w:sz w:val="16"/>
                <w:szCs w:val="16"/>
              </w:rPr>
            </w:pPr>
          </w:p>
        </w:tc>
        <w:tc>
          <w:tcPr>
            <w:tcW w:w="571" w:type="dxa"/>
          </w:tcPr>
          <w:p w:rsidR="00CB627F" w:rsidRDefault="00CB627F" w:rsidP="00FF1C96">
            <w:pPr>
              <w:rPr>
                <w:sz w:val="16"/>
                <w:szCs w:val="16"/>
              </w:rPr>
            </w:pPr>
          </w:p>
        </w:tc>
        <w:tc>
          <w:tcPr>
            <w:tcW w:w="408" w:type="dxa"/>
            <w:gridSpan w:val="2"/>
          </w:tcPr>
          <w:p w:rsidR="00CB627F" w:rsidRDefault="00CB627F" w:rsidP="00FF1C96">
            <w:pPr>
              <w:rPr>
                <w:sz w:val="16"/>
                <w:szCs w:val="16"/>
              </w:rPr>
            </w:pPr>
          </w:p>
        </w:tc>
        <w:tc>
          <w:tcPr>
            <w:tcW w:w="426" w:type="dxa"/>
          </w:tcPr>
          <w:p w:rsidR="00CB627F" w:rsidRDefault="00CB627F" w:rsidP="00FF1C96">
            <w:pPr>
              <w:rPr>
                <w:sz w:val="16"/>
                <w:szCs w:val="16"/>
              </w:rPr>
            </w:pPr>
          </w:p>
        </w:tc>
        <w:tc>
          <w:tcPr>
            <w:tcW w:w="720" w:type="dxa"/>
          </w:tcPr>
          <w:p w:rsidR="00CB627F" w:rsidRDefault="00CB627F" w:rsidP="00FF1C96">
            <w:pPr>
              <w:rPr>
                <w:sz w:val="16"/>
                <w:szCs w:val="16"/>
              </w:rPr>
            </w:pPr>
          </w:p>
        </w:tc>
        <w:tc>
          <w:tcPr>
            <w:tcW w:w="435" w:type="dxa"/>
          </w:tcPr>
          <w:p w:rsidR="00CB627F" w:rsidRDefault="00CB627F" w:rsidP="00FF1C96">
            <w:pPr>
              <w:rPr>
                <w:sz w:val="16"/>
                <w:szCs w:val="16"/>
              </w:rPr>
            </w:pPr>
          </w:p>
        </w:tc>
        <w:tc>
          <w:tcPr>
            <w:tcW w:w="426" w:type="dxa"/>
          </w:tcPr>
          <w:p w:rsidR="00CB627F" w:rsidRDefault="00CB627F" w:rsidP="00FF1C96">
            <w:pPr>
              <w:rPr>
                <w:sz w:val="16"/>
                <w:szCs w:val="16"/>
              </w:rPr>
            </w:pPr>
          </w:p>
        </w:tc>
        <w:tc>
          <w:tcPr>
            <w:tcW w:w="426" w:type="dxa"/>
          </w:tcPr>
          <w:p w:rsidR="00CB627F" w:rsidRDefault="00CB627F" w:rsidP="00FF1C96">
            <w:pPr>
              <w:rPr>
                <w:sz w:val="16"/>
                <w:szCs w:val="16"/>
              </w:rPr>
            </w:pPr>
          </w:p>
        </w:tc>
        <w:tc>
          <w:tcPr>
            <w:tcW w:w="503" w:type="dxa"/>
          </w:tcPr>
          <w:p w:rsidR="00CB627F" w:rsidRDefault="00CB627F" w:rsidP="00FF1C96">
            <w:pPr>
              <w:rPr>
                <w:sz w:val="16"/>
                <w:szCs w:val="16"/>
              </w:rPr>
            </w:pPr>
          </w:p>
        </w:tc>
        <w:tc>
          <w:tcPr>
            <w:tcW w:w="1031" w:type="dxa"/>
          </w:tcPr>
          <w:p w:rsidR="00CB627F" w:rsidRDefault="00CB627F" w:rsidP="00FF1C96">
            <w:pPr>
              <w:rPr>
                <w:sz w:val="16"/>
                <w:szCs w:val="16"/>
              </w:rPr>
            </w:pPr>
          </w:p>
        </w:tc>
        <w:tc>
          <w:tcPr>
            <w:tcW w:w="546" w:type="dxa"/>
          </w:tcPr>
          <w:p w:rsidR="00CB627F" w:rsidRDefault="00CB627F" w:rsidP="00FF1C96">
            <w:pPr>
              <w:rPr>
                <w:sz w:val="16"/>
                <w:szCs w:val="16"/>
              </w:rPr>
            </w:pPr>
          </w:p>
        </w:tc>
        <w:tc>
          <w:tcPr>
            <w:tcW w:w="584" w:type="dxa"/>
          </w:tcPr>
          <w:p w:rsidR="00CB627F" w:rsidRDefault="00CB627F" w:rsidP="00FF1C96">
            <w:pPr>
              <w:rPr>
                <w:sz w:val="16"/>
                <w:szCs w:val="16"/>
              </w:rPr>
            </w:pPr>
          </w:p>
        </w:tc>
        <w:tc>
          <w:tcPr>
            <w:tcW w:w="479" w:type="dxa"/>
          </w:tcPr>
          <w:p w:rsidR="00CB627F" w:rsidRDefault="00CB627F" w:rsidP="00FF1C96">
            <w:pPr>
              <w:rPr>
                <w:sz w:val="16"/>
                <w:szCs w:val="16"/>
              </w:rPr>
            </w:pPr>
          </w:p>
        </w:tc>
        <w:tc>
          <w:tcPr>
            <w:tcW w:w="814" w:type="dxa"/>
          </w:tcPr>
          <w:p w:rsidR="00CB627F" w:rsidRDefault="00CB627F" w:rsidP="00FF1C96">
            <w:pPr>
              <w:rPr>
                <w:sz w:val="16"/>
                <w:szCs w:val="16"/>
              </w:rPr>
            </w:pPr>
          </w:p>
        </w:tc>
        <w:tc>
          <w:tcPr>
            <w:tcW w:w="604" w:type="dxa"/>
          </w:tcPr>
          <w:p w:rsidR="00CB627F" w:rsidRDefault="00CB627F" w:rsidP="00FF1C96">
            <w:pPr>
              <w:rPr>
                <w:sz w:val="16"/>
                <w:szCs w:val="16"/>
              </w:rPr>
            </w:pPr>
          </w:p>
        </w:tc>
        <w:tc>
          <w:tcPr>
            <w:tcW w:w="567" w:type="dxa"/>
          </w:tcPr>
          <w:p w:rsidR="00CB627F" w:rsidRDefault="00CB627F" w:rsidP="00FF1C96">
            <w:pPr>
              <w:rPr>
                <w:sz w:val="16"/>
                <w:szCs w:val="16"/>
              </w:rPr>
            </w:pPr>
          </w:p>
        </w:tc>
        <w:tc>
          <w:tcPr>
            <w:tcW w:w="791" w:type="dxa"/>
          </w:tcPr>
          <w:p w:rsidR="00CB627F" w:rsidRDefault="00CB627F" w:rsidP="00FF1C96">
            <w:pPr>
              <w:rPr>
                <w:sz w:val="16"/>
                <w:szCs w:val="16"/>
              </w:rPr>
            </w:pPr>
          </w:p>
        </w:tc>
      </w:tr>
      <w:tr w:rsidR="00CB627F" w:rsidTr="00FF1C96">
        <w:tc>
          <w:tcPr>
            <w:tcW w:w="521" w:type="dxa"/>
          </w:tcPr>
          <w:p w:rsidR="00CB627F" w:rsidRPr="00075F58" w:rsidRDefault="00225B24" w:rsidP="00FF1C96">
            <w:pPr>
              <w:rPr>
                <w:sz w:val="24"/>
                <w:szCs w:val="24"/>
              </w:rPr>
            </w:pPr>
            <w:r>
              <w:rPr>
                <w:sz w:val="24"/>
                <w:szCs w:val="24"/>
              </w:rPr>
              <w:t>10</w:t>
            </w:r>
          </w:p>
        </w:tc>
        <w:tc>
          <w:tcPr>
            <w:tcW w:w="2522" w:type="dxa"/>
          </w:tcPr>
          <w:p w:rsidR="00CB627F" w:rsidRPr="00075F58" w:rsidRDefault="00CB627F" w:rsidP="00FF1C96">
            <w:pPr>
              <w:rPr>
                <w:sz w:val="24"/>
                <w:szCs w:val="24"/>
              </w:rPr>
            </w:pPr>
          </w:p>
        </w:tc>
        <w:tc>
          <w:tcPr>
            <w:tcW w:w="426" w:type="dxa"/>
          </w:tcPr>
          <w:p w:rsidR="00CB627F" w:rsidRDefault="00CB627F" w:rsidP="00FF1C96">
            <w:pPr>
              <w:rPr>
                <w:sz w:val="16"/>
                <w:szCs w:val="16"/>
              </w:rPr>
            </w:pPr>
          </w:p>
        </w:tc>
        <w:tc>
          <w:tcPr>
            <w:tcW w:w="566" w:type="dxa"/>
          </w:tcPr>
          <w:p w:rsidR="00CB627F" w:rsidRDefault="00CB627F" w:rsidP="00FF1C96">
            <w:pPr>
              <w:rPr>
                <w:sz w:val="16"/>
                <w:szCs w:val="16"/>
              </w:rPr>
            </w:pPr>
          </w:p>
        </w:tc>
        <w:tc>
          <w:tcPr>
            <w:tcW w:w="424" w:type="dxa"/>
          </w:tcPr>
          <w:p w:rsidR="00CB627F" w:rsidRDefault="00CB627F" w:rsidP="00FF1C96">
            <w:pPr>
              <w:rPr>
                <w:sz w:val="16"/>
                <w:szCs w:val="16"/>
              </w:rPr>
            </w:pPr>
          </w:p>
        </w:tc>
        <w:tc>
          <w:tcPr>
            <w:tcW w:w="425" w:type="dxa"/>
          </w:tcPr>
          <w:p w:rsidR="00CB627F" w:rsidRDefault="00CB627F" w:rsidP="00FF1C96">
            <w:pPr>
              <w:rPr>
                <w:sz w:val="16"/>
                <w:szCs w:val="16"/>
              </w:rPr>
            </w:pPr>
          </w:p>
        </w:tc>
        <w:tc>
          <w:tcPr>
            <w:tcW w:w="856" w:type="dxa"/>
            <w:gridSpan w:val="2"/>
          </w:tcPr>
          <w:p w:rsidR="00CB627F" w:rsidRDefault="00CB627F" w:rsidP="00FF1C96">
            <w:pPr>
              <w:rPr>
                <w:sz w:val="16"/>
                <w:szCs w:val="16"/>
              </w:rPr>
            </w:pPr>
          </w:p>
        </w:tc>
        <w:tc>
          <w:tcPr>
            <w:tcW w:w="854" w:type="dxa"/>
          </w:tcPr>
          <w:p w:rsidR="00CB627F" w:rsidRDefault="00CB627F" w:rsidP="00FF1C96">
            <w:pPr>
              <w:rPr>
                <w:sz w:val="16"/>
                <w:szCs w:val="16"/>
              </w:rPr>
            </w:pPr>
          </w:p>
        </w:tc>
        <w:tc>
          <w:tcPr>
            <w:tcW w:w="571" w:type="dxa"/>
          </w:tcPr>
          <w:p w:rsidR="00CB627F" w:rsidRDefault="00CB627F" w:rsidP="00FF1C96">
            <w:pPr>
              <w:rPr>
                <w:sz w:val="16"/>
                <w:szCs w:val="16"/>
              </w:rPr>
            </w:pPr>
          </w:p>
        </w:tc>
        <w:tc>
          <w:tcPr>
            <w:tcW w:w="408" w:type="dxa"/>
            <w:gridSpan w:val="2"/>
          </w:tcPr>
          <w:p w:rsidR="00CB627F" w:rsidRDefault="00CB627F" w:rsidP="00FF1C96">
            <w:pPr>
              <w:rPr>
                <w:sz w:val="16"/>
                <w:szCs w:val="16"/>
              </w:rPr>
            </w:pPr>
          </w:p>
        </w:tc>
        <w:tc>
          <w:tcPr>
            <w:tcW w:w="426" w:type="dxa"/>
          </w:tcPr>
          <w:p w:rsidR="00CB627F" w:rsidRDefault="00CB627F" w:rsidP="00FF1C96">
            <w:pPr>
              <w:rPr>
                <w:sz w:val="16"/>
                <w:szCs w:val="16"/>
              </w:rPr>
            </w:pPr>
          </w:p>
        </w:tc>
        <w:tc>
          <w:tcPr>
            <w:tcW w:w="720" w:type="dxa"/>
          </w:tcPr>
          <w:p w:rsidR="00CB627F" w:rsidRDefault="00CB627F" w:rsidP="00FF1C96">
            <w:pPr>
              <w:rPr>
                <w:sz w:val="16"/>
                <w:szCs w:val="16"/>
              </w:rPr>
            </w:pPr>
          </w:p>
        </w:tc>
        <w:tc>
          <w:tcPr>
            <w:tcW w:w="435" w:type="dxa"/>
          </w:tcPr>
          <w:p w:rsidR="00CB627F" w:rsidRDefault="00CB627F" w:rsidP="00FF1C96">
            <w:pPr>
              <w:rPr>
                <w:sz w:val="16"/>
                <w:szCs w:val="16"/>
              </w:rPr>
            </w:pPr>
          </w:p>
        </w:tc>
        <w:tc>
          <w:tcPr>
            <w:tcW w:w="426" w:type="dxa"/>
          </w:tcPr>
          <w:p w:rsidR="00CB627F" w:rsidRDefault="00CB627F" w:rsidP="00FF1C96">
            <w:pPr>
              <w:rPr>
                <w:sz w:val="16"/>
                <w:szCs w:val="16"/>
              </w:rPr>
            </w:pPr>
          </w:p>
        </w:tc>
        <w:tc>
          <w:tcPr>
            <w:tcW w:w="426" w:type="dxa"/>
          </w:tcPr>
          <w:p w:rsidR="00CB627F" w:rsidRDefault="00CB627F" w:rsidP="00FF1C96">
            <w:pPr>
              <w:rPr>
                <w:sz w:val="16"/>
                <w:szCs w:val="16"/>
              </w:rPr>
            </w:pPr>
          </w:p>
        </w:tc>
        <w:tc>
          <w:tcPr>
            <w:tcW w:w="503" w:type="dxa"/>
          </w:tcPr>
          <w:p w:rsidR="00CB627F" w:rsidRDefault="00CB627F" w:rsidP="00FF1C96">
            <w:pPr>
              <w:rPr>
                <w:sz w:val="16"/>
                <w:szCs w:val="16"/>
              </w:rPr>
            </w:pPr>
          </w:p>
        </w:tc>
        <w:tc>
          <w:tcPr>
            <w:tcW w:w="1031" w:type="dxa"/>
          </w:tcPr>
          <w:p w:rsidR="00CB627F" w:rsidRDefault="00CB627F" w:rsidP="00FF1C96">
            <w:pPr>
              <w:rPr>
                <w:sz w:val="16"/>
                <w:szCs w:val="16"/>
              </w:rPr>
            </w:pPr>
          </w:p>
        </w:tc>
        <w:tc>
          <w:tcPr>
            <w:tcW w:w="546" w:type="dxa"/>
          </w:tcPr>
          <w:p w:rsidR="00CB627F" w:rsidRDefault="00CB627F" w:rsidP="00FF1C96">
            <w:pPr>
              <w:rPr>
                <w:sz w:val="16"/>
                <w:szCs w:val="16"/>
              </w:rPr>
            </w:pPr>
          </w:p>
        </w:tc>
        <w:tc>
          <w:tcPr>
            <w:tcW w:w="584" w:type="dxa"/>
          </w:tcPr>
          <w:p w:rsidR="00CB627F" w:rsidRDefault="00CB627F" w:rsidP="00FF1C96">
            <w:pPr>
              <w:rPr>
                <w:sz w:val="16"/>
                <w:szCs w:val="16"/>
              </w:rPr>
            </w:pPr>
          </w:p>
        </w:tc>
        <w:tc>
          <w:tcPr>
            <w:tcW w:w="479" w:type="dxa"/>
          </w:tcPr>
          <w:p w:rsidR="00CB627F" w:rsidRDefault="00CB627F" w:rsidP="00FF1C96">
            <w:pPr>
              <w:rPr>
                <w:sz w:val="16"/>
                <w:szCs w:val="16"/>
              </w:rPr>
            </w:pPr>
          </w:p>
        </w:tc>
        <w:tc>
          <w:tcPr>
            <w:tcW w:w="814" w:type="dxa"/>
          </w:tcPr>
          <w:p w:rsidR="00CB627F" w:rsidRDefault="00CB627F" w:rsidP="00FF1C96">
            <w:pPr>
              <w:rPr>
                <w:sz w:val="16"/>
                <w:szCs w:val="16"/>
              </w:rPr>
            </w:pPr>
          </w:p>
        </w:tc>
        <w:tc>
          <w:tcPr>
            <w:tcW w:w="604" w:type="dxa"/>
          </w:tcPr>
          <w:p w:rsidR="00CB627F" w:rsidRDefault="00CB627F" w:rsidP="00FF1C96">
            <w:pPr>
              <w:rPr>
                <w:sz w:val="16"/>
                <w:szCs w:val="16"/>
              </w:rPr>
            </w:pPr>
          </w:p>
        </w:tc>
        <w:tc>
          <w:tcPr>
            <w:tcW w:w="567" w:type="dxa"/>
          </w:tcPr>
          <w:p w:rsidR="00CB627F" w:rsidRDefault="00CB627F" w:rsidP="00FF1C96">
            <w:pPr>
              <w:rPr>
                <w:sz w:val="16"/>
                <w:szCs w:val="16"/>
              </w:rPr>
            </w:pPr>
          </w:p>
        </w:tc>
        <w:tc>
          <w:tcPr>
            <w:tcW w:w="791" w:type="dxa"/>
          </w:tcPr>
          <w:p w:rsidR="00CB627F" w:rsidRDefault="00CB627F" w:rsidP="00FF1C96">
            <w:pPr>
              <w:rPr>
                <w:sz w:val="16"/>
                <w:szCs w:val="16"/>
              </w:rPr>
            </w:pPr>
          </w:p>
        </w:tc>
      </w:tr>
      <w:tr w:rsidR="00CB627F" w:rsidTr="00FF1C96">
        <w:tc>
          <w:tcPr>
            <w:tcW w:w="521" w:type="dxa"/>
          </w:tcPr>
          <w:p w:rsidR="00CB627F" w:rsidRPr="00075F58" w:rsidRDefault="00225B24" w:rsidP="00FF1C96">
            <w:pPr>
              <w:rPr>
                <w:sz w:val="24"/>
                <w:szCs w:val="24"/>
              </w:rPr>
            </w:pPr>
            <w:r>
              <w:rPr>
                <w:sz w:val="24"/>
                <w:szCs w:val="24"/>
              </w:rPr>
              <w:t>11</w:t>
            </w:r>
          </w:p>
        </w:tc>
        <w:tc>
          <w:tcPr>
            <w:tcW w:w="2522" w:type="dxa"/>
          </w:tcPr>
          <w:p w:rsidR="00CB627F" w:rsidRPr="00075F58" w:rsidRDefault="00CB627F" w:rsidP="00FF1C96">
            <w:pPr>
              <w:rPr>
                <w:sz w:val="24"/>
                <w:szCs w:val="24"/>
              </w:rPr>
            </w:pPr>
          </w:p>
        </w:tc>
        <w:tc>
          <w:tcPr>
            <w:tcW w:w="426" w:type="dxa"/>
          </w:tcPr>
          <w:p w:rsidR="00CB627F" w:rsidRDefault="00CB627F" w:rsidP="00FF1C96">
            <w:pPr>
              <w:rPr>
                <w:sz w:val="16"/>
                <w:szCs w:val="16"/>
              </w:rPr>
            </w:pPr>
          </w:p>
        </w:tc>
        <w:tc>
          <w:tcPr>
            <w:tcW w:w="566" w:type="dxa"/>
          </w:tcPr>
          <w:p w:rsidR="00CB627F" w:rsidRDefault="00CB627F" w:rsidP="00FF1C96">
            <w:pPr>
              <w:rPr>
                <w:sz w:val="16"/>
                <w:szCs w:val="16"/>
              </w:rPr>
            </w:pPr>
          </w:p>
        </w:tc>
        <w:tc>
          <w:tcPr>
            <w:tcW w:w="424" w:type="dxa"/>
          </w:tcPr>
          <w:p w:rsidR="00CB627F" w:rsidRDefault="00CB627F" w:rsidP="00FF1C96">
            <w:pPr>
              <w:rPr>
                <w:sz w:val="16"/>
                <w:szCs w:val="16"/>
              </w:rPr>
            </w:pPr>
          </w:p>
        </w:tc>
        <w:tc>
          <w:tcPr>
            <w:tcW w:w="425" w:type="dxa"/>
          </w:tcPr>
          <w:p w:rsidR="00CB627F" w:rsidRDefault="00CB627F" w:rsidP="00FF1C96">
            <w:pPr>
              <w:rPr>
                <w:sz w:val="16"/>
                <w:szCs w:val="16"/>
              </w:rPr>
            </w:pPr>
          </w:p>
        </w:tc>
        <w:tc>
          <w:tcPr>
            <w:tcW w:w="856" w:type="dxa"/>
            <w:gridSpan w:val="2"/>
          </w:tcPr>
          <w:p w:rsidR="00CB627F" w:rsidRDefault="00CB627F" w:rsidP="00FF1C96">
            <w:pPr>
              <w:rPr>
                <w:sz w:val="16"/>
                <w:szCs w:val="16"/>
              </w:rPr>
            </w:pPr>
          </w:p>
        </w:tc>
        <w:tc>
          <w:tcPr>
            <w:tcW w:w="854" w:type="dxa"/>
          </w:tcPr>
          <w:p w:rsidR="00CB627F" w:rsidRDefault="00CB627F" w:rsidP="00FF1C96">
            <w:pPr>
              <w:rPr>
                <w:sz w:val="16"/>
                <w:szCs w:val="16"/>
              </w:rPr>
            </w:pPr>
          </w:p>
        </w:tc>
        <w:tc>
          <w:tcPr>
            <w:tcW w:w="571" w:type="dxa"/>
          </w:tcPr>
          <w:p w:rsidR="00CB627F" w:rsidRDefault="00CB627F" w:rsidP="00FF1C96">
            <w:pPr>
              <w:rPr>
                <w:sz w:val="16"/>
                <w:szCs w:val="16"/>
              </w:rPr>
            </w:pPr>
          </w:p>
        </w:tc>
        <w:tc>
          <w:tcPr>
            <w:tcW w:w="408" w:type="dxa"/>
            <w:gridSpan w:val="2"/>
          </w:tcPr>
          <w:p w:rsidR="00CB627F" w:rsidRDefault="00CB627F" w:rsidP="00FF1C96">
            <w:pPr>
              <w:rPr>
                <w:sz w:val="16"/>
                <w:szCs w:val="16"/>
              </w:rPr>
            </w:pPr>
          </w:p>
        </w:tc>
        <w:tc>
          <w:tcPr>
            <w:tcW w:w="426" w:type="dxa"/>
          </w:tcPr>
          <w:p w:rsidR="00CB627F" w:rsidRDefault="00CB627F" w:rsidP="00FF1C96">
            <w:pPr>
              <w:rPr>
                <w:sz w:val="16"/>
                <w:szCs w:val="16"/>
              </w:rPr>
            </w:pPr>
          </w:p>
        </w:tc>
        <w:tc>
          <w:tcPr>
            <w:tcW w:w="720" w:type="dxa"/>
          </w:tcPr>
          <w:p w:rsidR="00CB627F" w:rsidRDefault="00CB627F" w:rsidP="00FF1C96">
            <w:pPr>
              <w:rPr>
                <w:sz w:val="16"/>
                <w:szCs w:val="16"/>
              </w:rPr>
            </w:pPr>
          </w:p>
        </w:tc>
        <w:tc>
          <w:tcPr>
            <w:tcW w:w="435" w:type="dxa"/>
          </w:tcPr>
          <w:p w:rsidR="00CB627F" w:rsidRDefault="00CB627F" w:rsidP="00FF1C96">
            <w:pPr>
              <w:rPr>
                <w:sz w:val="16"/>
                <w:szCs w:val="16"/>
              </w:rPr>
            </w:pPr>
          </w:p>
        </w:tc>
        <w:tc>
          <w:tcPr>
            <w:tcW w:w="426" w:type="dxa"/>
          </w:tcPr>
          <w:p w:rsidR="00CB627F" w:rsidRDefault="00CB627F" w:rsidP="00FF1C96">
            <w:pPr>
              <w:rPr>
                <w:sz w:val="16"/>
                <w:szCs w:val="16"/>
              </w:rPr>
            </w:pPr>
          </w:p>
        </w:tc>
        <w:tc>
          <w:tcPr>
            <w:tcW w:w="426" w:type="dxa"/>
          </w:tcPr>
          <w:p w:rsidR="00CB627F" w:rsidRDefault="00CB627F" w:rsidP="00FF1C96">
            <w:pPr>
              <w:rPr>
                <w:sz w:val="16"/>
                <w:szCs w:val="16"/>
              </w:rPr>
            </w:pPr>
          </w:p>
        </w:tc>
        <w:tc>
          <w:tcPr>
            <w:tcW w:w="503" w:type="dxa"/>
          </w:tcPr>
          <w:p w:rsidR="00CB627F" w:rsidRDefault="00CB627F" w:rsidP="00FF1C96">
            <w:pPr>
              <w:rPr>
                <w:sz w:val="16"/>
                <w:szCs w:val="16"/>
              </w:rPr>
            </w:pPr>
          </w:p>
        </w:tc>
        <w:tc>
          <w:tcPr>
            <w:tcW w:w="1031" w:type="dxa"/>
          </w:tcPr>
          <w:p w:rsidR="00CB627F" w:rsidRDefault="00CB627F" w:rsidP="00FF1C96">
            <w:pPr>
              <w:rPr>
                <w:sz w:val="16"/>
                <w:szCs w:val="16"/>
              </w:rPr>
            </w:pPr>
          </w:p>
        </w:tc>
        <w:tc>
          <w:tcPr>
            <w:tcW w:w="546" w:type="dxa"/>
          </w:tcPr>
          <w:p w:rsidR="00CB627F" w:rsidRDefault="00CB627F" w:rsidP="00FF1C96">
            <w:pPr>
              <w:rPr>
                <w:sz w:val="16"/>
                <w:szCs w:val="16"/>
              </w:rPr>
            </w:pPr>
          </w:p>
        </w:tc>
        <w:tc>
          <w:tcPr>
            <w:tcW w:w="584" w:type="dxa"/>
          </w:tcPr>
          <w:p w:rsidR="00CB627F" w:rsidRDefault="00CB627F" w:rsidP="00FF1C96">
            <w:pPr>
              <w:rPr>
                <w:sz w:val="16"/>
                <w:szCs w:val="16"/>
              </w:rPr>
            </w:pPr>
          </w:p>
        </w:tc>
        <w:tc>
          <w:tcPr>
            <w:tcW w:w="479" w:type="dxa"/>
          </w:tcPr>
          <w:p w:rsidR="00CB627F" w:rsidRDefault="00CB627F" w:rsidP="00FF1C96">
            <w:pPr>
              <w:rPr>
                <w:sz w:val="16"/>
                <w:szCs w:val="16"/>
              </w:rPr>
            </w:pPr>
          </w:p>
        </w:tc>
        <w:tc>
          <w:tcPr>
            <w:tcW w:w="814" w:type="dxa"/>
          </w:tcPr>
          <w:p w:rsidR="00CB627F" w:rsidRDefault="00CB627F" w:rsidP="00FF1C96">
            <w:pPr>
              <w:rPr>
                <w:sz w:val="16"/>
                <w:szCs w:val="16"/>
              </w:rPr>
            </w:pPr>
          </w:p>
        </w:tc>
        <w:tc>
          <w:tcPr>
            <w:tcW w:w="604" w:type="dxa"/>
          </w:tcPr>
          <w:p w:rsidR="00CB627F" w:rsidRDefault="00CB627F" w:rsidP="00FF1C96">
            <w:pPr>
              <w:rPr>
                <w:sz w:val="16"/>
                <w:szCs w:val="16"/>
              </w:rPr>
            </w:pPr>
          </w:p>
        </w:tc>
        <w:tc>
          <w:tcPr>
            <w:tcW w:w="567" w:type="dxa"/>
          </w:tcPr>
          <w:p w:rsidR="00CB627F" w:rsidRDefault="00CB627F" w:rsidP="00FF1C96">
            <w:pPr>
              <w:rPr>
                <w:sz w:val="16"/>
                <w:szCs w:val="16"/>
              </w:rPr>
            </w:pPr>
          </w:p>
        </w:tc>
        <w:tc>
          <w:tcPr>
            <w:tcW w:w="791" w:type="dxa"/>
          </w:tcPr>
          <w:p w:rsidR="00CB627F" w:rsidRDefault="00CB627F" w:rsidP="00FF1C96">
            <w:pPr>
              <w:rPr>
                <w:sz w:val="16"/>
                <w:szCs w:val="16"/>
              </w:rPr>
            </w:pPr>
          </w:p>
        </w:tc>
      </w:tr>
      <w:tr w:rsidR="00CB627F" w:rsidTr="00FF1C96">
        <w:tc>
          <w:tcPr>
            <w:tcW w:w="521" w:type="dxa"/>
          </w:tcPr>
          <w:p w:rsidR="00CB627F" w:rsidRPr="00075F58" w:rsidRDefault="00225B24" w:rsidP="00FF1C96">
            <w:pPr>
              <w:rPr>
                <w:sz w:val="24"/>
                <w:szCs w:val="24"/>
              </w:rPr>
            </w:pPr>
            <w:r>
              <w:rPr>
                <w:sz w:val="24"/>
                <w:szCs w:val="24"/>
              </w:rPr>
              <w:t>12</w:t>
            </w:r>
          </w:p>
        </w:tc>
        <w:tc>
          <w:tcPr>
            <w:tcW w:w="2522" w:type="dxa"/>
          </w:tcPr>
          <w:p w:rsidR="00CB627F" w:rsidRPr="00075F58" w:rsidRDefault="00CB627F" w:rsidP="00FF1C96">
            <w:pPr>
              <w:rPr>
                <w:sz w:val="24"/>
                <w:szCs w:val="24"/>
              </w:rPr>
            </w:pPr>
          </w:p>
        </w:tc>
        <w:tc>
          <w:tcPr>
            <w:tcW w:w="426" w:type="dxa"/>
          </w:tcPr>
          <w:p w:rsidR="00CB627F" w:rsidRDefault="00CB627F" w:rsidP="00FF1C96">
            <w:pPr>
              <w:rPr>
                <w:sz w:val="16"/>
                <w:szCs w:val="16"/>
              </w:rPr>
            </w:pPr>
          </w:p>
        </w:tc>
        <w:tc>
          <w:tcPr>
            <w:tcW w:w="566" w:type="dxa"/>
          </w:tcPr>
          <w:p w:rsidR="00CB627F" w:rsidRDefault="00CB627F" w:rsidP="00FF1C96">
            <w:pPr>
              <w:rPr>
                <w:sz w:val="16"/>
                <w:szCs w:val="16"/>
              </w:rPr>
            </w:pPr>
          </w:p>
        </w:tc>
        <w:tc>
          <w:tcPr>
            <w:tcW w:w="424" w:type="dxa"/>
          </w:tcPr>
          <w:p w:rsidR="00CB627F" w:rsidRDefault="00CB627F" w:rsidP="00FF1C96">
            <w:pPr>
              <w:rPr>
                <w:sz w:val="16"/>
                <w:szCs w:val="16"/>
              </w:rPr>
            </w:pPr>
          </w:p>
        </w:tc>
        <w:tc>
          <w:tcPr>
            <w:tcW w:w="425" w:type="dxa"/>
          </w:tcPr>
          <w:p w:rsidR="00CB627F" w:rsidRDefault="00CB627F" w:rsidP="00FF1C96">
            <w:pPr>
              <w:rPr>
                <w:sz w:val="16"/>
                <w:szCs w:val="16"/>
              </w:rPr>
            </w:pPr>
          </w:p>
        </w:tc>
        <w:tc>
          <w:tcPr>
            <w:tcW w:w="856" w:type="dxa"/>
            <w:gridSpan w:val="2"/>
          </w:tcPr>
          <w:p w:rsidR="00CB627F" w:rsidRDefault="00CB627F" w:rsidP="00FF1C96">
            <w:pPr>
              <w:rPr>
                <w:sz w:val="16"/>
                <w:szCs w:val="16"/>
              </w:rPr>
            </w:pPr>
          </w:p>
        </w:tc>
        <w:tc>
          <w:tcPr>
            <w:tcW w:w="854" w:type="dxa"/>
          </w:tcPr>
          <w:p w:rsidR="00CB627F" w:rsidRDefault="00CB627F" w:rsidP="00FF1C96">
            <w:pPr>
              <w:rPr>
                <w:sz w:val="16"/>
                <w:szCs w:val="16"/>
              </w:rPr>
            </w:pPr>
          </w:p>
        </w:tc>
        <w:tc>
          <w:tcPr>
            <w:tcW w:w="571" w:type="dxa"/>
          </w:tcPr>
          <w:p w:rsidR="00CB627F" w:rsidRDefault="00CB627F" w:rsidP="00FF1C96">
            <w:pPr>
              <w:rPr>
                <w:sz w:val="16"/>
                <w:szCs w:val="16"/>
              </w:rPr>
            </w:pPr>
          </w:p>
        </w:tc>
        <w:tc>
          <w:tcPr>
            <w:tcW w:w="408" w:type="dxa"/>
            <w:gridSpan w:val="2"/>
          </w:tcPr>
          <w:p w:rsidR="00CB627F" w:rsidRDefault="00CB627F" w:rsidP="00FF1C96">
            <w:pPr>
              <w:rPr>
                <w:sz w:val="16"/>
                <w:szCs w:val="16"/>
              </w:rPr>
            </w:pPr>
          </w:p>
        </w:tc>
        <w:tc>
          <w:tcPr>
            <w:tcW w:w="426" w:type="dxa"/>
          </w:tcPr>
          <w:p w:rsidR="00CB627F" w:rsidRDefault="00CB627F" w:rsidP="00FF1C96">
            <w:pPr>
              <w:rPr>
                <w:sz w:val="16"/>
                <w:szCs w:val="16"/>
              </w:rPr>
            </w:pPr>
          </w:p>
        </w:tc>
        <w:tc>
          <w:tcPr>
            <w:tcW w:w="720" w:type="dxa"/>
          </w:tcPr>
          <w:p w:rsidR="00CB627F" w:rsidRDefault="00CB627F" w:rsidP="00FF1C96">
            <w:pPr>
              <w:rPr>
                <w:sz w:val="16"/>
                <w:szCs w:val="16"/>
              </w:rPr>
            </w:pPr>
          </w:p>
        </w:tc>
        <w:tc>
          <w:tcPr>
            <w:tcW w:w="435" w:type="dxa"/>
          </w:tcPr>
          <w:p w:rsidR="00CB627F" w:rsidRDefault="00CB627F" w:rsidP="00FF1C96">
            <w:pPr>
              <w:rPr>
                <w:sz w:val="16"/>
                <w:szCs w:val="16"/>
              </w:rPr>
            </w:pPr>
          </w:p>
        </w:tc>
        <w:tc>
          <w:tcPr>
            <w:tcW w:w="426" w:type="dxa"/>
          </w:tcPr>
          <w:p w:rsidR="00CB627F" w:rsidRDefault="00CB627F" w:rsidP="00FF1C96">
            <w:pPr>
              <w:rPr>
                <w:sz w:val="16"/>
                <w:szCs w:val="16"/>
              </w:rPr>
            </w:pPr>
          </w:p>
        </w:tc>
        <w:tc>
          <w:tcPr>
            <w:tcW w:w="426" w:type="dxa"/>
          </w:tcPr>
          <w:p w:rsidR="00CB627F" w:rsidRDefault="00CB627F" w:rsidP="00FF1C96">
            <w:pPr>
              <w:rPr>
                <w:sz w:val="16"/>
                <w:szCs w:val="16"/>
              </w:rPr>
            </w:pPr>
          </w:p>
        </w:tc>
        <w:tc>
          <w:tcPr>
            <w:tcW w:w="503" w:type="dxa"/>
          </w:tcPr>
          <w:p w:rsidR="00CB627F" w:rsidRDefault="00CB627F" w:rsidP="00FF1C96">
            <w:pPr>
              <w:rPr>
                <w:sz w:val="16"/>
                <w:szCs w:val="16"/>
              </w:rPr>
            </w:pPr>
          </w:p>
        </w:tc>
        <w:tc>
          <w:tcPr>
            <w:tcW w:w="1031" w:type="dxa"/>
          </w:tcPr>
          <w:p w:rsidR="00CB627F" w:rsidRDefault="00CB627F" w:rsidP="00FF1C96">
            <w:pPr>
              <w:rPr>
                <w:sz w:val="16"/>
                <w:szCs w:val="16"/>
              </w:rPr>
            </w:pPr>
          </w:p>
        </w:tc>
        <w:tc>
          <w:tcPr>
            <w:tcW w:w="546" w:type="dxa"/>
          </w:tcPr>
          <w:p w:rsidR="00CB627F" w:rsidRDefault="00CB627F" w:rsidP="00FF1C96">
            <w:pPr>
              <w:rPr>
                <w:sz w:val="16"/>
                <w:szCs w:val="16"/>
              </w:rPr>
            </w:pPr>
          </w:p>
        </w:tc>
        <w:tc>
          <w:tcPr>
            <w:tcW w:w="584" w:type="dxa"/>
          </w:tcPr>
          <w:p w:rsidR="00CB627F" w:rsidRDefault="00CB627F" w:rsidP="00FF1C96">
            <w:pPr>
              <w:rPr>
                <w:sz w:val="16"/>
                <w:szCs w:val="16"/>
              </w:rPr>
            </w:pPr>
          </w:p>
        </w:tc>
        <w:tc>
          <w:tcPr>
            <w:tcW w:w="479" w:type="dxa"/>
          </w:tcPr>
          <w:p w:rsidR="00CB627F" w:rsidRDefault="00CB627F" w:rsidP="00FF1C96">
            <w:pPr>
              <w:rPr>
                <w:sz w:val="16"/>
                <w:szCs w:val="16"/>
              </w:rPr>
            </w:pPr>
          </w:p>
        </w:tc>
        <w:tc>
          <w:tcPr>
            <w:tcW w:w="814" w:type="dxa"/>
          </w:tcPr>
          <w:p w:rsidR="00CB627F" w:rsidRDefault="00CB627F" w:rsidP="00FF1C96">
            <w:pPr>
              <w:rPr>
                <w:sz w:val="16"/>
                <w:szCs w:val="16"/>
              </w:rPr>
            </w:pPr>
          </w:p>
        </w:tc>
        <w:tc>
          <w:tcPr>
            <w:tcW w:w="604" w:type="dxa"/>
          </w:tcPr>
          <w:p w:rsidR="00CB627F" w:rsidRDefault="00CB627F" w:rsidP="00FF1C96">
            <w:pPr>
              <w:rPr>
                <w:sz w:val="16"/>
                <w:szCs w:val="16"/>
              </w:rPr>
            </w:pPr>
          </w:p>
        </w:tc>
        <w:tc>
          <w:tcPr>
            <w:tcW w:w="567" w:type="dxa"/>
          </w:tcPr>
          <w:p w:rsidR="00CB627F" w:rsidRDefault="00CB627F" w:rsidP="00FF1C96">
            <w:pPr>
              <w:rPr>
                <w:sz w:val="16"/>
                <w:szCs w:val="16"/>
              </w:rPr>
            </w:pPr>
          </w:p>
        </w:tc>
        <w:tc>
          <w:tcPr>
            <w:tcW w:w="791" w:type="dxa"/>
          </w:tcPr>
          <w:p w:rsidR="00CB627F" w:rsidRDefault="00CB627F" w:rsidP="00FF1C96">
            <w:pPr>
              <w:rPr>
                <w:sz w:val="16"/>
                <w:szCs w:val="16"/>
              </w:rPr>
            </w:pPr>
          </w:p>
        </w:tc>
      </w:tr>
      <w:tr w:rsidR="00CB627F" w:rsidTr="00FF1C96">
        <w:tc>
          <w:tcPr>
            <w:tcW w:w="521" w:type="dxa"/>
          </w:tcPr>
          <w:p w:rsidR="00CB627F" w:rsidRPr="00075F58" w:rsidRDefault="00225B24" w:rsidP="00FF1C96">
            <w:pPr>
              <w:rPr>
                <w:sz w:val="24"/>
                <w:szCs w:val="24"/>
              </w:rPr>
            </w:pPr>
            <w:r>
              <w:rPr>
                <w:sz w:val="24"/>
                <w:szCs w:val="24"/>
              </w:rPr>
              <w:t>13</w:t>
            </w:r>
          </w:p>
        </w:tc>
        <w:tc>
          <w:tcPr>
            <w:tcW w:w="2522" w:type="dxa"/>
          </w:tcPr>
          <w:p w:rsidR="00CB627F" w:rsidRPr="00075F58" w:rsidRDefault="00CB627F" w:rsidP="00FF1C96">
            <w:pPr>
              <w:rPr>
                <w:sz w:val="24"/>
                <w:szCs w:val="24"/>
              </w:rPr>
            </w:pPr>
          </w:p>
        </w:tc>
        <w:tc>
          <w:tcPr>
            <w:tcW w:w="426" w:type="dxa"/>
          </w:tcPr>
          <w:p w:rsidR="00CB627F" w:rsidRDefault="00CB627F" w:rsidP="00FF1C96">
            <w:pPr>
              <w:rPr>
                <w:sz w:val="16"/>
                <w:szCs w:val="16"/>
              </w:rPr>
            </w:pPr>
          </w:p>
        </w:tc>
        <w:tc>
          <w:tcPr>
            <w:tcW w:w="566" w:type="dxa"/>
          </w:tcPr>
          <w:p w:rsidR="00CB627F" w:rsidRDefault="00CB627F" w:rsidP="00FF1C96">
            <w:pPr>
              <w:rPr>
                <w:sz w:val="16"/>
                <w:szCs w:val="16"/>
              </w:rPr>
            </w:pPr>
          </w:p>
        </w:tc>
        <w:tc>
          <w:tcPr>
            <w:tcW w:w="424" w:type="dxa"/>
          </w:tcPr>
          <w:p w:rsidR="00CB627F" w:rsidRDefault="00CB627F" w:rsidP="00FF1C96">
            <w:pPr>
              <w:rPr>
                <w:sz w:val="16"/>
                <w:szCs w:val="16"/>
              </w:rPr>
            </w:pPr>
          </w:p>
        </w:tc>
        <w:tc>
          <w:tcPr>
            <w:tcW w:w="425" w:type="dxa"/>
          </w:tcPr>
          <w:p w:rsidR="00CB627F" w:rsidRDefault="00CB627F" w:rsidP="00FF1C96">
            <w:pPr>
              <w:rPr>
                <w:sz w:val="16"/>
                <w:szCs w:val="16"/>
              </w:rPr>
            </w:pPr>
          </w:p>
        </w:tc>
        <w:tc>
          <w:tcPr>
            <w:tcW w:w="856" w:type="dxa"/>
            <w:gridSpan w:val="2"/>
          </w:tcPr>
          <w:p w:rsidR="00CB627F" w:rsidRDefault="00CB627F" w:rsidP="00FF1C96">
            <w:pPr>
              <w:rPr>
                <w:sz w:val="16"/>
                <w:szCs w:val="16"/>
              </w:rPr>
            </w:pPr>
          </w:p>
        </w:tc>
        <w:tc>
          <w:tcPr>
            <w:tcW w:w="854" w:type="dxa"/>
          </w:tcPr>
          <w:p w:rsidR="00CB627F" w:rsidRDefault="00CB627F" w:rsidP="00FF1C96">
            <w:pPr>
              <w:rPr>
                <w:sz w:val="16"/>
                <w:szCs w:val="16"/>
              </w:rPr>
            </w:pPr>
          </w:p>
        </w:tc>
        <w:tc>
          <w:tcPr>
            <w:tcW w:w="571" w:type="dxa"/>
          </w:tcPr>
          <w:p w:rsidR="00CB627F" w:rsidRDefault="00CB627F" w:rsidP="00FF1C96">
            <w:pPr>
              <w:rPr>
                <w:sz w:val="16"/>
                <w:szCs w:val="16"/>
              </w:rPr>
            </w:pPr>
          </w:p>
        </w:tc>
        <w:tc>
          <w:tcPr>
            <w:tcW w:w="408" w:type="dxa"/>
            <w:gridSpan w:val="2"/>
          </w:tcPr>
          <w:p w:rsidR="00CB627F" w:rsidRDefault="00CB627F" w:rsidP="00FF1C96">
            <w:pPr>
              <w:rPr>
                <w:sz w:val="16"/>
                <w:szCs w:val="16"/>
              </w:rPr>
            </w:pPr>
          </w:p>
        </w:tc>
        <w:tc>
          <w:tcPr>
            <w:tcW w:w="426" w:type="dxa"/>
          </w:tcPr>
          <w:p w:rsidR="00CB627F" w:rsidRDefault="00CB627F" w:rsidP="00FF1C96">
            <w:pPr>
              <w:rPr>
                <w:sz w:val="16"/>
                <w:szCs w:val="16"/>
              </w:rPr>
            </w:pPr>
          </w:p>
        </w:tc>
        <w:tc>
          <w:tcPr>
            <w:tcW w:w="720" w:type="dxa"/>
          </w:tcPr>
          <w:p w:rsidR="00CB627F" w:rsidRDefault="00CB627F" w:rsidP="00FF1C96">
            <w:pPr>
              <w:rPr>
                <w:sz w:val="16"/>
                <w:szCs w:val="16"/>
              </w:rPr>
            </w:pPr>
          </w:p>
        </w:tc>
        <w:tc>
          <w:tcPr>
            <w:tcW w:w="435" w:type="dxa"/>
          </w:tcPr>
          <w:p w:rsidR="00CB627F" w:rsidRDefault="00CB627F" w:rsidP="00FF1C96">
            <w:pPr>
              <w:rPr>
                <w:sz w:val="16"/>
                <w:szCs w:val="16"/>
              </w:rPr>
            </w:pPr>
          </w:p>
        </w:tc>
        <w:tc>
          <w:tcPr>
            <w:tcW w:w="426" w:type="dxa"/>
          </w:tcPr>
          <w:p w:rsidR="00CB627F" w:rsidRDefault="00CB627F" w:rsidP="00FF1C96">
            <w:pPr>
              <w:rPr>
                <w:sz w:val="16"/>
                <w:szCs w:val="16"/>
              </w:rPr>
            </w:pPr>
          </w:p>
        </w:tc>
        <w:tc>
          <w:tcPr>
            <w:tcW w:w="426" w:type="dxa"/>
          </w:tcPr>
          <w:p w:rsidR="00CB627F" w:rsidRDefault="00CB627F" w:rsidP="00FF1C96">
            <w:pPr>
              <w:rPr>
                <w:sz w:val="16"/>
                <w:szCs w:val="16"/>
              </w:rPr>
            </w:pPr>
          </w:p>
        </w:tc>
        <w:tc>
          <w:tcPr>
            <w:tcW w:w="503" w:type="dxa"/>
          </w:tcPr>
          <w:p w:rsidR="00CB627F" w:rsidRDefault="00CB627F" w:rsidP="00FF1C96">
            <w:pPr>
              <w:rPr>
                <w:sz w:val="16"/>
                <w:szCs w:val="16"/>
              </w:rPr>
            </w:pPr>
          </w:p>
        </w:tc>
        <w:tc>
          <w:tcPr>
            <w:tcW w:w="1031" w:type="dxa"/>
          </w:tcPr>
          <w:p w:rsidR="00CB627F" w:rsidRDefault="00CB627F" w:rsidP="00FF1C96">
            <w:pPr>
              <w:rPr>
                <w:sz w:val="16"/>
                <w:szCs w:val="16"/>
              </w:rPr>
            </w:pPr>
          </w:p>
        </w:tc>
        <w:tc>
          <w:tcPr>
            <w:tcW w:w="546" w:type="dxa"/>
          </w:tcPr>
          <w:p w:rsidR="00CB627F" w:rsidRDefault="00CB627F" w:rsidP="00FF1C96">
            <w:pPr>
              <w:rPr>
                <w:sz w:val="16"/>
                <w:szCs w:val="16"/>
              </w:rPr>
            </w:pPr>
          </w:p>
        </w:tc>
        <w:tc>
          <w:tcPr>
            <w:tcW w:w="584" w:type="dxa"/>
          </w:tcPr>
          <w:p w:rsidR="00CB627F" w:rsidRDefault="00CB627F" w:rsidP="00FF1C96">
            <w:pPr>
              <w:rPr>
                <w:sz w:val="16"/>
                <w:szCs w:val="16"/>
              </w:rPr>
            </w:pPr>
          </w:p>
        </w:tc>
        <w:tc>
          <w:tcPr>
            <w:tcW w:w="479" w:type="dxa"/>
          </w:tcPr>
          <w:p w:rsidR="00CB627F" w:rsidRDefault="00CB627F" w:rsidP="00FF1C96">
            <w:pPr>
              <w:rPr>
                <w:sz w:val="16"/>
                <w:szCs w:val="16"/>
              </w:rPr>
            </w:pPr>
          </w:p>
        </w:tc>
        <w:tc>
          <w:tcPr>
            <w:tcW w:w="814" w:type="dxa"/>
          </w:tcPr>
          <w:p w:rsidR="00CB627F" w:rsidRDefault="00CB627F" w:rsidP="00FF1C96">
            <w:pPr>
              <w:rPr>
                <w:sz w:val="16"/>
                <w:szCs w:val="16"/>
              </w:rPr>
            </w:pPr>
          </w:p>
        </w:tc>
        <w:tc>
          <w:tcPr>
            <w:tcW w:w="604" w:type="dxa"/>
          </w:tcPr>
          <w:p w:rsidR="00CB627F" w:rsidRDefault="00CB627F" w:rsidP="00FF1C96">
            <w:pPr>
              <w:rPr>
                <w:sz w:val="16"/>
                <w:szCs w:val="16"/>
              </w:rPr>
            </w:pPr>
          </w:p>
        </w:tc>
        <w:tc>
          <w:tcPr>
            <w:tcW w:w="567" w:type="dxa"/>
          </w:tcPr>
          <w:p w:rsidR="00CB627F" w:rsidRDefault="00CB627F" w:rsidP="00FF1C96">
            <w:pPr>
              <w:rPr>
                <w:sz w:val="16"/>
                <w:szCs w:val="16"/>
              </w:rPr>
            </w:pPr>
          </w:p>
        </w:tc>
        <w:tc>
          <w:tcPr>
            <w:tcW w:w="791" w:type="dxa"/>
          </w:tcPr>
          <w:p w:rsidR="00CB627F" w:rsidRDefault="00CB627F" w:rsidP="00FF1C96">
            <w:pPr>
              <w:rPr>
                <w:sz w:val="16"/>
                <w:szCs w:val="16"/>
              </w:rPr>
            </w:pPr>
          </w:p>
        </w:tc>
      </w:tr>
      <w:tr w:rsidR="00CB627F" w:rsidTr="00FF1C96">
        <w:tc>
          <w:tcPr>
            <w:tcW w:w="521" w:type="dxa"/>
          </w:tcPr>
          <w:p w:rsidR="00CB627F" w:rsidRPr="00075F58" w:rsidRDefault="00225B24" w:rsidP="00FF1C96">
            <w:pPr>
              <w:rPr>
                <w:sz w:val="24"/>
                <w:szCs w:val="24"/>
              </w:rPr>
            </w:pPr>
            <w:r>
              <w:rPr>
                <w:sz w:val="24"/>
                <w:szCs w:val="24"/>
              </w:rPr>
              <w:t>14</w:t>
            </w:r>
          </w:p>
        </w:tc>
        <w:tc>
          <w:tcPr>
            <w:tcW w:w="2522" w:type="dxa"/>
          </w:tcPr>
          <w:p w:rsidR="00CB627F" w:rsidRPr="00075F58" w:rsidRDefault="00CB627F" w:rsidP="00FF1C96">
            <w:pPr>
              <w:rPr>
                <w:sz w:val="24"/>
                <w:szCs w:val="24"/>
              </w:rPr>
            </w:pPr>
          </w:p>
        </w:tc>
        <w:tc>
          <w:tcPr>
            <w:tcW w:w="426" w:type="dxa"/>
          </w:tcPr>
          <w:p w:rsidR="00CB627F" w:rsidRDefault="00CB627F" w:rsidP="00FF1C96">
            <w:pPr>
              <w:rPr>
                <w:sz w:val="16"/>
                <w:szCs w:val="16"/>
              </w:rPr>
            </w:pPr>
          </w:p>
        </w:tc>
        <w:tc>
          <w:tcPr>
            <w:tcW w:w="566" w:type="dxa"/>
          </w:tcPr>
          <w:p w:rsidR="00CB627F" w:rsidRDefault="00CB627F" w:rsidP="00FF1C96">
            <w:pPr>
              <w:rPr>
                <w:sz w:val="16"/>
                <w:szCs w:val="16"/>
              </w:rPr>
            </w:pPr>
          </w:p>
        </w:tc>
        <w:tc>
          <w:tcPr>
            <w:tcW w:w="424" w:type="dxa"/>
          </w:tcPr>
          <w:p w:rsidR="00CB627F" w:rsidRDefault="00CB627F" w:rsidP="00FF1C96">
            <w:pPr>
              <w:rPr>
                <w:sz w:val="16"/>
                <w:szCs w:val="16"/>
              </w:rPr>
            </w:pPr>
          </w:p>
        </w:tc>
        <w:tc>
          <w:tcPr>
            <w:tcW w:w="425" w:type="dxa"/>
          </w:tcPr>
          <w:p w:rsidR="00CB627F" w:rsidRDefault="00CB627F" w:rsidP="00FF1C96">
            <w:pPr>
              <w:rPr>
                <w:sz w:val="16"/>
                <w:szCs w:val="16"/>
              </w:rPr>
            </w:pPr>
          </w:p>
        </w:tc>
        <w:tc>
          <w:tcPr>
            <w:tcW w:w="856" w:type="dxa"/>
            <w:gridSpan w:val="2"/>
          </w:tcPr>
          <w:p w:rsidR="00CB627F" w:rsidRDefault="00CB627F" w:rsidP="00FF1C96">
            <w:pPr>
              <w:rPr>
                <w:sz w:val="16"/>
                <w:szCs w:val="16"/>
              </w:rPr>
            </w:pPr>
          </w:p>
        </w:tc>
        <w:tc>
          <w:tcPr>
            <w:tcW w:w="854" w:type="dxa"/>
          </w:tcPr>
          <w:p w:rsidR="00CB627F" w:rsidRDefault="00CB627F" w:rsidP="00FF1C96">
            <w:pPr>
              <w:rPr>
                <w:sz w:val="16"/>
                <w:szCs w:val="16"/>
              </w:rPr>
            </w:pPr>
          </w:p>
        </w:tc>
        <w:tc>
          <w:tcPr>
            <w:tcW w:w="571" w:type="dxa"/>
          </w:tcPr>
          <w:p w:rsidR="00CB627F" w:rsidRDefault="00CB627F" w:rsidP="00FF1C96">
            <w:pPr>
              <w:rPr>
                <w:sz w:val="16"/>
                <w:szCs w:val="16"/>
              </w:rPr>
            </w:pPr>
          </w:p>
        </w:tc>
        <w:tc>
          <w:tcPr>
            <w:tcW w:w="408" w:type="dxa"/>
            <w:gridSpan w:val="2"/>
          </w:tcPr>
          <w:p w:rsidR="00CB627F" w:rsidRDefault="00CB627F" w:rsidP="00FF1C96">
            <w:pPr>
              <w:rPr>
                <w:sz w:val="16"/>
                <w:szCs w:val="16"/>
              </w:rPr>
            </w:pPr>
          </w:p>
        </w:tc>
        <w:tc>
          <w:tcPr>
            <w:tcW w:w="426" w:type="dxa"/>
          </w:tcPr>
          <w:p w:rsidR="00CB627F" w:rsidRDefault="00CB627F" w:rsidP="00FF1C96">
            <w:pPr>
              <w:rPr>
                <w:sz w:val="16"/>
                <w:szCs w:val="16"/>
              </w:rPr>
            </w:pPr>
          </w:p>
        </w:tc>
        <w:tc>
          <w:tcPr>
            <w:tcW w:w="720" w:type="dxa"/>
          </w:tcPr>
          <w:p w:rsidR="00CB627F" w:rsidRDefault="00CB627F" w:rsidP="00FF1C96">
            <w:pPr>
              <w:rPr>
                <w:sz w:val="16"/>
                <w:szCs w:val="16"/>
              </w:rPr>
            </w:pPr>
          </w:p>
        </w:tc>
        <w:tc>
          <w:tcPr>
            <w:tcW w:w="435" w:type="dxa"/>
          </w:tcPr>
          <w:p w:rsidR="00CB627F" w:rsidRDefault="00CB627F" w:rsidP="00FF1C96">
            <w:pPr>
              <w:rPr>
                <w:sz w:val="16"/>
                <w:szCs w:val="16"/>
              </w:rPr>
            </w:pPr>
          </w:p>
        </w:tc>
        <w:tc>
          <w:tcPr>
            <w:tcW w:w="426" w:type="dxa"/>
          </w:tcPr>
          <w:p w:rsidR="00CB627F" w:rsidRDefault="00CB627F" w:rsidP="00FF1C96">
            <w:pPr>
              <w:rPr>
                <w:sz w:val="16"/>
                <w:szCs w:val="16"/>
              </w:rPr>
            </w:pPr>
          </w:p>
        </w:tc>
        <w:tc>
          <w:tcPr>
            <w:tcW w:w="426" w:type="dxa"/>
          </w:tcPr>
          <w:p w:rsidR="00CB627F" w:rsidRDefault="00CB627F" w:rsidP="00FF1C96">
            <w:pPr>
              <w:rPr>
                <w:sz w:val="16"/>
                <w:szCs w:val="16"/>
              </w:rPr>
            </w:pPr>
          </w:p>
        </w:tc>
        <w:tc>
          <w:tcPr>
            <w:tcW w:w="503" w:type="dxa"/>
          </w:tcPr>
          <w:p w:rsidR="00CB627F" w:rsidRDefault="00CB627F" w:rsidP="00FF1C96">
            <w:pPr>
              <w:rPr>
                <w:sz w:val="16"/>
                <w:szCs w:val="16"/>
              </w:rPr>
            </w:pPr>
          </w:p>
        </w:tc>
        <w:tc>
          <w:tcPr>
            <w:tcW w:w="1031" w:type="dxa"/>
          </w:tcPr>
          <w:p w:rsidR="00CB627F" w:rsidRDefault="00CB627F" w:rsidP="00FF1C96">
            <w:pPr>
              <w:rPr>
                <w:sz w:val="16"/>
                <w:szCs w:val="16"/>
              </w:rPr>
            </w:pPr>
          </w:p>
        </w:tc>
        <w:tc>
          <w:tcPr>
            <w:tcW w:w="546" w:type="dxa"/>
          </w:tcPr>
          <w:p w:rsidR="00CB627F" w:rsidRDefault="00CB627F" w:rsidP="00FF1C96">
            <w:pPr>
              <w:rPr>
                <w:sz w:val="16"/>
                <w:szCs w:val="16"/>
              </w:rPr>
            </w:pPr>
          </w:p>
        </w:tc>
        <w:tc>
          <w:tcPr>
            <w:tcW w:w="584" w:type="dxa"/>
          </w:tcPr>
          <w:p w:rsidR="00CB627F" w:rsidRDefault="00CB627F" w:rsidP="00FF1C96">
            <w:pPr>
              <w:rPr>
                <w:sz w:val="16"/>
                <w:szCs w:val="16"/>
              </w:rPr>
            </w:pPr>
          </w:p>
        </w:tc>
        <w:tc>
          <w:tcPr>
            <w:tcW w:w="479" w:type="dxa"/>
          </w:tcPr>
          <w:p w:rsidR="00CB627F" w:rsidRDefault="00CB627F" w:rsidP="00FF1C96">
            <w:pPr>
              <w:rPr>
                <w:sz w:val="16"/>
                <w:szCs w:val="16"/>
              </w:rPr>
            </w:pPr>
          </w:p>
        </w:tc>
        <w:tc>
          <w:tcPr>
            <w:tcW w:w="814" w:type="dxa"/>
          </w:tcPr>
          <w:p w:rsidR="00CB627F" w:rsidRDefault="00CB627F" w:rsidP="00FF1C96">
            <w:pPr>
              <w:rPr>
                <w:sz w:val="16"/>
                <w:szCs w:val="16"/>
              </w:rPr>
            </w:pPr>
          </w:p>
        </w:tc>
        <w:tc>
          <w:tcPr>
            <w:tcW w:w="604" w:type="dxa"/>
          </w:tcPr>
          <w:p w:rsidR="00CB627F" w:rsidRDefault="00CB627F" w:rsidP="00FF1C96">
            <w:pPr>
              <w:rPr>
                <w:sz w:val="16"/>
                <w:szCs w:val="16"/>
              </w:rPr>
            </w:pPr>
          </w:p>
        </w:tc>
        <w:tc>
          <w:tcPr>
            <w:tcW w:w="567" w:type="dxa"/>
          </w:tcPr>
          <w:p w:rsidR="00CB627F" w:rsidRDefault="00CB627F" w:rsidP="00FF1C96">
            <w:pPr>
              <w:rPr>
                <w:sz w:val="16"/>
                <w:szCs w:val="16"/>
              </w:rPr>
            </w:pPr>
          </w:p>
        </w:tc>
        <w:tc>
          <w:tcPr>
            <w:tcW w:w="791" w:type="dxa"/>
          </w:tcPr>
          <w:p w:rsidR="00CB627F" w:rsidRDefault="00CB627F" w:rsidP="00FF1C96">
            <w:pPr>
              <w:rPr>
                <w:sz w:val="16"/>
                <w:szCs w:val="16"/>
              </w:rPr>
            </w:pPr>
          </w:p>
        </w:tc>
      </w:tr>
      <w:tr w:rsidR="00CB627F" w:rsidTr="00FF1C96">
        <w:tc>
          <w:tcPr>
            <w:tcW w:w="521" w:type="dxa"/>
          </w:tcPr>
          <w:p w:rsidR="00CB627F" w:rsidRDefault="00225B24" w:rsidP="00FF1C96">
            <w:pPr>
              <w:rPr>
                <w:sz w:val="24"/>
                <w:szCs w:val="24"/>
              </w:rPr>
            </w:pPr>
            <w:r>
              <w:rPr>
                <w:sz w:val="24"/>
                <w:szCs w:val="24"/>
              </w:rPr>
              <w:t>15</w:t>
            </w:r>
          </w:p>
        </w:tc>
        <w:tc>
          <w:tcPr>
            <w:tcW w:w="2522" w:type="dxa"/>
          </w:tcPr>
          <w:p w:rsidR="00CB627F" w:rsidRPr="00075F58" w:rsidRDefault="00CB627F" w:rsidP="00FF1C96">
            <w:pPr>
              <w:rPr>
                <w:sz w:val="24"/>
                <w:szCs w:val="24"/>
              </w:rPr>
            </w:pPr>
          </w:p>
        </w:tc>
        <w:tc>
          <w:tcPr>
            <w:tcW w:w="426" w:type="dxa"/>
          </w:tcPr>
          <w:p w:rsidR="00CB627F" w:rsidRDefault="00CB627F" w:rsidP="00FF1C96">
            <w:pPr>
              <w:rPr>
                <w:sz w:val="16"/>
                <w:szCs w:val="16"/>
              </w:rPr>
            </w:pPr>
          </w:p>
        </w:tc>
        <w:tc>
          <w:tcPr>
            <w:tcW w:w="566" w:type="dxa"/>
          </w:tcPr>
          <w:p w:rsidR="00CB627F" w:rsidRDefault="00CB627F" w:rsidP="00FF1C96">
            <w:pPr>
              <w:rPr>
                <w:sz w:val="16"/>
                <w:szCs w:val="16"/>
              </w:rPr>
            </w:pPr>
          </w:p>
        </w:tc>
        <w:tc>
          <w:tcPr>
            <w:tcW w:w="424" w:type="dxa"/>
          </w:tcPr>
          <w:p w:rsidR="00CB627F" w:rsidRDefault="00CB627F" w:rsidP="00FF1C96">
            <w:pPr>
              <w:rPr>
                <w:sz w:val="16"/>
                <w:szCs w:val="16"/>
              </w:rPr>
            </w:pPr>
          </w:p>
        </w:tc>
        <w:tc>
          <w:tcPr>
            <w:tcW w:w="425" w:type="dxa"/>
          </w:tcPr>
          <w:p w:rsidR="00CB627F" w:rsidRDefault="00CB627F" w:rsidP="00FF1C96">
            <w:pPr>
              <w:rPr>
                <w:sz w:val="16"/>
                <w:szCs w:val="16"/>
              </w:rPr>
            </w:pPr>
          </w:p>
        </w:tc>
        <w:tc>
          <w:tcPr>
            <w:tcW w:w="856" w:type="dxa"/>
            <w:gridSpan w:val="2"/>
          </w:tcPr>
          <w:p w:rsidR="00CB627F" w:rsidRDefault="00CB627F" w:rsidP="00FF1C96">
            <w:pPr>
              <w:rPr>
                <w:sz w:val="16"/>
                <w:szCs w:val="16"/>
              </w:rPr>
            </w:pPr>
          </w:p>
        </w:tc>
        <w:tc>
          <w:tcPr>
            <w:tcW w:w="854" w:type="dxa"/>
          </w:tcPr>
          <w:p w:rsidR="00CB627F" w:rsidRDefault="00CB627F" w:rsidP="00FF1C96">
            <w:pPr>
              <w:rPr>
                <w:sz w:val="16"/>
                <w:szCs w:val="16"/>
              </w:rPr>
            </w:pPr>
          </w:p>
        </w:tc>
        <w:tc>
          <w:tcPr>
            <w:tcW w:w="571" w:type="dxa"/>
          </w:tcPr>
          <w:p w:rsidR="00CB627F" w:rsidRDefault="00CB627F" w:rsidP="00FF1C96">
            <w:pPr>
              <w:rPr>
                <w:sz w:val="16"/>
                <w:szCs w:val="16"/>
              </w:rPr>
            </w:pPr>
          </w:p>
        </w:tc>
        <w:tc>
          <w:tcPr>
            <w:tcW w:w="408" w:type="dxa"/>
            <w:gridSpan w:val="2"/>
          </w:tcPr>
          <w:p w:rsidR="00CB627F" w:rsidRDefault="00CB627F" w:rsidP="00FF1C96">
            <w:pPr>
              <w:rPr>
                <w:sz w:val="16"/>
                <w:szCs w:val="16"/>
              </w:rPr>
            </w:pPr>
          </w:p>
        </w:tc>
        <w:tc>
          <w:tcPr>
            <w:tcW w:w="426" w:type="dxa"/>
          </w:tcPr>
          <w:p w:rsidR="00CB627F" w:rsidRDefault="00CB627F" w:rsidP="00FF1C96">
            <w:pPr>
              <w:rPr>
                <w:sz w:val="16"/>
                <w:szCs w:val="16"/>
              </w:rPr>
            </w:pPr>
          </w:p>
        </w:tc>
        <w:tc>
          <w:tcPr>
            <w:tcW w:w="720" w:type="dxa"/>
          </w:tcPr>
          <w:p w:rsidR="00CB627F" w:rsidRDefault="00CB627F" w:rsidP="00FF1C96">
            <w:pPr>
              <w:rPr>
                <w:sz w:val="16"/>
                <w:szCs w:val="16"/>
              </w:rPr>
            </w:pPr>
          </w:p>
        </w:tc>
        <w:tc>
          <w:tcPr>
            <w:tcW w:w="435" w:type="dxa"/>
          </w:tcPr>
          <w:p w:rsidR="00CB627F" w:rsidRDefault="00CB627F" w:rsidP="00FF1C96">
            <w:pPr>
              <w:rPr>
                <w:sz w:val="16"/>
                <w:szCs w:val="16"/>
              </w:rPr>
            </w:pPr>
          </w:p>
        </w:tc>
        <w:tc>
          <w:tcPr>
            <w:tcW w:w="426" w:type="dxa"/>
          </w:tcPr>
          <w:p w:rsidR="00CB627F" w:rsidRDefault="00CB627F" w:rsidP="00FF1C96">
            <w:pPr>
              <w:rPr>
                <w:sz w:val="16"/>
                <w:szCs w:val="16"/>
              </w:rPr>
            </w:pPr>
          </w:p>
        </w:tc>
        <w:tc>
          <w:tcPr>
            <w:tcW w:w="426" w:type="dxa"/>
          </w:tcPr>
          <w:p w:rsidR="00CB627F" w:rsidRDefault="00CB627F" w:rsidP="00FF1C96">
            <w:pPr>
              <w:rPr>
                <w:sz w:val="16"/>
                <w:szCs w:val="16"/>
              </w:rPr>
            </w:pPr>
          </w:p>
        </w:tc>
        <w:tc>
          <w:tcPr>
            <w:tcW w:w="503" w:type="dxa"/>
          </w:tcPr>
          <w:p w:rsidR="00CB627F" w:rsidRDefault="00CB627F" w:rsidP="00FF1C96">
            <w:pPr>
              <w:rPr>
                <w:sz w:val="16"/>
                <w:szCs w:val="16"/>
              </w:rPr>
            </w:pPr>
          </w:p>
        </w:tc>
        <w:tc>
          <w:tcPr>
            <w:tcW w:w="1031" w:type="dxa"/>
          </w:tcPr>
          <w:p w:rsidR="00CB627F" w:rsidRDefault="00CB627F" w:rsidP="00FF1C96">
            <w:pPr>
              <w:rPr>
                <w:sz w:val="16"/>
                <w:szCs w:val="16"/>
              </w:rPr>
            </w:pPr>
          </w:p>
        </w:tc>
        <w:tc>
          <w:tcPr>
            <w:tcW w:w="546" w:type="dxa"/>
          </w:tcPr>
          <w:p w:rsidR="00CB627F" w:rsidRDefault="00CB627F" w:rsidP="00FF1C96">
            <w:pPr>
              <w:rPr>
                <w:sz w:val="16"/>
                <w:szCs w:val="16"/>
              </w:rPr>
            </w:pPr>
          </w:p>
        </w:tc>
        <w:tc>
          <w:tcPr>
            <w:tcW w:w="584" w:type="dxa"/>
          </w:tcPr>
          <w:p w:rsidR="00CB627F" w:rsidRDefault="00CB627F" w:rsidP="00FF1C96">
            <w:pPr>
              <w:rPr>
                <w:sz w:val="16"/>
                <w:szCs w:val="16"/>
              </w:rPr>
            </w:pPr>
          </w:p>
        </w:tc>
        <w:tc>
          <w:tcPr>
            <w:tcW w:w="479" w:type="dxa"/>
          </w:tcPr>
          <w:p w:rsidR="00CB627F" w:rsidRDefault="00CB627F" w:rsidP="00FF1C96">
            <w:pPr>
              <w:rPr>
                <w:sz w:val="16"/>
                <w:szCs w:val="16"/>
              </w:rPr>
            </w:pPr>
          </w:p>
        </w:tc>
        <w:tc>
          <w:tcPr>
            <w:tcW w:w="814" w:type="dxa"/>
          </w:tcPr>
          <w:p w:rsidR="00CB627F" w:rsidRDefault="00CB627F" w:rsidP="00FF1C96">
            <w:pPr>
              <w:rPr>
                <w:sz w:val="16"/>
                <w:szCs w:val="16"/>
              </w:rPr>
            </w:pPr>
          </w:p>
        </w:tc>
        <w:tc>
          <w:tcPr>
            <w:tcW w:w="604" w:type="dxa"/>
          </w:tcPr>
          <w:p w:rsidR="00CB627F" w:rsidRDefault="00CB627F" w:rsidP="00FF1C96">
            <w:pPr>
              <w:rPr>
                <w:sz w:val="16"/>
                <w:szCs w:val="16"/>
              </w:rPr>
            </w:pPr>
          </w:p>
        </w:tc>
        <w:tc>
          <w:tcPr>
            <w:tcW w:w="567" w:type="dxa"/>
          </w:tcPr>
          <w:p w:rsidR="00CB627F" w:rsidRDefault="00CB627F" w:rsidP="00FF1C96">
            <w:pPr>
              <w:rPr>
                <w:sz w:val="16"/>
                <w:szCs w:val="16"/>
              </w:rPr>
            </w:pPr>
          </w:p>
        </w:tc>
        <w:tc>
          <w:tcPr>
            <w:tcW w:w="791" w:type="dxa"/>
          </w:tcPr>
          <w:p w:rsidR="00CB627F" w:rsidRDefault="00CB627F" w:rsidP="00FF1C96">
            <w:pPr>
              <w:rPr>
                <w:sz w:val="16"/>
                <w:szCs w:val="16"/>
              </w:rPr>
            </w:pPr>
          </w:p>
        </w:tc>
      </w:tr>
      <w:tr w:rsidR="00CB627F" w:rsidTr="00FF1C96">
        <w:tc>
          <w:tcPr>
            <w:tcW w:w="521" w:type="dxa"/>
          </w:tcPr>
          <w:p w:rsidR="00CB627F" w:rsidRPr="00075F58" w:rsidRDefault="00225B24" w:rsidP="00FF1C96">
            <w:pPr>
              <w:rPr>
                <w:sz w:val="24"/>
                <w:szCs w:val="24"/>
              </w:rPr>
            </w:pPr>
            <w:r>
              <w:rPr>
                <w:sz w:val="24"/>
                <w:szCs w:val="24"/>
              </w:rPr>
              <w:t>16</w:t>
            </w:r>
          </w:p>
        </w:tc>
        <w:tc>
          <w:tcPr>
            <w:tcW w:w="2522" w:type="dxa"/>
          </w:tcPr>
          <w:p w:rsidR="00CB627F" w:rsidRPr="00075F58" w:rsidRDefault="00CB627F" w:rsidP="00FF1C96">
            <w:pPr>
              <w:rPr>
                <w:sz w:val="24"/>
                <w:szCs w:val="24"/>
              </w:rPr>
            </w:pPr>
          </w:p>
        </w:tc>
        <w:tc>
          <w:tcPr>
            <w:tcW w:w="426" w:type="dxa"/>
          </w:tcPr>
          <w:p w:rsidR="00CB627F" w:rsidRDefault="00CB627F" w:rsidP="00FF1C96">
            <w:pPr>
              <w:rPr>
                <w:sz w:val="16"/>
                <w:szCs w:val="16"/>
              </w:rPr>
            </w:pPr>
          </w:p>
        </w:tc>
        <w:tc>
          <w:tcPr>
            <w:tcW w:w="566" w:type="dxa"/>
          </w:tcPr>
          <w:p w:rsidR="00CB627F" w:rsidRDefault="00CB627F" w:rsidP="00FF1C96">
            <w:pPr>
              <w:rPr>
                <w:sz w:val="16"/>
                <w:szCs w:val="16"/>
              </w:rPr>
            </w:pPr>
          </w:p>
        </w:tc>
        <w:tc>
          <w:tcPr>
            <w:tcW w:w="424" w:type="dxa"/>
          </w:tcPr>
          <w:p w:rsidR="00CB627F" w:rsidRDefault="00CB627F" w:rsidP="00FF1C96">
            <w:pPr>
              <w:rPr>
                <w:sz w:val="16"/>
                <w:szCs w:val="16"/>
              </w:rPr>
            </w:pPr>
          </w:p>
        </w:tc>
        <w:tc>
          <w:tcPr>
            <w:tcW w:w="425" w:type="dxa"/>
          </w:tcPr>
          <w:p w:rsidR="00CB627F" w:rsidRDefault="00CB627F" w:rsidP="00FF1C96">
            <w:pPr>
              <w:rPr>
                <w:sz w:val="16"/>
                <w:szCs w:val="16"/>
              </w:rPr>
            </w:pPr>
          </w:p>
        </w:tc>
        <w:tc>
          <w:tcPr>
            <w:tcW w:w="856" w:type="dxa"/>
            <w:gridSpan w:val="2"/>
          </w:tcPr>
          <w:p w:rsidR="00CB627F" w:rsidRDefault="00CB627F" w:rsidP="00FF1C96">
            <w:pPr>
              <w:rPr>
                <w:sz w:val="16"/>
                <w:szCs w:val="16"/>
              </w:rPr>
            </w:pPr>
          </w:p>
        </w:tc>
        <w:tc>
          <w:tcPr>
            <w:tcW w:w="854" w:type="dxa"/>
          </w:tcPr>
          <w:p w:rsidR="00CB627F" w:rsidRDefault="00CB627F" w:rsidP="00FF1C96">
            <w:pPr>
              <w:rPr>
                <w:sz w:val="16"/>
                <w:szCs w:val="16"/>
              </w:rPr>
            </w:pPr>
          </w:p>
        </w:tc>
        <w:tc>
          <w:tcPr>
            <w:tcW w:w="571" w:type="dxa"/>
          </w:tcPr>
          <w:p w:rsidR="00CB627F" w:rsidRDefault="00CB627F" w:rsidP="00FF1C96">
            <w:pPr>
              <w:rPr>
                <w:sz w:val="16"/>
                <w:szCs w:val="16"/>
              </w:rPr>
            </w:pPr>
          </w:p>
        </w:tc>
        <w:tc>
          <w:tcPr>
            <w:tcW w:w="408" w:type="dxa"/>
            <w:gridSpan w:val="2"/>
          </w:tcPr>
          <w:p w:rsidR="00CB627F" w:rsidRDefault="00CB627F" w:rsidP="00FF1C96">
            <w:pPr>
              <w:rPr>
                <w:sz w:val="16"/>
                <w:szCs w:val="16"/>
              </w:rPr>
            </w:pPr>
          </w:p>
        </w:tc>
        <w:tc>
          <w:tcPr>
            <w:tcW w:w="426" w:type="dxa"/>
          </w:tcPr>
          <w:p w:rsidR="00CB627F" w:rsidRDefault="00CB627F" w:rsidP="00FF1C96">
            <w:pPr>
              <w:rPr>
                <w:sz w:val="16"/>
                <w:szCs w:val="16"/>
              </w:rPr>
            </w:pPr>
          </w:p>
        </w:tc>
        <w:tc>
          <w:tcPr>
            <w:tcW w:w="720" w:type="dxa"/>
          </w:tcPr>
          <w:p w:rsidR="00CB627F" w:rsidRDefault="00CB627F" w:rsidP="00FF1C96">
            <w:pPr>
              <w:rPr>
                <w:sz w:val="16"/>
                <w:szCs w:val="16"/>
              </w:rPr>
            </w:pPr>
          </w:p>
        </w:tc>
        <w:tc>
          <w:tcPr>
            <w:tcW w:w="435" w:type="dxa"/>
          </w:tcPr>
          <w:p w:rsidR="00CB627F" w:rsidRDefault="00CB627F" w:rsidP="00FF1C96">
            <w:pPr>
              <w:rPr>
                <w:sz w:val="16"/>
                <w:szCs w:val="16"/>
              </w:rPr>
            </w:pPr>
          </w:p>
        </w:tc>
        <w:tc>
          <w:tcPr>
            <w:tcW w:w="426" w:type="dxa"/>
          </w:tcPr>
          <w:p w:rsidR="00CB627F" w:rsidRDefault="00CB627F" w:rsidP="00FF1C96">
            <w:pPr>
              <w:rPr>
                <w:sz w:val="16"/>
                <w:szCs w:val="16"/>
              </w:rPr>
            </w:pPr>
          </w:p>
        </w:tc>
        <w:tc>
          <w:tcPr>
            <w:tcW w:w="426" w:type="dxa"/>
          </w:tcPr>
          <w:p w:rsidR="00CB627F" w:rsidRDefault="00CB627F" w:rsidP="00FF1C96">
            <w:pPr>
              <w:rPr>
                <w:sz w:val="16"/>
                <w:szCs w:val="16"/>
              </w:rPr>
            </w:pPr>
          </w:p>
        </w:tc>
        <w:tc>
          <w:tcPr>
            <w:tcW w:w="503" w:type="dxa"/>
          </w:tcPr>
          <w:p w:rsidR="00CB627F" w:rsidRDefault="00CB627F" w:rsidP="00FF1C96">
            <w:pPr>
              <w:rPr>
                <w:sz w:val="16"/>
                <w:szCs w:val="16"/>
              </w:rPr>
            </w:pPr>
          </w:p>
        </w:tc>
        <w:tc>
          <w:tcPr>
            <w:tcW w:w="1031" w:type="dxa"/>
          </w:tcPr>
          <w:p w:rsidR="00CB627F" w:rsidRDefault="00CB627F" w:rsidP="00FF1C96">
            <w:pPr>
              <w:rPr>
                <w:sz w:val="16"/>
                <w:szCs w:val="16"/>
              </w:rPr>
            </w:pPr>
          </w:p>
        </w:tc>
        <w:tc>
          <w:tcPr>
            <w:tcW w:w="546" w:type="dxa"/>
          </w:tcPr>
          <w:p w:rsidR="00CB627F" w:rsidRDefault="00CB627F" w:rsidP="00FF1C96">
            <w:pPr>
              <w:rPr>
                <w:sz w:val="16"/>
                <w:szCs w:val="16"/>
              </w:rPr>
            </w:pPr>
          </w:p>
        </w:tc>
        <w:tc>
          <w:tcPr>
            <w:tcW w:w="584" w:type="dxa"/>
          </w:tcPr>
          <w:p w:rsidR="00CB627F" w:rsidRDefault="00CB627F" w:rsidP="00FF1C96">
            <w:pPr>
              <w:rPr>
                <w:sz w:val="16"/>
                <w:szCs w:val="16"/>
              </w:rPr>
            </w:pPr>
          </w:p>
        </w:tc>
        <w:tc>
          <w:tcPr>
            <w:tcW w:w="479" w:type="dxa"/>
          </w:tcPr>
          <w:p w:rsidR="00CB627F" w:rsidRDefault="00CB627F" w:rsidP="00FF1C96">
            <w:pPr>
              <w:rPr>
                <w:sz w:val="16"/>
                <w:szCs w:val="16"/>
              </w:rPr>
            </w:pPr>
          </w:p>
        </w:tc>
        <w:tc>
          <w:tcPr>
            <w:tcW w:w="814" w:type="dxa"/>
          </w:tcPr>
          <w:p w:rsidR="00CB627F" w:rsidRDefault="00CB627F" w:rsidP="00FF1C96">
            <w:pPr>
              <w:rPr>
                <w:sz w:val="16"/>
                <w:szCs w:val="16"/>
              </w:rPr>
            </w:pPr>
          </w:p>
        </w:tc>
        <w:tc>
          <w:tcPr>
            <w:tcW w:w="604" w:type="dxa"/>
          </w:tcPr>
          <w:p w:rsidR="00CB627F" w:rsidRDefault="00CB627F" w:rsidP="00FF1C96">
            <w:pPr>
              <w:rPr>
                <w:sz w:val="16"/>
                <w:szCs w:val="16"/>
              </w:rPr>
            </w:pPr>
          </w:p>
        </w:tc>
        <w:tc>
          <w:tcPr>
            <w:tcW w:w="567" w:type="dxa"/>
          </w:tcPr>
          <w:p w:rsidR="00CB627F" w:rsidRDefault="00CB627F" w:rsidP="00FF1C96">
            <w:pPr>
              <w:rPr>
                <w:sz w:val="16"/>
                <w:szCs w:val="16"/>
              </w:rPr>
            </w:pPr>
          </w:p>
        </w:tc>
        <w:tc>
          <w:tcPr>
            <w:tcW w:w="791" w:type="dxa"/>
          </w:tcPr>
          <w:p w:rsidR="00CB627F" w:rsidRDefault="00CB627F" w:rsidP="00FF1C96">
            <w:pPr>
              <w:rPr>
                <w:sz w:val="16"/>
                <w:szCs w:val="16"/>
              </w:rPr>
            </w:pPr>
          </w:p>
        </w:tc>
      </w:tr>
      <w:tr w:rsidR="00CB627F" w:rsidTr="00FF1C96">
        <w:tc>
          <w:tcPr>
            <w:tcW w:w="521" w:type="dxa"/>
          </w:tcPr>
          <w:p w:rsidR="00CB627F" w:rsidRPr="00075F58" w:rsidRDefault="00225B24" w:rsidP="00FF1C96">
            <w:pPr>
              <w:rPr>
                <w:sz w:val="24"/>
                <w:szCs w:val="24"/>
              </w:rPr>
            </w:pPr>
            <w:r>
              <w:rPr>
                <w:sz w:val="24"/>
                <w:szCs w:val="24"/>
              </w:rPr>
              <w:t>17</w:t>
            </w:r>
          </w:p>
        </w:tc>
        <w:tc>
          <w:tcPr>
            <w:tcW w:w="2522" w:type="dxa"/>
          </w:tcPr>
          <w:p w:rsidR="00CB627F" w:rsidRPr="00075F58" w:rsidRDefault="00CB627F" w:rsidP="00FF1C96">
            <w:pPr>
              <w:rPr>
                <w:sz w:val="24"/>
                <w:szCs w:val="24"/>
              </w:rPr>
            </w:pPr>
          </w:p>
        </w:tc>
        <w:tc>
          <w:tcPr>
            <w:tcW w:w="426" w:type="dxa"/>
          </w:tcPr>
          <w:p w:rsidR="00CB627F" w:rsidRDefault="00CB627F" w:rsidP="00FF1C96">
            <w:pPr>
              <w:rPr>
                <w:sz w:val="16"/>
                <w:szCs w:val="16"/>
              </w:rPr>
            </w:pPr>
          </w:p>
        </w:tc>
        <w:tc>
          <w:tcPr>
            <w:tcW w:w="566" w:type="dxa"/>
          </w:tcPr>
          <w:p w:rsidR="00CB627F" w:rsidRDefault="00CB627F" w:rsidP="00FF1C96">
            <w:pPr>
              <w:rPr>
                <w:sz w:val="16"/>
                <w:szCs w:val="16"/>
              </w:rPr>
            </w:pPr>
          </w:p>
        </w:tc>
        <w:tc>
          <w:tcPr>
            <w:tcW w:w="424" w:type="dxa"/>
          </w:tcPr>
          <w:p w:rsidR="00CB627F" w:rsidRDefault="00CB627F" w:rsidP="00FF1C96">
            <w:pPr>
              <w:rPr>
                <w:sz w:val="16"/>
                <w:szCs w:val="16"/>
              </w:rPr>
            </w:pPr>
          </w:p>
        </w:tc>
        <w:tc>
          <w:tcPr>
            <w:tcW w:w="425" w:type="dxa"/>
          </w:tcPr>
          <w:p w:rsidR="00CB627F" w:rsidRDefault="00CB627F" w:rsidP="00FF1C96">
            <w:pPr>
              <w:rPr>
                <w:sz w:val="16"/>
                <w:szCs w:val="16"/>
              </w:rPr>
            </w:pPr>
          </w:p>
        </w:tc>
        <w:tc>
          <w:tcPr>
            <w:tcW w:w="856" w:type="dxa"/>
            <w:gridSpan w:val="2"/>
          </w:tcPr>
          <w:p w:rsidR="00CB627F" w:rsidRDefault="00CB627F" w:rsidP="00FF1C96">
            <w:pPr>
              <w:rPr>
                <w:sz w:val="16"/>
                <w:szCs w:val="16"/>
              </w:rPr>
            </w:pPr>
          </w:p>
        </w:tc>
        <w:tc>
          <w:tcPr>
            <w:tcW w:w="854" w:type="dxa"/>
          </w:tcPr>
          <w:p w:rsidR="00CB627F" w:rsidRDefault="00CB627F" w:rsidP="00FF1C96">
            <w:pPr>
              <w:rPr>
                <w:sz w:val="16"/>
                <w:szCs w:val="16"/>
              </w:rPr>
            </w:pPr>
          </w:p>
        </w:tc>
        <w:tc>
          <w:tcPr>
            <w:tcW w:w="571" w:type="dxa"/>
          </w:tcPr>
          <w:p w:rsidR="00CB627F" w:rsidRDefault="00CB627F" w:rsidP="00FF1C96">
            <w:pPr>
              <w:rPr>
                <w:sz w:val="16"/>
                <w:szCs w:val="16"/>
              </w:rPr>
            </w:pPr>
          </w:p>
        </w:tc>
        <w:tc>
          <w:tcPr>
            <w:tcW w:w="408" w:type="dxa"/>
            <w:gridSpan w:val="2"/>
          </w:tcPr>
          <w:p w:rsidR="00CB627F" w:rsidRDefault="00CB627F" w:rsidP="00FF1C96">
            <w:pPr>
              <w:rPr>
                <w:sz w:val="16"/>
                <w:szCs w:val="16"/>
              </w:rPr>
            </w:pPr>
          </w:p>
        </w:tc>
        <w:tc>
          <w:tcPr>
            <w:tcW w:w="426" w:type="dxa"/>
          </w:tcPr>
          <w:p w:rsidR="00CB627F" w:rsidRDefault="00CB627F" w:rsidP="00FF1C96">
            <w:pPr>
              <w:rPr>
                <w:sz w:val="16"/>
                <w:szCs w:val="16"/>
              </w:rPr>
            </w:pPr>
          </w:p>
        </w:tc>
        <w:tc>
          <w:tcPr>
            <w:tcW w:w="720" w:type="dxa"/>
          </w:tcPr>
          <w:p w:rsidR="00CB627F" w:rsidRDefault="00CB627F" w:rsidP="00FF1C96">
            <w:pPr>
              <w:rPr>
                <w:sz w:val="16"/>
                <w:szCs w:val="16"/>
              </w:rPr>
            </w:pPr>
          </w:p>
        </w:tc>
        <w:tc>
          <w:tcPr>
            <w:tcW w:w="435" w:type="dxa"/>
          </w:tcPr>
          <w:p w:rsidR="00CB627F" w:rsidRDefault="00CB627F" w:rsidP="00FF1C96">
            <w:pPr>
              <w:rPr>
                <w:sz w:val="16"/>
                <w:szCs w:val="16"/>
              </w:rPr>
            </w:pPr>
          </w:p>
        </w:tc>
        <w:tc>
          <w:tcPr>
            <w:tcW w:w="426" w:type="dxa"/>
          </w:tcPr>
          <w:p w:rsidR="00CB627F" w:rsidRDefault="00CB627F" w:rsidP="00FF1C96">
            <w:pPr>
              <w:rPr>
                <w:sz w:val="16"/>
                <w:szCs w:val="16"/>
              </w:rPr>
            </w:pPr>
          </w:p>
        </w:tc>
        <w:tc>
          <w:tcPr>
            <w:tcW w:w="426" w:type="dxa"/>
          </w:tcPr>
          <w:p w:rsidR="00CB627F" w:rsidRDefault="00CB627F" w:rsidP="00FF1C96">
            <w:pPr>
              <w:rPr>
                <w:sz w:val="16"/>
                <w:szCs w:val="16"/>
              </w:rPr>
            </w:pPr>
          </w:p>
        </w:tc>
        <w:tc>
          <w:tcPr>
            <w:tcW w:w="503" w:type="dxa"/>
          </w:tcPr>
          <w:p w:rsidR="00CB627F" w:rsidRDefault="00CB627F" w:rsidP="00FF1C96">
            <w:pPr>
              <w:rPr>
                <w:sz w:val="16"/>
                <w:szCs w:val="16"/>
              </w:rPr>
            </w:pPr>
          </w:p>
        </w:tc>
        <w:tc>
          <w:tcPr>
            <w:tcW w:w="1031" w:type="dxa"/>
          </w:tcPr>
          <w:p w:rsidR="00CB627F" w:rsidRDefault="00CB627F" w:rsidP="00FF1C96">
            <w:pPr>
              <w:rPr>
                <w:sz w:val="16"/>
                <w:szCs w:val="16"/>
              </w:rPr>
            </w:pPr>
          </w:p>
        </w:tc>
        <w:tc>
          <w:tcPr>
            <w:tcW w:w="546" w:type="dxa"/>
          </w:tcPr>
          <w:p w:rsidR="00CB627F" w:rsidRDefault="00CB627F" w:rsidP="00FF1C96">
            <w:pPr>
              <w:rPr>
                <w:sz w:val="16"/>
                <w:szCs w:val="16"/>
              </w:rPr>
            </w:pPr>
          </w:p>
        </w:tc>
        <w:tc>
          <w:tcPr>
            <w:tcW w:w="584" w:type="dxa"/>
          </w:tcPr>
          <w:p w:rsidR="00CB627F" w:rsidRDefault="00CB627F" w:rsidP="00FF1C96">
            <w:pPr>
              <w:rPr>
                <w:sz w:val="16"/>
                <w:szCs w:val="16"/>
              </w:rPr>
            </w:pPr>
          </w:p>
        </w:tc>
        <w:tc>
          <w:tcPr>
            <w:tcW w:w="479" w:type="dxa"/>
          </w:tcPr>
          <w:p w:rsidR="00CB627F" w:rsidRDefault="00CB627F" w:rsidP="00FF1C96">
            <w:pPr>
              <w:rPr>
                <w:sz w:val="16"/>
                <w:szCs w:val="16"/>
              </w:rPr>
            </w:pPr>
          </w:p>
        </w:tc>
        <w:tc>
          <w:tcPr>
            <w:tcW w:w="814" w:type="dxa"/>
          </w:tcPr>
          <w:p w:rsidR="00CB627F" w:rsidRDefault="00CB627F" w:rsidP="00FF1C96">
            <w:pPr>
              <w:rPr>
                <w:sz w:val="16"/>
                <w:szCs w:val="16"/>
              </w:rPr>
            </w:pPr>
          </w:p>
        </w:tc>
        <w:tc>
          <w:tcPr>
            <w:tcW w:w="604" w:type="dxa"/>
          </w:tcPr>
          <w:p w:rsidR="00CB627F" w:rsidRDefault="00CB627F" w:rsidP="00FF1C96">
            <w:pPr>
              <w:rPr>
                <w:sz w:val="16"/>
                <w:szCs w:val="16"/>
              </w:rPr>
            </w:pPr>
          </w:p>
        </w:tc>
        <w:tc>
          <w:tcPr>
            <w:tcW w:w="567" w:type="dxa"/>
          </w:tcPr>
          <w:p w:rsidR="00CB627F" w:rsidRDefault="00CB627F" w:rsidP="00FF1C96">
            <w:pPr>
              <w:rPr>
                <w:sz w:val="16"/>
                <w:szCs w:val="16"/>
              </w:rPr>
            </w:pPr>
          </w:p>
        </w:tc>
        <w:tc>
          <w:tcPr>
            <w:tcW w:w="791" w:type="dxa"/>
          </w:tcPr>
          <w:p w:rsidR="00CB627F" w:rsidRDefault="00CB627F" w:rsidP="00FF1C96">
            <w:pPr>
              <w:rPr>
                <w:sz w:val="16"/>
                <w:szCs w:val="16"/>
              </w:rPr>
            </w:pPr>
          </w:p>
        </w:tc>
      </w:tr>
      <w:tr w:rsidR="00CB627F" w:rsidTr="00FF1C96">
        <w:tc>
          <w:tcPr>
            <w:tcW w:w="521" w:type="dxa"/>
          </w:tcPr>
          <w:p w:rsidR="00CB627F" w:rsidRPr="00075F58" w:rsidRDefault="00225B24" w:rsidP="00FF1C96">
            <w:pPr>
              <w:rPr>
                <w:sz w:val="24"/>
                <w:szCs w:val="24"/>
              </w:rPr>
            </w:pPr>
            <w:r>
              <w:rPr>
                <w:sz w:val="24"/>
                <w:szCs w:val="24"/>
              </w:rPr>
              <w:t>18</w:t>
            </w:r>
          </w:p>
        </w:tc>
        <w:tc>
          <w:tcPr>
            <w:tcW w:w="2522" w:type="dxa"/>
          </w:tcPr>
          <w:p w:rsidR="00CB627F" w:rsidRPr="00075F58" w:rsidRDefault="00CB627F" w:rsidP="00FF1C96">
            <w:pPr>
              <w:rPr>
                <w:sz w:val="24"/>
                <w:szCs w:val="24"/>
              </w:rPr>
            </w:pPr>
          </w:p>
        </w:tc>
        <w:tc>
          <w:tcPr>
            <w:tcW w:w="426" w:type="dxa"/>
          </w:tcPr>
          <w:p w:rsidR="00CB627F" w:rsidRDefault="00CB627F" w:rsidP="00FF1C96">
            <w:pPr>
              <w:rPr>
                <w:sz w:val="16"/>
                <w:szCs w:val="16"/>
              </w:rPr>
            </w:pPr>
          </w:p>
        </w:tc>
        <w:tc>
          <w:tcPr>
            <w:tcW w:w="566" w:type="dxa"/>
          </w:tcPr>
          <w:p w:rsidR="00CB627F" w:rsidRDefault="00CB627F" w:rsidP="00FF1C96">
            <w:pPr>
              <w:rPr>
                <w:sz w:val="16"/>
                <w:szCs w:val="16"/>
              </w:rPr>
            </w:pPr>
          </w:p>
        </w:tc>
        <w:tc>
          <w:tcPr>
            <w:tcW w:w="424" w:type="dxa"/>
          </w:tcPr>
          <w:p w:rsidR="00CB627F" w:rsidRDefault="00CB627F" w:rsidP="00FF1C96">
            <w:pPr>
              <w:rPr>
                <w:sz w:val="16"/>
                <w:szCs w:val="16"/>
              </w:rPr>
            </w:pPr>
          </w:p>
        </w:tc>
        <w:tc>
          <w:tcPr>
            <w:tcW w:w="425" w:type="dxa"/>
          </w:tcPr>
          <w:p w:rsidR="00CB627F" w:rsidRDefault="00CB627F" w:rsidP="00FF1C96">
            <w:pPr>
              <w:rPr>
                <w:sz w:val="16"/>
                <w:szCs w:val="16"/>
              </w:rPr>
            </w:pPr>
          </w:p>
        </w:tc>
        <w:tc>
          <w:tcPr>
            <w:tcW w:w="856" w:type="dxa"/>
            <w:gridSpan w:val="2"/>
          </w:tcPr>
          <w:p w:rsidR="00CB627F" w:rsidRDefault="00CB627F" w:rsidP="00FF1C96">
            <w:pPr>
              <w:rPr>
                <w:sz w:val="16"/>
                <w:szCs w:val="16"/>
              </w:rPr>
            </w:pPr>
          </w:p>
        </w:tc>
        <w:tc>
          <w:tcPr>
            <w:tcW w:w="854" w:type="dxa"/>
          </w:tcPr>
          <w:p w:rsidR="00CB627F" w:rsidRDefault="00CB627F" w:rsidP="00FF1C96">
            <w:pPr>
              <w:rPr>
                <w:sz w:val="16"/>
                <w:szCs w:val="16"/>
              </w:rPr>
            </w:pPr>
          </w:p>
        </w:tc>
        <w:tc>
          <w:tcPr>
            <w:tcW w:w="571" w:type="dxa"/>
          </w:tcPr>
          <w:p w:rsidR="00CB627F" w:rsidRDefault="00CB627F" w:rsidP="00FF1C96">
            <w:pPr>
              <w:rPr>
                <w:sz w:val="16"/>
                <w:szCs w:val="16"/>
              </w:rPr>
            </w:pPr>
          </w:p>
        </w:tc>
        <w:tc>
          <w:tcPr>
            <w:tcW w:w="408" w:type="dxa"/>
            <w:gridSpan w:val="2"/>
          </w:tcPr>
          <w:p w:rsidR="00CB627F" w:rsidRDefault="00CB627F" w:rsidP="00FF1C96">
            <w:pPr>
              <w:rPr>
                <w:sz w:val="16"/>
                <w:szCs w:val="16"/>
              </w:rPr>
            </w:pPr>
          </w:p>
        </w:tc>
        <w:tc>
          <w:tcPr>
            <w:tcW w:w="426" w:type="dxa"/>
          </w:tcPr>
          <w:p w:rsidR="00CB627F" w:rsidRDefault="00CB627F" w:rsidP="00FF1C96">
            <w:pPr>
              <w:rPr>
                <w:sz w:val="16"/>
                <w:szCs w:val="16"/>
              </w:rPr>
            </w:pPr>
          </w:p>
        </w:tc>
        <w:tc>
          <w:tcPr>
            <w:tcW w:w="720" w:type="dxa"/>
          </w:tcPr>
          <w:p w:rsidR="00CB627F" w:rsidRDefault="00CB627F" w:rsidP="00FF1C96">
            <w:pPr>
              <w:rPr>
                <w:sz w:val="16"/>
                <w:szCs w:val="16"/>
              </w:rPr>
            </w:pPr>
          </w:p>
        </w:tc>
        <w:tc>
          <w:tcPr>
            <w:tcW w:w="435" w:type="dxa"/>
          </w:tcPr>
          <w:p w:rsidR="00CB627F" w:rsidRDefault="00CB627F" w:rsidP="00FF1C96">
            <w:pPr>
              <w:rPr>
                <w:sz w:val="16"/>
                <w:szCs w:val="16"/>
              </w:rPr>
            </w:pPr>
          </w:p>
        </w:tc>
        <w:tc>
          <w:tcPr>
            <w:tcW w:w="426" w:type="dxa"/>
          </w:tcPr>
          <w:p w:rsidR="00CB627F" w:rsidRDefault="00CB627F" w:rsidP="00FF1C96">
            <w:pPr>
              <w:rPr>
                <w:sz w:val="16"/>
                <w:szCs w:val="16"/>
              </w:rPr>
            </w:pPr>
          </w:p>
        </w:tc>
        <w:tc>
          <w:tcPr>
            <w:tcW w:w="426" w:type="dxa"/>
          </w:tcPr>
          <w:p w:rsidR="00CB627F" w:rsidRDefault="00CB627F" w:rsidP="00FF1C96">
            <w:pPr>
              <w:rPr>
                <w:sz w:val="16"/>
                <w:szCs w:val="16"/>
              </w:rPr>
            </w:pPr>
          </w:p>
        </w:tc>
        <w:tc>
          <w:tcPr>
            <w:tcW w:w="503" w:type="dxa"/>
          </w:tcPr>
          <w:p w:rsidR="00CB627F" w:rsidRDefault="00CB627F" w:rsidP="00FF1C96">
            <w:pPr>
              <w:rPr>
                <w:sz w:val="16"/>
                <w:szCs w:val="16"/>
              </w:rPr>
            </w:pPr>
          </w:p>
        </w:tc>
        <w:tc>
          <w:tcPr>
            <w:tcW w:w="1031" w:type="dxa"/>
          </w:tcPr>
          <w:p w:rsidR="00CB627F" w:rsidRDefault="00CB627F" w:rsidP="00FF1C96">
            <w:pPr>
              <w:rPr>
                <w:sz w:val="16"/>
                <w:szCs w:val="16"/>
              </w:rPr>
            </w:pPr>
          </w:p>
        </w:tc>
        <w:tc>
          <w:tcPr>
            <w:tcW w:w="546" w:type="dxa"/>
          </w:tcPr>
          <w:p w:rsidR="00CB627F" w:rsidRDefault="00CB627F" w:rsidP="00FF1C96">
            <w:pPr>
              <w:rPr>
                <w:sz w:val="16"/>
                <w:szCs w:val="16"/>
              </w:rPr>
            </w:pPr>
          </w:p>
        </w:tc>
        <w:tc>
          <w:tcPr>
            <w:tcW w:w="584" w:type="dxa"/>
          </w:tcPr>
          <w:p w:rsidR="00CB627F" w:rsidRDefault="00CB627F" w:rsidP="00FF1C96">
            <w:pPr>
              <w:rPr>
                <w:sz w:val="16"/>
                <w:szCs w:val="16"/>
              </w:rPr>
            </w:pPr>
          </w:p>
        </w:tc>
        <w:tc>
          <w:tcPr>
            <w:tcW w:w="479" w:type="dxa"/>
          </w:tcPr>
          <w:p w:rsidR="00CB627F" w:rsidRDefault="00CB627F" w:rsidP="00FF1C96">
            <w:pPr>
              <w:rPr>
                <w:sz w:val="16"/>
                <w:szCs w:val="16"/>
              </w:rPr>
            </w:pPr>
          </w:p>
        </w:tc>
        <w:tc>
          <w:tcPr>
            <w:tcW w:w="814" w:type="dxa"/>
          </w:tcPr>
          <w:p w:rsidR="00CB627F" w:rsidRDefault="00CB627F" w:rsidP="00FF1C96">
            <w:pPr>
              <w:rPr>
                <w:sz w:val="16"/>
                <w:szCs w:val="16"/>
              </w:rPr>
            </w:pPr>
          </w:p>
        </w:tc>
        <w:tc>
          <w:tcPr>
            <w:tcW w:w="604" w:type="dxa"/>
          </w:tcPr>
          <w:p w:rsidR="00CB627F" w:rsidRDefault="00CB627F" w:rsidP="00FF1C96">
            <w:pPr>
              <w:rPr>
                <w:sz w:val="16"/>
                <w:szCs w:val="16"/>
              </w:rPr>
            </w:pPr>
          </w:p>
        </w:tc>
        <w:tc>
          <w:tcPr>
            <w:tcW w:w="567" w:type="dxa"/>
          </w:tcPr>
          <w:p w:rsidR="00CB627F" w:rsidRDefault="00CB627F" w:rsidP="00FF1C96">
            <w:pPr>
              <w:rPr>
                <w:sz w:val="16"/>
                <w:szCs w:val="16"/>
              </w:rPr>
            </w:pPr>
          </w:p>
        </w:tc>
        <w:tc>
          <w:tcPr>
            <w:tcW w:w="791" w:type="dxa"/>
          </w:tcPr>
          <w:p w:rsidR="00CB627F" w:rsidRDefault="00CB627F" w:rsidP="00FF1C96">
            <w:pPr>
              <w:rPr>
                <w:sz w:val="16"/>
                <w:szCs w:val="16"/>
              </w:rPr>
            </w:pPr>
          </w:p>
        </w:tc>
      </w:tr>
      <w:tr w:rsidR="00CB627F" w:rsidTr="00FF1C96">
        <w:tc>
          <w:tcPr>
            <w:tcW w:w="521" w:type="dxa"/>
          </w:tcPr>
          <w:p w:rsidR="00CB627F" w:rsidRPr="00075F58" w:rsidRDefault="00225B24" w:rsidP="00FF1C96">
            <w:pPr>
              <w:rPr>
                <w:sz w:val="24"/>
                <w:szCs w:val="24"/>
              </w:rPr>
            </w:pPr>
            <w:r>
              <w:rPr>
                <w:sz w:val="24"/>
                <w:szCs w:val="24"/>
              </w:rPr>
              <w:t>19</w:t>
            </w:r>
          </w:p>
        </w:tc>
        <w:tc>
          <w:tcPr>
            <w:tcW w:w="2522" w:type="dxa"/>
          </w:tcPr>
          <w:p w:rsidR="00CB627F" w:rsidRPr="00075F58" w:rsidRDefault="00CB627F" w:rsidP="00FF1C96">
            <w:pPr>
              <w:rPr>
                <w:sz w:val="24"/>
                <w:szCs w:val="24"/>
              </w:rPr>
            </w:pPr>
          </w:p>
        </w:tc>
        <w:tc>
          <w:tcPr>
            <w:tcW w:w="426" w:type="dxa"/>
          </w:tcPr>
          <w:p w:rsidR="00CB627F" w:rsidRDefault="00CB627F" w:rsidP="00FF1C96">
            <w:pPr>
              <w:rPr>
                <w:sz w:val="16"/>
                <w:szCs w:val="16"/>
              </w:rPr>
            </w:pPr>
          </w:p>
        </w:tc>
        <w:tc>
          <w:tcPr>
            <w:tcW w:w="566" w:type="dxa"/>
          </w:tcPr>
          <w:p w:rsidR="00CB627F" w:rsidRDefault="00CB627F" w:rsidP="00FF1C96">
            <w:pPr>
              <w:rPr>
                <w:sz w:val="16"/>
                <w:szCs w:val="16"/>
              </w:rPr>
            </w:pPr>
          </w:p>
        </w:tc>
        <w:tc>
          <w:tcPr>
            <w:tcW w:w="424" w:type="dxa"/>
          </w:tcPr>
          <w:p w:rsidR="00CB627F" w:rsidRDefault="00CB627F" w:rsidP="00FF1C96">
            <w:pPr>
              <w:rPr>
                <w:sz w:val="16"/>
                <w:szCs w:val="16"/>
              </w:rPr>
            </w:pPr>
          </w:p>
        </w:tc>
        <w:tc>
          <w:tcPr>
            <w:tcW w:w="425" w:type="dxa"/>
          </w:tcPr>
          <w:p w:rsidR="00CB627F" w:rsidRDefault="00CB627F" w:rsidP="00FF1C96">
            <w:pPr>
              <w:rPr>
                <w:sz w:val="16"/>
                <w:szCs w:val="16"/>
              </w:rPr>
            </w:pPr>
          </w:p>
        </w:tc>
        <w:tc>
          <w:tcPr>
            <w:tcW w:w="856" w:type="dxa"/>
            <w:gridSpan w:val="2"/>
          </w:tcPr>
          <w:p w:rsidR="00CB627F" w:rsidRDefault="00CB627F" w:rsidP="00FF1C96">
            <w:pPr>
              <w:rPr>
                <w:sz w:val="16"/>
                <w:szCs w:val="16"/>
              </w:rPr>
            </w:pPr>
          </w:p>
        </w:tc>
        <w:tc>
          <w:tcPr>
            <w:tcW w:w="854" w:type="dxa"/>
          </w:tcPr>
          <w:p w:rsidR="00CB627F" w:rsidRDefault="00CB627F" w:rsidP="00FF1C96">
            <w:pPr>
              <w:rPr>
                <w:sz w:val="16"/>
                <w:szCs w:val="16"/>
              </w:rPr>
            </w:pPr>
          </w:p>
        </w:tc>
        <w:tc>
          <w:tcPr>
            <w:tcW w:w="571" w:type="dxa"/>
          </w:tcPr>
          <w:p w:rsidR="00CB627F" w:rsidRDefault="00CB627F" w:rsidP="00FF1C96">
            <w:pPr>
              <w:rPr>
                <w:sz w:val="16"/>
                <w:szCs w:val="16"/>
              </w:rPr>
            </w:pPr>
          </w:p>
        </w:tc>
        <w:tc>
          <w:tcPr>
            <w:tcW w:w="408" w:type="dxa"/>
            <w:gridSpan w:val="2"/>
          </w:tcPr>
          <w:p w:rsidR="00CB627F" w:rsidRDefault="00CB627F" w:rsidP="00FF1C96">
            <w:pPr>
              <w:rPr>
                <w:sz w:val="16"/>
                <w:szCs w:val="16"/>
              </w:rPr>
            </w:pPr>
          </w:p>
        </w:tc>
        <w:tc>
          <w:tcPr>
            <w:tcW w:w="426" w:type="dxa"/>
          </w:tcPr>
          <w:p w:rsidR="00CB627F" w:rsidRDefault="00CB627F" w:rsidP="00FF1C96">
            <w:pPr>
              <w:rPr>
                <w:sz w:val="16"/>
                <w:szCs w:val="16"/>
              </w:rPr>
            </w:pPr>
          </w:p>
        </w:tc>
        <w:tc>
          <w:tcPr>
            <w:tcW w:w="720" w:type="dxa"/>
          </w:tcPr>
          <w:p w:rsidR="00CB627F" w:rsidRDefault="00CB627F" w:rsidP="00FF1C96">
            <w:pPr>
              <w:rPr>
                <w:sz w:val="16"/>
                <w:szCs w:val="16"/>
              </w:rPr>
            </w:pPr>
          </w:p>
        </w:tc>
        <w:tc>
          <w:tcPr>
            <w:tcW w:w="435" w:type="dxa"/>
          </w:tcPr>
          <w:p w:rsidR="00CB627F" w:rsidRDefault="00CB627F" w:rsidP="00FF1C96">
            <w:pPr>
              <w:rPr>
                <w:sz w:val="16"/>
                <w:szCs w:val="16"/>
              </w:rPr>
            </w:pPr>
          </w:p>
        </w:tc>
        <w:tc>
          <w:tcPr>
            <w:tcW w:w="426" w:type="dxa"/>
          </w:tcPr>
          <w:p w:rsidR="00CB627F" w:rsidRDefault="00CB627F" w:rsidP="00FF1C96">
            <w:pPr>
              <w:rPr>
                <w:sz w:val="16"/>
                <w:szCs w:val="16"/>
              </w:rPr>
            </w:pPr>
          </w:p>
        </w:tc>
        <w:tc>
          <w:tcPr>
            <w:tcW w:w="426" w:type="dxa"/>
          </w:tcPr>
          <w:p w:rsidR="00CB627F" w:rsidRDefault="00CB627F" w:rsidP="00FF1C96">
            <w:pPr>
              <w:rPr>
                <w:sz w:val="16"/>
                <w:szCs w:val="16"/>
              </w:rPr>
            </w:pPr>
          </w:p>
        </w:tc>
        <w:tc>
          <w:tcPr>
            <w:tcW w:w="503" w:type="dxa"/>
          </w:tcPr>
          <w:p w:rsidR="00CB627F" w:rsidRDefault="00CB627F" w:rsidP="00FF1C96">
            <w:pPr>
              <w:rPr>
                <w:sz w:val="16"/>
                <w:szCs w:val="16"/>
              </w:rPr>
            </w:pPr>
          </w:p>
        </w:tc>
        <w:tc>
          <w:tcPr>
            <w:tcW w:w="1031" w:type="dxa"/>
          </w:tcPr>
          <w:p w:rsidR="00CB627F" w:rsidRDefault="00CB627F" w:rsidP="00FF1C96">
            <w:pPr>
              <w:rPr>
                <w:sz w:val="16"/>
                <w:szCs w:val="16"/>
              </w:rPr>
            </w:pPr>
          </w:p>
        </w:tc>
        <w:tc>
          <w:tcPr>
            <w:tcW w:w="546" w:type="dxa"/>
          </w:tcPr>
          <w:p w:rsidR="00CB627F" w:rsidRDefault="00CB627F" w:rsidP="00FF1C96">
            <w:pPr>
              <w:rPr>
                <w:sz w:val="16"/>
                <w:szCs w:val="16"/>
              </w:rPr>
            </w:pPr>
          </w:p>
        </w:tc>
        <w:tc>
          <w:tcPr>
            <w:tcW w:w="584" w:type="dxa"/>
          </w:tcPr>
          <w:p w:rsidR="00CB627F" w:rsidRDefault="00CB627F" w:rsidP="00FF1C96">
            <w:pPr>
              <w:rPr>
                <w:sz w:val="16"/>
                <w:szCs w:val="16"/>
              </w:rPr>
            </w:pPr>
          </w:p>
        </w:tc>
        <w:tc>
          <w:tcPr>
            <w:tcW w:w="479" w:type="dxa"/>
          </w:tcPr>
          <w:p w:rsidR="00CB627F" w:rsidRDefault="00CB627F" w:rsidP="00FF1C96">
            <w:pPr>
              <w:rPr>
                <w:sz w:val="16"/>
                <w:szCs w:val="16"/>
              </w:rPr>
            </w:pPr>
          </w:p>
        </w:tc>
        <w:tc>
          <w:tcPr>
            <w:tcW w:w="814" w:type="dxa"/>
          </w:tcPr>
          <w:p w:rsidR="00CB627F" w:rsidRDefault="00CB627F" w:rsidP="00FF1C96">
            <w:pPr>
              <w:rPr>
                <w:sz w:val="16"/>
                <w:szCs w:val="16"/>
              </w:rPr>
            </w:pPr>
          </w:p>
        </w:tc>
        <w:tc>
          <w:tcPr>
            <w:tcW w:w="604" w:type="dxa"/>
          </w:tcPr>
          <w:p w:rsidR="00CB627F" w:rsidRDefault="00CB627F" w:rsidP="00FF1C96">
            <w:pPr>
              <w:rPr>
                <w:sz w:val="16"/>
                <w:szCs w:val="16"/>
              </w:rPr>
            </w:pPr>
          </w:p>
        </w:tc>
        <w:tc>
          <w:tcPr>
            <w:tcW w:w="567" w:type="dxa"/>
          </w:tcPr>
          <w:p w:rsidR="00CB627F" w:rsidRDefault="00CB627F" w:rsidP="00FF1C96">
            <w:pPr>
              <w:rPr>
                <w:sz w:val="16"/>
                <w:szCs w:val="16"/>
              </w:rPr>
            </w:pPr>
          </w:p>
        </w:tc>
        <w:tc>
          <w:tcPr>
            <w:tcW w:w="791" w:type="dxa"/>
          </w:tcPr>
          <w:p w:rsidR="00CB627F" w:rsidRDefault="00CB627F" w:rsidP="00FF1C96">
            <w:pPr>
              <w:rPr>
                <w:sz w:val="16"/>
                <w:szCs w:val="16"/>
              </w:rPr>
            </w:pPr>
          </w:p>
        </w:tc>
      </w:tr>
      <w:tr w:rsidR="00CB627F" w:rsidTr="00FF1C96">
        <w:tc>
          <w:tcPr>
            <w:tcW w:w="521" w:type="dxa"/>
          </w:tcPr>
          <w:p w:rsidR="00CB627F" w:rsidRPr="00075F58" w:rsidRDefault="00225B24" w:rsidP="00FF1C96">
            <w:pPr>
              <w:rPr>
                <w:sz w:val="24"/>
                <w:szCs w:val="24"/>
              </w:rPr>
            </w:pPr>
            <w:r>
              <w:rPr>
                <w:sz w:val="24"/>
                <w:szCs w:val="24"/>
              </w:rPr>
              <w:t>20</w:t>
            </w:r>
          </w:p>
        </w:tc>
        <w:tc>
          <w:tcPr>
            <w:tcW w:w="2522" w:type="dxa"/>
          </w:tcPr>
          <w:p w:rsidR="00CB627F" w:rsidRPr="00075F58" w:rsidRDefault="00CB627F" w:rsidP="00FF1C96">
            <w:pPr>
              <w:rPr>
                <w:sz w:val="24"/>
                <w:szCs w:val="24"/>
              </w:rPr>
            </w:pPr>
          </w:p>
        </w:tc>
        <w:tc>
          <w:tcPr>
            <w:tcW w:w="426" w:type="dxa"/>
          </w:tcPr>
          <w:p w:rsidR="00CB627F" w:rsidRDefault="00CB627F" w:rsidP="00FF1C96">
            <w:pPr>
              <w:rPr>
                <w:sz w:val="16"/>
                <w:szCs w:val="16"/>
              </w:rPr>
            </w:pPr>
          </w:p>
        </w:tc>
        <w:tc>
          <w:tcPr>
            <w:tcW w:w="566" w:type="dxa"/>
          </w:tcPr>
          <w:p w:rsidR="00CB627F" w:rsidRDefault="00CB627F" w:rsidP="00FF1C96">
            <w:pPr>
              <w:rPr>
                <w:sz w:val="16"/>
                <w:szCs w:val="16"/>
              </w:rPr>
            </w:pPr>
          </w:p>
        </w:tc>
        <w:tc>
          <w:tcPr>
            <w:tcW w:w="424" w:type="dxa"/>
          </w:tcPr>
          <w:p w:rsidR="00CB627F" w:rsidRDefault="00CB627F" w:rsidP="00FF1C96">
            <w:pPr>
              <w:rPr>
                <w:sz w:val="16"/>
                <w:szCs w:val="16"/>
              </w:rPr>
            </w:pPr>
          </w:p>
        </w:tc>
        <w:tc>
          <w:tcPr>
            <w:tcW w:w="425" w:type="dxa"/>
          </w:tcPr>
          <w:p w:rsidR="00CB627F" w:rsidRDefault="00CB627F" w:rsidP="00FF1C96">
            <w:pPr>
              <w:rPr>
                <w:sz w:val="16"/>
                <w:szCs w:val="16"/>
              </w:rPr>
            </w:pPr>
          </w:p>
        </w:tc>
        <w:tc>
          <w:tcPr>
            <w:tcW w:w="856" w:type="dxa"/>
            <w:gridSpan w:val="2"/>
          </w:tcPr>
          <w:p w:rsidR="00CB627F" w:rsidRDefault="00CB627F" w:rsidP="00FF1C96">
            <w:pPr>
              <w:rPr>
                <w:sz w:val="16"/>
                <w:szCs w:val="16"/>
              </w:rPr>
            </w:pPr>
          </w:p>
        </w:tc>
        <w:tc>
          <w:tcPr>
            <w:tcW w:w="854" w:type="dxa"/>
          </w:tcPr>
          <w:p w:rsidR="00CB627F" w:rsidRDefault="00CB627F" w:rsidP="00FF1C96">
            <w:pPr>
              <w:rPr>
                <w:sz w:val="16"/>
                <w:szCs w:val="16"/>
              </w:rPr>
            </w:pPr>
          </w:p>
        </w:tc>
        <w:tc>
          <w:tcPr>
            <w:tcW w:w="571" w:type="dxa"/>
          </w:tcPr>
          <w:p w:rsidR="00CB627F" w:rsidRDefault="00CB627F" w:rsidP="00FF1C96">
            <w:pPr>
              <w:rPr>
                <w:sz w:val="16"/>
                <w:szCs w:val="16"/>
              </w:rPr>
            </w:pPr>
          </w:p>
        </w:tc>
        <w:tc>
          <w:tcPr>
            <w:tcW w:w="408" w:type="dxa"/>
            <w:gridSpan w:val="2"/>
          </w:tcPr>
          <w:p w:rsidR="00CB627F" w:rsidRDefault="00CB627F" w:rsidP="00FF1C96">
            <w:pPr>
              <w:rPr>
                <w:sz w:val="16"/>
                <w:szCs w:val="16"/>
              </w:rPr>
            </w:pPr>
          </w:p>
        </w:tc>
        <w:tc>
          <w:tcPr>
            <w:tcW w:w="426" w:type="dxa"/>
          </w:tcPr>
          <w:p w:rsidR="00CB627F" w:rsidRDefault="00CB627F" w:rsidP="00FF1C96">
            <w:pPr>
              <w:rPr>
                <w:sz w:val="16"/>
                <w:szCs w:val="16"/>
              </w:rPr>
            </w:pPr>
          </w:p>
        </w:tc>
        <w:tc>
          <w:tcPr>
            <w:tcW w:w="720" w:type="dxa"/>
          </w:tcPr>
          <w:p w:rsidR="00CB627F" w:rsidRDefault="00CB627F" w:rsidP="00FF1C96">
            <w:pPr>
              <w:rPr>
                <w:sz w:val="16"/>
                <w:szCs w:val="16"/>
              </w:rPr>
            </w:pPr>
          </w:p>
        </w:tc>
        <w:tc>
          <w:tcPr>
            <w:tcW w:w="435" w:type="dxa"/>
          </w:tcPr>
          <w:p w:rsidR="00CB627F" w:rsidRDefault="00CB627F" w:rsidP="00FF1C96">
            <w:pPr>
              <w:rPr>
                <w:sz w:val="16"/>
                <w:szCs w:val="16"/>
              </w:rPr>
            </w:pPr>
          </w:p>
        </w:tc>
        <w:tc>
          <w:tcPr>
            <w:tcW w:w="426" w:type="dxa"/>
          </w:tcPr>
          <w:p w:rsidR="00CB627F" w:rsidRDefault="00CB627F" w:rsidP="00FF1C96">
            <w:pPr>
              <w:rPr>
                <w:sz w:val="16"/>
                <w:szCs w:val="16"/>
              </w:rPr>
            </w:pPr>
          </w:p>
        </w:tc>
        <w:tc>
          <w:tcPr>
            <w:tcW w:w="426" w:type="dxa"/>
          </w:tcPr>
          <w:p w:rsidR="00CB627F" w:rsidRDefault="00CB627F" w:rsidP="00FF1C96">
            <w:pPr>
              <w:rPr>
                <w:sz w:val="16"/>
                <w:szCs w:val="16"/>
              </w:rPr>
            </w:pPr>
          </w:p>
        </w:tc>
        <w:tc>
          <w:tcPr>
            <w:tcW w:w="503" w:type="dxa"/>
          </w:tcPr>
          <w:p w:rsidR="00CB627F" w:rsidRDefault="00CB627F" w:rsidP="00FF1C96">
            <w:pPr>
              <w:rPr>
                <w:sz w:val="16"/>
                <w:szCs w:val="16"/>
              </w:rPr>
            </w:pPr>
          </w:p>
        </w:tc>
        <w:tc>
          <w:tcPr>
            <w:tcW w:w="1031" w:type="dxa"/>
          </w:tcPr>
          <w:p w:rsidR="00CB627F" w:rsidRDefault="00CB627F" w:rsidP="00FF1C96">
            <w:pPr>
              <w:rPr>
                <w:sz w:val="16"/>
                <w:szCs w:val="16"/>
              </w:rPr>
            </w:pPr>
          </w:p>
        </w:tc>
        <w:tc>
          <w:tcPr>
            <w:tcW w:w="546" w:type="dxa"/>
          </w:tcPr>
          <w:p w:rsidR="00CB627F" w:rsidRDefault="00CB627F" w:rsidP="00FF1C96">
            <w:pPr>
              <w:rPr>
                <w:sz w:val="16"/>
                <w:szCs w:val="16"/>
              </w:rPr>
            </w:pPr>
          </w:p>
        </w:tc>
        <w:tc>
          <w:tcPr>
            <w:tcW w:w="584" w:type="dxa"/>
          </w:tcPr>
          <w:p w:rsidR="00CB627F" w:rsidRDefault="00CB627F" w:rsidP="00FF1C96">
            <w:pPr>
              <w:rPr>
                <w:sz w:val="16"/>
                <w:szCs w:val="16"/>
              </w:rPr>
            </w:pPr>
          </w:p>
        </w:tc>
        <w:tc>
          <w:tcPr>
            <w:tcW w:w="479" w:type="dxa"/>
          </w:tcPr>
          <w:p w:rsidR="00CB627F" w:rsidRDefault="00CB627F" w:rsidP="00FF1C96">
            <w:pPr>
              <w:rPr>
                <w:sz w:val="16"/>
                <w:szCs w:val="16"/>
              </w:rPr>
            </w:pPr>
          </w:p>
        </w:tc>
        <w:tc>
          <w:tcPr>
            <w:tcW w:w="814" w:type="dxa"/>
          </w:tcPr>
          <w:p w:rsidR="00CB627F" w:rsidRDefault="00CB627F" w:rsidP="00FF1C96">
            <w:pPr>
              <w:rPr>
                <w:sz w:val="16"/>
                <w:szCs w:val="16"/>
              </w:rPr>
            </w:pPr>
          </w:p>
        </w:tc>
        <w:tc>
          <w:tcPr>
            <w:tcW w:w="604" w:type="dxa"/>
          </w:tcPr>
          <w:p w:rsidR="00CB627F" w:rsidRDefault="00CB627F" w:rsidP="00FF1C96">
            <w:pPr>
              <w:rPr>
                <w:sz w:val="16"/>
                <w:szCs w:val="16"/>
              </w:rPr>
            </w:pPr>
          </w:p>
        </w:tc>
        <w:tc>
          <w:tcPr>
            <w:tcW w:w="567" w:type="dxa"/>
          </w:tcPr>
          <w:p w:rsidR="00CB627F" w:rsidRDefault="00CB627F" w:rsidP="00FF1C96">
            <w:pPr>
              <w:rPr>
                <w:sz w:val="16"/>
                <w:szCs w:val="16"/>
              </w:rPr>
            </w:pPr>
          </w:p>
        </w:tc>
        <w:tc>
          <w:tcPr>
            <w:tcW w:w="791" w:type="dxa"/>
          </w:tcPr>
          <w:p w:rsidR="00CB627F" w:rsidRDefault="00CB627F" w:rsidP="00FF1C96">
            <w:pPr>
              <w:rPr>
                <w:sz w:val="16"/>
                <w:szCs w:val="16"/>
              </w:rPr>
            </w:pPr>
          </w:p>
        </w:tc>
      </w:tr>
      <w:tr w:rsidR="00CB627F" w:rsidTr="00FF1C96">
        <w:tc>
          <w:tcPr>
            <w:tcW w:w="521" w:type="dxa"/>
          </w:tcPr>
          <w:p w:rsidR="00CB627F" w:rsidRPr="00075F58" w:rsidRDefault="00225B24" w:rsidP="00FF1C96">
            <w:pPr>
              <w:rPr>
                <w:sz w:val="24"/>
                <w:szCs w:val="24"/>
              </w:rPr>
            </w:pPr>
            <w:r>
              <w:rPr>
                <w:sz w:val="24"/>
                <w:szCs w:val="24"/>
              </w:rPr>
              <w:t>21</w:t>
            </w:r>
          </w:p>
        </w:tc>
        <w:tc>
          <w:tcPr>
            <w:tcW w:w="2522" w:type="dxa"/>
          </w:tcPr>
          <w:p w:rsidR="00CB627F" w:rsidRPr="00075F58" w:rsidRDefault="00CB627F" w:rsidP="00FF1C96">
            <w:pPr>
              <w:rPr>
                <w:sz w:val="24"/>
                <w:szCs w:val="24"/>
              </w:rPr>
            </w:pPr>
          </w:p>
        </w:tc>
        <w:tc>
          <w:tcPr>
            <w:tcW w:w="426" w:type="dxa"/>
          </w:tcPr>
          <w:p w:rsidR="00CB627F" w:rsidRDefault="00CB627F" w:rsidP="00FF1C96">
            <w:pPr>
              <w:rPr>
                <w:sz w:val="16"/>
                <w:szCs w:val="16"/>
              </w:rPr>
            </w:pPr>
          </w:p>
        </w:tc>
        <w:tc>
          <w:tcPr>
            <w:tcW w:w="566" w:type="dxa"/>
          </w:tcPr>
          <w:p w:rsidR="00CB627F" w:rsidRDefault="00CB627F" w:rsidP="00FF1C96">
            <w:pPr>
              <w:rPr>
                <w:sz w:val="16"/>
                <w:szCs w:val="16"/>
              </w:rPr>
            </w:pPr>
          </w:p>
        </w:tc>
        <w:tc>
          <w:tcPr>
            <w:tcW w:w="424" w:type="dxa"/>
          </w:tcPr>
          <w:p w:rsidR="00CB627F" w:rsidRDefault="00CB627F" w:rsidP="00FF1C96">
            <w:pPr>
              <w:rPr>
                <w:sz w:val="16"/>
                <w:szCs w:val="16"/>
              </w:rPr>
            </w:pPr>
          </w:p>
        </w:tc>
        <w:tc>
          <w:tcPr>
            <w:tcW w:w="425" w:type="dxa"/>
          </w:tcPr>
          <w:p w:rsidR="00CB627F" w:rsidRDefault="00CB627F" w:rsidP="00FF1C96">
            <w:pPr>
              <w:rPr>
                <w:sz w:val="16"/>
                <w:szCs w:val="16"/>
              </w:rPr>
            </w:pPr>
          </w:p>
        </w:tc>
        <w:tc>
          <w:tcPr>
            <w:tcW w:w="856" w:type="dxa"/>
            <w:gridSpan w:val="2"/>
          </w:tcPr>
          <w:p w:rsidR="00CB627F" w:rsidRDefault="00CB627F" w:rsidP="00FF1C96">
            <w:pPr>
              <w:rPr>
                <w:sz w:val="16"/>
                <w:szCs w:val="16"/>
              </w:rPr>
            </w:pPr>
          </w:p>
        </w:tc>
        <w:tc>
          <w:tcPr>
            <w:tcW w:w="854" w:type="dxa"/>
          </w:tcPr>
          <w:p w:rsidR="00CB627F" w:rsidRDefault="00CB627F" w:rsidP="00FF1C96">
            <w:pPr>
              <w:rPr>
                <w:sz w:val="16"/>
                <w:szCs w:val="16"/>
              </w:rPr>
            </w:pPr>
          </w:p>
        </w:tc>
        <w:tc>
          <w:tcPr>
            <w:tcW w:w="571" w:type="dxa"/>
          </w:tcPr>
          <w:p w:rsidR="00CB627F" w:rsidRDefault="00CB627F" w:rsidP="00FF1C96">
            <w:pPr>
              <w:rPr>
                <w:sz w:val="16"/>
                <w:szCs w:val="16"/>
              </w:rPr>
            </w:pPr>
          </w:p>
        </w:tc>
        <w:tc>
          <w:tcPr>
            <w:tcW w:w="408" w:type="dxa"/>
            <w:gridSpan w:val="2"/>
          </w:tcPr>
          <w:p w:rsidR="00CB627F" w:rsidRDefault="00CB627F" w:rsidP="00FF1C96">
            <w:pPr>
              <w:rPr>
                <w:sz w:val="16"/>
                <w:szCs w:val="16"/>
              </w:rPr>
            </w:pPr>
          </w:p>
        </w:tc>
        <w:tc>
          <w:tcPr>
            <w:tcW w:w="426" w:type="dxa"/>
          </w:tcPr>
          <w:p w:rsidR="00CB627F" w:rsidRDefault="00CB627F" w:rsidP="00FF1C96">
            <w:pPr>
              <w:rPr>
                <w:sz w:val="16"/>
                <w:szCs w:val="16"/>
              </w:rPr>
            </w:pPr>
          </w:p>
        </w:tc>
        <w:tc>
          <w:tcPr>
            <w:tcW w:w="720" w:type="dxa"/>
          </w:tcPr>
          <w:p w:rsidR="00CB627F" w:rsidRDefault="00CB627F" w:rsidP="00FF1C96">
            <w:pPr>
              <w:rPr>
                <w:sz w:val="16"/>
                <w:szCs w:val="16"/>
              </w:rPr>
            </w:pPr>
          </w:p>
        </w:tc>
        <w:tc>
          <w:tcPr>
            <w:tcW w:w="435" w:type="dxa"/>
          </w:tcPr>
          <w:p w:rsidR="00CB627F" w:rsidRDefault="00CB627F" w:rsidP="00FF1C96">
            <w:pPr>
              <w:rPr>
                <w:sz w:val="16"/>
                <w:szCs w:val="16"/>
              </w:rPr>
            </w:pPr>
          </w:p>
        </w:tc>
        <w:tc>
          <w:tcPr>
            <w:tcW w:w="426" w:type="dxa"/>
          </w:tcPr>
          <w:p w:rsidR="00CB627F" w:rsidRDefault="00CB627F" w:rsidP="00FF1C96">
            <w:pPr>
              <w:rPr>
                <w:sz w:val="16"/>
                <w:szCs w:val="16"/>
              </w:rPr>
            </w:pPr>
          </w:p>
        </w:tc>
        <w:tc>
          <w:tcPr>
            <w:tcW w:w="426" w:type="dxa"/>
          </w:tcPr>
          <w:p w:rsidR="00CB627F" w:rsidRDefault="00CB627F" w:rsidP="00FF1C96">
            <w:pPr>
              <w:rPr>
                <w:sz w:val="16"/>
                <w:szCs w:val="16"/>
              </w:rPr>
            </w:pPr>
          </w:p>
        </w:tc>
        <w:tc>
          <w:tcPr>
            <w:tcW w:w="503" w:type="dxa"/>
          </w:tcPr>
          <w:p w:rsidR="00CB627F" w:rsidRDefault="00CB627F" w:rsidP="00FF1C96">
            <w:pPr>
              <w:rPr>
                <w:sz w:val="16"/>
                <w:szCs w:val="16"/>
              </w:rPr>
            </w:pPr>
          </w:p>
        </w:tc>
        <w:tc>
          <w:tcPr>
            <w:tcW w:w="1031" w:type="dxa"/>
          </w:tcPr>
          <w:p w:rsidR="00CB627F" w:rsidRDefault="00CB627F" w:rsidP="00FF1C96">
            <w:pPr>
              <w:rPr>
                <w:sz w:val="16"/>
                <w:szCs w:val="16"/>
              </w:rPr>
            </w:pPr>
          </w:p>
        </w:tc>
        <w:tc>
          <w:tcPr>
            <w:tcW w:w="546" w:type="dxa"/>
          </w:tcPr>
          <w:p w:rsidR="00CB627F" w:rsidRDefault="00CB627F" w:rsidP="00FF1C96">
            <w:pPr>
              <w:rPr>
                <w:sz w:val="16"/>
                <w:szCs w:val="16"/>
              </w:rPr>
            </w:pPr>
          </w:p>
        </w:tc>
        <w:tc>
          <w:tcPr>
            <w:tcW w:w="584" w:type="dxa"/>
          </w:tcPr>
          <w:p w:rsidR="00CB627F" w:rsidRDefault="00CB627F" w:rsidP="00FF1C96">
            <w:pPr>
              <w:rPr>
                <w:sz w:val="16"/>
                <w:szCs w:val="16"/>
              </w:rPr>
            </w:pPr>
          </w:p>
        </w:tc>
        <w:tc>
          <w:tcPr>
            <w:tcW w:w="479" w:type="dxa"/>
          </w:tcPr>
          <w:p w:rsidR="00CB627F" w:rsidRDefault="00CB627F" w:rsidP="00FF1C96">
            <w:pPr>
              <w:rPr>
                <w:sz w:val="16"/>
                <w:szCs w:val="16"/>
              </w:rPr>
            </w:pPr>
          </w:p>
        </w:tc>
        <w:tc>
          <w:tcPr>
            <w:tcW w:w="814" w:type="dxa"/>
          </w:tcPr>
          <w:p w:rsidR="00CB627F" w:rsidRDefault="00CB627F" w:rsidP="00FF1C96">
            <w:pPr>
              <w:rPr>
                <w:sz w:val="16"/>
                <w:szCs w:val="16"/>
              </w:rPr>
            </w:pPr>
          </w:p>
        </w:tc>
        <w:tc>
          <w:tcPr>
            <w:tcW w:w="604" w:type="dxa"/>
          </w:tcPr>
          <w:p w:rsidR="00CB627F" w:rsidRDefault="00CB627F" w:rsidP="00FF1C96">
            <w:pPr>
              <w:rPr>
                <w:sz w:val="16"/>
                <w:szCs w:val="16"/>
              </w:rPr>
            </w:pPr>
          </w:p>
        </w:tc>
        <w:tc>
          <w:tcPr>
            <w:tcW w:w="567" w:type="dxa"/>
          </w:tcPr>
          <w:p w:rsidR="00CB627F" w:rsidRDefault="00CB627F" w:rsidP="00FF1C96">
            <w:pPr>
              <w:rPr>
                <w:sz w:val="16"/>
                <w:szCs w:val="16"/>
              </w:rPr>
            </w:pPr>
          </w:p>
        </w:tc>
        <w:tc>
          <w:tcPr>
            <w:tcW w:w="791" w:type="dxa"/>
          </w:tcPr>
          <w:p w:rsidR="00CB627F" w:rsidRDefault="00CB627F" w:rsidP="00FF1C96">
            <w:pPr>
              <w:rPr>
                <w:sz w:val="16"/>
                <w:szCs w:val="16"/>
              </w:rPr>
            </w:pPr>
          </w:p>
        </w:tc>
      </w:tr>
      <w:tr w:rsidR="00CB627F" w:rsidTr="00FF1C96">
        <w:tc>
          <w:tcPr>
            <w:tcW w:w="521" w:type="dxa"/>
          </w:tcPr>
          <w:p w:rsidR="00CB627F" w:rsidRPr="00075F58" w:rsidRDefault="00CB627F" w:rsidP="00FF1C96">
            <w:pPr>
              <w:rPr>
                <w:sz w:val="24"/>
                <w:szCs w:val="24"/>
              </w:rPr>
            </w:pPr>
          </w:p>
        </w:tc>
        <w:tc>
          <w:tcPr>
            <w:tcW w:w="2522" w:type="dxa"/>
          </w:tcPr>
          <w:p w:rsidR="00CB627F" w:rsidRDefault="00CB627F" w:rsidP="00FF1C96">
            <w:pPr>
              <w:rPr>
                <w:sz w:val="16"/>
                <w:szCs w:val="16"/>
              </w:rPr>
            </w:pPr>
          </w:p>
          <w:p w:rsidR="00CB627F" w:rsidRPr="00075F58" w:rsidRDefault="00CB627F" w:rsidP="00FF1C96">
            <w:pPr>
              <w:rPr>
                <w:sz w:val="24"/>
                <w:szCs w:val="24"/>
              </w:rPr>
            </w:pPr>
          </w:p>
        </w:tc>
        <w:tc>
          <w:tcPr>
            <w:tcW w:w="426" w:type="dxa"/>
          </w:tcPr>
          <w:p w:rsidR="00CB627F" w:rsidRDefault="00CB627F" w:rsidP="00FF1C96">
            <w:pPr>
              <w:rPr>
                <w:sz w:val="16"/>
                <w:szCs w:val="16"/>
              </w:rPr>
            </w:pPr>
          </w:p>
        </w:tc>
        <w:tc>
          <w:tcPr>
            <w:tcW w:w="566" w:type="dxa"/>
          </w:tcPr>
          <w:p w:rsidR="00CB627F" w:rsidRDefault="00CB627F" w:rsidP="00FF1C96">
            <w:pPr>
              <w:rPr>
                <w:sz w:val="16"/>
                <w:szCs w:val="16"/>
              </w:rPr>
            </w:pPr>
          </w:p>
        </w:tc>
        <w:tc>
          <w:tcPr>
            <w:tcW w:w="424" w:type="dxa"/>
          </w:tcPr>
          <w:p w:rsidR="00CB627F" w:rsidRDefault="00CB627F" w:rsidP="00FF1C96">
            <w:pPr>
              <w:rPr>
                <w:sz w:val="16"/>
                <w:szCs w:val="16"/>
              </w:rPr>
            </w:pPr>
          </w:p>
        </w:tc>
        <w:tc>
          <w:tcPr>
            <w:tcW w:w="425" w:type="dxa"/>
          </w:tcPr>
          <w:p w:rsidR="00CB627F" w:rsidRDefault="00CB627F" w:rsidP="00FF1C96">
            <w:pPr>
              <w:rPr>
                <w:sz w:val="16"/>
                <w:szCs w:val="16"/>
              </w:rPr>
            </w:pPr>
          </w:p>
        </w:tc>
        <w:tc>
          <w:tcPr>
            <w:tcW w:w="856" w:type="dxa"/>
            <w:gridSpan w:val="2"/>
          </w:tcPr>
          <w:p w:rsidR="00CB627F" w:rsidRDefault="00CB627F" w:rsidP="00FF1C96">
            <w:pPr>
              <w:rPr>
                <w:sz w:val="16"/>
                <w:szCs w:val="16"/>
              </w:rPr>
            </w:pPr>
          </w:p>
        </w:tc>
        <w:tc>
          <w:tcPr>
            <w:tcW w:w="854" w:type="dxa"/>
          </w:tcPr>
          <w:p w:rsidR="00CB627F" w:rsidRDefault="00CB627F" w:rsidP="00FF1C96">
            <w:pPr>
              <w:rPr>
                <w:sz w:val="16"/>
                <w:szCs w:val="16"/>
              </w:rPr>
            </w:pPr>
          </w:p>
        </w:tc>
        <w:tc>
          <w:tcPr>
            <w:tcW w:w="571" w:type="dxa"/>
          </w:tcPr>
          <w:p w:rsidR="00CB627F" w:rsidRDefault="00CB627F" w:rsidP="00FF1C96">
            <w:pPr>
              <w:rPr>
                <w:sz w:val="16"/>
                <w:szCs w:val="16"/>
              </w:rPr>
            </w:pPr>
          </w:p>
        </w:tc>
        <w:tc>
          <w:tcPr>
            <w:tcW w:w="408" w:type="dxa"/>
            <w:gridSpan w:val="2"/>
          </w:tcPr>
          <w:p w:rsidR="00CB627F" w:rsidRDefault="00CB627F" w:rsidP="00FF1C96">
            <w:pPr>
              <w:rPr>
                <w:sz w:val="16"/>
                <w:szCs w:val="16"/>
              </w:rPr>
            </w:pPr>
          </w:p>
        </w:tc>
        <w:tc>
          <w:tcPr>
            <w:tcW w:w="426" w:type="dxa"/>
          </w:tcPr>
          <w:p w:rsidR="00CB627F" w:rsidRDefault="00CB627F" w:rsidP="00FF1C96">
            <w:pPr>
              <w:rPr>
                <w:sz w:val="16"/>
                <w:szCs w:val="16"/>
              </w:rPr>
            </w:pPr>
          </w:p>
        </w:tc>
        <w:tc>
          <w:tcPr>
            <w:tcW w:w="720" w:type="dxa"/>
          </w:tcPr>
          <w:p w:rsidR="00CB627F" w:rsidRDefault="00CB627F" w:rsidP="00FF1C96">
            <w:pPr>
              <w:rPr>
                <w:sz w:val="16"/>
                <w:szCs w:val="16"/>
              </w:rPr>
            </w:pPr>
          </w:p>
        </w:tc>
        <w:tc>
          <w:tcPr>
            <w:tcW w:w="435" w:type="dxa"/>
          </w:tcPr>
          <w:p w:rsidR="00CB627F" w:rsidRDefault="00CB627F" w:rsidP="00FF1C96">
            <w:pPr>
              <w:rPr>
                <w:sz w:val="16"/>
                <w:szCs w:val="16"/>
              </w:rPr>
            </w:pPr>
          </w:p>
        </w:tc>
        <w:tc>
          <w:tcPr>
            <w:tcW w:w="426" w:type="dxa"/>
          </w:tcPr>
          <w:p w:rsidR="00CB627F" w:rsidRDefault="00CB627F" w:rsidP="00FF1C96">
            <w:pPr>
              <w:rPr>
                <w:sz w:val="16"/>
                <w:szCs w:val="16"/>
              </w:rPr>
            </w:pPr>
          </w:p>
        </w:tc>
        <w:tc>
          <w:tcPr>
            <w:tcW w:w="426" w:type="dxa"/>
          </w:tcPr>
          <w:p w:rsidR="00CB627F" w:rsidRDefault="00CB627F" w:rsidP="00FF1C96">
            <w:pPr>
              <w:rPr>
                <w:sz w:val="16"/>
                <w:szCs w:val="16"/>
              </w:rPr>
            </w:pPr>
          </w:p>
        </w:tc>
        <w:tc>
          <w:tcPr>
            <w:tcW w:w="503" w:type="dxa"/>
          </w:tcPr>
          <w:p w:rsidR="00CB627F" w:rsidRDefault="00CB627F" w:rsidP="00FF1C96">
            <w:pPr>
              <w:rPr>
                <w:sz w:val="16"/>
                <w:szCs w:val="16"/>
              </w:rPr>
            </w:pPr>
          </w:p>
        </w:tc>
        <w:tc>
          <w:tcPr>
            <w:tcW w:w="1031" w:type="dxa"/>
          </w:tcPr>
          <w:p w:rsidR="00CB627F" w:rsidRDefault="00CB627F" w:rsidP="00FF1C96">
            <w:pPr>
              <w:rPr>
                <w:sz w:val="16"/>
                <w:szCs w:val="16"/>
              </w:rPr>
            </w:pPr>
          </w:p>
        </w:tc>
        <w:tc>
          <w:tcPr>
            <w:tcW w:w="546" w:type="dxa"/>
          </w:tcPr>
          <w:p w:rsidR="00CB627F" w:rsidRDefault="00CB627F" w:rsidP="00FF1C96">
            <w:pPr>
              <w:rPr>
                <w:sz w:val="16"/>
                <w:szCs w:val="16"/>
              </w:rPr>
            </w:pPr>
          </w:p>
        </w:tc>
        <w:tc>
          <w:tcPr>
            <w:tcW w:w="584" w:type="dxa"/>
          </w:tcPr>
          <w:p w:rsidR="00CB627F" w:rsidRDefault="00CB627F" w:rsidP="00FF1C96">
            <w:pPr>
              <w:rPr>
                <w:sz w:val="16"/>
                <w:szCs w:val="16"/>
              </w:rPr>
            </w:pPr>
          </w:p>
        </w:tc>
        <w:tc>
          <w:tcPr>
            <w:tcW w:w="479" w:type="dxa"/>
          </w:tcPr>
          <w:p w:rsidR="00CB627F" w:rsidRDefault="00CB627F" w:rsidP="00FF1C96">
            <w:pPr>
              <w:rPr>
                <w:sz w:val="16"/>
                <w:szCs w:val="16"/>
              </w:rPr>
            </w:pPr>
          </w:p>
        </w:tc>
        <w:tc>
          <w:tcPr>
            <w:tcW w:w="814" w:type="dxa"/>
          </w:tcPr>
          <w:p w:rsidR="00CB627F" w:rsidRDefault="00CB627F" w:rsidP="00FF1C96">
            <w:pPr>
              <w:rPr>
                <w:sz w:val="16"/>
                <w:szCs w:val="16"/>
              </w:rPr>
            </w:pPr>
          </w:p>
        </w:tc>
        <w:tc>
          <w:tcPr>
            <w:tcW w:w="604" w:type="dxa"/>
          </w:tcPr>
          <w:p w:rsidR="00CB627F" w:rsidRDefault="00CB627F" w:rsidP="00FF1C96">
            <w:pPr>
              <w:rPr>
                <w:sz w:val="16"/>
                <w:szCs w:val="16"/>
              </w:rPr>
            </w:pPr>
          </w:p>
        </w:tc>
        <w:tc>
          <w:tcPr>
            <w:tcW w:w="567" w:type="dxa"/>
          </w:tcPr>
          <w:p w:rsidR="00CB627F" w:rsidRDefault="00CB627F" w:rsidP="00FF1C96">
            <w:pPr>
              <w:rPr>
                <w:sz w:val="16"/>
                <w:szCs w:val="16"/>
              </w:rPr>
            </w:pPr>
          </w:p>
        </w:tc>
        <w:tc>
          <w:tcPr>
            <w:tcW w:w="791" w:type="dxa"/>
          </w:tcPr>
          <w:p w:rsidR="00CB627F" w:rsidRDefault="00CB627F" w:rsidP="00FF1C96">
            <w:pPr>
              <w:rPr>
                <w:sz w:val="16"/>
                <w:szCs w:val="16"/>
              </w:rPr>
            </w:pPr>
          </w:p>
        </w:tc>
      </w:tr>
      <w:tr w:rsidR="00CB627F" w:rsidTr="00FF1C96">
        <w:trPr>
          <w:trHeight w:val="238"/>
        </w:trPr>
        <w:tc>
          <w:tcPr>
            <w:tcW w:w="521" w:type="dxa"/>
          </w:tcPr>
          <w:p w:rsidR="00CB627F" w:rsidRDefault="00CB627F" w:rsidP="00FF1C96">
            <w:pPr>
              <w:rPr>
                <w:sz w:val="16"/>
                <w:szCs w:val="16"/>
              </w:rPr>
            </w:pPr>
          </w:p>
        </w:tc>
        <w:tc>
          <w:tcPr>
            <w:tcW w:w="2522" w:type="dxa"/>
          </w:tcPr>
          <w:p w:rsidR="00CB627F" w:rsidRDefault="00CB627F" w:rsidP="00FF1C96">
            <w:pPr>
              <w:rPr>
                <w:sz w:val="16"/>
                <w:szCs w:val="16"/>
              </w:rPr>
            </w:pPr>
          </w:p>
          <w:p w:rsidR="00CB627F" w:rsidRPr="00FE71EB" w:rsidRDefault="00CB627F" w:rsidP="00FF1C96">
            <w:pPr>
              <w:rPr>
                <w:sz w:val="16"/>
                <w:szCs w:val="16"/>
              </w:rPr>
            </w:pPr>
          </w:p>
        </w:tc>
        <w:tc>
          <w:tcPr>
            <w:tcW w:w="426" w:type="dxa"/>
          </w:tcPr>
          <w:p w:rsidR="00CB627F" w:rsidRDefault="00CB627F" w:rsidP="00FF1C96">
            <w:pPr>
              <w:rPr>
                <w:sz w:val="16"/>
                <w:szCs w:val="16"/>
              </w:rPr>
            </w:pPr>
          </w:p>
        </w:tc>
        <w:tc>
          <w:tcPr>
            <w:tcW w:w="566" w:type="dxa"/>
          </w:tcPr>
          <w:p w:rsidR="00CB627F" w:rsidRDefault="00CB627F" w:rsidP="00FF1C96">
            <w:pPr>
              <w:rPr>
                <w:sz w:val="16"/>
                <w:szCs w:val="16"/>
              </w:rPr>
            </w:pPr>
          </w:p>
        </w:tc>
        <w:tc>
          <w:tcPr>
            <w:tcW w:w="424" w:type="dxa"/>
          </w:tcPr>
          <w:p w:rsidR="00CB627F" w:rsidRDefault="00CB627F" w:rsidP="00FF1C96">
            <w:pPr>
              <w:rPr>
                <w:sz w:val="16"/>
                <w:szCs w:val="16"/>
              </w:rPr>
            </w:pPr>
          </w:p>
        </w:tc>
        <w:tc>
          <w:tcPr>
            <w:tcW w:w="425" w:type="dxa"/>
          </w:tcPr>
          <w:p w:rsidR="00CB627F" w:rsidRDefault="00CB627F" w:rsidP="00FF1C96">
            <w:pPr>
              <w:rPr>
                <w:sz w:val="16"/>
                <w:szCs w:val="16"/>
              </w:rPr>
            </w:pPr>
          </w:p>
        </w:tc>
        <w:tc>
          <w:tcPr>
            <w:tcW w:w="856" w:type="dxa"/>
            <w:gridSpan w:val="2"/>
          </w:tcPr>
          <w:p w:rsidR="00CB627F" w:rsidRDefault="00CB627F" w:rsidP="00FF1C96">
            <w:pPr>
              <w:rPr>
                <w:sz w:val="16"/>
                <w:szCs w:val="16"/>
              </w:rPr>
            </w:pPr>
          </w:p>
        </w:tc>
        <w:tc>
          <w:tcPr>
            <w:tcW w:w="854" w:type="dxa"/>
          </w:tcPr>
          <w:p w:rsidR="00CB627F" w:rsidRDefault="00CB627F" w:rsidP="00FF1C96">
            <w:pPr>
              <w:rPr>
                <w:sz w:val="16"/>
                <w:szCs w:val="16"/>
              </w:rPr>
            </w:pPr>
          </w:p>
        </w:tc>
        <w:tc>
          <w:tcPr>
            <w:tcW w:w="571" w:type="dxa"/>
          </w:tcPr>
          <w:p w:rsidR="00CB627F" w:rsidRDefault="00CB627F" w:rsidP="00FF1C96">
            <w:pPr>
              <w:rPr>
                <w:sz w:val="16"/>
                <w:szCs w:val="16"/>
              </w:rPr>
            </w:pPr>
          </w:p>
        </w:tc>
        <w:tc>
          <w:tcPr>
            <w:tcW w:w="408" w:type="dxa"/>
            <w:gridSpan w:val="2"/>
          </w:tcPr>
          <w:p w:rsidR="00CB627F" w:rsidRDefault="00CB627F" w:rsidP="00FF1C96">
            <w:pPr>
              <w:rPr>
                <w:sz w:val="16"/>
                <w:szCs w:val="16"/>
              </w:rPr>
            </w:pPr>
          </w:p>
        </w:tc>
        <w:tc>
          <w:tcPr>
            <w:tcW w:w="426" w:type="dxa"/>
          </w:tcPr>
          <w:p w:rsidR="00CB627F" w:rsidRDefault="00CB627F" w:rsidP="00FF1C96">
            <w:pPr>
              <w:rPr>
                <w:sz w:val="16"/>
                <w:szCs w:val="16"/>
              </w:rPr>
            </w:pPr>
          </w:p>
        </w:tc>
        <w:tc>
          <w:tcPr>
            <w:tcW w:w="720" w:type="dxa"/>
          </w:tcPr>
          <w:p w:rsidR="00CB627F" w:rsidRDefault="00CB627F" w:rsidP="00FF1C96">
            <w:pPr>
              <w:rPr>
                <w:sz w:val="16"/>
                <w:szCs w:val="16"/>
              </w:rPr>
            </w:pPr>
          </w:p>
        </w:tc>
        <w:tc>
          <w:tcPr>
            <w:tcW w:w="435" w:type="dxa"/>
          </w:tcPr>
          <w:p w:rsidR="00CB627F" w:rsidRDefault="00CB627F" w:rsidP="00FF1C96">
            <w:pPr>
              <w:rPr>
                <w:sz w:val="16"/>
                <w:szCs w:val="16"/>
              </w:rPr>
            </w:pPr>
          </w:p>
        </w:tc>
        <w:tc>
          <w:tcPr>
            <w:tcW w:w="426" w:type="dxa"/>
          </w:tcPr>
          <w:p w:rsidR="00CB627F" w:rsidRDefault="00CB627F" w:rsidP="00FF1C96">
            <w:pPr>
              <w:rPr>
                <w:sz w:val="16"/>
                <w:szCs w:val="16"/>
              </w:rPr>
            </w:pPr>
          </w:p>
        </w:tc>
        <w:tc>
          <w:tcPr>
            <w:tcW w:w="426" w:type="dxa"/>
          </w:tcPr>
          <w:p w:rsidR="00CB627F" w:rsidRDefault="00CB627F" w:rsidP="00FF1C96">
            <w:pPr>
              <w:rPr>
                <w:sz w:val="16"/>
                <w:szCs w:val="16"/>
              </w:rPr>
            </w:pPr>
          </w:p>
        </w:tc>
        <w:tc>
          <w:tcPr>
            <w:tcW w:w="503" w:type="dxa"/>
          </w:tcPr>
          <w:p w:rsidR="00CB627F" w:rsidRDefault="00CB627F" w:rsidP="00FF1C96">
            <w:pPr>
              <w:rPr>
                <w:sz w:val="16"/>
                <w:szCs w:val="16"/>
              </w:rPr>
            </w:pPr>
          </w:p>
        </w:tc>
        <w:tc>
          <w:tcPr>
            <w:tcW w:w="1031" w:type="dxa"/>
          </w:tcPr>
          <w:p w:rsidR="00CB627F" w:rsidRDefault="00CB627F" w:rsidP="00FF1C96">
            <w:pPr>
              <w:rPr>
                <w:sz w:val="16"/>
                <w:szCs w:val="16"/>
              </w:rPr>
            </w:pPr>
          </w:p>
        </w:tc>
        <w:tc>
          <w:tcPr>
            <w:tcW w:w="546" w:type="dxa"/>
          </w:tcPr>
          <w:p w:rsidR="00CB627F" w:rsidRDefault="00CB627F" w:rsidP="00FF1C96">
            <w:pPr>
              <w:rPr>
                <w:sz w:val="16"/>
                <w:szCs w:val="16"/>
              </w:rPr>
            </w:pPr>
          </w:p>
        </w:tc>
        <w:tc>
          <w:tcPr>
            <w:tcW w:w="584" w:type="dxa"/>
          </w:tcPr>
          <w:p w:rsidR="00CB627F" w:rsidRDefault="00CB627F" w:rsidP="00FF1C96">
            <w:pPr>
              <w:rPr>
                <w:sz w:val="16"/>
                <w:szCs w:val="16"/>
              </w:rPr>
            </w:pPr>
          </w:p>
        </w:tc>
        <w:tc>
          <w:tcPr>
            <w:tcW w:w="479" w:type="dxa"/>
          </w:tcPr>
          <w:p w:rsidR="00CB627F" w:rsidRDefault="00CB627F" w:rsidP="00FF1C96">
            <w:pPr>
              <w:rPr>
                <w:sz w:val="16"/>
                <w:szCs w:val="16"/>
              </w:rPr>
            </w:pPr>
          </w:p>
        </w:tc>
        <w:tc>
          <w:tcPr>
            <w:tcW w:w="814" w:type="dxa"/>
          </w:tcPr>
          <w:p w:rsidR="00CB627F" w:rsidRDefault="00CB627F" w:rsidP="00FF1C96">
            <w:pPr>
              <w:rPr>
                <w:sz w:val="16"/>
                <w:szCs w:val="16"/>
              </w:rPr>
            </w:pPr>
          </w:p>
        </w:tc>
        <w:tc>
          <w:tcPr>
            <w:tcW w:w="604" w:type="dxa"/>
          </w:tcPr>
          <w:p w:rsidR="00CB627F" w:rsidRDefault="00CB627F" w:rsidP="00FF1C96">
            <w:pPr>
              <w:rPr>
                <w:sz w:val="16"/>
                <w:szCs w:val="16"/>
              </w:rPr>
            </w:pPr>
          </w:p>
        </w:tc>
        <w:tc>
          <w:tcPr>
            <w:tcW w:w="567" w:type="dxa"/>
          </w:tcPr>
          <w:p w:rsidR="00CB627F" w:rsidRDefault="00CB627F" w:rsidP="00FF1C96">
            <w:pPr>
              <w:rPr>
                <w:sz w:val="16"/>
                <w:szCs w:val="16"/>
              </w:rPr>
            </w:pPr>
          </w:p>
        </w:tc>
        <w:tc>
          <w:tcPr>
            <w:tcW w:w="791" w:type="dxa"/>
          </w:tcPr>
          <w:p w:rsidR="00CB627F" w:rsidRDefault="00CB627F" w:rsidP="00FF1C96">
            <w:pPr>
              <w:rPr>
                <w:sz w:val="16"/>
                <w:szCs w:val="16"/>
              </w:rPr>
            </w:pPr>
          </w:p>
        </w:tc>
      </w:tr>
    </w:tbl>
    <w:p w:rsidR="004B6AD9" w:rsidRDefault="004B6AD9" w:rsidP="004B6AD9">
      <w:pPr>
        <w:rPr>
          <w:color w:val="0D0D0D" w:themeColor="text1" w:themeTint="F2"/>
          <w:sz w:val="24"/>
          <w:szCs w:val="24"/>
        </w:rPr>
      </w:pPr>
      <w:r w:rsidRPr="007974B2">
        <w:rPr>
          <w:color w:val="0D0D0D" w:themeColor="text1" w:themeTint="F2"/>
          <w:sz w:val="24"/>
          <w:szCs w:val="24"/>
        </w:rPr>
        <w:lastRenderedPageBreak/>
        <w:t xml:space="preserve">                                  Календарное планирование воспитательно - образовате</w:t>
      </w:r>
      <w:r w:rsidR="007D3161">
        <w:rPr>
          <w:color w:val="0D0D0D" w:themeColor="text1" w:themeTint="F2"/>
          <w:sz w:val="24"/>
          <w:szCs w:val="24"/>
        </w:rPr>
        <w:t>льной работы с детьми на февраль</w:t>
      </w:r>
      <w:r w:rsidRPr="007974B2">
        <w:rPr>
          <w:color w:val="0D0D0D" w:themeColor="text1" w:themeTint="F2"/>
          <w:sz w:val="24"/>
          <w:szCs w:val="24"/>
        </w:rPr>
        <w:t xml:space="preserve"> месяц</w:t>
      </w:r>
    </w:p>
    <w:p w:rsidR="004B6AD9" w:rsidRPr="009F4D4D" w:rsidRDefault="004B6AD9" w:rsidP="009102EF">
      <w:pPr>
        <w:rPr>
          <w:sz w:val="16"/>
          <w:szCs w:val="16"/>
        </w:rPr>
      </w:pPr>
      <w:r w:rsidRPr="00FA602E">
        <w:rPr>
          <w:sz w:val="16"/>
          <w:szCs w:val="16"/>
        </w:rPr>
        <w:t xml:space="preserve">1 младшая  группа                </w:t>
      </w:r>
      <w:r w:rsidR="00854603">
        <w:rPr>
          <w:sz w:val="16"/>
          <w:szCs w:val="16"/>
        </w:rPr>
        <w:t xml:space="preserve">                                </w:t>
      </w:r>
      <w:r w:rsidRPr="00FA602E">
        <w:rPr>
          <w:sz w:val="16"/>
          <w:szCs w:val="16"/>
        </w:rPr>
        <w:t>Тема</w:t>
      </w:r>
      <w:r w:rsidR="009102EF">
        <w:rPr>
          <w:sz w:val="16"/>
          <w:szCs w:val="16"/>
        </w:rPr>
        <w:t xml:space="preserve"> :</w:t>
      </w:r>
      <w:r w:rsidR="009102EF" w:rsidRPr="009102EF">
        <w:rPr>
          <w:sz w:val="16"/>
          <w:szCs w:val="16"/>
        </w:rPr>
        <w:t>Устроим кук</w:t>
      </w:r>
      <w:r w:rsidR="009102EF" w:rsidRPr="009102EF">
        <w:rPr>
          <w:sz w:val="16"/>
          <w:szCs w:val="16"/>
        </w:rPr>
        <w:softHyphen/>
        <w:t>ле комнату.</w:t>
      </w:r>
      <w:r w:rsidR="00854603">
        <w:rPr>
          <w:sz w:val="16"/>
          <w:szCs w:val="16"/>
        </w:rPr>
        <w:t xml:space="preserve">                                                                         </w:t>
      </w:r>
      <w:r w:rsidRPr="009F4D4D">
        <w:rPr>
          <w:sz w:val="16"/>
          <w:szCs w:val="16"/>
        </w:rPr>
        <w:t>Итоговое мероприятие</w:t>
      </w:r>
      <w:r>
        <w:rPr>
          <w:sz w:val="16"/>
          <w:szCs w:val="16"/>
        </w:rPr>
        <w:t xml:space="preserve">:  </w:t>
      </w:r>
      <w:r w:rsidR="009102EF" w:rsidRPr="009102EF">
        <w:rPr>
          <w:sz w:val="16"/>
          <w:szCs w:val="16"/>
        </w:rPr>
        <w:t>Игра «Найди кроватку для каждой игруш</w:t>
      </w:r>
      <w:r w:rsidR="009102EF" w:rsidRPr="009102EF">
        <w:rPr>
          <w:sz w:val="16"/>
          <w:szCs w:val="16"/>
        </w:rPr>
        <w:softHyphen/>
        <w:t>ки»</w:t>
      </w:r>
      <w:r w:rsidRPr="009F4D4D">
        <w:rPr>
          <w:sz w:val="16"/>
          <w:szCs w:val="16"/>
        </w:rPr>
        <w:t xml:space="preserve">                                                                                           Дата про</w:t>
      </w:r>
      <w:r w:rsidR="009102EF">
        <w:rPr>
          <w:sz w:val="16"/>
          <w:szCs w:val="16"/>
        </w:rPr>
        <w:t>ведения итогового мероприятия:1 февраля</w:t>
      </w:r>
      <w:r w:rsidRPr="009F4D4D">
        <w:rPr>
          <w:sz w:val="16"/>
          <w:szCs w:val="16"/>
        </w:rPr>
        <w:t xml:space="preserve">  2012 г.                                                                                                                           Ответственный за проведение итогового мероприятия</w:t>
      </w:r>
      <w:r w:rsidR="00854603">
        <w:rPr>
          <w:sz w:val="16"/>
          <w:szCs w:val="16"/>
        </w:rPr>
        <w:t>:</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4B6AD9" w:rsidRPr="007974B2" w:rsidTr="004B6AD9">
        <w:trPr>
          <w:cantSplit/>
          <w:trHeight w:val="690"/>
        </w:trPr>
        <w:tc>
          <w:tcPr>
            <w:tcW w:w="533" w:type="dxa"/>
            <w:vMerge w:val="restart"/>
            <w:textDirection w:val="btLr"/>
          </w:tcPr>
          <w:p w:rsidR="004B6AD9" w:rsidRPr="007974B2" w:rsidRDefault="004B6AD9" w:rsidP="004B6AD9">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4B6AD9" w:rsidRPr="007974B2" w:rsidRDefault="004B6AD9" w:rsidP="004B6AD9">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4B6AD9" w:rsidRPr="007974B2" w:rsidRDefault="004B6AD9" w:rsidP="004B6AD9">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4B6AD9" w:rsidRPr="007974B2" w:rsidRDefault="004B6AD9" w:rsidP="004B6AD9">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4B6AD9" w:rsidRPr="007974B2" w:rsidRDefault="004B6AD9" w:rsidP="004B6AD9">
            <w:pPr>
              <w:rPr>
                <w:color w:val="0D0D0D" w:themeColor="text1" w:themeTint="F2"/>
                <w:sz w:val="16"/>
                <w:szCs w:val="16"/>
              </w:rPr>
            </w:pPr>
          </w:p>
        </w:tc>
        <w:tc>
          <w:tcPr>
            <w:tcW w:w="2785" w:type="dxa"/>
            <w:vMerge w:val="restart"/>
          </w:tcPr>
          <w:p w:rsidR="004B6AD9" w:rsidRPr="007974B2" w:rsidRDefault="004B6AD9" w:rsidP="004B6AD9">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4B6AD9" w:rsidRPr="007974B2" w:rsidRDefault="004B6AD9" w:rsidP="004B6AD9">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4B6AD9" w:rsidRPr="007974B2" w:rsidTr="004B6AD9">
        <w:trPr>
          <w:cantSplit/>
          <w:trHeight w:val="506"/>
        </w:trPr>
        <w:tc>
          <w:tcPr>
            <w:tcW w:w="533" w:type="dxa"/>
            <w:vMerge/>
            <w:textDirection w:val="btLr"/>
          </w:tcPr>
          <w:p w:rsidR="004B6AD9" w:rsidRPr="007974B2" w:rsidRDefault="004B6AD9" w:rsidP="004B6AD9">
            <w:pPr>
              <w:ind w:left="113" w:right="113"/>
              <w:rPr>
                <w:color w:val="0D0D0D" w:themeColor="text1" w:themeTint="F2"/>
                <w:sz w:val="16"/>
                <w:szCs w:val="16"/>
              </w:rPr>
            </w:pPr>
          </w:p>
        </w:tc>
        <w:tc>
          <w:tcPr>
            <w:tcW w:w="2693" w:type="dxa"/>
            <w:vMerge/>
          </w:tcPr>
          <w:p w:rsidR="004B6AD9" w:rsidRPr="007974B2" w:rsidRDefault="004B6AD9" w:rsidP="004B6AD9">
            <w:pPr>
              <w:rPr>
                <w:color w:val="0D0D0D" w:themeColor="text1" w:themeTint="F2"/>
                <w:sz w:val="16"/>
                <w:szCs w:val="16"/>
              </w:rPr>
            </w:pPr>
          </w:p>
        </w:tc>
        <w:tc>
          <w:tcPr>
            <w:tcW w:w="709" w:type="dxa"/>
            <w:vMerge/>
            <w:textDirection w:val="btLr"/>
          </w:tcPr>
          <w:p w:rsidR="004B6AD9" w:rsidRPr="007974B2" w:rsidRDefault="004B6AD9" w:rsidP="004B6AD9">
            <w:pPr>
              <w:ind w:left="113" w:right="113"/>
              <w:rPr>
                <w:color w:val="0D0D0D" w:themeColor="text1" w:themeTint="F2"/>
                <w:sz w:val="16"/>
                <w:szCs w:val="16"/>
              </w:rPr>
            </w:pPr>
          </w:p>
        </w:tc>
        <w:tc>
          <w:tcPr>
            <w:tcW w:w="3542" w:type="dxa"/>
          </w:tcPr>
          <w:p w:rsidR="004B6AD9" w:rsidRPr="007974B2" w:rsidRDefault="004B6AD9" w:rsidP="004B6AD9">
            <w:pPr>
              <w:rPr>
                <w:color w:val="0D0D0D" w:themeColor="text1" w:themeTint="F2"/>
                <w:sz w:val="16"/>
                <w:szCs w:val="16"/>
              </w:rPr>
            </w:pPr>
            <w:r w:rsidRPr="007974B2">
              <w:rPr>
                <w:color w:val="0D0D0D" w:themeColor="text1" w:themeTint="F2"/>
                <w:sz w:val="16"/>
                <w:szCs w:val="16"/>
              </w:rPr>
              <w:t xml:space="preserve">                               Групповая,</w:t>
            </w:r>
          </w:p>
          <w:p w:rsidR="004B6AD9" w:rsidRPr="007974B2" w:rsidRDefault="004B6AD9" w:rsidP="004B6AD9">
            <w:pPr>
              <w:rPr>
                <w:color w:val="0D0D0D" w:themeColor="text1" w:themeTint="F2"/>
                <w:sz w:val="16"/>
                <w:szCs w:val="16"/>
              </w:rPr>
            </w:pPr>
            <w:r w:rsidRPr="007974B2">
              <w:rPr>
                <w:color w:val="0D0D0D" w:themeColor="text1" w:themeTint="F2"/>
                <w:sz w:val="16"/>
                <w:szCs w:val="16"/>
              </w:rPr>
              <w:t xml:space="preserve">                            подгрупповая</w:t>
            </w:r>
          </w:p>
          <w:p w:rsidR="004B6AD9" w:rsidRPr="007974B2" w:rsidRDefault="004B6AD9" w:rsidP="004B6AD9">
            <w:pPr>
              <w:rPr>
                <w:color w:val="0D0D0D" w:themeColor="text1" w:themeTint="F2"/>
                <w:sz w:val="16"/>
                <w:szCs w:val="16"/>
              </w:rPr>
            </w:pPr>
          </w:p>
        </w:tc>
        <w:tc>
          <w:tcPr>
            <w:tcW w:w="3121" w:type="dxa"/>
            <w:gridSpan w:val="3"/>
          </w:tcPr>
          <w:p w:rsidR="004B6AD9" w:rsidRPr="007974B2" w:rsidRDefault="004B6AD9" w:rsidP="004B6AD9">
            <w:pPr>
              <w:rPr>
                <w:color w:val="0D0D0D" w:themeColor="text1" w:themeTint="F2"/>
                <w:sz w:val="16"/>
                <w:szCs w:val="16"/>
              </w:rPr>
            </w:pPr>
            <w:r w:rsidRPr="007974B2">
              <w:rPr>
                <w:color w:val="0D0D0D" w:themeColor="text1" w:themeTint="F2"/>
                <w:sz w:val="16"/>
                <w:szCs w:val="16"/>
              </w:rPr>
              <w:t xml:space="preserve">                        Индивидуальная</w:t>
            </w:r>
          </w:p>
          <w:p w:rsidR="004B6AD9" w:rsidRPr="007974B2" w:rsidRDefault="004B6AD9" w:rsidP="004B6AD9">
            <w:pPr>
              <w:rPr>
                <w:color w:val="0D0D0D" w:themeColor="text1" w:themeTint="F2"/>
                <w:sz w:val="16"/>
                <w:szCs w:val="16"/>
              </w:rPr>
            </w:pPr>
          </w:p>
          <w:p w:rsidR="004B6AD9" w:rsidRPr="007974B2" w:rsidRDefault="004B6AD9" w:rsidP="004B6AD9">
            <w:pPr>
              <w:rPr>
                <w:color w:val="0D0D0D" w:themeColor="text1" w:themeTint="F2"/>
                <w:sz w:val="16"/>
                <w:szCs w:val="16"/>
              </w:rPr>
            </w:pPr>
          </w:p>
        </w:tc>
        <w:tc>
          <w:tcPr>
            <w:tcW w:w="2785" w:type="dxa"/>
            <w:vMerge/>
          </w:tcPr>
          <w:p w:rsidR="004B6AD9" w:rsidRPr="007974B2" w:rsidRDefault="004B6AD9" w:rsidP="004B6AD9">
            <w:pPr>
              <w:rPr>
                <w:color w:val="0D0D0D" w:themeColor="text1" w:themeTint="F2"/>
                <w:sz w:val="16"/>
                <w:szCs w:val="16"/>
              </w:rPr>
            </w:pPr>
          </w:p>
        </w:tc>
        <w:tc>
          <w:tcPr>
            <w:tcW w:w="2231" w:type="dxa"/>
            <w:vMerge/>
          </w:tcPr>
          <w:p w:rsidR="004B6AD9" w:rsidRPr="007974B2" w:rsidRDefault="004B6AD9" w:rsidP="004B6AD9">
            <w:pPr>
              <w:rPr>
                <w:color w:val="0D0D0D" w:themeColor="text1" w:themeTint="F2"/>
                <w:sz w:val="16"/>
                <w:szCs w:val="16"/>
              </w:rPr>
            </w:pPr>
          </w:p>
        </w:tc>
      </w:tr>
      <w:tr w:rsidR="004B6AD9" w:rsidRPr="007974B2" w:rsidTr="004B6AD9">
        <w:trPr>
          <w:trHeight w:val="77"/>
        </w:trPr>
        <w:tc>
          <w:tcPr>
            <w:tcW w:w="533" w:type="dxa"/>
          </w:tcPr>
          <w:p w:rsidR="004B6AD9" w:rsidRPr="007974B2" w:rsidRDefault="004B6AD9" w:rsidP="004B6AD9">
            <w:pPr>
              <w:rPr>
                <w:color w:val="0D0D0D" w:themeColor="text1" w:themeTint="F2"/>
                <w:sz w:val="16"/>
                <w:szCs w:val="16"/>
              </w:rPr>
            </w:pPr>
            <w:r w:rsidRPr="007974B2">
              <w:rPr>
                <w:color w:val="0D0D0D" w:themeColor="text1" w:themeTint="F2"/>
                <w:sz w:val="16"/>
                <w:szCs w:val="16"/>
              </w:rPr>
              <w:t>1</w:t>
            </w:r>
          </w:p>
        </w:tc>
        <w:tc>
          <w:tcPr>
            <w:tcW w:w="2693" w:type="dxa"/>
          </w:tcPr>
          <w:p w:rsidR="004B6AD9" w:rsidRPr="007974B2" w:rsidRDefault="004B6AD9" w:rsidP="004B6AD9">
            <w:pPr>
              <w:rPr>
                <w:color w:val="0D0D0D" w:themeColor="text1" w:themeTint="F2"/>
                <w:sz w:val="16"/>
                <w:szCs w:val="16"/>
              </w:rPr>
            </w:pPr>
            <w:r w:rsidRPr="007974B2">
              <w:rPr>
                <w:color w:val="0D0D0D" w:themeColor="text1" w:themeTint="F2"/>
                <w:sz w:val="16"/>
                <w:szCs w:val="16"/>
              </w:rPr>
              <w:t xml:space="preserve">               2</w:t>
            </w:r>
          </w:p>
        </w:tc>
        <w:tc>
          <w:tcPr>
            <w:tcW w:w="709" w:type="dxa"/>
          </w:tcPr>
          <w:p w:rsidR="004B6AD9" w:rsidRPr="007974B2" w:rsidRDefault="004B6AD9" w:rsidP="004B6AD9">
            <w:pPr>
              <w:rPr>
                <w:color w:val="0D0D0D" w:themeColor="text1" w:themeTint="F2"/>
                <w:sz w:val="16"/>
                <w:szCs w:val="16"/>
              </w:rPr>
            </w:pPr>
            <w:r w:rsidRPr="007974B2">
              <w:rPr>
                <w:color w:val="0D0D0D" w:themeColor="text1" w:themeTint="F2"/>
                <w:sz w:val="16"/>
                <w:szCs w:val="16"/>
              </w:rPr>
              <w:t xml:space="preserve">   3</w:t>
            </w:r>
          </w:p>
        </w:tc>
        <w:tc>
          <w:tcPr>
            <w:tcW w:w="3542" w:type="dxa"/>
          </w:tcPr>
          <w:p w:rsidR="004B6AD9" w:rsidRPr="007974B2" w:rsidRDefault="004B6AD9" w:rsidP="004B6AD9">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4B6AD9" w:rsidRPr="007974B2" w:rsidRDefault="004B6AD9" w:rsidP="004B6AD9">
            <w:pPr>
              <w:rPr>
                <w:color w:val="0D0D0D" w:themeColor="text1" w:themeTint="F2"/>
                <w:sz w:val="16"/>
                <w:szCs w:val="16"/>
              </w:rPr>
            </w:pPr>
            <w:r w:rsidRPr="007974B2">
              <w:rPr>
                <w:color w:val="0D0D0D" w:themeColor="text1" w:themeTint="F2"/>
                <w:sz w:val="16"/>
                <w:szCs w:val="16"/>
              </w:rPr>
              <w:t xml:space="preserve">                                   5</w:t>
            </w:r>
          </w:p>
        </w:tc>
        <w:tc>
          <w:tcPr>
            <w:tcW w:w="2785" w:type="dxa"/>
          </w:tcPr>
          <w:p w:rsidR="004B6AD9" w:rsidRPr="007974B2" w:rsidRDefault="004B6AD9" w:rsidP="004B6AD9">
            <w:pPr>
              <w:ind w:firstLine="708"/>
              <w:rPr>
                <w:color w:val="0D0D0D" w:themeColor="text1" w:themeTint="F2"/>
                <w:sz w:val="16"/>
                <w:szCs w:val="16"/>
              </w:rPr>
            </w:pPr>
            <w:r w:rsidRPr="007974B2">
              <w:rPr>
                <w:color w:val="0D0D0D" w:themeColor="text1" w:themeTint="F2"/>
                <w:sz w:val="16"/>
                <w:szCs w:val="16"/>
              </w:rPr>
              <w:t xml:space="preserve">    6</w:t>
            </w:r>
          </w:p>
        </w:tc>
        <w:tc>
          <w:tcPr>
            <w:tcW w:w="2231" w:type="dxa"/>
          </w:tcPr>
          <w:p w:rsidR="004B6AD9" w:rsidRPr="007974B2" w:rsidRDefault="004B6AD9" w:rsidP="004B6AD9">
            <w:pPr>
              <w:ind w:firstLine="708"/>
              <w:rPr>
                <w:color w:val="0D0D0D" w:themeColor="text1" w:themeTint="F2"/>
                <w:sz w:val="16"/>
                <w:szCs w:val="16"/>
              </w:rPr>
            </w:pPr>
            <w:r w:rsidRPr="007974B2">
              <w:rPr>
                <w:color w:val="0D0D0D" w:themeColor="text1" w:themeTint="F2"/>
                <w:sz w:val="16"/>
                <w:szCs w:val="16"/>
              </w:rPr>
              <w:t>7</w:t>
            </w:r>
          </w:p>
        </w:tc>
      </w:tr>
      <w:tr w:rsidR="004B6AD9" w:rsidRPr="007974B2" w:rsidTr="004B6AD9">
        <w:trPr>
          <w:cantSplit/>
          <w:trHeight w:val="1134"/>
        </w:trPr>
        <w:tc>
          <w:tcPr>
            <w:tcW w:w="533" w:type="dxa"/>
            <w:vMerge w:val="restart"/>
            <w:textDirection w:val="btLr"/>
          </w:tcPr>
          <w:p w:rsidR="004B6AD9" w:rsidRPr="007974B2" w:rsidRDefault="00CE699F" w:rsidP="004B6AD9">
            <w:pPr>
              <w:ind w:left="113" w:right="113"/>
              <w:rPr>
                <w:color w:val="0D0D0D" w:themeColor="text1" w:themeTint="F2"/>
                <w:sz w:val="24"/>
                <w:szCs w:val="24"/>
              </w:rPr>
            </w:pPr>
            <w:r>
              <w:rPr>
                <w:color w:val="0D0D0D" w:themeColor="text1" w:themeTint="F2"/>
                <w:sz w:val="24"/>
                <w:szCs w:val="24"/>
              </w:rPr>
              <w:t xml:space="preserve">                Среда 1 февраля</w:t>
            </w:r>
          </w:p>
        </w:tc>
        <w:tc>
          <w:tcPr>
            <w:tcW w:w="2693" w:type="dxa"/>
          </w:tcPr>
          <w:p w:rsidR="004B6AD9" w:rsidRPr="007974B2" w:rsidRDefault="004B6AD9" w:rsidP="004B6AD9">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4B6AD9" w:rsidRPr="007974B2" w:rsidRDefault="004B6AD9" w:rsidP="004B6AD9">
            <w:pPr>
              <w:rPr>
                <w:color w:val="0D0D0D" w:themeColor="text1" w:themeTint="F2"/>
                <w:sz w:val="14"/>
                <w:szCs w:val="16"/>
              </w:rPr>
            </w:pPr>
            <w:r w:rsidRPr="007974B2">
              <w:rPr>
                <w:color w:val="0D0D0D" w:themeColor="text1" w:themeTint="F2"/>
                <w:sz w:val="14"/>
                <w:szCs w:val="16"/>
              </w:rPr>
              <w:t>Завтрак</w:t>
            </w:r>
          </w:p>
          <w:p w:rsidR="004B6AD9" w:rsidRPr="007974B2" w:rsidRDefault="004B6AD9" w:rsidP="004B6AD9">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4B6AD9" w:rsidRPr="007974B2" w:rsidRDefault="004B6AD9" w:rsidP="004B6AD9">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9102EF" w:rsidRPr="009102EF" w:rsidRDefault="009102EF" w:rsidP="009102EF">
            <w:pPr>
              <w:rPr>
                <w:color w:val="0D0D0D" w:themeColor="text1" w:themeTint="F2"/>
                <w:sz w:val="14"/>
                <w:szCs w:val="16"/>
              </w:rPr>
            </w:pPr>
            <w:r w:rsidRPr="009102EF">
              <w:rPr>
                <w:color w:val="0D0D0D" w:themeColor="text1" w:themeTint="F2"/>
                <w:sz w:val="14"/>
                <w:szCs w:val="16"/>
              </w:rPr>
              <w:t>Создание комнаты дня куклы (дети с помощью воспитателя расставляют на столе игрушечную мебель и называют ее назначение).</w:t>
            </w:r>
          </w:p>
          <w:p w:rsidR="009102EF" w:rsidRDefault="009102EF" w:rsidP="009102EF">
            <w:pPr>
              <w:rPr>
                <w:color w:val="0D0D0D" w:themeColor="text1" w:themeTint="F2"/>
                <w:sz w:val="14"/>
                <w:szCs w:val="16"/>
              </w:rPr>
            </w:pPr>
            <w:r w:rsidRPr="009102EF">
              <w:rPr>
                <w:color w:val="0D0D0D" w:themeColor="text1" w:themeTint="F2"/>
                <w:sz w:val="14"/>
                <w:szCs w:val="16"/>
              </w:rPr>
              <w:t>Физкультминутка «Выпал беленький снежок...».</w:t>
            </w:r>
          </w:p>
          <w:p w:rsidR="00936E83" w:rsidRPr="009102EF" w:rsidRDefault="00936E83" w:rsidP="009102EF">
            <w:pPr>
              <w:rPr>
                <w:color w:val="0D0D0D" w:themeColor="text1" w:themeTint="F2"/>
                <w:sz w:val="14"/>
                <w:szCs w:val="16"/>
              </w:rPr>
            </w:pPr>
            <w:r>
              <w:rPr>
                <w:color w:val="0D0D0D" w:themeColor="text1" w:themeTint="F2"/>
                <w:sz w:val="14"/>
                <w:szCs w:val="16"/>
              </w:rPr>
              <w:t>Итоговое мероприятие:</w:t>
            </w:r>
          </w:p>
          <w:p w:rsidR="009102EF" w:rsidRPr="009102EF" w:rsidRDefault="009102EF" w:rsidP="009102EF">
            <w:pPr>
              <w:rPr>
                <w:color w:val="0D0D0D" w:themeColor="text1" w:themeTint="F2"/>
                <w:sz w:val="14"/>
                <w:szCs w:val="16"/>
              </w:rPr>
            </w:pPr>
            <w:r w:rsidRPr="009102EF">
              <w:rPr>
                <w:color w:val="0D0D0D" w:themeColor="text1" w:themeTint="F2"/>
                <w:sz w:val="14"/>
                <w:szCs w:val="16"/>
              </w:rPr>
              <w:t>Игра «Найди кроватку для каждой иг</w:t>
            </w:r>
            <w:r w:rsidRPr="009102EF">
              <w:rPr>
                <w:color w:val="0D0D0D" w:themeColor="text1" w:themeTint="F2"/>
                <w:sz w:val="14"/>
                <w:szCs w:val="16"/>
              </w:rPr>
              <w:softHyphen/>
              <w:t>рушки».</w:t>
            </w:r>
          </w:p>
          <w:p w:rsidR="009102EF" w:rsidRPr="009102EF" w:rsidRDefault="009102EF" w:rsidP="009102EF">
            <w:pPr>
              <w:rPr>
                <w:color w:val="0D0D0D" w:themeColor="text1" w:themeTint="F2"/>
                <w:sz w:val="14"/>
                <w:szCs w:val="16"/>
              </w:rPr>
            </w:pPr>
            <w:r w:rsidRPr="009102EF">
              <w:rPr>
                <w:color w:val="0D0D0D" w:themeColor="text1" w:themeTint="F2"/>
                <w:sz w:val="14"/>
                <w:szCs w:val="16"/>
              </w:rPr>
              <w:t>Цель: упражнять детей в умении уста</w:t>
            </w:r>
            <w:r w:rsidRPr="009102EF">
              <w:rPr>
                <w:color w:val="0D0D0D" w:themeColor="text1" w:themeTint="F2"/>
                <w:sz w:val="14"/>
                <w:szCs w:val="16"/>
              </w:rPr>
              <w:softHyphen/>
              <w:t>навливать различия между предметами, имеющими одинаковое название, назы</w:t>
            </w:r>
            <w:r w:rsidRPr="009102EF">
              <w:rPr>
                <w:color w:val="0D0D0D" w:themeColor="text1" w:themeTint="F2"/>
                <w:sz w:val="14"/>
                <w:szCs w:val="16"/>
              </w:rPr>
              <w:softHyphen/>
              <w:t>вать признаки предметов: большой, ма</w:t>
            </w:r>
            <w:r w:rsidRPr="009102EF">
              <w:rPr>
                <w:color w:val="0D0D0D" w:themeColor="text1" w:themeTint="F2"/>
                <w:sz w:val="14"/>
                <w:szCs w:val="16"/>
              </w:rPr>
              <w:softHyphen/>
              <w:t>ленький.</w:t>
            </w:r>
          </w:p>
          <w:p w:rsidR="009102EF" w:rsidRPr="009102EF" w:rsidRDefault="009102EF" w:rsidP="009102EF">
            <w:pPr>
              <w:rPr>
                <w:color w:val="0D0D0D" w:themeColor="text1" w:themeTint="F2"/>
                <w:sz w:val="14"/>
                <w:szCs w:val="16"/>
              </w:rPr>
            </w:pPr>
            <w:r w:rsidRPr="009102EF">
              <w:rPr>
                <w:color w:val="0D0D0D" w:themeColor="text1" w:themeTint="F2"/>
                <w:sz w:val="14"/>
                <w:szCs w:val="16"/>
              </w:rPr>
              <w:t>Ход игры: дети подбирают для каж</w:t>
            </w:r>
            <w:r w:rsidRPr="009102EF">
              <w:rPr>
                <w:color w:val="0D0D0D" w:themeColor="text1" w:themeTint="F2"/>
                <w:sz w:val="14"/>
                <w:szCs w:val="16"/>
              </w:rPr>
              <w:softHyphen/>
              <w:t>дой куклы кроватку, одеяло, подушку по величине.</w:t>
            </w:r>
          </w:p>
          <w:p w:rsidR="004B6AD9" w:rsidRPr="007974B2" w:rsidRDefault="009102EF" w:rsidP="009102EF">
            <w:pPr>
              <w:rPr>
                <w:color w:val="0D0D0D" w:themeColor="text1" w:themeTint="F2"/>
                <w:sz w:val="14"/>
                <w:szCs w:val="16"/>
              </w:rPr>
            </w:pPr>
            <w:r w:rsidRPr="009102EF">
              <w:rPr>
                <w:color w:val="0D0D0D" w:themeColor="text1" w:themeTint="F2"/>
                <w:sz w:val="14"/>
                <w:szCs w:val="16"/>
              </w:rPr>
              <w:t>Сюжетная игра «Куклы идут в гости друг к другу»</w:t>
            </w:r>
          </w:p>
        </w:tc>
        <w:tc>
          <w:tcPr>
            <w:tcW w:w="3121" w:type="dxa"/>
            <w:gridSpan w:val="3"/>
          </w:tcPr>
          <w:p w:rsidR="004B6AD9" w:rsidRPr="007974B2" w:rsidRDefault="00936E83" w:rsidP="004B6AD9">
            <w:pPr>
              <w:rPr>
                <w:color w:val="0D0D0D" w:themeColor="text1" w:themeTint="F2"/>
                <w:sz w:val="14"/>
                <w:szCs w:val="16"/>
              </w:rPr>
            </w:pPr>
            <w:r>
              <w:rPr>
                <w:color w:val="0D0D0D" w:themeColor="text1" w:themeTint="F2"/>
                <w:sz w:val="14"/>
                <w:szCs w:val="16"/>
              </w:rPr>
              <w:t>Учить Сашу и Милану</w:t>
            </w:r>
            <w:r w:rsidRPr="00936E83">
              <w:rPr>
                <w:color w:val="0D0D0D" w:themeColor="text1" w:themeTint="F2"/>
                <w:sz w:val="14"/>
                <w:szCs w:val="16"/>
              </w:rPr>
              <w:t xml:space="preserve"> внимательно слу</w:t>
            </w:r>
            <w:r w:rsidRPr="00936E83">
              <w:rPr>
                <w:color w:val="0D0D0D" w:themeColor="text1" w:themeTint="F2"/>
                <w:sz w:val="14"/>
                <w:szCs w:val="16"/>
              </w:rPr>
              <w:softHyphen/>
              <w:t>шать и наблюдать, формировать способность к диалогической речи; учить отвечать на вопросы словом и предложениями, со</w:t>
            </w:r>
            <w:r w:rsidRPr="00936E83">
              <w:rPr>
                <w:color w:val="0D0D0D" w:themeColor="text1" w:themeTint="F2"/>
                <w:sz w:val="14"/>
                <w:szCs w:val="16"/>
              </w:rPr>
              <w:softHyphen/>
              <w:t>стоящими из 3-4 слов, в которых говорится о предметах мебели и их назначении; обогатить и акти</w:t>
            </w:r>
            <w:r w:rsidRPr="00936E83">
              <w:rPr>
                <w:color w:val="0D0D0D" w:themeColor="text1" w:themeTint="F2"/>
                <w:sz w:val="14"/>
                <w:szCs w:val="16"/>
              </w:rPr>
              <w:softHyphen/>
              <w:t>визировать словарь по теме; учить использовать в речи глагол «лежать» в повелительном накло</w:t>
            </w:r>
            <w:r w:rsidRPr="00936E83">
              <w:rPr>
                <w:color w:val="0D0D0D" w:themeColor="text1" w:themeTint="F2"/>
                <w:sz w:val="14"/>
                <w:szCs w:val="16"/>
              </w:rPr>
              <w:softHyphen/>
              <w:t>нении («ляг»)</w:t>
            </w:r>
          </w:p>
        </w:tc>
        <w:tc>
          <w:tcPr>
            <w:tcW w:w="2785" w:type="dxa"/>
          </w:tcPr>
          <w:p w:rsidR="004B6AD9" w:rsidRPr="007974B2" w:rsidRDefault="00936E83" w:rsidP="004B6AD9">
            <w:pPr>
              <w:rPr>
                <w:color w:val="0D0D0D" w:themeColor="text1" w:themeTint="F2"/>
                <w:sz w:val="14"/>
                <w:szCs w:val="16"/>
              </w:rPr>
            </w:pPr>
            <w:r w:rsidRPr="00936E83">
              <w:rPr>
                <w:color w:val="0D0D0D" w:themeColor="text1" w:themeTint="F2"/>
                <w:sz w:val="14"/>
                <w:szCs w:val="16"/>
              </w:rPr>
              <w:t>Кукла, игрушечная мебель (кровать, стол, стул, шкаф, буфет), одежда для куклы, игрушечная посуда. Для игры: большая и ма</w:t>
            </w:r>
            <w:r w:rsidRPr="00936E83">
              <w:rPr>
                <w:color w:val="0D0D0D" w:themeColor="text1" w:themeTint="F2"/>
                <w:sz w:val="14"/>
                <w:szCs w:val="16"/>
              </w:rPr>
              <w:softHyphen/>
              <w:t>ленькая куклы и соответст</w:t>
            </w:r>
            <w:r w:rsidRPr="00936E83">
              <w:rPr>
                <w:color w:val="0D0D0D" w:themeColor="text1" w:themeTint="F2"/>
                <w:sz w:val="14"/>
                <w:szCs w:val="16"/>
              </w:rPr>
              <w:softHyphen/>
              <w:t>вующие кроватки, одеяла, подушки</w:t>
            </w:r>
          </w:p>
        </w:tc>
        <w:tc>
          <w:tcPr>
            <w:tcW w:w="2231" w:type="dxa"/>
            <w:vMerge w:val="restart"/>
          </w:tcPr>
          <w:p w:rsidR="004B6AD9" w:rsidRPr="007974B2" w:rsidRDefault="004B6AD9" w:rsidP="009102EF">
            <w:pPr>
              <w:rPr>
                <w:color w:val="0D0D0D" w:themeColor="text1" w:themeTint="F2"/>
                <w:sz w:val="16"/>
                <w:szCs w:val="16"/>
              </w:rPr>
            </w:pPr>
            <w:r>
              <w:rPr>
                <w:color w:val="0D0D0D" w:themeColor="text1" w:themeTint="F2"/>
                <w:sz w:val="16"/>
                <w:szCs w:val="16"/>
              </w:rPr>
              <w:t>Напомнить родителям</w:t>
            </w:r>
            <w:r w:rsidR="007718B8">
              <w:rPr>
                <w:color w:val="0D0D0D" w:themeColor="text1" w:themeTint="F2"/>
                <w:sz w:val="16"/>
                <w:szCs w:val="16"/>
              </w:rPr>
              <w:t xml:space="preserve"> о</w:t>
            </w:r>
            <w:r w:rsidR="00B4758A">
              <w:rPr>
                <w:color w:val="0D0D0D" w:themeColor="text1" w:themeTint="F2"/>
                <w:sz w:val="16"/>
                <w:szCs w:val="16"/>
              </w:rPr>
              <w:t xml:space="preserve"> том, что в группе прохладно и надо принести пижаму.</w:t>
            </w:r>
          </w:p>
        </w:tc>
      </w:tr>
      <w:tr w:rsidR="004B6AD9" w:rsidRPr="007974B2" w:rsidTr="004B6AD9">
        <w:trPr>
          <w:trHeight w:val="537"/>
        </w:trPr>
        <w:tc>
          <w:tcPr>
            <w:tcW w:w="533" w:type="dxa"/>
            <w:vMerge/>
          </w:tcPr>
          <w:p w:rsidR="004B6AD9" w:rsidRPr="007974B2" w:rsidRDefault="004B6AD9" w:rsidP="004B6AD9">
            <w:pPr>
              <w:rPr>
                <w:color w:val="0D0D0D" w:themeColor="text1" w:themeTint="F2"/>
                <w:sz w:val="16"/>
                <w:szCs w:val="16"/>
              </w:rPr>
            </w:pPr>
          </w:p>
        </w:tc>
        <w:tc>
          <w:tcPr>
            <w:tcW w:w="2693" w:type="dxa"/>
          </w:tcPr>
          <w:p w:rsidR="004B6AD9" w:rsidRPr="007974B2" w:rsidRDefault="004B6AD9" w:rsidP="004B6AD9">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4B6AD9" w:rsidRPr="007974B2" w:rsidRDefault="004B6AD9" w:rsidP="004B6AD9">
            <w:pPr>
              <w:rPr>
                <w:color w:val="0D0D0D" w:themeColor="text1" w:themeTint="F2"/>
                <w:sz w:val="14"/>
                <w:szCs w:val="16"/>
              </w:rPr>
            </w:pPr>
          </w:p>
        </w:tc>
        <w:tc>
          <w:tcPr>
            <w:tcW w:w="9448" w:type="dxa"/>
            <w:gridSpan w:val="5"/>
          </w:tcPr>
          <w:p w:rsidR="004B6AD9" w:rsidRPr="007974B2" w:rsidRDefault="004B6AD9" w:rsidP="00B4758A">
            <w:pPr>
              <w:rPr>
                <w:color w:val="0D0D0D" w:themeColor="text1" w:themeTint="F2"/>
                <w:sz w:val="14"/>
                <w:szCs w:val="16"/>
              </w:rPr>
            </w:pPr>
            <w:r w:rsidRPr="007974B2">
              <w:rPr>
                <w:color w:val="0D0D0D" w:themeColor="text1" w:themeTint="F2"/>
                <w:sz w:val="14"/>
                <w:szCs w:val="16"/>
              </w:rPr>
              <w:t>1.Художественное творчество. Лепка. Тема:</w:t>
            </w:r>
            <w:r w:rsidR="00B4758A" w:rsidRPr="00B4758A">
              <w:rPr>
                <w:iCs/>
                <w:color w:val="0D0D0D" w:themeColor="text1" w:themeTint="F2"/>
                <w:sz w:val="14"/>
                <w:szCs w:val="16"/>
              </w:rPr>
              <w:t>Дождик</w:t>
            </w:r>
            <w:r w:rsidRPr="00B40D29">
              <w:rPr>
                <w:color w:val="0D0D0D" w:themeColor="text1" w:themeTint="F2"/>
                <w:sz w:val="14"/>
                <w:szCs w:val="16"/>
              </w:rPr>
              <w:t>Цель занятия</w:t>
            </w:r>
            <w:r w:rsidR="00B4758A">
              <w:rPr>
                <w:color w:val="0D0D0D" w:themeColor="text1" w:themeTint="F2"/>
                <w:sz w:val="14"/>
                <w:szCs w:val="16"/>
              </w:rPr>
              <w:t>:</w:t>
            </w:r>
            <w:r w:rsidR="00B4758A" w:rsidRPr="00B4758A">
              <w:rPr>
                <w:color w:val="0D0D0D" w:themeColor="text1" w:themeTint="F2"/>
                <w:sz w:val="14"/>
                <w:szCs w:val="16"/>
              </w:rPr>
              <w:t>Продолжать учить детей надавливающим движением указательного пальца размазывать пластилин на картоне; формировать интерес к работе с пластилином; развивать мелкую моторику.</w:t>
            </w:r>
            <w:r w:rsidR="00B4758A">
              <w:rPr>
                <w:color w:val="0D0D0D" w:themeColor="text1" w:themeTint="F2"/>
                <w:sz w:val="14"/>
                <w:szCs w:val="16"/>
              </w:rPr>
              <w:t>Янушко с. 35</w:t>
            </w:r>
          </w:p>
        </w:tc>
        <w:tc>
          <w:tcPr>
            <w:tcW w:w="2231" w:type="dxa"/>
            <w:vMerge/>
          </w:tcPr>
          <w:p w:rsidR="004B6AD9" w:rsidRPr="007974B2" w:rsidRDefault="004B6AD9" w:rsidP="004B6AD9">
            <w:pPr>
              <w:rPr>
                <w:color w:val="0D0D0D" w:themeColor="text1" w:themeTint="F2"/>
                <w:sz w:val="16"/>
                <w:szCs w:val="16"/>
              </w:rPr>
            </w:pPr>
          </w:p>
        </w:tc>
      </w:tr>
      <w:tr w:rsidR="004B6AD9" w:rsidRPr="007974B2" w:rsidTr="004B6AD9">
        <w:tc>
          <w:tcPr>
            <w:tcW w:w="533" w:type="dxa"/>
            <w:vMerge/>
          </w:tcPr>
          <w:p w:rsidR="004B6AD9" w:rsidRPr="007974B2" w:rsidRDefault="004B6AD9" w:rsidP="004B6AD9">
            <w:pPr>
              <w:rPr>
                <w:color w:val="0D0D0D" w:themeColor="text1" w:themeTint="F2"/>
                <w:sz w:val="16"/>
                <w:szCs w:val="16"/>
              </w:rPr>
            </w:pPr>
          </w:p>
        </w:tc>
        <w:tc>
          <w:tcPr>
            <w:tcW w:w="2693" w:type="dxa"/>
          </w:tcPr>
          <w:p w:rsidR="004B6AD9" w:rsidRPr="007974B2" w:rsidRDefault="004B6AD9" w:rsidP="004B6AD9">
            <w:pPr>
              <w:rPr>
                <w:color w:val="0D0D0D" w:themeColor="text1" w:themeTint="F2"/>
                <w:sz w:val="14"/>
                <w:szCs w:val="16"/>
              </w:rPr>
            </w:pPr>
            <w:r w:rsidRPr="007974B2">
              <w:rPr>
                <w:color w:val="0D0D0D" w:themeColor="text1" w:themeTint="F2"/>
                <w:sz w:val="14"/>
                <w:szCs w:val="16"/>
              </w:rPr>
              <w:t>Игры. Подготовка к прогулке</w:t>
            </w:r>
          </w:p>
          <w:p w:rsidR="004B6AD9" w:rsidRPr="007974B2" w:rsidRDefault="004B6AD9" w:rsidP="004B6AD9">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4B6AD9" w:rsidRPr="007974B2" w:rsidRDefault="004B6AD9" w:rsidP="004B6AD9">
            <w:pPr>
              <w:rPr>
                <w:color w:val="0D0D0D" w:themeColor="text1" w:themeTint="F2"/>
                <w:sz w:val="14"/>
                <w:szCs w:val="16"/>
              </w:rPr>
            </w:pPr>
          </w:p>
        </w:tc>
        <w:tc>
          <w:tcPr>
            <w:tcW w:w="3555" w:type="dxa"/>
            <w:gridSpan w:val="2"/>
          </w:tcPr>
          <w:p w:rsidR="004B6AD9" w:rsidRPr="007974B2" w:rsidRDefault="00936E83" w:rsidP="004B6AD9">
            <w:pPr>
              <w:rPr>
                <w:color w:val="0D0D0D" w:themeColor="text1" w:themeTint="F2"/>
                <w:sz w:val="14"/>
                <w:szCs w:val="16"/>
              </w:rPr>
            </w:pPr>
            <w:r w:rsidRPr="00936E83">
              <w:rPr>
                <w:color w:val="0D0D0D" w:themeColor="text1" w:themeTint="F2"/>
                <w:sz w:val="14"/>
                <w:szCs w:val="16"/>
              </w:rPr>
              <w:t>Наблюдение за птицами. Рассказать о жизни птиц зимой, о необходимости проявлять заботу о них. Предложить покормить птиц. П\и «Раз, два, три к …беги». Д\и «Узнай по описанию игрушку»</w:t>
            </w:r>
          </w:p>
        </w:tc>
        <w:tc>
          <w:tcPr>
            <w:tcW w:w="3108" w:type="dxa"/>
            <w:gridSpan w:val="2"/>
          </w:tcPr>
          <w:p w:rsidR="004B6AD9" w:rsidRPr="007974B2" w:rsidRDefault="00227A2F" w:rsidP="004B6AD9">
            <w:pPr>
              <w:rPr>
                <w:color w:val="0D0D0D" w:themeColor="text1" w:themeTint="F2"/>
                <w:sz w:val="14"/>
                <w:szCs w:val="16"/>
              </w:rPr>
            </w:pPr>
            <w:r>
              <w:rPr>
                <w:color w:val="0D0D0D" w:themeColor="text1" w:themeTint="F2"/>
                <w:sz w:val="14"/>
                <w:szCs w:val="16"/>
              </w:rPr>
              <w:t>Попросить Катю и Марка рассказать ,что они знают о птицах.</w:t>
            </w:r>
          </w:p>
        </w:tc>
        <w:tc>
          <w:tcPr>
            <w:tcW w:w="2785" w:type="dxa"/>
          </w:tcPr>
          <w:p w:rsidR="004B6AD9" w:rsidRPr="007974B2" w:rsidRDefault="004B6AD9" w:rsidP="004B6AD9">
            <w:pPr>
              <w:rPr>
                <w:color w:val="0D0D0D" w:themeColor="text1" w:themeTint="F2"/>
                <w:sz w:val="14"/>
                <w:szCs w:val="16"/>
              </w:rPr>
            </w:pPr>
            <w:r w:rsidRPr="007974B2">
              <w:rPr>
                <w:bCs/>
                <w:color w:val="0D0D0D" w:themeColor="text1" w:themeTint="F2"/>
                <w:sz w:val="14"/>
                <w:szCs w:val="16"/>
              </w:rPr>
              <w:t>Выносной материал:  м</w:t>
            </w:r>
            <w:r>
              <w:rPr>
                <w:bCs/>
                <w:color w:val="0D0D0D" w:themeColor="text1" w:themeTint="F2"/>
                <w:sz w:val="14"/>
                <w:szCs w:val="16"/>
              </w:rPr>
              <w:t>ашинки, каталки, тачка, совочки, ведёрки.</w:t>
            </w:r>
          </w:p>
        </w:tc>
        <w:tc>
          <w:tcPr>
            <w:tcW w:w="2231" w:type="dxa"/>
            <w:vMerge/>
          </w:tcPr>
          <w:p w:rsidR="004B6AD9" w:rsidRPr="007974B2" w:rsidRDefault="004B6AD9" w:rsidP="004B6AD9">
            <w:pPr>
              <w:rPr>
                <w:color w:val="0D0D0D" w:themeColor="text1" w:themeTint="F2"/>
                <w:sz w:val="16"/>
                <w:szCs w:val="16"/>
              </w:rPr>
            </w:pPr>
          </w:p>
        </w:tc>
      </w:tr>
      <w:tr w:rsidR="004B6AD9" w:rsidRPr="007974B2" w:rsidTr="004B6AD9">
        <w:trPr>
          <w:trHeight w:val="440"/>
        </w:trPr>
        <w:tc>
          <w:tcPr>
            <w:tcW w:w="533" w:type="dxa"/>
            <w:vMerge/>
          </w:tcPr>
          <w:p w:rsidR="004B6AD9" w:rsidRPr="007974B2" w:rsidRDefault="004B6AD9" w:rsidP="004B6AD9">
            <w:pPr>
              <w:rPr>
                <w:color w:val="0D0D0D" w:themeColor="text1" w:themeTint="F2"/>
                <w:sz w:val="16"/>
                <w:szCs w:val="16"/>
              </w:rPr>
            </w:pPr>
          </w:p>
        </w:tc>
        <w:tc>
          <w:tcPr>
            <w:tcW w:w="2693" w:type="dxa"/>
          </w:tcPr>
          <w:p w:rsidR="004B6AD9" w:rsidRPr="007974B2" w:rsidRDefault="004B6AD9" w:rsidP="004B6AD9">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4B6AD9" w:rsidRPr="007974B2" w:rsidRDefault="004B6AD9" w:rsidP="004B6AD9">
            <w:pPr>
              <w:rPr>
                <w:color w:val="0D0D0D" w:themeColor="text1" w:themeTint="F2"/>
                <w:sz w:val="14"/>
                <w:szCs w:val="16"/>
              </w:rPr>
            </w:pPr>
            <w:r w:rsidRPr="007974B2">
              <w:rPr>
                <w:color w:val="0D0D0D" w:themeColor="text1" w:themeTint="F2"/>
                <w:sz w:val="14"/>
                <w:szCs w:val="16"/>
              </w:rPr>
              <w:t xml:space="preserve">Обед. </w:t>
            </w:r>
          </w:p>
          <w:p w:rsidR="004B6AD9" w:rsidRPr="007974B2" w:rsidRDefault="004B6AD9" w:rsidP="004B6AD9">
            <w:pPr>
              <w:rPr>
                <w:color w:val="0D0D0D" w:themeColor="text1" w:themeTint="F2"/>
                <w:sz w:val="14"/>
                <w:szCs w:val="16"/>
              </w:rPr>
            </w:pPr>
            <w:r w:rsidRPr="007974B2">
              <w:rPr>
                <w:color w:val="0D0D0D" w:themeColor="text1" w:themeTint="F2"/>
                <w:sz w:val="14"/>
                <w:szCs w:val="16"/>
              </w:rPr>
              <w:t>Ситуативные разговоры.</w:t>
            </w:r>
          </w:p>
        </w:tc>
        <w:tc>
          <w:tcPr>
            <w:tcW w:w="709" w:type="dxa"/>
            <w:vMerge/>
          </w:tcPr>
          <w:p w:rsidR="004B6AD9" w:rsidRPr="007974B2" w:rsidRDefault="004B6AD9" w:rsidP="004B6AD9">
            <w:pPr>
              <w:rPr>
                <w:color w:val="0D0D0D" w:themeColor="text1" w:themeTint="F2"/>
                <w:sz w:val="14"/>
                <w:szCs w:val="16"/>
              </w:rPr>
            </w:pPr>
          </w:p>
        </w:tc>
        <w:tc>
          <w:tcPr>
            <w:tcW w:w="3555" w:type="dxa"/>
            <w:gridSpan w:val="2"/>
          </w:tcPr>
          <w:p w:rsidR="004B6AD9" w:rsidRPr="007974B2" w:rsidRDefault="00EE21B2" w:rsidP="004B6AD9">
            <w:pPr>
              <w:rPr>
                <w:color w:val="0D0D0D" w:themeColor="text1" w:themeTint="F2"/>
                <w:sz w:val="14"/>
                <w:szCs w:val="16"/>
              </w:rPr>
            </w:pPr>
            <w:r>
              <w:rPr>
                <w:color w:val="0D0D0D" w:themeColor="text1" w:themeTint="F2"/>
                <w:sz w:val="14"/>
                <w:szCs w:val="16"/>
              </w:rPr>
              <w:t>Чтение сказки «Снегурушка и лиса»</w:t>
            </w:r>
          </w:p>
        </w:tc>
        <w:tc>
          <w:tcPr>
            <w:tcW w:w="3108" w:type="dxa"/>
            <w:gridSpan w:val="2"/>
          </w:tcPr>
          <w:p w:rsidR="004B6AD9" w:rsidRPr="007974B2" w:rsidRDefault="004B6AD9" w:rsidP="004B6AD9">
            <w:pPr>
              <w:rPr>
                <w:color w:val="0D0D0D" w:themeColor="text1" w:themeTint="F2"/>
                <w:sz w:val="14"/>
                <w:szCs w:val="16"/>
              </w:rPr>
            </w:pPr>
            <w:r w:rsidRPr="007974B2">
              <w:rPr>
                <w:color w:val="0D0D0D" w:themeColor="text1" w:themeTint="F2"/>
                <w:sz w:val="14"/>
                <w:szCs w:val="16"/>
              </w:rPr>
              <w:t>С каждым ребёнком  навыки К.Г.Н.Продолжать учить детей перед едой мыть руки, и насухо вытирать полотенцем, кушать не спеша, аккуратно</w:t>
            </w:r>
          </w:p>
          <w:p w:rsidR="004B6AD9" w:rsidRPr="007974B2" w:rsidRDefault="004B6AD9" w:rsidP="004B6AD9">
            <w:pPr>
              <w:rPr>
                <w:color w:val="0D0D0D" w:themeColor="text1" w:themeTint="F2"/>
                <w:sz w:val="14"/>
                <w:szCs w:val="16"/>
              </w:rPr>
            </w:pPr>
          </w:p>
        </w:tc>
        <w:tc>
          <w:tcPr>
            <w:tcW w:w="2785" w:type="dxa"/>
          </w:tcPr>
          <w:p w:rsidR="004B6AD9" w:rsidRPr="007974B2" w:rsidRDefault="004B6AD9" w:rsidP="004B6AD9">
            <w:pPr>
              <w:rPr>
                <w:color w:val="0D0D0D" w:themeColor="text1" w:themeTint="F2"/>
                <w:sz w:val="14"/>
                <w:szCs w:val="16"/>
              </w:rPr>
            </w:pPr>
            <w:r>
              <w:rPr>
                <w:color w:val="0D0D0D" w:themeColor="text1" w:themeTint="F2"/>
                <w:sz w:val="14"/>
                <w:szCs w:val="16"/>
              </w:rPr>
              <w:t>Книжка со сказкой.</w:t>
            </w:r>
          </w:p>
        </w:tc>
        <w:tc>
          <w:tcPr>
            <w:tcW w:w="2231" w:type="dxa"/>
            <w:vMerge/>
          </w:tcPr>
          <w:p w:rsidR="004B6AD9" w:rsidRPr="007974B2" w:rsidRDefault="004B6AD9" w:rsidP="004B6AD9">
            <w:pPr>
              <w:rPr>
                <w:color w:val="0D0D0D" w:themeColor="text1" w:themeTint="F2"/>
                <w:sz w:val="16"/>
                <w:szCs w:val="16"/>
              </w:rPr>
            </w:pPr>
          </w:p>
        </w:tc>
      </w:tr>
      <w:tr w:rsidR="004B6AD9" w:rsidRPr="007974B2" w:rsidTr="004B6AD9">
        <w:tc>
          <w:tcPr>
            <w:tcW w:w="533" w:type="dxa"/>
            <w:vMerge/>
          </w:tcPr>
          <w:p w:rsidR="004B6AD9" w:rsidRPr="007974B2" w:rsidRDefault="004B6AD9" w:rsidP="004B6AD9">
            <w:pPr>
              <w:rPr>
                <w:color w:val="0D0D0D" w:themeColor="text1" w:themeTint="F2"/>
                <w:sz w:val="16"/>
                <w:szCs w:val="16"/>
              </w:rPr>
            </w:pPr>
          </w:p>
        </w:tc>
        <w:tc>
          <w:tcPr>
            <w:tcW w:w="2693" w:type="dxa"/>
          </w:tcPr>
          <w:p w:rsidR="004B6AD9" w:rsidRPr="007974B2" w:rsidRDefault="004B6AD9" w:rsidP="004B6AD9">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4B6AD9" w:rsidRPr="007974B2" w:rsidRDefault="004B6AD9" w:rsidP="004B6AD9">
            <w:pPr>
              <w:rPr>
                <w:color w:val="0D0D0D" w:themeColor="text1" w:themeTint="F2"/>
                <w:sz w:val="14"/>
                <w:szCs w:val="16"/>
              </w:rPr>
            </w:pPr>
            <w:r w:rsidRPr="007974B2">
              <w:rPr>
                <w:color w:val="0D0D0D" w:themeColor="text1" w:themeTint="F2"/>
                <w:sz w:val="14"/>
                <w:szCs w:val="16"/>
              </w:rPr>
              <w:t>Полдник</w:t>
            </w:r>
          </w:p>
          <w:p w:rsidR="004B6AD9" w:rsidRPr="007974B2" w:rsidRDefault="004B6AD9" w:rsidP="004B6AD9">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4B6AD9" w:rsidRPr="007974B2" w:rsidRDefault="004B6AD9" w:rsidP="004B6AD9">
            <w:pPr>
              <w:rPr>
                <w:color w:val="0D0D0D" w:themeColor="text1" w:themeTint="F2"/>
                <w:sz w:val="14"/>
                <w:szCs w:val="16"/>
              </w:rPr>
            </w:pPr>
          </w:p>
        </w:tc>
        <w:tc>
          <w:tcPr>
            <w:tcW w:w="3555" w:type="dxa"/>
            <w:gridSpan w:val="2"/>
          </w:tcPr>
          <w:p w:rsidR="004B6AD9" w:rsidRPr="007974B2" w:rsidRDefault="00227A2F" w:rsidP="004B6AD9">
            <w:pPr>
              <w:rPr>
                <w:color w:val="0D0D0D" w:themeColor="text1" w:themeTint="F2"/>
                <w:sz w:val="14"/>
                <w:szCs w:val="16"/>
              </w:rPr>
            </w:pPr>
            <w:r w:rsidRPr="00227A2F">
              <w:rPr>
                <w:color w:val="0D0D0D" w:themeColor="text1" w:themeTint="F2"/>
                <w:sz w:val="14"/>
                <w:szCs w:val="16"/>
              </w:rPr>
              <w:t>П\и «Самолеты на посадку»: развивать координацию движений, учить перемещаться по группе, не наталкиваясь друг на друга. Д\и «Узнай на слух» (переливание воды, шуршание бумаги…). Игры детей в уголке «Парикмахерская» - собираемся в гости</w:t>
            </w:r>
          </w:p>
        </w:tc>
        <w:tc>
          <w:tcPr>
            <w:tcW w:w="3108" w:type="dxa"/>
            <w:gridSpan w:val="2"/>
          </w:tcPr>
          <w:p w:rsidR="004B6AD9" w:rsidRDefault="004B6AD9" w:rsidP="004B6AD9">
            <w:pPr>
              <w:rPr>
                <w:color w:val="0D0D0D" w:themeColor="text1" w:themeTint="F2"/>
                <w:sz w:val="14"/>
                <w:szCs w:val="16"/>
              </w:rPr>
            </w:pPr>
            <w:r w:rsidRPr="007974B2">
              <w:rPr>
                <w:color w:val="0D0D0D" w:themeColor="text1" w:themeTint="F2"/>
                <w:sz w:val="14"/>
                <w:szCs w:val="16"/>
              </w:rPr>
              <w:t>Игра- ситуа</w:t>
            </w:r>
            <w:r>
              <w:rPr>
                <w:color w:val="0D0D0D" w:themeColor="text1" w:themeTint="F2"/>
                <w:sz w:val="14"/>
                <w:szCs w:val="16"/>
              </w:rPr>
              <w:t xml:space="preserve">ция </w:t>
            </w:r>
            <w:r w:rsidRPr="00762231">
              <w:rPr>
                <w:color w:val="0D0D0D" w:themeColor="text1" w:themeTint="F2"/>
                <w:sz w:val="14"/>
                <w:szCs w:val="16"/>
              </w:rPr>
              <w:t>«</w:t>
            </w:r>
            <w:r w:rsidR="00EE21B2">
              <w:rPr>
                <w:color w:val="0D0D0D" w:themeColor="text1" w:themeTint="F2"/>
                <w:sz w:val="14"/>
                <w:szCs w:val="16"/>
              </w:rPr>
              <w:t>Мишка поранил лапку</w:t>
            </w:r>
            <w:r w:rsidRPr="00762231">
              <w:rPr>
                <w:color w:val="0D0D0D" w:themeColor="text1" w:themeTint="F2"/>
                <w:sz w:val="14"/>
                <w:szCs w:val="16"/>
              </w:rPr>
              <w:t>»</w:t>
            </w:r>
            <w:r w:rsidRPr="007974B2">
              <w:rPr>
                <w:color w:val="0D0D0D" w:themeColor="text1" w:themeTint="F2"/>
                <w:sz w:val="14"/>
                <w:szCs w:val="16"/>
              </w:rPr>
              <w:t>, провести со всеми детьми.</w:t>
            </w:r>
          </w:p>
          <w:p w:rsidR="004B6AD9" w:rsidRDefault="004B6AD9" w:rsidP="004B6AD9">
            <w:pPr>
              <w:rPr>
                <w:sz w:val="14"/>
                <w:szCs w:val="16"/>
              </w:rPr>
            </w:pPr>
          </w:p>
          <w:p w:rsidR="004B6AD9" w:rsidRPr="00762231" w:rsidRDefault="004B6AD9" w:rsidP="004B6AD9">
            <w:pPr>
              <w:rPr>
                <w:sz w:val="14"/>
                <w:szCs w:val="16"/>
              </w:rPr>
            </w:pPr>
            <w:r w:rsidRPr="00762231">
              <w:rPr>
                <w:sz w:val="14"/>
                <w:szCs w:val="16"/>
              </w:rPr>
              <w:t xml:space="preserve">Развитие мелкой моторики: </w:t>
            </w:r>
          </w:p>
          <w:p w:rsidR="004B6AD9" w:rsidRPr="00762231" w:rsidRDefault="004B6AD9" w:rsidP="004B6AD9">
            <w:pPr>
              <w:rPr>
                <w:sz w:val="14"/>
                <w:szCs w:val="16"/>
              </w:rPr>
            </w:pPr>
            <w:r w:rsidRPr="00762231">
              <w:rPr>
                <w:sz w:val="14"/>
                <w:szCs w:val="16"/>
              </w:rPr>
              <w:t>Шнуровка</w:t>
            </w:r>
            <w:r>
              <w:rPr>
                <w:sz w:val="14"/>
                <w:szCs w:val="16"/>
              </w:rPr>
              <w:t>. Провести с Марком и Лизой.</w:t>
            </w:r>
          </w:p>
        </w:tc>
        <w:tc>
          <w:tcPr>
            <w:tcW w:w="2785" w:type="dxa"/>
          </w:tcPr>
          <w:p w:rsidR="004B6AD9" w:rsidRPr="007974B2" w:rsidRDefault="00EE21B2" w:rsidP="004B6AD9">
            <w:pPr>
              <w:rPr>
                <w:color w:val="0D0D0D" w:themeColor="text1" w:themeTint="F2"/>
                <w:sz w:val="14"/>
                <w:szCs w:val="16"/>
              </w:rPr>
            </w:pPr>
            <w:r>
              <w:rPr>
                <w:color w:val="0D0D0D" w:themeColor="text1" w:themeTint="F2"/>
                <w:sz w:val="14"/>
                <w:szCs w:val="16"/>
              </w:rPr>
              <w:t>Вода, бумага, расчёски, резиночки.</w:t>
            </w:r>
          </w:p>
        </w:tc>
        <w:tc>
          <w:tcPr>
            <w:tcW w:w="2231" w:type="dxa"/>
            <w:vMerge/>
          </w:tcPr>
          <w:p w:rsidR="004B6AD9" w:rsidRPr="007974B2" w:rsidRDefault="004B6AD9" w:rsidP="004B6AD9">
            <w:pPr>
              <w:rPr>
                <w:color w:val="0D0D0D" w:themeColor="text1" w:themeTint="F2"/>
                <w:sz w:val="16"/>
                <w:szCs w:val="16"/>
              </w:rPr>
            </w:pPr>
          </w:p>
        </w:tc>
      </w:tr>
      <w:tr w:rsidR="004B6AD9" w:rsidRPr="007974B2" w:rsidTr="004B6AD9">
        <w:trPr>
          <w:trHeight w:val="600"/>
        </w:trPr>
        <w:tc>
          <w:tcPr>
            <w:tcW w:w="533" w:type="dxa"/>
            <w:vMerge/>
          </w:tcPr>
          <w:p w:rsidR="004B6AD9" w:rsidRPr="007974B2" w:rsidRDefault="004B6AD9" w:rsidP="004B6AD9">
            <w:pPr>
              <w:rPr>
                <w:color w:val="0D0D0D" w:themeColor="text1" w:themeTint="F2"/>
                <w:sz w:val="16"/>
                <w:szCs w:val="16"/>
              </w:rPr>
            </w:pPr>
          </w:p>
        </w:tc>
        <w:tc>
          <w:tcPr>
            <w:tcW w:w="2693" w:type="dxa"/>
          </w:tcPr>
          <w:p w:rsidR="004B6AD9" w:rsidRPr="007974B2" w:rsidRDefault="004B6AD9" w:rsidP="004B6AD9">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4B6AD9" w:rsidRPr="007974B2" w:rsidRDefault="004B6AD9" w:rsidP="004B6AD9">
            <w:pPr>
              <w:rPr>
                <w:color w:val="0D0D0D" w:themeColor="text1" w:themeTint="F2"/>
                <w:sz w:val="14"/>
                <w:szCs w:val="16"/>
              </w:rPr>
            </w:pPr>
          </w:p>
        </w:tc>
        <w:tc>
          <w:tcPr>
            <w:tcW w:w="709" w:type="dxa"/>
            <w:vMerge/>
          </w:tcPr>
          <w:p w:rsidR="004B6AD9" w:rsidRPr="007974B2" w:rsidRDefault="004B6AD9" w:rsidP="004B6AD9">
            <w:pPr>
              <w:rPr>
                <w:color w:val="0D0D0D" w:themeColor="text1" w:themeTint="F2"/>
                <w:sz w:val="14"/>
                <w:szCs w:val="16"/>
              </w:rPr>
            </w:pPr>
          </w:p>
        </w:tc>
        <w:tc>
          <w:tcPr>
            <w:tcW w:w="9448" w:type="dxa"/>
            <w:gridSpan w:val="5"/>
          </w:tcPr>
          <w:p w:rsidR="00AF77A1" w:rsidRPr="00AF77A1" w:rsidRDefault="004B6AD9" w:rsidP="00AF77A1">
            <w:pPr>
              <w:rPr>
                <w:color w:val="0D0D0D" w:themeColor="text1" w:themeTint="F2"/>
                <w:sz w:val="14"/>
                <w:szCs w:val="16"/>
              </w:rPr>
            </w:pPr>
            <w:r w:rsidRPr="007974B2">
              <w:rPr>
                <w:color w:val="0D0D0D" w:themeColor="text1" w:themeTint="F2"/>
                <w:sz w:val="14"/>
                <w:szCs w:val="16"/>
              </w:rPr>
              <w:t xml:space="preserve">2. </w:t>
            </w:r>
            <w:r w:rsidR="00AF77A1">
              <w:rPr>
                <w:color w:val="0D0D0D" w:themeColor="text1" w:themeTint="F2"/>
                <w:sz w:val="14"/>
                <w:szCs w:val="16"/>
              </w:rPr>
              <w:t>Познание. Экология. Тема:</w:t>
            </w:r>
            <w:r w:rsidR="00AF77A1" w:rsidRPr="00AF77A1">
              <w:rPr>
                <w:color w:val="0D0D0D" w:themeColor="text1" w:themeTint="F2"/>
                <w:sz w:val="14"/>
                <w:szCs w:val="16"/>
              </w:rPr>
              <w:t>«Котенок Пушок»Программное содержание. Дать детям представления о домашних животных и их детенышах. Знакомить с русским бытом. Формиро</w:t>
            </w:r>
            <w:r w:rsidR="00AF77A1" w:rsidRPr="00AF77A1">
              <w:rPr>
                <w:color w:val="0D0D0D" w:themeColor="text1" w:themeTint="F2"/>
                <w:sz w:val="14"/>
                <w:szCs w:val="16"/>
              </w:rPr>
              <w:softHyphen/>
              <w:t>вать доброе отношение к животным.</w:t>
            </w:r>
          </w:p>
          <w:p w:rsidR="00AF77A1" w:rsidRPr="005C2EEF" w:rsidRDefault="00AF77A1" w:rsidP="00AF77A1">
            <w:pPr>
              <w:rPr>
                <w:color w:val="0D0D0D" w:themeColor="text1" w:themeTint="F2"/>
                <w:sz w:val="14"/>
                <w:szCs w:val="16"/>
              </w:rPr>
            </w:pPr>
            <w:r>
              <w:rPr>
                <w:color w:val="0D0D0D" w:themeColor="text1" w:themeTint="F2"/>
                <w:sz w:val="14"/>
                <w:szCs w:val="16"/>
              </w:rPr>
              <w:t>Сол</w:t>
            </w:r>
            <w:r w:rsidR="009F5965">
              <w:rPr>
                <w:color w:val="0D0D0D" w:themeColor="text1" w:themeTint="F2"/>
                <w:sz w:val="14"/>
                <w:szCs w:val="16"/>
              </w:rPr>
              <w:t>о</w:t>
            </w:r>
            <w:r>
              <w:rPr>
                <w:color w:val="0D0D0D" w:themeColor="text1" w:themeTint="F2"/>
                <w:sz w:val="14"/>
                <w:szCs w:val="16"/>
              </w:rPr>
              <w:t>менникова с. 16</w:t>
            </w:r>
          </w:p>
          <w:p w:rsidR="004B6AD9" w:rsidRPr="007974B2" w:rsidRDefault="004B6AD9" w:rsidP="00AF77A1">
            <w:pPr>
              <w:rPr>
                <w:color w:val="0D0D0D" w:themeColor="text1" w:themeTint="F2"/>
                <w:sz w:val="14"/>
              </w:rPr>
            </w:pPr>
          </w:p>
        </w:tc>
        <w:tc>
          <w:tcPr>
            <w:tcW w:w="2231" w:type="dxa"/>
            <w:vMerge/>
          </w:tcPr>
          <w:p w:rsidR="004B6AD9" w:rsidRPr="007974B2" w:rsidRDefault="004B6AD9" w:rsidP="004B6AD9">
            <w:pPr>
              <w:rPr>
                <w:color w:val="0D0D0D" w:themeColor="text1" w:themeTint="F2"/>
                <w:sz w:val="16"/>
                <w:szCs w:val="16"/>
              </w:rPr>
            </w:pPr>
          </w:p>
        </w:tc>
      </w:tr>
      <w:tr w:rsidR="004B6AD9" w:rsidRPr="007974B2" w:rsidTr="004B6AD9">
        <w:trPr>
          <w:trHeight w:val="737"/>
        </w:trPr>
        <w:tc>
          <w:tcPr>
            <w:tcW w:w="533" w:type="dxa"/>
            <w:vMerge/>
          </w:tcPr>
          <w:p w:rsidR="004B6AD9" w:rsidRPr="007974B2" w:rsidRDefault="004B6AD9" w:rsidP="004B6AD9">
            <w:pPr>
              <w:rPr>
                <w:color w:val="0D0D0D" w:themeColor="text1" w:themeTint="F2"/>
                <w:sz w:val="16"/>
                <w:szCs w:val="16"/>
              </w:rPr>
            </w:pPr>
          </w:p>
        </w:tc>
        <w:tc>
          <w:tcPr>
            <w:tcW w:w="2693" w:type="dxa"/>
          </w:tcPr>
          <w:p w:rsidR="004B6AD9" w:rsidRPr="007974B2" w:rsidRDefault="004B6AD9" w:rsidP="004B6AD9">
            <w:pPr>
              <w:rPr>
                <w:color w:val="0D0D0D" w:themeColor="text1" w:themeTint="F2"/>
                <w:sz w:val="14"/>
                <w:szCs w:val="16"/>
              </w:rPr>
            </w:pPr>
          </w:p>
          <w:p w:rsidR="004B6AD9" w:rsidRPr="007974B2" w:rsidRDefault="004B6AD9" w:rsidP="004B6AD9">
            <w:pPr>
              <w:rPr>
                <w:color w:val="0D0D0D" w:themeColor="text1" w:themeTint="F2"/>
                <w:sz w:val="14"/>
                <w:szCs w:val="16"/>
              </w:rPr>
            </w:pPr>
            <w:r w:rsidRPr="007974B2">
              <w:rPr>
                <w:color w:val="0D0D0D" w:themeColor="text1" w:themeTint="F2"/>
                <w:sz w:val="14"/>
                <w:szCs w:val="16"/>
              </w:rPr>
              <w:t>Подготовка к прогулке</w:t>
            </w:r>
          </w:p>
          <w:p w:rsidR="004B6AD9" w:rsidRPr="007974B2" w:rsidRDefault="004B6AD9" w:rsidP="004B6AD9">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4B6AD9" w:rsidRPr="007974B2" w:rsidRDefault="004B6AD9" w:rsidP="004B6AD9">
            <w:pPr>
              <w:rPr>
                <w:color w:val="0D0D0D" w:themeColor="text1" w:themeTint="F2"/>
                <w:sz w:val="14"/>
                <w:szCs w:val="16"/>
              </w:rPr>
            </w:pPr>
          </w:p>
        </w:tc>
        <w:tc>
          <w:tcPr>
            <w:tcW w:w="3555" w:type="dxa"/>
            <w:gridSpan w:val="2"/>
          </w:tcPr>
          <w:p w:rsidR="004B6AD9" w:rsidRPr="007974B2" w:rsidRDefault="00936E83" w:rsidP="004B6AD9">
            <w:pPr>
              <w:rPr>
                <w:color w:val="0D0D0D" w:themeColor="text1" w:themeTint="F2"/>
                <w:sz w:val="14"/>
                <w:szCs w:val="16"/>
              </w:rPr>
            </w:pPr>
            <w:r w:rsidRPr="00936E83">
              <w:rPr>
                <w:color w:val="0D0D0D" w:themeColor="text1" w:themeTint="F2"/>
                <w:sz w:val="14"/>
                <w:szCs w:val="16"/>
              </w:rPr>
              <w:t>Наблюдение за птицами. Рассказать о жизни птиц зимой, о необходимости проявлять заботу о них. Предложить покормить птиц. П\и «Раз, два, три к …беги». Д\и «Узнай по описанию игрушку»</w:t>
            </w:r>
          </w:p>
        </w:tc>
        <w:tc>
          <w:tcPr>
            <w:tcW w:w="3108" w:type="dxa"/>
            <w:gridSpan w:val="2"/>
          </w:tcPr>
          <w:p w:rsidR="004B6AD9" w:rsidRPr="00FF7FEA" w:rsidRDefault="009102EF" w:rsidP="004B6AD9">
            <w:pPr>
              <w:rPr>
                <w:sz w:val="14"/>
                <w:szCs w:val="16"/>
              </w:rPr>
            </w:pPr>
            <w:r>
              <w:rPr>
                <w:sz w:val="14"/>
                <w:szCs w:val="16"/>
              </w:rPr>
              <w:t>С малоподвижными детьми.</w:t>
            </w:r>
          </w:p>
        </w:tc>
        <w:tc>
          <w:tcPr>
            <w:tcW w:w="2785" w:type="dxa"/>
          </w:tcPr>
          <w:p w:rsidR="004B6AD9" w:rsidRPr="007974B2" w:rsidRDefault="004B6AD9" w:rsidP="004B6AD9">
            <w:pPr>
              <w:rPr>
                <w:color w:val="0D0D0D" w:themeColor="text1" w:themeTint="F2"/>
                <w:sz w:val="14"/>
                <w:szCs w:val="16"/>
              </w:rPr>
            </w:pPr>
            <w:r w:rsidRPr="007974B2">
              <w:rPr>
                <w:bCs/>
                <w:color w:val="0D0D0D" w:themeColor="text1" w:themeTint="F2"/>
                <w:sz w:val="14"/>
                <w:szCs w:val="16"/>
              </w:rPr>
              <w:t xml:space="preserve">Выносной материал:  </w:t>
            </w:r>
            <w:r>
              <w:rPr>
                <w:bCs/>
                <w:color w:val="0D0D0D" w:themeColor="text1" w:themeTint="F2"/>
                <w:sz w:val="14"/>
                <w:szCs w:val="16"/>
              </w:rPr>
              <w:t>машинки, каталки, тачка, лопатки, ведёрки</w:t>
            </w:r>
          </w:p>
        </w:tc>
        <w:tc>
          <w:tcPr>
            <w:tcW w:w="2231" w:type="dxa"/>
            <w:vMerge/>
          </w:tcPr>
          <w:p w:rsidR="004B6AD9" w:rsidRPr="007974B2" w:rsidRDefault="004B6AD9" w:rsidP="004B6AD9">
            <w:pPr>
              <w:rPr>
                <w:color w:val="0D0D0D" w:themeColor="text1" w:themeTint="F2"/>
                <w:sz w:val="16"/>
                <w:szCs w:val="16"/>
              </w:rPr>
            </w:pPr>
          </w:p>
        </w:tc>
      </w:tr>
    </w:tbl>
    <w:p w:rsidR="004B6AD9" w:rsidRDefault="004B6AD9" w:rsidP="004B6AD9">
      <w:pPr>
        <w:tabs>
          <w:tab w:val="left" w:pos="3480"/>
        </w:tabs>
        <w:rPr>
          <w:color w:val="0D0D0D" w:themeColor="text1" w:themeTint="F2"/>
          <w:sz w:val="14"/>
          <w:szCs w:val="16"/>
        </w:rPr>
      </w:pPr>
    </w:p>
    <w:p w:rsidR="007718B8" w:rsidRPr="007974B2" w:rsidRDefault="007718B8" w:rsidP="004B6AD9">
      <w:pPr>
        <w:tabs>
          <w:tab w:val="left" w:pos="3480"/>
        </w:tabs>
        <w:rPr>
          <w:color w:val="0D0D0D" w:themeColor="text1" w:themeTint="F2"/>
          <w:sz w:val="14"/>
          <w:szCs w:val="16"/>
        </w:rPr>
      </w:pPr>
    </w:p>
    <w:p w:rsidR="004B6AD9" w:rsidRDefault="004B6AD9" w:rsidP="004B6AD9">
      <w:pPr>
        <w:rPr>
          <w:color w:val="0D0D0D" w:themeColor="text1" w:themeTint="F2"/>
          <w:sz w:val="24"/>
          <w:szCs w:val="24"/>
        </w:rPr>
      </w:pPr>
      <w:r w:rsidRPr="007974B2">
        <w:rPr>
          <w:color w:val="0D0D0D" w:themeColor="text1" w:themeTint="F2"/>
          <w:sz w:val="24"/>
          <w:szCs w:val="24"/>
        </w:rPr>
        <w:lastRenderedPageBreak/>
        <w:t xml:space="preserve">                                       Календарное планирование воспитательно - образовательной работы с дет</w:t>
      </w:r>
      <w:r w:rsidR="007D3161">
        <w:rPr>
          <w:color w:val="0D0D0D" w:themeColor="text1" w:themeTint="F2"/>
          <w:sz w:val="24"/>
          <w:szCs w:val="24"/>
        </w:rPr>
        <w:t>ьми на февраль</w:t>
      </w:r>
      <w:r w:rsidRPr="007974B2">
        <w:rPr>
          <w:color w:val="0D0D0D" w:themeColor="text1" w:themeTint="F2"/>
          <w:sz w:val="24"/>
          <w:szCs w:val="24"/>
        </w:rPr>
        <w:t xml:space="preserve"> месяц</w:t>
      </w:r>
    </w:p>
    <w:p w:rsidR="004B6AD9" w:rsidRPr="005031E0" w:rsidRDefault="004B6AD9" w:rsidP="004B6AD9">
      <w:pPr>
        <w:ind w:left="120"/>
        <w:rPr>
          <w:sz w:val="16"/>
          <w:szCs w:val="16"/>
        </w:rPr>
      </w:pPr>
      <w:r w:rsidRPr="00FA602E">
        <w:rPr>
          <w:sz w:val="16"/>
          <w:szCs w:val="16"/>
        </w:rPr>
        <w:t xml:space="preserve">1 младшая  группа               </w:t>
      </w:r>
      <w:r w:rsidR="00854603">
        <w:rPr>
          <w:sz w:val="16"/>
          <w:szCs w:val="16"/>
        </w:rPr>
        <w:t xml:space="preserve">                                                                                                             </w:t>
      </w:r>
      <w:r w:rsidRPr="00FA602E">
        <w:rPr>
          <w:sz w:val="16"/>
          <w:szCs w:val="16"/>
        </w:rPr>
        <w:t xml:space="preserve">  Тема</w:t>
      </w:r>
      <w:r>
        <w:rPr>
          <w:sz w:val="16"/>
          <w:szCs w:val="16"/>
        </w:rPr>
        <w:t xml:space="preserve"> : </w:t>
      </w:r>
      <w:r w:rsidR="007718B8">
        <w:rPr>
          <w:sz w:val="16"/>
          <w:szCs w:val="16"/>
        </w:rPr>
        <w:t>Стихотворе</w:t>
      </w:r>
      <w:r w:rsidR="007718B8">
        <w:rPr>
          <w:sz w:val="16"/>
          <w:szCs w:val="16"/>
        </w:rPr>
        <w:softHyphen/>
        <w:t>ние М. Познан</w:t>
      </w:r>
      <w:r w:rsidR="007718B8" w:rsidRPr="007718B8">
        <w:rPr>
          <w:sz w:val="16"/>
          <w:szCs w:val="16"/>
        </w:rPr>
        <w:t>ской «Снег идет»</w:t>
      </w:r>
      <w:r w:rsidR="00854603">
        <w:rPr>
          <w:sz w:val="16"/>
          <w:szCs w:val="16"/>
        </w:rPr>
        <w:t xml:space="preserve">                                                             </w:t>
      </w:r>
      <w:r w:rsidRPr="00FA602E">
        <w:rPr>
          <w:sz w:val="16"/>
          <w:szCs w:val="16"/>
        </w:rPr>
        <w:t>Итоговое мероприятие</w:t>
      </w:r>
      <w:r>
        <w:rPr>
          <w:sz w:val="16"/>
          <w:szCs w:val="16"/>
        </w:rPr>
        <w:t>:</w:t>
      </w:r>
      <w:r w:rsidR="00854603">
        <w:rPr>
          <w:sz w:val="16"/>
          <w:szCs w:val="16"/>
        </w:rPr>
        <w:t xml:space="preserve"> </w:t>
      </w:r>
      <w:r w:rsidR="007718B8" w:rsidRPr="007718B8">
        <w:rPr>
          <w:sz w:val="16"/>
          <w:szCs w:val="16"/>
        </w:rPr>
        <w:t>Снежная улица</w:t>
      </w:r>
      <w:r w:rsidR="00854603">
        <w:rPr>
          <w:sz w:val="16"/>
          <w:szCs w:val="16"/>
        </w:rPr>
        <w:t xml:space="preserve">                                                                                                                                                     </w:t>
      </w:r>
      <w:r w:rsidRPr="00FA602E">
        <w:rPr>
          <w:sz w:val="16"/>
          <w:szCs w:val="16"/>
        </w:rPr>
        <w:t>Дата про</w:t>
      </w:r>
      <w:r>
        <w:rPr>
          <w:sz w:val="16"/>
          <w:szCs w:val="16"/>
        </w:rPr>
        <w:t>ведения итогового мероприя</w:t>
      </w:r>
      <w:r w:rsidR="007718B8">
        <w:rPr>
          <w:sz w:val="16"/>
          <w:szCs w:val="16"/>
        </w:rPr>
        <w:t>тия:2 февраля</w:t>
      </w:r>
      <w:r>
        <w:rPr>
          <w:sz w:val="16"/>
          <w:szCs w:val="16"/>
        </w:rPr>
        <w:t xml:space="preserve">  2012 г.               </w:t>
      </w:r>
      <w:r w:rsidR="00854603">
        <w:rPr>
          <w:sz w:val="16"/>
          <w:szCs w:val="16"/>
        </w:rPr>
        <w:t xml:space="preserve">                                                                                                                          </w:t>
      </w:r>
      <w:r>
        <w:rPr>
          <w:sz w:val="16"/>
          <w:szCs w:val="16"/>
        </w:rPr>
        <w:t xml:space="preserve"> </w:t>
      </w:r>
      <w:r w:rsidRPr="00FA602E">
        <w:rPr>
          <w:sz w:val="16"/>
          <w:szCs w:val="16"/>
        </w:rPr>
        <w:t>Ответственный за проведение итогового мероприятия</w:t>
      </w:r>
      <w:r>
        <w:rPr>
          <w:sz w:val="16"/>
          <w:szCs w:val="16"/>
        </w:rPr>
        <w:t xml:space="preserve">: </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176"/>
      </w:tblGrid>
      <w:tr w:rsidR="004B6AD9" w:rsidRPr="007974B2" w:rsidTr="004B6AD9">
        <w:trPr>
          <w:cantSplit/>
          <w:trHeight w:val="690"/>
        </w:trPr>
        <w:tc>
          <w:tcPr>
            <w:tcW w:w="533" w:type="dxa"/>
            <w:vMerge w:val="restart"/>
            <w:textDirection w:val="btLr"/>
          </w:tcPr>
          <w:p w:rsidR="004B6AD9" w:rsidRPr="007974B2" w:rsidRDefault="004B6AD9" w:rsidP="004B6AD9">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4B6AD9" w:rsidRPr="007974B2" w:rsidRDefault="004B6AD9" w:rsidP="004B6AD9">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4B6AD9" w:rsidRPr="007974B2" w:rsidRDefault="004B6AD9" w:rsidP="004B6AD9">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4B6AD9" w:rsidRPr="007974B2" w:rsidRDefault="004B6AD9" w:rsidP="004B6AD9">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4B6AD9" w:rsidRPr="007974B2" w:rsidRDefault="004B6AD9" w:rsidP="004B6AD9">
            <w:pPr>
              <w:rPr>
                <w:color w:val="0D0D0D" w:themeColor="text1" w:themeTint="F2"/>
                <w:sz w:val="16"/>
                <w:szCs w:val="16"/>
              </w:rPr>
            </w:pPr>
          </w:p>
        </w:tc>
        <w:tc>
          <w:tcPr>
            <w:tcW w:w="2785" w:type="dxa"/>
            <w:vMerge w:val="restart"/>
          </w:tcPr>
          <w:p w:rsidR="004B6AD9" w:rsidRPr="007974B2" w:rsidRDefault="004B6AD9" w:rsidP="004B6AD9">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176" w:type="dxa"/>
            <w:vMerge w:val="restart"/>
          </w:tcPr>
          <w:p w:rsidR="004B6AD9" w:rsidRPr="007974B2" w:rsidRDefault="004B6AD9" w:rsidP="004B6AD9">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4B6AD9" w:rsidRPr="007974B2" w:rsidTr="004B6AD9">
        <w:trPr>
          <w:cantSplit/>
          <w:trHeight w:val="570"/>
        </w:trPr>
        <w:tc>
          <w:tcPr>
            <w:tcW w:w="533" w:type="dxa"/>
            <w:vMerge/>
            <w:textDirection w:val="btLr"/>
          </w:tcPr>
          <w:p w:rsidR="004B6AD9" w:rsidRPr="007974B2" w:rsidRDefault="004B6AD9" w:rsidP="004B6AD9">
            <w:pPr>
              <w:ind w:left="113" w:right="113"/>
              <w:rPr>
                <w:color w:val="0D0D0D" w:themeColor="text1" w:themeTint="F2"/>
                <w:sz w:val="16"/>
                <w:szCs w:val="16"/>
              </w:rPr>
            </w:pPr>
          </w:p>
        </w:tc>
        <w:tc>
          <w:tcPr>
            <w:tcW w:w="2693" w:type="dxa"/>
            <w:vMerge/>
          </w:tcPr>
          <w:p w:rsidR="004B6AD9" w:rsidRPr="007974B2" w:rsidRDefault="004B6AD9" w:rsidP="004B6AD9">
            <w:pPr>
              <w:rPr>
                <w:color w:val="0D0D0D" w:themeColor="text1" w:themeTint="F2"/>
                <w:sz w:val="16"/>
                <w:szCs w:val="16"/>
              </w:rPr>
            </w:pPr>
          </w:p>
        </w:tc>
        <w:tc>
          <w:tcPr>
            <w:tcW w:w="709" w:type="dxa"/>
            <w:vMerge/>
            <w:textDirection w:val="btLr"/>
          </w:tcPr>
          <w:p w:rsidR="004B6AD9" w:rsidRPr="007974B2" w:rsidRDefault="004B6AD9" w:rsidP="004B6AD9">
            <w:pPr>
              <w:ind w:left="113" w:right="113"/>
              <w:rPr>
                <w:color w:val="0D0D0D" w:themeColor="text1" w:themeTint="F2"/>
                <w:sz w:val="16"/>
                <w:szCs w:val="16"/>
              </w:rPr>
            </w:pPr>
          </w:p>
        </w:tc>
        <w:tc>
          <w:tcPr>
            <w:tcW w:w="3542" w:type="dxa"/>
          </w:tcPr>
          <w:p w:rsidR="004B6AD9" w:rsidRPr="007974B2" w:rsidRDefault="004B6AD9" w:rsidP="004B6AD9">
            <w:pPr>
              <w:rPr>
                <w:color w:val="0D0D0D" w:themeColor="text1" w:themeTint="F2"/>
                <w:sz w:val="16"/>
                <w:szCs w:val="16"/>
              </w:rPr>
            </w:pPr>
            <w:r w:rsidRPr="007974B2">
              <w:rPr>
                <w:color w:val="0D0D0D" w:themeColor="text1" w:themeTint="F2"/>
                <w:sz w:val="16"/>
                <w:szCs w:val="16"/>
              </w:rPr>
              <w:t xml:space="preserve">                               Групповая,</w:t>
            </w:r>
          </w:p>
          <w:p w:rsidR="004B6AD9" w:rsidRPr="007974B2" w:rsidRDefault="004B6AD9" w:rsidP="004B6AD9">
            <w:pPr>
              <w:rPr>
                <w:color w:val="0D0D0D" w:themeColor="text1" w:themeTint="F2"/>
                <w:sz w:val="16"/>
                <w:szCs w:val="16"/>
              </w:rPr>
            </w:pPr>
            <w:r w:rsidRPr="007974B2">
              <w:rPr>
                <w:color w:val="0D0D0D" w:themeColor="text1" w:themeTint="F2"/>
                <w:sz w:val="16"/>
                <w:szCs w:val="16"/>
              </w:rPr>
              <w:t xml:space="preserve">                            подгрупповая</w:t>
            </w:r>
          </w:p>
          <w:p w:rsidR="004B6AD9" w:rsidRPr="007974B2" w:rsidRDefault="004B6AD9" w:rsidP="004B6AD9">
            <w:pPr>
              <w:rPr>
                <w:color w:val="0D0D0D" w:themeColor="text1" w:themeTint="F2"/>
                <w:sz w:val="16"/>
                <w:szCs w:val="16"/>
              </w:rPr>
            </w:pPr>
          </w:p>
        </w:tc>
        <w:tc>
          <w:tcPr>
            <w:tcW w:w="3121" w:type="dxa"/>
            <w:gridSpan w:val="3"/>
          </w:tcPr>
          <w:p w:rsidR="004B6AD9" w:rsidRPr="007974B2" w:rsidRDefault="004B6AD9" w:rsidP="004B6AD9">
            <w:pPr>
              <w:rPr>
                <w:color w:val="0D0D0D" w:themeColor="text1" w:themeTint="F2"/>
                <w:sz w:val="16"/>
                <w:szCs w:val="16"/>
              </w:rPr>
            </w:pPr>
            <w:r w:rsidRPr="007974B2">
              <w:rPr>
                <w:color w:val="0D0D0D" w:themeColor="text1" w:themeTint="F2"/>
                <w:sz w:val="16"/>
                <w:szCs w:val="16"/>
              </w:rPr>
              <w:t xml:space="preserve">                        Индивидуальная</w:t>
            </w:r>
          </w:p>
          <w:p w:rsidR="004B6AD9" w:rsidRPr="007974B2" w:rsidRDefault="004B6AD9" w:rsidP="004B6AD9">
            <w:pPr>
              <w:rPr>
                <w:color w:val="0D0D0D" w:themeColor="text1" w:themeTint="F2"/>
                <w:sz w:val="16"/>
                <w:szCs w:val="16"/>
              </w:rPr>
            </w:pPr>
          </w:p>
          <w:p w:rsidR="004B6AD9" w:rsidRPr="007974B2" w:rsidRDefault="004B6AD9" w:rsidP="004B6AD9">
            <w:pPr>
              <w:rPr>
                <w:color w:val="0D0D0D" w:themeColor="text1" w:themeTint="F2"/>
                <w:sz w:val="16"/>
                <w:szCs w:val="16"/>
              </w:rPr>
            </w:pPr>
          </w:p>
        </w:tc>
        <w:tc>
          <w:tcPr>
            <w:tcW w:w="2785" w:type="dxa"/>
            <w:vMerge/>
          </w:tcPr>
          <w:p w:rsidR="004B6AD9" w:rsidRPr="007974B2" w:rsidRDefault="004B6AD9" w:rsidP="004B6AD9">
            <w:pPr>
              <w:rPr>
                <w:color w:val="0D0D0D" w:themeColor="text1" w:themeTint="F2"/>
                <w:sz w:val="16"/>
                <w:szCs w:val="16"/>
              </w:rPr>
            </w:pPr>
          </w:p>
        </w:tc>
        <w:tc>
          <w:tcPr>
            <w:tcW w:w="2176" w:type="dxa"/>
            <w:vMerge/>
          </w:tcPr>
          <w:p w:rsidR="004B6AD9" w:rsidRPr="007974B2" w:rsidRDefault="004B6AD9" w:rsidP="004B6AD9">
            <w:pPr>
              <w:rPr>
                <w:color w:val="0D0D0D" w:themeColor="text1" w:themeTint="F2"/>
                <w:sz w:val="16"/>
                <w:szCs w:val="16"/>
              </w:rPr>
            </w:pPr>
          </w:p>
        </w:tc>
      </w:tr>
      <w:tr w:rsidR="004B6AD9" w:rsidRPr="007974B2" w:rsidTr="004B6AD9">
        <w:tc>
          <w:tcPr>
            <w:tcW w:w="533" w:type="dxa"/>
          </w:tcPr>
          <w:p w:rsidR="004B6AD9" w:rsidRPr="007974B2" w:rsidRDefault="004B6AD9" w:rsidP="004B6AD9">
            <w:pPr>
              <w:rPr>
                <w:color w:val="0D0D0D" w:themeColor="text1" w:themeTint="F2"/>
                <w:sz w:val="16"/>
                <w:szCs w:val="16"/>
              </w:rPr>
            </w:pPr>
            <w:r w:rsidRPr="007974B2">
              <w:rPr>
                <w:color w:val="0D0D0D" w:themeColor="text1" w:themeTint="F2"/>
                <w:sz w:val="16"/>
                <w:szCs w:val="16"/>
              </w:rPr>
              <w:t>1</w:t>
            </w:r>
          </w:p>
        </w:tc>
        <w:tc>
          <w:tcPr>
            <w:tcW w:w="2693" w:type="dxa"/>
          </w:tcPr>
          <w:p w:rsidR="004B6AD9" w:rsidRPr="007974B2" w:rsidRDefault="004B6AD9" w:rsidP="004B6AD9">
            <w:pPr>
              <w:rPr>
                <w:color w:val="0D0D0D" w:themeColor="text1" w:themeTint="F2"/>
                <w:sz w:val="16"/>
                <w:szCs w:val="16"/>
              </w:rPr>
            </w:pPr>
            <w:r w:rsidRPr="007974B2">
              <w:rPr>
                <w:color w:val="0D0D0D" w:themeColor="text1" w:themeTint="F2"/>
                <w:sz w:val="16"/>
                <w:szCs w:val="16"/>
              </w:rPr>
              <w:t xml:space="preserve">               2</w:t>
            </w:r>
          </w:p>
        </w:tc>
        <w:tc>
          <w:tcPr>
            <w:tcW w:w="709" w:type="dxa"/>
          </w:tcPr>
          <w:p w:rsidR="004B6AD9" w:rsidRPr="007974B2" w:rsidRDefault="004B6AD9" w:rsidP="004B6AD9">
            <w:pPr>
              <w:rPr>
                <w:color w:val="0D0D0D" w:themeColor="text1" w:themeTint="F2"/>
                <w:sz w:val="16"/>
                <w:szCs w:val="16"/>
              </w:rPr>
            </w:pPr>
            <w:r w:rsidRPr="007974B2">
              <w:rPr>
                <w:color w:val="0D0D0D" w:themeColor="text1" w:themeTint="F2"/>
                <w:sz w:val="16"/>
                <w:szCs w:val="16"/>
              </w:rPr>
              <w:t xml:space="preserve">   3</w:t>
            </w:r>
          </w:p>
        </w:tc>
        <w:tc>
          <w:tcPr>
            <w:tcW w:w="3542" w:type="dxa"/>
          </w:tcPr>
          <w:p w:rsidR="004B6AD9" w:rsidRPr="007974B2" w:rsidRDefault="004B6AD9" w:rsidP="004B6AD9">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4B6AD9" w:rsidRPr="007974B2" w:rsidRDefault="004B6AD9" w:rsidP="004B6AD9">
            <w:pPr>
              <w:rPr>
                <w:color w:val="0D0D0D" w:themeColor="text1" w:themeTint="F2"/>
                <w:sz w:val="16"/>
                <w:szCs w:val="16"/>
              </w:rPr>
            </w:pPr>
            <w:r w:rsidRPr="007974B2">
              <w:rPr>
                <w:color w:val="0D0D0D" w:themeColor="text1" w:themeTint="F2"/>
                <w:sz w:val="16"/>
                <w:szCs w:val="16"/>
              </w:rPr>
              <w:t xml:space="preserve">                                   5</w:t>
            </w:r>
          </w:p>
        </w:tc>
        <w:tc>
          <w:tcPr>
            <w:tcW w:w="2785" w:type="dxa"/>
          </w:tcPr>
          <w:p w:rsidR="004B6AD9" w:rsidRPr="007974B2" w:rsidRDefault="004B6AD9" w:rsidP="004B6AD9">
            <w:pPr>
              <w:ind w:firstLine="708"/>
              <w:rPr>
                <w:color w:val="0D0D0D" w:themeColor="text1" w:themeTint="F2"/>
                <w:sz w:val="16"/>
                <w:szCs w:val="16"/>
              </w:rPr>
            </w:pPr>
            <w:r w:rsidRPr="007974B2">
              <w:rPr>
                <w:color w:val="0D0D0D" w:themeColor="text1" w:themeTint="F2"/>
                <w:sz w:val="16"/>
                <w:szCs w:val="16"/>
              </w:rPr>
              <w:t xml:space="preserve">    6</w:t>
            </w:r>
          </w:p>
        </w:tc>
        <w:tc>
          <w:tcPr>
            <w:tcW w:w="2176" w:type="dxa"/>
          </w:tcPr>
          <w:p w:rsidR="004B6AD9" w:rsidRPr="007974B2" w:rsidRDefault="004B6AD9" w:rsidP="004B6AD9">
            <w:pPr>
              <w:ind w:firstLine="708"/>
              <w:rPr>
                <w:color w:val="0D0D0D" w:themeColor="text1" w:themeTint="F2"/>
                <w:sz w:val="16"/>
                <w:szCs w:val="16"/>
              </w:rPr>
            </w:pPr>
            <w:r w:rsidRPr="007974B2">
              <w:rPr>
                <w:color w:val="0D0D0D" w:themeColor="text1" w:themeTint="F2"/>
                <w:sz w:val="16"/>
                <w:szCs w:val="16"/>
              </w:rPr>
              <w:t>7</w:t>
            </w:r>
          </w:p>
        </w:tc>
      </w:tr>
      <w:tr w:rsidR="004B6AD9" w:rsidRPr="007974B2" w:rsidTr="004B6AD9">
        <w:trPr>
          <w:cantSplit/>
          <w:trHeight w:val="1134"/>
        </w:trPr>
        <w:tc>
          <w:tcPr>
            <w:tcW w:w="533" w:type="dxa"/>
            <w:vMerge w:val="restart"/>
            <w:textDirection w:val="btLr"/>
          </w:tcPr>
          <w:p w:rsidR="004B6AD9" w:rsidRPr="007974B2" w:rsidRDefault="007718B8" w:rsidP="004B6AD9">
            <w:pPr>
              <w:ind w:left="113" w:right="113"/>
              <w:rPr>
                <w:color w:val="0D0D0D" w:themeColor="text1" w:themeTint="F2"/>
                <w:sz w:val="24"/>
                <w:szCs w:val="24"/>
              </w:rPr>
            </w:pPr>
            <w:r>
              <w:rPr>
                <w:color w:val="0D0D0D" w:themeColor="text1" w:themeTint="F2"/>
                <w:sz w:val="24"/>
                <w:szCs w:val="24"/>
              </w:rPr>
              <w:t>Четверг  2 февраля</w:t>
            </w:r>
          </w:p>
        </w:tc>
        <w:tc>
          <w:tcPr>
            <w:tcW w:w="2693" w:type="dxa"/>
          </w:tcPr>
          <w:p w:rsidR="004B6AD9" w:rsidRPr="007974B2" w:rsidRDefault="004B6AD9" w:rsidP="004B6AD9">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4B6AD9" w:rsidRPr="007974B2" w:rsidRDefault="004B6AD9" w:rsidP="004B6AD9">
            <w:pPr>
              <w:rPr>
                <w:color w:val="0D0D0D" w:themeColor="text1" w:themeTint="F2"/>
                <w:sz w:val="14"/>
                <w:szCs w:val="16"/>
              </w:rPr>
            </w:pPr>
            <w:r w:rsidRPr="007974B2">
              <w:rPr>
                <w:color w:val="0D0D0D" w:themeColor="text1" w:themeTint="F2"/>
                <w:sz w:val="14"/>
                <w:szCs w:val="16"/>
              </w:rPr>
              <w:t>Завтрак.</w:t>
            </w:r>
          </w:p>
          <w:p w:rsidR="004B6AD9" w:rsidRPr="007974B2" w:rsidRDefault="004B6AD9" w:rsidP="004B6AD9">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4B6AD9" w:rsidRPr="007974B2" w:rsidRDefault="004B6AD9" w:rsidP="004B6AD9">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7718B8" w:rsidRPr="007718B8" w:rsidRDefault="007718B8" w:rsidP="007718B8">
            <w:pPr>
              <w:rPr>
                <w:color w:val="0D0D0D" w:themeColor="text1" w:themeTint="F2"/>
                <w:sz w:val="14"/>
              </w:rPr>
            </w:pPr>
            <w:r w:rsidRPr="007718B8">
              <w:rPr>
                <w:color w:val="0D0D0D" w:themeColor="text1" w:themeTint="F2"/>
                <w:sz w:val="14"/>
              </w:rPr>
              <w:t>Чтение стихотворения М. Познанской «Снег идет».</w:t>
            </w:r>
          </w:p>
          <w:p w:rsidR="007718B8" w:rsidRDefault="007718B8" w:rsidP="007718B8">
            <w:pPr>
              <w:rPr>
                <w:color w:val="0D0D0D" w:themeColor="text1" w:themeTint="F2"/>
                <w:sz w:val="14"/>
              </w:rPr>
            </w:pPr>
            <w:r w:rsidRPr="007718B8">
              <w:rPr>
                <w:color w:val="0D0D0D" w:themeColor="text1" w:themeTint="F2"/>
                <w:sz w:val="14"/>
              </w:rPr>
              <w:t xml:space="preserve">Исполнение песни «Пришла зима» </w:t>
            </w:r>
          </w:p>
          <w:p w:rsidR="007718B8" w:rsidRDefault="007718B8" w:rsidP="007718B8">
            <w:pPr>
              <w:rPr>
                <w:sz w:val="14"/>
              </w:rPr>
            </w:pPr>
            <w:r w:rsidRPr="007718B8">
              <w:rPr>
                <w:sz w:val="14"/>
              </w:rPr>
              <w:t>Физкультминутка «Снежинки».</w:t>
            </w:r>
          </w:p>
          <w:p w:rsidR="007718B8" w:rsidRPr="007718B8" w:rsidRDefault="007718B8" w:rsidP="007718B8">
            <w:pPr>
              <w:rPr>
                <w:sz w:val="14"/>
              </w:rPr>
            </w:pPr>
            <w:r>
              <w:rPr>
                <w:sz w:val="14"/>
              </w:rPr>
              <w:t>Итоговое мероприятие:</w:t>
            </w:r>
          </w:p>
          <w:p w:rsidR="007718B8" w:rsidRPr="007718B8" w:rsidRDefault="007718B8" w:rsidP="007718B8">
            <w:pPr>
              <w:rPr>
                <w:sz w:val="14"/>
              </w:rPr>
            </w:pPr>
            <w:r w:rsidRPr="007718B8">
              <w:rPr>
                <w:sz w:val="14"/>
              </w:rPr>
              <w:t>Коллективная работа: рисование снега на рисунке-панораме или аппликации.</w:t>
            </w:r>
          </w:p>
          <w:p w:rsidR="004B6AD9" w:rsidRPr="007718B8" w:rsidRDefault="007718B8" w:rsidP="007718B8">
            <w:pPr>
              <w:rPr>
                <w:sz w:val="14"/>
              </w:rPr>
            </w:pPr>
            <w:r w:rsidRPr="007718B8">
              <w:rPr>
                <w:sz w:val="14"/>
              </w:rPr>
              <w:t>Рассматривание снежной улицы на сюжетной картине</w:t>
            </w:r>
          </w:p>
        </w:tc>
        <w:tc>
          <w:tcPr>
            <w:tcW w:w="3121" w:type="dxa"/>
            <w:gridSpan w:val="3"/>
          </w:tcPr>
          <w:p w:rsidR="004B6AD9" w:rsidRPr="007974B2" w:rsidRDefault="002F2F75" w:rsidP="004B6AD9">
            <w:pPr>
              <w:rPr>
                <w:color w:val="0D0D0D" w:themeColor="text1" w:themeTint="F2"/>
                <w:sz w:val="14"/>
              </w:rPr>
            </w:pPr>
            <w:r w:rsidRPr="002F2F75">
              <w:rPr>
                <w:color w:val="0D0D0D" w:themeColor="text1" w:themeTint="F2"/>
                <w:sz w:val="14"/>
              </w:rPr>
              <w:t>Продолжать учить</w:t>
            </w:r>
            <w:r>
              <w:rPr>
                <w:color w:val="0D0D0D" w:themeColor="text1" w:themeTint="F2"/>
                <w:sz w:val="14"/>
              </w:rPr>
              <w:t xml:space="preserve"> Варю, Марка</w:t>
            </w:r>
            <w:r w:rsidRPr="002F2F75">
              <w:rPr>
                <w:color w:val="0D0D0D" w:themeColor="text1" w:themeTint="F2"/>
                <w:sz w:val="14"/>
              </w:rPr>
              <w:t xml:space="preserve"> задавать во</w:t>
            </w:r>
            <w:r>
              <w:rPr>
                <w:color w:val="0D0D0D" w:themeColor="text1" w:themeTint="F2"/>
                <w:sz w:val="14"/>
              </w:rPr>
              <w:softHyphen/>
              <w:t>просы и отвечать на них; развивать у Полины способность к сю</w:t>
            </w:r>
            <w:r w:rsidRPr="002F2F75">
              <w:rPr>
                <w:color w:val="0D0D0D" w:themeColor="text1" w:themeTint="F2"/>
                <w:sz w:val="14"/>
              </w:rPr>
              <w:t>жетно-игровому замыслу, учить ритмичными мазками распола</w:t>
            </w:r>
            <w:r w:rsidRPr="002F2F75">
              <w:rPr>
                <w:color w:val="0D0D0D" w:themeColor="text1" w:themeTint="F2"/>
                <w:sz w:val="14"/>
              </w:rPr>
              <w:softHyphen/>
              <w:t>гать снежинки в определенных местах листа; вызывать желание подпевать музыкальные фразы</w:t>
            </w:r>
            <w:r>
              <w:rPr>
                <w:color w:val="0D0D0D" w:themeColor="text1" w:themeTint="F2"/>
                <w:sz w:val="14"/>
              </w:rPr>
              <w:t>.</w:t>
            </w:r>
          </w:p>
        </w:tc>
        <w:tc>
          <w:tcPr>
            <w:tcW w:w="2785" w:type="dxa"/>
          </w:tcPr>
          <w:p w:rsidR="004B6AD9" w:rsidRPr="007974B2" w:rsidRDefault="007718B8" w:rsidP="004B6AD9">
            <w:pPr>
              <w:rPr>
                <w:color w:val="0D0D0D" w:themeColor="text1" w:themeTint="F2"/>
                <w:sz w:val="14"/>
              </w:rPr>
            </w:pPr>
            <w:r w:rsidRPr="007718B8">
              <w:rPr>
                <w:color w:val="0D0D0D" w:themeColor="text1" w:themeTint="F2"/>
                <w:sz w:val="14"/>
              </w:rPr>
              <w:t>Сюжетная картина с изо</w:t>
            </w:r>
            <w:r w:rsidRPr="007718B8">
              <w:rPr>
                <w:color w:val="0D0D0D" w:themeColor="text1" w:themeTint="F2"/>
                <w:sz w:val="14"/>
              </w:rPr>
              <w:softHyphen/>
              <w:t>бражением снежной улицы, рисунок-панорама или ап</w:t>
            </w:r>
            <w:r w:rsidRPr="007718B8">
              <w:rPr>
                <w:color w:val="0D0D0D" w:themeColor="text1" w:themeTint="F2"/>
                <w:sz w:val="14"/>
              </w:rPr>
              <w:softHyphen/>
              <w:t>пликация с изображением</w:t>
            </w:r>
            <w:r w:rsidR="002F2F75" w:rsidRPr="002F2F75">
              <w:rPr>
                <w:color w:val="0D0D0D" w:themeColor="text1" w:themeTint="F2"/>
                <w:sz w:val="14"/>
              </w:rPr>
              <w:t>деревьев, домов; мольберт, лист бумаги, краска, кисти, стаканчики с водой</w:t>
            </w:r>
          </w:p>
        </w:tc>
        <w:tc>
          <w:tcPr>
            <w:tcW w:w="2176" w:type="dxa"/>
            <w:vMerge w:val="restart"/>
          </w:tcPr>
          <w:p w:rsidR="004B6AD9" w:rsidRPr="007974B2" w:rsidRDefault="007718B8" w:rsidP="004B6AD9">
            <w:pPr>
              <w:rPr>
                <w:color w:val="0D0D0D" w:themeColor="text1" w:themeTint="F2"/>
                <w:sz w:val="14"/>
                <w:szCs w:val="16"/>
              </w:rPr>
            </w:pPr>
            <w:r>
              <w:rPr>
                <w:color w:val="0D0D0D" w:themeColor="text1" w:themeTint="F2"/>
                <w:sz w:val="14"/>
                <w:szCs w:val="16"/>
              </w:rPr>
              <w:t>Поговорить с родителями Миланы</w:t>
            </w:r>
            <w:r w:rsidR="004B6AD9">
              <w:rPr>
                <w:color w:val="0D0D0D" w:themeColor="text1" w:themeTint="F2"/>
                <w:sz w:val="14"/>
                <w:szCs w:val="16"/>
              </w:rPr>
              <w:t xml:space="preserve"> о здоровье ребёнка.</w:t>
            </w:r>
          </w:p>
        </w:tc>
      </w:tr>
      <w:tr w:rsidR="004B6AD9" w:rsidRPr="007974B2" w:rsidTr="004B6AD9">
        <w:tc>
          <w:tcPr>
            <w:tcW w:w="533" w:type="dxa"/>
            <w:vMerge/>
          </w:tcPr>
          <w:p w:rsidR="004B6AD9" w:rsidRPr="007974B2" w:rsidRDefault="004B6AD9" w:rsidP="004B6AD9">
            <w:pPr>
              <w:rPr>
                <w:color w:val="0D0D0D" w:themeColor="text1" w:themeTint="F2"/>
                <w:sz w:val="14"/>
                <w:szCs w:val="16"/>
              </w:rPr>
            </w:pPr>
          </w:p>
        </w:tc>
        <w:tc>
          <w:tcPr>
            <w:tcW w:w="2693" w:type="dxa"/>
          </w:tcPr>
          <w:p w:rsidR="004B6AD9" w:rsidRPr="007974B2" w:rsidRDefault="004B6AD9" w:rsidP="004B6AD9">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4B6AD9" w:rsidRPr="007974B2" w:rsidRDefault="004B6AD9" w:rsidP="004B6AD9">
            <w:pPr>
              <w:rPr>
                <w:color w:val="0D0D0D" w:themeColor="text1" w:themeTint="F2"/>
                <w:sz w:val="14"/>
                <w:szCs w:val="16"/>
              </w:rPr>
            </w:pPr>
          </w:p>
        </w:tc>
        <w:tc>
          <w:tcPr>
            <w:tcW w:w="9448" w:type="dxa"/>
            <w:gridSpan w:val="5"/>
          </w:tcPr>
          <w:p w:rsidR="004B6AD9" w:rsidRPr="007974B2" w:rsidRDefault="004B6AD9" w:rsidP="004B6AD9">
            <w:pPr>
              <w:rPr>
                <w:color w:val="0D0D0D" w:themeColor="text1" w:themeTint="F2"/>
                <w:sz w:val="14"/>
              </w:rPr>
            </w:pPr>
            <w:r w:rsidRPr="007974B2">
              <w:rPr>
                <w:color w:val="0D0D0D" w:themeColor="text1" w:themeTint="F2"/>
                <w:sz w:val="14"/>
              </w:rPr>
              <w:t>1.Художественно - эстетическое развитие. Музо</w:t>
            </w:r>
          </w:p>
        </w:tc>
        <w:tc>
          <w:tcPr>
            <w:tcW w:w="2176" w:type="dxa"/>
            <w:vMerge/>
          </w:tcPr>
          <w:p w:rsidR="004B6AD9" w:rsidRPr="007974B2" w:rsidRDefault="004B6AD9" w:rsidP="004B6AD9">
            <w:pPr>
              <w:rPr>
                <w:color w:val="0D0D0D" w:themeColor="text1" w:themeTint="F2"/>
                <w:sz w:val="14"/>
                <w:szCs w:val="16"/>
              </w:rPr>
            </w:pPr>
          </w:p>
        </w:tc>
      </w:tr>
      <w:tr w:rsidR="004B6AD9" w:rsidRPr="007974B2" w:rsidTr="004B6AD9">
        <w:tc>
          <w:tcPr>
            <w:tcW w:w="533" w:type="dxa"/>
            <w:vMerge/>
          </w:tcPr>
          <w:p w:rsidR="004B6AD9" w:rsidRPr="007974B2" w:rsidRDefault="004B6AD9" w:rsidP="004B6AD9">
            <w:pPr>
              <w:rPr>
                <w:color w:val="0D0D0D" w:themeColor="text1" w:themeTint="F2"/>
                <w:sz w:val="14"/>
                <w:szCs w:val="16"/>
              </w:rPr>
            </w:pPr>
          </w:p>
        </w:tc>
        <w:tc>
          <w:tcPr>
            <w:tcW w:w="2693" w:type="dxa"/>
          </w:tcPr>
          <w:p w:rsidR="004B6AD9" w:rsidRPr="007974B2" w:rsidRDefault="004B6AD9" w:rsidP="004B6AD9">
            <w:pPr>
              <w:rPr>
                <w:color w:val="0D0D0D" w:themeColor="text1" w:themeTint="F2"/>
                <w:sz w:val="14"/>
                <w:szCs w:val="16"/>
              </w:rPr>
            </w:pPr>
            <w:r w:rsidRPr="007974B2">
              <w:rPr>
                <w:color w:val="0D0D0D" w:themeColor="text1" w:themeTint="F2"/>
                <w:sz w:val="14"/>
                <w:szCs w:val="16"/>
              </w:rPr>
              <w:t>Игры. Подготовка к прогулке</w:t>
            </w:r>
          </w:p>
          <w:p w:rsidR="004B6AD9" w:rsidRPr="007974B2" w:rsidRDefault="004B6AD9" w:rsidP="004B6AD9">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4B6AD9" w:rsidRPr="007974B2" w:rsidRDefault="004B6AD9" w:rsidP="004B6AD9">
            <w:pPr>
              <w:rPr>
                <w:color w:val="0D0D0D" w:themeColor="text1" w:themeTint="F2"/>
                <w:sz w:val="14"/>
                <w:szCs w:val="16"/>
              </w:rPr>
            </w:pPr>
          </w:p>
        </w:tc>
        <w:tc>
          <w:tcPr>
            <w:tcW w:w="3555" w:type="dxa"/>
            <w:gridSpan w:val="2"/>
          </w:tcPr>
          <w:p w:rsidR="004B6AD9" w:rsidRPr="007974B2" w:rsidRDefault="00222564" w:rsidP="004B6AD9">
            <w:pPr>
              <w:rPr>
                <w:color w:val="0D0D0D" w:themeColor="text1" w:themeTint="F2"/>
                <w:sz w:val="14"/>
              </w:rPr>
            </w:pPr>
            <w:r w:rsidRPr="00222564">
              <w:rPr>
                <w:color w:val="0D0D0D" w:themeColor="text1" w:themeTint="F2"/>
                <w:sz w:val="14"/>
              </w:rPr>
              <w:t>Наблюдение за кошкой (шерстка мягкая, ходит тихо, в лапках – острые коготки). П\и «Птички и кот» - действовать в соответствии с текстом. Игры с выносным материалом. Рисование подкрашенной водой на снегу</w:t>
            </w:r>
          </w:p>
        </w:tc>
        <w:tc>
          <w:tcPr>
            <w:tcW w:w="3108" w:type="dxa"/>
            <w:gridSpan w:val="2"/>
          </w:tcPr>
          <w:p w:rsidR="004B6AD9" w:rsidRDefault="004B6AD9" w:rsidP="004B6AD9">
            <w:pPr>
              <w:rPr>
                <w:color w:val="0D0D0D" w:themeColor="text1" w:themeTint="F2"/>
                <w:sz w:val="14"/>
              </w:rPr>
            </w:pPr>
          </w:p>
          <w:p w:rsidR="004B6AD9" w:rsidRPr="007C4526" w:rsidRDefault="007D3161" w:rsidP="004B6AD9">
            <w:pPr>
              <w:rPr>
                <w:sz w:val="14"/>
              </w:rPr>
            </w:pPr>
            <w:r>
              <w:rPr>
                <w:sz w:val="14"/>
              </w:rPr>
              <w:t>Попросить Марка и Катю показать ,как ходит кошка.</w:t>
            </w:r>
          </w:p>
        </w:tc>
        <w:tc>
          <w:tcPr>
            <w:tcW w:w="2785" w:type="dxa"/>
          </w:tcPr>
          <w:p w:rsidR="004B6AD9" w:rsidRPr="007974B2" w:rsidRDefault="004B6AD9" w:rsidP="004B6AD9">
            <w:pPr>
              <w:rPr>
                <w:color w:val="0D0D0D" w:themeColor="text1" w:themeTint="F2"/>
                <w:sz w:val="14"/>
              </w:rPr>
            </w:pPr>
            <w:r w:rsidRPr="007974B2">
              <w:rPr>
                <w:bCs/>
                <w:color w:val="0D0D0D" w:themeColor="text1" w:themeTint="F2"/>
                <w:sz w:val="14"/>
              </w:rPr>
              <w:t xml:space="preserve">Выносной материал </w:t>
            </w:r>
            <w:r>
              <w:rPr>
                <w:bCs/>
                <w:color w:val="0D0D0D" w:themeColor="text1" w:themeTint="F2"/>
                <w:sz w:val="14"/>
              </w:rPr>
              <w:t>: лопатки, машины, куклы одетые по погоде.</w:t>
            </w:r>
          </w:p>
        </w:tc>
        <w:tc>
          <w:tcPr>
            <w:tcW w:w="2176" w:type="dxa"/>
            <w:vMerge/>
          </w:tcPr>
          <w:p w:rsidR="004B6AD9" w:rsidRPr="007974B2" w:rsidRDefault="004B6AD9" w:rsidP="004B6AD9">
            <w:pPr>
              <w:rPr>
                <w:color w:val="0D0D0D" w:themeColor="text1" w:themeTint="F2"/>
                <w:sz w:val="14"/>
                <w:szCs w:val="16"/>
              </w:rPr>
            </w:pPr>
          </w:p>
        </w:tc>
      </w:tr>
      <w:tr w:rsidR="004B6AD9" w:rsidRPr="007974B2" w:rsidTr="004B6AD9">
        <w:trPr>
          <w:trHeight w:val="664"/>
        </w:trPr>
        <w:tc>
          <w:tcPr>
            <w:tcW w:w="533" w:type="dxa"/>
            <w:vMerge/>
          </w:tcPr>
          <w:p w:rsidR="004B6AD9" w:rsidRPr="007974B2" w:rsidRDefault="004B6AD9" w:rsidP="004B6AD9">
            <w:pPr>
              <w:rPr>
                <w:color w:val="0D0D0D" w:themeColor="text1" w:themeTint="F2"/>
                <w:sz w:val="14"/>
                <w:szCs w:val="16"/>
              </w:rPr>
            </w:pPr>
          </w:p>
        </w:tc>
        <w:tc>
          <w:tcPr>
            <w:tcW w:w="2693" w:type="dxa"/>
          </w:tcPr>
          <w:p w:rsidR="004B6AD9" w:rsidRPr="007974B2" w:rsidRDefault="004B6AD9" w:rsidP="004B6AD9">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4B6AD9" w:rsidRPr="007974B2" w:rsidRDefault="004B6AD9" w:rsidP="004B6AD9">
            <w:pPr>
              <w:rPr>
                <w:color w:val="0D0D0D" w:themeColor="text1" w:themeTint="F2"/>
                <w:sz w:val="14"/>
                <w:szCs w:val="16"/>
              </w:rPr>
            </w:pPr>
            <w:r w:rsidRPr="007974B2">
              <w:rPr>
                <w:color w:val="0D0D0D" w:themeColor="text1" w:themeTint="F2"/>
                <w:sz w:val="14"/>
                <w:szCs w:val="16"/>
              </w:rPr>
              <w:t>Обед.</w:t>
            </w:r>
          </w:p>
          <w:p w:rsidR="004B6AD9" w:rsidRPr="007974B2" w:rsidRDefault="004B6AD9" w:rsidP="004B6AD9">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09" w:type="dxa"/>
            <w:vMerge/>
          </w:tcPr>
          <w:p w:rsidR="004B6AD9" w:rsidRPr="007974B2" w:rsidRDefault="004B6AD9" w:rsidP="004B6AD9">
            <w:pPr>
              <w:rPr>
                <w:color w:val="0D0D0D" w:themeColor="text1" w:themeTint="F2"/>
                <w:sz w:val="14"/>
                <w:szCs w:val="16"/>
              </w:rPr>
            </w:pPr>
          </w:p>
        </w:tc>
        <w:tc>
          <w:tcPr>
            <w:tcW w:w="3555" w:type="dxa"/>
            <w:gridSpan w:val="2"/>
          </w:tcPr>
          <w:p w:rsidR="004B6AD9" w:rsidRPr="007974B2" w:rsidRDefault="00222564" w:rsidP="004B6AD9">
            <w:pPr>
              <w:rPr>
                <w:color w:val="0D0D0D" w:themeColor="text1" w:themeTint="F2"/>
                <w:sz w:val="14"/>
              </w:rPr>
            </w:pPr>
            <w:r w:rsidRPr="00222564">
              <w:rPr>
                <w:color w:val="0D0D0D" w:themeColor="text1" w:themeTint="F2"/>
                <w:sz w:val="14"/>
              </w:rPr>
              <w:t>Повторение потешки «Вот и люди спят», «Водичка, водичка». Вызвать у детей желание рассказывать потешки вместе с воспитателем.</w:t>
            </w:r>
          </w:p>
        </w:tc>
        <w:tc>
          <w:tcPr>
            <w:tcW w:w="3108" w:type="dxa"/>
            <w:gridSpan w:val="2"/>
          </w:tcPr>
          <w:p w:rsidR="004B6AD9" w:rsidRPr="006120D8" w:rsidRDefault="004B6AD9" w:rsidP="004B6AD9">
            <w:pPr>
              <w:rPr>
                <w:color w:val="0D0D0D" w:themeColor="text1" w:themeTint="F2"/>
                <w:sz w:val="14"/>
              </w:rPr>
            </w:pPr>
            <w:r w:rsidRPr="006120D8">
              <w:rPr>
                <w:color w:val="0D0D0D" w:themeColor="text1" w:themeTint="F2"/>
                <w:sz w:val="14"/>
              </w:rPr>
              <w:t>С каждым ребёнком  навыки К.Г.Н. ( мытьё рук, вытирание рук полотенцем, самостоятельно ходить на горшок).  учить брать мыло из мыльницы, с помощью взрослого намыливать руки; учить проситься на горшок;</w:t>
            </w:r>
          </w:p>
          <w:p w:rsidR="004B6AD9" w:rsidRPr="007974B2" w:rsidRDefault="00222564" w:rsidP="004B6AD9">
            <w:pPr>
              <w:rPr>
                <w:color w:val="0D0D0D" w:themeColor="text1" w:themeTint="F2"/>
                <w:sz w:val="14"/>
              </w:rPr>
            </w:pPr>
            <w:r w:rsidRPr="00222564">
              <w:rPr>
                <w:color w:val="0D0D0D" w:themeColor="text1" w:themeTint="F2"/>
                <w:sz w:val="14"/>
              </w:rPr>
              <w:t>Продолжать учить после сна правильно надевать колготы, тапки.</w:t>
            </w:r>
          </w:p>
        </w:tc>
        <w:tc>
          <w:tcPr>
            <w:tcW w:w="2785" w:type="dxa"/>
          </w:tcPr>
          <w:p w:rsidR="004B6AD9" w:rsidRPr="007974B2" w:rsidRDefault="00222564" w:rsidP="004B6AD9">
            <w:pPr>
              <w:rPr>
                <w:color w:val="0D0D0D" w:themeColor="text1" w:themeTint="F2"/>
                <w:sz w:val="14"/>
              </w:rPr>
            </w:pPr>
            <w:r>
              <w:rPr>
                <w:color w:val="0D0D0D" w:themeColor="text1" w:themeTint="F2"/>
                <w:sz w:val="14"/>
              </w:rPr>
              <w:t>Книжка с потешками.</w:t>
            </w:r>
          </w:p>
        </w:tc>
        <w:tc>
          <w:tcPr>
            <w:tcW w:w="2176" w:type="dxa"/>
            <w:vMerge/>
          </w:tcPr>
          <w:p w:rsidR="004B6AD9" w:rsidRPr="007974B2" w:rsidRDefault="004B6AD9" w:rsidP="004B6AD9">
            <w:pPr>
              <w:rPr>
                <w:color w:val="0D0D0D" w:themeColor="text1" w:themeTint="F2"/>
                <w:sz w:val="14"/>
                <w:szCs w:val="16"/>
              </w:rPr>
            </w:pPr>
          </w:p>
        </w:tc>
      </w:tr>
      <w:tr w:rsidR="004B6AD9" w:rsidRPr="007974B2" w:rsidTr="004B6AD9">
        <w:tc>
          <w:tcPr>
            <w:tcW w:w="533" w:type="dxa"/>
            <w:vMerge/>
          </w:tcPr>
          <w:p w:rsidR="004B6AD9" w:rsidRPr="007974B2" w:rsidRDefault="004B6AD9" w:rsidP="004B6AD9">
            <w:pPr>
              <w:rPr>
                <w:color w:val="0D0D0D" w:themeColor="text1" w:themeTint="F2"/>
                <w:sz w:val="14"/>
                <w:szCs w:val="16"/>
              </w:rPr>
            </w:pPr>
          </w:p>
        </w:tc>
        <w:tc>
          <w:tcPr>
            <w:tcW w:w="2693" w:type="dxa"/>
          </w:tcPr>
          <w:p w:rsidR="004B6AD9" w:rsidRPr="007974B2" w:rsidRDefault="004B6AD9" w:rsidP="004B6AD9">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4B6AD9" w:rsidRPr="007974B2" w:rsidRDefault="004B6AD9" w:rsidP="004B6AD9">
            <w:pPr>
              <w:rPr>
                <w:color w:val="0D0D0D" w:themeColor="text1" w:themeTint="F2"/>
                <w:sz w:val="14"/>
                <w:szCs w:val="16"/>
              </w:rPr>
            </w:pPr>
            <w:r w:rsidRPr="007974B2">
              <w:rPr>
                <w:color w:val="0D0D0D" w:themeColor="text1" w:themeTint="F2"/>
                <w:sz w:val="14"/>
                <w:szCs w:val="16"/>
              </w:rPr>
              <w:t>Полдник.</w:t>
            </w:r>
          </w:p>
          <w:p w:rsidR="004B6AD9" w:rsidRPr="007974B2" w:rsidRDefault="004B6AD9" w:rsidP="004B6AD9">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4B6AD9" w:rsidRPr="007974B2" w:rsidRDefault="004B6AD9" w:rsidP="004B6AD9">
            <w:pPr>
              <w:rPr>
                <w:color w:val="0D0D0D" w:themeColor="text1" w:themeTint="F2"/>
                <w:sz w:val="14"/>
                <w:szCs w:val="16"/>
              </w:rPr>
            </w:pPr>
          </w:p>
        </w:tc>
        <w:tc>
          <w:tcPr>
            <w:tcW w:w="3555" w:type="dxa"/>
            <w:gridSpan w:val="2"/>
          </w:tcPr>
          <w:p w:rsidR="004B6AD9" w:rsidRPr="007974B2" w:rsidRDefault="007D3161" w:rsidP="002F2F75">
            <w:pPr>
              <w:rPr>
                <w:color w:val="0D0D0D" w:themeColor="text1" w:themeTint="F2"/>
                <w:sz w:val="14"/>
              </w:rPr>
            </w:pPr>
            <w:r w:rsidRPr="007D3161">
              <w:rPr>
                <w:color w:val="0D0D0D" w:themeColor="text1" w:themeTint="F2"/>
                <w:sz w:val="14"/>
              </w:rPr>
              <w:t>Речевая игра «громко-тихо», развивать умение менять силу голоса. Д\и «Выбери все красные, все круглые фигуры…» (Блоки Дьеныша). П\и «Зайка серый умывается»</w:t>
            </w:r>
            <w:r w:rsidRPr="007D3161">
              <w:rPr>
                <w:color w:val="0D0D0D" w:themeColor="text1" w:themeTint="F2"/>
                <w:sz w:val="14"/>
              </w:rPr>
              <w:br/>
              <w:t>Игры детей в кукольном уголке «Ждем гостей» - сервировка стола</w:t>
            </w:r>
          </w:p>
        </w:tc>
        <w:tc>
          <w:tcPr>
            <w:tcW w:w="3108" w:type="dxa"/>
            <w:gridSpan w:val="2"/>
          </w:tcPr>
          <w:p w:rsidR="004B6AD9" w:rsidRPr="007974B2" w:rsidRDefault="004B6AD9" w:rsidP="004B6AD9">
            <w:pPr>
              <w:rPr>
                <w:color w:val="0D0D0D" w:themeColor="text1" w:themeTint="F2"/>
                <w:sz w:val="14"/>
              </w:rPr>
            </w:pPr>
            <w:r w:rsidRPr="007974B2">
              <w:rPr>
                <w:color w:val="0D0D0D" w:themeColor="text1" w:themeTint="F2"/>
                <w:sz w:val="14"/>
              </w:rPr>
              <w:t>Игр</w:t>
            </w:r>
            <w:r>
              <w:rPr>
                <w:color w:val="0D0D0D" w:themeColor="text1" w:themeTint="F2"/>
                <w:sz w:val="14"/>
              </w:rPr>
              <w:t>а</w:t>
            </w:r>
            <w:r w:rsidR="002F2F75">
              <w:rPr>
                <w:color w:val="0D0D0D" w:themeColor="text1" w:themeTint="F2"/>
                <w:sz w:val="14"/>
              </w:rPr>
              <w:t xml:space="preserve"> ситуация «У куклы Маши нет носового платка</w:t>
            </w:r>
            <w:r w:rsidRPr="007974B2">
              <w:rPr>
                <w:color w:val="0D0D0D" w:themeColor="text1" w:themeTint="F2"/>
                <w:sz w:val="14"/>
              </w:rPr>
              <w:t>».</w:t>
            </w:r>
          </w:p>
          <w:p w:rsidR="004B6AD9" w:rsidRPr="007974B2" w:rsidRDefault="004B6AD9" w:rsidP="004B6AD9">
            <w:pPr>
              <w:rPr>
                <w:color w:val="0D0D0D" w:themeColor="text1" w:themeTint="F2"/>
                <w:sz w:val="14"/>
              </w:rPr>
            </w:pPr>
            <w:r w:rsidRPr="007974B2">
              <w:rPr>
                <w:color w:val="0D0D0D" w:themeColor="text1" w:themeTint="F2"/>
                <w:sz w:val="14"/>
              </w:rPr>
              <w:t>Провести со всеми детьми.</w:t>
            </w:r>
          </w:p>
        </w:tc>
        <w:tc>
          <w:tcPr>
            <w:tcW w:w="2785" w:type="dxa"/>
          </w:tcPr>
          <w:p w:rsidR="004B6AD9" w:rsidRPr="007974B2" w:rsidRDefault="007D3161" w:rsidP="004B6AD9">
            <w:pPr>
              <w:rPr>
                <w:color w:val="0D0D0D" w:themeColor="text1" w:themeTint="F2"/>
                <w:sz w:val="14"/>
              </w:rPr>
            </w:pPr>
            <w:r w:rsidRPr="007D3161">
              <w:rPr>
                <w:color w:val="0D0D0D" w:themeColor="text1" w:themeTint="F2"/>
                <w:sz w:val="14"/>
              </w:rPr>
              <w:t>Блоки Дьеныша</w:t>
            </w:r>
            <w:r>
              <w:rPr>
                <w:color w:val="0D0D0D" w:themeColor="text1" w:themeTint="F2"/>
                <w:sz w:val="14"/>
              </w:rPr>
              <w:t>, чайные принадлежности.</w:t>
            </w:r>
          </w:p>
        </w:tc>
        <w:tc>
          <w:tcPr>
            <w:tcW w:w="2176" w:type="dxa"/>
            <w:vMerge/>
          </w:tcPr>
          <w:p w:rsidR="004B6AD9" w:rsidRPr="007974B2" w:rsidRDefault="004B6AD9" w:rsidP="004B6AD9">
            <w:pPr>
              <w:rPr>
                <w:color w:val="0D0D0D" w:themeColor="text1" w:themeTint="F2"/>
                <w:sz w:val="14"/>
                <w:szCs w:val="16"/>
              </w:rPr>
            </w:pPr>
          </w:p>
        </w:tc>
      </w:tr>
      <w:tr w:rsidR="004B6AD9" w:rsidRPr="007974B2" w:rsidTr="004B6AD9">
        <w:trPr>
          <w:trHeight w:val="750"/>
        </w:trPr>
        <w:tc>
          <w:tcPr>
            <w:tcW w:w="533" w:type="dxa"/>
            <w:vMerge/>
          </w:tcPr>
          <w:p w:rsidR="004B6AD9" w:rsidRPr="007974B2" w:rsidRDefault="004B6AD9" w:rsidP="004B6AD9">
            <w:pPr>
              <w:rPr>
                <w:color w:val="0D0D0D" w:themeColor="text1" w:themeTint="F2"/>
                <w:sz w:val="14"/>
                <w:szCs w:val="16"/>
              </w:rPr>
            </w:pPr>
          </w:p>
        </w:tc>
        <w:tc>
          <w:tcPr>
            <w:tcW w:w="2693" w:type="dxa"/>
          </w:tcPr>
          <w:p w:rsidR="004B6AD9" w:rsidRPr="007974B2" w:rsidRDefault="004B6AD9" w:rsidP="004B6AD9">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4B6AD9" w:rsidRPr="007974B2" w:rsidRDefault="004B6AD9" w:rsidP="004B6AD9">
            <w:pPr>
              <w:rPr>
                <w:color w:val="0D0D0D" w:themeColor="text1" w:themeTint="F2"/>
                <w:sz w:val="14"/>
                <w:szCs w:val="16"/>
              </w:rPr>
            </w:pPr>
          </w:p>
          <w:p w:rsidR="004B6AD9" w:rsidRPr="007974B2" w:rsidRDefault="004B6AD9" w:rsidP="004B6AD9">
            <w:pPr>
              <w:rPr>
                <w:color w:val="0D0D0D" w:themeColor="text1" w:themeTint="F2"/>
                <w:sz w:val="14"/>
                <w:szCs w:val="16"/>
              </w:rPr>
            </w:pPr>
          </w:p>
          <w:p w:rsidR="004B6AD9" w:rsidRPr="007974B2" w:rsidRDefault="004B6AD9" w:rsidP="004B6AD9">
            <w:pPr>
              <w:rPr>
                <w:color w:val="0D0D0D" w:themeColor="text1" w:themeTint="F2"/>
                <w:sz w:val="14"/>
                <w:szCs w:val="16"/>
              </w:rPr>
            </w:pPr>
          </w:p>
        </w:tc>
        <w:tc>
          <w:tcPr>
            <w:tcW w:w="709" w:type="dxa"/>
            <w:vMerge/>
          </w:tcPr>
          <w:p w:rsidR="004B6AD9" w:rsidRPr="007974B2" w:rsidRDefault="004B6AD9" w:rsidP="004B6AD9">
            <w:pPr>
              <w:rPr>
                <w:color w:val="0D0D0D" w:themeColor="text1" w:themeTint="F2"/>
                <w:sz w:val="14"/>
                <w:szCs w:val="16"/>
              </w:rPr>
            </w:pPr>
          </w:p>
        </w:tc>
        <w:tc>
          <w:tcPr>
            <w:tcW w:w="9448" w:type="dxa"/>
            <w:gridSpan w:val="5"/>
          </w:tcPr>
          <w:p w:rsidR="00B4758A" w:rsidRPr="00B4758A" w:rsidRDefault="004B6AD9" w:rsidP="00B4758A">
            <w:pPr>
              <w:rPr>
                <w:sz w:val="14"/>
              </w:rPr>
            </w:pPr>
            <w:r w:rsidRPr="007974B2">
              <w:rPr>
                <w:color w:val="0D0D0D" w:themeColor="text1" w:themeTint="F2"/>
                <w:sz w:val="14"/>
              </w:rPr>
              <w:t>2.Коммуникация. Развитие речи. Тема</w:t>
            </w:r>
            <w:r w:rsidRPr="007974B2">
              <w:rPr>
                <w:color w:val="0D0D0D" w:themeColor="text1" w:themeTint="F2"/>
              </w:rPr>
              <w:t>.</w:t>
            </w:r>
            <w:r w:rsidR="00B4758A" w:rsidRPr="00B4758A">
              <w:rPr>
                <w:sz w:val="14"/>
                <w:szCs w:val="16"/>
              </w:rPr>
              <w:t xml:space="preserve">Рассказывание сказки «Теремок». </w:t>
            </w:r>
            <w:r w:rsidRPr="00B4758A">
              <w:rPr>
                <w:sz w:val="14"/>
                <w:szCs w:val="16"/>
              </w:rPr>
              <w:t>Цель</w:t>
            </w:r>
            <w:r>
              <w:rPr>
                <w:sz w:val="14"/>
              </w:rPr>
              <w:t>:</w:t>
            </w:r>
            <w:r w:rsidR="00B4758A" w:rsidRPr="00B4758A">
              <w:rPr>
                <w:sz w:val="14"/>
              </w:rPr>
              <w:t xml:space="preserve">Познакомить детей со сказкой </w:t>
            </w:r>
            <w:r w:rsidR="001E3A3C">
              <w:rPr>
                <w:sz w:val="14"/>
              </w:rPr>
              <w:t xml:space="preserve">«Теремок» (обраб. М.Булатова) </w:t>
            </w:r>
          </w:p>
          <w:p w:rsidR="004B6AD9" w:rsidRPr="007974B2" w:rsidRDefault="00B4758A" w:rsidP="00B4758A">
            <w:pPr>
              <w:rPr>
                <w:color w:val="0D0D0D" w:themeColor="text1" w:themeTint="F2"/>
                <w:sz w:val="14"/>
              </w:rPr>
            </w:pPr>
            <w:r>
              <w:rPr>
                <w:color w:val="0D0D0D" w:themeColor="text1" w:themeTint="F2"/>
                <w:sz w:val="14"/>
                <w:szCs w:val="16"/>
              </w:rPr>
              <w:t>Гербова с. 66</w:t>
            </w:r>
          </w:p>
        </w:tc>
        <w:tc>
          <w:tcPr>
            <w:tcW w:w="2176" w:type="dxa"/>
            <w:vMerge/>
          </w:tcPr>
          <w:p w:rsidR="004B6AD9" w:rsidRPr="007974B2" w:rsidRDefault="004B6AD9" w:rsidP="004B6AD9">
            <w:pPr>
              <w:rPr>
                <w:color w:val="0D0D0D" w:themeColor="text1" w:themeTint="F2"/>
                <w:sz w:val="14"/>
                <w:szCs w:val="16"/>
              </w:rPr>
            </w:pPr>
          </w:p>
        </w:tc>
      </w:tr>
      <w:tr w:rsidR="004B6AD9" w:rsidRPr="007974B2" w:rsidTr="004B6AD9">
        <w:trPr>
          <w:trHeight w:val="420"/>
        </w:trPr>
        <w:tc>
          <w:tcPr>
            <w:tcW w:w="533" w:type="dxa"/>
            <w:vMerge/>
          </w:tcPr>
          <w:p w:rsidR="004B6AD9" w:rsidRPr="007974B2" w:rsidRDefault="004B6AD9" w:rsidP="004B6AD9">
            <w:pPr>
              <w:rPr>
                <w:color w:val="0D0D0D" w:themeColor="text1" w:themeTint="F2"/>
                <w:sz w:val="14"/>
                <w:szCs w:val="16"/>
              </w:rPr>
            </w:pPr>
          </w:p>
        </w:tc>
        <w:tc>
          <w:tcPr>
            <w:tcW w:w="2693" w:type="dxa"/>
          </w:tcPr>
          <w:p w:rsidR="004B6AD9" w:rsidRPr="007974B2" w:rsidRDefault="004B6AD9" w:rsidP="004B6AD9">
            <w:pPr>
              <w:rPr>
                <w:color w:val="0D0D0D" w:themeColor="text1" w:themeTint="F2"/>
                <w:sz w:val="14"/>
                <w:szCs w:val="16"/>
              </w:rPr>
            </w:pPr>
            <w:r w:rsidRPr="007974B2">
              <w:rPr>
                <w:color w:val="0D0D0D" w:themeColor="text1" w:themeTint="F2"/>
                <w:sz w:val="14"/>
                <w:szCs w:val="16"/>
              </w:rPr>
              <w:t>Подготовка к прогулке</w:t>
            </w:r>
          </w:p>
          <w:p w:rsidR="004B6AD9" w:rsidRPr="007974B2" w:rsidRDefault="004B6AD9" w:rsidP="004B6AD9">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4B6AD9" w:rsidRPr="007974B2" w:rsidRDefault="004B6AD9" w:rsidP="004B6AD9">
            <w:pPr>
              <w:rPr>
                <w:color w:val="0D0D0D" w:themeColor="text1" w:themeTint="F2"/>
                <w:sz w:val="14"/>
                <w:szCs w:val="16"/>
              </w:rPr>
            </w:pPr>
          </w:p>
        </w:tc>
        <w:tc>
          <w:tcPr>
            <w:tcW w:w="3555" w:type="dxa"/>
            <w:gridSpan w:val="2"/>
          </w:tcPr>
          <w:p w:rsidR="004B6AD9" w:rsidRPr="007974B2" w:rsidRDefault="00222564" w:rsidP="004B6AD9">
            <w:pPr>
              <w:rPr>
                <w:color w:val="0D0D0D" w:themeColor="text1" w:themeTint="F2"/>
                <w:sz w:val="14"/>
              </w:rPr>
            </w:pPr>
            <w:r w:rsidRPr="00222564">
              <w:rPr>
                <w:color w:val="0D0D0D" w:themeColor="text1" w:themeTint="F2"/>
                <w:sz w:val="14"/>
              </w:rPr>
              <w:t>Наблюдение за кошкой (шерстка мягкая, ходит тихо, в лапках – острые коготки). П\и «Птички и кот» - действовать в соответствии с текстом. Игры с выносным материалом. Рисование подкрашенной водой на снегу</w:t>
            </w:r>
          </w:p>
        </w:tc>
        <w:tc>
          <w:tcPr>
            <w:tcW w:w="3108" w:type="dxa"/>
            <w:gridSpan w:val="2"/>
          </w:tcPr>
          <w:p w:rsidR="004B6AD9" w:rsidRPr="007974B2" w:rsidRDefault="007D3161" w:rsidP="004B6AD9">
            <w:pPr>
              <w:rPr>
                <w:color w:val="0D0D0D" w:themeColor="text1" w:themeTint="F2"/>
                <w:sz w:val="14"/>
              </w:rPr>
            </w:pPr>
            <w:r>
              <w:rPr>
                <w:color w:val="0D0D0D" w:themeColor="text1" w:themeTint="F2"/>
                <w:sz w:val="14"/>
              </w:rPr>
              <w:t>С малоподвижными детьми.</w:t>
            </w:r>
          </w:p>
        </w:tc>
        <w:tc>
          <w:tcPr>
            <w:tcW w:w="2785" w:type="dxa"/>
          </w:tcPr>
          <w:p w:rsidR="004B6AD9" w:rsidRPr="007974B2" w:rsidRDefault="004B6AD9" w:rsidP="004B6AD9">
            <w:pPr>
              <w:rPr>
                <w:color w:val="0D0D0D" w:themeColor="text1" w:themeTint="F2"/>
                <w:sz w:val="14"/>
              </w:rPr>
            </w:pPr>
            <w:r w:rsidRPr="0078178E">
              <w:rPr>
                <w:color w:val="0D0D0D" w:themeColor="text1" w:themeTint="F2"/>
                <w:sz w:val="14"/>
              </w:rPr>
              <w:t>Выносной материал : лопатки, машины, куклы одетые по погоде.</w:t>
            </w:r>
          </w:p>
        </w:tc>
        <w:tc>
          <w:tcPr>
            <w:tcW w:w="2176" w:type="dxa"/>
            <w:vMerge/>
          </w:tcPr>
          <w:p w:rsidR="004B6AD9" w:rsidRPr="007974B2" w:rsidRDefault="004B6AD9" w:rsidP="004B6AD9">
            <w:pPr>
              <w:rPr>
                <w:color w:val="0D0D0D" w:themeColor="text1" w:themeTint="F2"/>
                <w:sz w:val="14"/>
                <w:szCs w:val="16"/>
              </w:rPr>
            </w:pPr>
          </w:p>
        </w:tc>
      </w:tr>
    </w:tbl>
    <w:p w:rsidR="004B6AD9" w:rsidRDefault="004B6AD9" w:rsidP="004B6AD9">
      <w:pPr>
        <w:tabs>
          <w:tab w:val="left" w:pos="3480"/>
        </w:tabs>
        <w:rPr>
          <w:sz w:val="14"/>
          <w:szCs w:val="16"/>
        </w:rPr>
      </w:pPr>
    </w:p>
    <w:p w:rsidR="004B6AD9" w:rsidRDefault="004B6AD9" w:rsidP="004B6AD9">
      <w:pPr>
        <w:rPr>
          <w:color w:val="0D0D0D" w:themeColor="text1" w:themeTint="F2"/>
          <w:sz w:val="24"/>
          <w:szCs w:val="24"/>
        </w:rPr>
      </w:pPr>
    </w:p>
    <w:p w:rsidR="004B6AD9" w:rsidRDefault="00854603" w:rsidP="004B6AD9">
      <w:pPr>
        <w:rPr>
          <w:color w:val="0D0D0D" w:themeColor="text1" w:themeTint="F2"/>
          <w:sz w:val="24"/>
          <w:szCs w:val="24"/>
        </w:rPr>
      </w:pPr>
      <w:r>
        <w:rPr>
          <w:color w:val="0D0D0D" w:themeColor="text1" w:themeTint="F2"/>
          <w:sz w:val="24"/>
          <w:szCs w:val="24"/>
        </w:rPr>
        <w:lastRenderedPageBreak/>
        <w:t xml:space="preserve">                                       </w:t>
      </w:r>
      <w:r w:rsidR="004B6AD9" w:rsidRPr="007974B2">
        <w:rPr>
          <w:color w:val="0D0D0D" w:themeColor="text1" w:themeTint="F2"/>
          <w:sz w:val="24"/>
          <w:szCs w:val="24"/>
        </w:rPr>
        <w:t>Календарное планирование воспитательно - обра</w:t>
      </w:r>
      <w:r w:rsidR="004B6AD9">
        <w:rPr>
          <w:color w:val="0D0D0D" w:themeColor="text1" w:themeTint="F2"/>
          <w:sz w:val="24"/>
          <w:szCs w:val="24"/>
        </w:rPr>
        <w:t>зоват</w:t>
      </w:r>
      <w:r w:rsidR="00225B24">
        <w:rPr>
          <w:color w:val="0D0D0D" w:themeColor="text1" w:themeTint="F2"/>
          <w:sz w:val="24"/>
          <w:szCs w:val="24"/>
        </w:rPr>
        <w:t xml:space="preserve">ельной работы с детьми на февраль </w:t>
      </w:r>
      <w:r w:rsidR="004B6AD9">
        <w:rPr>
          <w:color w:val="0D0D0D" w:themeColor="text1" w:themeTint="F2"/>
          <w:sz w:val="24"/>
          <w:szCs w:val="24"/>
        </w:rPr>
        <w:t xml:space="preserve"> месяц</w:t>
      </w:r>
    </w:p>
    <w:p w:rsidR="004B6AD9" w:rsidRPr="008B0B25" w:rsidRDefault="004B6AD9" w:rsidP="007D3161">
      <w:pPr>
        <w:ind w:left="100"/>
        <w:rPr>
          <w:sz w:val="16"/>
          <w:szCs w:val="16"/>
        </w:rPr>
      </w:pPr>
      <w:r w:rsidRPr="00FA602E">
        <w:rPr>
          <w:sz w:val="16"/>
          <w:szCs w:val="16"/>
        </w:rPr>
        <w:t>1 младшая  группа                                                 Тема</w:t>
      </w:r>
      <w:r>
        <w:rPr>
          <w:sz w:val="16"/>
          <w:szCs w:val="16"/>
        </w:rPr>
        <w:t xml:space="preserve"> :   </w:t>
      </w:r>
      <w:r w:rsidR="007D3161" w:rsidRPr="007D3161">
        <w:rPr>
          <w:sz w:val="16"/>
          <w:szCs w:val="16"/>
        </w:rPr>
        <w:t>Стулья для кукол.</w:t>
      </w:r>
      <w:r w:rsidR="00854603">
        <w:rPr>
          <w:sz w:val="16"/>
          <w:szCs w:val="16"/>
        </w:rPr>
        <w:t xml:space="preserve">                                                                                                                                                </w:t>
      </w:r>
      <w:r w:rsidRPr="00FA602E">
        <w:rPr>
          <w:sz w:val="16"/>
          <w:szCs w:val="16"/>
        </w:rPr>
        <w:t>Итоговое мероприятие</w:t>
      </w:r>
      <w:r>
        <w:rPr>
          <w:sz w:val="16"/>
          <w:szCs w:val="16"/>
        </w:rPr>
        <w:t>:</w:t>
      </w:r>
      <w:r w:rsidR="00580D87" w:rsidRPr="00580D87">
        <w:rPr>
          <w:sz w:val="16"/>
        </w:rPr>
        <w:t>Разноцветные метки на сту</w:t>
      </w:r>
      <w:r w:rsidR="00580D87" w:rsidRPr="00580D87">
        <w:rPr>
          <w:sz w:val="16"/>
        </w:rPr>
        <w:softHyphen/>
        <w:t>лья</w:t>
      </w:r>
      <w:r w:rsidR="00854603">
        <w:rPr>
          <w:sz w:val="16"/>
        </w:rPr>
        <w:t xml:space="preserve">                                                              </w:t>
      </w:r>
      <w:r w:rsidRPr="00FA602E">
        <w:rPr>
          <w:sz w:val="16"/>
          <w:szCs w:val="16"/>
        </w:rPr>
        <w:t>Дата про</w:t>
      </w:r>
      <w:r w:rsidR="007D3161">
        <w:rPr>
          <w:sz w:val="16"/>
          <w:szCs w:val="16"/>
        </w:rPr>
        <w:t>ведения итогового мероприятия:3 февраля</w:t>
      </w:r>
      <w:r>
        <w:rPr>
          <w:sz w:val="16"/>
          <w:szCs w:val="16"/>
        </w:rPr>
        <w:t xml:space="preserve">  2012 г.              </w:t>
      </w:r>
      <w:r w:rsidR="00854603">
        <w:rPr>
          <w:sz w:val="16"/>
          <w:szCs w:val="16"/>
        </w:rPr>
        <w:t xml:space="preserve">                                                                                                                                              </w:t>
      </w:r>
      <w:r>
        <w:rPr>
          <w:sz w:val="16"/>
          <w:szCs w:val="16"/>
        </w:rPr>
        <w:t xml:space="preserve">  </w:t>
      </w:r>
      <w:r w:rsidRPr="00FA602E">
        <w:rPr>
          <w:sz w:val="16"/>
          <w:szCs w:val="16"/>
        </w:rPr>
        <w:t>Ответственный за проведение итогового мероприятия</w:t>
      </w:r>
      <w:r w:rsidR="00854603">
        <w:rPr>
          <w:sz w:val="16"/>
          <w:szCs w:val="16"/>
        </w:rPr>
        <w:t>:</w:t>
      </w:r>
    </w:p>
    <w:tbl>
      <w:tblPr>
        <w:tblStyle w:val="a3"/>
        <w:tblW w:w="15951" w:type="dxa"/>
        <w:tblLook w:val="04A0" w:firstRow="1" w:lastRow="0" w:firstColumn="1" w:lastColumn="0" w:noHBand="0" w:noVBand="1"/>
      </w:tblPr>
      <w:tblGrid>
        <w:gridCol w:w="544"/>
        <w:gridCol w:w="2751"/>
        <w:gridCol w:w="724"/>
        <w:gridCol w:w="3618"/>
        <w:gridCol w:w="15"/>
        <w:gridCol w:w="1456"/>
        <w:gridCol w:w="1719"/>
        <w:gridCol w:w="2845"/>
        <w:gridCol w:w="2279"/>
      </w:tblGrid>
      <w:tr w:rsidR="004B6AD9" w:rsidRPr="007974B2" w:rsidTr="004B6AD9">
        <w:trPr>
          <w:cantSplit/>
          <w:trHeight w:val="577"/>
        </w:trPr>
        <w:tc>
          <w:tcPr>
            <w:tcW w:w="544" w:type="dxa"/>
            <w:vMerge w:val="restart"/>
            <w:textDirection w:val="btLr"/>
          </w:tcPr>
          <w:p w:rsidR="004B6AD9" w:rsidRPr="007974B2" w:rsidRDefault="004B6AD9" w:rsidP="004B6AD9">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751" w:type="dxa"/>
            <w:vMerge w:val="restart"/>
          </w:tcPr>
          <w:p w:rsidR="004B6AD9" w:rsidRPr="007974B2" w:rsidRDefault="004B6AD9" w:rsidP="004B6AD9">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24" w:type="dxa"/>
            <w:vMerge w:val="restart"/>
            <w:textDirection w:val="btLr"/>
          </w:tcPr>
          <w:p w:rsidR="004B6AD9" w:rsidRPr="007974B2" w:rsidRDefault="004B6AD9" w:rsidP="004B6AD9">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5089" w:type="dxa"/>
            <w:gridSpan w:val="3"/>
            <w:tcBorders>
              <w:right w:val="nil"/>
            </w:tcBorders>
          </w:tcPr>
          <w:p w:rsidR="004B6AD9" w:rsidRPr="007974B2" w:rsidRDefault="004B6AD9" w:rsidP="004B6AD9">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719" w:type="dxa"/>
            <w:tcBorders>
              <w:left w:val="nil"/>
            </w:tcBorders>
          </w:tcPr>
          <w:p w:rsidR="004B6AD9" w:rsidRPr="007974B2" w:rsidRDefault="004B6AD9" w:rsidP="004B6AD9">
            <w:pPr>
              <w:rPr>
                <w:color w:val="0D0D0D" w:themeColor="text1" w:themeTint="F2"/>
                <w:sz w:val="16"/>
                <w:szCs w:val="16"/>
              </w:rPr>
            </w:pPr>
          </w:p>
        </w:tc>
        <w:tc>
          <w:tcPr>
            <w:tcW w:w="2845" w:type="dxa"/>
            <w:vMerge w:val="restart"/>
          </w:tcPr>
          <w:p w:rsidR="004B6AD9" w:rsidRPr="007974B2" w:rsidRDefault="004B6AD9" w:rsidP="004B6AD9">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79" w:type="dxa"/>
            <w:vMerge w:val="restart"/>
          </w:tcPr>
          <w:p w:rsidR="004B6AD9" w:rsidRPr="007974B2" w:rsidRDefault="004B6AD9" w:rsidP="004B6AD9">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4B6AD9" w:rsidRPr="007974B2" w:rsidTr="004B6AD9">
        <w:trPr>
          <w:cantSplit/>
          <w:trHeight w:val="477"/>
        </w:trPr>
        <w:tc>
          <w:tcPr>
            <w:tcW w:w="544" w:type="dxa"/>
            <w:vMerge/>
            <w:textDirection w:val="btLr"/>
          </w:tcPr>
          <w:p w:rsidR="004B6AD9" w:rsidRPr="007974B2" w:rsidRDefault="004B6AD9" w:rsidP="004B6AD9">
            <w:pPr>
              <w:ind w:left="113" w:right="113"/>
              <w:rPr>
                <w:color w:val="0D0D0D" w:themeColor="text1" w:themeTint="F2"/>
                <w:sz w:val="16"/>
                <w:szCs w:val="16"/>
              </w:rPr>
            </w:pPr>
          </w:p>
        </w:tc>
        <w:tc>
          <w:tcPr>
            <w:tcW w:w="2751" w:type="dxa"/>
            <w:vMerge/>
          </w:tcPr>
          <w:p w:rsidR="004B6AD9" w:rsidRPr="007974B2" w:rsidRDefault="004B6AD9" w:rsidP="004B6AD9">
            <w:pPr>
              <w:rPr>
                <w:color w:val="0D0D0D" w:themeColor="text1" w:themeTint="F2"/>
                <w:sz w:val="16"/>
                <w:szCs w:val="16"/>
              </w:rPr>
            </w:pPr>
          </w:p>
        </w:tc>
        <w:tc>
          <w:tcPr>
            <w:tcW w:w="724" w:type="dxa"/>
            <w:vMerge/>
            <w:textDirection w:val="btLr"/>
          </w:tcPr>
          <w:p w:rsidR="004B6AD9" w:rsidRPr="007974B2" w:rsidRDefault="004B6AD9" w:rsidP="004B6AD9">
            <w:pPr>
              <w:ind w:left="113" w:right="113"/>
              <w:rPr>
                <w:color w:val="0D0D0D" w:themeColor="text1" w:themeTint="F2"/>
                <w:sz w:val="16"/>
                <w:szCs w:val="16"/>
              </w:rPr>
            </w:pPr>
          </w:p>
        </w:tc>
        <w:tc>
          <w:tcPr>
            <w:tcW w:w="3618" w:type="dxa"/>
          </w:tcPr>
          <w:p w:rsidR="004B6AD9" w:rsidRPr="007974B2" w:rsidRDefault="004B6AD9" w:rsidP="004B6AD9">
            <w:pPr>
              <w:rPr>
                <w:color w:val="0D0D0D" w:themeColor="text1" w:themeTint="F2"/>
                <w:sz w:val="16"/>
                <w:szCs w:val="16"/>
              </w:rPr>
            </w:pPr>
            <w:r w:rsidRPr="007974B2">
              <w:rPr>
                <w:color w:val="0D0D0D" w:themeColor="text1" w:themeTint="F2"/>
                <w:sz w:val="16"/>
                <w:szCs w:val="16"/>
              </w:rPr>
              <w:t xml:space="preserve">                               Групповая,</w:t>
            </w:r>
          </w:p>
          <w:p w:rsidR="004B6AD9" w:rsidRPr="007974B2" w:rsidRDefault="004B6AD9" w:rsidP="004B6AD9">
            <w:pPr>
              <w:rPr>
                <w:color w:val="0D0D0D" w:themeColor="text1" w:themeTint="F2"/>
                <w:sz w:val="16"/>
                <w:szCs w:val="16"/>
              </w:rPr>
            </w:pPr>
            <w:r w:rsidRPr="007974B2">
              <w:rPr>
                <w:color w:val="0D0D0D" w:themeColor="text1" w:themeTint="F2"/>
                <w:sz w:val="16"/>
                <w:szCs w:val="16"/>
              </w:rPr>
              <w:t xml:space="preserve">                            подгрупповая</w:t>
            </w:r>
          </w:p>
          <w:p w:rsidR="004B6AD9" w:rsidRPr="007974B2" w:rsidRDefault="004B6AD9" w:rsidP="004B6AD9">
            <w:pPr>
              <w:rPr>
                <w:color w:val="0D0D0D" w:themeColor="text1" w:themeTint="F2"/>
                <w:sz w:val="16"/>
                <w:szCs w:val="16"/>
              </w:rPr>
            </w:pPr>
          </w:p>
        </w:tc>
        <w:tc>
          <w:tcPr>
            <w:tcW w:w="3190" w:type="dxa"/>
            <w:gridSpan w:val="3"/>
          </w:tcPr>
          <w:p w:rsidR="004B6AD9" w:rsidRPr="007974B2" w:rsidRDefault="004B6AD9" w:rsidP="004B6AD9">
            <w:pPr>
              <w:rPr>
                <w:color w:val="0D0D0D" w:themeColor="text1" w:themeTint="F2"/>
                <w:sz w:val="16"/>
                <w:szCs w:val="16"/>
              </w:rPr>
            </w:pPr>
            <w:r w:rsidRPr="007974B2">
              <w:rPr>
                <w:color w:val="0D0D0D" w:themeColor="text1" w:themeTint="F2"/>
                <w:sz w:val="16"/>
                <w:szCs w:val="16"/>
              </w:rPr>
              <w:t xml:space="preserve">                        Индивидуальная</w:t>
            </w:r>
          </w:p>
          <w:p w:rsidR="004B6AD9" w:rsidRPr="007974B2" w:rsidRDefault="004B6AD9" w:rsidP="004B6AD9">
            <w:pPr>
              <w:rPr>
                <w:color w:val="0D0D0D" w:themeColor="text1" w:themeTint="F2"/>
                <w:sz w:val="16"/>
                <w:szCs w:val="16"/>
              </w:rPr>
            </w:pPr>
          </w:p>
          <w:p w:rsidR="004B6AD9" w:rsidRPr="007974B2" w:rsidRDefault="004B6AD9" w:rsidP="004B6AD9">
            <w:pPr>
              <w:rPr>
                <w:color w:val="0D0D0D" w:themeColor="text1" w:themeTint="F2"/>
                <w:sz w:val="16"/>
                <w:szCs w:val="16"/>
              </w:rPr>
            </w:pPr>
          </w:p>
        </w:tc>
        <w:tc>
          <w:tcPr>
            <w:tcW w:w="2845" w:type="dxa"/>
            <w:vMerge/>
          </w:tcPr>
          <w:p w:rsidR="004B6AD9" w:rsidRPr="007974B2" w:rsidRDefault="004B6AD9" w:rsidP="004B6AD9">
            <w:pPr>
              <w:rPr>
                <w:color w:val="0D0D0D" w:themeColor="text1" w:themeTint="F2"/>
                <w:sz w:val="16"/>
                <w:szCs w:val="16"/>
              </w:rPr>
            </w:pPr>
          </w:p>
        </w:tc>
        <w:tc>
          <w:tcPr>
            <w:tcW w:w="2279" w:type="dxa"/>
            <w:vMerge/>
          </w:tcPr>
          <w:p w:rsidR="004B6AD9" w:rsidRPr="007974B2" w:rsidRDefault="004B6AD9" w:rsidP="004B6AD9">
            <w:pPr>
              <w:rPr>
                <w:color w:val="0D0D0D" w:themeColor="text1" w:themeTint="F2"/>
                <w:sz w:val="16"/>
                <w:szCs w:val="16"/>
              </w:rPr>
            </w:pPr>
          </w:p>
        </w:tc>
      </w:tr>
      <w:tr w:rsidR="004B6AD9" w:rsidRPr="007974B2" w:rsidTr="004B6AD9">
        <w:trPr>
          <w:trHeight w:val="157"/>
        </w:trPr>
        <w:tc>
          <w:tcPr>
            <w:tcW w:w="544" w:type="dxa"/>
          </w:tcPr>
          <w:p w:rsidR="004B6AD9" w:rsidRPr="007974B2" w:rsidRDefault="004B6AD9" w:rsidP="004B6AD9">
            <w:pPr>
              <w:rPr>
                <w:color w:val="0D0D0D" w:themeColor="text1" w:themeTint="F2"/>
                <w:sz w:val="16"/>
                <w:szCs w:val="16"/>
              </w:rPr>
            </w:pPr>
            <w:r w:rsidRPr="007974B2">
              <w:rPr>
                <w:color w:val="0D0D0D" w:themeColor="text1" w:themeTint="F2"/>
                <w:sz w:val="16"/>
                <w:szCs w:val="16"/>
              </w:rPr>
              <w:t>1</w:t>
            </w:r>
          </w:p>
        </w:tc>
        <w:tc>
          <w:tcPr>
            <w:tcW w:w="2751" w:type="dxa"/>
          </w:tcPr>
          <w:p w:rsidR="004B6AD9" w:rsidRPr="007974B2" w:rsidRDefault="004B6AD9" w:rsidP="004B6AD9">
            <w:pPr>
              <w:rPr>
                <w:color w:val="0D0D0D" w:themeColor="text1" w:themeTint="F2"/>
                <w:sz w:val="16"/>
                <w:szCs w:val="16"/>
              </w:rPr>
            </w:pPr>
            <w:r w:rsidRPr="007974B2">
              <w:rPr>
                <w:color w:val="0D0D0D" w:themeColor="text1" w:themeTint="F2"/>
                <w:sz w:val="16"/>
                <w:szCs w:val="16"/>
              </w:rPr>
              <w:t xml:space="preserve">               2</w:t>
            </w:r>
          </w:p>
        </w:tc>
        <w:tc>
          <w:tcPr>
            <w:tcW w:w="724" w:type="dxa"/>
          </w:tcPr>
          <w:p w:rsidR="004B6AD9" w:rsidRPr="007974B2" w:rsidRDefault="004B6AD9" w:rsidP="004B6AD9">
            <w:pPr>
              <w:rPr>
                <w:color w:val="0D0D0D" w:themeColor="text1" w:themeTint="F2"/>
                <w:sz w:val="16"/>
                <w:szCs w:val="16"/>
              </w:rPr>
            </w:pPr>
            <w:r w:rsidRPr="007974B2">
              <w:rPr>
                <w:color w:val="0D0D0D" w:themeColor="text1" w:themeTint="F2"/>
                <w:sz w:val="16"/>
                <w:szCs w:val="16"/>
              </w:rPr>
              <w:t xml:space="preserve">   3</w:t>
            </w:r>
          </w:p>
        </w:tc>
        <w:tc>
          <w:tcPr>
            <w:tcW w:w="3618" w:type="dxa"/>
          </w:tcPr>
          <w:p w:rsidR="004B6AD9" w:rsidRPr="007974B2" w:rsidRDefault="004B6AD9" w:rsidP="004B6AD9">
            <w:pPr>
              <w:rPr>
                <w:color w:val="0D0D0D" w:themeColor="text1" w:themeTint="F2"/>
                <w:sz w:val="16"/>
                <w:szCs w:val="16"/>
              </w:rPr>
            </w:pPr>
            <w:r w:rsidRPr="007974B2">
              <w:rPr>
                <w:color w:val="0D0D0D" w:themeColor="text1" w:themeTint="F2"/>
                <w:sz w:val="16"/>
                <w:szCs w:val="16"/>
              </w:rPr>
              <w:t xml:space="preserve">                            4</w:t>
            </w:r>
          </w:p>
        </w:tc>
        <w:tc>
          <w:tcPr>
            <w:tcW w:w="3190" w:type="dxa"/>
            <w:gridSpan w:val="3"/>
          </w:tcPr>
          <w:p w:rsidR="004B6AD9" w:rsidRPr="007974B2" w:rsidRDefault="004B6AD9" w:rsidP="004B6AD9">
            <w:pPr>
              <w:rPr>
                <w:color w:val="0D0D0D" w:themeColor="text1" w:themeTint="F2"/>
                <w:sz w:val="16"/>
                <w:szCs w:val="16"/>
              </w:rPr>
            </w:pPr>
            <w:r w:rsidRPr="007974B2">
              <w:rPr>
                <w:color w:val="0D0D0D" w:themeColor="text1" w:themeTint="F2"/>
                <w:sz w:val="16"/>
                <w:szCs w:val="16"/>
              </w:rPr>
              <w:t xml:space="preserve">                                   5</w:t>
            </w:r>
          </w:p>
        </w:tc>
        <w:tc>
          <w:tcPr>
            <w:tcW w:w="2845" w:type="dxa"/>
          </w:tcPr>
          <w:p w:rsidR="004B6AD9" w:rsidRPr="007974B2" w:rsidRDefault="004B6AD9" w:rsidP="004B6AD9">
            <w:pPr>
              <w:ind w:firstLine="708"/>
              <w:rPr>
                <w:color w:val="0D0D0D" w:themeColor="text1" w:themeTint="F2"/>
                <w:sz w:val="16"/>
                <w:szCs w:val="16"/>
              </w:rPr>
            </w:pPr>
            <w:r w:rsidRPr="007974B2">
              <w:rPr>
                <w:color w:val="0D0D0D" w:themeColor="text1" w:themeTint="F2"/>
                <w:sz w:val="16"/>
                <w:szCs w:val="16"/>
              </w:rPr>
              <w:t xml:space="preserve">    6</w:t>
            </w:r>
          </w:p>
        </w:tc>
        <w:tc>
          <w:tcPr>
            <w:tcW w:w="2279" w:type="dxa"/>
          </w:tcPr>
          <w:p w:rsidR="004B6AD9" w:rsidRPr="007974B2" w:rsidRDefault="004B6AD9" w:rsidP="004B6AD9">
            <w:pPr>
              <w:ind w:firstLine="708"/>
              <w:rPr>
                <w:color w:val="0D0D0D" w:themeColor="text1" w:themeTint="F2"/>
                <w:sz w:val="16"/>
                <w:szCs w:val="16"/>
              </w:rPr>
            </w:pPr>
            <w:r w:rsidRPr="007974B2">
              <w:rPr>
                <w:color w:val="0D0D0D" w:themeColor="text1" w:themeTint="F2"/>
                <w:sz w:val="16"/>
                <w:szCs w:val="16"/>
              </w:rPr>
              <w:t>7</w:t>
            </w:r>
          </w:p>
        </w:tc>
      </w:tr>
      <w:tr w:rsidR="004B6AD9" w:rsidRPr="007974B2" w:rsidTr="004B6AD9">
        <w:trPr>
          <w:cantSplit/>
          <w:trHeight w:val="1340"/>
        </w:trPr>
        <w:tc>
          <w:tcPr>
            <w:tcW w:w="544" w:type="dxa"/>
            <w:vMerge w:val="restart"/>
            <w:textDirection w:val="btLr"/>
          </w:tcPr>
          <w:p w:rsidR="004B6AD9" w:rsidRPr="007974B2" w:rsidRDefault="007D3161" w:rsidP="004B6AD9">
            <w:pPr>
              <w:ind w:left="113" w:right="113"/>
              <w:rPr>
                <w:color w:val="0D0D0D" w:themeColor="text1" w:themeTint="F2"/>
                <w:sz w:val="24"/>
                <w:szCs w:val="24"/>
              </w:rPr>
            </w:pPr>
            <w:r>
              <w:rPr>
                <w:color w:val="0D0D0D" w:themeColor="text1" w:themeTint="F2"/>
                <w:sz w:val="24"/>
                <w:szCs w:val="24"/>
              </w:rPr>
              <w:t>Пятница  3  февраля</w:t>
            </w:r>
          </w:p>
        </w:tc>
        <w:tc>
          <w:tcPr>
            <w:tcW w:w="2751" w:type="dxa"/>
          </w:tcPr>
          <w:p w:rsidR="004B6AD9" w:rsidRPr="007974B2" w:rsidRDefault="004B6AD9" w:rsidP="004B6AD9">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4B6AD9" w:rsidRPr="007974B2" w:rsidRDefault="004B6AD9" w:rsidP="004B6AD9">
            <w:pPr>
              <w:rPr>
                <w:color w:val="0D0D0D" w:themeColor="text1" w:themeTint="F2"/>
                <w:sz w:val="14"/>
                <w:szCs w:val="16"/>
              </w:rPr>
            </w:pPr>
            <w:r w:rsidRPr="007974B2">
              <w:rPr>
                <w:color w:val="0D0D0D" w:themeColor="text1" w:themeTint="F2"/>
                <w:sz w:val="14"/>
                <w:szCs w:val="16"/>
              </w:rPr>
              <w:t>Завтрак.</w:t>
            </w:r>
          </w:p>
          <w:p w:rsidR="004B6AD9" w:rsidRPr="007974B2" w:rsidRDefault="004B6AD9" w:rsidP="004B6AD9">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24" w:type="dxa"/>
            <w:vMerge w:val="restart"/>
            <w:textDirection w:val="btLr"/>
          </w:tcPr>
          <w:p w:rsidR="004B6AD9" w:rsidRPr="007974B2" w:rsidRDefault="004B6AD9" w:rsidP="004B6AD9">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618" w:type="dxa"/>
          </w:tcPr>
          <w:p w:rsidR="007D3161" w:rsidRPr="007D3161" w:rsidRDefault="007D3161" w:rsidP="007D3161">
            <w:pPr>
              <w:rPr>
                <w:color w:val="0D0D0D" w:themeColor="text1" w:themeTint="F2"/>
                <w:sz w:val="14"/>
              </w:rPr>
            </w:pPr>
            <w:r w:rsidRPr="007D3161">
              <w:rPr>
                <w:color w:val="0D0D0D" w:themeColor="text1" w:themeTint="F2"/>
                <w:sz w:val="14"/>
              </w:rPr>
              <w:t>Конструирование стульчиков для ку</w:t>
            </w:r>
            <w:r w:rsidRPr="007D3161">
              <w:rPr>
                <w:color w:val="0D0D0D" w:themeColor="text1" w:themeTint="F2"/>
                <w:sz w:val="14"/>
              </w:rPr>
              <w:softHyphen/>
              <w:t>кол.</w:t>
            </w:r>
          </w:p>
          <w:p w:rsidR="007D3161" w:rsidRPr="007D3161" w:rsidRDefault="007D3161" w:rsidP="007D3161">
            <w:pPr>
              <w:rPr>
                <w:color w:val="0D0D0D" w:themeColor="text1" w:themeTint="F2"/>
                <w:sz w:val="14"/>
              </w:rPr>
            </w:pPr>
            <w:r w:rsidRPr="007D3161">
              <w:rPr>
                <w:color w:val="0D0D0D" w:themeColor="text1" w:themeTint="F2"/>
                <w:sz w:val="14"/>
              </w:rPr>
              <w:t>Общеразвивающие упражнения с мя</w:t>
            </w:r>
            <w:r w:rsidRPr="007D3161">
              <w:rPr>
                <w:color w:val="0D0D0D" w:themeColor="text1" w:themeTint="F2"/>
                <w:sz w:val="14"/>
              </w:rPr>
              <w:softHyphen/>
              <w:t>чом.</w:t>
            </w:r>
          </w:p>
          <w:p w:rsidR="007D3161" w:rsidRDefault="007D3161" w:rsidP="007D3161">
            <w:pPr>
              <w:rPr>
                <w:color w:val="0D0D0D" w:themeColor="text1" w:themeTint="F2"/>
                <w:sz w:val="14"/>
              </w:rPr>
            </w:pPr>
            <w:r w:rsidRPr="007D3161">
              <w:rPr>
                <w:color w:val="0D0D0D" w:themeColor="text1" w:themeTint="F2"/>
                <w:sz w:val="14"/>
              </w:rPr>
              <w:t>Беседа по вопросам: что мы построи</w:t>
            </w:r>
            <w:r w:rsidRPr="007D3161">
              <w:rPr>
                <w:color w:val="0D0D0D" w:themeColor="text1" w:themeTint="F2"/>
                <w:sz w:val="14"/>
              </w:rPr>
              <w:softHyphen/>
              <w:t>ли? Для кого мы построили стульчики?</w:t>
            </w:r>
          </w:p>
          <w:p w:rsidR="00580D87" w:rsidRPr="007D3161" w:rsidRDefault="00580D87" w:rsidP="007D3161">
            <w:pPr>
              <w:rPr>
                <w:color w:val="0D0D0D" w:themeColor="text1" w:themeTint="F2"/>
                <w:sz w:val="14"/>
              </w:rPr>
            </w:pPr>
            <w:r>
              <w:rPr>
                <w:color w:val="0D0D0D" w:themeColor="text1" w:themeTint="F2"/>
                <w:sz w:val="14"/>
              </w:rPr>
              <w:t>Итоговое мероприятие:</w:t>
            </w:r>
          </w:p>
          <w:p w:rsidR="004B6AD9" w:rsidRPr="007974B2" w:rsidRDefault="007D3161" w:rsidP="007D3161">
            <w:pPr>
              <w:rPr>
                <w:color w:val="0D0D0D" w:themeColor="text1" w:themeTint="F2"/>
                <w:sz w:val="14"/>
              </w:rPr>
            </w:pPr>
            <w:r w:rsidRPr="007D3161">
              <w:rPr>
                <w:color w:val="0D0D0D" w:themeColor="text1" w:themeTint="F2"/>
                <w:sz w:val="14"/>
              </w:rPr>
              <w:t>Наклеивание разноцветных меток на построенные стульчики</w:t>
            </w:r>
          </w:p>
        </w:tc>
        <w:tc>
          <w:tcPr>
            <w:tcW w:w="3190" w:type="dxa"/>
            <w:gridSpan w:val="3"/>
          </w:tcPr>
          <w:p w:rsidR="004B6AD9" w:rsidRPr="007974B2" w:rsidRDefault="007D3161" w:rsidP="004B6AD9">
            <w:pPr>
              <w:rPr>
                <w:color w:val="0D0D0D" w:themeColor="text1" w:themeTint="F2"/>
                <w:sz w:val="14"/>
              </w:rPr>
            </w:pPr>
            <w:r w:rsidRPr="007D3161">
              <w:rPr>
                <w:color w:val="0D0D0D" w:themeColor="text1" w:themeTint="F2"/>
                <w:sz w:val="14"/>
              </w:rPr>
              <w:t>Упражнять в умении строить стульчики из строительного ма</w:t>
            </w:r>
            <w:r w:rsidRPr="007D3161">
              <w:rPr>
                <w:color w:val="0D0D0D" w:themeColor="text1" w:themeTint="F2"/>
                <w:sz w:val="14"/>
              </w:rPr>
              <w:softHyphen/>
              <w:t>териала</w:t>
            </w:r>
            <w:r>
              <w:rPr>
                <w:color w:val="0D0D0D" w:themeColor="text1" w:themeTint="F2"/>
                <w:sz w:val="14"/>
              </w:rPr>
              <w:t xml:space="preserve"> Катю, Сашу и Полину</w:t>
            </w:r>
            <w:r w:rsidRPr="007D3161">
              <w:rPr>
                <w:color w:val="0D0D0D" w:themeColor="text1" w:themeTint="F2"/>
                <w:sz w:val="14"/>
              </w:rPr>
              <w:t>; учить играть с игруш</w:t>
            </w:r>
            <w:r w:rsidRPr="007D3161">
              <w:rPr>
                <w:color w:val="0D0D0D" w:themeColor="text1" w:themeTint="F2"/>
                <w:sz w:val="14"/>
              </w:rPr>
              <w:softHyphen/>
              <w:t>ками, различать цвета</w:t>
            </w:r>
            <w:r w:rsidR="00580D87">
              <w:rPr>
                <w:color w:val="0D0D0D" w:themeColor="text1" w:themeTint="F2"/>
                <w:sz w:val="14"/>
              </w:rPr>
              <w:t>; учить вы</w:t>
            </w:r>
            <w:r w:rsidR="00580D87">
              <w:rPr>
                <w:color w:val="0D0D0D" w:themeColor="text1" w:themeTint="F2"/>
                <w:sz w:val="14"/>
              </w:rPr>
              <w:softHyphen/>
              <w:t>полнять общеразвиваю</w:t>
            </w:r>
            <w:r w:rsidR="00580D87" w:rsidRPr="007D3161">
              <w:rPr>
                <w:color w:val="0D0D0D" w:themeColor="text1" w:themeTint="F2"/>
                <w:sz w:val="14"/>
              </w:rPr>
              <w:t>щие</w:t>
            </w:r>
            <w:r w:rsidRPr="007D3161">
              <w:rPr>
                <w:color w:val="0D0D0D" w:themeColor="text1" w:themeTint="F2"/>
                <w:sz w:val="14"/>
              </w:rPr>
              <w:t xml:space="preserve"> уп</w:t>
            </w:r>
            <w:r w:rsidRPr="007D3161">
              <w:rPr>
                <w:color w:val="0D0D0D" w:themeColor="text1" w:themeTint="F2"/>
                <w:sz w:val="14"/>
              </w:rPr>
              <w:softHyphen/>
              <w:t>ражнения с мячом</w:t>
            </w:r>
          </w:p>
        </w:tc>
        <w:tc>
          <w:tcPr>
            <w:tcW w:w="2845" w:type="dxa"/>
          </w:tcPr>
          <w:p w:rsidR="004B6AD9" w:rsidRPr="007974B2" w:rsidRDefault="007D3161" w:rsidP="004B6AD9">
            <w:pPr>
              <w:rPr>
                <w:color w:val="0D0D0D" w:themeColor="text1" w:themeTint="F2"/>
                <w:sz w:val="14"/>
                <w:szCs w:val="16"/>
              </w:rPr>
            </w:pPr>
            <w:r w:rsidRPr="007D3161">
              <w:rPr>
                <w:color w:val="0D0D0D" w:themeColor="text1" w:themeTint="F2"/>
                <w:sz w:val="14"/>
                <w:szCs w:val="16"/>
              </w:rPr>
              <w:t>Строительный материал (ку</w:t>
            </w:r>
            <w:r w:rsidRPr="007D3161">
              <w:rPr>
                <w:color w:val="0D0D0D" w:themeColor="text1" w:themeTint="F2"/>
                <w:sz w:val="14"/>
                <w:szCs w:val="16"/>
              </w:rPr>
              <w:softHyphen/>
              <w:t>бики, кирпичики), мячи раз</w:t>
            </w:r>
            <w:r w:rsidRPr="007D3161">
              <w:rPr>
                <w:color w:val="0D0D0D" w:themeColor="text1" w:themeTint="F2"/>
                <w:sz w:val="14"/>
                <w:szCs w:val="16"/>
              </w:rPr>
              <w:softHyphen/>
              <w:t>ноцветные, разноцветные метки (кружочки или квад</w:t>
            </w:r>
            <w:r w:rsidRPr="007D3161">
              <w:rPr>
                <w:color w:val="0D0D0D" w:themeColor="text1" w:themeTint="F2"/>
                <w:sz w:val="14"/>
                <w:szCs w:val="16"/>
              </w:rPr>
              <w:softHyphen/>
              <w:t>раты) из цветной бумаги, куклы, корзина</w:t>
            </w:r>
          </w:p>
        </w:tc>
        <w:tc>
          <w:tcPr>
            <w:tcW w:w="2279" w:type="dxa"/>
            <w:vMerge w:val="restart"/>
          </w:tcPr>
          <w:p w:rsidR="004B6AD9" w:rsidRPr="007974B2" w:rsidRDefault="004B6AD9" w:rsidP="004B6AD9">
            <w:pPr>
              <w:rPr>
                <w:color w:val="0D0D0D" w:themeColor="text1" w:themeTint="F2"/>
                <w:sz w:val="14"/>
                <w:szCs w:val="16"/>
              </w:rPr>
            </w:pPr>
            <w:r>
              <w:rPr>
                <w:color w:val="0D0D0D" w:themeColor="text1" w:themeTint="F2"/>
                <w:sz w:val="14"/>
                <w:szCs w:val="16"/>
              </w:rPr>
              <w:t>Посоветовать побольше гулять в выходные дни.</w:t>
            </w:r>
          </w:p>
        </w:tc>
      </w:tr>
      <w:tr w:rsidR="004B6AD9" w:rsidRPr="007974B2" w:rsidTr="004B6AD9">
        <w:trPr>
          <w:trHeight w:val="485"/>
        </w:trPr>
        <w:tc>
          <w:tcPr>
            <w:tcW w:w="544" w:type="dxa"/>
            <w:vMerge/>
          </w:tcPr>
          <w:p w:rsidR="004B6AD9" w:rsidRPr="007974B2" w:rsidRDefault="004B6AD9" w:rsidP="004B6AD9">
            <w:pPr>
              <w:rPr>
                <w:color w:val="0D0D0D" w:themeColor="text1" w:themeTint="F2"/>
                <w:sz w:val="14"/>
                <w:szCs w:val="16"/>
              </w:rPr>
            </w:pPr>
          </w:p>
        </w:tc>
        <w:tc>
          <w:tcPr>
            <w:tcW w:w="2751" w:type="dxa"/>
          </w:tcPr>
          <w:p w:rsidR="004B6AD9" w:rsidRPr="007974B2" w:rsidRDefault="004B6AD9" w:rsidP="004B6AD9">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24" w:type="dxa"/>
            <w:vMerge/>
          </w:tcPr>
          <w:p w:rsidR="004B6AD9" w:rsidRPr="007974B2" w:rsidRDefault="004B6AD9" w:rsidP="004B6AD9">
            <w:pPr>
              <w:rPr>
                <w:color w:val="0D0D0D" w:themeColor="text1" w:themeTint="F2"/>
                <w:sz w:val="14"/>
                <w:szCs w:val="16"/>
              </w:rPr>
            </w:pPr>
          </w:p>
        </w:tc>
        <w:tc>
          <w:tcPr>
            <w:tcW w:w="9653" w:type="dxa"/>
            <w:gridSpan w:val="5"/>
          </w:tcPr>
          <w:p w:rsidR="00084BE8" w:rsidRPr="00084BE8" w:rsidRDefault="004B6AD9" w:rsidP="00084BE8">
            <w:pPr>
              <w:rPr>
                <w:bCs/>
                <w:color w:val="0D0D0D" w:themeColor="text1" w:themeTint="F2"/>
                <w:sz w:val="14"/>
              </w:rPr>
            </w:pPr>
            <w:r w:rsidRPr="007974B2">
              <w:rPr>
                <w:color w:val="0D0D0D" w:themeColor="text1" w:themeTint="F2"/>
                <w:sz w:val="14"/>
              </w:rPr>
              <w:t>1.Познание. Конструирование. Тема:</w:t>
            </w:r>
            <w:r w:rsidR="00084BE8" w:rsidRPr="00084BE8">
              <w:rPr>
                <w:bCs/>
                <w:color w:val="0D0D0D" w:themeColor="text1" w:themeTint="F2"/>
                <w:sz w:val="14"/>
              </w:rPr>
              <w:t>"Лестницы"</w:t>
            </w:r>
          </w:p>
          <w:p w:rsidR="00084BE8" w:rsidRPr="00084BE8" w:rsidRDefault="004B6AD9" w:rsidP="00084BE8">
            <w:pPr>
              <w:rPr>
                <w:bCs/>
                <w:color w:val="0D0D0D" w:themeColor="text1" w:themeTint="F2"/>
                <w:sz w:val="14"/>
              </w:rPr>
            </w:pPr>
            <w:r w:rsidRPr="00A3292D">
              <w:rPr>
                <w:color w:val="0D0D0D" w:themeColor="text1" w:themeTint="F2"/>
                <w:sz w:val="14"/>
              </w:rPr>
              <w:t>Задачи:</w:t>
            </w:r>
            <w:r w:rsidR="00084BE8" w:rsidRPr="00084BE8">
              <w:rPr>
                <w:bCs/>
                <w:color w:val="0D0D0D" w:themeColor="text1" w:themeTint="F2"/>
                <w:sz w:val="14"/>
              </w:rPr>
              <w:t>научить приему накладывания однородных деталей друг на друга. Научить различать цвета и называть красные кубики, синие кубики. Научить понимать слова и выражения, побуждать произносить: "лестница", "ступеньки", "вверх", "вниз", "кукла идет", "прыгает". Научить убирать детали после занятия в коробки, убирать игрушки.</w:t>
            </w:r>
          </w:p>
          <w:p w:rsidR="004B6AD9" w:rsidRPr="007974B2" w:rsidRDefault="00084BE8" w:rsidP="00084BE8">
            <w:pPr>
              <w:rPr>
                <w:rFonts w:ascii="Times New Roman" w:eastAsia="Calibri" w:hAnsi="Times New Roman" w:cs="Times New Roman"/>
                <w:color w:val="0D0D0D" w:themeColor="text1" w:themeTint="F2"/>
                <w:sz w:val="2"/>
                <w:szCs w:val="28"/>
              </w:rPr>
            </w:pPr>
            <w:r>
              <w:rPr>
                <w:color w:val="0D0D0D" w:themeColor="text1" w:themeTint="F2"/>
                <w:sz w:val="14"/>
              </w:rPr>
              <w:t>Куцакова с. 33</w:t>
            </w:r>
          </w:p>
        </w:tc>
        <w:tc>
          <w:tcPr>
            <w:tcW w:w="2279" w:type="dxa"/>
            <w:vMerge/>
          </w:tcPr>
          <w:p w:rsidR="004B6AD9" w:rsidRPr="007974B2" w:rsidRDefault="004B6AD9" w:rsidP="004B6AD9">
            <w:pPr>
              <w:rPr>
                <w:color w:val="0D0D0D" w:themeColor="text1" w:themeTint="F2"/>
                <w:sz w:val="14"/>
                <w:szCs w:val="16"/>
              </w:rPr>
            </w:pPr>
          </w:p>
        </w:tc>
      </w:tr>
      <w:tr w:rsidR="004B6AD9" w:rsidRPr="007974B2" w:rsidTr="004B6AD9">
        <w:trPr>
          <w:trHeight w:val="1081"/>
        </w:trPr>
        <w:tc>
          <w:tcPr>
            <w:tcW w:w="544" w:type="dxa"/>
            <w:vMerge/>
          </w:tcPr>
          <w:p w:rsidR="004B6AD9" w:rsidRPr="007974B2" w:rsidRDefault="004B6AD9" w:rsidP="004B6AD9">
            <w:pPr>
              <w:rPr>
                <w:color w:val="0D0D0D" w:themeColor="text1" w:themeTint="F2"/>
                <w:sz w:val="14"/>
                <w:szCs w:val="16"/>
              </w:rPr>
            </w:pPr>
          </w:p>
        </w:tc>
        <w:tc>
          <w:tcPr>
            <w:tcW w:w="2751" w:type="dxa"/>
          </w:tcPr>
          <w:p w:rsidR="004B6AD9" w:rsidRPr="007974B2" w:rsidRDefault="004B6AD9" w:rsidP="004B6AD9">
            <w:pPr>
              <w:rPr>
                <w:color w:val="0D0D0D" w:themeColor="text1" w:themeTint="F2"/>
                <w:sz w:val="14"/>
                <w:szCs w:val="16"/>
              </w:rPr>
            </w:pPr>
            <w:r w:rsidRPr="007974B2">
              <w:rPr>
                <w:color w:val="0D0D0D" w:themeColor="text1" w:themeTint="F2"/>
                <w:sz w:val="14"/>
                <w:szCs w:val="16"/>
              </w:rPr>
              <w:t>Игры. Подготовка к прогулке</w:t>
            </w:r>
          </w:p>
          <w:p w:rsidR="004B6AD9" w:rsidRPr="007974B2" w:rsidRDefault="004B6AD9" w:rsidP="004B6AD9">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24" w:type="dxa"/>
            <w:vMerge/>
          </w:tcPr>
          <w:p w:rsidR="004B6AD9" w:rsidRPr="007974B2" w:rsidRDefault="004B6AD9" w:rsidP="004B6AD9">
            <w:pPr>
              <w:rPr>
                <w:color w:val="0D0D0D" w:themeColor="text1" w:themeTint="F2"/>
                <w:sz w:val="14"/>
                <w:szCs w:val="16"/>
              </w:rPr>
            </w:pPr>
          </w:p>
        </w:tc>
        <w:tc>
          <w:tcPr>
            <w:tcW w:w="3633" w:type="dxa"/>
            <w:gridSpan w:val="2"/>
          </w:tcPr>
          <w:p w:rsidR="004B6AD9" w:rsidRPr="007974B2" w:rsidRDefault="00580D87" w:rsidP="004B6AD9">
            <w:pPr>
              <w:rPr>
                <w:color w:val="0D0D0D" w:themeColor="text1" w:themeTint="F2"/>
                <w:sz w:val="14"/>
                <w:szCs w:val="16"/>
              </w:rPr>
            </w:pPr>
            <w:r w:rsidRPr="00580D87">
              <w:rPr>
                <w:color w:val="0D0D0D" w:themeColor="text1" w:themeTint="F2"/>
                <w:sz w:val="14"/>
                <w:szCs w:val="16"/>
              </w:rPr>
              <w:t>Замечать и правильно называть явления неживой природы: идет снег, дует ветер. П\и  «Ветерок». Трудовые поручения: очистим скамейку от снега.</w:t>
            </w:r>
          </w:p>
        </w:tc>
        <w:tc>
          <w:tcPr>
            <w:tcW w:w="3175" w:type="dxa"/>
            <w:gridSpan w:val="2"/>
          </w:tcPr>
          <w:p w:rsidR="004B6AD9" w:rsidRPr="007974B2" w:rsidRDefault="00F13A87" w:rsidP="004B6AD9">
            <w:pPr>
              <w:rPr>
                <w:color w:val="0D0D0D" w:themeColor="text1" w:themeTint="F2"/>
                <w:sz w:val="14"/>
                <w:szCs w:val="16"/>
              </w:rPr>
            </w:pPr>
            <w:r>
              <w:rPr>
                <w:color w:val="0D0D0D" w:themeColor="text1" w:themeTint="F2"/>
                <w:sz w:val="14"/>
                <w:szCs w:val="16"/>
              </w:rPr>
              <w:t>Поговорить о свойствах снега с Марком и Миланой.</w:t>
            </w:r>
          </w:p>
        </w:tc>
        <w:tc>
          <w:tcPr>
            <w:tcW w:w="2845" w:type="dxa"/>
          </w:tcPr>
          <w:p w:rsidR="004B6AD9" w:rsidRPr="007974B2" w:rsidRDefault="004B6AD9" w:rsidP="004B6AD9">
            <w:pPr>
              <w:rPr>
                <w:color w:val="0D0D0D" w:themeColor="text1" w:themeTint="F2"/>
                <w:sz w:val="14"/>
                <w:szCs w:val="16"/>
              </w:rPr>
            </w:pPr>
            <w:r w:rsidRPr="007974B2">
              <w:rPr>
                <w:color w:val="0D0D0D" w:themeColor="text1" w:themeTint="F2"/>
                <w:sz w:val="14"/>
                <w:szCs w:val="16"/>
              </w:rPr>
              <w:t>Выносной материал</w:t>
            </w:r>
            <w:r>
              <w:rPr>
                <w:color w:val="0D0D0D" w:themeColor="text1" w:themeTint="F2"/>
                <w:sz w:val="14"/>
                <w:szCs w:val="16"/>
              </w:rPr>
              <w:t>: машинки, лопатки, формочки.</w:t>
            </w:r>
          </w:p>
        </w:tc>
        <w:tc>
          <w:tcPr>
            <w:tcW w:w="2279" w:type="dxa"/>
            <w:vMerge/>
          </w:tcPr>
          <w:p w:rsidR="004B6AD9" w:rsidRPr="007974B2" w:rsidRDefault="004B6AD9" w:rsidP="004B6AD9">
            <w:pPr>
              <w:rPr>
                <w:color w:val="0D0D0D" w:themeColor="text1" w:themeTint="F2"/>
                <w:sz w:val="14"/>
                <w:szCs w:val="16"/>
              </w:rPr>
            </w:pPr>
          </w:p>
        </w:tc>
      </w:tr>
      <w:tr w:rsidR="004B6AD9" w:rsidRPr="007974B2" w:rsidTr="004B6AD9">
        <w:trPr>
          <w:trHeight w:val="828"/>
        </w:trPr>
        <w:tc>
          <w:tcPr>
            <w:tcW w:w="544" w:type="dxa"/>
            <w:vMerge/>
          </w:tcPr>
          <w:p w:rsidR="004B6AD9" w:rsidRPr="007974B2" w:rsidRDefault="004B6AD9" w:rsidP="004B6AD9">
            <w:pPr>
              <w:rPr>
                <w:color w:val="0D0D0D" w:themeColor="text1" w:themeTint="F2"/>
                <w:sz w:val="14"/>
                <w:szCs w:val="16"/>
              </w:rPr>
            </w:pPr>
          </w:p>
        </w:tc>
        <w:tc>
          <w:tcPr>
            <w:tcW w:w="2751" w:type="dxa"/>
          </w:tcPr>
          <w:p w:rsidR="004B6AD9" w:rsidRPr="007974B2" w:rsidRDefault="004B6AD9" w:rsidP="004B6AD9">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4B6AD9" w:rsidRPr="007974B2" w:rsidRDefault="004B6AD9" w:rsidP="004B6AD9">
            <w:pPr>
              <w:rPr>
                <w:color w:val="0D0D0D" w:themeColor="text1" w:themeTint="F2"/>
                <w:sz w:val="14"/>
                <w:szCs w:val="16"/>
              </w:rPr>
            </w:pPr>
            <w:r w:rsidRPr="007974B2">
              <w:rPr>
                <w:color w:val="0D0D0D" w:themeColor="text1" w:themeTint="F2"/>
                <w:sz w:val="14"/>
                <w:szCs w:val="16"/>
              </w:rPr>
              <w:t>Обед.</w:t>
            </w:r>
          </w:p>
          <w:p w:rsidR="004B6AD9" w:rsidRPr="007974B2" w:rsidRDefault="004B6AD9" w:rsidP="004B6AD9">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24" w:type="dxa"/>
            <w:vMerge/>
          </w:tcPr>
          <w:p w:rsidR="004B6AD9" w:rsidRPr="007974B2" w:rsidRDefault="004B6AD9" w:rsidP="004B6AD9">
            <w:pPr>
              <w:rPr>
                <w:color w:val="0D0D0D" w:themeColor="text1" w:themeTint="F2"/>
                <w:sz w:val="14"/>
                <w:szCs w:val="16"/>
              </w:rPr>
            </w:pPr>
          </w:p>
        </w:tc>
        <w:tc>
          <w:tcPr>
            <w:tcW w:w="3633" w:type="dxa"/>
            <w:gridSpan w:val="2"/>
          </w:tcPr>
          <w:p w:rsidR="004B6AD9" w:rsidRPr="007974B2" w:rsidRDefault="00580D87" w:rsidP="004B6AD9">
            <w:pPr>
              <w:rPr>
                <w:color w:val="0D0D0D" w:themeColor="text1" w:themeTint="F2"/>
                <w:sz w:val="14"/>
              </w:rPr>
            </w:pPr>
            <w:r w:rsidRPr="00580D87">
              <w:rPr>
                <w:color w:val="0D0D0D" w:themeColor="text1" w:themeTint="F2"/>
                <w:sz w:val="14"/>
              </w:rPr>
              <w:t>Чтение потешки «Пошел Котик на торжок»</w:t>
            </w:r>
            <w:r w:rsidRPr="00580D87">
              <w:rPr>
                <w:color w:val="0D0D0D" w:themeColor="text1" w:themeTint="F2"/>
                <w:sz w:val="14"/>
              </w:rPr>
              <w:br/>
              <w:t>Цель: помочь детям понять содержание потешки, вызвать желание подговаривать слова</w:t>
            </w:r>
          </w:p>
        </w:tc>
        <w:tc>
          <w:tcPr>
            <w:tcW w:w="3175" w:type="dxa"/>
            <w:gridSpan w:val="2"/>
          </w:tcPr>
          <w:p w:rsidR="004B6AD9" w:rsidRPr="007974B2" w:rsidRDefault="004B6AD9" w:rsidP="004B6AD9">
            <w:pPr>
              <w:rPr>
                <w:color w:val="0D0D0D" w:themeColor="text1" w:themeTint="F2"/>
                <w:sz w:val="14"/>
                <w:szCs w:val="16"/>
              </w:rPr>
            </w:pPr>
            <w:r w:rsidRPr="00580D87">
              <w:rPr>
                <w:color w:val="0D0D0D" w:themeColor="text1" w:themeTint="F2"/>
                <w:sz w:val="14"/>
                <w:szCs w:val="16"/>
              </w:rPr>
              <w:t>Продолжать учить детей есть аккуратно (не крошить, правильно держать ложку).Напомнить детям о правилах поведения за столом (есть аккуратно, не разговаривать).</w:t>
            </w:r>
            <w:r w:rsidR="00580D87" w:rsidRPr="00580D87">
              <w:rPr>
                <w:color w:val="0D0D0D" w:themeColor="text1" w:themeTint="F2"/>
                <w:sz w:val="14"/>
              </w:rPr>
              <w:t>Во время еды продолжать учить есть не спеша, тщательно пережевывать пищу, пользоваться салфеткой.</w:t>
            </w:r>
          </w:p>
        </w:tc>
        <w:tc>
          <w:tcPr>
            <w:tcW w:w="2845" w:type="dxa"/>
          </w:tcPr>
          <w:p w:rsidR="004B6AD9" w:rsidRPr="007974B2" w:rsidRDefault="004B6AD9" w:rsidP="004B6AD9">
            <w:pPr>
              <w:rPr>
                <w:color w:val="0D0D0D" w:themeColor="text1" w:themeTint="F2"/>
                <w:sz w:val="14"/>
                <w:szCs w:val="16"/>
              </w:rPr>
            </w:pPr>
            <w:r w:rsidRPr="007974B2">
              <w:rPr>
                <w:color w:val="0D0D0D" w:themeColor="text1" w:themeTint="F2"/>
                <w:sz w:val="14"/>
                <w:szCs w:val="16"/>
              </w:rPr>
              <w:t>Книжка с потешками.</w:t>
            </w:r>
          </w:p>
        </w:tc>
        <w:tc>
          <w:tcPr>
            <w:tcW w:w="2279" w:type="dxa"/>
            <w:vMerge/>
          </w:tcPr>
          <w:p w:rsidR="004B6AD9" w:rsidRPr="007974B2" w:rsidRDefault="004B6AD9" w:rsidP="004B6AD9">
            <w:pPr>
              <w:rPr>
                <w:color w:val="0D0D0D" w:themeColor="text1" w:themeTint="F2"/>
                <w:sz w:val="14"/>
                <w:szCs w:val="16"/>
              </w:rPr>
            </w:pPr>
          </w:p>
        </w:tc>
      </w:tr>
      <w:tr w:rsidR="004B6AD9" w:rsidRPr="007974B2" w:rsidTr="004B6AD9">
        <w:trPr>
          <w:trHeight w:val="120"/>
        </w:trPr>
        <w:tc>
          <w:tcPr>
            <w:tcW w:w="544" w:type="dxa"/>
            <w:vMerge/>
          </w:tcPr>
          <w:p w:rsidR="004B6AD9" w:rsidRPr="007974B2" w:rsidRDefault="004B6AD9" w:rsidP="004B6AD9">
            <w:pPr>
              <w:rPr>
                <w:color w:val="0D0D0D" w:themeColor="text1" w:themeTint="F2"/>
                <w:sz w:val="14"/>
                <w:szCs w:val="16"/>
              </w:rPr>
            </w:pPr>
          </w:p>
        </w:tc>
        <w:tc>
          <w:tcPr>
            <w:tcW w:w="2751" w:type="dxa"/>
          </w:tcPr>
          <w:p w:rsidR="004B6AD9" w:rsidRPr="007974B2" w:rsidRDefault="004B6AD9" w:rsidP="004B6AD9">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4B6AD9" w:rsidRPr="007974B2" w:rsidRDefault="004B6AD9" w:rsidP="004B6AD9">
            <w:pPr>
              <w:rPr>
                <w:color w:val="0D0D0D" w:themeColor="text1" w:themeTint="F2"/>
                <w:sz w:val="14"/>
                <w:szCs w:val="16"/>
              </w:rPr>
            </w:pPr>
            <w:r w:rsidRPr="007974B2">
              <w:rPr>
                <w:color w:val="0D0D0D" w:themeColor="text1" w:themeTint="F2"/>
                <w:sz w:val="14"/>
                <w:szCs w:val="16"/>
              </w:rPr>
              <w:t>Полдник.</w:t>
            </w:r>
          </w:p>
          <w:p w:rsidR="004B6AD9" w:rsidRPr="007974B2" w:rsidRDefault="004B6AD9" w:rsidP="004B6AD9">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24" w:type="dxa"/>
            <w:vMerge/>
          </w:tcPr>
          <w:p w:rsidR="004B6AD9" w:rsidRPr="007974B2" w:rsidRDefault="004B6AD9" w:rsidP="004B6AD9">
            <w:pPr>
              <w:rPr>
                <w:color w:val="0D0D0D" w:themeColor="text1" w:themeTint="F2"/>
                <w:sz w:val="14"/>
                <w:szCs w:val="16"/>
              </w:rPr>
            </w:pPr>
          </w:p>
        </w:tc>
        <w:tc>
          <w:tcPr>
            <w:tcW w:w="3633" w:type="dxa"/>
            <w:gridSpan w:val="2"/>
          </w:tcPr>
          <w:p w:rsidR="004B6AD9" w:rsidRPr="007974B2" w:rsidRDefault="00580D87" w:rsidP="004B6AD9">
            <w:pPr>
              <w:rPr>
                <w:color w:val="0D0D0D" w:themeColor="text1" w:themeTint="F2"/>
                <w:sz w:val="14"/>
                <w:szCs w:val="16"/>
              </w:rPr>
            </w:pPr>
            <w:r w:rsidRPr="00580D87">
              <w:rPr>
                <w:color w:val="0D0D0D" w:themeColor="text1" w:themeTint="F2"/>
                <w:sz w:val="14"/>
                <w:szCs w:val="16"/>
              </w:rPr>
              <w:t>П\и «Пузырь» - продолжать учить строиться в кружок, двигаться согласно тексту. Игры в дидактическом уголке: настольные игры.Наблюдение за работой младшего воспитателя (сервировка стола).</w:t>
            </w:r>
            <w:r w:rsidRPr="00580D87">
              <w:rPr>
                <w:color w:val="0D0D0D" w:themeColor="text1" w:themeTint="F2"/>
                <w:sz w:val="14"/>
                <w:szCs w:val="16"/>
              </w:rPr>
              <w:br/>
              <w:t>Д\и «Из чего сделаны предметы: металл, стекло). П\и «Зайка серый умывается»: учить выполнять движения в соответствии с текстом. Игры детей в уголке ряжения</w:t>
            </w:r>
          </w:p>
        </w:tc>
        <w:tc>
          <w:tcPr>
            <w:tcW w:w="3175" w:type="dxa"/>
            <w:gridSpan w:val="2"/>
          </w:tcPr>
          <w:p w:rsidR="004B6AD9" w:rsidRPr="007974B2" w:rsidRDefault="004B6AD9" w:rsidP="004B6AD9">
            <w:pPr>
              <w:rPr>
                <w:color w:val="0D0D0D" w:themeColor="text1" w:themeTint="F2"/>
                <w:sz w:val="14"/>
                <w:szCs w:val="16"/>
              </w:rPr>
            </w:pPr>
            <w:r w:rsidRPr="007974B2">
              <w:rPr>
                <w:color w:val="0D0D0D" w:themeColor="text1" w:themeTint="F2"/>
                <w:sz w:val="14"/>
                <w:szCs w:val="16"/>
              </w:rPr>
              <w:t>Игра ситуация : «</w:t>
            </w:r>
            <w:r w:rsidR="00580D87">
              <w:rPr>
                <w:color w:val="0D0D0D" w:themeColor="text1" w:themeTint="F2"/>
                <w:sz w:val="14"/>
                <w:szCs w:val="16"/>
              </w:rPr>
              <w:t>Маша потеряла мячик</w:t>
            </w:r>
            <w:r w:rsidRPr="007974B2">
              <w:rPr>
                <w:color w:val="0D0D0D" w:themeColor="text1" w:themeTint="F2"/>
                <w:sz w:val="14"/>
                <w:szCs w:val="16"/>
              </w:rPr>
              <w:t>». Провести со всеми детьми.</w:t>
            </w:r>
          </w:p>
        </w:tc>
        <w:tc>
          <w:tcPr>
            <w:tcW w:w="2845" w:type="dxa"/>
          </w:tcPr>
          <w:p w:rsidR="004B6AD9" w:rsidRPr="007974B2" w:rsidRDefault="004B6AD9" w:rsidP="004B6AD9">
            <w:pPr>
              <w:rPr>
                <w:color w:val="0D0D0D" w:themeColor="text1" w:themeTint="F2"/>
                <w:sz w:val="14"/>
                <w:szCs w:val="16"/>
              </w:rPr>
            </w:pPr>
            <w:r w:rsidRPr="0019571A">
              <w:rPr>
                <w:color w:val="0D0D0D" w:themeColor="text1" w:themeTint="F2"/>
                <w:sz w:val="14"/>
                <w:szCs w:val="16"/>
              </w:rPr>
              <w:t>Настольные игры, книги из читального уголка.</w:t>
            </w:r>
          </w:p>
        </w:tc>
        <w:tc>
          <w:tcPr>
            <w:tcW w:w="2279" w:type="dxa"/>
            <w:vMerge/>
          </w:tcPr>
          <w:p w:rsidR="004B6AD9" w:rsidRPr="007974B2" w:rsidRDefault="004B6AD9" w:rsidP="004B6AD9">
            <w:pPr>
              <w:rPr>
                <w:color w:val="0D0D0D" w:themeColor="text1" w:themeTint="F2"/>
                <w:sz w:val="14"/>
                <w:szCs w:val="16"/>
              </w:rPr>
            </w:pPr>
          </w:p>
        </w:tc>
      </w:tr>
      <w:tr w:rsidR="004B6AD9" w:rsidRPr="007974B2" w:rsidTr="004B6AD9">
        <w:trPr>
          <w:trHeight w:val="425"/>
        </w:trPr>
        <w:tc>
          <w:tcPr>
            <w:tcW w:w="544" w:type="dxa"/>
            <w:vMerge/>
          </w:tcPr>
          <w:p w:rsidR="004B6AD9" w:rsidRPr="007974B2" w:rsidRDefault="004B6AD9" w:rsidP="004B6AD9">
            <w:pPr>
              <w:rPr>
                <w:color w:val="0D0D0D" w:themeColor="text1" w:themeTint="F2"/>
                <w:sz w:val="14"/>
                <w:szCs w:val="16"/>
              </w:rPr>
            </w:pPr>
          </w:p>
        </w:tc>
        <w:tc>
          <w:tcPr>
            <w:tcW w:w="2751" w:type="dxa"/>
          </w:tcPr>
          <w:p w:rsidR="004B6AD9" w:rsidRPr="007974B2" w:rsidRDefault="004B6AD9" w:rsidP="004B6AD9">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4B6AD9" w:rsidRPr="007974B2" w:rsidRDefault="004B6AD9" w:rsidP="004B6AD9">
            <w:pPr>
              <w:rPr>
                <w:color w:val="0D0D0D" w:themeColor="text1" w:themeTint="F2"/>
                <w:sz w:val="14"/>
                <w:szCs w:val="16"/>
              </w:rPr>
            </w:pPr>
          </w:p>
          <w:p w:rsidR="004B6AD9" w:rsidRPr="007974B2" w:rsidRDefault="004B6AD9" w:rsidP="004B6AD9">
            <w:pPr>
              <w:rPr>
                <w:color w:val="0D0D0D" w:themeColor="text1" w:themeTint="F2"/>
                <w:sz w:val="14"/>
                <w:szCs w:val="16"/>
              </w:rPr>
            </w:pPr>
          </w:p>
          <w:p w:rsidR="004B6AD9" w:rsidRPr="007974B2" w:rsidRDefault="004B6AD9" w:rsidP="004B6AD9">
            <w:pPr>
              <w:rPr>
                <w:color w:val="0D0D0D" w:themeColor="text1" w:themeTint="F2"/>
                <w:sz w:val="14"/>
                <w:szCs w:val="16"/>
              </w:rPr>
            </w:pPr>
          </w:p>
        </w:tc>
        <w:tc>
          <w:tcPr>
            <w:tcW w:w="724" w:type="dxa"/>
            <w:vMerge/>
          </w:tcPr>
          <w:p w:rsidR="004B6AD9" w:rsidRPr="007974B2" w:rsidRDefault="004B6AD9" w:rsidP="004B6AD9">
            <w:pPr>
              <w:rPr>
                <w:color w:val="0D0D0D" w:themeColor="text1" w:themeTint="F2"/>
                <w:sz w:val="14"/>
                <w:szCs w:val="16"/>
              </w:rPr>
            </w:pPr>
          </w:p>
        </w:tc>
        <w:tc>
          <w:tcPr>
            <w:tcW w:w="9653" w:type="dxa"/>
            <w:gridSpan w:val="5"/>
          </w:tcPr>
          <w:p w:rsidR="00DE4CC1" w:rsidRPr="00DE4CC1" w:rsidRDefault="004B6AD9" w:rsidP="00DE4CC1">
            <w:pPr>
              <w:rPr>
                <w:color w:val="0D0D0D" w:themeColor="text1" w:themeTint="F2"/>
                <w:sz w:val="14"/>
                <w:szCs w:val="16"/>
              </w:rPr>
            </w:pPr>
            <w:r w:rsidRPr="00E23B10">
              <w:rPr>
                <w:color w:val="0D0D0D" w:themeColor="text1" w:themeTint="F2"/>
                <w:sz w:val="14"/>
                <w:szCs w:val="16"/>
              </w:rPr>
              <w:t>2. Физическая культура. Физо. Цель:</w:t>
            </w:r>
            <w:r w:rsidR="00DE4CC1" w:rsidRPr="00DE4CC1">
              <w:rPr>
                <w:color w:val="0D0D0D" w:themeColor="text1" w:themeTint="F2"/>
                <w:sz w:val="14"/>
                <w:szCs w:val="16"/>
              </w:rPr>
              <w:t>Учить катать мяч, упражнять в лазанье по гимнастической стене, приучать соблюдать направление при катании мяча, учить дружно играть.</w:t>
            </w:r>
          </w:p>
          <w:p w:rsidR="004B6AD9" w:rsidRDefault="00DE4CC1" w:rsidP="004B6AD9">
            <w:pPr>
              <w:rPr>
                <w:color w:val="0D0D0D" w:themeColor="text1" w:themeTint="F2"/>
                <w:sz w:val="14"/>
                <w:szCs w:val="16"/>
              </w:rPr>
            </w:pPr>
            <w:r>
              <w:rPr>
                <w:color w:val="0D0D0D" w:themeColor="text1" w:themeTint="F2"/>
                <w:sz w:val="14"/>
                <w:szCs w:val="16"/>
              </w:rPr>
              <w:t>Лайзане с. 106</w:t>
            </w:r>
          </w:p>
          <w:p w:rsidR="004B6AD9" w:rsidRPr="00040EF4" w:rsidRDefault="004B6AD9" w:rsidP="004B6AD9">
            <w:pPr>
              <w:rPr>
                <w:sz w:val="14"/>
                <w:szCs w:val="16"/>
              </w:rPr>
            </w:pPr>
          </w:p>
        </w:tc>
        <w:tc>
          <w:tcPr>
            <w:tcW w:w="2279" w:type="dxa"/>
            <w:vMerge/>
          </w:tcPr>
          <w:p w:rsidR="004B6AD9" w:rsidRPr="007974B2" w:rsidRDefault="004B6AD9" w:rsidP="004B6AD9">
            <w:pPr>
              <w:rPr>
                <w:color w:val="0D0D0D" w:themeColor="text1" w:themeTint="F2"/>
                <w:sz w:val="14"/>
                <w:szCs w:val="16"/>
              </w:rPr>
            </w:pPr>
          </w:p>
        </w:tc>
      </w:tr>
      <w:tr w:rsidR="004B6AD9" w:rsidRPr="007974B2" w:rsidTr="004B6AD9">
        <w:trPr>
          <w:trHeight w:val="50"/>
        </w:trPr>
        <w:tc>
          <w:tcPr>
            <w:tcW w:w="544" w:type="dxa"/>
            <w:vMerge/>
          </w:tcPr>
          <w:p w:rsidR="004B6AD9" w:rsidRPr="007974B2" w:rsidRDefault="004B6AD9" w:rsidP="004B6AD9">
            <w:pPr>
              <w:rPr>
                <w:color w:val="0D0D0D" w:themeColor="text1" w:themeTint="F2"/>
                <w:sz w:val="14"/>
                <w:szCs w:val="16"/>
              </w:rPr>
            </w:pPr>
          </w:p>
        </w:tc>
        <w:tc>
          <w:tcPr>
            <w:tcW w:w="2751" w:type="dxa"/>
          </w:tcPr>
          <w:p w:rsidR="004B6AD9" w:rsidRPr="007974B2" w:rsidRDefault="004B6AD9" w:rsidP="004B6AD9">
            <w:pPr>
              <w:rPr>
                <w:color w:val="0D0D0D" w:themeColor="text1" w:themeTint="F2"/>
                <w:sz w:val="14"/>
                <w:szCs w:val="16"/>
              </w:rPr>
            </w:pPr>
            <w:r w:rsidRPr="007974B2">
              <w:rPr>
                <w:color w:val="0D0D0D" w:themeColor="text1" w:themeTint="F2"/>
                <w:sz w:val="14"/>
                <w:szCs w:val="16"/>
              </w:rPr>
              <w:t>Подготовка к прогулке</w:t>
            </w:r>
          </w:p>
          <w:p w:rsidR="004B6AD9" w:rsidRPr="007974B2" w:rsidRDefault="004B6AD9" w:rsidP="004B6AD9">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24" w:type="dxa"/>
            <w:vMerge/>
          </w:tcPr>
          <w:p w:rsidR="004B6AD9" w:rsidRPr="007974B2" w:rsidRDefault="004B6AD9" w:rsidP="004B6AD9">
            <w:pPr>
              <w:rPr>
                <w:color w:val="0D0D0D" w:themeColor="text1" w:themeTint="F2"/>
                <w:sz w:val="14"/>
                <w:szCs w:val="16"/>
              </w:rPr>
            </w:pPr>
          </w:p>
        </w:tc>
        <w:tc>
          <w:tcPr>
            <w:tcW w:w="3633" w:type="dxa"/>
            <w:gridSpan w:val="2"/>
          </w:tcPr>
          <w:p w:rsidR="004B6AD9" w:rsidRPr="007974B2" w:rsidRDefault="00580D87" w:rsidP="004B6AD9">
            <w:pPr>
              <w:rPr>
                <w:color w:val="0D0D0D" w:themeColor="text1" w:themeTint="F2"/>
                <w:sz w:val="14"/>
                <w:szCs w:val="16"/>
              </w:rPr>
            </w:pPr>
            <w:r w:rsidRPr="00580D87">
              <w:rPr>
                <w:color w:val="0D0D0D" w:themeColor="text1" w:themeTint="F2"/>
                <w:sz w:val="14"/>
                <w:szCs w:val="16"/>
              </w:rPr>
              <w:t>Замечать и правильно называть явления неживой природы: идет снег, дует ветер. П\и  «Ветерок». Трудовые поручения: очистим скамейку от снега.</w:t>
            </w:r>
          </w:p>
        </w:tc>
        <w:tc>
          <w:tcPr>
            <w:tcW w:w="3175" w:type="dxa"/>
            <w:gridSpan w:val="2"/>
          </w:tcPr>
          <w:p w:rsidR="004B6AD9" w:rsidRPr="007974B2" w:rsidRDefault="00F13A87" w:rsidP="004B6AD9">
            <w:pPr>
              <w:rPr>
                <w:color w:val="0D0D0D" w:themeColor="text1" w:themeTint="F2"/>
                <w:sz w:val="14"/>
                <w:szCs w:val="16"/>
              </w:rPr>
            </w:pPr>
            <w:r>
              <w:rPr>
                <w:color w:val="0D0D0D" w:themeColor="text1" w:themeTint="F2"/>
                <w:sz w:val="14"/>
                <w:szCs w:val="16"/>
              </w:rPr>
              <w:t>Работа с малоподвижными детьми.</w:t>
            </w:r>
          </w:p>
        </w:tc>
        <w:tc>
          <w:tcPr>
            <w:tcW w:w="2845" w:type="dxa"/>
          </w:tcPr>
          <w:p w:rsidR="004B6AD9" w:rsidRPr="007974B2" w:rsidRDefault="004B6AD9" w:rsidP="004B6AD9">
            <w:pPr>
              <w:rPr>
                <w:color w:val="0D0D0D" w:themeColor="text1" w:themeTint="F2"/>
                <w:sz w:val="14"/>
                <w:szCs w:val="16"/>
              </w:rPr>
            </w:pPr>
            <w:r w:rsidRPr="007974B2">
              <w:rPr>
                <w:color w:val="0D0D0D" w:themeColor="text1" w:themeTint="F2"/>
                <w:sz w:val="14"/>
                <w:szCs w:val="16"/>
              </w:rPr>
              <w:t xml:space="preserve">Выносной материал:  </w:t>
            </w:r>
            <w:r w:rsidRPr="005E59C2">
              <w:rPr>
                <w:color w:val="0D0D0D" w:themeColor="text1" w:themeTint="F2"/>
                <w:sz w:val="14"/>
                <w:szCs w:val="16"/>
              </w:rPr>
              <w:t>Выносной материал: машинки, лопатки, формочки.</w:t>
            </w:r>
          </w:p>
        </w:tc>
        <w:tc>
          <w:tcPr>
            <w:tcW w:w="2279" w:type="dxa"/>
            <w:vMerge/>
          </w:tcPr>
          <w:p w:rsidR="004B6AD9" w:rsidRPr="007974B2" w:rsidRDefault="004B6AD9" w:rsidP="004B6AD9">
            <w:pPr>
              <w:rPr>
                <w:color w:val="0D0D0D" w:themeColor="text1" w:themeTint="F2"/>
                <w:sz w:val="14"/>
                <w:szCs w:val="16"/>
              </w:rPr>
            </w:pPr>
          </w:p>
        </w:tc>
      </w:tr>
    </w:tbl>
    <w:p w:rsidR="00FF1C96" w:rsidRPr="007974B2" w:rsidRDefault="00FF1C96" w:rsidP="00FF1C96">
      <w:pPr>
        <w:rPr>
          <w:color w:val="0D0D0D" w:themeColor="text1" w:themeTint="F2"/>
          <w:sz w:val="24"/>
          <w:szCs w:val="24"/>
        </w:rPr>
      </w:pPr>
      <w:r w:rsidRPr="007974B2">
        <w:rPr>
          <w:color w:val="0D0D0D" w:themeColor="text1" w:themeTint="F2"/>
          <w:sz w:val="24"/>
          <w:szCs w:val="24"/>
        </w:rPr>
        <w:lastRenderedPageBreak/>
        <w:t>Календарное планирование воспитательно - образовате</w:t>
      </w:r>
      <w:r>
        <w:rPr>
          <w:color w:val="0D0D0D" w:themeColor="text1" w:themeTint="F2"/>
          <w:sz w:val="24"/>
          <w:szCs w:val="24"/>
        </w:rPr>
        <w:t xml:space="preserve">льной работы с детьми на февраль </w:t>
      </w:r>
      <w:r w:rsidRPr="007974B2">
        <w:rPr>
          <w:color w:val="0D0D0D" w:themeColor="text1" w:themeTint="F2"/>
          <w:sz w:val="24"/>
          <w:szCs w:val="24"/>
        </w:rPr>
        <w:t xml:space="preserve"> месяц</w:t>
      </w:r>
    </w:p>
    <w:p w:rsidR="00FF1C96" w:rsidRPr="00DA1DE7" w:rsidRDefault="00FF1C96" w:rsidP="00FF1C96">
      <w:pPr>
        <w:ind w:left="100"/>
        <w:rPr>
          <w:color w:val="0D0D0D" w:themeColor="text1" w:themeTint="F2"/>
          <w:sz w:val="16"/>
          <w:szCs w:val="16"/>
        </w:rPr>
      </w:pPr>
      <w:r w:rsidRPr="007974B2">
        <w:rPr>
          <w:color w:val="0D0D0D" w:themeColor="text1" w:themeTint="F2"/>
          <w:sz w:val="16"/>
          <w:szCs w:val="16"/>
        </w:rPr>
        <w:t xml:space="preserve">1 младшая  группа                                     </w:t>
      </w:r>
      <w:r>
        <w:rPr>
          <w:color w:val="0D0D0D" w:themeColor="text1" w:themeTint="F2"/>
          <w:sz w:val="16"/>
          <w:szCs w:val="16"/>
        </w:rPr>
        <w:t xml:space="preserve">            Тема : </w:t>
      </w:r>
      <w:r w:rsidRPr="00FF1C96">
        <w:rPr>
          <w:color w:val="0D0D0D" w:themeColor="text1" w:themeTint="F2"/>
          <w:sz w:val="16"/>
          <w:szCs w:val="16"/>
        </w:rPr>
        <w:t>Ознакомление детей с качест</w:t>
      </w:r>
      <w:r w:rsidRPr="00FF1C96">
        <w:rPr>
          <w:color w:val="0D0D0D" w:themeColor="text1" w:themeTint="F2"/>
          <w:sz w:val="16"/>
          <w:szCs w:val="16"/>
        </w:rPr>
        <w:softHyphen/>
        <w:t>вами и свойст</w:t>
      </w:r>
      <w:r w:rsidRPr="00FF1C96">
        <w:rPr>
          <w:color w:val="0D0D0D" w:themeColor="text1" w:themeTint="F2"/>
          <w:sz w:val="16"/>
          <w:szCs w:val="16"/>
        </w:rPr>
        <w:softHyphen/>
        <w:t>вами предме</w:t>
      </w:r>
      <w:r w:rsidRPr="00FF1C96">
        <w:rPr>
          <w:color w:val="0D0D0D" w:themeColor="text1" w:themeTint="F2"/>
          <w:sz w:val="16"/>
          <w:szCs w:val="16"/>
        </w:rPr>
        <w:softHyphen/>
        <w:t>тов</w:t>
      </w:r>
      <w:r w:rsidR="00854603">
        <w:rPr>
          <w:color w:val="0D0D0D" w:themeColor="text1" w:themeTint="F2"/>
          <w:sz w:val="16"/>
          <w:szCs w:val="16"/>
        </w:rPr>
        <w:t xml:space="preserve">                         </w:t>
      </w:r>
      <w:r w:rsidRPr="00FF1C96">
        <w:rPr>
          <w:color w:val="0D0D0D" w:themeColor="text1" w:themeTint="F2"/>
          <w:sz w:val="16"/>
          <w:szCs w:val="16"/>
        </w:rPr>
        <w:t>.</w:t>
      </w:r>
      <w:r w:rsidRPr="007974B2">
        <w:rPr>
          <w:color w:val="0D0D0D" w:themeColor="text1" w:themeTint="F2"/>
          <w:sz w:val="16"/>
          <w:szCs w:val="16"/>
        </w:rPr>
        <w:t xml:space="preserve">Итоговое мероприятие: </w:t>
      </w:r>
      <w:r w:rsidRPr="00FF1C96">
        <w:rPr>
          <w:color w:val="0D0D0D" w:themeColor="text1" w:themeTint="F2"/>
          <w:sz w:val="16"/>
          <w:szCs w:val="16"/>
        </w:rPr>
        <w:t>Игра «Паро</w:t>
      </w:r>
      <w:r w:rsidRPr="00FF1C96">
        <w:rPr>
          <w:color w:val="0D0D0D" w:themeColor="text1" w:themeTint="F2"/>
          <w:sz w:val="16"/>
          <w:szCs w:val="16"/>
        </w:rPr>
        <w:softHyphen/>
        <w:t>ход»</w:t>
      </w:r>
    </w:p>
    <w:p w:rsidR="00FF1C96" w:rsidRPr="007974B2" w:rsidRDefault="00FF1C96" w:rsidP="00FF1C96">
      <w:pPr>
        <w:rPr>
          <w:color w:val="0D0D0D" w:themeColor="text1" w:themeTint="F2"/>
          <w:sz w:val="16"/>
          <w:szCs w:val="16"/>
        </w:rPr>
      </w:pPr>
      <w:r w:rsidRPr="007974B2">
        <w:rPr>
          <w:color w:val="0D0D0D" w:themeColor="text1" w:themeTint="F2"/>
          <w:sz w:val="16"/>
          <w:szCs w:val="16"/>
        </w:rPr>
        <w:t xml:space="preserve">Дата проведения итогового </w:t>
      </w:r>
      <w:r>
        <w:rPr>
          <w:color w:val="0D0D0D" w:themeColor="text1" w:themeTint="F2"/>
          <w:sz w:val="16"/>
          <w:szCs w:val="16"/>
        </w:rPr>
        <w:t>мероприятия : 6 февраля 2012</w:t>
      </w:r>
      <w:r w:rsidRPr="007974B2">
        <w:rPr>
          <w:color w:val="0D0D0D" w:themeColor="text1" w:themeTint="F2"/>
          <w:sz w:val="16"/>
          <w:szCs w:val="16"/>
        </w:rPr>
        <w:t xml:space="preserve"> г.                                                    Ответственный за проведение итогового мероприятия: </w:t>
      </w:r>
    </w:p>
    <w:tbl>
      <w:tblPr>
        <w:tblStyle w:val="a3"/>
        <w:tblW w:w="0" w:type="auto"/>
        <w:tblLook w:val="04A0" w:firstRow="1" w:lastRow="0" w:firstColumn="1" w:lastColumn="0" w:noHBand="0" w:noVBand="1"/>
      </w:tblPr>
      <w:tblGrid>
        <w:gridCol w:w="536"/>
        <w:gridCol w:w="2709"/>
        <w:gridCol w:w="713"/>
        <w:gridCol w:w="3562"/>
        <w:gridCol w:w="14"/>
        <w:gridCol w:w="1434"/>
        <w:gridCol w:w="1692"/>
        <w:gridCol w:w="2801"/>
        <w:gridCol w:w="2244"/>
      </w:tblGrid>
      <w:tr w:rsidR="00FF1C96" w:rsidRPr="007974B2" w:rsidTr="00FF1C96">
        <w:trPr>
          <w:cantSplit/>
          <w:trHeight w:val="719"/>
        </w:trPr>
        <w:tc>
          <w:tcPr>
            <w:tcW w:w="536" w:type="dxa"/>
            <w:vMerge w:val="restart"/>
            <w:textDirection w:val="btLr"/>
          </w:tcPr>
          <w:p w:rsidR="00FF1C96" w:rsidRPr="007974B2" w:rsidRDefault="00FF1C96" w:rsidP="00FF1C96">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709" w:type="dxa"/>
            <w:vMerge w:val="restart"/>
          </w:tcPr>
          <w:p w:rsidR="00FF1C96" w:rsidRPr="007974B2" w:rsidRDefault="00FF1C96" w:rsidP="00FF1C96">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13" w:type="dxa"/>
            <w:vMerge w:val="restart"/>
            <w:textDirection w:val="btLr"/>
          </w:tcPr>
          <w:p w:rsidR="00FF1C96" w:rsidRPr="007974B2" w:rsidRDefault="00FF1C96" w:rsidP="00FF1C96">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5010" w:type="dxa"/>
            <w:gridSpan w:val="3"/>
            <w:tcBorders>
              <w:right w:val="nil"/>
            </w:tcBorders>
          </w:tcPr>
          <w:p w:rsidR="00FF1C96" w:rsidRPr="007974B2" w:rsidRDefault="00FF1C96" w:rsidP="00FF1C96">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92" w:type="dxa"/>
            <w:tcBorders>
              <w:left w:val="nil"/>
            </w:tcBorders>
          </w:tcPr>
          <w:p w:rsidR="00FF1C96" w:rsidRPr="007974B2" w:rsidRDefault="00FF1C96" w:rsidP="00FF1C96">
            <w:pPr>
              <w:rPr>
                <w:color w:val="0D0D0D" w:themeColor="text1" w:themeTint="F2"/>
                <w:sz w:val="16"/>
                <w:szCs w:val="16"/>
              </w:rPr>
            </w:pPr>
          </w:p>
        </w:tc>
        <w:tc>
          <w:tcPr>
            <w:tcW w:w="2801" w:type="dxa"/>
            <w:vMerge w:val="restart"/>
          </w:tcPr>
          <w:p w:rsidR="00FF1C96" w:rsidRPr="007974B2" w:rsidRDefault="00FF1C96" w:rsidP="00FF1C96">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44" w:type="dxa"/>
            <w:vMerge w:val="restart"/>
          </w:tcPr>
          <w:p w:rsidR="00FF1C96" w:rsidRPr="007974B2" w:rsidRDefault="00FF1C96" w:rsidP="00FF1C96">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FF1C96" w:rsidRPr="007974B2" w:rsidTr="00FF1C96">
        <w:trPr>
          <w:cantSplit/>
          <w:trHeight w:val="528"/>
        </w:trPr>
        <w:tc>
          <w:tcPr>
            <w:tcW w:w="536" w:type="dxa"/>
            <w:vMerge/>
            <w:textDirection w:val="btLr"/>
          </w:tcPr>
          <w:p w:rsidR="00FF1C96" w:rsidRPr="007974B2" w:rsidRDefault="00FF1C96" w:rsidP="00FF1C96">
            <w:pPr>
              <w:ind w:left="113" w:right="113"/>
              <w:rPr>
                <w:color w:val="0D0D0D" w:themeColor="text1" w:themeTint="F2"/>
                <w:sz w:val="16"/>
                <w:szCs w:val="16"/>
              </w:rPr>
            </w:pPr>
          </w:p>
        </w:tc>
        <w:tc>
          <w:tcPr>
            <w:tcW w:w="2709" w:type="dxa"/>
            <w:vMerge/>
          </w:tcPr>
          <w:p w:rsidR="00FF1C96" w:rsidRPr="007974B2" w:rsidRDefault="00FF1C96" w:rsidP="00FF1C96">
            <w:pPr>
              <w:rPr>
                <w:color w:val="0D0D0D" w:themeColor="text1" w:themeTint="F2"/>
                <w:sz w:val="16"/>
                <w:szCs w:val="16"/>
              </w:rPr>
            </w:pPr>
          </w:p>
        </w:tc>
        <w:tc>
          <w:tcPr>
            <w:tcW w:w="713" w:type="dxa"/>
            <w:vMerge/>
            <w:textDirection w:val="btLr"/>
          </w:tcPr>
          <w:p w:rsidR="00FF1C96" w:rsidRPr="007974B2" w:rsidRDefault="00FF1C96" w:rsidP="00FF1C96">
            <w:pPr>
              <w:ind w:left="113" w:right="113"/>
              <w:rPr>
                <w:color w:val="0D0D0D" w:themeColor="text1" w:themeTint="F2"/>
                <w:sz w:val="16"/>
                <w:szCs w:val="16"/>
              </w:rPr>
            </w:pPr>
          </w:p>
        </w:tc>
        <w:tc>
          <w:tcPr>
            <w:tcW w:w="3562" w:type="dxa"/>
          </w:tcPr>
          <w:p w:rsidR="00FF1C96" w:rsidRPr="007974B2" w:rsidRDefault="00FF1C96" w:rsidP="00FF1C96">
            <w:pPr>
              <w:rPr>
                <w:color w:val="0D0D0D" w:themeColor="text1" w:themeTint="F2"/>
                <w:sz w:val="16"/>
                <w:szCs w:val="16"/>
              </w:rPr>
            </w:pPr>
            <w:r w:rsidRPr="007974B2">
              <w:rPr>
                <w:color w:val="0D0D0D" w:themeColor="text1" w:themeTint="F2"/>
                <w:sz w:val="16"/>
                <w:szCs w:val="16"/>
              </w:rPr>
              <w:t xml:space="preserve">                               Групповая,</w:t>
            </w:r>
          </w:p>
          <w:p w:rsidR="00FF1C96" w:rsidRPr="007974B2" w:rsidRDefault="00FF1C96" w:rsidP="00FF1C96">
            <w:pPr>
              <w:rPr>
                <w:color w:val="0D0D0D" w:themeColor="text1" w:themeTint="F2"/>
                <w:sz w:val="16"/>
                <w:szCs w:val="16"/>
              </w:rPr>
            </w:pPr>
            <w:r w:rsidRPr="007974B2">
              <w:rPr>
                <w:color w:val="0D0D0D" w:themeColor="text1" w:themeTint="F2"/>
                <w:sz w:val="16"/>
                <w:szCs w:val="16"/>
              </w:rPr>
              <w:t xml:space="preserve">                            подгрупповая</w:t>
            </w:r>
          </w:p>
          <w:p w:rsidR="00FF1C96" w:rsidRPr="007974B2" w:rsidRDefault="00FF1C96" w:rsidP="00FF1C96">
            <w:pPr>
              <w:rPr>
                <w:color w:val="0D0D0D" w:themeColor="text1" w:themeTint="F2"/>
                <w:sz w:val="16"/>
                <w:szCs w:val="16"/>
              </w:rPr>
            </w:pPr>
          </w:p>
        </w:tc>
        <w:tc>
          <w:tcPr>
            <w:tcW w:w="3140" w:type="dxa"/>
            <w:gridSpan w:val="3"/>
          </w:tcPr>
          <w:p w:rsidR="00FF1C96" w:rsidRPr="007974B2" w:rsidRDefault="00FF1C96" w:rsidP="00FF1C96">
            <w:pPr>
              <w:rPr>
                <w:color w:val="0D0D0D" w:themeColor="text1" w:themeTint="F2"/>
                <w:sz w:val="16"/>
                <w:szCs w:val="16"/>
              </w:rPr>
            </w:pPr>
            <w:r w:rsidRPr="007974B2">
              <w:rPr>
                <w:color w:val="0D0D0D" w:themeColor="text1" w:themeTint="F2"/>
                <w:sz w:val="16"/>
                <w:szCs w:val="16"/>
              </w:rPr>
              <w:t xml:space="preserve">                        Индивидуальная</w:t>
            </w:r>
          </w:p>
          <w:p w:rsidR="00FF1C96" w:rsidRPr="007974B2" w:rsidRDefault="00FF1C96" w:rsidP="00FF1C96">
            <w:pPr>
              <w:rPr>
                <w:color w:val="0D0D0D" w:themeColor="text1" w:themeTint="F2"/>
                <w:sz w:val="16"/>
                <w:szCs w:val="16"/>
              </w:rPr>
            </w:pPr>
          </w:p>
          <w:p w:rsidR="00FF1C96" w:rsidRPr="007974B2" w:rsidRDefault="00FF1C96" w:rsidP="00FF1C96">
            <w:pPr>
              <w:rPr>
                <w:color w:val="0D0D0D" w:themeColor="text1" w:themeTint="F2"/>
                <w:sz w:val="16"/>
                <w:szCs w:val="16"/>
              </w:rPr>
            </w:pPr>
          </w:p>
        </w:tc>
        <w:tc>
          <w:tcPr>
            <w:tcW w:w="2801" w:type="dxa"/>
            <w:vMerge/>
          </w:tcPr>
          <w:p w:rsidR="00FF1C96" w:rsidRPr="007974B2" w:rsidRDefault="00FF1C96" w:rsidP="00FF1C96">
            <w:pPr>
              <w:rPr>
                <w:color w:val="0D0D0D" w:themeColor="text1" w:themeTint="F2"/>
                <w:sz w:val="16"/>
                <w:szCs w:val="16"/>
              </w:rPr>
            </w:pPr>
          </w:p>
        </w:tc>
        <w:tc>
          <w:tcPr>
            <w:tcW w:w="2244" w:type="dxa"/>
            <w:vMerge/>
          </w:tcPr>
          <w:p w:rsidR="00FF1C96" w:rsidRPr="007974B2" w:rsidRDefault="00FF1C96" w:rsidP="00FF1C96">
            <w:pPr>
              <w:rPr>
                <w:color w:val="0D0D0D" w:themeColor="text1" w:themeTint="F2"/>
                <w:sz w:val="16"/>
                <w:szCs w:val="16"/>
              </w:rPr>
            </w:pPr>
          </w:p>
        </w:tc>
      </w:tr>
      <w:tr w:rsidR="00FF1C96" w:rsidRPr="007974B2" w:rsidTr="00FF1C96">
        <w:trPr>
          <w:trHeight w:val="80"/>
        </w:trPr>
        <w:tc>
          <w:tcPr>
            <w:tcW w:w="536" w:type="dxa"/>
          </w:tcPr>
          <w:p w:rsidR="00FF1C96" w:rsidRPr="007974B2" w:rsidRDefault="00FF1C96" w:rsidP="00FF1C96">
            <w:pPr>
              <w:rPr>
                <w:color w:val="0D0D0D" w:themeColor="text1" w:themeTint="F2"/>
                <w:sz w:val="16"/>
                <w:szCs w:val="16"/>
              </w:rPr>
            </w:pPr>
            <w:r w:rsidRPr="007974B2">
              <w:rPr>
                <w:color w:val="0D0D0D" w:themeColor="text1" w:themeTint="F2"/>
                <w:sz w:val="16"/>
                <w:szCs w:val="16"/>
              </w:rPr>
              <w:t>1</w:t>
            </w:r>
          </w:p>
        </w:tc>
        <w:tc>
          <w:tcPr>
            <w:tcW w:w="2709" w:type="dxa"/>
          </w:tcPr>
          <w:p w:rsidR="00FF1C96" w:rsidRPr="007974B2" w:rsidRDefault="00FF1C96" w:rsidP="00FF1C96">
            <w:pPr>
              <w:rPr>
                <w:color w:val="0D0D0D" w:themeColor="text1" w:themeTint="F2"/>
                <w:sz w:val="16"/>
                <w:szCs w:val="16"/>
              </w:rPr>
            </w:pPr>
            <w:r w:rsidRPr="007974B2">
              <w:rPr>
                <w:color w:val="0D0D0D" w:themeColor="text1" w:themeTint="F2"/>
                <w:sz w:val="16"/>
                <w:szCs w:val="16"/>
              </w:rPr>
              <w:t xml:space="preserve">               2</w:t>
            </w:r>
          </w:p>
        </w:tc>
        <w:tc>
          <w:tcPr>
            <w:tcW w:w="713" w:type="dxa"/>
          </w:tcPr>
          <w:p w:rsidR="00FF1C96" w:rsidRPr="007974B2" w:rsidRDefault="00FF1C96" w:rsidP="00FF1C96">
            <w:pPr>
              <w:rPr>
                <w:color w:val="0D0D0D" w:themeColor="text1" w:themeTint="F2"/>
                <w:sz w:val="16"/>
                <w:szCs w:val="16"/>
              </w:rPr>
            </w:pPr>
            <w:r w:rsidRPr="007974B2">
              <w:rPr>
                <w:color w:val="0D0D0D" w:themeColor="text1" w:themeTint="F2"/>
                <w:sz w:val="16"/>
                <w:szCs w:val="16"/>
              </w:rPr>
              <w:t xml:space="preserve">   3</w:t>
            </w:r>
          </w:p>
        </w:tc>
        <w:tc>
          <w:tcPr>
            <w:tcW w:w="3562" w:type="dxa"/>
          </w:tcPr>
          <w:p w:rsidR="00FF1C96" w:rsidRPr="007974B2" w:rsidRDefault="00FF1C96" w:rsidP="00FF1C96">
            <w:pPr>
              <w:rPr>
                <w:color w:val="0D0D0D" w:themeColor="text1" w:themeTint="F2"/>
                <w:sz w:val="16"/>
                <w:szCs w:val="16"/>
              </w:rPr>
            </w:pPr>
            <w:r w:rsidRPr="007974B2">
              <w:rPr>
                <w:color w:val="0D0D0D" w:themeColor="text1" w:themeTint="F2"/>
                <w:sz w:val="16"/>
                <w:szCs w:val="16"/>
              </w:rPr>
              <w:t xml:space="preserve">                            4</w:t>
            </w:r>
          </w:p>
        </w:tc>
        <w:tc>
          <w:tcPr>
            <w:tcW w:w="3140" w:type="dxa"/>
            <w:gridSpan w:val="3"/>
          </w:tcPr>
          <w:p w:rsidR="00FF1C96" w:rsidRPr="007974B2" w:rsidRDefault="00FF1C96" w:rsidP="00FF1C96">
            <w:pPr>
              <w:rPr>
                <w:color w:val="0D0D0D" w:themeColor="text1" w:themeTint="F2"/>
                <w:sz w:val="16"/>
                <w:szCs w:val="16"/>
              </w:rPr>
            </w:pPr>
            <w:r w:rsidRPr="007974B2">
              <w:rPr>
                <w:color w:val="0D0D0D" w:themeColor="text1" w:themeTint="F2"/>
                <w:sz w:val="16"/>
                <w:szCs w:val="16"/>
              </w:rPr>
              <w:t xml:space="preserve">                                   5</w:t>
            </w:r>
          </w:p>
        </w:tc>
        <w:tc>
          <w:tcPr>
            <w:tcW w:w="2801" w:type="dxa"/>
          </w:tcPr>
          <w:p w:rsidR="00FF1C96" w:rsidRPr="007974B2" w:rsidRDefault="00FF1C96" w:rsidP="00FF1C96">
            <w:pPr>
              <w:ind w:firstLine="708"/>
              <w:rPr>
                <w:color w:val="0D0D0D" w:themeColor="text1" w:themeTint="F2"/>
                <w:sz w:val="16"/>
                <w:szCs w:val="16"/>
              </w:rPr>
            </w:pPr>
            <w:r w:rsidRPr="007974B2">
              <w:rPr>
                <w:color w:val="0D0D0D" w:themeColor="text1" w:themeTint="F2"/>
                <w:sz w:val="16"/>
                <w:szCs w:val="16"/>
              </w:rPr>
              <w:t xml:space="preserve">    6</w:t>
            </w:r>
          </w:p>
        </w:tc>
        <w:tc>
          <w:tcPr>
            <w:tcW w:w="2244" w:type="dxa"/>
          </w:tcPr>
          <w:p w:rsidR="00FF1C96" w:rsidRPr="007974B2" w:rsidRDefault="00FF1C96" w:rsidP="00FF1C96">
            <w:pPr>
              <w:ind w:firstLine="708"/>
              <w:rPr>
                <w:color w:val="0D0D0D" w:themeColor="text1" w:themeTint="F2"/>
                <w:sz w:val="16"/>
                <w:szCs w:val="16"/>
              </w:rPr>
            </w:pPr>
            <w:r w:rsidRPr="007974B2">
              <w:rPr>
                <w:color w:val="0D0D0D" w:themeColor="text1" w:themeTint="F2"/>
                <w:sz w:val="16"/>
                <w:szCs w:val="16"/>
              </w:rPr>
              <w:t>7</w:t>
            </w:r>
          </w:p>
        </w:tc>
      </w:tr>
      <w:tr w:rsidR="00FF1C96" w:rsidRPr="007974B2" w:rsidTr="00FF1C96">
        <w:trPr>
          <w:cantSplit/>
          <w:trHeight w:val="1182"/>
        </w:trPr>
        <w:tc>
          <w:tcPr>
            <w:tcW w:w="536" w:type="dxa"/>
            <w:vMerge w:val="restart"/>
            <w:textDirection w:val="btLr"/>
          </w:tcPr>
          <w:p w:rsidR="00FF1C96" w:rsidRPr="007974B2" w:rsidRDefault="00FF1C96" w:rsidP="00FF1C96">
            <w:pPr>
              <w:ind w:left="113" w:right="113"/>
              <w:rPr>
                <w:color w:val="0D0D0D" w:themeColor="text1" w:themeTint="F2"/>
                <w:sz w:val="24"/>
                <w:szCs w:val="24"/>
              </w:rPr>
            </w:pPr>
            <w:r>
              <w:rPr>
                <w:color w:val="0D0D0D" w:themeColor="text1" w:themeTint="F2"/>
                <w:sz w:val="24"/>
                <w:szCs w:val="24"/>
              </w:rPr>
              <w:t>Понедельник  6 февраля</w:t>
            </w:r>
          </w:p>
        </w:tc>
        <w:tc>
          <w:tcPr>
            <w:tcW w:w="2709" w:type="dxa"/>
          </w:tcPr>
          <w:p w:rsidR="00FF1C96" w:rsidRPr="007974B2" w:rsidRDefault="00FF1C96" w:rsidP="00FF1C96">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FF1C96" w:rsidRPr="007974B2" w:rsidRDefault="00FF1C96" w:rsidP="00FF1C96">
            <w:pPr>
              <w:rPr>
                <w:color w:val="0D0D0D" w:themeColor="text1" w:themeTint="F2"/>
                <w:sz w:val="14"/>
                <w:szCs w:val="16"/>
              </w:rPr>
            </w:pPr>
            <w:r w:rsidRPr="007974B2">
              <w:rPr>
                <w:color w:val="0D0D0D" w:themeColor="text1" w:themeTint="F2"/>
                <w:sz w:val="14"/>
                <w:szCs w:val="16"/>
              </w:rPr>
              <w:t>Завтрак</w:t>
            </w:r>
          </w:p>
          <w:p w:rsidR="00FF1C96" w:rsidRPr="007974B2" w:rsidRDefault="00FF1C96" w:rsidP="00FF1C96">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13" w:type="dxa"/>
            <w:vMerge w:val="restart"/>
            <w:textDirection w:val="btLr"/>
          </w:tcPr>
          <w:p w:rsidR="00FF1C96" w:rsidRPr="007974B2" w:rsidRDefault="00FF1C96" w:rsidP="00FF1C96">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62" w:type="dxa"/>
          </w:tcPr>
          <w:p w:rsidR="00095FC5" w:rsidRPr="00095FC5" w:rsidRDefault="00095FC5" w:rsidP="00095FC5">
            <w:pPr>
              <w:rPr>
                <w:sz w:val="14"/>
                <w:szCs w:val="16"/>
              </w:rPr>
            </w:pPr>
            <w:r w:rsidRPr="00095FC5">
              <w:rPr>
                <w:sz w:val="14"/>
                <w:szCs w:val="16"/>
              </w:rPr>
              <w:t>Определение качеств и свойств пред</w:t>
            </w:r>
            <w:r w:rsidRPr="00095FC5">
              <w:rPr>
                <w:sz w:val="14"/>
                <w:szCs w:val="16"/>
              </w:rPr>
              <w:softHyphen/>
              <w:t>метов (пластмассовый пароход, бумажные кораблики, камушки): легкий, тяже</w:t>
            </w:r>
            <w:r w:rsidRPr="00095FC5">
              <w:rPr>
                <w:sz w:val="14"/>
                <w:szCs w:val="16"/>
              </w:rPr>
              <w:softHyphen/>
              <w:t>лый, мягкий, твердый, плывет, тонет.</w:t>
            </w:r>
          </w:p>
          <w:p w:rsidR="00FF1C96" w:rsidRPr="00F86874" w:rsidRDefault="00095FC5" w:rsidP="00FF1C96">
            <w:pPr>
              <w:rPr>
                <w:sz w:val="14"/>
                <w:szCs w:val="16"/>
              </w:rPr>
            </w:pPr>
            <w:r w:rsidRPr="00095FC5">
              <w:rPr>
                <w:sz w:val="14"/>
                <w:szCs w:val="16"/>
              </w:rPr>
              <w:t>Предложить сделать машину на фланелеграфе из геометрических фигур, повторит название геометрических фигур Игры детей в строительном уголке.</w:t>
            </w:r>
          </w:p>
        </w:tc>
        <w:tc>
          <w:tcPr>
            <w:tcW w:w="3140" w:type="dxa"/>
            <w:gridSpan w:val="3"/>
          </w:tcPr>
          <w:p w:rsidR="00FF1C96" w:rsidRPr="007974B2" w:rsidRDefault="00095FC5" w:rsidP="00095FC5">
            <w:pPr>
              <w:rPr>
                <w:color w:val="0D0D0D" w:themeColor="text1" w:themeTint="F2"/>
                <w:sz w:val="14"/>
                <w:szCs w:val="16"/>
              </w:rPr>
            </w:pPr>
            <w:r>
              <w:rPr>
                <w:color w:val="0D0D0D" w:themeColor="text1" w:themeTint="F2"/>
                <w:sz w:val="14"/>
                <w:szCs w:val="16"/>
              </w:rPr>
              <w:t xml:space="preserve">Учить Лизу, Сашу </w:t>
            </w:r>
            <w:r w:rsidR="00FF1C96" w:rsidRPr="00FF1C96">
              <w:rPr>
                <w:color w:val="0D0D0D" w:themeColor="text1" w:themeTint="F2"/>
                <w:sz w:val="14"/>
                <w:szCs w:val="16"/>
              </w:rPr>
              <w:t xml:space="preserve"> различать и назы</w:t>
            </w:r>
            <w:r w:rsidR="00FF1C96" w:rsidRPr="00FF1C96">
              <w:rPr>
                <w:color w:val="0D0D0D" w:themeColor="text1" w:themeTint="F2"/>
                <w:sz w:val="14"/>
                <w:szCs w:val="16"/>
              </w:rPr>
              <w:softHyphen/>
              <w:t>вать качества предметов (твер</w:t>
            </w:r>
            <w:r w:rsidR="00FF1C96" w:rsidRPr="00FF1C96">
              <w:rPr>
                <w:color w:val="0D0D0D" w:themeColor="text1" w:themeTint="F2"/>
                <w:sz w:val="14"/>
                <w:szCs w:val="16"/>
              </w:rPr>
              <w:softHyphen/>
              <w:t xml:space="preserve">дый, мягкий, тяжелый, легкий), их свойства (тонет, плывет); </w:t>
            </w:r>
          </w:p>
        </w:tc>
        <w:tc>
          <w:tcPr>
            <w:tcW w:w="2801" w:type="dxa"/>
          </w:tcPr>
          <w:p w:rsidR="00FF1C96" w:rsidRPr="007974B2" w:rsidRDefault="00101036" w:rsidP="00FF1C96">
            <w:pPr>
              <w:rPr>
                <w:color w:val="0D0D0D" w:themeColor="text1" w:themeTint="F2"/>
                <w:sz w:val="14"/>
                <w:szCs w:val="16"/>
              </w:rPr>
            </w:pPr>
            <w:r w:rsidRPr="00101036">
              <w:rPr>
                <w:color w:val="0D0D0D" w:themeColor="text1" w:themeTint="F2"/>
                <w:sz w:val="14"/>
                <w:szCs w:val="16"/>
              </w:rPr>
              <w:t>Игрушечный пластмассовый пароход, бумажные кораб</w:t>
            </w:r>
            <w:r w:rsidRPr="00101036">
              <w:rPr>
                <w:color w:val="0D0D0D" w:themeColor="text1" w:themeTint="F2"/>
                <w:sz w:val="14"/>
                <w:szCs w:val="16"/>
              </w:rPr>
              <w:softHyphen/>
              <w:t>лики, морские камушки на каждого ребенка, иллюстра</w:t>
            </w:r>
            <w:r w:rsidRPr="00101036">
              <w:rPr>
                <w:color w:val="0D0D0D" w:themeColor="text1" w:themeTint="F2"/>
                <w:sz w:val="14"/>
                <w:szCs w:val="16"/>
              </w:rPr>
              <w:softHyphen/>
              <w:t>ции с изображением боль</w:t>
            </w:r>
            <w:r w:rsidRPr="00101036">
              <w:rPr>
                <w:color w:val="0D0D0D" w:themeColor="text1" w:themeTint="F2"/>
                <w:sz w:val="14"/>
                <w:szCs w:val="16"/>
              </w:rPr>
              <w:softHyphen/>
              <w:t>ших и маленьких пароходов, таз с водой</w:t>
            </w:r>
          </w:p>
        </w:tc>
        <w:tc>
          <w:tcPr>
            <w:tcW w:w="2244" w:type="dxa"/>
            <w:vMerge w:val="restart"/>
          </w:tcPr>
          <w:p w:rsidR="00FF1C96" w:rsidRPr="007974B2" w:rsidRDefault="00FF1C96" w:rsidP="00FF1C96">
            <w:pPr>
              <w:rPr>
                <w:color w:val="0D0D0D" w:themeColor="text1" w:themeTint="F2"/>
                <w:sz w:val="16"/>
                <w:szCs w:val="16"/>
              </w:rPr>
            </w:pPr>
            <w:r w:rsidRPr="007974B2">
              <w:rPr>
                <w:color w:val="0D0D0D" w:themeColor="text1" w:themeTint="F2"/>
                <w:sz w:val="14"/>
                <w:szCs w:val="16"/>
              </w:rPr>
              <w:t xml:space="preserve">Беседа с </w:t>
            </w:r>
            <w:r>
              <w:rPr>
                <w:color w:val="0D0D0D" w:themeColor="text1" w:themeTint="F2"/>
                <w:sz w:val="14"/>
                <w:szCs w:val="16"/>
              </w:rPr>
              <w:t>родителями о прошедших выходных.</w:t>
            </w:r>
          </w:p>
        </w:tc>
      </w:tr>
      <w:tr w:rsidR="00FF1C96" w:rsidRPr="007974B2" w:rsidTr="00FF1C96">
        <w:trPr>
          <w:trHeight w:val="560"/>
        </w:trPr>
        <w:tc>
          <w:tcPr>
            <w:tcW w:w="536" w:type="dxa"/>
            <w:vMerge/>
          </w:tcPr>
          <w:p w:rsidR="00FF1C96" w:rsidRPr="007974B2" w:rsidRDefault="00FF1C96" w:rsidP="00FF1C96">
            <w:pPr>
              <w:rPr>
                <w:color w:val="0D0D0D" w:themeColor="text1" w:themeTint="F2"/>
                <w:sz w:val="16"/>
                <w:szCs w:val="16"/>
              </w:rPr>
            </w:pPr>
          </w:p>
        </w:tc>
        <w:tc>
          <w:tcPr>
            <w:tcW w:w="2709" w:type="dxa"/>
          </w:tcPr>
          <w:p w:rsidR="00FF1C96" w:rsidRPr="007974B2" w:rsidRDefault="00FF1C96" w:rsidP="00FF1C96">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13" w:type="dxa"/>
            <w:vMerge/>
          </w:tcPr>
          <w:p w:rsidR="00FF1C96" w:rsidRPr="007974B2" w:rsidRDefault="00FF1C96" w:rsidP="00FF1C96">
            <w:pPr>
              <w:rPr>
                <w:color w:val="0D0D0D" w:themeColor="text1" w:themeTint="F2"/>
                <w:sz w:val="14"/>
                <w:szCs w:val="16"/>
              </w:rPr>
            </w:pPr>
          </w:p>
        </w:tc>
        <w:tc>
          <w:tcPr>
            <w:tcW w:w="9503" w:type="dxa"/>
            <w:gridSpan w:val="5"/>
          </w:tcPr>
          <w:p w:rsidR="00091D79" w:rsidRPr="00091D79" w:rsidRDefault="00FF1C96" w:rsidP="00091D79">
            <w:pPr>
              <w:rPr>
                <w:sz w:val="14"/>
              </w:rPr>
            </w:pPr>
            <w:r w:rsidRPr="007974B2">
              <w:rPr>
                <w:color w:val="0D0D0D" w:themeColor="text1" w:themeTint="F2"/>
                <w:sz w:val="14"/>
                <w:szCs w:val="16"/>
              </w:rPr>
              <w:t>1.Художественное творчество. Рисование</w:t>
            </w:r>
            <w:r>
              <w:rPr>
                <w:color w:val="0D0D0D" w:themeColor="text1" w:themeTint="F2"/>
                <w:sz w:val="14"/>
                <w:szCs w:val="16"/>
              </w:rPr>
              <w:t>.</w:t>
            </w:r>
            <w:r w:rsidR="00091D79" w:rsidRPr="00091D79">
              <w:rPr>
                <w:color w:val="0D0D0D" w:themeColor="text1" w:themeTint="F2"/>
                <w:sz w:val="14"/>
                <w:szCs w:val="16"/>
              </w:rPr>
              <w:t>Ягоды</w:t>
            </w:r>
            <w:r w:rsidRPr="007974B2">
              <w:rPr>
                <w:color w:val="0D0D0D" w:themeColor="text1" w:themeTint="F2"/>
                <w:sz w:val="14"/>
              </w:rPr>
              <w:t>Цель</w:t>
            </w:r>
            <w:r>
              <w:rPr>
                <w:color w:val="0D0D0D" w:themeColor="text1" w:themeTint="F2"/>
                <w:sz w:val="14"/>
              </w:rPr>
              <w:t>:</w:t>
            </w:r>
            <w:r w:rsidR="00091D79" w:rsidRPr="00091D79">
              <w:rPr>
                <w:sz w:val="14"/>
              </w:rPr>
              <w:t>Закрепить навык рисования красками при помощи паль</w:t>
            </w:r>
            <w:r w:rsidR="00091D79" w:rsidRPr="00091D79">
              <w:rPr>
                <w:sz w:val="14"/>
              </w:rPr>
              <w:softHyphen/>
              <w:t>цев; закреплять знания цветов; формировать интерес к рисова</w:t>
            </w:r>
            <w:r w:rsidR="00091D79" w:rsidRPr="00091D79">
              <w:rPr>
                <w:sz w:val="14"/>
              </w:rPr>
              <w:softHyphen/>
              <w:t>нию; развивать бытовые навыки.</w:t>
            </w:r>
          </w:p>
          <w:p w:rsidR="00FF1C96" w:rsidRPr="007974B2" w:rsidRDefault="00FF1C96" w:rsidP="00091D79">
            <w:pPr>
              <w:rPr>
                <w:color w:val="0D0D0D" w:themeColor="text1" w:themeTint="F2"/>
                <w:sz w:val="14"/>
                <w:szCs w:val="16"/>
              </w:rPr>
            </w:pPr>
            <w:r w:rsidRPr="00C05FF4">
              <w:rPr>
                <w:color w:val="0D0D0D" w:themeColor="text1" w:themeTint="F2"/>
                <w:sz w:val="14"/>
                <w:szCs w:val="16"/>
              </w:rPr>
              <w:t>Я</w:t>
            </w:r>
            <w:r w:rsidR="00091D79">
              <w:rPr>
                <w:color w:val="0D0D0D" w:themeColor="text1" w:themeTint="F2"/>
                <w:sz w:val="14"/>
                <w:szCs w:val="16"/>
              </w:rPr>
              <w:t>нушко с.40</w:t>
            </w:r>
          </w:p>
        </w:tc>
        <w:tc>
          <w:tcPr>
            <w:tcW w:w="2244" w:type="dxa"/>
            <w:vMerge/>
          </w:tcPr>
          <w:p w:rsidR="00FF1C96" w:rsidRPr="007974B2" w:rsidRDefault="00FF1C96" w:rsidP="00FF1C96">
            <w:pPr>
              <w:rPr>
                <w:color w:val="0D0D0D" w:themeColor="text1" w:themeTint="F2"/>
                <w:sz w:val="16"/>
                <w:szCs w:val="16"/>
              </w:rPr>
            </w:pPr>
          </w:p>
        </w:tc>
      </w:tr>
      <w:tr w:rsidR="00FF1C96" w:rsidRPr="007974B2" w:rsidTr="00FF1C96">
        <w:trPr>
          <w:trHeight w:val="892"/>
        </w:trPr>
        <w:tc>
          <w:tcPr>
            <w:tcW w:w="536" w:type="dxa"/>
            <w:vMerge/>
          </w:tcPr>
          <w:p w:rsidR="00FF1C96" w:rsidRPr="007974B2" w:rsidRDefault="00FF1C96" w:rsidP="00FF1C96">
            <w:pPr>
              <w:rPr>
                <w:color w:val="0D0D0D" w:themeColor="text1" w:themeTint="F2"/>
                <w:sz w:val="16"/>
                <w:szCs w:val="16"/>
              </w:rPr>
            </w:pPr>
          </w:p>
        </w:tc>
        <w:tc>
          <w:tcPr>
            <w:tcW w:w="2709" w:type="dxa"/>
          </w:tcPr>
          <w:p w:rsidR="00FF1C96" w:rsidRPr="007974B2" w:rsidRDefault="00FF1C96" w:rsidP="00FF1C96">
            <w:pPr>
              <w:rPr>
                <w:color w:val="0D0D0D" w:themeColor="text1" w:themeTint="F2"/>
                <w:sz w:val="14"/>
                <w:szCs w:val="16"/>
              </w:rPr>
            </w:pPr>
            <w:r w:rsidRPr="007974B2">
              <w:rPr>
                <w:color w:val="0D0D0D" w:themeColor="text1" w:themeTint="F2"/>
                <w:sz w:val="14"/>
                <w:szCs w:val="16"/>
              </w:rPr>
              <w:t>Игры. Подготовка к прогулке</w:t>
            </w:r>
          </w:p>
          <w:p w:rsidR="00FF1C96" w:rsidRPr="007974B2" w:rsidRDefault="00FF1C96" w:rsidP="00FF1C96">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FF1C96" w:rsidRPr="007974B2" w:rsidRDefault="00FF1C96" w:rsidP="00FF1C96">
            <w:pPr>
              <w:rPr>
                <w:color w:val="0D0D0D" w:themeColor="text1" w:themeTint="F2"/>
                <w:sz w:val="14"/>
                <w:szCs w:val="16"/>
              </w:rPr>
            </w:pPr>
          </w:p>
        </w:tc>
        <w:tc>
          <w:tcPr>
            <w:tcW w:w="3576" w:type="dxa"/>
            <w:gridSpan w:val="2"/>
          </w:tcPr>
          <w:p w:rsidR="00095FC5" w:rsidRPr="00095FC5" w:rsidRDefault="00095FC5" w:rsidP="00095FC5">
            <w:pPr>
              <w:rPr>
                <w:color w:val="0D0D0D" w:themeColor="text1" w:themeTint="F2"/>
                <w:sz w:val="14"/>
                <w:szCs w:val="16"/>
              </w:rPr>
            </w:pPr>
            <w:r w:rsidRPr="00095FC5">
              <w:rPr>
                <w:color w:val="0D0D0D" w:themeColor="text1" w:themeTint="F2"/>
                <w:sz w:val="14"/>
                <w:szCs w:val="16"/>
              </w:rPr>
              <w:t>Наблюдение за падающим снегом. Снег летит и садится на ветке деревьев, на скамейки. Это снегопад</w:t>
            </w:r>
          </w:p>
          <w:p w:rsidR="00FF1C96" w:rsidRPr="007974B2" w:rsidRDefault="00095FC5" w:rsidP="00095FC5">
            <w:pPr>
              <w:rPr>
                <w:color w:val="0D0D0D" w:themeColor="text1" w:themeTint="F2"/>
                <w:sz w:val="14"/>
                <w:szCs w:val="16"/>
              </w:rPr>
            </w:pPr>
            <w:r w:rsidRPr="00095FC5">
              <w:rPr>
                <w:color w:val="0D0D0D" w:themeColor="text1" w:themeTint="F2"/>
                <w:sz w:val="14"/>
                <w:szCs w:val="16"/>
              </w:rPr>
              <w:t>Предложить расчистить дорожку от снега. П\и «Раз, два, три, к …беги»: учить бегать по сигналу</w:t>
            </w:r>
          </w:p>
        </w:tc>
        <w:tc>
          <w:tcPr>
            <w:tcW w:w="3126" w:type="dxa"/>
            <w:gridSpan w:val="2"/>
          </w:tcPr>
          <w:p w:rsidR="00FF1C96" w:rsidRPr="007974B2" w:rsidRDefault="00FF1C96" w:rsidP="00FF1C96">
            <w:pPr>
              <w:rPr>
                <w:color w:val="0D0D0D" w:themeColor="text1" w:themeTint="F2"/>
                <w:sz w:val="14"/>
                <w:szCs w:val="16"/>
              </w:rPr>
            </w:pPr>
            <w:r w:rsidRPr="005C2EEF">
              <w:rPr>
                <w:color w:val="0D0D0D" w:themeColor="text1" w:themeTint="F2"/>
                <w:sz w:val="14"/>
                <w:szCs w:val="16"/>
              </w:rPr>
              <w:t>индивидуальная работа по развитию движений</w:t>
            </w:r>
            <w:r w:rsidR="00101036">
              <w:rPr>
                <w:color w:val="0D0D0D" w:themeColor="text1" w:themeTint="F2"/>
                <w:sz w:val="14"/>
                <w:szCs w:val="16"/>
              </w:rPr>
              <w:t xml:space="preserve"> с Сашей, Полиной</w:t>
            </w:r>
          </w:p>
        </w:tc>
        <w:tc>
          <w:tcPr>
            <w:tcW w:w="2801" w:type="dxa"/>
          </w:tcPr>
          <w:p w:rsidR="00FF1C96" w:rsidRPr="007974B2" w:rsidRDefault="00FF1C96" w:rsidP="00FF1C96">
            <w:pPr>
              <w:rPr>
                <w:color w:val="0D0D0D" w:themeColor="text1" w:themeTint="F2"/>
                <w:sz w:val="14"/>
                <w:szCs w:val="16"/>
              </w:rPr>
            </w:pPr>
            <w:r w:rsidRPr="007974B2">
              <w:rPr>
                <w:bCs/>
                <w:color w:val="0D0D0D" w:themeColor="text1" w:themeTint="F2"/>
                <w:sz w:val="14"/>
                <w:szCs w:val="16"/>
              </w:rPr>
              <w:t>Выносной мат</w:t>
            </w:r>
            <w:r>
              <w:rPr>
                <w:bCs/>
                <w:color w:val="0D0D0D" w:themeColor="text1" w:themeTint="F2"/>
                <w:sz w:val="14"/>
                <w:szCs w:val="16"/>
              </w:rPr>
              <w:t>ериал: машинки, каталки, лопатки</w:t>
            </w:r>
            <w:r w:rsidRPr="007974B2">
              <w:rPr>
                <w:bCs/>
                <w:color w:val="0D0D0D" w:themeColor="text1" w:themeTint="F2"/>
                <w:sz w:val="14"/>
                <w:szCs w:val="16"/>
              </w:rPr>
              <w:t>, куклы.</w:t>
            </w:r>
          </w:p>
          <w:p w:rsidR="00FF1C96" w:rsidRPr="007974B2" w:rsidRDefault="00FF1C96" w:rsidP="00FF1C96">
            <w:pPr>
              <w:rPr>
                <w:color w:val="0D0D0D" w:themeColor="text1" w:themeTint="F2"/>
                <w:sz w:val="14"/>
                <w:szCs w:val="16"/>
              </w:rPr>
            </w:pPr>
          </w:p>
        </w:tc>
        <w:tc>
          <w:tcPr>
            <w:tcW w:w="2244" w:type="dxa"/>
            <w:vMerge/>
          </w:tcPr>
          <w:p w:rsidR="00FF1C96" w:rsidRPr="007974B2" w:rsidRDefault="00FF1C96" w:rsidP="00FF1C96">
            <w:pPr>
              <w:rPr>
                <w:color w:val="0D0D0D" w:themeColor="text1" w:themeTint="F2"/>
                <w:sz w:val="16"/>
                <w:szCs w:val="16"/>
              </w:rPr>
            </w:pPr>
          </w:p>
        </w:tc>
      </w:tr>
      <w:tr w:rsidR="00FF1C96" w:rsidRPr="007974B2" w:rsidTr="00FF1C96">
        <w:trPr>
          <w:trHeight w:val="459"/>
        </w:trPr>
        <w:tc>
          <w:tcPr>
            <w:tcW w:w="536" w:type="dxa"/>
            <w:vMerge/>
          </w:tcPr>
          <w:p w:rsidR="00FF1C96" w:rsidRPr="007974B2" w:rsidRDefault="00FF1C96" w:rsidP="00FF1C96">
            <w:pPr>
              <w:rPr>
                <w:color w:val="0D0D0D" w:themeColor="text1" w:themeTint="F2"/>
                <w:sz w:val="16"/>
                <w:szCs w:val="16"/>
              </w:rPr>
            </w:pPr>
          </w:p>
        </w:tc>
        <w:tc>
          <w:tcPr>
            <w:tcW w:w="2709" w:type="dxa"/>
          </w:tcPr>
          <w:p w:rsidR="00FF1C96" w:rsidRPr="007974B2" w:rsidRDefault="00FF1C96" w:rsidP="00FF1C96">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FF1C96" w:rsidRPr="007974B2" w:rsidRDefault="00FF1C96" w:rsidP="00FF1C96">
            <w:pPr>
              <w:rPr>
                <w:color w:val="0D0D0D" w:themeColor="text1" w:themeTint="F2"/>
                <w:sz w:val="14"/>
                <w:szCs w:val="16"/>
              </w:rPr>
            </w:pPr>
            <w:r w:rsidRPr="007974B2">
              <w:rPr>
                <w:color w:val="0D0D0D" w:themeColor="text1" w:themeTint="F2"/>
                <w:sz w:val="14"/>
                <w:szCs w:val="16"/>
              </w:rPr>
              <w:t>Обед. Ситуативные разговоры.</w:t>
            </w:r>
          </w:p>
        </w:tc>
        <w:tc>
          <w:tcPr>
            <w:tcW w:w="713" w:type="dxa"/>
            <w:vMerge/>
          </w:tcPr>
          <w:p w:rsidR="00FF1C96" w:rsidRPr="007974B2" w:rsidRDefault="00FF1C96" w:rsidP="00FF1C96">
            <w:pPr>
              <w:rPr>
                <w:color w:val="0D0D0D" w:themeColor="text1" w:themeTint="F2"/>
                <w:sz w:val="14"/>
                <w:szCs w:val="16"/>
              </w:rPr>
            </w:pPr>
          </w:p>
        </w:tc>
        <w:tc>
          <w:tcPr>
            <w:tcW w:w="3576" w:type="dxa"/>
            <w:gridSpan w:val="2"/>
          </w:tcPr>
          <w:p w:rsidR="00101036" w:rsidRPr="00101036" w:rsidRDefault="00101036" w:rsidP="00101036">
            <w:pPr>
              <w:rPr>
                <w:color w:val="0D0D0D" w:themeColor="text1" w:themeTint="F2"/>
                <w:sz w:val="14"/>
                <w:szCs w:val="16"/>
              </w:rPr>
            </w:pPr>
            <w:r w:rsidRPr="00101036">
              <w:rPr>
                <w:color w:val="0D0D0D" w:themeColor="text1" w:themeTint="F2"/>
                <w:sz w:val="14"/>
                <w:szCs w:val="16"/>
              </w:rPr>
              <w:t>Выполнение музыкально ритмических движений под музыкальную компози</w:t>
            </w:r>
            <w:r w:rsidRPr="00101036">
              <w:rPr>
                <w:color w:val="0D0D0D" w:themeColor="text1" w:themeTint="F2"/>
                <w:sz w:val="14"/>
                <w:szCs w:val="16"/>
              </w:rPr>
              <w:softHyphen/>
              <w:t>цию «Ай-да» В. Верховинца.</w:t>
            </w:r>
          </w:p>
          <w:p w:rsidR="00FF1C96" w:rsidRPr="007974B2" w:rsidRDefault="00FF1C96" w:rsidP="00FF1C96">
            <w:pPr>
              <w:rPr>
                <w:color w:val="0D0D0D" w:themeColor="text1" w:themeTint="F2"/>
                <w:sz w:val="14"/>
                <w:szCs w:val="16"/>
              </w:rPr>
            </w:pPr>
          </w:p>
        </w:tc>
        <w:tc>
          <w:tcPr>
            <w:tcW w:w="3126" w:type="dxa"/>
            <w:gridSpan w:val="2"/>
          </w:tcPr>
          <w:p w:rsidR="00FF1C96" w:rsidRPr="007974B2" w:rsidRDefault="00FF1C96" w:rsidP="00FF1C96">
            <w:pPr>
              <w:rPr>
                <w:color w:val="0D0D0D" w:themeColor="text1" w:themeTint="F2"/>
                <w:sz w:val="14"/>
                <w:szCs w:val="16"/>
              </w:rPr>
            </w:pPr>
            <w:r w:rsidRPr="007974B2">
              <w:rPr>
                <w:color w:val="0D0D0D" w:themeColor="text1" w:themeTint="F2"/>
                <w:sz w:val="14"/>
                <w:szCs w:val="16"/>
              </w:rPr>
              <w:t>С каждым ребёнком  навыки К.Г.Н. учить держать ложку в правой руке, брать пищу губами, есть с помощью взрослых;</w:t>
            </w:r>
          </w:p>
          <w:p w:rsidR="00FF1C96" w:rsidRPr="007974B2" w:rsidRDefault="00FF1C96" w:rsidP="00FF1C96">
            <w:pPr>
              <w:rPr>
                <w:color w:val="0D0D0D" w:themeColor="text1" w:themeTint="F2"/>
                <w:sz w:val="14"/>
                <w:szCs w:val="16"/>
              </w:rPr>
            </w:pPr>
            <w:r w:rsidRPr="007974B2">
              <w:rPr>
                <w:color w:val="0D0D0D" w:themeColor="text1" w:themeTint="F2"/>
                <w:sz w:val="14"/>
                <w:szCs w:val="16"/>
              </w:rPr>
              <w:t xml:space="preserve"> самостоятельно снимать колготки и трусики в туалете, снимать носки перед сном; учить доставать из шкафа уличную одежду, </w:t>
            </w:r>
          </w:p>
          <w:p w:rsidR="00FF1C96" w:rsidRPr="007974B2" w:rsidRDefault="00FF1C96" w:rsidP="00FF1C96">
            <w:pPr>
              <w:rPr>
                <w:color w:val="0D0D0D" w:themeColor="text1" w:themeTint="F2"/>
                <w:sz w:val="14"/>
                <w:szCs w:val="16"/>
              </w:rPr>
            </w:pPr>
          </w:p>
        </w:tc>
        <w:tc>
          <w:tcPr>
            <w:tcW w:w="2801" w:type="dxa"/>
            <w:shd w:val="clear" w:color="auto" w:fill="auto"/>
          </w:tcPr>
          <w:p w:rsidR="00101036" w:rsidRPr="00101036" w:rsidRDefault="00101036" w:rsidP="00101036">
            <w:pPr>
              <w:rPr>
                <w:color w:val="0D0D0D" w:themeColor="text1" w:themeTint="F2"/>
                <w:sz w:val="14"/>
                <w:szCs w:val="16"/>
              </w:rPr>
            </w:pPr>
            <w:r>
              <w:rPr>
                <w:color w:val="0D0D0D" w:themeColor="text1" w:themeTint="F2"/>
                <w:sz w:val="14"/>
                <w:szCs w:val="16"/>
              </w:rPr>
              <w:t>музыкальная компози</w:t>
            </w:r>
            <w:r>
              <w:rPr>
                <w:color w:val="0D0D0D" w:themeColor="text1" w:themeTint="F2"/>
                <w:sz w:val="14"/>
                <w:szCs w:val="16"/>
              </w:rPr>
              <w:softHyphen/>
              <w:t>ция</w:t>
            </w:r>
            <w:r w:rsidRPr="00101036">
              <w:rPr>
                <w:color w:val="0D0D0D" w:themeColor="text1" w:themeTint="F2"/>
                <w:sz w:val="14"/>
                <w:szCs w:val="16"/>
              </w:rPr>
              <w:t xml:space="preserve"> «Ай-да» В. Верховинца.</w:t>
            </w:r>
          </w:p>
          <w:p w:rsidR="00FF1C96" w:rsidRPr="00101036" w:rsidRDefault="00FF1C96" w:rsidP="00FF1C96">
            <w:pPr>
              <w:rPr>
                <w:color w:val="0D0D0D" w:themeColor="text1" w:themeTint="F2"/>
                <w:sz w:val="14"/>
                <w:szCs w:val="16"/>
              </w:rPr>
            </w:pPr>
          </w:p>
        </w:tc>
        <w:tc>
          <w:tcPr>
            <w:tcW w:w="2244" w:type="dxa"/>
            <w:vMerge/>
          </w:tcPr>
          <w:p w:rsidR="00FF1C96" w:rsidRPr="007974B2" w:rsidRDefault="00FF1C96" w:rsidP="00FF1C96">
            <w:pPr>
              <w:rPr>
                <w:color w:val="0D0D0D" w:themeColor="text1" w:themeTint="F2"/>
                <w:sz w:val="16"/>
                <w:szCs w:val="16"/>
              </w:rPr>
            </w:pPr>
          </w:p>
        </w:tc>
      </w:tr>
      <w:tr w:rsidR="00FF1C96" w:rsidRPr="007974B2" w:rsidTr="00FF1C96">
        <w:trPr>
          <w:trHeight w:val="1064"/>
        </w:trPr>
        <w:tc>
          <w:tcPr>
            <w:tcW w:w="536" w:type="dxa"/>
            <w:vMerge/>
          </w:tcPr>
          <w:p w:rsidR="00FF1C96" w:rsidRPr="007974B2" w:rsidRDefault="00FF1C96" w:rsidP="00FF1C96">
            <w:pPr>
              <w:rPr>
                <w:color w:val="0D0D0D" w:themeColor="text1" w:themeTint="F2"/>
                <w:sz w:val="16"/>
                <w:szCs w:val="16"/>
              </w:rPr>
            </w:pPr>
          </w:p>
        </w:tc>
        <w:tc>
          <w:tcPr>
            <w:tcW w:w="2709" w:type="dxa"/>
          </w:tcPr>
          <w:p w:rsidR="00FF1C96" w:rsidRPr="007974B2" w:rsidRDefault="00FF1C96" w:rsidP="00FF1C96">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FF1C96" w:rsidRPr="007974B2" w:rsidRDefault="00FF1C96" w:rsidP="00FF1C96">
            <w:pPr>
              <w:rPr>
                <w:color w:val="0D0D0D" w:themeColor="text1" w:themeTint="F2"/>
                <w:sz w:val="14"/>
                <w:szCs w:val="16"/>
              </w:rPr>
            </w:pPr>
            <w:r w:rsidRPr="007974B2">
              <w:rPr>
                <w:color w:val="0D0D0D" w:themeColor="text1" w:themeTint="F2"/>
                <w:sz w:val="14"/>
                <w:szCs w:val="16"/>
              </w:rPr>
              <w:t>Полдник</w:t>
            </w:r>
          </w:p>
          <w:p w:rsidR="00FF1C96" w:rsidRPr="007974B2" w:rsidRDefault="00FF1C96" w:rsidP="00FF1C96">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13" w:type="dxa"/>
            <w:vMerge/>
          </w:tcPr>
          <w:p w:rsidR="00FF1C96" w:rsidRPr="007974B2" w:rsidRDefault="00FF1C96" w:rsidP="00FF1C96">
            <w:pPr>
              <w:rPr>
                <w:color w:val="0D0D0D" w:themeColor="text1" w:themeTint="F2"/>
                <w:sz w:val="14"/>
                <w:szCs w:val="16"/>
              </w:rPr>
            </w:pPr>
          </w:p>
        </w:tc>
        <w:tc>
          <w:tcPr>
            <w:tcW w:w="3576" w:type="dxa"/>
            <w:gridSpan w:val="2"/>
          </w:tcPr>
          <w:p w:rsidR="00095FC5" w:rsidRPr="00095FC5" w:rsidRDefault="00095FC5" w:rsidP="00095FC5">
            <w:pPr>
              <w:rPr>
                <w:sz w:val="14"/>
              </w:rPr>
            </w:pPr>
            <w:r w:rsidRPr="00095FC5">
              <w:rPr>
                <w:sz w:val="14"/>
              </w:rPr>
              <w:t>П\и «Лохматый пес»: учить действовать по сигналу. Д\и «Плавает, тонет»: бумажный, металлический и деревянный кораблик. Игры детей с воздушным шариком: учить играть дружно, не отнимать друг у друга</w:t>
            </w:r>
            <w:r w:rsidR="00101036">
              <w:rPr>
                <w:sz w:val="14"/>
              </w:rPr>
              <w:t>.</w:t>
            </w:r>
            <w:r>
              <w:rPr>
                <w:sz w:val="14"/>
              </w:rPr>
              <w:t>Итоговое мероприятие:</w:t>
            </w:r>
            <w:r w:rsidR="00101036" w:rsidRPr="00101036">
              <w:rPr>
                <w:sz w:val="14"/>
              </w:rPr>
              <w:t>Игра «Пароход» (звукоподражание гудкам парохода: маленький гудит тихо, большой - громко)</w:t>
            </w:r>
          </w:p>
          <w:p w:rsidR="00FF1C96" w:rsidRPr="00095FC5" w:rsidRDefault="00FF1C96" w:rsidP="00FF1C96">
            <w:pPr>
              <w:rPr>
                <w:sz w:val="14"/>
              </w:rPr>
            </w:pPr>
          </w:p>
        </w:tc>
        <w:tc>
          <w:tcPr>
            <w:tcW w:w="3126" w:type="dxa"/>
            <w:gridSpan w:val="2"/>
          </w:tcPr>
          <w:p w:rsidR="00095FC5" w:rsidRPr="00101036" w:rsidRDefault="00FF1C96" w:rsidP="00095FC5">
            <w:pPr>
              <w:rPr>
                <w:color w:val="0D0D0D" w:themeColor="text1" w:themeTint="F2"/>
                <w:sz w:val="14"/>
                <w:szCs w:val="16"/>
              </w:rPr>
            </w:pPr>
            <w:r w:rsidRPr="007974B2">
              <w:rPr>
                <w:color w:val="0D0D0D" w:themeColor="text1" w:themeTint="F2"/>
                <w:sz w:val="14"/>
                <w:szCs w:val="16"/>
              </w:rPr>
              <w:t>Игра- ситу</w:t>
            </w:r>
            <w:r w:rsidR="00101036">
              <w:rPr>
                <w:color w:val="0D0D0D" w:themeColor="text1" w:themeTint="F2"/>
                <w:sz w:val="14"/>
                <w:szCs w:val="16"/>
              </w:rPr>
              <w:t>ация «Сломалась кроватка</w:t>
            </w:r>
            <w:r w:rsidRPr="007974B2">
              <w:rPr>
                <w:color w:val="0D0D0D" w:themeColor="text1" w:themeTint="F2"/>
                <w:sz w:val="14"/>
                <w:szCs w:val="16"/>
              </w:rPr>
              <w:t>». Провести со всеми детьми.</w:t>
            </w:r>
          </w:p>
          <w:p w:rsidR="00FF1C96" w:rsidRPr="00095FC5" w:rsidRDefault="00095FC5" w:rsidP="00095FC5">
            <w:pPr>
              <w:rPr>
                <w:sz w:val="14"/>
                <w:szCs w:val="16"/>
              </w:rPr>
            </w:pPr>
            <w:r w:rsidRPr="00095FC5">
              <w:rPr>
                <w:sz w:val="14"/>
                <w:szCs w:val="16"/>
              </w:rPr>
              <w:t>учить четко и правильно произ</w:t>
            </w:r>
            <w:r w:rsidRPr="00095FC5">
              <w:rPr>
                <w:sz w:val="14"/>
                <w:szCs w:val="16"/>
              </w:rPr>
              <w:softHyphen/>
              <w:t>носить звук «у»; упражнять в различении громких и тихих зву</w:t>
            </w:r>
            <w:r w:rsidRPr="00095FC5">
              <w:rPr>
                <w:sz w:val="14"/>
                <w:szCs w:val="16"/>
              </w:rPr>
              <w:softHyphen/>
              <w:t>ков; развивать внимание, интерес к экспериментальной деятельно</w:t>
            </w:r>
            <w:r w:rsidRPr="00095FC5">
              <w:rPr>
                <w:sz w:val="14"/>
                <w:szCs w:val="16"/>
              </w:rPr>
              <w:softHyphen/>
              <w:t>сти</w:t>
            </w:r>
            <w:r>
              <w:rPr>
                <w:sz w:val="14"/>
                <w:szCs w:val="16"/>
              </w:rPr>
              <w:t xml:space="preserve"> у Миланы, Марка и Лизы</w:t>
            </w:r>
          </w:p>
        </w:tc>
        <w:tc>
          <w:tcPr>
            <w:tcW w:w="2801" w:type="dxa"/>
          </w:tcPr>
          <w:p w:rsidR="00FF1C96" w:rsidRPr="007974B2" w:rsidRDefault="00101036" w:rsidP="00FF1C96">
            <w:pPr>
              <w:rPr>
                <w:color w:val="0D0D0D" w:themeColor="text1" w:themeTint="F2"/>
                <w:sz w:val="14"/>
                <w:szCs w:val="16"/>
              </w:rPr>
            </w:pPr>
            <w:r w:rsidRPr="00101036">
              <w:rPr>
                <w:color w:val="0D0D0D" w:themeColor="text1" w:themeTint="F2"/>
                <w:sz w:val="14"/>
                <w:szCs w:val="16"/>
              </w:rPr>
              <w:t>Игрушечный пластмассовый паро</w:t>
            </w:r>
            <w:r>
              <w:rPr>
                <w:color w:val="0D0D0D" w:themeColor="text1" w:themeTint="F2"/>
                <w:sz w:val="14"/>
                <w:szCs w:val="16"/>
              </w:rPr>
              <w:t>ход, бумажные кораб</w:t>
            </w:r>
            <w:r>
              <w:rPr>
                <w:color w:val="0D0D0D" w:themeColor="text1" w:themeTint="F2"/>
                <w:sz w:val="14"/>
                <w:szCs w:val="16"/>
              </w:rPr>
              <w:softHyphen/>
              <w:t>лики.</w:t>
            </w:r>
          </w:p>
        </w:tc>
        <w:tc>
          <w:tcPr>
            <w:tcW w:w="2244" w:type="dxa"/>
            <w:vMerge/>
          </w:tcPr>
          <w:p w:rsidR="00FF1C96" w:rsidRPr="007974B2" w:rsidRDefault="00FF1C96" w:rsidP="00FF1C96">
            <w:pPr>
              <w:rPr>
                <w:color w:val="0D0D0D" w:themeColor="text1" w:themeTint="F2"/>
                <w:sz w:val="16"/>
                <w:szCs w:val="16"/>
              </w:rPr>
            </w:pPr>
          </w:p>
        </w:tc>
      </w:tr>
      <w:tr w:rsidR="00FF1C96" w:rsidRPr="007974B2" w:rsidTr="00FF1C96">
        <w:trPr>
          <w:trHeight w:val="626"/>
        </w:trPr>
        <w:tc>
          <w:tcPr>
            <w:tcW w:w="536" w:type="dxa"/>
            <w:vMerge/>
          </w:tcPr>
          <w:p w:rsidR="00FF1C96" w:rsidRPr="007974B2" w:rsidRDefault="00FF1C96" w:rsidP="00FF1C96">
            <w:pPr>
              <w:rPr>
                <w:color w:val="0D0D0D" w:themeColor="text1" w:themeTint="F2"/>
                <w:sz w:val="16"/>
                <w:szCs w:val="16"/>
              </w:rPr>
            </w:pPr>
          </w:p>
        </w:tc>
        <w:tc>
          <w:tcPr>
            <w:tcW w:w="2709" w:type="dxa"/>
          </w:tcPr>
          <w:p w:rsidR="00FF1C96" w:rsidRPr="007974B2" w:rsidRDefault="00FF1C96" w:rsidP="00FF1C96">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FF1C96" w:rsidRPr="007974B2" w:rsidRDefault="00FF1C96" w:rsidP="00FF1C96">
            <w:pPr>
              <w:rPr>
                <w:color w:val="0D0D0D" w:themeColor="text1" w:themeTint="F2"/>
                <w:sz w:val="14"/>
                <w:szCs w:val="16"/>
              </w:rPr>
            </w:pPr>
          </w:p>
        </w:tc>
        <w:tc>
          <w:tcPr>
            <w:tcW w:w="713" w:type="dxa"/>
            <w:vMerge/>
          </w:tcPr>
          <w:p w:rsidR="00FF1C96" w:rsidRPr="007974B2" w:rsidRDefault="00FF1C96" w:rsidP="00FF1C96">
            <w:pPr>
              <w:rPr>
                <w:color w:val="0D0D0D" w:themeColor="text1" w:themeTint="F2"/>
                <w:sz w:val="14"/>
                <w:szCs w:val="16"/>
              </w:rPr>
            </w:pPr>
          </w:p>
        </w:tc>
        <w:tc>
          <w:tcPr>
            <w:tcW w:w="9503" w:type="dxa"/>
            <w:gridSpan w:val="5"/>
          </w:tcPr>
          <w:p w:rsidR="0038795E" w:rsidRPr="0038795E" w:rsidRDefault="00FF1C96" w:rsidP="0038795E">
            <w:pPr>
              <w:rPr>
                <w:color w:val="0D0D0D" w:themeColor="text1" w:themeTint="F2"/>
                <w:sz w:val="14"/>
                <w:szCs w:val="16"/>
              </w:rPr>
            </w:pPr>
            <w:r w:rsidRPr="007974B2">
              <w:rPr>
                <w:color w:val="0D0D0D" w:themeColor="text1" w:themeTint="F2"/>
                <w:sz w:val="14"/>
                <w:szCs w:val="16"/>
              </w:rPr>
              <w:t>2.Физическая культура. Физо. Цель:</w:t>
            </w:r>
            <w:r w:rsidR="0038795E" w:rsidRPr="0038795E">
              <w:rPr>
                <w:color w:val="0D0D0D" w:themeColor="text1" w:themeTint="F2"/>
                <w:sz w:val="14"/>
                <w:szCs w:val="16"/>
              </w:rPr>
              <w:t>Закреплять умение ходить и бегать в колонне по одному, совершенствовать прыжок в длину с места, упражнять в метании в горизонтальную цель правой и левой рукой, развивать глазомер, стараться попадать в цель.</w:t>
            </w:r>
          </w:p>
          <w:p w:rsidR="00FF1C96" w:rsidRPr="007974B2" w:rsidRDefault="0038795E" w:rsidP="0038795E">
            <w:pPr>
              <w:rPr>
                <w:color w:val="0D0D0D" w:themeColor="text1" w:themeTint="F2"/>
                <w:sz w:val="14"/>
                <w:szCs w:val="16"/>
              </w:rPr>
            </w:pPr>
            <w:r>
              <w:rPr>
                <w:color w:val="0D0D0D" w:themeColor="text1" w:themeTint="F2"/>
                <w:sz w:val="14"/>
                <w:szCs w:val="16"/>
              </w:rPr>
              <w:t>Лайзане с. 108</w:t>
            </w:r>
          </w:p>
        </w:tc>
        <w:tc>
          <w:tcPr>
            <w:tcW w:w="2244" w:type="dxa"/>
            <w:vMerge/>
          </w:tcPr>
          <w:p w:rsidR="00FF1C96" w:rsidRPr="007974B2" w:rsidRDefault="00FF1C96" w:rsidP="00FF1C96">
            <w:pPr>
              <w:rPr>
                <w:color w:val="0D0D0D" w:themeColor="text1" w:themeTint="F2"/>
                <w:sz w:val="16"/>
                <w:szCs w:val="16"/>
              </w:rPr>
            </w:pPr>
          </w:p>
        </w:tc>
      </w:tr>
      <w:tr w:rsidR="00FF1C96" w:rsidRPr="007974B2" w:rsidTr="00FF1C96">
        <w:trPr>
          <w:trHeight w:val="769"/>
        </w:trPr>
        <w:tc>
          <w:tcPr>
            <w:tcW w:w="536" w:type="dxa"/>
            <w:vMerge/>
          </w:tcPr>
          <w:p w:rsidR="00FF1C96" w:rsidRPr="007974B2" w:rsidRDefault="00FF1C96" w:rsidP="00FF1C96">
            <w:pPr>
              <w:rPr>
                <w:color w:val="0D0D0D" w:themeColor="text1" w:themeTint="F2"/>
                <w:sz w:val="16"/>
                <w:szCs w:val="16"/>
              </w:rPr>
            </w:pPr>
          </w:p>
        </w:tc>
        <w:tc>
          <w:tcPr>
            <w:tcW w:w="2709" w:type="dxa"/>
          </w:tcPr>
          <w:p w:rsidR="00FF1C96" w:rsidRPr="007974B2" w:rsidRDefault="00FF1C96" w:rsidP="00FF1C96">
            <w:pPr>
              <w:rPr>
                <w:color w:val="0D0D0D" w:themeColor="text1" w:themeTint="F2"/>
                <w:sz w:val="14"/>
                <w:szCs w:val="16"/>
              </w:rPr>
            </w:pPr>
          </w:p>
          <w:p w:rsidR="00FF1C96" w:rsidRPr="007974B2" w:rsidRDefault="00FF1C96" w:rsidP="00FF1C96">
            <w:pPr>
              <w:rPr>
                <w:color w:val="0D0D0D" w:themeColor="text1" w:themeTint="F2"/>
                <w:sz w:val="14"/>
                <w:szCs w:val="16"/>
              </w:rPr>
            </w:pPr>
            <w:r w:rsidRPr="007974B2">
              <w:rPr>
                <w:color w:val="0D0D0D" w:themeColor="text1" w:themeTint="F2"/>
                <w:sz w:val="14"/>
                <w:szCs w:val="16"/>
              </w:rPr>
              <w:t>Подготовка к прогулке</w:t>
            </w:r>
          </w:p>
          <w:p w:rsidR="00FF1C96" w:rsidRPr="007974B2" w:rsidRDefault="00FF1C96" w:rsidP="00FF1C96">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FF1C96" w:rsidRPr="007974B2" w:rsidRDefault="00FF1C96" w:rsidP="00FF1C96">
            <w:pPr>
              <w:rPr>
                <w:color w:val="0D0D0D" w:themeColor="text1" w:themeTint="F2"/>
                <w:sz w:val="14"/>
                <w:szCs w:val="16"/>
              </w:rPr>
            </w:pPr>
          </w:p>
        </w:tc>
        <w:tc>
          <w:tcPr>
            <w:tcW w:w="3576" w:type="dxa"/>
            <w:gridSpan w:val="2"/>
          </w:tcPr>
          <w:p w:rsidR="00095FC5" w:rsidRPr="00095FC5" w:rsidRDefault="00095FC5" w:rsidP="00095FC5">
            <w:pPr>
              <w:rPr>
                <w:color w:val="0D0D0D" w:themeColor="text1" w:themeTint="F2"/>
                <w:sz w:val="14"/>
                <w:szCs w:val="16"/>
              </w:rPr>
            </w:pPr>
            <w:r w:rsidRPr="00095FC5">
              <w:rPr>
                <w:color w:val="0D0D0D" w:themeColor="text1" w:themeTint="F2"/>
                <w:sz w:val="14"/>
                <w:szCs w:val="16"/>
              </w:rPr>
              <w:t>Наблюдение за падающим снегом. Снег летит и садится на ветке деревьев, на скамейки. Это снегопад</w:t>
            </w:r>
          </w:p>
          <w:p w:rsidR="00FF1C96" w:rsidRPr="007974B2" w:rsidRDefault="00095FC5" w:rsidP="00095FC5">
            <w:pPr>
              <w:rPr>
                <w:color w:val="0D0D0D" w:themeColor="text1" w:themeTint="F2"/>
                <w:sz w:val="14"/>
                <w:szCs w:val="16"/>
              </w:rPr>
            </w:pPr>
            <w:r w:rsidRPr="00095FC5">
              <w:rPr>
                <w:color w:val="0D0D0D" w:themeColor="text1" w:themeTint="F2"/>
                <w:sz w:val="14"/>
                <w:szCs w:val="16"/>
              </w:rPr>
              <w:t>Предложить расчистить дорожку от снега. П\и «Раз, два, три, к …беги»: учить бегать по сигналу</w:t>
            </w:r>
          </w:p>
        </w:tc>
        <w:tc>
          <w:tcPr>
            <w:tcW w:w="3126" w:type="dxa"/>
            <w:gridSpan w:val="2"/>
          </w:tcPr>
          <w:p w:rsidR="00FF1C96" w:rsidRPr="007974B2" w:rsidRDefault="00FF1C96" w:rsidP="00101036">
            <w:pPr>
              <w:rPr>
                <w:color w:val="0D0D0D" w:themeColor="text1" w:themeTint="F2"/>
                <w:sz w:val="14"/>
                <w:szCs w:val="16"/>
              </w:rPr>
            </w:pPr>
            <w:r w:rsidRPr="00504F65">
              <w:rPr>
                <w:color w:val="0D0D0D" w:themeColor="text1" w:themeTint="F2"/>
                <w:sz w:val="14"/>
                <w:szCs w:val="16"/>
              </w:rPr>
              <w:t>индивидуальная работа по развитию движений с Сашей</w:t>
            </w:r>
            <w:r w:rsidR="00101036">
              <w:rPr>
                <w:color w:val="0D0D0D" w:themeColor="text1" w:themeTint="F2"/>
                <w:sz w:val="14"/>
                <w:szCs w:val="16"/>
              </w:rPr>
              <w:t>, Лизой.</w:t>
            </w:r>
          </w:p>
        </w:tc>
        <w:tc>
          <w:tcPr>
            <w:tcW w:w="2801" w:type="dxa"/>
          </w:tcPr>
          <w:p w:rsidR="00FF1C96" w:rsidRPr="007974B2" w:rsidRDefault="00FF1C96" w:rsidP="00FF1C96">
            <w:pPr>
              <w:rPr>
                <w:color w:val="0D0D0D" w:themeColor="text1" w:themeTint="F2"/>
                <w:sz w:val="14"/>
                <w:szCs w:val="16"/>
              </w:rPr>
            </w:pPr>
          </w:p>
          <w:p w:rsidR="00FF1C96" w:rsidRPr="007974B2" w:rsidRDefault="00FF1C96" w:rsidP="00FF1C96">
            <w:pPr>
              <w:rPr>
                <w:color w:val="0D0D0D" w:themeColor="text1" w:themeTint="F2"/>
                <w:sz w:val="14"/>
                <w:szCs w:val="16"/>
              </w:rPr>
            </w:pPr>
            <w:r w:rsidRPr="007974B2">
              <w:rPr>
                <w:bCs/>
                <w:color w:val="0D0D0D" w:themeColor="text1" w:themeTint="F2"/>
                <w:sz w:val="14"/>
                <w:szCs w:val="16"/>
              </w:rPr>
              <w:t>Выносной мат</w:t>
            </w:r>
            <w:r>
              <w:rPr>
                <w:bCs/>
                <w:color w:val="0D0D0D" w:themeColor="text1" w:themeTint="F2"/>
                <w:sz w:val="14"/>
                <w:szCs w:val="16"/>
              </w:rPr>
              <w:t>ериал: машинки, каталки, лопатки</w:t>
            </w:r>
            <w:r w:rsidRPr="007974B2">
              <w:rPr>
                <w:bCs/>
                <w:color w:val="0D0D0D" w:themeColor="text1" w:themeTint="F2"/>
                <w:sz w:val="14"/>
                <w:szCs w:val="16"/>
              </w:rPr>
              <w:t>, куклы.</w:t>
            </w:r>
          </w:p>
          <w:p w:rsidR="00FF1C96" w:rsidRPr="007974B2" w:rsidRDefault="00FF1C96" w:rsidP="00FF1C96">
            <w:pPr>
              <w:rPr>
                <w:color w:val="0D0D0D" w:themeColor="text1" w:themeTint="F2"/>
                <w:sz w:val="14"/>
                <w:szCs w:val="16"/>
              </w:rPr>
            </w:pPr>
          </w:p>
        </w:tc>
        <w:tc>
          <w:tcPr>
            <w:tcW w:w="2244" w:type="dxa"/>
            <w:vMerge/>
          </w:tcPr>
          <w:p w:rsidR="00FF1C96" w:rsidRPr="007974B2" w:rsidRDefault="00FF1C96" w:rsidP="00FF1C96">
            <w:pPr>
              <w:rPr>
                <w:color w:val="0D0D0D" w:themeColor="text1" w:themeTint="F2"/>
                <w:sz w:val="16"/>
                <w:szCs w:val="16"/>
              </w:rPr>
            </w:pPr>
          </w:p>
        </w:tc>
      </w:tr>
    </w:tbl>
    <w:p w:rsidR="00FF1C96" w:rsidRDefault="00FF1C96" w:rsidP="00101036">
      <w:pPr>
        <w:tabs>
          <w:tab w:val="left" w:pos="3206"/>
        </w:tabs>
        <w:rPr>
          <w:sz w:val="14"/>
          <w:szCs w:val="16"/>
        </w:rPr>
      </w:pPr>
    </w:p>
    <w:p w:rsidR="00FF1C96" w:rsidRDefault="00FF1C96" w:rsidP="00FF1C96">
      <w:pPr>
        <w:rPr>
          <w:color w:val="0D0D0D" w:themeColor="text1" w:themeTint="F2"/>
          <w:sz w:val="24"/>
          <w:szCs w:val="24"/>
        </w:rPr>
      </w:pPr>
      <w:r w:rsidRPr="007974B2">
        <w:rPr>
          <w:color w:val="0D0D0D" w:themeColor="text1" w:themeTint="F2"/>
          <w:sz w:val="24"/>
          <w:szCs w:val="24"/>
        </w:rPr>
        <w:t xml:space="preserve">                                       Календарное планирование воспитательно - образовате</w:t>
      </w:r>
      <w:r w:rsidR="00101036">
        <w:rPr>
          <w:color w:val="0D0D0D" w:themeColor="text1" w:themeTint="F2"/>
          <w:sz w:val="24"/>
          <w:szCs w:val="24"/>
        </w:rPr>
        <w:t>льной работы с детьми на февраль</w:t>
      </w:r>
      <w:r w:rsidRPr="007974B2">
        <w:rPr>
          <w:color w:val="0D0D0D" w:themeColor="text1" w:themeTint="F2"/>
          <w:sz w:val="24"/>
          <w:szCs w:val="24"/>
        </w:rPr>
        <w:t xml:space="preserve"> месяц</w:t>
      </w:r>
    </w:p>
    <w:p w:rsidR="00FF1C96" w:rsidRPr="00344EBB" w:rsidRDefault="00FF1C96" w:rsidP="00FF1C96">
      <w:pPr>
        <w:rPr>
          <w:sz w:val="16"/>
          <w:szCs w:val="16"/>
        </w:rPr>
      </w:pPr>
      <w:r w:rsidRPr="00FA602E">
        <w:rPr>
          <w:sz w:val="16"/>
          <w:szCs w:val="16"/>
        </w:rPr>
        <w:t>1 младшая  группа                                                 Тема</w:t>
      </w:r>
      <w:r>
        <w:rPr>
          <w:sz w:val="16"/>
          <w:szCs w:val="16"/>
        </w:rPr>
        <w:t xml:space="preserve">:  </w:t>
      </w:r>
      <w:r w:rsidR="00344EBB" w:rsidRPr="00344EBB">
        <w:rPr>
          <w:sz w:val="16"/>
          <w:szCs w:val="16"/>
        </w:rPr>
        <w:t>СказкаЛ. Н. Толстого «Три медведя»</w:t>
      </w:r>
      <w:r w:rsidR="00854603">
        <w:rPr>
          <w:sz w:val="16"/>
          <w:szCs w:val="16"/>
        </w:rPr>
        <w:t xml:space="preserve">                                    </w:t>
      </w:r>
      <w:r w:rsidRPr="00FA602E">
        <w:rPr>
          <w:sz w:val="16"/>
          <w:szCs w:val="16"/>
        </w:rPr>
        <w:t>Итоговое мероприятие</w:t>
      </w:r>
      <w:r>
        <w:rPr>
          <w:sz w:val="16"/>
          <w:szCs w:val="16"/>
        </w:rPr>
        <w:t xml:space="preserve">:  </w:t>
      </w:r>
      <w:r w:rsidR="00344EBB" w:rsidRPr="00344EBB">
        <w:rPr>
          <w:sz w:val="16"/>
          <w:szCs w:val="16"/>
        </w:rPr>
        <w:t>Миски для медведей</w:t>
      </w:r>
    </w:p>
    <w:p w:rsidR="00FF1C96" w:rsidRPr="009C4F75" w:rsidRDefault="00FF1C96" w:rsidP="00FF1C96">
      <w:pPr>
        <w:rPr>
          <w:sz w:val="16"/>
          <w:szCs w:val="16"/>
        </w:rPr>
      </w:pPr>
      <w:r w:rsidRPr="00FA602E">
        <w:rPr>
          <w:sz w:val="16"/>
          <w:szCs w:val="16"/>
        </w:rPr>
        <w:t>Дата про</w:t>
      </w:r>
      <w:r>
        <w:rPr>
          <w:sz w:val="16"/>
          <w:szCs w:val="16"/>
        </w:rPr>
        <w:t>ведения</w:t>
      </w:r>
      <w:r w:rsidR="00101036">
        <w:rPr>
          <w:sz w:val="16"/>
          <w:szCs w:val="16"/>
        </w:rPr>
        <w:t xml:space="preserve"> итогового мероприятия:7 февраля</w:t>
      </w:r>
      <w:r>
        <w:rPr>
          <w:sz w:val="16"/>
          <w:szCs w:val="16"/>
        </w:rPr>
        <w:t xml:space="preserve">  2012 г.                </w:t>
      </w:r>
      <w:r w:rsidRPr="00FA602E">
        <w:rPr>
          <w:sz w:val="16"/>
          <w:szCs w:val="16"/>
        </w:rPr>
        <w:t xml:space="preserve">  Ответственный за проведение итогового мероприятия</w:t>
      </w:r>
      <w:r>
        <w:rPr>
          <w:sz w:val="16"/>
          <w:szCs w:val="16"/>
        </w:rPr>
        <w:t xml:space="preserve">: </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FF1C96" w:rsidRPr="007974B2" w:rsidTr="00FF1C96">
        <w:trPr>
          <w:cantSplit/>
          <w:trHeight w:val="690"/>
        </w:trPr>
        <w:tc>
          <w:tcPr>
            <w:tcW w:w="533" w:type="dxa"/>
            <w:vMerge w:val="restart"/>
            <w:textDirection w:val="btLr"/>
          </w:tcPr>
          <w:p w:rsidR="00FF1C96" w:rsidRPr="007974B2" w:rsidRDefault="00FF1C96" w:rsidP="00FF1C96">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FF1C96" w:rsidRPr="007974B2" w:rsidRDefault="00FF1C96" w:rsidP="00FF1C96">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FF1C96" w:rsidRPr="007974B2" w:rsidRDefault="00FF1C96" w:rsidP="00FF1C96">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FF1C96" w:rsidRPr="007974B2" w:rsidRDefault="00FF1C96" w:rsidP="00FF1C96">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FF1C96" w:rsidRPr="007974B2" w:rsidRDefault="00FF1C96" w:rsidP="00FF1C96">
            <w:pPr>
              <w:rPr>
                <w:color w:val="0D0D0D" w:themeColor="text1" w:themeTint="F2"/>
                <w:sz w:val="16"/>
                <w:szCs w:val="16"/>
              </w:rPr>
            </w:pPr>
          </w:p>
        </w:tc>
        <w:tc>
          <w:tcPr>
            <w:tcW w:w="2785" w:type="dxa"/>
            <w:vMerge w:val="restart"/>
          </w:tcPr>
          <w:p w:rsidR="00FF1C96" w:rsidRPr="007974B2" w:rsidRDefault="00FF1C96" w:rsidP="00FF1C96">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FF1C96" w:rsidRPr="007974B2" w:rsidRDefault="00FF1C96" w:rsidP="00FF1C96">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FF1C96" w:rsidRPr="007974B2" w:rsidTr="00FF1C96">
        <w:trPr>
          <w:cantSplit/>
          <w:trHeight w:val="570"/>
        </w:trPr>
        <w:tc>
          <w:tcPr>
            <w:tcW w:w="533" w:type="dxa"/>
            <w:vMerge/>
            <w:textDirection w:val="btLr"/>
          </w:tcPr>
          <w:p w:rsidR="00FF1C96" w:rsidRPr="007974B2" w:rsidRDefault="00FF1C96" w:rsidP="00FF1C96">
            <w:pPr>
              <w:ind w:left="113" w:right="113"/>
              <w:rPr>
                <w:color w:val="0D0D0D" w:themeColor="text1" w:themeTint="F2"/>
                <w:sz w:val="16"/>
                <w:szCs w:val="16"/>
              </w:rPr>
            </w:pPr>
          </w:p>
        </w:tc>
        <w:tc>
          <w:tcPr>
            <w:tcW w:w="2693" w:type="dxa"/>
            <w:vMerge/>
          </w:tcPr>
          <w:p w:rsidR="00FF1C96" w:rsidRPr="007974B2" w:rsidRDefault="00FF1C96" w:rsidP="00FF1C96">
            <w:pPr>
              <w:rPr>
                <w:color w:val="0D0D0D" w:themeColor="text1" w:themeTint="F2"/>
                <w:sz w:val="16"/>
                <w:szCs w:val="16"/>
              </w:rPr>
            </w:pPr>
          </w:p>
        </w:tc>
        <w:tc>
          <w:tcPr>
            <w:tcW w:w="709" w:type="dxa"/>
            <w:vMerge/>
            <w:textDirection w:val="btLr"/>
          </w:tcPr>
          <w:p w:rsidR="00FF1C96" w:rsidRPr="007974B2" w:rsidRDefault="00FF1C96" w:rsidP="00FF1C96">
            <w:pPr>
              <w:ind w:left="113" w:right="113"/>
              <w:rPr>
                <w:color w:val="0D0D0D" w:themeColor="text1" w:themeTint="F2"/>
                <w:sz w:val="16"/>
                <w:szCs w:val="16"/>
              </w:rPr>
            </w:pPr>
          </w:p>
        </w:tc>
        <w:tc>
          <w:tcPr>
            <w:tcW w:w="3542" w:type="dxa"/>
          </w:tcPr>
          <w:p w:rsidR="00FF1C96" w:rsidRPr="007974B2" w:rsidRDefault="00FF1C96" w:rsidP="00FF1C96">
            <w:pPr>
              <w:rPr>
                <w:color w:val="0D0D0D" w:themeColor="text1" w:themeTint="F2"/>
                <w:sz w:val="16"/>
                <w:szCs w:val="16"/>
              </w:rPr>
            </w:pPr>
            <w:r w:rsidRPr="007974B2">
              <w:rPr>
                <w:color w:val="0D0D0D" w:themeColor="text1" w:themeTint="F2"/>
                <w:sz w:val="16"/>
                <w:szCs w:val="16"/>
              </w:rPr>
              <w:t xml:space="preserve">                               Групповая,</w:t>
            </w:r>
          </w:p>
          <w:p w:rsidR="00FF1C96" w:rsidRPr="007974B2" w:rsidRDefault="00FF1C96" w:rsidP="00FF1C96">
            <w:pPr>
              <w:rPr>
                <w:color w:val="0D0D0D" w:themeColor="text1" w:themeTint="F2"/>
                <w:sz w:val="16"/>
                <w:szCs w:val="16"/>
              </w:rPr>
            </w:pPr>
            <w:r w:rsidRPr="007974B2">
              <w:rPr>
                <w:color w:val="0D0D0D" w:themeColor="text1" w:themeTint="F2"/>
                <w:sz w:val="16"/>
                <w:szCs w:val="16"/>
              </w:rPr>
              <w:t xml:space="preserve">                            подгрупповая</w:t>
            </w:r>
          </w:p>
          <w:p w:rsidR="00FF1C96" w:rsidRPr="007974B2" w:rsidRDefault="00FF1C96" w:rsidP="00FF1C96">
            <w:pPr>
              <w:rPr>
                <w:color w:val="0D0D0D" w:themeColor="text1" w:themeTint="F2"/>
                <w:sz w:val="16"/>
                <w:szCs w:val="16"/>
              </w:rPr>
            </w:pPr>
          </w:p>
        </w:tc>
        <w:tc>
          <w:tcPr>
            <w:tcW w:w="3121" w:type="dxa"/>
            <w:gridSpan w:val="3"/>
          </w:tcPr>
          <w:p w:rsidR="00FF1C96" w:rsidRPr="007974B2" w:rsidRDefault="00FF1C96" w:rsidP="00FF1C96">
            <w:pPr>
              <w:rPr>
                <w:color w:val="0D0D0D" w:themeColor="text1" w:themeTint="F2"/>
                <w:sz w:val="16"/>
                <w:szCs w:val="16"/>
              </w:rPr>
            </w:pPr>
            <w:r w:rsidRPr="007974B2">
              <w:rPr>
                <w:color w:val="0D0D0D" w:themeColor="text1" w:themeTint="F2"/>
                <w:sz w:val="16"/>
                <w:szCs w:val="16"/>
              </w:rPr>
              <w:t xml:space="preserve">                        Индивидуальная</w:t>
            </w:r>
          </w:p>
          <w:p w:rsidR="00FF1C96" w:rsidRPr="007974B2" w:rsidRDefault="00FF1C96" w:rsidP="00FF1C96">
            <w:pPr>
              <w:rPr>
                <w:color w:val="0D0D0D" w:themeColor="text1" w:themeTint="F2"/>
                <w:sz w:val="16"/>
                <w:szCs w:val="16"/>
              </w:rPr>
            </w:pPr>
          </w:p>
          <w:p w:rsidR="00FF1C96" w:rsidRPr="007974B2" w:rsidRDefault="00FF1C96" w:rsidP="00FF1C96">
            <w:pPr>
              <w:rPr>
                <w:color w:val="0D0D0D" w:themeColor="text1" w:themeTint="F2"/>
                <w:sz w:val="16"/>
                <w:szCs w:val="16"/>
              </w:rPr>
            </w:pPr>
          </w:p>
        </w:tc>
        <w:tc>
          <w:tcPr>
            <w:tcW w:w="2785" w:type="dxa"/>
            <w:vMerge/>
          </w:tcPr>
          <w:p w:rsidR="00FF1C96" w:rsidRPr="007974B2" w:rsidRDefault="00FF1C96" w:rsidP="00FF1C96">
            <w:pPr>
              <w:rPr>
                <w:color w:val="0D0D0D" w:themeColor="text1" w:themeTint="F2"/>
                <w:sz w:val="16"/>
                <w:szCs w:val="16"/>
              </w:rPr>
            </w:pPr>
          </w:p>
        </w:tc>
        <w:tc>
          <w:tcPr>
            <w:tcW w:w="2231" w:type="dxa"/>
            <w:vMerge/>
          </w:tcPr>
          <w:p w:rsidR="00FF1C96" w:rsidRPr="007974B2" w:rsidRDefault="00FF1C96" w:rsidP="00FF1C96">
            <w:pPr>
              <w:rPr>
                <w:color w:val="0D0D0D" w:themeColor="text1" w:themeTint="F2"/>
                <w:sz w:val="16"/>
                <w:szCs w:val="16"/>
              </w:rPr>
            </w:pPr>
          </w:p>
        </w:tc>
      </w:tr>
      <w:tr w:rsidR="00FF1C96" w:rsidRPr="007974B2" w:rsidTr="00FF1C96">
        <w:tc>
          <w:tcPr>
            <w:tcW w:w="533" w:type="dxa"/>
          </w:tcPr>
          <w:p w:rsidR="00FF1C96" w:rsidRPr="007974B2" w:rsidRDefault="00FF1C96" w:rsidP="00FF1C96">
            <w:pPr>
              <w:rPr>
                <w:color w:val="0D0D0D" w:themeColor="text1" w:themeTint="F2"/>
                <w:sz w:val="16"/>
                <w:szCs w:val="16"/>
              </w:rPr>
            </w:pPr>
            <w:r w:rsidRPr="007974B2">
              <w:rPr>
                <w:color w:val="0D0D0D" w:themeColor="text1" w:themeTint="F2"/>
                <w:sz w:val="16"/>
                <w:szCs w:val="16"/>
              </w:rPr>
              <w:t>1</w:t>
            </w:r>
          </w:p>
        </w:tc>
        <w:tc>
          <w:tcPr>
            <w:tcW w:w="2693" w:type="dxa"/>
          </w:tcPr>
          <w:p w:rsidR="00FF1C96" w:rsidRPr="007974B2" w:rsidRDefault="00FF1C96" w:rsidP="00FF1C96">
            <w:pPr>
              <w:rPr>
                <w:color w:val="0D0D0D" w:themeColor="text1" w:themeTint="F2"/>
                <w:sz w:val="16"/>
                <w:szCs w:val="16"/>
              </w:rPr>
            </w:pPr>
            <w:r w:rsidRPr="007974B2">
              <w:rPr>
                <w:color w:val="0D0D0D" w:themeColor="text1" w:themeTint="F2"/>
                <w:sz w:val="16"/>
                <w:szCs w:val="16"/>
              </w:rPr>
              <w:t xml:space="preserve">               2</w:t>
            </w:r>
          </w:p>
        </w:tc>
        <w:tc>
          <w:tcPr>
            <w:tcW w:w="709" w:type="dxa"/>
          </w:tcPr>
          <w:p w:rsidR="00FF1C96" w:rsidRPr="007974B2" w:rsidRDefault="00FF1C96" w:rsidP="00FF1C96">
            <w:pPr>
              <w:rPr>
                <w:color w:val="0D0D0D" w:themeColor="text1" w:themeTint="F2"/>
                <w:sz w:val="16"/>
                <w:szCs w:val="16"/>
              </w:rPr>
            </w:pPr>
            <w:r w:rsidRPr="007974B2">
              <w:rPr>
                <w:color w:val="0D0D0D" w:themeColor="text1" w:themeTint="F2"/>
                <w:sz w:val="16"/>
                <w:szCs w:val="16"/>
              </w:rPr>
              <w:t xml:space="preserve">   3</w:t>
            </w:r>
          </w:p>
        </w:tc>
        <w:tc>
          <w:tcPr>
            <w:tcW w:w="3542" w:type="dxa"/>
          </w:tcPr>
          <w:p w:rsidR="00FF1C96" w:rsidRPr="007974B2" w:rsidRDefault="00FF1C96" w:rsidP="00FF1C96">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FF1C96" w:rsidRPr="007974B2" w:rsidRDefault="00FF1C96" w:rsidP="00FF1C96">
            <w:pPr>
              <w:rPr>
                <w:color w:val="0D0D0D" w:themeColor="text1" w:themeTint="F2"/>
                <w:sz w:val="16"/>
                <w:szCs w:val="16"/>
              </w:rPr>
            </w:pPr>
            <w:r w:rsidRPr="007974B2">
              <w:rPr>
                <w:color w:val="0D0D0D" w:themeColor="text1" w:themeTint="F2"/>
                <w:sz w:val="16"/>
                <w:szCs w:val="16"/>
              </w:rPr>
              <w:t xml:space="preserve">                                   5</w:t>
            </w:r>
          </w:p>
        </w:tc>
        <w:tc>
          <w:tcPr>
            <w:tcW w:w="2785" w:type="dxa"/>
          </w:tcPr>
          <w:p w:rsidR="00FF1C96" w:rsidRPr="007974B2" w:rsidRDefault="00FF1C96" w:rsidP="00FF1C96">
            <w:pPr>
              <w:ind w:firstLine="708"/>
              <w:rPr>
                <w:color w:val="0D0D0D" w:themeColor="text1" w:themeTint="F2"/>
                <w:sz w:val="16"/>
                <w:szCs w:val="16"/>
              </w:rPr>
            </w:pPr>
            <w:r w:rsidRPr="007974B2">
              <w:rPr>
                <w:color w:val="0D0D0D" w:themeColor="text1" w:themeTint="F2"/>
                <w:sz w:val="16"/>
                <w:szCs w:val="16"/>
              </w:rPr>
              <w:t xml:space="preserve">    6</w:t>
            </w:r>
          </w:p>
        </w:tc>
        <w:tc>
          <w:tcPr>
            <w:tcW w:w="2231" w:type="dxa"/>
          </w:tcPr>
          <w:p w:rsidR="00FF1C96" w:rsidRPr="007974B2" w:rsidRDefault="00FF1C96" w:rsidP="00FF1C96">
            <w:pPr>
              <w:ind w:firstLine="708"/>
              <w:rPr>
                <w:color w:val="0D0D0D" w:themeColor="text1" w:themeTint="F2"/>
                <w:sz w:val="16"/>
                <w:szCs w:val="16"/>
              </w:rPr>
            </w:pPr>
            <w:r w:rsidRPr="007974B2">
              <w:rPr>
                <w:color w:val="0D0D0D" w:themeColor="text1" w:themeTint="F2"/>
                <w:sz w:val="16"/>
                <w:szCs w:val="16"/>
              </w:rPr>
              <w:t>7</w:t>
            </w:r>
          </w:p>
        </w:tc>
      </w:tr>
      <w:tr w:rsidR="00FF1C96" w:rsidRPr="007974B2" w:rsidTr="00FF1C96">
        <w:trPr>
          <w:cantSplit/>
          <w:trHeight w:val="1134"/>
        </w:trPr>
        <w:tc>
          <w:tcPr>
            <w:tcW w:w="533" w:type="dxa"/>
            <w:vMerge w:val="restart"/>
            <w:textDirection w:val="btLr"/>
          </w:tcPr>
          <w:p w:rsidR="00FF1C96" w:rsidRPr="007974B2" w:rsidRDefault="00101036" w:rsidP="00FF1C96">
            <w:pPr>
              <w:ind w:left="113" w:right="113"/>
              <w:rPr>
                <w:color w:val="0D0D0D" w:themeColor="text1" w:themeTint="F2"/>
                <w:sz w:val="24"/>
                <w:szCs w:val="24"/>
              </w:rPr>
            </w:pPr>
            <w:r>
              <w:rPr>
                <w:color w:val="0D0D0D" w:themeColor="text1" w:themeTint="F2"/>
                <w:sz w:val="24"/>
                <w:szCs w:val="24"/>
              </w:rPr>
              <w:t xml:space="preserve"> Вторник  7 февраля</w:t>
            </w:r>
          </w:p>
        </w:tc>
        <w:tc>
          <w:tcPr>
            <w:tcW w:w="2693" w:type="dxa"/>
          </w:tcPr>
          <w:p w:rsidR="00FF1C96" w:rsidRPr="007974B2" w:rsidRDefault="00FF1C96" w:rsidP="00FF1C96">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FF1C96" w:rsidRPr="007974B2" w:rsidRDefault="00FF1C96" w:rsidP="00FF1C96">
            <w:pPr>
              <w:rPr>
                <w:color w:val="0D0D0D" w:themeColor="text1" w:themeTint="F2"/>
                <w:sz w:val="14"/>
                <w:szCs w:val="16"/>
              </w:rPr>
            </w:pPr>
            <w:r w:rsidRPr="007974B2">
              <w:rPr>
                <w:color w:val="0D0D0D" w:themeColor="text1" w:themeTint="F2"/>
                <w:sz w:val="14"/>
                <w:szCs w:val="16"/>
              </w:rPr>
              <w:t>Завтрак.</w:t>
            </w:r>
          </w:p>
          <w:p w:rsidR="00FF1C96" w:rsidRPr="007974B2" w:rsidRDefault="00FF1C96" w:rsidP="00FF1C96">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FF1C96" w:rsidRPr="007974B2" w:rsidRDefault="00FF1C96" w:rsidP="00FF1C96">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344EBB" w:rsidRPr="00344EBB" w:rsidRDefault="00344EBB" w:rsidP="00344EBB">
            <w:pPr>
              <w:rPr>
                <w:color w:val="0D0D0D" w:themeColor="text1" w:themeTint="F2"/>
                <w:sz w:val="14"/>
                <w:szCs w:val="16"/>
              </w:rPr>
            </w:pPr>
            <w:r w:rsidRPr="00344EBB">
              <w:rPr>
                <w:color w:val="0D0D0D" w:themeColor="text1" w:themeTint="F2"/>
                <w:sz w:val="14"/>
                <w:szCs w:val="16"/>
              </w:rPr>
              <w:t>Чтение сказки Л. Н. Толстого «Три медведя».</w:t>
            </w:r>
          </w:p>
          <w:p w:rsidR="00344EBB" w:rsidRPr="00344EBB" w:rsidRDefault="00344EBB" w:rsidP="00344EBB">
            <w:pPr>
              <w:rPr>
                <w:color w:val="0D0D0D" w:themeColor="text1" w:themeTint="F2"/>
                <w:sz w:val="14"/>
                <w:szCs w:val="16"/>
              </w:rPr>
            </w:pPr>
            <w:r w:rsidRPr="00344EBB">
              <w:rPr>
                <w:color w:val="0D0D0D" w:themeColor="text1" w:themeTint="F2"/>
                <w:sz w:val="14"/>
                <w:szCs w:val="16"/>
              </w:rPr>
              <w:t>Зарядка для рук:</w:t>
            </w:r>
          </w:p>
          <w:p w:rsidR="00344EBB" w:rsidRDefault="00344EBB" w:rsidP="00344EBB">
            <w:pPr>
              <w:rPr>
                <w:color w:val="0D0D0D" w:themeColor="text1" w:themeTint="F2"/>
                <w:sz w:val="14"/>
                <w:szCs w:val="16"/>
              </w:rPr>
            </w:pPr>
            <w:r w:rsidRPr="00344EBB">
              <w:rPr>
                <w:color w:val="0D0D0D" w:themeColor="text1" w:themeTint="F2"/>
                <w:sz w:val="14"/>
                <w:szCs w:val="16"/>
              </w:rPr>
              <w:t>Плечиками мы покрутим, И про ручки не забудем, Пальчиками потрясем, И немножко отдохнём</w:t>
            </w:r>
          </w:p>
          <w:p w:rsidR="00344EBB" w:rsidRPr="00344EBB" w:rsidRDefault="00344EBB" w:rsidP="00344EBB">
            <w:pPr>
              <w:rPr>
                <w:sz w:val="14"/>
                <w:szCs w:val="16"/>
              </w:rPr>
            </w:pPr>
            <w:r w:rsidRPr="00344EBB">
              <w:rPr>
                <w:sz w:val="14"/>
                <w:szCs w:val="16"/>
              </w:rPr>
              <w:t>Рассматривание иллюстраций к сказ</w:t>
            </w:r>
            <w:r w:rsidRPr="00344EBB">
              <w:rPr>
                <w:sz w:val="14"/>
                <w:szCs w:val="16"/>
              </w:rPr>
              <w:softHyphen/>
              <w:t>ке, мисок разного цвета.</w:t>
            </w:r>
          </w:p>
          <w:p w:rsidR="00FF1C96" w:rsidRPr="00344EBB" w:rsidRDefault="00344EBB" w:rsidP="00344EBB">
            <w:pPr>
              <w:rPr>
                <w:sz w:val="14"/>
                <w:szCs w:val="16"/>
              </w:rPr>
            </w:pPr>
            <w:r w:rsidRPr="00344EBB">
              <w:rPr>
                <w:sz w:val="14"/>
                <w:szCs w:val="16"/>
              </w:rPr>
              <w:t>Беседа по вопросам: как звали девоч</w:t>
            </w:r>
            <w:r w:rsidRPr="00344EBB">
              <w:rPr>
                <w:sz w:val="14"/>
                <w:szCs w:val="16"/>
              </w:rPr>
              <w:softHyphen/>
              <w:t>ку, которая пошла в лес? Куда пришла Маша в лесу? Кто жил в домике? У кого была самая большая миска? В чьей мис</w:t>
            </w:r>
            <w:r w:rsidRPr="00344EBB">
              <w:rPr>
                <w:sz w:val="14"/>
                <w:szCs w:val="16"/>
              </w:rPr>
              <w:softHyphen/>
              <w:t>ке похлебка была самой вкусной? Чей стул сломала Маша? В чьей кроватке уснула Маша? Что сделала девочка, ко</w:t>
            </w:r>
            <w:r w:rsidRPr="00344EBB">
              <w:rPr>
                <w:sz w:val="14"/>
                <w:szCs w:val="16"/>
              </w:rPr>
              <w:softHyphen/>
              <w:t>гда пришли медведи?</w:t>
            </w:r>
          </w:p>
        </w:tc>
        <w:tc>
          <w:tcPr>
            <w:tcW w:w="3121" w:type="dxa"/>
            <w:gridSpan w:val="3"/>
          </w:tcPr>
          <w:p w:rsidR="00FF1C96" w:rsidRPr="008A4F6B" w:rsidRDefault="00344EBB" w:rsidP="00FF1C96">
            <w:pPr>
              <w:rPr>
                <w:color w:val="0D0D0D" w:themeColor="text1" w:themeTint="F2"/>
                <w:sz w:val="14"/>
                <w:szCs w:val="16"/>
              </w:rPr>
            </w:pPr>
            <w:r w:rsidRPr="00344EBB">
              <w:rPr>
                <w:color w:val="0D0D0D" w:themeColor="text1" w:themeTint="F2"/>
                <w:sz w:val="14"/>
                <w:szCs w:val="16"/>
              </w:rPr>
              <w:t>Познакомить</w:t>
            </w:r>
            <w:r>
              <w:rPr>
                <w:color w:val="0D0D0D" w:themeColor="text1" w:themeTint="F2"/>
                <w:sz w:val="14"/>
                <w:szCs w:val="16"/>
              </w:rPr>
              <w:t xml:space="preserve"> Милану</w:t>
            </w:r>
            <w:r w:rsidRPr="00344EBB">
              <w:rPr>
                <w:color w:val="0D0D0D" w:themeColor="text1" w:themeTint="F2"/>
                <w:sz w:val="14"/>
                <w:szCs w:val="16"/>
              </w:rPr>
              <w:t xml:space="preserve"> с содержанием сказки Л. Н. Толстого «Три мед</w:t>
            </w:r>
            <w:r w:rsidRPr="00344EBB">
              <w:rPr>
                <w:color w:val="0D0D0D" w:themeColor="text1" w:themeTint="F2"/>
                <w:sz w:val="14"/>
                <w:szCs w:val="16"/>
              </w:rPr>
              <w:softHyphen/>
              <w:t>ведя»; дать возможность убе</w:t>
            </w:r>
            <w:r w:rsidRPr="00344EBB">
              <w:rPr>
                <w:color w:val="0D0D0D" w:themeColor="text1" w:themeTint="F2"/>
                <w:sz w:val="14"/>
                <w:szCs w:val="16"/>
              </w:rPr>
              <w:softHyphen/>
              <w:t>диться, что рассматривать рисун</w:t>
            </w:r>
            <w:r w:rsidRPr="00344EBB">
              <w:rPr>
                <w:color w:val="0D0D0D" w:themeColor="text1" w:themeTint="F2"/>
                <w:sz w:val="14"/>
                <w:szCs w:val="16"/>
              </w:rPr>
              <w:softHyphen/>
              <w:t>ки в книгах интересно; р</w:t>
            </w:r>
            <w:r>
              <w:rPr>
                <w:color w:val="0D0D0D" w:themeColor="text1" w:themeTint="F2"/>
                <w:sz w:val="14"/>
                <w:szCs w:val="16"/>
              </w:rPr>
              <w:t xml:space="preserve">азвивать память, помочь Саше и Марку </w:t>
            </w:r>
            <w:r w:rsidRPr="00344EBB">
              <w:rPr>
                <w:color w:val="0D0D0D" w:themeColor="text1" w:themeTint="F2"/>
                <w:sz w:val="14"/>
                <w:szCs w:val="16"/>
              </w:rPr>
              <w:t>играть, в сказку, активизировать речь;</w:t>
            </w:r>
          </w:p>
        </w:tc>
        <w:tc>
          <w:tcPr>
            <w:tcW w:w="2785" w:type="dxa"/>
          </w:tcPr>
          <w:p w:rsidR="00FF1C96" w:rsidRPr="000658B9" w:rsidRDefault="00344EBB" w:rsidP="00FF1C96">
            <w:pPr>
              <w:rPr>
                <w:sz w:val="14"/>
                <w:szCs w:val="16"/>
              </w:rPr>
            </w:pPr>
            <w:r w:rsidRPr="00344EBB">
              <w:rPr>
                <w:sz w:val="14"/>
                <w:szCs w:val="16"/>
              </w:rPr>
              <w:t>Иллюстрации к сказке; мис</w:t>
            </w:r>
            <w:r w:rsidRPr="00344EBB">
              <w:rPr>
                <w:sz w:val="14"/>
                <w:szCs w:val="16"/>
              </w:rPr>
              <w:softHyphen/>
              <w:t>ки разных цветов</w:t>
            </w:r>
            <w:r w:rsidR="005678D9">
              <w:rPr>
                <w:sz w:val="14"/>
                <w:szCs w:val="16"/>
              </w:rPr>
              <w:t>.</w:t>
            </w:r>
          </w:p>
        </w:tc>
        <w:tc>
          <w:tcPr>
            <w:tcW w:w="2231" w:type="dxa"/>
            <w:vMerge w:val="restart"/>
          </w:tcPr>
          <w:p w:rsidR="00FF1C96" w:rsidRPr="007974B2" w:rsidRDefault="00FF1C96" w:rsidP="00FF1C96">
            <w:pPr>
              <w:rPr>
                <w:color w:val="0D0D0D" w:themeColor="text1" w:themeTint="F2"/>
                <w:sz w:val="14"/>
                <w:szCs w:val="16"/>
              </w:rPr>
            </w:pPr>
            <w:r w:rsidRPr="0026544F">
              <w:rPr>
                <w:color w:val="0D0D0D" w:themeColor="text1" w:themeTint="F2"/>
                <w:sz w:val="14"/>
                <w:szCs w:val="16"/>
              </w:rPr>
              <w:t xml:space="preserve">Беседа с </w:t>
            </w:r>
            <w:r>
              <w:rPr>
                <w:color w:val="0D0D0D" w:themeColor="text1" w:themeTint="F2"/>
                <w:sz w:val="14"/>
                <w:szCs w:val="16"/>
              </w:rPr>
              <w:t xml:space="preserve">родителями </w:t>
            </w:r>
            <w:r w:rsidR="005678D9">
              <w:rPr>
                <w:color w:val="0D0D0D" w:themeColor="text1" w:themeTint="F2"/>
                <w:sz w:val="14"/>
                <w:szCs w:val="16"/>
              </w:rPr>
              <w:t>о тёплой одежде в группе (холодно).</w:t>
            </w:r>
          </w:p>
        </w:tc>
      </w:tr>
      <w:tr w:rsidR="00FF1C96" w:rsidRPr="007974B2" w:rsidTr="00FF1C96">
        <w:tc>
          <w:tcPr>
            <w:tcW w:w="533" w:type="dxa"/>
            <w:vMerge/>
          </w:tcPr>
          <w:p w:rsidR="00FF1C96" w:rsidRPr="007974B2" w:rsidRDefault="00FF1C96" w:rsidP="00FF1C96">
            <w:pPr>
              <w:rPr>
                <w:color w:val="0D0D0D" w:themeColor="text1" w:themeTint="F2"/>
                <w:sz w:val="14"/>
                <w:szCs w:val="16"/>
              </w:rPr>
            </w:pPr>
          </w:p>
        </w:tc>
        <w:tc>
          <w:tcPr>
            <w:tcW w:w="2693" w:type="dxa"/>
          </w:tcPr>
          <w:p w:rsidR="00FF1C96" w:rsidRPr="007974B2" w:rsidRDefault="00FF1C96" w:rsidP="00FF1C96">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FF1C96" w:rsidRPr="007974B2" w:rsidRDefault="00FF1C96" w:rsidP="00FF1C96">
            <w:pPr>
              <w:rPr>
                <w:color w:val="0D0D0D" w:themeColor="text1" w:themeTint="F2"/>
                <w:sz w:val="14"/>
                <w:szCs w:val="16"/>
              </w:rPr>
            </w:pPr>
          </w:p>
        </w:tc>
        <w:tc>
          <w:tcPr>
            <w:tcW w:w="9448" w:type="dxa"/>
            <w:gridSpan w:val="5"/>
          </w:tcPr>
          <w:p w:rsidR="00FF1C96" w:rsidRPr="00F86874" w:rsidRDefault="00FF1C96" w:rsidP="00FF1C96">
            <w:pPr>
              <w:rPr>
                <w:i/>
                <w:color w:val="0D0D0D" w:themeColor="text1" w:themeTint="F2"/>
                <w:sz w:val="14"/>
                <w:szCs w:val="16"/>
              </w:rPr>
            </w:pPr>
            <w:r w:rsidRPr="00F86874">
              <w:rPr>
                <w:i/>
                <w:color w:val="0D0D0D" w:themeColor="text1" w:themeTint="F2"/>
                <w:sz w:val="14"/>
                <w:szCs w:val="16"/>
              </w:rPr>
              <w:t>1.</w:t>
            </w:r>
            <w:r w:rsidRPr="00081E64">
              <w:rPr>
                <w:color w:val="0D0D0D" w:themeColor="text1" w:themeTint="F2"/>
                <w:sz w:val="14"/>
                <w:szCs w:val="16"/>
              </w:rPr>
              <w:t>Художественно - эстетическое развитие. Музо</w:t>
            </w:r>
          </w:p>
          <w:p w:rsidR="00FF1C96" w:rsidRPr="00F86874" w:rsidRDefault="00FF1C96" w:rsidP="00FF1C96">
            <w:pPr>
              <w:rPr>
                <w:i/>
                <w:color w:val="0D0D0D" w:themeColor="text1" w:themeTint="F2"/>
                <w:sz w:val="14"/>
                <w:szCs w:val="16"/>
              </w:rPr>
            </w:pPr>
          </w:p>
        </w:tc>
        <w:tc>
          <w:tcPr>
            <w:tcW w:w="2231" w:type="dxa"/>
            <w:vMerge/>
          </w:tcPr>
          <w:p w:rsidR="00FF1C96" w:rsidRPr="007974B2" w:rsidRDefault="00FF1C96" w:rsidP="00FF1C96">
            <w:pPr>
              <w:rPr>
                <w:color w:val="0D0D0D" w:themeColor="text1" w:themeTint="F2"/>
                <w:sz w:val="14"/>
                <w:szCs w:val="16"/>
              </w:rPr>
            </w:pPr>
          </w:p>
        </w:tc>
      </w:tr>
      <w:tr w:rsidR="00FF1C96" w:rsidRPr="007974B2" w:rsidTr="00FF1C96">
        <w:tc>
          <w:tcPr>
            <w:tcW w:w="533" w:type="dxa"/>
            <w:vMerge/>
          </w:tcPr>
          <w:p w:rsidR="00FF1C96" w:rsidRPr="007974B2" w:rsidRDefault="00FF1C96" w:rsidP="00FF1C96">
            <w:pPr>
              <w:rPr>
                <w:color w:val="0D0D0D" w:themeColor="text1" w:themeTint="F2"/>
                <w:sz w:val="14"/>
                <w:szCs w:val="16"/>
              </w:rPr>
            </w:pPr>
          </w:p>
        </w:tc>
        <w:tc>
          <w:tcPr>
            <w:tcW w:w="2693" w:type="dxa"/>
          </w:tcPr>
          <w:p w:rsidR="00FF1C96" w:rsidRPr="007974B2" w:rsidRDefault="00FF1C96" w:rsidP="00FF1C96">
            <w:pPr>
              <w:rPr>
                <w:color w:val="0D0D0D" w:themeColor="text1" w:themeTint="F2"/>
                <w:sz w:val="14"/>
                <w:szCs w:val="16"/>
              </w:rPr>
            </w:pPr>
            <w:r w:rsidRPr="007974B2">
              <w:rPr>
                <w:color w:val="0D0D0D" w:themeColor="text1" w:themeTint="F2"/>
                <w:sz w:val="14"/>
                <w:szCs w:val="16"/>
              </w:rPr>
              <w:t>Игры. Подготовка к прогулке</w:t>
            </w:r>
          </w:p>
          <w:p w:rsidR="00FF1C96" w:rsidRPr="007974B2" w:rsidRDefault="00FF1C96" w:rsidP="00FF1C96">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FF1C96" w:rsidRPr="007974B2" w:rsidRDefault="00FF1C96" w:rsidP="00FF1C96">
            <w:pPr>
              <w:rPr>
                <w:color w:val="0D0D0D" w:themeColor="text1" w:themeTint="F2"/>
                <w:sz w:val="14"/>
                <w:szCs w:val="16"/>
              </w:rPr>
            </w:pPr>
          </w:p>
        </w:tc>
        <w:tc>
          <w:tcPr>
            <w:tcW w:w="3555" w:type="dxa"/>
            <w:gridSpan w:val="2"/>
          </w:tcPr>
          <w:p w:rsidR="00344EBB" w:rsidRPr="00344EBB" w:rsidRDefault="00344EBB" w:rsidP="00344EBB">
            <w:pPr>
              <w:rPr>
                <w:color w:val="0D0D0D" w:themeColor="text1" w:themeTint="F2"/>
                <w:sz w:val="14"/>
                <w:szCs w:val="16"/>
              </w:rPr>
            </w:pPr>
            <w:r w:rsidRPr="00344EBB">
              <w:rPr>
                <w:color w:val="0D0D0D" w:themeColor="text1" w:themeTint="F2"/>
                <w:sz w:val="14"/>
                <w:szCs w:val="16"/>
              </w:rPr>
              <w:t>Рассматривание снежинок. Красивая, легкая, пушистая, тает на ладошке</w:t>
            </w:r>
          </w:p>
          <w:p w:rsidR="00FF1C96" w:rsidRPr="007974B2" w:rsidRDefault="00344EBB" w:rsidP="00344EBB">
            <w:pPr>
              <w:rPr>
                <w:color w:val="0D0D0D" w:themeColor="text1" w:themeTint="F2"/>
                <w:sz w:val="14"/>
                <w:szCs w:val="16"/>
              </w:rPr>
            </w:pPr>
            <w:r w:rsidRPr="00344EBB">
              <w:rPr>
                <w:color w:val="0D0D0D" w:themeColor="text1" w:themeTint="F2"/>
                <w:sz w:val="14"/>
                <w:szCs w:val="16"/>
              </w:rPr>
              <w:t>Предложить покормить птиц на участке. П\и «Наседка и цыплята». Д\и «Узнай по описанию товарища</w:t>
            </w:r>
            <w:r>
              <w:rPr>
                <w:color w:val="0D0D0D" w:themeColor="text1" w:themeTint="F2"/>
                <w:sz w:val="14"/>
                <w:szCs w:val="16"/>
              </w:rPr>
              <w:t>. Собрать игрушки.</w:t>
            </w:r>
          </w:p>
        </w:tc>
        <w:tc>
          <w:tcPr>
            <w:tcW w:w="3108" w:type="dxa"/>
            <w:gridSpan w:val="2"/>
          </w:tcPr>
          <w:p w:rsidR="00FF1C96" w:rsidRPr="007974B2" w:rsidRDefault="00FF1C96" w:rsidP="00FF1C96">
            <w:pPr>
              <w:rPr>
                <w:color w:val="0D0D0D" w:themeColor="text1" w:themeTint="F2"/>
                <w:sz w:val="14"/>
                <w:szCs w:val="16"/>
              </w:rPr>
            </w:pPr>
            <w:r w:rsidRPr="00504F65">
              <w:rPr>
                <w:color w:val="0D0D0D" w:themeColor="text1" w:themeTint="F2"/>
                <w:sz w:val="14"/>
                <w:szCs w:val="16"/>
              </w:rPr>
              <w:t>индивидуальная работа по развитию движ</w:t>
            </w:r>
            <w:r w:rsidR="005678D9">
              <w:rPr>
                <w:color w:val="0D0D0D" w:themeColor="text1" w:themeTint="F2"/>
                <w:sz w:val="14"/>
                <w:szCs w:val="16"/>
              </w:rPr>
              <w:t>ений с Сашей, Миланой.</w:t>
            </w:r>
          </w:p>
        </w:tc>
        <w:tc>
          <w:tcPr>
            <w:tcW w:w="2785" w:type="dxa"/>
          </w:tcPr>
          <w:p w:rsidR="00FF1C96" w:rsidRPr="007974B2" w:rsidRDefault="00FF1C96" w:rsidP="00FF1C96">
            <w:pPr>
              <w:rPr>
                <w:color w:val="0D0D0D" w:themeColor="text1" w:themeTint="F2"/>
                <w:sz w:val="14"/>
                <w:szCs w:val="16"/>
              </w:rPr>
            </w:pPr>
            <w:r w:rsidRPr="007974B2">
              <w:rPr>
                <w:bCs/>
                <w:color w:val="0D0D0D" w:themeColor="text1" w:themeTint="F2"/>
                <w:sz w:val="14"/>
                <w:szCs w:val="16"/>
              </w:rPr>
              <w:t xml:space="preserve">Выносной материал: машинки, вертушки, кукла одетая по погоде, </w:t>
            </w:r>
            <w:r>
              <w:rPr>
                <w:bCs/>
                <w:color w:val="0D0D0D" w:themeColor="text1" w:themeTint="F2"/>
                <w:sz w:val="14"/>
                <w:szCs w:val="16"/>
              </w:rPr>
              <w:t>лопатки.</w:t>
            </w:r>
          </w:p>
        </w:tc>
        <w:tc>
          <w:tcPr>
            <w:tcW w:w="2231" w:type="dxa"/>
            <w:vMerge/>
          </w:tcPr>
          <w:p w:rsidR="00FF1C96" w:rsidRPr="007974B2" w:rsidRDefault="00FF1C96" w:rsidP="00FF1C96">
            <w:pPr>
              <w:rPr>
                <w:color w:val="0D0D0D" w:themeColor="text1" w:themeTint="F2"/>
                <w:sz w:val="14"/>
                <w:szCs w:val="16"/>
              </w:rPr>
            </w:pPr>
          </w:p>
        </w:tc>
      </w:tr>
      <w:tr w:rsidR="00FF1C96" w:rsidRPr="007974B2" w:rsidTr="00FF1C96">
        <w:trPr>
          <w:trHeight w:val="440"/>
        </w:trPr>
        <w:tc>
          <w:tcPr>
            <w:tcW w:w="533" w:type="dxa"/>
            <w:vMerge/>
          </w:tcPr>
          <w:p w:rsidR="00FF1C96" w:rsidRPr="007974B2" w:rsidRDefault="00FF1C96" w:rsidP="00FF1C96">
            <w:pPr>
              <w:rPr>
                <w:color w:val="0D0D0D" w:themeColor="text1" w:themeTint="F2"/>
                <w:sz w:val="14"/>
                <w:szCs w:val="16"/>
              </w:rPr>
            </w:pPr>
          </w:p>
        </w:tc>
        <w:tc>
          <w:tcPr>
            <w:tcW w:w="2693" w:type="dxa"/>
          </w:tcPr>
          <w:p w:rsidR="00FF1C96" w:rsidRPr="007974B2" w:rsidRDefault="00FF1C96" w:rsidP="00FF1C96">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FF1C96" w:rsidRPr="007974B2" w:rsidRDefault="00FF1C96" w:rsidP="00FF1C96">
            <w:pPr>
              <w:rPr>
                <w:color w:val="0D0D0D" w:themeColor="text1" w:themeTint="F2"/>
                <w:sz w:val="14"/>
                <w:szCs w:val="16"/>
              </w:rPr>
            </w:pPr>
            <w:r w:rsidRPr="007974B2">
              <w:rPr>
                <w:color w:val="0D0D0D" w:themeColor="text1" w:themeTint="F2"/>
                <w:sz w:val="14"/>
                <w:szCs w:val="16"/>
              </w:rPr>
              <w:t>Обед.</w:t>
            </w:r>
          </w:p>
          <w:p w:rsidR="00FF1C96" w:rsidRPr="007974B2" w:rsidRDefault="00FF1C96" w:rsidP="00FF1C96">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09" w:type="dxa"/>
            <w:vMerge/>
          </w:tcPr>
          <w:p w:rsidR="00FF1C96" w:rsidRPr="007974B2" w:rsidRDefault="00FF1C96" w:rsidP="00FF1C96">
            <w:pPr>
              <w:rPr>
                <w:color w:val="0D0D0D" w:themeColor="text1" w:themeTint="F2"/>
                <w:sz w:val="14"/>
                <w:szCs w:val="16"/>
              </w:rPr>
            </w:pPr>
          </w:p>
        </w:tc>
        <w:tc>
          <w:tcPr>
            <w:tcW w:w="3555" w:type="dxa"/>
            <w:gridSpan w:val="2"/>
          </w:tcPr>
          <w:p w:rsidR="005678D9" w:rsidRPr="005678D9" w:rsidRDefault="005678D9" w:rsidP="005678D9">
            <w:pPr>
              <w:rPr>
                <w:color w:val="0D0D0D" w:themeColor="text1" w:themeTint="F2"/>
                <w:sz w:val="14"/>
                <w:szCs w:val="16"/>
              </w:rPr>
            </w:pPr>
            <w:r w:rsidRPr="005678D9">
              <w:rPr>
                <w:color w:val="0D0D0D" w:themeColor="text1" w:themeTint="F2"/>
                <w:sz w:val="14"/>
                <w:szCs w:val="16"/>
              </w:rPr>
              <w:t>Составление рассказа на тему «Как мы птичек кормили». Упражнение на звукопроизношение и укрепление артикуляционного аппарата.</w:t>
            </w:r>
          </w:p>
          <w:p w:rsidR="00FF1C96" w:rsidRPr="007974B2" w:rsidRDefault="00FF1C96" w:rsidP="005678D9">
            <w:pPr>
              <w:rPr>
                <w:color w:val="0D0D0D" w:themeColor="text1" w:themeTint="F2"/>
                <w:sz w:val="14"/>
                <w:szCs w:val="16"/>
              </w:rPr>
            </w:pPr>
          </w:p>
        </w:tc>
        <w:tc>
          <w:tcPr>
            <w:tcW w:w="3108" w:type="dxa"/>
            <w:gridSpan w:val="2"/>
          </w:tcPr>
          <w:p w:rsidR="00FF1C96" w:rsidRPr="007974B2" w:rsidRDefault="00FF1C96" w:rsidP="00FF1C96">
            <w:pPr>
              <w:rPr>
                <w:color w:val="0D0D0D" w:themeColor="text1" w:themeTint="F2"/>
                <w:sz w:val="14"/>
              </w:rPr>
            </w:pPr>
            <w:r w:rsidRPr="007974B2">
              <w:rPr>
                <w:color w:val="0D0D0D" w:themeColor="text1" w:themeTint="F2"/>
                <w:sz w:val="14"/>
                <w:szCs w:val="16"/>
              </w:rPr>
              <w:t>С каждым ребёнком  навыки К.Г.Н. ( мытьё рук, вытирание рук полотенцем, самостоятельно ходить на горшок).</w:t>
            </w:r>
            <w:r w:rsidRPr="007974B2">
              <w:rPr>
                <w:color w:val="0D0D0D" w:themeColor="text1" w:themeTint="F2"/>
                <w:sz w:val="14"/>
              </w:rPr>
              <w:t>учить брать мыло из мыльницы, с помощью взрослого намыливать руки; учить проситься на горшок;</w:t>
            </w:r>
          </w:p>
          <w:p w:rsidR="00FF1C96" w:rsidRPr="007974B2" w:rsidRDefault="00FF1C96" w:rsidP="00FF1C96">
            <w:pPr>
              <w:rPr>
                <w:color w:val="0D0D0D" w:themeColor="text1" w:themeTint="F2"/>
                <w:sz w:val="14"/>
                <w:szCs w:val="16"/>
              </w:rPr>
            </w:pPr>
            <w:r w:rsidRPr="007974B2">
              <w:rPr>
                <w:color w:val="0D0D0D" w:themeColor="text1" w:themeTint="F2"/>
                <w:sz w:val="14"/>
              </w:rPr>
              <w:t>- приучать пользоваться носовым платком</w:t>
            </w:r>
          </w:p>
        </w:tc>
        <w:tc>
          <w:tcPr>
            <w:tcW w:w="2785" w:type="dxa"/>
          </w:tcPr>
          <w:p w:rsidR="00FF1C96" w:rsidRPr="007974B2" w:rsidRDefault="005678D9" w:rsidP="00FF1C96">
            <w:pPr>
              <w:rPr>
                <w:color w:val="0D0D0D" w:themeColor="text1" w:themeTint="F2"/>
                <w:sz w:val="14"/>
                <w:szCs w:val="16"/>
              </w:rPr>
            </w:pPr>
            <w:r>
              <w:rPr>
                <w:color w:val="0D0D0D" w:themeColor="text1" w:themeTint="F2"/>
                <w:sz w:val="14"/>
                <w:szCs w:val="16"/>
              </w:rPr>
              <w:t>Картинки с птицами.</w:t>
            </w:r>
          </w:p>
        </w:tc>
        <w:tc>
          <w:tcPr>
            <w:tcW w:w="2231" w:type="dxa"/>
            <w:vMerge/>
          </w:tcPr>
          <w:p w:rsidR="00FF1C96" w:rsidRPr="007974B2" w:rsidRDefault="00FF1C96" w:rsidP="00FF1C96">
            <w:pPr>
              <w:rPr>
                <w:color w:val="0D0D0D" w:themeColor="text1" w:themeTint="F2"/>
                <w:sz w:val="14"/>
                <w:szCs w:val="16"/>
              </w:rPr>
            </w:pPr>
          </w:p>
        </w:tc>
      </w:tr>
      <w:tr w:rsidR="00FF1C96" w:rsidRPr="007974B2" w:rsidTr="00FF1C96">
        <w:trPr>
          <w:trHeight w:val="1103"/>
        </w:trPr>
        <w:tc>
          <w:tcPr>
            <w:tcW w:w="533" w:type="dxa"/>
            <w:vMerge/>
          </w:tcPr>
          <w:p w:rsidR="00FF1C96" w:rsidRPr="007974B2" w:rsidRDefault="00FF1C96" w:rsidP="00FF1C96">
            <w:pPr>
              <w:rPr>
                <w:color w:val="0D0D0D" w:themeColor="text1" w:themeTint="F2"/>
                <w:sz w:val="14"/>
                <w:szCs w:val="16"/>
              </w:rPr>
            </w:pPr>
          </w:p>
        </w:tc>
        <w:tc>
          <w:tcPr>
            <w:tcW w:w="2693" w:type="dxa"/>
          </w:tcPr>
          <w:p w:rsidR="00FF1C96" w:rsidRPr="007974B2" w:rsidRDefault="00FF1C96" w:rsidP="00FF1C96">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FF1C96" w:rsidRPr="007974B2" w:rsidRDefault="00FF1C96" w:rsidP="00FF1C96">
            <w:pPr>
              <w:rPr>
                <w:color w:val="0D0D0D" w:themeColor="text1" w:themeTint="F2"/>
                <w:sz w:val="14"/>
                <w:szCs w:val="16"/>
              </w:rPr>
            </w:pPr>
            <w:r w:rsidRPr="007974B2">
              <w:rPr>
                <w:color w:val="0D0D0D" w:themeColor="text1" w:themeTint="F2"/>
                <w:sz w:val="14"/>
                <w:szCs w:val="16"/>
              </w:rPr>
              <w:t>Полдник.</w:t>
            </w:r>
          </w:p>
          <w:p w:rsidR="00FF1C96" w:rsidRPr="007974B2" w:rsidRDefault="00FF1C96" w:rsidP="00FF1C96">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FF1C96" w:rsidRPr="007974B2" w:rsidRDefault="00FF1C96" w:rsidP="00FF1C96">
            <w:pPr>
              <w:rPr>
                <w:color w:val="0D0D0D" w:themeColor="text1" w:themeTint="F2"/>
                <w:sz w:val="14"/>
                <w:szCs w:val="16"/>
              </w:rPr>
            </w:pPr>
          </w:p>
        </w:tc>
        <w:tc>
          <w:tcPr>
            <w:tcW w:w="3555" w:type="dxa"/>
            <w:gridSpan w:val="2"/>
          </w:tcPr>
          <w:p w:rsidR="00344EBB" w:rsidRPr="00344EBB" w:rsidRDefault="00344EBB" w:rsidP="00344EBB">
            <w:pPr>
              <w:rPr>
                <w:color w:val="0D0D0D" w:themeColor="text1" w:themeTint="F2"/>
                <w:sz w:val="14"/>
                <w:szCs w:val="16"/>
              </w:rPr>
            </w:pPr>
            <w:r w:rsidRPr="00344EBB">
              <w:rPr>
                <w:color w:val="0D0D0D" w:themeColor="text1" w:themeTint="F2"/>
                <w:sz w:val="14"/>
                <w:szCs w:val="16"/>
              </w:rPr>
              <w:t>Игры в уголке доктора: «У куклы заболело горлышко, что делать». П\и «Наседка и цыплята». Дидактическая игра «Чудесный мешочек»: развивать тактильные ощущения. Наблюдения за работой воспитателя в уголке природы: мытье растений под душем</w:t>
            </w:r>
          </w:p>
          <w:p w:rsidR="00344EBB" w:rsidRPr="00344EBB" w:rsidRDefault="00344EBB" w:rsidP="00344EBB">
            <w:pPr>
              <w:rPr>
                <w:color w:val="0D0D0D" w:themeColor="text1" w:themeTint="F2"/>
                <w:sz w:val="14"/>
                <w:szCs w:val="16"/>
              </w:rPr>
            </w:pPr>
            <w:r>
              <w:rPr>
                <w:color w:val="0D0D0D" w:themeColor="text1" w:themeTint="F2"/>
                <w:sz w:val="14"/>
                <w:szCs w:val="16"/>
              </w:rPr>
              <w:t>Итоговое мероприятие:</w:t>
            </w:r>
            <w:r w:rsidRPr="00344EBB">
              <w:rPr>
                <w:color w:val="0D0D0D" w:themeColor="text1" w:themeTint="F2"/>
                <w:sz w:val="14"/>
                <w:szCs w:val="16"/>
              </w:rPr>
              <w:t>Лепка мисок для медведей.</w:t>
            </w:r>
          </w:p>
          <w:p w:rsidR="00FF1C96" w:rsidRPr="00344EBB" w:rsidRDefault="00FF1C96" w:rsidP="00FF1C96">
            <w:pPr>
              <w:rPr>
                <w:color w:val="0D0D0D" w:themeColor="text1" w:themeTint="F2"/>
                <w:sz w:val="14"/>
                <w:szCs w:val="16"/>
              </w:rPr>
            </w:pPr>
          </w:p>
        </w:tc>
        <w:tc>
          <w:tcPr>
            <w:tcW w:w="3108" w:type="dxa"/>
            <w:gridSpan w:val="2"/>
          </w:tcPr>
          <w:p w:rsidR="00FF1C96" w:rsidRDefault="00FF1C96" w:rsidP="00FF1C96">
            <w:pPr>
              <w:rPr>
                <w:color w:val="0D0D0D" w:themeColor="text1" w:themeTint="F2"/>
                <w:sz w:val="14"/>
                <w:szCs w:val="16"/>
              </w:rPr>
            </w:pPr>
            <w:r>
              <w:rPr>
                <w:color w:val="0D0D0D" w:themeColor="text1" w:themeTint="F2"/>
                <w:sz w:val="14"/>
                <w:szCs w:val="16"/>
              </w:rPr>
              <w:t>Игра ситу</w:t>
            </w:r>
            <w:r w:rsidR="00344EBB">
              <w:rPr>
                <w:color w:val="0D0D0D" w:themeColor="text1" w:themeTint="F2"/>
                <w:sz w:val="14"/>
                <w:szCs w:val="16"/>
              </w:rPr>
              <w:t>ация « Кукла заболела</w:t>
            </w:r>
            <w:r>
              <w:rPr>
                <w:color w:val="0D0D0D" w:themeColor="text1" w:themeTint="F2"/>
                <w:sz w:val="14"/>
                <w:szCs w:val="16"/>
              </w:rPr>
              <w:t>».</w:t>
            </w:r>
          </w:p>
          <w:p w:rsidR="00344EBB" w:rsidRDefault="00FF1C96" w:rsidP="00FF1C96">
            <w:pPr>
              <w:rPr>
                <w:color w:val="0D0D0D" w:themeColor="text1" w:themeTint="F2"/>
                <w:sz w:val="14"/>
                <w:szCs w:val="16"/>
              </w:rPr>
            </w:pPr>
            <w:r>
              <w:rPr>
                <w:color w:val="0D0D0D" w:themeColor="text1" w:themeTint="F2"/>
                <w:sz w:val="14"/>
                <w:szCs w:val="16"/>
              </w:rPr>
              <w:t>Провести со всеми детьми.</w:t>
            </w:r>
          </w:p>
          <w:p w:rsidR="00344EBB" w:rsidRDefault="00344EBB" w:rsidP="00344EBB">
            <w:pPr>
              <w:rPr>
                <w:sz w:val="14"/>
                <w:szCs w:val="16"/>
              </w:rPr>
            </w:pPr>
          </w:p>
          <w:p w:rsidR="00FF1C96" w:rsidRPr="00344EBB" w:rsidRDefault="00344EBB" w:rsidP="00344EBB">
            <w:pPr>
              <w:rPr>
                <w:sz w:val="14"/>
                <w:szCs w:val="16"/>
              </w:rPr>
            </w:pPr>
            <w:r w:rsidRPr="00344EBB">
              <w:rPr>
                <w:sz w:val="14"/>
                <w:szCs w:val="16"/>
              </w:rPr>
              <w:t>Упражнять</w:t>
            </w:r>
            <w:r>
              <w:rPr>
                <w:sz w:val="14"/>
                <w:szCs w:val="16"/>
              </w:rPr>
              <w:t xml:space="preserve"> Сашу </w:t>
            </w:r>
            <w:r w:rsidRPr="00344EBB">
              <w:rPr>
                <w:sz w:val="14"/>
                <w:szCs w:val="16"/>
              </w:rPr>
              <w:t xml:space="preserve"> в скатывании из пла</w:t>
            </w:r>
            <w:r w:rsidRPr="00344EBB">
              <w:rPr>
                <w:sz w:val="14"/>
                <w:szCs w:val="16"/>
              </w:rPr>
              <w:softHyphen/>
              <w:t>стилина шаров круговыми дви</w:t>
            </w:r>
            <w:r w:rsidRPr="00344EBB">
              <w:rPr>
                <w:sz w:val="14"/>
                <w:szCs w:val="16"/>
              </w:rPr>
              <w:softHyphen/>
              <w:t>жениями рук. сплющивании их в ладонях, учить пальцами делать углубление; развивать интерес к лепке</w:t>
            </w:r>
          </w:p>
        </w:tc>
        <w:tc>
          <w:tcPr>
            <w:tcW w:w="2785" w:type="dxa"/>
          </w:tcPr>
          <w:p w:rsidR="00FF1C96" w:rsidRPr="007974B2" w:rsidRDefault="005678D9" w:rsidP="00FF1C96">
            <w:pPr>
              <w:rPr>
                <w:color w:val="0D0D0D" w:themeColor="text1" w:themeTint="F2"/>
                <w:sz w:val="14"/>
                <w:szCs w:val="16"/>
              </w:rPr>
            </w:pPr>
            <w:r w:rsidRPr="005678D9">
              <w:rPr>
                <w:color w:val="0D0D0D" w:themeColor="text1" w:themeTint="F2"/>
                <w:sz w:val="14"/>
                <w:szCs w:val="16"/>
              </w:rPr>
              <w:t>пласти</w:t>
            </w:r>
            <w:r w:rsidRPr="005678D9">
              <w:rPr>
                <w:color w:val="0D0D0D" w:themeColor="text1" w:themeTint="F2"/>
                <w:sz w:val="14"/>
                <w:szCs w:val="16"/>
              </w:rPr>
              <w:softHyphen/>
              <w:t>лин, салфетки, дощечки</w:t>
            </w:r>
          </w:p>
        </w:tc>
        <w:tc>
          <w:tcPr>
            <w:tcW w:w="2231" w:type="dxa"/>
            <w:vMerge/>
          </w:tcPr>
          <w:p w:rsidR="00FF1C96" w:rsidRPr="007974B2" w:rsidRDefault="00FF1C96" w:rsidP="00FF1C96">
            <w:pPr>
              <w:rPr>
                <w:color w:val="0D0D0D" w:themeColor="text1" w:themeTint="F2"/>
                <w:sz w:val="14"/>
                <w:szCs w:val="16"/>
              </w:rPr>
            </w:pPr>
          </w:p>
        </w:tc>
      </w:tr>
      <w:tr w:rsidR="00FF1C96" w:rsidRPr="007974B2" w:rsidTr="00FF1C96">
        <w:trPr>
          <w:trHeight w:val="626"/>
        </w:trPr>
        <w:tc>
          <w:tcPr>
            <w:tcW w:w="533" w:type="dxa"/>
            <w:vMerge/>
          </w:tcPr>
          <w:p w:rsidR="00FF1C96" w:rsidRPr="007974B2" w:rsidRDefault="00FF1C96" w:rsidP="00FF1C96">
            <w:pPr>
              <w:rPr>
                <w:color w:val="0D0D0D" w:themeColor="text1" w:themeTint="F2"/>
                <w:sz w:val="14"/>
                <w:szCs w:val="16"/>
              </w:rPr>
            </w:pPr>
          </w:p>
        </w:tc>
        <w:tc>
          <w:tcPr>
            <w:tcW w:w="2693" w:type="dxa"/>
          </w:tcPr>
          <w:p w:rsidR="00FF1C96" w:rsidRPr="007974B2" w:rsidRDefault="00FF1C96" w:rsidP="00FF1C96">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FF1C96" w:rsidRPr="007974B2" w:rsidRDefault="00FF1C96" w:rsidP="00FF1C96">
            <w:pPr>
              <w:rPr>
                <w:color w:val="0D0D0D" w:themeColor="text1" w:themeTint="F2"/>
                <w:sz w:val="14"/>
                <w:szCs w:val="16"/>
              </w:rPr>
            </w:pPr>
          </w:p>
          <w:p w:rsidR="00FF1C96" w:rsidRPr="007974B2" w:rsidRDefault="00FF1C96" w:rsidP="00FF1C96">
            <w:pPr>
              <w:rPr>
                <w:color w:val="0D0D0D" w:themeColor="text1" w:themeTint="F2"/>
                <w:sz w:val="14"/>
                <w:szCs w:val="16"/>
              </w:rPr>
            </w:pPr>
          </w:p>
          <w:p w:rsidR="00FF1C96" w:rsidRPr="007974B2" w:rsidRDefault="00FF1C96" w:rsidP="00FF1C96">
            <w:pPr>
              <w:rPr>
                <w:color w:val="0D0D0D" w:themeColor="text1" w:themeTint="F2"/>
                <w:sz w:val="14"/>
                <w:szCs w:val="16"/>
              </w:rPr>
            </w:pPr>
          </w:p>
        </w:tc>
        <w:tc>
          <w:tcPr>
            <w:tcW w:w="709" w:type="dxa"/>
            <w:vMerge/>
          </w:tcPr>
          <w:p w:rsidR="00FF1C96" w:rsidRPr="007974B2" w:rsidRDefault="00FF1C96" w:rsidP="00FF1C96">
            <w:pPr>
              <w:rPr>
                <w:color w:val="0D0D0D" w:themeColor="text1" w:themeTint="F2"/>
                <w:sz w:val="14"/>
                <w:szCs w:val="16"/>
              </w:rPr>
            </w:pPr>
          </w:p>
        </w:tc>
        <w:tc>
          <w:tcPr>
            <w:tcW w:w="9448" w:type="dxa"/>
            <w:gridSpan w:val="5"/>
          </w:tcPr>
          <w:p w:rsidR="00FF1C96" w:rsidRPr="00DD42B4" w:rsidRDefault="00FF1C96" w:rsidP="00DD42B4">
            <w:pPr>
              <w:rPr>
                <w:color w:val="0D0D0D" w:themeColor="text1" w:themeTint="F2"/>
                <w:sz w:val="14"/>
                <w:szCs w:val="16"/>
              </w:rPr>
            </w:pPr>
            <w:r w:rsidRPr="007974B2">
              <w:rPr>
                <w:color w:val="0D0D0D" w:themeColor="text1" w:themeTint="F2"/>
                <w:sz w:val="14"/>
                <w:szCs w:val="16"/>
              </w:rPr>
              <w:t>2.Коммуникация. Развитие речи. Тема:</w:t>
            </w:r>
            <w:r w:rsidR="00DD42B4" w:rsidRPr="00DD42B4">
              <w:rPr>
                <w:color w:val="0D0D0D" w:themeColor="text1" w:themeTint="F2"/>
                <w:sz w:val="14"/>
                <w:szCs w:val="16"/>
              </w:rPr>
              <w:t>Чтение потешки «Наша Маша маленькая…», стихотворения С.Капутикян «Маша обедает».</w:t>
            </w:r>
            <w:r>
              <w:rPr>
                <w:color w:val="0D0D0D" w:themeColor="text1" w:themeTint="F2"/>
                <w:sz w:val="14"/>
                <w:szCs w:val="16"/>
              </w:rPr>
              <w:t>Цель:</w:t>
            </w:r>
            <w:r w:rsidR="00DD42B4" w:rsidRPr="00DD42B4">
              <w:rPr>
                <w:color w:val="0D0D0D" w:themeColor="text1" w:themeTint="F2"/>
                <w:sz w:val="14"/>
                <w:szCs w:val="16"/>
              </w:rPr>
              <w:t>Помочьдетям</w:t>
            </w:r>
            <w:r w:rsidR="00DD42B4">
              <w:rPr>
                <w:color w:val="0D0D0D" w:themeColor="text1" w:themeTint="F2"/>
                <w:sz w:val="14"/>
                <w:szCs w:val="16"/>
              </w:rPr>
              <w:t xml:space="preserve"> понять содержание потешки, обратить </w:t>
            </w:r>
            <w:r w:rsidR="00DD42B4" w:rsidRPr="00DD42B4">
              <w:rPr>
                <w:color w:val="0D0D0D" w:themeColor="text1" w:themeTint="F2"/>
                <w:sz w:val="14"/>
                <w:szCs w:val="16"/>
              </w:rPr>
              <w:t xml:space="preserve">внимание на слова </w:t>
            </w:r>
            <w:r w:rsidR="00DD42B4">
              <w:rPr>
                <w:color w:val="0D0D0D" w:themeColor="text1" w:themeTint="F2"/>
                <w:sz w:val="14"/>
                <w:szCs w:val="16"/>
              </w:rPr>
              <w:t xml:space="preserve">маленька, черноброва; вызвать желание </w:t>
            </w:r>
            <w:r w:rsidR="00DD42B4" w:rsidRPr="00DD42B4">
              <w:rPr>
                <w:color w:val="0D0D0D" w:themeColor="text1" w:themeTint="F2"/>
                <w:sz w:val="14"/>
                <w:szCs w:val="16"/>
              </w:rPr>
              <w:t>слушать потешку неоднократно; познакомитьсо стихотворением С.Капутикян; учить договарив</w:t>
            </w:r>
            <w:r w:rsidR="00DD42B4">
              <w:rPr>
                <w:color w:val="0D0D0D" w:themeColor="text1" w:themeTint="F2"/>
                <w:sz w:val="14"/>
                <w:szCs w:val="16"/>
              </w:rPr>
              <w:t xml:space="preserve">ать звукоподражательные слова и </w:t>
            </w:r>
            <w:r w:rsidR="00DD42B4" w:rsidRPr="00DD42B4">
              <w:rPr>
                <w:color w:val="0D0D0D" w:themeColor="text1" w:themeTint="F2"/>
                <w:sz w:val="14"/>
                <w:szCs w:val="16"/>
              </w:rPr>
              <w:t>небольшие фразы, встречающиеся в стихотворении.</w:t>
            </w:r>
            <w:r w:rsidR="00DD42B4">
              <w:rPr>
                <w:color w:val="0D0D0D" w:themeColor="text1" w:themeTint="F2"/>
                <w:sz w:val="14"/>
                <w:szCs w:val="16"/>
              </w:rPr>
              <w:t>Гербова с.67</w:t>
            </w:r>
          </w:p>
        </w:tc>
        <w:tc>
          <w:tcPr>
            <w:tcW w:w="2231" w:type="dxa"/>
            <w:vMerge/>
          </w:tcPr>
          <w:p w:rsidR="00FF1C96" w:rsidRPr="007974B2" w:rsidRDefault="00FF1C96" w:rsidP="00FF1C96">
            <w:pPr>
              <w:rPr>
                <w:color w:val="0D0D0D" w:themeColor="text1" w:themeTint="F2"/>
                <w:sz w:val="14"/>
                <w:szCs w:val="16"/>
              </w:rPr>
            </w:pPr>
          </w:p>
        </w:tc>
      </w:tr>
      <w:tr w:rsidR="00FF1C96" w:rsidRPr="007974B2" w:rsidTr="00FF1C96">
        <w:trPr>
          <w:trHeight w:val="420"/>
        </w:trPr>
        <w:tc>
          <w:tcPr>
            <w:tcW w:w="533" w:type="dxa"/>
            <w:vMerge/>
          </w:tcPr>
          <w:p w:rsidR="00FF1C96" w:rsidRPr="007974B2" w:rsidRDefault="00FF1C96" w:rsidP="00FF1C96">
            <w:pPr>
              <w:rPr>
                <w:color w:val="0D0D0D" w:themeColor="text1" w:themeTint="F2"/>
                <w:sz w:val="14"/>
                <w:szCs w:val="16"/>
              </w:rPr>
            </w:pPr>
          </w:p>
        </w:tc>
        <w:tc>
          <w:tcPr>
            <w:tcW w:w="2693" w:type="dxa"/>
          </w:tcPr>
          <w:p w:rsidR="00FF1C96" w:rsidRPr="007974B2" w:rsidRDefault="00FF1C96" w:rsidP="00FF1C96">
            <w:pPr>
              <w:rPr>
                <w:color w:val="0D0D0D" w:themeColor="text1" w:themeTint="F2"/>
                <w:sz w:val="14"/>
                <w:szCs w:val="16"/>
              </w:rPr>
            </w:pPr>
            <w:r w:rsidRPr="007974B2">
              <w:rPr>
                <w:color w:val="0D0D0D" w:themeColor="text1" w:themeTint="F2"/>
                <w:sz w:val="14"/>
                <w:szCs w:val="16"/>
              </w:rPr>
              <w:t>Подготовка к прогулке</w:t>
            </w:r>
          </w:p>
          <w:p w:rsidR="00FF1C96" w:rsidRPr="007974B2" w:rsidRDefault="00FF1C96" w:rsidP="00FF1C96">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FF1C96" w:rsidRPr="007974B2" w:rsidRDefault="00FF1C96" w:rsidP="00FF1C96">
            <w:pPr>
              <w:rPr>
                <w:color w:val="0D0D0D" w:themeColor="text1" w:themeTint="F2"/>
                <w:sz w:val="14"/>
                <w:szCs w:val="16"/>
              </w:rPr>
            </w:pPr>
          </w:p>
        </w:tc>
        <w:tc>
          <w:tcPr>
            <w:tcW w:w="3555" w:type="dxa"/>
            <w:gridSpan w:val="2"/>
          </w:tcPr>
          <w:p w:rsidR="00344EBB" w:rsidRPr="00344EBB" w:rsidRDefault="00344EBB" w:rsidP="00344EBB">
            <w:pPr>
              <w:rPr>
                <w:color w:val="0D0D0D" w:themeColor="text1" w:themeTint="F2"/>
                <w:sz w:val="14"/>
                <w:szCs w:val="16"/>
              </w:rPr>
            </w:pPr>
            <w:r w:rsidRPr="00344EBB">
              <w:rPr>
                <w:color w:val="0D0D0D" w:themeColor="text1" w:themeTint="F2"/>
                <w:sz w:val="14"/>
                <w:szCs w:val="16"/>
              </w:rPr>
              <w:t>Рассматривание снежинок. Красивая, легкая, пушистая, тает на ладошке</w:t>
            </w:r>
          </w:p>
          <w:p w:rsidR="00FF1C96" w:rsidRPr="007974B2" w:rsidRDefault="00344EBB" w:rsidP="00344EBB">
            <w:pPr>
              <w:rPr>
                <w:color w:val="0D0D0D" w:themeColor="text1" w:themeTint="F2"/>
                <w:sz w:val="14"/>
                <w:szCs w:val="16"/>
              </w:rPr>
            </w:pPr>
            <w:r w:rsidRPr="00344EBB">
              <w:rPr>
                <w:color w:val="0D0D0D" w:themeColor="text1" w:themeTint="F2"/>
                <w:sz w:val="14"/>
                <w:szCs w:val="16"/>
              </w:rPr>
              <w:t>Предложить покормить птиц на участке. П\и «Наседка и цыплята». Д\и «Узнай по описанию товарища</w:t>
            </w:r>
            <w:r>
              <w:rPr>
                <w:color w:val="0D0D0D" w:themeColor="text1" w:themeTint="F2"/>
                <w:sz w:val="14"/>
                <w:szCs w:val="16"/>
              </w:rPr>
              <w:t>. Собрать игрушки</w:t>
            </w:r>
          </w:p>
        </w:tc>
        <w:tc>
          <w:tcPr>
            <w:tcW w:w="3108" w:type="dxa"/>
            <w:gridSpan w:val="2"/>
          </w:tcPr>
          <w:p w:rsidR="00FF1C96" w:rsidRPr="007974B2" w:rsidRDefault="00FF1C96" w:rsidP="00FF1C96">
            <w:pPr>
              <w:rPr>
                <w:color w:val="0D0D0D" w:themeColor="text1" w:themeTint="F2"/>
                <w:sz w:val="14"/>
                <w:szCs w:val="16"/>
              </w:rPr>
            </w:pPr>
            <w:r w:rsidRPr="00504F65">
              <w:rPr>
                <w:color w:val="0D0D0D" w:themeColor="text1" w:themeTint="F2"/>
                <w:sz w:val="14"/>
                <w:szCs w:val="16"/>
              </w:rPr>
              <w:t>индивидуальная работа по раз</w:t>
            </w:r>
            <w:r>
              <w:rPr>
                <w:color w:val="0D0D0D" w:themeColor="text1" w:themeTint="F2"/>
                <w:sz w:val="14"/>
                <w:szCs w:val="16"/>
              </w:rPr>
              <w:t>витию движений с Миланой, Лизой</w:t>
            </w:r>
            <w:r w:rsidRPr="00504F65">
              <w:rPr>
                <w:color w:val="0D0D0D" w:themeColor="text1" w:themeTint="F2"/>
                <w:sz w:val="14"/>
                <w:szCs w:val="16"/>
              </w:rPr>
              <w:t>.</w:t>
            </w:r>
          </w:p>
        </w:tc>
        <w:tc>
          <w:tcPr>
            <w:tcW w:w="2785" w:type="dxa"/>
          </w:tcPr>
          <w:p w:rsidR="00FF1C96" w:rsidRPr="007974B2" w:rsidRDefault="00FF1C96" w:rsidP="00FF1C96">
            <w:pPr>
              <w:rPr>
                <w:color w:val="0D0D0D" w:themeColor="text1" w:themeTint="F2"/>
                <w:sz w:val="14"/>
                <w:szCs w:val="16"/>
              </w:rPr>
            </w:pPr>
            <w:r w:rsidRPr="00262DDE">
              <w:rPr>
                <w:color w:val="0D0D0D" w:themeColor="text1" w:themeTint="F2"/>
                <w:sz w:val="14"/>
                <w:szCs w:val="16"/>
              </w:rPr>
              <w:t>Выносной материал: машинки, вертушки, кукла одетая по погоде, лопатки.</w:t>
            </w:r>
          </w:p>
        </w:tc>
        <w:tc>
          <w:tcPr>
            <w:tcW w:w="2231" w:type="dxa"/>
            <w:vMerge/>
          </w:tcPr>
          <w:p w:rsidR="00FF1C96" w:rsidRPr="007974B2" w:rsidRDefault="00FF1C96" w:rsidP="00FF1C96">
            <w:pPr>
              <w:rPr>
                <w:color w:val="0D0D0D" w:themeColor="text1" w:themeTint="F2"/>
                <w:sz w:val="14"/>
                <w:szCs w:val="16"/>
              </w:rPr>
            </w:pPr>
          </w:p>
        </w:tc>
      </w:tr>
    </w:tbl>
    <w:p w:rsidR="005678D9" w:rsidRDefault="005678D9" w:rsidP="005678D9">
      <w:pPr>
        <w:rPr>
          <w:color w:val="0D0D0D" w:themeColor="text1" w:themeTint="F2"/>
          <w:sz w:val="24"/>
          <w:szCs w:val="24"/>
        </w:rPr>
      </w:pPr>
      <w:r w:rsidRPr="007974B2">
        <w:rPr>
          <w:color w:val="0D0D0D" w:themeColor="text1" w:themeTint="F2"/>
          <w:sz w:val="24"/>
          <w:szCs w:val="24"/>
        </w:rPr>
        <w:lastRenderedPageBreak/>
        <w:t>Календарное планирование воспитательно - образовате</w:t>
      </w:r>
      <w:r>
        <w:rPr>
          <w:color w:val="0D0D0D" w:themeColor="text1" w:themeTint="F2"/>
          <w:sz w:val="24"/>
          <w:szCs w:val="24"/>
        </w:rPr>
        <w:t xml:space="preserve">льной работы с детьми на февраль </w:t>
      </w:r>
      <w:r w:rsidRPr="007974B2">
        <w:rPr>
          <w:color w:val="0D0D0D" w:themeColor="text1" w:themeTint="F2"/>
          <w:sz w:val="24"/>
          <w:szCs w:val="24"/>
        </w:rPr>
        <w:t xml:space="preserve"> месяц</w:t>
      </w:r>
    </w:p>
    <w:p w:rsidR="005678D9" w:rsidRPr="009F4D4D" w:rsidRDefault="005678D9" w:rsidP="005678D9">
      <w:pPr>
        <w:rPr>
          <w:sz w:val="16"/>
          <w:szCs w:val="16"/>
        </w:rPr>
      </w:pPr>
      <w:r w:rsidRPr="00FA602E">
        <w:rPr>
          <w:sz w:val="16"/>
          <w:szCs w:val="16"/>
        </w:rPr>
        <w:t xml:space="preserve">1 младшая  группа                </w:t>
      </w:r>
      <w:r w:rsidR="00854603">
        <w:rPr>
          <w:sz w:val="16"/>
          <w:szCs w:val="16"/>
        </w:rPr>
        <w:t xml:space="preserve">                                                              </w:t>
      </w:r>
      <w:r w:rsidRPr="00FA602E">
        <w:rPr>
          <w:sz w:val="16"/>
          <w:szCs w:val="16"/>
        </w:rPr>
        <w:t xml:space="preserve"> Тема</w:t>
      </w:r>
      <w:r>
        <w:rPr>
          <w:sz w:val="16"/>
          <w:szCs w:val="16"/>
        </w:rPr>
        <w:t xml:space="preserve"> :</w:t>
      </w:r>
      <w:r w:rsidRPr="005678D9">
        <w:rPr>
          <w:sz w:val="16"/>
          <w:szCs w:val="16"/>
        </w:rPr>
        <w:t>«Такие раз</w:t>
      </w:r>
      <w:r w:rsidRPr="005678D9">
        <w:rPr>
          <w:sz w:val="16"/>
          <w:szCs w:val="16"/>
        </w:rPr>
        <w:softHyphen/>
        <w:t>ные предме</w:t>
      </w:r>
      <w:r w:rsidRPr="005678D9">
        <w:rPr>
          <w:sz w:val="16"/>
          <w:szCs w:val="16"/>
        </w:rPr>
        <w:softHyphen/>
        <w:t>ты».</w:t>
      </w:r>
      <w:r w:rsidR="00854603">
        <w:rPr>
          <w:sz w:val="16"/>
          <w:szCs w:val="16"/>
        </w:rPr>
        <w:t xml:space="preserve">                                                                                                 </w:t>
      </w:r>
      <w:r w:rsidRPr="009F4D4D">
        <w:rPr>
          <w:sz w:val="16"/>
          <w:szCs w:val="16"/>
        </w:rPr>
        <w:t>Итоговое мероприятие</w:t>
      </w:r>
      <w:r>
        <w:rPr>
          <w:sz w:val="16"/>
          <w:szCs w:val="16"/>
        </w:rPr>
        <w:t xml:space="preserve">:  </w:t>
      </w:r>
      <w:r w:rsidRPr="005678D9">
        <w:rPr>
          <w:sz w:val="16"/>
          <w:szCs w:val="16"/>
        </w:rPr>
        <w:t>Игра «Найди на ощупь»</w:t>
      </w:r>
      <w:r w:rsidRPr="009F4D4D">
        <w:rPr>
          <w:sz w:val="16"/>
          <w:szCs w:val="16"/>
        </w:rPr>
        <w:t xml:space="preserve">                                                                                         Дата про</w:t>
      </w:r>
      <w:r>
        <w:rPr>
          <w:sz w:val="16"/>
          <w:szCs w:val="16"/>
        </w:rPr>
        <w:t>ведения итогового мероприятия:8 февраля</w:t>
      </w:r>
      <w:r w:rsidRPr="009F4D4D">
        <w:rPr>
          <w:sz w:val="16"/>
          <w:szCs w:val="16"/>
        </w:rPr>
        <w:t xml:space="preserve">  2012 г.                                                                                                                           Ответственный за проведение итогового мероприятия</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5678D9" w:rsidRPr="007974B2" w:rsidTr="00091D79">
        <w:trPr>
          <w:cantSplit/>
          <w:trHeight w:val="690"/>
        </w:trPr>
        <w:tc>
          <w:tcPr>
            <w:tcW w:w="533" w:type="dxa"/>
            <w:vMerge w:val="restart"/>
            <w:textDirection w:val="btLr"/>
          </w:tcPr>
          <w:p w:rsidR="005678D9" w:rsidRPr="007974B2" w:rsidRDefault="005678D9" w:rsidP="00091D79">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5678D9" w:rsidRPr="007974B2" w:rsidRDefault="005678D9" w:rsidP="00091D79">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5678D9" w:rsidRPr="007974B2" w:rsidRDefault="005678D9" w:rsidP="00091D79">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5678D9" w:rsidRPr="007974B2" w:rsidRDefault="005678D9" w:rsidP="00091D79">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5678D9" w:rsidRPr="007974B2" w:rsidRDefault="005678D9" w:rsidP="00091D79">
            <w:pPr>
              <w:rPr>
                <w:color w:val="0D0D0D" w:themeColor="text1" w:themeTint="F2"/>
                <w:sz w:val="16"/>
                <w:szCs w:val="16"/>
              </w:rPr>
            </w:pPr>
          </w:p>
        </w:tc>
        <w:tc>
          <w:tcPr>
            <w:tcW w:w="2785" w:type="dxa"/>
            <w:vMerge w:val="restart"/>
          </w:tcPr>
          <w:p w:rsidR="005678D9" w:rsidRPr="007974B2" w:rsidRDefault="005678D9" w:rsidP="00091D79">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5678D9" w:rsidRPr="007974B2" w:rsidRDefault="005678D9" w:rsidP="00091D79">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5678D9" w:rsidRPr="007974B2" w:rsidTr="00091D79">
        <w:trPr>
          <w:cantSplit/>
          <w:trHeight w:val="506"/>
        </w:trPr>
        <w:tc>
          <w:tcPr>
            <w:tcW w:w="533" w:type="dxa"/>
            <w:vMerge/>
            <w:textDirection w:val="btLr"/>
          </w:tcPr>
          <w:p w:rsidR="005678D9" w:rsidRPr="007974B2" w:rsidRDefault="005678D9" w:rsidP="00091D79">
            <w:pPr>
              <w:ind w:left="113" w:right="113"/>
              <w:rPr>
                <w:color w:val="0D0D0D" w:themeColor="text1" w:themeTint="F2"/>
                <w:sz w:val="16"/>
                <w:szCs w:val="16"/>
              </w:rPr>
            </w:pPr>
          </w:p>
        </w:tc>
        <w:tc>
          <w:tcPr>
            <w:tcW w:w="2693" w:type="dxa"/>
            <w:vMerge/>
          </w:tcPr>
          <w:p w:rsidR="005678D9" w:rsidRPr="007974B2" w:rsidRDefault="005678D9" w:rsidP="00091D79">
            <w:pPr>
              <w:rPr>
                <w:color w:val="0D0D0D" w:themeColor="text1" w:themeTint="F2"/>
                <w:sz w:val="16"/>
                <w:szCs w:val="16"/>
              </w:rPr>
            </w:pPr>
          </w:p>
        </w:tc>
        <w:tc>
          <w:tcPr>
            <w:tcW w:w="709" w:type="dxa"/>
            <w:vMerge/>
            <w:textDirection w:val="btLr"/>
          </w:tcPr>
          <w:p w:rsidR="005678D9" w:rsidRPr="007974B2" w:rsidRDefault="005678D9" w:rsidP="00091D79">
            <w:pPr>
              <w:ind w:left="113" w:right="113"/>
              <w:rPr>
                <w:color w:val="0D0D0D" w:themeColor="text1" w:themeTint="F2"/>
                <w:sz w:val="16"/>
                <w:szCs w:val="16"/>
              </w:rPr>
            </w:pPr>
          </w:p>
        </w:tc>
        <w:tc>
          <w:tcPr>
            <w:tcW w:w="3542" w:type="dxa"/>
          </w:tcPr>
          <w:p w:rsidR="005678D9" w:rsidRPr="007974B2" w:rsidRDefault="005678D9" w:rsidP="00091D79">
            <w:pPr>
              <w:rPr>
                <w:color w:val="0D0D0D" w:themeColor="text1" w:themeTint="F2"/>
                <w:sz w:val="16"/>
                <w:szCs w:val="16"/>
              </w:rPr>
            </w:pPr>
            <w:r w:rsidRPr="007974B2">
              <w:rPr>
                <w:color w:val="0D0D0D" w:themeColor="text1" w:themeTint="F2"/>
                <w:sz w:val="16"/>
                <w:szCs w:val="16"/>
              </w:rPr>
              <w:t xml:space="preserve">                               Групповая,</w:t>
            </w:r>
          </w:p>
          <w:p w:rsidR="005678D9" w:rsidRPr="007974B2" w:rsidRDefault="005678D9" w:rsidP="00091D79">
            <w:pPr>
              <w:rPr>
                <w:color w:val="0D0D0D" w:themeColor="text1" w:themeTint="F2"/>
                <w:sz w:val="16"/>
                <w:szCs w:val="16"/>
              </w:rPr>
            </w:pPr>
            <w:r w:rsidRPr="007974B2">
              <w:rPr>
                <w:color w:val="0D0D0D" w:themeColor="text1" w:themeTint="F2"/>
                <w:sz w:val="16"/>
                <w:szCs w:val="16"/>
              </w:rPr>
              <w:t xml:space="preserve">                            подгрупповая</w:t>
            </w:r>
          </w:p>
          <w:p w:rsidR="005678D9" w:rsidRPr="007974B2" w:rsidRDefault="005678D9" w:rsidP="00091D79">
            <w:pPr>
              <w:rPr>
                <w:color w:val="0D0D0D" w:themeColor="text1" w:themeTint="F2"/>
                <w:sz w:val="16"/>
                <w:szCs w:val="16"/>
              </w:rPr>
            </w:pPr>
          </w:p>
        </w:tc>
        <w:tc>
          <w:tcPr>
            <w:tcW w:w="3121" w:type="dxa"/>
            <w:gridSpan w:val="3"/>
          </w:tcPr>
          <w:p w:rsidR="005678D9" w:rsidRPr="007974B2" w:rsidRDefault="005678D9" w:rsidP="00091D79">
            <w:pPr>
              <w:rPr>
                <w:color w:val="0D0D0D" w:themeColor="text1" w:themeTint="F2"/>
                <w:sz w:val="16"/>
                <w:szCs w:val="16"/>
              </w:rPr>
            </w:pPr>
            <w:r w:rsidRPr="007974B2">
              <w:rPr>
                <w:color w:val="0D0D0D" w:themeColor="text1" w:themeTint="F2"/>
                <w:sz w:val="16"/>
                <w:szCs w:val="16"/>
              </w:rPr>
              <w:t xml:space="preserve">                        Индивидуальная</w:t>
            </w:r>
          </w:p>
          <w:p w:rsidR="005678D9" w:rsidRPr="007974B2" w:rsidRDefault="005678D9" w:rsidP="00091D79">
            <w:pPr>
              <w:rPr>
                <w:color w:val="0D0D0D" w:themeColor="text1" w:themeTint="F2"/>
                <w:sz w:val="16"/>
                <w:szCs w:val="16"/>
              </w:rPr>
            </w:pPr>
          </w:p>
          <w:p w:rsidR="005678D9" w:rsidRPr="007974B2" w:rsidRDefault="005678D9" w:rsidP="00091D79">
            <w:pPr>
              <w:rPr>
                <w:color w:val="0D0D0D" w:themeColor="text1" w:themeTint="F2"/>
                <w:sz w:val="16"/>
                <w:szCs w:val="16"/>
              </w:rPr>
            </w:pPr>
          </w:p>
        </w:tc>
        <w:tc>
          <w:tcPr>
            <w:tcW w:w="2785" w:type="dxa"/>
            <w:vMerge/>
          </w:tcPr>
          <w:p w:rsidR="005678D9" w:rsidRPr="007974B2" w:rsidRDefault="005678D9" w:rsidP="00091D79">
            <w:pPr>
              <w:rPr>
                <w:color w:val="0D0D0D" w:themeColor="text1" w:themeTint="F2"/>
                <w:sz w:val="16"/>
                <w:szCs w:val="16"/>
              </w:rPr>
            </w:pPr>
          </w:p>
        </w:tc>
        <w:tc>
          <w:tcPr>
            <w:tcW w:w="2231" w:type="dxa"/>
            <w:vMerge/>
          </w:tcPr>
          <w:p w:rsidR="005678D9" w:rsidRPr="007974B2" w:rsidRDefault="005678D9" w:rsidP="00091D79">
            <w:pPr>
              <w:rPr>
                <w:color w:val="0D0D0D" w:themeColor="text1" w:themeTint="F2"/>
                <w:sz w:val="16"/>
                <w:szCs w:val="16"/>
              </w:rPr>
            </w:pPr>
          </w:p>
        </w:tc>
      </w:tr>
      <w:tr w:rsidR="005678D9" w:rsidRPr="007974B2" w:rsidTr="00091D79">
        <w:trPr>
          <w:trHeight w:val="77"/>
        </w:trPr>
        <w:tc>
          <w:tcPr>
            <w:tcW w:w="533" w:type="dxa"/>
          </w:tcPr>
          <w:p w:rsidR="005678D9" w:rsidRPr="007974B2" w:rsidRDefault="005678D9" w:rsidP="00091D79">
            <w:pPr>
              <w:rPr>
                <w:color w:val="0D0D0D" w:themeColor="text1" w:themeTint="F2"/>
                <w:sz w:val="16"/>
                <w:szCs w:val="16"/>
              </w:rPr>
            </w:pPr>
            <w:r w:rsidRPr="007974B2">
              <w:rPr>
                <w:color w:val="0D0D0D" w:themeColor="text1" w:themeTint="F2"/>
                <w:sz w:val="16"/>
                <w:szCs w:val="16"/>
              </w:rPr>
              <w:t>1</w:t>
            </w:r>
          </w:p>
        </w:tc>
        <w:tc>
          <w:tcPr>
            <w:tcW w:w="2693" w:type="dxa"/>
          </w:tcPr>
          <w:p w:rsidR="005678D9" w:rsidRPr="007974B2" w:rsidRDefault="005678D9" w:rsidP="00091D79">
            <w:pPr>
              <w:rPr>
                <w:color w:val="0D0D0D" w:themeColor="text1" w:themeTint="F2"/>
                <w:sz w:val="16"/>
                <w:szCs w:val="16"/>
              </w:rPr>
            </w:pPr>
            <w:r w:rsidRPr="007974B2">
              <w:rPr>
                <w:color w:val="0D0D0D" w:themeColor="text1" w:themeTint="F2"/>
                <w:sz w:val="16"/>
                <w:szCs w:val="16"/>
              </w:rPr>
              <w:t xml:space="preserve">               2</w:t>
            </w:r>
          </w:p>
        </w:tc>
        <w:tc>
          <w:tcPr>
            <w:tcW w:w="709" w:type="dxa"/>
          </w:tcPr>
          <w:p w:rsidR="005678D9" w:rsidRPr="007974B2" w:rsidRDefault="005678D9" w:rsidP="00091D79">
            <w:pPr>
              <w:rPr>
                <w:color w:val="0D0D0D" w:themeColor="text1" w:themeTint="F2"/>
                <w:sz w:val="16"/>
                <w:szCs w:val="16"/>
              </w:rPr>
            </w:pPr>
            <w:r w:rsidRPr="007974B2">
              <w:rPr>
                <w:color w:val="0D0D0D" w:themeColor="text1" w:themeTint="F2"/>
                <w:sz w:val="16"/>
                <w:szCs w:val="16"/>
              </w:rPr>
              <w:t xml:space="preserve">   3</w:t>
            </w:r>
          </w:p>
        </w:tc>
        <w:tc>
          <w:tcPr>
            <w:tcW w:w="3542" w:type="dxa"/>
          </w:tcPr>
          <w:p w:rsidR="005678D9" w:rsidRPr="007974B2" w:rsidRDefault="005678D9" w:rsidP="00091D79">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5678D9" w:rsidRPr="007974B2" w:rsidRDefault="005678D9" w:rsidP="00091D79">
            <w:pPr>
              <w:rPr>
                <w:color w:val="0D0D0D" w:themeColor="text1" w:themeTint="F2"/>
                <w:sz w:val="16"/>
                <w:szCs w:val="16"/>
              </w:rPr>
            </w:pPr>
            <w:r w:rsidRPr="007974B2">
              <w:rPr>
                <w:color w:val="0D0D0D" w:themeColor="text1" w:themeTint="F2"/>
                <w:sz w:val="16"/>
                <w:szCs w:val="16"/>
              </w:rPr>
              <w:t xml:space="preserve">                                   5</w:t>
            </w:r>
          </w:p>
        </w:tc>
        <w:tc>
          <w:tcPr>
            <w:tcW w:w="2785" w:type="dxa"/>
          </w:tcPr>
          <w:p w:rsidR="005678D9" w:rsidRPr="007974B2" w:rsidRDefault="005678D9" w:rsidP="00091D79">
            <w:pPr>
              <w:ind w:firstLine="708"/>
              <w:rPr>
                <w:color w:val="0D0D0D" w:themeColor="text1" w:themeTint="F2"/>
                <w:sz w:val="16"/>
                <w:szCs w:val="16"/>
              </w:rPr>
            </w:pPr>
            <w:r w:rsidRPr="007974B2">
              <w:rPr>
                <w:color w:val="0D0D0D" w:themeColor="text1" w:themeTint="F2"/>
                <w:sz w:val="16"/>
                <w:szCs w:val="16"/>
              </w:rPr>
              <w:t xml:space="preserve">    6</w:t>
            </w:r>
          </w:p>
        </w:tc>
        <w:tc>
          <w:tcPr>
            <w:tcW w:w="2231" w:type="dxa"/>
          </w:tcPr>
          <w:p w:rsidR="005678D9" w:rsidRPr="007974B2" w:rsidRDefault="005678D9" w:rsidP="00091D79">
            <w:pPr>
              <w:ind w:firstLine="708"/>
              <w:rPr>
                <w:color w:val="0D0D0D" w:themeColor="text1" w:themeTint="F2"/>
                <w:sz w:val="16"/>
                <w:szCs w:val="16"/>
              </w:rPr>
            </w:pPr>
            <w:r w:rsidRPr="007974B2">
              <w:rPr>
                <w:color w:val="0D0D0D" w:themeColor="text1" w:themeTint="F2"/>
                <w:sz w:val="16"/>
                <w:szCs w:val="16"/>
              </w:rPr>
              <w:t>7</w:t>
            </w:r>
          </w:p>
        </w:tc>
      </w:tr>
      <w:tr w:rsidR="005678D9" w:rsidRPr="007974B2" w:rsidTr="00091D79">
        <w:trPr>
          <w:cantSplit/>
          <w:trHeight w:val="1134"/>
        </w:trPr>
        <w:tc>
          <w:tcPr>
            <w:tcW w:w="533" w:type="dxa"/>
            <w:vMerge w:val="restart"/>
            <w:textDirection w:val="btLr"/>
          </w:tcPr>
          <w:p w:rsidR="005678D9" w:rsidRPr="007974B2" w:rsidRDefault="005678D9" w:rsidP="00091D79">
            <w:pPr>
              <w:ind w:left="113" w:right="113"/>
              <w:rPr>
                <w:color w:val="0D0D0D" w:themeColor="text1" w:themeTint="F2"/>
                <w:sz w:val="24"/>
                <w:szCs w:val="24"/>
              </w:rPr>
            </w:pPr>
            <w:r>
              <w:rPr>
                <w:color w:val="0D0D0D" w:themeColor="text1" w:themeTint="F2"/>
                <w:sz w:val="24"/>
                <w:szCs w:val="24"/>
              </w:rPr>
              <w:t xml:space="preserve">                       Среда 8 февраля</w:t>
            </w:r>
          </w:p>
        </w:tc>
        <w:tc>
          <w:tcPr>
            <w:tcW w:w="2693" w:type="dxa"/>
          </w:tcPr>
          <w:p w:rsidR="005678D9" w:rsidRPr="007974B2" w:rsidRDefault="005678D9" w:rsidP="00091D79">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5678D9" w:rsidRPr="007974B2" w:rsidRDefault="005678D9" w:rsidP="00091D79">
            <w:pPr>
              <w:rPr>
                <w:color w:val="0D0D0D" w:themeColor="text1" w:themeTint="F2"/>
                <w:sz w:val="14"/>
                <w:szCs w:val="16"/>
              </w:rPr>
            </w:pPr>
            <w:r w:rsidRPr="007974B2">
              <w:rPr>
                <w:color w:val="0D0D0D" w:themeColor="text1" w:themeTint="F2"/>
                <w:sz w:val="14"/>
                <w:szCs w:val="16"/>
              </w:rPr>
              <w:t>Завтрак</w:t>
            </w:r>
          </w:p>
          <w:p w:rsidR="005678D9" w:rsidRPr="007974B2" w:rsidRDefault="005678D9" w:rsidP="00091D79">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5678D9" w:rsidRPr="007974B2" w:rsidRDefault="005678D9" w:rsidP="00091D79">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3A6343" w:rsidRPr="003A6343" w:rsidRDefault="003A6343" w:rsidP="003A6343">
            <w:pPr>
              <w:rPr>
                <w:color w:val="0D0D0D" w:themeColor="text1" w:themeTint="F2"/>
                <w:sz w:val="14"/>
                <w:szCs w:val="16"/>
              </w:rPr>
            </w:pPr>
            <w:r w:rsidRPr="003A6343">
              <w:rPr>
                <w:color w:val="0D0D0D" w:themeColor="text1" w:themeTint="F2"/>
                <w:sz w:val="14"/>
                <w:szCs w:val="16"/>
              </w:rPr>
              <w:t>Рассматривание фигур: шарик катит</w:t>
            </w:r>
            <w:r w:rsidRPr="003A6343">
              <w:rPr>
                <w:color w:val="0D0D0D" w:themeColor="text1" w:themeTint="F2"/>
                <w:sz w:val="14"/>
                <w:szCs w:val="16"/>
              </w:rPr>
              <w:softHyphen/>
              <w:t>ся, кубик похож на домик, кирпичик по</w:t>
            </w:r>
            <w:r w:rsidRPr="003A6343">
              <w:rPr>
                <w:color w:val="0D0D0D" w:themeColor="text1" w:themeTint="F2"/>
                <w:sz w:val="14"/>
                <w:szCs w:val="16"/>
              </w:rPr>
              <w:softHyphen/>
              <w:t>хож на дорожку к домику.</w:t>
            </w:r>
          </w:p>
          <w:p w:rsidR="003A6343" w:rsidRPr="003A6343" w:rsidRDefault="003A6343" w:rsidP="003A6343">
            <w:pPr>
              <w:rPr>
                <w:color w:val="0D0D0D" w:themeColor="text1" w:themeTint="F2"/>
                <w:sz w:val="14"/>
                <w:szCs w:val="16"/>
              </w:rPr>
            </w:pPr>
            <w:r w:rsidRPr="003A6343">
              <w:rPr>
                <w:color w:val="0D0D0D" w:themeColor="text1" w:themeTint="F2"/>
                <w:sz w:val="14"/>
                <w:szCs w:val="16"/>
              </w:rPr>
              <w:t>Физкультминутка «Целый день - стук да стук...».</w:t>
            </w:r>
          </w:p>
          <w:p w:rsidR="005678D9" w:rsidRPr="007974B2" w:rsidRDefault="003A6343" w:rsidP="00091D79">
            <w:pPr>
              <w:rPr>
                <w:color w:val="0D0D0D" w:themeColor="text1" w:themeTint="F2"/>
                <w:sz w:val="14"/>
                <w:szCs w:val="16"/>
              </w:rPr>
            </w:pPr>
            <w:r w:rsidRPr="003A6343">
              <w:rPr>
                <w:color w:val="0D0D0D" w:themeColor="text1" w:themeTint="F2"/>
                <w:sz w:val="14"/>
                <w:szCs w:val="16"/>
              </w:rPr>
              <w:t>Сюжетная игра с фигурами (дети строят дорожку к домику, прокатывают шарики в воротца, строят из кубиков башенки)</w:t>
            </w:r>
          </w:p>
        </w:tc>
        <w:tc>
          <w:tcPr>
            <w:tcW w:w="3121" w:type="dxa"/>
            <w:gridSpan w:val="3"/>
          </w:tcPr>
          <w:p w:rsidR="005678D9" w:rsidRPr="007974B2" w:rsidRDefault="00FB1705" w:rsidP="00091D79">
            <w:pPr>
              <w:rPr>
                <w:color w:val="0D0D0D" w:themeColor="text1" w:themeTint="F2"/>
                <w:sz w:val="14"/>
                <w:szCs w:val="16"/>
              </w:rPr>
            </w:pPr>
            <w:r>
              <w:rPr>
                <w:color w:val="0D0D0D" w:themeColor="text1" w:themeTint="F2"/>
                <w:sz w:val="14"/>
                <w:szCs w:val="16"/>
              </w:rPr>
              <w:t>Учить Марка и Полину</w:t>
            </w:r>
            <w:r w:rsidRPr="00FB1705">
              <w:rPr>
                <w:color w:val="0D0D0D" w:themeColor="text1" w:themeTint="F2"/>
                <w:sz w:val="14"/>
                <w:szCs w:val="16"/>
              </w:rPr>
              <w:t xml:space="preserve"> внимательно слу</w:t>
            </w:r>
            <w:r w:rsidRPr="00FB1705">
              <w:rPr>
                <w:color w:val="0D0D0D" w:themeColor="text1" w:themeTint="F2"/>
                <w:sz w:val="14"/>
                <w:szCs w:val="16"/>
              </w:rPr>
              <w:softHyphen/>
              <w:t>шать и наблюдать, формировать способность к диалогической речи; учить отвечать на вопросы словом и предложениями, со</w:t>
            </w:r>
            <w:r w:rsidRPr="00FB1705">
              <w:rPr>
                <w:color w:val="0D0D0D" w:themeColor="text1" w:themeTint="F2"/>
                <w:sz w:val="14"/>
                <w:szCs w:val="16"/>
              </w:rPr>
              <w:softHyphen/>
              <w:t>стоящими из 3-4 слов, обогащать и активизировать словарь по те</w:t>
            </w:r>
            <w:r w:rsidRPr="00FB1705">
              <w:rPr>
                <w:color w:val="0D0D0D" w:themeColor="text1" w:themeTint="F2"/>
                <w:sz w:val="14"/>
                <w:szCs w:val="16"/>
              </w:rPr>
              <w:softHyphen/>
              <w:t>ме; учить различать и называть знакомые геометрические фор</w:t>
            </w:r>
            <w:r w:rsidRPr="00FB1705">
              <w:rPr>
                <w:color w:val="0D0D0D" w:themeColor="text1" w:themeTint="F2"/>
                <w:sz w:val="14"/>
                <w:szCs w:val="16"/>
              </w:rPr>
              <w:softHyphen/>
              <w:t>мы - шарик, кубик, кирпичик - в разнообразной обстановке: по предъявлению (что это?)</w:t>
            </w:r>
            <w:r>
              <w:rPr>
                <w:color w:val="0D0D0D" w:themeColor="text1" w:themeTint="F2"/>
                <w:sz w:val="14"/>
                <w:szCs w:val="16"/>
              </w:rPr>
              <w:t>.</w:t>
            </w:r>
          </w:p>
        </w:tc>
        <w:tc>
          <w:tcPr>
            <w:tcW w:w="2785" w:type="dxa"/>
          </w:tcPr>
          <w:p w:rsidR="005678D9" w:rsidRPr="007974B2" w:rsidRDefault="003A6343" w:rsidP="00091D79">
            <w:pPr>
              <w:rPr>
                <w:color w:val="0D0D0D" w:themeColor="text1" w:themeTint="F2"/>
                <w:sz w:val="14"/>
                <w:szCs w:val="16"/>
              </w:rPr>
            </w:pPr>
            <w:r w:rsidRPr="003A6343">
              <w:rPr>
                <w:color w:val="0D0D0D" w:themeColor="text1" w:themeTint="F2"/>
                <w:sz w:val="14"/>
                <w:szCs w:val="16"/>
              </w:rPr>
              <w:t>Шарик, кубик, кирпичик.</w:t>
            </w:r>
          </w:p>
        </w:tc>
        <w:tc>
          <w:tcPr>
            <w:tcW w:w="2231" w:type="dxa"/>
            <w:vMerge w:val="restart"/>
          </w:tcPr>
          <w:p w:rsidR="005678D9" w:rsidRPr="007974B2" w:rsidRDefault="00B12B18" w:rsidP="00B12B18">
            <w:pPr>
              <w:rPr>
                <w:color w:val="0D0D0D" w:themeColor="text1" w:themeTint="F2"/>
                <w:sz w:val="16"/>
                <w:szCs w:val="16"/>
              </w:rPr>
            </w:pPr>
            <w:r>
              <w:rPr>
                <w:color w:val="0D0D0D" w:themeColor="text1" w:themeTint="F2"/>
                <w:sz w:val="16"/>
                <w:szCs w:val="16"/>
              </w:rPr>
              <w:t>Согласовать с родителями число и время консультации.</w:t>
            </w:r>
          </w:p>
        </w:tc>
      </w:tr>
      <w:tr w:rsidR="005678D9" w:rsidRPr="007974B2" w:rsidTr="00091D79">
        <w:trPr>
          <w:trHeight w:val="537"/>
        </w:trPr>
        <w:tc>
          <w:tcPr>
            <w:tcW w:w="533" w:type="dxa"/>
            <w:vMerge/>
          </w:tcPr>
          <w:p w:rsidR="005678D9" w:rsidRPr="007974B2" w:rsidRDefault="005678D9" w:rsidP="00091D79">
            <w:pPr>
              <w:rPr>
                <w:color w:val="0D0D0D" w:themeColor="text1" w:themeTint="F2"/>
                <w:sz w:val="16"/>
                <w:szCs w:val="16"/>
              </w:rPr>
            </w:pPr>
          </w:p>
        </w:tc>
        <w:tc>
          <w:tcPr>
            <w:tcW w:w="2693" w:type="dxa"/>
          </w:tcPr>
          <w:p w:rsidR="005678D9" w:rsidRPr="007974B2" w:rsidRDefault="005678D9" w:rsidP="00091D79">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5678D9" w:rsidRPr="007974B2" w:rsidRDefault="005678D9" w:rsidP="00091D79">
            <w:pPr>
              <w:rPr>
                <w:color w:val="0D0D0D" w:themeColor="text1" w:themeTint="F2"/>
                <w:sz w:val="14"/>
                <w:szCs w:val="16"/>
              </w:rPr>
            </w:pPr>
          </w:p>
        </w:tc>
        <w:tc>
          <w:tcPr>
            <w:tcW w:w="9448" w:type="dxa"/>
            <w:gridSpan w:val="5"/>
          </w:tcPr>
          <w:p w:rsidR="00AE47C7" w:rsidRPr="00AE47C7" w:rsidRDefault="005678D9" w:rsidP="00AE47C7">
            <w:r w:rsidRPr="007974B2">
              <w:rPr>
                <w:color w:val="0D0D0D" w:themeColor="text1" w:themeTint="F2"/>
                <w:sz w:val="14"/>
                <w:szCs w:val="16"/>
              </w:rPr>
              <w:t>1.Художественное творчество. Лепка. Тема:</w:t>
            </w:r>
            <w:r w:rsidR="00AE47C7" w:rsidRPr="00AE47C7">
              <w:rPr>
                <w:sz w:val="14"/>
              </w:rPr>
              <w:t>Солнышко</w:t>
            </w:r>
          </w:p>
          <w:p w:rsidR="00AE47C7" w:rsidRPr="00AE47C7" w:rsidRDefault="005678D9" w:rsidP="00AE47C7">
            <w:pPr>
              <w:rPr>
                <w:color w:val="0D0D0D" w:themeColor="text1" w:themeTint="F2"/>
                <w:sz w:val="14"/>
                <w:szCs w:val="16"/>
              </w:rPr>
            </w:pPr>
            <w:r w:rsidRPr="00B40D29">
              <w:rPr>
                <w:color w:val="0D0D0D" w:themeColor="text1" w:themeTint="F2"/>
                <w:sz w:val="14"/>
                <w:szCs w:val="16"/>
              </w:rPr>
              <w:t>Цель занятия</w:t>
            </w:r>
            <w:r>
              <w:rPr>
                <w:color w:val="0D0D0D" w:themeColor="text1" w:themeTint="F2"/>
                <w:sz w:val="14"/>
                <w:szCs w:val="16"/>
              </w:rPr>
              <w:t>:</w:t>
            </w:r>
            <w:r w:rsidR="00AE47C7" w:rsidRPr="00AE47C7">
              <w:rPr>
                <w:color w:val="0D0D0D" w:themeColor="text1" w:themeTint="F2"/>
                <w:sz w:val="14"/>
                <w:szCs w:val="16"/>
              </w:rPr>
              <w:t>Продолжать учить детей надавливающим движением указательного пальца размазывать пластилин на картоне; формировать интерес к работе с пластилином; раз</w:t>
            </w:r>
            <w:r w:rsidR="00AE47C7" w:rsidRPr="00AE47C7">
              <w:rPr>
                <w:color w:val="0D0D0D" w:themeColor="text1" w:themeTint="F2"/>
                <w:sz w:val="14"/>
                <w:szCs w:val="16"/>
              </w:rPr>
              <w:softHyphen/>
              <w:t>вивать мелкую моторику.</w:t>
            </w:r>
          </w:p>
          <w:p w:rsidR="005678D9" w:rsidRPr="007974B2" w:rsidRDefault="005678D9" w:rsidP="00AE47C7">
            <w:pPr>
              <w:rPr>
                <w:color w:val="0D0D0D" w:themeColor="text1" w:themeTint="F2"/>
                <w:sz w:val="14"/>
                <w:szCs w:val="16"/>
              </w:rPr>
            </w:pPr>
            <w:r>
              <w:rPr>
                <w:color w:val="0D0D0D" w:themeColor="text1" w:themeTint="F2"/>
                <w:sz w:val="14"/>
                <w:szCs w:val="16"/>
              </w:rPr>
              <w:t>Янушко с. 35</w:t>
            </w:r>
          </w:p>
        </w:tc>
        <w:tc>
          <w:tcPr>
            <w:tcW w:w="2231" w:type="dxa"/>
            <w:vMerge/>
          </w:tcPr>
          <w:p w:rsidR="005678D9" w:rsidRPr="007974B2" w:rsidRDefault="005678D9" w:rsidP="00091D79">
            <w:pPr>
              <w:rPr>
                <w:color w:val="0D0D0D" w:themeColor="text1" w:themeTint="F2"/>
                <w:sz w:val="16"/>
                <w:szCs w:val="16"/>
              </w:rPr>
            </w:pPr>
          </w:p>
        </w:tc>
      </w:tr>
      <w:tr w:rsidR="005678D9" w:rsidRPr="007974B2" w:rsidTr="00091D79">
        <w:tc>
          <w:tcPr>
            <w:tcW w:w="533" w:type="dxa"/>
            <w:vMerge/>
          </w:tcPr>
          <w:p w:rsidR="005678D9" w:rsidRPr="007974B2" w:rsidRDefault="005678D9" w:rsidP="00091D79">
            <w:pPr>
              <w:rPr>
                <w:color w:val="0D0D0D" w:themeColor="text1" w:themeTint="F2"/>
                <w:sz w:val="16"/>
                <w:szCs w:val="16"/>
              </w:rPr>
            </w:pPr>
          </w:p>
        </w:tc>
        <w:tc>
          <w:tcPr>
            <w:tcW w:w="2693" w:type="dxa"/>
          </w:tcPr>
          <w:p w:rsidR="005678D9" w:rsidRPr="007974B2" w:rsidRDefault="005678D9" w:rsidP="00091D79">
            <w:pPr>
              <w:rPr>
                <w:color w:val="0D0D0D" w:themeColor="text1" w:themeTint="F2"/>
                <w:sz w:val="14"/>
                <w:szCs w:val="16"/>
              </w:rPr>
            </w:pPr>
            <w:r w:rsidRPr="007974B2">
              <w:rPr>
                <w:color w:val="0D0D0D" w:themeColor="text1" w:themeTint="F2"/>
                <w:sz w:val="14"/>
                <w:szCs w:val="16"/>
              </w:rPr>
              <w:t>Игры. Подготовка к прогулке</w:t>
            </w:r>
          </w:p>
          <w:p w:rsidR="005678D9" w:rsidRPr="007974B2" w:rsidRDefault="005678D9" w:rsidP="00091D79">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5678D9" w:rsidRPr="007974B2" w:rsidRDefault="005678D9" w:rsidP="00091D79">
            <w:pPr>
              <w:rPr>
                <w:color w:val="0D0D0D" w:themeColor="text1" w:themeTint="F2"/>
                <w:sz w:val="14"/>
                <w:szCs w:val="16"/>
              </w:rPr>
            </w:pPr>
          </w:p>
        </w:tc>
        <w:tc>
          <w:tcPr>
            <w:tcW w:w="3555" w:type="dxa"/>
            <w:gridSpan w:val="2"/>
          </w:tcPr>
          <w:p w:rsidR="005678D9" w:rsidRPr="007974B2" w:rsidRDefault="003A6343" w:rsidP="00091D79">
            <w:pPr>
              <w:rPr>
                <w:color w:val="0D0D0D" w:themeColor="text1" w:themeTint="F2"/>
                <w:sz w:val="14"/>
                <w:szCs w:val="16"/>
              </w:rPr>
            </w:pPr>
            <w:r w:rsidRPr="003A6343">
              <w:rPr>
                <w:color w:val="0D0D0D" w:themeColor="text1" w:themeTint="F2"/>
                <w:sz w:val="14"/>
                <w:szCs w:val="16"/>
              </w:rPr>
              <w:t>Наблюдение за солнышком. Оно направляет свои лучи на снег и он начинает таять. Потрогать свою одежду. Сравнить одежду темного и светлого цвета. П\и «День, ночь»</w:t>
            </w:r>
            <w:r w:rsidR="00FB1705">
              <w:rPr>
                <w:color w:val="0D0D0D" w:themeColor="text1" w:themeTint="F2"/>
                <w:sz w:val="14"/>
                <w:szCs w:val="16"/>
              </w:rPr>
              <w:t>. Собрать игрушки.</w:t>
            </w:r>
          </w:p>
        </w:tc>
        <w:tc>
          <w:tcPr>
            <w:tcW w:w="3108" w:type="dxa"/>
            <w:gridSpan w:val="2"/>
          </w:tcPr>
          <w:p w:rsidR="005678D9" w:rsidRPr="007974B2" w:rsidRDefault="00FB1705" w:rsidP="00091D79">
            <w:pPr>
              <w:rPr>
                <w:color w:val="0D0D0D" w:themeColor="text1" w:themeTint="F2"/>
                <w:sz w:val="14"/>
                <w:szCs w:val="16"/>
              </w:rPr>
            </w:pPr>
            <w:r>
              <w:rPr>
                <w:color w:val="0D0D0D" w:themeColor="text1" w:themeTint="F2"/>
                <w:sz w:val="14"/>
                <w:szCs w:val="16"/>
              </w:rPr>
              <w:t>Проговорить с Сашей и Миланой название одежды.</w:t>
            </w:r>
          </w:p>
        </w:tc>
        <w:tc>
          <w:tcPr>
            <w:tcW w:w="2785" w:type="dxa"/>
          </w:tcPr>
          <w:p w:rsidR="005678D9" w:rsidRPr="007974B2" w:rsidRDefault="005678D9" w:rsidP="00091D79">
            <w:pPr>
              <w:rPr>
                <w:color w:val="0D0D0D" w:themeColor="text1" w:themeTint="F2"/>
                <w:sz w:val="14"/>
                <w:szCs w:val="16"/>
              </w:rPr>
            </w:pPr>
            <w:r w:rsidRPr="007974B2">
              <w:rPr>
                <w:bCs/>
                <w:color w:val="0D0D0D" w:themeColor="text1" w:themeTint="F2"/>
                <w:sz w:val="14"/>
                <w:szCs w:val="16"/>
              </w:rPr>
              <w:t>Выносной материал:  м</w:t>
            </w:r>
            <w:r>
              <w:rPr>
                <w:bCs/>
                <w:color w:val="0D0D0D" w:themeColor="text1" w:themeTint="F2"/>
                <w:sz w:val="14"/>
                <w:szCs w:val="16"/>
              </w:rPr>
              <w:t>ашинки, каталки, тачка, совочки, ведёрки.</w:t>
            </w:r>
          </w:p>
        </w:tc>
        <w:tc>
          <w:tcPr>
            <w:tcW w:w="2231" w:type="dxa"/>
            <w:vMerge/>
          </w:tcPr>
          <w:p w:rsidR="005678D9" w:rsidRPr="007974B2" w:rsidRDefault="005678D9" w:rsidP="00091D79">
            <w:pPr>
              <w:rPr>
                <w:color w:val="0D0D0D" w:themeColor="text1" w:themeTint="F2"/>
                <w:sz w:val="16"/>
                <w:szCs w:val="16"/>
              </w:rPr>
            </w:pPr>
          </w:p>
        </w:tc>
      </w:tr>
      <w:tr w:rsidR="005678D9" w:rsidRPr="007974B2" w:rsidTr="00091D79">
        <w:trPr>
          <w:trHeight w:val="440"/>
        </w:trPr>
        <w:tc>
          <w:tcPr>
            <w:tcW w:w="533" w:type="dxa"/>
            <w:vMerge/>
          </w:tcPr>
          <w:p w:rsidR="005678D9" w:rsidRPr="007974B2" w:rsidRDefault="005678D9" w:rsidP="00091D79">
            <w:pPr>
              <w:rPr>
                <w:color w:val="0D0D0D" w:themeColor="text1" w:themeTint="F2"/>
                <w:sz w:val="16"/>
                <w:szCs w:val="16"/>
              </w:rPr>
            </w:pPr>
          </w:p>
        </w:tc>
        <w:tc>
          <w:tcPr>
            <w:tcW w:w="2693" w:type="dxa"/>
          </w:tcPr>
          <w:p w:rsidR="005678D9" w:rsidRPr="007974B2" w:rsidRDefault="005678D9" w:rsidP="00091D79">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5678D9" w:rsidRPr="007974B2" w:rsidRDefault="005678D9" w:rsidP="00091D79">
            <w:pPr>
              <w:rPr>
                <w:color w:val="0D0D0D" w:themeColor="text1" w:themeTint="F2"/>
                <w:sz w:val="14"/>
                <w:szCs w:val="16"/>
              </w:rPr>
            </w:pPr>
            <w:r w:rsidRPr="007974B2">
              <w:rPr>
                <w:color w:val="0D0D0D" w:themeColor="text1" w:themeTint="F2"/>
                <w:sz w:val="14"/>
                <w:szCs w:val="16"/>
              </w:rPr>
              <w:t xml:space="preserve">Обед. </w:t>
            </w:r>
          </w:p>
          <w:p w:rsidR="005678D9" w:rsidRPr="007974B2" w:rsidRDefault="005678D9" w:rsidP="00091D79">
            <w:pPr>
              <w:rPr>
                <w:color w:val="0D0D0D" w:themeColor="text1" w:themeTint="F2"/>
                <w:sz w:val="14"/>
                <w:szCs w:val="16"/>
              </w:rPr>
            </w:pPr>
            <w:r w:rsidRPr="007974B2">
              <w:rPr>
                <w:color w:val="0D0D0D" w:themeColor="text1" w:themeTint="F2"/>
                <w:sz w:val="14"/>
                <w:szCs w:val="16"/>
              </w:rPr>
              <w:t>Ситуативные разговоры.</w:t>
            </w:r>
          </w:p>
        </w:tc>
        <w:tc>
          <w:tcPr>
            <w:tcW w:w="709" w:type="dxa"/>
            <w:vMerge/>
          </w:tcPr>
          <w:p w:rsidR="005678D9" w:rsidRPr="007974B2" w:rsidRDefault="005678D9" w:rsidP="00091D79">
            <w:pPr>
              <w:rPr>
                <w:color w:val="0D0D0D" w:themeColor="text1" w:themeTint="F2"/>
                <w:sz w:val="14"/>
                <w:szCs w:val="16"/>
              </w:rPr>
            </w:pPr>
          </w:p>
        </w:tc>
        <w:tc>
          <w:tcPr>
            <w:tcW w:w="3555" w:type="dxa"/>
            <w:gridSpan w:val="2"/>
          </w:tcPr>
          <w:p w:rsidR="005678D9" w:rsidRPr="007974B2" w:rsidRDefault="003A6343" w:rsidP="00091D79">
            <w:pPr>
              <w:rPr>
                <w:color w:val="0D0D0D" w:themeColor="text1" w:themeTint="F2"/>
                <w:sz w:val="14"/>
                <w:szCs w:val="16"/>
              </w:rPr>
            </w:pPr>
            <w:r>
              <w:rPr>
                <w:color w:val="0D0D0D" w:themeColor="text1" w:themeTint="F2"/>
                <w:sz w:val="14"/>
                <w:szCs w:val="16"/>
              </w:rPr>
              <w:t>Чтение сказки «Муха цокотуха</w:t>
            </w:r>
            <w:r w:rsidR="005678D9">
              <w:rPr>
                <w:color w:val="0D0D0D" w:themeColor="text1" w:themeTint="F2"/>
                <w:sz w:val="14"/>
                <w:szCs w:val="16"/>
              </w:rPr>
              <w:t>»</w:t>
            </w:r>
            <w:r>
              <w:rPr>
                <w:color w:val="0D0D0D" w:themeColor="text1" w:themeTint="F2"/>
                <w:sz w:val="14"/>
                <w:szCs w:val="16"/>
              </w:rPr>
              <w:t xml:space="preserve"> К. Чуковского</w:t>
            </w:r>
          </w:p>
        </w:tc>
        <w:tc>
          <w:tcPr>
            <w:tcW w:w="3108" w:type="dxa"/>
            <w:gridSpan w:val="2"/>
          </w:tcPr>
          <w:p w:rsidR="005678D9" w:rsidRPr="007974B2" w:rsidRDefault="005678D9" w:rsidP="00091D79">
            <w:pPr>
              <w:rPr>
                <w:color w:val="0D0D0D" w:themeColor="text1" w:themeTint="F2"/>
                <w:sz w:val="14"/>
                <w:szCs w:val="16"/>
              </w:rPr>
            </w:pPr>
            <w:r w:rsidRPr="007974B2">
              <w:rPr>
                <w:color w:val="0D0D0D" w:themeColor="text1" w:themeTint="F2"/>
                <w:sz w:val="14"/>
                <w:szCs w:val="16"/>
              </w:rPr>
              <w:t>С каждым ребёнком  навыки К.Г.Н.Продолжать учить детей перед едой мыть руки, и насухо вытирать полотенцем, кушать не спеша, аккуратно</w:t>
            </w:r>
          </w:p>
          <w:p w:rsidR="005678D9" w:rsidRPr="007974B2" w:rsidRDefault="005678D9" w:rsidP="00091D79">
            <w:pPr>
              <w:rPr>
                <w:color w:val="0D0D0D" w:themeColor="text1" w:themeTint="F2"/>
                <w:sz w:val="14"/>
                <w:szCs w:val="16"/>
              </w:rPr>
            </w:pPr>
          </w:p>
        </w:tc>
        <w:tc>
          <w:tcPr>
            <w:tcW w:w="2785" w:type="dxa"/>
          </w:tcPr>
          <w:p w:rsidR="005678D9" w:rsidRPr="007974B2" w:rsidRDefault="005678D9" w:rsidP="00091D79">
            <w:pPr>
              <w:rPr>
                <w:color w:val="0D0D0D" w:themeColor="text1" w:themeTint="F2"/>
                <w:sz w:val="14"/>
                <w:szCs w:val="16"/>
              </w:rPr>
            </w:pPr>
            <w:r>
              <w:rPr>
                <w:color w:val="0D0D0D" w:themeColor="text1" w:themeTint="F2"/>
                <w:sz w:val="14"/>
                <w:szCs w:val="16"/>
              </w:rPr>
              <w:t>Книжка со сказкой.</w:t>
            </w:r>
          </w:p>
        </w:tc>
        <w:tc>
          <w:tcPr>
            <w:tcW w:w="2231" w:type="dxa"/>
            <w:vMerge/>
          </w:tcPr>
          <w:p w:rsidR="005678D9" w:rsidRPr="007974B2" w:rsidRDefault="005678D9" w:rsidP="00091D79">
            <w:pPr>
              <w:rPr>
                <w:color w:val="0D0D0D" w:themeColor="text1" w:themeTint="F2"/>
                <w:sz w:val="16"/>
                <w:szCs w:val="16"/>
              </w:rPr>
            </w:pPr>
          </w:p>
        </w:tc>
      </w:tr>
      <w:tr w:rsidR="005678D9" w:rsidRPr="007974B2" w:rsidTr="00091D79">
        <w:tc>
          <w:tcPr>
            <w:tcW w:w="533" w:type="dxa"/>
            <w:vMerge/>
          </w:tcPr>
          <w:p w:rsidR="005678D9" w:rsidRPr="007974B2" w:rsidRDefault="005678D9" w:rsidP="00091D79">
            <w:pPr>
              <w:rPr>
                <w:color w:val="0D0D0D" w:themeColor="text1" w:themeTint="F2"/>
                <w:sz w:val="16"/>
                <w:szCs w:val="16"/>
              </w:rPr>
            </w:pPr>
          </w:p>
        </w:tc>
        <w:tc>
          <w:tcPr>
            <w:tcW w:w="2693" w:type="dxa"/>
          </w:tcPr>
          <w:p w:rsidR="005678D9" w:rsidRPr="007974B2" w:rsidRDefault="005678D9" w:rsidP="00091D79">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5678D9" w:rsidRPr="007974B2" w:rsidRDefault="005678D9" w:rsidP="00091D79">
            <w:pPr>
              <w:rPr>
                <w:color w:val="0D0D0D" w:themeColor="text1" w:themeTint="F2"/>
                <w:sz w:val="14"/>
                <w:szCs w:val="16"/>
              </w:rPr>
            </w:pPr>
            <w:r w:rsidRPr="007974B2">
              <w:rPr>
                <w:color w:val="0D0D0D" w:themeColor="text1" w:themeTint="F2"/>
                <w:sz w:val="14"/>
                <w:szCs w:val="16"/>
              </w:rPr>
              <w:t>Полдник</w:t>
            </w:r>
          </w:p>
          <w:p w:rsidR="005678D9" w:rsidRPr="007974B2" w:rsidRDefault="005678D9" w:rsidP="00091D79">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5678D9" w:rsidRPr="007974B2" w:rsidRDefault="005678D9" w:rsidP="00091D79">
            <w:pPr>
              <w:rPr>
                <w:color w:val="0D0D0D" w:themeColor="text1" w:themeTint="F2"/>
                <w:sz w:val="14"/>
                <w:szCs w:val="16"/>
              </w:rPr>
            </w:pPr>
          </w:p>
        </w:tc>
        <w:tc>
          <w:tcPr>
            <w:tcW w:w="3555" w:type="dxa"/>
            <w:gridSpan w:val="2"/>
          </w:tcPr>
          <w:p w:rsidR="005678D9" w:rsidRDefault="003A6343" w:rsidP="00091D79">
            <w:pPr>
              <w:rPr>
                <w:color w:val="0D0D0D" w:themeColor="text1" w:themeTint="F2"/>
                <w:sz w:val="14"/>
                <w:szCs w:val="16"/>
              </w:rPr>
            </w:pPr>
            <w:r w:rsidRPr="003A6343">
              <w:rPr>
                <w:color w:val="0D0D0D" w:themeColor="text1" w:themeTint="F2"/>
                <w:sz w:val="14"/>
                <w:szCs w:val="16"/>
              </w:rPr>
              <w:t xml:space="preserve">Игры детей: накормим зайчика и уложим спать. Прививать бережное отношение, учить заботиться о других. Задание: герои какой сказки стоят на полке в книжном уголке.  </w:t>
            </w:r>
          </w:p>
          <w:p w:rsidR="003A6343" w:rsidRPr="003A6343" w:rsidRDefault="003A6343" w:rsidP="003A6343">
            <w:pPr>
              <w:rPr>
                <w:color w:val="0D0D0D" w:themeColor="text1" w:themeTint="F2"/>
                <w:sz w:val="14"/>
                <w:szCs w:val="16"/>
              </w:rPr>
            </w:pPr>
            <w:r>
              <w:rPr>
                <w:color w:val="0D0D0D" w:themeColor="text1" w:themeTint="F2"/>
                <w:sz w:val="14"/>
                <w:szCs w:val="16"/>
              </w:rPr>
              <w:t>Итоговое мероприятие:</w:t>
            </w:r>
            <w:r w:rsidRPr="003A6343">
              <w:rPr>
                <w:color w:val="0D0D0D" w:themeColor="text1" w:themeTint="F2"/>
                <w:sz w:val="14"/>
                <w:szCs w:val="16"/>
              </w:rPr>
              <w:t>Игра «Найди на ощупь».</w:t>
            </w:r>
          </w:p>
          <w:p w:rsidR="003A6343" w:rsidRPr="003A6343" w:rsidRDefault="003A6343" w:rsidP="003A6343">
            <w:pPr>
              <w:rPr>
                <w:color w:val="0D0D0D" w:themeColor="text1" w:themeTint="F2"/>
                <w:sz w:val="14"/>
                <w:szCs w:val="16"/>
              </w:rPr>
            </w:pPr>
          </w:p>
        </w:tc>
        <w:tc>
          <w:tcPr>
            <w:tcW w:w="3108" w:type="dxa"/>
            <w:gridSpan w:val="2"/>
          </w:tcPr>
          <w:p w:rsidR="005678D9" w:rsidRDefault="005678D9" w:rsidP="00091D79">
            <w:pPr>
              <w:rPr>
                <w:color w:val="0D0D0D" w:themeColor="text1" w:themeTint="F2"/>
                <w:sz w:val="14"/>
                <w:szCs w:val="16"/>
              </w:rPr>
            </w:pPr>
            <w:r w:rsidRPr="007974B2">
              <w:rPr>
                <w:color w:val="0D0D0D" w:themeColor="text1" w:themeTint="F2"/>
                <w:sz w:val="14"/>
                <w:szCs w:val="16"/>
              </w:rPr>
              <w:t>Игра- ситуа</w:t>
            </w:r>
            <w:r>
              <w:rPr>
                <w:color w:val="0D0D0D" w:themeColor="text1" w:themeTint="F2"/>
                <w:sz w:val="14"/>
                <w:szCs w:val="16"/>
              </w:rPr>
              <w:t xml:space="preserve">ция </w:t>
            </w:r>
            <w:r w:rsidRPr="00762231">
              <w:rPr>
                <w:color w:val="0D0D0D" w:themeColor="text1" w:themeTint="F2"/>
                <w:sz w:val="14"/>
                <w:szCs w:val="16"/>
              </w:rPr>
              <w:t>«</w:t>
            </w:r>
            <w:r w:rsidR="00FB1705">
              <w:rPr>
                <w:color w:val="0D0D0D" w:themeColor="text1" w:themeTint="F2"/>
                <w:sz w:val="14"/>
                <w:szCs w:val="16"/>
              </w:rPr>
              <w:t>У машины из кузова упал груз</w:t>
            </w:r>
            <w:r w:rsidRPr="00762231">
              <w:rPr>
                <w:color w:val="0D0D0D" w:themeColor="text1" w:themeTint="F2"/>
                <w:sz w:val="14"/>
                <w:szCs w:val="16"/>
              </w:rPr>
              <w:t>»</w:t>
            </w:r>
            <w:r w:rsidRPr="007974B2">
              <w:rPr>
                <w:color w:val="0D0D0D" w:themeColor="text1" w:themeTint="F2"/>
                <w:sz w:val="14"/>
                <w:szCs w:val="16"/>
              </w:rPr>
              <w:t>, провести со всеми детьми.</w:t>
            </w:r>
          </w:p>
          <w:p w:rsidR="005678D9" w:rsidRDefault="00FB1705" w:rsidP="00091D79">
            <w:pPr>
              <w:rPr>
                <w:sz w:val="14"/>
                <w:szCs w:val="16"/>
              </w:rPr>
            </w:pPr>
            <w:r>
              <w:rPr>
                <w:sz w:val="14"/>
                <w:szCs w:val="16"/>
              </w:rPr>
              <w:t>Попросить Милану и Вику</w:t>
            </w:r>
          </w:p>
          <w:p w:rsidR="005678D9" w:rsidRPr="00762231" w:rsidRDefault="00FB1705" w:rsidP="00091D79">
            <w:pPr>
              <w:rPr>
                <w:sz w:val="14"/>
                <w:szCs w:val="16"/>
              </w:rPr>
            </w:pPr>
            <w:r w:rsidRPr="00FB1705">
              <w:rPr>
                <w:sz w:val="14"/>
                <w:szCs w:val="16"/>
              </w:rPr>
              <w:t>среди нескольких других, разных по названию и цвету; по слову вос</w:t>
            </w:r>
            <w:r w:rsidRPr="00FB1705">
              <w:rPr>
                <w:sz w:val="14"/>
                <w:szCs w:val="16"/>
              </w:rPr>
              <w:softHyphen/>
              <w:t>питателя (найди кубик)</w:t>
            </w:r>
          </w:p>
        </w:tc>
        <w:tc>
          <w:tcPr>
            <w:tcW w:w="2785" w:type="dxa"/>
          </w:tcPr>
          <w:p w:rsidR="005678D9" w:rsidRPr="007974B2" w:rsidRDefault="003A6343" w:rsidP="00091D79">
            <w:pPr>
              <w:rPr>
                <w:color w:val="0D0D0D" w:themeColor="text1" w:themeTint="F2"/>
                <w:sz w:val="14"/>
                <w:szCs w:val="16"/>
              </w:rPr>
            </w:pPr>
            <w:r w:rsidRPr="003A6343">
              <w:rPr>
                <w:color w:val="0D0D0D" w:themeColor="text1" w:themeTint="F2"/>
                <w:sz w:val="14"/>
                <w:szCs w:val="16"/>
              </w:rPr>
              <w:t>Для игры: набор камеш</w:t>
            </w:r>
            <w:r w:rsidRPr="003A6343">
              <w:rPr>
                <w:color w:val="0D0D0D" w:themeColor="text1" w:themeTint="F2"/>
                <w:sz w:val="14"/>
                <w:szCs w:val="16"/>
              </w:rPr>
              <w:softHyphen/>
              <w:t>ков, желудей, кусочков де</w:t>
            </w:r>
            <w:r w:rsidRPr="003A6343">
              <w:rPr>
                <w:color w:val="0D0D0D" w:themeColor="text1" w:themeTint="F2"/>
                <w:sz w:val="14"/>
                <w:szCs w:val="16"/>
              </w:rPr>
              <w:softHyphen/>
              <w:t>рева, кусочков ткани и меха, ваты; мешочек</w:t>
            </w:r>
          </w:p>
        </w:tc>
        <w:tc>
          <w:tcPr>
            <w:tcW w:w="2231" w:type="dxa"/>
            <w:vMerge/>
          </w:tcPr>
          <w:p w:rsidR="005678D9" w:rsidRPr="007974B2" w:rsidRDefault="005678D9" w:rsidP="00091D79">
            <w:pPr>
              <w:rPr>
                <w:color w:val="0D0D0D" w:themeColor="text1" w:themeTint="F2"/>
                <w:sz w:val="16"/>
                <w:szCs w:val="16"/>
              </w:rPr>
            </w:pPr>
          </w:p>
        </w:tc>
      </w:tr>
      <w:tr w:rsidR="005678D9" w:rsidRPr="007974B2" w:rsidTr="00091D79">
        <w:trPr>
          <w:trHeight w:val="600"/>
        </w:trPr>
        <w:tc>
          <w:tcPr>
            <w:tcW w:w="533" w:type="dxa"/>
            <w:vMerge/>
          </w:tcPr>
          <w:p w:rsidR="005678D9" w:rsidRPr="007974B2" w:rsidRDefault="005678D9" w:rsidP="00091D79">
            <w:pPr>
              <w:rPr>
                <w:color w:val="0D0D0D" w:themeColor="text1" w:themeTint="F2"/>
                <w:sz w:val="16"/>
                <w:szCs w:val="16"/>
              </w:rPr>
            </w:pPr>
          </w:p>
        </w:tc>
        <w:tc>
          <w:tcPr>
            <w:tcW w:w="2693" w:type="dxa"/>
          </w:tcPr>
          <w:p w:rsidR="005678D9" w:rsidRPr="007974B2" w:rsidRDefault="005678D9" w:rsidP="00091D79">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5678D9" w:rsidRPr="007974B2" w:rsidRDefault="005678D9" w:rsidP="00091D79">
            <w:pPr>
              <w:rPr>
                <w:color w:val="0D0D0D" w:themeColor="text1" w:themeTint="F2"/>
                <w:sz w:val="14"/>
                <w:szCs w:val="16"/>
              </w:rPr>
            </w:pPr>
          </w:p>
        </w:tc>
        <w:tc>
          <w:tcPr>
            <w:tcW w:w="709" w:type="dxa"/>
            <w:vMerge/>
          </w:tcPr>
          <w:p w:rsidR="005678D9" w:rsidRPr="007974B2" w:rsidRDefault="005678D9" w:rsidP="00091D79">
            <w:pPr>
              <w:rPr>
                <w:color w:val="0D0D0D" w:themeColor="text1" w:themeTint="F2"/>
                <w:sz w:val="14"/>
                <w:szCs w:val="16"/>
              </w:rPr>
            </w:pPr>
          </w:p>
        </w:tc>
        <w:tc>
          <w:tcPr>
            <w:tcW w:w="9448" w:type="dxa"/>
            <w:gridSpan w:val="5"/>
          </w:tcPr>
          <w:p w:rsidR="00AA1A4E" w:rsidRPr="00AA1A4E" w:rsidRDefault="005678D9" w:rsidP="00AA1A4E">
            <w:pPr>
              <w:rPr>
                <w:color w:val="0D0D0D" w:themeColor="text1" w:themeTint="F2"/>
                <w:sz w:val="14"/>
                <w:szCs w:val="16"/>
              </w:rPr>
            </w:pPr>
            <w:r w:rsidRPr="007974B2">
              <w:rPr>
                <w:color w:val="0D0D0D" w:themeColor="text1" w:themeTint="F2"/>
                <w:sz w:val="14"/>
                <w:szCs w:val="16"/>
              </w:rPr>
              <w:t xml:space="preserve">2. </w:t>
            </w:r>
            <w:r w:rsidR="008B278B" w:rsidRPr="008B278B">
              <w:rPr>
                <w:color w:val="0D0D0D" w:themeColor="text1" w:themeTint="F2"/>
                <w:sz w:val="14"/>
                <w:szCs w:val="16"/>
              </w:rPr>
              <w:t>Социализация. Ознакомление с окружающим. Тема</w:t>
            </w:r>
            <w:r w:rsidR="00AA1A4E">
              <w:rPr>
                <w:color w:val="0D0D0D" w:themeColor="text1" w:themeTint="F2"/>
                <w:sz w:val="14"/>
                <w:szCs w:val="16"/>
              </w:rPr>
              <w:t xml:space="preserve"> :Мишулька-капризуль</w:t>
            </w:r>
            <w:r w:rsidR="00AA1A4E" w:rsidRPr="00AA1A4E">
              <w:rPr>
                <w:color w:val="0D0D0D" w:themeColor="text1" w:themeTint="F2"/>
                <w:sz w:val="14"/>
                <w:szCs w:val="16"/>
              </w:rPr>
              <w:t xml:space="preserve">ка </w:t>
            </w:r>
            <w:r w:rsidR="008B278B" w:rsidRPr="008B278B">
              <w:rPr>
                <w:color w:val="0D0D0D" w:themeColor="text1" w:themeTint="F2"/>
                <w:sz w:val="14"/>
                <w:szCs w:val="16"/>
              </w:rPr>
              <w:t xml:space="preserve">Программное содержание: </w:t>
            </w:r>
            <w:r w:rsidR="00AA1A4E" w:rsidRPr="00AA1A4E">
              <w:rPr>
                <w:color w:val="0D0D0D" w:themeColor="text1" w:themeTint="F2"/>
                <w:sz w:val="14"/>
                <w:szCs w:val="16"/>
              </w:rPr>
              <w:t xml:space="preserve">Способствовать пониманию элементарных </w:t>
            </w:r>
          </w:p>
          <w:p w:rsidR="00AA1A4E" w:rsidRPr="008B278B" w:rsidRDefault="00AA1A4E" w:rsidP="00AA1A4E">
            <w:pPr>
              <w:rPr>
                <w:color w:val="0D0D0D" w:themeColor="text1" w:themeTint="F2"/>
                <w:sz w:val="14"/>
                <w:szCs w:val="16"/>
              </w:rPr>
            </w:pPr>
            <w:r w:rsidRPr="00AA1A4E">
              <w:rPr>
                <w:color w:val="0D0D0D" w:themeColor="text1" w:themeTint="F2"/>
                <w:sz w:val="14"/>
                <w:szCs w:val="16"/>
              </w:rPr>
              <w:t>инструкций, обусловленных</w:t>
            </w:r>
            <w:r>
              <w:rPr>
                <w:color w:val="0D0D0D" w:themeColor="text1" w:themeTint="F2"/>
                <w:sz w:val="14"/>
                <w:szCs w:val="16"/>
              </w:rPr>
              <w:t xml:space="preserve"> ситуацией; узнавать предметы,  </w:t>
            </w:r>
            <w:r w:rsidRPr="00AA1A4E">
              <w:rPr>
                <w:color w:val="0D0D0D" w:themeColor="text1" w:themeTint="F2"/>
                <w:sz w:val="14"/>
                <w:szCs w:val="16"/>
              </w:rPr>
              <w:t>изображенные на предметных картинках, на</w:t>
            </w:r>
            <w:r>
              <w:rPr>
                <w:color w:val="0D0D0D" w:themeColor="text1" w:themeTint="F2"/>
                <w:sz w:val="14"/>
                <w:szCs w:val="16"/>
              </w:rPr>
              <w:t xml:space="preserve">зывать их общеупотребительными </w:t>
            </w:r>
            <w:r w:rsidRPr="00AA1A4E">
              <w:rPr>
                <w:color w:val="0D0D0D" w:themeColor="text1" w:themeTint="F2"/>
                <w:sz w:val="14"/>
                <w:szCs w:val="16"/>
              </w:rPr>
              <w:t>словами, развиват</w:t>
            </w:r>
            <w:r>
              <w:rPr>
                <w:color w:val="0D0D0D" w:themeColor="text1" w:themeTint="F2"/>
                <w:sz w:val="14"/>
                <w:szCs w:val="16"/>
              </w:rPr>
              <w:t xml:space="preserve">ь координацию и ориентировку в </w:t>
            </w:r>
            <w:r w:rsidRPr="00AA1A4E">
              <w:rPr>
                <w:color w:val="0D0D0D" w:themeColor="text1" w:themeTint="F2"/>
                <w:sz w:val="14"/>
                <w:szCs w:val="16"/>
              </w:rPr>
              <w:t>пространстве; воспитывать наблюдательность.</w:t>
            </w:r>
          </w:p>
          <w:p w:rsidR="005678D9" w:rsidRPr="007974B2" w:rsidRDefault="00AA1A4E" w:rsidP="008B278B">
            <w:pPr>
              <w:rPr>
                <w:color w:val="0D0D0D" w:themeColor="text1" w:themeTint="F2"/>
                <w:sz w:val="14"/>
              </w:rPr>
            </w:pPr>
            <w:r>
              <w:rPr>
                <w:color w:val="0D0D0D" w:themeColor="text1" w:themeTint="F2"/>
                <w:sz w:val="14"/>
                <w:szCs w:val="16"/>
              </w:rPr>
              <w:t>Карпухина зан.21</w:t>
            </w:r>
          </w:p>
        </w:tc>
        <w:tc>
          <w:tcPr>
            <w:tcW w:w="2231" w:type="dxa"/>
            <w:vMerge/>
          </w:tcPr>
          <w:p w:rsidR="005678D9" w:rsidRPr="007974B2" w:rsidRDefault="005678D9" w:rsidP="00091D79">
            <w:pPr>
              <w:rPr>
                <w:color w:val="0D0D0D" w:themeColor="text1" w:themeTint="F2"/>
                <w:sz w:val="16"/>
                <w:szCs w:val="16"/>
              </w:rPr>
            </w:pPr>
          </w:p>
        </w:tc>
      </w:tr>
      <w:tr w:rsidR="005678D9" w:rsidRPr="007974B2" w:rsidTr="00091D79">
        <w:trPr>
          <w:trHeight w:val="737"/>
        </w:trPr>
        <w:tc>
          <w:tcPr>
            <w:tcW w:w="533" w:type="dxa"/>
            <w:vMerge/>
          </w:tcPr>
          <w:p w:rsidR="005678D9" w:rsidRPr="007974B2" w:rsidRDefault="005678D9" w:rsidP="00091D79">
            <w:pPr>
              <w:rPr>
                <w:color w:val="0D0D0D" w:themeColor="text1" w:themeTint="F2"/>
                <w:sz w:val="16"/>
                <w:szCs w:val="16"/>
              </w:rPr>
            </w:pPr>
          </w:p>
        </w:tc>
        <w:tc>
          <w:tcPr>
            <w:tcW w:w="2693" w:type="dxa"/>
          </w:tcPr>
          <w:p w:rsidR="005678D9" w:rsidRPr="007974B2" w:rsidRDefault="005678D9" w:rsidP="00091D79">
            <w:pPr>
              <w:rPr>
                <w:color w:val="0D0D0D" w:themeColor="text1" w:themeTint="F2"/>
                <w:sz w:val="14"/>
                <w:szCs w:val="16"/>
              </w:rPr>
            </w:pPr>
          </w:p>
          <w:p w:rsidR="005678D9" w:rsidRPr="007974B2" w:rsidRDefault="005678D9" w:rsidP="00091D79">
            <w:pPr>
              <w:rPr>
                <w:color w:val="0D0D0D" w:themeColor="text1" w:themeTint="F2"/>
                <w:sz w:val="14"/>
                <w:szCs w:val="16"/>
              </w:rPr>
            </w:pPr>
            <w:r w:rsidRPr="007974B2">
              <w:rPr>
                <w:color w:val="0D0D0D" w:themeColor="text1" w:themeTint="F2"/>
                <w:sz w:val="14"/>
                <w:szCs w:val="16"/>
              </w:rPr>
              <w:t>Подготовка к прогулке</w:t>
            </w:r>
          </w:p>
          <w:p w:rsidR="005678D9" w:rsidRPr="007974B2" w:rsidRDefault="005678D9" w:rsidP="00091D79">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5678D9" w:rsidRPr="007974B2" w:rsidRDefault="005678D9" w:rsidP="00091D79">
            <w:pPr>
              <w:rPr>
                <w:color w:val="0D0D0D" w:themeColor="text1" w:themeTint="F2"/>
                <w:sz w:val="14"/>
                <w:szCs w:val="16"/>
              </w:rPr>
            </w:pPr>
          </w:p>
        </w:tc>
        <w:tc>
          <w:tcPr>
            <w:tcW w:w="3555" w:type="dxa"/>
            <w:gridSpan w:val="2"/>
          </w:tcPr>
          <w:p w:rsidR="005678D9" w:rsidRPr="007974B2" w:rsidRDefault="003A6343" w:rsidP="00091D79">
            <w:pPr>
              <w:rPr>
                <w:color w:val="0D0D0D" w:themeColor="text1" w:themeTint="F2"/>
                <w:sz w:val="14"/>
                <w:szCs w:val="16"/>
              </w:rPr>
            </w:pPr>
            <w:r w:rsidRPr="003A6343">
              <w:rPr>
                <w:color w:val="0D0D0D" w:themeColor="text1" w:themeTint="F2"/>
                <w:sz w:val="14"/>
                <w:szCs w:val="16"/>
              </w:rPr>
              <w:t>Наблюдение за солнышком. Оно направляет свои лучи на снег и он начинает таять. Потрогать свою одежду. Сравнить одежду темного и светлого цвета. П\и «День, ночь»</w:t>
            </w:r>
            <w:r w:rsidR="00FB1705">
              <w:rPr>
                <w:color w:val="0D0D0D" w:themeColor="text1" w:themeTint="F2"/>
                <w:sz w:val="14"/>
                <w:szCs w:val="16"/>
              </w:rPr>
              <w:t>. Собрать игрушки.</w:t>
            </w:r>
          </w:p>
        </w:tc>
        <w:tc>
          <w:tcPr>
            <w:tcW w:w="3108" w:type="dxa"/>
            <w:gridSpan w:val="2"/>
          </w:tcPr>
          <w:p w:rsidR="005678D9" w:rsidRPr="00FF7FEA" w:rsidRDefault="005678D9" w:rsidP="00091D79">
            <w:pPr>
              <w:rPr>
                <w:sz w:val="14"/>
                <w:szCs w:val="16"/>
              </w:rPr>
            </w:pPr>
            <w:r>
              <w:rPr>
                <w:sz w:val="14"/>
                <w:szCs w:val="16"/>
              </w:rPr>
              <w:t>С малоподвижными детьми.</w:t>
            </w:r>
          </w:p>
        </w:tc>
        <w:tc>
          <w:tcPr>
            <w:tcW w:w="2785" w:type="dxa"/>
          </w:tcPr>
          <w:p w:rsidR="005678D9" w:rsidRPr="007974B2" w:rsidRDefault="005678D9" w:rsidP="00091D79">
            <w:pPr>
              <w:rPr>
                <w:color w:val="0D0D0D" w:themeColor="text1" w:themeTint="F2"/>
                <w:sz w:val="14"/>
                <w:szCs w:val="16"/>
              </w:rPr>
            </w:pPr>
            <w:r w:rsidRPr="007974B2">
              <w:rPr>
                <w:bCs/>
                <w:color w:val="0D0D0D" w:themeColor="text1" w:themeTint="F2"/>
                <w:sz w:val="14"/>
                <w:szCs w:val="16"/>
              </w:rPr>
              <w:t xml:space="preserve">Выносной материал:  </w:t>
            </w:r>
            <w:r>
              <w:rPr>
                <w:bCs/>
                <w:color w:val="0D0D0D" w:themeColor="text1" w:themeTint="F2"/>
                <w:sz w:val="14"/>
                <w:szCs w:val="16"/>
              </w:rPr>
              <w:t>машинки, каталки, тачка, лопатки, ведёрки</w:t>
            </w:r>
          </w:p>
        </w:tc>
        <w:tc>
          <w:tcPr>
            <w:tcW w:w="2231" w:type="dxa"/>
            <w:vMerge/>
          </w:tcPr>
          <w:p w:rsidR="005678D9" w:rsidRPr="007974B2" w:rsidRDefault="005678D9" w:rsidP="00091D79">
            <w:pPr>
              <w:rPr>
                <w:color w:val="0D0D0D" w:themeColor="text1" w:themeTint="F2"/>
                <w:sz w:val="16"/>
                <w:szCs w:val="16"/>
              </w:rPr>
            </w:pPr>
          </w:p>
        </w:tc>
      </w:tr>
    </w:tbl>
    <w:p w:rsidR="005678D9" w:rsidRDefault="005678D9" w:rsidP="005678D9">
      <w:pPr>
        <w:tabs>
          <w:tab w:val="left" w:pos="3480"/>
        </w:tabs>
        <w:rPr>
          <w:color w:val="0D0D0D" w:themeColor="text1" w:themeTint="F2"/>
          <w:sz w:val="14"/>
          <w:szCs w:val="16"/>
        </w:rPr>
      </w:pPr>
    </w:p>
    <w:p w:rsidR="005678D9" w:rsidRPr="007974B2" w:rsidRDefault="005678D9" w:rsidP="005678D9">
      <w:pPr>
        <w:tabs>
          <w:tab w:val="left" w:pos="3480"/>
        </w:tabs>
        <w:rPr>
          <w:color w:val="0D0D0D" w:themeColor="text1" w:themeTint="F2"/>
          <w:sz w:val="14"/>
          <w:szCs w:val="16"/>
        </w:rPr>
      </w:pPr>
    </w:p>
    <w:p w:rsidR="005678D9" w:rsidRDefault="005678D9" w:rsidP="005678D9">
      <w:pPr>
        <w:rPr>
          <w:color w:val="0D0D0D" w:themeColor="text1" w:themeTint="F2"/>
          <w:sz w:val="24"/>
          <w:szCs w:val="24"/>
        </w:rPr>
      </w:pPr>
      <w:r w:rsidRPr="007974B2">
        <w:rPr>
          <w:color w:val="0D0D0D" w:themeColor="text1" w:themeTint="F2"/>
          <w:sz w:val="24"/>
          <w:szCs w:val="24"/>
        </w:rPr>
        <w:lastRenderedPageBreak/>
        <w:t xml:space="preserve">                                       Календарное планирование воспитательно - образовательной работы с дет</w:t>
      </w:r>
      <w:r>
        <w:rPr>
          <w:color w:val="0D0D0D" w:themeColor="text1" w:themeTint="F2"/>
          <w:sz w:val="24"/>
          <w:szCs w:val="24"/>
        </w:rPr>
        <w:t>ьми на февраль</w:t>
      </w:r>
      <w:r w:rsidRPr="007974B2">
        <w:rPr>
          <w:color w:val="0D0D0D" w:themeColor="text1" w:themeTint="F2"/>
          <w:sz w:val="24"/>
          <w:szCs w:val="24"/>
        </w:rPr>
        <w:t xml:space="preserve"> месяц</w:t>
      </w:r>
    </w:p>
    <w:p w:rsidR="005678D9" w:rsidRPr="005031E0" w:rsidRDefault="005678D9" w:rsidP="00FB1705">
      <w:pPr>
        <w:rPr>
          <w:sz w:val="16"/>
          <w:szCs w:val="16"/>
        </w:rPr>
      </w:pPr>
      <w:r w:rsidRPr="00FA602E">
        <w:rPr>
          <w:sz w:val="16"/>
          <w:szCs w:val="16"/>
        </w:rPr>
        <w:t xml:space="preserve">»  1 младшая  группа                 </w:t>
      </w:r>
      <w:r w:rsidR="003B5579">
        <w:rPr>
          <w:sz w:val="16"/>
          <w:szCs w:val="16"/>
        </w:rPr>
        <w:t xml:space="preserve">                                                                                 </w:t>
      </w:r>
      <w:r w:rsidRPr="00FA602E">
        <w:rPr>
          <w:sz w:val="16"/>
          <w:szCs w:val="16"/>
        </w:rPr>
        <w:t>Тема</w:t>
      </w:r>
      <w:r>
        <w:rPr>
          <w:sz w:val="16"/>
          <w:szCs w:val="16"/>
        </w:rPr>
        <w:t xml:space="preserve"> : </w:t>
      </w:r>
      <w:r w:rsidR="00FB1705" w:rsidRPr="00FB1705">
        <w:rPr>
          <w:sz w:val="16"/>
          <w:szCs w:val="16"/>
        </w:rPr>
        <w:t>Театрализо</w:t>
      </w:r>
      <w:r w:rsidR="00FB1705" w:rsidRPr="00FB1705">
        <w:rPr>
          <w:sz w:val="16"/>
          <w:szCs w:val="16"/>
        </w:rPr>
        <w:softHyphen/>
        <w:t>ванный показ сказки</w:t>
      </w:r>
      <w:r w:rsidR="003B5579">
        <w:rPr>
          <w:sz w:val="16"/>
          <w:szCs w:val="16"/>
        </w:rPr>
        <w:t xml:space="preserve"> Л</w:t>
      </w:r>
      <w:r w:rsidR="00FB1705" w:rsidRPr="00FB1705">
        <w:rPr>
          <w:sz w:val="16"/>
          <w:szCs w:val="16"/>
        </w:rPr>
        <w:t xml:space="preserve">. </w:t>
      </w:r>
      <w:r w:rsidR="00FB1705">
        <w:rPr>
          <w:sz w:val="16"/>
          <w:szCs w:val="16"/>
        </w:rPr>
        <w:t xml:space="preserve">Н. Толстого «Три медведя»                                </w:t>
      </w:r>
      <w:r w:rsidRPr="00FA602E">
        <w:rPr>
          <w:sz w:val="16"/>
          <w:szCs w:val="16"/>
        </w:rPr>
        <w:t>Итоговое мероприятие</w:t>
      </w:r>
      <w:r>
        <w:rPr>
          <w:sz w:val="16"/>
          <w:szCs w:val="16"/>
        </w:rPr>
        <w:t>:</w:t>
      </w:r>
      <w:r w:rsidR="003B5579">
        <w:rPr>
          <w:sz w:val="16"/>
          <w:szCs w:val="16"/>
        </w:rPr>
        <w:t xml:space="preserve"> </w:t>
      </w:r>
      <w:r w:rsidR="00FB1705" w:rsidRPr="00FB1705">
        <w:rPr>
          <w:sz w:val="16"/>
          <w:szCs w:val="16"/>
        </w:rPr>
        <w:t>Украсим та</w:t>
      </w:r>
      <w:r w:rsidR="00FB1705" w:rsidRPr="00FB1705">
        <w:rPr>
          <w:sz w:val="16"/>
          <w:szCs w:val="16"/>
        </w:rPr>
        <w:softHyphen/>
        <w:t>релочку</w:t>
      </w:r>
      <w:r w:rsidR="003B5579">
        <w:rPr>
          <w:sz w:val="16"/>
          <w:szCs w:val="16"/>
        </w:rPr>
        <w:t xml:space="preserve">                                                                </w:t>
      </w:r>
      <w:r w:rsidRPr="00FA602E">
        <w:rPr>
          <w:sz w:val="16"/>
          <w:szCs w:val="16"/>
        </w:rPr>
        <w:t>Дата про</w:t>
      </w:r>
      <w:r>
        <w:rPr>
          <w:sz w:val="16"/>
          <w:szCs w:val="16"/>
        </w:rPr>
        <w:t>ведения итогового мероприя</w:t>
      </w:r>
      <w:r w:rsidR="00FB1705">
        <w:rPr>
          <w:sz w:val="16"/>
          <w:szCs w:val="16"/>
        </w:rPr>
        <w:t>тия:9</w:t>
      </w:r>
      <w:r>
        <w:rPr>
          <w:sz w:val="16"/>
          <w:szCs w:val="16"/>
        </w:rPr>
        <w:t xml:space="preserve"> февраля  2012 г.             </w:t>
      </w:r>
      <w:r w:rsidR="003B5579">
        <w:rPr>
          <w:sz w:val="16"/>
          <w:szCs w:val="16"/>
        </w:rPr>
        <w:t xml:space="preserve">                                                                                                                    </w:t>
      </w:r>
      <w:r>
        <w:rPr>
          <w:sz w:val="16"/>
          <w:szCs w:val="16"/>
        </w:rPr>
        <w:t xml:space="preserve">   </w:t>
      </w:r>
      <w:r w:rsidRPr="00FA602E">
        <w:rPr>
          <w:sz w:val="16"/>
          <w:szCs w:val="16"/>
        </w:rPr>
        <w:t>Ответственный за проведение итогового мероприятия</w:t>
      </w:r>
      <w:r>
        <w:rPr>
          <w:sz w:val="16"/>
          <w:szCs w:val="16"/>
        </w:rPr>
        <w:t xml:space="preserve">: </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176"/>
      </w:tblGrid>
      <w:tr w:rsidR="005678D9" w:rsidRPr="007974B2" w:rsidTr="00B44B7B">
        <w:trPr>
          <w:cantSplit/>
          <w:trHeight w:val="690"/>
        </w:trPr>
        <w:tc>
          <w:tcPr>
            <w:tcW w:w="533" w:type="dxa"/>
            <w:vMerge w:val="restart"/>
            <w:textDirection w:val="btLr"/>
          </w:tcPr>
          <w:p w:rsidR="005678D9" w:rsidRPr="007974B2" w:rsidRDefault="005678D9" w:rsidP="00091D79">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5678D9" w:rsidRPr="007974B2" w:rsidRDefault="005678D9" w:rsidP="00091D79">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5678D9" w:rsidRPr="007974B2" w:rsidRDefault="005678D9" w:rsidP="00091D79">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5678D9" w:rsidRPr="007974B2" w:rsidRDefault="005678D9" w:rsidP="00091D79">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5678D9" w:rsidRPr="007974B2" w:rsidRDefault="005678D9" w:rsidP="00091D79">
            <w:pPr>
              <w:rPr>
                <w:color w:val="0D0D0D" w:themeColor="text1" w:themeTint="F2"/>
                <w:sz w:val="16"/>
                <w:szCs w:val="16"/>
              </w:rPr>
            </w:pPr>
          </w:p>
        </w:tc>
        <w:tc>
          <w:tcPr>
            <w:tcW w:w="2785" w:type="dxa"/>
            <w:vMerge w:val="restart"/>
          </w:tcPr>
          <w:p w:rsidR="005678D9" w:rsidRPr="007974B2" w:rsidRDefault="005678D9" w:rsidP="00091D79">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176" w:type="dxa"/>
            <w:vMerge w:val="restart"/>
          </w:tcPr>
          <w:p w:rsidR="005678D9" w:rsidRPr="007974B2" w:rsidRDefault="005678D9" w:rsidP="00091D79">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5678D9" w:rsidRPr="007974B2" w:rsidTr="00B44B7B">
        <w:trPr>
          <w:cantSplit/>
          <w:trHeight w:val="570"/>
        </w:trPr>
        <w:tc>
          <w:tcPr>
            <w:tcW w:w="533" w:type="dxa"/>
            <w:vMerge/>
            <w:textDirection w:val="btLr"/>
          </w:tcPr>
          <w:p w:rsidR="005678D9" w:rsidRPr="007974B2" w:rsidRDefault="005678D9" w:rsidP="00091D79">
            <w:pPr>
              <w:ind w:left="113" w:right="113"/>
              <w:rPr>
                <w:color w:val="0D0D0D" w:themeColor="text1" w:themeTint="F2"/>
                <w:sz w:val="16"/>
                <w:szCs w:val="16"/>
              </w:rPr>
            </w:pPr>
          </w:p>
        </w:tc>
        <w:tc>
          <w:tcPr>
            <w:tcW w:w="2693" w:type="dxa"/>
            <w:vMerge/>
          </w:tcPr>
          <w:p w:rsidR="005678D9" w:rsidRPr="007974B2" w:rsidRDefault="005678D9" w:rsidP="00091D79">
            <w:pPr>
              <w:rPr>
                <w:color w:val="0D0D0D" w:themeColor="text1" w:themeTint="F2"/>
                <w:sz w:val="16"/>
                <w:szCs w:val="16"/>
              </w:rPr>
            </w:pPr>
          </w:p>
        </w:tc>
        <w:tc>
          <w:tcPr>
            <w:tcW w:w="709" w:type="dxa"/>
            <w:vMerge/>
            <w:textDirection w:val="btLr"/>
          </w:tcPr>
          <w:p w:rsidR="005678D9" w:rsidRPr="007974B2" w:rsidRDefault="005678D9" w:rsidP="00091D79">
            <w:pPr>
              <w:ind w:left="113" w:right="113"/>
              <w:rPr>
                <w:color w:val="0D0D0D" w:themeColor="text1" w:themeTint="F2"/>
                <w:sz w:val="16"/>
                <w:szCs w:val="16"/>
              </w:rPr>
            </w:pPr>
          </w:p>
        </w:tc>
        <w:tc>
          <w:tcPr>
            <w:tcW w:w="3542" w:type="dxa"/>
          </w:tcPr>
          <w:p w:rsidR="005678D9" w:rsidRPr="007974B2" w:rsidRDefault="005678D9" w:rsidP="00091D79">
            <w:pPr>
              <w:rPr>
                <w:color w:val="0D0D0D" w:themeColor="text1" w:themeTint="F2"/>
                <w:sz w:val="16"/>
                <w:szCs w:val="16"/>
              </w:rPr>
            </w:pPr>
            <w:r w:rsidRPr="007974B2">
              <w:rPr>
                <w:color w:val="0D0D0D" w:themeColor="text1" w:themeTint="F2"/>
                <w:sz w:val="16"/>
                <w:szCs w:val="16"/>
              </w:rPr>
              <w:t xml:space="preserve">                               Групповая,</w:t>
            </w:r>
          </w:p>
          <w:p w:rsidR="005678D9" w:rsidRPr="007974B2" w:rsidRDefault="005678D9" w:rsidP="00091D79">
            <w:pPr>
              <w:rPr>
                <w:color w:val="0D0D0D" w:themeColor="text1" w:themeTint="F2"/>
                <w:sz w:val="16"/>
                <w:szCs w:val="16"/>
              </w:rPr>
            </w:pPr>
            <w:r w:rsidRPr="007974B2">
              <w:rPr>
                <w:color w:val="0D0D0D" w:themeColor="text1" w:themeTint="F2"/>
                <w:sz w:val="16"/>
                <w:szCs w:val="16"/>
              </w:rPr>
              <w:t xml:space="preserve">                            подгрупповая</w:t>
            </w:r>
          </w:p>
          <w:p w:rsidR="005678D9" w:rsidRPr="007974B2" w:rsidRDefault="005678D9" w:rsidP="00091D79">
            <w:pPr>
              <w:rPr>
                <w:color w:val="0D0D0D" w:themeColor="text1" w:themeTint="F2"/>
                <w:sz w:val="16"/>
                <w:szCs w:val="16"/>
              </w:rPr>
            </w:pPr>
          </w:p>
        </w:tc>
        <w:tc>
          <w:tcPr>
            <w:tcW w:w="3121" w:type="dxa"/>
            <w:gridSpan w:val="3"/>
          </w:tcPr>
          <w:p w:rsidR="005678D9" w:rsidRPr="007974B2" w:rsidRDefault="005678D9" w:rsidP="00091D79">
            <w:pPr>
              <w:rPr>
                <w:color w:val="0D0D0D" w:themeColor="text1" w:themeTint="F2"/>
                <w:sz w:val="16"/>
                <w:szCs w:val="16"/>
              </w:rPr>
            </w:pPr>
            <w:r w:rsidRPr="007974B2">
              <w:rPr>
                <w:color w:val="0D0D0D" w:themeColor="text1" w:themeTint="F2"/>
                <w:sz w:val="16"/>
                <w:szCs w:val="16"/>
              </w:rPr>
              <w:t xml:space="preserve">                        Индивидуальная</w:t>
            </w:r>
          </w:p>
          <w:p w:rsidR="005678D9" w:rsidRPr="007974B2" w:rsidRDefault="005678D9" w:rsidP="00091D79">
            <w:pPr>
              <w:rPr>
                <w:color w:val="0D0D0D" w:themeColor="text1" w:themeTint="F2"/>
                <w:sz w:val="16"/>
                <w:szCs w:val="16"/>
              </w:rPr>
            </w:pPr>
          </w:p>
          <w:p w:rsidR="005678D9" w:rsidRPr="007974B2" w:rsidRDefault="005678D9" w:rsidP="00091D79">
            <w:pPr>
              <w:rPr>
                <w:color w:val="0D0D0D" w:themeColor="text1" w:themeTint="F2"/>
                <w:sz w:val="16"/>
                <w:szCs w:val="16"/>
              </w:rPr>
            </w:pPr>
          </w:p>
        </w:tc>
        <w:tc>
          <w:tcPr>
            <w:tcW w:w="2785" w:type="dxa"/>
            <w:vMerge/>
          </w:tcPr>
          <w:p w:rsidR="005678D9" w:rsidRPr="007974B2" w:rsidRDefault="005678D9" w:rsidP="00091D79">
            <w:pPr>
              <w:rPr>
                <w:color w:val="0D0D0D" w:themeColor="text1" w:themeTint="F2"/>
                <w:sz w:val="16"/>
                <w:szCs w:val="16"/>
              </w:rPr>
            </w:pPr>
          </w:p>
        </w:tc>
        <w:tc>
          <w:tcPr>
            <w:tcW w:w="2176" w:type="dxa"/>
            <w:vMerge/>
          </w:tcPr>
          <w:p w:rsidR="005678D9" w:rsidRPr="007974B2" w:rsidRDefault="005678D9" w:rsidP="00091D79">
            <w:pPr>
              <w:rPr>
                <w:color w:val="0D0D0D" w:themeColor="text1" w:themeTint="F2"/>
                <w:sz w:val="16"/>
                <w:szCs w:val="16"/>
              </w:rPr>
            </w:pPr>
          </w:p>
        </w:tc>
      </w:tr>
      <w:tr w:rsidR="005678D9" w:rsidRPr="007974B2" w:rsidTr="00B44B7B">
        <w:tc>
          <w:tcPr>
            <w:tcW w:w="533" w:type="dxa"/>
          </w:tcPr>
          <w:p w:rsidR="005678D9" w:rsidRPr="007974B2" w:rsidRDefault="005678D9" w:rsidP="00091D79">
            <w:pPr>
              <w:rPr>
                <w:color w:val="0D0D0D" w:themeColor="text1" w:themeTint="F2"/>
                <w:sz w:val="16"/>
                <w:szCs w:val="16"/>
              </w:rPr>
            </w:pPr>
            <w:r w:rsidRPr="007974B2">
              <w:rPr>
                <w:color w:val="0D0D0D" w:themeColor="text1" w:themeTint="F2"/>
                <w:sz w:val="16"/>
                <w:szCs w:val="16"/>
              </w:rPr>
              <w:t>1</w:t>
            </w:r>
          </w:p>
        </w:tc>
        <w:tc>
          <w:tcPr>
            <w:tcW w:w="2693" w:type="dxa"/>
          </w:tcPr>
          <w:p w:rsidR="005678D9" w:rsidRPr="007974B2" w:rsidRDefault="005678D9" w:rsidP="00091D79">
            <w:pPr>
              <w:rPr>
                <w:color w:val="0D0D0D" w:themeColor="text1" w:themeTint="F2"/>
                <w:sz w:val="16"/>
                <w:szCs w:val="16"/>
              </w:rPr>
            </w:pPr>
            <w:r w:rsidRPr="007974B2">
              <w:rPr>
                <w:color w:val="0D0D0D" w:themeColor="text1" w:themeTint="F2"/>
                <w:sz w:val="16"/>
                <w:szCs w:val="16"/>
              </w:rPr>
              <w:t xml:space="preserve">               2</w:t>
            </w:r>
          </w:p>
        </w:tc>
        <w:tc>
          <w:tcPr>
            <w:tcW w:w="709" w:type="dxa"/>
          </w:tcPr>
          <w:p w:rsidR="005678D9" w:rsidRPr="007974B2" w:rsidRDefault="005678D9" w:rsidP="00091D79">
            <w:pPr>
              <w:rPr>
                <w:color w:val="0D0D0D" w:themeColor="text1" w:themeTint="F2"/>
                <w:sz w:val="16"/>
                <w:szCs w:val="16"/>
              </w:rPr>
            </w:pPr>
            <w:r w:rsidRPr="007974B2">
              <w:rPr>
                <w:color w:val="0D0D0D" w:themeColor="text1" w:themeTint="F2"/>
                <w:sz w:val="16"/>
                <w:szCs w:val="16"/>
              </w:rPr>
              <w:t xml:space="preserve">   3</w:t>
            </w:r>
          </w:p>
        </w:tc>
        <w:tc>
          <w:tcPr>
            <w:tcW w:w="3542" w:type="dxa"/>
          </w:tcPr>
          <w:p w:rsidR="005678D9" w:rsidRPr="007974B2" w:rsidRDefault="005678D9" w:rsidP="00091D79">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5678D9" w:rsidRPr="007974B2" w:rsidRDefault="005678D9" w:rsidP="00091D79">
            <w:pPr>
              <w:rPr>
                <w:color w:val="0D0D0D" w:themeColor="text1" w:themeTint="F2"/>
                <w:sz w:val="16"/>
                <w:szCs w:val="16"/>
              </w:rPr>
            </w:pPr>
            <w:r w:rsidRPr="007974B2">
              <w:rPr>
                <w:color w:val="0D0D0D" w:themeColor="text1" w:themeTint="F2"/>
                <w:sz w:val="16"/>
                <w:szCs w:val="16"/>
              </w:rPr>
              <w:t xml:space="preserve">                                   5</w:t>
            </w:r>
          </w:p>
        </w:tc>
        <w:tc>
          <w:tcPr>
            <w:tcW w:w="2785" w:type="dxa"/>
          </w:tcPr>
          <w:p w:rsidR="005678D9" w:rsidRPr="007974B2" w:rsidRDefault="005678D9" w:rsidP="00091D79">
            <w:pPr>
              <w:ind w:firstLine="708"/>
              <w:rPr>
                <w:color w:val="0D0D0D" w:themeColor="text1" w:themeTint="F2"/>
                <w:sz w:val="16"/>
                <w:szCs w:val="16"/>
              </w:rPr>
            </w:pPr>
            <w:r w:rsidRPr="007974B2">
              <w:rPr>
                <w:color w:val="0D0D0D" w:themeColor="text1" w:themeTint="F2"/>
                <w:sz w:val="16"/>
                <w:szCs w:val="16"/>
              </w:rPr>
              <w:t xml:space="preserve">    6</w:t>
            </w:r>
          </w:p>
        </w:tc>
        <w:tc>
          <w:tcPr>
            <w:tcW w:w="2176" w:type="dxa"/>
          </w:tcPr>
          <w:p w:rsidR="005678D9" w:rsidRPr="007974B2" w:rsidRDefault="005678D9" w:rsidP="00091D79">
            <w:pPr>
              <w:ind w:firstLine="708"/>
              <w:rPr>
                <w:color w:val="0D0D0D" w:themeColor="text1" w:themeTint="F2"/>
                <w:sz w:val="16"/>
                <w:szCs w:val="16"/>
              </w:rPr>
            </w:pPr>
            <w:r w:rsidRPr="007974B2">
              <w:rPr>
                <w:color w:val="0D0D0D" w:themeColor="text1" w:themeTint="F2"/>
                <w:sz w:val="16"/>
                <w:szCs w:val="16"/>
              </w:rPr>
              <w:t>7</w:t>
            </w:r>
          </w:p>
        </w:tc>
      </w:tr>
      <w:tr w:rsidR="005678D9" w:rsidRPr="007974B2" w:rsidTr="00B44B7B">
        <w:trPr>
          <w:cantSplit/>
          <w:trHeight w:val="1134"/>
        </w:trPr>
        <w:tc>
          <w:tcPr>
            <w:tcW w:w="533" w:type="dxa"/>
            <w:vMerge w:val="restart"/>
            <w:textDirection w:val="btLr"/>
          </w:tcPr>
          <w:p w:rsidR="005678D9" w:rsidRPr="007974B2" w:rsidRDefault="00FB1705" w:rsidP="00091D79">
            <w:pPr>
              <w:ind w:left="113" w:right="113"/>
              <w:rPr>
                <w:color w:val="0D0D0D" w:themeColor="text1" w:themeTint="F2"/>
                <w:sz w:val="24"/>
                <w:szCs w:val="24"/>
              </w:rPr>
            </w:pPr>
            <w:r>
              <w:rPr>
                <w:color w:val="0D0D0D" w:themeColor="text1" w:themeTint="F2"/>
                <w:sz w:val="24"/>
                <w:szCs w:val="24"/>
              </w:rPr>
              <w:t>Четверг  9</w:t>
            </w:r>
            <w:r w:rsidR="005678D9">
              <w:rPr>
                <w:color w:val="0D0D0D" w:themeColor="text1" w:themeTint="F2"/>
                <w:sz w:val="24"/>
                <w:szCs w:val="24"/>
              </w:rPr>
              <w:t xml:space="preserve"> февраля</w:t>
            </w:r>
          </w:p>
        </w:tc>
        <w:tc>
          <w:tcPr>
            <w:tcW w:w="2693" w:type="dxa"/>
          </w:tcPr>
          <w:p w:rsidR="005678D9" w:rsidRPr="007974B2" w:rsidRDefault="005678D9" w:rsidP="00091D79">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5678D9" w:rsidRPr="007974B2" w:rsidRDefault="005678D9" w:rsidP="00091D79">
            <w:pPr>
              <w:rPr>
                <w:color w:val="0D0D0D" w:themeColor="text1" w:themeTint="F2"/>
                <w:sz w:val="14"/>
                <w:szCs w:val="16"/>
              </w:rPr>
            </w:pPr>
            <w:r w:rsidRPr="007974B2">
              <w:rPr>
                <w:color w:val="0D0D0D" w:themeColor="text1" w:themeTint="F2"/>
                <w:sz w:val="14"/>
                <w:szCs w:val="16"/>
              </w:rPr>
              <w:t>Завтрак.</w:t>
            </w:r>
          </w:p>
          <w:p w:rsidR="005678D9" w:rsidRPr="007974B2" w:rsidRDefault="005678D9" w:rsidP="00091D79">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5678D9" w:rsidRPr="007974B2" w:rsidRDefault="005678D9" w:rsidP="00091D79">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B44B7B" w:rsidRPr="00B44B7B" w:rsidRDefault="00B44B7B" w:rsidP="00B44B7B">
            <w:pPr>
              <w:rPr>
                <w:sz w:val="14"/>
              </w:rPr>
            </w:pPr>
            <w:r w:rsidRPr="00B44B7B">
              <w:rPr>
                <w:sz w:val="14"/>
              </w:rPr>
              <w:t>Театрализованный показ сказки с по</w:t>
            </w:r>
            <w:r w:rsidRPr="00B44B7B">
              <w:rPr>
                <w:sz w:val="14"/>
              </w:rPr>
              <w:softHyphen/>
              <w:t>мощью игрушек и декораций.</w:t>
            </w:r>
          </w:p>
          <w:p w:rsidR="00B44B7B" w:rsidRPr="00B44B7B" w:rsidRDefault="00B44B7B" w:rsidP="00B44B7B">
            <w:pPr>
              <w:rPr>
                <w:sz w:val="14"/>
              </w:rPr>
            </w:pPr>
            <w:r w:rsidRPr="00B44B7B">
              <w:rPr>
                <w:sz w:val="14"/>
              </w:rPr>
              <w:t>Импровизация по стихотворению «Мишка танцует».</w:t>
            </w:r>
          </w:p>
          <w:p w:rsidR="005678D9" w:rsidRPr="007718B8" w:rsidRDefault="005678D9" w:rsidP="00091D79">
            <w:pPr>
              <w:rPr>
                <w:sz w:val="14"/>
              </w:rPr>
            </w:pPr>
          </w:p>
        </w:tc>
        <w:tc>
          <w:tcPr>
            <w:tcW w:w="3121" w:type="dxa"/>
            <w:gridSpan w:val="3"/>
          </w:tcPr>
          <w:p w:rsidR="005678D9" w:rsidRPr="007974B2" w:rsidRDefault="00B44B7B" w:rsidP="00091D79">
            <w:pPr>
              <w:rPr>
                <w:color w:val="0D0D0D" w:themeColor="text1" w:themeTint="F2"/>
                <w:sz w:val="14"/>
              </w:rPr>
            </w:pPr>
            <w:r w:rsidRPr="00B44B7B">
              <w:rPr>
                <w:color w:val="0D0D0D" w:themeColor="text1" w:themeTint="F2"/>
                <w:sz w:val="14"/>
              </w:rPr>
              <w:t>Помочь</w:t>
            </w:r>
            <w:r>
              <w:rPr>
                <w:color w:val="0D0D0D" w:themeColor="text1" w:themeTint="F2"/>
                <w:sz w:val="14"/>
              </w:rPr>
              <w:t xml:space="preserve"> Марку и Владику</w:t>
            </w:r>
            <w:r w:rsidRPr="00B44B7B">
              <w:rPr>
                <w:color w:val="0D0D0D" w:themeColor="text1" w:themeTint="F2"/>
                <w:sz w:val="14"/>
              </w:rPr>
              <w:t xml:space="preserve"> вспомнить содержание сказки, поощрять желание участ</w:t>
            </w:r>
            <w:r w:rsidRPr="00B44B7B">
              <w:rPr>
                <w:color w:val="0D0D0D" w:themeColor="text1" w:themeTint="F2"/>
                <w:sz w:val="14"/>
              </w:rPr>
              <w:softHyphen/>
              <w:t>вовать в инсценировке сказки, развивать память;</w:t>
            </w:r>
          </w:p>
        </w:tc>
        <w:tc>
          <w:tcPr>
            <w:tcW w:w="2785" w:type="dxa"/>
          </w:tcPr>
          <w:p w:rsidR="005678D9" w:rsidRPr="007974B2" w:rsidRDefault="003F1495" w:rsidP="00091D79">
            <w:pPr>
              <w:rPr>
                <w:color w:val="0D0D0D" w:themeColor="text1" w:themeTint="F2"/>
                <w:sz w:val="14"/>
              </w:rPr>
            </w:pPr>
            <w:r w:rsidRPr="003F1495">
              <w:rPr>
                <w:color w:val="0D0D0D" w:themeColor="text1" w:themeTint="F2"/>
                <w:sz w:val="14"/>
              </w:rPr>
              <w:t>Оборудование для театрали</w:t>
            </w:r>
            <w:r w:rsidRPr="003F1495">
              <w:rPr>
                <w:color w:val="0D0D0D" w:themeColor="text1" w:themeTint="F2"/>
                <w:sz w:val="14"/>
              </w:rPr>
              <w:softHyphen/>
              <w:t>зованного показа сказки (иг</w:t>
            </w:r>
            <w:r w:rsidRPr="003F1495">
              <w:rPr>
                <w:color w:val="0D0D0D" w:themeColor="text1" w:themeTint="F2"/>
                <w:sz w:val="14"/>
              </w:rPr>
              <w:softHyphen/>
              <w:t>рушки, декорации)</w:t>
            </w:r>
            <w:r>
              <w:rPr>
                <w:color w:val="0D0D0D" w:themeColor="text1" w:themeTint="F2"/>
                <w:sz w:val="14"/>
              </w:rPr>
              <w:t>.</w:t>
            </w:r>
          </w:p>
        </w:tc>
        <w:tc>
          <w:tcPr>
            <w:tcW w:w="2176" w:type="dxa"/>
            <w:vMerge w:val="restart"/>
          </w:tcPr>
          <w:p w:rsidR="005678D9" w:rsidRPr="007974B2" w:rsidRDefault="00B12B18" w:rsidP="00091D79">
            <w:pPr>
              <w:rPr>
                <w:color w:val="0D0D0D" w:themeColor="text1" w:themeTint="F2"/>
                <w:sz w:val="14"/>
                <w:szCs w:val="16"/>
              </w:rPr>
            </w:pPr>
            <w:r>
              <w:rPr>
                <w:color w:val="0D0D0D" w:themeColor="text1" w:themeTint="F2"/>
                <w:sz w:val="14"/>
                <w:szCs w:val="16"/>
              </w:rPr>
              <w:t>Поговорить с родителями Саши</w:t>
            </w:r>
            <w:r w:rsidR="005678D9">
              <w:rPr>
                <w:color w:val="0D0D0D" w:themeColor="text1" w:themeTint="F2"/>
                <w:sz w:val="14"/>
                <w:szCs w:val="16"/>
              </w:rPr>
              <w:t xml:space="preserve"> о здоровье ребёнка.</w:t>
            </w:r>
          </w:p>
        </w:tc>
      </w:tr>
      <w:tr w:rsidR="005678D9" w:rsidRPr="007974B2" w:rsidTr="00B44B7B">
        <w:tc>
          <w:tcPr>
            <w:tcW w:w="533" w:type="dxa"/>
            <w:vMerge/>
          </w:tcPr>
          <w:p w:rsidR="005678D9" w:rsidRPr="007974B2" w:rsidRDefault="005678D9" w:rsidP="00091D79">
            <w:pPr>
              <w:rPr>
                <w:color w:val="0D0D0D" w:themeColor="text1" w:themeTint="F2"/>
                <w:sz w:val="14"/>
                <w:szCs w:val="16"/>
              </w:rPr>
            </w:pPr>
          </w:p>
        </w:tc>
        <w:tc>
          <w:tcPr>
            <w:tcW w:w="2693" w:type="dxa"/>
          </w:tcPr>
          <w:p w:rsidR="005678D9" w:rsidRPr="007974B2" w:rsidRDefault="005678D9" w:rsidP="00091D79">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5678D9" w:rsidRPr="007974B2" w:rsidRDefault="005678D9" w:rsidP="00091D79">
            <w:pPr>
              <w:rPr>
                <w:color w:val="0D0D0D" w:themeColor="text1" w:themeTint="F2"/>
                <w:sz w:val="14"/>
                <w:szCs w:val="16"/>
              </w:rPr>
            </w:pPr>
          </w:p>
        </w:tc>
        <w:tc>
          <w:tcPr>
            <w:tcW w:w="9448" w:type="dxa"/>
            <w:gridSpan w:val="5"/>
          </w:tcPr>
          <w:p w:rsidR="005678D9" w:rsidRPr="007974B2" w:rsidRDefault="005678D9" w:rsidP="00091D79">
            <w:pPr>
              <w:rPr>
                <w:color w:val="0D0D0D" w:themeColor="text1" w:themeTint="F2"/>
                <w:sz w:val="14"/>
              </w:rPr>
            </w:pPr>
            <w:r w:rsidRPr="007974B2">
              <w:rPr>
                <w:color w:val="0D0D0D" w:themeColor="text1" w:themeTint="F2"/>
                <w:sz w:val="14"/>
              </w:rPr>
              <w:t>1.Художественно - эстетическое развитие. Музо</w:t>
            </w:r>
          </w:p>
        </w:tc>
        <w:tc>
          <w:tcPr>
            <w:tcW w:w="2176" w:type="dxa"/>
            <w:vMerge/>
          </w:tcPr>
          <w:p w:rsidR="005678D9" w:rsidRPr="007974B2" w:rsidRDefault="005678D9" w:rsidP="00091D79">
            <w:pPr>
              <w:rPr>
                <w:color w:val="0D0D0D" w:themeColor="text1" w:themeTint="F2"/>
                <w:sz w:val="14"/>
                <w:szCs w:val="16"/>
              </w:rPr>
            </w:pPr>
          </w:p>
        </w:tc>
      </w:tr>
      <w:tr w:rsidR="005678D9" w:rsidRPr="007974B2" w:rsidTr="00B44B7B">
        <w:tc>
          <w:tcPr>
            <w:tcW w:w="533" w:type="dxa"/>
            <w:vMerge/>
          </w:tcPr>
          <w:p w:rsidR="005678D9" w:rsidRPr="007974B2" w:rsidRDefault="005678D9" w:rsidP="00091D79">
            <w:pPr>
              <w:rPr>
                <w:color w:val="0D0D0D" w:themeColor="text1" w:themeTint="F2"/>
                <w:sz w:val="14"/>
                <w:szCs w:val="16"/>
              </w:rPr>
            </w:pPr>
          </w:p>
        </w:tc>
        <w:tc>
          <w:tcPr>
            <w:tcW w:w="2693" w:type="dxa"/>
          </w:tcPr>
          <w:p w:rsidR="005678D9" w:rsidRPr="007974B2" w:rsidRDefault="005678D9" w:rsidP="00091D79">
            <w:pPr>
              <w:rPr>
                <w:color w:val="0D0D0D" w:themeColor="text1" w:themeTint="F2"/>
                <w:sz w:val="14"/>
                <w:szCs w:val="16"/>
              </w:rPr>
            </w:pPr>
            <w:r w:rsidRPr="007974B2">
              <w:rPr>
                <w:color w:val="0D0D0D" w:themeColor="text1" w:themeTint="F2"/>
                <w:sz w:val="14"/>
                <w:szCs w:val="16"/>
              </w:rPr>
              <w:t>Игры. Подготовка к прогулке</w:t>
            </w:r>
          </w:p>
          <w:p w:rsidR="005678D9" w:rsidRPr="007974B2" w:rsidRDefault="005678D9" w:rsidP="00091D79">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5678D9" w:rsidRPr="007974B2" w:rsidRDefault="005678D9" w:rsidP="00091D79">
            <w:pPr>
              <w:rPr>
                <w:color w:val="0D0D0D" w:themeColor="text1" w:themeTint="F2"/>
                <w:sz w:val="14"/>
                <w:szCs w:val="16"/>
              </w:rPr>
            </w:pPr>
          </w:p>
        </w:tc>
        <w:tc>
          <w:tcPr>
            <w:tcW w:w="3555" w:type="dxa"/>
            <w:gridSpan w:val="2"/>
          </w:tcPr>
          <w:p w:rsidR="005678D9" w:rsidRPr="007974B2" w:rsidRDefault="00B44B7B" w:rsidP="00091D79">
            <w:pPr>
              <w:rPr>
                <w:color w:val="0D0D0D" w:themeColor="text1" w:themeTint="F2"/>
                <w:sz w:val="14"/>
              </w:rPr>
            </w:pPr>
            <w:r w:rsidRPr="00B44B7B">
              <w:rPr>
                <w:color w:val="0D0D0D" w:themeColor="text1" w:themeTint="F2"/>
                <w:sz w:val="14"/>
              </w:rPr>
              <w:t>Рассматривание одежды людей, вспомнить название одежды, название деталей одежды. П\и «Воробышки»: развитие быстроты, ловкости.  Рисование на снегу подкрашенной водой</w:t>
            </w:r>
            <w:r>
              <w:rPr>
                <w:color w:val="0D0D0D" w:themeColor="text1" w:themeTint="F2"/>
                <w:sz w:val="14"/>
              </w:rPr>
              <w:t>. Собрать все красные лопатки.</w:t>
            </w:r>
          </w:p>
        </w:tc>
        <w:tc>
          <w:tcPr>
            <w:tcW w:w="3108" w:type="dxa"/>
            <w:gridSpan w:val="2"/>
          </w:tcPr>
          <w:p w:rsidR="005678D9" w:rsidRDefault="00AE47C7" w:rsidP="00091D79">
            <w:pPr>
              <w:rPr>
                <w:color w:val="0D0D0D" w:themeColor="text1" w:themeTint="F2"/>
                <w:sz w:val="14"/>
              </w:rPr>
            </w:pPr>
            <w:r>
              <w:rPr>
                <w:color w:val="0D0D0D" w:themeColor="text1" w:themeTint="F2"/>
                <w:sz w:val="14"/>
              </w:rPr>
              <w:t>Заинтересовать Сашу и Влада в беге.</w:t>
            </w:r>
          </w:p>
          <w:p w:rsidR="005678D9" w:rsidRPr="007C4526" w:rsidRDefault="005678D9" w:rsidP="00091D79">
            <w:pPr>
              <w:rPr>
                <w:sz w:val="14"/>
              </w:rPr>
            </w:pPr>
          </w:p>
        </w:tc>
        <w:tc>
          <w:tcPr>
            <w:tcW w:w="2785" w:type="dxa"/>
          </w:tcPr>
          <w:p w:rsidR="005678D9" w:rsidRPr="007974B2" w:rsidRDefault="005678D9" w:rsidP="00091D79">
            <w:pPr>
              <w:rPr>
                <w:color w:val="0D0D0D" w:themeColor="text1" w:themeTint="F2"/>
                <w:sz w:val="14"/>
              </w:rPr>
            </w:pPr>
            <w:r w:rsidRPr="007974B2">
              <w:rPr>
                <w:bCs/>
                <w:color w:val="0D0D0D" w:themeColor="text1" w:themeTint="F2"/>
                <w:sz w:val="14"/>
              </w:rPr>
              <w:t xml:space="preserve">Выносной материал </w:t>
            </w:r>
            <w:r>
              <w:rPr>
                <w:bCs/>
                <w:color w:val="0D0D0D" w:themeColor="text1" w:themeTint="F2"/>
                <w:sz w:val="14"/>
              </w:rPr>
              <w:t>: лопатки, машины, куклы одетые по погоде.</w:t>
            </w:r>
          </w:p>
        </w:tc>
        <w:tc>
          <w:tcPr>
            <w:tcW w:w="2176" w:type="dxa"/>
            <w:vMerge/>
          </w:tcPr>
          <w:p w:rsidR="005678D9" w:rsidRPr="007974B2" w:rsidRDefault="005678D9" w:rsidP="00091D79">
            <w:pPr>
              <w:rPr>
                <w:color w:val="0D0D0D" w:themeColor="text1" w:themeTint="F2"/>
                <w:sz w:val="14"/>
                <w:szCs w:val="16"/>
              </w:rPr>
            </w:pPr>
          </w:p>
        </w:tc>
      </w:tr>
      <w:tr w:rsidR="005678D9" w:rsidRPr="007974B2" w:rsidTr="00B44B7B">
        <w:trPr>
          <w:trHeight w:val="664"/>
        </w:trPr>
        <w:tc>
          <w:tcPr>
            <w:tcW w:w="533" w:type="dxa"/>
            <w:vMerge/>
          </w:tcPr>
          <w:p w:rsidR="005678D9" w:rsidRPr="007974B2" w:rsidRDefault="005678D9" w:rsidP="00091D79">
            <w:pPr>
              <w:rPr>
                <w:color w:val="0D0D0D" w:themeColor="text1" w:themeTint="F2"/>
                <w:sz w:val="14"/>
                <w:szCs w:val="16"/>
              </w:rPr>
            </w:pPr>
          </w:p>
        </w:tc>
        <w:tc>
          <w:tcPr>
            <w:tcW w:w="2693" w:type="dxa"/>
          </w:tcPr>
          <w:p w:rsidR="005678D9" w:rsidRPr="007974B2" w:rsidRDefault="005678D9" w:rsidP="00091D79">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5678D9" w:rsidRPr="007974B2" w:rsidRDefault="005678D9" w:rsidP="00091D79">
            <w:pPr>
              <w:rPr>
                <w:color w:val="0D0D0D" w:themeColor="text1" w:themeTint="F2"/>
                <w:sz w:val="14"/>
                <w:szCs w:val="16"/>
              </w:rPr>
            </w:pPr>
            <w:r w:rsidRPr="007974B2">
              <w:rPr>
                <w:color w:val="0D0D0D" w:themeColor="text1" w:themeTint="F2"/>
                <w:sz w:val="14"/>
                <w:szCs w:val="16"/>
              </w:rPr>
              <w:t>Обед.</w:t>
            </w:r>
          </w:p>
          <w:p w:rsidR="005678D9" w:rsidRPr="007974B2" w:rsidRDefault="005678D9" w:rsidP="00091D79">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09" w:type="dxa"/>
            <w:vMerge/>
          </w:tcPr>
          <w:p w:rsidR="005678D9" w:rsidRPr="007974B2" w:rsidRDefault="005678D9" w:rsidP="00091D79">
            <w:pPr>
              <w:rPr>
                <w:color w:val="0D0D0D" w:themeColor="text1" w:themeTint="F2"/>
                <w:sz w:val="14"/>
                <w:szCs w:val="16"/>
              </w:rPr>
            </w:pPr>
          </w:p>
        </w:tc>
        <w:tc>
          <w:tcPr>
            <w:tcW w:w="3555" w:type="dxa"/>
            <w:gridSpan w:val="2"/>
          </w:tcPr>
          <w:p w:rsidR="005678D9" w:rsidRPr="007974B2" w:rsidRDefault="00577A09" w:rsidP="00091D79">
            <w:pPr>
              <w:rPr>
                <w:color w:val="0D0D0D" w:themeColor="text1" w:themeTint="F2"/>
                <w:sz w:val="14"/>
              </w:rPr>
            </w:pPr>
            <w:r w:rsidRPr="00577A09">
              <w:rPr>
                <w:color w:val="0D0D0D" w:themeColor="text1" w:themeTint="F2"/>
                <w:sz w:val="14"/>
              </w:rPr>
              <w:t>Чтение потешки «Наша Маша маленькая…», стихотворения С.Капутикян «Маша обедает».</w:t>
            </w:r>
          </w:p>
        </w:tc>
        <w:tc>
          <w:tcPr>
            <w:tcW w:w="3108" w:type="dxa"/>
            <w:gridSpan w:val="2"/>
          </w:tcPr>
          <w:p w:rsidR="005678D9" w:rsidRPr="006120D8" w:rsidRDefault="005678D9" w:rsidP="00091D79">
            <w:pPr>
              <w:rPr>
                <w:color w:val="0D0D0D" w:themeColor="text1" w:themeTint="F2"/>
                <w:sz w:val="14"/>
              </w:rPr>
            </w:pPr>
            <w:r w:rsidRPr="006120D8">
              <w:rPr>
                <w:color w:val="0D0D0D" w:themeColor="text1" w:themeTint="F2"/>
                <w:sz w:val="14"/>
              </w:rPr>
              <w:t>С каждым ребёнком  навыки К.Г.Н. ( мытьё рук, вытирание рук полотенцем, самостоятельно ходить на горшок).  учить брать мыло из мыльницы, с помощью взрослого намыливать руки; учить проситься на горшок;</w:t>
            </w:r>
          </w:p>
          <w:p w:rsidR="005678D9" w:rsidRPr="007974B2" w:rsidRDefault="005678D9" w:rsidP="00091D79">
            <w:pPr>
              <w:rPr>
                <w:color w:val="0D0D0D" w:themeColor="text1" w:themeTint="F2"/>
                <w:sz w:val="14"/>
              </w:rPr>
            </w:pPr>
            <w:r w:rsidRPr="00222564">
              <w:rPr>
                <w:color w:val="0D0D0D" w:themeColor="text1" w:themeTint="F2"/>
                <w:sz w:val="14"/>
              </w:rPr>
              <w:t>Продолжать учить после сна правильно надевать колготы, тапки.</w:t>
            </w:r>
          </w:p>
        </w:tc>
        <w:tc>
          <w:tcPr>
            <w:tcW w:w="2785" w:type="dxa"/>
          </w:tcPr>
          <w:p w:rsidR="005678D9" w:rsidRPr="007974B2" w:rsidRDefault="005678D9" w:rsidP="00091D79">
            <w:pPr>
              <w:rPr>
                <w:color w:val="0D0D0D" w:themeColor="text1" w:themeTint="F2"/>
                <w:sz w:val="14"/>
              </w:rPr>
            </w:pPr>
            <w:r>
              <w:rPr>
                <w:color w:val="0D0D0D" w:themeColor="text1" w:themeTint="F2"/>
                <w:sz w:val="14"/>
              </w:rPr>
              <w:t>Книжка с потешками.</w:t>
            </w:r>
          </w:p>
        </w:tc>
        <w:tc>
          <w:tcPr>
            <w:tcW w:w="2176" w:type="dxa"/>
            <w:vMerge/>
          </w:tcPr>
          <w:p w:rsidR="005678D9" w:rsidRPr="007974B2" w:rsidRDefault="005678D9" w:rsidP="00091D79">
            <w:pPr>
              <w:rPr>
                <w:color w:val="0D0D0D" w:themeColor="text1" w:themeTint="F2"/>
                <w:sz w:val="14"/>
                <w:szCs w:val="16"/>
              </w:rPr>
            </w:pPr>
          </w:p>
        </w:tc>
      </w:tr>
      <w:tr w:rsidR="005678D9" w:rsidRPr="007974B2" w:rsidTr="00B44B7B">
        <w:tc>
          <w:tcPr>
            <w:tcW w:w="533" w:type="dxa"/>
            <w:vMerge/>
          </w:tcPr>
          <w:p w:rsidR="005678D9" w:rsidRPr="007974B2" w:rsidRDefault="005678D9" w:rsidP="00091D79">
            <w:pPr>
              <w:rPr>
                <w:color w:val="0D0D0D" w:themeColor="text1" w:themeTint="F2"/>
                <w:sz w:val="14"/>
                <w:szCs w:val="16"/>
              </w:rPr>
            </w:pPr>
          </w:p>
        </w:tc>
        <w:tc>
          <w:tcPr>
            <w:tcW w:w="2693" w:type="dxa"/>
          </w:tcPr>
          <w:p w:rsidR="005678D9" w:rsidRPr="007974B2" w:rsidRDefault="005678D9" w:rsidP="00091D79">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5678D9" w:rsidRPr="007974B2" w:rsidRDefault="005678D9" w:rsidP="00091D79">
            <w:pPr>
              <w:rPr>
                <w:color w:val="0D0D0D" w:themeColor="text1" w:themeTint="F2"/>
                <w:sz w:val="14"/>
                <w:szCs w:val="16"/>
              </w:rPr>
            </w:pPr>
            <w:r w:rsidRPr="007974B2">
              <w:rPr>
                <w:color w:val="0D0D0D" w:themeColor="text1" w:themeTint="F2"/>
                <w:sz w:val="14"/>
                <w:szCs w:val="16"/>
              </w:rPr>
              <w:t>Полдник.</w:t>
            </w:r>
          </w:p>
          <w:p w:rsidR="005678D9" w:rsidRPr="007974B2" w:rsidRDefault="005678D9" w:rsidP="00091D79">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5678D9" w:rsidRPr="007974B2" w:rsidRDefault="005678D9" w:rsidP="00091D79">
            <w:pPr>
              <w:rPr>
                <w:color w:val="0D0D0D" w:themeColor="text1" w:themeTint="F2"/>
                <w:sz w:val="14"/>
                <w:szCs w:val="16"/>
              </w:rPr>
            </w:pPr>
          </w:p>
        </w:tc>
        <w:tc>
          <w:tcPr>
            <w:tcW w:w="3555" w:type="dxa"/>
            <w:gridSpan w:val="2"/>
          </w:tcPr>
          <w:p w:rsidR="00B44B7B" w:rsidRDefault="00B44B7B" w:rsidP="00B44B7B">
            <w:pPr>
              <w:rPr>
                <w:color w:val="0D0D0D" w:themeColor="text1" w:themeTint="F2"/>
                <w:sz w:val="14"/>
              </w:rPr>
            </w:pPr>
            <w:r w:rsidRPr="00B44B7B">
              <w:rPr>
                <w:color w:val="0D0D0D" w:themeColor="text1" w:themeTint="F2"/>
                <w:sz w:val="14"/>
              </w:rPr>
              <w:t>Рассматривание тарелок с разными узорами.</w:t>
            </w:r>
          </w:p>
          <w:p w:rsidR="00B44B7B" w:rsidRPr="00B44B7B" w:rsidRDefault="00B44B7B" w:rsidP="00B44B7B">
            <w:pPr>
              <w:rPr>
                <w:color w:val="0D0D0D" w:themeColor="text1" w:themeTint="F2"/>
                <w:sz w:val="14"/>
              </w:rPr>
            </w:pPr>
            <w:r>
              <w:rPr>
                <w:color w:val="0D0D0D" w:themeColor="text1" w:themeTint="F2"/>
                <w:sz w:val="14"/>
              </w:rPr>
              <w:t>Итоговое мероприятие:</w:t>
            </w:r>
          </w:p>
          <w:p w:rsidR="00B44B7B" w:rsidRPr="00B44B7B" w:rsidRDefault="00B44B7B" w:rsidP="00B44B7B">
            <w:pPr>
              <w:rPr>
                <w:color w:val="0D0D0D" w:themeColor="text1" w:themeTint="F2"/>
                <w:sz w:val="14"/>
              </w:rPr>
            </w:pPr>
            <w:r w:rsidRPr="00B44B7B">
              <w:rPr>
                <w:color w:val="0D0D0D" w:themeColor="text1" w:themeTint="F2"/>
                <w:sz w:val="14"/>
              </w:rPr>
              <w:t>Рисование узора на «тарелочке».</w:t>
            </w:r>
          </w:p>
          <w:p w:rsidR="005678D9" w:rsidRPr="007974B2" w:rsidRDefault="00B44B7B" w:rsidP="00B44B7B">
            <w:pPr>
              <w:rPr>
                <w:color w:val="0D0D0D" w:themeColor="text1" w:themeTint="F2"/>
                <w:sz w:val="14"/>
              </w:rPr>
            </w:pPr>
            <w:r w:rsidRPr="00B44B7B">
              <w:rPr>
                <w:color w:val="0D0D0D" w:themeColor="text1" w:themeTint="F2"/>
                <w:sz w:val="14"/>
              </w:rPr>
              <w:t>Выставка рисунков детей (дети рас</w:t>
            </w:r>
            <w:r w:rsidRPr="00B44B7B">
              <w:rPr>
                <w:color w:val="0D0D0D" w:themeColor="text1" w:themeTint="F2"/>
                <w:sz w:val="14"/>
              </w:rPr>
              <w:softHyphen/>
              <w:t>сматривают узоры, с помощью воспита</w:t>
            </w:r>
            <w:r w:rsidRPr="00B44B7B">
              <w:rPr>
                <w:color w:val="0D0D0D" w:themeColor="text1" w:themeTint="F2"/>
                <w:sz w:val="14"/>
              </w:rPr>
              <w:softHyphen/>
              <w:t>теля отмечают их особенности)</w:t>
            </w:r>
          </w:p>
        </w:tc>
        <w:tc>
          <w:tcPr>
            <w:tcW w:w="3108" w:type="dxa"/>
            <w:gridSpan w:val="2"/>
          </w:tcPr>
          <w:p w:rsidR="005678D9" w:rsidRPr="007974B2" w:rsidRDefault="005678D9" w:rsidP="00091D79">
            <w:pPr>
              <w:rPr>
                <w:color w:val="0D0D0D" w:themeColor="text1" w:themeTint="F2"/>
                <w:sz w:val="14"/>
              </w:rPr>
            </w:pPr>
            <w:r w:rsidRPr="007974B2">
              <w:rPr>
                <w:color w:val="0D0D0D" w:themeColor="text1" w:themeTint="F2"/>
                <w:sz w:val="14"/>
              </w:rPr>
              <w:t>Игр</w:t>
            </w:r>
            <w:r>
              <w:rPr>
                <w:color w:val="0D0D0D" w:themeColor="text1" w:themeTint="F2"/>
                <w:sz w:val="14"/>
              </w:rPr>
              <w:t>а ситуация «</w:t>
            </w:r>
            <w:r w:rsidR="00B44B7B">
              <w:rPr>
                <w:color w:val="0D0D0D" w:themeColor="text1" w:themeTint="F2"/>
                <w:sz w:val="14"/>
              </w:rPr>
              <w:t>Плохо ли кошке без хвоста</w:t>
            </w:r>
            <w:r w:rsidRPr="007974B2">
              <w:rPr>
                <w:color w:val="0D0D0D" w:themeColor="text1" w:themeTint="F2"/>
                <w:sz w:val="14"/>
              </w:rPr>
              <w:t>».</w:t>
            </w:r>
          </w:p>
          <w:p w:rsidR="00B44B7B" w:rsidRDefault="005678D9" w:rsidP="00091D79">
            <w:pPr>
              <w:rPr>
                <w:color w:val="0D0D0D" w:themeColor="text1" w:themeTint="F2"/>
                <w:sz w:val="14"/>
              </w:rPr>
            </w:pPr>
            <w:r w:rsidRPr="007974B2">
              <w:rPr>
                <w:color w:val="0D0D0D" w:themeColor="text1" w:themeTint="F2"/>
                <w:sz w:val="14"/>
              </w:rPr>
              <w:t>Провести со всеми детьми.</w:t>
            </w:r>
          </w:p>
          <w:p w:rsidR="005678D9" w:rsidRPr="00B44B7B" w:rsidRDefault="00B44B7B" w:rsidP="00B44B7B">
            <w:pPr>
              <w:rPr>
                <w:sz w:val="14"/>
              </w:rPr>
            </w:pPr>
            <w:r>
              <w:rPr>
                <w:sz w:val="14"/>
              </w:rPr>
              <w:t>З</w:t>
            </w:r>
            <w:r w:rsidRPr="00B44B7B">
              <w:rPr>
                <w:sz w:val="14"/>
              </w:rPr>
              <w:t>акреплять умение работать с красками</w:t>
            </w:r>
            <w:r>
              <w:rPr>
                <w:sz w:val="14"/>
              </w:rPr>
              <w:t xml:space="preserve"> у Влада и Саши </w:t>
            </w:r>
            <w:r w:rsidRPr="00B44B7B">
              <w:rPr>
                <w:sz w:val="14"/>
              </w:rPr>
              <w:t>, учить наносить яркие мазки, пят</w:t>
            </w:r>
            <w:r w:rsidRPr="00B44B7B">
              <w:rPr>
                <w:sz w:val="14"/>
              </w:rPr>
              <w:softHyphen/>
              <w:t>нышки на бумагу, развивать вос</w:t>
            </w:r>
            <w:r w:rsidRPr="00B44B7B">
              <w:rPr>
                <w:sz w:val="14"/>
              </w:rPr>
              <w:softHyphen/>
              <w:t>приятие цвета, закреплять знание основных цветов</w:t>
            </w:r>
          </w:p>
        </w:tc>
        <w:tc>
          <w:tcPr>
            <w:tcW w:w="2785" w:type="dxa"/>
          </w:tcPr>
          <w:p w:rsidR="005678D9" w:rsidRPr="007974B2" w:rsidRDefault="003F1495" w:rsidP="00091D79">
            <w:pPr>
              <w:rPr>
                <w:color w:val="0D0D0D" w:themeColor="text1" w:themeTint="F2"/>
                <w:sz w:val="14"/>
              </w:rPr>
            </w:pPr>
            <w:r>
              <w:rPr>
                <w:color w:val="0D0D0D" w:themeColor="text1" w:themeTint="F2"/>
                <w:sz w:val="14"/>
              </w:rPr>
              <w:t>Т</w:t>
            </w:r>
            <w:r w:rsidRPr="003F1495">
              <w:rPr>
                <w:color w:val="0D0D0D" w:themeColor="text1" w:themeTint="F2"/>
                <w:sz w:val="14"/>
              </w:rPr>
              <w:t>арелки с узором (листочки, цветы, горох), листы белой бумаги круглой формы, кисти, крас</w:t>
            </w:r>
            <w:r w:rsidRPr="003F1495">
              <w:rPr>
                <w:color w:val="0D0D0D" w:themeColor="text1" w:themeTint="F2"/>
                <w:sz w:val="14"/>
              </w:rPr>
              <w:softHyphen/>
              <w:t>ки, салфетки по количеству детей, стакан с водой, иг</w:t>
            </w:r>
            <w:r w:rsidRPr="003F1495">
              <w:rPr>
                <w:color w:val="0D0D0D" w:themeColor="text1" w:themeTint="F2"/>
                <w:sz w:val="14"/>
              </w:rPr>
              <w:softHyphen/>
              <w:t>рушки (мед</w:t>
            </w:r>
            <w:r>
              <w:rPr>
                <w:color w:val="0D0D0D" w:themeColor="text1" w:themeTint="F2"/>
                <w:sz w:val="14"/>
              </w:rPr>
              <w:t>веди разной ве</w:t>
            </w:r>
            <w:r>
              <w:rPr>
                <w:color w:val="0D0D0D" w:themeColor="text1" w:themeTint="F2"/>
                <w:sz w:val="14"/>
              </w:rPr>
              <w:softHyphen/>
              <w:t>личины).</w:t>
            </w:r>
          </w:p>
        </w:tc>
        <w:tc>
          <w:tcPr>
            <w:tcW w:w="2176" w:type="dxa"/>
            <w:vMerge/>
          </w:tcPr>
          <w:p w:rsidR="005678D9" w:rsidRPr="007974B2" w:rsidRDefault="005678D9" w:rsidP="00091D79">
            <w:pPr>
              <w:rPr>
                <w:color w:val="0D0D0D" w:themeColor="text1" w:themeTint="F2"/>
                <w:sz w:val="14"/>
                <w:szCs w:val="16"/>
              </w:rPr>
            </w:pPr>
          </w:p>
        </w:tc>
      </w:tr>
      <w:tr w:rsidR="005678D9" w:rsidRPr="007974B2" w:rsidTr="00B44B7B">
        <w:trPr>
          <w:trHeight w:val="750"/>
        </w:trPr>
        <w:tc>
          <w:tcPr>
            <w:tcW w:w="533" w:type="dxa"/>
            <w:vMerge/>
          </w:tcPr>
          <w:p w:rsidR="005678D9" w:rsidRPr="007974B2" w:rsidRDefault="005678D9" w:rsidP="00091D79">
            <w:pPr>
              <w:rPr>
                <w:color w:val="0D0D0D" w:themeColor="text1" w:themeTint="F2"/>
                <w:sz w:val="14"/>
                <w:szCs w:val="16"/>
              </w:rPr>
            </w:pPr>
          </w:p>
        </w:tc>
        <w:tc>
          <w:tcPr>
            <w:tcW w:w="2693" w:type="dxa"/>
          </w:tcPr>
          <w:p w:rsidR="005678D9" w:rsidRPr="007974B2" w:rsidRDefault="005678D9" w:rsidP="00091D79">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5678D9" w:rsidRPr="007974B2" w:rsidRDefault="005678D9" w:rsidP="00091D79">
            <w:pPr>
              <w:rPr>
                <w:color w:val="0D0D0D" w:themeColor="text1" w:themeTint="F2"/>
                <w:sz w:val="14"/>
                <w:szCs w:val="16"/>
              </w:rPr>
            </w:pPr>
          </w:p>
          <w:p w:rsidR="005678D9" w:rsidRPr="007974B2" w:rsidRDefault="005678D9" w:rsidP="00091D79">
            <w:pPr>
              <w:rPr>
                <w:color w:val="0D0D0D" w:themeColor="text1" w:themeTint="F2"/>
                <w:sz w:val="14"/>
                <w:szCs w:val="16"/>
              </w:rPr>
            </w:pPr>
          </w:p>
          <w:p w:rsidR="005678D9" w:rsidRPr="007974B2" w:rsidRDefault="005678D9" w:rsidP="00091D79">
            <w:pPr>
              <w:rPr>
                <w:color w:val="0D0D0D" w:themeColor="text1" w:themeTint="F2"/>
                <w:sz w:val="14"/>
                <w:szCs w:val="16"/>
              </w:rPr>
            </w:pPr>
          </w:p>
        </w:tc>
        <w:tc>
          <w:tcPr>
            <w:tcW w:w="709" w:type="dxa"/>
            <w:vMerge/>
          </w:tcPr>
          <w:p w:rsidR="005678D9" w:rsidRPr="007974B2" w:rsidRDefault="005678D9" w:rsidP="00091D79">
            <w:pPr>
              <w:rPr>
                <w:color w:val="0D0D0D" w:themeColor="text1" w:themeTint="F2"/>
                <w:sz w:val="14"/>
                <w:szCs w:val="16"/>
              </w:rPr>
            </w:pPr>
          </w:p>
        </w:tc>
        <w:tc>
          <w:tcPr>
            <w:tcW w:w="9448" w:type="dxa"/>
            <w:gridSpan w:val="5"/>
          </w:tcPr>
          <w:p w:rsidR="005678D9" w:rsidRPr="007974B2" w:rsidRDefault="005678D9" w:rsidP="00AE47C7">
            <w:pPr>
              <w:rPr>
                <w:color w:val="0D0D0D" w:themeColor="text1" w:themeTint="F2"/>
                <w:sz w:val="14"/>
              </w:rPr>
            </w:pPr>
            <w:r w:rsidRPr="007974B2">
              <w:rPr>
                <w:color w:val="0D0D0D" w:themeColor="text1" w:themeTint="F2"/>
                <w:sz w:val="14"/>
              </w:rPr>
              <w:t>2.Коммуникация. Развитие речи. Тема</w:t>
            </w:r>
            <w:r w:rsidRPr="007974B2">
              <w:rPr>
                <w:color w:val="0D0D0D" w:themeColor="text1" w:themeTint="F2"/>
              </w:rPr>
              <w:t>.</w:t>
            </w:r>
            <w:r w:rsidR="00AE47C7" w:rsidRPr="00AE47C7">
              <w:rPr>
                <w:color w:val="0D0D0D" w:themeColor="text1" w:themeTint="F2"/>
                <w:sz w:val="14"/>
                <w:szCs w:val="16"/>
              </w:rPr>
              <w:t>Повторение стихотворения С.Капутилян «Маша обедает». Дидактическая игра«Чей, чья,чье»</w:t>
            </w:r>
            <w:r w:rsidRPr="00B4758A">
              <w:rPr>
                <w:sz w:val="14"/>
                <w:szCs w:val="16"/>
              </w:rPr>
              <w:t>Цель</w:t>
            </w:r>
            <w:r>
              <w:rPr>
                <w:sz w:val="14"/>
              </w:rPr>
              <w:t>:</w:t>
            </w:r>
            <w:r w:rsidR="00AE47C7" w:rsidRPr="00AE47C7">
              <w:rPr>
                <w:sz w:val="14"/>
              </w:rPr>
              <w:t>Вызвать у детей удовольствие от       восприятия       знакомого произведения    и    совместного чтения его с педагогом; учить согласовывать         слова         в предложении.</w:t>
            </w:r>
            <w:r w:rsidR="00AE47C7">
              <w:rPr>
                <w:color w:val="0D0D0D" w:themeColor="text1" w:themeTint="F2"/>
                <w:sz w:val="14"/>
                <w:szCs w:val="16"/>
              </w:rPr>
              <w:t>Гербова с. 68</w:t>
            </w:r>
          </w:p>
        </w:tc>
        <w:tc>
          <w:tcPr>
            <w:tcW w:w="2176" w:type="dxa"/>
            <w:vMerge/>
          </w:tcPr>
          <w:p w:rsidR="005678D9" w:rsidRPr="007974B2" w:rsidRDefault="005678D9" w:rsidP="00091D79">
            <w:pPr>
              <w:rPr>
                <w:color w:val="0D0D0D" w:themeColor="text1" w:themeTint="F2"/>
                <w:sz w:val="14"/>
                <w:szCs w:val="16"/>
              </w:rPr>
            </w:pPr>
          </w:p>
        </w:tc>
      </w:tr>
      <w:tr w:rsidR="005678D9" w:rsidRPr="007974B2" w:rsidTr="00B44B7B">
        <w:trPr>
          <w:trHeight w:val="420"/>
        </w:trPr>
        <w:tc>
          <w:tcPr>
            <w:tcW w:w="533" w:type="dxa"/>
            <w:vMerge/>
          </w:tcPr>
          <w:p w:rsidR="005678D9" w:rsidRPr="007974B2" w:rsidRDefault="005678D9" w:rsidP="00091D79">
            <w:pPr>
              <w:rPr>
                <w:color w:val="0D0D0D" w:themeColor="text1" w:themeTint="F2"/>
                <w:sz w:val="14"/>
                <w:szCs w:val="16"/>
              </w:rPr>
            </w:pPr>
          </w:p>
        </w:tc>
        <w:tc>
          <w:tcPr>
            <w:tcW w:w="2693" w:type="dxa"/>
          </w:tcPr>
          <w:p w:rsidR="005678D9" w:rsidRPr="007974B2" w:rsidRDefault="005678D9" w:rsidP="00091D79">
            <w:pPr>
              <w:rPr>
                <w:color w:val="0D0D0D" w:themeColor="text1" w:themeTint="F2"/>
                <w:sz w:val="14"/>
                <w:szCs w:val="16"/>
              </w:rPr>
            </w:pPr>
            <w:r w:rsidRPr="007974B2">
              <w:rPr>
                <w:color w:val="0D0D0D" w:themeColor="text1" w:themeTint="F2"/>
                <w:sz w:val="14"/>
                <w:szCs w:val="16"/>
              </w:rPr>
              <w:t>Подготовка к прогулке</w:t>
            </w:r>
          </w:p>
          <w:p w:rsidR="005678D9" w:rsidRPr="007974B2" w:rsidRDefault="005678D9" w:rsidP="00091D79">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5678D9" w:rsidRPr="007974B2" w:rsidRDefault="005678D9" w:rsidP="00091D79">
            <w:pPr>
              <w:rPr>
                <w:color w:val="0D0D0D" w:themeColor="text1" w:themeTint="F2"/>
                <w:sz w:val="14"/>
                <w:szCs w:val="16"/>
              </w:rPr>
            </w:pPr>
          </w:p>
        </w:tc>
        <w:tc>
          <w:tcPr>
            <w:tcW w:w="3555" w:type="dxa"/>
            <w:gridSpan w:val="2"/>
          </w:tcPr>
          <w:p w:rsidR="005678D9" w:rsidRPr="007974B2" w:rsidRDefault="00B44B7B" w:rsidP="00091D79">
            <w:pPr>
              <w:rPr>
                <w:color w:val="0D0D0D" w:themeColor="text1" w:themeTint="F2"/>
                <w:sz w:val="14"/>
              </w:rPr>
            </w:pPr>
            <w:r w:rsidRPr="00B44B7B">
              <w:rPr>
                <w:color w:val="0D0D0D" w:themeColor="text1" w:themeTint="F2"/>
                <w:sz w:val="14"/>
              </w:rPr>
              <w:t>Рассматривание одежды людей, вспомнить название одежды, название деталей одежды. П\и «Воробышки»: развитие быстроты, ловкости.  Рисование на снегу подкрашенной водой</w:t>
            </w:r>
          </w:p>
        </w:tc>
        <w:tc>
          <w:tcPr>
            <w:tcW w:w="3108" w:type="dxa"/>
            <w:gridSpan w:val="2"/>
          </w:tcPr>
          <w:p w:rsidR="005678D9" w:rsidRPr="007974B2" w:rsidRDefault="005678D9" w:rsidP="00091D79">
            <w:pPr>
              <w:rPr>
                <w:color w:val="0D0D0D" w:themeColor="text1" w:themeTint="F2"/>
                <w:sz w:val="14"/>
              </w:rPr>
            </w:pPr>
            <w:r>
              <w:rPr>
                <w:color w:val="0D0D0D" w:themeColor="text1" w:themeTint="F2"/>
                <w:sz w:val="14"/>
              </w:rPr>
              <w:t>С малоподвижными детьми.</w:t>
            </w:r>
          </w:p>
        </w:tc>
        <w:tc>
          <w:tcPr>
            <w:tcW w:w="2785" w:type="dxa"/>
          </w:tcPr>
          <w:p w:rsidR="005678D9" w:rsidRPr="007974B2" w:rsidRDefault="005678D9" w:rsidP="00091D79">
            <w:pPr>
              <w:rPr>
                <w:color w:val="0D0D0D" w:themeColor="text1" w:themeTint="F2"/>
                <w:sz w:val="14"/>
              </w:rPr>
            </w:pPr>
            <w:r w:rsidRPr="0078178E">
              <w:rPr>
                <w:color w:val="0D0D0D" w:themeColor="text1" w:themeTint="F2"/>
                <w:sz w:val="14"/>
              </w:rPr>
              <w:t>Выносной материал : лопатки, машины, куклы одетые по погоде.</w:t>
            </w:r>
          </w:p>
        </w:tc>
        <w:tc>
          <w:tcPr>
            <w:tcW w:w="2176" w:type="dxa"/>
            <w:vMerge/>
          </w:tcPr>
          <w:p w:rsidR="005678D9" w:rsidRPr="007974B2" w:rsidRDefault="005678D9" w:rsidP="00091D79">
            <w:pPr>
              <w:rPr>
                <w:color w:val="0D0D0D" w:themeColor="text1" w:themeTint="F2"/>
                <w:sz w:val="14"/>
                <w:szCs w:val="16"/>
              </w:rPr>
            </w:pPr>
          </w:p>
        </w:tc>
      </w:tr>
    </w:tbl>
    <w:p w:rsidR="005678D9" w:rsidRDefault="005678D9" w:rsidP="005678D9">
      <w:pPr>
        <w:tabs>
          <w:tab w:val="left" w:pos="3480"/>
        </w:tabs>
        <w:rPr>
          <w:sz w:val="14"/>
          <w:szCs w:val="16"/>
        </w:rPr>
      </w:pPr>
    </w:p>
    <w:p w:rsidR="005678D9" w:rsidRDefault="005678D9" w:rsidP="005678D9">
      <w:pPr>
        <w:rPr>
          <w:color w:val="0D0D0D" w:themeColor="text1" w:themeTint="F2"/>
          <w:sz w:val="24"/>
          <w:szCs w:val="24"/>
        </w:rPr>
      </w:pPr>
    </w:p>
    <w:p w:rsidR="005678D9" w:rsidRDefault="003B5579" w:rsidP="005678D9">
      <w:pPr>
        <w:rPr>
          <w:color w:val="0D0D0D" w:themeColor="text1" w:themeTint="F2"/>
          <w:sz w:val="24"/>
          <w:szCs w:val="24"/>
        </w:rPr>
      </w:pPr>
      <w:r>
        <w:rPr>
          <w:color w:val="0D0D0D" w:themeColor="text1" w:themeTint="F2"/>
          <w:sz w:val="24"/>
          <w:szCs w:val="24"/>
        </w:rPr>
        <w:lastRenderedPageBreak/>
        <w:t xml:space="preserve">                                                </w:t>
      </w:r>
      <w:r w:rsidR="005678D9" w:rsidRPr="007974B2">
        <w:rPr>
          <w:color w:val="0D0D0D" w:themeColor="text1" w:themeTint="F2"/>
          <w:sz w:val="24"/>
          <w:szCs w:val="24"/>
        </w:rPr>
        <w:t>Календарное планирование воспитательно - обра</w:t>
      </w:r>
      <w:r w:rsidR="005678D9">
        <w:rPr>
          <w:color w:val="0D0D0D" w:themeColor="text1" w:themeTint="F2"/>
          <w:sz w:val="24"/>
          <w:szCs w:val="24"/>
        </w:rPr>
        <w:t>зовательной работы с детьми на февраль  месяц</w:t>
      </w:r>
    </w:p>
    <w:p w:rsidR="005678D9" w:rsidRPr="00577A09" w:rsidRDefault="005678D9" w:rsidP="00577A09">
      <w:pPr>
        <w:rPr>
          <w:sz w:val="16"/>
        </w:rPr>
      </w:pPr>
      <w:r w:rsidRPr="00FA602E">
        <w:rPr>
          <w:sz w:val="16"/>
          <w:szCs w:val="16"/>
        </w:rPr>
        <w:t>1 младшая  группа                                                 Тема</w:t>
      </w:r>
      <w:r>
        <w:rPr>
          <w:sz w:val="16"/>
          <w:szCs w:val="16"/>
        </w:rPr>
        <w:t xml:space="preserve"> :   </w:t>
      </w:r>
      <w:r w:rsidR="00577A09" w:rsidRPr="00577A09">
        <w:rPr>
          <w:sz w:val="16"/>
          <w:szCs w:val="16"/>
        </w:rPr>
        <w:t>Лодочка для кошки</w:t>
      </w:r>
      <w:r w:rsidR="003B5579">
        <w:rPr>
          <w:sz w:val="16"/>
          <w:szCs w:val="16"/>
        </w:rPr>
        <w:t xml:space="preserve">                                                                                                                                                         </w:t>
      </w:r>
      <w:r w:rsidRPr="00FA602E">
        <w:rPr>
          <w:sz w:val="16"/>
          <w:szCs w:val="16"/>
        </w:rPr>
        <w:t>Итоговое мероприятие</w:t>
      </w:r>
      <w:r>
        <w:rPr>
          <w:sz w:val="16"/>
          <w:szCs w:val="16"/>
        </w:rPr>
        <w:t>:</w:t>
      </w:r>
      <w:r w:rsidR="003B5579">
        <w:rPr>
          <w:sz w:val="16"/>
          <w:szCs w:val="16"/>
        </w:rPr>
        <w:t xml:space="preserve"> </w:t>
      </w:r>
      <w:r w:rsidR="00577A09" w:rsidRPr="00577A09">
        <w:rPr>
          <w:sz w:val="16"/>
        </w:rPr>
        <w:t>Конструирование лодочки.</w:t>
      </w:r>
      <w:r w:rsidR="003B5579">
        <w:rPr>
          <w:sz w:val="16"/>
        </w:rPr>
        <w:t xml:space="preserve">                                                            </w:t>
      </w:r>
      <w:r w:rsidRPr="00FA602E">
        <w:rPr>
          <w:sz w:val="16"/>
          <w:szCs w:val="16"/>
        </w:rPr>
        <w:t>Дата про</w:t>
      </w:r>
      <w:r w:rsidR="00577A09">
        <w:rPr>
          <w:sz w:val="16"/>
          <w:szCs w:val="16"/>
        </w:rPr>
        <w:t>ведения</w:t>
      </w:r>
      <w:r w:rsidR="003B5579">
        <w:rPr>
          <w:sz w:val="16"/>
          <w:szCs w:val="16"/>
        </w:rPr>
        <w:t xml:space="preserve"> </w:t>
      </w:r>
      <w:r w:rsidR="00577A09">
        <w:rPr>
          <w:sz w:val="16"/>
          <w:szCs w:val="16"/>
        </w:rPr>
        <w:t>итогового мероприятия:10</w:t>
      </w:r>
      <w:r>
        <w:rPr>
          <w:sz w:val="16"/>
          <w:szCs w:val="16"/>
        </w:rPr>
        <w:t xml:space="preserve"> февраля  2012 г.                </w:t>
      </w:r>
      <w:r w:rsidR="003B5579">
        <w:rPr>
          <w:sz w:val="16"/>
          <w:szCs w:val="16"/>
        </w:rPr>
        <w:t xml:space="preserve">                                                                                                                                    </w:t>
      </w:r>
      <w:r w:rsidRPr="00FA602E">
        <w:rPr>
          <w:sz w:val="16"/>
          <w:szCs w:val="16"/>
        </w:rPr>
        <w:t>Ответственный за проведение итогового мероприятия</w:t>
      </w:r>
      <w:r>
        <w:rPr>
          <w:sz w:val="16"/>
          <w:szCs w:val="16"/>
        </w:rPr>
        <w:t xml:space="preserve">: </w:t>
      </w:r>
    </w:p>
    <w:tbl>
      <w:tblPr>
        <w:tblStyle w:val="a3"/>
        <w:tblW w:w="15951" w:type="dxa"/>
        <w:tblLook w:val="04A0" w:firstRow="1" w:lastRow="0" w:firstColumn="1" w:lastColumn="0" w:noHBand="0" w:noVBand="1"/>
      </w:tblPr>
      <w:tblGrid>
        <w:gridCol w:w="544"/>
        <w:gridCol w:w="2751"/>
        <w:gridCol w:w="724"/>
        <w:gridCol w:w="3618"/>
        <w:gridCol w:w="15"/>
        <w:gridCol w:w="1456"/>
        <w:gridCol w:w="1719"/>
        <w:gridCol w:w="2845"/>
        <w:gridCol w:w="2279"/>
      </w:tblGrid>
      <w:tr w:rsidR="005678D9" w:rsidRPr="007974B2" w:rsidTr="00091D79">
        <w:trPr>
          <w:cantSplit/>
          <w:trHeight w:val="577"/>
        </w:trPr>
        <w:tc>
          <w:tcPr>
            <w:tcW w:w="544" w:type="dxa"/>
            <w:vMerge w:val="restart"/>
            <w:textDirection w:val="btLr"/>
          </w:tcPr>
          <w:p w:rsidR="005678D9" w:rsidRPr="007974B2" w:rsidRDefault="005678D9" w:rsidP="00091D79">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751" w:type="dxa"/>
            <w:vMerge w:val="restart"/>
          </w:tcPr>
          <w:p w:rsidR="005678D9" w:rsidRPr="007974B2" w:rsidRDefault="005678D9" w:rsidP="00091D79">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24" w:type="dxa"/>
            <w:vMerge w:val="restart"/>
            <w:textDirection w:val="btLr"/>
          </w:tcPr>
          <w:p w:rsidR="005678D9" w:rsidRPr="007974B2" w:rsidRDefault="005678D9" w:rsidP="00091D79">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5089" w:type="dxa"/>
            <w:gridSpan w:val="3"/>
            <w:tcBorders>
              <w:right w:val="nil"/>
            </w:tcBorders>
          </w:tcPr>
          <w:p w:rsidR="005678D9" w:rsidRPr="007974B2" w:rsidRDefault="005678D9" w:rsidP="00091D79">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719" w:type="dxa"/>
            <w:tcBorders>
              <w:left w:val="nil"/>
            </w:tcBorders>
          </w:tcPr>
          <w:p w:rsidR="005678D9" w:rsidRPr="007974B2" w:rsidRDefault="005678D9" w:rsidP="00091D79">
            <w:pPr>
              <w:rPr>
                <w:color w:val="0D0D0D" w:themeColor="text1" w:themeTint="F2"/>
                <w:sz w:val="16"/>
                <w:szCs w:val="16"/>
              </w:rPr>
            </w:pPr>
          </w:p>
        </w:tc>
        <w:tc>
          <w:tcPr>
            <w:tcW w:w="2845" w:type="dxa"/>
            <w:vMerge w:val="restart"/>
          </w:tcPr>
          <w:p w:rsidR="005678D9" w:rsidRPr="007974B2" w:rsidRDefault="005678D9" w:rsidP="00091D79">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79" w:type="dxa"/>
            <w:vMerge w:val="restart"/>
          </w:tcPr>
          <w:p w:rsidR="005678D9" w:rsidRPr="007974B2" w:rsidRDefault="005678D9" w:rsidP="00091D79">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5678D9" w:rsidRPr="007974B2" w:rsidTr="00091D79">
        <w:trPr>
          <w:cantSplit/>
          <w:trHeight w:val="477"/>
        </w:trPr>
        <w:tc>
          <w:tcPr>
            <w:tcW w:w="544" w:type="dxa"/>
            <w:vMerge/>
            <w:textDirection w:val="btLr"/>
          </w:tcPr>
          <w:p w:rsidR="005678D9" w:rsidRPr="007974B2" w:rsidRDefault="005678D9" w:rsidP="00091D79">
            <w:pPr>
              <w:ind w:left="113" w:right="113"/>
              <w:rPr>
                <w:color w:val="0D0D0D" w:themeColor="text1" w:themeTint="F2"/>
                <w:sz w:val="16"/>
                <w:szCs w:val="16"/>
              </w:rPr>
            </w:pPr>
          </w:p>
        </w:tc>
        <w:tc>
          <w:tcPr>
            <w:tcW w:w="2751" w:type="dxa"/>
            <w:vMerge/>
          </w:tcPr>
          <w:p w:rsidR="005678D9" w:rsidRPr="007974B2" w:rsidRDefault="005678D9" w:rsidP="00091D79">
            <w:pPr>
              <w:rPr>
                <w:color w:val="0D0D0D" w:themeColor="text1" w:themeTint="F2"/>
                <w:sz w:val="16"/>
                <w:szCs w:val="16"/>
              </w:rPr>
            </w:pPr>
          </w:p>
        </w:tc>
        <w:tc>
          <w:tcPr>
            <w:tcW w:w="724" w:type="dxa"/>
            <w:vMerge/>
            <w:textDirection w:val="btLr"/>
          </w:tcPr>
          <w:p w:rsidR="005678D9" w:rsidRPr="007974B2" w:rsidRDefault="005678D9" w:rsidP="00091D79">
            <w:pPr>
              <w:ind w:left="113" w:right="113"/>
              <w:rPr>
                <w:color w:val="0D0D0D" w:themeColor="text1" w:themeTint="F2"/>
                <w:sz w:val="16"/>
                <w:szCs w:val="16"/>
              </w:rPr>
            </w:pPr>
          </w:p>
        </w:tc>
        <w:tc>
          <w:tcPr>
            <w:tcW w:w="3618" w:type="dxa"/>
          </w:tcPr>
          <w:p w:rsidR="005678D9" w:rsidRPr="007974B2" w:rsidRDefault="005678D9" w:rsidP="00091D79">
            <w:pPr>
              <w:rPr>
                <w:color w:val="0D0D0D" w:themeColor="text1" w:themeTint="F2"/>
                <w:sz w:val="16"/>
                <w:szCs w:val="16"/>
              </w:rPr>
            </w:pPr>
            <w:r w:rsidRPr="007974B2">
              <w:rPr>
                <w:color w:val="0D0D0D" w:themeColor="text1" w:themeTint="F2"/>
                <w:sz w:val="16"/>
                <w:szCs w:val="16"/>
              </w:rPr>
              <w:t xml:space="preserve">                               Групповая,</w:t>
            </w:r>
          </w:p>
          <w:p w:rsidR="005678D9" w:rsidRPr="007974B2" w:rsidRDefault="005678D9" w:rsidP="00091D79">
            <w:pPr>
              <w:rPr>
                <w:color w:val="0D0D0D" w:themeColor="text1" w:themeTint="F2"/>
                <w:sz w:val="16"/>
                <w:szCs w:val="16"/>
              </w:rPr>
            </w:pPr>
            <w:r w:rsidRPr="007974B2">
              <w:rPr>
                <w:color w:val="0D0D0D" w:themeColor="text1" w:themeTint="F2"/>
                <w:sz w:val="16"/>
                <w:szCs w:val="16"/>
              </w:rPr>
              <w:t xml:space="preserve">                            подгрупповая</w:t>
            </w:r>
          </w:p>
          <w:p w:rsidR="005678D9" w:rsidRPr="007974B2" w:rsidRDefault="005678D9" w:rsidP="00091D79">
            <w:pPr>
              <w:rPr>
                <w:color w:val="0D0D0D" w:themeColor="text1" w:themeTint="F2"/>
                <w:sz w:val="16"/>
                <w:szCs w:val="16"/>
              </w:rPr>
            </w:pPr>
          </w:p>
        </w:tc>
        <w:tc>
          <w:tcPr>
            <w:tcW w:w="3190" w:type="dxa"/>
            <w:gridSpan w:val="3"/>
          </w:tcPr>
          <w:p w:rsidR="005678D9" w:rsidRPr="007974B2" w:rsidRDefault="005678D9" w:rsidP="00091D79">
            <w:pPr>
              <w:rPr>
                <w:color w:val="0D0D0D" w:themeColor="text1" w:themeTint="F2"/>
                <w:sz w:val="16"/>
                <w:szCs w:val="16"/>
              </w:rPr>
            </w:pPr>
            <w:r w:rsidRPr="007974B2">
              <w:rPr>
                <w:color w:val="0D0D0D" w:themeColor="text1" w:themeTint="F2"/>
                <w:sz w:val="16"/>
                <w:szCs w:val="16"/>
              </w:rPr>
              <w:t xml:space="preserve">                        Индивидуальная</w:t>
            </w:r>
          </w:p>
          <w:p w:rsidR="005678D9" w:rsidRPr="007974B2" w:rsidRDefault="005678D9" w:rsidP="00091D79">
            <w:pPr>
              <w:rPr>
                <w:color w:val="0D0D0D" w:themeColor="text1" w:themeTint="F2"/>
                <w:sz w:val="16"/>
                <w:szCs w:val="16"/>
              </w:rPr>
            </w:pPr>
          </w:p>
          <w:p w:rsidR="005678D9" w:rsidRPr="007974B2" w:rsidRDefault="005678D9" w:rsidP="00091D79">
            <w:pPr>
              <w:rPr>
                <w:color w:val="0D0D0D" w:themeColor="text1" w:themeTint="F2"/>
                <w:sz w:val="16"/>
                <w:szCs w:val="16"/>
              </w:rPr>
            </w:pPr>
          </w:p>
        </w:tc>
        <w:tc>
          <w:tcPr>
            <w:tcW w:w="2845" w:type="dxa"/>
            <w:vMerge/>
          </w:tcPr>
          <w:p w:rsidR="005678D9" w:rsidRPr="007974B2" w:rsidRDefault="005678D9" w:rsidP="00091D79">
            <w:pPr>
              <w:rPr>
                <w:color w:val="0D0D0D" w:themeColor="text1" w:themeTint="F2"/>
                <w:sz w:val="16"/>
                <w:szCs w:val="16"/>
              </w:rPr>
            </w:pPr>
          </w:p>
        </w:tc>
        <w:tc>
          <w:tcPr>
            <w:tcW w:w="2279" w:type="dxa"/>
            <w:vMerge/>
          </w:tcPr>
          <w:p w:rsidR="005678D9" w:rsidRPr="007974B2" w:rsidRDefault="005678D9" w:rsidP="00091D79">
            <w:pPr>
              <w:rPr>
                <w:color w:val="0D0D0D" w:themeColor="text1" w:themeTint="F2"/>
                <w:sz w:val="16"/>
                <w:szCs w:val="16"/>
              </w:rPr>
            </w:pPr>
          </w:p>
        </w:tc>
      </w:tr>
      <w:tr w:rsidR="005678D9" w:rsidRPr="007974B2" w:rsidTr="00091D79">
        <w:trPr>
          <w:trHeight w:val="157"/>
        </w:trPr>
        <w:tc>
          <w:tcPr>
            <w:tcW w:w="544" w:type="dxa"/>
          </w:tcPr>
          <w:p w:rsidR="005678D9" w:rsidRPr="007974B2" w:rsidRDefault="005678D9" w:rsidP="00091D79">
            <w:pPr>
              <w:rPr>
                <w:color w:val="0D0D0D" w:themeColor="text1" w:themeTint="F2"/>
                <w:sz w:val="16"/>
                <w:szCs w:val="16"/>
              </w:rPr>
            </w:pPr>
            <w:r w:rsidRPr="007974B2">
              <w:rPr>
                <w:color w:val="0D0D0D" w:themeColor="text1" w:themeTint="F2"/>
                <w:sz w:val="16"/>
                <w:szCs w:val="16"/>
              </w:rPr>
              <w:t>1</w:t>
            </w:r>
          </w:p>
        </w:tc>
        <w:tc>
          <w:tcPr>
            <w:tcW w:w="2751" w:type="dxa"/>
          </w:tcPr>
          <w:p w:rsidR="005678D9" w:rsidRPr="007974B2" w:rsidRDefault="005678D9" w:rsidP="00091D79">
            <w:pPr>
              <w:rPr>
                <w:color w:val="0D0D0D" w:themeColor="text1" w:themeTint="F2"/>
                <w:sz w:val="16"/>
                <w:szCs w:val="16"/>
              </w:rPr>
            </w:pPr>
            <w:r w:rsidRPr="007974B2">
              <w:rPr>
                <w:color w:val="0D0D0D" w:themeColor="text1" w:themeTint="F2"/>
                <w:sz w:val="16"/>
                <w:szCs w:val="16"/>
              </w:rPr>
              <w:t xml:space="preserve">               2</w:t>
            </w:r>
          </w:p>
        </w:tc>
        <w:tc>
          <w:tcPr>
            <w:tcW w:w="724" w:type="dxa"/>
          </w:tcPr>
          <w:p w:rsidR="005678D9" w:rsidRPr="007974B2" w:rsidRDefault="005678D9" w:rsidP="00091D79">
            <w:pPr>
              <w:rPr>
                <w:color w:val="0D0D0D" w:themeColor="text1" w:themeTint="F2"/>
                <w:sz w:val="16"/>
                <w:szCs w:val="16"/>
              </w:rPr>
            </w:pPr>
            <w:r w:rsidRPr="007974B2">
              <w:rPr>
                <w:color w:val="0D0D0D" w:themeColor="text1" w:themeTint="F2"/>
                <w:sz w:val="16"/>
                <w:szCs w:val="16"/>
              </w:rPr>
              <w:t xml:space="preserve">   3</w:t>
            </w:r>
          </w:p>
        </w:tc>
        <w:tc>
          <w:tcPr>
            <w:tcW w:w="3618" w:type="dxa"/>
          </w:tcPr>
          <w:p w:rsidR="005678D9" w:rsidRPr="007974B2" w:rsidRDefault="005678D9" w:rsidP="00091D79">
            <w:pPr>
              <w:rPr>
                <w:color w:val="0D0D0D" w:themeColor="text1" w:themeTint="F2"/>
                <w:sz w:val="16"/>
                <w:szCs w:val="16"/>
              </w:rPr>
            </w:pPr>
            <w:r w:rsidRPr="007974B2">
              <w:rPr>
                <w:color w:val="0D0D0D" w:themeColor="text1" w:themeTint="F2"/>
                <w:sz w:val="16"/>
                <w:szCs w:val="16"/>
              </w:rPr>
              <w:t xml:space="preserve">                            4</w:t>
            </w:r>
          </w:p>
        </w:tc>
        <w:tc>
          <w:tcPr>
            <w:tcW w:w="3190" w:type="dxa"/>
            <w:gridSpan w:val="3"/>
          </w:tcPr>
          <w:p w:rsidR="005678D9" w:rsidRPr="007974B2" w:rsidRDefault="005678D9" w:rsidP="00091D79">
            <w:pPr>
              <w:rPr>
                <w:color w:val="0D0D0D" w:themeColor="text1" w:themeTint="F2"/>
                <w:sz w:val="16"/>
                <w:szCs w:val="16"/>
              </w:rPr>
            </w:pPr>
            <w:r w:rsidRPr="007974B2">
              <w:rPr>
                <w:color w:val="0D0D0D" w:themeColor="text1" w:themeTint="F2"/>
                <w:sz w:val="16"/>
                <w:szCs w:val="16"/>
              </w:rPr>
              <w:t xml:space="preserve">                                   5</w:t>
            </w:r>
          </w:p>
        </w:tc>
        <w:tc>
          <w:tcPr>
            <w:tcW w:w="2845" w:type="dxa"/>
          </w:tcPr>
          <w:p w:rsidR="005678D9" w:rsidRPr="007974B2" w:rsidRDefault="005678D9" w:rsidP="00091D79">
            <w:pPr>
              <w:ind w:firstLine="708"/>
              <w:rPr>
                <w:color w:val="0D0D0D" w:themeColor="text1" w:themeTint="F2"/>
                <w:sz w:val="16"/>
                <w:szCs w:val="16"/>
              </w:rPr>
            </w:pPr>
            <w:r w:rsidRPr="007974B2">
              <w:rPr>
                <w:color w:val="0D0D0D" w:themeColor="text1" w:themeTint="F2"/>
                <w:sz w:val="16"/>
                <w:szCs w:val="16"/>
              </w:rPr>
              <w:t xml:space="preserve">    6</w:t>
            </w:r>
          </w:p>
        </w:tc>
        <w:tc>
          <w:tcPr>
            <w:tcW w:w="2279" w:type="dxa"/>
          </w:tcPr>
          <w:p w:rsidR="005678D9" w:rsidRPr="007974B2" w:rsidRDefault="005678D9" w:rsidP="00091D79">
            <w:pPr>
              <w:ind w:firstLine="708"/>
              <w:rPr>
                <w:color w:val="0D0D0D" w:themeColor="text1" w:themeTint="F2"/>
                <w:sz w:val="16"/>
                <w:szCs w:val="16"/>
              </w:rPr>
            </w:pPr>
            <w:r w:rsidRPr="007974B2">
              <w:rPr>
                <w:color w:val="0D0D0D" w:themeColor="text1" w:themeTint="F2"/>
                <w:sz w:val="16"/>
                <w:szCs w:val="16"/>
              </w:rPr>
              <w:t>7</w:t>
            </w:r>
          </w:p>
        </w:tc>
      </w:tr>
      <w:tr w:rsidR="005678D9" w:rsidRPr="007974B2" w:rsidTr="00091D79">
        <w:trPr>
          <w:cantSplit/>
          <w:trHeight w:val="1340"/>
        </w:trPr>
        <w:tc>
          <w:tcPr>
            <w:tcW w:w="544" w:type="dxa"/>
            <w:vMerge w:val="restart"/>
            <w:textDirection w:val="btLr"/>
          </w:tcPr>
          <w:p w:rsidR="005678D9" w:rsidRPr="007974B2" w:rsidRDefault="00577A09" w:rsidP="00091D79">
            <w:pPr>
              <w:ind w:left="113" w:right="113"/>
              <w:rPr>
                <w:color w:val="0D0D0D" w:themeColor="text1" w:themeTint="F2"/>
                <w:sz w:val="24"/>
                <w:szCs w:val="24"/>
              </w:rPr>
            </w:pPr>
            <w:r>
              <w:rPr>
                <w:color w:val="0D0D0D" w:themeColor="text1" w:themeTint="F2"/>
                <w:sz w:val="24"/>
                <w:szCs w:val="24"/>
              </w:rPr>
              <w:t>Пятница  10</w:t>
            </w:r>
            <w:r w:rsidR="005678D9">
              <w:rPr>
                <w:color w:val="0D0D0D" w:themeColor="text1" w:themeTint="F2"/>
                <w:sz w:val="24"/>
                <w:szCs w:val="24"/>
              </w:rPr>
              <w:t xml:space="preserve">  февраля</w:t>
            </w:r>
          </w:p>
        </w:tc>
        <w:tc>
          <w:tcPr>
            <w:tcW w:w="2751" w:type="dxa"/>
          </w:tcPr>
          <w:p w:rsidR="005678D9" w:rsidRPr="007974B2" w:rsidRDefault="005678D9" w:rsidP="00091D79">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5678D9" w:rsidRPr="007974B2" w:rsidRDefault="005678D9" w:rsidP="00091D79">
            <w:pPr>
              <w:rPr>
                <w:color w:val="0D0D0D" w:themeColor="text1" w:themeTint="F2"/>
                <w:sz w:val="14"/>
                <w:szCs w:val="16"/>
              </w:rPr>
            </w:pPr>
            <w:r w:rsidRPr="007974B2">
              <w:rPr>
                <w:color w:val="0D0D0D" w:themeColor="text1" w:themeTint="F2"/>
                <w:sz w:val="14"/>
                <w:szCs w:val="16"/>
              </w:rPr>
              <w:t>Завтрак.</w:t>
            </w:r>
          </w:p>
          <w:p w:rsidR="005678D9" w:rsidRPr="007974B2" w:rsidRDefault="005678D9" w:rsidP="00091D79">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24" w:type="dxa"/>
            <w:vMerge w:val="restart"/>
            <w:textDirection w:val="btLr"/>
          </w:tcPr>
          <w:p w:rsidR="005678D9" w:rsidRPr="007974B2" w:rsidRDefault="005678D9" w:rsidP="00091D79">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618" w:type="dxa"/>
          </w:tcPr>
          <w:p w:rsidR="00577A09" w:rsidRPr="00577A09" w:rsidRDefault="00577A09" w:rsidP="00577A09">
            <w:pPr>
              <w:rPr>
                <w:color w:val="0D0D0D" w:themeColor="text1" w:themeTint="F2"/>
                <w:sz w:val="14"/>
              </w:rPr>
            </w:pPr>
            <w:r w:rsidRPr="00577A09">
              <w:rPr>
                <w:color w:val="0D0D0D" w:themeColor="text1" w:themeTint="F2"/>
                <w:sz w:val="14"/>
              </w:rPr>
              <w:t>Малоподвижная игра «Плывем на ло</w:t>
            </w:r>
            <w:r w:rsidRPr="00577A09">
              <w:rPr>
                <w:color w:val="0D0D0D" w:themeColor="text1" w:themeTint="F2"/>
                <w:sz w:val="14"/>
              </w:rPr>
              <w:softHyphen/>
              <w:t>дочке» (дети сидя на ковре или стульях, имитируют гре</w:t>
            </w:r>
            <w:r w:rsidR="00B12B18">
              <w:rPr>
                <w:color w:val="0D0D0D" w:themeColor="text1" w:themeTint="F2"/>
                <w:sz w:val="14"/>
              </w:rPr>
              <w:t>блю и приговаривают: «У-у-ух!»)</w:t>
            </w:r>
          </w:p>
          <w:p w:rsidR="00577A09" w:rsidRPr="00577A09" w:rsidRDefault="00577A09" w:rsidP="00577A09">
            <w:pPr>
              <w:rPr>
                <w:color w:val="0D0D0D" w:themeColor="text1" w:themeTint="F2"/>
                <w:sz w:val="14"/>
              </w:rPr>
            </w:pPr>
            <w:r w:rsidRPr="00577A09">
              <w:rPr>
                <w:color w:val="0D0D0D" w:themeColor="text1" w:themeTint="F2"/>
                <w:sz w:val="14"/>
              </w:rPr>
              <w:t>Рассматривание и сравнивание паро</w:t>
            </w:r>
            <w:r w:rsidRPr="00577A09">
              <w:rPr>
                <w:color w:val="0D0D0D" w:themeColor="text1" w:themeTint="F2"/>
                <w:sz w:val="14"/>
              </w:rPr>
              <w:softHyphen/>
              <w:t>хода и лодочки по вопросам: что боль</w:t>
            </w:r>
            <w:r w:rsidRPr="00577A09">
              <w:rPr>
                <w:color w:val="0D0D0D" w:themeColor="text1" w:themeTint="F2"/>
                <w:sz w:val="14"/>
              </w:rPr>
              <w:softHyphen/>
              <w:t>ше? На лодке есть трубы? А на парохо</w:t>
            </w:r>
            <w:r w:rsidRPr="00577A09">
              <w:rPr>
                <w:color w:val="0D0D0D" w:themeColor="text1" w:themeTint="F2"/>
                <w:sz w:val="14"/>
              </w:rPr>
              <w:softHyphen/>
              <w:t>де? Есть ли у лодки окошки?</w:t>
            </w:r>
          </w:p>
          <w:p w:rsidR="005678D9" w:rsidRPr="00577A09" w:rsidRDefault="005678D9" w:rsidP="00091D79">
            <w:pPr>
              <w:rPr>
                <w:color w:val="0D0D0D" w:themeColor="text1" w:themeTint="F2"/>
                <w:sz w:val="14"/>
              </w:rPr>
            </w:pPr>
          </w:p>
        </w:tc>
        <w:tc>
          <w:tcPr>
            <w:tcW w:w="3190" w:type="dxa"/>
            <w:gridSpan w:val="3"/>
          </w:tcPr>
          <w:p w:rsidR="005678D9" w:rsidRPr="007974B2" w:rsidRDefault="00501219" w:rsidP="00091D79">
            <w:pPr>
              <w:rPr>
                <w:color w:val="0D0D0D" w:themeColor="text1" w:themeTint="F2"/>
                <w:sz w:val="14"/>
              </w:rPr>
            </w:pPr>
            <w:r>
              <w:rPr>
                <w:color w:val="0D0D0D" w:themeColor="text1" w:themeTint="F2"/>
                <w:sz w:val="14"/>
              </w:rPr>
              <w:t>У</w:t>
            </w:r>
            <w:r w:rsidRPr="00501219">
              <w:rPr>
                <w:color w:val="0D0D0D" w:themeColor="text1" w:themeTint="F2"/>
                <w:sz w:val="14"/>
              </w:rPr>
              <w:t>чить</w:t>
            </w:r>
            <w:r>
              <w:rPr>
                <w:color w:val="0D0D0D" w:themeColor="text1" w:themeTint="F2"/>
                <w:sz w:val="14"/>
              </w:rPr>
              <w:t xml:space="preserve"> Милану и Влада </w:t>
            </w:r>
            <w:r w:rsidRPr="00501219">
              <w:rPr>
                <w:color w:val="0D0D0D" w:themeColor="text1" w:themeTint="F2"/>
                <w:sz w:val="14"/>
              </w:rPr>
              <w:t xml:space="preserve"> делать сравнение по нескольким при</w:t>
            </w:r>
            <w:r w:rsidRPr="00501219">
              <w:rPr>
                <w:color w:val="0D0D0D" w:themeColor="text1" w:themeTint="F2"/>
                <w:sz w:val="14"/>
              </w:rPr>
              <w:softHyphen/>
              <w:t>знакам; учить выполнять движе</w:t>
            </w:r>
            <w:r w:rsidRPr="00501219">
              <w:rPr>
                <w:color w:val="0D0D0D" w:themeColor="text1" w:themeTint="F2"/>
                <w:sz w:val="14"/>
              </w:rPr>
              <w:softHyphen/>
              <w:t>ния вслед за воспитателем, бе</w:t>
            </w:r>
            <w:r w:rsidRPr="00501219">
              <w:rPr>
                <w:color w:val="0D0D0D" w:themeColor="text1" w:themeTint="F2"/>
                <w:sz w:val="14"/>
              </w:rPr>
              <w:softHyphen/>
              <w:t>гать в колонне</w:t>
            </w:r>
            <w:r>
              <w:rPr>
                <w:color w:val="0D0D0D" w:themeColor="text1" w:themeTint="F2"/>
                <w:sz w:val="14"/>
              </w:rPr>
              <w:t>.</w:t>
            </w:r>
          </w:p>
        </w:tc>
        <w:tc>
          <w:tcPr>
            <w:tcW w:w="2845" w:type="dxa"/>
          </w:tcPr>
          <w:p w:rsidR="005678D9" w:rsidRPr="007974B2" w:rsidRDefault="00501219" w:rsidP="00091D79">
            <w:pPr>
              <w:rPr>
                <w:color w:val="0D0D0D" w:themeColor="text1" w:themeTint="F2"/>
                <w:sz w:val="14"/>
                <w:szCs w:val="16"/>
              </w:rPr>
            </w:pPr>
            <w:r w:rsidRPr="00501219">
              <w:rPr>
                <w:color w:val="0D0D0D" w:themeColor="text1" w:themeTint="F2"/>
                <w:sz w:val="14"/>
                <w:szCs w:val="16"/>
              </w:rPr>
              <w:t>Сюжетные карт</w:t>
            </w:r>
            <w:r>
              <w:rPr>
                <w:color w:val="0D0D0D" w:themeColor="text1" w:themeTint="F2"/>
                <w:sz w:val="14"/>
                <w:szCs w:val="16"/>
              </w:rPr>
              <w:t>инки, игруш</w:t>
            </w:r>
            <w:r>
              <w:rPr>
                <w:color w:val="0D0D0D" w:themeColor="text1" w:themeTint="F2"/>
                <w:sz w:val="14"/>
                <w:szCs w:val="16"/>
              </w:rPr>
              <w:softHyphen/>
              <w:t>ки (пароход, лодка).</w:t>
            </w:r>
          </w:p>
        </w:tc>
        <w:tc>
          <w:tcPr>
            <w:tcW w:w="2279" w:type="dxa"/>
            <w:vMerge w:val="restart"/>
          </w:tcPr>
          <w:p w:rsidR="005678D9" w:rsidRPr="007974B2" w:rsidRDefault="005678D9" w:rsidP="00091D79">
            <w:pPr>
              <w:rPr>
                <w:color w:val="0D0D0D" w:themeColor="text1" w:themeTint="F2"/>
                <w:sz w:val="14"/>
                <w:szCs w:val="16"/>
              </w:rPr>
            </w:pPr>
            <w:r>
              <w:rPr>
                <w:color w:val="0D0D0D" w:themeColor="text1" w:themeTint="F2"/>
                <w:sz w:val="14"/>
                <w:szCs w:val="16"/>
              </w:rPr>
              <w:t>Посоветовать побольше гулять в выходные дни.</w:t>
            </w:r>
          </w:p>
        </w:tc>
      </w:tr>
      <w:tr w:rsidR="005678D9" w:rsidRPr="007974B2" w:rsidTr="00091D79">
        <w:trPr>
          <w:trHeight w:val="485"/>
        </w:trPr>
        <w:tc>
          <w:tcPr>
            <w:tcW w:w="544" w:type="dxa"/>
            <w:vMerge/>
          </w:tcPr>
          <w:p w:rsidR="005678D9" w:rsidRPr="007974B2" w:rsidRDefault="005678D9" w:rsidP="00091D79">
            <w:pPr>
              <w:rPr>
                <w:color w:val="0D0D0D" w:themeColor="text1" w:themeTint="F2"/>
                <w:sz w:val="14"/>
                <w:szCs w:val="16"/>
              </w:rPr>
            </w:pPr>
          </w:p>
        </w:tc>
        <w:tc>
          <w:tcPr>
            <w:tcW w:w="2751" w:type="dxa"/>
          </w:tcPr>
          <w:p w:rsidR="005678D9" w:rsidRPr="007974B2" w:rsidRDefault="005678D9" w:rsidP="00091D79">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24" w:type="dxa"/>
            <w:vMerge/>
          </w:tcPr>
          <w:p w:rsidR="005678D9" w:rsidRPr="007974B2" w:rsidRDefault="005678D9" w:rsidP="00091D79">
            <w:pPr>
              <w:rPr>
                <w:color w:val="0D0D0D" w:themeColor="text1" w:themeTint="F2"/>
                <w:sz w:val="14"/>
                <w:szCs w:val="16"/>
              </w:rPr>
            </w:pPr>
          </w:p>
        </w:tc>
        <w:tc>
          <w:tcPr>
            <w:tcW w:w="9653" w:type="dxa"/>
            <w:gridSpan w:val="5"/>
          </w:tcPr>
          <w:p w:rsidR="005678D9" w:rsidRPr="00084BE8" w:rsidRDefault="005678D9" w:rsidP="00091D79">
            <w:pPr>
              <w:rPr>
                <w:bCs/>
                <w:color w:val="0D0D0D" w:themeColor="text1" w:themeTint="F2"/>
                <w:sz w:val="14"/>
              </w:rPr>
            </w:pPr>
            <w:r w:rsidRPr="007974B2">
              <w:rPr>
                <w:color w:val="0D0D0D" w:themeColor="text1" w:themeTint="F2"/>
                <w:sz w:val="14"/>
              </w:rPr>
              <w:t>1.Познание. Конструирование. Тема:</w:t>
            </w:r>
            <w:r w:rsidRPr="00084BE8">
              <w:rPr>
                <w:bCs/>
                <w:color w:val="0D0D0D" w:themeColor="text1" w:themeTint="F2"/>
                <w:sz w:val="14"/>
              </w:rPr>
              <w:t>"Лестницы"</w:t>
            </w:r>
          </w:p>
          <w:p w:rsidR="005678D9" w:rsidRPr="00084BE8" w:rsidRDefault="005678D9" w:rsidP="00091D79">
            <w:pPr>
              <w:rPr>
                <w:bCs/>
                <w:color w:val="0D0D0D" w:themeColor="text1" w:themeTint="F2"/>
                <w:sz w:val="14"/>
              </w:rPr>
            </w:pPr>
            <w:r w:rsidRPr="00A3292D">
              <w:rPr>
                <w:color w:val="0D0D0D" w:themeColor="text1" w:themeTint="F2"/>
                <w:sz w:val="14"/>
              </w:rPr>
              <w:t>Задачи:</w:t>
            </w:r>
            <w:r w:rsidRPr="00084BE8">
              <w:rPr>
                <w:bCs/>
                <w:color w:val="0D0D0D" w:themeColor="text1" w:themeTint="F2"/>
                <w:sz w:val="14"/>
              </w:rPr>
              <w:t>научить приему накладывания однородных деталей друг на друга. Научить различать цвета и называть красные кубики, синие кубики. Научить понимать слова и выражения, побуждать произносить: "лестница", "ступеньки", "вверх", "вниз", "кукла идет", "прыгает". Научить убирать детали после занятия в коробки, убирать игрушки.</w:t>
            </w:r>
          </w:p>
          <w:p w:rsidR="005678D9" w:rsidRPr="007974B2" w:rsidRDefault="005678D9" w:rsidP="00091D79">
            <w:pPr>
              <w:rPr>
                <w:rFonts w:ascii="Times New Roman" w:eastAsia="Calibri" w:hAnsi="Times New Roman" w:cs="Times New Roman"/>
                <w:color w:val="0D0D0D" w:themeColor="text1" w:themeTint="F2"/>
                <w:sz w:val="2"/>
                <w:szCs w:val="28"/>
              </w:rPr>
            </w:pPr>
            <w:r>
              <w:rPr>
                <w:color w:val="0D0D0D" w:themeColor="text1" w:themeTint="F2"/>
                <w:sz w:val="14"/>
              </w:rPr>
              <w:t>Куцакова с. 33</w:t>
            </w:r>
          </w:p>
        </w:tc>
        <w:tc>
          <w:tcPr>
            <w:tcW w:w="2279" w:type="dxa"/>
            <w:vMerge/>
          </w:tcPr>
          <w:p w:rsidR="005678D9" w:rsidRPr="007974B2" w:rsidRDefault="005678D9" w:rsidP="00091D79">
            <w:pPr>
              <w:rPr>
                <w:color w:val="0D0D0D" w:themeColor="text1" w:themeTint="F2"/>
                <w:sz w:val="14"/>
                <w:szCs w:val="16"/>
              </w:rPr>
            </w:pPr>
          </w:p>
        </w:tc>
      </w:tr>
      <w:tr w:rsidR="005678D9" w:rsidRPr="007974B2" w:rsidTr="00091D79">
        <w:trPr>
          <w:trHeight w:val="1081"/>
        </w:trPr>
        <w:tc>
          <w:tcPr>
            <w:tcW w:w="544" w:type="dxa"/>
            <w:vMerge/>
          </w:tcPr>
          <w:p w:rsidR="005678D9" w:rsidRPr="007974B2" w:rsidRDefault="005678D9" w:rsidP="00091D79">
            <w:pPr>
              <w:rPr>
                <w:color w:val="0D0D0D" w:themeColor="text1" w:themeTint="F2"/>
                <w:sz w:val="14"/>
                <w:szCs w:val="16"/>
              </w:rPr>
            </w:pPr>
          </w:p>
        </w:tc>
        <w:tc>
          <w:tcPr>
            <w:tcW w:w="2751" w:type="dxa"/>
          </w:tcPr>
          <w:p w:rsidR="005678D9" w:rsidRPr="007974B2" w:rsidRDefault="005678D9" w:rsidP="00091D79">
            <w:pPr>
              <w:rPr>
                <w:color w:val="0D0D0D" w:themeColor="text1" w:themeTint="F2"/>
                <w:sz w:val="14"/>
                <w:szCs w:val="16"/>
              </w:rPr>
            </w:pPr>
            <w:r w:rsidRPr="007974B2">
              <w:rPr>
                <w:color w:val="0D0D0D" w:themeColor="text1" w:themeTint="F2"/>
                <w:sz w:val="14"/>
                <w:szCs w:val="16"/>
              </w:rPr>
              <w:t>Игры. Подготовка к прогулке</w:t>
            </w:r>
          </w:p>
          <w:p w:rsidR="005678D9" w:rsidRPr="007974B2" w:rsidRDefault="005678D9" w:rsidP="00091D79">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24" w:type="dxa"/>
            <w:vMerge/>
          </w:tcPr>
          <w:p w:rsidR="005678D9" w:rsidRPr="007974B2" w:rsidRDefault="005678D9" w:rsidP="00091D79">
            <w:pPr>
              <w:rPr>
                <w:color w:val="0D0D0D" w:themeColor="text1" w:themeTint="F2"/>
                <w:sz w:val="14"/>
                <w:szCs w:val="16"/>
              </w:rPr>
            </w:pPr>
          </w:p>
        </w:tc>
        <w:tc>
          <w:tcPr>
            <w:tcW w:w="3633" w:type="dxa"/>
            <w:gridSpan w:val="2"/>
          </w:tcPr>
          <w:p w:rsidR="0038795E" w:rsidRPr="0038795E" w:rsidRDefault="0038795E" w:rsidP="0038795E">
            <w:pPr>
              <w:rPr>
                <w:color w:val="0D0D0D" w:themeColor="text1" w:themeTint="F2"/>
                <w:sz w:val="14"/>
                <w:szCs w:val="16"/>
              </w:rPr>
            </w:pPr>
            <w:r w:rsidRPr="0038795E">
              <w:rPr>
                <w:color w:val="0D0D0D" w:themeColor="text1" w:themeTint="F2"/>
                <w:sz w:val="14"/>
                <w:szCs w:val="16"/>
              </w:rPr>
              <w:t>Наблюдение за птицами (ворона, воробей) – прививать бережное отношение к птицам, желание заботиться о них. Назвать части тела птички. П\и «Воробышки и автомобиль». Д\и «Поручение»</w:t>
            </w:r>
            <w:r>
              <w:rPr>
                <w:color w:val="0D0D0D" w:themeColor="text1" w:themeTint="F2"/>
                <w:sz w:val="14"/>
                <w:szCs w:val="16"/>
              </w:rPr>
              <w:t xml:space="preserve">. </w:t>
            </w:r>
            <w:r w:rsidRPr="0038795E">
              <w:rPr>
                <w:color w:val="0D0D0D" w:themeColor="text1" w:themeTint="F2"/>
                <w:sz w:val="14"/>
                <w:szCs w:val="16"/>
              </w:rPr>
              <w:t>Собрать игрушки в конце прогулке.</w:t>
            </w:r>
          </w:p>
          <w:p w:rsidR="005678D9" w:rsidRPr="007974B2" w:rsidRDefault="005678D9" w:rsidP="00091D79">
            <w:pPr>
              <w:rPr>
                <w:color w:val="0D0D0D" w:themeColor="text1" w:themeTint="F2"/>
                <w:sz w:val="14"/>
                <w:szCs w:val="16"/>
              </w:rPr>
            </w:pPr>
          </w:p>
        </w:tc>
        <w:tc>
          <w:tcPr>
            <w:tcW w:w="3175" w:type="dxa"/>
            <w:gridSpan w:val="2"/>
          </w:tcPr>
          <w:p w:rsidR="005678D9" w:rsidRPr="007974B2" w:rsidRDefault="0038795E" w:rsidP="00091D79">
            <w:pPr>
              <w:rPr>
                <w:color w:val="0D0D0D" w:themeColor="text1" w:themeTint="F2"/>
                <w:sz w:val="14"/>
                <w:szCs w:val="16"/>
              </w:rPr>
            </w:pPr>
            <w:r>
              <w:rPr>
                <w:color w:val="0D0D0D" w:themeColor="text1" w:themeTint="F2"/>
                <w:sz w:val="14"/>
                <w:szCs w:val="16"/>
              </w:rPr>
              <w:t>Работа на движение с Миланой и Сашей.</w:t>
            </w:r>
          </w:p>
        </w:tc>
        <w:tc>
          <w:tcPr>
            <w:tcW w:w="2845" w:type="dxa"/>
          </w:tcPr>
          <w:p w:rsidR="005678D9" w:rsidRPr="007974B2" w:rsidRDefault="005678D9" w:rsidP="00091D79">
            <w:pPr>
              <w:rPr>
                <w:color w:val="0D0D0D" w:themeColor="text1" w:themeTint="F2"/>
                <w:sz w:val="14"/>
                <w:szCs w:val="16"/>
              </w:rPr>
            </w:pPr>
            <w:r w:rsidRPr="007974B2">
              <w:rPr>
                <w:color w:val="0D0D0D" w:themeColor="text1" w:themeTint="F2"/>
                <w:sz w:val="14"/>
                <w:szCs w:val="16"/>
              </w:rPr>
              <w:t>Выносной материал</w:t>
            </w:r>
            <w:r>
              <w:rPr>
                <w:color w:val="0D0D0D" w:themeColor="text1" w:themeTint="F2"/>
                <w:sz w:val="14"/>
                <w:szCs w:val="16"/>
              </w:rPr>
              <w:t>: машинки, лопатки, формочки.</w:t>
            </w:r>
          </w:p>
        </w:tc>
        <w:tc>
          <w:tcPr>
            <w:tcW w:w="2279" w:type="dxa"/>
            <w:vMerge/>
          </w:tcPr>
          <w:p w:rsidR="005678D9" w:rsidRPr="007974B2" w:rsidRDefault="005678D9" w:rsidP="00091D79">
            <w:pPr>
              <w:rPr>
                <w:color w:val="0D0D0D" w:themeColor="text1" w:themeTint="F2"/>
                <w:sz w:val="14"/>
                <w:szCs w:val="16"/>
              </w:rPr>
            </w:pPr>
          </w:p>
        </w:tc>
      </w:tr>
      <w:tr w:rsidR="005678D9" w:rsidRPr="007974B2" w:rsidTr="00091D79">
        <w:trPr>
          <w:trHeight w:val="828"/>
        </w:trPr>
        <w:tc>
          <w:tcPr>
            <w:tcW w:w="544" w:type="dxa"/>
            <w:vMerge/>
          </w:tcPr>
          <w:p w:rsidR="005678D9" w:rsidRPr="007974B2" w:rsidRDefault="005678D9" w:rsidP="00091D79">
            <w:pPr>
              <w:rPr>
                <w:color w:val="0D0D0D" w:themeColor="text1" w:themeTint="F2"/>
                <w:sz w:val="14"/>
                <w:szCs w:val="16"/>
              </w:rPr>
            </w:pPr>
          </w:p>
        </w:tc>
        <w:tc>
          <w:tcPr>
            <w:tcW w:w="2751" w:type="dxa"/>
          </w:tcPr>
          <w:p w:rsidR="005678D9" w:rsidRPr="007974B2" w:rsidRDefault="005678D9" w:rsidP="00091D79">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5678D9" w:rsidRPr="007974B2" w:rsidRDefault="005678D9" w:rsidP="00091D79">
            <w:pPr>
              <w:rPr>
                <w:color w:val="0D0D0D" w:themeColor="text1" w:themeTint="F2"/>
                <w:sz w:val="14"/>
                <w:szCs w:val="16"/>
              </w:rPr>
            </w:pPr>
            <w:r w:rsidRPr="007974B2">
              <w:rPr>
                <w:color w:val="0D0D0D" w:themeColor="text1" w:themeTint="F2"/>
                <w:sz w:val="14"/>
                <w:szCs w:val="16"/>
              </w:rPr>
              <w:t>Обед.</w:t>
            </w:r>
          </w:p>
          <w:p w:rsidR="005678D9" w:rsidRPr="007974B2" w:rsidRDefault="005678D9" w:rsidP="00091D79">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24" w:type="dxa"/>
            <w:vMerge/>
          </w:tcPr>
          <w:p w:rsidR="005678D9" w:rsidRPr="007974B2" w:rsidRDefault="005678D9" w:rsidP="00091D79">
            <w:pPr>
              <w:rPr>
                <w:color w:val="0D0D0D" w:themeColor="text1" w:themeTint="F2"/>
                <w:sz w:val="14"/>
                <w:szCs w:val="16"/>
              </w:rPr>
            </w:pPr>
          </w:p>
        </w:tc>
        <w:tc>
          <w:tcPr>
            <w:tcW w:w="3633" w:type="dxa"/>
            <w:gridSpan w:val="2"/>
          </w:tcPr>
          <w:p w:rsidR="005678D9" w:rsidRPr="007974B2" w:rsidRDefault="00501219" w:rsidP="00091D79">
            <w:pPr>
              <w:rPr>
                <w:color w:val="0D0D0D" w:themeColor="text1" w:themeTint="F2"/>
                <w:sz w:val="14"/>
              </w:rPr>
            </w:pPr>
            <w:r w:rsidRPr="00501219">
              <w:rPr>
                <w:color w:val="0D0D0D" w:themeColor="text1" w:themeTint="F2"/>
                <w:sz w:val="14"/>
              </w:rPr>
              <w:t>Инсценировка сказки «Кот, петух и лиса»: вызвать интерес к устному народному творчеству.</w:t>
            </w:r>
          </w:p>
        </w:tc>
        <w:tc>
          <w:tcPr>
            <w:tcW w:w="3175" w:type="dxa"/>
            <w:gridSpan w:val="2"/>
          </w:tcPr>
          <w:p w:rsidR="005678D9" w:rsidRPr="007974B2" w:rsidRDefault="0038795E" w:rsidP="0038795E">
            <w:pPr>
              <w:rPr>
                <w:color w:val="0D0D0D" w:themeColor="text1" w:themeTint="F2"/>
                <w:sz w:val="14"/>
                <w:szCs w:val="16"/>
              </w:rPr>
            </w:pPr>
            <w:r w:rsidRPr="0038795E">
              <w:rPr>
                <w:color w:val="0D0D0D" w:themeColor="text1" w:themeTint="F2"/>
                <w:sz w:val="14"/>
                <w:szCs w:val="16"/>
              </w:rPr>
              <w:t>С каждым ребёнком  навыки К.Г.НПродолжать учить после сна правильно надевать колготы, тапки.</w:t>
            </w:r>
          </w:p>
        </w:tc>
        <w:tc>
          <w:tcPr>
            <w:tcW w:w="2845" w:type="dxa"/>
          </w:tcPr>
          <w:p w:rsidR="005678D9" w:rsidRPr="007974B2" w:rsidRDefault="00501219" w:rsidP="00091D79">
            <w:pPr>
              <w:rPr>
                <w:color w:val="0D0D0D" w:themeColor="text1" w:themeTint="F2"/>
                <w:sz w:val="14"/>
                <w:szCs w:val="16"/>
              </w:rPr>
            </w:pPr>
            <w:r>
              <w:rPr>
                <w:color w:val="0D0D0D" w:themeColor="text1" w:themeTint="F2"/>
                <w:sz w:val="14"/>
                <w:szCs w:val="16"/>
              </w:rPr>
              <w:t>Настольный театр.</w:t>
            </w:r>
          </w:p>
        </w:tc>
        <w:tc>
          <w:tcPr>
            <w:tcW w:w="2279" w:type="dxa"/>
            <w:vMerge/>
          </w:tcPr>
          <w:p w:rsidR="005678D9" w:rsidRPr="007974B2" w:rsidRDefault="005678D9" w:rsidP="00091D79">
            <w:pPr>
              <w:rPr>
                <w:color w:val="0D0D0D" w:themeColor="text1" w:themeTint="F2"/>
                <w:sz w:val="14"/>
                <w:szCs w:val="16"/>
              </w:rPr>
            </w:pPr>
          </w:p>
        </w:tc>
      </w:tr>
      <w:tr w:rsidR="005678D9" w:rsidRPr="007974B2" w:rsidTr="00091D79">
        <w:trPr>
          <w:trHeight w:val="120"/>
        </w:trPr>
        <w:tc>
          <w:tcPr>
            <w:tcW w:w="544" w:type="dxa"/>
            <w:vMerge/>
          </w:tcPr>
          <w:p w:rsidR="005678D9" w:rsidRPr="007974B2" w:rsidRDefault="005678D9" w:rsidP="00091D79">
            <w:pPr>
              <w:rPr>
                <w:color w:val="0D0D0D" w:themeColor="text1" w:themeTint="F2"/>
                <w:sz w:val="14"/>
                <w:szCs w:val="16"/>
              </w:rPr>
            </w:pPr>
          </w:p>
        </w:tc>
        <w:tc>
          <w:tcPr>
            <w:tcW w:w="2751" w:type="dxa"/>
          </w:tcPr>
          <w:p w:rsidR="005678D9" w:rsidRPr="007974B2" w:rsidRDefault="005678D9" w:rsidP="00091D79">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5678D9" w:rsidRPr="007974B2" w:rsidRDefault="005678D9" w:rsidP="00091D79">
            <w:pPr>
              <w:rPr>
                <w:color w:val="0D0D0D" w:themeColor="text1" w:themeTint="F2"/>
                <w:sz w:val="14"/>
                <w:szCs w:val="16"/>
              </w:rPr>
            </w:pPr>
            <w:r w:rsidRPr="007974B2">
              <w:rPr>
                <w:color w:val="0D0D0D" w:themeColor="text1" w:themeTint="F2"/>
                <w:sz w:val="14"/>
                <w:szCs w:val="16"/>
              </w:rPr>
              <w:t>Полдник.</w:t>
            </w:r>
          </w:p>
          <w:p w:rsidR="005678D9" w:rsidRPr="007974B2" w:rsidRDefault="005678D9" w:rsidP="00091D79">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24" w:type="dxa"/>
            <w:vMerge/>
          </w:tcPr>
          <w:p w:rsidR="005678D9" w:rsidRPr="007974B2" w:rsidRDefault="005678D9" w:rsidP="00091D79">
            <w:pPr>
              <w:rPr>
                <w:color w:val="0D0D0D" w:themeColor="text1" w:themeTint="F2"/>
                <w:sz w:val="14"/>
                <w:szCs w:val="16"/>
              </w:rPr>
            </w:pPr>
          </w:p>
        </w:tc>
        <w:tc>
          <w:tcPr>
            <w:tcW w:w="3633" w:type="dxa"/>
            <w:gridSpan w:val="2"/>
          </w:tcPr>
          <w:p w:rsidR="00577A09" w:rsidRPr="00577A09" w:rsidRDefault="00577A09" w:rsidP="00577A09">
            <w:pPr>
              <w:rPr>
                <w:color w:val="0D0D0D" w:themeColor="text1" w:themeTint="F2"/>
                <w:sz w:val="14"/>
                <w:szCs w:val="16"/>
              </w:rPr>
            </w:pPr>
            <w:r w:rsidRPr="00577A09">
              <w:rPr>
                <w:color w:val="0D0D0D" w:themeColor="text1" w:themeTint="F2"/>
                <w:sz w:val="14"/>
                <w:szCs w:val="16"/>
              </w:rPr>
              <w:t>Подвижная игра «Плывем на теплохо</w:t>
            </w:r>
            <w:r w:rsidRPr="00577A09">
              <w:rPr>
                <w:color w:val="0D0D0D" w:themeColor="text1" w:themeTint="F2"/>
                <w:sz w:val="14"/>
                <w:szCs w:val="16"/>
              </w:rPr>
              <w:softHyphen/>
              <w:t>де» (дети в колонне по одному сначала идут, потом бегут за воспитателем, ими</w:t>
            </w:r>
            <w:r w:rsidRPr="00577A09">
              <w:rPr>
                <w:color w:val="0D0D0D" w:themeColor="text1" w:themeTint="F2"/>
                <w:sz w:val="14"/>
                <w:szCs w:val="16"/>
              </w:rPr>
              <w:softHyphen/>
              <w:t>тируя движение теплохода).</w:t>
            </w:r>
          </w:p>
          <w:p w:rsidR="005678D9" w:rsidRDefault="00577A09" w:rsidP="00577A09">
            <w:pPr>
              <w:rPr>
                <w:color w:val="0D0D0D" w:themeColor="text1" w:themeTint="F2"/>
                <w:sz w:val="14"/>
                <w:szCs w:val="16"/>
              </w:rPr>
            </w:pPr>
            <w:r w:rsidRPr="00577A09">
              <w:rPr>
                <w:color w:val="0D0D0D" w:themeColor="text1" w:themeTint="F2"/>
                <w:sz w:val="14"/>
                <w:szCs w:val="16"/>
              </w:rPr>
              <w:t>Игра «Чудесный мешочек» (дети на ошупь определяют, какие игрушки «спрятались» в мешочке: пароход или лодка)</w:t>
            </w:r>
          </w:p>
          <w:p w:rsidR="00577A09" w:rsidRPr="00577A09" w:rsidRDefault="00577A09" w:rsidP="00577A09">
            <w:pPr>
              <w:rPr>
                <w:color w:val="0D0D0D" w:themeColor="text1" w:themeTint="F2"/>
                <w:sz w:val="14"/>
                <w:szCs w:val="16"/>
              </w:rPr>
            </w:pPr>
            <w:r>
              <w:rPr>
                <w:color w:val="0D0D0D" w:themeColor="text1" w:themeTint="F2"/>
                <w:sz w:val="14"/>
                <w:szCs w:val="16"/>
              </w:rPr>
              <w:t>Итоговое мероприятие:</w:t>
            </w:r>
            <w:r w:rsidRPr="00577A09">
              <w:rPr>
                <w:color w:val="0D0D0D" w:themeColor="text1" w:themeTint="F2"/>
                <w:sz w:val="14"/>
                <w:szCs w:val="16"/>
              </w:rPr>
              <w:t>Конструирование лодочки.</w:t>
            </w:r>
          </w:p>
          <w:p w:rsidR="00577A09" w:rsidRPr="007974B2" w:rsidRDefault="00577A09" w:rsidP="00577A09">
            <w:pPr>
              <w:rPr>
                <w:color w:val="0D0D0D" w:themeColor="text1" w:themeTint="F2"/>
                <w:sz w:val="14"/>
                <w:szCs w:val="16"/>
              </w:rPr>
            </w:pPr>
          </w:p>
        </w:tc>
        <w:tc>
          <w:tcPr>
            <w:tcW w:w="3175" w:type="dxa"/>
            <w:gridSpan w:val="2"/>
          </w:tcPr>
          <w:p w:rsidR="00501219" w:rsidRDefault="005678D9" w:rsidP="00091D79">
            <w:pPr>
              <w:rPr>
                <w:color w:val="0D0D0D" w:themeColor="text1" w:themeTint="F2"/>
                <w:sz w:val="14"/>
                <w:szCs w:val="16"/>
              </w:rPr>
            </w:pPr>
            <w:r w:rsidRPr="007974B2">
              <w:rPr>
                <w:color w:val="0D0D0D" w:themeColor="text1" w:themeTint="F2"/>
                <w:sz w:val="14"/>
                <w:szCs w:val="16"/>
              </w:rPr>
              <w:t>Игра ситуация : «</w:t>
            </w:r>
            <w:r>
              <w:rPr>
                <w:color w:val="0D0D0D" w:themeColor="text1" w:themeTint="F2"/>
                <w:sz w:val="14"/>
                <w:szCs w:val="16"/>
              </w:rPr>
              <w:t>Маша потеряла мячик</w:t>
            </w:r>
            <w:r w:rsidRPr="007974B2">
              <w:rPr>
                <w:color w:val="0D0D0D" w:themeColor="text1" w:themeTint="F2"/>
                <w:sz w:val="14"/>
                <w:szCs w:val="16"/>
              </w:rPr>
              <w:t>». Провести со всеми детьми.</w:t>
            </w:r>
          </w:p>
          <w:p w:rsidR="00501219" w:rsidRDefault="00501219" w:rsidP="00501219">
            <w:pPr>
              <w:rPr>
                <w:sz w:val="14"/>
                <w:szCs w:val="16"/>
              </w:rPr>
            </w:pPr>
          </w:p>
          <w:p w:rsidR="005678D9" w:rsidRPr="00501219" w:rsidRDefault="00501219" w:rsidP="00501219">
            <w:pPr>
              <w:rPr>
                <w:sz w:val="14"/>
                <w:szCs w:val="16"/>
              </w:rPr>
            </w:pPr>
            <w:r w:rsidRPr="00501219">
              <w:rPr>
                <w:sz w:val="14"/>
                <w:szCs w:val="16"/>
              </w:rPr>
              <w:t>Упражнять в умении конструи</w:t>
            </w:r>
            <w:r w:rsidRPr="00501219">
              <w:rPr>
                <w:sz w:val="14"/>
                <w:szCs w:val="16"/>
              </w:rPr>
              <w:softHyphen/>
              <w:t>ровать из строительного мате</w:t>
            </w:r>
            <w:r w:rsidRPr="00501219">
              <w:rPr>
                <w:sz w:val="14"/>
                <w:szCs w:val="16"/>
              </w:rPr>
              <w:softHyphen/>
              <w:t>риала лодочку</w:t>
            </w:r>
            <w:r>
              <w:rPr>
                <w:sz w:val="14"/>
                <w:szCs w:val="16"/>
              </w:rPr>
              <w:t xml:space="preserve"> Сашу, Марка и Марьяну.</w:t>
            </w:r>
          </w:p>
        </w:tc>
        <w:tc>
          <w:tcPr>
            <w:tcW w:w="2845" w:type="dxa"/>
          </w:tcPr>
          <w:p w:rsidR="005678D9" w:rsidRPr="007974B2" w:rsidRDefault="00501219" w:rsidP="00091D79">
            <w:pPr>
              <w:rPr>
                <w:color w:val="0D0D0D" w:themeColor="text1" w:themeTint="F2"/>
                <w:sz w:val="14"/>
                <w:szCs w:val="16"/>
              </w:rPr>
            </w:pPr>
            <w:r>
              <w:rPr>
                <w:color w:val="0D0D0D" w:themeColor="text1" w:themeTint="F2"/>
                <w:sz w:val="14"/>
                <w:szCs w:val="16"/>
              </w:rPr>
              <w:t>С</w:t>
            </w:r>
            <w:r w:rsidRPr="00501219">
              <w:rPr>
                <w:color w:val="0D0D0D" w:themeColor="text1" w:themeTint="F2"/>
                <w:sz w:val="14"/>
                <w:szCs w:val="16"/>
              </w:rPr>
              <w:t>трои</w:t>
            </w:r>
            <w:r w:rsidRPr="00501219">
              <w:rPr>
                <w:color w:val="0D0D0D" w:themeColor="text1" w:themeTint="F2"/>
                <w:sz w:val="14"/>
                <w:szCs w:val="16"/>
              </w:rPr>
              <w:softHyphen/>
              <w:t>тельный материал (кирпичи</w:t>
            </w:r>
            <w:r w:rsidRPr="00501219">
              <w:rPr>
                <w:color w:val="0D0D0D" w:themeColor="text1" w:themeTint="F2"/>
                <w:sz w:val="14"/>
                <w:szCs w:val="16"/>
              </w:rPr>
              <w:softHyphen/>
              <w:t>ки, треугольная призма), мешочек</w:t>
            </w:r>
          </w:p>
        </w:tc>
        <w:tc>
          <w:tcPr>
            <w:tcW w:w="2279" w:type="dxa"/>
            <w:vMerge/>
          </w:tcPr>
          <w:p w:rsidR="005678D9" w:rsidRPr="007974B2" w:rsidRDefault="005678D9" w:rsidP="00091D79">
            <w:pPr>
              <w:rPr>
                <w:color w:val="0D0D0D" w:themeColor="text1" w:themeTint="F2"/>
                <w:sz w:val="14"/>
                <w:szCs w:val="16"/>
              </w:rPr>
            </w:pPr>
          </w:p>
        </w:tc>
      </w:tr>
      <w:tr w:rsidR="005678D9" w:rsidRPr="007974B2" w:rsidTr="00091D79">
        <w:trPr>
          <w:trHeight w:val="425"/>
        </w:trPr>
        <w:tc>
          <w:tcPr>
            <w:tcW w:w="544" w:type="dxa"/>
            <w:vMerge/>
          </w:tcPr>
          <w:p w:rsidR="005678D9" w:rsidRPr="007974B2" w:rsidRDefault="005678D9" w:rsidP="00091D79">
            <w:pPr>
              <w:rPr>
                <w:color w:val="0D0D0D" w:themeColor="text1" w:themeTint="F2"/>
                <w:sz w:val="14"/>
                <w:szCs w:val="16"/>
              </w:rPr>
            </w:pPr>
          </w:p>
        </w:tc>
        <w:tc>
          <w:tcPr>
            <w:tcW w:w="2751" w:type="dxa"/>
          </w:tcPr>
          <w:p w:rsidR="005678D9" w:rsidRPr="007974B2" w:rsidRDefault="005678D9" w:rsidP="00091D79">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5678D9" w:rsidRPr="007974B2" w:rsidRDefault="005678D9" w:rsidP="00091D79">
            <w:pPr>
              <w:rPr>
                <w:color w:val="0D0D0D" w:themeColor="text1" w:themeTint="F2"/>
                <w:sz w:val="14"/>
                <w:szCs w:val="16"/>
              </w:rPr>
            </w:pPr>
          </w:p>
          <w:p w:rsidR="005678D9" w:rsidRPr="007974B2" w:rsidRDefault="005678D9" w:rsidP="00091D79">
            <w:pPr>
              <w:rPr>
                <w:color w:val="0D0D0D" w:themeColor="text1" w:themeTint="F2"/>
                <w:sz w:val="14"/>
                <w:szCs w:val="16"/>
              </w:rPr>
            </w:pPr>
          </w:p>
          <w:p w:rsidR="005678D9" w:rsidRPr="007974B2" w:rsidRDefault="005678D9" w:rsidP="00091D79">
            <w:pPr>
              <w:rPr>
                <w:color w:val="0D0D0D" w:themeColor="text1" w:themeTint="F2"/>
                <w:sz w:val="14"/>
                <w:szCs w:val="16"/>
              </w:rPr>
            </w:pPr>
          </w:p>
        </w:tc>
        <w:tc>
          <w:tcPr>
            <w:tcW w:w="724" w:type="dxa"/>
            <w:vMerge/>
          </w:tcPr>
          <w:p w:rsidR="005678D9" w:rsidRPr="007974B2" w:rsidRDefault="005678D9" w:rsidP="00091D79">
            <w:pPr>
              <w:rPr>
                <w:color w:val="0D0D0D" w:themeColor="text1" w:themeTint="F2"/>
                <w:sz w:val="14"/>
                <w:szCs w:val="16"/>
              </w:rPr>
            </w:pPr>
          </w:p>
        </w:tc>
        <w:tc>
          <w:tcPr>
            <w:tcW w:w="9653" w:type="dxa"/>
            <w:gridSpan w:val="5"/>
          </w:tcPr>
          <w:p w:rsidR="0038795E" w:rsidRPr="0038795E" w:rsidRDefault="005678D9" w:rsidP="0038795E">
            <w:pPr>
              <w:rPr>
                <w:color w:val="0D0D0D" w:themeColor="text1" w:themeTint="F2"/>
                <w:sz w:val="14"/>
                <w:szCs w:val="16"/>
              </w:rPr>
            </w:pPr>
            <w:r w:rsidRPr="00E23B10">
              <w:rPr>
                <w:color w:val="0D0D0D" w:themeColor="text1" w:themeTint="F2"/>
                <w:sz w:val="14"/>
                <w:szCs w:val="16"/>
              </w:rPr>
              <w:t>2. Физическая культура. Физо. Цель:</w:t>
            </w:r>
            <w:r w:rsidR="0038795E" w:rsidRPr="0038795E">
              <w:rPr>
                <w:color w:val="0D0D0D" w:themeColor="text1" w:themeTint="F2"/>
                <w:sz w:val="14"/>
                <w:szCs w:val="16"/>
              </w:rPr>
              <w:t>Упражнять детей в прыжках в длину с места, ползать на четвереньках и подлезать под рейку (веревку), закреплять умение ходьбы по гимнастической скамейке, способствовать развитию чувства равновесия и ориентировки в пространстве.</w:t>
            </w:r>
          </w:p>
          <w:p w:rsidR="005678D9" w:rsidRDefault="0038795E" w:rsidP="00091D79">
            <w:pPr>
              <w:rPr>
                <w:color w:val="0D0D0D" w:themeColor="text1" w:themeTint="F2"/>
                <w:sz w:val="14"/>
                <w:szCs w:val="16"/>
              </w:rPr>
            </w:pPr>
            <w:r>
              <w:rPr>
                <w:color w:val="0D0D0D" w:themeColor="text1" w:themeTint="F2"/>
                <w:sz w:val="14"/>
                <w:szCs w:val="16"/>
              </w:rPr>
              <w:t>Лайзане с. 110</w:t>
            </w:r>
          </w:p>
          <w:p w:rsidR="005678D9" w:rsidRPr="00040EF4" w:rsidRDefault="005678D9" w:rsidP="00091D79">
            <w:pPr>
              <w:rPr>
                <w:sz w:val="14"/>
                <w:szCs w:val="16"/>
              </w:rPr>
            </w:pPr>
          </w:p>
        </w:tc>
        <w:tc>
          <w:tcPr>
            <w:tcW w:w="2279" w:type="dxa"/>
            <w:vMerge/>
          </w:tcPr>
          <w:p w:rsidR="005678D9" w:rsidRPr="007974B2" w:rsidRDefault="005678D9" w:rsidP="00091D79">
            <w:pPr>
              <w:rPr>
                <w:color w:val="0D0D0D" w:themeColor="text1" w:themeTint="F2"/>
                <w:sz w:val="14"/>
                <w:szCs w:val="16"/>
              </w:rPr>
            </w:pPr>
          </w:p>
        </w:tc>
      </w:tr>
      <w:tr w:rsidR="005678D9" w:rsidRPr="007974B2" w:rsidTr="00091D79">
        <w:trPr>
          <w:trHeight w:val="50"/>
        </w:trPr>
        <w:tc>
          <w:tcPr>
            <w:tcW w:w="544" w:type="dxa"/>
            <w:vMerge/>
          </w:tcPr>
          <w:p w:rsidR="005678D9" w:rsidRPr="007974B2" w:rsidRDefault="005678D9" w:rsidP="00091D79">
            <w:pPr>
              <w:rPr>
                <w:color w:val="0D0D0D" w:themeColor="text1" w:themeTint="F2"/>
                <w:sz w:val="14"/>
                <w:szCs w:val="16"/>
              </w:rPr>
            </w:pPr>
          </w:p>
        </w:tc>
        <w:tc>
          <w:tcPr>
            <w:tcW w:w="2751" w:type="dxa"/>
          </w:tcPr>
          <w:p w:rsidR="005678D9" w:rsidRPr="007974B2" w:rsidRDefault="005678D9" w:rsidP="00091D79">
            <w:pPr>
              <w:rPr>
                <w:color w:val="0D0D0D" w:themeColor="text1" w:themeTint="F2"/>
                <w:sz w:val="14"/>
                <w:szCs w:val="16"/>
              </w:rPr>
            </w:pPr>
            <w:r w:rsidRPr="007974B2">
              <w:rPr>
                <w:color w:val="0D0D0D" w:themeColor="text1" w:themeTint="F2"/>
                <w:sz w:val="14"/>
                <w:szCs w:val="16"/>
              </w:rPr>
              <w:t>Подготовка к прогулке</w:t>
            </w:r>
          </w:p>
          <w:p w:rsidR="005678D9" w:rsidRPr="007974B2" w:rsidRDefault="005678D9" w:rsidP="00091D79">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24" w:type="dxa"/>
            <w:vMerge/>
          </w:tcPr>
          <w:p w:rsidR="005678D9" w:rsidRPr="007974B2" w:rsidRDefault="005678D9" w:rsidP="00091D79">
            <w:pPr>
              <w:rPr>
                <w:color w:val="0D0D0D" w:themeColor="text1" w:themeTint="F2"/>
                <w:sz w:val="14"/>
                <w:szCs w:val="16"/>
              </w:rPr>
            </w:pPr>
          </w:p>
        </w:tc>
        <w:tc>
          <w:tcPr>
            <w:tcW w:w="3633" w:type="dxa"/>
            <w:gridSpan w:val="2"/>
          </w:tcPr>
          <w:p w:rsidR="0038795E" w:rsidRPr="0038795E" w:rsidRDefault="0038795E" w:rsidP="0038795E">
            <w:pPr>
              <w:rPr>
                <w:color w:val="0D0D0D" w:themeColor="text1" w:themeTint="F2"/>
                <w:sz w:val="14"/>
                <w:szCs w:val="16"/>
              </w:rPr>
            </w:pPr>
            <w:r w:rsidRPr="0038795E">
              <w:rPr>
                <w:color w:val="0D0D0D" w:themeColor="text1" w:themeTint="F2"/>
                <w:sz w:val="14"/>
                <w:szCs w:val="16"/>
              </w:rPr>
              <w:t>Наблюдение за птицами (ворона, воробей) – прививать бережное отношение к птицам, желание заботиться о них. Назвать части тела птички. П\и «Воробышки и автомобиль». Д\и «Поручение»</w:t>
            </w:r>
            <w:r>
              <w:rPr>
                <w:color w:val="0D0D0D" w:themeColor="text1" w:themeTint="F2"/>
                <w:sz w:val="14"/>
                <w:szCs w:val="16"/>
              </w:rPr>
              <w:t>. Собрать игрушки в конце прогулке.</w:t>
            </w:r>
          </w:p>
          <w:p w:rsidR="005678D9" w:rsidRPr="007974B2" w:rsidRDefault="005678D9" w:rsidP="00091D79">
            <w:pPr>
              <w:rPr>
                <w:color w:val="0D0D0D" w:themeColor="text1" w:themeTint="F2"/>
                <w:sz w:val="14"/>
                <w:szCs w:val="16"/>
              </w:rPr>
            </w:pPr>
          </w:p>
        </w:tc>
        <w:tc>
          <w:tcPr>
            <w:tcW w:w="3175" w:type="dxa"/>
            <w:gridSpan w:val="2"/>
          </w:tcPr>
          <w:p w:rsidR="005678D9" w:rsidRPr="007974B2" w:rsidRDefault="005678D9" w:rsidP="00091D79">
            <w:pPr>
              <w:rPr>
                <w:color w:val="0D0D0D" w:themeColor="text1" w:themeTint="F2"/>
                <w:sz w:val="14"/>
                <w:szCs w:val="16"/>
              </w:rPr>
            </w:pPr>
            <w:r>
              <w:rPr>
                <w:color w:val="0D0D0D" w:themeColor="text1" w:themeTint="F2"/>
                <w:sz w:val="14"/>
                <w:szCs w:val="16"/>
              </w:rPr>
              <w:t>Работа с малоподвижными детьми.</w:t>
            </w:r>
          </w:p>
        </w:tc>
        <w:tc>
          <w:tcPr>
            <w:tcW w:w="2845" w:type="dxa"/>
          </w:tcPr>
          <w:p w:rsidR="005678D9" w:rsidRPr="007974B2" w:rsidRDefault="005678D9" w:rsidP="00091D79">
            <w:pPr>
              <w:rPr>
                <w:color w:val="0D0D0D" w:themeColor="text1" w:themeTint="F2"/>
                <w:sz w:val="14"/>
                <w:szCs w:val="16"/>
              </w:rPr>
            </w:pPr>
            <w:r w:rsidRPr="007974B2">
              <w:rPr>
                <w:color w:val="0D0D0D" w:themeColor="text1" w:themeTint="F2"/>
                <w:sz w:val="14"/>
                <w:szCs w:val="16"/>
              </w:rPr>
              <w:t xml:space="preserve">Выносной материал:  </w:t>
            </w:r>
            <w:r w:rsidRPr="005E59C2">
              <w:rPr>
                <w:color w:val="0D0D0D" w:themeColor="text1" w:themeTint="F2"/>
                <w:sz w:val="14"/>
                <w:szCs w:val="16"/>
              </w:rPr>
              <w:t>Выносной материал: машинки, лопатки, формочки.</w:t>
            </w:r>
          </w:p>
        </w:tc>
        <w:tc>
          <w:tcPr>
            <w:tcW w:w="2279" w:type="dxa"/>
            <w:vMerge/>
          </w:tcPr>
          <w:p w:rsidR="005678D9" w:rsidRPr="007974B2" w:rsidRDefault="005678D9" w:rsidP="00091D79">
            <w:pPr>
              <w:rPr>
                <w:color w:val="0D0D0D" w:themeColor="text1" w:themeTint="F2"/>
                <w:sz w:val="14"/>
                <w:szCs w:val="16"/>
              </w:rPr>
            </w:pPr>
          </w:p>
        </w:tc>
      </w:tr>
    </w:tbl>
    <w:p w:rsidR="00262FD1" w:rsidRPr="007974B2" w:rsidRDefault="003B5579" w:rsidP="00262FD1">
      <w:pPr>
        <w:rPr>
          <w:color w:val="0D0D0D" w:themeColor="text1" w:themeTint="F2"/>
          <w:sz w:val="24"/>
          <w:szCs w:val="24"/>
        </w:rPr>
      </w:pPr>
      <w:r>
        <w:rPr>
          <w:color w:val="0D0D0D" w:themeColor="text1" w:themeTint="F2"/>
          <w:sz w:val="24"/>
          <w:szCs w:val="24"/>
        </w:rPr>
        <w:lastRenderedPageBreak/>
        <w:t xml:space="preserve">                                                            </w:t>
      </w:r>
      <w:r w:rsidR="00262FD1" w:rsidRPr="007974B2">
        <w:rPr>
          <w:color w:val="0D0D0D" w:themeColor="text1" w:themeTint="F2"/>
          <w:sz w:val="24"/>
          <w:szCs w:val="24"/>
        </w:rPr>
        <w:t>Календарное планирование воспитательно - образовате</w:t>
      </w:r>
      <w:r w:rsidR="00262FD1">
        <w:rPr>
          <w:color w:val="0D0D0D" w:themeColor="text1" w:themeTint="F2"/>
          <w:sz w:val="24"/>
          <w:szCs w:val="24"/>
        </w:rPr>
        <w:t xml:space="preserve">льной работы с детьми на февраль </w:t>
      </w:r>
      <w:r w:rsidR="00262FD1" w:rsidRPr="007974B2">
        <w:rPr>
          <w:color w:val="0D0D0D" w:themeColor="text1" w:themeTint="F2"/>
          <w:sz w:val="24"/>
          <w:szCs w:val="24"/>
        </w:rPr>
        <w:t xml:space="preserve"> месяц</w:t>
      </w:r>
    </w:p>
    <w:p w:rsidR="00262FD1" w:rsidRPr="00DA1DE7" w:rsidRDefault="00262FD1" w:rsidP="00262FD1">
      <w:pPr>
        <w:ind w:left="100"/>
        <w:rPr>
          <w:color w:val="0D0D0D" w:themeColor="text1" w:themeTint="F2"/>
          <w:sz w:val="16"/>
          <w:szCs w:val="16"/>
        </w:rPr>
      </w:pPr>
      <w:r w:rsidRPr="007974B2">
        <w:rPr>
          <w:color w:val="0D0D0D" w:themeColor="text1" w:themeTint="F2"/>
          <w:sz w:val="16"/>
          <w:szCs w:val="16"/>
        </w:rPr>
        <w:t xml:space="preserve">1 младшая  группа                                     </w:t>
      </w:r>
      <w:r>
        <w:rPr>
          <w:color w:val="0D0D0D" w:themeColor="text1" w:themeTint="F2"/>
          <w:sz w:val="16"/>
          <w:szCs w:val="16"/>
        </w:rPr>
        <w:t xml:space="preserve">            Тема : </w:t>
      </w:r>
      <w:r w:rsidR="00626A33" w:rsidRPr="00626A33">
        <w:rPr>
          <w:color w:val="0D0D0D" w:themeColor="text1" w:themeTint="F2"/>
          <w:sz w:val="16"/>
          <w:szCs w:val="16"/>
        </w:rPr>
        <w:t>Рассматрива</w:t>
      </w:r>
      <w:r w:rsidR="00626A33" w:rsidRPr="00626A33">
        <w:rPr>
          <w:color w:val="0D0D0D" w:themeColor="text1" w:themeTint="F2"/>
          <w:sz w:val="16"/>
          <w:szCs w:val="16"/>
        </w:rPr>
        <w:softHyphen/>
        <w:t>ние автомашин, автобуса, трам</w:t>
      </w:r>
      <w:r w:rsidR="00626A33" w:rsidRPr="00626A33">
        <w:rPr>
          <w:color w:val="0D0D0D" w:themeColor="text1" w:themeTint="F2"/>
          <w:sz w:val="16"/>
          <w:szCs w:val="16"/>
        </w:rPr>
        <w:softHyphen/>
        <w:t xml:space="preserve">вая (игрушки). </w:t>
      </w:r>
      <w:r w:rsidR="003B5579">
        <w:rPr>
          <w:color w:val="0D0D0D" w:themeColor="text1" w:themeTint="F2"/>
          <w:sz w:val="16"/>
          <w:szCs w:val="16"/>
        </w:rPr>
        <w:t xml:space="preserve">                                                                            </w:t>
      </w:r>
      <w:r w:rsidRPr="007974B2">
        <w:rPr>
          <w:color w:val="0D0D0D" w:themeColor="text1" w:themeTint="F2"/>
          <w:sz w:val="16"/>
          <w:szCs w:val="16"/>
        </w:rPr>
        <w:t xml:space="preserve">Итоговое мероприятие: </w:t>
      </w:r>
      <w:r w:rsidR="00626A33" w:rsidRPr="00626A33">
        <w:rPr>
          <w:color w:val="0D0D0D" w:themeColor="text1" w:themeTint="F2"/>
          <w:sz w:val="16"/>
          <w:szCs w:val="16"/>
        </w:rPr>
        <w:t>«Игра «Едем на автобусе»</w:t>
      </w:r>
    </w:p>
    <w:p w:rsidR="00262FD1" w:rsidRPr="007974B2" w:rsidRDefault="00262FD1" w:rsidP="00262FD1">
      <w:pPr>
        <w:rPr>
          <w:color w:val="0D0D0D" w:themeColor="text1" w:themeTint="F2"/>
          <w:sz w:val="16"/>
          <w:szCs w:val="16"/>
        </w:rPr>
      </w:pPr>
      <w:r w:rsidRPr="007974B2">
        <w:rPr>
          <w:color w:val="0D0D0D" w:themeColor="text1" w:themeTint="F2"/>
          <w:sz w:val="16"/>
          <w:szCs w:val="16"/>
        </w:rPr>
        <w:t xml:space="preserve">Дата проведения итогового </w:t>
      </w:r>
      <w:r w:rsidR="00626A33">
        <w:rPr>
          <w:color w:val="0D0D0D" w:themeColor="text1" w:themeTint="F2"/>
          <w:sz w:val="16"/>
          <w:szCs w:val="16"/>
        </w:rPr>
        <w:t>мероприятия : 13</w:t>
      </w:r>
      <w:r>
        <w:rPr>
          <w:color w:val="0D0D0D" w:themeColor="text1" w:themeTint="F2"/>
          <w:sz w:val="16"/>
          <w:szCs w:val="16"/>
        </w:rPr>
        <w:t xml:space="preserve"> февраля 2012</w:t>
      </w:r>
      <w:r w:rsidRPr="007974B2">
        <w:rPr>
          <w:color w:val="0D0D0D" w:themeColor="text1" w:themeTint="F2"/>
          <w:sz w:val="16"/>
          <w:szCs w:val="16"/>
        </w:rPr>
        <w:t xml:space="preserve"> г.                                                    </w:t>
      </w:r>
      <w:r w:rsidR="003B5579">
        <w:rPr>
          <w:color w:val="0D0D0D" w:themeColor="text1" w:themeTint="F2"/>
          <w:sz w:val="16"/>
          <w:szCs w:val="16"/>
        </w:rPr>
        <w:t xml:space="preserve">                                                                                         </w:t>
      </w:r>
      <w:r w:rsidRPr="007974B2">
        <w:rPr>
          <w:color w:val="0D0D0D" w:themeColor="text1" w:themeTint="F2"/>
          <w:sz w:val="16"/>
          <w:szCs w:val="16"/>
        </w:rPr>
        <w:t xml:space="preserve">Ответственный за проведение итогового мероприятия: </w:t>
      </w:r>
    </w:p>
    <w:tbl>
      <w:tblPr>
        <w:tblStyle w:val="a3"/>
        <w:tblW w:w="0" w:type="auto"/>
        <w:tblLook w:val="04A0" w:firstRow="1" w:lastRow="0" w:firstColumn="1" w:lastColumn="0" w:noHBand="0" w:noVBand="1"/>
      </w:tblPr>
      <w:tblGrid>
        <w:gridCol w:w="536"/>
        <w:gridCol w:w="2709"/>
        <w:gridCol w:w="713"/>
        <w:gridCol w:w="3562"/>
        <w:gridCol w:w="14"/>
        <w:gridCol w:w="1434"/>
        <w:gridCol w:w="1692"/>
        <w:gridCol w:w="2801"/>
        <w:gridCol w:w="2244"/>
      </w:tblGrid>
      <w:tr w:rsidR="00262FD1" w:rsidRPr="007974B2" w:rsidTr="00D96090">
        <w:trPr>
          <w:cantSplit/>
          <w:trHeight w:val="719"/>
        </w:trPr>
        <w:tc>
          <w:tcPr>
            <w:tcW w:w="536" w:type="dxa"/>
            <w:vMerge w:val="restart"/>
            <w:textDirection w:val="btLr"/>
          </w:tcPr>
          <w:p w:rsidR="00262FD1" w:rsidRPr="007974B2" w:rsidRDefault="00262FD1" w:rsidP="00D96090">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709" w:type="dxa"/>
            <w:vMerge w:val="restart"/>
          </w:tcPr>
          <w:p w:rsidR="00262FD1" w:rsidRPr="007974B2" w:rsidRDefault="00262FD1" w:rsidP="00D96090">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13" w:type="dxa"/>
            <w:vMerge w:val="restart"/>
            <w:textDirection w:val="btLr"/>
          </w:tcPr>
          <w:p w:rsidR="00262FD1" w:rsidRPr="007974B2" w:rsidRDefault="00262FD1" w:rsidP="00D96090">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5010" w:type="dxa"/>
            <w:gridSpan w:val="3"/>
            <w:tcBorders>
              <w:right w:val="nil"/>
            </w:tcBorders>
          </w:tcPr>
          <w:p w:rsidR="00262FD1" w:rsidRPr="007974B2" w:rsidRDefault="00262FD1" w:rsidP="00D96090">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92" w:type="dxa"/>
            <w:tcBorders>
              <w:left w:val="nil"/>
            </w:tcBorders>
          </w:tcPr>
          <w:p w:rsidR="00262FD1" w:rsidRPr="007974B2" w:rsidRDefault="00262FD1" w:rsidP="00D96090">
            <w:pPr>
              <w:rPr>
                <w:color w:val="0D0D0D" w:themeColor="text1" w:themeTint="F2"/>
                <w:sz w:val="16"/>
                <w:szCs w:val="16"/>
              </w:rPr>
            </w:pPr>
          </w:p>
        </w:tc>
        <w:tc>
          <w:tcPr>
            <w:tcW w:w="2801" w:type="dxa"/>
            <w:vMerge w:val="restart"/>
          </w:tcPr>
          <w:p w:rsidR="00262FD1" w:rsidRPr="007974B2" w:rsidRDefault="00262FD1" w:rsidP="00D96090">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44" w:type="dxa"/>
            <w:vMerge w:val="restart"/>
          </w:tcPr>
          <w:p w:rsidR="00262FD1" w:rsidRPr="007974B2" w:rsidRDefault="00262FD1" w:rsidP="00D96090">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262FD1" w:rsidRPr="007974B2" w:rsidTr="00D96090">
        <w:trPr>
          <w:cantSplit/>
          <w:trHeight w:val="528"/>
        </w:trPr>
        <w:tc>
          <w:tcPr>
            <w:tcW w:w="536" w:type="dxa"/>
            <w:vMerge/>
            <w:textDirection w:val="btLr"/>
          </w:tcPr>
          <w:p w:rsidR="00262FD1" w:rsidRPr="007974B2" w:rsidRDefault="00262FD1" w:rsidP="00D96090">
            <w:pPr>
              <w:ind w:left="113" w:right="113"/>
              <w:rPr>
                <w:color w:val="0D0D0D" w:themeColor="text1" w:themeTint="F2"/>
                <w:sz w:val="16"/>
                <w:szCs w:val="16"/>
              </w:rPr>
            </w:pPr>
          </w:p>
        </w:tc>
        <w:tc>
          <w:tcPr>
            <w:tcW w:w="2709" w:type="dxa"/>
            <w:vMerge/>
          </w:tcPr>
          <w:p w:rsidR="00262FD1" w:rsidRPr="007974B2" w:rsidRDefault="00262FD1" w:rsidP="00D96090">
            <w:pPr>
              <w:rPr>
                <w:color w:val="0D0D0D" w:themeColor="text1" w:themeTint="F2"/>
                <w:sz w:val="16"/>
                <w:szCs w:val="16"/>
              </w:rPr>
            </w:pPr>
          </w:p>
        </w:tc>
        <w:tc>
          <w:tcPr>
            <w:tcW w:w="713" w:type="dxa"/>
            <w:vMerge/>
            <w:textDirection w:val="btLr"/>
          </w:tcPr>
          <w:p w:rsidR="00262FD1" w:rsidRPr="007974B2" w:rsidRDefault="00262FD1" w:rsidP="00D96090">
            <w:pPr>
              <w:ind w:left="113" w:right="113"/>
              <w:rPr>
                <w:color w:val="0D0D0D" w:themeColor="text1" w:themeTint="F2"/>
                <w:sz w:val="16"/>
                <w:szCs w:val="16"/>
              </w:rPr>
            </w:pPr>
          </w:p>
        </w:tc>
        <w:tc>
          <w:tcPr>
            <w:tcW w:w="3562" w:type="dxa"/>
          </w:tcPr>
          <w:p w:rsidR="00262FD1" w:rsidRPr="007974B2" w:rsidRDefault="00262FD1" w:rsidP="00D96090">
            <w:pPr>
              <w:rPr>
                <w:color w:val="0D0D0D" w:themeColor="text1" w:themeTint="F2"/>
                <w:sz w:val="16"/>
                <w:szCs w:val="16"/>
              </w:rPr>
            </w:pPr>
            <w:r w:rsidRPr="007974B2">
              <w:rPr>
                <w:color w:val="0D0D0D" w:themeColor="text1" w:themeTint="F2"/>
                <w:sz w:val="16"/>
                <w:szCs w:val="16"/>
              </w:rPr>
              <w:t xml:space="preserve">                               Групповая,</w:t>
            </w:r>
          </w:p>
          <w:p w:rsidR="00262FD1" w:rsidRPr="007974B2" w:rsidRDefault="00262FD1" w:rsidP="00D96090">
            <w:pPr>
              <w:rPr>
                <w:color w:val="0D0D0D" w:themeColor="text1" w:themeTint="F2"/>
                <w:sz w:val="16"/>
                <w:szCs w:val="16"/>
              </w:rPr>
            </w:pPr>
            <w:r w:rsidRPr="007974B2">
              <w:rPr>
                <w:color w:val="0D0D0D" w:themeColor="text1" w:themeTint="F2"/>
                <w:sz w:val="16"/>
                <w:szCs w:val="16"/>
              </w:rPr>
              <w:t xml:space="preserve">                            подгрупповая</w:t>
            </w:r>
          </w:p>
          <w:p w:rsidR="00262FD1" w:rsidRPr="007974B2" w:rsidRDefault="00262FD1" w:rsidP="00D96090">
            <w:pPr>
              <w:rPr>
                <w:color w:val="0D0D0D" w:themeColor="text1" w:themeTint="F2"/>
                <w:sz w:val="16"/>
                <w:szCs w:val="16"/>
              </w:rPr>
            </w:pPr>
          </w:p>
        </w:tc>
        <w:tc>
          <w:tcPr>
            <w:tcW w:w="3140" w:type="dxa"/>
            <w:gridSpan w:val="3"/>
          </w:tcPr>
          <w:p w:rsidR="00262FD1" w:rsidRPr="007974B2" w:rsidRDefault="00262FD1" w:rsidP="00D96090">
            <w:pPr>
              <w:rPr>
                <w:color w:val="0D0D0D" w:themeColor="text1" w:themeTint="F2"/>
                <w:sz w:val="16"/>
                <w:szCs w:val="16"/>
              </w:rPr>
            </w:pPr>
            <w:r w:rsidRPr="007974B2">
              <w:rPr>
                <w:color w:val="0D0D0D" w:themeColor="text1" w:themeTint="F2"/>
                <w:sz w:val="16"/>
                <w:szCs w:val="16"/>
              </w:rPr>
              <w:t xml:space="preserve">                        Индивидуальная</w:t>
            </w:r>
          </w:p>
          <w:p w:rsidR="00262FD1" w:rsidRPr="007974B2" w:rsidRDefault="00262FD1" w:rsidP="00D96090">
            <w:pPr>
              <w:rPr>
                <w:color w:val="0D0D0D" w:themeColor="text1" w:themeTint="F2"/>
                <w:sz w:val="16"/>
                <w:szCs w:val="16"/>
              </w:rPr>
            </w:pPr>
          </w:p>
          <w:p w:rsidR="00262FD1" w:rsidRPr="007974B2" w:rsidRDefault="00262FD1" w:rsidP="00D96090">
            <w:pPr>
              <w:rPr>
                <w:color w:val="0D0D0D" w:themeColor="text1" w:themeTint="F2"/>
                <w:sz w:val="16"/>
                <w:szCs w:val="16"/>
              </w:rPr>
            </w:pPr>
          </w:p>
        </w:tc>
        <w:tc>
          <w:tcPr>
            <w:tcW w:w="2801" w:type="dxa"/>
            <w:vMerge/>
          </w:tcPr>
          <w:p w:rsidR="00262FD1" w:rsidRPr="007974B2" w:rsidRDefault="00262FD1" w:rsidP="00D96090">
            <w:pPr>
              <w:rPr>
                <w:color w:val="0D0D0D" w:themeColor="text1" w:themeTint="F2"/>
                <w:sz w:val="16"/>
                <w:szCs w:val="16"/>
              </w:rPr>
            </w:pPr>
          </w:p>
        </w:tc>
        <w:tc>
          <w:tcPr>
            <w:tcW w:w="2244" w:type="dxa"/>
            <w:vMerge/>
          </w:tcPr>
          <w:p w:rsidR="00262FD1" w:rsidRPr="007974B2" w:rsidRDefault="00262FD1" w:rsidP="00D96090">
            <w:pPr>
              <w:rPr>
                <w:color w:val="0D0D0D" w:themeColor="text1" w:themeTint="F2"/>
                <w:sz w:val="16"/>
                <w:szCs w:val="16"/>
              </w:rPr>
            </w:pPr>
          </w:p>
        </w:tc>
      </w:tr>
      <w:tr w:rsidR="00262FD1" w:rsidRPr="007974B2" w:rsidTr="00D96090">
        <w:trPr>
          <w:trHeight w:val="80"/>
        </w:trPr>
        <w:tc>
          <w:tcPr>
            <w:tcW w:w="536" w:type="dxa"/>
          </w:tcPr>
          <w:p w:rsidR="00262FD1" w:rsidRPr="007974B2" w:rsidRDefault="00262FD1" w:rsidP="00D96090">
            <w:pPr>
              <w:rPr>
                <w:color w:val="0D0D0D" w:themeColor="text1" w:themeTint="F2"/>
                <w:sz w:val="16"/>
                <w:szCs w:val="16"/>
              </w:rPr>
            </w:pPr>
            <w:r w:rsidRPr="007974B2">
              <w:rPr>
                <w:color w:val="0D0D0D" w:themeColor="text1" w:themeTint="F2"/>
                <w:sz w:val="16"/>
                <w:szCs w:val="16"/>
              </w:rPr>
              <w:t>1</w:t>
            </w:r>
          </w:p>
        </w:tc>
        <w:tc>
          <w:tcPr>
            <w:tcW w:w="2709" w:type="dxa"/>
          </w:tcPr>
          <w:p w:rsidR="00262FD1" w:rsidRPr="007974B2" w:rsidRDefault="00262FD1" w:rsidP="00D96090">
            <w:pPr>
              <w:rPr>
                <w:color w:val="0D0D0D" w:themeColor="text1" w:themeTint="F2"/>
                <w:sz w:val="16"/>
                <w:szCs w:val="16"/>
              </w:rPr>
            </w:pPr>
            <w:r w:rsidRPr="007974B2">
              <w:rPr>
                <w:color w:val="0D0D0D" w:themeColor="text1" w:themeTint="F2"/>
                <w:sz w:val="16"/>
                <w:szCs w:val="16"/>
              </w:rPr>
              <w:t xml:space="preserve">               2</w:t>
            </w:r>
          </w:p>
        </w:tc>
        <w:tc>
          <w:tcPr>
            <w:tcW w:w="713" w:type="dxa"/>
          </w:tcPr>
          <w:p w:rsidR="00262FD1" w:rsidRPr="007974B2" w:rsidRDefault="00262FD1" w:rsidP="00D96090">
            <w:pPr>
              <w:rPr>
                <w:color w:val="0D0D0D" w:themeColor="text1" w:themeTint="F2"/>
                <w:sz w:val="16"/>
                <w:szCs w:val="16"/>
              </w:rPr>
            </w:pPr>
            <w:r w:rsidRPr="007974B2">
              <w:rPr>
                <w:color w:val="0D0D0D" w:themeColor="text1" w:themeTint="F2"/>
                <w:sz w:val="16"/>
                <w:szCs w:val="16"/>
              </w:rPr>
              <w:t xml:space="preserve">   3</w:t>
            </w:r>
          </w:p>
        </w:tc>
        <w:tc>
          <w:tcPr>
            <w:tcW w:w="3562" w:type="dxa"/>
          </w:tcPr>
          <w:p w:rsidR="00262FD1" w:rsidRPr="007974B2" w:rsidRDefault="00262FD1" w:rsidP="00D96090">
            <w:pPr>
              <w:rPr>
                <w:color w:val="0D0D0D" w:themeColor="text1" w:themeTint="F2"/>
                <w:sz w:val="16"/>
                <w:szCs w:val="16"/>
              </w:rPr>
            </w:pPr>
            <w:r w:rsidRPr="007974B2">
              <w:rPr>
                <w:color w:val="0D0D0D" w:themeColor="text1" w:themeTint="F2"/>
                <w:sz w:val="16"/>
                <w:szCs w:val="16"/>
              </w:rPr>
              <w:t xml:space="preserve">                            4</w:t>
            </w:r>
          </w:p>
        </w:tc>
        <w:tc>
          <w:tcPr>
            <w:tcW w:w="3140" w:type="dxa"/>
            <w:gridSpan w:val="3"/>
          </w:tcPr>
          <w:p w:rsidR="00262FD1" w:rsidRPr="007974B2" w:rsidRDefault="00262FD1" w:rsidP="00D96090">
            <w:pPr>
              <w:rPr>
                <w:color w:val="0D0D0D" w:themeColor="text1" w:themeTint="F2"/>
                <w:sz w:val="16"/>
                <w:szCs w:val="16"/>
              </w:rPr>
            </w:pPr>
            <w:r w:rsidRPr="007974B2">
              <w:rPr>
                <w:color w:val="0D0D0D" w:themeColor="text1" w:themeTint="F2"/>
                <w:sz w:val="16"/>
                <w:szCs w:val="16"/>
              </w:rPr>
              <w:t xml:space="preserve">                                   5</w:t>
            </w:r>
          </w:p>
        </w:tc>
        <w:tc>
          <w:tcPr>
            <w:tcW w:w="2801" w:type="dxa"/>
          </w:tcPr>
          <w:p w:rsidR="00262FD1" w:rsidRPr="007974B2" w:rsidRDefault="00262FD1" w:rsidP="00D96090">
            <w:pPr>
              <w:ind w:firstLine="708"/>
              <w:rPr>
                <w:color w:val="0D0D0D" w:themeColor="text1" w:themeTint="F2"/>
                <w:sz w:val="16"/>
                <w:szCs w:val="16"/>
              </w:rPr>
            </w:pPr>
            <w:r w:rsidRPr="007974B2">
              <w:rPr>
                <w:color w:val="0D0D0D" w:themeColor="text1" w:themeTint="F2"/>
                <w:sz w:val="16"/>
                <w:szCs w:val="16"/>
              </w:rPr>
              <w:t xml:space="preserve">    6</w:t>
            </w:r>
          </w:p>
        </w:tc>
        <w:tc>
          <w:tcPr>
            <w:tcW w:w="2244" w:type="dxa"/>
          </w:tcPr>
          <w:p w:rsidR="00262FD1" w:rsidRPr="007974B2" w:rsidRDefault="00262FD1" w:rsidP="00D96090">
            <w:pPr>
              <w:ind w:firstLine="708"/>
              <w:rPr>
                <w:color w:val="0D0D0D" w:themeColor="text1" w:themeTint="F2"/>
                <w:sz w:val="16"/>
                <w:szCs w:val="16"/>
              </w:rPr>
            </w:pPr>
            <w:r w:rsidRPr="007974B2">
              <w:rPr>
                <w:color w:val="0D0D0D" w:themeColor="text1" w:themeTint="F2"/>
                <w:sz w:val="16"/>
                <w:szCs w:val="16"/>
              </w:rPr>
              <w:t>7</w:t>
            </w:r>
          </w:p>
        </w:tc>
      </w:tr>
      <w:tr w:rsidR="00262FD1" w:rsidRPr="007974B2" w:rsidTr="00D96090">
        <w:trPr>
          <w:cantSplit/>
          <w:trHeight w:val="1182"/>
        </w:trPr>
        <w:tc>
          <w:tcPr>
            <w:tcW w:w="536" w:type="dxa"/>
            <w:vMerge w:val="restart"/>
            <w:textDirection w:val="btLr"/>
          </w:tcPr>
          <w:p w:rsidR="00262FD1" w:rsidRPr="007974B2" w:rsidRDefault="00626A33" w:rsidP="00D96090">
            <w:pPr>
              <w:ind w:left="113" w:right="113"/>
              <w:rPr>
                <w:color w:val="0D0D0D" w:themeColor="text1" w:themeTint="F2"/>
                <w:sz w:val="24"/>
                <w:szCs w:val="24"/>
              </w:rPr>
            </w:pPr>
            <w:r>
              <w:rPr>
                <w:color w:val="0D0D0D" w:themeColor="text1" w:themeTint="F2"/>
                <w:sz w:val="24"/>
                <w:szCs w:val="24"/>
              </w:rPr>
              <w:t>Понедельник  13</w:t>
            </w:r>
            <w:r w:rsidR="00262FD1">
              <w:rPr>
                <w:color w:val="0D0D0D" w:themeColor="text1" w:themeTint="F2"/>
                <w:sz w:val="24"/>
                <w:szCs w:val="24"/>
              </w:rPr>
              <w:t xml:space="preserve"> февраля</w:t>
            </w:r>
          </w:p>
        </w:tc>
        <w:tc>
          <w:tcPr>
            <w:tcW w:w="2709" w:type="dxa"/>
          </w:tcPr>
          <w:p w:rsidR="00262FD1" w:rsidRPr="007974B2" w:rsidRDefault="00262FD1" w:rsidP="00D96090">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262FD1" w:rsidRPr="007974B2" w:rsidRDefault="00262FD1" w:rsidP="00D96090">
            <w:pPr>
              <w:rPr>
                <w:color w:val="0D0D0D" w:themeColor="text1" w:themeTint="F2"/>
                <w:sz w:val="14"/>
                <w:szCs w:val="16"/>
              </w:rPr>
            </w:pPr>
            <w:r w:rsidRPr="007974B2">
              <w:rPr>
                <w:color w:val="0D0D0D" w:themeColor="text1" w:themeTint="F2"/>
                <w:sz w:val="14"/>
                <w:szCs w:val="16"/>
              </w:rPr>
              <w:t>Завтрак</w:t>
            </w:r>
          </w:p>
          <w:p w:rsidR="00262FD1" w:rsidRPr="007974B2" w:rsidRDefault="00262FD1" w:rsidP="00D96090">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13" w:type="dxa"/>
            <w:vMerge w:val="restart"/>
            <w:textDirection w:val="btLr"/>
          </w:tcPr>
          <w:p w:rsidR="00262FD1" w:rsidRPr="007974B2" w:rsidRDefault="00262FD1" w:rsidP="00D96090">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62" w:type="dxa"/>
          </w:tcPr>
          <w:p w:rsidR="00626A33" w:rsidRPr="00626A33" w:rsidRDefault="00626A33" w:rsidP="00626A33">
            <w:pPr>
              <w:rPr>
                <w:sz w:val="14"/>
                <w:szCs w:val="16"/>
              </w:rPr>
            </w:pPr>
            <w:r w:rsidRPr="00626A33">
              <w:rPr>
                <w:sz w:val="14"/>
                <w:szCs w:val="16"/>
              </w:rPr>
              <w:t>Рассматривание автомашин, трамвая, автобуса.</w:t>
            </w:r>
          </w:p>
          <w:p w:rsidR="00626A33" w:rsidRPr="00626A33" w:rsidRDefault="00626A33" w:rsidP="00626A33">
            <w:pPr>
              <w:rPr>
                <w:sz w:val="14"/>
                <w:szCs w:val="16"/>
              </w:rPr>
            </w:pPr>
            <w:r w:rsidRPr="00626A33">
              <w:rPr>
                <w:sz w:val="14"/>
                <w:szCs w:val="16"/>
              </w:rPr>
              <w:t>Игра «Чего не стало?» (педагог неза</w:t>
            </w:r>
            <w:r w:rsidRPr="00626A33">
              <w:rPr>
                <w:sz w:val="14"/>
                <w:szCs w:val="16"/>
              </w:rPr>
              <w:softHyphen/>
              <w:t>метно убирает со стола одну из игру</w:t>
            </w:r>
            <w:r w:rsidRPr="00626A33">
              <w:rPr>
                <w:sz w:val="14"/>
                <w:szCs w:val="16"/>
              </w:rPr>
              <w:softHyphen/>
              <w:t>шечных машин, дети говорят, чего не стало).</w:t>
            </w:r>
          </w:p>
          <w:p w:rsidR="00262FD1" w:rsidRPr="00F86874" w:rsidRDefault="00262FD1" w:rsidP="00D96090">
            <w:pPr>
              <w:rPr>
                <w:sz w:val="14"/>
                <w:szCs w:val="16"/>
              </w:rPr>
            </w:pPr>
          </w:p>
        </w:tc>
        <w:tc>
          <w:tcPr>
            <w:tcW w:w="3140" w:type="dxa"/>
            <w:gridSpan w:val="3"/>
          </w:tcPr>
          <w:p w:rsidR="00262FD1" w:rsidRPr="007974B2" w:rsidRDefault="00626A33" w:rsidP="00D96090">
            <w:pPr>
              <w:rPr>
                <w:color w:val="0D0D0D" w:themeColor="text1" w:themeTint="F2"/>
                <w:sz w:val="14"/>
                <w:szCs w:val="16"/>
              </w:rPr>
            </w:pPr>
            <w:r w:rsidRPr="00626A33">
              <w:rPr>
                <w:color w:val="0D0D0D" w:themeColor="text1" w:themeTint="F2"/>
                <w:sz w:val="14"/>
                <w:szCs w:val="16"/>
              </w:rPr>
              <w:t>Учить</w:t>
            </w:r>
            <w:r w:rsidR="0033552A">
              <w:rPr>
                <w:color w:val="0D0D0D" w:themeColor="text1" w:themeTint="F2"/>
                <w:sz w:val="14"/>
                <w:szCs w:val="16"/>
              </w:rPr>
              <w:t xml:space="preserve"> Вадима и Эвелину </w:t>
            </w:r>
            <w:r w:rsidRPr="00626A33">
              <w:rPr>
                <w:color w:val="0D0D0D" w:themeColor="text1" w:themeTint="F2"/>
                <w:sz w:val="14"/>
                <w:szCs w:val="16"/>
              </w:rPr>
              <w:t xml:space="preserve"> различать по внешнему виду и называть грузовой и лег</w:t>
            </w:r>
            <w:r w:rsidRPr="00626A33">
              <w:rPr>
                <w:color w:val="0D0D0D" w:themeColor="text1" w:themeTint="F2"/>
                <w:sz w:val="14"/>
                <w:szCs w:val="16"/>
              </w:rPr>
              <w:softHyphen/>
              <w:t>ковой автомобили, автобус, трамвай, а также их основные части: кабину, руль, кузов, коле</w:t>
            </w:r>
            <w:r w:rsidRPr="00626A33">
              <w:rPr>
                <w:color w:val="0D0D0D" w:themeColor="text1" w:themeTint="F2"/>
                <w:sz w:val="14"/>
                <w:szCs w:val="16"/>
              </w:rPr>
              <w:softHyphen/>
              <w:t>са, окна</w:t>
            </w:r>
          </w:p>
        </w:tc>
        <w:tc>
          <w:tcPr>
            <w:tcW w:w="2801" w:type="dxa"/>
          </w:tcPr>
          <w:p w:rsidR="00262FD1" w:rsidRPr="007974B2" w:rsidRDefault="00626A33" w:rsidP="00D96090">
            <w:pPr>
              <w:rPr>
                <w:color w:val="0D0D0D" w:themeColor="text1" w:themeTint="F2"/>
                <w:sz w:val="14"/>
                <w:szCs w:val="16"/>
              </w:rPr>
            </w:pPr>
            <w:r w:rsidRPr="00626A33">
              <w:rPr>
                <w:color w:val="0D0D0D" w:themeColor="text1" w:themeTint="F2"/>
                <w:sz w:val="14"/>
                <w:szCs w:val="16"/>
              </w:rPr>
              <w:t>Игрушечные машины (лег</w:t>
            </w:r>
            <w:r w:rsidRPr="00626A33">
              <w:rPr>
                <w:color w:val="0D0D0D" w:themeColor="text1" w:themeTint="F2"/>
                <w:sz w:val="14"/>
                <w:szCs w:val="16"/>
              </w:rPr>
              <w:softHyphen/>
              <w:t>ковая, грузовая, автобус, трамвай), игрушечный руль</w:t>
            </w:r>
          </w:p>
        </w:tc>
        <w:tc>
          <w:tcPr>
            <w:tcW w:w="2244" w:type="dxa"/>
            <w:vMerge w:val="restart"/>
          </w:tcPr>
          <w:p w:rsidR="00262FD1" w:rsidRPr="007974B2" w:rsidRDefault="00262FD1" w:rsidP="00D96090">
            <w:pPr>
              <w:rPr>
                <w:color w:val="0D0D0D" w:themeColor="text1" w:themeTint="F2"/>
                <w:sz w:val="16"/>
                <w:szCs w:val="16"/>
              </w:rPr>
            </w:pPr>
            <w:r w:rsidRPr="007974B2">
              <w:rPr>
                <w:color w:val="0D0D0D" w:themeColor="text1" w:themeTint="F2"/>
                <w:sz w:val="14"/>
                <w:szCs w:val="16"/>
              </w:rPr>
              <w:t xml:space="preserve">Беседа с </w:t>
            </w:r>
            <w:r>
              <w:rPr>
                <w:color w:val="0D0D0D" w:themeColor="text1" w:themeTint="F2"/>
                <w:sz w:val="14"/>
                <w:szCs w:val="16"/>
              </w:rPr>
              <w:t>родителями о прошедших выходных.</w:t>
            </w:r>
            <w:r w:rsidR="00A12BB7">
              <w:rPr>
                <w:color w:val="0D0D0D" w:themeColor="text1" w:themeTint="F2"/>
                <w:sz w:val="14"/>
                <w:szCs w:val="16"/>
              </w:rPr>
              <w:t xml:space="preserve"> Рассказать как дети провели день.</w:t>
            </w:r>
          </w:p>
        </w:tc>
      </w:tr>
      <w:tr w:rsidR="00262FD1" w:rsidRPr="007974B2" w:rsidTr="00D96090">
        <w:trPr>
          <w:trHeight w:val="560"/>
        </w:trPr>
        <w:tc>
          <w:tcPr>
            <w:tcW w:w="536" w:type="dxa"/>
            <w:vMerge/>
          </w:tcPr>
          <w:p w:rsidR="00262FD1" w:rsidRPr="007974B2" w:rsidRDefault="00262FD1" w:rsidP="00D96090">
            <w:pPr>
              <w:rPr>
                <w:color w:val="0D0D0D" w:themeColor="text1" w:themeTint="F2"/>
                <w:sz w:val="16"/>
                <w:szCs w:val="16"/>
              </w:rPr>
            </w:pPr>
          </w:p>
        </w:tc>
        <w:tc>
          <w:tcPr>
            <w:tcW w:w="2709" w:type="dxa"/>
          </w:tcPr>
          <w:p w:rsidR="00262FD1" w:rsidRPr="007974B2" w:rsidRDefault="00262FD1" w:rsidP="00D96090">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13" w:type="dxa"/>
            <w:vMerge/>
          </w:tcPr>
          <w:p w:rsidR="00262FD1" w:rsidRPr="007974B2" w:rsidRDefault="00262FD1" w:rsidP="00D96090">
            <w:pPr>
              <w:rPr>
                <w:color w:val="0D0D0D" w:themeColor="text1" w:themeTint="F2"/>
                <w:sz w:val="14"/>
                <w:szCs w:val="16"/>
              </w:rPr>
            </w:pPr>
          </w:p>
        </w:tc>
        <w:tc>
          <w:tcPr>
            <w:tcW w:w="9503" w:type="dxa"/>
            <w:gridSpan w:val="5"/>
          </w:tcPr>
          <w:p w:rsidR="00E52F67" w:rsidRPr="00E52F67" w:rsidRDefault="00262FD1" w:rsidP="00E52F67">
            <w:pPr>
              <w:rPr>
                <w:color w:val="0D0D0D" w:themeColor="text1" w:themeTint="F2"/>
                <w:sz w:val="14"/>
                <w:szCs w:val="16"/>
              </w:rPr>
            </w:pPr>
            <w:r w:rsidRPr="007974B2">
              <w:rPr>
                <w:color w:val="0D0D0D" w:themeColor="text1" w:themeTint="F2"/>
                <w:sz w:val="14"/>
                <w:szCs w:val="16"/>
              </w:rPr>
              <w:t>1.Художественное творчество. Рисование</w:t>
            </w:r>
            <w:r>
              <w:rPr>
                <w:color w:val="0D0D0D" w:themeColor="text1" w:themeTint="F2"/>
                <w:sz w:val="14"/>
                <w:szCs w:val="16"/>
              </w:rPr>
              <w:t>.</w:t>
            </w:r>
            <w:r w:rsidR="00E52F67" w:rsidRPr="00E52F67">
              <w:rPr>
                <w:color w:val="0D0D0D" w:themeColor="text1" w:themeTint="F2"/>
                <w:sz w:val="14"/>
                <w:szCs w:val="16"/>
              </w:rPr>
              <w:t>Ладошки</w:t>
            </w:r>
          </w:p>
          <w:p w:rsidR="00E52F67" w:rsidRPr="00E52F67" w:rsidRDefault="00262FD1" w:rsidP="00E52F67">
            <w:pPr>
              <w:rPr>
                <w:color w:val="0D0D0D" w:themeColor="text1" w:themeTint="F2"/>
                <w:sz w:val="14"/>
              </w:rPr>
            </w:pPr>
            <w:r w:rsidRPr="007974B2">
              <w:rPr>
                <w:color w:val="0D0D0D" w:themeColor="text1" w:themeTint="F2"/>
                <w:sz w:val="14"/>
              </w:rPr>
              <w:t>Цель</w:t>
            </w:r>
            <w:r>
              <w:rPr>
                <w:color w:val="0D0D0D" w:themeColor="text1" w:themeTint="F2"/>
                <w:sz w:val="14"/>
              </w:rPr>
              <w:t>:</w:t>
            </w:r>
            <w:r w:rsidR="00E52F67" w:rsidRPr="00E52F67">
              <w:rPr>
                <w:color w:val="0D0D0D" w:themeColor="text1" w:themeTint="F2"/>
                <w:sz w:val="14"/>
              </w:rPr>
              <w:t>Учить детей рисовать ладошками; формировать ин</w:t>
            </w:r>
            <w:r w:rsidR="00E52F67" w:rsidRPr="00E52F67">
              <w:rPr>
                <w:color w:val="0D0D0D" w:themeColor="text1" w:themeTint="F2"/>
                <w:sz w:val="14"/>
              </w:rPr>
              <w:softHyphen/>
              <w:t>терес и положительное отношение к рисованию; развивать бытовые навыки.</w:t>
            </w:r>
          </w:p>
          <w:p w:rsidR="00262FD1" w:rsidRPr="007974B2" w:rsidRDefault="00262FD1" w:rsidP="00E52F67">
            <w:pPr>
              <w:rPr>
                <w:color w:val="0D0D0D" w:themeColor="text1" w:themeTint="F2"/>
                <w:sz w:val="14"/>
                <w:szCs w:val="16"/>
              </w:rPr>
            </w:pPr>
            <w:r w:rsidRPr="00C05FF4">
              <w:rPr>
                <w:color w:val="0D0D0D" w:themeColor="text1" w:themeTint="F2"/>
                <w:sz w:val="14"/>
                <w:szCs w:val="16"/>
              </w:rPr>
              <w:t>Я</w:t>
            </w:r>
            <w:r w:rsidR="00E52F67">
              <w:rPr>
                <w:color w:val="0D0D0D" w:themeColor="text1" w:themeTint="F2"/>
                <w:sz w:val="14"/>
                <w:szCs w:val="16"/>
              </w:rPr>
              <w:t>нушко с.42</w:t>
            </w:r>
          </w:p>
        </w:tc>
        <w:tc>
          <w:tcPr>
            <w:tcW w:w="2244" w:type="dxa"/>
            <w:vMerge/>
          </w:tcPr>
          <w:p w:rsidR="00262FD1" w:rsidRPr="007974B2" w:rsidRDefault="00262FD1" w:rsidP="00D96090">
            <w:pPr>
              <w:rPr>
                <w:color w:val="0D0D0D" w:themeColor="text1" w:themeTint="F2"/>
                <w:sz w:val="16"/>
                <w:szCs w:val="16"/>
              </w:rPr>
            </w:pPr>
          </w:p>
        </w:tc>
      </w:tr>
      <w:tr w:rsidR="00262FD1" w:rsidRPr="007974B2" w:rsidTr="00D96090">
        <w:trPr>
          <w:trHeight w:val="892"/>
        </w:trPr>
        <w:tc>
          <w:tcPr>
            <w:tcW w:w="536" w:type="dxa"/>
            <w:vMerge/>
          </w:tcPr>
          <w:p w:rsidR="00262FD1" w:rsidRPr="007974B2" w:rsidRDefault="00262FD1" w:rsidP="00D96090">
            <w:pPr>
              <w:rPr>
                <w:color w:val="0D0D0D" w:themeColor="text1" w:themeTint="F2"/>
                <w:sz w:val="16"/>
                <w:szCs w:val="16"/>
              </w:rPr>
            </w:pPr>
          </w:p>
        </w:tc>
        <w:tc>
          <w:tcPr>
            <w:tcW w:w="2709" w:type="dxa"/>
          </w:tcPr>
          <w:p w:rsidR="00262FD1" w:rsidRPr="007974B2" w:rsidRDefault="00262FD1" w:rsidP="00D96090">
            <w:pPr>
              <w:rPr>
                <w:color w:val="0D0D0D" w:themeColor="text1" w:themeTint="F2"/>
                <w:sz w:val="14"/>
                <w:szCs w:val="16"/>
              </w:rPr>
            </w:pPr>
            <w:r w:rsidRPr="007974B2">
              <w:rPr>
                <w:color w:val="0D0D0D" w:themeColor="text1" w:themeTint="F2"/>
                <w:sz w:val="14"/>
                <w:szCs w:val="16"/>
              </w:rPr>
              <w:t>Игры. Подготовка к прогулке</w:t>
            </w:r>
          </w:p>
          <w:p w:rsidR="00262FD1" w:rsidRPr="007974B2" w:rsidRDefault="00262FD1" w:rsidP="00D96090">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262FD1" w:rsidRPr="007974B2" w:rsidRDefault="00262FD1" w:rsidP="00D96090">
            <w:pPr>
              <w:rPr>
                <w:color w:val="0D0D0D" w:themeColor="text1" w:themeTint="F2"/>
                <w:sz w:val="14"/>
                <w:szCs w:val="16"/>
              </w:rPr>
            </w:pPr>
          </w:p>
        </w:tc>
        <w:tc>
          <w:tcPr>
            <w:tcW w:w="3576" w:type="dxa"/>
            <w:gridSpan w:val="2"/>
          </w:tcPr>
          <w:p w:rsidR="00A12BB7" w:rsidRPr="00A12BB7" w:rsidRDefault="00A12BB7" w:rsidP="00A12BB7">
            <w:pPr>
              <w:rPr>
                <w:color w:val="0D0D0D" w:themeColor="text1" w:themeTint="F2"/>
                <w:sz w:val="14"/>
                <w:szCs w:val="16"/>
              </w:rPr>
            </w:pPr>
            <w:r w:rsidRPr="00A12BB7">
              <w:rPr>
                <w:color w:val="0D0D0D" w:themeColor="text1" w:themeTint="F2"/>
                <w:sz w:val="14"/>
                <w:szCs w:val="16"/>
              </w:rPr>
              <w:t>Наблюдение за птицами. Обратить внимание, на какое дерево сели, на их внешний вид, послушать, как они свистят</w:t>
            </w:r>
          </w:p>
          <w:p w:rsidR="00262FD1" w:rsidRPr="007974B2" w:rsidRDefault="00A12BB7" w:rsidP="00A12BB7">
            <w:pPr>
              <w:rPr>
                <w:color w:val="0D0D0D" w:themeColor="text1" w:themeTint="F2"/>
                <w:sz w:val="14"/>
                <w:szCs w:val="16"/>
              </w:rPr>
            </w:pPr>
            <w:r w:rsidRPr="00A12BB7">
              <w:rPr>
                <w:color w:val="0D0D0D" w:themeColor="text1" w:themeTint="F2"/>
                <w:sz w:val="14"/>
                <w:szCs w:val="16"/>
              </w:rPr>
              <w:t>П\и «Птички и кот». Предложить расчистить снег с дорожки и  покормить птиц хлебом</w:t>
            </w:r>
          </w:p>
        </w:tc>
        <w:tc>
          <w:tcPr>
            <w:tcW w:w="3126" w:type="dxa"/>
            <w:gridSpan w:val="2"/>
          </w:tcPr>
          <w:p w:rsidR="00262FD1" w:rsidRPr="007974B2" w:rsidRDefault="00262FD1" w:rsidP="00D96090">
            <w:pPr>
              <w:rPr>
                <w:color w:val="0D0D0D" w:themeColor="text1" w:themeTint="F2"/>
                <w:sz w:val="14"/>
                <w:szCs w:val="16"/>
              </w:rPr>
            </w:pPr>
            <w:r w:rsidRPr="005C2EEF">
              <w:rPr>
                <w:color w:val="0D0D0D" w:themeColor="text1" w:themeTint="F2"/>
                <w:sz w:val="14"/>
                <w:szCs w:val="16"/>
              </w:rPr>
              <w:t>индивидуальная работа по развитию движений</w:t>
            </w:r>
            <w:r>
              <w:rPr>
                <w:color w:val="0D0D0D" w:themeColor="text1" w:themeTint="F2"/>
                <w:sz w:val="14"/>
                <w:szCs w:val="16"/>
              </w:rPr>
              <w:t xml:space="preserve"> с Сашей, Полиной</w:t>
            </w:r>
          </w:p>
        </w:tc>
        <w:tc>
          <w:tcPr>
            <w:tcW w:w="2801" w:type="dxa"/>
          </w:tcPr>
          <w:p w:rsidR="00262FD1" w:rsidRPr="007974B2" w:rsidRDefault="00262FD1" w:rsidP="00D96090">
            <w:pPr>
              <w:rPr>
                <w:color w:val="0D0D0D" w:themeColor="text1" w:themeTint="F2"/>
                <w:sz w:val="14"/>
                <w:szCs w:val="16"/>
              </w:rPr>
            </w:pPr>
            <w:r w:rsidRPr="007974B2">
              <w:rPr>
                <w:bCs/>
                <w:color w:val="0D0D0D" w:themeColor="text1" w:themeTint="F2"/>
                <w:sz w:val="14"/>
                <w:szCs w:val="16"/>
              </w:rPr>
              <w:t>Выносной мат</w:t>
            </w:r>
            <w:r>
              <w:rPr>
                <w:bCs/>
                <w:color w:val="0D0D0D" w:themeColor="text1" w:themeTint="F2"/>
                <w:sz w:val="14"/>
                <w:szCs w:val="16"/>
              </w:rPr>
              <w:t>ериал: машинки, каталки, лопатки</w:t>
            </w:r>
            <w:r w:rsidRPr="007974B2">
              <w:rPr>
                <w:bCs/>
                <w:color w:val="0D0D0D" w:themeColor="text1" w:themeTint="F2"/>
                <w:sz w:val="14"/>
                <w:szCs w:val="16"/>
              </w:rPr>
              <w:t>, куклы.</w:t>
            </w:r>
          </w:p>
          <w:p w:rsidR="00262FD1" w:rsidRPr="007974B2" w:rsidRDefault="00262FD1" w:rsidP="00D96090">
            <w:pPr>
              <w:rPr>
                <w:color w:val="0D0D0D" w:themeColor="text1" w:themeTint="F2"/>
                <w:sz w:val="14"/>
                <w:szCs w:val="16"/>
              </w:rPr>
            </w:pPr>
          </w:p>
        </w:tc>
        <w:tc>
          <w:tcPr>
            <w:tcW w:w="2244" w:type="dxa"/>
            <w:vMerge/>
          </w:tcPr>
          <w:p w:rsidR="00262FD1" w:rsidRPr="007974B2" w:rsidRDefault="00262FD1" w:rsidP="00D96090">
            <w:pPr>
              <w:rPr>
                <w:color w:val="0D0D0D" w:themeColor="text1" w:themeTint="F2"/>
                <w:sz w:val="16"/>
                <w:szCs w:val="16"/>
              </w:rPr>
            </w:pPr>
          </w:p>
        </w:tc>
      </w:tr>
      <w:tr w:rsidR="00262FD1" w:rsidRPr="007974B2" w:rsidTr="00D96090">
        <w:trPr>
          <w:trHeight w:val="459"/>
        </w:trPr>
        <w:tc>
          <w:tcPr>
            <w:tcW w:w="536" w:type="dxa"/>
            <w:vMerge/>
          </w:tcPr>
          <w:p w:rsidR="00262FD1" w:rsidRPr="007974B2" w:rsidRDefault="00262FD1" w:rsidP="00D96090">
            <w:pPr>
              <w:rPr>
                <w:color w:val="0D0D0D" w:themeColor="text1" w:themeTint="F2"/>
                <w:sz w:val="16"/>
                <w:szCs w:val="16"/>
              </w:rPr>
            </w:pPr>
          </w:p>
        </w:tc>
        <w:tc>
          <w:tcPr>
            <w:tcW w:w="2709" w:type="dxa"/>
          </w:tcPr>
          <w:p w:rsidR="00262FD1" w:rsidRPr="007974B2" w:rsidRDefault="00262FD1" w:rsidP="00D96090">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262FD1" w:rsidRPr="007974B2" w:rsidRDefault="00262FD1" w:rsidP="00D96090">
            <w:pPr>
              <w:rPr>
                <w:color w:val="0D0D0D" w:themeColor="text1" w:themeTint="F2"/>
                <w:sz w:val="14"/>
                <w:szCs w:val="16"/>
              </w:rPr>
            </w:pPr>
            <w:r w:rsidRPr="007974B2">
              <w:rPr>
                <w:color w:val="0D0D0D" w:themeColor="text1" w:themeTint="F2"/>
                <w:sz w:val="14"/>
                <w:szCs w:val="16"/>
              </w:rPr>
              <w:t>Обед. Ситуативные разговоры.</w:t>
            </w:r>
          </w:p>
        </w:tc>
        <w:tc>
          <w:tcPr>
            <w:tcW w:w="713" w:type="dxa"/>
            <w:vMerge/>
          </w:tcPr>
          <w:p w:rsidR="00262FD1" w:rsidRPr="007974B2" w:rsidRDefault="00262FD1" w:rsidP="00D96090">
            <w:pPr>
              <w:rPr>
                <w:color w:val="0D0D0D" w:themeColor="text1" w:themeTint="F2"/>
                <w:sz w:val="14"/>
                <w:szCs w:val="16"/>
              </w:rPr>
            </w:pPr>
          </w:p>
        </w:tc>
        <w:tc>
          <w:tcPr>
            <w:tcW w:w="3576" w:type="dxa"/>
            <w:gridSpan w:val="2"/>
          </w:tcPr>
          <w:p w:rsidR="00626A33" w:rsidRPr="00626A33" w:rsidRDefault="00626A33" w:rsidP="00626A33">
            <w:pPr>
              <w:rPr>
                <w:color w:val="0D0D0D" w:themeColor="text1" w:themeTint="F2"/>
                <w:sz w:val="14"/>
                <w:szCs w:val="16"/>
              </w:rPr>
            </w:pPr>
            <w:r w:rsidRPr="00626A33">
              <w:rPr>
                <w:color w:val="0D0D0D" w:themeColor="text1" w:themeTint="F2"/>
                <w:sz w:val="14"/>
                <w:szCs w:val="16"/>
              </w:rPr>
              <w:t>Инсценирование песни «Веселый по</w:t>
            </w:r>
            <w:r w:rsidRPr="00626A33">
              <w:rPr>
                <w:color w:val="0D0D0D" w:themeColor="text1" w:themeTint="F2"/>
                <w:sz w:val="14"/>
                <w:szCs w:val="16"/>
              </w:rPr>
              <w:softHyphen/>
              <w:t>езд» (муз. Э. Компанейца).</w:t>
            </w:r>
          </w:p>
          <w:p w:rsidR="00262FD1" w:rsidRPr="007974B2" w:rsidRDefault="00262FD1" w:rsidP="00262FD1">
            <w:pPr>
              <w:rPr>
                <w:color w:val="0D0D0D" w:themeColor="text1" w:themeTint="F2"/>
                <w:sz w:val="14"/>
                <w:szCs w:val="16"/>
              </w:rPr>
            </w:pPr>
          </w:p>
        </w:tc>
        <w:tc>
          <w:tcPr>
            <w:tcW w:w="3126" w:type="dxa"/>
            <w:gridSpan w:val="2"/>
          </w:tcPr>
          <w:p w:rsidR="00262FD1" w:rsidRPr="007974B2" w:rsidRDefault="00262FD1" w:rsidP="00D96090">
            <w:pPr>
              <w:rPr>
                <w:color w:val="0D0D0D" w:themeColor="text1" w:themeTint="F2"/>
                <w:sz w:val="14"/>
                <w:szCs w:val="16"/>
              </w:rPr>
            </w:pPr>
            <w:r w:rsidRPr="007974B2">
              <w:rPr>
                <w:color w:val="0D0D0D" w:themeColor="text1" w:themeTint="F2"/>
                <w:sz w:val="14"/>
                <w:szCs w:val="16"/>
              </w:rPr>
              <w:t>С каждым ребёнком  навыки К.Г.Н. учить держать ложку в правой руке, брать пищу губами, есть с помощью взрослых;</w:t>
            </w:r>
          </w:p>
          <w:p w:rsidR="00262FD1" w:rsidRPr="007974B2" w:rsidRDefault="00262FD1" w:rsidP="00D96090">
            <w:pPr>
              <w:rPr>
                <w:color w:val="0D0D0D" w:themeColor="text1" w:themeTint="F2"/>
                <w:sz w:val="14"/>
                <w:szCs w:val="16"/>
              </w:rPr>
            </w:pPr>
            <w:r w:rsidRPr="007974B2">
              <w:rPr>
                <w:color w:val="0D0D0D" w:themeColor="text1" w:themeTint="F2"/>
                <w:sz w:val="14"/>
                <w:szCs w:val="16"/>
              </w:rPr>
              <w:t xml:space="preserve"> самостоятельно снимать колготки и трусики в туалете, снимать носки перед сном; учить доставать из шкафа уличную одежду, </w:t>
            </w:r>
          </w:p>
          <w:p w:rsidR="00262FD1" w:rsidRPr="007974B2" w:rsidRDefault="00262FD1" w:rsidP="00D96090">
            <w:pPr>
              <w:rPr>
                <w:color w:val="0D0D0D" w:themeColor="text1" w:themeTint="F2"/>
                <w:sz w:val="14"/>
                <w:szCs w:val="16"/>
              </w:rPr>
            </w:pPr>
          </w:p>
        </w:tc>
        <w:tc>
          <w:tcPr>
            <w:tcW w:w="2801" w:type="dxa"/>
            <w:shd w:val="clear" w:color="auto" w:fill="auto"/>
          </w:tcPr>
          <w:p w:rsidR="00262FD1" w:rsidRPr="00101036" w:rsidRDefault="00626A33" w:rsidP="00262FD1">
            <w:pPr>
              <w:rPr>
                <w:color w:val="0D0D0D" w:themeColor="text1" w:themeTint="F2"/>
                <w:sz w:val="14"/>
                <w:szCs w:val="16"/>
              </w:rPr>
            </w:pPr>
            <w:r>
              <w:rPr>
                <w:color w:val="0D0D0D" w:themeColor="text1" w:themeTint="F2"/>
                <w:sz w:val="14"/>
                <w:szCs w:val="16"/>
              </w:rPr>
              <w:t>Проигрыватель с песней.</w:t>
            </w:r>
          </w:p>
        </w:tc>
        <w:tc>
          <w:tcPr>
            <w:tcW w:w="2244" w:type="dxa"/>
            <w:vMerge/>
          </w:tcPr>
          <w:p w:rsidR="00262FD1" w:rsidRPr="007974B2" w:rsidRDefault="00262FD1" w:rsidP="00D96090">
            <w:pPr>
              <w:rPr>
                <w:color w:val="0D0D0D" w:themeColor="text1" w:themeTint="F2"/>
                <w:sz w:val="16"/>
                <w:szCs w:val="16"/>
              </w:rPr>
            </w:pPr>
          </w:p>
        </w:tc>
      </w:tr>
      <w:tr w:rsidR="00262FD1" w:rsidRPr="007974B2" w:rsidTr="00D96090">
        <w:trPr>
          <w:trHeight w:val="1064"/>
        </w:trPr>
        <w:tc>
          <w:tcPr>
            <w:tcW w:w="536" w:type="dxa"/>
            <w:vMerge/>
          </w:tcPr>
          <w:p w:rsidR="00262FD1" w:rsidRPr="007974B2" w:rsidRDefault="00262FD1" w:rsidP="00D96090">
            <w:pPr>
              <w:rPr>
                <w:color w:val="0D0D0D" w:themeColor="text1" w:themeTint="F2"/>
                <w:sz w:val="16"/>
                <w:szCs w:val="16"/>
              </w:rPr>
            </w:pPr>
          </w:p>
        </w:tc>
        <w:tc>
          <w:tcPr>
            <w:tcW w:w="2709" w:type="dxa"/>
          </w:tcPr>
          <w:p w:rsidR="00262FD1" w:rsidRPr="007974B2" w:rsidRDefault="00262FD1" w:rsidP="00D96090">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262FD1" w:rsidRPr="007974B2" w:rsidRDefault="00262FD1" w:rsidP="00D96090">
            <w:pPr>
              <w:rPr>
                <w:color w:val="0D0D0D" w:themeColor="text1" w:themeTint="F2"/>
                <w:sz w:val="14"/>
                <w:szCs w:val="16"/>
              </w:rPr>
            </w:pPr>
            <w:r w:rsidRPr="007974B2">
              <w:rPr>
                <w:color w:val="0D0D0D" w:themeColor="text1" w:themeTint="F2"/>
                <w:sz w:val="14"/>
                <w:szCs w:val="16"/>
              </w:rPr>
              <w:t>Полдник</w:t>
            </w:r>
          </w:p>
          <w:p w:rsidR="00262FD1" w:rsidRPr="007974B2" w:rsidRDefault="00262FD1" w:rsidP="00D96090">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13" w:type="dxa"/>
            <w:vMerge/>
          </w:tcPr>
          <w:p w:rsidR="00262FD1" w:rsidRPr="007974B2" w:rsidRDefault="00262FD1" w:rsidP="00D96090">
            <w:pPr>
              <w:rPr>
                <w:color w:val="0D0D0D" w:themeColor="text1" w:themeTint="F2"/>
                <w:sz w:val="14"/>
                <w:szCs w:val="16"/>
              </w:rPr>
            </w:pPr>
          </w:p>
        </w:tc>
        <w:tc>
          <w:tcPr>
            <w:tcW w:w="3576" w:type="dxa"/>
            <w:gridSpan w:val="2"/>
          </w:tcPr>
          <w:p w:rsidR="00A12BB7" w:rsidRPr="00A12BB7" w:rsidRDefault="00A12BB7" w:rsidP="00A12BB7">
            <w:pPr>
              <w:rPr>
                <w:sz w:val="14"/>
              </w:rPr>
            </w:pPr>
            <w:r w:rsidRPr="00A12BB7">
              <w:rPr>
                <w:sz w:val="14"/>
              </w:rPr>
              <w:t xml:space="preserve">П\и «Кто тише»: упражнять в ходьбе в указанном направлении. Игры в уголке «парикмахерская», сделай прическу после дневного сна. Игры детей с настольными играми: пазлы, лото. </w:t>
            </w:r>
          </w:p>
          <w:p w:rsidR="00A12BB7" w:rsidRPr="00A12BB7" w:rsidRDefault="00A12BB7" w:rsidP="00A12BB7">
            <w:pPr>
              <w:rPr>
                <w:sz w:val="14"/>
              </w:rPr>
            </w:pPr>
            <w:r>
              <w:rPr>
                <w:sz w:val="14"/>
              </w:rPr>
              <w:t>Итоговое мероприятие:</w:t>
            </w:r>
            <w:r w:rsidRPr="00A12BB7">
              <w:rPr>
                <w:sz w:val="14"/>
              </w:rPr>
              <w:t>«Игра «Едем на автобусе»</w:t>
            </w:r>
          </w:p>
          <w:p w:rsidR="00262FD1" w:rsidRPr="00A12BB7" w:rsidRDefault="00262FD1" w:rsidP="00262FD1">
            <w:pPr>
              <w:rPr>
                <w:sz w:val="14"/>
              </w:rPr>
            </w:pPr>
          </w:p>
        </w:tc>
        <w:tc>
          <w:tcPr>
            <w:tcW w:w="3126" w:type="dxa"/>
            <w:gridSpan w:val="2"/>
          </w:tcPr>
          <w:p w:rsidR="00262FD1" w:rsidRPr="00101036" w:rsidRDefault="00262FD1" w:rsidP="00D96090">
            <w:pPr>
              <w:rPr>
                <w:color w:val="0D0D0D" w:themeColor="text1" w:themeTint="F2"/>
                <w:sz w:val="14"/>
                <w:szCs w:val="16"/>
              </w:rPr>
            </w:pPr>
            <w:r w:rsidRPr="007974B2">
              <w:rPr>
                <w:color w:val="0D0D0D" w:themeColor="text1" w:themeTint="F2"/>
                <w:sz w:val="14"/>
                <w:szCs w:val="16"/>
              </w:rPr>
              <w:t>Игра- ситу</w:t>
            </w:r>
            <w:r w:rsidR="0033552A">
              <w:rPr>
                <w:color w:val="0D0D0D" w:themeColor="text1" w:themeTint="F2"/>
                <w:sz w:val="14"/>
                <w:szCs w:val="16"/>
              </w:rPr>
              <w:t>ация «Сломался стул</w:t>
            </w:r>
            <w:r w:rsidRPr="007974B2">
              <w:rPr>
                <w:color w:val="0D0D0D" w:themeColor="text1" w:themeTint="F2"/>
                <w:sz w:val="14"/>
                <w:szCs w:val="16"/>
              </w:rPr>
              <w:t>». Провести со всеми детьми.</w:t>
            </w:r>
          </w:p>
          <w:p w:rsidR="00262FD1" w:rsidRPr="00095FC5" w:rsidRDefault="00262FD1" w:rsidP="00D96090">
            <w:pPr>
              <w:rPr>
                <w:sz w:val="14"/>
                <w:szCs w:val="16"/>
              </w:rPr>
            </w:pPr>
          </w:p>
        </w:tc>
        <w:tc>
          <w:tcPr>
            <w:tcW w:w="2801" w:type="dxa"/>
          </w:tcPr>
          <w:p w:rsidR="00262FD1" w:rsidRPr="007974B2" w:rsidRDefault="00626A33" w:rsidP="00D96090">
            <w:pPr>
              <w:rPr>
                <w:color w:val="0D0D0D" w:themeColor="text1" w:themeTint="F2"/>
                <w:sz w:val="14"/>
                <w:szCs w:val="16"/>
              </w:rPr>
            </w:pPr>
            <w:r w:rsidRPr="00626A33">
              <w:rPr>
                <w:color w:val="0D0D0D" w:themeColor="text1" w:themeTint="F2"/>
                <w:sz w:val="14"/>
                <w:szCs w:val="16"/>
              </w:rPr>
              <w:t>Игрушечные машины (лег</w:t>
            </w:r>
            <w:r w:rsidRPr="00626A33">
              <w:rPr>
                <w:color w:val="0D0D0D" w:themeColor="text1" w:themeTint="F2"/>
                <w:sz w:val="14"/>
                <w:szCs w:val="16"/>
              </w:rPr>
              <w:softHyphen/>
              <w:t>ковая, грузовая, автобус, трамвай), игрушечный руль</w:t>
            </w:r>
            <w:r w:rsidR="00A12BB7">
              <w:rPr>
                <w:color w:val="0D0D0D" w:themeColor="text1" w:themeTint="F2"/>
                <w:sz w:val="14"/>
                <w:szCs w:val="16"/>
              </w:rPr>
              <w:t>, настольные игры.</w:t>
            </w:r>
          </w:p>
        </w:tc>
        <w:tc>
          <w:tcPr>
            <w:tcW w:w="2244" w:type="dxa"/>
            <w:vMerge/>
          </w:tcPr>
          <w:p w:rsidR="00262FD1" w:rsidRPr="007974B2" w:rsidRDefault="00262FD1" w:rsidP="00D96090">
            <w:pPr>
              <w:rPr>
                <w:color w:val="0D0D0D" w:themeColor="text1" w:themeTint="F2"/>
                <w:sz w:val="16"/>
                <w:szCs w:val="16"/>
              </w:rPr>
            </w:pPr>
          </w:p>
        </w:tc>
      </w:tr>
      <w:tr w:rsidR="00262FD1" w:rsidRPr="007974B2" w:rsidTr="00D96090">
        <w:trPr>
          <w:trHeight w:val="626"/>
        </w:trPr>
        <w:tc>
          <w:tcPr>
            <w:tcW w:w="536" w:type="dxa"/>
            <w:vMerge/>
          </w:tcPr>
          <w:p w:rsidR="00262FD1" w:rsidRPr="007974B2" w:rsidRDefault="00262FD1" w:rsidP="00D96090">
            <w:pPr>
              <w:rPr>
                <w:color w:val="0D0D0D" w:themeColor="text1" w:themeTint="F2"/>
                <w:sz w:val="16"/>
                <w:szCs w:val="16"/>
              </w:rPr>
            </w:pPr>
          </w:p>
        </w:tc>
        <w:tc>
          <w:tcPr>
            <w:tcW w:w="2709" w:type="dxa"/>
          </w:tcPr>
          <w:p w:rsidR="00262FD1" w:rsidRPr="007974B2" w:rsidRDefault="00262FD1" w:rsidP="00D96090">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262FD1" w:rsidRPr="007974B2" w:rsidRDefault="00262FD1" w:rsidP="00D96090">
            <w:pPr>
              <w:rPr>
                <w:color w:val="0D0D0D" w:themeColor="text1" w:themeTint="F2"/>
                <w:sz w:val="14"/>
                <w:szCs w:val="16"/>
              </w:rPr>
            </w:pPr>
          </w:p>
        </w:tc>
        <w:tc>
          <w:tcPr>
            <w:tcW w:w="713" w:type="dxa"/>
            <w:vMerge/>
          </w:tcPr>
          <w:p w:rsidR="00262FD1" w:rsidRPr="007974B2" w:rsidRDefault="00262FD1" w:rsidP="00D96090">
            <w:pPr>
              <w:rPr>
                <w:color w:val="0D0D0D" w:themeColor="text1" w:themeTint="F2"/>
                <w:sz w:val="14"/>
                <w:szCs w:val="16"/>
              </w:rPr>
            </w:pPr>
          </w:p>
        </w:tc>
        <w:tc>
          <w:tcPr>
            <w:tcW w:w="9503" w:type="dxa"/>
            <w:gridSpan w:val="5"/>
          </w:tcPr>
          <w:p w:rsidR="00E52F67" w:rsidRPr="00E52F67" w:rsidRDefault="00262FD1" w:rsidP="00E52F67">
            <w:pPr>
              <w:rPr>
                <w:color w:val="0D0D0D" w:themeColor="text1" w:themeTint="F2"/>
                <w:sz w:val="14"/>
                <w:szCs w:val="16"/>
              </w:rPr>
            </w:pPr>
            <w:r w:rsidRPr="007974B2">
              <w:rPr>
                <w:color w:val="0D0D0D" w:themeColor="text1" w:themeTint="F2"/>
                <w:sz w:val="14"/>
                <w:szCs w:val="16"/>
              </w:rPr>
              <w:t>2.Физическая культура. Физо. Цель:</w:t>
            </w:r>
            <w:r w:rsidR="00E52F67" w:rsidRPr="00E52F67">
              <w:rPr>
                <w:color w:val="0D0D0D" w:themeColor="text1" w:themeTint="F2"/>
                <w:sz w:val="14"/>
                <w:szCs w:val="16"/>
              </w:rPr>
              <w:t>Упражнять детей в метании вдаль правой и левой рукой, ходить по наклонной доске, следить, чтобы дети были внимательны, дружно играли.</w:t>
            </w:r>
          </w:p>
          <w:p w:rsidR="00262FD1" w:rsidRPr="007974B2" w:rsidRDefault="00E52F67" w:rsidP="00E52F67">
            <w:pPr>
              <w:rPr>
                <w:color w:val="0D0D0D" w:themeColor="text1" w:themeTint="F2"/>
                <w:sz w:val="14"/>
                <w:szCs w:val="16"/>
              </w:rPr>
            </w:pPr>
            <w:r>
              <w:rPr>
                <w:color w:val="0D0D0D" w:themeColor="text1" w:themeTint="F2"/>
                <w:sz w:val="14"/>
                <w:szCs w:val="16"/>
              </w:rPr>
              <w:t>Лайзане с. 111</w:t>
            </w:r>
          </w:p>
        </w:tc>
        <w:tc>
          <w:tcPr>
            <w:tcW w:w="2244" w:type="dxa"/>
            <w:vMerge/>
          </w:tcPr>
          <w:p w:rsidR="00262FD1" w:rsidRPr="007974B2" w:rsidRDefault="00262FD1" w:rsidP="00D96090">
            <w:pPr>
              <w:rPr>
                <w:color w:val="0D0D0D" w:themeColor="text1" w:themeTint="F2"/>
                <w:sz w:val="16"/>
                <w:szCs w:val="16"/>
              </w:rPr>
            </w:pPr>
          </w:p>
        </w:tc>
      </w:tr>
      <w:tr w:rsidR="00262FD1" w:rsidRPr="007974B2" w:rsidTr="00D96090">
        <w:trPr>
          <w:trHeight w:val="769"/>
        </w:trPr>
        <w:tc>
          <w:tcPr>
            <w:tcW w:w="536" w:type="dxa"/>
            <w:vMerge/>
          </w:tcPr>
          <w:p w:rsidR="00262FD1" w:rsidRPr="007974B2" w:rsidRDefault="00262FD1" w:rsidP="00D96090">
            <w:pPr>
              <w:rPr>
                <w:color w:val="0D0D0D" w:themeColor="text1" w:themeTint="F2"/>
                <w:sz w:val="16"/>
                <w:szCs w:val="16"/>
              </w:rPr>
            </w:pPr>
          </w:p>
        </w:tc>
        <w:tc>
          <w:tcPr>
            <w:tcW w:w="2709" w:type="dxa"/>
          </w:tcPr>
          <w:p w:rsidR="00262FD1" w:rsidRPr="007974B2" w:rsidRDefault="00262FD1" w:rsidP="00D96090">
            <w:pPr>
              <w:rPr>
                <w:color w:val="0D0D0D" w:themeColor="text1" w:themeTint="F2"/>
                <w:sz w:val="14"/>
                <w:szCs w:val="16"/>
              </w:rPr>
            </w:pPr>
          </w:p>
          <w:p w:rsidR="00262FD1" w:rsidRPr="007974B2" w:rsidRDefault="00262FD1" w:rsidP="00D96090">
            <w:pPr>
              <w:rPr>
                <w:color w:val="0D0D0D" w:themeColor="text1" w:themeTint="F2"/>
                <w:sz w:val="14"/>
                <w:szCs w:val="16"/>
              </w:rPr>
            </w:pPr>
            <w:r w:rsidRPr="007974B2">
              <w:rPr>
                <w:color w:val="0D0D0D" w:themeColor="text1" w:themeTint="F2"/>
                <w:sz w:val="14"/>
                <w:szCs w:val="16"/>
              </w:rPr>
              <w:t>Подготовка к прогулке</w:t>
            </w:r>
          </w:p>
          <w:p w:rsidR="00262FD1" w:rsidRPr="007974B2" w:rsidRDefault="00262FD1" w:rsidP="00D96090">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262FD1" w:rsidRPr="007974B2" w:rsidRDefault="00262FD1" w:rsidP="00D96090">
            <w:pPr>
              <w:rPr>
                <w:color w:val="0D0D0D" w:themeColor="text1" w:themeTint="F2"/>
                <w:sz w:val="14"/>
                <w:szCs w:val="16"/>
              </w:rPr>
            </w:pPr>
          </w:p>
        </w:tc>
        <w:tc>
          <w:tcPr>
            <w:tcW w:w="3576" w:type="dxa"/>
            <w:gridSpan w:val="2"/>
          </w:tcPr>
          <w:p w:rsidR="00A12BB7" w:rsidRPr="00A12BB7" w:rsidRDefault="00A12BB7" w:rsidP="00A12BB7">
            <w:pPr>
              <w:rPr>
                <w:color w:val="0D0D0D" w:themeColor="text1" w:themeTint="F2"/>
                <w:sz w:val="14"/>
                <w:szCs w:val="16"/>
              </w:rPr>
            </w:pPr>
            <w:r w:rsidRPr="00A12BB7">
              <w:rPr>
                <w:color w:val="0D0D0D" w:themeColor="text1" w:themeTint="F2"/>
                <w:sz w:val="14"/>
                <w:szCs w:val="16"/>
              </w:rPr>
              <w:t>Наблюдение за птицами. Обратить внимание, на какое дерево сели, на их внешний вид, послушать, как они свистят</w:t>
            </w:r>
          </w:p>
          <w:p w:rsidR="00262FD1" w:rsidRPr="007974B2" w:rsidRDefault="00A12BB7" w:rsidP="00A12BB7">
            <w:pPr>
              <w:rPr>
                <w:color w:val="0D0D0D" w:themeColor="text1" w:themeTint="F2"/>
                <w:sz w:val="14"/>
                <w:szCs w:val="16"/>
              </w:rPr>
            </w:pPr>
            <w:r w:rsidRPr="00A12BB7">
              <w:rPr>
                <w:color w:val="0D0D0D" w:themeColor="text1" w:themeTint="F2"/>
                <w:sz w:val="14"/>
                <w:szCs w:val="16"/>
              </w:rPr>
              <w:t>П\и «Птички и кот». Предложить расчистить снег с дорожки и  покормить птиц хлебом</w:t>
            </w:r>
          </w:p>
        </w:tc>
        <w:tc>
          <w:tcPr>
            <w:tcW w:w="3126" w:type="dxa"/>
            <w:gridSpan w:val="2"/>
          </w:tcPr>
          <w:p w:rsidR="00262FD1" w:rsidRPr="007974B2" w:rsidRDefault="00262FD1" w:rsidP="00D96090">
            <w:pPr>
              <w:rPr>
                <w:color w:val="0D0D0D" w:themeColor="text1" w:themeTint="F2"/>
                <w:sz w:val="14"/>
                <w:szCs w:val="16"/>
              </w:rPr>
            </w:pPr>
            <w:r w:rsidRPr="00504F65">
              <w:rPr>
                <w:color w:val="0D0D0D" w:themeColor="text1" w:themeTint="F2"/>
                <w:sz w:val="14"/>
                <w:szCs w:val="16"/>
              </w:rPr>
              <w:t>индивидуальная работа по развитию движений с Сашей</w:t>
            </w:r>
            <w:r>
              <w:rPr>
                <w:color w:val="0D0D0D" w:themeColor="text1" w:themeTint="F2"/>
                <w:sz w:val="14"/>
                <w:szCs w:val="16"/>
              </w:rPr>
              <w:t>, Лизой.</w:t>
            </w:r>
          </w:p>
        </w:tc>
        <w:tc>
          <w:tcPr>
            <w:tcW w:w="2801" w:type="dxa"/>
          </w:tcPr>
          <w:p w:rsidR="00262FD1" w:rsidRPr="007974B2" w:rsidRDefault="00262FD1" w:rsidP="00D96090">
            <w:pPr>
              <w:rPr>
                <w:color w:val="0D0D0D" w:themeColor="text1" w:themeTint="F2"/>
                <w:sz w:val="14"/>
                <w:szCs w:val="16"/>
              </w:rPr>
            </w:pPr>
          </w:p>
          <w:p w:rsidR="00262FD1" w:rsidRPr="007974B2" w:rsidRDefault="00262FD1" w:rsidP="00D96090">
            <w:pPr>
              <w:rPr>
                <w:color w:val="0D0D0D" w:themeColor="text1" w:themeTint="F2"/>
                <w:sz w:val="14"/>
                <w:szCs w:val="16"/>
              </w:rPr>
            </w:pPr>
            <w:r w:rsidRPr="007974B2">
              <w:rPr>
                <w:bCs/>
                <w:color w:val="0D0D0D" w:themeColor="text1" w:themeTint="F2"/>
                <w:sz w:val="14"/>
                <w:szCs w:val="16"/>
              </w:rPr>
              <w:t>Выносной мат</w:t>
            </w:r>
            <w:r>
              <w:rPr>
                <w:bCs/>
                <w:color w:val="0D0D0D" w:themeColor="text1" w:themeTint="F2"/>
                <w:sz w:val="14"/>
                <w:szCs w:val="16"/>
              </w:rPr>
              <w:t>ериал: машинки, каталки, лопатки</w:t>
            </w:r>
            <w:r w:rsidRPr="007974B2">
              <w:rPr>
                <w:bCs/>
                <w:color w:val="0D0D0D" w:themeColor="text1" w:themeTint="F2"/>
                <w:sz w:val="14"/>
                <w:szCs w:val="16"/>
              </w:rPr>
              <w:t>, куклы.</w:t>
            </w:r>
          </w:p>
          <w:p w:rsidR="00262FD1" w:rsidRPr="007974B2" w:rsidRDefault="00262FD1" w:rsidP="00D96090">
            <w:pPr>
              <w:rPr>
                <w:color w:val="0D0D0D" w:themeColor="text1" w:themeTint="F2"/>
                <w:sz w:val="14"/>
                <w:szCs w:val="16"/>
              </w:rPr>
            </w:pPr>
          </w:p>
        </w:tc>
        <w:tc>
          <w:tcPr>
            <w:tcW w:w="2244" w:type="dxa"/>
            <w:vMerge/>
          </w:tcPr>
          <w:p w:rsidR="00262FD1" w:rsidRPr="007974B2" w:rsidRDefault="00262FD1" w:rsidP="00D96090">
            <w:pPr>
              <w:rPr>
                <w:color w:val="0D0D0D" w:themeColor="text1" w:themeTint="F2"/>
                <w:sz w:val="16"/>
                <w:szCs w:val="16"/>
              </w:rPr>
            </w:pPr>
          </w:p>
        </w:tc>
      </w:tr>
    </w:tbl>
    <w:p w:rsidR="00262FD1" w:rsidRDefault="00262FD1" w:rsidP="00262FD1">
      <w:pPr>
        <w:tabs>
          <w:tab w:val="left" w:pos="3206"/>
        </w:tabs>
        <w:rPr>
          <w:sz w:val="14"/>
          <w:szCs w:val="16"/>
        </w:rPr>
      </w:pPr>
    </w:p>
    <w:p w:rsidR="00262FD1" w:rsidRDefault="00262FD1" w:rsidP="00262FD1">
      <w:pPr>
        <w:rPr>
          <w:color w:val="0D0D0D" w:themeColor="text1" w:themeTint="F2"/>
          <w:sz w:val="24"/>
          <w:szCs w:val="24"/>
        </w:rPr>
      </w:pPr>
      <w:r w:rsidRPr="007974B2">
        <w:rPr>
          <w:color w:val="0D0D0D" w:themeColor="text1" w:themeTint="F2"/>
          <w:sz w:val="24"/>
          <w:szCs w:val="24"/>
        </w:rPr>
        <w:lastRenderedPageBreak/>
        <w:t xml:space="preserve">                                       Календарное планирование воспитательно - образовате</w:t>
      </w:r>
      <w:r>
        <w:rPr>
          <w:color w:val="0D0D0D" w:themeColor="text1" w:themeTint="F2"/>
          <w:sz w:val="24"/>
          <w:szCs w:val="24"/>
        </w:rPr>
        <w:t xml:space="preserve">льной работы с детьми на февраль </w:t>
      </w:r>
      <w:r w:rsidRPr="007974B2">
        <w:rPr>
          <w:color w:val="0D0D0D" w:themeColor="text1" w:themeTint="F2"/>
          <w:sz w:val="24"/>
          <w:szCs w:val="24"/>
        </w:rPr>
        <w:t xml:space="preserve"> месяц</w:t>
      </w:r>
    </w:p>
    <w:p w:rsidR="00262FD1" w:rsidRPr="00344EBB" w:rsidRDefault="00262FD1" w:rsidP="00262FD1">
      <w:pPr>
        <w:rPr>
          <w:sz w:val="16"/>
          <w:szCs w:val="16"/>
        </w:rPr>
      </w:pPr>
      <w:r w:rsidRPr="00FA602E">
        <w:rPr>
          <w:sz w:val="16"/>
          <w:szCs w:val="16"/>
        </w:rPr>
        <w:t>1 младшая  группа                                                 Тема</w:t>
      </w:r>
      <w:r>
        <w:rPr>
          <w:sz w:val="16"/>
          <w:szCs w:val="16"/>
        </w:rPr>
        <w:t xml:space="preserve">:  </w:t>
      </w:r>
      <w:r w:rsidR="00A12BB7">
        <w:rPr>
          <w:sz w:val="16"/>
          <w:szCs w:val="16"/>
        </w:rPr>
        <w:t>Стихотворение  0. Высот</w:t>
      </w:r>
      <w:r w:rsidR="00A12BB7" w:rsidRPr="00A12BB7">
        <w:rPr>
          <w:sz w:val="16"/>
          <w:szCs w:val="16"/>
        </w:rPr>
        <w:t>ской «Холод</w:t>
      </w:r>
      <w:r w:rsidR="00A12BB7" w:rsidRPr="00A12BB7">
        <w:rPr>
          <w:sz w:val="16"/>
          <w:szCs w:val="16"/>
        </w:rPr>
        <w:softHyphen/>
        <w:t xml:space="preserve">но». </w:t>
      </w:r>
      <w:r w:rsidR="003B5579">
        <w:rPr>
          <w:sz w:val="16"/>
          <w:szCs w:val="16"/>
        </w:rPr>
        <w:t xml:space="preserve">                                      </w:t>
      </w:r>
      <w:r w:rsidRPr="00FA602E">
        <w:rPr>
          <w:sz w:val="16"/>
          <w:szCs w:val="16"/>
        </w:rPr>
        <w:t>Итоговое мероприятие</w:t>
      </w:r>
      <w:r>
        <w:rPr>
          <w:sz w:val="16"/>
          <w:szCs w:val="16"/>
        </w:rPr>
        <w:t xml:space="preserve">:  </w:t>
      </w:r>
      <w:r w:rsidR="00A12BB7" w:rsidRPr="00A12BB7">
        <w:rPr>
          <w:sz w:val="16"/>
          <w:szCs w:val="16"/>
        </w:rPr>
        <w:t>Блюдце</w:t>
      </w:r>
    </w:p>
    <w:p w:rsidR="00262FD1" w:rsidRPr="009C4F75" w:rsidRDefault="00262FD1" w:rsidP="00262FD1">
      <w:pPr>
        <w:rPr>
          <w:sz w:val="16"/>
          <w:szCs w:val="16"/>
        </w:rPr>
      </w:pPr>
      <w:r w:rsidRPr="00FA602E">
        <w:rPr>
          <w:sz w:val="16"/>
          <w:szCs w:val="16"/>
        </w:rPr>
        <w:t>Дата про</w:t>
      </w:r>
      <w:r>
        <w:rPr>
          <w:sz w:val="16"/>
          <w:szCs w:val="16"/>
        </w:rPr>
        <w:t>ведения</w:t>
      </w:r>
      <w:r w:rsidR="00A12BB7">
        <w:rPr>
          <w:sz w:val="16"/>
          <w:szCs w:val="16"/>
        </w:rPr>
        <w:t xml:space="preserve"> итогового мероприятия:14</w:t>
      </w:r>
      <w:r>
        <w:rPr>
          <w:sz w:val="16"/>
          <w:szCs w:val="16"/>
        </w:rPr>
        <w:t xml:space="preserve"> февраля  2012 г.                </w:t>
      </w:r>
      <w:r w:rsidR="003B5579">
        <w:rPr>
          <w:sz w:val="16"/>
          <w:szCs w:val="16"/>
        </w:rPr>
        <w:t xml:space="preserve">                                                                                 </w:t>
      </w:r>
      <w:r w:rsidRPr="00FA602E">
        <w:rPr>
          <w:sz w:val="16"/>
          <w:szCs w:val="16"/>
        </w:rPr>
        <w:t xml:space="preserve">  Ответственный за проведение итогового мероприятия</w:t>
      </w:r>
      <w:r>
        <w:rPr>
          <w:sz w:val="16"/>
          <w:szCs w:val="16"/>
        </w:rPr>
        <w:t xml:space="preserve">: </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262FD1" w:rsidRPr="007974B2" w:rsidTr="00D96090">
        <w:trPr>
          <w:cantSplit/>
          <w:trHeight w:val="690"/>
        </w:trPr>
        <w:tc>
          <w:tcPr>
            <w:tcW w:w="533" w:type="dxa"/>
            <w:vMerge w:val="restart"/>
            <w:textDirection w:val="btLr"/>
          </w:tcPr>
          <w:p w:rsidR="00262FD1" w:rsidRPr="007974B2" w:rsidRDefault="00262FD1" w:rsidP="00D96090">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262FD1" w:rsidRPr="007974B2" w:rsidRDefault="00262FD1" w:rsidP="00D96090">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262FD1" w:rsidRPr="007974B2" w:rsidRDefault="00262FD1" w:rsidP="00D96090">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262FD1" w:rsidRPr="007974B2" w:rsidRDefault="00262FD1" w:rsidP="00D96090">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262FD1" w:rsidRPr="007974B2" w:rsidRDefault="00262FD1" w:rsidP="00D96090">
            <w:pPr>
              <w:rPr>
                <w:color w:val="0D0D0D" w:themeColor="text1" w:themeTint="F2"/>
                <w:sz w:val="16"/>
                <w:szCs w:val="16"/>
              </w:rPr>
            </w:pPr>
          </w:p>
        </w:tc>
        <w:tc>
          <w:tcPr>
            <w:tcW w:w="2785" w:type="dxa"/>
            <w:vMerge w:val="restart"/>
          </w:tcPr>
          <w:p w:rsidR="00262FD1" w:rsidRPr="007974B2" w:rsidRDefault="00262FD1" w:rsidP="00D96090">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262FD1" w:rsidRPr="007974B2" w:rsidRDefault="00262FD1" w:rsidP="00D96090">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262FD1" w:rsidRPr="007974B2" w:rsidTr="00D96090">
        <w:trPr>
          <w:cantSplit/>
          <w:trHeight w:val="570"/>
        </w:trPr>
        <w:tc>
          <w:tcPr>
            <w:tcW w:w="533" w:type="dxa"/>
            <w:vMerge/>
            <w:textDirection w:val="btLr"/>
          </w:tcPr>
          <w:p w:rsidR="00262FD1" w:rsidRPr="007974B2" w:rsidRDefault="00262FD1" w:rsidP="00D96090">
            <w:pPr>
              <w:ind w:left="113" w:right="113"/>
              <w:rPr>
                <w:color w:val="0D0D0D" w:themeColor="text1" w:themeTint="F2"/>
                <w:sz w:val="16"/>
                <w:szCs w:val="16"/>
              </w:rPr>
            </w:pPr>
          </w:p>
        </w:tc>
        <w:tc>
          <w:tcPr>
            <w:tcW w:w="2693" w:type="dxa"/>
            <w:vMerge/>
          </w:tcPr>
          <w:p w:rsidR="00262FD1" w:rsidRPr="007974B2" w:rsidRDefault="00262FD1" w:rsidP="00D96090">
            <w:pPr>
              <w:rPr>
                <w:color w:val="0D0D0D" w:themeColor="text1" w:themeTint="F2"/>
                <w:sz w:val="16"/>
                <w:szCs w:val="16"/>
              </w:rPr>
            </w:pPr>
          </w:p>
        </w:tc>
        <w:tc>
          <w:tcPr>
            <w:tcW w:w="709" w:type="dxa"/>
            <w:vMerge/>
            <w:textDirection w:val="btLr"/>
          </w:tcPr>
          <w:p w:rsidR="00262FD1" w:rsidRPr="007974B2" w:rsidRDefault="00262FD1" w:rsidP="00D96090">
            <w:pPr>
              <w:ind w:left="113" w:right="113"/>
              <w:rPr>
                <w:color w:val="0D0D0D" w:themeColor="text1" w:themeTint="F2"/>
                <w:sz w:val="16"/>
                <w:szCs w:val="16"/>
              </w:rPr>
            </w:pPr>
          </w:p>
        </w:tc>
        <w:tc>
          <w:tcPr>
            <w:tcW w:w="3542" w:type="dxa"/>
          </w:tcPr>
          <w:p w:rsidR="00262FD1" w:rsidRPr="007974B2" w:rsidRDefault="00262FD1" w:rsidP="00D96090">
            <w:pPr>
              <w:rPr>
                <w:color w:val="0D0D0D" w:themeColor="text1" w:themeTint="F2"/>
                <w:sz w:val="16"/>
                <w:szCs w:val="16"/>
              </w:rPr>
            </w:pPr>
            <w:r w:rsidRPr="007974B2">
              <w:rPr>
                <w:color w:val="0D0D0D" w:themeColor="text1" w:themeTint="F2"/>
                <w:sz w:val="16"/>
                <w:szCs w:val="16"/>
              </w:rPr>
              <w:t xml:space="preserve">                               Групповая,</w:t>
            </w:r>
          </w:p>
          <w:p w:rsidR="00262FD1" w:rsidRPr="007974B2" w:rsidRDefault="00262FD1" w:rsidP="00D96090">
            <w:pPr>
              <w:rPr>
                <w:color w:val="0D0D0D" w:themeColor="text1" w:themeTint="F2"/>
                <w:sz w:val="16"/>
                <w:szCs w:val="16"/>
              </w:rPr>
            </w:pPr>
            <w:r w:rsidRPr="007974B2">
              <w:rPr>
                <w:color w:val="0D0D0D" w:themeColor="text1" w:themeTint="F2"/>
                <w:sz w:val="16"/>
                <w:szCs w:val="16"/>
              </w:rPr>
              <w:t xml:space="preserve">                            подгрупповая</w:t>
            </w:r>
          </w:p>
          <w:p w:rsidR="00262FD1" w:rsidRPr="007974B2" w:rsidRDefault="00262FD1" w:rsidP="00D96090">
            <w:pPr>
              <w:rPr>
                <w:color w:val="0D0D0D" w:themeColor="text1" w:themeTint="F2"/>
                <w:sz w:val="16"/>
                <w:szCs w:val="16"/>
              </w:rPr>
            </w:pPr>
          </w:p>
        </w:tc>
        <w:tc>
          <w:tcPr>
            <w:tcW w:w="3121" w:type="dxa"/>
            <w:gridSpan w:val="3"/>
          </w:tcPr>
          <w:p w:rsidR="00262FD1" w:rsidRPr="007974B2" w:rsidRDefault="00262FD1" w:rsidP="00D96090">
            <w:pPr>
              <w:rPr>
                <w:color w:val="0D0D0D" w:themeColor="text1" w:themeTint="F2"/>
                <w:sz w:val="16"/>
                <w:szCs w:val="16"/>
              </w:rPr>
            </w:pPr>
            <w:r w:rsidRPr="007974B2">
              <w:rPr>
                <w:color w:val="0D0D0D" w:themeColor="text1" w:themeTint="F2"/>
                <w:sz w:val="16"/>
                <w:szCs w:val="16"/>
              </w:rPr>
              <w:t xml:space="preserve">                        Индивидуальная</w:t>
            </w:r>
          </w:p>
          <w:p w:rsidR="00262FD1" w:rsidRPr="007974B2" w:rsidRDefault="00262FD1" w:rsidP="00D96090">
            <w:pPr>
              <w:rPr>
                <w:color w:val="0D0D0D" w:themeColor="text1" w:themeTint="F2"/>
                <w:sz w:val="16"/>
                <w:szCs w:val="16"/>
              </w:rPr>
            </w:pPr>
          </w:p>
          <w:p w:rsidR="00262FD1" w:rsidRPr="007974B2" w:rsidRDefault="00262FD1" w:rsidP="00D96090">
            <w:pPr>
              <w:rPr>
                <w:color w:val="0D0D0D" w:themeColor="text1" w:themeTint="F2"/>
                <w:sz w:val="16"/>
                <w:szCs w:val="16"/>
              </w:rPr>
            </w:pPr>
          </w:p>
        </w:tc>
        <w:tc>
          <w:tcPr>
            <w:tcW w:w="2785" w:type="dxa"/>
            <w:vMerge/>
          </w:tcPr>
          <w:p w:rsidR="00262FD1" w:rsidRPr="007974B2" w:rsidRDefault="00262FD1" w:rsidP="00D96090">
            <w:pPr>
              <w:rPr>
                <w:color w:val="0D0D0D" w:themeColor="text1" w:themeTint="F2"/>
                <w:sz w:val="16"/>
                <w:szCs w:val="16"/>
              </w:rPr>
            </w:pPr>
          </w:p>
        </w:tc>
        <w:tc>
          <w:tcPr>
            <w:tcW w:w="2231" w:type="dxa"/>
            <w:vMerge/>
          </w:tcPr>
          <w:p w:rsidR="00262FD1" w:rsidRPr="007974B2" w:rsidRDefault="00262FD1" w:rsidP="00D96090">
            <w:pPr>
              <w:rPr>
                <w:color w:val="0D0D0D" w:themeColor="text1" w:themeTint="F2"/>
                <w:sz w:val="16"/>
                <w:szCs w:val="16"/>
              </w:rPr>
            </w:pPr>
          </w:p>
        </w:tc>
      </w:tr>
      <w:tr w:rsidR="00262FD1" w:rsidRPr="007974B2" w:rsidTr="00D96090">
        <w:tc>
          <w:tcPr>
            <w:tcW w:w="533" w:type="dxa"/>
          </w:tcPr>
          <w:p w:rsidR="00262FD1" w:rsidRPr="007974B2" w:rsidRDefault="00262FD1" w:rsidP="00D96090">
            <w:pPr>
              <w:rPr>
                <w:color w:val="0D0D0D" w:themeColor="text1" w:themeTint="F2"/>
                <w:sz w:val="16"/>
                <w:szCs w:val="16"/>
              </w:rPr>
            </w:pPr>
            <w:r w:rsidRPr="007974B2">
              <w:rPr>
                <w:color w:val="0D0D0D" w:themeColor="text1" w:themeTint="F2"/>
                <w:sz w:val="16"/>
                <w:szCs w:val="16"/>
              </w:rPr>
              <w:t>1</w:t>
            </w:r>
          </w:p>
        </w:tc>
        <w:tc>
          <w:tcPr>
            <w:tcW w:w="2693" w:type="dxa"/>
          </w:tcPr>
          <w:p w:rsidR="00262FD1" w:rsidRPr="007974B2" w:rsidRDefault="00262FD1" w:rsidP="00D96090">
            <w:pPr>
              <w:rPr>
                <w:color w:val="0D0D0D" w:themeColor="text1" w:themeTint="F2"/>
                <w:sz w:val="16"/>
                <w:szCs w:val="16"/>
              </w:rPr>
            </w:pPr>
            <w:r w:rsidRPr="007974B2">
              <w:rPr>
                <w:color w:val="0D0D0D" w:themeColor="text1" w:themeTint="F2"/>
                <w:sz w:val="16"/>
                <w:szCs w:val="16"/>
              </w:rPr>
              <w:t xml:space="preserve">               2</w:t>
            </w:r>
          </w:p>
        </w:tc>
        <w:tc>
          <w:tcPr>
            <w:tcW w:w="709" w:type="dxa"/>
          </w:tcPr>
          <w:p w:rsidR="00262FD1" w:rsidRPr="007974B2" w:rsidRDefault="00262FD1" w:rsidP="00D96090">
            <w:pPr>
              <w:rPr>
                <w:color w:val="0D0D0D" w:themeColor="text1" w:themeTint="F2"/>
                <w:sz w:val="16"/>
                <w:szCs w:val="16"/>
              </w:rPr>
            </w:pPr>
            <w:r w:rsidRPr="007974B2">
              <w:rPr>
                <w:color w:val="0D0D0D" w:themeColor="text1" w:themeTint="F2"/>
                <w:sz w:val="16"/>
                <w:szCs w:val="16"/>
              </w:rPr>
              <w:t xml:space="preserve">   3</w:t>
            </w:r>
          </w:p>
        </w:tc>
        <w:tc>
          <w:tcPr>
            <w:tcW w:w="3542" w:type="dxa"/>
          </w:tcPr>
          <w:p w:rsidR="00262FD1" w:rsidRPr="007974B2" w:rsidRDefault="00262FD1" w:rsidP="00D96090">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262FD1" w:rsidRPr="007974B2" w:rsidRDefault="00262FD1" w:rsidP="00D96090">
            <w:pPr>
              <w:rPr>
                <w:color w:val="0D0D0D" w:themeColor="text1" w:themeTint="F2"/>
                <w:sz w:val="16"/>
                <w:szCs w:val="16"/>
              </w:rPr>
            </w:pPr>
            <w:r w:rsidRPr="007974B2">
              <w:rPr>
                <w:color w:val="0D0D0D" w:themeColor="text1" w:themeTint="F2"/>
                <w:sz w:val="16"/>
                <w:szCs w:val="16"/>
              </w:rPr>
              <w:t xml:space="preserve">                                   5</w:t>
            </w:r>
          </w:p>
        </w:tc>
        <w:tc>
          <w:tcPr>
            <w:tcW w:w="2785" w:type="dxa"/>
          </w:tcPr>
          <w:p w:rsidR="00262FD1" w:rsidRPr="007974B2" w:rsidRDefault="00262FD1" w:rsidP="00D96090">
            <w:pPr>
              <w:ind w:firstLine="708"/>
              <w:rPr>
                <w:color w:val="0D0D0D" w:themeColor="text1" w:themeTint="F2"/>
                <w:sz w:val="16"/>
                <w:szCs w:val="16"/>
              </w:rPr>
            </w:pPr>
            <w:r w:rsidRPr="007974B2">
              <w:rPr>
                <w:color w:val="0D0D0D" w:themeColor="text1" w:themeTint="F2"/>
                <w:sz w:val="16"/>
                <w:szCs w:val="16"/>
              </w:rPr>
              <w:t xml:space="preserve">    6</w:t>
            </w:r>
          </w:p>
        </w:tc>
        <w:tc>
          <w:tcPr>
            <w:tcW w:w="2231" w:type="dxa"/>
          </w:tcPr>
          <w:p w:rsidR="00262FD1" w:rsidRPr="007974B2" w:rsidRDefault="00262FD1" w:rsidP="00D96090">
            <w:pPr>
              <w:ind w:firstLine="708"/>
              <w:rPr>
                <w:color w:val="0D0D0D" w:themeColor="text1" w:themeTint="F2"/>
                <w:sz w:val="16"/>
                <w:szCs w:val="16"/>
              </w:rPr>
            </w:pPr>
            <w:r w:rsidRPr="007974B2">
              <w:rPr>
                <w:color w:val="0D0D0D" w:themeColor="text1" w:themeTint="F2"/>
                <w:sz w:val="16"/>
                <w:szCs w:val="16"/>
              </w:rPr>
              <w:t>7</w:t>
            </w:r>
          </w:p>
        </w:tc>
      </w:tr>
      <w:tr w:rsidR="00262FD1" w:rsidRPr="007974B2" w:rsidTr="00D96090">
        <w:trPr>
          <w:cantSplit/>
          <w:trHeight w:val="1134"/>
        </w:trPr>
        <w:tc>
          <w:tcPr>
            <w:tcW w:w="533" w:type="dxa"/>
            <w:vMerge w:val="restart"/>
            <w:textDirection w:val="btLr"/>
          </w:tcPr>
          <w:p w:rsidR="00262FD1" w:rsidRPr="007974B2" w:rsidRDefault="00A12BB7" w:rsidP="00D96090">
            <w:pPr>
              <w:ind w:left="113" w:right="113"/>
              <w:rPr>
                <w:color w:val="0D0D0D" w:themeColor="text1" w:themeTint="F2"/>
                <w:sz w:val="24"/>
                <w:szCs w:val="24"/>
              </w:rPr>
            </w:pPr>
            <w:r>
              <w:rPr>
                <w:color w:val="0D0D0D" w:themeColor="text1" w:themeTint="F2"/>
                <w:sz w:val="24"/>
                <w:szCs w:val="24"/>
              </w:rPr>
              <w:t xml:space="preserve"> Вторник  14 </w:t>
            </w:r>
            <w:r w:rsidR="00262FD1">
              <w:rPr>
                <w:color w:val="0D0D0D" w:themeColor="text1" w:themeTint="F2"/>
                <w:sz w:val="24"/>
                <w:szCs w:val="24"/>
              </w:rPr>
              <w:t>февраля</w:t>
            </w:r>
          </w:p>
        </w:tc>
        <w:tc>
          <w:tcPr>
            <w:tcW w:w="2693" w:type="dxa"/>
          </w:tcPr>
          <w:p w:rsidR="00262FD1" w:rsidRPr="007974B2" w:rsidRDefault="00262FD1" w:rsidP="00D96090">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262FD1" w:rsidRPr="007974B2" w:rsidRDefault="00262FD1" w:rsidP="00D96090">
            <w:pPr>
              <w:rPr>
                <w:color w:val="0D0D0D" w:themeColor="text1" w:themeTint="F2"/>
                <w:sz w:val="14"/>
                <w:szCs w:val="16"/>
              </w:rPr>
            </w:pPr>
            <w:r w:rsidRPr="007974B2">
              <w:rPr>
                <w:color w:val="0D0D0D" w:themeColor="text1" w:themeTint="F2"/>
                <w:sz w:val="14"/>
                <w:szCs w:val="16"/>
              </w:rPr>
              <w:t>Завтрак.</w:t>
            </w:r>
          </w:p>
          <w:p w:rsidR="00262FD1" w:rsidRPr="007974B2" w:rsidRDefault="00262FD1" w:rsidP="00D96090">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262FD1" w:rsidRPr="007974B2" w:rsidRDefault="00262FD1" w:rsidP="00D96090">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33552A" w:rsidRPr="0033552A" w:rsidRDefault="0033552A" w:rsidP="0033552A">
            <w:pPr>
              <w:rPr>
                <w:sz w:val="14"/>
                <w:szCs w:val="16"/>
              </w:rPr>
            </w:pPr>
            <w:r w:rsidRPr="0033552A">
              <w:rPr>
                <w:sz w:val="14"/>
                <w:szCs w:val="16"/>
              </w:rPr>
              <w:t>Чтение стихотворения О. Высотской «Холодно».</w:t>
            </w:r>
          </w:p>
          <w:p w:rsidR="0033552A" w:rsidRPr="0033552A" w:rsidRDefault="0033552A" w:rsidP="0033552A">
            <w:pPr>
              <w:rPr>
                <w:sz w:val="14"/>
                <w:szCs w:val="16"/>
              </w:rPr>
            </w:pPr>
            <w:r w:rsidRPr="0033552A">
              <w:rPr>
                <w:sz w:val="14"/>
                <w:szCs w:val="16"/>
              </w:rPr>
              <w:t>Физкультминутка «Мыли мылом уш</w:t>
            </w:r>
            <w:r w:rsidRPr="0033552A">
              <w:rPr>
                <w:sz w:val="14"/>
                <w:szCs w:val="16"/>
              </w:rPr>
              <w:softHyphen/>
              <w:t>ки...».</w:t>
            </w:r>
          </w:p>
          <w:p w:rsidR="0033552A" w:rsidRPr="0033552A" w:rsidRDefault="0033552A" w:rsidP="0033552A">
            <w:pPr>
              <w:rPr>
                <w:sz w:val="14"/>
                <w:szCs w:val="16"/>
              </w:rPr>
            </w:pPr>
            <w:r w:rsidRPr="0033552A">
              <w:rPr>
                <w:sz w:val="14"/>
                <w:szCs w:val="16"/>
              </w:rPr>
              <w:t>Отгадывание загадки:</w:t>
            </w:r>
          </w:p>
          <w:p w:rsidR="0033552A" w:rsidRPr="0033552A" w:rsidRDefault="0033552A" w:rsidP="0033552A">
            <w:pPr>
              <w:rPr>
                <w:sz w:val="14"/>
                <w:szCs w:val="16"/>
              </w:rPr>
            </w:pPr>
            <w:r w:rsidRPr="0033552A">
              <w:rPr>
                <w:sz w:val="14"/>
                <w:szCs w:val="16"/>
              </w:rPr>
              <w:t>Выгнул спину он дугой, Замяукал. Кто такой? Потянулся сладко — Вот и вся зарядка.</w:t>
            </w:r>
          </w:p>
          <w:p w:rsidR="00262FD1" w:rsidRPr="00344EBB" w:rsidRDefault="0033552A" w:rsidP="0033552A">
            <w:pPr>
              <w:rPr>
                <w:sz w:val="14"/>
                <w:szCs w:val="16"/>
              </w:rPr>
            </w:pPr>
            <w:r w:rsidRPr="0033552A">
              <w:rPr>
                <w:sz w:val="14"/>
                <w:szCs w:val="16"/>
              </w:rPr>
              <w:t>(Котенок.)</w:t>
            </w:r>
          </w:p>
        </w:tc>
        <w:tc>
          <w:tcPr>
            <w:tcW w:w="3121" w:type="dxa"/>
            <w:gridSpan w:val="3"/>
          </w:tcPr>
          <w:p w:rsidR="00262FD1" w:rsidRPr="008A4F6B" w:rsidRDefault="00876E2A" w:rsidP="00D96090">
            <w:pPr>
              <w:rPr>
                <w:color w:val="0D0D0D" w:themeColor="text1" w:themeTint="F2"/>
                <w:sz w:val="14"/>
                <w:szCs w:val="16"/>
              </w:rPr>
            </w:pPr>
            <w:r w:rsidRPr="00876E2A">
              <w:rPr>
                <w:color w:val="0D0D0D" w:themeColor="text1" w:themeTint="F2"/>
                <w:sz w:val="14"/>
                <w:szCs w:val="16"/>
              </w:rPr>
              <w:t>Познакомить со стихотворением 0. Высотской «Холодно», учить повторять фразы вслед за воспи</w:t>
            </w:r>
            <w:r w:rsidRPr="00876E2A">
              <w:rPr>
                <w:color w:val="0D0D0D" w:themeColor="text1" w:themeTint="F2"/>
                <w:sz w:val="14"/>
                <w:szCs w:val="16"/>
              </w:rPr>
              <w:softHyphen/>
              <w:t>тателем; учить произносить зву</w:t>
            </w:r>
            <w:r w:rsidRPr="00876E2A">
              <w:rPr>
                <w:color w:val="0D0D0D" w:themeColor="text1" w:themeTint="F2"/>
                <w:sz w:val="14"/>
                <w:szCs w:val="16"/>
              </w:rPr>
              <w:softHyphen/>
              <w:t>коподражательные слова, угады</w:t>
            </w:r>
            <w:r w:rsidRPr="00876E2A">
              <w:rPr>
                <w:color w:val="0D0D0D" w:themeColor="text1" w:themeTint="F2"/>
                <w:sz w:val="14"/>
                <w:szCs w:val="16"/>
              </w:rPr>
              <w:softHyphen/>
              <w:t>вать животное по описанию</w:t>
            </w:r>
            <w:r>
              <w:rPr>
                <w:color w:val="0D0D0D" w:themeColor="text1" w:themeTint="F2"/>
                <w:sz w:val="14"/>
                <w:szCs w:val="16"/>
              </w:rPr>
              <w:t>. Провести с Сашей, Миланой и Лизой.</w:t>
            </w:r>
          </w:p>
        </w:tc>
        <w:tc>
          <w:tcPr>
            <w:tcW w:w="2785" w:type="dxa"/>
          </w:tcPr>
          <w:p w:rsidR="00262FD1" w:rsidRPr="000658B9" w:rsidRDefault="00876E2A" w:rsidP="00D96090">
            <w:pPr>
              <w:rPr>
                <w:sz w:val="14"/>
                <w:szCs w:val="16"/>
              </w:rPr>
            </w:pPr>
            <w:r w:rsidRPr="00876E2A">
              <w:rPr>
                <w:sz w:val="14"/>
                <w:szCs w:val="16"/>
              </w:rPr>
              <w:t>Сюже</w:t>
            </w:r>
            <w:r>
              <w:rPr>
                <w:sz w:val="14"/>
                <w:szCs w:val="16"/>
              </w:rPr>
              <w:t>тные картинки, игруш</w:t>
            </w:r>
            <w:r>
              <w:rPr>
                <w:sz w:val="14"/>
                <w:szCs w:val="16"/>
              </w:rPr>
              <w:softHyphen/>
              <w:t>ка котенок.</w:t>
            </w:r>
          </w:p>
        </w:tc>
        <w:tc>
          <w:tcPr>
            <w:tcW w:w="2231" w:type="dxa"/>
            <w:vMerge w:val="restart"/>
          </w:tcPr>
          <w:p w:rsidR="00262FD1" w:rsidRPr="007974B2" w:rsidRDefault="00262FD1" w:rsidP="00D96090">
            <w:pPr>
              <w:rPr>
                <w:color w:val="0D0D0D" w:themeColor="text1" w:themeTint="F2"/>
                <w:sz w:val="14"/>
                <w:szCs w:val="16"/>
              </w:rPr>
            </w:pPr>
            <w:r w:rsidRPr="0026544F">
              <w:rPr>
                <w:color w:val="0D0D0D" w:themeColor="text1" w:themeTint="F2"/>
                <w:sz w:val="14"/>
                <w:szCs w:val="16"/>
              </w:rPr>
              <w:t xml:space="preserve">Беседа с </w:t>
            </w:r>
            <w:r>
              <w:rPr>
                <w:color w:val="0D0D0D" w:themeColor="text1" w:themeTint="F2"/>
                <w:sz w:val="14"/>
                <w:szCs w:val="16"/>
              </w:rPr>
              <w:t>родителями о</w:t>
            </w:r>
            <w:r w:rsidR="0033552A">
              <w:rPr>
                <w:color w:val="0D0D0D" w:themeColor="text1" w:themeTint="F2"/>
                <w:sz w:val="14"/>
                <w:szCs w:val="16"/>
              </w:rPr>
              <w:t xml:space="preserve"> проведённом дне</w:t>
            </w:r>
            <w:r>
              <w:rPr>
                <w:color w:val="0D0D0D" w:themeColor="text1" w:themeTint="F2"/>
                <w:sz w:val="14"/>
                <w:szCs w:val="16"/>
              </w:rPr>
              <w:t>.</w:t>
            </w:r>
            <w:r w:rsidR="0033552A">
              <w:rPr>
                <w:color w:val="0D0D0D" w:themeColor="text1" w:themeTint="F2"/>
                <w:sz w:val="14"/>
                <w:szCs w:val="16"/>
              </w:rPr>
              <w:t xml:space="preserve"> Поговорить с родителями Марка о его поведении.</w:t>
            </w:r>
          </w:p>
        </w:tc>
      </w:tr>
      <w:tr w:rsidR="00262FD1" w:rsidRPr="007974B2" w:rsidTr="00D96090">
        <w:tc>
          <w:tcPr>
            <w:tcW w:w="533" w:type="dxa"/>
            <w:vMerge/>
          </w:tcPr>
          <w:p w:rsidR="00262FD1" w:rsidRPr="007974B2" w:rsidRDefault="00262FD1" w:rsidP="00D96090">
            <w:pPr>
              <w:rPr>
                <w:color w:val="0D0D0D" w:themeColor="text1" w:themeTint="F2"/>
                <w:sz w:val="14"/>
                <w:szCs w:val="16"/>
              </w:rPr>
            </w:pPr>
          </w:p>
        </w:tc>
        <w:tc>
          <w:tcPr>
            <w:tcW w:w="2693" w:type="dxa"/>
          </w:tcPr>
          <w:p w:rsidR="00262FD1" w:rsidRPr="007974B2" w:rsidRDefault="00262FD1" w:rsidP="00D96090">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262FD1" w:rsidRPr="007974B2" w:rsidRDefault="00262FD1" w:rsidP="00D96090">
            <w:pPr>
              <w:rPr>
                <w:color w:val="0D0D0D" w:themeColor="text1" w:themeTint="F2"/>
                <w:sz w:val="14"/>
                <w:szCs w:val="16"/>
              </w:rPr>
            </w:pPr>
          </w:p>
        </w:tc>
        <w:tc>
          <w:tcPr>
            <w:tcW w:w="9448" w:type="dxa"/>
            <w:gridSpan w:val="5"/>
          </w:tcPr>
          <w:p w:rsidR="00262FD1" w:rsidRPr="00F86874" w:rsidRDefault="00262FD1" w:rsidP="00D96090">
            <w:pPr>
              <w:rPr>
                <w:i/>
                <w:color w:val="0D0D0D" w:themeColor="text1" w:themeTint="F2"/>
                <w:sz w:val="14"/>
                <w:szCs w:val="16"/>
              </w:rPr>
            </w:pPr>
            <w:r w:rsidRPr="00F86874">
              <w:rPr>
                <w:i/>
                <w:color w:val="0D0D0D" w:themeColor="text1" w:themeTint="F2"/>
                <w:sz w:val="14"/>
                <w:szCs w:val="16"/>
              </w:rPr>
              <w:t>1.</w:t>
            </w:r>
            <w:r w:rsidRPr="00081E64">
              <w:rPr>
                <w:color w:val="0D0D0D" w:themeColor="text1" w:themeTint="F2"/>
                <w:sz w:val="14"/>
                <w:szCs w:val="16"/>
              </w:rPr>
              <w:t>Художественно - эстетическое развитие. Музо</w:t>
            </w:r>
          </w:p>
          <w:p w:rsidR="00262FD1" w:rsidRPr="00F86874" w:rsidRDefault="00262FD1" w:rsidP="00D96090">
            <w:pPr>
              <w:rPr>
                <w:i/>
                <w:color w:val="0D0D0D" w:themeColor="text1" w:themeTint="F2"/>
                <w:sz w:val="14"/>
                <w:szCs w:val="16"/>
              </w:rPr>
            </w:pPr>
          </w:p>
        </w:tc>
        <w:tc>
          <w:tcPr>
            <w:tcW w:w="2231" w:type="dxa"/>
            <w:vMerge/>
          </w:tcPr>
          <w:p w:rsidR="00262FD1" w:rsidRPr="007974B2" w:rsidRDefault="00262FD1" w:rsidP="00D96090">
            <w:pPr>
              <w:rPr>
                <w:color w:val="0D0D0D" w:themeColor="text1" w:themeTint="F2"/>
                <w:sz w:val="14"/>
                <w:szCs w:val="16"/>
              </w:rPr>
            </w:pPr>
          </w:p>
        </w:tc>
      </w:tr>
      <w:tr w:rsidR="00262FD1" w:rsidRPr="007974B2" w:rsidTr="00D96090">
        <w:tc>
          <w:tcPr>
            <w:tcW w:w="533" w:type="dxa"/>
            <w:vMerge/>
          </w:tcPr>
          <w:p w:rsidR="00262FD1" w:rsidRPr="007974B2" w:rsidRDefault="00262FD1" w:rsidP="00D96090">
            <w:pPr>
              <w:rPr>
                <w:color w:val="0D0D0D" w:themeColor="text1" w:themeTint="F2"/>
                <w:sz w:val="14"/>
                <w:szCs w:val="16"/>
              </w:rPr>
            </w:pPr>
          </w:p>
        </w:tc>
        <w:tc>
          <w:tcPr>
            <w:tcW w:w="2693" w:type="dxa"/>
          </w:tcPr>
          <w:p w:rsidR="00262FD1" w:rsidRPr="007974B2" w:rsidRDefault="00262FD1" w:rsidP="00D96090">
            <w:pPr>
              <w:rPr>
                <w:color w:val="0D0D0D" w:themeColor="text1" w:themeTint="F2"/>
                <w:sz w:val="14"/>
                <w:szCs w:val="16"/>
              </w:rPr>
            </w:pPr>
            <w:r w:rsidRPr="007974B2">
              <w:rPr>
                <w:color w:val="0D0D0D" w:themeColor="text1" w:themeTint="F2"/>
                <w:sz w:val="14"/>
                <w:szCs w:val="16"/>
              </w:rPr>
              <w:t>Игры. Подготовка к прогулке</w:t>
            </w:r>
          </w:p>
          <w:p w:rsidR="00262FD1" w:rsidRPr="007974B2" w:rsidRDefault="00262FD1" w:rsidP="00D96090">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262FD1" w:rsidRPr="007974B2" w:rsidRDefault="00262FD1" w:rsidP="00D96090">
            <w:pPr>
              <w:rPr>
                <w:color w:val="0D0D0D" w:themeColor="text1" w:themeTint="F2"/>
                <w:sz w:val="14"/>
                <w:szCs w:val="16"/>
              </w:rPr>
            </w:pPr>
          </w:p>
        </w:tc>
        <w:tc>
          <w:tcPr>
            <w:tcW w:w="3555" w:type="dxa"/>
            <w:gridSpan w:val="2"/>
          </w:tcPr>
          <w:p w:rsidR="0033552A" w:rsidRPr="0033552A" w:rsidRDefault="0033552A" w:rsidP="0033552A">
            <w:pPr>
              <w:rPr>
                <w:color w:val="0D0D0D" w:themeColor="text1" w:themeTint="F2"/>
                <w:sz w:val="14"/>
                <w:szCs w:val="16"/>
              </w:rPr>
            </w:pPr>
            <w:r w:rsidRPr="0033552A">
              <w:rPr>
                <w:color w:val="0D0D0D" w:themeColor="text1" w:themeTint="F2"/>
                <w:sz w:val="14"/>
                <w:szCs w:val="16"/>
              </w:rPr>
              <w:t>Наблюдение за ветром: как качаются ветки деревьев. Речь с движением «Дует ветер». П\и «Ветер, ветерок», менять движение в соответствии с сигналом</w:t>
            </w:r>
          </w:p>
          <w:p w:rsidR="00262FD1" w:rsidRPr="007974B2" w:rsidRDefault="0033552A" w:rsidP="0033552A">
            <w:pPr>
              <w:rPr>
                <w:color w:val="0D0D0D" w:themeColor="text1" w:themeTint="F2"/>
                <w:sz w:val="14"/>
                <w:szCs w:val="16"/>
              </w:rPr>
            </w:pPr>
            <w:r w:rsidRPr="0033552A">
              <w:rPr>
                <w:color w:val="0D0D0D" w:themeColor="text1" w:themeTint="F2"/>
                <w:sz w:val="14"/>
                <w:szCs w:val="16"/>
              </w:rPr>
              <w:t>Предложить собрать сломанные ветки</w:t>
            </w:r>
          </w:p>
        </w:tc>
        <w:tc>
          <w:tcPr>
            <w:tcW w:w="3108" w:type="dxa"/>
            <w:gridSpan w:val="2"/>
          </w:tcPr>
          <w:p w:rsidR="00262FD1" w:rsidRPr="007974B2" w:rsidRDefault="00262FD1" w:rsidP="00D96090">
            <w:pPr>
              <w:rPr>
                <w:color w:val="0D0D0D" w:themeColor="text1" w:themeTint="F2"/>
                <w:sz w:val="14"/>
                <w:szCs w:val="16"/>
              </w:rPr>
            </w:pPr>
            <w:r w:rsidRPr="00504F65">
              <w:rPr>
                <w:color w:val="0D0D0D" w:themeColor="text1" w:themeTint="F2"/>
                <w:sz w:val="14"/>
                <w:szCs w:val="16"/>
              </w:rPr>
              <w:t>индивидуальная работа по развитию движ</w:t>
            </w:r>
            <w:r>
              <w:rPr>
                <w:color w:val="0D0D0D" w:themeColor="text1" w:themeTint="F2"/>
                <w:sz w:val="14"/>
                <w:szCs w:val="16"/>
              </w:rPr>
              <w:t>ений с Сашей, Миланой.</w:t>
            </w:r>
          </w:p>
        </w:tc>
        <w:tc>
          <w:tcPr>
            <w:tcW w:w="2785" w:type="dxa"/>
          </w:tcPr>
          <w:p w:rsidR="00262FD1" w:rsidRPr="007974B2" w:rsidRDefault="00262FD1" w:rsidP="00D96090">
            <w:pPr>
              <w:rPr>
                <w:color w:val="0D0D0D" w:themeColor="text1" w:themeTint="F2"/>
                <w:sz w:val="14"/>
                <w:szCs w:val="16"/>
              </w:rPr>
            </w:pPr>
            <w:r w:rsidRPr="007974B2">
              <w:rPr>
                <w:bCs/>
                <w:color w:val="0D0D0D" w:themeColor="text1" w:themeTint="F2"/>
                <w:sz w:val="14"/>
                <w:szCs w:val="16"/>
              </w:rPr>
              <w:t xml:space="preserve">Выносной материал: машинки, вертушки, кукла одетая по погоде, </w:t>
            </w:r>
            <w:r>
              <w:rPr>
                <w:bCs/>
                <w:color w:val="0D0D0D" w:themeColor="text1" w:themeTint="F2"/>
                <w:sz w:val="14"/>
                <w:szCs w:val="16"/>
              </w:rPr>
              <w:t>лопатки.</w:t>
            </w:r>
          </w:p>
        </w:tc>
        <w:tc>
          <w:tcPr>
            <w:tcW w:w="2231" w:type="dxa"/>
            <w:vMerge/>
          </w:tcPr>
          <w:p w:rsidR="00262FD1" w:rsidRPr="007974B2" w:rsidRDefault="00262FD1" w:rsidP="00D96090">
            <w:pPr>
              <w:rPr>
                <w:color w:val="0D0D0D" w:themeColor="text1" w:themeTint="F2"/>
                <w:sz w:val="14"/>
                <w:szCs w:val="16"/>
              </w:rPr>
            </w:pPr>
          </w:p>
        </w:tc>
      </w:tr>
      <w:tr w:rsidR="00262FD1" w:rsidRPr="007974B2" w:rsidTr="00D96090">
        <w:trPr>
          <w:trHeight w:val="440"/>
        </w:trPr>
        <w:tc>
          <w:tcPr>
            <w:tcW w:w="533" w:type="dxa"/>
            <w:vMerge/>
          </w:tcPr>
          <w:p w:rsidR="00262FD1" w:rsidRPr="007974B2" w:rsidRDefault="00262FD1" w:rsidP="00D96090">
            <w:pPr>
              <w:rPr>
                <w:color w:val="0D0D0D" w:themeColor="text1" w:themeTint="F2"/>
                <w:sz w:val="14"/>
                <w:szCs w:val="16"/>
              </w:rPr>
            </w:pPr>
          </w:p>
        </w:tc>
        <w:tc>
          <w:tcPr>
            <w:tcW w:w="2693" w:type="dxa"/>
          </w:tcPr>
          <w:p w:rsidR="00262FD1" w:rsidRPr="007974B2" w:rsidRDefault="00262FD1" w:rsidP="00D96090">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262FD1" w:rsidRPr="007974B2" w:rsidRDefault="00262FD1" w:rsidP="00D96090">
            <w:pPr>
              <w:rPr>
                <w:color w:val="0D0D0D" w:themeColor="text1" w:themeTint="F2"/>
                <w:sz w:val="14"/>
                <w:szCs w:val="16"/>
              </w:rPr>
            </w:pPr>
            <w:r w:rsidRPr="007974B2">
              <w:rPr>
                <w:color w:val="0D0D0D" w:themeColor="text1" w:themeTint="F2"/>
                <w:sz w:val="14"/>
                <w:szCs w:val="16"/>
              </w:rPr>
              <w:t>Обед.</w:t>
            </w:r>
          </w:p>
          <w:p w:rsidR="00262FD1" w:rsidRPr="007974B2" w:rsidRDefault="00262FD1" w:rsidP="00D96090">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09" w:type="dxa"/>
            <w:vMerge/>
          </w:tcPr>
          <w:p w:rsidR="00262FD1" w:rsidRPr="007974B2" w:rsidRDefault="00262FD1" w:rsidP="00D96090">
            <w:pPr>
              <w:rPr>
                <w:color w:val="0D0D0D" w:themeColor="text1" w:themeTint="F2"/>
                <w:sz w:val="14"/>
                <w:szCs w:val="16"/>
              </w:rPr>
            </w:pPr>
          </w:p>
        </w:tc>
        <w:tc>
          <w:tcPr>
            <w:tcW w:w="3555" w:type="dxa"/>
            <w:gridSpan w:val="2"/>
          </w:tcPr>
          <w:p w:rsidR="00262FD1" w:rsidRPr="007974B2" w:rsidRDefault="00876E2A" w:rsidP="0033552A">
            <w:pPr>
              <w:rPr>
                <w:color w:val="0D0D0D" w:themeColor="text1" w:themeTint="F2"/>
                <w:sz w:val="14"/>
                <w:szCs w:val="16"/>
              </w:rPr>
            </w:pPr>
            <w:r>
              <w:rPr>
                <w:color w:val="0D0D0D" w:themeColor="text1" w:themeTint="F2"/>
                <w:sz w:val="14"/>
                <w:szCs w:val="16"/>
              </w:rPr>
              <w:t>Слушать сказку « Рукавичка».</w:t>
            </w:r>
          </w:p>
        </w:tc>
        <w:tc>
          <w:tcPr>
            <w:tcW w:w="3108" w:type="dxa"/>
            <w:gridSpan w:val="2"/>
          </w:tcPr>
          <w:p w:rsidR="00262FD1" w:rsidRPr="007974B2" w:rsidRDefault="00262FD1" w:rsidP="00D96090">
            <w:pPr>
              <w:rPr>
                <w:color w:val="0D0D0D" w:themeColor="text1" w:themeTint="F2"/>
                <w:sz w:val="14"/>
              </w:rPr>
            </w:pPr>
            <w:r w:rsidRPr="007974B2">
              <w:rPr>
                <w:color w:val="0D0D0D" w:themeColor="text1" w:themeTint="F2"/>
                <w:sz w:val="14"/>
                <w:szCs w:val="16"/>
              </w:rPr>
              <w:t>С каждым ребёнком  навыки К.Г.Н. ( мытьё рук, вытирание рук полотенцем, самостоятельно ходить на горшок).</w:t>
            </w:r>
            <w:r w:rsidRPr="007974B2">
              <w:rPr>
                <w:color w:val="0D0D0D" w:themeColor="text1" w:themeTint="F2"/>
                <w:sz w:val="14"/>
              </w:rPr>
              <w:t>учить брать мыло из мыльницы, с помощью взрослого намыливать руки; учить проситься на горшок;</w:t>
            </w:r>
          </w:p>
          <w:p w:rsidR="00262FD1" w:rsidRPr="007974B2" w:rsidRDefault="00262FD1" w:rsidP="00D96090">
            <w:pPr>
              <w:rPr>
                <w:color w:val="0D0D0D" w:themeColor="text1" w:themeTint="F2"/>
                <w:sz w:val="14"/>
                <w:szCs w:val="16"/>
              </w:rPr>
            </w:pPr>
            <w:r w:rsidRPr="007974B2">
              <w:rPr>
                <w:color w:val="0D0D0D" w:themeColor="text1" w:themeTint="F2"/>
                <w:sz w:val="14"/>
              </w:rPr>
              <w:t>- приучать пользоваться носовым платком</w:t>
            </w:r>
          </w:p>
        </w:tc>
        <w:tc>
          <w:tcPr>
            <w:tcW w:w="2785" w:type="dxa"/>
          </w:tcPr>
          <w:p w:rsidR="00262FD1" w:rsidRPr="007974B2" w:rsidRDefault="00876E2A" w:rsidP="00D96090">
            <w:pPr>
              <w:rPr>
                <w:color w:val="0D0D0D" w:themeColor="text1" w:themeTint="F2"/>
                <w:sz w:val="14"/>
                <w:szCs w:val="16"/>
              </w:rPr>
            </w:pPr>
            <w:r>
              <w:rPr>
                <w:color w:val="0D0D0D" w:themeColor="text1" w:themeTint="F2"/>
                <w:sz w:val="14"/>
                <w:szCs w:val="16"/>
              </w:rPr>
              <w:t>Проигрыватель со сказкой.</w:t>
            </w:r>
          </w:p>
        </w:tc>
        <w:tc>
          <w:tcPr>
            <w:tcW w:w="2231" w:type="dxa"/>
            <w:vMerge/>
          </w:tcPr>
          <w:p w:rsidR="00262FD1" w:rsidRPr="007974B2" w:rsidRDefault="00262FD1" w:rsidP="00D96090">
            <w:pPr>
              <w:rPr>
                <w:color w:val="0D0D0D" w:themeColor="text1" w:themeTint="F2"/>
                <w:sz w:val="14"/>
                <w:szCs w:val="16"/>
              </w:rPr>
            </w:pPr>
          </w:p>
        </w:tc>
      </w:tr>
      <w:tr w:rsidR="00262FD1" w:rsidRPr="007974B2" w:rsidTr="00D96090">
        <w:trPr>
          <w:trHeight w:val="1103"/>
        </w:trPr>
        <w:tc>
          <w:tcPr>
            <w:tcW w:w="533" w:type="dxa"/>
            <w:vMerge/>
          </w:tcPr>
          <w:p w:rsidR="00262FD1" w:rsidRPr="007974B2" w:rsidRDefault="00262FD1" w:rsidP="00D96090">
            <w:pPr>
              <w:rPr>
                <w:color w:val="0D0D0D" w:themeColor="text1" w:themeTint="F2"/>
                <w:sz w:val="14"/>
                <w:szCs w:val="16"/>
              </w:rPr>
            </w:pPr>
          </w:p>
        </w:tc>
        <w:tc>
          <w:tcPr>
            <w:tcW w:w="2693" w:type="dxa"/>
          </w:tcPr>
          <w:p w:rsidR="00262FD1" w:rsidRPr="007974B2" w:rsidRDefault="00262FD1" w:rsidP="00D96090">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262FD1" w:rsidRPr="007974B2" w:rsidRDefault="00262FD1" w:rsidP="00D96090">
            <w:pPr>
              <w:rPr>
                <w:color w:val="0D0D0D" w:themeColor="text1" w:themeTint="F2"/>
                <w:sz w:val="14"/>
                <w:szCs w:val="16"/>
              </w:rPr>
            </w:pPr>
            <w:r w:rsidRPr="007974B2">
              <w:rPr>
                <w:color w:val="0D0D0D" w:themeColor="text1" w:themeTint="F2"/>
                <w:sz w:val="14"/>
                <w:szCs w:val="16"/>
              </w:rPr>
              <w:t>Полдник.</w:t>
            </w:r>
          </w:p>
          <w:p w:rsidR="00262FD1" w:rsidRPr="007974B2" w:rsidRDefault="00262FD1" w:rsidP="00D96090">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262FD1" w:rsidRPr="007974B2" w:rsidRDefault="00262FD1" w:rsidP="00D96090">
            <w:pPr>
              <w:rPr>
                <w:color w:val="0D0D0D" w:themeColor="text1" w:themeTint="F2"/>
                <w:sz w:val="14"/>
                <w:szCs w:val="16"/>
              </w:rPr>
            </w:pPr>
          </w:p>
        </w:tc>
        <w:tc>
          <w:tcPr>
            <w:tcW w:w="3555" w:type="dxa"/>
            <w:gridSpan w:val="2"/>
          </w:tcPr>
          <w:p w:rsidR="0033552A" w:rsidRPr="0033552A" w:rsidRDefault="0033552A" w:rsidP="0033552A">
            <w:pPr>
              <w:rPr>
                <w:color w:val="0D0D0D" w:themeColor="text1" w:themeTint="F2"/>
                <w:sz w:val="14"/>
                <w:szCs w:val="16"/>
              </w:rPr>
            </w:pPr>
            <w:r w:rsidRPr="0033552A">
              <w:rPr>
                <w:color w:val="0D0D0D" w:themeColor="text1" w:themeTint="F2"/>
                <w:sz w:val="14"/>
                <w:szCs w:val="16"/>
              </w:rPr>
              <w:t>П\и «Беги на носочках» - развивать слуховое внимание, координацию. Игры детей в уголке «Доктора» - воспитывать сочувствие к больным игрушкам, желание их лечить</w:t>
            </w:r>
          </w:p>
          <w:p w:rsidR="00876E2A" w:rsidRPr="00876E2A" w:rsidRDefault="00876E2A" w:rsidP="00876E2A">
            <w:pPr>
              <w:ind w:left="100"/>
              <w:rPr>
                <w:color w:val="0D0D0D" w:themeColor="text1" w:themeTint="F2"/>
                <w:sz w:val="14"/>
                <w:szCs w:val="16"/>
              </w:rPr>
            </w:pPr>
            <w:r>
              <w:rPr>
                <w:color w:val="0D0D0D" w:themeColor="text1" w:themeTint="F2"/>
                <w:sz w:val="14"/>
                <w:szCs w:val="16"/>
              </w:rPr>
              <w:t>Итоговое мероприятие:</w:t>
            </w:r>
            <w:r w:rsidRPr="00876E2A">
              <w:rPr>
                <w:color w:val="0D0D0D" w:themeColor="text1" w:themeTint="F2"/>
                <w:sz w:val="14"/>
                <w:szCs w:val="16"/>
              </w:rPr>
              <w:t>Лепка блюдец для котенка.</w:t>
            </w:r>
          </w:p>
          <w:p w:rsidR="00876E2A" w:rsidRPr="00876E2A" w:rsidRDefault="00876E2A" w:rsidP="00876E2A">
            <w:pPr>
              <w:rPr>
                <w:color w:val="0D0D0D" w:themeColor="text1" w:themeTint="F2"/>
                <w:sz w:val="14"/>
                <w:szCs w:val="16"/>
              </w:rPr>
            </w:pPr>
            <w:r w:rsidRPr="00876E2A">
              <w:rPr>
                <w:color w:val="0D0D0D" w:themeColor="text1" w:themeTint="F2"/>
                <w:sz w:val="14"/>
                <w:szCs w:val="16"/>
              </w:rPr>
              <w:t>Рассматривание блюдец разного цве</w:t>
            </w:r>
            <w:r w:rsidRPr="00876E2A">
              <w:rPr>
                <w:color w:val="0D0D0D" w:themeColor="text1" w:themeTint="F2"/>
                <w:sz w:val="14"/>
                <w:szCs w:val="16"/>
              </w:rPr>
              <w:softHyphen/>
              <w:t>та.</w:t>
            </w:r>
          </w:p>
          <w:p w:rsidR="00262FD1" w:rsidRPr="0033552A" w:rsidRDefault="00262FD1" w:rsidP="0033552A">
            <w:pPr>
              <w:rPr>
                <w:color w:val="0D0D0D" w:themeColor="text1" w:themeTint="F2"/>
                <w:sz w:val="14"/>
                <w:szCs w:val="16"/>
              </w:rPr>
            </w:pPr>
          </w:p>
        </w:tc>
        <w:tc>
          <w:tcPr>
            <w:tcW w:w="3108" w:type="dxa"/>
            <w:gridSpan w:val="2"/>
          </w:tcPr>
          <w:p w:rsidR="00262FD1" w:rsidRDefault="00262FD1" w:rsidP="00D96090">
            <w:pPr>
              <w:rPr>
                <w:color w:val="0D0D0D" w:themeColor="text1" w:themeTint="F2"/>
                <w:sz w:val="14"/>
                <w:szCs w:val="16"/>
              </w:rPr>
            </w:pPr>
            <w:r>
              <w:rPr>
                <w:color w:val="0D0D0D" w:themeColor="text1" w:themeTint="F2"/>
                <w:sz w:val="14"/>
                <w:szCs w:val="16"/>
              </w:rPr>
              <w:t>Игра ситу</w:t>
            </w:r>
            <w:r w:rsidR="00876E2A">
              <w:rPr>
                <w:color w:val="0D0D0D" w:themeColor="text1" w:themeTint="F2"/>
                <w:sz w:val="14"/>
                <w:szCs w:val="16"/>
              </w:rPr>
              <w:t>ация « Кукла хочет новое платье</w:t>
            </w:r>
            <w:r>
              <w:rPr>
                <w:color w:val="0D0D0D" w:themeColor="text1" w:themeTint="F2"/>
                <w:sz w:val="14"/>
                <w:szCs w:val="16"/>
              </w:rPr>
              <w:t>».</w:t>
            </w:r>
          </w:p>
          <w:p w:rsidR="00262FD1" w:rsidRDefault="00262FD1" w:rsidP="00D96090">
            <w:pPr>
              <w:rPr>
                <w:color w:val="0D0D0D" w:themeColor="text1" w:themeTint="F2"/>
                <w:sz w:val="14"/>
                <w:szCs w:val="16"/>
              </w:rPr>
            </w:pPr>
            <w:r>
              <w:rPr>
                <w:color w:val="0D0D0D" w:themeColor="text1" w:themeTint="F2"/>
                <w:sz w:val="14"/>
                <w:szCs w:val="16"/>
              </w:rPr>
              <w:t>Провести со всеми детьми.</w:t>
            </w:r>
          </w:p>
          <w:p w:rsidR="00262FD1" w:rsidRDefault="00262FD1" w:rsidP="00D96090">
            <w:pPr>
              <w:rPr>
                <w:sz w:val="14"/>
                <w:szCs w:val="16"/>
              </w:rPr>
            </w:pPr>
          </w:p>
          <w:p w:rsidR="00262FD1" w:rsidRPr="00344EBB" w:rsidRDefault="00876E2A" w:rsidP="00D96090">
            <w:pPr>
              <w:rPr>
                <w:sz w:val="14"/>
                <w:szCs w:val="16"/>
              </w:rPr>
            </w:pPr>
            <w:r w:rsidRPr="00876E2A">
              <w:rPr>
                <w:sz w:val="14"/>
                <w:szCs w:val="16"/>
              </w:rPr>
              <w:t>за</w:t>
            </w:r>
            <w:r w:rsidRPr="00876E2A">
              <w:rPr>
                <w:sz w:val="14"/>
                <w:szCs w:val="16"/>
              </w:rPr>
              <w:softHyphen/>
              <w:t>креплять умение скатывать шары из пластилина круговыми движе</w:t>
            </w:r>
            <w:r w:rsidRPr="00876E2A">
              <w:rPr>
                <w:sz w:val="14"/>
                <w:szCs w:val="16"/>
              </w:rPr>
              <w:softHyphen/>
              <w:t>ниями рук, расплющивать заго</w:t>
            </w:r>
            <w:r w:rsidRPr="00876E2A">
              <w:rPr>
                <w:sz w:val="14"/>
                <w:szCs w:val="16"/>
              </w:rPr>
              <w:softHyphen/>
              <w:t>товку, аккуратно класть готовое изделие на дощечку</w:t>
            </w:r>
            <w:r>
              <w:rPr>
                <w:sz w:val="14"/>
                <w:szCs w:val="16"/>
              </w:rPr>
              <w:t>. Провести с Сашей, Марком.</w:t>
            </w:r>
          </w:p>
        </w:tc>
        <w:tc>
          <w:tcPr>
            <w:tcW w:w="2785" w:type="dxa"/>
          </w:tcPr>
          <w:p w:rsidR="00262FD1" w:rsidRPr="007974B2" w:rsidRDefault="00876E2A" w:rsidP="00D96090">
            <w:pPr>
              <w:rPr>
                <w:color w:val="0D0D0D" w:themeColor="text1" w:themeTint="F2"/>
                <w:sz w:val="14"/>
                <w:szCs w:val="16"/>
              </w:rPr>
            </w:pPr>
            <w:r w:rsidRPr="00876E2A">
              <w:rPr>
                <w:color w:val="0D0D0D" w:themeColor="text1" w:themeTint="F2"/>
                <w:sz w:val="14"/>
                <w:szCs w:val="16"/>
              </w:rPr>
              <w:t>образец изделия, блюдца разного цвета, пла</w:t>
            </w:r>
            <w:r w:rsidRPr="00876E2A">
              <w:rPr>
                <w:color w:val="0D0D0D" w:themeColor="text1" w:themeTint="F2"/>
                <w:sz w:val="14"/>
                <w:szCs w:val="16"/>
              </w:rPr>
              <w:softHyphen/>
              <w:t>стилин, салфетки, дощечки</w:t>
            </w:r>
          </w:p>
        </w:tc>
        <w:tc>
          <w:tcPr>
            <w:tcW w:w="2231" w:type="dxa"/>
            <w:vMerge/>
          </w:tcPr>
          <w:p w:rsidR="00262FD1" w:rsidRPr="007974B2" w:rsidRDefault="00262FD1" w:rsidP="00D96090">
            <w:pPr>
              <w:rPr>
                <w:color w:val="0D0D0D" w:themeColor="text1" w:themeTint="F2"/>
                <w:sz w:val="14"/>
                <w:szCs w:val="16"/>
              </w:rPr>
            </w:pPr>
          </w:p>
        </w:tc>
      </w:tr>
      <w:tr w:rsidR="00262FD1" w:rsidRPr="007974B2" w:rsidTr="00D96090">
        <w:trPr>
          <w:trHeight w:val="626"/>
        </w:trPr>
        <w:tc>
          <w:tcPr>
            <w:tcW w:w="533" w:type="dxa"/>
            <w:vMerge/>
          </w:tcPr>
          <w:p w:rsidR="00262FD1" w:rsidRPr="007974B2" w:rsidRDefault="00262FD1" w:rsidP="00D96090">
            <w:pPr>
              <w:rPr>
                <w:color w:val="0D0D0D" w:themeColor="text1" w:themeTint="F2"/>
                <w:sz w:val="14"/>
                <w:szCs w:val="16"/>
              </w:rPr>
            </w:pPr>
          </w:p>
        </w:tc>
        <w:tc>
          <w:tcPr>
            <w:tcW w:w="2693" w:type="dxa"/>
          </w:tcPr>
          <w:p w:rsidR="00262FD1" w:rsidRPr="007974B2" w:rsidRDefault="00262FD1" w:rsidP="00D96090">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262FD1" w:rsidRPr="007974B2" w:rsidRDefault="00262FD1" w:rsidP="00D96090">
            <w:pPr>
              <w:rPr>
                <w:color w:val="0D0D0D" w:themeColor="text1" w:themeTint="F2"/>
                <w:sz w:val="14"/>
                <w:szCs w:val="16"/>
              </w:rPr>
            </w:pPr>
          </w:p>
          <w:p w:rsidR="00262FD1" w:rsidRPr="007974B2" w:rsidRDefault="00262FD1" w:rsidP="00D96090">
            <w:pPr>
              <w:rPr>
                <w:color w:val="0D0D0D" w:themeColor="text1" w:themeTint="F2"/>
                <w:sz w:val="14"/>
                <w:szCs w:val="16"/>
              </w:rPr>
            </w:pPr>
          </w:p>
          <w:p w:rsidR="00262FD1" w:rsidRPr="007974B2" w:rsidRDefault="00262FD1" w:rsidP="00D96090">
            <w:pPr>
              <w:rPr>
                <w:color w:val="0D0D0D" w:themeColor="text1" w:themeTint="F2"/>
                <w:sz w:val="14"/>
                <w:szCs w:val="16"/>
              </w:rPr>
            </w:pPr>
          </w:p>
        </w:tc>
        <w:tc>
          <w:tcPr>
            <w:tcW w:w="709" w:type="dxa"/>
            <w:vMerge/>
          </w:tcPr>
          <w:p w:rsidR="00262FD1" w:rsidRPr="007974B2" w:rsidRDefault="00262FD1" w:rsidP="00D96090">
            <w:pPr>
              <w:rPr>
                <w:color w:val="0D0D0D" w:themeColor="text1" w:themeTint="F2"/>
                <w:sz w:val="14"/>
                <w:szCs w:val="16"/>
              </w:rPr>
            </w:pPr>
          </w:p>
        </w:tc>
        <w:tc>
          <w:tcPr>
            <w:tcW w:w="9448" w:type="dxa"/>
            <w:gridSpan w:val="5"/>
          </w:tcPr>
          <w:p w:rsidR="00063A79" w:rsidRPr="00063A79" w:rsidRDefault="00262FD1" w:rsidP="00063A79">
            <w:pPr>
              <w:rPr>
                <w:color w:val="0D0D0D" w:themeColor="text1" w:themeTint="F2"/>
                <w:sz w:val="14"/>
                <w:szCs w:val="16"/>
              </w:rPr>
            </w:pPr>
            <w:r w:rsidRPr="007974B2">
              <w:rPr>
                <w:color w:val="0D0D0D" w:themeColor="text1" w:themeTint="F2"/>
                <w:sz w:val="14"/>
                <w:szCs w:val="16"/>
              </w:rPr>
              <w:t>2.Коммуникация. Развитие речи. Тема:</w:t>
            </w:r>
            <w:r w:rsidR="00063A79">
              <w:rPr>
                <w:color w:val="0D0D0D" w:themeColor="text1" w:themeTint="F2"/>
                <w:sz w:val="14"/>
                <w:szCs w:val="16"/>
              </w:rPr>
              <w:t>Рассматривание иллюстраций</w:t>
            </w:r>
            <w:r w:rsidR="00063A79" w:rsidRPr="00063A79">
              <w:rPr>
                <w:color w:val="0D0D0D" w:themeColor="text1" w:themeTint="F2"/>
                <w:sz w:val="14"/>
                <w:szCs w:val="16"/>
              </w:rPr>
              <w:t xml:space="preserve">  к сказке   «Теремок». Дидактическое упражнение «Что я сделала?»</w:t>
            </w:r>
          </w:p>
          <w:p w:rsidR="00262FD1" w:rsidRPr="00DD42B4" w:rsidRDefault="00262FD1" w:rsidP="00063A79">
            <w:pPr>
              <w:rPr>
                <w:color w:val="0D0D0D" w:themeColor="text1" w:themeTint="F2"/>
                <w:sz w:val="14"/>
                <w:szCs w:val="16"/>
              </w:rPr>
            </w:pPr>
            <w:r>
              <w:rPr>
                <w:color w:val="0D0D0D" w:themeColor="text1" w:themeTint="F2"/>
                <w:sz w:val="14"/>
                <w:szCs w:val="16"/>
              </w:rPr>
              <w:t>Цель:</w:t>
            </w:r>
            <w:r w:rsidR="00063A79" w:rsidRPr="00063A79">
              <w:rPr>
                <w:color w:val="0D0D0D" w:themeColor="text1" w:themeTint="F2"/>
                <w:sz w:val="14"/>
                <w:szCs w:val="16"/>
              </w:rPr>
              <w:t>Дать  детям  почувствовать  (н</w:t>
            </w:r>
            <w:r w:rsidR="00063A79">
              <w:rPr>
                <w:color w:val="0D0D0D" w:themeColor="text1" w:themeTint="F2"/>
                <w:sz w:val="14"/>
                <w:szCs w:val="16"/>
              </w:rPr>
              <w:t xml:space="preserve">а интуитивном </w:t>
            </w:r>
            <w:r w:rsidR="00063A79" w:rsidRPr="00063A79">
              <w:rPr>
                <w:color w:val="0D0D0D" w:themeColor="text1" w:themeTint="F2"/>
                <w:sz w:val="14"/>
                <w:szCs w:val="16"/>
              </w:rPr>
              <w:t>уровне) в</w:t>
            </w:r>
            <w:r w:rsidR="00063A79">
              <w:rPr>
                <w:color w:val="0D0D0D" w:themeColor="text1" w:themeTint="F2"/>
                <w:sz w:val="14"/>
                <w:szCs w:val="16"/>
              </w:rPr>
              <w:t>заимосвязь   между содержанием</w:t>
            </w:r>
            <w:r w:rsidR="00063A79" w:rsidRPr="00063A79">
              <w:rPr>
                <w:color w:val="0D0D0D" w:themeColor="text1" w:themeTint="F2"/>
                <w:sz w:val="14"/>
                <w:szCs w:val="16"/>
              </w:rPr>
              <w:t xml:space="preserve"> литературного текста   и   рисунков   к</w:t>
            </w:r>
            <w:r w:rsidR="00063A79">
              <w:rPr>
                <w:color w:val="0D0D0D" w:themeColor="text1" w:themeTint="F2"/>
                <w:sz w:val="14"/>
                <w:szCs w:val="16"/>
              </w:rPr>
              <w:t xml:space="preserve">   нему. Учить     правильно</w:t>
            </w:r>
            <w:r w:rsidR="00063A79" w:rsidRPr="00063A79">
              <w:rPr>
                <w:color w:val="0D0D0D" w:themeColor="text1" w:themeTint="F2"/>
                <w:sz w:val="14"/>
                <w:szCs w:val="16"/>
              </w:rPr>
              <w:t xml:space="preserve"> называть действия, противоположные по значению.</w:t>
            </w:r>
            <w:r w:rsidRPr="00DD42B4">
              <w:rPr>
                <w:color w:val="0D0D0D" w:themeColor="text1" w:themeTint="F2"/>
                <w:sz w:val="14"/>
                <w:szCs w:val="16"/>
              </w:rPr>
              <w:t>.</w:t>
            </w:r>
            <w:r w:rsidR="00063A79">
              <w:rPr>
                <w:color w:val="0D0D0D" w:themeColor="text1" w:themeTint="F2"/>
                <w:sz w:val="14"/>
                <w:szCs w:val="16"/>
              </w:rPr>
              <w:t>Гербова с.69</w:t>
            </w:r>
          </w:p>
        </w:tc>
        <w:tc>
          <w:tcPr>
            <w:tcW w:w="2231" w:type="dxa"/>
            <w:vMerge/>
          </w:tcPr>
          <w:p w:rsidR="00262FD1" w:rsidRPr="007974B2" w:rsidRDefault="00262FD1" w:rsidP="00D96090">
            <w:pPr>
              <w:rPr>
                <w:color w:val="0D0D0D" w:themeColor="text1" w:themeTint="F2"/>
                <w:sz w:val="14"/>
                <w:szCs w:val="16"/>
              </w:rPr>
            </w:pPr>
          </w:p>
        </w:tc>
      </w:tr>
      <w:tr w:rsidR="00262FD1" w:rsidRPr="007974B2" w:rsidTr="00D96090">
        <w:trPr>
          <w:trHeight w:val="420"/>
        </w:trPr>
        <w:tc>
          <w:tcPr>
            <w:tcW w:w="533" w:type="dxa"/>
            <w:vMerge/>
          </w:tcPr>
          <w:p w:rsidR="00262FD1" w:rsidRPr="007974B2" w:rsidRDefault="00262FD1" w:rsidP="00D96090">
            <w:pPr>
              <w:rPr>
                <w:color w:val="0D0D0D" w:themeColor="text1" w:themeTint="F2"/>
                <w:sz w:val="14"/>
                <w:szCs w:val="16"/>
              </w:rPr>
            </w:pPr>
          </w:p>
        </w:tc>
        <w:tc>
          <w:tcPr>
            <w:tcW w:w="2693" w:type="dxa"/>
          </w:tcPr>
          <w:p w:rsidR="00262FD1" w:rsidRPr="007974B2" w:rsidRDefault="00262FD1" w:rsidP="00D96090">
            <w:pPr>
              <w:rPr>
                <w:color w:val="0D0D0D" w:themeColor="text1" w:themeTint="F2"/>
                <w:sz w:val="14"/>
                <w:szCs w:val="16"/>
              </w:rPr>
            </w:pPr>
            <w:r w:rsidRPr="007974B2">
              <w:rPr>
                <w:color w:val="0D0D0D" w:themeColor="text1" w:themeTint="F2"/>
                <w:sz w:val="14"/>
                <w:szCs w:val="16"/>
              </w:rPr>
              <w:t>Подготовка к прогулке</w:t>
            </w:r>
          </w:p>
          <w:p w:rsidR="00262FD1" w:rsidRPr="007974B2" w:rsidRDefault="00262FD1" w:rsidP="00D96090">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262FD1" w:rsidRPr="007974B2" w:rsidRDefault="00262FD1" w:rsidP="00D96090">
            <w:pPr>
              <w:rPr>
                <w:color w:val="0D0D0D" w:themeColor="text1" w:themeTint="F2"/>
                <w:sz w:val="14"/>
                <w:szCs w:val="16"/>
              </w:rPr>
            </w:pPr>
          </w:p>
        </w:tc>
        <w:tc>
          <w:tcPr>
            <w:tcW w:w="3555" w:type="dxa"/>
            <w:gridSpan w:val="2"/>
          </w:tcPr>
          <w:p w:rsidR="0033552A" w:rsidRPr="0033552A" w:rsidRDefault="0033552A" w:rsidP="0033552A">
            <w:pPr>
              <w:rPr>
                <w:color w:val="0D0D0D" w:themeColor="text1" w:themeTint="F2"/>
                <w:sz w:val="14"/>
                <w:szCs w:val="16"/>
              </w:rPr>
            </w:pPr>
            <w:r w:rsidRPr="0033552A">
              <w:rPr>
                <w:color w:val="0D0D0D" w:themeColor="text1" w:themeTint="F2"/>
                <w:sz w:val="14"/>
                <w:szCs w:val="16"/>
              </w:rPr>
              <w:t>Наблюдение за ветром: как качаются ветки деревьев. Речь с движением «Дует ветер». П\и «Ветер, ветерок», менять движение в соответствии с сигналом</w:t>
            </w:r>
          </w:p>
          <w:p w:rsidR="00262FD1" w:rsidRPr="007974B2" w:rsidRDefault="0033552A" w:rsidP="0033552A">
            <w:pPr>
              <w:rPr>
                <w:color w:val="0D0D0D" w:themeColor="text1" w:themeTint="F2"/>
                <w:sz w:val="14"/>
                <w:szCs w:val="16"/>
              </w:rPr>
            </w:pPr>
            <w:r w:rsidRPr="0033552A">
              <w:rPr>
                <w:color w:val="0D0D0D" w:themeColor="text1" w:themeTint="F2"/>
                <w:sz w:val="14"/>
                <w:szCs w:val="16"/>
              </w:rPr>
              <w:t>Предложить собрать сломанные ветки</w:t>
            </w:r>
          </w:p>
        </w:tc>
        <w:tc>
          <w:tcPr>
            <w:tcW w:w="3108" w:type="dxa"/>
            <w:gridSpan w:val="2"/>
          </w:tcPr>
          <w:p w:rsidR="00262FD1" w:rsidRPr="007974B2" w:rsidRDefault="00262FD1" w:rsidP="00D96090">
            <w:pPr>
              <w:rPr>
                <w:color w:val="0D0D0D" w:themeColor="text1" w:themeTint="F2"/>
                <w:sz w:val="14"/>
                <w:szCs w:val="16"/>
              </w:rPr>
            </w:pPr>
            <w:r w:rsidRPr="00504F65">
              <w:rPr>
                <w:color w:val="0D0D0D" w:themeColor="text1" w:themeTint="F2"/>
                <w:sz w:val="14"/>
                <w:szCs w:val="16"/>
              </w:rPr>
              <w:t>индивидуальная работа по раз</w:t>
            </w:r>
            <w:r>
              <w:rPr>
                <w:color w:val="0D0D0D" w:themeColor="text1" w:themeTint="F2"/>
                <w:sz w:val="14"/>
                <w:szCs w:val="16"/>
              </w:rPr>
              <w:t>витию движений с Миланой, Лизой</w:t>
            </w:r>
            <w:r w:rsidRPr="00504F65">
              <w:rPr>
                <w:color w:val="0D0D0D" w:themeColor="text1" w:themeTint="F2"/>
                <w:sz w:val="14"/>
                <w:szCs w:val="16"/>
              </w:rPr>
              <w:t>.</w:t>
            </w:r>
          </w:p>
        </w:tc>
        <w:tc>
          <w:tcPr>
            <w:tcW w:w="2785" w:type="dxa"/>
          </w:tcPr>
          <w:p w:rsidR="00262FD1" w:rsidRPr="007974B2" w:rsidRDefault="00262FD1" w:rsidP="00D96090">
            <w:pPr>
              <w:rPr>
                <w:color w:val="0D0D0D" w:themeColor="text1" w:themeTint="F2"/>
                <w:sz w:val="14"/>
                <w:szCs w:val="16"/>
              </w:rPr>
            </w:pPr>
            <w:r w:rsidRPr="00262DDE">
              <w:rPr>
                <w:color w:val="0D0D0D" w:themeColor="text1" w:themeTint="F2"/>
                <w:sz w:val="14"/>
                <w:szCs w:val="16"/>
              </w:rPr>
              <w:t>Выносной материал: машинки, вертушки, кукла одетая по погоде, лопатки.</w:t>
            </w:r>
          </w:p>
        </w:tc>
        <w:tc>
          <w:tcPr>
            <w:tcW w:w="2231" w:type="dxa"/>
            <w:vMerge/>
          </w:tcPr>
          <w:p w:rsidR="00262FD1" w:rsidRPr="007974B2" w:rsidRDefault="00262FD1" w:rsidP="00D96090">
            <w:pPr>
              <w:rPr>
                <w:color w:val="0D0D0D" w:themeColor="text1" w:themeTint="F2"/>
                <w:sz w:val="14"/>
                <w:szCs w:val="16"/>
              </w:rPr>
            </w:pPr>
          </w:p>
        </w:tc>
      </w:tr>
    </w:tbl>
    <w:p w:rsidR="0033552A" w:rsidRDefault="0033552A" w:rsidP="00262FD1">
      <w:pPr>
        <w:rPr>
          <w:color w:val="0D0D0D" w:themeColor="text1" w:themeTint="F2"/>
          <w:sz w:val="24"/>
          <w:szCs w:val="24"/>
        </w:rPr>
      </w:pPr>
    </w:p>
    <w:p w:rsidR="00262FD1" w:rsidRDefault="003B5579" w:rsidP="00262FD1">
      <w:pPr>
        <w:rPr>
          <w:color w:val="0D0D0D" w:themeColor="text1" w:themeTint="F2"/>
          <w:sz w:val="24"/>
          <w:szCs w:val="24"/>
        </w:rPr>
      </w:pPr>
      <w:r>
        <w:rPr>
          <w:color w:val="0D0D0D" w:themeColor="text1" w:themeTint="F2"/>
          <w:sz w:val="24"/>
          <w:szCs w:val="24"/>
        </w:rPr>
        <w:lastRenderedPageBreak/>
        <w:t xml:space="preserve">                                        </w:t>
      </w:r>
      <w:r w:rsidR="00262FD1" w:rsidRPr="007974B2">
        <w:rPr>
          <w:color w:val="0D0D0D" w:themeColor="text1" w:themeTint="F2"/>
          <w:sz w:val="24"/>
          <w:szCs w:val="24"/>
        </w:rPr>
        <w:t>Календарное планирование воспитательно - образовате</w:t>
      </w:r>
      <w:r w:rsidR="00262FD1">
        <w:rPr>
          <w:color w:val="0D0D0D" w:themeColor="text1" w:themeTint="F2"/>
          <w:sz w:val="24"/>
          <w:szCs w:val="24"/>
        </w:rPr>
        <w:t xml:space="preserve">льной работы с детьми на февраль </w:t>
      </w:r>
      <w:r w:rsidR="00262FD1" w:rsidRPr="007974B2">
        <w:rPr>
          <w:color w:val="0D0D0D" w:themeColor="text1" w:themeTint="F2"/>
          <w:sz w:val="24"/>
          <w:szCs w:val="24"/>
        </w:rPr>
        <w:t xml:space="preserve"> месяц</w:t>
      </w:r>
    </w:p>
    <w:p w:rsidR="00262FD1" w:rsidRPr="009F4D4D" w:rsidRDefault="00262FD1" w:rsidP="00262FD1">
      <w:pPr>
        <w:rPr>
          <w:sz w:val="16"/>
          <w:szCs w:val="16"/>
        </w:rPr>
      </w:pPr>
      <w:r w:rsidRPr="00FA602E">
        <w:rPr>
          <w:sz w:val="16"/>
          <w:szCs w:val="16"/>
        </w:rPr>
        <w:t>1 младшая  группа                 Тема</w:t>
      </w:r>
      <w:r>
        <w:rPr>
          <w:sz w:val="16"/>
          <w:szCs w:val="16"/>
        </w:rPr>
        <w:t xml:space="preserve"> :</w:t>
      </w:r>
      <w:r w:rsidR="0031657D" w:rsidRPr="0031657D">
        <w:rPr>
          <w:sz w:val="16"/>
          <w:szCs w:val="16"/>
        </w:rPr>
        <w:t>Наблюдение за птичкой.</w:t>
      </w:r>
      <w:r w:rsidR="003B5579">
        <w:rPr>
          <w:sz w:val="16"/>
          <w:szCs w:val="16"/>
        </w:rPr>
        <w:t xml:space="preserve">                                                                                                                                    </w:t>
      </w:r>
      <w:r w:rsidRPr="009F4D4D">
        <w:rPr>
          <w:sz w:val="16"/>
          <w:szCs w:val="16"/>
        </w:rPr>
        <w:t>Итоговое мероприятие</w:t>
      </w:r>
      <w:r>
        <w:rPr>
          <w:sz w:val="16"/>
          <w:szCs w:val="16"/>
        </w:rPr>
        <w:t xml:space="preserve">:  </w:t>
      </w:r>
      <w:r w:rsidR="0031657D" w:rsidRPr="0031657D">
        <w:rPr>
          <w:sz w:val="16"/>
          <w:szCs w:val="16"/>
        </w:rPr>
        <w:t>Игра «Птич</w:t>
      </w:r>
      <w:r w:rsidR="0031657D" w:rsidRPr="0031657D">
        <w:rPr>
          <w:sz w:val="16"/>
          <w:szCs w:val="16"/>
        </w:rPr>
        <w:softHyphen/>
        <w:t>ки» (одна - много)</w:t>
      </w:r>
      <w:r w:rsidRPr="009F4D4D">
        <w:rPr>
          <w:sz w:val="16"/>
          <w:szCs w:val="16"/>
        </w:rPr>
        <w:t xml:space="preserve">                                                                                         Дата про</w:t>
      </w:r>
      <w:r w:rsidR="0031657D">
        <w:rPr>
          <w:sz w:val="16"/>
          <w:szCs w:val="16"/>
        </w:rPr>
        <w:t>ведения итогового мероприятия:15</w:t>
      </w:r>
      <w:r>
        <w:rPr>
          <w:sz w:val="16"/>
          <w:szCs w:val="16"/>
        </w:rPr>
        <w:t xml:space="preserve"> февраля</w:t>
      </w:r>
      <w:r w:rsidRPr="009F4D4D">
        <w:rPr>
          <w:sz w:val="16"/>
          <w:szCs w:val="16"/>
        </w:rPr>
        <w:t xml:space="preserve">  2012 г.                                                                                                                           Ответственный за пр</w:t>
      </w:r>
      <w:r w:rsidR="0031657D">
        <w:rPr>
          <w:sz w:val="16"/>
          <w:szCs w:val="16"/>
        </w:rPr>
        <w:t>оведение итогового мероприятия</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262FD1" w:rsidRPr="007974B2" w:rsidTr="00D96090">
        <w:trPr>
          <w:cantSplit/>
          <w:trHeight w:val="690"/>
        </w:trPr>
        <w:tc>
          <w:tcPr>
            <w:tcW w:w="533" w:type="dxa"/>
            <w:vMerge w:val="restart"/>
            <w:textDirection w:val="btLr"/>
          </w:tcPr>
          <w:p w:rsidR="00262FD1" w:rsidRPr="007974B2" w:rsidRDefault="00262FD1" w:rsidP="00D96090">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262FD1" w:rsidRPr="007974B2" w:rsidRDefault="00262FD1" w:rsidP="00D96090">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262FD1" w:rsidRPr="007974B2" w:rsidRDefault="00262FD1" w:rsidP="00D96090">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262FD1" w:rsidRPr="007974B2" w:rsidRDefault="00262FD1" w:rsidP="00D96090">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262FD1" w:rsidRPr="007974B2" w:rsidRDefault="00262FD1" w:rsidP="00D96090">
            <w:pPr>
              <w:rPr>
                <w:color w:val="0D0D0D" w:themeColor="text1" w:themeTint="F2"/>
                <w:sz w:val="16"/>
                <w:szCs w:val="16"/>
              </w:rPr>
            </w:pPr>
          </w:p>
        </w:tc>
        <w:tc>
          <w:tcPr>
            <w:tcW w:w="2785" w:type="dxa"/>
            <w:vMerge w:val="restart"/>
          </w:tcPr>
          <w:p w:rsidR="00262FD1" w:rsidRPr="007974B2" w:rsidRDefault="00262FD1" w:rsidP="00D96090">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262FD1" w:rsidRPr="007974B2" w:rsidRDefault="00262FD1" w:rsidP="00D96090">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262FD1" w:rsidRPr="007974B2" w:rsidTr="00D96090">
        <w:trPr>
          <w:cantSplit/>
          <w:trHeight w:val="506"/>
        </w:trPr>
        <w:tc>
          <w:tcPr>
            <w:tcW w:w="533" w:type="dxa"/>
            <w:vMerge/>
            <w:textDirection w:val="btLr"/>
          </w:tcPr>
          <w:p w:rsidR="00262FD1" w:rsidRPr="007974B2" w:rsidRDefault="00262FD1" w:rsidP="00D96090">
            <w:pPr>
              <w:ind w:left="113" w:right="113"/>
              <w:rPr>
                <w:color w:val="0D0D0D" w:themeColor="text1" w:themeTint="F2"/>
                <w:sz w:val="16"/>
                <w:szCs w:val="16"/>
              </w:rPr>
            </w:pPr>
          </w:p>
        </w:tc>
        <w:tc>
          <w:tcPr>
            <w:tcW w:w="2693" w:type="dxa"/>
            <w:vMerge/>
          </w:tcPr>
          <w:p w:rsidR="00262FD1" w:rsidRPr="007974B2" w:rsidRDefault="00262FD1" w:rsidP="00D96090">
            <w:pPr>
              <w:rPr>
                <w:color w:val="0D0D0D" w:themeColor="text1" w:themeTint="F2"/>
                <w:sz w:val="16"/>
                <w:szCs w:val="16"/>
              </w:rPr>
            </w:pPr>
          </w:p>
        </w:tc>
        <w:tc>
          <w:tcPr>
            <w:tcW w:w="709" w:type="dxa"/>
            <w:vMerge/>
            <w:textDirection w:val="btLr"/>
          </w:tcPr>
          <w:p w:rsidR="00262FD1" w:rsidRPr="007974B2" w:rsidRDefault="00262FD1" w:rsidP="00D96090">
            <w:pPr>
              <w:ind w:left="113" w:right="113"/>
              <w:rPr>
                <w:color w:val="0D0D0D" w:themeColor="text1" w:themeTint="F2"/>
                <w:sz w:val="16"/>
                <w:szCs w:val="16"/>
              </w:rPr>
            </w:pPr>
          </w:p>
        </w:tc>
        <w:tc>
          <w:tcPr>
            <w:tcW w:w="3542" w:type="dxa"/>
          </w:tcPr>
          <w:p w:rsidR="00262FD1" w:rsidRPr="007974B2" w:rsidRDefault="00262FD1" w:rsidP="00D96090">
            <w:pPr>
              <w:rPr>
                <w:color w:val="0D0D0D" w:themeColor="text1" w:themeTint="F2"/>
                <w:sz w:val="16"/>
                <w:szCs w:val="16"/>
              </w:rPr>
            </w:pPr>
            <w:r w:rsidRPr="007974B2">
              <w:rPr>
                <w:color w:val="0D0D0D" w:themeColor="text1" w:themeTint="F2"/>
                <w:sz w:val="16"/>
                <w:szCs w:val="16"/>
              </w:rPr>
              <w:t xml:space="preserve">                               Групповая,</w:t>
            </w:r>
          </w:p>
          <w:p w:rsidR="00262FD1" w:rsidRPr="007974B2" w:rsidRDefault="00262FD1" w:rsidP="00D96090">
            <w:pPr>
              <w:rPr>
                <w:color w:val="0D0D0D" w:themeColor="text1" w:themeTint="F2"/>
                <w:sz w:val="16"/>
                <w:szCs w:val="16"/>
              </w:rPr>
            </w:pPr>
            <w:r w:rsidRPr="007974B2">
              <w:rPr>
                <w:color w:val="0D0D0D" w:themeColor="text1" w:themeTint="F2"/>
                <w:sz w:val="16"/>
                <w:szCs w:val="16"/>
              </w:rPr>
              <w:t xml:space="preserve">                            подгрупповая</w:t>
            </w:r>
          </w:p>
          <w:p w:rsidR="00262FD1" w:rsidRPr="007974B2" w:rsidRDefault="00262FD1" w:rsidP="00D96090">
            <w:pPr>
              <w:rPr>
                <w:color w:val="0D0D0D" w:themeColor="text1" w:themeTint="F2"/>
                <w:sz w:val="16"/>
                <w:szCs w:val="16"/>
              </w:rPr>
            </w:pPr>
          </w:p>
        </w:tc>
        <w:tc>
          <w:tcPr>
            <w:tcW w:w="3121" w:type="dxa"/>
            <w:gridSpan w:val="3"/>
          </w:tcPr>
          <w:p w:rsidR="00262FD1" w:rsidRPr="007974B2" w:rsidRDefault="00262FD1" w:rsidP="00D96090">
            <w:pPr>
              <w:rPr>
                <w:color w:val="0D0D0D" w:themeColor="text1" w:themeTint="F2"/>
                <w:sz w:val="16"/>
                <w:szCs w:val="16"/>
              </w:rPr>
            </w:pPr>
            <w:r w:rsidRPr="007974B2">
              <w:rPr>
                <w:color w:val="0D0D0D" w:themeColor="text1" w:themeTint="F2"/>
                <w:sz w:val="16"/>
                <w:szCs w:val="16"/>
              </w:rPr>
              <w:t xml:space="preserve">                        Индивидуальная</w:t>
            </w:r>
          </w:p>
          <w:p w:rsidR="00262FD1" w:rsidRPr="007974B2" w:rsidRDefault="00262FD1" w:rsidP="00D96090">
            <w:pPr>
              <w:rPr>
                <w:color w:val="0D0D0D" w:themeColor="text1" w:themeTint="F2"/>
                <w:sz w:val="16"/>
                <w:szCs w:val="16"/>
              </w:rPr>
            </w:pPr>
          </w:p>
          <w:p w:rsidR="00262FD1" w:rsidRPr="007974B2" w:rsidRDefault="00262FD1" w:rsidP="00D96090">
            <w:pPr>
              <w:rPr>
                <w:color w:val="0D0D0D" w:themeColor="text1" w:themeTint="F2"/>
                <w:sz w:val="16"/>
                <w:szCs w:val="16"/>
              </w:rPr>
            </w:pPr>
          </w:p>
        </w:tc>
        <w:tc>
          <w:tcPr>
            <w:tcW w:w="2785" w:type="dxa"/>
            <w:vMerge/>
          </w:tcPr>
          <w:p w:rsidR="00262FD1" w:rsidRPr="007974B2" w:rsidRDefault="00262FD1" w:rsidP="00D96090">
            <w:pPr>
              <w:rPr>
                <w:color w:val="0D0D0D" w:themeColor="text1" w:themeTint="F2"/>
                <w:sz w:val="16"/>
                <w:szCs w:val="16"/>
              </w:rPr>
            </w:pPr>
          </w:p>
        </w:tc>
        <w:tc>
          <w:tcPr>
            <w:tcW w:w="2231" w:type="dxa"/>
            <w:vMerge/>
          </w:tcPr>
          <w:p w:rsidR="00262FD1" w:rsidRPr="007974B2" w:rsidRDefault="00262FD1" w:rsidP="00D96090">
            <w:pPr>
              <w:rPr>
                <w:color w:val="0D0D0D" w:themeColor="text1" w:themeTint="F2"/>
                <w:sz w:val="16"/>
                <w:szCs w:val="16"/>
              </w:rPr>
            </w:pPr>
          </w:p>
        </w:tc>
      </w:tr>
      <w:tr w:rsidR="00262FD1" w:rsidRPr="007974B2" w:rsidTr="00D96090">
        <w:trPr>
          <w:trHeight w:val="77"/>
        </w:trPr>
        <w:tc>
          <w:tcPr>
            <w:tcW w:w="533" w:type="dxa"/>
          </w:tcPr>
          <w:p w:rsidR="00262FD1" w:rsidRPr="007974B2" w:rsidRDefault="00262FD1" w:rsidP="00D96090">
            <w:pPr>
              <w:rPr>
                <w:color w:val="0D0D0D" w:themeColor="text1" w:themeTint="F2"/>
                <w:sz w:val="16"/>
                <w:szCs w:val="16"/>
              </w:rPr>
            </w:pPr>
            <w:r w:rsidRPr="007974B2">
              <w:rPr>
                <w:color w:val="0D0D0D" w:themeColor="text1" w:themeTint="F2"/>
                <w:sz w:val="16"/>
                <w:szCs w:val="16"/>
              </w:rPr>
              <w:t>1</w:t>
            </w:r>
          </w:p>
        </w:tc>
        <w:tc>
          <w:tcPr>
            <w:tcW w:w="2693" w:type="dxa"/>
          </w:tcPr>
          <w:p w:rsidR="00262FD1" w:rsidRPr="007974B2" w:rsidRDefault="00262FD1" w:rsidP="00D96090">
            <w:pPr>
              <w:rPr>
                <w:color w:val="0D0D0D" w:themeColor="text1" w:themeTint="F2"/>
                <w:sz w:val="16"/>
                <w:szCs w:val="16"/>
              </w:rPr>
            </w:pPr>
            <w:r w:rsidRPr="007974B2">
              <w:rPr>
                <w:color w:val="0D0D0D" w:themeColor="text1" w:themeTint="F2"/>
                <w:sz w:val="16"/>
                <w:szCs w:val="16"/>
              </w:rPr>
              <w:t xml:space="preserve">               2</w:t>
            </w:r>
          </w:p>
        </w:tc>
        <w:tc>
          <w:tcPr>
            <w:tcW w:w="709" w:type="dxa"/>
          </w:tcPr>
          <w:p w:rsidR="00262FD1" w:rsidRPr="007974B2" w:rsidRDefault="00262FD1" w:rsidP="00D96090">
            <w:pPr>
              <w:rPr>
                <w:color w:val="0D0D0D" w:themeColor="text1" w:themeTint="F2"/>
                <w:sz w:val="16"/>
                <w:szCs w:val="16"/>
              </w:rPr>
            </w:pPr>
            <w:r w:rsidRPr="007974B2">
              <w:rPr>
                <w:color w:val="0D0D0D" w:themeColor="text1" w:themeTint="F2"/>
                <w:sz w:val="16"/>
                <w:szCs w:val="16"/>
              </w:rPr>
              <w:t xml:space="preserve">   3</w:t>
            </w:r>
          </w:p>
        </w:tc>
        <w:tc>
          <w:tcPr>
            <w:tcW w:w="3542" w:type="dxa"/>
          </w:tcPr>
          <w:p w:rsidR="00262FD1" w:rsidRPr="007974B2" w:rsidRDefault="00262FD1" w:rsidP="00D96090">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262FD1" w:rsidRPr="007974B2" w:rsidRDefault="00262FD1" w:rsidP="00D96090">
            <w:pPr>
              <w:rPr>
                <w:color w:val="0D0D0D" w:themeColor="text1" w:themeTint="F2"/>
                <w:sz w:val="16"/>
                <w:szCs w:val="16"/>
              </w:rPr>
            </w:pPr>
            <w:r w:rsidRPr="007974B2">
              <w:rPr>
                <w:color w:val="0D0D0D" w:themeColor="text1" w:themeTint="F2"/>
                <w:sz w:val="16"/>
                <w:szCs w:val="16"/>
              </w:rPr>
              <w:t xml:space="preserve">                                   5</w:t>
            </w:r>
          </w:p>
        </w:tc>
        <w:tc>
          <w:tcPr>
            <w:tcW w:w="2785" w:type="dxa"/>
          </w:tcPr>
          <w:p w:rsidR="00262FD1" w:rsidRPr="007974B2" w:rsidRDefault="00262FD1" w:rsidP="00D96090">
            <w:pPr>
              <w:ind w:firstLine="708"/>
              <w:rPr>
                <w:color w:val="0D0D0D" w:themeColor="text1" w:themeTint="F2"/>
                <w:sz w:val="16"/>
                <w:szCs w:val="16"/>
              </w:rPr>
            </w:pPr>
            <w:r w:rsidRPr="007974B2">
              <w:rPr>
                <w:color w:val="0D0D0D" w:themeColor="text1" w:themeTint="F2"/>
                <w:sz w:val="16"/>
                <w:szCs w:val="16"/>
              </w:rPr>
              <w:t xml:space="preserve">    6</w:t>
            </w:r>
          </w:p>
        </w:tc>
        <w:tc>
          <w:tcPr>
            <w:tcW w:w="2231" w:type="dxa"/>
          </w:tcPr>
          <w:p w:rsidR="00262FD1" w:rsidRPr="007974B2" w:rsidRDefault="00262FD1" w:rsidP="00D96090">
            <w:pPr>
              <w:ind w:firstLine="708"/>
              <w:rPr>
                <w:color w:val="0D0D0D" w:themeColor="text1" w:themeTint="F2"/>
                <w:sz w:val="16"/>
                <w:szCs w:val="16"/>
              </w:rPr>
            </w:pPr>
            <w:r w:rsidRPr="007974B2">
              <w:rPr>
                <w:color w:val="0D0D0D" w:themeColor="text1" w:themeTint="F2"/>
                <w:sz w:val="16"/>
                <w:szCs w:val="16"/>
              </w:rPr>
              <w:t>7</w:t>
            </w:r>
          </w:p>
        </w:tc>
      </w:tr>
      <w:tr w:rsidR="00262FD1" w:rsidRPr="007974B2" w:rsidTr="00D96090">
        <w:trPr>
          <w:cantSplit/>
          <w:trHeight w:val="1134"/>
        </w:trPr>
        <w:tc>
          <w:tcPr>
            <w:tcW w:w="533" w:type="dxa"/>
            <w:vMerge w:val="restart"/>
            <w:textDirection w:val="btLr"/>
          </w:tcPr>
          <w:p w:rsidR="00262FD1" w:rsidRPr="007974B2" w:rsidRDefault="0031657D" w:rsidP="00D96090">
            <w:pPr>
              <w:ind w:left="113" w:right="113"/>
              <w:rPr>
                <w:color w:val="0D0D0D" w:themeColor="text1" w:themeTint="F2"/>
                <w:sz w:val="24"/>
                <w:szCs w:val="24"/>
              </w:rPr>
            </w:pPr>
            <w:r>
              <w:rPr>
                <w:color w:val="0D0D0D" w:themeColor="text1" w:themeTint="F2"/>
                <w:sz w:val="24"/>
                <w:szCs w:val="24"/>
              </w:rPr>
              <w:t xml:space="preserve">                       Среда 15</w:t>
            </w:r>
            <w:r w:rsidR="00262FD1">
              <w:rPr>
                <w:color w:val="0D0D0D" w:themeColor="text1" w:themeTint="F2"/>
                <w:sz w:val="24"/>
                <w:szCs w:val="24"/>
              </w:rPr>
              <w:t xml:space="preserve"> февраля</w:t>
            </w:r>
          </w:p>
        </w:tc>
        <w:tc>
          <w:tcPr>
            <w:tcW w:w="2693" w:type="dxa"/>
          </w:tcPr>
          <w:p w:rsidR="00262FD1" w:rsidRPr="007974B2" w:rsidRDefault="00262FD1" w:rsidP="00D96090">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262FD1" w:rsidRPr="007974B2" w:rsidRDefault="00262FD1" w:rsidP="00D96090">
            <w:pPr>
              <w:rPr>
                <w:color w:val="0D0D0D" w:themeColor="text1" w:themeTint="F2"/>
                <w:sz w:val="14"/>
                <w:szCs w:val="16"/>
              </w:rPr>
            </w:pPr>
            <w:r w:rsidRPr="007974B2">
              <w:rPr>
                <w:color w:val="0D0D0D" w:themeColor="text1" w:themeTint="F2"/>
                <w:sz w:val="14"/>
                <w:szCs w:val="16"/>
              </w:rPr>
              <w:t>Завтрак</w:t>
            </w:r>
          </w:p>
          <w:p w:rsidR="00262FD1" w:rsidRPr="007974B2" w:rsidRDefault="00262FD1" w:rsidP="00D96090">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262FD1" w:rsidRPr="007974B2" w:rsidRDefault="00262FD1" w:rsidP="00D96090">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781E29" w:rsidRPr="00781E29" w:rsidRDefault="00781E29" w:rsidP="00781E29">
            <w:pPr>
              <w:rPr>
                <w:color w:val="0D0D0D" w:themeColor="text1" w:themeTint="F2"/>
                <w:sz w:val="14"/>
                <w:szCs w:val="16"/>
              </w:rPr>
            </w:pPr>
            <w:r w:rsidRPr="00781E29">
              <w:rPr>
                <w:color w:val="0D0D0D" w:themeColor="text1" w:themeTint="F2"/>
                <w:sz w:val="14"/>
                <w:szCs w:val="16"/>
              </w:rPr>
              <w:t>Наблюдение за птичкой в клетке по вопросам: какая птичка? Что она делает? Как клюет зерна, пьет воду? Как чирика</w:t>
            </w:r>
            <w:r w:rsidRPr="00781E29">
              <w:rPr>
                <w:color w:val="0D0D0D" w:themeColor="text1" w:themeTint="F2"/>
                <w:sz w:val="14"/>
                <w:szCs w:val="16"/>
              </w:rPr>
              <w:softHyphen/>
              <w:t>ет птичка?</w:t>
            </w:r>
          </w:p>
          <w:p w:rsidR="00262FD1" w:rsidRPr="007974B2" w:rsidRDefault="00781E29" w:rsidP="00781E29">
            <w:pPr>
              <w:rPr>
                <w:color w:val="0D0D0D" w:themeColor="text1" w:themeTint="F2"/>
                <w:sz w:val="14"/>
                <w:szCs w:val="16"/>
              </w:rPr>
            </w:pPr>
            <w:r w:rsidRPr="00781E29">
              <w:rPr>
                <w:color w:val="0D0D0D" w:themeColor="text1" w:themeTint="F2"/>
                <w:sz w:val="14"/>
                <w:szCs w:val="16"/>
              </w:rPr>
              <w:t>Рассказ воспитателя о зимующих пти</w:t>
            </w:r>
            <w:r w:rsidRPr="00781E29">
              <w:rPr>
                <w:color w:val="0D0D0D" w:themeColor="text1" w:themeTint="F2"/>
                <w:sz w:val="14"/>
                <w:szCs w:val="16"/>
              </w:rPr>
              <w:softHyphen/>
              <w:t>цах с помощью «живых картинок» (вос</w:t>
            </w:r>
            <w:r w:rsidRPr="00781E29">
              <w:rPr>
                <w:color w:val="0D0D0D" w:themeColor="text1" w:themeTint="F2"/>
                <w:sz w:val="14"/>
                <w:szCs w:val="16"/>
              </w:rPr>
              <w:softHyphen/>
              <w:t>питатель вставляет в прорези картины фигурки детей, птиц, кормушки).</w:t>
            </w:r>
          </w:p>
        </w:tc>
        <w:tc>
          <w:tcPr>
            <w:tcW w:w="3121" w:type="dxa"/>
            <w:gridSpan w:val="3"/>
          </w:tcPr>
          <w:p w:rsidR="00262FD1" w:rsidRPr="007974B2" w:rsidRDefault="00897C89" w:rsidP="00D96090">
            <w:pPr>
              <w:rPr>
                <w:color w:val="0D0D0D" w:themeColor="text1" w:themeTint="F2"/>
                <w:sz w:val="14"/>
                <w:szCs w:val="16"/>
              </w:rPr>
            </w:pPr>
            <w:r>
              <w:rPr>
                <w:color w:val="0D0D0D" w:themeColor="text1" w:themeTint="F2"/>
                <w:sz w:val="14"/>
                <w:szCs w:val="16"/>
              </w:rPr>
              <w:t xml:space="preserve">Учить Вадима, Марка </w:t>
            </w:r>
            <w:r w:rsidRPr="00897C89">
              <w:rPr>
                <w:color w:val="0D0D0D" w:themeColor="text1" w:themeTint="F2"/>
                <w:sz w:val="14"/>
                <w:szCs w:val="16"/>
              </w:rPr>
              <w:t xml:space="preserve"> внимательно слу</w:t>
            </w:r>
            <w:r w:rsidRPr="00897C89">
              <w:rPr>
                <w:color w:val="0D0D0D" w:themeColor="text1" w:themeTint="F2"/>
                <w:sz w:val="14"/>
                <w:szCs w:val="16"/>
              </w:rPr>
              <w:softHyphen/>
              <w:t>шать и наблюдать, формировать способность к диалогической речи; учить отвечать на вопросы словом и предложениями, со</w:t>
            </w:r>
            <w:r w:rsidRPr="00897C89">
              <w:rPr>
                <w:color w:val="0D0D0D" w:themeColor="text1" w:themeTint="F2"/>
                <w:sz w:val="14"/>
                <w:szCs w:val="16"/>
              </w:rPr>
              <w:softHyphen/>
              <w:t>стоящими из 3—4 слов, обогащать и активизировать словарь по те</w:t>
            </w:r>
            <w:r w:rsidRPr="00897C89">
              <w:rPr>
                <w:color w:val="0D0D0D" w:themeColor="text1" w:themeTint="F2"/>
                <w:sz w:val="14"/>
                <w:szCs w:val="16"/>
              </w:rPr>
              <w:softHyphen/>
              <w:t>ме, добиваться, чтобы, наблюдаяптицу, дети называли, что она делает</w:t>
            </w:r>
            <w:r w:rsidRPr="00897C89">
              <w:rPr>
                <w:i/>
                <w:iCs/>
                <w:color w:val="0D0D0D" w:themeColor="text1" w:themeTint="F2"/>
                <w:sz w:val="14"/>
                <w:szCs w:val="16"/>
              </w:rPr>
              <w:t xml:space="preserve"> (летает, прыгает, клюет, смотрит);</w:t>
            </w:r>
            <w:r w:rsidRPr="00897C89">
              <w:rPr>
                <w:color w:val="0D0D0D" w:themeColor="text1" w:themeTint="F2"/>
                <w:sz w:val="14"/>
                <w:szCs w:val="16"/>
              </w:rPr>
              <w:t xml:space="preserve"> вызвать радость от наблюдения живого объекта, же</w:t>
            </w:r>
            <w:r w:rsidRPr="00897C89">
              <w:rPr>
                <w:color w:val="0D0D0D" w:themeColor="text1" w:themeTint="F2"/>
                <w:sz w:val="14"/>
                <w:szCs w:val="16"/>
              </w:rPr>
              <w:softHyphen/>
              <w:t>лание оберегать птицу и ухажи</w:t>
            </w:r>
            <w:r w:rsidRPr="00897C89">
              <w:rPr>
                <w:color w:val="0D0D0D" w:themeColor="text1" w:themeTint="F2"/>
                <w:sz w:val="14"/>
                <w:szCs w:val="16"/>
              </w:rPr>
              <w:softHyphen/>
              <w:t>вать за ней</w:t>
            </w:r>
          </w:p>
        </w:tc>
        <w:tc>
          <w:tcPr>
            <w:tcW w:w="2785" w:type="dxa"/>
          </w:tcPr>
          <w:p w:rsidR="00262FD1" w:rsidRPr="007974B2" w:rsidRDefault="00897C89" w:rsidP="00D96090">
            <w:pPr>
              <w:rPr>
                <w:color w:val="0D0D0D" w:themeColor="text1" w:themeTint="F2"/>
                <w:sz w:val="14"/>
                <w:szCs w:val="16"/>
              </w:rPr>
            </w:pPr>
            <w:r w:rsidRPr="00897C89">
              <w:rPr>
                <w:color w:val="0D0D0D" w:themeColor="text1" w:themeTint="F2"/>
                <w:sz w:val="14"/>
                <w:szCs w:val="16"/>
              </w:rPr>
              <w:t>Птица в клетке, «живые кар</w:t>
            </w:r>
            <w:r w:rsidRPr="00897C89">
              <w:rPr>
                <w:color w:val="0D0D0D" w:themeColor="text1" w:themeTint="F2"/>
                <w:sz w:val="14"/>
                <w:szCs w:val="16"/>
              </w:rPr>
              <w:softHyphen/>
              <w:t>тинки»: зимующие птицы, кормушка, дети; картина «Зимний пейзаж» с прорезя</w:t>
            </w:r>
            <w:r w:rsidRPr="00897C89">
              <w:rPr>
                <w:color w:val="0D0D0D" w:themeColor="text1" w:themeTint="F2"/>
                <w:sz w:val="14"/>
                <w:szCs w:val="16"/>
              </w:rPr>
              <w:softHyphen/>
              <w:t>ми для картинок; игрушеч</w:t>
            </w:r>
            <w:r w:rsidRPr="00897C89">
              <w:rPr>
                <w:color w:val="0D0D0D" w:themeColor="text1" w:themeTint="F2"/>
                <w:sz w:val="14"/>
                <w:szCs w:val="16"/>
              </w:rPr>
              <w:softHyphen/>
              <w:t>ные птицы</w:t>
            </w:r>
          </w:p>
        </w:tc>
        <w:tc>
          <w:tcPr>
            <w:tcW w:w="2231" w:type="dxa"/>
            <w:vMerge w:val="restart"/>
          </w:tcPr>
          <w:p w:rsidR="00262FD1" w:rsidRPr="007974B2" w:rsidRDefault="00897C89" w:rsidP="00D96090">
            <w:pPr>
              <w:rPr>
                <w:color w:val="0D0D0D" w:themeColor="text1" w:themeTint="F2"/>
                <w:sz w:val="16"/>
                <w:szCs w:val="16"/>
              </w:rPr>
            </w:pPr>
            <w:r>
              <w:rPr>
                <w:color w:val="0D0D0D" w:themeColor="text1" w:themeTint="F2"/>
                <w:sz w:val="16"/>
                <w:szCs w:val="16"/>
              </w:rPr>
              <w:t>Рассказать родителям, как дети провели день, что делали.</w:t>
            </w:r>
          </w:p>
        </w:tc>
      </w:tr>
      <w:tr w:rsidR="00262FD1" w:rsidRPr="007974B2" w:rsidTr="00D96090">
        <w:trPr>
          <w:trHeight w:val="537"/>
        </w:trPr>
        <w:tc>
          <w:tcPr>
            <w:tcW w:w="533" w:type="dxa"/>
            <w:vMerge/>
          </w:tcPr>
          <w:p w:rsidR="00262FD1" w:rsidRPr="007974B2" w:rsidRDefault="00262FD1" w:rsidP="00D96090">
            <w:pPr>
              <w:rPr>
                <w:color w:val="0D0D0D" w:themeColor="text1" w:themeTint="F2"/>
                <w:sz w:val="16"/>
                <w:szCs w:val="16"/>
              </w:rPr>
            </w:pPr>
          </w:p>
        </w:tc>
        <w:tc>
          <w:tcPr>
            <w:tcW w:w="2693" w:type="dxa"/>
          </w:tcPr>
          <w:p w:rsidR="00262FD1" w:rsidRPr="007974B2" w:rsidRDefault="00262FD1" w:rsidP="00D96090">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262FD1" w:rsidRPr="007974B2" w:rsidRDefault="00262FD1" w:rsidP="00D96090">
            <w:pPr>
              <w:rPr>
                <w:color w:val="0D0D0D" w:themeColor="text1" w:themeTint="F2"/>
                <w:sz w:val="14"/>
                <w:szCs w:val="16"/>
              </w:rPr>
            </w:pPr>
          </w:p>
        </w:tc>
        <w:tc>
          <w:tcPr>
            <w:tcW w:w="9448" w:type="dxa"/>
            <w:gridSpan w:val="5"/>
          </w:tcPr>
          <w:p w:rsidR="00262FD1" w:rsidRPr="00AE47C7" w:rsidRDefault="00262FD1" w:rsidP="00D96090">
            <w:r w:rsidRPr="007974B2">
              <w:rPr>
                <w:color w:val="0D0D0D" w:themeColor="text1" w:themeTint="F2"/>
                <w:sz w:val="14"/>
                <w:szCs w:val="16"/>
              </w:rPr>
              <w:t>1.Художественное творчество. Лепка. Тема:</w:t>
            </w:r>
            <w:r w:rsidR="000327BE">
              <w:rPr>
                <w:sz w:val="14"/>
              </w:rPr>
              <w:t>Ёжик</w:t>
            </w:r>
          </w:p>
          <w:p w:rsidR="00262FD1" w:rsidRPr="007974B2" w:rsidRDefault="00262FD1" w:rsidP="000327BE">
            <w:pPr>
              <w:rPr>
                <w:color w:val="0D0D0D" w:themeColor="text1" w:themeTint="F2"/>
                <w:sz w:val="14"/>
                <w:szCs w:val="16"/>
              </w:rPr>
            </w:pPr>
            <w:r w:rsidRPr="00B40D29">
              <w:rPr>
                <w:color w:val="0D0D0D" w:themeColor="text1" w:themeTint="F2"/>
                <w:sz w:val="14"/>
                <w:szCs w:val="16"/>
              </w:rPr>
              <w:t>Цель занятия</w:t>
            </w:r>
            <w:r>
              <w:rPr>
                <w:color w:val="0D0D0D" w:themeColor="text1" w:themeTint="F2"/>
                <w:sz w:val="14"/>
                <w:szCs w:val="16"/>
              </w:rPr>
              <w:t>:</w:t>
            </w:r>
            <w:r w:rsidR="000327BE" w:rsidRPr="000327BE">
              <w:rPr>
                <w:color w:val="0D0D0D" w:themeColor="text1" w:themeTint="F2"/>
                <w:sz w:val="14"/>
                <w:szCs w:val="16"/>
              </w:rPr>
              <w:t>Продолжать учить детей отщипывать маленькие кусочки пластилина от куска и скатывать из них шарики диаметром 5—7 мм; учить детей надавливающим движением указательного пальца размазывать пластилин на картоне; располагать пластилиновые шарики на равном расстоянии друг от друга; формировать интерес к работе с пластилином; развивать мелкую моторику.</w:t>
            </w:r>
            <w:r w:rsidR="000327BE">
              <w:rPr>
                <w:color w:val="0D0D0D" w:themeColor="text1" w:themeTint="F2"/>
                <w:sz w:val="14"/>
                <w:szCs w:val="16"/>
              </w:rPr>
              <w:t>Янушко с. 36</w:t>
            </w:r>
          </w:p>
        </w:tc>
        <w:tc>
          <w:tcPr>
            <w:tcW w:w="2231" w:type="dxa"/>
            <w:vMerge/>
          </w:tcPr>
          <w:p w:rsidR="00262FD1" w:rsidRPr="007974B2" w:rsidRDefault="00262FD1" w:rsidP="00D96090">
            <w:pPr>
              <w:rPr>
                <w:color w:val="0D0D0D" w:themeColor="text1" w:themeTint="F2"/>
                <w:sz w:val="16"/>
                <w:szCs w:val="16"/>
              </w:rPr>
            </w:pPr>
          </w:p>
        </w:tc>
      </w:tr>
      <w:tr w:rsidR="00262FD1" w:rsidRPr="007974B2" w:rsidTr="00D96090">
        <w:tc>
          <w:tcPr>
            <w:tcW w:w="533" w:type="dxa"/>
            <w:vMerge/>
          </w:tcPr>
          <w:p w:rsidR="00262FD1" w:rsidRPr="007974B2" w:rsidRDefault="00262FD1" w:rsidP="00D96090">
            <w:pPr>
              <w:rPr>
                <w:color w:val="0D0D0D" w:themeColor="text1" w:themeTint="F2"/>
                <w:sz w:val="16"/>
                <w:szCs w:val="16"/>
              </w:rPr>
            </w:pPr>
          </w:p>
        </w:tc>
        <w:tc>
          <w:tcPr>
            <w:tcW w:w="2693" w:type="dxa"/>
          </w:tcPr>
          <w:p w:rsidR="00262FD1" w:rsidRPr="007974B2" w:rsidRDefault="00262FD1" w:rsidP="00D96090">
            <w:pPr>
              <w:rPr>
                <w:color w:val="0D0D0D" w:themeColor="text1" w:themeTint="F2"/>
                <w:sz w:val="14"/>
                <w:szCs w:val="16"/>
              </w:rPr>
            </w:pPr>
            <w:r w:rsidRPr="007974B2">
              <w:rPr>
                <w:color w:val="0D0D0D" w:themeColor="text1" w:themeTint="F2"/>
                <w:sz w:val="14"/>
                <w:szCs w:val="16"/>
              </w:rPr>
              <w:t>Игры. Подготовка к прогулке</w:t>
            </w:r>
          </w:p>
          <w:p w:rsidR="00262FD1" w:rsidRPr="007974B2" w:rsidRDefault="00262FD1" w:rsidP="00D96090">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262FD1" w:rsidRPr="007974B2" w:rsidRDefault="00262FD1" w:rsidP="00D96090">
            <w:pPr>
              <w:rPr>
                <w:color w:val="0D0D0D" w:themeColor="text1" w:themeTint="F2"/>
                <w:sz w:val="14"/>
                <w:szCs w:val="16"/>
              </w:rPr>
            </w:pPr>
          </w:p>
        </w:tc>
        <w:tc>
          <w:tcPr>
            <w:tcW w:w="3555" w:type="dxa"/>
            <w:gridSpan w:val="2"/>
          </w:tcPr>
          <w:p w:rsidR="00897C89" w:rsidRPr="00897C89" w:rsidRDefault="00897C89" w:rsidP="00897C89">
            <w:pPr>
              <w:rPr>
                <w:color w:val="0D0D0D" w:themeColor="text1" w:themeTint="F2"/>
                <w:sz w:val="14"/>
                <w:szCs w:val="16"/>
              </w:rPr>
            </w:pPr>
            <w:r w:rsidRPr="00897C89">
              <w:rPr>
                <w:color w:val="0D0D0D" w:themeColor="text1" w:themeTint="F2"/>
                <w:sz w:val="14"/>
                <w:szCs w:val="16"/>
              </w:rPr>
              <w:t>Рассматривание вороны</w:t>
            </w:r>
          </w:p>
          <w:p w:rsidR="00897C89" w:rsidRPr="00897C89" w:rsidRDefault="00897C89" w:rsidP="00897C89">
            <w:pPr>
              <w:rPr>
                <w:color w:val="0D0D0D" w:themeColor="text1" w:themeTint="F2"/>
                <w:sz w:val="14"/>
                <w:szCs w:val="16"/>
              </w:rPr>
            </w:pPr>
            <w:r w:rsidRPr="00897C89">
              <w:rPr>
                <w:color w:val="0D0D0D" w:themeColor="text1" w:themeTint="F2"/>
                <w:sz w:val="14"/>
                <w:szCs w:val="16"/>
              </w:rPr>
              <w:t>П\и «Птички в гнездышках»: учить действовать по сигналу педагога. Предложить слепить птичку из снега, сделать для нее домик</w:t>
            </w:r>
          </w:p>
          <w:p w:rsidR="00262FD1" w:rsidRPr="007974B2" w:rsidRDefault="00262FD1" w:rsidP="00D96090">
            <w:pPr>
              <w:rPr>
                <w:color w:val="0D0D0D" w:themeColor="text1" w:themeTint="F2"/>
                <w:sz w:val="14"/>
                <w:szCs w:val="16"/>
              </w:rPr>
            </w:pPr>
          </w:p>
        </w:tc>
        <w:tc>
          <w:tcPr>
            <w:tcW w:w="3108" w:type="dxa"/>
            <w:gridSpan w:val="2"/>
          </w:tcPr>
          <w:p w:rsidR="00262FD1" w:rsidRPr="007974B2" w:rsidRDefault="00897C89" w:rsidP="00D96090">
            <w:pPr>
              <w:rPr>
                <w:color w:val="0D0D0D" w:themeColor="text1" w:themeTint="F2"/>
                <w:sz w:val="14"/>
                <w:szCs w:val="16"/>
              </w:rPr>
            </w:pPr>
            <w:r>
              <w:rPr>
                <w:color w:val="0D0D0D" w:themeColor="text1" w:themeTint="F2"/>
                <w:sz w:val="14"/>
                <w:szCs w:val="16"/>
              </w:rPr>
              <w:t>Проговорить с Сашей и Марком</w:t>
            </w:r>
            <w:r w:rsidR="00262FD1">
              <w:rPr>
                <w:color w:val="0D0D0D" w:themeColor="text1" w:themeTint="F2"/>
                <w:sz w:val="14"/>
                <w:szCs w:val="16"/>
              </w:rPr>
              <w:t xml:space="preserve"> название одежды.</w:t>
            </w:r>
          </w:p>
        </w:tc>
        <w:tc>
          <w:tcPr>
            <w:tcW w:w="2785" w:type="dxa"/>
          </w:tcPr>
          <w:p w:rsidR="00262FD1" w:rsidRPr="007974B2" w:rsidRDefault="00262FD1" w:rsidP="00D96090">
            <w:pPr>
              <w:rPr>
                <w:color w:val="0D0D0D" w:themeColor="text1" w:themeTint="F2"/>
                <w:sz w:val="14"/>
                <w:szCs w:val="16"/>
              </w:rPr>
            </w:pPr>
            <w:r w:rsidRPr="007974B2">
              <w:rPr>
                <w:bCs/>
                <w:color w:val="0D0D0D" w:themeColor="text1" w:themeTint="F2"/>
                <w:sz w:val="14"/>
                <w:szCs w:val="16"/>
              </w:rPr>
              <w:t>Выносной материал:  м</w:t>
            </w:r>
            <w:r>
              <w:rPr>
                <w:bCs/>
                <w:color w:val="0D0D0D" w:themeColor="text1" w:themeTint="F2"/>
                <w:sz w:val="14"/>
                <w:szCs w:val="16"/>
              </w:rPr>
              <w:t>ашинки, каталки, тачка, совочки, ведёрки.</w:t>
            </w:r>
          </w:p>
        </w:tc>
        <w:tc>
          <w:tcPr>
            <w:tcW w:w="2231" w:type="dxa"/>
            <w:vMerge/>
          </w:tcPr>
          <w:p w:rsidR="00262FD1" w:rsidRPr="007974B2" w:rsidRDefault="00262FD1" w:rsidP="00D96090">
            <w:pPr>
              <w:rPr>
                <w:color w:val="0D0D0D" w:themeColor="text1" w:themeTint="F2"/>
                <w:sz w:val="16"/>
                <w:szCs w:val="16"/>
              </w:rPr>
            </w:pPr>
          </w:p>
        </w:tc>
      </w:tr>
      <w:tr w:rsidR="00262FD1" w:rsidRPr="007974B2" w:rsidTr="00D96090">
        <w:trPr>
          <w:trHeight w:val="440"/>
        </w:trPr>
        <w:tc>
          <w:tcPr>
            <w:tcW w:w="533" w:type="dxa"/>
            <w:vMerge/>
          </w:tcPr>
          <w:p w:rsidR="00262FD1" w:rsidRPr="007974B2" w:rsidRDefault="00262FD1" w:rsidP="00D96090">
            <w:pPr>
              <w:rPr>
                <w:color w:val="0D0D0D" w:themeColor="text1" w:themeTint="F2"/>
                <w:sz w:val="16"/>
                <w:szCs w:val="16"/>
              </w:rPr>
            </w:pPr>
          </w:p>
        </w:tc>
        <w:tc>
          <w:tcPr>
            <w:tcW w:w="2693" w:type="dxa"/>
          </w:tcPr>
          <w:p w:rsidR="00262FD1" w:rsidRPr="007974B2" w:rsidRDefault="00262FD1" w:rsidP="00D96090">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262FD1" w:rsidRPr="007974B2" w:rsidRDefault="00262FD1" w:rsidP="00D96090">
            <w:pPr>
              <w:rPr>
                <w:color w:val="0D0D0D" w:themeColor="text1" w:themeTint="F2"/>
                <w:sz w:val="14"/>
                <w:szCs w:val="16"/>
              </w:rPr>
            </w:pPr>
            <w:r w:rsidRPr="007974B2">
              <w:rPr>
                <w:color w:val="0D0D0D" w:themeColor="text1" w:themeTint="F2"/>
                <w:sz w:val="14"/>
                <w:szCs w:val="16"/>
              </w:rPr>
              <w:t xml:space="preserve">Обед. </w:t>
            </w:r>
          </w:p>
          <w:p w:rsidR="00262FD1" w:rsidRPr="007974B2" w:rsidRDefault="00262FD1" w:rsidP="00D96090">
            <w:pPr>
              <w:rPr>
                <w:color w:val="0D0D0D" w:themeColor="text1" w:themeTint="F2"/>
                <w:sz w:val="14"/>
                <w:szCs w:val="16"/>
              </w:rPr>
            </w:pPr>
            <w:r w:rsidRPr="007974B2">
              <w:rPr>
                <w:color w:val="0D0D0D" w:themeColor="text1" w:themeTint="F2"/>
                <w:sz w:val="14"/>
                <w:szCs w:val="16"/>
              </w:rPr>
              <w:t>Ситуативные разговоры.</w:t>
            </w:r>
          </w:p>
        </w:tc>
        <w:tc>
          <w:tcPr>
            <w:tcW w:w="709" w:type="dxa"/>
            <w:vMerge/>
          </w:tcPr>
          <w:p w:rsidR="00262FD1" w:rsidRPr="007974B2" w:rsidRDefault="00262FD1" w:rsidP="00D96090">
            <w:pPr>
              <w:rPr>
                <w:color w:val="0D0D0D" w:themeColor="text1" w:themeTint="F2"/>
                <w:sz w:val="14"/>
                <w:szCs w:val="16"/>
              </w:rPr>
            </w:pPr>
          </w:p>
        </w:tc>
        <w:tc>
          <w:tcPr>
            <w:tcW w:w="3555" w:type="dxa"/>
            <w:gridSpan w:val="2"/>
          </w:tcPr>
          <w:p w:rsidR="00262FD1" w:rsidRPr="007974B2" w:rsidRDefault="00116F1F" w:rsidP="00D96090">
            <w:pPr>
              <w:rPr>
                <w:color w:val="0D0D0D" w:themeColor="text1" w:themeTint="F2"/>
                <w:sz w:val="14"/>
                <w:szCs w:val="16"/>
              </w:rPr>
            </w:pPr>
            <w:r>
              <w:rPr>
                <w:color w:val="0D0D0D" w:themeColor="text1" w:themeTint="F2"/>
                <w:sz w:val="14"/>
                <w:szCs w:val="16"/>
              </w:rPr>
              <w:t>Чтение сказки «Тараканище</w:t>
            </w:r>
            <w:r w:rsidR="00262FD1">
              <w:rPr>
                <w:color w:val="0D0D0D" w:themeColor="text1" w:themeTint="F2"/>
                <w:sz w:val="14"/>
                <w:szCs w:val="16"/>
              </w:rPr>
              <w:t>» К. Чуковского</w:t>
            </w:r>
          </w:p>
        </w:tc>
        <w:tc>
          <w:tcPr>
            <w:tcW w:w="3108" w:type="dxa"/>
            <w:gridSpan w:val="2"/>
          </w:tcPr>
          <w:p w:rsidR="00262FD1" w:rsidRPr="007974B2" w:rsidRDefault="00262FD1" w:rsidP="00D96090">
            <w:pPr>
              <w:rPr>
                <w:color w:val="0D0D0D" w:themeColor="text1" w:themeTint="F2"/>
                <w:sz w:val="14"/>
                <w:szCs w:val="16"/>
              </w:rPr>
            </w:pPr>
            <w:r w:rsidRPr="007974B2">
              <w:rPr>
                <w:color w:val="0D0D0D" w:themeColor="text1" w:themeTint="F2"/>
                <w:sz w:val="14"/>
                <w:szCs w:val="16"/>
              </w:rPr>
              <w:t>С каждым ребёнком  навыки К.Г.Н.Продолжать учить детей перед едой мыть руки, и насухо вытирать полотенцем, кушать не спеша, аккуратно</w:t>
            </w:r>
          </w:p>
          <w:p w:rsidR="00262FD1" w:rsidRPr="007974B2" w:rsidRDefault="00262FD1" w:rsidP="00D96090">
            <w:pPr>
              <w:rPr>
                <w:color w:val="0D0D0D" w:themeColor="text1" w:themeTint="F2"/>
                <w:sz w:val="14"/>
                <w:szCs w:val="16"/>
              </w:rPr>
            </w:pPr>
          </w:p>
        </w:tc>
        <w:tc>
          <w:tcPr>
            <w:tcW w:w="2785" w:type="dxa"/>
          </w:tcPr>
          <w:p w:rsidR="00262FD1" w:rsidRPr="007974B2" w:rsidRDefault="00262FD1" w:rsidP="00D96090">
            <w:pPr>
              <w:rPr>
                <w:color w:val="0D0D0D" w:themeColor="text1" w:themeTint="F2"/>
                <w:sz w:val="14"/>
                <w:szCs w:val="16"/>
              </w:rPr>
            </w:pPr>
            <w:r>
              <w:rPr>
                <w:color w:val="0D0D0D" w:themeColor="text1" w:themeTint="F2"/>
                <w:sz w:val="14"/>
                <w:szCs w:val="16"/>
              </w:rPr>
              <w:t>Книжка со сказкой.</w:t>
            </w:r>
          </w:p>
        </w:tc>
        <w:tc>
          <w:tcPr>
            <w:tcW w:w="2231" w:type="dxa"/>
            <w:vMerge/>
          </w:tcPr>
          <w:p w:rsidR="00262FD1" w:rsidRPr="007974B2" w:rsidRDefault="00262FD1" w:rsidP="00D96090">
            <w:pPr>
              <w:rPr>
                <w:color w:val="0D0D0D" w:themeColor="text1" w:themeTint="F2"/>
                <w:sz w:val="16"/>
                <w:szCs w:val="16"/>
              </w:rPr>
            </w:pPr>
          </w:p>
        </w:tc>
      </w:tr>
      <w:tr w:rsidR="00262FD1" w:rsidRPr="007974B2" w:rsidTr="00D96090">
        <w:tc>
          <w:tcPr>
            <w:tcW w:w="533" w:type="dxa"/>
            <w:vMerge/>
          </w:tcPr>
          <w:p w:rsidR="00262FD1" w:rsidRPr="007974B2" w:rsidRDefault="00262FD1" w:rsidP="00D96090">
            <w:pPr>
              <w:rPr>
                <w:color w:val="0D0D0D" w:themeColor="text1" w:themeTint="F2"/>
                <w:sz w:val="16"/>
                <w:szCs w:val="16"/>
              </w:rPr>
            </w:pPr>
          </w:p>
        </w:tc>
        <w:tc>
          <w:tcPr>
            <w:tcW w:w="2693" w:type="dxa"/>
          </w:tcPr>
          <w:p w:rsidR="00262FD1" w:rsidRPr="007974B2" w:rsidRDefault="00262FD1" w:rsidP="00D96090">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262FD1" w:rsidRPr="007974B2" w:rsidRDefault="00262FD1" w:rsidP="00D96090">
            <w:pPr>
              <w:rPr>
                <w:color w:val="0D0D0D" w:themeColor="text1" w:themeTint="F2"/>
                <w:sz w:val="14"/>
                <w:szCs w:val="16"/>
              </w:rPr>
            </w:pPr>
            <w:r w:rsidRPr="007974B2">
              <w:rPr>
                <w:color w:val="0D0D0D" w:themeColor="text1" w:themeTint="F2"/>
                <w:sz w:val="14"/>
                <w:szCs w:val="16"/>
              </w:rPr>
              <w:t>Полдник</w:t>
            </w:r>
          </w:p>
          <w:p w:rsidR="00262FD1" w:rsidRPr="007974B2" w:rsidRDefault="00262FD1" w:rsidP="00D96090">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262FD1" w:rsidRPr="007974B2" w:rsidRDefault="00262FD1" w:rsidP="00D96090">
            <w:pPr>
              <w:rPr>
                <w:color w:val="0D0D0D" w:themeColor="text1" w:themeTint="F2"/>
                <w:sz w:val="14"/>
                <w:szCs w:val="16"/>
              </w:rPr>
            </w:pPr>
          </w:p>
        </w:tc>
        <w:tc>
          <w:tcPr>
            <w:tcW w:w="3555" w:type="dxa"/>
            <w:gridSpan w:val="2"/>
          </w:tcPr>
          <w:p w:rsidR="00781E29" w:rsidRDefault="00781E29" w:rsidP="00781E29">
            <w:pPr>
              <w:rPr>
                <w:color w:val="0D0D0D" w:themeColor="text1" w:themeTint="F2"/>
                <w:sz w:val="14"/>
                <w:szCs w:val="16"/>
              </w:rPr>
            </w:pPr>
            <w:r w:rsidRPr="00781E29">
              <w:rPr>
                <w:color w:val="0D0D0D" w:themeColor="text1" w:themeTint="F2"/>
                <w:sz w:val="14"/>
                <w:szCs w:val="16"/>
              </w:rPr>
              <w:t>Физкультминутка «Ой летели птич</w:t>
            </w:r>
            <w:r w:rsidRPr="00781E29">
              <w:rPr>
                <w:color w:val="0D0D0D" w:themeColor="text1" w:themeTint="F2"/>
                <w:sz w:val="14"/>
                <w:szCs w:val="16"/>
              </w:rPr>
              <w:softHyphen/>
              <w:t>ки...».</w:t>
            </w:r>
          </w:p>
          <w:p w:rsidR="00781E29" w:rsidRPr="00781E29" w:rsidRDefault="00781E29" w:rsidP="00781E29">
            <w:pPr>
              <w:rPr>
                <w:color w:val="0D0D0D" w:themeColor="text1" w:themeTint="F2"/>
                <w:sz w:val="14"/>
                <w:szCs w:val="16"/>
              </w:rPr>
            </w:pPr>
            <w:r>
              <w:rPr>
                <w:color w:val="0D0D0D" w:themeColor="text1" w:themeTint="F2"/>
                <w:sz w:val="14"/>
                <w:szCs w:val="16"/>
              </w:rPr>
              <w:t>Итоговое мероприятие:</w:t>
            </w:r>
          </w:p>
          <w:p w:rsidR="00781E29" w:rsidRPr="00781E29" w:rsidRDefault="00781E29" w:rsidP="00781E29">
            <w:pPr>
              <w:rPr>
                <w:color w:val="0D0D0D" w:themeColor="text1" w:themeTint="F2"/>
                <w:sz w:val="14"/>
                <w:szCs w:val="16"/>
              </w:rPr>
            </w:pPr>
            <w:r w:rsidRPr="00781E29">
              <w:rPr>
                <w:color w:val="0D0D0D" w:themeColor="text1" w:themeTint="F2"/>
                <w:sz w:val="14"/>
                <w:szCs w:val="16"/>
              </w:rPr>
              <w:t>Игра «Птички» (одна - много) (показ игрушечных птиц: одна птица, много птиц).</w:t>
            </w:r>
          </w:p>
          <w:p w:rsidR="00262FD1" w:rsidRPr="003A6343" w:rsidRDefault="00781E29" w:rsidP="00781E29">
            <w:pPr>
              <w:rPr>
                <w:color w:val="0D0D0D" w:themeColor="text1" w:themeTint="F2"/>
                <w:sz w:val="14"/>
                <w:szCs w:val="16"/>
              </w:rPr>
            </w:pPr>
            <w:r w:rsidRPr="00781E29">
              <w:rPr>
                <w:color w:val="0D0D0D" w:themeColor="text1" w:themeTint="F2"/>
                <w:sz w:val="14"/>
                <w:szCs w:val="16"/>
              </w:rPr>
              <w:t>Цели: учить детей понимать количест</w:t>
            </w:r>
            <w:r w:rsidRPr="00781E29">
              <w:rPr>
                <w:color w:val="0D0D0D" w:themeColor="text1" w:themeTint="F2"/>
                <w:sz w:val="14"/>
                <w:szCs w:val="16"/>
              </w:rPr>
              <w:softHyphen/>
              <w:t>венную характеристику предметов, ис</w:t>
            </w:r>
            <w:r w:rsidRPr="00781E29">
              <w:rPr>
                <w:color w:val="0D0D0D" w:themeColor="text1" w:themeTint="F2"/>
                <w:sz w:val="14"/>
                <w:szCs w:val="16"/>
              </w:rPr>
              <w:softHyphen/>
              <w:t>пользовать в речи слова:</w:t>
            </w:r>
            <w:r w:rsidRPr="00781E29">
              <w:rPr>
                <w:i/>
                <w:iCs/>
                <w:color w:val="0D0D0D" w:themeColor="text1" w:themeTint="F2"/>
                <w:sz w:val="14"/>
                <w:szCs w:val="16"/>
              </w:rPr>
              <w:t xml:space="preserve"> одна, много</w:t>
            </w:r>
          </w:p>
        </w:tc>
        <w:tc>
          <w:tcPr>
            <w:tcW w:w="3108" w:type="dxa"/>
            <w:gridSpan w:val="2"/>
          </w:tcPr>
          <w:p w:rsidR="00262FD1" w:rsidRDefault="00262FD1" w:rsidP="00D96090">
            <w:pPr>
              <w:rPr>
                <w:color w:val="0D0D0D" w:themeColor="text1" w:themeTint="F2"/>
                <w:sz w:val="14"/>
                <w:szCs w:val="16"/>
              </w:rPr>
            </w:pPr>
            <w:r w:rsidRPr="007974B2">
              <w:rPr>
                <w:color w:val="0D0D0D" w:themeColor="text1" w:themeTint="F2"/>
                <w:sz w:val="14"/>
                <w:szCs w:val="16"/>
              </w:rPr>
              <w:t>Игра- ситуа</w:t>
            </w:r>
            <w:r>
              <w:rPr>
                <w:color w:val="0D0D0D" w:themeColor="text1" w:themeTint="F2"/>
                <w:sz w:val="14"/>
                <w:szCs w:val="16"/>
              </w:rPr>
              <w:t xml:space="preserve">ция </w:t>
            </w:r>
            <w:r w:rsidRPr="00762231">
              <w:rPr>
                <w:color w:val="0D0D0D" w:themeColor="text1" w:themeTint="F2"/>
                <w:sz w:val="14"/>
                <w:szCs w:val="16"/>
              </w:rPr>
              <w:t>«</w:t>
            </w:r>
            <w:r w:rsidR="00897C89">
              <w:rPr>
                <w:color w:val="0D0D0D" w:themeColor="text1" w:themeTint="F2"/>
                <w:sz w:val="14"/>
                <w:szCs w:val="16"/>
              </w:rPr>
              <w:t>Оторвали зайке лапу</w:t>
            </w:r>
            <w:r w:rsidRPr="00762231">
              <w:rPr>
                <w:color w:val="0D0D0D" w:themeColor="text1" w:themeTint="F2"/>
                <w:sz w:val="14"/>
                <w:szCs w:val="16"/>
              </w:rPr>
              <w:t>»</w:t>
            </w:r>
            <w:r w:rsidRPr="007974B2">
              <w:rPr>
                <w:color w:val="0D0D0D" w:themeColor="text1" w:themeTint="F2"/>
                <w:sz w:val="14"/>
                <w:szCs w:val="16"/>
              </w:rPr>
              <w:t>, провести со всеми детьми.</w:t>
            </w:r>
          </w:p>
          <w:p w:rsidR="00262FD1" w:rsidRPr="00762231" w:rsidRDefault="00262FD1" w:rsidP="00D96090">
            <w:pPr>
              <w:rPr>
                <w:sz w:val="14"/>
                <w:szCs w:val="16"/>
              </w:rPr>
            </w:pPr>
          </w:p>
        </w:tc>
        <w:tc>
          <w:tcPr>
            <w:tcW w:w="2785" w:type="dxa"/>
          </w:tcPr>
          <w:p w:rsidR="00262FD1" w:rsidRPr="007974B2" w:rsidRDefault="00897C89" w:rsidP="00D96090">
            <w:pPr>
              <w:rPr>
                <w:color w:val="0D0D0D" w:themeColor="text1" w:themeTint="F2"/>
                <w:sz w:val="14"/>
                <w:szCs w:val="16"/>
              </w:rPr>
            </w:pPr>
            <w:r w:rsidRPr="00897C89">
              <w:rPr>
                <w:color w:val="0D0D0D" w:themeColor="text1" w:themeTint="F2"/>
                <w:sz w:val="14"/>
                <w:szCs w:val="16"/>
              </w:rPr>
              <w:t>Птица в клетке, «живые кар</w:t>
            </w:r>
            <w:r w:rsidRPr="00897C89">
              <w:rPr>
                <w:color w:val="0D0D0D" w:themeColor="text1" w:themeTint="F2"/>
                <w:sz w:val="14"/>
                <w:szCs w:val="16"/>
              </w:rPr>
              <w:softHyphen/>
              <w:t>тинки»: зимующие птицы, кормушка, дети; картина «Зимний пейзаж» с прорезя</w:t>
            </w:r>
            <w:r w:rsidRPr="00897C89">
              <w:rPr>
                <w:color w:val="0D0D0D" w:themeColor="text1" w:themeTint="F2"/>
                <w:sz w:val="14"/>
                <w:szCs w:val="16"/>
              </w:rPr>
              <w:softHyphen/>
              <w:t>ми для картинок; игрушеч</w:t>
            </w:r>
            <w:r w:rsidRPr="00897C89">
              <w:rPr>
                <w:color w:val="0D0D0D" w:themeColor="text1" w:themeTint="F2"/>
                <w:sz w:val="14"/>
                <w:szCs w:val="16"/>
              </w:rPr>
              <w:softHyphen/>
              <w:t>ные птицы</w:t>
            </w:r>
          </w:p>
        </w:tc>
        <w:tc>
          <w:tcPr>
            <w:tcW w:w="2231" w:type="dxa"/>
            <w:vMerge/>
          </w:tcPr>
          <w:p w:rsidR="00262FD1" w:rsidRPr="007974B2" w:rsidRDefault="00262FD1" w:rsidP="00D96090">
            <w:pPr>
              <w:rPr>
                <w:color w:val="0D0D0D" w:themeColor="text1" w:themeTint="F2"/>
                <w:sz w:val="16"/>
                <w:szCs w:val="16"/>
              </w:rPr>
            </w:pPr>
          </w:p>
        </w:tc>
      </w:tr>
      <w:tr w:rsidR="00262FD1" w:rsidRPr="007974B2" w:rsidTr="00D96090">
        <w:trPr>
          <w:trHeight w:val="600"/>
        </w:trPr>
        <w:tc>
          <w:tcPr>
            <w:tcW w:w="533" w:type="dxa"/>
            <w:vMerge/>
          </w:tcPr>
          <w:p w:rsidR="00262FD1" w:rsidRPr="007974B2" w:rsidRDefault="00262FD1" w:rsidP="00D96090">
            <w:pPr>
              <w:rPr>
                <w:color w:val="0D0D0D" w:themeColor="text1" w:themeTint="F2"/>
                <w:sz w:val="16"/>
                <w:szCs w:val="16"/>
              </w:rPr>
            </w:pPr>
          </w:p>
        </w:tc>
        <w:tc>
          <w:tcPr>
            <w:tcW w:w="2693" w:type="dxa"/>
          </w:tcPr>
          <w:p w:rsidR="00262FD1" w:rsidRPr="007974B2" w:rsidRDefault="00262FD1" w:rsidP="00D96090">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262FD1" w:rsidRPr="007974B2" w:rsidRDefault="00262FD1" w:rsidP="00D96090">
            <w:pPr>
              <w:rPr>
                <w:color w:val="0D0D0D" w:themeColor="text1" w:themeTint="F2"/>
                <w:sz w:val="14"/>
                <w:szCs w:val="16"/>
              </w:rPr>
            </w:pPr>
          </w:p>
        </w:tc>
        <w:tc>
          <w:tcPr>
            <w:tcW w:w="709" w:type="dxa"/>
            <w:vMerge/>
          </w:tcPr>
          <w:p w:rsidR="00262FD1" w:rsidRPr="007974B2" w:rsidRDefault="00262FD1" w:rsidP="00D96090">
            <w:pPr>
              <w:rPr>
                <w:color w:val="0D0D0D" w:themeColor="text1" w:themeTint="F2"/>
                <w:sz w:val="14"/>
                <w:szCs w:val="16"/>
              </w:rPr>
            </w:pPr>
          </w:p>
        </w:tc>
        <w:tc>
          <w:tcPr>
            <w:tcW w:w="9448" w:type="dxa"/>
            <w:gridSpan w:val="5"/>
          </w:tcPr>
          <w:p w:rsidR="004D5F69" w:rsidRPr="004D5F69" w:rsidRDefault="00262FD1" w:rsidP="004D5F69">
            <w:pPr>
              <w:rPr>
                <w:color w:val="0D0D0D" w:themeColor="text1" w:themeTint="F2"/>
                <w:sz w:val="14"/>
                <w:szCs w:val="16"/>
              </w:rPr>
            </w:pPr>
            <w:r w:rsidRPr="007974B2">
              <w:rPr>
                <w:color w:val="0D0D0D" w:themeColor="text1" w:themeTint="F2"/>
                <w:sz w:val="14"/>
                <w:szCs w:val="16"/>
              </w:rPr>
              <w:t xml:space="preserve">2. </w:t>
            </w:r>
            <w:r w:rsidRPr="008B278B">
              <w:rPr>
                <w:color w:val="0D0D0D" w:themeColor="text1" w:themeTint="F2"/>
                <w:sz w:val="14"/>
                <w:szCs w:val="16"/>
              </w:rPr>
              <w:t>Социализация. Ознакомление с окружающим. Тема</w:t>
            </w:r>
            <w:r>
              <w:rPr>
                <w:color w:val="0D0D0D" w:themeColor="text1" w:themeTint="F2"/>
                <w:sz w:val="14"/>
                <w:szCs w:val="16"/>
              </w:rPr>
              <w:t xml:space="preserve"> :</w:t>
            </w:r>
            <w:r w:rsidR="004D5F69" w:rsidRPr="004D5F69">
              <w:rPr>
                <w:color w:val="0D0D0D" w:themeColor="text1" w:themeTint="F2"/>
                <w:sz w:val="14"/>
                <w:szCs w:val="16"/>
              </w:rPr>
              <w:t xml:space="preserve">Маша-растеряша </w:t>
            </w:r>
            <w:r w:rsidRPr="008B278B">
              <w:rPr>
                <w:color w:val="0D0D0D" w:themeColor="text1" w:themeTint="F2"/>
                <w:sz w:val="14"/>
                <w:szCs w:val="16"/>
              </w:rPr>
              <w:t xml:space="preserve">Программное содержание: </w:t>
            </w:r>
            <w:r w:rsidR="004D5F69">
              <w:rPr>
                <w:color w:val="0D0D0D" w:themeColor="text1" w:themeTint="F2"/>
                <w:sz w:val="14"/>
                <w:szCs w:val="16"/>
              </w:rPr>
              <w:t>Побуждать выполнять элементарные</w:t>
            </w:r>
          </w:p>
          <w:p w:rsidR="004D5F69" w:rsidRPr="004D5F69" w:rsidRDefault="004D5F69" w:rsidP="004D5F69">
            <w:pPr>
              <w:rPr>
                <w:color w:val="0D0D0D" w:themeColor="text1" w:themeTint="F2"/>
                <w:sz w:val="14"/>
                <w:szCs w:val="16"/>
              </w:rPr>
            </w:pPr>
            <w:r w:rsidRPr="004D5F69">
              <w:rPr>
                <w:color w:val="0D0D0D" w:themeColor="text1" w:themeTint="F2"/>
                <w:sz w:val="14"/>
                <w:szCs w:val="16"/>
              </w:rPr>
              <w:t xml:space="preserve">инструкции, обусловленные ситуацией; развивать КООРДИНАЦИЮ </w:t>
            </w:r>
          </w:p>
          <w:p w:rsidR="004D5F69" w:rsidRPr="004D5F69" w:rsidRDefault="004D5F69" w:rsidP="004D5F69">
            <w:pPr>
              <w:rPr>
                <w:color w:val="0D0D0D" w:themeColor="text1" w:themeTint="F2"/>
                <w:sz w:val="14"/>
                <w:szCs w:val="16"/>
              </w:rPr>
            </w:pPr>
            <w:r w:rsidRPr="004D5F69">
              <w:rPr>
                <w:color w:val="0D0D0D" w:themeColor="text1" w:themeTint="F2"/>
                <w:sz w:val="14"/>
                <w:szCs w:val="16"/>
              </w:rPr>
              <w:t xml:space="preserve">движений и находить нужные вещи в пространстве </w:t>
            </w:r>
          </w:p>
          <w:p w:rsidR="004D5F69" w:rsidRPr="004D5F69" w:rsidRDefault="004D5F69" w:rsidP="004D5F69">
            <w:pPr>
              <w:rPr>
                <w:color w:val="0D0D0D" w:themeColor="text1" w:themeTint="F2"/>
                <w:sz w:val="14"/>
                <w:szCs w:val="16"/>
              </w:rPr>
            </w:pPr>
            <w:r w:rsidRPr="004D5F69">
              <w:rPr>
                <w:color w:val="0D0D0D" w:themeColor="text1" w:themeTint="F2"/>
                <w:sz w:val="14"/>
                <w:szCs w:val="16"/>
              </w:rPr>
              <w:t xml:space="preserve">комнаты, ориентируясь на название; воспитывать терпение и </w:t>
            </w:r>
          </w:p>
          <w:p w:rsidR="00262FD1" w:rsidRPr="007974B2" w:rsidRDefault="004D5F69" w:rsidP="004D5F69">
            <w:pPr>
              <w:rPr>
                <w:color w:val="0D0D0D" w:themeColor="text1" w:themeTint="F2"/>
                <w:sz w:val="14"/>
              </w:rPr>
            </w:pPr>
            <w:r w:rsidRPr="004D5F69">
              <w:rPr>
                <w:color w:val="0D0D0D" w:themeColor="text1" w:themeTint="F2"/>
                <w:sz w:val="14"/>
                <w:szCs w:val="16"/>
              </w:rPr>
              <w:t xml:space="preserve">наблюдательность. </w:t>
            </w:r>
            <w:r w:rsidR="00262FD1">
              <w:rPr>
                <w:color w:val="0D0D0D" w:themeColor="text1" w:themeTint="F2"/>
                <w:sz w:val="14"/>
                <w:szCs w:val="16"/>
              </w:rPr>
              <w:t>К</w:t>
            </w:r>
            <w:r>
              <w:rPr>
                <w:color w:val="0D0D0D" w:themeColor="text1" w:themeTint="F2"/>
                <w:sz w:val="14"/>
                <w:szCs w:val="16"/>
              </w:rPr>
              <w:t>арпухина зан.20</w:t>
            </w:r>
          </w:p>
        </w:tc>
        <w:tc>
          <w:tcPr>
            <w:tcW w:w="2231" w:type="dxa"/>
            <w:vMerge/>
          </w:tcPr>
          <w:p w:rsidR="00262FD1" w:rsidRPr="007974B2" w:rsidRDefault="00262FD1" w:rsidP="00D96090">
            <w:pPr>
              <w:rPr>
                <w:color w:val="0D0D0D" w:themeColor="text1" w:themeTint="F2"/>
                <w:sz w:val="16"/>
                <w:szCs w:val="16"/>
              </w:rPr>
            </w:pPr>
          </w:p>
        </w:tc>
      </w:tr>
      <w:tr w:rsidR="00262FD1" w:rsidRPr="007974B2" w:rsidTr="00D96090">
        <w:trPr>
          <w:trHeight w:val="737"/>
        </w:trPr>
        <w:tc>
          <w:tcPr>
            <w:tcW w:w="533" w:type="dxa"/>
            <w:vMerge/>
          </w:tcPr>
          <w:p w:rsidR="00262FD1" w:rsidRPr="007974B2" w:rsidRDefault="00262FD1" w:rsidP="00D96090">
            <w:pPr>
              <w:rPr>
                <w:color w:val="0D0D0D" w:themeColor="text1" w:themeTint="F2"/>
                <w:sz w:val="16"/>
                <w:szCs w:val="16"/>
              </w:rPr>
            </w:pPr>
          </w:p>
        </w:tc>
        <w:tc>
          <w:tcPr>
            <w:tcW w:w="2693" w:type="dxa"/>
          </w:tcPr>
          <w:p w:rsidR="00262FD1" w:rsidRPr="007974B2" w:rsidRDefault="00262FD1" w:rsidP="00D96090">
            <w:pPr>
              <w:rPr>
                <w:color w:val="0D0D0D" w:themeColor="text1" w:themeTint="F2"/>
                <w:sz w:val="14"/>
                <w:szCs w:val="16"/>
              </w:rPr>
            </w:pPr>
          </w:p>
          <w:p w:rsidR="00262FD1" w:rsidRPr="007974B2" w:rsidRDefault="00262FD1" w:rsidP="00D96090">
            <w:pPr>
              <w:rPr>
                <w:color w:val="0D0D0D" w:themeColor="text1" w:themeTint="F2"/>
                <w:sz w:val="14"/>
                <w:szCs w:val="16"/>
              </w:rPr>
            </w:pPr>
            <w:r w:rsidRPr="007974B2">
              <w:rPr>
                <w:color w:val="0D0D0D" w:themeColor="text1" w:themeTint="F2"/>
                <w:sz w:val="14"/>
                <w:szCs w:val="16"/>
              </w:rPr>
              <w:t>Подготовка к прогулке</w:t>
            </w:r>
          </w:p>
          <w:p w:rsidR="00262FD1" w:rsidRPr="007974B2" w:rsidRDefault="00262FD1" w:rsidP="00D96090">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262FD1" w:rsidRPr="007974B2" w:rsidRDefault="00262FD1" w:rsidP="00D96090">
            <w:pPr>
              <w:rPr>
                <w:color w:val="0D0D0D" w:themeColor="text1" w:themeTint="F2"/>
                <w:sz w:val="14"/>
                <w:szCs w:val="16"/>
              </w:rPr>
            </w:pPr>
          </w:p>
        </w:tc>
        <w:tc>
          <w:tcPr>
            <w:tcW w:w="3555" w:type="dxa"/>
            <w:gridSpan w:val="2"/>
          </w:tcPr>
          <w:p w:rsidR="00897C89" w:rsidRPr="00897C89" w:rsidRDefault="00897C89" w:rsidP="00897C89">
            <w:pPr>
              <w:rPr>
                <w:color w:val="0D0D0D" w:themeColor="text1" w:themeTint="F2"/>
                <w:sz w:val="14"/>
                <w:szCs w:val="16"/>
              </w:rPr>
            </w:pPr>
            <w:r w:rsidRPr="00897C89">
              <w:rPr>
                <w:color w:val="0D0D0D" w:themeColor="text1" w:themeTint="F2"/>
                <w:sz w:val="14"/>
                <w:szCs w:val="16"/>
              </w:rPr>
              <w:t>Рассматривание вороны</w:t>
            </w:r>
          </w:p>
          <w:p w:rsidR="00897C89" w:rsidRPr="00897C89" w:rsidRDefault="00897C89" w:rsidP="00897C89">
            <w:pPr>
              <w:rPr>
                <w:color w:val="0D0D0D" w:themeColor="text1" w:themeTint="F2"/>
                <w:sz w:val="14"/>
                <w:szCs w:val="16"/>
              </w:rPr>
            </w:pPr>
            <w:r w:rsidRPr="00897C89">
              <w:rPr>
                <w:color w:val="0D0D0D" w:themeColor="text1" w:themeTint="F2"/>
                <w:sz w:val="14"/>
                <w:szCs w:val="16"/>
              </w:rPr>
              <w:t>П\и «Птички в гнездышках»: учить действовать по сигналу педагога. Предложить слепить птичку из снега, сделать для нее домик</w:t>
            </w:r>
          </w:p>
          <w:p w:rsidR="00262FD1" w:rsidRPr="007974B2" w:rsidRDefault="00262FD1" w:rsidP="00D96090">
            <w:pPr>
              <w:rPr>
                <w:color w:val="0D0D0D" w:themeColor="text1" w:themeTint="F2"/>
                <w:sz w:val="14"/>
                <w:szCs w:val="16"/>
              </w:rPr>
            </w:pPr>
          </w:p>
        </w:tc>
        <w:tc>
          <w:tcPr>
            <w:tcW w:w="3108" w:type="dxa"/>
            <w:gridSpan w:val="2"/>
          </w:tcPr>
          <w:p w:rsidR="00262FD1" w:rsidRPr="00FF7FEA" w:rsidRDefault="00262FD1" w:rsidP="00D96090">
            <w:pPr>
              <w:rPr>
                <w:sz w:val="14"/>
                <w:szCs w:val="16"/>
              </w:rPr>
            </w:pPr>
            <w:r>
              <w:rPr>
                <w:sz w:val="14"/>
                <w:szCs w:val="16"/>
              </w:rPr>
              <w:t>С малоподвижными детьми.</w:t>
            </w:r>
          </w:p>
        </w:tc>
        <w:tc>
          <w:tcPr>
            <w:tcW w:w="2785" w:type="dxa"/>
          </w:tcPr>
          <w:p w:rsidR="00262FD1" w:rsidRPr="007974B2" w:rsidRDefault="00262FD1" w:rsidP="00D96090">
            <w:pPr>
              <w:rPr>
                <w:color w:val="0D0D0D" w:themeColor="text1" w:themeTint="F2"/>
                <w:sz w:val="14"/>
                <w:szCs w:val="16"/>
              </w:rPr>
            </w:pPr>
            <w:r w:rsidRPr="007974B2">
              <w:rPr>
                <w:bCs/>
                <w:color w:val="0D0D0D" w:themeColor="text1" w:themeTint="F2"/>
                <w:sz w:val="14"/>
                <w:szCs w:val="16"/>
              </w:rPr>
              <w:t xml:space="preserve">Выносной материал:  </w:t>
            </w:r>
            <w:r>
              <w:rPr>
                <w:bCs/>
                <w:color w:val="0D0D0D" w:themeColor="text1" w:themeTint="F2"/>
                <w:sz w:val="14"/>
                <w:szCs w:val="16"/>
              </w:rPr>
              <w:t>машинки, каталки, тачка, лопатки, ведёрки</w:t>
            </w:r>
          </w:p>
        </w:tc>
        <w:tc>
          <w:tcPr>
            <w:tcW w:w="2231" w:type="dxa"/>
            <w:vMerge/>
          </w:tcPr>
          <w:p w:rsidR="00262FD1" w:rsidRPr="007974B2" w:rsidRDefault="00262FD1" w:rsidP="00D96090">
            <w:pPr>
              <w:rPr>
                <w:color w:val="0D0D0D" w:themeColor="text1" w:themeTint="F2"/>
                <w:sz w:val="16"/>
                <w:szCs w:val="16"/>
              </w:rPr>
            </w:pPr>
          </w:p>
        </w:tc>
      </w:tr>
    </w:tbl>
    <w:p w:rsidR="00262FD1" w:rsidRPr="007974B2" w:rsidRDefault="00262FD1" w:rsidP="00262FD1">
      <w:pPr>
        <w:tabs>
          <w:tab w:val="left" w:pos="3480"/>
        </w:tabs>
        <w:rPr>
          <w:color w:val="0D0D0D" w:themeColor="text1" w:themeTint="F2"/>
          <w:sz w:val="14"/>
          <w:szCs w:val="16"/>
        </w:rPr>
      </w:pPr>
    </w:p>
    <w:p w:rsidR="00262FD1" w:rsidRDefault="00262FD1" w:rsidP="00262FD1">
      <w:pPr>
        <w:rPr>
          <w:color w:val="0D0D0D" w:themeColor="text1" w:themeTint="F2"/>
          <w:sz w:val="24"/>
          <w:szCs w:val="24"/>
        </w:rPr>
      </w:pPr>
      <w:r w:rsidRPr="007974B2">
        <w:rPr>
          <w:color w:val="0D0D0D" w:themeColor="text1" w:themeTint="F2"/>
          <w:sz w:val="24"/>
          <w:szCs w:val="24"/>
        </w:rPr>
        <w:lastRenderedPageBreak/>
        <w:t xml:space="preserve">                                       Календарное планирование воспитательно - образовательной работы с дет</w:t>
      </w:r>
      <w:r>
        <w:rPr>
          <w:color w:val="0D0D0D" w:themeColor="text1" w:themeTint="F2"/>
          <w:sz w:val="24"/>
          <w:szCs w:val="24"/>
        </w:rPr>
        <w:t>ьми на февраль</w:t>
      </w:r>
      <w:r w:rsidRPr="007974B2">
        <w:rPr>
          <w:color w:val="0D0D0D" w:themeColor="text1" w:themeTint="F2"/>
          <w:sz w:val="24"/>
          <w:szCs w:val="24"/>
        </w:rPr>
        <w:t xml:space="preserve"> месяц</w:t>
      </w:r>
    </w:p>
    <w:p w:rsidR="00262FD1" w:rsidRPr="005031E0" w:rsidRDefault="00262FD1" w:rsidP="00262FD1">
      <w:pPr>
        <w:rPr>
          <w:sz w:val="16"/>
          <w:szCs w:val="16"/>
        </w:rPr>
      </w:pPr>
      <w:r w:rsidRPr="00FA602E">
        <w:rPr>
          <w:sz w:val="16"/>
          <w:szCs w:val="16"/>
        </w:rPr>
        <w:t>1 младшая  группа                 Тема</w:t>
      </w:r>
      <w:r w:rsidR="00897C89">
        <w:rPr>
          <w:sz w:val="16"/>
          <w:szCs w:val="16"/>
        </w:rPr>
        <w:t xml:space="preserve"> :</w:t>
      </w:r>
      <w:r w:rsidR="00897C89" w:rsidRPr="00897C89">
        <w:rPr>
          <w:sz w:val="16"/>
          <w:szCs w:val="16"/>
        </w:rPr>
        <w:t>Стихотворе</w:t>
      </w:r>
      <w:r w:rsidR="00897C89" w:rsidRPr="00897C89">
        <w:rPr>
          <w:sz w:val="16"/>
          <w:szCs w:val="16"/>
        </w:rPr>
        <w:softHyphen/>
        <w:t>ние В. Бересто</w:t>
      </w:r>
      <w:r w:rsidR="00897C89" w:rsidRPr="00897C89">
        <w:rPr>
          <w:sz w:val="16"/>
          <w:szCs w:val="16"/>
        </w:rPr>
        <w:softHyphen/>
        <w:t>ва «Котенок».</w:t>
      </w:r>
      <w:r w:rsidR="003B5579">
        <w:rPr>
          <w:sz w:val="16"/>
          <w:szCs w:val="16"/>
        </w:rPr>
        <w:t xml:space="preserve">                                                                                                                                                                                    </w:t>
      </w:r>
      <w:r w:rsidRPr="00FA602E">
        <w:rPr>
          <w:sz w:val="16"/>
          <w:szCs w:val="16"/>
        </w:rPr>
        <w:t>Итоговое мероприятие</w:t>
      </w:r>
      <w:r>
        <w:rPr>
          <w:sz w:val="16"/>
          <w:szCs w:val="16"/>
        </w:rPr>
        <w:t>:</w:t>
      </w:r>
      <w:r w:rsidR="003B5579">
        <w:rPr>
          <w:sz w:val="16"/>
          <w:szCs w:val="16"/>
        </w:rPr>
        <w:t xml:space="preserve"> </w:t>
      </w:r>
      <w:r w:rsidR="00116F1F" w:rsidRPr="00116F1F">
        <w:rPr>
          <w:sz w:val="16"/>
          <w:szCs w:val="16"/>
        </w:rPr>
        <w:t>Цветные мя</w:t>
      </w:r>
      <w:r w:rsidR="00116F1F" w:rsidRPr="00116F1F">
        <w:rPr>
          <w:sz w:val="16"/>
          <w:szCs w:val="16"/>
        </w:rPr>
        <w:softHyphen/>
        <w:t>чики</w:t>
      </w:r>
      <w:r w:rsidR="003B5579">
        <w:rPr>
          <w:sz w:val="16"/>
          <w:szCs w:val="16"/>
        </w:rPr>
        <w:t xml:space="preserve">                                             </w:t>
      </w:r>
      <w:r w:rsidRPr="00FA602E">
        <w:rPr>
          <w:sz w:val="16"/>
          <w:szCs w:val="16"/>
        </w:rPr>
        <w:t>Дата про</w:t>
      </w:r>
      <w:r>
        <w:rPr>
          <w:sz w:val="16"/>
          <w:szCs w:val="16"/>
        </w:rPr>
        <w:t>ведения итогового мероприя</w:t>
      </w:r>
      <w:r w:rsidR="00116F1F">
        <w:rPr>
          <w:sz w:val="16"/>
          <w:szCs w:val="16"/>
        </w:rPr>
        <w:t>тия:16</w:t>
      </w:r>
      <w:r>
        <w:rPr>
          <w:sz w:val="16"/>
          <w:szCs w:val="16"/>
        </w:rPr>
        <w:t xml:space="preserve"> февраля  2012 г.                </w:t>
      </w:r>
      <w:r w:rsidR="003B5579">
        <w:rPr>
          <w:sz w:val="16"/>
          <w:szCs w:val="16"/>
        </w:rPr>
        <w:t xml:space="preserve">                                                                                 </w:t>
      </w:r>
      <w:r w:rsidRPr="00FA602E">
        <w:rPr>
          <w:sz w:val="16"/>
          <w:szCs w:val="16"/>
        </w:rPr>
        <w:t>Ответственный за проведение итогового мероприятия</w:t>
      </w:r>
      <w:r>
        <w:rPr>
          <w:sz w:val="16"/>
          <w:szCs w:val="16"/>
        </w:rPr>
        <w:t xml:space="preserve">: </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176"/>
      </w:tblGrid>
      <w:tr w:rsidR="00262FD1" w:rsidRPr="007974B2" w:rsidTr="00D96090">
        <w:trPr>
          <w:cantSplit/>
          <w:trHeight w:val="690"/>
        </w:trPr>
        <w:tc>
          <w:tcPr>
            <w:tcW w:w="533" w:type="dxa"/>
            <w:vMerge w:val="restart"/>
            <w:textDirection w:val="btLr"/>
          </w:tcPr>
          <w:p w:rsidR="00262FD1" w:rsidRPr="007974B2" w:rsidRDefault="00262FD1" w:rsidP="00D96090">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262FD1" w:rsidRPr="007974B2" w:rsidRDefault="00262FD1" w:rsidP="00D96090">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262FD1" w:rsidRPr="007974B2" w:rsidRDefault="00262FD1" w:rsidP="00D96090">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262FD1" w:rsidRPr="007974B2" w:rsidRDefault="00262FD1" w:rsidP="00D96090">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262FD1" w:rsidRPr="007974B2" w:rsidRDefault="00262FD1" w:rsidP="00D96090">
            <w:pPr>
              <w:rPr>
                <w:color w:val="0D0D0D" w:themeColor="text1" w:themeTint="F2"/>
                <w:sz w:val="16"/>
                <w:szCs w:val="16"/>
              </w:rPr>
            </w:pPr>
          </w:p>
        </w:tc>
        <w:tc>
          <w:tcPr>
            <w:tcW w:w="2785" w:type="dxa"/>
            <w:vMerge w:val="restart"/>
          </w:tcPr>
          <w:p w:rsidR="00262FD1" w:rsidRPr="007974B2" w:rsidRDefault="00262FD1" w:rsidP="00D96090">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176" w:type="dxa"/>
            <w:vMerge w:val="restart"/>
          </w:tcPr>
          <w:p w:rsidR="00262FD1" w:rsidRPr="007974B2" w:rsidRDefault="00262FD1" w:rsidP="00D96090">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262FD1" w:rsidRPr="007974B2" w:rsidTr="00D96090">
        <w:trPr>
          <w:cantSplit/>
          <w:trHeight w:val="570"/>
        </w:trPr>
        <w:tc>
          <w:tcPr>
            <w:tcW w:w="533" w:type="dxa"/>
            <w:vMerge/>
            <w:textDirection w:val="btLr"/>
          </w:tcPr>
          <w:p w:rsidR="00262FD1" w:rsidRPr="007974B2" w:rsidRDefault="00262FD1" w:rsidP="00D96090">
            <w:pPr>
              <w:ind w:left="113" w:right="113"/>
              <w:rPr>
                <w:color w:val="0D0D0D" w:themeColor="text1" w:themeTint="F2"/>
                <w:sz w:val="16"/>
                <w:szCs w:val="16"/>
              </w:rPr>
            </w:pPr>
          </w:p>
        </w:tc>
        <w:tc>
          <w:tcPr>
            <w:tcW w:w="2693" w:type="dxa"/>
            <w:vMerge/>
          </w:tcPr>
          <w:p w:rsidR="00262FD1" w:rsidRPr="007974B2" w:rsidRDefault="00262FD1" w:rsidP="00D96090">
            <w:pPr>
              <w:rPr>
                <w:color w:val="0D0D0D" w:themeColor="text1" w:themeTint="F2"/>
                <w:sz w:val="16"/>
                <w:szCs w:val="16"/>
              </w:rPr>
            </w:pPr>
          </w:p>
        </w:tc>
        <w:tc>
          <w:tcPr>
            <w:tcW w:w="709" w:type="dxa"/>
            <w:vMerge/>
            <w:textDirection w:val="btLr"/>
          </w:tcPr>
          <w:p w:rsidR="00262FD1" w:rsidRPr="007974B2" w:rsidRDefault="00262FD1" w:rsidP="00D96090">
            <w:pPr>
              <w:ind w:left="113" w:right="113"/>
              <w:rPr>
                <w:color w:val="0D0D0D" w:themeColor="text1" w:themeTint="F2"/>
                <w:sz w:val="16"/>
                <w:szCs w:val="16"/>
              </w:rPr>
            </w:pPr>
          </w:p>
        </w:tc>
        <w:tc>
          <w:tcPr>
            <w:tcW w:w="3542" w:type="dxa"/>
          </w:tcPr>
          <w:p w:rsidR="00262FD1" w:rsidRPr="007974B2" w:rsidRDefault="00262FD1" w:rsidP="00D96090">
            <w:pPr>
              <w:rPr>
                <w:color w:val="0D0D0D" w:themeColor="text1" w:themeTint="F2"/>
                <w:sz w:val="16"/>
                <w:szCs w:val="16"/>
              </w:rPr>
            </w:pPr>
            <w:r w:rsidRPr="007974B2">
              <w:rPr>
                <w:color w:val="0D0D0D" w:themeColor="text1" w:themeTint="F2"/>
                <w:sz w:val="16"/>
                <w:szCs w:val="16"/>
              </w:rPr>
              <w:t xml:space="preserve">                               Групповая,</w:t>
            </w:r>
          </w:p>
          <w:p w:rsidR="00262FD1" w:rsidRPr="007974B2" w:rsidRDefault="00262FD1" w:rsidP="00D96090">
            <w:pPr>
              <w:rPr>
                <w:color w:val="0D0D0D" w:themeColor="text1" w:themeTint="F2"/>
                <w:sz w:val="16"/>
                <w:szCs w:val="16"/>
              </w:rPr>
            </w:pPr>
            <w:r w:rsidRPr="007974B2">
              <w:rPr>
                <w:color w:val="0D0D0D" w:themeColor="text1" w:themeTint="F2"/>
                <w:sz w:val="16"/>
                <w:szCs w:val="16"/>
              </w:rPr>
              <w:t xml:space="preserve">                            подгрупповая</w:t>
            </w:r>
          </w:p>
          <w:p w:rsidR="00262FD1" w:rsidRPr="007974B2" w:rsidRDefault="00262FD1" w:rsidP="00D96090">
            <w:pPr>
              <w:rPr>
                <w:color w:val="0D0D0D" w:themeColor="text1" w:themeTint="F2"/>
                <w:sz w:val="16"/>
                <w:szCs w:val="16"/>
              </w:rPr>
            </w:pPr>
          </w:p>
        </w:tc>
        <w:tc>
          <w:tcPr>
            <w:tcW w:w="3121" w:type="dxa"/>
            <w:gridSpan w:val="3"/>
          </w:tcPr>
          <w:p w:rsidR="00262FD1" w:rsidRPr="007974B2" w:rsidRDefault="00262FD1" w:rsidP="00D96090">
            <w:pPr>
              <w:rPr>
                <w:color w:val="0D0D0D" w:themeColor="text1" w:themeTint="F2"/>
                <w:sz w:val="16"/>
                <w:szCs w:val="16"/>
              </w:rPr>
            </w:pPr>
            <w:r w:rsidRPr="007974B2">
              <w:rPr>
                <w:color w:val="0D0D0D" w:themeColor="text1" w:themeTint="F2"/>
                <w:sz w:val="16"/>
                <w:szCs w:val="16"/>
              </w:rPr>
              <w:t xml:space="preserve">                        Индивидуальная</w:t>
            </w:r>
          </w:p>
          <w:p w:rsidR="00262FD1" w:rsidRPr="007974B2" w:rsidRDefault="00262FD1" w:rsidP="00D96090">
            <w:pPr>
              <w:rPr>
                <w:color w:val="0D0D0D" w:themeColor="text1" w:themeTint="F2"/>
                <w:sz w:val="16"/>
                <w:szCs w:val="16"/>
              </w:rPr>
            </w:pPr>
          </w:p>
          <w:p w:rsidR="00262FD1" w:rsidRPr="007974B2" w:rsidRDefault="00262FD1" w:rsidP="00D96090">
            <w:pPr>
              <w:rPr>
                <w:color w:val="0D0D0D" w:themeColor="text1" w:themeTint="F2"/>
                <w:sz w:val="16"/>
                <w:szCs w:val="16"/>
              </w:rPr>
            </w:pPr>
          </w:p>
        </w:tc>
        <w:tc>
          <w:tcPr>
            <w:tcW w:w="2785" w:type="dxa"/>
            <w:vMerge/>
          </w:tcPr>
          <w:p w:rsidR="00262FD1" w:rsidRPr="007974B2" w:rsidRDefault="00262FD1" w:rsidP="00D96090">
            <w:pPr>
              <w:rPr>
                <w:color w:val="0D0D0D" w:themeColor="text1" w:themeTint="F2"/>
                <w:sz w:val="16"/>
                <w:szCs w:val="16"/>
              </w:rPr>
            </w:pPr>
          </w:p>
        </w:tc>
        <w:tc>
          <w:tcPr>
            <w:tcW w:w="2176" w:type="dxa"/>
            <w:vMerge/>
          </w:tcPr>
          <w:p w:rsidR="00262FD1" w:rsidRPr="007974B2" w:rsidRDefault="00262FD1" w:rsidP="00D96090">
            <w:pPr>
              <w:rPr>
                <w:color w:val="0D0D0D" w:themeColor="text1" w:themeTint="F2"/>
                <w:sz w:val="16"/>
                <w:szCs w:val="16"/>
              </w:rPr>
            </w:pPr>
          </w:p>
        </w:tc>
      </w:tr>
      <w:tr w:rsidR="00262FD1" w:rsidRPr="007974B2" w:rsidTr="00D96090">
        <w:tc>
          <w:tcPr>
            <w:tcW w:w="533" w:type="dxa"/>
          </w:tcPr>
          <w:p w:rsidR="00262FD1" w:rsidRPr="007974B2" w:rsidRDefault="00262FD1" w:rsidP="00D96090">
            <w:pPr>
              <w:rPr>
                <w:color w:val="0D0D0D" w:themeColor="text1" w:themeTint="F2"/>
                <w:sz w:val="16"/>
                <w:szCs w:val="16"/>
              </w:rPr>
            </w:pPr>
            <w:r w:rsidRPr="007974B2">
              <w:rPr>
                <w:color w:val="0D0D0D" w:themeColor="text1" w:themeTint="F2"/>
                <w:sz w:val="16"/>
                <w:szCs w:val="16"/>
              </w:rPr>
              <w:t>1</w:t>
            </w:r>
          </w:p>
        </w:tc>
        <w:tc>
          <w:tcPr>
            <w:tcW w:w="2693" w:type="dxa"/>
          </w:tcPr>
          <w:p w:rsidR="00262FD1" w:rsidRPr="007974B2" w:rsidRDefault="00262FD1" w:rsidP="00D96090">
            <w:pPr>
              <w:rPr>
                <w:color w:val="0D0D0D" w:themeColor="text1" w:themeTint="F2"/>
                <w:sz w:val="16"/>
                <w:szCs w:val="16"/>
              </w:rPr>
            </w:pPr>
            <w:r w:rsidRPr="007974B2">
              <w:rPr>
                <w:color w:val="0D0D0D" w:themeColor="text1" w:themeTint="F2"/>
                <w:sz w:val="16"/>
                <w:szCs w:val="16"/>
              </w:rPr>
              <w:t xml:space="preserve">               2</w:t>
            </w:r>
          </w:p>
        </w:tc>
        <w:tc>
          <w:tcPr>
            <w:tcW w:w="709" w:type="dxa"/>
          </w:tcPr>
          <w:p w:rsidR="00262FD1" w:rsidRPr="007974B2" w:rsidRDefault="00262FD1" w:rsidP="00D96090">
            <w:pPr>
              <w:rPr>
                <w:color w:val="0D0D0D" w:themeColor="text1" w:themeTint="F2"/>
                <w:sz w:val="16"/>
                <w:szCs w:val="16"/>
              </w:rPr>
            </w:pPr>
            <w:r w:rsidRPr="007974B2">
              <w:rPr>
                <w:color w:val="0D0D0D" w:themeColor="text1" w:themeTint="F2"/>
                <w:sz w:val="16"/>
                <w:szCs w:val="16"/>
              </w:rPr>
              <w:t xml:space="preserve">   3</w:t>
            </w:r>
          </w:p>
        </w:tc>
        <w:tc>
          <w:tcPr>
            <w:tcW w:w="3542" w:type="dxa"/>
          </w:tcPr>
          <w:p w:rsidR="00262FD1" w:rsidRPr="007974B2" w:rsidRDefault="00262FD1" w:rsidP="00D96090">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262FD1" w:rsidRPr="007974B2" w:rsidRDefault="00262FD1" w:rsidP="00D96090">
            <w:pPr>
              <w:rPr>
                <w:color w:val="0D0D0D" w:themeColor="text1" w:themeTint="F2"/>
                <w:sz w:val="16"/>
                <w:szCs w:val="16"/>
              </w:rPr>
            </w:pPr>
            <w:r w:rsidRPr="007974B2">
              <w:rPr>
                <w:color w:val="0D0D0D" w:themeColor="text1" w:themeTint="F2"/>
                <w:sz w:val="16"/>
                <w:szCs w:val="16"/>
              </w:rPr>
              <w:t xml:space="preserve">                                   5</w:t>
            </w:r>
          </w:p>
        </w:tc>
        <w:tc>
          <w:tcPr>
            <w:tcW w:w="2785" w:type="dxa"/>
          </w:tcPr>
          <w:p w:rsidR="00262FD1" w:rsidRPr="007974B2" w:rsidRDefault="00262FD1" w:rsidP="00D96090">
            <w:pPr>
              <w:ind w:firstLine="708"/>
              <w:rPr>
                <w:color w:val="0D0D0D" w:themeColor="text1" w:themeTint="F2"/>
                <w:sz w:val="16"/>
                <w:szCs w:val="16"/>
              </w:rPr>
            </w:pPr>
            <w:r w:rsidRPr="007974B2">
              <w:rPr>
                <w:color w:val="0D0D0D" w:themeColor="text1" w:themeTint="F2"/>
                <w:sz w:val="16"/>
                <w:szCs w:val="16"/>
              </w:rPr>
              <w:t xml:space="preserve">    6</w:t>
            </w:r>
          </w:p>
        </w:tc>
        <w:tc>
          <w:tcPr>
            <w:tcW w:w="2176" w:type="dxa"/>
          </w:tcPr>
          <w:p w:rsidR="00262FD1" w:rsidRPr="007974B2" w:rsidRDefault="00262FD1" w:rsidP="00D96090">
            <w:pPr>
              <w:ind w:firstLine="708"/>
              <w:rPr>
                <w:color w:val="0D0D0D" w:themeColor="text1" w:themeTint="F2"/>
                <w:sz w:val="16"/>
                <w:szCs w:val="16"/>
              </w:rPr>
            </w:pPr>
            <w:r w:rsidRPr="007974B2">
              <w:rPr>
                <w:color w:val="0D0D0D" w:themeColor="text1" w:themeTint="F2"/>
                <w:sz w:val="16"/>
                <w:szCs w:val="16"/>
              </w:rPr>
              <w:t>7</w:t>
            </w:r>
          </w:p>
        </w:tc>
      </w:tr>
      <w:tr w:rsidR="00262FD1" w:rsidRPr="007974B2" w:rsidTr="00D96090">
        <w:trPr>
          <w:cantSplit/>
          <w:trHeight w:val="1134"/>
        </w:trPr>
        <w:tc>
          <w:tcPr>
            <w:tcW w:w="533" w:type="dxa"/>
            <w:vMerge w:val="restart"/>
            <w:textDirection w:val="btLr"/>
          </w:tcPr>
          <w:p w:rsidR="00262FD1" w:rsidRPr="007974B2" w:rsidRDefault="00116F1F" w:rsidP="00D96090">
            <w:pPr>
              <w:ind w:left="113" w:right="113"/>
              <w:rPr>
                <w:color w:val="0D0D0D" w:themeColor="text1" w:themeTint="F2"/>
                <w:sz w:val="24"/>
                <w:szCs w:val="24"/>
              </w:rPr>
            </w:pPr>
            <w:r>
              <w:rPr>
                <w:color w:val="0D0D0D" w:themeColor="text1" w:themeTint="F2"/>
                <w:sz w:val="24"/>
                <w:szCs w:val="24"/>
              </w:rPr>
              <w:t>Четверг  16</w:t>
            </w:r>
            <w:r w:rsidR="00262FD1">
              <w:rPr>
                <w:color w:val="0D0D0D" w:themeColor="text1" w:themeTint="F2"/>
                <w:sz w:val="24"/>
                <w:szCs w:val="24"/>
              </w:rPr>
              <w:t xml:space="preserve"> февраля</w:t>
            </w:r>
          </w:p>
        </w:tc>
        <w:tc>
          <w:tcPr>
            <w:tcW w:w="2693" w:type="dxa"/>
          </w:tcPr>
          <w:p w:rsidR="00262FD1" w:rsidRPr="007974B2" w:rsidRDefault="00262FD1" w:rsidP="00D96090">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262FD1" w:rsidRPr="007974B2" w:rsidRDefault="00262FD1" w:rsidP="00D96090">
            <w:pPr>
              <w:rPr>
                <w:color w:val="0D0D0D" w:themeColor="text1" w:themeTint="F2"/>
                <w:sz w:val="14"/>
                <w:szCs w:val="16"/>
              </w:rPr>
            </w:pPr>
            <w:r w:rsidRPr="007974B2">
              <w:rPr>
                <w:color w:val="0D0D0D" w:themeColor="text1" w:themeTint="F2"/>
                <w:sz w:val="14"/>
                <w:szCs w:val="16"/>
              </w:rPr>
              <w:t>Завтрак.</w:t>
            </w:r>
          </w:p>
          <w:p w:rsidR="00262FD1" w:rsidRPr="007974B2" w:rsidRDefault="00262FD1" w:rsidP="00D96090">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262FD1" w:rsidRPr="007974B2" w:rsidRDefault="00262FD1" w:rsidP="00D96090">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116F1F" w:rsidRPr="00116F1F" w:rsidRDefault="00116F1F" w:rsidP="00116F1F">
            <w:pPr>
              <w:rPr>
                <w:sz w:val="14"/>
              </w:rPr>
            </w:pPr>
            <w:r w:rsidRPr="00116F1F">
              <w:rPr>
                <w:sz w:val="14"/>
              </w:rPr>
              <w:t>Чтение стихотворения В. Берестова «Котенок».</w:t>
            </w:r>
          </w:p>
          <w:p w:rsidR="00116F1F" w:rsidRPr="00116F1F" w:rsidRDefault="00116F1F" w:rsidP="00116F1F">
            <w:pPr>
              <w:rPr>
                <w:sz w:val="14"/>
              </w:rPr>
            </w:pPr>
            <w:r w:rsidRPr="00116F1F">
              <w:rPr>
                <w:sz w:val="14"/>
              </w:rPr>
              <w:t>Исполнение песни «Кошка» (муз. Ан. Александрова, сл. Н. Френкель).</w:t>
            </w:r>
          </w:p>
          <w:p w:rsidR="00116F1F" w:rsidRPr="00116F1F" w:rsidRDefault="00116F1F" w:rsidP="00116F1F">
            <w:pPr>
              <w:rPr>
                <w:sz w:val="14"/>
              </w:rPr>
            </w:pPr>
            <w:r w:rsidRPr="00116F1F">
              <w:rPr>
                <w:sz w:val="14"/>
              </w:rPr>
              <w:t>Физкультминутка «</w:t>
            </w:r>
            <w:r>
              <w:rPr>
                <w:sz w:val="14"/>
              </w:rPr>
              <w:t>Потягуни-потягушечки».</w:t>
            </w:r>
          </w:p>
          <w:p w:rsidR="00262FD1" w:rsidRPr="007718B8" w:rsidRDefault="00262FD1" w:rsidP="00D96090">
            <w:pPr>
              <w:rPr>
                <w:sz w:val="14"/>
              </w:rPr>
            </w:pPr>
          </w:p>
        </w:tc>
        <w:tc>
          <w:tcPr>
            <w:tcW w:w="3121" w:type="dxa"/>
            <w:gridSpan w:val="3"/>
          </w:tcPr>
          <w:p w:rsidR="00262FD1" w:rsidRPr="007974B2" w:rsidRDefault="003E7B3E" w:rsidP="00D96090">
            <w:pPr>
              <w:rPr>
                <w:color w:val="0D0D0D" w:themeColor="text1" w:themeTint="F2"/>
                <w:sz w:val="14"/>
              </w:rPr>
            </w:pPr>
            <w:r w:rsidRPr="003E7B3E">
              <w:rPr>
                <w:color w:val="0D0D0D" w:themeColor="text1" w:themeTint="F2"/>
                <w:sz w:val="14"/>
              </w:rPr>
              <w:t>Познакомить</w:t>
            </w:r>
            <w:r>
              <w:rPr>
                <w:color w:val="0D0D0D" w:themeColor="text1" w:themeTint="F2"/>
                <w:sz w:val="14"/>
              </w:rPr>
              <w:t xml:space="preserve"> индивидуально Вадима и Влада</w:t>
            </w:r>
            <w:r w:rsidRPr="003E7B3E">
              <w:rPr>
                <w:color w:val="0D0D0D" w:themeColor="text1" w:themeTint="F2"/>
                <w:sz w:val="14"/>
              </w:rPr>
              <w:t xml:space="preserve"> с произведением В. Берестова «Котенок», разви</w:t>
            </w:r>
            <w:r w:rsidRPr="003E7B3E">
              <w:rPr>
                <w:color w:val="0D0D0D" w:themeColor="text1" w:themeTint="F2"/>
                <w:sz w:val="14"/>
              </w:rPr>
              <w:softHyphen/>
              <w:t>вать способность понимать со</w:t>
            </w:r>
            <w:r w:rsidRPr="003E7B3E">
              <w:rPr>
                <w:color w:val="0D0D0D" w:themeColor="text1" w:themeTint="F2"/>
                <w:sz w:val="14"/>
              </w:rPr>
              <w:softHyphen/>
              <w:t>держание стихотворения без на</w:t>
            </w:r>
            <w:r w:rsidRPr="003E7B3E">
              <w:rPr>
                <w:color w:val="0D0D0D" w:themeColor="text1" w:themeTint="F2"/>
                <w:sz w:val="14"/>
              </w:rPr>
              <w:softHyphen/>
              <w:t>глядного сопровождения; учить определять животных по описа</w:t>
            </w:r>
            <w:r w:rsidRPr="003E7B3E">
              <w:rPr>
                <w:color w:val="0D0D0D" w:themeColor="text1" w:themeTint="F2"/>
                <w:sz w:val="14"/>
              </w:rPr>
              <w:softHyphen/>
              <w:t>нию, обогащать словарь;</w:t>
            </w:r>
          </w:p>
        </w:tc>
        <w:tc>
          <w:tcPr>
            <w:tcW w:w="2785" w:type="dxa"/>
          </w:tcPr>
          <w:p w:rsidR="00262FD1" w:rsidRPr="007974B2" w:rsidRDefault="00116F1F" w:rsidP="00D96090">
            <w:pPr>
              <w:rPr>
                <w:color w:val="0D0D0D" w:themeColor="text1" w:themeTint="F2"/>
                <w:sz w:val="14"/>
              </w:rPr>
            </w:pPr>
            <w:r w:rsidRPr="00116F1F">
              <w:rPr>
                <w:color w:val="0D0D0D" w:themeColor="text1" w:themeTint="F2"/>
                <w:sz w:val="14"/>
              </w:rPr>
              <w:t>Иллюстрации к стихотворе</w:t>
            </w:r>
            <w:r w:rsidRPr="00116F1F">
              <w:rPr>
                <w:color w:val="0D0D0D" w:themeColor="text1" w:themeTint="F2"/>
                <w:sz w:val="14"/>
              </w:rPr>
              <w:softHyphen/>
              <w:t>нию или сюжетные картин</w:t>
            </w:r>
            <w:r w:rsidRPr="00116F1F">
              <w:rPr>
                <w:color w:val="0D0D0D" w:themeColor="text1" w:themeTint="F2"/>
                <w:sz w:val="14"/>
              </w:rPr>
              <w:softHyphen/>
              <w:t>ки, игрушка котенок</w:t>
            </w:r>
          </w:p>
        </w:tc>
        <w:tc>
          <w:tcPr>
            <w:tcW w:w="2176" w:type="dxa"/>
            <w:vMerge w:val="restart"/>
          </w:tcPr>
          <w:p w:rsidR="00262FD1" w:rsidRPr="007974B2" w:rsidRDefault="00116F1F" w:rsidP="00D96090">
            <w:pPr>
              <w:rPr>
                <w:color w:val="0D0D0D" w:themeColor="text1" w:themeTint="F2"/>
                <w:sz w:val="14"/>
                <w:szCs w:val="16"/>
              </w:rPr>
            </w:pPr>
            <w:r>
              <w:rPr>
                <w:color w:val="0D0D0D" w:themeColor="text1" w:themeTint="F2"/>
                <w:sz w:val="14"/>
                <w:szCs w:val="16"/>
              </w:rPr>
              <w:t>Поговорить с родителями Миланы</w:t>
            </w:r>
            <w:r w:rsidR="00262FD1">
              <w:rPr>
                <w:color w:val="0D0D0D" w:themeColor="text1" w:themeTint="F2"/>
                <w:sz w:val="14"/>
                <w:szCs w:val="16"/>
              </w:rPr>
              <w:t xml:space="preserve"> о здоровье ребёнка.</w:t>
            </w:r>
            <w:r>
              <w:rPr>
                <w:color w:val="0D0D0D" w:themeColor="text1" w:themeTint="F2"/>
                <w:sz w:val="14"/>
                <w:szCs w:val="16"/>
              </w:rPr>
              <w:t xml:space="preserve"> Рассказать, как дети провели день.</w:t>
            </w:r>
          </w:p>
        </w:tc>
      </w:tr>
      <w:tr w:rsidR="00262FD1" w:rsidRPr="007974B2" w:rsidTr="00D96090">
        <w:tc>
          <w:tcPr>
            <w:tcW w:w="533" w:type="dxa"/>
            <w:vMerge/>
          </w:tcPr>
          <w:p w:rsidR="00262FD1" w:rsidRPr="007974B2" w:rsidRDefault="00262FD1" w:rsidP="00D96090">
            <w:pPr>
              <w:rPr>
                <w:color w:val="0D0D0D" w:themeColor="text1" w:themeTint="F2"/>
                <w:sz w:val="14"/>
                <w:szCs w:val="16"/>
              </w:rPr>
            </w:pPr>
          </w:p>
        </w:tc>
        <w:tc>
          <w:tcPr>
            <w:tcW w:w="2693" w:type="dxa"/>
          </w:tcPr>
          <w:p w:rsidR="00262FD1" w:rsidRPr="007974B2" w:rsidRDefault="00262FD1" w:rsidP="00D96090">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262FD1" w:rsidRPr="007974B2" w:rsidRDefault="00262FD1" w:rsidP="00D96090">
            <w:pPr>
              <w:rPr>
                <w:color w:val="0D0D0D" w:themeColor="text1" w:themeTint="F2"/>
                <w:sz w:val="14"/>
                <w:szCs w:val="16"/>
              </w:rPr>
            </w:pPr>
          </w:p>
        </w:tc>
        <w:tc>
          <w:tcPr>
            <w:tcW w:w="9448" w:type="dxa"/>
            <w:gridSpan w:val="5"/>
          </w:tcPr>
          <w:p w:rsidR="00262FD1" w:rsidRPr="007974B2" w:rsidRDefault="00262FD1" w:rsidP="00D96090">
            <w:pPr>
              <w:rPr>
                <w:color w:val="0D0D0D" w:themeColor="text1" w:themeTint="F2"/>
                <w:sz w:val="14"/>
              </w:rPr>
            </w:pPr>
            <w:r w:rsidRPr="007974B2">
              <w:rPr>
                <w:color w:val="0D0D0D" w:themeColor="text1" w:themeTint="F2"/>
                <w:sz w:val="14"/>
              </w:rPr>
              <w:t>1.Художественно - эстетическое развитие. Музо</w:t>
            </w:r>
          </w:p>
        </w:tc>
        <w:tc>
          <w:tcPr>
            <w:tcW w:w="2176" w:type="dxa"/>
            <w:vMerge/>
          </w:tcPr>
          <w:p w:rsidR="00262FD1" w:rsidRPr="007974B2" w:rsidRDefault="00262FD1" w:rsidP="00D96090">
            <w:pPr>
              <w:rPr>
                <w:color w:val="0D0D0D" w:themeColor="text1" w:themeTint="F2"/>
                <w:sz w:val="14"/>
                <w:szCs w:val="16"/>
              </w:rPr>
            </w:pPr>
          </w:p>
        </w:tc>
      </w:tr>
      <w:tr w:rsidR="00262FD1" w:rsidRPr="007974B2" w:rsidTr="00D96090">
        <w:tc>
          <w:tcPr>
            <w:tcW w:w="533" w:type="dxa"/>
            <w:vMerge/>
          </w:tcPr>
          <w:p w:rsidR="00262FD1" w:rsidRPr="007974B2" w:rsidRDefault="00262FD1" w:rsidP="00D96090">
            <w:pPr>
              <w:rPr>
                <w:color w:val="0D0D0D" w:themeColor="text1" w:themeTint="F2"/>
                <w:sz w:val="14"/>
                <w:szCs w:val="16"/>
              </w:rPr>
            </w:pPr>
          </w:p>
        </w:tc>
        <w:tc>
          <w:tcPr>
            <w:tcW w:w="2693" w:type="dxa"/>
          </w:tcPr>
          <w:p w:rsidR="00262FD1" w:rsidRPr="007974B2" w:rsidRDefault="00262FD1" w:rsidP="00D96090">
            <w:pPr>
              <w:rPr>
                <w:color w:val="0D0D0D" w:themeColor="text1" w:themeTint="F2"/>
                <w:sz w:val="14"/>
                <w:szCs w:val="16"/>
              </w:rPr>
            </w:pPr>
            <w:r w:rsidRPr="007974B2">
              <w:rPr>
                <w:color w:val="0D0D0D" w:themeColor="text1" w:themeTint="F2"/>
                <w:sz w:val="14"/>
                <w:szCs w:val="16"/>
              </w:rPr>
              <w:t>Игры. Подготовка к прогулке</w:t>
            </w:r>
          </w:p>
          <w:p w:rsidR="00262FD1" w:rsidRPr="007974B2" w:rsidRDefault="00262FD1" w:rsidP="00D96090">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262FD1" w:rsidRPr="007974B2" w:rsidRDefault="00262FD1" w:rsidP="00D96090">
            <w:pPr>
              <w:rPr>
                <w:color w:val="0D0D0D" w:themeColor="text1" w:themeTint="F2"/>
                <w:sz w:val="14"/>
                <w:szCs w:val="16"/>
              </w:rPr>
            </w:pPr>
          </w:p>
        </w:tc>
        <w:tc>
          <w:tcPr>
            <w:tcW w:w="3555" w:type="dxa"/>
            <w:gridSpan w:val="2"/>
          </w:tcPr>
          <w:p w:rsidR="00262FD1" w:rsidRPr="007974B2" w:rsidRDefault="003E7B3E" w:rsidP="00D96090">
            <w:pPr>
              <w:rPr>
                <w:color w:val="0D0D0D" w:themeColor="text1" w:themeTint="F2"/>
                <w:sz w:val="14"/>
              </w:rPr>
            </w:pPr>
            <w:r w:rsidRPr="003E7B3E">
              <w:rPr>
                <w:color w:val="0D0D0D" w:themeColor="text1" w:themeTint="F2"/>
                <w:sz w:val="14"/>
              </w:rPr>
              <w:t>Рассматривание машины, которая привезла продукты в д\с. Уточнить понятие «грузовая машина». П\и «цветные автомобили». Предложить построить мост, дорогу для машин</w:t>
            </w:r>
          </w:p>
        </w:tc>
        <w:tc>
          <w:tcPr>
            <w:tcW w:w="3108" w:type="dxa"/>
            <w:gridSpan w:val="2"/>
          </w:tcPr>
          <w:p w:rsidR="00262FD1" w:rsidRDefault="00262FD1" w:rsidP="00D96090">
            <w:pPr>
              <w:rPr>
                <w:color w:val="0D0D0D" w:themeColor="text1" w:themeTint="F2"/>
                <w:sz w:val="14"/>
              </w:rPr>
            </w:pPr>
            <w:r>
              <w:rPr>
                <w:color w:val="0D0D0D" w:themeColor="text1" w:themeTint="F2"/>
                <w:sz w:val="14"/>
              </w:rPr>
              <w:t>Заинтересовать Сашу и Влада в беге.</w:t>
            </w:r>
          </w:p>
          <w:p w:rsidR="00262FD1" w:rsidRPr="007C4526" w:rsidRDefault="00262FD1" w:rsidP="00D96090">
            <w:pPr>
              <w:rPr>
                <w:sz w:val="14"/>
              </w:rPr>
            </w:pPr>
          </w:p>
        </w:tc>
        <w:tc>
          <w:tcPr>
            <w:tcW w:w="2785" w:type="dxa"/>
          </w:tcPr>
          <w:p w:rsidR="00262FD1" w:rsidRPr="007974B2" w:rsidRDefault="00262FD1" w:rsidP="00D96090">
            <w:pPr>
              <w:rPr>
                <w:color w:val="0D0D0D" w:themeColor="text1" w:themeTint="F2"/>
                <w:sz w:val="14"/>
              </w:rPr>
            </w:pPr>
            <w:r w:rsidRPr="007974B2">
              <w:rPr>
                <w:bCs/>
                <w:color w:val="0D0D0D" w:themeColor="text1" w:themeTint="F2"/>
                <w:sz w:val="14"/>
              </w:rPr>
              <w:t xml:space="preserve">Выносной материал </w:t>
            </w:r>
            <w:r>
              <w:rPr>
                <w:bCs/>
                <w:color w:val="0D0D0D" w:themeColor="text1" w:themeTint="F2"/>
                <w:sz w:val="14"/>
              </w:rPr>
              <w:t>: лопатки, машины, куклы одетые по погоде.</w:t>
            </w:r>
          </w:p>
        </w:tc>
        <w:tc>
          <w:tcPr>
            <w:tcW w:w="2176" w:type="dxa"/>
            <w:vMerge/>
          </w:tcPr>
          <w:p w:rsidR="00262FD1" w:rsidRPr="007974B2" w:rsidRDefault="00262FD1" w:rsidP="00D96090">
            <w:pPr>
              <w:rPr>
                <w:color w:val="0D0D0D" w:themeColor="text1" w:themeTint="F2"/>
                <w:sz w:val="14"/>
                <w:szCs w:val="16"/>
              </w:rPr>
            </w:pPr>
          </w:p>
        </w:tc>
      </w:tr>
      <w:tr w:rsidR="00262FD1" w:rsidRPr="007974B2" w:rsidTr="00D96090">
        <w:trPr>
          <w:trHeight w:val="664"/>
        </w:trPr>
        <w:tc>
          <w:tcPr>
            <w:tcW w:w="533" w:type="dxa"/>
            <w:vMerge/>
          </w:tcPr>
          <w:p w:rsidR="00262FD1" w:rsidRPr="007974B2" w:rsidRDefault="00262FD1" w:rsidP="00D96090">
            <w:pPr>
              <w:rPr>
                <w:color w:val="0D0D0D" w:themeColor="text1" w:themeTint="F2"/>
                <w:sz w:val="14"/>
                <w:szCs w:val="16"/>
              </w:rPr>
            </w:pPr>
          </w:p>
        </w:tc>
        <w:tc>
          <w:tcPr>
            <w:tcW w:w="2693" w:type="dxa"/>
          </w:tcPr>
          <w:p w:rsidR="00262FD1" w:rsidRPr="007974B2" w:rsidRDefault="00262FD1" w:rsidP="00D96090">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262FD1" w:rsidRPr="007974B2" w:rsidRDefault="00262FD1" w:rsidP="00D96090">
            <w:pPr>
              <w:rPr>
                <w:color w:val="0D0D0D" w:themeColor="text1" w:themeTint="F2"/>
                <w:sz w:val="14"/>
                <w:szCs w:val="16"/>
              </w:rPr>
            </w:pPr>
            <w:r w:rsidRPr="007974B2">
              <w:rPr>
                <w:color w:val="0D0D0D" w:themeColor="text1" w:themeTint="F2"/>
                <w:sz w:val="14"/>
                <w:szCs w:val="16"/>
              </w:rPr>
              <w:t>Обед.</w:t>
            </w:r>
          </w:p>
          <w:p w:rsidR="00262FD1" w:rsidRPr="007974B2" w:rsidRDefault="00262FD1" w:rsidP="00D96090">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09" w:type="dxa"/>
            <w:vMerge/>
          </w:tcPr>
          <w:p w:rsidR="00262FD1" w:rsidRPr="007974B2" w:rsidRDefault="00262FD1" w:rsidP="00D96090">
            <w:pPr>
              <w:rPr>
                <w:color w:val="0D0D0D" w:themeColor="text1" w:themeTint="F2"/>
                <w:sz w:val="14"/>
                <w:szCs w:val="16"/>
              </w:rPr>
            </w:pPr>
          </w:p>
        </w:tc>
        <w:tc>
          <w:tcPr>
            <w:tcW w:w="3555" w:type="dxa"/>
            <w:gridSpan w:val="2"/>
          </w:tcPr>
          <w:p w:rsidR="00262FD1" w:rsidRPr="007974B2" w:rsidRDefault="00100EDE" w:rsidP="00116F1F">
            <w:pPr>
              <w:rPr>
                <w:color w:val="0D0D0D" w:themeColor="text1" w:themeTint="F2"/>
                <w:sz w:val="14"/>
              </w:rPr>
            </w:pPr>
            <w:r>
              <w:rPr>
                <w:color w:val="0D0D0D" w:themeColor="text1" w:themeTint="F2"/>
                <w:sz w:val="14"/>
              </w:rPr>
              <w:t>Чтение потешки « Наши курочки с утра».</w:t>
            </w:r>
          </w:p>
        </w:tc>
        <w:tc>
          <w:tcPr>
            <w:tcW w:w="3108" w:type="dxa"/>
            <w:gridSpan w:val="2"/>
          </w:tcPr>
          <w:p w:rsidR="00262FD1" w:rsidRPr="006120D8" w:rsidRDefault="00262FD1" w:rsidP="00D96090">
            <w:pPr>
              <w:rPr>
                <w:color w:val="0D0D0D" w:themeColor="text1" w:themeTint="F2"/>
                <w:sz w:val="14"/>
              </w:rPr>
            </w:pPr>
            <w:r w:rsidRPr="006120D8">
              <w:rPr>
                <w:color w:val="0D0D0D" w:themeColor="text1" w:themeTint="F2"/>
                <w:sz w:val="14"/>
              </w:rPr>
              <w:t>С каждым ребёнком  навыки К.Г.Н. ( мытьё рук, вытирание рук полотенцем, самостоятельно ходить на горшок).  учить брать мыло из мыльницы, с помощью взрослого намыливать руки; учить проситься на горшок;</w:t>
            </w:r>
          </w:p>
          <w:p w:rsidR="00262FD1" w:rsidRPr="007974B2" w:rsidRDefault="00262FD1" w:rsidP="00D96090">
            <w:pPr>
              <w:rPr>
                <w:color w:val="0D0D0D" w:themeColor="text1" w:themeTint="F2"/>
                <w:sz w:val="14"/>
              </w:rPr>
            </w:pPr>
            <w:r w:rsidRPr="00222564">
              <w:rPr>
                <w:color w:val="0D0D0D" w:themeColor="text1" w:themeTint="F2"/>
                <w:sz w:val="14"/>
              </w:rPr>
              <w:t>Продолжать учить после сна правильно надевать колготы, тапки.</w:t>
            </w:r>
          </w:p>
        </w:tc>
        <w:tc>
          <w:tcPr>
            <w:tcW w:w="2785" w:type="dxa"/>
          </w:tcPr>
          <w:p w:rsidR="00262FD1" w:rsidRPr="007974B2" w:rsidRDefault="00262FD1" w:rsidP="00D96090">
            <w:pPr>
              <w:rPr>
                <w:color w:val="0D0D0D" w:themeColor="text1" w:themeTint="F2"/>
                <w:sz w:val="14"/>
              </w:rPr>
            </w:pPr>
            <w:r>
              <w:rPr>
                <w:color w:val="0D0D0D" w:themeColor="text1" w:themeTint="F2"/>
                <w:sz w:val="14"/>
              </w:rPr>
              <w:t>Книжка с потешками.</w:t>
            </w:r>
          </w:p>
        </w:tc>
        <w:tc>
          <w:tcPr>
            <w:tcW w:w="2176" w:type="dxa"/>
            <w:vMerge/>
          </w:tcPr>
          <w:p w:rsidR="00262FD1" w:rsidRPr="007974B2" w:rsidRDefault="00262FD1" w:rsidP="00D96090">
            <w:pPr>
              <w:rPr>
                <w:color w:val="0D0D0D" w:themeColor="text1" w:themeTint="F2"/>
                <w:sz w:val="14"/>
                <w:szCs w:val="16"/>
              </w:rPr>
            </w:pPr>
          </w:p>
        </w:tc>
      </w:tr>
      <w:tr w:rsidR="00262FD1" w:rsidRPr="007974B2" w:rsidTr="00D96090">
        <w:tc>
          <w:tcPr>
            <w:tcW w:w="533" w:type="dxa"/>
            <w:vMerge/>
          </w:tcPr>
          <w:p w:rsidR="00262FD1" w:rsidRPr="007974B2" w:rsidRDefault="00262FD1" w:rsidP="00D96090">
            <w:pPr>
              <w:rPr>
                <w:color w:val="0D0D0D" w:themeColor="text1" w:themeTint="F2"/>
                <w:sz w:val="14"/>
                <w:szCs w:val="16"/>
              </w:rPr>
            </w:pPr>
          </w:p>
        </w:tc>
        <w:tc>
          <w:tcPr>
            <w:tcW w:w="2693" w:type="dxa"/>
          </w:tcPr>
          <w:p w:rsidR="00262FD1" w:rsidRPr="007974B2" w:rsidRDefault="00262FD1" w:rsidP="00D96090">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262FD1" w:rsidRPr="007974B2" w:rsidRDefault="00262FD1" w:rsidP="00D96090">
            <w:pPr>
              <w:rPr>
                <w:color w:val="0D0D0D" w:themeColor="text1" w:themeTint="F2"/>
                <w:sz w:val="14"/>
                <w:szCs w:val="16"/>
              </w:rPr>
            </w:pPr>
            <w:r w:rsidRPr="007974B2">
              <w:rPr>
                <w:color w:val="0D0D0D" w:themeColor="text1" w:themeTint="F2"/>
                <w:sz w:val="14"/>
                <w:szCs w:val="16"/>
              </w:rPr>
              <w:t>Полдник.</w:t>
            </w:r>
          </w:p>
          <w:p w:rsidR="00262FD1" w:rsidRPr="007974B2" w:rsidRDefault="00262FD1" w:rsidP="00D96090">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262FD1" w:rsidRPr="007974B2" w:rsidRDefault="00262FD1" w:rsidP="00D96090">
            <w:pPr>
              <w:rPr>
                <w:color w:val="0D0D0D" w:themeColor="text1" w:themeTint="F2"/>
                <w:sz w:val="14"/>
                <w:szCs w:val="16"/>
              </w:rPr>
            </w:pPr>
          </w:p>
        </w:tc>
        <w:tc>
          <w:tcPr>
            <w:tcW w:w="3555" w:type="dxa"/>
            <w:gridSpan w:val="2"/>
          </w:tcPr>
          <w:p w:rsidR="00262FD1" w:rsidRPr="00B44B7B" w:rsidRDefault="00262FD1" w:rsidP="00D96090">
            <w:pPr>
              <w:rPr>
                <w:color w:val="0D0D0D" w:themeColor="text1" w:themeTint="F2"/>
                <w:sz w:val="14"/>
              </w:rPr>
            </w:pPr>
            <w:r>
              <w:rPr>
                <w:color w:val="0D0D0D" w:themeColor="text1" w:themeTint="F2"/>
                <w:sz w:val="14"/>
              </w:rPr>
              <w:t>Итоговое мероприятие:</w:t>
            </w:r>
          </w:p>
          <w:p w:rsidR="0052200C" w:rsidRPr="0052200C" w:rsidRDefault="0052200C" w:rsidP="0052200C">
            <w:pPr>
              <w:rPr>
                <w:color w:val="0D0D0D" w:themeColor="text1" w:themeTint="F2"/>
                <w:sz w:val="14"/>
              </w:rPr>
            </w:pPr>
            <w:r w:rsidRPr="0052200C">
              <w:rPr>
                <w:color w:val="0D0D0D" w:themeColor="text1" w:themeTint="F2"/>
                <w:sz w:val="14"/>
              </w:rPr>
              <w:t>Рисование мячиков для котенка.</w:t>
            </w:r>
          </w:p>
          <w:p w:rsidR="00262FD1" w:rsidRPr="007974B2" w:rsidRDefault="0052200C" w:rsidP="0052200C">
            <w:pPr>
              <w:rPr>
                <w:color w:val="0D0D0D" w:themeColor="text1" w:themeTint="F2"/>
                <w:sz w:val="14"/>
              </w:rPr>
            </w:pPr>
            <w:r w:rsidRPr="0052200C">
              <w:rPr>
                <w:color w:val="0D0D0D" w:themeColor="text1" w:themeTint="F2"/>
                <w:sz w:val="14"/>
              </w:rPr>
              <w:t>Рассматривание рисунков с мячами: дети отмечают форму, цвет, величину нарисованных мячиков</w:t>
            </w:r>
          </w:p>
        </w:tc>
        <w:tc>
          <w:tcPr>
            <w:tcW w:w="3108" w:type="dxa"/>
            <w:gridSpan w:val="2"/>
          </w:tcPr>
          <w:p w:rsidR="00262FD1" w:rsidRPr="007974B2" w:rsidRDefault="00262FD1" w:rsidP="00D96090">
            <w:pPr>
              <w:rPr>
                <w:color w:val="0D0D0D" w:themeColor="text1" w:themeTint="F2"/>
                <w:sz w:val="14"/>
              </w:rPr>
            </w:pPr>
            <w:r w:rsidRPr="007974B2">
              <w:rPr>
                <w:color w:val="0D0D0D" w:themeColor="text1" w:themeTint="F2"/>
                <w:sz w:val="14"/>
              </w:rPr>
              <w:t>Игр</w:t>
            </w:r>
            <w:r>
              <w:rPr>
                <w:color w:val="0D0D0D" w:themeColor="text1" w:themeTint="F2"/>
                <w:sz w:val="14"/>
              </w:rPr>
              <w:t>а ситуация «</w:t>
            </w:r>
            <w:r w:rsidR="003E7B3E">
              <w:rPr>
                <w:color w:val="0D0D0D" w:themeColor="text1" w:themeTint="F2"/>
                <w:sz w:val="14"/>
              </w:rPr>
              <w:t>Плохо ли кошке без ушка</w:t>
            </w:r>
            <w:r w:rsidRPr="007974B2">
              <w:rPr>
                <w:color w:val="0D0D0D" w:themeColor="text1" w:themeTint="F2"/>
                <w:sz w:val="14"/>
              </w:rPr>
              <w:t>».</w:t>
            </w:r>
          </w:p>
          <w:p w:rsidR="00262FD1" w:rsidRDefault="00262FD1" w:rsidP="00D96090">
            <w:pPr>
              <w:rPr>
                <w:color w:val="0D0D0D" w:themeColor="text1" w:themeTint="F2"/>
                <w:sz w:val="14"/>
              </w:rPr>
            </w:pPr>
            <w:r w:rsidRPr="007974B2">
              <w:rPr>
                <w:color w:val="0D0D0D" w:themeColor="text1" w:themeTint="F2"/>
                <w:sz w:val="14"/>
              </w:rPr>
              <w:t>Провести со всеми детьми.</w:t>
            </w:r>
          </w:p>
          <w:p w:rsidR="00262FD1" w:rsidRPr="00B44B7B" w:rsidRDefault="003E7B3E" w:rsidP="003E7B3E">
            <w:pPr>
              <w:rPr>
                <w:sz w:val="14"/>
              </w:rPr>
            </w:pPr>
            <w:r w:rsidRPr="003E7B3E">
              <w:rPr>
                <w:sz w:val="14"/>
              </w:rPr>
              <w:t xml:space="preserve">учить </w:t>
            </w:r>
            <w:r>
              <w:rPr>
                <w:sz w:val="14"/>
              </w:rPr>
              <w:t xml:space="preserve"> Сашу и Милану </w:t>
            </w:r>
            <w:r w:rsidRPr="003E7B3E">
              <w:rPr>
                <w:sz w:val="14"/>
              </w:rPr>
              <w:t>рисовать предметы круглой фор</w:t>
            </w:r>
            <w:r w:rsidRPr="003E7B3E">
              <w:rPr>
                <w:sz w:val="14"/>
              </w:rPr>
              <w:softHyphen/>
              <w:t>мы, использовать карандаши разных цв</w:t>
            </w:r>
            <w:r>
              <w:rPr>
                <w:sz w:val="14"/>
              </w:rPr>
              <w:t>етов; закреплять знание цветов.</w:t>
            </w:r>
          </w:p>
        </w:tc>
        <w:tc>
          <w:tcPr>
            <w:tcW w:w="2785" w:type="dxa"/>
          </w:tcPr>
          <w:p w:rsidR="00262FD1" w:rsidRPr="007974B2" w:rsidRDefault="003E7B3E" w:rsidP="00D96090">
            <w:pPr>
              <w:rPr>
                <w:color w:val="0D0D0D" w:themeColor="text1" w:themeTint="F2"/>
                <w:sz w:val="14"/>
              </w:rPr>
            </w:pPr>
            <w:r w:rsidRPr="003E7B3E">
              <w:rPr>
                <w:color w:val="0D0D0D" w:themeColor="text1" w:themeTint="F2"/>
                <w:sz w:val="14"/>
              </w:rPr>
              <w:t>цвет</w:t>
            </w:r>
            <w:r w:rsidRPr="003E7B3E">
              <w:rPr>
                <w:color w:val="0D0D0D" w:themeColor="text1" w:themeTint="F2"/>
                <w:sz w:val="14"/>
              </w:rPr>
              <w:softHyphen/>
              <w:t>ные карандаши, листы бума</w:t>
            </w:r>
            <w:r w:rsidRPr="003E7B3E">
              <w:rPr>
                <w:color w:val="0D0D0D" w:themeColor="text1" w:themeTint="F2"/>
                <w:sz w:val="14"/>
              </w:rPr>
              <w:softHyphen/>
              <w:t>ги по количеству детей, мольберт, платок</w:t>
            </w:r>
          </w:p>
        </w:tc>
        <w:tc>
          <w:tcPr>
            <w:tcW w:w="2176" w:type="dxa"/>
            <w:vMerge/>
          </w:tcPr>
          <w:p w:rsidR="00262FD1" w:rsidRPr="007974B2" w:rsidRDefault="00262FD1" w:rsidP="00D96090">
            <w:pPr>
              <w:rPr>
                <w:color w:val="0D0D0D" w:themeColor="text1" w:themeTint="F2"/>
                <w:sz w:val="14"/>
                <w:szCs w:val="16"/>
              </w:rPr>
            </w:pPr>
          </w:p>
        </w:tc>
      </w:tr>
      <w:tr w:rsidR="00262FD1" w:rsidRPr="007974B2" w:rsidTr="00D96090">
        <w:trPr>
          <w:trHeight w:val="750"/>
        </w:trPr>
        <w:tc>
          <w:tcPr>
            <w:tcW w:w="533" w:type="dxa"/>
            <w:vMerge/>
          </w:tcPr>
          <w:p w:rsidR="00262FD1" w:rsidRPr="007974B2" w:rsidRDefault="00262FD1" w:rsidP="00D96090">
            <w:pPr>
              <w:rPr>
                <w:color w:val="0D0D0D" w:themeColor="text1" w:themeTint="F2"/>
                <w:sz w:val="14"/>
                <w:szCs w:val="16"/>
              </w:rPr>
            </w:pPr>
          </w:p>
        </w:tc>
        <w:tc>
          <w:tcPr>
            <w:tcW w:w="2693" w:type="dxa"/>
          </w:tcPr>
          <w:p w:rsidR="00262FD1" w:rsidRPr="007974B2" w:rsidRDefault="00262FD1" w:rsidP="00D96090">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262FD1" w:rsidRPr="007974B2" w:rsidRDefault="00262FD1" w:rsidP="00D96090">
            <w:pPr>
              <w:rPr>
                <w:color w:val="0D0D0D" w:themeColor="text1" w:themeTint="F2"/>
                <w:sz w:val="14"/>
                <w:szCs w:val="16"/>
              </w:rPr>
            </w:pPr>
          </w:p>
          <w:p w:rsidR="00262FD1" w:rsidRPr="007974B2" w:rsidRDefault="00262FD1" w:rsidP="00D96090">
            <w:pPr>
              <w:rPr>
                <w:color w:val="0D0D0D" w:themeColor="text1" w:themeTint="F2"/>
                <w:sz w:val="14"/>
                <w:szCs w:val="16"/>
              </w:rPr>
            </w:pPr>
          </w:p>
          <w:p w:rsidR="00262FD1" w:rsidRPr="007974B2" w:rsidRDefault="00262FD1" w:rsidP="00D96090">
            <w:pPr>
              <w:rPr>
                <w:color w:val="0D0D0D" w:themeColor="text1" w:themeTint="F2"/>
                <w:sz w:val="14"/>
                <w:szCs w:val="16"/>
              </w:rPr>
            </w:pPr>
          </w:p>
        </w:tc>
        <w:tc>
          <w:tcPr>
            <w:tcW w:w="709" w:type="dxa"/>
            <w:vMerge/>
          </w:tcPr>
          <w:p w:rsidR="00262FD1" w:rsidRPr="007974B2" w:rsidRDefault="00262FD1" w:rsidP="00D96090">
            <w:pPr>
              <w:rPr>
                <w:color w:val="0D0D0D" w:themeColor="text1" w:themeTint="F2"/>
                <w:sz w:val="14"/>
                <w:szCs w:val="16"/>
              </w:rPr>
            </w:pPr>
          </w:p>
        </w:tc>
        <w:tc>
          <w:tcPr>
            <w:tcW w:w="9448" w:type="dxa"/>
            <w:gridSpan w:val="5"/>
          </w:tcPr>
          <w:p w:rsidR="00262FD1" w:rsidRPr="007974B2" w:rsidRDefault="00262FD1" w:rsidP="00063A79">
            <w:pPr>
              <w:rPr>
                <w:color w:val="0D0D0D" w:themeColor="text1" w:themeTint="F2"/>
                <w:sz w:val="14"/>
              </w:rPr>
            </w:pPr>
            <w:r w:rsidRPr="007974B2">
              <w:rPr>
                <w:color w:val="0D0D0D" w:themeColor="text1" w:themeTint="F2"/>
                <w:sz w:val="14"/>
              </w:rPr>
              <w:t>2.Коммуникация. Развитие речи. Тема</w:t>
            </w:r>
            <w:r w:rsidRPr="007974B2">
              <w:rPr>
                <w:color w:val="0D0D0D" w:themeColor="text1" w:themeTint="F2"/>
              </w:rPr>
              <w:t>.</w:t>
            </w:r>
            <w:r w:rsidR="00063A79" w:rsidRPr="00063A79">
              <w:rPr>
                <w:color w:val="0D0D0D" w:themeColor="text1" w:themeTint="F2"/>
                <w:sz w:val="14"/>
              </w:rPr>
              <w:t xml:space="preserve">Инсценирование сказки «Теремок» </w:t>
            </w:r>
            <w:r w:rsidRPr="00B4758A">
              <w:rPr>
                <w:sz w:val="14"/>
                <w:szCs w:val="16"/>
              </w:rPr>
              <w:t>Цель</w:t>
            </w:r>
            <w:r>
              <w:rPr>
                <w:sz w:val="14"/>
              </w:rPr>
              <w:t>:</w:t>
            </w:r>
            <w:r w:rsidR="00063A79" w:rsidRPr="00063A79">
              <w:rPr>
                <w:sz w:val="14"/>
              </w:rPr>
              <w:t xml:space="preserve">Помочь детям лучше запомнить </w:t>
            </w:r>
            <w:r w:rsidR="00063A79">
              <w:rPr>
                <w:sz w:val="14"/>
              </w:rPr>
              <w:t xml:space="preserve">сказку,  вызвать  </w:t>
            </w:r>
            <w:r w:rsidR="00063A79" w:rsidRPr="00063A79">
              <w:rPr>
                <w:sz w:val="14"/>
              </w:rPr>
              <w:t xml:space="preserve">желание </w:t>
            </w:r>
            <w:r w:rsidR="00063A79">
              <w:rPr>
                <w:sz w:val="14"/>
              </w:rPr>
              <w:t xml:space="preserve">воспроизвести </w:t>
            </w:r>
            <w:r w:rsidR="00063A79" w:rsidRPr="00063A79">
              <w:rPr>
                <w:sz w:val="14"/>
              </w:rPr>
              <w:t>диал</w:t>
            </w:r>
            <w:r w:rsidR="00063A79">
              <w:rPr>
                <w:sz w:val="14"/>
              </w:rPr>
              <w:t xml:space="preserve">оги между сказочными  </w:t>
            </w:r>
            <w:r w:rsidR="00063A79" w:rsidRPr="00063A79">
              <w:rPr>
                <w:sz w:val="14"/>
              </w:rPr>
              <w:t xml:space="preserve">  персонажами (прио</w:t>
            </w:r>
            <w:r w:rsidR="00063A79">
              <w:rPr>
                <w:sz w:val="14"/>
              </w:rPr>
              <w:t>бщение</w:t>
            </w:r>
            <w:r w:rsidR="00063A79" w:rsidRPr="00063A79">
              <w:rPr>
                <w:sz w:val="14"/>
              </w:rPr>
              <w:t xml:space="preserve">   к театрализованной игре).</w:t>
            </w:r>
            <w:r w:rsidRPr="00AE47C7">
              <w:rPr>
                <w:sz w:val="14"/>
              </w:rPr>
              <w:t>.</w:t>
            </w:r>
            <w:r w:rsidR="00063A79">
              <w:rPr>
                <w:color w:val="0D0D0D" w:themeColor="text1" w:themeTint="F2"/>
                <w:sz w:val="14"/>
                <w:szCs w:val="16"/>
              </w:rPr>
              <w:t>Гербова с. 70</w:t>
            </w:r>
          </w:p>
        </w:tc>
        <w:tc>
          <w:tcPr>
            <w:tcW w:w="2176" w:type="dxa"/>
            <w:vMerge/>
          </w:tcPr>
          <w:p w:rsidR="00262FD1" w:rsidRPr="007974B2" w:rsidRDefault="00262FD1" w:rsidP="00D96090">
            <w:pPr>
              <w:rPr>
                <w:color w:val="0D0D0D" w:themeColor="text1" w:themeTint="F2"/>
                <w:sz w:val="14"/>
                <w:szCs w:val="16"/>
              </w:rPr>
            </w:pPr>
          </w:p>
        </w:tc>
      </w:tr>
      <w:tr w:rsidR="00262FD1" w:rsidRPr="007974B2" w:rsidTr="00D96090">
        <w:trPr>
          <w:trHeight w:val="420"/>
        </w:trPr>
        <w:tc>
          <w:tcPr>
            <w:tcW w:w="533" w:type="dxa"/>
            <w:vMerge/>
          </w:tcPr>
          <w:p w:rsidR="00262FD1" w:rsidRPr="007974B2" w:rsidRDefault="00262FD1" w:rsidP="00D96090">
            <w:pPr>
              <w:rPr>
                <w:color w:val="0D0D0D" w:themeColor="text1" w:themeTint="F2"/>
                <w:sz w:val="14"/>
                <w:szCs w:val="16"/>
              </w:rPr>
            </w:pPr>
          </w:p>
        </w:tc>
        <w:tc>
          <w:tcPr>
            <w:tcW w:w="2693" w:type="dxa"/>
          </w:tcPr>
          <w:p w:rsidR="00262FD1" w:rsidRPr="007974B2" w:rsidRDefault="00262FD1" w:rsidP="00D96090">
            <w:pPr>
              <w:rPr>
                <w:color w:val="0D0D0D" w:themeColor="text1" w:themeTint="F2"/>
                <w:sz w:val="14"/>
                <w:szCs w:val="16"/>
              </w:rPr>
            </w:pPr>
            <w:r w:rsidRPr="007974B2">
              <w:rPr>
                <w:color w:val="0D0D0D" w:themeColor="text1" w:themeTint="F2"/>
                <w:sz w:val="14"/>
                <w:szCs w:val="16"/>
              </w:rPr>
              <w:t>Подготовка к прогулке</w:t>
            </w:r>
          </w:p>
          <w:p w:rsidR="00262FD1" w:rsidRPr="007974B2" w:rsidRDefault="00262FD1" w:rsidP="00D96090">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262FD1" w:rsidRPr="007974B2" w:rsidRDefault="00262FD1" w:rsidP="00D96090">
            <w:pPr>
              <w:rPr>
                <w:color w:val="0D0D0D" w:themeColor="text1" w:themeTint="F2"/>
                <w:sz w:val="14"/>
                <w:szCs w:val="16"/>
              </w:rPr>
            </w:pPr>
          </w:p>
        </w:tc>
        <w:tc>
          <w:tcPr>
            <w:tcW w:w="3555" w:type="dxa"/>
            <w:gridSpan w:val="2"/>
          </w:tcPr>
          <w:p w:rsidR="00262FD1" w:rsidRPr="007974B2" w:rsidRDefault="003E7B3E" w:rsidP="00D96090">
            <w:pPr>
              <w:rPr>
                <w:color w:val="0D0D0D" w:themeColor="text1" w:themeTint="F2"/>
                <w:sz w:val="14"/>
              </w:rPr>
            </w:pPr>
            <w:r w:rsidRPr="003E7B3E">
              <w:rPr>
                <w:color w:val="0D0D0D" w:themeColor="text1" w:themeTint="F2"/>
                <w:sz w:val="14"/>
              </w:rPr>
              <w:t>Рассматривание машины, которая привезла продукты в д\с. Уточнить понятие «грузовая машина». П\и «цветные автомобили». Предложить построить мост, дорогу для машин</w:t>
            </w:r>
          </w:p>
        </w:tc>
        <w:tc>
          <w:tcPr>
            <w:tcW w:w="3108" w:type="dxa"/>
            <w:gridSpan w:val="2"/>
          </w:tcPr>
          <w:p w:rsidR="00262FD1" w:rsidRPr="007974B2" w:rsidRDefault="00262FD1" w:rsidP="00D96090">
            <w:pPr>
              <w:rPr>
                <w:color w:val="0D0D0D" w:themeColor="text1" w:themeTint="F2"/>
                <w:sz w:val="14"/>
              </w:rPr>
            </w:pPr>
            <w:r>
              <w:rPr>
                <w:color w:val="0D0D0D" w:themeColor="text1" w:themeTint="F2"/>
                <w:sz w:val="14"/>
              </w:rPr>
              <w:t>С малоподвижными детьми.</w:t>
            </w:r>
          </w:p>
        </w:tc>
        <w:tc>
          <w:tcPr>
            <w:tcW w:w="2785" w:type="dxa"/>
          </w:tcPr>
          <w:p w:rsidR="00262FD1" w:rsidRPr="007974B2" w:rsidRDefault="00262FD1" w:rsidP="00D96090">
            <w:pPr>
              <w:rPr>
                <w:color w:val="0D0D0D" w:themeColor="text1" w:themeTint="F2"/>
                <w:sz w:val="14"/>
              </w:rPr>
            </w:pPr>
            <w:r w:rsidRPr="0078178E">
              <w:rPr>
                <w:color w:val="0D0D0D" w:themeColor="text1" w:themeTint="F2"/>
                <w:sz w:val="14"/>
              </w:rPr>
              <w:t>Выносной материал : лопатки, машины, куклы одетые по погоде.</w:t>
            </w:r>
          </w:p>
        </w:tc>
        <w:tc>
          <w:tcPr>
            <w:tcW w:w="2176" w:type="dxa"/>
            <w:vMerge/>
          </w:tcPr>
          <w:p w:rsidR="00262FD1" w:rsidRPr="007974B2" w:rsidRDefault="00262FD1" w:rsidP="00D96090">
            <w:pPr>
              <w:rPr>
                <w:color w:val="0D0D0D" w:themeColor="text1" w:themeTint="F2"/>
                <w:sz w:val="14"/>
                <w:szCs w:val="16"/>
              </w:rPr>
            </w:pPr>
          </w:p>
        </w:tc>
      </w:tr>
    </w:tbl>
    <w:p w:rsidR="00262FD1" w:rsidRDefault="00262FD1" w:rsidP="00262FD1">
      <w:pPr>
        <w:tabs>
          <w:tab w:val="left" w:pos="3480"/>
        </w:tabs>
        <w:rPr>
          <w:sz w:val="14"/>
          <w:szCs w:val="16"/>
        </w:rPr>
      </w:pPr>
    </w:p>
    <w:p w:rsidR="00262FD1" w:rsidRDefault="00262FD1" w:rsidP="00262FD1">
      <w:pPr>
        <w:rPr>
          <w:color w:val="0D0D0D" w:themeColor="text1" w:themeTint="F2"/>
          <w:sz w:val="24"/>
          <w:szCs w:val="24"/>
        </w:rPr>
      </w:pPr>
    </w:p>
    <w:p w:rsidR="00262FD1" w:rsidRDefault="003B5579" w:rsidP="00262FD1">
      <w:pPr>
        <w:rPr>
          <w:color w:val="0D0D0D" w:themeColor="text1" w:themeTint="F2"/>
          <w:sz w:val="24"/>
          <w:szCs w:val="24"/>
        </w:rPr>
      </w:pPr>
      <w:r>
        <w:rPr>
          <w:color w:val="0D0D0D" w:themeColor="text1" w:themeTint="F2"/>
          <w:sz w:val="24"/>
          <w:szCs w:val="24"/>
        </w:rPr>
        <w:lastRenderedPageBreak/>
        <w:t xml:space="preserve">                                  </w:t>
      </w:r>
      <w:r w:rsidR="00262FD1" w:rsidRPr="007974B2">
        <w:rPr>
          <w:color w:val="0D0D0D" w:themeColor="text1" w:themeTint="F2"/>
          <w:sz w:val="24"/>
          <w:szCs w:val="24"/>
        </w:rPr>
        <w:t>Календарное планирование воспитательно - обра</w:t>
      </w:r>
      <w:r w:rsidR="00262FD1">
        <w:rPr>
          <w:color w:val="0D0D0D" w:themeColor="text1" w:themeTint="F2"/>
          <w:sz w:val="24"/>
          <w:szCs w:val="24"/>
        </w:rPr>
        <w:t>зовательной работы с детьми на февраль  месяц</w:t>
      </w:r>
    </w:p>
    <w:p w:rsidR="00262FD1" w:rsidRPr="0023515E" w:rsidRDefault="00262FD1" w:rsidP="0023515E">
      <w:pPr>
        <w:ind w:left="100"/>
        <w:rPr>
          <w:sz w:val="16"/>
          <w:szCs w:val="16"/>
        </w:rPr>
      </w:pPr>
      <w:r w:rsidRPr="00FA602E">
        <w:rPr>
          <w:sz w:val="16"/>
          <w:szCs w:val="16"/>
        </w:rPr>
        <w:t xml:space="preserve">1 младшая  группа                                                </w:t>
      </w:r>
      <w:r w:rsidR="003B5579">
        <w:rPr>
          <w:sz w:val="16"/>
          <w:szCs w:val="16"/>
        </w:rPr>
        <w:t xml:space="preserve">                                              </w:t>
      </w:r>
      <w:r w:rsidRPr="00FA602E">
        <w:rPr>
          <w:sz w:val="16"/>
          <w:szCs w:val="16"/>
        </w:rPr>
        <w:t xml:space="preserve"> Тема</w:t>
      </w:r>
      <w:r>
        <w:rPr>
          <w:sz w:val="16"/>
          <w:szCs w:val="16"/>
        </w:rPr>
        <w:t xml:space="preserve"> :   </w:t>
      </w:r>
      <w:r w:rsidR="0023515E" w:rsidRPr="0023515E">
        <w:rPr>
          <w:sz w:val="16"/>
          <w:szCs w:val="16"/>
        </w:rPr>
        <w:t>Сиденья для автобуса.</w:t>
      </w:r>
      <w:r w:rsidR="003B5579">
        <w:rPr>
          <w:sz w:val="16"/>
          <w:szCs w:val="16"/>
        </w:rPr>
        <w:t xml:space="preserve">                                                      </w:t>
      </w:r>
      <w:r w:rsidRPr="00FA602E">
        <w:rPr>
          <w:sz w:val="16"/>
          <w:szCs w:val="16"/>
        </w:rPr>
        <w:t>Итоговое мероприятие</w:t>
      </w:r>
      <w:r>
        <w:rPr>
          <w:sz w:val="16"/>
          <w:szCs w:val="16"/>
        </w:rPr>
        <w:t>:</w:t>
      </w:r>
      <w:r w:rsidR="003B5579">
        <w:rPr>
          <w:sz w:val="16"/>
          <w:szCs w:val="16"/>
        </w:rPr>
        <w:t xml:space="preserve"> </w:t>
      </w:r>
      <w:r w:rsidR="0023515E" w:rsidRPr="0023515E">
        <w:rPr>
          <w:sz w:val="16"/>
        </w:rPr>
        <w:t>Что бывает квадратным?</w:t>
      </w:r>
      <w:r w:rsidR="003B5579">
        <w:rPr>
          <w:sz w:val="16"/>
        </w:rPr>
        <w:t xml:space="preserve">                                                                                                         </w:t>
      </w:r>
      <w:r w:rsidRPr="00FA602E">
        <w:rPr>
          <w:sz w:val="16"/>
          <w:szCs w:val="16"/>
        </w:rPr>
        <w:t>Дата про</w:t>
      </w:r>
      <w:r>
        <w:rPr>
          <w:sz w:val="16"/>
          <w:szCs w:val="16"/>
        </w:rPr>
        <w:t>ведения</w:t>
      </w:r>
      <w:r w:rsidR="003B5579">
        <w:rPr>
          <w:sz w:val="16"/>
          <w:szCs w:val="16"/>
        </w:rPr>
        <w:t xml:space="preserve"> </w:t>
      </w:r>
      <w:r w:rsidR="003E7B3E">
        <w:rPr>
          <w:sz w:val="16"/>
          <w:szCs w:val="16"/>
        </w:rPr>
        <w:t>итогового мероприятия:17</w:t>
      </w:r>
      <w:r>
        <w:rPr>
          <w:sz w:val="16"/>
          <w:szCs w:val="16"/>
        </w:rPr>
        <w:t xml:space="preserve"> февраля  2012 г.              </w:t>
      </w:r>
      <w:r w:rsidR="003B5579">
        <w:rPr>
          <w:sz w:val="16"/>
          <w:szCs w:val="16"/>
        </w:rPr>
        <w:t xml:space="preserve">                                                                                                              </w:t>
      </w:r>
      <w:r>
        <w:rPr>
          <w:sz w:val="16"/>
          <w:szCs w:val="16"/>
        </w:rPr>
        <w:t xml:space="preserve">  </w:t>
      </w:r>
      <w:r w:rsidRPr="00FA602E">
        <w:rPr>
          <w:sz w:val="16"/>
          <w:szCs w:val="16"/>
        </w:rPr>
        <w:t>Ответственный за проведение итогового мероприятия</w:t>
      </w:r>
      <w:r>
        <w:rPr>
          <w:sz w:val="16"/>
          <w:szCs w:val="16"/>
        </w:rPr>
        <w:t xml:space="preserve">: </w:t>
      </w:r>
    </w:p>
    <w:tbl>
      <w:tblPr>
        <w:tblStyle w:val="a3"/>
        <w:tblW w:w="15951" w:type="dxa"/>
        <w:tblLook w:val="04A0" w:firstRow="1" w:lastRow="0" w:firstColumn="1" w:lastColumn="0" w:noHBand="0" w:noVBand="1"/>
      </w:tblPr>
      <w:tblGrid>
        <w:gridCol w:w="544"/>
        <w:gridCol w:w="2751"/>
        <w:gridCol w:w="724"/>
        <w:gridCol w:w="3618"/>
        <w:gridCol w:w="15"/>
        <w:gridCol w:w="1456"/>
        <w:gridCol w:w="1719"/>
        <w:gridCol w:w="2845"/>
        <w:gridCol w:w="2279"/>
      </w:tblGrid>
      <w:tr w:rsidR="00262FD1" w:rsidRPr="007974B2" w:rsidTr="00D96090">
        <w:trPr>
          <w:cantSplit/>
          <w:trHeight w:val="577"/>
        </w:trPr>
        <w:tc>
          <w:tcPr>
            <w:tcW w:w="544" w:type="dxa"/>
            <w:vMerge w:val="restart"/>
            <w:textDirection w:val="btLr"/>
          </w:tcPr>
          <w:p w:rsidR="00262FD1" w:rsidRPr="007974B2" w:rsidRDefault="00262FD1" w:rsidP="00D96090">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751" w:type="dxa"/>
            <w:vMerge w:val="restart"/>
          </w:tcPr>
          <w:p w:rsidR="00262FD1" w:rsidRPr="007974B2" w:rsidRDefault="00262FD1" w:rsidP="00D96090">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24" w:type="dxa"/>
            <w:vMerge w:val="restart"/>
            <w:textDirection w:val="btLr"/>
          </w:tcPr>
          <w:p w:rsidR="00262FD1" w:rsidRPr="007974B2" w:rsidRDefault="00262FD1" w:rsidP="00D96090">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5089" w:type="dxa"/>
            <w:gridSpan w:val="3"/>
            <w:tcBorders>
              <w:right w:val="nil"/>
            </w:tcBorders>
          </w:tcPr>
          <w:p w:rsidR="00262FD1" w:rsidRPr="007974B2" w:rsidRDefault="00262FD1" w:rsidP="00D96090">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719" w:type="dxa"/>
            <w:tcBorders>
              <w:left w:val="nil"/>
            </w:tcBorders>
          </w:tcPr>
          <w:p w:rsidR="00262FD1" w:rsidRPr="007974B2" w:rsidRDefault="00262FD1" w:rsidP="00D96090">
            <w:pPr>
              <w:rPr>
                <w:color w:val="0D0D0D" w:themeColor="text1" w:themeTint="F2"/>
                <w:sz w:val="16"/>
                <w:szCs w:val="16"/>
              </w:rPr>
            </w:pPr>
          </w:p>
        </w:tc>
        <w:tc>
          <w:tcPr>
            <w:tcW w:w="2845" w:type="dxa"/>
            <w:vMerge w:val="restart"/>
          </w:tcPr>
          <w:p w:rsidR="00262FD1" w:rsidRPr="007974B2" w:rsidRDefault="00262FD1" w:rsidP="00D96090">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79" w:type="dxa"/>
            <w:vMerge w:val="restart"/>
          </w:tcPr>
          <w:p w:rsidR="00262FD1" w:rsidRPr="007974B2" w:rsidRDefault="00262FD1" w:rsidP="00D96090">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262FD1" w:rsidRPr="007974B2" w:rsidTr="00D96090">
        <w:trPr>
          <w:cantSplit/>
          <w:trHeight w:val="477"/>
        </w:trPr>
        <w:tc>
          <w:tcPr>
            <w:tcW w:w="544" w:type="dxa"/>
            <w:vMerge/>
            <w:textDirection w:val="btLr"/>
          </w:tcPr>
          <w:p w:rsidR="00262FD1" w:rsidRPr="007974B2" w:rsidRDefault="00262FD1" w:rsidP="00D96090">
            <w:pPr>
              <w:ind w:left="113" w:right="113"/>
              <w:rPr>
                <w:color w:val="0D0D0D" w:themeColor="text1" w:themeTint="F2"/>
                <w:sz w:val="16"/>
                <w:szCs w:val="16"/>
              </w:rPr>
            </w:pPr>
          </w:p>
        </w:tc>
        <w:tc>
          <w:tcPr>
            <w:tcW w:w="2751" w:type="dxa"/>
            <w:vMerge/>
          </w:tcPr>
          <w:p w:rsidR="00262FD1" w:rsidRPr="007974B2" w:rsidRDefault="00262FD1" w:rsidP="00D96090">
            <w:pPr>
              <w:rPr>
                <w:color w:val="0D0D0D" w:themeColor="text1" w:themeTint="F2"/>
                <w:sz w:val="16"/>
                <w:szCs w:val="16"/>
              </w:rPr>
            </w:pPr>
          </w:p>
        </w:tc>
        <w:tc>
          <w:tcPr>
            <w:tcW w:w="724" w:type="dxa"/>
            <w:vMerge/>
            <w:textDirection w:val="btLr"/>
          </w:tcPr>
          <w:p w:rsidR="00262FD1" w:rsidRPr="007974B2" w:rsidRDefault="00262FD1" w:rsidP="00D96090">
            <w:pPr>
              <w:ind w:left="113" w:right="113"/>
              <w:rPr>
                <w:color w:val="0D0D0D" w:themeColor="text1" w:themeTint="F2"/>
                <w:sz w:val="16"/>
                <w:szCs w:val="16"/>
              </w:rPr>
            </w:pPr>
          </w:p>
        </w:tc>
        <w:tc>
          <w:tcPr>
            <w:tcW w:w="3618" w:type="dxa"/>
          </w:tcPr>
          <w:p w:rsidR="00262FD1" w:rsidRPr="007974B2" w:rsidRDefault="00262FD1" w:rsidP="00D96090">
            <w:pPr>
              <w:rPr>
                <w:color w:val="0D0D0D" w:themeColor="text1" w:themeTint="F2"/>
                <w:sz w:val="16"/>
                <w:szCs w:val="16"/>
              </w:rPr>
            </w:pPr>
            <w:r w:rsidRPr="007974B2">
              <w:rPr>
                <w:color w:val="0D0D0D" w:themeColor="text1" w:themeTint="F2"/>
                <w:sz w:val="16"/>
                <w:szCs w:val="16"/>
              </w:rPr>
              <w:t xml:space="preserve">                               Групповая,</w:t>
            </w:r>
          </w:p>
          <w:p w:rsidR="00262FD1" w:rsidRPr="007974B2" w:rsidRDefault="00262FD1" w:rsidP="00D96090">
            <w:pPr>
              <w:rPr>
                <w:color w:val="0D0D0D" w:themeColor="text1" w:themeTint="F2"/>
                <w:sz w:val="16"/>
                <w:szCs w:val="16"/>
              </w:rPr>
            </w:pPr>
            <w:r w:rsidRPr="007974B2">
              <w:rPr>
                <w:color w:val="0D0D0D" w:themeColor="text1" w:themeTint="F2"/>
                <w:sz w:val="16"/>
                <w:szCs w:val="16"/>
              </w:rPr>
              <w:t xml:space="preserve">                            подгрупповая</w:t>
            </w:r>
          </w:p>
          <w:p w:rsidR="00262FD1" w:rsidRPr="007974B2" w:rsidRDefault="00262FD1" w:rsidP="00D96090">
            <w:pPr>
              <w:rPr>
                <w:color w:val="0D0D0D" w:themeColor="text1" w:themeTint="F2"/>
                <w:sz w:val="16"/>
                <w:szCs w:val="16"/>
              </w:rPr>
            </w:pPr>
          </w:p>
        </w:tc>
        <w:tc>
          <w:tcPr>
            <w:tcW w:w="3190" w:type="dxa"/>
            <w:gridSpan w:val="3"/>
          </w:tcPr>
          <w:p w:rsidR="00262FD1" w:rsidRPr="007974B2" w:rsidRDefault="00262FD1" w:rsidP="00D96090">
            <w:pPr>
              <w:rPr>
                <w:color w:val="0D0D0D" w:themeColor="text1" w:themeTint="F2"/>
                <w:sz w:val="16"/>
                <w:szCs w:val="16"/>
              </w:rPr>
            </w:pPr>
            <w:r w:rsidRPr="007974B2">
              <w:rPr>
                <w:color w:val="0D0D0D" w:themeColor="text1" w:themeTint="F2"/>
                <w:sz w:val="16"/>
                <w:szCs w:val="16"/>
              </w:rPr>
              <w:t xml:space="preserve">                        Индивидуальная</w:t>
            </w:r>
          </w:p>
          <w:p w:rsidR="00262FD1" w:rsidRPr="007974B2" w:rsidRDefault="00262FD1" w:rsidP="00D96090">
            <w:pPr>
              <w:rPr>
                <w:color w:val="0D0D0D" w:themeColor="text1" w:themeTint="F2"/>
                <w:sz w:val="16"/>
                <w:szCs w:val="16"/>
              </w:rPr>
            </w:pPr>
          </w:p>
          <w:p w:rsidR="00262FD1" w:rsidRPr="007974B2" w:rsidRDefault="00262FD1" w:rsidP="00D96090">
            <w:pPr>
              <w:rPr>
                <w:color w:val="0D0D0D" w:themeColor="text1" w:themeTint="F2"/>
                <w:sz w:val="16"/>
                <w:szCs w:val="16"/>
              </w:rPr>
            </w:pPr>
          </w:p>
        </w:tc>
        <w:tc>
          <w:tcPr>
            <w:tcW w:w="2845" w:type="dxa"/>
            <w:vMerge/>
          </w:tcPr>
          <w:p w:rsidR="00262FD1" w:rsidRPr="007974B2" w:rsidRDefault="00262FD1" w:rsidP="00D96090">
            <w:pPr>
              <w:rPr>
                <w:color w:val="0D0D0D" w:themeColor="text1" w:themeTint="F2"/>
                <w:sz w:val="16"/>
                <w:szCs w:val="16"/>
              </w:rPr>
            </w:pPr>
          </w:p>
        </w:tc>
        <w:tc>
          <w:tcPr>
            <w:tcW w:w="2279" w:type="dxa"/>
            <w:vMerge/>
          </w:tcPr>
          <w:p w:rsidR="00262FD1" w:rsidRPr="007974B2" w:rsidRDefault="00262FD1" w:rsidP="00D96090">
            <w:pPr>
              <w:rPr>
                <w:color w:val="0D0D0D" w:themeColor="text1" w:themeTint="F2"/>
                <w:sz w:val="16"/>
                <w:szCs w:val="16"/>
              </w:rPr>
            </w:pPr>
          </w:p>
        </w:tc>
      </w:tr>
      <w:tr w:rsidR="00262FD1" w:rsidRPr="007974B2" w:rsidTr="00D96090">
        <w:trPr>
          <w:trHeight w:val="157"/>
        </w:trPr>
        <w:tc>
          <w:tcPr>
            <w:tcW w:w="544" w:type="dxa"/>
          </w:tcPr>
          <w:p w:rsidR="00262FD1" w:rsidRPr="007974B2" w:rsidRDefault="00262FD1" w:rsidP="00D96090">
            <w:pPr>
              <w:rPr>
                <w:color w:val="0D0D0D" w:themeColor="text1" w:themeTint="F2"/>
                <w:sz w:val="16"/>
                <w:szCs w:val="16"/>
              </w:rPr>
            </w:pPr>
            <w:r w:rsidRPr="007974B2">
              <w:rPr>
                <w:color w:val="0D0D0D" w:themeColor="text1" w:themeTint="F2"/>
                <w:sz w:val="16"/>
                <w:szCs w:val="16"/>
              </w:rPr>
              <w:t>1</w:t>
            </w:r>
          </w:p>
        </w:tc>
        <w:tc>
          <w:tcPr>
            <w:tcW w:w="2751" w:type="dxa"/>
          </w:tcPr>
          <w:p w:rsidR="00262FD1" w:rsidRPr="007974B2" w:rsidRDefault="00262FD1" w:rsidP="00D96090">
            <w:pPr>
              <w:rPr>
                <w:color w:val="0D0D0D" w:themeColor="text1" w:themeTint="F2"/>
                <w:sz w:val="16"/>
                <w:szCs w:val="16"/>
              </w:rPr>
            </w:pPr>
            <w:r w:rsidRPr="007974B2">
              <w:rPr>
                <w:color w:val="0D0D0D" w:themeColor="text1" w:themeTint="F2"/>
                <w:sz w:val="16"/>
                <w:szCs w:val="16"/>
              </w:rPr>
              <w:t xml:space="preserve">               2</w:t>
            </w:r>
          </w:p>
        </w:tc>
        <w:tc>
          <w:tcPr>
            <w:tcW w:w="724" w:type="dxa"/>
          </w:tcPr>
          <w:p w:rsidR="00262FD1" w:rsidRPr="007974B2" w:rsidRDefault="00262FD1" w:rsidP="00D96090">
            <w:pPr>
              <w:rPr>
                <w:color w:val="0D0D0D" w:themeColor="text1" w:themeTint="F2"/>
                <w:sz w:val="16"/>
                <w:szCs w:val="16"/>
              </w:rPr>
            </w:pPr>
            <w:r w:rsidRPr="007974B2">
              <w:rPr>
                <w:color w:val="0D0D0D" w:themeColor="text1" w:themeTint="F2"/>
                <w:sz w:val="16"/>
                <w:szCs w:val="16"/>
              </w:rPr>
              <w:t xml:space="preserve">   3</w:t>
            </w:r>
          </w:p>
        </w:tc>
        <w:tc>
          <w:tcPr>
            <w:tcW w:w="3618" w:type="dxa"/>
          </w:tcPr>
          <w:p w:rsidR="00262FD1" w:rsidRPr="007974B2" w:rsidRDefault="00262FD1" w:rsidP="00D96090">
            <w:pPr>
              <w:rPr>
                <w:color w:val="0D0D0D" w:themeColor="text1" w:themeTint="F2"/>
                <w:sz w:val="16"/>
                <w:szCs w:val="16"/>
              </w:rPr>
            </w:pPr>
            <w:r w:rsidRPr="007974B2">
              <w:rPr>
                <w:color w:val="0D0D0D" w:themeColor="text1" w:themeTint="F2"/>
                <w:sz w:val="16"/>
                <w:szCs w:val="16"/>
              </w:rPr>
              <w:t xml:space="preserve">                            4</w:t>
            </w:r>
          </w:p>
        </w:tc>
        <w:tc>
          <w:tcPr>
            <w:tcW w:w="3190" w:type="dxa"/>
            <w:gridSpan w:val="3"/>
          </w:tcPr>
          <w:p w:rsidR="00262FD1" w:rsidRPr="007974B2" w:rsidRDefault="00262FD1" w:rsidP="00D96090">
            <w:pPr>
              <w:rPr>
                <w:color w:val="0D0D0D" w:themeColor="text1" w:themeTint="F2"/>
                <w:sz w:val="16"/>
                <w:szCs w:val="16"/>
              </w:rPr>
            </w:pPr>
            <w:r w:rsidRPr="007974B2">
              <w:rPr>
                <w:color w:val="0D0D0D" w:themeColor="text1" w:themeTint="F2"/>
                <w:sz w:val="16"/>
                <w:szCs w:val="16"/>
              </w:rPr>
              <w:t xml:space="preserve">                                   5</w:t>
            </w:r>
          </w:p>
        </w:tc>
        <w:tc>
          <w:tcPr>
            <w:tcW w:w="2845" w:type="dxa"/>
          </w:tcPr>
          <w:p w:rsidR="00262FD1" w:rsidRPr="007974B2" w:rsidRDefault="00262FD1" w:rsidP="00D96090">
            <w:pPr>
              <w:ind w:firstLine="708"/>
              <w:rPr>
                <w:color w:val="0D0D0D" w:themeColor="text1" w:themeTint="F2"/>
                <w:sz w:val="16"/>
                <w:szCs w:val="16"/>
              </w:rPr>
            </w:pPr>
            <w:r w:rsidRPr="007974B2">
              <w:rPr>
                <w:color w:val="0D0D0D" w:themeColor="text1" w:themeTint="F2"/>
                <w:sz w:val="16"/>
                <w:szCs w:val="16"/>
              </w:rPr>
              <w:t xml:space="preserve">    6</w:t>
            </w:r>
          </w:p>
        </w:tc>
        <w:tc>
          <w:tcPr>
            <w:tcW w:w="2279" w:type="dxa"/>
          </w:tcPr>
          <w:p w:rsidR="00262FD1" w:rsidRPr="007974B2" w:rsidRDefault="00262FD1" w:rsidP="00D96090">
            <w:pPr>
              <w:ind w:firstLine="708"/>
              <w:rPr>
                <w:color w:val="0D0D0D" w:themeColor="text1" w:themeTint="F2"/>
                <w:sz w:val="16"/>
                <w:szCs w:val="16"/>
              </w:rPr>
            </w:pPr>
            <w:r w:rsidRPr="007974B2">
              <w:rPr>
                <w:color w:val="0D0D0D" w:themeColor="text1" w:themeTint="F2"/>
                <w:sz w:val="16"/>
                <w:szCs w:val="16"/>
              </w:rPr>
              <w:t>7</w:t>
            </w:r>
          </w:p>
        </w:tc>
      </w:tr>
      <w:tr w:rsidR="00262FD1" w:rsidRPr="007974B2" w:rsidTr="00D96090">
        <w:trPr>
          <w:cantSplit/>
          <w:trHeight w:val="1340"/>
        </w:trPr>
        <w:tc>
          <w:tcPr>
            <w:tcW w:w="544" w:type="dxa"/>
            <w:vMerge w:val="restart"/>
            <w:textDirection w:val="btLr"/>
          </w:tcPr>
          <w:p w:rsidR="00262FD1" w:rsidRPr="007974B2" w:rsidRDefault="003E7B3E" w:rsidP="00D96090">
            <w:pPr>
              <w:ind w:left="113" w:right="113"/>
              <w:rPr>
                <w:color w:val="0D0D0D" w:themeColor="text1" w:themeTint="F2"/>
                <w:sz w:val="24"/>
                <w:szCs w:val="24"/>
              </w:rPr>
            </w:pPr>
            <w:r>
              <w:rPr>
                <w:color w:val="0D0D0D" w:themeColor="text1" w:themeTint="F2"/>
                <w:sz w:val="24"/>
                <w:szCs w:val="24"/>
              </w:rPr>
              <w:t>Пятница  17</w:t>
            </w:r>
            <w:r w:rsidR="00262FD1">
              <w:rPr>
                <w:color w:val="0D0D0D" w:themeColor="text1" w:themeTint="F2"/>
                <w:sz w:val="24"/>
                <w:szCs w:val="24"/>
              </w:rPr>
              <w:t xml:space="preserve">  февраля</w:t>
            </w:r>
          </w:p>
        </w:tc>
        <w:tc>
          <w:tcPr>
            <w:tcW w:w="2751" w:type="dxa"/>
          </w:tcPr>
          <w:p w:rsidR="00262FD1" w:rsidRPr="007974B2" w:rsidRDefault="00262FD1" w:rsidP="00D96090">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262FD1" w:rsidRPr="007974B2" w:rsidRDefault="00262FD1" w:rsidP="00D96090">
            <w:pPr>
              <w:rPr>
                <w:color w:val="0D0D0D" w:themeColor="text1" w:themeTint="F2"/>
                <w:sz w:val="14"/>
                <w:szCs w:val="16"/>
              </w:rPr>
            </w:pPr>
            <w:r w:rsidRPr="007974B2">
              <w:rPr>
                <w:color w:val="0D0D0D" w:themeColor="text1" w:themeTint="F2"/>
                <w:sz w:val="14"/>
                <w:szCs w:val="16"/>
              </w:rPr>
              <w:t>Завтрак.</w:t>
            </w:r>
          </w:p>
          <w:p w:rsidR="00262FD1" w:rsidRPr="007974B2" w:rsidRDefault="00262FD1" w:rsidP="00D96090">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24" w:type="dxa"/>
            <w:vMerge w:val="restart"/>
            <w:textDirection w:val="btLr"/>
          </w:tcPr>
          <w:p w:rsidR="00262FD1" w:rsidRPr="007974B2" w:rsidRDefault="00262FD1" w:rsidP="00D96090">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618" w:type="dxa"/>
          </w:tcPr>
          <w:p w:rsidR="0023515E" w:rsidRPr="0023515E" w:rsidRDefault="0023515E" w:rsidP="0023515E">
            <w:pPr>
              <w:rPr>
                <w:color w:val="0D0D0D" w:themeColor="text1" w:themeTint="F2"/>
                <w:sz w:val="14"/>
              </w:rPr>
            </w:pPr>
            <w:r w:rsidRPr="0023515E">
              <w:rPr>
                <w:color w:val="0D0D0D" w:themeColor="text1" w:themeTint="F2"/>
                <w:sz w:val="14"/>
              </w:rPr>
              <w:t>Конструирование сидений для автобу</w:t>
            </w:r>
            <w:r w:rsidRPr="0023515E">
              <w:rPr>
                <w:color w:val="0D0D0D" w:themeColor="text1" w:themeTint="F2"/>
                <w:sz w:val="14"/>
              </w:rPr>
              <w:softHyphen/>
              <w:t>са.</w:t>
            </w:r>
          </w:p>
          <w:p w:rsidR="0023515E" w:rsidRPr="0023515E" w:rsidRDefault="0023515E" w:rsidP="0023515E">
            <w:pPr>
              <w:rPr>
                <w:color w:val="0D0D0D" w:themeColor="text1" w:themeTint="F2"/>
                <w:sz w:val="14"/>
              </w:rPr>
            </w:pPr>
            <w:r w:rsidRPr="0023515E">
              <w:rPr>
                <w:color w:val="0D0D0D" w:themeColor="text1" w:themeTint="F2"/>
                <w:sz w:val="14"/>
              </w:rPr>
              <w:t>Общеразвивающие упражнения с ку</w:t>
            </w:r>
            <w:r w:rsidRPr="0023515E">
              <w:rPr>
                <w:color w:val="0D0D0D" w:themeColor="text1" w:themeTint="F2"/>
                <w:sz w:val="14"/>
              </w:rPr>
              <w:softHyphen/>
              <w:t>биком.</w:t>
            </w:r>
          </w:p>
          <w:p w:rsidR="0023515E" w:rsidRPr="0023515E" w:rsidRDefault="0023515E" w:rsidP="0023515E">
            <w:pPr>
              <w:rPr>
                <w:color w:val="0D0D0D" w:themeColor="text1" w:themeTint="F2"/>
                <w:sz w:val="14"/>
              </w:rPr>
            </w:pPr>
            <w:r w:rsidRPr="0023515E">
              <w:rPr>
                <w:color w:val="0D0D0D" w:themeColor="text1" w:themeTint="F2"/>
                <w:sz w:val="14"/>
              </w:rPr>
              <w:t>Беседа по вопросам: что мы построи</w:t>
            </w:r>
            <w:r w:rsidRPr="0023515E">
              <w:rPr>
                <w:color w:val="0D0D0D" w:themeColor="text1" w:themeTint="F2"/>
                <w:sz w:val="14"/>
              </w:rPr>
              <w:softHyphen/>
              <w:t>ли? Из каких фигур мы сделали сиденья для автобуса? Какие упражнения мы де</w:t>
            </w:r>
            <w:r w:rsidRPr="0023515E">
              <w:rPr>
                <w:color w:val="0D0D0D" w:themeColor="text1" w:themeTint="F2"/>
                <w:sz w:val="14"/>
              </w:rPr>
              <w:softHyphen/>
              <w:t>лали</w:t>
            </w:r>
            <w:r w:rsidRPr="0023515E">
              <w:rPr>
                <w:i/>
                <w:iCs/>
                <w:color w:val="0D0D0D" w:themeColor="text1" w:themeTint="F2"/>
                <w:sz w:val="14"/>
              </w:rPr>
              <w:t xml:space="preserve"> с</w:t>
            </w:r>
            <w:r w:rsidRPr="0023515E">
              <w:rPr>
                <w:color w:val="0D0D0D" w:themeColor="text1" w:themeTint="F2"/>
                <w:sz w:val="14"/>
              </w:rPr>
              <w:t xml:space="preserve"> кубиком?</w:t>
            </w:r>
          </w:p>
          <w:p w:rsidR="00262FD1" w:rsidRPr="00577A09" w:rsidRDefault="00262FD1" w:rsidP="0023515E">
            <w:pPr>
              <w:rPr>
                <w:color w:val="0D0D0D" w:themeColor="text1" w:themeTint="F2"/>
                <w:sz w:val="14"/>
              </w:rPr>
            </w:pPr>
          </w:p>
        </w:tc>
        <w:tc>
          <w:tcPr>
            <w:tcW w:w="3190" w:type="dxa"/>
            <w:gridSpan w:val="3"/>
          </w:tcPr>
          <w:p w:rsidR="00262FD1" w:rsidRPr="007974B2" w:rsidRDefault="0052200C" w:rsidP="00D96090">
            <w:pPr>
              <w:rPr>
                <w:color w:val="0D0D0D" w:themeColor="text1" w:themeTint="F2"/>
                <w:sz w:val="14"/>
              </w:rPr>
            </w:pPr>
            <w:r w:rsidRPr="0052200C">
              <w:rPr>
                <w:color w:val="0D0D0D" w:themeColor="text1" w:themeTint="F2"/>
                <w:sz w:val="14"/>
              </w:rPr>
              <w:t>Упражнять</w:t>
            </w:r>
            <w:r w:rsidR="00D20A29">
              <w:rPr>
                <w:color w:val="0D0D0D" w:themeColor="text1" w:themeTint="F2"/>
                <w:sz w:val="14"/>
              </w:rPr>
              <w:t xml:space="preserve"> Вику, Варю</w:t>
            </w:r>
            <w:r w:rsidRPr="0052200C">
              <w:rPr>
                <w:color w:val="0D0D0D" w:themeColor="text1" w:themeTint="F2"/>
                <w:sz w:val="14"/>
              </w:rPr>
              <w:t xml:space="preserve"> в умении создавать из строительного материала (ку</w:t>
            </w:r>
            <w:r w:rsidRPr="0052200C">
              <w:rPr>
                <w:color w:val="0D0D0D" w:themeColor="text1" w:themeTint="F2"/>
                <w:sz w:val="14"/>
              </w:rPr>
              <w:softHyphen/>
              <w:t>бики, кирпичики) различные предметы; учить играть с ними, поощрять инициативу</w:t>
            </w:r>
            <w:r>
              <w:rPr>
                <w:color w:val="0D0D0D" w:themeColor="text1" w:themeTint="F2"/>
                <w:sz w:val="14"/>
              </w:rPr>
              <w:t>.</w:t>
            </w:r>
          </w:p>
        </w:tc>
        <w:tc>
          <w:tcPr>
            <w:tcW w:w="2845" w:type="dxa"/>
          </w:tcPr>
          <w:p w:rsidR="00262FD1" w:rsidRPr="007974B2" w:rsidRDefault="0052200C" w:rsidP="00D96090">
            <w:pPr>
              <w:rPr>
                <w:color w:val="0D0D0D" w:themeColor="text1" w:themeTint="F2"/>
                <w:sz w:val="14"/>
                <w:szCs w:val="16"/>
              </w:rPr>
            </w:pPr>
            <w:r w:rsidRPr="0052200C">
              <w:rPr>
                <w:color w:val="0D0D0D" w:themeColor="text1" w:themeTint="F2"/>
                <w:sz w:val="14"/>
                <w:szCs w:val="16"/>
              </w:rPr>
              <w:t>Сюжетные картинки, строи</w:t>
            </w:r>
            <w:r w:rsidRPr="0052200C">
              <w:rPr>
                <w:color w:val="0D0D0D" w:themeColor="text1" w:themeTint="F2"/>
                <w:sz w:val="14"/>
                <w:szCs w:val="16"/>
              </w:rPr>
              <w:softHyphen/>
              <w:t>тельн</w:t>
            </w:r>
            <w:r>
              <w:rPr>
                <w:color w:val="0D0D0D" w:themeColor="text1" w:themeTint="F2"/>
                <w:sz w:val="14"/>
                <w:szCs w:val="16"/>
              </w:rPr>
              <w:t>ый материал (кубики, кирпичики).</w:t>
            </w:r>
          </w:p>
        </w:tc>
        <w:tc>
          <w:tcPr>
            <w:tcW w:w="2279" w:type="dxa"/>
            <w:vMerge w:val="restart"/>
          </w:tcPr>
          <w:p w:rsidR="00262FD1" w:rsidRPr="007974B2" w:rsidRDefault="00262FD1" w:rsidP="00D96090">
            <w:pPr>
              <w:rPr>
                <w:color w:val="0D0D0D" w:themeColor="text1" w:themeTint="F2"/>
                <w:sz w:val="14"/>
                <w:szCs w:val="16"/>
              </w:rPr>
            </w:pPr>
            <w:r>
              <w:rPr>
                <w:color w:val="0D0D0D" w:themeColor="text1" w:themeTint="F2"/>
                <w:sz w:val="14"/>
                <w:szCs w:val="16"/>
              </w:rPr>
              <w:t>Посоветовать побольше гулять в выходные дни.</w:t>
            </w:r>
            <w:r w:rsidR="00100EDE">
              <w:rPr>
                <w:color w:val="0D0D0D" w:themeColor="text1" w:themeTint="F2"/>
                <w:sz w:val="14"/>
                <w:szCs w:val="16"/>
              </w:rPr>
              <w:t xml:space="preserve"> Рассказать об успехах детей.</w:t>
            </w:r>
          </w:p>
        </w:tc>
      </w:tr>
      <w:tr w:rsidR="00262FD1" w:rsidRPr="007974B2" w:rsidTr="00D96090">
        <w:trPr>
          <w:trHeight w:val="485"/>
        </w:trPr>
        <w:tc>
          <w:tcPr>
            <w:tcW w:w="544" w:type="dxa"/>
            <w:vMerge/>
          </w:tcPr>
          <w:p w:rsidR="00262FD1" w:rsidRPr="007974B2" w:rsidRDefault="00262FD1" w:rsidP="00D96090">
            <w:pPr>
              <w:rPr>
                <w:color w:val="0D0D0D" w:themeColor="text1" w:themeTint="F2"/>
                <w:sz w:val="14"/>
                <w:szCs w:val="16"/>
              </w:rPr>
            </w:pPr>
          </w:p>
        </w:tc>
        <w:tc>
          <w:tcPr>
            <w:tcW w:w="2751" w:type="dxa"/>
          </w:tcPr>
          <w:p w:rsidR="00262FD1" w:rsidRPr="007974B2" w:rsidRDefault="00262FD1" w:rsidP="00D96090">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24" w:type="dxa"/>
            <w:vMerge/>
          </w:tcPr>
          <w:p w:rsidR="00262FD1" w:rsidRPr="007974B2" w:rsidRDefault="00262FD1" w:rsidP="00D96090">
            <w:pPr>
              <w:rPr>
                <w:color w:val="0D0D0D" w:themeColor="text1" w:themeTint="F2"/>
                <w:sz w:val="14"/>
                <w:szCs w:val="16"/>
              </w:rPr>
            </w:pPr>
          </w:p>
        </w:tc>
        <w:tc>
          <w:tcPr>
            <w:tcW w:w="9653" w:type="dxa"/>
            <w:gridSpan w:val="5"/>
          </w:tcPr>
          <w:p w:rsidR="00262FD1" w:rsidRPr="00084BE8" w:rsidRDefault="00262FD1" w:rsidP="00D96090">
            <w:pPr>
              <w:rPr>
                <w:bCs/>
                <w:color w:val="0D0D0D" w:themeColor="text1" w:themeTint="F2"/>
                <w:sz w:val="14"/>
              </w:rPr>
            </w:pPr>
            <w:r w:rsidRPr="007974B2">
              <w:rPr>
                <w:color w:val="0D0D0D" w:themeColor="text1" w:themeTint="F2"/>
                <w:sz w:val="14"/>
              </w:rPr>
              <w:t>1.Познание. Конструирование. Тема:</w:t>
            </w:r>
            <w:r w:rsidRPr="00084BE8">
              <w:rPr>
                <w:bCs/>
                <w:color w:val="0D0D0D" w:themeColor="text1" w:themeTint="F2"/>
                <w:sz w:val="14"/>
              </w:rPr>
              <w:t>"Лестницы"</w:t>
            </w:r>
          </w:p>
          <w:p w:rsidR="00262FD1" w:rsidRPr="00084BE8" w:rsidRDefault="00262FD1" w:rsidP="00D96090">
            <w:pPr>
              <w:rPr>
                <w:bCs/>
                <w:color w:val="0D0D0D" w:themeColor="text1" w:themeTint="F2"/>
                <w:sz w:val="14"/>
              </w:rPr>
            </w:pPr>
            <w:r w:rsidRPr="00A3292D">
              <w:rPr>
                <w:color w:val="0D0D0D" w:themeColor="text1" w:themeTint="F2"/>
                <w:sz w:val="14"/>
              </w:rPr>
              <w:t>Задачи:</w:t>
            </w:r>
            <w:r w:rsidRPr="00084BE8">
              <w:rPr>
                <w:bCs/>
                <w:color w:val="0D0D0D" w:themeColor="text1" w:themeTint="F2"/>
                <w:sz w:val="14"/>
              </w:rPr>
              <w:t>научить приему накладывания однородных деталей друг на друга. Научить различать цвета и называть красные кубики, синие кубики. Научить понимать слова и выражения, побуждать произносить: "лестница", "ступеньки", "вверх", "вниз", "кукла идет", "прыгает". Научить убирать детали после занятия в коробки, убирать игрушки.</w:t>
            </w:r>
          </w:p>
          <w:p w:rsidR="00262FD1" w:rsidRPr="007974B2" w:rsidRDefault="00262FD1" w:rsidP="00D96090">
            <w:pPr>
              <w:rPr>
                <w:rFonts w:ascii="Times New Roman" w:eastAsia="Calibri" w:hAnsi="Times New Roman" w:cs="Times New Roman"/>
                <w:color w:val="0D0D0D" w:themeColor="text1" w:themeTint="F2"/>
                <w:sz w:val="2"/>
                <w:szCs w:val="28"/>
              </w:rPr>
            </w:pPr>
            <w:r>
              <w:rPr>
                <w:color w:val="0D0D0D" w:themeColor="text1" w:themeTint="F2"/>
                <w:sz w:val="14"/>
              </w:rPr>
              <w:t>Куцакова с. 33</w:t>
            </w:r>
          </w:p>
        </w:tc>
        <w:tc>
          <w:tcPr>
            <w:tcW w:w="2279" w:type="dxa"/>
            <w:vMerge/>
          </w:tcPr>
          <w:p w:rsidR="00262FD1" w:rsidRPr="007974B2" w:rsidRDefault="00262FD1" w:rsidP="00D96090">
            <w:pPr>
              <w:rPr>
                <w:color w:val="0D0D0D" w:themeColor="text1" w:themeTint="F2"/>
                <w:sz w:val="14"/>
                <w:szCs w:val="16"/>
              </w:rPr>
            </w:pPr>
          </w:p>
        </w:tc>
      </w:tr>
      <w:tr w:rsidR="00262FD1" w:rsidRPr="007974B2" w:rsidTr="00D96090">
        <w:trPr>
          <w:trHeight w:val="1081"/>
        </w:trPr>
        <w:tc>
          <w:tcPr>
            <w:tcW w:w="544" w:type="dxa"/>
            <w:vMerge/>
          </w:tcPr>
          <w:p w:rsidR="00262FD1" w:rsidRPr="007974B2" w:rsidRDefault="00262FD1" w:rsidP="00D96090">
            <w:pPr>
              <w:rPr>
                <w:color w:val="0D0D0D" w:themeColor="text1" w:themeTint="F2"/>
                <w:sz w:val="14"/>
                <w:szCs w:val="16"/>
              </w:rPr>
            </w:pPr>
          </w:p>
        </w:tc>
        <w:tc>
          <w:tcPr>
            <w:tcW w:w="2751" w:type="dxa"/>
          </w:tcPr>
          <w:p w:rsidR="00262FD1" w:rsidRPr="007974B2" w:rsidRDefault="00262FD1" w:rsidP="00D96090">
            <w:pPr>
              <w:rPr>
                <w:color w:val="0D0D0D" w:themeColor="text1" w:themeTint="F2"/>
                <w:sz w:val="14"/>
                <w:szCs w:val="16"/>
              </w:rPr>
            </w:pPr>
            <w:r w:rsidRPr="007974B2">
              <w:rPr>
                <w:color w:val="0D0D0D" w:themeColor="text1" w:themeTint="F2"/>
                <w:sz w:val="14"/>
                <w:szCs w:val="16"/>
              </w:rPr>
              <w:t>Игры. Подготовка к прогулке</w:t>
            </w:r>
          </w:p>
          <w:p w:rsidR="00262FD1" w:rsidRPr="007974B2" w:rsidRDefault="00262FD1" w:rsidP="00D96090">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24" w:type="dxa"/>
            <w:vMerge/>
          </w:tcPr>
          <w:p w:rsidR="00262FD1" w:rsidRPr="007974B2" w:rsidRDefault="00262FD1" w:rsidP="00D96090">
            <w:pPr>
              <w:rPr>
                <w:color w:val="0D0D0D" w:themeColor="text1" w:themeTint="F2"/>
                <w:sz w:val="14"/>
                <w:szCs w:val="16"/>
              </w:rPr>
            </w:pPr>
          </w:p>
        </w:tc>
        <w:tc>
          <w:tcPr>
            <w:tcW w:w="3633" w:type="dxa"/>
            <w:gridSpan w:val="2"/>
          </w:tcPr>
          <w:p w:rsidR="0023515E" w:rsidRPr="0023515E" w:rsidRDefault="0023515E" w:rsidP="0023515E">
            <w:pPr>
              <w:rPr>
                <w:color w:val="0D0D0D" w:themeColor="text1" w:themeTint="F2"/>
                <w:sz w:val="14"/>
                <w:szCs w:val="16"/>
              </w:rPr>
            </w:pPr>
            <w:r w:rsidRPr="0023515E">
              <w:rPr>
                <w:color w:val="0D0D0D" w:themeColor="text1" w:themeTint="F2"/>
                <w:sz w:val="14"/>
                <w:szCs w:val="16"/>
              </w:rPr>
              <w:t>Наблюдение за мусороуборочной машины. Вспомнить части машины, уточнить, что это тоже грузовая машина.</w:t>
            </w:r>
          </w:p>
          <w:p w:rsidR="0023515E" w:rsidRPr="0023515E" w:rsidRDefault="0023515E" w:rsidP="0023515E">
            <w:pPr>
              <w:rPr>
                <w:color w:val="0D0D0D" w:themeColor="text1" w:themeTint="F2"/>
                <w:sz w:val="14"/>
                <w:szCs w:val="16"/>
              </w:rPr>
            </w:pPr>
            <w:r w:rsidRPr="0023515E">
              <w:rPr>
                <w:color w:val="0D0D0D" w:themeColor="text1" w:themeTint="F2"/>
                <w:sz w:val="14"/>
                <w:szCs w:val="16"/>
              </w:rPr>
              <w:t>П\и «Воробышки и автомобиль». Предложить построить гараж для машины</w:t>
            </w:r>
          </w:p>
          <w:p w:rsidR="00262FD1" w:rsidRPr="007974B2" w:rsidRDefault="0023515E" w:rsidP="0023515E">
            <w:pPr>
              <w:rPr>
                <w:color w:val="0D0D0D" w:themeColor="text1" w:themeTint="F2"/>
                <w:sz w:val="14"/>
                <w:szCs w:val="16"/>
              </w:rPr>
            </w:pPr>
            <w:r>
              <w:rPr>
                <w:color w:val="0D0D0D" w:themeColor="text1" w:themeTint="F2"/>
                <w:sz w:val="14"/>
                <w:szCs w:val="16"/>
              </w:rPr>
              <w:t>Собрать игрушки.</w:t>
            </w:r>
          </w:p>
        </w:tc>
        <w:tc>
          <w:tcPr>
            <w:tcW w:w="3175" w:type="dxa"/>
            <w:gridSpan w:val="2"/>
          </w:tcPr>
          <w:p w:rsidR="00262FD1" w:rsidRPr="007974B2" w:rsidRDefault="00262FD1" w:rsidP="00D96090">
            <w:pPr>
              <w:rPr>
                <w:color w:val="0D0D0D" w:themeColor="text1" w:themeTint="F2"/>
                <w:sz w:val="14"/>
                <w:szCs w:val="16"/>
              </w:rPr>
            </w:pPr>
            <w:r>
              <w:rPr>
                <w:color w:val="0D0D0D" w:themeColor="text1" w:themeTint="F2"/>
                <w:sz w:val="14"/>
                <w:szCs w:val="16"/>
              </w:rPr>
              <w:t>Работа на движение с Миланой и Сашей.</w:t>
            </w:r>
          </w:p>
        </w:tc>
        <w:tc>
          <w:tcPr>
            <w:tcW w:w="2845" w:type="dxa"/>
          </w:tcPr>
          <w:p w:rsidR="00262FD1" w:rsidRPr="007974B2" w:rsidRDefault="00262FD1" w:rsidP="00D96090">
            <w:pPr>
              <w:rPr>
                <w:color w:val="0D0D0D" w:themeColor="text1" w:themeTint="F2"/>
                <w:sz w:val="14"/>
                <w:szCs w:val="16"/>
              </w:rPr>
            </w:pPr>
            <w:r w:rsidRPr="007974B2">
              <w:rPr>
                <w:color w:val="0D0D0D" w:themeColor="text1" w:themeTint="F2"/>
                <w:sz w:val="14"/>
                <w:szCs w:val="16"/>
              </w:rPr>
              <w:t>Выносной материал</w:t>
            </w:r>
            <w:r>
              <w:rPr>
                <w:color w:val="0D0D0D" w:themeColor="text1" w:themeTint="F2"/>
                <w:sz w:val="14"/>
                <w:szCs w:val="16"/>
              </w:rPr>
              <w:t>: машинки, лопатки, формочки.</w:t>
            </w:r>
          </w:p>
        </w:tc>
        <w:tc>
          <w:tcPr>
            <w:tcW w:w="2279" w:type="dxa"/>
            <w:vMerge/>
          </w:tcPr>
          <w:p w:rsidR="00262FD1" w:rsidRPr="007974B2" w:rsidRDefault="00262FD1" w:rsidP="00D96090">
            <w:pPr>
              <w:rPr>
                <w:color w:val="0D0D0D" w:themeColor="text1" w:themeTint="F2"/>
                <w:sz w:val="14"/>
                <w:szCs w:val="16"/>
              </w:rPr>
            </w:pPr>
          </w:p>
        </w:tc>
      </w:tr>
      <w:tr w:rsidR="00262FD1" w:rsidRPr="007974B2" w:rsidTr="00D96090">
        <w:trPr>
          <w:trHeight w:val="828"/>
        </w:trPr>
        <w:tc>
          <w:tcPr>
            <w:tcW w:w="544" w:type="dxa"/>
            <w:vMerge/>
          </w:tcPr>
          <w:p w:rsidR="00262FD1" w:rsidRPr="007974B2" w:rsidRDefault="00262FD1" w:rsidP="00D96090">
            <w:pPr>
              <w:rPr>
                <w:color w:val="0D0D0D" w:themeColor="text1" w:themeTint="F2"/>
                <w:sz w:val="14"/>
                <w:szCs w:val="16"/>
              </w:rPr>
            </w:pPr>
          </w:p>
        </w:tc>
        <w:tc>
          <w:tcPr>
            <w:tcW w:w="2751" w:type="dxa"/>
          </w:tcPr>
          <w:p w:rsidR="00262FD1" w:rsidRPr="007974B2" w:rsidRDefault="00262FD1" w:rsidP="00D96090">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262FD1" w:rsidRPr="007974B2" w:rsidRDefault="00262FD1" w:rsidP="00D96090">
            <w:pPr>
              <w:rPr>
                <w:color w:val="0D0D0D" w:themeColor="text1" w:themeTint="F2"/>
                <w:sz w:val="14"/>
                <w:szCs w:val="16"/>
              </w:rPr>
            </w:pPr>
            <w:r w:rsidRPr="007974B2">
              <w:rPr>
                <w:color w:val="0D0D0D" w:themeColor="text1" w:themeTint="F2"/>
                <w:sz w:val="14"/>
                <w:szCs w:val="16"/>
              </w:rPr>
              <w:t>Обед.</w:t>
            </w:r>
          </w:p>
          <w:p w:rsidR="00262FD1" w:rsidRPr="007974B2" w:rsidRDefault="00262FD1" w:rsidP="00D96090">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24" w:type="dxa"/>
            <w:vMerge/>
          </w:tcPr>
          <w:p w:rsidR="00262FD1" w:rsidRPr="007974B2" w:rsidRDefault="00262FD1" w:rsidP="00D96090">
            <w:pPr>
              <w:rPr>
                <w:color w:val="0D0D0D" w:themeColor="text1" w:themeTint="F2"/>
                <w:sz w:val="14"/>
                <w:szCs w:val="16"/>
              </w:rPr>
            </w:pPr>
          </w:p>
        </w:tc>
        <w:tc>
          <w:tcPr>
            <w:tcW w:w="3633" w:type="dxa"/>
            <w:gridSpan w:val="2"/>
          </w:tcPr>
          <w:p w:rsidR="00262FD1" w:rsidRPr="007974B2" w:rsidRDefault="00100EDE" w:rsidP="00D96090">
            <w:pPr>
              <w:rPr>
                <w:color w:val="0D0D0D" w:themeColor="text1" w:themeTint="F2"/>
                <w:sz w:val="14"/>
              </w:rPr>
            </w:pPr>
            <w:r>
              <w:rPr>
                <w:color w:val="0D0D0D" w:themeColor="text1" w:themeTint="F2"/>
                <w:sz w:val="14"/>
              </w:rPr>
              <w:t>Чтение сказки К. Чуковского: «Айболит».</w:t>
            </w:r>
          </w:p>
        </w:tc>
        <w:tc>
          <w:tcPr>
            <w:tcW w:w="3175" w:type="dxa"/>
            <w:gridSpan w:val="2"/>
          </w:tcPr>
          <w:p w:rsidR="00262FD1" w:rsidRPr="007974B2" w:rsidRDefault="00262FD1" w:rsidP="00D96090">
            <w:pPr>
              <w:rPr>
                <w:color w:val="0D0D0D" w:themeColor="text1" w:themeTint="F2"/>
                <w:sz w:val="14"/>
                <w:szCs w:val="16"/>
              </w:rPr>
            </w:pPr>
            <w:r w:rsidRPr="0038795E">
              <w:rPr>
                <w:color w:val="0D0D0D" w:themeColor="text1" w:themeTint="F2"/>
                <w:sz w:val="14"/>
                <w:szCs w:val="16"/>
              </w:rPr>
              <w:t>С каждым ребёнком  навыки К.Г.НПродолжать учить после сна правильно надевать колготы, тапки.</w:t>
            </w:r>
          </w:p>
        </w:tc>
        <w:tc>
          <w:tcPr>
            <w:tcW w:w="2845" w:type="dxa"/>
          </w:tcPr>
          <w:p w:rsidR="00262FD1" w:rsidRPr="007974B2" w:rsidRDefault="00100EDE" w:rsidP="00D96090">
            <w:pPr>
              <w:rPr>
                <w:color w:val="0D0D0D" w:themeColor="text1" w:themeTint="F2"/>
                <w:sz w:val="14"/>
                <w:szCs w:val="16"/>
              </w:rPr>
            </w:pPr>
            <w:r>
              <w:rPr>
                <w:color w:val="0D0D0D" w:themeColor="text1" w:themeTint="F2"/>
                <w:sz w:val="14"/>
                <w:szCs w:val="16"/>
              </w:rPr>
              <w:t>Книга со сказкой</w:t>
            </w:r>
            <w:r w:rsidRPr="00100EDE">
              <w:rPr>
                <w:color w:val="0D0D0D" w:themeColor="text1" w:themeTint="F2"/>
                <w:sz w:val="14"/>
                <w:szCs w:val="16"/>
              </w:rPr>
              <w:t xml:space="preserve"> К. Чуковского: «Айболит».</w:t>
            </w:r>
          </w:p>
        </w:tc>
        <w:tc>
          <w:tcPr>
            <w:tcW w:w="2279" w:type="dxa"/>
            <w:vMerge/>
          </w:tcPr>
          <w:p w:rsidR="00262FD1" w:rsidRPr="007974B2" w:rsidRDefault="00262FD1" w:rsidP="00D96090">
            <w:pPr>
              <w:rPr>
                <w:color w:val="0D0D0D" w:themeColor="text1" w:themeTint="F2"/>
                <w:sz w:val="14"/>
                <w:szCs w:val="16"/>
              </w:rPr>
            </w:pPr>
          </w:p>
        </w:tc>
      </w:tr>
      <w:tr w:rsidR="00262FD1" w:rsidRPr="007974B2" w:rsidTr="00D96090">
        <w:trPr>
          <w:trHeight w:val="120"/>
        </w:trPr>
        <w:tc>
          <w:tcPr>
            <w:tcW w:w="544" w:type="dxa"/>
            <w:vMerge/>
          </w:tcPr>
          <w:p w:rsidR="00262FD1" w:rsidRPr="007974B2" w:rsidRDefault="00262FD1" w:rsidP="00D96090">
            <w:pPr>
              <w:rPr>
                <w:color w:val="0D0D0D" w:themeColor="text1" w:themeTint="F2"/>
                <w:sz w:val="14"/>
                <w:szCs w:val="16"/>
              </w:rPr>
            </w:pPr>
          </w:p>
        </w:tc>
        <w:tc>
          <w:tcPr>
            <w:tcW w:w="2751" w:type="dxa"/>
          </w:tcPr>
          <w:p w:rsidR="00262FD1" w:rsidRPr="007974B2" w:rsidRDefault="00262FD1" w:rsidP="00D96090">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262FD1" w:rsidRPr="007974B2" w:rsidRDefault="00262FD1" w:rsidP="00D96090">
            <w:pPr>
              <w:rPr>
                <w:color w:val="0D0D0D" w:themeColor="text1" w:themeTint="F2"/>
                <w:sz w:val="14"/>
                <w:szCs w:val="16"/>
              </w:rPr>
            </w:pPr>
            <w:r w:rsidRPr="007974B2">
              <w:rPr>
                <w:color w:val="0D0D0D" w:themeColor="text1" w:themeTint="F2"/>
                <w:sz w:val="14"/>
                <w:szCs w:val="16"/>
              </w:rPr>
              <w:t>Полдник.</w:t>
            </w:r>
          </w:p>
          <w:p w:rsidR="00262FD1" w:rsidRPr="007974B2" w:rsidRDefault="00262FD1" w:rsidP="00D96090">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24" w:type="dxa"/>
            <w:vMerge/>
          </w:tcPr>
          <w:p w:rsidR="00262FD1" w:rsidRPr="007974B2" w:rsidRDefault="00262FD1" w:rsidP="00D96090">
            <w:pPr>
              <w:rPr>
                <w:color w:val="0D0D0D" w:themeColor="text1" w:themeTint="F2"/>
                <w:sz w:val="14"/>
                <w:szCs w:val="16"/>
              </w:rPr>
            </w:pPr>
          </w:p>
        </w:tc>
        <w:tc>
          <w:tcPr>
            <w:tcW w:w="3633" w:type="dxa"/>
            <w:gridSpan w:val="2"/>
          </w:tcPr>
          <w:p w:rsidR="008D2D0A" w:rsidRPr="008D2D0A" w:rsidRDefault="008D2D0A" w:rsidP="008D2D0A">
            <w:pPr>
              <w:rPr>
                <w:color w:val="0D0D0D" w:themeColor="text1" w:themeTint="F2"/>
                <w:sz w:val="14"/>
                <w:szCs w:val="16"/>
              </w:rPr>
            </w:pPr>
            <w:r w:rsidRPr="008D2D0A">
              <w:rPr>
                <w:color w:val="0D0D0D" w:themeColor="text1" w:themeTint="F2"/>
                <w:sz w:val="14"/>
                <w:szCs w:val="16"/>
              </w:rPr>
              <w:t>П\и «Беги на носочках» - развивать слуховое внимание, координацию. Игры детей в уголке «Доктора» - воспитывать сочувствие к больным игрушкам, желание их лечить. Д\и «Чудесный мешочек» - развитие тактильных ощущений</w:t>
            </w:r>
          </w:p>
          <w:p w:rsidR="00262FD1" w:rsidRPr="007974B2" w:rsidRDefault="008D2D0A" w:rsidP="0023515E">
            <w:pPr>
              <w:rPr>
                <w:color w:val="0D0D0D" w:themeColor="text1" w:themeTint="F2"/>
                <w:sz w:val="14"/>
                <w:szCs w:val="16"/>
              </w:rPr>
            </w:pPr>
            <w:r>
              <w:rPr>
                <w:color w:val="0D0D0D" w:themeColor="text1" w:themeTint="F2"/>
                <w:sz w:val="14"/>
                <w:szCs w:val="16"/>
              </w:rPr>
              <w:t>Итоговое мероприятие:</w:t>
            </w:r>
            <w:r w:rsidR="0052200C" w:rsidRPr="0052200C">
              <w:rPr>
                <w:color w:val="0D0D0D" w:themeColor="text1" w:themeTint="F2"/>
                <w:sz w:val="14"/>
                <w:szCs w:val="16"/>
              </w:rPr>
              <w:t xml:space="preserve"> Игра «Что бывает квадратным?» (дети находят в корзине предметы, имеющие квадратную форму)                                                                                       </w:t>
            </w:r>
          </w:p>
        </w:tc>
        <w:tc>
          <w:tcPr>
            <w:tcW w:w="3175" w:type="dxa"/>
            <w:gridSpan w:val="2"/>
          </w:tcPr>
          <w:p w:rsidR="00262FD1" w:rsidRDefault="00262FD1" w:rsidP="00D96090">
            <w:pPr>
              <w:rPr>
                <w:color w:val="0D0D0D" w:themeColor="text1" w:themeTint="F2"/>
                <w:sz w:val="14"/>
                <w:szCs w:val="16"/>
              </w:rPr>
            </w:pPr>
            <w:r w:rsidRPr="007974B2">
              <w:rPr>
                <w:color w:val="0D0D0D" w:themeColor="text1" w:themeTint="F2"/>
                <w:sz w:val="14"/>
                <w:szCs w:val="16"/>
              </w:rPr>
              <w:t>Игра ситуация : «</w:t>
            </w:r>
            <w:r w:rsidR="0052200C">
              <w:rPr>
                <w:color w:val="0D0D0D" w:themeColor="text1" w:themeTint="F2"/>
                <w:sz w:val="14"/>
                <w:szCs w:val="16"/>
              </w:rPr>
              <w:t>Варим суп</w:t>
            </w:r>
            <w:r w:rsidRPr="007974B2">
              <w:rPr>
                <w:color w:val="0D0D0D" w:themeColor="text1" w:themeTint="F2"/>
                <w:sz w:val="14"/>
                <w:szCs w:val="16"/>
              </w:rPr>
              <w:t>». Провести со всеми детьми.</w:t>
            </w:r>
          </w:p>
          <w:p w:rsidR="00262FD1" w:rsidRDefault="00262FD1" w:rsidP="00D96090">
            <w:pPr>
              <w:rPr>
                <w:sz w:val="14"/>
                <w:szCs w:val="16"/>
              </w:rPr>
            </w:pPr>
          </w:p>
          <w:p w:rsidR="00262FD1" w:rsidRPr="00501219" w:rsidRDefault="0052200C" w:rsidP="00D96090">
            <w:pPr>
              <w:rPr>
                <w:sz w:val="14"/>
                <w:szCs w:val="16"/>
              </w:rPr>
            </w:pPr>
            <w:r w:rsidRPr="0052200C">
              <w:rPr>
                <w:sz w:val="14"/>
                <w:szCs w:val="16"/>
              </w:rPr>
              <w:t>Учить</w:t>
            </w:r>
            <w:r>
              <w:rPr>
                <w:sz w:val="14"/>
                <w:szCs w:val="16"/>
              </w:rPr>
              <w:t xml:space="preserve"> Милану и Варю</w:t>
            </w:r>
            <w:r w:rsidRPr="0052200C">
              <w:rPr>
                <w:sz w:val="14"/>
                <w:szCs w:val="16"/>
              </w:rPr>
              <w:t xml:space="preserve"> различать предметы, имеющие квадратную форму, выполнять общеразвивающие упражнения с кубиком</w:t>
            </w:r>
          </w:p>
        </w:tc>
        <w:tc>
          <w:tcPr>
            <w:tcW w:w="2845" w:type="dxa"/>
          </w:tcPr>
          <w:p w:rsidR="00262FD1" w:rsidRPr="007974B2" w:rsidRDefault="0052200C" w:rsidP="00D96090">
            <w:pPr>
              <w:rPr>
                <w:color w:val="0D0D0D" w:themeColor="text1" w:themeTint="F2"/>
                <w:sz w:val="14"/>
                <w:szCs w:val="16"/>
              </w:rPr>
            </w:pPr>
            <w:r w:rsidRPr="0052200C">
              <w:rPr>
                <w:color w:val="0D0D0D" w:themeColor="text1" w:themeTint="F2"/>
                <w:sz w:val="14"/>
                <w:szCs w:val="16"/>
              </w:rPr>
              <w:t>корзина с иг</w:t>
            </w:r>
            <w:r w:rsidRPr="0052200C">
              <w:rPr>
                <w:color w:val="0D0D0D" w:themeColor="text1" w:themeTint="F2"/>
                <w:sz w:val="14"/>
                <w:szCs w:val="16"/>
              </w:rPr>
              <w:softHyphen/>
              <w:t>рушками, имеющими раз</w:t>
            </w:r>
            <w:r w:rsidRPr="0052200C">
              <w:rPr>
                <w:color w:val="0D0D0D" w:themeColor="text1" w:themeTint="F2"/>
                <w:sz w:val="14"/>
                <w:szCs w:val="16"/>
              </w:rPr>
              <w:softHyphen/>
              <w:t>ную форму</w:t>
            </w:r>
            <w:r>
              <w:rPr>
                <w:color w:val="0D0D0D" w:themeColor="text1" w:themeTint="F2"/>
                <w:sz w:val="14"/>
                <w:szCs w:val="16"/>
              </w:rPr>
              <w:t>.</w:t>
            </w:r>
          </w:p>
        </w:tc>
        <w:tc>
          <w:tcPr>
            <w:tcW w:w="2279" w:type="dxa"/>
            <w:vMerge/>
          </w:tcPr>
          <w:p w:rsidR="00262FD1" w:rsidRPr="007974B2" w:rsidRDefault="00262FD1" w:rsidP="00D96090">
            <w:pPr>
              <w:rPr>
                <w:color w:val="0D0D0D" w:themeColor="text1" w:themeTint="F2"/>
                <w:sz w:val="14"/>
                <w:szCs w:val="16"/>
              </w:rPr>
            </w:pPr>
          </w:p>
        </w:tc>
      </w:tr>
      <w:tr w:rsidR="00262FD1" w:rsidRPr="007974B2" w:rsidTr="00D96090">
        <w:trPr>
          <w:trHeight w:val="425"/>
        </w:trPr>
        <w:tc>
          <w:tcPr>
            <w:tcW w:w="544" w:type="dxa"/>
            <w:vMerge/>
          </w:tcPr>
          <w:p w:rsidR="00262FD1" w:rsidRPr="007974B2" w:rsidRDefault="00262FD1" w:rsidP="00D96090">
            <w:pPr>
              <w:rPr>
                <w:color w:val="0D0D0D" w:themeColor="text1" w:themeTint="F2"/>
                <w:sz w:val="14"/>
                <w:szCs w:val="16"/>
              </w:rPr>
            </w:pPr>
          </w:p>
        </w:tc>
        <w:tc>
          <w:tcPr>
            <w:tcW w:w="2751" w:type="dxa"/>
          </w:tcPr>
          <w:p w:rsidR="00262FD1" w:rsidRPr="007974B2" w:rsidRDefault="00262FD1" w:rsidP="00D96090">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262FD1" w:rsidRPr="007974B2" w:rsidRDefault="00262FD1" w:rsidP="00D96090">
            <w:pPr>
              <w:rPr>
                <w:color w:val="0D0D0D" w:themeColor="text1" w:themeTint="F2"/>
                <w:sz w:val="14"/>
                <w:szCs w:val="16"/>
              </w:rPr>
            </w:pPr>
          </w:p>
          <w:p w:rsidR="00262FD1" w:rsidRPr="007974B2" w:rsidRDefault="00262FD1" w:rsidP="00D96090">
            <w:pPr>
              <w:rPr>
                <w:color w:val="0D0D0D" w:themeColor="text1" w:themeTint="F2"/>
                <w:sz w:val="14"/>
                <w:szCs w:val="16"/>
              </w:rPr>
            </w:pPr>
          </w:p>
          <w:p w:rsidR="00262FD1" w:rsidRPr="007974B2" w:rsidRDefault="00262FD1" w:rsidP="00D96090">
            <w:pPr>
              <w:rPr>
                <w:color w:val="0D0D0D" w:themeColor="text1" w:themeTint="F2"/>
                <w:sz w:val="14"/>
                <w:szCs w:val="16"/>
              </w:rPr>
            </w:pPr>
          </w:p>
        </w:tc>
        <w:tc>
          <w:tcPr>
            <w:tcW w:w="724" w:type="dxa"/>
            <w:vMerge/>
          </w:tcPr>
          <w:p w:rsidR="00262FD1" w:rsidRPr="007974B2" w:rsidRDefault="00262FD1" w:rsidP="00D96090">
            <w:pPr>
              <w:rPr>
                <w:color w:val="0D0D0D" w:themeColor="text1" w:themeTint="F2"/>
                <w:sz w:val="14"/>
                <w:szCs w:val="16"/>
              </w:rPr>
            </w:pPr>
          </w:p>
        </w:tc>
        <w:tc>
          <w:tcPr>
            <w:tcW w:w="9653" w:type="dxa"/>
            <w:gridSpan w:val="5"/>
          </w:tcPr>
          <w:p w:rsidR="00262FD1" w:rsidRPr="0038795E" w:rsidRDefault="00262FD1" w:rsidP="00D96090">
            <w:pPr>
              <w:rPr>
                <w:color w:val="0D0D0D" w:themeColor="text1" w:themeTint="F2"/>
                <w:sz w:val="14"/>
                <w:szCs w:val="16"/>
              </w:rPr>
            </w:pPr>
            <w:r w:rsidRPr="00E23B10">
              <w:rPr>
                <w:color w:val="0D0D0D" w:themeColor="text1" w:themeTint="F2"/>
                <w:sz w:val="14"/>
                <w:szCs w:val="16"/>
              </w:rPr>
              <w:t>2. Физическая культура. Физо. Цель:</w:t>
            </w:r>
            <w:r w:rsidR="00E52F67" w:rsidRPr="00E52F67">
              <w:rPr>
                <w:color w:val="0D0D0D" w:themeColor="text1" w:themeTint="F2"/>
                <w:sz w:val="14"/>
                <w:szCs w:val="16"/>
              </w:rPr>
              <w:t>Упражнять детей в метании в горизонтальную цель, учить прыгать в длину с места, способствовать развитию глазомера, координации движений, умению ориентироваться в пространстве, учить детей быть внимательными друг к другу и при необходимости оказывать помощь.</w:t>
            </w:r>
          </w:p>
          <w:p w:rsidR="00262FD1" w:rsidRDefault="00E52F67" w:rsidP="00D96090">
            <w:pPr>
              <w:rPr>
                <w:color w:val="0D0D0D" w:themeColor="text1" w:themeTint="F2"/>
                <w:sz w:val="14"/>
                <w:szCs w:val="16"/>
              </w:rPr>
            </w:pPr>
            <w:r>
              <w:rPr>
                <w:color w:val="0D0D0D" w:themeColor="text1" w:themeTint="F2"/>
                <w:sz w:val="14"/>
                <w:szCs w:val="16"/>
              </w:rPr>
              <w:t>Лайзане с. 112</w:t>
            </w:r>
          </w:p>
          <w:p w:rsidR="00262FD1" w:rsidRPr="00040EF4" w:rsidRDefault="00262FD1" w:rsidP="00D96090">
            <w:pPr>
              <w:rPr>
                <w:sz w:val="14"/>
                <w:szCs w:val="16"/>
              </w:rPr>
            </w:pPr>
          </w:p>
        </w:tc>
        <w:tc>
          <w:tcPr>
            <w:tcW w:w="2279" w:type="dxa"/>
            <w:vMerge/>
          </w:tcPr>
          <w:p w:rsidR="00262FD1" w:rsidRPr="007974B2" w:rsidRDefault="00262FD1" w:rsidP="00D96090">
            <w:pPr>
              <w:rPr>
                <w:color w:val="0D0D0D" w:themeColor="text1" w:themeTint="F2"/>
                <w:sz w:val="14"/>
                <w:szCs w:val="16"/>
              </w:rPr>
            </w:pPr>
          </w:p>
        </w:tc>
      </w:tr>
      <w:tr w:rsidR="00262FD1" w:rsidRPr="007974B2" w:rsidTr="00D96090">
        <w:trPr>
          <w:trHeight w:val="50"/>
        </w:trPr>
        <w:tc>
          <w:tcPr>
            <w:tcW w:w="544" w:type="dxa"/>
            <w:vMerge/>
          </w:tcPr>
          <w:p w:rsidR="00262FD1" w:rsidRPr="007974B2" w:rsidRDefault="00262FD1" w:rsidP="00D96090">
            <w:pPr>
              <w:rPr>
                <w:color w:val="0D0D0D" w:themeColor="text1" w:themeTint="F2"/>
                <w:sz w:val="14"/>
                <w:szCs w:val="16"/>
              </w:rPr>
            </w:pPr>
          </w:p>
        </w:tc>
        <w:tc>
          <w:tcPr>
            <w:tcW w:w="2751" w:type="dxa"/>
          </w:tcPr>
          <w:p w:rsidR="00262FD1" w:rsidRPr="007974B2" w:rsidRDefault="00262FD1" w:rsidP="00D96090">
            <w:pPr>
              <w:rPr>
                <w:color w:val="0D0D0D" w:themeColor="text1" w:themeTint="F2"/>
                <w:sz w:val="14"/>
                <w:szCs w:val="16"/>
              </w:rPr>
            </w:pPr>
            <w:r w:rsidRPr="007974B2">
              <w:rPr>
                <w:color w:val="0D0D0D" w:themeColor="text1" w:themeTint="F2"/>
                <w:sz w:val="14"/>
                <w:szCs w:val="16"/>
              </w:rPr>
              <w:t>Подготовка к прогулке</w:t>
            </w:r>
          </w:p>
          <w:p w:rsidR="00262FD1" w:rsidRPr="007974B2" w:rsidRDefault="00262FD1" w:rsidP="00D96090">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24" w:type="dxa"/>
            <w:vMerge/>
          </w:tcPr>
          <w:p w:rsidR="00262FD1" w:rsidRPr="007974B2" w:rsidRDefault="00262FD1" w:rsidP="00D96090">
            <w:pPr>
              <w:rPr>
                <w:color w:val="0D0D0D" w:themeColor="text1" w:themeTint="F2"/>
                <w:sz w:val="14"/>
                <w:szCs w:val="16"/>
              </w:rPr>
            </w:pPr>
          </w:p>
        </w:tc>
        <w:tc>
          <w:tcPr>
            <w:tcW w:w="3633" w:type="dxa"/>
            <w:gridSpan w:val="2"/>
          </w:tcPr>
          <w:p w:rsidR="0023515E" w:rsidRPr="0023515E" w:rsidRDefault="0023515E" w:rsidP="0023515E">
            <w:pPr>
              <w:rPr>
                <w:color w:val="0D0D0D" w:themeColor="text1" w:themeTint="F2"/>
                <w:sz w:val="14"/>
                <w:szCs w:val="16"/>
              </w:rPr>
            </w:pPr>
            <w:r w:rsidRPr="0023515E">
              <w:rPr>
                <w:color w:val="0D0D0D" w:themeColor="text1" w:themeTint="F2"/>
                <w:sz w:val="14"/>
                <w:szCs w:val="16"/>
              </w:rPr>
              <w:t>Наблюдение за мусороуборочной машины. Вспомнить части машины, уточнить, что это тоже грузовая машина.</w:t>
            </w:r>
          </w:p>
          <w:p w:rsidR="0023515E" w:rsidRPr="0023515E" w:rsidRDefault="0023515E" w:rsidP="0023515E">
            <w:pPr>
              <w:rPr>
                <w:color w:val="0D0D0D" w:themeColor="text1" w:themeTint="F2"/>
                <w:sz w:val="14"/>
                <w:szCs w:val="16"/>
              </w:rPr>
            </w:pPr>
            <w:r w:rsidRPr="0023515E">
              <w:rPr>
                <w:color w:val="0D0D0D" w:themeColor="text1" w:themeTint="F2"/>
                <w:sz w:val="14"/>
                <w:szCs w:val="16"/>
              </w:rPr>
              <w:t>П\и «Воробышки и автомобиль». Предложить построить гараж для машины</w:t>
            </w:r>
          </w:p>
          <w:p w:rsidR="00262FD1" w:rsidRPr="007974B2" w:rsidRDefault="0023515E" w:rsidP="0023515E">
            <w:pPr>
              <w:rPr>
                <w:color w:val="0D0D0D" w:themeColor="text1" w:themeTint="F2"/>
                <w:sz w:val="14"/>
                <w:szCs w:val="16"/>
              </w:rPr>
            </w:pPr>
            <w:r w:rsidRPr="0023515E">
              <w:rPr>
                <w:color w:val="0D0D0D" w:themeColor="text1" w:themeTint="F2"/>
                <w:sz w:val="14"/>
                <w:szCs w:val="16"/>
              </w:rPr>
              <w:t>Собрать игрушки.</w:t>
            </w:r>
          </w:p>
        </w:tc>
        <w:tc>
          <w:tcPr>
            <w:tcW w:w="3175" w:type="dxa"/>
            <w:gridSpan w:val="2"/>
          </w:tcPr>
          <w:p w:rsidR="00262FD1" w:rsidRPr="007974B2" w:rsidRDefault="00262FD1" w:rsidP="00D96090">
            <w:pPr>
              <w:rPr>
                <w:color w:val="0D0D0D" w:themeColor="text1" w:themeTint="F2"/>
                <w:sz w:val="14"/>
                <w:szCs w:val="16"/>
              </w:rPr>
            </w:pPr>
            <w:r>
              <w:rPr>
                <w:color w:val="0D0D0D" w:themeColor="text1" w:themeTint="F2"/>
                <w:sz w:val="14"/>
                <w:szCs w:val="16"/>
              </w:rPr>
              <w:t>Работа с малоподвижными детьми.</w:t>
            </w:r>
          </w:p>
        </w:tc>
        <w:tc>
          <w:tcPr>
            <w:tcW w:w="2845" w:type="dxa"/>
          </w:tcPr>
          <w:p w:rsidR="00262FD1" w:rsidRPr="007974B2" w:rsidRDefault="00262FD1" w:rsidP="00D96090">
            <w:pPr>
              <w:rPr>
                <w:color w:val="0D0D0D" w:themeColor="text1" w:themeTint="F2"/>
                <w:sz w:val="14"/>
                <w:szCs w:val="16"/>
              </w:rPr>
            </w:pPr>
            <w:r w:rsidRPr="007974B2">
              <w:rPr>
                <w:color w:val="0D0D0D" w:themeColor="text1" w:themeTint="F2"/>
                <w:sz w:val="14"/>
                <w:szCs w:val="16"/>
              </w:rPr>
              <w:t xml:space="preserve">Выносной материал:  </w:t>
            </w:r>
            <w:r w:rsidRPr="005E59C2">
              <w:rPr>
                <w:color w:val="0D0D0D" w:themeColor="text1" w:themeTint="F2"/>
                <w:sz w:val="14"/>
                <w:szCs w:val="16"/>
              </w:rPr>
              <w:t>Выносной материал: машинки, лопатки, формочки.</w:t>
            </w:r>
          </w:p>
        </w:tc>
        <w:tc>
          <w:tcPr>
            <w:tcW w:w="2279" w:type="dxa"/>
            <w:vMerge/>
          </w:tcPr>
          <w:p w:rsidR="00262FD1" w:rsidRPr="007974B2" w:rsidRDefault="00262FD1" w:rsidP="00D96090">
            <w:pPr>
              <w:rPr>
                <w:color w:val="0D0D0D" w:themeColor="text1" w:themeTint="F2"/>
                <w:sz w:val="14"/>
                <w:szCs w:val="16"/>
              </w:rPr>
            </w:pPr>
          </w:p>
        </w:tc>
      </w:tr>
    </w:tbl>
    <w:p w:rsidR="00FF1C96" w:rsidRDefault="00FF1C96" w:rsidP="00FF1C96">
      <w:pPr>
        <w:rPr>
          <w:color w:val="0D0D0D" w:themeColor="text1" w:themeTint="F2"/>
          <w:sz w:val="14"/>
          <w:szCs w:val="16"/>
        </w:rPr>
      </w:pPr>
    </w:p>
    <w:p w:rsidR="000A2138" w:rsidRPr="007974B2" w:rsidRDefault="003B5579" w:rsidP="000A2138">
      <w:pPr>
        <w:rPr>
          <w:color w:val="0D0D0D" w:themeColor="text1" w:themeTint="F2"/>
          <w:sz w:val="24"/>
          <w:szCs w:val="24"/>
        </w:rPr>
      </w:pPr>
      <w:r>
        <w:rPr>
          <w:color w:val="0D0D0D" w:themeColor="text1" w:themeTint="F2"/>
          <w:sz w:val="24"/>
          <w:szCs w:val="24"/>
        </w:rPr>
        <w:lastRenderedPageBreak/>
        <w:t xml:space="preserve">                                                </w:t>
      </w:r>
      <w:r w:rsidR="000A2138" w:rsidRPr="007974B2">
        <w:rPr>
          <w:color w:val="0D0D0D" w:themeColor="text1" w:themeTint="F2"/>
          <w:sz w:val="24"/>
          <w:szCs w:val="24"/>
        </w:rPr>
        <w:t>Календарное планирование воспитательно - образовате</w:t>
      </w:r>
      <w:r w:rsidR="000A2138">
        <w:rPr>
          <w:color w:val="0D0D0D" w:themeColor="text1" w:themeTint="F2"/>
          <w:sz w:val="24"/>
          <w:szCs w:val="24"/>
        </w:rPr>
        <w:t xml:space="preserve">льной работы с детьми на февраль </w:t>
      </w:r>
      <w:r w:rsidR="000A2138" w:rsidRPr="007974B2">
        <w:rPr>
          <w:color w:val="0D0D0D" w:themeColor="text1" w:themeTint="F2"/>
          <w:sz w:val="24"/>
          <w:szCs w:val="24"/>
        </w:rPr>
        <w:t xml:space="preserve"> месяц</w:t>
      </w:r>
    </w:p>
    <w:p w:rsidR="000A2138" w:rsidRPr="00DA1DE7" w:rsidRDefault="000A2138" w:rsidP="000A2138">
      <w:pPr>
        <w:rPr>
          <w:color w:val="0D0D0D" w:themeColor="text1" w:themeTint="F2"/>
          <w:sz w:val="16"/>
          <w:szCs w:val="16"/>
        </w:rPr>
      </w:pPr>
      <w:r w:rsidRPr="007974B2">
        <w:rPr>
          <w:color w:val="0D0D0D" w:themeColor="text1" w:themeTint="F2"/>
          <w:sz w:val="16"/>
          <w:szCs w:val="16"/>
        </w:rPr>
        <w:t xml:space="preserve">1 младшая  группа                                     </w:t>
      </w:r>
      <w:r>
        <w:rPr>
          <w:color w:val="0D0D0D" w:themeColor="text1" w:themeTint="F2"/>
          <w:sz w:val="16"/>
          <w:szCs w:val="16"/>
        </w:rPr>
        <w:t xml:space="preserve">            Тема : </w:t>
      </w:r>
      <w:r w:rsidRPr="000A2138">
        <w:rPr>
          <w:color w:val="0D0D0D" w:themeColor="text1" w:themeTint="F2"/>
          <w:sz w:val="16"/>
          <w:szCs w:val="16"/>
        </w:rPr>
        <w:t>Покормим птичек.</w:t>
      </w:r>
      <w:r w:rsidR="003B5579">
        <w:rPr>
          <w:color w:val="0D0D0D" w:themeColor="text1" w:themeTint="F2"/>
          <w:sz w:val="16"/>
          <w:szCs w:val="16"/>
        </w:rPr>
        <w:t xml:space="preserve">                                                                                                                      </w:t>
      </w:r>
      <w:r w:rsidRPr="007974B2">
        <w:rPr>
          <w:color w:val="0D0D0D" w:themeColor="text1" w:themeTint="F2"/>
          <w:sz w:val="16"/>
          <w:szCs w:val="16"/>
        </w:rPr>
        <w:t xml:space="preserve">Итоговое мероприятие: </w:t>
      </w:r>
      <w:r w:rsidRPr="000A2138">
        <w:rPr>
          <w:color w:val="0D0D0D" w:themeColor="text1" w:themeTint="F2"/>
          <w:sz w:val="16"/>
          <w:szCs w:val="16"/>
        </w:rPr>
        <w:t>Игра «Что делают птич</w:t>
      </w:r>
      <w:r w:rsidRPr="000A2138">
        <w:rPr>
          <w:color w:val="0D0D0D" w:themeColor="text1" w:themeTint="F2"/>
          <w:sz w:val="16"/>
          <w:szCs w:val="16"/>
        </w:rPr>
        <w:softHyphen/>
        <w:t>ки?»</w:t>
      </w:r>
    </w:p>
    <w:p w:rsidR="000A2138" w:rsidRPr="007974B2" w:rsidRDefault="000A2138" w:rsidP="000A2138">
      <w:pPr>
        <w:rPr>
          <w:color w:val="0D0D0D" w:themeColor="text1" w:themeTint="F2"/>
          <w:sz w:val="16"/>
          <w:szCs w:val="16"/>
        </w:rPr>
      </w:pPr>
      <w:r w:rsidRPr="007974B2">
        <w:rPr>
          <w:color w:val="0D0D0D" w:themeColor="text1" w:themeTint="F2"/>
          <w:sz w:val="16"/>
          <w:szCs w:val="16"/>
        </w:rPr>
        <w:t xml:space="preserve">Дата проведения итогового </w:t>
      </w:r>
      <w:r>
        <w:rPr>
          <w:color w:val="0D0D0D" w:themeColor="text1" w:themeTint="F2"/>
          <w:sz w:val="16"/>
          <w:szCs w:val="16"/>
        </w:rPr>
        <w:t>мероприятия : 20  февраля 2012</w:t>
      </w:r>
      <w:r w:rsidRPr="007974B2">
        <w:rPr>
          <w:color w:val="0D0D0D" w:themeColor="text1" w:themeTint="F2"/>
          <w:sz w:val="16"/>
          <w:szCs w:val="16"/>
        </w:rPr>
        <w:t xml:space="preserve"> г.                                                </w:t>
      </w:r>
      <w:r w:rsidR="003B5579">
        <w:rPr>
          <w:color w:val="0D0D0D" w:themeColor="text1" w:themeTint="F2"/>
          <w:sz w:val="16"/>
          <w:szCs w:val="16"/>
        </w:rPr>
        <w:t xml:space="preserve">                                                                                         </w:t>
      </w:r>
      <w:r w:rsidRPr="007974B2">
        <w:rPr>
          <w:color w:val="0D0D0D" w:themeColor="text1" w:themeTint="F2"/>
          <w:sz w:val="16"/>
          <w:szCs w:val="16"/>
        </w:rPr>
        <w:t xml:space="preserve">   Ответственный за проведение итогового мероприятия: </w:t>
      </w:r>
    </w:p>
    <w:tbl>
      <w:tblPr>
        <w:tblStyle w:val="a3"/>
        <w:tblW w:w="0" w:type="auto"/>
        <w:tblLook w:val="04A0" w:firstRow="1" w:lastRow="0" w:firstColumn="1" w:lastColumn="0" w:noHBand="0" w:noVBand="1"/>
      </w:tblPr>
      <w:tblGrid>
        <w:gridCol w:w="536"/>
        <w:gridCol w:w="2709"/>
        <w:gridCol w:w="713"/>
        <w:gridCol w:w="3562"/>
        <w:gridCol w:w="14"/>
        <w:gridCol w:w="1434"/>
        <w:gridCol w:w="1692"/>
        <w:gridCol w:w="2801"/>
        <w:gridCol w:w="2244"/>
      </w:tblGrid>
      <w:tr w:rsidR="000A2138" w:rsidRPr="007974B2" w:rsidTr="000A2138">
        <w:trPr>
          <w:cantSplit/>
          <w:trHeight w:val="719"/>
        </w:trPr>
        <w:tc>
          <w:tcPr>
            <w:tcW w:w="536" w:type="dxa"/>
            <w:vMerge w:val="restart"/>
            <w:textDirection w:val="btLr"/>
          </w:tcPr>
          <w:p w:rsidR="000A2138" w:rsidRPr="007974B2" w:rsidRDefault="000A2138" w:rsidP="000A2138">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709" w:type="dxa"/>
            <w:vMerge w:val="restart"/>
          </w:tcPr>
          <w:p w:rsidR="000A2138" w:rsidRPr="007974B2" w:rsidRDefault="000A2138" w:rsidP="000A2138">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13" w:type="dxa"/>
            <w:vMerge w:val="restart"/>
            <w:textDirection w:val="btLr"/>
          </w:tcPr>
          <w:p w:rsidR="000A2138" w:rsidRPr="007974B2" w:rsidRDefault="000A2138" w:rsidP="000A2138">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5010" w:type="dxa"/>
            <w:gridSpan w:val="3"/>
            <w:tcBorders>
              <w:right w:val="nil"/>
            </w:tcBorders>
          </w:tcPr>
          <w:p w:rsidR="000A2138" w:rsidRPr="007974B2" w:rsidRDefault="000A2138" w:rsidP="000A2138">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92" w:type="dxa"/>
            <w:tcBorders>
              <w:left w:val="nil"/>
            </w:tcBorders>
          </w:tcPr>
          <w:p w:rsidR="000A2138" w:rsidRPr="007974B2" w:rsidRDefault="000A2138" w:rsidP="000A2138">
            <w:pPr>
              <w:rPr>
                <w:color w:val="0D0D0D" w:themeColor="text1" w:themeTint="F2"/>
                <w:sz w:val="16"/>
                <w:szCs w:val="16"/>
              </w:rPr>
            </w:pPr>
          </w:p>
        </w:tc>
        <w:tc>
          <w:tcPr>
            <w:tcW w:w="2801" w:type="dxa"/>
            <w:vMerge w:val="restart"/>
          </w:tcPr>
          <w:p w:rsidR="000A2138" w:rsidRPr="007974B2" w:rsidRDefault="000A2138" w:rsidP="000A2138">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44" w:type="dxa"/>
            <w:vMerge w:val="restart"/>
          </w:tcPr>
          <w:p w:rsidR="000A2138" w:rsidRPr="007974B2" w:rsidRDefault="000A2138" w:rsidP="000A2138">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0A2138" w:rsidRPr="007974B2" w:rsidTr="000A2138">
        <w:trPr>
          <w:cantSplit/>
          <w:trHeight w:val="528"/>
        </w:trPr>
        <w:tc>
          <w:tcPr>
            <w:tcW w:w="536" w:type="dxa"/>
            <w:vMerge/>
            <w:textDirection w:val="btLr"/>
          </w:tcPr>
          <w:p w:rsidR="000A2138" w:rsidRPr="007974B2" w:rsidRDefault="000A2138" w:rsidP="000A2138">
            <w:pPr>
              <w:ind w:left="113" w:right="113"/>
              <w:rPr>
                <w:color w:val="0D0D0D" w:themeColor="text1" w:themeTint="F2"/>
                <w:sz w:val="16"/>
                <w:szCs w:val="16"/>
              </w:rPr>
            </w:pPr>
          </w:p>
        </w:tc>
        <w:tc>
          <w:tcPr>
            <w:tcW w:w="2709" w:type="dxa"/>
            <w:vMerge/>
          </w:tcPr>
          <w:p w:rsidR="000A2138" w:rsidRPr="007974B2" w:rsidRDefault="000A2138" w:rsidP="000A2138">
            <w:pPr>
              <w:rPr>
                <w:color w:val="0D0D0D" w:themeColor="text1" w:themeTint="F2"/>
                <w:sz w:val="16"/>
                <w:szCs w:val="16"/>
              </w:rPr>
            </w:pPr>
          </w:p>
        </w:tc>
        <w:tc>
          <w:tcPr>
            <w:tcW w:w="713" w:type="dxa"/>
            <w:vMerge/>
            <w:textDirection w:val="btLr"/>
          </w:tcPr>
          <w:p w:rsidR="000A2138" w:rsidRPr="007974B2" w:rsidRDefault="000A2138" w:rsidP="000A2138">
            <w:pPr>
              <w:ind w:left="113" w:right="113"/>
              <w:rPr>
                <w:color w:val="0D0D0D" w:themeColor="text1" w:themeTint="F2"/>
                <w:sz w:val="16"/>
                <w:szCs w:val="16"/>
              </w:rPr>
            </w:pPr>
          </w:p>
        </w:tc>
        <w:tc>
          <w:tcPr>
            <w:tcW w:w="3562" w:type="dxa"/>
          </w:tcPr>
          <w:p w:rsidR="000A2138" w:rsidRPr="007974B2" w:rsidRDefault="000A2138" w:rsidP="000A2138">
            <w:pPr>
              <w:rPr>
                <w:color w:val="0D0D0D" w:themeColor="text1" w:themeTint="F2"/>
                <w:sz w:val="16"/>
                <w:szCs w:val="16"/>
              </w:rPr>
            </w:pPr>
            <w:r w:rsidRPr="007974B2">
              <w:rPr>
                <w:color w:val="0D0D0D" w:themeColor="text1" w:themeTint="F2"/>
                <w:sz w:val="16"/>
                <w:szCs w:val="16"/>
              </w:rPr>
              <w:t xml:space="preserve">                               Групповая,</w:t>
            </w:r>
          </w:p>
          <w:p w:rsidR="000A2138" w:rsidRPr="007974B2" w:rsidRDefault="000A2138" w:rsidP="000A2138">
            <w:pPr>
              <w:rPr>
                <w:color w:val="0D0D0D" w:themeColor="text1" w:themeTint="F2"/>
                <w:sz w:val="16"/>
                <w:szCs w:val="16"/>
              </w:rPr>
            </w:pPr>
            <w:r w:rsidRPr="007974B2">
              <w:rPr>
                <w:color w:val="0D0D0D" w:themeColor="text1" w:themeTint="F2"/>
                <w:sz w:val="16"/>
                <w:szCs w:val="16"/>
              </w:rPr>
              <w:t xml:space="preserve">                            подгрупповая</w:t>
            </w:r>
          </w:p>
          <w:p w:rsidR="000A2138" w:rsidRPr="007974B2" w:rsidRDefault="000A2138" w:rsidP="000A2138">
            <w:pPr>
              <w:rPr>
                <w:color w:val="0D0D0D" w:themeColor="text1" w:themeTint="F2"/>
                <w:sz w:val="16"/>
                <w:szCs w:val="16"/>
              </w:rPr>
            </w:pPr>
          </w:p>
        </w:tc>
        <w:tc>
          <w:tcPr>
            <w:tcW w:w="3140" w:type="dxa"/>
            <w:gridSpan w:val="3"/>
          </w:tcPr>
          <w:p w:rsidR="000A2138" w:rsidRPr="007974B2" w:rsidRDefault="000A2138" w:rsidP="000A2138">
            <w:pPr>
              <w:rPr>
                <w:color w:val="0D0D0D" w:themeColor="text1" w:themeTint="F2"/>
                <w:sz w:val="16"/>
                <w:szCs w:val="16"/>
              </w:rPr>
            </w:pPr>
            <w:r w:rsidRPr="007974B2">
              <w:rPr>
                <w:color w:val="0D0D0D" w:themeColor="text1" w:themeTint="F2"/>
                <w:sz w:val="16"/>
                <w:szCs w:val="16"/>
              </w:rPr>
              <w:t xml:space="preserve">                        Индивидуальная</w:t>
            </w:r>
          </w:p>
          <w:p w:rsidR="000A2138" w:rsidRPr="007974B2" w:rsidRDefault="000A2138" w:rsidP="000A2138">
            <w:pPr>
              <w:rPr>
                <w:color w:val="0D0D0D" w:themeColor="text1" w:themeTint="F2"/>
                <w:sz w:val="16"/>
                <w:szCs w:val="16"/>
              </w:rPr>
            </w:pPr>
          </w:p>
          <w:p w:rsidR="000A2138" w:rsidRPr="007974B2" w:rsidRDefault="000A2138" w:rsidP="000A2138">
            <w:pPr>
              <w:rPr>
                <w:color w:val="0D0D0D" w:themeColor="text1" w:themeTint="F2"/>
                <w:sz w:val="16"/>
                <w:szCs w:val="16"/>
              </w:rPr>
            </w:pPr>
          </w:p>
        </w:tc>
        <w:tc>
          <w:tcPr>
            <w:tcW w:w="2801" w:type="dxa"/>
            <w:vMerge/>
          </w:tcPr>
          <w:p w:rsidR="000A2138" w:rsidRPr="007974B2" w:rsidRDefault="000A2138" w:rsidP="000A2138">
            <w:pPr>
              <w:rPr>
                <w:color w:val="0D0D0D" w:themeColor="text1" w:themeTint="F2"/>
                <w:sz w:val="16"/>
                <w:szCs w:val="16"/>
              </w:rPr>
            </w:pPr>
          </w:p>
        </w:tc>
        <w:tc>
          <w:tcPr>
            <w:tcW w:w="2244" w:type="dxa"/>
            <w:vMerge/>
          </w:tcPr>
          <w:p w:rsidR="000A2138" w:rsidRPr="007974B2" w:rsidRDefault="000A2138" w:rsidP="000A2138">
            <w:pPr>
              <w:rPr>
                <w:color w:val="0D0D0D" w:themeColor="text1" w:themeTint="F2"/>
                <w:sz w:val="16"/>
                <w:szCs w:val="16"/>
              </w:rPr>
            </w:pPr>
          </w:p>
        </w:tc>
      </w:tr>
      <w:tr w:rsidR="000A2138" w:rsidRPr="007974B2" w:rsidTr="000A2138">
        <w:trPr>
          <w:trHeight w:val="80"/>
        </w:trPr>
        <w:tc>
          <w:tcPr>
            <w:tcW w:w="536" w:type="dxa"/>
          </w:tcPr>
          <w:p w:rsidR="000A2138" w:rsidRPr="007974B2" w:rsidRDefault="000A2138" w:rsidP="000A2138">
            <w:pPr>
              <w:rPr>
                <w:color w:val="0D0D0D" w:themeColor="text1" w:themeTint="F2"/>
                <w:sz w:val="16"/>
                <w:szCs w:val="16"/>
              </w:rPr>
            </w:pPr>
            <w:r w:rsidRPr="007974B2">
              <w:rPr>
                <w:color w:val="0D0D0D" w:themeColor="text1" w:themeTint="F2"/>
                <w:sz w:val="16"/>
                <w:szCs w:val="16"/>
              </w:rPr>
              <w:t>1</w:t>
            </w:r>
          </w:p>
        </w:tc>
        <w:tc>
          <w:tcPr>
            <w:tcW w:w="2709" w:type="dxa"/>
          </w:tcPr>
          <w:p w:rsidR="000A2138" w:rsidRPr="007974B2" w:rsidRDefault="000A2138" w:rsidP="000A2138">
            <w:pPr>
              <w:rPr>
                <w:color w:val="0D0D0D" w:themeColor="text1" w:themeTint="F2"/>
                <w:sz w:val="16"/>
                <w:szCs w:val="16"/>
              </w:rPr>
            </w:pPr>
            <w:r w:rsidRPr="007974B2">
              <w:rPr>
                <w:color w:val="0D0D0D" w:themeColor="text1" w:themeTint="F2"/>
                <w:sz w:val="16"/>
                <w:szCs w:val="16"/>
              </w:rPr>
              <w:t xml:space="preserve">               2</w:t>
            </w:r>
          </w:p>
        </w:tc>
        <w:tc>
          <w:tcPr>
            <w:tcW w:w="713" w:type="dxa"/>
          </w:tcPr>
          <w:p w:rsidR="000A2138" w:rsidRPr="007974B2" w:rsidRDefault="000A2138" w:rsidP="000A2138">
            <w:pPr>
              <w:rPr>
                <w:color w:val="0D0D0D" w:themeColor="text1" w:themeTint="F2"/>
                <w:sz w:val="16"/>
                <w:szCs w:val="16"/>
              </w:rPr>
            </w:pPr>
            <w:r w:rsidRPr="007974B2">
              <w:rPr>
                <w:color w:val="0D0D0D" w:themeColor="text1" w:themeTint="F2"/>
                <w:sz w:val="16"/>
                <w:szCs w:val="16"/>
              </w:rPr>
              <w:t xml:space="preserve">   3</w:t>
            </w:r>
          </w:p>
        </w:tc>
        <w:tc>
          <w:tcPr>
            <w:tcW w:w="3562" w:type="dxa"/>
          </w:tcPr>
          <w:p w:rsidR="000A2138" w:rsidRPr="007974B2" w:rsidRDefault="000A2138" w:rsidP="000A2138">
            <w:pPr>
              <w:rPr>
                <w:color w:val="0D0D0D" w:themeColor="text1" w:themeTint="F2"/>
                <w:sz w:val="16"/>
                <w:szCs w:val="16"/>
              </w:rPr>
            </w:pPr>
            <w:r w:rsidRPr="007974B2">
              <w:rPr>
                <w:color w:val="0D0D0D" w:themeColor="text1" w:themeTint="F2"/>
                <w:sz w:val="16"/>
                <w:szCs w:val="16"/>
              </w:rPr>
              <w:t xml:space="preserve">                            4</w:t>
            </w:r>
          </w:p>
        </w:tc>
        <w:tc>
          <w:tcPr>
            <w:tcW w:w="3140" w:type="dxa"/>
            <w:gridSpan w:val="3"/>
          </w:tcPr>
          <w:p w:rsidR="000A2138" w:rsidRPr="007974B2" w:rsidRDefault="000A2138" w:rsidP="000A2138">
            <w:pPr>
              <w:rPr>
                <w:color w:val="0D0D0D" w:themeColor="text1" w:themeTint="F2"/>
                <w:sz w:val="16"/>
                <w:szCs w:val="16"/>
              </w:rPr>
            </w:pPr>
            <w:r w:rsidRPr="007974B2">
              <w:rPr>
                <w:color w:val="0D0D0D" w:themeColor="text1" w:themeTint="F2"/>
                <w:sz w:val="16"/>
                <w:szCs w:val="16"/>
              </w:rPr>
              <w:t xml:space="preserve">                                   5</w:t>
            </w:r>
          </w:p>
        </w:tc>
        <w:tc>
          <w:tcPr>
            <w:tcW w:w="2801" w:type="dxa"/>
          </w:tcPr>
          <w:p w:rsidR="000A2138" w:rsidRPr="007974B2" w:rsidRDefault="000A2138" w:rsidP="000A2138">
            <w:pPr>
              <w:ind w:firstLine="708"/>
              <w:rPr>
                <w:color w:val="0D0D0D" w:themeColor="text1" w:themeTint="F2"/>
                <w:sz w:val="16"/>
                <w:szCs w:val="16"/>
              </w:rPr>
            </w:pPr>
            <w:r w:rsidRPr="007974B2">
              <w:rPr>
                <w:color w:val="0D0D0D" w:themeColor="text1" w:themeTint="F2"/>
                <w:sz w:val="16"/>
                <w:szCs w:val="16"/>
              </w:rPr>
              <w:t xml:space="preserve">    6</w:t>
            </w:r>
          </w:p>
        </w:tc>
        <w:tc>
          <w:tcPr>
            <w:tcW w:w="2244" w:type="dxa"/>
          </w:tcPr>
          <w:p w:rsidR="000A2138" w:rsidRPr="007974B2" w:rsidRDefault="000A2138" w:rsidP="000A2138">
            <w:pPr>
              <w:ind w:firstLine="708"/>
              <w:rPr>
                <w:color w:val="0D0D0D" w:themeColor="text1" w:themeTint="F2"/>
                <w:sz w:val="16"/>
                <w:szCs w:val="16"/>
              </w:rPr>
            </w:pPr>
            <w:r w:rsidRPr="007974B2">
              <w:rPr>
                <w:color w:val="0D0D0D" w:themeColor="text1" w:themeTint="F2"/>
                <w:sz w:val="16"/>
                <w:szCs w:val="16"/>
              </w:rPr>
              <w:t>7</w:t>
            </w:r>
          </w:p>
        </w:tc>
      </w:tr>
      <w:tr w:rsidR="000A2138" w:rsidRPr="007974B2" w:rsidTr="000A2138">
        <w:trPr>
          <w:cantSplit/>
          <w:trHeight w:val="1182"/>
        </w:trPr>
        <w:tc>
          <w:tcPr>
            <w:tcW w:w="536" w:type="dxa"/>
            <w:vMerge w:val="restart"/>
            <w:textDirection w:val="btLr"/>
          </w:tcPr>
          <w:p w:rsidR="000A2138" w:rsidRPr="007974B2" w:rsidRDefault="000A2138" w:rsidP="000A2138">
            <w:pPr>
              <w:ind w:left="113" w:right="113"/>
              <w:rPr>
                <w:color w:val="0D0D0D" w:themeColor="text1" w:themeTint="F2"/>
                <w:sz w:val="24"/>
                <w:szCs w:val="24"/>
              </w:rPr>
            </w:pPr>
            <w:r>
              <w:rPr>
                <w:color w:val="0D0D0D" w:themeColor="text1" w:themeTint="F2"/>
                <w:sz w:val="24"/>
                <w:szCs w:val="24"/>
              </w:rPr>
              <w:t>Понедельник  20 февраля</w:t>
            </w:r>
          </w:p>
        </w:tc>
        <w:tc>
          <w:tcPr>
            <w:tcW w:w="2709" w:type="dxa"/>
          </w:tcPr>
          <w:p w:rsidR="000A2138" w:rsidRPr="007974B2" w:rsidRDefault="000A2138" w:rsidP="000A2138">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0A2138" w:rsidRPr="007974B2" w:rsidRDefault="000A2138" w:rsidP="000A2138">
            <w:pPr>
              <w:rPr>
                <w:color w:val="0D0D0D" w:themeColor="text1" w:themeTint="F2"/>
                <w:sz w:val="14"/>
                <w:szCs w:val="16"/>
              </w:rPr>
            </w:pPr>
            <w:r w:rsidRPr="007974B2">
              <w:rPr>
                <w:color w:val="0D0D0D" w:themeColor="text1" w:themeTint="F2"/>
                <w:sz w:val="14"/>
                <w:szCs w:val="16"/>
              </w:rPr>
              <w:t>Завтрак</w:t>
            </w:r>
          </w:p>
          <w:p w:rsidR="000A2138" w:rsidRPr="007974B2" w:rsidRDefault="000A2138" w:rsidP="000A2138">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13" w:type="dxa"/>
            <w:vMerge w:val="restart"/>
            <w:textDirection w:val="btLr"/>
          </w:tcPr>
          <w:p w:rsidR="000A2138" w:rsidRPr="007974B2" w:rsidRDefault="000A2138" w:rsidP="000A2138">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62" w:type="dxa"/>
          </w:tcPr>
          <w:p w:rsidR="00036857" w:rsidRPr="00036857" w:rsidRDefault="00036857" w:rsidP="00036857">
            <w:pPr>
              <w:rPr>
                <w:sz w:val="14"/>
                <w:szCs w:val="16"/>
              </w:rPr>
            </w:pPr>
            <w:r w:rsidRPr="00036857">
              <w:rPr>
                <w:sz w:val="14"/>
                <w:szCs w:val="16"/>
              </w:rPr>
              <w:t>Беседа о птицах по вопросам: кого мы увидели на улице? Что делают птицы? Где они ищут корм? Как мы можем по</w:t>
            </w:r>
            <w:r w:rsidRPr="00036857">
              <w:rPr>
                <w:sz w:val="14"/>
                <w:szCs w:val="16"/>
              </w:rPr>
              <w:softHyphen/>
              <w:t>мочь птицам? Чем мы угостим птиц?</w:t>
            </w:r>
          </w:p>
          <w:p w:rsidR="000A2138" w:rsidRPr="00F86874" w:rsidRDefault="000A2138" w:rsidP="000A2138">
            <w:pPr>
              <w:rPr>
                <w:sz w:val="14"/>
                <w:szCs w:val="16"/>
              </w:rPr>
            </w:pPr>
          </w:p>
        </w:tc>
        <w:tc>
          <w:tcPr>
            <w:tcW w:w="3140" w:type="dxa"/>
            <w:gridSpan w:val="3"/>
          </w:tcPr>
          <w:p w:rsidR="000A2138" w:rsidRPr="007974B2" w:rsidRDefault="00036857" w:rsidP="000A2138">
            <w:pPr>
              <w:rPr>
                <w:color w:val="0D0D0D" w:themeColor="text1" w:themeTint="F2"/>
                <w:sz w:val="14"/>
                <w:szCs w:val="16"/>
              </w:rPr>
            </w:pPr>
            <w:r w:rsidRPr="00036857">
              <w:rPr>
                <w:color w:val="0D0D0D" w:themeColor="text1" w:themeTint="F2"/>
                <w:sz w:val="14"/>
                <w:szCs w:val="16"/>
              </w:rPr>
              <w:t>Дать представление о птицах</w:t>
            </w:r>
            <w:r>
              <w:rPr>
                <w:color w:val="0D0D0D" w:themeColor="text1" w:themeTint="F2"/>
                <w:sz w:val="14"/>
                <w:szCs w:val="16"/>
              </w:rPr>
              <w:t xml:space="preserve"> Лизе и Марку</w:t>
            </w:r>
            <w:r w:rsidRPr="00036857">
              <w:rPr>
                <w:color w:val="0D0D0D" w:themeColor="text1" w:themeTint="F2"/>
                <w:sz w:val="14"/>
                <w:szCs w:val="16"/>
              </w:rPr>
              <w:t>, учить наблюдать за птицами, сравнивать их, развивать внима</w:t>
            </w:r>
            <w:r w:rsidRPr="00036857">
              <w:rPr>
                <w:color w:val="0D0D0D" w:themeColor="text1" w:themeTint="F2"/>
                <w:sz w:val="14"/>
                <w:szCs w:val="16"/>
              </w:rPr>
              <w:softHyphen/>
              <w:t>ние, речь, память; воспитывать любовь к живым существам и желание помогать им (кормить)</w:t>
            </w:r>
          </w:p>
        </w:tc>
        <w:tc>
          <w:tcPr>
            <w:tcW w:w="2801" w:type="dxa"/>
          </w:tcPr>
          <w:p w:rsidR="000A2138" w:rsidRPr="007974B2" w:rsidRDefault="00036857" w:rsidP="000A2138">
            <w:pPr>
              <w:rPr>
                <w:color w:val="0D0D0D" w:themeColor="text1" w:themeTint="F2"/>
                <w:sz w:val="14"/>
                <w:szCs w:val="16"/>
              </w:rPr>
            </w:pPr>
            <w:r w:rsidRPr="00036857">
              <w:rPr>
                <w:color w:val="0D0D0D" w:themeColor="text1" w:themeTint="F2"/>
                <w:sz w:val="14"/>
                <w:szCs w:val="16"/>
              </w:rPr>
              <w:t>Сюжетные картинки с изо</w:t>
            </w:r>
            <w:r w:rsidRPr="00036857">
              <w:rPr>
                <w:color w:val="0D0D0D" w:themeColor="text1" w:themeTint="F2"/>
                <w:sz w:val="14"/>
                <w:szCs w:val="16"/>
              </w:rPr>
              <w:softHyphen/>
              <w:t>бражением действий птиц</w:t>
            </w:r>
          </w:p>
        </w:tc>
        <w:tc>
          <w:tcPr>
            <w:tcW w:w="2244" w:type="dxa"/>
            <w:vMerge w:val="restart"/>
          </w:tcPr>
          <w:p w:rsidR="000A2138" w:rsidRPr="007974B2" w:rsidRDefault="000A2138" w:rsidP="000A2138">
            <w:pPr>
              <w:rPr>
                <w:color w:val="0D0D0D" w:themeColor="text1" w:themeTint="F2"/>
                <w:sz w:val="16"/>
                <w:szCs w:val="16"/>
              </w:rPr>
            </w:pPr>
            <w:r w:rsidRPr="007974B2">
              <w:rPr>
                <w:color w:val="0D0D0D" w:themeColor="text1" w:themeTint="F2"/>
                <w:sz w:val="14"/>
                <w:szCs w:val="16"/>
              </w:rPr>
              <w:t xml:space="preserve">Беседа с </w:t>
            </w:r>
            <w:r>
              <w:rPr>
                <w:color w:val="0D0D0D" w:themeColor="text1" w:themeTint="F2"/>
                <w:sz w:val="14"/>
                <w:szCs w:val="16"/>
              </w:rPr>
              <w:t>родителями о прошедших выходных. Рассказать как дети провели день.</w:t>
            </w:r>
          </w:p>
        </w:tc>
      </w:tr>
      <w:tr w:rsidR="000A2138" w:rsidRPr="007974B2" w:rsidTr="000A2138">
        <w:trPr>
          <w:trHeight w:val="560"/>
        </w:trPr>
        <w:tc>
          <w:tcPr>
            <w:tcW w:w="536" w:type="dxa"/>
            <w:vMerge/>
          </w:tcPr>
          <w:p w:rsidR="000A2138" w:rsidRPr="007974B2" w:rsidRDefault="000A2138" w:rsidP="000A2138">
            <w:pPr>
              <w:rPr>
                <w:color w:val="0D0D0D" w:themeColor="text1" w:themeTint="F2"/>
                <w:sz w:val="16"/>
                <w:szCs w:val="16"/>
              </w:rPr>
            </w:pPr>
          </w:p>
        </w:tc>
        <w:tc>
          <w:tcPr>
            <w:tcW w:w="2709" w:type="dxa"/>
          </w:tcPr>
          <w:p w:rsidR="000A2138" w:rsidRPr="007974B2" w:rsidRDefault="000A2138" w:rsidP="000A2138">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13" w:type="dxa"/>
            <w:vMerge/>
          </w:tcPr>
          <w:p w:rsidR="000A2138" w:rsidRPr="007974B2" w:rsidRDefault="000A2138" w:rsidP="000A2138">
            <w:pPr>
              <w:rPr>
                <w:color w:val="0D0D0D" w:themeColor="text1" w:themeTint="F2"/>
                <w:sz w:val="14"/>
                <w:szCs w:val="16"/>
              </w:rPr>
            </w:pPr>
          </w:p>
        </w:tc>
        <w:tc>
          <w:tcPr>
            <w:tcW w:w="9503" w:type="dxa"/>
            <w:gridSpan w:val="5"/>
          </w:tcPr>
          <w:p w:rsidR="000A2138" w:rsidRPr="00E52F67" w:rsidRDefault="000A2138" w:rsidP="000A2138">
            <w:pPr>
              <w:rPr>
                <w:color w:val="0D0D0D" w:themeColor="text1" w:themeTint="F2"/>
                <w:sz w:val="14"/>
                <w:szCs w:val="16"/>
              </w:rPr>
            </w:pPr>
            <w:r w:rsidRPr="007974B2">
              <w:rPr>
                <w:color w:val="0D0D0D" w:themeColor="text1" w:themeTint="F2"/>
                <w:sz w:val="14"/>
                <w:szCs w:val="16"/>
              </w:rPr>
              <w:t>1.Художественное творчество. Рисование</w:t>
            </w:r>
            <w:r>
              <w:rPr>
                <w:color w:val="0D0D0D" w:themeColor="text1" w:themeTint="F2"/>
                <w:sz w:val="14"/>
                <w:szCs w:val="16"/>
              </w:rPr>
              <w:t>.</w:t>
            </w:r>
            <w:r w:rsidR="00425FEE" w:rsidRPr="00425FEE">
              <w:rPr>
                <w:color w:val="0D0D0D" w:themeColor="text1" w:themeTint="F2"/>
                <w:sz w:val="14"/>
                <w:szCs w:val="16"/>
              </w:rPr>
              <w:t>Птички</w:t>
            </w:r>
          </w:p>
          <w:p w:rsidR="000A2138" w:rsidRPr="00E52F67" w:rsidRDefault="000A2138" w:rsidP="000A2138">
            <w:pPr>
              <w:rPr>
                <w:color w:val="0D0D0D" w:themeColor="text1" w:themeTint="F2"/>
                <w:sz w:val="14"/>
              </w:rPr>
            </w:pPr>
            <w:r w:rsidRPr="007974B2">
              <w:rPr>
                <w:color w:val="0D0D0D" w:themeColor="text1" w:themeTint="F2"/>
                <w:sz w:val="14"/>
              </w:rPr>
              <w:t>Цель</w:t>
            </w:r>
            <w:r>
              <w:rPr>
                <w:color w:val="0D0D0D" w:themeColor="text1" w:themeTint="F2"/>
                <w:sz w:val="14"/>
              </w:rPr>
              <w:t>:</w:t>
            </w:r>
            <w:r w:rsidR="00425FEE" w:rsidRPr="00425FEE">
              <w:rPr>
                <w:rFonts w:ascii="Times New Roman" w:eastAsia="Arial Unicode MS" w:hAnsi="Times New Roman" w:cs="Times New Roman"/>
                <w:sz w:val="14"/>
                <w:szCs w:val="16"/>
                <w:lang w:eastAsia="ru-RU"/>
              </w:rPr>
              <w:t>Учить детей рисовать ладошками; уточнять и закреп</w:t>
            </w:r>
            <w:r w:rsidR="00425FEE" w:rsidRPr="00425FEE">
              <w:rPr>
                <w:rFonts w:ascii="Times New Roman" w:eastAsia="Arial Unicode MS" w:hAnsi="Times New Roman" w:cs="Times New Roman"/>
                <w:sz w:val="14"/>
                <w:szCs w:val="16"/>
                <w:lang w:eastAsia="ru-RU"/>
              </w:rPr>
              <w:softHyphen/>
              <w:t>лять знания цветов; формировать интерес и положительное отношение к рисованию; развивать бытовые навыки</w:t>
            </w:r>
            <w:r w:rsidR="00425FEE" w:rsidRPr="00425FEE">
              <w:rPr>
                <w:rFonts w:ascii="Times New Roman" w:eastAsia="Arial Unicode MS" w:hAnsi="Times New Roman" w:cs="Times New Roman"/>
                <w:sz w:val="16"/>
                <w:szCs w:val="16"/>
                <w:lang w:eastAsia="ru-RU"/>
              </w:rPr>
              <w:t>.</w:t>
            </w:r>
          </w:p>
          <w:p w:rsidR="000A2138" w:rsidRPr="007974B2" w:rsidRDefault="000A2138" w:rsidP="000A2138">
            <w:pPr>
              <w:rPr>
                <w:color w:val="0D0D0D" w:themeColor="text1" w:themeTint="F2"/>
                <w:sz w:val="14"/>
                <w:szCs w:val="16"/>
              </w:rPr>
            </w:pPr>
            <w:r w:rsidRPr="00C05FF4">
              <w:rPr>
                <w:color w:val="0D0D0D" w:themeColor="text1" w:themeTint="F2"/>
                <w:sz w:val="14"/>
                <w:szCs w:val="16"/>
              </w:rPr>
              <w:t>Я</w:t>
            </w:r>
            <w:r w:rsidR="00425FEE">
              <w:rPr>
                <w:color w:val="0D0D0D" w:themeColor="text1" w:themeTint="F2"/>
                <w:sz w:val="14"/>
                <w:szCs w:val="16"/>
              </w:rPr>
              <w:t>нушко с.44</w:t>
            </w:r>
          </w:p>
        </w:tc>
        <w:tc>
          <w:tcPr>
            <w:tcW w:w="2244" w:type="dxa"/>
            <w:vMerge/>
          </w:tcPr>
          <w:p w:rsidR="000A2138" w:rsidRPr="007974B2" w:rsidRDefault="000A2138" w:rsidP="000A2138">
            <w:pPr>
              <w:rPr>
                <w:color w:val="0D0D0D" w:themeColor="text1" w:themeTint="F2"/>
                <w:sz w:val="16"/>
                <w:szCs w:val="16"/>
              </w:rPr>
            </w:pPr>
          </w:p>
        </w:tc>
      </w:tr>
      <w:tr w:rsidR="000A2138" w:rsidRPr="007974B2" w:rsidTr="000A2138">
        <w:trPr>
          <w:trHeight w:val="892"/>
        </w:trPr>
        <w:tc>
          <w:tcPr>
            <w:tcW w:w="536" w:type="dxa"/>
            <w:vMerge/>
          </w:tcPr>
          <w:p w:rsidR="000A2138" w:rsidRPr="007974B2" w:rsidRDefault="000A2138" w:rsidP="000A2138">
            <w:pPr>
              <w:rPr>
                <w:color w:val="0D0D0D" w:themeColor="text1" w:themeTint="F2"/>
                <w:sz w:val="16"/>
                <w:szCs w:val="16"/>
              </w:rPr>
            </w:pPr>
          </w:p>
        </w:tc>
        <w:tc>
          <w:tcPr>
            <w:tcW w:w="2709" w:type="dxa"/>
          </w:tcPr>
          <w:p w:rsidR="000A2138" w:rsidRPr="007974B2" w:rsidRDefault="000A2138" w:rsidP="000A2138">
            <w:pPr>
              <w:rPr>
                <w:color w:val="0D0D0D" w:themeColor="text1" w:themeTint="F2"/>
                <w:sz w:val="14"/>
                <w:szCs w:val="16"/>
              </w:rPr>
            </w:pPr>
            <w:r w:rsidRPr="007974B2">
              <w:rPr>
                <w:color w:val="0D0D0D" w:themeColor="text1" w:themeTint="F2"/>
                <w:sz w:val="14"/>
                <w:szCs w:val="16"/>
              </w:rPr>
              <w:t>Игры. Подготовка к прогулке</w:t>
            </w:r>
          </w:p>
          <w:p w:rsidR="000A2138" w:rsidRPr="007974B2" w:rsidRDefault="000A2138" w:rsidP="000A2138">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0A2138" w:rsidRPr="007974B2" w:rsidRDefault="000A2138" w:rsidP="000A2138">
            <w:pPr>
              <w:rPr>
                <w:color w:val="0D0D0D" w:themeColor="text1" w:themeTint="F2"/>
                <w:sz w:val="14"/>
                <w:szCs w:val="16"/>
              </w:rPr>
            </w:pPr>
          </w:p>
        </w:tc>
        <w:tc>
          <w:tcPr>
            <w:tcW w:w="3576" w:type="dxa"/>
            <w:gridSpan w:val="2"/>
          </w:tcPr>
          <w:p w:rsidR="00036857" w:rsidRPr="00036857" w:rsidRDefault="00036857" w:rsidP="00036857">
            <w:pPr>
              <w:rPr>
                <w:color w:val="0D0D0D" w:themeColor="text1" w:themeTint="F2"/>
                <w:sz w:val="14"/>
                <w:szCs w:val="16"/>
              </w:rPr>
            </w:pPr>
            <w:r w:rsidRPr="00036857">
              <w:rPr>
                <w:color w:val="0D0D0D" w:themeColor="text1" w:themeTint="F2"/>
                <w:sz w:val="14"/>
                <w:szCs w:val="16"/>
              </w:rPr>
              <w:t>Рассматривание машин, проезжающих по дороге. Определить размер, цвет машин. П\и «Воробышки и автомобиль»: учить действовать по сигналу. Упражнение: кто дальше прокатит мяч</w:t>
            </w:r>
          </w:p>
          <w:p w:rsidR="000A2138" w:rsidRPr="007974B2" w:rsidRDefault="00036857" w:rsidP="000A2138">
            <w:pPr>
              <w:rPr>
                <w:color w:val="0D0D0D" w:themeColor="text1" w:themeTint="F2"/>
                <w:sz w:val="14"/>
                <w:szCs w:val="16"/>
              </w:rPr>
            </w:pPr>
            <w:r>
              <w:rPr>
                <w:color w:val="0D0D0D" w:themeColor="text1" w:themeTint="F2"/>
                <w:sz w:val="14"/>
                <w:szCs w:val="16"/>
              </w:rPr>
              <w:t>Собрать игрушки.</w:t>
            </w:r>
          </w:p>
        </w:tc>
        <w:tc>
          <w:tcPr>
            <w:tcW w:w="3126" w:type="dxa"/>
            <w:gridSpan w:val="2"/>
          </w:tcPr>
          <w:p w:rsidR="000A2138" w:rsidRPr="007974B2" w:rsidRDefault="000A2138" w:rsidP="000A2138">
            <w:pPr>
              <w:rPr>
                <w:color w:val="0D0D0D" w:themeColor="text1" w:themeTint="F2"/>
                <w:sz w:val="14"/>
                <w:szCs w:val="16"/>
              </w:rPr>
            </w:pPr>
            <w:r w:rsidRPr="005C2EEF">
              <w:rPr>
                <w:color w:val="0D0D0D" w:themeColor="text1" w:themeTint="F2"/>
                <w:sz w:val="14"/>
                <w:szCs w:val="16"/>
              </w:rPr>
              <w:t>индивидуальная работа по развитию движений</w:t>
            </w:r>
            <w:r>
              <w:rPr>
                <w:color w:val="0D0D0D" w:themeColor="text1" w:themeTint="F2"/>
                <w:sz w:val="14"/>
                <w:szCs w:val="16"/>
              </w:rPr>
              <w:t xml:space="preserve"> с Сашей, Полиной</w:t>
            </w:r>
          </w:p>
        </w:tc>
        <w:tc>
          <w:tcPr>
            <w:tcW w:w="2801" w:type="dxa"/>
          </w:tcPr>
          <w:p w:rsidR="000A2138" w:rsidRPr="007974B2" w:rsidRDefault="000A2138" w:rsidP="000A2138">
            <w:pPr>
              <w:rPr>
                <w:color w:val="0D0D0D" w:themeColor="text1" w:themeTint="F2"/>
                <w:sz w:val="14"/>
                <w:szCs w:val="16"/>
              </w:rPr>
            </w:pPr>
            <w:r w:rsidRPr="007974B2">
              <w:rPr>
                <w:bCs/>
                <w:color w:val="0D0D0D" w:themeColor="text1" w:themeTint="F2"/>
                <w:sz w:val="14"/>
                <w:szCs w:val="16"/>
              </w:rPr>
              <w:t>Выносной мат</w:t>
            </w:r>
            <w:r>
              <w:rPr>
                <w:bCs/>
                <w:color w:val="0D0D0D" w:themeColor="text1" w:themeTint="F2"/>
                <w:sz w:val="14"/>
                <w:szCs w:val="16"/>
              </w:rPr>
              <w:t>ериал: машинки, каталки, лопатки</w:t>
            </w:r>
            <w:r w:rsidRPr="007974B2">
              <w:rPr>
                <w:bCs/>
                <w:color w:val="0D0D0D" w:themeColor="text1" w:themeTint="F2"/>
                <w:sz w:val="14"/>
                <w:szCs w:val="16"/>
              </w:rPr>
              <w:t>, куклы.</w:t>
            </w:r>
          </w:p>
          <w:p w:rsidR="000A2138" w:rsidRPr="007974B2" w:rsidRDefault="000A2138" w:rsidP="000A2138">
            <w:pPr>
              <w:rPr>
                <w:color w:val="0D0D0D" w:themeColor="text1" w:themeTint="F2"/>
                <w:sz w:val="14"/>
                <w:szCs w:val="16"/>
              </w:rPr>
            </w:pPr>
          </w:p>
        </w:tc>
        <w:tc>
          <w:tcPr>
            <w:tcW w:w="2244" w:type="dxa"/>
            <w:vMerge/>
          </w:tcPr>
          <w:p w:rsidR="000A2138" w:rsidRPr="007974B2" w:rsidRDefault="000A2138" w:rsidP="000A2138">
            <w:pPr>
              <w:rPr>
                <w:color w:val="0D0D0D" w:themeColor="text1" w:themeTint="F2"/>
                <w:sz w:val="16"/>
                <w:szCs w:val="16"/>
              </w:rPr>
            </w:pPr>
          </w:p>
        </w:tc>
      </w:tr>
      <w:tr w:rsidR="000A2138" w:rsidRPr="007974B2" w:rsidTr="000A2138">
        <w:trPr>
          <w:trHeight w:val="459"/>
        </w:trPr>
        <w:tc>
          <w:tcPr>
            <w:tcW w:w="536" w:type="dxa"/>
            <w:vMerge/>
          </w:tcPr>
          <w:p w:rsidR="000A2138" w:rsidRPr="007974B2" w:rsidRDefault="000A2138" w:rsidP="000A2138">
            <w:pPr>
              <w:rPr>
                <w:color w:val="0D0D0D" w:themeColor="text1" w:themeTint="F2"/>
                <w:sz w:val="16"/>
                <w:szCs w:val="16"/>
              </w:rPr>
            </w:pPr>
          </w:p>
        </w:tc>
        <w:tc>
          <w:tcPr>
            <w:tcW w:w="2709" w:type="dxa"/>
          </w:tcPr>
          <w:p w:rsidR="000A2138" w:rsidRPr="007974B2" w:rsidRDefault="000A2138" w:rsidP="000A2138">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56738F" w:rsidRDefault="000A2138" w:rsidP="000A2138">
            <w:pPr>
              <w:rPr>
                <w:color w:val="0D0D0D" w:themeColor="text1" w:themeTint="F2"/>
                <w:sz w:val="14"/>
                <w:szCs w:val="16"/>
              </w:rPr>
            </w:pPr>
            <w:r w:rsidRPr="007974B2">
              <w:rPr>
                <w:color w:val="0D0D0D" w:themeColor="text1" w:themeTint="F2"/>
                <w:sz w:val="14"/>
                <w:szCs w:val="16"/>
              </w:rPr>
              <w:t>Обед.</w:t>
            </w:r>
          </w:p>
          <w:p w:rsidR="000A2138" w:rsidRPr="007974B2" w:rsidRDefault="000A2138" w:rsidP="000A2138">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13" w:type="dxa"/>
            <w:vMerge/>
          </w:tcPr>
          <w:p w:rsidR="000A2138" w:rsidRPr="007974B2" w:rsidRDefault="000A2138" w:rsidP="000A2138">
            <w:pPr>
              <w:rPr>
                <w:color w:val="0D0D0D" w:themeColor="text1" w:themeTint="F2"/>
                <w:sz w:val="14"/>
                <w:szCs w:val="16"/>
              </w:rPr>
            </w:pPr>
          </w:p>
        </w:tc>
        <w:tc>
          <w:tcPr>
            <w:tcW w:w="3576" w:type="dxa"/>
            <w:gridSpan w:val="2"/>
          </w:tcPr>
          <w:p w:rsidR="00036857" w:rsidRPr="00036857" w:rsidRDefault="00036857" w:rsidP="00036857">
            <w:pPr>
              <w:rPr>
                <w:color w:val="0D0D0D" w:themeColor="text1" w:themeTint="F2"/>
                <w:sz w:val="14"/>
                <w:szCs w:val="16"/>
              </w:rPr>
            </w:pPr>
            <w:r w:rsidRPr="00036857">
              <w:rPr>
                <w:color w:val="0D0D0D" w:themeColor="text1" w:themeTint="F2"/>
                <w:sz w:val="14"/>
                <w:szCs w:val="16"/>
              </w:rPr>
              <w:t>Выполнение музыкально-ритми</w:t>
            </w:r>
            <w:r w:rsidRPr="00036857">
              <w:rPr>
                <w:color w:val="0D0D0D" w:themeColor="text1" w:themeTint="F2"/>
                <w:sz w:val="14"/>
                <w:szCs w:val="16"/>
              </w:rPr>
              <w:softHyphen/>
              <w:t>ческих движений под муз. Г. Фрида «Птички».</w:t>
            </w:r>
          </w:p>
          <w:p w:rsidR="000A2138" w:rsidRPr="007974B2" w:rsidRDefault="000A2138" w:rsidP="00036857">
            <w:pPr>
              <w:rPr>
                <w:color w:val="0D0D0D" w:themeColor="text1" w:themeTint="F2"/>
                <w:sz w:val="14"/>
                <w:szCs w:val="16"/>
              </w:rPr>
            </w:pPr>
          </w:p>
        </w:tc>
        <w:tc>
          <w:tcPr>
            <w:tcW w:w="3126" w:type="dxa"/>
            <w:gridSpan w:val="2"/>
          </w:tcPr>
          <w:p w:rsidR="000A2138" w:rsidRPr="007974B2" w:rsidRDefault="000A2138" w:rsidP="000A2138">
            <w:pPr>
              <w:rPr>
                <w:color w:val="0D0D0D" w:themeColor="text1" w:themeTint="F2"/>
                <w:sz w:val="14"/>
                <w:szCs w:val="16"/>
              </w:rPr>
            </w:pPr>
            <w:r w:rsidRPr="007974B2">
              <w:rPr>
                <w:color w:val="0D0D0D" w:themeColor="text1" w:themeTint="F2"/>
                <w:sz w:val="14"/>
                <w:szCs w:val="16"/>
              </w:rPr>
              <w:t>С каждым ребёнком  навыки К.Г.Н. учить держать ложку в правой руке, брать пищу губами, есть с помощью взрослых;</w:t>
            </w:r>
          </w:p>
          <w:p w:rsidR="000A2138" w:rsidRPr="007974B2" w:rsidRDefault="000A2138" w:rsidP="000A2138">
            <w:pPr>
              <w:rPr>
                <w:color w:val="0D0D0D" w:themeColor="text1" w:themeTint="F2"/>
                <w:sz w:val="14"/>
                <w:szCs w:val="16"/>
              </w:rPr>
            </w:pPr>
            <w:r w:rsidRPr="007974B2">
              <w:rPr>
                <w:color w:val="0D0D0D" w:themeColor="text1" w:themeTint="F2"/>
                <w:sz w:val="14"/>
                <w:szCs w:val="16"/>
              </w:rPr>
              <w:t xml:space="preserve"> самостоятельно снимать колготки и трусики в туалете, снимать носки перед сном; учить доставать из шкафа уличную одежду, </w:t>
            </w:r>
          </w:p>
          <w:p w:rsidR="000A2138" w:rsidRPr="007974B2" w:rsidRDefault="000A2138" w:rsidP="000A2138">
            <w:pPr>
              <w:rPr>
                <w:color w:val="0D0D0D" w:themeColor="text1" w:themeTint="F2"/>
                <w:sz w:val="14"/>
                <w:szCs w:val="16"/>
              </w:rPr>
            </w:pPr>
          </w:p>
        </w:tc>
        <w:tc>
          <w:tcPr>
            <w:tcW w:w="2801" w:type="dxa"/>
            <w:shd w:val="clear" w:color="auto" w:fill="auto"/>
          </w:tcPr>
          <w:p w:rsidR="000A2138" w:rsidRPr="00101036" w:rsidRDefault="00036857" w:rsidP="000A2138">
            <w:pPr>
              <w:rPr>
                <w:color w:val="0D0D0D" w:themeColor="text1" w:themeTint="F2"/>
                <w:sz w:val="14"/>
                <w:szCs w:val="16"/>
              </w:rPr>
            </w:pPr>
            <w:r>
              <w:rPr>
                <w:color w:val="0D0D0D" w:themeColor="text1" w:themeTint="F2"/>
                <w:sz w:val="14"/>
                <w:szCs w:val="16"/>
              </w:rPr>
              <w:t>Проигрыватель.</w:t>
            </w:r>
          </w:p>
        </w:tc>
        <w:tc>
          <w:tcPr>
            <w:tcW w:w="2244" w:type="dxa"/>
            <w:vMerge/>
          </w:tcPr>
          <w:p w:rsidR="000A2138" w:rsidRPr="007974B2" w:rsidRDefault="000A2138" w:rsidP="000A2138">
            <w:pPr>
              <w:rPr>
                <w:color w:val="0D0D0D" w:themeColor="text1" w:themeTint="F2"/>
                <w:sz w:val="16"/>
                <w:szCs w:val="16"/>
              </w:rPr>
            </w:pPr>
          </w:p>
        </w:tc>
      </w:tr>
      <w:tr w:rsidR="000A2138" w:rsidRPr="007974B2" w:rsidTr="000A2138">
        <w:trPr>
          <w:trHeight w:val="1064"/>
        </w:trPr>
        <w:tc>
          <w:tcPr>
            <w:tcW w:w="536" w:type="dxa"/>
            <w:vMerge/>
          </w:tcPr>
          <w:p w:rsidR="000A2138" w:rsidRPr="007974B2" w:rsidRDefault="000A2138" w:rsidP="000A2138">
            <w:pPr>
              <w:rPr>
                <w:color w:val="0D0D0D" w:themeColor="text1" w:themeTint="F2"/>
                <w:sz w:val="16"/>
                <w:szCs w:val="16"/>
              </w:rPr>
            </w:pPr>
          </w:p>
        </w:tc>
        <w:tc>
          <w:tcPr>
            <w:tcW w:w="2709" w:type="dxa"/>
          </w:tcPr>
          <w:p w:rsidR="000A2138" w:rsidRPr="007974B2" w:rsidRDefault="000A2138" w:rsidP="000A2138">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0A2138" w:rsidRPr="007974B2" w:rsidRDefault="000A2138" w:rsidP="000A2138">
            <w:pPr>
              <w:rPr>
                <w:color w:val="0D0D0D" w:themeColor="text1" w:themeTint="F2"/>
                <w:sz w:val="14"/>
                <w:szCs w:val="16"/>
              </w:rPr>
            </w:pPr>
            <w:r w:rsidRPr="007974B2">
              <w:rPr>
                <w:color w:val="0D0D0D" w:themeColor="text1" w:themeTint="F2"/>
                <w:sz w:val="14"/>
                <w:szCs w:val="16"/>
              </w:rPr>
              <w:t>Полдник</w:t>
            </w:r>
          </w:p>
          <w:p w:rsidR="000A2138" w:rsidRPr="007974B2" w:rsidRDefault="000A2138" w:rsidP="000A2138">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13" w:type="dxa"/>
            <w:vMerge/>
          </w:tcPr>
          <w:p w:rsidR="000A2138" w:rsidRPr="007974B2" w:rsidRDefault="000A2138" w:rsidP="000A2138">
            <w:pPr>
              <w:rPr>
                <w:color w:val="0D0D0D" w:themeColor="text1" w:themeTint="F2"/>
                <w:sz w:val="14"/>
                <w:szCs w:val="16"/>
              </w:rPr>
            </w:pPr>
          </w:p>
        </w:tc>
        <w:tc>
          <w:tcPr>
            <w:tcW w:w="3576" w:type="dxa"/>
            <w:gridSpan w:val="2"/>
          </w:tcPr>
          <w:p w:rsidR="0056738F" w:rsidRPr="0056738F" w:rsidRDefault="0056738F" w:rsidP="0056738F">
            <w:pPr>
              <w:rPr>
                <w:sz w:val="14"/>
              </w:rPr>
            </w:pPr>
            <w:r>
              <w:rPr>
                <w:sz w:val="14"/>
              </w:rPr>
              <w:t>Итоговое мероприятие:</w:t>
            </w:r>
            <w:r w:rsidRPr="0056738F">
              <w:rPr>
                <w:sz w:val="14"/>
              </w:rPr>
              <w:t>Игра «Что делают птички?» (дети рас</w:t>
            </w:r>
            <w:r w:rsidRPr="0056738F">
              <w:rPr>
                <w:sz w:val="14"/>
              </w:rPr>
              <w:softHyphen/>
              <w:t>сматривают сюжетные картинки и назы</w:t>
            </w:r>
            <w:r w:rsidRPr="0056738F">
              <w:rPr>
                <w:sz w:val="14"/>
              </w:rPr>
              <w:softHyphen/>
              <w:t>вают действия птиц, изображенных</w:t>
            </w:r>
          </w:p>
          <w:p w:rsidR="000A2138" w:rsidRPr="00A12BB7" w:rsidRDefault="0056738F" w:rsidP="0056738F">
            <w:pPr>
              <w:rPr>
                <w:sz w:val="14"/>
              </w:rPr>
            </w:pPr>
            <w:r w:rsidRPr="0056738F">
              <w:rPr>
                <w:sz w:val="14"/>
              </w:rPr>
              <w:t>на них, затем имитируют движения)</w:t>
            </w:r>
          </w:p>
        </w:tc>
        <w:tc>
          <w:tcPr>
            <w:tcW w:w="3126" w:type="dxa"/>
            <w:gridSpan w:val="2"/>
          </w:tcPr>
          <w:p w:rsidR="000A2138" w:rsidRPr="00101036" w:rsidRDefault="000A2138" w:rsidP="000A2138">
            <w:pPr>
              <w:rPr>
                <w:color w:val="0D0D0D" w:themeColor="text1" w:themeTint="F2"/>
                <w:sz w:val="14"/>
                <w:szCs w:val="16"/>
              </w:rPr>
            </w:pPr>
            <w:r w:rsidRPr="007974B2">
              <w:rPr>
                <w:color w:val="0D0D0D" w:themeColor="text1" w:themeTint="F2"/>
                <w:sz w:val="14"/>
                <w:szCs w:val="16"/>
              </w:rPr>
              <w:t>Игра- ситу</w:t>
            </w:r>
            <w:r w:rsidR="0056738F">
              <w:rPr>
                <w:color w:val="0D0D0D" w:themeColor="text1" w:themeTint="F2"/>
                <w:sz w:val="14"/>
                <w:szCs w:val="16"/>
              </w:rPr>
              <w:t>ация «Потеряла кукла мячик</w:t>
            </w:r>
            <w:r w:rsidRPr="007974B2">
              <w:rPr>
                <w:color w:val="0D0D0D" w:themeColor="text1" w:themeTint="F2"/>
                <w:sz w:val="14"/>
                <w:szCs w:val="16"/>
              </w:rPr>
              <w:t>». Провести со всеми детьми.</w:t>
            </w:r>
          </w:p>
          <w:p w:rsidR="000A2138" w:rsidRPr="00095FC5" w:rsidRDefault="000A2138" w:rsidP="000A2138">
            <w:pPr>
              <w:rPr>
                <w:sz w:val="14"/>
                <w:szCs w:val="16"/>
              </w:rPr>
            </w:pPr>
          </w:p>
        </w:tc>
        <w:tc>
          <w:tcPr>
            <w:tcW w:w="2801" w:type="dxa"/>
          </w:tcPr>
          <w:p w:rsidR="000A2138" w:rsidRPr="007974B2" w:rsidRDefault="0056738F" w:rsidP="000A2138">
            <w:pPr>
              <w:rPr>
                <w:color w:val="0D0D0D" w:themeColor="text1" w:themeTint="F2"/>
                <w:sz w:val="14"/>
                <w:szCs w:val="16"/>
              </w:rPr>
            </w:pPr>
            <w:r w:rsidRPr="0056738F">
              <w:rPr>
                <w:color w:val="0D0D0D" w:themeColor="text1" w:themeTint="F2"/>
                <w:sz w:val="14"/>
                <w:szCs w:val="16"/>
              </w:rPr>
              <w:t>Сюжетные картинки с изо</w:t>
            </w:r>
            <w:r w:rsidRPr="0056738F">
              <w:rPr>
                <w:color w:val="0D0D0D" w:themeColor="text1" w:themeTint="F2"/>
                <w:sz w:val="14"/>
                <w:szCs w:val="16"/>
              </w:rPr>
              <w:softHyphen/>
              <w:t>бражением действий птиц, зерна, крошки</w:t>
            </w:r>
          </w:p>
        </w:tc>
        <w:tc>
          <w:tcPr>
            <w:tcW w:w="2244" w:type="dxa"/>
            <w:vMerge/>
          </w:tcPr>
          <w:p w:rsidR="000A2138" w:rsidRPr="007974B2" w:rsidRDefault="000A2138" w:rsidP="000A2138">
            <w:pPr>
              <w:rPr>
                <w:color w:val="0D0D0D" w:themeColor="text1" w:themeTint="F2"/>
                <w:sz w:val="16"/>
                <w:szCs w:val="16"/>
              </w:rPr>
            </w:pPr>
          </w:p>
        </w:tc>
      </w:tr>
      <w:tr w:rsidR="000A2138" w:rsidRPr="007974B2" w:rsidTr="000A2138">
        <w:trPr>
          <w:trHeight w:val="626"/>
        </w:trPr>
        <w:tc>
          <w:tcPr>
            <w:tcW w:w="536" w:type="dxa"/>
            <w:vMerge/>
          </w:tcPr>
          <w:p w:rsidR="000A2138" w:rsidRPr="007974B2" w:rsidRDefault="000A2138" w:rsidP="000A2138">
            <w:pPr>
              <w:rPr>
                <w:color w:val="0D0D0D" w:themeColor="text1" w:themeTint="F2"/>
                <w:sz w:val="16"/>
                <w:szCs w:val="16"/>
              </w:rPr>
            </w:pPr>
          </w:p>
        </w:tc>
        <w:tc>
          <w:tcPr>
            <w:tcW w:w="2709" w:type="dxa"/>
          </w:tcPr>
          <w:p w:rsidR="000A2138" w:rsidRPr="007974B2" w:rsidRDefault="000A2138" w:rsidP="000A2138">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0A2138" w:rsidRPr="007974B2" w:rsidRDefault="000A2138" w:rsidP="000A2138">
            <w:pPr>
              <w:rPr>
                <w:color w:val="0D0D0D" w:themeColor="text1" w:themeTint="F2"/>
                <w:sz w:val="14"/>
                <w:szCs w:val="16"/>
              </w:rPr>
            </w:pPr>
          </w:p>
        </w:tc>
        <w:tc>
          <w:tcPr>
            <w:tcW w:w="713" w:type="dxa"/>
            <w:vMerge/>
          </w:tcPr>
          <w:p w:rsidR="000A2138" w:rsidRPr="007974B2" w:rsidRDefault="000A2138" w:rsidP="000A2138">
            <w:pPr>
              <w:rPr>
                <w:color w:val="0D0D0D" w:themeColor="text1" w:themeTint="F2"/>
                <w:sz w:val="14"/>
                <w:szCs w:val="16"/>
              </w:rPr>
            </w:pPr>
          </w:p>
        </w:tc>
        <w:tc>
          <w:tcPr>
            <w:tcW w:w="9503" w:type="dxa"/>
            <w:gridSpan w:val="5"/>
          </w:tcPr>
          <w:p w:rsidR="007C2412" w:rsidRPr="007C2412" w:rsidRDefault="000A2138" w:rsidP="007C2412">
            <w:pPr>
              <w:rPr>
                <w:rFonts w:ascii="Times New Roman" w:eastAsia="Times New Roman" w:hAnsi="Times New Roman" w:cs="Times New Roman"/>
                <w:sz w:val="14"/>
                <w:szCs w:val="16"/>
                <w:lang w:eastAsia="ru-RU"/>
              </w:rPr>
            </w:pPr>
            <w:r w:rsidRPr="007974B2">
              <w:rPr>
                <w:color w:val="0D0D0D" w:themeColor="text1" w:themeTint="F2"/>
                <w:sz w:val="14"/>
                <w:szCs w:val="16"/>
              </w:rPr>
              <w:t>2.Физическая культура. Физо. Цель:</w:t>
            </w:r>
            <w:r w:rsidR="007C2412" w:rsidRPr="007C2412">
              <w:rPr>
                <w:rFonts w:ascii="Times New Roman" w:eastAsia="Times New Roman" w:hAnsi="Times New Roman" w:cs="Times New Roman"/>
                <w:sz w:val="14"/>
                <w:szCs w:val="16"/>
                <w:lang w:eastAsia="ru-RU"/>
              </w:rPr>
              <w:t>Учить прыгать в глубину, упражнять в ходьбе по гимнастической скамейке, в ползании и подлезании, способствовать развитию чувства равновесия, ориентировки в пространстве, учить быстро реагировать на сигнал.</w:t>
            </w:r>
          </w:p>
          <w:p w:rsidR="000A2138" w:rsidRPr="007974B2" w:rsidRDefault="000A2138" w:rsidP="007C2412">
            <w:pPr>
              <w:rPr>
                <w:color w:val="0D0D0D" w:themeColor="text1" w:themeTint="F2"/>
                <w:sz w:val="14"/>
                <w:szCs w:val="16"/>
              </w:rPr>
            </w:pPr>
            <w:r w:rsidRPr="007C2412">
              <w:rPr>
                <w:color w:val="0D0D0D" w:themeColor="text1" w:themeTint="F2"/>
                <w:sz w:val="14"/>
                <w:szCs w:val="16"/>
              </w:rPr>
              <w:t>Л</w:t>
            </w:r>
            <w:r w:rsidR="00425FEE">
              <w:rPr>
                <w:color w:val="0D0D0D" w:themeColor="text1" w:themeTint="F2"/>
                <w:sz w:val="14"/>
                <w:szCs w:val="16"/>
              </w:rPr>
              <w:t>айзане с. 113</w:t>
            </w:r>
          </w:p>
        </w:tc>
        <w:tc>
          <w:tcPr>
            <w:tcW w:w="2244" w:type="dxa"/>
            <w:vMerge/>
          </w:tcPr>
          <w:p w:rsidR="000A2138" w:rsidRPr="007974B2" w:rsidRDefault="000A2138" w:rsidP="000A2138">
            <w:pPr>
              <w:rPr>
                <w:color w:val="0D0D0D" w:themeColor="text1" w:themeTint="F2"/>
                <w:sz w:val="16"/>
                <w:szCs w:val="16"/>
              </w:rPr>
            </w:pPr>
          </w:p>
        </w:tc>
      </w:tr>
      <w:tr w:rsidR="000A2138" w:rsidRPr="007974B2" w:rsidTr="000A2138">
        <w:trPr>
          <w:trHeight w:val="769"/>
        </w:trPr>
        <w:tc>
          <w:tcPr>
            <w:tcW w:w="536" w:type="dxa"/>
            <w:vMerge/>
          </w:tcPr>
          <w:p w:rsidR="000A2138" w:rsidRPr="007974B2" w:rsidRDefault="000A2138" w:rsidP="000A2138">
            <w:pPr>
              <w:rPr>
                <w:color w:val="0D0D0D" w:themeColor="text1" w:themeTint="F2"/>
                <w:sz w:val="16"/>
                <w:szCs w:val="16"/>
              </w:rPr>
            </w:pPr>
          </w:p>
        </w:tc>
        <w:tc>
          <w:tcPr>
            <w:tcW w:w="2709" w:type="dxa"/>
          </w:tcPr>
          <w:p w:rsidR="000A2138" w:rsidRPr="007974B2" w:rsidRDefault="000A2138" w:rsidP="000A2138">
            <w:pPr>
              <w:rPr>
                <w:color w:val="0D0D0D" w:themeColor="text1" w:themeTint="F2"/>
                <w:sz w:val="14"/>
                <w:szCs w:val="16"/>
              </w:rPr>
            </w:pPr>
          </w:p>
          <w:p w:rsidR="000A2138" w:rsidRPr="007974B2" w:rsidRDefault="000A2138" w:rsidP="000A2138">
            <w:pPr>
              <w:rPr>
                <w:color w:val="0D0D0D" w:themeColor="text1" w:themeTint="F2"/>
                <w:sz w:val="14"/>
                <w:szCs w:val="16"/>
              </w:rPr>
            </w:pPr>
            <w:r w:rsidRPr="007974B2">
              <w:rPr>
                <w:color w:val="0D0D0D" w:themeColor="text1" w:themeTint="F2"/>
                <w:sz w:val="14"/>
                <w:szCs w:val="16"/>
              </w:rPr>
              <w:t>Подготовка к прогулке</w:t>
            </w:r>
          </w:p>
          <w:p w:rsidR="000A2138" w:rsidRPr="007974B2" w:rsidRDefault="000A2138" w:rsidP="000A2138">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0A2138" w:rsidRPr="007974B2" w:rsidRDefault="000A2138" w:rsidP="000A2138">
            <w:pPr>
              <w:rPr>
                <w:color w:val="0D0D0D" w:themeColor="text1" w:themeTint="F2"/>
                <w:sz w:val="14"/>
                <w:szCs w:val="16"/>
              </w:rPr>
            </w:pPr>
          </w:p>
        </w:tc>
        <w:tc>
          <w:tcPr>
            <w:tcW w:w="3576" w:type="dxa"/>
            <w:gridSpan w:val="2"/>
          </w:tcPr>
          <w:p w:rsidR="00036857" w:rsidRPr="00036857" w:rsidRDefault="00036857" w:rsidP="00036857">
            <w:pPr>
              <w:rPr>
                <w:color w:val="0D0D0D" w:themeColor="text1" w:themeTint="F2"/>
                <w:sz w:val="14"/>
                <w:szCs w:val="16"/>
              </w:rPr>
            </w:pPr>
            <w:r w:rsidRPr="00036857">
              <w:rPr>
                <w:color w:val="0D0D0D" w:themeColor="text1" w:themeTint="F2"/>
                <w:sz w:val="14"/>
                <w:szCs w:val="16"/>
              </w:rPr>
              <w:t>Рассматривание машин, проезжающих по дороге. Определить размер, цвет машин. П\и «Воробышки и автомобиль»: учить действовать по сигналу. Упражнение: кто дальше прокатит мяч</w:t>
            </w:r>
          </w:p>
          <w:p w:rsidR="000A2138" w:rsidRPr="007974B2" w:rsidRDefault="00036857" w:rsidP="000A2138">
            <w:pPr>
              <w:rPr>
                <w:color w:val="0D0D0D" w:themeColor="text1" w:themeTint="F2"/>
                <w:sz w:val="14"/>
                <w:szCs w:val="16"/>
              </w:rPr>
            </w:pPr>
            <w:r>
              <w:rPr>
                <w:color w:val="0D0D0D" w:themeColor="text1" w:themeTint="F2"/>
                <w:sz w:val="14"/>
                <w:szCs w:val="16"/>
              </w:rPr>
              <w:t>Собрать игрушки.</w:t>
            </w:r>
          </w:p>
        </w:tc>
        <w:tc>
          <w:tcPr>
            <w:tcW w:w="3126" w:type="dxa"/>
            <w:gridSpan w:val="2"/>
          </w:tcPr>
          <w:p w:rsidR="000A2138" w:rsidRPr="007974B2" w:rsidRDefault="000A2138" w:rsidP="000A2138">
            <w:pPr>
              <w:rPr>
                <w:color w:val="0D0D0D" w:themeColor="text1" w:themeTint="F2"/>
                <w:sz w:val="14"/>
                <w:szCs w:val="16"/>
              </w:rPr>
            </w:pPr>
            <w:r w:rsidRPr="00504F65">
              <w:rPr>
                <w:color w:val="0D0D0D" w:themeColor="text1" w:themeTint="F2"/>
                <w:sz w:val="14"/>
                <w:szCs w:val="16"/>
              </w:rPr>
              <w:t>индивидуальная работа по развитию движений с Сашей</w:t>
            </w:r>
            <w:r>
              <w:rPr>
                <w:color w:val="0D0D0D" w:themeColor="text1" w:themeTint="F2"/>
                <w:sz w:val="14"/>
                <w:szCs w:val="16"/>
              </w:rPr>
              <w:t>, Лизой.</w:t>
            </w:r>
          </w:p>
        </w:tc>
        <w:tc>
          <w:tcPr>
            <w:tcW w:w="2801" w:type="dxa"/>
          </w:tcPr>
          <w:p w:rsidR="000A2138" w:rsidRPr="007974B2" w:rsidRDefault="000A2138" w:rsidP="000A2138">
            <w:pPr>
              <w:rPr>
                <w:color w:val="0D0D0D" w:themeColor="text1" w:themeTint="F2"/>
                <w:sz w:val="14"/>
                <w:szCs w:val="16"/>
              </w:rPr>
            </w:pPr>
          </w:p>
          <w:p w:rsidR="000A2138" w:rsidRPr="007974B2" w:rsidRDefault="000A2138" w:rsidP="000A2138">
            <w:pPr>
              <w:rPr>
                <w:color w:val="0D0D0D" w:themeColor="text1" w:themeTint="F2"/>
                <w:sz w:val="14"/>
                <w:szCs w:val="16"/>
              </w:rPr>
            </w:pPr>
            <w:r w:rsidRPr="007974B2">
              <w:rPr>
                <w:bCs/>
                <w:color w:val="0D0D0D" w:themeColor="text1" w:themeTint="F2"/>
                <w:sz w:val="14"/>
                <w:szCs w:val="16"/>
              </w:rPr>
              <w:t>Выносной мат</w:t>
            </w:r>
            <w:r>
              <w:rPr>
                <w:bCs/>
                <w:color w:val="0D0D0D" w:themeColor="text1" w:themeTint="F2"/>
                <w:sz w:val="14"/>
                <w:szCs w:val="16"/>
              </w:rPr>
              <w:t>ериал: машинки, каталки, лопатки</w:t>
            </w:r>
            <w:r w:rsidRPr="007974B2">
              <w:rPr>
                <w:bCs/>
                <w:color w:val="0D0D0D" w:themeColor="text1" w:themeTint="F2"/>
                <w:sz w:val="14"/>
                <w:szCs w:val="16"/>
              </w:rPr>
              <w:t>, куклы.</w:t>
            </w:r>
          </w:p>
          <w:p w:rsidR="000A2138" w:rsidRPr="007974B2" w:rsidRDefault="000A2138" w:rsidP="000A2138">
            <w:pPr>
              <w:rPr>
                <w:color w:val="0D0D0D" w:themeColor="text1" w:themeTint="F2"/>
                <w:sz w:val="14"/>
                <w:szCs w:val="16"/>
              </w:rPr>
            </w:pPr>
          </w:p>
        </w:tc>
        <w:tc>
          <w:tcPr>
            <w:tcW w:w="2244" w:type="dxa"/>
            <w:vMerge/>
          </w:tcPr>
          <w:p w:rsidR="000A2138" w:rsidRPr="007974B2" w:rsidRDefault="000A2138" w:rsidP="000A2138">
            <w:pPr>
              <w:rPr>
                <w:color w:val="0D0D0D" w:themeColor="text1" w:themeTint="F2"/>
                <w:sz w:val="16"/>
                <w:szCs w:val="16"/>
              </w:rPr>
            </w:pPr>
          </w:p>
        </w:tc>
      </w:tr>
    </w:tbl>
    <w:p w:rsidR="000A2138" w:rsidRDefault="000A2138" w:rsidP="000A2138">
      <w:pPr>
        <w:tabs>
          <w:tab w:val="left" w:pos="3206"/>
        </w:tabs>
        <w:rPr>
          <w:sz w:val="14"/>
          <w:szCs w:val="16"/>
        </w:rPr>
      </w:pPr>
    </w:p>
    <w:p w:rsidR="000A2138" w:rsidRDefault="000A2138" w:rsidP="000A2138">
      <w:pPr>
        <w:rPr>
          <w:color w:val="0D0D0D" w:themeColor="text1" w:themeTint="F2"/>
          <w:sz w:val="24"/>
          <w:szCs w:val="24"/>
        </w:rPr>
      </w:pPr>
      <w:r w:rsidRPr="007974B2">
        <w:rPr>
          <w:color w:val="0D0D0D" w:themeColor="text1" w:themeTint="F2"/>
          <w:sz w:val="24"/>
          <w:szCs w:val="24"/>
        </w:rPr>
        <w:lastRenderedPageBreak/>
        <w:t xml:space="preserve">                                       Календарное планирование воспитательно - образовате</w:t>
      </w:r>
      <w:r>
        <w:rPr>
          <w:color w:val="0D0D0D" w:themeColor="text1" w:themeTint="F2"/>
          <w:sz w:val="24"/>
          <w:szCs w:val="24"/>
        </w:rPr>
        <w:t xml:space="preserve">льной работы с детьми на февраль </w:t>
      </w:r>
      <w:r w:rsidRPr="007974B2">
        <w:rPr>
          <w:color w:val="0D0D0D" w:themeColor="text1" w:themeTint="F2"/>
          <w:sz w:val="24"/>
          <w:szCs w:val="24"/>
        </w:rPr>
        <w:t xml:space="preserve"> месяц</w:t>
      </w:r>
    </w:p>
    <w:p w:rsidR="000A2138" w:rsidRPr="00344EBB" w:rsidRDefault="000A2138" w:rsidP="0056738F">
      <w:pPr>
        <w:ind w:left="120"/>
        <w:rPr>
          <w:sz w:val="16"/>
          <w:szCs w:val="16"/>
        </w:rPr>
      </w:pPr>
      <w:r w:rsidRPr="00FA602E">
        <w:rPr>
          <w:sz w:val="16"/>
          <w:szCs w:val="16"/>
        </w:rPr>
        <w:t>1 младшая  группа                                                 Тема</w:t>
      </w:r>
      <w:r>
        <w:rPr>
          <w:sz w:val="16"/>
          <w:szCs w:val="16"/>
        </w:rPr>
        <w:t xml:space="preserve">:  </w:t>
      </w:r>
      <w:r w:rsidR="0056738F" w:rsidRPr="0056738F">
        <w:rPr>
          <w:sz w:val="16"/>
          <w:szCs w:val="16"/>
        </w:rPr>
        <w:t>Стихотворе</w:t>
      </w:r>
      <w:r w:rsidR="0056738F" w:rsidRPr="0056738F">
        <w:rPr>
          <w:sz w:val="16"/>
          <w:szCs w:val="16"/>
        </w:rPr>
        <w:softHyphen/>
        <w:t>ние А. Барто «Зайка».</w:t>
      </w:r>
      <w:r w:rsidR="003B5579">
        <w:rPr>
          <w:sz w:val="16"/>
          <w:szCs w:val="16"/>
        </w:rPr>
        <w:t xml:space="preserve">                                                                                                            </w:t>
      </w:r>
      <w:r w:rsidRPr="00FA602E">
        <w:rPr>
          <w:sz w:val="16"/>
          <w:szCs w:val="16"/>
        </w:rPr>
        <w:t>Итоговое мероприятие</w:t>
      </w:r>
      <w:r>
        <w:rPr>
          <w:sz w:val="16"/>
          <w:szCs w:val="16"/>
        </w:rPr>
        <w:t xml:space="preserve">:  </w:t>
      </w:r>
      <w:r w:rsidR="0056738F" w:rsidRPr="0056738F">
        <w:rPr>
          <w:sz w:val="16"/>
          <w:szCs w:val="16"/>
        </w:rPr>
        <w:t>Пряники для зайчика</w:t>
      </w:r>
    </w:p>
    <w:p w:rsidR="000A2138" w:rsidRPr="009C4F75" w:rsidRDefault="000A2138" w:rsidP="000A2138">
      <w:pPr>
        <w:rPr>
          <w:sz w:val="16"/>
          <w:szCs w:val="16"/>
        </w:rPr>
      </w:pPr>
      <w:r w:rsidRPr="00FA602E">
        <w:rPr>
          <w:sz w:val="16"/>
          <w:szCs w:val="16"/>
        </w:rPr>
        <w:t>Дата про</w:t>
      </w:r>
      <w:r w:rsidR="0056738F">
        <w:rPr>
          <w:sz w:val="16"/>
          <w:szCs w:val="16"/>
        </w:rPr>
        <w:t>ведения итогового мероприятия:21</w:t>
      </w:r>
      <w:r>
        <w:rPr>
          <w:sz w:val="16"/>
          <w:szCs w:val="16"/>
        </w:rPr>
        <w:t xml:space="preserve"> февраля  2012 г.                </w:t>
      </w:r>
      <w:r w:rsidRPr="00FA602E">
        <w:rPr>
          <w:sz w:val="16"/>
          <w:szCs w:val="16"/>
        </w:rPr>
        <w:t xml:space="preserve">  </w:t>
      </w:r>
      <w:r w:rsidR="003B5579">
        <w:rPr>
          <w:sz w:val="16"/>
          <w:szCs w:val="16"/>
        </w:rPr>
        <w:t xml:space="preserve">                                                                                                                                         </w:t>
      </w:r>
      <w:r w:rsidRPr="00FA602E">
        <w:rPr>
          <w:sz w:val="16"/>
          <w:szCs w:val="16"/>
        </w:rPr>
        <w:t>Ответственный за проведение итогового мероприятия</w:t>
      </w:r>
      <w:r>
        <w:rPr>
          <w:sz w:val="16"/>
          <w:szCs w:val="16"/>
        </w:rPr>
        <w:t xml:space="preserve">: </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0A2138" w:rsidRPr="007974B2" w:rsidTr="000A2138">
        <w:trPr>
          <w:cantSplit/>
          <w:trHeight w:val="690"/>
        </w:trPr>
        <w:tc>
          <w:tcPr>
            <w:tcW w:w="533" w:type="dxa"/>
            <w:vMerge w:val="restart"/>
            <w:textDirection w:val="btLr"/>
          </w:tcPr>
          <w:p w:rsidR="000A2138" w:rsidRPr="007974B2" w:rsidRDefault="000A2138" w:rsidP="000A2138">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0A2138" w:rsidRPr="007974B2" w:rsidRDefault="000A2138" w:rsidP="000A2138">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0A2138" w:rsidRPr="007974B2" w:rsidRDefault="000A2138" w:rsidP="000A2138">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0A2138" w:rsidRPr="007974B2" w:rsidRDefault="000A2138" w:rsidP="000A2138">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0A2138" w:rsidRPr="007974B2" w:rsidRDefault="000A2138" w:rsidP="000A2138">
            <w:pPr>
              <w:rPr>
                <w:color w:val="0D0D0D" w:themeColor="text1" w:themeTint="F2"/>
                <w:sz w:val="16"/>
                <w:szCs w:val="16"/>
              </w:rPr>
            </w:pPr>
          </w:p>
        </w:tc>
        <w:tc>
          <w:tcPr>
            <w:tcW w:w="2785" w:type="dxa"/>
            <w:vMerge w:val="restart"/>
          </w:tcPr>
          <w:p w:rsidR="000A2138" w:rsidRPr="007974B2" w:rsidRDefault="000A2138" w:rsidP="000A2138">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0A2138" w:rsidRPr="007974B2" w:rsidRDefault="000A2138" w:rsidP="000A2138">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0A2138" w:rsidRPr="007974B2" w:rsidTr="000A2138">
        <w:trPr>
          <w:cantSplit/>
          <w:trHeight w:val="570"/>
        </w:trPr>
        <w:tc>
          <w:tcPr>
            <w:tcW w:w="533" w:type="dxa"/>
            <w:vMerge/>
            <w:textDirection w:val="btLr"/>
          </w:tcPr>
          <w:p w:rsidR="000A2138" w:rsidRPr="007974B2" w:rsidRDefault="000A2138" w:rsidP="000A2138">
            <w:pPr>
              <w:ind w:left="113" w:right="113"/>
              <w:rPr>
                <w:color w:val="0D0D0D" w:themeColor="text1" w:themeTint="F2"/>
                <w:sz w:val="16"/>
                <w:szCs w:val="16"/>
              </w:rPr>
            </w:pPr>
          </w:p>
        </w:tc>
        <w:tc>
          <w:tcPr>
            <w:tcW w:w="2693" w:type="dxa"/>
            <w:vMerge/>
          </w:tcPr>
          <w:p w:rsidR="000A2138" w:rsidRPr="007974B2" w:rsidRDefault="000A2138" w:rsidP="000A2138">
            <w:pPr>
              <w:rPr>
                <w:color w:val="0D0D0D" w:themeColor="text1" w:themeTint="F2"/>
                <w:sz w:val="16"/>
                <w:szCs w:val="16"/>
              </w:rPr>
            </w:pPr>
          </w:p>
        </w:tc>
        <w:tc>
          <w:tcPr>
            <w:tcW w:w="709" w:type="dxa"/>
            <w:vMerge/>
            <w:textDirection w:val="btLr"/>
          </w:tcPr>
          <w:p w:rsidR="000A2138" w:rsidRPr="007974B2" w:rsidRDefault="000A2138" w:rsidP="000A2138">
            <w:pPr>
              <w:ind w:left="113" w:right="113"/>
              <w:rPr>
                <w:color w:val="0D0D0D" w:themeColor="text1" w:themeTint="F2"/>
                <w:sz w:val="16"/>
                <w:szCs w:val="16"/>
              </w:rPr>
            </w:pPr>
          </w:p>
        </w:tc>
        <w:tc>
          <w:tcPr>
            <w:tcW w:w="3542" w:type="dxa"/>
          </w:tcPr>
          <w:p w:rsidR="000A2138" w:rsidRPr="007974B2" w:rsidRDefault="000A2138" w:rsidP="000A2138">
            <w:pPr>
              <w:rPr>
                <w:color w:val="0D0D0D" w:themeColor="text1" w:themeTint="F2"/>
                <w:sz w:val="16"/>
                <w:szCs w:val="16"/>
              </w:rPr>
            </w:pPr>
            <w:r w:rsidRPr="007974B2">
              <w:rPr>
                <w:color w:val="0D0D0D" w:themeColor="text1" w:themeTint="F2"/>
                <w:sz w:val="16"/>
                <w:szCs w:val="16"/>
              </w:rPr>
              <w:t xml:space="preserve">                               Групповая,</w:t>
            </w:r>
          </w:p>
          <w:p w:rsidR="000A2138" w:rsidRPr="007974B2" w:rsidRDefault="000A2138" w:rsidP="000A2138">
            <w:pPr>
              <w:rPr>
                <w:color w:val="0D0D0D" w:themeColor="text1" w:themeTint="F2"/>
                <w:sz w:val="16"/>
                <w:szCs w:val="16"/>
              </w:rPr>
            </w:pPr>
            <w:r w:rsidRPr="007974B2">
              <w:rPr>
                <w:color w:val="0D0D0D" w:themeColor="text1" w:themeTint="F2"/>
                <w:sz w:val="16"/>
                <w:szCs w:val="16"/>
              </w:rPr>
              <w:t xml:space="preserve">                            подгрупповая</w:t>
            </w:r>
          </w:p>
          <w:p w:rsidR="000A2138" w:rsidRPr="007974B2" w:rsidRDefault="000A2138" w:rsidP="000A2138">
            <w:pPr>
              <w:rPr>
                <w:color w:val="0D0D0D" w:themeColor="text1" w:themeTint="F2"/>
                <w:sz w:val="16"/>
                <w:szCs w:val="16"/>
              </w:rPr>
            </w:pPr>
          </w:p>
        </w:tc>
        <w:tc>
          <w:tcPr>
            <w:tcW w:w="3121" w:type="dxa"/>
            <w:gridSpan w:val="3"/>
          </w:tcPr>
          <w:p w:rsidR="000A2138" w:rsidRPr="007974B2" w:rsidRDefault="000A2138" w:rsidP="000A2138">
            <w:pPr>
              <w:rPr>
                <w:color w:val="0D0D0D" w:themeColor="text1" w:themeTint="F2"/>
                <w:sz w:val="16"/>
                <w:szCs w:val="16"/>
              </w:rPr>
            </w:pPr>
            <w:r w:rsidRPr="007974B2">
              <w:rPr>
                <w:color w:val="0D0D0D" w:themeColor="text1" w:themeTint="F2"/>
                <w:sz w:val="16"/>
                <w:szCs w:val="16"/>
              </w:rPr>
              <w:t xml:space="preserve">                        Индивидуальная</w:t>
            </w:r>
          </w:p>
          <w:p w:rsidR="000A2138" w:rsidRPr="007974B2" w:rsidRDefault="000A2138" w:rsidP="000A2138">
            <w:pPr>
              <w:rPr>
                <w:color w:val="0D0D0D" w:themeColor="text1" w:themeTint="F2"/>
                <w:sz w:val="16"/>
                <w:szCs w:val="16"/>
              </w:rPr>
            </w:pPr>
          </w:p>
          <w:p w:rsidR="000A2138" w:rsidRPr="007974B2" w:rsidRDefault="000A2138" w:rsidP="000A2138">
            <w:pPr>
              <w:rPr>
                <w:color w:val="0D0D0D" w:themeColor="text1" w:themeTint="F2"/>
                <w:sz w:val="16"/>
                <w:szCs w:val="16"/>
              </w:rPr>
            </w:pPr>
          </w:p>
        </w:tc>
        <w:tc>
          <w:tcPr>
            <w:tcW w:w="2785" w:type="dxa"/>
            <w:vMerge/>
          </w:tcPr>
          <w:p w:rsidR="000A2138" w:rsidRPr="007974B2" w:rsidRDefault="000A2138" w:rsidP="000A2138">
            <w:pPr>
              <w:rPr>
                <w:color w:val="0D0D0D" w:themeColor="text1" w:themeTint="F2"/>
                <w:sz w:val="16"/>
                <w:szCs w:val="16"/>
              </w:rPr>
            </w:pPr>
          </w:p>
        </w:tc>
        <w:tc>
          <w:tcPr>
            <w:tcW w:w="2231" w:type="dxa"/>
            <w:vMerge/>
          </w:tcPr>
          <w:p w:rsidR="000A2138" w:rsidRPr="007974B2" w:rsidRDefault="000A2138" w:rsidP="000A2138">
            <w:pPr>
              <w:rPr>
                <w:color w:val="0D0D0D" w:themeColor="text1" w:themeTint="F2"/>
                <w:sz w:val="16"/>
                <w:szCs w:val="16"/>
              </w:rPr>
            </w:pPr>
          </w:p>
        </w:tc>
      </w:tr>
      <w:tr w:rsidR="000A2138" w:rsidRPr="007974B2" w:rsidTr="000A2138">
        <w:tc>
          <w:tcPr>
            <w:tcW w:w="533" w:type="dxa"/>
          </w:tcPr>
          <w:p w:rsidR="000A2138" w:rsidRPr="007974B2" w:rsidRDefault="000A2138" w:rsidP="000A2138">
            <w:pPr>
              <w:rPr>
                <w:color w:val="0D0D0D" w:themeColor="text1" w:themeTint="F2"/>
                <w:sz w:val="16"/>
                <w:szCs w:val="16"/>
              </w:rPr>
            </w:pPr>
            <w:r w:rsidRPr="007974B2">
              <w:rPr>
                <w:color w:val="0D0D0D" w:themeColor="text1" w:themeTint="F2"/>
                <w:sz w:val="16"/>
                <w:szCs w:val="16"/>
              </w:rPr>
              <w:t>1</w:t>
            </w:r>
          </w:p>
        </w:tc>
        <w:tc>
          <w:tcPr>
            <w:tcW w:w="2693" w:type="dxa"/>
          </w:tcPr>
          <w:p w:rsidR="000A2138" w:rsidRPr="007974B2" w:rsidRDefault="000A2138" w:rsidP="000A2138">
            <w:pPr>
              <w:rPr>
                <w:color w:val="0D0D0D" w:themeColor="text1" w:themeTint="F2"/>
                <w:sz w:val="16"/>
                <w:szCs w:val="16"/>
              </w:rPr>
            </w:pPr>
            <w:r w:rsidRPr="007974B2">
              <w:rPr>
                <w:color w:val="0D0D0D" w:themeColor="text1" w:themeTint="F2"/>
                <w:sz w:val="16"/>
                <w:szCs w:val="16"/>
              </w:rPr>
              <w:t xml:space="preserve">               2</w:t>
            </w:r>
          </w:p>
        </w:tc>
        <w:tc>
          <w:tcPr>
            <w:tcW w:w="709" w:type="dxa"/>
          </w:tcPr>
          <w:p w:rsidR="000A2138" w:rsidRPr="007974B2" w:rsidRDefault="000A2138" w:rsidP="000A2138">
            <w:pPr>
              <w:rPr>
                <w:color w:val="0D0D0D" w:themeColor="text1" w:themeTint="F2"/>
                <w:sz w:val="16"/>
                <w:szCs w:val="16"/>
              </w:rPr>
            </w:pPr>
            <w:r w:rsidRPr="007974B2">
              <w:rPr>
                <w:color w:val="0D0D0D" w:themeColor="text1" w:themeTint="F2"/>
                <w:sz w:val="16"/>
                <w:szCs w:val="16"/>
              </w:rPr>
              <w:t xml:space="preserve">   3</w:t>
            </w:r>
          </w:p>
        </w:tc>
        <w:tc>
          <w:tcPr>
            <w:tcW w:w="3542" w:type="dxa"/>
          </w:tcPr>
          <w:p w:rsidR="000A2138" w:rsidRPr="007974B2" w:rsidRDefault="000A2138" w:rsidP="000A2138">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0A2138" w:rsidRPr="007974B2" w:rsidRDefault="000A2138" w:rsidP="000A2138">
            <w:pPr>
              <w:rPr>
                <w:color w:val="0D0D0D" w:themeColor="text1" w:themeTint="F2"/>
                <w:sz w:val="16"/>
                <w:szCs w:val="16"/>
              </w:rPr>
            </w:pPr>
            <w:r w:rsidRPr="007974B2">
              <w:rPr>
                <w:color w:val="0D0D0D" w:themeColor="text1" w:themeTint="F2"/>
                <w:sz w:val="16"/>
                <w:szCs w:val="16"/>
              </w:rPr>
              <w:t xml:space="preserve">                                   5</w:t>
            </w:r>
          </w:p>
        </w:tc>
        <w:tc>
          <w:tcPr>
            <w:tcW w:w="2785" w:type="dxa"/>
          </w:tcPr>
          <w:p w:rsidR="000A2138" w:rsidRPr="007974B2" w:rsidRDefault="000A2138" w:rsidP="000A2138">
            <w:pPr>
              <w:ind w:firstLine="708"/>
              <w:rPr>
                <w:color w:val="0D0D0D" w:themeColor="text1" w:themeTint="F2"/>
                <w:sz w:val="16"/>
                <w:szCs w:val="16"/>
              </w:rPr>
            </w:pPr>
            <w:r w:rsidRPr="007974B2">
              <w:rPr>
                <w:color w:val="0D0D0D" w:themeColor="text1" w:themeTint="F2"/>
                <w:sz w:val="16"/>
                <w:szCs w:val="16"/>
              </w:rPr>
              <w:t xml:space="preserve">    6</w:t>
            </w:r>
          </w:p>
        </w:tc>
        <w:tc>
          <w:tcPr>
            <w:tcW w:w="2231" w:type="dxa"/>
          </w:tcPr>
          <w:p w:rsidR="000A2138" w:rsidRPr="007974B2" w:rsidRDefault="000A2138" w:rsidP="000A2138">
            <w:pPr>
              <w:ind w:firstLine="708"/>
              <w:rPr>
                <w:color w:val="0D0D0D" w:themeColor="text1" w:themeTint="F2"/>
                <w:sz w:val="16"/>
                <w:szCs w:val="16"/>
              </w:rPr>
            </w:pPr>
            <w:r w:rsidRPr="007974B2">
              <w:rPr>
                <w:color w:val="0D0D0D" w:themeColor="text1" w:themeTint="F2"/>
                <w:sz w:val="16"/>
                <w:szCs w:val="16"/>
              </w:rPr>
              <w:t>7</w:t>
            </w:r>
          </w:p>
        </w:tc>
      </w:tr>
      <w:tr w:rsidR="000A2138" w:rsidRPr="007974B2" w:rsidTr="000A2138">
        <w:trPr>
          <w:cantSplit/>
          <w:trHeight w:val="1134"/>
        </w:trPr>
        <w:tc>
          <w:tcPr>
            <w:tcW w:w="533" w:type="dxa"/>
            <w:vMerge w:val="restart"/>
            <w:textDirection w:val="btLr"/>
          </w:tcPr>
          <w:p w:rsidR="000A2138" w:rsidRPr="007974B2" w:rsidRDefault="0056738F" w:rsidP="000A2138">
            <w:pPr>
              <w:ind w:left="113" w:right="113"/>
              <w:rPr>
                <w:color w:val="0D0D0D" w:themeColor="text1" w:themeTint="F2"/>
                <w:sz w:val="24"/>
                <w:szCs w:val="24"/>
              </w:rPr>
            </w:pPr>
            <w:r>
              <w:rPr>
                <w:color w:val="0D0D0D" w:themeColor="text1" w:themeTint="F2"/>
                <w:sz w:val="24"/>
                <w:szCs w:val="24"/>
              </w:rPr>
              <w:t xml:space="preserve"> Вторник  21</w:t>
            </w:r>
            <w:r w:rsidR="000A2138">
              <w:rPr>
                <w:color w:val="0D0D0D" w:themeColor="text1" w:themeTint="F2"/>
                <w:sz w:val="24"/>
                <w:szCs w:val="24"/>
              </w:rPr>
              <w:t xml:space="preserve"> февраля</w:t>
            </w:r>
          </w:p>
        </w:tc>
        <w:tc>
          <w:tcPr>
            <w:tcW w:w="2693" w:type="dxa"/>
          </w:tcPr>
          <w:p w:rsidR="000A2138" w:rsidRPr="007974B2" w:rsidRDefault="000A2138" w:rsidP="000A2138">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0A2138" w:rsidRPr="007974B2" w:rsidRDefault="000A2138" w:rsidP="000A2138">
            <w:pPr>
              <w:rPr>
                <w:color w:val="0D0D0D" w:themeColor="text1" w:themeTint="F2"/>
                <w:sz w:val="14"/>
                <w:szCs w:val="16"/>
              </w:rPr>
            </w:pPr>
            <w:r w:rsidRPr="007974B2">
              <w:rPr>
                <w:color w:val="0D0D0D" w:themeColor="text1" w:themeTint="F2"/>
                <w:sz w:val="14"/>
                <w:szCs w:val="16"/>
              </w:rPr>
              <w:t>Завтрак.</w:t>
            </w:r>
          </w:p>
          <w:p w:rsidR="000A2138" w:rsidRPr="007974B2" w:rsidRDefault="000A2138" w:rsidP="000A2138">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0A2138" w:rsidRPr="007974B2" w:rsidRDefault="000A2138" w:rsidP="000A2138">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56738F" w:rsidRPr="0056738F" w:rsidRDefault="0056738F" w:rsidP="00354EF5">
            <w:pPr>
              <w:rPr>
                <w:sz w:val="14"/>
                <w:szCs w:val="16"/>
              </w:rPr>
            </w:pPr>
            <w:r w:rsidRPr="0056738F">
              <w:rPr>
                <w:sz w:val="14"/>
                <w:szCs w:val="16"/>
              </w:rPr>
              <w:t>Чтение стихотворения А. Барто «Зай</w:t>
            </w:r>
            <w:r w:rsidRPr="0056738F">
              <w:rPr>
                <w:sz w:val="14"/>
                <w:szCs w:val="16"/>
              </w:rPr>
              <w:softHyphen/>
              <w:t>ка».</w:t>
            </w:r>
          </w:p>
          <w:p w:rsidR="0056738F" w:rsidRPr="0056738F" w:rsidRDefault="0056738F" w:rsidP="00354EF5">
            <w:pPr>
              <w:rPr>
                <w:sz w:val="14"/>
                <w:szCs w:val="16"/>
              </w:rPr>
            </w:pPr>
            <w:r w:rsidRPr="0056738F">
              <w:rPr>
                <w:sz w:val="14"/>
                <w:szCs w:val="16"/>
              </w:rPr>
              <w:t>Физкультминутка «Зайка».</w:t>
            </w:r>
          </w:p>
          <w:p w:rsidR="000A2138" w:rsidRPr="00344EBB" w:rsidRDefault="00354EF5" w:rsidP="000A2138">
            <w:pPr>
              <w:rPr>
                <w:sz w:val="14"/>
                <w:szCs w:val="16"/>
              </w:rPr>
            </w:pPr>
            <w:r w:rsidRPr="00354EF5">
              <w:rPr>
                <w:sz w:val="14"/>
                <w:szCs w:val="16"/>
              </w:rPr>
              <w:t>Вопр</w:t>
            </w:r>
            <w:r>
              <w:rPr>
                <w:sz w:val="14"/>
                <w:szCs w:val="16"/>
              </w:rPr>
              <w:t>осы по содержанию стихотворе</w:t>
            </w:r>
            <w:r w:rsidRPr="00354EF5">
              <w:rPr>
                <w:sz w:val="14"/>
                <w:szCs w:val="16"/>
              </w:rPr>
              <w:t>ния: кто бросил зайку на улице? Почему зайка мокрый? Почему Зайка не мог слезть со скамейки? Можно ли игрушки бросать на улице?</w:t>
            </w:r>
          </w:p>
        </w:tc>
        <w:tc>
          <w:tcPr>
            <w:tcW w:w="3121" w:type="dxa"/>
            <w:gridSpan w:val="3"/>
          </w:tcPr>
          <w:p w:rsidR="000A2138" w:rsidRPr="008A4F6B" w:rsidRDefault="00354EF5" w:rsidP="000A2138">
            <w:pPr>
              <w:rPr>
                <w:color w:val="0D0D0D" w:themeColor="text1" w:themeTint="F2"/>
                <w:sz w:val="14"/>
                <w:szCs w:val="16"/>
              </w:rPr>
            </w:pPr>
            <w:r w:rsidRPr="00354EF5">
              <w:rPr>
                <w:color w:val="0D0D0D" w:themeColor="text1" w:themeTint="F2"/>
                <w:sz w:val="14"/>
                <w:szCs w:val="16"/>
              </w:rPr>
              <w:t xml:space="preserve">Помочь </w:t>
            </w:r>
            <w:r>
              <w:rPr>
                <w:color w:val="0D0D0D" w:themeColor="text1" w:themeTint="F2"/>
                <w:sz w:val="14"/>
                <w:szCs w:val="16"/>
              </w:rPr>
              <w:t xml:space="preserve">Варе, Марку и Вадиму </w:t>
            </w:r>
            <w:r w:rsidRPr="00354EF5">
              <w:rPr>
                <w:color w:val="0D0D0D" w:themeColor="text1" w:themeTint="F2"/>
                <w:sz w:val="14"/>
                <w:szCs w:val="16"/>
              </w:rPr>
              <w:t>вспомнить стихотворе</w:t>
            </w:r>
            <w:r w:rsidRPr="00354EF5">
              <w:rPr>
                <w:color w:val="0D0D0D" w:themeColor="text1" w:themeTint="F2"/>
                <w:sz w:val="14"/>
                <w:szCs w:val="16"/>
              </w:rPr>
              <w:softHyphen/>
              <w:t>ния А. Барто из цикла «Игруш</w:t>
            </w:r>
            <w:r w:rsidRPr="00354EF5">
              <w:rPr>
                <w:color w:val="0D0D0D" w:themeColor="text1" w:themeTint="F2"/>
                <w:sz w:val="14"/>
                <w:szCs w:val="16"/>
              </w:rPr>
              <w:softHyphen/>
              <w:t>ки», продолжить учить согласо</w:t>
            </w:r>
            <w:r w:rsidRPr="00354EF5">
              <w:rPr>
                <w:color w:val="0D0D0D" w:themeColor="text1" w:themeTint="F2"/>
                <w:sz w:val="14"/>
                <w:szCs w:val="16"/>
              </w:rPr>
              <w:softHyphen/>
              <w:t>вывать слова в предложениях, давать возможность рассказать стихотворение полностью; раз</w:t>
            </w:r>
            <w:r w:rsidRPr="00354EF5">
              <w:rPr>
                <w:color w:val="0D0D0D" w:themeColor="text1" w:themeTint="F2"/>
                <w:sz w:val="14"/>
                <w:szCs w:val="16"/>
              </w:rPr>
              <w:softHyphen/>
              <w:t>вивать память, воспитывать бе</w:t>
            </w:r>
            <w:r w:rsidRPr="00354EF5">
              <w:rPr>
                <w:color w:val="0D0D0D" w:themeColor="text1" w:themeTint="F2"/>
                <w:sz w:val="14"/>
                <w:szCs w:val="16"/>
              </w:rPr>
              <w:softHyphen/>
              <w:t>режное отношение к игрушкам</w:t>
            </w:r>
          </w:p>
        </w:tc>
        <w:tc>
          <w:tcPr>
            <w:tcW w:w="2785" w:type="dxa"/>
          </w:tcPr>
          <w:p w:rsidR="000A2138" w:rsidRPr="000658B9" w:rsidRDefault="00354EF5" w:rsidP="000A2138">
            <w:pPr>
              <w:rPr>
                <w:sz w:val="14"/>
                <w:szCs w:val="16"/>
              </w:rPr>
            </w:pPr>
            <w:r w:rsidRPr="00354EF5">
              <w:rPr>
                <w:sz w:val="14"/>
                <w:szCs w:val="16"/>
              </w:rPr>
              <w:t>Игрушка зайка, полотенц</w:t>
            </w:r>
            <w:r>
              <w:rPr>
                <w:sz w:val="14"/>
                <w:szCs w:val="16"/>
              </w:rPr>
              <w:t>е, иллюстрации к стихотворе</w:t>
            </w:r>
            <w:r>
              <w:rPr>
                <w:sz w:val="14"/>
                <w:szCs w:val="16"/>
              </w:rPr>
              <w:softHyphen/>
              <w:t>нию.</w:t>
            </w:r>
          </w:p>
        </w:tc>
        <w:tc>
          <w:tcPr>
            <w:tcW w:w="2231" w:type="dxa"/>
            <w:vMerge w:val="restart"/>
          </w:tcPr>
          <w:p w:rsidR="000A2138" w:rsidRPr="007974B2" w:rsidRDefault="000A2138" w:rsidP="000A2138">
            <w:pPr>
              <w:rPr>
                <w:color w:val="0D0D0D" w:themeColor="text1" w:themeTint="F2"/>
                <w:sz w:val="14"/>
                <w:szCs w:val="16"/>
              </w:rPr>
            </w:pPr>
            <w:r w:rsidRPr="0026544F">
              <w:rPr>
                <w:color w:val="0D0D0D" w:themeColor="text1" w:themeTint="F2"/>
                <w:sz w:val="14"/>
                <w:szCs w:val="16"/>
              </w:rPr>
              <w:t xml:space="preserve">Беседа с </w:t>
            </w:r>
            <w:r>
              <w:rPr>
                <w:color w:val="0D0D0D" w:themeColor="text1" w:themeTint="F2"/>
                <w:sz w:val="14"/>
                <w:szCs w:val="16"/>
              </w:rPr>
              <w:t>родителями о проведённом дне. Поговорить с родителями</w:t>
            </w:r>
            <w:r w:rsidR="0056738F">
              <w:rPr>
                <w:color w:val="0D0D0D" w:themeColor="text1" w:themeTint="F2"/>
                <w:sz w:val="14"/>
                <w:szCs w:val="16"/>
              </w:rPr>
              <w:t xml:space="preserve"> Миланы о её</w:t>
            </w:r>
            <w:r>
              <w:rPr>
                <w:color w:val="0D0D0D" w:themeColor="text1" w:themeTint="F2"/>
                <w:sz w:val="14"/>
                <w:szCs w:val="16"/>
              </w:rPr>
              <w:t xml:space="preserve"> поведении.</w:t>
            </w:r>
          </w:p>
        </w:tc>
      </w:tr>
      <w:tr w:rsidR="000A2138" w:rsidRPr="007974B2" w:rsidTr="000A2138">
        <w:tc>
          <w:tcPr>
            <w:tcW w:w="533" w:type="dxa"/>
            <w:vMerge/>
          </w:tcPr>
          <w:p w:rsidR="000A2138" w:rsidRPr="007974B2" w:rsidRDefault="000A2138" w:rsidP="000A2138">
            <w:pPr>
              <w:rPr>
                <w:color w:val="0D0D0D" w:themeColor="text1" w:themeTint="F2"/>
                <w:sz w:val="14"/>
                <w:szCs w:val="16"/>
              </w:rPr>
            </w:pPr>
          </w:p>
        </w:tc>
        <w:tc>
          <w:tcPr>
            <w:tcW w:w="2693" w:type="dxa"/>
          </w:tcPr>
          <w:p w:rsidR="000A2138" w:rsidRPr="007974B2" w:rsidRDefault="000A2138" w:rsidP="000A2138">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0A2138" w:rsidRPr="007974B2" w:rsidRDefault="000A2138" w:rsidP="000A2138">
            <w:pPr>
              <w:rPr>
                <w:color w:val="0D0D0D" w:themeColor="text1" w:themeTint="F2"/>
                <w:sz w:val="14"/>
                <w:szCs w:val="16"/>
              </w:rPr>
            </w:pPr>
          </w:p>
        </w:tc>
        <w:tc>
          <w:tcPr>
            <w:tcW w:w="9448" w:type="dxa"/>
            <w:gridSpan w:val="5"/>
          </w:tcPr>
          <w:p w:rsidR="000A2138" w:rsidRPr="00F86874" w:rsidRDefault="000A2138" w:rsidP="000A2138">
            <w:pPr>
              <w:rPr>
                <w:i/>
                <w:color w:val="0D0D0D" w:themeColor="text1" w:themeTint="F2"/>
                <w:sz w:val="14"/>
                <w:szCs w:val="16"/>
              </w:rPr>
            </w:pPr>
            <w:r w:rsidRPr="00F86874">
              <w:rPr>
                <w:i/>
                <w:color w:val="0D0D0D" w:themeColor="text1" w:themeTint="F2"/>
                <w:sz w:val="14"/>
                <w:szCs w:val="16"/>
              </w:rPr>
              <w:t>1.</w:t>
            </w:r>
            <w:r w:rsidRPr="00081E64">
              <w:rPr>
                <w:color w:val="0D0D0D" w:themeColor="text1" w:themeTint="F2"/>
                <w:sz w:val="14"/>
                <w:szCs w:val="16"/>
              </w:rPr>
              <w:t>Художественно - эстетическое развитие. Музо</w:t>
            </w:r>
          </w:p>
          <w:p w:rsidR="000A2138" w:rsidRPr="00F86874" w:rsidRDefault="000A2138" w:rsidP="000A2138">
            <w:pPr>
              <w:rPr>
                <w:i/>
                <w:color w:val="0D0D0D" w:themeColor="text1" w:themeTint="F2"/>
                <w:sz w:val="14"/>
                <w:szCs w:val="16"/>
              </w:rPr>
            </w:pPr>
          </w:p>
        </w:tc>
        <w:tc>
          <w:tcPr>
            <w:tcW w:w="2231" w:type="dxa"/>
            <w:vMerge/>
          </w:tcPr>
          <w:p w:rsidR="000A2138" w:rsidRPr="007974B2" w:rsidRDefault="000A2138" w:rsidP="000A2138">
            <w:pPr>
              <w:rPr>
                <w:color w:val="0D0D0D" w:themeColor="text1" w:themeTint="F2"/>
                <w:sz w:val="14"/>
                <w:szCs w:val="16"/>
              </w:rPr>
            </w:pPr>
          </w:p>
        </w:tc>
      </w:tr>
      <w:tr w:rsidR="000A2138" w:rsidRPr="007974B2" w:rsidTr="000A2138">
        <w:tc>
          <w:tcPr>
            <w:tcW w:w="533" w:type="dxa"/>
            <w:vMerge/>
          </w:tcPr>
          <w:p w:rsidR="000A2138" w:rsidRPr="007974B2" w:rsidRDefault="000A2138" w:rsidP="000A2138">
            <w:pPr>
              <w:rPr>
                <w:color w:val="0D0D0D" w:themeColor="text1" w:themeTint="F2"/>
                <w:sz w:val="14"/>
                <w:szCs w:val="16"/>
              </w:rPr>
            </w:pPr>
          </w:p>
        </w:tc>
        <w:tc>
          <w:tcPr>
            <w:tcW w:w="2693" w:type="dxa"/>
          </w:tcPr>
          <w:p w:rsidR="000A2138" w:rsidRPr="007974B2" w:rsidRDefault="000A2138" w:rsidP="000A2138">
            <w:pPr>
              <w:rPr>
                <w:color w:val="0D0D0D" w:themeColor="text1" w:themeTint="F2"/>
                <w:sz w:val="14"/>
                <w:szCs w:val="16"/>
              </w:rPr>
            </w:pPr>
            <w:r w:rsidRPr="007974B2">
              <w:rPr>
                <w:color w:val="0D0D0D" w:themeColor="text1" w:themeTint="F2"/>
                <w:sz w:val="14"/>
                <w:szCs w:val="16"/>
              </w:rPr>
              <w:t>Игры. Подготовка к прогулке</w:t>
            </w:r>
          </w:p>
          <w:p w:rsidR="000A2138" w:rsidRPr="007974B2" w:rsidRDefault="000A2138" w:rsidP="000A2138">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0A2138" w:rsidRPr="007974B2" w:rsidRDefault="000A2138" w:rsidP="000A2138">
            <w:pPr>
              <w:rPr>
                <w:color w:val="0D0D0D" w:themeColor="text1" w:themeTint="F2"/>
                <w:sz w:val="14"/>
                <w:szCs w:val="16"/>
              </w:rPr>
            </w:pPr>
          </w:p>
        </w:tc>
        <w:tc>
          <w:tcPr>
            <w:tcW w:w="3555" w:type="dxa"/>
            <w:gridSpan w:val="2"/>
          </w:tcPr>
          <w:p w:rsidR="00354EF5" w:rsidRPr="00354EF5" w:rsidRDefault="00354EF5" w:rsidP="00354EF5">
            <w:pPr>
              <w:rPr>
                <w:color w:val="0D0D0D" w:themeColor="text1" w:themeTint="F2"/>
                <w:sz w:val="14"/>
                <w:szCs w:val="16"/>
              </w:rPr>
            </w:pPr>
            <w:r w:rsidRPr="00354EF5">
              <w:rPr>
                <w:color w:val="0D0D0D" w:themeColor="text1" w:themeTint="F2"/>
                <w:sz w:val="14"/>
                <w:szCs w:val="16"/>
              </w:rPr>
              <w:t>Наблюдения за состоянием и изменением погоды (тепло или холодно, идет снег, дует ветер , светит солнце, солнышко спряталось).</w:t>
            </w:r>
          </w:p>
          <w:p w:rsidR="000A2138" w:rsidRPr="007974B2" w:rsidRDefault="00354EF5" w:rsidP="00354EF5">
            <w:pPr>
              <w:rPr>
                <w:color w:val="0D0D0D" w:themeColor="text1" w:themeTint="F2"/>
                <w:sz w:val="14"/>
                <w:szCs w:val="16"/>
              </w:rPr>
            </w:pPr>
            <w:r w:rsidRPr="00354EF5">
              <w:rPr>
                <w:color w:val="0D0D0D" w:themeColor="text1" w:themeTint="F2"/>
                <w:sz w:val="14"/>
                <w:szCs w:val="16"/>
              </w:rPr>
              <w:t>П\и «Воробышки и кот». Учить детей имитировать полет птиц, показывать, как воробышки клюют зернышки и убегают по слову воспитателя «Кот идет»</w:t>
            </w:r>
          </w:p>
        </w:tc>
        <w:tc>
          <w:tcPr>
            <w:tcW w:w="3108" w:type="dxa"/>
            <w:gridSpan w:val="2"/>
          </w:tcPr>
          <w:p w:rsidR="000A2138" w:rsidRPr="007974B2" w:rsidRDefault="000A2138" w:rsidP="000A2138">
            <w:pPr>
              <w:rPr>
                <w:color w:val="0D0D0D" w:themeColor="text1" w:themeTint="F2"/>
                <w:sz w:val="14"/>
                <w:szCs w:val="16"/>
              </w:rPr>
            </w:pPr>
            <w:r w:rsidRPr="00504F65">
              <w:rPr>
                <w:color w:val="0D0D0D" w:themeColor="text1" w:themeTint="F2"/>
                <w:sz w:val="14"/>
                <w:szCs w:val="16"/>
              </w:rPr>
              <w:t>индивидуальная работа по развитию движ</w:t>
            </w:r>
            <w:r>
              <w:rPr>
                <w:color w:val="0D0D0D" w:themeColor="text1" w:themeTint="F2"/>
                <w:sz w:val="14"/>
                <w:szCs w:val="16"/>
              </w:rPr>
              <w:t>ений с Сашей, Миланой.</w:t>
            </w:r>
          </w:p>
        </w:tc>
        <w:tc>
          <w:tcPr>
            <w:tcW w:w="2785" w:type="dxa"/>
          </w:tcPr>
          <w:p w:rsidR="000A2138" w:rsidRPr="007974B2" w:rsidRDefault="000A2138" w:rsidP="000A2138">
            <w:pPr>
              <w:rPr>
                <w:color w:val="0D0D0D" w:themeColor="text1" w:themeTint="F2"/>
                <w:sz w:val="14"/>
                <w:szCs w:val="16"/>
              </w:rPr>
            </w:pPr>
            <w:r w:rsidRPr="007974B2">
              <w:rPr>
                <w:bCs/>
                <w:color w:val="0D0D0D" w:themeColor="text1" w:themeTint="F2"/>
                <w:sz w:val="14"/>
                <w:szCs w:val="16"/>
              </w:rPr>
              <w:t xml:space="preserve">Выносной материал: машинки, вертушки, кукла одетая по погоде, </w:t>
            </w:r>
            <w:r>
              <w:rPr>
                <w:bCs/>
                <w:color w:val="0D0D0D" w:themeColor="text1" w:themeTint="F2"/>
                <w:sz w:val="14"/>
                <w:szCs w:val="16"/>
              </w:rPr>
              <w:t>лопатки.</w:t>
            </w:r>
          </w:p>
        </w:tc>
        <w:tc>
          <w:tcPr>
            <w:tcW w:w="2231" w:type="dxa"/>
            <w:vMerge/>
          </w:tcPr>
          <w:p w:rsidR="000A2138" w:rsidRPr="007974B2" w:rsidRDefault="000A2138" w:rsidP="000A2138">
            <w:pPr>
              <w:rPr>
                <w:color w:val="0D0D0D" w:themeColor="text1" w:themeTint="F2"/>
                <w:sz w:val="14"/>
                <w:szCs w:val="16"/>
              </w:rPr>
            </w:pPr>
          </w:p>
        </w:tc>
      </w:tr>
      <w:tr w:rsidR="000A2138" w:rsidRPr="007974B2" w:rsidTr="000A2138">
        <w:trPr>
          <w:trHeight w:val="440"/>
        </w:trPr>
        <w:tc>
          <w:tcPr>
            <w:tcW w:w="533" w:type="dxa"/>
            <w:vMerge/>
          </w:tcPr>
          <w:p w:rsidR="000A2138" w:rsidRPr="007974B2" w:rsidRDefault="000A2138" w:rsidP="000A2138">
            <w:pPr>
              <w:rPr>
                <w:color w:val="0D0D0D" w:themeColor="text1" w:themeTint="F2"/>
                <w:sz w:val="14"/>
                <w:szCs w:val="16"/>
              </w:rPr>
            </w:pPr>
          </w:p>
        </w:tc>
        <w:tc>
          <w:tcPr>
            <w:tcW w:w="2693" w:type="dxa"/>
          </w:tcPr>
          <w:p w:rsidR="000A2138" w:rsidRPr="007974B2" w:rsidRDefault="000A2138" w:rsidP="000A2138">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0A2138" w:rsidRPr="007974B2" w:rsidRDefault="000A2138" w:rsidP="000A2138">
            <w:pPr>
              <w:rPr>
                <w:color w:val="0D0D0D" w:themeColor="text1" w:themeTint="F2"/>
                <w:sz w:val="14"/>
                <w:szCs w:val="16"/>
              </w:rPr>
            </w:pPr>
            <w:r w:rsidRPr="007974B2">
              <w:rPr>
                <w:color w:val="0D0D0D" w:themeColor="text1" w:themeTint="F2"/>
                <w:sz w:val="14"/>
                <w:szCs w:val="16"/>
              </w:rPr>
              <w:t>Обед.</w:t>
            </w:r>
          </w:p>
          <w:p w:rsidR="000A2138" w:rsidRPr="007974B2" w:rsidRDefault="000A2138" w:rsidP="000A2138">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09" w:type="dxa"/>
            <w:vMerge/>
          </w:tcPr>
          <w:p w:rsidR="000A2138" w:rsidRPr="007974B2" w:rsidRDefault="000A2138" w:rsidP="000A2138">
            <w:pPr>
              <w:rPr>
                <w:color w:val="0D0D0D" w:themeColor="text1" w:themeTint="F2"/>
                <w:sz w:val="14"/>
                <w:szCs w:val="16"/>
              </w:rPr>
            </w:pPr>
          </w:p>
        </w:tc>
        <w:tc>
          <w:tcPr>
            <w:tcW w:w="3555" w:type="dxa"/>
            <w:gridSpan w:val="2"/>
          </w:tcPr>
          <w:p w:rsidR="000A2138" w:rsidRPr="007974B2" w:rsidRDefault="00354EF5" w:rsidP="000A2138">
            <w:pPr>
              <w:rPr>
                <w:color w:val="0D0D0D" w:themeColor="text1" w:themeTint="F2"/>
                <w:sz w:val="14"/>
                <w:szCs w:val="16"/>
              </w:rPr>
            </w:pPr>
            <w:r>
              <w:rPr>
                <w:color w:val="0D0D0D" w:themeColor="text1" w:themeTint="F2"/>
                <w:sz w:val="14"/>
                <w:szCs w:val="16"/>
              </w:rPr>
              <w:t>Слушать сказку « Теремок</w:t>
            </w:r>
            <w:r w:rsidR="000A2138">
              <w:rPr>
                <w:color w:val="0D0D0D" w:themeColor="text1" w:themeTint="F2"/>
                <w:sz w:val="14"/>
                <w:szCs w:val="16"/>
              </w:rPr>
              <w:t>».</w:t>
            </w:r>
          </w:p>
        </w:tc>
        <w:tc>
          <w:tcPr>
            <w:tcW w:w="3108" w:type="dxa"/>
            <w:gridSpan w:val="2"/>
          </w:tcPr>
          <w:p w:rsidR="000A2138" w:rsidRPr="007974B2" w:rsidRDefault="000A2138" w:rsidP="000A2138">
            <w:pPr>
              <w:rPr>
                <w:color w:val="0D0D0D" w:themeColor="text1" w:themeTint="F2"/>
                <w:sz w:val="14"/>
              </w:rPr>
            </w:pPr>
            <w:r w:rsidRPr="007974B2">
              <w:rPr>
                <w:color w:val="0D0D0D" w:themeColor="text1" w:themeTint="F2"/>
                <w:sz w:val="14"/>
                <w:szCs w:val="16"/>
              </w:rPr>
              <w:t>С каждым ребёнком  навыки К.Г.Н. ( мытьё рук, вытирание рук полотенцем, самостоятельно ходить на горшок).</w:t>
            </w:r>
            <w:r w:rsidRPr="007974B2">
              <w:rPr>
                <w:color w:val="0D0D0D" w:themeColor="text1" w:themeTint="F2"/>
                <w:sz w:val="14"/>
              </w:rPr>
              <w:t>учить брать мыло из мыльницы, с помощью взрослого намыливать руки; учить проситься на горшок;</w:t>
            </w:r>
          </w:p>
          <w:p w:rsidR="000A2138" w:rsidRPr="007974B2" w:rsidRDefault="000A2138" w:rsidP="000A2138">
            <w:pPr>
              <w:rPr>
                <w:color w:val="0D0D0D" w:themeColor="text1" w:themeTint="F2"/>
                <w:sz w:val="14"/>
                <w:szCs w:val="16"/>
              </w:rPr>
            </w:pPr>
            <w:r w:rsidRPr="007974B2">
              <w:rPr>
                <w:color w:val="0D0D0D" w:themeColor="text1" w:themeTint="F2"/>
                <w:sz w:val="14"/>
              </w:rPr>
              <w:t>- приучать пользоваться носовым платком</w:t>
            </w:r>
          </w:p>
        </w:tc>
        <w:tc>
          <w:tcPr>
            <w:tcW w:w="2785" w:type="dxa"/>
          </w:tcPr>
          <w:p w:rsidR="000A2138" w:rsidRPr="007974B2" w:rsidRDefault="000A2138" w:rsidP="000A2138">
            <w:pPr>
              <w:rPr>
                <w:color w:val="0D0D0D" w:themeColor="text1" w:themeTint="F2"/>
                <w:sz w:val="14"/>
                <w:szCs w:val="16"/>
              </w:rPr>
            </w:pPr>
            <w:r>
              <w:rPr>
                <w:color w:val="0D0D0D" w:themeColor="text1" w:themeTint="F2"/>
                <w:sz w:val="14"/>
                <w:szCs w:val="16"/>
              </w:rPr>
              <w:t>Проигрыватель со сказкой.</w:t>
            </w:r>
          </w:p>
        </w:tc>
        <w:tc>
          <w:tcPr>
            <w:tcW w:w="2231" w:type="dxa"/>
            <w:vMerge/>
          </w:tcPr>
          <w:p w:rsidR="000A2138" w:rsidRPr="007974B2" w:rsidRDefault="000A2138" w:rsidP="000A2138">
            <w:pPr>
              <w:rPr>
                <w:color w:val="0D0D0D" w:themeColor="text1" w:themeTint="F2"/>
                <w:sz w:val="14"/>
                <w:szCs w:val="16"/>
              </w:rPr>
            </w:pPr>
          </w:p>
        </w:tc>
      </w:tr>
      <w:tr w:rsidR="000A2138" w:rsidRPr="007974B2" w:rsidTr="000A2138">
        <w:trPr>
          <w:trHeight w:val="1103"/>
        </w:trPr>
        <w:tc>
          <w:tcPr>
            <w:tcW w:w="533" w:type="dxa"/>
            <w:vMerge/>
          </w:tcPr>
          <w:p w:rsidR="000A2138" w:rsidRPr="007974B2" w:rsidRDefault="000A2138" w:rsidP="000A2138">
            <w:pPr>
              <w:rPr>
                <w:color w:val="0D0D0D" w:themeColor="text1" w:themeTint="F2"/>
                <w:sz w:val="14"/>
                <w:szCs w:val="16"/>
              </w:rPr>
            </w:pPr>
          </w:p>
        </w:tc>
        <w:tc>
          <w:tcPr>
            <w:tcW w:w="2693" w:type="dxa"/>
          </w:tcPr>
          <w:p w:rsidR="000A2138" w:rsidRPr="007974B2" w:rsidRDefault="000A2138" w:rsidP="000A2138">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0A2138" w:rsidRPr="007974B2" w:rsidRDefault="000A2138" w:rsidP="000A2138">
            <w:pPr>
              <w:rPr>
                <w:color w:val="0D0D0D" w:themeColor="text1" w:themeTint="F2"/>
                <w:sz w:val="14"/>
                <w:szCs w:val="16"/>
              </w:rPr>
            </w:pPr>
            <w:r w:rsidRPr="007974B2">
              <w:rPr>
                <w:color w:val="0D0D0D" w:themeColor="text1" w:themeTint="F2"/>
                <w:sz w:val="14"/>
                <w:szCs w:val="16"/>
              </w:rPr>
              <w:t>Полдник.</w:t>
            </w:r>
          </w:p>
          <w:p w:rsidR="000A2138" w:rsidRPr="007974B2" w:rsidRDefault="000A2138" w:rsidP="000A2138">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0A2138" w:rsidRPr="007974B2" w:rsidRDefault="000A2138" w:rsidP="000A2138">
            <w:pPr>
              <w:rPr>
                <w:color w:val="0D0D0D" w:themeColor="text1" w:themeTint="F2"/>
                <w:sz w:val="14"/>
                <w:szCs w:val="16"/>
              </w:rPr>
            </w:pPr>
          </w:p>
        </w:tc>
        <w:tc>
          <w:tcPr>
            <w:tcW w:w="3555" w:type="dxa"/>
            <w:gridSpan w:val="2"/>
          </w:tcPr>
          <w:p w:rsidR="00354EF5" w:rsidRPr="00354EF5" w:rsidRDefault="00354EF5" w:rsidP="00354EF5">
            <w:pPr>
              <w:ind w:left="120"/>
              <w:rPr>
                <w:color w:val="0D0D0D" w:themeColor="text1" w:themeTint="F2"/>
                <w:sz w:val="14"/>
                <w:szCs w:val="16"/>
              </w:rPr>
            </w:pPr>
            <w:r>
              <w:rPr>
                <w:color w:val="0D0D0D" w:themeColor="text1" w:themeTint="F2"/>
                <w:sz w:val="14"/>
                <w:szCs w:val="16"/>
              </w:rPr>
              <w:t>Итоговое мероприятие:</w:t>
            </w:r>
            <w:r w:rsidRPr="00354EF5">
              <w:rPr>
                <w:color w:val="0D0D0D" w:themeColor="text1" w:themeTint="F2"/>
                <w:sz w:val="14"/>
                <w:szCs w:val="16"/>
              </w:rPr>
              <w:t>Лепка пряников для зайки.</w:t>
            </w:r>
          </w:p>
          <w:p w:rsidR="000A2138" w:rsidRPr="00354EF5" w:rsidRDefault="00354EF5" w:rsidP="0056738F">
            <w:pPr>
              <w:rPr>
                <w:color w:val="0D0D0D" w:themeColor="text1" w:themeTint="F2"/>
                <w:sz w:val="14"/>
                <w:szCs w:val="16"/>
              </w:rPr>
            </w:pPr>
            <w:r w:rsidRPr="00354EF5">
              <w:rPr>
                <w:color w:val="0D0D0D" w:themeColor="text1" w:themeTint="F2"/>
                <w:sz w:val="14"/>
                <w:szCs w:val="16"/>
              </w:rPr>
              <w:t>Сюжетная игра «Пожалеем и угостим зайку» (дети гладят игрушечного зайца, говорят ему ласковые слова, угощают вылепленными пряниками)</w:t>
            </w:r>
          </w:p>
        </w:tc>
        <w:tc>
          <w:tcPr>
            <w:tcW w:w="3108" w:type="dxa"/>
            <w:gridSpan w:val="2"/>
          </w:tcPr>
          <w:p w:rsidR="0056738F" w:rsidRPr="0056738F" w:rsidRDefault="0056738F" w:rsidP="0056738F">
            <w:pPr>
              <w:rPr>
                <w:color w:val="0D0D0D" w:themeColor="text1" w:themeTint="F2"/>
                <w:sz w:val="14"/>
                <w:szCs w:val="16"/>
              </w:rPr>
            </w:pPr>
            <w:r w:rsidRPr="0056738F">
              <w:rPr>
                <w:color w:val="0D0D0D" w:themeColor="text1" w:themeTint="F2"/>
                <w:sz w:val="14"/>
                <w:szCs w:val="16"/>
              </w:rPr>
              <w:t>Игровая ситуация:Вот пришел к нам чайник – посуды всей начальник</w:t>
            </w:r>
          </w:p>
          <w:p w:rsidR="0056738F" w:rsidRPr="0056738F" w:rsidRDefault="0056738F" w:rsidP="0056738F">
            <w:pPr>
              <w:rPr>
                <w:color w:val="0D0D0D" w:themeColor="text1" w:themeTint="F2"/>
                <w:sz w:val="14"/>
                <w:szCs w:val="16"/>
              </w:rPr>
            </w:pPr>
            <w:r w:rsidRPr="0056738F">
              <w:rPr>
                <w:color w:val="0D0D0D" w:themeColor="text1" w:themeTint="F2"/>
                <w:sz w:val="14"/>
                <w:szCs w:val="16"/>
              </w:rPr>
              <w:t>( в гости пришли матрешки: напоим их чаем. Накрывание на стол, подбор и название посуду по цвету. Речь с движением: 1,2,3,4 мы посуду перемыли)</w:t>
            </w:r>
          </w:p>
          <w:p w:rsidR="000A2138" w:rsidRPr="00344EBB" w:rsidRDefault="000A2138" w:rsidP="000A2138">
            <w:pPr>
              <w:rPr>
                <w:sz w:val="14"/>
                <w:szCs w:val="16"/>
              </w:rPr>
            </w:pPr>
          </w:p>
        </w:tc>
        <w:tc>
          <w:tcPr>
            <w:tcW w:w="2785" w:type="dxa"/>
          </w:tcPr>
          <w:p w:rsidR="000A2138" w:rsidRPr="007974B2" w:rsidRDefault="00354EF5" w:rsidP="000A2138">
            <w:pPr>
              <w:rPr>
                <w:color w:val="0D0D0D" w:themeColor="text1" w:themeTint="F2"/>
                <w:sz w:val="14"/>
                <w:szCs w:val="16"/>
              </w:rPr>
            </w:pPr>
            <w:r w:rsidRPr="00354EF5">
              <w:rPr>
                <w:color w:val="0D0D0D" w:themeColor="text1" w:themeTint="F2"/>
                <w:sz w:val="14"/>
                <w:szCs w:val="16"/>
              </w:rPr>
              <w:t>Игрушка зайка, полотенце, иллюстрации к стихотворе</w:t>
            </w:r>
            <w:r w:rsidRPr="00354EF5">
              <w:rPr>
                <w:color w:val="0D0D0D" w:themeColor="text1" w:themeTint="F2"/>
                <w:sz w:val="14"/>
                <w:szCs w:val="16"/>
              </w:rPr>
              <w:softHyphen/>
              <w:t>нию, образец изделия, пла</w:t>
            </w:r>
            <w:r w:rsidRPr="00354EF5">
              <w:rPr>
                <w:color w:val="0D0D0D" w:themeColor="text1" w:themeTint="F2"/>
                <w:sz w:val="14"/>
                <w:szCs w:val="16"/>
              </w:rPr>
              <w:softHyphen/>
              <w:t>стилин, салфетки, дощечки</w:t>
            </w:r>
          </w:p>
        </w:tc>
        <w:tc>
          <w:tcPr>
            <w:tcW w:w="2231" w:type="dxa"/>
            <w:vMerge/>
          </w:tcPr>
          <w:p w:rsidR="000A2138" w:rsidRPr="007974B2" w:rsidRDefault="000A2138" w:rsidP="000A2138">
            <w:pPr>
              <w:rPr>
                <w:color w:val="0D0D0D" w:themeColor="text1" w:themeTint="F2"/>
                <w:sz w:val="14"/>
                <w:szCs w:val="16"/>
              </w:rPr>
            </w:pPr>
          </w:p>
        </w:tc>
      </w:tr>
      <w:tr w:rsidR="000A2138" w:rsidRPr="007974B2" w:rsidTr="000A2138">
        <w:trPr>
          <w:trHeight w:val="626"/>
        </w:trPr>
        <w:tc>
          <w:tcPr>
            <w:tcW w:w="533" w:type="dxa"/>
            <w:vMerge/>
          </w:tcPr>
          <w:p w:rsidR="000A2138" w:rsidRPr="007974B2" w:rsidRDefault="000A2138" w:rsidP="000A2138">
            <w:pPr>
              <w:rPr>
                <w:color w:val="0D0D0D" w:themeColor="text1" w:themeTint="F2"/>
                <w:sz w:val="14"/>
                <w:szCs w:val="16"/>
              </w:rPr>
            </w:pPr>
          </w:p>
        </w:tc>
        <w:tc>
          <w:tcPr>
            <w:tcW w:w="2693" w:type="dxa"/>
          </w:tcPr>
          <w:p w:rsidR="000A2138" w:rsidRPr="007974B2" w:rsidRDefault="000A2138" w:rsidP="000A2138">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0A2138" w:rsidRPr="007974B2" w:rsidRDefault="000A2138" w:rsidP="000A2138">
            <w:pPr>
              <w:rPr>
                <w:color w:val="0D0D0D" w:themeColor="text1" w:themeTint="F2"/>
                <w:sz w:val="14"/>
                <w:szCs w:val="16"/>
              </w:rPr>
            </w:pPr>
          </w:p>
          <w:p w:rsidR="000A2138" w:rsidRPr="007974B2" w:rsidRDefault="000A2138" w:rsidP="000A2138">
            <w:pPr>
              <w:rPr>
                <w:color w:val="0D0D0D" w:themeColor="text1" w:themeTint="F2"/>
                <w:sz w:val="14"/>
                <w:szCs w:val="16"/>
              </w:rPr>
            </w:pPr>
          </w:p>
          <w:p w:rsidR="000A2138" w:rsidRPr="007974B2" w:rsidRDefault="000A2138" w:rsidP="000A2138">
            <w:pPr>
              <w:rPr>
                <w:color w:val="0D0D0D" w:themeColor="text1" w:themeTint="F2"/>
                <w:sz w:val="14"/>
                <w:szCs w:val="16"/>
              </w:rPr>
            </w:pPr>
          </w:p>
        </w:tc>
        <w:tc>
          <w:tcPr>
            <w:tcW w:w="709" w:type="dxa"/>
            <w:vMerge/>
          </w:tcPr>
          <w:p w:rsidR="000A2138" w:rsidRPr="007974B2" w:rsidRDefault="000A2138" w:rsidP="000A2138">
            <w:pPr>
              <w:rPr>
                <w:color w:val="0D0D0D" w:themeColor="text1" w:themeTint="F2"/>
                <w:sz w:val="14"/>
                <w:szCs w:val="16"/>
              </w:rPr>
            </w:pPr>
          </w:p>
        </w:tc>
        <w:tc>
          <w:tcPr>
            <w:tcW w:w="9448" w:type="dxa"/>
            <w:gridSpan w:val="5"/>
          </w:tcPr>
          <w:p w:rsidR="00917E28" w:rsidRPr="00917E28" w:rsidRDefault="000A2138" w:rsidP="00917E28">
            <w:pPr>
              <w:rPr>
                <w:rFonts w:ascii="Times New Roman" w:eastAsia="Times New Roman" w:hAnsi="Times New Roman" w:cs="Times New Roman"/>
                <w:b/>
                <w:bCs/>
                <w:sz w:val="24"/>
                <w:szCs w:val="24"/>
                <w:lang w:eastAsia="ru-RU"/>
              </w:rPr>
            </w:pPr>
            <w:r w:rsidRPr="007974B2">
              <w:rPr>
                <w:color w:val="0D0D0D" w:themeColor="text1" w:themeTint="F2"/>
                <w:sz w:val="14"/>
                <w:szCs w:val="16"/>
              </w:rPr>
              <w:t>2.Коммуникация. Развитие речи. Тема:</w:t>
            </w:r>
            <w:r w:rsidR="00917E28">
              <w:rPr>
                <w:rFonts w:ascii="Times New Roman" w:eastAsia="Times New Roman" w:hAnsi="Times New Roman" w:cs="Times New Roman"/>
                <w:bCs/>
                <w:sz w:val="14"/>
                <w:szCs w:val="24"/>
                <w:lang w:eastAsia="ru-RU"/>
              </w:rPr>
              <w:t>Игры с куклой Алёнушкой.</w:t>
            </w:r>
          </w:p>
          <w:p w:rsidR="000A2138" w:rsidRPr="00DD42B4" w:rsidRDefault="000A2138" w:rsidP="00917E28">
            <w:pPr>
              <w:rPr>
                <w:color w:val="0D0D0D" w:themeColor="text1" w:themeTint="F2"/>
                <w:sz w:val="14"/>
                <w:szCs w:val="16"/>
              </w:rPr>
            </w:pPr>
            <w:r>
              <w:rPr>
                <w:color w:val="0D0D0D" w:themeColor="text1" w:themeTint="F2"/>
                <w:sz w:val="14"/>
                <w:szCs w:val="16"/>
              </w:rPr>
              <w:t>Цель:</w:t>
            </w:r>
            <w:r w:rsidR="00917E28" w:rsidRPr="00917E28">
              <w:rPr>
                <w:rFonts w:ascii="Times New Roman" w:eastAsia="Times New Roman" w:hAnsi="Times New Roman" w:cs="Times New Roman"/>
                <w:sz w:val="14"/>
                <w:szCs w:val="24"/>
                <w:lang w:eastAsia="ru-RU"/>
              </w:rPr>
              <w:t>Вызвать у детей симпатию к кукле, желание играть и раз</w:t>
            </w:r>
            <w:r w:rsidR="00917E28" w:rsidRPr="00917E28">
              <w:rPr>
                <w:rFonts w:ascii="Times New Roman" w:eastAsia="Times New Roman" w:hAnsi="Times New Roman" w:cs="Times New Roman"/>
                <w:sz w:val="14"/>
                <w:szCs w:val="24"/>
                <w:lang w:eastAsia="ru-RU"/>
              </w:rPr>
              <w:softHyphen/>
              <w:t>говаривать с ней; учить четкому произношению различных зву</w:t>
            </w:r>
            <w:r w:rsidR="00917E28" w:rsidRPr="00917E28">
              <w:rPr>
                <w:rFonts w:ascii="Times New Roman" w:eastAsia="Times New Roman" w:hAnsi="Times New Roman" w:cs="Times New Roman"/>
                <w:sz w:val="14"/>
                <w:szCs w:val="24"/>
                <w:lang w:eastAsia="ru-RU"/>
              </w:rPr>
              <w:softHyphen/>
              <w:t xml:space="preserve">косочетаний; закрепить произношение звука </w:t>
            </w:r>
            <w:r w:rsidR="00917E28" w:rsidRPr="00917E28">
              <w:rPr>
                <w:rFonts w:ascii="Times New Roman" w:eastAsia="Times New Roman" w:hAnsi="Times New Roman" w:cs="Times New Roman"/>
                <w:i/>
                <w:iCs/>
                <w:sz w:val="14"/>
                <w:szCs w:val="24"/>
                <w:lang w:eastAsia="ru-RU"/>
              </w:rPr>
              <w:t xml:space="preserve">а </w:t>
            </w:r>
            <w:r w:rsidR="00917E28" w:rsidRPr="00917E28">
              <w:rPr>
                <w:rFonts w:ascii="Times New Roman" w:eastAsia="Times New Roman" w:hAnsi="Times New Roman" w:cs="Times New Roman"/>
                <w:sz w:val="14"/>
                <w:szCs w:val="24"/>
                <w:lang w:eastAsia="ru-RU"/>
              </w:rPr>
              <w:t>в отдельных словах и коротких словосочетаниях; учить при повторном прослушивании стихотворного текста договаривать отдельные слова</w:t>
            </w:r>
            <w:r w:rsidR="00917E28" w:rsidRPr="00917E28">
              <w:rPr>
                <w:rFonts w:ascii="Times New Roman" w:eastAsia="Times New Roman" w:hAnsi="Times New Roman" w:cs="Times New Roman"/>
                <w:sz w:val="24"/>
                <w:szCs w:val="24"/>
                <w:lang w:eastAsia="ru-RU"/>
              </w:rPr>
              <w:t>.</w:t>
            </w:r>
            <w:r w:rsidR="00917E28">
              <w:rPr>
                <w:color w:val="0D0D0D" w:themeColor="text1" w:themeTint="F2"/>
                <w:sz w:val="14"/>
                <w:szCs w:val="16"/>
              </w:rPr>
              <w:t>Гербова с.24 разновозростная.</w:t>
            </w:r>
          </w:p>
        </w:tc>
        <w:tc>
          <w:tcPr>
            <w:tcW w:w="2231" w:type="dxa"/>
            <w:vMerge/>
          </w:tcPr>
          <w:p w:rsidR="000A2138" w:rsidRPr="007974B2" w:rsidRDefault="000A2138" w:rsidP="000A2138">
            <w:pPr>
              <w:rPr>
                <w:color w:val="0D0D0D" w:themeColor="text1" w:themeTint="F2"/>
                <w:sz w:val="14"/>
                <w:szCs w:val="16"/>
              </w:rPr>
            </w:pPr>
          </w:p>
        </w:tc>
      </w:tr>
      <w:tr w:rsidR="000A2138" w:rsidRPr="007974B2" w:rsidTr="000A2138">
        <w:trPr>
          <w:trHeight w:val="420"/>
        </w:trPr>
        <w:tc>
          <w:tcPr>
            <w:tcW w:w="533" w:type="dxa"/>
            <w:vMerge/>
          </w:tcPr>
          <w:p w:rsidR="000A2138" w:rsidRPr="007974B2" w:rsidRDefault="000A2138" w:rsidP="000A2138">
            <w:pPr>
              <w:rPr>
                <w:color w:val="0D0D0D" w:themeColor="text1" w:themeTint="F2"/>
                <w:sz w:val="14"/>
                <w:szCs w:val="16"/>
              </w:rPr>
            </w:pPr>
          </w:p>
        </w:tc>
        <w:tc>
          <w:tcPr>
            <w:tcW w:w="2693" w:type="dxa"/>
          </w:tcPr>
          <w:p w:rsidR="000A2138" w:rsidRPr="007974B2" w:rsidRDefault="000A2138" w:rsidP="000A2138">
            <w:pPr>
              <w:rPr>
                <w:color w:val="0D0D0D" w:themeColor="text1" w:themeTint="F2"/>
                <w:sz w:val="14"/>
                <w:szCs w:val="16"/>
              </w:rPr>
            </w:pPr>
            <w:r w:rsidRPr="007974B2">
              <w:rPr>
                <w:color w:val="0D0D0D" w:themeColor="text1" w:themeTint="F2"/>
                <w:sz w:val="14"/>
                <w:szCs w:val="16"/>
              </w:rPr>
              <w:t>Подготовка к прогулке</w:t>
            </w:r>
          </w:p>
          <w:p w:rsidR="000A2138" w:rsidRPr="007974B2" w:rsidRDefault="000A2138" w:rsidP="000A2138">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0A2138" w:rsidRPr="007974B2" w:rsidRDefault="000A2138" w:rsidP="000A2138">
            <w:pPr>
              <w:rPr>
                <w:color w:val="0D0D0D" w:themeColor="text1" w:themeTint="F2"/>
                <w:sz w:val="14"/>
                <w:szCs w:val="16"/>
              </w:rPr>
            </w:pPr>
          </w:p>
        </w:tc>
        <w:tc>
          <w:tcPr>
            <w:tcW w:w="3555" w:type="dxa"/>
            <w:gridSpan w:val="2"/>
          </w:tcPr>
          <w:p w:rsidR="00354EF5" w:rsidRPr="00354EF5" w:rsidRDefault="00354EF5" w:rsidP="00354EF5">
            <w:pPr>
              <w:rPr>
                <w:color w:val="0D0D0D" w:themeColor="text1" w:themeTint="F2"/>
                <w:sz w:val="14"/>
                <w:szCs w:val="16"/>
              </w:rPr>
            </w:pPr>
            <w:r w:rsidRPr="00354EF5">
              <w:rPr>
                <w:color w:val="0D0D0D" w:themeColor="text1" w:themeTint="F2"/>
                <w:sz w:val="14"/>
                <w:szCs w:val="16"/>
              </w:rPr>
              <w:t>Наблюдения за состоянием и изменением погоды (тепло или холодно, идет снег, дует ветер , светит солнце, солнышко спряталось).</w:t>
            </w:r>
          </w:p>
          <w:p w:rsidR="000A2138" w:rsidRPr="007974B2" w:rsidRDefault="00354EF5" w:rsidP="00354EF5">
            <w:pPr>
              <w:rPr>
                <w:color w:val="0D0D0D" w:themeColor="text1" w:themeTint="F2"/>
                <w:sz w:val="14"/>
                <w:szCs w:val="16"/>
              </w:rPr>
            </w:pPr>
            <w:r w:rsidRPr="00354EF5">
              <w:rPr>
                <w:color w:val="0D0D0D" w:themeColor="text1" w:themeTint="F2"/>
                <w:sz w:val="14"/>
                <w:szCs w:val="16"/>
              </w:rPr>
              <w:t>П\и «Воробышки и кот». Учить детей имитировать полет птиц, показывать, как воробышки клюют зернышки и убегают по слову воспитателя «Кот идет»</w:t>
            </w:r>
          </w:p>
        </w:tc>
        <w:tc>
          <w:tcPr>
            <w:tcW w:w="3108" w:type="dxa"/>
            <w:gridSpan w:val="2"/>
          </w:tcPr>
          <w:p w:rsidR="000A2138" w:rsidRPr="007974B2" w:rsidRDefault="000A2138" w:rsidP="000A2138">
            <w:pPr>
              <w:rPr>
                <w:color w:val="0D0D0D" w:themeColor="text1" w:themeTint="F2"/>
                <w:sz w:val="14"/>
                <w:szCs w:val="16"/>
              </w:rPr>
            </w:pPr>
            <w:r w:rsidRPr="00504F65">
              <w:rPr>
                <w:color w:val="0D0D0D" w:themeColor="text1" w:themeTint="F2"/>
                <w:sz w:val="14"/>
                <w:szCs w:val="16"/>
              </w:rPr>
              <w:t>индивидуальная работа по раз</w:t>
            </w:r>
            <w:r>
              <w:rPr>
                <w:color w:val="0D0D0D" w:themeColor="text1" w:themeTint="F2"/>
                <w:sz w:val="14"/>
                <w:szCs w:val="16"/>
              </w:rPr>
              <w:t>витию движений с Миланой, Лизой</w:t>
            </w:r>
            <w:r w:rsidRPr="00504F65">
              <w:rPr>
                <w:color w:val="0D0D0D" w:themeColor="text1" w:themeTint="F2"/>
                <w:sz w:val="14"/>
                <w:szCs w:val="16"/>
              </w:rPr>
              <w:t>.</w:t>
            </w:r>
          </w:p>
        </w:tc>
        <w:tc>
          <w:tcPr>
            <w:tcW w:w="2785" w:type="dxa"/>
          </w:tcPr>
          <w:p w:rsidR="000A2138" w:rsidRPr="007974B2" w:rsidRDefault="000A2138" w:rsidP="000A2138">
            <w:pPr>
              <w:rPr>
                <w:color w:val="0D0D0D" w:themeColor="text1" w:themeTint="F2"/>
                <w:sz w:val="14"/>
                <w:szCs w:val="16"/>
              </w:rPr>
            </w:pPr>
            <w:r w:rsidRPr="00262DDE">
              <w:rPr>
                <w:color w:val="0D0D0D" w:themeColor="text1" w:themeTint="F2"/>
                <w:sz w:val="14"/>
                <w:szCs w:val="16"/>
              </w:rPr>
              <w:t>Выносной материал: машинки, вертушки, кукла одетая по погоде, лопатки.</w:t>
            </w:r>
          </w:p>
        </w:tc>
        <w:tc>
          <w:tcPr>
            <w:tcW w:w="2231" w:type="dxa"/>
            <w:vMerge/>
          </w:tcPr>
          <w:p w:rsidR="000A2138" w:rsidRPr="007974B2" w:rsidRDefault="000A2138" w:rsidP="000A2138">
            <w:pPr>
              <w:rPr>
                <w:color w:val="0D0D0D" w:themeColor="text1" w:themeTint="F2"/>
                <w:sz w:val="14"/>
                <w:szCs w:val="16"/>
              </w:rPr>
            </w:pPr>
          </w:p>
        </w:tc>
      </w:tr>
    </w:tbl>
    <w:p w:rsidR="000A2138" w:rsidRDefault="000A2138" w:rsidP="000A2138">
      <w:pPr>
        <w:rPr>
          <w:color w:val="0D0D0D" w:themeColor="text1" w:themeTint="F2"/>
          <w:sz w:val="24"/>
          <w:szCs w:val="24"/>
        </w:rPr>
      </w:pPr>
    </w:p>
    <w:p w:rsidR="000A2138" w:rsidRDefault="003B5579" w:rsidP="000A2138">
      <w:pPr>
        <w:rPr>
          <w:color w:val="0D0D0D" w:themeColor="text1" w:themeTint="F2"/>
          <w:sz w:val="24"/>
          <w:szCs w:val="24"/>
        </w:rPr>
      </w:pPr>
      <w:r>
        <w:rPr>
          <w:color w:val="0D0D0D" w:themeColor="text1" w:themeTint="F2"/>
          <w:sz w:val="24"/>
          <w:szCs w:val="24"/>
        </w:rPr>
        <w:lastRenderedPageBreak/>
        <w:t xml:space="preserve">                                      </w:t>
      </w:r>
      <w:r w:rsidR="000A2138" w:rsidRPr="007974B2">
        <w:rPr>
          <w:color w:val="0D0D0D" w:themeColor="text1" w:themeTint="F2"/>
          <w:sz w:val="24"/>
          <w:szCs w:val="24"/>
        </w:rPr>
        <w:t>Календарное планирование воспитательно - образовате</w:t>
      </w:r>
      <w:r w:rsidR="000A2138">
        <w:rPr>
          <w:color w:val="0D0D0D" w:themeColor="text1" w:themeTint="F2"/>
          <w:sz w:val="24"/>
          <w:szCs w:val="24"/>
        </w:rPr>
        <w:t xml:space="preserve">льной работы с детьми на февраль </w:t>
      </w:r>
      <w:r w:rsidR="000A2138" w:rsidRPr="007974B2">
        <w:rPr>
          <w:color w:val="0D0D0D" w:themeColor="text1" w:themeTint="F2"/>
          <w:sz w:val="24"/>
          <w:szCs w:val="24"/>
        </w:rPr>
        <w:t xml:space="preserve"> месяц</w:t>
      </w:r>
    </w:p>
    <w:p w:rsidR="000A2138" w:rsidRPr="009F4D4D" w:rsidRDefault="000A2138" w:rsidP="000A2138">
      <w:pPr>
        <w:rPr>
          <w:sz w:val="16"/>
          <w:szCs w:val="16"/>
        </w:rPr>
      </w:pPr>
      <w:r w:rsidRPr="00FA602E">
        <w:rPr>
          <w:sz w:val="16"/>
          <w:szCs w:val="16"/>
        </w:rPr>
        <w:t xml:space="preserve">1 младшая  группа                 </w:t>
      </w:r>
      <w:r w:rsidR="00AB7981">
        <w:rPr>
          <w:sz w:val="16"/>
          <w:szCs w:val="16"/>
        </w:rPr>
        <w:t xml:space="preserve">                                                                     </w:t>
      </w:r>
      <w:r w:rsidRPr="00FA602E">
        <w:rPr>
          <w:sz w:val="16"/>
          <w:szCs w:val="16"/>
        </w:rPr>
        <w:t>Тема</w:t>
      </w:r>
      <w:r>
        <w:rPr>
          <w:sz w:val="16"/>
          <w:szCs w:val="16"/>
        </w:rPr>
        <w:t xml:space="preserve"> :</w:t>
      </w:r>
      <w:r w:rsidR="00354EF5" w:rsidRPr="00354EF5">
        <w:rPr>
          <w:sz w:val="16"/>
          <w:szCs w:val="16"/>
        </w:rPr>
        <w:t>Совместное сочинение рас</w:t>
      </w:r>
      <w:r w:rsidR="00354EF5" w:rsidRPr="00354EF5">
        <w:rPr>
          <w:sz w:val="16"/>
          <w:szCs w:val="16"/>
        </w:rPr>
        <w:softHyphen/>
        <w:t>сказа «Как мы птичек корми</w:t>
      </w:r>
      <w:r w:rsidR="00354EF5" w:rsidRPr="00354EF5">
        <w:rPr>
          <w:sz w:val="16"/>
          <w:szCs w:val="16"/>
        </w:rPr>
        <w:softHyphen/>
        <w:t>ли».</w:t>
      </w:r>
      <w:r w:rsidR="00AB7981">
        <w:rPr>
          <w:sz w:val="16"/>
          <w:szCs w:val="16"/>
        </w:rPr>
        <w:t xml:space="preserve">                </w:t>
      </w:r>
      <w:r w:rsidRPr="009F4D4D">
        <w:rPr>
          <w:sz w:val="16"/>
          <w:szCs w:val="16"/>
        </w:rPr>
        <w:t>Итоговое мероприятие</w:t>
      </w:r>
      <w:r>
        <w:rPr>
          <w:sz w:val="16"/>
          <w:szCs w:val="16"/>
        </w:rPr>
        <w:t xml:space="preserve">:  </w:t>
      </w:r>
      <w:r w:rsidR="00941801" w:rsidRPr="00941801">
        <w:rPr>
          <w:sz w:val="16"/>
          <w:szCs w:val="16"/>
        </w:rPr>
        <w:t>Игра «Рас</w:t>
      </w:r>
      <w:r w:rsidR="00941801" w:rsidRPr="00941801">
        <w:rPr>
          <w:sz w:val="16"/>
          <w:szCs w:val="16"/>
        </w:rPr>
        <w:softHyphen/>
        <w:t>сматривание разных игру</w:t>
      </w:r>
      <w:r w:rsidR="00941801" w:rsidRPr="00941801">
        <w:rPr>
          <w:sz w:val="16"/>
          <w:szCs w:val="16"/>
        </w:rPr>
        <w:softHyphen/>
        <w:t>шечных птиц»</w:t>
      </w:r>
      <w:r w:rsidRPr="009F4D4D">
        <w:rPr>
          <w:sz w:val="16"/>
          <w:szCs w:val="16"/>
        </w:rPr>
        <w:t xml:space="preserve">                                                                                         Дата про</w:t>
      </w:r>
      <w:r w:rsidR="00941801">
        <w:rPr>
          <w:sz w:val="16"/>
          <w:szCs w:val="16"/>
        </w:rPr>
        <w:t>ведения итогового мероприятия:22</w:t>
      </w:r>
      <w:r>
        <w:rPr>
          <w:sz w:val="16"/>
          <w:szCs w:val="16"/>
        </w:rPr>
        <w:t xml:space="preserve"> февраля</w:t>
      </w:r>
      <w:r w:rsidRPr="009F4D4D">
        <w:rPr>
          <w:sz w:val="16"/>
          <w:szCs w:val="16"/>
        </w:rPr>
        <w:t xml:space="preserve">  2012 г.                                                                                                                           Ответственный за пр</w:t>
      </w:r>
      <w:r>
        <w:rPr>
          <w:sz w:val="16"/>
          <w:szCs w:val="16"/>
        </w:rPr>
        <w:t xml:space="preserve">оведение итогового мероприятия: </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0A2138" w:rsidRPr="007974B2" w:rsidTr="000A2138">
        <w:trPr>
          <w:cantSplit/>
          <w:trHeight w:val="690"/>
        </w:trPr>
        <w:tc>
          <w:tcPr>
            <w:tcW w:w="533" w:type="dxa"/>
            <w:vMerge w:val="restart"/>
            <w:textDirection w:val="btLr"/>
          </w:tcPr>
          <w:p w:rsidR="000A2138" w:rsidRPr="007974B2" w:rsidRDefault="000A2138" w:rsidP="000A2138">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0A2138" w:rsidRPr="007974B2" w:rsidRDefault="000A2138" w:rsidP="000A2138">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0A2138" w:rsidRPr="007974B2" w:rsidRDefault="000A2138" w:rsidP="000A2138">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0A2138" w:rsidRPr="007974B2" w:rsidRDefault="000A2138" w:rsidP="000A2138">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0A2138" w:rsidRPr="007974B2" w:rsidRDefault="000A2138" w:rsidP="000A2138">
            <w:pPr>
              <w:rPr>
                <w:color w:val="0D0D0D" w:themeColor="text1" w:themeTint="F2"/>
                <w:sz w:val="16"/>
                <w:szCs w:val="16"/>
              </w:rPr>
            </w:pPr>
          </w:p>
        </w:tc>
        <w:tc>
          <w:tcPr>
            <w:tcW w:w="2785" w:type="dxa"/>
            <w:vMerge w:val="restart"/>
          </w:tcPr>
          <w:p w:rsidR="000A2138" w:rsidRPr="007974B2" w:rsidRDefault="000A2138" w:rsidP="000A2138">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0A2138" w:rsidRPr="007974B2" w:rsidRDefault="000A2138" w:rsidP="000A2138">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0A2138" w:rsidRPr="007974B2" w:rsidTr="000A2138">
        <w:trPr>
          <w:cantSplit/>
          <w:trHeight w:val="506"/>
        </w:trPr>
        <w:tc>
          <w:tcPr>
            <w:tcW w:w="533" w:type="dxa"/>
            <w:vMerge/>
            <w:textDirection w:val="btLr"/>
          </w:tcPr>
          <w:p w:rsidR="000A2138" w:rsidRPr="007974B2" w:rsidRDefault="000A2138" w:rsidP="000A2138">
            <w:pPr>
              <w:ind w:left="113" w:right="113"/>
              <w:rPr>
                <w:color w:val="0D0D0D" w:themeColor="text1" w:themeTint="F2"/>
                <w:sz w:val="16"/>
                <w:szCs w:val="16"/>
              </w:rPr>
            </w:pPr>
          </w:p>
        </w:tc>
        <w:tc>
          <w:tcPr>
            <w:tcW w:w="2693" w:type="dxa"/>
            <w:vMerge/>
          </w:tcPr>
          <w:p w:rsidR="000A2138" w:rsidRPr="007974B2" w:rsidRDefault="000A2138" w:rsidP="000A2138">
            <w:pPr>
              <w:rPr>
                <w:color w:val="0D0D0D" w:themeColor="text1" w:themeTint="F2"/>
                <w:sz w:val="16"/>
                <w:szCs w:val="16"/>
              </w:rPr>
            </w:pPr>
          </w:p>
        </w:tc>
        <w:tc>
          <w:tcPr>
            <w:tcW w:w="709" w:type="dxa"/>
            <w:vMerge/>
            <w:textDirection w:val="btLr"/>
          </w:tcPr>
          <w:p w:rsidR="000A2138" w:rsidRPr="007974B2" w:rsidRDefault="000A2138" w:rsidP="000A2138">
            <w:pPr>
              <w:ind w:left="113" w:right="113"/>
              <w:rPr>
                <w:color w:val="0D0D0D" w:themeColor="text1" w:themeTint="F2"/>
                <w:sz w:val="16"/>
                <w:szCs w:val="16"/>
              </w:rPr>
            </w:pPr>
          </w:p>
        </w:tc>
        <w:tc>
          <w:tcPr>
            <w:tcW w:w="3542" w:type="dxa"/>
          </w:tcPr>
          <w:p w:rsidR="000A2138" w:rsidRPr="007974B2" w:rsidRDefault="000A2138" w:rsidP="000A2138">
            <w:pPr>
              <w:rPr>
                <w:color w:val="0D0D0D" w:themeColor="text1" w:themeTint="F2"/>
                <w:sz w:val="16"/>
                <w:szCs w:val="16"/>
              </w:rPr>
            </w:pPr>
            <w:r w:rsidRPr="007974B2">
              <w:rPr>
                <w:color w:val="0D0D0D" w:themeColor="text1" w:themeTint="F2"/>
                <w:sz w:val="16"/>
                <w:szCs w:val="16"/>
              </w:rPr>
              <w:t xml:space="preserve">                               Групповая,</w:t>
            </w:r>
          </w:p>
          <w:p w:rsidR="000A2138" w:rsidRPr="007974B2" w:rsidRDefault="000A2138" w:rsidP="000A2138">
            <w:pPr>
              <w:rPr>
                <w:color w:val="0D0D0D" w:themeColor="text1" w:themeTint="F2"/>
                <w:sz w:val="16"/>
                <w:szCs w:val="16"/>
              </w:rPr>
            </w:pPr>
            <w:r w:rsidRPr="007974B2">
              <w:rPr>
                <w:color w:val="0D0D0D" w:themeColor="text1" w:themeTint="F2"/>
                <w:sz w:val="16"/>
                <w:szCs w:val="16"/>
              </w:rPr>
              <w:t xml:space="preserve">                            подгрупповая</w:t>
            </w:r>
          </w:p>
          <w:p w:rsidR="000A2138" w:rsidRPr="007974B2" w:rsidRDefault="000A2138" w:rsidP="000A2138">
            <w:pPr>
              <w:rPr>
                <w:color w:val="0D0D0D" w:themeColor="text1" w:themeTint="F2"/>
                <w:sz w:val="16"/>
                <w:szCs w:val="16"/>
              </w:rPr>
            </w:pPr>
          </w:p>
        </w:tc>
        <w:tc>
          <w:tcPr>
            <w:tcW w:w="3121" w:type="dxa"/>
            <w:gridSpan w:val="3"/>
          </w:tcPr>
          <w:p w:rsidR="000A2138" w:rsidRPr="007974B2" w:rsidRDefault="000A2138" w:rsidP="000A2138">
            <w:pPr>
              <w:rPr>
                <w:color w:val="0D0D0D" w:themeColor="text1" w:themeTint="F2"/>
                <w:sz w:val="16"/>
                <w:szCs w:val="16"/>
              </w:rPr>
            </w:pPr>
            <w:r w:rsidRPr="007974B2">
              <w:rPr>
                <w:color w:val="0D0D0D" w:themeColor="text1" w:themeTint="F2"/>
                <w:sz w:val="16"/>
                <w:szCs w:val="16"/>
              </w:rPr>
              <w:t xml:space="preserve">                        Индивидуальная</w:t>
            </w:r>
          </w:p>
          <w:p w:rsidR="000A2138" w:rsidRPr="007974B2" w:rsidRDefault="000A2138" w:rsidP="000A2138">
            <w:pPr>
              <w:rPr>
                <w:color w:val="0D0D0D" w:themeColor="text1" w:themeTint="F2"/>
                <w:sz w:val="16"/>
                <w:szCs w:val="16"/>
              </w:rPr>
            </w:pPr>
          </w:p>
          <w:p w:rsidR="000A2138" w:rsidRPr="007974B2" w:rsidRDefault="000A2138" w:rsidP="000A2138">
            <w:pPr>
              <w:rPr>
                <w:color w:val="0D0D0D" w:themeColor="text1" w:themeTint="F2"/>
                <w:sz w:val="16"/>
                <w:szCs w:val="16"/>
              </w:rPr>
            </w:pPr>
          </w:p>
        </w:tc>
        <w:tc>
          <w:tcPr>
            <w:tcW w:w="2785" w:type="dxa"/>
            <w:vMerge/>
          </w:tcPr>
          <w:p w:rsidR="000A2138" w:rsidRPr="007974B2" w:rsidRDefault="000A2138" w:rsidP="000A2138">
            <w:pPr>
              <w:rPr>
                <w:color w:val="0D0D0D" w:themeColor="text1" w:themeTint="F2"/>
                <w:sz w:val="16"/>
                <w:szCs w:val="16"/>
              </w:rPr>
            </w:pPr>
          </w:p>
        </w:tc>
        <w:tc>
          <w:tcPr>
            <w:tcW w:w="2231" w:type="dxa"/>
            <w:vMerge/>
          </w:tcPr>
          <w:p w:rsidR="000A2138" w:rsidRPr="007974B2" w:rsidRDefault="000A2138" w:rsidP="000A2138">
            <w:pPr>
              <w:rPr>
                <w:color w:val="0D0D0D" w:themeColor="text1" w:themeTint="F2"/>
                <w:sz w:val="16"/>
                <w:szCs w:val="16"/>
              </w:rPr>
            </w:pPr>
          </w:p>
        </w:tc>
      </w:tr>
      <w:tr w:rsidR="000A2138" w:rsidRPr="007974B2" w:rsidTr="000A2138">
        <w:trPr>
          <w:trHeight w:val="77"/>
        </w:trPr>
        <w:tc>
          <w:tcPr>
            <w:tcW w:w="533" w:type="dxa"/>
          </w:tcPr>
          <w:p w:rsidR="000A2138" w:rsidRPr="007974B2" w:rsidRDefault="000A2138" w:rsidP="000A2138">
            <w:pPr>
              <w:rPr>
                <w:color w:val="0D0D0D" w:themeColor="text1" w:themeTint="F2"/>
                <w:sz w:val="16"/>
                <w:szCs w:val="16"/>
              </w:rPr>
            </w:pPr>
            <w:r w:rsidRPr="007974B2">
              <w:rPr>
                <w:color w:val="0D0D0D" w:themeColor="text1" w:themeTint="F2"/>
                <w:sz w:val="16"/>
                <w:szCs w:val="16"/>
              </w:rPr>
              <w:t>1</w:t>
            </w:r>
          </w:p>
        </w:tc>
        <w:tc>
          <w:tcPr>
            <w:tcW w:w="2693" w:type="dxa"/>
          </w:tcPr>
          <w:p w:rsidR="000A2138" w:rsidRPr="007974B2" w:rsidRDefault="000A2138" w:rsidP="000A2138">
            <w:pPr>
              <w:rPr>
                <w:color w:val="0D0D0D" w:themeColor="text1" w:themeTint="F2"/>
                <w:sz w:val="16"/>
                <w:szCs w:val="16"/>
              </w:rPr>
            </w:pPr>
            <w:r w:rsidRPr="007974B2">
              <w:rPr>
                <w:color w:val="0D0D0D" w:themeColor="text1" w:themeTint="F2"/>
                <w:sz w:val="16"/>
                <w:szCs w:val="16"/>
              </w:rPr>
              <w:t xml:space="preserve">               2</w:t>
            </w:r>
          </w:p>
        </w:tc>
        <w:tc>
          <w:tcPr>
            <w:tcW w:w="709" w:type="dxa"/>
          </w:tcPr>
          <w:p w:rsidR="000A2138" w:rsidRPr="007974B2" w:rsidRDefault="000A2138" w:rsidP="000A2138">
            <w:pPr>
              <w:rPr>
                <w:color w:val="0D0D0D" w:themeColor="text1" w:themeTint="F2"/>
                <w:sz w:val="16"/>
                <w:szCs w:val="16"/>
              </w:rPr>
            </w:pPr>
            <w:r w:rsidRPr="007974B2">
              <w:rPr>
                <w:color w:val="0D0D0D" w:themeColor="text1" w:themeTint="F2"/>
                <w:sz w:val="16"/>
                <w:szCs w:val="16"/>
              </w:rPr>
              <w:t xml:space="preserve">   3</w:t>
            </w:r>
          </w:p>
        </w:tc>
        <w:tc>
          <w:tcPr>
            <w:tcW w:w="3542" w:type="dxa"/>
          </w:tcPr>
          <w:p w:rsidR="000A2138" w:rsidRPr="007974B2" w:rsidRDefault="000A2138" w:rsidP="000A2138">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0A2138" w:rsidRPr="007974B2" w:rsidRDefault="000A2138" w:rsidP="000A2138">
            <w:pPr>
              <w:rPr>
                <w:color w:val="0D0D0D" w:themeColor="text1" w:themeTint="F2"/>
                <w:sz w:val="16"/>
                <w:szCs w:val="16"/>
              </w:rPr>
            </w:pPr>
            <w:r w:rsidRPr="007974B2">
              <w:rPr>
                <w:color w:val="0D0D0D" w:themeColor="text1" w:themeTint="F2"/>
                <w:sz w:val="16"/>
                <w:szCs w:val="16"/>
              </w:rPr>
              <w:t xml:space="preserve">                                   5</w:t>
            </w:r>
          </w:p>
        </w:tc>
        <w:tc>
          <w:tcPr>
            <w:tcW w:w="2785" w:type="dxa"/>
          </w:tcPr>
          <w:p w:rsidR="000A2138" w:rsidRPr="007974B2" w:rsidRDefault="000A2138" w:rsidP="000A2138">
            <w:pPr>
              <w:ind w:firstLine="708"/>
              <w:rPr>
                <w:color w:val="0D0D0D" w:themeColor="text1" w:themeTint="F2"/>
                <w:sz w:val="16"/>
                <w:szCs w:val="16"/>
              </w:rPr>
            </w:pPr>
            <w:r w:rsidRPr="007974B2">
              <w:rPr>
                <w:color w:val="0D0D0D" w:themeColor="text1" w:themeTint="F2"/>
                <w:sz w:val="16"/>
                <w:szCs w:val="16"/>
              </w:rPr>
              <w:t xml:space="preserve">    6</w:t>
            </w:r>
          </w:p>
        </w:tc>
        <w:tc>
          <w:tcPr>
            <w:tcW w:w="2231" w:type="dxa"/>
          </w:tcPr>
          <w:p w:rsidR="000A2138" w:rsidRPr="007974B2" w:rsidRDefault="000A2138" w:rsidP="000A2138">
            <w:pPr>
              <w:ind w:firstLine="708"/>
              <w:rPr>
                <w:color w:val="0D0D0D" w:themeColor="text1" w:themeTint="F2"/>
                <w:sz w:val="16"/>
                <w:szCs w:val="16"/>
              </w:rPr>
            </w:pPr>
            <w:r w:rsidRPr="007974B2">
              <w:rPr>
                <w:color w:val="0D0D0D" w:themeColor="text1" w:themeTint="F2"/>
                <w:sz w:val="16"/>
                <w:szCs w:val="16"/>
              </w:rPr>
              <w:t>7</w:t>
            </w:r>
          </w:p>
        </w:tc>
      </w:tr>
      <w:tr w:rsidR="000A2138" w:rsidRPr="007974B2" w:rsidTr="000A2138">
        <w:trPr>
          <w:cantSplit/>
          <w:trHeight w:val="1134"/>
        </w:trPr>
        <w:tc>
          <w:tcPr>
            <w:tcW w:w="533" w:type="dxa"/>
            <w:vMerge w:val="restart"/>
            <w:textDirection w:val="btLr"/>
          </w:tcPr>
          <w:p w:rsidR="000A2138" w:rsidRPr="007974B2" w:rsidRDefault="00941801" w:rsidP="000A2138">
            <w:pPr>
              <w:ind w:left="113" w:right="113"/>
              <w:rPr>
                <w:color w:val="0D0D0D" w:themeColor="text1" w:themeTint="F2"/>
                <w:sz w:val="24"/>
                <w:szCs w:val="24"/>
              </w:rPr>
            </w:pPr>
            <w:r>
              <w:rPr>
                <w:color w:val="0D0D0D" w:themeColor="text1" w:themeTint="F2"/>
                <w:sz w:val="24"/>
                <w:szCs w:val="24"/>
              </w:rPr>
              <w:t xml:space="preserve">                       Среда 22 </w:t>
            </w:r>
            <w:r w:rsidR="000A2138">
              <w:rPr>
                <w:color w:val="0D0D0D" w:themeColor="text1" w:themeTint="F2"/>
                <w:sz w:val="24"/>
                <w:szCs w:val="24"/>
              </w:rPr>
              <w:t>февраля</w:t>
            </w:r>
          </w:p>
        </w:tc>
        <w:tc>
          <w:tcPr>
            <w:tcW w:w="2693" w:type="dxa"/>
          </w:tcPr>
          <w:p w:rsidR="000A2138" w:rsidRPr="007974B2" w:rsidRDefault="000A2138" w:rsidP="000A2138">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0A2138" w:rsidRPr="007974B2" w:rsidRDefault="000A2138" w:rsidP="000A2138">
            <w:pPr>
              <w:rPr>
                <w:color w:val="0D0D0D" w:themeColor="text1" w:themeTint="F2"/>
                <w:sz w:val="14"/>
                <w:szCs w:val="16"/>
              </w:rPr>
            </w:pPr>
            <w:r w:rsidRPr="007974B2">
              <w:rPr>
                <w:color w:val="0D0D0D" w:themeColor="text1" w:themeTint="F2"/>
                <w:sz w:val="14"/>
                <w:szCs w:val="16"/>
              </w:rPr>
              <w:t>Завтрак</w:t>
            </w:r>
          </w:p>
          <w:p w:rsidR="000A2138" w:rsidRPr="007974B2" w:rsidRDefault="000A2138" w:rsidP="000A2138">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0A2138" w:rsidRPr="007974B2" w:rsidRDefault="000A2138" w:rsidP="000A2138">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941801" w:rsidRPr="00941801" w:rsidRDefault="00941801" w:rsidP="00941801">
            <w:pPr>
              <w:rPr>
                <w:color w:val="0D0D0D" w:themeColor="text1" w:themeTint="F2"/>
                <w:sz w:val="14"/>
                <w:szCs w:val="16"/>
              </w:rPr>
            </w:pPr>
            <w:r w:rsidRPr="00941801">
              <w:rPr>
                <w:color w:val="0D0D0D" w:themeColor="text1" w:themeTint="F2"/>
                <w:sz w:val="14"/>
                <w:szCs w:val="16"/>
              </w:rPr>
              <w:t>Рассказывание на тему «Как мы пти</w:t>
            </w:r>
            <w:r w:rsidRPr="00941801">
              <w:rPr>
                <w:color w:val="0D0D0D" w:themeColor="text1" w:themeTint="F2"/>
                <w:sz w:val="14"/>
                <w:szCs w:val="16"/>
              </w:rPr>
              <w:softHyphen/>
              <w:t>чек кормили» (воспитатель рассказыва</w:t>
            </w:r>
            <w:r w:rsidRPr="00941801">
              <w:rPr>
                <w:color w:val="0D0D0D" w:themeColor="text1" w:themeTint="F2"/>
                <w:sz w:val="14"/>
                <w:szCs w:val="16"/>
              </w:rPr>
              <w:softHyphen/>
              <w:t>ет, дети досказывают последние слова).</w:t>
            </w:r>
          </w:p>
          <w:p w:rsidR="00941801" w:rsidRDefault="00941801" w:rsidP="00941801">
            <w:pPr>
              <w:rPr>
                <w:color w:val="0D0D0D" w:themeColor="text1" w:themeTint="F2"/>
                <w:sz w:val="14"/>
                <w:szCs w:val="16"/>
              </w:rPr>
            </w:pPr>
            <w:r w:rsidRPr="00941801">
              <w:rPr>
                <w:color w:val="0D0D0D" w:themeColor="text1" w:themeTint="F2"/>
                <w:sz w:val="14"/>
                <w:szCs w:val="16"/>
              </w:rPr>
              <w:t>Дыхательное упражнение «Замерзли руки» (дети выдыхают на руки, произно</w:t>
            </w:r>
            <w:r w:rsidRPr="00941801">
              <w:rPr>
                <w:color w:val="0D0D0D" w:themeColor="text1" w:themeTint="F2"/>
                <w:sz w:val="14"/>
                <w:szCs w:val="16"/>
              </w:rPr>
              <w:softHyphen/>
              <w:t>сят: х-х-х).</w:t>
            </w:r>
          </w:p>
          <w:p w:rsidR="00941801" w:rsidRPr="00941801" w:rsidRDefault="00941801" w:rsidP="00941801">
            <w:pPr>
              <w:rPr>
                <w:sz w:val="14"/>
                <w:szCs w:val="16"/>
              </w:rPr>
            </w:pPr>
            <w:r w:rsidRPr="00941801">
              <w:rPr>
                <w:sz w:val="14"/>
                <w:szCs w:val="16"/>
              </w:rPr>
              <w:t>Импровизация «Птицы к нам прилете</w:t>
            </w:r>
            <w:r w:rsidRPr="00941801">
              <w:rPr>
                <w:sz w:val="14"/>
                <w:szCs w:val="16"/>
              </w:rPr>
              <w:softHyphen/>
              <w:t>ли» (сова, курочка, петушок; воспита</w:t>
            </w:r>
            <w:r w:rsidRPr="00941801">
              <w:rPr>
                <w:sz w:val="14"/>
                <w:szCs w:val="16"/>
              </w:rPr>
              <w:softHyphen/>
              <w:t>тель показывает игрушки, имитирует их движения, голоса).</w:t>
            </w:r>
          </w:p>
          <w:p w:rsidR="00941801" w:rsidRPr="00941801" w:rsidRDefault="00941801" w:rsidP="00941801">
            <w:pPr>
              <w:rPr>
                <w:sz w:val="14"/>
                <w:szCs w:val="16"/>
              </w:rPr>
            </w:pPr>
            <w:r w:rsidRPr="00941801">
              <w:rPr>
                <w:sz w:val="14"/>
                <w:szCs w:val="16"/>
              </w:rPr>
              <w:t>Физкультминутка «Гребешок алень</w:t>
            </w:r>
            <w:r w:rsidRPr="00941801">
              <w:rPr>
                <w:sz w:val="14"/>
                <w:szCs w:val="16"/>
              </w:rPr>
              <w:softHyphen/>
              <w:t>кий».</w:t>
            </w:r>
          </w:p>
          <w:p w:rsidR="000A2138" w:rsidRPr="00941801" w:rsidRDefault="000A2138" w:rsidP="00941801">
            <w:pPr>
              <w:rPr>
                <w:sz w:val="14"/>
                <w:szCs w:val="16"/>
              </w:rPr>
            </w:pPr>
          </w:p>
        </w:tc>
        <w:tc>
          <w:tcPr>
            <w:tcW w:w="3121" w:type="dxa"/>
            <w:gridSpan w:val="3"/>
          </w:tcPr>
          <w:p w:rsidR="000A2138" w:rsidRPr="007974B2" w:rsidRDefault="00941801" w:rsidP="000A2138">
            <w:pPr>
              <w:rPr>
                <w:color w:val="0D0D0D" w:themeColor="text1" w:themeTint="F2"/>
                <w:sz w:val="14"/>
                <w:szCs w:val="16"/>
              </w:rPr>
            </w:pPr>
            <w:r w:rsidRPr="00941801">
              <w:rPr>
                <w:color w:val="0D0D0D" w:themeColor="text1" w:themeTint="F2"/>
                <w:sz w:val="14"/>
                <w:szCs w:val="16"/>
              </w:rPr>
              <w:t>Учить детей внимательно слу</w:t>
            </w:r>
            <w:r w:rsidRPr="00941801">
              <w:rPr>
                <w:color w:val="0D0D0D" w:themeColor="text1" w:themeTint="F2"/>
                <w:sz w:val="14"/>
                <w:szCs w:val="16"/>
              </w:rPr>
              <w:softHyphen/>
              <w:t>шать и наблюдать, следить за рассказом, сочиняемым воспита</w:t>
            </w:r>
            <w:r w:rsidRPr="00941801">
              <w:rPr>
                <w:color w:val="0D0D0D" w:themeColor="text1" w:themeTint="F2"/>
                <w:sz w:val="14"/>
                <w:szCs w:val="16"/>
              </w:rPr>
              <w:softHyphen/>
              <w:t>телем, понимать его, добавлять слова, заканчивать предложение, начатое воспитателем</w:t>
            </w:r>
            <w:r>
              <w:rPr>
                <w:color w:val="0D0D0D" w:themeColor="text1" w:themeTint="F2"/>
                <w:sz w:val="14"/>
                <w:szCs w:val="16"/>
              </w:rPr>
              <w:t>.</w:t>
            </w:r>
          </w:p>
        </w:tc>
        <w:tc>
          <w:tcPr>
            <w:tcW w:w="2785" w:type="dxa"/>
          </w:tcPr>
          <w:p w:rsidR="000A2138" w:rsidRPr="007974B2" w:rsidRDefault="00941801" w:rsidP="000A2138">
            <w:pPr>
              <w:rPr>
                <w:color w:val="0D0D0D" w:themeColor="text1" w:themeTint="F2"/>
                <w:sz w:val="14"/>
                <w:szCs w:val="16"/>
              </w:rPr>
            </w:pPr>
            <w:r w:rsidRPr="00941801">
              <w:rPr>
                <w:color w:val="0D0D0D" w:themeColor="text1" w:themeTint="F2"/>
                <w:sz w:val="14"/>
                <w:szCs w:val="16"/>
              </w:rPr>
              <w:t>Картина с изображением зимнего пейзажа, макет кор</w:t>
            </w:r>
            <w:r w:rsidRPr="00941801">
              <w:rPr>
                <w:color w:val="0D0D0D" w:themeColor="text1" w:themeTint="F2"/>
                <w:sz w:val="14"/>
                <w:szCs w:val="16"/>
              </w:rPr>
              <w:softHyphen/>
              <w:t>мушки, зерньцпки, к</w:t>
            </w:r>
            <w:r>
              <w:rPr>
                <w:color w:val="0D0D0D" w:themeColor="text1" w:themeTint="F2"/>
                <w:sz w:val="14"/>
                <w:szCs w:val="16"/>
              </w:rPr>
              <w:t>рошки, игрушки (птички: снегири,</w:t>
            </w:r>
            <w:r w:rsidRPr="00941801">
              <w:rPr>
                <w:color w:val="0D0D0D" w:themeColor="text1" w:themeTint="F2"/>
                <w:sz w:val="14"/>
                <w:szCs w:val="16"/>
              </w:rPr>
              <w:t xml:space="preserve"> воробьи, синички, сова, ку</w:t>
            </w:r>
            <w:r w:rsidRPr="00941801">
              <w:rPr>
                <w:color w:val="0D0D0D" w:themeColor="text1" w:themeTint="F2"/>
                <w:sz w:val="14"/>
                <w:szCs w:val="16"/>
              </w:rPr>
              <w:softHyphen/>
              <w:t>рочка, петушок, лиса);</w:t>
            </w:r>
          </w:p>
        </w:tc>
        <w:tc>
          <w:tcPr>
            <w:tcW w:w="2231" w:type="dxa"/>
            <w:vMerge w:val="restart"/>
          </w:tcPr>
          <w:p w:rsidR="000A2138" w:rsidRPr="007974B2" w:rsidRDefault="000A2138" w:rsidP="000A2138">
            <w:pPr>
              <w:rPr>
                <w:color w:val="0D0D0D" w:themeColor="text1" w:themeTint="F2"/>
                <w:sz w:val="16"/>
                <w:szCs w:val="16"/>
              </w:rPr>
            </w:pPr>
            <w:r>
              <w:rPr>
                <w:color w:val="0D0D0D" w:themeColor="text1" w:themeTint="F2"/>
                <w:sz w:val="16"/>
                <w:szCs w:val="16"/>
              </w:rPr>
              <w:t>Рассказать родителям, как дети провели день, что делали.</w:t>
            </w:r>
          </w:p>
        </w:tc>
      </w:tr>
      <w:tr w:rsidR="000A2138" w:rsidRPr="007974B2" w:rsidTr="000A2138">
        <w:trPr>
          <w:trHeight w:val="537"/>
        </w:trPr>
        <w:tc>
          <w:tcPr>
            <w:tcW w:w="533" w:type="dxa"/>
            <w:vMerge/>
          </w:tcPr>
          <w:p w:rsidR="000A2138" w:rsidRPr="007974B2" w:rsidRDefault="000A2138" w:rsidP="000A2138">
            <w:pPr>
              <w:rPr>
                <w:color w:val="0D0D0D" w:themeColor="text1" w:themeTint="F2"/>
                <w:sz w:val="16"/>
                <w:szCs w:val="16"/>
              </w:rPr>
            </w:pPr>
          </w:p>
        </w:tc>
        <w:tc>
          <w:tcPr>
            <w:tcW w:w="2693" w:type="dxa"/>
          </w:tcPr>
          <w:p w:rsidR="000A2138" w:rsidRPr="007974B2" w:rsidRDefault="000A2138" w:rsidP="000A2138">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0A2138" w:rsidRPr="007974B2" w:rsidRDefault="000A2138" w:rsidP="000A2138">
            <w:pPr>
              <w:rPr>
                <w:color w:val="0D0D0D" w:themeColor="text1" w:themeTint="F2"/>
                <w:sz w:val="14"/>
                <w:szCs w:val="16"/>
              </w:rPr>
            </w:pPr>
          </w:p>
        </w:tc>
        <w:tc>
          <w:tcPr>
            <w:tcW w:w="9448" w:type="dxa"/>
            <w:gridSpan w:val="5"/>
          </w:tcPr>
          <w:p w:rsidR="000A2138" w:rsidRPr="00AE47C7" w:rsidRDefault="000A2138" w:rsidP="000A2138">
            <w:r w:rsidRPr="007974B2">
              <w:rPr>
                <w:color w:val="0D0D0D" w:themeColor="text1" w:themeTint="F2"/>
                <w:sz w:val="14"/>
                <w:szCs w:val="16"/>
              </w:rPr>
              <w:t>1.Художественное творчество. Лепка. Тема:</w:t>
            </w:r>
            <w:r w:rsidR="000E34E6" w:rsidRPr="000E34E6">
              <w:rPr>
                <w:sz w:val="14"/>
              </w:rPr>
              <w:t>Ягодная поляна</w:t>
            </w:r>
          </w:p>
          <w:p w:rsidR="007C2412" w:rsidRPr="007C2412" w:rsidRDefault="000A2138" w:rsidP="007C2412">
            <w:pPr>
              <w:rPr>
                <w:color w:val="0D0D0D" w:themeColor="text1" w:themeTint="F2"/>
                <w:sz w:val="14"/>
                <w:szCs w:val="16"/>
              </w:rPr>
            </w:pPr>
            <w:r w:rsidRPr="00B40D29">
              <w:rPr>
                <w:color w:val="0D0D0D" w:themeColor="text1" w:themeTint="F2"/>
                <w:sz w:val="14"/>
                <w:szCs w:val="16"/>
              </w:rPr>
              <w:t>Цель занятия</w:t>
            </w:r>
            <w:r>
              <w:rPr>
                <w:color w:val="0D0D0D" w:themeColor="text1" w:themeTint="F2"/>
                <w:sz w:val="14"/>
                <w:szCs w:val="16"/>
              </w:rPr>
              <w:t>:</w:t>
            </w:r>
            <w:r w:rsidR="000E34E6" w:rsidRPr="000E34E6">
              <w:rPr>
                <w:color w:val="0D0D0D" w:themeColor="text1" w:themeTint="F2"/>
                <w:sz w:val="14"/>
                <w:szCs w:val="16"/>
              </w:rPr>
              <w:t>Продолжать учить детей отщипывать малень</w:t>
            </w:r>
            <w:r w:rsidR="000E34E6" w:rsidRPr="000E34E6">
              <w:rPr>
                <w:color w:val="0D0D0D" w:themeColor="text1" w:themeTint="F2"/>
                <w:sz w:val="14"/>
                <w:szCs w:val="16"/>
              </w:rPr>
              <w:softHyphen/>
              <w:t>кие кусочки пластилина от куска и скатывать из них шари</w:t>
            </w:r>
            <w:r w:rsidR="000E34E6" w:rsidRPr="000E34E6">
              <w:rPr>
                <w:color w:val="0D0D0D" w:themeColor="text1" w:themeTint="F2"/>
                <w:sz w:val="14"/>
                <w:szCs w:val="16"/>
              </w:rPr>
              <w:softHyphen/>
              <w:t>ки диаметром 5—7 мм, надавливать указательным пальцем на пластилиновый шарик, прикрепляя его к основе, надавлива</w:t>
            </w:r>
            <w:r w:rsidR="007C2412" w:rsidRPr="007C2412">
              <w:rPr>
                <w:color w:val="0D0D0D" w:themeColor="text1" w:themeTint="F2"/>
                <w:sz w:val="14"/>
                <w:szCs w:val="16"/>
              </w:rPr>
              <w:t>ющим движением указательного пальца размазывать пласти</w:t>
            </w:r>
            <w:r w:rsidR="007C2412" w:rsidRPr="007C2412">
              <w:rPr>
                <w:color w:val="0D0D0D" w:themeColor="text1" w:themeTint="F2"/>
                <w:sz w:val="14"/>
                <w:szCs w:val="16"/>
              </w:rPr>
              <w:softHyphen/>
              <w:t>лин на картоне; формировать интерес к работе с пластилином; развивать мелкую моторику.</w:t>
            </w:r>
          </w:p>
          <w:p w:rsidR="000A2138" w:rsidRPr="007974B2" w:rsidRDefault="000E34E6" w:rsidP="000E34E6">
            <w:pPr>
              <w:rPr>
                <w:color w:val="0D0D0D" w:themeColor="text1" w:themeTint="F2"/>
                <w:sz w:val="14"/>
                <w:szCs w:val="16"/>
              </w:rPr>
            </w:pPr>
            <w:r w:rsidRPr="000E34E6">
              <w:rPr>
                <w:color w:val="0D0D0D" w:themeColor="text1" w:themeTint="F2"/>
                <w:sz w:val="14"/>
                <w:szCs w:val="16"/>
              </w:rPr>
              <w:softHyphen/>
            </w:r>
            <w:r w:rsidR="007C2412">
              <w:rPr>
                <w:color w:val="0D0D0D" w:themeColor="text1" w:themeTint="F2"/>
                <w:sz w:val="14"/>
                <w:szCs w:val="16"/>
              </w:rPr>
              <w:t>Янушко с. 39</w:t>
            </w:r>
          </w:p>
        </w:tc>
        <w:tc>
          <w:tcPr>
            <w:tcW w:w="2231" w:type="dxa"/>
            <w:vMerge/>
          </w:tcPr>
          <w:p w:rsidR="000A2138" w:rsidRPr="007974B2" w:rsidRDefault="000A2138" w:rsidP="000A2138">
            <w:pPr>
              <w:rPr>
                <w:color w:val="0D0D0D" w:themeColor="text1" w:themeTint="F2"/>
                <w:sz w:val="16"/>
                <w:szCs w:val="16"/>
              </w:rPr>
            </w:pPr>
          </w:p>
        </w:tc>
      </w:tr>
      <w:tr w:rsidR="000A2138" w:rsidRPr="007974B2" w:rsidTr="000A2138">
        <w:tc>
          <w:tcPr>
            <w:tcW w:w="533" w:type="dxa"/>
            <w:vMerge/>
          </w:tcPr>
          <w:p w:rsidR="000A2138" w:rsidRPr="007974B2" w:rsidRDefault="000A2138" w:rsidP="000A2138">
            <w:pPr>
              <w:rPr>
                <w:color w:val="0D0D0D" w:themeColor="text1" w:themeTint="F2"/>
                <w:sz w:val="16"/>
                <w:szCs w:val="16"/>
              </w:rPr>
            </w:pPr>
          </w:p>
        </w:tc>
        <w:tc>
          <w:tcPr>
            <w:tcW w:w="2693" w:type="dxa"/>
          </w:tcPr>
          <w:p w:rsidR="000A2138" w:rsidRPr="007974B2" w:rsidRDefault="000A2138" w:rsidP="000A2138">
            <w:pPr>
              <w:rPr>
                <w:color w:val="0D0D0D" w:themeColor="text1" w:themeTint="F2"/>
                <w:sz w:val="14"/>
                <w:szCs w:val="16"/>
              </w:rPr>
            </w:pPr>
            <w:r w:rsidRPr="007974B2">
              <w:rPr>
                <w:color w:val="0D0D0D" w:themeColor="text1" w:themeTint="F2"/>
                <w:sz w:val="14"/>
                <w:szCs w:val="16"/>
              </w:rPr>
              <w:t>Игры. Подготовка к прогулке</w:t>
            </w:r>
          </w:p>
          <w:p w:rsidR="000A2138" w:rsidRPr="007974B2" w:rsidRDefault="000A2138" w:rsidP="000A2138">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0A2138" w:rsidRPr="007974B2" w:rsidRDefault="000A2138" w:rsidP="000A2138">
            <w:pPr>
              <w:rPr>
                <w:color w:val="0D0D0D" w:themeColor="text1" w:themeTint="F2"/>
                <w:sz w:val="14"/>
                <w:szCs w:val="16"/>
              </w:rPr>
            </w:pPr>
          </w:p>
        </w:tc>
        <w:tc>
          <w:tcPr>
            <w:tcW w:w="3555" w:type="dxa"/>
            <w:gridSpan w:val="2"/>
          </w:tcPr>
          <w:p w:rsidR="00941801" w:rsidRPr="00941801" w:rsidRDefault="00941801" w:rsidP="00941801">
            <w:pPr>
              <w:rPr>
                <w:color w:val="0D0D0D" w:themeColor="text1" w:themeTint="F2"/>
                <w:sz w:val="14"/>
                <w:szCs w:val="16"/>
              </w:rPr>
            </w:pPr>
            <w:r w:rsidRPr="00941801">
              <w:rPr>
                <w:color w:val="0D0D0D" w:themeColor="text1" w:themeTint="F2"/>
                <w:sz w:val="14"/>
                <w:szCs w:val="16"/>
              </w:rPr>
              <w:t>Рассматривание вороны</w:t>
            </w:r>
          </w:p>
          <w:p w:rsidR="00941801" w:rsidRPr="00941801" w:rsidRDefault="00941801" w:rsidP="00941801">
            <w:pPr>
              <w:rPr>
                <w:color w:val="0D0D0D" w:themeColor="text1" w:themeTint="F2"/>
                <w:sz w:val="14"/>
                <w:szCs w:val="16"/>
              </w:rPr>
            </w:pPr>
            <w:r w:rsidRPr="00941801">
              <w:rPr>
                <w:color w:val="0D0D0D" w:themeColor="text1" w:themeTint="F2"/>
                <w:sz w:val="14"/>
                <w:szCs w:val="16"/>
              </w:rPr>
              <w:t>П\и «Птички в гнездышках»: учить действовать по сигналу педагога. Предложить слепить птичку из снега, сделать для нее домик</w:t>
            </w:r>
          </w:p>
          <w:p w:rsidR="000A2138" w:rsidRPr="007974B2" w:rsidRDefault="00941801" w:rsidP="00941801">
            <w:pPr>
              <w:rPr>
                <w:color w:val="0D0D0D" w:themeColor="text1" w:themeTint="F2"/>
                <w:sz w:val="14"/>
                <w:szCs w:val="16"/>
              </w:rPr>
            </w:pPr>
            <w:r>
              <w:rPr>
                <w:color w:val="0D0D0D" w:themeColor="text1" w:themeTint="F2"/>
                <w:sz w:val="14"/>
                <w:szCs w:val="16"/>
              </w:rPr>
              <w:t>Собрать игрушки.</w:t>
            </w:r>
          </w:p>
        </w:tc>
        <w:tc>
          <w:tcPr>
            <w:tcW w:w="3108" w:type="dxa"/>
            <w:gridSpan w:val="2"/>
          </w:tcPr>
          <w:p w:rsidR="000A2138" w:rsidRPr="007974B2" w:rsidRDefault="00941801" w:rsidP="000A2138">
            <w:pPr>
              <w:rPr>
                <w:color w:val="0D0D0D" w:themeColor="text1" w:themeTint="F2"/>
                <w:sz w:val="14"/>
                <w:szCs w:val="16"/>
              </w:rPr>
            </w:pPr>
            <w:r>
              <w:rPr>
                <w:color w:val="0D0D0D" w:themeColor="text1" w:themeTint="F2"/>
                <w:sz w:val="14"/>
                <w:szCs w:val="16"/>
              </w:rPr>
              <w:t>Проговорить с Эвелиной</w:t>
            </w:r>
            <w:r w:rsidR="000A2138">
              <w:rPr>
                <w:color w:val="0D0D0D" w:themeColor="text1" w:themeTint="F2"/>
                <w:sz w:val="14"/>
                <w:szCs w:val="16"/>
              </w:rPr>
              <w:t xml:space="preserve"> и Марком название одежды.</w:t>
            </w:r>
          </w:p>
        </w:tc>
        <w:tc>
          <w:tcPr>
            <w:tcW w:w="2785" w:type="dxa"/>
          </w:tcPr>
          <w:p w:rsidR="000A2138" w:rsidRPr="007974B2" w:rsidRDefault="000A2138" w:rsidP="000A2138">
            <w:pPr>
              <w:rPr>
                <w:color w:val="0D0D0D" w:themeColor="text1" w:themeTint="F2"/>
                <w:sz w:val="14"/>
                <w:szCs w:val="16"/>
              </w:rPr>
            </w:pPr>
            <w:r w:rsidRPr="007974B2">
              <w:rPr>
                <w:bCs/>
                <w:color w:val="0D0D0D" w:themeColor="text1" w:themeTint="F2"/>
                <w:sz w:val="14"/>
                <w:szCs w:val="16"/>
              </w:rPr>
              <w:t>Выносной материал:  м</w:t>
            </w:r>
            <w:r>
              <w:rPr>
                <w:bCs/>
                <w:color w:val="0D0D0D" w:themeColor="text1" w:themeTint="F2"/>
                <w:sz w:val="14"/>
                <w:szCs w:val="16"/>
              </w:rPr>
              <w:t>ашинки, каталки, тачка, совочки, ведёрки.</w:t>
            </w:r>
          </w:p>
        </w:tc>
        <w:tc>
          <w:tcPr>
            <w:tcW w:w="2231" w:type="dxa"/>
            <w:vMerge/>
          </w:tcPr>
          <w:p w:rsidR="000A2138" w:rsidRPr="007974B2" w:rsidRDefault="000A2138" w:rsidP="000A2138">
            <w:pPr>
              <w:rPr>
                <w:color w:val="0D0D0D" w:themeColor="text1" w:themeTint="F2"/>
                <w:sz w:val="16"/>
                <w:szCs w:val="16"/>
              </w:rPr>
            </w:pPr>
          </w:p>
        </w:tc>
      </w:tr>
      <w:tr w:rsidR="000A2138" w:rsidRPr="007974B2" w:rsidTr="000A2138">
        <w:trPr>
          <w:trHeight w:val="440"/>
        </w:trPr>
        <w:tc>
          <w:tcPr>
            <w:tcW w:w="533" w:type="dxa"/>
            <w:vMerge/>
          </w:tcPr>
          <w:p w:rsidR="000A2138" w:rsidRPr="007974B2" w:rsidRDefault="000A2138" w:rsidP="000A2138">
            <w:pPr>
              <w:rPr>
                <w:color w:val="0D0D0D" w:themeColor="text1" w:themeTint="F2"/>
                <w:sz w:val="16"/>
                <w:szCs w:val="16"/>
              </w:rPr>
            </w:pPr>
          </w:p>
        </w:tc>
        <w:tc>
          <w:tcPr>
            <w:tcW w:w="2693" w:type="dxa"/>
          </w:tcPr>
          <w:p w:rsidR="000A2138" w:rsidRPr="007974B2" w:rsidRDefault="000A2138" w:rsidP="000A2138">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0A2138" w:rsidRPr="007974B2" w:rsidRDefault="000A2138" w:rsidP="000A2138">
            <w:pPr>
              <w:rPr>
                <w:color w:val="0D0D0D" w:themeColor="text1" w:themeTint="F2"/>
                <w:sz w:val="14"/>
                <w:szCs w:val="16"/>
              </w:rPr>
            </w:pPr>
            <w:r w:rsidRPr="007974B2">
              <w:rPr>
                <w:color w:val="0D0D0D" w:themeColor="text1" w:themeTint="F2"/>
                <w:sz w:val="14"/>
                <w:szCs w:val="16"/>
              </w:rPr>
              <w:t xml:space="preserve">Обед. </w:t>
            </w:r>
          </w:p>
          <w:p w:rsidR="000A2138" w:rsidRPr="007974B2" w:rsidRDefault="000A2138" w:rsidP="000A2138">
            <w:pPr>
              <w:rPr>
                <w:color w:val="0D0D0D" w:themeColor="text1" w:themeTint="F2"/>
                <w:sz w:val="14"/>
                <w:szCs w:val="16"/>
              </w:rPr>
            </w:pPr>
            <w:r w:rsidRPr="007974B2">
              <w:rPr>
                <w:color w:val="0D0D0D" w:themeColor="text1" w:themeTint="F2"/>
                <w:sz w:val="14"/>
                <w:szCs w:val="16"/>
              </w:rPr>
              <w:t>Ситуативные разговоры.</w:t>
            </w:r>
          </w:p>
        </w:tc>
        <w:tc>
          <w:tcPr>
            <w:tcW w:w="709" w:type="dxa"/>
            <w:vMerge/>
          </w:tcPr>
          <w:p w:rsidR="000A2138" w:rsidRPr="007974B2" w:rsidRDefault="000A2138" w:rsidP="000A2138">
            <w:pPr>
              <w:rPr>
                <w:color w:val="0D0D0D" w:themeColor="text1" w:themeTint="F2"/>
                <w:sz w:val="14"/>
                <w:szCs w:val="16"/>
              </w:rPr>
            </w:pPr>
          </w:p>
        </w:tc>
        <w:tc>
          <w:tcPr>
            <w:tcW w:w="3555" w:type="dxa"/>
            <w:gridSpan w:val="2"/>
          </w:tcPr>
          <w:p w:rsidR="00941801" w:rsidRPr="00941801" w:rsidRDefault="00941801" w:rsidP="00941801">
            <w:pPr>
              <w:rPr>
                <w:color w:val="0D0D0D" w:themeColor="text1" w:themeTint="F2"/>
                <w:sz w:val="14"/>
                <w:szCs w:val="16"/>
              </w:rPr>
            </w:pPr>
            <w:r w:rsidRPr="00941801">
              <w:rPr>
                <w:color w:val="0D0D0D" w:themeColor="text1" w:themeTint="F2"/>
                <w:sz w:val="14"/>
                <w:szCs w:val="16"/>
              </w:rPr>
              <w:t>Чтение стихотворения Клоковой   «Гуси»</w:t>
            </w:r>
          </w:p>
          <w:p w:rsidR="00941801" w:rsidRPr="00941801" w:rsidRDefault="00941801" w:rsidP="00941801">
            <w:pPr>
              <w:rPr>
                <w:color w:val="0D0D0D" w:themeColor="text1" w:themeTint="F2"/>
                <w:sz w:val="14"/>
                <w:szCs w:val="16"/>
              </w:rPr>
            </w:pPr>
            <w:r w:rsidRPr="00941801">
              <w:rPr>
                <w:color w:val="0D0D0D" w:themeColor="text1" w:themeTint="F2"/>
                <w:sz w:val="14"/>
                <w:szCs w:val="16"/>
              </w:rPr>
              <w:t xml:space="preserve">познакомить  детей с новым стихотворением, учить понимать его содержание, договаривать слова и фразы </w:t>
            </w:r>
          </w:p>
          <w:p w:rsidR="000A2138" w:rsidRPr="007974B2" w:rsidRDefault="000A2138" w:rsidP="000A2138">
            <w:pPr>
              <w:rPr>
                <w:color w:val="0D0D0D" w:themeColor="text1" w:themeTint="F2"/>
                <w:sz w:val="14"/>
                <w:szCs w:val="16"/>
              </w:rPr>
            </w:pPr>
          </w:p>
        </w:tc>
        <w:tc>
          <w:tcPr>
            <w:tcW w:w="3108" w:type="dxa"/>
            <w:gridSpan w:val="2"/>
          </w:tcPr>
          <w:p w:rsidR="000A2138" w:rsidRPr="007974B2" w:rsidRDefault="000A2138" w:rsidP="000A2138">
            <w:pPr>
              <w:rPr>
                <w:color w:val="0D0D0D" w:themeColor="text1" w:themeTint="F2"/>
                <w:sz w:val="14"/>
                <w:szCs w:val="16"/>
              </w:rPr>
            </w:pPr>
            <w:r w:rsidRPr="007974B2">
              <w:rPr>
                <w:color w:val="0D0D0D" w:themeColor="text1" w:themeTint="F2"/>
                <w:sz w:val="14"/>
                <w:szCs w:val="16"/>
              </w:rPr>
              <w:t>С каждым ребёнком  навыки К.Г.Н.Продолжать учить детей перед едой мыть руки, и насухо вытирать полотенцем, кушать не спеша, аккуратно</w:t>
            </w:r>
          </w:p>
          <w:p w:rsidR="000A2138" w:rsidRPr="007974B2" w:rsidRDefault="000A2138" w:rsidP="000A2138">
            <w:pPr>
              <w:rPr>
                <w:color w:val="0D0D0D" w:themeColor="text1" w:themeTint="F2"/>
                <w:sz w:val="14"/>
                <w:szCs w:val="16"/>
              </w:rPr>
            </w:pPr>
          </w:p>
        </w:tc>
        <w:tc>
          <w:tcPr>
            <w:tcW w:w="2785" w:type="dxa"/>
          </w:tcPr>
          <w:p w:rsidR="000A2138" w:rsidRPr="007974B2" w:rsidRDefault="00941801" w:rsidP="000A2138">
            <w:pPr>
              <w:rPr>
                <w:color w:val="0D0D0D" w:themeColor="text1" w:themeTint="F2"/>
                <w:sz w:val="14"/>
                <w:szCs w:val="16"/>
              </w:rPr>
            </w:pPr>
            <w:r>
              <w:rPr>
                <w:color w:val="0D0D0D" w:themeColor="text1" w:themeTint="F2"/>
                <w:sz w:val="14"/>
                <w:szCs w:val="16"/>
              </w:rPr>
              <w:t>Книжка со стихами</w:t>
            </w:r>
            <w:r w:rsidR="000A2138">
              <w:rPr>
                <w:color w:val="0D0D0D" w:themeColor="text1" w:themeTint="F2"/>
                <w:sz w:val="14"/>
                <w:szCs w:val="16"/>
              </w:rPr>
              <w:t>.</w:t>
            </w:r>
          </w:p>
        </w:tc>
        <w:tc>
          <w:tcPr>
            <w:tcW w:w="2231" w:type="dxa"/>
            <w:vMerge/>
          </w:tcPr>
          <w:p w:rsidR="000A2138" w:rsidRPr="007974B2" w:rsidRDefault="000A2138" w:rsidP="000A2138">
            <w:pPr>
              <w:rPr>
                <w:color w:val="0D0D0D" w:themeColor="text1" w:themeTint="F2"/>
                <w:sz w:val="16"/>
                <w:szCs w:val="16"/>
              </w:rPr>
            </w:pPr>
          </w:p>
        </w:tc>
      </w:tr>
      <w:tr w:rsidR="000A2138" w:rsidRPr="007974B2" w:rsidTr="000A2138">
        <w:tc>
          <w:tcPr>
            <w:tcW w:w="533" w:type="dxa"/>
            <w:vMerge/>
          </w:tcPr>
          <w:p w:rsidR="000A2138" w:rsidRPr="007974B2" w:rsidRDefault="000A2138" w:rsidP="000A2138">
            <w:pPr>
              <w:rPr>
                <w:color w:val="0D0D0D" w:themeColor="text1" w:themeTint="F2"/>
                <w:sz w:val="16"/>
                <w:szCs w:val="16"/>
              </w:rPr>
            </w:pPr>
          </w:p>
        </w:tc>
        <w:tc>
          <w:tcPr>
            <w:tcW w:w="2693" w:type="dxa"/>
          </w:tcPr>
          <w:p w:rsidR="000A2138" w:rsidRPr="007974B2" w:rsidRDefault="000A2138" w:rsidP="000A2138">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0A2138" w:rsidRPr="007974B2" w:rsidRDefault="000A2138" w:rsidP="000A2138">
            <w:pPr>
              <w:rPr>
                <w:color w:val="0D0D0D" w:themeColor="text1" w:themeTint="F2"/>
                <w:sz w:val="14"/>
                <w:szCs w:val="16"/>
              </w:rPr>
            </w:pPr>
            <w:r w:rsidRPr="007974B2">
              <w:rPr>
                <w:color w:val="0D0D0D" w:themeColor="text1" w:themeTint="F2"/>
                <w:sz w:val="14"/>
                <w:szCs w:val="16"/>
              </w:rPr>
              <w:t>Полдник</w:t>
            </w:r>
          </w:p>
          <w:p w:rsidR="000A2138" w:rsidRPr="007974B2" w:rsidRDefault="000A2138" w:rsidP="000A2138">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0A2138" w:rsidRPr="007974B2" w:rsidRDefault="000A2138" w:rsidP="000A2138">
            <w:pPr>
              <w:rPr>
                <w:color w:val="0D0D0D" w:themeColor="text1" w:themeTint="F2"/>
                <w:sz w:val="14"/>
                <w:szCs w:val="16"/>
              </w:rPr>
            </w:pPr>
          </w:p>
        </w:tc>
        <w:tc>
          <w:tcPr>
            <w:tcW w:w="3555" w:type="dxa"/>
            <w:gridSpan w:val="2"/>
          </w:tcPr>
          <w:p w:rsidR="000A2138" w:rsidRPr="00781E29" w:rsidRDefault="000A2138" w:rsidP="000A2138">
            <w:pPr>
              <w:rPr>
                <w:color w:val="0D0D0D" w:themeColor="text1" w:themeTint="F2"/>
                <w:sz w:val="14"/>
                <w:szCs w:val="16"/>
              </w:rPr>
            </w:pPr>
            <w:r>
              <w:rPr>
                <w:color w:val="0D0D0D" w:themeColor="text1" w:themeTint="F2"/>
                <w:sz w:val="14"/>
                <w:szCs w:val="16"/>
              </w:rPr>
              <w:t>Итоговое мероприятие:</w:t>
            </w:r>
          </w:p>
          <w:p w:rsidR="00941801" w:rsidRPr="00941801" w:rsidRDefault="00941801" w:rsidP="00941801">
            <w:pPr>
              <w:rPr>
                <w:color w:val="0D0D0D" w:themeColor="text1" w:themeTint="F2"/>
                <w:sz w:val="14"/>
                <w:szCs w:val="16"/>
              </w:rPr>
            </w:pPr>
            <w:r w:rsidRPr="00941801">
              <w:rPr>
                <w:color w:val="0D0D0D" w:themeColor="text1" w:themeTint="F2"/>
                <w:sz w:val="14"/>
                <w:szCs w:val="16"/>
              </w:rPr>
              <w:t>Игра «Рассматривание разных игру</w:t>
            </w:r>
            <w:r w:rsidRPr="00941801">
              <w:rPr>
                <w:color w:val="0D0D0D" w:themeColor="text1" w:themeTint="F2"/>
                <w:sz w:val="14"/>
                <w:szCs w:val="16"/>
              </w:rPr>
              <w:softHyphen/>
              <w:t>шечных птиц» (синица, снегирь, ворона, сова).</w:t>
            </w:r>
          </w:p>
          <w:p w:rsidR="00941801" w:rsidRPr="00941801" w:rsidRDefault="00941801" w:rsidP="00941801">
            <w:pPr>
              <w:rPr>
                <w:color w:val="0D0D0D" w:themeColor="text1" w:themeTint="F2"/>
                <w:sz w:val="14"/>
                <w:szCs w:val="16"/>
              </w:rPr>
            </w:pPr>
            <w:r w:rsidRPr="00941801">
              <w:rPr>
                <w:color w:val="0D0D0D" w:themeColor="text1" w:themeTint="F2"/>
                <w:sz w:val="14"/>
                <w:szCs w:val="16"/>
              </w:rPr>
              <w:t>Цель: учить детей отмечать внешние особенности разных игрушечных птиц.</w:t>
            </w:r>
          </w:p>
          <w:p w:rsidR="000A2138" w:rsidRPr="003A6343" w:rsidRDefault="000A2138" w:rsidP="00941801">
            <w:pPr>
              <w:rPr>
                <w:color w:val="0D0D0D" w:themeColor="text1" w:themeTint="F2"/>
                <w:sz w:val="14"/>
                <w:szCs w:val="16"/>
              </w:rPr>
            </w:pPr>
          </w:p>
        </w:tc>
        <w:tc>
          <w:tcPr>
            <w:tcW w:w="3108" w:type="dxa"/>
            <w:gridSpan w:val="2"/>
          </w:tcPr>
          <w:p w:rsidR="000A2138" w:rsidRDefault="00941801" w:rsidP="000A2138">
            <w:pPr>
              <w:rPr>
                <w:color w:val="0D0D0D" w:themeColor="text1" w:themeTint="F2"/>
                <w:sz w:val="14"/>
                <w:szCs w:val="16"/>
              </w:rPr>
            </w:pPr>
            <w:r w:rsidRPr="00941801">
              <w:rPr>
                <w:color w:val="0D0D0D" w:themeColor="text1" w:themeTint="F2"/>
                <w:sz w:val="14"/>
                <w:szCs w:val="16"/>
              </w:rPr>
              <w:t>Игровая ситуация «Покормим птиц» (дети насыпают в макет кормушки зерна, крошки и угощают игрушечных птиц)</w:t>
            </w:r>
            <w:r w:rsidR="000A2138" w:rsidRPr="007974B2">
              <w:rPr>
                <w:color w:val="0D0D0D" w:themeColor="text1" w:themeTint="F2"/>
                <w:sz w:val="14"/>
                <w:szCs w:val="16"/>
              </w:rPr>
              <w:t>, провести со всеми детьми.</w:t>
            </w:r>
          </w:p>
          <w:p w:rsidR="000A2138" w:rsidRPr="00762231" w:rsidRDefault="000A2138" w:rsidP="000A2138">
            <w:pPr>
              <w:rPr>
                <w:sz w:val="14"/>
                <w:szCs w:val="16"/>
              </w:rPr>
            </w:pPr>
          </w:p>
        </w:tc>
        <w:tc>
          <w:tcPr>
            <w:tcW w:w="2785" w:type="dxa"/>
          </w:tcPr>
          <w:p w:rsidR="000A2138" w:rsidRPr="007974B2" w:rsidRDefault="00941801" w:rsidP="000A2138">
            <w:pPr>
              <w:rPr>
                <w:color w:val="0D0D0D" w:themeColor="text1" w:themeTint="F2"/>
                <w:sz w:val="14"/>
                <w:szCs w:val="16"/>
              </w:rPr>
            </w:pPr>
            <w:r w:rsidRPr="00941801">
              <w:rPr>
                <w:color w:val="0D0D0D" w:themeColor="text1" w:themeTint="F2"/>
                <w:sz w:val="14"/>
                <w:szCs w:val="16"/>
              </w:rPr>
              <w:t>Картина с изображением зимнего пейзажа, макет кор</w:t>
            </w:r>
            <w:r w:rsidRPr="00941801">
              <w:rPr>
                <w:color w:val="0D0D0D" w:themeColor="text1" w:themeTint="F2"/>
                <w:sz w:val="14"/>
                <w:szCs w:val="16"/>
              </w:rPr>
              <w:softHyphen/>
              <w:t>мушки, зерньцпки, крошки, игрушки (птички: снегири^ воробьи, синички, сова, ку</w:t>
            </w:r>
            <w:r w:rsidRPr="00941801">
              <w:rPr>
                <w:color w:val="0D0D0D" w:themeColor="text1" w:themeTint="F2"/>
                <w:sz w:val="14"/>
                <w:szCs w:val="16"/>
              </w:rPr>
              <w:softHyphen/>
              <w:t>рочка, петушок, лиса);</w:t>
            </w:r>
          </w:p>
        </w:tc>
        <w:tc>
          <w:tcPr>
            <w:tcW w:w="2231" w:type="dxa"/>
            <w:vMerge/>
          </w:tcPr>
          <w:p w:rsidR="000A2138" w:rsidRPr="007974B2" w:rsidRDefault="000A2138" w:rsidP="000A2138">
            <w:pPr>
              <w:rPr>
                <w:color w:val="0D0D0D" w:themeColor="text1" w:themeTint="F2"/>
                <w:sz w:val="16"/>
                <w:szCs w:val="16"/>
              </w:rPr>
            </w:pPr>
          </w:p>
        </w:tc>
      </w:tr>
      <w:tr w:rsidR="000A2138" w:rsidRPr="007974B2" w:rsidTr="000A2138">
        <w:trPr>
          <w:trHeight w:val="600"/>
        </w:trPr>
        <w:tc>
          <w:tcPr>
            <w:tcW w:w="533" w:type="dxa"/>
            <w:vMerge/>
          </w:tcPr>
          <w:p w:rsidR="000A2138" w:rsidRPr="007974B2" w:rsidRDefault="000A2138" w:rsidP="000A2138">
            <w:pPr>
              <w:rPr>
                <w:color w:val="0D0D0D" w:themeColor="text1" w:themeTint="F2"/>
                <w:sz w:val="16"/>
                <w:szCs w:val="16"/>
              </w:rPr>
            </w:pPr>
          </w:p>
        </w:tc>
        <w:tc>
          <w:tcPr>
            <w:tcW w:w="2693" w:type="dxa"/>
          </w:tcPr>
          <w:p w:rsidR="000A2138" w:rsidRPr="007974B2" w:rsidRDefault="000A2138" w:rsidP="000A2138">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0A2138" w:rsidRPr="007974B2" w:rsidRDefault="000A2138" w:rsidP="000A2138">
            <w:pPr>
              <w:rPr>
                <w:color w:val="0D0D0D" w:themeColor="text1" w:themeTint="F2"/>
                <w:sz w:val="14"/>
                <w:szCs w:val="16"/>
              </w:rPr>
            </w:pPr>
          </w:p>
        </w:tc>
        <w:tc>
          <w:tcPr>
            <w:tcW w:w="709" w:type="dxa"/>
            <w:vMerge/>
          </w:tcPr>
          <w:p w:rsidR="000A2138" w:rsidRPr="007974B2" w:rsidRDefault="000A2138" w:rsidP="000A2138">
            <w:pPr>
              <w:rPr>
                <w:color w:val="0D0D0D" w:themeColor="text1" w:themeTint="F2"/>
                <w:sz w:val="14"/>
                <w:szCs w:val="16"/>
              </w:rPr>
            </w:pPr>
          </w:p>
        </w:tc>
        <w:tc>
          <w:tcPr>
            <w:tcW w:w="9448" w:type="dxa"/>
            <w:gridSpan w:val="5"/>
          </w:tcPr>
          <w:p w:rsidR="0023630C" w:rsidRPr="0023630C" w:rsidRDefault="000A2138" w:rsidP="0023630C">
            <w:pPr>
              <w:rPr>
                <w:color w:val="0D0D0D" w:themeColor="text1" w:themeTint="F2"/>
                <w:sz w:val="14"/>
                <w:szCs w:val="16"/>
              </w:rPr>
            </w:pPr>
            <w:r w:rsidRPr="007974B2">
              <w:rPr>
                <w:color w:val="0D0D0D" w:themeColor="text1" w:themeTint="F2"/>
                <w:sz w:val="14"/>
                <w:szCs w:val="16"/>
              </w:rPr>
              <w:t xml:space="preserve">2. </w:t>
            </w:r>
            <w:r w:rsidRPr="008B278B">
              <w:rPr>
                <w:color w:val="0D0D0D" w:themeColor="text1" w:themeTint="F2"/>
                <w:sz w:val="14"/>
                <w:szCs w:val="16"/>
              </w:rPr>
              <w:t>Социализация. Ознакомление с окружающим. Тема</w:t>
            </w:r>
            <w:r>
              <w:rPr>
                <w:color w:val="0D0D0D" w:themeColor="text1" w:themeTint="F2"/>
                <w:sz w:val="14"/>
                <w:szCs w:val="16"/>
              </w:rPr>
              <w:t xml:space="preserve"> :</w:t>
            </w:r>
            <w:r w:rsidR="0023630C" w:rsidRPr="0023630C">
              <w:rPr>
                <w:sz w:val="14"/>
              </w:rPr>
              <w:t>Куколке холодно!</w:t>
            </w:r>
            <w:r w:rsidRPr="008B278B">
              <w:rPr>
                <w:color w:val="0D0D0D" w:themeColor="text1" w:themeTint="F2"/>
                <w:sz w:val="14"/>
                <w:szCs w:val="16"/>
              </w:rPr>
              <w:t xml:space="preserve">Программное содержание: </w:t>
            </w:r>
            <w:r w:rsidR="0023630C" w:rsidRPr="0023630C">
              <w:rPr>
                <w:color w:val="0D0D0D" w:themeColor="text1" w:themeTint="F2"/>
                <w:sz w:val="14"/>
                <w:szCs w:val="16"/>
              </w:rPr>
              <w:t xml:space="preserve">Формировать представление о </w:t>
            </w:r>
          </w:p>
          <w:p w:rsidR="0023630C" w:rsidRDefault="0023630C" w:rsidP="0023630C">
            <w:pPr>
              <w:rPr>
                <w:color w:val="0D0D0D" w:themeColor="text1" w:themeTint="F2"/>
                <w:sz w:val="14"/>
                <w:szCs w:val="16"/>
              </w:rPr>
            </w:pPr>
            <w:r w:rsidRPr="0023630C">
              <w:rPr>
                <w:color w:val="0D0D0D" w:themeColor="text1" w:themeTint="F2"/>
                <w:sz w:val="14"/>
                <w:szCs w:val="16"/>
              </w:rPr>
              <w:t xml:space="preserve">времени года — зима: идет снег, </w:t>
            </w:r>
            <w:r>
              <w:rPr>
                <w:color w:val="0D0D0D" w:themeColor="text1" w:themeTint="F2"/>
                <w:sz w:val="14"/>
                <w:szCs w:val="16"/>
              </w:rPr>
              <w:t xml:space="preserve">дует ветер, холодно, развивать </w:t>
            </w:r>
            <w:r w:rsidRPr="0023630C">
              <w:rPr>
                <w:color w:val="0D0D0D" w:themeColor="text1" w:themeTint="F2"/>
                <w:sz w:val="14"/>
                <w:szCs w:val="16"/>
              </w:rPr>
              <w:t>тактильную память; воспитыва</w:t>
            </w:r>
            <w:r>
              <w:rPr>
                <w:color w:val="0D0D0D" w:themeColor="text1" w:themeTint="F2"/>
                <w:sz w:val="14"/>
                <w:szCs w:val="16"/>
              </w:rPr>
              <w:t xml:space="preserve">ть наблюдательность, дружеские  </w:t>
            </w:r>
            <w:r w:rsidRPr="0023630C">
              <w:rPr>
                <w:color w:val="0D0D0D" w:themeColor="text1" w:themeTint="F2"/>
                <w:sz w:val="14"/>
                <w:szCs w:val="16"/>
              </w:rPr>
              <w:t>взаимоотношения.</w:t>
            </w:r>
          </w:p>
          <w:p w:rsidR="000A2138" w:rsidRPr="007974B2" w:rsidRDefault="0023630C" w:rsidP="000A2138">
            <w:pPr>
              <w:rPr>
                <w:color w:val="0D0D0D" w:themeColor="text1" w:themeTint="F2"/>
                <w:sz w:val="14"/>
              </w:rPr>
            </w:pPr>
            <w:r>
              <w:rPr>
                <w:color w:val="0D0D0D" w:themeColor="text1" w:themeTint="F2"/>
                <w:sz w:val="14"/>
                <w:szCs w:val="16"/>
              </w:rPr>
              <w:t>Карпухина зан.22</w:t>
            </w:r>
          </w:p>
        </w:tc>
        <w:tc>
          <w:tcPr>
            <w:tcW w:w="2231" w:type="dxa"/>
            <w:vMerge/>
          </w:tcPr>
          <w:p w:rsidR="000A2138" w:rsidRPr="007974B2" w:rsidRDefault="000A2138" w:rsidP="000A2138">
            <w:pPr>
              <w:rPr>
                <w:color w:val="0D0D0D" w:themeColor="text1" w:themeTint="F2"/>
                <w:sz w:val="16"/>
                <w:szCs w:val="16"/>
              </w:rPr>
            </w:pPr>
          </w:p>
        </w:tc>
      </w:tr>
      <w:tr w:rsidR="000A2138" w:rsidRPr="007974B2" w:rsidTr="000A2138">
        <w:trPr>
          <w:trHeight w:val="737"/>
        </w:trPr>
        <w:tc>
          <w:tcPr>
            <w:tcW w:w="533" w:type="dxa"/>
            <w:vMerge/>
          </w:tcPr>
          <w:p w:rsidR="000A2138" w:rsidRPr="007974B2" w:rsidRDefault="000A2138" w:rsidP="000A2138">
            <w:pPr>
              <w:rPr>
                <w:color w:val="0D0D0D" w:themeColor="text1" w:themeTint="F2"/>
                <w:sz w:val="16"/>
                <w:szCs w:val="16"/>
              </w:rPr>
            </w:pPr>
          </w:p>
        </w:tc>
        <w:tc>
          <w:tcPr>
            <w:tcW w:w="2693" w:type="dxa"/>
          </w:tcPr>
          <w:p w:rsidR="000A2138" w:rsidRPr="007974B2" w:rsidRDefault="000A2138" w:rsidP="000A2138">
            <w:pPr>
              <w:rPr>
                <w:color w:val="0D0D0D" w:themeColor="text1" w:themeTint="F2"/>
                <w:sz w:val="14"/>
                <w:szCs w:val="16"/>
              </w:rPr>
            </w:pPr>
          </w:p>
          <w:p w:rsidR="000A2138" w:rsidRPr="007974B2" w:rsidRDefault="000A2138" w:rsidP="000A2138">
            <w:pPr>
              <w:rPr>
                <w:color w:val="0D0D0D" w:themeColor="text1" w:themeTint="F2"/>
                <w:sz w:val="14"/>
                <w:szCs w:val="16"/>
              </w:rPr>
            </w:pPr>
            <w:r w:rsidRPr="007974B2">
              <w:rPr>
                <w:color w:val="0D0D0D" w:themeColor="text1" w:themeTint="F2"/>
                <w:sz w:val="14"/>
                <w:szCs w:val="16"/>
              </w:rPr>
              <w:t>Подготовка к прогулке</w:t>
            </w:r>
          </w:p>
          <w:p w:rsidR="000A2138" w:rsidRPr="007974B2" w:rsidRDefault="000A2138" w:rsidP="000A2138">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0A2138" w:rsidRPr="007974B2" w:rsidRDefault="000A2138" w:rsidP="000A2138">
            <w:pPr>
              <w:rPr>
                <w:color w:val="0D0D0D" w:themeColor="text1" w:themeTint="F2"/>
                <w:sz w:val="14"/>
                <w:szCs w:val="16"/>
              </w:rPr>
            </w:pPr>
          </w:p>
        </w:tc>
        <w:tc>
          <w:tcPr>
            <w:tcW w:w="3555" w:type="dxa"/>
            <w:gridSpan w:val="2"/>
          </w:tcPr>
          <w:p w:rsidR="00941801" w:rsidRPr="00941801" w:rsidRDefault="00941801" w:rsidP="00941801">
            <w:pPr>
              <w:rPr>
                <w:color w:val="0D0D0D" w:themeColor="text1" w:themeTint="F2"/>
                <w:sz w:val="14"/>
                <w:szCs w:val="16"/>
              </w:rPr>
            </w:pPr>
            <w:r w:rsidRPr="00941801">
              <w:rPr>
                <w:color w:val="0D0D0D" w:themeColor="text1" w:themeTint="F2"/>
                <w:sz w:val="14"/>
                <w:szCs w:val="16"/>
              </w:rPr>
              <w:t>Рассматривание вороны</w:t>
            </w:r>
          </w:p>
          <w:p w:rsidR="00941801" w:rsidRPr="00941801" w:rsidRDefault="00941801" w:rsidP="00941801">
            <w:pPr>
              <w:rPr>
                <w:color w:val="0D0D0D" w:themeColor="text1" w:themeTint="F2"/>
                <w:sz w:val="14"/>
                <w:szCs w:val="16"/>
              </w:rPr>
            </w:pPr>
            <w:r w:rsidRPr="00941801">
              <w:rPr>
                <w:color w:val="0D0D0D" w:themeColor="text1" w:themeTint="F2"/>
                <w:sz w:val="14"/>
                <w:szCs w:val="16"/>
              </w:rPr>
              <w:t>П\и «Птички в гнездышках»: учить действовать по сигналу педагога. Предложить слепить птичку из снега, сделать для нее домик</w:t>
            </w:r>
          </w:p>
          <w:p w:rsidR="000A2138" w:rsidRPr="007974B2" w:rsidRDefault="00941801" w:rsidP="00941801">
            <w:pPr>
              <w:rPr>
                <w:color w:val="0D0D0D" w:themeColor="text1" w:themeTint="F2"/>
                <w:sz w:val="14"/>
                <w:szCs w:val="16"/>
              </w:rPr>
            </w:pPr>
            <w:r>
              <w:rPr>
                <w:color w:val="0D0D0D" w:themeColor="text1" w:themeTint="F2"/>
                <w:sz w:val="14"/>
                <w:szCs w:val="16"/>
              </w:rPr>
              <w:t>Собрать игрушки.</w:t>
            </w:r>
          </w:p>
        </w:tc>
        <w:tc>
          <w:tcPr>
            <w:tcW w:w="3108" w:type="dxa"/>
            <w:gridSpan w:val="2"/>
          </w:tcPr>
          <w:p w:rsidR="000A2138" w:rsidRPr="00FF7FEA" w:rsidRDefault="000A2138" w:rsidP="000A2138">
            <w:pPr>
              <w:rPr>
                <w:sz w:val="14"/>
                <w:szCs w:val="16"/>
              </w:rPr>
            </w:pPr>
            <w:r>
              <w:rPr>
                <w:sz w:val="14"/>
                <w:szCs w:val="16"/>
              </w:rPr>
              <w:t>С малоподвижными детьми.</w:t>
            </w:r>
          </w:p>
        </w:tc>
        <w:tc>
          <w:tcPr>
            <w:tcW w:w="2785" w:type="dxa"/>
          </w:tcPr>
          <w:p w:rsidR="000A2138" w:rsidRPr="007974B2" w:rsidRDefault="000A2138" w:rsidP="000A2138">
            <w:pPr>
              <w:rPr>
                <w:color w:val="0D0D0D" w:themeColor="text1" w:themeTint="F2"/>
                <w:sz w:val="14"/>
                <w:szCs w:val="16"/>
              </w:rPr>
            </w:pPr>
            <w:r w:rsidRPr="007974B2">
              <w:rPr>
                <w:bCs/>
                <w:color w:val="0D0D0D" w:themeColor="text1" w:themeTint="F2"/>
                <w:sz w:val="14"/>
                <w:szCs w:val="16"/>
              </w:rPr>
              <w:t xml:space="preserve">Выносной материал:  </w:t>
            </w:r>
            <w:r>
              <w:rPr>
                <w:bCs/>
                <w:color w:val="0D0D0D" w:themeColor="text1" w:themeTint="F2"/>
                <w:sz w:val="14"/>
                <w:szCs w:val="16"/>
              </w:rPr>
              <w:t>машинки, каталки, тачка, лопатки, ведёрки</w:t>
            </w:r>
          </w:p>
        </w:tc>
        <w:tc>
          <w:tcPr>
            <w:tcW w:w="2231" w:type="dxa"/>
            <w:vMerge/>
          </w:tcPr>
          <w:p w:rsidR="000A2138" w:rsidRPr="007974B2" w:rsidRDefault="000A2138" w:rsidP="000A2138">
            <w:pPr>
              <w:rPr>
                <w:color w:val="0D0D0D" w:themeColor="text1" w:themeTint="F2"/>
                <w:sz w:val="16"/>
                <w:szCs w:val="16"/>
              </w:rPr>
            </w:pPr>
          </w:p>
        </w:tc>
      </w:tr>
    </w:tbl>
    <w:p w:rsidR="000A2138" w:rsidRDefault="000A2138" w:rsidP="000A2138">
      <w:pPr>
        <w:tabs>
          <w:tab w:val="left" w:pos="3480"/>
        </w:tabs>
        <w:rPr>
          <w:color w:val="0D0D0D" w:themeColor="text1" w:themeTint="F2"/>
          <w:sz w:val="14"/>
          <w:szCs w:val="16"/>
        </w:rPr>
      </w:pPr>
    </w:p>
    <w:p w:rsidR="00BE328F" w:rsidRPr="007974B2" w:rsidRDefault="00BE328F" w:rsidP="000A2138">
      <w:pPr>
        <w:tabs>
          <w:tab w:val="left" w:pos="3480"/>
        </w:tabs>
        <w:rPr>
          <w:color w:val="0D0D0D" w:themeColor="text1" w:themeTint="F2"/>
          <w:sz w:val="14"/>
          <w:szCs w:val="16"/>
        </w:rPr>
      </w:pPr>
    </w:p>
    <w:p w:rsidR="000A2138" w:rsidRDefault="000A2138" w:rsidP="000A2138">
      <w:pPr>
        <w:rPr>
          <w:color w:val="0D0D0D" w:themeColor="text1" w:themeTint="F2"/>
          <w:sz w:val="24"/>
          <w:szCs w:val="24"/>
        </w:rPr>
      </w:pPr>
      <w:r w:rsidRPr="007974B2">
        <w:rPr>
          <w:color w:val="0D0D0D" w:themeColor="text1" w:themeTint="F2"/>
          <w:sz w:val="24"/>
          <w:szCs w:val="24"/>
        </w:rPr>
        <w:lastRenderedPageBreak/>
        <w:t xml:space="preserve">                                       Календарное планирование воспитательно - образовательной работы с дет</w:t>
      </w:r>
      <w:r>
        <w:rPr>
          <w:color w:val="0D0D0D" w:themeColor="text1" w:themeTint="F2"/>
          <w:sz w:val="24"/>
          <w:szCs w:val="24"/>
        </w:rPr>
        <w:t>ьми на февраль</w:t>
      </w:r>
      <w:r w:rsidRPr="007974B2">
        <w:rPr>
          <w:color w:val="0D0D0D" w:themeColor="text1" w:themeTint="F2"/>
          <w:sz w:val="24"/>
          <w:szCs w:val="24"/>
        </w:rPr>
        <w:t xml:space="preserve"> месяц</w:t>
      </w:r>
    </w:p>
    <w:p w:rsidR="000A2138" w:rsidRPr="005031E0" w:rsidRDefault="000A2138" w:rsidP="000A2138">
      <w:pPr>
        <w:rPr>
          <w:sz w:val="16"/>
          <w:szCs w:val="16"/>
        </w:rPr>
      </w:pP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176"/>
      </w:tblGrid>
      <w:tr w:rsidR="000A2138" w:rsidRPr="007974B2" w:rsidTr="000A2138">
        <w:trPr>
          <w:cantSplit/>
          <w:trHeight w:val="690"/>
        </w:trPr>
        <w:tc>
          <w:tcPr>
            <w:tcW w:w="533" w:type="dxa"/>
            <w:vMerge w:val="restart"/>
            <w:textDirection w:val="btLr"/>
          </w:tcPr>
          <w:p w:rsidR="000A2138" w:rsidRPr="007974B2" w:rsidRDefault="000A2138" w:rsidP="000A2138">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0A2138" w:rsidRPr="007974B2" w:rsidRDefault="000A2138" w:rsidP="000A2138">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0A2138" w:rsidRPr="007974B2" w:rsidRDefault="000A2138" w:rsidP="000A2138">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0A2138" w:rsidRPr="007974B2" w:rsidRDefault="000A2138" w:rsidP="000A2138">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0A2138" w:rsidRPr="007974B2" w:rsidRDefault="000A2138" w:rsidP="000A2138">
            <w:pPr>
              <w:rPr>
                <w:color w:val="0D0D0D" w:themeColor="text1" w:themeTint="F2"/>
                <w:sz w:val="16"/>
                <w:szCs w:val="16"/>
              </w:rPr>
            </w:pPr>
          </w:p>
        </w:tc>
        <w:tc>
          <w:tcPr>
            <w:tcW w:w="2785" w:type="dxa"/>
            <w:vMerge w:val="restart"/>
          </w:tcPr>
          <w:p w:rsidR="000A2138" w:rsidRPr="007974B2" w:rsidRDefault="000A2138" w:rsidP="000A2138">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176" w:type="dxa"/>
            <w:vMerge w:val="restart"/>
          </w:tcPr>
          <w:p w:rsidR="000A2138" w:rsidRPr="007974B2" w:rsidRDefault="000A2138" w:rsidP="000A2138">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0A2138" w:rsidRPr="007974B2" w:rsidTr="000A2138">
        <w:trPr>
          <w:cantSplit/>
          <w:trHeight w:val="570"/>
        </w:trPr>
        <w:tc>
          <w:tcPr>
            <w:tcW w:w="533" w:type="dxa"/>
            <w:vMerge/>
            <w:textDirection w:val="btLr"/>
          </w:tcPr>
          <w:p w:rsidR="000A2138" w:rsidRPr="007974B2" w:rsidRDefault="000A2138" w:rsidP="000A2138">
            <w:pPr>
              <w:ind w:left="113" w:right="113"/>
              <w:rPr>
                <w:color w:val="0D0D0D" w:themeColor="text1" w:themeTint="F2"/>
                <w:sz w:val="16"/>
                <w:szCs w:val="16"/>
              </w:rPr>
            </w:pPr>
          </w:p>
        </w:tc>
        <w:tc>
          <w:tcPr>
            <w:tcW w:w="2693" w:type="dxa"/>
            <w:vMerge/>
          </w:tcPr>
          <w:p w:rsidR="000A2138" w:rsidRPr="007974B2" w:rsidRDefault="000A2138" w:rsidP="000A2138">
            <w:pPr>
              <w:rPr>
                <w:color w:val="0D0D0D" w:themeColor="text1" w:themeTint="F2"/>
                <w:sz w:val="16"/>
                <w:szCs w:val="16"/>
              </w:rPr>
            </w:pPr>
          </w:p>
        </w:tc>
        <w:tc>
          <w:tcPr>
            <w:tcW w:w="709" w:type="dxa"/>
            <w:vMerge/>
            <w:textDirection w:val="btLr"/>
          </w:tcPr>
          <w:p w:rsidR="000A2138" w:rsidRPr="007974B2" w:rsidRDefault="000A2138" w:rsidP="000A2138">
            <w:pPr>
              <w:ind w:left="113" w:right="113"/>
              <w:rPr>
                <w:color w:val="0D0D0D" w:themeColor="text1" w:themeTint="F2"/>
                <w:sz w:val="16"/>
                <w:szCs w:val="16"/>
              </w:rPr>
            </w:pPr>
          </w:p>
        </w:tc>
        <w:tc>
          <w:tcPr>
            <w:tcW w:w="3542" w:type="dxa"/>
          </w:tcPr>
          <w:p w:rsidR="000A2138" w:rsidRPr="007974B2" w:rsidRDefault="000A2138" w:rsidP="000A2138">
            <w:pPr>
              <w:rPr>
                <w:color w:val="0D0D0D" w:themeColor="text1" w:themeTint="F2"/>
                <w:sz w:val="16"/>
                <w:szCs w:val="16"/>
              </w:rPr>
            </w:pPr>
            <w:r w:rsidRPr="007974B2">
              <w:rPr>
                <w:color w:val="0D0D0D" w:themeColor="text1" w:themeTint="F2"/>
                <w:sz w:val="16"/>
                <w:szCs w:val="16"/>
              </w:rPr>
              <w:t xml:space="preserve">                               Групповая,</w:t>
            </w:r>
          </w:p>
          <w:p w:rsidR="000A2138" w:rsidRPr="007974B2" w:rsidRDefault="000A2138" w:rsidP="000A2138">
            <w:pPr>
              <w:rPr>
                <w:color w:val="0D0D0D" w:themeColor="text1" w:themeTint="F2"/>
                <w:sz w:val="16"/>
                <w:szCs w:val="16"/>
              </w:rPr>
            </w:pPr>
            <w:r w:rsidRPr="007974B2">
              <w:rPr>
                <w:color w:val="0D0D0D" w:themeColor="text1" w:themeTint="F2"/>
                <w:sz w:val="16"/>
                <w:szCs w:val="16"/>
              </w:rPr>
              <w:t xml:space="preserve">                            подгрупповая</w:t>
            </w:r>
          </w:p>
          <w:p w:rsidR="000A2138" w:rsidRPr="007974B2" w:rsidRDefault="000A2138" w:rsidP="000A2138">
            <w:pPr>
              <w:rPr>
                <w:color w:val="0D0D0D" w:themeColor="text1" w:themeTint="F2"/>
                <w:sz w:val="16"/>
                <w:szCs w:val="16"/>
              </w:rPr>
            </w:pPr>
          </w:p>
        </w:tc>
        <w:tc>
          <w:tcPr>
            <w:tcW w:w="3121" w:type="dxa"/>
            <w:gridSpan w:val="3"/>
          </w:tcPr>
          <w:p w:rsidR="000A2138" w:rsidRPr="007974B2" w:rsidRDefault="000A2138" w:rsidP="000A2138">
            <w:pPr>
              <w:rPr>
                <w:color w:val="0D0D0D" w:themeColor="text1" w:themeTint="F2"/>
                <w:sz w:val="16"/>
                <w:szCs w:val="16"/>
              </w:rPr>
            </w:pPr>
            <w:r w:rsidRPr="007974B2">
              <w:rPr>
                <w:color w:val="0D0D0D" w:themeColor="text1" w:themeTint="F2"/>
                <w:sz w:val="16"/>
                <w:szCs w:val="16"/>
              </w:rPr>
              <w:t xml:space="preserve">                        Индивидуальная</w:t>
            </w:r>
          </w:p>
          <w:p w:rsidR="000A2138" w:rsidRPr="007974B2" w:rsidRDefault="000A2138" w:rsidP="000A2138">
            <w:pPr>
              <w:rPr>
                <w:color w:val="0D0D0D" w:themeColor="text1" w:themeTint="F2"/>
                <w:sz w:val="16"/>
                <w:szCs w:val="16"/>
              </w:rPr>
            </w:pPr>
          </w:p>
          <w:p w:rsidR="000A2138" w:rsidRPr="007974B2" w:rsidRDefault="000A2138" w:rsidP="000A2138">
            <w:pPr>
              <w:rPr>
                <w:color w:val="0D0D0D" w:themeColor="text1" w:themeTint="F2"/>
                <w:sz w:val="16"/>
                <w:szCs w:val="16"/>
              </w:rPr>
            </w:pPr>
          </w:p>
        </w:tc>
        <w:tc>
          <w:tcPr>
            <w:tcW w:w="2785" w:type="dxa"/>
            <w:vMerge/>
          </w:tcPr>
          <w:p w:rsidR="000A2138" w:rsidRPr="007974B2" w:rsidRDefault="000A2138" w:rsidP="000A2138">
            <w:pPr>
              <w:rPr>
                <w:color w:val="0D0D0D" w:themeColor="text1" w:themeTint="F2"/>
                <w:sz w:val="16"/>
                <w:szCs w:val="16"/>
              </w:rPr>
            </w:pPr>
          </w:p>
        </w:tc>
        <w:tc>
          <w:tcPr>
            <w:tcW w:w="2176" w:type="dxa"/>
            <w:vMerge/>
          </w:tcPr>
          <w:p w:rsidR="000A2138" w:rsidRPr="007974B2" w:rsidRDefault="000A2138" w:rsidP="000A2138">
            <w:pPr>
              <w:rPr>
                <w:color w:val="0D0D0D" w:themeColor="text1" w:themeTint="F2"/>
                <w:sz w:val="16"/>
                <w:szCs w:val="16"/>
              </w:rPr>
            </w:pPr>
          </w:p>
        </w:tc>
      </w:tr>
      <w:tr w:rsidR="000A2138" w:rsidRPr="007974B2" w:rsidTr="000A2138">
        <w:tc>
          <w:tcPr>
            <w:tcW w:w="533" w:type="dxa"/>
          </w:tcPr>
          <w:p w:rsidR="000A2138" w:rsidRPr="007974B2" w:rsidRDefault="000A2138" w:rsidP="000A2138">
            <w:pPr>
              <w:rPr>
                <w:color w:val="0D0D0D" w:themeColor="text1" w:themeTint="F2"/>
                <w:sz w:val="16"/>
                <w:szCs w:val="16"/>
              </w:rPr>
            </w:pPr>
            <w:r w:rsidRPr="007974B2">
              <w:rPr>
                <w:color w:val="0D0D0D" w:themeColor="text1" w:themeTint="F2"/>
                <w:sz w:val="16"/>
                <w:szCs w:val="16"/>
              </w:rPr>
              <w:t>1</w:t>
            </w:r>
          </w:p>
        </w:tc>
        <w:tc>
          <w:tcPr>
            <w:tcW w:w="2693" w:type="dxa"/>
          </w:tcPr>
          <w:p w:rsidR="000A2138" w:rsidRPr="007974B2" w:rsidRDefault="000A2138" w:rsidP="000A2138">
            <w:pPr>
              <w:rPr>
                <w:color w:val="0D0D0D" w:themeColor="text1" w:themeTint="F2"/>
                <w:sz w:val="16"/>
                <w:szCs w:val="16"/>
              </w:rPr>
            </w:pPr>
            <w:r w:rsidRPr="007974B2">
              <w:rPr>
                <w:color w:val="0D0D0D" w:themeColor="text1" w:themeTint="F2"/>
                <w:sz w:val="16"/>
                <w:szCs w:val="16"/>
              </w:rPr>
              <w:t xml:space="preserve">               2</w:t>
            </w:r>
          </w:p>
        </w:tc>
        <w:tc>
          <w:tcPr>
            <w:tcW w:w="709" w:type="dxa"/>
          </w:tcPr>
          <w:p w:rsidR="000A2138" w:rsidRPr="007974B2" w:rsidRDefault="000A2138" w:rsidP="000A2138">
            <w:pPr>
              <w:rPr>
                <w:color w:val="0D0D0D" w:themeColor="text1" w:themeTint="F2"/>
                <w:sz w:val="16"/>
                <w:szCs w:val="16"/>
              </w:rPr>
            </w:pPr>
            <w:r w:rsidRPr="007974B2">
              <w:rPr>
                <w:color w:val="0D0D0D" w:themeColor="text1" w:themeTint="F2"/>
                <w:sz w:val="16"/>
                <w:szCs w:val="16"/>
              </w:rPr>
              <w:t xml:space="preserve">   3</w:t>
            </w:r>
          </w:p>
        </w:tc>
        <w:tc>
          <w:tcPr>
            <w:tcW w:w="3542" w:type="dxa"/>
          </w:tcPr>
          <w:p w:rsidR="000A2138" w:rsidRPr="007974B2" w:rsidRDefault="000A2138" w:rsidP="000A2138">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0A2138" w:rsidRPr="007974B2" w:rsidRDefault="000A2138" w:rsidP="000A2138">
            <w:pPr>
              <w:rPr>
                <w:color w:val="0D0D0D" w:themeColor="text1" w:themeTint="F2"/>
                <w:sz w:val="16"/>
                <w:szCs w:val="16"/>
              </w:rPr>
            </w:pPr>
            <w:r w:rsidRPr="007974B2">
              <w:rPr>
                <w:color w:val="0D0D0D" w:themeColor="text1" w:themeTint="F2"/>
                <w:sz w:val="16"/>
                <w:szCs w:val="16"/>
              </w:rPr>
              <w:t xml:space="preserve">                                   5</w:t>
            </w:r>
          </w:p>
        </w:tc>
        <w:tc>
          <w:tcPr>
            <w:tcW w:w="2785" w:type="dxa"/>
          </w:tcPr>
          <w:p w:rsidR="000A2138" w:rsidRPr="007974B2" w:rsidRDefault="000A2138" w:rsidP="000A2138">
            <w:pPr>
              <w:ind w:firstLine="708"/>
              <w:rPr>
                <w:color w:val="0D0D0D" w:themeColor="text1" w:themeTint="F2"/>
                <w:sz w:val="16"/>
                <w:szCs w:val="16"/>
              </w:rPr>
            </w:pPr>
            <w:r w:rsidRPr="007974B2">
              <w:rPr>
                <w:color w:val="0D0D0D" w:themeColor="text1" w:themeTint="F2"/>
                <w:sz w:val="16"/>
                <w:szCs w:val="16"/>
              </w:rPr>
              <w:t xml:space="preserve">    6</w:t>
            </w:r>
          </w:p>
        </w:tc>
        <w:tc>
          <w:tcPr>
            <w:tcW w:w="2176" w:type="dxa"/>
          </w:tcPr>
          <w:p w:rsidR="000A2138" w:rsidRPr="007974B2" w:rsidRDefault="000A2138" w:rsidP="000A2138">
            <w:pPr>
              <w:ind w:firstLine="708"/>
              <w:rPr>
                <w:color w:val="0D0D0D" w:themeColor="text1" w:themeTint="F2"/>
                <w:sz w:val="16"/>
                <w:szCs w:val="16"/>
              </w:rPr>
            </w:pPr>
            <w:r w:rsidRPr="007974B2">
              <w:rPr>
                <w:color w:val="0D0D0D" w:themeColor="text1" w:themeTint="F2"/>
                <w:sz w:val="16"/>
                <w:szCs w:val="16"/>
              </w:rPr>
              <w:t>7</w:t>
            </w:r>
          </w:p>
        </w:tc>
      </w:tr>
      <w:tr w:rsidR="000A2138" w:rsidRPr="007974B2" w:rsidTr="000A2138">
        <w:trPr>
          <w:cantSplit/>
          <w:trHeight w:val="1134"/>
        </w:trPr>
        <w:tc>
          <w:tcPr>
            <w:tcW w:w="533" w:type="dxa"/>
            <w:vMerge w:val="restart"/>
            <w:textDirection w:val="btLr"/>
          </w:tcPr>
          <w:p w:rsidR="000A2138" w:rsidRPr="007974B2" w:rsidRDefault="00BE328F" w:rsidP="000A2138">
            <w:pPr>
              <w:ind w:left="113" w:right="113"/>
              <w:rPr>
                <w:color w:val="0D0D0D" w:themeColor="text1" w:themeTint="F2"/>
                <w:sz w:val="24"/>
                <w:szCs w:val="24"/>
              </w:rPr>
            </w:pPr>
            <w:r>
              <w:rPr>
                <w:color w:val="0D0D0D" w:themeColor="text1" w:themeTint="F2"/>
                <w:sz w:val="24"/>
                <w:szCs w:val="24"/>
              </w:rPr>
              <w:t>Четверг  23</w:t>
            </w:r>
            <w:r w:rsidR="000A2138">
              <w:rPr>
                <w:color w:val="0D0D0D" w:themeColor="text1" w:themeTint="F2"/>
                <w:sz w:val="24"/>
                <w:szCs w:val="24"/>
              </w:rPr>
              <w:t xml:space="preserve"> февраля</w:t>
            </w:r>
          </w:p>
        </w:tc>
        <w:tc>
          <w:tcPr>
            <w:tcW w:w="2693" w:type="dxa"/>
          </w:tcPr>
          <w:p w:rsidR="000A2138" w:rsidRPr="007974B2" w:rsidRDefault="000A2138" w:rsidP="000A2138">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0A2138" w:rsidRPr="007974B2" w:rsidRDefault="000A2138" w:rsidP="000A2138">
            <w:pPr>
              <w:rPr>
                <w:color w:val="0D0D0D" w:themeColor="text1" w:themeTint="F2"/>
                <w:sz w:val="14"/>
                <w:szCs w:val="16"/>
              </w:rPr>
            </w:pPr>
            <w:r w:rsidRPr="007974B2">
              <w:rPr>
                <w:color w:val="0D0D0D" w:themeColor="text1" w:themeTint="F2"/>
                <w:sz w:val="14"/>
                <w:szCs w:val="16"/>
              </w:rPr>
              <w:t>Завтрак.</w:t>
            </w:r>
          </w:p>
          <w:p w:rsidR="000A2138" w:rsidRPr="007974B2" w:rsidRDefault="000A2138" w:rsidP="000A2138">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0A2138" w:rsidRPr="007974B2" w:rsidRDefault="000A2138" w:rsidP="000A2138">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BE328F" w:rsidRDefault="00BE328F" w:rsidP="00BE328F">
            <w:pPr>
              <w:rPr>
                <w:sz w:val="14"/>
              </w:rPr>
            </w:pPr>
          </w:p>
          <w:p w:rsidR="00BE328F" w:rsidRDefault="00BE328F" w:rsidP="00BE328F">
            <w:pPr>
              <w:rPr>
                <w:sz w:val="14"/>
              </w:rPr>
            </w:pPr>
          </w:p>
          <w:p w:rsidR="00BE328F" w:rsidRDefault="00BE328F" w:rsidP="00BE328F">
            <w:pPr>
              <w:rPr>
                <w:sz w:val="14"/>
              </w:rPr>
            </w:pPr>
          </w:p>
          <w:p w:rsidR="00BE328F" w:rsidRDefault="00BE328F" w:rsidP="00BE328F">
            <w:pPr>
              <w:rPr>
                <w:sz w:val="14"/>
              </w:rPr>
            </w:pPr>
          </w:p>
          <w:p w:rsidR="00BE328F" w:rsidRDefault="00BE328F" w:rsidP="00BE328F">
            <w:pPr>
              <w:rPr>
                <w:sz w:val="14"/>
              </w:rPr>
            </w:pPr>
          </w:p>
          <w:p w:rsidR="000A2138" w:rsidRPr="007718B8" w:rsidRDefault="00BE328F" w:rsidP="00BE328F">
            <w:pPr>
              <w:rPr>
                <w:sz w:val="14"/>
              </w:rPr>
            </w:pPr>
            <w:r w:rsidRPr="00BE328F">
              <w:rPr>
                <w:sz w:val="72"/>
              </w:rPr>
              <w:t>Выходной</w:t>
            </w:r>
          </w:p>
        </w:tc>
        <w:tc>
          <w:tcPr>
            <w:tcW w:w="3121" w:type="dxa"/>
            <w:gridSpan w:val="3"/>
          </w:tcPr>
          <w:p w:rsidR="000A2138" w:rsidRPr="007974B2" w:rsidRDefault="000A2138" w:rsidP="000A2138">
            <w:pPr>
              <w:rPr>
                <w:color w:val="0D0D0D" w:themeColor="text1" w:themeTint="F2"/>
                <w:sz w:val="14"/>
              </w:rPr>
            </w:pPr>
          </w:p>
        </w:tc>
        <w:tc>
          <w:tcPr>
            <w:tcW w:w="2785" w:type="dxa"/>
          </w:tcPr>
          <w:p w:rsidR="000A2138" w:rsidRPr="007974B2" w:rsidRDefault="000A2138" w:rsidP="000A2138">
            <w:pPr>
              <w:rPr>
                <w:color w:val="0D0D0D" w:themeColor="text1" w:themeTint="F2"/>
                <w:sz w:val="14"/>
              </w:rPr>
            </w:pPr>
          </w:p>
        </w:tc>
        <w:tc>
          <w:tcPr>
            <w:tcW w:w="2176" w:type="dxa"/>
            <w:vMerge w:val="restart"/>
          </w:tcPr>
          <w:p w:rsidR="000A2138" w:rsidRPr="007974B2" w:rsidRDefault="000A2138" w:rsidP="000A2138">
            <w:pPr>
              <w:rPr>
                <w:color w:val="0D0D0D" w:themeColor="text1" w:themeTint="F2"/>
                <w:sz w:val="14"/>
                <w:szCs w:val="16"/>
              </w:rPr>
            </w:pPr>
          </w:p>
        </w:tc>
      </w:tr>
      <w:tr w:rsidR="000A2138" w:rsidRPr="007974B2" w:rsidTr="000A2138">
        <w:tc>
          <w:tcPr>
            <w:tcW w:w="533" w:type="dxa"/>
            <w:vMerge/>
          </w:tcPr>
          <w:p w:rsidR="000A2138" w:rsidRPr="007974B2" w:rsidRDefault="000A2138" w:rsidP="000A2138">
            <w:pPr>
              <w:rPr>
                <w:color w:val="0D0D0D" w:themeColor="text1" w:themeTint="F2"/>
                <w:sz w:val="14"/>
                <w:szCs w:val="16"/>
              </w:rPr>
            </w:pPr>
          </w:p>
        </w:tc>
        <w:tc>
          <w:tcPr>
            <w:tcW w:w="2693" w:type="dxa"/>
          </w:tcPr>
          <w:p w:rsidR="000A2138" w:rsidRPr="007974B2" w:rsidRDefault="000A2138" w:rsidP="000A2138">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0A2138" w:rsidRPr="007974B2" w:rsidRDefault="000A2138" w:rsidP="000A2138">
            <w:pPr>
              <w:rPr>
                <w:color w:val="0D0D0D" w:themeColor="text1" w:themeTint="F2"/>
                <w:sz w:val="14"/>
                <w:szCs w:val="16"/>
              </w:rPr>
            </w:pPr>
          </w:p>
        </w:tc>
        <w:tc>
          <w:tcPr>
            <w:tcW w:w="9448" w:type="dxa"/>
            <w:gridSpan w:val="5"/>
          </w:tcPr>
          <w:p w:rsidR="000A2138" w:rsidRPr="007974B2" w:rsidRDefault="000A2138" w:rsidP="000A2138">
            <w:pPr>
              <w:rPr>
                <w:color w:val="0D0D0D" w:themeColor="text1" w:themeTint="F2"/>
                <w:sz w:val="14"/>
              </w:rPr>
            </w:pPr>
            <w:r w:rsidRPr="007974B2">
              <w:rPr>
                <w:color w:val="0D0D0D" w:themeColor="text1" w:themeTint="F2"/>
                <w:sz w:val="14"/>
              </w:rPr>
              <w:t>1.Художественно - эстетическое развитие. Музо</w:t>
            </w:r>
          </w:p>
        </w:tc>
        <w:tc>
          <w:tcPr>
            <w:tcW w:w="2176" w:type="dxa"/>
            <w:vMerge/>
          </w:tcPr>
          <w:p w:rsidR="000A2138" w:rsidRPr="007974B2" w:rsidRDefault="000A2138" w:rsidP="000A2138">
            <w:pPr>
              <w:rPr>
                <w:color w:val="0D0D0D" w:themeColor="text1" w:themeTint="F2"/>
                <w:sz w:val="14"/>
                <w:szCs w:val="16"/>
              </w:rPr>
            </w:pPr>
          </w:p>
        </w:tc>
      </w:tr>
      <w:tr w:rsidR="000A2138" w:rsidRPr="007974B2" w:rsidTr="000A2138">
        <w:tc>
          <w:tcPr>
            <w:tcW w:w="533" w:type="dxa"/>
            <w:vMerge/>
          </w:tcPr>
          <w:p w:rsidR="000A2138" w:rsidRPr="007974B2" w:rsidRDefault="000A2138" w:rsidP="000A2138">
            <w:pPr>
              <w:rPr>
                <w:color w:val="0D0D0D" w:themeColor="text1" w:themeTint="F2"/>
                <w:sz w:val="14"/>
                <w:szCs w:val="16"/>
              </w:rPr>
            </w:pPr>
          </w:p>
        </w:tc>
        <w:tc>
          <w:tcPr>
            <w:tcW w:w="2693" w:type="dxa"/>
          </w:tcPr>
          <w:p w:rsidR="000A2138" w:rsidRPr="007974B2" w:rsidRDefault="000A2138" w:rsidP="000A2138">
            <w:pPr>
              <w:rPr>
                <w:color w:val="0D0D0D" w:themeColor="text1" w:themeTint="F2"/>
                <w:sz w:val="14"/>
                <w:szCs w:val="16"/>
              </w:rPr>
            </w:pPr>
            <w:r w:rsidRPr="007974B2">
              <w:rPr>
                <w:color w:val="0D0D0D" w:themeColor="text1" w:themeTint="F2"/>
                <w:sz w:val="14"/>
                <w:szCs w:val="16"/>
              </w:rPr>
              <w:t>Игры. Подготовка к прогулке</w:t>
            </w:r>
          </w:p>
          <w:p w:rsidR="000A2138" w:rsidRPr="007974B2" w:rsidRDefault="000A2138" w:rsidP="000A2138">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0A2138" w:rsidRPr="007974B2" w:rsidRDefault="000A2138" w:rsidP="000A2138">
            <w:pPr>
              <w:rPr>
                <w:color w:val="0D0D0D" w:themeColor="text1" w:themeTint="F2"/>
                <w:sz w:val="14"/>
                <w:szCs w:val="16"/>
              </w:rPr>
            </w:pPr>
          </w:p>
        </w:tc>
        <w:tc>
          <w:tcPr>
            <w:tcW w:w="3555" w:type="dxa"/>
            <w:gridSpan w:val="2"/>
          </w:tcPr>
          <w:p w:rsidR="000A2138" w:rsidRPr="007974B2" w:rsidRDefault="000A2138" w:rsidP="000A2138">
            <w:pPr>
              <w:rPr>
                <w:color w:val="0D0D0D" w:themeColor="text1" w:themeTint="F2"/>
                <w:sz w:val="14"/>
              </w:rPr>
            </w:pPr>
          </w:p>
        </w:tc>
        <w:tc>
          <w:tcPr>
            <w:tcW w:w="3108" w:type="dxa"/>
            <w:gridSpan w:val="2"/>
          </w:tcPr>
          <w:p w:rsidR="000A2138" w:rsidRPr="007C4526" w:rsidRDefault="000A2138" w:rsidP="00BE328F">
            <w:pPr>
              <w:rPr>
                <w:sz w:val="14"/>
              </w:rPr>
            </w:pPr>
          </w:p>
        </w:tc>
        <w:tc>
          <w:tcPr>
            <w:tcW w:w="2785" w:type="dxa"/>
          </w:tcPr>
          <w:p w:rsidR="000A2138" w:rsidRPr="007974B2" w:rsidRDefault="000A2138" w:rsidP="000A2138">
            <w:pPr>
              <w:rPr>
                <w:color w:val="0D0D0D" w:themeColor="text1" w:themeTint="F2"/>
                <w:sz w:val="14"/>
              </w:rPr>
            </w:pPr>
          </w:p>
        </w:tc>
        <w:tc>
          <w:tcPr>
            <w:tcW w:w="2176" w:type="dxa"/>
            <w:vMerge/>
          </w:tcPr>
          <w:p w:rsidR="000A2138" w:rsidRPr="007974B2" w:rsidRDefault="000A2138" w:rsidP="000A2138">
            <w:pPr>
              <w:rPr>
                <w:color w:val="0D0D0D" w:themeColor="text1" w:themeTint="F2"/>
                <w:sz w:val="14"/>
                <w:szCs w:val="16"/>
              </w:rPr>
            </w:pPr>
          </w:p>
        </w:tc>
      </w:tr>
      <w:tr w:rsidR="000A2138" w:rsidRPr="007974B2" w:rsidTr="000A2138">
        <w:trPr>
          <w:trHeight w:val="664"/>
        </w:trPr>
        <w:tc>
          <w:tcPr>
            <w:tcW w:w="533" w:type="dxa"/>
            <w:vMerge/>
          </w:tcPr>
          <w:p w:rsidR="000A2138" w:rsidRPr="007974B2" w:rsidRDefault="000A2138" w:rsidP="000A2138">
            <w:pPr>
              <w:rPr>
                <w:color w:val="0D0D0D" w:themeColor="text1" w:themeTint="F2"/>
                <w:sz w:val="14"/>
                <w:szCs w:val="16"/>
              </w:rPr>
            </w:pPr>
          </w:p>
        </w:tc>
        <w:tc>
          <w:tcPr>
            <w:tcW w:w="2693" w:type="dxa"/>
          </w:tcPr>
          <w:p w:rsidR="000A2138" w:rsidRPr="007974B2" w:rsidRDefault="000A2138" w:rsidP="000A2138">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0A2138" w:rsidRPr="007974B2" w:rsidRDefault="000A2138" w:rsidP="000A2138">
            <w:pPr>
              <w:rPr>
                <w:color w:val="0D0D0D" w:themeColor="text1" w:themeTint="F2"/>
                <w:sz w:val="14"/>
                <w:szCs w:val="16"/>
              </w:rPr>
            </w:pPr>
            <w:r w:rsidRPr="007974B2">
              <w:rPr>
                <w:color w:val="0D0D0D" w:themeColor="text1" w:themeTint="F2"/>
                <w:sz w:val="14"/>
                <w:szCs w:val="16"/>
              </w:rPr>
              <w:t>Обед.</w:t>
            </w:r>
          </w:p>
          <w:p w:rsidR="000A2138" w:rsidRPr="007974B2" w:rsidRDefault="000A2138" w:rsidP="000A2138">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09" w:type="dxa"/>
            <w:vMerge/>
          </w:tcPr>
          <w:p w:rsidR="000A2138" w:rsidRPr="007974B2" w:rsidRDefault="000A2138" w:rsidP="000A2138">
            <w:pPr>
              <w:rPr>
                <w:color w:val="0D0D0D" w:themeColor="text1" w:themeTint="F2"/>
                <w:sz w:val="14"/>
                <w:szCs w:val="16"/>
              </w:rPr>
            </w:pPr>
          </w:p>
        </w:tc>
        <w:tc>
          <w:tcPr>
            <w:tcW w:w="3555" w:type="dxa"/>
            <w:gridSpan w:val="2"/>
          </w:tcPr>
          <w:p w:rsidR="000A2138" w:rsidRPr="007974B2" w:rsidRDefault="000A2138" w:rsidP="000A2138">
            <w:pPr>
              <w:rPr>
                <w:color w:val="0D0D0D" w:themeColor="text1" w:themeTint="F2"/>
                <w:sz w:val="14"/>
              </w:rPr>
            </w:pPr>
          </w:p>
        </w:tc>
        <w:tc>
          <w:tcPr>
            <w:tcW w:w="3108" w:type="dxa"/>
            <w:gridSpan w:val="2"/>
          </w:tcPr>
          <w:p w:rsidR="000A2138" w:rsidRPr="007974B2" w:rsidRDefault="000A2138" w:rsidP="00BE328F">
            <w:pPr>
              <w:rPr>
                <w:color w:val="0D0D0D" w:themeColor="text1" w:themeTint="F2"/>
                <w:sz w:val="14"/>
              </w:rPr>
            </w:pPr>
          </w:p>
        </w:tc>
        <w:tc>
          <w:tcPr>
            <w:tcW w:w="2785" w:type="dxa"/>
          </w:tcPr>
          <w:p w:rsidR="000A2138" w:rsidRPr="007974B2" w:rsidRDefault="000A2138" w:rsidP="000A2138">
            <w:pPr>
              <w:rPr>
                <w:color w:val="0D0D0D" w:themeColor="text1" w:themeTint="F2"/>
                <w:sz w:val="14"/>
              </w:rPr>
            </w:pPr>
          </w:p>
        </w:tc>
        <w:tc>
          <w:tcPr>
            <w:tcW w:w="2176" w:type="dxa"/>
            <w:vMerge/>
          </w:tcPr>
          <w:p w:rsidR="000A2138" w:rsidRPr="007974B2" w:rsidRDefault="000A2138" w:rsidP="000A2138">
            <w:pPr>
              <w:rPr>
                <w:color w:val="0D0D0D" w:themeColor="text1" w:themeTint="F2"/>
                <w:sz w:val="14"/>
                <w:szCs w:val="16"/>
              </w:rPr>
            </w:pPr>
          </w:p>
        </w:tc>
      </w:tr>
      <w:tr w:rsidR="000A2138" w:rsidRPr="007974B2" w:rsidTr="000A2138">
        <w:tc>
          <w:tcPr>
            <w:tcW w:w="533" w:type="dxa"/>
            <w:vMerge/>
          </w:tcPr>
          <w:p w:rsidR="000A2138" w:rsidRPr="007974B2" w:rsidRDefault="000A2138" w:rsidP="000A2138">
            <w:pPr>
              <w:rPr>
                <w:color w:val="0D0D0D" w:themeColor="text1" w:themeTint="F2"/>
                <w:sz w:val="14"/>
                <w:szCs w:val="16"/>
              </w:rPr>
            </w:pPr>
          </w:p>
        </w:tc>
        <w:tc>
          <w:tcPr>
            <w:tcW w:w="2693" w:type="dxa"/>
          </w:tcPr>
          <w:p w:rsidR="000A2138" w:rsidRPr="007974B2" w:rsidRDefault="000A2138" w:rsidP="000A2138">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0A2138" w:rsidRPr="007974B2" w:rsidRDefault="000A2138" w:rsidP="000A2138">
            <w:pPr>
              <w:rPr>
                <w:color w:val="0D0D0D" w:themeColor="text1" w:themeTint="F2"/>
                <w:sz w:val="14"/>
                <w:szCs w:val="16"/>
              </w:rPr>
            </w:pPr>
            <w:r w:rsidRPr="007974B2">
              <w:rPr>
                <w:color w:val="0D0D0D" w:themeColor="text1" w:themeTint="F2"/>
                <w:sz w:val="14"/>
                <w:szCs w:val="16"/>
              </w:rPr>
              <w:t>Полдник.</w:t>
            </w:r>
          </w:p>
          <w:p w:rsidR="000A2138" w:rsidRPr="007974B2" w:rsidRDefault="000A2138" w:rsidP="000A2138">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0A2138" w:rsidRPr="007974B2" w:rsidRDefault="000A2138" w:rsidP="000A2138">
            <w:pPr>
              <w:rPr>
                <w:color w:val="0D0D0D" w:themeColor="text1" w:themeTint="F2"/>
                <w:sz w:val="14"/>
                <w:szCs w:val="16"/>
              </w:rPr>
            </w:pPr>
          </w:p>
        </w:tc>
        <w:tc>
          <w:tcPr>
            <w:tcW w:w="3555" w:type="dxa"/>
            <w:gridSpan w:val="2"/>
          </w:tcPr>
          <w:p w:rsidR="000A2138" w:rsidRPr="007974B2" w:rsidRDefault="000A2138" w:rsidP="000A2138">
            <w:pPr>
              <w:rPr>
                <w:color w:val="0D0D0D" w:themeColor="text1" w:themeTint="F2"/>
                <w:sz w:val="14"/>
              </w:rPr>
            </w:pPr>
          </w:p>
        </w:tc>
        <w:tc>
          <w:tcPr>
            <w:tcW w:w="3108" w:type="dxa"/>
            <w:gridSpan w:val="2"/>
          </w:tcPr>
          <w:p w:rsidR="000A2138" w:rsidRPr="00B44B7B" w:rsidRDefault="000A2138" w:rsidP="000A2138">
            <w:pPr>
              <w:rPr>
                <w:sz w:val="14"/>
              </w:rPr>
            </w:pPr>
          </w:p>
        </w:tc>
        <w:tc>
          <w:tcPr>
            <w:tcW w:w="2785" w:type="dxa"/>
          </w:tcPr>
          <w:p w:rsidR="000A2138" w:rsidRPr="007974B2" w:rsidRDefault="000A2138" w:rsidP="000A2138">
            <w:pPr>
              <w:rPr>
                <w:color w:val="0D0D0D" w:themeColor="text1" w:themeTint="F2"/>
                <w:sz w:val="14"/>
              </w:rPr>
            </w:pPr>
          </w:p>
        </w:tc>
        <w:tc>
          <w:tcPr>
            <w:tcW w:w="2176" w:type="dxa"/>
            <w:vMerge/>
          </w:tcPr>
          <w:p w:rsidR="000A2138" w:rsidRPr="007974B2" w:rsidRDefault="000A2138" w:rsidP="000A2138">
            <w:pPr>
              <w:rPr>
                <w:color w:val="0D0D0D" w:themeColor="text1" w:themeTint="F2"/>
                <w:sz w:val="14"/>
                <w:szCs w:val="16"/>
              </w:rPr>
            </w:pPr>
          </w:p>
        </w:tc>
      </w:tr>
      <w:tr w:rsidR="000A2138" w:rsidRPr="007974B2" w:rsidTr="000A2138">
        <w:trPr>
          <w:trHeight w:val="750"/>
        </w:trPr>
        <w:tc>
          <w:tcPr>
            <w:tcW w:w="533" w:type="dxa"/>
            <w:vMerge/>
          </w:tcPr>
          <w:p w:rsidR="000A2138" w:rsidRPr="007974B2" w:rsidRDefault="000A2138" w:rsidP="000A2138">
            <w:pPr>
              <w:rPr>
                <w:color w:val="0D0D0D" w:themeColor="text1" w:themeTint="F2"/>
                <w:sz w:val="14"/>
                <w:szCs w:val="16"/>
              </w:rPr>
            </w:pPr>
          </w:p>
        </w:tc>
        <w:tc>
          <w:tcPr>
            <w:tcW w:w="2693" w:type="dxa"/>
          </w:tcPr>
          <w:p w:rsidR="000A2138" w:rsidRPr="007974B2" w:rsidRDefault="000A2138" w:rsidP="000A2138">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0A2138" w:rsidRPr="007974B2" w:rsidRDefault="000A2138" w:rsidP="000A2138">
            <w:pPr>
              <w:rPr>
                <w:color w:val="0D0D0D" w:themeColor="text1" w:themeTint="F2"/>
                <w:sz w:val="14"/>
                <w:szCs w:val="16"/>
              </w:rPr>
            </w:pPr>
          </w:p>
          <w:p w:rsidR="000A2138" w:rsidRPr="007974B2" w:rsidRDefault="000A2138" w:rsidP="000A2138">
            <w:pPr>
              <w:rPr>
                <w:color w:val="0D0D0D" w:themeColor="text1" w:themeTint="F2"/>
                <w:sz w:val="14"/>
                <w:szCs w:val="16"/>
              </w:rPr>
            </w:pPr>
          </w:p>
          <w:p w:rsidR="000A2138" w:rsidRPr="007974B2" w:rsidRDefault="000A2138" w:rsidP="000A2138">
            <w:pPr>
              <w:rPr>
                <w:color w:val="0D0D0D" w:themeColor="text1" w:themeTint="F2"/>
                <w:sz w:val="14"/>
                <w:szCs w:val="16"/>
              </w:rPr>
            </w:pPr>
          </w:p>
        </w:tc>
        <w:tc>
          <w:tcPr>
            <w:tcW w:w="709" w:type="dxa"/>
            <w:vMerge/>
          </w:tcPr>
          <w:p w:rsidR="000A2138" w:rsidRPr="007974B2" w:rsidRDefault="000A2138" w:rsidP="000A2138">
            <w:pPr>
              <w:rPr>
                <w:color w:val="0D0D0D" w:themeColor="text1" w:themeTint="F2"/>
                <w:sz w:val="14"/>
                <w:szCs w:val="16"/>
              </w:rPr>
            </w:pPr>
          </w:p>
        </w:tc>
        <w:tc>
          <w:tcPr>
            <w:tcW w:w="9448" w:type="dxa"/>
            <w:gridSpan w:val="5"/>
          </w:tcPr>
          <w:p w:rsidR="000A2138" w:rsidRPr="007974B2" w:rsidRDefault="000A2138" w:rsidP="00BE328F">
            <w:pPr>
              <w:rPr>
                <w:color w:val="0D0D0D" w:themeColor="text1" w:themeTint="F2"/>
                <w:sz w:val="14"/>
              </w:rPr>
            </w:pPr>
            <w:r w:rsidRPr="007974B2">
              <w:rPr>
                <w:color w:val="0D0D0D" w:themeColor="text1" w:themeTint="F2"/>
                <w:sz w:val="14"/>
              </w:rPr>
              <w:t>2.Коммуникация. Развитие речи. Тема</w:t>
            </w:r>
          </w:p>
        </w:tc>
        <w:tc>
          <w:tcPr>
            <w:tcW w:w="2176" w:type="dxa"/>
            <w:vMerge/>
          </w:tcPr>
          <w:p w:rsidR="000A2138" w:rsidRPr="007974B2" w:rsidRDefault="000A2138" w:rsidP="000A2138">
            <w:pPr>
              <w:rPr>
                <w:color w:val="0D0D0D" w:themeColor="text1" w:themeTint="F2"/>
                <w:sz w:val="14"/>
                <w:szCs w:val="16"/>
              </w:rPr>
            </w:pPr>
          </w:p>
        </w:tc>
      </w:tr>
      <w:tr w:rsidR="000A2138" w:rsidRPr="007974B2" w:rsidTr="000A2138">
        <w:trPr>
          <w:trHeight w:val="420"/>
        </w:trPr>
        <w:tc>
          <w:tcPr>
            <w:tcW w:w="533" w:type="dxa"/>
            <w:vMerge/>
          </w:tcPr>
          <w:p w:rsidR="000A2138" w:rsidRPr="007974B2" w:rsidRDefault="000A2138" w:rsidP="000A2138">
            <w:pPr>
              <w:rPr>
                <w:color w:val="0D0D0D" w:themeColor="text1" w:themeTint="F2"/>
                <w:sz w:val="14"/>
                <w:szCs w:val="16"/>
              </w:rPr>
            </w:pPr>
          </w:p>
        </w:tc>
        <w:tc>
          <w:tcPr>
            <w:tcW w:w="2693" w:type="dxa"/>
          </w:tcPr>
          <w:p w:rsidR="000A2138" w:rsidRPr="007974B2" w:rsidRDefault="000A2138" w:rsidP="000A2138">
            <w:pPr>
              <w:rPr>
                <w:color w:val="0D0D0D" w:themeColor="text1" w:themeTint="F2"/>
                <w:sz w:val="14"/>
                <w:szCs w:val="16"/>
              </w:rPr>
            </w:pPr>
            <w:r w:rsidRPr="007974B2">
              <w:rPr>
                <w:color w:val="0D0D0D" w:themeColor="text1" w:themeTint="F2"/>
                <w:sz w:val="14"/>
                <w:szCs w:val="16"/>
              </w:rPr>
              <w:t>Подготовка к прогулке</w:t>
            </w:r>
          </w:p>
          <w:p w:rsidR="000A2138" w:rsidRPr="007974B2" w:rsidRDefault="000A2138" w:rsidP="000A2138">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0A2138" w:rsidRPr="007974B2" w:rsidRDefault="000A2138" w:rsidP="000A2138">
            <w:pPr>
              <w:rPr>
                <w:color w:val="0D0D0D" w:themeColor="text1" w:themeTint="F2"/>
                <w:sz w:val="14"/>
                <w:szCs w:val="16"/>
              </w:rPr>
            </w:pPr>
          </w:p>
        </w:tc>
        <w:tc>
          <w:tcPr>
            <w:tcW w:w="3555" w:type="dxa"/>
            <w:gridSpan w:val="2"/>
          </w:tcPr>
          <w:p w:rsidR="000A2138" w:rsidRPr="007974B2" w:rsidRDefault="000A2138" w:rsidP="000A2138">
            <w:pPr>
              <w:rPr>
                <w:color w:val="0D0D0D" w:themeColor="text1" w:themeTint="F2"/>
                <w:sz w:val="14"/>
              </w:rPr>
            </w:pPr>
          </w:p>
        </w:tc>
        <w:tc>
          <w:tcPr>
            <w:tcW w:w="3108" w:type="dxa"/>
            <w:gridSpan w:val="2"/>
          </w:tcPr>
          <w:p w:rsidR="000A2138" w:rsidRPr="007974B2" w:rsidRDefault="000A2138" w:rsidP="000A2138">
            <w:pPr>
              <w:rPr>
                <w:color w:val="0D0D0D" w:themeColor="text1" w:themeTint="F2"/>
                <w:sz w:val="14"/>
              </w:rPr>
            </w:pPr>
          </w:p>
        </w:tc>
        <w:tc>
          <w:tcPr>
            <w:tcW w:w="2785" w:type="dxa"/>
          </w:tcPr>
          <w:p w:rsidR="000A2138" w:rsidRPr="007974B2" w:rsidRDefault="000A2138" w:rsidP="000A2138">
            <w:pPr>
              <w:rPr>
                <w:color w:val="0D0D0D" w:themeColor="text1" w:themeTint="F2"/>
                <w:sz w:val="14"/>
              </w:rPr>
            </w:pPr>
          </w:p>
        </w:tc>
        <w:tc>
          <w:tcPr>
            <w:tcW w:w="2176" w:type="dxa"/>
            <w:vMerge/>
          </w:tcPr>
          <w:p w:rsidR="000A2138" w:rsidRPr="007974B2" w:rsidRDefault="000A2138" w:rsidP="000A2138">
            <w:pPr>
              <w:rPr>
                <w:color w:val="0D0D0D" w:themeColor="text1" w:themeTint="F2"/>
                <w:sz w:val="14"/>
                <w:szCs w:val="16"/>
              </w:rPr>
            </w:pPr>
          </w:p>
        </w:tc>
      </w:tr>
    </w:tbl>
    <w:p w:rsidR="000A2138" w:rsidRDefault="000A2138" w:rsidP="000A2138">
      <w:pPr>
        <w:tabs>
          <w:tab w:val="left" w:pos="3480"/>
        </w:tabs>
        <w:rPr>
          <w:sz w:val="14"/>
          <w:szCs w:val="16"/>
        </w:rPr>
      </w:pPr>
    </w:p>
    <w:p w:rsidR="000A2138" w:rsidRDefault="000A2138" w:rsidP="000A2138">
      <w:pPr>
        <w:rPr>
          <w:color w:val="0D0D0D" w:themeColor="text1" w:themeTint="F2"/>
          <w:sz w:val="24"/>
          <w:szCs w:val="24"/>
        </w:rPr>
      </w:pPr>
    </w:p>
    <w:p w:rsidR="00BE328F" w:rsidRDefault="00BE328F" w:rsidP="000A2138">
      <w:pPr>
        <w:rPr>
          <w:color w:val="0D0D0D" w:themeColor="text1" w:themeTint="F2"/>
          <w:sz w:val="24"/>
          <w:szCs w:val="24"/>
        </w:rPr>
      </w:pPr>
    </w:p>
    <w:p w:rsidR="00AB7981" w:rsidRDefault="00AB7981" w:rsidP="00BE328F">
      <w:pPr>
        <w:rPr>
          <w:color w:val="0D0D0D" w:themeColor="text1" w:themeTint="F2"/>
          <w:sz w:val="24"/>
          <w:szCs w:val="24"/>
        </w:rPr>
      </w:pPr>
      <w:r>
        <w:rPr>
          <w:color w:val="0D0D0D" w:themeColor="text1" w:themeTint="F2"/>
          <w:sz w:val="24"/>
          <w:szCs w:val="24"/>
        </w:rPr>
        <w:lastRenderedPageBreak/>
        <w:t xml:space="preserve">                              </w:t>
      </w:r>
      <w:r w:rsidR="000A2138" w:rsidRPr="007974B2">
        <w:rPr>
          <w:color w:val="0D0D0D" w:themeColor="text1" w:themeTint="F2"/>
          <w:sz w:val="24"/>
          <w:szCs w:val="24"/>
        </w:rPr>
        <w:t>Календарное планирование воспитательно - обра</w:t>
      </w:r>
      <w:r w:rsidR="000A2138">
        <w:rPr>
          <w:color w:val="0D0D0D" w:themeColor="text1" w:themeTint="F2"/>
          <w:sz w:val="24"/>
          <w:szCs w:val="24"/>
        </w:rPr>
        <w:t>зовательной ра</w:t>
      </w:r>
      <w:r>
        <w:rPr>
          <w:color w:val="0D0D0D" w:themeColor="text1" w:themeTint="F2"/>
          <w:sz w:val="24"/>
          <w:szCs w:val="24"/>
        </w:rPr>
        <w:t>боты с детьми на февраль  месяц</w:t>
      </w:r>
    </w:p>
    <w:p w:rsidR="000A2138" w:rsidRPr="00AB7981" w:rsidRDefault="00AB7981" w:rsidP="00BE328F">
      <w:pPr>
        <w:rPr>
          <w:color w:val="0D0D0D" w:themeColor="text1" w:themeTint="F2"/>
          <w:sz w:val="24"/>
          <w:szCs w:val="24"/>
        </w:rPr>
      </w:pPr>
      <w:r>
        <w:rPr>
          <w:sz w:val="16"/>
          <w:szCs w:val="16"/>
        </w:rPr>
        <w:t xml:space="preserve"> </w:t>
      </w:r>
      <w:r w:rsidR="000A2138" w:rsidRPr="00FA602E">
        <w:rPr>
          <w:sz w:val="16"/>
          <w:szCs w:val="16"/>
        </w:rPr>
        <w:t>1 младшая  группа                                                 Тема</w:t>
      </w:r>
      <w:r w:rsidR="000A2138">
        <w:rPr>
          <w:sz w:val="16"/>
          <w:szCs w:val="16"/>
        </w:rPr>
        <w:t xml:space="preserve"> :   </w:t>
      </w:r>
      <w:r w:rsidR="00BE328F" w:rsidRPr="00BE328F">
        <w:rPr>
          <w:sz w:val="16"/>
          <w:szCs w:val="16"/>
        </w:rPr>
        <w:t>Весенний до</w:t>
      </w:r>
      <w:r w:rsidR="00BE328F" w:rsidRPr="00BE328F">
        <w:rPr>
          <w:sz w:val="16"/>
          <w:szCs w:val="16"/>
        </w:rPr>
        <w:softHyphen/>
        <w:t>мик для птиц.</w:t>
      </w:r>
      <w:r>
        <w:rPr>
          <w:sz w:val="16"/>
          <w:szCs w:val="16"/>
        </w:rPr>
        <w:t xml:space="preserve">                                                                                        </w:t>
      </w:r>
      <w:r w:rsidR="000A2138" w:rsidRPr="00FA602E">
        <w:rPr>
          <w:sz w:val="16"/>
          <w:szCs w:val="16"/>
        </w:rPr>
        <w:t>Итоговое мероприятие</w:t>
      </w:r>
      <w:r w:rsidR="000A2138">
        <w:rPr>
          <w:sz w:val="16"/>
          <w:szCs w:val="16"/>
        </w:rPr>
        <w:t>:</w:t>
      </w:r>
      <w:r>
        <w:rPr>
          <w:sz w:val="16"/>
          <w:szCs w:val="16"/>
        </w:rPr>
        <w:t xml:space="preserve"> </w:t>
      </w:r>
      <w:r w:rsidR="00BE328F" w:rsidRPr="00BE328F">
        <w:rPr>
          <w:sz w:val="16"/>
        </w:rPr>
        <w:t>Игра «Подбе</w:t>
      </w:r>
      <w:r w:rsidR="00BE328F" w:rsidRPr="00BE328F">
        <w:rPr>
          <w:sz w:val="16"/>
        </w:rPr>
        <w:softHyphen/>
        <w:t>ри предметы по цвету»</w:t>
      </w:r>
      <w:r>
        <w:rPr>
          <w:sz w:val="16"/>
        </w:rPr>
        <w:t xml:space="preserve">                                                                                           </w:t>
      </w:r>
      <w:r w:rsidR="000A2138" w:rsidRPr="00FA602E">
        <w:rPr>
          <w:sz w:val="16"/>
          <w:szCs w:val="16"/>
        </w:rPr>
        <w:t>Дата про</w:t>
      </w:r>
      <w:r w:rsidR="000A2138">
        <w:rPr>
          <w:sz w:val="16"/>
          <w:szCs w:val="16"/>
        </w:rPr>
        <w:t>ведения</w:t>
      </w:r>
      <w:r>
        <w:rPr>
          <w:sz w:val="16"/>
          <w:szCs w:val="16"/>
        </w:rPr>
        <w:t xml:space="preserve"> </w:t>
      </w:r>
      <w:r w:rsidR="00BE328F">
        <w:rPr>
          <w:sz w:val="16"/>
          <w:szCs w:val="16"/>
        </w:rPr>
        <w:t>итогового мероприятия:24</w:t>
      </w:r>
      <w:r w:rsidR="000A2138">
        <w:rPr>
          <w:sz w:val="16"/>
          <w:szCs w:val="16"/>
        </w:rPr>
        <w:t xml:space="preserve"> февраля  2012 г.                </w:t>
      </w:r>
      <w:r>
        <w:rPr>
          <w:sz w:val="16"/>
          <w:szCs w:val="16"/>
        </w:rPr>
        <w:t xml:space="preserve">                                                                                                           </w:t>
      </w:r>
      <w:r w:rsidR="000A2138" w:rsidRPr="00FA602E">
        <w:rPr>
          <w:sz w:val="16"/>
          <w:szCs w:val="16"/>
        </w:rPr>
        <w:t>Ответственный за проведение итогового мероприятия</w:t>
      </w:r>
      <w:r w:rsidR="00BE328F">
        <w:rPr>
          <w:sz w:val="16"/>
          <w:szCs w:val="16"/>
        </w:rPr>
        <w:t xml:space="preserve">: </w:t>
      </w:r>
    </w:p>
    <w:tbl>
      <w:tblPr>
        <w:tblStyle w:val="a3"/>
        <w:tblW w:w="15951" w:type="dxa"/>
        <w:tblLook w:val="04A0" w:firstRow="1" w:lastRow="0" w:firstColumn="1" w:lastColumn="0" w:noHBand="0" w:noVBand="1"/>
      </w:tblPr>
      <w:tblGrid>
        <w:gridCol w:w="544"/>
        <w:gridCol w:w="2751"/>
        <w:gridCol w:w="724"/>
        <w:gridCol w:w="3618"/>
        <w:gridCol w:w="15"/>
        <w:gridCol w:w="1456"/>
        <w:gridCol w:w="1719"/>
        <w:gridCol w:w="2845"/>
        <w:gridCol w:w="2279"/>
      </w:tblGrid>
      <w:tr w:rsidR="000A2138" w:rsidRPr="007974B2" w:rsidTr="000A2138">
        <w:trPr>
          <w:cantSplit/>
          <w:trHeight w:val="577"/>
        </w:trPr>
        <w:tc>
          <w:tcPr>
            <w:tcW w:w="544" w:type="dxa"/>
            <w:vMerge w:val="restart"/>
            <w:textDirection w:val="btLr"/>
          </w:tcPr>
          <w:p w:rsidR="000A2138" w:rsidRPr="007974B2" w:rsidRDefault="000A2138" w:rsidP="000A2138">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751" w:type="dxa"/>
            <w:vMerge w:val="restart"/>
          </w:tcPr>
          <w:p w:rsidR="000A2138" w:rsidRPr="007974B2" w:rsidRDefault="000A2138" w:rsidP="000A2138">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24" w:type="dxa"/>
            <w:vMerge w:val="restart"/>
            <w:textDirection w:val="btLr"/>
          </w:tcPr>
          <w:p w:rsidR="000A2138" w:rsidRPr="007974B2" w:rsidRDefault="000A2138" w:rsidP="000A2138">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5089" w:type="dxa"/>
            <w:gridSpan w:val="3"/>
            <w:tcBorders>
              <w:right w:val="nil"/>
            </w:tcBorders>
          </w:tcPr>
          <w:p w:rsidR="000A2138" w:rsidRPr="007974B2" w:rsidRDefault="000A2138" w:rsidP="000A2138">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719" w:type="dxa"/>
            <w:tcBorders>
              <w:left w:val="nil"/>
            </w:tcBorders>
          </w:tcPr>
          <w:p w:rsidR="000A2138" w:rsidRPr="007974B2" w:rsidRDefault="000A2138" w:rsidP="000A2138">
            <w:pPr>
              <w:rPr>
                <w:color w:val="0D0D0D" w:themeColor="text1" w:themeTint="F2"/>
                <w:sz w:val="16"/>
                <w:szCs w:val="16"/>
              </w:rPr>
            </w:pPr>
          </w:p>
        </w:tc>
        <w:tc>
          <w:tcPr>
            <w:tcW w:w="2845" w:type="dxa"/>
            <w:vMerge w:val="restart"/>
          </w:tcPr>
          <w:p w:rsidR="000A2138" w:rsidRPr="007974B2" w:rsidRDefault="000A2138" w:rsidP="000A2138">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79" w:type="dxa"/>
            <w:vMerge w:val="restart"/>
          </w:tcPr>
          <w:p w:rsidR="000A2138" w:rsidRPr="007974B2" w:rsidRDefault="000A2138" w:rsidP="000A2138">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0A2138" w:rsidRPr="007974B2" w:rsidTr="000A2138">
        <w:trPr>
          <w:cantSplit/>
          <w:trHeight w:val="477"/>
        </w:trPr>
        <w:tc>
          <w:tcPr>
            <w:tcW w:w="544" w:type="dxa"/>
            <w:vMerge/>
            <w:textDirection w:val="btLr"/>
          </w:tcPr>
          <w:p w:rsidR="000A2138" w:rsidRPr="007974B2" w:rsidRDefault="000A2138" w:rsidP="000A2138">
            <w:pPr>
              <w:ind w:left="113" w:right="113"/>
              <w:rPr>
                <w:color w:val="0D0D0D" w:themeColor="text1" w:themeTint="F2"/>
                <w:sz w:val="16"/>
                <w:szCs w:val="16"/>
              </w:rPr>
            </w:pPr>
          </w:p>
        </w:tc>
        <w:tc>
          <w:tcPr>
            <w:tcW w:w="2751" w:type="dxa"/>
            <w:vMerge/>
          </w:tcPr>
          <w:p w:rsidR="000A2138" w:rsidRPr="007974B2" w:rsidRDefault="000A2138" w:rsidP="000A2138">
            <w:pPr>
              <w:rPr>
                <w:color w:val="0D0D0D" w:themeColor="text1" w:themeTint="F2"/>
                <w:sz w:val="16"/>
                <w:szCs w:val="16"/>
              </w:rPr>
            </w:pPr>
          </w:p>
        </w:tc>
        <w:tc>
          <w:tcPr>
            <w:tcW w:w="724" w:type="dxa"/>
            <w:vMerge/>
            <w:textDirection w:val="btLr"/>
          </w:tcPr>
          <w:p w:rsidR="000A2138" w:rsidRPr="007974B2" w:rsidRDefault="000A2138" w:rsidP="000A2138">
            <w:pPr>
              <w:ind w:left="113" w:right="113"/>
              <w:rPr>
                <w:color w:val="0D0D0D" w:themeColor="text1" w:themeTint="F2"/>
                <w:sz w:val="16"/>
                <w:szCs w:val="16"/>
              </w:rPr>
            </w:pPr>
          </w:p>
        </w:tc>
        <w:tc>
          <w:tcPr>
            <w:tcW w:w="3618" w:type="dxa"/>
          </w:tcPr>
          <w:p w:rsidR="000A2138" w:rsidRPr="007974B2" w:rsidRDefault="000A2138" w:rsidP="000A2138">
            <w:pPr>
              <w:rPr>
                <w:color w:val="0D0D0D" w:themeColor="text1" w:themeTint="F2"/>
                <w:sz w:val="16"/>
                <w:szCs w:val="16"/>
              </w:rPr>
            </w:pPr>
            <w:r w:rsidRPr="007974B2">
              <w:rPr>
                <w:color w:val="0D0D0D" w:themeColor="text1" w:themeTint="F2"/>
                <w:sz w:val="16"/>
                <w:szCs w:val="16"/>
              </w:rPr>
              <w:t xml:space="preserve">                               Групповая,</w:t>
            </w:r>
          </w:p>
          <w:p w:rsidR="000A2138" w:rsidRPr="007974B2" w:rsidRDefault="000A2138" w:rsidP="000A2138">
            <w:pPr>
              <w:rPr>
                <w:color w:val="0D0D0D" w:themeColor="text1" w:themeTint="F2"/>
                <w:sz w:val="16"/>
                <w:szCs w:val="16"/>
              </w:rPr>
            </w:pPr>
            <w:r w:rsidRPr="007974B2">
              <w:rPr>
                <w:color w:val="0D0D0D" w:themeColor="text1" w:themeTint="F2"/>
                <w:sz w:val="16"/>
                <w:szCs w:val="16"/>
              </w:rPr>
              <w:t xml:space="preserve">                            подгрупповая</w:t>
            </w:r>
          </w:p>
          <w:p w:rsidR="000A2138" w:rsidRPr="007974B2" w:rsidRDefault="000A2138" w:rsidP="000A2138">
            <w:pPr>
              <w:rPr>
                <w:color w:val="0D0D0D" w:themeColor="text1" w:themeTint="F2"/>
                <w:sz w:val="16"/>
                <w:szCs w:val="16"/>
              </w:rPr>
            </w:pPr>
          </w:p>
        </w:tc>
        <w:tc>
          <w:tcPr>
            <w:tcW w:w="3190" w:type="dxa"/>
            <w:gridSpan w:val="3"/>
          </w:tcPr>
          <w:p w:rsidR="000A2138" w:rsidRPr="007974B2" w:rsidRDefault="000A2138" w:rsidP="000A2138">
            <w:pPr>
              <w:rPr>
                <w:color w:val="0D0D0D" w:themeColor="text1" w:themeTint="F2"/>
                <w:sz w:val="16"/>
                <w:szCs w:val="16"/>
              </w:rPr>
            </w:pPr>
            <w:r w:rsidRPr="007974B2">
              <w:rPr>
                <w:color w:val="0D0D0D" w:themeColor="text1" w:themeTint="F2"/>
                <w:sz w:val="16"/>
                <w:szCs w:val="16"/>
              </w:rPr>
              <w:t xml:space="preserve">                        Индивидуальная</w:t>
            </w:r>
          </w:p>
          <w:p w:rsidR="000A2138" w:rsidRPr="007974B2" w:rsidRDefault="000A2138" w:rsidP="000A2138">
            <w:pPr>
              <w:rPr>
                <w:color w:val="0D0D0D" w:themeColor="text1" w:themeTint="F2"/>
                <w:sz w:val="16"/>
                <w:szCs w:val="16"/>
              </w:rPr>
            </w:pPr>
          </w:p>
          <w:p w:rsidR="000A2138" w:rsidRPr="007974B2" w:rsidRDefault="000A2138" w:rsidP="000A2138">
            <w:pPr>
              <w:rPr>
                <w:color w:val="0D0D0D" w:themeColor="text1" w:themeTint="F2"/>
                <w:sz w:val="16"/>
                <w:szCs w:val="16"/>
              </w:rPr>
            </w:pPr>
          </w:p>
        </w:tc>
        <w:tc>
          <w:tcPr>
            <w:tcW w:w="2845" w:type="dxa"/>
            <w:vMerge/>
          </w:tcPr>
          <w:p w:rsidR="000A2138" w:rsidRPr="007974B2" w:rsidRDefault="000A2138" w:rsidP="000A2138">
            <w:pPr>
              <w:rPr>
                <w:color w:val="0D0D0D" w:themeColor="text1" w:themeTint="F2"/>
                <w:sz w:val="16"/>
                <w:szCs w:val="16"/>
              </w:rPr>
            </w:pPr>
          </w:p>
        </w:tc>
        <w:tc>
          <w:tcPr>
            <w:tcW w:w="2279" w:type="dxa"/>
            <w:vMerge/>
          </w:tcPr>
          <w:p w:rsidR="000A2138" w:rsidRPr="007974B2" w:rsidRDefault="000A2138" w:rsidP="000A2138">
            <w:pPr>
              <w:rPr>
                <w:color w:val="0D0D0D" w:themeColor="text1" w:themeTint="F2"/>
                <w:sz w:val="16"/>
                <w:szCs w:val="16"/>
              </w:rPr>
            </w:pPr>
          </w:p>
        </w:tc>
      </w:tr>
      <w:tr w:rsidR="000A2138" w:rsidRPr="007974B2" w:rsidTr="000A2138">
        <w:trPr>
          <w:trHeight w:val="157"/>
        </w:trPr>
        <w:tc>
          <w:tcPr>
            <w:tcW w:w="544" w:type="dxa"/>
          </w:tcPr>
          <w:p w:rsidR="000A2138" w:rsidRPr="007974B2" w:rsidRDefault="000A2138" w:rsidP="000A2138">
            <w:pPr>
              <w:rPr>
                <w:color w:val="0D0D0D" w:themeColor="text1" w:themeTint="F2"/>
                <w:sz w:val="16"/>
                <w:szCs w:val="16"/>
              </w:rPr>
            </w:pPr>
            <w:r w:rsidRPr="007974B2">
              <w:rPr>
                <w:color w:val="0D0D0D" w:themeColor="text1" w:themeTint="F2"/>
                <w:sz w:val="16"/>
                <w:szCs w:val="16"/>
              </w:rPr>
              <w:t>1</w:t>
            </w:r>
          </w:p>
        </w:tc>
        <w:tc>
          <w:tcPr>
            <w:tcW w:w="2751" w:type="dxa"/>
          </w:tcPr>
          <w:p w:rsidR="000A2138" w:rsidRPr="007974B2" w:rsidRDefault="000A2138" w:rsidP="000A2138">
            <w:pPr>
              <w:rPr>
                <w:color w:val="0D0D0D" w:themeColor="text1" w:themeTint="F2"/>
                <w:sz w:val="16"/>
                <w:szCs w:val="16"/>
              </w:rPr>
            </w:pPr>
            <w:r w:rsidRPr="007974B2">
              <w:rPr>
                <w:color w:val="0D0D0D" w:themeColor="text1" w:themeTint="F2"/>
                <w:sz w:val="16"/>
                <w:szCs w:val="16"/>
              </w:rPr>
              <w:t xml:space="preserve">               2</w:t>
            </w:r>
          </w:p>
        </w:tc>
        <w:tc>
          <w:tcPr>
            <w:tcW w:w="724" w:type="dxa"/>
          </w:tcPr>
          <w:p w:rsidR="000A2138" w:rsidRPr="007974B2" w:rsidRDefault="000A2138" w:rsidP="000A2138">
            <w:pPr>
              <w:rPr>
                <w:color w:val="0D0D0D" w:themeColor="text1" w:themeTint="F2"/>
                <w:sz w:val="16"/>
                <w:szCs w:val="16"/>
              </w:rPr>
            </w:pPr>
            <w:r w:rsidRPr="007974B2">
              <w:rPr>
                <w:color w:val="0D0D0D" w:themeColor="text1" w:themeTint="F2"/>
                <w:sz w:val="16"/>
                <w:szCs w:val="16"/>
              </w:rPr>
              <w:t xml:space="preserve">   3</w:t>
            </w:r>
          </w:p>
        </w:tc>
        <w:tc>
          <w:tcPr>
            <w:tcW w:w="3618" w:type="dxa"/>
          </w:tcPr>
          <w:p w:rsidR="000A2138" w:rsidRPr="007974B2" w:rsidRDefault="000A2138" w:rsidP="000A2138">
            <w:pPr>
              <w:rPr>
                <w:color w:val="0D0D0D" w:themeColor="text1" w:themeTint="F2"/>
                <w:sz w:val="16"/>
                <w:szCs w:val="16"/>
              </w:rPr>
            </w:pPr>
            <w:r w:rsidRPr="007974B2">
              <w:rPr>
                <w:color w:val="0D0D0D" w:themeColor="text1" w:themeTint="F2"/>
                <w:sz w:val="16"/>
                <w:szCs w:val="16"/>
              </w:rPr>
              <w:t xml:space="preserve">                            4</w:t>
            </w:r>
          </w:p>
        </w:tc>
        <w:tc>
          <w:tcPr>
            <w:tcW w:w="3190" w:type="dxa"/>
            <w:gridSpan w:val="3"/>
          </w:tcPr>
          <w:p w:rsidR="000A2138" w:rsidRPr="007974B2" w:rsidRDefault="000A2138" w:rsidP="000A2138">
            <w:pPr>
              <w:rPr>
                <w:color w:val="0D0D0D" w:themeColor="text1" w:themeTint="F2"/>
                <w:sz w:val="16"/>
                <w:szCs w:val="16"/>
              </w:rPr>
            </w:pPr>
            <w:r w:rsidRPr="007974B2">
              <w:rPr>
                <w:color w:val="0D0D0D" w:themeColor="text1" w:themeTint="F2"/>
                <w:sz w:val="16"/>
                <w:szCs w:val="16"/>
              </w:rPr>
              <w:t xml:space="preserve">                                   5</w:t>
            </w:r>
          </w:p>
        </w:tc>
        <w:tc>
          <w:tcPr>
            <w:tcW w:w="2845" w:type="dxa"/>
          </w:tcPr>
          <w:p w:rsidR="000A2138" w:rsidRPr="007974B2" w:rsidRDefault="000A2138" w:rsidP="000A2138">
            <w:pPr>
              <w:ind w:firstLine="708"/>
              <w:rPr>
                <w:color w:val="0D0D0D" w:themeColor="text1" w:themeTint="F2"/>
                <w:sz w:val="16"/>
                <w:szCs w:val="16"/>
              </w:rPr>
            </w:pPr>
            <w:r w:rsidRPr="007974B2">
              <w:rPr>
                <w:color w:val="0D0D0D" w:themeColor="text1" w:themeTint="F2"/>
                <w:sz w:val="16"/>
                <w:szCs w:val="16"/>
              </w:rPr>
              <w:t xml:space="preserve">    6</w:t>
            </w:r>
          </w:p>
        </w:tc>
        <w:tc>
          <w:tcPr>
            <w:tcW w:w="2279" w:type="dxa"/>
          </w:tcPr>
          <w:p w:rsidR="000A2138" w:rsidRPr="007974B2" w:rsidRDefault="000A2138" w:rsidP="000A2138">
            <w:pPr>
              <w:ind w:firstLine="708"/>
              <w:rPr>
                <w:color w:val="0D0D0D" w:themeColor="text1" w:themeTint="F2"/>
                <w:sz w:val="16"/>
                <w:szCs w:val="16"/>
              </w:rPr>
            </w:pPr>
            <w:r w:rsidRPr="007974B2">
              <w:rPr>
                <w:color w:val="0D0D0D" w:themeColor="text1" w:themeTint="F2"/>
                <w:sz w:val="16"/>
                <w:szCs w:val="16"/>
              </w:rPr>
              <w:t>7</w:t>
            </w:r>
          </w:p>
        </w:tc>
      </w:tr>
      <w:tr w:rsidR="000A2138" w:rsidRPr="007974B2" w:rsidTr="000A2138">
        <w:trPr>
          <w:cantSplit/>
          <w:trHeight w:val="1340"/>
        </w:trPr>
        <w:tc>
          <w:tcPr>
            <w:tcW w:w="544" w:type="dxa"/>
            <w:vMerge w:val="restart"/>
            <w:textDirection w:val="btLr"/>
          </w:tcPr>
          <w:p w:rsidR="000A2138" w:rsidRPr="007974B2" w:rsidRDefault="00BE328F" w:rsidP="000A2138">
            <w:pPr>
              <w:ind w:left="113" w:right="113"/>
              <w:rPr>
                <w:color w:val="0D0D0D" w:themeColor="text1" w:themeTint="F2"/>
                <w:sz w:val="24"/>
                <w:szCs w:val="24"/>
              </w:rPr>
            </w:pPr>
            <w:r>
              <w:rPr>
                <w:color w:val="0D0D0D" w:themeColor="text1" w:themeTint="F2"/>
                <w:sz w:val="24"/>
                <w:szCs w:val="24"/>
              </w:rPr>
              <w:t>Пятница  24</w:t>
            </w:r>
            <w:r w:rsidR="000A2138">
              <w:rPr>
                <w:color w:val="0D0D0D" w:themeColor="text1" w:themeTint="F2"/>
                <w:sz w:val="24"/>
                <w:szCs w:val="24"/>
              </w:rPr>
              <w:t xml:space="preserve">  февраля</w:t>
            </w:r>
          </w:p>
        </w:tc>
        <w:tc>
          <w:tcPr>
            <w:tcW w:w="2751" w:type="dxa"/>
          </w:tcPr>
          <w:p w:rsidR="000A2138" w:rsidRPr="007974B2" w:rsidRDefault="000A2138" w:rsidP="000A2138">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0A2138" w:rsidRPr="007974B2" w:rsidRDefault="000A2138" w:rsidP="000A2138">
            <w:pPr>
              <w:rPr>
                <w:color w:val="0D0D0D" w:themeColor="text1" w:themeTint="F2"/>
                <w:sz w:val="14"/>
                <w:szCs w:val="16"/>
              </w:rPr>
            </w:pPr>
            <w:r w:rsidRPr="007974B2">
              <w:rPr>
                <w:color w:val="0D0D0D" w:themeColor="text1" w:themeTint="F2"/>
                <w:sz w:val="14"/>
                <w:szCs w:val="16"/>
              </w:rPr>
              <w:t>Завтрак.</w:t>
            </w:r>
          </w:p>
          <w:p w:rsidR="000A2138" w:rsidRPr="007974B2" w:rsidRDefault="000A2138" w:rsidP="000A2138">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24" w:type="dxa"/>
            <w:vMerge w:val="restart"/>
            <w:textDirection w:val="btLr"/>
          </w:tcPr>
          <w:p w:rsidR="000A2138" w:rsidRPr="007974B2" w:rsidRDefault="000A2138" w:rsidP="000A2138">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618" w:type="dxa"/>
          </w:tcPr>
          <w:p w:rsidR="005E6A38" w:rsidRPr="005E6A38" w:rsidRDefault="005E6A38" w:rsidP="005E6A38">
            <w:pPr>
              <w:rPr>
                <w:color w:val="0D0D0D" w:themeColor="text1" w:themeTint="F2"/>
                <w:sz w:val="14"/>
              </w:rPr>
            </w:pPr>
            <w:r w:rsidRPr="005E6A38">
              <w:rPr>
                <w:color w:val="0D0D0D" w:themeColor="text1" w:themeTint="F2"/>
                <w:sz w:val="14"/>
              </w:rPr>
              <w:t>Конструирование домика для птиц.</w:t>
            </w:r>
          </w:p>
          <w:p w:rsidR="005E6A38" w:rsidRDefault="005E6A38" w:rsidP="005E6A38">
            <w:pPr>
              <w:rPr>
                <w:color w:val="0D0D0D" w:themeColor="text1" w:themeTint="F2"/>
                <w:sz w:val="14"/>
              </w:rPr>
            </w:pPr>
            <w:r w:rsidRPr="005E6A38">
              <w:rPr>
                <w:color w:val="0D0D0D" w:themeColor="text1" w:themeTint="F2"/>
                <w:sz w:val="14"/>
              </w:rPr>
              <w:t>Подвижная игра «Птички и дождик».</w:t>
            </w:r>
          </w:p>
          <w:p w:rsidR="005E6A38" w:rsidRPr="005E6A38" w:rsidRDefault="005E6A38" w:rsidP="005E6A38">
            <w:pPr>
              <w:rPr>
                <w:color w:val="0D0D0D" w:themeColor="text1" w:themeTint="F2"/>
                <w:sz w:val="14"/>
              </w:rPr>
            </w:pPr>
            <w:r>
              <w:rPr>
                <w:color w:val="0D0D0D" w:themeColor="text1" w:themeTint="F2"/>
                <w:sz w:val="14"/>
              </w:rPr>
              <w:t>Итоговое мероприятие:</w:t>
            </w:r>
          </w:p>
          <w:p w:rsidR="005E6A38" w:rsidRPr="005E6A38" w:rsidRDefault="005E6A38" w:rsidP="005E6A38">
            <w:pPr>
              <w:rPr>
                <w:color w:val="0D0D0D" w:themeColor="text1" w:themeTint="F2"/>
                <w:sz w:val="14"/>
              </w:rPr>
            </w:pPr>
            <w:r w:rsidRPr="005E6A38">
              <w:rPr>
                <w:color w:val="0D0D0D" w:themeColor="text1" w:themeTint="F2"/>
                <w:sz w:val="14"/>
              </w:rPr>
              <w:t>Рассматривание игрушечных птиц, сравнение их с построенными домиками по размеру.</w:t>
            </w:r>
          </w:p>
          <w:p w:rsidR="000A2138" w:rsidRPr="00577A09" w:rsidRDefault="005E6A38" w:rsidP="005E6A38">
            <w:pPr>
              <w:rPr>
                <w:color w:val="0D0D0D" w:themeColor="text1" w:themeTint="F2"/>
                <w:sz w:val="14"/>
              </w:rPr>
            </w:pPr>
            <w:r w:rsidRPr="005E6A38">
              <w:rPr>
                <w:color w:val="0D0D0D" w:themeColor="text1" w:themeTint="F2"/>
                <w:sz w:val="14"/>
              </w:rPr>
              <w:t>Имитация голосов птиц: дети прого</w:t>
            </w:r>
            <w:r w:rsidRPr="005E6A38">
              <w:rPr>
                <w:color w:val="0D0D0D" w:themeColor="text1" w:themeTint="F2"/>
                <w:sz w:val="14"/>
              </w:rPr>
              <w:softHyphen/>
              <w:t>варивают «Чик-чирик!», «Ку-ку!», «Ку- ка-ре-ку!»»</w:t>
            </w:r>
          </w:p>
        </w:tc>
        <w:tc>
          <w:tcPr>
            <w:tcW w:w="3190" w:type="dxa"/>
            <w:gridSpan w:val="3"/>
          </w:tcPr>
          <w:p w:rsidR="000A2138" w:rsidRPr="007974B2" w:rsidRDefault="005E6A38" w:rsidP="005E6A38">
            <w:pPr>
              <w:rPr>
                <w:color w:val="0D0D0D" w:themeColor="text1" w:themeTint="F2"/>
                <w:sz w:val="14"/>
              </w:rPr>
            </w:pPr>
            <w:r w:rsidRPr="005E6A38">
              <w:rPr>
                <w:color w:val="0D0D0D" w:themeColor="text1" w:themeTint="F2"/>
                <w:sz w:val="14"/>
              </w:rPr>
              <w:t>Упражнять</w:t>
            </w:r>
            <w:r>
              <w:rPr>
                <w:color w:val="0D0D0D" w:themeColor="text1" w:themeTint="F2"/>
                <w:sz w:val="14"/>
              </w:rPr>
              <w:t xml:space="preserve"> Марка, Лизу, Сашу</w:t>
            </w:r>
            <w:r w:rsidRPr="005E6A38">
              <w:rPr>
                <w:color w:val="0D0D0D" w:themeColor="text1" w:themeTint="F2"/>
                <w:sz w:val="14"/>
              </w:rPr>
              <w:t xml:space="preserve"> в умении строить до</w:t>
            </w:r>
            <w:r w:rsidRPr="005E6A38">
              <w:rPr>
                <w:color w:val="0D0D0D" w:themeColor="text1" w:themeTint="F2"/>
                <w:sz w:val="14"/>
              </w:rPr>
              <w:softHyphen/>
              <w:t>мик из строительного материала, устанавливая один кубик на дру</w:t>
            </w:r>
            <w:r w:rsidRPr="005E6A38">
              <w:rPr>
                <w:color w:val="0D0D0D" w:themeColor="text1" w:themeTint="F2"/>
                <w:sz w:val="14"/>
              </w:rPr>
              <w:softHyphen/>
              <w:t>гой; развивать самостоятельность; учить находить предмет по опи</w:t>
            </w:r>
            <w:r w:rsidRPr="005E6A38">
              <w:rPr>
                <w:color w:val="0D0D0D" w:themeColor="text1" w:themeTint="F2"/>
                <w:sz w:val="14"/>
              </w:rPr>
              <w:softHyphen/>
              <w:t>санию, различать цвета, предметы по величине; учил» действовать по команде взрослого</w:t>
            </w:r>
          </w:p>
        </w:tc>
        <w:tc>
          <w:tcPr>
            <w:tcW w:w="2845" w:type="dxa"/>
          </w:tcPr>
          <w:p w:rsidR="000A2138" w:rsidRPr="007974B2" w:rsidRDefault="005E6A38" w:rsidP="000A2138">
            <w:pPr>
              <w:rPr>
                <w:color w:val="0D0D0D" w:themeColor="text1" w:themeTint="F2"/>
                <w:sz w:val="14"/>
                <w:szCs w:val="16"/>
              </w:rPr>
            </w:pPr>
            <w:r w:rsidRPr="005E6A38">
              <w:rPr>
                <w:color w:val="0D0D0D" w:themeColor="text1" w:themeTint="F2"/>
                <w:sz w:val="14"/>
                <w:szCs w:val="16"/>
              </w:rPr>
              <w:t>Сюжетные картинки, строи</w:t>
            </w:r>
            <w:r w:rsidRPr="005E6A38">
              <w:rPr>
                <w:color w:val="0D0D0D" w:themeColor="text1" w:themeTint="F2"/>
                <w:sz w:val="14"/>
                <w:szCs w:val="16"/>
              </w:rPr>
              <w:softHyphen/>
              <w:t>тельный материал (кубики, призма треугольная), игруш</w:t>
            </w:r>
            <w:r w:rsidRPr="005E6A38">
              <w:rPr>
                <w:color w:val="0D0D0D" w:themeColor="text1" w:themeTint="F2"/>
                <w:sz w:val="14"/>
                <w:szCs w:val="16"/>
              </w:rPr>
              <w:softHyphen/>
              <w:t>ки и другие предметы разно</w:t>
            </w:r>
            <w:r w:rsidRPr="005E6A38">
              <w:rPr>
                <w:color w:val="0D0D0D" w:themeColor="text1" w:themeTint="F2"/>
                <w:sz w:val="14"/>
                <w:szCs w:val="16"/>
              </w:rPr>
              <w:softHyphen/>
              <w:t>го цвета, игрушки-птички</w:t>
            </w:r>
          </w:p>
        </w:tc>
        <w:tc>
          <w:tcPr>
            <w:tcW w:w="2279" w:type="dxa"/>
            <w:vMerge w:val="restart"/>
          </w:tcPr>
          <w:p w:rsidR="000A2138" w:rsidRPr="007974B2" w:rsidRDefault="000A2138" w:rsidP="000A2138">
            <w:pPr>
              <w:rPr>
                <w:color w:val="0D0D0D" w:themeColor="text1" w:themeTint="F2"/>
                <w:sz w:val="14"/>
                <w:szCs w:val="16"/>
              </w:rPr>
            </w:pPr>
            <w:r>
              <w:rPr>
                <w:color w:val="0D0D0D" w:themeColor="text1" w:themeTint="F2"/>
                <w:sz w:val="14"/>
                <w:szCs w:val="16"/>
              </w:rPr>
              <w:t>Посоветовать побольше гулять в выходные дни. Рассказать об успехах детей.</w:t>
            </w:r>
          </w:p>
        </w:tc>
      </w:tr>
      <w:tr w:rsidR="000A2138" w:rsidRPr="007974B2" w:rsidTr="000A2138">
        <w:trPr>
          <w:trHeight w:val="485"/>
        </w:trPr>
        <w:tc>
          <w:tcPr>
            <w:tcW w:w="544" w:type="dxa"/>
            <w:vMerge/>
          </w:tcPr>
          <w:p w:rsidR="000A2138" w:rsidRPr="007974B2" w:rsidRDefault="000A2138" w:rsidP="000A2138">
            <w:pPr>
              <w:rPr>
                <w:color w:val="0D0D0D" w:themeColor="text1" w:themeTint="F2"/>
                <w:sz w:val="14"/>
                <w:szCs w:val="16"/>
              </w:rPr>
            </w:pPr>
          </w:p>
        </w:tc>
        <w:tc>
          <w:tcPr>
            <w:tcW w:w="2751" w:type="dxa"/>
          </w:tcPr>
          <w:p w:rsidR="000A2138" w:rsidRPr="007974B2" w:rsidRDefault="000A2138" w:rsidP="000A2138">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24" w:type="dxa"/>
            <w:vMerge/>
          </w:tcPr>
          <w:p w:rsidR="000A2138" w:rsidRPr="007974B2" w:rsidRDefault="000A2138" w:rsidP="000A2138">
            <w:pPr>
              <w:rPr>
                <w:color w:val="0D0D0D" w:themeColor="text1" w:themeTint="F2"/>
                <w:sz w:val="14"/>
                <w:szCs w:val="16"/>
              </w:rPr>
            </w:pPr>
          </w:p>
        </w:tc>
        <w:tc>
          <w:tcPr>
            <w:tcW w:w="9653" w:type="dxa"/>
            <w:gridSpan w:val="5"/>
          </w:tcPr>
          <w:p w:rsidR="000A2138" w:rsidRPr="00084BE8" w:rsidRDefault="000A2138" w:rsidP="000A2138">
            <w:pPr>
              <w:rPr>
                <w:bCs/>
                <w:color w:val="0D0D0D" w:themeColor="text1" w:themeTint="F2"/>
                <w:sz w:val="14"/>
              </w:rPr>
            </w:pPr>
            <w:r w:rsidRPr="007974B2">
              <w:rPr>
                <w:color w:val="0D0D0D" w:themeColor="text1" w:themeTint="F2"/>
                <w:sz w:val="14"/>
              </w:rPr>
              <w:t>1.Познание. Конструирование. Тема:</w:t>
            </w:r>
            <w:r w:rsidRPr="00084BE8">
              <w:rPr>
                <w:bCs/>
                <w:color w:val="0D0D0D" w:themeColor="text1" w:themeTint="F2"/>
                <w:sz w:val="14"/>
              </w:rPr>
              <w:t>"Лестницы"</w:t>
            </w:r>
          </w:p>
          <w:p w:rsidR="000A2138" w:rsidRPr="00084BE8" w:rsidRDefault="000A2138" w:rsidP="000A2138">
            <w:pPr>
              <w:rPr>
                <w:bCs/>
                <w:color w:val="0D0D0D" w:themeColor="text1" w:themeTint="F2"/>
                <w:sz w:val="14"/>
              </w:rPr>
            </w:pPr>
            <w:r w:rsidRPr="00A3292D">
              <w:rPr>
                <w:color w:val="0D0D0D" w:themeColor="text1" w:themeTint="F2"/>
                <w:sz w:val="14"/>
              </w:rPr>
              <w:t>Задачи:</w:t>
            </w:r>
            <w:r w:rsidRPr="00084BE8">
              <w:rPr>
                <w:bCs/>
                <w:color w:val="0D0D0D" w:themeColor="text1" w:themeTint="F2"/>
                <w:sz w:val="14"/>
              </w:rPr>
              <w:t>научить приему накладывания однородных деталей друг на друга. Научить различать цвета и называть красные кубики, синие кубики. Научить понимать слова и выражения, побуждать произносить: "лестница", "ступеньки", "вверх", "вниз", "кукла идет", "прыгает". Научить убирать детали после занятия в коробки, убирать игрушки.</w:t>
            </w:r>
          </w:p>
          <w:p w:rsidR="000A2138" w:rsidRPr="007974B2" w:rsidRDefault="000A2138" w:rsidP="000A2138">
            <w:pPr>
              <w:rPr>
                <w:rFonts w:ascii="Times New Roman" w:eastAsia="Calibri" w:hAnsi="Times New Roman" w:cs="Times New Roman"/>
                <w:color w:val="0D0D0D" w:themeColor="text1" w:themeTint="F2"/>
                <w:sz w:val="2"/>
                <w:szCs w:val="28"/>
              </w:rPr>
            </w:pPr>
            <w:r>
              <w:rPr>
                <w:color w:val="0D0D0D" w:themeColor="text1" w:themeTint="F2"/>
                <w:sz w:val="14"/>
              </w:rPr>
              <w:t>Куцакова с. 33</w:t>
            </w:r>
          </w:p>
        </w:tc>
        <w:tc>
          <w:tcPr>
            <w:tcW w:w="2279" w:type="dxa"/>
            <w:vMerge/>
          </w:tcPr>
          <w:p w:rsidR="000A2138" w:rsidRPr="007974B2" w:rsidRDefault="000A2138" w:rsidP="000A2138">
            <w:pPr>
              <w:rPr>
                <w:color w:val="0D0D0D" w:themeColor="text1" w:themeTint="F2"/>
                <w:sz w:val="14"/>
                <w:szCs w:val="16"/>
              </w:rPr>
            </w:pPr>
          </w:p>
        </w:tc>
      </w:tr>
      <w:tr w:rsidR="000A2138" w:rsidRPr="007974B2" w:rsidTr="000A2138">
        <w:trPr>
          <w:trHeight w:val="1081"/>
        </w:trPr>
        <w:tc>
          <w:tcPr>
            <w:tcW w:w="544" w:type="dxa"/>
            <w:vMerge/>
          </w:tcPr>
          <w:p w:rsidR="000A2138" w:rsidRPr="007974B2" w:rsidRDefault="000A2138" w:rsidP="000A2138">
            <w:pPr>
              <w:rPr>
                <w:color w:val="0D0D0D" w:themeColor="text1" w:themeTint="F2"/>
                <w:sz w:val="14"/>
                <w:szCs w:val="16"/>
              </w:rPr>
            </w:pPr>
          </w:p>
        </w:tc>
        <w:tc>
          <w:tcPr>
            <w:tcW w:w="2751" w:type="dxa"/>
          </w:tcPr>
          <w:p w:rsidR="000A2138" w:rsidRPr="007974B2" w:rsidRDefault="000A2138" w:rsidP="000A2138">
            <w:pPr>
              <w:rPr>
                <w:color w:val="0D0D0D" w:themeColor="text1" w:themeTint="F2"/>
                <w:sz w:val="14"/>
                <w:szCs w:val="16"/>
              </w:rPr>
            </w:pPr>
            <w:r w:rsidRPr="007974B2">
              <w:rPr>
                <w:color w:val="0D0D0D" w:themeColor="text1" w:themeTint="F2"/>
                <w:sz w:val="14"/>
                <w:szCs w:val="16"/>
              </w:rPr>
              <w:t>Игры. Подготовка к прогулке</w:t>
            </w:r>
          </w:p>
          <w:p w:rsidR="000A2138" w:rsidRPr="007974B2" w:rsidRDefault="000A2138" w:rsidP="000A2138">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24" w:type="dxa"/>
            <w:vMerge/>
          </w:tcPr>
          <w:p w:rsidR="000A2138" w:rsidRPr="007974B2" w:rsidRDefault="000A2138" w:rsidP="000A2138">
            <w:pPr>
              <w:rPr>
                <w:color w:val="0D0D0D" w:themeColor="text1" w:themeTint="F2"/>
                <w:sz w:val="14"/>
                <w:szCs w:val="16"/>
              </w:rPr>
            </w:pPr>
          </w:p>
        </w:tc>
        <w:tc>
          <w:tcPr>
            <w:tcW w:w="3633" w:type="dxa"/>
            <w:gridSpan w:val="2"/>
          </w:tcPr>
          <w:p w:rsidR="0023630C" w:rsidRPr="0023630C" w:rsidRDefault="0023630C" w:rsidP="0023630C">
            <w:pPr>
              <w:rPr>
                <w:color w:val="0D0D0D" w:themeColor="text1" w:themeTint="F2"/>
                <w:sz w:val="14"/>
                <w:szCs w:val="16"/>
              </w:rPr>
            </w:pPr>
            <w:r w:rsidRPr="0023630C">
              <w:rPr>
                <w:color w:val="0D0D0D" w:themeColor="text1" w:themeTint="F2"/>
                <w:sz w:val="14"/>
                <w:szCs w:val="16"/>
              </w:rPr>
              <w:t>Наблюдение за ветром, снегом и солнцем(есть или нет)  П\и «Ветер, ветерок», менять движение в соответствии с сигналом</w:t>
            </w:r>
          </w:p>
          <w:p w:rsidR="000A2138" w:rsidRPr="007974B2" w:rsidRDefault="0023630C" w:rsidP="0023630C">
            <w:pPr>
              <w:rPr>
                <w:color w:val="0D0D0D" w:themeColor="text1" w:themeTint="F2"/>
                <w:sz w:val="14"/>
                <w:szCs w:val="16"/>
              </w:rPr>
            </w:pPr>
            <w:r w:rsidRPr="0023630C">
              <w:rPr>
                <w:color w:val="0D0D0D" w:themeColor="text1" w:themeTint="F2"/>
                <w:sz w:val="14"/>
                <w:szCs w:val="16"/>
              </w:rPr>
              <w:t>Поручение: собрать игрушки</w:t>
            </w:r>
          </w:p>
        </w:tc>
        <w:tc>
          <w:tcPr>
            <w:tcW w:w="3175" w:type="dxa"/>
            <w:gridSpan w:val="2"/>
          </w:tcPr>
          <w:p w:rsidR="000A2138" w:rsidRPr="007974B2" w:rsidRDefault="000A2138" w:rsidP="000A2138">
            <w:pPr>
              <w:rPr>
                <w:color w:val="0D0D0D" w:themeColor="text1" w:themeTint="F2"/>
                <w:sz w:val="14"/>
                <w:szCs w:val="16"/>
              </w:rPr>
            </w:pPr>
            <w:r>
              <w:rPr>
                <w:color w:val="0D0D0D" w:themeColor="text1" w:themeTint="F2"/>
                <w:sz w:val="14"/>
                <w:szCs w:val="16"/>
              </w:rPr>
              <w:t>Рабо</w:t>
            </w:r>
            <w:r w:rsidR="0023630C">
              <w:rPr>
                <w:color w:val="0D0D0D" w:themeColor="text1" w:themeTint="F2"/>
                <w:sz w:val="14"/>
                <w:szCs w:val="16"/>
              </w:rPr>
              <w:t>та на движение с Эвелиной</w:t>
            </w:r>
            <w:r>
              <w:rPr>
                <w:color w:val="0D0D0D" w:themeColor="text1" w:themeTint="F2"/>
                <w:sz w:val="14"/>
                <w:szCs w:val="16"/>
              </w:rPr>
              <w:t>.</w:t>
            </w:r>
          </w:p>
        </w:tc>
        <w:tc>
          <w:tcPr>
            <w:tcW w:w="2845" w:type="dxa"/>
          </w:tcPr>
          <w:p w:rsidR="000A2138" w:rsidRPr="007974B2" w:rsidRDefault="000A2138" w:rsidP="000A2138">
            <w:pPr>
              <w:rPr>
                <w:color w:val="0D0D0D" w:themeColor="text1" w:themeTint="F2"/>
                <w:sz w:val="14"/>
                <w:szCs w:val="16"/>
              </w:rPr>
            </w:pPr>
            <w:r w:rsidRPr="007974B2">
              <w:rPr>
                <w:color w:val="0D0D0D" w:themeColor="text1" w:themeTint="F2"/>
                <w:sz w:val="14"/>
                <w:szCs w:val="16"/>
              </w:rPr>
              <w:t>Выносной материал</w:t>
            </w:r>
            <w:r>
              <w:rPr>
                <w:color w:val="0D0D0D" w:themeColor="text1" w:themeTint="F2"/>
                <w:sz w:val="14"/>
                <w:szCs w:val="16"/>
              </w:rPr>
              <w:t>: машинки, лопатки, формочки.</w:t>
            </w:r>
          </w:p>
        </w:tc>
        <w:tc>
          <w:tcPr>
            <w:tcW w:w="2279" w:type="dxa"/>
            <w:vMerge/>
          </w:tcPr>
          <w:p w:rsidR="000A2138" w:rsidRPr="007974B2" w:rsidRDefault="000A2138" w:rsidP="000A2138">
            <w:pPr>
              <w:rPr>
                <w:color w:val="0D0D0D" w:themeColor="text1" w:themeTint="F2"/>
                <w:sz w:val="14"/>
                <w:szCs w:val="16"/>
              </w:rPr>
            </w:pPr>
          </w:p>
        </w:tc>
      </w:tr>
      <w:tr w:rsidR="000A2138" w:rsidRPr="007974B2" w:rsidTr="000A2138">
        <w:trPr>
          <w:trHeight w:val="828"/>
        </w:trPr>
        <w:tc>
          <w:tcPr>
            <w:tcW w:w="544" w:type="dxa"/>
            <w:vMerge/>
          </w:tcPr>
          <w:p w:rsidR="000A2138" w:rsidRPr="007974B2" w:rsidRDefault="000A2138" w:rsidP="000A2138">
            <w:pPr>
              <w:rPr>
                <w:color w:val="0D0D0D" w:themeColor="text1" w:themeTint="F2"/>
                <w:sz w:val="14"/>
                <w:szCs w:val="16"/>
              </w:rPr>
            </w:pPr>
          </w:p>
        </w:tc>
        <w:tc>
          <w:tcPr>
            <w:tcW w:w="2751" w:type="dxa"/>
          </w:tcPr>
          <w:p w:rsidR="000A2138" w:rsidRPr="007974B2" w:rsidRDefault="000A2138" w:rsidP="000A2138">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0A2138" w:rsidRPr="007974B2" w:rsidRDefault="000A2138" w:rsidP="000A2138">
            <w:pPr>
              <w:rPr>
                <w:color w:val="0D0D0D" w:themeColor="text1" w:themeTint="F2"/>
                <w:sz w:val="14"/>
                <w:szCs w:val="16"/>
              </w:rPr>
            </w:pPr>
            <w:r w:rsidRPr="007974B2">
              <w:rPr>
                <w:color w:val="0D0D0D" w:themeColor="text1" w:themeTint="F2"/>
                <w:sz w:val="14"/>
                <w:szCs w:val="16"/>
              </w:rPr>
              <w:t>Обед.</w:t>
            </w:r>
          </w:p>
          <w:p w:rsidR="000A2138" w:rsidRPr="007974B2" w:rsidRDefault="000A2138" w:rsidP="000A2138">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24" w:type="dxa"/>
            <w:vMerge/>
          </w:tcPr>
          <w:p w:rsidR="000A2138" w:rsidRPr="007974B2" w:rsidRDefault="000A2138" w:rsidP="000A2138">
            <w:pPr>
              <w:rPr>
                <w:color w:val="0D0D0D" w:themeColor="text1" w:themeTint="F2"/>
                <w:sz w:val="14"/>
                <w:szCs w:val="16"/>
              </w:rPr>
            </w:pPr>
          </w:p>
        </w:tc>
        <w:tc>
          <w:tcPr>
            <w:tcW w:w="3633" w:type="dxa"/>
            <w:gridSpan w:val="2"/>
          </w:tcPr>
          <w:p w:rsidR="0023630C" w:rsidRPr="0023630C" w:rsidRDefault="0023630C" w:rsidP="0023630C">
            <w:pPr>
              <w:rPr>
                <w:color w:val="0D0D0D" w:themeColor="text1" w:themeTint="F2"/>
                <w:sz w:val="14"/>
              </w:rPr>
            </w:pPr>
            <w:r w:rsidRPr="0023630C">
              <w:rPr>
                <w:color w:val="0D0D0D" w:themeColor="text1" w:themeTint="F2"/>
                <w:sz w:val="14"/>
              </w:rPr>
              <w:t>Чтение потешки «Обновки»</w:t>
            </w:r>
          </w:p>
          <w:p w:rsidR="000A2138" w:rsidRPr="007974B2" w:rsidRDefault="0023630C" w:rsidP="0023630C">
            <w:pPr>
              <w:rPr>
                <w:color w:val="0D0D0D" w:themeColor="text1" w:themeTint="F2"/>
                <w:sz w:val="14"/>
              </w:rPr>
            </w:pPr>
            <w:r w:rsidRPr="0023630C">
              <w:rPr>
                <w:color w:val="0D0D0D" w:themeColor="text1" w:themeTint="F2"/>
                <w:sz w:val="14"/>
              </w:rPr>
              <w:t>познакомить  с новой потешкой, развивать интерес к совместным действиям со взрослыми и детьми</w:t>
            </w:r>
          </w:p>
        </w:tc>
        <w:tc>
          <w:tcPr>
            <w:tcW w:w="3175" w:type="dxa"/>
            <w:gridSpan w:val="2"/>
          </w:tcPr>
          <w:p w:rsidR="000A2138" w:rsidRPr="007974B2" w:rsidRDefault="000A2138" w:rsidP="000A2138">
            <w:pPr>
              <w:rPr>
                <w:color w:val="0D0D0D" w:themeColor="text1" w:themeTint="F2"/>
                <w:sz w:val="14"/>
                <w:szCs w:val="16"/>
              </w:rPr>
            </w:pPr>
            <w:r w:rsidRPr="0038795E">
              <w:rPr>
                <w:color w:val="0D0D0D" w:themeColor="text1" w:themeTint="F2"/>
                <w:sz w:val="14"/>
                <w:szCs w:val="16"/>
              </w:rPr>
              <w:t>С каждым ребёнком  навыки К.Г.НПродолжать учить после сна правильно надевать колготы, тапки.</w:t>
            </w:r>
          </w:p>
        </w:tc>
        <w:tc>
          <w:tcPr>
            <w:tcW w:w="2845" w:type="dxa"/>
          </w:tcPr>
          <w:p w:rsidR="000A2138" w:rsidRPr="007974B2" w:rsidRDefault="0023630C" w:rsidP="000A2138">
            <w:pPr>
              <w:rPr>
                <w:color w:val="0D0D0D" w:themeColor="text1" w:themeTint="F2"/>
                <w:sz w:val="14"/>
                <w:szCs w:val="16"/>
              </w:rPr>
            </w:pPr>
            <w:r>
              <w:rPr>
                <w:color w:val="0D0D0D" w:themeColor="text1" w:themeTint="F2"/>
                <w:sz w:val="14"/>
                <w:szCs w:val="16"/>
              </w:rPr>
              <w:t>Книга с потешками</w:t>
            </w:r>
            <w:r w:rsidR="000A2138" w:rsidRPr="00100EDE">
              <w:rPr>
                <w:color w:val="0D0D0D" w:themeColor="text1" w:themeTint="F2"/>
                <w:sz w:val="14"/>
                <w:szCs w:val="16"/>
              </w:rPr>
              <w:t>.</w:t>
            </w:r>
          </w:p>
        </w:tc>
        <w:tc>
          <w:tcPr>
            <w:tcW w:w="2279" w:type="dxa"/>
            <w:vMerge/>
          </w:tcPr>
          <w:p w:rsidR="000A2138" w:rsidRPr="007974B2" w:rsidRDefault="000A2138" w:rsidP="000A2138">
            <w:pPr>
              <w:rPr>
                <w:color w:val="0D0D0D" w:themeColor="text1" w:themeTint="F2"/>
                <w:sz w:val="14"/>
                <w:szCs w:val="16"/>
              </w:rPr>
            </w:pPr>
          </w:p>
        </w:tc>
      </w:tr>
      <w:tr w:rsidR="000A2138" w:rsidRPr="007974B2" w:rsidTr="000A2138">
        <w:trPr>
          <w:trHeight w:val="120"/>
        </w:trPr>
        <w:tc>
          <w:tcPr>
            <w:tcW w:w="544" w:type="dxa"/>
            <w:vMerge/>
          </w:tcPr>
          <w:p w:rsidR="000A2138" w:rsidRPr="007974B2" w:rsidRDefault="000A2138" w:rsidP="000A2138">
            <w:pPr>
              <w:rPr>
                <w:color w:val="0D0D0D" w:themeColor="text1" w:themeTint="F2"/>
                <w:sz w:val="14"/>
                <w:szCs w:val="16"/>
              </w:rPr>
            </w:pPr>
          </w:p>
        </w:tc>
        <w:tc>
          <w:tcPr>
            <w:tcW w:w="2751" w:type="dxa"/>
          </w:tcPr>
          <w:p w:rsidR="000A2138" w:rsidRPr="007974B2" w:rsidRDefault="000A2138" w:rsidP="000A2138">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0A2138" w:rsidRPr="007974B2" w:rsidRDefault="000A2138" w:rsidP="000A2138">
            <w:pPr>
              <w:rPr>
                <w:color w:val="0D0D0D" w:themeColor="text1" w:themeTint="F2"/>
                <w:sz w:val="14"/>
                <w:szCs w:val="16"/>
              </w:rPr>
            </w:pPr>
            <w:r w:rsidRPr="007974B2">
              <w:rPr>
                <w:color w:val="0D0D0D" w:themeColor="text1" w:themeTint="F2"/>
                <w:sz w:val="14"/>
                <w:szCs w:val="16"/>
              </w:rPr>
              <w:t>Полдник.</w:t>
            </w:r>
          </w:p>
          <w:p w:rsidR="000A2138" w:rsidRPr="007974B2" w:rsidRDefault="000A2138" w:rsidP="000A2138">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24" w:type="dxa"/>
            <w:vMerge/>
          </w:tcPr>
          <w:p w:rsidR="000A2138" w:rsidRPr="007974B2" w:rsidRDefault="000A2138" w:rsidP="000A2138">
            <w:pPr>
              <w:rPr>
                <w:color w:val="0D0D0D" w:themeColor="text1" w:themeTint="F2"/>
                <w:sz w:val="14"/>
                <w:szCs w:val="16"/>
              </w:rPr>
            </w:pPr>
          </w:p>
        </w:tc>
        <w:tc>
          <w:tcPr>
            <w:tcW w:w="3633" w:type="dxa"/>
            <w:gridSpan w:val="2"/>
          </w:tcPr>
          <w:p w:rsidR="0023630C" w:rsidRPr="0023630C" w:rsidRDefault="0023630C" w:rsidP="0023630C">
            <w:pPr>
              <w:rPr>
                <w:color w:val="0D0D0D" w:themeColor="text1" w:themeTint="F2"/>
                <w:sz w:val="14"/>
                <w:szCs w:val="16"/>
              </w:rPr>
            </w:pPr>
            <w:r w:rsidRPr="0023630C">
              <w:rPr>
                <w:color w:val="0D0D0D" w:themeColor="text1" w:themeTint="F2"/>
                <w:sz w:val="14"/>
                <w:szCs w:val="16"/>
              </w:rPr>
              <w:t>Сказка «Колобок»</w:t>
            </w:r>
          </w:p>
          <w:p w:rsidR="0023630C" w:rsidRPr="0023630C" w:rsidRDefault="0023630C" w:rsidP="0023630C">
            <w:pPr>
              <w:rPr>
                <w:color w:val="0D0D0D" w:themeColor="text1" w:themeTint="F2"/>
                <w:sz w:val="14"/>
                <w:szCs w:val="16"/>
              </w:rPr>
            </w:pPr>
            <w:r w:rsidRPr="0023630C">
              <w:rPr>
                <w:color w:val="0D0D0D" w:themeColor="text1" w:themeTint="F2"/>
                <w:sz w:val="14"/>
                <w:szCs w:val="16"/>
              </w:rPr>
              <w:t>развивать зрительную и слуховую память, учить воспроизводить последовательность событий в сказке. Песенка колобка – разучивание с движениями. Употреблять предлоги «За», «перед»</w:t>
            </w:r>
          </w:p>
          <w:p w:rsidR="0023630C" w:rsidRPr="0023630C" w:rsidRDefault="0023630C" w:rsidP="0023630C">
            <w:pPr>
              <w:rPr>
                <w:color w:val="0D0D0D" w:themeColor="text1" w:themeTint="F2"/>
                <w:sz w:val="14"/>
                <w:szCs w:val="16"/>
              </w:rPr>
            </w:pPr>
            <w:r w:rsidRPr="0023630C">
              <w:rPr>
                <w:color w:val="0D0D0D" w:themeColor="text1" w:themeTint="F2"/>
                <w:sz w:val="14"/>
                <w:szCs w:val="16"/>
              </w:rPr>
              <w:t xml:space="preserve">Игры в дидактическом уголке: вкладыши, пирамидки </w:t>
            </w:r>
          </w:p>
          <w:p w:rsidR="000A2138" w:rsidRPr="007974B2" w:rsidRDefault="000A2138" w:rsidP="000A2138">
            <w:pPr>
              <w:rPr>
                <w:color w:val="0D0D0D" w:themeColor="text1" w:themeTint="F2"/>
                <w:sz w:val="14"/>
                <w:szCs w:val="16"/>
              </w:rPr>
            </w:pPr>
          </w:p>
        </w:tc>
        <w:tc>
          <w:tcPr>
            <w:tcW w:w="3175" w:type="dxa"/>
            <w:gridSpan w:val="2"/>
          </w:tcPr>
          <w:p w:rsidR="000A2138" w:rsidRDefault="000A2138" w:rsidP="000A2138">
            <w:pPr>
              <w:rPr>
                <w:color w:val="0D0D0D" w:themeColor="text1" w:themeTint="F2"/>
                <w:sz w:val="14"/>
                <w:szCs w:val="16"/>
              </w:rPr>
            </w:pPr>
            <w:r w:rsidRPr="007974B2">
              <w:rPr>
                <w:color w:val="0D0D0D" w:themeColor="text1" w:themeTint="F2"/>
                <w:sz w:val="14"/>
                <w:szCs w:val="16"/>
              </w:rPr>
              <w:t>Игра ситуация : «</w:t>
            </w:r>
            <w:r w:rsidR="0023630C">
              <w:rPr>
                <w:color w:val="0D0D0D" w:themeColor="text1" w:themeTint="F2"/>
                <w:sz w:val="14"/>
                <w:szCs w:val="16"/>
              </w:rPr>
              <w:t>Маша моет пол</w:t>
            </w:r>
            <w:r w:rsidRPr="007974B2">
              <w:rPr>
                <w:color w:val="0D0D0D" w:themeColor="text1" w:themeTint="F2"/>
                <w:sz w:val="14"/>
                <w:szCs w:val="16"/>
              </w:rPr>
              <w:t>». Провести со всеми детьми.</w:t>
            </w:r>
          </w:p>
          <w:p w:rsidR="000A2138" w:rsidRDefault="000A2138" w:rsidP="000A2138">
            <w:pPr>
              <w:rPr>
                <w:sz w:val="14"/>
                <w:szCs w:val="16"/>
              </w:rPr>
            </w:pPr>
          </w:p>
          <w:p w:rsidR="000A2138" w:rsidRPr="00501219" w:rsidRDefault="000A2138" w:rsidP="000A2138">
            <w:pPr>
              <w:rPr>
                <w:sz w:val="14"/>
                <w:szCs w:val="16"/>
              </w:rPr>
            </w:pPr>
          </w:p>
        </w:tc>
        <w:tc>
          <w:tcPr>
            <w:tcW w:w="2845" w:type="dxa"/>
          </w:tcPr>
          <w:p w:rsidR="000A2138" w:rsidRPr="007974B2" w:rsidRDefault="0023630C" w:rsidP="000A2138">
            <w:pPr>
              <w:rPr>
                <w:color w:val="0D0D0D" w:themeColor="text1" w:themeTint="F2"/>
                <w:sz w:val="14"/>
                <w:szCs w:val="16"/>
              </w:rPr>
            </w:pPr>
            <w:r w:rsidRPr="0023630C">
              <w:rPr>
                <w:color w:val="0D0D0D" w:themeColor="text1" w:themeTint="F2"/>
                <w:sz w:val="14"/>
                <w:szCs w:val="16"/>
              </w:rPr>
              <w:t>вкладыши, пирамидки</w:t>
            </w:r>
            <w:r>
              <w:rPr>
                <w:color w:val="0D0D0D" w:themeColor="text1" w:themeTint="F2"/>
                <w:sz w:val="14"/>
                <w:szCs w:val="16"/>
              </w:rPr>
              <w:t>, пазлы.</w:t>
            </w:r>
          </w:p>
        </w:tc>
        <w:tc>
          <w:tcPr>
            <w:tcW w:w="2279" w:type="dxa"/>
            <w:vMerge/>
          </w:tcPr>
          <w:p w:rsidR="000A2138" w:rsidRPr="007974B2" w:rsidRDefault="000A2138" w:rsidP="000A2138">
            <w:pPr>
              <w:rPr>
                <w:color w:val="0D0D0D" w:themeColor="text1" w:themeTint="F2"/>
                <w:sz w:val="14"/>
                <w:szCs w:val="16"/>
              </w:rPr>
            </w:pPr>
          </w:p>
        </w:tc>
      </w:tr>
      <w:tr w:rsidR="000A2138" w:rsidRPr="007974B2" w:rsidTr="000A2138">
        <w:trPr>
          <w:trHeight w:val="425"/>
        </w:trPr>
        <w:tc>
          <w:tcPr>
            <w:tcW w:w="544" w:type="dxa"/>
            <w:vMerge/>
          </w:tcPr>
          <w:p w:rsidR="000A2138" w:rsidRPr="007974B2" w:rsidRDefault="000A2138" w:rsidP="000A2138">
            <w:pPr>
              <w:rPr>
                <w:color w:val="0D0D0D" w:themeColor="text1" w:themeTint="F2"/>
                <w:sz w:val="14"/>
                <w:szCs w:val="16"/>
              </w:rPr>
            </w:pPr>
          </w:p>
        </w:tc>
        <w:tc>
          <w:tcPr>
            <w:tcW w:w="2751" w:type="dxa"/>
          </w:tcPr>
          <w:p w:rsidR="000A2138" w:rsidRPr="007974B2" w:rsidRDefault="000A2138" w:rsidP="000A2138">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0A2138" w:rsidRPr="007974B2" w:rsidRDefault="000A2138" w:rsidP="000A2138">
            <w:pPr>
              <w:rPr>
                <w:color w:val="0D0D0D" w:themeColor="text1" w:themeTint="F2"/>
                <w:sz w:val="14"/>
                <w:szCs w:val="16"/>
              </w:rPr>
            </w:pPr>
          </w:p>
          <w:p w:rsidR="000A2138" w:rsidRPr="007974B2" w:rsidRDefault="000A2138" w:rsidP="000A2138">
            <w:pPr>
              <w:rPr>
                <w:color w:val="0D0D0D" w:themeColor="text1" w:themeTint="F2"/>
                <w:sz w:val="14"/>
                <w:szCs w:val="16"/>
              </w:rPr>
            </w:pPr>
          </w:p>
          <w:p w:rsidR="000A2138" w:rsidRPr="007974B2" w:rsidRDefault="000A2138" w:rsidP="000A2138">
            <w:pPr>
              <w:rPr>
                <w:color w:val="0D0D0D" w:themeColor="text1" w:themeTint="F2"/>
                <w:sz w:val="14"/>
                <w:szCs w:val="16"/>
              </w:rPr>
            </w:pPr>
          </w:p>
        </w:tc>
        <w:tc>
          <w:tcPr>
            <w:tcW w:w="724" w:type="dxa"/>
            <w:vMerge/>
          </w:tcPr>
          <w:p w:rsidR="000A2138" w:rsidRPr="007974B2" w:rsidRDefault="000A2138" w:rsidP="000A2138">
            <w:pPr>
              <w:rPr>
                <w:color w:val="0D0D0D" w:themeColor="text1" w:themeTint="F2"/>
                <w:sz w:val="14"/>
                <w:szCs w:val="16"/>
              </w:rPr>
            </w:pPr>
          </w:p>
        </w:tc>
        <w:tc>
          <w:tcPr>
            <w:tcW w:w="9653" w:type="dxa"/>
            <w:gridSpan w:val="5"/>
          </w:tcPr>
          <w:p w:rsidR="007C2412" w:rsidRPr="007C2412" w:rsidRDefault="000A2138" w:rsidP="007C2412">
            <w:pPr>
              <w:rPr>
                <w:color w:val="0D0D0D" w:themeColor="text1" w:themeTint="F2"/>
                <w:sz w:val="14"/>
                <w:szCs w:val="16"/>
              </w:rPr>
            </w:pPr>
            <w:r w:rsidRPr="00E23B10">
              <w:rPr>
                <w:color w:val="0D0D0D" w:themeColor="text1" w:themeTint="F2"/>
                <w:sz w:val="14"/>
                <w:szCs w:val="16"/>
              </w:rPr>
              <w:t>2. Физическая культура. Физо. Цель</w:t>
            </w:r>
            <w:r w:rsidR="007C2412">
              <w:rPr>
                <w:color w:val="0D0D0D" w:themeColor="text1" w:themeTint="F2"/>
                <w:sz w:val="14"/>
                <w:szCs w:val="16"/>
              </w:rPr>
              <w:t>:</w:t>
            </w:r>
            <w:r w:rsidR="007C2412" w:rsidRPr="007C2412">
              <w:rPr>
                <w:color w:val="0D0D0D" w:themeColor="text1" w:themeTint="F2"/>
                <w:sz w:val="14"/>
                <w:szCs w:val="16"/>
              </w:rPr>
              <w:t>Учить катать мяч друг другу, совершенствовать метание вдаль из-за головы, закреплять умение быстро реагировать на сигнал, учить дружно действовать в коллективе.</w:t>
            </w:r>
          </w:p>
          <w:p w:rsidR="000A2138" w:rsidRDefault="000A2138" w:rsidP="000A2138">
            <w:pPr>
              <w:rPr>
                <w:color w:val="0D0D0D" w:themeColor="text1" w:themeTint="F2"/>
                <w:sz w:val="14"/>
                <w:szCs w:val="16"/>
              </w:rPr>
            </w:pPr>
            <w:r>
              <w:rPr>
                <w:color w:val="0D0D0D" w:themeColor="text1" w:themeTint="F2"/>
                <w:sz w:val="14"/>
                <w:szCs w:val="16"/>
              </w:rPr>
              <w:t>Лайзане</w:t>
            </w:r>
            <w:r w:rsidR="007C2412">
              <w:rPr>
                <w:color w:val="0D0D0D" w:themeColor="text1" w:themeTint="F2"/>
                <w:sz w:val="14"/>
                <w:szCs w:val="16"/>
              </w:rPr>
              <w:t xml:space="preserve"> с. 115</w:t>
            </w:r>
          </w:p>
          <w:p w:rsidR="000A2138" w:rsidRPr="00040EF4" w:rsidRDefault="000A2138" w:rsidP="000A2138">
            <w:pPr>
              <w:rPr>
                <w:sz w:val="14"/>
                <w:szCs w:val="16"/>
              </w:rPr>
            </w:pPr>
          </w:p>
        </w:tc>
        <w:tc>
          <w:tcPr>
            <w:tcW w:w="2279" w:type="dxa"/>
            <w:vMerge/>
          </w:tcPr>
          <w:p w:rsidR="000A2138" w:rsidRPr="007974B2" w:rsidRDefault="000A2138" w:rsidP="000A2138">
            <w:pPr>
              <w:rPr>
                <w:color w:val="0D0D0D" w:themeColor="text1" w:themeTint="F2"/>
                <w:sz w:val="14"/>
                <w:szCs w:val="16"/>
              </w:rPr>
            </w:pPr>
          </w:p>
        </w:tc>
      </w:tr>
      <w:tr w:rsidR="000A2138" w:rsidRPr="007974B2" w:rsidTr="000A2138">
        <w:trPr>
          <w:trHeight w:val="50"/>
        </w:trPr>
        <w:tc>
          <w:tcPr>
            <w:tcW w:w="544" w:type="dxa"/>
            <w:vMerge/>
          </w:tcPr>
          <w:p w:rsidR="000A2138" w:rsidRPr="007974B2" w:rsidRDefault="000A2138" w:rsidP="000A2138">
            <w:pPr>
              <w:rPr>
                <w:color w:val="0D0D0D" w:themeColor="text1" w:themeTint="F2"/>
                <w:sz w:val="14"/>
                <w:szCs w:val="16"/>
              </w:rPr>
            </w:pPr>
          </w:p>
        </w:tc>
        <w:tc>
          <w:tcPr>
            <w:tcW w:w="2751" w:type="dxa"/>
          </w:tcPr>
          <w:p w:rsidR="000A2138" w:rsidRPr="007974B2" w:rsidRDefault="000A2138" w:rsidP="000A2138">
            <w:pPr>
              <w:rPr>
                <w:color w:val="0D0D0D" w:themeColor="text1" w:themeTint="F2"/>
                <w:sz w:val="14"/>
                <w:szCs w:val="16"/>
              </w:rPr>
            </w:pPr>
            <w:r w:rsidRPr="007974B2">
              <w:rPr>
                <w:color w:val="0D0D0D" w:themeColor="text1" w:themeTint="F2"/>
                <w:sz w:val="14"/>
                <w:szCs w:val="16"/>
              </w:rPr>
              <w:t>Подготовка к прогулке</w:t>
            </w:r>
          </w:p>
          <w:p w:rsidR="000A2138" w:rsidRPr="007974B2" w:rsidRDefault="000A2138" w:rsidP="000A2138">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24" w:type="dxa"/>
            <w:vMerge/>
          </w:tcPr>
          <w:p w:rsidR="000A2138" w:rsidRPr="007974B2" w:rsidRDefault="000A2138" w:rsidP="000A2138">
            <w:pPr>
              <w:rPr>
                <w:color w:val="0D0D0D" w:themeColor="text1" w:themeTint="F2"/>
                <w:sz w:val="14"/>
                <w:szCs w:val="16"/>
              </w:rPr>
            </w:pPr>
          </w:p>
        </w:tc>
        <w:tc>
          <w:tcPr>
            <w:tcW w:w="3633" w:type="dxa"/>
            <w:gridSpan w:val="2"/>
          </w:tcPr>
          <w:p w:rsidR="0023630C" w:rsidRPr="0023630C" w:rsidRDefault="0023630C" w:rsidP="0023630C">
            <w:pPr>
              <w:rPr>
                <w:color w:val="0D0D0D" w:themeColor="text1" w:themeTint="F2"/>
                <w:sz w:val="14"/>
                <w:szCs w:val="16"/>
              </w:rPr>
            </w:pPr>
            <w:r w:rsidRPr="0023630C">
              <w:rPr>
                <w:color w:val="0D0D0D" w:themeColor="text1" w:themeTint="F2"/>
                <w:sz w:val="14"/>
                <w:szCs w:val="16"/>
              </w:rPr>
              <w:t>Наблюдение за ветром, снегом и солнцем(есть или нет)  П\и «Ветер, ветерок», менять движение в соответствии с сигналом</w:t>
            </w:r>
          </w:p>
          <w:p w:rsidR="000A2138" w:rsidRPr="007974B2" w:rsidRDefault="0023630C" w:rsidP="0023630C">
            <w:pPr>
              <w:rPr>
                <w:color w:val="0D0D0D" w:themeColor="text1" w:themeTint="F2"/>
                <w:sz w:val="14"/>
                <w:szCs w:val="16"/>
              </w:rPr>
            </w:pPr>
            <w:r w:rsidRPr="0023630C">
              <w:rPr>
                <w:color w:val="0D0D0D" w:themeColor="text1" w:themeTint="F2"/>
                <w:sz w:val="14"/>
                <w:szCs w:val="16"/>
              </w:rPr>
              <w:t>Поручение: собрать игрушки</w:t>
            </w:r>
          </w:p>
        </w:tc>
        <w:tc>
          <w:tcPr>
            <w:tcW w:w="3175" w:type="dxa"/>
            <w:gridSpan w:val="2"/>
          </w:tcPr>
          <w:p w:rsidR="000A2138" w:rsidRPr="007974B2" w:rsidRDefault="000A2138" w:rsidP="000A2138">
            <w:pPr>
              <w:rPr>
                <w:color w:val="0D0D0D" w:themeColor="text1" w:themeTint="F2"/>
                <w:sz w:val="14"/>
                <w:szCs w:val="16"/>
              </w:rPr>
            </w:pPr>
            <w:r>
              <w:rPr>
                <w:color w:val="0D0D0D" w:themeColor="text1" w:themeTint="F2"/>
                <w:sz w:val="14"/>
                <w:szCs w:val="16"/>
              </w:rPr>
              <w:t>Работа с малоподвижными детьми.</w:t>
            </w:r>
          </w:p>
        </w:tc>
        <w:tc>
          <w:tcPr>
            <w:tcW w:w="2845" w:type="dxa"/>
          </w:tcPr>
          <w:p w:rsidR="000A2138" w:rsidRPr="007974B2" w:rsidRDefault="000A2138" w:rsidP="000A2138">
            <w:pPr>
              <w:rPr>
                <w:color w:val="0D0D0D" w:themeColor="text1" w:themeTint="F2"/>
                <w:sz w:val="14"/>
                <w:szCs w:val="16"/>
              </w:rPr>
            </w:pPr>
            <w:r w:rsidRPr="007974B2">
              <w:rPr>
                <w:color w:val="0D0D0D" w:themeColor="text1" w:themeTint="F2"/>
                <w:sz w:val="14"/>
                <w:szCs w:val="16"/>
              </w:rPr>
              <w:t xml:space="preserve">Выносной материал:  </w:t>
            </w:r>
            <w:r w:rsidRPr="005E59C2">
              <w:rPr>
                <w:color w:val="0D0D0D" w:themeColor="text1" w:themeTint="F2"/>
                <w:sz w:val="14"/>
                <w:szCs w:val="16"/>
              </w:rPr>
              <w:t>Выносной материал: машинки, лопатки, формочки.</w:t>
            </w:r>
          </w:p>
        </w:tc>
        <w:tc>
          <w:tcPr>
            <w:tcW w:w="2279" w:type="dxa"/>
            <w:vMerge/>
          </w:tcPr>
          <w:p w:rsidR="000A2138" w:rsidRPr="007974B2" w:rsidRDefault="000A2138" w:rsidP="000A2138">
            <w:pPr>
              <w:rPr>
                <w:color w:val="0D0D0D" w:themeColor="text1" w:themeTint="F2"/>
                <w:sz w:val="14"/>
                <w:szCs w:val="16"/>
              </w:rPr>
            </w:pPr>
          </w:p>
        </w:tc>
      </w:tr>
    </w:tbl>
    <w:p w:rsidR="000A2138" w:rsidRDefault="000A2138" w:rsidP="000A2138">
      <w:pPr>
        <w:rPr>
          <w:color w:val="0D0D0D" w:themeColor="text1" w:themeTint="F2"/>
          <w:sz w:val="14"/>
          <w:szCs w:val="16"/>
        </w:rPr>
      </w:pPr>
    </w:p>
    <w:p w:rsidR="00AB7981" w:rsidRDefault="00931BD1" w:rsidP="00AB7981">
      <w:pPr>
        <w:rPr>
          <w:color w:val="0D0D0D" w:themeColor="text1" w:themeTint="F2"/>
          <w:sz w:val="24"/>
          <w:szCs w:val="24"/>
        </w:rPr>
      </w:pPr>
      <w:r w:rsidRPr="007974B2">
        <w:rPr>
          <w:color w:val="0D0D0D" w:themeColor="text1" w:themeTint="F2"/>
          <w:sz w:val="24"/>
          <w:szCs w:val="24"/>
        </w:rPr>
        <w:lastRenderedPageBreak/>
        <w:t>Календарное планирование воспитательно - образовате</w:t>
      </w:r>
      <w:r>
        <w:rPr>
          <w:color w:val="0D0D0D" w:themeColor="text1" w:themeTint="F2"/>
          <w:sz w:val="24"/>
          <w:szCs w:val="24"/>
        </w:rPr>
        <w:t xml:space="preserve">льной работы с детьми на февраль </w:t>
      </w:r>
      <w:r w:rsidR="00AB7981">
        <w:rPr>
          <w:color w:val="0D0D0D" w:themeColor="text1" w:themeTint="F2"/>
          <w:sz w:val="24"/>
          <w:szCs w:val="24"/>
        </w:rPr>
        <w:t xml:space="preserve"> месяц</w:t>
      </w:r>
    </w:p>
    <w:p w:rsidR="00931BD1" w:rsidRPr="00AB7981" w:rsidRDefault="00931BD1" w:rsidP="00AB7981">
      <w:pPr>
        <w:rPr>
          <w:color w:val="0D0D0D" w:themeColor="text1" w:themeTint="F2"/>
          <w:sz w:val="24"/>
          <w:szCs w:val="24"/>
        </w:rPr>
      </w:pPr>
      <w:r w:rsidRPr="007974B2">
        <w:rPr>
          <w:color w:val="0D0D0D" w:themeColor="text1" w:themeTint="F2"/>
          <w:sz w:val="16"/>
          <w:szCs w:val="16"/>
        </w:rPr>
        <w:t xml:space="preserve">  1 младшая  группа                                     </w:t>
      </w:r>
      <w:r>
        <w:rPr>
          <w:color w:val="0D0D0D" w:themeColor="text1" w:themeTint="F2"/>
          <w:sz w:val="16"/>
          <w:szCs w:val="16"/>
        </w:rPr>
        <w:t xml:space="preserve">            Тема : </w:t>
      </w:r>
      <w:r w:rsidRPr="00931BD1">
        <w:rPr>
          <w:color w:val="0D0D0D" w:themeColor="text1" w:themeTint="F2"/>
          <w:sz w:val="16"/>
          <w:szCs w:val="16"/>
        </w:rPr>
        <w:t>Домашние животные и их детеныши</w:t>
      </w:r>
      <w:r w:rsidR="00AB7981">
        <w:rPr>
          <w:color w:val="0D0D0D" w:themeColor="text1" w:themeTint="F2"/>
          <w:sz w:val="16"/>
          <w:szCs w:val="16"/>
        </w:rPr>
        <w:t xml:space="preserve">                                                                                                                                   </w:t>
      </w:r>
      <w:r w:rsidRPr="007974B2">
        <w:rPr>
          <w:color w:val="0D0D0D" w:themeColor="text1" w:themeTint="F2"/>
          <w:sz w:val="16"/>
          <w:szCs w:val="16"/>
        </w:rPr>
        <w:t xml:space="preserve">Итоговое мероприятие: </w:t>
      </w:r>
      <w:r w:rsidRPr="00931BD1">
        <w:rPr>
          <w:color w:val="0D0D0D" w:themeColor="text1" w:themeTint="F2"/>
          <w:sz w:val="16"/>
          <w:szCs w:val="16"/>
        </w:rPr>
        <w:t>Игра «По</w:t>
      </w:r>
      <w:r w:rsidRPr="00931BD1">
        <w:rPr>
          <w:color w:val="0D0D0D" w:themeColor="text1" w:themeTint="F2"/>
          <w:sz w:val="16"/>
          <w:szCs w:val="16"/>
        </w:rPr>
        <w:softHyphen/>
        <w:t>слушай и назо</w:t>
      </w:r>
      <w:r w:rsidRPr="00931BD1">
        <w:rPr>
          <w:color w:val="0D0D0D" w:themeColor="text1" w:themeTint="F2"/>
          <w:sz w:val="16"/>
          <w:szCs w:val="16"/>
        </w:rPr>
        <w:softHyphen/>
        <w:t>ви»</w:t>
      </w:r>
    </w:p>
    <w:p w:rsidR="00931BD1" w:rsidRPr="007974B2" w:rsidRDefault="00931BD1" w:rsidP="00931BD1">
      <w:pPr>
        <w:rPr>
          <w:color w:val="0D0D0D" w:themeColor="text1" w:themeTint="F2"/>
          <w:sz w:val="16"/>
          <w:szCs w:val="16"/>
        </w:rPr>
      </w:pPr>
      <w:r w:rsidRPr="007974B2">
        <w:rPr>
          <w:color w:val="0D0D0D" w:themeColor="text1" w:themeTint="F2"/>
          <w:sz w:val="16"/>
          <w:szCs w:val="16"/>
        </w:rPr>
        <w:t xml:space="preserve">Дата проведения итогового </w:t>
      </w:r>
      <w:r>
        <w:rPr>
          <w:color w:val="0D0D0D" w:themeColor="text1" w:themeTint="F2"/>
          <w:sz w:val="16"/>
          <w:szCs w:val="16"/>
        </w:rPr>
        <w:t>мероприятия : 2</w:t>
      </w:r>
      <w:r w:rsidR="009B1ED6">
        <w:rPr>
          <w:color w:val="0D0D0D" w:themeColor="text1" w:themeTint="F2"/>
          <w:sz w:val="16"/>
          <w:szCs w:val="16"/>
        </w:rPr>
        <w:t>7</w:t>
      </w:r>
      <w:r>
        <w:rPr>
          <w:color w:val="0D0D0D" w:themeColor="text1" w:themeTint="F2"/>
          <w:sz w:val="16"/>
          <w:szCs w:val="16"/>
        </w:rPr>
        <w:t xml:space="preserve">  февраля 2012</w:t>
      </w:r>
      <w:r w:rsidRPr="007974B2">
        <w:rPr>
          <w:color w:val="0D0D0D" w:themeColor="text1" w:themeTint="F2"/>
          <w:sz w:val="16"/>
          <w:szCs w:val="16"/>
        </w:rPr>
        <w:t xml:space="preserve"> г.                                                  </w:t>
      </w:r>
      <w:r w:rsidR="00AB7981">
        <w:rPr>
          <w:color w:val="0D0D0D" w:themeColor="text1" w:themeTint="F2"/>
          <w:sz w:val="16"/>
          <w:szCs w:val="16"/>
        </w:rPr>
        <w:t xml:space="preserve">                                                                                </w:t>
      </w:r>
      <w:r w:rsidRPr="007974B2">
        <w:rPr>
          <w:color w:val="0D0D0D" w:themeColor="text1" w:themeTint="F2"/>
          <w:sz w:val="16"/>
          <w:szCs w:val="16"/>
        </w:rPr>
        <w:t xml:space="preserve">  Ответственный за проведение итогового мероприятия: </w:t>
      </w:r>
    </w:p>
    <w:tbl>
      <w:tblPr>
        <w:tblStyle w:val="a3"/>
        <w:tblW w:w="0" w:type="auto"/>
        <w:tblLook w:val="04A0" w:firstRow="1" w:lastRow="0" w:firstColumn="1" w:lastColumn="0" w:noHBand="0" w:noVBand="1"/>
      </w:tblPr>
      <w:tblGrid>
        <w:gridCol w:w="536"/>
        <w:gridCol w:w="2709"/>
        <w:gridCol w:w="713"/>
        <w:gridCol w:w="3562"/>
        <w:gridCol w:w="14"/>
        <w:gridCol w:w="1434"/>
        <w:gridCol w:w="1692"/>
        <w:gridCol w:w="2801"/>
        <w:gridCol w:w="2244"/>
      </w:tblGrid>
      <w:tr w:rsidR="00931BD1" w:rsidRPr="007974B2" w:rsidTr="000355E4">
        <w:trPr>
          <w:cantSplit/>
          <w:trHeight w:val="719"/>
        </w:trPr>
        <w:tc>
          <w:tcPr>
            <w:tcW w:w="536" w:type="dxa"/>
            <w:vMerge w:val="restart"/>
            <w:textDirection w:val="btLr"/>
          </w:tcPr>
          <w:p w:rsidR="00931BD1" w:rsidRPr="007974B2" w:rsidRDefault="00931BD1" w:rsidP="000355E4">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709" w:type="dxa"/>
            <w:vMerge w:val="restart"/>
          </w:tcPr>
          <w:p w:rsidR="00931BD1" w:rsidRPr="007974B2" w:rsidRDefault="00931BD1" w:rsidP="000355E4">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13" w:type="dxa"/>
            <w:vMerge w:val="restart"/>
            <w:textDirection w:val="btLr"/>
          </w:tcPr>
          <w:p w:rsidR="00931BD1" w:rsidRPr="007974B2" w:rsidRDefault="00931BD1" w:rsidP="000355E4">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5010" w:type="dxa"/>
            <w:gridSpan w:val="3"/>
            <w:tcBorders>
              <w:right w:val="nil"/>
            </w:tcBorders>
          </w:tcPr>
          <w:p w:rsidR="00931BD1" w:rsidRPr="007974B2" w:rsidRDefault="00931BD1" w:rsidP="000355E4">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92" w:type="dxa"/>
            <w:tcBorders>
              <w:left w:val="nil"/>
            </w:tcBorders>
          </w:tcPr>
          <w:p w:rsidR="00931BD1" w:rsidRPr="007974B2" w:rsidRDefault="00931BD1" w:rsidP="000355E4">
            <w:pPr>
              <w:rPr>
                <w:color w:val="0D0D0D" w:themeColor="text1" w:themeTint="F2"/>
                <w:sz w:val="16"/>
                <w:szCs w:val="16"/>
              </w:rPr>
            </w:pPr>
          </w:p>
        </w:tc>
        <w:tc>
          <w:tcPr>
            <w:tcW w:w="2801" w:type="dxa"/>
            <w:vMerge w:val="restart"/>
          </w:tcPr>
          <w:p w:rsidR="00931BD1" w:rsidRPr="007974B2" w:rsidRDefault="00931BD1" w:rsidP="000355E4">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44" w:type="dxa"/>
            <w:vMerge w:val="restart"/>
          </w:tcPr>
          <w:p w:rsidR="00931BD1" w:rsidRPr="007974B2" w:rsidRDefault="00931BD1" w:rsidP="000355E4">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931BD1" w:rsidRPr="007974B2" w:rsidTr="000355E4">
        <w:trPr>
          <w:cantSplit/>
          <w:trHeight w:val="528"/>
        </w:trPr>
        <w:tc>
          <w:tcPr>
            <w:tcW w:w="536" w:type="dxa"/>
            <w:vMerge/>
            <w:textDirection w:val="btLr"/>
          </w:tcPr>
          <w:p w:rsidR="00931BD1" w:rsidRPr="007974B2" w:rsidRDefault="00931BD1" w:rsidP="000355E4">
            <w:pPr>
              <w:ind w:left="113" w:right="113"/>
              <w:rPr>
                <w:color w:val="0D0D0D" w:themeColor="text1" w:themeTint="F2"/>
                <w:sz w:val="16"/>
                <w:szCs w:val="16"/>
              </w:rPr>
            </w:pPr>
          </w:p>
        </w:tc>
        <w:tc>
          <w:tcPr>
            <w:tcW w:w="2709" w:type="dxa"/>
            <w:vMerge/>
          </w:tcPr>
          <w:p w:rsidR="00931BD1" w:rsidRPr="007974B2" w:rsidRDefault="00931BD1" w:rsidP="000355E4">
            <w:pPr>
              <w:rPr>
                <w:color w:val="0D0D0D" w:themeColor="text1" w:themeTint="F2"/>
                <w:sz w:val="16"/>
                <w:szCs w:val="16"/>
              </w:rPr>
            </w:pPr>
          </w:p>
        </w:tc>
        <w:tc>
          <w:tcPr>
            <w:tcW w:w="713" w:type="dxa"/>
            <w:vMerge/>
            <w:textDirection w:val="btLr"/>
          </w:tcPr>
          <w:p w:rsidR="00931BD1" w:rsidRPr="007974B2" w:rsidRDefault="00931BD1" w:rsidP="000355E4">
            <w:pPr>
              <w:ind w:left="113" w:right="113"/>
              <w:rPr>
                <w:color w:val="0D0D0D" w:themeColor="text1" w:themeTint="F2"/>
                <w:sz w:val="16"/>
                <w:szCs w:val="16"/>
              </w:rPr>
            </w:pPr>
          </w:p>
        </w:tc>
        <w:tc>
          <w:tcPr>
            <w:tcW w:w="3562" w:type="dxa"/>
          </w:tcPr>
          <w:p w:rsidR="00931BD1" w:rsidRPr="007974B2" w:rsidRDefault="00931BD1" w:rsidP="000355E4">
            <w:pPr>
              <w:rPr>
                <w:color w:val="0D0D0D" w:themeColor="text1" w:themeTint="F2"/>
                <w:sz w:val="16"/>
                <w:szCs w:val="16"/>
              </w:rPr>
            </w:pPr>
            <w:r w:rsidRPr="007974B2">
              <w:rPr>
                <w:color w:val="0D0D0D" w:themeColor="text1" w:themeTint="F2"/>
                <w:sz w:val="16"/>
                <w:szCs w:val="16"/>
              </w:rPr>
              <w:t xml:space="preserve">                               Групповая,</w:t>
            </w:r>
          </w:p>
          <w:p w:rsidR="00931BD1" w:rsidRPr="007974B2" w:rsidRDefault="00931BD1" w:rsidP="000355E4">
            <w:pPr>
              <w:rPr>
                <w:color w:val="0D0D0D" w:themeColor="text1" w:themeTint="F2"/>
                <w:sz w:val="16"/>
                <w:szCs w:val="16"/>
              </w:rPr>
            </w:pPr>
            <w:r w:rsidRPr="007974B2">
              <w:rPr>
                <w:color w:val="0D0D0D" w:themeColor="text1" w:themeTint="F2"/>
                <w:sz w:val="16"/>
                <w:szCs w:val="16"/>
              </w:rPr>
              <w:t xml:space="preserve">                            подгрупповая</w:t>
            </w:r>
          </w:p>
          <w:p w:rsidR="00931BD1" w:rsidRPr="007974B2" w:rsidRDefault="00931BD1" w:rsidP="000355E4">
            <w:pPr>
              <w:rPr>
                <w:color w:val="0D0D0D" w:themeColor="text1" w:themeTint="F2"/>
                <w:sz w:val="16"/>
                <w:szCs w:val="16"/>
              </w:rPr>
            </w:pPr>
          </w:p>
        </w:tc>
        <w:tc>
          <w:tcPr>
            <w:tcW w:w="3140" w:type="dxa"/>
            <w:gridSpan w:val="3"/>
          </w:tcPr>
          <w:p w:rsidR="00931BD1" w:rsidRPr="007974B2" w:rsidRDefault="00931BD1" w:rsidP="000355E4">
            <w:pPr>
              <w:rPr>
                <w:color w:val="0D0D0D" w:themeColor="text1" w:themeTint="F2"/>
                <w:sz w:val="16"/>
                <w:szCs w:val="16"/>
              </w:rPr>
            </w:pPr>
            <w:r w:rsidRPr="007974B2">
              <w:rPr>
                <w:color w:val="0D0D0D" w:themeColor="text1" w:themeTint="F2"/>
                <w:sz w:val="16"/>
                <w:szCs w:val="16"/>
              </w:rPr>
              <w:t xml:space="preserve">                        Индивидуальная</w:t>
            </w:r>
          </w:p>
          <w:p w:rsidR="00931BD1" w:rsidRPr="007974B2" w:rsidRDefault="00931BD1" w:rsidP="000355E4">
            <w:pPr>
              <w:rPr>
                <w:color w:val="0D0D0D" w:themeColor="text1" w:themeTint="F2"/>
                <w:sz w:val="16"/>
                <w:szCs w:val="16"/>
              </w:rPr>
            </w:pPr>
          </w:p>
          <w:p w:rsidR="00931BD1" w:rsidRPr="007974B2" w:rsidRDefault="00931BD1" w:rsidP="000355E4">
            <w:pPr>
              <w:rPr>
                <w:color w:val="0D0D0D" w:themeColor="text1" w:themeTint="F2"/>
                <w:sz w:val="16"/>
                <w:szCs w:val="16"/>
              </w:rPr>
            </w:pPr>
          </w:p>
        </w:tc>
        <w:tc>
          <w:tcPr>
            <w:tcW w:w="2801" w:type="dxa"/>
            <w:vMerge/>
          </w:tcPr>
          <w:p w:rsidR="00931BD1" w:rsidRPr="007974B2" w:rsidRDefault="00931BD1" w:rsidP="000355E4">
            <w:pPr>
              <w:rPr>
                <w:color w:val="0D0D0D" w:themeColor="text1" w:themeTint="F2"/>
                <w:sz w:val="16"/>
                <w:szCs w:val="16"/>
              </w:rPr>
            </w:pPr>
          </w:p>
        </w:tc>
        <w:tc>
          <w:tcPr>
            <w:tcW w:w="2244" w:type="dxa"/>
            <w:vMerge/>
          </w:tcPr>
          <w:p w:rsidR="00931BD1" w:rsidRPr="007974B2" w:rsidRDefault="00931BD1" w:rsidP="000355E4">
            <w:pPr>
              <w:rPr>
                <w:color w:val="0D0D0D" w:themeColor="text1" w:themeTint="F2"/>
                <w:sz w:val="16"/>
                <w:szCs w:val="16"/>
              </w:rPr>
            </w:pPr>
          </w:p>
        </w:tc>
      </w:tr>
      <w:tr w:rsidR="00931BD1" w:rsidRPr="007974B2" w:rsidTr="000355E4">
        <w:trPr>
          <w:trHeight w:val="80"/>
        </w:trPr>
        <w:tc>
          <w:tcPr>
            <w:tcW w:w="536" w:type="dxa"/>
          </w:tcPr>
          <w:p w:rsidR="00931BD1" w:rsidRPr="007974B2" w:rsidRDefault="00931BD1" w:rsidP="000355E4">
            <w:pPr>
              <w:rPr>
                <w:color w:val="0D0D0D" w:themeColor="text1" w:themeTint="F2"/>
                <w:sz w:val="16"/>
                <w:szCs w:val="16"/>
              </w:rPr>
            </w:pPr>
            <w:r w:rsidRPr="007974B2">
              <w:rPr>
                <w:color w:val="0D0D0D" w:themeColor="text1" w:themeTint="F2"/>
                <w:sz w:val="16"/>
                <w:szCs w:val="16"/>
              </w:rPr>
              <w:t>1</w:t>
            </w:r>
          </w:p>
        </w:tc>
        <w:tc>
          <w:tcPr>
            <w:tcW w:w="2709" w:type="dxa"/>
          </w:tcPr>
          <w:p w:rsidR="00931BD1" w:rsidRPr="007974B2" w:rsidRDefault="00931BD1" w:rsidP="000355E4">
            <w:pPr>
              <w:rPr>
                <w:color w:val="0D0D0D" w:themeColor="text1" w:themeTint="F2"/>
                <w:sz w:val="16"/>
                <w:szCs w:val="16"/>
              </w:rPr>
            </w:pPr>
            <w:r w:rsidRPr="007974B2">
              <w:rPr>
                <w:color w:val="0D0D0D" w:themeColor="text1" w:themeTint="F2"/>
                <w:sz w:val="16"/>
                <w:szCs w:val="16"/>
              </w:rPr>
              <w:t xml:space="preserve">               2</w:t>
            </w:r>
          </w:p>
        </w:tc>
        <w:tc>
          <w:tcPr>
            <w:tcW w:w="713" w:type="dxa"/>
          </w:tcPr>
          <w:p w:rsidR="00931BD1" w:rsidRPr="007974B2" w:rsidRDefault="00931BD1" w:rsidP="000355E4">
            <w:pPr>
              <w:rPr>
                <w:color w:val="0D0D0D" w:themeColor="text1" w:themeTint="F2"/>
                <w:sz w:val="16"/>
                <w:szCs w:val="16"/>
              </w:rPr>
            </w:pPr>
            <w:r w:rsidRPr="007974B2">
              <w:rPr>
                <w:color w:val="0D0D0D" w:themeColor="text1" w:themeTint="F2"/>
                <w:sz w:val="16"/>
                <w:szCs w:val="16"/>
              </w:rPr>
              <w:t xml:space="preserve">   3</w:t>
            </w:r>
          </w:p>
        </w:tc>
        <w:tc>
          <w:tcPr>
            <w:tcW w:w="3562" w:type="dxa"/>
          </w:tcPr>
          <w:p w:rsidR="00931BD1" w:rsidRPr="007974B2" w:rsidRDefault="00931BD1" w:rsidP="000355E4">
            <w:pPr>
              <w:rPr>
                <w:color w:val="0D0D0D" w:themeColor="text1" w:themeTint="F2"/>
                <w:sz w:val="16"/>
                <w:szCs w:val="16"/>
              </w:rPr>
            </w:pPr>
            <w:r w:rsidRPr="007974B2">
              <w:rPr>
                <w:color w:val="0D0D0D" w:themeColor="text1" w:themeTint="F2"/>
                <w:sz w:val="16"/>
                <w:szCs w:val="16"/>
              </w:rPr>
              <w:t xml:space="preserve">                            4</w:t>
            </w:r>
          </w:p>
        </w:tc>
        <w:tc>
          <w:tcPr>
            <w:tcW w:w="3140" w:type="dxa"/>
            <w:gridSpan w:val="3"/>
          </w:tcPr>
          <w:p w:rsidR="00931BD1" w:rsidRPr="007974B2" w:rsidRDefault="00931BD1" w:rsidP="000355E4">
            <w:pPr>
              <w:rPr>
                <w:color w:val="0D0D0D" w:themeColor="text1" w:themeTint="F2"/>
                <w:sz w:val="16"/>
                <w:szCs w:val="16"/>
              </w:rPr>
            </w:pPr>
            <w:r w:rsidRPr="007974B2">
              <w:rPr>
                <w:color w:val="0D0D0D" w:themeColor="text1" w:themeTint="F2"/>
                <w:sz w:val="16"/>
                <w:szCs w:val="16"/>
              </w:rPr>
              <w:t xml:space="preserve">                                   5</w:t>
            </w:r>
          </w:p>
        </w:tc>
        <w:tc>
          <w:tcPr>
            <w:tcW w:w="2801" w:type="dxa"/>
          </w:tcPr>
          <w:p w:rsidR="00931BD1" w:rsidRPr="007974B2" w:rsidRDefault="00931BD1" w:rsidP="000355E4">
            <w:pPr>
              <w:ind w:firstLine="708"/>
              <w:rPr>
                <w:color w:val="0D0D0D" w:themeColor="text1" w:themeTint="F2"/>
                <w:sz w:val="16"/>
                <w:szCs w:val="16"/>
              </w:rPr>
            </w:pPr>
            <w:r w:rsidRPr="007974B2">
              <w:rPr>
                <w:color w:val="0D0D0D" w:themeColor="text1" w:themeTint="F2"/>
                <w:sz w:val="16"/>
                <w:szCs w:val="16"/>
              </w:rPr>
              <w:t xml:space="preserve">    6</w:t>
            </w:r>
          </w:p>
        </w:tc>
        <w:tc>
          <w:tcPr>
            <w:tcW w:w="2244" w:type="dxa"/>
          </w:tcPr>
          <w:p w:rsidR="00931BD1" w:rsidRPr="007974B2" w:rsidRDefault="00931BD1" w:rsidP="000355E4">
            <w:pPr>
              <w:ind w:firstLine="708"/>
              <w:rPr>
                <w:color w:val="0D0D0D" w:themeColor="text1" w:themeTint="F2"/>
                <w:sz w:val="16"/>
                <w:szCs w:val="16"/>
              </w:rPr>
            </w:pPr>
            <w:r w:rsidRPr="007974B2">
              <w:rPr>
                <w:color w:val="0D0D0D" w:themeColor="text1" w:themeTint="F2"/>
                <w:sz w:val="16"/>
                <w:szCs w:val="16"/>
              </w:rPr>
              <w:t>7</w:t>
            </w:r>
          </w:p>
        </w:tc>
      </w:tr>
      <w:tr w:rsidR="00931BD1" w:rsidRPr="007974B2" w:rsidTr="000355E4">
        <w:trPr>
          <w:cantSplit/>
          <w:trHeight w:val="1182"/>
        </w:trPr>
        <w:tc>
          <w:tcPr>
            <w:tcW w:w="536" w:type="dxa"/>
            <w:vMerge w:val="restart"/>
            <w:textDirection w:val="btLr"/>
          </w:tcPr>
          <w:p w:rsidR="00931BD1" w:rsidRPr="007974B2" w:rsidRDefault="00931BD1" w:rsidP="000355E4">
            <w:pPr>
              <w:ind w:left="113" w:right="113"/>
              <w:rPr>
                <w:color w:val="0D0D0D" w:themeColor="text1" w:themeTint="F2"/>
                <w:sz w:val="24"/>
                <w:szCs w:val="24"/>
              </w:rPr>
            </w:pPr>
            <w:r>
              <w:rPr>
                <w:color w:val="0D0D0D" w:themeColor="text1" w:themeTint="F2"/>
                <w:sz w:val="24"/>
                <w:szCs w:val="24"/>
              </w:rPr>
              <w:t>Понедельник  2</w:t>
            </w:r>
            <w:r w:rsidR="009B1ED6">
              <w:rPr>
                <w:color w:val="0D0D0D" w:themeColor="text1" w:themeTint="F2"/>
                <w:sz w:val="24"/>
                <w:szCs w:val="24"/>
              </w:rPr>
              <w:t>7</w:t>
            </w:r>
            <w:r>
              <w:rPr>
                <w:color w:val="0D0D0D" w:themeColor="text1" w:themeTint="F2"/>
                <w:sz w:val="24"/>
                <w:szCs w:val="24"/>
              </w:rPr>
              <w:t xml:space="preserve"> февраля</w:t>
            </w:r>
          </w:p>
        </w:tc>
        <w:tc>
          <w:tcPr>
            <w:tcW w:w="2709" w:type="dxa"/>
          </w:tcPr>
          <w:p w:rsidR="00931BD1" w:rsidRPr="007974B2" w:rsidRDefault="00931BD1" w:rsidP="000355E4">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931BD1" w:rsidRPr="007974B2" w:rsidRDefault="00931BD1" w:rsidP="000355E4">
            <w:pPr>
              <w:rPr>
                <w:color w:val="0D0D0D" w:themeColor="text1" w:themeTint="F2"/>
                <w:sz w:val="14"/>
                <w:szCs w:val="16"/>
              </w:rPr>
            </w:pPr>
            <w:r w:rsidRPr="007974B2">
              <w:rPr>
                <w:color w:val="0D0D0D" w:themeColor="text1" w:themeTint="F2"/>
                <w:sz w:val="14"/>
                <w:szCs w:val="16"/>
              </w:rPr>
              <w:t>Завтрак</w:t>
            </w:r>
          </w:p>
          <w:p w:rsidR="00931BD1" w:rsidRPr="007974B2" w:rsidRDefault="00931BD1" w:rsidP="000355E4">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13" w:type="dxa"/>
            <w:vMerge w:val="restart"/>
            <w:textDirection w:val="btLr"/>
          </w:tcPr>
          <w:p w:rsidR="00931BD1" w:rsidRPr="007974B2" w:rsidRDefault="00931BD1" w:rsidP="000355E4">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62" w:type="dxa"/>
          </w:tcPr>
          <w:p w:rsidR="00931BD1" w:rsidRPr="00931BD1" w:rsidRDefault="00931BD1" w:rsidP="00931BD1">
            <w:pPr>
              <w:rPr>
                <w:sz w:val="14"/>
                <w:szCs w:val="16"/>
              </w:rPr>
            </w:pPr>
            <w:r w:rsidRPr="00931BD1">
              <w:rPr>
                <w:sz w:val="14"/>
                <w:szCs w:val="16"/>
              </w:rPr>
              <w:t>Отгадывание загадок о животных (кошка, лошадь, собака).</w:t>
            </w:r>
          </w:p>
          <w:p w:rsidR="00931BD1" w:rsidRPr="00931BD1" w:rsidRDefault="00931BD1" w:rsidP="00931BD1">
            <w:pPr>
              <w:rPr>
                <w:sz w:val="14"/>
                <w:szCs w:val="16"/>
              </w:rPr>
            </w:pPr>
            <w:r w:rsidRPr="00931BD1">
              <w:rPr>
                <w:sz w:val="14"/>
                <w:szCs w:val="16"/>
              </w:rPr>
              <w:t>Беседа о детенышах домашних жи</w:t>
            </w:r>
            <w:r w:rsidRPr="00931BD1">
              <w:rPr>
                <w:sz w:val="14"/>
                <w:szCs w:val="16"/>
              </w:rPr>
              <w:softHyphen/>
              <w:t>вотных по вопросам: как зовут детены</w:t>
            </w:r>
            <w:r w:rsidRPr="00931BD1">
              <w:rPr>
                <w:sz w:val="14"/>
                <w:szCs w:val="16"/>
              </w:rPr>
              <w:softHyphen/>
              <w:t>шей собаки, кошки, лошади? Собака большая, а щенок какой? Кошка боль</w:t>
            </w:r>
            <w:r w:rsidRPr="00931BD1">
              <w:rPr>
                <w:sz w:val="14"/>
                <w:szCs w:val="16"/>
              </w:rPr>
              <w:softHyphen/>
              <w:t>шая, а котенок какой? Лошадка большая, а жеребенок какой? Как заботятся жи</w:t>
            </w:r>
            <w:r w:rsidRPr="00931BD1">
              <w:rPr>
                <w:sz w:val="14"/>
                <w:szCs w:val="16"/>
              </w:rPr>
              <w:softHyphen/>
              <w:t>вотные о своих детенышах?</w:t>
            </w:r>
          </w:p>
          <w:p w:rsidR="00931BD1" w:rsidRPr="00F86874" w:rsidRDefault="00931BD1" w:rsidP="00931BD1">
            <w:pPr>
              <w:rPr>
                <w:sz w:val="14"/>
                <w:szCs w:val="16"/>
              </w:rPr>
            </w:pPr>
          </w:p>
        </w:tc>
        <w:tc>
          <w:tcPr>
            <w:tcW w:w="3140" w:type="dxa"/>
            <w:gridSpan w:val="3"/>
          </w:tcPr>
          <w:p w:rsidR="00931BD1" w:rsidRPr="007974B2" w:rsidRDefault="00230D81" w:rsidP="000355E4">
            <w:pPr>
              <w:rPr>
                <w:color w:val="0D0D0D" w:themeColor="text1" w:themeTint="F2"/>
                <w:sz w:val="14"/>
                <w:szCs w:val="16"/>
              </w:rPr>
            </w:pPr>
            <w:r w:rsidRPr="00230D81">
              <w:rPr>
                <w:color w:val="0D0D0D" w:themeColor="text1" w:themeTint="F2"/>
                <w:sz w:val="14"/>
                <w:szCs w:val="16"/>
              </w:rPr>
              <w:t>Продолжать знакомить детей с домашними животными и их детенышами, учить называть и сравнивать их по величине; развивать любознательность, память, внимание, речь; обога</w:t>
            </w:r>
            <w:r w:rsidRPr="00230D81">
              <w:rPr>
                <w:color w:val="0D0D0D" w:themeColor="text1" w:themeTint="F2"/>
                <w:sz w:val="14"/>
                <w:szCs w:val="16"/>
              </w:rPr>
              <w:softHyphen/>
              <w:t>щать словарный запас; воспиты</w:t>
            </w:r>
            <w:r w:rsidRPr="00230D81">
              <w:rPr>
                <w:color w:val="0D0D0D" w:themeColor="text1" w:themeTint="F2"/>
                <w:sz w:val="14"/>
                <w:szCs w:val="16"/>
              </w:rPr>
              <w:softHyphen/>
              <w:t>вать любовь к животным</w:t>
            </w:r>
          </w:p>
        </w:tc>
        <w:tc>
          <w:tcPr>
            <w:tcW w:w="2801" w:type="dxa"/>
          </w:tcPr>
          <w:p w:rsidR="00931BD1" w:rsidRPr="007974B2" w:rsidRDefault="00230D81" w:rsidP="000355E4">
            <w:pPr>
              <w:rPr>
                <w:color w:val="0D0D0D" w:themeColor="text1" w:themeTint="F2"/>
                <w:sz w:val="14"/>
                <w:szCs w:val="16"/>
              </w:rPr>
            </w:pPr>
            <w:r w:rsidRPr="00230D81">
              <w:rPr>
                <w:color w:val="0D0D0D" w:themeColor="text1" w:themeTint="F2"/>
                <w:sz w:val="14"/>
                <w:szCs w:val="16"/>
              </w:rPr>
              <w:t>Сюжетные картинки с изо</w:t>
            </w:r>
            <w:r w:rsidRPr="00230D81">
              <w:rPr>
                <w:color w:val="0D0D0D" w:themeColor="text1" w:themeTint="F2"/>
                <w:sz w:val="14"/>
                <w:szCs w:val="16"/>
              </w:rPr>
              <w:softHyphen/>
              <w:t>бражением коровы, лошади, собаки, кошки и их детены</w:t>
            </w:r>
            <w:r w:rsidRPr="00230D81">
              <w:rPr>
                <w:color w:val="0D0D0D" w:themeColor="text1" w:themeTint="F2"/>
                <w:sz w:val="14"/>
                <w:szCs w:val="16"/>
              </w:rPr>
              <w:softHyphen/>
              <w:t>шей; игрушечные щенок и котенок</w:t>
            </w:r>
          </w:p>
        </w:tc>
        <w:tc>
          <w:tcPr>
            <w:tcW w:w="2244" w:type="dxa"/>
            <w:vMerge w:val="restart"/>
          </w:tcPr>
          <w:p w:rsidR="00931BD1" w:rsidRPr="007974B2" w:rsidRDefault="00931BD1" w:rsidP="000355E4">
            <w:pPr>
              <w:rPr>
                <w:color w:val="0D0D0D" w:themeColor="text1" w:themeTint="F2"/>
                <w:sz w:val="16"/>
                <w:szCs w:val="16"/>
              </w:rPr>
            </w:pPr>
            <w:r w:rsidRPr="007974B2">
              <w:rPr>
                <w:color w:val="0D0D0D" w:themeColor="text1" w:themeTint="F2"/>
                <w:sz w:val="14"/>
                <w:szCs w:val="16"/>
              </w:rPr>
              <w:t xml:space="preserve">Беседа с </w:t>
            </w:r>
            <w:r>
              <w:rPr>
                <w:color w:val="0D0D0D" w:themeColor="text1" w:themeTint="F2"/>
                <w:sz w:val="14"/>
                <w:szCs w:val="16"/>
              </w:rPr>
              <w:t>родителями о прошедших выходных. Рассказать как дети провели день.</w:t>
            </w:r>
          </w:p>
        </w:tc>
      </w:tr>
      <w:tr w:rsidR="00931BD1" w:rsidRPr="007974B2" w:rsidTr="000355E4">
        <w:trPr>
          <w:trHeight w:val="560"/>
        </w:trPr>
        <w:tc>
          <w:tcPr>
            <w:tcW w:w="536" w:type="dxa"/>
            <w:vMerge/>
          </w:tcPr>
          <w:p w:rsidR="00931BD1" w:rsidRPr="007974B2" w:rsidRDefault="00931BD1" w:rsidP="000355E4">
            <w:pPr>
              <w:rPr>
                <w:color w:val="0D0D0D" w:themeColor="text1" w:themeTint="F2"/>
                <w:sz w:val="16"/>
                <w:szCs w:val="16"/>
              </w:rPr>
            </w:pPr>
          </w:p>
        </w:tc>
        <w:tc>
          <w:tcPr>
            <w:tcW w:w="2709" w:type="dxa"/>
          </w:tcPr>
          <w:p w:rsidR="00931BD1" w:rsidRPr="007974B2" w:rsidRDefault="00931BD1" w:rsidP="000355E4">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13" w:type="dxa"/>
            <w:vMerge/>
          </w:tcPr>
          <w:p w:rsidR="00931BD1" w:rsidRPr="007974B2" w:rsidRDefault="00931BD1" w:rsidP="000355E4">
            <w:pPr>
              <w:rPr>
                <w:color w:val="0D0D0D" w:themeColor="text1" w:themeTint="F2"/>
                <w:sz w:val="14"/>
                <w:szCs w:val="16"/>
              </w:rPr>
            </w:pPr>
          </w:p>
        </w:tc>
        <w:tc>
          <w:tcPr>
            <w:tcW w:w="9503" w:type="dxa"/>
            <w:gridSpan w:val="5"/>
          </w:tcPr>
          <w:p w:rsidR="00931BD1" w:rsidRPr="00E52F67" w:rsidRDefault="00931BD1" w:rsidP="000355E4">
            <w:pPr>
              <w:rPr>
                <w:color w:val="0D0D0D" w:themeColor="text1" w:themeTint="F2"/>
                <w:sz w:val="14"/>
                <w:szCs w:val="16"/>
              </w:rPr>
            </w:pPr>
            <w:r w:rsidRPr="007974B2">
              <w:rPr>
                <w:color w:val="0D0D0D" w:themeColor="text1" w:themeTint="F2"/>
                <w:sz w:val="14"/>
                <w:szCs w:val="16"/>
              </w:rPr>
              <w:t>1.Художественное творчество. Рисование</w:t>
            </w:r>
            <w:r>
              <w:rPr>
                <w:color w:val="0D0D0D" w:themeColor="text1" w:themeTint="F2"/>
                <w:sz w:val="14"/>
                <w:szCs w:val="16"/>
              </w:rPr>
              <w:t>.</w:t>
            </w:r>
            <w:r w:rsidR="00230D81" w:rsidRPr="00230D81">
              <w:rPr>
                <w:color w:val="0D0D0D" w:themeColor="text1" w:themeTint="F2"/>
                <w:sz w:val="14"/>
                <w:szCs w:val="16"/>
              </w:rPr>
              <w:t>Фруктовый сад</w:t>
            </w:r>
          </w:p>
          <w:p w:rsidR="00230D81" w:rsidRPr="00230D81" w:rsidRDefault="00931BD1" w:rsidP="00230D81">
            <w:pPr>
              <w:rPr>
                <w:rFonts w:ascii="Times New Roman" w:eastAsia="Arial Unicode MS" w:hAnsi="Times New Roman" w:cs="Times New Roman"/>
                <w:sz w:val="14"/>
                <w:szCs w:val="16"/>
                <w:lang w:eastAsia="ru-RU"/>
              </w:rPr>
            </w:pPr>
            <w:r w:rsidRPr="007974B2">
              <w:rPr>
                <w:color w:val="0D0D0D" w:themeColor="text1" w:themeTint="F2"/>
                <w:sz w:val="14"/>
              </w:rPr>
              <w:t>Цель</w:t>
            </w:r>
            <w:r>
              <w:rPr>
                <w:color w:val="0D0D0D" w:themeColor="text1" w:themeTint="F2"/>
                <w:sz w:val="14"/>
              </w:rPr>
              <w:t>:</w:t>
            </w:r>
            <w:r w:rsidR="00230D81" w:rsidRPr="00230D81">
              <w:rPr>
                <w:rFonts w:ascii="Times New Roman" w:eastAsia="Arial Unicode MS" w:hAnsi="Times New Roman" w:cs="Times New Roman"/>
                <w:sz w:val="14"/>
                <w:szCs w:val="16"/>
                <w:lang w:eastAsia="ru-RU"/>
              </w:rPr>
              <w:t>Закрепить навыки рисования ладонями и пальцами; уточнять и закреплять знания цветов; формировать интерес к рисованию; развивать бытовые навыки.</w:t>
            </w:r>
          </w:p>
          <w:p w:rsidR="00931BD1" w:rsidRPr="007974B2" w:rsidRDefault="00931BD1" w:rsidP="00230D81">
            <w:pPr>
              <w:rPr>
                <w:color w:val="0D0D0D" w:themeColor="text1" w:themeTint="F2"/>
                <w:sz w:val="14"/>
                <w:szCs w:val="16"/>
              </w:rPr>
            </w:pPr>
            <w:r w:rsidRPr="00C05FF4">
              <w:rPr>
                <w:color w:val="0D0D0D" w:themeColor="text1" w:themeTint="F2"/>
                <w:sz w:val="14"/>
                <w:szCs w:val="16"/>
              </w:rPr>
              <w:t>Я</w:t>
            </w:r>
            <w:r>
              <w:rPr>
                <w:color w:val="0D0D0D" w:themeColor="text1" w:themeTint="F2"/>
                <w:sz w:val="14"/>
                <w:szCs w:val="16"/>
              </w:rPr>
              <w:t>нушко с.44</w:t>
            </w:r>
          </w:p>
        </w:tc>
        <w:tc>
          <w:tcPr>
            <w:tcW w:w="2244" w:type="dxa"/>
            <w:vMerge/>
          </w:tcPr>
          <w:p w:rsidR="00931BD1" w:rsidRPr="007974B2" w:rsidRDefault="00931BD1" w:rsidP="000355E4">
            <w:pPr>
              <w:rPr>
                <w:color w:val="0D0D0D" w:themeColor="text1" w:themeTint="F2"/>
                <w:sz w:val="16"/>
                <w:szCs w:val="16"/>
              </w:rPr>
            </w:pPr>
          </w:p>
        </w:tc>
      </w:tr>
      <w:tr w:rsidR="00931BD1" w:rsidRPr="007974B2" w:rsidTr="000355E4">
        <w:trPr>
          <w:trHeight w:val="892"/>
        </w:trPr>
        <w:tc>
          <w:tcPr>
            <w:tcW w:w="536" w:type="dxa"/>
            <w:vMerge/>
          </w:tcPr>
          <w:p w:rsidR="00931BD1" w:rsidRPr="007974B2" w:rsidRDefault="00931BD1" w:rsidP="000355E4">
            <w:pPr>
              <w:rPr>
                <w:color w:val="0D0D0D" w:themeColor="text1" w:themeTint="F2"/>
                <w:sz w:val="16"/>
                <w:szCs w:val="16"/>
              </w:rPr>
            </w:pPr>
          </w:p>
        </w:tc>
        <w:tc>
          <w:tcPr>
            <w:tcW w:w="2709" w:type="dxa"/>
          </w:tcPr>
          <w:p w:rsidR="00931BD1" w:rsidRPr="007974B2" w:rsidRDefault="00931BD1" w:rsidP="000355E4">
            <w:pPr>
              <w:rPr>
                <w:color w:val="0D0D0D" w:themeColor="text1" w:themeTint="F2"/>
                <w:sz w:val="14"/>
                <w:szCs w:val="16"/>
              </w:rPr>
            </w:pPr>
            <w:r w:rsidRPr="007974B2">
              <w:rPr>
                <w:color w:val="0D0D0D" w:themeColor="text1" w:themeTint="F2"/>
                <w:sz w:val="14"/>
                <w:szCs w:val="16"/>
              </w:rPr>
              <w:t>Игры. Подготовка к прогулке</w:t>
            </w:r>
          </w:p>
          <w:p w:rsidR="00931BD1" w:rsidRPr="007974B2" w:rsidRDefault="00931BD1" w:rsidP="000355E4">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931BD1" w:rsidRPr="007974B2" w:rsidRDefault="00931BD1" w:rsidP="000355E4">
            <w:pPr>
              <w:rPr>
                <w:color w:val="0D0D0D" w:themeColor="text1" w:themeTint="F2"/>
                <w:sz w:val="14"/>
                <w:szCs w:val="16"/>
              </w:rPr>
            </w:pPr>
          </w:p>
        </w:tc>
        <w:tc>
          <w:tcPr>
            <w:tcW w:w="3576" w:type="dxa"/>
            <w:gridSpan w:val="2"/>
          </w:tcPr>
          <w:p w:rsidR="00230D81" w:rsidRPr="00230D81" w:rsidRDefault="00230D81" w:rsidP="00230D81">
            <w:pPr>
              <w:rPr>
                <w:color w:val="0D0D0D" w:themeColor="text1" w:themeTint="F2"/>
                <w:sz w:val="14"/>
                <w:szCs w:val="16"/>
              </w:rPr>
            </w:pPr>
            <w:r w:rsidRPr="00230D81">
              <w:rPr>
                <w:color w:val="0D0D0D" w:themeColor="text1" w:themeTint="F2"/>
                <w:sz w:val="14"/>
                <w:szCs w:val="16"/>
              </w:rPr>
              <w:t>Наблюдение за ветром, снегом и солнцем(есть или нет)  П\и «Ветер, ветерок», менять движение в соответствии с сигналом</w:t>
            </w:r>
          </w:p>
          <w:p w:rsidR="00931BD1" w:rsidRPr="007974B2" w:rsidRDefault="00230D81" w:rsidP="000355E4">
            <w:pPr>
              <w:rPr>
                <w:color w:val="0D0D0D" w:themeColor="text1" w:themeTint="F2"/>
                <w:sz w:val="14"/>
                <w:szCs w:val="16"/>
              </w:rPr>
            </w:pPr>
            <w:r>
              <w:rPr>
                <w:color w:val="0D0D0D" w:themeColor="text1" w:themeTint="F2"/>
                <w:sz w:val="14"/>
                <w:szCs w:val="16"/>
              </w:rPr>
              <w:t>Собрать все зелёные лопатки. Сбор всех игрушек в конце прогулки.</w:t>
            </w:r>
          </w:p>
        </w:tc>
        <w:tc>
          <w:tcPr>
            <w:tcW w:w="3126" w:type="dxa"/>
            <w:gridSpan w:val="2"/>
          </w:tcPr>
          <w:p w:rsidR="00931BD1" w:rsidRPr="007974B2" w:rsidRDefault="00931BD1" w:rsidP="000355E4">
            <w:pPr>
              <w:rPr>
                <w:color w:val="0D0D0D" w:themeColor="text1" w:themeTint="F2"/>
                <w:sz w:val="14"/>
                <w:szCs w:val="16"/>
              </w:rPr>
            </w:pPr>
            <w:r w:rsidRPr="005C2EEF">
              <w:rPr>
                <w:color w:val="0D0D0D" w:themeColor="text1" w:themeTint="F2"/>
                <w:sz w:val="14"/>
                <w:szCs w:val="16"/>
              </w:rPr>
              <w:t>индивидуальная работа по развитию движений</w:t>
            </w:r>
            <w:r w:rsidR="00230D81">
              <w:rPr>
                <w:color w:val="0D0D0D" w:themeColor="text1" w:themeTint="F2"/>
                <w:sz w:val="14"/>
                <w:szCs w:val="16"/>
              </w:rPr>
              <w:t xml:space="preserve"> с Эвелиной и Владом.</w:t>
            </w:r>
          </w:p>
        </w:tc>
        <w:tc>
          <w:tcPr>
            <w:tcW w:w="2801" w:type="dxa"/>
          </w:tcPr>
          <w:p w:rsidR="00931BD1" w:rsidRPr="007974B2" w:rsidRDefault="00931BD1" w:rsidP="000355E4">
            <w:pPr>
              <w:rPr>
                <w:color w:val="0D0D0D" w:themeColor="text1" w:themeTint="F2"/>
                <w:sz w:val="14"/>
                <w:szCs w:val="16"/>
              </w:rPr>
            </w:pPr>
            <w:r w:rsidRPr="007974B2">
              <w:rPr>
                <w:bCs/>
                <w:color w:val="0D0D0D" w:themeColor="text1" w:themeTint="F2"/>
                <w:sz w:val="14"/>
                <w:szCs w:val="16"/>
              </w:rPr>
              <w:t>Выносной мат</w:t>
            </w:r>
            <w:r>
              <w:rPr>
                <w:bCs/>
                <w:color w:val="0D0D0D" w:themeColor="text1" w:themeTint="F2"/>
                <w:sz w:val="14"/>
                <w:szCs w:val="16"/>
              </w:rPr>
              <w:t>ериал: машинки, каталки, лопатки</w:t>
            </w:r>
            <w:r w:rsidRPr="007974B2">
              <w:rPr>
                <w:bCs/>
                <w:color w:val="0D0D0D" w:themeColor="text1" w:themeTint="F2"/>
                <w:sz w:val="14"/>
                <w:szCs w:val="16"/>
              </w:rPr>
              <w:t>, куклы.</w:t>
            </w:r>
          </w:p>
          <w:p w:rsidR="00931BD1" w:rsidRPr="007974B2" w:rsidRDefault="00931BD1" w:rsidP="000355E4">
            <w:pPr>
              <w:rPr>
                <w:color w:val="0D0D0D" w:themeColor="text1" w:themeTint="F2"/>
                <w:sz w:val="14"/>
                <w:szCs w:val="16"/>
              </w:rPr>
            </w:pPr>
          </w:p>
        </w:tc>
        <w:tc>
          <w:tcPr>
            <w:tcW w:w="2244" w:type="dxa"/>
            <w:vMerge/>
          </w:tcPr>
          <w:p w:rsidR="00931BD1" w:rsidRPr="007974B2" w:rsidRDefault="00931BD1" w:rsidP="000355E4">
            <w:pPr>
              <w:rPr>
                <w:color w:val="0D0D0D" w:themeColor="text1" w:themeTint="F2"/>
                <w:sz w:val="16"/>
                <w:szCs w:val="16"/>
              </w:rPr>
            </w:pPr>
          </w:p>
        </w:tc>
      </w:tr>
      <w:tr w:rsidR="00931BD1" w:rsidRPr="007974B2" w:rsidTr="000355E4">
        <w:trPr>
          <w:trHeight w:val="459"/>
        </w:trPr>
        <w:tc>
          <w:tcPr>
            <w:tcW w:w="536" w:type="dxa"/>
            <w:vMerge/>
          </w:tcPr>
          <w:p w:rsidR="00931BD1" w:rsidRPr="007974B2" w:rsidRDefault="00931BD1" w:rsidP="000355E4">
            <w:pPr>
              <w:rPr>
                <w:color w:val="0D0D0D" w:themeColor="text1" w:themeTint="F2"/>
                <w:sz w:val="16"/>
                <w:szCs w:val="16"/>
              </w:rPr>
            </w:pPr>
          </w:p>
        </w:tc>
        <w:tc>
          <w:tcPr>
            <w:tcW w:w="2709" w:type="dxa"/>
          </w:tcPr>
          <w:p w:rsidR="00931BD1" w:rsidRPr="007974B2" w:rsidRDefault="00931BD1" w:rsidP="000355E4">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931BD1" w:rsidRDefault="00931BD1" w:rsidP="000355E4">
            <w:pPr>
              <w:rPr>
                <w:color w:val="0D0D0D" w:themeColor="text1" w:themeTint="F2"/>
                <w:sz w:val="14"/>
                <w:szCs w:val="16"/>
              </w:rPr>
            </w:pPr>
            <w:r w:rsidRPr="007974B2">
              <w:rPr>
                <w:color w:val="0D0D0D" w:themeColor="text1" w:themeTint="F2"/>
                <w:sz w:val="14"/>
                <w:szCs w:val="16"/>
              </w:rPr>
              <w:t>Обед.</w:t>
            </w:r>
          </w:p>
          <w:p w:rsidR="00931BD1" w:rsidRPr="007974B2" w:rsidRDefault="00931BD1" w:rsidP="000355E4">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13" w:type="dxa"/>
            <w:vMerge/>
          </w:tcPr>
          <w:p w:rsidR="00931BD1" w:rsidRPr="007974B2" w:rsidRDefault="00931BD1" w:rsidP="000355E4">
            <w:pPr>
              <w:rPr>
                <w:color w:val="0D0D0D" w:themeColor="text1" w:themeTint="F2"/>
                <w:sz w:val="14"/>
                <w:szCs w:val="16"/>
              </w:rPr>
            </w:pPr>
          </w:p>
        </w:tc>
        <w:tc>
          <w:tcPr>
            <w:tcW w:w="3576" w:type="dxa"/>
            <w:gridSpan w:val="2"/>
          </w:tcPr>
          <w:p w:rsidR="00931BD1" w:rsidRPr="007974B2" w:rsidRDefault="00230D81" w:rsidP="00931BD1">
            <w:pPr>
              <w:rPr>
                <w:color w:val="0D0D0D" w:themeColor="text1" w:themeTint="F2"/>
                <w:sz w:val="14"/>
                <w:szCs w:val="16"/>
              </w:rPr>
            </w:pPr>
            <w:r>
              <w:rPr>
                <w:color w:val="0D0D0D" w:themeColor="text1" w:themeTint="F2"/>
                <w:sz w:val="14"/>
                <w:szCs w:val="16"/>
              </w:rPr>
              <w:t>Прослушивание сказки «Лисичка- сестричка».</w:t>
            </w:r>
          </w:p>
        </w:tc>
        <w:tc>
          <w:tcPr>
            <w:tcW w:w="3126" w:type="dxa"/>
            <w:gridSpan w:val="2"/>
          </w:tcPr>
          <w:p w:rsidR="00931BD1" w:rsidRPr="007974B2" w:rsidRDefault="00931BD1" w:rsidP="000355E4">
            <w:pPr>
              <w:rPr>
                <w:color w:val="0D0D0D" w:themeColor="text1" w:themeTint="F2"/>
                <w:sz w:val="14"/>
                <w:szCs w:val="16"/>
              </w:rPr>
            </w:pPr>
            <w:r w:rsidRPr="007974B2">
              <w:rPr>
                <w:color w:val="0D0D0D" w:themeColor="text1" w:themeTint="F2"/>
                <w:sz w:val="14"/>
                <w:szCs w:val="16"/>
              </w:rPr>
              <w:t>С каждым ребёнком  навыки К.Г.Н. учить держать ложку в правой руке, брать пищу губами, есть с помощью взрослых;</w:t>
            </w:r>
          </w:p>
          <w:p w:rsidR="00931BD1" w:rsidRPr="007974B2" w:rsidRDefault="00931BD1" w:rsidP="000355E4">
            <w:pPr>
              <w:rPr>
                <w:color w:val="0D0D0D" w:themeColor="text1" w:themeTint="F2"/>
                <w:sz w:val="14"/>
                <w:szCs w:val="16"/>
              </w:rPr>
            </w:pPr>
            <w:r w:rsidRPr="007974B2">
              <w:rPr>
                <w:color w:val="0D0D0D" w:themeColor="text1" w:themeTint="F2"/>
                <w:sz w:val="14"/>
                <w:szCs w:val="16"/>
              </w:rPr>
              <w:t xml:space="preserve"> самостоятельно снимать колготки и трусики в туалете, снимать носки перед сном; учить доставать из шкафа уличную одежду, </w:t>
            </w:r>
          </w:p>
          <w:p w:rsidR="00931BD1" w:rsidRPr="007974B2" w:rsidRDefault="00931BD1" w:rsidP="000355E4">
            <w:pPr>
              <w:rPr>
                <w:color w:val="0D0D0D" w:themeColor="text1" w:themeTint="F2"/>
                <w:sz w:val="14"/>
                <w:szCs w:val="16"/>
              </w:rPr>
            </w:pPr>
          </w:p>
        </w:tc>
        <w:tc>
          <w:tcPr>
            <w:tcW w:w="2801" w:type="dxa"/>
            <w:shd w:val="clear" w:color="auto" w:fill="auto"/>
          </w:tcPr>
          <w:p w:rsidR="00931BD1" w:rsidRPr="00101036" w:rsidRDefault="00931BD1" w:rsidP="000355E4">
            <w:pPr>
              <w:rPr>
                <w:color w:val="0D0D0D" w:themeColor="text1" w:themeTint="F2"/>
                <w:sz w:val="14"/>
                <w:szCs w:val="16"/>
              </w:rPr>
            </w:pPr>
            <w:r>
              <w:rPr>
                <w:color w:val="0D0D0D" w:themeColor="text1" w:themeTint="F2"/>
                <w:sz w:val="14"/>
                <w:szCs w:val="16"/>
              </w:rPr>
              <w:t>Проигрыватель.</w:t>
            </w:r>
          </w:p>
        </w:tc>
        <w:tc>
          <w:tcPr>
            <w:tcW w:w="2244" w:type="dxa"/>
            <w:vMerge/>
          </w:tcPr>
          <w:p w:rsidR="00931BD1" w:rsidRPr="007974B2" w:rsidRDefault="00931BD1" w:rsidP="000355E4">
            <w:pPr>
              <w:rPr>
                <w:color w:val="0D0D0D" w:themeColor="text1" w:themeTint="F2"/>
                <w:sz w:val="16"/>
                <w:szCs w:val="16"/>
              </w:rPr>
            </w:pPr>
          </w:p>
        </w:tc>
      </w:tr>
      <w:tr w:rsidR="00931BD1" w:rsidRPr="007974B2" w:rsidTr="000355E4">
        <w:trPr>
          <w:trHeight w:val="1064"/>
        </w:trPr>
        <w:tc>
          <w:tcPr>
            <w:tcW w:w="536" w:type="dxa"/>
            <w:vMerge/>
          </w:tcPr>
          <w:p w:rsidR="00931BD1" w:rsidRPr="007974B2" w:rsidRDefault="00931BD1" w:rsidP="000355E4">
            <w:pPr>
              <w:rPr>
                <w:color w:val="0D0D0D" w:themeColor="text1" w:themeTint="F2"/>
                <w:sz w:val="16"/>
                <w:szCs w:val="16"/>
              </w:rPr>
            </w:pPr>
          </w:p>
        </w:tc>
        <w:tc>
          <w:tcPr>
            <w:tcW w:w="2709" w:type="dxa"/>
          </w:tcPr>
          <w:p w:rsidR="00931BD1" w:rsidRPr="007974B2" w:rsidRDefault="00931BD1" w:rsidP="000355E4">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931BD1" w:rsidRPr="007974B2" w:rsidRDefault="00931BD1" w:rsidP="000355E4">
            <w:pPr>
              <w:rPr>
                <w:color w:val="0D0D0D" w:themeColor="text1" w:themeTint="F2"/>
                <w:sz w:val="14"/>
                <w:szCs w:val="16"/>
              </w:rPr>
            </w:pPr>
            <w:r w:rsidRPr="007974B2">
              <w:rPr>
                <w:color w:val="0D0D0D" w:themeColor="text1" w:themeTint="F2"/>
                <w:sz w:val="14"/>
                <w:szCs w:val="16"/>
              </w:rPr>
              <w:t>Полдник</w:t>
            </w:r>
          </w:p>
          <w:p w:rsidR="00931BD1" w:rsidRPr="007974B2" w:rsidRDefault="00931BD1" w:rsidP="000355E4">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13" w:type="dxa"/>
            <w:vMerge/>
          </w:tcPr>
          <w:p w:rsidR="00931BD1" w:rsidRPr="007974B2" w:rsidRDefault="00931BD1" w:rsidP="000355E4">
            <w:pPr>
              <w:rPr>
                <w:color w:val="0D0D0D" w:themeColor="text1" w:themeTint="F2"/>
                <w:sz w:val="14"/>
                <w:szCs w:val="16"/>
              </w:rPr>
            </w:pPr>
          </w:p>
        </w:tc>
        <w:tc>
          <w:tcPr>
            <w:tcW w:w="3576" w:type="dxa"/>
            <w:gridSpan w:val="2"/>
          </w:tcPr>
          <w:p w:rsidR="00931BD1" w:rsidRPr="00931BD1" w:rsidRDefault="00931BD1" w:rsidP="00931BD1">
            <w:pPr>
              <w:rPr>
                <w:sz w:val="14"/>
              </w:rPr>
            </w:pPr>
            <w:r w:rsidRPr="00931BD1">
              <w:rPr>
                <w:sz w:val="14"/>
              </w:rPr>
              <w:t>Игра «Покорми животных» (дети по инструкции воспитателя кладут перед игрушечными щенком и котенком уго</w:t>
            </w:r>
            <w:r w:rsidRPr="00931BD1">
              <w:rPr>
                <w:sz w:val="14"/>
              </w:rPr>
              <w:softHyphen/>
              <w:t>щение).</w:t>
            </w:r>
          </w:p>
          <w:p w:rsidR="00931BD1" w:rsidRDefault="00931BD1" w:rsidP="00931BD1">
            <w:pPr>
              <w:rPr>
                <w:sz w:val="14"/>
              </w:rPr>
            </w:pPr>
            <w:r w:rsidRPr="00931BD1">
              <w:rPr>
                <w:sz w:val="14"/>
              </w:rPr>
              <w:t>Физкультминутка «Бычок» (дети ими</w:t>
            </w:r>
            <w:r w:rsidRPr="00931BD1">
              <w:rPr>
                <w:sz w:val="14"/>
              </w:rPr>
              <w:softHyphen/>
              <w:t>тируют движения бычка).</w:t>
            </w:r>
          </w:p>
          <w:p w:rsidR="00931BD1" w:rsidRPr="00931BD1" w:rsidRDefault="00931BD1" w:rsidP="00931BD1">
            <w:pPr>
              <w:rPr>
                <w:sz w:val="14"/>
              </w:rPr>
            </w:pPr>
            <w:r>
              <w:rPr>
                <w:sz w:val="14"/>
              </w:rPr>
              <w:t>Итоговое мероприятие:</w:t>
            </w:r>
          </w:p>
          <w:p w:rsidR="00931BD1" w:rsidRPr="00A12BB7" w:rsidRDefault="00931BD1" w:rsidP="009B1ED6">
            <w:pPr>
              <w:rPr>
                <w:sz w:val="14"/>
              </w:rPr>
            </w:pPr>
            <w:r w:rsidRPr="00931BD1">
              <w:rPr>
                <w:sz w:val="14"/>
              </w:rPr>
              <w:t xml:space="preserve">Игра «Послушай и назови» </w:t>
            </w:r>
          </w:p>
        </w:tc>
        <w:tc>
          <w:tcPr>
            <w:tcW w:w="3126" w:type="dxa"/>
            <w:gridSpan w:val="2"/>
          </w:tcPr>
          <w:p w:rsidR="00931BD1" w:rsidRPr="00101036" w:rsidRDefault="00931BD1" w:rsidP="000355E4">
            <w:pPr>
              <w:rPr>
                <w:color w:val="0D0D0D" w:themeColor="text1" w:themeTint="F2"/>
                <w:sz w:val="14"/>
                <w:szCs w:val="16"/>
              </w:rPr>
            </w:pPr>
            <w:r w:rsidRPr="007974B2">
              <w:rPr>
                <w:color w:val="0D0D0D" w:themeColor="text1" w:themeTint="F2"/>
                <w:sz w:val="14"/>
                <w:szCs w:val="16"/>
              </w:rPr>
              <w:t>Игра- ситу</w:t>
            </w:r>
            <w:r>
              <w:rPr>
                <w:color w:val="0D0D0D" w:themeColor="text1" w:themeTint="F2"/>
                <w:sz w:val="14"/>
                <w:szCs w:val="16"/>
              </w:rPr>
              <w:t>ация «Потеряла кукла мячик</w:t>
            </w:r>
            <w:r w:rsidRPr="007974B2">
              <w:rPr>
                <w:color w:val="0D0D0D" w:themeColor="text1" w:themeTint="F2"/>
                <w:sz w:val="14"/>
                <w:szCs w:val="16"/>
              </w:rPr>
              <w:t>». Провести со всеми детьми.</w:t>
            </w:r>
          </w:p>
          <w:p w:rsidR="00931BD1" w:rsidRPr="00095FC5" w:rsidRDefault="00931BD1" w:rsidP="000355E4">
            <w:pPr>
              <w:rPr>
                <w:sz w:val="14"/>
                <w:szCs w:val="16"/>
              </w:rPr>
            </w:pPr>
          </w:p>
        </w:tc>
        <w:tc>
          <w:tcPr>
            <w:tcW w:w="2801" w:type="dxa"/>
          </w:tcPr>
          <w:p w:rsidR="00931BD1" w:rsidRPr="007974B2" w:rsidRDefault="00230D81" w:rsidP="000355E4">
            <w:pPr>
              <w:rPr>
                <w:color w:val="0D0D0D" w:themeColor="text1" w:themeTint="F2"/>
                <w:sz w:val="14"/>
                <w:szCs w:val="16"/>
              </w:rPr>
            </w:pPr>
            <w:r w:rsidRPr="00230D81">
              <w:rPr>
                <w:color w:val="0D0D0D" w:themeColor="text1" w:themeTint="F2"/>
                <w:sz w:val="14"/>
                <w:szCs w:val="16"/>
              </w:rPr>
              <w:t>Сюжетные картинки с изо</w:t>
            </w:r>
            <w:r w:rsidRPr="00230D81">
              <w:rPr>
                <w:color w:val="0D0D0D" w:themeColor="text1" w:themeTint="F2"/>
                <w:sz w:val="14"/>
                <w:szCs w:val="16"/>
              </w:rPr>
              <w:softHyphen/>
              <w:t>бражением коровы, лошади, собаки, кошки и их детены</w:t>
            </w:r>
            <w:r w:rsidRPr="00230D81">
              <w:rPr>
                <w:color w:val="0D0D0D" w:themeColor="text1" w:themeTint="F2"/>
                <w:sz w:val="14"/>
                <w:szCs w:val="16"/>
              </w:rPr>
              <w:softHyphen/>
              <w:t>шей; игрушечные щенок и котенок; тарелка, пластмас</w:t>
            </w:r>
            <w:r w:rsidRPr="00230D81">
              <w:rPr>
                <w:color w:val="0D0D0D" w:themeColor="text1" w:themeTint="F2"/>
                <w:sz w:val="14"/>
                <w:szCs w:val="16"/>
              </w:rPr>
              <w:softHyphen/>
              <w:t>совая бутылочка, муляжи косточки или мяса</w:t>
            </w:r>
          </w:p>
        </w:tc>
        <w:tc>
          <w:tcPr>
            <w:tcW w:w="2244" w:type="dxa"/>
            <w:vMerge/>
          </w:tcPr>
          <w:p w:rsidR="00931BD1" w:rsidRPr="007974B2" w:rsidRDefault="00931BD1" w:rsidP="000355E4">
            <w:pPr>
              <w:rPr>
                <w:color w:val="0D0D0D" w:themeColor="text1" w:themeTint="F2"/>
                <w:sz w:val="16"/>
                <w:szCs w:val="16"/>
              </w:rPr>
            </w:pPr>
          </w:p>
        </w:tc>
      </w:tr>
      <w:tr w:rsidR="00931BD1" w:rsidRPr="007974B2" w:rsidTr="000355E4">
        <w:trPr>
          <w:trHeight w:val="626"/>
        </w:trPr>
        <w:tc>
          <w:tcPr>
            <w:tcW w:w="536" w:type="dxa"/>
            <w:vMerge/>
          </w:tcPr>
          <w:p w:rsidR="00931BD1" w:rsidRPr="007974B2" w:rsidRDefault="00931BD1" w:rsidP="000355E4">
            <w:pPr>
              <w:rPr>
                <w:color w:val="0D0D0D" w:themeColor="text1" w:themeTint="F2"/>
                <w:sz w:val="16"/>
                <w:szCs w:val="16"/>
              </w:rPr>
            </w:pPr>
          </w:p>
        </w:tc>
        <w:tc>
          <w:tcPr>
            <w:tcW w:w="2709" w:type="dxa"/>
          </w:tcPr>
          <w:p w:rsidR="00931BD1" w:rsidRPr="007974B2" w:rsidRDefault="00931BD1" w:rsidP="000355E4">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931BD1" w:rsidRPr="007974B2" w:rsidRDefault="00931BD1" w:rsidP="000355E4">
            <w:pPr>
              <w:rPr>
                <w:color w:val="0D0D0D" w:themeColor="text1" w:themeTint="F2"/>
                <w:sz w:val="14"/>
                <w:szCs w:val="16"/>
              </w:rPr>
            </w:pPr>
          </w:p>
        </w:tc>
        <w:tc>
          <w:tcPr>
            <w:tcW w:w="713" w:type="dxa"/>
            <w:vMerge/>
          </w:tcPr>
          <w:p w:rsidR="00931BD1" w:rsidRPr="007974B2" w:rsidRDefault="00931BD1" w:rsidP="000355E4">
            <w:pPr>
              <w:rPr>
                <w:color w:val="0D0D0D" w:themeColor="text1" w:themeTint="F2"/>
                <w:sz w:val="14"/>
                <w:szCs w:val="16"/>
              </w:rPr>
            </w:pPr>
          </w:p>
        </w:tc>
        <w:tc>
          <w:tcPr>
            <w:tcW w:w="9503" w:type="dxa"/>
            <w:gridSpan w:val="5"/>
          </w:tcPr>
          <w:p w:rsidR="00230D81" w:rsidRPr="00230D81" w:rsidRDefault="00931BD1" w:rsidP="00230D81">
            <w:pPr>
              <w:rPr>
                <w:rFonts w:ascii="Times New Roman" w:eastAsia="Times New Roman" w:hAnsi="Times New Roman" w:cs="Times New Roman"/>
                <w:sz w:val="14"/>
                <w:szCs w:val="24"/>
                <w:lang w:eastAsia="ru-RU"/>
              </w:rPr>
            </w:pPr>
            <w:r w:rsidRPr="007974B2">
              <w:rPr>
                <w:color w:val="0D0D0D" w:themeColor="text1" w:themeTint="F2"/>
                <w:sz w:val="14"/>
                <w:szCs w:val="16"/>
              </w:rPr>
              <w:t>2.Физическая культура. Физо. Цель:</w:t>
            </w:r>
            <w:r w:rsidR="00230D81" w:rsidRPr="00230D81">
              <w:rPr>
                <w:rFonts w:ascii="Times New Roman" w:eastAsia="Times New Roman" w:hAnsi="Times New Roman" w:cs="Times New Roman"/>
                <w:sz w:val="14"/>
                <w:szCs w:val="24"/>
                <w:lang w:eastAsia="ru-RU"/>
              </w:rPr>
              <w:t>Учить катать мяч в цель, совершенствовать метание вдаль из-за головы, учить согласовывать движения с движениями других детей, быстро реагировать на сигнал, воспитывать выдержку и внимание.</w:t>
            </w:r>
          </w:p>
          <w:p w:rsidR="00931BD1" w:rsidRPr="00230D81" w:rsidRDefault="00931BD1" w:rsidP="000355E4">
            <w:pPr>
              <w:rPr>
                <w:rFonts w:ascii="Times New Roman" w:eastAsia="Times New Roman" w:hAnsi="Times New Roman" w:cs="Times New Roman"/>
                <w:sz w:val="4"/>
                <w:szCs w:val="16"/>
                <w:lang w:eastAsia="ru-RU"/>
              </w:rPr>
            </w:pPr>
          </w:p>
          <w:p w:rsidR="00931BD1" w:rsidRPr="007974B2" w:rsidRDefault="00931BD1" w:rsidP="000355E4">
            <w:pPr>
              <w:rPr>
                <w:color w:val="0D0D0D" w:themeColor="text1" w:themeTint="F2"/>
                <w:sz w:val="14"/>
                <w:szCs w:val="16"/>
              </w:rPr>
            </w:pPr>
            <w:r w:rsidRPr="007C2412">
              <w:rPr>
                <w:color w:val="0D0D0D" w:themeColor="text1" w:themeTint="F2"/>
                <w:sz w:val="14"/>
                <w:szCs w:val="16"/>
              </w:rPr>
              <w:t>Л</w:t>
            </w:r>
            <w:r>
              <w:rPr>
                <w:color w:val="0D0D0D" w:themeColor="text1" w:themeTint="F2"/>
                <w:sz w:val="14"/>
                <w:szCs w:val="16"/>
              </w:rPr>
              <w:t>айзане с. 11</w:t>
            </w:r>
            <w:r w:rsidR="00230D81">
              <w:rPr>
                <w:color w:val="0D0D0D" w:themeColor="text1" w:themeTint="F2"/>
                <w:sz w:val="14"/>
                <w:szCs w:val="16"/>
              </w:rPr>
              <w:t>6</w:t>
            </w:r>
          </w:p>
        </w:tc>
        <w:tc>
          <w:tcPr>
            <w:tcW w:w="2244" w:type="dxa"/>
            <w:vMerge/>
          </w:tcPr>
          <w:p w:rsidR="00931BD1" w:rsidRPr="007974B2" w:rsidRDefault="00931BD1" w:rsidP="000355E4">
            <w:pPr>
              <w:rPr>
                <w:color w:val="0D0D0D" w:themeColor="text1" w:themeTint="F2"/>
                <w:sz w:val="16"/>
                <w:szCs w:val="16"/>
              </w:rPr>
            </w:pPr>
          </w:p>
        </w:tc>
      </w:tr>
      <w:tr w:rsidR="00931BD1" w:rsidRPr="007974B2" w:rsidTr="000355E4">
        <w:trPr>
          <w:trHeight w:val="769"/>
        </w:trPr>
        <w:tc>
          <w:tcPr>
            <w:tcW w:w="536" w:type="dxa"/>
            <w:vMerge/>
          </w:tcPr>
          <w:p w:rsidR="00931BD1" w:rsidRPr="007974B2" w:rsidRDefault="00931BD1" w:rsidP="000355E4">
            <w:pPr>
              <w:rPr>
                <w:color w:val="0D0D0D" w:themeColor="text1" w:themeTint="F2"/>
                <w:sz w:val="16"/>
                <w:szCs w:val="16"/>
              </w:rPr>
            </w:pPr>
          </w:p>
        </w:tc>
        <w:tc>
          <w:tcPr>
            <w:tcW w:w="2709" w:type="dxa"/>
          </w:tcPr>
          <w:p w:rsidR="00931BD1" w:rsidRPr="007974B2" w:rsidRDefault="00931BD1" w:rsidP="000355E4">
            <w:pPr>
              <w:rPr>
                <w:color w:val="0D0D0D" w:themeColor="text1" w:themeTint="F2"/>
                <w:sz w:val="14"/>
                <w:szCs w:val="16"/>
              </w:rPr>
            </w:pPr>
          </w:p>
          <w:p w:rsidR="00931BD1" w:rsidRPr="007974B2" w:rsidRDefault="00931BD1" w:rsidP="000355E4">
            <w:pPr>
              <w:rPr>
                <w:color w:val="0D0D0D" w:themeColor="text1" w:themeTint="F2"/>
                <w:sz w:val="14"/>
                <w:szCs w:val="16"/>
              </w:rPr>
            </w:pPr>
            <w:r w:rsidRPr="007974B2">
              <w:rPr>
                <w:color w:val="0D0D0D" w:themeColor="text1" w:themeTint="F2"/>
                <w:sz w:val="14"/>
                <w:szCs w:val="16"/>
              </w:rPr>
              <w:t>Подготовка к прогулке</w:t>
            </w:r>
          </w:p>
          <w:p w:rsidR="00931BD1" w:rsidRPr="007974B2" w:rsidRDefault="00931BD1" w:rsidP="000355E4">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931BD1" w:rsidRPr="007974B2" w:rsidRDefault="00931BD1" w:rsidP="000355E4">
            <w:pPr>
              <w:rPr>
                <w:color w:val="0D0D0D" w:themeColor="text1" w:themeTint="F2"/>
                <w:sz w:val="14"/>
                <w:szCs w:val="16"/>
              </w:rPr>
            </w:pPr>
          </w:p>
        </w:tc>
        <w:tc>
          <w:tcPr>
            <w:tcW w:w="3576" w:type="dxa"/>
            <w:gridSpan w:val="2"/>
          </w:tcPr>
          <w:p w:rsidR="00230D81" w:rsidRPr="00230D81" w:rsidRDefault="00230D81" w:rsidP="00230D81">
            <w:pPr>
              <w:rPr>
                <w:color w:val="0D0D0D" w:themeColor="text1" w:themeTint="F2"/>
                <w:sz w:val="14"/>
                <w:szCs w:val="16"/>
              </w:rPr>
            </w:pPr>
            <w:r w:rsidRPr="00230D81">
              <w:rPr>
                <w:color w:val="0D0D0D" w:themeColor="text1" w:themeTint="F2"/>
                <w:sz w:val="14"/>
                <w:szCs w:val="16"/>
              </w:rPr>
              <w:t>Наблюдение за ветром, снегом и солнцем(есть или нет)  П\и «Ветер, ветерок», менять движение в соответствии с сигналом</w:t>
            </w:r>
          </w:p>
          <w:p w:rsidR="00931BD1" w:rsidRPr="007974B2" w:rsidRDefault="00230D81" w:rsidP="00230D81">
            <w:pPr>
              <w:rPr>
                <w:color w:val="0D0D0D" w:themeColor="text1" w:themeTint="F2"/>
                <w:sz w:val="14"/>
                <w:szCs w:val="16"/>
              </w:rPr>
            </w:pPr>
            <w:r w:rsidRPr="00230D81">
              <w:rPr>
                <w:color w:val="0D0D0D" w:themeColor="text1" w:themeTint="F2"/>
                <w:sz w:val="14"/>
                <w:szCs w:val="16"/>
              </w:rPr>
              <w:t>Собрать все зелёные лопатки. Сбор всех игрушек в конце прогулки.</w:t>
            </w:r>
          </w:p>
        </w:tc>
        <w:tc>
          <w:tcPr>
            <w:tcW w:w="3126" w:type="dxa"/>
            <w:gridSpan w:val="2"/>
          </w:tcPr>
          <w:p w:rsidR="00931BD1" w:rsidRPr="007974B2" w:rsidRDefault="00931BD1" w:rsidP="000355E4">
            <w:pPr>
              <w:rPr>
                <w:color w:val="0D0D0D" w:themeColor="text1" w:themeTint="F2"/>
                <w:sz w:val="14"/>
                <w:szCs w:val="16"/>
              </w:rPr>
            </w:pPr>
            <w:r w:rsidRPr="00504F65">
              <w:rPr>
                <w:color w:val="0D0D0D" w:themeColor="text1" w:themeTint="F2"/>
                <w:sz w:val="14"/>
                <w:szCs w:val="16"/>
              </w:rPr>
              <w:t>индивидуальная раб</w:t>
            </w:r>
            <w:r w:rsidR="00230D81">
              <w:rPr>
                <w:color w:val="0D0D0D" w:themeColor="text1" w:themeTint="F2"/>
                <w:sz w:val="14"/>
                <w:szCs w:val="16"/>
              </w:rPr>
              <w:t>ота по развитию движений с Сашей и Марком</w:t>
            </w:r>
            <w:r>
              <w:rPr>
                <w:color w:val="0D0D0D" w:themeColor="text1" w:themeTint="F2"/>
                <w:sz w:val="14"/>
                <w:szCs w:val="16"/>
              </w:rPr>
              <w:t>.</w:t>
            </w:r>
          </w:p>
        </w:tc>
        <w:tc>
          <w:tcPr>
            <w:tcW w:w="2801" w:type="dxa"/>
          </w:tcPr>
          <w:p w:rsidR="00931BD1" w:rsidRPr="007974B2" w:rsidRDefault="00931BD1" w:rsidP="000355E4">
            <w:pPr>
              <w:rPr>
                <w:color w:val="0D0D0D" w:themeColor="text1" w:themeTint="F2"/>
                <w:sz w:val="14"/>
                <w:szCs w:val="16"/>
              </w:rPr>
            </w:pPr>
          </w:p>
          <w:p w:rsidR="00931BD1" w:rsidRPr="007974B2" w:rsidRDefault="00931BD1" w:rsidP="000355E4">
            <w:pPr>
              <w:rPr>
                <w:color w:val="0D0D0D" w:themeColor="text1" w:themeTint="F2"/>
                <w:sz w:val="14"/>
                <w:szCs w:val="16"/>
              </w:rPr>
            </w:pPr>
            <w:r w:rsidRPr="007974B2">
              <w:rPr>
                <w:bCs/>
                <w:color w:val="0D0D0D" w:themeColor="text1" w:themeTint="F2"/>
                <w:sz w:val="14"/>
                <w:szCs w:val="16"/>
              </w:rPr>
              <w:t>Выносной мат</w:t>
            </w:r>
            <w:r>
              <w:rPr>
                <w:bCs/>
                <w:color w:val="0D0D0D" w:themeColor="text1" w:themeTint="F2"/>
                <w:sz w:val="14"/>
                <w:szCs w:val="16"/>
              </w:rPr>
              <w:t>ериал: машинки, каталки, лопатки</w:t>
            </w:r>
            <w:r w:rsidRPr="007974B2">
              <w:rPr>
                <w:bCs/>
                <w:color w:val="0D0D0D" w:themeColor="text1" w:themeTint="F2"/>
                <w:sz w:val="14"/>
                <w:szCs w:val="16"/>
              </w:rPr>
              <w:t>, куклы.</w:t>
            </w:r>
          </w:p>
          <w:p w:rsidR="00931BD1" w:rsidRPr="007974B2" w:rsidRDefault="00931BD1" w:rsidP="000355E4">
            <w:pPr>
              <w:rPr>
                <w:color w:val="0D0D0D" w:themeColor="text1" w:themeTint="F2"/>
                <w:sz w:val="14"/>
                <w:szCs w:val="16"/>
              </w:rPr>
            </w:pPr>
          </w:p>
        </w:tc>
        <w:tc>
          <w:tcPr>
            <w:tcW w:w="2244" w:type="dxa"/>
            <w:vMerge/>
          </w:tcPr>
          <w:p w:rsidR="00931BD1" w:rsidRPr="007974B2" w:rsidRDefault="00931BD1" w:rsidP="000355E4">
            <w:pPr>
              <w:rPr>
                <w:color w:val="0D0D0D" w:themeColor="text1" w:themeTint="F2"/>
                <w:sz w:val="16"/>
                <w:szCs w:val="16"/>
              </w:rPr>
            </w:pPr>
          </w:p>
        </w:tc>
      </w:tr>
    </w:tbl>
    <w:p w:rsidR="000A2138" w:rsidRPr="007309B4" w:rsidRDefault="000A2138" w:rsidP="000A2138">
      <w:pPr>
        <w:tabs>
          <w:tab w:val="left" w:pos="3480"/>
        </w:tabs>
        <w:rPr>
          <w:sz w:val="14"/>
          <w:szCs w:val="16"/>
        </w:rPr>
      </w:pPr>
    </w:p>
    <w:p w:rsidR="009B1ED6" w:rsidRDefault="00AB7981" w:rsidP="009B1ED6">
      <w:pPr>
        <w:rPr>
          <w:color w:val="0D0D0D" w:themeColor="text1" w:themeTint="F2"/>
          <w:sz w:val="24"/>
          <w:szCs w:val="24"/>
        </w:rPr>
      </w:pPr>
      <w:r>
        <w:rPr>
          <w:color w:val="0D0D0D" w:themeColor="text1" w:themeTint="F2"/>
          <w:sz w:val="24"/>
          <w:szCs w:val="24"/>
        </w:rPr>
        <w:lastRenderedPageBreak/>
        <w:t xml:space="preserve">                                            </w:t>
      </w:r>
      <w:r w:rsidR="009B1ED6" w:rsidRPr="007974B2">
        <w:rPr>
          <w:color w:val="0D0D0D" w:themeColor="text1" w:themeTint="F2"/>
          <w:sz w:val="24"/>
          <w:szCs w:val="24"/>
        </w:rPr>
        <w:t>Календарное планирование воспитательно - образовате</w:t>
      </w:r>
      <w:r w:rsidR="009B1ED6">
        <w:rPr>
          <w:color w:val="0D0D0D" w:themeColor="text1" w:themeTint="F2"/>
          <w:sz w:val="24"/>
          <w:szCs w:val="24"/>
        </w:rPr>
        <w:t xml:space="preserve">льной работы с детьми на февраль </w:t>
      </w:r>
      <w:r w:rsidR="009B1ED6" w:rsidRPr="007974B2">
        <w:rPr>
          <w:color w:val="0D0D0D" w:themeColor="text1" w:themeTint="F2"/>
          <w:sz w:val="24"/>
          <w:szCs w:val="24"/>
        </w:rPr>
        <w:t xml:space="preserve"> месяц</w:t>
      </w:r>
    </w:p>
    <w:p w:rsidR="009B1ED6" w:rsidRPr="00344EBB" w:rsidRDefault="009B1ED6" w:rsidP="009B1ED6">
      <w:pPr>
        <w:rPr>
          <w:sz w:val="16"/>
          <w:szCs w:val="16"/>
        </w:rPr>
      </w:pPr>
      <w:r w:rsidRPr="00FA602E">
        <w:rPr>
          <w:sz w:val="16"/>
          <w:szCs w:val="16"/>
        </w:rPr>
        <w:t>1 младшая  группа                                                 Тема</w:t>
      </w:r>
      <w:r>
        <w:rPr>
          <w:sz w:val="16"/>
          <w:szCs w:val="16"/>
        </w:rPr>
        <w:t xml:space="preserve">:  </w:t>
      </w:r>
      <w:r w:rsidRPr="009B1ED6">
        <w:rPr>
          <w:sz w:val="16"/>
          <w:szCs w:val="16"/>
        </w:rPr>
        <w:t>Сказка В. Су</w:t>
      </w:r>
      <w:r w:rsidRPr="009B1ED6">
        <w:rPr>
          <w:sz w:val="16"/>
          <w:szCs w:val="16"/>
        </w:rPr>
        <w:softHyphen/>
        <w:t>теева «Кто ска</w:t>
      </w:r>
      <w:r w:rsidRPr="009B1ED6">
        <w:rPr>
          <w:sz w:val="16"/>
          <w:szCs w:val="16"/>
        </w:rPr>
        <w:softHyphen/>
        <w:t>зал «мяу»?».</w:t>
      </w:r>
      <w:r w:rsidR="00AB7981">
        <w:rPr>
          <w:sz w:val="16"/>
          <w:szCs w:val="16"/>
        </w:rPr>
        <w:t xml:space="preserve">                                                                                                                                                     </w:t>
      </w:r>
      <w:r w:rsidRPr="00FA602E">
        <w:rPr>
          <w:sz w:val="16"/>
          <w:szCs w:val="16"/>
        </w:rPr>
        <w:t>Итоговое мероприятие</w:t>
      </w:r>
      <w:r>
        <w:rPr>
          <w:sz w:val="16"/>
          <w:szCs w:val="16"/>
        </w:rPr>
        <w:t xml:space="preserve">:  </w:t>
      </w:r>
      <w:r w:rsidRPr="009B1ED6">
        <w:rPr>
          <w:sz w:val="16"/>
          <w:szCs w:val="16"/>
        </w:rPr>
        <w:t>Печенье для щенка</w:t>
      </w:r>
    </w:p>
    <w:p w:rsidR="009B1ED6" w:rsidRPr="009C4F75" w:rsidRDefault="009B1ED6" w:rsidP="009B1ED6">
      <w:pPr>
        <w:rPr>
          <w:sz w:val="16"/>
          <w:szCs w:val="16"/>
        </w:rPr>
      </w:pPr>
      <w:r w:rsidRPr="00FA602E">
        <w:rPr>
          <w:sz w:val="16"/>
          <w:szCs w:val="16"/>
        </w:rPr>
        <w:t>Дата про</w:t>
      </w:r>
      <w:r>
        <w:rPr>
          <w:sz w:val="16"/>
          <w:szCs w:val="16"/>
        </w:rPr>
        <w:t xml:space="preserve">ведения итогового мероприятия:28 февраля  2012 г.                </w:t>
      </w:r>
      <w:r w:rsidRPr="00FA602E">
        <w:rPr>
          <w:sz w:val="16"/>
          <w:szCs w:val="16"/>
        </w:rPr>
        <w:t xml:space="preserve"> </w:t>
      </w:r>
      <w:r w:rsidR="00AB7981">
        <w:rPr>
          <w:sz w:val="16"/>
          <w:szCs w:val="16"/>
        </w:rPr>
        <w:t xml:space="preserve">                                                                                                            </w:t>
      </w:r>
      <w:r w:rsidRPr="00FA602E">
        <w:rPr>
          <w:sz w:val="16"/>
          <w:szCs w:val="16"/>
        </w:rPr>
        <w:t xml:space="preserve"> Ответственный за проведение итогового мероприятия</w:t>
      </w:r>
      <w:r>
        <w:rPr>
          <w:sz w:val="16"/>
          <w:szCs w:val="16"/>
        </w:rPr>
        <w:t xml:space="preserve">: </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9B1ED6" w:rsidRPr="007974B2" w:rsidTr="000355E4">
        <w:trPr>
          <w:cantSplit/>
          <w:trHeight w:val="690"/>
        </w:trPr>
        <w:tc>
          <w:tcPr>
            <w:tcW w:w="533" w:type="dxa"/>
            <w:vMerge w:val="restart"/>
            <w:textDirection w:val="btLr"/>
          </w:tcPr>
          <w:p w:rsidR="009B1ED6" w:rsidRPr="007974B2" w:rsidRDefault="009B1ED6" w:rsidP="000355E4">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9B1ED6" w:rsidRPr="007974B2" w:rsidRDefault="009B1ED6" w:rsidP="000355E4">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9B1ED6" w:rsidRPr="007974B2" w:rsidRDefault="009B1ED6" w:rsidP="000355E4">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9B1ED6" w:rsidRPr="007974B2" w:rsidRDefault="009B1ED6" w:rsidP="000355E4">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9B1ED6" w:rsidRPr="007974B2" w:rsidRDefault="009B1ED6" w:rsidP="000355E4">
            <w:pPr>
              <w:rPr>
                <w:color w:val="0D0D0D" w:themeColor="text1" w:themeTint="F2"/>
                <w:sz w:val="16"/>
                <w:szCs w:val="16"/>
              </w:rPr>
            </w:pPr>
          </w:p>
        </w:tc>
        <w:tc>
          <w:tcPr>
            <w:tcW w:w="2785" w:type="dxa"/>
            <w:vMerge w:val="restart"/>
          </w:tcPr>
          <w:p w:rsidR="009B1ED6" w:rsidRPr="007974B2" w:rsidRDefault="009B1ED6" w:rsidP="000355E4">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9B1ED6" w:rsidRPr="007974B2" w:rsidRDefault="009B1ED6" w:rsidP="000355E4">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9B1ED6" w:rsidRPr="007974B2" w:rsidTr="000355E4">
        <w:trPr>
          <w:cantSplit/>
          <w:trHeight w:val="570"/>
        </w:trPr>
        <w:tc>
          <w:tcPr>
            <w:tcW w:w="533" w:type="dxa"/>
            <w:vMerge/>
            <w:textDirection w:val="btLr"/>
          </w:tcPr>
          <w:p w:rsidR="009B1ED6" w:rsidRPr="007974B2" w:rsidRDefault="009B1ED6" w:rsidP="000355E4">
            <w:pPr>
              <w:ind w:left="113" w:right="113"/>
              <w:rPr>
                <w:color w:val="0D0D0D" w:themeColor="text1" w:themeTint="F2"/>
                <w:sz w:val="16"/>
                <w:szCs w:val="16"/>
              </w:rPr>
            </w:pPr>
          </w:p>
        </w:tc>
        <w:tc>
          <w:tcPr>
            <w:tcW w:w="2693" w:type="dxa"/>
            <w:vMerge/>
          </w:tcPr>
          <w:p w:rsidR="009B1ED6" w:rsidRPr="007974B2" w:rsidRDefault="009B1ED6" w:rsidP="000355E4">
            <w:pPr>
              <w:rPr>
                <w:color w:val="0D0D0D" w:themeColor="text1" w:themeTint="F2"/>
                <w:sz w:val="16"/>
                <w:szCs w:val="16"/>
              </w:rPr>
            </w:pPr>
          </w:p>
        </w:tc>
        <w:tc>
          <w:tcPr>
            <w:tcW w:w="709" w:type="dxa"/>
            <w:vMerge/>
            <w:textDirection w:val="btLr"/>
          </w:tcPr>
          <w:p w:rsidR="009B1ED6" w:rsidRPr="007974B2" w:rsidRDefault="009B1ED6" w:rsidP="000355E4">
            <w:pPr>
              <w:ind w:left="113" w:right="113"/>
              <w:rPr>
                <w:color w:val="0D0D0D" w:themeColor="text1" w:themeTint="F2"/>
                <w:sz w:val="16"/>
                <w:szCs w:val="16"/>
              </w:rPr>
            </w:pPr>
          </w:p>
        </w:tc>
        <w:tc>
          <w:tcPr>
            <w:tcW w:w="3542" w:type="dxa"/>
          </w:tcPr>
          <w:p w:rsidR="009B1ED6" w:rsidRPr="007974B2" w:rsidRDefault="009B1ED6" w:rsidP="000355E4">
            <w:pPr>
              <w:rPr>
                <w:color w:val="0D0D0D" w:themeColor="text1" w:themeTint="F2"/>
                <w:sz w:val="16"/>
                <w:szCs w:val="16"/>
              </w:rPr>
            </w:pPr>
            <w:r w:rsidRPr="007974B2">
              <w:rPr>
                <w:color w:val="0D0D0D" w:themeColor="text1" w:themeTint="F2"/>
                <w:sz w:val="16"/>
                <w:szCs w:val="16"/>
              </w:rPr>
              <w:t xml:space="preserve">                               Групповая,</w:t>
            </w:r>
          </w:p>
          <w:p w:rsidR="009B1ED6" w:rsidRPr="007974B2" w:rsidRDefault="009B1ED6" w:rsidP="000355E4">
            <w:pPr>
              <w:rPr>
                <w:color w:val="0D0D0D" w:themeColor="text1" w:themeTint="F2"/>
                <w:sz w:val="16"/>
                <w:szCs w:val="16"/>
              </w:rPr>
            </w:pPr>
            <w:r w:rsidRPr="007974B2">
              <w:rPr>
                <w:color w:val="0D0D0D" w:themeColor="text1" w:themeTint="F2"/>
                <w:sz w:val="16"/>
                <w:szCs w:val="16"/>
              </w:rPr>
              <w:t xml:space="preserve">                            подгрупповая</w:t>
            </w:r>
          </w:p>
          <w:p w:rsidR="009B1ED6" w:rsidRPr="007974B2" w:rsidRDefault="009B1ED6" w:rsidP="000355E4">
            <w:pPr>
              <w:rPr>
                <w:color w:val="0D0D0D" w:themeColor="text1" w:themeTint="F2"/>
                <w:sz w:val="16"/>
                <w:szCs w:val="16"/>
              </w:rPr>
            </w:pPr>
          </w:p>
        </w:tc>
        <w:tc>
          <w:tcPr>
            <w:tcW w:w="3121" w:type="dxa"/>
            <w:gridSpan w:val="3"/>
          </w:tcPr>
          <w:p w:rsidR="009B1ED6" w:rsidRPr="007974B2" w:rsidRDefault="009B1ED6" w:rsidP="000355E4">
            <w:pPr>
              <w:rPr>
                <w:color w:val="0D0D0D" w:themeColor="text1" w:themeTint="F2"/>
                <w:sz w:val="16"/>
                <w:szCs w:val="16"/>
              </w:rPr>
            </w:pPr>
            <w:r w:rsidRPr="007974B2">
              <w:rPr>
                <w:color w:val="0D0D0D" w:themeColor="text1" w:themeTint="F2"/>
                <w:sz w:val="16"/>
                <w:szCs w:val="16"/>
              </w:rPr>
              <w:t xml:space="preserve">                        Индивидуальная</w:t>
            </w:r>
          </w:p>
          <w:p w:rsidR="009B1ED6" w:rsidRPr="007974B2" w:rsidRDefault="009B1ED6" w:rsidP="000355E4">
            <w:pPr>
              <w:rPr>
                <w:color w:val="0D0D0D" w:themeColor="text1" w:themeTint="F2"/>
                <w:sz w:val="16"/>
                <w:szCs w:val="16"/>
              </w:rPr>
            </w:pPr>
          </w:p>
          <w:p w:rsidR="009B1ED6" w:rsidRPr="007974B2" w:rsidRDefault="009B1ED6" w:rsidP="000355E4">
            <w:pPr>
              <w:rPr>
                <w:color w:val="0D0D0D" w:themeColor="text1" w:themeTint="F2"/>
                <w:sz w:val="16"/>
                <w:szCs w:val="16"/>
              </w:rPr>
            </w:pPr>
          </w:p>
        </w:tc>
        <w:tc>
          <w:tcPr>
            <w:tcW w:w="2785" w:type="dxa"/>
            <w:vMerge/>
          </w:tcPr>
          <w:p w:rsidR="009B1ED6" w:rsidRPr="007974B2" w:rsidRDefault="009B1ED6" w:rsidP="000355E4">
            <w:pPr>
              <w:rPr>
                <w:color w:val="0D0D0D" w:themeColor="text1" w:themeTint="F2"/>
                <w:sz w:val="16"/>
                <w:szCs w:val="16"/>
              </w:rPr>
            </w:pPr>
          </w:p>
        </w:tc>
        <w:tc>
          <w:tcPr>
            <w:tcW w:w="2231" w:type="dxa"/>
            <w:vMerge/>
          </w:tcPr>
          <w:p w:rsidR="009B1ED6" w:rsidRPr="007974B2" w:rsidRDefault="009B1ED6" w:rsidP="000355E4">
            <w:pPr>
              <w:rPr>
                <w:color w:val="0D0D0D" w:themeColor="text1" w:themeTint="F2"/>
                <w:sz w:val="16"/>
                <w:szCs w:val="16"/>
              </w:rPr>
            </w:pPr>
          </w:p>
        </w:tc>
      </w:tr>
      <w:tr w:rsidR="009B1ED6" w:rsidRPr="007974B2" w:rsidTr="000355E4">
        <w:tc>
          <w:tcPr>
            <w:tcW w:w="533" w:type="dxa"/>
          </w:tcPr>
          <w:p w:rsidR="009B1ED6" w:rsidRPr="007974B2" w:rsidRDefault="009B1ED6" w:rsidP="000355E4">
            <w:pPr>
              <w:rPr>
                <w:color w:val="0D0D0D" w:themeColor="text1" w:themeTint="F2"/>
                <w:sz w:val="16"/>
                <w:szCs w:val="16"/>
              </w:rPr>
            </w:pPr>
            <w:r w:rsidRPr="007974B2">
              <w:rPr>
                <w:color w:val="0D0D0D" w:themeColor="text1" w:themeTint="F2"/>
                <w:sz w:val="16"/>
                <w:szCs w:val="16"/>
              </w:rPr>
              <w:t>1</w:t>
            </w:r>
          </w:p>
        </w:tc>
        <w:tc>
          <w:tcPr>
            <w:tcW w:w="2693" w:type="dxa"/>
          </w:tcPr>
          <w:p w:rsidR="009B1ED6" w:rsidRPr="007974B2" w:rsidRDefault="009B1ED6" w:rsidP="000355E4">
            <w:pPr>
              <w:rPr>
                <w:color w:val="0D0D0D" w:themeColor="text1" w:themeTint="F2"/>
                <w:sz w:val="16"/>
                <w:szCs w:val="16"/>
              </w:rPr>
            </w:pPr>
            <w:r w:rsidRPr="007974B2">
              <w:rPr>
                <w:color w:val="0D0D0D" w:themeColor="text1" w:themeTint="F2"/>
                <w:sz w:val="16"/>
                <w:szCs w:val="16"/>
              </w:rPr>
              <w:t xml:space="preserve">               2</w:t>
            </w:r>
          </w:p>
        </w:tc>
        <w:tc>
          <w:tcPr>
            <w:tcW w:w="709" w:type="dxa"/>
          </w:tcPr>
          <w:p w:rsidR="009B1ED6" w:rsidRPr="007974B2" w:rsidRDefault="009B1ED6" w:rsidP="000355E4">
            <w:pPr>
              <w:rPr>
                <w:color w:val="0D0D0D" w:themeColor="text1" w:themeTint="F2"/>
                <w:sz w:val="16"/>
                <w:szCs w:val="16"/>
              </w:rPr>
            </w:pPr>
            <w:r w:rsidRPr="007974B2">
              <w:rPr>
                <w:color w:val="0D0D0D" w:themeColor="text1" w:themeTint="F2"/>
                <w:sz w:val="16"/>
                <w:szCs w:val="16"/>
              </w:rPr>
              <w:t xml:space="preserve">   3</w:t>
            </w:r>
          </w:p>
        </w:tc>
        <w:tc>
          <w:tcPr>
            <w:tcW w:w="3542" w:type="dxa"/>
          </w:tcPr>
          <w:p w:rsidR="009B1ED6" w:rsidRPr="007974B2" w:rsidRDefault="009B1ED6" w:rsidP="000355E4">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9B1ED6" w:rsidRPr="007974B2" w:rsidRDefault="009B1ED6" w:rsidP="000355E4">
            <w:pPr>
              <w:rPr>
                <w:color w:val="0D0D0D" w:themeColor="text1" w:themeTint="F2"/>
                <w:sz w:val="16"/>
                <w:szCs w:val="16"/>
              </w:rPr>
            </w:pPr>
            <w:r w:rsidRPr="007974B2">
              <w:rPr>
                <w:color w:val="0D0D0D" w:themeColor="text1" w:themeTint="F2"/>
                <w:sz w:val="16"/>
                <w:szCs w:val="16"/>
              </w:rPr>
              <w:t xml:space="preserve">                                   5</w:t>
            </w:r>
          </w:p>
        </w:tc>
        <w:tc>
          <w:tcPr>
            <w:tcW w:w="2785" w:type="dxa"/>
          </w:tcPr>
          <w:p w:rsidR="009B1ED6" w:rsidRPr="007974B2" w:rsidRDefault="009B1ED6" w:rsidP="000355E4">
            <w:pPr>
              <w:ind w:firstLine="708"/>
              <w:rPr>
                <w:color w:val="0D0D0D" w:themeColor="text1" w:themeTint="F2"/>
                <w:sz w:val="16"/>
                <w:szCs w:val="16"/>
              </w:rPr>
            </w:pPr>
            <w:r w:rsidRPr="007974B2">
              <w:rPr>
                <w:color w:val="0D0D0D" w:themeColor="text1" w:themeTint="F2"/>
                <w:sz w:val="16"/>
                <w:szCs w:val="16"/>
              </w:rPr>
              <w:t xml:space="preserve">    6</w:t>
            </w:r>
          </w:p>
        </w:tc>
        <w:tc>
          <w:tcPr>
            <w:tcW w:w="2231" w:type="dxa"/>
          </w:tcPr>
          <w:p w:rsidR="009B1ED6" w:rsidRPr="007974B2" w:rsidRDefault="009B1ED6" w:rsidP="000355E4">
            <w:pPr>
              <w:ind w:firstLine="708"/>
              <w:rPr>
                <w:color w:val="0D0D0D" w:themeColor="text1" w:themeTint="F2"/>
                <w:sz w:val="16"/>
                <w:szCs w:val="16"/>
              </w:rPr>
            </w:pPr>
            <w:r w:rsidRPr="007974B2">
              <w:rPr>
                <w:color w:val="0D0D0D" w:themeColor="text1" w:themeTint="F2"/>
                <w:sz w:val="16"/>
                <w:szCs w:val="16"/>
              </w:rPr>
              <w:t>7</w:t>
            </w:r>
          </w:p>
        </w:tc>
      </w:tr>
      <w:tr w:rsidR="009B1ED6" w:rsidRPr="007974B2" w:rsidTr="000355E4">
        <w:trPr>
          <w:cantSplit/>
          <w:trHeight w:val="1134"/>
        </w:trPr>
        <w:tc>
          <w:tcPr>
            <w:tcW w:w="533" w:type="dxa"/>
            <w:vMerge w:val="restart"/>
            <w:textDirection w:val="btLr"/>
          </w:tcPr>
          <w:p w:rsidR="009B1ED6" w:rsidRPr="007974B2" w:rsidRDefault="009B1ED6" w:rsidP="000355E4">
            <w:pPr>
              <w:ind w:left="113" w:right="113"/>
              <w:rPr>
                <w:color w:val="0D0D0D" w:themeColor="text1" w:themeTint="F2"/>
                <w:sz w:val="24"/>
                <w:szCs w:val="24"/>
              </w:rPr>
            </w:pPr>
            <w:r>
              <w:rPr>
                <w:color w:val="0D0D0D" w:themeColor="text1" w:themeTint="F2"/>
                <w:sz w:val="24"/>
                <w:szCs w:val="24"/>
              </w:rPr>
              <w:t xml:space="preserve"> Вторник  28 февраля</w:t>
            </w:r>
          </w:p>
        </w:tc>
        <w:tc>
          <w:tcPr>
            <w:tcW w:w="2693" w:type="dxa"/>
          </w:tcPr>
          <w:p w:rsidR="009B1ED6" w:rsidRPr="007974B2" w:rsidRDefault="009B1ED6" w:rsidP="000355E4">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9B1ED6" w:rsidRPr="007974B2" w:rsidRDefault="009B1ED6" w:rsidP="000355E4">
            <w:pPr>
              <w:rPr>
                <w:color w:val="0D0D0D" w:themeColor="text1" w:themeTint="F2"/>
                <w:sz w:val="14"/>
                <w:szCs w:val="16"/>
              </w:rPr>
            </w:pPr>
            <w:r w:rsidRPr="007974B2">
              <w:rPr>
                <w:color w:val="0D0D0D" w:themeColor="text1" w:themeTint="F2"/>
                <w:sz w:val="14"/>
                <w:szCs w:val="16"/>
              </w:rPr>
              <w:t>Завтрак.</w:t>
            </w:r>
          </w:p>
          <w:p w:rsidR="009B1ED6" w:rsidRPr="007974B2" w:rsidRDefault="009B1ED6" w:rsidP="000355E4">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9B1ED6" w:rsidRPr="007974B2" w:rsidRDefault="009B1ED6" w:rsidP="000355E4">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9B1ED6" w:rsidRPr="009B1ED6" w:rsidRDefault="009B1ED6" w:rsidP="008E553A">
            <w:pPr>
              <w:rPr>
                <w:sz w:val="14"/>
                <w:szCs w:val="16"/>
              </w:rPr>
            </w:pPr>
            <w:r w:rsidRPr="009B1ED6">
              <w:rPr>
                <w:sz w:val="14"/>
                <w:szCs w:val="16"/>
              </w:rPr>
              <w:t>Чтение сказки В. Сутеева «Кто сказал «мяу»?».</w:t>
            </w:r>
          </w:p>
          <w:p w:rsidR="009B1ED6" w:rsidRPr="009B1ED6" w:rsidRDefault="009B1ED6" w:rsidP="008E553A">
            <w:pPr>
              <w:rPr>
                <w:sz w:val="14"/>
                <w:szCs w:val="16"/>
              </w:rPr>
            </w:pPr>
            <w:r w:rsidRPr="009B1ED6">
              <w:rPr>
                <w:sz w:val="14"/>
                <w:szCs w:val="16"/>
              </w:rPr>
              <w:t>Физкультминутка «Мы гуляем».</w:t>
            </w:r>
          </w:p>
          <w:p w:rsidR="009B1ED6" w:rsidRPr="009B1ED6" w:rsidRDefault="009B1ED6" w:rsidP="008E553A">
            <w:pPr>
              <w:rPr>
                <w:sz w:val="14"/>
                <w:szCs w:val="16"/>
              </w:rPr>
            </w:pPr>
            <w:r w:rsidRPr="009B1ED6">
              <w:rPr>
                <w:sz w:val="14"/>
                <w:szCs w:val="16"/>
              </w:rPr>
              <w:t>Вопросы по содержанию сказки: кто разыскивал того, кто сказал «мяу»? Кого встретил щенок? Как говорят петух, пес, мышка и другие жители двора? Кто на самом деле сказал «мяу»?</w:t>
            </w:r>
          </w:p>
          <w:p w:rsidR="009B1ED6" w:rsidRPr="00344EBB" w:rsidRDefault="009B1ED6" w:rsidP="000355E4">
            <w:pPr>
              <w:rPr>
                <w:sz w:val="14"/>
                <w:szCs w:val="16"/>
              </w:rPr>
            </w:pPr>
          </w:p>
        </w:tc>
        <w:tc>
          <w:tcPr>
            <w:tcW w:w="3121" w:type="dxa"/>
            <w:gridSpan w:val="3"/>
          </w:tcPr>
          <w:p w:rsidR="009B1ED6" w:rsidRPr="008A4F6B" w:rsidRDefault="008E553A" w:rsidP="000355E4">
            <w:pPr>
              <w:rPr>
                <w:color w:val="0D0D0D" w:themeColor="text1" w:themeTint="F2"/>
                <w:sz w:val="14"/>
                <w:szCs w:val="16"/>
              </w:rPr>
            </w:pPr>
            <w:r w:rsidRPr="008E553A">
              <w:rPr>
                <w:color w:val="0D0D0D" w:themeColor="text1" w:themeTint="F2"/>
                <w:sz w:val="14"/>
                <w:szCs w:val="16"/>
              </w:rPr>
              <w:t>Познакомить</w:t>
            </w:r>
            <w:r>
              <w:rPr>
                <w:color w:val="0D0D0D" w:themeColor="text1" w:themeTint="F2"/>
                <w:sz w:val="14"/>
                <w:szCs w:val="16"/>
              </w:rPr>
              <w:t xml:space="preserve"> Эвелину и Вадима</w:t>
            </w:r>
            <w:r w:rsidRPr="008E553A">
              <w:rPr>
                <w:color w:val="0D0D0D" w:themeColor="text1" w:themeTint="F2"/>
                <w:sz w:val="14"/>
                <w:szCs w:val="16"/>
              </w:rPr>
              <w:t xml:space="preserve"> с содержанием сказки В. Сутеева «Кто сказал «мяу»?», учить распознавать на слух звукоподражательные сло</w:t>
            </w:r>
            <w:r w:rsidRPr="008E553A">
              <w:rPr>
                <w:color w:val="0D0D0D" w:themeColor="text1" w:themeTint="F2"/>
                <w:sz w:val="14"/>
                <w:szCs w:val="16"/>
              </w:rPr>
              <w:softHyphen/>
              <w:t>ва, совершенствовать память и внимание;</w:t>
            </w:r>
          </w:p>
        </w:tc>
        <w:tc>
          <w:tcPr>
            <w:tcW w:w="2785" w:type="dxa"/>
          </w:tcPr>
          <w:p w:rsidR="009B1ED6" w:rsidRPr="000658B9" w:rsidRDefault="008E553A" w:rsidP="008E553A">
            <w:pPr>
              <w:rPr>
                <w:sz w:val="14"/>
                <w:szCs w:val="16"/>
              </w:rPr>
            </w:pPr>
            <w:r w:rsidRPr="008E553A">
              <w:rPr>
                <w:sz w:val="14"/>
                <w:szCs w:val="16"/>
              </w:rPr>
              <w:t>Иллюстрации к сказке В. Сутеева; игрушки (щенок, петух, кошка, собака, пчела, рыбка, мышка, лягушка</w:t>
            </w:r>
            <w:r>
              <w:rPr>
                <w:sz w:val="14"/>
                <w:szCs w:val="16"/>
              </w:rPr>
              <w:t>).</w:t>
            </w:r>
          </w:p>
        </w:tc>
        <w:tc>
          <w:tcPr>
            <w:tcW w:w="2231" w:type="dxa"/>
            <w:vMerge w:val="restart"/>
          </w:tcPr>
          <w:p w:rsidR="009B1ED6" w:rsidRPr="007974B2" w:rsidRDefault="009B1ED6" w:rsidP="009B1ED6">
            <w:pPr>
              <w:rPr>
                <w:color w:val="0D0D0D" w:themeColor="text1" w:themeTint="F2"/>
                <w:sz w:val="14"/>
                <w:szCs w:val="16"/>
              </w:rPr>
            </w:pPr>
            <w:r w:rsidRPr="0026544F">
              <w:rPr>
                <w:color w:val="0D0D0D" w:themeColor="text1" w:themeTint="F2"/>
                <w:sz w:val="14"/>
                <w:szCs w:val="16"/>
              </w:rPr>
              <w:t xml:space="preserve">Беседа с </w:t>
            </w:r>
            <w:r>
              <w:rPr>
                <w:color w:val="0D0D0D" w:themeColor="text1" w:themeTint="F2"/>
                <w:sz w:val="14"/>
                <w:szCs w:val="16"/>
              </w:rPr>
              <w:t xml:space="preserve">родителями о проведённом дне. </w:t>
            </w:r>
          </w:p>
        </w:tc>
      </w:tr>
      <w:tr w:rsidR="009B1ED6" w:rsidRPr="007974B2" w:rsidTr="000355E4">
        <w:tc>
          <w:tcPr>
            <w:tcW w:w="533" w:type="dxa"/>
            <w:vMerge/>
          </w:tcPr>
          <w:p w:rsidR="009B1ED6" w:rsidRPr="007974B2" w:rsidRDefault="009B1ED6" w:rsidP="000355E4">
            <w:pPr>
              <w:rPr>
                <w:color w:val="0D0D0D" w:themeColor="text1" w:themeTint="F2"/>
                <w:sz w:val="14"/>
                <w:szCs w:val="16"/>
              </w:rPr>
            </w:pPr>
          </w:p>
        </w:tc>
        <w:tc>
          <w:tcPr>
            <w:tcW w:w="2693" w:type="dxa"/>
          </w:tcPr>
          <w:p w:rsidR="009B1ED6" w:rsidRPr="007974B2" w:rsidRDefault="009B1ED6" w:rsidP="000355E4">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9B1ED6" w:rsidRPr="007974B2" w:rsidRDefault="009B1ED6" w:rsidP="000355E4">
            <w:pPr>
              <w:rPr>
                <w:color w:val="0D0D0D" w:themeColor="text1" w:themeTint="F2"/>
                <w:sz w:val="14"/>
                <w:szCs w:val="16"/>
              </w:rPr>
            </w:pPr>
          </w:p>
        </w:tc>
        <w:tc>
          <w:tcPr>
            <w:tcW w:w="9448" w:type="dxa"/>
            <w:gridSpan w:val="5"/>
          </w:tcPr>
          <w:p w:rsidR="009B1ED6" w:rsidRPr="00F86874" w:rsidRDefault="009B1ED6" w:rsidP="000355E4">
            <w:pPr>
              <w:rPr>
                <w:i/>
                <w:color w:val="0D0D0D" w:themeColor="text1" w:themeTint="F2"/>
                <w:sz w:val="14"/>
                <w:szCs w:val="16"/>
              </w:rPr>
            </w:pPr>
            <w:r w:rsidRPr="00F86874">
              <w:rPr>
                <w:i/>
                <w:color w:val="0D0D0D" w:themeColor="text1" w:themeTint="F2"/>
                <w:sz w:val="14"/>
                <w:szCs w:val="16"/>
              </w:rPr>
              <w:t>1.</w:t>
            </w:r>
            <w:r w:rsidRPr="00081E64">
              <w:rPr>
                <w:color w:val="0D0D0D" w:themeColor="text1" w:themeTint="F2"/>
                <w:sz w:val="14"/>
                <w:szCs w:val="16"/>
              </w:rPr>
              <w:t>Художественно - эстетическое развитие. Музо</w:t>
            </w:r>
          </w:p>
          <w:p w:rsidR="009B1ED6" w:rsidRPr="00F86874" w:rsidRDefault="009B1ED6" w:rsidP="000355E4">
            <w:pPr>
              <w:rPr>
                <w:i/>
                <w:color w:val="0D0D0D" w:themeColor="text1" w:themeTint="F2"/>
                <w:sz w:val="14"/>
                <w:szCs w:val="16"/>
              </w:rPr>
            </w:pPr>
          </w:p>
        </w:tc>
        <w:tc>
          <w:tcPr>
            <w:tcW w:w="2231" w:type="dxa"/>
            <w:vMerge/>
          </w:tcPr>
          <w:p w:rsidR="009B1ED6" w:rsidRPr="007974B2" w:rsidRDefault="009B1ED6" w:rsidP="000355E4">
            <w:pPr>
              <w:rPr>
                <w:color w:val="0D0D0D" w:themeColor="text1" w:themeTint="F2"/>
                <w:sz w:val="14"/>
                <w:szCs w:val="16"/>
              </w:rPr>
            </w:pPr>
          </w:p>
        </w:tc>
      </w:tr>
      <w:tr w:rsidR="009B1ED6" w:rsidRPr="007974B2" w:rsidTr="000355E4">
        <w:tc>
          <w:tcPr>
            <w:tcW w:w="533" w:type="dxa"/>
            <w:vMerge/>
          </w:tcPr>
          <w:p w:rsidR="009B1ED6" w:rsidRPr="007974B2" w:rsidRDefault="009B1ED6" w:rsidP="000355E4">
            <w:pPr>
              <w:rPr>
                <w:color w:val="0D0D0D" w:themeColor="text1" w:themeTint="F2"/>
                <w:sz w:val="14"/>
                <w:szCs w:val="16"/>
              </w:rPr>
            </w:pPr>
          </w:p>
        </w:tc>
        <w:tc>
          <w:tcPr>
            <w:tcW w:w="2693" w:type="dxa"/>
          </w:tcPr>
          <w:p w:rsidR="009B1ED6" w:rsidRPr="007974B2" w:rsidRDefault="009B1ED6" w:rsidP="000355E4">
            <w:pPr>
              <w:rPr>
                <w:color w:val="0D0D0D" w:themeColor="text1" w:themeTint="F2"/>
                <w:sz w:val="14"/>
                <w:szCs w:val="16"/>
              </w:rPr>
            </w:pPr>
            <w:r w:rsidRPr="007974B2">
              <w:rPr>
                <w:color w:val="0D0D0D" w:themeColor="text1" w:themeTint="F2"/>
                <w:sz w:val="14"/>
                <w:szCs w:val="16"/>
              </w:rPr>
              <w:t>Игры. Подготовка к прогулке</w:t>
            </w:r>
          </w:p>
          <w:p w:rsidR="009B1ED6" w:rsidRPr="007974B2" w:rsidRDefault="009B1ED6" w:rsidP="000355E4">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9B1ED6" w:rsidRPr="007974B2" w:rsidRDefault="009B1ED6" w:rsidP="000355E4">
            <w:pPr>
              <w:rPr>
                <w:color w:val="0D0D0D" w:themeColor="text1" w:themeTint="F2"/>
                <w:sz w:val="14"/>
                <w:szCs w:val="16"/>
              </w:rPr>
            </w:pPr>
          </w:p>
        </w:tc>
        <w:tc>
          <w:tcPr>
            <w:tcW w:w="3555" w:type="dxa"/>
            <w:gridSpan w:val="2"/>
          </w:tcPr>
          <w:p w:rsidR="008E553A" w:rsidRPr="008E553A" w:rsidRDefault="008E553A" w:rsidP="008E553A">
            <w:pPr>
              <w:rPr>
                <w:color w:val="0D0D0D" w:themeColor="text1" w:themeTint="F2"/>
                <w:sz w:val="14"/>
                <w:szCs w:val="16"/>
              </w:rPr>
            </w:pPr>
            <w:r w:rsidRPr="008E553A">
              <w:rPr>
                <w:color w:val="0D0D0D" w:themeColor="text1" w:themeTint="F2"/>
                <w:sz w:val="14"/>
                <w:szCs w:val="16"/>
              </w:rPr>
              <w:t>Наблюдения за состоянием и изменением погоды (тепло или холодно, идет снег, дует ветер , светит солнце, солнышко спряталось).</w:t>
            </w:r>
          </w:p>
          <w:p w:rsidR="009B1ED6" w:rsidRPr="007974B2" w:rsidRDefault="008E553A" w:rsidP="008E553A">
            <w:pPr>
              <w:rPr>
                <w:color w:val="0D0D0D" w:themeColor="text1" w:themeTint="F2"/>
                <w:sz w:val="14"/>
                <w:szCs w:val="16"/>
              </w:rPr>
            </w:pPr>
            <w:r w:rsidRPr="008E553A">
              <w:rPr>
                <w:color w:val="0D0D0D" w:themeColor="text1" w:themeTint="F2"/>
                <w:sz w:val="14"/>
                <w:szCs w:val="16"/>
              </w:rPr>
              <w:t>П\и «Воробышки и кот». Учить детей имитировать полет птиц, показывать, как воробышки клюют зернышки и убегают по слову воспитателя «Кот идет»</w:t>
            </w:r>
          </w:p>
        </w:tc>
        <w:tc>
          <w:tcPr>
            <w:tcW w:w="3108" w:type="dxa"/>
            <w:gridSpan w:val="2"/>
          </w:tcPr>
          <w:p w:rsidR="009B1ED6" w:rsidRPr="007974B2" w:rsidRDefault="009B1ED6" w:rsidP="000355E4">
            <w:pPr>
              <w:rPr>
                <w:color w:val="0D0D0D" w:themeColor="text1" w:themeTint="F2"/>
                <w:sz w:val="14"/>
                <w:szCs w:val="16"/>
              </w:rPr>
            </w:pPr>
            <w:r w:rsidRPr="00504F65">
              <w:rPr>
                <w:color w:val="0D0D0D" w:themeColor="text1" w:themeTint="F2"/>
                <w:sz w:val="14"/>
                <w:szCs w:val="16"/>
              </w:rPr>
              <w:t>индивидуальная работа по развитию движ</w:t>
            </w:r>
            <w:r w:rsidR="008E553A">
              <w:rPr>
                <w:color w:val="0D0D0D" w:themeColor="text1" w:themeTint="F2"/>
                <w:sz w:val="14"/>
                <w:szCs w:val="16"/>
              </w:rPr>
              <w:t>ений с Сашей, Владом.</w:t>
            </w:r>
          </w:p>
        </w:tc>
        <w:tc>
          <w:tcPr>
            <w:tcW w:w="2785" w:type="dxa"/>
          </w:tcPr>
          <w:p w:rsidR="009B1ED6" w:rsidRPr="007974B2" w:rsidRDefault="009B1ED6" w:rsidP="000355E4">
            <w:pPr>
              <w:rPr>
                <w:color w:val="0D0D0D" w:themeColor="text1" w:themeTint="F2"/>
                <w:sz w:val="14"/>
                <w:szCs w:val="16"/>
              </w:rPr>
            </w:pPr>
            <w:r w:rsidRPr="007974B2">
              <w:rPr>
                <w:bCs/>
                <w:color w:val="0D0D0D" w:themeColor="text1" w:themeTint="F2"/>
                <w:sz w:val="14"/>
                <w:szCs w:val="16"/>
              </w:rPr>
              <w:t xml:space="preserve">Выносной материал: машинки, вертушки, кукла одетая по погоде, </w:t>
            </w:r>
            <w:r>
              <w:rPr>
                <w:bCs/>
                <w:color w:val="0D0D0D" w:themeColor="text1" w:themeTint="F2"/>
                <w:sz w:val="14"/>
                <w:szCs w:val="16"/>
              </w:rPr>
              <w:t>лопатки.</w:t>
            </w:r>
          </w:p>
        </w:tc>
        <w:tc>
          <w:tcPr>
            <w:tcW w:w="2231" w:type="dxa"/>
            <w:vMerge/>
          </w:tcPr>
          <w:p w:rsidR="009B1ED6" w:rsidRPr="007974B2" w:rsidRDefault="009B1ED6" w:rsidP="000355E4">
            <w:pPr>
              <w:rPr>
                <w:color w:val="0D0D0D" w:themeColor="text1" w:themeTint="F2"/>
                <w:sz w:val="14"/>
                <w:szCs w:val="16"/>
              </w:rPr>
            </w:pPr>
          </w:p>
        </w:tc>
      </w:tr>
      <w:tr w:rsidR="009B1ED6" w:rsidRPr="007974B2" w:rsidTr="000355E4">
        <w:trPr>
          <w:trHeight w:val="440"/>
        </w:trPr>
        <w:tc>
          <w:tcPr>
            <w:tcW w:w="533" w:type="dxa"/>
            <w:vMerge/>
          </w:tcPr>
          <w:p w:rsidR="009B1ED6" w:rsidRPr="007974B2" w:rsidRDefault="009B1ED6" w:rsidP="000355E4">
            <w:pPr>
              <w:rPr>
                <w:color w:val="0D0D0D" w:themeColor="text1" w:themeTint="F2"/>
                <w:sz w:val="14"/>
                <w:szCs w:val="16"/>
              </w:rPr>
            </w:pPr>
          </w:p>
        </w:tc>
        <w:tc>
          <w:tcPr>
            <w:tcW w:w="2693" w:type="dxa"/>
          </w:tcPr>
          <w:p w:rsidR="009B1ED6" w:rsidRPr="007974B2" w:rsidRDefault="009B1ED6" w:rsidP="000355E4">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9B1ED6" w:rsidRPr="007974B2" w:rsidRDefault="009B1ED6" w:rsidP="000355E4">
            <w:pPr>
              <w:rPr>
                <w:color w:val="0D0D0D" w:themeColor="text1" w:themeTint="F2"/>
                <w:sz w:val="14"/>
                <w:szCs w:val="16"/>
              </w:rPr>
            </w:pPr>
            <w:r w:rsidRPr="007974B2">
              <w:rPr>
                <w:color w:val="0D0D0D" w:themeColor="text1" w:themeTint="F2"/>
                <w:sz w:val="14"/>
                <w:szCs w:val="16"/>
              </w:rPr>
              <w:t>Обед.</w:t>
            </w:r>
          </w:p>
          <w:p w:rsidR="009B1ED6" w:rsidRPr="007974B2" w:rsidRDefault="009B1ED6" w:rsidP="000355E4">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09" w:type="dxa"/>
            <w:vMerge/>
          </w:tcPr>
          <w:p w:rsidR="009B1ED6" w:rsidRPr="007974B2" w:rsidRDefault="009B1ED6" w:rsidP="000355E4">
            <w:pPr>
              <w:rPr>
                <w:color w:val="0D0D0D" w:themeColor="text1" w:themeTint="F2"/>
                <w:sz w:val="14"/>
                <w:szCs w:val="16"/>
              </w:rPr>
            </w:pPr>
          </w:p>
        </w:tc>
        <w:tc>
          <w:tcPr>
            <w:tcW w:w="3555" w:type="dxa"/>
            <w:gridSpan w:val="2"/>
          </w:tcPr>
          <w:p w:rsidR="009B1ED6" w:rsidRPr="007974B2" w:rsidRDefault="009B1ED6" w:rsidP="000355E4">
            <w:pPr>
              <w:rPr>
                <w:color w:val="0D0D0D" w:themeColor="text1" w:themeTint="F2"/>
                <w:sz w:val="14"/>
                <w:szCs w:val="16"/>
              </w:rPr>
            </w:pPr>
            <w:r>
              <w:rPr>
                <w:color w:val="0D0D0D" w:themeColor="text1" w:themeTint="F2"/>
                <w:sz w:val="14"/>
                <w:szCs w:val="16"/>
              </w:rPr>
              <w:t>Слушать сказку « Лисичка со скалочкой».</w:t>
            </w:r>
          </w:p>
        </w:tc>
        <w:tc>
          <w:tcPr>
            <w:tcW w:w="3108" w:type="dxa"/>
            <w:gridSpan w:val="2"/>
          </w:tcPr>
          <w:p w:rsidR="009B1ED6" w:rsidRPr="007974B2" w:rsidRDefault="009B1ED6" w:rsidP="000355E4">
            <w:pPr>
              <w:rPr>
                <w:color w:val="0D0D0D" w:themeColor="text1" w:themeTint="F2"/>
                <w:sz w:val="14"/>
              </w:rPr>
            </w:pPr>
            <w:r w:rsidRPr="007974B2">
              <w:rPr>
                <w:color w:val="0D0D0D" w:themeColor="text1" w:themeTint="F2"/>
                <w:sz w:val="14"/>
                <w:szCs w:val="16"/>
              </w:rPr>
              <w:t>С каждым ребёнком  навыки К.Г.Н. ( мытьё рук, вытирание рук полотенцем, самостоятельно ходить на горшок).</w:t>
            </w:r>
            <w:r w:rsidRPr="007974B2">
              <w:rPr>
                <w:color w:val="0D0D0D" w:themeColor="text1" w:themeTint="F2"/>
                <w:sz w:val="14"/>
              </w:rPr>
              <w:t>учить брать мыло из мыльницы, с помощью взрослого намыливать руки; учить проситься на горшок;</w:t>
            </w:r>
          </w:p>
          <w:p w:rsidR="009B1ED6" w:rsidRPr="007974B2" w:rsidRDefault="009B1ED6" w:rsidP="000355E4">
            <w:pPr>
              <w:rPr>
                <w:color w:val="0D0D0D" w:themeColor="text1" w:themeTint="F2"/>
                <w:sz w:val="14"/>
                <w:szCs w:val="16"/>
              </w:rPr>
            </w:pPr>
            <w:r w:rsidRPr="007974B2">
              <w:rPr>
                <w:color w:val="0D0D0D" w:themeColor="text1" w:themeTint="F2"/>
                <w:sz w:val="14"/>
              </w:rPr>
              <w:t>- приучать пользоваться носовым платком</w:t>
            </w:r>
          </w:p>
        </w:tc>
        <w:tc>
          <w:tcPr>
            <w:tcW w:w="2785" w:type="dxa"/>
          </w:tcPr>
          <w:p w:rsidR="009B1ED6" w:rsidRPr="007974B2" w:rsidRDefault="009B1ED6" w:rsidP="000355E4">
            <w:pPr>
              <w:rPr>
                <w:color w:val="0D0D0D" w:themeColor="text1" w:themeTint="F2"/>
                <w:sz w:val="14"/>
                <w:szCs w:val="16"/>
              </w:rPr>
            </w:pPr>
            <w:r>
              <w:rPr>
                <w:color w:val="0D0D0D" w:themeColor="text1" w:themeTint="F2"/>
                <w:sz w:val="14"/>
                <w:szCs w:val="16"/>
              </w:rPr>
              <w:t>Проигрыватель со сказкой.</w:t>
            </w:r>
          </w:p>
        </w:tc>
        <w:tc>
          <w:tcPr>
            <w:tcW w:w="2231" w:type="dxa"/>
            <w:vMerge/>
          </w:tcPr>
          <w:p w:rsidR="009B1ED6" w:rsidRPr="007974B2" w:rsidRDefault="009B1ED6" w:rsidP="000355E4">
            <w:pPr>
              <w:rPr>
                <w:color w:val="0D0D0D" w:themeColor="text1" w:themeTint="F2"/>
                <w:sz w:val="14"/>
                <w:szCs w:val="16"/>
              </w:rPr>
            </w:pPr>
          </w:p>
        </w:tc>
      </w:tr>
      <w:tr w:rsidR="009B1ED6" w:rsidRPr="007974B2" w:rsidTr="000355E4">
        <w:trPr>
          <w:trHeight w:val="1103"/>
        </w:trPr>
        <w:tc>
          <w:tcPr>
            <w:tcW w:w="533" w:type="dxa"/>
            <w:vMerge/>
          </w:tcPr>
          <w:p w:rsidR="009B1ED6" w:rsidRPr="007974B2" w:rsidRDefault="009B1ED6" w:rsidP="000355E4">
            <w:pPr>
              <w:rPr>
                <w:color w:val="0D0D0D" w:themeColor="text1" w:themeTint="F2"/>
                <w:sz w:val="14"/>
                <w:szCs w:val="16"/>
              </w:rPr>
            </w:pPr>
          </w:p>
        </w:tc>
        <w:tc>
          <w:tcPr>
            <w:tcW w:w="2693" w:type="dxa"/>
          </w:tcPr>
          <w:p w:rsidR="009B1ED6" w:rsidRPr="007974B2" w:rsidRDefault="009B1ED6" w:rsidP="000355E4">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9B1ED6" w:rsidRPr="007974B2" w:rsidRDefault="009B1ED6" w:rsidP="000355E4">
            <w:pPr>
              <w:rPr>
                <w:color w:val="0D0D0D" w:themeColor="text1" w:themeTint="F2"/>
                <w:sz w:val="14"/>
                <w:szCs w:val="16"/>
              </w:rPr>
            </w:pPr>
            <w:r w:rsidRPr="007974B2">
              <w:rPr>
                <w:color w:val="0D0D0D" w:themeColor="text1" w:themeTint="F2"/>
                <w:sz w:val="14"/>
                <w:szCs w:val="16"/>
              </w:rPr>
              <w:t>Полдник.</w:t>
            </w:r>
          </w:p>
          <w:p w:rsidR="009B1ED6" w:rsidRPr="007974B2" w:rsidRDefault="009B1ED6" w:rsidP="000355E4">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9B1ED6" w:rsidRPr="007974B2" w:rsidRDefault="009B1ED6" w:rsidP="000355E4">
            <w:pPr>
              <w:rPr>
                <w:color w:val="0D0D0D" w:themeColor="text1" w:themeTint="F2"/>
                <w:sz w:val="14"/>
                <w:szCs w:val="16"/>
              </w:rPr>
            </w:pPr>
          </w:p>
        </w:tc>
        <w:tc>
          <w:tcPr>
            <w:tcW w:w="3555" w:type="dxa"/>
            <w:gridSpan w:val="2"/>
          </w:tcPr>
          <w:p w:rsidR="008E553A" w:rsidRDefault="008E553A" w:rsidP="008E553A">
            <w:pPr>
              <w:rPr>
                <w:color w:val="0D0D0D" w:themeColor="text1" w:themeTint="F2"/>
                <w:sz w:val="14"/>
                <w:szCs w:val="16"/>
              </w:rPr>
            </w:pPr>
            <w:r>
              <w:rPr>
                <w:color w:val="0D0D0D" w:themeColor="text1" w:themeTint="F2"/>
                <w:sz w:val="14"/>
                <w:szCs w:val="16"/>
              </w:rPr>
              <w:t>Итоговое мероприятие:</w:t>
            </w:r>
          </w:p>
          <w:p w:rsidR="008E553A" w:rsidRPr="008E553A" w:rsidRDefault="008E553A" w:rsidP="008E553A">
            <w:pPr>
              <w:rPr>
                <w:color w:val="0D0D0D" w:themeColor="text1" w:themeTint="F2"/>
                <w:sz w:val="14"/>
                <w:szCs w:val="16"/>
              </w:rPr>
            </w:pPr>
            <w:r w:rsidRPr="008E553A">
              <w:rPr>
                <w:color w:val="0D0D0D" w:themeColor="text1" w:themeTint="F2"/>
                <w:sz w:val="14"/>
                <w:szCs w:val="16"/>
              </w:rPr>
              <w:t>Лепка печенья.</w:t>
            </w:r>
          </w:p>
          <w:p w:rsidR="008E553A" w:rsidRPr="008E553A" w:rsidRDefault="008E553A" w:rsidP="008E553A">
            <w:pPr>
              <w:rPr>
                <w:color w:val="0D0D0D" w:themeColor="text1" w:themeTint="F2"/>
                <w:sz w:val="14"/>
                <w:szCs w:val="16"/>
              </w:rPr>
            </w:pPr>
            <w:r w:rsidRPr="008E553A">
              <w:rPr>
                <w:color w:val="0D0D0D" w:themeColor="text1" w:themeTint="F2"/>
                <w:sz w:val="14"/>
                <w:szCs w:val="16"/>
              </w:rPr>
              <w:t>Вопросы по содержанию сказки: кто разыскивал того, кто сказал «мяу»? Кого встретил щенок? Как говорят петух, пес, мышка и другие жители двора? Кто на самом деле сказал «мяу»?</w:t>
            </w:r>
          </w:p>
          <w:p w:rsidR="009B1ED6" w:rsidRPr="00354EF5" w:rsidRDefault="008E553A" w:rsidP="008E553A">
            <w:pPr>
              <w:rPr>
                <w:color w:val="0D0D0D" w:themeColor="text1" w:themeTint="F2"/>
                <w:sz w:val="14"/>
                <w:szCs w:val="16"/>
              </w:rPr>
            </w:pPr>
            <w:r w:rsidRPr="008E553A">
              <w:rPr>
                <w:color w:val="0D0D0D" w:themeColor="text1" w:themeTint="F2"/>
                <w:sz w:val="14"/>
                <w:szCs w:val="16"/>
              </w:rPr>
              <w:t>Показ игрушек - персонажей сказки</w:t>
            </w:r>
          </w:p>
        </w:tc>
        <w:tc>
          <w:tcPr>
            <w:tcW w:w="3108" w:type="dxa"/>
            <w:gridSpan w:val="2"/>
          </w:tcPr>
          <w:p w:rsidR="009B1ED6" w:rsidRPr="008E553A" w:rsidRDefault="008E553A" w:rsidP="008E553A">
            <w:pPr>
              <w:rPr>
                <w:sz w:val="14"/>
                <w:szCs w:val="16"/>
              </w:rPr>
            </w:pPr>
            <w:r w:rsidRPr="008E553A">
              <w:rPr>
                <w:color w:val="0D0D0D" w:themeColor="text1" w:themeTint="F2"/>
                <w:sz w:val="14"/>
                <w:szCs w:val="16"/>
              </w:rPr>
              <w:t>закреплять умение скатывать шары из пластилина круговыми движениями рук</w:t>
            </w:r>
            <w:r>
              <w:rPr>
                <w:color w:val="0D0D0D" w:themeColor="text1" w:themeTint="F2"/>
                <w:sz w:val="14"/>
                <w:szCs w:val="16"/>
              </w:rPr>
              <w:t xml:space="preserve"> у Вари и Миланы</w:t>
            </w:r>
            <w:r w:rsidRPr="008E553A">
              <w:rPr>
                <w:color w:val="0D0D0D" w:themeColor="text1" w:themeTint="F2"/>
                <w:sz w:val="14"/>
                <w:szCs w:val="16"/>
              </w:rPr>
              <w:t>, рас</w:t>
            </w:r>
            <w:r w:rsidRPr="008E553A">
              <w:rPr>
                <w:color w:val="0D0D0D" w:themeColor="text1" w:themeTint="F2"/>
                <w:sz w:val="14"/>
                <w:szCs w:val="16"/>
              </w:rPr>
              <w:softHyphen/>
              <w:t>плющивать заготовку, аккуратно класть готовое изделие на до</w:t>
            </w:r>
            <w:r w:rsidRPr="008E553A">
              <w:rPr>
                <w:color w:val="0D0D0D" w:themeColor="text1" w:themeTint="F2"/>
                <w:sz w:val="14"/>
                <w:szCs w:val="16"/>
              </w:rPr>
              <w:softHyphen/>
              <w:t>щечку, определять предметы круглой формы</w:t>
            </w:r>
          </w:p>
        </w:tc>
        <w:tc>
          <w:tcPr>
            <w:tcW w:w="2785" w:type="dxa"/>
          </w:tcPr>
          <w:p w:rsidR="009B1ED6" w:rsidRPr="007974B2" w:rsidRDefault="008E553A" w:rsidP="000355E4">
            <w:pPr>
              <w:rPr>
                <w:color w:val="0D0D0D" w:themeColor="text1" w:themeTint="F2"/>
                <w:sz w:val="14"/>
                <w:szCs w:val="16"/>
              </w:rPr>
            </w:pPr>
            <w:r w:rsidRPr="008E553A">
              <w:rPr>
                <w:color w:val="0D0D0D" w:themeColor="text1" w:themeTint="F2"/>
                <w:sz w:val="14"/>
                <w:szCs w:val="16"/>
              </w:rPr>
              <w:t>Иллюстрации к сказке В. Сутеева; игрушки (щенок, петух, кошка, собака, пчела, рыбка, мышка, лягушка), пластилин, салфетки, до</w:t>
            </w:r>
            <w:r w:rsidRPr="008E553A">
              <w:rPr>
                <w:color w:val="0D0D0D" w:themeColor="text1" w:themeTint="F2"/>
                <w:sz w:val="14"/>
                <w:szCs w:val="16"/>
              </w:rPr>
              <w:softHyphen/>
              <w:t>щечки</w:t>
            </w:r>
          </w:p>
        </w:tc>
        <w:tc>
          <w:tcPr>
            <w:tcW w:w="2231" w:type="dxa"/>
            <w:vMerge/>
          </w:tcPr>
          <w:p w:rsidR="009B1ED6" w:rsidRPr="007974B2" w:rsidRDefault="009B1ED6" w:rsidP="000355E4">
            <w:pPr>
              <w:rPr>
                <w:color w:val="0D0D0D" w:themeColor="text1" w:themeTint="F2"/>
                <w:sz w:val="14"/>
                <w:szCs w:val="16"/>
              </w:rPr>
            </w:pPr>
          </w:p>
        </w:tc>
      </w:tr>
      <w:tr w:rsidR="009B1ED6" w:rsidRPr="007974B2" w:rsidTr="000355E4">
        <w:trPr>
          <w:trHeight w:val="626"/>
        </w:trPr>
        <w:tc>
          <w:tcPr>
            <w:tcW w:w="533" w:type="dxa"/>
            <w:vMerge/>
          </w:tcPr>
          <w:p w:rsidR="009B1ED6" w:rsidRPr="007974B2" w:rsidRDefault="009B1ED6" w:rsidP="000355E4">
            <w:pPr>
              <w:rPr>
                <w:color w:val="0D0D0D" w:themeColor="text1" w:themeTint="F2"/>
                <w:sz w:val="14"/>
                <w:szCs w:val="16"/>
              </w:rPr>
            </w:pPr>
          </w:p>
        </w:tc>
        <w:tc>
          <w:tcPr>
            <w:tcW w:w="2693" w:type="dxa"/>
          </w:tcPr>
          <w:p w:rsidR="009B1ED6" w:rsidRPr="007974B2" w:rsidRDefault="009B1ED6" w:rsidP="000355E4">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9B1ED6" w:rsidRPr="007974B2" w:rsidRDefault="009B1ED6" w:rsidP="000355E4">
            <w:pPr>
              <w:rPr>
                <w:color w:val="0D0D0D" w:themeColor="text1" w:themeTint="F2"/>
                <w:sz w:val="14"/>
                <w:szCs w:val="16"/>
              </w:rPr>
            </w:pPr>
          </w:p>
          <w:p w:rsidR="009B1ED6" w:rsidRPr="007974B2" w:rsidRDefault="009B1ED6" w:rsidP="000355E4">
            <w:pPr>
              <w:rPr>
                <w:color w:val="0D0D0D" w:themeColor="text1" w:themeTint="F2"/>
                <w:sz w:val="14"/>
                <w:szCs w:val="16"/>
              </w:rPr>
            </w:pPr>
          </w:p>
          <w:p w:rsidR="009B1ED6" w:rsidRPr="007974B2" w:rsidRDefault="009B1ED6" w:rsidP="000355E4">
            <w:pPr>
              <w:rPr>
                <w:color w:val="0D0D0D" w:themeColor="text1" w:themeTint="F2"/>
                <w:sz w:val="14"/>
                <w:szCs w:val="16"/>
              </w:rPr>
            </w:pPr>
          </w:p>
        </w:tc>
        <w:tc>
          <w:tcPr>
            <w:tcW w:w="709" w:type="dxa"/>
            <w:vMerge/>
          </w:tcPr>
          <w:p w:rsidR="009B1ED6" w:rsidRPr="007974B2" w:rsidRDefault="009B1ED6" w:rsidP="000355E4">
            <w:pPr>
              <w:rPr>
                <w:color w:val="0D0D0D" w:themeColor="text1" w:themeTint="F2"/>
                <w:sz w:val="14"/>
                <w:szCs w:val="16"/>
              </w:rPr>
            </w:pPr>
          </w:p>
        </w:tc>
        <w:tc>
          <w:tcPr>
            <w:tcW w:w="9448" w:type="dxa"/>
            <w:gridSpan w:val="5"/>
          </w:tcPr>
          <w:p w:rsidR="008E553A" w:rsidRPr="008E553A" w:rsidRDefault="009B1ED6" w:rsidP="008E553A">
            <w:pPr>
              <w:rPr>
                <w:rFonts w:ascii="Times New Roman" w:eastAsia="Times New Roman" w:hAnsi="Times New Roman" w:cs="Times New Roman"/>
                <w:iCs/>
                <w:sz w:val="14"/>
                <w:szCs w:val="24"/>
                <w:lang w:eastAsia="ru-RU"/>
              </w:rPr>
            </w:pPr>
            <w:r w:rsidRPr="007974B2">
              <w:rPr>
                <w:color w:val="0D0D0D" w:themeColor="text1" w:themeTint="F2"/>
                <w:sz w:val="14"/>
                <w:szCs w:val="16"/>
              </w:rPr>
              <w:t>2.Коммуникация. Развитие речи. Тема:</w:t>
            </w:r>
            <w:r w:rsidR="008E553A" w:rsidRPr="008E553A">
              <w:rPr>
                <w:rFonts w:ascii="Times New Roman" w:eastAsia="Times New Roman" w:hAnsi="Times New Roman" w:cs="Times New Roman"/>
                <w:iCs/>
                <w:sz w:val="14"/>
                <w:szCs w:val="24"/>
                <w:lang w:eastAsia="ru-RU"/>
              </w:rPr>
              <w:t>Звуковая культура речи: звук у.</w:t>
            </w:r>
          </w:p>
          <w:p w:rsidR="008E553A" w:rsidRPr="008E553A" w:rsidRDefault="008E553A" w:rsidP="008E553A">
            <w:pPr>
              <w:rPr>
                <w:rFonts w:ascii="Times New Roman" w:eastAsia="Times New Roman" w:hAnsi="Times New Roman" w:cs="Times New Roman"/>
                <w:sz w:val="14"/>
                <w:szCs w:val="24"/>
                <w:lang w:eastAsia="ru-RU"/>
              </w:rPr>
            </w:pPr>
            <w:r w:rsidRPr="008E553A">
              <w:rPr>
                <w:rFonts w:ascii="Times New Roman" w:eastAsia="Times New Roman" w:hAnsi="Times New Roman" w:cs="Times New Roman"/>
                <w:iCs/>
                <w:sz w:val="14"/>
                <w:szCs w:val="24"/>
                <w:lang w:eastAsia="ru-RU"/>
              </w:rPr>
              <w:t>Дидактическая игра «Кто позвал?»</w:t>
            </w:r>
          </w:p>
          <w:p w:rsidR="008E553A" w:rsidRPr="008E553A" w:rsidRDefault="008E553A" w:rsidP="008E553A">
            <w:pPr>
              <w:rPr>
                <w:rFonts w:ascii="Times New Roman" w:eastAsia="Times New Roman" w:hAnsi="Times New Roman" w:cs="Times New Roman"/>
                <w:i/>
                <w:iCs/>
                <w:sz w:val="14"/>
                <w:szCs w:val="24"/>
                <w:lang w:eastAsia="ru-RU"/>
              </w:rPr>
            </w:pPr>
            <w:r w:rsidRPr="008E553A">
              <w:rPr>
                <w:rFonts w:ascii="Times New Roman" w:eastAsia="Times New Roman" w:hAnsi="Times New Roman" w:cs="Times New Roman"/>
                <w:bCs/>
                <w:sz w:val="14"/>
                <w:szCs w:val="24"/>
                <w:lang w:eastAsia="ru-RU"/>
              </w:rPr>
              <w:t xml:space="preserve">Цель: </w:t>
            </w:r>
            <w:r w:rsidRPr="008E553A">
              <w:rPr>
                <w:rFonts w:ascii="Times New Roman" w:eastAsia="Times New Roman" w:hAnsi="Times New Roman" w:cs="Times New Roman"/>
                <w:sz w:val="14"/>
                <w:szCs w:val="24"/>
                <w:lang w:eastAsia="ru-RU"/>
              </w:rPr>
              <w:t xml:space="preserve">Учить детей четко артикулировать звук </w:t>
            </w:r>
            <w:r w:rsidRPr="008E553A">
              <w:rPr>
                <w:rFonts w:ascii="Times New Roman" w:eastAsia="Times New Roman" w:hAnsi="Times New Roman" w:cs="Times New Roman"/>
                <w:i/>
                <w:iCs/>
                <w:sz w:val="14"/>
                <w:szCs w:val="24"/>
                <w:lang w:eastAsia="ru-RU"/>
              </w:rPr>
              <w:t xml:space="preserve">у </w:t>
            </w:r>
            <w:r w:rsidRPr="008E553A">
              <w:rPr>
                <w:rFonts w:ascii="Times New Roman" w:eastAsia="Times New Roman" w:hAnsi="Times New Roman" w:cs="Times New Roman"/>
                <w:sz w:val="14"/>
                <w:szCs w:val="24"/>
                <w:lang w:eastAsia="ru-RU"/>
              </w:rPr>
              <w:t>(изолированный, в звукосочетаниях, словах, небольших фразах), произносить его на одном выдохе; побуждать произносить (по подражанию) звуки с разной громкостью; развивать слуховое внимание; ак</w:t>
            </w:r>
            <w:r w:rsidRPr="008E553A">
              <w:rPr>
                <w:rFonts w:ascii="Times New Roman" w:eastAsia="Times New Roman" w:hAnsi="Times New Roman" w:cs="Times New Roman"/>
                <w:sz w:val="14"/>
                <w:szCs w:val="24"/>
                <w:lang w:eastAsia="ru-RU"/>
              </w:rPr>
              <w:softHyphen/>
              <w:t xml:space="preserve">тивизировать в речи детей слова: </w:t>
            </w:r>
            <w:r w:rsidRPr="008E553A">
              <w:rPr>
                <w:rFonts w:ascii="Times New Roman" w:eastAsia="Times New Roman" w:hAnsi="Times New Roman" w:cs="Times New Roman"/>
                <w:i/>
                <w:iCs/>
                <w:sz w:val="14"/>
                <w:szCs w:val="24"/>
                <w:lang w:eastAsia="ru-RU"/>
              </w:rPr>
              <w:t xml:space="preserve">кукует — воркует </w:t>
            </w:r>
            <w:r w:rsidRPr="008E553A">
              <w:rPr>
                <w:rFonts w:ascii="Times New Roman" w:eastAsia="Times New Roman" w:hAnsi="Times New Roman" w:cs="Times New Roman"/>
                <w:sz w:val="14"/>
                <w:szCs w:val="24"/>
                <w:lang w:eastAsia="ru-RU"/>
              </w:rPr>
              <w:t xml:space="preserve">— </w:t>
            </w:r>
            <w:r w:rsidRPr="008E553A">
              <w:rPr>
                <w:rFonts w:ascii="Times New Roman" w:eastAsia="Times New Roman" w:hAnsi="Times New Roman" w:cs="Times New Roman"/>
                <w:i/>
                <w:iCs/>
                <w:sz w:val="14"/>
                <w:szCs w:val="24"/>
                <w:lang w:eastAsia="ru-RU"/>
              </w:rPr>
              <w:t>кукаре</w:t>
            </w:r>
            <w:r w:rsidRPr="008E553A">
              <w:rPr>
                <w:rFonts w:ascii="Times New Roman" w:eastAsia="Times New Roman" w:hAnsi="Times New Roman" w:cs="Times New Roman"/>
                <w:i/>
                <w:iCs/>
                <w:sz w:val="14"/>
                <w:szCs w:val="24"/>
                <w:lang w:eastAsia="ru-RU"/>
              </w:rPr>
              <w:softHyphen/>
              <w:t>кает — гукает.</w:t>
            </w:r>
          </w:p>
          <w:p w:rsidR="008E553A" w:rsidRPr="008E553A" w:rsidRDefault="008E553A" w:rsidP="008E553A">
            <w:pPr>
              <w:rPr>
                <w:color w:val="0D0D0D" w:themeColor="text1" w:themeTint="F2"/>
                <w:sz w:val="4"/>
                <w:szCs w:val="16"/>
              </w:rPr>
            </w:pPr>
          </w:p>
          <w:p w:rsidR="009B1ED6" w:rsidRPr="00DD42B4" w:rsidRDefault="009B1ED6" w:rsidP="000355E4">
            <w:pPr>
              <w:rPr>
                <w:color w:val="0D0D0D" w:themeColor="text1" w:themeTint="F2"/>
                <w:sz w:val="14"/>
                <w:szCs w:val="16"/>
              </w:rPr>
            </w:pPr>
            <w:r>
              <w:rPr>
                <w:color w:val="0D0D0D" w:themeColor="text1" w:themeTint="F2"/>
                <w:sz w:val="14"/>
                <w:szCs w:val="16"/>
              </w:rPr>
              <w:t>Гербова с.</w:t>
            </w:r>
            <w:r w:rsidR="008E553A">
              <w:rPr>
                <w:color w:val="0D0D0D" w:themeColor="text1" w:themeTint="F2"/>
                <w:sz w:val="14"/>
                <w:szCs w:val="16"/>
              </w:rPr>
              <w:t>34</w:t>
            </w:r>
            <w:r>
              <w:rPr>
                <w:color w:val="0D0D0D" w:themeColor="text1" w:themeTint="F2"/>
                <w:sz w:val="14"/>
                <w:szCs w:val="16"/>
              </w:rPr>
              <w:t xml:space="preserve"> разновозростная.</w:t>
            </w:r>
          </w:p>
        </w:tc>
        <w:tc>
          <w:tcPr>
            <w:tcW w:w="2231" w:type="dxa"/>
            <w:vMerge/>
          </w:tcPr>
          <w:p w:rsidR="009B1ED6" w:rsidRPr="007974B2" w:rsidRDefault="009B1ED6" w:rsidP="000355E4">
            <w:pPr>
              <w:rPr>
                <w:color w:val="0D0D0D" w:themeColor="text1" w:themeTint="F2"/>
                <w:sz w:val="14"/>
                <w:szCs w:val="16"/>
              </w:rPr>
            </w:pPr>
          </w:p>
        </w:tc>
      </w:tr>
      <w:tr w:rsidR="009B1ED6" w:rsidRPr="007974B2" w:rsidTr="000355E4">
        <w:trPr>
          <w:trHeight w:val="420"/>
        </w:trPr>
        <w:tc>
          <w:tcPr>
            <w:tcW w:w="533" w:type="dxa"/>
            <w:vMerge/>
          </w:tcPr>
          <w:p w:rsidR="009B1ED6" w:rsidRPr="007974B2" w:rsidRDefault="009B1ED6" w:rsidP="000355E4">
            <w:pPr>
              <w:rPr>
                <w:color w:val="0D0D0D" w:themeColor="text1" w:themeTint="F2"/>
                <w:sz w:val="14"/>
                <w:szCs w:val="16"/>
              </w:rPr>
            </w:pPr>
          </w:p>
        </w:tc>
        <w:tc>
          <w:tcPr>
            <w:tcW w:w="2693" w:type="dxa"/>
          </w:tcPr>
          <w:p w:rsidR="009B1ED6" w:rsidRPr="007974B2" w:rsidRDefault="009B1ED6" w:rsidP="000355E4">
            <w:pPr>
              <w:rPr>
                <w:color w:val="0D0D0D" w:themeColor="text1" w:themeTint="F2"/>
                <w:sz w:val="14"/>
                <w:szCs w:val="16"/>
              </w:rPr>
            </w:pPr>
            <w:r w:rsidRPr="007974B2">
              <w:rPr>
                <w:color w:val="0D0D0D" w:themeColor="text1" w:themeTint="F2"/>
                <w:sz w:val="14"/>
                <w:szCs w:val="16"/>
              </w:rPr>
              <w:t>Подготовка к прогулке</w:t>
            </w:r>
          </w:p>
          <w:p w:rsidR="009B1ED6" w:rsidRPr="007974B2" w:rsidRDefault="009B1ED6" w:rsidP="000355E4">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9B1ED6" w:rsidRPr="007974B2" w:rsidRDefault="009B1ED6" w:rsidP="000355E4">
            <w:pPr>
              <w:rPr>
                <w:color w:val="0D0D0D" w:themeColor="text1" w:themeTint="F2"/>
                <w:sz w:val="14"/>
                <w:szCs w:val="16"/>
              </w:rPr>
            </w:pPr>
          </w:p>
        </w:tc>
        <w:tc>
          <w:tcPr>
            <w:tcW w:w="3555" w:type="dxa"/>
            <w:gridSpan w:val="2"/>
          </w:tcPr>
          <w:p w:rsidR="009B1ED6" w:rsidRPr="00354EF5" w:rsidRDefault="009B1ED6" w:rsidP="000355E4">
            <w:pPr>
              <w:rPr>
                <w:color w:val="0D0D0D" w:themeColor="text1" w:themeTint="F2"/>
                <w:sz w:val="14"/>
                <w:szCs w:val="16"/>
              </w:rPr>
            </w:pPr>
            <w:r w:rsidRPr="00354EF5">
              <w:rPr>
                <w:color w:val="0D0D0D" w:themeColor="text1" w:themeTint="F2"/>
                <w:sz w:val="14"/>
                <w:szCs w:val="16"/>
              </w:rPr>
              <w:t>Наблюдения за состоянием и изменением погоды (тепло или холодно, идет снег, дует ветер , светит солнце, солнышко спряталось).</w:t>
            </w:r>
          </w:p>
          <w:p w:rsidR="009B1ED6" w:rsidRPr="007974B2" w:rsidRDefault="009B1ED6" w:rsidP="000355E4">
            <w:pPr>
              <w:rPr>
                <w:color w:val="0D0D0D" w:themeColor="text1" w:themeTint="F2"/>
                <w:sz w:val="14"/>
                <w:szCs w:val="16"/>
              </w:rPr>
            </w:pPr>
            <w:r w:rsidRPr="00354EF5">
              <w:rPr>
                <w:color w:val="0D0D0D" w:themeColor="text1" w:themeTint="F2"/>
                <w:sz w:val="14"/>
                <w:szCs w:val="16"/>
              </w:rPr>
              <w:t>П\и «Воробышки и кот». Учить детей имитировать полет птиц, показывать, как воробышки клюют зернышки и убегают по слову воспитателя «Кот идет»</w:t>
            </w:r>
          </w:p>
        </w:tc>
        <w:tc>
          <w:tcPr>
            <w:tcW w:w="3108" w:type="dxa"/>
            <w:gridSpan w:val="2"/>
          </w:tcPr>
          <w:p w:rsidR="009B1ED6" w:rsidRPr="007974B2" w:rsidRDefault="009B1ED6" w:rsidP="000355E4">
            <w:pPr>
              <w:rPr>
                <w:color w:val="0D0D0D" w:themeColor="text1" w:themeTint="F2"/>
                <w:sz w:val="14"/>
                <w:szCs w:val="16"/>
              </w:rPr>
            </w:pPr>
            <w:r w:rsidRPr="00504F65">
              <w:rPr>
                <w:color w:val="0D0D0D" w:themeColor="text1" w:themeTint="F2"/>
                <w:sz w:val="14"/>
                <w:szCs w:val="16"/>
              </w:rPr>
              <w:t>индивидуальная работа по раз</w:t>
            </w:r>
            <w:r>
              <w:rPr>
                <w:color w:val="0D0D0D" w:themeColor="text1" w:themeTint="F2"/>
                <w:sz w:val="14"/>
                <w:szCs w:val="16"/>
              </w:rPr>
              <w:t>витию движений с Миланой, Лизой</w:t>
            </w:r>
            <w:r w:rsidRPr="00504F65">
              <w:rPr>
                <w:color w:val="0D0D0D" w:themeColor="text1" w:themeTint="F2"/>
                <w:sz w:val="14"/>
                <w:szCs w:val="16"/>
              </w:rPr>
              <w:t>.</w:t>
            </w:r>
          </w:p>
        </w:tc>
        <w:tc>
          <w:tcPr>
            <w:tcW w:w="2785" w:type="dxa"/>
          </w:tcPr>
          <w:p w:rsidR="009B1ED6" w:rsidRPr="007974B2" w:rsidRDefault="009B1ED6" w:rsidP="000355E4">
            <w:pPr>
              <w:rPr>
                <w:color w:val="0D0D0D" w:themeColor="text1" w:themeTint="F2"/>
                <w:sz w:val="14"/>
                <w:szCs w:val="16"/>
              </w:rPr>
            </w:pPr>
            <w:r w:rsidRPr="00262DDE">
              <w:rPr>
                <w:color w:val="0D0D0D" w:themeColor="text1" w:themeTint="F2"/>
                <w:sz w:val="14"/>
                <w:szCs w:val="16"/>
              </w:rPr>
              <w:t>Выносной материал: машинки, вертушки, кукла одетая по погоде, лопатки.</w:t>
            </w:r>
          </w:p>
        </w:tc>
        <w:tc>
          <w:tcPr>
            <w:tcW w:w="2231" w:type="dxa"/>
            <w:vMerge/>
          </w:tcPr>
          <w:p w:rsidR="009B1ED6" w:rsidRPr="007974B2" w:rsidRDefault="009B1ED6" w:rsidP="000355E4">
            <w:pPr>
              <w:rPr>
                <w:color w:val="0D0D0D" w:themeColor="text1" w:themeTint="F2"/>
                <w:sz w:val="14"/>
                <w:szCs w:val="16"/>
              </w:rPr>
            </w:pPr>
          </w:p>
        </w:tc>
      </w:tr>
    </w:tbl>
    <w:p w:rsidR="009B1ED6" w:rsidRDefault="009B1ED6" w:rsidP="009B1ED6">
      <w:pPr>
        <w:rPr>
          <w:color w:val="0D0D0D" w:themeColor="text1" w:themeTint="F2"/>
          <w:sz w:val="24"/>
          <w:szCs w:val="24"/>
        </w:rPr>
      </w:pPr>
    </w:p>
    <w:p w:rsidR="009B1ED6" w:rsidRDefault="00AB7981" w:rsidP="009B1ED6">
      <w:pPr>
        <w:rPr>
          <w:color w:val="0D0D0D" w:themeColor="text1" w:themeTint="F2"/>
          <w:sz w:val="24"/>
          <w:szCs w:val="24"/>
        </w:rPr>
      </w:pPr>
      <w:r>
        <w:rPr>
          <w:color w:val="0D0D0D" w:themeColor="text1" w:themeTint="F2"/>
          <w:sz w:val="24"/>
          <w:szCs w:val="24"/>
        </w:rPr>
        <w:t xml:space="preserve">                                           </w:t>
      </w:r>
      <w:r w:rsidR="009B1ED6" w:rsidRPr="007974B2">
        <w:rPr>
          <w:color w:val="0D0D0D" w:themeColor="text1" w:themeTint="F2"/>
          <w:sz w:val="24"/>
          <w:szCs w:val="24"/>
        </w:rPr>
        <w:t>Календарное планирование воспитательно - образовате</w:t>
      </w:r>
      <w:r w:rsidR="009B1ED6">
        <w:rPr>
          <w:color w:val="0D0D0D" w:themeColor="text1" w:themeTint="F2"/>
          <w:sz w:val="24"/>
          <w:szCs w:val="24"/>
        </w:rPr>
        <w:t xml:space="preserve">льной работы с детьми на февраль </w:t>
      </w:r>
      <w:r w:rsidR="009B1ED6" w:rsidRPr="007974B2">
        <w:rPr>
          <w:color w:val="0D0D0D" w:themeColor="text1" w:themeTint="F2"/>
          <w:sz w:val="24"/>
          <w:szCs w:val="24"/>
        </w:rPr>
        <w:t xml:space="preserve"> месяц</w:t>
      </w:r>
    </w:p>
    <w:p w:rsidR="009B1ED6" w:rsidRPr="009F4D4D" w:rsidRDefault="009B1ED6" w:rsidP="00444368">
      <w:pPr>
        <w:ind w:left="100"/>
        <w:rPr>
          <w:sz w:val="16"/>
          <w:szCs w:val="16"/>
        </w:rPr>
      </w:pPr>
      <w:r w:rsidRPr="00FA602E">
        <w:rPr>
          <w:sz w:val="16"/>
          <w:szCs w:val="16"/>
        </w:rPr>
        <w:t>1 младшая  группа                 Тема</w:t>
      </w:r>
      <w:r>
        <w:rPr>
          <w:sz w:val="16"/>
          <w:szCs w:val="16"/>
        </w:rPr>
        <w:t xml:space="preserve"> :</w:t>
      </w:r>
      <w:r w:rsidR="00444368" w:rsidRPr="00444368">
        <w:rPr>
          <w:sz w:val="16"/>
          <w:szCs w:val="16"/>
        </w:rPr>
        <w:t>Рассматрива</w:t>
      </w:r>
      <w:r w:rsidR="00444368" w:rsidRPr="00444368">
        <w:rPr>
          <w:sz w:val="16"/>
          <w:szCs w:val="16"/>
        </w:rPr>
        <w:softHyphen/>
        <w:t>ние и сравне</w:t>
      </w:r>
      <w:r w:rsidR="00444368" w:rsidRPr="00444368">
        <w:rPr>
          <w:sz w:val="16"/>
          <w:szCs w:val="16"/>
        </w:rPr>
        <w:softHyphen/>
        <w:t>ние героев сказки В. Су</w:t>
      </w:r>
      <w:r w:rsidR="00444368" w:rsidRPr="00444368">
        <w:rPr>
          <w:sz w:val="16"/>
          <w:szCs w:val="16"/>
        </w:rPr>
        <w:softHyphen/>
        <w:t>теева «Кто ска</w:t>
      </w:r>
      <w:r w:rsidR="00444368" w:rsidRPr="00444368">
        <w:rPr>
          <w:sz w:val="16"/>
          <w:szCs w:val="16"/>
        </w:rPr>
        <w:softHyphen/>
        <w:t>зал «мяу»?»</w:t>
      </w:r>
      <w:r w:rsidR="00AB7981">
        <w:rPr>
          <w:sz w:val="16"/>
          <w:szCs w:val="16"/>
        </w:rPr>
        <w:t xml:space="preserve">                                            </w:t>
      </w:r>
      <w:r w:rsidRPr="009F4D4D">
        <w:rPr>
          <w:sz w:val="16"/>
          <w:szCs w:val="16"/>
        </w:rPr>
        <w:t>Итоговое мероприятие</w:t>
      </w:r>
      <w:r>
        <w:rPr>
          <w:sz w:val="16"/>
          <w:szCs w:val="16"/>
        </w:rPr>
        <w:t xml:space="preserve">:   </w:t>
      </w:r>
      <w:r w:rsidR="00444368" w:rsidRPr="00444368">
        <w:rPr>
          <w:sz w:val="16"/>
          <w:szCs w:val="16"/>
        </w:rPr>
        <w:t>Игра «Угадай по голосу»</w:t>
      </w:r>
      <w:r w:rsidRPr="009F4D4D">
        <w:rPr>
          <w:sz w:val="16"/>
          <w:szCs w:val="16"/>
        </w:rPr>
        <w:t xml:space="preserve">                                                                                         Дата про</w:t>
      </w:r>
      <w:r>
        <w:rPr>
          <w:sz w:val="16"/>
          <w:szCs w:val="16"/>
        </w:rPr>
        <w:t>ведения итогового мероприятия:</w:t>
      </w:r>
      <w:r w:rsidR="00436DB2">
        <w:rPr>
          <w:sz w:val="16"/>
          <w:szCs w:val="16"/>
        </w:rPr>
        <w:t>29</w:t>
      </w:r>
      <w:r>
        <w:rPr>
          <w:sz w:val="16"/>
          <w:szCs w:val="16"/>
        </w:rPr>
        <w:t xml:space="preserve"> февраля</w:t>
      </w:r>
      <w:r w:rsidRPr="009F4D4D">
        <w:rPr>
          <w:sz w:val="16"/>
          <w:szCs w:val="16"/>
        </w:rPr>
        <w:t xml:space="preserve">  2012 г.                                                                                                                           Ответственный за пр</w:t>
      </w:r>
      <w:r>
        <w:rPr>
          <w:sz w:val="16"/>
          <w:szCs w:val="16"/>
        </w:rPr>
        <w:t>оведение итогового мероприятия</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9B1ED6" w:rsidRPr="007974B2" w:rsidTr="000355E4">
        <w:trPr>
          <w:cantSplit/>
          <w:trHeight w:val="690"/>
        </w:trPr>
        <w:tc>
          <w:tcPr>
            <w:tcW w:w="533" w:type="dxa"/>
            <w:vMerge w:val="restart"/>
            <w:textDirection w:val="btLr"/>
          </w:tcPr>
          <w:p w:rsidR="009B1ED6" w:rsidRPr="007974B2" w:rsidRDefault="009B1ED6" w:rsidP="000355E4">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9B1ED6" w:rsidRPr="007974B2" w:rsidRDefault="009B1ED6" w:rsidP="000355E4">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9B1ED6" w:rsidRPr="007974B2" w:rsidRDefault="009B1ED6" w:rsidP="000355E4">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9B1ED6" w:rsidRPr="007974B2" w:rsidRDefault="009B1ED6" w:rsidP="000355E4">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9B1ED6" w:rsidRPr="007974B2" w:rsidRDefault="009B1ED6" w:rsidP="000355E4">
            <w:pPr>
              <w:rPr>
                <w:color w:val="0D0D0D" w:themeColor="text1" w:themeTint="F2"/>
                <w:sz w:val="16"/>
                <w:szCs w:val="16"/>
              </w:rPr>
            </w:pPr>
          </w:p>
        </w:tc>
        <w:tc>
          <w:tcPr>
            <w:tcW w:w="2785" w:type="dxa"/>
            <w:vMerge w:val="restart"/>
          </w:tcPr>
          <w:p w:rsidR="009B1ED6" w:rsidRPr="007974B2" w:rsidRDefault="009B1ED6" w:rsidP="000355E4">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9B1ED6" w:rsidRPr="007974B2" w:rsidRDefault="009B1ED6" w:rsidP="000355E4">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9B1ED6" w:rsidRPr="007974B2" w:rsidTr="000355E4">
        <w:trPr>
          <w:cantSplit/>
          <w:trHeight w:val="506"/>
        </w:trPr>
        <w:tc>
          <w:tcPr>
            <w:tcW w:w="533" w:type="dxa"/>
            <w:vMerge/>
            <w:textDirection w:val="btLr"/>
          </w:tcPr>
          <w:p w:rsidR="009B1ED6" w:rsidRPr="007974B2" w:rsidRDefault="009B1ED6" w:rsidP="000355E4">
            <w:pPr>
              <w:ind w:left="113" w:right="113"/>
              <w:rPr>
                <w:color w:val="0D0D0D" w:themeColor="text1" w:themeTint="F2"/>
                <w:sz w:val="16"/>
                <w:szCs w:val="16"/>
              </w:rPr>
            </w:pPr>
          </w:p>
        </w:tc>
        <w:tc>
          <w:tcPr>
            <w:tcW w:w="2693" w:type="dxa"/>
            <w:vMerge/>
          </w:tcPr>
          <w:p w:rsidR="009B1ED6" w:rsidRPr="007974B2" w:rsidRDefault="009B1ED6" w:rsidP="000355E4">
            <w:pPr>
              <w:rPr>
                <w:color w:val="0D0D0D" w:themeColor="text1" w:themeTint="F2"/>
                <w:sz w:val="16"/>
                <w:szCs w:val="16"/>
              </w:rPr>
            </w:pPr>
          </w:p>
        </w:tc>
        <w:tc>
          <w:tcPr>
            <w:tcW w:w="709" w:type="dxa"/>
            <w:vMerge/>
            <w:textDirection w:val="btLr"/>
          </w:tcPr>
          <w:p w:rsidR="009B1ED6" w:rsidRPr="007974B2" w:rsidRDefault="009B1ED6" w:rsidP="000355E4">
            <w:pPr>
              <w:ind w:left="113" w:right="113"/>
              <w:rPr>
                <w:color w:val="0D0D0D" w:themeColor="text1" w:themeTint="F2"/>
                <w:sz w:val="16"/>
                <w:szCs w:val="16"/>
              </w:rPr>
            </w:pPr>
          </w:p>
        </w:tc>
        <w:tc>
          <w:tcPr>
            <w:tcW w:w="3542" w:type="dxa"/>
          </w:tcPr>
          <w:p w:rsidR="009B1ED6" w:rsidRPr="007974B2" w:rsidRDefault="009B1ED6" w:rsidP="000355E4">
            <w:pPr>
              <w:rPr>
                <w:color w:val="0D0D0D" w:themeColor="text1" w:themeTint="F2"/>
                <w:sz w:val="16"/>
                <w:szCs w:val="16"/>
              </w:rPr>
            </w:pPr>
            <w:r w:rsidRPr="007974B2">
              <w:rPr>
                <w:color w:val="0D0D0D" w:themeColor="text1" w:themeTint="F2"/>
                <w:sz w:val="16"/>
                <w:szCs w:val="16"/>
              </w:rPr>
              <w:t xml:space="preserve">                               Групповая,</w:t>
            </w:r>
          </w:p>
          <w:p w:rsidR="009B1ED6" w:rsidRPr="007974B2" w:rsidRDefault="009B1ED6" w:rsidP="000355E4">
            <w:pPr>
              <w:rPr>
                <w:color w:val="0D0D0D" w:themeColor="text1" w:themeTint="F2"/>
                <w:sz w:val="16"/>
                <w:szCs w:val="16"/>
              </w:rPr>
            </w:pPr>
            <w:r w:rsidRPr="007974B2">
              <w:rPr>
                <w:color w:val="0D0D0D" w:themeColor="text1" w:themeTint="F2"/>
                <w:sz w:val="16"/>
                <w:szCs w:val="16"/>
              </w:rPr>
              <w:t xml:space="preserve">                            подгрупповая</w:t>
            </w:r>
          </w:p>
          <w:p w:rsidR="009B1ED6" w:rsidRPr="007974B2" w:rsidRDefault="009B1ED6" w:rsidP="000355E4">
            <w:pPr>
              <w:rPr>
                <w:color w:val="0D0D0D" w:themeColor="text1" w:themeTint="F2"/>
                <w:sz w:val="16"/>
                <w:szCs w:val="16"/>
              </w:rPr>
            </w:pPr>
          </w:p>
        </w:tc>
        <w:tc>
          <w:tcPr>
            <w:tcW w:w="3121" w:type="dxa"/>
            <w:gridSpan w:val="3"/>
          </w:tcPr>
          <w:p w:rsidR="009B1ED6" w:rsidRPr="007974B2" w:rsidRDefault="009B1ED6" w:rsidP="000355E4">
            <w:pPr>
              <w:rPr>
                <w:color w:val="0D0D0D" w:themeColor="text1" w:themeTint="F2"/>
                <w:sz w:val="16"/>
                <w:szCs w:val="16"/>
              </w:rPr>
            </w:pPr>
            <w:r w:rsidRPr="007974B2">
              <w:rPr>
                <w:color w:val="0D0D0D" w:themeColor="text1" w:themeTint="F2"/>
                <w:sz w:val="16"/>
                <w:szCs w:val="16"/>
              </w:rPr>
              <w:t xml:space="preserve">                        Индивидуальная</w:t>
            </w:r>
          </w:p>
          <w:p w:rsidR="009B1ED6" w:rsidRPr="007974B2" w:rsidRDefault="009B1ED6" w:rsidP="000355E4">
            <w:pPr>
              <w:rPr>
                <w:color w:val="0D0D0D" w:themeColor="text1" w:themeTint="F2"/>
                <w:sz w:val="16"/>
                <w:szCs w:val="16"/>
              </w:rPr>
            </w:pPr>
          </w:p>
          <w:p w:rsidR="009B1ED6" w:rsidRPr="007974B2" w:rsidRDefault="009B1ED6" w:rsidP="000355E4">
            <w:pPr>
              <w:rPr>
                <w:color w:val="0D0D0D" w:themeColor="text1" w:themeTint="F2"/>
                <w:sz w:val="16"/>
                <w:szCs w:val="16"/>
              </w:rPr>
            </w:pPr>
          </w:p>
        </w:tc>
        <w:tc>
          <w:tcPr>
            <w:tcW w:w="2785" w:type="dxa"/>
            <w:vMerge/>
          </w:tcPr>
          <w:p w:rsidR="009B1ED6" w:rsidRPr="007974B2" w:rsidRDefault="009B1ED6" w:rsidP="000355E4">
            <w:pPr>
              <w:rPr>
                <w:color w:val="0D0D0D" w:themeColor="text1" w:themeTint="F2"/>
                <w:sz w:val="16"/>
                <w:szCs w:val="16"/>
              </w:rPr>
            </w:pPr>
          </w:p>
        </w:tc>
        <w:tc>
          <w:tcPr>
            <w:tcW w:w="2231" w:type="dxa"/>
            <w:vMerge/>
          </w:tcPr>
          <w:p w:rsidR="009B1ED6" w:rsidRPr="007974B2" w:rsidRDefault="009B1ED6" w:rsidP="000355E4">
            <w:pPr>
              <w:rPr>
                <w:color w:val="0D0D0D" w:themeColor="text1" w:themeTint="F2"/>
                <w:sz w:val="16"/>
                <w:szCs w:val="16"/>
              </w:rPr>
            </w:pPr>
          </w:p>
        </w:tc>
      </w:tr>
      <w:tr w:rsidR="009B1ED6" w:rsidRPr="007974B2" w:rsidTr="000355E4">
        <w:trPr>
          <w:trHeight w:val="77"/>
        </w:trPr>
        <w:tc>
          <w:tcPr>
            <w:tcW w:w="533" w:type="dxa"/>
          </w:tcPr>
          <w:p w:rsidR="009B1ED6" w:rsidRPr="007974B2" w:rsidRDefault="009B1ED6" w:rsidP="000355E4">
            <w:pPr>
              <w:rPr>
                <w:color w:val="0D0D0D" w:themeColor="text1" w:themeTint="F2"/>
                <w:sz w:val="16"/>
                <w:szCs w:val="16"/>
              </w:rPr>
            </w:pPr>
            <w:r w:rsidRPr="007974B2">
              <w:rPr>
                <w:color w:val="0D0D0D" w:themeColor="text1" w:themeTint="F2"/>
                <w:sz w:val="16"/>
                <w:szCs w:val="16"/>
              </w:rPr>
              <w:t>1</w:t>
            </w:r>
          </w:p>
        </w:tc>
        <w:tc>
          <w:tcPr>
            <w:tcW w:w="2693" w:type="dxa"/>
          </w:tcPr>
          <w:p w:rsidR="009B1ED6" w:rsidRPr="007974B2" w:rsidRDefault="009B1ED6" w:rsidP="000355E4">
            <w:pPr>
              <w:rPr>
                <w:color w:val="0D0D0D" w:themeColor="text1" w:themeTint="F2"/>
                <w:sz w:val="16"/>
                <w:szCs w:val="16"/>
              </w:rPr>
            </w:pPr>
            <w:r w:rsidRPr="007974B2">
              <w:rPr>
                <w:color w:val="0D0D0D" w:themeColor="text1" w:themeTint="F2"/>
                <w:sz w:val="16"/>
                <w:szCs w:val="16"/>
              </w:rPr>
              <w:t xml:space="preserve">               2</w:t>
            </w:r>
          </w:p>
        </w:tc>
        <w:tc>
          <w:tcPr>
            <w:tcW w:w="709" w:type="dxa"/>
          </w:tcPr>
          <w:p w:rsidR="009B1ED6" w:rsidRPr="007974B2" w:rsidRDefault="009B1ED6" w:rsidP="000355E4">
            <w:pPr>
              <w:rPr>
                <w:color w:val="0D0D0D" w:themeColor="text1" w:themeTint="F2"/>
                <w:sz w:val="16"/>
                <w:szCs w:val="16"/>
              </w:rPr>
            </w:pPr>
            <w:r w:rsidRPr="007974B2">
              <w:rPr>
                <w:color w:val="0D0D0D" w:themeColor="text1" w:themeTint="F2"/>
                <w:sz w:val="16"/>
                <w:szCs w:val="16"/>
              </w:rPr>
              <w:t xml:space="preserve">   3</w:t>
            </w:r>
          </w:p>
        </w:tc>
        <w:tc>
          <w:tcPr>
            <w:tcW w:w="3542" w:type="dxa"/>
          </w:tcPr>
          <w:p w:rsidR="009B1ED6" w:rsidRPr="007974B2" w:rsidRDefault="009B1ED6" w:rsidP="000355E4">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9B1ED6" w:rsidRPr="007974B2" w:rsidRDefault="009B1ED6" w:rsidP="000355E4">
            <w:pPr>
              <w:rPr>
                <w:color w:val="0D0D0D" w:themeColor="text1" w:themeTint="F2"/>
                <w:sz w:val="16"/>
                <w:szCs w:val="16"/>
              </w:rPr>
            </w:pPr>
            <w:r w:rsidRPr="007974B2">
              <w:rPr>
                <w:color w:val="0D0D0D" w:themeColor="text1" w:themeTint="F2"/>
                <w:sz w:val="16"/>
                <w:szCs w:val="16"/>
              </w:rPr>
              <w:t xml:space="preserve">                                   5</w:t>
            </w:r>
          </w:p>
        </w:tc>
        <w:tc>
          <w:tcPr>
            <w:tcW w:w="2785" w:type="dxa"/>
          </w:tcPr>
          <w:p w:rsidR="009B1ED6" w:rsidRPr="007974B2" w:rsidRDefault="009B1ED6" w:rsidP="000355E4">
            <w:pPr>
              <w:ind w:firstLine="708"/>
              <w:rPr>
                <w:color w:val="0D0D0D" w:themeColor="text1" w:themeTint="F2"/>
                <w:sz w:val="16"/>
                <w:szCs w:val="16"/>
              </w:rPr>
            </w:pPr>
            <w:r w:rsidRPr="007974B2">
              <w:rPr>
                <w:color w:val="0D0D0D" w:themeColor="text1" w:themeTint="F2"/>
                <w:sz w:val="16"/>
                <w:szCs w:val="16"/>
              </w:rPr>
              <w:t xml:space="preserve">    6</w:t>
            </w:r>
          </w:p>
        </w:tc>
        <w:tc>
          <w:tcPr>
            <w:tcW w:w="2231" w:type="dxa"/>
          </w:tcPr>
          <w:p w:rsidR="009B1ED6" w:rsidRPr="007974B2" w:rsidRDefault="009B1ED6" w:rsidP="000355E4">
            <w:pPr>
              <w:ind w:firstLine="708"/>
              <w:rPr>
                <w:color w:val="0D0D0D" w:themeColor="text1" w:themeTint="F2"/>
                <w:sz w:val="16"/>
                <w:szCs w:val="16"/>
              </w:rPr>
            </w:pPr>
            <w:r w:rsidRPr="007974B2">
              <w:rPr>
                <w:color w:val="0D0D0D" w:themeColor="text1" w:themeTint="F2"/>
                <w:sz w:val="16"/>
                <w:szCs w:val="16"/>
              </w:rPr>
              <w:t>7</w:t>
            </w:r>
          </w:p>
        </w:tc>
      </w:tr>
      <w:tr w:rsidR="009B1ED6" w:rsidRPr="007974B2" w:rsidTr="000355E4">
        <w:trPr>
          <w:cantSplit/>
          <w:trHeight w:val="1134"/>
        </w:trPr>
        <w:tc>
          <w:tcPr>
            <w:tcW w:w="533" w:type="dxa"/>
            <w:vMerge w:val="restart"/>
            <w:textDirection w:val="btLr"/>
          </w:tcPr>
          <w:p w:rsidR="009B1ED6" w:rsidRPr="007974B2" w:rsidRDefault="009B1ED6" w:rsidP="000355E4">
            <w:pPr>
              <w:ind w:left="113" w:right="113"/>
              <w:rPr>
                <w:color w:val="0D0D0D" w:themeColor="text1" w:themeTint="F2"/>
                <w:sz w:val="24"/>
                <w:szCs w:val="24"/>
              </w:rPr>
            </w:pPr>
            <w:r>
              <w:rPr>
                <w:color w:val="0D0D0D" w:themeColor="text1" w:themeTint="F2"/>
                <w:sz w:val="24"/>
                <w:szCs w:val="24"/>
              </w:rPr>
              <w:t xml:space="preserve">                       Среда </w:t>
            </w:r>
            <w:r w:rsidR="00436DB2">
              <w:rPr>
                <w:color w:val="0D0D0D" w:themeColor="text1" w:themeTint="F2"/>
                <w:sz w:val="24"/>
                <w:szCs w:val="24"/>
              </w:rPr>
              <w:t>29</w:t>
            </w:r>
            <w:r>
              <w:rPr>
                <w:color w:val="0D0D0D" w:themeColor="text1" w:themeTint="F2"/>
                <w:sz w:val="24"/>
                <w:szCs w:val="24"/>
              </w:rPr>
              <w:t xml:space="preserve"> февраля</w:t>
            </w:r>
          </w:p>
        </w:tc>
        <w:tc>
          <w:tcPr>
            <w:tcW w:w="2693" w:type="dxa"/>
          </w:tcPr>
          <w:p w:rsidR="009B1ED6" w:rsidRPr="007974B2" w:rsidRDefault="009B1ED6" w:rsidP="000355E4">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9B1ED6" w:rsidRPr="007974B2" w:rsidRDefault="009B1ED6" w:rsidP="000355E4">
            <w:pPr>
              <w:rPr>
                <w:color w:val="0D0D0D" w:themeColor="text1" w:themeTint="F2"/>
                <w:sz w:val="14"/>
                <w:szCs w:val="16"/>
              </w:rPr>
            </w:pPr>
            <w:r w:rsidRPr="007974B2">
              <w:rPr>
                <w:color w:val="0D0D0D" w:themeColor="text1" w:themeTint="F2"/>
                <w:sz w:val="14"/>
                <w:szCs w:val="16"/>
              </w:rPr>
              <w:t>Завтрак</w:t>
            </w:r>
          </w:p>
          <w:p w:rsidR="009B1ED6" w:rsidRPr="007974B2" w:rsidRDefault="009B1ED6" w:rsidP="000355E4">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9B1ED6" w:rsidRPr="007974B2" w:rsidRDefault="009B1ED6" w:rsidP="000355E4">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444368" w:rsidRPr="00444368" w:rsidRDefault="00444368" w:rsidP="00444368">
            <w:pPr>
              <w:rPr>
                <w:sz w:val="14"/>
                <w:szCs w:val="16"/>
              </w:rPr>
            </w:pPr>
            <w:r w:rsidRPr="00444368">
              <w:rPr>
                <w:sz w:val="14"/>
                <w:szCs w:val="16"/>
              </w:rPr>
              <w:t>Рассматривание и сравнение героев сказки В. Сутеева «Кто сказал «мяу»?». Цель: учить детей внимательно рас</w:t>
            </w:r>
            <w:r w:rsidRPr="00444368">
              <w:rPr>
                <w:sz w:val="14"/>
                <w:szCs w:val="16"/>
              </w:rPr>
              <w:softHyphen/>
              <w:t>сматривать и сравнивать литературных героев, отмечать их внешние особенно</w:t>
            </w:r>
            <w:r w:rsidRPr="00444368">
              <w:rPr>
                <w:sz w:val="14"/>
                <w:szCs w:val="16"/>
              </w:rPr>
              <w:softHyphen/>
              <w:t>сти.</w:t>
            </w:r>
          </w:p>
          <w:p w:rsidR="009B1ED6" w:rsidRPr="00941801" w:rsidRDefault="00444368" w:rsidP="00444368">
            <w:pPr>
              <w:rPr>
                <w:sz w:val="14"/>
                <w:szCs w:val="16"/>
              </w:rPr>
            </w:pPr>
            <w:r w:rsidRPr="00444368">
              <w:rPr>
                <w:sz w:val="14"/>
                <w:szCs w:val="16"/>
              </w:rPr>
              <w:t>Импровизация «Герои сказки» (дети изображают героев сказки)</w:t>
            </w:r>
          </w:p>
        </w:tc>
        <w:tc>
          <w:tcPr>
            <w:tcW w:w="3121" w:type="dxa"/>
            <w:gridSpan w:val="3"/>
          </w:tcPr>
          <w:p w:rsidR="009B1ED6" w:rsidRPr="007974B2" w:rsidRDefault="00DE7285" w:rsidP="000355E4">
            <w:pPr>
              <w:rPr>
                <w:color w:val="0D0D0D" w:themeColor="text1" w:themeTint="F2"/>
                <w:sz w:val="14"/>
                <w:szCs w:val="16"/>
              </w:rPr>
            </w:pPr>
            <w:r>
              <w:rPr>
                <w:color w:val="0D0D0D" w:themeColor="text1" w:themeTint="F2"/>
                <w:sz w:val="14"/>
                <w:szCs w:val="16"/>
              </w:rPr>
              <w:t>Учить Вадима</w:t>
            </w:r>
            <w:r w:rsidRPr="00DE7285">
              <w:rPr>
                <w:color w:val="0D0D0D" w:themeColor="text1" w:themeTint="F2"/>
                <w:sz w:val="14"/>
                <w:szCs w:val="16"/>
              </w:rPr>
              <w:t xml:space="preserve"> внимательно слу</w:t>
            </w:r>
            <w:r w:rsidRPr="00DE7285">
              <w:rPr>
                <w:color w:val="0D0D0D" w:themeColor="text1" w:themeTint="F2"/>
                <w:sz w:val="14"/>
                <w:szCs w:val="16"/>
              </w:rPr>
              <w:softHyphen/>
              <w:t>шать и наблюдать; формировать способность к диалогической речи; учить отвечать на вопросы словом и предложениями, со</w:t>
            </w:r>
            <w:r w:rsidRPr="00DE7285">
              <w:rPr>
                <w:color w:val="0D0D0D" w:themeColor="text1" w:themeTint="F2"/>
                <w:sz w:val="14"/>
                <w:szCs w:val="16"/>
              </w:rPr>
              <w:softHyphen/>
              <w:t xml:space="preserve">стоящими из 3-4 слов, обогащать и </w:t>
            </w:r>
            <w:r>
              <w:rPr>
                <w:color w:val="0D0D0D" w:themeColor="text1" w:themeTint="F2"/>
                <w:sz w:val="14"/>
                <w:szCs w:val="16"/>
              </w:rPr>
              <w:t>активизировать словарь по те</w:t>
            </w:r>
            <w:r>
              <w:rPr>
                <w:color w:val="0D0D0D" w:themeColor="text1" w:themeTint="F2"/>
                <w:sz w:val="14"/>
                <w:szCs w:val="16"/>
              </w:rPr>
              <w:softHyphen/>
              <w:t>ме.</w:t>
            </w:r>
          </w:p>
        </w:tc>
        <w:tc>
          <w:tcPr>
            <w:tcW w:w="2785" w:type="dxa"/>
          </w:tcPr>
          <w:p w:rsidR="009B1ED6" w:rsidRPr="007974B2" w:rsidRDefault="00DE7285" w:rsidP="000355E4">
            <w:pPr>
              <w:rPr>
                <w:color w:val="0D0D0D" w:themeColor="text1" w:themeTint="F2"/>
                <w:sz w:val="14"/>
                <w:szCs w:val="16"/>
              </w:rPr>
            </w:pPr>
            <w:r w:rsidRPr="00DE7285">
              <w:rPr>
                <w:color w:val="0D0D0D" w:themeColor="text1" w:themeTint="F2"/>
                <w:sz w:val="14"/>
                <w:szCs w:val="16"/>
              </w:rPr>
              <w:t>Фланелеграф, иллюстрации к сказке, на которых изо</w:t>
            </w:r>
            <w:r w:rsidRPr="00DE7285">
              <w:rPr>
                <w:color w:val="0D0D0D" w:themeColor="text1" w:themeTint="F2"/>
                <w:sz w:val="14"/>
                <w:szCs w:val="16"/>
              </w:rPr>
              <w:softHyphen/>
              <w:t>бражены Щенок, Мышонок, Петух, Пес, Кошка</w:t>
            </w:r>
          </w:p>
        </w:tc>
        <w:tc>
          <w:tcPr>
            <w:tcW w:w="2231" w:type="dxa"/>
            <w:vMerge w:val="restart"/>
          </w:tcPr>
          <w:p w:rsidR="009B1ED6" w:rsidRPr="007974B2" w:rsidRDefault="009B1ED6" w:rsidP="000355E4">
            <w:pPr>
              <w:rPr>
                <w:color w:val="0D0D0D" w:themeColor="text1" w:themeTint="F2"/>
                <w:sz w:val="16"/>
                <w:szCs w:val="16"/>
              </w:rPr>
            </w:pPr>
            <w:r>
              <w:rPr>
                <w:color w:val="0D0D0D" w:themeColor="text1" w:themeTint="F2"/>
                <w:sz w:val="16"/>
                <w:szCs w:val="16"/>
              </w:rPr>
              <w:t>Рассказать родителям, как дети провели день, что делали.</w:t>
            </w:r>
          </w:p>
        </w:tc>
      </w:tr>
      <w:tr w:rsidR="009B1ED6" w:rsidRPr="007974B2" w:rsidTr="000355E4">
        <w:trPr>
          <w:trHeight w:val="537"/>
        </w:trPr>
        <w:tc>
          <w:tcPr>
            <w:tcW w:w="533" w:type="dxa"/>
            <w:vMerge/>
          </w:tcPr>
          <w:p w:rsidR="009B1ED6" w:rsidRPr="007974B2" w:rsidRDefault="009B1ED6" w:rsidP="000355E4">
            <w:pPr>
              <w:rPr>
                <w:color w:val="0D0D0D" w:themeColor="text1" w:themeTint="F2"/>
                <w:sz w:val="16"/>
                <w:szCs w:val="16"/>
              </w:rPr>
            </w:pPr>
          </w:p>
        </w:tc>
        <w:tc>
          <w:tcPr>
            <w:tcW w:w="2693" w:type="dxa"/>
          </w:tcPr>
          <w:p w:rsidR="009B1ED6" w:rsidRPr="007974B2" w:rsidRDefault="009B1ED6" w:rsidP="000355E4">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9B1ED6" w:rsidRPr="007974B2" w:rsidRDefault="009B1ED6" w:rsidP="000355E4">
            <w:pPr>
              <w:rPr>
                <w:color w:val="0D0D0D" w:themeColor="text1" w:themeTint="F2"/>
                <w:sz w:val="14"/>
                <w:szCs w:val="16"/>
              </w:rPr>
            </w:pPr>
          </w:p>
        </w:tc>
        <w:tc>
          <w:tcPr>
            <w:tcW w:w="9448" w:type="dxa"/>
            <w:gridSpan w:val="5"/>
          </w:tcPr>
          <w:p w:rsidR="009B1ED6" w:rsidRPr="00AE47C7" w:rsidRDefault="009B1ED6" w:rsidP="000355E4">
            <w:r w:rsidRPr="007974B2">
              <w:rPr>
                <w:color w:val="0D0D0D" w:themeColor="text1" w:themeTint="F2"/>
                <w:sz w:val="14"/>
                <w:szCs w:val="16"/>
              </w:rPr>
              <w:t>1.Художественное творчество. Лепка. Тема:</w:t>
            </w:r>
            <w:r w:rsidR="00DE7285" w:rsidRPr="00DE7285">
              <w:rPr>
                <w:rFonts w:ascii="Georgia" w:hAnsi="Georgia"/>
                <w:iCs/>
                <w:color w:val="2A2723"/>
                <w:sz w:val="14"/>
                <w:szCs w:val="21"/>
              </w:rPr>
              <w:t>Цветы</w:t>
            </w:r>
          </w:p>
          <w:p w:rsidR="00DE7285" w:rsidRPr="00DE7285" w:rsidRDefault="009B1ED6" w:rsidP="00DE7285">
            <w:pPr>
              <w:rPr>
                <w:rFonts w:ascii="Arial Unicode MS" w:eastAsia="Arial Unicode MS" w:hAnsi="Arial Unicode MS" w:cs="Arial Unicode MS"/>
                <w:color w:val="000000"/>
                <w:sz w:val="24"/>
                <w:szCs w:val="24"/>
                <w:lang w:eastAsia="ru-RU"/>
              </w:rPr>
            </w:pPr>
            <w:r w:rsidRPr="00B40D29">
              <w:rPr>
                <w:color w:val="0D0D0D" w:themeColor="text1" w:themeTint="F2"/>
                <w:sz w:val="14"/>
                <w:szCs w:val="16"/>
              </w:rPr>
              <w:t>Цель занятия</w:t>
            </w:r>
            <w:r>
              <w:rPr>
                <w:color w:val="0D0D0D" w:themeColor="text1" w:themeTint="F2"/>
                <w:sz w:val="14"/>
                <w:szCs w:val="16"/>
              </w:rPr>
              <w:t>:</w:t>
            </w:r>
            <w:r w:rsidR="00DE7285" w:rsidRPr="0044598A">
              <w:rPr>
                <w:sz w:val="12"/>
                <w:lang w:eastAsia="ru-RU"/>
              </w:rPr>
              <w:t>Продолжать учить детей отщипывать малень</w:t>
            </w:r>
            <w:r w:rsidR="00DE7285" w:rsidRPr="0044598A">
              <w:rPr>
                <w:sz w:val="12"/>
                <w:lang w:eastAsia="ru-RU"/>
              </w:rPr>
              <w:softHyphen/>
              <w:t>кие кусочки пластилина от куска и скатывать из них шарики диаметром 5—7 мм, надавливать указательным пальцем на пла</w:t>
            </w:r>
            <w:r w:rsidR="00DE7285" w:rsidRPr="0044598A">
              <w:rPr>
                <w:sz w:val="12"/>
                <w:lang w:eastAsia="ru-RU"/>
              </w:rPr>
              <w:softHyphen/>
              <w:t>стилиновый шарик, прикрепляя его к основе, размазывать на</w:t>
            </w:r>
            <w:r w:rsidR="00DE7285" w:rsidRPr="0044598A">
              <w:rPr>
                <w:sz w:val="12"/>
                <w:lang w:eastAsia="ru-RU"/>
              </w:rPr>
              <w:softHyphen/>
              <w:t>давливающим движением указательного пальца пластилин на картоне; формировать интерес к работе с пластилином; раз</w:t>
            </w:r>
            <w:r w:rsidR="00DE7285" w:rsidRPr="0044598A">
              <w:rPr>
                <w:sz w:val="12"/>
                <w:lang w:eastAsia="ru-RU"/>
              </w:rPr>
              <w:softHyphen/>
              <w:t>вивать мелкую моторику</w:t>
            </w:r>
            <w:r w:rsidR="00DE7285" w:rsidRPr="00DE7285">
              <w:rPr>
                <w:sz w:val="14"/>
                <w:lang w:eastAsia="ru-RU"/>
              </w:rPr>
              <w:t>.</w:t>
            </w:r>
          </w:p>
          <w:p w:rsidR="009B1ED6" w:rsidRPr="007974B2" w:rsidRDefault="009B1ED6" w:rsidP="00DE7285">
            <w:pPr>
              <w:rPr>
                <w:color w:val="0D0D0D" w:themeColor="text1" w:themeTint="F2"/>
                <w:sz w:val="14"/>
                <w:szCs w:val="16"/>
              </w:rPr>
            </w:pPr>
            <w:r w:rsidRPr="000E34E6">
              <w:rPr>
                <w:color w:val="0D0D0D" w:themeColor="text1" w:themeTint="F2"/>
                <w:sz w:val="14"/>
                <w:szCs w:val="16"/>
              </w:rPr>
              <w:softHyphen/>
            </w:r>
            <w:r w:rsidR="00DE7285">
              <w:rPr>
                <w:color w:val="0D0D0D" w:themeColor="text1" w:themeTint="F2"/>
                <w:sz w:val="14"/>
                <w:szCs w:val="16"/>
              </w:rPr>
              <w:t>Янушко с. 40</w:t>
            </w:r>
          </w:p>
        </w:tc>
        <w:tc>
          <w:tcPr>
            <w:tcW w:w="2231" w:type="dxa"/>
            <w:vMerge/>
          </w:tcPr>
          <w:p w:rsidR="009B1ED6" w:rsidRPr="007974B2" w:rsidRDefault="009B1ED6" w:rsidP="000355E4">
            <w:pPr>
              <w:rPr>
                <w:color w:val="0D0D0D" w:themeColor="text1" w:themeTint="F2"/>
                <w:sz w:val="16"/>
                <w:szCs w:val="16"/>
              </w:rPr>
            </w:pPr>
          </w:p>
        </w:tc>
      </w:tr>
      <w:tr w:rsidR="009B1ED6" w:rsidRPr="007974B2" w:rsidTr="000355E4">
        <w:tc>
          <w:tcPr>
            <w:tcW w:w="533" w:type="dxa"/>
            <w:vMerge/>
          </w:tcPr>
          <w:p w:rsidR="009B1ED6" w:rsidRPr="007974B2" w:rsidRDefault="009B1ED6" w:rsidP="000355E4">
            <w:pPr>
              <w:rPr>
                <w:color w:val="0D0D0D" w:themeColor="text1" w:themeTint="F2"/>
                <w:sz w:val="16"/>
                <w:szCs w:val="16"/>
              </w:rPr>
            </w:pPr>
          </w:p>
        </w:tc>
        <w:tc>
          <w:tcPr>
            <w:tcW w:w="2693" w:type="dxa"/>
          </w:tcPr>
          <w:p w:rsidR="009B1ED6" w:rsidRPr="007974B2" w:rsidRDefault="009B1ED6" w:rsidP="000355E4">
            <w:pPr>
              <w:rPr>
                <w:color w:val="0D0D0D" w:themeColor="text1" w:themeTint="F2"/>
                <w:sz w:val="14"/>
                <w:szCs w:val="16"/>
              </w:rPr>
            </w:pPr>
            <w:r w:rsidRPr="007974B2">
              <w:rPr>
                <w:color w:val="0D0D0D" w:themeColor="text1" w:themeTint="F2"/>
                <w:sz w:val="14"/>
                <w:szCs w:val="16"/>
              </w:rPr>
              <w:t>Игры. Подготовка к прогулке</w:t>
            </w:r>
          </w:p>
          <w:p w:rsidR="009B1ED6" w:rsidRPr="007974B2" w:rsidRDefault="009B1ED6" w:rsidP="000355E4">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9B1ED6" w:rsidRPr="007974B2" w:rsidRDefault="009B1ED6" w:rsidP="000355E4">
            <w:pPr>
              <w:rPr>
                <w:color w:val="0D0D0D" w:themeColor="text1" w:themeTint="F2"/>
                <w:sz w:val="14"/>
                <w:szCs w:val="16"/>
              </w:rPr>
            </w:pPr>
          </w:p>
        </w:tc>
        <w:tc>
          <w:tcPr>
            <w:tcW w:w="3555" w:type="dxa"/>
            <w:gridSpan w:val="2"/>
          </w:tcPr>
          <w:p w:rsidR="009B1ED6" w:rsidRPr="007974B2" w:rsidRDefault="00DE7285" w:rsidP="000355E4">
            <w:pPr>
              <w:rPr>
                <w:color w:val="0D0D0D" w:themeColor="text1" w:themeTint="F2"/>
                <w:sz w:val="14"/>
                <w:szCs w:val="16"/>
              </w:rPr>
            </w:pPr>
            <w:r w:rsidRPr="00DE7285">
              <w:rPr>
                <w:color w:val="0D0D0D" w:themeColor="text1" w:themeTint="F2"/>
                <w:sz w:val="14"/>
                <w:szCs w:val="16"/>
              </w:rPr>
              <w:t>Наблюдение за изменениями в погоде( что изменилось?) Поручеие: найдите все лопатки. П/и « Воробушки и кот».</w:t>
            </w:r>
          </w:p>
        </w:tc>
        <w:tc>
          <w:tcPr>
            <w:tcW w:w="3108" w:type="dxa"/>
            <w:gridSpan w:val="2"/>
          </w:tcPr>
          <w:p w:rsidR="009B1ED6" w:rsidRPr="007974B2" w:rsidRDefault="00444368" w:rsidP="000355E4">
            <w:pPr>
              <w:rPr>
                <w:color w:val="0D0D0D" w:themeColor="text1" w:themeTint="F2"/>
                <w:sz w:val="14"/>
                <w:szCs w:val="16"/>
              </w:rPr>
            </w:pPr>
            <w:r>
              <w:rPr>
                <w:color w:val="0D0D0D" w:themeColor="text1" w:themeTint="F2"/>
                <w:sz w:val="14"/>
                <w:szCs w:val="16"/>
              </w:rPr>
              <w:t>Работа на движение с Сашей и Эвелиной.</w:t>
            </w:r>
          </w:p>
        </w:tc>
        <w:tc>
          <w:tcPr>
            <w:tcW w:w="2785" w:type="dxa"/>
          </w:tcPr>
          <w:p w:rsidR="009B1ED6" w:rsidRPr="007974B2" w:rsidRDefault="009B1ED6" w:rsidP="000355E4">
            <w:pPr>
              <w:rPr>
                <w:color w:val="0D0D0D" w:themeColor="text1" w:themeTint="F2"/>
                <w:sz w:val="14"/>
                <w:szCs w:val="16"/>
              </w:rPr>
            </w:pPr>
            <w:r w:rsidRPr="007974B2">
              <w:rPr>
                <w:bCs/>
                <w:color w:val="0D0D0D" w:themeColor="text1" w:themeTint="F2"/>
                <w:sz w:val="14"/>
                <w:szCs w:val="16"/>
              </w:rPr>
              <w:t>Выносной материал:  м</w:t>
            </w:r>
            <w:r>
              <w:rPr>
                <w:bCs/>
                <w:color w:val="0D0D0D" w:themeColor="text1" w:themeTint="F2"/>
                <w:sz w:val="14"/>
                <w:szCs w:val="16"/>
              </w:rPr>
              <w:t>ашинки, каталки, тачка, совочки, ведёрки.</w:t>
            </w:r>
          </w:p>
        </w:tc>
        <w:tc>
          <w:tcPr>
            <w:tcW w:w="2231" w:type="dxa"/>
            <w:vMerge/>
          </w:tcPr>
          <w:p w:rsidR="009B1ED6" w:rsidRPr="007974B2" w:rsidRDefault="009B1ED6" w:rsidP="000355E4">
            <w:pPr>
              <w:rPr>
                <w:color w:val="0D0D0D" w:themeColor="text1" w:themeTint="F2"/>
                <w:sz w:val="16"/>
                <w:szCs w:val="16"/>
              </w:rPr>
            </w:pPr>
          </w:p>
        </w:tc>
      </w:tr>
      <w:tr w:rsidR="009B1ED6" w:rsidRPr="007974B2" w:rsidTr="0044598A">
        <w:trPr>
          <w:trHeight w:val="706"/>
        </w:trPr>
        <w:tc>
          <w:tcPr>
            <w:tcW w:w="533" w:type="dxa"/>
            <w:vMerge/>
          </w:tcPr>
          <w:p w:rsidR="009B1ED6" w:rsidRPr="007974B2" w:rsidRDefault="009B1ED6" w:rsidP="000355E4">
            <w:pPr>
              <w:rPr>
                <w:color w:val="0D0D0D" w:themeColor="text1" w:themeTint="F2"/>
                <w:sz w:val="16"/>
                <w:szCs w:val="16"/>
              </w:rPr>
            </w:pPr>
          </w:p>
        </w:tc>
        <w:tc>
          <w:tcPr>
            <w:tcW w:w="2693" w:type="dxa"/>
          </w:tcPr>
          <w:p w:rsidR="009B1ED6" w:rsidRPr="007974B2" w:rsidRDefault="009B1ED6" w:rsidP="000355E4">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9B1ED6" w:rsidRPr="007974B2" w:rsidRDefault="009B1ED6" w:rsidP="000355E4">
            <w:pPr>
              <w:rPr>
                <w:color w:val="0D0D0D" w:themeColor="text1" w:themeTint="F2"/>
                <w:sz w:val="14"/>
                <w:szCs w:val="16"/>
              </w:rPr>
            </w:pPr>
            <w:r w:rsidRPr="007974B2">
              <w:rPr>
                <w:color w:val="0D0D0D" w:themeColor="text1" w:themeTint="F2"/>
                <w:sz w:val="14"/>
                <w:szCs w:val="16"/>
              </w:rPr>
              <w:t xml:space="preserve">Обед. </w:t>
            </w:r>
          </w:p>
          <w:p w:rsidR="009B1ED6" w:rsidRPr="007974B2" w:rsidRDefault="009B1ED6" w:rsidP="000355E4">
            <w:pPr>
              <w:rPr>
                <w:color w:val="0D0D0D" w:themeColor="text1" w:themeTint="F2"/>
                <w:sz w:val="14"/>
                <w:szCs w:val="16"/>
              </w:rPr>
            </w:pPr>
            <w:r w:rsidRPr="007974B2">
              <w:rPr>
                <w:color w:val="0D0D0D" w:themeColor="text1" w:themeTint="F2"/>
                <w:sz w:val="14"/>
                <w:szCs w:val="16"/>
              </w:rPr>
              <w:t>Ситуативные разговоры.</w:t>
            </w:r>
          </w:p>
        </w:tc>
        <w:tc>
          <w:tcPr>
            <w:tcW w:w="709" w:type="dxa"/>
            <w:vMerge/>
          </w:tcPr>
          <w:p w:rsidR="009B1ED6" w:rsidRPr="007974B2" w:rsidRDefault="009B1ED6" w:rsidP="000355E4">
            <w:pPr>
              <w:rPr>
                <w:color w:val="0D0D0D" w:themeColor="text1" w:themeTint="F2"/>
                <w:sz w:val="14"/>
                <w:szCs w:val="16"/>
              </w:rPr>
            </w:pPr>
          </w:p>
        </w:tc>
        <w:tc>
          <w:tcPr>
            <w:tcW w:w="3555" w:type="dxa"/>
            <w:gridSpan w:val="2"/>
          </w:tcPr>
          <w:p w:rsidR="00DE7285" w:rsidRPr="00DE7285" w:rsidRDefault="00DE7285" w:rsidP="00DE7285">
            <w:pPr>
              <w:rPr>
                <w:color w:val="0D0D0D" w:themeColor="text1" w:themeTint="F2"/>
                <w:sz w:val="14"/>
                <w:szCs w:val="16"/>
              </w:rPr>
            </w:pPr>
            <w:r w:rsidRPr="00DE7285">
              <w:rPr>
                <w:color w:val="0D0D0D" w:themeColor="text1" w:themeTint="F2"/>
                <w:sz w:val="14"/>
                <w:szCs w:val="16"/>
              </w:rPr>
              <w:t>Чтение потешки «Улитка»</w:t>
            </w:r>
          </w:p>
          <w:p w:rsidR="009B1ED6" w:rsidRPr="007974B2" w:rsidRDefault="00DE7285" w:rsidP="00B52A55">
            <w:pPr>
              <w:rPr>
                <w:color w:val="0D0D0D" w:themeColor="text1" w:themeTint="F2"/>
                <w:sz w:val="14"/>
                <w:szCs w:val="16"/>
              </w:rPr>
            </w:pPr>
            <w:r w:rsidRPr="00DE7285">
              <w:rPr>
                <w:color w:val="0D0D0D" w:themeColor="text1" w:themeTint="F2"/>
                <w:sz w:val="14"/>
                <w:szCs w:val="16"/>
              </w:rPr>
              <w:t xml:space="preserve">познакомить с новой потешкой.  </w:t>
            </w:r>
          </w:p>
        </w:tc>
        <w:tc>
          <w:tcPr>
            <w:tcW w:w="3108" w:type="dxa"/>
            <w:gridSpan w:val="2"/>
          </w:tcPr>
          <w:p w:rsidR="009B1ED6" w:rsidRPr="007974B2" w:rsidRDefault="009B1ED6" w:rsidP="000355E4">
            <w:pPr>
              <w:rPr>
                <w:color w:val="0D0D0D" w:themeColor="text1" w:themeTint="F2"/>
                <w:sz w:val="14"/>
                <w:szCs w:val="16"/>
              </w:rPr>
            </w:pPr>
            <w:r w:rsidRPr="007974B2">
              <w:rPr>
                <w:color w:val="0D0D0D" w:themeColor="text1" w:themeTint="F2"/>
                <w:sz w:val="14"/>
                <w:szCs w:val="16"/>
              </w:rPr>
              <w:t>С каждым ребёнком  навыки К.Г.Н.Продолжать учить детей перед едой мыть руки, и насухо вытирать полотенцем, кушать не спеша, аккуратно</w:t>
            </w:r>
          </w:p>
          <w:p w:rsidR="009B1ED6" w:rsidRPr="007974B2" w:rsidRDefault="009B1ED6" w:rsidP="000355E4">
            <w:pPr>
              <w:rPr>
                <w:color w:val="0D0D0D" w:themeColor="text1" w:themeTint="F2"/>
                <w:sz w:val="14"/>
                <w:szCs w:val="16"/>
              </w:rPr>
            </w:pPr>
          </w:p>
        </w:tc>
        <w:tc>
          <w:tcPr>
            <w:tcW w:w="2785" w:type="dxa"/>
          </w:tcPr>
          <w:p w:rsidR="009B1ED6" w:rsidRPr="007974B2" w:rsidRDefault="00DE7285" w:rsidP="000355E4">
            <w:pPr>
              <w:rPr>
                <w:color w:val="0D0D0D" w:themeColor="text1" w:themeTint="F2"/>
                <w:sz w:val="14"/>
                <w:szCs w:val="16"/>
              </w:rPr>
            </w:pPr>
            <w:r>
              <w:rPr>
                <w:color w:val="0D0D0D" w:themeColor="text1" w:themeTint="F2"/>
                <w:sz w:val="14"/>
                <w:szCs w:val="16"/>
              </w:rPr>
              <w:t>Книжка с потешкой</w:t>
            </w:r>
            <w:r w:rsidR="009B1ED6">
              <w:rPr>
                <w:color w:val="0D0D0D" w:themeColor="text1" w:themeTint="F2"/>
                <w:sz w:val="14"/>
                <w:szCs w:val="16"/>
              </w:rPr>
              <w:t>.</w:t>
            </w:r>
          </w:p>
        </w:tc>
        <w:tc>
          <w:tcPr>
            <w:tcW w:w="2231" w:type="dxa"/>
            <w:vMerge/>
          </w:tcPr>
          <w:p w:rsidR="009B1ED6" w:rsidRPr="007974B2" w:rsidRDefault="009B1ED6" w:rsidP="000355E4">
            <w:pPr>
              <w:rPr>
                <w:color w:val="0D0D0D" w:themeColor="text1" w:themeTint="F2"/>
                <w:sz w:val="16"/>
                <w:szCs w:val="16"/>
              </w:rPr>
            </w:pPr>
          </w:p>
        </w:tc>
      </w:tr>
      <w:tr w:rsidR="009B1ED6" w:rsidRPr="007974B2" w:rsidTr="000355E4">
        <w:tc>
          <w:tcPr>
            <w:tcW w:w="533" w:type="dxa"/>
            <w:vMerge/>
          </w:tcPr>
          <w:p w:rsidR="009B1ED6" w:rsidRPr="007974B2" w:rsidRDefault="009B1ED6" w:rsidP="000355E4">
            <w:pPr>
              <w:rPr>
                <w:color w:val="0D0D0D" w:themeColor="text1" w:themeTint="F2"/>
                <w:sz w:val="16"/>
                <w:szCs w:val="16"/>
              </w:rPr>
            </w:pPr>
          </w:p>
        </w:tc>
        <w:tc>
          <w:tcPr>
            <w:tcW w:w="2693" w:type="dxa"/>
          </w:tcPr>
          <w:p w:rsidR="009B1ED6" w:rsidRPr="007974B2" w:rsidRDefault="009B1ED6" w:rsidP="000355E4">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9B1ED6" w:rsidRPr="007974B2" w:rsidRDefault="009B1ED6" w:rsidP="000355E4">
            <w:pPr>
              <w:rPr>
                <w:color w:val="0D0D0D" w:themeColor="text1" w:themeTint="F2"/>
                <w:sz w:val="14"/>
                <w:szCs w:val="16"/>
              </w:rPr>
            </w:pPr>
            <w:r w:rsidRPr="007974B2">
              <w:rPr>
                <w:color w:val="0D0D0D" w:themeColor="text1" w:themeTint="F2"/>
                <w:sz w:val="14"/>
                <w:szCs w:val="16"/>
              </w:rPr>
              <w:t>Полдник</w:t>
            </w:r>
          </w:p>
          <w:p w:rsidR="009B1ED6" w:rsidRPr="007974B2" w:rsidRDefault="009B1ED6" w:rsidP="000355E4">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9B1ED6" w:rsidRPr="007974B2" w:rsidRDefault="009B1ED6" w:rsidP="000355E4">
            <w:pPr>
              <w:rPr>
                <w:color w:val="0D0D0D" w:themeColor="text1" w:themeTint="F2"/>
                <w:sz w:val="14"/>
                <w:szCs w:val="16"/>
              </w:rPr>
            </w:pPr>
          </w:p>
        </w:tc>
        <w:tc>
          <w:tcPr>
            <w:tcW w:w="3555" w:type="dxa"/>
            <w:gridSpan w:val="2"/>
          </w:tcPr>
          <w:p w:rsidR="009B1ED6" w:rsidRPr="00781E29" w:rsidRDefault="009B1ED6" w:rsidP="000355E4">
            <w:pPr>
              <w:rPr>
                <w:color w:val="0D0D0D" w:themeColor="text1" w:themeTint="F2"/>
                <w:sz w:val="14"/>
                <w:szCs w:val="16"/>
              </w:rPr>
            </w:pPr>
            <w:r>
              <w:rPr>
                <w:color w:val="0D0D0D" w:themeColor="text1" w:themeTint="F2"/>
                <w:sz w:val="14"/>
                <w:szCs w:val="16"/>
              </w:rPr>
              <w:t>Итоговое мероприятие:</w:t>
            </w:r>
          </w:p>
          <w:p w:rsidR="00444368" w:rsidRPr="00444368" w:rsidRDefault="00444368" w:rsidP="00444368">
            <w:pPr>
              <w:rPr>
                <w:color w:val="0D0D0D" w:themeColor="text1" w:themeTint="F2"/>
                <w:sz w:val="14"/>
                <w:szCs w:val="16"/>
              </w:rPr>
            </w:pPr>
            <w:r w:rsidRPr="00444368">
              <w:rPr>
                <w:color w:val="0D0D0D" w:themeColor="text1" w:themeTint="F2"/>
                <w:sz w:val="14"/>
                <w:szCs w:val="16"/>
              </w:rPr>
              <w:t>Игра «Угадай по голосу» (упражнение в звукоподражании героям сказки В. Су</w:t>
            </w:r>
            <w:r w:rsidRPr="00444368">
              <w:rPr>
                <w:color w:val="0D0D0D" w:themeColor="text1" w:themeTint="F2"/>
                <w:sz w:val="14"/>
                <w:szCs w:val="16"/>
              </w:rPr>
              <w:softHyphen/>
              <w:t>теева «Кто сказал «мяу»?»).</w:t>
            </w:r>
          </w:p>
          <w:p w:rsidR="009B1ED6" w:rsidRPr="003A6343" w:rsidRDefault="009B1ED6" w:rsidP="00B52A55">
            <w:pPr>
              <w:rPr>
                <w:color w:val="0D0D0D" w:themeColor="text1" w:themeTint="F2"/>
                <w:sz w:val="14"/>
                <w:szCs w:val="16"/>
              </w:rPr>
            </w:pPr>
          </w:p>
        </w:tc>
        <w:tc>
          <w:tcPr>
            <w:tcW w:w="3108" w:type="dxa"/>
            <w:gridSpan w:val="2"/>
          </w:tcPr>
          <w:p w:rsidR="009B1ED6" w:rsidRPr="00762231" w:rsidRDefault="00DE7285" w:rsidP="00DE7285">
            <w:pPr>
              <w:rPr>
                <w:sz w:val="14"/>
                <w:szCs w:val="16"/>
              </w:rPr>
            </w:pPr>
            <w:r w:rsidRPr="00DE7285">
              <w:rPr>
                <w:sz w:val="14"/>
                <w:szCs w:val="16"/>
              </w:rPr>
              <w:t>Учить</w:t>
            </w:r>
            <w:r>
              <w:rPr>
                <w:sz w:val="14"/>
                <w:szCs w:val="16"/>
              </w:rPr>
              <w:t xml:space="preserve"> Влада</w:t>
            </w:r>
            <w:r w:rsidRPr="00DE7285">
              <w:rPr>
                <w:sz w:val="14"/>
                <w:szCs w:val="16"/>
              </w:rPr>
              <w:t xml:space="preserve"> рассматривать, сравни</w:t>
            </w:r>
            <w:r w:rsidRPr="00DE7285">
              <w:rPr>
                <w:sz w:val="14"/>
                <w:szCs w:val="16"/>
              </w:rPr>
              <w:softHyphen/>
              <w:t>вать героев сказки, угадывать их по звукоподражаниям</w:t>
            </w:r>
          </w:p>
        </w:tc>
        <w:tc>
          <w:tcPr>
            <w:tcW w:w="2785" w:type="dxa"/>
          </w:tcPr>
          <w:p w:rsidR="009B1ED6" w:rsidRPr="007974B2" w:rsidRDefault="00DE7285" w:rsidP="000355E4">
            <w:pPr>
              <w:rPr>
                <w:color w:val="0D0D0D" w:themeColor="text1" w:themeTint="F2"/>
                <w:sz w:val="14"/>
                <w:szCs w:val="16"/>
              </w:rPr>
            </w:pPr>
            <w:r w:rsidRPr="00DE7285">
              <w:rPr>
                <w:color w:val="0D0D0D" w:themeColor="text1" w:themeTint="F2"/>
                <w:sz w:val="14"/>
                <w:szCs w:val="16"/>
              </w:rPr>
              <w:t>Фланелеграф, иллюстрации к сказке, на которых изо</w:t>
            </w:r>
            <w:r w:rsidRPr="00DE7285">
              <w:rPr>
                <w:color w:val="0D0D0D" w:themeColor="text1" w:themeTint="F2"/>
                <w:sz w:val="14"/>
                <w:szCs w:val="16"/>
              </w:rPr>
              <w:softHyphen/>
              <w:t>бражены Щенок, Мышонок, Петух, Пес, Кошка</w:t>
            </w:r>
          </w:p>
        </w:tc>
        <w:tc>
          <w:tcPr>
            <w:tcW w:w="2231" w:type="dxa"/>
            <w:vMerge/>
          </w:tcPr>
          <w:p w:rsidR="009B1ED6" w:rsidRPr="007974B2" w:rsidRDefault="009B1ED6" w:rsidP="000355E4">
            <w:pPr>
              <w:rPr>
                <w:color w:val="0D0D0D" w:themeColor="text1" w:themeTint="F2"/>
                <w:sz w:val="16"/>
                <w:szCs w:val="16"/>
              </w:rPr>
            </w:pPr>
          </w:p>
        </w:tc>
      </w:tr>
      <w:tr w:rsidR="009B1ED6" w:rsidRPr="007974B2" w:rsidTr="000355E4">
        <w:trPr>
          <w:trHeight w:val="600"/>
        </w:trPr>
        <w:tc>
          <w:tcPr>
            <w:tcW w:w="533" w:type="dxa"/>
            <w:vMerge/>
          </w:tcPr>
          <w:p w:rsidR="009B1ED6" w:rsidRPr="007974B2" w:rsidRDefault="009B1ED6" w:rsidP="000355E4">
            <w:pPr>
              <w:rPr>
                <w:color w:val="0D0D0D" w:themeColor="text1" w:themeTint="F2"/>
                <w:sz w:val="16"/>
                <w:szCs w:val="16"/>
              </w:rPr>
            </w:pPr>
          </w:p>
        </w:tc>
        <w:tc>
          <w:tcPr>
            <w:tcW w:w="2693" w:type="dxa"/>
          </w:tcPr>
          <w:p w:rsidR="009B1ED6" w:rsidRPr="007974B2" w:rsidRDefault="009B1ED6" w:rsidP="000355E4">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9B1ED6" w:rsidRPr="007974B2" w:rsidRDefault="009B1ED6" w:rsidP="000355E4">
            <w:pPr>
              <w:rPr>
                <w:color w:val="0D0D0D" w:themeColor="text1" w:themeTint="F2"/>
                <w:sz w:val="14"/>
                <w:szCs w:val="16"/>
              </w:rPr>
            </w:pPr>
          </w:p>
        </w:tc>
        <w:tc>
          <w:tcPr>
            <w:tcW w:w="709" w:type="dxa"/>
            <w:vMerge/>
          </w:tcPr>
          <w:p w:rsidR="009B1ED6" w:rsidRPr="007974B2" w:rsidRDefault="009B1ED6" w:rsidP="000355E4">
            <w:pPr>
              <w:rPr>
                <w:color w:val="0D0D0D" w:themeColor="text1" w:themeTint="F2"/>
                <w:sz w:val="14"/>
                <w:szCs w:val="16"/>
              </w:rPr>
            </w:pPr>
          </w:p>
        </w:tc>
        <w:tc>
          <w:tcPr>
            <w:tcW w:w="9448" w:type="dxa"/>
            <w:gridSpan w:val="5"/>
          </w:tcPr>
          <w:p w:rsidR="00B52A55" w:rsidRPr="00B52A55" w:rsidRDefault="009B1ED6" w:rsidP="00B52A55">
            <w:pPr>
              <w:rPr>
                <w:color w:val="0D0D0D" w:themeColor="text1" w:themeTint="F2"/>
                <w:sz w:val="14"/>
                <w:szCs w:val="16"/>
              </w:rPr>
            </w:pPr>
            <w:r w:rsidRPr="007974B2">
              <w:rPr>
                <w:color w:val="0D0D0D" w:themeColor="text1" w:themeTint="F2"/>
                <w:sz w:val="14"/>
                <w:szCs w:val="16"/>
              </w:rPr>
              <w:t xml:space="preserve">2. </w:t>
            </w:r>
            <w:r w:rsidRPr="008B278B">
              <w:rPr>
                <w:color w:val="0D0D0D" w:themeColor="text1" w:themeTint="F2"/>
                <w:sz w:val="14"/>
                <w:szCs w:val="16"/>
              </w:rPr>
              <w:t>Социализация. Ознакомление с окружающим. Тема</w:t>
            </w:r>
            <w:r>
              <w:rPr>
                <w:color w:val="0D0D0D" w:themeColor="text1" w:themeTint="F2"/>
                <w:sz w:val="14"/>
                <w:szCs w:val="16"/>
              </w:rPr>
              <w:t xml:space="preserve"> :</w:t>
            </w:r>
            <w:r w:rsidR="00B52A55" w:rsidRPr="00B52A55">
              <w:rPr>
                <w:sz w:val="14"/>
                <w:szCs w:val="16"/>
              </w:rPr>
              <w:t>Медвежонок на горке</w:t>
            </w:r>
            <w:r w:rsidR="00B52A55">
              <w:rPr>
                <w:sz w:val="14"/>
                <w:szCs w:val="16"/>
              </w:rPr>
              <w:t xml:space="preserve">. </w:t>
            </w:r>
            <w:r w:rsidRPr="00B52A55">
              <w:rPr>
                <w:color w:val="0D0D0D" w:themeColor="text1" w:themeTint="F2"/>
                <w:sz w:val="14"/>
                <w:szCs w:val="16"/>
              </w:rPr>
              <w:t>Программное</w:t>
            </w:r>
            <w:r w:rsidRPr="008B278B">
              <w:rPr>
                <w:color w:val="0D0D0D" w:themeColor="text1" w:themeTint="F2"/>
                <w:sz w:val="14"/>
                <w:szCs w:val="16"/>
              </w:rPr>
              <w:t>содержание:</w:t>
            </w:r>
            <w:r w:rsidR="00B52A55" w:rsidRPr="00B52A55">
              <w:rPr>
                <w:color w:val="0D0D0D" w:themeColor="text1" w:themeTint="F2"/>
                <w:sz w:val="14"/>
                <w:szCs w:val="16"/>
              </w:rPr>
              <w:t xml:space="preserve">Формировать представление о приметах </w:t>
            </w:r>
          </w:p>
          <w:p w:rsidR="009B1ED6" w:rsidRDefault="00B52A55" w:rsidP="000355E4">
            <w:pPr>
              <w:rPr>
                <w:color w:val="0D0D0D" w:themeColor="text1" w:themeTint="F2"/>
                <w:sz w:val="14"/>
                <w:szCs w:val="16"/>
              </w:rPr>
            </w:pPr>
            <w:r w:rsidRPr="00B52A55">
              <w:rPr>
                <w:color w:val="0D0D0D" w:themeColor="text1" w:themeTint="F2"/>
                <w:sz w:val="14"/>
                <w:szCs w:val="16"/>
              </w:rPr>
              <w:t xml:space="preserve">зимы: холодно, идет снег, со </w:t>
            </w:r>
            <w:r>
              <w:rPr>
                <w:color w:val="0D0D0D" w:themeColor="text1" w:themeTint="F2"/>
                <w:sz w:val="14"/>
                <w:szCs w:val="16"/>
              </w:rPr>
              <w:t xml:space="preserve">снегом можно играть; развивать </w:t>
            </w:r>
            <w:r w:rsidRPr="00B52A55">
              <w:rPr>
                <w:color w:val="0D0D0D" w:themeColor="text1" w:themeTint="F2"/>
                <w:sz w:val="14"/>
                <w:szCs w:val="16"/>
              </w:rPr>
              <w:t>эмоциональное восприятие и в</w:t>
            </w:r>
            <w:r>
              <w:rPr>
                <w:color w:val="0D0D0D" w:themeColor="text1" w:themeTint="F2"/>
                <w:sz w:val="14"/>
                <w:szCs w:val="16"/>
              </w:rPr>
              <w:t xml:space="preserve">оспитывать любовь к окружающей </w:t>
            </w:r>
            <w:r w:rsidRPr="00B52A55">
              <w:rPr>
                <w:color w:val="0D0D0D" w:themeColor="text1" w:themeTint="F2"/>
                <w:sz w:val="14"/>
                <w:szCs w:val="16"/>
              </w:rPr>
              <w:t>природе.</w:t>
            </w:r>
          </w:p>
          <w:p w:rsidR="009B1ED6" w:rsidRPr="007974B2" w:rsidRDefault="009B1ED6" w:rsidP="000355E4">
            <w:pPr>
              <w:rPr>
                <w:color w:val="0D0D0D" w:themeColor="text1" w:themeTint="F2"/>
                <w:sz w:val="14"/>
              </w:rPr>
            </w:pPr>
            <w:r>
              <w:rPr>
                <w:color w:val="0D0D0D" w:themeColor="text1" w:themeTint="F2"/>
                <w:sz w:val="14"/>
                <w:szCs w:val="16"/>
              </w:rPr>
              <w:t>Карпухина зан.2</w:t>
            </w:r>
            <w:r w:rsidR="00B52A55">
              <w:rPr>
                <w:color w:val="0D0D0D" w:themeColor="text1" w:themeTint="F2"/>
                <w:sz w:val="14"/>
                <w:szCs w:val="16"/>
              </w:rPr>
              <w:t>3</w:t>
            </w:r>
          </w:p>
        </w:tc>
        <w:tc>
          <w:tcPr>
            <w:tcW w:w="2231" w:type="dxa"/>
            <w:vMerge/>
          </w:tcPr>
          <w:p w:rsidR="009B1ED6" w:rsidRPr="007974B2" w:rsidRDefault="009B1ED6" w:rsidP="000355E4">
            <w:pPr>
              <w:rPr>
                <w:color w:val="0D0D0D" w:themeColor="text1" w:themeTint="F2"/>
                <w:sz w:val="16"/>
                <w:szCs w:val="16"/>
              </w:rPr>
            </w:pPr>
          </w:p>
        </w:tc>
      </w:tr>
      <w:tr w:rsidR="009B1ED6" w:rsidRPr="007974B2" w:rsidTr="000355E4">
        <w:trPr>
          <w:trHeight w:val="737"/>
        </w:trPr>
        <w:tc>
          <w:tcPr>
            <w:tcW w:w="533" w:type="dxa"/>
            <w:vMerge/>
          </w:tcPr>
          <w:p w:rsidR="009B1ED6" w:rsidRPr="007974B2" w:rsidRDefault="009B1ED6" w:rsidP="000355E4">
            <w:pPr>
              <w:rPr>
                <w:color w:val="0D0D0D" w:themeColor="text1" w:themeTint="F2"/>
                <w:sz w:val="16"/>
                <w:szCs w:val="16"/>
              </w:rPr>
            </w:pPr>
          </w:p>
        </w:tc>
        <w:tc>
          <w:tcPr>
            <w:tcW w:w="2693" w:type="dxa"/>
          </w:tcPr>
          <w:p w:rsidR="009B1ED6" w:rsidRPr="007974B2" w:rsidRDefault="009B1ED6" w:rsidP="000355E4">
            <w:pPr>
              <w:rPr>
                <w:color w:val="0D0D0D" w:themeColor="text1" w:themeTint="F2"/>
                <w:sz w:val="14"/>
                <w:szCs w:val="16"/>
              </w:rPr>
            </w:pPr>
          </w:p>
          <w:p w:rsidR="009B1ED6" w:rsidRPr="007974B2" w:rsidRDefault="009B1ED6" w:rsidP="000355E4">
            <w:pPr>
              <w:rPr>
                <w:color w:val="0D0D0D" w:themeColor="text1" w:themeTint="F2"/>
                <w:sz w:val="14"/>
                <w:szCs w:val="16"/>
              </w:rPr>
            </w:pPr>
            <w:r w:rsidRPr="007974B2">
              <w:rPr>
                <w:color w:val="0D0D0D" w:themeColor="text1" w:themeTint="F2"/>
                <w:sz w:val="14"/>
                <w:szCs w:val="16"/>
              </w:rPr>
              <w:t>Подготовка к прогулке</w:t>
            </w:r>
          </w:p>
          <w:p w:rsidR="009B1ED6" w:rsidRPr="007974B2" w:rsidRDefault="009B1ED6" w:rsidP="000355E4">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9B1ED6" w:rsidRPr="007974B2" w:rsidRDefault="009B1ED6" w:rsidP="000355E4">
            <w:pPr>
              <w:rPr>
                <w:color w:val="0D0D0D" w:themeColor="text1" w:themeTint="F2"/>
                <w:sz w:val="14"/>
                <w:szCs w:val="16"/>
              </w:rPr>
            </w:pPr>
          </w:p>
        </w:tc>
        <w:tc>
          <w:tcPr>
            <w:tcW w:w="3555" w:type="dxa"/>
            <w:gridSpan w:val="2"/>
          </w:tcPr>
          <w:p w:rsidR="009B1ED6" w:rsidRPr="007974B2" w:rsidRDefault="00DE7285" w:rsidP="000355E4">
            <w:pPr>
              <w:rPr>
                <w:color w:val="0D0D0D" w:themeColor="text1" w:themeTint="F2"/>
                <w:sz w:val="14"/>
                <w:szCs w:val="16"/>
              </w:rPr>
            </w:pPr>
            <w:r w:rsidRPr="0044598A">
              <w:rPr>
                <w:color w:val="0D0D0D" w:themeColor="text1" w:themeTint="F2"/>
                <w:sz w:val="14"/>
                <w:szCs w:val="16"/>
              </w:rPr>
              <w:t>Наблюдение за изменениями в погоде( что изменилось?) Поручеие: найдите все лопатки. П/и « Воробушки и кот».</w:t>
            </w:r>
          </w:p>
        </w:tc>
        <w:tc>
          <w:tcPr>
            <w:tcW w:w="3108" w:type="dxa"/>
            <w:gridSpan w:val="2"/>
          </w:tcPr>
          <w:p w:rsidR="009B1ED6" w:rsidRPr="00FF7FEA" w:rsidRDefault="009B1ED6" w:rsidP="000355E4">
            <w:pPr>
              <w:rPr>
                <w:sz w:val="14"/>
                <w:szCs w:val="16"/>
              </w:rPr>
            </w:pPr>
            <w:r>
              <w:rPr>
                <w:sz w:val="14"/>
                <w:szCs w:val="16"/>
              </w:rPr>
              <w:t>С малоподвижными детьми.</w:t>
            </w:r>
          </w:p>
        </w:tc>
        <w:tc>
          <w:tcPr>
            <w:tcW w:w="2785" w:type="dxa"/>
          </w:tcPr>
          <w:p w:rsidR="009B1ED6" w:rsidRPr="007974B2" w:rsidRDefault="009B1ED6" w:rsidP="000355E4">
            <w:pPr>
              <w:rPr>
                <w:color w:val="0D0D0D" w:themeColor="text1" w:themeTint="F2"/>
                <w:sz w:val="14"/>
                <w:szCs w:val="16"/>
              </w:rPr>
            </w:pPr>
            <w:r w:rsidRPr="007974B2">
              <w:rPr>
                <w:bCs/>
                <w:color w:val="0D0D0D" w:themeColor="text1" w:themeTint="F2"/>
                <w:sz w:val="14"/>
                <w:szCs w:val="16"/>
              </w:rPr>
              <w:t xml:space="preserve">Выносной материал:  </w:t>
            </w:r>
            <w:r>
              <w:rPr>
                <w:bCs/>
                <w:color w:val="0D0D0D" w:themeColor="text1" w:themeTint="F2"/>
                <w:sz w:val="14"/>
                <w:szCs w:val="16"/>
              </w:rPr>
              <w:t>машинки, каталки, тачка, лопатки, ведёрки</w:t>
            </w:r>
          </w:p>
        </w:tc>
        <w:tc>
          <w:tcPr>
            <w:tcW w:w="2231" w:type="dxa"/>
            <w:vMerge/>
          </w:tcPr>
          <w:p w:rsidR="009B1ED6" w:rsidRPr="007974B2" w:rsidRDefault="009B1ED6" w:rsidP="000355E4">
            <w:pPr>
              <w:rPr>
                <w:color w:val="0D0D0D" w:themeColor="text1" w:themeTint="F2"/>
                <w:sz w:val="16"/>
                <w:szCs w:val="16"/>
              </w:rPr>
            </w:pPr>
          </w:p>
        </w:tc>
      </w:tr>
    </w:tbl>
    <w:p w:rsidR="004B6AD9" w:rsidRDefault="004B6AD9" w:rsidP="008269EC">
      <w:pPr>
        <w:tabs>
          <w:tab w:val="left" w:pos="3480"/>
        </w:tabs>
        <w:rPr>
          <w:sz w:val="14"/>
          <w:szCs w:val="16"/>
        </w:rPr>
      </w:pPr>
    </w:p>
    <w:p w:rsidR="005B0666" w:rsidRDefault="005B0666" w:rsidP="007F5DAC">
      <w:pPr>
        <w:rPr>
          <w:sz w:val="36"/>
          <w:lang w:eastAsia="ru-RU"/>
        </w:rPr>
      </w:pPr>
      <w:r w:rsidRPr="005B0666">
        <w:rPr>
          <w:sz w:val="36"/>
          <w:lang w:eastAsia="ru-RU"/>
        </w:rPr>
        <w:lastRenderedPageBreak/>
        <w:t>Задачи на 3 квартал</w:t>
      </w:r>
    </w:p>
    <w:p w:rsidR="005B0666" w:rsidRPr="005B0666" w:rsidRDefault="005B0666" w:rsidP="008115A3">
      <w:pPr>
        <w:pStyle w:val="3"/>
        <w:numPr>
          <w:ilvl w:val="0"/>
          <w:numId w:val="2"/>
        </w:numPr>
        <w:shd w:val="clear" w:color="auto" w:fill="auto"/>
        <w:tabs>
          <w:tab w:val="left" w:pos="538"/>
        </w:tabs>
        <w:spacing w:after="0" w:line="310" w:lineRule="exact"/>
        <w:ind w:left="20" w:firstLine="360"/>
        <w:jc w:val="both"/>
        <w:rPr>
          <w:color w:val="000000"/>
          <w:sz w:val="24"/>
          <w:szCs w:val="24"/>
          <w:lang w:eastAsia="ru-RU"/>
        </w:rPr>
      </w:pPr>
      <w:r w:rsidRPr="005B0666">
        <w:rPr>
          <w:color w:val="000000"/>
          <w:sz w:val="24"/>
          <w:szCs w:val="24"/>
          <w:lang w:eastAsia="ru-RU"/>
        </w:rPr>
        <w:t>продолжать укреплять и сохранять здоровье детей;</w:t>
      </w:r>
    </w:p>
    <w:p w:rsidR="005B0666" w:rsidRPr="005B0666" w:rsidRDefault="005B0666" w:rsidP="008115A3">
      <w:pPr>
        <w:numPr>
          <w:ilvl w:val="0"/>
          <w:numId w:val="2"/>
        </w:numPr>
        <w:tabs>
          <w:tab w:val="left" w:pos="538"/>
        </w:tabs>
        <w:spacing w:after="0" w:line="310" w:lineRule="exact"/>
        <w:jc w:val="both"/>
        <w:rPr>
          <w:rFonts w:ascii="Times New Roman" w:eastAsia="Times New Roman" w:hAnsi="Times New Roman" w:cs="Times New Roman"/>
          <w:color w:val="000000"/>
          <w:sz w:val="24"/>
          <w:szCs w:val="24"/>
          <w:lang w:eastAsia="ru-RU"/>
        </w:rPr>
      </w:pPr>
      <w:r w:rsidRPr="005B0666">
        <w:rPr>
          <w:rFonts w:ascii="Times New Roman" w:eastAsia="Times New Roman" w:hAnsi="Times New Roman" w:cs="Times New Roman"/>
          <w:color w:val="000000"/>
          <w:sz w:val="24"/>
          <w:szCs w:val="24"/>
          <w:lang w:eastAsia="ru-RU"/>
        </w:rPr>
        <w:t>воспитывать культурно-гигиенические навыки и навыки самообслуживания;</w:t>
      </w:r>
    </w:p>
    <w:p w:rsidR="005B0666" w:rsidRPr="005B0666" w:rsidRDefault="005B0666" w:rsidP="008115A3">
      <w:pPr>
        <w:numPr>
          <w:ilvl w:val="0"/>
          <w:numId w:val="2"/>
        </w:numPr>
        <w:tabs>
          <w:tab w:val="left" w:pos="538"/>
        </w:tabs>
        <w:spacing w:after="0" w:line="310" w:lineRule="exact"/>
        <w:jc w:val="both"/>
        <w:rPr>
          <w:rFonts w:ascii="Times New Roman" w:eastAsia="Times New Roman" w:hAnsi="Times New Roman" w:cs="Times New Roman"/>
          <w:color w:val="000000"/>
          <w:sz w:val="24"/>
          <w:szCs w:val="24"/>
          <w:lang w:eastAsia="ru-RU"/>
        </w:rPr>
      </w:pPr>
      <w:r w:rsidRPr="005B0666">
        <w:rPr>
          <w:rFonts w:ascii="Times New Roman" w:eastAsia="Times New Roman" w:hAnsi="Times New Roman" w:cs="Times New Roman"/>
          <w:color w:val="000000"/>
          <w:sz w:val="24"/>
          <w:szCs w:val="24"/>
          <w:lang w:eastAsia="ru-RU"/>
        </w:rPr>
        <w:t>развивать основные движения, предупреждать утомление;</w:t>
      </w:r>
    </w:p>
    <w:p w:rsidR="005B0666" w:rsidRPr="005B0666" w:rsidRDefault="005B0666" w:rsidP="008115A3">
      <w:pPr>
        <w:numPr>
          <w:ilvl w:val="0"/>
          <w:numId w:val="2"/>
        </w:numPr>
        <w:tabs>
          <w:tab w:val="left" w:pos="538"/>
        </w:tabs>
        <w:spacing w:after="0" w:line="310" w:lineRule="exact"/>
        <w:jc w:val="both"/>
        <w:rPr>
          <w:rFonts w:ascii="Times New Roman" w:eastAsia="Times New Roman" w:hAnsi="Times New Roman" w:cs="Times New Roman"/>
          <w:color w:val="000000"/>
          <w:sz w:val="24"/>
          <w:szCs w:val="24"/>
          <w:lang w:eastAsia="ru-RU"/>
        </w:rPr>
      </w:pPr>
      <w:r w:rsidRPr="005B0666">
        <w:rPr>
          <w:rFonts w:ascii="Times New Roman" w:eastAsia="Times New Roman" w:hAnsi="Times New Roman" w:cs="Times New Roman"/>
          <w:color w:val="000000"/>
          <w:sz w:val="24"/>
          <w:szCs w:val="24"/>
          <w:lang w:eastAsia="ru-RU"/>
        </w:rPr>
        <w:t>формировать элементы наглядно-образного мышления;</w:t>
      </w:r>
    </w:p>
    <w:p w:rsidR="005B0666" w:rsidRPr="005B0666" w:rsidRDefault="005B0666" w:rsidP="008115A3">
      <w:pPr>
        <w:numPr>
          <w:ilvl w:val="0"/>
          <w:numId w:val="2"/>
        </w:numPr>
        <w:tabs>
          <w:tab w:val="left" w:pos="531"/>
        </w:tabs>
        <w:spacing w:after="0" w:line="310" w:lineRule="exact"/>
        <w:jc w:val="both"/>
        <w:rPr>
          <w:rFonts w:ascii="Times New Roman" w:eastAsia="Times New Roman" w:hAnsi="Times New Roman" w:cs="Times New Roman"/>
          <w:color w:val="000000"/>
          <w:sz w:val="24"/>
          <w:szCs w:val="24"/>
          <w:lang w:eastAsia="ru-RU"/>
        </w:rPr>
      </w:pPr>
      <w:r w:rsidRPr="005B0666">
        <w:rPr>
          <w:rFonts w:ascii="Times New Roman" w:eastAsia="Times New Roman" w:hAnsi="Times New Roman" w:cs="Times New Roman"/>
          <w:color w:val="000000"/>
          <w:sz w:val="24"/>
          <w:szCs w:val="24"/>
          <w:lang w:eastAsia="ru-RU"/>
        </w:rPr>
        <w:t>развивать восприятие, внимание, память детей;</w:t>
      </w:r>
    </w:p>
    <w:p w:rsidR="005B0666" w:rsidRPr="005B0666" w:rsidRDefault="005B0666" w:rsidP="008115A3">
      <w:pPr>
        <w:numPr>
          <w:ilvl w:val="0"/>
          <w:numId w:val="2"/>
        </w:numPr>
        <w:tabs>
          <w:tab w:val="left" w:pos="574"/>
        </w:tabs>
        <w:spacing w:after="0" w:line="310" w:lineRule="exact"/>
        <w:ind w:right="20"/>
        <w:jc w:val="both"/>
        <w:rPr>
          <w:rFonts w:ascii="Times New Roman" w:eastAsia="Times New Roman" w:hAnsi="Times New Roman" w:cs="Times New Roman"/>
          <w:color w:val="000000"/>
          <w:sz w:val="24"/>
          <w:szCs w:val="24"/>
          <w:lang w:eastAsia="ru-RU"/>
        </w:rPr>
      </w:pPr>
      <w:r w:rsidRPr="005B0666">
        <w:rPr>
          <w:rFonts w:ascii="Times New Roman" w:eastAsia="Times New Roman" w:hAnsi="Times New Roman" w:cs="Times New Roman"/>
          <w:color w:val="000000"/>
          <w:sz w:val="24"/>
          <w:szCs w:val="24"/>
          <w:lang w:eastAsia="ru-RU"/>
        </w:rPr>
        <w:t>расширять опыт ориентировки в окружающем, обогащать детей разнообразными сенсор</w:t>
      </w:r>
      <w:r w:rsidRPr="005B0666">
        <w:rPr>
          <w:rFonts w:ascii="Times New Roman" w:eastAsia="Times New Roman" w:hAnsi="Times New Roman" w:cs="Times New Roman"/>
          <w:color w:val="000000"/>
          <w:sz w:val="24"/>
          <w:szCs w:val="24"/>
          <w:lang w:eastAsia="ru-RU"/>
        </w:rPr>
        <w:softHyphen/>
        <w:t>ными впечатлениями;</w:t>
      </w:r>
    </w:p>
    <w:p w:rsidR="005B0666" w:rsidRPr="005B0666" w:rsidRDefault="005B0666" w:rsidP="008115A3">
      <w:pPr>
        <w:numPr>
          <w:ilvl w:val="0"/>
          <w:numId w:val="2"/>
        </w:numPr>
        <w:tabs>
          <w:tab w:val="left" w:pos="546"/>
        </w:tabs>
        <w:spacing w:after="0" w:line="295" w:lineRule="exact"/>
        <w:ind w:right="40"/>
        <w:jc w:val="both"/>
        <w:rPr>
          <w:rFonts w:ascii="Times New Roman" w:eastAsia="Times New Roman" w:hAnsi="Times New Roman" w:cs="Times New Roman"/>
          <w:color w:val="000000"/>
          <w:sz w:val="24"/>
          <w:szCs w:val="24"/>
          <w:lang w:eastAsia="ru-RU"/>
        </w:rPr>
      </w:pPr>
      <w:r w:rsidRPr="005B0666">
        <w:rPr>
          <w:rFonts w:ascii="Times New Roman" w:eastAsia="Times New Roman" w:hAnsi="Times New Roman" w:cs="Times New Roman"/>
          <w:color w:val="000000"/>
          <w:sz w:val="24"/>
          <w:szCs w:val="24"/>
          <w:lang w:eastAsia="ru-RU"/>
        </w:rPr>
        <w:t>формировать представления о предметах ближайшего окружения, о простейших связях ме</w:t>
      </w:r>
      <w:r w:rsidRPr="005B0666">
        <w:rPr>
          <w:rFonts w:ascii="Times New Roman" w:eastAsia="Times New Roman" w:hAnsi="Times New Roman" w:cs="Times New Roman"/>
          <w:color w:val="000000"/>
          <w:sz w:val="24"/>
          <w:szCs w:val="24"/>
          <w:lang w:eastAsia="ru-RU"/>
        </w:rPr>
        <w:softHyphen/>
        <w:t>жду ними, о количественных и качественных различиях предметов;</w:t>
      </w:r>
    </w:p>
    <w:p w:rsidR="005B0666" w:rsidRPr="005B0666" w:rsidRDefault="005B0666" w:rsidP="008115A3">
      <w:pPr>
        <w:numPr>
          <w:ilvl w:val="0"/>
          <w:numId w:val="2"/>
        </w:numPr>
        <w:tabs>
          <w:tab w:val="left" w:pos="567"/>
        </w:tabs>
        <w:spacing w:after="0" w:line="295" w:lineRule="exact"/>
        <w:ind w:right="40"/>
        <w:jc w:val="both"/>
        <w:rPr>
          <w:rFonts w:ascii="Times New Roman" w:eastAsia="Times New Roman" w:hAnsi="Times New Roman" w:cs="Times New Roman"/>
          <w:color w:val="000000"/>
          <w:sz w:val="24"/>
          <w:szCs w:val="24"/>
          <w:lang w:eastAsia="ru-RU"/>
        </w:rPr>
      </w:pPr>
      <w:r w:rsidRPr="005B0666">
        <w:rPr>
          <w:rFonts w:ascii="Times New Roman" w:eastAsia="Times New Roman" w:hAnsi="Times New Roman" w:cs="Times New Roman"/>
          <w:color w:val="000000"/>
          <w:sz w:val="24"/>
          <w:szCs w:val="24"/>
          <w:lang w:eastAsia="ru-RU"/>
        </w:rPr>
        <w:t>воспитывать интерес к явлениям природы, к трудовым действиям взрослых, бережное от</w:t>
      </w:r>
      <w:r w:rsidRPr="005B0666">
        <w:rPr>
          <w:rFonts w:ascii="Times New Roman" w:eastAsia="Times New Roman" w:hAnsi="Times New Roman" w:cs="Times New Roman"/>
          <w:color w:val="000000"/>
          <w:sz w:val="24"/>
          <w:szCs w:val="24"/>
          <w:lang w:eastAsia="ru-RU"/>
        </w:rPr>
        <w:softHyphen/>
        <w:t>ношение к растениям;</w:t>
      </w:r>
    </w:p>
    <w:p w:rsidR="005B0666" w:rsidRPr="005B0666" w:rsidRDefault="005B0666" w:rsidP="008115A3">
      <w:pPr>
        <w:numPr>
          <w:ilvl w:val="0"/>
          <w:numId w:val="2"/>
        </w:numPr>
        <w:tabs>
          <w:tab w:val="left" w:pos="560"/>
        </w:tabs>
        <w:spacing w:after="0" w:line="288" w:lineRule="exact"/>
        <w:ind w:right="40"/>
        <w:jc w:val="both"/>
        <w:rPr>
          <w:rFonts w:ascii="Times New Roman" w:eastAsia="Times New Roman" w:hAnsi="Times New Roman" w:cs="Times New Roman"/>
          <w:color w:val="000000"/>
          <w:sz w:val="24"/>
          <w:szCs w:val="24"/>
          <w:lang w:eastAsia="ru-RU"/>
        </w:rPr>
      </w:pPr>
      <w:r w:rsidRPr="005B0666">
        <w:rPr>
          <w:rFonts w:ascii="Times New Roman" w:eastAsia="Times New Roman" w:hAnsi="Times New Roman" w:cs="Times New Roman"/>
          <w:color w:val="000000"/>
          <w:sz w:val="24"/>
          <w:szCs w:val="24"/>
          <w:lang w:eastAsia="ru-RU"/>
        </w:rPr>
        <w:t>продолжать развивать речь детей, расширять их словарный запас, совершенствовать грам</w:t>
      </w:r>
      <w:r w:rsidRPr="005B0666">
        <w:rPr>
          <w:rFonts w:ascii="Times New Roman" w:eastAsia="Times New Roman" w:hAnsi="Times New Roman" w:cs="Times New Roman"/>
          <w:color w:val="000000"/>
          <w:sz w:val="24"/>
          <w:szCs w:val="24"/>
          <w:lang w:eastAsia="ru-RU"/>
        </w:rPr>
        <w:softHyphen/>
        <w:t>матическую структуру речи; -</w:t>
      </w:r>
    </w:p>
    <w:p w:rsidR="005B0666" w:rsidRPr="005B0666" w:rsidRDefault="005B0666" w:rsidP="008115A3">
      <w:pPr>
        <w:numPr>
          <w:ilvl w:val="0"/>
          <w:numId w:val="2"/>
        </w:numPr>
        <w:tabs>
          <w:tab w:val="left" w:pos="589"/>
        </w:tabs>
        <w:spacing w:after="0" w:line="295" w:lineRule="exact"/>
        <w:ind w:right="40"/>
        <w:jc w:val="both"/>
        <w:rPr>
          <w:rFonts w:ascii="Times New Roman" w:eastAsia="Times New Roman" w:hAnsi="Times New Roman" w:cs="Times New Roman"/>
          <w:color w:val="000000"/>
          <w:sz w:val="24"/>
          <w:szCs w:val="24"/>
          <w:lang w:eastAsia="ru-RU"/>
        </w:rPr>
      </w:pPr>
      <w:r w:rsidRPr="005B0666">
        <w:rPr>
          <w:rFonts w:ascii="Times New Roman" w:eastAsia="Times New Roman" w:hAnsi="Times New Roman" w:cs="Times New Roman"/>
          <w:color w:val="000000"/>
          <w:sz w:val="24"/>
          <w:szCs w:val="24"/>
          <w:lang w:eastAsia="ru-RU"/>
        </w:rPr>
        <w:t>учить понимать речь взрослых без наглядного сопровождения; добиваться того, чтобы к концу третьего года жизни речь стала полноценным средством общения детей друг с другом;</w:t>
      </w:r>
    </w:p>
    <w:p w:rsidR="005B0666" w:rsidRPr="005B0666" w:rsidRDefault="005B0666" w:rsidP="008115A3">
      <w:pPr>
        <w:numPr>
          <w:ilvl w:val="0"/>
          <w:numId w:val="2"/>
        </w:numPr>
        <w:tabs>
          <w:tab w:val="left" w:pos="560"/>
        </w:tabs>
        <w:spacing w:after="0" w:line="295" w:lineRule="exact"/>
        <w:ind w:right="40"/>
        <w:jc w:val="both"/>
        <w:rPr>
          <w:rFonts w:ascii="Times New Roman" w:eastAsia="Times New Roman" w:hAnsi="Times New Roman" w:cs="Times New Roman"/>
          <w:color w:val="000000"/>
          <w:sz w:val="24"/>
          <w:szCs w:val="24"/>
          <w:lang w:eastAsia="ru-RU"/>
        </w:rPr>
      </w:pPr>
      <w:r w:rsidRPr="005B0666">
        <w:rPr>
          <w:rFonts w:ascii="Times New Roman" w:eastAsia="Times New Roman" w:hAnsi="Times New Roman" w:cs="Times New Roman"/>
          <w:color w:val="000000"/>
          <w:sz w:val="24"/>
          <w:szCs w:val="24"/>
          <w:lang w:eastAsia="ru-RU"/>
        </w:rPr>
        <w:t>учить разнообразно действовать с предметами: собирать однородные по названию предме</w:t>
      </w:r>
      <w:r w:rsidRPr="005B0666">
        <w:rPr>
          <w:rFonts w:ascii="Times New Roman" w:eastAsia="Times New Roman" w:hAnsi="Times New Roman" w:cs="Times New Roman"/>
          <w:color w:val="000000"/>
          <w:sz w:val="24"/>
          <w:szCs w:val="24"/>
          <w:lang w:eastAsia="ru-RU"/>
        </w:rPr>
        <w:softHyphen/>
        <w:t>ты, отбирать игрушки разного цвета, величины, формы;</w:t>
      </w:r>
    </w:p>
    <w:p w:rsidR="005B0666" w:rsidRPr="005B0666" w:rsidRDefault="005B0666" w:rsidP="008115A3">
      <w:pPr>
        <w:numPr>
          <w:ilvl w:val="0"/>
          <w:numId w:val="2"/>
        </w:numPr>
        <w:tabs>
          <w:tab w:val="left" w:pos="553"/>
        </w:tabs>
        <w:spacing w:after="0" w:line="295" w:lineRule="exact"/>
        <w:ind w:right="40"/>
        <w:jc w:val="both"/>
        <w:rPr>
          <w:rFonts w:ascii="Times New Roman" w:eastAsia="Times New Roman" w:hAnsi="Times New Roman" w:cs="Times New Roman"/>
          <w:color w:val="000000"/>
          <w:sz w:val="24"/>
          <w:szCs w:val="24"/>
          <w:lang w:eastAsia="ru-RU"/>
        </w:rPr>
      </w:pPr>
      <w:r w:rsidRPr="005B0666">
        <w:rPr>
          <w:rFonts w:ascii="Times New Roman" w:eastAsia="Times New Roman" w:hAnsi="Times New Roman" w:cs="Times New Roman"/>
          <w:color w:val="000000"/>
          <w:sz w:val="24"/>
          <w:szCs w:val="24"/>
          <w:lang w:eastAsia="ru-RU"/>
        </w:rPr>
        <w:t>формировать предпосылки сюжетно-ролевой игры, развивать умение играть рядом, а затем и вместе со сверстниками, опыт поведения в среде сверстников; воспитывать чувство симпатии к сверстникам, любовь к родителям и близким людям;</w:t>
      </w:r>
    </w:p>
    <w:p w:rsidR="005B0666" w:rsidRPr="005B0666" w:rsidRDefault="005B0666" w:rsidP="008115A3">
      <w:pPr>
        <w:numPr>
          <w:ilvl w:val="0"/>
          <w:numId w:val="2"/>
        </w:numPr>
        <w:tabs>
          <w:tab w:val="left" w:pos="553"/>
        </w:tabs>
        <w:spacing w:after="0" w:line="292" w:lineRule="exact"/>
        <w:ind w:right="40"/>
        <w:jc w:val="both"/>
        <w:rPr>
          <w:rFonts w:ascii="Times New Roman" w:eastAsia="Times New Roman" w:hAnsi="Times New Roman" w:cs="Times New Roman"/>
          <w:color w:val="000000"/>
          <w:sz w:val="24"/>
          <w:szCs w:val="24"/>
          <w:lang w:eastAsia="ru-RU"/>
        </w:rPr>
      </w:pPr>
      <w:r w:rsidRPr="005B0666">
        <w:rPr>
          <w:rFonts w:ascii="Times New Roman" w:eastAsia="Times New Roman" w:hAnsi="Times New Roman" w:cs="Times New Roman"/>
          <w:color w:val="000000"/>
          <w:sz w:val="24"/>
          <w:szCs w:val="24"/>
          <w:lang w:eastAsia="ru-RU"/>
        </w:rPr>
        <w:t>развивать художественное восприятие детей, воспитывать отзывчивость на музыку и пение, доступные их пониманию произведения изобразительного искусства, литературы.</w:t>
      </w:r>
    </w:p>
    <w:p w:rsidR="005B0666" w:rsidRDefault="005B0666" w:rsidP="005B066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Совместно- образовательная деятельность</w:t>
      </w:r>
    </w:p>
    <w:p w:rsidR="005B0666" w:rsidRPr="005E59C2" w:rsidRDefault="005B0666" w:rsidP="005B0666">
      <w:pPr>
        <w:spacing w:after="0" w:line="240" w:lineRule="auto"/>
        <w:rPr>
          <w:rFonts w:ascii="Times New Roman" w:eastAsia="Times New Roman" w:hAnsi="Times New Roman" w:cs="Times New Roman"/>
          <w:sz w:val="24"/>
          <w:szCs w:val="24"/>
          <w:lang w:eastAsia="ru-RU"/>
        </w:rPr>
      </w:pPr>
      <w:r w:rsidRPr="005E59C2">
        <w:rPr>
          <w:rFonts w:ascii="Times New Roman" w:eastAsia="Times New Roman" w:hAnsi="Times New Roman" w:cs="Times New Roman"/>
          <w:sz w:val="24"/>
          <w:szCs w:val="24"/>
          <w:lang w:eastAsia="ru-RU"/>
        </w:rPr>
        <w:t>В течение недели проводить 10 занятий, по 2 занятия в день: одно утром, одно вечером по подгруп</w:t>
      </w:r>
      <w:r>
        <w:rPr>
          <w:rFonts w:ascii="Times New Roman" w:eastAsia="Times New Roman" w:hAnsi="Times New Roman" w:cs="Times New Roman"/>
          <w:sz w:val="24"/>
          <w:szCs w:val="24"/>
          <w:lang w:eastAsia="ru-RU"/>
        </w:rPr>
        <w:t>пам, длительностью 10-12 минут.</w:t>
      </w:r>
    </w:p>
    <w:p w:rsidR="005B0666" w:rsidRPr="005E59C2" w:rsidRDefault="005B0666" w:rsidP="005B0666">
      <w:pPr>
        <w:spacing w:after="0" w:line="240" w:lineRule="auto"/>
        <w:rPr>
          <w:rFonts w:ascii="Times New Roman" w:eastAsia="Times New Roman" w:hAnsi="Times New Roman" w:cs="Times New Roman"/>
          <w:sz w:val="24"/>
          <w:szCs w:val="24"/>
          <w:lang w:eastAsia="ru-RU"/>
        </w:rPr>
      </w:pPr>
      <w:r w:rsidRPr="005E59C2">
        <w:rPr>
          <w:rFonts w:ascii="Times New Roman" w:eastAsia="Times New Roman" w:hAnsi="Times New Roman" w:cs="Times New Roman"/>
          <w:sz w:val="24"/>
          <w:szCs w:val="24"/>
          <w:lang w:eastAsia="ru-RU"/>
        </w:rPr>
        <w:t>Для приобретения детьми знаний об окружающем, развитие всех психологических процессов и приобретение некоторых знаний, умений и навыков жизни в детском коллективе использовать следующие виды занятий</w:t>
      </w:r>
    </w:p>
    <w:p w:rsidR="005B0666" w:rsidRPr="005E59C2" w:rsidRDefault="005B0666" w:rsidP="005B0666">
      <w:pPr>
        <w:spacing w:after="0" w:line="240" w:lineRule="auto"/>
        <w:rPr>
          <w:rFonts w:ascii="Times New Roman" w:eastAsia="Times New Roman" w:hAnsi="Times New Roman" w:cs="Times New Roman"/>
          <w:sz w:val="24"/>
          <w:szCs w:val="24"/>
          <w:lang w:eastAsia="ru-RU"/>
        </w:rPr>
      </w:pPr>
      <w:r w:rsidRPr="005E59C2">
        <w:rPr>
          <w:rFonts w:ascii="Times New Roman" w:eastAsia="Times New Roman" w:hAnsi="Times New Roman" w:cs="Times New Roman"/>
          <w:sz w:val="24"/>
          <w:szCs w:val="24"/>
          <w:lang w:eastAsia="ru-RU"/>
        </w:rPr>
        <w:t>- Ребенок и окружающий мир</w:t>
      </w:r>
    </w:p>
    <w:p w:rsidR="005B0666" w:rsidRPr="005E59C2" w:rsidRDefault="005B0666" w:rsidP="005B0666">
      <w:pPr>
        <w:spacing w:after="0" w:line="240" w:lineRule="auto"/>
        <w:rPr>
          <w:rFonts w:ascii="Times New Roman" w:eastAsia="Times New Roman" w:hAnsi="Times New Roman" w:cs="Times New Roman"/>
          <w:sz w:val="24"/>
          <w:szCs w:val="24"/>
          <w:lang w:eastAsia="ru-RU"/>
        </w:rPr>
      </w:pPr>
      <w:r w:rsidRPr="005E59C2">
        <w:rPr>
          <w:rFonts w:ascii="Times New Roman" w:eastAsia="Times New Roman" w:hAnsi="Times New Roman" w:cs="Times New Roman"/>
          <w:sz w:val="24"/>
          <w:szCs w:val="24"/>
          <w:lang w:eastAsia="ru-RU"/>
        </w:rPr>
        <w:t xml:space="preserve">- Ознакомление с художественной литературой </w:t>
      </w:r>
    </w:p>
    <w:p w:rsidR="005B0666" w:rsidRPr="005E59C2" w:rsidRDefault="005B0666" w:rsidP="005B0666">
      <w:pPr>
        <w:spacing w:after="0" w:line="240" w:lineRule="auto"/>
        <w:rPr>
          <w:rFonts w:ascii="Times New Roman" w:eastAsia="Times New Roman" w:hAnsi="Times New Roman" w:cs="Times New Roman"/>
          <w:sz w:val="24"/>
          <w:szCs w:val="24"/>
          <w:lang w:eastAsia="ru-RU"/>
        </w:rPr>
      </w:pPr>
      <w:r w:rsidRPr="005E59C2">
        <w:rPr>
          <w:rFonts w:ascii="Times New Roman" w:eastAsia="Times New Roman" w:hAnsi="Times New Roman" w:cs="Times New Roman"/>
          <w:sz w:val="24"/>
          <w:szCs w:val="24"/>
          <w:lang w:eastAsia="ru-RU"/>
        </w:rPr>
        <w:t>- Развитие речи</w:t>
      </w:r>
    </w:p>
    <w:p w:rsidR="005B0666" w:rsidRPr="005E59C2" w:rsidRDefault="005B0666" w:rsidP="005B0666">
      <w:pPr>
        <w:spacing w:after="0" w:line="240" w:lineRule="auto"/>
        <w:rPr>
          <w:rFonts w:ascii="Times New Roman" w:eastAsia="Times New Roman" w:hAnsi="Times New Roman" w:cs="Times New Roman"/>
          <w:sz w:val="24"/>
          <w:szCs w:val="24"/>
          <w:lang w:eastAsia="ru-RU"/>
        </w:rPr>
      </w:pPr>
      <w:r w:rsidRPr="005E59C2">
        <w:rPr>
          <w:rFonts w:ascii="Times New Roman" w:eastAsia="Times New Roman" w:hAnsi="Times New Roman" w:cs="Times New Roman"/>
          <w:sz w:val="24"/>
          <w:szCs w:val="24"/>
          <w:lang w:eastAsia="ru-RU"/>
        </w:rPr>
        <w:t>- Конструирование</w:t>
      </w:r>
    </w:p>
    <w:p w:rsidR="005B0666" w:rsidRDefault="005B0666" w:rsidP="005B0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Лепка</w:t>
      </w:r>
    </w:p>
    <w:p w:rsidR="005B0666" w:rsidRPr="005E59C2" w:rsidRDefault="005B0666" w:rsidP="005B0666">
      <w:pPr>
        <w:spacing w:after="0" w:line="240" w:lineRule="auto"/>
        <w:rPr>
          <w:rFonts w:ascii="Times New Roman" w:eastAsia="Times New Roman" w:hAnsi="Times New Roman" w:cs="Times New Roman"/>
          <w:sz w:val="24"/>
          <w:szCs w:val="24"/>
          <w:lang w:eastAsia="ru-RU"/>
        </w:rPr>
      </w:pPr>
      <w:r w:rsidRPr="005E59C2">
        <w:rPr>
          <w:rFonts w:ascii="Times New Roman" w:eastAsia="Times New Roman" w:hAnsi="Times New Roman" w:cs="Times New Roman"/>
          <w:sz w:val="24"/>
          <w:szCs w:val="24"/>
          <w:lang w:eastAsia="ru-RU"/>
        </w:rPr>
        <w:t>- Рисование</w:t>
      </w:r>
    </w:p>
    <w:p w:rsidR="005B0666" w:rsidRPr="005E59C2" w:rsidRDefault="005B0666" w:rsidP="005B0666">
      <w:pPr>
        <w:spacing w:after="0" w:line="240" w:lineRule="auto"/>
        <w:rPr>
          <w:rFonts w:ascii="Times New Roman" w:eastAsia="Times New Roman" w:hAnsi="Times New Roman" w:cs="Times New Roman"/>
          <w:sz w:val="24"/>
          <w:szCs w:val="24"/>
          <w:lang w:eastAsia="ru-RU"/>
        </w:rPr>
      </w:pPr>
      <w:r w:rsidRPr="005E59C2">
        <w:rPr>
          <w:rFonts w:ascii="Times New Roman" w:eastAsia="Times New Roman" w:hAnsi="Times New Roman" w:cs="Times New Roman"/>
          <w:sz w:val="24"/>
          <w:szCs w:val="24"/>
          <w:lang w:eastAsia="ru-RU"/>
        </w:rPr>
        <w:t>- Развитие движений</w:t>
      </w:r>
    </w:p>
    <w:p w:rsidR="005B0666" w:rsidRPr="005E59C2" w:rsidRDefault="005B0666" w:rsidP="005B0666">
      <w:pPr>
        <w:spacing w:after="0" w:line="240" w:lineRule="auto"/>
        <w:rPr>
          <w:rFonts w:ascii="Times New Roman" w:eastAsia="Times New Roman" w:hAnsi="Times New Roman" w:cs="Times New Roman"/>
          <w:sz w:val="24"/>
          <w:szCs w:val="24"/>
          <w:lang w:eastAsia="ru-RU"/>
        </w:rPr>
      </w:pPr>
      <w:r w:rsidRPr="005E59C2">
        <w:rPr>
          <w:rFonts w:ascii="Times New Roman" w:eastAsia="Times New Roman" w:hAnsi="Times New Roman" w:cs="Times New Roman"/>
          <w:sz w:val="24"/>
          <w:szCs w:val="24"/>
          <w:lang w:eastAsia="ru-RU"/>
        </w:rPr>
        <w:t>- Музыкальные занятия</w:t>
      </w:r>
    </w:p>
    <w:p w:rsidR="005B0666" w:rsidRDefault="005B0666" w:rsidP="005B0666">
      <w:pPr>
        <w:spacing w:after="0" w:line="240" w:lineRule="auto"/>
        <w:rPr>
          <w:rFonts w:ascii="Times New Roman" w:eastAsia="Times New Roman" w:hAnsi="Times New Roman" w:cs="Times New Roman"/>
          <w:sz w:val="24"/>
          <w:szCs w:val="24"/>
          <w:lang w:eastAsia="ru-RU"/>
        </w:rPr>
      </w:pPr>
      <w:r w:rsidRPr="005E59C2">
        <w:rPr>
          <w:rFonts w:ascii="Times New Roman" w:eastAsia="Times New Roman" w:hAnsi="Times New Roman" w:cs="Times New Roman"/>
          <w:sz w:val="24"/>
          <w:szCs w:val="24"/>
          <w:lang w:eastAsia="ru-RU"/>
        </w:rPr>
        <w:t>На занятиях ставить две цели: образовательные и воспитательные</w:t>
      </w:r>
    </w:p>
    <w:p w:rsidR="005B0666" w:rsidRPr="005E59C2" w:rsidRDefault="005B0666" w:rsidP="005B0666">
      <w:pPr>
        <w:spacing w:after="0" w:line="240" w:lineRule="auto"/>
        <w:rPr>
          <w:rFonts w:ascii="Times New Roman" w:eastAsia="Times New Roman" w:hAnsi="Times New Roman" w:cs="Times New Roman"/>
          <w:sz w:val="24"/>
          <w:szCs w:val="24"/>
          <w:lang w:eastAsia="ru-RU"/>
        </w:rPr>
      </w:pPr>
      <w:r w:rsidRPr="005E59C2">
        <w:rPr>
          <w:rFonts w:ascii="Times New Roman" w:eastAsia="Times New Roman" w:hAnsi="Times New Roman" w:cs="Times New Roman"/>
          <w:sz w:val="24"/>
          <w:szCs w:val="24"/>
          <w:lang w:eastAsia="ru-RU"/>
        </w:rPr>
        <w:t>Использовать принципы постепенности и последовательности</w:t>
      </w:r>
    </w:p>
    <w:p w:rsidR="005B0666" w:rsidRPr="005E59C2" w:rsidRDefault="005B0666" w:rsidP="005B0666">
      <w:pPr>
        <w:spacing w:after="0" w:line="240" w:lineRule="auto"/>
        <w:rPr>
          <w:rFonts w:ascii="Times New Roman" w:eastAsia="Times New Roman" w:hAnsi="Times New Roman" w:cs="Times New Roman"/>
          <w:sz w:val="24"/>
          <w:szCs w:val="24"/>
          <w:lang w:eastAsia="ru-RU"/>
        </w:rPr>
      </w:pPr>
      <w:r w:rsidRPr="005E59C2">
        <w:rPr>
          <w:rFonts w:ascii="Times New Roman" w:eastAsia="Times New Roman" w:hAnsi="Times New Roman" w:cs="Times New Roman"/>
          <w:sz w:val="24"/>
          <w:szCs w:val="24"/>
          <w:lang w:eastAsia="ru-RU"/>
        </w:rPr>
        <w:t>В работе с детьми продолжать применять все методы и приемы обучения, отдавая предпочтение наглядному методу с поэтапным объяснением</w:t>
      </w:r>
    </w:p>
    <w:p w:rsidR="005B0666" w:rsidRPr="005E59C2" w:rsidRDefault="005B0666" w:rsidP="005B0666">
      <w:pPr>
        <w:spacing w:after="0" w:line="240" w:lineRule="auto"/>
        <w:rPr>
          <w:rFonts w:ascii="Times New Roman" w:eastAsia="Times New Roman" w:hAnsi="Times New Roman" w:cs="Times New Roman"/>
          <w:sz w:val="24"/>
          <w:szCs w:val="24"/>
          <w:lang w:eastAsia="ru-RU"/>
        </w:rPr>
      </w:pPr>
      <w:r w:rsidRPr="005E59C2">
        <w:rPr>
          <w:rFonts w:ascii="Times New Roman" w:eastAsia="Times New Roman" w:hAnsi="Times New Roman" w:cs="Times New Roman"/>
          <w:sz w:val="24"/>
          <w:szCs w:val="24"/>
          <w:lang w:eastAsia="ru-RU"/>
        </w:rPr>
        <w:t>Формировать навыки сотворчества со взрослыми и самостоятельного творчества</w:t>
      </w:r>
    </w:p>
    <w:p w:rsidR="005B0666" w:rsidRPr="005E59C2" w:rsidRDefault="005B0666" w:rsidP="005B0666">
      <w:pPr>
        <w:spacing w:after="0" w:line="240" w:lineRule="auto"/>
        <w:rPr>
          <w:rFonts w:ascii="Times New Roman" w:eastAsia="Times New Roman" w:hAnsi="Times New Roman" w:cs="Times New Roman"/>
          <w:sz w:val="24"/>
          <w:szCs w:val="24"/>
          <w:lang w:eastAsia="ru-RU"/>
        </w:rPr>
      </w:pPr>
      <w:r w:rsidRPr="005E59C2">
        <w:rPr>
          <w:rFonts w:ascii="Times New Roman" w:eastAsia="Times New Roman" w:hAnsi="Times New Roman" w:cs="Times New Roman"/>
          <w:sz w:val="24"/>
          <w:szCs w:val="24"/>
          <w:lang w:eastAsia="ru-RU"/>
        </w:rPr>
        <w:t>Развивать умение действовать сообща</w:t>
      </w:r>
      <w:r>
        <w:rPr>
          <w:rFonts w:ascii="Times New Roman" w:eastAsia="Times New Roman" w:hAnsi="Times New Roman" w:cs="Times New Roman"/>
          <w:sz w:val="24"/>
          <w:szCs w:val="24"/>
          <w:lang w:eastAsia="ru-RU"/>
        </w:rPr>
        <w:t>.</w:t>
      </w:r>
    </w:p>
    <w:p w:rsidR="005B0666" w:rsidRDefault="005B0666" w:rsidP="007F5DAC">
      <w:pPr>
        <w:rPr>
          <w:lang w:eastAsia="ru-RU"/>
        </w:rPr>
      </w:pPr>
    </w:p>
    <w:p w:rsidR="005B0666" w:rsidRDefault="005B0666" w:rsidP="005B0666">
      <w:pPr>
        <w:pStyle w:val="a5"/>
      </w:pPr>
      <w:r>
        <w:t>Работа с родителяи:</w:t>
      </w:r>
    </w:p>
    <w:p w:rsidR="005B0666" w:rsidRDefault="005B0666" w:rsidP="005B0666">
      <w:pPr>
        <w:pStyle w:val="a5"/>
      </w:pPr>
      <w:r>
        <w:t>Беседы</w:t>
      </w:r>
    </w:p>
    <w:p w:rsidR="005B0666" w:rsidRDefault="005B0666" w:rsidP="005B0666">
      <w:pPr>
        <w:pStyle w:val="a5"/>
      </w:pPr>
      <w:r>
        <w:t>Консультации</w:t>
      </w:r>
    </w:p>
    <w:p w:rsidR="005B0666" w:rsidRDefault="005B0666" w:rsidP="005B0666">
      <w:pPr>
        <w:pStyle w:val="a5"/>
      </w:pPr>
      <w:r>
        <w:t>Наглядные пособия.</w:t>
      </w:r>
    </w:p>
    <w:p w:rsidR="005B0666" w:rsidRDefault="005B0666" w:rsidP="005B0666">
      <w:pPr>
        <w:pStyle w:val="a5"/>
      </w:pPr>
    </w:p>
    <w:p w:rsidR="005B0666" w:rsidRDefault="005B0666" w:rsidP="007F5DAC">
      <w:pPr>
        <w:rPr>
          <w:lang w:eastAsia="ru-RU"/>
        </w:rPr>
      </w:pPr>
    </w:p>
    <w:p w:rsidR="005B0666" w:rsidRDefault="005B0666" w:rsidP="007F5DAC">
      <w:pPr>
        <w:rPr>
          <w:lang w:eastAsia="ru-RU"/>
        </w:rPr>
      </w:pPr>
    </w:p>
    <w:p w:rsidR="005B0666" w:rsidRDefault="005B0666" w:rsidP="007F5DAC">
      <w:pPr>
        <w:rPr>
          <w:lang w:eastAsia="ru-RU"/>
        </w:rPr>
      </w:pPr>
    </w:p>
    <w:p w:rsidR="005B0666" w:rsidRDefault="005B0666" w:rsidP="007F5DAC">
      <w:pPr>
        <w:rPr>
          <w:lang w:eastAsia="ru-RU"/>
        </w:rPr>
      </w:pPr>
    </w:p>
    <w:p w:rsidR="005B0666" w:rsidRDefault="005B0666" w:rsidP="007F5DAC">
      <w:pPr>
        <w:rPr>
          <w:lang w:eastAsia="ru-RU"/>
        </w:rPr>
      </w:pPr>
    </w:p>
    <w:p w:rsidR="005B0666" w:rsidRDefault="005B0666" w:rsidP="007F5DAC">
      <w:pPr>
        <w:rPr>
          <w:lang w:eastAsia="ru-RU"/>
        </w:rPr>
      </w:pPr>
    </w:p>
    <w:p w:rsidR="005B0666" w:rsidRDefault="005B0666" w:rsidP="007F5DAC">
      <w:pPr>
        <w:rPr>
          <w:lang w:eastAsia="ru-RU"/>
        </w:rPr>
      </w:pPr>
    </w:p>
    <w:p w:rsidR="005B0666" w:rsidRDefault="005B0666" w:rsidP="007F5DAC">
      <w:pPr>
        <w:rPr>
          <w:lang w:eastAsia="ru-RU"/>
        </w:rPr>
      </w:pPr>
    </w:p>
    <w:p w:rsidR="005B0666" w:rsidRDefault="005B0666" w:rsidP="007F5DAC">
      <w:pPr>
        <w:rPr>
          <w:lang w:eastAsia="ru-RU"/>
        </w:rPr>
      </w:pPr>
    </w:p>
    <w:p w:rsidR="005B0666" w:rsidRDefault="005B0666" w:rsidP="007F5DAC">
      <w:pPr>
        <w:rPr>
          <w:lang w:eastAsia="ru-RU"/>
        </w:rPr>
      </w:pPr>
    </w:p>
    <w:p w:rsidR="005B0666" w:rsidRDefault="005B0666" w:rsidP="007F5DAC">
      <w:pPr>
        <w:rPr>
          <w:lang w:eastAsia="ru-RU"/>
        </w:rPr>
      </w:pPr>
    </w:p>
    <w:p w:rsidR="005B0666" w:rsidRDefault="005B0666" w:rsidP="007F5DAC">
      <w:pPr>
        <w:rPr>
          <w:lang w:eastAsia="ru-RU"/>
        </w:rPr>
      </w:pPr>
    </w:p>
    <w:p w:rsidR="005B0666" w:rsidRDefault="005B0666" w:rsidP="007F5DAC">
      <w:pPr>
        <w:rPr>
          <w:lang w:eastAsia="ru-RU"/>
        </w:rPr>
      </w:pPr>
    </w:p>
    <w:p w:rsidR="005B0666" w:rsidRDefault="005B0666" w:rsidP="007F5DAC">
      <w:pPr>
        <w:rPr>
          <w:lang w:eastAsia="ru-RU"/>
        </w:rPr>
      </w:pPr>
    </w:p>
    <w:p w:rsidR="005B0666" w:rsidRDefault="005B0666" w:rsidP="007F5DAC">
      <w:pPr>
        <w:rPr>
          <w:lang w:eastAsia="ru-RU"/>
        </w:rPr>
      </w:pPr>
    </w:p>
    <w:p w:rsidR="005B0666" w:rsidRDefault="005B0666" w:rsidP="007F5DAC">
      <w:pPr>
        <w:rPr>
          <w:lang w:eastAsia="ru-RU"/>
        </w:rPr>
      </w:pPr>
    </w:p>
    <w:p w:rsidR="0016432A" w:rsidRDefault="0016432A" w:rsidP="007F5DAC">
      <w:pPr>
        <w:rPr>
          <w:lang w:eastAsia="ru-RU"/>
        </w:rPr>
      </w:pPr>
    </w:p>
    <w:p w:rsidR="007F5DAC" w:rsidRPr="007F5DAC" w:rsidRDefault="007F5DAC" w:rsidP="007F5DAC">
      <w:pPr>
        <w:rPr>
          <w:lang w:eastAsia="ru-RU"/>
        </w:rPr>
      </w:pPr>
      <w:r w:rsidRPr="007F5DAC">
        <w:rPr>
          <w:sz w:val="28"/>
          <w:lang w:eastAsia="ru-RU"/>
        </w:rPr>
        <w:lastRenderedPageBreak/>
        <w:t>Общеразвивающие упражнения на март месяц</w:t>
      </w:r>
    </w:p>
    <w:tbl>
      <w:tblPr>
        <w:tblW w:w="1477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42"/>
        <w:gridCol w:w="7132"/>
      </w:tblGrid>
      <w:tr w:rsidR="007F5DAC" w:rsidRPr="007F5DAC" w:rsidTr="007F5DAC">
        <w:trPr>
          <w:trHeight w:val="554"/>
          <w:tblCellSpacing w:w="0" w:type="dxa"/>
        </w:trPr>
        <w:tc>
          <w:tcPr>
            <w:tcW w:w="7642" w:type="dxa"/>
            <w:tcBorders>
              <w:top w:val="outset" w:sz="6" w:space="0" w:color="auto"/>
              <w:left w:val="outset" w:sz="6" w:space="0" w:color="auto"/>
              <w:bottom w:val="outset" w:sz="6" w:space="0" w:color="auto"/>
              <w:right w:val="outset" w:sz="6" w:space="0" w:color="auto"/>
            </w:tcBorders>
            <w:hideMark/>
          </w:tcPr>
          <w:p w:rsidR="007F5DAC" w:rsidRPr="007F5DAC" w:rsidRDefault="007F5DAC" w:rsidP="007F5DAC">
            <w:pPr>
              <w:rPr>
                <w:lang w:eastAsia="ru-RU"/>
              </w:rPr>
            </w:pPr>
            <w:r w:rsidRPr="007F5DAC">
              <w:rPr>
                <w:lang w:eastAsia="ru-RU"/>
              </w:rPr>
              <w:t>1-2 неделя</w:t>
            </w:r>
          </w:p>
        </w:tc>
        <w:tc>
          <w:tcPr>
            <w:tcW w:w="7132" w:type="dxa"/>
            <w:tcBorders>
              <w:top w:val="outset" w:sz="6" w:space="0" w:color="auto"/>
              <w:left w:val="outset" w:sz="6" w:space="0" w:color="auto"/>
              <w:bottom w:val="outset" w:sz="6" w:space="0" w:color="auto"/>
              <w:right w:val="outset" w:sz="6" w:space="0" w:color="auto"/>
            </w:tcBorders>
            <w:hideMark/>
          </w:tcPr>
          <w:p w:rsidR="007F5DAC" w:rsidRPr="007F5DAC" w:rsidRDefault="007F5DAC" w:rsidP="007F5DAC">
            <w:pPr>
              <w:rPr>
                <w:lang w:eastAsia="ru-RU"/>
              </w:rPr>
            </w:pPr>
            <w:r w:rsidRPr="007F5DAC">
              <w:rPr>
                <w:lang w:eastAsia="ru-RU"/>
              </w:rPr>
              <w:t>3-4 неделя</w:t>
            </w:r>
          </w:p>
        </w:tc>
      </w:tr>
      <w:tr w:rsidR="007F5DAC" w:rsidRPr="007F5DAC" w:rsidTr="007F5DAC">
        <w:trPr>
          <w:trHeight w:val="6844"/>
          <w:tblCellSpacing w:w="0" w:type="dxa"/>
        </w:trPr>
        <w:tc>
          <w:tcPr>
            <w:tcW w:w="7642" w:type="dxa"/>
            <w:tcBorders>
              <w:top w:val="outset" w:sz="6" w:space="0" w:color="auto"/>
              <w:left w:val="outset" w:sz="6" w:space="0" w:color="auto"/>
              <w:bottom w:val="outset" w:sz="6" w:space="0" w:color="auto"/>
              <w:right w:val="outset" w:sz="6" w:space="0" w:color="auto"/>
            </w:tcBorders>
            <w:hideMark/>
          </w:tcPr>
          <w:p w:rsidR="007F5DAC" w:rsidRPr="007F5DAC" w:rsidRDefault="007F5DAC" w:rsidP="007F5DAC">
            <w:pPr>
              <w:rPr>
                <w:lang w:eastAsia="ru-RU"/>
              </w:rPr>
            </w:pPr>
            <w:r w:rsidRPr="007F5DAC">
              <w:rPr>
                <w:lang w:eastAsia="ru-RU"/>
              </w:rPr>
              <w:t>Самолеты</w:t>
            </w:r>
            <w:r w:rsidRPr="007F5DAC">
              <w:rPr>
                <w:lang w:eastAsia="ru-RU"/>
              </w:rPr>
              <w:br/>
              <w:t>И.П: ноги слегка расставить, руки вниз. Руки в стороны -  крылья самолета. Вернуться в И.П. – самолет улетел</w:t>
            </w:r>
          </w:p>
          <w:p w:rsidR="007F5DAC" w:rsidRPr="007F5DAC" w:rsidRDefault="007F5DAC" w:rsidP="007F5DAC">
            <w:pPr>
              <w:rPr>
                <w:lang w:eastAsia="ru-RU"/>
              </w:rPr>
            </w:pPr>
            <w:r w:rsidRPr="007F5DAC">
              <w:rPr>
                <w:lang w:eastAsia="ru-RU"/>
              </w:rPr>
              <w:t>Самолет выбирает место посадки</w:t>
            </w:r>
            <w:r w:rsidRPr="007F5DAC">
              <w:rPr>
                <w:lang w:eastAsia="ru-RU"/>
              </w:rPr>
              <w:br/>
              <w:t>И.П. сидя, ноги врозь, руки назад. Слегка наклониться вперед и выпрямиться, через 3-4 движения паузы. (5 раз)</w:t>
            </w:r>
          </w:p>
          <w:p w:rsidR="007F5DAC" w:rsidRPr="007F5DAC" w:rsidRDefault="007F5DAC" w:rsidP="007F5DAC">
            <w:pPr>
              <w:rPr>
                <w:lang w:eastAsia="ru-RU"/>
              </w:rPr>
            </w:pPr>
            <w:r w:rsidRPr="007F5DAC">
              <w:rPr>
                <w:lang w:eastAsia="ru-RU"/>
              </w:rPr>
              <w:t>Посадка самолета</w:t>
            </w:r>
            <w:r w:rsidRPr="007F5DAC">
              <w:rPr>
                <w:lang w:eastAsia="ru-RU"/>
              </w:rPr>
              <w:br/>
              <w:t>И.П. ноги слегка расставить, руки за спину. Руки в стороны, присесть, опуститься на землю, вернуться в И.П., сказать «сели»</w:t>
            </w:r>
          </w:p>
          <w:p w:rsidR="007F5DAC" w:rsidRPr="007F5DAC" w:rsidRDefault="007F5DAC" w:rsidP="007F5DAC">
            <w:pPr>
              <w:rPr>
                <w:lang w:eastAsia="ru-RU"/>
              </w:rPr>
            </w:pPr>
            <w:r w:rsidRPr="007F5DAC">
              <w:rPr>
                <w:lang w:eastAsia="ru-RU"/>
              </w:rPr>
              <w:t>Летчикам весело</w:t>
            </w:r>
            <w:r w:rsidRPr="007F5DAC">
              <w:rPr>
                <w:lang w:eastAsia="ru-RU"/>
              </w:rPr>
              <w:br/>
              <w:t>И.П. то же, руки вниз. Слегка сгибать и выпрямлять ноги, затем перейти на подпрыгивание, чередуя с ходьбой</w:t>
            </w:r>
          </w:p>
        </w:tc>
        <w:tc>
          <w:tcPr>
            <w:tcW w:w="7132" w:type="dxa"/>
            <w:tcBorders>
              <w:top w:val="outset" w:sz="6" w:space="0" w:color="auto"/>
              <w:left w:val="outset" w:sz="6" w:space="0" w:color="auto"/>
              <w:bottom w:val="outset" w:sz="6" w:space="0" w:color="auto"/>
              <w:right w:val="outset" w:sz="6" w:space="0" w:color="auto"/>
            </w:tcBorders>
            <w:hideMark/>
          </w:tcPr>
          <w:p w:rsidR="007F5DAC" w:rsidRPr="007F5DAC" w:rsidRDefault="007F5DAC" w:rsidP="007F5DAC">
            <w:pPr>
              <w:rPr>
                <w:lang w:eastAsia="ru-RU"/>
              </w:rPr>
            </w:pPr>
            <w:r w:rsidRPr="007F5DAC">
              <w:rPr>
                <w:i/>
                <w:iCs/>
                <w:lang w:eastAsia="ru-RU"/>
              </w:rPr>
              <w:t>С кубиком</w:t>
            </w:r>
            <w:r w:rsidRPr="007F5DAC">
              <w:rPr>
                <w:lang w:eastAsia="ru-RU"/>
              </w:rPr>
              <w:br/>
            </w:r>
            <w:r w:rsidRPr="007F5DAC">
              <w:rPr>
                <w:i/>
                <w:iCs/>
                <w:lang w:eastAsia="ru-RU"/>
              </w:rPr>
              <w:t>Кубик на пол</w:t>
            </w:r>
            <w:r w:rsidRPr="007F5DAC">
              <w:rPr>
                <w:lang w:eastAsia="ru-RU"/>
              </w:rPr>
              <w:br/>
              <w:t>И.П. сидя, ноги врозь, кубики в стороны. Опустить кубики на пол и сказать «пол». Руки в стороны, голову не опускать</w:t>
            </w:r>
          </w:p>
          <w:p w:rsidR="007F5DAC" w:rsidRPr="007F5DAC" w:rsidRDefault="007F5DAC" w:rsidP="007F5DAC">
            <w:pPr>
              <w:rPr>
                <w:lang w:eastAsia="ru-RU"/>
              </w:rPr>
            </w:pPr>
            <w:r w:rsidRPr="007F5DAC">
              <w:rPr>
                <w:lang w:eastAsia="ru-RU"/>
              </w:rPr>
              <w:t>Самолет</w:t>
            </w:r>
            <w:r w:rsidRPr="007F5DAC">
              <w:rPr>
                <w:lang w:eastAsia="ru-RU"/>
              </w:rPr>
              <w:br/>
              <w:t>И.П. ноги врозь, кубики вниз. Кубики в сторону, наклониться – полетел. Выпрямиться – кубики вниз, прилетел. Дыхание произвольное</w:t>
            </w:r>
          </w:p>
          <w:p w:rsidR="007F5DAC" w:rsidRPr="007F5DAC" w:rsidRDefault="007F5DAC" w:rsidP="007F5DAC">
            <w:pPr>
              <w:rPr>
                <w:lang w:eastAsia="ru-RU"/>
              </w:rPr>
            </w:pPr>
            <w:r w:rsidRPr="007F5DAC">
              <w:rPr>
                <w:lang w:eastAsia="ru-RU"/>
              </w:rPr>
              <w:t>Молоточки</w:t>
            </w:r>
            <w:r w:rsidRPr="007F5DAC">
              <w:rPr>
                <w:lang w:eastAsia="ru-RU"/>
              </w:rPr>
              <w:br/>
              <w:t xml:space="preserve">И.П. ноги слегка расставить, кубики за спиной. Присесть постучать кубиками, сказать «тук-тук», вернуться в И.П. </w:t>
            </w:r>
            <w:r w:rsidRPr="007F5DAC">
              <w:rPr>
                <w:lang w:eastAsia="ru-RU"/>
              </w:rPr>
              <w:br/>
              <w:t>(5 раз)</w:t>
            </w:r>
          </w:p>
          <w:p w:rsidR="007F5DAC" w:rsidRPr="007F5DAC" w:rsidRDefault="007F5DAC" w:rsidP="007F5DAC">
            <w:pPr>
              <w:rPr>
                <w:lang w:eastAsia="ru-RU"/>
              </w:rPr>
            </w:pPr>
            <w:r w:rsidRPr="007F5DAC">
              <w:rPr>
                <w:lang w:eastAsia="ru-RU"/>
              </w:rPr>
              <w:t>Попрыгать и постучать</w:t>
            </w:r>
            <w:r w:rsidRPr="007F5DAC">
              <w:rPr>
                <w:lang w:eastAsia="ru-RU"/>
              </w:rPr>
              <w:br/>
              <w:t>И.П. Ноги слегка расставить, кубики вниз. 6-8 подпрыгиваний, 6-8 шагов, постукивая кубиками перед собой</w:t>
            </w:r>
          </w:p>
        </w:tc>
      </w:tr>
    </w:tbl>
    <w:p w:rsidR="007F5DAC" w:rsidRDefault="007F5DAC" w:rsidP="008269EC">
      <w:pPr>
        <w:tabs>
          <w:tab w:val="left" w:pos="3480"/>
        </w:tabs>
        <w:rPr>
          <w:sz w:val="14"/>
          <w:szCs w:val="16"/>
        </w:rPr>
      </w:pPr>
    </w:p>
    <w:p w:rsidR="007F5DAC" w:rsidRDefault="007F5DAC" w:rsidP="008269EC">
      <w:pPr>
        <w:tabs>
          <w:tab w:val="left" w:pos="3480"/>
        </w:tabs>
        <w:rPr>
          <w:sz w:val="14"/>
          <w:szCs w:val="16"/>
        </w:rPr>
      </w:pPr>
    </w:p>
    <w:p w:rsidR="007F5DAC" w:rsidRDefault="007F5DAC" w:rsidP="008269EC">
      <w:pPr>
        <w:tabs>
          <w:tab w:val="left" w:pos="3480"/>
        </w:tabs>
        <w:rPr>
          <w:sz w:val="14"/>
          <w:szCs w:val="16"/>
        </w:rPr>
      </w:pPr>
    </w:p>
    <w:p w:rsidR="007F5DAC" w:rsidRDefault="007F5DAC" w:rsidP="008269EC">
      <w:pPr>
        <w:tabs>
          <w:tab w:val="left" w:pos="3480"/>
        </w:tabs>
        <w:rPr>
          <w:sz w:val="14"/>
          <w:szCs w:val="16"/>
        </w:rPr>
      </w:pPr>
    </w:p>
    <w:p w:rsidR="005B0666" w:rsidRDefault="005B0666" w:rsidP="008269EC">
      <w:pPr>
        <w:tabs>
          <w:tab w:val="left" w:pos="3480"/>
        </w:tabs>
        <w:rPr>
          <w:sz w:val="14"/>
          <w:szCs w:val="16"/>
        </w:rPr>
      </w:pPr>
    </w:p>
    <w:p w:rsidR="007F5DAC" w:rsidRDefault="007F5DAC" w:rsidP="00850BC4">
      <w:pPr>
        <w:rPr>
          <w:rFonts w:ascii="Calibri" w:eastAsia="Calibri" w:hAnsi="Calibri" w:cs="Times New Roman"/>
          <w:sz w:val="24"/>
          <w:szCs w:val="24"/>
          <w:lang w:eastAsia="ru-RU"/>
        </w:rPr>
      </w:pPr>
    </w:p>
    <w:p w:rsidR="00850BC4" w:rsidRPr="00F81B3A" w:rsidRDefault="00AB7981" w:rsidP="00850BC4">
      <w:pPr>
        <w:rPr>
          <w:sz w:val="28"/>
          <w:szCs w:val="24"/>
        </w:rPr>
      </w:pPr>
      <w:r>
        <w:rPr>
          <w:sz w:val="28"/>
          <w:szCs w:val="24"/>
        </w:rPr>
        <w:lastRenderedPageBreak/>
        <w:t xml:space="preserve">                                                </w:t>
      </w:r>
      <w:r w:rsidR="00850BC4" w:rsidRPr="00760153">
        <w:rPr>
          <w:sz w:val="28"/>
          <w:szCs w:val="24"/>
        </w:rPr>
        <w:t>Система воспитательно – образовате</w:t>
      </w:r>
      <w:r w:rsidR="00850BC4">
        <w:rPr>
          <w:sz w:val="28"/>
          <w:szCs w:val="24"/>
        </w:rPr>
        <w:t>льной работы с детьми на март</w:t>
      </w:r>
      <w:r w:rsidR="00850BC4" w:rsidRPr="00760153">
        <w:rPr>
          <w:sz w:val="28"/>
          <w:szCs w:val="24"/>
        </w:rPr>
        <w:t xml:space="preserve"> месяц.</w:t>
      </w:r>
    </w:p>
    <w:tbl>
      <w:tblPr>
        <w:tblStyle w:val="1"/>
        <w:tblW w:w="0" w:type="auto"/>
        <w:tblInd w:w="250" w:type="dxa"/>
        <w:tblLayout w:type="fixed"/>
        <w:tblLook w:val="04A0" w:firstRow="1" w:lastRow="0" w:firstColumn="1" w:lastColumn="0" w:noHBand="0" w:noVBand="1"/>
      </w:tblPr>
      <w:tblGrid>
        <w:gridCol w:w="3141"/>
        <w:gridCol w:w="3382"/>
        <w:gridCol w:w="3141"/>
        <w:gridCol w:w="2899"/>
        <w:gridCol w:w="2899"/>
      </w:tblGrid>
      <w:tr w:rsidR="00850BC4" w:rsidRPr="00296C20" w:rsidTr="00471521">
        <w:trPr>
          <w:cantSplit/>
          <w:trHeight w:val="1847"/>
        </w:trPr>
        <w:tc>
          <w:tcPr>
            <w:tcW w:w="3141" w:type="dxa"/>
          </w:tcPr>
          <w:p w:rsidR="00850BC4" w:rsidRPr="00850BC4" w:rsidRDefault="00850BC4" w:rsidP="00850BC4">
            <w:r w:rsidRPr="00850BC4">
              <w:rPr>
                <w:rFonts w:ascii="Calibri" w:eastAsia="Calibri" w:hAnsi="Calibri"/>
                <w:szCs w:val="32"/>
              </w:rPr>
              <w:t>26</w:t>
            </w:r>
            <w:r w:rsidR="00A67D08">
              <w:rPr>
                <w:rFonts w:ascii="Calibri" w:eastAsia="Calibri" w:hAnsi="Calibri"/>
                <w:szCs w:val="32"/>
              </w:rPr>
              <w:t>)</w:t>
            </w:r>
            <w:r w:rsidRPr="00850BC4">
              <w:t>1.Художественное творчество. Рисование. Тема: Снег идет</w:t>
            </w:r>
          </w:p>
          <w:p w:rsidR="00850BC4" w:rsidRPr="00850BC4" w:rsidRDefault="00850BC4" w:rsidP="00850BC4">
            <w:r w:rsidRPr="00850BC4">
              <w:t>Янушко с.47</w:t>
            </w:r>
          </w:p>
          <w:p w:rsidR="00850BC4" w:rsidRPr="00850BC4" w:rsidRDefault="00850BC4" w:rsidP="00850BC4">
            <w:r w:rsidRPr="00850BC4">
              <w:t xml:space="preserve">2.Физическая культура. Физо. </w:t>
            </w:r>
          </w:p>
          <w:p w:rsidR="00850BC4" w:rsidRPr="00850BC4" w:rsidRDefault="00850BC4" w:rsidP="00850BC4">
            <w:pPr>
              <w:rPr>
                <w:rFonts w:ascii="Calibri" w:eastAsia="Calibri" w:hAnsi="Calibri"/>
                <w:szCs w:val="32"/>
              </w:rPr>
            </w:pPr>
            <w:r w:rsidRPr="00850BC4">
              <w:t xml:space="preserve"> Лайзане с.124</w:t>
            </w:r>
          </w:p>
        </w:tc>
        <w:tc>
          <w:tcPr>
            <w:tcW w:w="3382" w:type="dxa"/>
          </w:tcPr>
          <w:p w:rsidR="00850BC4" w:rsidRPr="00850BC4" w:rsidRDefault="00850BC4" w:rsidP="00850BC4">
            <w:r w:rsidRPr="00850BC4">
              <w:rPr>
                <w:rFonts w:ascii="Calibri" w:eastAsia="Calibri" w:hAnsi="Calibri"/>
                <w:szCs w:val="32"/>
              </w:rPr>
              <w:t>27</w:t>
            </w:r>
            <w:r w:rsidR="00A67D08">
              <w:rPr>
                <w:rFonts w:ascii="Calibri" w:eastAsia="Calibri" w:hAnsi="Calibri"/>
                <w:szCs w:val="32"/>
              </w:rPr>
              <w:t>)</w:t>
            </w:r>
            <w:r w:rsidRPr="00850BC4">
              <w:rPr>
                <w:szCs w:val="16"/>
              </w:rPr>
              <w:t>1</w:t>
            </w:r>
            <w:r w:rsidRPr="00850BC4">
              <w:t>.Художественно - эстетическое развитие. Музо</w:t>
            </w:r>
          </w:p>
          <w:p w:rsidR="00850BC4" w:rsidRPr="00850BC4" w:rsidRDefault="00850BC4" w:rsidP="00850BC4">
            <w:r w:rsidRPr="00850BC4">
              <w:t>2.Коммуникация. Развитие речи. Тема: Дидактическая игра «Куда что положить?»</w:t>
            </w:r>
          </w:p>
          <w:p w:rsidR="00850BC4" w:rsidRPr="00850BC4" w:rsidRDefault="00850BC4" w:rsidP="00850BC4">
            <w:pPr>
              <w:rPr>
                <w:rFonts w:ascii="Calibri" w:eastAsia="Calibri" w:hAnsi="Calibri"/>
                <w:szCs w:val="32"/>
              </w:rPr>
            </w:pPr>
            <w:r w:rsidRPr="00850BC4">
              <w:t>Гербова  зан.72.</w:t>
            </w:r>
          </w:p>
          <w:p w:rsidR="00850BC4" w:rsidRPr="00850BC4" w:rsidRDefault="00850BC4" w:rsidP="00850BC4">
            <w:pPr>
              <w:rPr>
                <w:rFonts w:ascii="Calibri" w:eastAsia="Calibri" w:hAnsi="Calibri"/>
                <w:szCs w:val="32"/>
              </w:rPr>
            </w:pPr>
          </w:p>
        </w:tc>
        <w:tc>
          <w:tcPr>
            <w:tcW w:w="3141" w:type="dxa"/>
          </w:tcPr>
          <w:p w:rsidR="00850BC4" w:rsidRPr="00850BC4" w:rsidRDefault="00850BC4" w:rsidP="00850BC4">
            <w:r w:rsidRPr="00850BC4">
              <w:rPr>
                <w:rFonts w:ascii="Calibri" w:eastAsia="Calibri" w:hAnsi="Calibri"/>
                <w:szCs w:val="32"/>
              </w:rPr>
              <w:t>28</w:t>
            </w:r>
            <w:r w:rsidR="00A67D08">
              <w:rPr>
                <w:rFonts w:ascii="Calibri" w:eastAsia="Calibri" w:hAnsi="Calibri"/>
                <w:szCs w:val="32"/>
              </w:rPr>
              <w:t>)</w:t>
            </w:r>
            <w:r w:rsidRPr="00850BC4">
              <w:t>1.Художественное творчество. Лепка. Тема: Шоколад с орехами</w:t>
            </w:r>
          </w:p>
          <w:p w:rsidR="00850BC4" w:rsidRPr="00850BC4" w:rsidRDefault="00850BC4" w:rsidP="00850BC4">
            <w:r w:rsidRPr="00850BC4">
              <w:t>Янушко с. 47</w:t>
            </w:r>
          </w:p>
          <w:p w:rsidR="00850BC4" w:rsidRPr="00850BC4" w:rsidRDefault="00850BC4" w:rsidP="00850BC4">
            <w:r w:rsidRPr="00850BC4">
              <w:t xml:space="preserve">2.Социализация. Ознакомление с окружающим. Тема : Оденем Катю на прогулку </w:t>
            </w:r>
          </w:p>
          <w:p w:rsidR="00850BC4" w:rsidRPr="00850BC4" w:rsidRDefault="00850BC4" w:rsidP="00850BC4">
            <w:r w:rsidRPr="00850BC4">
              <w:t>Карпухина зан.26</w:t>
            </w:r>
          </w:p>
          <w:p w:rsidR="00850BC4" w:rsidRPr="00850BC4" w:rsidRDefault="00850BC4" w:rsidP="00850BC4">
            <w:pPr>
              <w:rPr>
                <w:rFonts w:ascii="Calibri" w:eastAsia="Calibri" w:hAnsi="Calibri"/>
                <w:szCs w:val="32"/>
              </w:rPr>
            </w:pPr>
          </w:p>
        </w:tc>
        <w:tc>
          <w:tcPr>
            <w:tcW w:w="2899" w:type="dxa"/>
          </w:tcPr>
          <w:p w:rsidR="00850BC4" w:rsidRPr="00850BC4" w:rsidRDefault="00850BC4" w:rsidP="00850BC4">
            <w:r w:rsidRPr="00850BC4">
              <w:rPr>
                <w:rFonts w:ascii="Calibri" w:eastAsia="Calibri" w:hAnsi="Calibri"/>
                <w:szCs w:val="32"/>
              </w:rPr>
              <w:t>29</w:t>
            </w:r>
            <w:r w:rsidR="00A67D08">
              <w:rPr>
                <w:rFonts w:ascii="Calibri" w:eastAsia="Calibri" w:hAnsi="Calibri"/>
                <w:szCs w:val="32"/>
              </w:rPr>
              <w:t>)</w:t>
            </w:r>
            <w:r w:rsidRPr="00850BC4">
              <w:rPr>
                <w:szCs w:val="16"/>
              </w:rPr>
              <w:t>1</w:t>
            </w:r>
            <w:r w:rsidRPr="00850BC4">
              <w:t>.Художественно - эстетическое развитие. Музо</w:t>
            </w:r>
          </w:p>
          <w:p w:rsidR="00850BC4" w:rsidRPr="00850BC4" w:rsidRDefault="00850BC4" w:rsidP="00850BC4">
            <w:r w:rsidRPr="00850BC4">
              <w:t>2.Коммуникация. Развитие речи. Тема::Ознакомление детей с качествами предметов  (продолжение)</w:t>
            </w:r>
          </w:p>
          <w:p w:rsidR="00850BC4" w:rsidRPr="00850BC4" w:rsidRDefault="00850BC4" w:rsidP="00850BC4">
            <w:r w:rsidRPr="00850BC4">
              <w:t>Гербова разновозр.зан.76</w:t>
            </w:r>
          </w:p>
          <w:p w:rsidR="00850BC4" w:rsidRPr="00850BC4" w:rsidRDefault="00850BC4" w:rsidP="00850BC4">
            <w:pPr>
              <w:rPr>
                <w:rFonts w:ascii="Calibri" w:eastAsia="Calibri" w:hAnsi="Calibri"/>
                <w:szCs w:val="32"/>
              </w:rPr>
            </w:pPr>
          </w:p>
        </w:tc>
        <w:tc>
          <w:tcPr>
            <w:tcW w:w="2899" w:type="dxa"/>
          </w:tcPr>
          <w:p w:rsidR="00850BC4" w:rsidRPr="00850BC4" w:rsidRDefault="00850BC4" w:rsidP="00850BC4">
            <w:r w:rsidRPr="00850BC4">
              <w:rPr>
                <w:rFonts w:ascii="Calibri" w:eastAsia="Calibri" w:hAnsi="Calibri"/>
                <w:szCs w:val="32"/>
              </w:rPr>
              <w:t>30</w:t>
            </w:r>
            <w:r w:rsidR="00A67D08">
              <w:rPr>
                <w:rFonts w:ascii="Calibri" w:eastAsia="Calibri" w:hAnsi="Calibri"/>
                <w:szCs w:val="32"/>
              </w:rPr>
              <w:t>)</w:t>
            </w:r>
            <w:r w:rsidRPr="00850BC4">
              <w:t>1.Позание. Конструирование. Тема: «Дорожки» Куцакова с.38</w:t>
            </w:r>
          </w:p>
          <w:p w:rsidR="00850BC4" w:rsidRPr="00850BC4" w:rsidRDefault="00850BC4" w:rsidP="00850BC4">
            <w:r w:rsidRPr="00850BC4">
              <w:t xml:space="preserve">2.Физическая культура. Физо. </w:t>
            </w:r>
          </w:p>
          <w:p w:rsidR="00850BC4" w:rsidRPr="00850BC4" w:rsidRDefault="00850BC4" w:rsidP="00850BC4">
            <w:pPr>
              <w:rPr>
                <w:rFonts w:ascii="Calibri" w:eastAsia="Calibri" w:hAnsi="Calibri"/>
                <w:szCs w:val="32"/>
              </w:rPr>
            </w:pPr>
            <w:r w:rsidRPr="00850BC4">
              <w:t xml:space="preserve"> Лайзане с.125</w:t>
            </w:r>
          </w:p>
        </w:tc>
      </w:tr>
      <w:tr w:rsidR="00850BC4" w:rsidRPr="00296C20" w:rsidTr="00471521">
        <w:trPr>
          <w:cantSplit/>
          <w:trHeight w:val="1847"/>
        </w:trPr>
        <w:tc>
          <w:tcPr>
            <w:tcW w:w="3141" w:type="dxa"/>
          </w:tcPr>
          <w:p w:rsidR="00850BC4" w:rsidRPr="00850BC4" w:rsidRDefault="00850BC4" w:rsidP="00850BC4">
            <w:pPr>
              <w:rPr>
                <w:rFonts w:ascii="Calibri" w:eastAsia="Calibri" w:hAnsi="Calibri"/>
                <w:szCs w:val="32"/>
              </w:rPr>
            </w:pPr>
            <w:r w:rsidRPr="00850BC4">
              <w:rPr>
                <w:rFonts w:ascii="Calibri" w:eastAsia="Calibri" w:hAnsi="Calibri"/>
                <w:szCs w:val="32"/>
              </w:rPr>
              <w:t>19</w:t>
            </w:r>
            <w:r w:rsidR="00A67D08">
              <w:rPr>
                <w:rFonts w:ascii="Calibri" w:eastAsia="Calibri" w:hAnsi="Calibri"/>
                <w:szCs w:val="32"/>
              </w:rPr>
              <w:t>)</w:t>
            </w:r>
            <w:r w:rsidRPr="00850BC4">
              <w:t>1.Художественное творчество. Рисование. Тема:«Машина»Голицина с.14</w:t>
            </w:r>
          </w:p>
          <w:p w:rsidR="00850BC4" w:rsidRPr="00850BC4" w:rsidRDefault="00850BC4" w:rsidP="00850BC4">
            <w:r w:rsidRPr="00850BC4">
              <w:t xml:space="preserve">2.Физическая культура. Физо. </w:t>
            </w:r>
          </w:p>
          <w:p w:rsidR="00850BC4" w:rsidRPr="00850BC4" w:rsidRDefault="00850BC4" w:rsidP="00850BC4">
            <w:pPr>
              <w:rPr>
                <w:rFonts w:ascii="Calibri" w:eastAsia="Calibri" w:hAnsi="Calibri"/>
                <w:szCs w:val="32"/>
              </w:rPr>
            </w:pPr>
            <w:r w:rsidRPr="00850BC4">
              <w:t xml:space="preserve"> Лайзане с.122</w:t>
            </w:r>
          </w:p>
        </w:tc>
        <w:tc>
          <w:tcPr>
            <w:tcW w:w="3382" w:type="dxa"/>
          </w:tcPr>
          <w:p w:rsidR="00850BC4" w:rsidRPr="00850BC4" w:rsidRDefault="00850BC4" w:rsidP="00850BC4">
            <w:r w:rsidRPr="00850BC4">
              <w:rPr>
                <w:rFonts w:ascii="Calibri" w:eastAsia="Calibri" w:hAnsi="Calibri"/>
                <w:szCs w:val="32"/>
              </w:rPr>
              <w:t>20</w:t>
            </w:r>
            <w:r w:rsidR="00A67D08">
              <w:rPr>
                <w:rFonts w:ascii="Calibri" w:eastAsia="Calibri" w:hAnsi="Calibri"/>
                <w:szCs w:val="32"/>
              </w:rPr>
              <w:t>)</w:t>
            </w:r>
            <w:r w:rsidRPr="00850BC4">
              <w:rPr>
                <w:szCs w:val="16"/>
              </w:rPr>
              <w:t>1</w:t>
            </w:r>
            <w:r w:rsidRPr="00850BC4">
              <w:t>.Художественно - эстетическое развитие. Музо</w:t>
            </w:r>
          </w:p>
          <w:p w:rsidR="00850BC4" w:rsidRPr="00850BC4" w:rsidRDefault="00850BC4" w:rsidP="00850BC4">
            <w:pPr>
              <w:rPr>
                <w:i/>
                <w:iCs/>
              </w:rPr>
            </w:pPr>
            <w:r w:rsidRPr="00850BC4">
              <w:t xml:space="preserve">2.Коммуникация. Развитие речи. Тема:«Девочка разбила чашку» </w:t>
            </w:r>
          </w:p>
          <w:p w:rsidR="00850BC4" w:rsidRPr="00850BC4" w:rsidRDefault="00850BC4" w:rsidP="00850BC4">
            <w:pPr>
              <w:rPr>
                <w:rFonts w:ascii="Calibri" w:eastAsia="Calibri" w:hAnsi="Calibri"/>
                <w:szCs w:val="32"/>
              </w:rPr>
            </w:pPr>
            <w:r w:rsidRPr="00850BC4">
              <w:t xml:space="preserve"> Гербова  зан.71.</w:t>
            </w:r>
          </w:p>
          <w:p w:rsidR="00850BC4" w:rsidRPr="00850BC4" w:rsidRDefault="00850BC4" w:rsidP="00850BC4">
            <w:pPr>
              <w:rPr>
                <w:rFonts w:ascii="Calibri" w:eastAsia="Calibri" w:hAnsi="Calibri"/>
                <w:szCs w:val="32"/>
              </w:rPr>
            </w:pPr>
          </w:p>
        </w:tc>
        <w:tc>
          <w:tcPr>
            <w:tcW w:w="3141" w:type="dxa"/>
          </w:tcPr>
          <w:p w:rsidR="00850BC4" w:rsidRPr="00850BC4" w:rsidRDefault="00850BC4" w:rsidP="00850BC4">
            <w:r w:rsidRPr="00850BC4">
              <w:rPr>
                <w:rFonts w:ascii="Calibri" w:eastAsia="Calibri" w:hAnsi="Calibri"/>
                <w:szCs w:val="32"/>
              </w:rPr>
              <w:t>21</w:t>
            </w:r>
            <w:r w:rsidR="00A67D08">
              <w:rPr>
                <w:rFonts w:ascii="Calibri" w:eastAsia="Calibri" w:hAnsi="Calibri"/>
                <w:szCs w:val="32"/>
              </w:rPr>
              <w:t>)</w:t>
            </w:r>
            <w:r w:rsidRPr="00850BC4">
              <w:t>1.Художественное творчество. Лепка. Тема: Огород</w:t>
            </w:r>
          </w:p>
          <w:p w:rsidR="00850BC4" w:rsidRPr="00850BC4" w:rsidRDefault="00850BC4" w:rsidP="00850BC4">
            <w:r w:rsidRPr="00850BC4">
              <w:t>Янушко с. 46</w:t>
            </w:r>
          </w:p>
          <w:p w:rsidR="00850BC4" w:rsidRPr="00850BC4" w:rsidRDefault="00850BC4" w:rsidP="00850BC4">
            <w:r w:rsidRPr="00850BC4">
              <w:t xml:space="preserve">2.Социализация. Ознакомление с окружающим. Тема:Что подарим Тане? </w:t>
            </w:r>
          </w:p>
          <w:p w:rsidR="00850BC4" w:rsidRPr="00850BC4" w:rsidRDefault="00850BC4" w:rsidP="00850BC4">
            <w:r w:rsidRPr="00850BC4">
              <w:t>Карпухина зан.25</w:t>
            </w:r>
          </w:p>
          <w:p w:rsidR="00850BC4" w:rsidRPr="00850BC4" w:rsidRDefault="00850BC4" w:rsidP="00850BC4"/>
        </w:tc>
        <w:tc>
          <w:tcPr>
            <w:tcW w:w="2899" w:type="dxa"/>
          </w:tcPr>
          <w:p w:rsidR="00850BC4" w:rsidRPr="00850BC4" w:rsidRDefault="00850BC4" w:rsidP="00850BC4">
            <w:r w:rsidRPr="00850BC4">
              <w:rPr>
                <w:rFonts w:ascii="Calibri" w:eastAsia="Calibri" w:hAnsi="Calibri"/>
                <w:szCs w:val="32"/>
              </w:rPr>
              <w:t>22</w:t>
            </w:r>
            <w:r w:rsidR="00A67D08">
              <w:rPr>
                <w:rFonts w:ascii="Calibri" w:eastAsia="Calibri" w:hAnsi="Calibri"/>
                <w:szCs w:val="32"/>
              </w:rPr>
              <w:t>)</w:t>
            </w:r>
            <w:r w:rsidRPr="00850BC4">
              <w:rPr>
                <w:szCs w:val="16"/>
              </w:rPr>
              <w:t>1</w:t>
            </w:r>
            <w:r w:rsidRPr="00850BC4">
              <w:t>.Художественно - эстетическое развитие. Музо</w:t>
            </w:r>
          </w:p>
          <w:p w:rsidR="00850BC4" w:rsidRPr="00850BC4" w:rsidRDefault="00850BC4" w:rsidP="00850BC4">
            <w:r w:rsidRPr="00850BC4">
              <w:t>2.Коммуникация. Развитие речи. Тема: Ознакомление детей с качествами предметов.</w:t>
            </w:r>
          </w:p>
          <w:p w:rsidR="00850BC4" w:rsidRPr="00850BC4" w:rsidRDefault="00850BC4" w:rsidP="00850BC4">
            <w:r w:rsidRPr="00850BC4">
              <w:t>Гербова разновозр.зан.75</w:t>
            </w:r>
          </w:p>
          <w:p w:rsidR="00850BC4" w:rsidRPr="00850BC4" w:rsidRDefault="00850BC4" w:rsidP="00850BC4">
            <w:pPr>
              <w:rPr>
                <w:rFonts w:ascii="Calibri" w:eastAsia="Calibri" w:hAnsi="Calibri"/>
                <w:szCs w:val="32"/>
              </w:rPr>
            </w:pPr>
          </w:p>
        </w:tc>
        <w:tc>
          <w:tcPr>
            <w:tcW w:w="2899" w:type="dxa"/>
          </w:tcPr>
          <w:p w:rsidR="00850BC4" w:rsidRPr="00850BC4" w:rsidRDefault="00850BC4" w:rsidP="00850BC4">
            <w:pPr>
              <w:rPr>
                <w:bCs/>
              </w:rPr>
            </w:pPr>
            <w:r w:rsidRPr="00850BC4">
              <w:rPr>
                <w:rFonts w:ascii="Calibri" w:eastAsia="Calibri" w:hAnsi="Calibri"/>
                <w:szCs w:val="32"/>
              </w:rPr>
              <w:t>23</w:t>
            </w:r>
            <w:r w:rsidR="00A67D08">
              <w:rPr>
                <w:rFonts w:ascii="Calibri" w:eastAsia="Calibri" w:hAnsi="Calibri"/>
                <w:szCs w:val="32"/>
              </w:rPr>
              <w:t>)</w:t>
            </w:r>
            <w:r w:rsidRPr="00850BC4">
              <w:t xml:space="preserve">1.Позание. Конструирование. Тема: </w:t>
            </w:r>
            <w:r w:rsidRPr="00850BC4">
              <w:rPr>
                <w:bCs/>
              </w:rPr>
              <w:t>«Горка с лесенками»</w:t>
            </w:r>
          </w:p>
          <w:p w:rsidR="00850BC4" w:rsidRPr="00850BC4" w:rsidRDefault="00850BC4" w:rsidP="00850BC4">
            <w:pPr>
              <w:rPr>
                <w:bCs/>
              </w:rPr>
            </w:pPr>
            <w:r w:rsidRPr="00850BC4">
              <w:rPr>
                <w:bCs/>
              </w:rPr>
              <w:t>Куцакова с.37</w:t>
            </w:r>
            <w:r w:rsidR="00A67D08">
              <w:rPr>
                <w:bCs/>
              </w:rPr>
              <w:t xml:space="preserve"> продолжение</w:t>
            </w:r>
          </w:p>
          <w:p w:rsidR="00850BC4" w:rsidRPr="00850BC4" w:rsidRDefault="00850BC4" w:rsidP="00850BC4">
            <w:r w:rsidRPr="00850BC4">
              <w:t xml:space="preserve">2.Физическая культура. Физо. </w:t>
            </w:r>
          </w:p>
          <w:p w:rsidR="00850BC4" w:rsidRPr="00850BC4" w:rsidRDefault="00850BC4" w:rsidP="00850BC4">
            <w:pPr>
              <w:rPr>
                <w:rFonts w:ascii="Calibri" w:eastAsia="Calibri" w:hAnsi="Calibri"/>
                <w:szCs w:val="32"/>
              </w:rPr>
            </w:pPr>
            <w:r w:rsidRPr="00850BC4">
              <w:t xml:space="preserve"> Лайзане с.123</w:t>
            </w:r>
          </w:p>
        </w:tc>
      </w:tr>
      <w:tr w:rsidR="00850BC4" w:rsidRPr="00296C20" w:rsidTr="00471521">
        <w:trPr>
          <w:cantSplit/>
          <w:trHeight w:val="1847"/>
        </w:trPr>
        <w:tc>
          <w:tcPr>
            <w:tcW w:w="3141" w:type="dxa"/>
          </w:tcPr>
          <w:p w:rsidR="00850BC4" w:rsidRPr="00850BC4" w:rsidRDefault="00850BC4" w:rsidP="00850BC4">
            <w:r w:rsidRPr="00850BC4">
              <w:rPr>
                <w:rFonts w:ascii="Calibri" w:eastAsia="Calibri" w:hAnsi="Calibri"/>
                <w:szCs w:val="32"/>
              </w:rPr>
              <w:t>12</w:t>
            </w:r>
            <w:r w:rsidR="00A67D08">
              <w:rPr>
                <w:rFonts w:ascii="Calibri" w:eastAsia="Calibri" w:hAnsi="Calibri"/>
                <w:szCs w:val="32"/>
              </w:rPr>
              <w:t>)</w:t>
            </w:r>
            <w:r w:rsidRPr="00850BC4">
              <w:t>1.Художественное творчество. Рисование. Тема: «Ленточки для кукол»</w:t>
            </w:r>
          </w:p>
          <w:p w:rsidR="00850BC4" w:rsidRPr="00850BC4" w:rsidRDefault="00850BC4" w:rsidP="00850BC4">
            <w:pPr>
              <w:rPr>
                <w:rFonts w:ascii="Calibri" w:eastAsia="Calibri" w:hAnsi="Calibri"/>
                <w:szCs w:val="32"/>
              </w:rPr>
            </w:pPr>
            <w:r w:rsidRPr="00850BC4">
              <w:t>Голицина с.14</w:t>
            </w:r>
          </w:p>
          <w:p w:rsidR="00850BC4" w:rsidRPr="00850BC4" w:rsidRDefault="00850BC4" w:rsidP="00850BC4">
            <w:r w:rsidRPr="00850BC4">
              <w:t xml:space="preserve">2.Физическая культура. Физо. </w:t>
            </w:r>
          </w:p>
          <w:p w:rsidR="00850BC4" w:rsidRPr="00850BC4" w:rsidRDefault="00850BC4" w:rsidP="00850BC4">
            <w:pPr>
              <w:rPr>
                <w:rFonts w:ascii="Calibri" w:eastAsia="Calibri" w:hAnsi="Calibri"/>
                <w:szCs w:val="32"/>
              </w:rPr>
            </w:pPr>
            <w:r w:rsidRPr="00850BC4">
              <w:t xml:space="preserve"> Лайзане с.120</w:t>
            </w:r>
          </w:p>
        </w:tc>
        <w:tc>
          <w:tcPr>
            <w:tcW w:w="3382" w:type="dxa"/>
          </w:tcPr>
          <w:p w:rsidR="00850BC4" w:rsidRPr="00850BC4" w:rsidRDefault="00850BC4" w:rsidP="00850BC4">
            <w:r w:rsidRPr="00850BC4">
              <w:rPr>
                <w:rFonts w:ascii="Calibri" w:eastAsia="Calibri" w:hAnsi="Calibri"/>
                <w:szCs w:val="32"/>
              </w:rPr>
              <w:t>13</w:t>
            </w:r>
            <w:r w:rsidR="00A67D08">
              <w:rPr>
                <w:rFonts w:ascii="Calibri" w:eastAsia="Calibri" w:hAnsi="Calibri"/>
                <w:szCs w:val="32"/>
              </w:rPr>
              <w:t>)</w:t>
            </w:r>
            <w:r w:rsidRPr="00850BC4">
              <w:rPr>
                <w:szCs w:val="16"/>
              </w:rPr>
              <w:t>1</w:t>
            </w:r>
            <w:r w:rsidRPr="00850BC4">
              <w:t>.Художественно – эстетическое развитие. Музо</w:t>
            </w:r>
          </w:p>
          <w:p w:rsidR="00850BC4" w:rsidRPr="00850BC4" w:rsidRDefault="00850BC4" w:rsidP="00850BC4">
            <w:pPr>
              <w:rPr>
                <w:rFonts w:ascii="Calibri" w:eastAsia="Calibri" w:hAnsi="Calibri"/>
                <w:szCs w:val="32"/>
              </w:rPr>
            </w:pPr>
            <w:r w:rsidRPr="00850BC4">
              <w:t>2.Коммуникация. Развитие речи. Тема: «Тик-так» Гербова  зан.59.</w:t>
            </w:r>
          </w:p>
          <w:p w:rsidR="00850BC4" w:rsidRPr="00850BC4" w:rsidRDefault="00850BC4" w:rsidP="00850BC4">
            <w:pPr>
              <w:rPr>
                <w:rFonts w:ascii="Calibri" w:eastAsia="Calibri" w:hAnsi="Calibri"/>
                <w:szCs w:val="32"/>
              </w:rPr>
            </w:pPr>
          </w:p>
        </w:tc>
        <w:tc>
          <w:tcPr>
            <w:tcW w:w="3141" w:type="dxa"/>
          </w:tcPr>
          <w:p w:rsidR="00850BC4" w:rsidRPr="00850BC4" w:rsidRDefault="00850BC4" w:rsidP="00850BC4">
            <w:r w:rsidRPr="00850BC4">
              <w:rPr>
                <w:rFonts w:ascii="Calibri" w:eastAsia="Calibri" w:hAnsi="Calibri"/>
                <w:szCs w:val="32"/>
              </w:rPr>
              <w:t>14</w:t>
            </w:r>
            <w:r w:rsidR="00A67D08">
              <w:rPr>
                <w:rFonts w:ascii="Calibri" w:eastAsia="Calibri" w:hAnsi="Calibri"/>
                <w:szCs w:val="32"/>
              </w:rPr>
              <w:t>)</w:t>
            </w:r>
            <w:r w:rsidRPr="00850BC4">
              <w:t>1.Художественное творчество. Лепка. Тема: «Пряники» Голицына с.13</w:t>
            </w:r>
          </w:p>
          <w:p w:rsidR="00850BC4" w:rsidRPr="00850BC4" w:rsidRDefault="00850BC4" w:rsidP="00850BC4">
            <w:r w:rsidRPr="00850BC4">
              <w:t>2.Социализация. Ознакомление с окружающим. Тема: На чем поедешь?  Карпухина зан.24</w:t>
            </w:r>
          </w:p>
          <w:p w:rsidR="00850BC4" w:rsidRPr="00850BC4" w:rsidRDefault="00850BC4" w:rsidP="00850BC4">
            <w:pPr>
              <w:rPr>
                <w:rFonts w:ascii="Calibri" w:eastAsia="Calibri" w:hAnsi="Calibri"/>
                <w:szCs w:val="32"/>
              </w:rPr>
            </w:pPr>
          </w:p>
          <w:p w:rsidR="00850BC4" w:rsidRPr="00850BC4" w:rsidRDefault="00850BC4" w:rsidP="00850BC4">
            <w:pPr>
              <w:rPr>
                <w:rFonts w:ascii="Calibri" w:eastAsia="Calibri" w:hAnsi="Calibri"/>
                <w:szCs w:val="32"/>
              </w:rPr>
            </w:pPr>
          </w:p>
        </w:tc>
        <w:tc>
          <w:tcPr>
            <w:tcW w:w="2899" w:type="dxa"/>
          </w:tcPr>
          <w:p w:rsidR="00850BC4" w:rsidRPr="00850BC4" w:rsidRDefault="00850BC4" w:rsidP="00850BC4">
            <w:r w:rsidRPr="00850BC4">
              <w:rPr>
                <w:rFonts w:ascii="Calibri" w:eastAsia="Calibri" w:hAnsi="Calibri"/>
                <w:szCs w:val="32"/>
              </w:rPr>
              <w:t>15</w:t>
            </w:r>
            <w:r w:rsidR="00A67D08">
              <w:rPr>
                <w:rFonts w:ascii="Calibri" w:eastAsia="Calibri" w:hAnsi="Calibri"/>
                <w:szCs w:val="32"/>
              </w:rPr>
              <w:t>)</w:t>
            </w:r>
            <w:r w:rsidRPr="00850BC4">
              <w:rPr>
                <w:szCs w:val="16"/>
              </w:rPr>
              <w:t>1</w:t>
            </w:r>
            <w:r w:rsidRPr="00850BC4">
              <w:t>.Художественно - эстетическое развитие. Музо</w:t>
            </w:r>
          </w:p>
          <w:p w:rsidR="00850BC4" w:rsidRPr="00850BC4" w:rsidRDefault="00850BC4" w:rsidP="00850BC4">
            <w:r w:rsidRPr="00850BC4">
              <w:t>2.Коммуникация. Развитие речи. Тема: «Медвежонок»</w:t>
            </w:r>
          </w:p>
          <w:p w:rsidR="00850BC4" w:rsidRPr="00850BC4" w:rsidRDefault="00850BC4" w:rsidP="00850BC4">
            <w:r w:rsidRPr="00850BC4">
              <w:t xml:space="preserve"> Гербова разновозр.зан.66</w:t>
            </w:r>
          </w:p>
          <w:p w:rsidR="00850BC4" w:rsidRPr="00850BC4" w:rsidRDefault="00850BC4" w:rsidP="00850BC4">
            <w:pPr>
              <w:rPr>
                <w:rFonts w:ascii="Calibri" w:eastAsia="Calibri" w:hAnsi="Calibri"/>
                <w:szCs w:val="32"/>
              </w:rPr>
            </w:pPr>
          </w:p>
        </w:tc>
        <w:tc>
          <w:tcPr>
            <w:tcW w:w="2899" w:type="dxa"/>
          </w:tcPr>
          <w:p w:rsidR="00850BC4" w:rsidRPr="00850BC4" w:rsidRDefault="00850BC4" w:rsidP="00850BC4">
            <w:pPr>
              <w:rPr>
                <w:bCs/>
              </w:rPr>
            </w:pPr>
            <w:r w:rsidRPr="00850BC4">
              <w:rPr>
                <w:rFonts w:ascii="Calibri" w:eastAsia="Calibri" w:hAnsi="Calibri"/>
                <w:szCs w:val="32"/>
              </w:rPr>
              <w:t>16</w:t>
            </w:r>
            <w:r w:rsidR="00A67D08">
              <w:rPr>
                <w:rFonts w:ascii="Calibri" w:eastAsia="Calibri" w:hAnsi="Calibri"/>
                <w:szCs w:val="32"/>
              </w:rPr>
              <w:t>)</w:t>
            </w:r>
            <w:r w:rsidRPr="00850BC4">
              <w:t xml:space="preserve">1.Познание. Конструирование. Тема: </w:t>
            </w:r>
            <w:r w:rsidRPr="00850BC4">
              <w:rPr>
                <w:bCs/>
              </w:rPr>
              <w:t>«Горка с лесенками»</w:t>
            </w:r>
          </w:p>
          <w:p w:rsidR="00850BC4" w:rsidRPr="00850BC4" w:rsidRDefault="00850BC4" w:rsidP="00850BC4">
            <w:pPr>
              <w:rPr>
                <w:bCs/>
              </w:rPr>
            </w:pPr>
            <w:r w:rsidRPr="00850BC4">
              <w:rPr>
                <w:bCs/>
              </w:rPr>
              <w:t>Куцакова с.37</w:t>
            </w:r>
          </w:p>
          <w:p w:rsidR="00850BC4" w:rsidRPr="00850BC4" w:rsidRDefault="00850BC4" w:rsidP="00850BC4">
            <w:r w:rsidRPr="00850BC4">
              <w:t xml:space="preserve">2.Физическая культура. Физо. </w:t>
            </w:r>
          </w:p>
          <w:p w:rsidR="00850BC4" w:rsidRPr="00850BC4" w:rsidRDefault="00850BC4" w:rsidP="00850BC4">
            <w:pPr>
              <w:rPr>
                <w:rFonts w:ascii="Calibri" w:eastAsia="Calibri" w:hAnsi="Calibri"/>
                <w:szCs w:val="32"/>
              </w:rPr>
            </w:pPr>
            <w:r w:rsidRPr="00850BC4">
              <w:t xml:space="preserve"> Лайзане с.121</w:t>
            </w:r>
          </w:p>
        </w:tc>
      </w:tr>
      <w:tr w:rsidR="00850BC4" w:rsidRPr="00296C20" w:rsidTr="00471521">
        <w:trPr>
          <w:cantSplit/>
          <w:trHeight w:val="1816"/>
        </w:trPr>
        <w:tc>
          <w:tcPr>
            <w:tcW w:w="3141" w:type="dxa"/>
          </w:tcPr>
          <w:p w:rsidR="00850BC4" w:rsidRPr="00850BC4" w:rsidRDefault="00850BC4" w:rsidP="00850BC4">
            <w:r w:rsidRPr="00850BC4">
              <w:rPr>
                <w:rFonts w:ascii="Calibri" w:eastAsia="Calibri" w:hAnsi="Calibri"/>
                <w:szCs w:val="32"/>
              </w:rPr>
              <w:t>5</w:t>
            </w:r>
            <w:r w:rsidR="00A67D08">
              <w:rPr>
                <w:rFonts w:ascii="Calibri" w:eastAsia="Calibri" w:hAnsi="Calibri"/>
                <w:szCs w:val="32"/>
              </w:rPr>
              <w:t>)</w:t>
            </w:r>
            <w:r w:rsidRPr="00850BC4">
              <w:t>1.Художественное творчество. Рисование. Тема: Знакомимся с кисточкой</w:t>
            </w:r>
          </w:p>
          <w:p w:rsidR="00850BC4" w:rsidRPr="00850BC4" w:rsidRDefault="00850BC4" w:rsidP="00850BC4">
            <w:r w:rsidRPr="00850BC4">
              <w:t>Янушко с.46</w:t>
            </w:r>
          </w:p>
          <w:p w:rsidR="00850BC4" w:rsidRPr="00850BC4" w:rsidRDefault="00850BC4" w:rsidP="00850BC4">
            <w:r w:rsidRPr="00850BC4">
              <w:t xml:space="preserve">2.Физическая культура. Физо. </w:t>
            </w:r>
          </w:p>
          <w:p w:rsidR="00850BC4" w:rsidRPr="00850BC4" w:rsidRDefault="00850BC4" w:rsidP="00850BC4">
            <w:pPr>
              <w:rPr>
                <w:rFonts w:ascii="Calibri" w:eastAsia="Calibri" w:hAnsi="Calibri"/>
                <w:szCs w:val="32"/>
              </w:rPr>
            </w:pPr>
            <w:r w:rsidRPr="00850BC4">
              <w:t xml:space="preserve"> Лайзане с.118</w:t>
            </w:r>
          </w:p>
        </w:tc>
        <w:tc>
          <w:tcPr>
            <w:tcW w:w="3382" w:type="dxa"/>
          </w:tcPr>
          <w:p w:rsidR="00850BC4" w:rsidRPr="00850BC4" w:rsidRDefault="00850BC4" w:rsidP="00850BC4">
            <w:r w:rsidRPr="00850BC4">
              <w:rPr>
                <w:rFonts w:ascii="Calibri" w:eastAsia="Calibri" w:hAnsi="Calibri"/>
                <w:szCs w:val="32"/>
              </w:rPr>
              <w:t>6</w:t>
            </w:r>
            <w:r w:rsidR="00A67D08">
              <w:rPr>
                <w:rFonts w:ascii="Calibri" w:eastAsia="Calibri" w:hAnsi="Calibri"/>
                <w:szCs w:val="32"/>
              </w:rPr>
              <w:t>)</w:t>
            </w:r>
            <w:r w:rsidRPr="00850BC4">
              <w:rPr>
                <w:szCs w:val="16"/>
              </w:rPr>
              <w:t>1</w:t>
            </w:r>
            <w:r w:rsidRPr="00850BC4">
              <w:t>.Художественно - эстетическое развитие. Музо</w:t>
            </w:r>
          </w:p>
          <w:p w:rsidR="00850BC4" w:rsidRPr="00850BC4" w:rsidRDefault="00850BC4" w:rsidP="00850BC4">
            <w:r w:rsidRPr="00850BC4">
              <w:t xml:space="preserve">2.Коммуникация. Развитие речи. Тема: Дидактическое упражнение на звукопроизношение   (звук </w:t>
            </w:r>
            <w:r w:rsidRPr="00850BC4">
              <w:rPr>
                <w:i/>
              </w:rPr>
              <w:t>к)</w:t>
            </w:r>
          </w:p>
          <w:p w:rsidR="00850BC4" w:rsidRPr="00850BC4" w:rsidRDefault="00850BC4" w:rsidP="00850BC4">
            <w:pPr>
              <w:rPr>
                <w:rFonts w:ascii="Calibri" w:eastAsia="Calibri" w:hAnsi="Calibri"/>
                <w:szCs w:val="32"/>
              </w:rPr>
            </w:pPr>
            <w:r w:rsidRPr="00850BC4">
              <w:t>Гербова старая зан.38.</w:t>
            </w:r>
          </w:p>
        </w:tc>
        <w:tc>
          <w:tcPr>
            <w:tcW w:w="3141" w:type="dxa"/>
          </w:tcPr>
          <w:p w:rsidR="00850BC4" w:rsidRPr="00850BC4" w:rsidRDefault="00850BC4" w:rsidP="00850BC4">
            <w:r w:rsidRPr="00850BC4">
              <w:rPr>
                <w:rFonts w:ascii="Calibri" w:eastAsia="Calibri" w:hAnsi="Calibri"/>
                <w:szCs w:val="32"/>
              </w:rPr>
              <w:t>7</w:t>
            </w:r>
            <w:r w:rsidR="00A67D08">
              <w:rPr>
                <w:rFonts w:ascii="Calibri" w:eastAsia="Calibri" w:hAnsi="Calibri"/>
                <w:szCs w:val="32"/>
              </w:rPr>
              <w:t>)</w:t>
            </w:r>
            <w:r w:rsidRPr="00850BC4">
              <w:t>1.Художественное творчество. Лепка. Тема: Красивая тарелка</w:t>
            </w:r>
          </w:p>
          <w:p w:rsidR="00850BC4" w:rsidRPr="00850BC4" w:rsidRDefault="00850BC4" w:rsidP="00850BC4">
            <w:r w:rsidRPr="00850BC4">
              <w:t>Янушко с. 41</w:t>
            </w:r>
          </w:p>
          <w:p w:rsidR="00850BC4" w:rsidRPr="00850BC4" w:rsidRDefault="00850BC4" w:rsidP="00850BC4">
            <w:pPr>
              <w:rPr>
                <w:rFonts w:eastAsia="Calibri"/>
              </w:rPr>
            </w:pPr>
            <w:r w:rsidRPr="00850BC4">
              <w:t>2.</w:t>
            </w:r>
            <w:r w:rsidRPr="00850BC4">
              <w:rPr>
                <w:rFonts w:eastAsia="Calibri"/>
              </w:rPr>
              <w:t>Познание. Экология. Тема:«Петушок и его семейка»</w:t>
            </w:r>
          </w:p>
          <w:p w:rsidR="00850BC4" w:rsidRPr="00850BC4" w:rsidRDefault="00850BC4" w:rsidP="00850BC4">
            <w:pPr>
              <w:rPr>
                <w:rFonts w:eastAsia="Calibri"/>
              </w:rPr>
            </w:pPr>
            <w:r w:rsidRPr="00850BC4">
              <w:rPr>
                <w:rFonts w:eastAsia="Calibri"/>
              </w:rPr>
              <w:t>Соломенникова с.14</w:t>
            </w:r>
          </w:p>
          <w:p w:rsidR="00850BC4" w:rsidRPr="00850BC4" w:rsidRDefault="00850BC4" w:rsidP="00850BC4">
            <w:pPr>
              <w:rPr>
                <w:rFonts w:ascii="Calibri" w:eastAsia="Calibri" w:hAnsi="Calibri"/>
                <w:szCs w:val="32"/>
              </w:rPr>
            </w:pPr>
          </w:p>
        </w:tc>
        <w:tc>
          <w:tcPr>
            <w:tcW w:w="2899" w:type="dxa"/>
          </w:tcPr>
          <w:p w:rsidR="00850BC4" w:rsidRPr="00850BC4" w:rsidRDefault="00850BC4" w:rsidP="00850BC4">
            <w:r w:rsidRPr="00850BC4">
              <w:rPr>
                <w:rFonts w:ascii="Calibri" w:eastAsia="Calibri" w:hAnsi="Calibri"/>
                <w:szCs w:val="32"/>
              </w:rPr>
              <w:t>8</w:t>
            </w:r>
            <w:r w:rsidR="00A67D08">
              <w:rPr>
                <w:rFonts w:ascii="Calibri" w:eastAsia="Calibri" w:hAnsi="Calibri"/>
                <w:szCs w:val="32"/>
              </w:rPr>
              <w:t>)</w:t>
            </w:r>
            <w:r w:rsidRPr="00850BC4">
              <w:rPr>
                <w:rFonts w:ascii="Calibri" w:eastAsia="Calibri" w:hAnsi="Calibri"/>
              </w:rPr>
              <w:t xml:space="preserve"> ВЫХОДНОЙ</w:t>
            </w:r>
          </w:p>
        </w:tc>
        <w:tc>
          <w:tcPr>
            <w:tcW w:w="2899" w:type="dxa"/>
          </w:tcPr>
          <w:p w:rsidR="00850BC4" w:rsidRPr="00850BC4" w:rsidRDefault="00850BC4" w:rsidP="00850BC4">
            <w:pPr>
              <w:rPr>
                <w:rFonts w:eastAsia="Calibri"/>
                <w:b/>
                <w:bCs/>
              </w:rPr>
            </w:pPr>
            <w:r w:rsidRPr="00850BC4">
              <w:rPr>
                <w:rFonts w:ascii="Calibri" w:eastAsia="Calibri" w:hAnsi="Calibri"/>
                <w:szCs w:val="32"/>
              </w:rPr>
              <w:t>11</w:t>
            </w:r>
            <w:r w:rsidR="00A67D08">
              <w:rPr>
                <w:rFonts w:ascii="Calibri" w:eastAsia="Calibri" w:hAnsi="Calibri"/>
                <w:szCs w:val="32"/>
              </w:rPr>
              <w:t>)</w:t>
            </w:r>
            <w:r w:rsidRPr="00850BC4">
              <w:t>1.Познание. Конструирование. Тема:</w:t>
            </w:r>
            <w:r w:rsidRPr="00850BC4">
              <w:rPr>
                <w:rFonts w:eastAsia="Calibri"/>
                <w:bCs/>
              </w:rPr>
              <w:t>«Узкие воротца»</w:t>
            </w:r>
          </w:p>
          <w:p w:rsidR="00850BC4" w:rsidRPr="00850BC4" w:rsidRDefault="00850BC4" w:rsidP="00850BC4">
            <w:pPr>
              <w:rPr>
                <w:rFonts w:eastAsia="Calibri"/>
                <w:bCs/>
              </w:rPr>
            </w:pPr>
            <w:r w:rsidRPr="00850BC4">
              <w:rPr>
                <w:rFonts w:eastAsia="Calibri"/>
                <w:bCs/>
              </w:rPr>
              <w:t>Куцакова, стр. 29 повторение</w:t>
            </w:r>
          </w:p>
          <w:p w:rsidR="00850BC4" w:rsidRPr="00850BC4" w:rsidRDefault="00850BC4" w:rsidP="00850BC4">
            <w:pPr>
              <w:rPr>
                <w:rFonts w:eastAsia="Calibri"/>
              </w:rPr>
            </w:pPr>
            <w:r w:rsidRPr="00850BC4">
              <w:rPr>
                <w:rFonts w:eastAsia="Calibri"/>
                <w:bCs/>
              </w:rPr>
              <w:t>зан. №16</w:t>
            </w:r>
          </w:p>
          <w:p w:rsidR="00850BC4" w:rsidRPr="00850BC4" w:rsidRDefault="00850BC4" w:rsidP="00850BC4">
            <w:r w:rsidRPr="00850BC4">
              <w:t xml:space="preserve">2.Физическая культура. Физо. </w:t>
            </w:r>
          </w:p>
          <w:p w:rsidR="00850BC4" w:rsidRPr="00850BC4" w:rsidRDefault="00850BC4" w:rsidP="00850BC4">
            <w:pPr>
              <w:rPr>
                <w:rFonts w:ascii="Calibri" w:eastAsia="Calibri" w:hAnsi="Calibri"/>
                <w:szCs w:val="32"/>
              </w:rPr>
            </w:pPr>
            <w:r w:rsidRPr="00850BC4">
              <w:t xml:space="preserve"> Лайзане с.119</w:t>
            </w:r>
          </w:p>
        </w:tc>
      </w:tr>
      <w:tr w:rsidR="00850BC4" w:rsidRPr="00296C20" w:rsidTr="00471521">
        <w:trPr>
          <w:cantSplit/>
          <w:trHeight w:val="1610"/>
        </w:trPr>
        <w:tc>
          <w:tcPr>
            <w:tcW w:w="3141" w:type="dxa"/>
          </w:tcPr>
          <w:p w:rsidR="00850BC4" w:rsidRPr="00850BC4" w:rsidRDefault="00850BC4" w:rsidP="00850BC4">
            <w:pPr>
              <w:rPr>
                <w:rFonts w:ascii="Calibri" w:eastAsia="Calibri" w:hAnsi="Calibri"/>
                <w:szCs w:val="32"/>
              </w:rPr>
            </w:pPr>
          </w:p>
        </w:tc>
        <w:tc>
          <w:tcPr>
            <w:tcW w:w="3382" w:type="dxa"/>
          </w:tcPr>
          <w:p w:rsidR="00850BC4" w:rsidRPr="00850BC4" w:rsidRDefault="00850BC4" w:rsidP="00850BC4">
            <w:pPr>
              <w:rPr>
                <w:rFonts w:ascii="Calibri" w:eastAsia="Calibri" w:hAnsi="Calibri"/>
                <w:szCs w:val="32"/>
              </w:rPr>
            </w:pPr>
          </w:p>
        </w:tc>
        <w:tc>
          <w:tcPr>
            <w:tcW w:w="3141" w:type="dxa"/>
          </w:tcPr>
          <w:p w:rsidR="00850BC4" w:rsidRPr="00850BC4" w:rsidRDefault="00850BC4" w:rsidP="00850BC4">
            <w:pPr>
              <w:rPr>
                <w:rFonts w:ascii="Calibri" w:eastAsia="Calibri" w:hAnsi="Calibri"/>
                <w:szCs w:val="32"/>
              </w:rPr>
            </w:pPr>
          </w:p>
        </w:tc>
        <w:tc>
          <w:tcPr>
            <w:tcW w:w="2899" w:type="dxa"/>
          </w:tcPr>
          <w:p w:rsidR="00850BC4" w:rsidRPr="00850BC4" w:rsidRDefault="00850BC4" w:rsidP="00850BC4">
            <w:r w:rsidRPr="00850BC4">
              <w:rPr>
                <w:rFonts w:ascii="Calibri" w:eastAsia="Calibri" w:hAnsi="Calibri"/>
                <w:szCs w:val="32"/>
              </w:rPr>
              <w:t>1</w:t>
            </w:r>
            <w:r w:rsidR="00A67D08">
              <w:rPr>
                <w:rFonts w:ascii="Calibri" w:eastAsia="Calibri" w:hAnsi="Calibri"/>
                <w:szCs w:val="32"/>
              </w:rPr>
              <w:t xml:space="preserve">) </w:t>
            </w:r>
            <w:r w:rsidRPr="00850BC4">
              <w:rPr>
                <w:rFonts w:ascii="Calibri" w:eastAsia="Calibri" w:hAnsi="Calibri"/>
              </w:rPr>
              <w:t>1</w:t>
            </w:r>
            <w:r w:rsidRPr="00850BC4">
              <w:t>.Художественно - эстетическое развитие. Музо.</w:t>
            </w:r>
          </w:p>
          <w:p w:rsidR="00850BC4" w:rsidRPr="00850BC4" w:rsidRDefault="00850BC4" w:rsidP="00850BC4">
            <w:r w:rsidRPr="00850BC4">
              <w:t>2.Коммуникация. Развитие речи. Тема: Звуковая культура речи: звук и.</w:t>
            </w:r>
          </w:p>
          <w:p w:rsidR="00850BC4" w:rsidRPr="00850BC4" w:rsidRDefault="00850BC4" w:rsidP="00850BC4">
            <w:r w:rsidRPr="00850BC4">
              <w:t>Гербова разновозр.с.47</w:t>
            </w:r>
          </w:p>
          <w:p w:rsidR="00850BC4" w:rsidRPr="00850BC4" w:rsidRDefault="00850BC4" w:rsidP="00850BC4">
            <w:pPr>
              <w:rPr>
                <w:rFonts w:ascii="Calibri" w:eastAsia="Calibri" w:hAnsi="Calibri"/>
              </w:rPr>
            </w:pPr>
          </w:p>
          <w:p w:rsidR="00850BC4" w:rsidRPr="00850BC4" w:rsidRDefault="00850BC4" w:rsidP="00850BC4">
            <w:pPr>
              <w:rPr>
                <w:rFonts w:ascii="Calibri" w:eastAsia="Calibri" w:hAnsi="Calibri"/>
              </w:rPr>
            </w:pPr>
          </w:p>
        </w:tc>
        <w:tc>
          <w:tcPr>
            <w:tcW w:w="2899" w:type="dxa"/>
          </w:tcPr>
          <w:p w:rsidR="00850BC4" w:rsidRPr="00850BC4" w:rsidRDefault="00850BC4" w:rsidP="00850BC4">
            <w:pPr>
              <w:rPr>
                <w:b/>
                <w:bCs/>
              </w:rPr>
            </w:pPr>
            <w:r w:rsidRPr="00850BC4">
              <w:rPr>
                <w:rFonts w:ascii="Calibri" w:eastAsia="Calibri" w:hAnsi="Calibri"/>
                <w:szCs w:val="32"/>
              </w:rPr>
              <w:t>2</w:t>
            </w:r>
            <w:r w:rsidR="00A67D08">
              <w:rPr>
                <w:rFonts w:ascii="Calibri" w:eastAsia="Calibri" w:hAnsi="Calibri"/>
                <w:szCs w:val="32"/>
              </w:rPr>
              <w:t>)</w:t>
            </w:r>
            <w:r w:rsidRPr="00850BC4">
              <w:t xml:space="preserve">1.Позание. Конструирование. Тема: </w:t>
            </w:r>
            <w:r w:rsidRPr="00850BC4">
              <w:rPr>
                <w:bCs/>
              </w:rPr>
              <w:t>«Узкие воротца»</w:t>
            </w:r>
          </w:p>
          <w:p w:rsidR="00850BC4" w:rsidRPr="00850BC4" w:rsidRDefault="00850BC4" w:rsidP="00850BC4">
            <w:pPr>
              <w:rPr>
                <w:bCs/>
              </w:rPr>
            </w:pPr>
            <w:r w:rsidRPr="00850BC4">
              <w:rPr>
                <w:bCs/>
              </w:rPr>
              <w:t>Куцакова, стр. 29</w:t>
            </w:r>
          </w:p>
          <w:p w:rsidR="00850BC4" w:rsidRPr="00850BC4" w:rsidRDefault="00850BC4" w:rsidP="00850BC4">
            <w:r w:rsidRPr="00850BC4">
              <w:rPr>
                <w:bCs/>
              </w:rPr>
              <w:t>зан. №16</w:t>
            </w:r>
          </w:p>
          <w:p w:rsidR="00850BC4" w:rsidRPr="00850BC4" w:rsidRDefault="00850BC4" w:rsidP="00850BC4">
            <w:r w:rsidRPr="00850BC4">
              <w:t xml:space="preserve">2.Физическая культура. Физо. </w:t>
            </w:r>
          </w:p>
          <w:p w:rsidR="00850BC4" w:rsidRPr="00850BC4" w:rsidRDefault="00850BC4" w:rsidP="00850BC4">
            <w:pPr>
              <w:rPr>
                <w:rFonts w:ascii="Calibri" w:eastAsia="Calibri" w:hAnsi="Calibri"/>
                <w:szCs w:val="32"/>
              </w:rPr>
            </w:pPr>
            <w:r w:rsidRPr="00850BC4">
              <w:t xml:space="preserve"> Лайзане с.117</w:t>
            </w:r>
          </w:p>
        </w:tc>
      </w:tr>
      <w:tr w:rsidR="00850BC4" w:rsidRPr="00296C20" w:rsidTr="00471521">
        <w:trPr>
          <w:cantSplit/>
          <w:trHeight w:val="324"/>
        </w:trPr>
        <w:tc>
          <w:tcPr>
            <w:tcW w:w="3141" w:type="dxa"/>
            <w:vAlign w:val="center"/>
          </w:tcPr>
          <w:p w:rsidR="00850BC4" w:rsidRPr="00850BC4" w:rsidRDefault="00850BC4" w:rsidP="00850BC4">
            <w:pPr>
              <w:rPr>
                <w:rFonts w:ascii="Calibri" w:eastAsia="Calibri" w:hAnsi="Calibri"/>
              </w:rPr>
            </w:pPr>
            <w:r w:rsidRPr="00850BC4">
              <w:rPr>
                <w:rFonts w:ascii="Calibri" w:eastAsia="Calibri" w:hAnsi="Calibri"/>
              </w:rPr>
              <w:t>Понедельник</w:t>
            </w:r>
          </w:p>
        </w:tc>
        <w:tc>
          <w:tcPr>
            <w:tcW w:w="3382" w:type="dxa"/>
            <w:vAlign w:val="center"/>
          </w:tcPr>
          <w:p w:rsidR="00850BC4" w:rsidRPr="00850BC4" w:rsidRDefault="00850BC4" w:rsidP="00850BC4">
            <w:pPr>
              <w:rPr>
                <w:rFonts w:ascii="Calibri" w:eastAsia="Calibri" w:hAnsi="Calibri"/>
              </w:rPr>
            </w:pPr>
            <w:r w:rsidRPr="00850BC4">
              <w:rPr>
                <w:rFonts w:ascii="Calibri" w:eastAsia="Calibri" w:hAnsi="Calibri"/>
              </w:rPr>
              <w:t>вторник</w:t>
            </w:r>
          </w:p>
        </w:tc>
        <w:tc>
          <w:tcPr>
            <w:tcW w:w="3141" w:type="dxa"/>
            <w:vAlign w:val="center"/>
          </w:tcPr>
          <w:p w:rsidR="00850BC4" w:rsidRPr="00850BC4" w:rsidRDefault="00850BC4" w:rsidP="00850BC4">
            <w:pPr>
              <w:rPr>
                <w:rFonts w:ascii="Calibri" w:eastAsia="Calibri" w:hAnsi="Calibri"/>
              </w:rPr>
            </w:pPr>
            <w:r w:rsidRPr="00850BC4">
              <w:rPr>
                <w:rFonts w:ascii="Calibri" w:eastAsia="Calibri" w:hAnsi="Calibri"/>
              </w:rPr>
              <w:t>среда</w:t>
            </w:r>
          </w:p>
        </w:tc>
        <w:tc>
          <w:tcPr>
            <w:tcW w:w="2899" w:type="dxa"/>
            <w:vAlign w:val="center"/>
          </w:tcPr>
          <w:p w:rsidR="00850BC4" w:rsidRPr="00850BC4" w:rsidRDefault="00850BC4" w:rsidP="00850BC4">
            <w:pPr>
              <w:rPr>
                <w:rFonts w:ascii="Calibri" w:eastAsia="Calibri" w:hAnsi="Calibri"/>
              </w:rPr>
            </w:pPr>
            <w:r w:rsidRPr="00850BC4">
              <w:rPr>
                <w:rFonts w:ascii="Calibri" w:eastAsia="Calibri" w:hAnsi="Calibri"/>
              </w:rPr>
              <w:t>четверг</w:t>
            </w:r>
          </w:p>
        </w:tc>
        <w:tc>
          <w:tcPr>
            <w:tcW w:w="2899" w:type="dxa"/>
            <w:vAlign w:val="center"/>
          </w:tcPr>
          <w:p w:rsidR="00850BC4" w:rsidRPr="00850BC4" w:rsidRDefault="00850BC4" w:rsidP="00850BC4">
            <w:pPr>
              <w:rPr>
                <w:rFonts w:ascii="Calibri" w:eastAsia="Calibri" w:hAnsi="Calibri"/>
              </w:rPr>
            </w:pPr>
            <w:r w:rsidRPr="00850BC4">
              <w:rPr>
                <w:rFonts w:ascii="Calibri" w:eastAsia="Calibri" w:hAnsi="Calibri"/>
              </w:rPr>
              <w:t>пятница</w:t>
            </w:r>
          </w:p>
        </w:tc>
      </w:tr>
    </w:tbl>
    <w:p w:rsidR="00A67D08" w:rsidRDefault="00A67D08" w:rsidP="007F5DAC">
      <w:pPr>
        <w:rPr>
          <w:sz w:val="24"/>
          <w:szCs w:val="24"/>
        </w:rPr>
      </w:pPr>
    </w:p>
    <w:p w:rsidR="007F5DAC" w:rsidRPr="00BE1C60" w:rsidRDefault="00AB7981" w:rsidP="007F5DAC">
      <w:pPr>
        <w:rPr>
          <w:color w:val="548DD4" w:themeColor="text2" w:themeTint="99"/>
          <w:sz w:val="28"/>
          <w:szCs w:val="28"/>
        </w:rPr>
      </w:pPr>
      <w:r>
        <w:rPr>
          <w:sz w:val="28"/>
          <w:szCs w:val="28"/>
        </w:rPr>
        <w:lastRenderedPageBreak/>
        <w:t xml:space="preserve">            </w:t>
      </w:r>
      <w:r w:rsidR="007F5DAC" w:rsidRPr="00CE4D95">
        <w:rPr>
          <w:sz w:val="28"/>
          <w:szCs w:val="28"/>
        </w:rPr>
        <w:t>Индивидуальный образовательный маршрут детей 1 младшей г</w:t>
      </w:r>
      <w:r w:rsidR="0016432A">
        <w:rPr>
          <w:sz w:val="28"/>
          <w:szCs w:val="28"/>
        </w:rPr>
        <w:t>руппы « Неваляшки» на март</w:t>
      </w:r>
      <w:r w:rsidR="007F5DAC">
        <w:rPr>
          <w:sz w:val="28"/>
          <w:szCs w:val="28"/>
        </w:rPr>
        <w:t xml:space="preserve"> месяц 2012</w:t>
      </w:r>
      <w:r w:rsidR="007F5DAC" w:rsidRPr="00CE4D95">
        <w:rPr>
          <w:sz w:val="28"/>
          <w:szCs w:val="28"/>
        </w:rPr>
        <w:t>г.</w:t>
      </w:r>
    </w:p>
    <w:tbl>
      <w:tblPr>
        <w:tblStyle w:val="a3"/>
        <w:tblW w:w="15925" w:type="dxa"/>
        <w:tblLayout w:type="fixed"/>
        <w:tblLook w:val="04A0" w:firstRow="1" w:lastRow="0" w:firstColumn="1" w:lastColumn="0" w:noHBand="0" w:noVBand="1"/>
      </w:tblPr>
      <w:tblGrid>
        <w:gridCol w:w="521"/>
        <w:gridCol w:w="2522"/>
        <w:gridCol w:w="426"/>
        <w:gridCol w:w="566"/>
        <w:gridCol w:w="424"/>
        <w:gridCol w:w="425"/>
        <w:gridCol w:w="850"/>
        <w:gridCol w:w="6"/>
        <w:gridCol w:w="854"/>
        <w:gridCol w:w="571"/>
        <w:gridCol w:w="401"/>
        <w:gridCol w:w="7"/>
        <w:gridCol w:w="426"/>
        <w:gridCol w:w="720"/>
        <w:gridCol w:w="435"/>
        <w:gridCol w:w="426"/>
        <w:gridCol w:w="426"/>
        <w:gridCol w:w="503"/>
        <w:gridCol w:w="1031"/>
        <w:gridCol w:w="546"/>
        <w:gridCol w:w="584"/>
        <w:gridCol w:w="479"/>
        <w:gridCol w:w="814"/>
        <w:gridCol w:w="604"/>
        <w:gridCol w:w="567"/>
        <w:gridCol w:w="791"/>
      </w:tblGrid>
      <w:tr w:rsidR="007F5DAC" w:rsidRPr="00075F58" w:rsidTr="00D7533D">
        <w:tc>
          <w:tcPr>
            <w:tcW w:w="521" w:type="dxa"/>
            <w:vMerge w:val="restart"/>
          </w:tcPr>
          <w:p w:rsidR="007F5DAC" w:rsidRDefault="007F5DAC" w:rsidP="00D7533D">
            <w:pPr>
              <w:rPr>
                <w:sz w:val="16"/>
                <w:szCs w:val="16"/>
              </w:rPr>
            </w:pPr>
            <w:r>
              <w:rPr>
                <w:sz w:val="16"/>
                <w:szCs w:val="16"/>
              </w:rPr>
              <w:t>№</w:t>
            </w:r>
          </w:p>
          <w:p w:rsidR="007F5DAC" w:rsidRDefault="007F5DAC" w:rsidP="00D7533D">
            <w:pPr>
              <w:rPr>
                <w:sz w:val="16"/>
                <w:szCs w:val="16"/>
              </w:rPr>
            </w:pPr>
            <w:r>
              <w:rPr>
                <w:sz w:val="16"/>
                <w:szCs w:val="16"/>
              </w:rPr>
              <w:t>п/п</w:t>
            </w:r>
          </w:p>
        </w:tc>
        <w:tc>
          <w:tcPr>
            <w:tcW w:w="2522" w:type="dxa"/>
            <w:vMerge w:val="restart"/>
          </w:tcPr>
          <w:p w:rsidR="007F5DAC" w:rsidRPr="00DD6A9B" w:rsidRDefault="007F5DAC" w:rsidP="00D7533D">
            <w:pPr>
              <w:rPr>
                <w:sz w:val="24"/>
                <w:szCs w:val="16"/>
              </w:rPr>
            </w:pPr>
            <w:r w:rsidRPr="00DD6A9B">
              <w:rPr>
                <w:sz w:val="24"/>
                <w:szCs w:val="16"/>
              </w:rPr>
              <w:t>Фамилия, имя</w:t>
            </w:r>
          </w:p>
          <w:p w:rsidR="007F5DAC" w:rsidRDefault="007F5DAC" w:rsidP="00D7533D">
            <w:pPr>
              <w:rPr>
                <w:sz w:val="16"/>
                <w:szCs w:val="16"/>
              </w:rPr>
            </w:pPr>
            <w:r w:rsidRPr="00DD6A9B">
              <w:rPr>
                <w:sz w:val="24"/>
                <w:szCs w:val="16"/>
              </w:rPr>
              <w:t>ребёнка</w:t>
            </w:r>
          </w:p>
        </w:tc>
        <w:tc>
          <w:tcPr>
            <w:tcW w:w="3551" w:type="dxa"/>
            <w:gridSpan w:val="7"/>
          </w:tcPr>
          <w:p w:rsidR="007F5DAC" w:rsidRPr="00075F58" w:rsidRDefault="007F5DAC" w:rsidP="00D7533D">
            <w:pPr>
              <w:rPr>
                <w:sz w:val="16"/>
                <w:szCs w:val="16"/>
              </w:rPr>
            </w:pPr>
            <w:r w:rsidRPr="00075F58">
              <w:rPr>
                <w:sz w:val="16"/>
                <w:szCs w:val="16"/>
              </w:rPr>
              <w:t>Познавательно – речевое развитие</w:t>
            </w:r>
          </w:p>
        </w:tc>
        <w:tc>
          <w:tcPr>
            <w:tcW w:w="3915" w:type="dxa"/>
            <w:gridSpan w:val="9"/>
          </w:tcPr>
          <w:p w:rsidR="007F5DAC" w:rsidRPr="00075F58" w:rsidRDefault="007F5DAC" w:rsidP="00D7533D">
            <w:pPr>
              <w:rPr>
                <w:sz w:val="16"/>
                <w:szCs w:val="16"/>
              </w:rPr>
            </w:pPr>
            <w:r w:rsidRPr="00075F58">
              <w:rPr>
                <w:sz w:val="16"/>
                <w:szCs w:val="16"/>
              </w:rPr>
              <w:t>Социально – личностное развитие</w:t>
            </w:r>
          </w:p>
        </w:tc>
        <w:tc>
          <w:tcPr>
            <w:tcW w:w="2640" w:type="dxa"/>
            <w:gridSpan w:val="4"/>
          </w:tcPr>
          <w:p w:rsidR="007F5DAC" w:rsidRPr="00075F58" w:rsidRDefault="007F5DAC" w:rsidP="00D7533D">
            <w:pPr>
              <w:rPr>
                <w:sz w:val="16"/>
                <w:szCs w:val="16"/>
              </w:rPr>
            </w:pPr>
            <w:r w:rsidRPr="00075F58">
              <w:rPr>
                <w:sz w:val="16"/>
                <w:szCs w:val="16"/>
              </w:rPr>
              <w:t>Физическое развитие</w:t>
            </w:r>
          </w:p>
        </w:tc>
        <w:tc>
          <w:tcPr>
            <w:tcW w:w="2776" w:type="dxa"/>
            <w:gridSpan w:val="4"/>
          </w:tcPr>
          <w:p w:rsidR="007F5DAC" w:rsidRPr="00075F58" w:rsidRDefault="007F5DAC" w:rsidP="00D7533D">
            <w:pPr>
              <w:rPr>
                <w:sz w:val="16"/>
                <w:szCs w:val="16"/>
              </w:rPr>
            </w:pPr>
            <w:r w:rsidRPr="00075F58">
              <w:rPr>
                <w:sz w:val="16"/>
                <w:szCs w:val="16"/>
              </w:rPr>
              <w:t>Художественно – эстетическое развитие</w:t>
            </w:r>
          </w:p>
        </w:tc>
      </w:tr>
      <w:tr w:rsidR="007F5DAC" w:rsidRPr="00075F58" w:rsidTr="00D7533D">
        <w:tc>
          <w:tcPr>
            <w:tcW w:w="521" w:type="dxa"/>
            <w:vMerge/>
          </w:tcPr>
          <w:p w:rsidR="007F5DAC" w:rsidRDefault="007F5DAC" w:rsidP="00D7533D">
            <w:pPr>
              <w:rPr>
                <w:sz w:val="16"/>
                <w:szCs w:val="16"/>
              </w:rPr>
            </w:pPr>
          </w:p>
        </w:tc>
        <w:tc>
          <w:tcPr>
            <w:tcW w:w="2522" w:type="dxa"/>
            <w:vMerge/>
          </w:tcPr>
          <w:p w:rsidR="007F5DAC" w:rsidRDefault="007F5DAC" w:rsidP="00D7533D">
            <w:pPr>
              <w:rPr>
                <w:sz w:val="16"/>
                <w:szCs w:val="16"/>
              </w:rPr>
            </w:pPr>
          </w:p>
        </w:tc>
        <w:tc>
          <w:tcPr>
            <w:tcW w:w="1841" w:type="dxa"/>
            <w:gridSpan w:val="4"/>
          </w:tcPr>
          <w:p w:rsidR="007F5DAC" w:rsidRPr="00075F58" w:rsidRDefault="007F5DAC" w:rsidP="00D7533D">
            <w:pPr>
              <w:rPr>
                <w:sz w:val="16"/>
                <w:szCs w:val="16"/>
              </w:rPr>
            </w:pPr>
            <w:r w:rsidRPr="00075F58">
              <w:rPr>
                <w:sz w:val="16"/>
                <w:szCs w:val="16"/>
              </w:rPr>
              <w:t>Познание</w:t>
            </w:r>
          </w:p>
        </w:tc>
        <w:tc>
          <w:tcPr>
            <w:tcW w:w="850" w:type="dxa"/>
          </w:tcPr>
          <w:p w:rsidR="007F5DAC" w:rsidRPr="00075F58" w:rsidRDefault="007F5DAC" w:rsidP="00D7533D">
            <w:pPr>
              <w:rPr>
                <w:sz w:val="16"/>
                <w:szCs w:val="16"/>
              </w:rPr>
            </w:pPr>
            <w:r w:rsidRPr="00075F58">
              <w:rPr>
                <w:sz w:val="16"/>
                <w:szCs w:val="16"/>
              </w:rPr>
              <w:t>Коммуникация</w:t>
            </w:r>
          </w:p>
        </w:tc>
        <w:tc>
          <w:tcPr>
            <w:tcW w:w="860" w:type="dxa"/>
            <w:gridSpan w:val="2"/>
          </w:tcPr>
          <w:p w:rsidR="007F5DAC" w:rsidRPr="00075F58" w:rsidRDefault="007F5DAC" w:rsidP="00D7533D">
            <w:pPr>
              <w:rPr>
                <w:sz w:val="16"/>
                <w:szCs w:val="16"/>
              </w:rPr>
            </w:pPr>
            <w:r w:rsidRPr="00075F58">
              <w:rPr>
                <w:sz w:val="16"/>
                <w:szCs w:val="16"/>
              </w:rPr>
              <w:t>Чтение худ. литературы</w:t>
            </w:r>
          </w:p>
        </w:tc>
        <w:tc>
          <w:tcPr>
            <w:tcW w:w="1405" w:type="dxa"/>
            <w:gridSpan w:val="4"/>
          </w:tcPr>
          <w:p w:rsidR="007F5DAC" w:rsidRPr="00075F58" w:rsidRDefault="007F5DAC" w:rsidP="00D7533D">
            <w:pPr>
              <w:rPr>
                <w:sz w:val="16"/>
                <w:szCs w:val="16"/>
              </w:rPr>
            </w:pPr>
            <w:r w:rsidRPr="00075F58">
              <w:rPr>
                <w:sz w:val="16"/>
                <w:szCs w:val="16"/>
              </w:rPr>
              <w:t>Социализация</w:t>
            </w:r>
          </w:p>
        </w:tc>
        <w:tc>
          <w:tcPr>
            <w:tcW w:w="720" w:type="dxa"/>
          </w:tcPr>
          <w:p w:rsidR="007F5DAC" w:rsidRPr="00075F58" w:rsidRDefault="007F5DAC" w:rsidP="00D7533D">
            <w:pPr>
              <w:rPr>
                <w:sz w:val="16"/>
                <w:szCs w:val="16"/>
              </w:rPr>
            </w:pPr>
            <w:r w:rsidRPr="00075F58">
              <w:rPr>
                <w:sz w:val="16"/>
                <w:szCs w:val="16"/>
              </w:rPr>
              <w:t>Труд</w:t>
            </w:r>
          </w:p>
        </w:tc>
        <w:tc>
          <w:tcPr>
            <w:tcW w:w="1790" w:type="dxa"/>
            <w:gridSpan w:val="4"/>
          </w:tcPr>
          <w:p w:rsidR="007F5DAC" w:rsidRPr="00075F58" w:rsidRDefault="007F5DAC" w:rsidP="00D7533D">
            <w:pPr>
              <w:rPr>
                <w:sz w:val="16"/>
                <w:szCs w:val="16"/>
              </w:rPr>
            </w:pPr>
            <w:r w:rsidRPr="00075F58">
              <w:rPr>
                <w:sz w:val="16"/>
                <w:szCs w:val="16"/>
              </w:rPr>
              <w:t>Обж</w:t>
            </w:r>
          </w:p>
        </w:tc>
        <w:tc>
          <w:tcPr>
            <w:tcW w:w="1031" w:type="dxa"/>
          </w:tcPr>
          <w:p w:rsidR="007F5DAC" w:rsidRPr="00075F58" w:rsidRDefault="007F5DAC" w:rsidP="00D7533D">
            <w:pPr>
              <w:rPr>
                <w:sz w:val="16"/>
                <w:szCs w:val="16"/>
              </w:rPr>
            </w:pPr>
            <w:r w:rsidRPr="00075F58">
              <w:rPr>
                <w:sz w:val="16"/>
                <w:szCs w:val="16"/>
              </w:rPr>
              <w:t>Физическое</w:t>
            </w:r>
          </w:p>
          <w:p w:rsidR="007F5DAC" w:rsidRPr="00075F58" w:rsidRDefault="007F5DAC" w:rsidP="00D7533D">
            <w:pPr>
              <w:rPr>
                <w:sz w:val="16"/>
                <w:szCs w:val="16"/>
              </w:rPr>
            </w:pPr>
            <w:r w:rsidRPr="00075F58">
              <w:rPr>
                <w:sz w:val="16"/>
                <w:szCs w:val="16"/>
              </w:rPr>
              <w:t>воспитание</w:t>
            </w:r>
          </w:p>
        </w:tc>
        <w:tc>
          <w:tcPr>
            <w:tcW w:w="1609" w:type="dxa"/>
            <w:gridSpan w:val="3"/>
          </w:tcPr>
          <w:p w:rsidR="007F5DAC" w:rsidRPr="00075F58" w:rsidRDefault="007F5DAC" w:rsidP="00D7533D">
            <w:pPr>
              <w:rPr>
                <w:sz w:val="16"/>
                <w:szCs w:val="16"/>
              </w:rPr>
            </w:pPr>
            <w:r w:rsidRPr="00075F58">
              <w:rPr>
                <w:sz w:val="16"/>
                <w:szCs w:val="16"/>
              </w:rPr>
              <w:t>Здоровье</w:t>
            </w:r>
          </w:p>
        </w:tc>
        <w:tc>
          <w:tcPr>
            <w:tcW w:w="1418" w:type="dxa"/>
            <w:gridSpan w:val="2"/>
          </w:tcPr>
          <w:p w:rsidR="007F5DAC" w:rsidRPr="00075F58" w:rsidRDefault="007F5DAC" w:rsidP="00D7533D">
            <w:pPr>
              <w:rPr>
                <w:sz w:val="16"/>
                <w:szCs w:val="16"/>
              </w:rPr>
            </w:pPr>
            <w:r w:rsidRPr="00075F58">
              <w:rPr>
                <w:sz w:val="16"/>
                <w:szCs w:val="16"/>
              </w:rPr>
              <w:t>Художественное</w:t>
            </w:r>
          </w:p>
          <w:p w:rsidR="007F5DAC" w:rsidRPr="00075F58" w:rsidRDefault="007F5DAC" w:rsidP="00D7533D">
            <w:pPr>
              <w:rPr>
                <w:sz w:val="16"/>
                <w:szCs w:val="16"/>
              </w:rPr>
            </w:pPr>
            <w:r w:rsidRPr="00075F58">
              <w:rPr>
                <w:sz w:val="16"/>
                <w:szCs w:val="16"/>
              </w:rPr>
              <w:t>творчество</w:t>
            </w:r>
          </w:p>
        </w:tc>
        <w:tc>
          <w:tcPr>
            <w:tcW w:w="1358" w:type="dxa"/>
            <w:gridSpan w:val="2"/>
          </w:tcPr>
          <w:p w:rsidR="007F5DAC" w:rsidRPr="00075F58" w:rsidRDefault="007F5DAC" w:rsidP="00D7533D">
            <w:pPr>
              <w:rPr>
                <w:sz w:val="16"/>
                <w:szCs w:val="16"/>
              </w:rPr>
            </w:pPr>
            <w:r w:rsidRPr="00075F58">
              <w:rPr>
                <w:sz w:val="16"/>
                <w:szCs w:val="16"/>
              </w:rPr>
              <w:t>Музыка</w:t>
            </w:r>
          </w:p>
          <w:p w:rsidR="007F5DAC" w:rsidRPr="00075F58" w:rsidRDefault="007F5DAC" w:rsidP="00D7533D">
            <w:pPr>
              <w:rPr>
                <w:sz w:val="16"/>
                <w:szCs w:val="16"/>
              </w:rPr>
            </w:pPr>
          </w:p>
        </w:tc>
      </w:tr>
      <w:tr w:rsidR="007F5DAC" w:rsidRPr="00075F58" w:rsidTr="00D7533D">
        <w:trPr>
          <w:cantSplit/>
          <w:trHeight w:val="1474"/>
        </w:trPr>
        <w:tc>
          <w:tcPr>
            <w:tcW w:w="521" w:type="dxa"/>
            <w:vMerge/>
          </w:tcPr>
          <w:p w:rsidR="007F5DAC" w:rsidRDefault="007F5DAC" w:rsidP="00D7533D">
            <w:pPr>
              <w:rPr>
                <w:sz w:val="16"/>
                <w:szCs w:val="16"/>
              </w:rPr>
            </w:pPr>
          </w:p>
        </w:tc>
        <w:tc>
          <w:tcPr>
            <w:tcW w:w="2522" w:type="dxa"/>
            <w:vMerge/>
          </w:tcPr>
          <w:p w:rsidR="007F5DAC" w:rsidRDefault="007F5DAC" w:rsidP="00D7533D">
            <w:pPr>
              <w:rPr>
                <w:sz w:val="16"/>
                <w:szCs w:val="16"/>
              </w:rPr>
            </w:pPr>
          </w:p>
        </w:tc>
        <w:tc>
          <w:tcPr>
            <w:tcW w:w="426" w:type="dxa"/>
            <w:textDirection w:val="btLr"/>
          </w:tcPr>
          <w:p w:rsidR="007F5DAC" w:rsidRPr="00075F58" w:rsidRDefault="007F5DAC" w:rsidP="00D7533D">
            <w:pPr>
              <w:ind w:left="113" w:right="113"/>
              <w:rPr>
                <w:sz w:val="16"/>
                <w:szCs w:val="16"/>
              </w:rPr>
            </w:pPr>
            <w:r w:rsidRPr="00075F58">
              <w:rPr>
                <w:sz w:val="16"/>
                <w:szCs w:val="16"/>
              </w:rPr>
              <w:t>РЭМП</w:t>
            </w:r>
          </w:p>
        </w:tc>
        <w:tc>
          <w:tcPr>
            <w:tcW w:w="566" w:type="dxa"/>
            <w:textDirection w:val="btLr"/>
          </w:tcPr>
          <w:p w:rsidR="007F5DAC" w:rsidRPr="00075F58" w:rsidRDefault="007F5DAC" w:rsidP="00D7533D">
            <w:pPr>
              <w:ind w:left="113" w:right="113"/>
              <w:rPr>
                <w:sz w:val="16"/>
                <w:szCs w:val="16"/>
              </w:rPr>
            </w:pPr>
            <w:r w:rsidRPr="00075F58">
              <w:rPr>
                <w:sz w:val="16"/>
                <w:szCs w:val="16"/>
              </w:rPr>
              <w:t>Конструирование</w:t>
            </w:r>
          </w:p>
        </w:tc>
        <w:tc>
          <w:tcPr>
            <w:tcW w:w="424" w:type="dxa"/>
            <w:textDirection w:val="btLr"/>
          </w:tcPr>
          <w:p w:rsidR="007F5DAC" w:rsidRPr="00075F58" w:rsidRDefault="007F5DAC" w:rsidP="00D7533D">
            <w:pPr>
              <w:ind w:left="113" w:right="113"/>
              <w:rPr>
                <w:sz w:val="16"/>
                <w:szCs w:val="16"/>
              </w:rPr>
            </w:pPr>
            <w:r w:rsidRPr="00075F58">
              <w:rPr>
                <w:sz w:val="16"/>
                <w:szCs w:val="16"/>
              </w:rPr>
              <w:t>Экология</w:t>
            </w:r>
          </w:p>
        </w:tc>
        <w:tc>
          <w:tcPr>
            <w:tcW w:w="425" w:type="dxa"/>
            <w:textDirection w:val="btLr"/>
          </w:tcPr>
          <w:p w:rsidR="007F5DAC" w:rsidRPr="00075F58" w:rsidRDefault="007F5DAC" w:rsidP="00D7533D">
            <w:pPr>
              <w:ind w:left="113" w:right="113"/>
              <w:rPr>
                <w:sz w:val="16"/>
                <w:szCs w:val="16"/>
              </w:rPr>
            </w:pPr>
            <w:r w:rsidRPr="00075F58">
              <w:rPr>
                <w:sz w:val="16"/>
                <w:szCs w:val="16"/>
              </w:rPr>
              <w:t>Кругозор</w:t>
            </w:r>
          </w:p>
        </w:tc>
        <w:tc>
          <w:tcPr>
            <w:tcW w:w="850" w:type="dxa"/>
            <w:textDirection w:val="btLr"/>
          </w:tcPr>
          <w:p w:rsidR="007F5DAC" w:rsidRPr="00075F58" w:rsidRDefault="007F5DAC" w:rsidP="00D7533D">
            <w:pPr>
              <w:ind w:left="113" w:right="113"/>
              <w:rPr>
                <w:sz w:val="16"/>
                <w:szCs w:val="16"/>
              </w:rPr>
            </w:pPr>
            <w:r w:rsidRPr="00075F58">
              <w:rPr>
                <w:sz w:val="16"/>
                <w:szCs w:val="16"/>
              </w:rPr>
              <w:t>Развитие</w:t>
            </w:r>
          </w:p>
          <w:p w:rsidR="007F5DAC" w:rsidRPr="00075F58" w:rsidRDefault="007F5DAC" w:rsidP="00D7533D">
            <w:pPr>
              <w:ind w:left="113" w:right="113"/>
              <w:rPr>
                <w:sz w:val="16"/>
                <w:szCs w:val="16"/>
              </w:rPr>
            </w:pPr>
            <w:r w:rsidRPr="00075F58">
              <w:rPr>
                <w:sz w:val="16"/>
                <w:szCs w:val="16"/>
              </w:rPr>
              <w:t>речи</w:t>
            </w:r>
          </w:p>
        </w:tc>
        <w:tc>
          <w:tcPr>
            <w:tcW w:w="860" w:type="dxa"/>
            <w:gridSpan w:val="2"/>
            <w:textDirection w:val="btLr"/>
          </w:tcPr>
          <w:p w:rsidR="007F5DAC" w:rsidRPr="00075F58" w:rsidRDefault="007F5DAC" w:rsidP="00D7533D">
            <w:pPr>
              <w:ind w:left="113" w:right="113"/>
              <w:rPr>
                <w:sz w:val="16"/>
                <w:szCs w:val="16"/>
              </w:rPr>
            </w:pPr>
            <w:r w:rsidRPr="00075F58">
              <w:rPr>
                <w:sz w:val="16"/>
                <w:szCs w:val="16"/>
              </w:rPr>
              <w:t>Чтение  худ. литературы</w:t>
            </w:r>
          </w:p>
        </w:tc>
        <w:tc>
          <w:tcPr>
            <w:tcW w:w="571" w:type="dxa"/>
            <w:textDirection w:val="btLr"/>
          </w:tcPr>
          <w:p w:rsidR="007F5DAC" w:rsidRPr="00075F58" w:rsidRDefault="007F5DAC" w:rsidP="00D7533D">
            <w:pPr>
              <w:ind w:left="113" w:right="113"/>
              <w:rPr>
                <w:sz w:val="16"/>
                <w:szCs w:val="16"/>
              </w:rPr>
            </w:pPr>
            <w:r w:rsidRPr="00075F58">
              <w:rPr>
                <w:sz w:val="16"/>
                <w:szCs w:val="16"/>
              </w:rPr>
              <w:t>Игровая деятельность</w:t>
            </w:r>
          </w:p>
        </w:tc>
        <w:tc>
          <w:tcPr>
            <w:tcW w:w="401" w:type="dxa"/>
            <w:textDirection w:val="btLr"/>
          </w:tcPr>
          <w:p w:rsidR="007F5DAC" w:rsidRPr="00075F58" w:rsidRDefault="007F5DAC" w:rsidP="00D7533D">
            <w:pPr>
              <w:ind w:left="113" w:right="113"/>
              <w:rPr>
                <w:sz w:val="16"/>
                <w:szCs w:val="16"/>
              </w:rPr>
            </w:pPr>
            <w:r w:rsidRPr="00075F58">
              <w:rPr>
                <w:sz w:val="16"/>
                <w:szCs w:val="16"/>
              </w:rPr>
              <w:t>Соц.Нрав. разв.</w:t>
            </w:r>
          </w:p>
        </w:tc>
        <w:tc>
          <w:tcPr>
            <w:tcW w:w="433" w:type="dxa"/>
            <w:gridSpan w:val="2"/>
            <w:textDirection w:val="btLr"/>
          </w:tcPr>
          <w:p w:rsidR="007F5DAC" w:rsidRPr="00075F58" w:rsidRDefault="007F5DAC" w:rsidP="00D7533D">
            <w:pPr>
              <w:ind w:left="113" w:right="113"/>
              <w:rPr>
                <w:sz w:val="16"/>
                <w:szCs w:val="16"/>
              </w:rPr>
            </w:pPr>
            <w:r w:rsidRPr="00075F58">
              <w:rPr>
                <w:sz w:val="16"/>
                <w:szCs w:val="16"/>
              </w:rPr>
              <w:t>Явл.общ. жизни</w:t>
            </w:r>
          </w:p>
        </w:tc>
        <w:tc>
          <w:tcPr>
            <w:tcW w:w="720" w:type="dxa"/>
            <w:textDirection w:val="btLr"/>
          </w:tcPr>
          <w:p w:rsidR="007F5DAC" w:rsidRPr="00075F58" w:rsidRDefault="007F5DAC" w:rsidP="00D7533D">
            <w:pPr>
              <w:ind w:left="113" w:right="113"/>
              <w:rPr>
                <w:sz w:val="16"/>
                <w:szCs w:val="16"/>
              </w:rPr>
            </w:pPr>
            <w:r w:rsidRPr="00075F58">
              <w:rPr>
                <w:sz w:val="16"/>
                <w:szCs w:val="16"/>
              </w:rPr>
              <w:t>Трудовая деятельность</w:t>
            </w:r>
          </w:p>
        </w:tc>
        <w:tc>
          <w:tcPr>
            <w:tcW w:w="435" w:type="dxa"/>
            <w:textDirection w:val="btLr"/>
          </w:tcPr>
          <w:p w:rsidR="007F5DAC" w:rsidRPr="00075F58" w:rsidRDefault="007F5DAC" w:rsidP="00D7533D">
            <w:pPr>
              <w:ind w:left="113" w:right="113"/>
              <w:rPr>
                <w:sz w:val="16"/>
                <w:szCs w:val="16"/>
              </w:rPr>
            </w:pPr>
            <w:r w:rsidRPr="00075F58">
              <w:rPr>
                <w:sz w:val="16"/>
                <w:szCs w:val="16"/>
              </w:rPr>
              <w:t>Р-к и др. люди</w:t>
            </w:r>
          </w:p>
        </w:tc>
        <w:tc>
          <w:tcPr>
            <w:tcW w:w="426" w:type="dxa"/>
            <w:textDirection w:val="btLr"/>
          </w:tcPr>
          <w:p w:rsidR="007F5DAC" w:rsidRPr="00075F58" w:rsidRDefault="007F5DAC" w:rsidP="00D7533D">
            <w:pPr>
              <w:ind w:left="113" w:right="113"/>
              <w:rPr>
                <w:sz w:val="16"/>
                <w:szCs w:val="16"/>
              </w:rPr>
            </w:pPr>
            <w:r w:rsidRPr="00075F58">
              <w:rPr>
                <w:sz w:val="16"/>
                <w:szCs w:val="16"/>
              </w:rPr>
              <w:t>Р-к и природа</w:t>
            </w:r>
          </w:p>
        </w:tc>
        <w:tc>
          <w:tcPr>
            <w:tcW w:w="426" w:type="dxa"/>
            <w:textDirection w:val="btLr"/>
          </w:tcPr>
          <w:p w:rsidR="007F5DAC" w:rsidRPr="00075F58" w:rsidRDefault="007F5DAC" w:rsidP="00D7533D">
            <w:pPr>
              <w:ind w:left="113" w:right="113"/>
              <w:rPr>
                <w:sz w:val="16"/>
                <w:szCs w:val="16"/>
              </w:rPr>
            </w:pPr>
            <w:r w:rsidRPr="00075F58">
              <w:rPr>
                <w:sz w:val="16"/>
                <w:szCs w:val="16"/>
              </w:rPr>
              <w:t>Р-к дома</w:t>
            </w:r>
          </w:p>
        </w:tc>
        <w:tc>
          <w:tcPr>
            <w:tcW w:w="503" w:type="dxa"/>
            <w:textDirection w:val="btLr"/>
          </w:tcPr>
          <w:p w:rsidR="007F5DAC" w:rsidRPr="00075F58" w:rsidRDefault="007F5DAC" w:rsidP="00D7533D">
            <w:pPr>
              <w:ind w:left="113" w:right="113"/>
              <w:rPr>
                <w:sz w:val="16"/>
                <w:szCs w:val="16"/>
              </w:rPr>
            </w:pPr>
            <w:r w:rsidRPr="00075F58">
              <w:rPr>
                <w:sz w:val="16"/>
                <w:szCs w:val="16"/>
              </w:rPr>
              <w:t>Р-к на улице</w:t>
            </w:r>
          </w:p>
        </w:tc>
        <w:tc>
          <w:tcPr>
            <w:tcW w:w="1031" w:type="dxa"/>
            <w:textDirection w:val="btLr"/>
          </w:tcPr>
          <w:p w:rsidR="007F5DAC" w:rsidRPr="00075F58" w:rsidRDefault="007F5DAC" w:rsidP="00D7533D">
            <w:pPr>
              <w:ind w:left="113" w:right="113"/>
              <w:rPr>
                <w:sz w:val="16"/>
                <w:szCs w:val="16"/>
              </w:rPr>
            </w:pPr>
            <w:r w:rsidRPr="00075F58">
              <w:rPr>
                <w:sz w:val="16"/>
                <w:szCs w:val="16"/>
              </w:rPr>
              <w:t>Физкультура</w:t>
            </w:r>
          </w:p>
        </w:tc>
        <w:tc>
          <w:tcPr>
            <w:tcW w:w="546" w:type="dxa"/>
            <w:textDirection w:val="btLr"/>
          </w:tcPr>
          <w:p w:rsidR="007F5DAC" w:rsidRPr="00075F58" w:rsidRDefault="007F5DAC" w:rsidP="00D7533D">
            <w:pPr>
              <w:ind w:left="113" w:right="113"/>
              <w:rPr>
                <w:sz w:val="16"/>
                <w:szCs w:val="16"/>
              </w:rPr>
            </w:pPr>
            <w:r w:rsidRPr="00075F58">
              <w:rPr>
                <w:sz w:val="16"/>
                <w:szCs w:val="16"/>
              </w:rPr>
              <w:t>КГН</w:t>
            </w:r>
          </w:p>
        </w:tc>
        <w:tc>
          <w:tcPr>
            <w:tcW w:w="584" w:type="dxa"/>
            <w:textDirection w:val="btLr"/>
          </w:tcPr>
          <w:p w:rsidR="007F5DAC" w:rsidRPr="00075F58" w:rsidRDefault="007F5DAC" w:rsidP="00D7533D">
            <w:pPr>
              <w:ind w:left="113" w:right="113"/>
              <w:rPr>
                <w:sz w:val="16"/>
                <w:szCs w:val="16"/>
              </w:rPr>
            </w:pPr>
            <w:r w:rsidRPr="00075F58">
              <w:rPr>
                <w:sz w:val="16"/>
                <w:szCs w:val="16"/>
              </w:rPr>
              <w:t>Здоровье ребёнка</w:t>
            </w:r>
          </w:p>
        </w:tc>
        <w:tc>
          <w:tcPr>
            <w:tcW w:w="479" w:type="dxa"/>
            <w:textDirection w:val="btLr"/>
          </w:tcPr>
          <w:p w:rsidR="007F5DAC" w:rsidRPr="00075F58" w:rsidRDefault="007F5DAC" w:rsidP="00D7533D">
            <w:pPr>
              <w:ind w:left="113" w:right="113"/>
              <w:rPr>
                <w:sz w:val="16"/>
                <w:szCs w:val="16"/>
              </w:rPr>
            </w:pPr>
            <w:r w:rsidRPr="00075F58">
              <w:rPr>
                <w:sz w:val="16"/>
                <w:szCs w:val="16"/>
              </w:rPr>
              <w:t>Эмоц. Благ. ребёнка</w:t>
            </w:r>
          </w:p>
        </w:tc>
        <w:tc>
          <w:tcPr>
            <w:tcW w:w="814" w:type="dxa"/>
            <w:textDirection w:val="btLr"/>
          </w:tcPr>
          <w:p w:rsidR="007F5DAC" w:rsidRPr="00075F58" w:rsidRDefault="007F5DAC" w:rsidP="00D7533D">
            <w:pPr>
              <w:ind w:left="113" w:right="113"/>
              <w:rPr>
                <w:sz w:val="16"/>
                <w:szCs w:val="16"/>
              </w:rPr>
            </w:pPr>
            <w:r w:rsidRPr="00075F58">
              <w:rPr>
                <w:sz w:val="16"/>
                <w:szCs w:val="16"/>
              </w:rPr>
              <w:t>Рисование</w:t>
            </w:r>
          </w:p>
        </w:tc>
        <w:tc>
          <w:tcPr>
            <w:tcW w:w="604" w:type="dxa"/>
            <w:textDirection w:val="btLr"/>
          </w:tcPr>
          <w:p w:rsidR="007F5DAC" w:rsidRPr="00075F58" w:rsidRDefault="007F5DAC" w:rsidP="00D7533D">
            <w:pPr>
              <w:ind w:left="113" w:right="113"/>
              <w:rPr>
                <w:sz w:val="16"/>
                <w:szCs w:val="16"/>
              </w:rPr>
            </w:pPr>
            <w:r w:rsidRPr="00075F58">
              <w:rPr>
                <w:sz w:val="16"/>
                <w:szCs w:val="16"/>
              </w:rPr>
              <w:t>Лепка</w:t>
            </w:r>
          </w:p>
        </w:tc>
        <w:tc>
          <w:tcPr>
            <w:tcW w:w="567" w:type="dxa"/>
            <w:textDirection w:val="btLr"/>
          </w:tcPr>
          <w:p w:rsidR="007F5DAC" w:rsidRPr="00075F58" w:rsidRDefault="007F5DAC" w:rsidP="00D7533D">
            <w:pPr>
              <w:ind w:left="113" w:right="113"/>
              <w:rPr>
                <w:sz w:val="16"/>
                <w:szCs w:val="16"/>
              </w:rPr>
            </w:pPr>
            <w:r w:rsidRPr="00075F58">
              <w:rPr>
                <w:sz w:val="16"/>
                <w:szCs w:val="16"/>
              </w:rPr>
              <w:t>Развитие муз. деятельности</w:t>
            </w:r>
          </w:p>
        </w:tc>
        <w:tc>
          <w:tcPr>
            <w:tcW w:w="791" w:type="dxa"/>
            <w:textDirection w:val="btLr"/>
          </w:tcPr>
          <w:p w:rsidR="007F5DAC" w:rsidRPr="00075F58" w:rsidRDefault="007F5DAC" w:rsidP="00D7533D">
            <w:pPr>
              <w:ind w:left="113" w:right="113"/>
              <w:rPr>
                <w:sz w:val="16"/>
                <w:szCs w:val="16"/>
              </w:rPr>
            </w:pPr>
            <w:r w:rsidRPr="00075F58">
              <w:rPr>
                <w:sz w:val="16"/>
                <w:szCs w:val="16"/>
              </w:rPr>
              <w:t>Приобщение  к муз. искусству</w:t>
            </w:r>
          </w:p>
        </w:tc>
      </w:tr>
      <w:tr w:rsidR="007F5DAC" w:rsidTr="00D7533D">
        <w:tc>
          <w:tcPr>
            <w:tcW w:w="521" w:type="dxa"/>
          </w:tcPr>
          <w:p w:rsidR="007F5DAC" w:rsidRPr="00075F58" w:rsidRDefault="007F5DAC" w:rsidP="00D7533D">
            <w:pPr>
              <w:rPr>
                <w:sz w:val="24"/>
                <w:szCs w:val="24"/>
              </w:rPr>
            </w:pPr>
            <w:r>
              <w:rPr>
                <w:sz w:val="24"/>
                <w:szCs w:val="24"/>
              </w:rPr>
              <w:t>1</w:t>
            </w:r>
          </w:p>
        </w:tc>
        <w:tc>
          <w:tcPr>
            <w:tcW w:w="2522" w:type="dxa"/>
          </w:tcPr>
          <w:p w:rsidR="007F5DAC" w:rsidRPr="00075F58" w:rsidRDefault="007F5DAC" w:rsidP="00D7533D">
            <w:pPr>
              <w:rPr>
                <w:sz w:val="24"/>
                <w:szCs w:val="24"/>
              </w:rPr>
            </w:pPr>
          </w:p>
        </w:tc>
        <w:tc>
          <w:tcPr>
            <w:tcW w:w="426" w:type="dxa"/>
          </w:tcPr>
          <w:p w:rsidR="007F5DAC" w:rsidRDefault="007F5DAC" w:rsidP="00D7533D">
            <w:pPr>
              <w:rPr>
                <w:sz w:val="16"/>
                <w:szCs w:val="16"/>
              </w:rPr>
            </w:pPr>
          </w:p>
        </w:tc>
        <w:tc>
          <w:tcPr>
            <w:tcW w:w="566" w:type="dxa"/>
          </w:tcPr>
          <w:p w:rsidR="007F5DAC" w:rsidRDefault="007F5DAC" w:rsidP="00D7533D">
            <w:pPr>
              <w:rPr>
                <w:sz w:val="16"/>
                <w:szCs w:val="16"/>
              </w:rPr>
            </w:pPr>
          </w:p>
        </w:tc>
        <w:tc>
          <w:tcPr>
            <w:tcW w:w="424" w:type="dxa"/>
          </w:tcPr>
          <w:p w:rsidR="007F5DAC" w:rsidRDefault="007F5DAC" w:rsidP="00D7533D">
            <w:pPr>
              <w:rPr>
                <w:sz w:val="16"/>
                <w:szCs w:val="16"/>
              </w:rPr>
            </w:pPr>
          </w:p>
        </w:tc>
        <w:tc>
          <w:tcPr>
            <w:tcW w:w="425" w:type="dxa"/>
          </w:tcPr>
          <w:p w:rsidR="007F5DAC" w:rsidRDefault="007F5DAC" w:rsidP="00D7533D">
            <w:pPr>
              <w:rPr>
                <w:sz w:val="16"/>
                <w:szCs w:val="16"/>
              </w:rPr>
            </w:pPr>
          </w:p>
        </w:tc>
        <w:tc>
          <w:tcPr>
            <w:tcW w:w="850" w:type="dxa"/>
          </w:tcPr>
          <w:p w:rsidR="007F5DAC" w:rsidRDefault="007F5DAC" w:rsidP="00D7533D">
            <w:pPr>
              <w:rPr>
                <w:sz w:val="16"/>
                <w:szCs w:val="16"/>
              </w:rPr>
            </w:pPr>
          </w:p>
        </w:tc>
        <w:tc>
          <w:tcPr>
            <w:tcW w:w="860" w:type="dxa"/>
            <w:gridSpan w:val="2"/>
          </w:tcPr>
          <w:p w:rsidR="007F5DAC" w:rsidRDefault="007F5DAC" w:rsidP="00D7533D">
            <w:pPr>
              <w:rPr>
                <w:sz w:val="16"/>
                <w:szCs w:val="16"/>
              </w:rPr>
            </w:pPr>
          </w:p>
        </w:tc>
        <w:tc>
          <w:tcPr>
            <w:tcW w:w="571" w:type="dxa"/>
          </w:tcPr>
          <w:p w:rsidR="007F5DAC" w:rsidRDefault="007F5DAC" w:rsidP="00D7533D">
            <w:pPr>
              <w:rPr>
                <w:sz w:val="16"/>
                <w:szCs w:val="16"/>
              </w:rPr>
            </w:pPr>
          </w:p>
        </w:tc>
        <w:tc>
          <w:tcPr>
            <w:tcW w:w="401" w:type="dxa"/>
          </w:tcPr>
          <w:p w:rsidR="007F5DAC" w:rsidRDefault="007F5DAC" w:rsidP="00D7533D">
            <w:pPr>
              <w:rPr>
                <w:sz w:val="16"/>
                <w:szCs w:val="16"/>
              </w:rPr>
            </w:pPr>
          </w:p>
        </w:tc>
        <w:tc>
          <w:tcPr>
            <w:tcW w:w="433" w:type="dxa"/>
            <w:gridSpan w:val="2"/>
          </w:tcPr>
          <w:p w:rsidR="007F5DAC" w:rsidRDefault="007F5DAC" w:rsidP="00D7533D">
            <w:pPr>
              <w:rPr>
                <w:sz w:val="16"/>
                <w:szCs w:val="16"/>
              </w:rPr>
            </w:pPr>
          </w:p>
        </w:tc>
        <w:tc>
          <w:tcPr>
            <w:tcW w:w="720" w:type="dxa"/>
          </w:tcPr>
          <w:p w:rsidR="007F5DAC" w:rsidRDefault="007F5DAC" w:rsidP="00D7533D">
            <w:pPr>
              <w:rPr>
                <w:sz w:val="16"/>
                <w:szCs w:val="16"/>
              </w:rPr>
            </w:pPr>
          </w:p>
        </w:tc>
        <w:tc>
          <w:tcPr>
            <w:tcW w:w="435" w:type="dxa"/>
          </w:tcPr>
          <w:p w:rsidR="007F5DAC" w:rsidRDefault="007F5DAC" w:rsidP="00D7533D">
            <w:pPr>
              <w:rPr>
                <w:sz w:val="16"/>
                <w:szCs w:val="16"/>
              </w:rPr>
            </w:pPr>
          </w:p>
        </w:tc>
        <w:tc>
          <w:tcPr>
            <w:tcW w:w="426" w:type="dxa"/>
          </w:tcPr>
          <w:p w:rsidR="007F5DAC" w:rsidRDefault="007F5DAC" w:rsidP="00D7533D">
            <w:pPr>
              <w:rPr>
                <w:sz w:val="16"/>
                <w:szCs w:val="16"/>
              </w:rPr>
            </w:pPr>
          </w:p>
        </w:tc>
        <w:tc>
          <w:tcPr>
            <w:tcW w:w="426" w:type="dxa"/>
          </w:tcPr>
          <w:p w:rsidR="007F5DAC" w:rsidRDefault="007F5DAC" w:rsidP="00D7533D">
            <w:pPr>
              <w:rPr>
                <w:sz w:val="16"/>
                <w:szCs w:val="16"/>
              </w:rPr>
            </w:pPr>
          </w:p>
        </w:tc>
        <w:tc>
          <w:tcPr>
            <w:tcW w:w="503" w:type="dxa"/>
          </w:tcPr>
          <w:p w:rsidR="007F5DAC" w:rsidRDefault="007F5DAC" w:rsidP="00D7533D">
            <w:pPr>
              <w:rPr>
                <w:sz w:val="16"/>
                <w:szCs w:val="16"/>
              </w:rPr>
            </w:pPr>
          </w:p>
        </w:tc>
        <w:tc>
          <w:tcPr>
            <w:tcW w:w="1031" w:type="dxa"/>
          </w:tcPr>
          <w:p w:rsidR="007F5DAC" w:rsidRDefault="007F5DAC" w:rsidP="00D7533D">
            <w:pPr>
              <w:rPr>
                <w:sz w:val="16"/>
                <w:szCs w:val="16"/>
              </w:rPr>
            </w:pPr>
          </w:p>
        </w:tc>
        <w:tc>
          <w:tcPr>
            <w:tcW w:w="546" w:type="dxa"/>
          </w:tcPr>
          <w:p w:rsidR="007F5DAC" w:rsidRDefault="007F5DAC" w:rsidP="00D7533D">
            <w:pPr>
              <w:rPr>
                <w:sz w:val="16"/>
                <w:szCs w:val="16"/>
              </w:rPr>
            </w:pPr>
          </w:p>
        </w:tc>
        <w:tc>
          <w:tcPr>
            <w:tcW w:w="584" w:type="dxa"/>
          </w:tcPr>
          <w:p w:rsidR="007F5DAC" w:rsidRDefault="007F5DAC" w:rsidP="00D7533D">
            <w:pPr>
              <w:rPr>
                <w:sz w:val="16"/>
                <w:szCs w:val="16"/>
              </w:rPr>
            </w:pPr>
          </w:p>
        </w:tc>
        <w:tc>
          <w:tcPr>
            <w:tcW w:w="479" w:type="dxa"/>
          </w:tcPr>
          <w:p w:rsidR="007F5DAC" w:rsidRDefault="007F5DAC" w:rsidP="00D7533D">
            <w:pPr>
              <w:rPr>
                <w:sz w:val="16"/>
                <w:szCs w:val="16"/>
              </w:rPr>
            </w:pPr>
          </w:p>
        </w:tc>
        <w:tc>
          <w:tcPr>
            <w:tcW w:w="814" w:type="dxa"/>
          </w:tcPr>
          <w:p w:rsidR="007F5DAC" w:rsidRDefault="007F5DAC" w:rsidP="00D7533D">
            <w:pPr>
              <w:rPr>
                <w:sz w:val="16"/>
                <w:szCs w:val="16"/>
              </w:rPr>
            </w:pPr>
          </w:p>
        </w:tc>
        <w:tc>
          <w:tcPr>
            <w:tcW w:w="604" w:type="dxa"/>
          </w:tcPr>
          <w:p w:rsidR="007F5DAC" w:rsidRDefault="007F5DAC" w:rsidP="00D7533D">
            <w:pPr>
              <w:rPr>
                <w:sz w:val="16"/>
                <w:szCs w:val="16"/>
              </w:rPr>
            </w:pPr>
          </w:p>
        </w:tc>
        <w:tc>
          <w:tcPr>
            <w:tcW w:w="567" w:type="dxa"/>
          </w:tcPr>
          <w:p w:rsidR="007F5DAC" w:rsidRDefault="007F5DAC" w:rsidP="00D7533D">
            <w:pPr>
              <w:rPr>
                <w:sz w:val="16"/>
                <w:szCs w:val="16"/>
              </w:rPr>
            </w:pPr>
          </w:p>
        </w:tc>
        <w:tc>
          <w:tcPr>
            <w:tcW w:w="791" w:type="dxa"/>
          </w:tcPr>
          <w:p w:rsidR="007F5DAC" w:rsidRDefault="007F5DAC" w:rsidP="00D7533D">
            <w:pPr>
              <w:rPr>
                <w:sz w:val="16"/>
                <w:szCs w:val="16"/>
              </w:rPr>
            </w:pPr>
          </w:p>
        </w:tc>
      </w:tr>
      <w:tr w:rsidR="007F5DAC" w:rsidTr="00D7533D">
        <w:tc>
          <w:tcPr>
            <w:tcW w:w="521" w:type="dxa"/>
          </w:tcPr>
          <w:p w:rsidR="007F5DAC" w:rsidRDefault="007F5DAC" w:rsidP="00D7533D">
            <w:pPr>
              <w:rPr>
                <w:sz w:val="24"/>
                <w:szCs w:val="24"/>
              </w:rPr>
            </w:pPr>
            <w:r>
              <w:rPr>
                <w:sz w:val="24"/>
                <w:szCs w:val="24"/>
              </w:rPr>
              <w:t>2</w:t>
            </w:r>
          </w:p>
        </w:tc>
        <w:tc>
          <w:tcPr>
            <w:tcW w:w="2522" w:type="dxa"/>
          </w:tcPr>
          <w:p w:rsidR="007F5DAC" w:rsidRPr="00075F58" w:rsidRDefault="007F5DAC" w:rsidP="00D7533D">
            <w:pPr>
              <w:rPr>
                <w:sz w:val="24"/>
                <w:szCs w:val="24"/>
              </w:rPr>
            </w:pPr>
          </w:p>
        </w:tc>
        <w:tc>
          <w:tcPr>
            <w:tcW w:w="426" w:type="dxa"/>
          </w:tcPr>
          <w:p w:rsidR="007F5DAC" w:rsidRDefault="007F5DAC" w:rsidP="00D7533D">
            <w:pPr>
              <w:rPr>
                <w:sz w:val="16"/>
                <w:szCs w:val="16"/>
              </w:rPr>
            </w:pPr>
          </w:p>
        </w:tc>
        <w:tc>
          <w:tcPr>
            <w:tcW w:w="566" w:type="dxa"/>
          </w:tcPr>
          <w:p w:rsidR="007F5DAC" w:rsidRDefault="007F5DAC" w:rsidP="00D7533D">
            <w:pPr>
              <w:rPr>
                <w:sz w:val="16"/>
                <w:szCs w:val="16"/>
              </w:rPr>
            </w:pPr>
          </w:p>
        </w:tc>
        <w:tc>
          <w:tcPr>
            <w:tcW w:w="424" w:type="dxa"/>
          </w:tcPr>
          <w:p w:rsidR="007F5DAC" w:rsidRDefault="007F5DAC" w:rsidP="00D7533D">
            <w:pPr>
              <w:rPr>
                <w:sz w:val="16"/>
                <w:szCs w:val="16"/>
              </w:rPr>
            </w:pPr>
          </w:p>
        </w:tc>
        <w:tc>
          <w:tcPr>
            <w:tcW w:w="425" w:type="dxa"/>
          </w:tcPr>
          <w:p w:rsidR="007F5DAC" w:rsidRDefault="007F5DAC" w:rsidP="00D7533D">
            <w:pPr>
              <w:rPr>
                <w:sz w:val="16"/>
                <w:szCs w:val="16"/>
              </w:rPr>
            </w:pPr>
          </w:p>
        </w:tc>
        <w:tc>
          <w:tcPr>
            <w:tcW w:w="850" w:type="dxa"/>
          </w:tcPr>
          <w:p w:rsidR="007F5DAC" w:rsidRDefault="007F5DAC" w:rsidP="00D7533D">
            <w:pPr>
              <w:rPr>
                <w:sz w:val="16"/>
                <w:szCs w:val="16"/>
              </w:rPr>
            </w:pPr>
          </w:p>
        </w:tc>
        <w:tc>
          <w:tcPr>
            <w:tcW w:w="860" w:type="dxa"/>
            <w:gridSpan w:val="2"/>
          </w:tcPr>
          <w:p w:rsidR="007F5DAC" w:rsidRDefault="007F5DAC" w:rsidP="00D7533D">
            <w:pPr>
              <w:rPr>
                <w:sz w:val="16"/>
                <w:szCs w:val="16"/>
              </w:rPr>
            </w:pPr>
          </w:p>
        </w:tc>
        <w:tc>
          <w:tcPr>
            <w:tcW w:w="571" w:type="dxa"/>
          </w:tcPr>
          <w:p w:rsidR="007F5DAC" w:rsidRDefault="007F5DAC" w:rsidP="00D7533D">
            <w:pPr>
              <w:rPr>
                <w:sz w:val="16"/>
                <w:szCs w:val="16"/>
              </w:rPr>
            </w:pPr>
          </w:p>
        </w:tc>
        <w:tc>
          <w:tcPr>
            <w:tcW w:w="401" w:type="dxa"/>
          </w:tcPr>
          <w:p w:rsidR="007F5DAC" w:rsidRDefault="007F5DAC" w:rsidP="00D7533D">
            <w:pPr>
              <w:rPr>
                <w:sz w:val="16"/>
                <w:szCs w:val="16"/>
              </w:rPr>
            </w:pPr>
          </w:p>
        </w:tc>
        <w:tc>
          <w:tcPr>
            <w:tcW w:w="433" w:type="dxa"/>
            <w:gridSpan w:val="2"/>
          </w:tcPr>
          <w:p w:rsidR="007F5DAC" w:rsidRDefault="007F5DAC" w:rsidP="00D7533D">
            <w:pPr>
              <w:rPr>
                <w:sz w:val="16"/>
                <w:szCs w:val="16"/>
              </w:rPr>
            </w:pPr>
          </w:p>
        </w:tc>
        <w:tc>
          <w:tcPr>
            <w:tcW w:w="720" w:type="dxa"/>
          </w:tcPr>
          <w:p w:rsidR="007F5DAC" w:rsidRDefault="007F5DAC" w:rsidP="00D7533D">
            <w:pPr>
              <w:rPr>
                <w:sz w:val="16"/>
                <w:szCs w:val="16"/>
              </w:rPr>
            </w:pPr>
          </w:p>
        </w:tc>
        <w:tc>
          <w:tcPr>
            <w:tcW w:w="435" w:type="dxa"/>
          </w:tcPr>
          <w:p w:rsidR="007F5DAC" w:rsidRDefault="007F5DAC" w:rsidP="00D7533D">
            <w:pPr>
              <w:rPr>
                <w:sz w:val="16"/>
                <w:szCs w:val="16"/>
              </w:rPr>
            </w:pPr>
          </w:p>
        </w:tc>
        <w:tc>
          <w:tcPr>
            <w:tcW w:w="426" w:type="dxa"/>
          </w:tcPr>
          <w:p w:rsidR="007F5DAC" w:rsidRDefault="007F5DAC" w:rsidP="00D7533D">
            <w:pPr>
              <w:rPr>
                <w:sz w:val="16"/>
                <w:szCs w:val="16"/>
              </w:rPr>
            </w:pPr>
          </w:p>
        </w:tc>
        <w:tc>
          <w:tcPr>
            <w:tcW w:w="426" w:type="dxa"/>
          </w:tcPr>
          <w:p w:rsidR="007F5DAC" w:rsidRDefault="007F5DAC" w:rsidP="00D7533D">
            <w:pPr>
              <w:rPr>
                <w:sz w:val="16"/>
                <w:szCs w:val="16"/>
              </w:rPr>
            </w:pPr>
          </w:p>
        </w:tc>
        <w:tc>
          <w:tcPr>
            <w:tcW w:w="503" w:type="dxa"/>
          </w:tcPr>
          <w:p w:rsidR="007F5DAC" w:rsidRDefault="007F5DAC" w:rsidP="00D7533D">
            <w:pPr>
              <w:rPr>
                <w:sz w:val="16"/>
                <w:szCs w:val="16"/>
              </w:rPr>
            </w:pPr>
          </w:p>
        </w:tc>
        <w:tc>
          <w:tcPr>
            <w:tcW w:w="1031" w:type="dxa"/>
          </w:tcPr>
          <w:p w:rsidR="007F5DAC" w:rsidRDefault="007F5DAC" w:rsidP="00D7533D">
            <w:pPr>
              <w:rPr>
                <w:sz w:val="16"/>
                <w:szCs w:val="16"/>
              </w:rPr>
            </w:pPr>
          </w:p>
        </w:tc>
        <w:tc>
          <w:tcPr>
            <w:tcW w:w="546" w:type="dxa"/>
          </w:tcPr>
          <w:p w:rsidR="007F5DAC" w:rsidRDefault="007F5DAC" w:rsidP="00D7533D">
            <w:pPr>
              <w:rPr>
                <w:sz w:val="16"/>
                <w:szCs w:val="16"/>
              </w:rPr>
            </w:pPr>
          </w:p>
        </w:tc>
        <w:tc>
          <w:tcPr>
            <w:tcW w:w="584" w:type="dxa"/>
          </w:tcPr>
          <w:p w:rsidR="007F5DAC" w:rsidRDefault="007F5DAC" w:rsidP="00D7533D">
            <w:pPr>
              <w:rPr>
                <w:sz w:val="16"/>
                <w:szCs w:val="16"/>
              </w:rPr>
            </w:pPr>
          </w:p>
        </w:tc>
        <w:tc>
          <w:tcPr>
            <w:tcW w:w="479" w:type="dxa"/>
          </w:tcPr>
          <w:p w:rsidR="007F5DAC" w:rsidRDefault="007F5DAC" w:rsidP="00D7533D">
            <w:pPr>
              <w:rPr>
                <w:sz w:val="16"/>
                <w:szCs w:val="16"/>
              </w:rPr>
            </w:pPr>
          </w:p>
        </w:tc>
        <w:tc>
          <w:tcPr>
            <w:tcW w:w="814" w:type="dxa"/>
          </w:tcPr>
          <w:p w:rsidR="007F5DAC" w:rsidRDefault="007F5DAC" w:rsidP="00D7533D">
            <w:pPr>
              <w:rPr>
                <w:sz w:val="16"/>
                <w:szCs w:val="16"/>
              </w:rPr>
            </w:pPr>
          </w:p>
        </w:tc>
        <w:tc>
          <w:tcPr>
            <w:tcW w:w="604" w:type="dxa"/>
          </w:tcPr>
          <w:p w:rsidR="007F5DAC" w:rsidRDefault="007F5DAC" w:rsidP="00D7533D">
            <w:pPr>
              <w:rPr>
                <w:sz w:val="16"/>
                <w:szCs w:val="16"/>
              </w:rPr>
            </w:pPr>
          </w:p>
        </w:tc>
        <w:tc>
          <w:tcPr>
            <w:tcW w:w="567" w:type="dxa"/>
          </w:tcPr>
          <w:p w:rsidR="007F5DAC" w:rsidRDefault="007F5DAC" w:rsidP="00D7533D">
            <w:pPr>
              <w:rPr>
                <w:sz w:val="16"/>
                <w:szCs w:val="16"/>
              </w:rPr>
            </w:pPr>
          </w:p>
        </w:tc>
        <w:tc>
          <w:tcPr>
            <w:tcW w:w="791" w:type="dxa"/>
          </w:tcPr>
          <w:p w:rsidR="007F5DAC" w:rsidRDefault="007F5DAC" w:rsidP="00D7533D">
            <w:pPr>
              <w:rPr>
                <w:sz w:val="16"/>
                <w:szCs w:val="16"/>
              </w:rPr>
            </w:pPr>
          </w:p>
        </w:tc>
      </w:tr>
      <w:tr w:rsidR="007F5DAC" w:rsidTr="00D7533D">
        <w:tc>
          <w:tcPr>
            <w:tcW w:w="521" w:type="dxa"/>
          </w:tcPr>
          <w:p w:rsidR="007F5DAC" w:rsidRPr="00075F58" w:rsidRDefault="007F5DAC" w:rsidP="00D7533D">
            <w:pPr>
              <w:rPr>
                <w:sz w:val="24"/>
                <w:szCs w:val="24"/>
              </w:rPr>
            </w:pPr>
            <w:r>
              <w:rPr>
                <w:sz w:val="24"/>
                <w:szCs w:val="24"/>
              </w:rPr>
              <w:t>3</w:t>
            </w:r>
          </w:p>
        </w:tc>
        <w:tc>
          <w:tcPr>
            <w:tcW w:w="2522" w:type="dxa"/>
          </w:tcPr>
          <w:p w:rsidR="007F5DAC" w:rsidRPr="00075F58" w:rsidRDefault="007F5DAC" w:rsidP="00D7533D">
            <w:pPr>
              <w:rPr>
                <w:sz w:val="24"/>
                <w:szCs w:val="24"/>
              </w:rPr>
            </w:pPr>
          </w:p>
        </w:tc>
        <w:tc>
          <w:tcPr>
            <w:tcW w:w="426" w:type="dxa"/>
          </w:tcPr>
          <w:p w:rsidR="007F5DAC" w:rsidRDefault="007F5DAC" w:rsidP="00D7533D">
            <w:pPr>
              <w:rPr>
                <w:sz w:val="16"/>
                <w:szCs w:val="16"/>
              </w:rPr>
            </w:pPr>
          </w:p>
        </w:tc>
        <w:tc>
          <w:tcPr>
            <w:tcW w:w="566" w:type="dxa"/>
          </w:tcPr>
          <w:p w:rsidR="007F5DAC" w:rsidRDefault="007F5DAC" w:rsidP="00D7533D">
            <w:pPr>
              <w:rPr>
                <w:sz w:val="16"/>
                <w:szCs w:val="16"/>
              </w:rPr>
            </w:pPr>
          </w:p>
        </w:tc>
        <w:tc>
          <w:tcPr>
            <w:tcW w:w="424" w:type="dxa"/>
          </w:tcPr>
          <w:p w:rsidR="007F5DAC" w:rsidRDefault="007F5DAC" w:rsidP="00D7533D">
            <w:pPr>
              <w:rPr>
                <w:sz w:val="16"/>
                <w:szCs w:val="16"/>
              </w:rPr>
            </w:pPr>
          </w:p>
        </w:tc>
        <w:tc>
          <w:tcPr>
            <w:tcW w:w="425" w:type="dxa"/>
          </w:tcPr>
          <w:p w:rsidR="007F5DAC" w:rsidRDefault="007F5DAC" w:rsidP="00D7533D">
            <w:pPr>
              <w:rPr>
                <w:sz w:val="16"/>
                <w:szCs w:val="16"/>
              </w:rPr>
            </w:pPr>
          </w:p>
        </w:tc>
        <w:tc>
          <w:tcPr>
            <w:tcW w:w="850" w:type="dxa"/>
          </w:tcPr>
          <w:p w:rsidR="007F5DAC" w:rsidRDefault="007F5DAC" w:rsidP="00D7533D">
            <w:pPr>
              <w:rPr>
                <w:sz w:val="16"/>
                <w:szCs w:val="16"/>
              </w:rPr>
            </w:pPr>
          </w:p>
        </w:tc>
        <w:tc>
          <w:tcPr>
            <w:tcW w:w="860" w:type="dxa"/>
            <w:gridSpan w:val="2"/>
          </w:tcPr>
          <w:p w:rsidR="007F5DAC" w:rsidRDefault="007F5DAC" w:rsidP="00D7533D">
            <w:pPr>
              <w:rPr>
                <w:sz w:val="16"/>
                <w:szCs w:val="16"/>
              </w:rPr>
            </w:pPr>
          </w:p>
        </w:tc>
        <w:tc>
          <w:tcPr>
            <w:tcW w:w="571" w:type="dxa"/>
          </w:tcPr>
          <w:p w:rsidR="007F5DAC" w:rsidRDefault="007F5DAC" w:rsidP="00D7533D">
            <w:pPr>
              <w:rPr>
                <w:sz w:val="16"/>
                <w:szCs w:val="16"/>
              </w:rPr>
            </w:pPr>
          </w:p>
        </w:tc>
        <w:tc>
          <w:tcPr>
            <w:tcW w:w="401" w:type="dxa"/>
          </w:tcPr>
          <w:p w:rsidR="007F5DAC" w:rsidRDefault="007F5DAC" w:rsidP="00D7533D">
            <w:pPr>
              <w:rPr>
                <w:sz w:val="16"/>
                <w:szCs w:val="16"/>
              </w:rPr>
            </w:pPr>
          </w:p>
        </w:tc>
        <w:tc>
          <w:tcPr>
            <w:tcW w:w="433" w:type="dxa"/>
            <w:gridSpan w:val="2"/>
          </w:tcPr>
          <w:p w:rsidR="007F5DAC" w:rsidRDefault="007F5DAC" w:rsidP="00D7533D">
            <w:pPr>
              <w:rPr>
                <w:sz w:val="16"/>
                <w:szCs w:val="16"/>
              </w:rPr>
            </w:pPr>
          </w:p>
        </w:tc>
        <w:tc>
          <w:tcPr>
            <w:tcW w:w="720" w:type="dxa"/>
          </w:tcPr>
          <w:p w:rsidR="007F5DAC" w:rsidRDefault="007F5DAC" w:rsidP="00D7533D">
            <w:pPr>
              <w:rPr>
                <w:sz w:val="16"/>
                <w:szCs w:val="16"/>
              </w:rPr>
            </w:pPr>
          </w:p>
        </w:tc>
        <w:tc>
          <w:tcPr>
            <w:tcW w:w="435" w:type="dxa"/>
          </w:tcPr>
          <w:p w:rsidR="007F5DAC" w:rsidRDefault="007F5DAC" w:rsidP="00D7533D">
            <w:pPr>
              <w:rPr>
                <w:sz w:val="16"/>
                <w:szCs w:val="16"/>
              </w:rPr>
            </w:pPr>
          </w:p>
        </w:tc>
        <w:tc>
          <w:tcPr>
            <w:tcW w:w="426" w:type="dxa"/>
          </w:tcPr>
          <w:p w:rsidR="007F5DAC" w:rsidRDefault="007F5DAC" w:rsidP="00D7533D">
            <w:pPr>
              <w:rPr>
                <w:sz w:val="16"/>
                <w:szCs w:val="16"/>
              </w:rPr>
            </w:pPr>
          </w:p>
        </w:tc>
        <w:tc>
          <w:tcPr>
            <w:tcW w:w="426" w:type="dxa"/>
          </w:tcPr>
          <w:p w:rsidR="007F5DAC" w:rsidRDefault="007F5DAC" w:rsidP="00D7533D">
            <w:pPr>
              <w:rPr>
                <w:sz w:val="16"/>
                <w:szCs w:val="16"/>
              </w:rPr>
            </w:pPr>
          </w:p>
        </w:tc>
        <w:tc>
          <w:tcPr>
            <w:tcW w:w="503" w:type="dxa"/>
          </w:tcPr>
          <w:p w:rsidR="007F5DAC" w:rsidRDefault="007F5DAC" w:rsidP="00D7533D">
            <w:pPr>
              <w:rPr>
                <w:sz w:val="16"/>
                <w:szCs w:val="16"/>
              </w:rPr>
            </w:pPr>
          </w:p>
        </w:tc>
        <w:tc>
          <w:tcPr>
            <w:tcW w:w="1031" w:type="dxa"/>
          </w:tcPr>
          <w:p w:rsidR="007F5DAC" w:rsidRDefault="007F5DAC" w:rsidP="00D7533D">
            <w:pPr>
              <w:rPr>
                <w:sz w:val="16"/>
                <w:szCs w:val="16"/>
              </w:rPr>
            </w:pPr>
          </w:p>
        </w:tc>
        <w:tc>
          <w:tcPr>
            <w:tcW w:w="546" w:type="dxa"/>
          </w:tcPr>
          <w:p w:rsidR="007F5DAC" w:rsidRDefault="007F5DAC" w:rsidP="00D7533D">
            <w:pPr>
              <w:rPr>
                <w:sz w:val="16"/>
                <w:szCs w:val="16"/>
              </w:rPr>
            </w:pPr>
          </w:p>
        </w:tc>
        <w:tc>
          <w:tcPr>
            <w:tcW w:w="584" w:type="dxa"/>
          </w:tcPr>
          <w:p w:rsidR="007F5DAC" w:rsidRDefault="007F5DAC" w:rsidP="00D7533D">
            <w:pPr>
              <w:rPr>
                <w:sz w:val="16"/>
                <w:szCs w:val="16"/>
              </w:rPr>
            </w:pPr>
          </w:p>
        </w:tc>
        <w:tc>
          <w:tcPr>
            <w:tcW w:w="479" w:type="dxa"/>
          </w:tcPr>
          <w:p w:rsidR="007F5DAC" w:rsidRDefault="007F5DAC" w:rsidP="00D7533D">
            <w:pPr>
              <w:rPr>
                <w:sz w:val="16"/>
                <w:szCs w:val="16"/>
              </w:rPr>
            </w:pPr>
          </w:p>
        </w:tc>
        <w:tc>
          <w:tcPr>
            <w:tcW w:w="814" w:type="dxa"/>
          </w:tcPr>
          <w:p w:rsidR="007F5DAC" w:rsidRDefault="007F5DAC" w:rsidP="00D7533D">
            <w:pPr>
              <w:rPr>
                <w:sz w:val="16"/>
                <w:szCs w:val="16"/>
              </w:rPr>
            </w:pPr>
          </w:p>
        </w:tc>
        <w:tc>
          <w:tcPr>
            <w:tcW w:w="604" w:type="dxa"/>
          </w:tcPr>
          <w:p w:rsidR="007F5DAC" w:rsidRDefault="007F5DAC" w:rsidP="00D7533D">
            <w:pPr>
              <w:rPr>
                <w:sz w:val="16"/>
                <w:szCs w:val="16"/>
              </w:rPr>
            </w:pPr>
          </w:p>
        </w:tc>
        <w:tc>
          <w:tcPr>
            <w:tcW w:w="567" w:type="dxa"/>
          </w:tcPr>
          <w:p w:rsidR="007F5DAC" w:rsidRDefault="007F5DAC" w:rsidP="00D7533D">
            <w:pPr>
              <w:rPr>
                <w:sz w:val="16"/>
                <w:szCs w:val="16"/>
              </w:rPr>
            </w:pPr>
          </w:p>
        </w:tc>
        <w:tc>
          <w:tcPr>
            <w:tcW w:w="791" w:type="dxa"/>
          </w:tcPr>
          <w:p w:rsidR="007F5DAC" w:rsidRDefault="007F5DAC" w:rsidP="00D7533D">
            <w:pPr>
              <w:rPr>
                <w:sz w:val="16"/>
                <w:szCs w:val="16"/>
              </w:rPr>
            </w:pPr>
          </w:p>
        </w:tc>
      </w:tr>
      <w:tr w:rsidR="007F5DAC" w:rsidTr="00D7533D">
        <w:tc>
          <w:tcPr>
            <w:tcW w:w="521" w:type="dxa"/>
          </w:tcPr>
          <w:p w:rsidR="007F5DAC" w:rsidRPr="00075F58" w:rsidRDefault="007F5DAC" w:rsidP="00D7533D">
            <w:pPr>
              <w:rPr>
                <w:sz w:val="24"/>
                <w:szCs w:val="24"/>
              </w:rPr>
            </w:pPr>
            <w:r>
              <w:rPr>
                <w:sz w:val="24"/>
                <w:szCs w:val="24"/>
              </w:rPr>
              <w:t>4</w:t>
            </w:r>
          </w:p>
        </w:tc>
        <w:tc>
          <w:tcPr>
            <w:tcW w:w="2522" w:type="dxa"/>
          </w:tcPr>
          <w:p w:rsidR="007F5DAC" w:rsidRPr="00075F58" w:rsidRDefault="007F5DAC" w:rsidP="00D7533D">
            <w:pPr>
              <w:rPr>
                <w:sz w:val="24"/>
                <w:szCs w:val="24"/>
              </w:rPr>
            </w:pPr>
          </w:p>
        </w:tc>
        <w:tc>
          <w:tcPr>
            <w:tcW w:w="426" w:type="dxa"/>
          </w:tcPr>
          <w:p w:rsidR="007F5DAC" w:rsidRDefault="007F5DAC" w:rsidP="00D7533D">
            <w:pPr>
              <w:rPr>
                <w:sz w:val="16"/>
                <w:szCs w:val="16"/>
              </w:rPr>
            </w:pPr>
          </w:p>
        </w:tc>
        <w:tc>
          <w:tcPr>
            <w:tcW w:w="566" w:type="dxa"/>
          </w:tcPr>
          <w:p w:rsidR="007F5DAC" w:rsidRDefault="007F5DAC" w:rsidP="00D7533D">
            <w:pPr>
              <w:rPr>
                <w:sz w:val="16"/>
                <w:szCs w:val="16"/>
              </w:rPr>
            </w:pPr>
          </w:p>
        </w:tc>
        <w:tc>
          <w:tcPr>
            <w:tcW w:w="424" w:type="dxa"/>
          </w:tcPr>
          <w:p w:rsidR="007F5DAC" w:rsidRDefault="007F5DAC" w:rsidP="00D7533D">
            <w:pPr>
              <w:rPr>
                <w:sz w:val="16"/>
                <w:szCs w:val="16"/>
              </w:rPr>
            </w:pPr>
          </w:p>
        </w:tc>
        <w:tc>
          <w:tcPr>
            <w:tcW w:w="425" w:type="dxa"/>
          </w:tcPr>
          <w:p w:rsidR="007F5DAC" w:rsidRDefault="007F5DAC" w:rsidP="00D7533D">
            <w:pPr>
              <w:rPr>
                <w:sz w:val="16"/>
                <w:szCs w:val="16"/>
              </w:rPr>
            </w:pPr>
          </w:p>
        </w:tc>
        <w:tc>
          <w:tcPr>
            <w:tcW w:w="850" w:type="dxa"/>
          </w:tcPr>
          <w:p w:rsidR="007F5DAC" w:rsidRDefault="007F5DAC" w:rsidP="00D7533D">
            <w:pPr>
              <w:rPr>
                <w:sz w:val="16"/>
                <w:szCs w:val="16"/>
              </w:rPr>
            </w:pPr>
          </w:p>
        </w:tc>
        <w:tc>
          <w:tcPr>
            <w:tcW w:w="860" w:type="dxa"/>
            <w:gridSpan w:val="2"/>
          </w:tcPr>
          <w:p w:rsidR="007F5DAC" w:rsidRDefault="007F5DAC" w:rsidP="00D7533D">
            <w:pPr>
              <w:rPr>
                <w:sz w:val="16"/>
                <w:szCs w:val="16"/>
              </w:rPr>
            </w:pPr>
          </w:p>
        </w:tc>
        <w:tc>
          <w:tcPr>
            <w:tcW w:w="571" w:type="dxa"/>
          </w:tcPr>
          <w:p w:rsidR="007F5DAC" w:rsidRDefault="007F5DAC" w:rsidP="00D7533D">
            <w:pPr>
              <w:rPr>
                <w:sz w:val="16"/>
                <w:szCs w:val="16"/>
              </w:rPr>
            </w:pPr>
          </w:p>
        </w:tc>
        <w:tc>
          <w:tcPr>
            <w:tcW w:w="401" w:type="dxa"/>
          </w:tcPr>
          <w:p w:rsidR="007F5DAC" w:rsidRDefault="007F5DAC" w:rsidP="00D7533D">
            <w:pPr>
              <w:rPr>
                <w:sz w:val="16"/>
                <w:szCs w:val="16"/>
              </w:rPr>
            </w:pPr>
          </w:p>
        </w:tc>
        <w:tc>
          <w:tcPr>
            <w:tcW w:w="433" w:type="dxa"/>
            <w:gridSpan w:val="2"/>
          </w:tcPr>
          <w:p w:rsidR="007F5DAC" w:rsidRDefault="007F5DAC" w:rsidP="00D7533D">
            <w:pPr>
              <w:rPr>
                <w:sz w:val="16"/>
                <w:szCs w:val="16"/>
              </w:rPr>
            </w:pPr>
          </w:p>
        </w:tc>
        <w:tc>
          <w:tcPr>
            <w:tcW w:w="720" w:type="dxa"/>
          </w:tcPr>
          <w:p w:rsidR="007F5DAC" w:rsidRDefault="007F5DAC" w:rsidP="00D7533D">
            <w:pPr>
              <w:rPr>
                <w:sz w:val="16"/>
                <w:szCs w:val="16"/>
              </w:rPr>
            </w:pPr>
          </w:p>
        </w:tc>
        <w:tc>
          <w:tcPr>
            <w:tcW w:w="435" w:type="dxa"/>
          </w:tcPr>
          <w:p w:rsidR="007F5DAC" w:rsidRDefault="007F5DAC" w:rsidP="00D7533D">
            <w:pPr>
              <w:rPr>
                <w:sz w:val="16"/>
                <w:szCs w:val="16"/>
              </w:rPr>
            </w:pPr>
          </w:p>
        </w:tc>
        <w:tc>
          <w:tcPr>
            <w:tcW w:w="426" w:type="dxa"/>
          </w:tcPr>
          <w:p w:rsidR="007F5DAC" w:rsidRDefault="007F5DAC" w:rsidP="00D7533D">
            <w:pPr>
              <w:rPr>
                <w:sz w:val="16"/>
                <w:szCs w:val="16"/>
              </w:rPr>
            </w:pPr>
          </w:p>
        </w:tc>
        <w:tc>
          <w:tcPr>
            <w:tcW w:w="426" w:type="dxa"/>
          </w:tcPr>
          <w:p w:rsidR="007F5DAC" w:rsidRDefault="007F5DAC" w:rsidP="00D7533D">
            <w:pPr>
              <w:rPr>
                <w:sz w:val="16"/>
                <w:szCs w:val="16"/>
              </w:rPr>
            </w:pPr>
          </w:p>
        </w:tc>
        <w:tc>
          <w:tcPr>
            <w:tcW w:w="503" w:type="dxa"/>
          </w:tcPr>
          <w:p w:rsidR="007F5DAC" w:rsidRDefault="007F5DAC" w:rsidP="00D7533D">
            <w:pPr>
              <w:rPr>
                <w:sz w:val="16"/>
                <w:szCs w:val="16"/>
              </w:rPr>
            </w:pPr>
          </w:p>
        </w:tc>
        <w:tc>
          <w:tcPr>
            <w:tcW w:w="1031" w:type="dxa"/>
          </w:tcPr>
          <w:p w:rsidR="007F5DAC" w:rsidRDefault="007F5DAC" w:rsidP="00D7533D">
            <w:pPr>
              <w:rPr>
                <w:sz w:val="16"/>
                <w:szCs w:val="16"/>
              </w:rPr>
            </w:pPr>
          </w:p>
        </w:tc>
        <w:tc>
          <w:tcPr>
            <w:tcW w:w="546" w:type="dxa"/>
          </w:tcPr>
          <w:p w:rsidR="007F5DAC" w:rsidRDefault="007F5DAC" w:rsidP="00D7533D">
            <w:pPr>
              <w:rPr>
                <w:sz w:val="16"/>
                <w:szCs w:val="16"/>
              </w:rPr>
            </w:pPr>
          </w:p>
        </w:tc>
        <w:tc>
          <w:tcPr>
            <w:tcW w:w="584" w:type="dxa"/>
          </w:tcPr>
          <w:p w:rsidR="007F5DAC" w:rsidRDefault="007F5DAC" w:rsidP="00D7533D">
            <w:pPr>
              <w:rPr>
                <w:sz w:val="16"/>
                <w:szCs w:val="16"/>
              </w:rPr>
            </w:pPr>
          </w:p>
        </w:tc>
        <w:tc>
          <w:tcPr>
            <w:tcW w:w="479" w:type="dxa"/>
          </w:tcPr>
          <w:p w:rsidR="007F5DAC" w:rsidRDefault="007F5DAC" w:rsidP="00D7533D">
            <w:pPr>
              <w:rPr>
                <w:sz w:val="16"/>
                <w:szCs w:val="16"/>
              </w:rPr>
            </w:pPr>
          </w:p>
        </w:tc>
        <w:tc>
          <w:tcPr>
            <w:tcW w:w="814" w:type="dxa"/>
          </w:tcPr>
          <w:p w:rsidR="007F5DAC" w:rsidRDefault="007F5DAC" w:rsidP="00D7533D">
            <w:pPr>
              <w:rPr>
                <w:sz w:val="16"/>
                <w:szCs w:val="16"/>
              </w:rPr>
            </w:pPr>
          </w:p>
        </w:tc>
        <w:tc>
          <w:tcPr>
            <w:tcW w:w="604" w:type="dxa"/>
          </w:tcPr>
          <w:p w:rsidR="007F5DAC" w:rsidRDefault="007F5DAC" w:rsidP="00D7533D">
            <w:pPr>
              <w:rPr>
                <w:sz w:val="16"/>
                <w:szCs w:val="16"/>
              </w:rPr>
            </w:pPr>
          </w:p>
        </w:tc>
        <w:tc>
          <w:tcPr>
            <w:tcW w:w="567" w:type="dxa"/>
          </w:tcPr>
          <w:p w:rsidR="007F5DAC" w:rsidRDefault="007F5DAC" w:rsidP="00D7533D">
            <w:pPr>
              <w:rPr>
                <w:sz w:val="16"/>
                <w:szCs w:val="16"/>
              </w:rPr>
            </w:pPr>
          </w:p>
        </w:tc>
        <w:tc>
          <w:tcPr>
            <w:tcW w:w="791" w:type="dxa"/>
          </w:tcPr>
          <w:p w:rsidR="007F5DAC" w:rsidRDefault="007F5DAC" w:rsidP="00D7533D">
            <w:pPr>
              <w:rPr>
                <w:sz w:val="16"/>
                <w:szCs w:val="16"/>
              </w:rPr>
            </w:pPr>
          </w:p>
        </w:tc>
      </w:tr>
      <w:tr w:rsidR="007F5DAC" w:rsidTr="00D7533D">
        <w:tc>
          <w:tcPr>
            <w:tcW w:w="521" w:type="dxa"/>
          </w:tcPr>
          <w:p w:rsidR="007F5DAC" w:rsidRPr="00075F58" w:rsidRDefault="007F5DAC" w:rsidP="00D7533D">
            <w:pPr>
              <w:rPr>
                <w:sz w:val="24"/>
                <w:szCs w:val="24"/>
              </w:rPr>
            </w:pPr>
            <w:r>
              <w:rPr>
                <w:sz w:val="24"/>
                <w:szCs w:val="24"/>
              </w:rPr>
              <w:t>5</w:t>
            </w:r>
          </w:p>
        </w:tc>
        <w:tc>
          <w:tcPr>
            <w:tcW w:w="2522" w:type="dxa"/>
          </w:tcPr>
          <w:p w:rsidR="007F5DAC" w:rsidRPr="00075F58" w:rsidRDefault="007F5DAC" w:rsidP="00D7533D">
            <w:pPr>
              <w:rPr>
                <w:sz w:val="24"/>
                <w:szCs w:val="24"/>
              </w:rPr>
            </w:pPr>
          </w:p>
        </w:tc>
        <w:tc>
          <w:tcPr>
            <w:tcW w:w="426" w:type="dxa"/>
          </w:tcPr>
          <w:p w:rsidR="007F5DAC" w:rsidRDefault="007F5DAC" w:rsidP="00D7533D">
            <w:pPr>
              <w:rPr>
                <w:sz w:val="16"/>
                <w:szCs w:val="16"/>
              </w:rPr>
            </w:pPr>
          </w:p>
        </w:tc>
        <w:tc>
          <w:tcPr>
            <w:tcW w:w="566" w:type="dxa"/>
          </w:tcPr>
          <w:p w:rsidR="007F5DAC" w:rsidRDefault="007F5DAC" w:rsidP="00D7533D">
            <w:pPr>
              <w:rPr>
                <w:sz w:val="16"/>
                <w:szCs w:val="16"/>
              </w:rPr>
            </w:pPr>
          </w:p>
        </w:tc>
        <w:tc>
          <w:tcPr>
            <w:tcW w:w="424" w:type="dxa"/>
          </w:tcPr>
          <w:p w:rsidR="007F5DAC" w:rsidRDefault="007F5DAC" w:rsidP="00D7533D">
            <w:pPr>
              <w:rPr>
                <w:sz w:val="16"/>
                <w:szCs w:val="16"/>
              </w:rPr>
            </w:pPr>
          </w:p>
        </w:tc>
        <w:tc>
          <w:tcPr>
            <w:tcW w:w="425" w:type="dxa"/>
          </w:tcPr>
          <w:p w:rsidR="007F5DAC" w:rsidRDefault="007F5DAC" w:rsidP="00D7533D">
            <w:pPr>
              <w:rPr>
                <w:sz w:val="16"/>
                <w:szCs w:val="16"/>
              </w:rPr>
            </w:pPr>
          </w:p>
        </w:tc>
        <w:tc>
          <w:tcPr>
            <w:tcW w:w="856" w:type="dxa"/>
            <w:gridSpan w:val="2"/>
          </w:tcPr>
          <w:p w:rsidR="007F5DAC" w:rsidRDefault="007F5DAC" w:rsidP="00D7533D">
            <w:pPr>
              <w:rPr>
                <w:sz w:val="16"/>
                <w:szCs w:val="16"/>
              </w:rPr>
            </w:pPr>
          </w:p>
        </w:tc>
        <w:tc>
          <w:tcPr>
            <w:tcW w:w="854" w:type="dxa"/>
          </w:tcPr>
          <w:p w:rsidR="007F5DAC" w:rsidRDefault="007F5DAC" w:rsidP="00D7533D">
            <w:pPr>
              <w:rPr>
                <w:sz w:val="16"/>
                <w:szCs w:val="16"/>
              </w:rPr>
            </w:pPr>
          </w:p>
        </w:tc>
        <w:tc>
          <w:tcPr>
            <w:tcW w:w="571" w:type="dxa"/>
          </w:tcPr>
          <w:p w:rsidR="007F5DAC" w:rsidRDefault="007F5DAC" w:rsidP="00D7533D">
            <w:pPr>
              <w:rPr>
                <w:sz w:val="16"/>
                <w:szCs w:val="16"/>
              </w:rPr>
            </w:pPr>
          </w:p>
        </w:tc>
        <w:tc>
          <w:tcPr>
            <w:tcW w:w="408" w:type="dxa"/>
            <w:gridSpan w:val="2"/>
          </w:tcPr>
          <w:p w:rsidR="007F5DAC" w:rsidRDefault="007F5DAC" w:rsidP="00D7533D">
            <w:pPr>
              <w:rPr>
                <w:sz w:val="16"/>
                <w:szCs w:val="16"/>
              </w:rPr>
            </w:pPr>
          </w:p>
        </w:tc>
        <w:tc>
          <w:tcPr>
            <w:tcW w:w="426" w:type="dxa"/>
          </w:tcPr>
          <w:p w:rsidR="007F5DAC" w:rsidRDefault="007F5DAC" w:rsidP="00D7533D">
            <w:pPr>
              <w:rPr>
                <w:sz w:val="16"/>
                <w:szCs w:val="16"/>
              </w:rPr>
            </w:pPr>
          </w:p>
        </w:tc>
        <w:tc>
          <w:tcPr>
            <w:tcW w:w="720" w:type="dxa"/>
          </w:tcPr>
          <w:p w:rsidR="007F5DAC" w:rsidRDefault="007F5DAC" w:rsidP="00D7533D">
            <w:pPr>
              <w:rPr>
                <w:sz w:val="16"/>
                <w:szCs w:val="16"/>
              </w:rPr>
            </w:pPr>
          </w:p>
        </w:tc>
        <w:tc>
          <w:tcPr>
            <w:tcW w:w="435" w:type="dxa"/>
          </w:tcPr>
          <w:p w:rsidR="007F5DAC" w:rsidRDefault="007F5DAC" w:rsidP="00D7533D">
            <w:pPr>
              <w:rPr>
                <w:sz w:val="16"/>
                <w:szCs w:val="16"/>
              </w:rPr>
            </w:pPr>
          </w:p>
        </w:tc>
        <w:tc>
          <w:tcPr>
            <w:tcW w:w="426" w:type="dxa"/>
          </w:tcPr>
          <w:p w:rsidR="007F5DAC" w:rsidRDefault="007F5DAC" w:rsidP="00D7533D">
            <w:pPr>
              <w:rPr>
                <w:sz w:val="16"/>
                <w:szCs w:val="16"/>
              </w:rPr>
            </w:pPr>
          </w:p>
        </w:tc>
        <w:tc>
          <w:tcPr>
            <w:tcW w:w="426" w:type="dxa"/>
          </w:tcPr>
          <w:p w:rsidR="007F5DAC" w:rsidRDefault="007F5DAC" w:rsidP="00D7533D">
            <w:pPr>
              <w:rPr>
                <w:sz w:val="16"/>
                <w:szCs w:val="16"/>
              </w:rPr>
            </w:pPr>
          </w:p>
        </w:tc>
        <w:tc>
          <w:tcPr>
            <w:tcW w:w="503" w:type="dxa"/>
          </w:tcPr>
          <w:p w:rsidR="007F5DAC" w:rsidRDefault="007F5DAC" w:rsidP="00D7533D">
            <w:pPr>
              <w:rPr>
                <w:sz w:val="16"/>
                <w:szCs w:val="16"/>
              </w:rPr>
            </w:pPr>
          </w:p>
        </w:tc>
        <w:tc>
          <w:tcPr>
            <w:tcW w:w="1031" w:type="dxa"/>
          </w:tcPr>
          <w:p w:rsidR="007F5DAC" w:rsidRDefault="007F5DAC" w:rsidP="00D7533D">
            <w:pPr>
              <w:rPr>
                <w:sz w:val="16"/>
                <w:szCs w:val="16"/>
              </w:rPr>
            </w:pPr>
          </w:p>
        </w:tc>
        <w:tc>
          <w:tcPr>
            <w:tcW w:w="546" w:type="dxa"/>
          </w:tcPr>
          <w:p w:rsidR="007F5DAC" w:rsidRDefault="007F5DAC" w:rsidP="00D7533D">
            <w:pPr>
              <w:rPr>
                <w:sz w:val="16"/>
                <w:szCs w:val="16"/>
              </w:rPr>
            </w:pPr>
          </w:p>
        </w:tc>
        <w:tc>
          <w:tcPr>
            <w:tcW w:w="584" w:type="dxa"/>
          </w:tcPr>
          <w:p w:rsidR="007F5DAC" w:rsidRDefault="007F5DAC" w:rsidP="00D7533D">
            <w:pPr>
              <w:rPr>
                <w:sz w:val="16"/>
                <w:szCs w:val="16"/>
              </w:rPr>
            </w:pPr>
          </w:p>
        </w:tc>
        <w:tc>
          <w:tcPr>
            <w:tcW w:w="479" w:type="dxa"/>
          </w:tcPr>
          <w:p w:rsidR="007F5DAC" w:rsidRDefault="007F5DAC" w:rsidP="00D7533D">
            <w:pPr>
              <w:rPr>
                <w:sz w:val="16"/>
                <w:szCs w:val="16"/>
              </w:rPr>
            </w:pPr>
          </w:p>
        </w:tc>
        <w:tc>
          <w:tcPr>
            <w:tcW w:w="814" w:type="dxa"/>
          </w:tcPr>
          <w:p w:rsidR="007F5DAC" w:rsidRDefault="007F5DAC" w:rsidP="00D7533D">
            <w:pPr>
              <w:rPr>
                <w:sz w:val="16"/>
                <w:szCs w:val="16"/>
              </w:rPr>
            </w:pPr>
          </w:p>
        </w:tc>
        <w:tc>
          <w:tcPr>
            <w:tcW w:w="604" w:type="dxa"/>
          </w:tcPr>
          <w:p w:rsidR="007F5DAC" w:rsidRDefault="007F5DAC" w:rsidP="00D7533D">
            <w:pPr>
              <w:rPr>
                <w:sz w:val="16"/>
                <w:szCs w:val="16"/>
              </w:rPr>
            </w:pPr>
          </w:p>
        </w:tc>
        <w:tc>
          <w:tcPr>
            <w:tcW w:w="567" w:type="dxa"/>
          </w:tcPr>
          <w:p w:rsidR="007F5DAC" w:rsidRDefault="007F5DAC" w:rsidP="00D7533D">
            <w:pPr>
              <w:rPr>
                <w:sz w:val="16"/>
                <w:szCs w:val="16"/>
              </w:rPr>
            </w:pPr>
          </w:p>
        </w:tc>
        <w:tc>
          <w:tcPr>
            <w:tcW w:w="791" w:type="dxa"/>
          </w:tcPr>
          <w:p w:rsidR="007F5DAC" w:rsidRDefault="007F5DAC" w:rsidP="00D7533D">
            <w:pPr>
              <w:rPr>
                <w:sz w:val="16"/>
                <w:szCs w:val="16"/>
              </w:rPr>
            </w:pPr>
          </w:p>
        </w:tc>
      </w:tr>
      <w:tr w:rsidR="007F5DAC" w:rsidTr="00D7533D">
        <w:tc>
          <w:tcPr>
            <w:tcW w:w="521" w:type="dxa"/>
          </w:tcPr>
          <w:p w:rsidR="007F5DAC" w:rsidRPr="00075F58" w:rsidRDefault="007F5DAC" w:rsidP="00D7533D">
            <w:pPr>
              <w:rPr>
                <w:sz w:val="24"/>
                <w:szCs w:val="24"/>
              </w:rPr>
            </w:pPr>
            <w:r>
              <w:rPr>
                <w:sz w:val="24"/>
                <w:szCs w:val="24"/>
              </w:rPr>
              <w:t>6</w:t>
            </w:r>
          </w:p>
        </w:tc>
        <w:tc>
          <w:tcPr>
            <w:tcW w:w="2522" w:type="dxa"/>
          </w:tcPr>
          <w:p w:rsidR="007F5DAC" w:rsidRPr="00075F58" w:rsidRDefault="007F5DAC" w:rsidP="00D7533D">
            <w:pPr>
              <w:rPr>
                <w:sz w:val="24"/>
                <w:szCs w:val="24"/>
              </w:rPr>
            </w:pPr>
          </w:p>
        </w:tc>
        <w:tc>
          <w:tcPr>
            <w:tcW w:w="426" w:type="dxa"/>
          </w:tcPr>
          <w:p w:rsidR="007F5DAC" w:rsidRDefault="007F5DAC" w:rsidP="00D7533D">
            <w:pPr>
              <w:rPr>
                <w:sz w:val="16"/>
                <w:szCs w:val="16"/>
              </w:rPr>
            </w:pPr>
          </w:p>
        </w:tc>
        <w:tc>
          <w:tcPr>
            <w:tcW w:w="566" w:type="dxa"/>
          </w:tcPr>
          <w:p w:rsidR="007F5DAC" w:rsidRDefault="007F5DAC" w:rsidP="00D7533D">
            <w:pPr>
              <w:rPr>
                <w:sz w:val="16"/>
                <w:szCs w:val="16"/>
              </w:rPr>
            </w:pPr>
          </w:p>
        </w:tc>
        <w:tc>
          <w:tcPr>
            <w:tcW w:w="424" w:type="dxa"/>
          </w:tcPr>
          <w:p w:rsidR="007F5DAC" w:rsidRDefault="007F5DAC" w:rsidP="00D7533D">
            <w:pPr>
              <w:rPr>
                <w:sz w:val="16"/>
                <w:szCs w:val="16"/>
              </w:rPr>
            </w:pPr>
          </w:p>
        </w:tc>
        <w:tc>
          <w:tcPr>
            <w:tcW w:w="425" w:type="dxa"/>
          </w:tcPr>
          <w:p w:rsidR="007F5DAC" w:rsidRDefault="007F5DAC" w:rsidP="00D7533D">
            <w:pPr>
              <w:rPr>
                <w:sz w:val="16"/>
                <w:szCs w:val="16"/>
              </w:rPr>
            </w:pPr>
          </w:p>
        </w:tc>
        <w:tc>
          <w:tcPr>
            <w:tcW w:w="856" w:type="dxa"/>
            <w:gridSpan w:val="2"/>
          </w:tcPr>
          <w:p w:rsidR="007F5DAC" w:rsidRDefault="007F5DAC" w:rsidP="00D7533D">
            <w:pPr>
              <w:rPr>
                <w:sz w:val="16"/>
                <w:szCs w:val="16"/>
              </w:rPr>
            </w:pPr>
          </w:p>
        </w:tc>
        <w:tc>
          <w:tcPr>
            <w:tcW w:w="854" w:type="dxa"/>
          </w:tcPr>
          <w:p w:rsidR="007F5DAC" w:rsidRDefault="007F5DAC" w:rsidP="00D7533D">
            <w:pPr>
              <w:rPr>
                <w:sz w:val="16"/>
                <w:szCs w:val="16"/>
              </w:rPr>
            </w:pPr>
          </w:p>
        </w:tc>
        <w:tc>
          <w:tcPr>
            <w:tcW w:w="571" w:type="dxa"/>
          </w:tcPr>
          <w:p w:rsidR="007F5DAC" w:rsidRDefault="007F5DAC" w:rsidP="00D7533D">
            <w:pPr>
              <w:rPr>
                <w:sz w:val="16"/>
                <w:szCs w:val="16"/>
              </w:rPr>
            </w:pPr>
          </w:p>
        </w:tc>
        <w:tc>
          <w:tcPr>
            <w:tcW w:w="408" w:type="dxa"/>
            <w:gridSpan w:val="2"/>
          </w:tcPr>
          <w:p w:rsidR="007F5DAC" w:rsidRDefault="007F5DAC" w:rsidP="00D7533D">
            <w:pPr>
              <w:rPr>
                <w:sz w:val="16"/>
                <w:szCs w:val="16"/>
              </w:rPr>
            </w:pPr>
          </w:p>
        </w:tc>
        <w:tc>
          <w:tcPr>
            <w:tcW w:w="426" w:type="dxa"/>
          </w:tcPr>
          <w:p w:rsidR="007F5DAC" w:rsidRDefault="007F5DAC" w:rsidP="00D7533D">
            <w:pPr>
              <w:rPr>
                <w:sz w:val="16"/>
                <w:szCs w:val="16"/>
              </w:rPr>
            </w:pPr>
          </w:p>
        </w:tc>
        <w:tc>
          <w:tcPr>
            <w:tcW w:w="720" w:type="dxa"/>
          </w:tcPr>
          <w:p w:rsidR="007F5DAC" w:rsidRDefault="007F5DAC" w:rsidP="00D7533D">
            <w:pPr>
              <w:rPr>
                <w:sz w:val="16"/>
                <w:szCs w:val="16"/>
              </w:rPr>
            </w:pPr>
          </w:p>
        </w:tc>
        <w:tc>
          <w:tcPr>
            <w:tcW w:w="435" w:type="dxa"/>
          </w:tcPr>
          <w:p w:rsidR="007F5DAC" w:rsidRDefault="007F5DAC" w:rsidP="00D7533D">
            <w:pPr>
              <w:rPr>
                <w:sz w:val="16"/>
                <w:szCs w:val="16"/>
              </w:rPr>
            </w:pPr>
          </w:p>
        </w:tc>
        <w:tc>
          <w:tcPr>
            <w:tcW w:w="426" w:type="dxa"/>
          </w:tcPr>
          <w:p w:rsidR="007F5DAC" w:rsidRDefault="007F5DAC" w:rsidP="00D7533D">
            <w:pPr>
              <w:rPr>
                <w:sz w:val="16"/>
                <w:szCs w:val="16"/>
              </w:rPr>
            </w:pPr>
          </w:p>
        </w:tc>
        <w:tc>
          <w:tcPr>
            <w:tcW w:w="426" w:type="dxa"/>
          </w:tcPr>
          <w:p w:rsidR="007F5DAC" w:rsidRDefault="007F5DAC" w:rsidP="00D7533D">
            <w:pPr>
              <w:rPr>
                <w:sz w:val="16"/>
                <w:szCs w:val="16"/>
              </w:rPr>
            </w:pPr>
          </w:p>
        </w:tc>
        <w:tc>
          <w:tcPr>
            <w:tcW w:w="503" w:type="dxa"/>
          </w:tcPr>
          <w:p w:rsidR="007F5DAC" w:rsidRDefault="007F5DAC" w:rsidP="00D7533D">
            <w:pPr>
              <w:rPr>
                <w:sz w:val="16"/>
                <w:szCs w:val="16"/>
              </w:rPr>
            </w:pPr>
          </w:p>
        </w:tc>
        <w:tc>
          <w:tcPr>
            <w:tcW w:w="1031" w:type="dxa"/>
          </w:tcPr>
          <w:p w:rsidR="007F5DAC" w:rsidRDefault="007F5DAC" w:rsidP="00D7533D">
            <w:pPr>
              <w:rPr>
                <w:sz w:val="16"/>
                <w:szCs w:val="16"/>
              </w:rPr>
            </w:pPr>
          </w:p>
        </w:tc>
        <w:tc>
          <w:tcPr>
            <w:tcW w:w="546" w:type="dxa"/>
          </w:tcPr>
          <w:p w:rsidR="007F5DAC" w:rsidRDefault="007F5DAC" w:rsidP="00D7533D">
            <w:pPr>
              <w:rPr>
                <w:sz w:val="16"/>
                <w:szCs w:val="16"/>
              </w:rPr>
            </w:pPr>
          </w:p>
        </w:tc>
        <w:tc>
          <w:tcPr>
            <w:tcW w:w="584" w:type="dxa"/>
          </w:tcPr>
          <w:p w:rsidR="007F5DAC" w:rsidRDefault="007F5DAC" w:rsidP="00D7533D">
            <w:pPr>
              <w:rPr>
                <w:sz w:val="16"/>
                <w:szCs w:val="16"/>
              </w:rPr>
            </w:pPr>
          </w:p>
        </w:tc>
        <w:tc>
          <w:tcPr>
            <w:tcW w:w="479" w:type="dxa"/>
          </w:tcPr>
          <w:p w:rsidR="007F5DAC" w:rsidRDefault="007F5DAC" w:rsidP="00D7533D">
            <w:pPr>
              <w:rPr>
                <w:sz w:val="16"/>
                <w:szCs w:val="16"/>
              </w:rPr>
            </w:pPr>
          </w:p>
        </w:tc>
        <w:tc>
          <w:tcPr>
            <w:tcW w:w="814" w:type="dxa"/>
          </w:tcPr>
          <w:p w:rsidR="007F5DAC" w:rsidRDefault="007F5DAC" w:rsidP="00D7533D">
            <w:pPr>
              <w:rPr>
                <w:sz w:val="16"/>
                <w:szCs w:val="16"/>
              </w:rPr>
            </w:pPr>
          </w:p>
        </w:tc>
        <w:tc>
          <w:tcPr>
            <w:tcW w:w="604" w:type="dxa"/>
          </w:tcPr>
          <w:p w:rsidR="007F5DAC" w:rsidRDefault="007F5DAC" w:rsidP="00D7533D">
            <w:pPr>
              <w:rPr>
                <w:sz w:val="16"/>
                <w:szCs w:val="16"/>
              </w:rPr>
            </w:pPr>
          </w:p>
        </w:tc>
        <w:tc>
          <w:tcPr>
            <w:tcW w:w="567" w:type="dxa"/>
          </w:tcPr>
          <w:p w:rsidR="007F5DAC" w:rsidRDefault="007F5DAC" w:rsidP="00D7533D">
            <w:pPr>
              <w:rPr>
                <w:sz w:val="16"/>
                <w:szCs w:val="16"/>
              </w:rPr>
            </w:pPr>
          </w:p>
        </w:tc>
        <w:tc>
          <w:tcPr>
            <w:tcW w:w="791" w:type="dxa"/>
          </w:tcPr>
          <w:p w:rsidR="007F5DAC" w:rsidRDefault="007F5DAC" w:rsidP="00D7533D">
            <w:pPr>
              <w:rPr>
                <w:sz w:val="16"/>
                <w:szCs w:val="16"/>
              </w:rPr>
            </w:pPr>
          </w:p>
        </w:tc>
      </w:tr>
      <w:tr w:rsidR="007F5DAC" w:rsidTr="00D7533D">
        <w:tc>
          <w:tcPr>
            <w:tcW w:w="521" w:type="dxa"/>
          </w:tcPr>
          <w:p w:rsidR="007F5DAC" w:rsidRPr="00075F58" w:rsidRDefault="007F5DAC" w:rsidP="00D7533D">
            <w:pPr>
              <w:rPr>
                <w:sz w:val="24"/>
                <w:szCs w:val="24"/>
              </w:rPr>
            </w:pPr>
            <w:r>
              <w:rPr>
                <w:sz w:val="24"/>
                <w:szCs w:val="24"/>
              </w:rPr>
              <w:t>7</w:t>
            </w:r>
          </w:p>
        </w:tc>
        <w:tc>
          <w:tcPr>
            <w:tcW w:w="2522" w:type="dxa"/>
          </w:tcPr>
          <w:p w:rsidR="007F5DAC" w:rsidRPr="00075F58" w:rsidRDefault="007F5DAC" w:rsidP="00D7533D">
            <w:pPr>
              <w:rPr>
                <w:sz w:val="24"/>
                <w:szCs w:val="24"/>
              </w:rPr>
            </w:pPr>
          </w:p>
        </w:tc>
        <w:tc>
          <w:tcPr>
            <w:tcW w:w="426" w:type="dxa"/>
          </w:tcPr>
          <w:p w:rsidR="007F5DAC" w:rsidRDefault="007F5DAC" w:rsidP="00D7533D">
            <w:pPr>
              <w:rPr>
                <w:sz w:val="16"/>
                <w:szCs w:val="16"/>
              </w:rPr>
            </w:pPr>
          </w:p>
        </w:tc>
        <w:tc>
          <w:tcPr>
            <w:tcW w:w="566" w:type="dxa"/>
          </w:tcPr>
          <w:p w:rsidR="007F5DAC" w:rsidRDefault="007F5DAC" w:rsidP="00D7533D">
            <w:pPr>
              <w:rPr>
                <w:sz w:val="16"/>
                <w:szCs w:val="16"/>
              </w:rPr>
            </w:pPr>
          </w:p>
        </w:tc>
        <w:tc>
          <w:tcPr>
            <w:tcW w:w="424" w:type="dxa"/>
          </w:tcPr>
          <w:p w:rsidR="007F5DAC" w:rsidRDefault="007F5DAC" w:rsidP="00D7533D">
            <w:pPr>
              <w:rPr>
                <w:sz w:val="16"/>
                <w:szCs w:val="16"/>
              </w:rPr>
            </w:pPr>
          </w:p>
        </w:tc>
        <w:tc>
          <w:tcPr>
            <w:tcW w:w="425" w:type="dxa"/>
          </w:tcPr>
          <w:p w:rsidR="007F5DAC" w:rsidRDefault="007F5DAC" w:rsidP="00D7533D">
            <w:pPr>
              <w:rPr>
                <w:sz w:val="16"/>
                <w:szCs w:val="16"/>
              </w:rPr>
            </w:pPr>
          </w:p>
        </w:tc>
        <w:tc>
          <w:tcPr>
            <w:tcW w:w="856" w:type="dxa"/>
            <w:gridSpan w:val="2"/>
          </w:tcPr>
          <w:p w:rsidR="007F5DAC" w:rsidRDefault="007F5DAC" w:rsidP="00D7533D">
            <w:pPr>
              <w:rPr>
                <w:sz w:val="16"/>
                <w:szCs w:val="16"/>
              </w:rPr>
            </w:pPr>
          </w:p>
        </w:tc>
        <w:tc>
          <w:tcPr>
            <w:tcW w:w="854" w:type="dxa"/>
          </w:tcPr>
          <w:p w:rsidR="007F5DAC" w:rsidRDefault="007F5DAC" w:rsidP="00D7533D">
            <w:pPr>
              <w:rPr>
                <w:sz w:val="16"/>
                <w:szCs w:val="16"/>
              </w:rPr>
            </w:pPr>
          </w:p>
        </w:tc>
        <w:tc>
          <w:tcPr>
            <w:tcW w:w="571" w:type="dxa"/>
          </w:tcPr>
          <w:p w:rsidR="007F5DAC" w:rsidRDefault="007F5DAC" w:rsidP="00D7533D">
            <w:pPr>
              <w:rPr>
                <w:sz w:val="16"/>
                <w:szCs w:val="16"/>
              </w:rPr>
            </w:pPr>
          </w:p>
        </w:tc>
        <w:tc>
          <w:tcPr>
            <w:tcW w:w="408" w:type="dxa"/>
            <w:gridSpan w:val="2"/>
          </w:tcPr>
          <w:p w:rsidR="007F5DAC" w:rsidRDefault="007F5DAC" w:rsidP="00D7533D">
            <w:pPr>
              <w:rPr>
                <w:sz w:val="16"/>
                <w:szCs w:val="16"/>
              </w:rPr>
            </w:pPr>
          </w:p>
        </w:tc>
        <w:tc>
          <w:tcPr>
            <w:tcW w:w="426" w:type="dxa"/>
          </w:tcPr>
          <w:p w:rsidR="007F5DAC" w:rsidRDefault="007F5DAC" w:rsidP="00D7533D">
            <w:pPr>
              <w:rPr>
                <w:sz w:val="16"/>
                <w:szCs w:val="16"/>
              </w:rPr>
            </w:pPr>
          </w:p>
        </w:tc>
        <w:tc>
          <w:tcPr>
            <w:tcW w:w="720" w:type="dxa"/>
          </w:tcPr>
          <w:p w:rsidR="007F5DAC" w:rsidRDefault="007F5DAC" w:rsidP="00D7533D">
            <w:pPr>
              <w:rPr>
                <w:sz w:val="16"/>
                <w:szCs w:val="16"/>
              </w:rPr>
            </w:pPr>
          </w:p>
        </w:tc>
        <w:tc>
          <w:tcPr>
            <w:tcW w:w="435" w:type="dxa"/>
          </w:tcPr>
          <w:p w:rsidR="007F5DAC" w:rsidRDefault="007F5DAC" w:rsidP="00D7533D">
            <w:pPr>
              <w:rPr>
                <w:sz w:val="16"/>
                <w:szCs w:val="16"/>
              </w:rPr>
            </w:pPr>
          </w:p>
        </w:tc>
        <w:tc>
          <w:tcPr>
            <w:tcW w:w="426" w:type="dxa"/>
          </w:tcPr>
          <w:p w:rsidR="007F5DAC" w:rsidRDefault="007F5DAC" w:rsidP="00D7533D">
            <w:pPr>
              <w:rPr>
                <w:sz w:val="16"/>
                <w:szCs w:val="16"/>
              </w:rPr>
            </w:pPr>
          </w:p>
        </w:tc>
        <w:tc>
          <w:tcPr>
            <w:tcW w:w="426" w:type="dxa"/>
          </w:tcPr>
          <w:p w:rsidR="007F5DAC" w:rsidRDefault="007F5DAC" w:rsidP="00D7533D">
            <w:pPr>
              <w:rPr>
                <w:sz w:val="16"/>
                <w:szCs w:val="16"/>
              </w:rPr>
            </w:pPr>
          </w:p>
        </w:tc>
        <w:tc>
          <w:tcPr>
            <w:tcW w:w="503" w:type="dxa"/>
          </w:tcPr>
          <w:p w:rsidR="007F5DAC" w:rsidRDefault="007F5DAC" w:rsidP="00D7533D">
            <w:pPr>
              <w:rPr>
                <w:sz w:val="16"/>
                <w:szCs w:val="16"/>
              </w:rPr>
            </w:pPr>
          </w:p>
        </w:tc>
        <w:tc>
          <w:tcPr>
            <w:tcW w:w="1031" w:type="dxa"/>
          </w:tcPr>
          <w:p w:rsidR="007F5DAC" w:rsidRDefault="007F5DAC" w:rsidP="00D7533D">
            <w:pPr>
              <w:rPr>
                <w:sz w:val="16"/>
                <w:szCs w:val="16"/>
              </w:rPr>
            </w:pPr>
          </w:p>
        </w:tc>
        <w:tc>
          <w:tcPr>
            <w:tcW w:w="546" w:type="dxa"/>
          </w:tcPr>
          <w:p w:rsidR="007F5DAC" w:rsidRDefault="007F5DAC" w:rsidP="00D7533D">
            <w:pPr>
              <w:rPr>
                <w:sz w:val="16"/>
                <w:szCs w:val="16"/>
              </w:rPr>
            </w:pPr>
          </w:p>
        </w:tc>
        <w:tc>
          <w:tcPr>
            <w:tcW w:w="584" w:type="dxa"/>
          </w:tcPr>
          <w:p w:rsidR="007F5DAC" w:rsidRDefault="007F5DAC" w:rsidP="00D7533D">
            <w:pPr>
              <w:rPr>
                <w:sz w:val="16"/>
                <w:szCs w:val="16"/>
              </w:rPr>
            </w:pPr>
          </w:p>
        </w:tc>
        <w:tc>
          <w:tcPr>
            <w:tcW w:w="479" w:type="dxa"/>
          </w:tcPr>
          <w:p w:rsidR="007F5DAC" w:rsidRDefault="007F5DAC" w:rsidP="00D7533D">
            <w:pPr>
              <w:rPr>
                <w:sz w:val="16"/>
                <w:szCs w:val="16"/>
              </w:rPr>
            </w:pPr>
          </w:p>
        </w:tc>
        <w:tc>
          <w:tcPr>
            <w:tcW w:w="814" w:type="dxa"/>
          </w:tcPr>
          <w:p w:rsidR="007F5DAC" w:rsidRDefault="007F5DAC" w:rsidP="00D7533D">
            <w:pPr>
              <w:rPr>
                <w:sz w:val="16"/>
                <w:szCs w:val="16"/>
              </w:rPr>
            </w:pPr>
          </w:p>
        </w:tc>
        <w:tc>
          <w:tcPr>
            <w:tcW w:w="604" w:type="dxa"/>
          </w:tcPr>
          <w:p w:rsidR="007F5DAC" w:rsidRDefault="007F5DAC" w:rsidP="00D7533D">
            <w:pPr>
              <w:rPr>
                <w:sz w:val="16"/>
                <w:szCs w:val="16"/>
              </w:rPr>
            </w:pPr>
          </w:p>
        </w:tc>
        <w:tc>
          <w:tcPr>
            <w:tcW w:w="567" w:type="dxa"/>
          </w:tcPr>
          <w:p w:rsidR="007F5DAC" w:rsidRDefault="007F5DAC" w:rsidP="00D7533D">
            <w:pPr>
              <w:rPr>
                <w:sz w:val="16"/>
                <w:szCs w:val="16"/>
              </w:rPr>
            </w:pPr>
          </w:p>
        </w:tc>
        <w:tc>
          <w:tcPr>
            <w:tcW w:w="791" w:type="dxa"/>
          </w:tcPr>
          <w:p w:rsidR="007F5DAC" w:rsidRDefault="007F5DAC" w:rsidP="00D7533D">
            <w:pPr>
              <w:rPr>
                <w:sz w:val="16"/>
                <w:szCs w:val="16"/>
              </w:rPr>
            </w:pPr>
          </w:p>
        </w:tc>
      </w:tr>
      <w:tr w:rsidR="007F5DAC" w:rsidTr="00D7533D">
        <w:tc>
          <w:tcPr>
            <w:tcW w:w="521" w:type="dxa"/>
          </w:tcPr>
          <w:p w:rsidR="007F5DAC" w:rsidRPr="00075F58" w:rsidRDefault="007F5DAC" w:rsidP="00D7533D">
            <w:pPr>
              <w:rPr>
                <w:sz w:val="24"/>
                <w:szCs w:val="24"/>
              </w:rPr>
            </w:pPr>
            <w:r>
              <w:rPr>
                <w:sz w:val="24"/>
                <w:szCs w:val="24"/>
              </w:rPr>
              <w:t>8</w:t>
            </w:r>
          </w:p>
        </w:tc>
        <w:tc>
          <w:tcPr>
            <w:tcW w:w="2522" w:type="dxa"/>
          </w:tcPr>
          <w:p w:rsidR="007F5DAC" w:rsidRPr="00075F58" w:rsidRDefault="007F5DAC" w:rsidP="00D7533D">
            <w:pPr>
              <w:rPr>
                <w:sz w:val="24"/>
                <w:szCs w:val="24"/>
              </w:rPr>
            </w:pPr>
          </w:p>
        </w:tc>
        <w:tc>
          <w:tcPr>
            <w:tcW w:w="426" w:type="dxa"/>
          </w:tcPr>
          <w:p w:rsidR="007F5DAC" w:rsidRDefault="007F5DAC" w:rsidP="00D7533D">
            <w:pPr>
              <w:rPr>
                <w:sz w:val="16"/>
                <w:szCs w:val="16"/>
              </w:rPr>
            </w:pPr>
          </w:p>
        </w:tc>
        <w:tc>
          <w:tcPr>
            <w:tcW w:w="566" w:type="dxa"/>
          </w:tcPr>
          <w:p w:rsidR="007F5DAC" w:rsidRDefault="007F5DAC" w:rsidP="00D7533D">
            <w:pPr>
              <w:rPr>
                <w:sz w:val="16"/>
                <w:szCs w:val="16"/>
              </w:rPr>
            </w:pPr>
          </w:p>
        </w:tc>
        <w:tc>
          <w:tcPr>
            <w:tcW w:w="424" w:type="dxa"/>
          </w:tcPr>
          <w:p w:rsidR="007F5DAC" w:rsidRDefault="007F5DAC" w:rsidP="00D7533D">
            <w:pPr>
              <w:rPr>
                <w:sz w:val="16"/>
                <w:szCs w:val="16"/>
              </w:rPr>
            </w:pPr>
          </w:p>
        </w:tc>
        <w:tc>
          <w:tcPr>
            <w:tcW w:w="425" w:type="dxa"/>
          </w:tcPr>
          <w:p w:rsidR="007F5DAC" w:rsidRDefault="007F5DAC" w:rsidP="00D7533D">
            <w:pPr>
              <w:rPr>
                <w:sz w:val="16"/>
                <w:szCs w:val="16"/>
              </w:rPr>
            </w:pPr>
          </w:p>
        </w:tc>
        <w:tc>
          <w:tcPr>
            <w:tcW w:w="856" w:type="dxa"/>
            <w:gridSpan w:val="2"/>
          </w:tcPr>
          <w:p w:rsidR="007F5DAC" w:rsidRDefault="007F5DAC" w:rsidP="00D7533D">
            <w:pPr>
              <w:rPr>
                <w:sz w:val="16"/>
                <w:szCs w:val="16"/>
              </w:rPr>
            </w:pPr>
          </w:p>
        </w:tc>
        <w:tc>
          <w:tcPr>
            <w:tcW w:w="854" w:type="dxa"/>
          </w:tcPr>
          <w:p w:rsidR="007F5DAC" w:rsidRDefault="007F5DAC" w:rsidP="00D7533D">
            <w:pPr>
              <w:rPr>
                <w:sz w:val="16"/>
                <w:szCs w:val="16"/>
              </w:rPr>
            </w:pPr>
          </w:p>
        </w:tc>
        <w:tc>
          <w:tcPr>
            <w:tcW w:w="571" w:type="dxa"/>
          </w:tcPr>
          <w:p w:rsidR="007F5DAC" w:rsidRDefault="007F5DAC" w:rsidP="00D7533D">
            <w:pPr>
              <w:rPr>
                <w:sz w:val="16"/>
                <w:szCs w:val="16"/>
              </w:rPr>
            </w:pPr>
          </w:p>
        </w:tc>
        <w:tc>
          <w:tcPr>
            <w:tcW w:w="408" w:type="dxa"/>
            <w:gridSpan w:val="2"/>
          </w:tcPr>
          <w:p w:rsidR="007F5DAC" w:rsidRDefault="007F5DAC" w:rsidP="00D7533D">
            <w:pPr>
              <w:rPr>
                <w:sz w:val="16"/>
                <w:szCs w:val="16"/>
              </w:rPr>
            </w:pPr>
          </w:p>
        </w:tc>
        <w:tc>
          <w:tcPr>
            <w:tcW w:w="426" w:type="dxa"/>
          </w:tcPr>
          <w:p w:rsidR="007F5DAC" w:rsidRDefault="007F5DAC" w:rsidP="00D7533D">
            <w:pPr>
              <w:rPr>
                <w:sz w:val="16"/>
                <w:szCs w:val="16"/>
              </w:rPr>
            </w:pPr>
          </w:p>
        </w:tc>
        <w:tc>
          <w:tcPr>
            <w:tcW w:w="720" w:type="dxa"/>
          </w:tcPr>
          <w:p w:rsidR="007F5DAC" w:rsidRDefault="007F5DAC" w:rsidP="00D7533D">
            <w:pPr>
              <w:rPr>
                <w:sz w:val="16"/>
                <w:szCs w:val="16"/>
              </w:rPr>
            </w:pPr>
          </w:p>
        </w:tc>
        <w:tc>
          <w:tcPr>
            <w:tcW w:w="435" w:type="dxa"/>
          </w:tcPr>
          <w:p w:rsidR="007F5DAC" w:rsidRDefault="007F5DAC" w:rsidP="00D7533D">
            <w:pPr>
              <w:rPr>
                <w:sz w:val="16"/>
                <w:szCs w:val="16"/>
              </w:rPr>
            </w:pPr>
          </w:p>
        </w:tc>
        <w:tc>
          <w:tcPr>
            <w:tcW w:w="426" w:type="dxa"/>
          </w:tcPr>
          <w:p w:rsidR="007F5DAC" w:rsidRDefault="007F5DAC" w:rsidP="00D7533D">
            <w:pPr>
              <w:rPr>
                <w:sz w:val="16"/>
                <w:szCs w:val="16"/>
              </w:rPr>
            </w:pPr>
          </w:p>
        </w:tc>
        <w:tc>
          <w:tcPr>
            <w:tcW w:w="426" w:type="dxa"/>
          </w:tcPr>
          <w:p w:rsidR="007F5DAC" w:rsidRDefault="007F5DAC" w:rsidP="00D7533D">
            <w:pPr>
              <w:rPr>
                <w:sz w:val="16"/>
                <w:szCs w:val="16"/>
              </w:rPr>
            </w:pPr>
          </w:p>
        </w:tc>
        <w:tc>
          <w:tcPr>
            <w:tcW w:w="503" w:type="dxa"/>
          </w:tcPr>
          <w:p w:rsidR="007F5DAC" w:rsidRDefault="007F5DAC" w:rsidP="00D7533D">
            <w:pPr>
              <w:rPr>
                <w:sz w:val="16"/>
                <w:szCs w:val="16"/>
              </w:rPr>
            </w:pPr>
          </w:p>
        </w:tc>
        <w:tc>
          <w:tcPr>
            <w:tcW w:w="1031" w:type="dxa"/>
          </w:tcPr>
          <w:p w:rsidR="007F5DAC" w:rsidRDefault="007F5DAC" w:rsidP="00D7533D">
            <w:pPr>
              <w:rPr>
                <w:sz w:val="16"/>
                <w:szCs w:val="16"/>
              </w:rPr>
            </w:pPr>
          </w:p>
        </w:tc>
        <w:tc>
          <w:tcPr>
            <w:tcW w:w="546" w:type="dxa"/>
          </w:tcPr>
          <w:p w:rsidR="007F5DAC" w:rsidRDefault="007F5DAC" w:rsidP="00D7533D">
            <w:pPr>
              <w:rPr>
                <w:sz w:val="16"/>
                <w:szCs w:val="16"/>
              </w:rPr>
            </w:pPr>
          </w:p>
        </w:tc>
        <w:tc>
          <w:tcPr>
            <w:tcW w:w="584" w:type="dxa"/>
          </w:tcPr>
          <w:p w:rsidR="007F5DAC" w:rsidRDefault="007F5DAC" w:rsidP="00D7533D">
            <w:pPr>
              <w:rPr>
                <w:sz w:val="16"/>
                <w:szCs w:val="16"/>
              </w:rPr>
            </w:pPr>
          </w:p>
        </w:tc>
        <w:tc>
          <w:tcPr>
            <w:tcW w:w="479" w:type="dxa"/>
          </w:tcPr>
          <w:p w:rsidR="007F5DAC" w:rsidRDefault="007F5DAC" w:rsidP="00D7533D">
            <w:pPr>
              <w:rPr>
                <w:sz w:val="16"/>
                <w:szCs w:val="16"/>
              </w:rPr>
            </w:pPr>
          </w:p>
        </w:tc>
        <w:tc>
          <w:tcPr>
            <w:tcW w:w="814" w:type="dxa"/>
          </w:tcPr>
          <w:p w:rsidR="007F5DAC" w:rsidRDefault="007F5DAC" w:rsidP="00D7533D">
            <w:pPr>
              <w:rPr>
                <w:sz w:val="16"/>
                <w:szCs w:val="16"/>
              </w:rPr>
            </w:pPr>
          </w:p>
        </w:tc>
        <w:tc>
          <w:tcPr>
            <w:tcW w:w="604" w:type="dxa"/>
          </w:tcPr>
          <w:p w:rsidR="007F5DAC" w:rsidRDefault="007F5DAC" w:rsidP="00D7533D">
            <w:pPr>
              <w:rPr>
                <w:sz w:val="16"/>
                <w:szCs w:val="16"/>
              </w:rPr>
            </w:pPr>
          </w:p>
        </w:tc>
        <w:tc>
          <w:tcPr>
            <w:tcW w:w="567" w:type="dxa"/>
          </w:tcPr>
          <w:p w:rsidR="007F5DAC" w:rsidRDefault="007F5DAC" w:rsidP="00D7533D">
            <w:pPr>
              <w:rPr>
                <w:sz w:val="16"/>
                <w:szCs w:val="16"/>
              </w:rPr>
            </w:pPr>
          </w:p>
        </w:tc>
        <w:tc>
          <w:tcPr>
            <w:tcW w:w="791" w:type="dxa"/>
          </w:tcPr>
          <w:p w:rsidR="007F5DAC" w:rsidRDefault="007F5DAC" w:rsidP="00D7533D">
            <w:pPr>
              <w:rPr>
                <w:sz w:val="16"/>
                <w:szCs w:val="16"/>
              </w:rPr>
            </w:pPr>
          </w:p>
        </w:tc>
      </w:tr>
      <w:tr w:rsidR="007F5DAC" w:rsidTr="00D7533D">
        <w:tc>
          <w:tcPr>
            <w:tcW w:w="521" w:type="dxa"/>
          </w:tcPr>
          <w:p w:rsidR="007F5DAC" w:rsidRPr="00075F58" w:rsidRDefault="007F5DAC" w:rsidP="00D7533D">
            <w:pPr>
              <w:rPr>
                <w:sz w:val="24"/>
                <w:szCs w:val="24"/>
              </w:rPr>
            </w:pPr>
            <w:r>
              <w:rPr>
                <w:sz w:val="24"/>
                <w:szCs w:val="24"/>
              </w:rPr>
              <w:t>9</w:t>
            </w:r>
          </w:p>
        </w:tc>
        <w:tc>
          <w:tcPr>
            <w:tcW w:w="2522" w:type="dxa"/>
          </w:tcPr>
          <w:p w:rsidR="007F5DAC" w:rsidRPr="00075F58" w:rsidRDefault="007F5DAC" w:rsidP="00D7533D">
            <w:pPr>
              <w:rPr>
                <w:sz w:val="24"/>
                <w:szCs w:val="24"/>
              </w:rPr>
            </w:pPr>
          </w:p>
        </w:tc>
        <w:tc>
          <w:tcPr>
            <w:tcW w:w="426" w:type="dxa"/>
          </w:tcPr>
          <w:p w:rsidR="007F5DAC" w:rsidRDefault="007F5DAC" w:rsidP="00D7533D">
            <w:pPr>
              <w:rPr>
                <w:sz w:val="16"/>
                <w:szCs w:val="16"/>
              </w:rPr>
            </w:pPr>
          </w:p>
        </w:tc>
        <w:tc>
          <w:tcPr>
            <w:tcW w:w="566" w:type="dxa"/>
          </w:tcPr>
          <w:p w:rsidR="007F5DAC" w:rsidRDefault="007F5DAC" w:rsidP="00D7533D">
            <w:pPr>
              <w:rPr>
                <w:sz w:val="16"/>
                <w:szCs w:val="16"/>
              </w:rPr>
            </w:pPr>
          </w:p>
        </w:tc>
        <w:tc>
          <w:tcPr>
            <w:tcW w:w="424" w:type="dxa"/>
          </w:tcPr>
          <w:p w:rsidR="007F5DAC" w:rsidRDefault="007F5DAC" w:rsidP="00D7533D">
            <w:pPr>
              <w:rPr>
                <w:sz w:val="16"/>
                <w:szCs w:val="16"/>
              </w:rPr>
            </w:pPr>
          </w:p>
        </w:tc>
        <w:tc>
          <w:tcPr>
            <w:tcW w:w="425" w:type="dxa"/>
          </w:tcPr>
          <w:p w:rsidR="007F5DAC" w:rsidRDefault="007F5DAC" w:rsidP="00D7533D">
            <w:pPr>
              <w:rPr>
                <w:sz w:val="16"/>
                <w:szCs w:val="16"/>
              </w:rPr>
            </w:pPr>
          </w:p>
        </w:tc>
        <w:tc>
          <w:tcPr>
            <w:tcW w:w="856" w:type="dxa"/>
            <w:gridSpan w:val="2"/>
          </w:tcPr>
          <w:p w:rsidR="007F5DAC" w:rsidRDefault="007F5DAC" w:rsidP="00D7533D">
            <w:pPr>
              <w:rPr>
                <w:sz w:val="16"/>
                <w:szCs w:val="16"/>
              </w:rPr>
            </w:pPr>
          </w:p>
        </w:tc>
        <w:tc>
          <w:tcPr>
            <w:tcW w:w="854" w:type="dxa"/>
          </w:tcPr>
          <w:p w:rsidR="007F5DAC" w:rsidRDefault="007F5DAC" w:rsidP="00D7533D">
            <w:pPr>
              <w:rPr>
                <w:sz w:val="16"/>
                <w:szCs w:val="16"/>
              </w:rPr>
            </w:pPr>
          </w:p>
        </w:tc>
        <w:tc>
          <w:tcPr>
            <w:tcW w:w="571" w:type="dxa"/>
          </w:tcPr>
          <w:p w:rsidR="007F5DAC" w:rsidRDefault="007F5DAC" w:rsidP="00D7533D">
            <w:pPr>
              <w:rPr>
                <w:sz w:val="16"/>
                <w:szCs w:val="16"/>
              </w:rPr>
            </w:pPr>
          </w:p>
        </w:tc>
        <w:tc>
          <w:tcPr>
            <w:tcW w:w="408" w:type="dxa"/>
            <w:gridSpan w:val="2"/>
          </w:tcPr>
          <w:p w:rsidR="007F5DAC" w:rsidRDefault="007F5DAC" w:rsidP="00D7533D">
            <w:pPr>
              <w:rPr>
                <w:sz w:val="16"/>
                <w:szCs w:val="16"/>
              </w:rPr>
            </w:pPr>
          </w:p>
        </w:tc>
        <w:tc>
          <w:tcPr>
            <w:tcW w:w="426" w:type="dxa"/>
          </w:tcPr>
          <w:p w:rsidR="007F5DAC" w:rsidRDefault="007F5DAC" w:rsidP="00D7533D">
            <w:pPr>
              <w:rPr>
                <w:sz w:val="16"/>
                <w:szCs w:val="16"/>
              </w:rPr>
            </w:pPr>
          </w:p>
        </w:tc>
        <w:tc>
          <w:tcPr>
            <w:tcW w:w="720" w:type="dxa"/>
          </w:tcPr>
          <w:p w:rsidR="007F5DAC" w:rsidRDefault="007F5DAC" w:rsidP="00D7533D">
            <w:pPr>
              <w:rPr>
                <w:sz w:val="16"/>
                <w:szCs w:val="16"/>
              </w:rPr>
            </w:pPr>
          </w:p>
        </w:tc>
        <w:tc>
          <w:tcPr>
            <w:tcW w:w="435" w:type="dxa"/>
          </w:tcPr>
          <w:p w:rsidR="007F5DAC" w:rsidRDefault="007F5DAC" w:rsidP="00D7533D">
            <w:pPr>
              <w:rPr>
                <w:sz w:val="16"/>
                <w:szCs w:val="16"/>
              </w:rPr>
            </w:pPr>
          </w:p>
        </w:tc>
        <w:tc>
          <w:tcPr>
            <w:tcW w:w="426" w:type="dxa"/>
          </w:tcPr>
          <w:p w:rsidR="007F5DAC" w:rsidRDefault="007F5DAC" w:rsidP="00D7533D">
            <w:pPr>
              <w:rPr>
                <w:sz w:val="16"/>
                <w:szCs w:val="16"/>
              </w:rPr>
            </w:pPr>
          </w:p>
        </w:tc>
        <w:tc>
          <w:tcPr>
            <w:tcW w:w="426" w:type="dxa"/>
          </w:tcPr>
          <w:p w:rsidR="007F5DAC" w:rsidRDefault="007F5DAC" w:rsidP="00D7533D">
            <w:pPr>
              <w:rPr>
                <w:sz w:val="16"/>
                <w:szCs w:val="16"/>
              </w:rPr>
            </w:pPr>
          </w:p>
        </w:tc>
        <w:tc>
          <w:tcPr>
            <w:tcW w:w="503" w:type="dxa"/>
          </w:tcPr>
          <w:p w:rsidR="007F5DAC" w:rsidRDefault="007F5DAC" w:rsidP="00D7533D">
            <w:pPr>
              <w:rPr>
                <w:sz w:val="16"/>
                <w:szCs w:val="16"/>
              </w:rPr>
            </w:pPr>
          </w:p>
        </w:tc>
        <w:tc>
          <w:tcPr>
            <w:tcW w:w="1031" w:type="dxa"/>
          </w:tcPr>
          <w:p w:rsidR="007F5DAC" w:rsidRDefault="007F5DAC" w:rsidP="00D7533D">
            <w:pPr>
              <w:rPr>
                <w:sz w:val="16"/>
                <w:szCs w:val="16"/>
              </w:rPr>
            </w:pPr>
          </w:p>
        </w:tc>
        <w:tc>
          <w:tcPr>
            <w:tcW w:w="546" w:type="dxa"/>
          </w:tcPr>
          <w:p w:rsidR="007F5DAC" w:rsidRDefault="007F5DAC" w:rsidP="00D7533D">
            <w:pPr>
              <w:rPr>
                <w:sz w:val="16"/>
                <w:szCs w:val="16"/>
              </w:rPr>
            </w:pPr>
          </w:p>
        </w:tc>
        <w:tc>
          <w:tcPr>
            <w:tcW w:w="584" w:type="dxa"/>
          </w:tcPr>
          <w:p w:rsidR="007F5DAC" w:rsidRDefault="007F5DAC" w:rsidP="00D7533D">
            <w:pPr>
              <w:rPr>
                <w:sz w:val="16"/>
                <w:szCs w:val="16"/>
              </w:rPr>
            </w:pPr>
          </w:p>
        </w:tc>
        <w:tc>
          <w:tcPr>
            <w:tcW w:w="479" w:type="dxa"/>
          </w:tcPr>
          <w:p w:rsidR="007F5DAC" w:rsidRDefault="007F5DAC" w:rsidP="00D7533D">
            <w:pPr>
              <w:rPr>
                <w:sz w:val="16"/>
                <w:szCs w:val="16"/>
              </w:rPr>
            </w:pPr>
          </w:p>
        </w:tc>
        <w:tc>
          <w:tcPr>
            <w:tcW w:w="814" w:type="dxa"/>
          </w:tcPr>
          <w:p w:rsidR="007F5DAC" w:rsidRDefault="007F5DAC" w:rsidP="00D7533D">
            <w:pPr>
              <w:rPr>
                <w:sz w:val="16"/>
                <w:szCs w:val="16"/>
              </w:rPr>
            </w:pPr>
          </w:p>
        </w:tc>
        <w:tc>
          <w:tcPr>
            <w:tcW w:w="604" w:type="dxa"/>
          </w:tcPr>
          <w:p w:rsidR="007F5DAC" w:rsidRDefault="007F5DAC" w:rsidP="00D7533D">
            <w:pPr>
              <w:rPr>
                <w:sz w:val="16"/>
                <w:szCs w:val="16"/>
              </w:rPr>
            </w:pPr>
          </w:p>
        </w:tc>
        <w:tc>
          <w:tcPr>
            <w:tcW w:w="567" w:type="dxa"/>
          </w:tcPr>
          <w:p w:rsidR="007F5DAC" w:rsidRDefault="007F5DAC" w:rsidP="00D7533D">
            <w:pPr>
              <w:rPr>
                <w:sz w:val="16"/>
                <w:szCs w:val="16"/>
              </w:rPr>
            </w:pPr>
          </w:p>
        </w:tc>
        <w:tc>
          <w:tcPr>
            <w:tcW w:w="791" w:type="dxa"/>
          </w:tcPr>
          <w:p w:rsidR="007F5DAC" w:rsidRDefault="007F5DAC" w:rsidP="00D7533D">
            <w:pPr>
              <w:rPr>
                <w:sz w:val="16"/>
                <w:szCs w:val="16"/>
              </w:rPr>
            </w:pPr>
          </w:p>
        </w:tc>
      </w:tr>
      <w:tr w:rsidR="007F5DAC" w:rsidTr="00D7533D">
        <w:tc>
          <w:tcPr>
            <w:tcW w:w="521" w:type="dxa"/>
          </w:tcPr>
          <w:p w:rsidR="007F5DAC" w:rsidRPr="00075F58" w:rsidRDefault="007F5DAC" w:rsidP="00D7533D">
            <w:pPr>
              <w:rPr>
                <w:sz w:val="24"/>
                <w:szCs w:val="24"/>
              </w:rPr>
            </w:pPr>
            <w:r>
              <w:rPr>
                <w:sz w:val="24"/>
                <w:szCs w:val="24"/>
              </w:rPr>
              <w:t>10</w:t>
            </w:r>
          </w:p>
        </w:tc>
        <w:tc>
          <w:tcPr>
            <w:tcW w:w="2522" w:type="dxa"/>
          </w:tcPr>
          <w:p w:rsidR="007F5DAC" w:rsidRPr="00075F58" w:rsidRDefault="007F5DAC" w:rsidP="00D7533D">
            <w:pPr>
              <w:rPr>
                <w:sz w:val="24"/>
                <w:szCs w:val="24"/>
              </w:rPr>
            </w:pPr>
          </w:p>
        </w:tc>
        <w:tc>
          <w:tcPr>
            <w:tcW w:w="426" w:type="dxa"/>
          </w:tcPr>
          <w:p w:rsidR="007F5DAC" w:rsidRDefault="007F5DAC" w:rsidP="00D7533D">
            <w:pPr>
              <w:rPr>
                <w:sz w:val="16"/>
                <w:szCs w:val="16"/>
              </w:rPr>
            </w:pPr>
          </w:p>
        </w:tc>
        <w:tc>
          <w:tcPr>
            <w:tcW w:w="566" w:type="dxa"/>
          </w:tcPr>
          <w:p w:rsidR="007F5DAC" w:rsidRDefault="007F5DAC" w:rsidP="00D7533D">
            <w:pPr>
              <w:rPr>
                <w:sz w:val="16"/>
                <w:szCs w:val="16"/>
              </w:rPr>
            </w:pPr>
          </w:p>
        </w:tc>
        <w:tc>
          <w:tcPr>
            <w:tcW w:w="424" w:type="dxa"/>
          </w:tcPr>
          <w:p w:rsidR="007F5DAC" w:rsidRDefault="007F5DAC" w:rsidP="00D7533D">
            <w:pPr>
              <w:rPr>
                <w:sz w:val="16"/>
                <w:szCs w:val="16"/>
              </w:rPr>
            </w:pPr>
          </w:p>
        </w:tc>
        <w:tc>
          <w:tcPr>
            <w:tcW w:w="425" w:type="dxa"/>
          </w:tcPr>
          <w:p w:rsidR="007F5DAC" w:rsidRDefault="007F5DAC" w:rsidP="00D7533D">
            <w:pPr>
              <w:rPr>
                <w:sz w:val="16"/>
                <w:szCs w:val="16"/>
              </w:rPr>
            </w:pPr>
          </w:p>
        </w:tc>
        <w:tc>
          <w:tcPr>
            <w:tcW w:w="856" w:type="dxa"/>
            <w:gridSpan w:val="2"/>
          </w:tcPr>
          <w:p w:rsidR="007F5DAC" w:rsidRDefault="007F5DAC" w:rsidP="00D7533D">
            <w:pPr>
              <w:rPr>
                <w:sz w:val="16"/>
                <w:szCs w:val="16"/>
              </w:rPr>
            </w:pPr>
          </w:p>
        </w:tc>
        <w:tc>
          <w:tcPr>
            <w:tcW w:w="854" w:type="dxa"/>
          </w:tcPr>
          <w:p w:rsidR="007F5DAC" w:rsidRDefault="007F5DAC" w:rsidP="00D7533D">
            <w:pPr>
              <w:rPr>
                <w:sz w:val="16"/>
                <w:szCs w:val="16"/>
              </w:rPr>
            </w:pPr>
          </w:p>
        </w:tc>
        <w:tc>
          <w:tcPr>
            <w:tcW w:w="571" w:type="dxa"/>
          </w:tcPr>
          <w:p w:rsidR="007F5DAC" w:rsidRDefault="007F5DAC" w:rsidP="00D7533D">
            <w:pPr>
              <w:rPr>
                <w:sz w:val="16"/>
                <w:szCs w:val="16"/>
              </w:rPr>
            </w:pPr>
          </w:p>
        </w:tc>
        <w:tc>
          <w:tcPr>
            <w:tcW w:w="408" w:type="dxa"/>
            <w:gridSpan w:val="2"/>
          </w:tcPr>
          <w:p w:rsidR="007F5DAC" w:rsidRDefault="007F5DAC" w:rsidP="00D7533D">
            <w:pPr>
              <w:rPr>
                <w:sz w:val="16"/>
                <w:szCs w:val="16"/>
              </w:rPr>
            </w:pPr>
          </w:p>
        </w:tc>
        <w:tc>
          <w:tcPr>
            <w:tcW w:w="426" w:type="dxa"/>
          </w:tcPr>
          <w:p w:rsidR="007F5DAC" w:rsidRDefault="007F5DAC" w:rsidP="00D7533D">
            <w:pPr>
              <w:rPr>
                <w:sz w:val="16"/>
                <w:szCs w:val="16"/>
              </w:rPr>
            </w:pPr>
          </w:p>
        </w:tc>
        <w:tc>
          <w:tcPr>
            <w:tcW w:w="720" w:type="dxa"/>
          </w:tcPr>
          <w:p w:rsidR="007F5DAC" w:rsidRDefault="007F5DAC" w:rsidP="00D7533D">
            <w:pPr>
              <w:rPr>
                <w:sz w:val="16"/>
                <w:szCs w:val="16"/>
              </w:rPr>
            </w:pPr>
          </w:p>
        </w:tc>
        <w:tc>
          <w:tcPr>
            <w:tcW w:w="435" w:type="dxa"/>
          </w:tcPr>
          <w:p w:rsidR="007F5DAC" w:rsidRDefault="007F5DAC" w:rsidP="00D7533D">
            <w:pPr>
              <w:rPr>
                <w:sz w:val="16"/>
                <w:szCs w:val="16"/>
              </w:rPr>
            </w:pPr>
          </w:p>
        </w:tc>
        <w:tc>
          <w:tcPr>
            <w:tcW w:w="426" w:type="dxa"/>
          </w:tcPr>
          <w:p w:rsidR="007F5DAC" w:rsidRDefault="007F5DAC" w:rsidP="00D7533D">
            <w:pPr>
              <w:rPr>
                <w:sz w:val="16"/>
                <w:szCs w:val="16"/>
              </w:rPr>
            </w:pPr>
          </w:p>
        </w:tc>
        <w:tc>
          <w:tcPr>
            <w:tcW w:w="426" w:type="dxa"/>
          </w:tcPr>
          <w:p w:rsidR="007F5DAC" w:rsidRDefault="007F5DAC" w:rsidP="00D7533D">
            <w:pPr>
              <w:rPr>
                <w:sz w:val="16"/>
                <w:szCs w:val="16"/>
              </w:rPr>
            </w:pPr>
          </w:p>
        </w:tc>
        <w:tc>
          <w:tcPr>
            <w:tcW w:w="503" w:type="dxa"/>
          </w:tcPr>
          <w:p w:rsidR="007F5DAC" w:rsidRDefault="007F5DAC" w:rsidP="00D7533D">
            <w:pPr>
              <w:rPr>
                <w:sz w:val="16"/>
                <w:szCs w:val="16"/>
              </w:rPr>
            </w:pPr>
          </w:p>
        </w:tc>
        <w:tc>
          <w:tcPr>
            <w:tcW w:w="1031" w:type="dxa"/>
          </w:tcPr>
          <w:p w:rsidR="007F5DAC" w:rsidRDefault="007F5DAC" w:rsidP="00D7533D">
            <w:pPr>
              <w:rPr>
                <w:sz w:val="16"/>
                <w:szCs w:val="16"/>
              </w:rPr>
            </w:pPr>
          </w:p>
        </w:tc>
        <w:tc>
          <w:tcPr>
            <w:tcW w:w="546" w:type="dxa"/>
          </w:tcPr>
          <w:p w:rsidR="007F5DAC" w:rsidRDefault="007F5DAC" w:rsidP="00D7533D">
            <w:pPr>
              <w:rPr>
                <w:sz w:val="16"/>
                <w:szCs w:val="16"/>
              </w:rPr>
            </w:pPr>
          </w:p>
        </w:tc>
        <w:tc>
          <w:tcPr>
            <w:tcW w:w="584" w:type="dxa"/>
          </w:tcPr>
          <w:p w:rsidR="007F5DAC" w:rsidRDefault="007F5DAC" w:rsidP="00D7533D">
            <w:pPr>
              <w:rPr>
                <w:sz w:val="16"/>
                <w:szCs w:val="16"/>
              </w:rPr>
            </w:pPr>
          </w:p>
        </w:tc>
        <w:tc>
          <w:tcPr>
            <w:tcW w:w="479" w:type="dxa"/>
          </w:tcPr>
          <w:p w:rsidR="007F5DAC" w:rsidRDefault="007F5DAC" w:rsidP="00D7533D">
            <w:pPr>
              <w:rPr>
                <w:sz w:val="16"/>
                <w:szCs w:val="16"/>
              </w:rPr>
            </w:pPr>
          </w:p>
        </w:tc>
        <w:tc>
          <w:tcPr>
            <w:tcW w:w="814" w:type="dxa"/>
          </w:tcPr>
          <w:p w:rsidR="007F5DAC" w:rsidRDefault="007F5DAC" w:rsidP="00D7533D">
            <w:pPr>
              <w:rPr>
                <w:sz w:val="16"/>
                <w:szCs w:val="16"/>
              </w:rPr>
            </w:pPr>
          </w:p>
        </w:tc>
        <w:tc>
          <w:tcPr>
            <w:tcW w:w="604" w:type="dxa"/>
          </w:tcPr>
          <w:p w:rsidR="007F5DAC" w:rsidRDefault="007F5DAC" w:rsidP="00D7533D">
            <w:pPr>
              <w:rPr>
                <w:sz w:val="16"/>
                <w:szCs w:val="16"/>
              </w:rPr>
            </w:pPr>
          </w:p>
        </w:tc>
        <w:tc>
          <w:tcPr>
            <w:tcW w:w="567" w:type="dxa"/>
          </w:tcPr>
          <w:p w:rsidR="007F5DAC" w:rsidRDefault="007F5DAC" w:rsidP="00D7533D">
            <w:pPr>
              <w:rPr>
                <w:sz w:val="16"/>
                <w:szCs w:val="16"/>
              </w:rPr>
            </w:pPr>
          </w:p>
        </w:tc>
        <w:tc>
          <w:tcPr>
            <w:tcW w:w="791" w:type="dxa"/>
          </w:tcPr>
          <w:p w:rsidR="007F5DAC" w:rsidRDefault="007F5DAC" w:rsidP="00D7533D">
            <w:pPr>
              <w:rPr>
                <w:sz w:val="16"/>
                <w:szCs w:val="16"/>
              </w:rPr>
            </w:pPr>
          </w:p>
        </w:tc>
      </w:tr>
      <w:tr w:rsidR="007F5DAC" w:rsidTr="00D7533D">
        <w:tc>
          <w:tcPr>
            <w:tcW w:w="521" w:type="dxa"/>
          </w:tcPr>
          <w:p w:rsidR="007F5DAC" w:rsidRPr="00075F58" w:rsidRDefault="007F5DAC" w:rsidP="00D7533D">
            <w:pPr>
              <w:rPr>
                <w:sz w:val="24"/>
                <w:szCs w:val="24"/>
              </w:rPr>
            </w:pPr>
            <w:r>
              <w:rPr>
                <w:sz w:val="24"/>
                <w:szCs w:val="24"/>
              </w:rPr>
              <w:t>11</w:t>
            </w:r>
          </w:p>
        </w:tc>
        <w:tc>
          <w:tcPr>
            <w:tcW w:w="2522" w:type="dxa"/>
          </w:tcPr>
          <w:p w:rsidR="007F5DAC" w:rsidRPr="00075F58" w:rsidRDefault="007F5DAC" w:rsidP="00D7533D">
            <w:pPr>
              <w:rPr>
                <w:sz w:val="24"/>
                <w:szCs w:val="24"/>
              </w:rPr>
            </w:pPr>
          </w:p>
        </w:tc>
        <w:tc>
          <w:tcPr>
            <w:tcW w:w="426" w:type="dxa"/>
          </w:tcPr>
          <w:p w:rsidR="007F5DAC" w:rsidRDefault="007F5DAC" w:rsidP="00D7533D">
            <w:pPr>
              <w:rPr>
                <w:sz w:val="16"/>
                <w:szCs w:val="16"/>
              </w:rPr>
            </w:pPr>
          </w:p>
        </w:tc>
        <w:tc>
          <w:tcPr>
            <w:tcW w:w="566" w:type="dxa"/>
          </w:tcPr>
          <w:p w:rsidR="007F5DAC" w:rsidRDefault="007F5DAC" w:rsidP="00D7533D">
            <w:pPr>
              <w:rPr>
                <w:sz w:val="16"/>
                <w:szCs w:val="16"/>
              </w:rPr>
            </w:pPr>
          </w:p>
        </w:tc>
        <w:tc>
          <w:tcPr>
            <w:tcW w:w="424" w:type="dxa"/>
          </w:tcPr>
          <w:p w:rsidR="007F5DAC" w:rsidRDefault="007F5DAC" w:rsidP="00D7533D">
            <w:pPr>
              <w:rPr>
                <w:sz w:val="16"/>
                <w:szCs w:val="16"/>
              </w:rPr>
            </w:pPr>
          </w:p>
        </w:tc>
        <w:tc>
          <w:tcPr>
            <w:tcW w:w="425" w:type="dxa"/>
          </w:tcPr>
          <w:p w:rsidR="007F5DAC" w:rsidRDefault="007F5DAC" w:rsidP="00D7533D">
            <w:pPr>
              <w:rPr>
                <w:sz w:val="16"/>
                <w:szCs w:val="16"/>
              </w:rPr>
            </w:pPr>
          </w:p>
        </w:tc>
        <w:tc>
          <w:tcPr>
            <w:tcW w:w="856" w:type="dxa"/>
            <w:gridSpan w:val="2"/>
          </w:tcPr>
          <w:p w:rsidR="007F5DAC" w:rsidRDefault="007F5DAC" w:rsidP="00D7533D">
            <w:pPr>
              <w:rPr>
                <w:sz w:val="16"/>
                <w:szCs w:val="16"/>
              </w:rPr>
            </w:pPr>
          </w:p>
        </w:tc>
        <w:tc>
          <w:tcPr>
            <w:tcW w:w="854" w:type="dxa"/>
          </w:tcPr>
          <w:p w:rsidR="007F5DAC" w:rsidRDefault="007F5DAC" w:rsidP="00D7533D">
            <w:pPr>
              <w:rPr>
                <w:sz w:val="16"/>
                <w:szCs w:val="16"/>
              </w:rPr>
            </w:pPr>
          </w:p>
        </w:tc>
        <w:tc>
          <w:tcPr>
            <w:tcW w:w="571" w:type="dxa"/>
          </w:tcPr>
          <w:p w:rsidR="007F5DAC" w:rsidRDefault="007F5DAC" w:rsidP="00D7533D">
            <w:pPr>
              <w:rPr>
                <w:sz w:val="16"/>
                <w:szCs w:val="16"/>
              </w:rPr>
            </w:pPr>
          </w:p>
        </w:tc>
        <w:tc>
          <w:tcPr>
            <w:tcW w:w="408" w:type="dxa"/>
            <w:gridSpan w:val="2"/>
          </w:tcPr>
          <w:p w:rsidR="007F5DAC" w:rsidRDefault="007F5DAC" w:rsidP="00D7533D">
            <w:pPr>
              <w:rPr>
                <w:sz w:val="16"/>
                <w:szCs w:val="16"/>
              </w:rPr>
            </w:pPr>
          </w:p>
        </w:tc>
        <w:tc>
          <w:tcPr>
            <w:tcW w:w="426" w:type="dxa"/>
          </w:tcPr>
          <w:p w:rsidR="007F5DAC" w:rsidRDefault="007F5DAC" w:rsidP="00D7533D">
            <w:pPr>
              <w:rPr>
                <w:sz w:val="16"/>
                <w:szCs w:val="16"/>
              </w:rPr>
            </w:pPr>
          </w:p>
        </w:tc>
        <w:tc>
          <w:tcPr>
            <w:tcW w:w="720" w:type="dxa"/>
          </w:tcPr>
          <w:p w:rsidR="007F5DAC" w:rsidRDefault="007F5DAC" w:rsidP="00D7533D">
            <w:pPr>
              <w:rPr>
                <w:sz w:val="16"/>
                <w:szCs w:val="16"/>
              </w:rPr>
            </w:pPr>
          </w:p>
        </w:tc>
        <w:tc>
          <w:tcPr>
            <w:tcW w:w="435" w:type="dxa"/>
          </w:tcPr>
          <w:p w:rsidR="007F5DAC" w:rsidRDefault="007F5DAC" w:rsidP="00D7533D">
            <w:pPr>
              <w:rPr>
                <w:sz w:val="16"/>
                <w:szCs w:val="16"/>
              </w:rPr>
            </w:pPr>
          </w:p>
        </w:tc>
        <w:tc>
          <w:tcPr>
            <w:tcW w:w="426" w:type="dxa"/>
          </w:tcPr>
          <w:p w:rsidR="007F5DAC" w:rsidRDefault="007F5DAC" w:rsidP="00D7533D">
            <w:pPr>
              <w:rPr>
                <w:sz w:val="16"/>
                <w:szCs w:val="16"/>
              </w:rPr>
            </w:pPr>
          </w:p>
        </w:tc>
        <w:tc>
          <w:tcPr>
            <w:tcW w:w="426" w:type="dxa"/>
          </w:tcPr>
          <w:p w:rsidR="007F5DAC" w:rsidRDefault="007F5DAC" w:rsidP="00D7533D">
            <w:pPr>
              <w:rPr>
                <w:sz w:val="16"/>
                <w:szCs w:val="16"/>
              </w:rPr>
            </w:pPr>
          </w:p>
        </w:tc>
        <w:tc>
          <w:tcPr>
            <w:tcW w:w="503" w:type="dxa"/>
          </w:tcPr>
          <w:p w:rsidR="007F5DAC" w:rsidRDefault="007F5DAC" w:rsidP="00D7533D">
            <w:pPr>
              <w:rPr>
                <w:sz w:val="16"/>
                <w:szCs w:val="16"/>
              </w:rPr>
            </w:pPr>
          </w:p>
        </w:tc>
        <w:tc>
          <w:tcPr>
            <w:tcW w:w="1031" w:type="dxa"/>
          </w:tcPr>
          <w:p w:rsidR="007F5DAC" w:rsidRDefault="007F5DAC" w:rsidP="00D7533D">
            <w:pPr>
              <w:rPr>
                <w:sz w:val="16"/>
                <w:szCs w:val="16"/>
              </w:rPr>
            </w:pPr>
          </w:p>
        </w:tc>
        <w:tc>
          <w:tcPr>
            <w:tcW w:w="546" w:type="dxa"/>
          </w:tcPr>
          <w:p w:rsidR="007F5DAC" w:rsidRDefault="007F5DAC" w:rsidP="00D7533D">
            <w:pPr>
              <w:rPr>
                <w:sz w:val="16"/>
                <w:szCs w:val="16"/>
              </w:rPr>
            </w:pPr>
          </w:p>
        </w:tc>
        <w:tc>
          <w:tcPr>
            <w:tcW w:w="584" w:type="dxa"/>
          </w:tcPr>
          <w:p w:rsidR="007F5DAC" w:rsidRDefault="007F5DAC" w:rsidP="00D7533D">
            <w:pPr>
              <w:rPr>
                <w:sz w:val="16"/>
                <w:szCs w:val="16"/>
              </w:rPr>
            </w:pPr>
          </w:p>
        </w:tc>
        <w:tc>
          <w:tcPr>
            <w:tcW w:w="479" w:type="dxa"/>
          </w:tcPr>
          <w:p w:rsidR="007F5DAC" w:rsidRDefault="007F5DAC" w:rsidP="00D7533D">
            <w:pPr>
              <w:rPr>
                <w:sz w:val="16"/>
                <w:szCs w:val="16"/>
              </w:rPr>
            </w:pPr>
          </w:p>
        </w:tc>
        <w:tc>
          <w:tcPr>
            <w:tcW w:w="814" w:type="dxa"/>
          </w:tcPr>
          <w:p w:rsidR="007F5DAC" w:rsidRDefault="007F5DAC" w:rsidP="00D7533D">
            <w:pPr>
              <w:rPr>
                <w:sz w:val="16"/>
                <w:szCs w:val="16"/>
              </w:rPr>
            </w:pPr>
          </w:p>
        </w:tc>
        <w:tc>
          <w:tcPr>
            <w:tcW w:w="604" w:type="dxa"/>
          </w:tcPr>
          <w:p w:rsidR="007F5DAC" w:rsidRDefault="007F5DAC" w:rsidP="00D7533D">
            <w:pPr>
              <w:rPr>
                <w:sz w:val="16"/>
                <w:szCs w:val="16"/>
              </w:rPr>
            </w:pPr>
          </w:p>
        </w:tc>
        <w:tc>
          <w:tcPr>
            <w:tcW w:w="567" w:type="dxa"/>
          </w:tcPr>
          <w:p w:rsidR="007F5DAC" w:rsidRDefault="007F5DAC" w:rsidP="00D7533D">
            <w:pPr>
              <w:rPr>
                <w:sz w:val="16"/>
                <w:szCs w:val="16"/>
              </w:rPr>
            </w:pPr>
          </w:p>
        </w:tc>
        <w:tc>
          <w:tcPr>
            <w:tcW w:w="791" w:type="dxa"/>
          </w:tcPr>
          <w:p w:rsidR="007F5DAC" w:rsidRDefault="007F5DAC" w:rsidP="00D7533D">
            <w:pPr>
              <w:rPr>
                <w:sz w:val="16"/>
                <w:szCs w:val="16"/>
              </w:rPr>
            </w:pPr>
          </w:p>
        </w:tc>
      </w:tr>
      <w:tr w:rsidR="007F5DAC" w:rsidTr="00D7533D">
        <w:tc>
          <w:tcPr>
            <w:tcW w:w="521" w:type="dxa"/>
          </w:tcPr>
          <w:p w:rsidR="007F5DAC" w:rsidRPr="00075F58" w:rsidRDefault="007F5DAC" w:rsidP="00D7533D">
            <w:pPr>
              <w:rPr>
                <w:sz w:val="24"/>
                <w:szCs w:val="24"/>
              </w:rPr>
            </w:pPr>
            <w:r>
              <w:rPr>
                <w:sz w:val="24"/>
                <w:szCs w:val="24"/>
              </w:rPr>
              <w:t>12</w:t>
            </w:r>
          </w:p>
        </w:tc>
        <w:tc>
          <w:tcPr>
            <w:tcW w:w="2522" w:type="dxa"/>
          </w:tcPr>
          <w:p w:rsidR="007F5DAC" w:rsidRPr="00075F58" w:rsidRDefault="007F5DAC" w:rsidP="00D7533D">
            <w:pPr>
              <w:rPr>
                <w:sz w:val="24"/>
                <w:szCs w:val="24"/>
              </w:rPr>
            </w:pPr>
          </w:p>
        </w:tc>
        <w:tc>
          <w:tcPr>
            <w:tcW w:w="426" w:type="dxa"/>
          </w:tcPr>
          <w:p w:rsidR="007F5DAC" w:rsidRDefault="007F5DAC" w:rsidP="00D7533D">
            <w:pPr>
              <w:rPr>
                <w:sz w:val="16"/>
                <w:szCs w:val="16"/>
              </w:rPr>
            </w:pPr>
          </w:p>
        </w:tc>
        <w:tc>
          <w:tcPr>
            <w:tcW w:w="566" w:type="dxa"/>
          </w:tcPr>
          <w:p w:rsidR="007F5DAC" w:rsidRDefault="007F5DAC" w:rsidP="00D7533D">
            <w:pPr>
              <w:rPr>
                <w:sz w:val="16"/>
                <w:szCs w:val="16"/>
              </w:rPr>
            </w:pPr>
          </w:p>
        </w:tc>
        <w:tc>
          <w:tcPr>
            <w:tcW w:w="424" w:type="dxa"/>
          </w:tcPr>
          <w:p w:rsidR="007F5DAC" w:rsidRDefault="007F5DAC" w:rsidP="00D7533D">
            <w:pPr>
              <w:rPr>
                <w:sz w:val="16"/>
                <w:szCs w:val="16"/>
              </w:rPr>
            </w:pPr>
          </w:p>
        </w:tc>
        <w:tc>
          <w:tcPr>
            <w:tcW w:w="425" w:type="dxa"/>
          </w:tcPr>
          <w:p w:rsidR="007F5DAC" w:rsidRDefault="007F5DAC" w:rsidP="00D7533D">
            <w:pPr>
              <w:rPr>
                <w:sz w:val="16"/>
                <w:szCs w:val="16"/>
              </w:rPr>
            </w:pPr>
          </w:p>
        </w:tc>
        <w:tc>
          <w:tcPr>
            <w:tcW w:w="856" w:type="dxa"/>
            <w:gridSpan w:val="2"/>
          </w:tcPr>
          <w:p w:rsidR="007F5DAC" w:rsidRDefault="007F5DAC" w:rsidP="00D7533D">
            <w:pPr>
              <w:rPr>
                <w:sz w:val="16"/>
                <w:szCs w:val="16"/>
              </w:rPr>
            </w:pPr>
          </w:p>
        </w:tc>
        <w:tc>
          <w:tcPr>
            <w:tcW w:w="854" w:type="dxa"/>
          </w:tcPr>
          <w:p w:rsidR="007F5DAC" w:rsidRDefault="007F5DAC" w:rsidP="00D7533D">
            <w:pPr>
              <w:rPr>
                <w:sz w:val="16"/>
                <w:szCs w:val="16"/>
              </w:rPr>
            </w:pPr>
          </w:p>
        </w:tc>
        <w:tc>
          <w:tcPr>
            <w:tcW w:w="571" w:type="dxa"/>
          </w:tcPr>
          <w:p w:rsidR="007F5DAC" w:rsidRDefault="007F5DAC" w:rsidP="00D7533D">
            <w:pPr>
              <w:rPr>
                <w:sz w:val="16"/>
                <w:szCs w:val="16"/>
              </w:rPr>
            </w:pPr>
          </w:p>
        </w:tc>
        <w:tc>
          <w:tcPr>
            <w:tcW w:w="408" w:type="dxa"/>
            <w:gridSpan w:val="2"/>
          </w:tcPr>
          <w:p w:rsidR="007F5DAC" w:rsidRDefault="007F5DAC" w:rsidP="00D7533D">
            <w:pPr>
              <w:rPr>
                <w:sz w:val="16"/>
                <w:szCs w:val="16"/>
              </w:rPr>
            </w:pPr>
          </w:p>
        </w:tc>
        <w:tc>
          <w:tcPr>
            <w:tcW w:w="426" w:type="dxa"/>
          </w:tcPr>
          <w:p w:rsidR="007F5DAC" w:rsidRDefault="007F5DAC" w:rsidP="00D7533D">
            <w:pPr>
              <w:rPr>
                <w:sz w:val="16"/>
                <w:szCs w:val="16"/>
              </w:rPr>
            </w:pPr>
          </w:p>
        </w:tc>
        <w:tc>
          <w:tcPr>
            <w:tcW w:w="720" w:type="dxa"/>
          </w:tcPr>
          <w:p w:rsidR="007F5DAC" w:rsidRDefault="007F5DAC" w:rsidP="00D7533D">
            <w:pPr>
              <w:rPr>
                <w:sz w:val="16"/>
                <w:szCs w:val="16"/>
              </w:rPr>
            </w:pPr>
          </w:p>
        </w:tc>
        <w:tc>
          <w:tcPr>
            <w:tcW w:w="435" w:type="dxa"/>
          </w:tcPr>
          <w:p w:rsidR="007F5DAC" w:rsidRDefault="007F5DAC" w:rsidP="00D7533D">
            <w:pPr>
              <w:rPr>
                <w:sz w:val="16"/>
                <w:szCs w:val="16"/>
              </w:rPr>
            </w:pPr>
          </w:p>
        </w:tc>
        <w:tc>
          <w:tcPr>
            <w:tcW w:w="426" w:type="dxa"/>
          </w:tcPr>
          <w:p w:rsidR="007F5DAC" w:rsidRDefault="007F5DAC" w:rsidP="00D7533D">
            <w:pPr>
              <w:rPr>
                <w:sz w:val="16"/>
                <w:szCs w:val="16"/>
              </w:rPr>
            </w:pPr>
          </w:p>
        </w:tc>
        <w:tc>
          <w:tcPr>
            <w:tcW w:w="426" w:type="dxa"/>
          </w:tcPr>
          <w:p w:rsidR="007F5DAC" w:rsidRDefault="007F5DAC" w:rsidP="00D7533D">
            <w:pPr>
              <w:rPr>
                <w:sz w:val="16"/>
                <w:szCs w:val="16"/>
              </w:rPr>
            </w:pPr>
          </w:p>
        </w:tc>
        <w:tc>
          <w:tcPr>
            <w:tcW w:w="503" w:type="dxa"/>
          </w:tcPr>
          <w:p w:rsidR="007F5DAC" w:rsidRDefault="007F5DAC" w:rsidP="00D7533D">
            <w:pPr>
              <w:rPr>
                <w:sz w:val="16"/>
                <w:szCs w:val="16"/>
              </w:rPr>
            </w:pPr>
          </w:p>
        </w:tc>
        <w:tc>
          <w:tcPr>
            <w:tcW w:w="1031" w:type="dxa"/>
          </w:tcPr>
          <w:p w:rsidR="007F5DAC" w:rsidRDefault="007F5DAC" w:rsidP="00D7533D">
            <w:pPr>
              <w:rPr>
                <w:sz w:val="16"/>
                <w:szCs w:val="16"/>
              </w:rPr>
            </w:pPr>
          </w:p>
        </w:tc>
        <w:tc>
          <w:tcPr>
            <w:tcW w:w="546" w:type="dxa"/>
          </w:tcPr>
          <w:p w:rsidR="007F5DAC" w:rsidRDefault="007F5DAC" w:rsidP="00D7533D">
            <w:pPr>
              <w:rPr>
                <w:sz w:val="16"/>
                <w:szCs w:val="16"/>
              </w:rPr>
            </w:pPr>
          </w:p>
        </w:tc>
        <w:tc>
          <w:tcPr>
            <w:tcW w:w="584" w:type="dxa"/>
          </w:tcPr>
          <w:p w:rsidR="007F5DAC" w:rsidRDefault="007F5DAC" w:rsidP="00D7533D">
            <w:pPr>
              <w:rPr>
                <w:sz w:val="16"/>
                <w:szCs w:val="16"/>
              </w:rPr>
            </w:pPr>
          </w:p>
        </w:tc>
        <w:tc>
          <w:tcPr>
            <w:tcW w:w="479" w:type="dxa"/>
          </w:tcPr>
          <w:p w:rsidR="007F5DAC" w:rsidRDefault="007F5DAC" w:rsidP="00D7533D">
            <w:pPr>
              <w:rPr>
                <w:sz w:val="16"/>
                <w:szCs w:val="16"/>
              </w:rPr>
            </w:pPr>
          </w:p>
        </w:tc>
        <w:tc>
          <w:tcPr>
            <w:tcW w:w="814" w:type="dxa"/>
          </w:tcPr>
          <w:p w:rsidR="007F5DAC" w:rsidRDefault="007F5DAC" w:rsidP="00D7533D">
            <w:pPr>
              <w:rPr>
                <w:sz w:val="16"/>
                <w:szCs w:val="16"/>
              </w:rPr>
            </w:pPr>
          </w:p>
        </w:tc>
        <w:tc>
          <w:tcPr>
            <w:tcW w:w="604" w:type="dxa"/>
          </w:tcPr>
          <w:p w:rsidR="007F5DAC" w:rsidRDefault="007F5DAC" w:rsidP="00D7533D">
            <w:pPr>
              <w:rPr>
                <w:sz w:val="16"/>
                <w:szCs w:val="16"/>
              </w:rPr>
            </w:pPr>
          </w:p>
        </w:tc>
        <w:tc>
          <w:tcPr>
            <w:tcW w:w="567" w:type="dxa"/>
          </w:tcPr>
          <w:p w:rsidR="007F5DAC" w:rsidRDefault="007F5DAC" w:rsidP="00D7533D">
            <w:pPr>
              <w:rPr>
                <w:sz w:val="16"/>
                <w:szCs w:val="16"/>
              </w:rPr>
            </w:pPr>
          </w:p>
        </w:tc>
        <w:tc>
          <w:tcPr>
            <w:tcW w:w="791" w:type="dxa"/>
          </w:tcPr>
          <w:p w:rsidR="007F5DAC" w:rsidRDefault="007F5DAC" w:rsidP="00D7533D">
            <w:pPr>
              <w:rPr>
                <w:sz w:val="16"/>
                <w:szCs w:val="16"/>
              </w:rPr>
            </w:pPr>
          </w:p>
        </w:tc>
      </w:tr>
      <w:tr w:rsidR="007F5DAC" w:rsidTr="00D7533D">
        <w:tc>
          <w:tcPr>
            <w:tcW w:w="521" w:type="dxa"/>
          </w:tcPr>
          <w:p w:rsidR="007F5DAC" w:rsidRPr="00075F58" w:rsidRDefault="007F5DAC" w:rsidP="00D7533D">
            <w:pPr>
              <w:rPr>
                <w:sz w:val="24"/>
                <w:szCs w:val="24"/>
              </w:rPr>
            </w:pPr>
            <w:r>
              <w:rPr>
                <w:sz w:val="24"/>
                <w:szCs w:val="24"/>
              </w:rPr>
              <w:t>13</w:t>
            </w:r>
          </w:p>
        </w:tc>
        <w:tc>
          <w:tcPr>
            <w:tcW w:w="2522" w:type="dxa"/>
          </w:tcPr>
          <w:p w:rsidR="007F5DAC" w:rsidRPr="00075F58" w:rsidRDefault="007F5DAC" w:rsidP="00D7533D">
            <w:pPr>
              <w:rPr>
                <w:sz w:val="24"/>
                <w:szCs w:val="24"/>
              </w:rPr>
            </w:pPr>
          </w:p>
        </w:tc>
        <w:tc>
          <w:tcPr>
            <w:tcW w:w="426" w:type="dxa"/>
          </w:tcPr>
          <w:p w:rsidR="007F5DAC" w:rsidRDefault="007F5DAC" w:rsidP="00D7533D">
            <w:pPr>
              <w:rPr>
                <w:sz w:val="16"/>
                <w:szCs w:val="16"/>
              </w:rPr>
            </w:pPr>
          </w:p>
        </w:tc>
        <w:tc>
          <w:tcPr>
            <w:tcW w:w="566" w:type="dxa"/>
          </w:tcPr>
          <w:p w:rsidR="007F5DAC" w:rsidRDefault="007F5DAC" w:rsidP="00D7533D">
            <w:pPr>
              <w:rPr>
                <w:sz w:val="16"/>
                <w:szCs w:val="16"/>
              </w:rPr>
            </w:pPr>
          </w:p>
        </w:tc>
        <w:tc>
          <w:tcPr>
            <w:tcW w:w="424" w:type="dxa"/>
          </w:tcPr>
          <w:p w:rsidR="007F5DAC" w:rsidRDefault="007F5DAC" w:rsidP="00D7533D">
            <w:pPr>
              <w:rPr>
                <w:sz w:val="16"/>
                <w:szCs w:val="16"/>
              </w:rPr>
            </w:pPr>
          </w:p>
        </w:tc>
        <w:tc>
          <w:tcPr>
            <w:tcW w:w="425" w:type="dxa"/>
          </w:tcPr>
          <w:p w:rsidR="007F5DAC" w:rsidRDefault="007F5DAC" w:rsidP="00D7533D">
            <w:pPr>
              <w:rPr>
                <w:sz w:val="16"/>
                <w:szCs w:val="16"/>
              </w:rPr>
            </w:pPr>
          </w:p>
        </w:tc>
        <w:tc>
          <w:tcPr>
            <w:tcW w:w="856" w:type="dxa"/>
            <w:gridSpan w:val="2"/>
          </w:tcPr>
          <w:p w:rsidR="007F5DAC" w:rsidRDefault="007F5DAC" w:rsidP="00D7533D">
            <w:pPr>
              <w:rPr>
                <w:sz w:val="16"/>
                <w:szCs w:val="16"/>
              </w:rPr>
            </w:pPr>
          </w:p>
        </w:tc>
        <w:tc>
          <w:tcPr>
            <w:tcW w:w="854" w:type="dxa"/>
          </w:tcPr>
          <w:p w:rsidR="007F5DAC" w:rsidRDefault="007F5DAC" w:rsidP="00D7533D">
            <w:pPr>
              <w:rPr>
                <w:sz w:val="16"/>
                <w:szCs w:val="16"/>
              </w:rPr>
            </w:pPr>
          </w:p>
        </w:tc>
        <w:tc>
          <w:tcPr>
            <w:tcW w:w="571" w:type="dxa"/>
          </w:tcPr>
          <w:p w:rsidR="007F5DAC" w:rsidRDefault="007F5DAC" w:rsidP="00D7533D">
            <w:pPr>
              <w:rPr>
                <w:sz w:val="16"/>
                <w:szCs w:val="16"/>
              </w:rPr>
            </w:pPr>
          </w:p>
        </w:tc>
        <w:tc>
          <w:tcPr>
            <w:tcW w:w="408" w:type="dxa"/>
            <w:gridSpan w:val="2"/>
          </w:tcPr>
          <w:p w:rsidR="007F5DAC" w:rsidRDefault="007F5DAC" w:rsidP="00D7533D">
            <w:pPr>
              <w:rPr>
                <w:sz w:val="16"/>
                <w:szCs w:val="16"/>
              </w:rPr>
            </w:pPr>
          </w:p>
        </w:tc>
        <w:tc>
          <w:tcPr>
            <w:tcW w:w="426" w:type="dxa"/>
          </w:tcPr>
          <w:p w:rsidR="007F5DAC" w:rsidRDefault="007F5DAC" w:rsidP="00D7533D">
            <w:pPr>
              <w:rPr>
                <w:sz w:val="16"/>
                <w:szCs w:val="16"/>
              </w:rPr>
            </w:pPr>
          </w:p>
        </w:tc>
        <w:tc>
          <w:tcPr>
            <w:tcW w:w="720" w:type="dxa"/>
          </w:tcPr>
          <w:p w:rsidR="007F5DAC" w:rsidRDefault="007F5DAC" w:rsidP="00D7533D">
            <w:pPr>
              <w:rPr>
                <w:sz w:val="16"/>
                <w:szCs w:val="16"/>
              </w:rPr>
            </w:pPr>
          </w:p>
        </w:tc>
        <w:tc>
          <w:tcPr>
            <w:tcW w:w="435" w:type="dxa"/>
          </w:tcPr>
          <w:p w:rsidR="007F5DAC" w:rsidRDefault="007F5DAC" w:rsidP="00D7533D">
            <w:pPr>
              <w:rPr>
                <w:sz w:val="16"/>
                <w:szCs w:val="16"/>
              </w:rPr>
            </w:pPr>
          </w:p>
        </w:tc>
        <w:tc>
          <w:tcPr>
            <w:tcW w:w="426" w:type="dxa"/>
          </w:tcPr>
          <w:p w:rsidR="007F5DAC" w:rsidRDefault="007F5DAC" w:rsidP="00D7533D">
            <w:pPr>
              <w:rPr>
                <w:sz w:val="16"/>
                <w:szCs w:val="16"/>
              </w:rPr>
            </w:pPr>
          </w:p>
        </w:tc>
        <w:tc>
          <w:tcPr>
            <w:tcW w:w="426" w:type="dxa"/>
          </w:tcPr>
          <w:p w:rsidR="007F5DAC" w:rsidRDefault="007F5DAC" w:rsidP="00D7533D">
            <w:pPr>
              <w:rPr>
                <w:sz w:val="16"/>
                <w:szCs w:val="16"/>
              </w:rPr>
            </w:pPr>
          </w:p>
        </w:tc>
        <w:tc>
          <w:tcPr>
            <w:tcW w:w="503" w:type="dxa"/>
          </w:tcPr>
          <w:p w:rsidR="007F5DAC" w:rsidRDefault="007F5DAC" w:rsidP="00D7533D">
            <w:pPr>
              <w:rPr>
                <w:sz w:val="16"/>
                <w:szCs w:val="16"/>
              </w:rPr>
            </w:pPr>
          </w:p>
        </w:tc>
        <w:tc>
          <w:tcPr>
            <w:tcW w:w="1031" w:type="dxa"/>
          </w:tcPr>
          <w:p w:rsidR="007F5DAC" w:rsidRDefault="007F5DAC" w:rsidP="00D7533D">
            <w:pPr>
              <w:rPr>
                <w:sz w:val="16"/>
                <w:szCs w:val="16"/>
              </w:rPr>
            </w:pPr>
          </w:p>
        </w:tc>
        <w:tc>
          <w:tcPr>
            <w:tcW w:w="546" w:type="dxa"/>
          </w:tcPr>
          <w:p w:rsidR="007F5DAC" w:rsidRDefault="007F5DAC" w:rsidP="00D7533D">
            <w:pPr>
              <w:rPr>
                <w:sz w:val="16"/>
                <w:szCs w:val="16"/>
              </w:rPr>
            </w:pPr>
          </w:p>
        </w:tc>
        <w:tc>
          <w:tcPr>
            <w:tcW w:w="584" w:type="dxa"/>
          </w:tcPr>
          <w:p w:rsidR="007F5DAC" w:rsidRDefault="007F5DAC" w:rsidP="00D7533D">
            <w:pPr>
              <w:rPr>
                <w:sz w:val="16"/>
                <w:szCs w:val="16"/>
              </w:rPr>
            </w:pPr>
          </w:p>
        </w:tc>
        <w:tc>
          <w:tcPr>
            <w:tcW w:w="479" w:type="dxa"/>
          </w:tcPr>
          <w:p w:rsidR="007F5DAC" w:rsidRDefault="007F5DAC" w:rsidP="00D7533D">
            <w:pPr>
              <w:rPr>
                <w:sz w:val="16"/>
                <w:szCs w:val="16"/>
              </w:rPr>
            </w:pPr>
          </w:p>
        </w:tc>
        <w:tc>
          <w:tcPr>
            <w:tcW w:w="814" w:type="dxa"/>
          </w:tcPr>
          <w:p w:rsidR="007F5DAC" w:rsidRDefault="007F5DAC" w:rsidP="00D7533D">
            <w:pPr>
              <w:rPr>
                <w:sz w:val="16"/>
                <w:szCs w:val="16"/>
              </w:rPr>
            </w:pPr>
          </w:p>
        </w:tc>
        <w:tc>
          <w:tcPr>
            <w:tcW w:w="604" w:type="dxa"/>
          </w:tcPr>
          <w:p w:rsidR="007F5DAC" w:rsidRDefault="007F5DAC" w:rsidP="00D7533D">
            <w:pPr>
              <w:rPr>
                <w:sz w:val="16"/>
                <w:szCs w:val="16"/>
              </w:rPr>
            </w:pPr>
          </w:p>
        </w:tc>
        <w:tc>
          <w:tcPr>
            <w:tcW w:w="567" w:type="dxa"/>
          </w:tcPr>
          <w:p w:rsidR="007F5DAC" w:rsidRDefault="007F5DAC" w:rsidP="00D7533D">
            <w:pPr>
              <w:rPr>
                <w:sz w:val="16"/>
                <w:szCs w:val="16"/>
              </w:rPr>
            </w:pPr>
          </w:p>
        </w:tc>
        <w:tc>
          <w:tcPr>
            <w:tcW w:w="791" w:type="dxa"/>
          </w:tcPr>
          <w:p w:rsidR="007F5DAC" w:rsidRDefault="007F5DAC" w:rsidP="00D7533D">
            <w:pPr>
              <w:rPr>
                <w:sz w:val="16"/>
                <w:szCs w:val="16"/>
              </w:rPr>
            </w:pPr>
          </w:p>
        </w:tc>
      </w:tr>
      <w:tr w:rsidR="007F5DAC" w:rsidTr="00D7533D">
        <w:tc>
          <w:tcPr>
            <w:tcW w:w="521" w:type="dxa"/>
          </w:tcPr>
          <w:p w:rsidR="007F5DAC" w:rsidRPr="00075F58" w:rsidRDefault="007F5DAC" w:rsidP="00D7533D">
            <w:pPr>
              <w:rPr>
                <w:sz w:val="24"/>
                <w:szCs w:val="24"/>
              </w:rPr>
            </w:pPr>
            <w:r>
              <w:rPr>
                <w:sz w:val="24"/>
                <w:szCs w:val="24"/>
              </w:rPr>
              <w:t>14</w:t>
            </w:r>
          </w:p>
        </w:tc>
        <w:tc>
          <w:tcPr>
            <w:tcW w:w="2522" w:type="dxa"/>
          </w:tcPr>
          <w:p w:rsidR="007F5DAC" w:rsidRPr="00075F58" w:rsidRDefault="007F5DAC" w:rsidP="00D7533D">
            <w:pPr>
              <w:rPr>
                <w:sz w:val="24"/>
                <w:szCs w:val="24"/>
              </w:rPr>
            </w:pPr>
          </w:p>
        </w:tc>
        <w:tc>
          <w:tcPr>
            <w:tcW w:w="426" w:type="dxa"/>
          </w:tcPr>
          <w:p w:rsidR="007F5DAC" w:rsidRDefault="007F5DAC" w:rsidP="00D7533D">
            <w:pPr>
              <w:rPr>
                <w:sz w:val="16"/>
                <w:szCs w:val="16"/>
              </w:rPr>
            </w:pPr>
          </w:p>
        </w:tc>
        <w:tc>
          <w:tcPr>
            <w:tcW w:w="566" w:type="dxa"/>
          </w:tcPr>
          <w:p w:rsidR="007F5DAC" w:rsidRDefault="007F5DAC" w:rsidP="00D7533D">
            <w:pPr>
              <w:rPr>
                <w:sz w:val="16"/>
                <w:szCs w:val="16"/>
              </w:rPr>
            </w:pPr>
          </w:p>
        </w:tc>
        <w:tc>
          <w:tcPr>
            <w:tcW w:w="424" w:type="dxa"/>
          </w:tcPr>
          <w:p w:rsidR="007F5DAC" w:rsidRDefault="007F5DAC" w:rsidP="00D7533D">
            <w:pPr>
              <w:rPr>
                <w:sz w:val="16"/>
                <w:szCs w:val="16"/>
              </w:rPr>
            </w:pPr>
          </w:p>
        </w:tc>
        <w:tc>
          <w:tcPr>
            <w:tcW w:w="425" w:type="dxa"/>
          </w:tcPr>
          <w:p w:rsidR="007F5DAC" w:rsidRDefault="007F5DAC" w:rsidP="00D7533D">
            <w:pPr>
              <w:rPr>
                <w:sz w:val="16"/>
                <w:szCs w:val="16"/>
              </w:rPr>
            </w:pPr>
          </w:p>
        </w:tc>
        <w:tc>
          <w:tcPr>
            <w:tcW w:w="856" w:type="dxa"/>
            <w:gridSpan w:val="2"/>
          </w:tcPr>
          <w:p w:rsidR="007F5DAC" w:rsidRDefault="007F5DAC" w:rsidP="00D7533D">
            <w:pPr>
              <w:rPr>
                <w:sz w:val="16"/>
                <w:szCs w:val="16"/>
              </w:rPr>
            </w:pPr>
          </w:p>
        </w:tc>
        <w:tc>
          <w:tcPr>
            <w:tcW w:w="854" w:type="dxa"/>
          </w:tcPr>
          <w:p w:rsidR="007F5DAC" w:rsidRDefault="007F5DAC" w:rsidP="00D7533D">
            <w:pPr>
              <w:rPr>
                <w:sz w:val="16"/>
                <w:szCs w:val="16"/>
              </w:rPr>
            </w:pPr>
          </w:p>
        </w:tc>
        <w:tc>
          <w:tcPr>
            <w:tcW w:w="571" w:type="dxa"/>
          </w:tcPr>
          <w:p w:rsidR="007F5DAC" w:rsidRDefault="007F5DAC" w:rsidP="00D7533D">
            <w:pPr>
              <w:rPr>
                <w:sz w:val="16"/>
                <w:szCs w:val="16"/>
              </w:rPr>
            </w:pPr>
          </w:p>
        </w:tc>
        <w:tc>
          <w:tcPr>
            <w:tcW w:w="408" w:type="dxa"/>
            <w:gridSpan w:val="2"/>
          </w:tcPr>
          <w:p w:rsidR="007F5DAC" w:rsidRDefault="007F5DAC" w:rsidP="00D7533D">
            <w:pPr>
              <w:rPr>
                <w:sz w:val="16"/>
                <w:szCs w:val="16"/>
              </w:rPr>
            </w:pPr>
          </w:p>
        </w:tc>
        <w:tc>
          <w:tcPr>
            <w:tcW w:w="426" w:type="dxa"/>
          </w:tcPr>
          <w:p w:rsidR="007F5DAC" w:rsidRDefault="007F5DAC" w:rsidP="00D7533D">
            <w:pPr>
              <w:rPr>
                <w:sz w:val="16"/>
                <w:szCs w:val="16"/>
              </w:rPr>
            </w:pPr>
          </w:p>
        </w:tc>
        <w:tc>
          <w:tcPr>
            <w:tcW w:w="720" w:type="dxa"/>
          </w:tcPr>
          <w:p w:rsidR="007F5DAC" w:rsidRDefault="007F5DAC" w:rsidP="00D7533D">
            <w:pPr>
              <w:rPr>
                <w:sz w:val="16"/>
                <w:szCs w:val="16"/>
              </w:rPr>
            </w:pPr>
          </w:p>
        </w:tc>
        <w:tc>
          <w:tcPr>
            <w:tcW w:w="435" w:type="dxa"/>
          </w:tcPr>
          <w:p w:rsidR="007F5DAC" w:rsidRDefault="007F5DAC" w:rsidP="00D7533D">
            <w:pPr>
              <w:rPr>
                <w:sz w:val="16"/>
                <w:szCs w:val="16"/>
              </w:rPr>
            </w:pPr>
          </w:p>
        </w:tc>
        <w:tc>
          <w:tcPr>
            <w:tcW w:w="426" w:type="dxa"/>
          </w:tcPr>
          <w:p w:rsidR="007F5DAC" w:rsidRDefault="007F5DAC" w:rsidP="00D7533D">
            <w:pPr>
              <w:rPr>
                <w:sz w:val="16"/>
                <w:szCs w:val="16"/>
              </w:rPr>
            </w:pPr>
          </w:p>
        </w:tc>
        <w:tc>
          <w:tcPr>
            <w:tcW w:w="426" w:type="dxa"/>
          </w:tcPr>
          <w:p w:rsidR="007F5DAC" w:rsidRDefault="007F5DAC" w:rsidP="00D7533D">
            <w:pPr>
              <w:rPr>
                <w:sz w:val="16"/>
                <w:szCs w:val="16"/>
              </w:rPr>
            </w:pPr>
          </w:p>
        </w:tc>
        <w:tc>
          <w:tcPr>
            <w:tcW w:w="503" w:type="dxa"/>
          </w:tcPr>
          <w:p w:rsidR="007F5DAC" w:rsidRDefault="007F5DAC" w:rsidP="00D7533D">
            <w:pPr>
              <w:rPr>
                <w:sz w:val="16"/>
                <w:szCs w:val="16"/>
              </w:rPr>
            </w:pPr>
          </w:p>
        </w:tc>
        <w:tc>
          <w:tcPr>
            <w:tcW w:w="1031" w:type="dxa"/>
          </w:tcPr>
          <w:p w:rsidR="007F5DAC" w:rsidRDefault="007F5DAC" w:rsidP="00D7533D">
            <w:pPr>
              <w:rPr>
                <w:sz w:val="16"/>
                <w:szCs w:val="16"/>
              </w:rPr>
            </w:pPr>
          </w:p>
        </w:tc>
        <w:tc>
          <w:tcPr>
            <w:tcW w:w="546" w:type="dxa"/>
          </w:tcPr>
          <w:p w:rsidR="007F5DAC" w:rsidRDefault="007F5DAC" w:rsidP="00D7533D">
            <w:pPr>
              <w:rPr>
                <w:sz w:val="16"/>
                <w:szCs w:val="16"/>
              </w:rPr>
            </w:pPr>
          </w:p>
        </w:tc>
        <w:tc>
          <w:tcPr>
            <w:tcW w:w="584" w:type="dxa"/>
          </w:tcPr>
          <w:p w:rsidR="007F5DAC" w:rsidRDefault="007F5DAC" w:rsidP="00D7533D">
            <w:pPr>
              <w:rPr>
                <w:sz w:val="16"/>
                <w:szCs w:val="16"/>
              </w:rPr>
            </w:pPr>
          </w:p>
        </w:tc>
        <w:tc>
          <w:tcPr>
            <w:tcW w:w="479" w:type="dxa"/>
          </w:tcPr>
          <w:p w:rsidR="007F5DAC" w:rsidRDefault="007F5DAC" w:rsidP="00D7533D">
            <w:pPr>
              <w:rPr>
                <w:sz w:val="16"/>
                <w:szCs w:val="16"/>
              </w:rPr>
            </w:pPr>
          </w:p>
        </w:tc>
        <w:tc>
          <w:tcPr>
            <w:tcW w:w="814" w:type="dxa"/>
          </w:tcPr>
          <w:p w:rsidR="007F5DAC" w:rsidRDefault="007F5DAC" w:rsidP="00D7533D">
            <w:pPr>
              <w:rPr>
                <w:sz w:val="16"/>
                <w:szCs w:val="16"/>
              </w:rPr>
            </w:pPr>
          </w:p>
        </w:tc>
        <w:tc>
          <w:tcPr>
            <w:tcW w:w="604" w:type="dxa"/>
          </w:tcPr>
          <w:p w:rsidR="007F5DAC" w:rsidRDefault="007F5DAC" w:rsidP="00D7533D">
            <w:pPr>
              <w:rPr>
                <w:sz w:val="16"/>
                <w:szCs w:val="16"/>
              </w:rPr>
            </w:pPr>
          </w:p>
        </w:tc>
        <w:tc>
          <w:tcPr>
            <w:tcW w:w="567" w:type="dxa"/>
          </w:tcPr>
          <w:p w:rsidR="007F5DAC" w:rsidRDefault="007F5DAC" w:rsidP="00D7533D">
            <w:pPr>
              <w:rPr>
                <w:sz w:val="16"/>
                <w:szCs w:val="16"/>
              </w:rPr>
            </w:pPr>
          </w:p>
        </w:tc>
        <w:tc>
          <w:tcPr>
            <w:tcW w:w="791" w:type="dxa"/>
          </w:tcPr>
          <w:p w:rsidR="007F5DAC" w:rsidRDefault="007F5DAC" w:rsidP="00D7533D">
            <w:pPr>
              <w:rPr>
                <w:sz w:val="16"/>
                <w:szCs w:val="16"/>
              </w:rPr>
            </w:pPr>
          </w:p>
        </w:tc>
      </w:tr>
      <w:tr w:rsidR="007F5DAC" w:rsidTr="00D7533D">
        <w:tc>
          <w:tcPr>
            <w:tcW w:w="521" w:type="dxa"/>
          </w:tcPr>
          <w:p w:rsidR="007F5DAC" w:rsidRDefault="007F5DAC" w:rsidP="00D7533D">
            <w:pPr>
              <w:rPr>
                <w:sz w:val="24"/>
                <w:szCs w:val="24"/>
              </w:rPr>
            </w:pPr>
            <w:r>
              <w:rPr>
                <w:sz w:val="24"/>
                <w:szCs w:val="24"/>
              </w:rPr>
              <w:t>15</w:t>
            </w:r>
          </w:p>
        </w:tc>
        <w:tc>
          <w:tcPr>
            <w:tcW w:w="2522" w:type="dxa"/>
          </w:tcPr>
          <w:p w:rsidR="007F5DAC" w:rsidRPr="00075F58" w:rsidRDefault="007F5DAC" w:rsidP="00D7533D">
            <w:pPr>
              <w:rPr>
                <w:sz w:val="24"/>
                <w:szCs w:val="24"/>
              </w:rPr>
            </w:pPr>
          </w:p>
        </w:tc>
        <w:tc>
          <w:tcPr>
            <w:tcW w:w="426" w:type="dxa"/>
          </w:tcPr>
          <w:p w:rsidR="007F5DAC" w:rsidRDefault="007F5DAC" w:rsidP="00D7533D">
            <w:pPr>
              <w:rPr>
                <w:sz w:val="16"/>
                <w:szCs w:val="16"/>
              </w:rPr>
            </w:pPr>
          </w:p>
        </w:tc>
        <w:tc>
          <w:tcPr>
            <w:tcW w:w="566" w:type="dxa"/>
          </w:tcPr>
          <w:p w:rsidR="007F5DAC" w:rsidRDefault="007F5DAC" w:rsidP="00D7533D">
            <w:pPr>
              <w:rPr>
                <w:sz w:val="16"/>
                <w:szCs w:val="16"/>
              </w:rPr>
            </w:pPr>
          </w:p>
        </w:tc>
        <w:tc>
          <w:tcPr>
            <w:tcW w:w="424" w:type="dxa"/>
          </w:tcPr>
          <w:p w:rsidR="007F5DAC" w:rsidRDefault="007F5DAC" w:rsidP="00D7533D">
            <w:pPr>
              <w:rPr>
                <w:sz w:val="16"/>
                <w:szCs w:val="16"/>
              </w:rPr>
            </w:pPr>
          </w:p>
        </w:tc>
        <w:tc>
          <w:tcPr>
            <w:tcW w:w="425" w:type="dxa"/>
          </w:tcPr>
          <w:p w:rsidR="007F5DAC" w:rsidRDefault="007F5DAC" w:rsidP="00D7533D">
            <w:pPr>
              <w:rPr>
                <w:sz w:val="16"/>
                <w:szCs w:val="16"/>
              </w:rPr>
            </w:pPr>
          </w:p>
        </w:tc>
        <w:tc>
          <w:tcPr>
            <w:tcW w:w="856" w:type="dxa"/>
            <w:gridSpan w:val="2"/>
          </w:tcPr>
          <w:p w:rsidR="007F5DAC" w:rsidRDefault="007F5DAC" w:rsidP="00D7533D">
            <w:pPr>
              <w:rPr>
                <w:sz w:val="16"/>
                <w:szCs w:val="16"/>
              </w:rPr>
            </w:pPr>
          </w:p>
        </w:tc>
        <w:tc>
          <w:tcPr>
            <w:tcW w:w="854" w:type="dxa"/>
          </w:tcPr>
          <w:p w:rsidR="007F5DAC" w:rsidRDefault="007F5DAC" w:rsidP="00D7533D">
            <w:pPr>
              <w:rPr>
                <w:sz w:val="16"/>
                <w:szCs w:val="16"/>
              </w:rPr>
            </w:pPr>
          </w:p>
        </w:tc>
        <w:tc>
          <w:tcPr>
            <w:tcW w:w="571" w:type="dxa"/>
          </w:tcPr>
          <w:p w:rsidR="007F5DAC" w:rsidRDefault="007F5DAC" w:rsidP="00D7533D">
            <w:pPr>
              <w:rPr>
                <w:sz w:val="16"/>
                <w:szCs w:val="16"/>
              </w:rPr>
            </w:pPr>
          </w:p>
        </w:tc>
        <w:tc>
          <w:tcPr>
            <w:tcW w:w="408" w:type="dxa"/>
            <w:gridSpan w:val="2"/>
          </w:tcPr>
          <w:p w:rsidR="007F5DAC" w:rsidRDefault="007F5DAC" w:rsidP="00D7533D">
            <w:pPr>
              <w:rPr>
                <w:sz w:val="16"/>
                <w:szCs w:val="16"/>
              </w:rPr>
            </w:pPr>
          </w:p>
        </w:tc>
        <w:tc>
          <w:tcPr>
            <w:tcW w:w="426" w:type="dxa"/>
          </w:tcPr>
          <w:p w:rsidR="007F5DAC" w:rsidRDefault="007F5DAC" w:rsidP="00D7533D">
            <w:pPr>
              <w:rPr>
                <w:sz w:val="16"/>
                <w:szCs w:val="16"/>
              </w:rPr>
            </w:pPr>
          </w:p>
        </w:tc>
        <w:tc>
          <w:tcPr>
            <w:tcW w:w="720" w:type="dxa"/>
          </w:tcPr>
          <w:p w:rsidR="007F5DAC" w:rsidRDefault="007F5DAC" w:rsidP="00D7533D">
            <w:pPr>
              <w:rPr>
                <w:sz w:val="16"/>
                <w:szCs w:val="16"/>
              </w:rPr>
            </w:pPr>
          </w:p>
        </w:tc>
        <w:tc>
          <w:tcPr>
            <w:tcW w:w="435" w:type="dxa"/>
          </w:tcPr>
          <w:p w:rsidR="007F5DAC" w:rsidRDefault="007F5DAC" w:rsidP="00D7533D">
            <w:pPr>
              <w:rPr>
                <w:sz w:val="16"/>
                <w:szCs w:val="16"/>
              </w:rPr>
            </w:pPr>
          </w:p>
        </w:tc>
        <w:tc>
          <w:tcPr>
            <w:tcW w:w="426" w:type="dxa"/>
          </w:tcPr>
          <w:p w:rsidR="007F5DAC" w:rsidRDefault="007F5DAC" w:rsidP="00D7533D">
            <w:pPr>
              <w:rPr>
                <w:sz w:val="16"/>
                <w:szCs w:val="16"/>
              </w:rPr>
            </w:pPr>
          </w:p>
        </w:tc>
        <w:tc>
          <w:tcPr>
            <w:tcW w:w="426" w:type="dxa"/>
          </w:tcPr>
          <w:p w:rsidR="007F5DAC" w:rsidRDefault="007F5DAC" w:rsidP="00D7533D">
            <w:pPr>
              <w:rPr>
                <w:sz w:val="16"/>
                <w:szCs w:val="16"/>
              </w:rPr>
            </w:pPr>
          </w:p>
        </w:tc>
        <w:tc>
          <w:tcPr>
            <w:tcW w:w="503" w:type="dxa"/>
          </w:tcPr>
          <w:p w:rsidR="007F5DAC" w:rsidRDefault="007F5DAC" w:rsidP="00D7533D">
            <w:pPr>
              <w:rPr>
                <w:sz w:val="16"/>
                <w:szCs w:val="16"/>
              </w:rPr>
            </w:pPr>
          </w:p>
        </w:tc>
        <w:tc>
          <w:tcPr>
            <w:tcW w:w="1031" w:type="dxa"/>
          </w:tcPr>
          <w:p w:rsidR="007F5DAC" w:rsidRDefault="007F5DAC" w:rsidP="00D7533D">
            <w:pPr>
              <w:rPr>
                <w:sz w:val="16"/>
                <w:szCs w:val="16"/>
              </w:rPr>
            </w:pPr>
          </w:p>
        </w:tc>
        <w:tc>
          <w:tcPr>
            <w:tcW w:w="546" w:type="dxa"/>
          </w:tcPr>
          <w:p w:rsidR="007F5DAC" w:rsidRDefault="007F5DAC" w:rsidP="00D7533D">
            <w:pPr>
              <w:rPr>
                <w:sz w:val="16"/>
                <w:szCs w:val="16"/>
              </w:rPr>
            </w:pPr>
          </w:p>
        </w:tc>
        <w:tc>
          <w:tcPr>
            <w:tcW w:w="584" w:type="dxa"/>
          </w:tcPr>
          <w:p w:rsidR="007F5DAC" w:rsidRDefault="007F5DAC" w:rsidP="00D7533D">
            <w:pPr>
              <w:rPr>
                <w:sz w:val="16"/>
                <w:szCs w:val="16"/>
              </w:rPr>
            </w:pPr>
          </w:p>
        </w:tc>
        <w:tc>
          <w:tcPr>
            <w:tcW w:w="479" w:type="dxa"/>
          </w:tcPr>
          <w:p w:rsidR="007F5DAC" w:rsidRDefault="007F5DAC" w:rsidP="00D7533D">
            <w:pPr>
              <w:rPr>
                <w:sz w:val="16"/>
                <w:szCs w:val="16"/>
              </w:rPr>
            </w:pPr>
          </w:p>
        </w:tc>
        <w:tc>
          <w:tcPr>
            <w:tcW w:w="814" w:type="dxa"/>
          </w:tcPr>
          <w:p w:rsidR="007F5DAC" w:rsidRDefault="007F5DAC" w:rsidP="00D7533D">
            <w:pPr>
              <w:rPr>
                <w:sz w:val="16"/>
                <w:szCs w:val="16"/>
              </w:rPr>
            </w:pPr>
          </w:p>
        </w:tc>
        <w:tc>
          <w:tcPr>
            <w:tcW w:w="604" w:type="dxa"/>
          </w:tcPr>
          <w:p w:rsidR="007F5DAC" w:rsidRDefault="007F5DAC" w:rsidP="00D7533D">
            <w:pPr>
              <w:rPr>
                <w:sz w:val="16"/>
                <w:szCs w:val="16"/>
              </w:rPr>
            </w:pPr>
          </w:p>
        </w:tc>
        <w:tc>
          <w:tcPr>
            <w:tcW w:w="567" w:type="dxa"/>
          </w:tcPr>
          <w:p w:rsidR="007F5DAC" w:rsidRDefault="007F5DAC" w:rsidP="00D7533D">
            <w:pPr>
              <w:rPr>
                <w:sz w:val="16"/>
                <w:szCs w:val="16"/>
              </w:rPr>
            </w:pPr>
          </w:p>
        </w:tc>
        <w:tc>
          <w:tcPr>
            <w:tcW w:w="791" w:type="dxa"/>
          </w:tcPr>
          <w:p w:rsidR="007F5DAC" w:rsidRDefault="007F5DAC" w:rsidP="00D7533D">
            <w:pPr>
              <w:rPr>
                <w:sz w:val="16"/>
                <w:szCs w:val="16"/>
              </w:rPr>
            </w:pPr>
          </w:p>
        </w:tc>
      </w:tr>
      <w:tr w:rsidR="007F5DAC" w:rsidTr="00D7533D">
        <w:tc>
          <w:tcPr>
            <w:tcW w:w="521" w:type="dxa"/>
          </w:tcPr>
          <w:p w:rsidR="007F5DAC" w:rsidRPr="00075F58" w:rsidRDefault="007F5DAC" w:rsidP="00D7533D">
            <w:pPr>
              <w:rPr>
                <w:sz w:val="24"/>
                <w:szCs w:val="24"/>
              </w:rPr>
            </w:pPr>
            <w:r>
              <w:rPr>
                <w:sz w:val="24"/>
                <w:szCs w:val="24"/>
              </w:rPr>
              <w:t>16</w:t>
            </w:r>
          </w:p>
        </w:tc>
        <w:tc>
          <w:tcPr>
            <w:tcW w:w="2522" w:type="dxa"/>
          </w:tcPr>
          <w:p w:rsidR="007F5DAC" w:rsidRPr="00075F58" w:rsidRDefault="007F5DAC" w:rsidP="00D7533D">
            <w:pPr>
              <w:rPr>
                <w:sz w:val="24"/>
                <w:szCs w:val="24"/>
              </w:rPr>
            </w:pPr>
          </w:p>
        </w:tc>
        <w:tc>
          <w:tcPr>
            <w:tcW w:w="426" w:type="dxa"/>
          </w:tcPr>
          <w:p w:rsidR="007F5DAC" w:rsidRDefault="007F5DAC" w:rsidP="00D7533D">
            <w:pPr>
              <w:rPr>
                <w:sz w:val="16"/>
                <w:szCs w:val="16"/>
              </w:rPr>
            </w:pPr>
          </w:p>
        </w:tc>
        <w:tc>
          <w:tcPr>
            <w:tcW w:w="566" w:type="dxa"/>
          </w:tcPr>
          <w:p w:rsidR="007F5DAC" w:rsidRDefault="007F5DAC" w:rsidP="00D7533D">
            <w:pPr>
              <w:rPr>
                <w:sz w:val="16"/>
                <w:szCs w:val="16"/>
              </w:rPr>
            </w:pPr>
          </w:p>
        </w:tc>
        <w:tc>
          <w:tcPr>
            <w:tcW w:w="424" w:type="dxa"/>
          </w:tcPr>
          <w:p w:rsidR="007F5DAC" w:rsidRDefault="007F5DAC" w:rsidP="00D7533D">
            <w:pPr>
              <w:rPr>
                <w:sz w:val="16"/>
                <w:szCs w:val="16"/>
              </w:rPr>
            </w:pPr>
          </w:p>
        </w:tc>
        <w:tc>
          <w:tcPr>
            <w:tcW w:w="425" w:type="dxa"/>
          </w:tcPr>
          <w:p w:rsidR="007F5DAC" w:rsidRDefault="007F5DAC" w:rsidP="00D7533D">
            <w:pPr>
              <w:rPr>
                <w:sz w:val="16"/>
                <w:szCs w:val="16"/>
              </w:rPr>
            </w:pPr>
          </w:p>
        </w:tc>
        <w:tc>
          <w:tcPr>
            <w:tcW w:w="856" w:type="dxa"/>
            <w:gridSpan w:val="2"/>
          </w:tcPr>
          <w:p w:rsidR="007F5DAC" w:rsidRDefault="007F5DAC" w:rsidP="00D7533D">
            <w:pPr>
              <w:rPr>
                <w:sz w:val="16"/>
                <w:szCs w:val="16"/>
              </w:rPr>
            </w:pPr>
          </w:p>
        </w:tc>
        <w:tc>
          <w:tcPr>
            <w:tcW w:w="854" w:type="dxa"/>
          </w:tcPr>
          <w:p w:rsidR="007F5DAC" w:rsidRDefault="007F5DAC" w:rsidP="00D7533D">
            <w:pPr>
              <w:rPr>
                <w:sz w:val="16"/>
                <w:szCs w:val="16"/>
              </w:rPr>
            </w:pPr>
          </w:p>
        </w:tc>
        <w:tc>
          <w:tcPr>
            <w:tcW w:w="571" w:type="dxa"/>
          </w:tcPr>
          <w:p w:rsidR="007F5DAC" w:rsidRDefault="007F5DAC" w:rsidP="00D7533D">
            <w:pPr>
              <w:rPr>
                <w:sz w:val="16"/>
                <w:szCs w:val="16"/>
              </w:rPr>
            </w:pPr>
          </w:p>
        </w:tc>
        <w:tc>
          <w:tcPr>
            <w:tcW w:w="408" w:type="dxa"/>
            <w:gridSpan w:val="2"/>
          </w:tcPr>
          <w:p w:rsidR="007F5DAC" w:rsidRDefault="007F5DAC" w:rsidP="00D7533D">
            <w:pPr>
              <w:rPr>
                <w:sz w:val="16"/>
                <w:szCs w:val="16"/>
              </w:rPr>
            </w:pPr>
          </w:p>
        </w:tc>
        <w:tc>
          <w:tcPr>
            <w:tcW w:w="426" w:type="dxa"/>
          </w:tcPr>
          <w:p w:rsidR="007F5DAC" w:rsidRDefault="007F5DAC" w:rsidP="00D7533D">
            <w:pPr>
              <w:rPr>
                <w:sz w:val="16"/>
                <w:szCs w:val="16"/>
              </w:rPr>
            </w:pPr>
          </w:p>
        </w:tc>
        <w:tc>
          <w:tcPr>
            <w:tcW w:w="720" w:type="dxa"/>
          </w:tcPr>
          <w:p w:rsidR="007F5DAC" w:rsidRDefault="007F5DAC" w:rsidP="00D7533D">
            <w:pPr>
              <w:rPr>
                <w:sz w:val="16"/>
                <w:szCs w:val="16"/>
              </w:rPr>
            </w:pPr>
          </w:p>
        </w:tc>
        <w:tc>
          <w:tcPr>
            <w:tcW w:w="435" w:type="dxa"/>
          </w:tcPr>
          <w:p w:rsidR="007F5DAC" w:rsidRDefault="007F5DAC" w:rsidP="00D7533D">
            <w:pPr>
              <w:rPr>
                <w:sz w:val="16"/>
                <w:szCs w:val="16"/>
              </w:rPr>
            </w:pPr>
          </w:p>
        </w:tc>
        <w:tc>
          <w:tcPr>
            <w:tcW w:w="426" w:type="dxa"/>
          </w:tcPr>
          <w:p w:rsidR="007F5DAC" w:rsidRDefault="007F5DAC" w:rsidP="00D7533D">
            <w:pPr>
              <w:rPr>
                <w:sz w:val="16"/>
                <w:szCs w:val="16"/>
              </w:rPr>
            </w:pPr>
          </w:p>
        </w:tc>
        <w:tc>
          <w:tcPr>
            <w:tcW w:w="426" w:type="dxa"/>
          </w:tcPr>
          <w:p w:rsidR="007F5DAC" w:rsidRDefault="007F5DAC" w:rsidP="00D7533D">
            <w:pPr>
              <w:rPr>
                <w:sz w:val="16"/>
                <w:szCs w:val="16"/>
              </w:rPr>
            </w:pPr>
          </w:p>
        </w:tc>
        <w:tc>
          <w:tcPr>
            <w:tcW w:w="503" w:type="dxa"/>
          </w:tcPr>
          <w:p w:rsidR="007F5DAC" w:rsidRDefault="007F5DAC" w:rsidP="00D7533D">
            <w:pPr>
              <w:rPr>
                <w:sz w:val="16"/>
                <w:szCs w:val="16"/>
              </w:rPr>
            </w:pPr>
          </w:p>
        </w:tc>
        <w:tc>
          <w:tcPr>
            <w:tcW w:w="1031" w:type="dxa"/>
          </w:tcPr>
          <w:p w:rsidR="007F5DAC" w:rsidRDefault="007F5DAC" w:rsidP="00D7533D">
            <w:pPr>
              <w:rPr>
                <w:sz w:val="16"/>
                <w:szCs w:val="16"/>
              </w:rPr>
            </w:pPr>
          </w:p>
        </w:tc>
        <w:tc>
          <w:tcPr>
            <w:tcW w:w="546" w:type="dxa"/>
          </w:tcPr>
          <w:p w:rsidR="007F5DAC" w:rsidRDefault="007F5DAC" w:rsidP="00D7533D">
            <w:pPr>
              <w:rPr>
                <w:sz w:val="16"/>
                <w:szCs w:val="16"/>
              </w:rPr>
            </w:pPr>
          </w:p>
        </w:tc>
        <w:tc>
          <w:tcPr>
            <w:tcW w:w="584" w:type="dxa"/>
          </w:tcPr>
          <w:p w:rsidR="007F5DAC" w:rsidRDefault="007F5DAC" w:rsidP="00D7533D">
            <w:pPr>
              <w:rPr>
                <w:sz w:val="16"/>
                <w:szCs w:val="16"/>
              </w:rPr>
            </w:pPr>
          </w:p>
        </w:tc>
        <w:tc>
          <w:tcPr>
            <w:tcW w:w="479" w:type="dxa"/>
          </w:tcPr>
          <w:p w:rsidR="007F5DAC" w:rsidRDefault="007F5DAC" w:rsidP="00D7533D">
            <w:pPr>
              <w:rPr>
                <w:sz w:val="16"/>
                <w:szCs w:val="16"/>
              </w:rPr>
            </w:pPr>
          </w:p>
        </w:tc>
        <w:tc>
          <w:tcPr>
            <w:tcW w:w="814" w:type="dxa"/>
          </w:tcPr>
          <w:p w:rsidR="007F5DAC" w:rsidRDefault="007F5DAC" w:rsidP="00D7533D">
            <w:pPr>
              <w:rPr>
                <w:sz w:val="16"/>
                <w:szCs w:val="16"/>
              </w:rPr>
            </w:pPr>
          </w:p>
        </w:tc>
        <w:tc>
          <w:tcPr>
            <w:tcW w:w="604" w:type="dxa"/>
          </w:tcPr>
          <w:p w:rsidR="007F5DAC" w:rsidRDefault="007F5DAC" w:rsidP="00D7533D">
            <w:pPr>
              <w:rPr>
                <w:sz w:val="16"/>
                <w:szCs w:val="16"/>
              </w:rPr>
            </w:pPr>
          </w:p>
        </w:tc>
        <w:tc>
          <w:tcPr>
            <w:tcW w:w="567" w:type="dxa"/>
          </w:tcPr>
          <w:p w:rsidR="007F5DAC" w:rsidRDefault="007F5DAC" w:rsidP="00D7533D">
            <w:pPr>
              <w:rPr>
                <w:sz w:val="16"/>
                <w:szCs w:val="16"/>
              </w:rPr>
            </w:pPr>
          </w:p>
        </w:tc>
        <w:tc>
          <w:tcPr>
            <w:tcW w:w="791" w:type="dxa"/>
          </w:tcPr>
          <w:p w:rsidR="007F5DAC" w:rsidRDefault="007F5DAC" w:rsidP="00D7533D">
            <w:pPr>
              <w:rPr>
                <w:sz w:val="16"/>
                <w:szCs w:val="16"/>
              </w:rPr>
            </w:pPr>
          </w:p>
        </w:tc>
      </w:tr>
      <w:tr w:rsidR="007F5DAC" w:rsidTr="00D7533D">
        <w:tc>
          <w:tcPr>
            <w:tcW w:w="521" w:type="dxa"/>
          </w:tcPr>
          <w:p w:rsidR="007F5DAC" w:rsidRPr="00075F58" w:rsidRDefault="007F5DAC" w:rsidP="00D7533D">
            <w:pPr>
              <w:rPr>
                <w:sz w:val="24"/>
                <w:szCs w:val="24"/>
              </w:rPr>
            </w:pPr>
            <w:r>
              <w:rPr>
                <w:sz w:val="24"/>
                <w:szCs w:val="24"/>
              </w:rPr>
              <w:t>17</w:t>
            </w:r>
          </w:p>
        </w:tc>
        <w:tc>
          <w:tcPr>
            <w:tcW w:w="2522" w:type="dxa"/>
          </w:tcPr>
          <w:p w:rsidR="007F5DAC" w:rsidRPr="00075F58" w:rsidRDefault="007F5DAC" w:rsidP="00D7533D">
            <w:pPr>
              <w:rPr>
                <w:sz w:val="24"/>
                <w:szCs w:val="24"/>
              </w:rPr>
            </w:pPr>
          </w:p>
        </w:tc>
        <w:tc>
          <w:tcPr>
            <w:tcW w:w="426" w:type="dxa"/>
          </w:tcPr>
          <w:p w:rsidR="007F5DAC" w:rsidRDefault="007F5DAC" w:rsidP="00D7533D">
            <w:pPr>
              <w:rPr>
                <w:sz w:val="16"/>
                <w:szCs w:val="16"/>
              </w:rPr>
            </w:pPr>
          </w:p>
        </w:tc>
        <w:tc>
          <w:tcPr>
            <w:tcW w:w="566" w:type="dxa"/>
          </w:tcPr>
          <w:p w:rsidR="007F5DAC" w:rsidRDefault="007F5DAC" w:rsidP="00D7533D">
            <w:pPr>
              <w:rPr>
                <w:sz w:val="16"/>
                <w:szCs w:val="16"/>
              </w:rPr>
            </w:pPr>
          </w:p>
        </w:tc>
        <w:tc>
          <w:tcPr>
            <w:tcW w:w="424" w:type="dxa"/>
          </w:tcPr>
          <w:p w:rsidR="007F5DAC" w:rsidRDefault="007F5DAC" w:rsidP="00D7533D">
            <w:pPr>
              <w:rPr>
                <w:sz w:val="16"/>
                <w:szCs w:val="16"/>
              </w:rPr>
            </w:pPr>
          </w:p>
        </w:tc>
        <w:tc>
          <w:tcPr>
            <w:tcW w:w="425" w:type="dxa"/>
          </w:tcPr>
          <w:p w:rsidR="007F5DAC" w:rsidRDefault="007F5DAC" w:rsidP="00D7533D">
            <w:pPr>
              <w:rPr>
                <w:sz w:val="16"/>
                <w:szCs w:val="16"/>
              </w:rPr>
            </w:pPr>
          </w:p>
        </w:tc>
        <w:tc>
          <w:tcPr>
            <w:tcW w:w="856" w:type="dxa"/>
            <w:gridSpan w:val="2"/>
          </w:tcPr>
          <w:p w:rsidR="007F5DAC" w:rsidRDefault="007F5DAC" w:rsidP="00D7533D">
            <w:pPr>
              <w:rPr>
                <w:sz w:val="16"/>
                <w:szCs w:val="16"/>
              </w:rPr>
            </w:pPr>
          </w:p>
        </w:tc>
        <w:tc>
          <w:tcPr>
            <w:tcW w:w="854" w:type="dxa"/>
          </w:tcPr>
          <w:p w:rsidR="007F5DAC" w:rsidRDefault="007F5DAC" w:rsidP="00D7533D">
            <w:pPr>
              <w:rPr>
                <w:sz w:val="16"/>
                <w:szCs w:val="16"/>
              </w:rPr>
            </w:pPr>
          </w:p>
        </w:tc>
        <w:tc>
          <w:tcPr>
            <w:tcW w:w="571" w:type="dxa"/>
          </w:tcPr>
          <w:p w:rsidR="007F5DAC" w:rsidRDefault="007F5DAC" w:rsidP="00D7533D">
            <w:pPr>
              <w:rPr>
                <w:sz w:val="16"/>
                <w:szCs w:val="16"/>
              </w:rPr>
            </w:pPr>
          </w:p>
        </w:tc>
        <w:tc>
          <w:tcPr>
            <w:tcW w:w="408" w:type="dxa"/>
            <w:gridSpan w:val="2"/>
          </w:tcPr>
          <w:p w:rsidR="007F5DAC" w:rsidRDefault="007F5DAC" w:rsidP="00D7533D">
            <w:pPr>
              <w:rPr>
                <w:sz w:val="16"/>
                <w:szCs w:val="16"/>
              </w:rPr>
            </w:pPr>
          </w:p>
        </w:tc>
        <w:tc>
          <w:tcPr>
            <w:tcW w:w="426" w:type="dxa"/>
          </w:tcPr>
          <w:p w:rsidR="007F5DAC" w:rsidRDefault="007F5DAC" w:rsidP="00D7533D">
            <w:pPr>
              <w:rPr>
                <w:sz w:val="16"/>
                <w:szCs w:val="16"/>
              </w:rPr>
            </w:pPr>
          </w:p>
        </w:tc>
        <w:tc>
          <w:tcPr>
            <w:tcW w:w="720" w:type="dxa"/>
          </w:tcPr>
          <w:p w:rsidR="007F5DAC" w:rsidRDefault="007F5DAC" w:rsidP="00D7533D">
            <w:pPr>
              <w:rPr>
                <w:sz w:val="16"/>
                <w:szCs w:val="16"/>
              </w:rPr>
            </w:pPr>
          </w:p>
        </w:tc>
        <w:tc>
          <w:tcPr>
            <w:tcW w:w="435" w:type="dxa"/>
          </w:tcPr>
          <w:p w:rsidR="007F5DAC" w:rsidRDefault="007F5DAC" w:rsidP="00D7533D">
            <w:pPr>
              <w:rPr>
                <w:sz w:val="16"/>
                <w:szCs w:val="16"/>
              </w:rPr>
            </w:pPr>
          </w:p>
        </w:tc>
        <w:tc>
          <w:tcPr>
            <w:tcW w:w="426" w:type="dxa"/>
          </w:tcPr>
          <w:p w:rsidR="007F5DAC" w:rsidRDefault="007F5DAC" w:rsidP="00D7533D">
            <w:pPr>
              <w:rPr>
                <w:sz w:val="16"/>
                <w:szCs w:val="16"/>
              </w:rPr>
            </w:pPr>
          </w:p>
        </w:tc>
        <w:tc>
          <w:tcPr>
            <w:tcW w:w="426" w:type="dxa"/>
          </w:tcPr>
          <w:p w:rsidR="007F5DAC" w:rsidRDefault="007F5DAC" w:rsidP="00D7533D">
            <w:pPr>
              <w:rPr>
                <w:sz w:val="16"/>
                <w:szCs w:val="16"/>
              </w:rPr>
            </w:pPr>
          </w:p>
        </w:tc>
        <w:tc>
          <w:tcPr>
            <w:tcW w:w="503" w:type="dxa"/>
          </w:tcPr>
          <w:p w:rsidR="007F5DAC" w:rsidRDefault="007F5DAC" w:rsidP="00D7533D">
            <w:pPr>
              <w:rPr>
                <w:sz w:val="16"/>
                <w:szCs w:val="16"/>
              </w:rPr>
            </w:pPr>
          </w:p>
        </w:tc>
        <w:tc>
          <w:tcPr>
            <w:tcW w:w="1031" w:type="dxa"/>
          </w:tcPr>
          <w:p w:rsidR="007F5DAC" w:rsidRDefault="007F5DAC" w:rsidP="00D7533D">
            <w:pPr>
              <w:rPr>
                <w:sz w:val="16"/>
                <w:szCs w:val="16"/>
              </w:rPr>
            </w:pPr>
          </w:p>
        </w:tc>
        <w:tc>
          <w:tcPr>
            <w:tcW w:w="546" w:type="dxa"/>
          </w:tcPr>
          <w:p w:rsidR="007F5DAC" w:rsidRDefault="007F5DAC" w:rsidP="00D7533D">
            <w:pPr>
              <w:rPr>
                <w:sz w:val="16"/>
                <w:szCs w:val="16"/>
              </w:rPr>
            </w:pPr>
          </w:p>
        </w:tc>
        <w:tc>
          <w:tcPr>
            <w:tcW w:w="584" w:type="dxa"/>
          </w:tcPr>
          <w:p w:rsidR="007F5DAC" w:rsidRDefault="007F5DAC" w:rsidP="00D7533D">
            <w:pPr>
              <w:rPr>
                <w:sz w:val="16"/>
                <w:szCs w:val="16"/>
              </w:rPr>
            </w:pPr>
          </w:p>
        </w:tc>
        <w:tc>
          <w:tcPr>
            <w:tcW w:w="479" w:type="dxa"/>
          </w:tcPr>
          <w:p w:rsidR="007F5DAC" w:rsidRDefault="007F5DAC" w:rsidP="00D7533D">
            <w:pPr>
              <w:rPr>
                <w:sz w:val="16"/>
                <w:szCs w:val="16"/>
              </w:rPr>
            </w:pPr>
          </w:p>
        </w:tc>
        <w:tc>
          <w:tcPr>
            <w:tcW w:w="814" w:type="dxa"/>
          </w:tcPr>
          <w:p w:rsidR="007F5DAC" w:rsidRDefault="007F5DAC" w:rsidP="00D7533D">
            <w:pPr>
              <w:rPr>
                <w:sz w:val="16"/>
                <w:szCs w:val="16"/>
              </w:rPr>
            </w:pPr>
          </w:p>
        </w:tc>
        <w:tc>
          <w:tcPr>
            <w:tcW w:w="604" w:type="dxa"/>
          </w:tcPr>
          <w:p w:rsidR="007F5DAC" w:rsidRDefault="007F5DAC" w:rsidP="00D7533D">
            <w:pPr>
              <w:rPr>
                <w:sz w:val="16"/>
                <w:szCs w:val="16"/>
              </w:rPr>
            </w:pPr>
          </w:p>
        </w:tc>
        <w:tc>
          <w:tcPr>
            <w:tcW w:w="567" w:type="dxa"/>
          </w:tcPr>
          <w:p w:rsidR="007F5DAC" w:rsidRDefault="007F5DAC" w:rsidP="00D7533D">
            <w:pPr>
              <w:rPr>
                <w:sz w:val="16"/>
                <w:szCs w:val="16"/>
              </w:rPr>
            </w:pPr>
          </w:p>
        </w:tc>
        <w:tc>
          <w:tcPr>
            <w:tcW w:w="791" w:type="dxa"/>
          </w:tcPr>
          <w:p w:rsidR="007F5DAC" w:rsidRDefault="007F5DAC" w:rsidP="00D7533D">
            <w:pPr>
              <w:rPr>
                <w:sz w:val="16"/>
                <w:szCs w:val="16"/>
              </w:rPr>
            </w:pPr>
          </w:p>
        </w:tc>
      </w:tr>
      <w:tr w:rsidR="007F5DAC" w:rsidTr="00D7533D">
        <w:tc>
          <w:tcPr>
            <w:tcW w:w="521" w:type="dxa"/>
          </w:tcPr>
          <w:p w:rsidR="007F5DAC" w:rsidRPr="00075F58" w:rsidRDefault="007F5DAC" w:rsidP="00D7533D">
            <w:pPr>
              <w:rPr>
                <w:sz w:val="24"/>
                <w:szCs w:val="24"/>
              </w:rPr>
            </w:pPr>
            <w:r>
              <w:rPr>
                <w:sz w:val="24"/>
                <w:szCs w:val="24"/>
              </w:rPr>
              <w:t>18</w:t>
            </w:r>
          </w:p>
        </w:tc>
        <w:tc>
          <w:tcPr>
            <w:tcW w:w="2522" w:type="dxa"/>
          </w:tcPr>
          <w:p w:rsidR="007F5DAC" w:rsidRPr="00075F58" w:rsidRDefault="007F5DAC" w:rsidP="00D7533D">
            <w:pPr>
              <w:rPr>
                <w:sz w:val="24"/>
                <w:szCs w:val="24"/>
              </w:rPr>
            </w:pPr>
          </w:p>
        </w:tc>
        <w:tc>
          <w:tcPr>
            <w:tcW w:w="426" w:type="dxa"/>
          </w:tcPr>
          <w:p w:rsidR="007F5DAC" w:rsidRDefault="007F5DAC" w:rsidP="00D7533D">
            <w:pPr>
              <w:rPr>
                <w:sz w:val="16"/>
                <w:szCs w:val="16"/>
              </w:rPr>
            </w:pPr>
          </w:p>
        </w:tc>
        <w:tc>
          <w:tcPr>
            <w:tcW w:w="566" w:type="dxa"/>
          </w:tcPr>
          <w:p w:rsidR="007F5DAC" w:rsidRDefault="007F5DAC" w:rsidP="00D7533D">
            <w:pPr>
              <w:rPr>
                <w:sz w:val="16"/>
                <w:szCs w:val="16"/>
              </w:rPr>
            </w:pPr>
          </w:p>
        </w:tc>
        <w:tc>
          <w:tcPr>
            <w:tcW w:w="424" w:type="dxa"/>
          </w:tcPr>
          <w:p w:rsidR="007F5DAC" w:rsidRDefault="007F5DAC" w:rsidP="00D7533D">
            <w:pPr>
              <w:rPr>
                <w:sz w:val="16"/>
                <w:szCs w:val="16"/>
              </w:rPr>
            </w:pPr>
          </w:p>
        </w:tc>
        <w:tc>
          <w:tcPr>
            <w:tcW w:w="425" w:type="dxa"/>
          </w:tcPr>
          <w:p w:rsidR="007F5DAC" w:rsidRDefault="007F5DAC" w:rsidP="00D7533D">
            <w:pPr>
              <w:rPr>
                <w:sz w:val="16"/>
                <w:szCs w:val="16"/>
              </w:rPr>
            </w:pPr>
          </w:p>
        </w:tc>
        <w:tc>
          <w:tcPr>
            <w:tcW w:w="856" w:type="dxa"/>
            <w:gridSpan w:val="2"/>
          </w:tcPr>
          <w:p w:rsidR="007F5DAC" w:rsidRDefault="007F5DAC" w:rsidP="00D7533D">
            <w:pPr>
              <w:rPr>
                <w:sz w:val="16"/>
                <w:szCs w:val="16"/>
              </w:rPr>
            </w:pPr>
          </w:p>
        </w:tc>
        <w:tc>
          <w:tcPr>
            <w:tcW w:w="854" w:type="dxa"/>
          </w:tcPr>
          <w:p w:rsidR="007F5DAC" w:rsidRDefault="007F5DAC" w:rsidP="00D7533D">
            <w:pPr>
              <w:rPr>
                <w:sz w:val="16"/>
                <w:szCs w:val="16"/>
              </w:rPr>
            </w:pPr>
          </w:p>
        </w:tc>
        <w:tc>
          <w:tcPr>
            <w:tcW w:w="571" w:type="dxa"/>
          </w:tcPr>
          <w:p w:rsidR="007F5DAC" w:rsidRDefault="007F5DAC" w:rsidP="00D7533D">
            <w:pPr>
              <w:rPr>
                <w:sz w:val="16"/>
                <w:szCs w:val="16"/>
              </w:rPr>
            </w:pPr>
          </w:p>
        </w:tc>
        <w:tc>
          <w:tcPr>
            <w:tcW w:w="408" w:type="dxa"/>
            <w:gridSpan w:val="2"/>
          </w:tcPr>
          <w:p w:rsidR="007F5DAC" w:rsidRDefault="007F5DAC" w:rsidP="00D7533D">
            <w:pPr>
              <w:rPr>
                <w:sz w:val="16"/>
                <w:szCs w:val="16"/>
              </w:rPr>
            </w:pPr>
          </w:p>
        </w:tc>
        <w:tc>
          <w:tcPr>
            <w:tcW w:w="426" w:type="dxa"/>
          </w:tcPr>
          <w:p w:rsidR="007F5DAC" w:rsidRDefault="007F5DAC" w:rsidP="00D7533D">
            <w:pPr>
              <w:rPr>
                <w:sz w:val="16"/>
                <w:szCs w:val="16"/>
              </w:rPr>
            </w:pPr>
          </w:p>
        </w:tc>
        <w:tc>
          <w:tcPr>
            <w:tcW w:w="720" w:type="dxa"/>
          </w:tcPr>
          <w:p w:rsidR="007F5DAC" w:rsidRDefault="007F5DAC" w:rsidP="00D7533D">
            <w:pPr>
              <w:rPr>
                <w:sz w:val="16"/>
                <w:szCs w:val="16"/>
              </w:rPr>
            </w:pPr>
          </w:p>
        </w:tc>
        <w:tc>
          <w:tcPr>
            <w:tcW w:w="435" w:type="dxa"/>
          </w:tcPr>
          <w:p w:rsidR="007F5DAC" w:rsidRDefault="007F5DAC" w:rsidP="00D7533D">
            <w:pPr>
              <w:rPr>
                <w:sz w:val="16"/>
                <w:szCs w:val="16"/>
              </w:rPr>
            </w:pPr>
          </w:p>
        </w:tc>
        <w:tc>
          <w:tcPr>
            <w:tcW w:w="426" w:type="dxa"/>
          </w:tcPr>
          <w:p w:rsidR="007F5DAC" w:rsidRDefault="007F5DAC" w:rsidP="00D7533D">
            <w:pPr>
              <w:rPr>
                <w:sz w:val="16"/>
                <w:szCs w:val="16"/>
              </w:rPr>
            </w:pPr>
          </w:p>
        </w:tc>
        <w:tc>
          <w:tcPr>
            <w:tcW w:w="426" w:type="dxa"/>
          </w:tcPr>
          <w:p w:rsidR="007F5DAC" w:rsidRDefault="007F5DAC" w:rsidP="00D7533D">
            <w:pPr>
              <w:rPr>
                <w:sz w:val="16"/>
                <w:szCs w:val="16"/>
              </w:rPr>
            </w:pPr>
          </w:p>
        </w:tc>
        <w:tc>
          <w:tcPr>
            <w:tcW w:w="503" w:type="dxa"/>
          </w:tcPr>
          <w:p w:rsidR="007F5DAC" w:rsidRDefault="007F5DAC" w:rsidP="00D7533D">
            <w:pPr>
              <w:rPr>
                <w:sz w:val="16"/>
                <w:szCs w:val="16"/>
              </w:rPr>
            </w:pPr>
          </w:p>
        </w:tc>
        <w:tc>
          <w:tcPr>
            <w:tcW w:w="1031" w:type="dxa"/>
          </w:tcPr>
          <w:p w:rsidR="007F5DAC" w:rsidRDefault="007F5DAC" w:rsidP="00D7533D">
            <w:pPr>
              <w:rPr>
                <w:sz w:val="16"/>
                <w:szCs w:val="16"/>
              </w:rPr>
            </w:pPr>
          </w:p>
        </w:tc>
        <w:tc>
          <w:tcPr>
            <w:tcW w:w="546" w:type="dxa"/>
          </w:tcPr>
          <w:p w:rsidR="007F5DAC" w:rsidRDefault="007F5DAC" w:rsidP="00D7533D">
            <w:pPr>
              <w:rPr>
                <w:sz w:val="16"/>
                <w:szCs w:val="16"/>
              </w:rPr>
            </w:pPr>
          </w:p>
        </w:tc>
        <w:tc>
          <w:tcPr>
            <w:tcW w:w="584" w:type="dxa"/>
          </w:tcPr>
          <w:p w:rsidR="007F5DAC" w:rsidRDefault="007F5DAC" w:rsidP="00D7533D">
            <w:pPr>
              <w:rPr>
                <w:sz w:val="16"/>
                <w:szCs w:val="16"/>
              </w:rPr>
            </w:pPr>
          </w:p>
        </w:tc>
        <w:tc>
          <w:tcPr>
            <w:tcW w:w="479" w:type="dxa"/>
          </w:tcPr>
          <w:p w:rsidR="007F5DAC" w:rsidRDefault="007F5DAC" w:rsidP="00D7533D">
            <w:pPr>
              <w:rPr>
                <w:sz w:val="16"/>
                <w:szCs w:val="16"/>
              </w:rPr>
            </w:pPr>
          </w:p>
        </w:tc>
        <w:tc>
          <w:tcPr>
            <w:tcW w:w="814" w:type="dxa"/>
          </w:tcPr>
          <w:p w:rsidR="007F5DAC" w:rsidRDefault="007F5DAC" w:rsidP="00D7533D">
            <w:pPr>
              <w:rPr>
                <w:sz w:val="16"/>
                <w:szCs w:val="16"/>
              </w:rPr>
            </w:pPr>
          </w:p>
        </w:tc>
        <w:tc>
          <w:tcPr>
            <w:tcW w:w="604" w:type="dxa"/>
          </w:tcPr>
          <w:p w:rsidR="007F5DAC" w:rsidRDefault="007F5DAC" w:rsidP="00D7533D">
            <w:pPr>
              <w:rPr>
                <w:sz w:val="16"/>
                <w:szCs w:val="16"/>
              </w:rPr>
            </w:pPr>
          </w:p>
        </w:tc>
        <w:tc>
          <w:tcPr>
            <w:tcW w:w="567" w:type="dxa"/>
          </w:tcPr>
          <w:p w:rsidR="007F5DAC" w:rsidRDefault="007F5DAC" w:rsidP="00D7533D">
            <w:pPr>
              <w:rPr>
                <w:sz w:val="16"/>
                <w:szCs w:val="16"/>
              </w:rPr>
            </w:pPr>
          </w:p>
        </w:tc>
        <w:tc>
          <w:tcPr>
            <w:tcW w:w="791" w:type="dxa"/>
          </w:tcPr>
          <w:p w:rsidR="007F5DAC" w:rsidRDefault="007F5DAC" w:rsidP="00D7533D">
            <w:pPr>
              <w:rPr>
                <w:sz w:val="16"/>
                <w:szCs w:val="16"/>
              </w:rPr>
            </w:pPr>
          </w:p>
        </w:tc>
      </w:tr>
      <w:tr w:rsidR="007F5DAC" w:rsidTr="00D7533D">
        <w:tc>
          <w:tcPr>
            <w:tcW w:w="521" w:type="dxa"/>
          </w:tcPr>
          <w:p w:rsidR="007F5DAC" w:rsidRPr="00075F58" w:rsidRDefault="007F5DAC" w:rsidP="00D7533D">
            <w:pPr>
              <w:rPr>
                <w:sz w:val="24"/>
                <w:szCs w:val="24"/>
              </w:rPr>
            </w:pPr>
            <w:r>
              <w:rPr>
                <w:sz w:val="24"/>
                <w:szCs w:val="24"/>
              </w:rPr>
              <w:t>19</w:t>
            </w:r>
          </w:p>
        </w:tc>
        <w:tc>
          <w:tcPr>
            <w:tcW w:w="2522" w:type="dxa"/>
          </w:tcPr>
          <w:p w:rsidR="007F5DAC" w:rsidRPr="00075F58" w:rsidRDefault="007F5DAC" w:rsidP="00D7533D">
            <w:pPr>
              <w:rPr>
                <w:sz w:val="24"/>
                <w:szCs w:val="24"/>
              </w:rPr>
            </w:pPr>
          </w:p>
        </w:tc>
        <w:tc>
          <w:tcPr>
            <w:tcW w:w="426" w:type="dxa"/>
          </w:tcPr>
          <w:p w:rsidR="007F5DAC" w:rsidRDefault="007F5DAC" w:rsidP="00D7533D">
            <w:pPr>
              <w:rPr>
                <w:sz w:val="16"/>
                <w:szCs w:val="16"/>
              </w:rPr>
            </w:pPr>
          </w:p>
        </w:tc>
        <w:tc>
          <w:tcPr>
            <w:tcW w:w="566" w:type="dxa"/>
          </w:tcPr>
          <w:p w:rsidR="007F5DAC" w:rsidRDefault="007F5DAC" w:rsidP="00D7533D">
            <w:pPr>
              <w:rPr>
                <w:sz w:val="16"/>
                <w:szCs w:val="16"/>
              </w:rPr>
            </w:pPr>
          </w:p>
        </w:tc>
        <w:tc>
          <w:tcPr>
            <w:tcW w:w="424" w:type="dxa"/>
          </w:tcPr>
          <w:p w:rsidR="007F5DAC" w:rsidRDefault="007F5DAC" w:rsidP="00D7533D">
            <w:pPr>
              <w:rPr>
                <w:sz w:val="16"/>
                <w:szCs w:val="16"/>
              </w:rPr>
            </w:pPr>
          </w:p>
        </w:tc>
        <w:tc>
          <w:tcPr>
            <w:tcW w:w="425" w:type="dxa"/>
          </w:tcPr>
          <w:p w:rsidR="007F5DAC" w:rsidRDefault="007F5DAC" w:rsidP="00D7533D">
            <w:pPr>
              <w:rPr>
                <w:sz w:val="16"/>
                <w:szCs w:val="16"/>
              </w:rPr>
            </w:pPr>
          </w:p>
        </w:tc>
        <w:tc>
          <w:tcPr>
            <w:tcW w:w="856" w:type="dxa"/>
            <w:gridSpan w:val="2"/>
          </w:tcPr>
          <w:p w:rsidR="007F5DAC" w:rsidRDefault="007F5DAC" w:rsidP="00D7533D">
            <w:pPr>
              <w:rPr>
                <w:sz w:val="16"/>
                <w:szCs w:val="16"/>
              </w:rPr>
            </w:pPr>
          </w:p>
        </w:tc>
        <w:tc>
          <w:tcPr>
            <w:tcW w:w="854" w:type="dxa"/>
          </w:tcPr>
          <w:p w:rsidR="007F5DAC" w:rsidRDefault="007F5DAC" w:rsidP="00D7533D">
            <w:pPr>
              <w:rPr>
                <w:sz w:val="16"/>
                <w:szCs w:val="16"/>
              </w:rPr>
            </w:pPr>
          </w:p>
        </w:tc>
        <w:tc>
          <w:tcPr>
            <w:tcW w:w="571" w:type="dxa"/>
          </w:tcPr>
          <w:p w:rsidR="007F5DAC" w:rsidRDefault="007F5DAC" w:rsidP="00D7533D">
            <w:pPr>
              <w:rPr>
                <w:sz w:val="16"/>
                <w:szCs w:val="16"/>
              </w:rPr>
            </w:pPr>
          </w:p>
        </w:tc>
        <w:tc>
          <w:tcPr>
            <w:tcW w:w="408" w:type="dxa"/>
            <w:gridSpan w:val="2"/>
          </w:tcPr>
          <w:p w:rsidR="007F5DAC" w:rsidRDefault="007F5DAC" w:rsidP="00D7533D">
            <w:pPr>
              <w:rPr>
                <w:sz w:val="16"/>
                <w:szCs w:val="16"/>
              </w:rPr>
            </w:pPr>
          </w:p>
        </w:tc>
        <w:tc>
          <w:tcPr>
            <w:tcW w:w="426" w:type="dxa"/>
          </w:tcPr>
          <w:p w:rsidR="007F5DAC" w:rsidRDefault="007F5DAC" w:rsidP="00D7533D">
            <w:pPr>
              <w:rPr>
                <w:sz w:val="16"/>
                <w:szCs w:val="16"/>
              </w:rPr>
            </w:pPr>
          </w:p>
        </w:tc>
        <w:tc>
          <w:tcPr>
            <w:tcW w:w="720" w:type="dxa"/>
          </w:tcPr>
          <w:p w:rsidR="007F5DAC" w:rsidRDefault="007F5DAC" w:rsidP="00D7533D">
            <w:pPr>
              <w:rPr>
                <w:sz w:val="16"/>
                <w:szCs w:val="16"/>
              </w:rPr>
            </w:pPr>
          </w:p>
        </w:tc>
        <w:tc>
          <w:tcPr>
            <w:tcW w:w="435" w:type="dxa"/>
          </w:tcPr>
          <w:p w:rsidR="007F5DAC" w:rsidRDefault="007F5DAC" w:rsidP="00D7533D">
            <w:pPr>
              <w:rPr>
                <w:sz w:val="16"/>
                <w:szCs w:val="16"/>
              </w:rPr>
            </w:pPr>
          </w:p>
        </w:tc>
        <w:tc>
          <w:tcPr>
            <w:tcW w:w="426" w:type="dxa"/>
          </w:tcPr>
          <w:p w:rsidR="007F5DAC" w:rsidRDefault="007F5DAC" w:rsidP="00D7533D">
            <w:pPr>
              <w:rPr>
                <w:sz w:val="16"/>
                <w:szCs w:val="16"/>
              </w:rPr>
            </w:pPr>
          </w:p>
        </w:tc>
        <w:tc>
          <w:tcPr>
            <w:tcW w:w="426" w:type="dxa"/>
          </w:tcPr>
          <w:p w:rsidR="007F5DAC" w:rsidRDefault="007F5DAC" w:rsidP="00D7533D">
            <w:pPr>
              <w:rPr>
                <w:sz w:val="16"/>
                <w:szCs w:val="16"/>
              </w:rPr>
            </w:pPr>
          </w:p>
        </w:tc>
        <w:tc>
          <w:tcPr>
            <w:tcW w:w="503" w:type="dxa"/>
          </w:tcPr>
          <w:p w:rsidR="007F5DAC" w:rsidRDefault="007F5DAC" w:rsidP="00D7533D">
            <w:pPr>
              <w:rPr>
                <w:sz w:val="16"/>
                <w:szCs w:val="16"/>
              </w:rPr>
            </w:pPr>
          </w:p>
        </w:tc>
        <w:tc>
          <w:tcPr>
            <w:tcW w:w="1031" w:type="dxa"/>
          </w:tcPr>
          <w:p w:rsidR="007F5DAC" w:rsidRDefault="007F5DAC" w:rsidP="00D7533D">
            <w:pPr>
              <w:rPr>
                <w:sz w:val="16"/>
                <w:szCs w:val="16"/>
              </w:rPr>
            </w:pPr>
          </w:p>
        </w:tc>
        <w:tc>
          <w:tcPr>
            <w:tcW w:w="546" w:type="dxa"/>
          </w:tcPr>
          <w:p w:rsidR="007F5DAC" w:rsidRDefault="007F5DAC" w:rsidP="00D7533D">
            <w:pPr>
              <w:rPr>
                <w:sz w:val="16"/>
                <w:szCs w:val="16"/>
              </w:rPr>
            </w:pPr>
          </w:p>
        </w:tc>
        <w:tc>
          <w:tcPr>
            <w:tcW w:w="584" w:type="dxa"/>
          </w:tcPr>
          <w:p w:rsidR="007F5DAC" w:rsidRDefault="007F5DAC" w:rsidP="00D7533D">
            <w:pPr>
              <w:rPr>
                <w:sz w:val="16"/>
                <w:szCs w:val="16"/>
              </w:rPr>
            </w:pPr>
          </w:p>
        </w:tc>
        <w:tc>
          <w:tcPr>
            <w:tcW w:w="479" w:type="dxa"/>
          </w:tcPr>
          <w:p w:rsidR="007F5DAC" w:rsidRDefault="007F5DAC" w:rsidP="00D7533D">
            <w:pPr>
              <w:rPr>
                <w:sz w:val="16"/>
                <w:szCs w:val="16"/>
              </w:rPr>
            </w:pPr>
          </w:p>
        </w:tc>
        <w:tc>
          <w:tcPr>
            <w:tcW w:w="814" w:type="dxa"/>
          </w:tcPr>
          <w:p w:rsidR="007F5DAC" w:rsidRDefault="007F5DAC" w:rsidP="00D7533D">
            <w:pPr>
              <w:rPr>
                <w:sz w:val="16"/>
                <w:szCs w:val="16"/>
              </w:rPr>
            </w:pPr>
          </w:p>
        </w:tc>
        <w:tc>
          <w:tcPr>
            <w:tcW w:w="604" w:type="dxa"/>
          </w:tcPr>
          <w:p w:rsidR="007F5DAC" w:rsidRDefault="007F5DAC" w:rsidP="00D7533D">
            <w:pPr>
              <w:rPr>
                <w:sz w:val="16"/>
                <w:szCs w:val="16"/>
              </w:rPr>
            </w:pPr>
          </w:p>
        </w:tc>
        <w:tc>
          <w:tcPr>
            <w:tcW w:w="567" w:type="dxa"/>
          </w:tcPr>
          <w:p w:rsidR="007F5DAC" w:rsidRDefault="007F5DAC" w:rsidP="00D7533D">
            <w:pPr>
              <w:rPr>
                <w:sz w:val="16"/>
                <w:szCs w:val="16"/>
              </w:rPr>
            </w:pPr>
          </w:p>
        </w:tc>
        <w:tc>
          <w:tcPr>
            <w:tcW w:w="791" w:type="dxa"/>
          </w:tcPr>
          <w:p w:rsidR="007F5DAC" w:rsidRDefault="007F5DAC" w:rsidP="00D7533D">
            <w:pPr>
              <w:rPr>
                <w:sz w:val="16"/>
                <w:szCs w:val="16"/>
              </w:rPr>
            </w:pPr>
          </w:p>
        </w:tc>
      </w:tr>
      <w:tr w:rsidR="007F5DAC" w:rsidTr="00D7533D">
        <w:tc>
          <w:tcPr>
            <w:tcW w:w="521" w:type="dxa"/>
          </w:tcPr>
          <w:p w:rsidR="007F5DAC" w:rsidRPr="00075F58" w:rsidRDefault="007F5DAC" w:rsidP="00D7533D">
            <w:pPr>
              <w:rPr>
                <w:sz w:val="24"/>
                <w:szCs w:val="24"/>
              </w:rPr>
            </w:pPr>
            <w:r>
              <w:rPr>
                <w:sz w:val="24"/>
                <w:szCs w:val="24"/>
              </w:rPr>
              <w:t>20</w:t>
            </w:r>
          </w:p>
        </w:tc>
        <w:tc>
          <w:tcPr>
            <w:tcW w:w="2522" w:type="dxa"/>
          </w:tcPr>
          <w:p w:rsidR="007F5DAC" w:rsidRPr="00075F58" w:rsidRDefault="007F5DAC" w:rsidP="00D7533D">
            <w:pPr>
              <w:rPr>
                <w:sz w:val="24"/>
                <w:szCs w:val="24"/>
              </w:rPr>
            </w:pPr>
          </w:p>
        </w:tc>
        <w:tc>
          <w:tcPr>
            <w:tcW w:w="426" w:type="dxa"/>
          </w:tcPr>
          <w:p w:rsidR="007F5DAC" w:rsidRDefault="007F5DAC" w:rsidP="00D7533D">
            <w:pPr>
              <w:rPr>
                <w:sz w:val="16"/>
                <w:szCs w:val="16"/>
              </w:rPr>
            </w:pPr>
          </w:p>
        </w:tc>
        <w:tc>
          <w:tcPr>
            <w:tcW w:w="566" w:type="dxa"/>
          </w:tcPr>
          <w:p w:rsidR="007F5DAC" w:rsidRDefault="007F5DAC" w:rsidP="00D7533D">
            <w:pPr>
              <w:rPr>
                <w:sz w:val="16"/>
                <w:szCs w:val="16"/>
              </w:rPr>
            </w:pPr>
          </w:p>
        </w:tc>
        <w:tc>
          <w:tcPr>
            <w:tcW w:w="424" w:type="dxa"/>
          </w:tcPr>
          <w:p w:rsidR="007F5DAC" w:rsidRDefault="007F5DAC" w:rsidP="00D7533D">
            <w:pPr>
              <w:rPr>
                <w:sz w:val="16"/>
                <w:szCs w:val="16"/>
              </w:rPr>
            </w:pPr>
          </w:p>
        </w:tc>
        <w:tc>
          <w:tcPr>
            <w:tcW w:w="425" w:type="dxa"/>
          </w:tcPr>
          <w:p w:rsidR="007F5DAC" w:rsidRDefault="007F5DAC" w:rsidP="00D7533D">
            <w:pPr>
              <w:rPr>
                <w:sz w:val="16"/>
                <w:szCs w:val="16"/>
              </w:rPr>
            </w:pPr>
          </w:p>
        </w:tc>
        <w:tc>
          <w:tcPr>
            <w:tcW w:w="856" w:type="dxa"/>
            <w:gridSpan w:val="2"/>
          </w:tcPr>
          <w:p w:rsidR="007F5DAC" w:rsidRDefault="007F5DAC" w:rsidP="00D7533D">
            <w:pPr>
              <w:rPr>
                <w:sz w:val="16"/>
                <w:szCs w:val="16"/>
              </w:rPr>
            </w:pPr>
          </w:p>
        </w:tc>
        <w:tc>
          <w:tcPr>
            <w:tcW w:w="854" w:type="dxa"/>
          </w:tcPr>
          <w:p w:rsidR="007F5DAC" w:rsidRDefault="007F5DAC" w:rsidP="00D7533D">
            <w:pPr>
              <w:rPr>
                <w:sz w:val="16"/>
                <w:szCs w:val="16"/>
              </w:rPr>
            </w:pPr>
          </w:p>
        </w:tc>
        <w:tc>
          <w:tcPr>
            <w:tcW w:w="571" w:type="dxa"/>
          </w:tcPr>
          <w:p w:rsidR="007F5DAC" w:rsidRDefault="007F5DAC" w:rsidP="00D7533D">
            <w:pPr>
              <w:rPr>
                <w:sz w:val="16"/>
                <w:szCs w:val="16"/>
              </w:rPr>
            </w:pPr>
          </w:p>
        </w:tc>
        <w:tc>
          <w:tcPr>
            <w:tcW w:w="408" w:type="dxa"/>
            <w:gridSpan w:val="2"/>
          </w:tcPr>
          <w:p w:rsidR="007F5DAC" w:rsidRDefault="007F5DAC" w:rsidP="00D7533D">
            <w:pPr>
              <w:rPr>
                <w:sz w:val="16"/>
                <w:szCs w:val="16"/>
              </w:rPr>
            </w:pPr>
          </w:p>
        </w:tc>
        <w:tc>
          <w:tcPr>
            <w:tcW w:w="426" w:type="dxa"/>
          </w:tcPr>
          <w:p w:rsidR="007F5DAC" w:rsidRDefault="007F5DAC" w:rsidP="00D7533D">
            <w:pPr>
              <w:rPr>
                <w:sz w:val="16"/>
                <w:szCs w:val="16"/>
              </w:rPr>
            </w:pPr>
          </w:p>
        </w:tc>
        <w:tc>
          <w:tcPr>
            <w:tcW w:w="720" w:type="dxa"/>
          </w:tcPr>
          <w:p w:rsidR="007F5DAC" w:rsidRDefault="007F5DAC" w:rsidP="00D7533D">
            <w:pPr>
              <w:rPr>
                <w:sz w:val="16"/>
                <w:szCs w:val="16"/>
              </w:rPr>
            </w:pPr>
          </w:p>
        </w:tc>
        <w:tc>
          <w:tcPr>
            <w:tcW w:w="435" w:type="dxa"/>
          </w:tcPr>
          <w:p w:rsidR="007F5DAC" w:rsidRDefault="007F5DAC" w:rsidP="00D7533D">
            <w:pPr>
              <w:rPr>
                <w:sz w:val="16"/>
                <w:szCs w:val="16"/>
              </w:rPr>
            </w:pPr>
          </w:p>
        </w:tc>
        <w:tc>
          <w:tcPr>
            <w:tcW w:w="426" w:type="dxa"/>
          </w:tcPr>
          <w:p w:rsidR="007F5DAC" w:rsidRDefault="007F5DAC" w:rsidP="00D7533D">
            <w:pPr>
              <w:rPr>
                <w:sz w:val="16"/>
                <w:szCs w:val="16"/>
              </w:rPr>
            </w:pPr>
          </w:p>
        </w:tc>
        <w:tc>
          <w:tcPr>
            <w:tcW w:w="426" w:type="dxa"/>
          </w:tcPr>
          <w:p w:rsidR="007F5DAC" w:rsidRDefault="007F5DAC" w:rsidP="00D7533D">
            <w:pPr>
              <w:rPr>
                <w:sz w:val="16"/>
                <w:szCs w:val="16"/>
              </w:rPr>
            </w:pPr>
          </w:p>
        </w:tc>
        <w:tc>
          <w:tcPr>
            <w:tcW w:w="503" w:type="dxa"/>
          </w:tcPr>
          <w:p w:rsidR="007F5DAC" w:rsidRDefault="007F5DAC" w:rsidP="00D7533D">
            <w:pPr>
              <w:rPr>
                <w:sz w:val="16"/>
                <w:szCs w:val="16"/>
              </w:rPr>
            </w:pPr>
          </w:p>
        </w:tc>
        <w:tc>
          <w:tcPr>
            <w:tcW w:w="1031" w:type="dxa"/>
          </w:tcPr>
          <w:p w:rsidR="007F5DAC" w:rsidRDefault="007F5DAC" w:rsidP="00D7533D">
            <w:pPr>
              <w:rPr>
                <w:sz w:val="16"/>
                <w:szCs w:val="16"/>
              </w:rPr>
            </w:pPr>
          </w:p>
        </w:tc>
        <w:tc>
          <w:tcPr>
            <w:tcW w:w="546" w:type="dxa"/>
          </w:tcPr>
          <w:p w:rsidR="007F5DAC" w:rsidRDefault="007F5DAC" w:rsidP="00D7533D">
            <w:pPr>
              <w:rPr>
                <w:sz w:val="16"/>
                <w:szCs w:val="16"/>
              </w:rPr>
            </w:pPr>
          </w:p>
        </w:tc>
        <w:tc>
          <w:tcPr>
            <w:tcW w:w="584" w:type="dxa"/>
          </w:tcPr>
          <w:p w:rsidR="007F5DAC" w:rsidRDefault="007F5DAC" w:rsidP="00D7533D">
            <w:pPr>
              <w:rPr>
                <w:sz w:val="16"/>
                <w:szCs w:val="16"/>
              </w:rPr>
            </w:pPr>
          </w:p>
        </w:tc>
        <w:tc>
          <w:tcPr>
            <w:tcW w:w="479" w:type="dxa"/>
          </w:tcPr>
          <w:p w:rsidR="007F5DAC" w:rsidRDefault="007F5DAC" w:rsidP="00D7533D">
            <w:pPr>
              <w:rPr>
                <w:sz w:val="16"/>
                <w:szCs w:val="16"/>
              </w:rPr>
            </w:pPr>
          </w:p>
        </w:tc>
        <w:tc>
          <w:tcPr>
            <w:tcW w:w="814" w:type="dxa"/>
          </w:tcPr>
          <w:p w:rsidR="007F5DAC" w:rsidRDefault="007F5DAC" w:rsidP="00D7533D">
            <w:pPr>
              <w:rPr>
                <w:sz w:val="16"/>
                <w:szCs w:val="16"/>
              </w:rPr>
            </w:pPr>
          </w:p>
        </w:tc>
        <w:tc>
          <w:tcPr>
            <w:tcW w:w="604" w:type="dxa"/>
          </w:tcPr>
          <w:p w:rsidR="007F5DAC" w:rsidRDefault="007F5DAC" w:rsidP="00D7533D">
            <w:pPr>
              <w:rPr>
                <w:sz w:val="16"/>
                <w:szCs w:val="16"/>
              </w:rPr>
            </w:pPr>
          </w:p>
        </w:tc>
        <w:tc>
          <w:tcPr>
            <w:tcW w:w="567" w:type="dxa"/>
          </w:tcPr>
          <w:p w:rsidR="007F5DAC" w:rsidRDefault="007F5DAC" w:rsidP="00D7533D">
            <w:pPr>
              <w:rPr>
                <w:sz w:val="16"/>
                <w:szCs w:val="16"/>
              </w:rPr>
            </w:pPr>
          </w:p>
        </w:tc>
        <w:tc>
          <w:tcPr>
            <w:tcW w:w="791" w:type="dxa"/>
          </w:tcPr>
          <w:p w:rsidR="007F5DAC" w:rsidRDefault="007F5DAC" w:rsidP="00D7533D">
            <w:pPr>
              <w:rPr>
                <w:sz w:val="16"/>
                <w:szCs w:val="16"/>
              </w:rPr>
            </w:pPr>
          </w:p>
        </w:tc>
      </w:tr>
      <w:tr w:rsidR="007F5DAC" w:rsidTr="00D7533D">
        <w:tc>
          <w:tcPr>
            <w:tcW w:w="521" w:type="dxa"/>
          </w:tcPr>
          <w:p w:rsidR="007F5DAC" w:rsidRPr="00075F58" w:rsidRDefault="007F5DAC" w:rsidP="00D7533D">
            <w:pPr>
              <w:rPr>
                <w:sz w:val="24"/>
                <w:szCs w:val="24"/>
              </w:rPr>
            </w:pPr>
            <w:r>
              <w:rPr>
                <w:sz w:val="24"/>
                <w:szCs w:val="24"/>
              </w:rPr>
              <w:t>21</w:t>
            </w:r>
          </w:p>
        </w:tc>
        <w:tc>
          <w:tcPr>
            <w:tcW w:w="2522" w:type="dxa"/>
          </w:tcPr>
          <w:p w:rsidR="007F5DAC" w:rsidRPr="00075F58" w:rsidRDefault="007F5DAC" w:rsidP="00D7533D">
            <w:pPr>
              <w:rPr>
                <w:sz w:val="24"/>
                <w:szCs w:val="24"/>
              </w:rPr>
            </w:pPr>
          </w:p>
        </w:tc>
        <w:tc>
          <w:tcPr>
            <w:tcW w:w="426" w:type="dxa"/>
          </w:tcPr>
          <w:p w:rsidR="007F5DAC" w:rsidRDefault="007F5DAC" w:rsidP="00D7533D">
            <w:pPr>
              <w:rPr>
                <w:sz w:val="16"/>
                <w:szCs w:val="16"/>
              </w:rPr>
            </w:pPr>
          </w:p>
        </w:tc>
        <w:tc>
          <w:tcPr>
            <w:tcW w:w="566" w:type="dxa"/>
          </w:tcPr>
          <w:p w:rsidR="007F5DAC" w:rsidRDefault="007F5DAC" w:rsidP="00D7533D">
            <w:pPr>
              <w:rPr>
                <w:sz w:val="16"/>
                <w:szCs w:val="16"/>
              </w:rPr>
            </w:pPr>
          </w:p>
        </w:tc>
        <w:tc>
          <w:tcPr>
            <w:tcW w:w="424" w:type="dxa"/>
          </w:tcPr>
          <w:p w:rsidR="007F5DAC" w:rsidRDefault="007F5DAC" w:rsidP="00D7533D">
            <w:pPr>
              <w:rPr>
                <w:sz w:val="16"/>
                <w:szCs w:val="16"/>
              </w:rPr>
            </w:pPr>
          </w:p>
        </w:tc>
        <w:tc>
          <w:tcPr>
            <w:tcW w:w="425" w:type="dxa"/>
          </w:tcPr>
          <w:p w:rsidR="007F5DAC" w:rsidRDefault="007F5DAC" w:rsidP="00D7533D">
            <w:pPr>
              <w:rPr>
                <w:sz w:val="16"/>
                <w:szCs w:val="16"/>
              </w:rPr>
            </w:pPr>
          </w:p>
        </w:tc>
        <w:tc>
          <w:tcPr>
            <w:tcW w:w="856" w:type="dxa"/>
            <w:gridSpan w:val="2"/>
          </w:tcPr>
          <w:p w:rsidR="007F5DAC" w:rsidRDefault="007F5DAC" w:rsidP="00D7533D">
            <w:pPr>
              <w:rPr>
                <w:sz w:val="16"/>
                <w:szCs w:val="16"/>
              </w:rPr>
            </w:pPr>
          </w:p>
        </w:tc>
        <w:tc>
          <w:tcPr>
            <w:tcW w:w="854" w:type="dxa"/>
          </w:tcPr>
          <w:p w:rsidR="007F5DAC" w:rsidRDefault="007F5DAC" w:rsidP="00D7533D">
            <w:pPr>
              <w:rPr>
                <w:sz w:val="16"/>
                <w:szCs w:val="16"/>
              </w:rPr>
            </w:pPr>
          </w:p>
        </w:tc>
        <w:tc>
          <w:tcPr>
            <w:tcW w:w="571" w:type="dxa"/>
          </w:tcPr>
          <w:p w:rsidR="007F5DAC" w:rsidRDefault="007F5DAC" w:rsidP="00D7533D">
            <w:pPr>
              <w:rPr>
                <w:sz w:val="16"/>
                <w:szCs w:val="16"/>
              </w:rPr>
            </w:pPr>
          </w:p>
        </w:tc>
        <w:tc>
          <w:tcPr>
            <w:tcW w:w="408" w:type="dxa"/>
            <w:gridSpan w:val="2"/>
          </w:tcPr>
          <w:p w:rsidR="007F5DAC" w:rsidRDefault="007F5DAC" w:rsidP="00D7533D">
            <w:pPr>
              <w:rPr>
                <w:sz w:val="16"/>
                <w:szCs w:val="16"/>
              </w:rPr>
            </w:pPr>
          </w:p>
        </w:tc>
        <w:tc>
          <w:tcPr>
            <w:tcW w:w="426" w:type="dxa"/>
          </w:tcPr>
          <w:p w:rsidR="007F5DAC" w:rsidRDefault="007F5DAC" w:rsidP="00D7533D">
            <w:pPr>
              <w:rPr>
                <w:sz w:val="16"/>
                <w:szCs w:val="16"/>
              </w:rPr>
            </w:pPr>
          </w:p>
        </w:tc>
        <w:tc>
          <w:tcPr>
            <w:tcW w:w="720" w:type="dxa"/>
          </w:tcPr>
          <w:p w:rsidR="007F5DAC" w:rsidRDefault="007F5DAC" w:rsidP="00D7533D">
            <w:pPr>
              <w:rPr>
                <w:sz w:val="16"/>
                <w:szCs w:val="16"/>
              </w:rPr>
            </w:pPr>
          </w:p>
        </w:tc>
        <w:tc>
          <w:tcPr>
            <w:tcW w:w="435" w:type="dxa"/>
          </w:tcPr>
          <w:p w:rsidR="007F5DAC" w:rsidRDefault="007F5DAC" w:rsidP="00D7533D">
            <w:pPr>
              <w:rPr>
                <w:sz w:val="16"/>
                <w:szCs w:val="16"/>
              </w:rPr>
            </w:pPr>
          </w:p>
        </w:tc>
        <w:tc>
          <w:tcPr>
            <w:tcW w:w="426" w:type="dxa"/>
          </w:tcPr>
          <w:p w:rsidR="007F5DAC" w:rsidRDefault="007F5DAC" w:rsidP="00D7533D">
            <w:pPr>
              <w:rPr>
                <w:sz w:val="16"/>
                <w:szCs w:val="16"/>
              </w:rPr>
            </w:pPr>
          </w:p>
        </w:tc>
        <w:tc>
          <w:tcPr>
            <w:tcW w:w="426" w:type="dxa"/>
          </w:tcPr>
          <w:p w:rsidR="007F5DAC" w:rsidRDefault="007F5DAC" w:rsidP="00D7533D">
            <w:pPr>
              <w:rPr>
                <w:sz w:val="16"/>
                <w:szCs w:val="16"/>
              </w:rPr>
            </w:pPr>
          </w:p>
        </w:tc>
        <w:tc>
          <w:tcPr>
            <w:tcW w:w="503" w:type="dxa"/>
          </w:tcPr>
          <w:p w:rsidR="007F5DAC" w:rsidRDefault="007F5DAC" w:rsidP="00D7533D">
            <w:pPr>
              <w:rPr>
                <w:sz w:val="16"/>
                <w:szCs w:val="16"/>
              </w:rPr>
            </w:pPr>
          </w:p>
        </w:tc>
        <w:tc>
          <w:tcPr>
            <w:tcW w:w="1031" w:type="dxa"/>
          </w:tcPr>
          <w:p w:rsidR="007F5DAC" w:rsidRDefault="007F5DAC" w:rsidP="00D7533D">
            <w:pPr>
              <w:rPr>
                <w:sz w:val="16"/>
                <w:szCs w:val="16"/>
              </w:rPr>
            </w:pPr>
          </w:p>
        </w:tc>
        <w:tc>
          <w:tcPr>
            <w:tcW w:w="546" w:type="dxa"/>
          </w:tcPr>
          <w:p w:rsidR="007F5DAC" w:rsidRDefault="007F5DAC" w:rsidP="00D7533D">
            <w:pPr>
              <w:rPr>
                <w:sz w:val="16"/>
                <w:szCs w:val="16"/>
              </w:rPr>
            </w:pPr>
          </w:p>
        </w:tc>
        <w:tc>
          <w:tcPr>
            <w:tcW w:w="584" w:type="dxa"/>
          </w:tcPr>
          <w:p w:rsidR="007F5DAC" w:rsidRDefault="007F5DAC" w:rsidP="00D7533D">
            <w:pPr>
              <w:rPr>
                <w:sz w:val="16"/>
                <w:szCs w:val="16"/>
              </w:rPr>
            </w:pPr>
          </w:p>
        </w:tc>
        <w:tc>
          <w:tcPr>
            <w:tcW w:w="479" w:type="dxa"/>
          </w:tcPr>
          <w:p w:rsidR="007F5DAC" w:rsidRDefault="007F5DAC" w:rsidP="00D7533D">
            <w:pPr>
              <w:rPr>
                <w:sz w:val="16"/>
                <w:szCs w:val="16"/>
              </w:rPr>
            </w:pPr>
          </w:p>
        </w:tc>
        <w:tc>
          <w:tcPr>
            <w:tcW w:w="814" w:type="dxa"/>
          </w:tcPr>
          <w:p w:rsidR="007F5DAC" w:rsidRDefault="007F5DAC" w:rsidP="00D7533D">
            <w:pPr>
              <w:rPr>
                <w:sz w:val="16"/>
                <w:szCs w:val="16"/>
              </w:rPr>
            </w:pPr>
          </w:p>
        </w:tc>
        <w:tc>
          <w:tcPr>
            <w:tcW w:w="604" w:type="dxa"/>
          </w:tcPr>
          <w:p w:rsidR="007F5DAC" w:rsidRDefault="007F5DAC" w:rsidP="00D7533D">
            <w:pPr>
              <w:rPr>
                <w:sz w:val="16"/>
                <w:szCs w:val="16"/>
              </w:rPr>
            </w:pPr>
          </w:p>
        </w:tc>
        <w:tc>
          <w:tcPr>
            <w:tcW w:w="567" w:type="dxa"/>
          </w:tcPr>
          <w:p w:rsidR="007F5DAC" w:rsidRDefault="007F5DAC" w:rsidP="00D7533D">
            <w:pPr>
              <w:rPr>
                <w:sz w:val="16"/>
                <w:szCs w:val="16"/>
              </w:rPr>
            </w:pPr>
          </w:p>
        </w:tc>
        <w:tc>
          <w:tcPr>
            <w:tcW w:w="791" w:type="dxa"/>
          </w:tcPr>
          <w:p w:rsidR="007F5DAC" w:rsidRDefault="007F5DAC" w:rsidP="00D7533D">
            <w:pPr>
              <w:rPr>
                <w:sz w:val="16"/>
                <w:szCs w:val="16"/>
              </w:rPr>
            </w:pPr>
          </w:p>
        </w:tc>
      </w:tr>
      <w:tr w:rsidR="007F5DAC" w:rsidTr="00D7533D">
        <w:tc>
          <w:tcPr>
            <w:tcW w:w="521" w:type="dxa"/>
          </w:tcPr>
          <w:p w:rsidR="007F5DAC" w:rsidRPr="00075F58" w:rsidRDefault="007F5DAC" w:rsidP="00D7533D">
            <w:pPr>
              <w:rPr>
                <w:sz w:val="24"/>
                <w:szCs w:val="24"/>
              </w:rPr>
            </w:pPr>
          </w:p>
        </w:tc>
        <w:tc>
          <w:tcPr>
            <w:tcW w:w="2522" w:type="dxa"/>
          </w:tcPr>
          <w:p w:rsidR="007F5DAC" w:rsidRDefault="007F5DAC" w:rsidP="00D7533D">
            <w:pPr>
              <w:rPr>
                <w:sz w:val="16"/>
                <w:szCs w:val="16"/>
              </w:rPr>
            </w:pPr>
          </w:p>
          <w:p w:rsidR="007F5DAC" w:rsidRPr="00075F58" w:rsidRDefault="007F5DAC" w:rsidP="00D7533D">
            <w:pPr>
              <w:rPr>
                <w:sz w:val="24"/>
                <w:szCs w:val="24"/>
              </w:rPr>
            </w:pPr>
          </w:p>
        </w:tc>
        <w:tc>
          <w:tcPr>
            <w:tcW w:w="426" w:type="dxa"/>
          </w:tcPr>
          <w:p w:rsidR="007F5DAC" w:rsidRDefault="007F5DAC" w:rsidP="00D7533D">
            <w:pPr>
              <w:rPr>
                <w:sz w:val="16"/>
                <w:szCs w:val="16"/>
              </w:rPr>
            </w:pPr>
          </w:p>
        </w:tc>
        <w:tc>
          <w:tcPr>
            <w:tcW w:w="566" w:type="dxa"/>
          </w:tcPr>
          <w:p w:rsidR="007F5DAC" w:rsidRDefault="007F5DAC" w:rsidP="00D7533D">
            <w:pPr>
              <w:rPr>
                <w:sz w:val="16"/>
                <w:szCs w:val="16"/>
              </w:rPr>
            </w:pPr>
          </w:p>
        </w:tc>
        <w:tc>
          <w:tcPr>
            <w:tcW w:w="424" w:type="dxa"/>
          </w:tcPr>
          <w:p w:rsidR="007F5DAC" w:rsidRDefault="007F5DAC" w:rsidP="00D7533D">
            <w:pPr>
              <w:rPr>
                <w:sz w:val="16"/>
                <w:szCs w:val="16"/>
              </w:rPr>
            </w:pPr>
          </w:p>
        </w:tc>
        <w:tc>
          <w:tcPr>
            <w:tcW w:w="425" w:type="dxa"/>
          </w:tcPr>
          <w:p w:rsidR="007F5DAC" w:rsidRDefault="007F5DAC" w:rsidP="00D7533D">
            <w:pPr>
              <w:rPr>
                <w:sz w:val="16"/>
                <w:szCs w:val="16"/>
              </w:rPr>
            </w:pPr>
          </w:p>
        </w:tc>
        <w:tc>
          <w:tcPr>
            <w:tcW w:w="856" w:type="dxa"/>
            <w:gridSpan w:val="2"/>
          </w:tcPr>
          <w:p w:rsidR="007F5DAC" w:rsidRDefault="007F5DAC" w:rsidP="00D7533D">
            <w:pPr>
              <w:rPr>
                <w:sz w:val="16"/>
                <w:szCs w:val="16"/>
              </w:rPr>
            </w:pPr>
          </w:p>
        </w:tc>
        <w:tc>
          <w:tcPr>
            <w:tcW w:w="854" w:type="dxa"/>
          </w:tcPr>
          <w:p w:rsidR="007F5DAC" w:rsidRDefault="007F5DAC" w:rsidP="00D7533D">
            <w:pPr>
              <w:rPr>
                <w:sz w:val="16"/>
                <w:szCs w:val="16"/>
              </w:rPr>
            </w:pPr>
          </w:p>
        </w:tc>
        <w:tc>
          <w:tcPr>
            <w:tcW w:w="571" w:type="dxa"/>
          </w:tcPr>
          <w:p w:rsidR="007F5DAC" w:rsidRDefault="007F5DAC" w:rsidP="00D7533D">
            <w:pPr>
              <w:rPr>
                <w:sz w:val="16"/>
                <w:szCs w:val="16"/>
              </w:rPr>
            </w:pPr>
          </w:p>
        </w:tc>
        <w:tc>
          <w:tcPr>
            <w:tcW w:w="408" w:type="dxa"/>
            <w:gridSpan w:val="2"/>
          </w:tcPr>
          <w:p w:rsidR="007F5DAC" w:rsidRDefault="007F5DAC" w:rsidP="00D7533D">
            <w:pPr>
              <w:rPr>
                <w:sz w:val="16"/>
                <w:szCs w:val="16"/>
              </w:rPr>
            </w:pPr>
          </w:p>
        </w:tc>
        <w:tc>
          <w:tcPr>
            <w:tcW w:w="426" w:type="dxa"/>
          </w:tcPr>
          <w:p w:rsidR="007F5DAC" w:rsidRDefault="007F5DAC" w:rsidP="00D7533D">
            <w:pPr>
              <w:rPr>
                <w:sz w:val="16"/>
                <w:szCs w:val="16"/>
              </w:rPr>
            </w:pPr>
          </w:p>
        </w:tc>
        <w:tc>
          <w:tcPr>
            <w:tcW w:w="720" w:type="dxa"/>
          </w:tcPr>
          <w:p w:rsidR="007F5DAC" w:rsidRDefault="007F5DAC" w:rsidP="00D7533D">
            <w:pPr>
              <w:rPr>
                <w:sz w:val="16"/>
                <w:szCs w:val="16"/>
              </w:rPr>
            </w:pPr>
          </w:p>
        </w:tc>
        <w:tc>
          <w:tcPr>
            <w:tcW w:w="435" w:type="dxa"/>
          </w:tcPr>
          <w:p w:rsidR="007F5DAC" w:rsidRDefault="007F5DAC" w:rsidP="00D7533D">
            <w:pPr>
              <w:rPr>
                <w:sz w:val="16"/>
                <w:szCs w:val="16"/>
              </w:rPr>
            </w:pPr>
          </w:p>
        </w:tc>
        <w:tc>
          <w:tcPr>
            <w:tcW w:w="426" w:type="dxa"/>
          </w:tcPr>
          <w:p w:rsidR="007F5DAC" w:rsidRDefault="007F5DAC" w:rsidP="00D7533D">
            <w:pPr>
              <w:rPr>
                <w:sz w:val="16"/>
                <w:szCs w:val="16"/>
              </w:rPr>
            </w:pPr>
          </w:p>
        </w:tc>
        <w:tc>
          <w:tcPr>
            <w:tcW w:w="426" w:type="dxa"/>
          </w:tcPr>
          <w:p w:rsidR="007F5DAC" w:rsidRDefault="007F5DAC" w:rsidP="00D7533D">
            <w:pPr>
              <w:rPr>
                <w:sz w:val="16"/>
                <w:szCs w:val="16"/>
              </w:rPr>
            </w:pPr>
          </w:p>
        </w:tc>
        <w:tc>
          <w:tcPr>
            <w:tcW w:w="503" w:type="dxa"/>
          </w:tcPr>
          <w:p w:rsidR="007F5DAC" w:rsidRDefault="007F5DAC" w:rsidP="00D7533D">
            <w:pPr>
              <w:rPr>
                <w:sz w:val="16"/>
                <w:szCs w:val="16"/>
              </w:rPr>
            </w:pPr>
          </w:p>
        </w:tc>
        <w:tc>
          <w:tcPr>
            <w:tcW w:w="1031" w:type="dxa"/>
          </w:tcPr>
          <w:p w:rsidR="007F5DAC" w:rsidRDefault="007F5DAC" w:rsidP="00D7533D">
            <w:pPr>
              <w:rPr>
                <w:sz w:val="16"/>
                <w:szCs w:val="16"/>
              </w:rPr>
            </w:pPr>
          </w:p>
        </w:tc>
        <w:tc>
          <w:tcPr>
            <w:tcW w:w="546" w:type="dxa"/>
          </w:tcPr>
          <w:p w:rsidR="007F5DAC" w:rsidRDefault="007F5DAC" w:rsidP="00D7533D">
            <w:pPr>
              <w:rPr>
                <w:sz w:val="16"/>
                <w:szCs w:val="16"/>
              </w:rPr>
            </w:pPr>
          </w:p>
        </w:tc>
        <w:tc>
          <w:tcPr>
            <w:tcW w:w="584" w:type="dxa"/>
          </w:tcPr>
          <w:p w:rsidR="007F5DAC" w:rsidRDefault="007F5DAC" w:rsidP="00D7533D">
            <w:pPr>
              <w:rPr>
                <w:sz w:val="16"/>
                <w:szCs w:val="16"/>
              </w:rPr>
            </w:pPr>
          </w:p>
        </w:tc>
        <w:tc>
          <w:tcPr>
            <w:tcW w:w="479" w:type="dxa"/>
          </w:tcPr>
          <w:p w:rsidR="007F5DAC" w:rsidRDefault="007F5DAC" w:rsidP="00D7533D">
            <w:pPr>
              <w:rPr>
                <w:sz w:val="16"/>
                <w:szCs w:val="16"/>
              </w:rPr>
            </w:pPr>
          </w:p>
        </w:tc>
        <w:tc>
          <w:tcPr>
            <w:tcW w:w="814" w:type="dxa"/>
          </w:tcPr>
          <w:p w:rsidR="007F5DAC" w:rsidRDefault="007F5DAC" w:rsidP="00D7533D">
            <w:pPr>
              <w:rPr>
                <w:sz w:val="16"/>
                <w:szCs w:val="16"/>
              </w:rPr>
            </w:pPr>
          </w:p>
        </w:tc>
        <w:tc>
          <w:tcPr>
            <w:tcW w:w="604" w:type="dxa"/>
          </w:tcPr>
          <w:p w:rsidR="007F5DAC" w:rsidRDefault="007F5DAC" w:rsidP="00D7533D">
            <w:pPr>
              <w:rPr>
                <w:sz w:val="16"/>
                <w:szCs w:val="16"/>
              </w:rPr>
            </w:pPr>
          </w:p>
        </w:tc>
        <w:tc>
          <w:tcPr>
            <w:tcW w:w="567" w:type="dxa"/>
          </w:tcPr>
          <w:p w:rsidR="007F5DAC" w:rsidRDefault="007F5DAC" w:rsidP="00D7533D">
            <w:pPr>
              <w:rPr>
                <w:sz w:val="16"/>
                <w:szCs w:val="16"/>
              </w:rPr>
            </w:pPr>
          </w:p>
        </w:tc>
        <w:tc>
          <w:tcPr>
            <w:tcW w:w="791" w:type="dxa"/>
          </w:tcPr>
          <w:p w:rsidR="007F5DAC" w:rsidRDefault="007F5DAC" w:rsidP="00D7533D">
            <w:pPr>
              <w:rPr>
                <w:sz w:val="16"/>
                <w:szCs w:val="16"/>
              </w:rPr>
            </w:pPr>
          </w:p>
        </w:tc>
      </w:tr>
      <w:tr w:rsidR="007F5DAC" w:rsidTr="00D7533D">
        <w:trPr>
          <w:trHeight w:val="238"/>
        </w:trPr>
        <w:tc>
          <w:tcPr>
            <w:tcW w:w="521" w:type="dxa"/>
          </w:tcPr>
          <w:p w:rsidR="007F5DAC" w:rsidRDefault="007F5DAC" w:rsidP="00D7533D">
            <w:pPr>
              <w:rPr>
                <w:sz w:val="16"/>
                <w:szCs w:val="16"/>
              </w:rPr>
            </w:pPr>
          </w:p>
        </w:tc>
        <w:tc>
          <w:tcPr>
            <w:tcW w:w="2522" w:type="dxa"/>
          </w:tcPr>
          <w:p w:rsidR="007F5DAC" w:rsidRDefault="007F5DAC" w:rsidP="00D7533D">
            <w:pPr>
              <w:rPr>
                <w:sz w:val="16"/>
                <w:szCs w:val="16"/>
              </w:rPr>
            </w:pPr>
          </w:p>
          <w:p w:rsidR="007F5DAC" w:rsidRPr="00FE71EB" w:rsidRDefault="007F5DAC" w:rsidP="00D7533D">
            <w:pPr>
              <w:rPr>
                <w:sz w:val="16"/>
                <w:szCs w:val="16"/>
              </w:rPr>
            </w:pPr>
          </w:p>
        </w:tc>
        <w:tc>
          <w:tcPr>
            <w:tcW w:w="426" w:type="dxa"/>
          </w:tcPr>
          <w:p w:rsidR="007F5DAC" w:rsidRDefault="007F5DAC" w:rsidP="00D7533D">
            <w:pPr>
              <w:rPr>
                <w:sz w:val="16"/>
                <w:szCs w:val="16"/>
              </w:rPr>
            </w:pPr>
          </w:p>
        </w:tc>
        <w:tc>
          <w:tcPr>
            <w:tcW w:w="566" w:type="dxa"/>
          </w:tcPr>
          <w:p w:rsidR="007F5DAC" w:rsidRDefault="007F5DAC" w:rsidP="00D7533D">
            <w:pPr>
              <w:rPr>
                <w:sz w:val="16"/>
                <w:szCs w:val="16"/>
              </w:rPr>
            </w:pPr>
          </w:p>
        </w:tc>
        <w:tc>
          <w:tcPr>
            <w:tcW w:w="424" w:type="dxa"/>
          </w:tcPr>
          <w:p w:rsidR="007F5DAC" w:rsidRDefault="007F5DAC" w:rsidP="00D7533D">
            <w:pPr>
              <w:rPr>
                <w:sz w:val="16"/>
                <w:szCs w:val="16"/>
              </w:rPr>
            </w:pPr>
          </w:p>
        </w:tc>
        <w:tc>
          <w:tcPr>
            <w:tcW w:w="425" w:type="dxa"/>
          </w:tcPr>
          <w:p w:rsidR="007F5DAC" w:rsidRDefault="007F5DAC" w:rsidP="00D7533D">
            <w:pPr>
              <w:rPr>
                <w:sz w:val="16"/>
                <w:szCs w:val="16"/>
              </w:rPr>
            </w:pPr>
          </w:p>
        </w:tc>
        <w:tc>
          <w:tcPr>
            <w:tcW w:w="856" w:type="dxa"/>
            <w:gridSpan w:val="2"/>
          </w:tcPr>
          <w:p w:rsidR="007F5DAC" w:rsidRDefault="007F5DAC" w:rsidP="00D7533D">
            <w:pPr>
              <w:rPr>
                <w:sz w:val="16"/>
                <w:szCs w:val="16"/>
              </w:rPr>
            </w:pPr>
          </w:p>
        </w:tc>
        <w:tc>
          <w:tcPr>
            <w:tcW w:w="854" w:type="dxa"/>
          </w:tcPr>
          <w:p w:rsidR="007F5DAC" w:rsidRDefault="007F5DAC" w:rsidP="00D7533D">
            <w:pPr>
              <w:rPr>
                <w:sz w:val="16"/>
                <w:szCs w:val="16"/>
              </w:rPr>
            </w:pPr>
          </w:p>
        </w:tc>
        <w:tc>
          <w:tcPr>
            <w:tcW w:w="571" w:type="dxa"/>
          </w:tcPr>
          <w:p w:rsidR="007F5DAC" w:rsidRDefault="007F5DAC" w:rsidP="00D7533D">
            <w:pPr>
              <w:rPr>
                <w:sz w:val="16"/>
                <w:szCs w:val="16"/>
              </w:rPr>
            </w:pPr>
          </w:p>
        </w:tc>
        <w:tc>
          <w:tcPr>
            <w:tcW w:w="408" w:type="dxa"/>
            <w:gridSpan w:val="2"/>
          </w:tcPr>
          <w:p w:rsidR="007F5DAC" w:rsidRDefault="007F5DAC" w:rsidP="00D7533D">
            <w:pPr>
              <w:rPr>
                <w:sz w:val="16"/>
                <w:szCs w:val="16"/>
              </w:rPr>
            </w:pPr>
          </w:p>
        </w:tc>
        <w:tc>
          <w:tcPr>
            <w:tcW w:w="426" w:type="dxa"/>
          </w:tcPr>
          <w:p w:rsidR="007F5DAC" w:rsidRDefault="007F5DAC" w:rsidP="00D7533D">
            <w:pPr>
              <w:rPr>
                <w:sz w:val="16"/>
                <w:szCs w:val="16"/>
              </w:rPr>
            </w:pPr>
          </w:p>
        </w:tc>
        <w:tc>
          <w:tcPr>
            <w:tcW w:w="720" w:type="dxa"/>
          </w:tcPr>
          <w:p w:rsidR="007F5DAC" w:rsidRDefault="007F5DAC" w:rsidP="00D7533D">
            <w:pPr>
              <w:rPr>
                <w:sz w:val="16"/>
                <w:szCs w:val="16"/>
              </w:rPr>
            </w:pPr>
          </w:p>
        </w:tc>
        <w:tc>
          <w:tcPr>
            <w:tcW w:w="435" w:type="dxa"/>
          </w:tcPr>
          <w:p w:rsidR="007F5DAC" w:rsidRDefault="007F5DAC" w:rsidP="00D7533D">
            <w:pPr>
              <w:rPr>
                <w:sz w:val="16"/>
                <w:szCs w:val="16"/>
              </w:rPr>
            </w:pPr>
          </w:p>
        </w:tc>
        <w:tc>
          <w:tcPr>
            <w:tcW w:w="426" w:type="dxa"/>
          </w:tcPr>
          <w:p w:rsidR="007F5DAC" w:rsidRDefault="007F5DAC" w:rsidP="00D7533D">
            <w:pPr>
              <w:rPr>
                <w:sz w:val="16"/>
                <w:szCs w:val="16"/>
              </w:rPr>
            </w:pPr>
          </w:p>
        </w:tc>
        <w:tc>
          <w:tcPr>
            <w:tcW w:w="426" w:type="dxa"/>
          </w:tcPr>
          <w:p w:rsidR="007F5DAC" w:rsidRDefault="007F5DAC" w:rsidP="00D7533D">
            <w:pPr>
              <w:rPr>
                <w:sz w:val="16"/>
                <w:szCs w:val="16"/>
              </w:rPr>
            </w:pPr>
          </w:p>
        </w:tc>
        <w:tc>
          <w:tcPr>
            <w:tcW w:w="503" w:type="dxa"/>
          </w:tcPr>
          <w:p w:rsidR="007F5DAC" w:rsidRDefault="007F5DAC" w:rsidP="00D7533D">
            <w:pPr>
              <w:rPr>
                <w:sz w:val="16"/>
                <w:szCs w:val="16"/>
              </w:rPr>
            </w:pPr>
          </w:p>
        </w:tc>
        <w:tc>
          <w:tcPr>
            <w:tcW w:w="1031" w:type="dxa"/>
          </w:tcPr>
          <w:p w:rsidR="007F5DAC" w:rsidRDefault="007F5DAC" w:rsidP="00D7533D">
            <w:pPr>
              <w:rPr>
                <w:sz w:val="16"/>
                <w:szCs w:val="16"/>
              </w:rPr>
            </w:pPr>
          </w:p>
        </w:tc>
        <w:tc>
          <w:tcPr>
            <w:tcW w:w="546" w:type="dxa"/>
          </w:tcPr>
          <w:p w:rsidR="007F5DAC" w:rsidRDefault="007F5DAC" w:rsidP="00D7533D">
            <w:pPr>
              <w:rPr>
                <w:sz w:val="16"/>
                <w:szCs w:val="16"/>
              </w:rPr>
            </w:pPr>
          </w:p>
        </w:tc>
        <w:tc>
          <w:tcPr>
            <w:tcW w:w="584" w:type="dxa"/>
          </w:tcPr>
          <w:p w:rsidR="007F5DAC" w:rsidRDefault="007F5DAC" w:rsidP="00D7533D">
            <w:pPr>
              <w:rPr>
                <w:sz w:val="16"/>
                <w:szCs w:val="16"/>
              </w:rPr>
            </w:pPr>
          </w:p>
        </w:tc>
        <w:tc>
          <w:tcPr>
            <w:tcW w:w="479" w:type="dxa"/>
          </w:tcPr>
          <w:p w:rsidR="007F5DAC" w:rsidRDefault="007F5DAC" w:rsidP="00D7533D">
            <w:pPr>
              <w:rPr>
                <w:sz w:val="16"/>
                <w:szCs w:val="16"/>
              </w:rPr>
            </w:pPr>
          </w:p>
        </w:tc>
        <w:tc>
          <w:tcPr>
            <w:tcW w:w="814" w:type="dxa"/>
          </w:tcPr>
          <w:p w:rsidR="007F5DAC" w:rsidRDefault="007F5DAC" w:rsidP="00D7533D">
            <w:pPr>
              <w:rPr>
                <w:sz w:val="16"/>
                <w:szCs w:val="16"/>
              </w:rPr>
            </w:pPr>
          </w:p>
        </w:tc>
        <w:tc>
          <w:tcPr>
            <w:tcW w:w="604" w:type="dxa"/>
          </w:tcPr>
          <w:p w:rsidR="007F5DAC" w:rsidRDefault="007F5DAC" w:rsidP="00D7533D">
            <w:pPr>
              <w:rPr>
                <w:sz w:val="16"/>
                <w:szCs w:val="16"/>
              </w:rPr>
            </w:pPr>
          </w:p>
        </w:tc>
        <w:tc>
          <w:tcPr>
            <w:tcW w:w="567" w:type="dxa"/>
          </w:tcPr>
          <w:p w:rsidR="007F5DAC" w:rsidRDefault="007F5DAC" w:rsidP="00D7533D">
            <w:pPr>
              <w:rPr>
                <w:sz w:val="16"/>
                <w:szCs w:val="16"/>
              </w:rPr>
            </w:pPr>
          </w:p>
        </w:tc>
        <w:tc>
          <w:tcPr>
            <w:tcW w:w="791" w:type="dxa"/>
          </w:tcPr>
          <w:p w:rsidR="007F5DAC" w:rsidRDefault="007F5DAC" w:rsidP="00D7533D">
            <w:pPr>
              <w:rPr>
                <w:sz w:val="16"/>
                <w:szCs w:val="16"/>
              </w:rPr>
            </w:pPr>
          </w:p>
        </w:tc>
      </w:tr>
    </w:tbl>
    <w:p w:rsidR="007F5DAC" w:rsidRDefault="007F5DAC" w:rsidP="008269EC">
      <w:pPr>
        <w:tabs>
          <w:tab w:val="left" w:pos="3480"/>
        </w:tabs>
        <w:rPr>
          <w:sz w:val="14"/>
          <w:szCs w:val="16"/>
        </w:rPr>
      </w:pPr>
    </w:p>
    <w:p w:rsidR="00D7533D" w:rsidRDefault="00D7533D" w:rsidP="00D7533D">
      <w:pPr>
        <w:rPr>
          <w:color w:val="0D0D0D" w:themeColor="text1" w:themeTint="F2"/>
          <w:sz w:val="24"/>
          <w:szCs w:val="24"/>
        </w:rPr>
      </w:pPr>
      <w:r w:rsidRPr="007974B2">
        <w:rPr>
          <w:color w:val="0D0D0D" w:themeColor="text1" w:themeTint="F2"/>
          <w:sz w:val="24"/>
          <w:szCs w:val="24"/>
        </w:rPr>
        <w:lastRenderedPageBreak/>
        <w:t xml:space="preserve">                                       Календарное планирование воспитательно - образовательной работы с дет</w:t>
      </w:r>
      <w:r>
        <w:rPr>
          <w:color w:val="0D0D0D" w:themeColor="text1" w:themeTint="F2"/>
          <w:sz w:val="24"/>
          <w:szCs w:val="24"/>
        </w:rPr>
        <w:t xml:space="preserve">ьми на март </w:t>
      </w:r>
      <w:r w:rsidRPr="007974B2">
        <w:rPr>
          <w:color w:val="0D0D0D" w:themeColor="text1" w:themeTint="F2"/>
          <w:sz w:val="24"/>
          <w:szCs w:val="24"/>
        </w:rPr>
        <w:t xml:space="preserve"> месяц</w:t>
      </w:r>
    </w:p>
    <w:p w:rsidR="00D7533D" w:rsidRPr="005031E0" w:rsidRDefault="00D7533D" w:rsidP="00AB7981">
      <w:pPr>
        <w:rPr>
          <w:sz w:val="16"/>
          <w:szCs w:val="16"/>
        </w:rPr>
      </w:pPr>
      <w:r w:rsidRPr="00FA602E">
        <w:rPr>
          <w:sz w:val="16"/>
          <w:szCs w:val="16"/>
        </w:rPr>
        <w:t xml:space="preserve"> 1 младшая  группа                                                 Тема</w:t>
      </w:r>
      <w:r>
        <w:rPr>
          <w:sz w:val="16"/>
          <w:szCs w:val="16"/>
        </w:rPr>
        <w:t xml:space="preserve"> :   </w:t>
      </w:r>
      <w:r w:rsidRPr="00D7533D">
        <w:rPr>
          <w:sz w:val="16"/>
          <w:szCs w:val="16"/>
        </w:rPr>
        <w:t>Наблюдение за золотой рыб</w:t>
      </w:r>
      <w:r w:rsidRPr="00D7533D">
        <w:rPr>
          <w:sz w:val="16"/>
          <w:szCs w:val="16"/>
        </w:rPr>
        <w:softHyphen/>
        <w:t>кой.</w:t>
      </w:r>
      <w:r w:rsidR="00AB7981">
        <w:rPr>
          <w:sz w:val="16"/>
          <w:szCs w:val="16"/>
        </w:rPr>
        <w:t xml:space="preserve">                                                                                                                </w:t>
      </w:r>
      <w:r w:rsidRPr="00FA602E">
        <w:rPr>
          <w:sz w:val="16"/>
          <w:szCs w:val="16"/>
        </w:rPr>
        <w:t>Итоговое мероприятие</w:t>
      </w:r>
      <w:r>
        <w:rPr>
          <w:sz w:val="16"/>
          <w:szCs w:val="16"/>
        </w:rPr>
        <w:t>:</w:t>
      </w:r>
      <w:r w:rsidR="00AB7981">
        <w:rPr>
          <w:sz w:val="16"/>
          <w:szCs w:val="16"/>
        </w:rPr>
        <w:t xml:space="preserve"> </w:t>
      </w:r>
      <w:r w:rsidRPr="00D7533D">
        <w:rPr>
          <w:sz w:val="16"/>
        </w:rPr>
        <w:t>Коллектив</w:t>
      </w:r>
      <w:r w:rsidRPr="00D7533D">
        <w:rPr>
          <w:sz w:val="16"/>
        </w:rPr>
        <w:softHyphen/>
        <w:t>ный рассказ о рыбке</w:t>
      </w:r>
      <w:r w:rsidR="00AB7981">
        <w:rPr>
          <w:sz w:val="16"/>
        </w:rPr>
        <w:t xml:space="preserve">                                                                                                                 </w:t>
      </w:r>
      <w:r w:rsidRPr="00FA602E">
        <w:rPr>
          <w:sz w:val="16"/>
          <w:szCs w:val="16"/>
        </w:rPr>
        <w:t>Дата про</w:t>
      </w:r>
      <w:r>
        <w:rPr>
          <w:sz w:val="16"/>
          <w:szCs w:val="16"/>
        </w:rPr>
        <w:t>ведения</w:t>
      </w:r>
      <w:r w:rsidR="00AB7981">
        <w:rPr>
          <w:sz w:val="16"/>
          <w:szCs w:val="16"/>
        </w:rPr>
        <w:t xml:space="preserve"> </w:t>
      </w:r>
      <w:r>
        <w:rPr>
          <w:sz w:val="16"/>
          <w:szCs w:val="16"/>
        </w:rPr>
        <w:t xml:space="preserve">итогового мероприятия:1марта  2012 г.                </w:t>
      </w:r>
      <w:r w:rsidR="00AB7981">
        <w:rPr>
          <w:sz w:val="16"/>
          <w:szCs w:val="16"/>
        </w:rPr>
        <w:t xml:space="preserve">                                                                                                                          </w:t>
      </w:r>
      <w:r w:rsidRPr="00FA602E">
        <w:rPr>
          <w:sz w:val="16"/>
          <w:szCs w:val="16"/>
        </w:rPr>
        <w:t>Ответственный за проведение итогового мероприятия</w:t>
      </w:r>
      <w:r>
        <w:rPr>
          <w:sz w:val="16"/>
          <w:szCs w:val="16"/>
        </w:rPr>
        <w:t xml:space="preserve">: </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176"/>
      </w:tblGrid>
      <w:tr w:rsidR="00D7533D" w:rsidRPr="007974B2" w:rsidTr="00D7533D">
        <w:trPr>
          <w:cantSplit/>
          <w:trHeight w:val="690"/>
        </w:trPr>
        <w:tc>
          <w:tcPr>
            <w:tcW w:w="533" w:type="dxa"/>
            <w:vMerge w:val="restart"/>
            <w:textDirection w:val="btLr"/>
          </w:tcPr>
          <w:p w:rsidR="00D7533D" w:rsidRPr="007974B2" w:rsidRDefault="00D7533D" w:rsidP="00D7533D">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D7533D" w:rsidRPr="007974B2" w:rsidRDefault="00D7533D" w:rsidP="00D7533D">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D7533D" w:rsidRPr="007974B2" w:rsidRDefault="00D7533D" w:rsidP="00D7533D">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D7533D" w:rsidRPr="007974B2" w:rsidRDefault="00D7533D" w:rsidP="00D7533D">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D7533D" w:rsidRPr="007974B2" w:rsidRDefault="00D7533D" w:rsidP="00D7533D">
            <w:pPr>
              <w:rPr>
                <w:color w:val="0D0D0D" w:themeColor="text1" w:themeTint="F2"/>
                <w:sz w:val="16"/>
                <w:szCs w:val="16"/>
              </w:rPr>
            </w:pPr>
          </w:p>
        </w:tc>
        <w:tc>
          <w:tcPr>
            <w:tcW w:w="2785" w:type="dxa"/>
            <w:vMerge w:val="restart"/>
          </w:tcPr>
          <w:p w:rsidR="00D7533D" w:rsidRPr="007974B2" w:rsidRDefault="00D7533D" w:rsidP="00D7533D">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176" w:type="dxa"/>
            <w:vMerge w:val="restart"/>
          </w:tcPr>
          <w:p w:rsidR="00D7533D" w:rsidRPr="007974B2" w:rsidRDefault="00D7533D" w:rsidP="00D7533D">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D7533D" w:rsidRPr="007974B2" w:rsidTr="00D7533D">
        <w:trPr>
          <w:cantSplit/>
          <w:trHeight w:val="570"/>
        </w:trPr>
        <w:tc>
          <w:tcPr>
            <w:tcW w:w="533" w:type="dxa"/>
            <w:vMerge/>
            <w:textDirection w:val="btLr"/>
          </w:tcPr>
          <w:p w:rsidR="00D7533D" w:rsidRPr="007974B2" w:rsidRDefault="00D7533D" w:rsidP="00D7533D">
            <w:pPr>
              <w:ind w:left="113" w:right="113"/>
              <w:rPr>
                <w:color w:val="0D0D0D" w:themeColor="text1" w:themeTint="F2"/>
                <w:sz w:val="16"/>
                <w:szCs w:val="16"/>
              </w:rPr>
            </w:pPr>
          </w:p>
        </w:tc>
        <w:tc>
          <w:tcPr>
            <w:tcW w:w="2693" w:type="dxa"/>
            <w:vMerge/>
          </w:tcPr>
          <w:p w:rsidR="00D7533D" w:rsidRPr="007974B2" w:rsidRDefault="00D7533D" w:rsidP="00D7533D">
            <w:pPr>
              <w:rPr>
                <w:color w:val="0D0D0D" w:themeColor="text1" w:themeTint="F2"/>
                <w:sz w:val="16"/>
                <w:szCs w:val="16"/>
              </w:rPr>
            </w:pPr>
          </w:p>
        </w:tc>
        <w:tc>
          <w:tcPr>
            <w:tcW w:w="709" w:type="dxa"/>
            <w:vMerge/>
            <w:textDirection w:val="btLr"/>
          </w:tcPr>
          <w:p w:rsidR="00D7533D" w:rsidRPr="007974B2" w:rsidRDefault="00D7533D" w:rsidP="00D7533D">
            <w:pPr>
              <w:ind w:left="113" w:right="113"/>
              <w:rPr>
                <w:color w:val="0D0D0D" w:themeColor="text1" w:themeTint="F2"/>
                <w:sz w:val="16"/>
                <w:szCs w:val="16"/>
              </w:rPr>
            </w:pPr>
          </w:p>
        </w:tc>
        <w:tc>
          <w:tcPr>
            <w:tcW w:w="3542" w:type="dxa"/>
          </w:tcPr>
          <w:p w:rsidR="00D7533D" w:rsidRPr="007974B2" w:rsidRDefault="00D7533D" w:rsidP="00D7533D">
            <w:pPr>
              <w:rPr>
                <w:color w:val="0D0D0D" w:themeColor="text1" w:themeTint="F2"/>
                <w:sz w:val="16"/>
                <w:szCs w:val="16"/>
              </w:rPr>
            </w:pPr>
            <w:r w:rsidRPr="007974B2">
              <w:rPr>
                <w:color w:val="0D0D0D" w:themeColor="text1" w:themeTint="F2"/>
                <w:sz w:val="16"/>
                <w:szCs w:val="16"/>
              </w:rPr>
              <w:t xml:space="preserve">                               Групповая,</w:t>
            </w:r>
          </w:p>
          <w:p w:rsidR="00D7533D" w:rsidRPr="007974B2" w:rsidRDefault="00D7533D" w:rsidP="00D7533D">
            <w:pPr>
              <w:rPr>
                <w:color w:val="0D0D0D" w:themeColor="text1" w:themeTint="F2"/>
                <w:sz w:val="16"/>
                <w:szCs w:val="16"/>
              </w:rPr>
            </w:pPr>
            <w:r w:rsidRPr="007974B2">
              <w:rPr>
                <w:color w:val="0D0D0D" w:themeColor="text1" w:themeTint="F2"/>
                <w:sz w:val="16"/>
                <w:szCs w:val="16"/>
              </w:rPr>
              <w:t xml:space="preserve">                            подгрупповая</w:t>
            </w:r>
          </w:p>
          <w:p w:rsidR="00D7533D" w:rsidRPr="007974B2" w:rsidRDefault="00D7533D" w:rsidP="00D7533D">
            <w:pPr>
              <w:rPr>
                <w:color w:val="0D0D0D" w:themeColor="text1" w:themeTint="F2"/>
                <w:sz w:val="16"/>
                <w:szCs w:val="16"/>
              </w:rPr>
            </w:pPr>
          </w:p>
        </w:tc>
        <w:tc>
          <w:tcPr>
            <w:tcW w:w="3121" w:type="dxa"/>
            <w:gridSpan w:val="3"/>
          </w:tcPr>
          <w:p w:rsidR="00D7533D" w:rsidRPr="007974B2" w:rsidRDefault="00D7533D" w:rsidP="00D7533D">
            <w:pPr>
              <w:rPr>
                <w:color w:val="0D0D0D" w:themeColor="text1" w:themeTint="F2"/>
                <w:sz w:val="16"/>
                <w:szCs w:val="16"/>
              </w:rPr>
            </w:pPr>
            <w:r w:rsidRPr="007974B2">
              <w:rPr>
                <w:color w:val="0D0D0D" w:themeColor="text1" w:themeTint="F2"/>
                <w:sz w:val="16"/>
                <w:szCs w:val="16"/>
              </w:rPr>
              <w:t xml:space="preserve">                        Индивидуальная</w:t>
            </w:r>
          </w:p>
          <w:p w:rsidR="00D7533D" w:rsidRPr="007974B2" w:rsidRDefault="00D7533D" w:rsidP="00D7533D">
            <w:pPr>
              <w:rPr>
                <w:color w:val="0D0D0D" w:themeColor="text1" w:themeTint="F2"/>
                <w:sz w:val="16"/>
                <w:szCs w:val="16"/>
              </w:rPr>
            </w:pPr>
          </w:p>
          <w:p w:rsidR="00D7533D" w:rsidRPr="007974B2" w:rsidRDefault="00D7533D" w:rsidP="00D7533D">
            <w:pPr>
              <w:rPr>
                <w:color w:val="0D0D0D" w:themeColor="text1" w:themeTint="F2"/>
                <w:sz w:val="16"/>
                <w:szCs w:val="16"/>
              </w:rPr>
            </w:pPr>
          </w:p>
        </w:tc>
        <w:tc>
          <w:tcPr>
            <w:tcW w:w="2785" w:type="dxa"/>
            <w:vMerge/>
          </w:tcPr>
          <w:p w:rsidR="00D7533D" w:rsidRPr="007974B2" w:rsidRDefault="00D7533D" w:rsidP="00D7533D">
            <w:pPr>
              <w:rPr>
                <w:color w:val="0D0D0D" w:themeColor="text1" w:themeTint="F2"/>
                <w:sz w:val="16"/>
                <w:szCs w:val="16"/>
              </w:rPr>
            </w:pPr>
          </w:p>
        </w:tc>
        <w:tc>
          <w:tcPr>
            <w:tcW w:w="2176" w:type="dxa"/>
            <w:vMerge/>
          </w:tcPr>
          <w:p w:rsidR="00D7533D" w:rsidRPr="007974B2" w:rsidRDefault="00D7533D" w:rsidP="00D7533D">
            <w:pPr>
              <w:rPr>
                <w:color w:val="0D0D0D" w:themeColor="text1" w:themeTint="F2"/>
                <w:sz w:val="16"/>
                <w:szCs w:val="16"/>
              </w:rPr>
            </w:pPr>
          </w:p>
        </w:tc>
      </w:tr>
      <w:tr w:rsidR="00D7533D" w:rsidRPr="007974B2" w:rsidTr="00D7533D">
        <w:tc>
          <w:tcPr>
            <w:tcW w:w="533" w:type="dxa"/>
          </w:tcPr>
          <w:p w:rsidR="00D7533D" w:rsidRPr="007974B2" w:rsidRDefault="00D7533D" w:rsidP="00D7533D">
            <w:pPr>
              <w:rPr>
                <w:color w:val="0D0D0D" w:themeColor="text1" w:themeTint="F2"/>
                <w:sz w:val="16"/>
                <w:szCs w:val="16"/>
              </w:rPr>
            </w:pPr>
            <w:r w:rsidRPr="007974B2">
              <w:rPr>
                <w:color w:val="0D0D0D" w:themeColor="text1" w:themeTint="F2"/>
                <w:sz w:val="16"/>
                <w:szCs w:val="16"/>
              </w:rPr>
              <w:t>1</w:t>
            </w:r>
          </w:p>
        </w:tc>
        <w:tc>
          <w:tcPr>
            <w:tcW w:w="2693" w:type="dxa"/>
          </w:tcPr>
          <w:p w:rsidR="00D7533D" w:rsidRPr="007974B2" w:rsidRDefault="00D7533D" w:rsidP="00D7533D">
            <w:pPr>
              <w:rPr>
                <w:color w:val="0D0D0D" w:themeColor="text1" w:themeTint="F2"/>
                <w:sz w:val="16"/>
                <w:szCs w:val="16"/>
              </w:rPr>
            </w:pPr>
            <w:r w:rsidRPr="007974B2">
              <w:rPr>
                <w:color w:val="0D0D0D" w:themeColor="text1" w:themeTint="F2"/>
                <w:sz w:val="16"/>
                <w:szCs w:val="16"/>
              </w:rPr>
              <w:t xml:space="preserve">               2</w:t>
            </w:r>
          </w:p>
        </w:tc>
        <w:tc>
          <w:tcPr>
            <w:tcW w:w="709" w:type="dxa"/>
          </w:tcPr>
          <w:p w:rsidR="00D7533D" w:rsidRPr="007974B2" w:rsidRDefault="00D7533D" w:rsidP="00D7533D">
            <w:pPr>
              <w:rPr>
                <w:color w:val="0D0D0D" w:themeColor="text1" w:themeTint="F2"/>
                <w:sz w:val="16"/>
                <w:szCs w:val="16"/>
              </w:rPr>
            </w:pPr>
            <w:r w:rsidRPr="007974B2">
              <w:rPr>
                <w:color w:val="0D0D0D" w:themeColor="text1" w:themeTint="F2"/>
                <w:sz w:val="16"/>
                <w:szCs w:val="16"/>
              </w:rPr>
              <w:t xml:space="preserve">   3</w:t>
            </w:r>
          </w:p>
        </w:tc>
        <w:tc>
          <w:tcPr>
            <w:tcW w:w="3542" w:type="dxa"/>
          </w:tcPr>
          <w:p w:rsidR="00D7533D" w:rsidRPr="007974B2" w:rsidRDefault="00D7533D" w:rsidP="00D7533D">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D7533D" w:rsidRPr="007974B2" w:rsidRDefault="00D7533D" w:rsidP="00D7533D">
            <w:pPr>
              <w:rPr>
                <w:color w:val="0D0D0D" w:themeColor="text1" w:themeTint="F2"/>
                <w:sz w:val="16"/>
                <w:szCs w:val="16"/>
              </w:rPr>
            </w:pPr>
            <w:r w:rsidRPr="007974B2">
              <w:rPr>
                <w:color w:val="0D0D0D" w:themeColor="text1" w:themeTint="F2"/>
                <w:sz w:val="16"/>
                <w:szCs w:val="16"/>
              </w:rPr>
              <w:t xml:space="preserve">                                   5</w:t>
            </w:r>
          </w:p>
        </w:tc>
        <w:tc>
          <w:tcPr>
            <w:tcW w:w="2785" w:type="dxa"/>
          </w:tcPr>
          <w:p w:rsidR="00D7533D" w:rsidRPr="007974B2" w:rsidRDefault="00D7533D" w:rsidP="00D7533D">
            <w:pPr>
              <w:ind w:firstLine="708"/>
              <w:rPr>
                <w:color w:val="0D0D0D" w:themeColor="text1" w:themeTint="F2"/>
                <w:sz w:val="16"/>
                <w:szCs w:val="16"/>
              </w:rPr>
            </w:pPr>
            <w:r w:rsidRPr="007974B2">
              <w:rPr>
                <w:color w:val="0D0D0D" w:themeColor="text1" w:themeTint="F2"/>
                <w:sz w:val="16"/>
                <w:szCs w:val="16"/>
              </w:rPr>
              <w:t xml:space="preserve">    6</w:t>
            </w:r>
          </w:p>
        </w:tc>
        <w:tc>
          <w:tcPr>
            <w:tcW w:w="2176" w:type="dxa"/>
          </w:tcPr>
          <w:p w:rsidR="00D7533D" w:rsidRPr="007974B2" w:rsidRDefault="00D7533D" w:rsidP="00D7533D">
            <w:pPr>
              <w:ind w:firstLine="708"/>
              <w:rPr>
                <w:color w:val="0D0D0D" w:themeColor="text1" w:themeTint="F2"/>
                <w:sz w:val="16"/>
                <w:szCs w:val="16"/>
              </w:rPr>
            </w:pPr>
            <w:r w:rsidRPr="007974B2">
              <w:rPr>
                <w:color w:val="0D0D0D" w:themeColor="text1" w:themeTint="F2"/>
                <w:sz w:val="16"/>
                <w:szCs w:val="16"/>
              </w:rPr>
              <w:t>7</w:t>
            </w:r>
          </w:p>
        </w:tc>
      </w:tr>
      <w:tr w:rsidR="00D7533D" w:rsidRPr="007974B2" w:rsidTr="00D7533D">
        <w:trPr>
          <w:cantSplit/>
          <w:trHeight w:val="1134"/>
        </w:trPr>
        <w:tc>
          <w:tcPr>
            <w:tcW w:w="533" w:type="dxa"/>
            <w:vMerge w:val="restart"/>
            <w:textDirection w:val="btLr"/>
          </w:tcPr>
          <w:p w:rsidR="00D7533D" w:rsidRPr="007974B2" w:rsidRDefault="0070317E" w:rsidP="00D7533D">
            <w:pPr>
              <w:ind w:left="113" w:right="113"/>
              <w:rPr>
                <w:color w:val="0D0D0D" w:themeColor="text1" w:themeTint="F2"/>
                <w:sz w:val="24"/>
                <w:szCs w:val="24"/>
              </w:rPr>
            </w:pPr>
            <w:r>
              <w:rPr>
                <w:color w:val="0D0D0D" w:themeColor="text1" w:themeTint="F2"/>
                <w:sz w:val="24"/>
                <w:szCs w:val="24"/>
              </w:rPr>
              <w:t>Четверг  1 марта</w:t>
            </w:r>
          </w:p>
        </w:tc>
        <w:tc>
          <w:tcPr>
            <w:tcW w:w="2693" w:type="dxa"/>
          </w:tcPr>
          <w:p w:rsidR="00D7533D" w:rsidRPr="007974B2" w:rsidRDefault="00D7533D" w:rsidP="00D7533D">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D7533D" w:rsidRPr="007974B2" w:rsidRDefault="00D7533D" w:rsidP="00D7533D">
            <w:pPr>
              <w:rPr>
                <w:color w:val="0D0D0D" w:themeColor="text1" w:themeTint="F2"/>
                <w:sz w:val="14"/>
                <w:szCs w:val="16"/>
              </w:rPr>
            </w:pPr>
            <w:r w:rsidRPr="007974B2">
              <w:rPr>
                <w:color w:val="0D0D0D" w:themeColor="text1" w:themeTint="F2"/>
                <w:sz w:val="14"/>
                <w:szCs w:val="16"/>
              </w:rPr>
              <w:t>Завтрак.</w:t>
            </w:r>
          </w:p>
          <w:p w:rsidR="00D7533D" w:rsidRPr="007974B2" w:rsidRDefault="00D7533D" w:rsidP="00D7533D">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D7533D" w:rsidRPr="007974B2" w:rsidRDefault="00D7533D" w:rsidP="00D7533D">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D7533D" w:rsidRDefault="00D7533D" w:rsidP="00D7533D">
            <w:pPr>
              <w:rPr>
                <w:sz w:val="14"/>
              </w:rPr>
            </w:pPr>
          </w:p>
          <w:p w:rsidR="00D7533D" w:rsidRPr="00D7533D" w:rsidRDefault="00D7533D" w:rsidP="00D7533D">
            <w:pPr>
              <w:rPr>
                <w:sz w:val="14"/>
              </w:rPr>
            </w:pPr>
            <w:r w:rsidRPr="00D7533D">
              <w:rPr>
                <w:sz w:val="14"/>
              </w:rPr>
              <w:t>Наблюдение за рыбкой, живущей в аквариуме.</w:t>
            </w:r>
          </w:p>
          <w:p w:rsidR="00D7533D" w:rsidRPr="00D7533D" w:rsidRDefault="00D7533D" w:rsidP="00D7533D">
            <w:pPr>
              <w:rPr>
                <w:sz w:val="14"/>
              </w:rPr>
            </w:pPr>
            <w:r w:rsidRPr="00D7533D">
              <w:rPr>
                <w:sz w:val="14"/>
              </w:rPr>
              <w:t>Выполнение музыкально-ритмиче</w:t>
            </w:r>
            <w:r w:rsidRPr="00D7533D">
              <w:rPr>
                <w:sz w:val="14"/>
              </w:rPr>
              <w:softHyphen/>
              <w:t>ских движений под музыкальную ком</w:t>
            </w:r>
            <w:r w:rsidRPr="00D7533D">
              <w:rPr>
                <w:sz w:val="14"/>
              </w:rPr>
              <w:softHyphen/>
              <w:t>позицию «Кря-кря» (муз. И, Арсеева, сл. В. Татаринова).</w:t>
            </w:r>
          </w:p>
          <w:p w:rsidR="00D7533D" w:rsidRPr="00D7533D" w:rsidRDefault="00D7533D" w:rsidP="00D7533D">
            <w:pPr>
              <w:rPr>
                <w:sz w:val="14"/>
              </w:rPr>
            </w:pPr>
            <w:r w:rsidRPr="00D7533D">
              <w:rPr>
                <w:sz w:val="14"/>
              </w:rPr>
              <w:t>Рассматривание сюжетной картинки по вопросам: что делают дети на картин</w:t>
            </w:r>
            <w:r w:rsidRPr="00D7533D">
              <w:rPr>
                <w:sz w:val="14"/>
              </w:rPr>
              <w:softHyphen/>
              <w:t>ке? Зачем они посадили рыбку в банку</w:t>
            </w:r>
          </w:p>
          <w:p w:rsidR="00D7533D" w:rsidRPr="00D7533D" w:rsidRDefault="00D7533D" w:rsidP="00D7533D">
            <w:pPr>
              <w:rPr>
                <w:sz w:val="14"/>
              </w:rPr>
            </w:pPr>
            <w:r w:rsidRPr="00D7533D">
              <w:rPr>
                <w:sz w:val="14"/>
              </w:rPr>
              <w:t>с водой? Какую воду они вылили из ак</w:t>
            </w:r>
            <w:r w:rsidRPr="00D7533D">
              <w:rPr>
                <w:sz w:val="14"/>
              </w:rPr>
              <w:softHyphen/>
              <w:t>вариума? Что они делают щеткой? Чем они накормят рыбку?</w:t>
            </w:r>
          </w:p>
          <w:p w:rsidR="00D7533D" w:rsidRDefault="00D7533D" w:rsidP="00D7533D">
            <w:pPr>
              <w:rPr>
                <w:sz w:val="14"/>
              </w:rPr>
            </w:pPr>
          </w:p>
          <w:p w:rsidR="00D7533D" w:rsidRDefault="00D7533D" w:rsidP="00D7533D">
            <w:pPr>
              <w:rPr>
                <w:sz w:val="14"/>
              </w:rPr>
            </w:pPr>
          </w:p>
          <w:p w:rsidR="00D7533D" w:rsidRDefault="00D7533D" w:rsidP="00D7533D">
            <w:pPr>
              <w:rPr>
                <w:sz w:val="14"/>
              </w:rPr>
            </w:pPr>
          </w:p>
          <w:p w:rsidR="00D7533D" w:rsidRPr="007718B8" w:rsidRDefault="00D7533D" w:rsidP="00D7533D">
            <w:pPr>
              <w:rPr>
                <w:sz w:val="14"/>
              </w:rPr>
            </w:pPr>
          </w:p>
        </w:tc>
        <w:tc>
          <w:tcPr>
            <w:tcW w:w="3121" w:type="dxa"/>
            <w:gridSpan w:val="3"/>
          </w:tcPr>
          <w:p w:rsidR="00D7533D" w:rsidRPr="007974B2" w:rsidRDefault="004B31A6" w:rsidP="00D7533D">
            <w:pPr>
              <w:rPr>
                <w:color w:val="0D0D0D" w:themeColor="text1" w:themeTint="F2"/>
                <w:sz w:val="14"/>
              </w:rPr>
            </w:pPr>
            <w:r w:rsidRPr="004B31A6">
              <w:rPr>
                <w:color w:val="0D0D0D" w:themeColor="text1" w:themeTint="F2"/>
                <w:sz w:val="14"/>
              </w:rPr>
              <w:t>Дать</w:t>
            </w:r>
            <w:r>
              <w:rPr>
                <w:color w:val="0D0D0D" w:themeColor="text1" w:themeTint="F2"/>
                <w:sz w:val="14"/>
              </w:rPr>
              <w:t xml:space="preserve"> Марку </w:t>
            </w:r>
            <w:r w:rsidRPr="004B31A6">
              <w:rPr>
                <w:color w:val="0D0D0D" w:themeColor="text1" w:themeTint="F2"/>
                <w:sz w:val="14"/>
              </w:rPr>
              <w:t xml:space="preserve"> представление о рыбке как о живом существе, о том, что она нуждается в уходе и бережном обращении (нельзя стучать по стенкам аквариума, ловить рыбку руками)</w:t>
            </w:r>
          </w:p>
        </w:tc>
        <w:tc>
          <w:tcPr>
            <w:tcW w:w="2785" w:type="dxa"/>
          </w:tcPr>
          <w:p w:rsidR="00D7533D" w:rsidRPr="007974B2" w:rsidRDefault="004B31A6" w:rsidP="00D7533D">
            <w:pPr>
              <w:rPr>
                <w:color w:val="0D0D0D" w:themeColor="text1" w:themeTint="F2"/>
                <w:sz w:val="14"/>
              </w:rPr>
            </w:pPr>
            <w:r w:rsidRPr="004B31A6">
              <w:rPr>
                <w:color w:val="0D0D0D" w:themeColor="text1" w:themeTint="F2"/>
                <w:sz w:val="14"/>
              </w:rPr>
              <w:t>Аквариум с золотой рыбкой, сюжетная картинка с изо</w:t>
            </w:r>
            <w:r w:rsidRPr="004B31A6">
              <w:rPr>
                <w:color w:val="0D0D0D" w:themeColor="text1" w:themeTint="F2"/>
                <w:sz w:val="14"/>
              </w:rPr>
              <w:softHyphen/>
              <w:t>бражением детей, которые ухаживают за аквариумом</w:t>
            </w:r>
          </w:p>
        </w:tc>
        <w:tc>
          <w:tcPr>
            <w:tcW w:w="2176" w:type="dxa"/>
            <w:vMerge w:val="restart"/>
          </w:tcPr>
          <w:p w:rsidR="00D7533D" w:rsidRPr="007974B2" w:rsidRDefault="008F0598" w:rsidP="00D7533D">
            <w:pPr>
              <w:rPr>
                <w:color w:val="0D0D0D" w:themeColor="text1" w:themeTint="F2"/>
                <w:sz w:val="14"/>
                <w:szCs w:val="16"/>
              </w:rPr>
            </w:pPr>
            <w:r>
              <w:rPr>
                <w:color w:val="0D0D0D" w:themeColor="text1" w:themeTint="F2"/>
                <w:sz w:val="14"/>
                <w:szCs w:val="16"/>
              </w:rPr>
              <w:t>Рассказать родителям, как дети провели день, что делали и как себя вели.</w:t>
            </w:r>
          </w:p>
        </w:tc>
      </w:tr>
      <w:tr w:rsidR="00D7533D" w:rsidRPr="007974B2" w:rsidTr="00D7533D">
        <w:tc>
          <w:tcPr>
            <w:tcW w:w="533" w:type="dxa"/>
            <w:vMerge/>
          </w:tcPr>
          <w:p w:rsidR="00D7533D" w:rsidRPr="007974B2" w:rsidRDefault="00D7533D" w:rsidP="00D7533D">
            <w:pPr>
              <w:rPr>
                <w:color w:val="0D0D0D" w:themeColor="text1" w:themeTint="F2"/>
                <w:sz w:val="14"/>
                <w:szCs w:val="16"/>
              </w:rPr>
            </w:pPr>
          </w:p>
        </w:tc>
        <w:tc>
          <w:tcPr>
            <w:tcW w:w="2693" w:type="dxa"/>
          </w:tcPr>
          <w:p w:rsidR="00D7533D" w:rsidRPr="007974B2" w:rsidRDefault="00D7533D" w:rsidP="00D7533D">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D7533D" w:rsidRPr="007974B2" w:rsidRDefault="00D7533D" w:rsidP="00D7533D">
            <w:pPr>
              <w:rPr>
                <w:color w:val="0D0D0D" w:themeColor="text1" w:themeTint="F2"/>
                <w:sz w:val="14"/>
                <w:szCs w:val="16"/>
              </w:rPr>
            </w:pPr>
          </w:p>
        </w:tc>
        <w:tc>
          <w:tcPr>
            <w:tcW w:w="9448" w:type="dxa"/>
            <w:gridSpan w:val="5"/>
          </w:tcPr>
          <w:p w:rsidR="00D7533D" w:rsidRPr="007974B2" w:rsidRDefault="00D7533D" w:rsidP="00D7533D">
            <w:pPr>
              <w:rPr>
                <w:color w:val="0D0D0D" w:themeColor="text1" w:themeTint="F2"/>
                <w:sz w:val="14"/>
              </w:rPr>
            </w:pPr>
            <w:r w:rsidRPr="007974B2">
              <w:rPr>
                <w:color w:val="0D0D0D" w:themeColor="text1" w:themeTint="F2"/>
                <w:sz w:val="14"/>
              </w:rPr>
              <w:t>1.Художественно - эстетическое развитие. Музо</w:t>
            </w:r>
          </w:p>
        </w:tc>
        <w:tc>
          <w:tcPr>
            <w:tcW w:w="2176" w:type="dxa"/>
            <w:vMerge/>
          </w:tcPr>
          <w:p w:rsidR="00D7533D" w:rsidRPr="007974B2" w:rsidRDefault="00D7533D" w:rsidP="00D7533D">
            <w:pPr>
              <w:rPr>
                <w:color w:val="0D0D0D" w:themeColor="text1" w:themeTint="F2"/>
                <w:sz w:val="14"/>
                <w:szCs w:val="16"/>
              </w:rPr>
            </w:pPr>
          </w:p>
        </w:tc>
      </w:tr>
      <w:tr w:rsidR="00D7533D" w:rsidRPr="007974B2" w:rsidTr="00D7533D">
        <w:tc>
          <w:tcPr>
            <w:tcW w:w="533" w:type="dxa"/>
            <w:vMerge/>
          </w:tcPr>
          <w:p w:rsidR="00D7533D" w:rsidRPr="007974B2" w:rsidRDefault="00D7533D" w:rsidP="00D7533D">
            <w:pPr>
              <w:rPr>
                <w:color w:val="0D0D0D" w:themeColor="text1" w:themeTint="F2"/>
                <w:sz w:val="14"/>
                <w:szCs w:val="16"/>
              </w:rPr>
            </w:pPr>
          </w:p>
        </w:tc>
        <w:tc>
          <w:tcPr>
            <w:tcW w:w="2693" w:type="dxa"/>
          </w:tcPr>
          <w:p w:rsidR="00D7533D" w:rsidRPr="007974B2" w:rsidRDefault="00D7533D" w:rsidP="00D7533D">
            <w:pPr>
              <w:rPr>
                <w:color w:val="0D0D0D" w:themeColor="text1" w:themeTint="F2"/>
                <w:sz w:val="14"/>
                <w:szCs w:val="16"/>
              </w:rPr>
            </w:pPr>
            <w:r w:rsidRPr="007974B2">
              <w:rPr>
                <w:color w:val="0D0D0D" w:themeColor="text1" w:themeTint="F2"/>
                <w:sz w:val="14"/>
                <w:szCs w:val="16"/>
              </w:rPr>
              <w:t>Игры. Подготовка к прогулке</w:t>
            </w:r>
          </w:p>
          <w:p w:rsidR="00D7533D" w:rsidRPr="007974B2" w:rsidRDefault="00D7533D" w:rsidP="00D7533D">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D7533D" w:rsidRPr="007974B2" w:rsidRDefault="00D7533D" w:rsidP="00D7533D">
            <w:pPr>
              <w:rPr>
                <w:color w:val="0D0D0D" w:themeColor="text1" w:themeTint="F2"/>
                <w:sz w:val="14"/>
                <w:szCs w:val="16"/>
              </w:rPr>
            </w:pPr>
          </w:p>
        </w:tc>
        <w:tc>
          <w:tcPr>
            <w:tcW w:w="3555" w:type="dxa"/>
            <w:gridSpan w:val="2"/>
          </w:tcPr>
          <w:p w:rsidR="004B31A6" w:rsidRPr="004B31A6" w:rsidRDefault="004B31A6" w:rsidP="004B31A6">
            <w:pPr>
              <w:rPr>
                <w:color w:val="0D0D0D" w:themeColor="text1" w:themeTint="F2"/>
                <w:sz w:val="14"/>
              </w:rPr>
            </w:pPr>
            <w:r w:rsidRPr="004B31A6">
              <w:rPr>
                <w:color w:val="0D0D0D" w:themeColor="text1" w:themeTint="F2"/>
                <w:sz w:val="14"/>
              </w:rPr>
              <w:t>Наблюдение за воробьями. Птички весело щебечут, перелетают стайками с куста на куст. Птичкам тепло, они радуются солнышку. П\и «Воробышки и кот»</w:t>
            </w:r>
          </w:p>
          <w:p w:rsidR="00D7533D" w:rsidRPr="007974B2" w:rsidRDefault="004B31A6" w:rsidP="00D7533D">
            <w:pPr>
              <w:rPr>
                <w:color w:val="0D0D0D" w:themeColor="text1" w:themeTint="F2"/>
                <w:sz w:val="14"/>
              </w:rPr>
            </w:pPr>
            <w:r>
              <w:rPr>
                <w:color w:val="0D0D0D" w:themeColor="text1" w:themeTint="F2"/>
                <w:sz w:val="14"/>
              </w:rPr>
              <w:t>Собрать игрушки в конце прогулки.</w:t>
            </w:r>
          </w:p>
        </w:tc>
        <w:tc>
          <w:tcPr>
            <w:tcW w:w="3108" w:type="dxa"/>
            <w:gridSpan w:val="2"/>
          </w:tcPr>
          <w:p w:rsidR="00D7533D" w:rsidRPr="007C4526" w:rsidRDefault="004B31A6" w:rsidP="00D7533D">
            <w:pPr>
              <w:rPr>
                <w:sz w:val="14"/>
              </w:rPr>
            </w:pPr>
            <w:r>
              <w:rPr>
                <w:sz w:val="14"/>
              </w:rPr>
              <w:t>Работа на движение с Миланой и Владом.</w:t>
            </w:r>
          </w:p>
        </w:tc>
        <w:tc>
          <w:tcPr>
            <w:tcW w:w="2785" w:type="dxa"/>
          </w:tcPr>
          <w:p w:rsidR="00D7533D" w:rsidRPr="007974B2" w:rsidRDefault="004B31A6" w:rsidP="00D7533D">
            <w:pPr>
              <w:rPr>
                <w:color w:val="0D0D0D" w:themeColor="text1" w:themeTint="F2"/>
                <w:sz w:val="14"/>
              </w:rPr>
            </w:pPr>
            <w:r w:rsidRPr="004B31A6">
              <w:rPr>
                <w:color w:val="0D0D0D" w:themeColor="text1" w:themeTint="F2"/>
                <w:sz w:val="14"/>
              </w:rPr>
              <w:t>Выносной материал: машинки, лопатки, формочки.</w:t>
            </w:r>
          </w:p>
        </w:tc>
        <w:tc>
          <w:tcPr>
            <w:tcW w:w="2176" w:type="dxa"/>
            <w:vMerge/>
          </w:tcPr>
          <w:p w:rsidR="00D7533D" w:rsidRPr="007974B2" w:rsidRDefault="00D7533D" w:rsidP="00D7533D">
            <w:pPr>
              <w:rPr>
                <w:color w:val="0D0D0D" w:themeColor="text1" w:themeTint="F2"/>
                <w:sz w:val="14"/>
                <w:szCs w:val="16"/>
              </w:rPr>
            </w:pPr>
          </w:p>
        </w:tc>
      </w:tr>
      <w:tr w:rsidR="00D7533D" w:rsidRPr="007974B2" w:rsidTr="00D7533D">
        <w:trPr>
          <w:trHeight w:val="664"/>
        </w:trPr>
        <w:tc>
          <w:tcPr>
            <w:tcW w:w="533" w:type="dxa"/>
            <w:vMerge/>
          </w:tcPr>
          <w:p w:rsidR="00D7533D" w:rsidRPr="007974B2" w:rsidRDefault="00D7533D" w:rsidP="00D7533D">
            <w:pPr>
              <w:rPr>
                <w:color w:val="0D0D0D" w:themeColor="text1" w:themeTint="F2"/>
                <w:sz w:val="14"/>
                <w:szCs w:val="16"/>
              </w:rPr>
            </w:pPr>
          </w:p>
        </w:tc>
        <w:tc>
          <w:tcPr>
            <w:tcW w:w="2693" w:type="dxa"/>
          </w:tcPr>
          <w:p w:rsidR="00D7533D" w:rsidRPr="007974B2" w:rsidRDefault="00D7533D" w:rsidP="00D7533D">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D7533D" w:rsidRPr="007974B2" w:rsidRDefault="00D7533D" w:rsidP="00D7533D">
            <w:pPr>
              <w:rPr>
                <w:color w:val="0D0D0D" w:themeColor="text1" w:themeTint="F2"/>
                <w:sz w:val="14"/>
                <w:szCs w:val="16"/>
              </w:rPr>
            </w:pPr>
            <w:r w:rsidRPr="007974B2">
              <w:rPr>
                <w:color w:val="0D0D0D" w:themeColor="text1" w:themeTint="F2"/>
                <w:sz w:val="14"/>
                <w:szCs w:val="16"/>
              </w:rPr>
              <w:t>Обед.</w:t>
            </w:r>
          </w:p>
          <w:p w:rsidR="00D7533D" w:rsidRPr="007974B2" w:rsidRDefault="00D7533D" w:rsidP="00D7533D">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09" w:type="dxa"/>
            <w:vMerge/>
          </w:tcPr>
          <w:p w:rsidR="00D7533D" w:rsidRPr="007974B2" w:rsidRDefault="00D7533D" w:rsidP="00D7533D">
            <w:pPr>
              <w:rPr>
                <w:color w:val="0D0D0D" w:themeColor="text1" w:themeTint="F2"/>
                <w:sz w:val="14"/>
                <w:szCs w:val="16"/>
              </w:rPr>
            </w:pPr>
          </w:p>
        </w:tc>
        <w:tc>
          <w:tcPr>
            <w:tcW w:w="3555" w:type="dxa"/>
            <w:gridSpan w:val="2"/>
          </w:tcPr>
          <w:p w:rsidR="00D7533D" w:rsidRPr="007974B2" w:rsidRDefault="008F0598" w:rsidP="00D7533D">
            <w:pPr>
              <w:rPr>
                <w:color w:val="0D0D0D" w:themeColor="text1" w:themeTint="F2"/>
                <w:sz w:val="14"/>
              </w:rPr>
            </w:pPr>
            <w:r>
              <w:rPr>
                <w:color w:val="0D0D0D" w:themeColor="text1" w:themeTint="F2"/>
                <w:sz w:val="14"/>
              </w:rPr>
              <w:t>Чтение сказки К. Чуковского «Тараканище».</w:t>
            </w:r>
          </w:p>
        </w:tc>
        <w:tc>
          <w:tcPr>
            <w:tcW w:w="3108" w:type="dxa"/>
            <w:gridSpan w:val="2"/>
          </w:tcPr>
          <w:p w:rsidR="00D7533D" w:rsidRPr="007974B2" w:rsidRDefault="008F0598" w:rsidP="00D7533D">
            <w:pPr>
              <w:rPr>
                <w:color w:val="0D0D0D" w:themeColor="text1" w:themeTint="F2"/>
                <w:sz w:val="14"/>
              </w:rPr>
            </w:pPr>
            <w:r w:rsidRPr="008F0598">
              <w:rPr>
                <w:color w:val="0D0D0D" w:themeColor="text1" w:themeTint="F2"/>
                <w:sz w:val="14"/>
              </w:rPr>
              <w:t>С каждым ребёнком  навыки К.Г.Н Продолжать учить после сна правильно надевать колготы, тапки.</w:t>
            </w:r>
          </w:p>
        </w:tc>
        <w:tc>
          <w:tcPr>
            <w:tcW w:w="2785" w:type="dxa"/>
          </w:tcPr>
          <w:p w:rsidR="00D7533D" w:rsidRPr="007974B2" w:rsidRDefault="008F0598" w:rsidP="00D7533D">
            <w:pPr>
              <w:rPr>
                <w:color w:val="0D0D0D" w:themeColor="text1" w:themeTint="F2"/>
                <w:sz w:val="14"/>
              </w:rPr>
            </w:pPr>
            <w:r>
              <w:rPr>
                <w:color w:val="0D0D0D" w:themeColor="text1" w:themeTint="F2"/>
                <w:sz w:val="14"/>
              </w:rPr>
              <w:t>Книга со сказками К.И. Чуковского.</w:t>
            </w:r>
          </w:p>
        </w:tc>
        <w:tc>
          <w:tcPr>
            <w:tcW w:w="2176" w:type="dxa"/>
            <w:vMerge/>
          </w:tcPr>
          <w:p w:rsidR="00D7533D" w:rsidRPr="007974B2" w:rsidRDefault="00D7533D" w:rsidP="00D7533D">
            <w:pPr>
              <w:rPr>
                <w:color w:val="0D0D0D" w:themeColor="text1" w:themeTint="F2"/>
                <w:sz w:val="14"/>
                <w:szCs w:val="16"/>
              </w:rPr>
            </w:pPr>
          </w:p>
        </w:tc>
      </w:tr>
      <w:tr w:rsidR="00D7533D" w:rsidRPr="007974B2" w:rsidTr="00D7533D">
        <w:tc>
          <w:tcPr>
            <w:tcW w:w="533" w:type="dxa"/>
            <w:vMerge/>
          </w:tcPr>
          <w:p w:rsidR="00D7533D" w:rsidRPr="007974B2" w:rsidRDefault="00D7533D" w:rsidP="00D7533D">
            <w:pPr>
              <w:rPr>
                <w:color w:val="0D0D0D" w:themeColor="text1" w:themeTint="F2"/>
                <w:sz w:val="14"/>
                <w:szCs w:val="16"/>
              </w:rPr>
            </w:pPr>
          </w:p>
        </w:tc>
        <w:tc>
          <w:tcPr>
            <w:tcW w:w="2693" w:type="dxa"/>
          </w:tcPr>
          <w:p w:rsidR="00D7533D" w:rsidRPr="007974B2" w:rsidRDefault="00D7533D" w:rsidP="00D7533D">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D7533D" w:rsidRPr="007974B2" w:rsidRDefault="00D7533D" w:rsidP="00D7533D">
            <w:pPr>
              <w:rPr>
                <w:color w:val="0D0D0D" w:themeColor="text1" w:themeTint="F2"/>
                <w:sz w:val="14"/>
                <w:szCs w:val="16"/>
              </w:rPr>
            </w:pPr>
            <w:r w:rsidRPr="007974B2">
              <w:rPr>
                <w:color w:val="0D0D0D" w:themeColor="text1" w:themeTint="F2"/>
                <w:sz w:val="14"/>
                <w:szCs w:val="16"/>
              </w:rPr>
              <w:t>Полдник.</w:t>
            </w:r>
          </w:p>
          <w:p w:rsidR="00D7533D" w:rsidRPr="007974B2" w:rsidRDefault="00D7533D" w:rsidP="00D7533D">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D7533D" w:rsidRPr="007974B2" w:rsidRDefault="00D7533D" w:rsidP="00D7533D">
            <w:pPr>
              <w:rPr>
                <w:color w:val="0D0D0D" w:themeColor="text1" w:themeTint="F2"/>
                <w:sz w:val="14"/>
                <w:szCs w:val="16"/>
              </w:rPr>
            </w:pPr>
          </w:p>
        </w:tc>
        <w:tc>
          <w:tcPr>
            <w:tcW w:w="3555" w:type="dxa"/>
            <w:gridSpan w:val="2"/>
          </w:tcPr>
          <w:p w:rsidR="00D7533D" w:rsidRDefault="004B31A6" w:rsidP="00D7533D">
            <w:pPr>
              <w:rPr>
                <w:color w:val="0D0D0D" w:themeColor="text1" w:themeTint="F2"/>
                <w:sz w:val="14"/>
              </w:rPr>
            </w:pPr>
            <w:r>
              <w:rPr>
                <w:color w:val="0D0D0D" w:themeColor="text1" w:themeTint="F2"/>
                <w:sz w:val="14"/>
              </w:rPr>
              <w:t>Итоговое мероприятие:</w:t>
            </w:r>
          </w:p>
          <w:p w:rsidR="004B31A6" w:rsidRDefault="004B31A6" w:rsidP="00D7533D">
            <w:pPr>
              <w:rPr>
                <w:color w:val="0D0D0D" w:themeColor="text1" w:themeTint="F2"/>
                <w:sz w:val="14"/>
              </w:rPr>
            </w:pPr>
            <w:r w:rsidRPr="004B31A6">
              <w:rPr>
                <w:color w:val="0D0D0D" w:themeColor="text1" w:themeTint="F2"/>
                <w:sz w:val="14"/>
              </w:rPr>
              <w:t>Коллективный рассказ о рыбке (вос</w:t>
            </w:r>
            <w:r w:rsidRPr="004B31A6">
              <w:rPr>
                <w:color w:val="0D0D0D" w:themeColor="text1" w:themeTint="F2"/>
                <w:sz w:val="14"/>
              </w:rPr>
              <w:softHyphen/>
              <w:t>питатель рассказывает, дети договари</w:t>
            </w:r>
            <w:r w:rsidRPr="004B31A6">
              <w:rPr>
                <w:color w:val="0D0D0D" w:themeColor="text1" w:themeTint="F2"/>
                <w:sz w:val="14"/>
              </w:rPr>
              <w:softHyphen/>
              <w:t>вают предложения)</w:t>
            </w:r>
          </w:p>
          <w:p w:rsidR="004B31A6" w:rsidRPr="004B31A6" w:rsidRDefault="004B31A6" w:rsidP="004B31A6">
            <w:pPr>
              <w:rPr>
                <w:sz w:val="14"/>
              </w:rPr>
            </w:pPr>
            <w:r w:rsidRPr="004B31A6">
              <w:rPr>
                <w:sz w:val="14"/>
              </w:rPr>
              <w:t>Игры детей в строительном уголке: мост, гараж, дорога. Обыграть постройки</w:t>
            </w:r>
          </w:p>
          <w:p w:rsidR="004B31A6" w:rsidRPr="004B31A6" w:rsidRDefault="004B31A6" w:rsidP="004B31A6">
            <w:pPr>
              <w:rPr>
                <w:sz w:val="14"/>
              </w:rPr>
            </w:pPr>
          </w:p>
        </w:tc>
        <w:tc>
          <w:tcPr>
            <w:tcW w:w="3108" w:type="dxa"/>
            <w:gridSpan w:val="2"/>
          </w:tcPr>
          <w:p w:rsidR="00D7533D" w:rsidRPr="00B44B7B" w:rsidRDefault="004B31A6" w:rsidP="00D7533D">
            <w:pPr>
              <w:rPr>
                <w:sz w:val="14"/>
              </w:rPr>
            </w:pPr>
            <w:r w:rsidRPr="004B31A6">
              <w:rPr>
                <w:sz w:val="14"/>
              </w:rPr>
              <w:t>развивать интерес к жи</w:t>
            </w:r>
            <w:r w:rsidRPr="004B31A6">
              <w:rPr>
                <w:sz w:val="14"/>
              </w:rPr>
              <w:softHyphen/>
              <w:t>вой природе</w:t>
            </w:r>
            <w:r>
              <w:rPr>
                <w:sz w:val="14"/>
              </w:rPr>
              <w:t xml:space="preserve"> у Саши и Милаы</w:t>
            </w:r>
            <w:r w:rsidRPr="004B31A6">
              <w:rPr>
                <w:sz w:val="14"/>
              </w:rPr>
              <w:t>, воспитывать жела</w:t>
            </w:r>
            <w:r w:rsidRPr="004B31A6">
              <w:rPr>
                <w:sz w:val="14"/>
              </w:rPr>
              <w:softHyphen/>
              <w:t>ние ухаживать за аквариумными рыбками</w:t>
            </w:r>
          </w:p>
        </w:tc>
        <w:tc>
          <w:tcPr>
            <w:tcW w:w="2785" w:type="dxa"/>
          </w:tcPr>
          <w:p w:rsidR="00D7533D" w:rsidRPr="007974B2" w:rsidRDefault="004B31A6" w:rsidP="00D7533D">
            <w:pPr>
              <w:rPr>
                <w:color w:val="0D0D0D" w:themeColor="text1" w:themeTint="F2"/>
                <w:sz w:val="14"/>
              </w:rPr>
            </w:pPr>
            <w:r w:rsidRPr="004B31A6">
              <w:rPr>
                <w:color w:val="0D0D0D" w:themeColor="text1" w:themeTint="F2"/>
                <w:sz w:val="14"/>
              </w:rPr>
              <w:t>Аквариум с золотой рыбкой, сюжетная картинка с изо</w:t>
            </w:r>
            <w:r w:rsidRPr="004B31A6">
              <w:rPr>
                <w:color w:val="0D0D0D" w:themeColor="text1" w:themeTint="F2"/>
                <w:sz w:val="14"/>
              </w:rPr>
              <w:softHyphen/>
              <w:t>бражением детей, которые ухаживают за аквариумом</w:t>
            </w:r>
          </w:p>
        </w:tc>
        <w:tc>
          <w:tcPr>
            <w:tcW w:w="2176" w:type="dxa"/>
            <w:vMerge/>
          </w:tcPr>
          <w:p w:rsidR="00D7533D" w:rsidRPr="007974B2" w:rsidRDefault="00D7533D" w:rsidP="00D7533D">
            <w:pPr>
              <w:rPr>
                <w:color w:val="0D0D0D" w:themeColor="text1" w:themeTint="F2"/>
                <w:sz w:val="14"/>
                <w:szCs w:val="16"/>
              </w:rPr>
            </w:pPr>
          </w:p>
        </w:tc>
      </w:tr>
      <w:tr w:rsidR="00D7533D" w:rsidRPr="007974B2" w:rsidTr="00D7533D">
        <w:trPr>
          <w:trHeight w:val="750"/>
        </w:trPr>
        <w:tc>
          <w:tcPr>
            <w:tcW w:w="533" w:type="dxa"/>
            <w:vMerge/>
          </w:tcPr>
          <w:p w:rsidR="00D7533D" w:rsidRPr="007974B2" w:rsidRDefault="00D7533D" w:rsidP="00D7533D">
            <w:pPr>
              <w:rPr>
                <w:color w:val="0D0D0D" w:themeColor="text1" w:themeTint="F2"/>
                <w:sz w:val="14"/>
                <w:szCs w:val="16"/>
              </w:rPr>
            </w:pPr>
          </w:p>
        </w:tc>
        <w:tc>
          <w:tcPr>
            <w:tcW w:w="2693" w:type="dxa"/>
          </w:tcPr>
          <w:p w:rsidR="00D7533D" w:rsidRPr="007974B2" w:rsidRDefault="00D7533D" w:rsidP="00D7533D">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D7533D" w:rsidRPr="007974B2" w:rsidRDefault="00D7533D" w:rsidP="00D7533D">
            <w:pPr>
              <w:rPr>
                <w:color w:val="0D0D0D" w:themeColor="text1" w:themeTint="F2"/>
                <w:sz w:val="14"/>
                <w:szCs w:val="16"/>
              </w:rPr>
            </w:pPr>
          </w:p>
          <w:p w:rsidR="00D7533D" w:rsidRPr="007974B2" w:rsidRDefault="00D7533D" w:rsidP="00D7533D">
            <w:pPr>
              <w:rPr>
                <w:color w:val="0D0D0D" w:themeColor="text1" w:themeTint="F2"/>
                <w:sz w:val="14"/>
                <w:szCs w:val="16"/>
              </w:rPr>
            </w:pPr>
          </w:p>
          <w:p w:rsidR="00D7533D" w:rsidRPr="007974B2" w:rsidRDefault="00D7533D" w:rsidP="00D7533D">
            <w:pPr>
              <w:rPr>
                <w:color w:val="0D0D0D" w:themeColor="text1" w:themeTint="F2"/>
                <w:sz w:val="14"/>
                <w:szCs w:val="16"/>
              </w:rPr>
            </w:pPr>
          </w:p>
        </w:tc>
        <w:tc>
          <w:tcPr>
            <w:tcW w:w="709" w:type="dxa"/>
            <w:vMerge/>
          </w:tcPr>
          <w:p w:rsidR="00D7533D" w:rsidRPr="007974B2" w:rsidRDefault="00D7533D" w:rsidP="00D7533D">
            <w:pPr>
              <w:rPr>
                <w:color w:val="0D0D0D" w:themeColor="text1" w:themeTint="F2"/>
                <w:sz w:val="14"/>
                <w:szCs w:val="16"/>
              </w:rPr>
            </w:pPr>
          </w:p>
        </w:tc>
        <w:tc>
          <w:tcPr>
            <w:tcW w:w="9448" w:type="dxa"/>
            <w:gridSpan w:val="5"/>
          </w:tcPr>
          <w:p w:rsidR="008F0598" w:rsidRPr="008F0598" w:rsidRDefault="00D7533D" w:rsidP="008F0598">
            <w:pPr>
              <w:rPr>
                <w:b/>
                <w:iCs/>
                <w:color w:val="0D0D0D" w:themeColor="text1" w:themeTint="F2"/>
                <w:sz w:val="14"/>
              </w:rPr>
            </w:pPr>
            <w:r w:rsidRPr="007974B2">
              <w:rPr>
                <w:color w:val="0D0D0D" w:themeColor="text1" w:themeTint="F2"/>
                <w:sz w:val="14"/>
              </w:rPr>
              <w:t>2.Коммуникация. Развитие речи. Тема</w:t>
            </w:r>
            <w:r w:rsidR="008F0598">
              <w:rPr>
                <w:color w:val="0D0D0D" w:themeColor="text1" w:themeTint="F2"/>
                <w:sz w:val="14"/>
              </w:rPr>
              <w:t>:</w:t>
            </w:r>
            <w:r w:rsidR="008F0598" w:rsidRPr="008F0598">
              <w:rPr>
                <w:b/>
                <w:iCs/>
                <w:color w:val="0D0D0D" w:themeColor="text1" w:themeTint="F2"/>
                <w:sz w:val="14"/>
              </w:rPr>
              <w:t>Звуковая культура речи: звук и.</w:t>
            </w:r>
          </w:p>
          <w:p w:rsidR="008F0598" w:rsidRPr="008F0598" w:rsidRDefault="008F0598" w:rsidP="008F0598">
            <w:pPr>
              <w:rPr>
                <w:b/>
                <w:color w:val="0D0D0D" w:themeColor="text1" w:themeTint="F2"/>
                <w:sz w:val="14"/>
              </w:rPr>
            </w:pPr>
            <w:r w:rsidRPr="008F0598">
              <w:rPr>
                <w:b/>
                <w:iCs/>
                <w:color w:val="0D0D0D" w:themeColor="text1" w:themeTint="F2"/>
                <w:sz w:val="14"/>
              </w:rPr>
              <w:t>Повторение стихотворения А. Барто «Лошадка»</w:t>
            </w:r>
          </w:p>
          <w:p w:rsidR="008F0598" w:rsidRPr="008F0598" w:rsidRDefault="008F0598" w:rsidP="008F0598">
            <w:pPr>
              <w:rPr>
                <w:color w:val="0D0D0D" w:themeColor="text1" w:themeTint="F2"/>
                <w:sz w:val="14"/>
              </w:rPr>
            </w:pPr>
            <w:r w:rsidRPr="008F0598">
              <w:rPr>
                <w:b/>
                <w:color w:val="0D0D0D" w:themeColor="text1" w:themeTint="F2"/>
                <w:sz w:val="14"/>
              </w:rPr>
              <w:t>Цель: У</w:t>
            </w:r>
            <w:r w:rsidRPr="008F0598">
              <w:rPr>
                <w:color w:val="0D0D0D" w:themeColor="text1" w:themeTint="F2"/>
                <w:sz w:val="14"/>
              </w:rPr>
              <w:t>чить договаривать за воспитателем знакомое им стихотво</w:t>
            </w:r>
            <w:r w:rsidRPr="008F0598">
              <w:rPr>
                <w:color w:val="0D0D0D" w:themeColor="text1" w:themeTint="F2"/>
                <w:sz w:val="14"/>
              </w:rPr>
              <w:softHyphen/>
              <w:t>рение, не спеша, не напрягая голоса, отчетливо и правильно выговаривая окончания слов; отрабатывать отчетливое произ</w:t>
            </w:r>
            <w:r w:rsidRPr="008F0598">
              <w:rPr>
                <w:color w:val="0D0D0D" w:themeColor="text1" w:themeTint="F2"/>
                <w:sz w:val="14"/>
              </w:rPr>
              <w:softHyphen/>
              <w:t xml:space="preserve">ношение гласного звука </w:t>
            </w:r>
            <w:r w:rsidRPr="008F0598">
              <w:rPr>
                <w:i/>
                <w:iCs/>
                <w:color w:val="0D0D0D" w:themeColor="text1" w:themeTint="F2"/>
                <w:sz w:val="14"/>
              </w:rPr>
              <w:t xml:space="preserve">и </w:t>
            </w:r>
            <w:r w:rsidRPr="008F0598">
              <w:rPr>
                <w:color w:val="0D0D0D" w:themeColor="text1" w:themeTint="F2"/>
                <w:sz w:val="14"/>
              </w:rPr>
              <w:t>в отдельных словах и фразах; всех детей учить вести диалог, использовать в речи формы вежли</w:t>
            </w:r>
            <w:r w:rsidRPr="008F0598">
              <w:rPr>
                <w:color w:val="0D0D0D" w:themeColor="text1" w:themeTint="F2"/>
                <w:sz w:val="14"/>
              </w:rPr>
              <w:softHyphen/>
              <w:t>вости; упражнять в выразительном чтении стихотворных строк.</w:t>
            </w:r>
            <w:r>
              <w:rPr>
                <w:color w:val="0D0D0D" w:themeColor="text1" w:themeTint="F2"/>
                <w:sz w:val="14"/>
              </w:rPr>
              <w:t xml:space="preserve"> Гербова разновозр.с.47</w:t>
            </w:r>
          </w:p>
          <w:p w:rsidR="00D7533D" w:rsidRPr="007974B2" w:rsidRDefault="00D7533D" w:rsidP="00D7533D">
            <w:pPr>
              <w:rPr>
                <w:color w:val="0D0D0D" w:themeColor="text1" w:themeTint="F2"/>
                <w:sz w:val="14"/>
              </w:rPr>
            </w:pPr>
          </w:p>
        </w:tc>
        <w:tc>
          <w:tcPr>
            <w:tcW w:w="2176" w:type="dxa"/>
            <w:vMerge/>
          </w:tcPr>
          <w:p w:rsidR="00D7533D" w:rsidRPr="007974B2" w:rsidRDefault="00D7533D" w:rsidP="00D7533D">
            <w:pPr>
              <w:rPr>
                <w:color w:val="0D0D0D" w:themeColor="text1" w:themeTint="F2"/>
                <w:sz w:val="14"/>
                <w:szCs w:val="16"/>
              </w:rPr>
            </w:pPr>
          </w:p>
        </w:tc>
      </w:tr>
      <w:tr w:rsidR="00D7533D" w:rsidRPr="007974B2" w:rsidTr="00D7533D">
        <w:trPr>
          <w:trHeight w:val="420"/>
        </w:trPr>
        <w:tc>
          <w:tcPr>
            <w:tcW w:w="533" w:type="dxa"/>
            <w:vMerge/>
          </w:tcPr>
          <w:p w:rsidR="00D7533D" w:rsidRPr="007974B2" w:rsidRDefault="00D7533D" w:rsidP="00D7533D">
            <w:pPr>
              <w:rPr>
                <w:color w:val="0D0D0D" w:themeColor="text1" w:themeTint="F2"/>
                <w:sz w:val="14"/>
                <w:szCs w:val="16"/>
              </w:rPr>
            </w:pPr>
          </w:p>
        </w:tc>
        <w:tc>
          <w:tcPr>
            <w:tcW w:w="2693" w:type="dxa"/>
          </w:tcPr>
          <w:p w:rsidR="00D7533D" w:rsidRPr="007974B2" w:rsidRDefault="00D7533D" w:rsidP="00D7533D">
            <w:pPr>
              <w:rPr>
                <w:color w:val="0D0D0D" w:themeColor="text1" w:themeTint="F2"/>
                <w:sz w:val="14"/>
                <w:szCs w:val="16"/>
              </w:rPr>
            </w:pPr>
            <w:r w:rsidRPr="007974B2">
              <w:rPr>
                <w:color w:val="0D0D0D" w:themeColor="text1" w:themeTint="F2"/>
                <w:sz w:val="14"/>
                <w:szCs w:val="16"/>
              </w:rPr>
              <w:t>Подготовка к прогулке</w:t>
            </w:r>
          </w:p>
          <w:p w:rsidR="00D7533D" w:rsidRPr="007974B2" w:rsidRDefault="00D7533D" w:rsidP="00D7533D">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D7533D" w:rsidRPr="007974B2" w:rsidRDefault="00D7533D" w:rsidP="00D7533D">
            <w:pPr>
              <w:rPr>
                <w:color w:val="0D0D0D" w:themeColor="text1" w:themeTint="F2"/>
                <w:sz w:val="14"/>
                <w:szCs w:val="16"/>
              </w:rPr>
            </w:pPr>
          </w:p>
        </w:tc>
        <w:tc>
          <w:tcPr>
            <w:tcW w:w="3555" w:type="dxa"/>
            <w:gridSpan w:val="2"/>
          </w:tcPr>
          <w:p w:rsidR="004B31A6" w:rsidRPr="004B31A6" w:rsidRDefault="004B31A6" w:rsidP="004B31A6">
            <w:pPr>
              <w:rPr>
                <w:color w:val="0D0D0D" w:themeColor="text1" w:themeTint="F2"/>
                <w:sz w:val="14"/>
              </w:rPr>
            </w:pPr>
            <w:r w:rsidRPr="004B31A6">
              <w:rPr>
                <w:color w:val="0D0D0D" w:themeColor="text1" w:themeTint="F2"/>
                <w:sz w:val="14"/>
              </w:rPr>
              <w:t>Наблюдение за воробьями. Птички весело щебечут, перелетают стайками с куста на куст. Птичкам тепло, они радуются солнышку. П\и «Воробышки и кот»</w:t>
            </w:r>
          </w:p>
          <w:p w:rsidR="00D7533D" w:rsidRPr="007974B2" w:rsidRDefault="004B31A6" w:rsidP="00D7533D">
            <w:pPr>
              <w:rPr>
                <w:color w:val="0D0D0D" w:themeColor="text1" w:themeTint="F2"/>
                <w:sz w:val="14"/>
              </w:rPr>
            </w:pPr>
            <w:r w:rsidRPr="004B31A6">
              <w:rPr>
                <w:color w:val="0D0D0D" w:themeColor="text1" w:themeTint="F2"/>
                <w:sz w:val="14"/>
              </w:rPr>
              <w:t>Собрать игрушки в конце прогулки.</w:t>
            </w:r>
          </w:p>
        </w:tc>
        <w:tc>
          <w:tcPr>
            <w:tcW w:w="3108" w:type="dxa"/>
            <w:gridSpan w:val="2"/>
          </w:tcPr>
          <w:p w:rsidR="00D7533D" w:rsidRPr="007974B2" w:rsidRDefault="004B31A6" w:rsidP="00D7533D">
            <w:pPr>
              <w:rPr>
                <w:color w:val="0D0D0D" w:themeColor="text1" w:themeTint="F2"/>
                <w:sz w:val="14"/>
              </w:rPr>
            </w:pPr>
            <w:r>
              <w:rPr>
                <w:color w:val="0D0D0D" w:themeColor="text1" w:themeTint="F2"/>
                <w:sz w:val="14"/>
              </w:rPr>
              <w:t>Работа на движение с Сашей и Владом.</w:t>
            </w:r>
          </w:p>
        </w:tc>
        <w:tc>
          <w:tcPr>
            <w:tcW w:w="2785" w:type="dxa"/>
          </w:tcPr>
          <w:p w:rsidR="00D7533D" w:rsidRPr="007974B2" w:rsidRDefault="004B31A6" w:rsidP="00D7533D">
            <w:pPr>
              <w:rPr>
                <w:color w:val="0D0D0D" w:themeColor="text1" w:themeTint="F2"/>
                <w:sz w:val="14"/>
              </w:rPr>
            </w:pPr>
            <w:r w:rsidRPr="004B31A6">
              <w:rPr>
                <w:color w:val="0D0D0D" w:themeColor="text1" w:themeTint="F2"/>
                <w:sz w:val="14"/>
              </w:rPr>
              <w:t>Выносной материал: машинки, лопатки, формочки.</w:t>
            </w:r>
          </w:p>
        </w:tc>
        <w:tc>
          <w:tcPr>
            <w:tcW w:w="2176" w:type="dxa"/>
            <w:vMerge/>
          </w:tcPr>
          <w:p w:rsidR="00D7533D" w:rsidRPr="007974B2" w:rsidRDefault="00D7533D" w:rsidP="00D7533D">
            <w:pPr>
              <w:rPr>
                <w:color w:val="0D0D0D" w:themeColor="text1" w:themeTint="F2"/>
                <w:sz w:val="14"/>
                <w:szCs w:val="16"/>
              </w:rPr>
            </w:pPr>
          </w:p>
        </w:tc>
      </w:tr>
    </w:tbl>
    <w:p w:rsidR="00D7533D" w:rsidRDefault="00D7533D" w:rsidP="00D7533D">
      <w:pPr>
        <w:tabs>
          <w:tab w:val="left" w:pos="3480"/>
        </w:tabs>
        <w:rPr>
          <w:sz w:val="14"/>
          <w:szCs w:val="16"/>
        </w:rPr>
      </w:pPr>
    </w:p>
    <w:p w:rsidR="00D7533D" w:rsidRDefault="00D7533D" w:rsidP="00D7533D">
      <w:pPr>
        <w:rPr>
          <w:color w:val="0D0D0D" w:themeColor="text1" w:themeTint="F2"/>
          <w:sz w:val="24"/>
          <w:szCs w:val="24"/>
        </w:rPr>
      </w:pPr>
    </w:p>
    <w:p w:rsidR="00D7533D" w:rsidRDefault="00AB7981" w:rsidP="00D7533D">
      <w:pPr>
        <w:rPr>
          <w:color w:val="0D0D0D" w:themeColor="text1" w:themeTint="F2"/>
          <w:sz w:val="24"/>
          <w:szCs w:val="24"/>
        </w:rPr>
      </w:pPr>
      <w:r>
        <w:rPr>
          <w:color w:val="0D0D0D" w:themeColor="text1" w:themeTint="F2"/>
          <w:sz w:val="24"/>
          <w:szCs w:val="24"/>
        </w:rPr>
        <w:t xml:space="preserve">                                             </w:t>
      </w:r>
      <w:r w:rsidR="00D7533D" w:rsidRPr="007974B2">
        <w:rPr>
          <w:color w:val="0D0D0D" w:themeColor="text1" w:themeTint="F2"/>
          <w:sz w:val="24"/>
          <w:szCs w:val="24"/>
        </w:rPr>
        <w:t>Календарное планирование воспитательно - обра</w:t>
      </w:r>
      <w:r w:rsidR="00D7533D">
        <w:rPr>
          <w:color w:val="0D0D0D" w:themeColor="text1" w:themeTint="F2"/>
          <w:sz w:val="24"/>
          <w:szCs w:val="24"/>
        </w:rPr>
        <w:t>зовательной работы с детьми н</w:t>
      </w:r>
      <w:r w:rsidR="0070317E">
        <w:rPr>
          <w:color w:val="0D0D0D" w:themeColor="text1" w:themeTint="F2"/>
          <w:sz w:val="24"/>
          <w:szCs w:val="24"/>
        </w:rPr>
        <w:t>а март</w:t>
      </w:r>
      <w:r w:rsidR="00D7533D">
        <w:rPr>
          <w:color w:val="0D0D0D" w:themeColor="text1" w:themeTint="F2"/>
          <w:sz w:val="24"/>
          <w:szCs w:val="24"/>
        </w:rPr>
        <w:t xml:space="preserve">  месяц</w:t>
      </w:r>
    </w:p>
    <w:p w:rsidR="00D7533D" w:rsidRPr="0023515E" w:rsidRDefault="00D7533D" w:rsidP="0070317E">
      <w:pPr>
        <w:ind w:left="120"/>
        <w:rPr>
          <w:sz w:val="16"/>
          <w:szCs w:val="16"/>
        </w:rPr>
      </w:pPr>
      <w:r w:rsidRPr="00FA602E">
        <w:rPr>
          <w:sz w:val="16"/>
          <w:szCs w:val="16"/>
        </w:rPr>
        <w:t xml:space="preserve">1 младшая  группа              </w:t>
      </w:r>
      <w:r w:rsidR="00AB7981">
        <w:rPr>
          <w:sz w:val="16"/>
          <w:szCs w:val="16"/>
        </w:rPr>
        <w:t xml:space="preserve">                                       </w:t>
      </w:r>
      <w:r w:rsidRPr="00FA602E">
        <w:rPr>
          <w:sz w:val="16"/>
          <w:szCs w:val="16"/>
        </w:rPr>
        <w:t xml:space="preserve">   Тема</w:t>
      </w:r>
      <w:r>
        <w:rPr>
          <w:sz w:val="16"/>
          <w:szCs w:val="16"/>
        </w:rPr>
        <w:t xml:space="preserve"> :   </w:t>
      </w:r>
      <w:r w:rsidR="0070317E">
        <w:rPr>
          <w:sz w:val="16"/>
          <w:szCs w:val="16"/>
        </w:rPr>
        <w:t>Немецкая пе</w:t>
      </w:r>
      <w:r w:rsidR="0070317E">
        <w:rPr>
          <w:sz w:val="16"/>
          <w:szCs w:val="16"/>
        </w:rPr>
        <w:softHyphen/>
        <w:t>сенка «Снеги</w:t>
      </w:r>
      <w:r w:rsidR="0070317E" w:rsidRPr="0070317E">
        <w:rPr>
          <w:sz w:val="16"/>
          <w:szCs w:val="16"/>
        </w:rPr>
        <w:t>рек» (перевод В. Викторова)</w:t>
      </w:r>
      <w:r w:rsidR="00AB7981">
        <w:rPr>
          <w:sz w:val="16"/>
          <w:szCs w:val="16"/>
        </w:rPr>
        <w:t xml:space="preserve">                                                                                                       </w:t>
      </w:r>
      <w:r w:rsidRPr="00FA602E">
        <w:rPr>
          <w:sz w:val="16"/>
          <w:szCs w:val="16"/>
        </w:rPr>
        <w:t>Итоговое мероприятие</w:t>
      </w:r>
      <w:r>
        <w:rPr>
          <w:sz w:val="16"/>
          <w:szCs w:val="16"/>
        </w:rPr>
        <w:t>:</w:t>
      </w:r>
      <w:r w:rsidR="0070317E" w:rsidRPr="0070317E">
        <w:rPr>
          <w:sz w:val="16"/>
        </w:rPr>
        <w:t>Ягоды для снегиря</w:t>
      </w:r>
      <w:r w:rsidR="00AB7981">
        <w:rPr>
          <w:sz w:val="16"/>
        </w:rPr>
        <w:t xml:space="preserve">                                                                                                                                              </w:t>
      </w:r>
      <w:r w:rsidRPr="00FA602E">
        <w:rPr>
          <w:sz w:val="16"/>
          <w:szCs w:val="16"/>
        </w:rPr>
        <w:t>Дата про</w:t>
      </w:r>
      <w:r>
        <w:rPr>
          <w:sz w:val="16"/>
          <w:szCs w:val="16"/>
        </w:rPr>
        <w:t>ведения</w:t>
      </w:r>
      <w:r w:rsidR="00AB7981">
        <w:rPr>
          <w:sz w:val="16"/>
          <w:szCs w:val="16"/>
        </w:rPr>
        <w:t xml:space="preserve"> </w:t>
      </w:r>
      <w:r w:rsidR="0070317E">
        <w:rPr>
          <w:sz w:val="16"/>
          <w:szCs w:val="16"/>
        </w:rPr>
        <w:t>итогового мероприятия:2 марта</w:t>
      </w:r>
      <w:r>
        <w:rPr>
          <w:sz w:val="16"/>
          <w:szCs w:val="16"/>
        </w:rPr>
        <w:t xml:space="preserve">  2012 г.                </w:t>
      </w:r>
      <w:r w:rsidR="00AB7981">
        <w:rPr>
          <w:sz w:val="16"/>
          <w:szCs w:val="16"/>
        </w:rPr>
        <w:t xml:space="preserve">                                                                                                                                      </w:t>
      </w:r>
      <w:r w:rsidRPr="00FA602E">
        <w:rPr>
          <w:sz w:val="16"/>
          <w:szCs w:val="16"/>
        </w:rPr>
        <w:t>Ответственный за проведение итогового мероприятия</w:t>
      </w:r>
      <w:r>
        <w:rPr>
          <w:sz w:val="16"/>
          <w:szCs w:val="16"/>
        </w:rPr>
        <w:t xml:space="preserve">: </w:t>
      </w:r>
      <w:r w:rsidR="0070317E">
        <w:rPr>
          <w:sz w:val="16"/>
          <w:szCs w:val="16"/>
        </w:rPr>
        <w:t>Фимушкина Ирина Владимировна.</w:t>
      </w:r>
    </w:p>
    <w:tbl>
      <w:tblPr>
        <w:tblStyle w:val="a3"/>
        <w:tblW w:w="15951" w:type="dxa"/>
        <w:tblLook w:val="04A0" w:firstRow="1" w:lastRow="0" w:firstColumn="1" w:lastColumn="0" w:noHBand="0" w:noVBand="1"/>
      </w:tblPr>
      <w:tblGrid>
        <w:gridCol w:w="544"/>
        <w:gridCol w:w="2751"/>
        <w:gridCol w:w="724"/>
        <w:gridCol w:w="3618"/>
        <w:gridCol w:w="15"/>
        <w:gridCol w:w="1456"/>
        <w:gridCol w:w="1719"/>
        <w:gridCol w:w="2845"/>
        <w:gridCol w:w="2279"/>
      </w:tblGrid>
      <w:tr w:rsidR="00D7533D" w:rsidRPr="007974B2" w:rsidTr="00D7533D">
        <w:trPr>
          <w:cantSplit/>
          <w:trHeight w:val="577"/>
        </w:trPr>
        <w:tc>
          <w:tcPr>
            <w:tcW w:w="544" w:type="dxa"/>
            <w:vMerge w:val="restart"/>
            <w:textDirection w:val="btLr"/>
          </w:tcPr>
          <w:p w:rsidR="00D7533D" w:rsidRPr="007974B2" w:rsidRDefault="00D7533D" w:rsidP="00D7533D">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751" w:type="dxa"/>
            <w:vMerge w:val="restart"/>
          </w:tcPr>
          <w:p w:rsidR="00D7533D" w:rsidRPr="007974B2" w:rsidRDefault="00D7533D" w:rsidP="00D7533D">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24" w:type="dxa"/>
            <w:vMerge w:val="restart"/>
            <w:textDirection w:val="btLr"/>
          </w:tcPr>
          <w:p w:rsidR="00D7533D" w:rsidRPr="007974B2" w:rsidRDefault="00D7533D" w:rsidP="00D7533D">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5089" w:type="dxa"/>
            <w:gridSpan w:val="3"/>
            <w:tcBorders>
              <w:right w:val="nil"/>
            </w:tcBorders>
          </w:tcPr>
          <w:p w:rsidR="00D7533D" w:rsidRPr="007974B2" w:rsidRDefault="00D7533D" w:rsidP="00D7533D">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719" w:type="dxa"/>
            <w:tcBorders>
              <w:left w:val="nil"/>
            </w:tcBorders>
          </w:tcPr>
          <w:p w:rsidR="00D7533D" w:rsidRPr="007974B2" w:rsidRDefault="00D7533D" w:rsidP="00D7533D">
            <w:pPr>
              <w:rPr>
                <w:color w:val="0D0D0D" w:themeColor="text1" w:themeTint="F2"/>
                <w:sz w:val="16"/>
                <w:szCs w:val="16"/>
              </w:rPr>
            </w:pPr>
          </w:p>
        </w:tc>
        <w:tc>
          <w:tcPr>
            <w:tcW w:w="2845" w:type="dxa"/>
            <w:vMerge w:val="restart"/>
          </w:tcPr>
          <w:p w:rsidR="00D7533D" w:rsidRPr="007974B2" w:rsidRDefault="00D7533D" w:rsidP="00D7533D">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79" w:type="dxa"/>
            <w:vMerge w:val="restart"/>
          </w:tcPr>
          <w:p w:rsidR="00D7533D" w:rsidRPr="007974B2" w:rsidRDefault="00D7533D" w:rsidP="00D7533D">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D7533D" w:rsidRPr="007974B2" w:rsidTr="00D7533D">
        <w:trPr>
          <w:cantSplit/>
          <w:trHeight w:val="477"/>
        </w:trPr>
        <w:tc>
          <w:tcPr>
            <w:tcW w:w="544" w:type="dxa"/>
            <w:vMerge/>
            <w:textDirection w:val="btLr"/>
          </w:tcPr>
          <w:p w:rsidR="00D7533D" w:rsidRPr="007974B2" w:rsidRDefault="00D7533D" w:rsidP="00D7533D">
            <w:pPr>
              <w:ind w:left="113" w:right="113"/>
              <w:rPr>
                <w:color w:val="0D0D0D" w:themeColor="text1" w:themeTint="F2"/>
                <w:sz w:val="16"/>
                <w:szCs w:val="16"/>
              </w:rPr>
            </w:pPr>
          </w:p>
        </w:tc>
        <w:tc>
          <w:tcPr>
            <w:tcW w:w="2751" w:type="dxa"/>
            <w:vMerge/>
          </w:tcPr>
          <w:p w:rsidR="00D7533D" w:rsidRPr="007974B2" w:rsidRDefault="00D7533D" w:rsidP="00D7533D">
            <w:pPr>
              <w:rPr>
                <w:color w:val="0D0D0D" w:themeColor="text1" w:themeTint="F2"/>
                <w:sz w:val="16"/>
                <w:szCs w:val="16"/>
              </w:rPr>
            </w:pPr>
          </w:p>
        </w:tc>
        <w:tc>
          <w:tcPr>
            <w:tcW w:w="724" w:type="dxa"/>
            <w:vMerge/>
            <w:textDirection w:val="btLr"/>
          </w:tcPr>
          <w:p w:rsidR="00D7533D" w:rsidRPr="007974B2" w:rsidRDefault="00D7533D" w:rsidP="00D7533D">
            <w:pPr>
              <w:ind w:left="113" w:right="113"/>
              <w:rPr>
                <w:color w:val="0D0D0D" w:themeColor="text1" w:themeTint="F2"/>
                <w:sz w:val="16"/>
                <w:szCs w:val="16"/>
              </w:rPr>
            </w:pPr>
          </w:p>
        </w:tc>
        <w:tc>
          <w:tcPr>
            <w:tcW w:w="3618" w:type="dxa"/>
          </w:tcPr>
          <w:p w:rsidR="00D7533D" w:rsidRPr="007974B2" w:rsidRDefault="00D7533D" w:rsidP="00D7533D">
            <w:pPr>
              <w:rPr>
                <w:color w:val="0D0D0D" w:themeColor="text1" w:themeTint="F2"/>
                <w:sz w:val="16"/>
                <w:szCs w:val="16"/>
              </w:rPr>
            </w:pPr>
            <w:r w:rsidRPr="007974B2">
              <w:rPr>
                <w:color w:val="0D0D0D" w:themeColor="text1" w:themeTint="F2"/>
                <w:sz w:val="16"/>
                <w:szCs w:val="16"/>
              </w:rPr>
              <w:t xml:space="preserve">                               Групповая,</w:t>
            </w:r>
          </w:p>
          <w:p w:rsidR="00D7533D" w:rsidRPr="007974B2" w:rsidRDefault="00D7533D" w:rsidP="00D7533D">
            <w:pPr>
              <w:rPr>
                <w:color w:val="0D0D0D" w:themeColor="text1" w:themeTint="F2"/>
                <w:sz w:val="16"/>
                <w:szCs w:val="16"/>
              </w:rPr>
            </w:pPr>
            <w:r w:rsidRPr="007974B2">
              <w:rPr>
                <w:color w:val="0D0D0D" w:themeColor="text1" w:themeTint="F2"/>
                <w:sz w:val="16"/>
                <w:szCs w:val="16"/>
              </w:rPr>
              <w:t xml:space="preserve">                            подгрупповая</w:t>
            </w:r>
          </w:p>
          <w:p w:rsidR="00D7533D" w:rsidRPr="007974B2" w:rsidRDefault="00D7533D" w:rsidP="00D7533D">
            <w:pPr>
              <w:rPr>
                <w:color w:val="0D0D0D" w:themeColor="text1" w:themeTint="F2"/>
                <w:sz w:val="16"/>
                <w:szCs w:val="16"/>
              </w:rPr>
            </w:pPr>
          </w:p>
        </w:tc>
        <w:tc>
          <w:tcPr>
            <w:tcW w:w="3190" w:type="dxa"/>
            <w:gridSpan w:val="3"/>
          </w:tcPr>
          <w:p w:rsidR="00D7533D" w:rsidRPr="007974B2" w:rsidRDefault="00D7533D" w:rsidP="00D7533D">
            <w:pPr>
              <w:rPr>
                <w:color w:val="0D0D0D" w:themeColor="text1" w:themeTint="F2"/>
                <w:sz w:val="16"/>
                <w:szCs w:val="16"/>
              </w:rPr>
            </w:pPr>
            <w:r w:rsidRPr="007974B2">
              <w:rPr>
                <w:color w:val="0D0D0D" w:themeColor="text1" w:themeTint="F2"/>
                <w:sz w:val="16"/>
                <w:szCs w:val="16"/>
              </w:rPr>
              <w:t xml:space="preserve">                        Индивидуальная</w:t>
            </w:r>
          </w:p>
          <w:p w:rsidR="00D7533D" w:rsidRPr="007974B2" w:rsidRDefault="00D7533D" w:rsidP="00D7533D">
            <w:pPr>
              <w:rPr>
                <w:color w:val="0D0D0D" w:themeColor="text1" w:themeTint="F2"/>
                <w:sz w:val="16"/>
                <w:szCs w:val="16"/>
              </w:rPr>
            </w:pPr>
          </w:p>
          <w:p w:rsidR="00D7533D" w:rsidRPr="007974B2" w:rsidRDefault="00D7533D" w:rsidP="00D7533D">
            <w:pPr>
              <w:rPr>
                <w:color w:val="0D0D0D" w:themeColor="text1" w:themeTint="F2"/>
                <w:sz w:val="16"/>
                <w:szCs w:val="16"/>
              </w:rPr>
            </w:pPr>
          </w:p>
        </w:tc>
        <w:tc>
          <w:tcPr>
            <w:tcW w:w="2845" w:type="dxa"/>
            <w:vMerge/>
          </w:tcPr>
          <w:p w:rsidR="00D7533D" w:rsidRPr="007974B2" w:rsidRDefault="00D7533D" w:rsidP="00D7533D">
            <w:pPr>
              <w:rPr>
                <w:color w:val="0D0D0D" w:themeColor="text1" w:themeTint="F2"/>
                <w:sz w:val="16"/>
                <w:szCs w:val="16"/>
              </w:rPr>
            </w:pPr>
          </w:p>
        </w:tc>
        <w:tc>
          <w:tcPr>
            <w:tcW w:w="2279" w:type="dxa"/>
            <w:vMerge/>
          </w:tcPr>
          <w:p w:rsidR="00D7533D" w:rsidRPr="007974B2" w:rsidRDefault="00D7533D" w:rsidP="00D7533D">
            <w:pPr>
              <w:rPr>
                <w:color w:val="0D0D0D" w:themeColor="text1" w:themeTint="F2"/>
                <w:sz w:val="16"/>
                <w:szCs w:val="16"/>
              </w:rPr>
            </w:pPr>
          </w:p>
        </w:tc>
      </w:tr>
      <w:tr w:rsidR="00D7533D" w:rsidRPr="007974B2" w:rsidTr="00D7533D">
        <w:trPr>
          <w:trHeight w:val="157"/>
        </w:trPr>
        <w:tc>
          <w:tcPr>
            <w:tcW w:w="544" w:type="dxa"/>
          </w:tcPr>
          <w:p w:rsidR="00D7533D" w:rsidRPr="007974B2" w:rsidRDefault="00D7533D" w:rsidP="00D7533D">
            <w:pPr>
              <w:rPr>
                <w:color w:val="0D0D0D" w:themeColor="text1" w:themeTint="F2"/>
                <w:sz w:val="16"/>
                <w:szCs w:val="16"/>
              </w:rPr>
            </w:pPr>
            <w:r w:rsidRPr="007974B2">
              <w:rPr>
                <w:color w:val="0D0D0D" w:themeColor="text1" w:themeTint="F2"/>
                <w:sz w:val="16"/>
                <w:szCs w:val="16"/>
              </w:rPr>
              <w:t>1</w:t>
            </w:r>
          </w:p>
        </w:tc>
        <w:tc>
          <w:tcPr>
            <w:tcW w:w="2751" w:type="dxa"/>
          </w:tcPr>
          <w:p w:rsidR="00D7533D" w:rsidRPr="007974B2" w:rsidRDefault="00D7533D" w:rsidP="00D7533D">
            <w:pPr>
              <w:rPr>
                <w:color w:val="0D0D0D" w:themeColor="text1" w:themeTint="F2"/>
                <w:sz w:val="16"/>
                <w:szCs w:val="16"/>
              </w:rPr>
            </w:pPr>
            <w:r w:rsidRPr="007974B2">
              <w:rPr>
                <w:color w:val="0D0D0D" w:themeColor="text1" w:themeTint="F2"/>
                <w:sz w:val="16"/>
                <w:szCs w:val="16"/>
              </w:rPr>
              <w:t xml:space="preserve">               2</w:t>
            </w:r>
          </w:p>
        </w:tc>
        <w:tc>
          <w:tcPr>
            <w:tcW w:w="724" w:type="dxa"/>
          </w:tcPr>
          <w:p w:rsidR="00D7533D" w:rsidRPr="007974B2" w:rsidRDefault="00D7533D" w:rsidP="00D7533D">
            <w:pPr>
              <w:rPr>
                <w:color w:val="0D0D0D" w:themeColor="text1" w:themeTint="F2"/>
                <w:sz w:val="16"/>
                <w:szCs w:val="16"/>
              </w:rPr>
            </w:pPr>
            <w:r w:rsidRPr="007974B2">
              <w:rPr>
                <w:color w:val="0D0D0D" w:themeColor="text1" w:themeTint="F2"/>
                <w:sz w:val="16"/>
                <w:szCs w:val="16"/>
              </w:rPr>
              <w:t xml:space="preserve">   3</w:t>
            </w:r>
          </w:p>
        </w:tc>
        <w:tc>
          <w:tcPr>
            <w:tcW w:w="3618" w:type="dxa"/>
          </w:tcPr>
          <w:p w:rsidR="00D7533D" w:rsidRPr="007974B2" w:rsidRDefault="00D7533D" w:rsidP="00D7533D">
            <w:pPr>
              <w:rPr>
                <w:color w:val="0D0D0D" w:themeColor="text1" w:themeTint="F2"/>
                <w:sz w:val="16"/>
                <w:szCs w:val="16"/>
              </w:rPr>
            </w:pPr>
            <w:r w:rsidRPr="007974B2">
              <w:rPr>
                <w:color w:val="0D0D0D" w:themeColor="text1" w:themeTint="F2"/>
                <w:sz w:val="16"/>
                <w:szCs w:val="16"/>
              </w:rPr>
              <w:t xml:space="preserve">                            4</w:t>
            </w:r>
          </w:p>
        </w:tc>
        <w:tc>
          <w:tcPr>
            <w:tcW w:w="3190" w:type="dxa"/>
            <w:gridSpan w:val="3"/>
          </w:tcPr>
          <w:p w:rsidR="00D7533D" w:rsidRPr="007974B2" w:rsidRDefault="00D7533D" w:rsidP="00D7533D">
            <w:pPr>
              <w:rPr>
                <w:color w:val="0D0D0D" w:themeColor="text1" w:themeTint="F2"/>
                <w:sz w:val="16"/>
                <w:szCs w:val="16"/>
              </w:rPr>
            </w:pPr>
            <w:r w:rsidRPr="007974B2">
              <w:rPr>
                <w:color w:val="0D0D0D" w:themeColor="text1" w:themeTint="F2"/>
                <w:sz w:val="16"/>
                <w:szCs w:val="16"/>
              </w:rPr>
              <w:t xml:space="preserve">                                   5</w:t>
            </w:r>
          </w:p>
        </w:tc>
        <w:tc>
          <w:tcPr>
            <w:tcW w:w="2845" w:type="dxa"/>
          </w:tcPr>
          <w:p w:rsidR="00D7533D" w:rsidRPr="007974B2" w:rsidRDefault="00D7533D" w:rsidP="00D7533D">
            <w:pPr>
              <w:ind w:firstLine="708"/>
              <w:rPr>
                <w:color w:val="0D0D0D" w:themeColor="text1" w:themeTint="F2"/>
                <w:sz w:val="16"/>
                <w:szCs w:val="16"/>
              </w:rPr>
            </w:pPr>
            <w:r w:rsidRPr="007974B2">
              <w:rPr>
                <w:color w:val="0D0D0D" w:themeColor="text1" w:themeTint="F2"/>
                <w:sz w:val="16"/>
                <w:szCs w:val="16"/>
              </w:rPr>
              <w:t xml:space="preserve">    6</w:t>
            </w:r>
          </w:p>
        </w:tc>
        <w:tc>
          <w:tcPr>
            <w:tcW w:w="2279" w:type="dxa"/>
          </w:tcPr>
          <w:p w:rsidR="00D7533D" w:rsidRPr="007974B2" w:rsidRDefault="00D7533D" w:rsidP="00D7533D">
            <w:pPr>
              <w:ind w:firstLine="708"/>
              <w:rPr>
                <w:color w:val="0D0D0D" w:themeColor="text1" w:themeTint="F2"/>
                <w:sz w:val="16"/>
                <w:szCs w:val="16"/>
              </w:rPr>
            </w:pPr>
            <w:r w:rsidRPr="007974B2">
              <w:rPr>
                <w:color w:val="0D0D0D" w:themeColor="text1" w:themeTint="F2"/>
                <w:sz w:val="16"/>
                <w:szCs w:val="16"/>
              </w:rPr>
              <w:t>7</w:t>
            </w:r>
          </w:p>
        </w:tc>
      </w:tr>
      <w:tr w:rsidR="00D7533D" w:rsidRPr="007974B2" w:rsidTr="00D7533D">
        <w:trPr>
          <w:cantSplit/>
          <w:trHeight w:val="1340"/>
        </w:trPr>
        <w:tc>
          <w:tcPr>
            <w:tcW w:w="544" w:type="dxa"/>
            <w:vMerge w:val="restart"/>
            <w:textDirection w:val="btLr"/>
          </w:tcPr>
          <w:p w:rsidR="00D7533D" w:rsidRPr="007974B2" w:rsidRDefault="0070317E" w:rsidP="00D7533D">
            <w:pPr>
              <w:ind w:left="113" w:right="113"/>
              <w:rPr>
                <w:color w:val="0D0D0D" w:themeColor="text1" w:themeTint="F2"/>
                <w:sz w:val="24"/>
                <w:szCs w:val="24"/>
              </w:rPr>
            </w:pPr>
            <w:r>
              <w:rPr>
                <w:color w:val="0D0D0D" w:themeColor="text1" w:themeTint="F2"/>
                <w:sz w:val="24"/>
                <w:szCs w:val="24"/>
              </w:rPr>
              <w:t>Пятница  2 марта</w:t>
            </w:r>
          </w:p>
        </w:tc>
        <w:tc>
          <w:tcPr>
            <w:tcW w:w="2751" w:type="dxa"/>
          </w:tcPr>
          <w:p w:rsidR="00D7533D" w:rsidRPr="007974B2" w:rsidRDefault="00D7533D" w:rsidP="00D7533D">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D7533D" w:rsidRPr="007974B2" w:rsidRDefault="00D7533D" w:rsidP="00D7533D">
            <w:pPr>
              <w:rPr>
                <w:color w:val="0D0D0D" w:themeColor="text1" w:themeTint="F2"/>
                <w:sz w:val="14"/>
                <w:szCs w:val="16"/>
              </w:rPr>
            </w:pPr>
            <w:r w:rsidRPr="007974B2">
              <w:rPr>
                <w:color w:val="0D0D0D" w:themeColor="text1" w:themeTint="F2"/>
                <w:sz w:val="14"/>
                <w:szCs w:val="16"/>
              </w:rPr>
              <w:t>Завтрак.</w:t>
            </w:r>
          </w:p>
          <w:p w:rsidR="00D7533D" w:rsidRPr="007974B2" w:rsidRDefault="00D7533D" w:rsidP="00D7533D">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24" w:type="dxa"/>
            <w:vMerge w:val="restart"/>
            <w:textDirection w:val="btLr"/>
          </w:tcPr>
          <w:p w:rsidR="00D7533D" w:rsidRPr="007974B2" w:rsidRDefault="00D7533D" w:rsidP="00D7533D">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618" w:type="dxa"/>
          </w:tcPr>
          <w:p w:rsidR="00F67FD7" w:rsidRPr="00F67FD7" w:rsidRDefault="00F67FD7" w:rsidP="00F67FD7">
            <w:pPr>
              <w:rPr>
                <w:color w:val="0D0D0D" w:themeColor="text1" w:themeTint="F2"/>
                <w:sz w:val="14"/>
              </w:rPr>
            </w:pPr>
            <w:r w:rsidRPr="00F67FD7">
              <w:rPr>
                <w:color w:val="0D0D0D" w:themeColor="text1" w:themeTint="F2"/>
                <w:sz w:val="14"/>
              </w:rPr>
              <w:t>Чтение немецкой песенки «Снегирек» (перевод В. Викторова).</w:t>
            </w:r>
          </w:p>
          <w:p w:rsidR="00F67FD7" w:rsidRPr="00F67FD7" w:rsidRDefault="00F67FD7" w:rsidP="00F67FD7">
            <w:pPr>
              <w:rPr>
                <w:color w:val="0D0D0D" w:themeColor="text1" w:themeTint="F2"/>
                <w:sz w:val="14"/>
              </w:rPr>
            </w:pPr>
            <w:r w:rsidRPr="00F67FD7">
              <w:rPr>
                <w:color w:val="0D0D0D" w:themeColor="text1" w:themeTint="F2"/>
                <w:sz w:val="14"/>
              </w:rPr>
              <w:t>Физкультминутка «Деревья и птички».</w:t>
            </w:r>
          </w:p>
          <w:p w:rsidR="00F67FD7" w:rsidRPr="00F67FD7" w:rsidRDefault="00F67FD7" w:rsidP="00F67FD7">
            <w:pPr>
              <w:rPr>
                <w:color w:val="0D0D0D" w:themeColor="text1" w:themeTint="F2"/>
                <w:sz w:val="14"/>
              </w:rPr>
            </w:pPr>
            <w:r w:rsidRPr="00F67FD7">
              <w:rPr>
                <w:color w:val="0D0D0D" w:themeColor="text1" w:themeTint="F2"/>
                <w:sz w:val="14"/>
              </w:rPr>
              <w:t>Рассматривание иллюстраций по во</w:t>
            </w:r>
            <w:r w:rsidRPr="00F67FD7">
              <w:rPr>
                <w:color w:val="0D0D0D" w:themeColor="text1" w:themeTint="F2"/>
                <w:sz w:val="14"/>
              </w:rPr>
              <w:softHyphen/>
              <w:t>просам: кто сидит на ветке? Почему промок снегирь? Что поможет снегирьку высохнуть?</w:t>
            </w:r>
          </w:p>
          <w:p w:rsidR="00D7533D" w:rsidRPr="00577A09" w:rsidRDefault="00D7533D" w:rsidP="00D7533D">
            <w:pPr>
              <w:rPr>
                <w:color w:val="0D0D0D" w:themeColor="text1" w:themeTint="F2"/>
                <w:sz w:val="14"/>
              </w:rPr>
            </w:pPr>
          </w:p>
        </w:tc>
        <w:tc>
          <w:tcPr>
            <w:tcW w:w="3190" w:type="dxa"/>
            <w:gridSpan w:val="3"/>
          </w:tcPr>
          <w:p w:rsidR="00D7533D" w:rsidRPr="007974B2" w:rsidRDefault="00F67FD7" w:rsidP="00D7533D">
            <w:pPr>
              <w:rPr>
                <w:color w:val="0D0D0D" w:themeColor="text1" w:themeTint="F2"/>
                <w:sz w:val="14"/>
              </w:rPr>
            </w:pPr>
            <w:r w:rsidRPr="00F67FD7">
              <w:rPr>
                <w:color w:val="0D0D0D" w:themeColor="text1" w:themeTint="F2"/>
                <w:sz w:val="14"/>
              </w:rPr>
              <w:t xml:space="preserve"> Развивать</w:t>
            </w:r>
            <w:r>
              <w:rPr>
                <w:color w:val="0D0D0D" w:themeColor="text1" w:themeTint="F2"/>
                <w:sz w:val="14"/>
              </w:rPr>
              <w:t xml:space="preserve"> у Вадима и Вари </w:t>
            </w:r>
            <w:r w:rsidRPr="00F67FD7">
              <w:rPr>
                <w:color w:val="0D0D0D" w:themeColor="text1" w:themeTint="F2"/>
                <w:sz w:val="14"/>
              </w:rPr>
              <w:t xml:space="preserve"> спо</w:t>
            </w:r>
            <w:r w:rsidRPr="00F67FD7">
              <w:rPr>
                <w:color w:val="0D0D0D" w:themeColor="text1" w:themeTint="F2"/>
                <w:sz w:val="14"/>
              </w:rPr>
              <w:softHyphen/>
              <w:t>собность активно проговаривать простые и более сложные фразы, отвечая на вопросы воспитателя</w:t>
            </w:r>
          </w:p>
        </w:tc>
        <w:tc>
          <w:tcPr>
            <w:tcW w:w="2845" w:type="dxa"/>
          </w:tcPr>
          <w:p w:rsidR="00D7533D" w:rsidRPr="007974B2" w:rsidRDefault="00F67FD7" w:rsidP="00D7533D">
            <w:pPr>
              <w:rPr>
                <w:color w:val="0D0D0D" w:themeColor="text1" w:themeTint="F2"/>
                <w:sz w:val="14"/>
                <w:szCs w:val="16"/>
              </w:rPr>
            </w:pPr>
            <w:r w:rsidRPr="00F67FD7">
              <w:rPr>
                <w:color w:val="0D0D0D" w:themeColor="text1" w:themeTint="F2"/>
                <w:sz w:val="14"/>
                <w:szCs w:val="16"/>
              </w:rPr>
              <w:t>Иллюстрации к произведе</w:t>
            </w:r>
            <w:r w:rsidRPr="00F67FD7">
              <w:rPr>
                <w:color w:val="0D0D0D" w:themeColor="text1" w:themeTint="F2"/>
                <w:sz w:val="14"/>
                <w:szCs w:val="16"/>
              </w:rPr>
              <w:softHyphen/>
              <w:t>нию или сюжетные картин</w:t>
            </w:r>
            <w:r w:rsidRPr="00F67FD7">
              <w:rPr>
                <w:color w:val="0D0D0D" w:themeColor="text1" w:themeTint="F2"/>
                <w:sz w:val="14"/>
                <w:szCs w:val="16"/>
              </w:rPr>
              <w:softHyphen/>
              <w:t>ки, изображения ягод, имеющих круглую</w:t>
            </w:r>
            <w:r>
              <w:rPr>
                <w:color w:val="0D0D0D" w:themeColor="text1" w:themeTint="F2"/>
                <w:sz w:val="14"/>
                <w:szCs w:val="16"/>
              </w:rPr>
              <w:t xml:space="preserve"> форму (рябина, калина и т. п.).</w:t>
            </w:r>
          </w:p>
        </w:tc>
        <w:tc>
          <w:tcPr>
            <w:tcW w:w="2279" w:type="dxa"/>
            <w:vMerge w:val="restart"/>
          </w:tcPr>
          <w:p w:rsidR="00D7533D" w:rsidRPr="007974B2" w:rsidRDefault="00D7533D" w:rsidP="00D7533D">
            <w:pPr>
              <w:rPr>
                <w:color w:val="0D0D0D" w:themeColor="text1" w:themeTint="F2"/>
                <w:sz w:val="14"/>
                <w:szCs w:val="16"/>
              </w:rPr>
            </w:pPr>
            <w:r>
              <w:rPr>
                <w:color w:val="0D0D0D" w:themeColor="text1" w:themeTint="F2"/>
                <w:sz w:val="14"/>
                <w:szCs w:val="16"/>
              </w:rPr>
              <w:t>Посоветовать побольше гулять в выходные дни. Рассказать об успехах детей.</w:t>
            </w:r>
          </w:p>
        </w:tc>
      </w:tr>
      <w:tr w:rsidR="00D7533D" w:rsidRPr="007974B2" w:rsidTr="00D7533D">
        <w:trPr>
          <w:trHeight w:val="485"/>
        </w:trPr>
        <w:tc>
          <w:tcPr>
            <w:tcW w:w="544" w:type="dxa"/>
            <w:vMerge/>
          </w:tcPr>
          <w:p w:rsidR="00D7533D" w:rsidRPr="007974B2" w:rsidRDefault="00D7533D" w:rsidP="00D7533D">
            <w:pPr>
              <w:rPr>
                <w:color w:val="0D0D0D" w:themeColor="text1" w:themeTint="F2"/>
                <w:sz w:val="14"/>
                <w:szCs w:val="16"/>
              </w:rPr>
            </w:pPr>
          </w:p>
        </w:tc>
        <w:tc>
          <w:tcPr>
            <w:tcW w:w="2751" w:type="dxa"/>
          </w:tcPr>
          <w:p w:rsidR="00D7533D" w:rsidRPr="007974B2" w:rsidRDefault="00D7533D" w:rsidP="00D7533D">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24" w:type="dxa"/>
            <w:vMerge/>
          </w:tcPr>
          <w:p w:rsidR="00D7533D" w:rsidRPr="007974B2" w:rsidRDefault="00D7533D" w:rsidP="00D7533D">
            <w:pPr>
              <w:rPr>
                <w:color w:val="0D0D0D" w:themeColor="text1" w:themeTint="F2"/>
                <w:sz w:val="14"/>
                <w:szCs w:val="16"/>
              </w:rPr>
            </w:pPr>
          </w:p>
        </w:tc>
        <w:tc>
          <w:tcPr>
            <w:tcW w:w="9653" w:type="dxa"/>
            <w:gridSpan w:val="5"/>
          </w:tcPr>
          <w:p w:rsidR="007031BD" w:rsidRPr="007031BD" w:rsidRDefault="00D7533D" w:rsidP="007031BD">
            <w:pPr>
              <w:rPr>
                <w:b/>
                <w:bCs/>
                <w:color w:val="0D0D0D" w:themeColor="text1" w:themeTint="F2"/>
                <w:sz w:val="14"/>
              </w:rPr>
            </w:pPr>
            <w:r w:rsidRPr="007974B2">
              <w:rPr>
                <w:color w:val="0D0D0D" w:themeColor="text1" w:themeTint="F2"/>
                <w:sz w:val="14"/>
              </w:rPr>
              <w:t>1.Познание. Конструирование. Тема:</w:t>
            </w:r>
            <w:r w:rsidR="007031BD" w:rsidRPr="007031BD">
              <w:rPr>
                <w:bCs/>
                <w:color w:val="0D0D0D" w:themeColor="text1" w:themeTint="F2"/>
                <w:sz w:val="14"/>
              </w:rPr>
              <w:t>«Узкие воротца»</w:t>
            </w:r>
          </w:p>
          <w:p w:rsidR="007031BD" w:rsidRPr="007031BD" w:rsidRDefault="007031BD" w:rsidP="007031BD">
            <w:pPr>
              <w:rPr>
                <w:bCs/>
                <w:color w:val="0D0D0D" w:themeColor="text1" w:themeTint="F2"/>
                <w:sz w:val="14"/>
              </w:rPr>
            </w:pPr>
            <w:r>
              <w:rPr>
                <w:bCs/>
                <w:color w:val="0D0D0D" w:themeColor="text1" w:themeTint="F2"/>
                <w:sz w:val="14"/>
              </w:rPr>
              <w:t>Цель:</w:t>
            </w:r>
            <w:r w:rsidRPr="007031BD">
              <w:rPr>
                <w:bCs/>
                <w:color w:val="0D0D0D" w:themeColor="text1" w:themeTint="F2"/>
                <w:sz w:val="14"/>
              </w:rPr>
              <w:t>научить детей делать перекрытия. Активизация словаря: "узкая", "широкая", "скамейка", "белый". Научить детей</w:t>
            </w:r>
          </w:p>
          <w:p w:rsidR="007031BD" w:rsidRPr="007031BD" w:rsidRDefault="007031BD" w:rsidP="007031BD">
            <w:pPr>
              <w:rPr>
                <w:bCs/>
                <w:color w:val="0D0D0D" w:themeColor="text1" w:themeTint="F2"/>
                <w:sz w:val="14"/>
              </w:rPr>
            </w:pPr>
            <w:r w:rsidRPr="007031BD">
              <w:rPr>
                <w:bCs/>
                <w:color w:val="0D0D0D" w:themeColor="text1" w:themeTint="F2"/>
                <w:sz w:val="14"/>
              </w:rPr>
              <w:t>играть с постройками. Развить речевую активность. Научить разбирать постройки, складывать детали на середину.</w:t>
            </w:r>
          </w:p>
          <w:p w:rsidR="007031BD" w:rsidRPr="007031BD" w:rsidRDefault="007031BD" w:rsidP="007031BD">
            <w:pPr>
              <w:rPr>
                <w:bCs/>
                <w:color w:val="0D0D0D" w:themeColor="text1" w:themeTint="F2"/>
                <w:sz w:val="14"/>
              </w:rPr>
            </w:pPr>
            <w:r w:rsidRPr="007031BD">
              <w:rPr>
                <w:bCs/>
                <w:color w:val="0D0D0D" w:themeColor="text1" w:themeTint="F2"/>
                <w:sz w:val="14"/>
              </w:rPr>
              <w:t>Куцакова, стр. 29</w:t>
            </w:r>
          </w:p>
          <w:p w:rsidR="007031BD" w:rsidRPr="007031BD" w:rsidRDefault="007031BD" w:rsidP="007031BD">
            <w:pPr>
              <w:rPr>
                <w:rFonts w:ascii="Times New Roman" w:eastAsia="Calibri" w:hAnsi="Times New Roman" w:cs="Times New Roman"/>
                <w:color w:val="0D0D0D" w:themeColor="text1" w:themeTint="F2"/>
                <w:sz w:val="2"/>
                <w:szCs w:val="28"/>
              </w:rPr>
            </w:pPr>
            <w:r w:rsidRPr="007031BD">
              <w:rPr>
                <w:bCs/>
                <w:color w:val="0D0D0D" w:themeColor="text1" w:themeTint="F2"/>
                <w:sz w:val="14"/>
              </w:rPr>
              <w:t>зан. №16</w:t>
            </w:r>
          </w:p>
          <w:p w:rsidR="00D7533D" w:rsidRPr="007974B2" w:rsidRDefault="00D7533D" w:rsidP="00D7533D">
            <w:pPr>
              <w:rPr>
                <w:rFonts w:ascii="Times New Roman" w:eastAsia="Calibri" w:hAnsi="Times New Roman" w:cs="Times New Roman"/>
                <w:color w:val="0D0D0D" w:themeColor="text1" w:themeTint="F2"/>
                <w:sz w:val="2"/>
                <w:szCs w:val="28"/>
              </w:rPr>
            </w:pPr>
          </w:p>
        </w:tc>
        <w:tc>
          <w:tcPr>
            <w:tcW w:w="2279" w:type="dxa"/>
            <w:vMerge/>
          </w:tcPr>
          <w:p w:rsidR="00D7533D" w:rsidRPr="007974B2" w:rsidRDefault="00D7533D" w:rsidP="00D7533D">
            <w:pPr>
              <w:rPr>
                <w:color w:val="0D0D0D" w:themeColor="text1" w:themeTint="F2"/>
                <w:sz w:val="14"/>
                <w:szCs w:val="16"/>
              </w:rPr>
            </w:pPr>
          </w:p>
        </w:tc>
      </w:tr>
      <w:tr w:rsidR="00D7533D" w:rsidRPr="007974B2" w:rsidTr="00D7533D">
        <w:trPr>
          <w:trHeight w:val="1081"/>
        </w:trPr>
        <w:tc>
          <w:tcPr>
            <w:tcW w:w="544" w:type="dxa"/>
            <w:vMerge/>
          </w:tcPr>
          <w:p w:rsidR="00D7533D" w:rsidRPr="007974B2" w:rsidRDefault="00D7533D" w:rsidP="00D7533D">
            <w:pPr>
              <w:rPr>
                <w:color w:val="0D0D0D" w:themeColor="text1" w:themeTint="F2"/>
                <w:sz w:val="14"/>
                <w:szCs w:val="16"/>
              </w:rPr>
            </w:pPr>
          </w:p>
        </w:tc>
        <w:tc>
          <w:tcPr>
            <w:tcW w:w="2751" w:type="dxa"/>
          </w:tcPr>
          <w:p w:rsidR="00D7533D" w:rsidRPr="007974B2" w:rsidRDefault="00D7533D" w:rsidP="00D7533D">
            <w:pPr>
              <w:rPr>
                <w:color w:val="0D0D0D" w:themeColor="text1" w:themeTint="F2"/>
                <w:sz w:val="14"/>
                <w:szCs w:val="16"/>
              </w:rPr>
            </w:pPr>
            <w:r w:rsidRPr="007974B2">
              <w:rPr>
                <w:color w:val="0D0D0D" w:themeColor="text1" w:themeTint="F2"/>
                <w:sz w:val="14"/>
                <w:szCs w:val="16"/>
              </w:rPr>
              <w:t>Игры. Подготовка к прогулке</w:t>
            </w:r>
          </w:p>
          <w:p w:rsidR="00D7533D" w:rsidRPr="007974B2" w:rsidRDefault="00D7533D" w:rsidP="00D7533D">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24" w:type="dxa"/>
            <w:vMerge/>
          </w:tcPr>
          <w:p w:rsidR="00D7533D" w:rsidRPr="007974B2" w:rsidRDefault="00D7533D" w:rsidP="00D7533D">
            <w:pPr>
              <w:rPr>
                <w:color w:val="0D0D0D" w:themeColor="text1" w:themeTint="F2"/>
                <w:sz w:val="14"/>
                <w:szCs w:val="16"/>
              </w:rPr>
            </w:pPr>
          </w:p>
        </w:tc>
        <w:tc>
          <w:tcPr>
            <w:tcW w:w="3633" w:type="dxa"/>
            <w:gridSpan w:val="2"/>
          </w:tcPr>
          <w:p w:rsidR="00D7533D" w:rsidRPr="007974B2" w:rsidRDefault="00F67FD7" w:rsidP="00D7533D">
            <w:pPr>
              <w:rPr>
                <w:color w:val="0D0D0D" w:themeColor="text1" w:themeTint="F2"/>
                <w:sz w:val="14"/>
                <w:szCs w:val="16"/>
              </w:rPr>
            </w:pPr>
            <w:r w:rsidRPr="00F67FD7">
              <w:rPr>
                <w:color w:val="0D0D0D" w:themeColor="text1" w:themeTint="F2"/>
                <w:sz w:val="14"/>
                <w:szCs w:val="16"/>
              </w:rPr>
              <w:t>Наблюдение за вороной, вспомнить части тела, Речевые игры на звукоподражание. П\и «Наседка и цыплята», учить действовать по сигналу. Д\и «Собери все синие лопаты»</w:t>
            </w:r>
          </w:p>
        </w:tc>
        <w:tc>
          <w:tcPr>
            <w:tcW w:w="3175" w:type="dxa"/>
            <w:gridSpan w:val="2"/>
          </w:tcPr>
          <w:p w:rsidR="00D7533D" w:rsidRPr="007974B2" w:rsidRDefault="00D7533D" w:rsidP="00D7533D">
            <w:pPr>
              <w:rPr>
                <w:color w:val="0D0D0D" w:themeColor="text1" w:themeTint="F2"/>
                <w:sz w:val="14"/>
                <w:szCs w:val="16"/>
              </w:rPr>
            </w:pPr>
            <w:r>
              <w:rPr>
                <w:color w:val="0D0D0D" w:themeColor="text1" w:themeTint="F2"/>
                <w:sz w:val="14"/>
                <w:szCs w:val="16"/>
              </w:rPr>
              <w:t>Работа на движение с Эвелиной.</w:t>
            </w:r>
          </w:p>
        </w:tc>
        <w:tc>
          <w:tcPr>
            <w:tcW w:w="2845" w:type="dxa"/>
          </w:tcPr>
          <w:p w:rsidR="00D7533D" w:rsidRPr="007974B2" w:rsidRDefault="00D7533D" w:rsidP="00D7533D">
            <w:pPr>
              <w:rPr>
                <w:color w:val="0D0D0D" w:themeColor="text1" w:themeTint="F2"/>
                <w:sz w:val="14"/>
                <w:szCs w:val="16"/>
              </w:rPr>
            </w:pPr>
            <w:r w:rsidRPr="007974B2">
              <w:rPr>
                <w:color w:val="0D0D0D" w:themeColor="text1" w:themeTint="F2"/>
                <w:sz w:val="14"/>
                <w:szCs w:val="16"/>
              </w:rPr>
              <w:t>Выносной материал</w:t>
            </w:r>
            <w:r>
              <w:rPr>
                <w:color w:val="0D0D0D" w:themeColor="text1" w:themeTint="F2"/>
                <w:sz w:val="14"/>
                <w:szCs w:val="16"/>
              </w:rPr>
              <w:t>: машинки, лопатки, формочки.</w:t>
            </w:r>
          </w:p>
        </w:tc>
        <w:tc>
          <w:tcPr>
            <w:tcW w:w="2279" w:type="dxa"/>
            <w:vMerge/>
          </w:tcPr>
          <w:p w:rsidR="00D7533D" w:rsidRPr="007974B2" w:rsidRDefault="00D7533D" w:rsidP="00D7533D">
            <w:pPr>
              <w:rPr>
                <w:color w:val="0D0D0D" w:themeColor="text1" w:themeTint="F2"/>
                <w:sz w:val="14"/>
                <w:szCs w:val="16"/>
              </w:rPr>
            </w:pPr>
          </w:p>
        </w:tc>
      </w:tr>
      <w:tr w:rsidR="00D7533D" w:rsidRPr="007974B2" w:rsidTr="00D7533D">
        <w:trPr>
          <w:trHeight w:val="828"/>
        </w:trPr>
        <w:tc>
          <w:tcPr>
            <w:tcW w:w="544" w:type="dxa"/>
            <w:vMerge/>
          </w:tcPr>
          <w:p w:rsidR="00D7533D" w:rsidRPr="007974B2" w:rsidRDefault="00D7533D" w:rsidP="00D7533D">
            <w:pPr>
              <w:rPr>
                <w:color w:val="0D0D0D" w:themeColor="text1" w:themeTint="F2"/>
                <w:sz w:val="14"/>
                <w:szCs w:val="16"/>
              </w:rPr>
            </w:pPr>
          </w:p>
        </w:tc>
        <w:tc>
          <w:tcPr>
            <w:tcW w:w="2751" w:type="dxa"/>
          </w:tcPr>
          <w:p w:rsidR="00D7533D" w:rsidRPr="007974B2" w:rsidRDefault="00D7533D" w:rsidP="00D7533D">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D7533D" w:rsidRPr="007974B2" w:rsidRDefault="00D7533D" w:rsidP="00D7533D">
            <w:pPr>
              <w:rPr>
                <w:color w:val="0D0D0D" w:themeColor="text1" w:themeTint="F2"/>
                <w:sz w:val="14"/>
                <w:szCs w:val="16"/>
              </w:rPr>
            </w:pPr>
            <w:r w:rsidRPr="007974B2">
              <w:rPr>
                <w:color w:val="0D0D0D" w:themeColor="text1" w:themeTint="F2"/>
                <w:sz w:val="14"/>
                <w:szCs w:val="16"/>
              </w:rPr>
              <w:t>Обед.</w:t>
            </w:r>
          </w:p>
          <w:p w:rsidR="00D7533D" w:rsidRPr="007974B2" w:rsidRDefault="00D7533D" w:rsidP="00D7533D">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24" w:type="dxa"/>
            <w:vMerge/>
          </w:tcPr>
          <w:p w:rsidR="00D7533D" w:rsidRPr="007974B2" w:rsidRDefault="00D7533D" w:rsidP="00D7533D">
            <w:pPr>
              <w:rPr>
                <w:color w:val="0D0D0D" w:themeColor="text1" w:themeTint="F2"/>
                <w:sz w:val="14"/>
                <w:szCs w:val="16"/>
              </w:rPr>
            </w:pPr>
          </w:p>
        </w:tc>
        <w:tc>
          <w:tcPr>
            <w:tcW w:w="3633" w:type="dxa"/>
            <w:gridSpan w:val="2"/>
          </w:tcPr>
          <w:p w:rsidR="00F67FD7" w:rsidRPr="00F67FD7" w:rsidRDefault="00F67FD7" w:rsidP="00F67FD7">
            <w:pPr>
              <w:rPr>
                <w:color w:val="0D0D0D" w:themeColor="text1" w:themeTint="F2"/>
                <w:sz w:val="14"/>
              </w:rPr>
            </w:pPr>
            <w:r w:rsidRPr="00F67FD7">
              <w:rPr>
                <w:color w:val="0D0D0D" w:themeColor="text1" w:themeTint="F2"/>
                <w:sz w:val="14"/>
              </w:rPr>
              <w:t>Рассматривание знакомых сюжетных картин</w:t>
            </w:r>
          </w:p>
          <w:p w:rsidR="00F67FD7" w:rsidRPr="00F67FD7" w:rsidRDefault="00F67FD7" w:rsidP="00F67FD7">
            <w:pPr>
              <w:rPr>
                <w:color w:val="0D0D0D" w:themeColor="text1" w:themeTint="F2"/>
                <w:sz w:val="14"/>
              </w:rPr>
            </w:pPr>
            <w:r w:rsidRPr="00F67FD7">
              <w:rPr>
                <w:color w:val="0D0D0D" w:themeColor="text1" w:themeTint="F2"/>
                <w:sz w:val="14"/>
              </w:rPr>
              <w:t>«Таня и голуби»,</w:t>
            </w:r>
          </w:p>
          <w:p w:rsidR="00F67FD7" w:rsidRPr="00F67FD7" w:rsidRDefault="00F67FD7" w:rsidP="00F67FD7">
            <w:pPr>
              <w:rPr>
                <w:color w:val="0D0D0D" w:themeColor="text1" w:themeTint="F2"/>
                <w:sz w:val="14"/>
              </w:rPr>
            </w:pPr>
            <w:r w:rsidRPr="00F67FD7">
              <w:rPr>
                <w:color w:val="0D0D0D" w:themeColor="text1" w:themeTint="F2"/>
                <w:sz w:val="14"/>
              </w:rPr>
              <w:t xml:space="preserve"> «Дед Мороз»</w:t>
            </w:r>
          </w:p>
          <w:p w:rsidR="00D7533D" w:rsidRPr="007974B2" w:rsidRDefault="00D7533D" w:rsidP="00D7533D">
            <w:pPr>
              <w:rPr>
                <w:color w:val="0D0D0D" w:themeColor="text1" w:themeTint="F2"/>
                <w:sz w:val="14"/>
              </w:rPr>
            </w:pPr>
          </w:p>
        </w:tc>
        <w:tc>
          <w:tcPr>
            <w:tcW w:w="3175" w:type="dxa"/>
            <w:gridSpan w:val="2"/>
          </w:tcPr>
          <w:p w:rsidR="00D7533D" w:rsidRPr="007974B2" w:rsidRDefault="00D7533D" w:rsidP="00D7533D">
            <w:pPr>
              <w:rPr>
                <w:color w:val="0D0D0D" w:themeColor="text1" w:themeTint="F2"/>
                <w:sz w:val="14"/>
                <w:szCs w:val="16"/>
              </w:rPr>
            </w:pPr>
            <w:r w:rsidRPr="0038795E">
              <w:rPr>
                <w:color w:val="0D0D0D" w:themeColor="text1" w:themeTint="F2"/>
                <w:sz w:val="14"/>
                <w:szCs w:val="16"/>
              </w:rPr>
              <w:t>С каждым ребёнком  навыки К.Г.НПродолжать учить после сна правильно надевать колготы, тапки.</w:t>
            </w:r>
          </w:p>
        </w:tc>
        <w:tc>
          <w:tcPr>
            <w:tcW w:w="2845" w:type="dxa"/>
          </w:tcPr>
          <w:p w:rsidR="00D7533D" w:rsidRPr="007974B2" w:rsidRDefault="00E73FF3" w:rsidP="00D7533D">
            <w:pPr>
              <w:rPr>
                <w:color w:val="0D0D0D" w:themeColor="text1" w:themeTint="F2"/>
                <w:sz w:val="14"/>
                <w:szCs w:val="16"/>
              </w:rPr>
            </w:pPr>
            <w:r>
              <w:rPr>
                <w:color w:val="0D0D0D" w:themeColor="text1" w:themeTint="F2"/>
                <w:sz w:val="14"/>
                <w:szCs w:val="16"/>
              </w:rPr>
              <w:t>Сюжетные картинки.</w:t>
            </w:r>
          </w:p>
        </w:tc>
        <w:tc>
          <w:tcPr>
            <w:tcW w:w="2279" w:type="dxa"/>
            <w:vMerge/>
          </w:tcPr>
          <w:p w:rsidR="00D7533D" w:rsidRPr="007974B2" w:rsidRDefault="00D7533D" w:rsidP="00D7533D">
            <w:pPr>
              <w:rPr>
                <w:color w:val="0D0D0D" w:themeColor="text1" w:themeTint="F2"/>
                <w:sz w:val="14"/>
                <w:szCs w:val="16"/>
              </w:rPr>
            </w:pPr>
          </w:p>
        </w:tc>
      </w:tr>
      <w:tr w:rsidR="00D7533D" w:rsidRPr="007974B2" w:rsidTr="00D7533D">
        <w:trPr>
          <w:trHeight w:val="120"/>
        </w:trPr>
        <w:tc>
          <w:tcPr>
            <w:tcW w:w="544" w:type="dxa"/>
            <w:vMerge/>
          </w:tcPr>
          <w:p w:rsidR="00D7533D" w:rsidRPr="007974B2" w:rsidRDefault="00D7533D" w:rsidP="00D7533D">
            <w:pPr>
              <w:rPr>
                <w:color w:val="0D0D0D" w:themeColor="text1" w:themeTint="F2"/>
                <w:sz w:val="14"/>
                <w:szCs w:val="16"/>
              </w:rPr>
            </w:pPr>
          </w:p>
        </w:tc>
        <w:tc>
          <w:tcPr>
            <w:tcW w:w="2751" w:type="dxa"/>
          </w:tcPr>
          <w:p w:rsidR="00D7533D" w:rsidRPr="007974B2" w:rsidRDefault="00D7533D" w:rsidP="00D7533D">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D7533D" w:rsidRPr="007974B2" w:rsidRDefault="00D7533D" w:rsidP="00D7533D">
            <w:pPr>
              <w:rPr>
                <w:color w:val="0D0D0D" w:themeColor="text1" w:themeTint="F2"/>
                <w:sz w:val="14"/>
                <w:szCs w:val="16"/>
              </w:rPr>
            </w:pPr>
            <w:r w:rsidRPr="007974B2">
              <w:rPr>
                <w:color w:val="0D0D0D" w:themeColor="text1" w:themeTint="F2"/>
                <w:sz w:val="14"/>
                <w:szCs w:val="16"/>
              </w:rPr>
              <w:t>Полдник.</w:t>
            </w:r>
          </w:p>
          <w:p w:rsidR="00D7533D" w:rsidRPr="007974B2" w:rsidRDefault="00D7533D" w:rsidP="00D7533D">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24" w:type="dxa"/>
            <w:vMerge/>
          </w:tcPr>
          <w:p w:rsidR="00D7533D" w:rsidRPr="007974B2" w:rsidRDefault="00D7533D" w:rsidP="00D7533D">
            <w:pPr>
              <w:rPr>
                <w:color w:val="0D0D0D" w:themeColor="text1" w:themeTint="F2"/>
                <w:sz w:val="14"/>
                <w:szCs w:val="16"/>
              </w:rPr>
            </w:pPr>
          </w:p>
        </w:tc>
        <w:tc>
          <w:tcPr>
            <w:tcW w:w="3633" w:type="dxa"/>
            <w:gridSpan w:val="2"/>
          </w:tcPr>
          <w:p w:rsidR="00F67FD7" w:rsidRDefault="00F67FD7" w:rsidP="00F67FD7">
            <w:pPr>
              <w:rPr>
                <w:color w:val="0D0D0D" w:themeColor="text1" w:themeTint="F2"/>
                <w:sz w:val="14"/>
                <w:szCs w:val="16"/>
              </w:rPr>
            </w:pPr>
            <w:r>
              <w:rPr>
                <w:color w:val="0D0D0D" w:themeColor="text1" w:themeTint="F2"/>
                <w:sz w:val="14"/>
                <w:szCs w:val="16"/>
              </w:rPr>
              <w:t>Итоговое мероприятие:</w:t>
            </w:r>
          </w:p>
          <w:p w:rsidR="00F67FD7" w:rsidRPr="00F67FD7" w:rsidRDefault="00F67FD7" w:rsidP="00F67FD7">
            <w:pPr>
              <w:rPr>
                <w:color w:val="0D0D0D" w:themeColor="text1" w:themeTint="F2"/>
                <w:sz w:val="14"/>
                <w:szCs w:val="16"/>
              </w:rPr>
            </w:pPr>
            <w:r w:rsidRPr="00F67FD7">
              <w:rPr>
                <w:color w:val="0D0D0D" w:themeColor="text1" w:themeTint="F2"/>
                <w:sz w:val="14"/>
                <w:szCs w:val="16"/>
              </w:rPr>
              <w:t>Лепка ягод для снегиря.</w:t>
            </w:r>
          </w:p>
          <w:p w:rsidR="00F67FD7" w:rsidRPr="00F67FD7" w:rsidRDefault="00F67FD7" w:rsidP="00F67FD7">
            <w:pPr>
              <w:rPr>
                <w:color w:val="0D0D0D" w:themeColor="text1" w:themeTint="F2"/>
                <w:sz w:val="14"/>
                <w:szCs w:val="16"/>
              </w:rPr>
            </w:pPr>
            <w:r w:rsidRPr="00F67FD7">
              <w:rPr>
                <w:color w:val="0D0D0D" w:themeColor="text1" w:themeTint="F2"/>
                <w:sz w:val="14"/>
                <w:szCs w:val="16"/>
              </w:rPr>
              <w:t>Проговаривание четверостишия:</w:t>
            </w:r>
          </w:p>
          <w:p w:rsidR="00D7533D" w:rsidRPr="007974B2" w:rsidRDefault="00074686" w:rsidP="00F67FD7">
            <w:pPr>
              <w:rPr>
                <w:color w:val="0D0D0D" w:themeColor="text1" w:themeTint="F2"/>
                <w:sz w:val="14"/>
                <w:szCs w:val="16"/>
              </w:rPr>
            </w:pPr>
            <w:r>
              <w:rPr>
                <w:color w:val="0D0D0D" w:themeColor="text1" w:themeTint="F2"/>
                <w:sz w:val="14"/>
                <w:szCs w:val="16"/>
              </w:rPr>
              <w:t>Пос</w:t>
            </w:r>
            <w:r w:rsidR="00F67FD7" w:rsidRPr="00F67FD7">
              <w:rPr>
                <w:color w:val="0D0D0D" w:themeColor="text1" w:themeTint="F2"/>
                <w:sz w:val="14"/>
                <w:szCs w:val="16"/>
              </w:rPr>
              <w:t>мотри, снегирь какой! Весь красивый, расписной. Ты лети скорее к нам, Ягодок тебе я дам</w:t>
            </w:r>
          </w:p>
        </w:tc>
        <w:tc>
          <w:tcPr>
            <w:tcW w:w="3175" w:type="dxa"/>
            <w:gridSpan w:val="2"/>
          </w:tcPr>
          <w:p w:rsidR="00D7533D" w:rsidRPr="00501219" w:rsidRDefault="00F67FD7" w:rsidP="00F67FD7">
            <w:pPr>
              <w:rPr>
                <w:sz w:val="14"/>
                <w:szCs w:val="16"/>
              </w:rPr>
            </w:pPr>
            <w:r w:rsidRPr="00F67FD7">
              <w:rPr>
                <w:sz w:val="14"/>
                <w:szCs w:val="16"/>
              </w:rPr>
              <w:t xml:space="preserve">закреплять </w:t>
            </w:r>
            <w:r>
              <w:rPr>
                <w:sz w:val="14"/>
                <w:szCs w:val="16"/>
              </w:rPr>
              <w:t xml:space="preserve">у Саши </w:t>
            </w:r>
            <w:r w:rsidRPr="00F67FD7">
              <w:rPr>
                <w:sz w:val="14"/>
                <w:szCs w:val="16"/>
              </w:rPr>
              <w:t>умение раскатывать пластилин между ладонями кру</w:t>
            </w:r>
            <w:r w:rsidRPr="00F67FD7">
              <w:rPr>
                <w:sz w:val="14"/>
                <w:szCs w:val="16"/>
              </w:rPr>
              <w:softHyphen/>
              <w:t xml:space="preserve">говыми движениями; учить </w:t>
            </w:r>
            <w:r>
              <w:rPr>
                <w:sz w:val="14"/>
                <w:szCs w:val="16"/>
              </w:rPr>
              <w:t xml:space="preserve">детей </w:t>
            </w:r>
            <w:r w:rsidRPr="00F67FD7">
              <w:rPr>
                <w:sz w:val="14"/>
                <w:szCs w:val="16"/>
              </w:rPr>
              <w:t>акку</w:t>
            </w:r>
            <w:r w:rsidRPr="00F67FD7">
              <w:rPr>
                <w:sz w:val="14"/>
                <w:szCs w:val="16"/>
              </w:rPr>
              <w:softHyphen/>
              <w:t>ратно укладывать готовые изде</w:t>
            </w:r>
            <w:r w:rsidRPr="00F67FD7">
              <w:rPr>
                <w:sz w:val="14"/>
                <w:szCs w:val="16"/>
              </w:rPr>
              <w:softHyphen/>
              <w:t>лия на дощечку, любоваться гото</w:t>
            </w:r>
            <w:r w:rsidRPr="00F67FD7">
              <w:rPr>
                <w:sz w:val="14"/>
                <w:szCs w:val="16"/>
              </w:rPr>
              <w:softHyphen/>
              <w:t>вым изделием</w:t>
            </w:r>
          </w:p>
        </w:tc>
        <w:tc>
          <w:tcPr>
            <w:tcW w:w="2845" w:type="dxa"/>
          </w:tcPr>
          <w:p w:rsidR="00D7533D" w:rsidRPr="007974B2" w:rsidRDefault="00F67FD7" w:rsidP="00D7533D">
            <w:pPr>
              <w:rPr>
                <w:color w:val="0D0D0D" w:themeColor="text1" w:themeTint="F2"/>
                <w:sz w:val="14"/>
                <w:szCs w:val="16"/>
              </w:rPr>
            </w:pPr>
            <w:r w:rsidRPr="00F67FD7">
              <w:rPr>
                <w:color w:val="0D0D0D" w:themeColor="text1" w:themeTint="F2"/>
                <w:sz w:val="14"/>
                <w:szCs w:val="16"/>
              </w:rPr>
              <w:t>пла</w:t>
            </w:r>
            <w:r w:rsidRPr="00F67FD7">
              <w:rPr>
                <w:color w:val="0D0D0D" w:themeColor="text1" w:themeTint="F2"/>
                <w:sz w:val="14"/>
                <w:szCs w:val="16"/>
              </w:rPr>
              <w:softHyphen/>
              <w:t>стилин, салфетки, дощечки, игрушка птичка или фигурки птичек для фланелеграфа</w:t>
            </w:r>
          </w:p>
        </w:tc>
        <w:tc>
          <w:tcPr>
            <w:tcW w:w="2279" w:type="dxa"/>
            <w:vMerge/>
          </w:tcPr>
          <w:p w:rsidR="00D7533D" w:rsidRPr="007974B2" w:rsidRDefault="00D7533D" w:rsidP="00D7533D">
            <w:pPr>
              <w:rPr>
                <w:color w:val="0D0D0D" w:themeColor="text1" w:themeTint="F2"/>
                <w:sz w:val="14"/>
                <w:szCs w:val="16"/>
              </w:rPr>
            </w:pPr>
          </w:p>
        </w:tc>
      </w:tr>
      <w:tr w:rsidR="00D7533D" w:rsidRPr="007974B2" w:rsidTr="00D7533D">
        <w:trPr>
          <w:trHeight w:val="425"/>
        </w:trPr>
        <w:tc>
          <w:tcPr>
            <w:tcW w:w="544" w:type="dxa"/>
            <w:vMerge/>
          </w:tcPr>
          <w:p w:rsidR="00D7533D" w:rsidRPr="007974B2" w:rsidRDefault="00D7533D" w:rsidP="00D7533D">
            <w:pPr>
              <w:rPr>
                <w:color w:val="0D0D0D" w:themeColor="text1" w:themeTint="F2"/>
                <w:sz w:val="14"/>
                <w:szCs w:val="16"/>
              </w:rPr>
            </w:pPr>
          </w:p>
        </w:tc>
        <w:tc>
          <w:tcPr>
            <w:tcW w:w="2751" w:type="dxa"/>
          </w:tcPr>
          <w:p w:rsidR="00D7533D" w:rsidRPr="007974B2" w:rsidRDefault="00D7533D" w:rsidP="00D7533D">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D7533D" w:rsidRPr="007974B2" w:rsidRDefault="00D7533D" w:rsidP="00D7533D">
            <w:pPr>
              <w:rPr>
                <w:color w:val="0D0D0D" w:themeColor="text1" w:themeTint="F2"/>
                <w:sz w:val="14"/>
                <w:szCs w:val="16"/>
              </w:rPr>
            </w:pPr>
          </w:p>
          <w:p w:rsidR="00D7533D" w:rsidRPr="007974B2" w:rsidRDefault="00D7533D" w:rsidP="00D7533D">
            <w:pPr>
              <w:rPr>
                <w:color w:val="0D0D0D" w:themeColor="text1" w:themeTint="F2"/>
                <w:sz w:val="14"/>
                <w:szCs w:val="16"/>
              </w:rPr>
            </w:pPr>
          </w:p>
          <w:p w:rsidR="00D7533D" w:rsidRPr="007974B2" w:rsidRDefault="00D7533D" w:rsidP="00D7533D">
            <w:pPr>
              <w:rPr>
                <w:color w:val="0D0D0D" w:themeColor="text1" w:themeTint="F2"/>
                <w:sz w:val="14"/>
                <w:szCs w:val="16"/>
              </w:rPr>
            </w:pPr>
          </w:p>
        </w:tc>
        <w:tc>
          <w:tcPr>
            <w:tcW w:w="724" w:type="dxa"/>
            <w:vMerge/>
          </w:tcPr>
          <w:p w:rsidR="00D7533D" w:rsidRPr="007974B2" w:rsidRDefault="00D7533D" w:rsidP="00D7533D">
            <w:pPr>
              <w:rPr>
                <w:color w:val="0D0D0D" w:themeColor="text1" w:themeTint="F2"/>
                <w:sz w:val="14"/>
                <w:szCs w:val="16"/>
              </w:rPr>
            </w:pPr>
          </w:p>
        </w:tc>
        <w:tc>
          <w:tcPr>
            <w:tcW w:w="9653" w:type="dxa"/>
            <w:gridSpan w:val="5"/>
          </w:tcPr>
          <w:p w:rsidR="00E73FF3" w:rsidRPr="00E73FF3" w:rsidRDefault="00D7533D" w:rsidP="00E73FF3">
            <w:pPr>
              <w:rPr>
                <w:color w:val="0D0D0D" w:themeColor="text1" w:themeTint="F2"/>
                <w:sz w:val="14"/>
                <w:szCs w:val="16"/>
              </w:rPr>
            </w:pPr>
            <w:r w:rsidRPr="00E23B10">
              <w:rPr>
                <w:color w:val="0D0D0D" w:themeColor="text1" w:themeTint="F2"/>
                <w:sz w:val="14"/>
                <w:szCs w:val="16"/>
              </w:rPr>
              <w:t>2. Физическая культура. Физо. Цель</w:t>
            </w:r>
            <w:r>
              <w:rPr>
                <w:color w:val="0D0D0D" w:themeColor="text1" w:themeTint="F2"/>
                <w:sz w:val="14"/>
                <w:szCs w:val="16"/>
              </w:rPr>
              <w:t>:</w:t>
            </w:r>
            <w:r w:rsidR="00E73FF3" w:rsidRPr="00E73FF3">
              <w:rPr>
                <w:color w:val="0D0D0D" w:themeColor="text1" w:themeTint="F2"/>
                <w:sz w:val="14"/>
                <w:szCs w:val="16"/>
              </w:rPr>
              <w:t>Упражнять в ползании и подлезании под рейку, прыгать в длину с места, учить детей быть дружными, помогать друг другу.</w:t>
            </w:r>
          </w:p>
          <w:p w:rsidR="00D7533D" w:rsidRDefault="00E73FF3" w:rsidP="00D7533D">
            <w:pPr>
              <w:rPr>
                <w:color w:val="0D0D0D" w:themeColor="text1" w:themeTint="F2"/>
                <w:sz w:val="14"/>
                <w:szCs w:val="16"/>
              </w:rPr>
            </w:pPr>
            <w:r>
              <w:rPr>
                <w:color w:val="0D0D0D" w:themeColor="text1" w:themeTint="F2"/>
                <w:sz w:val="14"/>
                <w:szCs w:val="16"/>
              </w:rPr>
              <w:t>Лайзане с. 117</w:t>
            </w:r>
          </w:p>
          <w:p w:rsidR="00D7533D" w:rsidRPr="00040EF4" w:rsidRDefault="00D7533D" w:rsidP="00D7533D">
            <w:pPr>
              <w:rPr>
                <w:sz w:val="14"/>
                <w:szCs w:val="16"/>
              </w:rPr>
            </w:pPr>
          </w:p>
        </w:tc>
        <w:tc>
          <w:tcPr>
            <w:tcW w:w="2279" w:type="dxa"/>
            <w:vMerge/>
          </w:tcPr>
          <w:p w:rsidR="00D7533D" w:rsidRPr="007974B2" w:rsidRDefault="00D7533D" w:rsidP="00D7533D">
            <w:pPr>
              <w:rPr>
                <w:color w:val="0D0D0D" w:themeColor="text1" w:themeTint="F2"/>
                <w:sz w:val="14"/>
                <w:szCs w:val="16"/>
              </w:rPr>
            </w:pPr>
          </w:p>
        </w:tc>
      </w:tr>
      <w:tr w:rsidR="00D7533D" w:rsidRPr="007974B2" w:rsidTr="00D7533D">
        <w:trPr>
          <w:trHeight w:val="50"/>
        </w:trPr>
        <w:tc>
          <w:tcPr>
            <w:tcW w:w="544" w:type="dxa"/>
            <w:vMerge/>
          </w:tcPr>
          <w:p w:rsidR="00D7533D" w:rsidRPr="007974B2" w:rsidRDefault="00D7533D" w:rsidP="00D7533D">
            <w:pPr>
              <w:rPr>
                <w:color w:val="0D0D0D" w:themeColor="text1" w:themeTint="F2"/>
                <w:sz w:val="14"/>
                <w:szCs w:val="16"/>
              </w:rPr>
            </w:pPr>
          </w:p>
        </w:tc>
        <w:tc>
          <w:tcPr>
            <w:tcW w:w="2751" w:type="dxa"/>
          </w:tcPr>
          <w:p w:rsidR="00D7533D" w:rsidRPr="007974B2" w:rsidRDefault="00D7533D" w:rsidP="00D7533D">
            <w:pPr>
              <w:rPr>
                <w:color w:val="0D0D0D" w:themeColor="text1" w:themeTint="F2"/>
                <w:sz w:val="14"/>
                <w:szCs w:val="16"/>
              </w:rPr>
            </w:pPr>
            <w:r w:rsidRPr="007974B2">
              <w:rPr>
                <w:color w:val="0D0D0D" w:themeColor="text1" w:themeTint="F2"/>
                <w:sz w:val="14"/>
                <w:szCs w:val="16"/>
              </w:rPr>
              <w:t>Подготовка к прогулке</w:t>
            </w:r>
          </w:p>
          <w:p w:rsidR="00D7533D" w:rsidRPr="007974B2" w:rsidRDefault="00D7533D" w:rsidP="00D7533D">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24" w:type="dxa"/>
            <w:vMerge/>
          </w:tcPr>
          <w:p w:rsidR="00D7533D" w:rsidRPr="007974B2" w:rsidRDefault="00D7533D" w:rsidP="00D7533D">
            <w:pPr>
              <w:rPr>
                <w:color w:val="0D0D0D" w:themeColor="text1" w:themeTint="F2"/>
                <w:sz w:val="14"/>
                <w:szCs w:val="16"/>
              </w:rPr>
            </w:pPr>
          </w:p>
        </w:tc>
        <w:tc>
          <w:tcPr>
            <w:tcW w:w="3633" w:type="dxa"/>
            <w:gridSpan w:val="2"/>
          </w:tcPr>
          <w:p w:rsidR="00D7533D" w:rsidRPr="007974B2" w:rsidRDefault="00F67FD7" w:rsidP="00D7533D">
            <w:pPr>
              <w:rPr>
                <w:color w:val="0D0D0D" w:themeColor="text1" w:themeTint="F2"/>
                <w:sz w:val="14"/>
                <w:szCs w:val="16"/>
              </w:rPr>
            </w:pPr>
            <w:r w:rsidRPr="00F67FD7">
              <w:rPr>
                <w:color w:val="0D0D0D" w:themeColor="text1" w:themeTint="F2"/>
                <w:sz w:val="14"/>
                <w:szCs w:val="16"/>
              </w:rPr>
              <w:t>Наблюдение за вороной, вспомнить части тела, Речевые игры на звукоподражание. П\и «Наседка и цыплята», учить действовать по сигналу. Д\и «Собери все синие лопаты»</w:t>
            </w:r>
          </w:p>
        </w:tc>
        <w:tc>
          <w:tcPr>
            <w:tcW w:w="3175" w:type="dxa"/>
            <w:gridSpan w:val="2"/>
          </w:tcPr>
          <w:p w:rsidR="00D7533D" w:rsidRPr="007974B2" w:rsidRDefault="00D7533D" w:rsidP="00D7533D">
            <w:pPr>
              <w:rPr>
                <w:color w:val="0D0D0D" w:themeColor="text1" w:themeTint="F2"/>
                <w:sz w:val="14"/>
                <w:szCs w:val="16"/>
              </w:rPr>
            </w:pPr>
            <w:r>
              <w:rPr>
                <w:color w:val="0D0D0D" w:themeColor="text1" w:themeTint="F2"/>
                <w:sz w:val="14"/>
                <w:szCs w:val="16"/>
              </w:rPr>
              <w:t>Работа с малоподвижными детьми.</w:t>
            </w:r>
          </w:p>
        </w:tc>
        <w:tc>
          <w:tcPr>
            <w:tcW w:w="2845" w:type="dxa"/>
          </w:tcPr>
          <w:p w:rsidR="00D7533D" w:rsidRPr="007974B2" w:rsidRDefault="00D7533D" w:rsidP="00D7533D">
            <w:pPr>
              <w:rPr>
                <w:color w:val="0D0D0D" w:themeColor="text1" w:themeTint="F2"/>
                <w:sz w:val="14"/>
                <w:szCs w:val="16"/>
              </w:rPr>
            </w:pPr>
            <w:r w:rsidRPr="007974B2">
              <w:rPr>
                <w:color w:val="0D0D0D" w:themeColor="text1" w:themeTint="F2"/>
                <w:sz w:val="14"/>
                <w:szCs w:val="16"/>
              </w:rPr>
              <w:t xml:space="preserve">Выносной материал:  </w:t>
            </w:r>
            <w:r w:rsidRPr="005E59C2">
              <w:rPr>
                <w:color w:val="0D0D0D" w:themeColor="text1" w:themeTint="F2"/>
                <w:sz w:val="14"/>
                <w:szCs w:val="16"/>
              </w:rPr>
              <w:t>Выносной материал: машинки, лопатки, формочки.</w:t>
            </w:r>
          </w:p>
        </w:tc>
        <w:tc>
          <w:tcPr>
            <w:tcW w:w="2279" w:type="dxa"/>
            <w:vMerge/>
          </w:tcPr>
          <w:p w:rsidR="00D7533D" w:rsidRPr="007974B2" w:rsidRDefault="00D7533D" w:rsidP="00D7533D">
            <w:pPr>
              <w:rPr>
                <w:color w:val="0D0D0D" w:themeColor="text1" w:themeTint="F2"/>
                <w:sz w:val="14"/>
                <w:szCs w:val="16"/>
              </w:rPr>
            </w:pPr>
          </w:p>
        </w:tc>
      </w:tr>
    </w:tbl>
    <w:p w:rsidR="00773F46" w:rsidRPr="007974B2" w:rsidRDefault="00AB7981" w:rsidP="00773F46">
      <w:pPr>
        <w:rPr>
          <w:color w:val="0D0D0D" w:themeColor="text1" w:themeTint="F2"/>
          <w:sz w:val="24"/>
          <w:szCs w:val="24"/>
        </w:rPr>
      </w:pPr>
      <w:r>
        <w:rPr>
          <w:color w:val="0D0D0D" w:themeColor="text1" w:themeTint="F2"/>
          <w:sz w:val="24"/>
          <w:szCs w:val="24"/>
        </w:rPr>
        <w:lastRenderedPageBreak/>
        <w:t xml:space="preserve">                                        </w:t>
      </w:r>
      <w:r w:rsidR="00773F46" w:rsidRPr="007974B2">
        <w:rPr>
          <w:color w:val="0D0D0D" w:themeColor="text1" w:themeTint="F2"/>
          <w:sz w:val="24"/>
          <w:szCs w:val="24"/>
        </w:rPr>
        <w:t>Календарное планирование воспитательно - образовате</w:t>
      </w:r>
      <w:r w:rsidR="00AF531B">
        <w:rPr>
          <w:color w:val="0D0D0D" w:themeColor="text1" w:themeTint="F2"/>
          <w:sz w:val="24"/>
          <w:szCs w:val="24"/>
        </w:rPr>
        <w:t>льной работы с детьми на март</w:t>
      </w:r>
      <w:r w:rsidR="00773F46" w:rsidRPr="007974B2">
        <w:rPr>
          <w:color w:val="0D0D0D" w:themeColor="text1" w:themeTint="F2"/>
          <w:sz w:val="24"/>
          <w:szCs w:val="24"/>
        </w:rPr>
        <w:t xml:space="preserve"> месяц</w:t>
      </w:r>
    </w:p>
    <w:p w:rsidR="00773F46" w:rsidRPr="00DA1DE7" w:rsidRDefault="00773F46" w:rsidP="00773F46">
      <w:pPr>
        <w:ind w:left="120"/>
        <w:rPr>
          <w:color w:val="0D0D0D" w:themeColor="text1" w:themeTint="F2"/>
          <w:sz w:val="16"/>
          <w:szCs w:val="16"/>
        </w:rPr>
      </w:pPr>
      <w:r w:rsidRPr="007974B2">
        <w:rPr>
          <w:color w:val="0D0D0D" w:themeColor="text1" w:themeTint="F2"/>
          <w:sz w:val="16"/>
          <w:szCs w:val="16"/>
        </w:rPr>
        <w:t xml:space="preserve">1 младшая  группа                                     </w:t>
      </w:r>
      <w:r>
        <w:rPr>
          <w:color w:val="0D0D0D" w:themeColor="text1" w:themeTint="F2"/>
          <w:sz w:val="16"/>
          <w:szCs w:val="16"/>
        </w:rPr>
        <w:t xml:space="preserve">            Тема : </w:t>
      </w:r>
      <w:r w:rsidR="00AF531B" w:rsidRPr="00AF531B">
        <w:rPr>
          <w:color w:val="0D0D0D" w:themeColor="text1" w:themeTint="F2"/>
          <w:sz w:val="16"/>
          <w:szCs w:val="16"/>
        </w:rPr>
        <w:t>Ознакомление с качествами предметов</w:t>
      </w:r>
      <w:r w:rsidR="00AB7981">
        <w:rPr>
          <w:color w:val="0D0D0D" w:themeColor="text1" w:themeTint="F2"/>
          <w:sz w:val="16"/>
          <w:szCs w:val="16"/>
        </w:rPr>
        <w:t xml:space="preserve">                                                                                                                                         </w:t>
      </w:r>
      <w:r w:rsidRPr="007974B2">
        <w:rPr>
          <w:color w:val="0D0D0D" w:themeColor="text1" w:themeTint="F2"/>
          <w:sz w:val="16"/>
          <w:szCs w:val="16"/>
        </w:rPr>
        <w:t xml:space="preserve">Итоговое мероприятие: </w:t>
      </w:r>
      <w:r w:rsidR="00AF531B" w:rsidRPr="00AF531B">
        <w:rPr>
          <w:color w:val="0D0D0D" w:themeColor="text1" w:themeTint="F2"/>
          <w:sz w:val="16"/>
          <w:szCs w:val="16"/>
        </w:rPr>
        <w:t>Игра «Широ</w:t>
      </w:r>
      <w:r w:rsidR="00AF531B" w:rsidRPr="00AF531B">
        <w:rPr>
          <w:color w:val="0D0D0D" w:themeColor="text1" w:themeTint="F2"/>
          <w:sz w:val="16"/>
          <w:szCs w:val="16"/>
        </w:rPr>
        <w:softHyphen/>
        <w:t>кий и узкий»</w:t>
      </w:r>
    </w:p>
    <w:p w:rsidR="00773F46" w:rsidRPr="007974B2" w:rsidRDefault="00773F46" w:rsidP="00773F46">
      <w:pPr>
        <w:rPr>
          <w:color w:val="0D0D0D" w:themeColor="text1" w:themeTint="F2"/>
          <w:sz w:val="16"/>
          <w:szCs w:val="16"/>
        </w:rPr>
      </w:pPr>
      <w:r w:rsidRPr="007974B2">
        <w:rPr>
          <w:color w:val="0D0D0D" w:themeColor="text1" w:themeTint="F2"/>
          <w:sz w:val="16"/>
          <w:szCs w:val="16"/>
        </w:rPr>
        <w:t xml:space="preserve">Дата проведения итогового </w:t>
      </w:r>
      <w:r w:rsidR="00AF531B">
        <w:rPr>
          <w:color w:val="0D0D0D" w:themeColor="text1" w:themeTint="F2"/>
          <w:sz w:val="16"/>
          <w:szCs w:val="16"/>
        </w:rPr>
        <w:t xml:space="preserve">мероприятия : 5 марта </w:t>
      </w:r>
      <w:r>
        <w:rPr>
          <w:color w:val="0D0D0D" w:themeColor="text1" w:themeTint="F2"/>
          <w:sz w:val="16"/>
          <w:szCs w:val="16"/>
        </w:rPr>
        <w:t xml:space="preserve"> 2012</w:t>
      </w:r>
      <w:r w:rsidRPr="007974B2">
        <w:rPr>
          <w:color w:val="0D0D0D" w:themeColor="text1" w:themeTint="F2"/>
          <w:sz w:val="16"/>
          <w:szCs w:val="16"/>
        </w:rPr>
        <w:t xml:space="preserve"> г.                                               </w:t>
      </w:r>
      <w:r w:rsidR="00AB7981">
        <w:rPr>
          <w:color w:val="0D0D0D" w:themeColor="text1" w:themeTint="F2"/>
          <w:sz w:val="16"/>
          <w:szCs w:val="16"/>
        </w:rPr>
        <w:t xml:space="preserve">                                                                         </w:t>
      </w:r>
      <w:r w:rsidRPr="007974B2">
        <w:rPr>
          <w:color w:val="0D0D0D" w:themeColor="text1" w:themeTint="F2"/>
          <w:sz w:val="16"/>
          <w:szCs w:val="16"/>
        </w:rPr>
        <w:t xml:space="preserve">     Ответственный за проведение итогового мероприятия: </w:t>
      </w:r>
    </w:p>
    <w:tbl>
      <w:tblPr>
        <w:tblStyle w:val="a3"/>
        <w:tblW w:w="0" w:type="auto"/>
        <w:tblLook w:val="04A0" w:firstRow="1" w:lastRow="0" w:firstColumn="1" w:lastColumn="0" w:noHBand="0" w:noVBand="1"/>
      </w:tblPr>
      <w:tblGrid>
        <w:gridCol w:w="536"/>
        <w:gridCol w:w="2709"/>
        <w:gridCol w:w="713"/>
        <w:gridCol w:w="3562"/>
        <w:gridCol w:w="14"/>
        <w:gridCol w:w="1434"/>
        <w:gridCol w:w="1692"/>
        <w:gridCol w:w="2801"/>
        <w:gridCol w:w="2244"/>
      </w:tblGrid>
      <w:tr w:rsidR="00773F46" w:rsidRPr="007974B2" w:rsidTr="00773F46">
        <w:trPr>
          <w:cantSplit/>
          <w:trHeight w:val="719"/>
        </w:trPr>
        <w:tc>
          <w:tcPr>
            <w:tcW w:w="536" w:type="dxa"/>
            <w:vMerge w:val="restart"/>
            <w:textDirection w:val="btLr"/>
          </w:tcPr>
          <w:p w:rsidR="00773F46" w:rsidRPr="007974B2" w:rsidRDefault="00773F46" w:rsidP="00773F46">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709" w:type="dxa"/>
            <w:vMerge w:val="restart"/>
          </w:tcPr>
          <w:p w:rsidR="00773F46" w:rsidRPr="007974B2" w:rsidRDefault="00773F46" w:rsidP="00773F46">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13" w:type="dxa"/>
            <w:vMerge w:val="restart"/>
            <w:textDirection w:val="btLr"/>
          </w:tcPr>
          <w:p w:rsidR="00773F46" w:rsidRPr="007974B2" w:rsidRDefault="00773F46" w:rsidP="00773F46">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5010" w:type="dxa"/>
            <w:gridSpan w:val="3"/>
            <w:tcBorders>
              <w:right w:val="nil"/>
            </w:tcBorders>
          </w:tcPr>
          <w:p w:rsidR="00773F46" w:rsidRPr="007974B2" w:rsidRDefault="00773F46" w:rsidP="00773F46">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92" w:type="dxa"/>
            <w:tcBorders>
              <w:left w:val="nil"/>
            </w:tcBorders>
          </w:tcPr>
          <w:p w:rsidR="00773F46" w:rsidRPr="007974B2" w:rsidRDefault="00773F46" w:rsidP="00773F46">
            <w:pPr>
              <w:rPr>
                <w:color w:val="0D0D0D" w:themeColor="text1" w:themeTint="F2"/>
                <w:sz w:val="16"/>
                <w:szCs w:val="16"/>
              </w:rPr>
            </w:pPr>
          </w:p>
        </w:tc>
        <w:tc>
          <w:tcPr>
            <w:tcW w:w="2801" w:type="dxa"/>
            <w:vMerge w:val="restart"/>
          </w:tcPr>
          <w:p w:rsidR="00773F46" w:rsidRPr="007974B2" w:rsidRDefault="00773F46" w:rsidP="00773F46">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44" w:type="dxa"/>
            <w:vMerge w:val="restart"/>
          </w:tcPr>
          <w:p w:rsidR="00773F46" w:rsidRPr="007974B2" w:rsidRDefault="00773F46" w:rsidP="00773F46">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773F46" w:rsidRPr="007974B2" w:rsidTr="00773F46">
        <w:trPr>
          <w:cantSplit/>
          <w:trHeight w:val="528"/>
        </w:trPr>
        <w:tc>
          <w:tcPr>
            <w:tcW w:w="536" w:type="dxa"/>
            <w:vMerge/>
            <w:textDirection w:val="btLr"/>
          </w:tcPr>
          <w:p w:rsidR="00773F46" w:rsidRPr="007974B2" w:rsidRDefault="00773F46" w:rsidP="00773F46">
            <w:pPr>
              <w:ind w:left="113" w:right="113"/>
              <w:rPr>
                <w:color w:val="0D0D0D" w:themeColor="text1" w:themeTint="F2"/>
                <w:sz w:val="16"/>
                <w:szCs w:val="16"/>
              </w:rPr>
            </w:pPr>
          </w:p>
        </w:tc>
        <w:tc>
          <w:tcPr>
            <w:tcW w:w="2709" w:type="dxa"/>
            <w:vMerge/>
          </w:tcPr>
          <w:p w:rsidR="00773F46" w:rsidRPr="007974B2" w:rsidRDefault="00773F46" w:rsidP="00773F46">
            <w:pPr>
              <w:rPr>
                <w:color w:val="0D0D0D" w:themeColor="text1" w:themeTint="F2"/>
                <w:sz w:val="16"/>
                <w:szCs w:val="16"/>
              </w:rPr>
            </w:pPr>
          </w:p>
        </w:tc>
        <w:tc>
          <w:tcPr>
            <w:tcW w:w="713" w:type="dxa"/>
            <w:vMerge/>
            <w:textDirection w:val="btLr"/>
          </w:tcPr>
          <w:p w:rsidR="00773F46" w:rsidRPr="007974B2" w:rsidRDefault="00773F46" w:rsidP="00773F46">
            <w:pPr>
              <w:ind w:left="113" w:right="113"/>
              <w:rPr>
                <w:color w:val="0D0D0D" w:themeColor="text1" w:themeTint="F2"/>
                <w:sz w:val="16"/>
                <w:szCs w:val="16"/>
              </w:rPr>
            </w:pPr>
          </w:p>
        </w:tc>
        <w:tc>
          <w:tcPr>
            <w:tcW w:w="3562" w:type="dxa"/>
          </w:tcPr>
          <w:p w:rsidR="00773F46" w:rsidRPr="007974B2" w:rsidRDefault="00773F46" w:rsidP="00773F46">
            <w:pPr>
              <w:rPr>
                <w:color w:val="0D0D0D" w:themeColor="text1" w:themeTint="F2"/>
                <w:sz w:val="16"/>
                <w:szCs w:val="16"/>
              </w:rPr>
            </w:pPr>
            <w:r w:rsidRPr="007974B2">
              <w:rPr>
                <w:color w:val="0D0D0D" w:themeColor="text1" w:themeTint="F2"/>
                <w:sz w:val="16"/>
                <w:szCs w:val="16"/>
              </w:rPr>
              <w:t xml:space="preserve">                               Групповая,</w:t>
            </w:r>
          </w:p>
          <w:p w:rsidR="00773F46" w:rsidRPr="007974B2" w:rsidRDefault="00773F46" w:rsidP="00773F46">
            <w:pPr>
              <w:rPr>
                <w:color w:val="0D0D0D" w:themeColor="text1" w:themeTint="F2"/>
                <w:sz w:val="16"/>
                <w:szCs w:val="16"/>
              </w:rPr>
            </w:pPr>
            <w:r w:rsidRPr="007974B2">
              <w:rPr>
                <w:color w:val="0D0D0D" w:themeColor="text1" w:themeTint="F2"/>
                <w:sz w:val="16"/>
                <w:szCs w:val="16"/>
              </w:rPr>
              <w:t xml:space="preserve">                            подгрупповая</w:t>
            </w:r>
          </w:p>
          <w:p w:rsidR="00773F46" w:rsidRPr="007974B2" w:rsidRDefault="00773F46" w:rsidP="00773F46">
            <w:pPr>
              <w:rPr>
                <w:color w:val="0D0D0D" w:themeColor="text1" w:themeTint="F2"/>
                <w:sz w:val="16"/>
                <w:szCs w:val="16"/>
              </w:rPr>
            </w:pPr>
          </w:p>
        </w:tc>
        <w:tc>
          <w:tcPr>
            <w:tcW w:w="3140" w:type="dxa"/>
            <w:gridSpan w:val="3"/>
          </w:tcPr>
          <w:p w:rsidR="00773F46" w:rsidRPr="007974B2" w:rsidRDefault="00773F46" w:rsidP="00773F46">
            <w:pPr>
              <w:rPr>
                <w:color w:val="0D0D0D" w:themeColor="text1" w:themeTint="F2"/>
                <w:sz w:val="16"/>
                <w:szCs w:val="16"/>
              </w:rPr>
            </w:pPr>
            <w:r w:rsidRPr="007974B2">
              <w:rPr>
                <w:color w:val="0D0D0D" w:themeColor="text1" w:themeTint="F2"/>
                <w:sz w:val="16"/>
                <w:szCs w:val="16"/>
              </w:rPr>
              <w:t xml:space="preserve">                        Индивидуальная</w:t>
            </w:r>
          </w:p>
          <w:p w:rsidR="00773F46" w:rsidRPr="007974B2" w:rsidRDefault="00773F46" w:rsidP="00773F46">
            <w:pPr>
              <w:rPr>
                <w:color w:val="0D0D0D" w:themeColor="text1" w:themeTint="F2"/>
                <w:sz w:val="16"/>
                <w:szCs w:val="16"/>
              </w:rPr>
            </w:pPr>
          </w:p>
          <w:p w:rsidR="00773F46" w:rsidRPr="007974B2" w:rsidRDefault="00773F46" w:rsidP="00773F46">
            <w:pPr>
              <w:rPr>
                <w:color w:val="0D0D0D" w:themeColor="text1" w:themeTint="F2"/>
                <w:sz w:val="16"/>
                <w:szCs w:val="16"/>
              </w:rPr>
            </w:pPr>
          </w:p>
        </w:tc>
        <w:tc>
          <w:tcPr>
            <w:tcW w:w="2801" w:type="dxa"/>
            <w:vMerge/>
          </w:tcPr>
          <w:p w:rsidR="00773F46" w:rsidRPr="007974B2" w:rsidRDefault="00773F46" w:rsidP="00773F46">
            <w:pPr>
              <w:rPr>
                <w:color w:val="0D0D0D" w:themeColor="text1" w:themeTint="F2"/>
                <w:sz w:val="16"/>
                <w:szCs w:val="16"/>
              </w:rPr>
            </w:pPr>
          </w:p>
        </w:tc>
        <w:tc>
          <w:tcPr>
            <w:tcW w:w="2244" w:type="dxa"/>
            <w:vMerge/>
          </w:tcPr>
          <w:p w:rsidR="00773F46" w:rsidRPr="007974B2" w:rsidRDefault="00773F46" w:rsidP="00773F46">
            <w:pPr>
              <w:rPr>
                <w:color w:val="0D0D0D" w:themeColor="text1" w:themeTint="F2"/>
                <w:sz w:val="16"/>
                <w:szCs w:val="16"/>
              </w:rPr>
            </w:pPr>
          </w:p>
        </w:tc>
      </w:tr>
      <w:tr w:rsidR="00773F46" w:rsidRPr="007974B2" w:rsidTr="00773F46">
        <w:trPr>
          <w:trHeight w:val="80"/>
        </w:trPr>
        <w:tc>
          <w:tcPr>
            <w:tcW w:w="536" w:type="dxa"/>
          </w:tcPr>
          <w:p w:rsidR="00773F46" w:rsidRPr="007974B2" w:rsidRDefault="00773F46" w:rsidP="00773F46">
            <w:pPr>
              <w:rPr>
                <w:color w:val="0D0D0D" w:themeColor="text1" w:themeTint="F2"/>
                <w:sz w:val="16"/>
                <w:szCs w:val="16"/>
              </w:rPr>
            </w:pPr>
            <w:r w:rsidRPr="007974B2">
              <w:rPr>
                <w:color w:val="0D0D0D" w:themeColor="text1" w:themeTint="F2"/>
                <w:sz w:val="16"/>
                <w:szCs w:val="16"/>
              </w:rPr>
              <w:t>1</w:t>
            </w:r>
          </w:p>
        </w:tc>
        <w:tc>
          <w:tcPr>
            <w:tcW w:w="2709" w:type="dxa"/>
          </w:tcPr>
          <w:p w:rsidR="00773F46" w:rsidRPr="007974B2" w:rsidRDefault="00773F46" w:rsidP="00773F46">
            <w:pPr>
              <w:rPr>
                <w:color w:val="0D0D0D" w:themeColor="text1" w:themeTint="F2"/>
                <w:sz w:val="16"/>
                <w:szCs w:val="16"/>
              </w:rPr>
            </w:pPr>
            <w:r w:rsidRPr="007974B2">
              <w:rPr>
                <w:color w:val="0D0D0D" w:themeColor="text1" w:themeTint="F2"/>
                <w:sz w:val="16"/>
                <w:szCs w:val="16"/>
              </w:rPr>
              <w:t xml:space="preserve">               2</w:t>
            </w:r>
          </w:p>
        </w:tc>
        <w:tc>
          <w:tcPr>
            <w:tcW w:w="713" w:type="dxa"/>
          </w:tcPr>
          <w:p w:rsidR="00773F46" w:rsidRPr="007974B2" w:rsidRDefault="00773F46" w:rsidP="00773F46">
            <w:pPr>
              <w:rPr>
                <w:color w:val="0D0D0D" w:themeColor="text1" w:themeTint="F2"/>
                <w:sz w:val="16"/>
                <w:szCs w:val="16"/>
              </w:rPr>
            </w:pPr>
            <w:r w:rsidRPr="007974B2">
              <w:rPr>
                <w:color w:val="0D0D0D" w:themeColor="text1" w:themeTint="F2"/>
                <w:sz w:val="16"/>
                <w:szCs w:val="16"/>
              </w:rPr>
              <w:t xml:space="preserve">   3</w:t>
            </w:r>
          </w:p>
        </w:tc>
        <w:tc>
          <w:tcPr>
            <w:tcW w:w="3562" w:type="dxa"/>
          </w:tcPr>
          <w:p w:rsidR="00773F46" w:rsidRPr="007974B2" w:rsidRDefault="00773F46" w:rsidP="00773F46">
            <w:pPr>
              <w:rPr>
                <w:color w:val="0D0D0D" w:themeColor="text1" w:themeTint="F2"/>
                <w:sz w:val="16"/>
                <w:szCs w:val="16"/>
              </w:rPr>
            </w:pPr>
            <w:r w:rsidRPr="007974B2">
              <w:rPr>
                <w:color w:val="0D0D0D" w:themeColor="text1" w:themeTint="F2"/>
                <w:sz w:val="16"/>
                <w:szCs w:val="16"/>
              </w:rPr>
              <w:t xml:space="preserve">                            4</w:t>
            </w:r>
          </w:p>
        </w:tc>
        <w:tc>
          <w:tcPr>
            <w:tcW w:w="3140" w:type="dxa"/>
            <w:gridSpan w:val="3"/>
          </w:tcPr>
          <w:p w:rsidR="00773F46" w:rsidRPr="007974B2" w:rsidRDefault="00773F46" w:rsidP="00773F46">
            <w:pPr>
              <w:rPr>
                <w:color w:val="0D0D0D" w:themeColor="text1" w:themeTint="F2"/>
                <w:sz w:val="16"/>
                <w:szCs w:val="16"/>
              </w:rPr>
            </w:pPr>
            <w:r w:rsidRPr="007974B2">
              <w:rPr>
                <w:color w:val="0D0D0D" w:themeColor="text1" w:themeTint="F2"/>
                <w:sz w:val="16"/>
                <w:szCs w:val="16"/>
              </w:rPr>
              <w:t xml:space="preserve">                                   5</w:t>
            </w:r>
          </w:p>
        </w:tc>
        <w:tc>
          <w:tcPr>
            <w:tcW w:w="2801" w:type="dxa"/>
          </w:tcPr>
          <w:p w:rsidR="00773F46" w:rsidRPr="007974B2" w:rsidRDefault="00773F46" w:rsidP="00773F46">
            <w:pPr>
              <w:ind w:firstLine="708"/>
              <w:rPr>
                <w:color w:val="0D0D0D" w:themeColor="text1" w:themeTint="F2"/>
                <w:sz w:val="16"/>
                <w:szCs w:val="16"/>
              </w:rPr>
            </w:pPr>
            <w:r w:rsidRPr="007974B2">
              <w:rPr>
                <w:color w:val="0D0D0D" w:themeColor="text1" w:themeTint="F2"/>
                <w:sz w:val="16"/>
                <w:szCs w:val="16"/>
              </w:rPr>
              <w:t xml:space="preserve">    6</w:t>
            </w:r>
          </w:p>
        </w:tc>
        <w:tc>
          <w:tcPr>
            <w:tcW w:w="2244" w:type="dxa"/>
          </w:tcPr>
          <w:p w:rsidR="00773F46" w:rsidRPr="007974B2" w:rsidRDefault="00773F46" w:rsidP="00773F46">
            <w:pPr>
              <w:ind w:firstLine="708"/>
              <w:rPr>
                <w:color w:val="0D0D0D" w:themeColor="text1" w:themeTint="F2"/>
                <w:sz w:val="16"/>
                <w:szCs w:val="16"/>
              </w:rPr>
            </w:pPr>
            <w:r w:rsidRPr="007974B2">
              <w:rPr>
                <w:color w:val="0D0D0D" w:themeColor="text1" w:themeTint="F2"/>
                <w:sz w:val="16"/>
                <w:szCs w:val="16"/>
              </w:rPr>
              <w:t>7</w:t>
            </w:r>
          </w:p>
        </w:tc>
      </w:tr>
      <w:tr w:rsidR="00773F46" w:rsidRPr="007974B2" w:rsidTr="00773F46">
        <w:trPr>
          <w:cantSplit/>
          <w:trHeight w:val="1182"/>
        </w:trPr>
        <w:tc>
          <w:tcPr>
            <w:tcW w:w="536" w:type="dxa"/>
            <w:vMerge w:val="restart"/>
            <w:textDirection w:val="btLr"/>
          </w:tcPr>
          <w:p w:rsidR="00773F46" w:rsidRPr="007974B2" w:rsidRDefault="00AF531B" w:rsidP="00773F46">
            <w:pPr>
              <w:ind w:left="113" w:right="113"/>
              <w:rPr>
                <w:color w:val="0D0D0D" w:themeColor="text1" w:themeTint="F2"/>
                <w:sz w:val="24"/>
                <w:szCs w:val="24"/>
              </w:rPr>
            </w:pPr>
            <w:r>
              <w:rPr>
                <w:color w:val="0D0D0D" w:themeColor="text1" w:themeTint="F2"/>
                <w:sz w:val="24"/>
                <w:szCs w:val="24"/>
              </w:rPr>
              <w:t>Понедельник  5 марта</w:t>
            </w:r>
          </w:p>
        </w:tc>
        <w:tc>
          <w:tcPr>
            <w:tcW w:w="2709" w:type="dxa"/>
          </w:tcPr>
          <w:p w:rsidR="00773F46" w:rsidRPr="007974B2" w:rsidRDefault="00773F46" w:rsidP="00773F46">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773F46" w:rsidRPr="007974B2" w:rsidRDefault="00773F46" w:rsidP="00773F46">
            <w:pPr>
              <w:rPr>
                <w:color w:val="0D0D0D" w:themeColor="text1" w:themeTint="F2"/>
                <w:sz w:val="14"/>
                <w:szCs w:val="16"/>
              </w:rPr>
            </w:pPr>
            <w:r w:rsidRPr="007974B2">
              <w:rPr>
                <w:color w:val="0D0D0D" w:themeColor="text1" w:themeTint="F2"/>
                <w:sz w:val="14"/>
                <w:szCs w:val="16"/>
              </w:rPr>
              <w:t>Завтрак</w:t>
            </w:r>
          </w:p>
          <w:p w:rsidR="00773F46" w:rsidRPr="007974B2" w:rsidRDefault="00773F46" w:rsidP="00773F46">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13" w:type="dxa"/>
            <w:vMerge w:val="restart"/>
            <w:textDirection w:val="btLr"/>
          </w:tcPr>
          <w:p w:rsidR="00773F46" w:rsidRPr="007974B2" w:rsidRDefault="00773F46" w:rsidP="00773F46">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62" w:type="dxa"/>
          </w:tcPr>
          <w:p w:rsidR="00AF531B" w:rsidRDefault="00AF531B" w:rsidP="00AF531B">
            <w:pPr>
              <w:rPr>
                <w:sz w:val="14"/>
                <w:szCs w:val="16"/>
              </w:rPr>
            </w:pPr>
            <w:r w:rsidRPr="00AF531B">
              <w:rPr>
                <w:sz w:val="14"/>
                <w:szCs w:val="16"/>
              </w:rPr>
              <w:t>Рассматривание и сравнение комнат</w:t>
            </w:r>
            <w:r w:rsidRPr="00AF531B">
              <w:rPr>
                <w:sz w:val="14"/>
                <w:szCs w:val="16"/>
              </w:rPr>
              <w:softHyphen/>
              <w:t>ных растений: найти большое и малень</w:t>
            </w:r>
            <w:r w:rsidRPr="00AF531B">
              <w:rPr>
                <w:sz w:val="14"/>
                <w:szCs w:val="16"/>
              </w:rPr>
              <w:softHyphen/>
              <w:t>кое растения, широкие и узкие листья.</w:t>
            </w:r>
          </w:p>
          <w:p w:rsidR="00AF531B" w:rsidRPr="00AF531B" w:rsidRDefault="00AF531B" w:rsidP="00AF531B">
            <w:pPr>
              <w:rPr>
                <w:sz w:val="14"/>
                <w:szCs w:val="16"/>
              </w:rPr>
            </w:pPr>
            <w:r w:rsidRPr="00AF531B">
              <w:rPr>
                <w:sz w:val="14"/>
                <w:szCs w:val="16"/>
              </w:rPr>
              <w:t>Физкультминутка «Мы ногами - топ- топ».</w:t>
            </w:r>
          </w:p>
          <w:p w:rsidR="00773F46" w:rsidRPr="00AF531B" w:rsidRDefault="00773F46" w:rsidP="00AF531B">
            <w:pPr>
              <w:rPr>
                <w:sz w:val="14"/>
                <w:szCs w:val="16"/>
              </w:rPr>
            </w:pPr>
          </w:p>
        </w:tc>
        <w:tc>
          <w:tcPr>
            <w:tcW w:w="3140" w:type="dxa"/>
            <w:gridSpan w:val="3"/>
          </w:tcPr>
          <w:p w:rsidR="00773F46" w:rsidRPr="007974B2" w:rsidRDefault="00BA7C71" w:rsidP="00773F46">
            <w:pPr>
              <w:rPr>
                <w:color w:val="0D0D0D" w:themeColor="text1" w:themeTint="F2"/>
                <w:sz w:val="14"/>
                <w:szCs w:val="16"/>
              </w:rPr>
            </w:pPr>
            <w:r>
              <w:rPr>
                <w:color w:val="0D0D0D" w:themeColor="text1" w:themeTint="F2"/>
                <w:sz w:val="14"/>
                <w:szCs w:val="16"/>
              </w:rPr>
              <w:t>Учить Варю</w:t>
            </w:r>
            <w:r w:rsidRPr="00BA7C71">
              <w:rPr>
                <w:color w:val="0D0D0D" w:themeColor="text1" w:themeTint="F2"/>
                <w:sz w:val="14"/>
                <w:szCs w:val="16"/>
              </w:rPr>
              <w:t xml:space="preserve"> внимательно слу</w:t>
            </w:r>
            <w:r w:rsidRPr="00BA7C71">
              <w:rPr>
                <w:color w:val="0D0D0D" w:themeColor="text1" w:themeTint="F2"/>
                <w:sz w:val="14"/>
                <w:szCs w:val="16"/>
              </w:rPr>
              <w:softHyphen/>
              <w:t>шать и наблюдать</w:t>
            </w:r>
            <w:r>
              <w:rPr>
                <w:color w:val="0D0D0D" w:themeColor="text1" w:themeTint="F2"/>
                <w:sz w:val="14"/>
                <w:szCs w:val="16"/>
              </w:rPr>
              <w:t>.</w:t>
            </w:r>
          </w:p>
        </w:tc>
        <w:tc>
          <w:tcPr>
            <w:tcW w:w="2801" w:type="dxa"/>
          </w:tcPr>
          <w:p w:rsidR="00773F46" w:rsidRPr="007974B2" w:rsidRDefault="00BA7C71" w:rsidP="00773F46">
            <w:pPr>
              <w:rPr>
                <w:color w:val="0D0D0D" w:themeColor="text1" w:themeTint="F2"/>
                <w:sz w:val="14"/>
                <w:szCs w:val="16"/>
              </w:rPr>
            </w:pPr>
            <w:r>
              <w:rPr>
                <w:color w:val="0D0D0D" w:themeColor="text1" w:themeTint="F2"/>
                <w:sz w:val="14"/>
                <w:szCs w:val="16"/>
              </w:rPr>
              <w:t>Фланелеграф</w:t>
            </w:r>
            <w:r w:rsidRPr="00BA7C71">
              <w:rPr>
                <w:color w:val="0D0D0D" w:themeColor="text1" w:themeTint="F2"/>
                <w:sz w:val="14"/>
                <w:szCs w:val="16"/>
              </w:rPr>
              <w:t>, комнатные растения</w:t>
            </w:r>
          </w:p>
        </w:tc>
        <w:tc>
          <w:tcPr>
            <w:tcW w:w="2244" w:type="dxa"/>
            <w:vMerge w:val="restart"/>
          </w:tcPr>
          <w:p w:rsidR="00773F46" w:rsidRPr="007974B2" w:rsidRDefault="00773F46" w:rsidP="00773F46">
            <w:pPr>
              <w:rPr>
                <w:color w:val="0D0D0D" w:themeColor="text1" w:themeTint="F2"/>
                <w:sz w:val="16"/>
                <w:szCs w:val="16"/>
              </w:rPr>
            </w:pPr>
            <w:r w:rsidRPr="007974B2">
              <w:rPr>
                <w:color w:val="0D0D0D" w:themeColor="text1" w:themeTint="F2"/>
                <w:sz w:val="14"/>
                <w:szCs w:val="16"/>
              </w:rPr>
              <w:t xml:space="preserve">Беседа с </w:t>
            </w:r>
            <w:r>
              <w:rPr>
                <w:color w:val="0D0D0D" w:themeColor="text1" w:themeTint="F2"/>
                <w:sz w:val="14"/>
                <w:szCs w:val="16"/>
              </w:rPr>
              <w:t>родителями о прошедших выходных. Рассказать как дети провели день.</w:t>
            </w:r>
          </w:p>
        </w:tc>
      </w:tr>
      <w:tr w:rsidR="00773F46" w:rsidRPr="007974B2" w:rsidTr="00773F46">
        <w:trPr>
          <w:trHeight w:val="560"/>
        </w:trPr>
        <w:tc>
          <w:tcPr>
            <w:tcW w:w="536" w:type="dxa"/>
            <w:vMerge/>
          </w:tcPr>
          <w:p w:rsidR="00773F46" w:rsidRPr="007974B2" w:rsidRDefault="00773F46" w:rsidP="00773F46">
            <w:pPr>
              <w:rPr>
                <w:color w:val="0D0D0D" w:themeColor="text1" w:themeTint="F2"/>
                <w:sz w:val="16"/>
                <w:szCs w:val="16"/>
              </w:rPr>
            </w:pPr>
          </w:p>
        </w:tc>
        <w:tc>
          <w:tcPr>
            <w:tcW w:w="2709" w:type="dxa"/>
          </w:tcPr>
          <w:p w:rsidR="00773F46" w:rsidRPr="007974B2" w:rsidRDefault="00773F46" w:rsidP="00773F46">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13" w:type="dxa"/>
            <w:vMerge/>
          </w:tcPr>
          <w:p w:rsidR="00773F46" w:rsidRPr="007974B2" w:rsidRDefault="00773F46" w:rsidP="00773F46">
            <w:pPr>
              <w:rPr>
                <w:color w:val="0D0D0D" w:themeColor="text1" w:themeTint="F2"/>
                <w:sz w:val="14"/>
                <w:szCs w:val="16"/>
              </w:rPr>
            </w:pPr>
          </w:p>
        </w:tc>
        <w:tc>
          <w:tcPr>
            <w:tcW w:w="9503" w:type="dxa"/>
            <w:gridSpan w:val="5"/>
          </w:tcPr>
          <w:p w:rsidR="00BA7C71" w:rsidRPr="00BA7C71" w:rsidRDefault="00773F46" w:rsidP="00BA7C71">
            <w:pPr>
              <w:rPr>
                <w:color w:val="0D0D0D" w:themeColor="text1" w:themeTint="F2"/>
                <w:sz w:val="14"/>
                <w:szCs w:val="16"/>
              </w:rPr>
            </w:pPr>
            <w:r w:rsidRPr="007974B2">
              <w:rPr>
                <w:color w:val="0D0D0D" w:themeColor="text1" w:themeTint="F2"/>
                <w:sz w:val="14"/>
                <w:szCs w:val="16"/>
              </w:rPr>
              <w:t>1.Художественное творчество. Рисование</w:t>
            </w:r>
            <w:r>
              <w:rPr>
                <w:color w:val="0D0D0D" w:themeColor="text1" w:themeTint="F2"/>
                <w:sz w:val="14"/>
                <w:szCs w:val="16"/>
              </w:rPr>
              <w:t>.</w:t>
            </w:r>
            <w:r w:rsidR="00BA7C71" w:rsidRPr="00BA7C71">
              <w:rPr>
                <w:color w:val="0D0D0D" w:themeColor="text1" w:themeTint="F2"/>
                <w:sz w:val="14"/>
                <w:szCs w:val="16"/>
              </w:rPr>
              <w:t>Знакомимся с кисточкой</w:t>
            </w:r>
          </w:p>
          <w:p w:rsidR="00BA7C71" w:rsidRPr="00BA7C71" w:rsidRDefault="00BA7C71" w:rsidP="00BA7C71">
            <w:pPr>
              <w:rPr>
                <w:color w:val="0D0D0D" w:themeColor="text1" w:themeTint="F2"/>
                <w:sz w:val="14"/>
                <w:szCs w:val="16"/>
              </w:rPr>
            </w:pPr>
            <w:r w:rsidRPr="00BA7C71">
              <w:rPr>
                <w:b/>
                <w:bCs/>
                <w:color w:val="0D0D0D" w:themeColor="text1" w:themeTint="F2"/>
                <w:sz w:val="14"/>
                <w:szCs w:val="16"/>
              </w:rPr>
              <w:t>Цели.</w:t>
            </w:r>
            <w:r w:rsidRPr="00BA7C71">
              <w:rPr>
                <w:color w:val="0D0D0D" w:themeColor="text1" w:themeTint="F2"/>
                <w:sz w:val="14"/>
                <w:szCs w:val="16"/>
              </w:rPr>
              <w:t xml:space="preserve"> Научить детей рисовать красками, используя кисть; уточнять и закреплять знания цветов; формировать интерес и положительное отношение к рисованию.</w:t>
            </w:r>
          </w:p>
          <w:p w:rsidR="00773F46" w:rsidRPr="007974B2" w:rsidRDefault="00773F46" w:rsidP="00BA7C71">
            <w:pPr>
              <w:rPr>
                <w:color w:val="0D0D0D" w:themeColor="text1" w:themeTint="F2"/>
                <w:sz w:val="14"/>
                <w:szCs w:val="16"/>
              </w:rPr>
            </w:pPr>
            <w:r w:rsidRPr="00C05FF4">
              <w:rPr>
                <w:color w:val="0D0D0D" w:themeColor="text1" w:themeTint="F2"/>
                <w:sz w:val="14"/>
                <w:szCs w:val="16"/>
              </w:rPr>
              <w:t>Я</w:t>
            </w:r>
            <w:r w:rsidR="00BA7C71">
              <w:rPr>
                <w:color w:val="0D0D0D" w:themeColor="text1" w:themeTint="F2"/>
                <w:sz w:val="14"/>
                <w:szCs w:val="16"/>
              </w:rPr>
              <w:t>нушко с.46</w:t>
            </w:r>
          </w:p>
        </w:tc>
        <w:tc>
          <w:tcPr>
            <w:tcW w:w="2244" w:type="dxa"/>
            <w:vMerge/>
          </w:tcPr>
          <w:p w:rsidR="00773F46" w:rsidRPr="007974B2" w:rsidRDefault="00773F46" w:rsidP="00773F46">
            <w:pPr>
              <w:rPr>
                <w:color w:val="0D0D0D" w:themeColor="text1" w:themeTint="F2"/>
                <w:sz w:val="16"/>
                <w:szCs w:val="16"/>
              </w:rPr>
            </w:pPr>
          </w:p>
        </w:tc>
      </w:tr>
      <w:tr w:rsidR="00773F46" w:rsidRPr="007974B2" w:rsidTr="00773F46">
        <w:trPr>
          <w:trHeight w:val="892"/>
        </w:trPr>
        <w:tc>
          <w:tcPr>
            <w:tcW w:w="536" w:type="dxa"/>
            <w:vMerge/>
          </w:tcPr>
          <w:p w:rsidR="00773F46" w:rsidRPr="007974B2" w:rsidRDefault="00773F46" w:rsidP="00773F46">
            <w:pPr>
              <w:rPr>
                <w:color w:val="0D0D0D" w:themeColor="text1" w:themeTint="F2"/>
                <w:sz w:val="16"/>
                <w:szCs w:val="16"/>
              </w:rPr>
            </w:pPr>
          </w:p>
        </w:tc>
        <w:tc>
          <w:tcPr>
            <w:tcW w:w="2709" w:type="dxa"/>
          </w:tcPr>
          <w:p w:rsidR="00773F46" w:rsidRPr="007974B2" w:rsidRDefault="00773F46" w:rsidP="00773F46">
            <w:pPr>
              <w:rPr>
                <w:color w:val="0D0D0D" w:themeColor="text1" w:themeTint="F2"/>
                <w:sz w:val="14"/>
                <w:szCs w:val="16"/>
              </w:rPr>
            </w:pPr>
            <w:r w:rsidRPr="007974B2">
              <w:rPr>
                <w:color w:val="0D0D0D" w:themeColor="text1" w:themeTint="F2"/>
                <w:sz w:val="14"/>
                <w:szCs w:val="16"/>
              </w:rPr>
              <w:t>Игры. Подготовка к прогулке</w:t>
            </w:r>
          </w:p>
          <w:p w:rsidR="00773F46" w:rsidRPr="007974B2" w:rsidRDefault="00773F46" w:rsidP="00773F46">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773F46" w:rsidRPr="007974B2" w:rsidRDefault="00773F46" w:rsidP="00773F46">
            <w:pPr>
              <w:rPr>
                <w:color w:val="0D0D0D" w:themeColor="text1" w:themeTint="F2"/>
                <w:sz w:val="14"/>
                <w:szCs w:val="16"/>
              </w:rPr>
            </w:pPr>
          </w:p>
        </w:tc>
        <w:tc>
          <w:tcPr>
            <w:tcW w:w="3576" w:type="dxa"/>
            <w:gridSpan w:val="2"/>
          </w:tcPr>
          <w:p w:rsidR="00773F46" w:rsidRPr="007974B2" w:rsidRDefault="002A15E6" w:rsidP="00773F46">
            <w:pPr>
              <w:rPr>
                <w:color w:val="0D0D0D" w:themeColor="text1" w:themeTint="F2"/>
                <w:sz w:val="14"/>
                <w:szCs w:val="16"/>
              </w:rPr>
            </w:pPr>
            <w:r w:rsidRPr="002A15E6">
              <w:rPr>
                <w:color w:val="0D0D0D" w:themeColor="text1" w:themeTint="F2"/>
                <w:sz w:val="14"/>
                <w:szCs w:val="16"/>
              </w:rPr>
              <w:t>Наблюдение за вороной, вспомнить части тела, Речевые игры на звукоподражание. П\и «Наседка и цыплята», учить действовать по сигналу. Д\и «Собери все синие лопаты»</w:t>
            </w:r>
          </w:p>
        </w:tc>
        <w:tc>
          <w:tcPr>
            <w:tcW w:w="3126" w:type="dxa"/>
            <w:gridSpan w:val="2"/>
          </w:tcPr>
          <w:p w:rsidR="00773F46" w:rsidRPr="007974B2" w:rsidRDefault="00773F46" w:rsidP="00773F46">
            <w:pPr>
              <w:rPr>
                <w:color w:val="0D0D0D" w:themeColor="text1" w:themeTint="F2"/>
                <w:sz w:val="14"/>
                <w:szCs w:val="16"/>
              </w:rPr>
            </w:pPr>
            <w:r w:rsidRPr="005C2EEF">
              <w:rPr>
                <w:color w:val="0D0D0D" w:themeColor="text1" w:themeTint="F2"/>
                <w:sz w:val="14"/>
                <w:szCs w:val="16"/>
              </w:rPr>
              <w:t>индивидуальная работа по развитию движений</w:t>
            </w:r>
            <w:r>
              <w:rPr>
                <w:color w:val="0D0D0D" w:themeColor="text1" w:themeTint="F2"/>
                <w:sz w:val="14"/>
                <w:szCs w:val="16"/>
              </w:rPr>
              <w:t xml:space="preserve"> с Эвелиной и Владом.</w:t>
            </w:r>
          </w:p>
        </w:tc>
        <w:tc>
          <w:tcPr>
            <w:tcW w:w="2801" w:type="dxa"/>
          </w:tcPr>
          <w:p w:rsidR="00773F46" w:rsidRPr="007974B2" w:rsidRDefault="00773F46" w:rsidP="00773F46">
            <w:pPr>
              <w:rPr>
                <w:color w:val="0D0D0D" w:themeColor="text1" w:themeTint="F2"/>
                <w:sz w:val="14"/>
                <w:szCs w:val="16"/>
              </w:rPr>
            </w:pPr>
            <w:r w:rsidRPr="007974B2">
              <w:rPr>
                <w:bCs/>
                <w:color w:val="0D0D0D" w:themeColor="text1" w:themeTint="F2"/>
                <w:sz w:val="14"/>
                <w:szCs w:val="16"/>
              </w:rPr>
              <w:t>Выносной мат</w:t>
            </w:r>
            <w:r>
              <w:rPr>
                <w:bCs/>
                <w:color w:val="0D0D0D" w:themeColor="text1" w:themeTint="F2"/>
                <w:sz w:val="14"/>
                <w:szCs w:val="16"/>
              </w:rPr>
              <w:t>ериал: машинки, каталки, лопатки</w:t>
            </w:r>
            <w:r w:rsidRPr="007974B2">
              <w:rPr>
                <w:bCs/>
                <w:color w:val="0D0D0D" w:themeColor="text1" w:themeTint="F2"/>
                <w:sz w:val="14"/>
                <w:szCs w:val="16"/>
              </w:rPr>
              <w:t>, куклы.</w:t>
            </w:r>
          </w:p>
          <w:p w:rsidR="00773F46" w:rsidRPr="007974B2" w:rsidRDefault="00773F46" w:rsidP="00773F46">
            <w:pPr>
              <w:rPr>
                <w:color w:val="0D0D0D" w:themeColor="text1" w:themeTint="F2"/>
                <w:sz w:val="14"/>
                <w:szCs w:val="16"/>
              </w:rPr>
            </w:pPr>
          </w:p>
        </w:tc>
        <w:tc>
          <w:tcPr>
            <w:tcW w:w="2244" w:type="dxa"/>
            <w:vMerge/>
          </w:tcPr>
          <w:p w:rsidR="00773F46" w:rsidRPr="007974B2" w:rsidRDefault="00773F46" w:rsidP="00773F46">
            <w:pPr>
              <w:rPr>
                <w:color w:val="0D0D0D" w:themeColor="text1" w:themeTint="F2"/>
                <w:sz w:val="16"/>
                <w:szCs w:val="16"/>
              </w:rPr>
            </w:pPr>
          </w:p>
        </w:tc>
      </w:tr>
      <w:tr w:rsidR="00773F46" w:rsidRPr="007974B2" w:rsidTr="00773F46">
        <w:trPr>
          <w:trHeight w:val="459"/>
        </w:trPr>
        <w:tc>
          <w:tcPr>
            <w:tcW w:w="536" w:type="dxa"/>
            <w:vMerge/>
          </w:tcPr>
          <w:p w:rsidR="00773F46" w:rsidRPr="007974B2" w:rsidRDefault="00773F46" w:rsidP="00773F46">
            <w:pPr>
              <w:rPr>
                <w:color w:val="0D0D0D" w:themeColor="text1" w:themeTint="F2"/>
                <w:sz w:val="16"/>
                <w:szCs w:val="16"/>
              </w:rPr>
            </w:pPr>
          </w:p>
        </w:tc>
        <w:tc>
          <w:tcPr>
            <w:tcW w:w="2709" w:type="dxa"/>
          </w:tcPr>
          <w:p w:rsidR="00773F46" w:rsidRPr="007974B2" w:rsidRDefault="00773F46" w:rsidP="00773F46">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773F46" w:rsidRDefault="00773F46" w:rsidP="00773F46">
            <w:pPr>
              <w:rPr>
                <w:color w:val="0D0D0D" w:themeColor="text1" w:themeTint="F2"/>
                <w:sz w:val="14"/>
                <w:szCs w:val="16"/>
              </w:rPr>
            </w:pPr>
            <w:r w:rsidRPr="007974B2">
              <w:rPr>
                <w:color w:val="0D0D0D" w:themeColor="text1" w:themeTint="F2"/>
                <w:sz w:val="14"/>
                <w:szCs w:val="16"/>
              </w:rPr>
              <w:t>Обед.</w:t>
            </w:r>
          </w:p>
          <w:p w:rsidR="00773F46" w:rsidRPr="007974B2" w:rsidRDefault="00773F46" w:rsidP="00773F46">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13" w:type="dxa"/>
            <w:vMerge/>
          </w:tcPr>
          <w:p w:rsidR="00773F46" w:rsidRPr="007974B2" w:rsidRDefault="00773F46" w:rsidP="00773F46">
            <w:pPr>
              <w:rPr>
                <w:color w:val="0D0D0D" w:themeColor="text1" w:themeTint="F2"/>
                <w:sz w:val="14"/>
                <w:szCs w:val="16"/>
              </w:rPr>
            </w:pPr>
          </w:p>
        </w:tc>
        <w:tc>
          <w:tcPr>
            <w:tcW w:w="3576" w:type="dxa"/>
            <w:gridSpan w:val="2"/>
          </w:tcPr>
          <w:p w:rsidR="002A15E6" w:rsidRPr="002A15E6" w:rsidRDefault="002A15E6" w:rsidP="002A15E6">
            <w:pPr>
              <w:rPr>
                <w:color w:val="0D0D0D" w:themeColor="text1" w:themeTint="F2"/>
                <w:sz w:val="14"/>
                <w:szCs w:val="16"/>
              </w:rPr>
            </w:pPr>
            <w:r>
              <w:rPr>
                <w:i/>
                <w:color w:val="0D0D0D" w:themeColor="text1" w:themeTint="F2"/>
                <w:sz w:val="14"/>
                <w:szCs w:val="16"/>
              </w:rPr>
              <w:t>Чтение сказки</w:t>
            </w:r>
            <w:r w:rsidRPr="002A15E6">
              <w:rPr>
                <w:i/>
                <w:color w:val="0D0D0D" w:themeColor="text1" w:themeTint="F2"/>
                <w:sz w:val="14"/>
                <w:szCs w:val="16"/>
              </w:rPr>
              <w:t>:</w:t>
            </w:r>
            <w:r w:rsidRPr="002A15E6">
              <w:rPr>
                <w:color w:val="0D0D0D" w:themeColor="text1" w:themeTint="F2"/>
                <w:sz w:val="14"/>
                <w:szCs w:val="16"/>
              </w:rPr>
              <w:t xml:space="preserve"> «Как коза избушку построила».</w:t>
            </w:r>
          </w:p>
          <w:p w:rsidR="00773F46" w:rsidRPr="007974B2" w:rsidRDefault="00773F46" w:rsidP="00773F46">
            <w:pPr>
              <w:rPr>
                <w:color w:val="0D0D0D" w:themeColor="text1" w:themeTint="F2"/>
                <w:sz w:val="14"/>
                <w:szCs w:val="16"/>
              </w:rPr>
            </w:pPr>
          </w:p>
        </w:tc>
        <w:tc>
          <w:tcPr>
            <w:tcW w:w="3126" w:type="dxa"/>
            <w:gridSpan w:val="2"/>
          </w:tcPr>
          <w:p w:rsidR="00773F46" w:rsidRPr="007974B2" w:rsidRDefault="00773F46" w:rsidP="00773F46">
            <w:pPr>
              <w:rPr>
                <w:color w:val="0D0D0D" w:themeColor="text1" w:themeTint="F2"/>
                <w:sz w:val="14"/>
                <w:szCs w:val="16"/>
              </w:rPr>
            </w:pPr>
            <w:r w:rsidRPr="007974B2">
              <w:rPr>
                <w:color w:val="0D0D0D" w:themeColor="text1" w:themeTint="F2"/>
                <w:sz w:val="14"/>
                <w:szCs w:val="16"/>
              </w:rPr>
              <w:t>С каждым ребёнком  навыки К.Г.Н. учить держать ложку в правой руке, брать пищу губами, есть с помощью взрослых;</w:t>
            </w:r>
          </w:p>
          <w:p w:rsidR="00773F46" w:rsidRPr="007974B2" w:rsidRDefault="00773F46" w:rsidP="00773F46">
            <w:pPr>
              <w:rPr>
                <w:color w:val="0D0D0D" w:themeColor="text1" w:themeTint="F2"/>
                <w:sz w:val="14"/>
                <w:szCs w:val="16"/>
              </w:rPr>
            </w:pPr>
            <w:r w:rsidRPr="007974B2">
              <w:rPr>
                <w:color w:val="0D0D0D" w:themeColor="text1" w:themeTint="F2"/>
                <w:sz w:val="14"/>
                <w:szCs w:val="16"/>
              </w:rPr>
              <w:t xml:space="preserve"> самостоятельно снимать колготки и трусики в туалете, снимать носки перед сном; учить доставать из шкафа уличную одежду, </w:t>
            </w:r>
          </w:p>
          <w:p w:rsidR="00773F46" w:rsidRPr="007974B2" w:rsidRDefault="00773F46" w:rsidP="00773F46">
            <w:pPr>
              <w:rPr>
                <w:color w:val="0D0D0D" w:themeColor="text1" w:themeTint="F2"/>
                <w:sz w:val="14"/>
                <w:szCs w:val="16"/>
              </w:rPr>
            </w:pPr>
          </w:p>
        </w:tc>
        <w:tc>
          <w:tcPr>
            <w:tcW w:w="2801" w:type="dxa"/>
            <w:shd w:val="clear" w:color="auto" w:fill="auto"/>
          </w:tcPr>
          <w:p w:rsidR="00773F46" w:rsidRPr="00101036" w:rsidRDefault="002A15E6" w:rsidP="00773F46">
            <w:pPr>
              <w:rPr>
                <w:color w:val="0D0D0D" w:themeColor="text1" w:themeTint="F2"/>
                <w:sz w:val="14"/>
                <w:szCs w:val="16"/>
              </w:rPr>
            </w:pPr>
            <w:r>
              <w:rPr>
                <w:color w:val="0D0D0D" w:themeColor="text1" w:themeTint="F2"/>
                <w:sz w:val="14"/>
                <w:szCs w:val="16"/>
              </w:rPr>
              <w:t>Книжка со сказкой.</w:t>
            </w:r>
          </w:p>
        </w:tc>
        <w:tc>
          <w:tcPr>
            <w:tcW w:w="2244" w:type="dxa"/>
            <w:vMerge/>
          </w:tcPr>
          <w:p w:rsidR="00773F46" w:rsidRPr="007974B2" w:rsidRDefault="00773F46" w:rsidP="00773F46">
            <w:pPr>
              <w:rPr>
                <w:color w:val="0D0D0D" w:themeColor="text1" w:themeTint="F2"/>
                <w:sz w:val="16"/>
                <w:szCs w:val="16"/>
              </w:rPr>
            </w:pPr>
          </w:p>
        </w:tc>
      </w:tr>
      <w:tr w:rsidR="00773F46" w:rsidRPr="007974B2" w:rsidTr="00773F46">
        <w:trPr>
          <w:trHeight w:val="1064"/>
        </w:trPr>
        <w:tc>
          <w:tcPr>
            <w:tcW w:w="536" w:type="dxa"/>
            <w:vMerge/>
          </w:tcPr>
          <w:p w:rsidR="00773F46" w:rsidRPr="007974B2" w:rsidRDefault="00773F46" w:rsidP="00773F46">
            <w:pPr>
              <w:rPr>
                <w:color w:val="0D0D0D" w:themeColor="text1" w:themeTint="F2"/>
                <w:sz w:val="16"/>
                <w:szCs w:val="16"/>
              </w:rPr>
            </w:pPr>
          </w:p>
        </w:tc>
        <w:tc>
          <w:tcPr>
            <w:tcW w:w="2709" w:type="dxa"/>
          </w:tcPr>
          <w:p w:rsidR="00773F46" w:rsidRPr="007974B2" w:rsidRDefault="00773F46" w:rsidP="00773F46">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773F46" w:rsidRPr="007974B2" w:rsidRDefault="00773F46" w:rsidP="00773F46">
            <w:pPr>
              <w:rPr>
                <w:color w:val="0D0D0D" w:themeColor="text1" w:themeTint="F2"/>
                <w:sz w:val="14"/>
                <w:szCs w:val="16"/>
              </w:rPr>
            </w:pPr>
            <w:r w:rsidRPr="007974B2">
              <w:rPr>
                <w:color w:val="0D0D0D" w:themeColor="text1" w:themeTint="F2"/>
                <w:sz w:val="14"/>
                <w:szCs w:val="16"/>
              </w:rPr>
              <w:t>Полдник</w:t>
            </w:r>
          </w:p>
          <w:p w:rsidR="00773F46" w:rsidRPr="007974B2" w:rsidRDefault="00773F46" w:rsidP="00773F46">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13" w:type="dxa"/>
            <w:vMerge/>
          </w:tcPr>
          <w:p w:rsidR="00773F46" w:rsidRPr="007974B2" w:rsidRDefault="00773F46" w:rsidP="00773F46">
            <w:pPr>
              <w:rPr>
                <w:color w:val="0D0D0D" w:themeColor="text1" w:themeTint="F2"/>
                <w:sz w:val="14"/>
                <w:szCs w:val="16"/>
              </w:rPr>
            </w:pPr>
          </w:p>
        </w:tc>
        <w:tc>
          <w:tcPr>
            <w:tcW w:w="3576" w:type="dxa"/>
            <w:gridSpan w:val="2"/>
          </w:tcPr>
          <w:p w:rsidR="00AF531B" w:rsidRDefault="00BA7C71" w:rsidP="00AF531B">
            <w:pPr>
              <w:ind w:left="120"/>
              <w:rPr>
                <w:sz w:val="14"/>
              </w:rPr>
            </w:pPr>
            <w:r>
              <w:rPr>
                <w:sz w:val="14"/>
              </w:rPr>
              <w:t>Итоговое мероприятие:</w:t>
            </w:r>
          </w:p>
          <w:p w:rsidR="00AF531B" w:rsidRPr="00AF531B" w:rsidRDefault="00AF531B" w:rsidP="00AF531B">
            <w:pPr>
              <w:ind w:left="120"/>
              <w:rPr>
                <w:sz w:val="14"/>
              </w:rPr>
            </w:pPr>
            <w:r w:rsidRPr="00AF531B">
              <w:rPr>
                <w:sz w:val="14"/>
              </w:rPr>
              <w:t>Игра «Широкий и узкий». Цель: учить детей находить и разли</w:t>
            </w:r>
            <w:r w:rsidRPr="00AF531B">
              <w:rPr>
                <w:sz w:val="14"/>
              </w:rPr>
              <w:softHyphen/>
              <w:t>чать широкие и узкие предметы (листы бумаги, карандаши, кирпичики и т. п.)</w:t>
            </w:r>
          </w:p>
          <w:p w:rsidR="00773F46" w:rsidRPr="00A12BB7" w:rsidRDefault="00AF531B" w:rsidP="00AF531B">
            <w:pPr>
              <w:rPr>
                <w:sz w:val="14"/>
              </w:rPr>
            </w:pPr>
            <w:r w:rsidRPr="00AF531B">
              <w:rPr>
                <w:sz w:val="14"/>
              </w:rPr>
              <w:t>Разыгрывание ситуаций: машины дви</w:t>
            </w:r>
            <w:r w:rsidRPr="00AF531B">
              <w:rPr>
                <w:sz w:val="14"/>
              </w:rPr>
              <w:softHyphen/>
              <w:t>жутся по узкой и широкой дорожкам (по</w:t>
            </w:r>
            <w:r w:rsidRPr="00AF531B">
              <w:rPr>
                <w:sz w:val="14"/>
              </w:rPr>
              <w:softHyphen/>
              <w:t>лоскам бумаги); кукла просит узкую или широкую ленточку; зайка бежит по узко</w:t>
            </w:r>
            <w:r w:rsidRPr="00AF531B">
              <w:rPr>
                <w:sz w:val="14"/>
              </w:rPr>
              <w:softHyphen/>
              <w:t>му коврику, а медведь - по широкому</w:t>
            </w:r>
          </w:p>
        </w:tc>
        <w:tc>
          <w:tcPr>
            <w:tcW w:w="3126" w:type="dxa"/>
            <w:gridSpan w:val="2"/>
          </w:tcPr>
          <w:p w:rsidR="00773F46" w:rsidRPr="00095FC5" w:rsidRDefault="00BA7C71" w:rsidP="00BA7C71">
            <w:pPr>
              <w:rPr>
                <w:sz w:val="14"/>
                <w:szCs w:val="16"/>
              </w:rPr>
            </w:pPr>
            <w:r w:rsidRPr="00BA7C71">
              <w:rPr>
                <w:sz w:val="14"/>
                <w:szCs w:val="16"/>
              </w:rPr>
              <w:t>Учить</w:t>
            </w:r>
            <w:r>
              <w:rPr>
                <w:sz w:val="14"/>
                <w:szCs w:val="16"/>
              </w:rPr>
              <w:t xml:space="preserve"> Стёпу и Милану</w:t>
            </w:r>
            <w:r w:rsidRPr="00BA7C71">
              <w:rPr>
                <w:sz w:val="14"/>
                <w:szCs w:val="16"/>
              </w:rPr>
              <w:t xml:space="preserve"> ис</w:t>
            </w:r>
            <w:r w:rsidRPr="00BA7C71">
              <w:rPr>
                <w:sz w:val="14"/>
                <w:szCs w:val="16"/>
              </w:rPr>
              <w:softHyphen/>
              <w:t>пользовать в речи прилагатель</w:t>
            </w:r>
            <w:r w:rsidRPr="00BA7C71">
              <w:rPr>
                <w:sz w:val="14"/>
                <w:szCs w:val="16"/>
              </w:rPr>
              <w:softHyphen/>
              <w:t>ные</w:t>
            </w:r>
            <w:r w:rsidRPr="00BA7C71">
              <w:rPr>
                <w:i/>
                <w:iCs/>
                <w:sz w:val="14"/>
                <w:szCs w:val="16"/>
              </w:rPr>
              <w:t xml:space="preserve"> широкий и узкий;</w:t>
            </w:r>
            <w:r w:rsidRPr="00BA7C71">
              <w:rPr>
                <w:sz w:val="14"/>
                <w:szCs w:val="16"/>
              </w:rPr>
              <w:t xml:space="preserve"> обогатить и активизировать словарь по те</w:t>
            </w:r>
            <w:r w:rsidRPr="00BA7C71">
              <w:rPr>
                <w:sz w:val="14"/>
                <w:szCs w:val="16"/>
              </w:rPr>
              <w:softHyphen/>
              <w:t>ме; воспитывать</w:t>
            </w:r>
            <w:r>
              <w:rPr>
                <w:sz w:val="14"/>
                <w:szCs w:val="16"/>
              </w:rPr>
              <w:t xml:space="preserve"> у Марка</w:t>
            </w:r>
            <w:r w:rsidRPr="00BA7C71">
              <w:rPr>
                <w:sz w:val="14"/>
                <w:szCs w:val="16"/>
              </w:rPr>
              <w:t xml:space="preserve"> заботливое от</w:t>
            </w:r>
            <w:r w:rsidRPr="00BA7C71">
              <w:rPr>
                <w:sz w:val="14"/>
                <w:szCs w:val="16"/>
              </w:rPr>
              <w:softHyphen/>
              <w:t>ношение к природе</w:t>
            </w:r>
          </w:p>
        </w:tc>
        <w:tc>
          <w:tcPr>
            <w:tcW w:w="2801" w:type="dxa"/>
          </w:tcPr>
          <w:p w:rsidR="00773F46" w:rsidRPr="007974B2" w:rsidRDefault="00BA7C71" w:rsidP="00773F46">
            <w:pPr>
              <w:rPr>
                <w:color w:val="0D0D0D" w:themeColor="text1" w:themeTint="F2"/>
                <w:sz w:val="14"/>
                <w:szCs w:val="16"/>
              </w:rPr>
            </w:pPr>
            <w:r w:rsidRPr="00BA7C71">
              <w:rPr>
                <w:color w:val="0D0D0D" w:themeColor="text1" w:themeTint="F2"/>
                <w:sz w:val="14"/>
                <w:szCs w:val="16"/>
              </w:rPr>
              <w:t>Фланелеграф, широкая и уз</w:t>
            </w:r>
            <w:r w:rsidRPr="00BA7C71">
              <w:rPr>
                <w:color w:val="0D0D0D" w:themeColor="text1" w:themeTint="F2"/>
                <w:sz w:val="14"/>
                <w:szCs w:val="16"/>
              </w:rPr>
              <w:softHyphen/>
              <w:t>кая полоски, машинка, 2 куклы, комнатные растенияс узкими и широкими листь</w:t>
            </w:r>
            <w:r w:rsidRPr="00BA7C71">
              <w:rPr>
                <w:color w:val="0D0D0D" w:themeColor="text1" w:themeTint="F2"/>
                <w:sz w:val="14"/>
                <w:szCs w:val="16"/>
              </w:rPr>
              <w:softHyphen/>
              <w:t>ями (фикус и «травка»), лен</w:t>
            </w:r>
            <w:r w:rsidRPr="00BA7C71">
              <w:rPr>
                <w:color w:val="0D0D0D" w:themeColor="text1" w:themeTint="F2"/>
                <w:sz w:val="14"/>
                <w:szCs w:val="16"/>
              </w:rPr>
              <w:softHyphen/>
              <w:t>ты, коврики, игрушки (зай</w:t>
            </w:r>
            <w:r w:rsidRPr="00BA7C71">
              <w:rPr>
                <w:color w:val="0D0D0D" w:themeColor="text1" w:themeTint="F2"/>
                <w:sz w:val="14"/>
                <w:szCs w:val="16"/>
              </w:rPr>
              <w:softHyphen/>
              <w:t>чик и медведь). Для игры: набор предме</w:t>
            </w:r>
            <w:r w:rsidRPr="00BA7C71">
              <w:rPr>
                <w:color w:val="0D0D0D" w:themeColor="text1" w:themeTint="F2"/>
                <w:sz w:val="14"/>
                <w:szCs w:val="16"/>
              </w:rPr>
              <w:softHyphen/>
              <w:t>тов узкой и широкой формы (листы бумаги, карандаш, кирпичик и т. д.)</w:t>
            </w:r>
          </w:p>
        </w:tc>
        <w:tc>
          <w:tcPr>
            <w:tcW w:w="2244" w:type="dxa"/>
            <w:vMerge/>
          </w:tcPr>
          <w:p w:rsidR="00773F46" w:rsidRPr="007974B2" w:rsidRDefault="00773F46" w:rsidP="00773F46">
            <w:pPr>
              <w:rPr>
                <w:color w:val="0D0D0D" w:themeColor="text1" w:themeTint="F2"/>
                <w:sz w:val="16"/>
                <w:szCs w:val="16"/>
              </w:rPr>
            </w:pPr>
          </w:p>
        </w:tc>
      </w:tr>
      <w:tr w:rsidR="00773F46" w:rsidRPr="007974B2" w:rsidTr="00773F46">
        <w:trPr>
          <w:trHeight w:val="626"/>
        </w:trPr>
        <w:tc>
          <w:tcPr>
            <w:tcW w:w="536" w:type="dxa"/>
            <w:vMerge/>
          </w:tcPr>
          <w:p w:rsidR="00773F46" w:rsidRPr="007974B2" w:rsidRDefault="00773F46" w:rsidP="00773F46">
            <w:pPr>
              <w:rPr>
                <w:color w:val="0D0D0D" w:themeColor="text1" w:themeTint="F2"/>
                <w:sz w:val="16"/>
                <w:szCs w:val="16"/>
              </w:rPr>
            </w:pPr>
          </w:p>
        </w:tc>
        <w:tc>
          <w:tcPr>
            <w:tcW w:w="2709" w:type="dxa"/>
          </w:tcPr>
          <w:p w:rsidR="00773F46" w:rsidRPr="007974B2" w:rsidRDefault="00773F46" w:rsidP="00773F46">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773F46" w:rsidRPr="007974B2" w:rsidRDefault="00773F46" w:rsidP="00773F46">
            <w:pPr>
              <w:rPr>
                <w:color w:val="0D0D0D" w:themeColor="text1" w:themeTint="F2"/>
                <w:sz w:val="14"/>
                <w:szCs w:val="16"/>
              </w:rPr>
            </w:pPr>
          </w:p>
        </w:tc>
        <w:tc>
          <w:tcPr>
            <w:tcW w:w="713" w:type="dxa"/>
            <w:vMerge/>
          </w:tcPr>
          <w:p w:rsidR="00773F46" w:rsidRPr="007974B2" w:rsidRDefault="00773F46" w:rsidP="00773F46">
            <w:pPr>
              <w:rPr>
                <w:color w:val="0D0D0D" w:themeColor="text1" w:themeTint="F2"/>
                <w:sz w:val="14"/>
                <w:szCs w:val="16"/>
              </w:rPr>
            </w:pPr>
          </w:p>
        </w:tc>
        <w:tc>
          <w:tcPr>
            <w:tcW w:w="9503" w:type="dxa"/>
            <w:gridSpan w:val="5"/>
          </w:tcPr>
          <w:p w:rsidR="00BA7C71" w:rsidRPr="00BA7C71" w:rsidRDefault="00773F46" w:rsidP="00BA7C71">
            <w:pPr>
              <w:rPr>
                <w:rFonts w:ascii="Times New Roman" w:eastAsia="Times New Roman" w:hAnsi="Times New Roman" w:cs="Times New Roman"/>
                <w:sz w:val="14"/>
                <w:szCs w:val="24"/>
                <w:lang w:eastAsia="ru-RU"/>
              </w:rPr>
            </w:pPr>
            <w:r w:rsidRPr="007974B2">
              <w:rPr>
                <w:color w:val="0D0D0D" w:themeColor="text1" w:themeTint="F2"/>
                <w:sz w:val="14"/>
                <w:szCs w:val="16"/>
              </w:rPr>
              <w:t>2.Физическая культура. Физо. Цель:</w:t>
            </w:r>
            <w:r w:rsidR="00BA7C71" w:rsidRPr="00BA7C71">
              <w:rPr>
                <w:rFonts w:ascii="Times New Roman" w:eastAsia="Times New Roman" w:hAnsi="Times New Roman" w:cs="Times New Roman"/>
                <w:sz w:val="14"/>
                <w:szCs w:val="24"/>
                <w:lang w:eastAsia="ru-RU"/>
              </w:rPr>
              <w:t>Упражнять детей в ходьбе по гимнастической скамейке, учить бросать и ловить мяч, способствовать воспитанию сдержанности, ловкости и умению дружно играть.</w:t>
            </w:r>
          </w:p>
          <w:p w:rsidR="00773F46" w:rsidRPr="00230D81" w:rsidRDefault="00773F46" w:rsidP="00773F46">
            <w:pPr>
              <w:rPr>
                <w:rFonts w:ascii="Times New Roman" w:eastAsia="Times New Roman" w:hAnsi="Times New Roman" w:cs="Times New Roman"/>
                <w:sz w:val="4"/>
                <w:szCs w:val="16"/>
                <w:lang w:eastAsia="ru-RU"/>
              </w:rPr>
            </w:pPr>
          </w:p>
          <w:p w:rsidR="00773F46" w:rsidRPr="007974B2" w:rsidRDefault="00773F46" w:rsidP="00773F46">
            <w:pPr>
              <w:rPr>
                <w:color w:val="0D0D0D" w:themeColor="text1" w:themeTint="F2"/>
                <w:sz w:val="14"/>
                <w:szCs w:val="16"/>
              </w:rPr>
            </w:pPr>
            <w:r w:rsidRPr="007C2412">
              <w:rPr>
                <w:color w:val="0D0D0D" w:themeColor="text1" w:themeTint="F2"/>
                <w:sz w:val="14"/>
                <w:szCs w:val="16"/>
              </w:rPr>
              <w:t>Л</w:t>
            </w:r>
            <w:r w:rsidR="00BA7C71">
              <w:rPr>
                <w:color w:val="0D0D0D" w:themeColor="text1" w:themeTint="F2"/>
                <w:sz w:val="14"/>
                <w:szCs w:val="16"/>
              </w:rPr>
              <w:t>айзане с. 118</w:t>
            </w:r>
          </w:p>
        </w:tc>
        <w:tc>
          <w:tcPr>
            <w:tcW w:w="2244" w:type="dxa"/>
            <w:vMerge/>
          </w:tcPr>
          <w:p w:rsidR="00773F46" w:rsidRPr="007974B2" w:rsidRDefault="00773F46" w:rsidP="00773F46">
            <w:pPr>
              <w:rPr>
                <w:color w:val="0D0D0D" w:themeColor="text1" w:themeTint="F2"/>
                <w:sz w:val="16"/>
                <w:szCs w:val="16"/>
              </w:rPr>
            </w:pPr>
          </w:p>
        </w:tc>
      </w:tr>
      <w:tr w:rsidR="00773F46" w:rsidRPr="007974B2" w:rsidTr="00773F46">
        <w:trPr>
          <w:trHeight w:val="769"/>
        </w:trPr>
        <w:tc>
          <w:tcPr>
            <w:tcW w:w="536" w:type="dxa"/>
            <w:vMerge/>
          </w:tcPr>
          <w:p w:rsidR="00773F46" w:rsidRPr="007974B2" w:rsidRDefault="00773F46" w:rsidP="00773F46">
            <w:pPr>
              <w:rPr>
                <w:color w:val="0D0D0D" w:themeColor="text1" w:themeTint="F2"/>
                <w:sz w:val="16"/>
                <w:szCs w:val="16"/>
              </w:rPr>
            </w:pPr>
          </w:p>
        </w:tc>
        <w:tc>
          <w:tcPr>
            <w:tcW w:w="2709" w:type="dxa"/>
          </w:tcPr>
          <w:p w:rsidR="00773F46" w:rsidRPr="007974B2" w:rsidRDefault="00773F46" w:rsidP="00773F46">
            <w:pPr>
              <w:rPr>
                <w:color w:val="0D0D0D" w:themeColor="text1" w:themeTint="F2"/>
                <w:sz w:val="14"/>
                <w:szCs w:val="16"/>
              </w:rPr>
            </w:pPr>
          </w:p>
          <w:p w:rsidR="00773F46" w:rsidRPr="007974B2" w:rsidRDefault="00773F46" w:rsidP="00773F46">
            <w:pPr>
              <w:rPr>
                <w:color w:val="0D0D0D" w:themeColor="text1" w:themeTint="F2"/>
                <w:sz w:val="14"/>
                <w:szCs w:val="16"/>
              </w:rPr>
            </w:pPr>
            <w:r w:rsidRPr="007974B2">
              <w:rPr>
                <w:color w:val="0D0D0D" w:themeColor="text1" w:themeTint="F2"/>
                <w:sz w:val="14"/>
                <w:szCs w:val="16"/>
              </w:rPr>
              <w:t>Подготовка к прогулке</w:t>
            </w:r>
          </w:p>
          <w:p w:rsidR="00773F46" w:rsidRPr="007974B2" w:rsidRDefault="00773F46" w:rsidP="00773F46">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773F46" w:rsidRPr="007974B2" w:rsidRDefault="00773F46" w:rsidP="00773F46">
            <w:pPr>
              <w:rPr>
                <w:color w:val="0D0D0D" w:themeColor="text1" w:themeTint="F2"/>
                <w:sz w:val="14"/>
                <w:szCs w:val="16"/>
              </w:rPr>
            </w:pPr>
          </w:p>
        </w:tc>
        <w:tc>
          <w:tcPr>
            <w:tcW w:w="3576" w:type="dxa"/>
            <w:gridSpan w:val="2"/>
          </w:tcPr>
          <w:p w:rsidR="00773F46" w:rsidRPr="007974B2" w:rsidRDefault="002A15E6" w:rsidP="00773F46">
            <w:pPr>
              <w:rPr>
                <w:color w:val="0D0D0D" w:themeColor="text1" w:themeTint="F2"/>
                <w:sz w:val="14"/>
                <w:szCs w:val="16"/>
              </w:rPr>
            </w:pPr>
            <w:r w:rsidRPr="002A15E6">
              <w:rPr>
                <w:color w:val="0D0D0D" w:themeColor="text1" w:themeTint="F2"/>
                <w:sz w:val="14"/>
                <w:szCs w:val="16"/>
              </w:rPr>
              <w:t>Наблюдение за вороной, вспомнить части тела, Речевые игры на звукоподражание. П\и «Наседка и цыплята», учить действовать по сигналу. Д\и «Собери все синие лопаты»</w:t>
            </w:r>
          </w:p>
        </w:tc>
        <w:tc>
          <w:tcPr>
            <w:tcW w:w="3126" w:type="dxa"/>
            <w:gridSpan w:val="2"/>
          </w:tcPr>
          <w:p w:rsidR="00773F46" w:rsidRPr="007974B2" w:rsidRDefault="00773F46" w:rsidP="00773F46">
            <w:pPr>
              <w:rPr>
                <w:color w:val="0D0D0D" w:themeColor="text1" w:themeTint="F2"/>
                <w:sz w:val="14"/>
                <w:szCs w:val="16"/>
              </w:rPr>
            </w:pPr>
            <w:r w:rsidRPr="00504F65">
              <w:rPr>
                <w:color w:val="0D0D0D" w:themeColor="text1" w:themeTint="F2"/>
                <w:sz w:val="14"/>
                <w:szCs w:val="16"/>
              </w:rPr>
              <w:t>индивидуальная раб</w:t>
            </w:r>
            <w:r>
              <w:rPr>
                <w:color w:val="0D0D0D" w:themeColor="text1" w:themeTint="F2"/>
                <w:sz w:val="14"/>
                <w:szCs w:val="16"/>
              </w:rPr>
              <w:t>ота по развитию движений с Сашей и Марком.</w:t>
            </w:r>
          </w:p>
        </w:tc>
        <w:tc>
          <w:tcPr>
            <w:tcW w:w="2801" w:type="dxa"/>
          </w:tcPr>
          <w:p w:rsidR="00773F46" w:rsidRPr="007974B2" w:rsidRDefault="00773F46" w:rsidP="00773F46">
            <w:pPr>
              <w:rPr>
                <w:color w:val="0D0D0D" w:themeColor="text1" w:themeTint="F2"/>
                <w:sz w:val="14"/>
                <w:szCs w:val="16"/>
              </w:rPr>
            </w:pPr>
          </w:p>
          <w:p w:rsidR="00773F46" w:rsidRPr="007974B2" w:rsidRDefault="00773F46" w:rsidP="00773F46">
            <w:pPr>
              <w:rPr>
                <w:color w:val="0D0D0D" w:themeColor="text1" w:themeTint="F2"/>
                <w:sz w:val="14"/>
                <w:szCs w:val="16"/>
              </w:rPr>
            </w:pPr>
            <w:r w:rsidRPr="007974B2">
              <w:rPr>
                <w:bCs/>
                <w:color w:val="0D0D0D" w:themeColor="text1" w:themeTint="F2"/>
                <w:sz w:val="14"/>
                <w:szCs w:val="16"/>
              </w:rPr>
              <w:t>Выносной мат</w:t>
            </w:r>
            <w:r>
              <w:rPr>
                <w:bCs/>
                <w:color w:val="0D0D0D" w:themeColor="text1" w:themeTint="F2"/>
                <w:sz w:val="14"/>
                <w:szCs w:val="16"/>
              </w:rPr>
              <w:t>ериал: машинки, каталки, лопатки</w:t>
            </w:r>
            <w:r w:rsidRPr="007974B2">
              <w:rPr>
                <w:bCs/>
                <w:color w:val="0D0D0D" w:themeColor="text1" w:themeTint="F2"/>
                <w:sz w:val="14"/>
                <w:szCs w:val="16"/>
              </w:rPr>
              <w:t>, куклы.</w:t>
            </w:r>
          </w:p>
          <w:p w:rsidR="00773F46" w:rsidRPr="007974B2" w:rsidRDefault="00773F46" w:rsidP="00773F46">
            <w:pPr>
              <w:rPr>
                <w:color w:val="0D0D0D" w:themeColor="text1" w:themeTint="F2"/>
                <w:sz w:val="14"/>
                <w:szCs w:val="16"/>
              </w:rPr>
            </w:pPr>
          </w:p>
        </w:tc>
        <w:tc>
          <w:tcPr>
            <w:tcW w:w="2244" w:type="dxa"/>
            <w:vMerge/>
          </w:tcPr>
          <w:p w:rsidR="00773F46" w:rsidRPr="007974B2" w:rsidRDefault="00773F46" w:rsidP="00773F46">
            <w:pPr>
              <w:rPr>
                <w:color w:val="0D0D0D" w:themeColor="text1" w:themeTint="F2"/>
                <w:sz w:val="16"/>
                <w:szCs w:val="16"/>
              </w:rPr>
            </w:pPr>
          </w:p>
        </w:tc>
      </w:tr>
    </w:tbl>
    <w:p w:rsidR="00773F46" w:rsidRPr="007309B4" w:rsidRDefault="00773F46" w:rsidP="00773F46">
      <w:pPr>
        <w:tabs>
          <w:tab w:val="left" w:pos="3480"/>
        </w:tabs>
        <w:rPr>
          <w:sz w:val="14"/>
          <w:szCs w:val="16"/>
        </w:rPr>
      </w:pPr>
    </w:p>
    <w:p w:rsidR="00773F46" w:rsidRDefault="00AB7981" w:rsidP="00773F46">
      <w:pPr>
        <w:rPr>
          <w:color w:val="0D0D0D" w:themeColor="text1" w:themeTint="F2"/>
          <w:sz w:val="24"/>
          <w:szCs w:val="24"/>
        </w:rPr>
      </w:pPr>
      <w:r>
        <w:rPr>
          <w:color w:val="0D0D0D" w:themeColor="text1" w:themeTint="F2"/>
          <w:sz w:val="24"/>
          <w:szCs w:val="24"/>
        </w:rPr>
        <w:t xml:space="preserve">                                                        </w:t>
      </w:r>
      <w:r w:rsidR="00773F46" w:rsidRPr="007974B2">
        <w:rPr>
          <w:color w:val="0D0D0D" w:themeColor="text1" w:themeTint="F2"/>
          <w:sz w:val="24"/>
          <w:szCs w:val="24"/>
        </w:rPr>
        <w:t>Календарное планирование воспитательно - образовате</w:t>
      </w:r>
      <w:r w:rsidR="002A15E6">
        <w:rPr>
          <w:color w:val="0D0D0D" w:themeColor="text1" w:themeTint="F2"/>
          <w:sz w:val="24"/>
          <w:szCs w:val="24"/>
        </w:rPr>
        <w:t>льной работы с детьми на март</w:t>
      </w:r>
      <w:r w:rsidR="00773F46" w:rsidRPr="007974B2">
        <w:rPr>
          <w:color w:val="0D0D0D" w:themeColor="text1" w:themeTint="F2"/>
          <w:sz w:val="24"/>
          <w:szCs w:val="24"/>
        </w:rPr>
        <w:t xml:space="preserve"> месяц</w:t>
      </w:r>
    </w:p>
    <w:p w:rsidR="00773F46" w:rsidRPr="00344EBB" w:rsidRDefault="00773F46" w:rsidP="00773F46">
      <w:pPr>
        <w:rPr>
          <w:sz w:val="16"/>
          <w:szCs w:val="16"/>
        </w:rPr>
      </w:pPr>
      <w:r w:rsidRPr="00FA602E">
        <w:rPr>
          <w:sz w:val="16"/>
          <w:szCs w:val="16"/>
        </w:rPr>
        <w:t>1 младшая  группа                                                 Тема</w:t>
      </w:r>
      <w:r>
        <w:rPr>
          <w:sz w:val="16"/>
          <w:szCs w:val="16"/>
        </w:rPr>
        <w:t xml:space="preserve">:  </w:t>
      </w:r>
      <w:r w:rsidR="002A15E6" w:rsidRPr="002A15E6">
        <w:rPr>
          <w:sz w:val="16"/>
          <w:szCs w:val="16"/>
        </w:rPr>
        <w:t>Стихотворе</w:t>
      </w:r>
      <w:r w:rsidR="002A15E6" w:rsidRPr="002A15E6">
        <w:rPr>
          <w:sz w:val="16"/>
          <w:szCs w:val="16"/>
        </w:rPr>
        <w:softHyphen/>
        <w:t>ние А. Барто «Кораблик».</w:t>
      </w:r>
      <w:r w:rsidR="00AB7981">
        <w:rPr>
          <w:sz w:val="16"/>
          <w:szCs w:val="16"/>
        </w:rPr>
        <w:t xml:space="preserve">                                                                                                                                               </w:t>
      </w:r>
      <w:r w:rsidRPr="00FA602E">
        <w:rPr>
          <w:sz w:val="16"/>
          <w:szCs w:val="16"/>
        </w:rPr>
        <w:t>Итоговое мероприятие</w:t>
      </w:r>
      <w:r>
        <w:rPr>
          <w:sz w:val="16"/>
          <w:szCs w:val="16"/>
        </w:rPr>
        <w:t xml:space="preserve">:  </w:t>
      </w:r>
      <w:r w:rsidR="002A15E6" w:rsidRPr="002A15E6">
        <w:rPr>
          <w:sz w:val="16"/>
          <w:szCs w:val="16"/>
        </w:rPr>
        <w:t>Морские волны</w:t>
      </w:r>
    </w:p>
    <w:p w:rsidR="00773F46" w:rsidRPr="009C4F75" w:rsidRDefault="00773F46" w:rsidP="00773F46">
      <w:pPr>
        <w:rPr>
          <w:sz w:val="16"/>
          <w:szCs w:val="16"/>
        </w:rPr>
      </w:pPr>
      <w:r w:rsidRPr="00FA602E">
        <w:rPr>
          <w:sz w:val="16"/>
          <w:szCs w:val="16"/>
        </w:rPr>
        <w:t>Дата про</w:t>
      </w:r>
      <w:r>
        <w:rPr>
          <w:sz w:val="16"/>
          <w:szCs w:val="16"/>
        </w:rPr>
        <w:t xml:space="preserve">ведения </w:t>
      </w:r>
      <w:r w:rsidR="002A15E6">
        <w:rPr>
          <w:sz w:val="16"/>
          <w:szCs w:val="16"/>
        </w:rPr>
        <w:t>итогового мероприятия:6 марта</w:t>
      </w:r>
      <w:r>
        <w:rPr>
          <w:sz w:val="16"/>
          <w:szCs w:val="16"/>
        </w:rPr>
        <w:t xml:space="preserve">  2012 г.                </w:t>
      </w:r>
      <w:r w:rsidR="00AB7981">
        <w:rPr>
          <w:sz w:val="16"/>
          <w:szCs w:val="16"/>
        </w:rPr>
        <w:t xml:space="preserve">                                                                                                                  </w:t>
      </w:r>
      <w:r w:rsidRPr="00FA602E">
        <w:rPr>
          <w:sz w:val="16"/>
          <w:szCs w:val="16"/>
        </w:rPr>
        <w:t xml:space="preserve">  Ответственный за проведение итогового мероприятия</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773F46" w:rsidRPr="007974B2" w:rsidTr="00773F46">
        <w:trPr>
          <w:cantSplit/>
          <w:trHeight w:val="690"/>
        </w:trPr>
        <w:tc>
          <w:tcPr>
            <w:tcW w:w="533" w:type="dxa"/>
            <w:vMerge w:val="restart"/>
            <w:textDirection w:val="btLr"/>
          </w:tcPr>
          <w:p w:rsidR="00773F46" w:rsidRPr="007974B2" w:rsidRDefault="00773F46" w:rsidP="00773F46">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773F46" w:rsidRPr="007974B2" w:rsidRDefault="00773F46" w:rsidP="00773F46">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773F46" w:rsidRPr="007974B2" w:rsidRDefault="00773F46" w:rsidP="00773F46">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773F46" w:rsidRPr="007974B2" w:rsidRDefault="00773F46" w:rsidP="00773F46">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773F46" w:rsidRPr="007974B2" w:rsidRDefault="00773F46" w:rsidP="00773F46">
            <w:pPr>
              <w:rPr>
                <w:color w:val="0D0D0D" w:themeColor="text1" w:themeTint="F2"/>
                <w:sz w:val="16"/>
                <w:szCs w:val="16"/>
              </w:rPr>
            </w:pPr>
          </w:p>
        </w:tc>
        <w:tc>
          <w:tcPr>
            <w:tcW w:w="2785" w:type="dxa"/>
            <w:vMerge w:val="restart"/>
          </w:tcPr>
          <w:p w:rsidR="00773F46" w:rsidRPr="007974B2" w:rsidRDefault="00773F46" w:rsidP="00773F46">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773F46" w:rsidRPr="007974B2" w:rsidRDefault="00773F46" w:rsidP="00773F46">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773F46" w:rsidRPr="007974B2" w:rsidTr="00773F46">
        <w:trPr>
          <w:cantSplit/>
          <w:trHeight w:val="570"/>
        </w:trPr>
        <w:tc>
          <w:tcPr>
            <w:tcW w:w="533" w:type="dxa"/>
            <w:vMerge/>
            <w:textDirection w:val="btLr"/>
          </w:tcPr>
          <w:p w:rsidR="00773F46" w:rsidRPr="007974B2" w:rsidRDefault="00773F46" w:rsidP="00773F46">
            <w:pPr>
              <w:ind w:left="113" w:right="113"/>
              <w:rPr>
                <w:color w:val="0D0D0D" w:themeColor="text1" w:themeTint="F2"/>
                <w:sz w:val="16"/>
                <w:szCs w:val="16"/>
              </w:rPr>
            </w:pPr>
          </w:p>
        </w:tc>
        <w:tc>
          <w:tcPr>
            <w:tcW w:w="2693" w:type="dxa"/>
            <w:vMerge/>
          </w:tcPr>
          <w:p w:rsidR="00773F46" w:rsidRPr="007974B2" w:rsidRDefault="00773F46" w:rsidP="00773F46">
            <w:pPr>
              <w:rPr>
                <w:color w:val="0D0D0D" w:themeColor="text1" w:themeTint="F2"/>
                <w:sz w:val="16"/>
                <w:szCs w:val="16"/>
              </w:rPr>
            </w:pPr>
          </w:p>
        </w:tc>
        <w:tc>
          <w:tcPr>
            <w:tcW w:w="709" w:type="dxa"/>
            <w:vMerge/>
            <w:textDirection w:val="btLr"/>
          </w:tcPr>
          <w:p w:rsidR="00773F46" w:rsidRPr="007974B2" w:rsidRDefault="00773F46" w:rsidP="00773F46">
            <w:pPr>
              <w:ind w:left="113" w:right="113"/>
              <w:rPr>
                <w:color w:val="0D0D0D" w:themeColor="text1" w:themeTint="F2"/>
                <w:sz w:val="16"/>
                <w:szCs w:val="16"/>
              </w:rPr>
            </w:pPr>
          </w:p>
        </w:tc>
        <w:tc>
          <w:tcPr>
            <w:tcW w:w="3542" w:type="dxa"/>
          </w:tcPr>
          <w:p w:rsidR="00773F46" w:rsidRPr="007974B2" w:rsidRDefault="00773F46" w:rsidP="00773F46">
            <w:pPr>
              <w:rPr>
                <w:color w:val="0D0D0D" w:themeColor="text1" w:themeTint="F2"/>
                <w:sz w:val="16"/>
                <w:szCs w:val="16"/>
              </w:rPr>
            </w:pPr>
            <w:r w:rsidRPr="007974B2">
              <w:rPr>
                <w:color w:val="0D0D0D" w:themeColor="text1" w:themeTint="F2"/>
                <w:sz w:val="16"/>
                <w:szCs w:val="16"/>
              </w:rPr>
              <w:t xml:space="preserve">                               Групповая,</w:t>
            </w:r>
          </w:p>
          <w:p w:rsidR="00773F46" w:rsidRPr="007974B2" w:rsidRDefault="00773F46" w:rsidP="00773F46">
            <w:pPr>
              <w:rPr>
                <w:color w:val="0D0D0D" w:themeColor="text1" w:themeTint="F2"/>
                <w:sz w:val="16"/>
                <w:szCs w:val="16"/>
              </w:rPr>
            </w:pPr>
            <w:r w:rsidRPr="007974B2">
              <w:rPr>
                <w:color w:val="0D0D0D" w:themeColor="text1" w:themeTint="F2"/>
                <w:sz w:val="16"/>
                <w:szCs w:val="16"/>
              </w:rPr>
              <w:t xml:space="preserve">                            подгрупповая</w:t>
            </w:r>
          </w:p>
          <w:p w:rsidR="00773F46" w:rsidRPr="007974B2" w:rsidRDefault="00773F46" w:rsidP="00773F46">
            <w:pPr>
              <w:rPr>
                <w:color w:val="0D0D0D" w:themeColor="text1" w:themeTint="F2"/>
                <w:sz w:val="16"/>
                <w:szCs w:val="16"/>
              </w:rPr>
            </w:pPr>
          </w:p>
        </w:tc>
        <w:tc>
          <w:tcPr>
            <w:tcW w:w="3121" w:type="dxa"/>
            <w:gridSpan w:val="3"/>
          </w:tcPr>
          <w:p w:rsidR="00773F46" w:rsidRPr="007974B2" w:rsidRDefault="00773F46" w:rsidP="00773F46">
            <w:pPr>
              <w:rPr>
                <w:color w:val="0D0D0D" w:themeColor="text1" w:themeTint="F2"/>
                <w:sz w:val="16"/>
                <w:szCs w:val="16"/>
              </w:rPr>
            </w:pPr>
            <w:r w:rsidRPr="007974B2">
              <w:rPr>
                <w:color w:val="0D0D0D" w:themeColor="text1" w:themeTint="F2"/>
                <w:sz w:val="16"/>
                <w:szCs w:val="16"/>
              </w:rPr>
              <w:t xml:space="preserve">                        Индивидуальная</w:t>
            </w:r>
          </w:p>
          <w:p w:rsidR="00773F46" w:rsidRPr="007974B2" w:rsidRDefault="00773F46" w:rsidP="00773F46">
            <w:pPr>
              <w:rPr>
                <w:color w:val="0D0D0D" w:themeColor="text1" w:themeTint="F2"/>
                <w:sz w:val="16"/>
                <w:szCs w:val="16"/>
              </w:rPr>
            </w:pPr>
          </w:p>
          <w:p w:rsidR="00773F46" w:rsidRPr="007974B2" w:rsidRDefault="00773F46" w:rsidP="00773F46">
            <w:pPr>
              <w:rPr>
                <w:color w:val="0D0D0D" w:themeColor="text1" w:themeTint="F2"/>
                <w:sz w:val="16"/>
                <w:szCs w:val="16"/>
              </w:rPr>
            </w:pPr>
          </w:p>
        </w:tc>
        <w:tc>
          <w:tcPr>
            <w:tcW w:w="2785" w:type="dxa"/>
            <w:vMerge/>
          </w:tcPr>
          <w:p w:rsidR="00773F46" w:rsidRPr="007974B2" w:rsidRDefault="00773F46" w:rsidP="00773F46">
            <w:pPr>
              <w:rPr>
                <w:color w:val="0D0D0D" w:themeColor="text1" w:themeTint="F2"/>
                <w:sz w:val="16"/>
                <w:szCs w:val="16"/>
              </w:rPr>
            </w:pPr>
          </w:p>
        </w:tc>
        <w:tc>
          <w:tcPr>
            <w:tcW w:w="2231" w:type="dxa"/>
            <w:vMerge/>
          </w:tcPr>
          <w:p w:rsidR="00773F46" w:rsidRPr="007974B2" w:rsidRDefault="00773F46" w:rsidP="00773F46">
            <w:pPr>
              <w:rPr>
                <w:color w:val="0D0D0D" w:themeColor="text1" w:themeTint="F2"/>
                <w:sz w:val="16"/>
                <w:szCs w:val="16"/>
              </w:rPr>
            </w:pPr>
          </w:p>
        </w:tc>
      </w:tr>
      <w:tr w:rsidR="00773F46" w:rsidRPr="007974B2" w:rsidTr="00773F46">
        <w:tc>
          <w:tcPr>
            <w:tcW w:w="533" w:type="dxa"/>
          </w:tcPr>
          <w:p w:rsidR="00773F46" w:rsidRPr="007974B2" w:rsidRDefault="00773F46" w:rsidP="00773F46">
            <w:pPr>
              <w:rPr>
                <w:color w:val="0D0D0D" w:themeColor="text1" w:themeTint="F2"/>
                <w:sz w:val="16"/>
                <w:szCs w:val="16"/>
              </w:rPr>
            </w:pPr>
            <w:r w:rsidRPr="007974B2">
              <w:rPr>
                <w:color w:val="0D0D0D" w:themeColor="text1" w:themeTint="F2"/>
                <w:sz w:val="16"/>
                <w:szCs w:val="16"/>
              </w:rPr>
              <w:t>1</w:t>
            </w:r>
          </w:p>
        </w:tc>
        <w:tc>
          <w:tcPr>
            <w:tcW w:w="2693" w:type="dxa"/>
          </w:tcPr>
          <w:p w:rsidR="00773F46" w:rsidRPr="007974B2" w:rsidRDefault="00773F46" w:rsidP="00773F46">
            <w:pPr>
              <w:rPr>
                <w:color w:val="0D0D0D" w:themeColor="text1" w:themeTint="F2"/>
                <w:sz w:val="16"/>
                <w:szCs w:val="16"/>
              </w:rPr>
            </w:pPr>
            <w:r w:rsidRPr="007974B2">
              <w:rPr>
                <w:color w:val="0D0D0D" w:themeColor="text1" w:themeTint="F2"/>
                <w:sz w:val="16"/>
                <w:szCs w:val="16"/>
              </w:rPr>
              <w:t xml:space="preserve">               2</w:t>
            </w:r>
          </w:p>
        </w:tc>
        <w:tc>
          <w:tcPr>
            <w:tcW w:w="709" w:type="dxa"/>
          </w:tcPr>
          <w:p w:rsidR="00773F46" w:rsidRPr="007974B2" w:rsidRDefault="00773F46" w:rsidP="00773F46">
            <w:pPr>
              <w:rPr>
                <w:color w:val="0D0D0D" w:themeColor="text1" w:themeTint="F2"/>
                <w:sz w:val="16"/>
                <w:szCs w:val="16"/>
              </w:rPr>
            </w:pPr>
            <w:r w:rsidRPr="007974B2">
              <w:rPr>
                <w:color w:val="0D0D0D" w:themeColor="text1" w:themeTint="F2"/>
                <w:sz w:val="16"/>
                <w:szCs w:val="16"/>
              </w:rPr>
              <w:t xml:space="preserve">   3</w:t>
            </w:r>
          </w:p>
        </w:tc>
        <w:tc>
          <w:tcPr>
            <w:tcW w:w="3542" w:type="dxa"/>
          </w:tcPr>
          <w:p w:rsidR="00773F46" w:rsidRPr="007974B2" w:rsidRDefault="00773F46" w:rsidP="00773F46">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773F46" w:rsidRPr="007974B2" w:rsidRDefault="00773F46" w:rsidP="00773F46">
            <w:pPr>
              <w:rPr>
                <w:color w:val="0D0D0D" w:themeColor="text1" w:themeTint="F2"/>
                <w:sz w:val="16"/>
                <w:szCs w:val="16"/>
              </w:rPr>
            </w:pPr>
            <w:r w:rsidRPr="007974B2">
              <w:rPr>
                <w:color w:val="0D0D0D" w:themeColor="text1" w:themeTint="F2"/>
                <w:sz w:val="16"/>
                <w:szCs w:val="16"/>
              </w:rPr>
              <w:t xml:space="preserve">                                   5</w:t>
            </w:r>
          </w:p>
        </w:tc>
        <w:tc>
          <w:tcPr>
            <w:tcW w:w="2785" w:type="dxa"/>
          </w:tcPr>
          <w:p w:rsidR="00773F46" w:rsidRPr="007974B2" w:rsidRDefault="00773F46" w:rsidP="00773F46">
            <w:pPr>
              <w:ind w:firstLine="708"/>
              <w:rPr>
                <w:color w:val="0D0D0D" w:themeColor="text1" w:themeTint="F2"/>
                <w:sz w:val="16"/>
                <w:szCs w:val="16"/>
              </w:rPr>
            </w:pPr>
            <w:r w:rsidRPr="007974B2">
              <w:rPr>
                <w:color w:val="0D0D0D" w:themeColor="text1" w:themeTint="F2"/>
                <w:sz w:val="16"/>
                <w:szCs w:val="16"/>
              </w:rPr>
              <w:t xml:space="preserve">    6</w:t>
            </w:r>
          </w:p>
        </w:tc>
        <w:tc>
          <w:tcPr>
            <w:tcW w:w="2231" w:type="dxa"/>
          </w:tcPr>
          <w:p w:rsidR="00773F46" w:rsidRPr="007974B2" w:rsidRDefault="00773F46" w:rsidP="00773F46">
            <w:pPr>
              <w:ind w:firstLine="708"/>
              <w:rPr>
                <w:color w:val="0D0D0D" w:themeColor="text1" w:themeTint="F2"/>
                <w:sz w:val="16"/>
                <w:szCs w:val="16"/>
              </w:rPr>
            </w:pPr>
            <w:r w:rsidRPr="007974B2">
              <w:rPr>
                <w:color w:val="0D0D0D" w:themeColor="text1" w:themeTint="F2"/>
                <w:sz w:val="16"/>
                <w:szCs w:val="16"/>
              </w:rPr>
              <w:t>7</w:t>
            </w:r>
          </w:p>
        </w:tc>
      </w:tr>
      <w:tr w:rsidR="00773F46" w:rsidRPr="007974B2" w:rsidTr="00773F46">
        <w:trPr>
          <w:cantSplit/>
          <w:trHeight w:val="1134"/>
        </w:trPr>
        <w:tc>
          <w:tcPr>
            <w:tcW w:w="533" w:type="dxa"/>
            <w:vMerge w:val="restart"/>
            <w:textDirection w:val="btLr"/>
          </w:tcPr>
          <w:p w:rsidR="00773F46" w:rsidRPr="007974B2" w:rsidRDefault="000422D2" w:rsidP="00773F46">
            <w:pPr>
              <w:ind w:left="113" w:right="113"/>
              <w:rPr>
                <w:color w:val="0D0D0D" w:themeColor="text1" w:themeTint="F2"/>
                <w:sz w:val="24"/>
                <w:szCs w:val="24"/>
              </w:rPr>
            </w:pPr>
            <w:r>
              <w:rPr>
                <w:color w:val="0D0D0D" w:themeColor="text1" w:themeTint="F2"/>
                <w:sz w:val="24"/>
                <w:szCs w:val="24"/>
              </w:rPr>
              <w:t xml:space="preserve"> Вторник  6 марта</w:t>
            </w:r>
          </w:p>
        </w:tc>
        <w:tc>
          <w:tcPr>
            <w:tcW w:w="2693" w:type="dxa"/>
          </w:tcPr>
          <w:p w:rsidR="00773F46" w:rsidRPr="007974B2" w:rsidRDefault="00773F46" w:rsidP="00773F46">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773F46" w:rsidRPr="007974B2" w:rsidRDefault="00773F46" w:rsidP="00773F46">
            <w:pPr>
              <w:rPr>
                <w:color w:val="0D0D0D" w:themeColor="text1" w:themeTint="F2"/>
                <w:sz w:val="14"/>
                <w:szCs w:val="16"/>
              </w:rPr>
            </w:pPr>
            <w:r w:rsidRPr="007974B2">
              <w:rPr>
                <w:color w:val="0D0D0D" w:themeColor="text1" w:themeTint="F2"/>
                <w:sz w:val="14"/>
                <w:szCs w:val="16"/>
              </w:rPr>
              <w:t>Завтрак.</w:t>
            </w:r>
          </w:p>
          <w:p w:rsidR="00773F46" w:rsidRPr="007974B2" w:rsidRDefault="00773F46" w:rsidP="00773F46">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773F46" w:rsidRPr="007974B2" w:rsidRDefault="00773F46" w:rsidP="00773F46">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2A15E6" w:rsidRPr="002A15E6" w:rsidRDefault="002A15E6" w:rsidP="002A15E6">
            <w:pPr>
              <w:rPr>
                <w:sz w:val="14"/>
                <w:szCs w:val="16"/>
              </w:rPr>
            </w:pPr>
            <w:r w:rsidRPr="002A15E6">
              <w:rPr>
                <w:sz w:val="14"/>
                <w:szCs w:val="16"/>
              </w:rPr>
              <w:t>Чтение стихотворения А. Барто «Ко</w:t>
            </w:r>
            <w:r w:rsidRPr="002A15E6">
              <w:rPr>
                <w:sz w:val="14"/>
                <w:szCs w:val="16"/>
              </w:rPr>
              <w:softHyphen/>
              <w:t>раблик».</w:t>
            </w:r>
          </w:p>
          <w:p w:rsidR="002A15E6" w:rsidRPr="002A15E6" w:rsidRDefault="002A15E6" w:rsidP="000422D2">
            <w:pPr>
              <w:rPr>
                <w:sz w:val="14"/>
                <w:szCs w:val="16"/>
              </w:rPr>
            </w:pPr>
            <w:r w:rsidRPr="002A15E6">
              <w:rPr>
                <w:sz w:val="14"/>
                <w:szCs w:val="16"/>
              </w:rPr>
              <w:t>Физкультминутка «Топотушки».</w:t>
            </w:r>
          </w:p>
          <w:p w:rsidR="002A15E6" w:rsidRPr="002A15E6" w:rsidRDefault="002A15E6" w:rsidP="000422D2">
            <w:pPr>
              <w:rPr>
                <w:sz w:val="14"/>
                <w:szCs w:val="16"/>
              </w:rPr>
            </w:pPr>
            <w:r w:rsidRPr="002A15E6">
              <w:rPr>
                <w:sz w:val="14"/>
                <w:szCs w:val="16"/>
              </w:rPr>
              <w:t>Рассматривание иллюстраций по во</w:t>
            </w:r>
            <w:r w:rsidRPr="002A15E6">
              <w:rPr>
                <w:sz w:val="14"/>
                <w:szCs w:val="16"/>
              </w:rPr>
              <w:softHyphen/>
              <w:t>просам: где на рисунке кораблик? Где он плывет? Кто управляет корабликом? В какую одежду одет мальчик? Какого - цвета вода в ручейке? Кто скачет за ко</w:t>
            </w:r>
            <w:r w:rsidRPr="002A15E6">
              <w:rPr>
                <w:sz w:val="14"/>
                <w:szCs w:val="16"/>
              </w:rPr>
              <w:softHyphen/>
              <w:t>рабликом? Чего просят лягушки у маль</w:t>
            </w:r>
            <w:r w:rsidRPr="002A15E6">
              <w:rPr>
                <w:sz w:val="14"/>
                <w:szCs w:val="16"/>
              </w:rPr>
              <w:softHyphen/>
              <w:t>чика?</w:t>
            </w:r>
          </w:p>
          <w:p w:rsidR="00773F46" w:rsidRPr="002A15E6" w:rsidRDefault="00773F46" w:rsidP="002A15E6">
            <w:pPr>
              <w:rPr>
                <w:sz w:val="14"/>
                <w:szCs w:val="16"/>
              </w:rPr>
            </w:pPr>
          </w:p>
        </w:tc>
        <w:tc>
          <w:tcPr>
            <w:tcW w:w="3121" w:type="dxa"/>
            <w:gridSpan w:val="3"/>
          </w:tcPr>
          <w:p w:rsidR="00773F46" w:rsidRPr="008A4F6B" w:rsidRDefault="000422D2" w:rsidP="000422D2">
            <w:pPr>
              <w:rPr>
                <w:color w:val="0D0D0D" w:themeColor="text1" w:themeTint="F2"/>
                <w:sz w:val="14"/>
                <w:szCs w:val="16"/>
              </w:rPr>
            </w:pPr>
            <w:r w:rsidRPr="000422D2">
              <w:rPr>
                <w:color w:val="0D0D0D" w:themeColor="text1" w:themeTint="F2"/>
                <w:sz w:val="14"/>
                <w:szCs w:val="16"/>
              </w:rPr>
              <w:t xml:space="preserve">Познакомить </w:t>
            </w:r>
            <w:r>
              <w:rPr>
                <w:color w:val="0D0D0D" w:themeColor="text1" w:themeTint="F2"/>
                <w:sz w:val="14"/>
                <w:szCs w:val="16"/>
              </w:rPr>
              <w:t xml:space="preserve">индивидуально Варю </w:t>
            </w:r>
            <w:r w:rsidRPr="000422D2">
              <w:rPr>
                <w:color w:val="0D0D0D" w:themeColor="text1" w:themeTint="F2"/>
                <w:sz w:val="14"/>
                <w:szCs w:val="16"/>
              </w:rPr>
              <w:t xml:space="preserve">со стихотворением А. Барто </w:t>
            </w:r>
            <w:r>
              <w:rPr>
                <w:color w:val="0D0D0D" w:themeColor="text1" w:themeTint="F2"/>
                <w:sz w:val="14"/>
                <w:szCs w:val="16"/>
              </w:rPr>
              <w:t>«Кораблик», развивать память, по</w:t>
            </w:r>
            <w:r w:rsidRPr="000422D2">
              <w:rPr>
                <w:color w:val="0D0D0D" w:themeColor="text1" w:themeTint="F2"/>
                <w:sz w:val="14"/>
                <w:szCs w:val="16"/>
              </w:rPr>
              <w:t>ощрять желание про</w:t>
            </w:r>
            <w:r w:rsidRPr="000422D2">
              <w:rPr>
                <w:color w:val="0D0D0D" w:themeColor="text1" w:themeTint="F2"/>
                <w:sz w:val="14"/>
                <w:szCs w:val="16"/>
              </w:rPr>
              <w:softHyphen/>
              <w:t>честь стихотворный текст цели</w:t>
            </w:r>
            <w:r w:rsidRPr="000422D2">
              <w:rPr>
                <w:color w:val="0D0D0D" w:themeColor="text1" w:themeTint="F2"/>
                <w:sz w:val="14"/>
                <w:szCs w:val="16"/>
              </w:rPr>
              <w:softHyphen/>
              <w:t>ком с помощью воспитателя; учить четко и правильно произ</w:t>
            </w:r>
            <w:r w:rsidRPr="000422D2">
              <w:rPr>
                <w:color w:val="0D0D0D" w:themeColor="text1" w:themeTint="F2"/>
                <w:sz w:val="14"/>
                <w:szCs w:val="16"/>
              </w:rPr>
              <w:softHyphen/>
              <w:t>носить слова</w:t>
            </w:r>
            <w:r>
              <w:rPr>
                <w:color w:val="0D0D0D" w:themeColor="text1" w:themeTint="F2"/>
                <w:sz w:val="14"/>
                <w:szCs w:val="16"/>
              </w:rPr>
              <w:t>.</w:t>
            </w:r>
          </w:p>
        </w:tc>
        <w:tc>
          <w:tcPr>
            <w:tcW w:w="2785" w:type="dxa"/>
          </w:tcPr>
          <w:p w:rsidR="00773F46" w:rsidRPr="000658B9" w:rsidRDefault="000422D2" w:rsidP="00773F46">
            <w:pPr>
              <w:rPr>
                <w:sz w:val="14"/>
                <w:szCs w:val="16"/>
              </w:rPr>
            </w:pPr>
            <w:r w:rsidRPr="000422D2">
              <w:rPr>
                <w:sz w:val="14"/>
                <w:szCs w:val="16"/>
              </w:rPr>
              <w:t>Иллюстрации к стихотворе</w:t>
            </w:r>
            <w:r w:rsidRPr="000422D2">
              <w:rPr>
                <w:sz w:val="14"/>
                <w:szCs w:val="16"/>
              </w:rPr>
              <w:softHyphen/>
              <w:t>нию, игрушка кораблик</w:t>
            </w:r>
            <w:r>
              <w:rPr>
                <w:sz w:val="14"/>
                <w:szCs w:val="16"/>
              </w:rPr>
              <w:t>.</w:t>
            </w:r>
          </w:p>
        </w:tc>
        <w:tc>
          <w:tcPr>
            <w:tcW w:w="2231" w:type="dxa"/>
            <w:vMerge w:val="restart"/>
          </w:tcPr>
          <w:p w:rsidR="00773F46" w:rsidRPr="007974B2" w:rsidRDefault="00773F46" w:rsidP="00773F46">
            <w:pPr>
              <w:rPr>
                <w:color w:val="0D0D0D" w:themeColor="text1" w:themeTint="F2"/>
                <w:sz w:val="14"/>
                <w:szCs w:val="16"/>
              </w:rPr>
            </w:pPr>
            <w:r w:rsidRPr="0026544F">
              <w:rPr>
                <w:color w:val="0D0D0D" w:themeColor="text1" w:themeTint="F2"/>
                <w:sz w:val="14"/>
                <w:szCs w:val="16"/>
              </w:rPr>
              <w:t xml:space="preserve">Беседа с </w:t>
            </w:r>
            <w:r>
              <w:rPr>
                <w:color w:val="0D0D0D" w:themeColor="text1" w:themeTint="F2"/>
                <w:sz w:val="14"/>
                <w:szCs w:val="16"/>
              </w:rPr>
              <w:t xml:space="preserve">родителями о проведённом дне. </w:t>
            </w:r>
          </w:p>
        </w:tc>
      </w:tr>
      <w:tr w:rsidR="00773F46" w:rsidRPr="007974B2" w:rsidTr="00773F46">
        <w:tc>
          <w:tcPr>
            <w:tcW w:w="533" w:type="dxa"/>
            <w:vMerge/>
          </w:tcPr>
          <w:p w:rsidR="00773F46" w:rsidRPr="007974B2" w:rsidRDefault="00773F46" w:rsidP="00773F46">
            <w:pPr>
              <w:rPr>
                <w:color w:val="0D0D0D" w:themeColor="text1" w:themeTint="F2"/>
                <w:sz w:val="14"/>
                <w:szCs w:val="16"/>
              </w:rPr>
            </w:pPr>
          </w:p>
        </w:tc>
        <w:tc>
          <w:tcPr>
            <w:tcW w:w="2693" w:type="dxa"/>
          </w:tcPr>
          <w:p w:rsidR="00773F46" w:rsidRPr="007974B2" w:rsidRDefault="00773F46" w:rsidP="00773F46">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773F46" w:rsidRPr="007974B2" w:rsidRDefault="00773F46" w:rsidP="00773F46">
            <w:pPr>
              <w:rPr>
                <w:color w:val="0D0D0D" w:themeColor="text1" w:themeTint="F2"/>
                <w:sz w:val="14"/>
                <w:szCs w:val="16"/>
              </w:rPr>
            </w:pPr>
          </w:p>
        </w:tc>
        <w:tc>
          <w:tcPr>
            <w:tcW w:w="9448" w:type="dxa"/>
            <w:gridSpan w:val="5"/>
          </w:tcPr>
          <w:p w:rsidR="00773F46" w:rsidRPr="00F86874" w:rsidRDefault="00773F46" w:rsidP="00773F46">
            <w:pPr>
              <w:rPr>
                <w:i/>
                <w:color w:val="0D0D0D" w:themeColor="text1" w:themeTint="F2"/>
                <w:sz w:val="14"/>
                <w:szCs w:val="16"/>
              </w:rPr>
            </w:pPr>
            <w:r w:rsidRPr="00F86874">
              <w:rPr>
                <w:i/>
                <w:color w:val="0D0D0D" w:themeColor="text1" w:themeTint="F2"/>
                <w:sz w:val="14"/>
                <w:szCs w:val="16"/>
              </w:rPr>
              <w:t>1.</w:t>
            </w:r>
            <w:r w:rsidRPr="00081E64">
              <w:rPr>
                <w:color w:val="0D0D0D" w:themeColor="text1" w:themeTint="F2"/>
                <w:sz w:val="14"/>
                <w:szCs w:val="16"/>
              </w:rPr>
              <w:t>Художественно - эстетическое развитие. Музо</w:t>
            </w:r>
          </w:p>
          <w:p w:rsidR="00773F46" w:rsidRPr="00F86874" w:rsidRDefault="00773F46" w:rsidP="00773F46">
            <w:pPr>
              <w:rPr>
                <w:i/>
                <w:color w:val="0D0D0D" w:themeColor="text1" w:themeTint="F2"/>
                <w:sz w:val="14"/>
                <w:szCs w:val="16"/>
              </w:rPr>
            </w:pPr>
          </w:p>
        </w:tc>
        <w:tc>
          <w:tcPr>
            <w:tcW w:w="2231" w:type="dxa"/>
            <w:vMerge/>
          </w:tcPr>
          <w:p w:rsidR="00773F46" w:rsidRPr="007974B2" w:rsidRDefault="00773F46" w:rsidP="00773F46">
            <w:pPr>
              <w:rPr>
                <w:color w:val="0D0D0D" w:themeColor="text1" w:themeTint="F2"/>
                <w:sz w:val="14"/>
                <w:szCs w:val="16"/>
              </w:rPr>
            </w:pPr>
          </w:p>
        </w:tc>
      </w:tr>
      <w:tr w:rsidR="00773F46" w:rsidRPr="007974B2" w:rsidTr="00773F46">
        <w:tc>
          <w:tcPr>
            <w:tcW w:w="533" w:type="dxa"/>
            <w:vMerge/>
          </w:tcPr>
          <w:p w:rsidR="00773F46" w:rsidRPr="007974B2" w:rsidRDefault="00773F46" w:rsidP="00773F46">
            <w:pPr>
              <w:rPr>
                <w:color w:val="0D0D0D" w:themeColor="text1" w:themeTint="F2"/>
                <w:sz w:val="14"/>
                <w:szCs w:val="16"/>
              </w:rPr>
            </w:pPr>
          </w:p>
        </w:tc>
        <w:tc>
          <w:tcPr>
            <w:tcW w:w="2693" w:type="dxa"/>
          </w:tcPr>
          <w:p w:rsidR="00773F46" w:rsidRPr="007974B2" w:rsidRDefault="00773F46" w:rsidP="00773F46">
            <w:pPr>
              <w:rPr>
                <w:color w:val="0D0D0D" w:themeColor="text1" w:themeTint="F2"/>
                <w:sz w:val="14"/>
                <w:szCs w:val="16"/>
              </w:rPr>
            </w:pPr>
            <w:r w:rsidRPr="007974B2">
              <w:rPr>
                <w:color w:val="0D0D0D" w:themeColor="text1" w:themeTint="F2"/>
                <w:sz w:val="14"/>
                <w:szCs w:val="16"/>
              </w:rPr>
              <w:t>Игры. Подготовка к прогулке</w:t>
            </w:r>
          </w:p>
          <w:p w:rsidR="00773F46" w:rsidRPr="007974B2" w:rsidRDefault="00773F46" w:rsidP="00773F46">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773F46" w:rsidRPr="007974B2" w:rsidRDefault="00773F46" w:rsidP="00773F46">
            <w:pPr>
              <w:rPr>
                <w:color w:val="0D0D0D" w:themeColor="text1" w:themeTint="F2"/>
                <w:sz w:val="14"/>
                <w:szCs w:val="16"/>
              </w:rPr>
            </w:pPr>
          </w:p>
        </w:tc>
        <w:tc>
          <w:tcPr>
            <w:tcW w:w="3555" w:type="dxa"/>
            <w:gridSpan w:val="2"/>
          </w:tcPr>
          <w:p w:rsidR="000422D2" w:rsidRPr="000422D2" w:rsidRDefault="000422D2" w:rsidP="000422D2">
            <w:pPr>
              <w:rPr>
                <w:color w:val="0D0D0D" w:themeColor="text1" w:themeTint="F2"/>
                <w:sz w:val="14"/>
                <w:szCs w:val="16"/>
              </w:rPr>
            </w:pPr>
            <w:r w:rsidRPr="000422D2">
              <w:rPr>
                <w:color w:val="0D0D0D" w:themeColor="text1" w:themeTint="F2"/>
                <w:sz w:val="14"/>
                <w:szCs w:val="16"/>
              </w:rPr>
              <w:t>Рассматривание одежды людей, вспомнить название одежды, название деталей одежды. П\и «Догоните меня»: развитие быстроты, ловкости.  Д\и «Поручение»: уметь действовать по инструкции</w:t>
            </w:r>
          </w:p>
          <w:p w:rsidR="00773F46" w:rsidRPr="007974B2" w:rsidRDefault="00773F46" w:rsidP="00773F46">
            <w:pPr>
              <w:rPr>
                <w:color w:val="0D0D0D" w:themeColor="text1" w:themeTint="F2"/>
                <w:sz w:val="14"/>
                <w:szCs w:val="16"/>
              </w:rPr>
            </w:pPr>
          </w:p>
        </w:tc>
        <w:tc>
          <w:tcPr>
            <w:tcW w:w="3108" w:type="dxa"/>
            <w:gridSpan w:val="2"/>
          </w:tcPr>
          <w:p w:rsidR="00773F46" w:rsidRPr="007974B2" w:rsidRDefault="00773F46" w:rsidP="00773F46">
            <w:pPr>
              <w:rPr>
                <w:color w:val="0D0D0D" w:themeColor="text1" w:themeTint="F2"/>
                <w:sz w:val="14"/>
                <w:szCs w:val="16"/>
              </w:rPr>
            </w:pPr>
            <w:r w:rsidRPr="00504F65">
              <w:rPr>
                <w:color w:val="0D0D0D" w:themeColor="text1" w:themeTint="F2"/>
                <w:sz w:val="14"/>
                <w:szCs w:val="16"/>
              </w:rPr>
              <w:t>индивидуальная работа по развитию движ</w:t>
            </w:r>
            <w:r>
              <w:rPr>
                <w:color w:val="0D0D0D" w:themeColor="text1" w:themeTint="F2"/>
                <w:sz w:val="14"/>
                <w:szCs w:val="16"/>
              </w:rPr>
              <w:t>ений с Сашей, Владом.</w:t>
            </w:r>
          </w:p>
        </w:tc>
        <w:tc>
          <w:tcPr>
            <w:tcW w:w="2785" w:type="dxa"/>
          </w:tcPr>
          <w:p w:rsidR="00773F46" w:rsidRPr="007974B2" w:rsidRDefault="00773F46" w:rsidP="00773F46">
            <w:pPr>
              <w:rPr>
                <w:color w:val="0D0D0D" w:themeColor="text1" w:themeTint="F2"/>
                <w:sz w:val="14"/>
                <w:szCs w:val="16"/>
              </w:rPr>
            </w:pPr>
            <w:r w:rsidRPr="007974B2">
              <w:rPr>
                <w:bCs/>
                <w:color w:val="0D0D0D" w:themeColor="text1" w:themeTint="F2"/>
                <w:sz w:val="14"/>
                <w:szCs w:val="16"/>
              </w:rPr>
              <w:t xml:space="preserve">Выносной материал: машинки, вертушки, кукла одетая по погоде, </w:t>
            </w:r>
            <w:r>
              <w:rPr>
                <w:bCs/>
                <w:color w:val="0D0D0D" w:themeColor="text1" w:themeTint="F2"/>
                <w:sz w:val="14"/>
                <w:szCs w:val="16"/>
              </w:rPr>
              <w:t>лопатки.</w:t>
            </w:r>
          </w:p>
        </w:tc>
        <w:tc>
          <w:tcPr>
            <w:tcW w:w="2231" w:type="dxa"/>
            <w:vMerge/>
          </w:tcPr>
          <w:p w:rsidR="00773F46" w:rsidRPr="007974B2" w:rsidRDefault="00773F46" w:rsidP="00773F46">
            <w:pPr>
              <w:rPr>
                <w:color w:val="0D0D0D" w:themeColor="text1" w:themeTint="F2"/>
                <w:sz w:val="14"/>
                <w:szCs w:val="16"/>
              </w:rPr>
            </w:pPr>
          </w:p>
        </w:tc>
      </w:tr>
      <w:tr w:rsidR="00773F46" w:rsidRPr="007974B2" w:rsidTr="00773F46">
        <w:trPr>
          <w:trHeight w:val="440"/>
        </w:trPr>
        <w:tc>
          <w:tcPr>
            <w:tcW w:w="533" w:type="dxa"/>
            <w:vMerge/>
          </w:tcPr>
          <w:p w:rsidR="00773F46" w:rsidRPr="007974B2" w:rsidRDefault="00773F46" w:rsidP="00773F46">
            <w:pPr>
              <w:rPr>
                <w:color w:val="0D0D0D" w:themeColor="text1" w:themeTint="F2"/>
                <w:sz w:val="14"/>
                <w:szCs w:val="16"/>
              </w:rPr>
            </w:pPr>
          </w:p>
        </w:tc>
        <w:tc>
          <w:tcPr>
            <w:tcW w:w="2693" w:type="dxa"/>
          </w:tcPr>
          <w:p w:rsidR="00773F46" w:rsidRPr="007974B2" w:rsidRDefault="00773F46" w:rsidP="00773F46">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773F46" w:rsidRPr="007974B2" w:rsidRDefault="00773F46" w:rsidP="00773F46">
            <w:pPr>
              <w:rPr>
                <w:color w:val="0D0D0D" w:themeColor="text1" w:themeTint="F2"/>
                <w:sz w:val="14"/>
                <w:szCs w:val="16"/>
              </w:rPr>
            </w:pPr>
            <w:r w:rsidRPr="007974B2">
              <w:rPr>
                <w:color w:val="0D0D0D" w:themeColor="text1" w:themeTint="F2"/>
                <w:sz w:val="14"/>
                <w:szCs w:val="16"/>
              </w:rPr>
              <w:t>Обед.</w:t>
            </w:r>
          </w:p>
          <w:p w:rsidR="00773F46" w:rsidRPr="007974B2" w:rsidRDefault="00773F46" w:rsidP="00773F46">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09" w:type="dxa"/>
            <w:vMerge/>
          </w:tcPr>
          <w:p w:rsidR="00773F46" w:rsidRPr="007974B2" w:rsidRDefault="00773F46" w:rsidP="00773F46">
            <w:pPr>
              <w:rPr>
                <w:color w:val="0D0D0D" w:themeColor="text1" w:themeTint="F2"/>
                <w:sz w:val="14"/>
                <w:szCs w:val="16"/>
              </w:rPr>
            </w:pPr>
          </w:p>
        </w:tc>
        <w:tc>
          <w:tcPr>
            <w:tcW w:w="3555" w:type="dxa"/>
            <w:gridSpan w:val="2"/>
          </w:tcPr>
          <w:p w:rsidR="00773F46" w:rsidRPr="007974B2" w:rsidRDefault="000422D2" w:rsidP="00773F46">
            <w:pPr>
              <w:rPr>
                <w:color w:val="0D0D0D" w:themeColor="text1" w:themeTint="F2"/>
                <w:sz w:val="14"/>
                <w:szCs w:val="16"/>
              </w:rPr>
            </w:pPr>
            <w:r>
              <w:rPr>
                <w:color w:val="0D0D0D" w:themeColor="text1" w:themeTint="F2"/>
                <w:sz w:val="14"/>
                <w:szCs w:val="16"/>
              </w:rPr>
              <w:t xml:space="preserve">Чтение </w:t>
            </w:r>
            <w:r w:rsidRPr="000422D2">
              <w:rPr>
                <w:color w:val="0D0D0D" w:themeColor="text1" w:themeTint="F2"/>
                <w:sz w:val="14"/>
                <w:szCs w:val="16"/>
              </w:rPr>
              <w:t>В.Берестов «Больная кукла».</w:t>
            </w:r>
          </w:p>
        </w:tc>
        <w:tc>
          <w:tcPr>
            <w:tcW w:w="3108" w:type="dxa"/>
            <w:gridSpan w:val="2"/>
          </w:tcPr>
          <w:p w:rsidR="00773F46" w:rsidRPr="007974B2" w:rsidRDefault="00773F46" w:rsidP="00773F46">
            <w:pPr>
              <w:rPr>
                <w:color w:val="0D0D0D" w:themeColor="text1" w:themeTint="F2"/>
                <w:sz w:val="14"/>
              </w:rPr>
            </w:pPr>
            <w:r w:rsidRPr="007974B2">
              <w:rPr>
                <w:color w:val="0D0D0D" w:themeColor="text1" w:themeTint="F2"/>
                <w:sz w:val="14"/>
                <w:szCs w:val="16"/>
              </w:rPr>
              <w:t>С каждым ребёнком  навыки К.Г.Н. ( мытьё рук, вытирание рук полотенцем, самостоятельно ходить на горшок).</w:t>
            </w:r>
            <w:r w:rsidRPr="007974B2">
              <w:rPr>
                <w:color w:val="0D0D0D" w:themeColor="text1" w:themeTint="F2"/>
                <w:sz w:val="14"/>
              </w:rPr>
              <w:t>учить брать мыло из мыльницы, с помощью взрослого намыливать руки; учить проситься на горшок;</w:t>
            </w:r>
          </w:p>
          <w:p w:rsidR="00773F46" w:rsidRPr="007974B2" w:rsidRDefault="00773F46" w:rsidP="00773F46">
            <w:pPr>
              <w:rPr>
                <w:color w:val="0D0D0D" w:themeColor="text1" w:themeTint="F2"/>
                <w:sz w:val="14"/>
                <w:szCs w:val="16"/>
              </w:rPr>
            </w:pPr>
            <w:r w:rsidRPr="007974B2">
              <w:rPr>
                <w:color w:val="0D0D0D" w:themeColor="text1" w:themeTint="F2"/>
                <w:sz w:val="14"/>
              </w:rPr>
              <w:t>- приучать пользоваться носовым платком</w:t>
            </w:r>
          </w:p>
        </w:tc>
        <w:tc>
          <w:tcPr>
            <w:tcW w:w="2785" w:type="dxa"/>
          </w:tcPr>
          <w:p w:rsidR="00773F46" w:rsidRPr="007974B2" w:rsidRDefault="000235CC" w:rsidP="00773F46">
            <w:pPr>
              <w:rPr>
                <w:color w:val="0D0D0D" w:themeColor="text1" w:themeTint="F2"/>
                <w:sz w:val="14"/>
                <w:szCs w:val="16"/>
              </w:rPr>
            </w:pPr>
            <w:r>
              <w:rPr>
                <w:color w:val="0D0D0D" w:themeColor="text1" w:themeTint="F2"/>
                <w:sz w:val="14"/>
                <w:szCs w:val="16"/>
              </w:rPr>
              <w:t>Хрестоматия</w:t>
            </w:r>
            <w:r w:rsidR="000422D2">
              <w:rPr>
                <w:color w:val="0D0D0D" w:themeColor="text1" w:themeTint="F2"/>
                <w:sz w:val="14"/>
                <w:szCs w:val="16"/>
              </w:rPr>
              <w:t>.</w:t>
            </w:r>
          </w:p>
        </w:tc>
        <w:tc>
          <w:tcPr>
            <w:tcW w:w="2231" w:type="dxa"/>
            <w:vMerge/>
          </w:tcPr>
          <w:p w:rsidR="00773F46" w:rsidRPr="007974B2" w:rsidRDefault="00773F46" w:rsidP="00773F46">
            <w:pPr>
              <w:rPr>
                <w:color w:val="0D0D0D" w:themeColor="text1" w:themeTint="F2"/>
                <w:sz w:val="14"/>
                <w:szCs w:val="16"/>
              </w:rPr>
            </w:pPr>
          </w:p>
        </w:tc>
      </w:tr>
      <w:tr w:rsidR="00773F46" w:rsidRPr="007974B2" w:rsidTr="00773F46">
        <w:trPr>
          <w:trHeight w:val="1103"/>
        </w:trPr>
        <w:tc>
          <w:tcPr>
            <w:tcW w:w="533" w:type="dxa"/>
            <w:vMerge/>
          </w:tcPr>
          <w:p w:rsidR="00773F46" w:rsidRPr="007974B2" w:rsidRDefault="00773F46" w:rsidP="00773F46">
            <w:pPr>
              <w:rPr>
                <w:color w:val="0D0D0D" w:themeColor="text1" w:themeTint="F2"/>
                <w:sz w:val="14"/>
                <w:szCs w:val="16"/>
              </w:rPr>
            </w:pPr>
          </w:p>
        </w:tc>
        <w:tc>
          <w:tcPr>
            <w:tcW w:w="2693" w:type="dxa"/>
          </w:tcPr>
          <w:p w:rsidR="00773F46" w:rsidRPr="007974B2" w:rsidRDefault="00773F46" w:rsidP="00773F46">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773F46" w:rsidRPr="007974B2" w:rsidRDefault="00773F46" w:rsidP="00773F46">
            <w:pPr>
              <w:rPr>
                <w:color w:val="0D0D0D" w:themeColor="text1" w:themeTint="F2"/>
                <w:sz w:val="14"/>
                <w:szCs w:val="16"/>
              </w:rPr>
            </w:pPr>
            <w:r w:rsidRPr="007974B2">
              <w:rPr>
                <w:color w:val="0D0D0D" w:themeColor="text1" w:themeTint="F2"/>
                <w:sz w:val="14"/>
                <w:szCs w:val="16"/>
              </w:rPr>
              <w:t>Полдник.</w:t>
            </w:r>
          </w:p>
          <w:p w:rsidR="00773F46" w:rsidRPr="007974B2" w:rsidRDefault="00773F46" w:rsidP="00773F46">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773F46" w:rsidRPr="007974B2" w:rsidRDefault="00773F46" w:rsidP="00773F46">
            <w:pPr>
              <w:rPr>
                <w:color w:val="0D0D0D" w:themeColor="text1" w:themeTint="F2"/>
                <w:sz w:val="14"/>
                <w:szCs w:val="16"/>
              </w:rPr>
            </w:pPr>
          </w:p>
        </w:tc>
        <w:tc>
          <w:tcPr>
            <w:tcW w:w="3555" w:type="dxa"/>
            <w:gridSpan w:val="2"/>
          </w:tcPr>
          <w:p w:rsidR="00773F46" w:rsidRDefault="00773F46" w:rsidP="00773F46">
            <w:pPr>
              <w:rPr>
                <w:color w:val="0D0D0D" w:themeColor="text1" w:themeTint="F2"/>
                <w:sz w:val="14"/>
                <w:szCs w:val="16"/>
              </w:rPr>
            </w:pPr>
            <w:r>
              <w:rPr>
                <w:color w:val="0D0D0D" w:themeColor="text1" w:themeTint="F2"/>
                <w:sz w:val="14"/>
                <w:szCs w:val="16"/>
              </w:rPr>
              <w:t>Итоговое мероприятие:</w:t>
            </w:r>
          </w:p>
          <w:p w:rsidR="000422D2" w:rsidRPr="000422D2" w:rsidRDefault="000422D2" w:rsidP="000422D2">
            <w:pPr>
              <w:rPr>
                <w:color w:val="0D0D0D" w:themeColor="text1" w:themeTint="F2"/>
                <w:sz w:val="14"/>
                <w:szCs w:val="16"/>
              </w:rPr>
            </w:pPr>
            <w:r w:rsidRPr="000422D2">
              <w:rPr>
                <w:color w:val="0D0D0D" w:themeColor="text1" w:themeTint="F2"/>
                <w:sz w:val="14"/>
                <w:szCs w:val="16"/>
              </w:rPr>
              <w:t>Рисование волн для кораблика.</w:t>
            </w:r>
          </w:p>
          <w:p w:rsidR="00773F46" w:rsidRPr="00354EF5" w:rsidRDefault="00773F46" w:rsidP="00773F46">
            <w:pPr>
              <w:rPr>
                <w:color w:val="0D0D0D" w:themeColor="text1" w:themeTint="F2"/>
                <w:sz w:val="14"/>
                <w:szCs w:val="16"/>
              </w:rPr>
            </w:pPr>
          </w:p>
        </w:tc>
        <w:tc>
          <w:tcPr>
            <w:tcW w:w="3108" w:type="dxa"/>
            <w:gridSpan w:val="2"/>
          </w:tcPr>
          <w:p w:rsidR="00773F46" w:rsidRPr="008E553A" w:rsidRDefault="000422D2" w:rsidP="00773F46">
            <w:pPr>
              <w:rPr>
                <w:sz w:val="14"/>
                <w:szCs w:val="16"/>
              </w:rPr>
            </w:pPr>
            <w:r w:rsidRPr="000422D2">
              <w:rPr>
                <w:sz w:val="14"/>
                <w:szCs w:val="16"/>
              </w:rPr>
              <w:t>Учить</w:t>
            </w:r>
            <w:r>
              <w:rPr>
                <w:sz w:val="14"/>
                <w:szCs w:val="16"/>
              </w:rPr>
              <w:t xml:space="preserve"> Сашу</w:t>
            </w:r>
            <w:r w:rsidRPr="000422D2">
              <w:rPr>
                <w:sz w:val="14"/>
                <w:szCs w:val="16"/>
              </w:rPr>
              <w:t xml:space="preserve"> различать синий цвет, упражнять</w:t>
            </w:r>
            <w:r>
              <w:rPr>
                <w:sz w:val="14"/>
                <w:szCs w:val="16"/>
              </w:rPr>
              <w:t xml:space="preserve"> Стёпу</w:t>
            </w:r>
            <w:r w:rsidRPr="000422D2">
              <w:rPr>
                <w:sz w:val="14"/>
                <w:szCs w:val="16"/>
              </w:rPr>
              <w:t xml:space="preserve"> в рисова</w:t>
            </w:r>
            <w:r w:rsidRPr="000422D2">
              <w:rPr>
                <w:sz w:val="14"/>
                <w:szCs w:val="16"/>
              </w:rPr>
              <w:softHyphen/>
              <w:t>нии волнистых линий, развивать образное мышление, закреплять умение рисовать карандашом</w:t>
            </w:r>
            <w:r>
              <w:rPr>
                <w:sz w:val="14"/>
                <w:szCs w:val="16"/>
              </w:rPr>
              <w:t>.</w:t>
            </w:r>
          </w:p>
        </w:tc>
        <w:tc>
          <w:tcPr>
            <w:tcW w:w="2785" w:type="dxa"/>
          </w:tcPr>
          <w:p w:rsidR="00773F46" w:rsidRPr="007974B2" w:rsidRDefault="000422D2" w:rsidP="00773F46">
            <w:pPr>
              <w:rPr>
                <w:color w:val="0D0D0D" w:themeColor="text1" w:themeTint="F2"/>
                <w:sz w:val="14"/>
                <w:szCs w:val="16"/>
              </w:rPr>
            </w:pPr>
            <w:r w:rsidRPr="000422D2">
              <w:rPr>
                <w:color w:val="0D0D0D" w:themeColor="text1" w:themeTint="F2"/>
                <w:sz w:val="14"/>
                <w:szCs w:val="16"/>
              </w:rPr>
              <w:t>сюжетная картинка с изо</w:t>
            </w:r>
            <w:r w:rsidRPr="000422D2">
              <w:rPr>
                <w:color w:val="0D0D0D" w:themeColor="text1" w:themeTint="F2"/>
                <w:sz w:val="14"/>
                <w:szCs w:val="16"/>
              </w:rPr>
              <w:softHyphen/>
              <w:t>бражением моря, лист бума</w:t>
            </w:r>
            <w:r w:rsidRPr="000422D2">
              <w:rPr>
                <w:color w:val="0D0D0D" w:themeColor="text1" w:themeTint="F2"/>
                <w:sz w:val="14"/>
                <w:szCs w:val="16"/>
              </w:rPr>
              <w:softHyphen/>
              <w:t>ги, цветные карандаши, мольберт</w:t>
            </w:r>
            <w:r>
              <w:rPr>
                <w:color w:val="0D0D0D" w:themeColor="text1" w:themeTint="F2"/>
                <w:sz w:val="14"/>
                <w:szCs w:val="16"/>
              </w:rPr>
              <w:t>.</w:t>
            </w:r>
          </w:p>
        </w:tc>
        <w:tc>
          <w:tcPr>
            <w:tcW w:w="2231" w:type="dxa"/>
            <w:vMerge/>
          </w:tcPr>
          <w:p w:rsidR="00773F46" w:rsidRPr="007974B2" w:rsidRDefault="00773F46" w:rsidP="00773F46">
            <w:pPr>
              <w:rPr>
                <w:color w:val="0D0D0D" w:themeColor="text1" w:themeTint="F2"/>
                <w:sz w:val="14"/>
                <w:szCs w:val="16"/>
              </w:rPr>
            </w:pPr>
          </w:p>
        </w:tc>
      </w:tr>
      <w:tr w:rsidR="00773F46" w:rsidRPr="007974B2" w:rsidTr="00773F46">
        <w:trPr>
          <w:trHeight w:val="626"/>
        </w:trPr>
        <w:tc>
          <w:tcPr>
            <w:tcW w:w="533" w:type="dxa"/>
            <w:vMerge/>
          </w:tcPr>
          <w:p w:rsidR="00773F46" w:rsidRPr="007974B2" w:rsidRDefault="00773F46" w:rsidP="00773F46">
            <w:pPr>
              <w:rPr>
                <w:color w:val="0D0D0D" w:themeColor="text1" w:themeTint="F2"/>
                <w:sz w:val="14"/>
                <w:szCs w:val="16"/>
              </w:rPr>
            </w:pPr>
          </w:p>
        </w:tc>
        <w:tc>
          <w:tcPr>
            <w:tcW w:w="2693" w:type="dxa"/>
          </w:tcPr>
          <w:p w:rsidR="00773F46" w:rsidRPr="007974B2" w:rsidRDefault="00773F46" w:rsidP="00773F46">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773F46" w:rsidRPr="007974B2" w:rsidRDefault="00773F46" w:rsidP="00773F46">
            <w:pPr>
              <w:rPr>
                <w:color w:val="0D0D0D" w:themeColor="text1" w:themeTint="F2"/>
                <w:sz w:val="14"/>
                <w:szCs w:val="16"/>
              </w:rPr>
            </w:pPr>
          </w:p>
          <w:p w:rsidR="00773F46" w:rsidRPr="007974B2" w:rsidRDefault="00773F46" w:rsidP="00773F46">
            <w:pPr>
              <w:rPr>
                <w:color w:val="0D0D0D" w:themeColor="text1" w:themeTint="F2"/>
                <w:sz w:val="14"/>
                <w:szCs w:val="16"/>
              </w:rPr>
            </w:pPr>
          </w:p>
          <w:p w:rsidR="00773F46" w:rsidRPr="007974B2" w:rsidRDefault="00773F46" w:rsidP="00773F46">
            <w:pPr>
              <w:rPr>
                <w:color w:val="0D0D0D" w:themeColor="text1" w:themeTint="F2"/>
                <w:sz w:val="14"/>
                <w:szCs w:val="16"/>
              </w:rPr>
            </w:pPr>
          </w:p>
        </w:tc>
        <w:tc>
          <w:tcPr>
            <w:tcW w:w="709" w:type="dxa"/>
            <w:vMerge/>
          </w:tcPr>
          <w:p w:rsidR="00773F46" w:rsidRPr="007974B2" w:rsidRDefault="00773F46" w:rsidP="00773F46">
            <w:pPr>
              <w:rPr>
                <w:color w:val="0D0D0D" w:themeColor="text1" w:themeTint="F2"/>
                <w:sz w:val="14"/>
                <w:szCs w:val="16"/>
              </w:rPr>
            </w:pPr>
          </w:p>
        </w:tc>
        <w:tc>
          <w:tcPr>
            <w:tcW w:w="9448" w:type="dxa"/>
            <w:gridSpan w:val="5"/>
          </w:tcPr>
          <w:p w:rsidR="000235CC" w:rsidRPr="00534677" w:rsidRDefault="00773F46" w:rsidP="000235CC">
            <w:pPr>
              <w:rPr>
                <w:rFonts w:ascii="Times New Roman" w:eastAsia="Times New Roman" w:hAnsi="Times New Roman" w:cs="Times New Roman"/>
                <w:iCs/>
                <w:sz w:val="14"/>
                <w:szCs w:val="24"/>
                <w:lang w:eastAsia="ru-RU"/>
              </w:rPr>
            </w:pPr>
            <w:r w:rsidRPr="007974B2">
              <w:rPr>
                <w:color w:val="0D0D0D" w:themeColor="text1" w:themeTint="F2"/>
                <w:sz w:val="14"/>
                <w:szCs w:val="16"/>
              </w:rPr>
              <w:t>2.Коммуникация. Развитие речи. Тема:</w:t>
            </w:r>
            <w:r w:rsidR="000235CC" w:rsidRPr="00534677">
              <w:rPr>
                <w:rFonts w:ascii="Times New Roman" w:eastAsia="Times New Roman" w:hAnsi="Times New Roman" w:cs="Times New Roman"/>
                <w:iCs/>
                <w:sz w:val="14"/>
                <w:szCs w:val="24"/>
                <w:lang w:eastAsia="ru-RU"/>
              </w:rPr>
              <w:t xml:space="preserve">Дидактическое упражнение на звукопроизношение   (звук </w:t>
            </w:r>
            <w:r w:rsidR="000235CC" w:rsidRPr="00534677">
              <w:rPr>
                <w:rFonts w:ascii="Times New Roman" w:eastAsia="Times New Roman" w:hAnsi="Times New Roman" w:cs="Times New Roman"/>
                <w:i/>
                <w:iCs/>
                <w:sz w:val="14"/>
                <w:szCs w:val="24"/>
                <w:lang w:eastAsia="ru-RU"/>
              </w:rPr>
              <w:t>к)</w:t>
            </w:r>
          </w:p>
          <w:p w:rsidR="00773F46" w:rsidRPr="00534677" w:rsidRDefault="000235CC" w:rsidP="000235CC">
            <w:pPr>
              <w:rPr>
                <w:rFonts w:ascii="Times New Roman" w:eastAsia="Times New Roman" w:hAnsi="Times New Roman" w:cs="Times New Roman"/>
                <w:iCs/>
                <w:sz w:val="14"/>
                <w:szCs w:val="24"/>
                <w:lang w:eastAsia="ru-RU"/>
              </w:rPr>
            </w:pPr>
            <w:r w:rsidRPr="00534677">
              <w:rPr>
                <w:rFonts w:ascii="Times New Roman" w:eastAsia="Times New Roman" w:hAnsi="Times New Roman" w:cs="Times New Roman"/>
                <w:iCs/>
                <w:sz w:val="14"/>
                <w:szCs w:val="24"/>
                <w:lang w:eastAsia="ru-RU"/>
              </w:rPr>
              <w:t xml:space="preserve">Цель: учить детей правильно и отчетливо произносить звук </w:t>
            </w:r>
            <w:r w:rsidRPr="00534677">
              <w:rPr>
                <w:rFonts w:ascii="Times New Roman" w:eastAsia="Times New Roman" w:hAnsi="Times New Roman" w:cs="Times New Roman"/>
                <w:i/>
                <w:iCs/>
                <w:sz w:val="14"/>
                <w:szCs w:val="24"/>
                <w:lang w:eastAsia="ru-RU"/>
              </w:rPr>
              <w:t xml:space="preserve">к, </w:t>
            </w:r>
            <w:r w:rsidRPr="00534677">
              <w:rPr>
                <w:rFonts w:ascii="Times New Roman" w:eastAsia="Times New Roman" w:hAnsi="Times New Roman" w:cs="Times New Roman"/>
                <w:iCs/>
                <w:sz w:val="14"/>
                <w:szCs w:val="24"/>
                <w:lang w:eastAsia="ru-RU"/>
              </w:rPr>
              <w:t>способствовать развитию голосового аппарата (произнесение зву</w:t>
            </w:r>
            <w:r w:rsidRPr="00534677">
              <w:rPr>
                <w:rFonts w:ascii="Times New Roman" w:eastAsia="Times New Roman" w:hAnsi="Times New Roman" w:cs="Times New Roman"/>
                <w:iCs/>
                <w:sz w:val="14"/>
                <w:szCs w:val="24"/>
                <w:lang w:eastAsia="ru-RU"/>
              </w:rPr>
              <w:softHyphen/>
              <w:t>коподражаний громко—тихо); активизировать словарь (закре</w:t>
            </w:r>
            <w:r w:rsidRPr="00534677">
              <w:rPr>
                <w:rFonts w:ascii="Times New Roman" w:eastAsia="Times New Roman" w:hAnsi="Times New Roman" w:cs="Times New Roman"/>
                <w:iCs/>
                <w:sz w:val="14"/>
                <w:szCs w:val="24"/>
                <w:lang w:eastAsia="ru-RU"/>
              </w:rPr>
              <w:softHyphen/>
              <w:t>пить представления о количестве предметов); учить понимать юмор.</w:t>
            </w:r>
          </w:p>
          <w:p w:rsidR="00773F46" w:rsidRPr="00534677" w:rsidRDefault="00773F46" w:rsidP="00773F46">
            <w:pPr>
              <w:rPr>
                <w:color w:val="0D0D0D" w:themeColor="text1" w:themeTint="F2"/>
                <w:sz w:val="4"/>
                <w:szCs w:val="16"/>
              </w:rPr>
            </w:pPr>
          </w:p>
          <w:p w:rsidR="00773F46" w:rsidRPr="00DD42B4" w:rsidRDefault="000235CC" w:rsidP="00773F46">
            <w:pPr>
              <w:rPr>
                <w:color w:val="0D0D0D" w:themeColor="text1" w:themeTint="F2"/>
                <w:sz w:val="14"/>
                <w:szCs w:val="16"/>
              </w:rPr>
            </w:pPr>
            <w:r w:rsidRPr="00534677">
              <w:rPr>
                <w:color w:val="0D0D0D" w:themeColor="text1" w:themeTint="F2"/>
                <w:sz w:val="14"/>
                <w:szCs w:val="16"/>
              </w:rPr>
              <w:t>Гербова старая зан.38</w:t>
            </w:r>
            <w:r w:rsidR="00773F46" w:rsidRPr="00534677">
              <w:rPr>
                <w:color w:val="0D0D0D" w:themeColor="text1" w:themeTint="F2"/>
                <w:sz w:val="14"/>
                <w:szCs w:val="16"/>
              </w:rPr>
              <w:t>.</w:t>
            </w:r>
          </w:p>
        </w:tc>
        <w:tc>
          <w:tcPr>
            <w:tcW w:w="2231" w:type="dxa"/>
            <w:vMerge/>
          </w:tcPr>
          <w:p w:rsidR="00773F46" w:rsidRPr="007974B2" w:rsidRDefault="00773F46" w:rsidP="00773F46">
            <w:pPr>
              <w:rPr>
                <w:color w:val="0D0D0D" w:themeColor="text1" w:themeTint="F2"/>
                <w:sz w:val="14"/>
                <w:szCs w:val="16"/>
              </w:rPr>
            </w:pPr>
          </w:p>
        </w:tc>
      </w:tr>
      <w:tr w:rsidR="00773F46" w:rsidRPr="007974B2" w:rsidTr="00773F46">
        <w:trPr>
          <w:trHeight w:val="420"/>
        </w:trPr>
        <w:tc>
          <w:tcPr>
            <w:tcW w:w="533" w:type="dxa"/>
            <w:vMerge/>
          </w:tcPr>
          <w:p w:rsidR="00773F46" w:rsidRPr="007974B2" w:rsidRDefault="00773F46" w:rsidP="00773F46">
            <w:pPr>
              <w:rPr>
                <w:color w:val="0D0D0D" w:themeColor="text1" w:themeTint="F2"/>
                <w:sz w:val="14"/>
                <w:szCs w:val="16"/>
              </w:rPr>
            </w:pPr>
          </w:p>
        </w:tc>
        <w:tc>
          <w:tcPr>
            <w:tcW w:w="2693" w:type="dxa"/>
          </w:tcPr>
          <w:p w:rsidR="00773F46" w:rsidRPr="007974B2" w:rsidRDefault="00773F46" w:rsidP="00773F46">
            <w:pPr>
              <w:rPr>
                <w:color w:val="0D0D0D" w:themeColor="text1" w:themeTint="F2"/>
                <w:sz w:val="14"/>
                <w:szCs w:val="16"/>
              </w:rPr>
            </w:pPr>
            <w:r w:rsidRPr="007974B2">
              <w:rPr>
                <w:color w:val="0D0D0D" w:themeColor="text1" w:themeTint="F2"/>
                <w:sz w:val="14"/>
                <w:szCs w:val="16"/>
              </w:rPr>
              <w:t>Подготовка к прогулке</w:t>
            </w:r>
          </w:p>
          <w:p w:rsidR="00773F46" w:rsidRPr="007974B2" w:rsidRDefault="00773F46" w:rsidP="00773F46">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773F46" w:rsidRPr="007974B2" w:rsidRDefault="00773F46" w:rsidP="00773F46">
            <w:pPr>
              <w:rPr>
                <w:color w:val="0D0D0D" w:themeColor="text1" w:themeTint="F2"/>
                <w:sz w:val="14"/>
                <w:szCs w:val="16"/>
              </w:rPr>
            </w:pPr>
          </w:p>
        </w:tc>
        <w:tc>
          <w:tcPr>
            <w:tcW w:w="3555" w:type="dxa"/>
            <w:gridSpan w:val="2"/>
          </w:tcPr>
          <w:p w:rsidR="000422D2" w:rsidRPr="000422D2" w:rsidRDefault="000422D2" w:rsidP="000422D2">
            <w:pPr>
              <w:rPr>
                <w:color w:val="0D0D0D" w:themeColor="text1" w:themeTint="F2"/>
                <w:sz w:val="14"/>
                <w:szCs w:val="16"/>
              </w:rPr>
            </w:pPr>
            <w:r w:rsidRPr="000422D2">
              <w:rPr>
                <w:color w:val="0D0D0D" w:themeColor="text1" w:themeTint="F2"/>
                <w:sz w:val="14"/>
                <w:szCs w:val="16"/>
              </w:rPr>
              <w:t>Рассматривание одежды людей, вспомнить название одежды, название деталей одежды. П\и «Догоните меня»: развитие быстроты, ловкости.  Д\и «Поручение»: уметь действовать по инструкции</w:t>
            </w:r>
          </w:p>
          <w:p w:rsidR="00773F46" w:rsidRPr="007974B2" w:rsidRDefault="00773F46" w:rsidP="00773F46">
            <w:pPr>
              <w:rPr>
                <w:color w:val="0D0D0D" w:themeColor="text1" w:themeTint="F2"/>
                <w:sz w:val="14"/>
                <w:szCs w:val="16"/>
              </w:rPr>
            </w:pPr>
          </w:p>
        </w:tc>
        <w:tc>
          <w:tcPr>
            <w:tcW w:w="3108" w:type="dxa"/>
            <w:gridSpan w:val="2"/>
          </w:tcPr>
          <w:p w:rsidR="00773F46" w:rsidRPr="007974B2" w:rsidRDefault="00773F46" w:rsidP="00773F46">
            <w:pPr>
              <w:rPr>
                <w:color w:val="0D0D0D" w:themeColor="text1" w:themeTint="F2"/>
                <w:sz w:val="14"/>
                <w:szCs w:val="16"/>
              </w:rPr>
            </w:pPr>
            <w:r w:rsidRPr="00504F65">
              <w:rPr>
                <w:color w:val="0D0D0D" w:themeColor="text1" w:themeTint="F2"/>
                <w:sz w:val="14"/>
                <w:szCs w:val="16"/>
              </w:rPr>
              <w:t>индивидуальная работа по раз</w:t>
            </w:r>
            <w:r>
              <w:rPr>
                <w:color w:val="0D0D0D" w:themeColor="text1" w:themeTint="F2"/>
                <w:sz w:val="14"/>
                <w:szCs w:val="16"/>
              </w:rPr>
              <w:t>витию движений с Миланой, Лизой</w:t>
            </w:r>
            <w:r w:rsidRPr="00504F65">
              <w:rPr>
                <w:color w:val="0D0D0D" w:themeColor="text1" w:themeTint="F2"/>
                <w:sz w:val="14"/>
                <w:szCs w:val="16"/>
              </w:rPr>
              <w:t>.</w:t>
            </w:r>
          </w:p>
        </w:tc>
        <w:tc>
          <w:tcPr>
            <w:tcW w:w="2785" w:type="dxa"/>
          </w:tcPr>
          <w:p w:rsidR="00773F46" w:rsidRPr="007974B2" w:rsidRDefault="00773F46" w:rsidP="00773F46">
            <w:pPr>
              <w:rPr>
                <w:color w:val="0D0D0D" w:themeColor="text1" w:themeTint="F2"/>
                <w:sz w:val="14"/>
                <w:szCs w:val="16"/>
              </w:rPr>
            </w:pPr>
            <w:r w:rsidRPr="00262DDE">
              <w:rPr>
                <w:color w:val="0D0D0D" w:themeColor="text1" w:themeTint="F2"/>
                <w:sz w:val="14"/>
                <w:szCs w:val="16"/>
              </w:rPr>
              <w:t>Выносной материал: машинки, вертушки, кукла одетая по погоде, лопатки.</w:t>
            </w:r>
          </w:p>
        </w:tc>
        <w:tc>
          <w:tcPr>
            <w:tcW w:w="2231" w:type="dxa"/>
            <w:vMerge/>
          </w:tcPr>
          <w:p w:rsidR="00773F46" w:rsidRPr="007974B2" w:rsidRDefault="00773F46" w:rsidP="00773F46">
            <w:pPr>
              <w:rPr>
                <w:color w:val="0D0D0D" w:themeColor="text1" w:themeTint="F2"/>
                <w:sz w:val="14"/>
                <w:szCs w:val="16"/>
              </w:rPr>
            </w:pPr>
          </w:p>
        </w:tc>
      </w:tr>
    </w:tbl>
    <w:p w:rsidR="00773F46" w:rsidRDefault="00773F46" w:rsidP="00773F46">
      <w:pPr>
        <w:rPr>
          <w:color w:val="0D0D0D" w:themeColor="text1" w:themeTint="F2"/>
          <w:sz w:val="24"/>
          <w:szCs w:val="24"/>
        </w:rPr>
      </w:pPr>
    </w:p>
    <w:p w:rsidR="00773F46" w:rsidRDefault="00AB7981" w:rsidP="00773F46">
      <w:pPr>
        <w:rPr>
          <w:color w:val="0D0D0D" w:themeColor="text1" w:themeTint="F2"/>
          <w:sz w:val="24"/>
          <w:szCs w:val="24"/>
        </w:rPr>
      </w:pPr>
      <w:r>
        <w:rPr>
          <w:color w:val="0D0D0D" w:themeColor="text1" w:themeTint="F2"/>
          <w:sz w:val="24"/>
          <w:szCs w:val="24"/>
        </w:rPr>
        <w:lastRenderedPageBreak/>
        <w:t xml:space="preserve">                                                          </w:t>
      </w:r>
      <w:r w:rsidR="00773F46" w:rsidRPr="007974B2">
        <w:rPr>
          <w:color w:val="0D0D0D" w:themeColor="text1" w:themeTint="F2"/>
          <w:sz w:val="24"/>
          <w:szCs w:val="24"/>
        </w:rPr>
        <w:t>Календарное планирование воспитательно - образовате</w:t>
      </w:r>
      <w:r w:rsidR="00773F46">
        <w:rPr>
          <w:color w:val="0D0D0D" w:themeColor="text1" w:themeTint="F2"/>
          <w:sz w:val="24"/>
          <w:szCs w:val="24"/>
        </w:rPr>
        <w:t>льно</w:t>
      </w:r>
      <w:r w:rsidR="000235CC">
        <w:rPr>
          <w:color w:val="0D0D0D" w:themeColor="text1" w:themeTint="F2"/>
          <w:sz w:val="24"/>
          <w:szCs w:val="24"/>
        </w:rPr>
        <w:t>й работы с детьми на март</w:t>
      </w:r>
      <w:r w:rsidR="00773F46" w:rsidRPr="007974B2">
        <w:rPr>
          <w:color w:val="0D0D0D" w:themeColor="text1" w:themeTint="F2"/>
          <w:sz w:val="24"/>
          <w:szCs w:val="24"/>
        </w:rPr>
        <w:t xml:space="preserve"> месяц</w:t>
      </w:r>
    </w:p>
    <w:p w:rsidR="00773F46" w:rsidRPr="009F4D4D" w:rsidRDefault="00773F46" w:rsidP="00773F46">
      <w:pPr>
        <w:ind w:left="100"/>
        <w:rPr>
          <w:sz w:val="16"/>
          <w:szCs w:val="16"/>
        </w:rPr>
      </w:pPr>
      <w:r w:rsidRPr="00FA602E">
        <w:rPr>
          <w:sz w:val="16"/>
          <w:szCs w:val="16"/>
        </w:rPr>
        <w:t xml:space="preserve">1 младшая  группа                 </w:t>
      </w:r>
      <w:r w:rsidR="00AB7981">
        <w:rPr>
          <w:sz w:val="16"/>
          <w:szCs w:val="16"/>
        </w:rPr>
        <w:t xml:space="preserve">                                                        </w:t>
      </w:r>
      <w:r w:rsidRPr="00FA602E">
        <w:rPr>
          <w:sz w:val="16"/>
          <w:szCs w:val="16"/>
        </w:rPr>
        <w:t>Тема</w:t>
      </w:r>
      <w:r>
        <w:rPr>
          <w:sz w:val="16"/>
          <w:szCs w:val="16"/>
        </w:rPr>
        <w:t xml:space="preserve"> :</w:t>
      </w:r>
      <w:r w:rsidR="000235CC">
        <w:rPr>
          <w:sz w:val="16"/>
          <w:szCs w:val="16"/>
        </w:rPr>
        <w:t>Широкая и узкая дорожки</w:t>
      </w:r>
      <w:r w:rsidR="00AB7981">
        <w:rPr>
          <w:sz w:val="16"/>
          <w:szCs w:val="16"/>
        </w:rPr>
        <w:t xml:space="preserve">                                                                                                </w:t>
      </w:r>
      <w:r w:rsidRPr="009F4D4D">
        <w:rPr>
          <w:sz w:val="16"/>
          <w:szCs w:val="16"/>
        </w:rPr>
        <w:t>Итоговое мероприятие</w:t>
      </w:r>
      <w:r>
        <w:rPr>
          <w:sz w:val="16"/>
          <w:szCs w:val="16"/>
        </w:rPr>
        <w:t xml:space="preserve">:   </w:t>
      </w:r>
      <w:r w:rsidR="000235CC" w:rsidRPr="000235CC">
        <w:rPr>
          <w:sz w:val="16"/>
          <w:szCs w:val="16"/>
        </w:rPr>
        <w:t>Игра «Рас</w:t>
      </w:r>
      <w:r w:rsidR="000235CC" w:rsidRPr="000235CC">
        <w:rPr>
          <w:sz w:val="16"/>
          <w:szCs w:val="16"/>
        </w:rPr>
        <w:softHyphen/>
        <w:t>ставь машины на дорожках»</w:t>
      </w:r>
      <w:r w:rsidR="00AB7981">
        <w:rPr>
          <w:sz w:val="16"/>
          <w:szCs w:val="16"/>
        </w:rPr>
        <w:t xml:space="preserve">                                                    </w:t>
      </w:r>
      <w:r w:rsidRPr="009F4D4D">
        <w:rPr>
          <w:sz w:val="16"/>
          <w:szCs w:val="16"/>
        </w:rPr>
        <w:t>Дата про</w:t>
      </w:r>
      <w:r>
        <w:rPr>
          <w:sz w:val="16"/>
          <w:szCs w:val="16"/>
        </w:rPr>
        <w:t xml:space="preserve">ведения </w:t>
      </w:r>
      <w:r w:rsidR="000235CC">
        <w:rPr>
          <w:sz w:val="16"/>
          <w:szCs w:val="16"/>
        </w:rPr>
        <w:t>итогового мероприятия:7 марта</w:t>
      </w:r>
      <w:r w:rsidRPr="009F4D4D">
        <w:rPr>
          <w:sz w:val="16"/>
          <w:szCs w:val="16"/>
        </w:rPr>
        <w:t xml:space="preserve">  2012 г.                                                                                                                           Ответственный за пр</w:t>
      </w:r>
      <w:r>
        <w:rPr>
          <w:sz w:val="16"/>
          <w:szCs w:val="16"/>
        </w:rPr>
        <w:t>оведение итогового мероприят</w:t>
      </w:r>
      <w:r w:rsidR="000235CC">
        <w:rPr>
          <w:sz w:val="16"/>
          <w:szCs w:val="16"/>
        </w:rPr>
        <w:t xml:space="preserve">ия: </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773F46" w:rsidRPr="007974B2" w:rsidTr="00773F46">
        <w:trPr>
          <w:cantSplit/>
          <w:trHeight w:val="690"/>
        </w:trPr>
        <w:tc>
          <w:tcPr>
            <w:tcW w:w="533" w:type="dxa"/>
            <w:vMerge w:val="restart"/>
            <w:textDirection w:val="btLr"/>
          </w:tcPr>
          <w:p w:rsidR="00773F46" w:rsidRPr="007974B2" w:rsidRDefault="00773F46" w:rsidP="00773F46">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773F46" w:rsidRPr="007974B2" w:rsidRDefault="00773F46" w:rsidP="00773F46">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773F46" w:rsidRPr="007974B2" w:rsidRDefault="00773F46" w:rsidP="00773F46">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773F46" w:rsidRPr="007974B2" w:rsidRDefault="00773F46" w:rsidP="00773F46">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773F46" w:rsidRPr="007974B2" w:rsidRDefault="00773F46" w:rsidP="00773F46">
            <w:pPr>
              <w:rPr>
                <w:color w:val="0D0D0D" w:themeColor="text1" w:themeTint="F2"/>
                <w:sz w:val="16"/>
                <w:szCs w:val="16"/>
              </w:rPr>
            </w:pPr>
          </w:p>
        </w:tc>
        <w:tc>
          <w:tcPr>
            <w:tcW w:w="2785" w:type="dxa"/>
            <w:vMerge w:val="restart"/>
          </w:tcPr>
          <w:p w:rsidR="00773F46" w:rsidRPr="007974B2" w:rsidRDefault="00773F46" w:rsidP="00773F46">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773F46" w:rsidRPr="007974B2" w:rsidRDefault="00773F46" w:rsidP="00773F46">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773F46" w:rsidRPr="007974B2" w:rsidTr="00773F46">
        <w:trPr>
          <w:cantSplit/>
          <w:trHeight w:val="506"/>
        </w:trPr>
        <w:tc>
          <w:tcPr>
            <w:tcW w:w="533" w:type="dxa"/>
            <w:vMerge/>
            <w:textDirection w:val="btLr"/>
          </w:tcPr>
          <w:p w:rsidR="00773F46" w:rsidRPr="007974B2" w:rsidRDefault="00773F46" w:rsidP="00773F46">
            <w:pPr>
              <w:ind w:left="113" w:right="113"/>
              <w:rPr>
                <w:color w:val="0D0D0D" w:themeColor="text1" w:themeTint="F2"/>
                <w:sz w:val="16"/>
                <w:szCs w:val="16"/>
              </w:rPr>
            </w:pPr>
          </w:p>
        </w:tc>
        <w:tc>
          <w:tcPr>
            <w:tcW w:w="2693" w:type="dxa"/>
            <w:vMerge/>
          </w:tcPr>
          <w:p w:rsidR="00773F46" w:rsidRPr="007974B2" w:rsidRDefault="00773F46" w:rsidP="00773F46">
            <w:pPr>
              <w:rPr>
                <w:color w:val="0D0D0D" w:themeColor="text1" w:themeTint="F2"/>
                <w:sz w:val="16"/>
                <w:szCs w:val="16"/>
              </w:rPr>
            </w:pPr>
          </w:p>
        </w:tc>
        <w:tc>
          <w:tcPr>
            <w:tcW w:w="709" w:type="dxa"/>
            <w:vMerge/>
            <w:textDirection w:val="btLr"/>
          </w:tcPr>
          <w:p w:rsidR="00773F46" w:rsidRPr="007974B2" w:rsidRDefault="00773F46" w:rsidP="00773F46">
            <w:pPr>
              <w:ind w:left="113" w:right="113"/>
              <w:rPr>
                <w:color w:val="0D0D0D" w:themeColor="text1" w:themeTint="F2"/>
                <w:sz w:val="16"/>
                <w:szCs w:val="16"/>
              </w:rPr>
            </w:pPr>
          </w:p>
        </w:tc>
        <w:tc>
          <w:tcPr>
            <w:tcW w:w="3542" w:type="dxa"/>
          </w:tcPr>
          <w:p w:rsidR="00773F46" w:rsidRPr="007974B2" w:rsidRDefault="00773F46" w:rsidP="00773F46">
            <w:pPr>
              <w:rPr>
                <w:color w:val="0D0D0D" w:themeColor="text1" w:themeTint="F2"/>
                <w:sz w:val="16"/>
                <w:szCs w:val="16"/>
              </w:rPr>
            </w:pPr>
            <w:r w:rsidRPr="007974B2">
              <w:rPr>
                <w:color w:val="0D0D0D" w:themeColor="text1" w:themeTint="F2"/>
                <w:sz w:val="16"/>
                <w:szCs w:val="16"/>
              </w:rPr>
              <w:t xml:space="preserve">                               Групповая,</w:t>
            </w:r>
          </w:p>
          <w:p w:rsidR="00773F46" w:rsidRPr="007974B2" w:rsidRDefault="00773F46" w:rsidP="00773F46">
            <w:pPr>
              <w:rPr>
                <w:color w:val="0D0D0D" w:themeColor="text1" w:themeTint="F2"/>
                <w:sz w:val="16"/>
                <w:szCs w:val="16"/>
              </w:rPr>
            </w:pPr>
            <w:r w:rsidRPr="007974B2">
              <w:rPr>
                <w:color w:val="0D0D0D" w:themeColor="text1" w:themeTint="F2"/>
                <w:sz w:val="16"/>
                <w:szCs w:val="16"/>
              </w:rPr>
              <w:t xml:space="preserve">                            подгрупповая</w:t>
            </w:r>
          </w:p>
          <w:p w:rsidR="00773F46" w:rsidRPr="007974B2" w:rsidRDefault="00773F46" w:rsidP="00773F46">
            <w:pPr>
              <w:rPr>
                <w:color w:val="0D0D0D" w:themeColor="text1" w:themeTint="F2"/>
                <w:sz w:val="16"/>
                <w:szCs w:val="16"/>
              </w:rPr>
            </w:pPr>
          </w:p>
        </w:tc>
        <w:tc>
          <w:tcPr>
            <w:tcW w:w="3121" w:type="dxa"/>
            <w:gridSpan w:val="3"/>
          </w:tcPr>
          <w:p w:rsidR="00773F46" w:rsidRPr="007974B2" w:rsidRDefault="00773F46" w:rsidP="00773F46">
            <w:pPr>
              <w:rPr>
                <w:color w:val="0D0D0D" w:themeColor="text1" w:themeTint="F2"/>
                <w:sz w:val="16"/>
                <w:szCs w:val="16"/>
              </w:rPr>
            </w:pPr>
            <w:r w:rsidRPr="007974B2">
              <w:rPr>
                <w:color w:val="0D0D0D" w:themeColor="text1" w:themeTint="F2"/>
                <w:sz w:val="16"/>
                <w:szCs w:val="16"/>
              </w:rPr>
              <w:t xml:space="preserve">                        Индивидуальная</w:t>
            </w:r>
          </w:p>
          <w:p w:rsidR="00773F46" w:rsidRPr="007974B2" w:rsidRDefault="00773F46" w:rsidP="00773F46">
            <w:pPr>
              <w:rPr>
                <w:color w:val="0D0D0D" w:themeColor="text1" w:themeTint="F2"/>
                <w:sz w:val="16"/>
                <w:szCs w:val="16"/>
              </w:rPr>
            </w:pPr>
          </w:p>
          <w:p w:rsidR="00773F46" w:rsidRPr="007974B2" w:rsidRDefault="00773F46" w:rsidP="00773F46">
            <w:pPr>
              <w:rPr>
                <w:color w:val="0D0D0D" w:themeColor="text1" w:themeTint="F2"/>
                <w:sz w:val="16"/>
                <w:szCs w:val="16"/>
              </w:rPr>
            </w:pPr>
          </w:p>
        </w:tc>
        <w:tc>
          <w:tcPr>
            <w:tcW w:w="2785" w:type="dxa"/>
            <w:vMerge/>
          </w:tcPr>
          <w:p w:rsidR="00773F46" w:rsidRPr="007974B2" w:rsidRDefault="00773F46" w:rsidP="00773F46">
            <w:pPr>
              <w:rPr>
                <w:color w:val="0D0D0D" w:themeColor="text1" w:themeTint="F2"/>
                <w:sz w:val="16"/>
                <w:szCs w:val="16"/>
              </w:rPr>
            </w:pPr>
          </w:p>
        </w:tc>
        <w:tc>
          <w:tcPr>
            <w:tcW w:w="2231" w:type="dxa"/>
            <w:vMerge/>
          </w:tcPr>
          <w:p w:rsidR="00773F46" w:rsidRPr="007974B2" w:rsidRDefault="00773F46" w:rsidP="00773F46">
            <w:pPr>
              <w:rPr>
                <w:color w:val="0D0D0D" w:themeColor="text1" w:themeTint="F2"/>
                <w:sz w:val="16"/>
                <w:szCs w:val="16"/>
              </w:rPr>
            </w:pPr>
          </w:p>
        </w:tc>
      </w:tr>
      <w:tr w:rsidR="00773F46" w:rsidRPr="007974B2" w:rsidTr="00773F46">
        <w:trPr>
          <w:trHeight w:val="77"/>
        </w:trPr>
        <w:tc>
          <w:tcPr>
            <w:tcW w:w="533" w:type="dxa"/>
          </w:tcPr>
          <w:p w:rsidR="00773F46" w:rsidRPr="007974B2" w:rsidRDefault="00773F46" w:rsidP="00773F46">
            <w:pPr>
              <w:rPr>
                <w:color w:val="0D0D0D" w:themeColor="text1" w:themeTint="F2"/>
                <w:sz w:val="16"/>
                <w:szCs w:val="16"/>
              </w:rPr>
            </w:pPr>
            <w:r w:rsidRPr="007974B2">
              <w:rPr>
                <w:color w:val="0D0D0D" w:themeColor="text1" w:themeTint="F2"/>
                <w:sz w:val="16"/>
                <w:szCs w:val="16"/>
              </w:rPr>
              <w:t>1</w:t>
            </w:r>
          </w:p>
        </w:tc>
        <w:tc>
          <w:tcPr>
            <w:tcW w:w="2693" w:type="dxa"/>
          </w:tcPr>
          <w:p w:rsidR="00773F46" w:rsidRPr="007974B2" w:rsidRDefault="00773F46" w:rsidP="00773F46">
            <w:pPr>
              <w:rPr>
                <w:color w:val="0D0D0D" w:themeColor="text1" w:themeTint="F2"/>
                <w:sz w:val="16"/>
                <w:szCs w:val="16"/>
              </w:rPr>
            </w:pPr>
            <w:r w:rsidRPr="007974B2">
              <w:rPr>
                <w:color w:val="0D0D0D" w:themeColor="text1" w:themeTint="F2"/>
                <w:sz w:val="16"/>
                <w:szCs w:val="16"/>
              </w:rPr>
              <w:t xml:space="preserve">               2</w:t>
            </w:r>
          </w:p>
        </w:tc>
        <w:tc>
          <w:tcPr>
            <w:tcW w:w="709" w:type="dxa"/>
          </w:tcPr>
          <w:p w:rsidR="00773F46" w:rsidRPr="007974B2" w:rsidRDefault="00773F46" w:rsidP="00773F46">
            <w:pPr>
              <w:rPr>
                <w:color w:val="0D0D0D" w:themeColor="text1" w:themeTint="F2"/>
                <w:sz w:val="16"/>
                <w:szCs w:val="16"/>
              </w:rPr>
            </w:pPr>
            <w:r w:rsidRPr="007974B2">
              <w:rPr>
                <w:color w:val="0D0D0D" w:themeColor="text1" w:themeTint="F2"/>
                <w:sz w:val="16"/>
                <w:szCs w:val="16"/>
              </w:rPr>
              <w:t xml:space="preserve">   3</w:t>
            </w:r>
          </w:p>
        </w:tc>
        <w:tc>
          <w:tcPr>
            <w:tcW w:w="3542" w:type="dxa"/>
          </w:tcPr>
          <w:p w:rsidR="00773F46" w:rsidRPr="007974B2" w:rsidRDefault="00773F46" w:rsidP="00773F46">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773F46" w:rsidRPr="007974B2" w:rsidRDefault="00773F46" w:rsidP="00773F46">
            <w:pPr>
              <w:rPr>
                <w:color w:val="0D0D0D" w:themeColor="text1" w:themeTint="F2"/>
                <w:sz w:val="16"/>
                <w:szCs w:val="16"/>
              </w:rPr>
            </w:pPr>
            <w:r w:rsidRPr="007974B2">
              <w:rPr>
                <w:color w:val="0D0D0D" w:themeColor="text1" w:themeTint="F2"/>
                <w:sz w:val="16"/>
                <w:szCs w:val="16"/>
              </w:rPr>
              <w:t xml:space="preserve">                                   5</w:t>
            </w:r>
          </w:p>
        </w:tc>
        <w:tc>
          <w:tcPr>
            <w:tcW w:w="2785" w:type="dxa"/>
          </w:tcPr>
          <w:p w:rsidR="00773F46" w:rsidRPr="007974B2" w:rsidRDefault="00773F46" w:rsidP="00773F46">
            <w:pPr>
              <w:ind w:firstLine="708"/>
              <w:rPr>
                <w:color w:val="0D0D0D" w:themeColor="text1" w:themeTint="F2"/>
                <w:sz w:val="16"/>
                <w:szCs w:val="16"/>
              </w:rPr>
            </w:pPr>
            <w:r w:rsidRPr="007974B2">
              <w:rPr>
                <w:color w:val="0D0D0D" w:themeColor="text1" w:themeTint="F2"/>
                <w:sz w:val="16"/>
                <w:szCs w:val="16"/>
              </w:rPr>
              <w:t xml:space="preserve">    6</w:t>
            </w:r>
          </w:p>
        </w:tc>
        <w:tc>
          <w:tcPr>
            <w:tcW w:w="2231" w:type="dxa"/>
          </w:tcPr>
          <w:p w:rsidR="00773F46" w:rsidRPr="007974B2" w:rsidRDefault="00773F46" w:rsidP="00773F46">
            <w:pPr>
              <w:ind w:firstLine="708"/>
              <w:rPr>
                <w:color w:val="0D0D0D" w:themeColor="text1" w:themeTint="F2"/>
                <w:sz w:val="16"/>
                <w:szCs w:val="16"/>
              </w:rPr>
            </w:pPr>
            <w:r w:rsidRPr="007974B2">
              <w:rPr>
                <w:color w:val="0D0D0D" w:themeColor="text1" w:themeTint="F2"/>
                <w:sz w:val="16"/>
                <w:szCs w:val="16"/>
              </w:rPr>
              <w:t>7</w:t>
            </w:r>
          </w:p>
        </w:tc>
      </w:tr>
      <w:tr w:rsidR="00773F46" w:rsidRPr="007974B2" w:rsidTr="00773F46">
        <w:trPr>
          <w:cantSplit/>
          <w:trHeight w:val="1134"/>
        </w:trPr>
        <w:tc>
          <w:tcPr>
            <w:tcW w:w="533" w:type="dxa"/>
            <w:vMerge w:val="restart"/>
            <w:textDirection w:val="btLr"/>
          </w:tcPr>
          <w:p w:rsidR="00773F46" w:rsidRPr="007974B2" w:rsidRDefault="000235CC" w:rsidP="00773F46">
            <w:pPr>
              <w:ind w:left="113" w:right="113"/>
              <w:rPr>
                <w:color w:val="0D0D0D" w:themeColor="text1" w:themeTint="F2"/>
                <w:sz w:val="24"/>
                <w:szCs w:val="24"/>
              </w:rPr>
            </w:pPr>
            <w:r>
              <w:rPr>
                <w:color w:val="0D0D0D" w:themeColor="text1" w:themeTint="F2"/>
                <w:sz w:val="24"/>
                <w:szCs w:val="24"/>
              </w:rPr>
              <w:t xml:space="preserve">                Среда 7 марта</w:t>
            </w:r>
          </w:p>
        </w:tc>
        <w:tc>
          <w:tcPr>
            <w:tcW w:w="2693" w:type="dxa"/>
          </w:tcPr>
          <w:p w:rsidR="00773F46" w:rsidRPr="007974B2" w:rsidRDefault="00773F46" w:rsidP="00773F46">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773F46" w:rsidRPr="007974B2" w:rsidRDefault="00773F46" w:rsidP="00773F46">
            <w:pPr>
              <w:rPr>
                <w:color w:val="0D0D0D" w:themeColor="text1" w:themeTint="F2"/>
                <w:sz w:val="14"/>
                <w:szCs w:val="16"/>
              </w:rPr>
            </w:pPr>
            <w:r w:rsidRPr="007974B2">
              <w:rPr>
                <w:color w:val="0D0D0D" w:themeColor="text1" w:themeTint="F2"/>
                <w:sz w:val="14"/>
                <w:szCs w:val="16"/>
              </w:rPr>
              <w:t>Завтрак</w:t>
            </w:r>
          </w:p>
          <w:p w:rsidR="00773F46" w:rsidRPr="007974B2" w:rsidRDefault="00773F46" w:rsidP="00773F46">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773F46" w:rsidRPr="007974B2" w:rsidRDefault="00773F46" w:rsidP="00773F46">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04228B" w:rsidRPr="0004228B" w:rsidRDefault="0004228B" w:rsidP="0004228B">
            <w:pPr>
              <w:rPr>
                <w:sz w:val="14"/>
                <w:szCs w:val="16"/>
              </w:rPr>
            </w:pPr>
            <w:r w:rsidRPr="0004228B">
              <w:rPr>
                <w:sz w:val="14"/>
                <w:szCs w:val="16"/>
              </w:rPr>
              <w:t>Конструирование узкой и широкой дорожек.</w:t>
            </w:r>
          </w:p>
          <w:p w:rsidR="0004228B" w:rsidRDefault="0004228B" w:rsidP="0004228B">
            <w:pPr>
              <w:rPr>
                <w:sz w:val="14"/>
                <w:szCs w:val="16"/>
              </w:rPr>
            </w:pPr>
            <w:r w:rsidRPr="0004228B">
              <w:rPr>
                <w:sz w:val="14"/>
                <w:szCs w:val="16"/>
              </w:rPr>
              <w:t>Подвижная игра «Воробышки и авто</w:t>
            </w:r>
            <w:r w:rsidRPr="0004228B">
              <w:rPr>
                <w:sz w:val="14"/>
                <w:szCs w:val="16"/>
              </w:rPr>
              <w:softHyphen/>
              <w:t>мобиль».</w:t>
            </w:r>
          </w:p>
          <w:p w:rsidR="0004228B" w:rsidRPr="0004228B" w:rsidRDefault="0004228B" w:rsidP="0004228B">
            <w:pPr>
              <w:rPr>
                <w:sz w:val="14"/>
                <w:szCs w:val="16"/>
              </w:rPr>
            </w:pPr>
            <w:r>
              <w:rPr>
                <w:sz w:val="14"/>
                <w:szCs w:val="16"/>
              </w:rPr>
              <w:t>Итоговое мероприятие:</w:t>
            </w:r>
          </w:p>
          <w:p w:rsidR="0004228B" w:rsidRDefault="0004228B" w:rsidP="00773F46">
            <w:pPr>
              <w:rPr>
                <w:sz w:val="14"/>
                <w:szCs w:val="16"/>
              </w:rPr>
            </w:pPr>
            <w:r w:rsidRPr="0004228B">
              <w:rPr>
                <w:sz w:val="14"/>
                <w:szCs w:val="16"/>
              </w:rPr>
              <w:t>Игра «Расставь машины на дорожках» (дети по инструкции воспитателя ставят машины на построенные дорожки).</w:t>
            </w:r>
          </w:p>
          <w:p w:rsidR="00773F46" w:rsidRPr="0004228B" w:rsidRDefault="0004228B" w:rsidP="0004228B">
            <w:pPr>
              <w:rPr>
                <w:sz w:val="14"/>
                <w:szCs w:val="16"/>
              </w:rPr>
            </w:pPr>
            <w:r w:rsidRPr="0004228B">
              <w:rPr>
                <w:sz w:val="14"/>
                <w:szCs w:val="16"/>
              </w:rPr>
              <w:t xml:space="preserve"> Беседа по вопросам: что мы построи</w:t>
            </w:r>
            <w:r w:rsidRPr="0004228B">
              <w:rPr>
                <w:sz w:val="14"/>
                <w:szCs w:val="16"/>
              </w:rPr>
              <w:softHyphen/>
              <w:t>ли? Из чего мы построили дорожки? Сколько кирпичиков мы взяли? Какие дорожки получились? Какие машины поедут по широкой (узкой) дорожке?</w:t>
            </w:r>
          </w:p>
        </w:tc>
        <w:tc>
          <w:tcPr>
            <w:tcW w:w="3121" w:type="dxa"/>
            <w:gridSpan w:val="3"/>
          </w:tcPr>
          <w:p w:rsidR="00773F46" w:rsidRPr="007974B2" w:rsidRDefault="0004228B" w:rsidP="00773F46">
            <w:pPr>
              <w:rPr>
                <w:color w:val="0D0D0D" w:themeColor="text1" w:themeTint="F2"/>
                <w:sz w:val="14"/>
                <w:szCs w:val="16"/>
              </w:rPr>
            </w:pPr>
            <w:r w:rsidRPr="0004228B">
              <w:rPr>
                <w:color w:val="0D0D0D" w:themeColor="text1" w:themeTint="F2"/>
                <w:sz w:val="14"/>
                <w:szCs w:val="16"/>
              </w:rPr>
              <w:t xml:space="preserve">Учить </w:t>
            </w:r>
            <w:r w:rsidR="0037750D">
              <w:rPr>
                <w:color w:val="0D0D0D" w:themeColor="text1" w:themeTint="F2"/>
                <w:sz w:val="14"/>
                <w:szCs w:val="16"/>
              </w:rPr>
              <w:t xml:space="preserve">Сашу и Стёпу </w:t>
            </w:r>
            <w:r w:rsidRPr="0004228B">
              <w:rPr>
                <w:color w:val="0D0D0D" w:themeColor="text1" w:themeTint="F2"/>
                <w:sz w:val="14"/>
                <w:szCs w:val="16"/>
              </w:rPr>
              <w:t>создавать несложные кон</w:t>
            </w:r>
            <w:r w:rsidRPr="0004228B">
              <w:rPr>
                <w:color w:val="0D0D0D" w:themeColor="text1" w:themeTint="F2"/>
                <w:sz w:val="14"/>
                <w:szCs w:val="16"/>
              </w:rPr>
              <w:softHyphen/>
              <w:t>струкции, развивать игровые на</w:t>
            </w:r>
            <w:r w:rsidRPr="0004228B">
              <w:rPr>
                <w:color w:val="0D0D0D" w:themeColor="text1" w:themeTint="F2"/>
                <w:sz w:val="14"/>
                <w:szCs w:val="16"/>
              </w:rPr>
              <w:softHyphen/>
              <w:t>выки, воображение, общую мото</w:t>
            </w:r>
            <w:r w:rsidRPr="0004228B">
              <w:rPr>
                <w:color w:val="0D0D0D" w:themeColor="text1" w:themeTint="F2"/>
                <w:sz w:val="14"/>
                <w:szCs w:val="16"/>
              </w:rPr>
              <w:softHyphen/>
              <w:t>рику, слуховое восприятие, речь, память, мышление, активизиро</w:t>
            </w:r>
            <w:r w:rsidRPr="0004228B">
              <w:rPr>
                <w:color w:val="0D0D0D" w:themeColor="text1" w:themeTint="F2"/>
                <w:sz w:val="14"/>
                <w:szCs w:val="16"/>
              </w:rPr>
              <w:softHyphen/>
              <w:t>вать словарный запас по теме</w:t>
            </w:r>
          </w:p>
        </w:tc>
        <w:tc>
          <w:tcPr>
            <w:tcW w:w="2785" w:type="dxa"/>
          </w:tcPr>
          <w:p w:rsidR="00773F46" w:rsidRPr="007974B2" w:rsidRDefault="0004228B" w:rsidP="00773F46">
            <w:pPr>
              <w:rPr>
                <w:color w:val="0D0D0D" w:themeColor="text1" w:themeTint="F2"/>
                <w:sz w:val="14"/>
                <w:szCs w:val="16"/>
              </w:rPr>
            </w:pPr>
            <w:r w:rsidRPr="0004228B">
              <w:rPr>
                <w:color w:val="0D0D0D" w:themeColor="text1" w:themeTint="F2"/>
                <w:sz w:val="14"/>
                <w:szCs w:val="16"/>
              </w:rPr>
              <w:t>Кирпичики одного размера (по 12 штук на каждого ре</w:t>
            </w:r>
            <w:r w:rsidRPr="0004228B">
              <w:rPr>
                <w:color w:val="0D0D0D" w:themeColor="text1" w:themeTint="F2"/>
                <w:sz w:val="14"/>
                <w:szCs w:val="16"/>
              </w:rPr>
              <w:softHyphen/>
              <w:t>бенка), игрушечные маши</w:t>
            </w:r>
            <w:r w:rsidRPr="0004228B">
              <w:rPr>
                <w:color w:val="0D0D0D" w:themeColor="text1" w:themeTint="F2"/>
                <w:sz w:val="14"/>
                <w:szCs w:val="16"/>
              </w:rPr>
              <w:softHyphen/>
              <w:t>ны, разные по цвету и вели</w:t>
            </w:r>
            <w:r w:rsidRPr="0004228B">
              <w:rPr>
                <w:color w:val="0D0D0D" w:themeColor="text1" w:themeTint="F2"/>
                <w:sz w:val="14"/>
                <w:szCs w:val="16"/>
              </w:rPr>
              <w:softHyphen/>
              <w:t>чине (по 4—5 штук на каждо</w:t>
            </w:r>
            <w:r w:rsidRPr="0004228B">
              <w:rPr>
                <w:color w:val="0D0D0D" w:themeColor="text1" w:themeTint="F2"/>
                <w:sz w:val="14"/>
                <w:szCs w:val="16"/>
              </w:rPr>
              <w:softHyphen/>
              <w:t>го ребенка)</w:t>
            </w:r>
          </w:p>
        </w:tc>
        <w:tc>
          <w:tcPr>
            <w:tcW w:w="2231" w:type="dxa"/>
            <w:vMerge w:val="restart"/>
          </w:tcPr>
          <w:p w:rsidR="00773F46" w:rsidRPr="007974B2" w:rsidRDefault="00773F46" w:rsidP="00773F46">
            <w:pPr>
              <w:rPr>
                <w:color w:val="0D0D0D" w:themeColor="text1" w:themeTint="F2"/>
                <w:sz w:val="16"/>
                <w:szCs w:val="16"/>
              </w:rPr>
            </w:pPr>
            <w:r>
              <w:rPr>
                <w:color w:val="0D0D0D" w:themeColor="text1" w:themeTint="F2"/>
                <w:sz w:val="16"/>
                <w:szCs w:val="16"/>
              </w:rPr>
              <w:t>Рассказать родителям, как дети провели день, что делали.</w:t>
            </w:r>
          </w:p>
        </w:tc>
      </w:tr>
      <w:tr w:rsidR="00773F46" w:rsidRPr="007974B2" w:rsidTr="00773F46">
        <w:trPr>
          <w:trHeight w:val="537"/>
        </w:trPr>
        <w:tc>
          <w:tcPr>
            <w:tcW w:w="533" w:type="dxa"/>
            <w:vMerge/>
          </w:tcPr>
          <w:p w:rsidR="00773F46" w:rsidRPr="007974B2" w:rsidRDefault="00773F46" w:rsidP="00773F46">
            <w:pPr>
              <w:rPr>
                <w:color w:val="0D0D0D" w:themeColor="text1" w:themeTint="F2"/>
                <w:sz w:val="16"/>
                <w:szCs w:val="16"/>
              </w:rPr>
            </w:pPr>
          </w:p>
        </w:tc>
        <w:tc>
          <w:tcPr>
            <w:tcW w:w="2693" w:type="dxa"/>
          </w:tcPr>
          <w:p w:rsidR="00773F46" w:rsidRPr="007974B2" w:rsidRDefault="00773F46" w:rsidP="00773F46">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773F46" w:rsidRPr="007974B2" w:rsidRDefault="00773F46" w:rsidP="00773F46">
            <w:pPr>
              <w:rPr>
                <w:color w:val="0D0D0D" w:themeColor="text1" w:themeTint="F2"/>
                <w:sz w:val="14"/>
                <w:szCs w:val="16"/>
              </w:rPr>
            </w:pPr>
          </w:p>
        </w:tc>
        <w:tc>
          <w:tcPr>
            <w:tcW w:w="9448" w:type="dxa"/>
            <w:gridSpan w:val="5"/>
          </w:tcPr>
          <w:p w:rsidR="009444BD" w:rsidRPr="009444BD" w:rsidRDefault="00773F46" w:rsidP="009444BD">
            <w:pPr>
              <w:rPr>
                <w:color w:val="0D0D0D" w:themeColor="text1" w:themeTint="F2"/>
                <w:sz w:val="14"/>
                <w:szCs w:val="16"/>
              </w:rPr>
            </w:pPr>
            <w:r w:rsidRPr="007974B2">
              <w:rPr>
                <w:color w:val="0D0D0D" w:themeColor="text1" w:themeTint="F2"/>
                <w:sz w:val="14"/>
                <w:szCs w:val="16"/>
              </w:rPr>
              <w:t>1.Художественное творчество. Лепка. Тема</w:t>
            </w:r>
            <w:r w:rsidRPr="000E34E6">
              <w:rPr>
                <w:color w:val="0D0D0D" w:themeColor="text1" w:themeTint="F2"/>
                <w:sz w:val="14"/>
                <w:szCs w:val="16"/>
              </w:rPr>
              <w:softHyphen/>
            </w:r>
            <w:r w:rsidR="009444BD" w:rsidRPr="009444BD">
              <w:rPr>
                <w:color w:val="0D0D0D" w:themeColor="text1" w:themeTint="F2"/>
                <w:sz w:val="14"/>
                <w:szCs w:val="16"/>
              </w:rPr>
              <w:t>Красивая тарелка</w:t>
            </w:r>
          </w:p>
          <w:p w:rsidR="00773F46" w:rsidRPr="007974B2" w:rsidRDefault="009444BD" w:rsidP="009444BD">
            <w:pPr>
              <w:rPr>
                <w:color w:val="0D0D0D" w:themeColor="text1" w:themeTint="F2"/>
                <w:sz w:val="14"/>
                <w:szCs w:val="16"/>
              </w:rPr>
            </w:pPr>
            <w:r w:rsidRPr="009444BD">
              <w:rPr>
                <w:color w:val="0D0D0D" w:themeColor="text1" w:themeTint="F2"/>
                <w:sz w:val="14"/>
                <w:szCs w:val="16"/>
              </w:rPr>
              <w:t>Цель занятия. Продолжат</w:t>
            </w:r>
            <w:r>
              <w:rPr>
                <w:color w:val="0D0D0D" w:themeColor="text1" w:themeTint="F2"/>
                <w:sz w:val="14"/>
                <w:szCs w:val="16"/>
              </w:rPr>
              <w:t>ь учить детей отщипывать малень</w:t>
            </w:r>
            <w:r w:rsidRPr="009444BD">
              <w:rPr>
                <w:color w:val="0D0D0D" w:themeColor="text1" w:themeTint="F2"/>
                <w:sz w:val="14"/>
                <w:szCs w:val="16"/>
              </w:rPr>
              <w:t>кие кусочки пластилина о</w:t>
            </w:r>
            <w:r>
              <w:rPr>
                <w:color w:val="0D0D0D" w:themeColor="text1" w:themeTint="F2"/>
                <w:sz w:val="14"/>
                <w:szCs w:val="16"/>
              </w:rPr>
              <w:t>т куска и скатывать из них шари</w:t>
            </w:r>
            <w:r w:rsidRPr="009444BD">
              <w:rPr>
                <w:color w:val="0D0D0D" w:themeColor="text1" w:themeTint="F2"/>
                <w:sz w:val="14"/>
                <w:szCs w:val="16"/>
              </w:rPr>
              <w:t>ки диаметром 5—7 мм, надавливать указательным пальцем на шарик, прикрепляя его к основе, размазывать пластилин на картоне надавливающим движением указательного пальца; формировать интерес к работе с пластилином; р</w:t>
            </w:r>
            <w:r>
              <w:rPr>
                <w:color w:val="0D0D0D" w:themeColor="text1" w:themeTint="F2"/>
                <w:sz w:val="14"/>
                <w:szCs w:val="16"/>
              </w:rPr>
              <w:t>азвивать мел</w:t>
            </w:r>
            <w:r w:rsidRPr="009444BD">
              <w:rPr>
                <w:color w:val="0D0D0D" w:themeColor="text1" w:themeTint="F2"/>
                <w:sz w:val="14"/>
                <w:szCs w:val="16"/>
              </w:rPr>
              <w:t xml:space="preserve">кую моторику. </w:t>
            </w:r>
            <w:r>
              <w:rPr>
                <w:color w:val="0D0D0D" w:themeColor="text1" w:themeTint="F2"/>
                <w:sz w:val="14"/>
                <w:szCs w:val="16"/>
              </w:rPr>
              <w:t>Янушко с. 41</w:t>
            </w:r>
          </w:p>
        </w:tc>
        <w:tc>
          <w:tcPr>
            <w:tcW w:w="2231" w:type="dxa"/>
            <w:vMerge/>
          </w:tcPr>
          <w:p w:rsidR="00773F46" w:rsidRPr="007974B2" w:rsidRDefault="00773F46" w:rsidP="00773F46">
            <w:pPr>
              <w:rPr>
                <w:color w:val="0D0D0D" w:themeColor="text1" w:themeTint="F2"/>
                <w:sz w:val="16"/>
                <w:szCs w:val="16"/>
              </w:rPr>
            </w:pPr>
          </w:p>
        </w:tc>
      </w:tr>
      <w:tr w:rsidR="00773F46" w:rsidRPr="007974B2" w:rsidTr="00773F46">
        <w:tc>
          <w:tcPr>
            <w:tcW w:w="533" w:type="dxa"/>
            <w:vMerge/>
          </w:tcPr>
          <w:p w:rsidR="00773F46" w:rsidRPr="007974B2" w:rsidRDefault="00773F46" w:rsidP="00773F46">
            <w:pPr>
              <w:rPr>
                <w:color w:val="0D0D0D" w:themeColor="text1" w:themeTint="F2"/>
                <w:sz w:val="16"/>
                <w:szCs w:val="16"/>
              </w:rPr>
            </w:pPr>
          </w:p>
        </w:tc>
        <w:tc>
          <w:tcPr>
            <w:tcW w:w="2693" w:type="dxa"/>
          </w:tcPr>
          <w:p w:rsidR="00773F46" w:rsidRPr="007974B2" w:rsidRDefault="00773F46" w:rsidP="00773F46">
            <w:pPr>
              <w:rPr>
                <w:color w:val="0D0D0D" w:themeColor="text1" w:themeTint="F2"/>
                <w:sz w:val="14"/>
                <w:szCs w:val="16"/>
              </w:rPr>
            </w:pPr>
            <w:r w:rsidRPr="007974B2">
              <w:rPr>
                <w:color w:val="0D0D0D" w:themeColor="text1" w:themeTint="F2"/>
                <w:sz w:val="14"/>
                <w:szCs w:val="16"/>
              </w:rPr>
              <w:t>Игры. Подготовка к прогулке</w:t>
            </w:r>
          </w:p>
          <w:p w:rsidR="00773F46" w:rsidRPr="007974B2" w:rsidRDefault="00773F46" w:rsidP="00773F46">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773F46" w:rsidRPr="007974B2" w:rsidRDefault="00773F46" w:rsidP="00773F46">
            <w:pPr>
              <w:rPr>
                <w:color w:val="0D0D0D" w:themeColor="text1" w:themeTint="F2"/>
                <w:sz w:val="14"/>
                <w:szCs w:val="16"/>
              </w:rPr>
            </w:pPr>
          </w:p>
        </w:tc>
        <w:tc>
          <w:tcPr>
            <w:tcW w:w="3555" w:type="dxa"/>
            <w:gridSpan w:val="2"/>
          </w:tcPr>
          <w:p w:rsidR="00773F46" w:rsidRPr="007974B2" w:rsidRDefault="0004228B" w:rsidP="00773F46">
            <w:pPr>
              <w:rPr>
                <w:color w:val="0D0D0D" w:themeColor="text1" w:themeTint="F2"/>
                <w:sz w:val="14"/>
                <w:szCs w:val="16"/>
              </w:rPr>
            </w:pPr>
            <w:r w:rsidRPr="0004228B">
              <w:rPr>
                <w:color w:val="0D0D0D" w:themeColor="text1" w:themeTint="F2"/>
                <w:sz w:val="14"/>
                <w:szCs w:val="16"/>
              </w:rPr>
              <w:t>Рассматривание снега. Положить снег на крышку люка на солнечной стороне, понаблюдать, как он тает и превращается в воду. П\и «Самолеты»: учить бегать врассыпную. Собрать игрушки.</w:t>
            </w:r>
          </w:p>
        </w:tc>
        <w:tc>
          <w:tcPr>
            <w:tcW w:w="3108" w:type="dxa"/>
            <w:gridSpan w:val="2"/>
          </w:tcPr>
          <w:p w:rsidR="00773F46" w:rsidRPr="007974B2" w:rsidRDefault="00773F46" w:rsidP="00773F46">
            <w:pPr>
              <w:rPr>
                <w:color w:val="0D0D0D" w:themeColor="text1" w:themeTint="F2"/>
                <w:sz w:val="14"/>
                <w:szCs w:val="16"/>
              </w:rPr>
            </w:pPr>
            <w:r>
              <w:rPr>
                <w:color w:val="0D0D0D" w:themeColor="text1" w:themeTint="F2"/>
                <w:sz w:val="14"/>
                <w:szCs w:val="16"/>
              </w:rPr>
              <w:t>Работа на движение с Сашей и Эвелиной.</w:t>
            </w:r>
          </w:p>
        </w:tc>
        <w:tc>
          <w:tcPr>
            <w:tcW w:w="2785" w:type="dxa"/>
          </w:tcPr>
          <w:p w:rsidR="00773F46" w:rsidRPr="007974B2" w:rsidRDefault="00773F46" w:rsidP="00773F46">
            <w:pPr>
              <w:rPr>
                <w:color w:val="0D0D0D" w:themeColor="text1" w:themeTint="F2"/>
                <w:sz w:val="14"/>
                <w:szCs w:val="16"/>
              </w:rPr>
            </w:pPr>
            <w:r w:rsidRPr="007974B2">
              <w:rPr>
                <w:bCs/>
                <w:color w:val="0D0D0D" w:themeColor="text1" w:themeTint="F2"/>
                <w:sz w:val="14"/>
                <w:szCs w:val="16"/>
              </w:rPr>
              <w:t>Выносной материал:  м</w:t>
            </w:r>
            <w:r>
              <w:rPr>
                <w:bCs/>
                <w:color w:val="0D0D0D" w:themeColor="text1" w:themeTint="F2"/>
                <w:sz w:val="14"/>
                <w:szCs w:val="16"/>
              </w:rPr>
              <w:t>ашинки, каталки, тачка, совочки, ведёрки.</w:t>
            </w:r>
          </w:p>
        </w:tc>
        <w:tc>
          <w:tcPr>
            <w:tcW w:w="2231" w:type="dxa"/>
            <w:vMerge/>
          </w:tcPr>
          <w:p w:rsidR="00773F46" w:rsidRPr="007974B2" w:rsidRDefault="00773F46" w:rsidP="00773F46">
            <w:pPr>
              <w:rPr>
                <w:color w:val="0D0D0D" w:themeColor="text1" w:themeTint="F2"/>
                <w:sz w:val="16"/>
                <w:szCs w:val="16"/>
              </w:rPr>
            </w:pPr>
          </w:p>
        </w:tc>
      </w:tr>
      <w:tr w:rsidR="00773F46" w:rsidRPr="007974B2" w:rsidTr="00773F46">
        <w:trPr>
          <w:trHeight w:val="706"/>
        </w:trPr>
        <w:tc>
          <w:tcPr>
            <w:tcW w:w="533" w:type="dxa"/>
            <w:vMerge/>
          </w:tcPr>
          <w:p w:rsidR="00773F46" w:rsidRPr="007974B2" w:rsidRDefault="00773F46" w:rsidP="00773F46">
            <w:pPr>
              <w:rPr>
                <w:color w:val="0D0D0D" w:themeColor="text1" w:themeTint="F2"/>
                <w:sz w:val="16"/>
                <w:szCs w:val="16"/>
              </w:rPr>
            </w:pPr>
          </w:p>
        </w:tc>
        <w:tc>
          <w:tcPr>
            <w:tcW w:w="2693" w:type="dxa"/>
          </w:tcPr>
          <w:p w:rsidR="00773F46" w:rsidRPr="007974B2" w:rsidRDefault="00773F46" w:rsidP="00773F46">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773F46" w:rsidRPr="007974B2" w:rsidRDefault="00773F46" w:rsidP="00773F46">
            <w:pPr>
              <w:rPr>
                <w:color w:val="0D0D0D" w:themeColor="text1" w:themeTint="F2"/>
                <w:sz w:val="14"/>
                <w:szCs w:val="16"/>
              </w:rPr>
            </w:pPr>
            <w:r w:rsidRPr="007974B2">
              <w:rPr>
                <w:color w:val="0D0D0D" w:themeColor="text1" w:themeTint="F2"/>
                <w:sz w:val="14"/>
                <w:szCs w:val="16"/>
              </w:rPr>
              <w:t xml:space="preserve">Обед. </w:t>
            </w:r>
          </w:p>
          <w:p w:rsidR="00773F46" w:rsidRPr="007974B2" w:rsidRDefault="00773F46" w:rsidP="00773F46">
            <w:pPr>
              <w:rPr>
                <w:color w:val="0D0D0D" w:themeColor="text1" w:themeTint="F2"/>
                <w:sz w:val="14"/>
                <w:szCs w:val="16"/>
              </w:rPr>
            </w:pPr>
            <w:r w:rsidRPr="007974B2">
              <w:rPr>
                <w:color w:val="0D0D0D" w:themeColor="text1" w:themeTint="F2"/>
                <w:sz w:val="14"/>
                <w:szCs w:val="16"/>
              </w:rPr>
              <w:t>Ситуативные разговоры.</w:t>
            </w:r>
          </w:p>
        </w:tc>
        <w:tc>
          <w:tcPr>
            <w:tcW w:w="709" w:type="dxa"/>
            <w:vMerge/>
          </w:tcPr>
          <w:p w:rsidR="00773F46" w:rsidRPr="007974B2" w:rsidRDefault="00773F46" w:rsidP="00773F46">
            <w:pPr>
              <w:rPr>
                <w:color w:val="0D0D0D" w:themeColor="text1" w:themeTint="F2"/>
                <w:sz w:val="14"/>
                <w:szCs w:val="16"/>
              </w:rPr>
            </w:pPr>
          </w:p>
        </w:tc>
        <w:tc>
          <w:tcPr>
            <w:tcW w:w="3555" w:type="dxa"/>
            <w:gridSpan w:val="2"/>
          </w:tcPr>
          <w:p w:rsidR="0004228B" w:rsidRPr="0004228B" w:rsidRDefault="00773F46" w:rsidP="0004228B">
            <w:pPr>
              <w:rPr>
                <w:color w:val="0D0D0D" w:themeColor="text1" w:themeTint="F2"/>
                <w:sz w:val="14"/>
                <w:szCs w:val="16"/>
              </w:rPr>
            </w:pPr>
            <w:r w:rsidRPr="00DE7285">
              <w:rPr>
                <w:color w:val="0D0D0D" w:themeColor="text1" w:themeTint="F2"/>
                <w:sz w:val="14"/>
                <w:szCs w:val="16"/>
              </w:rPr>
              <w:t xml:space="preserve">Чтение потешки </w:t>
            </w:r>
            <w:r w:rsidR="0004228B" w:rsidRPr="0004228B">
              <w:rPr>
                <w:color w:val="0D0D0D" w:themeColor="text1" w:themeTint="F2"/>
                <w:sz w:val="14"/>
                <w:szCs w:val="16"/>
              </w:rPr>
              <w:t>«Горкой, горкой, горушкой» обр. Л.Елисеевой, «Дождик, дождик, пуще…».</w:t>
            </w:r>
          </w:p>
          <w:p w:rsidR="0004228B" w:rsidRPr="007974B2" w:rsidRDefault="0004228B" w:rsidP="0004228B">
            <w:pPr>
              <w:rPr>
                <w:color w:val="0D0D0D" w:themeColor="text1" w:themeTint="F2"/>
                <w:sz w:val="14"/>
                <w:szCs w:val="16"/>
              </w:rPr>
            </w:pPr>
          </w:p>
          <w:p w:rsidR="00773F46" w:rsidRPr="007974B2" w:rsidRDefault="00773F46" w:rsidP="00773F46">
            <w:pPr>
              <w:rPr>
                <w:color w:val="0D0D0D" w:themeColor="text1" w:themeTint="F2"/>
                <w:sz w:val="14"/>
                <w:szCs w:val="16"/>
              </w:rPr>
            </w:pPr>
          </w:p>
        </w:tc>
        <w:tc>
          <w:tcPr>
            <w:tcW w:w="3108" w:type="dxa"/>
            <w:gridSpan w:val="2"/>
          </w:tcPr>
          <w:p w:rsidR="00773F46" w:rsidRPr="007974B2" w:rsidRDefault="00773F46" w:rsidP="00773F46">
            <w:pPr>
              <w:rPr>
                <w:color w:val="0D0D0D" w:themeColor="text1" w:themeTint="F2"/>
                <w:sz w:val="14"/>
                <w:szCs w:val="16"/>
              </w:rPr>
            </w:pPr>
            <w:r w:rsidRPr="007974B2">
              <w:rPr>
                <w:color w:val="0D0D0D" w:themeColor="text1" w:themeTint="F2"/>
                <w:sz w:val="14"/>
                <w:szCs w:val="16"/>
              </w:rPr>
              <w:t>С каждым ребёнком  навыки К.Г.Н.Продолжать учить детей перед едой мыть руки, и насухо вытирать полотенцем, кушать не спеша, аккуратно</w:t>
            </w:r>
          </w:p>
          <w:p w:rsidR="00773F46" w:rsidRPr="007974B2" w:rsidRDefault="00773F46" w:rsidP="00773F46">
            <w:pPr>
              <w:rPr>
                <w:color w:val="0D0D0D" w:themeColor="text1" w:themeTint="F2"/>
                <w:sz w:val="14"/>
                <w:szCs w:val="16"/>
              </w:rPr>
            </w:pPr>
          </w:p>
        </w:tc>
        <w:tc>
          <w:tcPr>
            <w:tcW w:w="2785" w:type="dxa"/>
          </w:tcPr>
          <w:p w:rsidR="00773F46" w:rsidRPr="007974B2" w:rsidRDefault="00773F46" w:rsidP="00773F46">
            <w:pPr>
              <w:rPr>
                <w:color w:val="0D0D0D" w:themeColor="text1" w:themeTint="F2"/>
                <w:sz w:val="14"/>
                <w:szCs w:val="16"/>
              </w:rPr>
            </w:pPr>
            <w:r>
              <w:rPr>
                <w:color w:val="0D0D0D" w:themeColor="text1" w:themeTint="F2"/>
                <w:sz w:val="14"/>
                <w:szCs w:val="16"/>
              </w:rPr>
              <w:t>Книжка с потешкой.</w:t>
            </w:r>
          </w:p>
        </w:tc>
        <w:tc>
          <w:tcPr>
            <w:tcW w:w="2231" w:type="dxa"/>
            <w:vMerge/>
          </w:tcPr>
          <w:p w:rsidR="00773F46" w:rsidRPr="007974B2" w:rsidRDefault="00773F46" w:rsidP="00773F46">
            <w:pPr>
              <w:rPr>
                <w:color w:val="0D0D0D" w:themeColor="text1" w:themeTint="F2"/>
                <w:sz w:val="16"/>
                <w:szCs w:val="16"/>
              </w:rPr>
            </w:pPr>
          </w:p>
        </w:tc>
      </w:tr>
      <w:tr w:rsidR="00773F46" w:rsidRPr="007974B2" w:rsidTr="00773F46">
        <w:tc>
          <w:tcPr>
            <w:tcW w:w="533" w:type="dxa"/>
            <w:vMerge/>
          </w:tcPr>
          <w:p w:rsidR="00773F46" w:rsidRPr="007974B2" w:rsidRDefault="00773F46" w:rsidP="00773F46">
            <w:pPr>
              <w:rPr>
                <w:color w:val="0D0D0D" w:themeColor="text1" w:themeTint="F2"/>
                <w:sz w:val="16"/>
                <w:szCs w:val="16"/>
              </w:rPr>
            </w:pPr>
          </w:p>
        </w:tc>
        <w:tc>
          <w:tcPr>
            <w:tcW w:w="2693" w:type="dxa"/>
          </w:tcPr>
          <w:p w:rsidR="00773F46" w:rsidRPr="007974B2" w:rsidRDefault="00773F46" w:rsidP="00773F46">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773F46" w:rsidRPr="007974B2" w:rsidRDefault="00773F46" w:rsidP="00773F46">
            <w:pPr>
              <w:rPr>
                <w:color w:val="0D0D0D" w:themeColor="text1" w:themeTint="F2"/>
                <w:sz w:val="14"/>
                <w:szCs w:val="16"/>
              </w:rPr>
            </w:pPr>
            <w:r w:rsidRPr="007974B2">
              <w:rPr>
                <w:color w:val="0D0D0D" w:themeColor="text1" w:themeTint="F2"/>
                <w:sz w:val="14"/>
                <w:szCs w:val="16"/>
              </w:rPr>
              <w:t>Полдник</w:t>
            </w:r>
          </w:p>
          <w:p w:rsidR="00773F46" w:rsidRPr="007974B2" w:rsidRDefault="00773F46" w:rsidP="00773F46">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773F46" w:rsidRPr="007974B2" w:rsidRDefault="00773F46" w:rsidP="00773F46">
            <w:pPr>
              <w:rPr>
                <w:color w:val="0D0D0D" w:themeColor="text1" w:themeTint="F2"/>
                <w:sz w:val="14"/>
                <w:szCs w:val="16"/>
              </w:rPr>
            </w:pPr>
          </w:p>
        </w:tc>
        <w:tc>
          <w:tcPr>
            <w:tcW w:w="3555" w:type="dxa"/>
            <w:gridSpan w:val="2"/>
          </w:tcPr>
          <w:p w:rsidR="0004228B" w:rsidRPr="0004228B" w:rsidRDefault="0004228B" w:rsidP="0004228B">
            <w:pPr>
              <w:rPr>
                <w:color w:val="0D0D0D" w:themeColor="text1" w:themeTint="F2"/>
                <w:sz w:val="14"/>
                <w:szCs w:val="16"/>
              </w:rPr>
            </w:pPr>
            <w:r w:rsidRPr="0004228B">
              <w:rPr>
                <w:color w:val="0D0D0D" w:themeColor="text1" w:themeTint="F2"/>
                <w:sz w:val="14"/>
                <w:szCs w:val="16"/>
              </w:rPr>
              <w:t xml:space="preserve">П\и «Птички в гнездышках». Д\и «Чего не стало»: развивать внимание, обогащать словарный запас. Игры в уголке доктора: у куклы кашель, что делать </w:t>
            </w:r>
          </w:p>
          <w:p w:rsidR="00773F46" w:rsidRPr="003A6343" w:rsidRDefault="00773F46" w:rsidP="0004228B">
            <w:pPr>
              <w:rPr>
                <w:color w:val="0D0D0D" w:themeColor="text1" w:themeTint="F2"/>
                <w:sz w:val="14"/>
                <w:szCs w:val="16"/>
              </w:rPr>
            </w:pPr>
          </w:p>
        </w:tc>
        <w:tc>
          <w:tcPr>
            <w:tcW w:w="3108" w:type="dxa"/>
            <w:gridSpan w:val="2"/>
          </w:tcPr>
          <w:p w:rsidR="00773F46" w:rsidRPr="00762231" w:rsidRDefault="0004228B" w:rsidP="00773F46">
            <w:pPr>
              <w:rPr>
                <w:sz w:val="14"/>
                <w:szCs w:val="16"/>
              </w:rPr>
            </w:pPr>
            <w:r>
              <w:rPr>
                <w:sz w:val="14"/>
                <w:szCs w:val="16"/>
              </w:rPr>
              <w:t>Игра ситуация: «Домик для лисички». Провести со всеми детьми.</w:t>
            </w:r>
          </w:p>
        </w:tc>
        <w:tc>
          <w:tcPr>
            <w:tcW w:w="2785" w:type="dxa"/>
          </w:tcPr>
          <w:p w:rsidR="00773F46" w:rsidRPr="007974B2" w:rsidRDefault="00773F46" w:rsidP="00773F46">
            <w:pPr>
              <w:rPr>
                <w:color w:val="0D0D0D" w:themeColor="text1" w:themeTint="F2"/>
                <w:sz w:val="14"/>
                <w:szCs w:val="16"/>
              </w:rPr>
            </w:pPr>
          </w:p>
        </w:tc>
        <w:tc>
          <w:tcPr>
            <w:tcW w:w="2231" w:type="dxa"/>
            <w:vMerge/>
          </w:tcPr>
          <w:p w:rsidR="00773F46" w:rsidRPr="007974B2" w:rsidRDefault="00773F46" w:rsidP="00773F46">
            <w:pPr>
              <w:rPr>
                <w:color w:val="0D0D0D" w:themeColor="text1" w:themeTint="F2"/>
                <w:sz w:val="16"/>
                <w:szCs w:val="16"/>
              </w:rPr>
            </w:pPr>
          </w:p>
        </w:tc>
      </w:tr>
      <w:tr w:rsidR="00773F46" w:rsidRPr="007974B2" w:rsidTr="00773F46">
        <w:trPr>
          <w:trHeight w:val="600"/>
        </w:trPr>
        <w:tc>
          <w:tcPr>
            <w:tcW w:w="533" w:type="dxa"/>
            <w:vMerge/>
          </w:tcPr>
          <w:p w:rsidR="00773F46" w:rsidRPr="007974B2" w:rsidRDefault="00773F46" w:rsidP="00773F46">
            <w:pPr>
              <w:rPr>
                <w:color w:val="0D0D0D" w:themeColor="text1" w:themeTint="F2"/>
                <w:sz w:val="16"/>
                <w:szCs w:val="16"/>
              </w:rPr>
            </w:pPr>
          </w:p>
        </w:tc>
        <w:tc>
          <w:tcPr>
            <w:tcW w:w="2693" w:type="dxa"/>
          </w:tcPr>
          <w:p w:rsidR="00773F46" w:rsidRPr="007974B2" w:rsidRDefault="00773F46" w:rsidP="00773F46">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773F46" w:rsidRPr="007974B2" w:rsidRDefault="00773F46" w:rsidP="00773F46">
            <w:pPr>
              <w:rPr>
                <w:color w:val="0D0D0D" w:themeColor="text1" w:themeTint="F2"/>
                <w:sz w:val="14"/>
                <w:szCs w:val="16"/>
              </w:rPr>
            </w:pPr>
          </w:p>
        </w:tc>
        <w:tc>
          <w:tcPr>
            <w:tcW w:w="709" w:type="dxa"/>
            <w:vMerge/>
          </w:tcPr>
          <w:p w:rsidR="00773F46" w:rsidRPr="007974B2" w:rsidRDefault="00773F46" w:rsidP="00773F46">
            <w:pPr>
              <w:rPr>
                <w:color w:val="0D0D0D" w:themeColor="text1" w:themeTint="F2"/>
                <w:sz w:val="14"/>
                <w:szCs w:val="16"/>
              </w:rPr>
            </w:pPr>
          </w:p>
        </w:tc>
        <w:tc>
          <w:tcPr>
            <w:tcW w:w="9448" w:type="dxa"/>
            <w:gridSpan w:val="5"/>
          </w:tcPr>
          <w:p w:rsidR="0037750D" w:rsidRPr="0037750D" w:rsidRDefault="00773F46" w:rsidP="0037750D">
            <w:pPr>
              <w:rPr>
                <w:color w:val="0D0D0D" w:themeColor="text1" w:themeTint="F2"/>
                <w:sz w:val="14"/>
                <w:szCs w:val="16"/>
              </w:rPr>
            </w:pPr>
            <w:r w:rsidRPr="007974B2">
              <w:rPr>
                <w:color w:val="0D0D0D" w:themeColor="text1" w:themeTint="F2"/>
                <w:sz w:val="14"/>
                <w:szCs w:val="16"/>
              </w:rPr>
              <w:t xml:space="preserve">2. </w:t>
            </w:r>
            <w:r w:rsidR="0037750D" w:rsidRPr="0037750D">
              <w:rPr>
                <w:color w:val="0D0D0D" w:themeColor="text1" w:themeTint="F2"/>
                <w:sz w:val="14"/>
                <w:szCs w:val="16"/>
              </w:rPr>
              <w:t>Познание. Экология. Тема:«Петушок и его семейка»</w:t>
            </w:r>
          </w:p>
          <w:p w:rsidR="0037750D" w:rsidRPr="0037750D" w:rsidRDefault="0037750D" w:rsidP="0037750D">
            <w:pPr>
              <w:rPr>
                <w:color w:val="0D0D0D" w:themeColor="text1" w:themeTint="F2"/>
                <w:sz w:val="14"/>
                <w:szCs w:val="16"/>
              </w:rPr>
            </w:pPr>
            <w:r w:rsidRPr="0037750D">
              <w:rPr>
                <w:color w:val="0D0D0D" w:themeColor="text1" w:themeTint="F2"/>
                <w:sz w:val="14"/>
                <w:szCs w:val="16"/>
              </w:rPr>
              <w:t>Программное содержание. Расширять представления детей о домаш</w:t>
            </w:r>
            <w:r w:rsidRPr="0037750D">
              <w:rPr>
                <w:color w:val="0D0D0D" w:themeColor="text1" w:themeTint="F2"/>
                <w:sz w:val="14"/>
                <w:szCs w:val="16"/>
              </w:rPr>
              <w:softHyphen/>
              <w:t>них животных и их характерных особенностях. Формировать желание проявлять заботу о домашних птицах.</w:t>
            </w:r>
          </w:p>
          <w:p w:rsidR="0037750D" w:rsidRPr="007974B2" w:rsidRDefault="0037750D" w:rsidP="0037750D">
            <w:pPr>
              <w:rPr>
                <w:color w:val="0D0D0D" w:themeColor="text1" w:themeTint="F2"/>
                <w:sz w:val="14"/>
              </w:rPr>
            </w:pPr>
            <w:r>
              <w:rPr>
                <w:color w:val="0D0D0D" w:themeColor="text1" w:themeTint="F2"/>
                <w:sz w:val="14"/>
              </w:rPr>
              <w:t>Соломенникова с.14</w:t>
            </w:r>
          </w:p>
          <w:p w:rsidR="00773F46" w:rsidRPr="007974B2" w:rsidRDefault="00773F46" w:rsidP="00773F46">
            <w:pPr>
              <w:rPr>
                <w:color w:val="0D0D0D" w:themeColor="text1" w:themeTint="F2"/>
                <w:sz w:val="14"/>
              </w:rPr>
            </w:pPr>
          </w:p>
        </w:tc>
        <w:tc>
          <w:tcPr>
            <w:tcW w:w="2231" w:type="dxa"/>
            <w:vMerge/>
          </w:tcPr>
          <w:p w:rsidR="00773F46" w:rsidRPr="007974B2" w:rsidRDefault="00773F46" w:rsidP="00773F46">
            <w:pPr>
              <w:rPr>
                <w:color w:val="0D0D0D" w:themeColor="text1" w:themeTint="F2"/>
                <w:sz w:val="16"/>
                <w:szCs w:val="16"/>
              </w:rPr>
            </w:pPr>
          </w:p>
        </w:tc>
      </w:tr>
      <w:tr w:rsidR="00773F46" w:rsidRPr="007974B2" w:rsidTr="00773F46">
        <w:trPr>
          <w:trHeight w:val="737"/>
        </w:trPr>
        <w:tc>
          <w:tcPr>
            <w:tcW w:w="533" w:type="dxa"/>
            <w:vMerge/>
          </w:tcPr>
          <w:p w:rsidR="00773F46" w:rsidRPr="007974B2" w:rsidRDefault="00773F46" w:rsidP="00773F46">
            <w:pPr>
              <w:rPr>
                <w:color w:val="0D0D0D" w:themeColor="text1" w:themeTint="F2"/>
                <w:sz w:val="16"/>
                <w:szCs w:val="16"/>
              </w:rPr>
            </w:pPr>
          </w:p>
        </w:tc>
        <w:tc>
          <w:tcPr>
            <w:tcW w:w="2693" w:type="dxa"/>
          </w:tcPr>
          <w:p w:rsidR="00773F46" w:rsidRPr="007974B2" w:rsidRDefault="00773F46" w:rsidP="00773F46">
            <w:pPr>
              <w:rPr>
                <w:color w:val="0D0D0D" w:themeColor="text1" w:themeTint="F2"/>
                <w:sz w:val="14"/>
                <w:szCs w:val="16"/>
              </w:rPr>
            </w:pPr>
          </w:p>
          <w:p w:rsidR="00773F46" w:rsidRPr="007974B2" w:rsidRDefault="00773F46" w:rsidP="00773F46">
            <w:pPr>
              <w:rPr>
                <w:color w:val="0D0D0D" w:themeColor="text1" w:themeTint="F2"/>
                <w:sz w:val="14"/>
                <w:szCs w:val="16"/>
              </w:rPr>
            </w:pPr>
            <w:r w:rsidRPr="007974B2">
              <w:rPr>
                <w:color w:val="0D0D0D" w:themeColor="text1" w:themeTint="F2"/>
                <w:sz w:val="14"/>
                <w:szCs w:val="16"/>
              </w:rPr>
              <w:t>Подготовка к прогулке</w:t>
            </w:r>
          </w:p>
          <w:p w:rsidR="00773F46" w:rsidRPr="007974B2" w:rsidRDefault="00773F46" w:rsidP="00773F46">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773F46" w:rsidRPr="007974B2" w:rsidRDefault="00773F46" w:rsidP="00773F46">
            <w:pPr>
              <w:rPr>
                <w:color w:val="0D0D0D" w:themeColor="text1" w:themeTint="F2"/>
                <w:sz w:val="14"/>
                <w:szCs w:val="16"/>
              </w:rPr>
            </w:pPr>
          </w:p>
        </w:tc>
        <w:tc>
          <w:tcPr>
            <w:tcW w:w="3555" w:type="dxa"/>
            <w:gridSpan w:val="2"/>
          </w:tcPr>
          <w:p w:rsidR="00773F46" w:rsidRPr="007974B2" w:rsidRDefault="0004228B" w:rsidP="00773F46">
            <w:pPr>
              <w:rPr>
                <w:color w:val="0D0D0D" w:themeColor="text1" w:themeTint="F2"/>
                <w:sz w:val="14"/>
                <w:szCs w:val="16"/>
              </w:rPr>
            </w:pPr>
            <w:r w:rsidRPr="0004228B">
              <w:rPr>
                <w:color w:val="0D0D0D" w:themeColor="text1" w:themeTint="F2"/>
                <w:sz w:val="14"/>
                <w:szCs w:val="16"/>
              </w:rPr>
              <w:t>Рассматривание снега. Положить снег на крышку люка на солнечной стороне, понаблюдать, как он тает и превращается в воду. П\и «Самолеты»: учить бегать врассыпную</w:t>
            </w:r>
            <w:r>
              <w:rPr>
                <w:color w:val="0D0D0D" w:themeColor="text1" w:themeTint="F2"/>
                <w:sz w:val="14"/>
                <w:szCs w:val="16"/>
              </w:rPr>
              <w:t>. Собрать игрушки.</w:t>
            </w:r>
          </w:p>
        </w:tc>
        <w:tc>
          <w:tcPr>
            <w:tcW w:w="3108" w:type="dxa"/>
            <w:gridSpan w:val="2"/>
          </w:tcPr>
          <w:p w:rsidR="00773F46" w:rsidRPr="00FF7FEA" w:rsidRDefault="00773F46" w:rsidP="00773F46">
            <w:pPr>
              <w:rPr>
                <w:sz w:val="14"/>
                <w:szCs w:val="16"/>
              </w:rPr>
            </w:pPr>
            <w:r>
              <w:rPr>
                <w:sz w:val="14"/>
                <w:szCs w:val="16"/>
              </w:rPr>
              <w:t>С малоподвижными детьми.</w:t>
            </w:r>
          </w:p>
        </w:tc>
        <w:tc>
          <w:tcPr>
            <w:tcW w:w="2785" w:type="dxa"/>
          </w:tcPr>
          <w:p w:rsidR="00773F46" w:rsidRPr="007974B2" w:rsidRDefault="00773F46" w:rsidP="00773F46">
            <w:pPr>
              <w:rPr>
                <w:color w:val="0D0D0D" w:themeColor="text1" w:themeTint="F2"/>
                <w:sz w:val="14"/>
                <w:szCs w:val="16"/>
              </w:rPr>
            </w:pPr>
            <w:r w:rsidRPr="007974B2">
              <w:rPr>
                <w:bCs/>
                <w:color w:val="0D0D0D" w:themeColor="text1" w:themeTint="F2"/>
                <w:sz w:val="14"/>
                <w:szCs w:val="16"/>
              </w:rPr>
              <w:t xml:space="preserve">Выносной материал:  </w:t>
            </w:r>
            <w:r>
              <w:rPr>
                <w:bCs/>
                <w:color w:val="0D0D0D" w:themeColor="text1" w:themeTint="F2"/>
                <w:sz w:val="14"/>
                <w:szCs w:val="16"/>
              </w:rPr>
              <w:t>машинки, каталки, тачка, лопатки, ведёрки</w:t>
            </w:r>
          </w:p>
        </w:tc>
        <w:tc>
          <w:tcPr>
            <w:tcW w:w="2231" w:type="dxa"/>
            <w:vMerge/>
          </w:tcPr>
          <w:p w:rsidR="00773F46" w:rsidRPr="007974B2" w:rsidRDefault="00773F46" w:rsidP="00773F46">
            <w:pPr>
              <w:rPr>
                <w:color w:val="0D0D0D" w:themeColor="text1" w:themeTint="F2"/>
                <w:sz w:val="16"/>
                <w:szCs w:val="16"/>
              </w:rPr>
            </w:pPr>
          </w:p>
        </w:tc>
      </w:tr>
    </w:tbl>
    <w:p w:rsidR="00773F46" w:rsidRDefault="00773F46" w:rsidP="00773F46">
      <w:pPr>
        <w:tabs>
          <w:tab w:val="left" w:pos="3480"/>
        </w:tabs>
        <w:rPr>
          <w:sz w:val="14"/>
          <w:szCs w:val="16"/>
        </w:rPr>
      </w:pPr>
    </w:p>
    <w:p w:rsidR="00D7533D" w:rsidRDefault="00D7533D" w:rsidP="00D7533D">
      <w:pPr>
        <w:rPr>
          <w:color w:val="0D0D0D" w:themeColor="text1" w:themeTint="F2"/>
          <w:sz w:val="14"/>
          <w:szCs w:val="16"/>
        </w:rPr>
      </w:pPr>
    </w:p>
    <w:p w:rsidR="00604005" w:rsidRDefault="00AB7981" w:rsidP="00604005">
      <w:pPr>
        <w:rPr>
          <w:color w:val="0D0D0D" w:themeColor="text1" w:themeTint="F2"/>
          <w:sz w:val="24"/>
          <w:szCs w:val="24"/>
        </w:rPr>
      </w:pPr>
      <w:r>
        <w:rPr>
          <w:color w:val="0D0D0D" w:themeColor="text1" w:themeTint="F2"/>
          <w:sz w:val="24"/>
          <w:szCs w:val="24"/>
        </w:rPr>
        <w:lastRenderedPageBreak/>
        <w:t xml:space="preserve">                                               </w:t>
      </w:r>
      <w:r w:rsidR="00604005" w:rsidRPr="007974B2">
        <w:rPr>
          <w:color w:val="0D0D0D" w:themeColor="text1" w:themeTint="F2"/>
          <w:sz w:val="24"/>
          <w:szCs w:val="24"/>
        </w:rPr>
        <w:t>Календарное планирование воспитательно - обра</w:t>
      </w:r>
      <w:r w:rsidR="00604005">
        <w:rPr>
          <w:color w:val="0D0D0D" w:themeColor="text1" w:themeTint="F2"/>
          <w:sz w:val="24"/>
          <w:szCs w:val="24"/>
        </w:rPr>
        <w:t>зовательной работы с детьми на март  месяц</w:t>
      </w:r>
    </w:p>
    <w:p w:rsidR="00604005" w:rsidRPr="0023515E" w:rsidRDefault="00604005" w:rsidP="00604005">
      <w:pPr>
        <w:ind w:left="120"/>
        <w:rPr>
          <w:sz w:val="16"/>
          <w:szCs w:val="16"/>
        </w:rPr>
      </w:pPr>
      <w:r w:rsidRPr="00FA602E">
        <w:rPr>
          <w:sz w:val="16"/>
          <w:szCs w:val="16"/>
        </w:rPr>
        <w:t xml:space="preserve">1 младшая  группа                 </w:t>
      </w:r>
      <w:r w:rsidR="001B71D1">
        <w:rPr>
          <w:sz w:val="16"/>
          <w:szCs w:val="16"/>
        </w:rPr>
        <w:t xml:space="preserve">                                                                              </w:t>
      </w:r>
      <w:r w:rsidRPr="00FA602E">
        <w:rPr>
          <w:sz w:val="16"/>
          <w:szCs w:val="16"/>
        </w:rPr>
        <w:t>Тема</w:t>
      </w:r>
      <w:r>
        <w:rPr>
          <w:sz w:val="16"/>
          <w:szCs w:val="16"/>
        </w:rPr>
        <w:t xml:space="preserve"> :   </w:t>
      </w:r>
      <w:r w:rsidRPr="00604005">
        <w:rPr>
          <w:sz w:val="16"/>
          <w:szCs w:val="16"/>
        </w:rPr>
        <w:t>Игра «Куда что поло</w:t>
      </w:r>
      <w:r w:rsidRPr="00604005">
        <w:rPr>
          <w:sz w:val="16"/>
          <w:szCs w:val="16"/>
        </w:rPr>
        <w:softHyphen/>
        <w:t>жить?»</w:t>
      </w:r>
      <w:r w:rsidR="001B71D1">
        <w:rPr>
          <w:sz w:val="16"/>
          <w:szCs w:val="16"/>
        </w:rPr>
        <w:t xml:space="preserve">                                                                                            </w:t>
      </w:r>
      <w:r w:rsidRPr="00FA602E">
        <w:rPr>
          <w:sz w:val="16"/>
          <w:szCs w:val="16"/>
        </w:rPr>
        <w:t>Итоговое мероприятие</w:t>
      </w:r>
      <w:r>
        <w:rPr>
          <w:sz w:val="16"/>
          <w:szCs w:val="16"/>
        </w:rPr>
        <w:t>:</w:t>
      </w:r>
      <w:r w:rsidR="001B71D1">
        <w:rPr>
          <w:sz w:val="16"/>
          <w:szCs w:val="16"/>
        </w:rPr>
        <w:t xml:space="preserve"> </w:t>
      </w:r>
      <w:r w:rsidRPr="00604005">
        <w:rPr>
          <w:sz w:val="16"/>
        </w:rPr>
        <w:t>Игра «Угадай по описанию»</w:t>
      </w:r>
      <w:r w:rsidR="001B71D1">
        <w:rPr>
          <w:sz w:val="16"/>
        </w:rPr>
        <w:t xml:space="preserve">                                                                 </w:t>
      </w:r>
      <w:r w:rsidRPr="00FA602E">
        <w:rPr>
          <w:sz w:val="16"/>
          <w:szCs w:val="16"/>
        </w:rPr>
        <w:t>Дата про</w:t>
      </w:r>
      <w:r>
        <w:rPr>
          <w:sz w:val="16"/>
          <w:szCs w:val="16"/>
        </w:rPr>
        <w:t>ведения</w:t>
      </w:r>
      <w:r w:rsidR="001B71D1">
        <w:rPr>
          <w:sz w:val="16"/>
          <w:szCs w:val="16"/>
        </w:rPr>
        <w:t xml:space="preserve"> </w:t>
      </w:r>
      <w:r>
        <w:rPr>
          <w:sz w:val="16"/>
          <w:szCs w:val="16"/>
        </w:rPr>
        <w:t xml:space="preserve">итогового мероприятия:11 марта  2012 г.              </w:t>
      </w:r>
      <w:r w:rsidR="001B71D1">
        <w:rPr>
          <w:sz w:val="16"/>
          <w:szCs w:val="16"/>
        </w:rPr>
        <w:t xml:space="preserve">                                                                                                                                  </w:t>
      </w:r>
      <w:r>
        <w:rPr>
          <w:sz w:val="16"/>
          <w:szCs w:val="16"/>
        </w:rPr>
        <w:t xml:space="preserve">  </w:t>
      </w:r>
      <w:r w:rsidRPr="00FA602E">
        <w:rPr>
          <w:sz w:val="16"/>
          <w:szCs w:val="16"/>
        </w:rPr>
        <w:t>Ответственный за проведение итогового мероприятия</w:t>
      </w:r>
      <w:r>
        <w:rPr>
          <w:sz w:val="16"/>
          <w:szCs w:val="16"/>
        </w:rPr>
        <w:t>:</w:t>
      </w:r>
    </w:p>
    <w:tbl>
      <w:tblPr>
        <w:tblStyle w:val="a3"/>
        <w:tblW w:w="15951" w:type="dxa"/>
        <w:tblLook w:val="04A0" w:firstRow="1" w:lastRow="0" w:firstColumn="1" w:lastColumn="0" w:noHBand="0" w:noVBand="1"/>
      </w:tblPr>
      <w:tblGrid>
        <w:gridCol w:w="544"/>
        <w:gridCol w:w="2751"/>
        <w:gridCol w:w="724"/>
        <w:gridCol w:w="3618"/>
        <w:gridCol w:w="15"/>
        <w:gridCol w:w="1456"/>
        <w:gridCol w:w="1719"/>
        <w:gridCol w:w="2845"/>
        <w:gridCol w:w="2279"/>
      </w:tblGrid>
      <w:tr w:rsidR="00604005" w:rsidRPr="007974B2" w:rsidTr="00604005">
        <w:trPr>
          <w:cantSplit/>
          <w:trHeight w:val="577"/>
        </w:trPr>
        <w:tc>
          <w:tcPr>
            <w:tcW w:w="544" w:type="dxa"/>
            <w:vMerge w:val="restart"/>
            <w:textDirection w:val="btLr"/>
          </w:tcPr>
          <w:p w:rsidR="00604005" w:rsidRPr="007974B2" w:rsidRDefault="00604005" w:rsidP="00604005">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751" w:type="dxa"/>
            <w:vMerge w:val="restart"/>
          </w:tcPr>
          <w:p w:rsidR="00604005" w:rsidRPr="007974B2" w:rsidRDefault="00604005" w:rsidP="00604005">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24" w:type="dxa"/>
            <w:vMerge w:val="restart"/>
            <w:textDirection w:val="btLr"/>
          </w:tcPr>
          <w:p w:rsidR="00604005" w:rsidRPr="007974B2" w:rsidRDefault="00604005" w:rsidP="00604005">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5089" w:type="dxa"/>
            <w:gridSpan w:val="3"/>
            <w:tcBorders>
              <w:right w:val="nil"/>
            </w:tcBorders>
          </w:tcPr>
          <w:p w:rsidR="00604005" w:rsidRPr="007974B2" w:rsidRDefault="00604005" w:rsidP="00604005">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719" w:type="dxa"/>
            <w:tcBorders>
              <w:left w:val="nil"/>
            </w:tcBorders>
          </w:tcPr>
          <w:p w:rsidR="00604005" w:rsidRPr="007974B2" w:rsidRDefault="00604005" w:rsidP="00604005">
            <w:pPr>
              <w:rPr>
                <w:color w:val="0D0D0D" w:themeColor="text1" w:themeTint="F2"/>
                <w:sz w:val="16"/>
                <w:szCs w:val="16"/>
              </w:rPr>
            </w:pPr>
          </w:p>
        </w:tc>
        <w:tc>
          <w:tcPr>
            <w:tcW w:w="2845" w:type="dxa"/>
            <w:vMerge w:val="restart"/>
          </w:tcPr>
          <w:p w:rsidR="00604005" w:rsidRPr="007974B2" w:rsidRDefault="00604005" w:rsidP="00604005">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79" w:type="dxa"/>
            <w:vMerge w:val="restart"/>
          </w:tcPr>
          <w:p w:rsidR="00604005" w:rsidRPr="007974B2" w:rsidRDefault="00604005" w:rsidP="00604005">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604005" w:rsidRPr="007974B2" w:rsidTr="00604005">
        <w:trPr>
          <w:cantSplit/>
          <w:trHeight w:val="477"/>
        </w:trPr>
        <w:tc>
          <w:tcPr>
            <w:tcW w:w="544" w:type="dxa"/>
            <w:vMerge/>
            <w:textDirection w:val="btLr"/>
          </w:tcPr>
          <w:p w:rsidR="00604005" w:rsidRPr="007974B2" w:rsidRDefault="00604005" w:rsidP="00604005">
            <w:pPr>
              <w:ind w:left="113" w:right="113"/>
              <w:rPr>
                <w:color w:val="0D0D0D" w:themeColor="text1" w:themeTint="F2"/>
                <w:sz w:val="16"/>
                <w:szCs w:val="16"/>
              </w:rPr>
            </w:pPr>
          </w:p>
        </w:tc>
        <w:tc>
          <w:tcPr>
            <w:tcW w:w="2751" w:type="dxa"/>
            <w:vMerge/>
          </w:tcPr>
          <w:p w:rsidR="00604005" w:rsidRPr="007974B2" w:rsidRDefault="00604005" w:rsidP="00604005">
            <w:pPr>
              <w:rPr>
                <w:color w:val="0D0D0D" w:themeColor="text1" w:themeTint="F2"/>
                <w:sz w:val="16"/>
                <w:szCs w:val="16"/>
              </w:rPr>
            </w:pPr>
          </w:p>
        </w:tc>
        <w:tc>
          <w:tcPr>
            <w:tcW w:w="724" w:type="dxa"/>
            <w:vMerge/>
            <w:textDirection w:val="btLr"/>
          </w:tcPr>
          <w:p w:rsidR="00604005" w:rsidRPr="007974B2" w:rsidRDefault="00604005" w:rsidP="00604005">
            <w:pPr>
              <w:ind w:left="113" w:right="113"/>
              <w:rPr>
                <w:color w:val="0D0D0D" w:themeColor="text1" w:themeTint="F2"/>
                <w:sz w:val="16"/>
                <w:szCs w:val="16"/>
              </w:rPr>
            </w:pPr>
          </w:p>
        </w:tc>
        <w:tc>
          <w:tcPr>
            <w:tcW w:w="3618" w:type="dxa"/>
          </w:tcPr>
          <w:p w:rsidR="00604005" w:rsidRPr="007974B2" w:rsidRDefault="00604005" w:rsidP="00604005">
            <w:pPr>
              <w:rPr>
                <w:color w:val="0D0D0D" w:themeColor="text1" w:themeTint="F2"/>
                <w:sz w:val="16"/>
                <w:szCs w:val="16"/>
              </w:rPr>
            </w:pPr>
            <w:r w:rsidRPr="007974B2">
              <w:rPr>
                <w:color w:val="0D0D0D" w:themeColor="text1" w:themeTint="F2"/>
                <w:sz w:val="16"/>
                <w:szCs w:val="16"/>
              </w:rPr>
              <w:t xml:space="preserve">                               Групповая,</w:t>
            </w:r>
          </w:p>
          <w:p w:rsidR="00604005" w:rsidRPr="007974B2" w:rsidRDefault="00604005" w:rsidP="00604005">
            <w:pPr>
              <w:rPr>
                <w:color w:val="0D0D0D" w:themeColor="text1" w:themeTint="F2"/>
                <w:sz w:val="16"/>
                <w:szCs w:val="16"/>
              </w:rPr>
            </w:pPr>
            <w:r w:rsidRPr="007974B2">
              <w:rPr>
                <w:color w:val="0D0D0D" w:themeColor="text1" w:themeTint="F2"/>
                <w:sz w:val="16"/>
                <w:szCs w:val="16"/>
              </w:rPr>
              <w:t xml:space="preserve">                            подгрупповая</w:t>
            </w:r>
          </w:p>
          <w:p w:rsidR="00604005" w:rsidRPr="007974B2" w:rsidRDefault="00604005" w:rsidP="00604005">
            <w:pPr>
              <w:rPr>
                <w:color w:val="0D0D0D" w:themeColor="text1" w:themeTint="F2"/>
                <w:sz w:val="16"/>
                <w:szCs w:val="16"/>
              </w:rPr>
            </w:pPr>
          </w:p>
        </w:tc>
        <w:tc>
          <w:tcPr>
            <w:tcW w:w="3190" w:type="dxa"/>
            <w:gridSpan w:val="3"/>
          </w:tcPr>
          <w:p w:rsidR="00604005" w:rsidRPr="007974B2" w:rsidRDefault="00604005" w:rsidP="00604005">
            <w:pPr>
              <w:rPr>
                <w:color w:val="0D0D0D" w:themeColor="text1" w:themeTint="F2"/>
                <w:sz w:val="16"/>
                <w:szCs w:val="16"/>
              </w:rPr>
            </w:pPr>
            <w:r w:rsidRPr="007974B2">
              <w:rPr>
                <w:color w:val="0D0D0D" w:themeColor="text1" w:themeTint="F2"/>
                <w:sz w:val="16"/>
                <w:szCs w:val="16"/>
              </w:rPr>
              <w:t xml:space="preserve">                        Индивидуальная</w:t>
            </w:r>
          </w:p>
          <w:p w:rsidR="00604005" w:rsidRPr="007974B2" w:rsidRDefault="00604005" w:rsidP="00604005">
            <w:pPr>
              <w:rPr>
                <w:color w:val="0D0D0D" w:themeColor="text1" w:themeTint="F2"/>
                <w:sz w:val="16"/>
                <w:szCs w:val="16"/>
              </w:rPr>
            </w:pPr>
          </w:p>
          <w:p w:rsidR="00604005" w:rsidRPr="007974B2" w:rsidRDefault="00604005" w:rsidP="00604005">
            <w:pPr>
              <w:rPr>
                <w:color w:val="0D0D0D" w:themeColor="text1" w:themeTint="F2"/>
                <w:sz w:val="16"/>
                <w:szCs w:val="16"/>
              </w:rPr>
            </w:pPr>
          </w:p>
        </w:tc>
        <w:tc>
          <w:tcPr>
            <w:tcW w:w="2845" w:type="dxa"/>
            <w:vMerge/>
          </w:tcPr>
          <w:p w:rsidR="00604005" w:rsidRPr="007974B2" w:rsidRDefault="00604005" w:rsidP="00604005">
            <w:pPr>
              <w:rPr>
                <w:color w:val="0D0D0D" w:themeColor="text1" w:themeTint="F2"/>
                <w:sz w:val="16"/>
                <w:szCs w:val="16"/>
              </w:rPr>
            </w:pPr>
          </w:p>
        </w:tc>
        <w:tc>
          <w:tcPr>
            <w:tcW w:w="2279" w:type="dxa"/>
            <w:vMerge/>
          </w:tcPr>
          <w:p w:rsidR="00604005" w:rsidRPr="007974B2" w:rsidRDefault="00604005" w:rsidP="00604005">
            <w:pPr>
              <w:rPr>
                <w:color w:val="0D0D0D" w:themeColor="text1" w:themeTint="F2"/>
                <w:sz w:val="16"/>
                <w:szCs w:val="16"/>
              </w:rPr>
            </w:pPr>
          </w:p>
        </w:tc>
      </w:tr>
      <w:tr w:rsidR="00604005" w:rsidRPr="007974B2" w:rsidTr="00604005">
        <w:trPr>
          <w:trHeight w:val="157"/>
        </w:trPr>
        <w:tc>
          <w:tcPr>
            <w:tcW w:w="544" w:type="dxa"/>
          </w:tcPr>
          <w:p w:rsidR="00604005" w:rsidRPr="007974B2" w:rsidRDefault="00604005" w:rsidP="00604005">
            <w:pPr>
              <w:rPr>
                <w:color w:val="0D0D0D" w:themeColor="text1" w:themeTint="F2"/>
                <w:sz w:val="16"/>
                <w:szCs w:val="16"/>
              </w:rPr>
            </w:pPr>
            <w:r w:rsidRPr="007974B2">
              <w:rPr>
                <w:color w:val="0D0D0D" w:themeColor="text1" w:themeTint="F2"/>
                <w:sz w:val="16"/>
                <w:szCs w:val="16"/>
              </w:rPr>
              <w:t>1</w:t>
            </w:r>
          </w:p>
        </w:tc>
        <w:tc>
          <w:tcPr>
            <w:tcW w:w="2751" w:type="dxa"/>
          </w:tcPr>
          <w:p w:rsidR="00604005" w:rsidRPr="007974B2" w:rsidRDefault="00604005" w:rsidP="00604005">
            <w:pPr>
              <w:rPr>
                <w:color w:val="0D0D0D" w:themeColor="text1" w:themeTint="F2"/>
                <w:sz w:val="16"/>
                <w:szCs w:val="16"/>
              </w:rPr>
            </w:pPr>
            <w:r w:rsidRPr="007974B2">
              <w:rPr>
                <w:color w:val="0D0D0D" w:themeColor="text1" w:themeTint="F2"/>
                <w:sz w:val="16"/>
                <w:szCs w:val="16"/>
              </w:rPr>
              <w:t xml:space="preserve">               2</w:t>
            </w:r>
          </w:p>
        </w:tc>
        <w:tc>
          <w:tcPr>
            <w:tcW w:w="724" w:type="dxa"/>
          </w:tcPr>
          <w:p w:rsidR="00604005" w:rsidRPr="007974B2" w:rsidRDefault="00604005" w:rsidP="00604005">
            <w:pPr>
              <w:rPr>
                <w:color w:val="0D0D0D" w:themeColor="text1" w:themeTint="F2"/>
                <w:sz w:val="16"/>
                <w:szCs w:val="16"/>
              </w:rPr>
            </w:pPr>
            <w:r w:rsidRPr="007974B2">
              <w:rPr>
                <w:color w:val="0D0D0D" w:themeColor="text1" w:themeTint="F2"/>
                <w:sz w:val="16"/>
                <w:szCs w:val="16"/>
              </w:rPr>
              <w:t xml:space="preserve">   3</w:t>
            </w:r>
          </w:p>
        </w:tc>
        <w:tc>
          <w:tcPr>
            <w:tcW w:w="3618" w:type="dxa"/>
          </w:tcPr>
          <w:p w:rsidR="00604005" w:rsidRPr="007974B2" w:rsidRDefault="00604005" w:rsidP="00604005">
            <w:pPr>
              <w:rPr>
                <w:color w:val="0D0D0D" w:themeColor="text1" w:themeTint="F2"/>
                <w:sz w:val="16"/>
                <w:szCs w:val="16"/>
              </w:rPr>
            </w:pPr>
            <w:r w:rsidRPr="007974B2">
              <w:rPr>
                <w:color w:val="0D0D0D" w:themeColor="text1" w:themeTint="F2"/>
                <w:sz w:val="16"/>
                <w:szCs w:val="16"/>
              </w:rPr>
              <w:t xml:space="preserve">                            4</w:t>
            </w:r>
          </w:p>
        </w:tc>
        <w:tc>
          <w:tcPr>
            <w:tcW w:w="3190" w:type="dxa"/>
            <w:gridSpan w:val="3"/>
          </w:tcPr>
          <w:p w:rsidR="00604005" w:rsidRPr="007974B2" w:rsidRDefault="00604005" w:rsidP="00604005">
            <w:pPr>
              <w:rPr>
                <w:color w:val="0D0D0D" w:themeColor="text1" w:themeTint="F2"/>
                <w:sz w:val="16"/>
                <w:szCs w:val="16"/>
              </w:rPr>
            </w:pPr>
            <w:r w:rsidRPr="007974B2">
              <w:rPr>
                <w:color w:val="0D0D0D" w:themeColor="text1" w:themeTint="F2"/>
                <w:sz w:val="16"/>
                <w:szCs w:val="16"/>
              </w:rPr>
              <w:t xml:space="preserve">                                   5</w:t>
            </w:r>
          </w:p>
        </w:tc>
        <w:tc>
          <w:tcPr>
            <w:tcW w:w="2845" w:type="dxa"/>
          </w:tcPr>
          <w:p w:rsidR="00604005" w:rsidRPr="007974B2" w:rsidRDefault="00604005" w:rsidP="00604005">
            <w:pPr>
              <w:ind w:firstLine="708"/>
              <w:rPr>
                <w:color w:val="0D0D0D" w:themeColor="text1" w:themeTint="F2"/>
                <w:sz w:val="16"/>
                <w:szCs w:val="16"/>
              </w:rPr>
            </w:pPr>
            <w:r w:rsidRPr="007974B2">
              <w:rPr>
                <w:color w:val="0D0D0D" w:themeColor="text1" w:themeTint="F2"/>
                <w:sz w:val="16"/>
                <w:szCs w:val="16"/>
              </w:rPr>
              <w:t xml:space="preserve">    6</w:t>
            </w:r>
          </w:p>
        </w:tc>
        <w:tc>
          <w:tcPr>
            <w:tcW w:w="2279" w:type="dxa"/>
          </w:tcPr>
          <w:p w:rsidR="00604005" w:rsidRPr="007974B2" w:rsidRDefault="00604005" w:rsidP="00604005">
            <w:pPr>
              <w:ind w:firstLine="708"/>
              <w:rPr>
                <w:color w:val="0D0D0D" w:themeColor="text1" w:themeTint="F2"/>
                <w:sz w:val="16"/>
                <w:szCs w:val="16"/>
              </w:rPr>
            </w:pPr>
            <w:r w:rsidRPr="007974B2">
              <w:rPr>
                <w:color w:val="0D0D0D" w:themeColor="text1" w:themeTint="F2"/>
                <w:sz w:val="16"/>
                <w:szCs w:val="16"/>
              </w:rPr>
              <w:t>7</w:t>
            </w:r>
          </w:p>
        </w:tc>
      </w:tr>
      <w:tr w:rsidR="00604005" w:rsidRPr="007974B2" w:rsidTr="00604005">
        <w:trPr>
          <w:cantSplit/>
          <w:trHeight w:val="1340"/>
        </w:trPr>
        <w:tc>
          <w:tcPr>
            <w:tcW w:w="544" w:type="dxa"/>
            <w:vMerge w:val="restart"/>
            <w:textDirection w:val="btLr"/>
          </w:tcPr>
          <w:p w:rsidR="00604005" w:rsidRPr="007974B2" w:rsidRDefault="00604005" w:rsidP="00604005">
            <w:pPr>
              <w:ind w:left="113" w:right="113"/>
              <w:rPr>
                <w:color w:val="0D0D0D" w:themeColor="text1" w:themeTint="F2"/>
                <w:sz w:val="24"/>
                <w:szCs w:val="24"/>
              </w:rPr>
            </w:pPr>
            <w:r>
              <w:rPr>
                <w:color w:val="0D0D0D" w:themeColor="text1" w:themeTint="F2"/>
                <w:sz w:val="24"/>
                <w:szCs w:val="24"/>
              </w:rPr>
              <w:t>Воскресенье  11марта</w:t>
            </w:r>
          </w:p>
        </w:tc>
        <w:tc>
          <w:tcPr>
            <w:tcW w:w="2751" w:type="dxa"/>
          </w:tcPr>
          <w:p w:rsidR="00604005" w:rsidRPr="007974B2" w:rsidRDefault="00604005" w:rsidP="00604005">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604005" w:rsidRPr="007974B2" w:rsidRDefault="00604005" w:rsidP="00604005">
            <w:pPr>
              <w:rPr>
                <w:color w:val="0D0D0D" w:themeColor="text1" w:themeTint="F2"/>
                <w:sz w:val="14"/>
                <w:szCs w:val="16"/>
              </w:rPr>
            </w:pPr>
            <w:r w:rsidRPr="007974B2">
              <w:rPr>
                <w:color w:val="0D0D0D" w:themeColor="text1" w:themeTint="F2"/>
                <w:sz w:val="14"/>
                <w:szCs w:val="16"/>
              </w:rPr>
              <w:t>Завтрак.</w:t>
            </w:r>
          </w:p>
          <w:p w:rsidR="00604005" w:rsidRPr="007974B2" w:rsidRDefault="00604005" w:rsidP="00604005">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24" w:type="dxa"/>
            <w:vMerge w:val="restart"/>
            <w:textDirection w:val="btLr"/>
          </w:tcPr>
          <w:p w:rsidR="00604005" w:rsidRPr="007974B2" w:rsidRDefault="00604005" w:rsidP="00604005">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618" w:type="dxa"/>
          </w:tcPr>
          <w:p w:rsidR="004E1C8A" w:rsidRPr="004E1C8A" w:rsidRDefault="004E1C8A" w:rsidP="004E1C8A">
            <w:pPr>
              <w:rPr>
                <w:color w:val="0D0D0D" w:themeColor="text1" w:themeTint="F2"/>
                <w:sz w:val="14"/>
              </w:rPr>
            </w:pPr>
            <w:r w:rsidRPr="004E1C8A">
              <w:rPr>
                <w:color w:val="0D0D0D" w:themeColor="text1" w:themeTint="F2"/>
                <w:sz w:val="14"/>
              </w:rPr>
              <w:t>Игра «Куда что положить?» (дети рас</w:t>
            </w:r>
            <w:r w:rsidRPr="004E1C8A">
              <w:rPr>
                <w:color w:val="0D0D0D" w:themeColor="text1" w:themeTint="F2"/>
                <w:sz w:val="14"/>
              </w:rPr>
              <w:softHyphen/>
              <w:t>кладывают игрушечную одежду, посуду, овощи соответственно в кукольный шкаф, на полочку и в корзинку).</w:t>
            </w:r>
          </w:p>
          <w:p w:rsidR="00604005" w:rsidRPr="00577A09" w:rsidRDefault="003805FD" w:rsidP="00604005">
            <w:pPr>
              <w:rPr>
                <w:color w:val="0D0D0D" w:themeColor="text1" w:themeTint="F2"/>
                <w:sz w:val="14"/>
              </w:rPr>
            </w:pPr>
            <w:r w:rsidRPr="003805FD">
              <w:rPr>
                <w:color w:val="0D0D0D" w:themeColor="text1" w:themeTint="F2"/>
                <w:sz w:val="14"/>
              </w:rPr>
              <w:t>Наблюдение за работой воспитателя в уголке природы: подкорма растений. Вспомнить  части растений (корень, стебель, лист) Игры детей в дидактическом уголке: вкладыши, пазлы.</w:t>
            </w:r>
          </w:p>
        </w:tc>
        <w:tc>
          <w:tcPr>
            <w:tcW w:w="3190" w:type="dxa"/>
            <w:gridSpan w:val="3"/>
          </w:tcPr>
          <w:p w:rsidR="00604005" w:rsidRPr="007974B2" w:rsidRDefault="004E1C8A" w:rsidP="00604005">
            <w:pPr>
              <w:rPr>
                <w:color w:val="0D0D0D" w:themeColor="text1" w:themeTint="F2"/>
                <w:sz w:val="14"/>
              </w:rPr>
            </w:pPr>
            <w:r>
              <w:rPr>
                <w:color w:val="0D0D0D" w:themeColor="text1" w:themeTint="F2"/>
                <w:sz w:val="14"/>
              </w:rPr>
              <w:t xml:space="preserve">Совершенствовать у Стёпы и Марка </w:t>
            </w:r>
            <w:r w:rsidRPr="004E1C8A">
              <w:rPr>
                <w:color w:val="0D0D0D" w:themeColor="text1" w:themeTint="F2"/>
                <w:sz w:val="14"/>
              </w:rPr>
              <w:t xml:space="preserve"> спо</w:t>
            </w:r>
            <w:r w:rsidRPr="004E1C8A">
              <w:rPr>
                <w:color w:val="0D0D0D" w:themeColor="text1" w:themeTint="F2"/>
                <w:sz w:val="14"/>
              </w:rPr>
              <w:softHyphen/>
              <w:t>собность обобщать, учить груп</w:t>
            </w:r>
            <w:r w:rsidRPr="004E1C8A">
              <w:rPr>
                <w:color w:val="0D0D0D" w:themeColor="text1" w:themeTint="F2"/>
                <w:sz w:val="14"/>
              </w:rPr>
              <w:softHyphen/>
              <w:t>пировать предметы по назначе</w:t>
            </w:r>
            <w:r w:rsidRPr="004E1C8A">
              <w:rPr>
                <w:color w:val="0D0D0D" w:themeColor="text1" w:themeTint="F2"/>
                <w:sz w:val="14"/>
              </w:rPr>
              <w:softHyphen/>
              <w:t>нию, отвечать на вопросы</w:t>
            </w:r>
          </w:p>
        </w:tc>
        <w:tc>
          <w:tcPr>
            <w:tcW w:w="2845" w:type="dxa"/>
          </w:tcPr>
          <w:p w:rsidR="00604005" w:rsidRPr="007974B2" w:rsidRDefault="004E1C8A" w:rsidP="00604005">
            <w:pPr>
              <w:rPr>
                <w:color w:val="0D0D0D" w:themeColor="text1" w:themeTint="F2"/>
                <w:sz w:val="14"/>
                <w:szCs w:val="16"/>
              </w:rPr>
            </w:pPr>
            <w:r w:rsidRPr="004E1C8A">
              <w:rPr>
                <w:color w:val="0D0D0D" w:themeColor="text1" w:themeTint="F2"/>
                <w:sz w:val="14"/>
                <w:szCs w:val="16"/>
              </w:rPr>
              <w:t>Игрушечная посуда, куколь</w:t>
            </w:r>
            <w:r w:rsidRPr="004E1C8A">
              <w:rPr>
                <w:color w:val="0D0D0D" w:themeColor="text1" w:themeTint="F2"/>
                <w:sz w:val="14"/>
                <w:szCs w:val="16"/>
              </w:rPr>
              <w:softHyphen/>
              <w:t>ная одежда, муляжи овощей, корзина, погремушка, ку</w:t>
            </w:r>
            <w:r w:rsidRPr="004E1C8A">
              <w:rPr>
                <w:color w:val="0D0D0D" w:themeColor="text1" w:themeTint="F2"/>
                <w:sz w:val="14"/>
                <w:szCs w:val="16"/>
              </w:rPr>
              <w:softHyphen/>
              <w:t>кольные шкаф, полочка</w:t>
            </w:r>
          </w:p>
        </w:tc>
        <w:tc>
          <w:tcPr>
            <w:tcW w:w="2279" w:type="dxa"/>
            <w:vMerge w:val="restart"/>
          </w:tcPr>
          <w:p w:rsidR="00604005" w:rsidRPr="007974B2" w:rsidRDefault="00604005" w:rsidP="00604005">
            <w:pPr>
              <w:rPr>
                <w:color w:val="0D0D0D" w:themeColor="text1" w:themeTint="F2"/>
                <w:sz w:val="14"/>
                <w:szCs w:val="16"/>
              </w:rPr>
            </w:pPr>
            <w:r>
              <w:rPr>
                <w:color w:val="0D0D0D" w:themeColor="text1" w:themeTint="F2"/>
                <w:sz w:val="14"/>
                <w:szCs w:val="16"/>
              </w:rPr>
              <w:t>Посоветовать побольше гулять в выходные дни. Рассказать об успехах детей.</w:t>
            </w:r>
          </w:p>
        </w:tc>
      </w:tr>
      <w:tr w:rsidR="00604005" w:rsidRPr="007974B2" w:rsidTr="00604005">
        <w:trPr>
          <w:trHeight w:val="485"/>
        </w:trPr>
        <w:tc>
          <w:tcPr>
            <w:tcW w:w="544" w:type="dxa"/>
            <w:vMerge/>
          </w:tcPr>
          <w:p w:rsidR="00604005" w:rsidRPr="007974B2" w:rsidRDefault="00604005" w:rsidP="00604005">
            <w:pPr>
              <w:rPr>
                <w:color w:val="0D0D0D" w:themeColor="text1" w:themeTint="F2"/>
                <w:sz w:val="14"/>
                <w:szCs w:val="16"/>
              </w:rPr>
            </w:pPr>
          </w:p>
        </w:tc>
        <w:tc>
          <w:tcPr>
            <w:tcW w:w="2751" w:type="dxa"/>
          </w:tcPr>
          <w:p w:rsidR="00604005" w:rsidRPr="007974B2" w:rsidRDefault="00604005" w:rsidP="00604005">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24" w:type="dxa"/>
            <w:vMerge/>
          </w:tcPr>
          <w:p w:rsidR="00604005" w:rsidRPr="007974B2" w:rsidRDefault="00604005" w:rsidP="00604005">
            <w:pPr>
              <w:rPr>
                <w:color w:val="0D0D0D" w:themeColor="text1" w:themeTint="F2"/>
                <w:sz w:val="14"/>
                <w:szCs w:val="16"/>
              </w:rPr>
            </w:pPr>
          </w:p>
        </w:tc>
        <w:tc>
          <w:tcPr>
            <w:tcW w:w="9653" w:type="dxa"/>
            <w:gridSpan w:val="5"/>
          </w:tcPr>
          <w:p w:rsidR="00604005" w:rsidRPr="007031BD" w:rsidRDefault="00604005" w:rsidP="00604005">
            <w:pPr>
              <w:rPr>
                <w:b/>
                <w:bCs/>
                <w:color w:val="0D0D0D" w:themeColor="text1" w:themeTint="F2"/>
                <w:sz w:val="14"/>
              </w:rPr>
            </w:pPr>
            <w:r w:rsidRPr="007974B2">
              <w:rPr>
                <w:color w:val="0D0D0D" w:themeColor="text1" w:themeTint="F2"/>
                <w:sz w:val="14"/>
              </w:rPr>
              <w:t>1.Познание. Конструирование. Тема:</w:t>
            </w:r>
            <w:r w:rsidRPr="007031BD">
              <w:rPr>
                <w:bCs/>
                <w:color w:val="0D0D0D" w:themeColor="text1" w:themeTint="F2"/>
                <w:sz w:val="14"/>
              </w:rPr>
              <w:t>«Узкие воротца»</w:t>
            </w:r>
          </w:p>
          <w:p w:rsidR="00604005" w:rsidRPr="007031BD" w:rsidRDefault="00604005" w:rsidP="00604005">
            <w:pPr>
              <w:rPr>
                <w:bCs/>
                <w:color w:val="0D0D0D" w:themeColor="text1" w:themeTint="F2"/>
                <w:sz w:val="14"/>
              </w:rPr>
            </w:pPr>
            <w:r>
              <w:rPr>
                <w:bCs/>
                <w:color w:val="0D0D0D" w:themeColor="text1" w:themeTint="F2"/>
                <w:sz w:val="14"/>
              </w:rPr>
              <w:t>Цель:</w:t>
            </w:r>
            <w:r w:rsidRPr="007031BD">
              <w:rPr>
                <w:bCs/>
                <w:color w:val="0D0D0D" w:themeColor="text1" w:themeTint="F2"/>
                <w:sz w:val="14"/>
              </w:rPr>
              <w:t>научить детей делать перекрытия. Активизация словаря: "узкая", "широкая", "скамейка", "белый". Научить детей</w:t>
            </w:r>
          </w:p>
          <w:p w:rsidR="00604005" w:rsidRPr="007031BD" w:rsidRDefault="00604005" w:rsidP="00604005">
            <w:pPr>
              <w:rPr>
                <w:bCs/>
                <w:color w:val="0D0D0D" w:themeColor="text1" w:themeTint="F2"/>
                <w:sz w:val="14"/>
              </w:rPr>
            </w:pPr>
            <w:r w:rsidRPr="007031BD">
              <w:rPr>
                <w:bCs/>
                <w:color w:val="0D0D0D" w:themeColor="text1" w:themeTint="F2"/>
                <w:sz w:val="14"/>
              </w:rPr>
              <w:t>играть с постройками. Развить речевую активность. Научить разбирать постройки, складывать детали на середину.</w:t>
            </w:r>
          </w:p>
          <w:p w:rsidR="00604005" w:rsidRPr="007031BD" w:rsidRDefault="00604005" w:rsidP="00604005">
            <w:pPr>
              <w:rPr>
                <w:bCs/>
                <w:color w:val="0D0D0D" w:themeColor="text1" w:themeTint="F2"/>
                <w:sz w:val="14"/>
              </w:rPr>
            </w:pPr>
            <w:r w:rsidRPr="007031BD">
              <w:rPr>
                <w:bCs/>
                <w:color w:val="0D0D0D" w:themeColor="text1" w:themeTint="F2"/>
                <w:sz w:val="14"/>
              </w:rPr>
              <w:t>Куцакова, стр. 29</w:t>
            </w:r>
            <w:r w:rsidR="003805FD">
              <w:rPr>
                <w:bCs/>
                <w:color w:val="0D0D0D" w:themeColor="text1" w:themeTint="F2"/>
                <w:sz w:val="14"/>
              </w:rPr>
              <w:t xml:space="preserve"> повторение</w:t>
            </w:r>
          </w:p>
          <w:p w:rsidR="00604005" w:rsidRPr="007031BD" w:rsidRDefault="00604005" w:rsidP="00604005">
            <w:pPr>
              <w:rPr>
                <w:rFonts w:ascii="Times New Roman" w:eastAsia="Calibri" w:hAnsi="Times New Roman" w:cs="Times New Roman"/>
                <w:color w:val="0D0D0D" w:themeColor="text1" w:themeTint="F2"/>
                <w:sz w:val="2"/>
                <w:szCs w:val="28"/>
              </w:rPr>
            </w:pPr>
            <w:r w:rsidRPr="007031BD">
              <w:rPr>
                <w:bCs/>
                <w:color w:val="0D0D0D" w:themeColor="text1" w:themeTint="F2"/>
                <w:sz w:val="14"/>
              </w:rPr>
              <w:t>зан. №16</w:t>
            </w:r>
          </w:p>
          <w:p w:rsidR="00604005" w:rsidRPr="007974B2" w:rsidRDefault="00604005" w:rsidP="00604005">
            <w:pPr>
              <w:rPr>
                <w:rFonts w:ascii="Times New Roman" w:eastAsia="Calibri" w:hAnsi="Times New Roman" w:cs="Times New Roman"/>
                <w:color w:val="0D0D0D" w:themeColor="text1" w:themeTint="F2"/>
                <w:sz w:val="2"/>
                <w:szCs w:val="28"/>
              </w:rPr>
            </w:pPr>
          </w:p>
        </w:tc>
        <w:tc>
          <w:tcPr>
            <w:tcW w:w="2279" w:type="dxa"/>
            <w:vMerge/>
          </w:tcPr>
          <w:p w:rsidR="00604005" w:rsidRPr="007974B2" w:rsidRDefault="00604005" w:rsidP="00604005">
            <w:pPr>
              <w:rPr>
                <w:color w:val="0D0D0D" w:themeColor="text1" w:themeTint="F2"/>
                <w:sz w:val="14"/>
                <w:szCs w:val="16"/>
              </w:rPr>
            </w:pPr>
          </w:p>
        </w:tc>
      </w:tr>
      <w:tr w:rsidR="00604005" w:rsidRPr="007974B2" w:rsidTr="00604005">
        <w:trPr>
          <w:trHeight w:val="1081"/>
        </w:trPr>
        <w:tc>
          <w:tcPr>
            <w:tcW w:w="544" w:type="dxa"/>
            <w:vMerge/>
          </w:tcPr>
          <w:p w:rsidR="00604005" w:rsidRPr="007974B2" w:rsidRDefault="00604005" w:rsidP="00604005">
            <w:pPr>
              <w:rPr>
                <w:color w:val="0D0D0D" w:themeColor="text1" w:themeTint="F2"/>
                <w:sz w:val="14"/>
                <w:szCs w:val="16"/>
              </w:rPr>
            </w:pPr>
          </w:p>
        </w:tc>
        <w:tc>
          <w:tcPr>
            <w:tcW w:w="2751" w:type="dxa"/>
          </w:tcPr>
          <w:p w:rsidR="00604005" w:rsidRPr="007974B2" w:rsidRDefault="00604005" w:rsidP="00604005">
            <w:pPr>
              <w:rPr>
                <w:color w:val="0D0D0D" w:themeColor="text1" w:themeTint="F2"/>
                <w:sz w:val="14"/>
                <w:szCs w:val="16"/>
              </w:rPr>
            </w:pPr>
            <w:r w:rsidRPr="007974B2">
              <w:rPr>
                <w:color w:val="0D0D0D" w:themeColor="text1" w:themeTint="F2"/>
                <w:sz w:val="14"/>
                <w:szCs w:val="16"/>
              </w:rPr>
              <w:t>Игры. Подготовка к прогулке</w:t>
            </w:r>
          </w:p>
          <w:p w:rsidR="00604005" w:rsidRPr="007974B2" w:rsidRDefault="00604005" w:rsidP="00604005">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24" w:type="dxa"/>
            <w:vMerge/>
          </w:tcPr>
          <w:p w:rsidR="00604005" w:rsidRPr="007974B2" w:rsidRDefault="00604005" w:rsidP="00604005">
            <w:pPr>
              <w:rPr>
                <w:color w:val="0D0D0D" w:themeColor="text1" w:themeTint="F2"/>
                <w:sz w:val="14"/>
                <w:szCs w:val="16"/>
              </w:rPr>
            </w:pPr>
          </w:p>
        </w:tc>
        <w:tc>
          <w:tcPr>
            <w:tcW w:w="3633" w:type="dxa"/>
            <w:gridSpan w:val="2"/>
          </w:tcPr>
          <w:p w:rsidR="00604005" w:rsidRPr="007974B2" w:rsidRDefault="004E1C8A" w:rsidP="00604005">
            <w:pPr>
              <w:rPr>
                <w:color w:val="0D0D0D" w:themeColor="text1" w:themeTint="F2"/>
                <w:sz w:val="14"/>
                <w:szCs w:val="16"/>
              </w:rPr>
            </w:pPr>
            <w:r w:rsidRPr="004E1C8A">
              <w:rPr>
                <w:color w:val="0D0D0D" w:themeColor="text1" w:themeTint="F2"/>
                <w:sz w:val="14"/>
                <w:szCs w:val="16"/>
              </w:rPr>
              <w:t>Наблюдение за ветром. Отметить, какой сегодня ветер (сильный, слабый, порывистый, дует еле-еле, безветрие). Обратить внимание, а качаются на ветру ветки деревьев. Игры с султанчиками, вертушками. П\и «Догоните мяч»</w:t>
            </w:r>
          </w:p>
        </w:tc>
        <w:tc>
          <w:tcPr>
            <w:tcW w:w="3175" w:type="dxa"/>
            <w:gridSpan w:val="2"/>
          </w:tcPr>
          <w:p w:rsidR="00604005" w:rsidRPr="007974B2" w:rsidRDefault="00604005" w:rsidP="00604005">
            <w:pPr>
              <w:rPr>
                <w:color w:val="0D0D0D" w:themeColor="text1" w:themeTint="F2"/>
                <w:sz w:val="14"/>
                <w:szCs w:val="16"/>
              </w:rPr>
            </w:pPr>
            <w:r>
              <w:rPr>
                <w:color w:val="0D0D0D" w:themeColor="text1" w:themeTint="F2"/>
                <w:sz w:val="14"/>
                <w:szCs w:val="16"/>
              </w:rPr>
              <w:t>Работа на движение с Эвелиной.</w:t>
            </w:r>
          </w:p>
        </w:tc>
        <w:tc>
          <w:tcPr>
            <w:tcW w:w="2845" w:type="dxa"/>
          </w:tcPr>
          <w:p w:rsidR="00604005" w:rsidRPr="007974B2" w:rsidRDefault="00604005" w:rsidP="00604005">
            <w:pPr>
              <w:rPr>
                <w:color w:val="0D0D0D" w:themeColor="text1" w:themeTint="F2"/>
                <w:sz w:val="14"/>
                <w:szCs w:val="16"/>
              </w:rPr>
            </w:pPr>
            <w:r w:rsidRPr="007974B2">
              <w:rPr>
                <w:color w:val="0D0D0D" w:themeColor="text1" w:themeTint="F2"/>
                <w:sz w:val="14"/>
                <w:szCs w:val="16"/>
              </w:rPr>
              <w:t>Выносной материал</w:t>
            </w:r>
            <w:r>
              <w:rPr>
                <w:color w:val="0D0D0D" w:themeColor="text1" w:themeTint="F2"/>
                <w:sz w:val="14"/>
                <w:szCs w:val="16"/>
              </w:rPr>
              <w:t>: машинки, лопатки, формочки.</w:t>
            </w:r>
          </w:p>
        </w:tc>
        <w:tc>
          <w:tcPr>
            <w:tcW w:w="2279" w:type="dxa"/>
            <w:vMerge/>
          </w:tcPr>
          <w:p w:rsidR="00604005" w:rsidRPr="007974B2" w:rsidRDefault="00604005" w:rsidP="00604005">
            <w:pPr>
              <w:rPr>
                <w:color w:val="0D0D0D" w:themeColor="text1" w:themeTint="F2"/>
                <w:sz w:val="14"/>
                <w:szCs w:val="16"/>
              </w:rPr>
            </w:pPr>
          </w:p>
        </w:tc>
      </w:tr>
      <w:tr w:rsidR="00604005" w:rsidRPr="007974B2" w:rsidTr="00604005">
        <w:trPr>
          <w:trHeight w:val="828"/>
        </w:trPr>
        <w:tc>
          <w:tcPr>
            <w:tcW w:w="544" w:type="dxa"/>
            <w:vMerge/>
          </w:tcPr>
          <w:p w:rsidR="00604005" w:rsidRPr="007974B2" w:rsidRDefault="00604005" w:rsidP="00604005">
            <w:pPr>
              <w:rPr>
                <w:color w:val="0D0D0D" w:themeColor="text1" w:themeTint="F2"/>
                <w:sz w:val="14"/>
                <w:szCs w:val="16"/>
              </w:rPr>
            </w:pPr>
          </w:p>
        </w:tc>
        <w:tc>
          <w:tcPr>
            <w:tcW w:w="2751" w:type="dxa"/>
          </w:tcPr>
          <w:p w:rsidR="00604005" w:rsidRPr="007974B2" w:rsidRDefault="00604005" w:rsidP="00604005">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604005" w:rsidRPr="007974B2" w:rsidRDefault="00604005" w:rsidP="00604005">
            <w:pPr>
              <w:rPr>
                <w:color w:val="0D0D0D" w:themeColor="text1" w:themeTint="F2"/>
                <w:sz w:val="14"/>
                <w:szCs w:val="16"/>
              </w:rPr>
            </w:pPr>
            <w:r w:rsidRPr="007974B2">
              <w:rPr>
                <w:color w:val="0D0D0D" w:themeColor="text1" w:themeTint="F2"/>
                <w:sz w:val="14"/>
                <w:szCs w:val="16"/>
              </w:rPr>
              <w:t>Обед.</w:t>
            </w:r>
          </w:p>
          <w:p w:rsidR="00604005" w:rsidRPr="007974B2" w:rsidRDefault="00604005" w:rsidP="00604005">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24" w:type="dxa"/>
            <w:vMerge/>
          </w:tcPr>
          <w:p w:rsidR="00604005" w:rsidRPr="007974B2" w:rsidRDefault="00604005" w:rsidP="00604005">
            <w:pPr>
              <w:rPr>
                <w:color w:val="0D0D0D" w:themeColor="text1" w:themeTint="F2"/>
                <w:sz w:val="14"/>
                <w:szCs w:val="16"/>
              </w:rPr>
            </w:pPr>
          </w:p>
        </w:tc>
        <w:tc>
          <w:tcPr>
            <w:tcW w:w="3633" w:type="dxa"/>
            <w:gridSpan w:val="2"/>
          </w:tcPr>
          <w:p w:rsidR="003805FD" w:rsidRPr="003805FD" w:rsidRDefault="003805FD" w:rsidP="003805FD">
            <w:pPr>
              <w:rPr>
                <w:color w:val="0D0D0D" w:themeColor="text1" w:themeTint="F2"/>
                <w:sz w:val="14"/>
              </w:rPr>
            </w:pPr>
            <w:r w:rsidRPr="003805FD">
              <w:rPr>
                <w:color w:val="0D0D0D" w:themeColor="text1" w:themeTint="F2"/>
                <w:sz w:val="14"/>
              </w:rPr>
              <w:t>Чтение стихотворения Заходера «Ежик»</w:t>
            </w:r>
          </w:p>
          <w:p w:rsidR="00604005" w:rsidRPr="007974B2" w:rsidRDefault="003805FD" w:rsidP="003805FD">
            <w:pPr>
              <w:rPr>
                <w:color w:val="0D0D0D" w:themeColor="text1" w:themeTint="F2"/>
                <w:sz w:val="14"/>
              </w:rPr>
            </w:pPr>
            <w:r w:rsidRPr="003805FD">
              <w:rPr>
                <w:color w:val="0D0D0D" w:themeColor="text1" w:themeTint="F2"/>
                <w:sz w:val="14"/>
              </w:rPr>
              <w:t>познакомить с новым стихотворением, вызвать желание его выучить, отвечать на вопросы по содержанию.</w:t>
            </w:r>
          </w:p>
        </w:tc>
        <w:tc>
          <w:tcPr>
            <w:tcW w:w="3175" w:type="dxa"/>
            <w:gridSpan w:val="2"/>
          </w:tcPr>
          <w:p w:rsidR="00604005" w:rsidRPr="007974B2" w:rsidRDefault="00604005" w:rsidP="00604005">
            <w:pPr>
              <w:rPr>
                <w:color w:val="0D0D0D" w:themeColor="text1" w:themeTint="F2"/>
                <w:sz w:val="14"/>
                <w:szCs w:val="16"/>
              </w:rPr>
            </w:pPr>
            <w:r w:rsidRPr="0038795E">
              <w:rPr>
                <w:color w:val="0D0D0D" w:themeColor="text1" w:themeTint="F2"/>
                <w:sz w:val="14"/>
                <w:szCs w:val="16"/>
              </w:rPr>
              <w:t>С каждым ребёнком  навыки К.Г.НПродолжать учить после сна правильно надевать колготы, тапки.</w:t>
            </w:r>
          </w:p>
        </w:tc>
        <w:tc>
          <w:tcPr>
            <w:tcW w:w="2845" w:type="dxa"/>
          </w:tcPr>
          <w:p w:rsidR="00604005" w:rsidRPr="007974B2" w:rsidRDefault="003805FD" w:rsidP="00604005">
            <w:pPr>
              <w:rPr>
                <w:color w:val="0D0D0D" w:themeColor="text1" w:themeTint="F2"/>
                <w:sz w:val="14"/>
                <w:szCs w:val="16"/>
              </w:rPr>
            </w:pPr>
            <w:r>
              <w:rPr>
                <w:color w:val="0D0D0D" w:themeColor="text1" w:themeTint="F2"/>
                <w:sz w:val="14"/>
                <w:szCs w:val="16"/>
              </w:rPr>
              <w:t>Книга со стихами Б. Заходера</w:t>
            </w:r>
          </w:p>
        </w:tc>
        <w:tc>
          <w:tcPr>
            <w:tcW w:w="2279" w:type="dxa"/>
            <w:vMerge/>
          </w:tcPr>
          <w:p w:rsidR="00604005" w:rsidRPr="007974B2" w:rsidRDefault="00604005" w:rsidP="00604005">
            <w:pPr>
              <w:rPr>
                <w:color w:val="0D0D0D" w:themeColor="text1" w:themeTint="F2"/>
                <w:sz w:val="14"/>
                <w:szCs w:val="16"/>
              </w:rPr>
            </w:pPr>
          </w:p>
        </w:tc>
      </w:tr>
      <w:tr w:rsidR="00604005" w:rsidRPr="007974B2" w:rsidTr="00604005">
        <w:trPr>
          <w:trHeight w:val="120"/>
        </w:trPr>
        <w:tc>
          <w:tcPr>
            <w:tcW w:w="544" w:type="dxa"/>
            <w:vMerge/>
          </w:tcPr>
          <w:p w:rsidR="00604005" w:rsidRPr="007974B2" w:rsidRDefault="00604005" w:rsidP="00604005">
            <w:pPr>
              <w:rPr>
                <w:color w:val="0D0D0D" w:themeColor="text1" w:themeTint="F2"/>
                <w:sz w:val="14"/>
                <w:szCs w:val="16"/>
              </w:rPr>
            </w:pPr>
          </w:p>
        </w:tc>
        <w:tc>
          <w:tcPr>
            <w:tcW w:w="2751" w:type="dxa"/>
          </w:tcPr>
          <w:p w:rsidR="00604005" w:rsidRPr="007974B2" w:rsidRDefault="00604005" w:rsidP="00604005">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604005" w:rsidRPr="007974B2" w:rsidRDefault="00604005" w:rsidP="00604005">
            <w:pPr>
              <w:rPr>
                <w:color w:val="0D0D0D" w:themeColor="text1" w:themeTint="F2"/>
                <w:sz w:val="14"/>
                <w:szCs w:val="16"/>
              </w:rPr>
            </w:pPr>
            <w:r w:rsidRPr="007974B2">
              <w:rPr>
                <w:color w:val="0D0D0D" w:themeColor="text1" w:themeTint="F2"/>
                <w:sz w:val="14"/>
                <w:szCs w:val="16"/>
              </w:rPr>
              <w:t>Полдник.</w:t>
            </w:r>
          </w:p>
          <w:p w:rsidR="00604005" w:rsidRPr="007974B2" w:rsidRDefault="00604005" w:rsidP="00604005">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24" w:type="dxa"/>
            <w:vMerge/>
          </w:tcPr>
          <w:p w:rsidR="00604005" w:rsidRPr="007974B2" w:rsidRDefault="00604005" w:rsidP="00604005">
            <w:pPr>
              <w:rPr>
                <w:color w:val="0D0D0D" w:themeColor="text1" w:themeTint="F2"/>
                <w:sz w:val="14"/>
                <w:szCs w:val="16"/>
              </w:rPr>
            </w:pPr>
          </w:p>
        </w:tc>
        <w:tc>
          <w:tcPr>
            <w:tcW w:w="3633" w:type="dxa"/>
            <w:gridSpan w:val="2"/>
          </w:tcPr>
          <w:p w:rsidR="004E1C8A" w:rsidRDefault="004E1C8A" w:rsidP="00604005">
            <w:pPr>
              <w:rPr>
                <w:color w:val="0D0D0D" w:themeColor="text1" w:themeTint="F2"/>
                <w:sz w:val="14"/>
                <w:szCs w:val="16"/>
              </w:rPr>
            </w:pPr>
            <w:r>
              <w:rPr>
                <w:color w:val="0D0D0D" w:themeColor="text1" w:themeTint="F2"/>
                <w:sz w:val="14"/>
                <w:szCs w:val="16"/>
              </w:rPr>
              <w:t>Итоговое мероприятие:</w:t>
            </w:r>
          </w:p>
          <w:p w:rsidR="00604005" w:rsidRPr="004E1C8A" w:rsidRDefault="004E1C8A" w:rsidP="004E1C8A">
            <w:pPr>
              <w:rPr>
                <w:sz w:val="14"/>
                <w:szCs w:val="16"/>
              </w:rPr>
            </w:pPr>
            <w:r w:rsidRPr="004E1C8A">
              <w:rPr>
                <w:sz w:val="14"/>
                <w:szCs w:val="16"/>
              </w:rPr>
              <w:t>Игра «Угадай по описанию»</w:t>
            </w:r>
          </w:p>
        </w:tc>
        <w:tc>
          <w:tcPr>
            <w:tcW w:w="3175" w:type="dxa"/>
            <w:gridSpan w:val="2"/>
          </w:tcPr>
          <w:p w:rsidR="00604005" w:rsidRPr="00501219" w:rsidRDefault="004E1C8A" w:rsidP="00604005">
            <w:pPr>
              <w:rPr>
                <w:sz w:val="14"/>
                <w:szCs w:val="16"/>
              </w:rPr>
            </w:pPr>
            <w:r>
              <w:rPr>
                <w:sz w:val="14"/>
                <w:szCs w:val="16"/>
              </w:rPr>
              <w:t xml:space="preserve">У Миланы </w:t>
            </w:r>
            <w:r w:rsidRPr="004E1C8A">
              <w:rPr>
                <w:sz w:val="14"/>
                <w:szCs w:val="16"/>
              </w:rPr>
              <w:t>разви</w:t>
            </w:r>
            <w:r w:rsidRPr="004E1C8A">
              <w:rPr>
                <w:sz w:val="14"/>
                <w:szCs w:val="16"/>
              </w:rPr>
              <w:softHyphen/>
              <w:t>вать мышление, речь, внимание, восприятие; обогащать словар</w:t>
            </w:r>
            <w:r w:rsidRPr="004E1C8A">
              <w:rPr>
                <w:sz w:val="14"/>
                <w:szCs w:val="16"/>
              </w:rPr>
              <w:softHyphen/>
              <w:t>ный запас</w:t>
            </w:r>
            <w:r>
              <w:rPr>
                <w:sz w:val="14"/>
                <w:szCs w:val="16"/>
              </w:rPr>
              <w:t>.</w:t>
            </w:r>
          </w:p>
        </w:tc>
        <w:tc>
          <w:tcPr>
            <w:tcW w:w="2845" w:type="dxa"/>
          </w:tcPr>
          <w:p w:rsidR="00604005" w:rsidRPr="007974B2" w:rsidRDefault="004E1C8A" w:rsidP="00604005">
            <w:pPr>
              <w:rPr>
                <w:color w:val="0D0D0D" w:themeColor="text1" w:themeTint="F2"/>
                <w:sz w:val="14"/>
                <w:szCs w:val="16"/>
              </w:rPr>
            </w:pPr>
            <w:r w:rsidRPr="004E1C8A">
              <w:rPr>
                <w:color w:val="0D0D0D" w:themeColor="text1" w:themeTint="F2"/>
                <w:sz w:val="14"/>
                <w:szCs w:val="16"/>
              </w:rPr>
              <w:t>Игрушечная посуда, куколь</w:t>
            </w:r>
            <w:r w:rsidRPr="004E1C8A">
              <w:rPr>
                <w:color w:val="0D0D0D" w:themeColor="text1" w:themeTint="F2"/>
                <w:sz w:val="14"/>
                <w:szCs w:val="16"/>
              </w:rPr>
              <w:softHyphen/>
              <w:t>ная одежда, муляжи овощей, корзина, погремушка, ку</w:t>
            </w:r>
            <w:r w:rsidRPr="004E1C8A">
              <w:rPr>
                <w:color w:val="0D0D0D" w:themeColor="text1" w:themeTint="F2"/>
                <w:sz w:val="14"/>
                <w:szCs w:val="16"/>
              </w:rPr>
              <w:softHyphen/>
              <w:t>кольные шкаф, полочка</w:t>
            </w:r>
          </w:p>
        </w:tc>
        <w:tc>
          <w:tcPr>
            <w:tcW w:w="2279" w:type="dxa"/>
            <w:vMerge/>
          </w:tcPr>
          <w:p w:rsidR="00604005" w:rsidRPr="007974B2" w:rsidRDefault="00604005" w:rsidP="00604005">
            <w:pPr>
              <w:rPr>
                <w:color w:val="0D0D0D" w:themeColor="text1" w:themeTint="F2"/>
                <w:sz w:val="14"/>
                <w:szCs w:val="16"/>
              </w:rPr>
            </w:pPr>
          </w:p>
        </w:tc>
      </w:tr>
      <w:tr w:rsidR="00604005" w:rsidRPr="007974B2" w:rsidTr="00604005">
        <w:trPr>
          <w:trHeight w:val="425"/>
        </w:trPr>
        <w:tc>
          <w:tcPr>
            <w:tcW w:w="544" w:type="dxa"/>
            <w:vMerge/>
          </w:tcPr>
          <w:p w:rsidR="00604005" w:rsidRPr="007974B2" w:rsidRDefault="00604005" w:rsidP="00604005">
            <w:pPr>
              <w:rPr>
                <w:color w:val="0D0D0D" w:themeColor="text1" w:themeTint="F2"/>
                <w:sz w:val="14"/>
                <w:szCs w:val="16"/>
              </w:rPr>
            </w:pPr>
          </w:p>
        </w:tc>
        <w:tc>
          <w:tcPr>
            <w:tcW w:w="2751" w:type="dxa"/>
          </w:tcPr>
          <w:p w:rsidR="00604005" w:rsidRPr="007974B2" w:rsidRDefault="00604005" w:rsidP="00604005">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604005" w:rsidRPr="007974B2" w:rsidRDefault="00604005" w:rsidP="00604005">
            <w:pPr>
              <w:rPr>
                <w:color w:val="0D0D0D" w:themeColor="text1" w:themeTint="F2"/>
                <w:sz w:val="14"/>
                <w:szCs w:val="16"/>
              </w:rPr>
            </w:pPr>
          </w:p>
          <w:p w:rsidR="00604005" w:rsidRPr="007974B2" w:rsidRDefault="00604005" w:rsidP="00604005">
            <w:pPr>
              <w:rPr>
                <w:color w:val="0D0D0D" w:themeColor="text1" w:themeTint="F2"/>
                <w:sz w:val="14"/>
                <w:szCs w:val="16"/>
              </w:rPr>
            </w:pPr>
          </w:p>
          <w:p w:rsidR="00604005" w:rsidRPr="007974B2" w:rsidRDefault="00604005" w:rsidP="00604005">
            <w:pPr>
              <w:rPr>
                <w:color w:val="0D0D0D" w:themeColor="text1" w:themeTint="F2"/>
                <w:sz w:val="14"/>
                <w:szCs w:val="16"/>
              </w:rPr>
            </w:pPr>
          </w:p>
        </w:tc>
        <w:tc>
          <w:tcPr>
            <w:tcW w:w="724" w:type="dxa"/>
            <w:vMerge/>
          </w:tcPr>
          <w:p w:rsidR="00604005" w:rsidRPr="007974B2" w:rsidRDefault="00604005" w:rsidP="00604005">
            <w:pPr>
              <w:rPr>
                <w:color w:val="0D0D0D" w:themeColor="text1" w:themeTint="F2"/>
                <w:sz w:val="14"/>
                <w:szCs w:val="16"/>
              </w:rPr>
            </w:pPr>
          </w:p>
        </w:tc>
        <w:tc>
          <w:tcPr>
            <w:tcW w:w="9653" w:type="dxa"/>
            <w:gridSpan w:val="5"/>
          </w:tcPr>
          <w:p w:rsidR="003805FD" w:rsidRPr="003805FD" w:rsidRDefault="00604005" w:rsidP="003805FD">
            <w:pPr>
              <w:rPr>
                <w:color w:val="0D0D0D" w:themeColor="text1" w:themeTint="F2"/>
                <w:sz w:val="14"/>
                <w:szCs w:val="16"/>
              </w:rPr>
            </w:pPr>
            <w:r w:rsidRPr="00E23B10">
              <w:rPr>
                <w:color w:val="0D0D0D" w:themeColor="text1" w:themeTint="F2"/>
                <w:sz w:val="14"/>
                <w:szCs w:val="16"/>
              </w:rPr>
              <w:t>2. Физическая культура. Физо. Цель</w:t>
            </w:r>
            <w:r>
              <w:rPr>
                <w:color w:val="0D0D0D" w:themeColor="text1" w:themeTint="F2"/>
                <w:sz w:val="14"/>
                <w:szCs w:val="16"/>
              </w:rPr>
              <w:t>:</w:t>
            </w:r>
            <w:r w:rsidR="003805FD" w:rsidRPr="003805FD">
              <w:rPr>
                <w:color w:val="0D0D0D" w:themeColor="text1" w:themeTint="F2"/>
                <w:sz w:val="14"/>
                <w:szCs w:val="16"/>
              </w:rPr>
              <w:t>Упражнять в ползании по гимнастической скамейке, учить подпрыгивать, способствовать развитию координации движений, развивать умение быстро реагировать на сигнал, дружно играть.</w:t>
            </w:r>
          </w:p>
          <w:p w:rsidR="00604005" w:rsidRDefault="003805FD" w:rsidP="00604005">
            <w:pPr>
              <w:rPr>
                <w:color w:val="0D0D0D" w:themeColor="text1" w:themeTint="F2"/>
                <w:sz w:val="14"/>
                <w:szCs w:val="16"/>
              </w:rPr>
            </w:pPr>
            <w:r>
              <w:rPr>
                <w:color w:val="0D0D0D" w:themeColor="text1" w:themeTint="F2"/>
                <w:sz w:val="14"/>
                <w:szCs w:val="16"/>
              </w:rPr>
              <w:t>Лайзане с. 119</w:t>
            </w:r>
          </w:p>
          <w:p w:rsidR="00604005" w:rsidRPr="00040EF4" w:rsidRDefault="00604005" w:rsidP="00604005">
            <w:pPr>
              <w:rPr>
                <w:sz w:val="14"/>
                <w:szCs w:val="16"/>
              </w:rPr>
            </w:pPr>
          </w:p>
        </w:tc>
        <w:tc>
          <w:tcPr>
            <w:tcW w:w="2279" w:type="dxa"/>
            <w:vMerge/>
          </w:tcPr>
          <w:p w:rsidR="00604005" w:rsidRPr="007974B2" w:rsidRDefault="00604005" w:rsidP="00604005">
            <w:pPr>
              <w:rPr>
                <w:color w:val="0D0D0D" w:themeColor="text1" w:themeTint="F2"/>
                <w:sz w:val="14"/>
                <w:szCs w:val="16"/>
              </w:rPr>
            </w:pPr>
          </w:p>
        </w:tc>
      </w:tr>
      <w:tr w:rsidR="00604005" w:rsidRPr="007974B2" w:rsidTr="00604005">
        <w:trPr>
          <w:trHeight w:val="50"/>
        </w:trPr>
        <w:tc>
          <w:tcPr>
            <w:tcW w:w="544" w:type="dxa"/>
            <w:vMerge/>
          </w:tcPr>
          <w:p w:rsidR="00604005" w:rsidRPr="007974B2" w:rsidRDefault="00604005" w:rsidP="00604005">
            <w:pPr>
              <w:rPr>
                <w:color w:val="0D0D0D" w:themeColor="text1" w:themeTint="F2"/>
                <w:sz w:val="14"/>
                <w:szCs w:val="16"/>
              </w:rPr>
            </w:pPr>
          </w:p>
        </w:tc>
        <w:tc>
          <w:tcPr>
            <w:tcW w:w="2751" w:type="dxa"/>
          </w:tcPr>
          <w:p w:rsidR="00604005" w:rsidRPr="007974B2" w:rsidRDefault="00604005" w:rsidP="00604005">
            <w:pPr>
              <w:rPr>
                <w:color w:val="0D0D0D" w:themeColor="text1" w:themeTint="F2"/>
                <w:sz w:val="14"/>
                <w:szCs w:val="16"/>
              </w:rPr>
            </w:pPr>
            <w:r w:rsidRPr="007974B2">
              <w:rPr>
                <w:color w:val="0D0D0D" w:themeColor="text1" w:themeTint="F2"/>
                <w:sz w:val="14"/>
                <w:szCs w:val="16"/>
              </w:rPr>
              <w:t>Подготовка к прогулке</w:t>
            </w:r>
          </w:p>
          <w:p w:rsidR="00604005" w:rsidRPr="007974B2" w:rsidRDefault="00604005" w:rsidP="00604005">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24" w:type="dxa"/>
            <w:vMerge/>
          </w:tcPr>
          <w:p w:rsidR="00604005" w:rsidRPr="007974B2" w:rsidRDefault="00604005" w:rsidP="00604005">
            <w:pPr>
              <w:rPr>
                <w:color w:val="0D0D0D" w:themeColor="text1" w:themeTint="F2"/>
                <w:sz w:val="14"/>
                <w:szCs w:val="16"/>
              </w:rPr>
            </w:pPr>
          </w:p>
        </w:tc>
        <w:tc>
          <w:tcPr>
            <w:tcW w:w="3633" w:type="dxa"/>
            <w:gridSpan w:val="2"/>
          </w:tcPr>
          <w:p w:rsidR="00604005" w:rsidRPr="007974B2" w:rsidRDefault="004E1C8A" w:rsidP="00604005">
            <w:pPr>
              <w:rPr>
                <w:color w:val="0D0D0D" w:themeColor="text1" w:themeTint="F2"/>
                <w:sz w:val="14"/>
                <w:szCs w:val="16"/>
              </w:rPr>
            </w:pPr>
            <w:r w:rsidRPr="004E1C8A">
              <w:rPr>
                <w:color w:val="0D0D0D" w:themeColor="text1" w:themeTint="F2"/>
                <w:sz w:val="14"/>
                <w:szCs w:val="16"/>
              </w:rPr>
              <w:t>Наблюдение за ветром. Отметить, какой сегодня ветер (сильный, слабый, порывистый, дует еле-еле, безветрие). Обратить внимание, а качаются на ветру ветки деревьев. Игры с султанчиками, вертушками. П\и «Догоните мяч»</w:t>
            </w:r>
          </w:p>
        </w:tc>
        <w:tc>
          <w:tcPr>
            <w:tcW w:w="3175" w:type="dxa"/>
            <w:gridSpan w:val="2"/>
          </w:tcPr>
          <w:p w:rsidR="00604005" w:rsidRPr="007974B2" w:rsidRDefault="00604005" w:rsidP="00604005">
            <w:pPr>
              <w:rPr>
                <w:color w:val="0D0D0D" w:themeColor="text1" w:themeTint="F2"/>
                <w:sz w:val="14"/>
                <w:szCs w:val="16"/>
              </w:rPr>
            </w:pPr>
            <w:r>
              <w:rPr>
                <w:color w:val="0D0D0D" w:themeColor="text1" w:themeTint="F2"/>
                <w:sz w:val="14"/>
                <w:szCs w:val="16"/>
              </w:rPr>
              <w:t>Работа с малоподвижными детьми.</w:t>
            </w:r>
          </w:p>
        </w:tc>
        <w:tc>
          <w:tcPr>
            <w:tcW w:w="2845" w:type="dxa"/>
          </w:tcPr>
          <w:p w:rsidR="00604005" w:rsidRPr="007974B2" w:rsidRDefault="00604005" w:rsidP="00604005">
            <w:pPr>
              <w:rPr>
                <w:color w:val="0D0D0D" w:themeColor="text1" w:themeTint="F2"/>
                <w:sz w:val="14"/>
                <w:szCs w:val="16"/>
              </w:rPr>
            </w:pPr>
            <w:r w:rsidRPr="007974B2">
              <w:rPr>
                <w:color w:val="0D0D0D" w:themeColor="text1" w:themeTint="F2"/>
                <w:sz w:val="14"/>
                <w:szCs w:val="16"/>
              </w:rPr>
              <w:t xml:space="preserve">Выносной материал:  </w:t>
            </w:r>
            <w:r w:rsidRPr="005E59C2">
              <w:rPr>
                <w:color w:val="0D0D0D" w:themeColor="text1" w:themeTint="F2"/>
                <w:sz w:val="14"/>
                <w:szCs w:val="16"/>
              </w:rPr>
              <w:t>Выносной материал: машинки, лопатки, формочки.</w:t>
            </w:r>
          </w:p>
        </w:tc>
        <w:tc>
          <w:tcPr>
            <w:tcW w:w="2279" w:type="dxa"/>
            <w:vMerge/>
          </w:tcPr>
          <w:p w:rsidR="00604005" w:rsidRPr="007974B2" w:rsidRDefault="00604005" w:rsidP="00604005">
            <w:pPr>
              <w:rPr>
                <w:color w:val="0D0D0D" w:themeColor="text1" w:themeTint="F2"/>
                <w:sz w:val="14"/>
                <w:szCs w:val="16"/>
              </w:rPr>
            </w:pPr>
          </w:p>
        </w:tc>
      </w:tr>
    </w:tbl>
    <w:p w:rsidR="00604005" w:rsidRDefault="00604005" w:rsidP="00604005">
      <w:pPr>
        <w:rPr>
          <w:color w:val="0D0D0D" w:themeColor="text1" w:themeTint="F2"/>
          <w:sz w:val="24"/>
          <w:szCs w:val="24"/>
        </w:rPr>
      </w:pPr>
    </w:p>
    <w:p w:rsidR="00604005" w:rsidRPr="007974B2" w:rsidRDefault="001B71D1" w:rsidP="00604005">
      <w:pPr>
        <w:rPr>
          <w:color w:val="0D0D0D" w:themeColor="text1" w:themeTint="F2"/>
          <w:sz w:val="24"/>
          <w:szCs w:val="24"/>
        </w:rPr>
      </w:pPr>
      <w:r>
        <w:rPr>
          <w:color w:val="0D0D0D" w:themeColor="text1" w:themeTint="F2"/>
          <w:sz w:val="24"/>
          <w:szCs w:val="24"/>
        </w:rPr>
        <w:lastRenderedPageBreak/>
        <w:t xml:space="preserve">                                                            </w:t>
      </w:r>
      <w:r w:rsidR="00604005" w:rsidRPr="007974B2">
        <w:rPr>
          <w:color w:val="0D0D0D" w:themeColor="text1" w:themeTint="F2"/>
          <w:sz w:val="24"/>
          <w:szCs w:val="24"/>
        </w:rPr>
        <w:t>Календарное планирование воспитательно - образовате</w:t>
      </w:r>
      <w:r w:rsidR="00604005">
        <w:rPr>
          <w:color w:val="0D0D0D" w:themeColor="text1" w:themeTint="F2"/>
          <w:sz w:val="24"/>
          <w:szCs w:val="24"/>
        </w:rPr>
        <w:t xml:space="preserve">льной работы с детьми на март </w:t>
      </w:r>
      <w:r w:rsidR="00604005" w:rsidRPr="007974B2">
        <w:rPr>
          <w:color w:val="0D0D0D" w:themeColor="text1" w:themeTint="F2"/>
          <w:sz w:val="24"/>
          <w:szCs w:val="24"/>
        </w:rPr>
        <w:t xml:space="preserve"> месяц</w:t>
      </w:r>
    </w:p>
    <w:p w:rsidR="00604005" w:rsidRPr="00DA1DE7" w:rsidRDefault="00604005" w:rsidP="003805FD">
      <w:pPr>
        <w:ind w:left="120"/>
        <w:rPr>
          <w:color w:val="0D0D0D" w:themeColor="text1" w:themeTint="F2"/>
          <w:sz w:val="16"/>
          <w:szCs w:val="16"/>
        </w:rPr>
      </w:pPr>
      <w:r w:rsidRPr="007974B2">
        <w:rPr>
          <w:color w:val="0D0D0D" w:themeColor="text1" w:themeTint="F2"/>
          <w:sz w:val="16"/>
          <w:szCs w:val="16"/>
        </w:rPr>
        <w:t xml:space="preserve">1 младшая  группа                                     </w:t>
      </w:r>
      <w:r>
        <w:rPr>
          <w:color w:val="0D0D0D" w:themeColor="text1" w:themeTint="F2"/>
          <w:sz w:val="16"/>
          <w:szCs w:val="16"/>
        </w:rPr>
        <w:t xml:space="preserve">            Тема : </w:t>
      </w:r>
      <w:r w:rsidR="003805FD" w:rsidRPr="003805FD">
        <w:rPr>
          <w:color w:val="0D0D0D" w:themeColor="text1" w:themeTint="F2"/>
          <w:sz w:val="16"/>
          <w:szCs w:val="16"/>
        </w:rPr>
        <w:t>Русская на</w:t>
      </w:r>
      <w:r w:rsidR="003805FD" w:rsidRPr="003805FD">
        <w:rPr>
          <w:color w:val="0D0D0D" w:themeColor="text1" w:themeTint="F2"/>
          <w:sz w:val="16"/>
          <w:szCs w:val="16"/>
        </w:rPr>
        <w:softHyphen/>
        <w:t>родная песенка «Бежала лесоч</w:t>
      </w:r>
      <w:r w:rsidR="003805FD" w:rsidRPr="003805FD">
        <w:rPr>
          <w:color w:val="0D0D0D" w:themeColor="text1" w:themeTint="F2"/>
          <w:sz w:val="16"/>
          <w:szCs w:val="16"/>
        </w:rPr>
        <w:softHyphen/>
        <w:t>ком лиса с ку</w:t>
      </w:r>
      <w:r w:rsidR="003805FD" w:rsidRPr="003805FD">
        <w:rPr>
          <w:color w:val="0D0D0D" w:themeColor="text1" w:themeTint="F2"/>
          <w:sz w:val="16"/>
          <w:szCs w:val="16"/>
        </w:rPr>
        <w:softHyphen/>
        <w:t>зовочком. ..».</w:t>
      </w:r>
      <w:r w:rsidR="001B71D1">
        <w:rPr>
          <w:color w:val="0D0D0D" w:themeColor="text1" w:themeTint="F2"/>
          <w:sz w:val="16"/>
          <w:szCs w:val="16"/>
        </w:rPr>
        <w:t xml:space="preserve">                                                                                                                     </w:t>
      </w:r>
      <w:r w:rsidRPr="007974B2">
        <w:rPr>
          <w:color w:val="0D0D0D" w:themeColor="text1" w:themeTint="F2"/>
          <w:sz w:val="16"/>
          <w:szCs w:val="16"/>
        </w:rPr>
        <w:t xml:space="preserve">Итоговое мероприятие: </w:t>
      </w:r>
      <w:r w:rsidR="003805FD">
        <w:rPr>
          <w:color w:val="0D0D0D" w:themeColor="text1" w:themeTint="F2"/>
          <w:sz w:val="16"/>
          <w:szCs w:val="16"/>
        </w:rPr>
        <w:t>Кузовок</w:t>
      </w:r>
    </w:p>
    <w:p w:rsidR="00604005" w:rsidRPr="007974B2" w:rsidRDefault="00604005" w:rsidP="00604005">
      <w:pPr>
        <w:rPr>
          <w:color w:val="0D0D0D" w:themeColor="text1" w:themeTint="F2"/>
          <w:sz w:val="16"/>
          <w:szCs w:val="16"/>
        </w:rPr>
      </w:pPr>
      <w:r w:rsidRPr="007974B2">
        <w:rPr>
          <w:color w:val="0D0D0D" w:themeColor="text1" w:themeTint="F2"/>
          <w:sz w:val="16"/>
          <w:szCs w:val="16"/>
        </w:rPr>
        <w:t xml:space="preserve">Дата проведения итогового </w:t>
      </w:r>
      <w:r>
        <w:rPr>
          <w:color w:val="0D0D0D" w:themeColor="text1" w:themeTint="F2"/>
          <w:sz w:val="16"/>
          <w:szCs w:val="16"/>
        </w:rPr>
        <w:t>меропри</w:t>
      </w:r>
      <w:r w:rsidR="003805FD">
        <w:rPr>
          <w:color w:val="0D0D0D" w:themeColor="text1" w:themeTint="F2"/>
          <w:sz w:val="16"/>
          <w:szCs w:val="16"/>
        </w:rPr>
        <w:t>ятия : 12</w:t>
      </w:r>
      <w:r>
        <w:rPr>
          <w:color w:val="0D0D0D" w:themeColor="text1" w:themeTint="F2"/>
          <w:sz w:val="16"/>
          <w:szCs w:val="16"/>
        </w:rPr>
        <w:t xml:space="preserve"> марта  2012</w:t>
      </w:r>
      <w:r w:rsidRPr="007974B2">
        <w:rPr>
          <w:color w:val="0D0D0D" w:themeColor="text1" w:themeTint="F2"/>
          <w:sz w:val="16"/>
          <w:szCs w:val="16"/>
        </w:rPr>
        <w:t xml:space="preserve"> г.                                                   </w:t>
      </w:r>
      <w:r w:rsidR="001B71D1">
        <w:rPr>
          <w:color w:val="0D0D0D" w:themeColor="text1" w:themeTint="F2"/>
          <w:sz w:val="16"/>
          <w:szCs w:val="16"/>
        </w:rPr>
        <w:t xml:space="preserve">                                                                                                                     </w:t>
      </w:r>
      <w:r w:rsidRPr="007974B2">
        <w:rPr>
          <w:color w:val="0D0D0D" w:themeColor="text1" w:themeTint="F2"/>
          <w:sz w:val="16"/>
          <w:szCs w:val="16"/>
        </w:rPr>
        <w:t xml:space="preserve"> Ответственный за проведение итогового мероприятия: </w:t>
      </w:r>
    </w:p>
    <w:tbl>
      <w:tblPr>
        <w:tblStyle w:val="a3"/>
        <w:tblW w:w="0" w:type="auto"/>
        <w:tblLook w:val="04A0" w:firstRow="1" w:lastRow="0" w:firstColumn="1" w:lastColumn="0" w:noHBand="0" w:noVBand="1"/>
      </w:tblPr>
      <w:tblGrid>
        <w:gridCol w:w="536"/>
        <w:gridCol w:w="2709"/>
        <w:gridCol w:w="713"/>
        <w:gridCol w:w="3562"/>
        <w:gridCol w:w="14"/>
        <w:gridCol w:w="1434"/>
        <w:gridCol w:w="1692"/>
        <w:gridCol w:w="2801"/>
        <w:gridCol w:w="2244"/>
      </w:tblGrid>
      <w:tr w:rsidR="00604005" w:rsidRPr="007974B2" w:rsidTr="00604005">
        <w:trPr>
          <w:cantSplit/>
          <w:trHeight w:val="719"/>
        </w:trPr>
        <w:tc>
          <w:tcPr>
            <w:tcW w:w="536" w:type="dxa"/>
            <w:vMerge w:val="restart"/>
            <w:textDirection w:val="btLr"/>
          </w:tcPr>
          <w:p w:rsidR="00604005" w:rsidRPr="007974B2" w:rsidRDefault="00604005" w:rsidP="00604005">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709" w:type="dxa"/>
            <w:vMerge w:val="restart"/>
          </w:tcPr>
          <w:p w:rsidR="00604005" w:rsidRPr="007974B2" w:rsidRDefault="00604005" w:rsidP="00604005">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13" w:type="dxa"/>
            <w:vMerge w:val="restart"/>
            <w:textDirection w:val="btLr"/>
          </w:tcPr>
          <w:p w:rsidR="00604005" w:rsidRPr="007974B2" w:rsidRDefault="00604005" w:rsidP="00604005">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5010" w:type="dxa"/>
            <w:gridSpan w:val="3"/>
            <w:tcBorders>
              <w:right w:val="nil"/>
            </w:tcBorders>
          </w:tcPr>
          <w:p w:rsidR="00604005" w:rsidRPr="007974B2" w:rsidRDefault="00604005" w:rsidP="00604005">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92" w:type="dxa"/>
            <w:tcBorders>
              <w:left w:val="nil"/>
            </w:tcBorders>
          </w:tcPr>
          <w:p w:rsidR="00604005" w:rsidRPr="007974B2" w:rsidRDefault="00604005" w:rsidP="00604005">
            <w:pPr>
              <w:rPr>
                <w:color w:val="0D0D0D" w:themeColor="text1" w:themeTint="F2"/>
                <w:sz w:val="16"/>
                <w:szCs w:val="16"/>
              </w:rPr>
            </w:pPr>
          </w:p>
        </w:tc>
        <w:tc>
          <w:tcPr>
            <w:tcW w:w="2801" w:type="dxa"/>
            <w:vMerge w:val="restart"/>
          </w:tcPr>
          <w:p w:rsidR="00604005" w:rsidRPr="007974B2" w:rsidRDefault="00604005" w:rsidP="00604005">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44" w:type="dxa"/>
            <w:vMerge w:val="restart"/>
          </w:tcPr>
          <w:p w:rsidR="00604005" w:rsidRPr="007974B2" w:rsidRDefault="00604005" w:rsidP="00604005">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604005" w:rsidRPr="007974B2" w:rsidTr="00604005">
        <w:trPr>
          <w:cantSplit/>
          <w:trHeight w:val="528"/>
        </w:trPr>
        <w:tc>
          <w:tcPr>
            <w:tcW w:w="536" w:type="dxa"/>
            <w:vMerge/>
            <w:textDirection w:val="btLr"/>
          </w:tcPr>
          <w:p w:rsidR="00604005" w:rsidRPr="007974B2" w:rsidRDefault="00604005" w:rsidP="00604005">
            <w:pPr>
              <w:ind w:left="113" w:right="113"/>
              <w:rPr>
                <w:color w:val="0D0D0D" w:themeColor="text1" w:themeTint="F2"/>
                <w:sz w:val="16"/>
                <w:szCs w:val="16"/>
              </w:rPr>
            </w:pPr>
          </w:p>
        </w:tc>
        <w:tc>
          <w:tcPr>
            <w:tcW w:w="2709" w:type="dxa"/>
            <w:vMerge/>
          </w:tcPr>
          <w:p w:rsidR="00604005" w:rsidRPr="007974B2" w:rsidRDefault="00604005" w:rsidP="00604005">
            <w:pPr>
              <w:rPr>
                <w:color w:val="0D0D0D" w:themeColor="text1" w:themeTint="F2"/>
                <w:sz w:val="16"/>
                <w:szCs w:val="16"/>
              </w:rPr>
            </w:pPr>
          </w:p>
        </w:tc>
        <w:tc>
          <w:tcPr>
            <w:tcW w:w="713" w:type="dxa"/>
            <w:vMerge/>
            <w:textDirection w:val="btLr"/>
          </w:tcPr>
          <w:p w:rsidR="00604005" w:rsidRPr="007974B2" w:rsidRDefault="00604005" w:rsidP="00604005">
            <w:pPr>
              <w:ind w:left="113" w:right="113"/>
              <w:rPr>
                <w:color w:val="0D0D0D" w:themeColor="text1" w:themeTint="F2"/>
                <w:sz w:val="16"/>
                <w:szCs w:val="16"/>
              </w:rPr>
            </w:pPr>
          </w:p>
        </w:tc>
        <w:tc>
          <w:tcPr>
            <w:tcW w:w="3562" w:type="dxa"/>
          </w:tcPr>
          <w:p w:rsidR="00604005" w:rsidRPr="007974B2" w:rsidRDefault="00604005" w:rsidP="00604005">
            <w:pPr>
              <w:rPr>
                <w:color w:val="0D0D0D" w:themeColor="text1" w:themeTint="F2"/>
                <w:sz w:val="16"/>
                <w:szCs w:val="16"/>
              </w:rPr>
            </w:pPr>
            <w:r w:rsidRPr="007974B2">
              <w:rPr>
                <w:color w:val="0D0D0D" w:themeColor="text1" w:themeTint="F2"/>
                <w:sz w:val="16"/>
                <w:szCs w:val="16"/>
              </w:rPr>
              <w:t xml:space="preserve">                               Групповая,</w:t>
            </w:r>
          </w:p>
          <w:p w:rsidR="00604005" w:rsidRPr="007974B2" w:rsidRDefault="00604005" w:rsidP="00604005">
            <w:pPr>
              <w:rPr>
                <w:color w:val="0D0D0D" w:themeColor="text1" w:themeTint="F2"/>
                <w:sz w:val="16"/>
                <w:szCs w:val="16"/>
              </w:rPr>
            </w:pPr>
            <w:r w:rsidRPr="007974B2">
              <w:rPr>
                <w:color w:val="0D0D0D" w:themeColor="text1" w:themeTint="F2"/>
                <w:sz w:val="16"/>
                <w:szCs w:val="16"/>
              </w:rPr>
              <w:t xml:space="preserve">                            подгрупповая</w:t>
            </w:r>
          </w:p>
          <w:p w:rsidR="00604005" w:rsidRPr="007974B2" w:rsidRDefault="00604005" w:rsidP="00604005">
            <w:pPr>
              <w:rPr>
                <w:color w:val="0D0D0D" w:themeColor="text1" w:themeTint="F2"/>
                <w:sz w:val="16"/>
                <w:szCs w:val="16"/>
              </w:rPr>
            </w:pPr>
          </w:p>
        </w:tc>
        <w:tc>
          <w:tcPr>
            <w:tcW w:w="3140" w:type="dxa"/>
            <w:gridSpan w:val="3"/>
          </w:tcPr>
          <w:p w:rsidR="00604005" w:rsidRPr="007974B2" w:rsidRDefault="00604005" w:rsidP="00604005">
            <w:pPr>
              <w:rPr>
                <w:color w:val="0D0D0D" w:themeColor="text1" w:themeTint="F2"/>
                <w:sz w:val="16"/>
                <w:szCs w:val="16"/>
              </w:rPr>
            </w:pPr>
            <w:r w:rsidRPr="007974B2">
              <w:rPr>
                <w:color w:val="0D0D0D" w:themeColor="text1" w:themeTint="F2"/>
                <w:sz w:val="16"/>
                <w:szCs w:val="16"/>
              </w:rPr>
              <w:t xml:space="preserve">                        Индивидуальная</w:t>
            </w:r>
          </w:p>
          <w:p w:rsidR="00604005" w:rsidRPr="007974B2" w:rsidRDefault="00604005" w:rsidP="00604005">
            <w:pPr>
              <w:rPr>
                <w:color w:val="0D0D0D" w:themeColor="text1" w:themeTint="F2"/>
                <w:sz w:val="16"/>
                <w:szCs w:val="16"/>
              </w:rPr>
            </w:pPr>
          </w:p>
          <w:p w:rsidR="00604005" w:rsidRPr="007974B2" w:rsidRDefault="00604005" w:rsidP="00604005">
            <w:pPr>
              <w:rPr>
                <w:color w:val="0D0D0D" w:themeColor="text1" w:themeTint="F2"/>
                <w:sz w:val="16"/>
                <w:szCs w:val="16"/>
              </w:rPr>
            </w:pPr>
          </w:p>
        </w:tc>
        <w:tc>
          <w:tcPr>
            <w:tcW w:w="2801" w:type="dxa"/>
            <w:vMerge/>
          </w:tcPr>
          <w:p w:rsidR="00604005" w:rsidRPr="007974B2" w:rsidRDefault="00604005" w:rsidP="00604005">
            <w:pPr>
              <w:rPr>
                <w:color w:val="0D0D0D" w:themeColor="text1" w:themeTint="F2"/>
                <w:sz w:val="16"/>
                <w:szCs w:val="16"/>
              </w:rPr>
            </w:pPr>
          </w:p>
        </w:tc>
        <w:tc>
          <w:tcPr>
            <w:tcW w:w="2244" w:type="dxa"/>
            <w:vMerge/>
          </w:tcPr>
          <w:p w:rsidR="00604005" w:rsidRPr="007974B2" w:rsidRDefault="00604005" w:rsidP="00604005">
            <w:pPr>
              <w:rPr>
                <w:color w:val="0D0D0D" w:themeColor="text1" w:themeTint="F2"/>
                <w:sz w:val="16"/>
                <w:szCs w:val="16"/>
              </w:rPr>
            </w:pPr>
          </w:p>
        </w:tc>
      </w:tr>
      <w:tr w:rsidR="00604005" w:rsidRPr="007974B2" w:rsidTr="00604005">
        <w:trPr>
          <w:trHeight w:val="80"/>
        </w:trPr>
        <w:tc>
          <w:tcPr>
            <w:tcW w:w="536" w:type="dxa"/>
          </w:tcPr>
          <w:p w:rsidR="00604005" w:rsidRPr="007974B2" w:rsidRDefault="00604005" w:rsidP="00604005">
            <w:pPr>
              <w:rPr>
                <w:color w:val="0D0D0D" w:themeColor="text1" w:themeTint="F2"/>
                <w:sz w:val="16"/>
                <w:szCs w:val="16"/>
              </w:rPr>
            </w:pPr>
            <w:r w:rsidRPr="007974B2">
              <w:rPr>
                <w:color w:val="0D0D0D" w:themeColor="text1" w:themeTint="F2"/>
                <w:sz w:val="16"/>
                <w:szCs w:val="16"/>
              </w:rPr>
              <w:t>1</w:t>
            </w:r>
          </w:p>
        </w:tc>
        <w:tc>
          <w:tcPr>
            <w:tcW w:w="2709" w:type="dxa"/>
          </w:tcPr>
          <w:p w:rsidR="00604005" w:rsidRPr="007974B2" w:rsidRDefault="00604005" w:rsidP="00604005">
            <w:pPr>
              <w:rPr>
                <w:color w:val="0D0D0D" w:themeColor="text1" w:themeTint="F2"/>
                <w:sz w:val="16"/>
                <w:szCs w:val="16"/>
              </w:rPr>
            </w:pPr>
            <w:r w:rsidRPr="007974B2">
              <w:rPr>
                <w:color w:val="0D0D0D" w:themeColor="text1" w:themeTint="F2"/>
                <w:sz w:val="16"/>
                <w:szCs w:val="16"/>
              </w:rPr>
              <w:t xml:space="preserve">               2</w:t>
            </w:r>
          </w:p>
        </w:tc>
        <w:tc>
          <w:tcPr>
            <w:tcW w:w="713" w:type="dxa"/>
          </w:tcPr>
          <w:p w:rsidR="00604005" w:rsidRPr="007974B2" w:rsidRDefault="00604005" w:rsidP="00604005">
            <w:pPr>
              <w:rPr>
                <w:color w:val="0D0D0D" w:themeColor="text1" w:themeTint="F2"/>
                <w:sz w:val="16"/>
                <w:szCs w:val="16"/>
              </w:rPr>
            </w:pPr>
            <w:r w:rsidRPr="007974B2">
              <w:rPr>
                <w:color w:val="0D0D0D" w:themeColor="text1" w:themeTint="F2"/>
                <w:sz w:val="16"/>
                <w:szCs w:val="16"/>
              </w:rPr>
              <w:t xml:space="preserve">   3</w:t>
            </w:r>
          </w:p>
        </w:tc>
        <w:tc>
          <w:tcPr>
            <w:tcW w:w="3562" w:type="dxa"/>
          </w:tcPr>
          <w:p w:rsidR="00604005" w:rsidRPr="007974B2" w:rsidRDefault="00604005" w:rsidP="00604005">
            <w:pPr>
              <w:rPr>
                <w:color w:val="0D0D0D" w:themeColor="text1" w:themeTint="F2"/>
                <w:sz w:val="16"/>
                <w:szCs w:val="16"/>
              </w:rPr>
            </w:pPr>
            <w:r w:rsidRPr="007974B2">
              <w:rPr>
                <w:color w:val="0D0D0D" w:themeColor="text1" w:themeTint="F2"/>
                <w:sz w:val="16"/>
                <w:szCs w:val="16"/>
              </w:rPr>
              <w:t xml:space="preserve">                            4</w:t>
            </w:r>
          </w:p>
        </w:tc>
        <w:tc>
          <w:tcPr>
            <w:tcW w:w="3140" w:type="dxa"/>
            <w:gridSpan w:val="3"/>
          </w:tcPr>
          <w:p w:rsidR="00604005" w:rsidRPr="007974B2" w:rsidRDefault="00604005" w:rsidP="00604005">
            <w:pPr>
              <w:rPr>
                <w:color w:val="0D0D0D" w:themeColor="text1" w:themeTint="F2"/>
                <w:sz w:val="16"/>
                <w:szCs w:val="16"/>
              </w:rPr>
            </w:pPr>
            <w:r w:rsidRPr="007974B2">
              <w:rPr>
                <w:color w:val="0D0D0D" w:themeColor="text1" w:themeTint="F2"/>
                <w:sz w:val="16"/>
                <w:szCs w:val="16"/>
              </w:rPr>
              <w:t xml:space="preserve">                                   5</w:t>
            </w:r>
          </w:p>
        </w:tc>
        <w:tc>
          <w:tcPr>
            <w:tcW w:w="2801" w:type="dxa"/>
          </w:tcPr>
          <w:p w:rsidR="00604005" w:rsidRPr="007974B2" w:rsidRDefault="00604005" w:rsidP="00604005">
            <w:pPr>
              <w:ind w:firstLine="708"/>
              <w:rPr>
                <w:color w:val="0D0D0D" w:themeColor="text1" w:themeTint="F2"/>
                <w:sz w:val="16"/>
                <w:szCs w:val="16"/>
              </w:rPr>
            </w:pPr>
            <w:r w:rsidRPr="007974B2">
              <w:rPr>
                <w:color w:val="0D0D0D" w:themeColor="text1" w:themeTint="F2"/>
                <w:sz w:val="16"/>
                <w:szCs w:val="16"/>
              </w:rPr>
              <w:t xml:space="preserve">    6</w:t>
            </w:r>
          </w:p>
        </w:tc>
        <w:tc>
          <w:tcPr>
            <w:tcW w:w="2244" w:type="dxa"/>
          </w:tcPr>
          <w:p w:rsidR="00604005" w:rsidRPr="007974B2" w:rsidRDefault="00604005" w:rsidP="00604005">
            <w:pPr>
              <w:ind w:firstLine="708"/>
              <w:rPr>
                <w:color w:val="0D0D0D" w:themeColor="text1" w:themeTint="F2"/>
                <w:sz w:val="16"/>
                <w:szCs w:val="16"/>
              </w:rPr>
            </w:pPr>
            <w:r w:rsidRPr="007974B2">
              <w:rPr>
                <w:color w:val="0D0D0D" w:themeColor="text1" w:themeTint="F2"/>
                <w:sz w:val="16"/>
                <w:szCs w:val="16"/>
              </w:rPr>
              <w:t>7</w:t>
            </w:r>
          </w:p>
        </w:tc>
      </w:tr>
      <w:tr w:rsidR="00604005" w:rsidRPr="007974B2" w:rsidTr="00604005">
        <w:trPr>
          <w:cantSplit/>
          <w:trHeight w:val="1182"/>
        </w:trPr>
        <w:tc>
          <w:tcPr>
            <w:tcW w:w="536" w:type="dxa"/>
            <w:vMerge w:val="restart"/>
            <w:textDirection w:val="btLr"/>
          </w:tcPr>
          <w:p w:rsidR="00604005" w:rsidRPr="007974B2" w:rsidRDefault="003805FD" w:rsidP="00604005">
            <w:pPr>
              <w:ind w:left="113" w:right="113"/>
              <w:rPr>
                <w:color w:val="0D0D0D" w:themeColor="text1" w:themeTint="F2"/>
                <w:sz w:val="24"/>
                <w:szCs w:val="24"/>
              </w:rPr>
            </w:pPr>
            <w:r>
              <w:rPr>
                <w:color w:val="0D0D0D" w:themeColor="text1" w:themeTint="F2"/>
                <w:sz w:val="24"/>
                <w:szCs w:val="24"/>
              </w:rPr>
              <w:t>Понедельник  12</w:t>
            </w:r>
            <w:r w:rsidR="00604005">
              <w:rPr>
                <w:color w:val="0D0D0D" w:themeColor="text1" w:themeTint="F2"/>
                <w:sz w:val="24"/>
                <w:szCs w:val="24"/>
              </w:rPr>
              <w:t xml:space="preserve"> марта</w:t>
            </w:r>
          </w:p>
        </w:tc>
        <w:tc>
          <w:tcPr>
            <w:tcW w:w="2709" w:type="dxa"/>
          </w:tcPr>
          <w:p w:rsidR="00604005" w:rsidRPr="007974B2" w:rsidRDefault="00604005" w:rsidP="00604005">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604005" w:rsidRPr="007974B2" w:rsidRDefault="00604005" w:rsidP="00604005">
            <w:pPr>
              <w:rPr>
                <w:color w:val="0D0D0D" w:themeColor="text1" w:themeTint="F2"/>
                <w:sz w:val="14"/>
                <w:szCs w:val="16"/>
              </w:rPr>
            </w:pPr>
            <w:r w:rsidRPr="007974B2">
              <w:rPr>
                <w:color w:val="0D0D0D" w:themeColor="text1" w:themeTint="F2"/>
                <w:sz w:val="14"/>
                <w:szCs w:val="16"/>
              </w:rPr>
              <w:t>Завтрак</w:t>
            </w:r>
          </w:p>
          <w:p w:rsidR="00604005" w:rsidRPr="007974B2" w:rsidRDefault="00604005" w:rsidP="00604005">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13" w:type="dxa"/>
            <w:vMerge w:val="restart"/>
            <w:textDirection w:val="btLr"/>
          </w:tcPr>
          <w:p w:rsidR="00604005" w:rsidRPr="007974B2" w:rsidRDefault="00604005" w:rsidP="00604005">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62" w:type="dxa"/>
          </w:tcPr>
          <w:p w:rsidR="00D93B3C" w:rsidRPr="00D93B3C" w:rsidRDefault="00D93B3C" w:rsidP="00D93B3C">
            <w:pPr>
              <w:rPr>
                <w:sz w:val="14"/>
                <w:szCs w:val="16"/>
              </w:rPr>
            </w:pPr>
            <w:r w:rsidRPr="00D93B3C">
              <w:rPr>
                <w:sz w:val="14"/>
                <w:szCs w:val="16"/>
              </w:rPr>
              <w:t>Чтение русской народной песенки «Бежала лесочком лиса с кузовочком...».</w:t>
            </w:r>
          </w:p>
          <w:p w:rsidR="00D93B3C" w:rsidRPr="00D93B3C" w:rsidRDefault="00D93B3C" w:rsidP="00D93B3C">
            <w:pPr>
              <w:rPr>
                <w:sz w:val="14"/>
                <w:szCs w:val="16"/>
              </w:rPr>
            </w:pPr>
            <w:r w:rsidRPr="00D93B3C">
              <w:rPr>
                <w:sz w:val="14"/>
                <w:szCs w:val="16"/>
              </w:rPr>
              <w:t>Физкультминутка «Собираем грибы» (дети собирают игрушечные грибы).</w:t>
            </w:r>
          </w:p>
          <w:p w:rsidR="00604005" w:rsidRPr="00AF531B" w:rsidRDefault="00D93B3C" w:rsidP="003805FD">
            <w:pPr>
              <w:rPr>
                <w:sz w:val="14"/>
                <w:szCs w:val="16"/>
              </w:rPr>
            </w:pPr>
            <w:r w:rsidRPr="00D93B3C">
              <w:rPr>
                <w:sz w:val="14"/>
                <w:szCs w:val="16"/>
              </w:rPr>
              <w:t>Рассматривание иллюстраций</w:t>
            </w:r>
            <w:r>
              <w:rPr>
                <w:sz w:val="14"/>
                <w:szCs w:val="16"/>
              </w:rPr>
              <w:t>.</w:t>
            </w:r>
          </w:p>
        </w:tc>
        <w:tc>
          <w:tcPr>
            <w:tcW w:w="3140" w:type="dxa"/>
            <w:gridSpan w:val="3"/>
          </w:tcPr>
          <w:p w:rsidR="00604005" w:rsidRPr="007974B2" w:rsidRDefault="002F1F3F" w:rsidP="00604005">
            <w:pPr>
              <w:rPr>
                <w:color w:val="0D0D0D" w:themeColor="text1" w:themeTint="F2"/>
                <w:sz w:val="14"/>
                <w:szCs w:val="16"/>
              </w:rPr>
            </w:pPr>
            <w:r w:rsidRPr="002F1F3F">
              <w:rPr>
                <w:color w:val="0D0D0D" w:themeColor="text1" w:themeTint="F2"/>
                <w:sz w:val="14"/>
                <w:szCs w:val="16"/>
              </w:rPr>
              <w:t xml:space="preserve">познакомить </w:t>
            </w:r>
            <w:r>
              <w:rPr>
                <w:color w:val="0D0D0D" w:themeColor="text1" w:themeTint="F2"/>
                <w:sz w:val="14"/>
                <w:szCs w:val="16"/>
              </w:rPr>
              <w:t xml:space="preserve">Милану индивидуально </w:t>
            </w:r>
            <w:r w:rsidRPr="002F1F3F">
              <w:rPr>
                <w:color w:val="0D0D0D" w:themeColor="text1" w:themeTint="F2"/>
                <w:sz w:val="14"/>
                <w:szCs w:val="16"/>
              </w:rPr>
              <w:t>с русской народной песенкой «Бежала ле</w:t>
            </w:r>
            <w:r w:rsidRPr="002F1F3F">
              <w:rPr>
                <w:color w:val="0D0D0D" w:themeColor="text1" w:themeTint="F2"/>
                <w:sz w:val="14"/>
                <w:szCs w:val="16"/>
              </w:rPr>
              <w:softHyphen/>
              <w:t>сочком лиса с кузовочком...», совершенствовать память и вни</w:t>
            </w:r>
            <w:r w:rsidRPr="002F1F3F">
              <w:rPr>
                <w:color w:val="0D0D0D" w:themeColor="text1" w:themeTint="F2"/>
                <w:sz w:val="14"/>
                <w:szCs w:val="16"/>
              </w:rPr>
              <w:softHyphen/>
              <w:t>мание, поощрять попытки рас</w:t>
            </w:r>
            <w:r w:rsidRPr="002F1F3F">
              <w:rPr>
                <w:color w:val="0D0D0D" w:themeColor="text1" w:themeTint="F2"/>
                <w:sz w:val="14"/>
                <w:szCs w:val="16"/>
              </w:rPr>
              <w:softHyphen/>
              <w:t>сказать стихотворный текст це</w:t>
            </w:r>
            <w:r w:rsidRPr="002F1F3F">
              <w:rPr>
                <w:color w:val="0D0D0D" w:themeColor="text1" w:themeTint="F2"/>
                <w:sz w:val="14"/>
                <w:szCs w:val="16"/>
              </w:rPr>
              <w:softHyphen/>
              <w:t>ликом</w:t>
            </w:r>
          </w:p>
        </w:tc>
        <w:tc>
          <w:tcPr>
            <w:tcW w:w="2801" w:type="dxa"/>
          </w:tcPr>
          <w:p w:rsidR="00604005" w:rsidRPr="007974B2" w:rsidRDefault="00D93B3C" w:rsidP="00604005">
            <w:pPr>
              <w:rPr>
                <w:color w:val="0D0D0D" w:themeColor="text1" w:themeTint="F2"/>
                <w:sz w:val="14"/>
                <w:szCs w:val="16"/>
              </w:rPr>
            </w:pPr>
            <w:r w:rsidRPr="00D93B3C">
              <w:rPr>
                <w:color w:val="0D0D0D" w:themeColor="text1" w:themeTint="F2"/>
                <w:sz w:val="14"/>
                <w:szCs w:val="16"/>
              </w:rPr>
              <w:t>Иллюстрации к песенке, иг</w:t>
            </w:r>
            <w:r w:rsidRPr="00D93B3C">
              <w:rPr>
                <w:color w:val="0D0D0D" w:themeColor="text1" w:themeTint="F2"/>
                <w:sz w:val="14"/>
                <w:szCs w:val="16"/>
              </w:rPr>
              <w:softHyphen/>
              <w:t>рушка лиса, корзинка</w:t>
            </w:r>
            <w:r>
              <w:rPr>
                <w:color w:val="0D0D0D" w:themeColor="text1" w:themeTint="F2"/>
                <w:sz w:val="14"/>
                <w:szCs w:val="16"/>
              </w:rPr>
              <w:t>.</w:t>
            </w:r>
          </w:p>
        </w:tc>
        <w:tc>
          <w:tcPr>
            <w:tcW w:w="2244" w:type="dxa"/>
            <w:vMerge w:val="restart"/>
          </w:tcPr>
          <w:p w:rsidR="00604005" w:rsidRPr="007974B2" w:rsidRDefault="00604005" w:rsidP="00604005">
            <w:pPr>
              <w:rPr>
                <w:color w:val="0D0D0D" w:themeColor="text1" w:themeTint="F2"/>
                <w:sz w:val="16"/>
                <w:szCs w:val="16"/>
              </w:rPr>
            </w:pPr>
            <w:r w:rsidRPr="007974B2">
              <w:rPr>
                <w:color w:val="0D0D0D" w:themeColor="text1" w:themeTint="F2"/>
                <w:sz w:val="14"/>
                <w:szCs w:val="16"/>
              </w:rPr>
              <w:t xml:space="preserve">Беседа с </w:t>
            </w:r>
            <w:r>
              <w:rPr>
                <w:color w:val="0D0D0D" w:themeColor="text1" w:themeTint="F2"/>
                <w:sz w:val="14"/>
                <w:szCs w:val="16"/>
              </w:rPr>
              <w:t>родителями о прошедших выходных. Рассказать как дети провели день.</w:t>
            </w:r>
            <w:r w:rsidR="0005011C">
              <w:rPr>
                <w:color w:val="0D0D0D" w:themeColor="text1" w:themeTint="F2"/>
                <w:sz w:val="14"/>
                <w:szCs w:val="16"/>
              </w:rPr>
              <w:t xml:space="preserve"> Показать детские рисунки.</w:t>
            </w:r>
          </w:p>
        </w:tc>
      </w:tr>
      <w:tr w:rsidR="00604005" w:rsidRPr="007974B2" w:rsidTr="00604005">
        <w:trPr>
          <w:trHeight w:val="560"/>
        </w:trPr>
        <w:tc>
          <w:tcPr>
            <w:tcW w:w="536" w:type="dxa"/>
            <w:vMerge/>
          </w:tcPr>
          <w:p w:rsidR="00604005" w:rsidRPr="007974B2" w:rsidRDefault="00604005" w:rsidP="00604005">
            <w:pPr>
              <w:rPr>
                <w:color w:val="0D0D0D" w:themeColor="text1" w:themeTint="F2"/>
                <w:sz w:val="16"/>
                <w:szCs w:val="16"/>
              </w:rPr>
            </w:pPr>
          </w:p>
        </w:tc>
        <w:tc>
          <w:tcPr>
            <w:tcW w:w="2709" w:type="dxa"/>
          </w:tcPr>
          <w:p w:rsidR="00604005" w:rsidRPr="007974B2" w:rsidRDefault="00604005" w:rsidP="00604005">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13" w:type="dxa"/>
            <w:vMerge/>
          </w:tcPr>
          <w:p w:rsidR="00604005" w:rsidRPr="007974B2" w:rsidRDefault="00604005" w:rsidP="00604005">
            <w:pPr>
              <w:rPr>
                <w:color w:val="0D0D0D" w:themeColor="text1" w:themeTint="F2"/>
                <w:sz w:val="14"/>
                <w:szCs w:val="16"/>
              </w:rPr>
            </w:pPr>
          </w:p>
        </w:tc>
        <w:tc>
          <w:tcPr>
            <w:tcW w:w="9503" w:type="dxa"/>
            <w:gridSpan w:val="5"/>
          </w:tcPr>
          <w:p w:rsidR="00604005" w:rsidRPr="00BA7C71" w:rsidRDefault="00604005" w:rsidP="00604005">
            <w:pPr>
              <w:rPr>
                <w:color w:val="0D0D0D" w:themeColor="text1" w:themeTint="F2"/>
                <w:sz w:val="14"/>
                <w:szCs w:val="16"/>
              </w:rPr>
            </w:pPr>
            <w:r w:rsidRPr="007974B2">
              <w:rPr>
                <w:color w:val="0D0D0D" w:themeColor="text1" w:themeTint="F2"/>
                <w:sz w:val="14"/>
                <w:szCs w:val="16"/>
              </w:rPr>
              <w:t>1.Художественное творчество. Рисование</w:t>
            </w:r>
            <w:r>
              <w:rPr>
                <w:color w:val="0D0D0D" w:themeColor="text1" w:themeTint="F2"/>
                <w:sz w:val="14"/>
                <w:szCs w:val="16"/>
              </w:rPr>
              <w:t>.</w:t>
            </w:r>
            <w:r w:rsidR="002F1F3F" w:rsidRPr="002F1F3F">
              <w:rPr>
                <w:color w:val="0D0D0D" w:themeColor="text1" w:themeTint="F2"/>
                <w:sz w:val="14"/>
                <w:szCs w:val="16"/>
              </w:rPr>
              <w:t>«Ленточки для кукол»</w:t>
            </w:r>
          </w:p>
          <w:p w:rsidR="00604005" w:rsidRPr="007974B2" w:rsidRDefault="00604005" w:rsidP="0005011C">
            <w:pPr>
              <w:rPr>
                <w:color w:val="0D0D0D" w:themeColor="text1" w:themeTint="F2"/>
                <w:sz w:val="14"/>
                <w:szCs w:val="16"/>
              </w:rPr>
            </w:pPr>
            <w:r w:rsidRPr="0005011C">
              <w:rPr>
                <w:bCs/>
                <w:color w:val="0D0D0D" w:themeColor="text1" w:themeTint="F2"/>
                <w:sz w:val="14"/>
                <w:szCs w:val="16"/>
              </w:rPr>
              <w:t>Цели.</w:t>
            </w:r>
            <w:r w:rsidR="0005011C" w:rsidRPr="0005011C">
              <w:rPr>
                <w:bCs/>
                <w:color w:val="0D0D0D" w:themeColor="text1" w:themeTint="F2"/>
                <w:sz w:val="14"/>
                <w:szCs w:val="16"/>
              </w:rPr>
              <w:t>Учить рисовать красками прямые вертикальные линии. Закреплять умение правильно держать кисть, рисовать без нажима, держа ворс по ходу кисти</w:t>
            </w:r>
            <w:r w:rsidR="0005011C" w:rsidRPr="0005011C">
              <w:rPr>
                <w:b/>
                <w:bCs/>
                <w:color w:val="0D0D0D" w:themeColor="text1" w:themeTint="F2"/>
                <w:sz w:val="14"/>
                <w:szCs w:val="16"/>
              </w:rPr>
              <w:t>.</w:t>
            </w:r>
            <w:r w:rsidR="0005011C">
              <w:rPr>
                <w:color w:val="0D0D0D" w:themeColor="text1" w:themeTint="F2"/>
                <w:sz w:val="14"/>
                <w:szCs w:val="16"/>
              </w:rPr>
              <w:t>Голицина с.14</w:t>
            </w:r>
          </w:p>
        </w:tc>
        <w:tc>
          <w:tcPr>
            <w:tcW w:w="2244" w:type="dxa"/>
            <w:vMerge/>
          </w:tcPr>
          <w:p w:rsidR="00604005" w:rsidRPr="007974B2" w:rsidRDefault="00604005" w:rsidP="00604005">
            <w:pPr>
              <w:rPr>
                <w:color w:val="0D0D0D" w:themeColor="text1" w:themeTint="F2"/>
                <w:sz w:val="16"/>
                <w:szCs w:val="16"/>
              </w:rPr>
            </w:pPr>
          </w:p>
        </w:tc>
      </w:tr>
      <w:tr w:rsidR="00604005" w:rsidRPr="007974B2" w:rsidTr="00604005">
        <w:trPr>
          <w:trHeight w:val="892"/>
        </w:trPr>
        <w:tc>
          <w:tcPr>
            <w:tcW w:w="536" w:type="dxa"/>
            <w:vMerge/>
          </w:tcPr>
          <w:p w:rsidR="00604005" w:rsidRPr="007974B2" w:rsidRDefault="00604005" w:rsidP="00604005">
            <w:pPr>
              <w:rPr>
                <w:color w:val="0D0D0D" w:themeColor="text1" w:themeTint="F2"/>
                <w:sz w:val="16"/>
                <w:szCs w:val="16"/>
              </w:rPr>
            </w:pPr>
          </w:p>
        </w:tc>
        <w:tc>
          <w:tcPr>
            <w:tcW w:w="2709" w:type="dxa"/>
          </w:tcPr>
          <w:p w:rsidR="00604005" w:rsidRPr="007974B2" w:rsidRDefault="00604005" w:rsidP="00604005">
            <w:pPr>
              <w:rPr>
                <w:color w:val="0D0D0D" w:themeColor="text1" w:themeTint="F2"/>
                <w:sz w:val="14"/>
                <w:szCs w:val="16"/>
              </w:rPr>
            </w:pPr>
            <w:r w:rsidRPr="007974B2">
              <w:rPr>
                <w:color w:val="0D0D0D" w:themeColor="text1" w:themeTint="F2"/>
                <w:sz w:val="14"/>
                <w:szCs w:val="16"/>
              </w:rPr>
              <w:t>Игры. Подготовка к прогулке</w:t>
            </w:r>
          </w:p>
          <w:p w:rsidR="00604005" w:rsidRPr="007974B2" w:rsidRDefault="00604005" w:rsidP="00604005">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604005" w:rsidRPr="007974B2" w:rsidRDefault="00604005" w:rsidP="00604005">
            <w:pPr>
              <w:rPr>
                <w:color w:val="0D0D0D" w:themeColor="text1" w:themeTint="F2"/>
                <w:sz w:val="14"/>
                <w:szCs w:val="16"/>
              </w:rPr>
            </w:pPr>
          </w:p>
        </w:tc>
        <w:tc>
          <w:tcPr>
            <w:tcW w:w="3576" w:type="dxa"/>
            <w:gridSpan w:val="2"/>
          </w:tcPr>
          <w:p w:rsidR="0005011C" w:rsidRPr="0005011C" w:rsidRDefault="0005011C" w:rsidP="0005011C">
            <w:pPr>
              <w:rPr>
                <w:color w:val="0D0D0D" w:themeColor="text1" w:themeTint="F2"/>
                <w:sz w:val="14"/>
                <w:szCs w:val="16"/>
              </w:rPr>
            </w:pPr>
            <w:r w:rsidRPr="0005011C">
              <w:rPr>
                <w:color w:val="0D0D0D" w:themeColor="text1" w:themeTint="F2"/>
                <w:sz w:val="14"/>
                <w:szCs w:val="16"/>
              </w:rPr>
              <w:t>Наблюдения за лужами после растаявшего снега. Сравнить, где луж больше на асфальте или на земле.</w:t>
            </w:r>
          </w:p>
          <w:p w:rsidR="00604005" w:rsidRPr="007974B2" w:rsidRDefault="0005011C" w:rsidP="0005011C">
            <w:pPr>
              <w:rPr>
                <w:color w:val="0D0D0D" w:themeColor="text1" w:themeTint="F2"/>
                <w:sz w:val="14"/>
                <w:szCs w:val="16"/>
              </w:rPr>
            </w:pPr>
            <w:r w:rsidRPr="0005011C">
              <w:rPr>
                <w:color w:val="0D0D0D" w:themeColor="text1" w:themeTint="F2"/>
                <w:sz w:val="14"/>
                <w:szCs w:val="16"/>
              </w:rPr>
              <w:t>П\и «Вороны»: учить действовать по сигналу. Помощь воспитателю при сборе игрушек</w:t>
            </w:r>
          </w:p>
        </w:tc>
        <w:tc>
          <w:tcPr>
            <w:tcW w:w="3126" w:type="dxa"/>
            <w:gridSpan w:val="2"/>
          </w:tcPr>
          <w:p w:rsidR="00604005" w:rsidRPr="007974B2" w:rsidRDefault="00604005" w:rsidP="00604005">
            <w:pPr>
              <w:rPr>
                <w:color w:val="0D0D0D" w:themeColor="text1" w:themeTint="F2"/>
                <w:sz w:val="14"/>
                <w:szCs w:val="16"/>
              </w:rPr>
            </w:pPr>
            <w:r w:rsidRPr="005C2EEF">
              <w:rPr>
                <w:color w:val="0D0D0D" w:themeColor="text1" w:themeTint="F2"/>
                <w:sz w:val="14"/>
                <w:szCs w:val="16"/>
              </w:rPr>
              <w:t>индивидуальная работа по развитию движений</w:t>
            </w:r>
            <w:r w:rsidR="00D93B3C">
              <w:rPr>
                <w:color w:val="0D0D0D" w:themeColor="text1" w:themeTint="F2"/>
                <w:sz w:val="14"/>
                <w:szCs w:val="16"/>
              </w:rPr>
              <w:t xml:space="preserve"> с Катей.</w:t>
            </w:r>
          </w:p>
        </w:tc>
        <w:tc>
          <w:tcPr>
            <w:tcW w:w="2801" w:type="dxa"/>
          </w:tcPr>
          <w:p w:rsidR="00604005" w:rsidRPr="007974B2" w:rsidRDefault="00604005" w:rsidP="00604005">
            <w:pPr>
              <w:rPr>
                <w:color w:val="0D0D0D" w:themeColor="text1" w:themeTint="F2"/>
                <w:sz w:val="14"/>
                <w:szCs w:val="16"/>
              </w:rPr>
            </w:pPr>
            <w:r w:rsidRPr="007974B2">
              <w:rPr>
                <w:bCs/>
                <w:color w:val="0D0D0D" w:themeColor="text1" w:themeTint="F2"/>
                <w:sz w:val="14"/>
                <w:szCs w:val="16"/>
              </w:rPr>
              <w:t>Выносной мат</w:t>
            </w:r>
            <w:r>
              <w:rPr>
                <w:bCs/>
                <w:color w:val="0D0D0D" w:themeColor="text1" w:themeTint="F2"/>
                <w:sz w:val="14"/>
                <w:szCs w:val="16"/>
              </w:rPr>
              <w:t>ериал: машинки, каталки, лопатки</w:t>
            </w:r>
            <w:r w:rsidRPr="007974B2">
              <w:rPr>
                <w:bCs/>
                <w:color w:val="0D0D0D" w:themeColor="text1" w:themeTint="F2"/>
                <w:sz w:val="14"/>
                <w:szCs w:val="16"/>
              </w:rPr>
              <w:t>, куклы.</w:t>
            </w:r>
          </w:p>
          <w:p w:rsidR="00604005" w:rsidRPr="007974B2" w:rsidRDefault="00604005" w:rsidP="00604005">
            <w:pPr>
              <w:rPr>
                <w:color w:val="0D0D0D" w:themeColor="text1" w:themeTint="F2"/>
                <w:sz w:val="14"/>
                <w:szCs w:val="16"/>
              </w:rPr>
            </w:pPr>
          </w:p>
        </w:tc>
        <w:tc>
          <w:tcPr>
            <w:tcW w:w="2244" w:type="dxa"/>
            <w:vMerge/>
          </w:tcPr>
          <w:p w:rsidR="00604005" w:rsidRPr="007974B2" w:rsidRDefault="00604005" w:rsidP="00604005">
            <w:pPr>
              <w:rPr>
                <w:color w:val="0D0D0D" w:themeColor="text1" w:themeTint="F2"/>
                <w:sz w:val="16"/>
                <w:szCs w:val="16"/>
              </w:rPr>
            </w:pPr>
          </w:p>
        </w:tc>
      </w:tr>
      <w:tr w:rsidR="00604005" w:rsidRPr="007974B2" w:rsidTr="00604005">
        <w:trPr>
          <w:trHeight w:val="459"/>
        </w:trPr>
        <w:tc>
          <w:tcPr>
            <w:tcW w:w="536" w:type="dxa"/>
            <w:vMerge/>
          </w:tcPr>
          <w:p w:rsidR="00604005" w:rsidRPr="007974B2" w:rsidRDefault="00604005" w:rsidP="00604005">
            <w:pPr>
              <w:rPr>
                <w:color w:val="0D0D0D" w:themeColor="text1" w:themeTint="F2"/>
                <w:sz w:val="16"/>
                <w:szCs w:val="16"/>
              </w:rPr>
            </w:pPr>
          </w:p>
        </w:tc>
        <w:tc>
          <w:tcPr>
            <w:tcW w:w="2709" w:type="dxa"/>
          </w:tcPr>
          <w:p w:rsidR="00604005" w:rsidRPr="007974B2" w:rsidRDefault="00604005" w:rsidP="00604005">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604005" w:rsidRDefault="00604005" w:rsidP="00604005">
            <w:pPr>
              <w:rPr>
                <w:color w:val="0D0D0D" w:themeColor="text1" w:themeTint="F2"/>
                <w:sz w:val="14"/>
                <w:szCs w:val="16"/>
              </w:rPr>
            </w:pPr>
            <w:r w:rsidRPr="007974B2">
              <w:rPr>
                <w:color w:val="0D0D0D" w:themeColor="text1" w:themeTint="F2"/>
                <w:sz w:val="14"/>
                <w:szCs w:val="16"/>
              </w:rPr>
              <w:t>Обед.</w:t>
            </w:r>
          </w:p>
          <w:p w:rsidR="00604005" w:rsidRPr="007974B2" w:rsidRDefault="00604005" w:rsidP="00604005">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13" w:type="dxa"/>
            <w:vMerge/>
          </w:tcPr>
          <w:p w:rsidR="00604005" w:rsidRPr="007974B2" w:rsidRDefault="00604005" w:rsidP="00604005">
            <w:pPr>
              <w:rPr>
                <w:color w:val="0D0D0D" w:themeColor="text1" w:themeTint="F2"/>
                <w:sz w:val="14"/>
                <w:szCs w:val="16"/>
              </w:rPr>
            </w:pPr>
          </w:p>
        </w:tc>
        <w:tc>
          <w:tcPr>
            <w:tcW w:w="3576" w:type="dxa"/>
            <w:gridSpan w:val="2"/>
          </w:tcPr>
          <w:p w:rsidR="00D93B3C" w:rsidRPr="00D93B3C" w:rsidRDefault="00D93B3C" w:rsidP="00D93B3C">
            <w:pPr>
              <w:rPr>
                <w:color w:val="0D0D0D" w:themeColor="text1" w:themeTint="F2"/>
                <w:sz w:val="14"/>
                <w:szCs w:val="16"/>
              </w:rPr>
            </w:pPr>
            <w:r>
              <w:rPr>
                <w:bCs/>
                <w:color w:val="0D0D0D" w:themeColor="text1" w:themeTint="F2"/>
                <w:sz w:val="14"/>
                <w:szCs w:val="16"/>
              </w:rPr>
              <w:t>Чтение р</w:t>
            </w:r>
            <w:r w:rsidRPr="00D93B3C">
              <w:rPr>
                <w:bCs/>
                <w:color w:val="0D0D0D" w:themeColor="text1" w:themeTint="F2"/>
                <w:sz w:val="14"/>
                <w:szCs w:val="16"/>
              </w:rPr>
              <w:t>ассказ</w:t>
            </w:r>
            <w:r>
              <w:rPr>
                <w:bCs/>
                <w:color w:val="0D0D0D" w:themeColor="text1" w:themeTint="F2"/>
                <w:sz w:val="14"/>
                <w:szCs w:val="16"/>
              </w:rPr>
              <w:t>а</w:t>
            </w:r>
            <w:r w:rsidRPr="00D93B3C">
              <w:rPr>
                <w:bCs/>
                <w:color w:val="0D0D0D" w:themeColor="text1" w:themeTint="F2"/>
                <w:sz w:val="14"/>
                <w:szCs w:val="16"/>
              </w:rPr>
              <w:t xml:space="preserve"> Г. Балла «Ж</w:t>
            </w:r>
            <w:r w:rsidR="002F1F3F">
              <w:rPr>
                <w:bCs/>
                <w:color w:val="0D0D0D" w:themeColor="text1" w:themeTint="F2"/>
                <w:sz w:val="14"/>
                <w:szCs w:val="16"/>
              </w:rPr>
              <w:t>елтя</w:t>
            </w:r>
            <w:r w:rsidR="002F1F3F">
              <w:rPr>
                <w:bCs/>
                <w:color w:val="0D0D0D" w:themeColor="text1" w:themeTint="F2"/>
                <w:sz w:val="14"/>
                <w:szCs w:val="16"/>
              </w:rPr>
              <w:softHyphen/>
              <w:t>нок», стихотворение А. Бар</w:t>
            </w:r>
            <w:r w:rsidRPr="00D93B3C">
              <w:rPr>
                <w:bCs/>
                <w:color w:val="0D0D0D" w:themeColor="text1" w:themeTint="F2"/>
                <w:sz w:val="14"/>
                <w:szCs w:val="16"/>
              </w:rPr>
              <w:t>то «Кораблик»</w:t>
            </w:r>
          </w:p>
          <w:p w:rsidR="00604005" w:rsidRPr="007974B2" w:rsidRDefault="00604005" w:rsidP="00D93B3C">
            <w:pPr>
              <w:rPr>
                <w:color w:val="0D0D0D" w:themeColor="text1" w:themeTint="F2"/>
                <w:sz w:val="14"/>
                <w:szCs w:val="16"/>
              </w:rPr>
            </w:pPr>
          </w:p>
        </w:tc>
        <w:tc>
          <w:tcPr>
            <w:tcW w:w="3126" w:type="dxa"/>
            <w:gridSpan w:val="2"/>
          </w:tcPr>
          <w:p w:rsidR="00604005" w:rsidRPr="007974B2" w:rsidRDefault="00604005" w:rsidP="00604005">
            <w:pPr>
              <w:rPr>
                <w:color w:val="0D0D0D" w:themeColor="text1" w:themeTint="F2"/>
                <w:sz w:val="14"/>
                <w:szCs w:val="16"/>
              </w:rPr>
            </w:pPr>
            <w:r w:rsidRPr="007974B2">
              <w:rPr>
                <w:color w:val="0D0D0D" w:themeColor="text1" w:themeTint="F2"/>
                <w:sz w:val="14"/>
                <w:szCs w:val="16"/>
              </w:rPr>
              <w:t>С каждым ребёнком  навыки К.Г.Н. учить держать ложку в правой руке, брать пищу губами, есть с помощью взрослых;</w:t>
            </w:r>
          </w:p>
          <w:p w:rsidR="00604005" w:rsidRPr="007974B2" w:rsidRDefault="00604005" w:rsidP="00604005">
            <w:pPr>
              <w:rPr>
                <w:color w:val="0D0D0D" w:themeColor="text1" w:themeTint="F2"/>
                <w:sz w:val="14"/>
                <w:szCs w:val="16"/>
              </w:rPr>
            </w:pPr>
            <w:r w:rsidRPr="007974B2">
              <w:rPr>
                <w:color w:val="0D0D0D" w:themeColor="text1" w:themeTint="F2"/>
                <w:sz w:val="14"/>
                <w:szCs w:val="16"/>
              </w:rPr>
              <w:t xml:space="preserve"> самостоятельно снимать колготки и трусики в туалете, снимать носки перед сном; учить доставать из шкафа уличную одежду, </w:t>
            </w:r>
          </w:p>
          <w:p w:rsidR="00604005" w:rsidRPr="007974B2" w:rsidRDefault="00604005" w:rsidP="00604005">
            <w:pPr>
              <w:rPr>
                <w:color w:val="0D0D0D" w:themeColor="text1" w:themeTint="F2"/>
                <w:sz w:val="14"/>
                <w:szCs w:val="16"/>
              </w:rPr>
            </w:pPr>
          </w:p>
        </w:tc>
        <w:tc>
          <w:tcPr>
            <w:tcW w:w="2801" w:type="dxa"/>
            <w:shd w:val="clear" w:color="auto" w:fill="auto"/>
          </w:tcPr>
          <w:p w:rsidR="002F1F3F" w:rsidRPr="002F1F3F" w:rsidRDefault="002F1F3F" w:rsidP="002F1F3F">
            <w:pPr>
              <w:rPr>
                <w:color w:val="0D0D0D" w:themeColor="text1" w:themeTint="F2"/>
                <w:sz w:val="14"/>
                <w:szCs w:val="16"/>
              </w:rPr>
            </w:pPr>
            <w:r w:rsidRPr="002F1F3F">
              <w:rPr>
                <w:bCs/>
                <w:color w:val="0D0D0D" w:themeColor="text1" w:themeTint="F2"/>
                <w:sz w:val="14"/>
                <w:szCs w:val="16"/>
              </w:rPr>
              <w:t>Рассказ Г. Балла «Желтя</w:t>
            </w:r>
            <w:r w:rsidRPr="002F1F3F">
              <w:rPr>
                <w:bCs/>
                <w:color w:val="0D0D0D" w:themeColor="text1" w:themeTint="F2"/>
                <w:sz w:val="14"/>
                <w:szCs w:val="16"/>
              </w:rPr>
              <w:softHyphen/>
              <w:t>нок», стихотворение А. Барто «Кораблик»</w:t>
            </w:r>
          </w:p>
          <w:p w:rsidR="00604005" w:rsidRPr="002F1F3F" w:rsidRDefault="00604005" w:rsidP="00604005">
            <w:pPr>
              <w:rPr>
                <w:color w:val="0D0D0D" w:themeColor="text1" w:themeTint="F2"/>
                <w:sz w:val="14"/>
                <w:szCs w:val="16"/>
              </w:rPr>
            </w:pPr>
          </w:p>
        </w:tc>
        <w:tc>
          <w:tcPr>
            <w:tcW w:w="2244" w:type="dxa"/>
            <w:vMerge/>
          </w:tcPr>
          <w:p w:rsidR="00604005" w:rsidRPr="007974B2" w:rsidRDefault="00604005" w:rsidP="00604005">
            <w:pPr>
              <w:rPr>
                <w:color w:val="0D0D0D" w:themeColor="text1" w:themeTint="F2"/>
                <w:sz w:val="16"/>
                <w:szCs w:val="16"/>
              </w:rPr>
            </w:pPr>
          </w:p>
        </w:tc>
      </w:tr>
      <w:tr w:rsidR="00604005" w:rsidRPr="007974B2" w:rsidTr="00604005">
        <w:trPr>
          <w:trHeight w:val="1064"/>
        </w:trPr>
        <w:tc>
          <w:tcPr>
            <w:tcW w:w="536" w:type="dxa"/>
            <w:vMerge/>
          </w:tcPr>
          <w:p w:rsidR="00604005" w:rsidRPr="007974B2" w:rsidRDefault="00604005" w:rsidP="00604005">
            <w:pPr>
              <w:rPr>
                <w:color w:val="0D0D0D" w:themeColor="text1" w:themeTint="F2"/>
                <w:sz w:val="16"/>
                <w:szCs w:val="16"/>
              </w:rPr>
            </w:pPr>
          </w:p>
        </w:tc>
        <w:tc>
          <w:tcPr>
            <w:tcW w:w="2709" w:type="dxa"/>
          </w:tcPr>
          <w:p w:rsidR="00604005" w:rsidRPr="007974B2" w:rsidRDefault="00604005" w:rsidP="00604005">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604005" w:rsidRPr="007974B2" w:rsidRDefault="00604005" w:rsidP="00604005">
            <w:pPr>
              <w:rPr>
                <w:color w:val="0D0D0D" w:themeColor="text1" w:themeTint="F2"/>
                <w:sz w:val="14"/>
                <w:szCs w:val="16"/>
              </w:rPr>
            </w:pPr>
            <w:r w:rsidRPr="007974B2">
              <w:rPr>
                <w:color w:val="0D0D0D" w:themeColor="text1" w:themeTint="F2"/>
                <w:sz w:val="14"/>
                <w:szCs w:val="16"/>
              </w:rPr>
              <w:t>Полдник</w:t>
            </w:r>
          </w:p>
          <w:p w:rsidR="00604005" w:rsidRPr="007974B2" w:rsidRDefault="00604005" w:rsidP="00604005">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13" w:type="dxa"/>
            <w:vMerge/>
          </w:tcPr>
          <w:p w:rsidR="00604005" w:rsidRPr="007974B2" w:rsidRDefault="00604005" w:rsidP="00604005">
            <w:pPr>
              <w:rPr>
                <w:color w:val="0D0D0D" w:themeColor="text1" w:themeTint="F2"/>
                <w:sz w:val="14"/>
                <w:szCs w:val="16"/>
              </w:rPr>
            </w:pPr>
          </w:p>
        </w:tc>
        <w:tc>
          <w:tcPr>
            <w:tcW w:w="3576" w:type="dxa"/>
            <w:gridSpan w:val="2"/>
          </w:tcPr>
          <w:p w:rsidR="00604005" w:rsidRDefault="00604005" w:rsidP="00604005">
            <w:pPr>
              <w:ind w:left="120"/>
              <w:rPr>
                <w:sz w:val="14"/>
              </w:rPr>
            </w:pPr>
            <w:r>
              <w:rPr>
                <w:sz w:val="14"/>
              </w:rPr>
              <w:t>Итоговое мероприятие:</w:t>
            </w:r>
          </w:p>
          <w:p w:rsidR="00D93B3C" w:rsidRPr="00D93B3C" w:rsidRDefault="00D93B3C" w:rsidP="00D93B3C">
            <w:pPr>
              <w:rPr>
                <w:sz w:val="14"/>
              </w:rPr>
            </w:pPr>
            <w:r w:rsidRPr="00D93B3C">
              <w:rPr>
                <w:sz w:val="14"/>
              </w:rPr>
              <w:t>Лепка кузовка.</w:t>
            </w:r>
          </w:p>
          <w:p w:rsidR="00D93B3C" w:rsidRPr="00D93B3C" w:rsidRDefault="00D93B3C" w:rsidP="00D93B3C">
            <w:pPr>
              <w:rPr>
                <w:sz w:val="14"/>
              </w:rPr>
            </w:pPr>
            <w:r w:rsidRPr="00D93B3C">
              <w:rPr>
                <w:sz w:val="14"/>
              </w:rPr>
              <w:t>Беседа по вопросам: для кого мы сле</w:t>
            </w:r>
            <w:r w:rsidRPr="00D93B3C">
              <w:rPr>
                <w:sz w:val="14"/>
              </w:rPr>
              <w:softHyphen/>
              <w:t>пили из пластилина кузовок? Что будут лисичка и ее детки собирать в кузовок?</w:t>
            </w:r>
          </w:p>
          <w:p w:rsidR="00D93B3C" w:rsidRPr="00D93B3C" w:rsidRDefault="00D93B3C" w:rsidP="00D93B3C">
            <w:pPr>
              <w:rPr>
                <w:sz w:val="14"/>
              </w:rPr>
            </w:pPr>
            <w:r w:rsidRPr="00D93B3C">
              <w:rPr>
                <w:sz w:val="14"/>
              </w:rPr>
              <w:t>Отгадывание загадки:</w:t>
            </w:r>
          </w:p>
          <w:p w:rsidR="00604005" w:rsidRPr="00A12BB7" w:rsidRDefault="00604005" w:rsidP="00D93B3C">
            <w:pPr>
              <w:rPr>
                <w:sz w:val="14"/>
              </w:rPr>
            </w:pPr>
          </w:p>
        </w:tc>
        <w:tc>
          <w:tcPr>
            <w:tcW w:w="3126" w:type="dxa"/>
            <w:gridSpan w:val="2"/>
          </w:tcPr>
          <w:p w:rsidR="00604005" w:rsidRPr="00095FC5" w:rsidRDefault="002F1F3F" w:rsidP="00604005">
            <w:pPr>
              <w:rPr>
                <w:sz w:val="14"/>
                <w:szCs w:val="16"/>
              </w:rPr>
            </w:pPr>
            <w:r w:rsidRPr="002F1F3F">
              <w:rPr>
                <w:sz w:val="14"/>
                <w:szCs w:val="16"/>
              </w:rPr>
              <w:t xml:space="preserve">продолжать </w:t>
            </w:r>
            <w:r>
              <w:rPr>
                <w:sz w:val="14"/>
                <w:szCs w:val="16"/>
              </w:rPr>
              <w:t xml:space="preserve">С Марком и Лизой </w:t>
            </w:r>
            <w:r w:rsidRPr="002F1F3F">
              <w:rPr>
                <w:sz w:val="14"/>
                <w:szCs w:val="16"/>
              </w:rPr>
              <w:t>отрабатывать навыки лепки из пластилина: учить раскатывать пластилин прямыми и круговыми движе</w:t>
            </w:r>
            <w:r w:rsidRPr="002F1F3F">
              <w:rPr>
                <w:sz w:val="14"/>
                <w:szCs w:val="16"/>
              </w:rPr>
              <w:softHyphen/>
              <w:t>ниями рук, делать пальцами уг</w:t>
            </w:r>
            <w:r w:rsidRPr="002F1F3F">
              <w:rPr>
                <w:sz w:val="14"/>
                <w:szCs w:val="16"/>
              </w:rPr>
              <w:softHyphen/>
              <w:t>лубление, любоваться готовым изделием</w:t>
            </w:r>
          </w:p>
        </w:tc>
        <w:tc>
          <w:tcPr>
            <w:tcW w:w="2801" w:type="dxa"/>
          </w:tcPr>
          <w:p w:rsidR="00604005" w:rsidRPr="007974B2" w:rsidRDefault="00D93B3C" w:rsidP="00604005">
            <w:pPr>
              <w:rPr>
                <w:color w:val="0D0D0D" w:themeColor="text1" w:themeTint="F2"/>
                <w:sz w:val="14"/>
                <w:szCs w:val="16"/>
              </w:rPr>
            </w:pPr>
            <w:r w:rsidRPr="00D93B3C">
              <w:rPr>
                <w:color w:val="0D0D0D" w:themeColor="text1" w:themeTint="F2"/>
                <w:sz w:val="14"/>
                <w:szCs w:val="16"/>
              </w:rPr>
              <w:t>пла</w:t>
            </w:r>
            <w:r w:rsidRPr="00D93B3C">
              <w:rPr>
                <w:color w:val="0D0D0D" w:themeColor="text1" w:themeTint="F2"/>
                <w:sz w:val="14"/>
                <w:szCs w:val="16"/>
              </w:rPr>
              <w:softHyphen/>
              <w:t>стилин, салфетки, дощечки, игрушечные грибы</w:t>
            </w:r>
          </w:p>
        </w:tc>
        <w:tc>
          <w:tcPr>
            <w:tcW w:w="2244" w:type="dxa"/>
            <w:vMerge/>
          </w:tcPr>
          <w:p w:rsidR="00604005" w:rsidRPr="007974B2" w:rsidRDefault="00604005" w:rsidP="00604005">
            <w:pPr>
              <w:rPr>
                <w:color w:val="0D0D0D" w:themeColor="text1" w:themeTint="F2"/>
                <w:sz w:val="16"/>
                <w:szCs w:val="16"/>
              </w:rPr>
            </w:pPr>
          </w:p>
        </w:tc>
      </w:tr>
      <w:tr w:rsidR="00604005" w:rsidRPr="007974B2" w:rsidTr="00604005">
        <w:trPr>
          <w:trHeight w:val="626"/>
        </w:trPr>
        <w:tc>
          <w:tcPr>
            <w:tcW w:w="536" w:type="dxa"/>
            <w:vMerge/>
          </w:tcPr>
          <w:p w:rsidR="00604005" w:rsidRPr="007974B2" w:rsidRDefault="00604005" w:rsidP="00604005">
            <w:pPr>
              <w:rPr>
                <w:color w:val="0D0D0D" w:themeColor="text1" w:themeTint="F2"/>
                <w:sz w:val="16"/>
                <w:szCs w:val="16"/>
              </w:rPr>
            </w:pPr>
          </w:p>
        </w:tc>
        <w:tc>
          <w:tcPr>
            <w:tcW w:w="2709" w:type="dxa"/>
          </w:tcPr>
          <w:p w:rsidR="00604005" w:rsidRPr="007974B2" w:rsidRDefault="00604005" w:rsidP="00604005">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604005" w:rsidRPr="007974B2" w:rsidRDefault="00604005" w:rsidP="00604005">
            <w:pPr>
              <w:rPr>
                <w:color w:val="0D0D0D" w:themeColor="text1" w:themeTint="F2"/>
                <w:sz w:val="14"/>
                <w:szCs w:val="16"/>
              </w:rPr>
            </w:pPr>
          </w:p>
        </w:tc>
        <w:tc>
          <w:tcPr>
            <w:tcW w:w="713" w:type="dxa"/>
            <w:vMerge/>
          </w:tcPr>
          <w:p w:rsidR="00604005" w:rsidRPr="007974B2" w:rsidRDefault="00604005" w:rsidP="00604005">
            <w:pPr>
              <w:rPr>
                <w:color w:val="0D0D0D" w:themeColor="text1" w:themeTint="F2"/>
                <w:sz w:val="14"/>
                <w:szCs w:val="16"/>
              </w:rPr>
            </w:pPr>
          </w:p>
        </w:tc>
        <w:tc>
          <w:tcPr>
            <w:tcW w:w="9503" w:type="dxa"/>
            <w:gridSpan w:val="5"/>
          </w:tcPr>
          <w:p w:rsidR="002F1F3F" w:rsidRDefault="00604005" w:rsidP="00604005">
            <w:pPr>
              <w:rPr>
                <w:rFonts w:ascii="Times New Roman" w:eastAsia="Times New Roman" w:hAnsi="Times New Roman" w:cs="Times New Roman"/>
                <w:sz w:val="14"/>
                <w:szCs w:val="24"/>
                <w:lang w:eastAsia="ru-RU"/>
              </w:rPr>
            </w:pPr>
            <w:r w:rsidRPr="007974B2">
              <w:rPr>
                <w:color w:val="0D0D0D" w:themeColor="text1" w:themeTint="F2"/>
                <w:sz w:val="14"/>
                <w:szCs w:val="16"/>
              </w:rPr>
              <w:t>2.Физическая культура. Физо. Цель:</w:t>
            </w:r>
            <w:r w:rsidR="002F1F3F" w:rsidRPr="002F1F3F">
              <w:rPr>
                <w:rFonts w:ascii="Times New Roman" w:eastAsia="Times New Roman" w:hAnsi="Times New Roman" w:cs="Times New Roman"/>
                <w:sz w:val="14"/>
                <w:szCs w:val="24"/>
                <w:lang w:eastAsia="ru-RU"/>
              </w:rPr>
              <w:t>Учить катать мяч, упражнять детей в ползании на четвереньках, способствовать развитию глазомера и координации движе</w:t>
            </w:r>
            <w:r w:rsidR="002F1F3F">
              <w:rPr>
                <w:rFonts w:ascii="Times New Roman" w:eastAsia="Times New Roman" w:hAnsi="Times New Roman" w:cs="Times New Roman"/>
                <w:sz w:val="14"/>
                <w:szCs w:val="24"/>
                <w:lang w:eastAsia="ru-RU"/>
              </w:rPr>
              <w:t>ний, учить помогать друг другу.</w:t>
            </w:r>
          </w:p>
          <w:p w:rsidR="00604005" w:rsidRPr="002F1F3F" w:rsidRDefault="00604005" w:rsidP="00604005">
            <w:pPr>
              <w:rPr>
                <w:rFonts w:ascii="Times New Roman" w:eastAsia="Times New Roman" w:hAnsi="Times New Roman" w:cs="Times New Roman"/>
                <w:sz w:val="14"/>
                <w:szCs w:val="24"/>
                <w:lang w:eastAsia="ru-RU"/>
              </w:rPr>
            </w:pPr>
            <w:r w:rsidRPr="007C2412">
              <w:rPr>
                <w:color w:val="0D0D0D" w:themeColor="text1" w:themeTint="F2"/>
                <w:sz w:val="14"/>
                <w:szCs w:val="16"/>
              </w:rPr>
              <w:t>Л</w:t>
            </w:r>
            <w:r w:rsidR="002F1F3F">
              <w:rPr>
                <w:color w:val="0D0D0D" w:themeColor="text1" w:themeTint="F2"/>
                <w:sz w:val="14"/>
                <w:szCs w:val="16"/>
              </w:rPr>
              <w:t>айзане с. 120</w:t>
            </w:r>
          </w:p>
        </w:tc>
        <w:tc>
          <w:tcPr>
            <w:tcW w:w="2244" w:type="dxa"/>
            <w:vMerge/>
          </w:tcPr>
          <w:p w:rsidR="00604005" w:rsidRPr="007974B2" w:rsidRDefault="00604005" w:rsidP="00604005">
            <w:pPr>
              <w:rPr>
                <w:color w:val="0D0D0D" w:themeColor="text1" w:themeTint="F2"/>
                <w:sz w:val="16"/>
                <w:szCs w:val="16"/>
              </w:rPr>
            </w:pPr>
          </w:p>
        </w:tc>
      </w:tr>
      <w:tr w:rsidR="00604005" w:rsidRPr="007974B2" w:rsidTr="00604005">
        <w:trPr>
          <w:trHeight w:val="769"/>
        </w:trPr>
        <w:tc>
          <w:tcPr>
            <w:tcW w:w="536" w:type="dxa"/>
            <w:vMerge/>
          </w:tcPr>
          <w:p w:rsidR="00604005" w:rsidRPr="007974B2" w:rsidRDefault="00604005" w:rsidP="00604005">
            <w:pPr>
              <w:rPr>
                <w:color w:val="0D0D0D" w:themeColor="text1" w:themeTint="F2"/>
                <w:sz w:val="16"/>
                <w:szCs w:val="16"/>
              </w:rPr>
            </w:pPr>
          </w:p>
        </w:tc>
        <w:tc>
          <w:tcPr>
            <w:tcW w:w="2709" w:type="dxa"/>
          </w:tcPr>
          <w:p w:rsidR="00604005" w:rsidRPr="007974B2" w:rsidRDefault="00604005" w:rsidP="00604005">
            <w:pPr>
              <w:rPr>
                <w:color w:val="0D0D0D" w:themeColor="text1" w:themeTint="F2"/>
                <w:sz w:val="14"/>
                <w:szCs w:val="16"/>
              </w:rPr>
            </w:pPr>
          </w:p>
          <w:p w:rsidR="00604005" w:rsidRPr="007974B2" w:rsidRDefault="00604005" w:rsidP="00604005">
            <w:pPr>
              <w:rPr>
                <w:color w:val="0D0D0D" w:themeColor="text1" w:themeTint="F2"/>
                <w:sz w:val="14"/>
                <w:szCs w:val="16"/>
              </w:rPr>
            </w:pPr>
            <w:r w:rsidRPr="007974B2">
              <w:rPr>
                <w:color w:val="0D0D0D" w:themeColor="text1" w:themeTint="F2"/>
                <w:sz w:val="14"/>
                <w:szCs w:val="16"/>
              </w:rPr>
              <w:t>Подготовка к прогулке</w:t>
            </w:r>
          </w:p>
          <w:p w:rsidR="00604005" w:rsidRPr="007974B2" w:rsidRDefault="00604005" w:rsidP="00604005">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604005" w:rsidRPr="007974B2" w:rsidRDefault="00604005" w:rsidP="00604005">
            <w:pPr>
              <w:rPr>
                <w:color w:val="0D0D0D" w:themeColor="text1" w:themeTint="F2"/>
                <w:sz w:val="14"/>
                <w:szCs w:val="16"/>
              </w:rPr>
            </w:pPr>
          </w:p>
        </w:tc>
        <w:tc>
          <w:tcPr>
            <w:tcW w:w="3576" w:type="dxa"/>
            <w:gridSpan w:val="2"/>
          </w:tcPr>
          <w:p w:rsidR="0005011C" w:rsidRPr="0005011C" w:rsidRDefault="0005011C" w:rsidP="0005011C">
            <w:pPr>
              <w:rPr>
                <w:color w:val="0D0D0D" w:themeColor="text1" w:themeTint="F2"/>
                <w:sz w:val="14"/>
                <w:szCs w:val="16"/>
              </w:rPr>
            </w:pPr>
            <w:r w:rsidRPr="0005011C">
              <w:rPr>
                <w:color w:val="0D0D0D" w:themeColor="text1" w:themeTint="F2"/>
                <w:sz w:val="14"/>
                <w:szCs w:val="16"/>
              </w:rPr>
              <w:t>Наблюдения за лужами после растаявшего снега. Сравнить, где луж больше на асфальте или на земле.</w:t>
            </w:r>
          </w:p>
          <w:p w:rsidR="00604005" w:rsidRPr="007974B2" w:rsidRDefault="0005011C" w:rsidP="0005011C">
            <w:pPr>
              <w:rPr>
                <w:color w:val="0D0D0D" w:themeColor="text1" w:themeTint="F2"/>
                <w:sz w:val="14"/>
                <w:szCs w:val="16"/>
              </w:rPr>
            </w:pPr>
            <w:r w:rsidRPr="0005011C">
              <w:rPr>
                <w:color w:val="0D0D0D" w:themeColor="text1" w:themeTint="F2"/>
                <w:sz w:val="14"/>
                <w:szCs w:val="16"/>
              </w:rPr>
              <w:t>П\и «Вороны»: учить действовать по сигналу. Помощь воспитателю при сборе игрушек</w:t>
            </w:r>
          </w:p>
        </w:tc>
        <w:tc>
          <w:tcPr>
            <w:tcW w:w="3126" w:type="dxa"/>
            <w:gridSpan w:val="2"/>
          </w:tcPr>
          <w:p w:rsidR="00604005" w:rsidRPr="007974B2" w:rsidRDefault="00604005" w:rsidP="00604005">
            <w:pPr>
              <w:rPr>
                <w:color w:val="0D0D0D" w:themeColor="text1" w:themeTint="F2"/>
                <w:sz w:val="14"/>
                <w:szCs w:val="16"/>
              </w:rPr>
            </w:pPr>
            <w:r w:rsidRPr="00504F65">
              <w:rPr>
                <w:color w:val="0D0D0D" w:themeColor="text1" w:themeTint="F2"/>
                <w:sz w:val="14"/>
                <w:szCs w:val="16"/>
              </w:rPr>
              <w:t>индивидуальная раб</w:t>
            </w:r>
            <w:r w:rsidR="00D93B3C">
              <w:rPr>
                <w:color w:val="0D0D0D" w:themeColor="text1" w:themeTint="F2"/>
                <w:sz w:val="14"/>
                <w:szCs w:val="16"/>
              </w:rPr>
              <w:t>ота по развитию движений с Катей</w:t>
            </w:r>
            <w:r>
              <w:rPr>
                <w:color w:val="0D0D0D" w:themeColor="text1" w:themeTint="F2"/>
                <w:sz w:val="14"/>
                <w:szCs w:val="16"/>
              </w:rPr>
              <w:t xml:space="preserve"> и Марком.</w:t>
            </w:r>
          </w:p>
        </w:tc>
        <w:tc>
          <w:tcPr>
            <w:tcW w:w="2801" w:type="dxa"/>
          </w:tcPr>
          <w:p w:rsidR="00604005" w:rsidRPr="007974B2" w:rsidRDefault="00604005" w:rsidP="00604005">
            <w:pPr>
              <w:rPr>
                <w:color w:val="0D0D0D" w:themeColor="text1" w:themeTint="F2"/>
                <w:sz w:val="14"/>
                <w:szCs w:val="16"/>
              </w:rPr>
            </w:pPr>
          </w:p>
          <w:p w:rsidR="00604005" w:rsidRPr="007974B2" w:rsidRDefault="00604005" w:rsidP="00604005">
            <w:pPr>
              <w:rPr>
                <w:color w:val="0D0D0D" w:themeColor="text1" w:themeTint="F2"/>
                <w:sz w:val="14"/>
                <w:szCs w:val="16"/>
              </w:rPr>
            </w:pPr>
            <w:r w:rsidRPr="007974B2">
              <w:rPr>
                <w:bCs/>
                <w:color w:val="0D0D0D" w:themeColor="text1" w:themeTint="F2"/>
                <w:sz w:val="14"/>
                <w:szCs w:val="16"/>
              </w:rPr>
              <w:t>Выносной мат</w:t>
            </w:r>
            <w:r>
              <w:rPr>
                <w:bCs/>
                <w:color w:val="0D0D0D" w:themeColor="text1" w:themeTint="F2"/>
                <w:sz w:val="14"/>
                <w:szCs w:val="16"/>
              </w:rPr>
              <w:t>ериал: машинки, каталки, лопатки</w:t>
            </w:r>
            <w:r w:rsidRPr="007974B2">
              <w:rPr>
                <w:bCs/>
                <w:color w:val="0D0D0D" w:themeColor="text1" w:themeTint="F2"/>
                <w:sz w:val="14"/>
                <w:szCs w:val="16"/>
              </w:rPr>
              <w:t>, куклы.</w:t>
            </w:r>
          </w:p>
          <w:p w:rsidR="00604005" w:rsidRPr="007974B2" w:rsidRDefault="00604005" w:rsidP="00604005">
            <w:pPr>
              <w:rPr>
                <w:color w:val="0D0D0D" w:themeColor="text1" w:themeTint="F2"/>
                <w:sz w:val="14"/>
                <w:szCs w:val="16"/>
              </w:rPr>
            </w:pPr>
          </w:p>
        </w:tc>
        <w:tc>
          <w:tcPr>
            <w:tcW w:w="2244" w:type="dxa"/>
            <w:vMerge/>
          </w:tcPr>
          <w:p w:rsidR="00604005" w:rsidRPr="007974B2" w:rsidRDefault="00604005" w:rsidP="00604005">
            <w:pPr>
              <w:rPr>
                <w:color w:val="0D0D0D" w:themeColor="text1" w:themeTint="F2"/>
                <w:sz w:val="16"/>
                <w:szCs w:val="16"/>
              </w:rPr>
            </w:pPr>
          </w:p>
        </w:tc>
      </w:tr>
    </w:tbl>
    <w:p w:rsidR="00604005" w:rsidRPr="007309B4" w:rsidRDefault="00604005" w:rsidP="00604005">
      <w:pPr>
        <w:tabs>
          <w:tab w:val="left" w:pos="3480"/>
        </w:tabs>
        <w:rPr>
          <w:sz w:val="14"/>
          <w:szCs w:val="16"/>
        </w:rPr>
      </w:pPr>
    </w:p>
    <w:p w:rsidR="00604005" w:rsidRDefault="00604005" w:rsidP="00604005">
      <w:pPr>
        <w:rPr>
          <w:color w:val="0D0D0D" w:themeColor="text1" w:themeTint="F2"/>
          <w:sz w:val="24"/>
          <w:szCs w:val="24"/>
        </w:rPr>
      </w:pPr>
      <w:r w:rsidRPr="007974B2">
        <w:rPr>
          <w:color w:val="0D0D0D" w:themeColor="text1" w:themeTint="F2"/>
          <w:sz w:val="24"/>
          <w:szCs w:val="24"/>
        </w:rPr>
        <w:lastRenderedPageBreak/>
        <w:t>Календарное планирование воспитательно - образовате</w:t>
      </w:r>
      <w:r>
        <w:rPr>
          <w:color w:val="0D0D0D" w:themeColor="text1" w:themeTint="F2"/>
          <w:sz w:val="24"/>
          <w:szCs w:val="24"/>
        </w:rPr>
        <w:t xml:space="preserve">льной работы с детьми на март </w:t>
      </w:r>
      <w:r w:rsidRPr="007974B2">
        <w:rPr>
          <w:color w:val="0D0D0D" w:themeColor="text1" w:themeTint="F2"/>
          <w:sz w:val="24"/>
          <w:szCs w:val="24"/>
        </w:rPr>
        <w:t xml:space="preserve"> месяц</w:t>
      </w:r>
    </w:p>
    <w:p w:rsidR="00604005" w:rsidRPr="00344EBB" w:rsidRDefault="00604005" w:rsidP="00436188">
      <w:pPr>
        <w:ind w:left="100"/>
        <w:rPr>
          <w:sz w:val="16"/>
          <w:szCs w:val="16"/>
        </w:rPr>
      </w:pPr>
      <w:r w:rsidRPr="00FA602E">
        <w:rPr>
          <w:sz w:val="16"/>
          <w:szCs w:val="16"/>
        </w:rPr>
        <w:t xml:space="preserve">1 младшая  группа                            </w:t>
      </w:r>
      <w:r w:rsidR="001B71D1">
        <w:rPr>
          <w:sz w:val="16"/>
          <w:szCs w:val="16"/>
        </w:rPr>
        <w:t xml:space="preserve">                                 </w:t>
      </w:r>
      <w:r w:rsidRPr="00FA602E">
        <w:rPr>
          <w:sz w:val="16"/>
          <w:szCs w:val="16"/>
        </w:rPr>
        <w:t xml:space="preserve">                     Тема</w:t>
      </w:r>
      <w:r>
        <w:rPr>
          <w:sz w:val="16"/>
          <w:szCs w:val="16"/>
        </w:rPr>
        <w:t xml:space="preserve">:  </w:t>
      </w:r>
      <w:r w:rsidR="00436188" w:rsidRPr="00436188">
        <w:rPr>
          <w:sz w:val="16"/>
          <w:szCs w:val="16"/>
        </w:rPr>
        <w:t>Наблюдение за рыбками</w:t>
      </w:r>
      <w:r w:rsidR="001B71D1">
        <w:rPr>
          <w:sz w:val="16"/>
          <w:szCs w:val="16"/>
        </w:rPr>
        <w:t xml:space="preserve"> </w:t>
      </w:r>
      <w:r w:rsidR="00436188" w:rsidRPr="00436188">
        <w:rPr>
          <w:sz w:val="16"/>
          <w:szCs w:val="16"/>
        </w:rPr>
        <w:t>в аквариуме</w:t>
      </w:r>
      <w:r w:rsidR="001B71D1">
        <w:rPr>
          <w:sz w:val="16"/>
          <w:szCs w:val="16"/>
        </w:rPr>
        <w:t xml:space="preserve">                                                                                                                        </w:t>
      </w:r>
      <w:r w:rsidRPr="00FA602E">
        <w:rPr>
          <w:sz w:val="16"/>
          <w:szCs w:val="16"/>
        </w:rPr>
        <w:t>Итоговое мероприятие</w:t>
      </w:r>
      <w:r w:rsidR="00436188">
        <w:rPr>
          <w:sz w:val="16"/>
          <w:szCs w:val="16"/>
        </w:rPr>
        <w:t xml:space="preserve">: </w:t>
      </w:r>
      <w:r w:rsidR="00436188" w:rsidRPr="00436188">
        <w:rPr>
          <w:sz w:val="16"/>
          <w:szCs w:val="16"/>
        </w:rPr>
        <w:t>Игра «Срав</w:t>
      </w:r>
      <w:r w:rsidR="00436188" w:rsidRPr="00436188">
        <w:rPr>
          <w:sz w:val="16"/>
          <w:szCs w:val="16"/>
        </w:rPr>
        <w:softHyphen/>
        <w:t>нение рыбок»</w:t>
      </w:r>
    </w:p>
    <w:p w:rsidR="00604005" w:rsidRPr="009C4F75" w:rsidRDefault="00604005" w:rsidP="00604005">
      <w:pPr>
        <w:rPr>
          <w:sz w:val="16"/>
          <w:szCs w:val="16"/>
        </w:rPr>
      </w:pPr>
      <w:r w:rsidRPr="00FA602E">
        <w:rPr>
          <w:sz w:val="16"/>
          <w:szCs w:val="16"/>
        </w:rPr>
        <w:t>Дата про</w:t>
      </w:r>
      <w:r w:rsidR="00436188">
        <w:rPr>
          <w:sz w:val="16"/>
          <w:szCs w:val="16"/>
        </w:rPr>
        <w:t xml:space="preserve">ведения итогового мероприятия:13 </w:t>
      </w:r>
      <w:r>
        <w:rPr>
          <w:sz w:val="16"/>
          <w:szCs w:val="16"/>
        </w:rPr>
        <w:t xml:space="preserve"> марта  2012 г.              </w:t>
      </w:r>
      <w:r w:rsidR="001B71D1">
        <w:rPr>
          <w:sz w:val="16"/>
          <w:szCs w:val="16"/>
        </w:rPr>
        <w:t xml:space="preserve">                                                                                                                      </w:t>
      </w:r>
      <w:r>
        <w:rPr>
          <w:sz w:val="16"/>
          <w:szCs w:val="16"/>
        </w:rPr>
        <w:t xml:space="preserve">  </w:t>
      </w:r>
      <w:r w:rsidRPr="00FA602E">
        <w:rPr>
          <w:sz w:val="16"/>
          <w:szCs w:val="16"/>
        </w:rPr>
        <w:t xml:space="preserve">  Ответственный за проведение итогового мероприятия</w:t>
      </w:r>
      <w:r>
        <w:rPr>
          <w:sz w:val="16"/>
          <w:szCs w:val="16"/>
        </w:rPr>
        <w:t xml:space="preserve">: </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604005" w:rsidRPr="007974B2" w:rsidTr="00604005">
        <w:trPr>
          <w:cantSplit/>
          <w:trHeight w:val="690"/>
        </w:trPr>
        <w:tc>
          <w:tcPr>
            <w:tcW w:w="533" w:type="dxa"/>
            <w:vMerge w:val="restart"/>
            <w:textDirection w:val="btLr"/>
          </w:tcPr>
          <w:p w:rsidR="00604005" w:rsidRPr="007974B2" w:rsidRDefault="00604005" w:rsidP="00604005">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604005" w:rsidRPr="007974B2" w:rsidRDefault="00604005" w:rsidP="00604005">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604005" w:rsidRPr="007974B2" w:rsidRDefault="00604005" w:rsidP="00604005">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604005" w:rsidRPr="007974B2" w:rsidRDefault="00604005" w:rsidP="00604005">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604005" w:rsidRPr="007974B2" w:rsidRDefault="00604005" w:rsidP="00604005">
            <w:pPr>
              <w:rPr>
                <w:color w:val="0D0D0D" w:themeColor="text1" w:themeTint="F2"/>
                <w:sz w:val="16"/>
                <w:szCs w:val="16"/>
              </w:rPr>
            </w:pPr>
          </w:p>
        </w:tc>
        <w:tc>
          <w:tcPr>
            <w:tcW w:w="2785" w:type="dxa"/>
            <w:vMerge w:val="restart"/>
          </w:tcPr>
          <w:p w:rsidR="00604005" w:rsidRPr="007974B2" w:rsidRDefault="00604005" w:rsidP="00604005">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604005" w:rsidRPr="007974B2" w:rsidRDefault="00604005" w:rsidP="00604005">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604005" w:rsidRPr="007974B2" w:rsidTr="00604005">
        <w:trPr>
          <w:cantSplit/>
          <w:trHeight w:val="570"/>
        </w:trPr>
        <w:tc>
          <w:tcPr>
            <w:tcW w:w="533" w:type="dxa"/>
            <w:vMerge/>
            <w:textDirection w:val="btLr"/>
          </w:tcPr>
          <w:p w:rsidR="00604005" w:rsidRPr="007974B2" w:rsidRDefault="00604005" w:rsidP="00604005">
            <w:pPr>
              <w:ind w:left="113" w:right="113"/>
              <w:rPr>
                <w:color w:val="0D0D0D" w:themeColor="text1" w:themeTint="F2"/>
                <w:sz w:val="16"/>
                <w:szCs w:val="16"/>
              </w:rPr>
            </w:pPr>
          </w:p>
        </w:tc>
        <w:tc>
          <w:tcPr>
            <w:tcW w:w="2693" w:type="dxa"/>
            <w:vMerge/>
          </w:tcPr>
          <w:p w:rsidR="00604005" w:rsidRPr="007974B2" w:rsidRDefault="00604005" w:rsidP="00604005">
            <w:pPr>
              <w:rPr>
                <w:color w:val="0D0D0D" w:themeColor="text1" w:themeTint="F2"/>
                <w:sz w:val="16"/>
                <w:szCs w:val="16"/>
              </w:rPr>
            </w:pPr>
          </w:p>
        </w:tc>
        <w:tc>
          <w:tcPr>
            <w:tcW w:w="709" w:type="dxa"/>
            <w:vMerge/>
            <w:textDirection w:val="btLr"/>
          </w:tcPr>
          <w:p w:rsidR="00604005" w:rsidRPr="007974B2" w:rsidRDefault="00604005" w:rsidP="00604005">
            <w:pPr>
              <w:ind w:left="113" w:right="113"/>
              <w:rPr>
                <w:color w:val="0D0D0D" w:themeColor="text1" w:themeTint="F2"/>
                <w:sz w:val="16"/>
                <w:szCs w:val="16"/>
              </w:rPr>
            </w:pPr>
          </w:p>
        </w:tc>
        <w:tc>
          <w:tcPr>
            <w:tcW w:w="3542" w:type="dxa"/>
          </w:tcPr>
          <w:p w:rsidR="00604005" w:rsidRPr="007974B2" w:rsidRDefault="00604005" w:rsidP="00604005">
            <w:pPr>
              <w:rPr>
                <w:color w:val="0D0D0D" w:themeColor="text1" w:themeTint="F2"/>
                <w:sz w:val="16"/>
                <w:szCs w:val="16"/>
              </w:rPr>
            </w:pPr>
            <w:r w:rsidRPr="007974B2">
              <w:rPr>
                <w:color w:val="0D0D0D" w:themeColor="text1" w:themeTint="F2"/>
                <w:sz w:val="16"/>
                <w:szCs w:val="16"/>
              </w:rPr>
              <w:t xml:space="preserve">                               Групповая,</w:t>
            </w:r>
          </w:p>
          <w:p w:rsidR="00604005" w:rsidRPr="007974B2" w:rsidRDefault="00604005" w:rsidP="00604005">
            <w:pPr>
              <w:rPr>
                <w:color w:val="0D0D0D" w:themeColor="text1" w:themeTint="F2"/>
                <w:sz w:val="16"/>
                <w:szCs w:val="16"/>
              </w:rPr>
            </w:pPr>
            <w:r w:rsidRPr="007974B2">
              <w:rPr>
                <w:color w:val="0D0D0D" w:themeColor="text1" w:themeTint="F2"/>
                <w:sz w:val="16"/>
                <w:szCs w:val="16"/>
              </w:rPr>
              <w:t xml:space="preserve">                            подгрупповая</w:t>
            </w:r>
          </w:p>
          <w:p w:rsidR="00604005" w:rsidRPr="007974B2" w:rsidRDefault="00604005" w:rsidP="00604005">
            <w:pPr>
              <w:rPr>
                <w:color w:val="0D0D0D" w:themeColor="text1" w:themeTint="F2"/>
                <w:sz w:val="16"/>
                <w:szCs w:val="16"/>
              </w:rPr>
            </w:pPr>
          </w:p>
        </w:tc>
        <w:tc>
          <w:tcPr>
            <w:tcW w:w="3121" w:type="dxa"/>
            <w:gridSpan w:val="3"/>
          </w:tcPr>
          <w:p w:rsidR="00604005" w:rsidRPr="007974B2" w:rsidRDefault="00604005" w:rsidP="00604005">
            <w:pPr>
              <w:rPr>
                <w:color w:val="0D0D0D" w:themeColor="text1" w:themeTint="F2"/>
                <w:sz w:val="16"/>
                <w:szCs w:val="16"/>
              </w:rPr>
            </w:pPr>
            <w:r w:rsidRPr="007974B2">
              <w:rPr>
                <w:color w:val="0D0D0D" w:themeColor="text1" w:themeTint="F2"/>
                <w:sz w:val="16"/>
                <w:szCs w:val="16"/>
              </w:rPr>
              <w:t xml:space="preserve">                        Индивидуальная</w:t>
            </w:r>
          </w:p>
          <w:p w:rsidR="00604005" w:rsidRPr="007974B2" w:rsidRDefault="00604005" w:rsidP="00604005">
            <w:pPr>
              <w:rPr>
                <w:color w:val="0D0D0D" w:themeColor="text1" w:themeTint="F2"/>
                <w:sz w:val="16"/>
                <w:szCs w:val="16"/>
              </w:rPr>
            </w:pPr>
          </w:p>
          <w:p w:rsidR="00604005" w:rsidRPr="007974B2" w:rsidRDefault="00604005" w:rsidP="00604005">
            <w:pPr>
              <w:rPr>
                <w:color w:val="0D0D0D" w:themeColor="text1" w:themeTint="F2"/>
                <w:sz w:val="16"/>
                <w:szCs w:val="16"/>
              </w:rPr>
            </w:pPr>
          </w:p>
        </w:tc>
        <w:tc>
          <w:tcPr>
            <w:tcW w:w="2785" w:type="dxa"/>
            <w:vMerge/>
          </w:tcPr>
          <w:p w:rsidR="00604005" w:rsidRPr="007974B2" w:rsidRDefault="00604005" w:rsidP="00604005">
            <w:pPr>
              <w:rPr>
                <w:color w:val="0D0D0D" w:themeColor="text1" w:themeTint="F2"/>
                <w:sz w:val="16"/>
                <w:szCs w:val="16"/>
              </w:rPr>
            </w:pPr>
          </w:p>
        </w:tc>
        <w:tc>
          <w:tcPr>
            <w:tcW w:w="2231" w:type="dxa"/>
            <w:vMerge/>
          </w:tcPr>
          <w:p w:rsidR="00604005" w:rsidRPr="007974B2" w:rsidRDefault="00604005" w:rsidP="00604005">
            <w:pPr>
              <w:rPr>
                <w:color w:val="0D0D0D" w:themeColor="text1" w:themeTint="F2"/>
                <w:sz w:val="16"/>
                <w:szCs w:val="16"/>
              </w:rPr>
            </w:pPr>
          </w:p>
        </w:tc>
      </w:tr>
      <w:tr w:rsidR="00604005" w:rsidRPr="007974B2" w:rsidTr="00604005">
        <w:tc>
          <w:tcPr>
            <w:tcW w:w="533" w:type="dxa"/>
          </w:tcPr>
          <w:p w:rsidR="00604005" w:rsidRPr="007974B2" w:rsidRDefault="00604005" w:rsidP="00604005">
            <w:pPr>
              <w:rPr>
                <w:color w:val="0D0D0D" w:themeColor="text1" w:themeTint="F2"/>
                <w:sz w:val="16"/>
                <w:szCs w:val="16"/>
              </w:rPr>
            </w:pPr>
            <w:r w:rsidRPr="007974B2">
              <w:rPr>
                <w:color w:val="0D0D0D" w:themeColor="text1" w:themeTint="F2"/>
                <w:sz w:val="16"/>
                <w:szCs w:val="16"/>
              </w:rPr>
              <w:t>1</w:t>
            </w:r>
          </w:p>
        </w:tc>
        <w:tc>
          <w:tcPr>
            <w:tcW w:w="2693" w:type="dxa"/>
          </w:tcPr>
          <w:p w:rsidR="00604005" w:rsidRPr="007974B2" w:rsidRDefault="00604005" w:rsidP="00604005">
            <w:pPr>
              <w:rPr>
                <w:color w:val="0D0D0D" w:themeColor="text1" w:themeTint="F2"/>
                <w:sz w:val="16"/>
                <w:szCs w:val="16"/>
              </w:rPr>
            </w:pPr>
            <w:r w:rsidRPr="007974B2">
              <w:rPr>
                <w:color w:val="0D0D0D" w:themeColor="text1" w:themeTint="F2"/>
                <w:sz w:val="16"/>
                <w:szCs w:val="16"/>
              </w:rPr>
              <w:t xml:space="preserve">               2</w:t>
            </w:r>
          </w:p>
        </w:tc>
        <w:tc>
          <w:tcPr>
            <w:tcW w:w="709" w:type="dxa"/>
          </w:tcPr>
          <w:p w:rsidR="00604005" w:rsidRPr="007974B2" w:rsidRDefault="00604005" w:rsidP="00604005">
            <w:pPr>
              <w:rPr>
                <w:color w:val="0D0D0D" w:themeColor="text1" w:themeTint="F2"/>
                <w:sz w:val="16"/>
                <w:szCs w:val="16"/>
              </w:rPr>
            </w:pPr>
            <w:r w:rsidRPr="007974B2">
              <w:rPr>
                <w:color w:val="0D0D0D" w:themeColor="text1" w:themeTint="F2"/>
                <w:sz w:val="16"/>
                <w:szCs w:val="16"/>
              </w:rPr>
              <w:t xml:space="preserve">   3</w:t>
            </w:r>
          </w:p>
        </w:tc>
        <w:tc>
          <w:tcPr>
            <w:tcW w:w="3542" w:type="dxa"/>
          </w:tcPr>
          <w:p w:rsidR="00604005" w:rsidRPr="007974B2" w:rsidRDefault="00604005" w:rsidP="00604005">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604005" w:rsidRPr="007974B2" w:rsidRDefault="00604005" w:rsidP="00604005">
            <w:pPr>
              <w:rPr>
                <w:color w:val="0D0D0D" w:themeColor="text1" w:themeTint="F2"/>
                <w:sz w:val="16"/>
                <w:szCs w:val="16"/>
              </w:rPr>
            </w:pPr>
            <w:r w:rsidRPr="007974B2">
              <w:rPr>
                <w:color w:val="0D0D0D" w:themeColor="text1" w:themeTint="F2"/>
                <w:sz w:val="16"/>
                <w:szCs w:val="16"/>
              </w:rPr>
              <w:t xml:space="preserve">                                   5</w:t>
            </w:r>
          </w:p>
        </w:tc>
        <w:tc>
          <w:tcPr>
            <w:tcW w:w="2785" w:type="dxa"/>
          </w:tcPr>
          <w:p w:rsidR="00604005" w:rsidRPr="007974B2" w:rsidRDefault="00604005" w:rsidP="00604005">
            <w:pPr>
              <w:ind w:firstLine="708"/>
              <w:rPr>
                <w:color w:val="0D0D0D" w:themeColor="text1" w:themeTint="F2"/>
                <w:sz w:val="16"/>
                <w:szCs w:val="16"/>
              </w:rPr>
            </w:pPr>
            <w:r w:rsidRPr="007974B2">
              <w:rPr>
                <w:color w:val="0D0D0D" w:themeColor="text1" w:themeTint="F2"/>
                <w:sz w:val="16"/>
                <w:szCs w:val="16"/>
              </w:rPr>
              <w:t xml:space="preserve">    6</w:t>
            </w:r>
          </w:p>
        </w:tc>
        <w:tc>
          <w:tcPr>
            <w:tcW w:w="2231" w:type="dxa"/>
          </w:tcPr>
          <w:p w:rsidR="00604005" w:rsidRPr="007974B2" w:rsidRDefault="00604005" w:rsidP="00604005">
            <w:pPr>
              <w:ind w:firstLine="708"/>
              <w:rPr>
                <w:color w:val="0D0D0D" w:themeColor="text1" w:themeTint="F2"/>
                <w:sz w:val="16"/>
                <w:szCs w:val="16"/>
              </w:rPr>
            </w:pPr>
            <w:r w:rsidRPr="007974B2">
              <w:rPr>
                <w:color w:val="0D0D0D" w:themeColor="text1" w:themeTint="F2"/>
                <w:sz w:val="16"/>
                <w:szCs w:val="16"/>
              </w:rPr>
              <w:t>7</w:t>
            </w:r>
          </w:p>
        </w:tc>
      </w:tr>
      <w:tr w:rsidR="00604005" w:rsidRPr="007974B2" w:rsidTr="00604005">
        <w:trPr>
          <w:cantSplit/>
          <w:trHeight w:val="1134"/>
        </w:trPr>
        <w:tc>
          <w:tcPr>
            <w:tcW w:w="533" w:type="dxa"/>
            <w:vMerge w:val="restart"/>
            <w:textDirection w:val="btLr"/>
          </w:tcPr>
          <w:p w:rsidR="00604005" w:rsidRPr="007974B2" w:rsidRDefault="00436188" w:rsidP="00604005">
            <w:pPr>
              <w:ind w:left="113" w:right="113"/>
              <w:rPr>
                <w:color w:val="0D0D0D" w:themeColor="text1" w:themeTint="F2"/>
                <w:sz w:val="24"/>
                <w:szCs w:val="24"/>
              </w:rPr>
            </w:pPr>
            <w:r>
              <w:rPr>
                <w:color w:val="0D0D0D" w:themeColor="text1" w:themeTint="F2"/>
                <w:sz w:val="24"/>
                <w:szCs w:val="24"/>
              </w:rPr>
              <w:t xml:space="preserve"> Вторник  13</w:t>
            </w:r>
            <w:r w:rsidR="00604005">
              <w:rPr>
                <w:color w:val="0D0D0D" w:themeColor="text1" w:themeTint="F2"/>
                <w:sz w:val="24"/>
                <w:szCs w:val="24"/>
              </w:rPr>
              <w:t xml:space="preserve"> марта</w:t>
            </w:r>
          </w:p>
        </w:tc>
        <w:tc>
          <w:tcPr>
            <w:tcW w:w="2693" w:type="dxa"/>
          </w:tcPr>
          <w:p w:rsidR="00604005" w:rsidRPr="007974B2" w:rsidRDefault="00604005" w:rsidP="00604005">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604005" w:rsidRPr="007974B2" w:rsidRDefault="00604005" w:rsidP="00604005">
            <w:pPr>
              <w:rPr>
                <w:color w:val="0D0D0D" w:themeColor="text1" w:themeTint="F2"/>
                <w:sz w:val="14"/>
                <w:szCs w:val="16"/>
              </w:rPr>
            </w:pPr>
            <w:r w:rsidRPr="007974B2">
              <w:rPr>
                <w:color w:val="0D0D0D" w:themeColor="text1" w:themeTint="F2"/>
                <w:sz w:val="14"/>
                <w:szCs w:val="16"/>
              </w:rPr>
              <w:t>Завтрак.</w:t>
            </w:r>
          </w:p>
          <w:p w:rsidR="00604005" w:rsidRPr="007974B2" w:rsidRDefault="00604005" w:rsidP="00604005">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604005" w:rsidRPr="007974B2" w:rsidRDefault="00604005" w:rsidP="00604005">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127148" w:rsidRPr="00127148" w:rsidRDefault="00127148" w:rsidP="00127148">
            <w:pPr>
              <w:rPr>
                <w:sz w:val="14"/>
                <w:szCs w:val="16"/>
              </w:rPr>
            </w:pPr>
            <w:r w:rsidRPr="00127148">
              <w:rPr>
                <w:sz w:val="14"/>
                <w:szCs w:val="16"/>
              </w:rPr>
              <w:t>Рассматривание рыбок в аквариуме.</w:t>
            </w:r>
          </w:p>
          <w:p w:rsidR="00127148" w:rsidRPr="00127148" w:rsidRDefault="00127148" w:rsidP="00127148">
            <w:pPr>
              <w:rPr>
                <w:sz w:val="14"/>
                <w:szCs w:val="16"/>
              </w:rPr>
            </w:pPr>
            <w:r w:rsidRPr="00127148">
              <w:rPr>
                <w:sz w:val="14"/>
                <w:szCs w:val="16"/>
              </w:rPr>
              <w:t>Физкультминутка «Рыбки плавали, ныряли...».</w:t>
            </w:r>
          </w:p>
          <w:p w:rsidR="00604005" w:rsidRPr="002A15E6" w:rsidRDefault="00127148" w:rsidP="00127148">
            <w:pPr>
              <w:rPr>
                <w:sz w:val="14"/>
                <w:szCs w:val="16"/>
              </w:rPr>
            </w:pPr>
            <w:r w:rsidRPr="00127148">
              <w:rPr>
                <w:sz w:val="14"/>
                <w:szCs w:val="16"/>
              </w:rPr>
              <w:t>Задание «Раздели больших и малень</w:t>
            </w:r>
            <w:r w:rsidRPr="00127148">
              <w:rPr>
                <w:sz w:val="14"/>
                <w:szCs w:val="16"/>
              </w:rPr>
              <w:softHyphen/>
              <w:t>ких рыбок» (дети разделяют картинки с изображением больших и маленьких рыбок на две группы)</w:t>
            </w:r>
          </w:p>
        </w:tc>
        <w:tc>
          <w:tcPr>
            <w:tcW w:w="3121" w:type="dxa"/>
            <w:gridSpan w:val="3"/>
          </w:tcPr>
          <w:p w:rsidR="00604005" w:rsidRPr="008A4F6B" w:rsidRDefault="00436188" w:rsidP="00604005">
            <w:pPr>
              <w:rPr>
                <w:color w:val="0D0D0D" w:themeColor="text1" w:themeTint="F2"/>
                <w:sz w:val="14"/>
                <w:szCs w:val="16"/>
              </w:rPr>
            </w:pPr>
            <w:r>
              <w:rPr>
                <w:color w:val="0D0D0D" w:themeColor="text1" w:themeTint="F2"/>
                <w:sz w:val="14"/>
                <w:szCs w:val="16"/>
              </w:rPr>
              <w:t xml:space="preserve">Учить Марка </w:t>
            </w:r>
            <w:r w:rsidRPr="00436188">
              <w:rPr>
                <w:color w:val="0D0D0D" w:themeColor="text1" w:themeTint="F2"/>
                <w:sz w:val="14"/>
                <w:szCs w:val="16"/>
              </w:rPr>
              <w:t xml:space="preserve"> внимательно слу</w:t>
            </w:r>
            <w:r w:rsidRPr="00436188">
              <w:rPr>
                <w:color w:val="0D0D0D" w:themeColor="text1" w:themeTint="F2"/>
                <w:sz w:val="14"/>
                <w:szCs w:val="16"/>
              </w:rPr>
              <w:softHyphen/>
              <w:t>шать воспитателя и наблюдать за рыбкой: отметить ее особен</w:t>
            </w:r>
            <w:r w:rsidRPr="00436188">
              <w:rPr>
                <w:color w:val="0D0D0D" w:themeColor="text1" w:themeTint="F2"/>
                <w:sz w:val="14"/>
                <w:szCs w:val="16"/>
              </w:rPr>
              <w:softHyphen/>
              <w:t xml:space="preserve">ности (имеет хвостик, глазки, рот, живет в воде); формировать способность к диалогической </w:t>
            </w:r>
            <w:r>
              <w:rPr>
                <w:color w:val="0D0D0D" w:themeColor="text1" w:themeTint="F2"/>
                <w:sz w:val="14"/>
                <w:szCs w:val="16"/>
              </w:rPr>
              <w:t>речи, учить отвечать на вопросы.</w:t>
            </w:r>
          </w:p>
        </w:tc>
        <w:tc>
          <w:tcPr>
            <w:tcW w:w="2785" w:type="dxa"/>
          </w:tcPr>
          <w:p w:rsidR="00604005" w:rsidRPr="000658B9" w:rsidRDefault="00436188" w:rsidP="00604005">
            <w:pPr>
              <w:rPr>
                <w:sz w:val="14"/>
                <w:szCs w:val="16"/>
              </w:rPr>
            </w:pPr>
            <w:r w:rsidRPr="00436188">
              <w:rPr>
                <w:sz w:val="14"/>
                <w:szCs w:val="16"/>
              </w:rPr>
              <w:t>Фланелеграф, аквариум, жи</w:t>
            </w:r>
            <w:r w:rsidRPr="00436188">
              <w:rPr>
                <w:sz w:val="14"/>
                <w:szCs w:val="16"/>
              </w:rPr>
              <w:softHyphen/>
              <w:t>вые рыбки, картинки с изо</w:t>
            </w:r>
            <w:r w:rsidRPr="00436188">
              <w:rPr>
                <w:sz w:val="14"/>
                <w:szCs w:val="16"/>
              </w:rPr>
              <w:softHyphen/>
              <w:t>бражением сома, карася, щу</w:t>
            </w:r>
            <w:r w:rsidRPr="00436188">
              <w:rPr>
                <w:sz w:val="14"/>
                <w:szCs w:val="16"/>
              </w:rPr>
              <w:softHyphen/>
              <w:t>ки</w:t>
            </w:r>
          </w:p>
        </w:tc>
        <w:tc>
          <w:tcPr>
            <w:tcW w:w="2231" w:type="dxa"/>
            <w:vMerge w:val="restart"/>
          </w:tcPr>
          <w:p w:rsidR="00604005" w:rsidRPr="007974B2" w:rsidRDefault="00604005" w:rsidP="00604005">
            <w:pPr>
              <w:rPr>
                <w:color w:val="0D0D0D" w:themeColor="text1" w:themeTint="F2"/>
                <w:sz w:val="14"/>
                <w:szCs w:val="16"/>
              </w:rPr>
            </w:pPr>
            <w:r w:rsidRPr="0026544F">
              <w:rPr>
                <w:color w:val="0D0D0D" w:themeColor="text1" w:themeTint="F2"/>
                <w:sz w:val="14"/>
                <w:szCs w:val="16"/>
              </w:rPr>
              <w:t xml:space="preserve">Беседа с </w:t>
            </w:r>
            <w:r>
              <w:rPr>
                <w:color w:val="0D0D0D" w:themeColor="text1" w:themeTint="F2"/>
                <w:sz w:val="14"/>
                <w:szCs w:val="16"/>
              </w:rPr>
              <w:t xml:space="preserve">родителями о проведённом дне. </w:t>
            </w:r>
          </w:p>
        </w:tc>
      </w:tr>
      <w:tr w:rsidR="00604005" w:rsidRPr="007974B2" w:rsidTr="00604005">
        <w:tc>
          <w:tcPr>
            <w:tcW w:w="533" w:type="dxa"/>
            <w:vMerge/>
          </w:tcPr>
          <w:p w:rsidR="00604005" w:rsidRPr="007974B2" w:rsidRDefault="00604005" w:rsidP="00604005">
            <w:pPr>
              <w:rPr>
                <w:color w:val="0D0D0D" w:themeColor="text1" w:themeTint="F2"/>
                <w:sz w:val="14"/>
                <w:szCs w:val="16"/>
              </w:rPr>
            </w:pPr>
          </w:p>
        </w:tc>
        <w:tc>
          <w:tcPr>
            <w:tcW w:w="2693" w:type="dxa"/>
          </w:tcPr>
          <w:p w:rsidR="00604005" w:rsidRPr="007974B2" w:rsidRDefault="00604005" w:rsidP="00604005">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604005" w:rsidRPr="007974B2" w:rsidRDefault="00604005" w:rsidP="00604005">
            <w:pPr>
              <w:rPr>
                <w:color w:val="0D0D0D" w:themeColor="text1" w:themeTint="F2"/>
                <w:sz w:val="14"/>
                <w:szCs w:val="16"/>
              </w:rPr>
            </w:pPr>
          </w:p>
        </w:tc>
        <w:tc>
          <w:tcPr>
            <w:tcW w:w="9448" w:type="dxa"/>
            <w:gridSpan w:val="5"/>
          </w:tcPr>
          <w:p w:rsidR="00604005" w:rsidRPr="00F86874" w:rsidRDefault="00604005" w:rsidP="00604005">
            <w:pPr>
              <w:rPr>
                <w:i/>
                <w:color w:val="0D0D0D" w:themeColor="text1" w:themeTint="F2"/>
                <w:sz w:val="14"/>
                <w:szCs w:val="16"/>
              </w:rPr>
            </w:pPr>
            <w:r w:rsidRPr="00F86874">
              <w:rPr>
                <w:i/>
                <w:color w:val="0D0D0D" w:themeColor="text1" w:themeTint="F2"/>
                <w:sz w:val="14"/>
                <w:szCs w:val="16"/>
              </w:rPr>
              <w:t>1.</w:t>
            </w:r>
            <w:r w:rsidRPr="00081E64">
              <w:rPr>
                <w:color w:val="0D0D0D" w:themeColor="text1" w:themeTint="F2"/>
                <w:sz w:val="14"/>
                <w:szCs w:val="16"/>
              </w:rPr>
              <w:t>Художественно - эстетическое развитие. Музо</w:t>
            </w:r>
          </w:p>
          <w:p w:rsidR="00604005" w:rsidRPr="00F86874" w:rsidRDefault="00604005" w:rsidP="00604005">
            <w:pPr>
              <w:rPr>
                <w:i/>
                <w:color w:val="0D0D0D" w:themeColor="text1" w:themeTint="F2"/>
                <w:sz w:val="14"/>
                <w:szCs w:val="16"/>
              </w:rPr>
            </w:pPr>
          </w:p>
        </w:tc>
        <w:tc>
          <w:tcPr>
            <w:tcW w:w="2231" w:type="dxa"/>
            <w:vMerge/>
          </w:tcPr>
          <w:p w:rsidR="00604005" w:rsidRPr="007974B2" w:rsidRDefault="00604005" w:rsidP="00604005">
            <w:pPr>
              <w:rPr>
                <w:color w:val="0D0D0D" w:themeColor="text1" w:themeTint="F2"/>
                <w:sz w:val="14"/>
                <w:szCs w:val="16"/>
              </w:rPr>
            </w:pPr>
          </w:p>
        </w:tc>
      </w:tr>
      <w:tr w:rsidR="00604005" w:rsidRPr="007974B2" w:rsidTr="00604005">
        <w:tc>
          <w:tcPr>
            <w:tcW w:w="533" w:type="dxa"/>
            <w:vMerge/>
          </w:tcPr>
          <w:p w:rsidR="00604005" w:rsidRPr="007974B2" w:rsidRDefault="00604005" w:rsidP="00604005">
            <w:pPr>
              <w:rPr>
                <w:color w:val="0D0D0D" w:themeColor="text1" w:themeTint="F2"/>
                <w:sz w:val="14"/>
                <w:szCs w:val="16"/>
              </w:rPr>
            </w:pPr>
          </w:p>
        </w:tc>
        <w:tc>
          <w:tcPr>
            <w:tcW w:w="2693" w:type="dxa"/>
          </w:tcPr>
          <w:p w:rsidR="00604005" w:rsidRPr="007974B2" w:rsidRDefault="00604005" w:rsidP="00604005">
            <w:pPr>
              <w:rPr>
                <w:color w:val="0D0D0D" w:themeColor="text1" w:themeTint="F2"/>
                <w:sz w:val="14"/>
                <w:szCs w:val="16"/>
              </w:rPr>
            </w:pPr>
            <w:r w:rsidRPr="007974B2">
              <w:rPr>
                <w:color w:val="0D0D0D" w:themeColor="text1" w:themeTint="F2"/>
                <w:sz w:val="14"/>
                <w:szCs w:val="16"/>
              </w:rPr>
              <w:t>Игры. Подготовка к прогулке</w:t>
            </w:r>
          </w:p>
          <w:p w:rsidR="00604005" w:rsidRPr="007974B2" w:rsidRDefault="00604005" w:rsidP="00604005">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604005" w:rsidRPr="007974B2" w:rsidRDefault="00604005" w:rsidP="00604005">
            <w:pPr>
              <w:rPr>
                <w:color w:val="0D0D0D" w:themeColor="text1" w:themeTint="F2"/>
                <w:sz w:val="14"/>
                <w:szCs w:val="16"/>
              </w:rPr>
            </w:pPr>
          </w:p>
        </w:tc>
        <w:tc>
          <w:tcPr>
            <w:tcW w:w="3555" w:type="dxa"/>
            <w:gridSpan w:val="2"/>
          </w:tcPr>
          <w:p w:rsidR="00604005" w:rsidRPr="007974B2" w:rsidRDefault="00127148" w:rsidP="00127148">
            <w:pPr>
              <w:rPr>
                <w:color w:val="0D0D0D" w:themeColor="text1" w:themeTint="F2"/>
                <w:sz w:val="14"/>
                <w:szCs w:val="16"/>
              </w:rPr>
            </w:pPr>
            <w:r w:rsidRPr="00127148">
              <w:rPr>
                <w:color w:val="0D0D0D" w:themeColor="text1" w:themeTint="F2"/>
                <w:sz w:val="14"/>
                <w:szCs w:val="16"/>
              </w:rPr>
              <w:t>Наблюдение за ветром. Отметить, какой сегодня ветер (сильный, слабый, порывистый, дует еле-еле, безветрие). Обратить внимание, а качаются на ветру ветки деревьев. Игры с султанчиками, вертушками. П\и «Догоните мяч»</w:t>
            </w:r>
          </w:p>
        </w:tc>
        <w:tc>
          <w:tcPr>
            <w:tcW w:w="3108" w:type="dxa"/>
            <w:gridSpan w:val="2"/>
          </w:tcPr>
          <w:p w:rsidR="00604005" w:rsidRPr="007974B2" w:rsidRDefault="00604005" w:rsidP="00604005">
            <w:pPr>
              <w:rPr>
                <w:color w:val="0D0D0D" w:themeColor="text1" w:themeTint="F2"/>
                <w:sz w:val="14"/>
                <w:szCs w:val="16"/>
              </w:rPr>
            </w:pPr>
            <w:r w:rsidRPr="00504F65">
              <w:rPr>
                <w:color w:val="0D0D0D" w:themeColor="text1" w:themeTint="F2"/>
                <w:sz w:val="14"/>
                <w:szCs w:val="16"/>
              </w:rPr>
              <w:t>индивидуальная работа по развитию движ</w:t>
            </w:r>
            <w:r w:rsidR="00127148">
              <w:rPr>
                <w:color w:val="0D0D0D" w:themeColor="text1" w:themeTint="F2"/>
                <w:sz w:val="14"/>
                <w:szCs w:val="16"/>
              </w:rPr>
              <w:t>ений с Катей</w:t>
            </w:r>
            <w:r>
              <w:rPr>
                <w:color w:val="0D0D0D" w:themeColor="text1" w:themeTint="F2"/>
                <w:sz w:val="14"/>
                <w:szCs w:val="16"/>
              </w:rPr>
              <w:t>.</w:t>
            </w:r>
          </w:p>
        </w:tc>
        <w:tc>
          <w:tcPr>
            <w:tcW w:w="2785" w:type="dxa"/>
          </w:tcPr>
          <w:p w:rsidR="00604005" w:rsidRPr="007974B2" w:rsidRDefault="00604005" w:rsidP="00604005">
            <w:pPr>
              <w:rPr>
                <w:color w:val="0D0D0D" w:themeColor="text1" w:themeTint="F2"/>
                <w:sz w:val="14"/>
                <w:szCs w:val="16"/>
              </w:rPr>
            </w:pPr>
            <w:r w:rsidRPr="007974B2">
              <w:rPr>
                <w:bCs/>
                <w:color w:val="0D0D0D" w:themeColor="text1" w:themeTint="F2"/>
                <w:sz w:val="14"/>
                <w:szCs w:val="16"/>
              </w:rPr>
              <w:t xml:space="preserve">Выносной материал: машинки, вертушки, кукла одетая по погоде, </w:t>
            </w:r>
            <w:r>
              <w:rPr>
                <w:bCs/>
                <w:color w:val="0D0D0D" w:themeColor="text1" w:themeTint="F2"/>
                <w:sz w:val="14"/>
                <w:szCs w:val="16"/>
              </w:rPr>
              <w:t>лопатки.</w:t>
            </w:r>
          </w:p>
        </w:tc>
        <w:tc>
          <w:tcPr>
            <w:tcW w:w="2231" w:type="dxa"/>
            <w:vMerge/>
          </w:tcPr>
          <w:p w:rsidR="00604005" w:rsidRPr="007974B2" w:rsidRDefault="00604005" w:rsidP="00604005">
            <w:pPr>
              <w:rPr>
                <w:color w:val="0D0D0D" w:themeColor="text1" w:themeTint="F2"/>
                <w:sz w:val="14"/>
                <w:szCs w:val="16"/>
              </w:rPr>
            </w:pPr>
          </w:p>
        </w:tc>
      </w:tr>
      <w:tr w:rsidR="00604005" w:rsidRPr="007974B2" w:rsidTr="00604005">
        <w:trPr>
          <w:trHeight w:val="440"/>
        </w:trPr>
        <w:tc>
          <w:tcPr>
            <w:tcW w:w="533" w:type="dxa"/>
            <w:vMerge/>
          </w:tcPr>
          <w:p w:rsidR="00604005" w:rsidRPr="007974B2" w:rsidRDefault="00604005" w:rsidP="00604005">
            <w:pPr>
              <w:rPr>
                <w:color w:val="0D0D0D" w:themeColor="text1" w:themeTint="F2"/>
                <w:sz w:val="14"/>
                <w:szCs w:val="16"/>
              </w:rPr>
            </w:pPr>
          </w:p>
        </w:tc>
        <w:tc>
          <w:tcPr>
            <w:tcW w:w="2693" w:type="dxa"/>
          </w:tcPr>
          <w:p w:rsidR="00604005" w:rsidRPr="007974B2" w:rsidRDefault="00604005" w:rsidP="00604005">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604005" w:rsidRPr="007974B2" w:rsidRDefault="00604005" w:rsidP="00604005">
            <w:pPr>
              <w:rPr>
                <w:color w:val="0D0D0D" w:themeColor="text1" w:themeTint="F2"/>
                <w:sz w:val="14"/>
                <w:szCs w:val="16"/>
              </w:rPr>
            </w:pPr>
            <w:r w:rsidRPr="007974B2">
              <w:rPr>
                <w:color w:val="0D0D0D" w:themeColor="text1" w:themeTint="F2"/>
                <w:sz w:val="14"/>
                <w:szCs w:val="16"/>
              </w:rPr>
              <w:t>Обед.</w:t>
            </w:r>
          </w:p>
          <w:p w:rsidR="00604005" w:rsidRPr="007974B2" w:rsidRDefault="00604005" w:rsidP="00604005">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09" w:type="dxa"/>
            <w:vMerge/>
          </w:tcPr>
          <w:p w:rsidR="00604005" w:rsidRPr="007974B2" w:rsidRDefault="00604005" w:rsidP="00604005">
            <w:pPr>
              <w:rPr>
                <w:color w:val="0D0D0D" w:themeColor="text1" w:themeTint="F2"/>
                <w:sz w:val="14"/>
                <w:szCs w:val="16"/>
              </w:rPr>
            </w:pPr>
          </w:p>
        </w:tc>
        <w:tc>
          <w:tcPr>
            <w:tcW w:w="3555" w:type="dxa"/>
            <w:gridSpan w:val="2"/>
          </w:tcPr>
          <w:p w:rsidR="00436188" w:rsidRPr="00850224" w:rsidRDefault="00436188" w:rsidP="00436188">
            <w:pPr>
              <w:rPr>
                <w:color w:val="0D0D0D" w:themeColor="text1" w:themeTint="F2"/>
                <w:sz w:val="14"/>
                <w:szCs w:val="16"/>
              </w:rPr>
            </w:pPr>
            <w:r w:rsidRPr="00850224">
              <w:rPr>
                <w:color w:val="0D0D0D" w:themeColor="text1" w:themeTint="F2"/>
                <w:sz w:val="14"/>
                <w:szCs w:val="16"/>
              </w:rPr>
              <w:t xml:space="preserve">Чтение </w:t>
            </w:r>
            <w:r w:rsidRPr="00850224">
              <w:rPr>
                <w:bCs/>
                <w:color w:val="0D0D0D" w:themeColor="text1" w:themeTint="F2"/>
                <w:sz w:val="14"/>
                <w:szCs w:val="16"/>
              </w:rPr>
              <w:t>Сказки А. и П. Барто «Де</w:t>
            </w:r>
            <w:r w:rsidRPr="00850224">
              <w:rPr>
                <w:bCs/>
                <w:color w:val="0D0D0D" w:themeColor="text1" w:themeTint="F2"/>
                <w:sz w:val="14"/>
                <w:szCs w:val="16"/>
              </w:rPr>
              <w:softHyphen/>
              <w:t>вочка-ревушка»</w:t>
            </w:r>
          </w:p>
          <w:p w:rsidR="00604005" w:rsidRPr="00436188" w:rsidRDefault="00604005" w:rsidP="00604005">
            <w:pPr>
              <w:rPr>
                <w:color w:val="0D0D0D" w:themeColor="text1" w:themeTint="F2"/>
                <w:sz w:val="14"/>
                <w:szCs w:val="16"/>
              </w:rPr>
            </w:pPr>
          </w:p>
        </w:tc>
        <w:tc>
          <w:tcPr>
            <w:tcW w:w="3108" w:type="dxa"/>
            <w:gridSpan w:val="2"/>
          </w:tcPr>
          <w:p w:rsidR="00604005" w:rsidRPr="007974B2" w:rsidRDefault="00604005" w:rsidP="00604005">
            <w:pPr>
              <w:rPr>
                <w:color w:val="0D0D0D" w:themeColor="text1" w:themeTint="F2"/>
                <w:sz w:val="14"/>
              </w:rPr>
            </w:pPr>
            <w:r w:rsidRPr="007974B2">
              <w:rPr>
                <w:color w:val="0D0D0D" w:themeColor="text1" w:themeTint="F2"/>
                <w:sz w:val="14"/>
                <w:szCs w:val="16"/>
              </w:rPr>
              <w:t>С каждым ребёнком  навыки К.Г.Н. ( мытьё рук, вытирание рук полотенцем, самостоятельно ходить на горшок).</w:t>
            </w:r>
            <w:r w:rsidRPr="007974B2">
              <w:rPr>
                <w:color w:val="0D0D0D" w:themeColor="text1" w:themeTint="F2"/>
                <w:sz w:val="14"/>
              </w:rPr>
              <w:t>учить брать мыло из мыльницы, с помощью взрослого намыливать руки; учить проситься на горшок;</w:t>
            </w:r>
          </w:p>
          <w:p w:rsidR="00604005" w:rsidRPr="007974B2" w:rsidRDefault="00604005" w:rsidP="00604005">
            <w:pPr>
              <w:rPr>
                <w:color w:val="0D0D0D" w:themeColor="text1" w:themeTint="F2"/>
                <w:sz w:val="14"/>
                <w:szCs w:val="16"/>
              </w:rPr>
            </w:pPr>
            <w:r w:rsidRPr="007974B2">
              <w:rPr>
                <w:color w:val="0D0D0D" w:themeColor="text1" w:themeTint="F2"/>
                <w:sz w:val="14"/>
              </w:rPr>
              <w:t>- приучать пользоваться носовым платком</w:t>
            </w:r>
          </w:p>
        </w:tc>
        <w:tc>
          <w:tcPr>
            <w:tcW w:w="2785" w:type="dxa"/>
          </w:tcPr>
          <w:p w:rsidR="00604005" w:rsidRPr="007974B2" w:rsidRDefault="00604005" w:rsidP="00604005">
            <w:pPr>
              <w:rPr>
                <w:color w:val="0D0D0D" w:themeColor="text1" w:themeTint="F2"/>
                <w:sz w:val="14"/>
                <w:szCs w:val="16"/>
              </w:rPr>
            </w:pPr>
            <w:r>
              <w:rPr>
                <w:color w:val="0D0D0D" w:themeColor="text1" w:themeTint="F2"/>
                <w:sz w:val="14"/>
                <w:szCs w:val="16"/>
              </w:rPr>
              <w:t>Хрестоматия.</w:t>
            </w:r>
          </w:p>
        </w:tc>
        <w:tc>
          <w:tcPr>
            <w:tcW w:w="2231" w:type="dxa"/>
            <w:vMerge/>
          </w:tcPr>
          <w:p w:rsidR="00604005" w:rsidRPr="007974B2" w:rsidRDefault="00604005" w:rsidP="00604005">
            <w:pPr>
              <w:rPr>
                <w:color w:val="0D0D0D" w:themeColor="text1" w:themeTint="F2"/>
                <w:sz w:val="14"/>
                <w:szCs w:val="16"/>
              </w:rPr>
            </w:pPr>
          </w:p>
        </w:tc>
      </w:tr>
      <w:tr w:rsidR="00604005" w:rsidRPr="007974B2" w:rsidTr="00604005">
        <w:trPr>
          <w:trHeight w:val="1103"/>
        </w:trPr>
        <w:tc>
          <w:tcPr>
            <w:tcW w:w="533" w:type="dxa"/>
            <w:vMerge/>
          </w:tcPr>
          <w:p w:rsidR="00604005" w:rsidRPr="007974B2" w:rsidRDefault="00604005" w:rsidP="00604005">
            <w:pPr>
              <w:rPr>
                <w:color w:val="0D0D0D" w:themeColor="text1" w:themeTint="F2"/>
                <w:sz w:val="14"/>
                <w:szCs w:val="16"/>
              </w:rPr>
            </w:pPr>
          </w:p>
        </w:tc>
        <w:tc>
          <w:tcPr>
            <w:tcW w:w="2693" w:type="dxa"/>
          </w:tcPr>
          <w:p w:rsidR="00604005" w:rsidRPr="007974B2" w:rsidRDefault="00604005" w:rsidP="00604005">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604005" w:rsidRPr="007974B2" w:rsidRDefault="00604005" w:rsidP="00604005">
            <w:pPr>
              <w:rPr>
                <w:color w:val="0D0D0D" w:themeColor="text1" w:themeTint="F2"/>
                <w:sz w:val="14"/>
                <w:szCs w:val="16"/>
              </w:rPr>
            </w:pPr>
            <w:r w:rsidRPr="007974B2">
              <w:rPr>
                <w:color w:val="0D0D0D" w:themeColor="text1" w:themeTint="F2"/>
                <w:sz w:val="14"/>
                <w:szCs w:val="16"/>
              </w:rPr>
              <w:t>Полдник.</w:t>
            </w:r>
          </w:p>
          <w:p w:rsidR="00604005" w:rsidRPr="007974B2" w:rsidRDefault="00604005" w:rsidP="00604005">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604005" w:rsidRPr="007974B2" w:rsidRDefault="00604005" w:rsidP="00604005">
            <w:pPr>
              <w:rPr>
                <w:color w:val="0D0D0D" w:themeColor="text1" w:themeTint="F2"/>
                <w:sz w:val="14"/>
                <w:szCs w:val="16"/>
              </w:rPr>
            </w:pPr>
          </w:p>
        </w:tc>
        <w:tc>
          <w:tcPr>
            <w:tcW w:w="3555" w:type="dxa"/>
            <w:gridSpan w:val="2"/>
          </w:tcPr>
          <w:p w:rsidR="00604005" w:rsidRDefault="00604005" w:rsidP="00604005">
            <w:pPr>
              <w:rPr>
                <w:color w:val="0D0D0D" w:themeColor="text1" w:themeTint="F2"/>
                <w:sz w:val="14"/>
                <w:szCs w:val="16"/>
              </w:rPr>
            </w:pPr>
            <w:r>
              <w:rPr>
                <w:color w:val="0D0D0D" w:themeColor="text1" w:themeTint="F2"/>
                <w:sz w:val="14"/>
                <w:szCs w:val="16"/>
              </w:rPr>
              <w:t>Итоговое мероприятие:</w:t>
            </w:r>
          </w:p>
          <w:p w:rsidR="00127148" w:rsidRPr="00127148" w:rsidRDefault="00127148" w:rsidP="00127148">
            <w:pPr>
              <w:rPr>
                <w:color w:val="0D0D0D" w:themeColor="text1" w:themeTint="F2"/>
                <w:sz w:val="14"/>
                <w:szCs w:val="16"/>
              </w:rPr>
            </w:pPr>
            <w:r w:rsidRPr="00127148">
              <w:rPr>
                <w:color w:val="0D0D0D" w:themeColor="text1" w:themeTint="F2"/>
                <w:sz w:val="14"/>
                <w:szCs w:val="16"/>
              </w:rPr>
              <w:t>Игра «Сравнение рыбок» (сом, карась, щука).</w:t>
            </w:r>
          </w:p>
          <w:p w:rsidR="00127148" w:rsidRPr="00127148" w:rsidRDefault="00127148" w:rsidP="00127148">
            <w:pPr>
              <w:rPr>
                <w:color w:val="0D0D0D" w:themeColor="text1" w:themeTint="F2"/>
                <w:sz w:val="14"/>
                <w:szCs w:val="16"/>
              </w:rPr>
            </w:pPr>
            <w:r w:rsidRPr="00127148">
              <w:rPr>
                <w:color w:val="0D0D0D" w:themeColor="text1" w:themeTint="F2"/>
                <w:sz w:val="14"/>
                <w:szCs w:val="16"/>
              </w:rPr>
              <w:t>Цель: упражнять детей в установлении сходства и различия между предметами, имеющими одинаковое название:</w:t>
            </w:r>
            <w:r w:rsidRPr="00127148">
              <w:rPr>
                <w:i/>
                <w:iCs/>
                <w:color w:val="0D0D0D" w:themeColor="text1" w:themeTint="F2"/>
                <w:sz w:val="14"/>
                <w:szCs w:val="16"/>
              </w:rPr>
              <w:t xml:space="preserve"> рыбы; </w:t>
            </w:r>
            <w:r w:rsidRPr="00127148">
              <w:rPr>
                <w:color w:val="0D0D0D" w:themeColor="text1" w:themeTint="F2"/>
                <w:sz w:val="14"/>
                <w:szCs w:val="16"/>
              </w:rPr>
              <w:t>учить употреблять слова</w:t>
            </w:r>
            <w:r w:rsidRPr="00127148">
              <w:rPr>
                <w:i/>
                <w:iCs/>
                <w:color w:val="0D0D0D" w:themeColor="text1" w:themeTint="F2"/>
                <w:sz w:val="14"/>
                <w:szCs w:val="16"/>
              </w:rPr>
              <w:t xml:space="preserve"> большой, по</w:t>
            </w:r>
            <w:r w:rsidRPr="00127148">
              <w:rPr>
                <w:i/>
                <w:iCs/>
                <w:color w:val="0D0D0D" w:themeColor="text1" w:themeTint="F2"/>
                <w:sz w:val="14"/>
                <w:szCs w:val="16"/>
              </w:rPr>
              <w:softHyphen/>
              <w:t>меньше, маленький.</w:t>
            </w:r>
          </w:p>
          <w:p w:rsidR="00604005" w:rsidRPr="00354EF5" w:rsidRDefault="00604005" w:rsidP="00127148">
            <w:pPr>
              <w:rPr>
                <w:color w:val="0D0D0D" w:themeColor="text1" w:themeTint="F2"/>
                <w:sz w:val="14"/>
                <w:szCs w:val="16"/>
              </w:rPr>
            </w:pPr>
          </w:p>
        </w:tc>
        <w:tc>
          <w:tcPr>
            <w:tcW w:w="3108" w:type="dxa"/>
            <w:gridSpan w:val="2"/>
          </w:tcPr>
          <w:p w:rsidR="00604005" w:rsidRPr="008E553A" w:rsidRDefault="00436188" w:rsidP="00604005">
            <w:pPr>
              <w:rPr>
                <w:sz w:val="14"/>
                <w:szCs w:val="16"/>
              </w:rPr>
            </w:pPr>
            <w:r w:rsidRPr="00436188">
              <w:rPr>
                <w:sz w:val="14"/>
                <w:szCs w:val="16"/>
              </w:rPr>
              <w:t xml:space="preserve">обучать </w:t>
            </w:r>
            <w:r>
              <w:rPr>
                <w:sz w:val="14"/>
                <w:szCs w:val="16"/>
              </w:rPr>
              <w:t xml:space="preserve">Милану и Стёпу </w:t>
            </w:r>
            <w:r w:rsidRPr="00436188">
              <w:rPr>
                <w:sz w:val="14"/>
                <w:szCs w:val="16"/>
              </w:rPr>
              <w:t>составлению предложе</w:t>
            </w:r>
            <w:r w:rsidRPr="00436188">
              <w:rPr>
                <w:sz w:val="14"/>
                <w:szCs w:val="16"/>
              </w:rPr>
              <w:softHyphen/>
              <w:t>ний с использованием знакомых слов</w:t>
            </w:r>
            <w:r w:rsidRPr="00436188">
              <w:rPr>
                <w:i/>
                <w:iCs/>
                <w:sz w:val="14"/>
                <w:szCs w:val="16"/>
              </w:rPr>
              <w:t xml:space="preserve"> (рыбка, плавает, в воде);</w:t>
            </w:r>
          </w:p>
        </w:tc>
        <w:tc>
          <w:tcPr>
            <w:tcW w:w="2785" w:type="dxa"/>
          </w:tcPr>
          <w:p w:rsidR="00604005" w:rsidRPr="007974B2" w:rsidRDefault="00436188" w:rsidP="00604005">
            <w:pPr>
              <w:rPr>
                <w:color w:val="0D0D0D" w:themeColor="text1" w:themeTint="F2"/>
                <w:sz w:val="14"/>
                <w:szCs w:val="16"/>
              </w:rPr>
            </w:pPr>
            <w:r w:rsidRPr="00436188">
              <w:rPr>
                <w:color w:val="0D0D0D" w:themeColor="text1" w:themeTint="F2"/>
                <w:sz w:val="14"/>
                <w:szCs w:val="16"/>
              </w:rPr>
              <w:t>Фланелеграф, аквариум, жи</w:t>
            </w:r>
            <w:r w:rsidRPr="00436188">
              <w:rPr>
                <w:color w:val="0D0D0D" w:themeColor="text1" w:themeTint="F2"/>
                <w:sz w:val="14"/>
                <w:szCs w:val="16"/>
              </w:rPr>
              <w:softHyphen/>
              <w:t>вые рыбки, картинки с изо</w:t>
            </w:r>
            <w:r w:rsidRPr="00436188">
              <w:rPr>
                <w:color w:val="0D0D0D" w:themeColor="text1" w:themeTint="F2"/>
                <w:sz w:val="14"/>
                <w:szCs w:val="16"/>
              </w:rPr>
              <w:softHyphen/>
              <w:t>бражением сома, карася, щу</w:t>
            </w:r>
            <w:r w:rsidRPr="00436188">
              <w:rPr>
                <w:color w:val="0D0D0D" w:themeColor="text1" w:themeTint="F2"/>
                <w:sz w:val="14"/>
                <w:szCs w:val="16"/>
              </w:rPr>
              <w:softHyphen/>
              <w:t>ки</w:t>
            </w:r>
          </w:p>
        </w:tc>
        <w:tc>
          <w:tcPr>
            <w:tcW w:w="2231" w:type="dxa"/>
            <w:vMerge/>
          </w:tcPr>
          <w:p w:rsidR="00604005" w:rsidRPr="007974B2" w:rsidRDefault="00604005" w:rsidP="00604005">
            <w:pPr>
              <w:rPr>
                <w:color w:val="0D0D0D" w:themeColor="text1" w:themeTint="F2"/>
                <w:sz w:val="14"/>
                <w:szCs w:val="16"/>
              </w:rPr>
            </w:pPr>
          </w:p>
        </w:tc>
      </w:tr>
      <w:tr w:rsidR="00604005" w:rsidRPr="007974B2" w:rsidTr="00604005">
        <w:trPr>
          <w:trHeight w:val="626"/>
        </w:trPr>
        <w:tc>
          <w:tcPr>
            <w:tcW w:w="533" w:type="dxa"/>
            <w:vMerge/>
          </w:tcPr>
          <w:p w:rsidR="00604005" w:rsidRPr="007974B2" w:rsidRDefault="00604005" w:rsidP="00604005">
            <w:pPr>
              <w:rPr>
                <w:color w:val="0D0D0D" w:themeColor="text1" w:themeTint="F2"/>
                <w:sz w:val="14"/>
                <w:szCs w:val="16"/>
              </w:rPr>
            </w:pPr>
          </w:p>
        </w:tc>
        <w:tc>
          <w:tcPr>
            <w:tcW w:w="2693" w:type="dxa"/>
          </w:tcPr>
          <w:p w:rsidR="00604005" w:rsidRPr="007974B2" w:rsidRDefault="00604005" w:rsidP="00604005">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604005" w:rsidRPr="007974B2" w:rsidRDefault="00604005" w:rsidP="00604005">
            <w:pPr>
              <w:rPr>
                <w:color w:val="0D0D0D" w:themeColor="text1" w:themeTint="F2"/>
                <w:sz w:val="14"/>
                <w:szCs w:val="16"/>
              </w:rPr>
            </w:pPr>
          </w:p>
          <w:p w:rsidR="00604005" w:rsidRPr="007974B2" w:rsidRDefault="00604005" w:rsidP="00604005">
            <w:pPr>
              <w:rPr>
                <w:color w:val="0D0D0D" w:themeColor="text1" w:themeTint="F2"/>
                <w:sz w:val="14"/>
                <w:szCs w:val="16"/>
              </w:rPr>
            </w:pPr>
          </w:p>
          <w:p w:rsidR="00604005" w:rsidRPr="007974B2" w:rsidRDefault="00604005" w:rsidP="00604005">
            <w:pPr>
              <w:rPr>
                <w:color w:val="0D0D0D" w:themeColor="text1" w:themeTint="F2"/>
                <w:sz w:val="14"/>
                <w:szCs w:val="16"/>
              </w:rPr>
            </w:pPr>
          </w:p>
        </w:tc>
        <w:tc>
          <w:tcPr>
            <w:tcW w:w="709" w:type="dxa"/>
            <w:vMerge/>
          </w:tcPr>
          <w:p w:rsidR="00604005" w:rsidRPr="007974B2" w:rsidRDefault="00604005" w:rsidP="00604005">
            <w:pPr>
              <w:rPr>
                <w:color w:val="0D0D0D" w:themeColor="text1" w:themeTint="F2"/>
                <w:sz w:val="14"/>
                <w:szCs w:val="16"/>
              </w:rPr>
            </w:pPr>
          </w:p>
        </w:tc>
        <w:tc>
          <w:tcPr>
            <w:tcW w:w="9448" w:type="dxa"/>
            <w:gridSpan w:val="5"/>
          </w:tcPr>
          <w:p w:rsidR="00127148" w:rsidRPr="00850224" w:rsidRDefault="00604005" w:rsidP="00850224">
            <w:pPr>
              <w:rPr>
                <w:sz w:val="14"/>
                <w:lang w:eastAsia="ru-RU"/>
              </w:rPr>
            </w:pPr>
            <w:r w:rsidRPr="00850224">
              <w:rPr>
                <w:color w:val="0D0D0D" w:themeColor="text1" w:themeTint="F2"/>
                <w:sz w:val="14"/>
                <w:szCs w:val="16"/>
              </w:rPr>
              <w:t>2.Коммуникация. Развитие речи. Тема:</w:t>
            </w:r>
            <w:r w:rsidR="00127148" w:rsidRPr="00850224">
              <w:rPr>
                <w:sz w:val="14"/>
                <w:lang w:eastAsia="ru-RU"/>
              </w:rPr>
              <w:t>«Тик-так» — упражнение на звукопроизношение, подготови</w:t>
            </w:r>
            <w:r w:rsidR="00127148" w:rsidRPr="00850224">
              <w:rPr>
                <w:sz w:val="14"/>
                <w:lang w:eastAsia="ru-RU"/>
              </w:rPr>
              <w:softHyphen/>
              <w:t>тельное упражнение для развития голосового аппарата и выра</w:t>
            </w:r>
            <w:r w:rsidR="00127148" w:rsidRPr="00850224">
              <w:rPr>
                <w:sz w:val="14"/>
                <w:lang w:eastAsia="ru-RU"/>
              </w:rPr>
              <w:softHyphen/>
              <w:t>ботки умеренного темпа речи</w:t>
            </w:r>
          </w:p>
          <w:p w:rsidR="00127148" w:rsidRPr="00850224" w:rsidRDefault="00127148" w:rsidP="00850224">
            <w:pPr>
              <w:rPr>
                <w:sz w:val="14"/>
                <w:lang w:eastAsia="ru-RU"/>
              </w:rPr>
            </w:pPr>
            <w:r w:rsidRPr="00850224">
              <w:rPr>
                <w:sz w:val="14"/>
                <w:lang w:eastAsia="ru-RU"/>
              </w:rPr>
              <w:t xml:space="preserve">Цель: учить детей правильно произносить звук </w:t>
            </w:r>
            <w:r w:rsidRPr="00850224">
              <w:rPr>
                <w:i/>
                <w:iCs/>
                <w:sz w:val="14"/>
                <w:lang w:eastAsia="ru-RU"/>
              </w:rPr>
              <w:t xml:space="preserve">т(ть), </w:t>
            </w:r>
            <w:r w:rsidRPr="00850224">
              <w:rPr>
                <w:sz w:val="14"/>
                <w:lang w:eastAsia="ru-RU"/>
              </w:rPr>
              <w:t>зак</w:t>
            </w:r>
            <w:r w:rsidRPr="00850224">
              <w:rPr>
                <w:sz w:val="14"/>
                <w:lang w:eastAsia="ru-RU"/>
              </w:rPr>
              <w:softHyphen/>
              <w:t>реплять правильное произношение звука с; учить произносить слова громко и тихо, быстро и медленно.</w:t>
            </w:r>
          </w:p>
          <w:p w:rsidR="00604005" w:rsidRPr="00DD42B4" w:rsidRDefault="00127148" w:rsidP="00850224">
            <w:pPr>
              <w:rPr>
                <w:color w:val="0D0D0D" w:themeColor="text1" w:themeTint="F2"/>
                <w:szCs w:val="16"/>
              </w:rPr>
            </w:pPr>
            <w:r w:rsidRPr="00850224">
              <w:rPr>
                <w:color w:val="0D0D0D" w:themeColor="text1" w:themeTint="F2"/>
                <w:sz w:val="14"/>
                <w:szCs w:val="16"/>
              </w:rPr>
              <w:t>Гербова  зан.59</w:t>
            </w:r>
            <w:r w:rsidR="00604005" w:rsidRPr="00850224">
              <w:rPr>
                <w:color w:val="0D0D0D" w:themeColor="text1" w:themeTint="F2"/>
                <w:sz w:val="14"/>
                <w:szCs w:val="16"/>
              </w:rPr>
              <w:t>.</w:t>
            </w:r>
          </w:p>
        </w:tc>
        <w:tc>
          <w:tcPr>
            <w:tcW w:w="2231" w:type="dxa"/>
            <w:vMerge/>
          </w:tcPr>
          <w:p w:rsidR="00604005" w:rsidRPr="007974B2" w:rsidRDefault="00604005" w:rsidP="00604005">
            <w:pPr>
              <w:rPr>
                <w:color w:val="0D0D0D" w:themeColor="text1" w:themeTint="F2"/>
                <w:sz w:val="14"/>
                <w:szCs w:val="16"/>
              </w:rPr>
            </w:pPr>
          </w:p>
        </w:tc>
      </w:tr>
      <w:tr w:rsidR="00604005" w:rsidRPr="007974B2" w:rsidTr="00604005">
        <w:trPr>
          <w:trHeight w:val="420"/>
        </w:trPr>
        <w:tc>
          <w:tcPr>
            <w:tcW w:w="533" w:type="dxa"/>
            <w:vMerge/>
          </w:tcPr>
          <w:p w:rsidR="00604005" w:rsidRPr="007974B2" w:rsidRDefault="00604005" w:rsidP="00604005">
            <w:pPr>
              <w:rPr>
                <w:color w:val="0D0D0D" w:themeColor="text1" w:themeTint="F2"/>
                <w:sz w:val="14"/>
                <w:szCs w:val="16"/>
              </w:rPr>
            </w:pPr>
          </w:p>
        </w:tc>
        <w:tc>
          <w:tcPr>
            <w:tcW w:w="2693" w:type="dxa"/>
          </w:tcPr>
          <w:p w:rsidR="00604005" w:rsidRPr="007974B2" w:rsidRDefault="00604005" w:rsidP="00604005">
            <w:pPr>
              <w:rPr>
                <w:color w:val="0D0D0D" w:themeColor="text1" w:themeTint="F2"/>
                <w:sz w:val="14"/>
                <w:szCs w:val="16"/>
              </w:rPr>
            </w:pPr>
            <w:r w:rsidRPr="007974B2">
              <w:rPr>
                <w:color w:val="0D0D0D" w:themeColor="text1" w:themeTint="F2"/>
                <w:sz w:val="14"/>
                <w:szCs w:val="16"/>
              </w:rPr>
              <w:t>Подготовка к прогулке</w:t>
            </w:r>
          </w:p>
          <w:p w:rsidR="00604005" w:rsidRPr="007974B2" w:rsidRDefault="00604005" w:rsidP="00604005">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604005" w:rsidRPr="007974B2" w:rsidRDefault="00604005" w:rsidP="00604005">
            <w:pPr>
              <w:rPr>
                <w:color w:val="0D0D0D" w:themeColor="text1" w:themeTint="F2"/>
                <w:sz w:val="14"/>
                <w:szCs w:val="16"/>
              </w:rPr>
            </w:pPr>
          </w:p>
        </w:tc>
        <w:tc>
          <w:tcPr>
            <w:tcW w:w="3555" w:type="dxa"/>
            <w:gridSpan w:val="2"/>
          </w:tcPr>
          <w:p w:rsidR="00604005" w:rsidRPr="007974B2" w:rsidRDefault="00127148" w:rsidP="00127148">
            <w:pPr>
              <w:rPr>
                <w:color w:val="0D0D0D" w:themeColor="text1" w:themeTint="F2"/>
                <w:sz w:val="14"/>
                <w:szCs w:val="16"/>
              </w:rPr>
            </w:pPr>
            <w:r w:rsidRPr="00127148">
              <w:rPr>
                <w:color w:val="0D0D0D" w:themeColor="text1" w:themeTint="F2"/>
                <w:sz w:val="14"/>
                <w:szCs w:val="16"/>
              </w:rPr>
              <w:t>Наблюдение за ветром. Отметить, какой сегодня ветер (сильный, слабый, порывистый, дует еле-еле, безветрие). Обратить внимание, а качаются на ветру ветки деревьев. Игры с султанчиками, вертушками. П\и «Догоните мяч»</w:t>
            </w:r>
          </w:p>
        </w:tc>
        <w:tc>
          <w:tcPr>
            <w:tcW w:w="3108" w:type="dxa"/>
            <w:gridSpan w:val="2"/>
          </w:tcPr>
          <w:p w:rsidR="00604005" w:rsidRPr="007974B2" w:rsidRDefault="00604005" w:rsidP="00604005">
            <w:pPr>
              <w:rPr>
                <w:color w:val="0D0D0D" w:themeColor="text1" w:themeTint="F2"/>
                <w:sz w:val="14"/>
                <w:szCs w:val="16"/>
              </w:rPr>
            </w:pPr>
            <w:r w:rsidRPr="00504F65">
              <w:rPr>
                <w:color w:val="0D0D0D" w:themeColor="text1" w:themeTint="F2"/>
                <w:sz w:val="14"/>
                <w:szCs w:val="16"/>
              </w:rPr>
              <w:t>индивидуальная работа по раз</w:t>
            </w:r>
            <w:r>
              <w:rPr>
                <w:color w:val="0D0D0D" w:themeColor="text1" w:themeTint="F2"/>
                <w:sz w:val="14"/>
                <w:szCs w:val="16"/>
              </w:rPr>
              <w:t>витию движений с Миланой, Лизой</w:t>
            </w:r>
            <w:r w:rsidRPr="00504F65">
              <w:rPr>
                <w:color w:val="0D0D0D" w:themeColor="text1" w:themeTint="F2"/>
                <w:sz w:val="14"/>
                <w:szCs w:val="16"/>
              </w:rPr>
              <w:t>.</w:t>
            </w:r>
          </w:p>
        </w:tc>
        <w:tc>
          <w:tcPr>
            <w:tcW w:w="2785" w:type="dxa"/>
          </w:tcPr>
          <w:p w:rsidR="00604005" w:rsidRPr="007974B2" w:rsidRDefault="00604005" w:rsidP="00604005">
            <w:pPr>
              <w:rPr>
                <w:color w:val="0D0D0D" w:themeColor="text1" w:themeTint="F2"/>
                <w:sz w:val="14"/>
                <w:szCs w:val="16"/>
              </w:rPr>
            </w:pPr>
            <w:r w:rsidRPr="00262DDE">
              <w:rPr>
                <w:color w:val="0D0D0D" w:themeColor="text1" w:themeTint="F2"/>
                <w:sz w:val="14"/>
                <w:szCs w:val="16"/>
              </w:rPr>
              <w:t>Выносной материал: машинки, вертушки, кукла одетая по погоде, лопатки.</w:t>
            </w:r>
          </w:p>
        </w:tc>
        <w:tc>
          <w:tcPr>
            <w:tcW w:w="2231" w:type="dxa"/>
            <w:vMerge/>
          </w:tcPr>
          <w:p w:rsidR="00604005" w:rsidRPr="007974B2" w:rsidRDefault="00604005" w:rsidP="00604005">
            <w:pPr>
              <w:rPr>
                <w:color w:val="0D0D0D" w:themeColor="text1" w:themeTint="F2"/>
                <w:sz w:val="14"/>
                <w:szCs w:val="16"/>
              </w:rPr>
            </w:pPr>
          </w:p>
        </w:tc>
      </w:tr>
    </w:tbl>
    <w:p w:rsidR="00604005" w:rsidRDefault="00604005" w:rsidP="00604005">
      <w:pPr>
        <w:rPr>
          <w:color w:val="0D0D0D" w:themeColor="text1" w:themeTint="F2"/>
          <w:sz w:val="24"/>
          <w:szCs w:val="24"/>
        </w:rPr>
      </w:pPr>
    </w:p>
    <w:p w:rsidR="00604005" w:rsidRDefault="001B71D1" w:rsidP="00604005">
      <w:pPr>
        <w:rPr>
          <w:color w:val="0D0D0D" w:themeColor="text1" w:themeTint="F2"/>
          <w:sz w:val="24"/>
          <w:szCs w:val="24"/>
        </w:rPr>
      </w:pPr>
      <w:r>
        <w:rPr>
          <w:color w:val="0D0D0D" w:themeColor="text1" w:themeTint="F2"/>
          <w:sz w:val="24"/>
          <w:szCs w:val="24"/>
        </w:rPr>
        <w:lastRenderedPageBreak/>
        <w:t xml:space="preserve">                                         </w:t>
      </w:r>
      <w:r w:rsidR="00604005" w:rsidRPr="007974B2">
        <w:rPr>
          <w:color w:val="0D0D0D" w:themeColor="text1" w:themeTint="F2"/>
          <w:sz w:val="24"/>
          <w:szCs w:val="24"/>
        </w:rPr>
        <w:t>Календарное планирование воспитательно - образовате</w:t>
      </w:r>
      <w:r w:rsidR="00604005">
        <w:rPr>
          <w:color w:val="0D0D0D" w:themeColor="text1" w:themeTint="F2"/>
          <w:sz w:val="24"/>
          <w:szCs w:val="24"/>
        </w:rPr>
        <w:t xml:space="preserve">льной работы с детьми на март </w:t>
      </w:r>
      <w:r w:rsidR="00604005" w:rsidRPr="007974B2">
        <w:rPr>
          <w:color w:val="0D0D0D" w:themeColor="text1" w:themeTint="F2"/>
          <w:sz w:val="24"/>
          <w:szCs w:val="24"/>
        </w:rPr>
        <w:t xml:space="preserve"> месяц</w:t>
      </w:r>
    </w:p>
    <w:p w:rsidR="00604005" w:rsidRPr="009F4D4D" w:rsidRDefault="00604005" w:rsidP="00436188">
      <w:pPr>
        <w:ind w:left="100"/>
        <w:rPr>
          <w:sz w:val="16"/>
          <w:szCs w:val="16"/>
        </w:rPr>
      </w:pPr>
      <w:r w:rsidRPr="00FA602E">
        <w:rPr>
          <w:sz w:val="16"/>
          <w:szCs w:val="16"/>
        </w:rPr>
        <w:t>1 младшая  группа                 Тема</w:t>
      </w:r>
      <w:r>
        <w:rPr>
          <w:sz w:val="16"/>
          <w:szCs w:val="16"/>
        </w:rPr>
        <w:t xml:space="preserve"> :</w:t>
      </w:r>
      <w:r w:rsidR="001B71D1">
        <w:rPr>
          <w:sz w:val="16"/>
          <w:szCs w:val="16"/>
        </w:rPr>
        <w:t xml:space="preserve"> </w:t>
      </w:r>
      <w:r w:rsidR="00436188" w:rsidRPr="00436188">
        <w:rPr>
          <w:sz w:val="16"/>
          <w:szCs w:val="16"/>
        </w:rPr>
        <w:t>«В м</w:t>
      </w:r>
      <w:r w:rsidR="00436188">
        <w:rPr>
          <w:sz w:val="16"/>
          <w:szCs w:val="16"/>
        </w:rPr>
        <w:t>агазине иг</w:t>
      </w:r>
      <w:r w:rsidR="00436188" w:rsidRPr="00436188">
        <w:rPr>
          <w:sz w:val="16"/>
          <w:szCs w:val="16"/>
        </w:rPr>
        <w:t>рушек» (гла</w:t>
      </w:r>
      <w:r w:rsidR="00436188" w:rsidRPr="00436188">
        <w:rPr>
          <w:sz w:val="16"/>
          <w:szCs w:val="16"/>
        </w:rPr>
        <w:softHyphen/>
        <w:t>вы из книги</w:t>
      </w:r>
      <w:r w:rsidR="001B71D1">
        <w:rPr>
          <w:sz w:val="16"/>
          <w:szCs w:val="16"/>
        </w:rPr>
        <w:t xml:space="preserve"> </w:t>
      </w:r>
      <w:r w:rsidR="00436188" w:rsidRPr="00436188">
        <w:rPr>
          <w:sz w:val="16"/>
          <w:szCs w:val="16"/>
        </w:rPr>
        <w:t>Ч. Янчарского «Приключения Мишки Уша</w:t>
      </w:r>
      <w:r w:rsidR="00436188" w:rsidRPr="00436188">
        <w:rPr>
          <w:sz w:val="16"/>
          <w:szCs w:val="16"/>
        </w:rPr>
        <w:softHyphen/>
        <w:t>стика»</w:t>
      </w:r>
      <w:r w:rsidR="004E003D">
        <w:rPr>
          <w:sz w:val="16"/>
          <w:szCs w:val="16"/>
        </w:rPr>
        <w:t>)</w:t>
      </w:r>
      <w:r w:rsidR="001B71D1">
        <w:rPr>
          <w:sz w:val="16"/>
          <w:szCs w:val="16"/>
        </w:rPr>
        <w:t xml:space="preserve">                                                                               </w:t>
      </w:r>
      <w:r w:rsidRPr="009F4D4D">
        <w:rPr>
          <w:sz w:val="16"/>
          <w:szCs w:val="16"/>
        </w:rPr>
        <w:t>Итоговое мероприятие</w:t>
      </w:r>
      <w:r>
        <w:rPr>
          <w:sz w:val="16"/>
          <w:szCs w:val="16"/>
        </w:rPr>
        <w:t xml:space="preserve">:   </w:t>
      </w:r>
      <w:r w:rsidR="00436188" w:rsidRPr="00436188">
        <w:rPr>
          <w:sz w:val="16"/>
          <w:szCs w:val="16"/>
        </w:rPr>
        <w:t>Красивый зонтик</w:t>
      </w:r>
      <w:r w:rsidR="001B71D1">
        <w:rPr>
          <w:sz w:val="16"/>
          <w:szCs w:val="16"/>
        </w:rPr>
        <w:t xml:space="preserve">                                                  </w:t>
      </w:r>
      <w:r w:rsidRPr="009F4D4D">
        <w:rPr>
          <w:sz w:val="16"/>
          <w:szCs w:val="16"/>
        </w:rPr>
        <w:t>Дата про</w:t>
      </w:r>
      <w:r w:rsidR="00436188">
        <w:rPr>
          <w:sz w:val="16"/>
          <w:szCs w:val="16"/>
        </w:rPr>
        <w:t xml:space="preserve">ведения итогового мероприятия:14 </w:t>
      </w:r>
      <w:r>
        <w:rPr>
          <w:sz w:val="16"/>
          <w:szCs w:val="16"/>
        </w:rPr>
        <w:t xml:space="preserve"> марта</w:t>
      </w:r>
      <w:r w:rsidRPr="009F4D4D">
        <w:rPr>
          <w:sz w:val="16"/>
          <w:szCs w:val="16"/>
        </w:rPr>
        <w:t xml:space="preserve">  2012 г.                                                                                                                           Ответственный за пр</w:t>
      </w:r>
      <w:r>
        <w:rPr>
          <w:sz w:val="16"/>
          <w:szCs w:val="16"/>
        </w:rPr>
        <w:t xml:space="preserve">оведение итогового мероприятия: </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604005" w:rsidRPr="007974B2" w:rsidTr="00604005">
        <w:trPr>
          <w:cantSplit/>
          <w:trHeight w:val="690"/>
        </w:trPr>
        <w:tc>
          <w:tcPr>
            <w:tcW w:w="533" w:type="dxa"/>
            <w:vMerge w:val="restart"/>
            <w:textDirection w:val="btLr"/>
          </w:tcPr>
          <w:p w:rsidR="00604005" w:rsidRPr="007974B2" w:rsidRDefault="00604005" w:rsidP="00604005">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604005" w:rsidRPr="007974B2" w:rsidRDefault="00604005" w:rsidP="00604005">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604005" w:rsidRPr="007974B2" w:rsidRDefault="00604005" w:rsidP="00604005">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604005" w:rsidRPr="007974B2" w:rsidRDefault="00604005" w:rsidP="00604005">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604005" w:rsidRPr="007974B2" w:rsidRDefault="00604005" w:rsidP="00604005">
            <w:pPr>
              <w:rPr>
                <w:color w:val="0D0D0D" w:themeColor="text1" w:themeTint="F2"/>
                <w:sz w:val="16"/>
                <w:szCs w:val="16"/>
              </w:rPr>
            </w:pPr>
          </w:p>
        </w:tc>
        <w:tc>
          <w:tcPr>
            <w:tcW w:w="2785" w:type="dxa"/>
            <w:vMerge w:val="restart"/>
          </w:tcPr>
          <w:p w:rsidR="00604005" w:rsidRPr="007974B2" w:rsidRDefault="00604005" w:rsidP="00604005">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604005" w:rsidRPr="007974B2" w:rsidRDefault="00604005" w:rsidP="00604005">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604005" w:rsidRPr="007974B2" w:rsidTr="00604005">
        <w:trPr>
          <w:cantSplit/>
          <w:trHeight w:val="506"/>
        </w:trPr>
        <w:tc>
          <w:tcPr>
            <w:tcW w:w="533" w:type="dxa"/>
            <w:vMerge/>
            <w:textDirection w:val="btLr"/>
          </w:tcPr>
          <w:p w:rsidR="00604005" w:rsidRPr="007974B2" w:rsidRDefault="00604005" w:rsidP="00604005">
            <w:pPr>
              <w:ind w:left="113" w:right="113"/>
              <w:rPr>
                <w:color w:val="0D0D0D" w:themeColor="text1" w:themeTint="F2"/>
                <w:sz w:val="16"/>
                <w:szCs w:val="16"/>
              </w:rPr>
            </w:pPr>
          </w:p>
        </w:tc>
        <w:tc>
          <w:tcPr>
            <w:tcW w:w="2693" w:type="dxa"/>
            <w:vMerge/>
          </w:tcPr>
          <w:p w:rsidR="00604005" w:rsidRPr="007974B2" w:rsidRDefault="00604005" w:rsidP="00604005">
            <w:pPr>
              <w:rPr>
                <w:color w:val="0D0D0D" w:themeColor="text1" w:themeTint="F2"/>
                <w:sz w:val="16"/>
                <w:szCs w:val="16"/>
              </w:rPr>
            </w:pPr>
          </w:p>
        </w:tc>
        <w:tc>
          <w:tcPr>
            <w:tcW w:w="709" w:type="dxa"/>
            <w:vMerge/>
            <w:textDirection w:val="btLr"/>
          </w:tcPr>
          <w:p w:rsidR="00604005" w:rsidRPr="007974B2" w:rsidRDefault="00604005" w:rsidP="00604005">
            <w:pPr>
              <w:ind w:left="113" w:right="113"/>
              <w:rPr>
                <w:color w:val="0D0D0D" w:themeColor="text1" w:themeTint="F2"/>
                <w:sz w:val="16"/>
                <w:szCs w:val="16"/>
              </w:rPr>
            </w:pPr>
          </w:p>
        </w:tc>
        <w:tc>
          <w:tcPr>
            <w:tcW w:w="3542" w:type="dxa"/>
          </w:tcPr>
          <w:p w:rsidR="00604005" w:rsidRPr="007974B2" w:rsidRDefault="00604005" w:rsidP="00604005">
            <w:pPr>
              <w:rPr>
                <w:color w:val="0D0D0D" w:themeColor="text1" w:themeTint="F2"/>
                <w:sz w:val="16"/>
                <w:szCs w:val="16"/>
              </w:rPr>
            </w:pPr>
            <w:r w:rsidRPr="007974B2">
              <w:rPr>
                <w:color w:val="0D0D0D" w:themeColor="text1" w:themeTint="F2"/>
                <w:sz w:val="16"/>
                <w:szCs w:val="16"/>
              </w:rPr>
              <w:t xml:space="preserve">                               Групповая,</w:t>
            </w:r>
          </w:p>
          <w:p w:rsidR="00604005" w:rsidRPr="007974B2" w:rsidRDefault="00604005" w:rsidP="00604005">
            <w:pPr>
              <w:rPr>
                <w:color w:val="0D0D0D" w:themeColor="text1" w:themeTint="F2"/>
                <w:sz w:val="16"/>
                <w:szCs w:val="16"/>
              </w:rPr>
            </w:pPr>
            <w:r w:rsidRPr="007974B2">
              <w:rPr>
                <w:color w:val="0D0D0D" w:themeColor="text1" w:themeTint="F2"/>
                <w:sz w:val="16"/>
                <w:szCs w:val="16"/>
              </w:rPr>
              <w:t xml:space="preserve">                            подгрупповая</w:t>
            </w:r>
          </w:p>
          <w:p w:rsidR="00604005" w:rsidRPr="007974B2" w:rsidRDefault="00604005" w:rsidP="00604005">
            <w:pPr>
              <w:rPr>
                <w:color w:val="0D0D0D" w:themeColor="text1" w:themeTint="F2"/>
                <w:sz w:val="16"/>
                <w:szCs w:val="16"/>
              </w:rPr>
            </w:pPr>
          </w:p>
        </w:tc>
        <w:tc>
          <w:tcPr>
            <w:tcW w:w="3121" w:type="dxa"/>
            <w:gridSpan w:val="3"/>
          </w:tcPr>
          <w:p w:rsidR="00604005" w:rsidRPr="007974B2" w:rsidRDefault="00604005" w:rsidP="00604005">
            <w:pPr>
              <w:rPr>
                <w:color w:val="0D0D0D" w:themeColor="text1" w:themeTint="F2"/>
                <w:sz w:val="16"/>
                <w:szCs w:val="16"/>
              </w:rPr>
            </w:pPr>
            <w:r w:rsidRPr="007974B2">
              <w:rPr>
                <w:color w:val="0D0D0D" w:themeColor="text1" w:themeTint="F2"/>
                <w:sz w:val="16"/>
                <w:szCs w:val="16"/>
              </w:rPr>
              <w:t xml:space="preserve">                        Индивидуальная</w:t>
            </w:r>
          </w:p>
          <w:p w:rsidR="00604005" w:rsidRPr="007974B2" w:rsidRDefault="00604005" w:rsidP="00604005">
            <w:pPr>
              <w:rPr>
                <w:color w:val="0D0D0D" w:themeColor="text1" w:themeTint="F2"/>
                <w:sz w:val="16"/>
                <w:szCs w:val="16"/>
              </w:rPr>
            </w:pPr>
          </w:p>
          <w:p w:rsidR="00604005" w:rsidRPr="007974B2" w:rsidRDefault="00604005" w:rsidP="00604005">
            <w:pPr>
              <w:rPr>
                <w:color w:val="0D0D0D" w:themeColor="text1" w:themeTint="F2"/>
                <w:sz w:val="16"/>
                <w:szCs w:val="16"/>
              </w:rPr>
            </w:pPr>
          </w:p>
        </w:tc>
        <w:tc>
          <w:tcPr>
            <w:tcW w:w="2785" w:type="dxa"/>
            <w:vMerge/>
          </w:tcPr>
          <w:p w:rsidR="00604005" w:rsidRPr="007974B2" w:rsidRDefault="00604005" w:rsidP="00604005">
            <w:pPr>
              <w:rPr>
                <w:color w:val="0D0D0D" w:themeColor="text1" w:themeTint="F2"/>
                <w:sz w:val="16"/>
                <w:szCs w:val="16"/>
              </w:rPr>
            </w:pPr>
          </w:p>
        </w:tc>
        <w:tc>
          <w:tcPr>
            <w:tcW w:w="2231" w:type="dxa"/>
            <w:vMerge/>
          </w:tcPr>
          <w:p w:rsidR="00604005" w:rsidRPr="007974B2" w:rsidRDefault="00604005" w:rsidP="00604005">
            <w:pPr>
              <w:rPr>
                <w:color w:val="0D0D0D" w:themeColor="text1" w:themeTint="F2"/>
                <w:sz w:val="16"/>
                <w:szCs w:val="16"/>
              </w:rPr>
            </w:pPr>
          </w:p>
        </w:tc>
      </w:tr>
      <w:tr w:rsidR="00604005" w:rsidRPr="007974B2" w:rsidTr="00604005">
        <w:trPr>
          <w:trHeight w:val="77"/>
        </w:trPr>
        <w:tc>
          <w:tcPr>
            <w:tcW w:w="533" w:type="dxa"/>
          </w:tcPr>
          <w:p w:rsidR="00604005" w:rsidRPr="007974B2" w:rsidRDefault="00604005" w:rsidP="00604005">
            <w:pPr>
              <w:rPr>
                <w:color w:val="0D0D0D" w:themeColor="text1" w:themeTint="F2"/>
                <w:sz w:val="16"/>
                <w:szCs w:val="16"/>
              </w:rPr>
            </w:pPr>
            <w:r w:rsidRPr="007974B2">
              <w:rPr>
                <w:color w:val="0D0D0D" w:themeColor="text1" w:themeTint="F2"/>
                <w:sz w:val="16"/>
                <w:szCs w:val="16"/>
              </w:rPr>
              <w:t>1</w:t>
            </w:r>
          </w:p>
        </w:tc>
        <w:tc>
          <w:tcPr>
            <w:tcW w:w="2693" w:type="dxa"/>
          </w:tcPr>
          <w:p w:rsidR="00604005" w:rsidRPr="007974B2" w:rsidRDefault="00604005" w:rsidP="00604005">
            <w:pPr>
              <w:rPr>
                <w:color w:val="0D0D0D" w:themeColor="text1" w:themeTint="F2"/>
                <w:sz w:val="16"/>
                <w:szCs w:val="16"/>
              </w:rPr>
            </w:pPr>
            <w:r w:rsidRPr="007974B2">
              <w:rPr>
                <w:color w:val="0D0D0D" w:themeColor="text1" w:themeTint="F2"/>
                <w:sz w:val="16"/>
                <w:szCs w:val="16"/>
              </w:rPr>
              <w:t xml:space="preserve">               2</w:t>
            </w:r>
          </w:p>
        </w:tc>
        <w:tc>
          <w:tcPr>
            <w:tcW w:w="709" w:type="dxa"/>
          </w:tcPr>
          <w:p w:rsidR="00604005" w:rsidRPr="007974B2" w:rsidRDefault="00604005" w:rsidP="00604005">
            <w:pPr>
              <w:rPr>
                <w:color w:val="0D0D0D" w:themeColor="text1" w:themeTint="F2"/>
                <w:sz w:val="16"/>
                <w:szCs w:val="16"/>
              </w:rPr>
            </w:pPr>
            <w:r w:rsidRPr="007974B2">
              <w:rPr>
                <w:color w:val="0D0D0D" w:themeColor="text1" w:themeTint="F2"/>
                <w:sz w:val="16"/>
                <w:szCs w:val="16"/>
              </w:rPr>
              <w:t xml:space="preserve">   3</w:t>
            </w:r>
          </w:p>
        </w:tc>
        <w:tc>
          <w:tcPr>
            <w:tcW w:w="3542" w:type="dxa"/>
          </w:tcPr>
          <w:p w:rsidR="00604005" w:rsidRPr="007974B2" w:rsidRDefault="00604005" w:rsidP="00604005">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604005" w:rsidRPr="007974B2" w:rsidRDefault="00604005" w:rsidP="00604005">
            <w:pPr>
              <w:rPr>
                <w:color w:val="0D0D0D" w:themeColor="text1" w:themeTint="F2"/>
                <w:sz w:val="16"/>
                <w:szCs w:val="16"/>
              </w:rPr>
            </w:pPr>
            <w:r w:rsidRPr="007974B2">
              <w:rPr>
                <w:color w:val="0D0D0D" w:themeColor="text1" w:themeTint="F2"/>
                <w:sz w:val="16"/>
                <w:szCs w:val="16"/>
              </w:rPr>
              <w:t xml:space="preserve">                                   5</w:t>
            </w:r>
          </w:p>
        </w:tc>
        <w:tc>
          <w:tcPr>
            <w:tcW w:w="2785" w:type="dxa"/>
          </w:tcPr>
          <w:p w:rsidR="00604005" w:rsidRPr="007974B2" w:rsidRDefault="00604005" w:rsidP="00604005">
            <w:pPr>
              <w:ind w:firstLine="708"/>
              <w:rPr>
                <w:color w:val="0D0D0D" w:themeColor="text1" w:themeTint="F2"/>
                <w:sz w:val="16"/>
                <w:szCs w:val="16"/>
              </w:rPr>
            </w:pPr>
            <w:r w:rsidRPr="007974B2">
              <w:rPr>
                <w:color w:val="0D0D0D" w:themeColor="text1" w:themeTint="F2"/>
                <w:sz w:val="16"/>
                <w:szCs w:val="16"/>
              </w:rPr>
              <w:t xml:space="preserve">    6</w:t>
            </w:r>
          </w:p>
        </w:tc>
        <w:tc>
          <w:tcPr>
            <w:tcW w:w="2231" w:type="dxa"/>
          </w:tcPr>
          <w:p w:rsidR="00604005" w:rsidRPr="007974B2" w:rsidRDefault="00604005" w:rsidP="00604005">
            <w:pPr>
              <w:ind w:firstLine="708"/>
              <w:rPr>
                <w:color w:val="0D0D0D" w:themeColor="text1" w:themeTint="F2"/>
                <w:sz w:val="16"/>
                <w:szCs w:val="16"/>
              </w:rPr>
            </w:pPr>
            <w:r w:rsidRPr="007974B2">
              <w:rPr>
                <w:color w:val="0D0D0D" w:themeColor="text1" w:themeTint="F2"/>
                <w:sz w:val="16"/>
                <w:szCs w:val="16"/>
              </w:rPr>
              <w:t>7</w:t>
            </w:r>
          </w:p>
        </w:tc>
      </w:tr>
      <w:tr w:rsidR="00604005" w:rsidRPr="007974B2" w:rsidTr="00604005">
        <w:trPr>
          <w:cantSplit/>
          <w:trHeight w:val="1134"/>
        </w:trPr>
        <w:tc>
          <w:tcPr>
            <w:tcW w:w="533" w:type="dxa"/>
            <w:vMerge w:val="restart"/>
            <w:textDirection w:val="btLr"/>
          </w:tcPr>
          <w:p w:rsidR="00604005" w:rsidRPr="007974B2" w:rsidRDefault="004E003D" w:rsidP="00604005">
            <w:pPr>
              <w:ind w:left="113" w:right="113"/>
              <w:rPr>
                <w:color w:val="0D0D0D" w:themeColor="text1" w:themeTint="F2"/>
                <w:sz w:val="24"/>
                <w:szCs w:val="24"/>
              </w:rPr>
            </w:pPr>
            <w:r>
              <w:rPr>
                <w:color w:val="0D0D0D" w:themeColor="text1" w:themeTint="F2"/>
                <w:sz w:val="24"/>
                <w:szCs w:val="24"/>
              </w:rPr>
              <w:t xml:space="preserve">                       Среда 14</w:t>
            </w:r>
            <w:r w:rsidR="00604005">
              <w:rPr>
                <w:color w:val="0D0D0D" w:themeColor="text1" w:themeTint="F2"/>
                <w:sz w:val="24"/>
                <w:szCs w:val="24"/>
              </w:rPr>
              <w:t xml:space="preserve"> марта</w:t>
            </w:r>
          </w:p>
        </w:tc>
        <w:tc>
          <w:tcPr>
            <w:tcW w:w="2693" w:type="dxa"/>
          </w:tcPr>
          <w:p w:rsidR="00604005" w:rsidRPr="007974B2" w:rsidRDefault="00604005" w:rsidP="00604005">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604005" w:rsidRPr="007974B2" w:rsidRDefault="00604005" w:rsidP="00604005">
            <w:pPr>
              <w:rPr>
                <w:color w:val="0D0D0D" w:themeColor="text1" w:themeTint="F2"/>
                <w:sz w:val="14"/>
                <w:szCs w:val="16"/>
              </w:rPr>
            </w:pPr>
            <w:r w:rsidRPr="007974B2">
              <w:rPr>
                <w:color w:val="0D0D0D" w:themeColor="text1" w:themeTint="F2"/>
                <w:sz w:val="14"/>
                <w:szCs w:val="16"/>
              </w:rPr>
              <w:t>Завтрак</w:t>
            </w:r>
          </w:p>
          <w:p w:rsidR="00604005" w:rsidRPr="007974B2" w:rsidRDefault="00604005" w:rsidP="00604005">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604005" w:rsidRPr="007974B2" w:rsidRDefault="00604005" w:rsidP="00604005">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4E003D" w:rsidRPr="004E003D" w:rsidRDefault="004E003D" w:rsidP="004E003D">
            <w:pPr>
              <w:rPr>
                <w:sz w:val="14"/>
                <w:szCs w:val="16"/>
              </w:rPr>
            </w:pPr>
            <w:r w:rsidRPr="004E003D">
              <w:rPr>
                <w:sz w:val="14"/>
                <w:szCs w:val="16"/>
              </w:rPr>
              <w:t>Чтение произведения «В магазине игрушек» (главы из книги Ч. Янчарско</w:t>
            </w:r>
            <w:r w:rsidRPr="004E003D">
              <w:rPr>
                <w:sz w:val="14"/>
                <w:szCs w:val="16"/>
              </w:rPr>
              <w:softHyphen/>
              <w:t>го «Приключения Мишки Ушастика», перевод с польского В. Приходько). Вопросы: про кого эта сказка? Где жил медвежонок? Что у него случилось</w:t>
            </w:r>
          </w:p>
          <w:p w:rsidR="004E003D" w:rsidRPr="004E003D" w:rsidRDefault="004E003D" w:rsidP="004E003D">
            <w:pPr>
              <w:rPr>
                <w:sz w:val="14"/>
                <w:szCs w:val="16"/>
              </w:rPr>
            </w:pPr>
            <w:r w:rsidRPr="004E003D">
              <w:rPr>
                <w:sz w:val="14"/>
                <w:szCs w:val="16"/>
              </w:rPr>
              <w:t>с ушком? Как медвежонок спустился с полки на пол? Куда пошел медвежо</w:t>
            </w:r>
            <w:r w:rsidRPr="004E003D">
              <w:rPr>
                <w:sz w:val="14"/>
                <w:szCs w:val="16"/>
              </w:rPr>
              <w:softHyphen/>
              <w:t>нок? Кого он встретил на улице? Почему медвежонок ушел из магазина?</w:t>
            </w:r>
          </w:p>
          <w:p w:rsidR="004E003D" w:rsidRPr="004E003D" w:rsidRDefault="004E003D" w:rsidP="004E003D">
            <w:pPr>
              <w:rPr>
                <w:sz w:val="14"/>
                <w:szCs w:val="16"/>
              </w:rPr>
            </w:pPr>
            <w:r w:rsidRPr="004E003D">
              <w:rPr>
                <w:sz w:val="14"/>
                <w:szCs w:val="16"/>
              </w:rPr>
              <w:t>Физкультминутка «В лесу».</w:t>
            </w:r>
          </w:p>
          <w:p w:rsidR="00604005" w:rsidRPr="0004228B" w:rsidRDefault="00604005" w:rsidP="00604005">
            <w:pPr>
              <w:rPr>
                <w:sz w:val="14"/>
                <w:szCs w:val="16"/>
              </w:rPr>
            </w:pPr>
          </w:p>
        </w:tc>
        <w:tc>
          <w:tcPr>
            <w:tcW w:w="3121" w:type="dxa"/>
            <w:gridSpan w:val="3"/>
          </w:tcPr>
          <w:p w:rsidR="00604005" w:rsidRPr="007974B2" w:rsidRDefault="004E003D" w:rsidP="00604005">
            <w:pPr>
              <w:rPr>
                <w:color w:val="0D0D0D" w:themeColor="text1" w:themeTint="F2"/>
                <w:sz w:val="14"/>
                <w:szCs w:val="16"/>
              </w:rPr>
            </w:pPr>
            <w:r w:rsidRPr="004E003D">
              <w:rPr>
                <w:color w:val="0D0D0D" w:themeColor="text1" w:themeTint="F2"/>
                <w:sz w:val="14"/>
                <w:szCs w:val="16"/>
              </w:rPr>
              <w:t>обогащать словарь</w:t>
            </w:r>
            <w:r>
              <w:rPr>
                <w:color w:val="0D0D0D" w:themeColor="text1" w:themeTint="F2"/>
                <w:sz w:val="14"/>
                <w:szCs w:val="16"/>
              </w:rPr>
              <w:t xml:space="preserve"> у Кати и Стёпы, учить рас</w:t>
            </w:r>
            <w:r>
              <w:rPr>
                <w:color w:val="0D0D0D" w:themeColor="text1" w:themeTint="F2"/>
                <w:sz w:val="14"/>
                <w:szCs w:val="16"/>
              </w:rPr>
              <w:softHyphen/>
              <w:t>сказывать об иг</w:t>
            </w:r>
            <w:r w:rsidRPr="004E003D">
              <w:rPr>
                <w:color w:val="0D0D0D" w:themeColor="text1" w:themeTint="F2"/>
                <w:sz w:val="14"/>
                <w:szCs w:val="16"/>
              </w:rPr>
              <w:t>рушке</w:t>
            </w:r>
            <w:r>
              <w:rPr>
                <w:color w:val="0D0D0D" w:themeColor="text1" w:themeTint="F2"/>
                <w:sz w:val="14"/>
                <w:szCs w:val="16"/>
              </w:rPr>
              <w:t>.</w:t>
            </w:r>
          </w:p>
        </w:tc>
        <w:tc>
          <w:tcPr>
            <w:tcW w:w="2785" w:type="dxa"/>
          </w:tcPr>
          <w:p w:rsidR="00604005" w:rsidRPr="007974B2" w:rsidRDefault="004E003D" w:rsidP="00604005">
            <w:pPr>
              <w:rPr>
                <w:color w:val="0D0D0D" w:themeColor="text1" w:themeTint="F2"/>
                <w:sz w:val="14"/>
                <w:szCs w:val="16"/>
              </w:rPr>
            </w:pPr>
            <w:r w:rsidRPr="004E003D">
              <w:rPr>
                <w:color w:val="0D0D0D" w:themeColor="text1" w:themeTint="F2"/>
                <w:sz w:val="14"/>
                <w:szCs w:val="16"/>
              </w:rPr>
              <w:t>Иллюстрации к сказке Ч. Янчарскрго, образец пе</w:t>
            </w:r>
            <w:r w:rsidRPr="004E003D">
              <w:rPr>
                <w:color w:val="0D0D0D" w:themeColor="text1" w:themeTint="F2"/>
                <w:sz w:val="14"/>
                <w:szCs w:val="16"/>
              </w:rPr>
              <w:softHyphen/>
              <w:t>дагогического рисунка, иг</w:t>
            </w:r>
            <w:r w:rsidRPr="004E003D">
              <w:rPr>
                <w:color w:val="0D0D0D" w:themeColor="text1" w:themeTint="F2"/>
                <w:sz w:val="14"/>
                <w:szCs w:val="16"/>
              </w:rPr>
              <w:softHyphen/>
              <w:t>рушка медвежонок, зонтик, игрушки красного и желтого цвета (кубики, мячики, ма</w:t>
            </w:r>
            <w:r w:rsidRPr="004E003D">
              <w:rPr>
                <w:color w:val="0D0D0D" w:themeColor="text1" w:themeTint="F2"/>
                <w:sz w:val="14"/>
                <w:szCs w:val="16"/>
              </w:rPr>
              <w:softHyphen/>
              <w:t>шинки), две корзинки</w:t>
            </w:r>
            <w:r>
              <w:rPr>
                <w:color w:val="0D0D0D" w:themeColor="text1" w:themeTint="F2"/>
                <w:sz w:val="14"/>
                <w:szCs w:val="16"/>
              </w:rPr>
              <w:t>.</w:t>
            </w:r>
          </w:p>
        </w:tc>
        <w:tc>
          <w:tcPr>
            <w:tcW w:w="2231" w:type="dxa"/>
            <w:vMerge w:val="restart"/>
          </w:tcPr>
          <w:p w:rsidR="00604005" w:rsidRPr="007974B2" w:rsidRDefault="00604005" w:rsidP="00604005">
            <w:pPr>
              <w:rPr>
                <w:color w:val="0D0D0D" w:themeColor="text1" w:themeTint="F2"/>
                <w:sz w:val="16"/>
                <w:szCs w:val="16"/>
              </w:rPr>
            </w:pPr>
            <w:r>
              <w:rPr>
                <w:color w:val="0D0D0D" w:themeColor="text1" w:themeTint="F2"/>
                <w:sz w:val="16"/>
                <w:szCs w:val="16"/>
              </w:rPr>
              <w:t>Рассказать родителям, как дети провели день, что делали.</w:t>
            </w:r>
          </w:p>
        </w:tc>
      </w:tr>
      <w:tr w:rsidR="00604005" w:rsidRPr="007974B2" w:rsidTr="00604005">
        <w:trPr>
          <w:trHeight w:val="537"/>
        </w:trPr>
        <w:tc>
          <w:tcPr>
            <w:tcW w:w="533" w:type="dxa"/>
            <w:vMerge/>
          </w:tcPr>
          <w:p w:rsidR="00604005" w:rsidRPr="007974B2" w:rsidRDefault="00604005" w:rsidP="00604005">
            <w:pPr>
              <w:rPr>
                <w:color w:val="0D0D0D" w:themeColor="text1" w:themeTint="F2"/>
                <w:sz w:val="16"/>
                <w:szCs w:val="16"/>
              </w:rPr>
            </w:pPr>
          </w:p>
        </w:tc>
        <w:tc>
          <w:tcPr>
            <w:tcW w:w="2693" w:type="dxa"/>
          </w:tcPr>
          <w:p w:rsidR="00604005" w:rsidRPr="007974B2" w:rsidRDefault="00604005" w:rsidP="00604005">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604005" w:rsidRPr="007974B2" w:rsidRDefault="00604005" w:rsidP="00604005">
            <w:pPr>
              <w:rPr>
                <w:color w:val="0D0D0D" w:themeColor="text1" w:themeTint="F2"/>
                <w:sz w:val="14"/>
                <w:szCs w:val="16"/>
              </w:rPr>
            </w:pPr>
          </w:p>
        </w:tc>
        <w:tc>
          <w:tcPr>
            <w:tcW w:w="9448" w:type="dxa"/>
            <w:gridSpan w:val="5"/>
          </w:tcPr>
          <w:p w:rsidR="003668BF" w:rsidRPr="007974B2" w:rsidRDefault="00604005" w:rsidP="003668BF">
            <w:pPr>
              <w:rPr>
                <w:color w:val="0D0D0D" w:themeColor="text1" w:themeTint="F2"/>
                <w:sz w:val="14"/>
                <w:szCs w:val="16"/>
              </w:rPr>
            </w:pPr>
            <w:r w:rsidRPr="007974B2">
              <w:rPr>
                <w:color w:val="0D0D0D" w:themeColor="text1" w:themeTint="F2"/>
                <w:sz w:val="14"/>
                <w:szCs w:val="16"/>
              </w:rPr>
              <w:t>1.Художественное творчество. Лепка. Тема</w:t>
            </w:r>
            <w:r w:rsidRPr="000E34E6">
              <w:rPr>
                <w:color w:val="0D0D0D" w:themeColor="text1" w:themeTint="F2"/>
                <w:sz w:val="14"/>
                <w:szCs w:val="16"/>
              </w:rPr>
              <w:softHyphen/>
            </w:r>
            <w:r w:rsidR="003668BF" w:rsidRPr="003668BF">
              <w:rPr>
                <w:sz w:val="14"/>
              </w:rPr>
              <w:t>«Пряники»</w:t>
            </w:r>
            <w:r w:rsidR="003668BF">
              <w:rPr>
                <w:sz w:val="14"/>
              </w:rPr>
              <w:t xml:space="preserve"> Цель:</w:t>
            </w:r>
            <w:r w:rsidR="003668BF" w:rsidRPr="003668BF">
              <w:rPr>
                <w:sz w:val="14"/>
              </w:rPr>
              <w:t>Продолжать учить сплющивать кусок пластилина между ладонями. Побуждать наносить на прянике рисунок стекой.</w:t>
            </w:r>
            <w:r w:rsidR="003668BF">
              <w:rPr>
                <w:sz w:val="14"/>
              </w:rPr>
              <w:t xml:space="preserve"> Голицына с.13</w:t>
            </w:r>
          </w:p>
          <w:p w:rsidR="00604005" w:rsidRPr="007974B2" w:rsidRDefault="00604005" w:rsidP="00604005">
            <w:pPr>
              <w:rPr>
                <w:color w:val="0D0D0D" w:themeColor="text1" w:themeTint="F2"/>
                <w:sz w:val="14"/>
                <w:szCs w:val="16"/>
              </w:rPr>
            </w:pPr>
          </w:p>
        </w:tc>
        <w:tc>
          <w:tcPr>
            <w:tcW w:w="2231" w:type="dxa"/>
            <w:vMerge/>
          </w:tcPr>
          <w:p w:rsidR="00604005" w:rsidRPr="007974B2" w:rsidRDefault="00604005" w:rsidP="00604005">
            <w:pPr>
              <w:rPr>
                <w:color w:val="0D0D0D" w:themeColor="text1" w:themeTint="F2"/>
                <w:sz w:val="16"/>
                <w:szCs w:val="16"/>
              </w:rPr>
            </w:pPr>
          </w:p>
        </w:tc>
      </w:tr>
      <w:tr w:rsidR="00604005" w:rsidRPr="007974B2" w:rsidTr="00604005">
        <w:tc>
          <w:tcPr>
            <w:tcW w:w="533" w:type="dxa"/>
            <w:vMerge/>
          </w:tcPr>
          <w:p w:rsidR="00604005" w:rsidRPr="007974B2" w:rsidRDefault="00604005" w:rsidP="00604005">
            <w:pPr>
              <w:rPr>
                <w:color w:val="0D0D0D" w:themeColor="text1" w:themeTint="F2"/>
                <w:sz w:val="16"/>
                <w:szCs w:val="16"/>
              </w:rPr>
            </w:pPr>
          </w:p>
        </w:tc>
        <w:tc>
          <w:tcPr>
            <w:tcW w:w="2693" w:type="dxa"/>
          </w:tcPr>
          <w:p w:rsidR="00604005" w:rsidRPr="007974B2" w:rsidRDefault="00604005" w:rsidP="00604005">
            <w:pPr>
              <w:rPr>
                <w:color w:val="0D0D0D" w:themeColor="text1" w:themeTint="F2"/>
                <w:sz w:val="14"/>
                <w:szCs w:val="16"/>
              </w:rPr>
            </w:pPr>
            <w:r w:rsidRPr="007974B2">
              <w:rPr>
                <w:color w:val="0D0D0D" w:themeColor="text1" w:themeTint="F2"/>
                <w:sz w:val="14"/>
                <w:szCs w:val="16"/>
              </w:rPr>
              <w:t>Игры. Подготовка к прогулке</w:t>
            </w:r>
          </w:p>
          <w:p w:rsidR="00604005" w:rsidRPr="007974B2" w:rsidRDefault="00604005" w:rsidP="00604005">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604005" w:rsidRPr="007974B2" w:rsidRDefault="00604005" w:rsidP="00604005">
            <w:pPr>
              <w:rPr>
                <w:color w:val="0D0D0D" w:themeColor="text1" w:themeTint="F2"/>
                <w:sz w:val="14"/>
                <w:szCs w:val="16"/>
              </w:rPr>
            </w:pPr>
          </w:p>
        </w:tc>
        <w:tc>
          <w:tcPr>
            <w:tcW w:w="3555" w:type="dxa"/>
            <w:gridSpan w:val="2"/>
          </w:tcPr>
          <w:p w:rsidR="004E003D" w:rsidRPr="004E003D" w:rsidRDefault="004E003D" w:rsidP="004E003D">
            <w:pPr>
              <w:rPr>
                <w:color w:val="0D0D0D" w:themeColor="text1" w:themeTint="F2"/>
                <w:sz w:val="14"/>
                <w:szCs w:val="16"/>
              </w:rPr>
            </w:pPr>
            <w:r w:rsidRPr="004E003D">
              <w:rPr>
                <w:color w:val="0D0D0D" w:themeColor="text1" w:themeTint="F2"/>
                <w:sz w:val="14"/>
                <w:szCs w:val="16"/>
              </w:rPr>
              <w:t>Наблюдение за сосульками. Обратить внимание что под крышей (высоко) и на перилах (низко) висят сосульки. Сравнить сосульки по длине. П\и «Догони мяч».</w:t>
            </w:r>
          </w:p>
          <w:p w:rsidR="004E003D" w:rsidRPr="004E003D" w:rsidRDefault="004E003D" w:rsidP="004E003D">
            <w:pPr>
              <w:rPr>
                <w:color w:val="0D0D0D" w:themeColor="text1" w:themeTint="F2"/>
                <w:sz w:val="14"/>
                <w:szCs w:val="16"/>
              </w:rPr>
            </w:pPr>
            <w:r w:rsidRPr="004E003D">
              <w:rPr>
                <w:color w:val="0D0D0D" w:themeColor="text1" w:themeTint="F2"/>
                <w:sz w:val="14"/>
                <w:szCs w:val="16"/>
              </w:rPr>
              <w:t>Сбор игрушек в конце прогулки</w:t>
            </w:r>
          </w:p>
          <w:p w:rsidR="00604005" w:rsidRPr="007974B2" w:rsidRDefault="00604005" w:rsidP="004E003D">
            <w:pPr>
              <w:jc w:val="center"/>
              <w:rPr>
                <w:color w:val="0D0D0D" w:themeColor="text1" w:themeTint="F2"/>
                <w:sz w:val="14"/>
                <w:szCs w:val="16"/>
              </w:rPr>
            </w:pPr>
          </w:p>
        </w:tc>
        <w:tc>
          <w:tcPr>
            <w:tcW w:w="3108" w:type="dxa"/>
            <w:gridSpan w:val="2"/>
          </w:tcPr>
          <w:p w:rsidR="00604005" w:rsidRPr="007974B2" w:rsidRDefault="00604005" w:rsidP="00604005">
            <w:pPr>
              <w:rPr>
                <w:color w:val="0D0D0D" w:themeColor="text1" w:themeTint="F2"/>
                <w:sz w:val="14"/>
                <w:szCs w:val="16"/>
              </w:rPr>
            </w:pPr>
            <w:r>
              <w:rPr>
                <w:color w:val="0D0D0D" w:themeColor="text1" w:themeTint="F2"/>
                <w:sz w:val="14"/>
                <w:szCs w:val="16"/>
              </w:rPr>
              <w:t>Работа на движение с Сашей и Эвелиной.</w:t>
            </w:r>
          </w:p>
        </w:tc>
        <w:tc>
          <w:tcPr>
            <w:tcW w:w="2785" w:type="dxa"/>
          </w:tcPr>
          <w:p w:rsidR="00604005" w:rsidRPr="007974B2" w:rsidRDefault="00604005" w:rsidP="00604005">
            <w:pPr>
              <w:rPr>
                <w:color w:val="0D0D0D" w:themeColor="text1" w:themeTint="F2"/>
                <w:sz w:val="14"/>
                <w:szCs w:val="16"/>
              </w:rPr>
            </w:pPr>
            <w:r w:rsidRPr="007974B2">
              <w:rPr>
                <w:bCs/>
                <w:color w:val="0D0D0D" w:themeColor="text1" w:themeTint="F2"/>
                <w:sz w:val="14"/>
                <w:szCs w:val="16"/>
              </w:rPr>
              <w:t>Выносной материал:  м</w:t>
            </w:r>
            <w:r>
              <w:rPr>
                <w:bCs/>
                <w:color w:val="0D0D0D" w:themeColor="text1" w:themeTint="F2"/>
                <w:sz w:val="14"/>
                <w:szCs w:val="16"/>
              </w:rPr>
              <w:t>ашинки, каталки, тачка, совочки, ведёрки.</w:t>
            </w:r>
          </w:p>
        </w:tc>
        <w:tc>
          <w:tcPr>
            <w:tcW w:w="2231" w:type="dxa"/>
            <w:vMerge/>
          </w:tcPr>
          <w:p w:rsidR="00604005" w:rsidRPr="007974B2" w:rsidRDefault="00604005" w:rsidP="00604005">
            <w:pPr>
              <w:rPr>
                <w:color w:val="0D0D0D" w:themeColor="text1" w:themeTint="F2"/>
                <w:sz w:val="16"/>
                <w:szCs w:val="16"/>
              </w:rPr>
            </w:pPr>
          </w:p>
        </w:tc>
      </w:tr>
      <w:tr w:rsidR="00604005" w:rsidRPr="007974B2" w:rsidTr="00604005">
        <w:trPr>
          <w:trHeight w:val="706"/>
        </w:trPr>
        <w:tc>
          <w:tcPr>
            <w:tcW w:w="533" w:type="dxa"/>
            <w:vMerge/>
          </w:tcPr>
          <w:p w:rsidR="00604005" w:rsidRPr="007974B2" w:rsidRDefault="00604005" w:rsidP="00604005">
            <w:pPr>
              <w:rPr>
                <w:color w:val="0D0D0D" w:themeColor="text1" w:themeTint="F2"/>
                <w:sz w:val="16"/>
                <w:szCs w:val="16"/>
              </w:rPr>
            </w:pPr>
          </w:p>
        </w:tc>
        <w:tc>
          <w:tcPr>
            <w:tcW w:w="2693" w:type="dxa"/>
          </w:tcPr>
          <w:p w:rsidR="00604005" w:rsidRPr="007974B2" w:rsidRDefault="00604005" w:rsidP="00604005">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604005" w:rsidRPr="007974B2" w:rsidRDefault="00604005" w:rsidP="00604005">
            <w:pPr>
              <w:rPr>
                <w:color w:val="0D0D0D" w:themeColor="text1" w:themeTint="F2"/>
                <w:sz w:val="14"/>
                <w:szCs w:val="16"/>
              </w:rPr>
            </w:pPr>
            <w:r w:rsidRPr="007974B2">
              <w:rPr>
                <w:color w:val="0D0D0D" w:themeColor="text1" w:themeTint="F2"/>
                <w:sz w:val="14"/>
                <w:szCs w:val="16"/>
              </w:rPr>
              <w:t xml:space="preserve">Обед. </w:t>
            </w:r>
          </w:p>
          <w:p w:rsidR="00604005" w:rsidRPr="007974B2" w:rsidRDefault="00604005" w:rsidP="00604005">
            <w:pPr>
              <w:rPr>
                <w:color w:val="0D0D0D" w:themeColor="text1" w:themeTint="F2"/>
                <w:sz w:val="14"/>
                <w:szCs w:val="16"/>
              </w:rPr>
            </w:pPr>
            <w:r w:rsidRPr="007974B2">
              <w:rPr>
                <w:color w:val="0D0D0D" w:themeColor="text1" w:themeTint="F2"/>
                <w:sz w:val="14"/>
                <w:szCs w:val="16"/>
              </w:rPr>
              <w:t>Ситуативные разговоры.</w:t>
            </w:r>
          </w:p>
        </w:tc>
        <w:tc>
          <w:tcPr>
            <w:tcW w:w="709" w:type="dxa"/>
            <w:vMerge/>
          </w:tcPr>
          <w:p w:rsidR="00604005" w:rsidRPr="007974B2" w:rsidRDefault="00604005" w:rsidP="00604005">
            <w:pPr>
              <w:rPr>
                <w:color w:val="0D0D0D" w:themeColor="text1" w:themeTint="F2"/>
                <w:sz w:val="14"/>
                <w:szCs w:val="16"/>
              </w:rPr>
            </w:pPr>
          </w:p>
        </w:tc>
        <w:tc>
          <w:tcPr>
            <w:tcW w:w="3555" w:type="dxa"/>
            <w:gridSpan w:val="2"/>
          </w:tcPr>
          <w:p w:rsidR="004E003D" w:rsidRPr="004E003D" w:rsidRDefault="004E003D" w:rsidP="004E003D">
            <w:pPr>
              <w:rPr>
                <w:color w:val="0D0D0D" w:themeColor="text1" w:themeTint="F2"/>
                <w:sz w:val="14"/>
                <w:szCs w:val="16"/>
              </w:rPr>
            </w:pPr>
            <w:r w:rsidRPr="004E003D">
              <w:rPr>
                <w:color w:val="0D0D0D" w:themeColor="text1" w:themeTint="F2"/>
                <w:sz w:val="14"/>
                <w:szCs w:val="16"/>
              </w:rPr>
              <w:t>Познакомить с рассказом</w:t>
            </w:r>
          </w:p>
          <w:p w:rsidR="00604005" w:rsidRPr="007974B2" w:rsidRDefault="004E003D" w:rsidP="004E003D">
            <w:pPr>
              <w:rPr>
                <w:color w:val="0D0D0D" w:themeColor="text1" w:themeTint="F2"/>
                <w:sz w:val="14"/>
                <w:szCs w:val="16"/>
              </w:rPr>
            </w:pPr>
            <w:r>
              <w:rPr>
                <w:color w:val="0D0D0D" w:themeColor="text1" w:themeTint="F2"/>
                <w:sz w:val="14"/>
                <w:szCs w:val="16"/>
              </w:rPr>
              <w:t>Г. Балла «Желтячок», со стихотворением А. Барто «Ко</w:t>
            </w:r>
            <w:r w:rsidRPr="004E003D">
              <w:rPr>
                <w:color w:val="0D0D0D" w:themeColor="text1" w:themeTint="F2"/>
                <w:sz w:val="14"/>
                <w:szCs w:val="16"/>
              </w:rPr>
              <w:t>раблик.</w:t>
            </w:r>
          </w:p>
        </w:tc>
        <w:tc>
          <w:tcPr>
            <w:tcW w:w="3108" w:type="dxa"/>
            <w:gridSpan w:val="2"/>
          </w:tcPr>
          <w:p w:rsidR="00604005" w:rsidRPr="007974B2" w:rsidRDefault="00604005" w:rsidP="00604005">
            <w:pPr>
              <w:rPr>
                <w:color w:val="0D0D0D" w:themeColor="text1" w:themeTint="F2"/>
                <w:sz w:val="14"/>
                <w:szCs w:val="16"/>
              </w:rPr>
            </w:pPr>
            <w:r w:rsidRPr="007974B2">
              <w:rPr>
                <w:color w:val="0D0D0D" w:themeColor="text1" w:themeTint="F2"/>
                <w:sz w:val="14"/>
                <w:szCs w:val="16"/>
              </w:rPr>
              <w:t>С каждым ребёнком  навыки К.Г.Н.Продолжать учить детей перед едой мыть руки, и насухо вытирать полотенцем, кушать не спеша, аккуратно</w:t>
            </w:r>
          </w:p>
          <w:p w:rsidR="00604005" w:rsidRPr="007974B2" w:rsidRDefault="00604005" w:rsidP="00604005">
            <w:pPr>
              <w:rPr>
                <w:color w:val="0D0D0D" w:themeColor="text1" w:themeTint="F2"/>
                <w:sz w:val="14"/>
                <w:szCs w:val="16"/>
              </w:rPr>
            </w:pPr>
          </w:p>
        </w:tc>
        <w:tc>
          <w:tcPr>
            <w:tcW w:w="2785" w:type="dxa"/>
          </w:tcPr>
          <w:p w:rsidR="00604005" w:rsidRPr="007974B2" w:rsidRDefault="004E003D" w:rsidP="00604005">
            <w:pPr>
              <w:rPr>
                <w:color w:val="0D0D0D" w:themeColor="text1" w:themeTint="F2"/>
                <w:sz w:val="14"/>
                <w:szCs w:val="16"/>
              </w:rPr>
            </w:pPr>
            <w:r>
              <w:rPr>
                <w:color w:val="0D0D0D" w:themeColor="text1" w:themeTint="F2"/>
                <w:sz w:val="14"/>
                <w:szCs w:val="16"/>
              </w:rPr>
              <w:t>Хрестоматия.</w:t>
            </w:r>
          </w:p>
        </w:tc>
        <w:tc>
          <w:tcPr>
            <w:tcW w:w="2231" w:type="dxa"/>
            <w:vMerge/>
          </w:tcPr>
          <w:p w:rsidR="00604005" w:rsidRPr="007974B2" w:rsidRDefault="00604005" w:rsidP="00604005">
            <w:pPr>
              <w:rPr>
                <w:color w:val="0D0D0D" w:themeColor="text1" w:themeTint="F2"/>
                <w:sz w:val="16"/>
                <w:szCs w:val="16"/>
              </w:rPr>
            </w:pPr>
          </w:p>
        </w:tc>
      </w:tr>
      <w:tr w:rsidR="00604005" w:rsidRPr="007974B2" w:rsidTr="00604005">
        <w:tc>
          <w:tcPr>
            <w:tcW w:w="533" w:type="dxa"/>
            <w:vMerge/>
          </w:tcPr>
          <w:p w:rsidR="00604005" w:rsidRPr="007974B2" w:rsidRDefault="00604005" w:rsidP="00604005">
            <w:pPr>
              <w:rPr>
                <w:color w:val="0D0D0D" w:themeColor="text1" w:themeTint="F2"/>
                <w:sz w:val="16"/>
                <w:szCs w:val="16"/>
              </w:rPr>
            </w:pPr>
          </w:p>
        </w:tc>
        <w:tc>
          <w:tcPr>
            <w:tcW w:w="2693" w:type="dxa"/>
          </w:tcPr>
          <w:p w:rsidR="00604005" w:rsidRPr="007974B2" w:rsidRDefault="00604005" w:rsidP="00604005">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604005" w:rsidRPr="007974B2" w:rsidRDefault="00604005" w:rsidP="00604005">
            <w:pPr>
              <w:rPr>
                <w:color w:val="0D0D0D" w:themeColor="text1" w:themeTint="F2"/>
                <w:sz w:val="14"/>
                <w:szCs w:val="16"/>
              </w:rPr>
            </w:pPr>
            <w:r w:rsidRPr="007974B2">
              <w:rPr>
                <w:color w:val="0D0D0D" w:themeColor="text1" w:themeTint="F2"/>
                <w:sz w:val="14"/>
                <w:szCs w:val="16"/>
              </w:rPr>
              <w:t>Полдник</w:t>
            </w:r>
          </w:p>
          <w:p w:rsidR="00604005" w:rsidRPr="007974B2" w:rsidRDefault="00604005" w:rsidP="00604005">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604005" w:rsidRPr="007974B2" w:rsidRDefault="00604005" w:rsidP="00604005">
            <w:pPr>
              <w:rPr>
                <w:color w:val="0D0D0D" w:themeColor="text1" w:themeTint="F2"/>
                <w:sz w:val="14"/>
                <w:szCs w:val="16"/>
              </w:rPr>
            </w:pPr>
          </w:p>
        </w:tc>
        <w:tc>
          <w:tcPr>
            <w:tcW w:w="3555" w:type="dxa"/>
            <w:gridSpan w:val="2"/>
          </w:tcPr>
          <w:p w:rsidR="004E003D" w:rsidRDefault="004E003D" w:rsidP="004E003D">
            <w:pPr>
              <w:rPr>
                <w:color w:val="0D0D0D" w:themeColor="text1" w:themeTint="F2"/>
                <w:sz w:val="14"/>
                <w:szCs w:val="16"/>
              </w:rPr>
            </w:pPr>
            <w:r>
              <w:rPr>
                <w:color w:val="0D0D0D" w:themeColor="text1" w:themeTint="F2"/>
                <w:sz w:val="14"/>
                <w:szCs w:val="16"/>
              </w:rPr>
              <w:t>Итоговое мероприятие:</w:t>
            </w:r>
          </w:p>
          <w:p w:rsidR="004E003D" w:rsidRPr="004E003D" w:rsidRDefault="004E003D" w:rsidP="004E003D">
            <w:pPr>
              <w:rPr>
                <w:sz w:val="14"/>
                <w:szCs w:val="16"/>
              </w:rPr>
            </w:pPr>
            <w:r w:rsidRPr="004E003D">
              <w:rPr>
                <w:sz w:val="14"/>
                <w:szCs w:val="16"/>
              </w:rPr>
              <w:t>Раскрашивание зонтика.</w:t>
            </w:r>
          </w:p>
          <w:p w:rsidR="00604005" w:rsidRPr="004E003D" w:rsidRDefault="004E003D" w:rsidP="004E003D">
            <w:pPr>
              <w:rPr>
                <w:sz w:val="14"/>
                <w:szCs w:val="16"/>
              </w:rPr>
            </w:pPr>
            <w:r w:rsidRPr="004E003D">
              <w:rPr>
                <w:sz w:val="14"/>
                <w:szCs w:val="16"/>
              </w:rPr>
              <w:t>Задание «Найдите зонтик» (в корзине с игрушками дети находят зонтик)</w:t>
            </w:r>
          </w:p>
        </w:tc>
        <w:tc>
          <w:tcPr>
            <w:tcW w:w="3108" w:type="dxa"/>
            <w:gridSpan w:val="2"/>
          </w:tcPr>
          <w:p w:rsidR="004E003D" w:rsidRDefault="00604005" w:rsidP="00604005">
            <w:pPr>
              <w:rPr>
                <w:sz w:val="14"/>
                <w:szCs w:val="16"/>
              </w:rPr>
            </w:pPr>
            <w:r>
              <w:rPr>
                <w:sz w:val="14"/>
                <w:szCs w:val="16"/>
              </w:rPr>
              <w:t>Игра ситуация: «Домик для лисички». Провести со всеми детьми.</w:t>
            </w:r>
          </w:p>
          <w:p w:rsidR="00604005" w:rsidRPr="004E003D" w:rsidRDefault="004E003D" w:rsidP="004E003D">
            <w:pPr>
              <w:rPr>
                <w:sz w:val="14"/>
                <w:szCs w:val="16"/>
              </w:rPr>
            </w:pPr>
            <w:r>
              <w:rPr>
                <w:sz w:val="14"/>
                <w:szCs w:val="16"/>
              </w:rPr>
              <w:t>П</w:t>
            </w:r>
            <w:r w:rsidRPr="004E003D">
              <w:rPr>
                <w:sz w:val="14"/>
                <w:szCs w:val="16"/>
              </w:rPr>
              <w:t>родол</w:t>
            </w:r>
            <w:r w:rsidRPr="004E003D">
              <w:rPr>
                <w:sz w:val="14"/>
                <w:szCs w:val="16"/>
              </w:rPr>
              <w:softHyphen/>
              <w:t xml:space="preserve">жать учить </w:t>
            </w:r>
            <w:r>
              <w:rPr>
                <w:sz w:val="14"/>
                <w:szCs w:val="16"/>
              </w:rPr>
              <w:t xml:space="preserve">Милану и Лизу </w:t>
            </w:r>
            <w:r w:rsidRPr="004E003D">
              <w:rPr>
                <w:sz w:val="14"/>
                <w:szCs w:val="16"/>
              </w:rPr>
              <w:t>правильно держать кисточку, обмакивать кисть всем ворсом в краску, снимать лиш</w:t>
            </w:r>
            <w:r w:rsidRPr="004E003D">
              <w:rPr>
                <w:sz w:val="14"/>
                <w:szCs w:val="16"/>
              </w:rPr>
              <w:softHyphen/>
              <w:t>нюю каплю о край баночки, уз</w:t>
            </w:r>
            <w:r w:rsidRPr="004E003D">
              <w:rPr>
                <w:sz w:val="14"/>
                <w:szCs w:val="16"/>
              </w:rPr>
              <w:softHyphen/>
              <w:t>навать и правильно называть желтый и красный цвета, закра</w:t>
            </w:r>
            <w:r w:rsidRPr="004E003D">
              <w:rPr>
                <w:sz w:val="14"/>
                <w:szCs w:val="16"/>
              </w:rPr>
              <w:softHyphen/>
              <w:t>шивать рисунок не выходя за контур</w:t>
            </w:r>
          </w:p>
        </w:tc>
        <w:tc>
          <w:tcPr>
            <w:tcW w:w="2785" w:type="dxa"/>
          </w:tcPr>
          <w:p w:rsidR="00604005" w:rsidRPr="007974B2" w:rsidRDefault="004E003D" w:rsidP="00604005">
            <w:pPr>
              <w:rPr>
                <w:color w:val="0D0D0D" w:themeColor="text1" w:themeTint="F2"/>
                <w:sz w:val="14"/>
                <w:szCs w:val="16"/>
              </w:rPr>
            </w:pPr>
            <w:r w:rsidRPr="004E003D">
              <w:rPr>
                <w:color w:val="0D0D0D" w:themeColor="text1" w:themeTint="F2"/>
                <w:sz w:val="14"/>
                <w:szCs w:val="16"/>
              </w:rPr>
              <w:t>моль</w:t>
            </w:r>
            <w:r w:rsidRPr="004E003D">
              <w:rPr>
                <w:color w:val="0D0D0D" w:themeColor="text1" w:themeTint="F2"/>
                <w:sz w:val="14"/>
                <w:szCs w:val="16"/>
              </w:rPr>
              <w:softHyphen/>
              <w:t>берт, кисть, лист бумаги с нарисованным контуром зонтика, краски, стакан с водой</w:t>
            </w:r>
          </w:p>
        </w:tc>
        <w:tc>
          <w:tcPr>
            <w:tcW w:w="2231" w:type="dxa"/>
            <w:vMerge/>
          </w:tcPr>
          <w:p w:rsidR="00604005" w:rsidRPr="007974B2" w:rsidRDefault="00604005" w:rsidP="00604005">
            <w:pPr>
              <w:rPr>
                <w:color w:val="0D0D0D" w:themeColor="text1" w:themeTint="F2"/>
                <w:sz w:val="16"/>
                <w:szCs w:val="16"/>
              </w:rPr>
            </w:pPr>
          </w:p>
        </w:tc>
      </w:tr>
      <w:tr w:rsidR="00604005" w:rsidRPr="007974B2" w:rsidTr="00604005">
        <w:trPr>
          <w:trHeight w:val="600"/>
        </w:trPr>
        <w:tc>
          <w:tcPr>
            <w:tcW w:w="533" w:type="dxa"/>
            <w:vMerge/>
          </w:tcPr>
          <w:p w:rsidR="00604005" w:rsidRPr="007974B2" w:rsidRDefault="00604005" w:rsidP="00604005">
            <w:pPr>
              <w:rPr>
                <w:color w:val="0D0D0D" w:themeColor="text1" w:themeTint="F2"/>
                <w:sz w:val="16"/>
                <w:szCs w:val="16"/>
              </w:rPr>
            </w:pPr>
          </w:p>
        </w:tc>
        <w:tc>
          <w:tcPr>
            <w:tcW w:w="2693" w:type="dxa"/>
          </w:tcPr>
          <w:p w:rsidR="00604005" w:rsidRPr="007974B2" w:rsidRDefault="00604005" w:rsidP="00604005">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604005" w:rsidRPr="007974B2" w:rsidRDefault="00604005" w:rsidP="00604005">
            <w:pPr>
              <w:rPr>
                <w:color w:val="0D0D0D" w:themeColor="text1" w:themeTint="F2"/>
                <w:sz w:val="14"/>
                <w:szCs w:val="16"/>
              </w:rPr>
            </w:pPr>
          </w:p>
        </w:tc>
        <w:tc>
          <w:tcPr>
            <w:tcW w:w="709" w:type="dxa"/>
            <w:vMerge/>
          </w:tcPr>
          <w:p w:rsidR="00604005" w:rsidRPr="007974B2" w:rsidRDefault="00604005" w:rsidP="00604005">
            <w:pPr>
              <w:rPr>
                <w:color w:val="0D0D0D" w:themeColor="text1" w:themeTint="F2"/>
                <w:sz w:val="14"/>
                <w:szCs w:val="16"/>
              </w:rPr>
            </w:pPr>
          </w:p>
        </w:tc>
        <w:tc>
          <w:tcPr>
            <w:tcW w:w="9448" w:type="dxa"/>
            <w:gridSpan w:val="5"/>
          </w:tcPr>
          <w:p w:rsidR="00D100C6" w:rsidRPr="00D100C6" w:rsidRDefault="00604005" w:rsidP="00D100C6">
            <w:pPr>
              <w:rPr>
                <w:color w:val="0D0D0D" w:themeColor="text1" w:themeTint="F2"/>
                <w:sz w:val="14"/>
                <w:szCs w:val="16"/>
              </w:rPr>
            </w:pPr>
            <w:r w:rsidRPr="007974B2">
              <w:rPr>
                <w:color w:val="0D0D0D" w:themeColor="text1" w:themeTint="F2"/>
                <w:sz w:val="14"/>
                <w:szCs w:val="16"/>
              </w:rPr>
              <w:t xml:space="preserve">2. </w:t>
            </w:r>
            <w:r w:rsidR="00D100C6" w:rsidRPr="008B278B">
              <w:rPr>
                <w:color w:val="0D0D0D" w:themeColor="text1" w:themeTint="F2"/>
                <w:sz w:val="14"/>
                <w:szCs w:val="16"/>
              </w:rPr>
              <w:t>Социализация. Ознакомление с окружающим.</w:t>
            </w:r>
            <w:r w:rsidR="00D100C6">
              <w:rPr>
                <w:color w:val="0D0D0D" w:themeColor="text1" w:themeTint="F2"/>
                <w:sz w:val="14"/>
                <w:szCs w:val="16"/>
              </w:rPr>
              <w:t xml:space="preserve"> Тема:</w:t>
            </w:r>
            <w:r w:rsidR="00D100C6" w:rsidRPr="00D100C6">
              <w:rPr>
                <w:color w:val="0D0D0D" w:themeColor="text1" w:themeTint="F2"/>
                <w:sz w:val="14"/>
                <w:szCs w:val="16"/>
              </w:rPr>
              <w:t xml:space="preserve">На чем поедешь? </w:t>
            </w:r>
          </w:p>
          <w:p w:rsidR="00D100C6" w:rsidRPr="00D100C6" w:rsidRDefault="00D100C6" w:rsidP="00D100C6">
            <w:pPr>
              <w:rPr>
                <w:color w:val="0D0D0D" w:themeColor="text1" w:themeTint="F2"/>
                <w:sz w:val="14"/>
                <w:szCs w:val="16"/>
              </w:rPr>
            </w:pPr>
            <w:r w:rsidRPr="00D100C6">
              <w:rPr>
                <w:color w:val="0D0D0D" w:themeColor="text1" w:themeTint="F2"/>
                <w:sz w:val="14"/>
                <w:szCs w:val="16"/>
              </w:rPr>
              <w:t xml:space="preserve">Программное содержание: Формировать представление о транспорте: </w:t>
            </w:r>
          </w:p>
          <w:p w:rsidR="00D100C6" w:rsidRPr="00D100C6" w:rsidRDefault="00D100C6" w:rsidP="00D100C6">
            <w:pPr>
              <w:rPr>
                <w:color w:val="0D0D0D" w:themeColor="text1" w:themeTint="F2"/>
                <w:sz w:val="14"/>
                <w:szCs w:val="16"/>
              </w:rPr>
            </w:pPr>
            <w:r w:rsidRPr="00D100C6">
              <w:rPr>
                <w:color w:val="0D0D0D" w:themeColor="text1" w:themeTint="F2"/>
                <w:sz w:val="14"/>
                <w:szCs w:val="16"/>
              </w:rPr>
              <w:t>паровоз, машина, автобус; понимать и употреблять в речи гла</w:t>
            </w:r>
            <w:r>
              <w:rPr>
                <w:color w:val="0D0D0D" w:themeColor="text1" w:themeTint="F2"/>
                <w:sz w:val="14"/>
                <w:szCs w:val="16"/>
              </w:rPr>
              <w:t>голы. Карпухина зан.</w:t>
            </w:r>
            <w:r w:rsidR="00663A74">
              <w:rPr>
                <w:color w:val="0D0D0D" w:themeColor="text1" w:themeTint="F2"/>
                <w:sz w:val="14"/>
                <w:szCs w:val="16"/>
              </w:rPr>
              <w:t>24</w:t>
            </w:r>
          </w:p>
          <w:p w:rsidR="00604005" w:rsidRPr="007974B2" w:rsidRDefault="00604005" w:rsidP="00D100C6">
            <w:pPr>
              <w:rPr>
                <w:color w:val="0D0D0D" w:themeColor="text1" w:themeTint="F2"/>
                <w:sz w:val="14"/>
              </w:rPr>
            </w:pPr>
          </w:p>
        </w:tc>
        <w:tc>
          <w:tcPr>
            <w:tcW w:w="2231" w:type="dxa"/>
            <w:vMerge/>
          </w:tcPr>
          <w:p w:rsidR="00604005" w:rsidRPr="007974B2" w:rsidRDefault="00604005" w:rsidP="00604005">
            <w:pPr>
              <w:rPr>
                <w:color w:val="0D0D0D" w:themeColor="text1" w:themeTint="F2"/>
                <w:sz w:val="16"/>
                <w:szCs w:val="16"/>
              </w:rPr>
            </w:pPr>
          </w:p>
        </w:tc>
      </w:tr>
      <w:tr w:rsidR="00604005" w:rsidRPr="007974B2" w:rsidTr="00604005">
        <w:trPr>
          <w:trHeight w:val="737"/>
        </w:trPr>
        <w:tc>
          <w:tcPr>
            <w:tcW w:w="533" w:type="dxa"/>
            <w:vMerge/>
          </w:tcPr>
          <w:p w:rsidR="00604005" w:rsidRPr="007974B2" w:rsidRDefault="00604005" w:rsidP="00604005">
            <w:pPr>
              <w:rPr>
                <w:color w:val="0D0D0D" w:themeColor="text1" w:themeTint="F2"/>
                <w:sz w:val="16"/>
                <w:szCs w:val="16"/>
              </w:rPr>
            </w:pPr>
          </w:p>
        </w:tc>
        <w:tc>
          <w:tcPr>
            <w:tcW w:w="2693" w:type="dxa"/>
          </w:tcPr>
          <w:p w:rsidR="00604005" w:rsidRPr="007974B2" w:rsidRDefault="00604005" w:rsidP="00604005">
            <w:pPr>
              <w:rPr>
                <w:color w:val="0D0D0D" w:themeColor="text1" w:themeTint="F2"/>
                <w:sz w:val="14"/>
                <w:szCs w:val="16"/>
              </w:rPr>
            </w:pPr>
          </w:p>
          <w:p w:rsidR="00604005" w:rsidRPr="007974B2" w:rsidRDefault="00604005" w:rsidP="00604005">
            <w:pPr>
              <w:rPr>
                <w:color w:val="0D0D0D" w:themeColor="text1" w:themeTint="F2"/>
                <w:sz w:val="14"/>
                <w:szCs w:val="16"/>
              </w:rPr>
            </w:pPr>
            <w:r w:rsidRPr="007974B2">
              <w:rPr>
                <w:color w:val="0D0D0D" w:themeColor="text1" w:themeTint="F2"/>
                <w:sz w:val="14"/>
                <w:szCs w:val="16"/>
              </w:rPr>
              <w:t>Подготовка к прогулке</w:t>
            </w:r>
          </w:p>
          <w:p w:rsidR="00604005" w:rsidRPr="007974B2" w:rsidRDefault="00604005" w:rsidP="00604005">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604005" w:rsidRPr="007974B2" w:rsidRDefault="00604005" w:rsidP="00604005">
            <w:pPr>
              <w:rPr>
                <w:color w:val="0D0D0D" w:themeColor="text1" w:themeTint="F2"/>
                <w:sz w:val="14"/>
                <w:szCs w:val="16"/>
              </w:rPr>
            </w:pPr>
          </w:p>
        </w:tc>
        <w:tc>
          <w:tcPr>
            <w:tcW w:w="3555" w:type="dxa"/>
            <w:gridSpan w:val="2"/>
          </w:tcPr>
          <w:p w:rsidR="004E003D" w:rsidRPr="004E003D" w:rsidRDefault="004E003D" w:rsidP="004E003D">
            <w:pPr>
              <w:rPr>
                <w:color w:val="0D0D0D" w:themeColor="text1" w:themeTint="F2"/>
                <w:sz w:val="14"/>
                <w:szCs w:val="16"/>
              </w:rPr>
            </w:pPr>
            <w:r w:rsidRPr="004E003D">
              <w:rPr>
                <w:color w:val="0D0D0D" w:themeColor="text1" w:themeTint="F2"/>
                <w:sz w:val="14"/>
                <w:szCs w:val="16"/>
              </w:rPr>
              <w:t>Наблюдение за сосульками. Обратить внимание что под крышей (высоко) и на перилах (низко) висят сосульки. Сравнить сосульки по длине. П\и «Догони мяч».</w:t>
            </w:r>
          </w:p>
          <w:p w:rsidR="004E003D" w:rsidRPr="004E003D" w:rsidRDefault="004E003D" w:rsidP="004E003D">
            <w:pPr>
              <w:rPr>
                <w:color w:val="0D0D0D" w:themeColor="text1" w:themeTint="F2"/>
                <w:sz w:val="14"/>
                <w:szCs w:val="16"/>
              </w:rPr>
            </w:pPr>
            <w:r w:rsidRPr="004E003D">
              <w:rPr>
                <w:color w:val="0D0D0D" w:themeColor="text1" w:themeTint="F2"/>
                <w:sz w:val="14"/>
                <w:szCs w:val="16"/>
              </w:rPr>
              <w:t>Сбор игрушек в конце прогулки</w:t>
            </w:r>
          </w:p>
          <w:p w:rsidR="00604005" w:rsidRPr="007974B2" w:rsidRDefault="00604005" w:rsidP="00604005">
            <w:pPr>
              <w:rPr>
                <w:color w:val="0D0D0D" w:themeColor="text1" w:themeTint="F2"/>
                <w:sz w:val="14"/>
                <w:szCs w:val="16"/>
              </w:rPr>
            </w:pPr>
          </w:p>
        </w:tc>
        <w:tc>
          <w:tcPr>
            <w:tcW w:w="3108" w:type="dxa"/>
            <w:gridSpan w:val="2"/>
          </w:tcPr>
          <w:p w:rsidR="00604005" w:rsidRPr="00FF7FEA" w:rsidRDefault="00604005" w:rsidP="00604005">
            <w:pPr>
              <w:rPr>
                <w:sz w:val="14"/>
                <w:szCs w:val="16"/>
              </w:rPr>
            </w:pPr>
            <w:r>
              <w:rPr>
                <w:sz w:val="14"/>
                <w:szCs w:val="16"/>
              </w:rPr>
              <w:t>С малоподвижными детьми.</w:t>
            </w:r>
          </w:p>
        </w:tc>
        <w:tc>
          <w:tcPr>
            <w:tcW w:w="2785" w:type="dxa"/>
          </w:tcPr>
          <w:p w:rsidR="00604005" w:rsidRPr="007974B2" w:rsidRDefault="00604005" w:rsidP="00604005">
            <w:pPr>
              <w:rPr>
                <w:color w:val="0D0D0D" w:themeColor="text1" w:themeTint="F2"/>
                <w:sz w:val="14"/>
                <w:szCs w:val="16"/>
              </w:rPr>
            </w:pPr>
            <w:r w:rsidRPr="007974B2">
              <w:rPr>
                <w:bCs/>
                <w:color w:val="0D0D0D" w:themeColor="text1" w:themeTint="F2"/>
                <w:sz w:val="14"/>
                <w:szCs w:val="16"/>
              </w:rPr>
              <w:t xml:space="preserve">Выносной материал:  </w:t>
            </w:r>
            <w:r>
              <w:rPr>
                <w:bCs/>
                <w:color w:val="0D0D0D" w:themeColor="text1" w:themeTint="F2"/>
                <w:sz w:val="14"/>
                <w:szCs w:val="16"/>
              </w:rPr>
              <w:t>машинки, каталки, тачка, лопатки, ведёрки</w:t>
            </w:r>
          </w:p>
        </w:tc>
        <w:tc>
          <w:tcPr>
            <w:tcW w:w="2231" w:type="dxa"/>
            <w:vMerge/>
          </w:tcPr>
          <w:p w:rsidR="00604005" w:rsidRPr="007974B2" w:rsidRDefault="00604005" w:rsidP="00604005">
            <w:pPr>
              <w:rPr>
                <w:color w:val="0D0D0D" w:themeColor="text1" w:themeTint="F2"/>
                <w:sz w:val="16"/>
                <w:szCs w:val="16"/>
              </w:rPr>
            </w:pPr>
          </w:p>
        </w:tc>
      </w:tr>
    </w:tbl>
    <w:p w:rsidR="00604005" w:rsidRDefault="00604005" w:rsidP="00604005">
      <w:pPr>
        <w:tabs>
          <w:tab w:val="left" w:pos="3480"/>
        </w:tabs>
        <w:rPr>
          <w:sz w:val="14"/>
          <w:szCs w:val="16"/>
        </w:rPr>
      </w:pPr>
    </w:p>
    <w:p w:rsidR="004E003D" w:rsidRDefault="004E003D" w:rsidP="004E003D">
      <w:pPr>
        <w:rPr>
          <w:color w:val="0D0D0D" w:themeColor="text1" w:themeTint="F2"/>
          <w:sz w:val="24"/>
          <w:szCs w:val="24"/>
        </w:rPr>
      </w:pPr>
      <w:r w:rsidRPr="007974B2">
        <w:rPr>
          <w:color w:val="0D0D0D" w:themeColor="text1" w:themeTint="F2"/>
          <w:sz w:val="24"/>
          <w:szCs w:val="24"/>
        </w:rPr>
        <w:lastRenderedPageBreak/>
        <w:t xml:space="preserve">                                       Календарное планирование воспитательно - образовательной работы с дет</w:t>
      </w:r>
      <w:r>
        <w:rPr>
          <w:color w:val="0D0D0D" w:themeColor="text1" w:themeTint="F2"/>
          <w:sz w:val="24"/>
          <w:szCs w:val="24"/>
        </w:rPr>
        <w:t xml:space="preserve">ьми на март </w:t>
      </w:r>
      <w:r w:rsidRPr="007974B2">
        <w:rPr>
          <w:color w:val="0D0D0D" w:themeColor="text1" w:themeTint="F2"/>
          <w:sz w:val="24"/>
          <w:szCs w:val="24"/>
        </w:rPr>
        <w:t xml:space="preserve"> месяц</w:t>
      </w:r>
    </w:p>
    <w:p w:rsidR="004E003D" w:rsidRPr="005031E0" w:rsidRDefault="004E003D" w:rsidP="004E003D">
      <w:pPr>
        <w:ind w:left="120"/>
        <w:rPr>
          <w:sz w:val="16"/>
          <w:szCs w:val="16"/>
        </w:rPr>
      </w:pPr>
      <w:r w:rsidRPr="00FA602E">
        <w:rPr>
          <w:sz w:val="16"/>
          <w:szCs w:val="16"/>
        </w:rPr>
        <w:t>1 младшая  группа                                                 Тема</w:t>
      </w:r>
      <w:r>
        <w:rPr>
          <w:sz w:val="16"/>
          <w:szCs w:val="16"/>
        </w:rPr>
        <w:t xml:space="preserve"> :   </w:t>
      </w:r>
      <w:r w:rsidR="00C41EAD" w:rsidRPr="00C41EAD">
        <w:rPr>
          <w:sz w:val="16"/>
          <w:szCs w:val="16"/>
        </w:rPr>
        <w:t>Подставка для аквариума.</w:t>
      </w:r>
      <w:r w:rsidR="001B71D1">
        <w:rPr>
          <w:sz w:val="16"/>
          <w:szCs w:val="16"/>
        </w:rPr>
        <w:t xml:space="preserve">                                                                                                                              </w:t>
      </w:r>
      <w:r w:rsidRPr="00FA602E">
        <w:rPr>
          <w:sz w:val="16"/>
          <w:szCs w:val="16"/>
        </w:rPr>
        <w:t>Итоговое мероприятие</w:t>
      </w:r>
      <w:r w:rsidR="001B71D1">
        <w:rPr>
          <w:sz w:val="16"/>
          <w:szCs w:val="16"/>
        </w:rPr>
        <w:t xml:space="preserve"> </w:t>
      </w:r>
      <w:r>
        <w:rPr>
          <w:sz w:val="16"/>
          <w:szCs w:val="16"/>
        </w:rPr>
        <w:t>:</w:t>
      </w:r>
      <w:r w:rsidR="00C41EAD" w:rsidRPr="00C41EAD">
        <w:rPr>
          <w:sz w:val="16"/>
        </w:rPr>
        <w:t>Сравнение аквариумов по форме и ве</w:t>
      </w:r>
      <w:r w:rsidR="00C41EAD" w:rsidRPr="00C41EAD">
        <w:rPr>
          <w:sz w:val="16"/>
        </w:rPr>
        <w:softHyphen/>
        <w:t>личине</w:t>
      </w:r>
      <w:r w:rsidR="001B71D1">
        <w:rPr>
          <w:sz w:val="16"/>
        </w:rPr>
        <w:t xml:space="preserve">                                             </w:t>
      </w:r>
      <w:r w:rsidRPr="00FA602E">
        <w:rPr>
          <w:sz w:val="16"/>
          <w:szCs w:val="16"/>
        </w:rPr>
        <w:t>Дата про</w:t>
      </w:r>
      <w:r>
        <w:rPr>
          <w:sz w:val="16"/>
          <w:szCs w:val="16"/>
        </w:rPr>
        <w:t>ведения</w:t>
      </w:r>
      <w:r w:rsidR="001B71D1">
        <w:rPr>
          <w:sz w:val="16"/>
          <w:szCs w:val="16"/>
        </w:rPr>
        <w:t xml:space="preserve"> </w:t>
      </w:r>
      <w:r>
        <w:rPr>
          <w:sz w:val="16"/>
          <w:szCs w:val="16"/>
        </w:rPr>
        <w:t>итогового мероприятия:1</w:t>
      </w:r>
      <w:r w:rsidR="00A40F0A">
        <w:rPr>
          <w:sz w:val="16"/>
          <w:szCs w:val="16"/>
        </w:rPr>
        <w:t xml:space="preserve">5 </w:t>
      </w:r>
      <w:r>
        <w:rPr>
          <w:sz w:val="16"/>
          <w:szCs w:val="16"/>
        </w:rPr>
        <w:t xml:space="preserve">марта  2012 г.           </w:t>
      </w:r>
      <w:r w:rsidR="001B71D1">
        <w:rPr>
          <w:sz w:val="16"/>
          <w:szCs w:val="16"/>
        </w:rPr>
        <w:t xml:space="preserve">                                                                                                                                         </w:t>
      </w:r>
      <w:r>
        <w:rPr>
          <w:sz w:val="16"/>
          <w:szCs w:val="16"/>
        </w:rPr>
        <w:t xml:space="preserve">     </w:t>
      </w:r>
      <w:r w:rsidRPr="00FA602E">
        <w:rPr>
          <w:sz w:val="16"/>
          <w:szCs w:val="16"/>
        </w:rPr>
        <w:t>Ответственный за проведение итогового мероприятия</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176"/>
      </w:tblGrid>
      <w:tr w:rsidR="004E003D" w:rsidRPr="007974B2" w:rsidTr="00C27C0E">
        <w:trPr>
          <w:cantSplit/>
          <w:trHeight w:val="690"/>
        </w:trPr>
        <w:tc>
          <w:tcPr>
            <w:tcW w:w="533" w:type="dxa"/>
            <w:vMerge w:val="restart"/>
            <w:textDirection w:val="btLr"/>
          </w:tcPr>
          <w:p w:rsidR="004E003D" w:rsidRPr="007974B2" w:rsidRDefault="004E003D" w:rsidP="00C27C0E">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4E003D" w:rsidRPr="007974B2" w:rsidRDefault="004E003D" w:rsidP="00C27C0E">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4E003D" w:rsidRPr="007974B2" w:rsidRDefault="004E003D" w:rsidP="00C27C0E">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4E003D" w:rsidRPr="007974B2" w:rsidRDefault="004E003D" w:rsidP="00C27C0E">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4E003D" w:rsidRPr="007974B2" w:rsidRDefault="004E003D" w:rsidP="00C27C0E">
            <w:pPr>
              <w:rPr>
                <w:color w:val="0D0D0D" w:themeColor="text1" w:themeTint="F2"/>
                <w:sz w:val="16"/>
                <w:szCs w:val="16"/>
              </w:rPr>
            </w:pPr>
          </w:p>
        </w:tc>
        <w:tc>
          <w:tcPr>
            <w:tcW w:w="2785" w:type="dxa"/>
            <w:vMerge w:val="restart"/>
          </w:tcPr>
          <w:p w:rsidR="004E003D" w:rsidRPr="007974B2" w:rsidRDefault="004E003D" w:rsidP="00C27C0E">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176" w:type="dxa"/>
            <w:vMerge w:val="restart"/>
          </w:tcPr>
          <w:p w:rsidR="004E003D" w:rsidRPr="007974B2" w:rsidRDefault="004E003D" w:rsidP="00C27C0E">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4E003D" w:rsidRPr="007974B2" w:rsidTr="00C27C0E">
        <w:trPr>
          <w:cantSplit/>
          <w:trHeight w:val="570"/>
        </w:trPr>
        <w:tc>
          <w:tcPr>
            <w:tcW w:w="533" w:type="dxa"/>
            <w:vMerge/>
            <w:textDirection w:val="btLr"/>
          </w:tcPr>
          <w:p w:rsidR="004E003D" w:rsidRPr="007974B2" w:rsidRDefault="004E003D" w:rsidP="00C27C0E">
            <w:pPr>
              <w:ind w:left="113" w:right="113"/>
              <w:rPr>
                <w:color w:val="0D0D0D" w:themeColor="text1" w:themeTint="F2"/>
                <w:sz w:val="16"/>
                <w:szCs w:val="16"/>
              </w:rPr>
            </w:pPr>
          </w:p>
        </w:tc>
        <w:tc>
          <w:tcPr>
            <w:tcW w:w="2693" w:type="dxa"/>
            <w:vMerge/>
          </w:tcPr>
          <w:p w:rsidR="004E003D" w:rsidRPr="007974B2" w:rsidRDefault="004E003D" w:rsidP="00C27C0E">
            <w:pPr>
              <w:rPr>
                <w:color w:val="0D0D0D" w:themeColor="text1" w:themeTint="F2"/>
                <w:sz w:val="16"/>
                <w:szCs w:val="16"/>
              </w:rPr>
            </w:pPr>
          </w:p>
        </w:tc>
        <w:tc>
          <w:tcPr>
            <w:tcW w:w="709" w:type="dxa"/>
            <w:vMerge/>
            <w:textDirection w:val="btLr"/>
          </w:tcPr>
          <w:p w:rsidR="004E003D" w:rsidRPr="007974B2" w:rsidRDefault="004E003D" w:rsidP="00C27C0E">
            <w:pPr>
              <w:ind w:left="113" w:right="113"/>
              <w:rPr>
                <w:color w:val="0D0D0D" w:themeColor="text1" w:themeTint="F2"/>
                <w:sz w:val="16"/>
                <w:szCs w:val="16"/>
              </w:rPr>
            </w:pPr>
          </w:p>
        </w:tc>
        <w:tc>
          <w:tcPr>
            <w:tcW w:w="3542" w:type="dxa"/>
          </w:tcPr>
          <w:p w:rsidR="004E003D" w:rsidRPr="007974B2" w:rsidRDefault="004E003D" w:rsidP="00C27C0E">
            <w:pPr>
              <w:rPr>
                <w:color w:val="0D0D0D" w:themeColor="text1" w:themeTint="F2"/>
                <w:sz w:val="16"/>
                <w:szCs w:val="16"/>
              </w:rPr>
            </w:pPr>
            <w:r w:rsidRPr="007974B2">
              <w:rPr>
                <w:color w:val="0D0D0D" w:themeColor="text1" w:themeTint="F2"/>
                <w:sz w:val="16"/>
                <w:szCs w:val="16"/>
              </w:rPr>
              <w:t xml:space="preserve">                               Групповая,</w:t>
            </w:r>
          </w:p>
          <w:p w:rsidR="004E003D" w:rsidRPr="007974B2" w:rsidRDefault="004E003D" w:rsidP="00C27C0E">
            <w:pPr>
              <w:rPr>
                <w:color w:val="0D0D0D" w:themeColor="text1" w:themeTint="F2"/>
                <w:sz w:val="16"/>
                <w:szCs w:val="16"/>
              </w:rPr>
            </w:pPr>
            <w:r w:rsidRPr="007974B2">
              <w:rPr>
                <w:color w:val="0D0D0D" w:themeColor="text1" w:themeTint="F2"/>
                <w:sz w:val="16"/>
                <w:szCs w:val="16"/>
              </w:rPr>
              <w:t xml:space="preserve">                            подгрупповая</w:t>
            </w:r>
          </w:p>
          <w:p w:rsidR="004E003D" w:rsidRPr="007974B2" w:rsidRDefault="004E003D" w:rsidP="00C27C0E">
            <w:pPr>
              <w:rPr>
                <w:color w:val="0D0D0D" w:themeColor="text1" w:themeTint="F2"/>
                <w:sz w:val="16"/>
                <w:szCs w:val="16"/>
              </w:rPr>
            </w:pPr>
          </w:p>
        </w:tc>
        <w:tc>
          <w:tcPr>
            <w:tcW w:w="3121" w:type="dxa"/>
            <w:gridSpan w:val="3"/>
          </w:tcPr>
          <w:p w:rsidR="004E003D" w:rsidRPr="007974B2" w:rsidRDefault="004E003D" w:rsidP="00C27C0E">
            <w:pPr>
              <w:rPr>
                <w:color w:val="0D0D0D" w:themeColor="text1" w:themeTint="F2"/>
                <w:sz w:val="16"/>
                <w:szCs w:val="16"/>
              </w:rPr>
            </w:pPr>
            <w:r w:rsidRPr="007974B2">
              <w:rPr>
                <w:color w:val="0D0D0D" w:themeColor="text1" w:themeTint="F2"/>
                <w:sz w:val="16"/>
                <w:szCs w:val="16"/>
              </w:rPr>
              <w:t xml:space="preserve">                        Индивидуальная</w:t>
            </w:r>
          </w:p>
          <w:p w:rsidR="004E003D" w:rsidRPr="007974B2" w:rsidRDefault="004E003D" w:rsidP="00C27C0E">
            <w:pPr>
              <w:rPr>
                <w:color w:val="0D0D0D" w:themeColor="text1" w:themeTint="F2"/>
                <w:sz w:val="16"/>
                <w:szCs w:val="16"/>
              </w:rPr>
            </w:pPr>
          </w:p>
          <w:p w:rsidR="004E003D" w:rsidRPr="007974B2" w:rsidRDefault="004E003D" w:rsidP="00C27C0E">
            <w:pPr>
              <w:rPr>
                <w:color w:val="0D0D0D" w:themeColor="text1" w:themeTint="F2"/>
                <w:sz w:val="16"/>
                <w:szCs w:val="16"/>
              </w:rPr>
            </w:pPr>
          </w:p>
        </w:tc>
        <w:tc>
          <w:tcPr>
            <w:tcW w:w="2785" w:type="dxa"/>
            <w:vMerge/>
          </w:tcPr>
          <w:p w:rsidR="004E003D" w:rsidRPr="007974B2" w:rsidRDefault="004E003D" w:rsidP="00C27C0E">
            <w:pPr>
              <w:rPr>
                <w:color w:val="0D0D0D" w:themeColor="text1" w:themeTint="F2"/>
                <w:sz w:val="16"/>
                <w:szCs w:val="16"/>
              </w:rPr>
            </w:pPr>
          </w:p>
        </w:tc>
        <w:tc>
          <w:tcPr>
            <w:tcW w:w="2176" w:type="dxa"/>
            <w:vMerge/>
          </w:tcPr>
          <w:p w:rsidR="004E003D" w:rsidRPr="007974B2" w:rsidRDefault="004E003D" w:rsidP="00C27C0E">
            <w:pPr>
              <w:rPr>
                <w:color w:val="0D0D0D" w:themeColor="text1" w:themeTint="F2"/>
                <w:sz w:val="16"/>
                <w:szCs w:val="16"/>
              </w:rPr>
            </w:pPr>
          </w:p>
        </w:tc>
      </w:tr>
      <w:tr w:rsidR="004E003D" w:rsidRPr="007974B2" w:rsidTr="00C27C0E">
        <w:tc>
          <w:tcPr>
            <w:tcW w:w="533" w:type="dxa"/>
          </w:tcPr>
          <w:p w:rsidR="004E003D" w:rsidRPr="007974B2" w:rsidRDefault="004E003D" w:rsidP="00C27C0E">
            <w:pPr>
              <w:rPr>
                <w:color w:val="0D0D0D" w:themeColor="text1" w:themeTint="F2"/>
                <w:sz w:val="16"/>
                <w:szCs w:val="16"/>
              </w:rPr>
            </w:pPr>
            <w:r w:rsidRPr="007974B2">
              <w:rPr>
                <w:color w:val="0D0D0D" w:themeColor="text1" w:themeTint="F2"/>
                <w:sz w:val="16"/>
                <w:szCs w:val="16"/>
              </w:rPr>
              <w:t>1</w:t>
            </w:r>
          </w:p>
        </w:tc>
        <w:tc>
          <w:tcPr>
            <w:tcW w:w="2693" w:type="dxa"/>
          </w:tcPr>
          <w:p w:rsidR="004E003D" w:rsidRPr="007974B2" w:rsidRDefault="004E003D" w:rsidP="00C27C0E">
            <w:pPr>
              <w:rPr>
                <w:color w:val="0D0D0D" w:themeColor="text1" w:themeTint="F2"/>
                <w:sz w:val="16"/>
                <w:szCs w:val="16"/>
              </w:rPr>
            </w:pPr>
            <w:r w:rsidRPr="007974B2">
              <w:rPr>
                <w:color w:val="0D0D0D" w:themeColor="text1" w:themeTint="F2"/>
                <w:sz w:val="16"/>
                <w:szCs w:val="16"/>
              </w:rPr>
              <w:t xml:space="preserve">               2</w:t>
            </w:r>
          </w:p>
        </w:tc>
        <w:tc>
          <w:tcPr>
            <w:tcW w:w="709" w:type="dxa"/>
          </w:tcPr>
          <w:p w:rsidR="004E003D" w:rsidRPr="007974B2" w:rsidRDefault="004E003D" w:rsidP="00C27C0E">
            <w:pPr>
              <w:rPr>
                <w:color w:val="0D0D0D" w:themeColor="text1" w:themeTint="F2"/>
                <w:sz w:val="16"/>
                <w:szCs w:val="16"/>
              </w:rPr>
            </w:pPr>
            <w:r w:rsidRPr="007974B2">
              <w:rPr>
                <w:color w:val="0D0D0D" w:themeColor="text1" w:themeTint="F2"/>
                <w:sz w:val="16"/>
                <w:szCs w:val="16"/>
              </w:rPr>
              <w:t xml:space="preserve">   3</w:t>
            </w:r>
          </w:p>
        </w:tc>
        <w:tc>
          <w:tcPr>
            <w:tcW w:w="3542" w:type="dxa"/>
          </w:tcPr>
          <w:p w:rsidR="004E003D" w:rsidRPr="007974B2" w:rsidRDefault="004E003D" w:rsidP="00C27C0E">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4E003D" w:rsidRPr="007974B2" w:rsidRDefault="004E003D" w:rsidP="00C27C0E">
            <w:pPr>
              <w:rPr>
                <w:color w:val="0D0D0D" w:themeColor="text1" w:themeTint="F2"/>
                <w:sz w:val="16"/>
                <w:szCs w:val="16"/>
              </w:rPr>
            </w:pPr>
            <w:r w:rsidRPr="007974B2">
              <w:rPr>
                <w:color w:val="0D0D0D" w:themeColor="text1" w:themeTint="F2"/>
                <w:sz w:val="16"/>
                <w:szCs w:val="16"/>
              </w:rPr>
              <w:t xml:space="preserve">                                   5</w:t>
            </w:r>
          </w:p>
        </w:tc>
        <w:tc>
          <w:tcPr>
            <w:tcW w:w="2785" w:type="dxa"/>
          </w:tcPr>
          <w:p w:rsidR="004E003D" w:rsidRPr="007974B2" w:rsidRDefault="004E003D" w:rsidP="00C27C0E">
            <w:pPr>
              <w:ind w:firstLine="708"/>
              <w:rPr>
                <w:color w:val="0D0D0D" w:themeColor="text1" w:themeTint="F2"/>
                <w:sz w:val="16"/>
                <w:szCs w:val="16"/>
              </w:rPr>
            </w:pPr>
            <w:r w:rsidRPr="007974B2">
              <w:rPr>
                <w:color w:val="0D0D0D" w:themeColor="text1" w:themeTint="F2"/>
                <w:sz w:val="16"/>
                <w:szCs w:val="16"/>
              </w:rPr>
              <w:t xml:space="preserve">    6</w:t>
            </w:r>
          </w:p>
        </w:tc>
        <w:tc>
          <w:tcPr>
            <w:tcW w:w="2176" w:type="dxa"/>
          </w:tcPr>
          <w:p w:rsidR="004E003D" w:rsidRPr="007974B2" w:rsidRDefault="004E003D" w:rsidP="00C27C0E">
            <w:pPr>
              <w:ind w:firstLine="708"/>
              <w:rPr>
                <w:color w:val="0D0D0D" w:themeColor="text1" w:themeTint="F2"/>
                <w:sz w:val="16"/>
                <w:szCs w:val="16"/>
              </w:rPr>
            </w:pPr>
            <w:r w:rsidRPr="007974B2">
              <w:rPr>
                <w:color w:val="0D0D0D" w:themeColor="text1" w:themeTint="F2"/>
                <w:sz w:val="16"/>
                <w:szCs w:val="16"/>
              </w:rPr>
              <w:t>7</w:t>
            </w:r>
          </w:p>
        </w:tc>
      </w:tr>
      <w:tr w:rsidR="004E003D" w:rsidRPr="007974B2" w:rsidTr="00C27C0E">
        <w:trPr>
          <w:cantSplit/>
          <w:trHeight w:val="1134"/>
        </w:trPr>
        <w:tc>
          <w:tcPr>
            <w:tcW w:w="533" w:type="dxa"/>
            <w:vMerge w:val="restart"/>
            <w:textDirection w:val="btLr"/>
          </w:tcPr>
          <w:p w:rsidR="004E003D" w:rsidRPr="007974B2" w:rsidRDefault="004E003D" w:rsidP="00C27C0E">
            <w:pPr>
              <w:ind w:left="113" w:right="113"/>
              <w:rPr>
                <w:color w:val="0D0D0D" w:themeColor="text1" w:themeTint="F2"/>
                <w:sz w:val="24"/>
                <w:szCs w:val="24"/>
              </w:rPr>
            </w:pPr>
            <w:r>
              <w:rPr>
                <w:color w:val="0D0D0D" w:themeColor="text1" w:themeTint="F2"/>
                <w:sz w:val="24"/>
                <w:szCs w:val="24"/>
              </w:rPr>
              <w:t>Четверг  1</w:t>
            </w:r>
            <w:r w:rsidR="00A40F0A">
              <w:rPr>
                <w:color w:val="0D0D0D" w:themeColor="text1" w:themeTint="F2"/>
                <w:sz w:val="24"/>
                <w:szCs w:val="24"/>
              </w:rPr>
              <w:t>5</w:t>
            </w:r>
            <w:r>
              <w:rPr>
                <w:color w:val="0D0D0D" w:themeColor="text1" w:themeTint="F2"/>
                <w:sz w:val="24"/>
                <w:szCs w:val="24"/>
              </w:rPr>
              <w:t xml:space="preserve"> марта</w:t>
            </w:r>
          </w:p>
        </w:tc>
        <w:tc>
          <w:tcPr>
            <w:tcW w:w="2693" w:type="dxa"/>
          </w:tcPr>
          <w:p w:rsidR="004E003D" w:rsidRPr="007974B2" w:rsidRDefault="004E003D" w:rsidP="00C27C0E">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4E003D" w:rsidRPr="007974B2" w:rsidRDefault="004E003D" w:rsidP="00C27C0E">
            <w:pPr>
              <w:rPr>
                <w:color w:val="0D0D0D" w:themeColor="text1" w:themeTint="F2"/>
                <w:sz w:val="14"/>
                <w:szCs w:val="16"/>
              </w:rPr>
            </w:pPr>
            <w:r w:rsidRPr="007974B2">
              <w:rPr>
                <w:color w:val="0D0D0D" w:themeColor="text1" w:themeTint="F2"/>
                <w:sz w:val="14"/>
                <w:szCs w:val="16"/>
              </w:rPr>
              <w:t>Завтрак.</w:t>
            </w:r>
          </w:p>
          <w:p w:rsidR="004E003D" w:rsidRPr="007974B2" w:rsidRDefault="004E003D" w:rsidP="00C27C0E">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4E003D" w:rsidRPr="007974B2" w:rsidRDefault="004E003D" w:rsidP="00C27C0E">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4E003D" w:rsidRDefault="004E003D" w:rsidP="00C27C0E">
            <w:pPr>
              <w:rPr>
                <w:sz w:val="14"/>
              </w:rPr>
            </w:pPr>
          </w:p>
          <w:p w:rsidR="00C41EAD" w:rsidRPr="00C41EAD" w:rsidRDefault="00C41EAD" w:rsidP="00C41EAD">
            <w:pPr>
              <w:rPr>
                <w:sz w:val="14"/>
              </w:rPr>
            </w:pPr>
            <w:r w:rsidRPr="00C41EAD">
              <w:rPr>
                <w:sz w:val="14"/>
              </w:rPr>
              <w:t>Рассматривание аквариумов.</w:t>
            </w:r>
          </w:p>
          <w:p w:rsidR="00C41EAD" w:rsidRPr="00C41EAD" w:rsidRDefault="00C41EAD" w:rsidP="00C41EAD">
            <w:pPr>
              <w:rPr>
                <w:sz w:val="14"/>
              </w:rPr>
            </w:pPr>
            <w:r w:rsidRPr="00C41EAD">
              <w:rPr>
                <w:sz w:val="14"/>
              </w:rPr>
              <w:t>Конструирование подставок.</w:t>
            </w:r>
          </w:p>
          <w:p w:rsidR="00C41EAD" w:rsidRPr="00C41EAD" w:rsidRDefault="00C41EAD" w:rsidP="00C41EAD">
            <w:pPr>
              <w:rPr>
                <w:sz w:val="14"/>
              </w:rPr>
            </w:pPr>
            <w:r w:rsidRPr="00C41EAD">
              <w:rPr>
                <w:sz w:val="14"/>
              </w:rPr>
              <w:t>Физкультминутка «Рыбки» (имитация движений плывущих рыбок).</w:t>
            </w:r>
          </w:p>
          <w:p w:rsidR="00C41EAD" w:rsidRPr="00C41EAD" w:rsidRDefault="00C41EAD" w:rsidP="00C41EAD">
            <w:pPr>
              <w:rPr>
                <w:sz w:val="14"/>
              </w:rPr>
            </w:pPr>
            <w:r w:rsidRPr="00C41EAD">
              <w:rPr>
                <w:sz w:val="14"/>
              </w:rPr>
              <w:t>Сравнение разных аквариумов: ма</w:t>
            </w:r>
            <w:r w:rsidRPr="00C41EAD">
              <w:rPr>
                <w:sz w:val="14"/>
              </w:rPr>
              <w:softHyphen/>
              <w:t>ленький круглый; большой квадратный (на картинках).</w:t>
            </w:r>
          </w:p>
          <w:p w:rsidR="004E003D" w:rsidRDefault="004E003D" w:rsidP="00C27C0E">
            <w:pPr>
              <w:rPr>
                <w:sz w:val="14"/>
              </w:rPr>
            </w:pPr>
          </w:p>
          <w:p w:rsidR="004E003D" w:rsidRDefault="004E003D" w:rsidP="00C27C0E">
            <w:pPr>
              <w:rPr>
                <w:sz w:val="14"/>
              </w:rPr>
            </w:pPr>
          </w:p>
          <w:p w:rsidR="004E003D" w:rsidRDefault="004E003D" w:rsidP="00C27C0E">
            <w:pPr>
              <w:rPr>
                <w:sz w:val="14"/>
              </w:rPr>
            </w:pPr>
          </w:p>
          <w:p w:rsidR="004E003D" w:rsidRPr="007718B8" w:rsidRDefault="004E003D" w:rsidP="00C27C0E">
            <w:pPr>
              <w:rPr>
                <w:sz w:val="14"/>
              </w:rPr>
            </w:pPr>
          </w:p>
        </w:tc>
        <w:tc>
          <w:tcPr>
            <w:tcW w:w="3121" w:type="dxa"/>
            <w:gridSpan w:val="3"/>
          </w:tcPr>
          <w:p w:rsidR="004E003D" w:rsidRPr="007974B2" w:rsidRDefault="00193FA1" w:rsidP="00C27C0E">
            <w:pPr>
              <w:rPr>
                <w:color w:val="0D0D0D" w:themeColor="text1" w:themeTint="F2"/>
                <w:sz w:val="14"/>
              </w:rPr>
            </w:pPr>
            <w:r w:rsidRPr="00193FA1">
              <w:rPr>
                <w:color w:val="0D0D0D" w:themeColor="text1" w:themeTint="F2"/>
                <w:sz w:val="14"/>
              </w:rPr>
              <w:t>Уч</w:t>
            </w:r>
            <w:r>
              <w:rPr>
                <w:color w:val="0D0D0D" w:themeColor="text1" w:themeTint="F2"/>
                <w:sz w:val="14"/>
              </w:rPr>
              <w:t xml:space="preserve">ить Катю </w:t>
            </w:r>
            <w:r w:rsidRPr="00193FA1">
              <w:rPr>
                <w:color w:val="0D0D0D" w:themeColor="text1" w:themeTint="F2"/>
                <w:sz w:val="14"/>
              </w:rPr>
              <w:t xml:space="preserve"> выполнять неслож</w:t>
            </w:r>
            <w:r w:rsidRPr="00193FA1">
              <w:rPr>
                <w:color w:val="0D0D0D" w:themeColor="text1" w:themeTint="F2"/>
                <w:sz w:val="14"/>
              </w:rPr>
              <w:softHyphen/>
              <w:t>ные конструкции, различать предметы по двум признакам (форме и величине), отвечать на вопросы</w:t>
            </w:r>
            <w:r>
              <w:rPr>
                <w:color w:val="0D0D0D" w:themeColor="text1" w:themeTint="F2"/>
                <w:sz w:val="14"/>
              </w:rPr>
              <w:t>.</w:t>
            </w:r>
          </w:p>
        </w:tc>
        <w:tc>
          <w:tcPr>
            <w:tcW w:w="2785" w:type="dxa"/>
          </w:tcPr>
          <w:p w:rsidR="004E003D" w:rsidRPr="007974B2" w:rsidRDefault="00193FA1" w:rsidP="00C27C0E">
            <w:pPr>
              <w:rPr>
                <w:color w:val="0D0D0D" w:themeColor="text1" w:themeTint="F2"/>
                <w:sz w:val="14"/>
              </w:rPr>
            </w:pPr>
            <w:r w:rsidRPr="00193FA1">
              <w:rPr>
                <w:color w:val="0D0D0D" w:themeColor="text1" w:themeTint="F2"/>
                <w:sz w:val="14"/>
              </w:rPr>
              <w:t>Кубики и пластины из дере</w:t>
            </w:r>
            <w:r w:rsidRPr="00193FA1">
              <w:rPr>
                <w:color w:val="0D0D0D" w:themeColor="text1" w:themeTint="F2"/>
                <w:sz w:val="14"/>
              </w:rPr>
              <w:softHyphen/>
              <w:t>вянного строительного на</w:t>
            </w:r>
            <w:r w:rsidRPr="00193FA1">
              <w:rPr>
                <w:color w:val="0D0D0D" w:themeColor="text1" w:themeTint="F2"/>
                <w:sz w:val="14"/>
              </w:rPr>
              <w:softHyphen/>
              <w:t>бора, картинки и силуэты из бумаги большого квадратно</w:t>
            </w:r>
            <w:r w:rsidRPr="00193FA1">
              <w:rPr>
                <w:color w:val="0D0D0D" w:themeColor="text1" w:themeTint="F2"/>
                <w:sz w:val="14"/>
              </w:rPr>
              <w:softHyphen/>
              <w:t>го и маленького круглого аквариумов</w:t>
            </w:r>
          </w:p>
        </w:tc>
        <w:tc>
          <w:tcPr>
            <w:tcW w:w="2176" w:type="dxa"/>
            <w:vMerge w:val="restart"/>
          </w:tcPr>
          <w:p w:rsidR="004E003D" w:rsidRPr="007974B2" w:rsidRDefault="004E003D" w:rsidP="00C27C0E">
            <w:pPr>
              <w:rPr>
                <w:color w:val="0D0D0D" w:themeColor="text1" w:themeTint="F2"/>
                <w:sz w:val="14"/>
                <w:szCs w:val="16"/>
              </w:rPr>
            </w:pPr>
            <w:r>
              <w:rPr>
                <w:color w:val="0D0D0D" w:themeColor="text1" w:themeTint="F2"/>
                <w:sz w:val="14"/>
                <w:szCs w:val="16"/>
              </w:rPr>
              <w:t>Рассказать родителям, как дети провели день, что делали и как себя вели.</w:t>
            </w:r>
          </w:p>
        </w:tc>
      </w:tr>
      <w:tr w:rsidR="004E003D" w:rsidRPr="007974B2" w:rsidTr="00C27C0E">
        <w:tc>
          <w:tcPr>
            <w:tcW w:w="533" w:type="dxa"/>
            <w:vMerge/>
          </w:tcPr>
          <w:p w:rsidR="004E003D" w:rsidRPr="007974B2" w:rsidRDefault="004E003D" w:rsidP="00C27C0E">
            <w:pPr>
              <w:rPr>
                <w:color w:val="0D0D0D" w:themeColor="text1" w:themeTint="F2"/>
                <w:sz w:val="14"/>
                <w:szCs w:val="16"/>
              </w:rPr>
            </w:pPr>
          </w:p>
        </w:tc>
        <w:tc>
          <w:tcPr>
            <w:tcW w:w="2693" w:type="dxa"/>
          </w:tcPr>
          <w:p w:rsidR="004E003D" w:rsidRPr="007974B2" w:rsidRDefault="004E003D" w:rsidP="00C27C0E">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4E003D" w:rsidRPr="007974B2" w:rsidRDefault="004E003D" w:rsidP="00C27C0E">
            <w:pPr>
              <w:rPr>
                <w:color w:val="0D0D0D" w:themeColor="text1" w:themeTint="F2"/>
                <w:sz w:val="14"/>
                <w:szCs w:val="16"/>
              </w:rPr>
            </w:pPr>
          </w:p>
        </w:tc>
        <w:tc>
          <w:tcPr>
            <w:tcW w:w="9448" w:type="dxa"/>
            <w:gridSpan w:val="5"/>
          </w:tcPr>
          <w:p w:rsidR="004E003D" w:rsidRPr="007974B2" w:rsidRDefault="004E003D" w:rsidP="00C27C0E">
            <w:pPr>
              <w:rPr>
                <w:color w:val="0D0D0D" w:themeColor="text1" w:themeTint="F2"/>
                <w:sz w:val="14"/>
              </w:rPr>
            </w:pPr>
            <w:r w:rsidRPr="007974B2">
              <w:rPr>
                <w:color w:val="0D0D0D" w:themeColor="text1" w:themeTint="F2"/>
                <w:sz w:val="14"/>
              </w:rPr>
              <w:t>1.Художественно - эстетическое развитие. Музо</w:t>
            </w:r>
          </w:p>
        </w:tc>
        <w:tc>
          <w:tcPr>
            <w:tcW w:w="2176" w:type="dxa"/>
            <w:vMerge/>
          </w:tcPr>
          <w:p w:rsidR="004E003D" w:rsidRPr="007974B2" w:rsidRDefault="004E003D" w:rsidP="00C27C0E">
            <w:pPr>
              <w:rPr>
                <w:color w:val="0D0D0D" w:themeColor="text1" w:themeTint="F2"/>
                <w:sz w:val="14"/>
                <w:szCs w:val="16"/>
              </w:rPr>
            </w:pPr>
          </w:p>
        </w:tc>
      </w:tr>
      <w:tr w:rsidR="004E003D" w:rsidRPr="007974B2" w:rsidTr="00C27C0E">
        <w:tc>
          <w:tcPr>
            <w:tcW w:w="533" w:type="dxa"/>
            <w:vMerge/>
          </w:tcPr>
          <w:p w:rsidR="004E003D" w:rsidRPr="007974B2" w:rsidRDefault="004E003D" w:rsidP="00C27C0E">
            <w:pPr>
              <w:rPr>
                <w:color w:val="0D0D0D" w:themeColor="text1" w:themeTint="F2"/>
                <w:sz w:val="14"/>
                <w:szCs w:val="16"/>
              </w:rPr>
            </w:pPr>
          </w:p>
        </w:tc>
        <w:tc>
          <w:tcPr>
            <w:tcW w:w="2693" w:type="dxa"/>
          </w:tcPr>
          <w:p w:rsidR="004E003D" w:rsidRPr="007974B2" w:rsidRDefault="004E003D" w:rsidP="00C27C0E">
            <w:pPr>
              <w:rPr>
                <w:color w:val="0D0D0D" w:themeColor="text1" w:themeTint="F2"/>
                <w:sz w:val="14"/>
                <w:szCs w:val="16"/>
              </w:rPr>
            </w:pPr>
            <w:r w:rsidRPr="007974B2">
              <w:rPr>
                <w:color w:val="0D0D0D" w:themeColor="text1" w:themeTint="F2"/>
                <w:sz w:val="14"/>
                <w:szCs w:val="16"/>
              </w:rPr>
              <w:t>Игры. Подготовка к прогулке</w:t>
            </w:r>
          </w:p>
          <w:p w:rsidR="004E003D" w:rsidRPr="007974B2" w:rsidRDefault="004E003D" w:rsidP="00C27C0E">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4E003D" w:rsidRPr="007974B2" w:rsidRDefault="004E003D" w:rsidP="00C27C0E">
            <w:pPr>
              <w:rPr>
                <w:color w:val="0D0D0D" w:themeColor="text1" w:themeTint="F2"/>
                <w:sz w:val="14"/>
                <w:szCs w:val="16"/>
              </w:rPr>
            </w:pPr>
          </w:p>
        </w:tc>
        <w:tc>
          <w:tcPr>
            <w:tcW w:w="3555" w:type="dxa"/>
            <w:gridSpan w:val="2"/>
          </w:tcPr>
          <w:p w:rsidR="00193FA1" w:rsidRPr="00193FA1" w:rsidRDefault="00193FA1" w:rsidP="00193FA1">
            <w:pPr>
              <w:rPr>
                <w:color w:val="0D0D0D" w:themeColor="text1" w:themeTint="F2"/>
                <w:sz w:val="14"/>
              </w:rPr>
            </w:pPr>
            <w:r w:rsidRPr="00193FA1">
              <w:rPr>
                <w:color w:val="0D0D0D" w:themeColor="text1" w:themeTint="F2"/>
                <w:sz w:val="14"/>
              </w:rPr>
              <w:t>Наблюдение за птичками на участке. Конкретизировать знания детей о птицах, предложить покормить птицы. П\и «Вороны», учить действовать в соответствии с текстом</w:t>
            </w:r>
          </w:p>
          <w:p w:rsidR="004E003D" w:rsidRPr="007974B2" w:rsidRDefault="004E003D" w:rsidP="00C27C0E">
            <w:pPr>
              <w:rPr>
                <w:color w:val="0D0D0D" w:themeColor="text1" w:themeTint="F2"/>
                <w:sz w:val="14"/>
              </w:rPr>
            </w:pPr>
          </w:p>
        </w:tc>
        <w:tc>
          <w:tcPr>
            <w:tcW w:w="3108" w:type="dxa"/>
            <w:gridSpan w:val="2"/>
          </w:tcPr>
          <w:p w:rsidR="004E003D" w:rsidRPr="007C4526" w:rsidRDefault="004E003D" w:rsidP="00C27C0E">
            <w:pPr>
              <w:rPr>
                <w:sz w:val="14"/>
              </w:rPr>
            </w:pPr>
            <w:r>
              <w:rPr>
                <w:sz w:val="14"/>
              </w:rPr>
              <w:t>Работ</w:t>
            </w:r>
            <w:r w:rsidR="00C41EAD">
              <w:rPr>
                <w:sz w:val="14"/>
              </w:rPr>
              <w:t>а на движение с Миланой</w:t>
            </w:r>
            <w:r>
              <w:rPr>
                <w:sz w:val="14"/>
              </w:rPr>
              <w:t>.</w:t>
            </w:r>
          </w:p>
        </w:tc>
        <w:tc>
          <w:tcPr>
            <w:tcW w:w="2785" w:type="dxa"/>
          </w:tcPr>
          <w:p w:rsidR="004E003D" w:rsidRPr="007974B2" w:rsidRDefault="004E003D" w:rsidP="00C27C0E">
            <w:pPr>
              <w:rPr>
                <w:color w:val="0D0D0D" w:themeColor="text1" w:themeTint="F2"/>
                <w:sz w:val="14"/>
              </w:rPr>
            </w:pPr>
            <w:r w:rsidRPr="004B31A6">
              <w:rPr>
                <w:color w:val="0D0D0D" w:themeColor="text1" w:themeTint="F2"/>
                <w:sz w:val="14"/>
              </w:rPr>
              <w:t>Выносной материал: машинки, лопатки, формочки.</w:t>
            </w:r>
          </w:p>
        </w:tc>
        <w:tc>
          <w:tcPr>
            <w:tcW w:w="2176" w:type="dxa"/>
            <w:vMerge/>
          </w:tcPr>
          <w:p w:rsidR="004E003D" w:rsidRPr="007974B2" w:rsidRDefault="004E003D" w:rsidP="00C27C0E">
            <w:pPr>
              <w:rPr>
                <w:color w:val="0D0D0D" w:themeColor="text1" w:themeTint="F2"/>
                <w:sz w:val="14"/>
                <w:szCs w:val="16"/>
              </w:rPr>
            </w:pPr>
          </w:p>
        </w:tc>
      </w:tr>
      <w:tr w:rsidR="004E003D" w:rsidRPr="007974B2" w:rsidTr="00C27C0E">
        <w:trPr>
          <w:trHeight w:val="664"/>
        </w:trPr>
        <w:tc>
          <w:tcPr>
            <w:tcW w:w="533" w:type="dxa"/>
            <w:vMerge/>
          </w:tcPr>
          <w:p w:rsidR="004E003D" w:rsidRPr="007974B2" w:rsidRDefault="004E003D" w:rsidP="00C27C0E">
            <w:pPr>
              <w:rPr>
                <w:color w:val="0D0D0D" w:themeColor="text1" w:themeTint="F2"/>
                <w:sz w:val="14"/>
                <w:szCs w:val="16"/>
              </w:rPr>
            </w:pPr>
          </w:p>
        </w:tc>
        <w:tc>
          <w:tcPr>
            <w:tcW w:w="2693" w:type="dxa"/>
          </w:tcPr>
          <w:p w:rsidR="004E003D" w:rsidRPr="007974B2" w:rsidRDefault="004E003D" w:rsidP="00C27C0E">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4E003D" w:rsidRPr="007974B2" w:rsidRDefault="004E003D" w:rsidP="00C27C0E">
            <w:pPr>
              <w:rPr>
                <w:color w:val="0D0D0D" w:themeColor="text1" w:themeTint="F2"/>
                <w:sz w:val="14"/>
                <w:szCs w:val="16"/>
              </w:rPr>
            </w:pPr>
            <w:r w:rsidRPr="007974B2">
              <w:rPr>
                <w:color w:val="0D0D0D" w:themeColor="text1" w:themeTint="F2"/>
                <w:sz w:val="14"/>
                <w:szCs w:val="16"/>
              </w:rPr>
              <w:t>Обед.</w:t>
            </w:r>
          </w:p>
          <w:p w:rsidR="004E003D" w:rsidRPr="007974B2" w:rsidRDefault="004E003D" w:rsidP="00C27C0E">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09" w:type="dxa"/>
            <w:vMerge/>
          </w:tcPr>
          <w:p w:rsidR="004E003D" w:rsidRPr="007974B2" w:rsidRDefault="004E003D" w:rsidP="00C27C0E">
            <w:pPr>
              <w:rPr>
                <w:color w:val="0D0D0D" w:themeColor="text1" w:themeTint="F2"/>
                <w:sz w:val="14"/>
                <w:szCs w:val="16"/>
              </w:rPr>
            </w:pPr>
          </w:p>
        </w:tc>
        <w:tc>
          <w:tcPr>
            <w:tcW w:w="3555" w:type="dxa"/>
            <w:gridSpan w:val="2"/>
          </w:tcPr>
          <w:p w:rsidR="004E003D" w:rsidRPr="007974B2" w:rsidRDefault="004E003D" w:rsidP="00C41EAD">
            <w:pPr>
              <w:rPr>
                <w:color w:val="0D0D0D" w:themeColor="text1" w:themeTint="F2"/>
                <w:sz w:val="14"/>
              </w:rPr>
            </w:pPr>
            <w:r>
              <w:rPr>
                <w:color w:val="0D0D0D" w:themeColor="text1" w:themeTint="F2"/>
                <w:sz w:val="14"/>
              </w:rPr>
              <w:t>Чтение сказки К. Чуковского «</w:t>
            </w:r>
            <w:r w:rsidR="00C41EAD">
              <w:rPr>
                <w:color w:val="0D0D0D" w:themeColor="text1" w:themeTint="F2"/>
                <w:sz w:val="14"/>
              </w:rPr>
              <w:t>Краденое солнце</w:t>
            </w:r>
            <w:r>
              <w:rPr>
                <w:color w:val="0D0D0D" w:themeColor="text1" w:themeTint="F2"/>
                <w:sz w:val="14"/>
              </w:rPr>
              <w:t>».</w:t>
            </w:r>
          </w:p>
        </w:tc>
        <w:tc>
          <w:tcPr>
            <w:tcW w:w="3108" w:type="dxa"/>
            <w:gridSpan w:val="2"/>
          </w:tcPr>
          <w:p w:rsidR="004E003D" w:rsidRPr="007974B2" w:rsidRDefault="004E003D" w:rsidP="00C27C0E">
            <w:pPr>
              <w:rPr>
                <w:color w:val="0D0D0D" w:themeColor="text1" w:themeTint="F2"/>
                <w:sz w:val="14"/>
              </w:rPr>
            </w:pPr>
            <w:r w:rsidRPr="008F0598">
              <w:rPr>
                <w:color w:val="0D0D0D" w:themeColor="text1" w:themeTint="F2"/>
                <w:sz w:val="14"/>
              </w:rPr>
              <w:t>С каждым ребёнком  навыки К.Г.Н Продолжать учить после сна правильно надевать колготы, тапки.</w:t>
            </w:r>
          </w:p>
        </w:tc>
        <w:tc>
          <w:tcPr>
            <w:tcW w:w="2785" w:type="dxa"/>
          </w:tcPr>
          <w:p w:rsidR="004E003D" w:rsidRPr="007974B2" w:rsidRDefault="004E003D" w:rsidP="00C27C0E">
            <w:pPr>
              <w:rPr>
                <w:color w:val="0D0D0D" w:themeColor="text1" w:themeTint="F2"/>
                <w:sz w:val="14"/>
              </w:rPr>
            </w:pPr>
            <w:r>
              <w:rPr>
                <w:color w:val="0D0D0D" w:themeColor="text1" w:themeTint="F2"/>
                <w:sz w:val="14"/>
              </w:rPr>
              <w:t>Книга со сказками К.И. Чуковского.</w:t>
            </w:r>
          </w:p>
        </w:tc>
        <w:tc>
          <w:tcPr>
            <w:tcW w:w="2176" w:type="dxa"/>
            <w:vMerge/>
          </w:tcPr>
          <w:p w:rsidR="004E003D" w:rsidRPr="007974B2" w:rsidRDefault="004E003D" w:rsidP="00C27C0E">
            <w:pPr>
              <w:rPr>
                <w:color w:val="0D0D0D" w:themeColor="text1" w:themeTint="F2"/>
                <w:sz w:val="14"/>
                <w:szCs w:val="16"/>
              </w:rPr>
            </w:pPr>
          </w:p>
        </w:tc>
      </w:tr>
      <w:tr w:rsidR="004E003D" w:rsidRPr="007974B2" w:rsidTr="00C27C0E">
        <w:tc>
          <w:tcPr>
            <w:tcW w:w="533" w:type="dxa"/>
            <w:vMerge/>
          </w:tcPr>
          <w:p w:rsidR="004E003D" w:rsidRPr="007974B2" w:rsidRDefault="004E003D" w:rsidP="00C27C0E">
            <w:pPr>
              <w:rPr>
                <w:color w:val="0D0D0D" w:themeColor="text1" w:themeTint="F2"/>
                <w:sz w:val="14"/>
                <w:szCs w:val="16"/>
              </w:rPr>
            </w:pPr>
          </w:p>
        </w:tc>
        <w:tc>
          <w:tcPr>
            <w:tcW w:w="2693" w:type="dxa"/>
          </w:tcPr>
          <w:p w:rsidR="004E003D" w:rsidRPr="007974B2" w:rsidRDefault="004E003D" w:rsidP="00C27C0E">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4E003D" w:rsidRPr="007974B2" w:rsidRDefault="004E003D" w:rsidP="00C27C0E">
            <w:pPr>
              <w:rPr>
                <w:color w:val="0D0D0D" w:themeColor="text1" w:themeTint="F2"/>
                <w:sz w:val="14"/>
                <w:szCs w:val="16"/>
              </w:rPr>
            </w:pPr>
            <w:r w:rsidRPr="007974B2">
              <w:rPr>
                <w:color w:val="0D0D0D" w:themeColor="text1" w:themeTint="F2"/>
                <w:sz w:val="14"/>
                <w:szCs w:val="16"/>
              </w:rPr>
              <w:t>Полдник.</w:t>
            </w:r>
          </w:p>
          <w:p w:rsidR="004E003D" w:rsidRPr="007974B2" w:rsidRDefault="004E003D" w:rsidP="00C27C0E">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4E003D" w:rsidRPr="007974B2" w:rsidRDefault="004E003D" w:rsidP="00C27C0E">
            <w:pPr>
              <w:rPr>
                <w:color w:val="0D0D0D" w:themeColor="text1" w:themeTint="F2"/>
                <w:sz w:val="14"/>
                <w:szCs w:val="16"/>
              </w:rPr>
            </w:pPr>
          </w:p>
        </w:tc>
        <w:tc>
          <w:tcPr>
            <w:tcW w:w="3555" w:type="dxa"/>
            <w:gridSpan w:val="2"/>
          </w:tcPr>
          <w:p w:rsidR="004E003D" w:rsidRDefault="004E003D" w:rsidP="00C27C0E">
            <w:pPr>
              <w:rPr>
                <w:color w:val="0D0D0D" w:themeColor="text1" w:themeTint="F2"/>
                <w:sz w:val="14"/>
              </w:rPr>
            </w:pPr>
            <w:r>
              <w:rPr>
                <w:color w:val="0D0D0D" w:themeColor="text1" w:themeTint="F2"/>
                <w:sz w:val="14"/>
              </w:rPr>
              <w:t>Итоговое мероприятие:</w:t>
            </w:r>
          </w:p>
          <w:p w:rsidR="004E003D" w:rsidRPr="004B31A6" w:rsidRDefault="00C41EAD" w:rsidP="00C41EAD">
            <w:pPr>
              <w:rPr>
                <w:sz w:val="14"/>
              </w:rPr>
            </w:pPr>
            <w:r w:rsidRPr="00C41EAD">
              <w:rPr>
                <w:sz w:val="14"/>
              </w:rPr>
              <w:t>Дидактическая игра «Посели рыбок в аквариум» (на бумажные силуэты большого квадратного и маленького круглого аквариумов дети расклады</w:t>
            </w:r>
            <w:r w:rsidRPr="00C41EAD">
              <w:rPr>
                <w:sz w:val="14"/>
              </w:rPr>
              <w:softHyphen/>
              <w:t>вают больших и маленьких рыбок)</w:t>
            </w:r>
          </w:p>
        </w:tc>
        <w:tc>
          <w:tcPr>
            <w:tcW w:w="3108" w:type="dxa"/>
            <w:gridSpan w:val="2"/>
          </w:tcPr>
          <w:p w:rsidR="004E003D" w:rsidRPr="00B44B7B" w:rsidRDefault="00193FA1" w:rsidP="00C27C0E">
            <w:pPr>
              <w:rPr>
                <w:sz w:val="14"/>
              </w:rPr>
            </w:pPr>
            <w:r w:rsidRPr="00193FA1">
              <w:rPr>
                <w:sz w:val="14"/>
              </w:rPr>
              <w:t>Развивать</w:t>
            </w:r>
            <w:r>
              <w:rPr>
                <w:sz w:val="14"/>
              </w:rPr>
              <w:t xml:space="preserve"> у Марка Г.</w:t>
            </w:r>
            <w:r w:rsidRPr="00193FA1">
              <w:rPr>
                <w:sz w:val="14"/>
              </w:rPr>
              <w:t xml:space="preserve"> мышление, восприятие, речь</w:t>
            </w:r>
            <w:r>
              <w:rPr>
                <w:sz w:val="14"/>
              </w:rPr>
              <w:t>.</w:t>
            </w:r>
          </w:p>
        </w:tc>
        <w:tc>
          <w:tcPr>
            <w:tcW w:w="2785" w:type="dxa"/>
          </w:tcPr>
          <w:p w:rsidR="004E003D" w:rsidRPr="007974B2" w:rsidRDefault="00193FA1" w:rsidP="00C27C0E">
            <w:pPr>
              <w:rPr>
                <w:color w:val="0D0D0D" w:themeColor="text1" w:themeTint="F2"/>
                <w:sz w:val="14"/>
              </w:rPr>
            </w:pPr>
            <w:r w:rsidRPr="00193FA1">
              <w:rPr>
                <w:color w:val="0D0D0D" w:themeColor="text1" w:themeTint="F2"/>
                <w:sz w:val="14"/>
              </w:rPr>
              <w:t>картинки с изо</w:t>
            </w:r>
            <w:r w:rsidRPr="00193FA1">
              <w:rPr>
                <w:color w:val="0D0D0D" w:themeColor="text1" w:themeTint="F2"/>
                <w:sz w:val="14"/>
              </w:rPr>
              <w:softHyphen/>
              <w:t>бражением большой и ма</w:t>
            </w:r>
            <w:r w:rsidRPr="00193FA1">
              <w:rPr>
                <w:color w:val="0D0D0D" w:themeColor="text1" w:themeTint="F2"/>
                <w:sz w:val="14"/>
              </w:rPr>
              <w:softHyphen/>
              <w:t>ленькой рыбок на каждого ребенка</w:t>
            </w:r>
          </w:p>
        </w:tc>
        <w:tc>
          <w:tcPr>
            <w:tcW w:w="2176" w:type="dxa"/>
            <w:vMerge/>
          </w:tcPr>
          <w:p w:rsidR="004E003D" w:rsidRPr="007974B2" w:rsidRDefault="004E003D" w:rsidP="00C27C0E">
            <w:pPr>
              <w:rPr>
                <w:color w:val="0D0D0D" w:themeColor="text1" w:themeTint="F2"/>
                <w:sz w:val="14"/>
                <w:szCs w:val="16"/>
              </w:rPr>
            </w:pPr>
          </w:p>
        </w:tc>
      </w:tr>
      <w:tr w:rsidR="004E003D" w:rsidRPr="007974B2" w:rsidTr="00C27C0E">
        <w:trPr>
          <w:trHeight w:val="750"/>
        </w:trPr>
        <w:tc>
          <w:tcPr>
            <w:tcW w:w="533" w:type="dxa"/>
            <w:vMerge/>
          </w:tcPr>
          <w:p w:rsidR="004E003D" w:rsidRPr="007974B2" w:rsidRDefault="004E003D" w:rsidP="00C27C0E">
            <w:pPr>
              <w:rPr>
                <w:color w:val="0D0D0D" w:themeColor="text1" w:themeTint="F2"/>
                <w:sz w:val="14"/>
                <w:szCs w:val="16"/>
              </w:rPr>
            </w:pPr>
          </w:p>
        </w:tc>
        <w:tc>
          <w:tcPr>
            <w:tcW w:w="2693" w:type="dxa"/>
          </w:tcPr>
          <w:p w:rsidR="004E003D" w:rsidRPr="007974B2" w:rsidRDefault="004E003D" w:rsidP="00C27C0E">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4E003D" w:rsidRPr="007974B2" w:rsidRDefault="004E003D" w:rsidP="00C27C0E">
            <w:pPr>
              <w:rPr>
                <w:color w:val="0D0D0D" w:themeColor="text1" w:themeTint="F2"/>
                <w:sz w:val="14"/>
                <w:szCs w:val="16"/>
              </w:rPr>
            </w:pPr>
          </w:p>
          <w:p w:rsidR="004E003D" w:rsidRPr="007974B2" w:rsidRDefault="004E003D" w:rsidP="00C27C0E">
            <w:pPr>
              <w:rPr>
                <w:color w:val="0D0D0D" w:themeColor="text1" w:themeTint="F2"/>
                <w:sz w:val="14"/>
                <w:szCs w:val="16"/>
              </w:rPr>
            </w:pPr>
          </w:p>
          <w:p w:rsidR="004E003D" w:rsidRPr="007974B2" w:rsidRDefault="004E003D" w:rsidP="00C27C0E">
            <w:pPr>
              <w:rPr>
                <w:color w:val="0D0D0D" w:themeColor="text1" w:themeTint="F2"/>
                <w:sz w:val="14"/>
                <w:szCs w:val="16"/>
              </w:rPr>
            </w:pPr>
          </w:p>
        </w:tc>
        <w:tc>
          <w:tcPr>
            <w:tcW w:w="709" w:type="dxa"/>
            <w:vMerge/>
          </w:tcPr>
          <w:p w:rsidR="004E003D" w:rsidRPr="007974B2" w:rsidRDefault="004E003D" w:rsidP="00C27C0E">
            <w:pPr>
              <w:rPr>
                <w:color w:val="0D0D0D" w:themeColor="text1" w:themeTint="F2"/>
                <w:sz w:val="14"/>
                <w:szCs w:val="16"/>
              </w:rPr>
            </w:pPr>
          </w:p>
        </w:tc>
        <w:tc>
          <w:tcPr>
            <w:tcW w:w="9448" w:type="dxa"/>
            <w:gridSpan w:val="5"/>
          </w:tcPr>
          <w:p w:rsidR="00193FA1" w:rsidRPr="004A0415" w:rsidRDefault="004E003D" w:rsidP="004A0415">
            <w:pPr>
              <w:rPr>
                <w:sz w:val="14"/>
                <w:szCs w:val="16"/>
              </w:rPr>
            </w:pPr>
            <w:r w:rsidRPr="004A0415">
              <w:rPr>
                <w:sz w:val="14"/>
                <w:szCs w:val="16"/>
              </w:rPr>
              <w:t>2.Коммуникация. Развитие речи. Тема:</w:t>
            </w:r>
            <w:r w:rsidR="00193FA1" w:rsidRPr="004A0415">
              <w:rPr>
                <w:sz w:val="14"/>
                <w:szCs w:val="16"/>
              </w:rPr>
              <w:t>«Медвежонок» — упражнение на  звукопроизношение.</w:t>
            </w:r>
          </w:p>
          <w:p w:rsidR="00193FA1" w:rsidRPr="004A0415" w:rsidRDefault="00193FA1" w:rsidP="004A0415">
            <w:pPr>
              <w:rPr>
                <w:sz w:val="14"/>
                <w:szCs w:val="16"/>
              </w:rPr>
            </w:pPr>
            <w:r w:rsidRPr="004A0415">
              <w:rPr>
                <w:sz w:val="14"/>
                <w:szCs w:val="16"/>
              </w:rPr>
              <w:t>«Сне</w:t>
            </w:r>
            <w:r w:rsidRPr="004A0415">
              <w:rPr>
                <w:sz w:val="14"/>
                <w:szCs w:val="16"/>
              </w:rPr>
              <w:softHyphen/>
              <w:t>жинки» — подготовительное упражнение для развития речевого  дыхания (повторение пройденного материала).</w:t>
            </w:r>
          </w:p>
          <w:p w:rsidR="00193FA1" w:rsidRPr="004A0415" w:rsidRDefault="00193FA1" w:rsidP="004A0415">
            <w:pPr>
              <w:rPr>
                <w:sz w:val="14"/>
                <w:szCs w:val="16"/>
              </w:rPr>
            </w:pPr>
            <w:r w:rsidRPr="004A0415">
              <w:rPr>
                <w:sz w:val="14"/>
                <w:szCs w:val="16"/>
              </w:rPr>
              <w:t>«Угадай по голосу» — упражнение для развития слухового восприятия.</w:t>
            </w:r>
          </w:p>
          <w:p w:rsidR="00193FA1" w:rsidRPr="004A0415" w:rsidRDefault="00193FA1" w:rsidP="004A0415">
            <w:pPr>
              <w:rPr>
                <w:sz w:val="14"/>
                <w:szCs w:val="16"/>
              </w:rPr>
            </w:pPr>
            <w:r w:rsidRPr="004A0415">
              <w:rPr>
                <w:sz w:val="14"/>
                <w:szCs w:val="16"/>
              </w:rPr>
              <w:t xml:space="preserve">Цель: учить детей правильно произносить звук </w:t>
            </w:r>
            <w:r w:rsidRPr="004A0415">
              <w:rPr>
                <w:i/>
                <w:iCs/>
                <w:sz w:val="14"/>
                <w:szCs w:val="16"/>
              </w:rPr>
              <w:t xml:space="preserve">э, </w:t>
            </w:r>
            <w:r w:rsidRPr="004A0415">
              <w:rPr>
                <w:sz w:val="14"/>
                <w:szCs w:val="16"/>
              </w:rPr>
              <w:t>произво</w:t>
            </w:r>
            <w:r w:rsidRPr="004A0415">
              <w:rPr>
                <w:sz w:val="14"/>
                <w:szCs w:val="16"/>
              </w:rPr>
              <w:softHyphen/>
              <w:t>дить сильный выдох через рот, различать на слух разные звуко</w:t>
            </w:r>
            <w:r w:rsidRPr="004A0415">
              <w:rPr>
                <w:sz w:val="14"/>
                <w:szCs w:val="16"/>
              </w:rPr>
              <w:softHyphen/>
              <w:t>сочетания; отчетливо и внятно произносить слова и фразы, со</w:t>
            </w:r>
            <w:r w:rsidRPr="004A0415">
              <w:rPr>
                <w:sz w:val="14"/>
                <w:szCs w:val="16"/>
              </w:rPr>
              <w:softHyphen/>
              <w:t>провождать свои действия речью; помочь детям, опираясь на ил-</w:t>
            </w:r>
            <w:r w:rsidRPr="004A0415">
              <w:rPr>
                <w:i/>
                <w:iCs/>
                <w:sz w:val="14"/>
                <w:szCs w:val="16"/>
              </w:rPr>
              <w:t xml:space="preserve">;, </w:t>
            </w:r>
            <w:r w:rsidRPr="004A0415">
              <w:rPr>
                <w:sz w:val="14"/>
                <w:szCs w:val="16"/>
              </w:rPr>
              <w:t>люстрации,   припомнить  содержание   сказки,   учить   составлять? по иллюстрации маленький рассказ.</w:t>
            </w:r>
          </w:p>
          <w:p w:rsidR="004E003D" w:rsidRPr="004A0415" w:rsidRDefault="00193FA1" w:rsidP="004A0415">
            <w:pPr>
              <w:rPr>
                <w:sz w:val="14"/>
                <w:szCs w:val="16"/>
              </w:rPr>
            </w:pPr>
            <w:r w:rsidRPr="004A0415">
              <w:rPr>
                <w:sz w:val="14"/>
                <w:szCs w:val="16"/>
              </w:rPr>
              <w:t xml:space="preserve"> Гербова разновозр.зан.66</w:t>
            </w:r>
          </w:p>
          <w:p w:rsidR="004E003D" w:rsidRPr="007974B2" w:rsidRDefault="004E003D" w:rsidP="00C27C0E">
            <w:pPr>
              <w:rPr>
                <w:color w:val="0D0D0D" w:themeColor="text1" w:themeTint="F2"/>
                <w:sz w:val="14"/>
              </w:rPr>
            </w:pPr>
          </w:p>
        </w:tc>
        <w:tc>
          <w:tcPr>
            <w:tcW w:w="2176" w:type="dxa"/>
            <w:vMerge/>
          </w:tcPr>
          <w:p w:rsidR="004E003D" w:rsidRPr="007974B2" w:rsidRDefault="004E003D" w:rsidP="00C27C0E">
            <w:pPr>
              <w:rPr>
                <w:color w:val="0D0D0D" w:themeColor="text1" w:themeTint="F2"/>
                <w:sz w:val="14"/>
                <w:szCs w:val="16"/>
              </w:rPr>
            </w:pPr>
          </w:p>
        </w:tc>
      </w:tr>
      <w:tr w:rsidR="004E003D" w:rsidRPr="007974B2" w:rsidTr="00C27C0E">
        <w:trPr>
          <w:trHeight w:val="420"/>
        </w:trPr>
        <w:tc>
          <w:tcPr>
            <w:tcW w:w="533" w:type="dxa"/>
            <w:vMerge/>
          </w:tcPr>
          <w:p w:rsidR="004E003D" w:rsidRPr="007974B2" w:rsidRDefault="004E003D" w:rsidP="00C27C0E">
            <w:pPr>
              <w:rPr>
                <w:color w:val="0D0D0D" w:themeColor="text1" w:themeTint="F2"/>
                <w:sz w:val="14"/>
                <w:szCs w:val="16"/>
              </w:rPr>
            </w:pPr>
          </w:p>
        </w:tc>
        <w:tc>
          <w:tcPr>
            <w:tcW w:w="2693" w:type="dxa"/>
          </w:tcPr>
          <w:p w:rsidR="004E003D" w:rsidRPr="007974B2" w:rsidRDefault="004E003D" w:rsidP="00C27C0E">
            <w:pPr>
              <w:rPr>
                <w:color w:val="0D0D0D" w:themeColor="text1" w:themeTint="F2"/>
                <w:sz w:val="14"/>
                <w:szCs w:val="16"/>
              </w:rPr>
            </w:pPr>
            <w:r w:rsidRPr="007974B2">
              <w:rPr>
                <w:color w:val="0D0D0D" w:themeColor="text1" w:themeTint="F2"/>
                <w:sz w:val="14"/>
                <w:szCs w:val="16"/>
              </w:rPr>
              <w:t>Подготовка к прогулке</w:t>
            </w:r>
          </w:p>
          <w:p w:rsidR="004E003D" w:rsidRPr="007974B2" w:rsidRDefault="004E003D" w:rsidP="00C27C0E">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4E003D" w:rsidRPr="007974B2" w:rsidRDefault="004E003D" w:rsidP="00C27C0E">
            <w:pPr>
              <w:rPr>
                <w:color w:val="0D0D0D" w:themeColor="text1" w:themeTint="F2"/>
                <w:sz w:val="14"/>
                <w:szCs w:val="16"/>
              </w:rPr>
            </w:pPr>
          </w:p>
        </w:tc>
        <w:tc>
          <w:tcPr>
            <w:tcW w:w="3555" w:type="dxa"/>
            <w:gridSpan w:val="2"/>
          </w:tcPr>
          <w:p w:rsidR="00193FA1" w:rsidRPr="00193FA1" w:rsidRDefault="00193FA1" w:rsidP="00193FA1">
            <w:pPr>
              <w:rPr>
                <w:color w:val="0D0D0D" w:themeColor="text1" w:themeTint="F2"/>
                <w:sz w:val="14"/>
              </w:rPr>
            </w:pPr>
            <w:r w:rsidRPr="00193FA1">
              <w:rPr>
                <w:color w:val="0D0D0D" w:themeColor="text1" w:themeTint="F2"/>
                <w:sz w:val="14"/>
              </w:rPr>
              <w:t>Наблюдение за птичками на участке. Конкретизировать знания детей о птицах, предложить покормить птицы. П\и «Вороны», учить действовать в соответствии с текстом</w:t>
            </w:r>
          </w:p>
          <w:p w:rsidR="004E003D" w:rsidRPr="007974B2" w:rsidRDefault="004E003D" w:rsidP="00C27C0E">
            <w:pPr>
              <w:rPr>
                <w:color w:val="0D0D0D" w:themeColor="text1" w:themeTint="F2"/>
                <w:sz w:val="14"/>
              </w:rPr>
            </w:pPr>
          </w:p>
        </w:tc>
        <w:tc>
          <w:tcPr>
            <w:tcW w:w="3108" w:type="dxa"/>
            <w:gridSpan w:val="2"/>
          </w:tcPr>
          <w:p w:rsidR="004E003D" w:rsidRPr="007974B2" w:rsidRDefault="004E003D" w:rsidP="00C41EAD">
            <w:pPr>
              <w:rPr>
                <w:color w:val="0D0D0D" w:themeColor="text1" w:themeTint="F2"/>
                <w:sz w:val="14"/>
              </w:rPr>
            </w:pPr>
            <w:r>
              <w:rPr>
                <w:color w:val="0D0D0D" w:themeColor="text1" w:themeTint="F2"/>
                <w:sz w:val="14"/>
              </w:rPr>
              <w:t xml:space="preserve">Работа на движение с </w:t>
            </w:r>
            <w:r w:rsidR="00C41EAD">
              <w:rPr>
                <w:color w:val="0D0D0D" w:themeColor="text1" w:themeTint="F2"/>
                <w:sz w:val="14"/>
              </w:rPr>
              <w:t>Марком.</w:t>
            </w:r>
          </w:p>
        </w:tc>
        <w:tc>
          <w:tcPr>
            <w:tcW w:w="2785" w:type="dxa"/>
          </w:tcPr>
          <w:p w:rsidR="004E003D" w:rsidRPr="007974B2" w:rsidRDefault="004E003D" w:rsidP="00C27C0E">
            <w:pPr>
              <w:rPr>
                <w:color w:val="0D0D0D" w:themeColor="text1" w:themeTint="F2"/>
                <w:sz w:val="14"/>
              </w:rPr>
            </w:pPr>
            <w:r w:rsidRPr="004B31A6">
              <w:rPr>
                <w:color w:val="0D0D0D" w:themeColor="text1" w:themeTint="F2"/>
                <w:sz w:val="14"/>
              </w:rPr>
              <w:t>Выносной материал: машинки, лопатки, формочки.</w:t>
            </w:r>
          </w:p>
        </w:tc>
        <w:tc>
          <w:tcPr>
            <w:tcW w:w="2176" w:type="dxa"/>
            <w:vMerge/>
          </w:tcPr>
          <w:p w:rsidR="004E003D" w:rsidRPr="007974B2" w:rsidRDefault="004E003D" w:rsidP="00C27C0E">
            <w:pPr>
              <w:rPr>
                <w:color w:val="0D0D0D" w:themeColor="text1" w:themeTint="F2"/>
                <w:sz w:val="14"/>
                <w:szCs w:val="16"/>
              </w:rPr>
            </w:pPr>
          </w:p>
        </w:tc>
      </w:tr>
    </w:tbl>
    <w:p w:rsidR="004E003D" w:rsidRDefault="004E003D" w:rsidP="004E003D">
      <w:pPr>
        <w:tabs>
          <w:tab w:val="left" w:pos="3480"/>
        </w:tabs>
        <w:rPr>
          <w:sz w:val="14"/>
          <w:szCs w:val="16"/>
        </w:rPr>
      </w:pPr>
    </w:p>
    <w:p w:rsidR="004E003D" w:rsidRDefault="004E003D" w:rsidP="004E003D">
      <w:pPr>
        <w:rPr>
          <w:color w:val="0D0D0D" w:themeColor="text1" w:themeTint="F2"/>
          <w:sz w:val="24"/>
          <w:szCs w:val="24"/>
        </w:rPr>
      </w:pPr>
    </w:p>
    <w:p w:rsidR="004E003D" w:rsidRDefault="001B71D1" w:rsidP="004E003D">
      <w:pPr>
        <w:rPr>
          <w:color w:val="0D0D0D" w:themeColor="text1" w:themeTint="F2"/>
          <w:sz w:val="24"/>
          <w:szCs w:val="24"/>
        </w:rPr>
      </w:pPr>
      <w:r>
        <w:rPr>
          <w:color w:val="0D0D0D" w:themeColor="text1" w:themeTint="F2"/>
          <w:sz w:val="24"/>
          <w:szCs w:val="24"/>
        </w:rPr>
        <w:lastRenderedPageBreak/>
        <w:t xml:space="preserve">                                          </w:t>
      </w:r>
      <w:r w:rsidR="004E003D" w:rsidRPr="007974B2">
        <w:rPr>
          <w:color w:val="0D0D0D" w:themeColor="text1" w:themeTint="F2"/>
          <w:sz w:val="24"/>
          <w:szCs w:val="24"/>
        </w:rPr>
        <w:t>Календарное планирование воспитательно - обра</w:t>
      </w:r>
      <w:r w:rsidR="004E003D">
        <w:rPr>
          <w:color w:val="0D0D0D" w:themeColor="text1" w:themeTint="F2"/>
          <w:sz w:val="24"/>
          <w:szCs w:val="24"/>
        </w:rPr>
        <w:t>зовательной работы с детьми на март  месяц</w:t>
      </w:r>
    </w:p>
    <w:p w:rsidR="004E003D" w:rsidRPr="0023515E" w:rsidRDefault="004E003D" w:rsidP="00193FA1">
      <w:pPr>
        <w:ind w:left="120"/>
        <w:rPr>
          <w:sz w:val="16"/>
          <w:szCs w:val="16"/>
        </w:rPr>
      </w:pPr>
      <w:r w:rsidRPr="00FA602E">
        <w:rPr>
          <w:sz w:val="16"/>
          <w:szCs w:val="16"/>
        </w:rPr>
        <w:t xml:space="preserve">1 младшая  группа               </w:t>
      </w:r>
      <w:r w:rsidR="001B71D1">
        <w:rPr>
          <w:sz w:val="16"/>
          <w:szCs w:val="16"/>
        </w:rPr>
        <w:t xml:space="preserve">                                                                               </w:t>
      </w:r>
      <w:r w:rsidRPr="00FA602E">
        <w:rPr>
          <w:sz w:val="16"/>
          <w:szCs w:val="16"/>
        </w:rPr>
        <w:t xml:space="preserve">  Тема</w:t>
      </w:r>
      <w:r>
        <w:rPr>
          <w:sz w:val="16"/>
          <w:szCs w:val="16"/>
        </w:rPr>
        <w:t xml:space="preserve"> : </w:t>
      </w:r>
      <w:r w:rsidR="00193FA1" w:rsidRPr="00193FA1">
        <w:rPr>
          <w:sz w:val="16"/>
          <w:szCs w:val="16"/>
        </w:rPr>
        <w:t>Кто трудится на огороде.</w:t>
      </w:r>
      <w:r w:rsidR="001B71D1">
        <w:rPr>
          <w:sz w:val="16"/>
          <w:szCs w:val="16"/>
        </w:rPr>
        <w:t xml:space="preserve">                                                        </w:t>
      </w:r>
      <w:r w:rsidRPr="00FA602E">
        <w:rPr>
          <w:sz w:val="16"/>
          <w:szCs w:val="16"/>
        </w:rPr>
        <w:t>Итоговое мероприятие</w:t>
      </w:r>
      <w:r w:rsidR="00193FA1">
        <w:rPr>
          <w:sz w:val="16"/>
          <w:szCs w:val="16"/>
        </w:rPr>
        <w:t>:</w:t>
      </w:r>
      <w:r w:rsidR="001B71D1">
        <w:rPr>
          <w:sz w:val="16"/>
          <w:szCs w:val="16"/>
        </w:rPr>
        <w:t xml:space="preserve"> </w:t>
      </w:r>
      <w:r w:rsidR="00193FA1" w:rsidRPr="00193FA1">
        <w:rPr>
          <w:sz w:val="16"/>
        </w:rPr>
        <w:t>Игра «Кто что делает?»</w:t>
      </w:r>
      <w:r w:rsidR="001B71D1">
        <w:rPr>
          <w:sz w:val="16"/>
        </w:rPr>
        <w:t xml:space="preserve">                                                                                                           </w:t>
      </w:r>
      <w:r w:rsidRPr="00FA602E">
        <w:rPr>
          <w:sz w:val="16"/>
          <w:szCs w:val="16"/>
        </w:rPr>
        <w:t>Дата про</w:t>
      </w:r>
      <w:r>
        <w:rPr>
          <w:sz w:val="16"/>
          <w:szCs w:val="16"/>
        </w:rPr>
        <w:t>ведения</w:t>
      </w:r>
      <w:r w:rsidR="001B71D1">
        <w:rPr>
          <w:sz w:val="16"/>
          <w:szCs w:val="16"/>
        </w:rPr>
        <w:t xml:space="preserve"> </w:t>
      </w:r>
      <w:r w:rsidR="00193FA1">
        <w:rPr>
          <w:sz w:val="16"/>
          <w:szCs w:val="16"/>
        </w:rPr>
        <w:t xml:space="preserve">итогового мероприятия:16 </w:t>
      </w:r>
      <w:r>
        <w:rPr>
          <w:sz w:val="16"/>
          <w:szCs w:val="16"/>
        </w:rPr>
        <w:t xml:space="preserve"> марта  2012 г.                </w:t>
      </w:r>
      <w:r w:rsidR="001B71D1">
        <w:rPr>
          <w:sz w:val="16"/>
          <w:szCs w:val="16"/>
        </w:rPr>
        <w:t xml:space="preserve">                                                                                                                         </w:t>
      </w:r>
      <w:r w:rsidRPr="00FA602E">
        <w:rPr>
          <w:sz w:val="16"/>
          <w:szCs w:val="16"/>
        </w:rPr>
        <w:t>Ответственный за проведение итогового мероприятия</w:t>
      </w:r>
    </w:p>
    <w:tbl>
      <w:tblPr>
        <w:tblStyle w:val="a3"/>
        <w:tblW w:w="15951" w:type="dxa"/>
        <w:tblLook w:val="04A0" w:firstRow="1" w:lastRow="0" w:firstColumn="1" w:lastColumn="0" w:noHBand="0" w:noVBand="1"/>
      </w:tblPr>
      <w:tblGrid>
        <w:gridCol w:w="544"/>
        <w:gridCol w:w="2751"/>
        <w:gridCol w:w="724"/>
        <w:gridCol w:w="3618"/>
        <w:gridCol w:w="15"/>
        <w:gridCol w:w="1456"/>
        <w:gridCol w:w="1719"/>
        <w:gridCol w:w="2845"/>
        <w:gridCol w:w="2279"/>
      </w:tblGrid>
      <w:tr w:rsidR="004E003D" w:rsidRPr="007974B2" w:rsidTr="00C27C0E">
        <w:trPr>
          <w:cantSplit/>
          <w:trHeight w:val="577"/>
        </w:trPr>
        <w:tc>
          <w:tcPr>
            <w:tcW w:w="544" w:type="dxa"/>
            <w:vMerge w:val="restart"/>
            <w:textDirection w:val="btLr"/>
          </w:tcPr>
          <w:p w:rsidR="004E003D" w:rsidRPr="007974B2" w:rsidRDefault="004E003D" w:rsidP="00C27C0E">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751" w:type="dxa"/>
            <w:vMerge w:val="restart"/>
          </w:tcPr>
          <w:p w:rsidR="004E003D" w:rsidRPr="007974B2" w:rsidRDefault="004E003D" w:rsidP="00C27C0E">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24" w:type="dxa"/>
            <w:vMerge w:val="restart"/>
            <w:textDirection w:val="btLr"/>
          </w:tcPr>
          <w:p w:rsidR="004E003D" w:rsidRPr="007974B2" w:rsidRDefault="004E003D" w:rsidP="00C27C0E">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5089" w:type="dxa"/>
            <w:gridSpan w:val="3"/>
            <w:tcBorders>
              <w:right w:val="nil"/>
            </w:tcBorders>
          </w:tcPr>
          <w:p w:rsidR="004E003D" w:rsidRPr="007974B2" w:rsidRDefault="004E003D" w:rsidP="00C27C0E">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719" w:type="dxa"/>
            <w:tcBorders>
              <w:left w:val="nil"/>
            </w:tcBorders>
          </w:tcPr>
          <w:p w:rsidR="004E003D" w:rsidRPr="007974B2" w:rsidRDefault="004E003D" w:rsidP="00C27C0E">
            <w:pPr>
              <w:rPr>
                <w:color w:val="0D0D0D" w:themeColor="text1" w:themeTint="F2"/>
                <w:sz w:val="16"/>
                <w:szCs w:val="16"/>
              </w:rPr>
            </w:pPr>
          </w:p>
        </w:tc>
        <w:tc>
          <w:tcPr>
            <w:tcW w:w="2845" w:type="dxa"/>
            <w:vMerge w:val="restart"/>
          </w:tcPr>
          <w:p w:rsidR="004E003D" w:rsidRPr="007974B2" w:rsidRDefault="004E003D" w:rsidP="00C27C0E">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79" w:type="dxa"/>
            <w:vMerge w:val="restart"/>
          </w:tcPr>
          <w:p w:rsidR="004E003D" w:rsidRPr="007974B2" w:rsidRDefault="004E003D" w:rsidP="00C27C0E">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4E003D" w:rsidRPr="007974B2" w:rsidTr="00C27C0E">
        <w:trPr>
          <w:cantSplit/>
          <w:trHeight w:val="477"/>
        </w:trPr>
        <w:tc>
          <w:tcPr>
            <w:tcW w:w="544" w:type="dxa"/>
            <w:vMerge/>
            <w:textDirection w:val="btLr"/>
          </w:tcPr>
          <w:p w:rsidR="004E003D" w:rsidRPr="007974B2" w:rsidRDefault="004E003D" w:rsidP="00C27C0E">
            <w:pPr>
              <w:ind w:left="113" w:right="113"/>
              <w:rPr>
                <w:color w:val="0D0D0D" w:themeColor="text1" w:themeTint="F2"/>
                <w:sz w:val="16"/>
                <w:szCs w:val="16"/>
              </w:rPr>
            </w:pPr>
          </w:p>
        </w:tc>
        <w:tc>
          <w:tcPr>
            <w:tcW w:w="2751" w:type="dxa"/>
            <w:vMerge/>
          </w:tcPr>
          <w:p w:rsidR="004E003D" w:rsidRPr="007974B2" w:rsidRDefault="004E003D" w:rsidP="00C27C0E">
            <w:pPr>
              <w:rPr>
                <w:color w:val="0D0D0D" w:themeColor="text1" w:themeTint="F2"/>
                <w:sz w:val="16"/>
                <w:szCs w:val="16"/>
              </w:rPr>
            </w:pPr>
          </w:p>
        </w:tc>
        <w:tc>
          <w:tcPr>
            <w:tcW w:w="724" w:type="dxa"/>
            <w:vMerge/>
            <w:textDirection w:val="btLr"/>
          </w:tcPr>
          <w:p w:rsidR="004E003D" w:rsidRPr="007974B2" w:rsidRDefault="004E003D" w:rsidP="00C27C0E">
            <w:pPr>
              <w:ind w:left="113" w:right="113"/>
              <w:rPr>
                <w:color w:val="0D0D0D" w:themeColor="text1" w:themeTint="F2"/>
                <w:sz w:val="16"/>
                <w:szCs w:val="16"/>
              </w:rPr>
            </w:pPr>
          </w:p>
        </w:tc>
        <w:tc>
          <w:tcPr>
            <w:tcW w:w="3618" w:type="dxa"/>
          </w:tcPr>
          <w:p w:rsidR="004E003D" w:rsidRPr="007974B2" w:rsidRDefault="004E003D" w:rsidP="00C27C0E">
            <w:pPr>
              <w:rPr>
                <w:color w:val="0D0D0D" w:themeColor="text1" w:themeTint="F2"/>
                <w:sz w:val="16"/>
                <w:szCs w:val="16"/>
              </w:rPr>
            </w:pPr>
            <w:r w:rsidRPr="007974B2">
              <w:rPr>
                <w:color w:val="0D0D0D" w:themeColor="text1" w:themeTint="F2"/>
                <w:sz w:val="16"/>
                <w:szCs w:val="16"/>
              </w:rPr>
              <w:t xml:space="preserve">                               Групповая,</w:t>
            </w:r>
          </w:p>
          <w:p w:rsidR="004E003D" w:rsidRPr="007974B2" w:rsidRDefault="004E003D" w:rsidP="00C27C0E">
            <w:pPr>
              <w:rPr>
                <w:color w:val="0D0D0D" w:themeColor="text1" w:themeTint="F2"/>
                <w:sz w:val="16"/>
                <w:szCs w:val="16"/>
              </w:rPr>
            </w:pPr>
            <w:r w:rsidRPr="007974B2">
              <w:rPr>
                <w:color w:val="0D0D0D" w:themeColor="text1" w:themeTint="F2"/>
                <w:sz w:val="16"/>
                <w:szCs w:val="16"/>
              </w:rPr>
              <w:t xml:space="preserve">                            подгрупповая</w:t>
            </w:r>
          </w:p>
          <w:p w:rsidR="004E003D" w:rsidRPr="007974B2" w:rsidRDefault="004E003D" w:rsidP="00C27C0E">
            <w:pPr>
              <w:rPr>
                <w:color w:val="0D0D0D" w:themeColor="text1" w:themeTint="F2"/>
                <w:sz w:val="16"/>
                <w:szCs w:val="16"/>
              </w:rPr>
            </w:pPr>
          </w:p>
        </w:tc>
        <w:tc>
          <w:tcPr>
            <w:tcW w:w="3190" w:type="dxa"/>
            <w:gridSpan w:val="3"/>
          </w:tcPr>
          <w:p w:rsidR="004E003D" w:rsidRPr="007974B2" w:rsidRDefault="004E003D" w:rsidP="00C27C0E">
            <w:pPr>
              <w:rPr>
                <w:color w:val="0D0D0D" w:themeColor="text1" w:themeTint="F2"/>
                <w:sz w:val="16"/>
                <w:szCs w:val="16"/>
              </w:rPr>
            </w:pPr>
            <w:r w:rsidRPr="007974B2">
              <w:rPr>
                <w:color w:val="0D0D0D" w:themeColor="text1" w:themeTint="F2"/>
                <w:sz w:val="16"/>
                <w:szCs w:val="16"/>
              </w:rPr>
              <w:t xml:space="preserve">                        Индивидуальная</w:t>
            </w:r>
          </w:p>
          <w:p w:rsidR="004E003D" w:rsidRPr="007974B2" w:rsidRDefault="004E003D" w:rsidP="00C27C0E">
            <w:pPr>
              <w:rPr>
                <w:color w:val="0D0D0D" w:themeColor="text1" w:themeTint="F2"/>
                <w:sz w:val="16"/>
                <w:szCs w:val="16"/>
              </w:rPr>
            </w:pPr>
          </w:p>
          <w:p w:rsidR="004E003D" w:rsidRPr="007974B2" w:rsidRDefault="004E003D" w:rsidP="00C27C0E">
            <w:pPr>
              <w:rPr>
                <w:color w:val="0D0D0D" w:themeColor="text1" w:themeTint="F2"/>
                <w:sz w:val="16"/>
                <w:szCs w:val="16"/>
              </w:rPr>
            </w:pPr>
          </w:p>
        </w:tc>
        <w:tc>
          <w:tcPr>
            <w:tcW w:w="2845" w:type="dxa"/>
            <w:vMerge/>
          </w:tcPr>
          <w:p w:rsidR="004E003D" w:rsidRPr="007974B2" w:rsidRDefault="004E003D" w:rsidP="00C27C0E">
            <w:pPr>
              <w:rPr>
                <w:color w:val="0D0D0D" w:themeColor="text1" w:themeTint="F2"/>
                <w:sz w:val="16"/>
                <w:szCs w:val="16"/>
              </w:rPr>
            </w:pPr>
          </w:p>
        </w:tc>
        <w:tc>
          <w:tcPr>
            <w:tcW w:w="2279" w:type="dxa"/>
            <w:vMerge/>
          </w:tcPr>
          <w:p w:rsidR="004E003D" w:rsidRPr="007974B2" w:rsidRDefault="004E003D" w:rsidP="00C27C0E">
            <w:pPr>
              <w:rPr>
                <w:color w:val="0D0D0D" w:themeColor="text1" w:themeTint="F2"/>
                <w:sz w:val="16"/>
                <w:szCs w:val="16"/>
              </w:rPr>
            </w:pPr>
          </w:p>
        </w:tc>
      </w:tr>
      <w:tr w:rsidR="004E003D" w:rsidRPr="007974B2" w:rsidTr="00C27C0E">
        <w:trPr>
          <w:trHeight w:val="157"/>
        </w:trPr>
        <w:tc>
          <w:tcPr>
            <w:tcW w:w="544" w:type="dxa"/>
          </w:tcPr>
          <w:p w:rsidR="004E003D" w:rsidRPr="007974B2" w:rsidRDefault="004E003D" w:rsidP="00C27C0E">
            <w:pPr>
              <w:rPr>
                <w:color w:val="0D0D0D" w:themeColor="text1" w:themeTint="F2"/>
                <w:sz w:val="16"/>
                <w:szCs w:val="16"/>
              </w:rPr>
            </w:pPr>
            <w:r w:rsidRPr="007974B2">
              <w:rPr>
                <w:color w:val="0D0D0D" w:themeColor="text1" w:themeTint="F2"/>
                <w:sz w:val="16"/>
                <w:szCs w:val="16"/>
              </w:rPr>
              <w:t>1</w:t>
            </w:r>
          </w:p>
        </w:tc>
        <w:tc>
          <w:tcPr>
            <w:tcW w:w="2751" w:type="dxa"/>
          </w:tcPr>
          <w:p w:rsidR="004E003D" w:rsidRPr="007974B2" w:rsidRDefault="004E003D" w:rsidP="00C27C0E">
            <w:pPr>
              <w:rPr>
                <w:color w:val="0D0D0D" w:themeColor="text1" w:themeTint="F2"/>
                <w:sz w:val="16"/>
                <w:szCs w:val="16"/>
              </w:rPr>
            </w:pPr>
            <w:r w:rsidRPr="007974B2">
              <w:rPr>
                <w:color w:val="0D0D0D" w:themeColor="text1" w:themeTint="F2"/>
                <w:sz w:val="16"/>
                <w:szCs w:val="16"/>
              </w:rPr>
              <w:t xml:space="preserve">               2</w:t>
            </w:r>
          </w:p>
        </w:tc>
        <w:tc>
          <w:tcPr>
            <w:tcW w:w="724" w:type="dxa"/>
          </w:tcPr>
          <w:p w:rsidR="004E003D" w:rsidRPr="007974B2" w:rsidRDefault="004E003D" w:rsidP="00C27C0E">
            <w:pPr>
              <w:rPr>
                <w:color w:val="0D0D0D" w:themeColor="text1" w:themeTint="F2"/>
                <w:sz w:val="16"/>
                <w:szCs w:val="16"/>
              </w:rPr>
            </w:pPr>
            <w:r w:rsidRPr="007974B2">
              <w:rPr>
                <w:color w:val="0D0D0D" w:themeColor="text1" w:themeTint="F2"/>
                <w:sz w:val="16"/>
                <w:szCs w:val="16"/>
              </w:rPr>
              <w:t xml:space="preserve">   3</w:t>
            </w:r>
          </w:p>
        </w:tc>
        <w:tc>
          <w:tcPr>
            <w:tcW w:w="3618" w:type="dxa"/>
          </w:tcPr>
          <w:p w:rsidR="004E003D" w:rsidRPr="007974B2" w:rsidRDefault="004E003D" w:rsidP="00C27C0E">
            <w:pPr>
              <w:rPr>
                <w:color w:val="0D0D0D" w:themeColor="text1" w:themeTint="F2"/>
                <w:sz w:val="16"/>
                <w:szCs w:val="16"/>
              </w:rPr>
            </w:pPr>
            <w:r w:rsidRPr="007974B2">
              <w:rPr>
                <w:color w:val="0D0D0D" w:themeColor="text1" w:themeTint="F2"/>
                <w:sz w:val="16"/>
                <w:szCs w:val="16"/>
              </w:rPr>
              <w:t xml:space="preserve">                            4</w:t>
            </w:r>
          </w:p>
        </w:tc>
        <w:tc>
          <w:tcPr>
            <w:tcW w:w="3190" w:type="dxa"/>
            <w:gridSpan w:val="3"/>
          </w:tcPr>
          <w:p w:rsidR="004E003D" w:rsidRPr="007974B2" w:rsidRDefault="004E003D" w:rsidP="00C27C0E">
            <w:pPr>
              <w:rPr>
                <w:color w:val="0D0D0D" w:themeColor="text1" w:themeTint="F2"/>
                <w:sz w:val="16"/>
                <w:szCs w:val="16"/>
              </w:rPr>
            </w:pPr>
            <w:r w:rsidRPr="007974B2">
              <w:rPr>
                <w:color w:val="0D0D0D" w:themeColor="text1" w:themeTint="F2"/>
                <w:sz w:val="16"/>
                <w:szCs w:val="16"/>
              </w:rPr>
              <w:t xml:space="preserve">                                   5</w:t>
            </w:r>
          </w:p>
        </w:tc>
        <w:tc>
          <w:tcPr>
            <w:tcW w:w="2845" w:type="dxa"/>
          </w:tcPr>
          <w:p w:rsidR="004E003D" w:rsidRPr="007974B2" w:rsidRDefault="004E003D" w:rsidP="00C27C0E">
            <w:pPr>
              <w:ind w:firstLine="708"/>
              <w:rPr>
                <w:color w:val="0D0D0D" w:themeColor="text1" w:themeTint="F2"/>
                <w:sz w:val="16"/>
                <w:szCs w:val="16"/>
              </w:rPr>
            </w:pPr>
            <w:r w:rsidRPr="007974B2">
              <w:rPr>
                <w:color w:val="0D0D0D" w:themeColor="text1" w:themeTint="F2"/>
                <w:sz w:val="16"/>
                <w:szCs w:val="16"/>
              </w:rPr>
              <w:t xml:space="preserve">    6</w:t>
            </w:r>
          </w:p>
        </w:tc>
        <w:tc>
          <w:tcPr>
            <w:tcW w:w="2279" w:type="dxa"/>
          </w:tcPr>
          <w:p w:rsidR="004E003D" w:rsidRPr="007974B2" w:rsidRDefault="004E003D" w:rsidP="00C27C0E">
            <w:pPr>
              <w:ind w:firstLine="708"/>
              <w:rPr>
                <w:color w:val="0D0D0D" w:themeColor="text1" w:themeTint="F2"/>
                <w:sz w:val="16"/>
                <w:szCs w:val="16"/>
              </w:rPr>
            </w:pPr>
            <w:r w:rsidRPr="007974B2">
              <w:rPr>
                <w:color w:val="0D0D0D" w:themeColor="text1" w:themeTint="F2"/>
                <w:sz w:val="16"/>
                <w:szCs w:val="16"/>
              </w:rPr>
              <w:t>7</w:t>
            </w:r>
          </w:p>
        </w:tc>
      </w:tr>
      <w:tr w:rsidR="004E003D" w:rsidRPr="007974B2" w:rsidTr="00C27C0E">
        <w:trPr>
          <w:cantSplit/>
          <w:trHeight w:val="1340"/>
        </w:trPr>
        <w:tc>
          <w:tcPr>
            <w:tcW w:w="544" w:type="dxa"/>
            <w:vMerge w:val="restart"/>
            <w:textDirection w:val="btLr"/>
          </w:tcPr>
          <w:p w:rsidR="004E003D" w:rsidRPr="007974B2" w:rsidRDefault="00193FA1" w:rsidP="00C27C0E">
            <w:pPr>
              <w:ind w:left="113" w:right="113"/>
              <w:rPr>
                <w:color w:val="0D0D0D" w:themeColor="text1" w:themeTint="F2"/>
                <w:sz w:val="24"/>
                <w:szCs w:val="24"/>
              </w:rPr>
            </w:pPr>
            <w:r>
              <w:rPr>
                <w:color w:val="0D0D0D" w:themeColor="text1" w:themeTint="F2"/>
                <w:sz w:val="24"/>
                <w:szCs w:val="24"/>
              </w:rPr>
              <w:t>Пятница  16</w:t>
            </w:r>
            <w:r w:rsidR="004E003D">
              <w:rPr>
                <w:color w:val="0D0D0D" w:themeColor="text1" w:themeTint="F2"/>
                <w:sz w:val="24"/>
                <w:szCs w:val="24"/>
              </w:rPr>
              <w:t xml:space="preserve"> марта</w:t>
            </w:r>
          </w:p>
        </w:tc>
        <w:tc>
          <w:tcPr>
            <w:tcW w:w="2751" w:type="dxa"/>
          </w:tcPr>
          <w:p w:rsidR="004E003D" w:rsidRPr="007974B2" w:rsidRDefault="004E003D" w:rsidP="00C27C0E">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4E003D" w:rsidRPr="007974B2" w:rsidRDefault="004E003D" w:rsidP="00C27C0E">
            <w:pPr>
              <w:rPr>
                <w:color w:val="0D0D0D" w:themeColor="text1" w:themeTint="F2"/>
                <w:sz w:val="14"/>
                <w:szCs w:val="16"/>
              </w:rPr>
            </w:pPr>
            <w:r w:rsidRPr="007974B2">
              <w:rPr>
                <w:color w:val="0D0D0D" w:themeColor="text1" w:themeTint="F2"/>
                <w:sz w:val="14"/>
                <w:szCs w:val="16"/>
              </w:rPr>
              <w:t>Завтрак.</w:t>
            </w:r>
          </w:p>
          <w:p w:rsidR="004E003D" w:rsidRPr="007974B2" w:rsidRDefault="004E003D" w:rsidP="00C27C0E">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24" w:type="dxa"/>
            <w:vMerge w:val="restart"/>
            <w:textDirection w:val="btLr"/>
          </w:tcPr>
          <w:p w:rsidR="004E003D" w:rsidRPr="007974B2" w:rsidRDefault="004E003D" w:rsidP="00C27C0E">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618" w:type="dxa"/>
          </w:tcPr>
          <w:p w:rsidR="00A267A9" w:rsidRPr="00A267A9" w:rsidRDefault="00A267A9" w:rsidP="00A267A9">
            <w:pPr>
              <w:rPr>
                <w:color w:val="0D0D0D" w:themeColor="text1" w:themeTint="F2"/>
                <w:sz w:val="14"/>
              </w:rPr>
            </w:pPr>
            <w:r w:rsidRPr="00A267A9">
              <w:rPr>
                <w:color w:val="0D0D0D" w:themeColor="text1" w:themeTint="F2"/>
                <w:sz w:val="14"/>
              </w:rPr>
              <w:t>Чтение стихов-загадок об овощах.</w:t>
            </w:r>
          </w:p>
          <w:p w:rsidR="00A267A9" w:rsidRPr="00A267A9" w:rsidRDefault="00A267A9" w:rsidP="00A267A9">
            <w:pPr>
              <w:rPr>
                <w:color w:val="0D0D0D" w:themeColor="text1" w:themeTint="F2"/>
                <w:sz w:val="14"/>
              </w:rPr>
            </w:pPr>
            <w:r w:rsidRPr="00A267A9">
              <w:rPr>
                <w:color w:val="0D0D0D" w:themeColor="text1" w:themeTint="F2"/>
                <w:sz w:val="14"/>
              </w:rPr>
              <w:t>Выполнение музыкально-ритмических движений под песню «Вот как мы уме</w:t>
            </w:r>
            <w:r w:rsidRPr="00A267A9">
              <w:rPr>
                <w:color w:val="0D0D0D" w:themeColor="text1" w:themeTint="F2"/>
                <w:sz w:val="14"/>
              </w:rPr>
              <w:softHyphen/>
              <w:t>ем», (муз. Е. Тиличеевой, сл. Н. Френ</w:t>
            </w:r>
            <w:r w:rsidRPr="00A267A9">
              <w:rPr>
                <w:color w:val="0D0D0D" w:themeColor="text1" w:themeTint="F2"/>
                <w:sz w:val="14"/>
              </w:rPr>
              <w:softHyphen/>
              <w:t>кель).</w:t>
            </w:r>
          </w:p>
          <w:p w:rsidR="00A267A9" w:rsidRDefault="00A267A9" w:rsidP="00A267A9">
            <w:pPr>
              <w:rPr>
                <w:color w:val="0D0D0D" w:themeColor="text1" w:themeTint="F2"/>
                <w:sz w:val="14"/>
              </w:rPr>
            </w:pPr>
          </w:p>
          <w:p w:rsidR="004E003D" w:rsidRPr="00A267A9" w:rsidRDefault="00A267A9" w:rsidP="00A267A9">
            <w:pPr>
              <w:rPr>
                <w:sz w:val="14"/>
              </w:rPr>
            </w:pPr>
            <w:r w:rsidRPr="00A267A9">
              <w:rPr>
                <w:sz w:val="14"/>
              </w:rPr>
              <w:t>Игры в сенсорном уголке: пазлы, кубики, мелкая и крупная мозаика Игры в уголке доктора: у меня болит голова, что делать</w:t>
            </w:r>
          </w:p>
        </w:tc>
        <w:tc>
          <w:tcPr>
            <w:tcW w:w="3190" w:type="dxa"/>
            <w:gridSpan w:val="3"/>
          </w:tcPr>
          <w:p w:rsidR="004E003D" w:rsidRPr="007974B2" w:rsidRDefault="0055379C" w:rsidP="0055379C">
            <w:pPr>
              <w:rPr>
                <w:color w:val="0D0D0D" w:themeColor="text1" w:themeTint="F2"/>
                <w:sz w:val="14"/>
              </w:rPr>
            </w:pPr>
            <w:r w:rsidRPr="0055379C">
              <w:rPr>
                <w:color w:val="0D0D0D" w:themeColor="text1" w:themeTint="F2"/>
                <w:sz w:val="14"/>
              </w:rPr>
              <w:t>продолжать знакомить с назва</w:t>
            </w:r>
            <w:r w:rsidRPr="0055379C">
              <w:rPr>
                <w:color w:val="0D0D0D" w:themeColor="text1" w:themeTint="F2"/>
                <w:sz w:val="14"/>
              </w:rPr>
              <w:softHyphen/>
              <w:t>ниями предметов ближайшего окружения (растения на огороде</w:t>
            </w:r>
            <w:r>
              <w:rPr>
                <w:color w:val="0D0D0D" w:themeColor="text1" w:themeTint="F2"/>
                <w:sz w:val="14"/>
              </w:rPr>
              <w:t>) Катю и Лизу</w:t>
            </w:r>
            <w:r w:rsidRPr="0055379C">
              <w:rPr>
                <w:color w:val="0D0D0D" w:themeColor="text1" w:themeTint="F2"/>
                <w:sz w:val="14"/>
              </w:rPr>
              <w:t>, способствовать развитию речи как средства общения</w:t>
            </w:r>
          </w:p>
        </w:tc>
        <w:tc>
          <w:tcPr>
            <w:tcW w:w="2845" w:type="dxa"/>
          </w:tcPr>
          <w:p w:rsidR="004E003D" w:rsidRPr="007974B2" w:rsidRDefault="00A267A9" w:rsidP="00C27C0E">
            <w:pPr>
              <w:rPr>
                <w:color w:val="0D0D0D" w:themeColor="text1" w:themeTint="F2"/>
                <w:sz w:val="14"/>
                <w:szCs w:val="16"/>
              </w:rPr>
            </w:pPr>
            <w:r w:rsidRPr="00A267A9">
              <w:rPr>
                <w:color w:val="0D0D0D" w:themeColor="text1" w:themeTint="F2"/>
                <w:sz w:val="14"/>
                <w:szCs w:val="16"/>
              </w:rPr>
              <w:t xml:space="preserve"> муляжи овощей (помидор, огурец, морковь)</w:t>
            </w:r>
          </w:p>
        </w:tc>
        <w:tc>
          <w:tcPr>
            <w:tcW w:w="2279" w:type="dxa"/>
            <w:vMerge w:val="restart"/>
          </w:tcPr>
          <w:p w:rsidR="004E003D" w:rsidRPr="007974B2" w:rsidRDefault="004E003D" w:rsidP="00C27C0E">
            <w:pPr>
              <w:rPr>
                <w:color w:val="0D0D0D" w:themeColor="text1" w:themeTint="F2"/>
                <w:sz w:val="14"/>
                <w:szCs w:val="16"/>
              </w:rPr>
            </w:pPr>
            <w:r>
              <w:rPr>
                <w:color w:val="0D0D0D" w:themeColor="text1" w:themeTint="F2"/>
                <w:sz w:val="14"/>
                <w:szCs w:val="16"/>
              </w:rPr>
              <w:t>Посоветовать побольше гулять в выходные дни. Рассказать об успехах детей.</w:t>
            </w:r>
          </w:p>
        </w:tc>
      </w:tr>
      <w:tr w:rsidR="004E003D" w:rsidRPr="007974B2" w:rsidTr="00C27C0E">
        <w:trPr>
          <w:trHeight w:val="485"/>
        </w:trPr>
        <w:tc>
          <w:tcPr>
            <w:tcW w:w="544" w:type="dxa"/>
            <w:vMerge/>
          </w:tcPr>
          <w:p w:rsidR="004E003D" w:rsidRPr="007974B2" w:rsidRDefault="004E003D" w:rsidP="00C27C0E">
            <w:pPr>
              <w:rPr>
                <w:color w:val="0D0D0D" w:themeColor="text1" w:themeTint="F2"/>
                <w:sz w:val="14"/>
                <w:szCs w:val="16"/>
              </w:rPr>
            </w:pPr>
          </w:p>
        </w:tc>
        <w:tc>
          <w:tcPr>
            <w:tcW w:w="2751" w:type="dxa"/>
          </w:tcPr>
          <w:p w:rsidR="004E003D" w:rsidRPr="007974B2" w:rsidRDefault="004E003D" w:rsidP="00C27C0E">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24" w:type="dxa"/>
            <w:vMerge/>
          </w:tcPr>
          <w:p w:rsidR="004E003D" w:rsidRPr="007974B2" w:rsidRDefault="004E003D" w:rsidP="00C27C0E">
            <w:pPr>
              <w:rPr>
                <w:color w:val="0D0D0D" w:themeColor="text1" w:themeTint="F2"/>
                <w:sz w:val="14"/>
                <w:szCs w:val="16"/>
              </w:rPr>
            </w:pPr>
          </w:p>
        </w:tc>
        <w:tc>
          <w:tcPr>
            <w:tcW w:w="9653" w:type="dxa"/>
            <w:gridSpan w:val="5"/>
          </w:tcPr>
          <w:p w:rsidR="00A267A9" w:rsidRPr="004A0415" w:rsidRDefault="004E003D" w:rsidP="004A0415">
            <w:pPr>
              <w:rPr>
                <w:rFonts w:ascii="Arial Unicode MS" w:eastAsia="Arial Unicode MS" w:hAnsi="Arial Unicode MS" w:cs="Arial Unicode MS"/>
                <w:bCs/>
                <w:color w:val="000000"/>
                <w:sz w:val="14"/>
                <w:szCs w:val="24"/>
              </w:rPr>
            </w:pPr>
            <w:r w:rsidRPr="004A0415">
              <w:rPr>
                <w:sz w:val="14"/>
              </w:rPr>
              <w:t>1.Познание. Конструирование. Тема:</w:t>
            </w:r>
            <w:r w:rsidR="00A267A9" w:rsidRPr="004A0415">
              <w:rPr>
                <w:rFonts w:ascii="Arial Unicode MS" w:eastAsia="Arial Unicode MS" w:hAnsi="Arial Unicode MS" w:cs="Arial Unicode MS"/>
                <w:bCs/>
                <w:color w:val="000000"/>
                <w:sz w:val="14"/>
                <w:szCs w:val="24"/>
              </w:rPr>
              <w:t>«Горка с лесенками»</w:t>
            </w:r>
          </w:p>
          <w:p w:rsidR="00A267A9" w:rsidRPr="004A0415" w:rsidRDefault="00A267A9" w:rsidP="004A0415">
            <w:pPr>
              <w:rPr>
                <w:rFonts w:ascii="Arial Unicode MS" w:eastAsia="Arial Unicode MS" w:hAnsi="Arial Unicode MS" w:cs="Arial Unicode MS"/>
                <w:bCs/>
                <w:color w:val="000000"/>
                <w:sz w:val="14"/>
                <w:szCs w:val="24"/>
                <w:lang w:eastAsia="ru-RU"/>
              </w:rPr>
            </w:pPr>
            <w:r w:rsidRPr="004A0415">
              <w:rPr>
                <w:rFonts w:ascii="Arial Unicode MS" w:eastAsia="Arial Unicode MS" w:hAnsi="Arial Unicode MS" w:cs="Arial Unicode MS"/>
                <w:bCs/>
                <w:color w:val="000000"/>
                <w:sz w:val="14"/>
                <w:szCs w:val="24"/>
                <w:lang w:eastAsia="ru-RU"/>
              </w:rPr>
              <w:t>Цель: Учить детей строить горку с двумя лесенками. Учить обыгрывать постройки. Куцакова с.37</w:t>
            </w:r>
          </w:p>
          <w:p w:rsidR="004E003D" w:rsidRPr="007974B2" w:rsidRDefault="004E003D" w:rsidP="00A267A9">
            <w:pPr>
              <w:rPr>
                <w:rFonts w:ascii="Times New Roman" w:eastAsia="Calibri" w:hAnsi="Times New Roman" w:cs="Times New Roman"/>
                <w:color w:val="0D0D0D" w:themeColor="text1" w:themeTint="F2"/>
                <w:sz w:val="2"/>
                <w:szCs w:val="28"/>
              </w:rPr>
            </w:pPr>
          </w:p>
        </w:tc>
        <w:tc>
          <w:tcPr>
            <w:tcW w:w="2279" w:type="dxa"/>
            <w:vMerge/>
          </w:tcPr>
          <w:p w:rsidR="004E003D" w:rsidRPr="007974B2" w:rsidRDefault="004E003D" w:rsidP="00C27C0E">
            <w:pPr>
              <w:rPr>
                <w:color w:val="0D0D0D" w:themeColor="text1" w:themeTint="F2"/>
                <w:sz w:val="14"/>
                <w:szCs w:val="16"/>
              </w:rPr>
            </w:pPr>
          </w:p>
        </w:tc>
      </w:tr>
      <w:tr w:rsidR="004E003D" w:rsidRPr="007974B2" w:rsidTr="00C27C0E">
        <w:trPr>
          <w:trHeight w:val="1081"/>
        </w:trPr>
        <w:tc>
          <w:tcPr>
            <w:tcW w:w="544" w:type="dxa"/>
            <w:vMerge/>
          </w:tcPr>
          <w:p w:rsidR="004E003D" w:rsidRPr="007974B2" w:rsidRDefault="004E003D" w:rsidP="00C27C0E">
            <w:pPr>
              <w:rPr>
                <w:color w:val="0D0D0D" w:themeColor="text1" w:themeTint="F2"/>
                <w:sz w:val="14"/>
                <w:szCs w:val="16"/>
              </w:rPr>
            </w:pPr>
          </w:p>
        </w:tc>
        <w:tc>
          <w:tcPr>
            <w:tcW w:w="2751" w:type="dxa"/>
          </w:tcPr>
          <w:p w:rsidR="004E003D" w:rsidRPr="007974B2" w:rsidRDefault="004E003D" w:rsidP="00C27C0E">
            <w:pPr>
              <w:rPr>
                <w:color w:val="0D0D0D" w:themeColor="text1" w:themeTint="F2"/>
                <w:sz w:val="14"/>
                <w:szCs w:val="16"/>
              </w:rPr>
            </w:pPr>
            <w:r w:rsidRPr="007974B2">
              <w:rPr>
                <w:color w:val="0D0D0D" w:themeColor="text1" w:themeTint="F2"/>
                <w:sz w:val="14"/>
                <w:szCs w:val="16"/>
              </w:rPr>
              <w:t>Игры. Подготовка к прогулке</w:t>
            </w:r>
          </w:p>
          <w:p w:rsidR="004E003D" w:rsidRPr="007974B2" w:rsidRDefault="004E003D" w:rsidP="00C27C0E">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24" w:type="dxa"/>
            <w:vMerge/>
          </w:tcPr>
          <w:p w:rsidR="004E003D" w:rsidRPr="007974B2" w:rsidRDefault="004E003D" w:rsidP="00C27C0E">
            <w:pPr>
              <w:rPr>
                <w:color w:val="0D0D0D" w:themeColor="text1" w:themeTint="F2"/>
                <w:sz w:val="14"/>
                <w:szCs w:val="16"/>
              </w:rPr>
            </w:pPr>
          </w:p>
        </w:tc>
        <w:tc>
          <w:tcPr>
            <w:tcW w:w="3633" w:type="dxa"/>
            <w:gridSpan w:val="2"/>
          </w:tcPr>
          <w:p w:rsidR="004E003D" w:rsidRPr="007974B2" w:rsidRDefault="00A267A9" w:rsidP="00C27C0E">
            <w:pPr>
              <w:rPr>
                <w:color w:val="0D0D0D" w:themeColor="text1" w:themeTint="F2"/>
                <w:sz w:val="14"/>
                <w:szCs w:val="16"/>
              </w:rPr>
            </w:pPr>
            <w:r w:rsidRPr="00A267A9">
              <w:rPr>
                <w:color w:val="0D0D0D" w:themeColor="text1" w:themeTint="F2"/>
                <w:sz w:val="14"/>
                <w:szCs w:val="16"/>
              </w:rPr>
              <w:t>Рассматривание машин, проезжающих по дороге. Определить размер, цвет машин. П\и «Воробышки и автомобиль»: учить действовать по сигналу. Упражнение: кто дальше прокатит мяч</w:t>
            </w:r>
          </w:p>
        </w:tc>
        <w:tc>
          <w:tcPr>
            <w:tcW w:w="3175" w:type="dxa"/>
            <w:gridSpan w:val="2"/>
          </w:tcPr>
          <w:p w:rsidR="004E003D" w:rsidRPr="007974B2" w:rsidRDefault="004E003D" w:rsidP="00C27C0E">
            <w:pPr>
              <w:rPr>
                <w:color w:val="0D0D0D" w:themeColor="text1" w:themeTint="F2"/>
                <w:sz w:val="14"/>
                <w:szCs w:val="16"/>
              </w:rPr>
            </w:pPr>
            <w:r>
              <w:rPr>
                <w:color w:val="0D0D0D" w:themeColor="text1" w:themeTint="F2"/>
                <w:sz w:val="14"/>
                <w:szCs w:val="16"/>
              </w:rPr>
              <w:t>Работа на движение с Эвелиной.</w:t>
            </w:r>
          </w:p>
        </w:tc>
        <w:tc>
          <w:tcPr>
            <w:tcW w:w="2845" w:type="dxa"/>
          </w:tcPr>
          <w:p w:rsidR="004E003D" w:rsidRPr="007974B2" w:rsidRDefault="004E003D" w:rsidP="00C27C0E">
            <w:pPr>
              <w:rPr>
                <w:color w:val="0D0D0D" w:themeColor="text1" w:themeTint="F2"/>
                <w:sz w:val="14"/>
                <w:szCs w:val="16"/>
              </w:rPr>
            </w:pPr>
            <w:r w:rsidRPr="007974B2">
              <w:rPr>
                <w:color w:val="0D0D0D" w:themeColor="text1" w:themeTint="F2"/>
                <w:sz w:val="14"/>
                <w:szCs w:val="16"/>
              </w:rPr>
              <w:t>Выносной материал</w:t>
            </w:r>
            <w:r>
              <w:rPr>
                <w:color w:val="0D0D0D" w:themeColor="text1" w:themeTint="F2"/>
                <w:sz w:val="14"/>
                <w:szCs w:val="16"/>
              </w:rPr>
              <w:t>: машинки, лопатки, формочки.</w:t>
            </w:r>
          </w:p>
        </w:tc>
        <w:tc>
          <w:tcPr>
            <w:tcW w:w="2279" w:type="dxa"/>
            <w:vMerge/>
          </w:tcPr>
          <w:p w:rsidR="004E003D" w:rsidRPr="007974B2" w:rsidRDefault="004E003D" w:rsidP="00C27C0E">
            <w:pPr>
              <w:rPr>
                <w:color w:val="0D0D0D" w:themeColor="text1" w:themeTint="F2"/>
                <w:sz w:val="14"/>
                <w:szCs w:val="16"/>
              </w:rPr>
            </w:pPr>
          </w:p>
        </w:tc>
      </w:tr>
      <w:tr w:rsidR="004E003D" w:rsidRPr="007974B2" w:rsidTr="00C27C0E">
        <w:trPr>
          <w:trHeight w:val="828"/>
        </w:trPr>
        <w:tc>
          <w:tcPr>
            <w:tcW w:w="544" w:type="dxa"/>
            <w:vMerge/>
          </w:tcPr>
          <w:p w:rsidR="004E003D" w:rsidRPr="007974B2" w:rsidRDefault="004E003D" w:rsidP="00C27C0E">
            <w:pPr>
              <w:rPr>
                <w:color w:val="0D0D0D" w:themeColor="text1" w:themeTint="F2"/>
                <w:sz w:val="14"/>
                <w:szCs w:val="16"/>
              </w:rPr>
            </w:pPr>
          </w:p>
        </w:tc>
        <w:tc>
          <w:tcPr>
            <w:tcW w:w="2751" w:type="dxa"/>
          </w:tcPr>
          <w:p w:rsidR="004E003D" w:rsidRPr="007974B2" w:rsidRDefault="004E003D" w:rsidP="00C27C0E">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4E003D" w:rsidRPr="007974B2" w:rsidRDefault="004E003D" w:rsidP="00C27C0E">
            <w:pPr>
              <w:rPr>
                <w:color w:val="0D0D0D" w:themeColor="text1" w:themeTint="F2"/>
                <w:sz w:val="14"/>
                <w:szCs w:val="16"/>
              </w:rPr>
            </w:pPr>
            <w:r w:rsidRPr="007974B2">
              <w:rPr>
                <w:color w:val="0D0D0D" w:themeColor="text1" w:themeTint="F2"/>
                <w:sz w:val="14"/>
                <w:szCs w:val="16"/>
              </w:rPr>
              <w:t>Обед.</w:t>
            </w:r>
          </w:p>
          <w:p w:rsidR="004E003D" w:rsidRPr="007974B2" w:rsidRDefault="004E003D" w:rsidP="00C27C0E">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24" w:type="dxa"/>
            <w:vMerge/>
          </w:tcPr>
          <w:p w:rsidR="004E003D" w:rsidRPr="007974B2" w:rsidRDefault="004E003D" w:rsidP="00C27C0E">
            <w:pPr>
              <w:rPr>
                <w:color w:val="0D0D0D" w:themeColor="text1" w:themeTint="F2"/>
                <w:sz w:val="14"/>
                <w:szCs w:val="16"/>
              </w:rPr>
            </w:pPr>
          </w:p>
        </w:tc>
        <w:tc>
          <w:tcPr>
            <w:tcW w:w="3633" w:type="dxa"/>
            <w:gridSpan w:val="2"/>
          </w:tcPr>
          <w:p w:rsidR="00A267A9" w:rsidRPr="00A267A9" w:rsidRDefault="00A267A9" w:rsidP="00A267A9">
            <w:pPr>
              <w:rPr>
                <w:color w:val="0D0D0D" w:themeColor="text1" w:themeTint="F2"/>
                <w:sz w:val="14"/>
              </w:rPr>
            </w:pPr>
            <w:r>
              <w:rPr>
                <w:color w:val="0D0D0D" w:themeColor="text1" w:themeTint="F2"/>
                <w:sz w:val="14"/>
              </w:rPr>
              <w:t xml:space="preserve">Чтение </w:t>
            </w:r>
            <w:r w:rsidRPr="00A267A9">
              <w:rPr>
                <w:bCs/>
                <w:color w:val="0D0D0D" w:themeColor="text1" w:themeTint="F2"/>
                <w:sz w:val="14"/>
              </w:rPr>
              <w:t>сказ</w:t>
            </w:r>
            <w:r w:rsidRPr="00A267A9">
              <w:rPr>
                <w:bCs/>
                <w:color w:val="0D0D0D" w:themeColor="text1" w:themeTint="F2"/>
                <w:sz w:val="14"/>
              </w:rPr>
              <w:softHyphen/>
            </w:r>
            <w:r>
              <w:rPr>
                <w:bCs/>
                <w:color w:val="0D0D0D" w:themeColor="text1" w:themeTint="F2"/>
                <w:sz w:val="14"/>
              </w:rPr>
              <w:t>ки</w:t>
            </w:r>
            <w:r w:rsidRPr="00A267A9">
              <w:rPr>
                <w:bCs/>
                <w:color w:val="0D0D0D" w:themeColor="text1" w:themeTint="F2"/>
                <w:sz w:val="14"/>
              </w:rPr>
              <w:t xml:space="preserve"> В. Бианки «Лис и Мы</w:t>
            </w:r>
            <w:r w:rsidRPr="00A267A9">
              <w:rPr>
                <w:bCs/>
                <w:color w:val="0D0D0D" w:themeColor="text1" w:themeTint="F2"/>
                <w:sz w:val="14"/>
              </w:rPr>
              <w:softHyphen/>
              <w:t>шонок</w:t>
            </w:r>
            <w:r w:rsidRPr="00A267A9">
              <w:rPr>
                <w:b/>
                <w:bCs/>
                <w:color w:val="0D0D0D" w:themeColor="text1" w:themeTint="F2"/>
                <w:sz w:val="14"/>
              </w:rPr>
              <w:t>»</w:t>
            </w:r>
          </w:p>
          <w:p w:rsidR="004E003D" w:rsidRPr="007974B2" w:rsidRDefault="004E003D" w:rsidP="00A267A9">
            <w:pPr>
              <w:rPr>
                <w:color w:val="0D0D0D" w:themeColor="text1" w:themeTint="F2"/>
                <w:sz w:val="14"/>
              </w:rPr>
            </w:pPr>
          </w:p>
        </w:tc>
        <w:tc>
          <w:tcPr>
            <w:tcW w:w="3175" w:type="dxa"/>
            <w:gridSpan w:val="2"/>
          </w:tcPr>
          <w:p w:rsidR="004E003D" w:rsidRPr="007974B2" w:rsidRDefault="004E003D" w:rsidP="00C27C0E">
            <w:pPr>
              <w:rPr>
                <w:color w:val="0D0D0D" w:themeColor="text1" w:themeTint="F2"/>
                <w:sz w:val="14"/>
                <w:szCs w:val="16"/>
              </w:rPr>
            </w:pPr>
            <w:r w:rsidRPr="0038795E">
              <w:rPr>
                <w:color w:val="0D0D0D" w:themeColor="text1" w:themeTint="F2"/>
                <w:sz w:val="14"/>
                <w:szCs w:val="16"/>
              </w:rPr>
              <w:t>С каждым ребёнком  навыки К.Г.НПродолжать учить после сна правильно надевать колготы, тапки.</w:t>
            </w:r>
          </w:p>
        </w:tc>
        <w:tc>
          <w:tcPr>
            <w:tcW w:w="2845" w:type="dxa"/>
          </w:tcPr>
          <w:p w:rsidR="00A267A9" w:rsidRPr="00A267A9" w:rsidRDefault="00A267A9" w:rsidP="00A267A9">
            <w:pPr>
              <w:rPr>
                <w:color w:val="0D0D0D" w:themeColor="text1" w:themeTint="F2"/>
                <w:sz w:val="14"/>
                <w:szCs w:val="16"/>
              </w:rPr>
            </w:pPr>
            <w:r w:rsidRPr="00A267A9">
              <w:rPr>
                <w:bCs/>
                <w:color w:val="0D0D0D" w:themeColor="text1" w:themeTint="F2"/>
                <w:sz w:val="14"/>
                <w:szCs w:val="16"/>
              </w:rPr>
              <w:t>сказ</w:t>
            </w:r>
            <w:r w:rsidRPr="00A267A9">
              <w:rPr>
                <w:bCs/>
                <w:color w:val="0D0D0D" w:themeColor="text1" w:themeTint="F2"/>
                <w:sz w:val="14"/>
                <w:szCs w:val="16"/>
              </w:rPr>
              <w:softHyphen/>
              <w:t>ка В. Бианки «Лис и Мы</w:t>
            </w:r>
            <w:r w:rsidRPr="00A267A9">
              <w:rPr>
                <w:bCs/>
                <w:color w:val="0D0D0D" w:themeColor="text1" w:themeTint="F2"/>
                <w:sz w:val="14"/>
                <w:szCs w:val="16"/>
              </w:rPr>
              <w:softHyphen/>
              <w:t>шонок</w:t>
            </w:r>
            <w:r w:rsidRPr="00A267A9">
              <w:rPr>
                <w:b/>
                <w:bCs/>
                <w:color w:val="0D0D0D" w:themeColor="text1" w:themeTint="F2"/>
                <w:sz w:val="14"/>
                <w:szCs w:val="16"/>
              </w:rPr>
              <w:t>»</w:t>
            </w:r>
          </w:p>
          <w:p w:rsidR="004E003D" w:rsidRPr="007974B2" w:rsidRDefault="004E003D" w:rsidP="00C27C0E">
            <w:pPr>
              <w:rPr>
                <w:color w:val="0D0D0D" w:themeColor="text1" w:themeTint="F2"/>
                <w:sz w:val="14"/>
                <w:szCs w:val="16"/>
              </w:rPr>
            </w:pPr>
          </w:p>
        </w:tc>
        <w:tc>
          <w:tcPr>
            <w:tcW w:w="2279" w:type="dxa"/>
            <w:vMerge/>
          </w:tcPr>
          <w:p w:rsidR="004E003D" w:rsidRPr="007974B2" w:rsidRDefault="004E003D" w:rsidP="00C27C0E">
            <w:pPr>
              <w:rPr>
                <w:color w:val="0D0D0D" w:themeColor="text1" w:themeTint="F2"/>
                <w:sz w:val="14"/>
                <w:szCs w:val="16"/>
              </w:rPr>
            </w:pPr>
          </w:p>
        </w:tc>
      </w:tr>
      <w:tr w:rsidR="004E003D" w:rsidRPr="007974B2" w:rsidTr="00C27C0E">
        <w:trPr>
          <w:trHeight w:val="120"/>
        </w:trPr>
        <w:tc>
          <w:tcPr>
            <w:tcW w:w="544" w:type="dxa"/>
            <w:vMerge/>
          </w:tcPr>
          <w:p w:rsidR="004E003D" w:rsidRPr="007974B2" w:rsidRDefault="004E003D" w:rsidP="00C27C0E">
            <w:pPr>
              <w:rPr>
                <w:color w:val="0D0D0D" w:themeColor="text1" w:themeTint="F2"/>
                <w:sz w:val="14"/>
                <w:szCs w:val="16"/>
              </w:rPr>
            </w:pPr>
          </w:p>
        </w:tc>
        <w:tc>
          <w:tcPr>
            <w:tcW w:w="2751" w:type="dxa"/>
          </w:tcPr>
          <w:p w:rsidR="004E003D" w:rsidRPr="007974B2" w:rsidRDefault="004E003D" w:rsidP="00C27C0E">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4E003D" w:rsidRPr="007974B2" w:rsidRDefault="004E003D" w:rsidP="00C27C0E">
            <w:pPr>
              <w:rPr>
                <w:color w:val="0D0D0D" w:themeColor="text1" w:themeTint="F2"/>
                <w:sz w:val="14"/>
                <w:szCs w:val="16"/>
              </w:rPr>
            </w:pPr>
            <w:r w:rsidRPr="007974B2">
              <w:rPr>
                <w:color w:val="0D0D0D" w:themeColor="text1" w:themeTint="F2"/>
                <w:sz w:val="14"/>
                <w:szCs w:val="16"/>
              </w:rPr>
              <w:t>Полдник.</w:t>
            </w:r>
          </w:p>
          <w:p w:rsidR="004E003D" w:rsidRPr="007974B2" w:rsidRDefault="004E003D" w:rsidP="00C27C0E">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24" w:type="dxa"/>
            <w:vMerge/>
          </w:tcPr>
          <w:p w:rsidR="004E003D" w:rsidRPr="007974B2" w:rsidRDefault="004E003D" w:rsidP="00C27C0E">
            <w:pPr>
              <w:rPr>
                <w:color w:val="0D0D0D" w:themeColor="text1" w:themeTint="F2"/>
                <w:sz w:val="14"/>
                <w:szCs w:val="16"/>
              </w:rPr>
            </w:pPr>
          </w:p>
        </w:tc>
        <w:tc>
          <w:tcPr>
            <w:tcW w:w="3633" w:type="dxa"/>
            <w:gridSpan w:val="2"/>
          </w:tcPr>
          <w:p w:rsidR="004E003D" w:rsidRDefault="004E003D" w:rsidP="00C27C0E">
            <w:pPr>
              <w:rPr>
                <w:color w:val="0D0D0D" w:themeColor="text1" w:themeTint="F2"/>
                <w:sz w:val="14"/>
                <w:szCs w:val="16"/>
              </w:rPr>
            </w:pPr>
            <w:r>
              <w:rPr>
                <w:color w:val="0D0D0D" w:themeColor="text1" w:themeTint="F2"/>
                <w:sz w:val="14"/>
                <w:szCs w:val="16"/>
              </w:rPr>
              <w:t>Итоговое мероприятие:</w:t>
            </w:r>
          </w:p>
          <w:p w:rsidR="00A267A9" w:rsidRPr="00A267A9" w:rsidRDefault="00A267A9" w:rsidP="00A267A9">
            <w:pPr>
              <w:rPr>
                <w:color w:val="0D0D0D" w:themeColor="text1" w:themeTint="F2"/>
                <w:sz w:val="14"/>
                <w:szCs w:val="16"/>
              </w:rPr>
            </w:pPr>
            <w:r w:rsidRPr="00A267A9">
              <w:rPr>
                <w:color w:val="0D0D0D" w:themeColor="text1" w:themeTint="F2"/>
                <w:sz w:val="14"/>
                <w:szCs w:val="16"/>
              </w:rPr>
              <w:t>Игра «Кто что делает?».</w:t>
            </w:r>
          </w:p>
          <w:p w:rsidR="00A267A9" w:rsidRPr="00A267A9" w:rsidRDefault="00A267A9" w:rsidP="00A267A9">
            <w:pPr>
              <w:rPr>
                <w:color w:val="0D0D0D" w:themeColor="text1" w:themeTint="F2"/>
                <w:sz w:val="14"/>
                <w:szCs w:val="16"/>
              </w:rPr>
            </w:pPr>
            <w:r w:rsidRPr="00A267A9">
              <w:rPr>
                <w:color w:val="0D0D0D" w:themeColor="text1" w:themeTint="F2"/>
                <w:sz w:val="14"/>
                <w:szCs w:val="16"/>
              </w:rPr>
              <w:t>Физкультминутка «Мы топаем нога</w:t>
            </w:r>
            <w:r w:rsidRPr="00A267A9">
              <w:rPr>
                <w:color w:val="0D0D0D" w:themeColor="text1" w:themeTint="F2"/>
                <w:sz w:val="14"/>
                <w:szCs w:val="16"/>
              </w:rPr>
              <w:softHyphen/>
              <w:t>ми».</w:t>
            </w:r>
          </w:p>
          <w:p w:rsidR="004E003D" w:rsidRPr="007974B2" w:rsidRDefault="00A267A9" w:rsidP="00A267A9">
            <w:pPr>
              <w:rPr>
                <w:color w:val="0D0D0D" w:themeColor="text1" w:themeTint="F2"/>
                <w:sz w:val="14"/>
                <w:szCs w:val="16"/>
              </w:rPr>
            </w:pPr>
            <w:r w:rsidRPr="00A267A9">
              <w:rPr>
                <w:color w:val="0D0D0D" w:themeColor="text1" w:themeTint="F2"/>
                <w:sz w:val="14"/>
                <w:szCs w:val="16"/>
              </w:rPr>
              <w:t>Рассматривание муляжей или настоя</w:t>
            </w:r>
            <w:r w:rsidRPr="00A267A9">
              <w:rPr>
                <w:color w:val="0D0D0D" w:themeColor="text1" w:themeTint="F2"/>
                <w:sz w:val="14"/>
                <w:szCs w:val="16"/>
              </w:rPr>
              <w:softHyphen/>
              <w:t>щих овощей</w:t>
            </w:r>
          </w:p>
        </w:tc>
        <w:tc>
          <w:tcPr>
            <w:tcW w:w="3175" w:type="dxa"/>
            <w:gridSpan w:val="2"/>
          </w:tcPr>
          <w:p w:rsidR="004E003D" w:rsidRPr="00501219" w:rsidRDefault="00A267A9" w:rsidP="00C27C0E">
            <w:pPr>
              <w:rPr>
                <w:sz w:val="14"/>
                <w:szCs w:val="16"/>
              </w:rPr>
            </w:pPr>
            <w:r w:rsidRPr="00A267A9">
              <w:rPr>
                <w:sz w:val="14"/>
                <w:szCs w:val="16"/>
              </w:rPr>
              <w:t xml:space="preserve">Учить </w:t>
            </w:r>
            <w:r w:rsidR="0055379C">
              <w:rPr>
                <w:sz w:val="14"/>
                <w:szCs w:val="16"/>
              </w:rPr>
              <w:t xml:space="preserve">Вику и Полину </w:t>
            </w:r>
            <w:r w:rsidRPr="00A267A9">
              <w:rPr>
                <w:sz w:val="14"/>
                <w:szCs w:val="16"/>
              </w:rPr>
              <w:t>различать предметы на огороде, познакомить с трудовой деятельностью на приусадебном участке</w:t>
            </w:r>
          </w:p>
        </w:tc>
        <w:tc>
          <w:tcPr>
            <w:tcW w:w="2845" w:type="dxa"/>
          </w:tcPr>
          <w:p w:rsidR="004E003D" w:rsidRPr="007974B2" w:rsidRDefault="00A267A9" w:rsidP="00C27C0E">
            <w:pPr>
              <w:rPr>
                <w:color w:val="0D0D0D" w:themeColor="text1" w:themeTint="F2"/>
                <w:sz w:val="14"/>
                <w:szCs w:val="16"/>
              </w:rPr>
            </w:pPr>
            <w:r w:rsidRPr="00A267A9">
              <w:rPr>
                <w:color w:val="0D0D0D" w:themeColor="text1" w:themeTint="F2"/>
                <w:sz w:val="14"/>
                <w:szCs w:val="16"/>
              </w:rPr>
              <w:t>Фланелеграф, сюжетные картинки с изображением видов деятельности предста</w:t>
            </w:r>
            <w:r w:rsidRPr="00A267A9">
              <w:rPr>
                <w:color w:val="0D0D0D" w:themeColor="text1" w:themeTint="F2"/>
                <w:sz w:val="14"/>
                <w:szCs w:val="16"/>
              </w:rPr>
              <w:softHyphen/>
              <w:t>вителей различных профес</w:t>
            </w:r>
            <w:r w:rsidRPr="00A267A9">
              <w:rPr>
                <w:color w:val="0D0D0D" w:themeColor="text1" w:themeTint="F2"/>
                <w:sz w:val="14"/>
                <w:szCs w:val="16"/>
              </w:rPr>
              <w:softHyphen/>
              <w:t>сий (врач, повар, учитель), муляжи овощей (помидор, огурец, морковь)</w:t>
            </w:r>
          </w:p>
        </w:tc>
        <w:tc>
          <w:tcPr>
            <w:tcW w:w="2279" w:type="dxa"/>
            <w:vMerge/>
          </w:tcPr>
          <w:p w:rsidR="004E003D" w:rsidRPr="007974B2" w:rsidRDefault="004E003D" w:rsidP="00C27C0E">
            <w:pPr>
              <w:rPr>
                <w:color w:val="0D0D0D" w:themeColor="text1" w:themeTint="F2"/>
                <w:sz w:val="14"/>
                <w:szCs w:val="16"/>
              </w:rPr>
            </w:pPr>
          </w:p>
        </w:tc>
      </w:tr>
      <w:tr w:rsidR="004E003D" w:rsidRPr="007974B2" w:rsidTr="00C27C0E">
        <w:trPr>
          <w:trHeight w:val="425"/>
        </w:trPr>
        <w:tc>
          <w:tcPr>
            <w:tcW w:w="544" w:type="dxa"/>
            <w:vMerge/>
          </w:tcPr>
          <w:p w:rsidR="004E003D" w:rsidRPr="007974B2" w:rsidRDefault="004E003D" w:rsidP="00C27C0E">
            <w:pPr>
              <w:rPr>
                <w:color w:val="0D0D0D" w:themeColor="text1" w:themeTint="F2"/>
                <w:sz w:val="14"/>
                <w:szCs w:val="16"/>
              </w:rPr>
            </w:pPr>
          </w:p>
        </w:tc>
        <w:tc>
          <w:tcPr>
            <w:tcW w:w="2751" w:type="dxa"/>
          </w:tcPr>
          <w:p w:rsidR="004E003D" w:rsidRPr="007974B2" w:rsidRDefault="004E003D" w:rsidP="00C27C0E">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4E003D" w:rsidRPr="007974B2" w:rsidRDefault="004E003D" w:rsidP="00C27C0E">
            <w:pPr>
              <w:rPr>
                <w:color w:val="0D0D0D" w:themeColor="text1" w:themeTint="F2"/>
                <w:sz w:val="14"/>
                <w:szCs w:val="16"/>
              </w:rPr>
            </w:pPr>
          </w:p>
          <w:p w:rsidR="004E003D" w:rsidRPr="007974B2" w:rsidRDefault="004E003D" w:rsidP="00C27C0E">
            <w:pPr>
              <w:rPr>
                <w:color w:val="0D0D0D" w:themeColor="text1" w:themeTint="F2"/>
                <w:sz w:val="14"/>
                <w:szCs w:val="16"/>
              </w:rPr>
            </w:pPr>
          </w:p>
          <w:p w:rsidR="004E003D" w:rsidRPr="007974B2" w:rsidRDefault="004E003D" w:rsidP="00C27C0E">
            <w:pPr>
              <w:rPr>
                <w:color w:val="0D0D0D" w:themeColor="text1" w:themeTint="F2"/>
                <w:sz w:val="14"/>
                <w:szCs w:val="16"/>
              </w:rPr>
            </w:pPr>
          </w:p>
        </w:tc>
        <w:tc>
          <w:tcPr>
            <w:tcW w:w="724" w:type="dxa"/>
            <w:vMerge/>
          </w:tcPr>
          <w:p w:rsidR="004E003D" w:rsidRPr="007974B2" w:rsidRDefault="004E003D" w:rsidP="00C27C0E">
            <w:pPr>
              <w:rPr>
                <w:color w:val="0D0D0D" w:themeColor="text1" w:themeTint="F2"/>
                <w:sz w:val="14"/>
                <w:szCs w:val="16"/>
              </w:rPr>
            </w:pPr>
          </w:p>
        </w:tc>
        <w:tc>
          <w:tcPr>
            <w:tcW w:w="9653" w:type="dxa"/>
            <w:gridSpan w:val="5"/>
          </w:tcPr>
          <w:p w:rsidR="00A267A9" w:rsidRPr="00A267A9" w:rsidRDefault="004E003D" w:rsidP="00A267A9">
            <w:pPr>
              <w:rPr>
                <w:color w:val="0D0D0D" w:themeColor="text1" w:themeTint="F2"/>
                <w:sz w:val="14"/>
                <w:szCs w:val="16"/>
              </w:rPr>
            </w:pPr>
            <w:r w:rsidRPr="00E23B10">
              <w:rPr>
                <w:color w:val="0D0D0D" w:themeColor="text1" w:themeTint="F2"/>
                <w:sz w:val="14"/>
                <w:szCs w:val="16"/>
              </w:rPr>
              <w:t>2. Физическая культура. Физо. Цель</w:t>
            </w:r>
            <w:r>
              <w:rPr>
                <w:color w:val="0D0D0D" w:themeColor="text1" w:themeTint="F2"/>
                <w:sz w:val="14"/>
                <w:szCs w:val="16"/>
              </w:rPr>
              <w:t>:</w:t>
            </w:r>
            <w:r w:rsidR="00A267A9" w:rsidRPr="00A267A9">
              <w:rPr>
                <w:color w:val="0D0D0D" w:themeColor="text1" w:themeTint="F2"/>
                <w:sz w:val="14"/>
                <w:szCs w:val="16"/>
              </w:rPr>
              <w:t>Учить ползать по гимнастической скамейке и спрыгивать с неё, упражнять в катании мяча в цель; способствовать воспитанию выдержки, смелости, развитию чувства равновесия и глазомера.</w:t>
            </w:r>
          </w:p>
          <w:p w:rsidR="004E003D" w:rsidRDefault="00A267A9" w:rsidP="00C27C0E">
            <w:pPr>
              <w:rPr>
                <w:color w:val="0D0D0D" w:themeColor="text1" w:themeTint="F2"/>
                <w:sz w:val="14"/>
                <w:szCs w:val="16"/>
              </w:rPr>
            </w:pPr>
            <w:r>
              <w:rPr>
                <w:color w:val="0D0D0D" w:themeColor="text1" w:themeTint="F2"/>
                <w:sz w:val="14"/>
                <w:szCs w:val="16"/>
              </w:rPr>
              <w:t>Лайзане с. 121</w:t>
            </w:r>
          </w:p>
          <w:p w:rsidR="004E003D" w:rsidRPr="00040EF4" w:rsidRDefault="004E003D" w:rsidP="00C27C0E">
            <w:pPr>
              <w:rPr>
                <w:sz w:val="14"/>
                <w:szCs w:val="16"/>
              </w:rPr>
            </w:pPr>
          </w:p>
        </w:tc>
        <w:tc>
          <w:tcPr>
            <w:tcW w:w="2279" w:type="dxa"/>
            <w:vMerge/>
          </w:tcPr>
          <w:p w:rsidR="004E003D" w:rsidRPr="007974B2" w:rsidRDefault="004E003D" w:rsidP="00C27C0E">
            <w:pPr>
              <w:rPr>
                <w:color w:val="0D0D0D" w:themeColor="text1" w:themeTint="F2"/>
                <w:sz w:val="14"/>
                <w:szCs w:val="16"/>
              </w:rPr>
            </w:pPr>
          </w:p>
        </w:tc>
      </w:tr>
      <w:tr w:rsidR="004E003D" w:rsidRPr="007974B2" w:rsidTr="00C27C0E">
        <w:trPr>
          <w:trHeight w:val="50"/>
        </w:trPr>
        <w:tc>
          <w:tcPr>
            <w:tcW w:w="544" w:type="dxa"/>
            <w:vMerge/>
          </w:tcPr>
          <w:p w:rsidR="004E003D" w:rsidRPr="007974B2" w:rsidRDefault="004E003D" w:rsidP="00C27C0E">
            <w:pPr>
              <w:rPr>
                <w:color w:val="0D0D0D" w:themeColor="text1" w:themeTint="F2"/>
                <w:sz w:val="14"/>
                <w:szCs w:val="16"/>
              </w:rPr>
            </w:pPr>
          </w:p>
        </w:tc>
        <w:tc>
          <w:tcPr>
            <w:tcW w:w="2751" w:type="dxa"/>
          </w:tcPr>
          <w:p w:rsidR="004E003D" w:rsidRPr="007974B2" w:rsidRDefault="004E003D" w:rsidP="00C27C0E">
            <w:pPr>
              <w:rPr>
                <w:color w:val="0D0D0D" w:themeColor="text1" w:themeTint="F2"/>
                <w:sz w:val="14"/>
                <w:szCs w:val="16"/>
              </w:rPr>
            </w:pPr>
            <w:r w:rsidRPr="007974B2">
              <w:rPr>
                <w:color w:val="0D0D0D" w:themeColor="text1" w:themeTint="F2"/>
                <w:sz w:val="14"/>
                <w:szCs w:val="16"/>
              </w:rPr>
              <w:t>Подготовка к прогулке</w:t>
            </w:r>
          </w:p>
          <w:p w:rsidR="004E003D" w:rsidRPr="007974B2" w:rsidRDefault="004E003D" w:rsidP="00C27C0E">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24" w:type="dxa"/>
            <w:vMerge/>
          </w:tcPr>
          <w:p w:rsidR="004E003D" w:rsidRPr="007974B2" w:rsidRDefault="004E003D" w:rsidP="00C27C0E">
            <w:pPr>
              <w:rPr>
                <w:color w:val="0D0D0D" w:themeColor="text1" w:themeTint="F2"/>
                <w:sz w:val="14"/>
                <w:szCs w:val="16"/>
              </w:rPr>
            </w:pPr>
          </w:p>
        </w:tc>
        <w:tc>
          <w:tcPr>
            <w:tcW w:w="3633" w:type="dxa"/>
            <w:gridSpan w:val="2"/>
          </w:tcPr>
          <w:p w:rsidR="004E003D" w:rsidRPr="007974B2" w:rsidRDefault="00A267A9" w:rsidP="00C27C0E">
            <w:pPr>
              <w:rPr>
                <w:color w:val="0D0D0D" w:themeColor="text1" w:themeTint="F2"/>
                <w:sz w:val="14"/>
                <w:szCs w:val="16"/>
              </w:rPr>
            </w:pPr>
            <w:r w:rsidRPr="00A267A9">
              <w:rPr>
                <w:color w:val="0D0D0D" w:themeColor="text1" w:themeTint="F2"/>
                <w:sz w:val="14"/>
                <w:szCs w:val="16"/>
              </w:rPr>
              <w:t>Рассматривание машин, проезжающих по дороге. Определить размер, цвет машин. П\и «Воробышки и автомобиль»: учить действовать по сигналу. Упражнение: кто дальше прокатит мяч</w:t>
            </w:r>
          </w:p>
        </w:tc>
        <w:tc>
          <w:tcPr>
            <w:tcW w:w="3175" w:type="dxa"/>
            <w:gridSpan w:val="2"/>
          </w:tcPr>
          <w:p w:rsidR="004E003D" w:rsidRPr="007974B2" w:rsidRDefault="004E003D" w:rsidP="00C27C0E">
            <w:pPr>
              <w:rPr>
                <w:color w:val="0D0D0D" w:themeColor="text1" w:themeTint="F2"/>
                <w:sz w:val="14"/>
                <w:szCs w:val="16"/>
              </w:rPr>
            </w:pPr>
            <w:r>
              <w:rPr>
                <w:color w:val="0D0D0D" w:themeColor="text1" w:themeTint="F2"/>
                <w:sz w:val="14"/>
                <w:szCs w:val="16"/>
              </w:rPr>
              <w:t>Работа с малоподвижными детьми.</w:t>
            </w:r>
          </w:p>
        </w:tc>
        <w:tc>
          <w:tcPr>
            <w:tcW w:w="2845" w:type="dxa"/>
          </w:tcPr>
          <w:p w:rsidR="004E003D" w:rsidRPr="007974B2" w:rsidRDefault="004E003D" w:rsidP="00C27C0E">
            <w:pPr>
              <w:rPr>
                <w:color w:val="0D0D0D" w:themeColor="text1" w:themeTint="F2"/>
                <w:sz w:val="14"/>
                <w:szCs w:val="16"/>
              </w:rPr>
            </w:pPr>
            <w:r w:rsidRPr="007974B2">
              <w:rPr>
                <w:color w:val="0D0D0D" w:themeColor="text1" w:themeTint="F2"/>
                <w:sz w:val="14"/>
                <w:szCs w:val="16"/>
              </w:rPr>
              <w:t xml:space="preserve">Выносной материал:  </w:t>
            </w:r>
            <w:r w:rsidRPr="005E59C2">
              <w:rPr>
                <w:color w:val="0D0D0D" w:themeColor="text1" w:themeTint="F2"/>
                <w:sz w:val="14"/>
                <w:szCs w:val="16"/>
              </w:rPr>
              <w:t>Выносной материал: машинки, лопатки, формочки.</w:t>
            </w:r>
          </w:p>
        </w:tc>
        <w:tc>
          <w:tcPr>
            <w:tcW w:w="2279" w:type="dxa"/>
            <w:vMerge/>
          </w:tcPr>
          <w:p w:rsidR="004E003D" w:rsidRPr="007974B2" w:rsidRDefault="004E003D" w:rsidP="00C27C0E">
            <w:pPr>
              <w:rPr>
                <w:color w:val="0D0D0D" w:themeColor="text1" w:themeTint="F2"/>
                <w:sz w:val="14"/>
                <w:szCs w:val="16"/>
              </w:rPr>
            </w:pPr>
          </w:p>
        </w:tc>
      </w:tr>
    </w:tbl>
    <w:p w:rsidR="007F5DAC" w:rsidRDefault="007F5DAC" w:rsidP="008269EC">
      <w:pPr>
        <w:tabs>
          <w:tab w:val="left" w:pos="3480"/>
        </w:tabs>
        <w:rPr>
          <w:sz w:val="14"/>
          <w:szCs w:val="16"/>
        </w:rPr>
      </w:pPr>
    </w:p>
    <w:p w:rsidR="007F5DAC" w:rsidRDefault="007F5DAC" w:rsidP="008269EC">
      <w:pPr>
        <w:tabs>
          <w:tab w:val="left" w:pos="3480"/>
        </w:tabs>
        <w:rPr>
          <w:sz w:val="14"/>
          <w:szCs w:val="16"/>
        </w:rPr>
      </w:pPr>
    </w:p>
    <w:p w:rsidR="00663A74" w:rsidRDefault="00663A74" w:rsidP="008269EC">
      <w:pPr>
        <w:tabs>
          <w:tab w:val="left" w:pos="3480"/>
        </w:tabs>
        <w:rPr>
          <w:sz w:val="14"/>
          <w:szCs w:val="16"/>
        </w:rPr>
      </w:pPr>
    </w:p>
    <w:p w:rsidR="00663A74" w:rsidRPr="007974B2" w:rsidRDefault="001B71D1" w:rsidP="00663A74">
      <w:pPr>
        <w:rPr>
          <w:color w:val="0D0D0D" w:themeColor="text1" w:themeTint="F2"/>
          <w:sz w:val="24"/>
          <w:szCs w:val="24"/>
        </w:rPr>
      </w:pPr>
      <w:r>
        <w:rPr>
          <w:color w:val="0D0D0D" w:themeColor="text1" w:themeTint="F2"/>
          <w:sz w:val="24"/>
          <w:szCs w:val="24"/>
        </w:rPr>
        <w:lastRenderedPageBreak/>
        <w:t xml:space="preserve">                                            </w:t>
      </w:r>
      <w:r w:rsidR="00663A74" w:rsidRPr="007974B2">
        <w:rPr>
          <w:color w:val="0D0D0D" w:themeColor="text1" w:themeTint="F2"/>
          <w:sz w:val="24"/>
          <w:szCs w:val="24"/>
        </w:rPr>
        <w:t>Календарное планирование воспитательно - образовате</w:t>
      </w:r>
      <w:r w:rsidR="00663A74">
        <w:rPr>
          <w:color w:val="0D0D0D" w:themeColor="text1" w:themeTint="F2"/>
          <w:sz w:val="24"/>
          <w:szCs w:val="24"/>
        </w:rPr>
        <w:t xml:space="preserve">льной работы с детьми на март </w:t>
      </w:r>
      <w:r w:rsidR="00663A74" w:rsidRPr="007974B2">
        <w:rPr>
          <w:color w:val="0D0D0D" w:themeColor="text1" w:themeTint="F2"/>
          <w:sz w:val="24"/>
          <w:szCs w:val="24"/>
        </w:rPr>
        <w:t xml:space="preserve"> месяц</w:t>
      </w:r>
    </w:p>
    <w:p w:rsidR="00663A74" w:rsidRPr="00DA1DE7" w:rsidRDefault="00663A74" w:rsidP="00663A74">
      <w:pPr>
        <w:ind w:left="120"/>
        <w:rPr>
          <w:color w:val="0D0D0D" w:themeColor="text1" w:themeTint="F2"/>
          <w:sz w:val="16"/>
          <w:szCs w:val="16"/>
        </w:rPr>
      </w:pPr>
      <w:r w:rsidRPr="007974B2">
        <w:rPr>
          <w:color w:val="0D0D0D" w:themeColor="text1" w:themeTint="F2"/>
          <w:sz w:val="16"/>
          <w:szCs w:val="16"/>
        </w:rPr>
        <w:t xml:space="preserve">1 младшая  группа                                     </w:t>
      </w:r>
      <w:r>
        <w:rPr>
          <w:color w:val="0D0D0D" w:themeColor="text1" w:themeTint="F2"/>
          <w:sz w:val="16"/>
          <w:szCs w:val="16"/>
        </w:rPr>
        <w:t xml:space="preserve">            Тема :</w:t>
      </w:r>
      <w:r w:rsidRPr="00663A74">
        <w:rPr>
          <w:color w:val="0D0D0D" w:themeColor="text1" w:themeTint="F2"/>
          <w:sz w:val="16"/>
          <w:szCs w:val="16"/>
        </w:rPr>
        <w:t>Русская на</w:t>
      </w:r>
      <w:r w:rsidRPr="00663A74">
        <w:rPr>
          <w:color w:val="0D0D0D" w:themeColor="text1" w:themeTint="F2"/>
          <w:sz w:val="16"/>
          <w:szCs w:val="16"/>
        </w:rPr>
        <w:softHyphen/>
        <w:t>родная заклин</w:t>
      </w:r>
      <w:r w:rsidRPr="00663A74">
        <w:rPr>
          <w:color w:val="0D0D0D" w:themeColor="text1" w:themeTint="F2"/>
          <w:sz w:val="16"/>
          <w:szCs w:val="16"/>
        </w:rPr>
        <w:softHyphen/>
        <w:t>ка «Солнышко- ведрышко».</w:t>
      </w:r>
      <w:r w:rsidR="001B71D1">
        <w:rPr>
          <w:color w:val="0D0D0D" w:themeColor="text1" w:themeTint="F2"/>
          <w:sz w:val="16"/>
          <w:szCs w:val="16"/>
        </w:rPr>
        <w:t xml:space="preserve">                                                                                                              </w:t>
      </w:r>
      <w:r w:rsidRPr="007974B2">
        <w:rPr>
          <w:color w:val="0D0D0D" w:themeColor="text1" w:themeTint="F2"/>
          <w:sz w:val="16"/>
          <w:szCs w:val="16"/>
        </w:rPr>
        <w:t xml:space="preserve">Итоговое мероприятие: </w:t>
      </w:r>
      <w:r w:rsidRPr="00663A74">
        <w:rPr>
          <w:color w:val="0D0D0D" w:themeColor="text1" w:themeTint="F2"/>
          <w:sz w:val="16"/>
          <w:szCs w:val="16"/>
        </w:rPr>
        <w:t>Лучики для солнышка</w:t>
      </w:r>
    </w:p>
    <w:p w:rsidR="00663A74" w:rsidRPr="007974B2" w:rsidRDefault="00663A74" w:rsidP="00663A74">
      <w:pPr>
        <w:rPr>
          <w:color w:val="0D0D0D" w:themeColor="text1" w:themeTint="F2"/>
          <w:sz w:val="16"/>
          <w:szCs w:val="16"/>
        </w:rPr>
      </w:pPr>
      <w:r w:rsidRPr="007974B2">
        <w:rPr>
          <w:color w:val="0D0D0D" w:themeColor="text1" w:themeTint="F2"/>
          <w:sz w:val="16"/>
          <w:szCs w:val="16"/>
        </w:rPr>
        <w:t xml:space="preserve">Дата проведения итогового </w:t>
      </w:r>
      <w:r>
        <w:rPr>
          <w:color w:val="0D0D0D" w:themeColor="text1" w:themeTint="F2"/>
          <w:sz w:val="16"/>
          <w:szCs w:val="16"/>
        </w:rPr>
        <w:t>мероприятия : 19 марта  2012</w:t>
      </w:r>
      <w:r w:rsidRPr="007974B2">
        <w:rPr>
          <w:color w:val="0D0D0D" w:themeColor="text1" w:themeTint="F2"/>
          <w:sz w:val="16"/>
          <w:szCs w:val="16"/>
        </w:rPr>
        <w:t xml:space="preserve"> г.                                                  </w:t>
      </w:r>
      <w:r w:rsidR="001B71D1">
        <w:rPr>
          <w:color w:val="0D0D0D" w:themeColor="text1" w:themeTint="F2"/>
          <w:sz w:val="16"/>
          <w:szCs w:val="16"/>
        </w:rPr>
        <w:t xml:space="preserve">                                                                                                </w:t>
      </w:r>
      <w:r w:rsidRPr="007974B2">
        <w:rPr>
          <w:color w:val="0D0D0D" w:themeColor="text1" w:themeTint="F2"/>
          <w:sz w:val="16"/>
          <w:szCs w:val="16"/>
        </w:rPr>
        <w:t xml:space="preserve">  Ответственный за проведение итогового мероприятия</w:t>
      </w:r>
      <w:r w:rsidR="001B71D1">
        <w:rPr>
          <w:color w:val="0D0D0D" w:themeColor="text1" w:themeTint="F2"/>
          <w:sz w:val="16"/>
          <w:szCs w:val="16"/>
        </w:rPr>
        <w:t>:</w:t>
      </w:r>
    </w:p>
    <w:tbl>
      <w:tblPr>
        <w:tblStyle w:val="a3"/>
        <w:tblW w:w="0" w:type="auto"/>
        <w:tblLook w:val="04A0" w:firstRow="1" w:lastRow="0" w:firstColumn="1" w:lastColumn="0" w:noHBand="0" w:noVBand="1"/>
      </w:tblPr>
      <w:tblGrid>
        <w:gridCol w:w="536"/>
        <w:gridCol w:w="2709"/>
        <w:gridCol w:w="713"/>
        <w:gridCol w:w="3562"/>
        <w:gridCol w:w="14"/>
        <w:gridCol w:w="1434"/>
        <w:gridCol w:w="1692"/>
        <w:gridCol w:w="2801"/>
        <w:gridCol w:w="2244"/>
      </w:tblGrid>
      <w:tr w:rsidR="00663A74" w:rsidRPr="007974B2" w:rsidTr="00C27C0E">
        <w:trPr>
          <w:cantSplit/>
          <w:trHeight w:val="719"/>
        </w:trPr>
        <w:tc>
          <w:tcPr>
            <w:tcW w:w="536" w:type="dxa"/>
            <w:vMerge w:val="restart"/>
            <w:textDirection w:val="btLr"/>
          </w:tcPr>
          <w:p w:rsidR="00663A74" w:rsidRPr="007974B2" w:rsidRDefault="00663A74" w:rsidP="00C27C0E">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709" w:type="dxa"/>
            <w:vMerge w:val="restart"/>
          </w:tcPr>
          <w:p w:rsidR="00663A74" w:rsidRPr="007974B2" w:rsidRDefault="00663A74" w:rsidP="00C27C0E">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13" w:type="dxa"/>
            <w:vMerge w:val="restart"/>
            <w:textDirection w:val="btLr"/>
          </w:tcPr>
          <w:p w:rsidR="00663A74" w:rsidRPr="007974B2" w:rsidRDefault="00663A74" w:rsidP="00C27C0E">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5010" w:type="dxa"/>
            <w:gridSpan w:val="3"/>
            <w:tcBorders>
              <w:right w:val="nil"/>
            </w:tcBorders>
          </w:tcPr>
          <w:p w:rsidR="00663A74" w:rsidRPr="007974B2" w:rsidRDefault="00663A74" w:rsidP="00C27C0E">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92" w:type="dxa"/>
            <w:tcBorders>
              <w:left w:val="nil"/>
            </w:tcBorders>
          </w:tcPr>
          <w:p w:rsidR="00663A74" w:rsidRPr="007974B2" w:rsidRDefault="00663A74" w:rsidP="00C27C0E">
            <w:pPr>
              <w:rPr>
                <w:color w:val="0D0D0D" w:themeColor="text1" w:themeTint="F2"/>
                <w:sz w:val="16"/>
                <w:szCs w:val="16"/>
              </w:rPr>
            </w:pPr>
          </w:p>
        </w:tc>
        <w:tc>
          <w:tcPr>
            <w:tcW w:w="2801" w:type="dxa"/>
            <w:vMerge w:val="restart"/>
          </w:tcPr>
          <w:p w:rsidR="00663A74" w:rsidRPr="007974B2" w:rsidRDefault="00663A74" w:rsidP="00C27C0E">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44" w:type="dxa"/>
            <w:vMerge w:val="restart"/>
          </w:tcPr>
          <w:p w:rsidR="00663A74" w:rsidRPr="007974B2" w:rsidRDefault="00663A74" w:rsidP="00C27C0E">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663A74" w:rsidRPr="007974B2" w:rsidTr="00C27C0E">
        <w:trPr>
          <w:cantSplit/>
          <w:trHeight w:val="528"/>
        </w:trPr>
        <w:tc>
          <w:tcPr>
            <w:tcW w:w="536" w:type="dxa"/>
            <w:vMerge/>
            <w:textDirection w:val="btLr"/>
          </w:tcPr>
          <w:p w:rsidR="00663A74" w:rsidRPr="007974B2" w:rsidRDefault="00663A74" w:rsidP="00C27C0E">
            <w:pPr>
              <w:ind w:left="113" w:right="113"/>
              <w:rPr>
                <w:color w:val="0D0D0D" w:themeColor="text1" w:themeTint="F2"/>
                <w:sz w:val="16"/>
                <w:szCs w:val="16"/>
              </w:rPr>
            </w:pPr>
          </w:p>
        </w:tc>
        <w:tc>
          <w:tcPr>
            <w:tcW w:w="2709" w:type="dxa"/>
            <w:vMerge/>
          </w:tcPr>
          <w:p w:rsidR="00663A74" w:rsidRPr="007974B2" w:rsidRDefault="00663A74" w:rsidP="00C27C0E">
            <w:pPr>
              <w:rPr>
                <w:color w:val="0D0D0D" w:themeColor="text1" w:themeTint="F2"/>
                <w:sz w:val="16"/>
                <w:szCs w:val="16"/>
              </w:rPr>
            </w:pPr>
          </w:p>
        </w:tc>
        <w:tc>
          <w:tcPr>
            <w:tcW w:w="713" w:type="dxa"/>
            <w:vMerge/>
            <w:textDirection w:val="btLr"/>
          </w:tcPr>
          <w:p w:rsidR="00663A74" w:rsidRPr="007974B2" w:rsidRDefault="00663A74" w:rsidP="00C27C0E">
            <w:pPr>
              <w:ind w:left="113" w:right="113"/>
              <w:rPr>
                <w:color w:val="0D0D0D" w:themeColor="text1" w:themeTint="F2"/>
                <w:sz w:val="16"/>
                <w:szCs w:val="16"/>
              </w:rPr>
            </w:pPr>
          </w:p>
        </w:tc>
        <w:tc>
          <w:tcPr>
            <w:tcW w:w="3562" w:type="dxa"/>
          </w:tcPr>
          <w:p w:rsidR="00663A74" w:rsidRPr="007974B2" w:rsidRDefault="00663A74" w:rsidP="00C27C0E">
            <w:pPr>
              <w:rPr>
                <w:color w:val="0D0D0D" w:themeColor="text1" w:themeTint="F2"/>
                <w:sz w:val="16"/>
                <w:szCs w:val="16"/>
              </w:rPr>
            </w:pPr>
            <w:r w:rsidRPr="007974B2">
              <w:rPr>
                <w:color w:val="0D0D0D" w:themeColor="text1" w:themeTint="F2"/>
                <w:sz w:val="16"/>
                <w:szCs w:val="16"/>
              </w:rPr>
              <w:t xml:space="preserve">                               Групповая,</w:t>
            </w:r>
          </w:p>
          <w:p w:rsidR="00663A74" w:rsidRPr="007974B2" w:rsidRDefault="00663A74" w:rsidP="00C27C0E">
            <w:pPr>
              <w:rPr>
                <w:color w:val="0D0D0D" w:themeColor="text1" w:themeTint="F2"/>
                <w:sz w:val="16"/>
                <w:szCs w:val="16"/>
              </w:rPr>
            </w:pPr>
            <w:r w:rsidRPr="007974B2">
              <w:rPr>
                <w:color w:val="0D0D0D" w:themeColor="text1" w:themeTint="F2"/>
                <w:sz w:val="16"/>
                <w:szCs w:val="16"/>
              </w:rPr>
              <w:t xml:space="preserve">                            подгрупповая</w:t>
            </w:r>
          </w:p>
          <w:p w:rsidR="00663A74" w:rsidRPr="007974B2" w:rsidRDefault="00663A74" w:rsidP="00C27C0E">
            <w:pPr>
              <w:rPr>
                <w:color w:val="0D0D0D" w:themeColor="text1" w:themeTint="F2"/>
                <w:sz w:val="16"/>
                <w:szCs w:val="16"/>
              </w:rPr>
            </w:pPr>
          </w:p>
        </w:tc>
        <w:tc>
          <w:tcPr>
            <w:tcW w:w="3140" w:type="dxa"/>
            <w:gridSpan w:val="3"/>
          </w:tcPr>
          <w:p w:rsidR="00663A74" w:rsidRPr="007974B2" w:rsidRDefault="00663A74" w:rsidP="00C27C0E">
            <w:pPr>
              <w:rPr>
                <w:color w:val="0D0D0D" w:themeColor="text1" w:themeTint="F2"/>
                <w:sz w:val="16"/>
                <w:szCs w:val="16"/>
              </w:rPr>
            </w:pPr>
            <w:r w:rsidRPr="007974B2">
              <w:rPr>
                <w:color w:val="0D0D0D" w:themeColor="text1" w:themeTint="F2"/>
                <w:sz w:val="16"/>
                <w:szCs w:val="16"/>
              </w:rPr>
              <w:t xml:space="preserve">                        Индивидуальная</w:t>
            </w:r>
          </w:p>
          <w:p w:rsidR="00663A74" w:rsidRPr="007974B2" w:rsidRDefault="00663A74" w:rsidP="00C27C0E">
            <w:pPr>
              <w:rPr>
                <w:color w:val="0D0D0D" w:themeColor="text1" w:themeTint="F2"/>
                <w:sz w:val="16"/>
                <w:szCs w:val="16"/>
              </w:rPr>
            </w:pPr>
          </w:p>
          <w:p w:rsidR="00663A74" w:rsidRPr="007974B2" w:rsidRDefault="00663A74" w:rsidP="00C27C0E">
            <w:pPr>
              <w:rPr>
                <w:color w:val="0D0D0D" w:themeColor="text1" w:themeTint="F2"/>
                <w:sz w:val="16"/>
                <w:szCs w:val="16"/>
              </w:rPr>
            </w:pPr>
          </w:p>
        </w:tc>
        <w:tc>
          <w:tcPr>
            <w:tcW w:w="2801" w:type="dxa"/>
            <w:vMerge/>
          </w:tcPr>
          <w:p w:rsidR="00663A74" w:rsidRPr="007974B2" w:rsidRDefault="00663A74" w:rsidP="00C27C0E">
            <w:pPr>
              <w:rPr>
                <w:color w:val="0D0D0D" w:themeColor="text1" w:themeTint="F2"/>
                <w:sz w:val="16"/>
                <w:szCs w:val="16"/>
              </w:rPr>
            </w:pPr>
          </w:p>
        </w:tc>
        <w:tc>
          <w:tcPr>
            <w:tcW w:w="2244" w:type="dxa"/>
            <w:vMerge/>
          </w:tcPr>
          <w:p w:rsidR="00663A74" w:rsidRPr="007974B2" w:rsidRDefault="00663A74" w:rsidP="00C27C0E">
            <w:pPr>
              <w:rPr>
                <w:color w:val="0D0D0D" w:themeColor="text1" w:themeTint="F2"/>
                <w:sz w:val="16"/>
                <w:szCs w:val="16"/>
              </w:rPr>
            </w:pPr>
          </w:p>
        </w:tc>
      </w:tr>
      <w:tr w:rsidR="00663A74" w:rsidRPr="007974B2" w:rsidTr="00C27C0E">
        <w:trPr>
          <w:trHeight w:val="80"/>
        </w:trPr>
        <w:tc>
          <w:tcPr>
            <w:tcW w:w="536" w:type="dxa"/>
          </w:tcPr>
          <w:p w:rsidR="00663A74" w:rsidRPr="007974B2" w:rsidRDefault="00663A74" w:rsidP="00C27C0E">
            <w:pPr>
              <w:rPr>
                <w:color w:val="0D0D0D" w:themeColor="text1" w:themeTint="F2"/>
                <w:sz w:val="16"/>
                <w:szCs w:val="16"/>
              </w:rPr>
            </w:pPr>
            <w:r w:rsidRPr="007974B2">
              <w:rPr>
                <w:color w:val="0D0D0D" w:themeColor="text1" w:themeTint="F2"/>
                <w:sz w:val="16"/>
                <w:szCs w:val="16"/>
              </w:rPr>
              <w:t>1</w:t>
            </w:r>
          </w:p>
        </w:tc>
        <w:tc>
          <w:tcPr>
            <w:tcW w:w="2709" w:type="dxa"/>
          </w:tcPr>
          <w:p w:rsidR="00663A74" w:rsidRPr="007974B2" w:rsidRDefault="00663A74" w:rsidP="00C27C0E">
            <w:pPr>
              <w:rPr>
                <w:color w:val="0D0D0D" w:themeColor="text1" w:themeTint="F2"/>
                <w:sz w:val="16"/>
                <w:szCs w:val="16"/>
              </w:rPr>
            </w:pPr>
            <w:r w:rsidRPr="007974B2">
              <w:rPr>
                <w:color w:val="0D0D0D" w:themeColor="text1" w:themeTint="F2"/>
                <w:sz w:val="16"/>
                <w:szCs w:val="16"/>
              </w:rPr>
              <w:t xml:space="preserve">               2</w:t>
            </w:r>
          </w:p>
        </w:tc>
        <w:tc>
          <w:tcPr>
            <w:tcW w:w="713" w:type="dxa"/>
          </w:tcPr>
          <w:p w:rsidR="00663A74" w:rsidRPr="007974B2" w:rsidRDefault="00663A74" w:rsidP="00C27C0E">
            <w:pPr>
              <w:rPr>
                <w:color w:val="0D0D0D" w:themeColor="text1" w:themeTint="F2"/>
                <w:sz w:val="16"/>
                <w:szCs w:val="16"/>
              </w:rPr>
            </w:pPr>
            <w:r w:rsidRPr="007974B2">
              <w:rPr>
                <w:color w:val="0D0D0D" w:themeColor="text1" w:themeTint="F2"/>
                <w:sz w:val="16"/>
                <w:szCs w:val="16"/>
              </w:rPr>
              <w:t xml:space="preserve">   3</w:t>
            </w:r>
          </w:p>
        </w:tc>
        <w:tc>
          <w:tcPr>
            <w:tcW w:w="3562" w:type="dxa"/>
          </w:tcPr>
          <w:p w:rsidR="00663A74" w:rsidRPr="007974B2" w:rsidRDefault="00663A74" w:rsidP="00C27C0E">
            <w:pPr>
              <w:rPr>
                <w:color w:val="0D0D0D" w:themeColor="text1" w:themeTint="F2"/>
                <w:sz w:val="16"/>
                <w:szCs w:val="16"/>
              </w:rPr>
            </w:pPr>
            <w:r w:rsidRPr="007974B2">
              <w:rPr>
                <w:color w:val="0D0D0D" w:themeColor="text1" w:themeTint="F2"/>
                <w:sz w:val="16"/>
                <w:szCs w:val="16"/>
              </w:rPr>
              <w:t xml:space="preserve">                            4</w:t>
            </w:r>
          </w:p>
        </w:tc>
        <w:tc>
          <w:tcPr>
            <w:tcW w:w="3140" w:type="dxa"/>
            <w:gridSpan w:val="3"/>
          </w:tcPr>
          <w:p w:rsidR="00663A74" w:rsidRPr="007974B2" w:rsidRDefault="00663A74" w:rsidP="00C27C0E">
            <w:pPr>
              <w:rPr>
                <w:color w:val="0D0D0D" w:themeColor="text1" w:themeTint="F2"/>
                <w:sz w:val="16"/>
                <w:szCs w:val="16"/>
              </w:rPr>
            </w:pPr>
            <w:r w:rsidRPr="007974B2">
              <w:rPr>
                <w:color w:val="0D0D0D" w:themeColor="text1" w:themeTint="F2"/>
                <w:sz w:val="16"/>
                <w:szCs w:val="16"/>
              </w:rPr>
              <w:t xml:space="preserve">                                   5</w:t>
            </w:r>
          </w:p>
        </w:tc>
        <w:tc>
          <w:tcPr>
            <w:tcW w:w="2801" w:type="dxa"/>
          </w:tcPr>
          <w:p w:rsidR="00663A74" w:rsidRPr="007974B2" w:rsidRDefault="00663A74" w:rsidP="00C27C0E">
            <w:pPr>
              <w:ind w:firstLine="708"/>
              <w:rPr>
                <w:color w:val="0D0D0D" w:themeColor="text1" w:themeTint="F2"/>
                <w:sz w:val="16"/>
                <w:szCs w:val="16"/>
              </w:rPr>
            </w:pPr>
            <w:r w:rsidRPr="007974B2">
              <w:rPr>
                <w:color w:val="0D0D0D" w:themeColor="text1" w:themeTint="F2"/>
                <w:sz w:val="16"/>
                <w:szCs w:val="16"/>
              </w:rPr>
              <w:t xml:space="preserve">    6</w:t>
            </w:r>
          </w:p>
        </w:tc>
        <w:tc>
          <w:tcPr>
            <w:tcW w:w="2244" w:type="dxa"/>
          </w:tcPr>
          <w:p w:rsidR="00663A74" w:rsidRPr="007974B2" w:rsidRDefault="00663A74" w:rsidP="00C27C0E">
            <w:pPr>
              <w:ind w:firstLine="708"/>
              <w:rPr>
                <w:color w:val="0D0D0D" w:themeColor="text1" w:themeTint="F2"/>
                <w:sz w:val="16"/>
                <w:szCs w:val="16"/>
              </w:rPr>
            </w:pPr>
            <w:r w:rsidRPr="007974B2">
              <w:rPr>
                <w:color w:val="0D0D0D" w:themeColor="text1" w:themeTint="F2"/>
                <w:sz w:val="16"/>
                <w:szCs w:val="16"/>
              </w:rPr>
              <w:t>7</w:t>
            </w:r>
          </w:p>
        </w:tc>
      </w:tr>
      <w:tr w:rsidR="00663A74" w:rsidRPr="007974B2" w:rsidTr="00C27C0E">
        <w:trPr>
          <w:cantSplit/>
          <w:trHeight w:val="1182"/>
        </w:trPr>
        <w:tc>
          <w:tcPr>
            <w:tcW w:w="536" w:type="dxa"/>
            <w:vMerge w:val="restart"/>
            <w:textDirection w:val="btLr"/>
          </w:tcPr>
          <w:p w:rsidR="00663A74" w:rsidRPr="007974B2" w:rsidRDefault="00663A74" w:rsidP="00C27C0E">
            <w:pPr>
              <w:ind w:left="113" w:right="113"/>
              <w:rPr>
                <w:color w:val="0D0D0D" w:themeColor="text1" w:themeTint="F2"/>
                <w:sz w:val="24"/>
                <w:szCs w:val="24"/>
              </w:rPr>
            </w:pPr>
            <w:r>
              <w:rPr>
                <w:color w:val="0D0D0D" w:themeColor="text1" w:themeTint="F2"/>
                <w:sz w:val="24"/>
                <w:szCs w:val="24"/>
              </w:rPr>
              <w:t>Понедельник  19 марта</w:t>
            </w:r>
          </w:p>
        </w:tc>
        <w:tc>
          <w:tcPr>
            <w:tcW w:w="2709" w:type="dxa"/>
          </w:tcPr>
          <w:p w:rsidR="00663A74" w:rsidRPr="007974B2" w:rsidRDefault="00663A74" w:rsidP="00C27C0E">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663A74" w:rsidRPr="007974B2" w:rsidRDefault="00663A74" w:rsidP="00C27C0E">
            <w:pPr>
              <w:rPr>
                <w:color w:val="0D0D0D" w:themeColor="text1" w:themeTint="F2"/>
                <w:sz w:val="14"/>
                <w:szCs w:val="16"/>
              </w:rPr>
            </w:pPr>
            <w:r w:rsidRPr="007974B2">
              <w:rPr>
                <w:color w:val="0D0D0D" w:themeColor="text1" w:themeTint="F2"/>
                <w:sz w:val="14"/>
                <w:szCs w:val="16"/>
              </w:rPr>
              <w:t>Завтрак</w:t>
            </w:r>
          </w:p>
          <w:p w:rsidR="00663A74" w:rsidRPr="007974B2" w:rsidRDefault="00663A74" w:rsidP="00C27C0E">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13" w:type="dxa"/>
            <w:vMerge w:val="restart"/>
            <w:textDirection w:val="btLr"/>
          </w:tcPr>
          <w:p w:rsidR="00663A74" w:rsidRPr="007974B2" w:rsidRDefault="00663A74" w:rsidP="00C27C0E">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62" w:type="dxa"/>
          </w:tcPr>
          <w:p w:rsidR="006B3EAD" w:rsidRPr="006B3EAD" w:rsidRDefault="006B3EAD" w:rsidP="006B3EAD">
            <w:pPr>
              <w:rPr>
                <w:sz w:val="14"/>
                <w:szCs w:val="16"/>
              </w:rPr>
            </w:pPr>
            <w:r w:rsidRPr="006B3EAD">
              <w:rPr>
                <w:sz w:val="14"/>
                <w:szCs w:val="16"/>
              </w:rPr>
              <w:t>Чтение русской народной заклички «Солнышко-ведрышко ».</w:t>
            </w:r>
          </w:p>
          <w:p w:rsidR="006B3EAD" w:rsidRPr="006B3EAD" w:rsidRDefault="006B3EAD" w:rsidP="006B3EAD">
            <w:pPr>
              <w:rPr>
                <w:sz w:val="14"/>
                <w:szCs w:val="16"/>
              </w:rPr>
            </w:pPr>
            <w:r w:rsidRPr="006B3EAD">
              <w:rPr>
                <w:sz w:val="14"/>
                <w:szCs w:val="16"/>
              </w:rPr>
              <w:t>Физкультминутка «Пробуждение сол</w:t>
            </w:r>
            <w:r w:rsidRPr="006B3EAD">
              <w:rPr>
                <w:sz w:val="14"/>
                <w:szCs w:val="16"/>
              </w:rPr>
              <w:softHyphen/>
              <w:t>нышка».</w:t>
            </w:r>
          </w:p>
          <w:p w:rsidR="00663A74" w:rsidRPr="00AF531B" w:rsidRDefault="00043393" w:rsidP="00C27C0E">
            <w:pPr>
              <w:rPr>
                <w:sz w:val="14"/>
                <w:szCs w:val="16"/>
              </w:rPr>
            </w:pPr>
            <w:r w:rsidRPr="00043393">
              <w:rPr>
                <w:sz w:val="14"/>
                <w:szCs w:val="16"/>
              </w:rPr>
              <w:t>П\и «Солнышко и дождик»: учить действовать по сигналу.</w:t>
            </w:r>
          </w:p>
        </w:tc>
        <w:tc>
          <w:tcPr>
            <w:tcW w:w="3140" w:type="dxa"/>
            <w:gridSpan w:val="3"/>
          </w:tcPr>
          <w:p w:rsidR="00663A74" w:rsidRPr="007974B2" w:rsidRDefault="00043393" w:rsidP="00C27C0E">
            <w:pPr>
              <w:rPr>
                <w:color w:val="0D0D0D" w:themeColor="text1" w:themeTint="F2"/>
                <w:sz w:val="14"/>
                <w:szCs w:val="16"/>
              </w:rPr>
            </w:pPr>
            <w:r w:rsidRPr="00043393">
              <w:rPr>
                <w:color w:val="0D0D0D" w:themeColor="text1" w:themeTint="F2"/>
                <w:sz w:val="14"/>
                <w:szCs w:val="16"/>
              </w:rPr>
              <w:t>обогащать и активи</w:t>
            </w:r>
            <w:r w:rsidRPr="00043393">
              <w:rPr>
                <w:color w:val="0D0D0D" w:themeColor="text1" w:themeTint="F2"/>
                <w:sz w:val="14"/>
                <w:szCs w:val="16"/>
              </w:rPr>
              <w:softHyphen/>
              <w:t>зировать словарь</w:t>
            </w:r>
            <w:r>
              <w:rPr>
                <w:color w:val="0D0D0D" w:themeColor="text1" w:themeTint="F2"/>
                <w:sz w:val="14"/>
                <w:szCs w:val="16"/>
              </w:rPr>
              <w:t xml:space="preserve"> у Стёпы и Полины</w:t>
            </w:r>
            <w:r w:rsidRPr="00043393">
              <w:rPr>
                <w:color w:val="0D0D0D" w:themeColor="text1" w:themeTint="F2"/>
                <w:sz w:val="14"/>
                <w:szCs w:val="16"/>
              </w:rPr>
              <w:t>, развивать ин</w:t>
            </w:r>
            <w:r w:rsidRPr="00043393">
              <w:rPr>
                <w:color w:val="0D0D0D" w:themeColor="text1" w:themeTint="F2"/>
                <w:sz w:val="14"/>
                <w:szCs w:val="16"/>
              </w:rPr>
              <w:softHyphen/>
              <w:t>тонационную речь, память</w:t>
            </w:r>
            <w:r>
              <w:rPr>
                <w:color w:val="0D0D0D" w:themeColor="text1" w:themeTint="F2"/>
                <w:sz w:val="14"/>
                <w:szCs w:val="16"/>
              </w:rPr>
              <w:t>.</w:t>
            </w:r>
          </w:p>
        </w:tc>
        <w:tc>
          <w:tcPr>
            <w:tcW w:w="2801" w:type="dxa"/>
          </w:tcPr>
          <w:p w:rsidR="00663A74" w:rsidRPr="007974B2" w:rsidRDefault="00043393" w:rsidP="00C27C0E">
            <w:pPr>
              <w:rPr>
                <w:color w:val="0D0D0D" w:themeColor="text1" w:themeTint="F2"/>
                <w:sz w:val="14"/>
                <w:szCs w:val="16"/>
              </w:rPr>
            </w:pPr>
            <w:r w:rsidRPr="00043393">
              <w:rPr>
                <w:color w:val="0D0D0D" w:themeColor="text1" w:themeTint="F2"/>
                <w:sz w:val="14"/>
                <w:szCs w:val="16"/>
              </w:rPr>
              <w:t>Иллюстрация к русской на</w:t>
            </w:r>
            <w:r w:rsidRPr="00043393">
              <w:rPr>
                <w:color w:val="0D0D0D" w:themeColor="text1" w:themeTint="F2"/>
                <w:sz w:val="14"/>
                <w:szCs w:val="16"/>
              </w:rPr>
              <w:softHyphen/>
              <w:t>родной закличке</w:t>
            </w:r>
            <w:r>
              <w:rPr>
                <w:color w:val="0D0D0D" w:themeColor="text1" w:themeTint="F2"/>
                <w:sz w:val="14"/>
                <w:szCs w:val="16"/>
              </w:rPr>
              <w:t>.</w:t>
            </w:r>
          </w:p>
        </w:tc>
        <w:tc>
          <w:tcPr>
            <w:tcW w:w="2244" w:type="dxa"/>
            <w:vMerge w:val="restart"/>
          </w:tcPr>
          <w:p w:rsidR="00663A74" w:rsidRPr="007974B2" w:rsidRDefault="00663A74" w:rsidP="00C27C0E">
            <w:pPr>
              <w:rPr>
                <w:color w:val="0D0D0D" w:themeColor="text1" w:themeTint="F2"/>
                <w:sz w:val="16"/>
                <w:szCs w:val="16"/>
              </w:rPr>
            </w:pPr>
            <w:r w:rsidRPr="007974B2">
              <w:rPr>
                <w:color w:val="0D0D0D" w:themeColor="text1" w:themeTint="F2"/>
                <w:sz w:val="14"/>
                <w:szCs w:val="16"/>
              </w:rPr>
              <w:t xml:space="preserve">Беседа с </w:t>
            </w:r>
            <w:r>
              <w:rPr>
                <w:color w:val="0D0D0D" w:themeColor="text1" w:themeTint="F2"/>
                <w:sz w:val="14"/>
                <w:szCs w:val="16"/>
              </w:rPr>
              <w:t>родителями о прошедших выходных. Рассказать как дети провели день. Показать детские рисунки.</w:t>
            </w:r>
          </w:p>
        </w:tc>
      </w:tr>
      <w:tr w:rsidR="00663A74" w:rsidRPr="007974B2" w:rsidTr="00C27C0E">
        <w:trPr>
          <w:trHeight w:val="560"/>
        </w:trPr>
        <w:tc>
          <w:tcPr>
            <w:tcW w:w="536" w:type="dxa"/>
            <w:vMerge/>
          </w:tcPr>
          <w:p w:rsidR="00663A74" w:rsidRPr="007974B2" w:rsidRDefault="00663A74" w:rsidP="00C27C0E">
            <w:pPr>
              <w:rPr>
                <w:color w:val="0D0D0D" w:themeColor="text1" w:themeTint="F2"/>
                <w:sz w:val="16"/>
                <w:szCs w:val="16"/>
              </w:rPr>
            </w:pPr>
          </w:p>
        </w:tc>
        <w:tc>
          <w:tcPr>
            <w:tcW w:w="2709" w:type="dxa"/>
          </w:tcPr>
          <w:p w:rsidR="00663A74" w:rsidRPr="007974B2" w:rsidRDefault="00663A74" w:rsidP="00C27C0E">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13" w:type="dxa"/>
            <w:vMerge/>
          </w:tcPr>
          <w:p w:rsidR="00663A74" w:rsidRPr="007974B2" w:rsidRDefault="00663A74" w:rsidP="00C27C0E">
            <w:pPr>
              <w:rPr>
                <w:color w:val="0D0D0D" w:themeColor="text1" w:themeTint="F2"/>
                <w:sz w:val="14"/>
                <w:szCs w:val="16"/>
              </w:rPr>
            </w:pPr>
          </w:p>
        </w:tc>
        <w:tc>
          <w:tcPr>
            <w:tcW w:w="9503" w:type="dxa"/>
            <w:gridSpan w:val="5"/>
          </w:tcPr>
          <w:p w:rsidR="00663A74" w:rsidRPr="007974B2" w:rsidRDefault="00663A74" w:rsidP="006B3EAD">
            <w:pPr>
              <w:rPr>
                <w:color w:val="0D0D0D" w:themeColor="text1" w:themeTint="F2"/>
                <w:sz w:val="14"/>
                <w:szCs w:val="16"/>
              </w:rPr>
            </w:pPr>
            <w:r w:rsidRPr="007974B2">
              <w:rPr>
                <w:color w:val="0D0D0D" w:themeColor="text1" w:themeTint="F2"/>
                <w:sz w:val="14"/>
                <w:szCs w:val="16"/>
              </w:rPr>
              <w:t>1.Художественное творчество. Рисование</w:t>
            </w:r>
            <w:r>
              <w:rPr>
                <w:color w:val="0D0D0D" w:themeColor="text1" w:themeTint="F2"/>
                <w:sz w:val="14"/>
                <w:szCs w:val="16"/>
              </w:rPr>
              <w:t>.</w:t>
            </w:r>
            <w:r w:rsidR="006B3EAD" w:rsidRPr="006B3EAD">
              <w:rPr>
                <w:color w:val="0D0D0D" w:themeColor="text1" w:themeTint="F2"/>
                <w:sz w:val="14"/>
                <w:szCs w:val="16"/>
              </w:rPr>
              <w:t>«Машина»</w:t>
            </w:r>
            <w:r w:rsidRPr="0005011C">
              <w:rPr>
                <w:bCs/>
                <w:color w:val="0D0D0D" w:themeColor="text1" w:themeTint="F2"/>
                <w:sz w:val="14"/>
                <w:szCs w:val="16"/>
              </w:rPr>
              <w:t>Цели</w:t>
            </w:r>
            <w:r w:rsidR="006B3EAD">
              <w:rPr>
                <w:bCs/>
                <w:color w:val="0D0D0D" w:themeColor="text1" w:themeTint="F2"/>
                <w:sz w:val="14"/>
                <w:szCs w:val="16"/>
              </w:rPr>
              <w:t>:</w:t>
            </w:r>
            <w:r w:rsidR="006B3EAD" w:rsidRPr="006B3EAD">
              <w:rPr>
                <w:bCs/>
                <w:color w:val="0D0D0D" w:themeColor="text1" w:themeTint="F2"/>
                <w:sz w:val="14"/>
                <w:szCs w:val="16"/>
              </w:rPr>
              <w:t>Учить эмоционально откликаться на музыкальное произведение. Закреплять умение проводить краской прямые линии</w:t>
            </w:r>
            <w:r w:rsidRPr="0005011C">
              <w:rPr>
                <w:b/>
                <w:bCs/>
                <w:color w:val="0D0D0D" w:themeColor="text1" w:themeTint="F2"/>
                <w:sz w:val="14"/>
                <w:szCs w:val="16"/>
              </w:rPr>
              <w:t>.</w:t>
            </w:r>
            <w:r>
              <w:rPr>
                <w:color w:val="0D0D0D" w:themeColor="text1" w:themeTint="F2"/>
                <w:sz w:val="14"/>
                <w:szCs w:val="16"/>
              </w:rPr>
              <w:t>Голицина с.14</w:t>
            </w:r>
          </w:p>
        </w:tc>
        <w:tc>
          <w:tcPr>
            <w:tcW w:w="2244" w:type="dxa"/>
            <w:vMerge/>
          </w:tcPr>
          <w:p w:rsidR="00663A74" w:rsidRPr="007974B2" w:rsidRDefault="00663A74" w:rsidP="00C27C0E">
            <w:pPr>
              <w:rPr>
                <w:color w:val="0D0D0D" w:themeColor="text1" w:themeTint="F2"/>
                <w:sz w:val="16"/>
                <w:szCs w:val="16"/>
              </w:rPr>
            </w:pPr>
          </w:p>
        </w:tc>
      </w:tr>
      <w:tr w:rsidR="00663A74" w:rsidRPr="007974B2" w:rsidTr="00C27C0E">
        <w:trPr>
          <w:trHeight w:val="892"/>
        </w:trPr>
        <w:tc>
          <w:tcPr>
            <w:tcW w:w="536" w:type="dxa"/>
            <w:vMerge/>
          </w:tcPr>
          <w:p w:rsidR="00663A74" w:rsidRPr="007974B2" w:rsidRDefault="00663A74" w:rsidP="00C27C0E">
            <w:pPr>
              <w:rPr>
                <w:color w:val="0D0D0D" w:themeColor="text1" w:themeTint="F2"/>
                <w:sz w:val="16"/>
                <w:szCs w:val="16"/>
              </w:rPr>
            </w:pPr>
          </w:p>
        </w:tc>
        <w:tc>
          <w:tcPr>
            <w:tcW w:w="2709" w:type="dxa"/>
          </w:tcPr>
          <w:p w:rsidR="00663A74" w:rsidRPr="007974B2" w:rsidRDefault="00663A74" w:rsidP="00C27C0E">
            <w:pPr>
              <w:rPr>
                <w:color w:val="0D0D0D" w:themeColor="text1" w:themeTint="F2"/>
                <w:sz w:val="14"/>
                <w:szCs w:val="16"/>
              </w:rPr>
            </w:pPr>
            <w:r w:rsidRPr="007974B2">
              <w:rPr>
                <w:color w:val="0D0D0D" w:themeColor="text1" w:themeTint="F2"/>
                <w:sz w:val="14"/>
                <w:szCs w:val="16"/>
              </w:rPr>
              <w:t>Игры. Подготовка к прогулке</w:t>
            </w:r>
          </w:p>
          <w:p w:rsidR="00663A74" w:rsidRPr="007974B2" w:rsidRDefault="00663A74" w:rsidP="00C27C0E">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663A74" w:rsidRPr="007974B2" w:rsidRDefault="00663A74" w:rsidP="00C27C0E">
            <w:pPr>
              <w:rPr>
                <w:color w:val="0D0D0D" w:themeColor="text1" w:themeTint="F2"/>
                <w:sz w:val="14"/>
                <w:szCs w:val="16"/>
              </w:rPr>
            </w:pPr>
          </w:p>
        </w:tc>
        <w:tc>
          <w:tcPr>
            <w:tcW w:w="3576" w:type="dxa"/>
            <w:gridSpan w:val="2"/>
          </w:tcPr>
          <w:p w:rsidR="00663A74" w:rsidRPr="007974B2" w:rsidRDefault="006B3EAD" w:rsidP="00C27C0E">
            <w:pPr>
              <w:rPr>
                <w:color w:val="0D0D0D" w:themeColor="text1" w:themeTint="F2"/>
                <w:sz w:val="14"/>
                <w:szCs w:val="16"/>
              </w:rPr>
            </w:pPr>
            <w:r w:rsidRPr="006B3EAD">
              <w:rPr>
                <w:color w:val="0D0D0D" w:themeColor="text1" w:themeTint="F2"/>
                <w:sz w:val="14"/>
                <w:szCs w:val="16"/>
              </w:rPr>
              <w:t>Наблюдение за солнышком: светит ярко, становится тепло, растаял снег. Рассказать потешку «Солнышко-ведрышко». П\и «Птички в гнездышках», учить действовать по сигналу</w:t>
            </w:r>
          </w:p>
        </w:tc>
        <w:tc>
          <w:tcPr>
            <w:tcW w:w="3126" w:type="dxa"/>
            <w:gridSpan w:val="2"/>
          </w:tcPr>
          <w:p w:rsidR="00663A74" w:rsidRPr="007974B2" w:rsidRDefault="00663A74" w:rsidP="00C27C0E">
            <w:pPr>
              <w:rPr>
                <w:color w:val="0D0D0D" w:themeColor="text1" w:themeTint="F2"/>
                <w:sz w:val="14"/>
                <w:szCs w:val="16"/>
              </w:rPr>
            </w:pPr>
            <w:r w:rsidRPr="005C2EEF">
              <w:rPr>
                <w:color w:val="0D0D0D" w:themeColor="text1" w:themeTint="F2"/>
                <w:sz w:val="14"/>
                <w:szCs w:val="16"/>
              </w:rPr>
              <w:t>индивидуальная работа по развитию движений</w:t>
            </w:r>
            <w:r>
              <w:rPr>
                <w:color w:val="0D0D0D" w:themeColor="text1" w:themeTint="F2"/>
                <w:sz w:val="14"/>
                <w:szCs w:val="16"/>
              </w:rPr>
              <w:t xml:space="preserve"> с Катей.</w:t>
            </w:r>
          </w:p>
        </w:tc>
        <w:tc>
          <w:tcPr>
            <w:tcW w:w="2801" w:type="dxa"/>
          </w:tcPr>
          <w:p w:rsidR="00663A74" w:rsidRPr="007974B2" w:rsidRDefault="00663A74" w:rsidP="00C27C0E">
            <w:pPr>
              <w:rPr>
                <w:color w:val="0D0D0D" w:themeColor="text1" w:themeTint="F2"/>
                <w:sz w:val="14"/>
                <w:szCs w:val="16"/>
              </w:rPr>
            </w:pPr>
            <w:r w:rsidRPr="007974B2">
              <w:rPr>
                <w:bCs/>
                <w:color w:val="0D0D0D" w:themeColor="text1" w:themeTint="F2"/>
                <w:sz w:val="14"/>
                <w:szCs w:val="16"/>
              </w:rPr>
              <w:t>Выносной мат</w:t>
            </w:r>
            <w:r>
              <w:rPr>
                <w:bCs/>
                <w:color w:val="0D0D0D" w:themeColor="text1" w:themeTint="F2"/>
                <w:sz w:val="14"/>
                <w:szCs w:val="16"/>
              </w:rPr>
              <w:t>ериал: машинки, каталки, лопатки</w:t>
            </w:r>
            <w:r w:rsidRPr="007974B2">
              <w:rPr>
                <w:bCs/>
                <w:color w:val="0D0D0D" w:themeColor="text1" w:themeTint="F2"/>
                <w:sz w:val="14"/>
                <w:szCs w:val="16"/>
              </w:rPr>
              <w:t>, куклы.</w:t>
            </w:r>
          </w:p>
          <w:p w:rsidR="00663A74" w:rsidRPr="007974B2" w:rsidRDefault="00663A74" w:rsidP="00C27C0E">
            <w:pPr>
              <w:rPr>
                <w:color w:val="0D0D0D" w:themeColor="text1" w:themeTint="F2"/>
                <w:sz w:val="14"/>
                <w:szCs w:val="16"/>
              </w:rPr>
            </w:pPr>
          </w:p>
        </w:tc>
        <w:tc>
          <w:tcPr>
            <w:tcW w:w="2244" w:type="dxa"/>
            <w:vMerge/>
          </w:tcPr>
          <w:p w:rsidR="00663A74" w:rsidRPr="007974B2" w:rsidRDefault="00663A74" w:rsidP="00C27C0E">
            <w:pPr>
              <w:rPr>
                <w:color w:val="0D0D0D" w:themeColor="text1" w:themeTint="F2"/>
                <w:sz w:val="16"/>
                <w:szCs w:val="16"/>
              </w:rPr>
            </w:pPr>
          </w:p>
        </w:tc>
      </w:tr>
      <w:tr w:rsidR="00663A74" w:rsidRPr="007974B2" w:rsidTr="00C27C0E">
        <w:trPr>
          <w:trHeight w:val="459"/>
        </w:trPr>
        <w:tc>
          <w:tcPr>
            <w:tcW w:w="536" w:type="dxa"/>
            <w:vMerge/>
          </w:tcPr>
          <w:p w:rsidR="00663A74" w:rsidRPr="007974B2" w:rsidRDefault="00663A74" w:rsidP="00C27C0E">
            <w:pPr>
              <w:rPr>
                <w:color w:val="0D0D0D" w:themeColor="text1" w:themeTint="F2"/>
                <w:sz w:val="16"/>
                <w:szCs w:val="16"/>
              </w:rPr>
            </w:pPr>
          </w:p>
        </w:tc>
        <w:tc>
          <w:tcPr>
            <w:tcW w:w="2709" w:type="dxa"/>
          </w:tcPr>
          <w:p w:rsidR="00663A74" w:rsidRPr="007974B2" w:rsidRDefault="00663A74" w:rsidP="00C27C0E">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663A74" w:rsidRDefault="00663A74" w:rsidP="00C27C0E">
            <w:pPr>
              <w:rPr>
                <w:color w:val="0D0D0D" w:themeColor="text1" w:themeTint="F2"/>
                <w:sz w:val="14"/>
                <w:szCs w:val="16"/>
              </w:rPr>
            </w:pPr>
            <w:r w:rsidRPr="007974B2">
              <w:rPr>
                <w:color w:val="0D0D0D" w:themeColor="text1" w:themeTint="F2"/>
                <w:sz w:val="14"/>
                <w:szCs w:val="16"/>
              </w:rPr>
              <w:t>Обед.</w:t>
            </w:r>
          </w:p>
          <w:p w:rsidR="00663A74" w:rsidRPr="007974B2" w:rsidRDefault="00663A74" w:rsidP="00C27C0E">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13" w:type="dxa"/>
            <w:vMerge/>
          </w:tcPr>
          <w:p w:rsidR="00663A74" w:rsidRPr="007974B2" w:rsidRDefault="00663A74" w:rsidP="00C27C0E">
            <w:pPr>
              <w:rPr>
                <w:color w:val="0D0D0D" w:themeColor="text1" w:themeTint="F2"/>
                <w:sz w:val="14"/>
                <w:szCs w:val="16"/>
              </w:rPr>
            </w:pPr>
          </w:p>
        </w:tc>
        <w:tc>
          <w:tcPr>
            <w:tcW w:w="3576" w:type="dxa"/>
            <w:gridSpan w:val="2"/>
          </w:tcPr>
          <w:p w:rsidR="00043393" w:rsidRPr="00043393" w:rsidRDefault="00043393" w:rsidP="00043393">
            <w:pPr>
              <w:rPr>
                <w:color w:val="0D0D0D" w:themeColor="text1" w:themeTint="F2"/>
                <w:sz w:val="14"/>
                <w:szCs w:val="16"/>
              </w:rPr>
            </w:pPr>
            <w:r w:rsidRPr="00043393">
              <w:rPr>
                <w:color w:val="0D0D0D" w:themeColor="text1" w:themeTint="F2"/>
                <w:sz w:val="14"/>
                <w:szCs w:val="16"/>
              </w:rPr>
              <w:t xml:space="preserve">Чтение </w:t>
            </w:r>
            <w:r w:rsidRPr="00043393">
              <w:rPr>
                <w:bCs/>
                <w:color w:val="0D0D0D" w:themeColor="text1" w:themeTint="F2"/>
                <w:sz w:val="14"/>
                <w:szCs w:val="16"/>
              </w:rPr>
              <w:t>Стихотворения К. Чуковско</w:t>
            </w:r>
            <w:r w:rsidRPr="00043393">
              <w:rPr>
                <w:bCs/>
                <w:color w:val="0D0D0D" w:themeColor="text1" w:themeTint="F2"/>
                <w:sz w:val="14"/>
                <w:szCs w:val="16"/>
              </w:rPr>
              <w:softHyphen/>
              <w:t>го «Путаница»</w:t>
            </w:r>
          </w:p>
          <w:p w:rsidR="00043393" w:rsidRPr="00043393" w:rsidRDefault="00043393" w:rsidP="00043393">
            <w:pPr>
              <w:rPr>
                <w:color w:val="0D0D0D" w:themeColor="text1" w:themeTint="F2"/>
                <w:sz w:val="14"/>
                <w:szCs w:val="16"/>
              </w:rPr>
            </w:pPr>
            <w:r w:rsidRPr="00043393">
              <w:rPr>
                <w:iCs/>
                <w:color w:val="0D0D0D" w:themeColor="text1" w:themeTint="F2"/>
                <w:sz w:val="14"/>
                <w:szCs w:val="16"/>
              </w:rPr>
              <w:t>Рассматривание иллюст</w:t>
            </w:r>
            <w:r w:rsidRPr="00043393">
              <w:rPr>
                <w:iCs/>
                <w:color w:val="0D0D0D" w:themeColor="text1" w:themeTint="F2"/>
                <w:sz w:val="14"/>
                <w:szCs w:val="16"/>
              </w:rPr>
              <w:softHyphen/>
              <w:t>раций.</w:t>
            </w:r>
          </w:p>
          <w:p w:rsidR="00663A74" w:rsidRPr="007974B2" w:rsidRDefault="00663A74" w:rsidP="006B3EAD">
            <w:pPr>
              <w:rPr>
                <w:color w:val="0D0D0D" w:themeColor="text1" w:themeTint="F2"/>
                <w:sz w:val="14"/>
                <w:szCs w:val="16"/>
              </w:rPr>
            </w:pPr>
          </w:p>
        </w:tc>
        <w:tc>
          <w:tcPr>
            <w:tcW w:w="3126" w:type="dxa"/>
            <w:gridSpan w:val="2"/>
          </w:tcPr>
          <w:p w:rsidR="00663A74" w:rsidRPr="007974B2" w:rsidRDefault="00663A74" w:rsidP="00C27C0E">
            <w:pPr>
              <w:rPr>
                <w:color w:val="0D0D0D" w:themeColor="text1" w:themeTint="F2"/>
                <w:sz w:val="14"/>
                <w:szCs w:val="16"/>
              </w:rPr>
            </w:pPr>
            <w:r w:rsidRPr="007974B2">
              <w:rPr>
                <w:color w:val="0D0D0D" w:themeColor="text1" w:themeTint="F2"/>
                <w:sz w:val="14"/>
                <w:szCs w:val="16"/>
              </w:rPr>
              <w:t>С каждым ребёнком  навыки К.Г.Н. учить держать ложку в правой руке, брать пищу губами, есть с помощью взрослых;</w:t>
            </w:r>
          </w:p>
          <w:p w:rsidR="00663A74" w:rsidRPr="007974B2" w:rsidRDefault="00663A74" w:rsidP="00C27C0E">
            <w:pPr>
              <w:rPr>
                <w:color w:val="0D0D0D" w:themeColor="text1" w:themeTint="F2"/>
                <w:sz w:val="14"/>
                <w:szCs w:val="16"/>
              </w:rPr>
            </w:pPr>
            <w:r w:rsidRPr="007974B2">
              <w:rPr>
                <w:color w:val="0D0D0D" w:themeColor="text1" w:themeTint="F2"/>
                <w:sz w:val="14"/>
                <w:szCs w:val="16"/>
              </w:rPr>
              <w:t xml:space="preserve"> самостоятельно снимать колготки и трусики в туалете, снимать носки перед сном; учить доставать из шкафа уличную одежду, </w:t>
            </w:r>
          </w:p>
          <w:p w:rsidR="00663A74" w:rsidRPr="007974B2" w:rsidRDefault="00663A74" w:rsidP="00C27C0E">
            <w:pPr>
              <w:rPr>
                <w:color w:val="0D0D0D" w:themeColor="text1" w:themeTint="F2"/>
                <w:sz w:val="14"/>
                <w:szCs w:val="16"/>
              </w:rPr>
            </w:pPr>
          </w:p>
        </w:tc>
        <w:tc>
          <w:tcPr>
            <w:tcW w:w="2801" w:type="dxa"/>
            <w:shd w:val="clear" w:color="auto" w:fill="auto"/>
          </w:tcPr>
          <w:p w:rsidR="00043393" w:rsidRPr="00043393" w:rsidRDefault="00043393" w:rsidP="00043393">
            <w:pPr>
              <w:rPr>
                <w:color w:val="0D0D0D" w:themeColor="text1" w:themeTint="F2"/>
                <w:sz w:val="14"/>
                <w:szCs w:val="16"/>
              </w:rPr>
            </w:pPr>
            <w:r w:rsidRPr="00043393">
              <w:rPr>
                <w:bCs/>
                <w:color w:val="0D0D0D" w:themeColor="text1" w:themeTint="F2"/>
                <w:sz w:val="14"/>
                <w:szCs w:val="16"/>
              </w:rPr>
              <w:t>Стихотворение К. Чуковско</w:t>
            </w:r>
            <w:r w:rsidRPr="00043393">
              <w:rPr>
                <w:bCs/>
                <w:color w:val="0D0D0D" w:themeColor="text1" w:themeTint="F2"/>
                <w:sz w:val="14"/>
                <w:szCs w:val="16"/>
              </w:rPr>
              <w:softHyphen/>
              <w:t>го «Путаница»</w:t>
            </w:r>
          </w:p>
          <w:p w:rsidR="00043393" w:rsidRPr="00043393" w:rsidRDefault="00043393" w:rsidP="00043393">
            <w:pPr>
              <w:rPr>
                <w:color w:val="0D0D0D" w:themeColor="text1" w:themeTint="F2"/>
                <w:sz w:val="14"/>
                <w:szCs w:val="16"/>
              </w:rPr>
            </w:pPr>
            <w:r w:rsidRPr="00043393">
              <w:rPr>
                <w:iCs/>
                <w:color w:val="0D0D0D" w:themeColor="text1" w:themeTint="F2"/>
                <w:sz w:val="14"/>
                <w:szCs w:val="16"/>
              </w:rPr>
              <w:t>иллюст</w:t>
            </w:r>
            <w:r w:rsidRPr="00043393">
              <w:rPr>
                <w:iCs/>
                <w:color w:val="0D0D0D" w:themeColor="text1" w:themeTint="F2"/>
                <w:sz w:val="14"/>
                <w:szCs w:val="16"/>
              </w:rPr>
              <w:softHyphen/>
              <w:t>рации.</w:t>
            </w:r>
          </w:p>
          <w:p w:rsidR="00663A74" w:rsidRPr="002F1F3F" w:rsidRDefault="00663A74" w:rsidP="00043393">
            <w:pPr>
              <w:rPr>
                <w:color w:val="0D0D0D" w:themeColor="text1" w:themeTint="F2"/>
                <w:sz w:val="14"/>
                <w:szCs w:val="16"/>
              </w:rPr>
            </w:pPr>
          </w:p>
        </w:tc>
        <w:tc>
          <w:tcPr>
            <w:tcW w:w="2244" w:type="dxa"/>
            <w:vMerge/>
          </w:tcPr>
          <w:p w:rsidR="00663A74" w:rsidRPr="007974B2" w:rsidRDefault="00663A74" w:rsidP="00C27C0E">
            <w:pPr>
              <w:rPr>
                <w:color w:val="0D0D0D" w:themeColor="text1" w:themeTint="F2"/>
                <w:sz w:val="16"/>
                <w:szCs w:val="16"/>
              </w:rPr>
            </w:pPr>
          </w:p>
        </w:tc>
      </w:tr>
      <w:tr w:rsidR="00663A74" w:rsidRPr="007974B2" w:rsidTr="00C27C0E">
        <w:trPr>
          <w:trHeight w:val="1064"/>
        </w:trPr>
        <w:tc>
          <w:tcPr>
            <w:tcW w:w="536" w:type="dxa"/>
            <w:vMerge/>
          </w:tcPr>
          <w:p w:rsidR="00663A74" w:rsidRPr="007974B2" w:rsidRDefault="00663A74" w:rsidP="00C27C0E">
            <w:pPr>
              <w:rPr>
                <w:color w:val="0D0D0D" w:themeColor="text1" w:themeTint="F2"/>
                <w:sz w:val="16"/>
                <w:szCs w:val="16"/>
              </w:rPr>
            </w:pPr>
          </w:p>
        </w:tc>
        <w:tc>
          <w:tcPr>
            <w:tcW w:w="2709" w:type="dxa"/>
          </w:tcPr>
          <w:p w:rsidR="00663A74" w:rsidRPr="007974B2" w:rsidRDefault="00663A74" w:rsidP="00C27C0E">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663A74" w:rsidRPr="007974B2" w:rsidRDefault="00663A74" w:rsidP="00C27C0E">
            <w:pPr>
              <w:rPr>
                <w:color w:val="0D0D0D" w:themeColor="text1" w:themeTint="F2"/>
                <w:sz w:val="14"/>
                <w:szCs w:val="16"/>
              </w:rPr>
            </w:pPr>
            <w:r w:rsidRPr="007974B2">
              <w:rPr>
                <w:color w:val="0D0D0D" w:themeColor="text1" w:themeTint="F2"/>
                <w:sz w:val="14"/>
                <w:szCs w:val="16"/>
              </w:rPr>
              <w:t>Полдник</w:t>
            </w:r>
          </w:p>
          <w:p w:rsidR="00663A74" w:rsidRPr="007974B2" w:rsidRDefault="00663A74" w:rsidP="00C27C0E">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13" w:type="dxa"/>
            <w:vMerge/>
          </w:tcPr>
          <w:p w:rsidR="00663A74" w:rsidRPr="007974B2" w:rsidRDefault="00663A74" w:rsidP="00C27C0E">
            <w:pPr>
              <w:rPr>
                <w:color w:val="0D0D0D" w:themeColor="text1" w:themeTint="F2"/>
                <w:sz w:val="14"/>
                <w:szCs w:val="16"/>
              </w:rPr>
            </w:pPr>
          </w:p>
        </w:tc>
        <w:tc>
          <w:tcPr>
            <w:tcW w:w="3576" w:type="dxa"/>
            <w:gridSpan w:val="2"/>
          </w:tcPr>
          <w:p w:rsidR="00663A74" w:rsidRDefault="00663A74" w:rsidP="00C27C0E">
            <w:pPr>
              <w:ind w:left="120"/>
              <w:rPr>
                <w:sz w:val="14"/>
              </w:rPr>
            </w:pPr>
            <w:r>
              <w:rPr>
                <w:sz w:val="14"/>
              </w:rPr>
              <w:t>Итоговое мероприятие:</w:t>
            </w:r>
          </w:p>
          <w:p w:rsidR="006B3EAD" w:rsidRPr="006B3EAD" w:rsidRDefault="006B3EAD" w:rsidP="006B3EAD">
            <w:pPr>
              <w:rPr>
                <w:sz w:val="14"/>
              </w:rPr>
            </w:pPr>
            <w:r w:rsidRPr="006B3EAD">
              <w:rPr>
                <w:sz w:val="14"/>
              </w:rPr>
              <w:t>Лепка лучиков для солнышка.</w:t>
            </w:r>
          </w:p>
          <w:p w:rsidR="006B3EAD" w:rsidRPr="006B3EAD" w:rsidRDefault="006B3EAD" w:rsidP="006B3EAD">
            <w:pPr>
              <w:rPr>
                <w:sz w:val="14"/>
              </w:rPr>
            </w:pPr>
            <w:r w:rsidRPr="006B3EAD">
              <w:rPr>
                <w:sz w:val="14"/>
              </w:rPr>
              <w:t>Игра «Солнышко в окошке» (воспита</w:t>
            </w:r>
            <w:r w:rsidRPr="006B3EAD">
              <w:rPr>
                <w:sz w:val="14"/>
              </w:rPr>
              <w:softHyphen/>
              <w:t>тель читает закличку «Солнышко- ведрышко» и открывает ставни макета фасада избушки; дети видят солнышко</w:t>
            </w:r>
          </w:p>
          <w:p w:rsidR="00663A74" w:rsidRPr="00A12BB7" w:rsidRDefault="006B3EAD" w:rsidP="006B3EAD">
            <w:pPr>
              <w:rPr>
                <w:sz w:val="14"/>
              </w:rPr>
            </w:pPr>
            <w:r w:rsidRPr="006B3EAD">
              <w:rPr>
                <w:sz w:val="14"/>
              </w:rPr>
              <w:t xml:space="preserve">в окне) </w:t>
            </w:r>
            <w:r w:rsidRPr="006B3EAD">
              <w:rPr>
                <w:sz w:val="14"/>
                <w:vertAlign w:val="superscript"/>
              </w:rPr>
              <w:t>1</w:t>
            </w:r>
          </w:p>
        </w:tc>
        <w:tc>
          <w:tcPr>
            <w:tcW w:w="3126" w:type="dxa"/>
            <w:gridSpan w:val="2"/>
          </w:tcPr>
          <w:p w:rsidR="00663A74" w:rsidRPr="00095FC5" w:rsidRDefault="00043393" w:rsidP="00C27C0E">
            <w:pPr>
              <w:rPr>
                <w:sz w:val="14"/>
                <w:szCs w:val="16"/>
              </w:rPr>
            </w:pPr>
            <w:r w:rsidRPr="00043393">
              <w:rPr>
                <w:sz w:val="14"/>
                <w:szCs w:val="16"/>
              </w:rPr>
              <w:t>за</w:t>
            </w:r>
            <w:r w:rsidRPr="00043393">
              <w:rPr>
                <w:sz w:val="14"/>
                <w:szCs w:val="16"/>
              </w:rPr>
              <w:softHyphen/>
              <w:t xml:space="preserve">креплять </w:t>
            </w:r>
            <w:r>
              <w:rPr>
                <w:sz w:val="14"/>
                <w:szCs w:val="16"/>
              </w:rPr>
              <w:t xml:space="preserve">у Полины и Вари </w:t>
            </w:r>
            <w:r w:rsidRPr="00043393">
              <w:rPr>
                <w:sz w:val="14"/>
                <w:szCs w:val="16"/>
              </w:rPr>
              <w:t>умение раскатывать палочки из пластилина прямыми движениями рук, аккуратно класть готовое изделие на до</w:t>
            </w:r>
            <w:r w:rsidRPr="00043393">
              <w:rPr>
                <w:sz w:val="14"/>
                <w:szCs w:val="16"/>
              </w:rPr>
              <w:softHyphen/>
              <w:t>щечку, различать и называть желтый цвет</w:t>
            </w:r>
          </w:p>
        </w:tc>
        <w:tc>
          <w:tcPr>
            <w:tcW w:w="2801" w:type="dxa"/>
          </w:tcPr>
          <w:p w:rsidR="00663A74" w:rsidRPr="007974B2" w:rsidRDefault="006B3EAD" w:rsidP="00C27C0E">
            <w:pPr>
              <w:rPr>
                <w:color w:val="0D0D0D" w:themeColor="text1" w:themeTint="F2"/>
                <w:sz w:val="14"/>
                <w:szCs w:val="16"/>
              </w:rPr>
            </w:pPr>
            <w:r w:rsidRPr="006B3EAD">
              <w:rPr>
                <w:color w:val="0D0D0D" w:themeColor="text1" w:themeTint="F2"/>
                <w:sz w:val="14"/>
                <w:szCs w:val="16"/>
              </w:rPr>
              <w:t>Иллюстрация к русской на</w:t>
            </w:r>
            <w:r w:rsidRPr="006B3EAD">
              <w:rPr>
                <w:color w:val="0D0D0D" w:themeColor="text1" w:themeTint="F2"/>
                <w:sz w:val="14"/>
                <w:szCs w:val="16"/>
              </w:rPr>
              <w:softHyphen/>
              <w:t>родной закличке, фланеле</w:t>
            </w:r>
            <w:r w:rsidRPr="006B3EAD">
              <w:rPr>
                <w:color w:val="0D0D0D" w:themeColor="text1" w:themeTint="F2"/>
                <w:sz w:val="14"/>
                <w:szCs w:val="16"/>
              </w:rPr>
              <w:softHyphen/>
              <w:t>граф, фигурки для фланеле</w:t>
            </w:r>
            <w:r w:rsidRPr="006B3EAD">
              <w:rPr>
                <w:color w:val="0D0D0D" w:themeColor="text1" w:themeTint="F2"/>
                <w:sz w:val="14"/>
                <w:szCs w:val="16"/>
              </w:rPr>
              <w:softHyphen/>
              <w:t>графа (солнышко, макет фа</w:t>
            </w:r>
            <w:r w:rsidRPr="006B3EAD">
              <w:rPr>
                <w:color w:val="0D0D0D" w:themeColor="text1" w:themeTint="F2"/>
                <w:sz w:val="14"/>
                <w:szCs w:val="16"/>
              </w:rPr>
              <w:softHyphen/>
              <w:t>сада избушки), пластилин, салфетка, дощечка</w:t>
            </w:r>
          </w:p>
        </w:tc>
        <w:tc>
          <w:tcPr>
            <w:tcW w:w="2244" w:type="dxa"/>
            <w:vMerge/>
          </w:tcPr>
          <w:p w:rsidR="00663A74" w:rsidRPr="007974B2" w:rsidRDefault="00663A74" w:rsidP="00C27C0E">
            <w:pPr>
              <w:rPr>
                <w:color w:val="0D0D0D" w:themeColor="text1" w:themeTint="F2"/>
                <w:sz w:val="16"/>
                <w:szCs w:val="16"/>
              </w:rPr>
            </w:pPr>
          </w:p>
        </w:tc>
      </w:tr>
      <w:tr w:rsidR="00663A74" w:rsidRPr="007974B2" w:rsidTr="00C27C0E">
        <w:trPr>
          <w:trHeight w:val="626"/>
        </w:trPr>
        <w:tc>
          <w:tcPr>
            <w:tcW w:w="536" w:type="dxa"/>
            <w:vMerge/>
          </w:tcPr>
          <w:p w:rsidR="00663A74" w:rsidRPr="007974B2" w:rsidRDefault="00663A74" w:rsidP="00C27C0E">
            <w:pPr>
              <w:rPr>
                <w:color w:val="0D0D0D" w:themeColor="text1" w:themeTint="F2"/>
                <w:sz w:val="16"/>
                <w:szCs w:val="16"/>
              </w:rPr>
            </w:pPr>
          </w:p>
        </w:tc>
        <w:tc>
          <w:tcPr>
            <w:tcW w:w="2709" w:type="dxa"/>
          </w:tcPr>
          <w:p w:rsidR="00663A74" w:rsidRPr="007974B2" w:rsidRDefault="00663A74" w:rsidP="00C27C0E">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663A74" w:rsidRPr="007974B2" w:rsidRDefault="00663A74" w:rsidP="00C27C0E">
            <w:pPr>
              <w:rPr>
                <w:color w:val="0D0D0D" w:themeColor="text1" w:themeTint="F2"/>
                <w:sz w:val="14"/>
                <w:szCs w:val="16"/>
              </w:rPr>
            </w:pPr>
          </w:p>
        </w:tc>
        <w:tc>
          <w:tcPr>
            <w:tcW w:w="713" w:type="dxa"/>
            <w:vMerge/>
          </w:tcPr>
          <w:p w:rsidR="00663A74" w:rsidRPr="007974B2" w:rsidRDefault="00663A74" w:rsidP="00C27C0E">
            <w:pPr>
              <w:rPr>
                <w:color w:val="0D0D0D" w:themeColor="text1" w:themeTint="F2"/>
                <w:sz w:val="14"/>
                <w:szCs w:val="16"/>
              </w:rPr>
            </w:pPr>
          </w:p>
        </w:tc>
        <w:tc>
          <w:tcPr>
            <w:tcW w:w="9503" w:type="dxa"/>
            <w:gridSpan w:val="5"/>
          </w:tcPr>
          <w:p w:rsidR="006B3EAD" w:rsidRPr="006B3EAD" w:rsidRDefault="00663A74" w:rsidP="006B3EAD">
            <w:pPr>
              <w:rPr>
                <w:color w:val="0D0D0D" w:themeColor="text1" w:themeTint="F2"/>
                <w:sz w:val="14"/>
                <w:szCs w:val="16"/>
              </w:rPr>
            </w:pPr>
            <w:r w:rsidRPr="007974B2">
              <w:rPr>
                <w:color w:val="0D0D0D" w:themeColor="text1" w:themeTint="F2"/>
                <w:sz w:val="14"/>
                <w:szCs w:val="16"/>
              </w:rPr>
              <w:t>2.Физическая культура. Физо. Цель:</w:t>
            </w:r>
            <w:r w:rsidR="006B3EAD" w:rsidRPr="006B3EAD">
              <w:rPr>
                <w:color w:val="0D0D0D" w:themeColor="text1" w:themeTint="F2"/>
                <w:sz w:val="14"/>
                <w:szCs w:val="16"/>
              </w:rPr>
              <w:t>Упражнять детей в ходьбе по гимнастической скамейке и прыжках в длину с места на двух ногах, развивать умение быстро реагировать на сигнал, способствовать развитию равновесия и координации движений.</w:t>
            </w:r>
          </w:p>
          <w:p w:rsidR="00663A74" w:rsidRPr="002F1F3F" w:rsidRDefault="00663A74" w:rsidP="006B3EAD">
            <w:pPr>
              <w:rPr>
                <w:rFonts w:ascii="Times New Roman" w:eastAsia="Times New Roman" w:hAnsi="Times New Roman" w:cs="Times New Roman"/>
                <w:sz w:val="14"/>
                <w:szCs w:val="24"/>
                <w:lang w:eastAsia="ru-RU"/>
              </w:rPr>
            </w:pPr>
            <w:r w:rsidRPr="007C2412">
              <w:rPr>
                <w:color w:val="0D0D0D" w:themeColor="text1" w:themeTint="F2"/>
                <w:sz w:val="14"/>
                <w:szCs w:val="16"/>
              </w:rPr>
              <w:t>Л</w:t>
            </w:r>
            <w:r>
              <w:rPr>
                <w:color w:val="0D0D0D" w:themeColor="text1" w:themeTint="F2"/>
                <w:sz w:val="14"/>
                <w:szCs w:val="16"/>
              </w:rPr>
              <w:t>айзане с. 1</w:t>
            </w:r>
            <w:r w:rsidR="006B3EAD">
              <w:rPr>
                <w:color w:val="0D0D0D" w:themeColor="text1" w:themeTint="F2"/>
                <w:sz w:val="14"/>
                <w:szCs w:val="16"/>
              </w:rPr>
              <w:t>22</w:t>
            </w:r>
          </w:p>
        </w:tc>
        <w:tc>
          <w:tcPr>
            <w:tcW w:w="2244" w:type="dxa"/>
            <w:vMerge/>
          </w:tcPr>
          <w:p w:rsidR="00663A74" w:rsidRPr="007974B2" w:rsidRDefault="00663A74" w:rsidP="00C27C0E">
            <w:pPr>
              <w:rPr>
                <w:color w:val="0D0D0D" w:themeColor="text1" w:themeTint="F2"/>
                <w:sz w:val="16"/>
                <w:szCs w:val="16"/>
              </w:rPr>
            </w:pPr>
          </w:p>
        </w:tc>
      </w:tr>
      <w:tr w:rsidR="00663A74" w:rsidRPr="007974B2" w:rsidTr="00C27C0E">
        <w:trPr>
          <w:trHeight w:val="769"/>
        </w:trPr>
        <w:tc>
          <w:tcPr>
            <w:tcW w:w="536" w:type="dxa"/>
            <w:vMerge/>
          </w:tcPr>
          <w:p w:rsidR="00663A74" w:rsidRPr="007974B2" w:rsidRDefault="00663A74" w:rsidP="00C27C0E">
            <w:pPr>
              <w:rPr>
                <w:color w:val="0D0D0D" w:themeColor="text1" w:themeTint="F2"/>
                <w:sz w:val="16"/>
                <w:szCs w:val="16"/>
              </w:rPr>
            </w:pPr>
          </w:p>
        </w:tc>
        <w:tc>
          <w:tcPr>
            <w:tcW w:w="2709" w:type="dxa"/>
          </w:tcPr>
          <w:p w:rsidR="00663A74" w:rsidRPr="007974B2" w:rsidRDefault="00663A74" w:rsidP="00C27C0E">
            <w:pPr>
              <w:rPr>
                <w:color w:val="0D0D0D" w:themeColor="text1" w:themeTint="F2"/>
                <w:sz w:val="14"/>
                <w:szCs w:val="16"/>
              </w:rPr>
            </w:pPr>
          </w:p>
          <w:p w:rsidR="00663A74" w:rsidRPr="007974B2" w:rsidRDefault="00663A74" w:rsidP="00C27C0E">
            <w:pPr>
              <w:rPr>
                <w:color w:val="0D0D0D" w:themeColor="text1" w:themeTint="F2"/>
                <w:sz w:val="14"/>
                <w:szCs w:val="16"/>
              </w:rPr>
            </w:pPr>
            <w:r w:rsidRPr="007974B2">
              <w:rPr>
                <w:color w:val="0D0D0D" w:themeColor="text1" w:themeTint="F2"/>
                <w:sz w:val="14"/>
                <w:szCs w:val="16"/>
              </w:rPr>
              <w:t>Подготовка к прогулке</w:t>
            </w:r>
          </w:p>
          <w:p w:rsidR="00663A74" w:rsidRPr="007974B2" w:rsidRDefault="00663A74" w:rsidP="00C27C0E">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663A74" w:rsidRPr="007974B2" w:rsidRDefault="00663A74" w:rsidP="00C27C0E">
            <w:pPr>
              <w:rPr>
                <w:color w:val="0D0D0D" w:themeColor="text1" w:themeTint="F2"/>
                <w:sz w:val="14"/>
                <w:szCs w:val="16"/>
              </w:rPr>
            </w:pPr>
          </w:p>
        </w:tc>
        <w:tc>
          <w:tcPr>
            <w:tcW w:w="3576" w:type="dxa"/>
            <w:gridSpan w:val="2"/>
          </w:tcPr>
          <w:p w:rsidR="00663A74" w:rsidRPr="007974B2" w:rsidRDefault="006B3EAD" w:rsidP="00C27C0E">
            <w:pPr>
              <w:rPr>
                <w:color w:val="0D0D0D" w:themeColor="text1" w:themeTint="F2"/>
                <w:sz w:val="14"/>
                <w:szCs w:val="16"/>
              </w:rPr>
            </w:pPr>
            <w:r w:rsidRPr="006B3EAD">
              <w:rPr>
                <w:color w:val="0D0D0D" w:themeColor="text1" w:themeTint="F2"/>
                <w:sz w:val="14"/>
                <w:szCs w:val="16"/>
              </w:rPr>
              <w:t>Наблюдение за солнышком: светит ярко, становится тепло, растаял снег. Рассказать потешку «Солнышко-ведрышко». П\и «Птички в гнездышках», учить действовать по сигналу</w:t>
            </w:r>
          </w:p>
        </w:tc>
        <w:tc>
          <w:tcPr>
            <w:tcW w:w="3126" w:type="dxa"/>
            <w:gridSpan w:val="2"/>
          </w:tcPr>
          <w:p w:rsidR="00663A74" w:rsidRPr="007974B2" w:rsidRDefault="00663A74" w:rsidP="00C27C0E">
            <w:pPr>
              <w:rPr>
                <w:color w:val="0D0D0D" w:themeColor="text1" w:themeTint="F2"/>
                <w:sz w:val="14"/>
                <w:szCs w:val="16"/>
              </w:rPr>
            </w:pPr>
            <w:r w:rsidRPr="00504F65">
              <w:rPr>
                <w:color w:val="0D0D0D" w:themeColor="text1" w:themeTint="F2"/>
                <w:sz w:val="14"/>
                <w:szCs w:val="16"/>
              </w:rPr>
              <w:t>индивидуальная раб</w:t>
            </w:r>
            <w:r>
              <w:rPr>
                <w:color w:val="0D0D0D" w:themeColor="text1" w:themeTint="F2"/>
                <w:sz w:val="14"/>
                <w:szCs w:val="16"/>
              </w:rPr>
              <w:t>ота по развитию движений с Катей и Марком.</w:t>
            </w:r>
          </w:p>
        </w:tc>
        <w:tc>
          <w:tcPr>
            <w:tcW w:w="2801" w:type="dxa"/>
          </w:tcPr>
          <w:p w:rsidR="00663A74" w:rsidRPr="007974B2" w:rsidRDefault="00663A74" w:rsidP="00C27C0E">
            <w:pPr>
              <w:rPr>
                <w:color w:val="0D0D0D" w:themeColor="text1" w:themeTint="F2"/>
                <w:sz w:val="14"/>
                <w:szCs w:val="16"/>
              </w:rPr>
            </w:pPr>
          </w:p>
          <w:p w:rsidR="00663A74" w:rsidRPr="007974B2" w:rsidRDefault="00663A74" w:rsidP="00C27C0E">
            <w:pPr>
              <w:rPr>
                <w:color w:val="0D0D0D" w:themeColor="text1" w:themeTint="F2"/>
                <w:sz w:val="14"/>
                <w:szCs w:val="16"/>
              </w:rPr>
            </w:pPr>
            <w:r w:rsidRPr="007974B2">
              <w:rPr>
                <w:bCs/>
                <w:color w:val="0D0D0D" w:themeColor="text1" w:themeTint="F2"/>
                <w:sz w:val="14"/>
                <w:szCs w:val="16"/>
              </w:rPr>
              <w:t>Выносной мат</w:t>
            </w:r>
            <w:r>
              <w:rPr>
                <w:bCs/>
                <w:color w:val="0D0D0D" w:themeColor="text1" w:themeTint="F2"/>
                <w:sz w:val="14"/>
                <w:szCs w:val="16"/>
              </w:rPr>
              <w:t>ериал: машинки, каталки, лопатки</w:t>
            </w:r>
            <w:r w:rsidRPr="007974B2">
              <w:rPr>
                <w:bCs/>
                <w:color w:val="0D0D0D" w:themeColor="text1" w:themeTint="F2"/>
                <w:sz w:val="14"/>
                <w:szCs w:val="16"/>
              </w:rPr>
              <w:t>, куклы.</w:t>
            </w:r>
          </w:p>
          <w:p w:rsidR="00663A74" w:rsidRPr="007974B2" w:rsidRDefault="00663A74" w:rsidP="00C27C0E">
            <w:pPr>
              <w:rPr>
                <w:color w:val="0D0D0D" w:themeColor="text1" w:themeTint="F2"/>
                <w:sz w:val="14"/>
                <w:szCs w:val="16"/>
              </w:rPr>
            </w:pPr>
          </w:p>
        </w:tc>
        <w:tc>
          <w:tcPr>
            <w:tcW w:w="2244" w:type="dxa"/>
            <w:vMerge/>
          </w:tcPr>
          <w:p w:rsidR="00663A74" w:rsidRPr="007974B2" w:rsidRDefault="00663A74" w:rsidP="00C27C0E">
            <w:pPr>
              <w:rPr>
                <w:color w:val="0D0D0D" w:themeColor="text1" w:themeTint="F2"/>
                <w:sz w:val="16"/>
                <w:szCs w:val="16"/>
              </w:rPr>
            </w:pPr>
          </w:p>
        </w:tc>
      </w:tr>
    </w:tbl>
    <w:p w:rsidR="00663A74" w:rsidRPr="007309B4" w:rsidRDefault="00663A74" w:rsidP="00663A74">
      <w:pPr>
        <w:tabs>
          <w:tab w:val="left" w:pos="3480"/>
        </w:tabs>
        <w:rPr>
          <w:sz w:val="14"/>
          <w:szCs w:val="16"/>
        </w:rPr>
      </w:pPr>
    </w:p>
    <w:p w:rsidR="00663A74" w:rsidRDefault="00017733" w:rsidP="00663A74">
      <w:pPr>
        <w:rPr>
          <w:color w:val="0D0D0D" w:themeColor="text1" w:themeTint="F2"/>
          <w:sz w:val="24"/>
          <w:szCs w:val="24"/>
        </w:rPr>
      </w:pPr>
      <w:r>
        <w:rPr>
          <w:color w:val="0D0D0D" w:themeColor="text1" w:themeTint="F2"/>
          <w:sz w:val="24"/>
          <w:szCs w:val="24"/>
        </w:rPr>
        <w:lastRenderedPageBreak/>
        <w:t xml:space="preserve">                                                     </w:t>
      </w:r>
      <w:r w:rsidR="00663A74" w:rsidRPr="007974B2">
        <w:rPr>
          <w:color w:val="0D0D0D" w:themeColor="text1" w:themeTint="F2"/>
          <w:sz w:val="24"/>
          <w:szCs w:val="24"/>
        </w:rPr>
        <w:t>Календарное планирование воспитательно - образовате</w:t>
      </w:r>
      <w:r w:rsidR="00663A74">
        <w:rPr>
          <w:color w:val="0D0D0D" w:themeColor="text1" w:themeTint="F2"/>
          <w:sz w:val="24"/>
          <w:szCs w:val="24"/>
        </w:rPr>
        <w:t xml:space="preserve">льной работы с детьми на март </w:t>
      </w:r>
      <w:r w:rsidR="00663A74" w:rsidRPr="007974B2">
        <w:rPr>
          <w:color w:val="0D0D0D" w:themeColor="text1" w:themeTint="F2"/>
          <w:sz w:val="24"/>
          <w:szCs w:val="24"/>
        </w:rPr>
        <w:t xml:space="preserve"> месяц</w:t>
      </w:r>
    </w:p>
    <w:p w:rsidR="00663A74" w:rsidRPr="00344EBB" w:rsidRDefault="00663A74" w:rsidP="00906906">
      <w:pPr>
        <w:rPr>
          <w:sz w:val="16"/>
          <w:szCs w:val="16"/>
        </w:rPr>
      </w:pPr>
      <w:r w:rsidRPr="00FA602E">
        <w:rPr>
          <w:sz w:val="16"/>
          <w:szCs w:val="16"/>
        </w:rPr>
        <w:t>1 младшая  группа                                                 Тема</w:t>
      </w:r>
      <w:r w:rsidR="00906906">
        <w:rPr>
          <w:sz w:val="16"/>
          <w:szCs w:val="16"/>
        </w:rPr>
        <w:t>:</w:t>
      </w:r>
      <w:r w:rsidR="009F4A95">
        <w:rPr>
          <w:sz w:val="16"/>
          <w:szCs w:val="16"/>
        </w:rPr>
        <w:t xml:space="preserve"> </w:t>
      </w:r>
      <w:r w:rsidR="00906906" w:rsidRPr="00906906">
        <w:rPr>
          <w:sz w:val="16"/>
          <w:szCs w:val="16"/>
        </w:rPr>
        <w:t>Выбираем игрушки для прогулки.</w:t>
      </w:r>
      <w:r w:rsidR="009F4A95">
        <w:rPr>
          <w:sz w:val="16"/>
          <w:szCs w:val="16"/>
        </w:rPr>
        <w:t xml:space="preserve">                                                                                                                                                       </w:t>
      </w:r>
      <w:r w:rsidRPr="00FA602E">
        <w:rPr>
          <w:sz w:val="16"/>
          <w:szCs w:val="16"/>
        </w:rPr>
        <w:t>Итоговое мероприятие</w:t>
      </w:r>
      <w:r w:rsidR="00906906">
        <w:rPr>
          <w:sz w:val="16"/>
          <w:szCs w:val="16"/>
        </w:rPr>
        <w:t xml:space="preserve">: </w:t>
      </w:r>
      <w:r w:rsidR="00906906" w:rsidRPr="00906906">
        <w:rPr>
          <w:sz w:val="16"/>
          <w:szCs w:val="16"/>
        </w:rPr>
        <w:t>Игра «Пока</w:t>
      </w:r>
      <w:r w:rsidR="00906906" w:rsidRPr="00906906">
        <w:rPr>
          <w:sz w:val="16"/>
          <w:szCs w:val="16"/>
        </w:rPr>
        <w:softHyphen/>
        <w:t>жи предмет»</w:t>
      </w:r>
    </w:p>
    <w:p w:rsidR="00663A74" w:rsidRPr="009C4F75" w:rsidRDefault="00663A74" w:rsidP="00663A74">
      <w:pPr>
        <w:rPr>
          <w:sz w:val="16"/>
          <w:szCs w:val="16"/>
        </w:rPr>
      </w:pPr>
      <w:r w:rsidRPr="00FA602E">
        <w:rPr>
          <w:sz w:val="16"/>
          <w:szCs w:val="16"/>
        </w:rPr>
        <w:t>Дата про</w:t>
      </w:r>
      <w:r>
        <w:rPr>
          <w:sz w:val="16"/>
          <w:szCs w:val="16"/>
        </w:rPr>
        <w:t>ведения итогового мероприятия:</w:t>
      </w:r>
      <w:r w:rsidR="00043393">
        <w:rPr>
          <w:sz w:val="16"/>
          <w:szCs w:val="16"/>
        </w:rPr>
        <w:t>20</w:t>
      </w:r>
      <w:r>
        <w:rPr>
          <w:sz w:val="16"/>
          <w:szCs w:val="16"/>
        </w:rPr>
        <w:t xml:space="preserve">  марта  2012 г.                </w:t>
      </w:r>
      <w:r w:rsidRPr="00FA602E">
        <w:rPr>
          <w:sz w:val="16"/>
          <w:szCs w:val="16"/>
        </w:rPr>
        <w:t xml:space="preserve"> </w:t>
      </w:r>
      <w:r w:rsidR="009F4A95">
        <w:rPr>
          <w:sz w:val="16"/>
          <w:szCs w:val="16"/>
        </w:rPr>
        <w:t xml:space="preserve">                                                                                                                                                                        </w:t>
      </w:r>
      <w:r w:rsidRPr="00FA602E">
        <w:rPr>
          <w:sz w:val="16"/>
          <w:szCs w:val="16"/>
        </w:rPr>
        <w:t xml:space="preserve"> Ответственный за проведение итогового мероприятия</w:t>
      </w:r>
      <w:r>
        <w:rPr>
          <w:sz w:val="16"/>
          <w:szCs w:val="16"/>
        </w:rPr>
        <w:t xml:space="preserve">: </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663A74" w:rsidRPr="007974B2" w:rsidTr="00C27C0E">
        <w:trPr>
          <w:cantSplit/>
          <w:trHeight w:val="690"/>
        </w:trPr>
        <w:tc>
          <w:tcPr>
            <w:tcW w:w="533" w:type="dxa"/>
            <w:vMerge w:val="restart"/>
            <w:textDirection w:val="btLr"/>
          </w:tcPr>
          <w:p w:rsidR="00663A74" w:rsidRPr="007974B2" w:rsidRDefault="00663A74" w:rsidP="00C27C0E">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663A74" w:rsidRPr="007974B2" w:rsidRDefault="00663A74" w:rsidP="00C27C0E">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663A74" w:rsidRPr="007974B2" w:rsidRDefault="00663A74" w:rsidP="00C27C0E">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663A74" w:rsidRPr="007974B2" w:rsidRDefault="00663A74" w:rsidP="00C27C0E">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663A74" w:rsidRPr="007974B2" w:rsidRDefault="00663A74" w:rsidP="00C27C0E">
            <w:pPr>
              <w:rPr>
                <w:color w:val="0D0D0D" w:themeColor="text1" w:themeTint="F2"/>
                <w:sz w:val="16"/>
                <w:szCs w:val="16"/>
              </w:rPr>
            </w:pPr>
          </w:p>
        </w:tc>
        <w:tc>
          <w:tcPr>
            <w:tcW w:w="2785" w:type="dxa"/>
            <w:vMerge w:val="restart"/>
          </w:tcPr>
          <w:p w:rsidR="00663A74" w:rsidRPr="007974B2" w:rsidRDefault="00663A74" w:rsidP="00C27C0E">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663A74" w:rsidRPr="007974B2" w:rsidRDefault="00663A74" w:rsidP="00C27C0E">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663A74" w:rsidRPr="007974B2" w:rsidTr="00C27C0E">
        <w:trPr>
          <w:cantSplit/>
          <w:trHeight w:val="570"/>
        </w:trPr>
        <w:tc>
          <w:tcPr>
            <w:tcW w:w="533" w:type="dxa"/>
            <w:vMerge/>
            <w:textDirection w:val="btLr"/>
          </w:tcPr>
          <w:p w:rsidR="00663A74" w:rsidRPr="007974B2" w:rsidRDefault="00663A74" w:rsidP="00C27C0E">
            <w:pPr>
              <w:ind w:left="113" w:right="113"/>
              <w:rPr>
                <w:color w:val="0D0D0D" w:themeColor="text1" w:themeTint="F2"/>
                <w:sz w:val="16"/>
                <w:szCs w:val="16"/>
              </w:rPr>
            </w:pPr>
          </w:p>
        </w:tc>
        <w:tc>
          <w:tcPr>
            <w:tcW w:w="2693" w:type="dxa"/>
            <w:vMerge/>
          </w:tcPr>
          <w:p w:rsidR="00663A74" w:rsidRPr="007974B2" w:rsidRDefault="00663A74" w:rsidP="00C27C0E">
            <w:pPr>
              <w:rPr>
                <w:color w:val="0D0D0D" w:themeColor="text1" w:themeTint="F2"/>
                <w:sz w:val="16"/>
                <w:szCs w:val="16"/>
              </w:rPr>
            </w:pPr>
          </w:p>
        </w:tc>
        <w:tc>
          <w:tcPr>
            <w:tcW w:w="709" w:type="dxa"/>
            <w:vMerge/>
            <w:textDirection w:val="btLr"/>
          </w:tcPr>
          <w:p w:rsidR="00663A74" w:rsidRPr="007974B2" w:rsidRDefault="00663A74" w:rsidP="00C27C0E">
            <w:pPr>
              <w:ind w:left="113" w:right="113"/>
              <w:rPr>
                <w:color w:val="0D0D0D" w:themeColor="text1" w:themeTint="F2"/>
                <w:sz w:val="16"/>
                <w:szCs w:val="16"/>
              </w:rPr>
            </w:pPr>
          </w:p>
        </w:tc>
        <w:tc>
          <w:tcPr>
            <w:tcW w:w="3542" w:type="dxa"/>
          </w:tcPr>
          <w:p w:rsidR="00663A74" w:rsidRPr="007974B2" w:rsidRDefault="00663A74" w:rsidP="00C27C0E">
            <w:pPr>
              <w:rPr>
                <w:color w:val="0D0D0D" w:themeColor="text1" w:themeTint="F2"/>
                <w:sz w:val="16"/>
                <w:szCs w:val="16"/>
              </w:rPr>
            </w:pPr>
            <w:r w:rsidRPr="007974B2">
              <w:rPr>
                <w:color w:val="0D0D0D" w:themeColor="text1" w:themeTint="F2"/>
                <w:sz w:val="16"/>
                <w:szCs w:val="16"/>
              </w:rPr>
              <w:t xml:space="preserve">                               Групповая,</w:t>
            </w:r>
          </w:p>
          <w:p w:rsidR="00663A74" w:rsidRPr="007974B2" w:rsidRDefault="00663A74" w:rsidP="00C27C0E">
            <w:pPr>
              <w:rPr>
                <w:color w:val="0D0D0D" w:themeColor="text1" w:themeTint="F2"/>
                <w:sz w:val="16"/>
                <w:szCs w:val="16"/>
              </w:rPr>
            </w:pPr>
            <w:r w:rsidRPr="007974B2">
              <w:rPr>
                <w:color w:val="0D0D0D" w:themeColor="text1" w:themeTint="F2"/>
                <w:sz w:val="16"/>
                <w:szCs w:val="16"/>
              </w:rPr>
              <w:t xml:space="preserve">                            подгрупповая</w:t>
            </w:r>
          </w:p>
          <w:p w:rsidR="00663A74" w:rsidRPr="007974B2" w:rsidRDefault="00663A74" w:rsidP="00C27C0E">
            <w:pPr>
              <w:rPr>
                <w:color w:val="0D0D0D" w:themeColor="text1" w:themeTint="F2"/>
                <w:sz w:val="16"/>
                <w:szCs w:val="16"/>
              </w:rPr>
            </w:pPr>
          </w:p>
        </w:tc>
        <w:tc>
          <w:tcPr>
            <w:tcW w:w="3121" w:type="dxa"/>
            <w:gridSpan w:val="3"/>
          </w:tcPr>
          <w:p w:rsidR="00663A74" w:rsidRPr="007974B2" w:rsidRDefault="00663A74" w:rsidP="00C27C0E">
            <w:pPr>
              <w:rPr>
                <w:color w:val="0D0D0D" w:themeColor="text1" w:themeTint="F2"/>
                <w:sz w:val="16"/>
                <w:szCs w:val="16"/>
              </w:rPr>
            </w:pPr>
            <w:r w:rsidRPr="007974B2">
              <w:rPr>
                <w:color w:val="0D0D0D" w:themeColor="text1" w:themeTint="F2"/>
                <w:sz w:val="16"/>
                <w:szCs w:val="16"/>
              </w:rPr>
              <w:t xml:space="preserve">                        Индивидуальная</w:t>
            </w:r>
          </w:p>
          <w:p w:rsidR="00663A74" w:rsidRPr="007974B2" w:rsidRDefault="00663A74" w:rsidP="00C27C0E">
            <w:pPr>
              <w:rPr>
                <w:color w:val="0D0D0D" w:themeColor="text1" w:themeTint="F2"/>
                <w:sz w:val="16"/>
                <w:szCs w:val="16"/>
              </w:rPr>
            </w:pPr>
          </w:p>
          <w:p w:rsidR="00663A74" w:rsidRPr="007974B2" w:rsidRDefault="00663A74" w:rsidP="00C27C0E">
            <w:pPr>
              <w:rPr>
                <w:color w:val="0D0D0D" w:themeColor="text1" w:themeTint="F2"/>
                <w:sz w:val="16"/>
                <w:szCs w:val="16"/>
              </w:rPr>
            </w:pPr>
          </w:p>
        </w:tc>
        <w:tc>
          <w:tcPr>
            <w:tcW w:w="2785" w:type="dxa"/>
            <w:vMerge/>
          </w:tcPr>
          <w:p w:rsidR="00663A74" w:rsidRPr="007974B2" w:rsidRDefault="00663A74" w:rsidP="00C27C0E">
            <w:pPr>
              <w:rPr>
                <w:color w:val="0D0D0D" w:themeColor="text1" w:themeTint="F2"/>
                <w:sz w:val="16"/>
                <w:szCs w:val="16"/>
              </w:rPr>
            </w:pPr>
          </w:p>
        </w:tc>
        <w:tc>
          <w:tcPr>
            <w:tcW w:w="2231" w:type="dxa"/>
            <w:vMerge/>
          </w:tcPr>
          <w:p w:rsidR="00663A74" w:rsidRPr="007974B2" w:rsidRDefault="00663A74" w:rsidP="00C27C0E">
            <w:pPr>
              <w:rPr>
                <w:color w:val="0D0D0D" w:themeColor="text1" w:themeTint="F2"/>
                <w:sz w:val="16"/>
                <w:szCs w:val="16"/>
              </w:rPr>
            </w:pPr>
          </w:p>
        </w:tc>
      </w:tr>
      <w:tr w:rsidR="00663A74" w:rsidRPr="007974B2" w:rsidTr="00C27C0E">
        <w:tc>
          <w:tcPr>
            <w:tcW w:w="533" w:type="dxa"/>
          </w:tcPr>
          <w:p w:rsidR="00663A74" w:rsidRPr="007974B2" w:rsidRDefault="00663A74" w:rsidP="00C27C0E">
            <w:pPr>
              <w:rPr>
                <w:color w:val="0D0D0D" w:themeColor="text1" w:themeTint="F2"/>
                <w:sz w:val="16"/>
                <w:szCs w:val="16"/>
              </w:rPr>
            </w:pPr>
            <w:r w:rsidRPr="007974B2">
              <w:rPr>
                <w:color w:val="0D0D0D" w:themeColor="text1" w:themeTint="F2"/>
                <w:sz w:val="16"/>
                <w:szCs w:val="16"/>
              </w:rPr>
              <w:t>1</w:t>
            </w:r>
          </w:p>
        </w:tc>
        <w:tc>
          <w:tcPr>
            <w:tcW w:w="2693" w:type="dxa"/>
          </w:tcPr>
          <w:p w:rsidR="00663A74" w:rsidRPr="007974B2" w:rsidRDefault="00663A74" w:rsidP="00C27C0E">
            <w:pPr>
              <w:rPr>
                <w:color w:val="0D0D0D" w:themeColor="text1" w:themeTint="F2"/>
                <w:sz w:val="16"/>
                <w:szCs w:val="16"/>
              </w:rPr>
            </w:pPr>
            <w:r w:rsidRPr="007974B2">
              <w:rPr>
                <w:color w:val="0D0D0D" w:themeColor="text1" w:themeTint="F2"/>
                <w:sz w:val="16"/>
                <w:szCs w:val="16"/>
              </w:rPr>
              <w:t xml:space="preserve">               2</w:t>
            </w:r>
          </w:p>
        </w:tc>
        <w:tc>
          <w:tcPr>
            <w:tcW w:w="709" w:type="dxa"/>
          </w:tcPr>
          <w:p w:rsidR="00663A74" w:rsidRPr="007974B2" w:rsidRDefault="00663A74" w:rsidP="00C27C0E">
            <w:pPr>
              <w:rPr>
                <w:color w:val="0D0D0D" w:themeColor="text1" w:themeTint="F2"/>
                <w:sz w:val="16"/>
                <w:szCs w:val="16"/>
              </w:rPr>
            </w:pPr>
            <w:r w:rsidRPr="007974B2">
              <w:rPr>
                <w:color w:val="0D0D0D" w:themeColor="text1" w:themeTint="F2"/>
                <w:sz w:val="16"/>
                <w:szCs w:val="16"/>
              </w:rPr>
              <w:t xml:space="preserve">   3</w:t>
            </w:r>
          </w:p>
        </w:tc>
        <w:tc>
          <w:tcPr>
            <w:tcW w:w="3542" w:type="dxa"/>
          </w:tcPr>
          <w:p w:rsidR="00663A74" w:rsidRPr="007974B2" w:rsidRDefault="00663A74" w:rsidP="00C27C0E">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663A74" w:rsidRPr="007974B2" w:rsidRDefault="00663A74" w:rsidP="00C27C0E">
            <w:pPr>
              <w:rPr>
                <w:color w:val="0D0D0D" w:themeColor="text1" w:themeTint="F2"/>
                <w:sz w:val="16"/>
                <w:szCs w:val="16"/>
              </w:rPr>
            </w:pPr>
            <w:r w:rsidRPr="007974B2">
              <w:rPr>
                <w:color w:val="0D0D0D" w:themeColor="text1" w:themeTint="F2"/>
                <w:sz w:val="16"/>
                <w:szCs w:val="16"/>
              </w:rPr>
              <w:t xml:space="preserve">                                   5</w:t>
            </w:r>
          </w:p>
        </w:tc>
        <w:tc>
          <w:tcPr>
            <w:tcW w:w="2785" w:type="dxa"/>
          </w:tcPr>
          <w:p w:rsidR="00663A74" w:rsidRPr="007974B2" w:rsidRDefault="00663A74" w:rsidP="00C27C0E">
            <w:pPr>
              <w:ind w:firstLine="708"/>
              <w:rPr>
                <w:color w:val="0D0D0D" w:themeColor="text1" w:themeTint="F2"/>
                <w:sz w:val="16"/>
                <w:szCs w:val="16"/>
              </w:rPr>
            </w:pPr>
            <w:r w:rsidRPr="007974B2">
              <w:rPr>
                <w:color w:val="0D0D0D" w:themeColor="text1" w:themeTint="F2"/>
                <w:sz w:val="16"/>
                <w:szCs w:val="16"/>
              </w:rPr>
              <w:t xml:space="preserve">    6</w:t>
            </w:r>
          </w:p>
        </w:tc>
        <w:tc>
          <w:tcPr>
            <w:tcW w:w="2231" w:type="dxa"/>
          </w:tcPr>
          <w:p w:rsidR="00663A74" w:rsidRPr="007974B2" w:rsidRDefault="00663A74" w:rsidP="00C27C0E">
            <w:pPr>
              <w:ind w:firstLine="708"/>
              <w:rPr>
                <w:color w:val="0D0D0D" w:themeColor="text1" w:themeTint="F2"/>
                <w:sz w:val="16"/>
                <w:szCs w:val="16"/>
              </w:rPr>
            </w:pPr>
            <w:r w:rsidRPr="007974B2">
              <w:rPr>
                <w:color w:val="0D0D0D" w:themeColor="text1" w:themeTint="F2"/>
                <w:sz w:val="16"/>
                <w:szCs w:val="16"/>
              </w:rPr>
              <w:t>7</w:t>
            </w:r>
          </w:p>
        </w:tc>
      </w:tr>
      <w:tr w:rsidR="00663A74" w:rsidRPr="007974B2" w:rsidTr="00C27C0E">
        <w:trPr>
          <w:cantSplit/>
          <w:trHeight w:val="1134"/>
        </w:trPr>
        <w:tc>
          <w:tcPr>
            <w:tcW w:w="533" w:type="dxa"/>
            <w:vMerge w:val="restart"/>
            <w:textDirection w:val="btLr"/>
          </w:tcPr>
          <w:p w:rsidR="00663A74" w:rsidRPr="007974B2" w:rsidRDefault="00663A74" w:rsidP="00C27C0E">
            <w:pPr>
              <w:ind w:left="113" w:right="113"/>
              <w:rPr>
                <w:color w:val="0D0D0D" w:themeColor="text1" w:themeTint="F2"/>
                <w:sz w:val="24"/>
                <w:szCs w:val="24"/>
              </w:rPr>
            </w:pPr>
            <w:r>
              <w:rPr>
                <w:color w:val="0D0D0D" w:themeColor="text1" w:themeTint="F2"/>
                <w:sz w:val="24"/>
                <w:szCs w:val="24"/>
              </w:rPr>
              <w:t xml:space="preserve"> Вторник  </w:t>
            </w:r>
            <w:r w:rsidR="00043393">
              <w:rPr>
                <w:color w:val="0D0D0D" w:themeColor="text1" w:themeTint="F2"/>
                <w:sz w:val="24"/>
                <w:szCs w:val="24"/>
              </w:rPr>
              <w:t>20</w:t>
            </w:r>
            <w:r>
              <w:rPr>
                <w:color w:val="0D0D0D" w:themeColor="text1" w:themeTint="F2"/>
                <w:sz w:val="24"/>
                <w:szCs w:val="24"/>
              </w:rPr>
              <w:t xml:space="preserve"> марта</w:t>
            </w:r>
          </w:p>
        </w:tc>
        <w:tc>
          <w:tcPr>
            <w:tcW w:w="2693" w:type="dxa"/>
          </w:tcPr>
          <w:p w:rsidR="00663A74" w:rsidRPr="007974B2" w:rsidRDefault="00663A74" w:rsidP="00C27C0E">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663A74" w:rsidRPr="007974B2" w:rsidRDefault="00663A74" w:rsidP="00C27C0E">
            <w:pPr>
              <w:rPr>
                <w:color w:val="0D0D0D" w:themeColor="text1" w:themeTint="F2"/>
                <w:sz w:val="14"/>
                <w:szCs w:val="16"/>
              </w:rPr>
            </w:pPr>
            <w:r w:rsidRPr="007974B2">
              <w:rPr>
                <w:color w:val="0D0D0D" w:themeColor="text1" w:themeTint="F2"/>
                <w:sz w:val="14"/>
                <w:szCs w:val="16"/>
              </w:rPr>
              <w:t>Завтрак.</w:t>
            </w:r>
          </w:p>
          <w:p w:rsidR="00663A74" w:rsidRPr="007974B2" w:rsidRDefault="00663A74" w:rsidP="00C27C0E">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663A74" w:rsidRPr="007974B2" w:rsidRDefault="00663A74" w:rsidP="00C27C0E">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906906" w:rsidRPr="00906906" w:rsidRDefault="00906906" w:rsidP="00906906">
            <w:pPr>
              <w:rPr>
                <w:sz w:val="14"/>
                <w:szCs w:val="16"/>
              </w:rPr>
            </w:pPr>
            <w:r w:rsidRPr="00906906">
              <w:rPr>
                <w:sz w:val="14"/>
                <w:szCs w:val="16"/>
              </w:rPr>
              <w:t>Рассматривание игрушек, определение их названий и назначений по вопросам: как можно играть с мячом? Во что мы можем положить куклу и катать ее по дорожкам? Для чего нужна коляска? Как играть с грузовой машиной? Что можно положить в кузов грузовика?</w:t>
            </w:r>
          </w:p>
          <w:p w:rsidR="00906906" w:rsidRPr="00906906" w:rsidRDefault="00906906" w:rsidP="00906906">
            <w:pPr>
              <w:rPr>
                <w:sz w:val="14"/>
                <w:szCs w:val="16"/>
              </w:rPr>
            </w:pPr>
            <w:r w:rsidRPr="00906906">
              <w:rPr>
                <w:sz w:val="14"/>
                <w:szCs w:val="16"/>
              </w:rPr>
              <w:t>Физкультминутка «Мы ногами топ- топ-топ...».</w:t>
            </w:r>
          </w:p>
          <w:p w:rsidR="00663A74" w:rsidRPr="002A15E6" w:rsidRDefault="00906906" w:rsidP="00C27C0E">
            <w:pPr>
              <w:rPr>
                <w:sz w:val="14"/>
                <w:szCs w:val="16"/>
              </w:rPr>
            </w:pPr>
            <w:r w:rsidRPr="00906906">
              <w:rPr>
                <w:sz w:val="14"/>
                <w:szCs w:val="16"/>
              </w:rPr>
              <w:t>Рассматривание сюжетной картины по вопросам: кого мы видим на картине? Что делают дети? Где дети играют? Ка</w:t>
            </w:r>
            <w:r w:rsidRPr="00906906">
              <w:rPr>
                <w:sz w:val="14"/>
                <w:szCs w:val="16"/>
              </w:rPr>
              <w:softHyphen/>
              <w:t>кими игрушками они играют?</w:t>
            </w:r>
          </w:p>
        </w:tc>
        <w:tc>
          <w:tcPr>
            <w:tcW w:w="3121" w:type="dxa"/>
            <w:gridSpan w:val="3"/>
          </w:tcPr>
          <w:p w:rsidR="00663A74" w:rsidRPr="008A4F6B" w:rsidRDefault="00CB3DB8" w:rsidP="00C27C0E">
            <w:pPr>
              <w:rPr>
                <w:color w:val="0D0D0D" w:themeColor="text1" w:themeTint="F2"/>
                <w:sz w:val="14"/>
                <w:szCs w:val="16"/>
              </w:rPr>
            </w:pPr>
            <w:r w:rsidRPr="00CB3DB8">
              <w:rPr>
                <w:color w:val="0D0D0D" w:themeColor="text1" w:themeTint="F2"/>
                <w:sz w:val="14"/>
                <w:szCs w:val="16"/>
              </w:rPr>
              <w:t xml:space="preserve">Учить </w:t>
            </w:r>
            <w:r>
              <w:rPr>
                <w:color w:val="0D0D0D" w:themeColor="text1" w:themeTint="F2"/>
                <w:sz w:val="14"/>
                <w:szCs w:val="16"/>
              </w:rPr>
              <w:t xml:space="preserve">Милану и Катю </w:t>
            </w:r>
            <w:r w:rsidRPr="00CB3DB8">
              <w:rPr>
                <w:color w:val="0D0D0D" w:themeColor="text1" w:themeTint="F2"/>
                <w:sz w:val="14"/>
                <w:szCs w:val="16"/>
              </w:rPr>
              <w:t>внимательно слушать и наблюдать, формировать спо</w:t>
            </w:r>
            <w:r w:rsidRPr="00CB3DB8">
              <w:rPr>
                <w:color w:val="0D0D0D" w:themeColor="text1" w:themeTint="F2"/>
                <w:sz w:val="14"/>
                <w:szCs w:val="16"/>
              </w:rPr>
              <w:softHyphen/>
              <w:t>собность к диалогической речи, учить отвечать на вопросы сло</w:t>
            </w:r>
            <w:r w:rsidRPr="00CB3DB8">
              <w:rPr>
                <w:color w:val="0D0D0D" w:themeColor="text1" w:themeTint="F2"/>
                <w:sz w:val="14"/>
                <w:szCs w:val="16"/>
              </w:rPr>
              <w:softHyphen/>
              <w:t>вом и предложениями, состоя</w:t>
            </w:r>
            <w:r w:rsidRPr="00CB3DB8">
              <w:rPr>
                <w:color w:val="0D0D0D" w:themeColor="text1" w:themeTint="F2"/>
                <w:sz w:val="14"/>
                <w:szCs w:val="16"/>
              </w:rPr>
              <w:softHyphen/>
              <w:t>щими из 3-4 слов</w:t>
            </w:r>
          </w:p>
        </w:tc>
        <w:tc>
          <w:tcPr>
            <w:tcW w:w="2785" w:type="dxa"/>
          </w:tcPr>
          <w:p w:rsidR="00663A74" w:rsidRPr="000658B9" w:rsidRDefault="00906906" w:rsidP="00C27C0E">
            <w:pPr>
              <w:rPr>
                <w:sz w:val="14"/>
                <w:szCs w:val="16"/>
              </w:rPr>
            </w:pPr>
            <w:r w:rsidRPr="00906906">
              <w:rPr>
                <w:sz w:val="14"/>
                <w:szCs w:val="16"/>
              </w:rPr>
              <w:t>Фланелеграф, кукла, маши</w:t>
            </w:r>
            <w:r w:rsidRPr="00906906">
              <w:rPr>
                <w:sz w:val="14"/>
                <w:szCs w:val="16"/>
              </w:rPr>
              <w:softHyphen/>
              <w:t>на, мяч, зайчик, медвежонок, ежик, лисичка, сюжетная картина с изображением де</w:t>
            </w:r>
            <w:r w:rsidRPr="00906906">
              <w:rPr>
                <w:sz w:val="14"/>
                <w:szCs w:val="16"/>
              </w:rPr>
              <w:softHyphen/>
              <w:t>тей во время игры во дворе.</w:t>
            </w:r>
          </w:p>
        </w:tc>
        <w:tc>
          <w:tcPr>
            <w:tcW w:w="2231" w:type="dxa"/>
            <w:vMerge w:val="restart"/>
          </w:tcPr>
          <w:p w:rsidR="00663A74" w:rsidRPr="007974B2" w:rsidRDefault="00663A74" w:rsidP="00C27C0E">
            <w:pPr>
              <w:rPr>
                <w:color w:val="0D0D0D" w:themeColor="text1" w:themeTint="F2"/>
                <w:sz w:val="14"/>
                <w:szCs w:val="16"/>
              </w:rPr>
            </w:pPr>
            <w:r w:rsidRPr="0026544F">
              <w:rPr>
                <w:color w:val="0D0D0D" w:themeColor="text1" w:themeTint="F2"/>
                <w:sz w:val="14"/>
                <w:szCs w:val="16"/>
              </w:rPr>
              <w:t xml:space="preserve">Беседа с </w:t>
            </w:r>
            <w:r>
              <w:rPr>
                <w:color w:val="0D0D0D" w:themeColor="text1" w:themeTint="F2"/>
                <w:sz w:val="14"/>
                <w:szCs w:val="16"/>
              </w:rPr>
              <w:t xml:space="preserve">родителями о проведённом дне. </w:t>
            </w:r>
            <w:r w:rsidR="009B05F9">
              <w:rPr>
                <w:color w:val="0D0D0D" w:themeColor="text1" w:themeTint="F2"/>
                <w:sz w:val="14"/>
                <w:szCs w:val="16"/>
              </w:rPr>
              <w:t>Обратить внимание родителей Миланы на заложенный нос ребёнка.</w:t>
            </w:r>
          </w:p>
        </w:tc>
      </w:tr>
      <w:tr w:rsidR="00663A74" w:rsidRPr="007974B2" w:rsidTr="00C27C0E">
        <w:tc>
          <w:tcPr>
            <w:tcW w:w="533" w:type="dxa"/>
            <w:vMerge/>
          </w:tcPr>
          <w:p w:rsidR="00663A74" w:rsidRPr="007974B2" w:rsidRDefault="00663A74" w:rsidP="00C27C0E">
            <w:pPr>
              <w:rPr>
                <w:color w:val="0D0D0D" w:themeColor="text1" w:themeTint="F2"/>
                <w:sz w:val="14"/>
                <w:szCs w:val="16"/>
              </w:rPr>
            </w:pPr>
          </w:p>
        </w:tc>
        <w:tc>
          <w:tcPr>
            <w:tcW w:w="2693" w:type="dxa"/>
          </w:tcPr>
          <w:p w:rsidR="00663A74" w:rsidRPr="007974B2" w:rsidRDefault="00663A74" w:rsidP="00C27C0E">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663A74" w:rsidRPr="007974B2" w:rsidRDefault="00663A74" w:rsidP="00C27C0E">
            <w:pPr>
              <w:rPr>
                <w:color w:val="0D0D0D" w:themeColor="text1" w:themeTint="F2"/>
                <w:sz w:val="14"/>
                <w:szCs w:val="16"/>
              </w:rPr>
            </w:pPr>
          </w:p>
        </w:tc>
        <w:tc>
          <w:tcPr>
            <w:tcW w:w="9448" w:type="dxa"/>
            <w:gridSpan w:val="5"/>
          </w:tcPr>
          <w:p w:rsidR="00663A74" w:rsidRPr="00F86874" w:rsidRDefault="00663A74" w:rsidP="00C27C0E">
            <w:pPr>
              <w:rPr>
                <w:i/>
                <w:color w:val="0D0D0D" w:themeColor="text1" w:themeTint="F2"/>
                <w:sz w:val="14"/>
                <w:szCs w:val="16"/>
              </w:rPr>
            </w:pPr>
            <w:r w:rsidRPr="00F86874">
              <w:rPr>
                <w:i/>
                <w:color w:val="0D0D0D" w:themeColor="text1" w:themeTint="F2"/>
                <w:sz w:val="14"/>
                <w:szCs w:val="16"/>
              </w:rPr>
              <w:t>1.</w:t>
            </w:r>
            <w:r w:rsidRPr="00081E64">
              <w:rPr>
                <w:color w:val="0D0D0D" w:themeColor="text1" w:themeTint="F2"/>
                <w:sz w:val="14"/>
                <w:szCs w:val="16"/>
              </w:rPr>
              <w:t>Художественно - эстетическое развитие. Музо</w:t>
            </w:r>
          </w:p>
          <w:p w:rsidR="00663A74" w:rsidRPr="00F86874" w:rsidRDefault="00663A74" w:rsidP="00C27C0E">
            <w:pPr>
              <w:rPr>
                <w:i/>
                <w:color w:val="0D0D0D" w:themeColor="text1" w:themeTint="F2"/>
                <w:sz w:val="14"/>
                <w:szCs w:val="16"/>
              </w:rPr>
            </w:pPr>
          </w:p>
        </w:tc>
        <w:tc>
          <w:tcPr>
            <w:tcW w:w="2231" w:type="dxa"/>
            <w:vMerge/>
          </w:tcPr>
          <w:p w:rsidR="00663A74" w:rsidRPr="007974B2" w:rsidRDefault="00663A74" w:rsidP="00C27C0E">
            <w:pPr>
              <w:rPr>
                <w:color w:val="0D0D0D" w:themeColor="text1" w:themeTint="F2"/>
                <w:sz w:val="14"/>
                <w:szCs w:val="16"/>
              </w:rPr>
            </w:pPr>
          </w:p>
        </w:tc>
      </w:tr>
      <w:tr w:rsidR="00663A74" w:rsidRPr="007974B2" w:rsidTr="00C27C0E">
        <w:tc>
          <w:tcPr>
            <w:tcW w:w="533" w:type="dxa"/>
            <w:vMerge/>
          </w:tcPr>
          <w:p w:rsidR="00663A74" w:rsidRPr="007974B2" w:rsidRDefault="00663A74" w:rsidP="00C27C0E">
            <w:pPr>
              <w:rPr>
                <w:color w:val="0D0D0D" w:themeColor="text1" w:themeTint="F2"/>
                <w:sz w:val="14"/>
                <w:szCs w:val="16"/>
              </w:rPr>
            </w:pPr>
          </w:p>
        </w:tc>
        <w:tc>
          <w:tcPr>
            <w:tcW w:w="2693" w:type="dxa"/>
          </w:tcPr>
          <w:p w:rsidR="00663A74" w:rsidRPr="007974B2" w:rsidRDefault="00663A74" w:rsidP="00C27C0E">
            <w:pPr>
              <w:rPr>
                <w:color w:val="0D0D0D" w:themeColor="text1" w:themeTint="F2"/>
                <w:sz w:val="14"/>
                <w:szCs w:val="16"/>
              </w:rPr>
            </w:pPr>
            <w:r w:rsidRPr="007974B2">
              <w:rPr>
                <w:color w:val="0D0D0D" w:themeColor="text1" w:themeTint="F2"/>
                <w:sz w:val="14"/>
                <w:szCs w:val="16"/>
              </w:rPr>
              <w:t>Игры. Подготовка к прогулке</w:t>
            </w:r>
          </w:p>
          <w:p w:rsidR="00663A74" w:rsidRPr="007974B2" w:rsidRDefault="00663A74" w:rsidP="00C27C0E">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663A74" w:rsidRPr="007974B2" w:rsidRDefault="00663A74" w:rsidP="00C27C0E">
            <w:pPr>
              <w:rPr>
                <w:color w:val="0D0D0D" w:themeColor="text1" w:themeTint="F2"/>
                <w:sz w:val="14"/>
                <w:szCs w:val="16"/>
              </w:rPr>
            </w:pPr>
          </w:p>
        </w:tc>
        <w:tc>
          <w:tcPr>
            <w:tcW w:w="3555" w:type="dxa"/>
            <w:gridSpan w:val="2"/>
          </w:tcPr>
          <w:p w:rsidR="00906906" w:rsidRPr="00906906" w:rsidRDefault="00906906" w:rsidP="00906906">
            <w:pPr>
              <w:rPr>
                <w:color w:val="0D0D0D" w:themeColor="text1" w:themeTint="F2"/>
                <w:sz w:val="14"/>
                <w:szCs w:val="16"/>
              </w:rPr>
            </w:pPr>
            <w:r w:rsidRPr="00906906">
              <w:rPr>
                <w:color w:val="0D0D0D" w:themeColor="text1" w:themeTint="F2"/>
                <w:sz w:val="14"/>
                <w:szCs w:val="16"/>
              </w:rPr>
              <w:t>Наблюдение за ветром. П\и «Мыши и кот», учить действовать по сигналу. Предложить собрать веточки и камушки на участке. Д\и «Узнай по описанию товарища</w:t>
            </w:r>
          </w:p>
          <w:p w:rsidR="00663A74" w:rsidRPr="007974B2" w:rsidRDefault="00663A74" w:rsidP="00C27C0E">
            <w:pPr>
              <w:rPr>
                <w:color w:val="0D0D0D" w:themeColor="text1" w:themeTint="F2"/>
                <w:sz w:val="14"/>
                <w:szCs w:val="16"/>
              </w:rPr>
            </w:pPr>
          </w:p>
        </w:tc>
        <w:tc>
          <w:tcPr>
            <w:tcW w:w="3108" w:type="dxa"/>
            <w:gridSpan w:val="2"/>
          </w:tcPr>
          <w:p w:rsidR="00663A74" w:rsidRPr="007974B2" w:rsidRDefault="00663A74" w:rsidP="00C27C0E">
            <w:pPr>
              <w:rPr>
                <w:color w:val="0D0D0D" w:themeColor="text1" w:themeTint="F2"/>
                <w:sz w:val="14"/>
                <w:szCs w:val="16"/>
              </w:rPr>
            </w:pPr>
            <w:r w:rsidRPr="00504F65">
              <w:rPr>
                <w:color w:val="0D0D0D" w:themeColor="text1" w:themeTint="F2"/>
                <w:sz w:val="14"/>
                <w:szCs w:val="16"/>
              </w:rPr>
              <w:t>индивидуальная работа по развитию движ</w:t>
            </w:r>
            <w:r>
              <w:rPr>
                <w:color w:val="0D0D0D" w:themeColor="text1" w:themeTint="F2"/>
                <w:sz w:val="14"/>
                <w:szCs w:val="16"/>
              </w:rPr>
              <w:t>ений с Катей.</w:t>
            </w:r>
          </w:p>
        </w:tc>
        <w:tc>
          <w:tcPr>
            <w:tcW w:w="2785" w:type="dxa"/>
          </w:tcPr>
          <w:p w:rsidR="00663A74" w:rsidRPr="007974B2" w:rsidRDefault="00663A74" w:rsidP="00C27C0E">
            <w:pPr>
              <w:rPr>
                <w:color w:val="0D0D0D" w:themeColor="text1" w:themeTint="F2"/>
                <w:sz w:val="14"/>
                <w:szCs w:val="16"/>
              </w:rPr>
            </w:pPr>
            <w:r w:rsidRPr="007974B2">
              <w:rPr>
                <w:bCs/>
                <w:color w:val="0D0D0D" w:themeColor="text1" w:themeTint="F2"/>
                <w:sz w:val="14"/>
                <w:szCs w:val="16"/>
              </w:rPr>
              <w:t xml:space="preserve">Выносной материал: машинки, вертушки, кукла одетая по погоде, </w:t>
            </w:r>
            <w:r>
              <w:rPr>
                <w:bCs/>
                <w:color w:val="0D0D0D" w:themeColor="text1" w:themeTint="F2"/>
                <w:sz w:val="14"/>
                <w:szCs w:val="16"/>
              </w:rPr>
              <w:t>лопатки.</w:t>
            </w:r>
          </w:p>
        </w:tc>
        <w:tc>
          <w:tcPr>
            <w:tcW w:w="2231" w:type="dxa"/>
            <w:vMerge/>
          </w:tcPr>
          <w:p w:rsidR="00663A74" w:rsidRPr="007974B2" w:rsidRDefault="00663A74" w:rsidP="00C27C0E">
            <w:pPr>
              <w:rPr>
                <w:color w:val="0D0D0D" w:themeColor="text1" w:themeTint="F2"/>
                <w:sz w:val="14"/>
                <w:szCs w:val="16"/>
              </w:rPr>
            </w:pPr>
          </w:p>
        </w:tc>
      </w:tr>
      <w:tr w:rsidR="00663A74" w:rsidRPr="007974B2" w:rsidTr="00C27C0E">
        <w:trPr>
          <w:trHeight w:val="440"/>
        </w:trPr>
        <w:tc>
          <w:tcPr>
            <w:tcW w:w="533" w:type="dxa"/>
            <w:vMerge/>
          </w:tcPr>
          <w:p w:rsidR="00663A74" w:rsidRPr="007974B2" w:rsidRDefault="00663A74" w:rsidP="00C27C0E">
            <w:pPr>
              <w:rPr>
                <w:color w:val="0D0D0D" w:themeColor="text1" w:themeTint="F2"/>
                <w:sz w:val="14"/>
                <w:szCs w:val="16"/>
              </w:rPr>
            </w:pPr>
          </w:p>
        </w:tc>
        <w:tc>
          <w:tcPr>
            <w:tcW w:w="2693" w:type="dxa"/>
          </w:tcPr>
          <w:p w:rsidR="00663A74" w:rsidRPr="007974B2" w:rsidRDefault="00663A74" w:rsidP="00C27C0E">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663A74" w:rsidRPr="007974B2" w:rsidRDefault="00663A74" w:rsidP="00C27C0E">
            <w:pPr>
              <w:rPr>
                <w:color w:val="0D0D0D" w:themeColor="text1" w:themeTint="F2"/>
                <w:sz w:val="14"/>
                <w:szCs w:val="16"/>
              </w:rPr>
            </w:pPr>
            <w:r w:rsidRPr="007974B2">
              <w:rPr>
                <w:color w:val="0D0D0D" w:themeColor="text1" w:themeTint="F2"/>
                <w:sz w:val="14"/>
                <w:szCs w:val="16"/>
              </w:rPr>
              <w:t>Обед.</w:t>
            </w:r>
          </w:p>
          <w:p w:rsidR="00663A74" w:rsidRPr="007974B2" w:rsidRDefault="00663A74" w:rsidP="00C27C0E">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09" w:type="dxa"/>
            <w:vMerge/>
          </w:tcPr>
          <w:p w:rsidR="00663A74" w:rsidRPr="007974B2" w:rsidRDefault="00663A74" w:rsidP="00C27C0E">
            <w:pPr>
              <w:rPr>
                <w:color w:val="0D0D0D" w:themeColor="text1" w:themeTint="F2"/>
                <w:sz w:val="14"/>
                <w:szCs w:val="16"/>
              </w:rPr>
            </w:pPr>
          </w:p>
        </w:tc>
        <w:tc>
          <w:tcPr>
            <w:tcW w:w="3555" w:type="dxa"/>
            <w:gridSpan w:val="2"/>
          </w:tcPr>
          <w:p w:rsidR="00906906" w:rsidRPr="00CB3DB8" w:rsidRDefault="00906906" w:rsidP="00906906">
            <w:pPr>
              <w:rPr>
                <w:color w:val="0D0D0D" w:themeColor="text1" w:themeTint="F2"/>
                <w:sz w:val="14"/>
                <w:szCs w:val="16"/>
              </w:rPr>
            </w:pPr>
            <w:r w:rsidRPr="00CB3DB8">
              <w:rPr>
                <w:color w:val="0D0D0D" w:themeColor="text1" w:themeTint="F2"/>
                <w:sz w:val="14"/>
                <w:szCs w:val="16"/>
              </w:rPr>
              <w:t xml:space="preserve">Чтение </w:t>
            </w:r>
            <w:r w:rsidR="00CB3DB8" w:rsidRPr="00CB3DB8">
              <w:rPr>
                <w:bCs/>
                <w:color w:val="0D0D0D" w:themeColor="text1" w:themeTint="F2"/>
                <w:sz w:val="14"/>
                <w:szCs w:val="16"/>
              </w:rPr>
              <w:t>Сказки</w:t>
            </w:r>
            <w:r w:rsidRPr="00CB3DB8">
              <w:rPr>
                <w:bCs/>
                <w:color w:val="0D0D0D" w:themeColor="text1" w:themeTint="F2"/>
                <w:sz w:val="14"/>
                <w:szCs w:val="16"/>
              </w:rPr>
              <w:t xml:space="preserve"> «Три медведя»</w:t>
            </w:r>
          </w:p>
          <w:p w:rsidR="00663A74" w:rsidRPr="00436188" w:rsidRDefault="00906906" w:rsidP="00906906">
            <w:pPr>
              <w:rPr>
                <w:color w:val="0D0D0D" w:themeColor="text1" w:themeTint="F2"/>
                <w:sz w:val="14"/>
                <w:szCs w:val="16"/>
              </w:rPr>
            </w:pPr>
            <w:r w:rsidRPr="00CB3DB8">
              <w:rPr>
                <w:iCs/>
                <w:color w:val="0D0D0D" w:themeColor="text1" w:themeTint="F2"/>
                <w:sz w:val="14"/>
                <w:szCs w:val="16"/>
              </w:rPr>
              <w:t xml:space="preserve">Рассматривание иллюстраций </w:t>
            </w:r>
            <w:r w:rsidRPr="00CB3DB8">
              <w:rPr>
                <w:color w:val="0D0D0D" w:themeColor="text1" w:themeTint="F2"/>
                <w:sz w:val="14"/>
                <w:szCs w:val="16"/>
              </w:rPr>
              <w:t>к сказке</w:t>
            </w:r>
          </w:p>
        </w:tc>
        <w:tc>
          <w:tcPr>
            <w:tcW w:w="3108" w:type="dxa"/>
            <w:gridSpan w:val="2"/>
          </w:tcPr>
          <w:p w:rsidR="00663A74" w:rsidRPr="007974B2" w:rsidRDefault="00663A74" w:rsidP="00C27C0E">
            <w:pPr>
              <w:rPr>
                <w:color w:val="0D0D0D" w:themeColor="text1" w:themeTint="F2"/>
                <w:sz w:val="14"/>
              </w:rPr>
            </w:pPr>
            <w:r w:rsidRPr="007974B2">
              <w:rPr>
                <w:color w:val="0D0D0D" w:themeColor="text1" w:themeTint="F2"/>
                <w:sz w:val="14"/>
                <w:szCs w:val="16"/>
              </w:rPr>
              <w:t>С каждым ребёнком  навыки К.Г.Н. ( мытьё рук, вытирание рук полотенцем, самостоятельно ходить на горшок).</w:t>
            </w:r>
            <w:r w:rsidRPr="007974B2">
              <w:rPr>
                <w:color w:val="0D0D0D" w:themeColor="text1" w:themeTint="F2"/>
                <w:sz w:val="14"/>
              </w:rPr>
              <w:t>учить брать мыло из мыльницы, с помощью взрослого намыливать руки; учить проситься на горшок;</w:t>
            </w:r>
          </w:p>
          <w:p w:rsidR="00663A74" w:rsidRPr="007974B2" w:rsidRDefault="00663A74" w:rsidP="00C27C0E">
            <w:pPr>
              <w:rPr>
                <w:color w:val="0D0D0D" w:themeColor="text1" w:themeTint="F2"/>
                <w:sz w:val="14"/>
                <w:szCs w:val="16"/>
              </w:rPr>
            </w:pPr>
            <w:r w:rsidRPr="007974B2">
              <w:rPr>
                <w:color w:val="0D0D0D" w:themeColor="text1" w:themeTint="F2"/>
                <w:sz w:val="14"/>
              </w:rPr>
              <w:t>- приучать пользоваться носовым платком</w:t>
            </w:r>
          </w:p>
        </w:tc>
        <w:tc>
          <w:tcPr>
            <w:tcW w:w="2785" w:type="dxa"/>
          </w:tcPr>
          <w:p w:rsidR="00663A74" w:rsidRPr="007974B2" w:rsidRDefault="00663A74" w:rsidP="00C27C0E">
            <w:pPr>
              <w:rPr>
                <w:color w:val="0D0D0D" w:themeColor="text1" w:themeTint="F2"/>
                <w:sz w:val="14"/>
                <w:szCs w:val="16"/>
              </w:rPr>
            </w:pPr>
            <w:r>
              <w:rPr>
                <w:color w:val="0D0D0D" w:themeColor="text1" w:themeTint="F2"/>
                <w:sz w:val="14"/>
                <w:szCs w:val="16"/>
              </w:rPr>
              <w:t>Хрестоматия.</w:t>
            </w:r>
          </w:p>
        </w:tc>
        <w:tc>
          <w:tcPr>
            <w:tcW w:w="2231" w:type="dxa"/>
            <w:vMerge/>
          </w:tcPr>
          <w:p w:rsidR="00663A74" w:rsidRPr="007974B2" w:rsidRDefault="00663A74" w:rsidP="00C27C0E">
            <w:pPr>
              <w:rPr>
                <w:color w:val="0D0D0D" w:themeColor="text1" w:themeTint="F2"/>
                <w:sz w:val="14"/>
                <w:szCs w:val="16"/>
              </w:rPr>
            </w:pPr>
          </w:p>
        </w:tc>
      </w:tr>
      <w:tr w:rsidR="00663A74" w:rsidRPr="007974B2" w:rsidTr="00C27C0E">
        <w:trPr>
          <w:trHeight w:val="1103"/>
        </w:trPr>
        <w:tc>
          <w:tcPr>
            <w:tcW w:w="533" w:type="dxa"/>
            <w:vMerge/>
          </w:tcPr>
          <w:p w:rsidR="00663A74" w:rsidRPr="007974B2" w:rsidRDefault="00663A74" w:rsidP="00C27C0E">
            <w:pPr>
              <w:rPr>
                <w:color w:val="0D0D0D" w:themeColor="text1" w:themeTint="F2"/>
                <w:sz w:val="14"/>
                <w:szCs w:val="16"/>
              </w:rPr>
            </w:pPr>
          </w:p>
        </w:tc>
        <w:tc>
          <w:tcPr>
            <w:tcW w:w="2693" w:type="dxa"/>
          </w:tcPr>
          <w:p w:rsidR="00663A74" w:rsidRPr="007974B2" w:rsidRDefault="00663A74" w:rsidP="00C27C0E">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663A74" w:rsidRPr="007974B2" w:rsidRDefault="00663A74" w:rsidP="00C27C0E">
            <w:pPr>
              <w:rPr>
                <w:color w:val="0D0D0D" w:themeColor="text1" w:themeTint="F2"/>
                <w:sz w:val="14"/>
                <w:szCs w:val="16"/>
              </w:rPr>
            </w:pPr>
            <w:r w:rsidRPr="007974B2">
              <w:rPr>
                <w:color w:val="0D0D0D" w:themeColor="text1" w:themeTint="F2"/>
                <w:sz w:val="14"/>
                <w:szCs w:val="16"/>
              </w:rPr>
              <w:t>Полдник.</w:t>
            </w:r>
          </w:p>
          <w:p w:rsidR="00663A74" w:rsidRPr="007974B2" w:rsidRDefault="00663A74" w:rsidP="00C27C0E">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663A74" w:rsidRPr="007974B2" w:rsidRDefault="00663A74" w:rsidP="00C27C0E">
            <w:pPr>
              <w:rPr>
                <w:color w:val="0D0D0D" w:themeColor="text1" w:themeTint="F2"/>
                <w:sz w:val="14"/>
                <w:szCs w:val="16"/>
              </w:rPr>
            </w:pPr>
          </w:p>
        </w:tc>
        <w:tc>
          <w:tcPr>
            <w:tcW w:w="3555" w:type="dxa"/>
            <w:gridSpan w:val="2"/>
          </w:tcPr>
          <w:p w:rsidR="00663A74" w:rsidRDefault="00663A74" w:rsidP="00C27C0E">
            <w:pPr>
              <w:rPr>
                <w:color w:val="0D0D0D" w:themeColor="text1" w:themeTint="F2"/>
                <w:sz w:val="14"/>
                <w:szCs w:val="16"/>
              </w:rPr>
            </w:pPr>
            <w:r>
              <w:rPr>
                <w:color w:val="0D0D0D" w:themeColor="text1" w:themeTint="F2"/>
                <w:sz w:val="14"/>
                <w:szCs w:val="16"/>
              </w:rPr>
              <w:t>Итоговое мероприятие:</w:t>
            </w:r>
          </w:p>
          <w:p w:rsidR="00906906" w:rsidRPr="00906906" w:rsidRDefault="00906906" w:rsidP="00906906">
            <w:pPr>
              <w:rPr>
                <w:color w:val="0D0D0D" w:themeColor="text1" w:themeTint="F2"/>
                <w:sz w:val="14"/>
                <w:szCs w:val="16"/>
              </w:rPr>
            </w:pPr>
            <w:r w:rsidRPr="00906906">
              <w:rPr>
                <w:color w:val="0D0D0D" w:themeColor="text1" w:themeTint="F2"/>
                <w:sz w:val="14"/>
                <w:szCs w:val="16"/>
              </w:rPr>
              <w:t>Игра «Покажи предмет» (признаки предметов).</w:t>
            </w:r>
          </w:p>
          <w:p w:rsidR="00906906" w:rsidRPr="00906906" w:rsidRDefault="00906906" w:rsidP="00906906">
            <w:pPr>
              <w:rPr>
                <w:color w:val="0D0D0D" w:themeColor="text1" w:themeTint="F2"/>
                <w:sz w:val="14"/>
                <w:szCs w:val="16"/>
              </w:rPr>
            </w:pPr>
            <w:r w:rsidRPr="00906906">
              <w:rPr>
                <w:color w:val="0D0D0D" w:themeColor="text1" w:themeTint="F2"/>
                <w:sz w:val="14"/>
                <w:szCs w:val="16"/>
              </w:rPr>
              <w:t>Цель: учить детей выделять форму конкретного предмета окружающей об</w:t>
            </w:r>
            <w:r w:rsidRPr="00906906">
              <w:rPr>
                <w:color w:val="0D0D0D" w:themeColor="text1" w:themeTint="F2"/>
                <w:sz w:val="14"/>
                <w:szCs w:val="16"/>
              </w:rPr>
              <w:softHyphen/>
              <w:t>становки, пользуясь геометрическими образцами. Дети впервые учатся сопос</w:t>
            </w:r>
            <w:r w:rsidRPr="00906906">
              <w:rPr>
                <w:color w:val="0D0D0D" w:themeColor="text1" w:themeTint="F2"/>
                <w:sz w:val="14"/>
                <w:szCs w:val="16"/>
              </w:rPr>
              <w:softHyphen/>
              <w:t>тавлять форму предметам геометриче</w:t>
            </w:r>
            <w:r w:rsidRPr="00906906">
              <w:rPr>
                <w:color w:val="0D0D0D" w:themeColor="text1" w:themeTint="F2"/>
                <w:sz w:val="14"/>
                <w:szCs w:val="16"/>
              </w:rPr>
              <w:softHyphen/>
              <w:t>скими фигурами.</w:t>
            </w:r>
          </w:p>
          <w:p w:rsidR="00663A74" w:rsidRPr="00354EF5" w:rsidRDefault="00663A74" w:rsidP="00CB3DB8">
            <w:pPr>
              <w:rPr>
                <w:color w:val="0D0D0D" w:themeColor="text1" w:themeTint="F2"/>
                <w:sz w:val="14"/>
                <w:szCs w:val="16"/>
              </w:rPr>
            </w:pPr>
          </w:p>
        </w:tc>
        <w:tc>
          <w:tcPr>
            <w:tcW w:w="3108" w:type="dxa"/>
            <w:gridSpan w:val="2"/>
          </w:tcPr>
          <w:p w:rsidR="00CB3DB8" w:rsidRPr="00CB3DB8" w:rsidRDefault="00CB3DB8" w:rsidP="00CB3DB8">
            <w:pPr>
              <w:rPr>
                <w:sz w:val="14"/>
                <w:szCs w:val="16"/>
              </w:rPr>
            </w:pPr>
            <w:r w:rsidRPr="00CB3DB8">
              <w:rPr>
                <w:sz w:val="14"/>
                <w:szCs w:val="16"/>
              </w:rPr>
              <w:t>Игровая ситуация «Зверята собирают</w:t>
            </w:r>
            <w:r w:rsidRPr="00CB3DB8">
              <w:rPr>
                <w:sz w:val="14"/>
                <w:szCs w:val="16"/>
              </w:rPr>
              <w:softHyphen/>
              <w:t>ся гулять» (дети сажают игрушки в гру</w:t>
            </w:r>
            <w:r w:rsidRPr="00CB3DB8">
              <w:rPr>
                <w:sz w:val="14"/>
                <w:szCs w:val="16"/>
              </w:rPr>
              <w:softHyphen/>
              <w:t>зовую машину).</w:t>
            </w:r>
          </w:p>
          <w:p w:rsidR="00663A74" w:rsidRPr="00CB3DB8" w:rsidRDefault="00663A74" w:rsidP="00C27C0E">
            <w:pPr>
              <w:rPr>
                <w:sz w:val="14"/>
                <w:szCs w:val="16"/>
              </w:rPr>
            </w:pPr>
          </w:p>
        </w:tc>
        <w:tc>
          <w:tcPr>
            <w:tcW w:w="2785" w:type="dxa"/>
          </w:tcPr>
          <w:p w:rsidR="00663A74" w:rsidRPr="007974B2" w:rsidRDefault="00906906" w:rsidP="00C27C0E">
            <w:pPr>
              <w:rPr>
                <w:color w:val="0D0D0D" w:themeColor="text1" w:themeTint="F2"/>
                <w:sz w:val="14"/>
                <w:szCs w:val="16"/>
              </w:rPr>
            </w:pPr>
            <w:r w:rsidRPr="00906906">
              <w:rPr>
                <w:color w:val="0D0D0D" w:themeColor="text1" w:themeTint="F2"/>
                <w:sz w:val="14"/>
                <w:szCs w:val="16"/>
              </w:rPr>
              <w:t>геометриче</w:t>
            </w:r>
            <w:r w:rsidRPr="00906906">
              <w:rPr>
                <w:color w:val="0D0D0D" w:themeColor="text1" w:themeTint="F2"/>
                <w:sz w:val="14"/>
                <w:szCs w:val="16"/>
              </w:rPr>
              <w:softHyphen/>
              <w:t>ские фигуры (круг, квадрат, овал, треугольник, прямо</w:t>
            </w:r>
            <w:r w:rsidRPr="00906906">
              <w:rPr>
                <w:color w:val="0D0D0D" w:themeColor="text1" w:themeTint="F2"/>
                <w:sz w:val="14"/>
                <w:szCs w:val="16"/>
              </w:rPr>
              <w:softHyphen/>
              <w:t>угольник), предметы круг</w:t>
            </w:r>
            <w:r w:rsidRPr="00906906">
              <w:rPr>
                <w:color w:val="0D0D0D" w:themeColor="text1" w:themeTint="F2"/>
                <w:sz w:val="14"/>
                <w:szCs w:val="16"/>
              </w:rPr>
              <w:softHyphen/>
              <w:t>лой формы (мячик, шары, пуговицы), квадратной (строительный материал, платок, карточки лото), тре</w:t>
            </w:r>
            <w:r w:rsidRPr="00906906">
              <w:rPr>
                <w:color w:val="0D0D0D" w:themeColor="text1" w:themeTint="F2"/>
                <w:sz w:val="14"/>
                <w:szCs w:val="16"/>
              </w:rPr>
              <w:softHyphen/>
              <w:t>угольной (строительный ма</w:t>
            </w:r>
            <w:r w:rsidRPr="00906906">
              <w:rPr>
                <w:color w:val="0D0D0D" w:themeColor="text1" w:themeTint="F2"/>
                <w:sz w:val="14"/>
                <w:szCs w:val="16"/>
              </w:rPr>
              <w:softHyphen/>
              <w:t>териал, флажок, морковь), овальной (яйцо, огурец, иг</w:t>
            </w:r>
            <w:r w:rsidRPr="00906906">
              <w:rPr>
                <w:color w:val="0D0D0D" w:themeColor="text1" w:themeTint="F2"/>
                <w:sz w:val="14"/>
                <w:szCs w:val="16"/>
              </w:rPr>
              <w:softHyphen/>
              <w:t>рушка кит)</w:t>
            </w:r>
          </w:p>
        </w:tc>
        <w:tc>
          <w:tcPr>
            <w:tcW w:w="2231" w:type="dxa"/>
            <w:vMerge/>
          </w:tcPr>
          <w:p w:rsidR="00663A74" w:rsidRPr="007974B2" w:rsidRDefault="00663A74" w:rsidP="00C27C0E">
            <w:pPr>
              <w:rPr>
                <w:color w:val="0D0D0D" w:themeColor="text1" w:themeTint="F2"/>
                <w:sz w:val="14"/>
                <w:szCs w:val="16"/>
              </w:rPr>
            </w:pPr>
          </w:p>
        </w:tc>
      </w:tr>
      <w:tr w:rsidR="00663A74" w:rsidRPr="007974B2" w:rsidTr="00C27C0E">
        <w:trPr>
          <w:trHeight w:val="626"/>
        </w:trPr>
        <w:tc>
          <w:tcPr>
            <w:tcW w:w="533" w:type="dxa"/>
            <w:vMerge/>
          </w:tcPr>
          <w:p w:rsidR="00663A74" w:rsidRPr="007974B2" w:rsidRDefault="00663A74" w:rsidP="00C27C0E">
            <w:pPr>
              <w:rPr>
                <w:color w:val="0D0D0D" w:themeColor="text1" w:themeTint="F2"/>
                <w:sz w:val="14"/>
                <w:szCs w:val="16"/>
              </w:rPr>
            </w:pPr>
          </w:p>
        </w:tc>
        <w:tc>
          <w:tcPr>
            <w:tcW w:w="2693" w:type="dxa"/>
          </w:tcPr>
          <w:p w:rsidR="00663A74" w:rsidRPr="007974B2" w:rsidRDefault="00663A74" w:rsidP="00C27C0E">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663A74" w:rsidRPr="007974B2" w:rsidRDefault="00663A74" w:rsidP="00C27C0E">
            <w:pPr>
              <w:rPr>
                <w:color w:val="0D0D0D" w:themeColor="text1" w:themeTint="F2"/>
                <w:sz w:val="14"/>
                <w:szCs w:val="16"/>
              </w:rPr>
            </w:pPr>
          </w:p>
          <w:p w:rsidR="00663A74" w:rsidRPr="007974B2" w:rsidRDefault="00663A74" w:rsidP="00C27C0E">
            <w:pPr>
              <w:rPr>
                <w:color w:val="0D0D0D" w:themeColor="text1" w:themeTint="F2"/>
                <w:sz w:val="14"/>
                <w:szCs w:val="16"/>
              </w:rPr>
            </w:pPr>
          </w:p>
          <w:p w:rsidR="00663A74" w:rsidRPr="007974B2" w:rsidRDefault="00663A74" w:rsidP="00C27C0E">
            <w:pPr>
              <w:rPr>
                <w:color w:val="0D0D0D" w:themeColor="text1" w:themeTint="F2"/>
                <w:sz w:val="14"/>
                <w:szCs w:val="16"/>
              </w:rPr>
            </w:pPr>
          </w:p>
        </w:tc>
        <w:tc>
          <w:tcPr>
            <w:tcW w:w="709" w:type="dxa"/>
            <w:vMerge/>
          </w:tcPr>
          <w:p w:rsidR="00663A74" w:rsidRPr="007974B2" w:rsidRDefault="00663A74" w:rsidP="00C27C0E">
            <w:pPr>
              <w:rPr>
                <w:color w:val="0D0D0D" w:themeColor="text1" w:themeTint="F2"/>
                <w:sz w:val="14"/>
                <w:szCs w:val="16"/>
              </w:rPr>
            </w:pPr>
          </w:p>
        </w:tc>
        <w:tc>
          <w:tcPr>
            <w:tcW w:w="9448" w:type="dxa"/>
            <w:gridSpan w:val="5"/>
          </w:tcPr>
          <w:p w:rsidR="00CB3DB8" w:rsidRPr="004A0415" w:rsidRDefault="00663A74" w:rsidP="004A0415">
            <w:pPr>
              <w:rPr>
                <w:sz w:val="14"/>
              </w:rPr>
            </w:pPr>
            <w:r w:rsidRPr="004A0415">
              <w:rPr>
                <w:sz w:val="14"/>
              </w:rPr>
              <w:t>2.Коммуникация. Развитие речи. Тема:</w:t>
            </w:r>
            <w:r w:rsidR="00CB3DB8" w:rsidRPr="004A0415">
              <w:rPr>
                <w:sz w:val="14"/>
              </w:rPr>
              <w:t>«Девочка разбила чашку» — упражнение на звукопроизношение.</w:t>
            </w:r>
          </w:p>
          <w:p w:rsidR="00CB3DB8" w:rsidRPr="004A0415" w:rsidRDefault="00CB3DB8" w:rsidP="004A0415">
            <w:pPr>
              <w:rPr>
                <w:sz w:val="14"/>
              </w:rPr>
            </w:pPr>
            <w:r w:rsidRPr="004A0415">
              <w:rPr>
                <w:sz w:val="14"/>
              </w:rPr>
              <w:t>«Паровоз» — подготовительное упражнение для развития речевого дыхания. «Угадай, какие тикают часы» — упражнение для развития слухового восприятия</w:t>
            </w:r>
          </w:p>
          <w:p w:rsidR="00CB3DB8" w:rsidRPr="004A0415" w:rsidRDefault="00CB3DB8" w:rsidP="004A0415">
            <w:pPr>
              <w:rPr>
                <w:i/>
                <w:iCs/>
                <w:sz w:val="14"/>
              </w:rPr>
            </w:pPr>
            <w:r w:rsidRPr="004A0415">
              <w:rPr>
                <w:sz w:val="14"/>
              </w:rPr>
              <w:t>Цель: учить детей правильно произносить звук /; различать на слух разную громкость и скорость произнесения слов; приу</w:t>
            </w:r>
            <w:r w:rsidRPr="004A0415">
              <w:rPr>
                <w:sz w:val="14"/>
              </w:rPr>
              <w:softHyphen/>
              <w:t xml:space="preserve">чать протяжно на одном выдохе произносить звук </w:t>
            </w:r>
            <w:r w:rsidRPr="004A0415">
              <w:rPr>
                <w:i/>
                <w:iCs/>
                <w:sz w:val="14"/>
              </w:rPr>
              <w:t>у.</w:t>
            </w:r>
          </w:p>
          <w:p w:rsidR="00663A74" w:rsidRPr="00DD42B4" w:rsidRDefault="00663A74" w:rsidP="004A0415">
            <w:r w:rsidRPr="004A0415">
              <w:rPr>
                <w:sz w:val="14"/>
              </w:rPr>
              <w:t>Гербова  зан.</w:t>
            </w:r>
            <w:r w:rsidR="00CB3DB8" w:rsidRPr="004A0415">
              <w:rPr>
                <w:sz w:val="14"/>
              </w:rPr>
              <w:t>71</w:t>
            </w:r>
            <w:r w:rsidRPr="004A0415">
              <w:rPr>
                <w:sz w:val="14"/>
              </w:rPr>
              <w:t>.</w:t>
            </w:r>
          </w:p>
        </w:tc>
        <w:tc>
          <w:tcPr>
            <w:tcW w:w="2231" w:type="dxa"/>
            <w:vMerge/>
          </w:tcPr>
          <w:p w:rsidR="00663A74" w:rsidRPr="007974B2" w:rsidRDefault="00663A74" w:rsidP="00C27C0E">
            <w:pPr>
              <w:rPr>
                <w:color w:val="0D0D0D" w:themeColor="text1" w:themeTint="F2"/>
                <w:sz w:val="14"/>
                <w:szCs w:val="16"/>
              </w:rPr>
            </w:pPr>
          </w:p>
        </w:tc>
      </w:tr>
      <w:tr w:rsidR="00663A74" w:rsidRPr="007974B2" w:rsidTr="00C27C0E">
        <w:trPr>
          <w:trHeight w:val="420"/>
        </w:trPr>
        <w:tc>
          <w:tcPr>
            <w:tcW w:w="533" w:type="dxa"/>
            <w:vMerge/>
          </w:tcPr>
          <w:p w:rsidR="00663A74" w:rsidRPr="007974B2" w:rsidRDefault="00663A74" w:rsidP="00C27C0E">
            <w:pPr>
              <w:rPr>
                <w:color w:val="0D0D0D" w:themeColor="text1" w:themeTint="F2"/>
                <w:sz w:val="14"/>
                <w:szCs w:val="16"/>
              </w:rPr>
            </w:pPr>
          </w:p>
        </w:tc>
        <w:tc>
          <w:tcPr>
            <w:tcW w:w="2693" w:type="dxa"/>
          </w:tcPr>
          <w:p w:rsidR="00663A74" w:rsidRPr="007974B2" w:rsidRDefault="00663A74" w:rsidP="00C27C0E">
            <w:pPr>
              <w:rPr>
                <w:color w:val="0D0D0D" w:themeColor="text1" w:themeTint="F2"/>
                <w:sz w:val="14"/>
                <w:szCs w:val="16"/>
              </w:rPr>
            </w:pPr>
            <w:r w:rsidRPr="007974B2">
              <w:rPr>
                <w:color w:val="0D0D0D" w:themeColor="text1" w:themeTint="F2"/>
                <w:sz w:val="14"/>
                <w:szCs w:val="16"/>
              </w:rPr>
              <w:t>Подготовка к прогулке</w:t>
            </w:r>
          </w:p>
          <w:p w:rsidR="00663A74" w:rsidRPr="007974B2" w:rsidRDefault="00663A74" w:rsidP="00C27C0E">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663A74" w:rsidRPr="007974B2" w:rsidRDefault="00663A74" w:rsidP="00C27C0E">
            <w:pPr>
              <w:rPr>
                <w:color w:val="0D0D0D" w:themeColor="text1" w:themeTint="F2"/>
                <w:sz w:val="14"/>
                <w:szCs w:val="16"/>
              </w:rPr>
            </w:pPr>
          </w:p>
        </w:tc>
        <w:tc>
          <w:tcPr>
            <w:tcW w:w="3555" w:type="dxa"/>
            <w:gridSpan w:val="2"/>
          </w:tcPr>
          <w:p w:rsidR="00906906" w:rsidRPr="00906906" w:rsidRDefault="00906906" w:rsidP="00906906">
            <w:pPr>
              <w:rPr>
                <w:color w:val="0D0D0D" w:themeColor="text1" w:themeTint="F2"/>
                <w:sz w:val="14"/>
                <w:szCs w:val="16"/>
              </w:rPr>
            </w:pPr>
            <w:r w:rsidRPr="00906906">
              <w:rPr>
                <w:color w:val="0D0D0D" w:themeColor="text1" w:themeTint="F2"/>
                <w:sz w:val="14"/>
                <w:szCs w:val="16"/>
              </w:rPr>
              <w:t>Наблюдение за ветром. П\и «Мыши и кот», учить действовать по сигналу. Предложить собрать веточки и камушки на участке. Д\и «Узнай по описанию товарища</w:t>
            </w:r>
          </w:p>
          <w:p w:rsidR="00663A74" w:rsidRPr="007974B2" w:rsidRDefault="00663A74" w:rsidP="00C27C0E">
            <w:pPr>
              <w:rPr>
                <w:color w:val="0D0D0D" w:themeColor="text1" w:themeTint="F2"/>
                <w:sz w:val="14"/>
                <w:szCs w:val="16"/>
              </w:rPr>
            </w:pPr>
          </w:p>
        </w:tc>
        <w:tc>
          <w:tcPr>
            <w:tcW w:w="3108" w:type="dxa"/>
            <w:gridSpan w:val="2"/>
          </w:tcPr>
          <w:p w:rsidR="00663A74" w:rsidRPr="007974B2" w:rsidRDefault="00663A74" w:rsidP="00C27C0E">
            <w:pPr>
              <w:rPr>
                <w:color w:val="0D0D0D" w:themeColor="text1" w:themeTint="F2"/>
                <w:sz w:val="14"/>
                <w:szCs w:val="16"/>
              </w:rPr>
            </w:pPr>
            <w:r w:rsidRPr="00504F65">
              <w:rPr>
                <w:color w:val="0D0D0D" w:themeColor="text1" w:themeTint="F2"/>
                <w:sz w:val="14"/>
                <w:szCs w:val="16"/>
              </w:rPr>
              <w:t>индивидуальная работа по раз</w:t>
            </w:r>
            <w:r>
              <w:rPr>
                <w:color w:val="0D0D0D" w:themeColor="text1" w:themeTint="F2"/>
                <w:sz w:val="14"/>
                <w:szCs w:val="16"/>
              </w:rPr>
              <w:t>витию движений с Миланой, Лизой</w:t>
            </w:r>
            <w:r w:rsidRPr="00504F65">
              <w:rPr>
                <w:color w:val="0D0D0D" w:themeColor="text1" w:themeTint="F2"/>
                <w:sz w:val="14"/>
                <w:szCs w:val="16"/>
              </w:rPr>
              <w:t>.</w:t>
            </w:r>
          </w:p>
        </w:tc>
        <w:tc>
          <w:tcPr>
            <w:tcW w:w="2785" w:type="dxa"/>
          </w:tcPr>
          <w:p w:rsidR="00663A74" w:rsidRPr="007974B2" w:rsidRDefault="00663A74" w:rsidP="00C27C0E">
            <w:pPr>
              <w:rPr>
                <w:color w:val="0D0D0D" w:themeColor="text1" w:themeTint="F2"/>
                <w:sz w:val="14"/>
                <w:szCs w:val="16"/>
              </w:rPr>
            </w:pPr>
            <w:r w:rsidRPr="00262DDE">
              <w:rPr>
                <w:color w:val="0D0D0D" w:themeColor="text1" w:themeTint="F2"/>
                <w:sz w:val="14"/>
                <w:szCs w:val="16"/>
              </w:rPr>
              <w:t>Выносной материал: машинки, вертушки, кукла одетая по погоде, лопатки.</w:t>
            </w:r>
          </w:p>
        </w:tc>
        <w:tc>
          <w:tcPr>
            <w:tcW w:w="2231" w:type="dxa"/>
            <w:vMerge/>
          </w:tcPr>
          <w:p w:rsidR="00663A74" w:rsidRPr="007974B2" w:rsidRDefault="00663A74" w:rsidP="00C27C0E">
            <w:pPr>
              <w:rPr>
                <w:color w:val="0D0D0D" w:themeColor="text1" w:themeTint="F2"/>
                <w:sz w:val="14"/>
                <w:szCs w:val="16"/>
              </w:rPr>
            </w:pPr>
          </w:p>
        </w:tc>
      </w:tr>
    </w:tbl>
    <w:p w:rsidR="00663A74" w:rsidRDefault="00663A74" w:rsidP="00663A74">
      <w:pPr>
        <w:rPr>
          <w:color w:val="0D0D0D" w:themeColor="text1" w:themeTint="F2"/>
          <w:sz w:val="24"/>
          <w:szCs w:val="24"/>
        </w:rPr>
      </w:pPr>
    </w:p>
    <w:p w:rsidR="00663A74" w:rsidRDefault="009F4A95" w:rsidP="00663A74">
      <w:pPr>
        <w:rPr>
          <w:color w:val="0D0D0D" w:themeColor="text1" w:themeTint="F2"/>
          <w:sz w:val="24"/>
          <w:szCs w:val="24"/>
        </w:rPr>
      </w:pPr>
      <w:r>
        <w:rPr>
          <w:color w:val="0D0D0D" w:themeColor="text1" w:themeTint="F2"/>
          <w:sz w:val="24"/>
          <w:szCs w:val="24"/>
        </w:rPr>
        <w:lastRenderedPageBreak/>
        <w:t xml:space="preserve">                                                </w:t>
      </w:r>
      <w:r w:rsidR="00663A74" w:rsidRPr="007974B2">
        <w:rPr>
          <w:color w:val="0D0D0D" w:themeColor="text1" w:themeTint="F2"/>
          <w:sz w:val="24"/>
          <w:szCs w:val="24"/>
        </w:rPr>
        <w:t>Календарное планирование воспитательно - образовате</w:t>
      </w:r>
      <w:r w:rsidR="00663A74">
        <w:rPr>
          <w:color w:val="0D0D0D" w:themeColor="text1" w:themeTint="F2"/>
          <w:sz w:val="24"/>
          <w:szCs w:val="24"/>
        </w:rPr>
        <w:t xml:space="preserve">льной работы с детьми на март </w:t>
      </w:r>
      <w:r w:rsidR="00663A74" w:rsidRPr="007974B2">
        <w:rPr>
          <w:color w:val="0D0D0D" w:themeColor="text1" w:themeTint="F2"/>
          <w:sz w:val="24"/>
          <w:szCs w:val="24"/>
        </w:rPr>
        <w:t xml:space="preserve"> месяц</w:t>
      </w:r>
    </w:p>
    <w:p w:rsidR="00663A74" w:rsidRPr="009F4D4D" w:rsidRDefault="00663A74" w:rsidP="00663A74">
      <w:pPr>
        <w:ind w:left="100"/>
        <w:rPr>
          <w:sz w:val="16"/>
          <w:szCs w:val="16"/>
        </w:rPr>
      </w:pPr>
      <w:r w:rsidRPr="00FA602E">
        <w:rPr>
          <w:sz w:val="16"/>
          <w:szCs w:val="16"/>
        </w:rPr>
        <w:t>1 младшая  группа                 Тема</w:t>
      </w:r>
      <w:r>
        <w:rPr>
          <w:sz w:val="16"/>
          <w:szCs w:val="16"/>
        </w:rPr>
        <w:t xml:space="preserve"> :</w:t>
      </w:r>
      <w:r w:rsidR="00CB3DB8" w:rsidRPr="00CB3DB8">
        <w:rPr>
          <w:sz w:val="16"/>
          <w:szCs w:val="16"/>
        </w:rPr>
        <w:t>Русская народ</w:t>
      </w:r>
      <w:r w:rsidR="00CB3DB8" w:rsidRPr="00CB3DB8">
        <w:rPr>
          <w:sz w:val="16"/>
          <w:szCs w:val="16"/>
        </w:rPr>
        <w:softHyphen/>
        <w:t>ная закличка «Дождик, дож</w:t>
      </w:r>
      <w:r w:rsidR="00CB3DB8" w:rsidRPr="00CB3DB8">
        <w:rPr>
          <w:sz w:val="16"/>
          <w:szCs w:val="16"/>
        </w:rPr>
        <w:softHyphen/>
        <w:t>дик, весе</w:t>
      </w:r>
      <w:r w:rsidR="00CB3DB8" w:rsidRPr="00CB3DB8">
        <w:rPr>
          <w:sz w:val="16"/>
          <w:szCs w:val="16"/>
        </w:rPr>
        <w:softHyphen/>
        <w:t xml:space="preserve">лей...». </w:t>
      </w:r>
      <w:r w:rsidR="009F4A95">
        <w:rPr>
          <w:sz w:val="16"/>
          <w:szCs w:val="16"/>
        </w:rPr>
        <w:t xml:space="preserve">                                                                                                                              </w:t>
      </w:r>
      <w:r w:rsidRPr="009F4D4D">
        <w:rPr>
          <w:sz w:val="16"/>
          <w:szCs w:val="16"/>
        </w:rPr>
        <w:t>Итоговое мероприятие</w:t>
      </w:r>
      <w:r>
        <w:rPr>
          <w:sz w:val="16"/>
          <w:szCs w:val="16"/>
        </w:rPr>
        <w:t xml:space="preserve">:   </w:t>
      </w:r>
      <w:r w:rsidR="00CB3DB8" w:rsidRPr="00CB3DB8">
        <w:rPr>
          <w:sz w:val="16"/>
          <w:szCs w:val="16"/>
        </w:rPr>
        <w:t>Рисование дождика.</w:t>
      </w:r>
      <w:r w:rsidR="009F4A95">
        <w:rPr>
          <w:sz w:val="16"/>
          <w:szCs w:val="16"/>
        </w:rPr>
        <w:t xml:space="preserve">                                             </w:t>
      </w:r>
      <w:r w:rsidRPr="009F4D4D">
        <w:rPr>
          <w:sz w:val="16"/>
          <w:szCs w:val="16"/>
        </w:rPr>
        <w:t>Дата про</w:t>
      </w:r>
      <w:r>
        <w:rPr>
          <w:sz w:val="16"/>
          <w:szCs w:val="16"/>
        </w:rPr>
        <w:t>ведения итогового мероприятия:</w:t>
      </w:r>
      <w:r w:rsidR="00CB3DB8">
        <w:rPr>
          <w:sz w:val="16"/>
          <w:szCs w:val="16"/>
        </w:rPr>
        <w:t>21</w:t>
      </w:r>
      <w:r>
        <w:rPr>
          <w:sz w:val="16"/>
          <w:szCs w:val="16"/>
        </w:rPr>
        <w:t xml:space="preserve">  марта</w:t>
      </w:r>
      <w:r w:rsidRPr="009F4D4D">
        <w:rPr>
          <w:sz w:val="16"/>
          <w:szCs w:val="16"/>
        </w:rPr>
        <w:t xml:space="preserve">  2012 г.                                                                                                                           Ответственный за пр</w:t>
      </w:r>
      <w:r>
        <w:rPr>
          <w:sz w:val="16"/>
          <w:szCs w:val="16"/>
        </w:rPr>
        <w:t>оведение итогового мероприятия</w:t>
      </w:r>
      <w:r w:rsidR="009F4A95">
        <w:rPr>
          <w:sz w:val="16"/>
          <w:szCs w:val="16"/>
        </w:rPr>
        <w:t>:</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663A74" w:rsidRPr="007974B2" w:rsidTr="00C27C0E">
        <w:trPr>
          <w:cantSplit/>
          <w:trHeight w:val="690"/>
        </w:trPr>
        <w:tc>
          <w:tcPr>
            <w:tcW w:w="533" w:type="dxa"/>
            <w:vMerge w:val="restart"/>
            <w:textDirection w:val="btLr"/>
          </w:tcPr>
          <w:p w:rsidR="00663A74" w:rsidRPr="007974B2" w:rsidRDefault="00663A74" w:rsidP="00C27C0E">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663A74" w:rsidRPr="007974B2" w:rsidRDefault="00663A74" w:rsidP="00C27C0E">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663A74" w:rsidRPr="007974B2" w:rsidRDefault="00663A74" w:rsidP="00C27C0E">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663A74" w:rsidRPr="007974B2" w:rsidRDefault="00663A74" w:rsidP="00C27C0E">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663A74" w:rsidRPr="007974B2" w:rsidRDefault="00663A74" w:rsidP="00C27C0E">
            <w:pPr>
              <w:rPr>
                <w:color w:val="0D0D0D" w:themeColor="text1" w:themeTint="F2"/>
                <w:sz w:val="16"/>
                <w:szCs w:val="16"/>
              </w:rPr>
            </w:pPr>
          </w:p>
        </w:tc>
        <w:tc>
          <w:tcPr>
            <w:tcW w:w="2785" w:type="dxa"/>
            <w:vMerge w:val="restart"/>
          </w:tcPr>
          <w:p w:rsidR="00663A74" w:rsidRPr="007974B2" w:rsidRDefault="00663A74" w:rsidP="00C27C0E">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663A74" w:rsidRPr="007974B2" w:rsidRDefault="00663A74" w:rsidP="00C27C0E">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663A74" w:rsidRPr="007974B2" w:rsidTr="00C27C0E">
        <w:trPr>
          <w:cantSplit/>
          <w:trHeight w:val="506"/>
        </w:trPr>
        <w:tc>
          <w:tcPr>
            <w:tcW w:w="533" w:type="dxa"/>
            <w:vMerge/>
            <w:textDirection w:val="btLr"/>
          </w:tcPr>
          <w:p w:rsidR="00663A74" w:rsidRPr="007974B2" w:rsidRDefault="00663A74" w:rsidP="00C27C0E">
            <w:pPr>
              <w:ind w:left="113" w:right="113"/>
              <w:rPr>
                <w:color w:val="0D0D0D" w:themeColor="text1" w:themeTint="F2"/>
                <w:sz w:val="16"/>
                <w:szCs w:val="16"/>
              </w:rPr>
            </w:pPr>
          </w:p>
        </w:tc>
        <w:tc>
          <w:tcPr>
            <w:tcW w:w="2693" w:type="dxa"/>
            <w:vMerge/>
          </w:tcPr>
          <w:p w:rsidR="00663A74" w:rsidRPr="007974B2" w:rsidRDefault="00663A74" w:rsidP="00C27C0E">
            <w:pPr>
              <w:rPr>
                <w:color w:val="0D0D0D" w:themeColor="text1" w:themeTint="F2"/>
                <w:sz w:val="16"/>
                <w:szCs w:val="16"/>
              </w:rPr>
            </w:pPr>
          </w:p>
        </w:tc>
        <w:tc>
          <w:tcPr>
            <w:tcW w:w="709" w:type="dxa"/>
            <w:vMerge/>
            <w:textDirection w:val="btLr"/>
          </w:tcPr>
          <w:p w:rsidR="00663A74" w:rsidRPr="007974B2" w:rsidRDefault="00663A74" w:rsidP="00C27C0E">
            <w:pPr>
              <w:ind w:left="113" w:right="113"/>
              <w:rPr>
                <w:color w:val="0D0D0D" w:themeColor="text1" w:themeTint="F2"/>
                <w:sz w:val="16"/>
                <w:szCs w:val="16"/>
              </w:rPr>
            </w:pPr>
          </w:p>
        </w:tc>
        <w:tc>
          <w:tcPr>
            <w:tcW w:w="3542" w:type="dxa"/>
          </w:tcPr>
          <w:p w:rsidR="00663A74" w:rsidRPr="007974B2" w:rsidRDefault="00663A74" w:rsidP="00C27C0E">
            <w:pPr>
              <w:rPr>
                <w:color w:val="0D0D0D" w:themeColor="text1" w:themeTint="F2"/>
                <w:sz w:val="16"/>
                <w:szCs w:val="16"/>
              </w:rPr>
            </w:pPr>
            <w:r w:rsidRPr="007974B2">
              <w:rPr>
                <w:color w:val="0D0D0D" w:themeColor="text1" w:themeTint="F2"/>
                <w:sz w:val="16"/>
                <w:szCs w:val="16"/>
              </w:rPr>
              <w:t xml:space="preserve">                               Групповая,</w:t>
            </w:r>
          </w:p>
          <w:p w:rsidR="00663A74" w:rsidRPr="007974B2" w:rsidRDefault="00663A74" w:rsidP="00C27C0E">
            <w:pPr>
              <w:rPr>
                <w:color w:val="0D0D0D" w:themeColor="text1" w:themeTint="F2"/>
                <w:sz w:val="16"/>
                <w:szCs w:val="16"/>
              </w:rPr>
            </w:pPr>
            <w:r w:rsidRPr="007974B2">
              <w:rPr>
                <w:color w:val="0D0D0D" w:themeColor="text1" w:themeTint="F2"/>
                <w:sz w:val="16"/>
                <w:szCs w:val="16"/>
              </w:rPr>
              <w:t xml:space="preserve">                            подгрупповая</w:t>
            </w:r>
          </w:p>
          <w:p w:rsidR="00663A74" w:rsidRPr="007974B2" w:rsidRDefault="00663A74" w:rsidP="00C27C0E">
            <w:pPr>
              <w:rPr>
                <w:color w:val="0D0D0D" w:themeColor="text1" w:themeTint="F2"/>
                <w:sz w:val="16"/>
                <w:szCs w:val="16"/>
              </w:rPr>
            </w:pPr>
          </w:p>
        </w:tc>
        <w:tc>
          <w:tcPr>
            <w:tcW w:w="3121" w:type="dxa"/>
            <w:gridSpan w:val="3"/>
          </w:tcPr>
          <w:p w:rsidR="00663A74" w:rsidRPr="007974B2" w:rsidRDefault="00663A74" w:rsidP="00C27C0E">
            <w:pPr>
              <w:rPr>
                <w:color w:val="0D0D0D" w:themeColor="text1" w:themeTint="F2"/>
                <w:sz w:val="16"/>
                <w:szCs w:val="16"/>
              </w:rPr>
            </w:pPr>
            <w:r w:rsidRPr="007974B2">
              <w:rPr>
                <w:color w:val="0D0D0D" w:themeColor="text1" w:themeTint="F2"/>
                <w:sz w:val="16"/>
                <w:szCs w:val="16"/>
              </w:rPr>
              <w:t xml:space="preserve">                        Индивидуальная</w:t>
            </w:r>
          </w:p>
          <w:p w:rsidR="00663A74" w:rsidRPr="007974B2" w:rsidRDefault="00663A74" w:rsidP="00C27C0E">
            <w:pPr>
              <w:rPr>
                <w:color w:val="0D0D0D" w:themeColor="text1" w:themeTint="F2"/>
                <w:sz w:val="16"/>
                <w:szCs w:val="16"/>
              </w:rPr>
            </w:pPr>
          </w:p>
          <w:p w:rsidR="00663A74" w:rsidRPr="007974B2" w:rsidRDefault="00663A74" w:rsidP="00C27C0E">
            <w:pPr>
              <w:rPr>
                <w:color w:val="0D0D0D" w:themeColor="text1" w:themeTint="F2"/>
                <w:sz w:val="16"/>
                <w:szCs w:val="16"/>
              </w:rPr>
            </w:pPr>
          </w:p>
        </w:tc>
        <w:tc>
          <w:tcPr>
            <w:tcW w:w="2785" w:type="dxa"/>
            <w:vMerge/>
          </w:tcPr>
          <w:p w:rsidR="00663A74" w:rsidRPr="007974B2" w:rsidRDefault="00663A74" w:rsidP="00C27C0E">
            <w:pPr>
              <w:rPr>
                <w:color w:val="0D0D0D" w:themeColor="text1" w:themeTint="F2"/>
                <w:sz w:val="16"/>
                <w:szCs w:val="16"/>
              </w:rPr>
            </w:pPr>
          </w:p>
        </w:tc>
        <w:tc>
          <w:tcPr>
            <w:tcW w:w="2231" w:type="dxa"/>
            <w:vMerge/>
          </w:tcPr>
          <w:p w:rsidR="00663A74" w:rsidRPr="007974B2" w:rsidRDefault="00663A74" w:rsidP="00C27C0E">
            <w:pPr>
              <w:rPr>
                <w:color w:val="0D0D0D" w:themeColor="text1" w:themeTint="F2"/>
                <w:sz w:val="16"/>
                <w:szCs w:val="16"/>
              </w:rPr>
            </w:pPr>
          </w:p>
        </w:tc>
      </w:tr>
      <w:tr w:rsidR="00663A74" w:rsidRPr="007974B2" w:rsidTr="00C27C0E">
        <w:trPr>
          <w:trHeight w:val="77"/>
        </w:trPr>
        <w:tc>
          <w:tcPr>
            <w:tcW w:w="533" w:type="dxa"/>
          </w:tcPr>
          <w:p w:rsidR="00663A74" w:rsidRPr="007974B2" w:rsidRDefault="00663A74" w:rsidP="00C27C0E">
            <w:pPr>
              <w:rPr>
                <w:color w:val="0D0D0D" w:themeColor="text1" w:themeTint="F2"/>
                <w:sz w:val="16"/>
                <w:szCs w:val="16"/>
              </w:rPr>
            </w:pPr>
            <w:r w:rsidRPr="007974B2">
              <w:rPr>
                <w:color w:val="0D0D0D" w:themeColor="text1" w:themeTint="F2"/>
                <w:sz w:val="16"/>
                <w:szCs w:val="16"/>
              </w:rPr>
              <w:t>1</w:t>
            </w:r>
          </w:p>
        </w:tc>
        <w:tc>
          <w:tcPr>
            <w:tcW w:w="2693" w:type="dxa"/>
          </w:tcPr>
          <w:p w:rsidR="00663A74" w:rsidRPr="007974B2" w:rsidRDefault="00663A74" w:rsidP="00C27C0E">
            <w:pPr>
              <w:rPr>
                <w:color w:val="0D0D0D" w:themeColor="text1" w:themeTint="F2"/>
                <w:sz w:val="16"/>
                <w:szCs w:val="16"/>
              </w:rPr>
            </w:pPr>
            <w:r w:rsidRPr="007974B2">
              <w:rPr>
                <w:color w:val="0D0D0D" w:themeColor="text1" w:themeTint="F2"/>
                <w:sz w:val="16"/>
                <w:szCs w:val="16"/>
              </w:rPr>
              <w:t xml:space="preserve">               2</w:t>
            </w:r>
          </w:p>
        </w:tc>
        <w:tc>
          <w:tcPr>
            <w:tcW w:w="709" w:type="dxa"/>
          </w:tcPr>
          <w:p w:rsidR="00663A74" w:rsidRPr="007974B2" w:rsidRDefault="00663A74" w:rsidP="00C27C0E">
            <w:pPr>
              <w:rPr>
                <w:color w:val="0D0D0D" w:themeColor="text1" w:themeTint="F2"/>
                <w:sz w:val="16"/>
                <w:szCs w:val="16"/>
              </w:rPr>
            </w:pPr>
            <w:r w:rsidRPr="007974B2">
              <w:rPr>
                <w:color w:val="0D0D0D" w:themeColor="text1" w:themeTint="F2"/>
                <w:sz w:val="16"/>
                <w:szCs w:val="16"/>
              </w:rPr>
              <w:t xml:space="preserve">   3</w:t>
            </w:r>
          </w:p>
        </w:tc>
        <w:tc>
          <w:tcPr>
            <w:tcW w:w="3542" w:type="dxa"/>
          </w:tcPr>
          <w:p w:rsidR="00663A74" w:rsidRPr="007974B2" w:rsidRDefault="00663A74" w:rsidP="00C27C0E">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663A74" w:rsidRPr="007974B2" w:rsidRDefault="00663A74" w:rsidP="00C27C0E">
            <w:pPr>
              <w:rPr>
                <w:color w:val="0D0D0D" w:themeColor="text1" w:themeTint="F2"/>
                <w:sz w:val="16"/>
                <w:szCs w:val="16"/>
              </w:rPr>
            </w:pPr>
            <w:r w:rsidRPr="007974B2">
              <w:rPr>
                <w:color w:val="0D0D0D" w:themeColor="text1" w:themeTint="F2"/>
                <w:sz w:val="16"/>
                <w:szCs w:val="16"/>
              </w:rPr>
              <w:t xml:space="preserve">                                   5</w:t>
            </w:r>
          </w:p>
        </w:tc>
        <w:tc>
          <w:tcPr>
            <w:tcW w:w="2785" w:type="dxa"/>
          </w:tcPr>
          <w:p w:rsidR="00663A74" w:rsidRPr="007974B2" w:rsidRDefault="00663A74" w:rsidP="00C27C0E">
            <w:pPr>
              <w:ind w:firstLine="708"/>
              <w:rPr>
                <w:color w:val="0D0D0D" w:themeColor="text1" w:themeTint="F2"/>
                <w:sz w:val="16"/>
                <w:szCs w:val="16"/>
              </w:rPr>
            </w:pPr>
            <w:r w:rsidRPr="007974B2">
              <w:rPr>
                <w:color w:val="0D0D0D" w:themeColor="text1" w:themeTint="F2"/>
                <w:sz w:val="16"/>
                <w:szCs w:val="16"/>
              </w:rPr>
              <w:t xml:space="preserve">    6</w:t>
            </w:r>
          </w:p>
        </w:tc>
        <w:tc>
          <w:tcPr>
            <w:tcW w:w="2231" w:type="dxa"/>
          </w:tcPr>
          <w:p w:rsidR="00663A74" w:rsidRPr="007974B2" w:rsidRDefault="00663A74" w:rsidP="00C27C0E">
            <w:pPr>
              <w:ind w:firstLine="708"/>
              <w:rPr>
                <w:color w:val="0D0D0D" w:themeColor="text1" w:themeTint="F2"/>
                <w:sz w:val="16"/>
                <w:szCs w:val="16"/>
              </w:rPr>
            </w:pPr>
            <w:r w:rsidRPr="007974B2">
              <w:rPr>
                <w:color w:val="0D0D0D" w:themeColor="text1" w:themeTint="F2"/>
                <w:sz w:val="16"/>
                <w:szCs w:val="16"/>
              </w:rPr>
              <w:t>7</w:t>
            </w:r>
          </w:p>
        </w:tc>
      </w:tr>
      <w:tr w:rsidR="00663A74" w:rsidRPr="007974B2" w:rsidTr="00C27C0E">
        <w:trPr>
          <w:cantSplit/>
          <w:trHeight w:val="1134"/>
        </w:trPr>
        <w:tc>
          <w:tcPr>
            <w:tcW w:w="533" w:type="dxa"/>
            <w:vMerge w:val="restart"/>
            <w:textDirection w:val="btLr"/>
          </w:tcPr>
          <w:p w:rsidR="00663A74" w:rsidRPr="007974B2" w:rsidRDefault="00663A74" w:rsidP="00C27C0E">
            <w:pPr>
              <w:ind w:left="113" w:right="113"/>
              <w:rPr>
                <w:color w:val="0D0D0D" w:themeColor="text1" w:themeTint="F2"/>
                <w:sz w:val="24"/>
                <w:szCs w:val="24"/>
              </w:rPr>
            </w:pPr>
            <w:r>
              <w:rPr>
                <w:color w:val="0D0D0D" w:themeColor="text1" w:themeTint="F2"/>
                <w:sz w:val="24"/>
                <w:szCs w:val="24"/>
              </w:rPr>
              <w:t xml:space="preserve">                       Среда </w:t>
            </w:r>
            <w:r w:rsidR="00CB3DB8">
              <w:rPr>
                <w:color w:val="0D0D0D" w:themeColor="text1" w:themeTint="F2"/>
                <w:sz w:val="24"/>
                <w:szCs w:val="24"/>
              </w:rPr>
              <w:t>21</w:t>
            </w:r>
            <w:r>
              <w:rPr>
                <w:color w:val="0D0D0D" w:themeColor="text1" w:themeTint="F2"/>
                <w:sz w:val="24"/>
                <w:szCs w:val="24"/>
              </w:rPr>
              <w:t xml:space="preserve"> марта</w:t>
            </w:r>
          </w:p>
        </w:tc>
        <w:tc>
          <w:tcPr>
            <w:tcW w:w="2693" w:type="dxa"/>
          </w:tcPr>
          <w:p w:rsidR="00663A74" w:rsidRPr="007974B2" w:rsidRDefault="00663A74" w:rsidP="00C27C0E">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663A74" w:rsidRPr="007974B2" w:rsidRDefault="00663A74" w:rsidP="00C27C0E">
            <w:pPr>
              <w:rPr>
                <w:color w:val="0D0D0D" w:themeColor="text1" w:themeTint="F2"/>
                <w:sz w:val="14"/>
                <w:szCs w:val="16"/>
              </w:rPr>
            </w:pPr>
            <w:r w:rsidRPr="007974B2">
              <w:rPr>
                <w:color w:val="0D0D0D" w:themeColor="text1" w:themeTint="F2"/>
                <w:sz w:val="14"/>
                <w:szCs w:val="16"/>
              </w:rPr>
              <w:t>Завтрак</w:t>
            </w:r>
          </w:p>
          <w:p w:rsidR="00663A74" w:rsidRPr="007974B2" w:rsidRDefault="00663A74" w:rsidP="00C27C0E">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663A74" w:rsidRPr="007974B2" w:rsidRDefault="00663A74" w:rsidP="00C27C0E">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3668BF" w:rsidRPr="003668BF" w:rsidRDefault="003668BF" w:rsidP="003668BF">
            <w:pPr>
              <w:rPr>
                <w:sz w:val="14"/>
                <w:szCs w:val="16"/>
              </w:rPr>
            </w:pPr>
            <w:r w:rsidRPr="003668BF">
              <w:rPr>
                <w:sz w:val="14"/>
                <w:szCs w:val="16"/>
              </w:rPr>
              <w:t>Чтение русской народной заклички «Дождик, дождик, веселей...».</w:t>
            </w:r>
          </w:p>
          <w:p w:rsidR="003668BF" w:rsidRPr="003668BF" w:rsidRDefault="003668BF" w:rsidP="003668BF">
            <w:pPr>
              <w:rPr>
                <w:sz w:val="14"/>
                <w:szCs w:val="16"/>
              </w:rPr>
            </w:pPr>
            <w:r w:rsidRPr="003668BF">
              <w:rPr>
                <w:sz w:val="14"/>
                <w:szCs w:val="16"/>
              </w:rPr>
              <w:t>Исполнени</w:t>
            </w:r>
            <w:r>
              <w:rPr>
                <w:sz w:val="14"/>
                <w:szCs w:val="16"/>
              </w:rPr>
              <w:t>е песни «Дождик» (муз. и сл.Е.</w:t>
            </w:r>
            <w:r w:rsidRPr="003668BF">
              <w:rPr>
                <w:sz w:val="14"/>
                <w:szCs w:val="16"/>
              </w:rPr>
              <w:t>Макшанцевой).</w:t>
            </w:r>
          </w:p>
          <w:p w:rsidR="003668BF" w:rsidRPr="003668BF" w:rsidRDefault="003668BF" w:rsidP="003668BF">
            <w:pPr>
              <w:rPr>
                <w:sz w:val="14"/>
                <w:szCs w:val="16"/>
              </w:rPr>
            </w:pPr>
            <w:r w:rsidRPr="003668BF">
              <w:rPr>
                <w:sz w:val="14"/>
                <w:szCs w:val="16"/>
              </w:rPr>
              <w:t>Физкультминутка:</w:t>
            </w:r>
          </w:p>
          <w:p w:rsidR="00663A74" w:rsidRPr="0004228B" w:rsidRDefault="003668BF" w:rsidP="003668BF">
            <w:pPr>
              <w:rPr>
                <w:sz w:val="14"/>
                <w:szCs w:val="16"/>
              </w:rPr>
            </w:pPr>
            <w:r w:rsidRPr="003668BF">
              <w:rPr>
                <w:sz w:val="14"/>
                <w:szCs w:val="16"/>
              </w:rPr>
              <w:t>Раз, два, три, четыре, пять - Будем пальчики считать, Все такие нужные, Крепкие и дружные.</w:t>
            </w:r>
          </w:p>
        </w:tc>
        <w:tc>
          <w:tcPr>
            <w:tcW w:w="3121" w:type="dxa"/>
            <w:gridSpan w:val="3"/>
          </w:tcPr>
          <w:p w:rsidR="00663A74" w:rsidRPr="007974B2" w:rsidRDefault="00431899" w:rsidP="00C27C0E">
            <w:pPr>
              <w:rPr>
                <w:color w:val="0D0D0D" w:themeColor="text1" w:themeTint="F2"/>
                <w:sz w:val="14"/>
                <w:szCs w:val="16"/>
              </w:rPr>
            </w:pPr>
            <w:r w:rsidRPr="00431899">
              <w:rPr>
                <w:color w:val="0D0D0D" w:themeColor="text1" w:themeTint="F2"/>
                <w:sz w:val="14"/>
                <w:szCs w:val="16"/>
              </w:rPr>
              <w:t>продол</w:t>
            </w:r>
            <w:r w:rsidRPr="00431899">
              <w:rPr>
                <w:color w:val="0D0D0D" w:themeColor="text1" w:themeTint="F2"/>
                <w:sz w:val="14"/>
                <w:szCs w:val="16"/>
              </w:rPr>
              <w:softHyphen/>
              <w:t xml:space="preserve">жать учить </w:t>
            </w:r>
            <w:r>
              <w:rPr>
                <w:color w:val="0D0D0D" w:themeColor="text1" w:themeTint="F2"/>
                <w:sz w:val="14"/>
                <w:szCs w:val="16"/>
              </w:rPr>
              <w:t xml:space="preserve">Милану </w:t>
            </w:r>
            <w:r w:rsidRPr="00431899">
              <w:rPr>
                <w:color w:val="0D0D0D" w:themeColor="text1" w:themeTint="F2"/>
                <w:sz w:val="14"/>
                <w:szCs w:val="16"/>
              </w:rPr>
              <w:t>понимать вопросы воспитателя и отвечать на них</w:t>
            </w:r>
            <w:r>
              <w:rPr>
                <w:color w:val="0D0D0D" w:themeColor="text1" w:themeTint="F2"/>
                <w:sz w:val="14"/>
                <w:szCs w:val="16"/>
              </w:rPr>
              <w:t>.</w:t>
            </w:r>
          </w:p>
        </w:tc>
        <w:tc>
          <w:tcPr>
            <w:tcW w:w="2785" w:type="dxa"/>
          </w:tcPr>
          <w:p w:rsidR="003668BF" w:rsidRPr="003668BF" w:rsidRDefault="003668BF" w:rsidP="003668BF">
            <w:pPr>
              <w:rPr>
                <w:color w:val="0D0D0D" w:themeColor="text1" w:themeTint="F2"/>
                <w:sz w:val="14"/>
                <w:szCs w:val="16"/>
              </w:rPr>
            </w:pPr>
            <w:r>
              <w:rPr>
                <w:color w:val="0D0D0D" w:themeColor="text1" w:themeTint="F2"/>
                <w:sz w:val="14"/>
                <w:szCs w:val="16"/>
              </w:rPr>
              <w:t>русская народная закличка</w:t>
            </w:r>
            <w:r w:rsidRPr="003668BF">
              <w:rPr>
                <w:color w:val="0D0D0D" w:themeColor="text1" w:themeTint="F2"/>
                <w:sz w:val="14"/>
                <w:szCs w:val="16"/>
              </w:rPr>
              <w:t xml:space="preserve"> «Дождик, дождик, веселей...».</w:t>
            </w:r>
          </w:p>
          <w:p w:rsidR="00663A74" w:rsidRPr="003668BF" w:rsidRDefault="00663A74" w:rsidP="00C27C0E">
            <w:pPr>
              <w:rPr>
                <w:color w:val="0D0D0D" w:themeColor="text1" w:themeTint="F2"/>
                <w:sz w:val="14"/>
                <w:szCs w:val="16"/>
              </w:rPr>
            </w:pPr>
          </w:p>
        </w:tc>
        <w:tc>
          <w:tcPr>
            <w:tcW w:w="2231" w:type="dxa"/>
            <w:vMerge w:val="restart"/>
          </w:tcPr>
          <w:p w:rsidR="00663A74" w:rsidRPr="007974B2" w:rsidRDefault="00663A74" w:rsidP="00C27C0E">
            <w:pPr>
              <w:rPr>
                <w:color w:val="0D0D0D" w:themeColor="text1" w:themeTint="F2"/>
                <w:sz w:val="16"/>
                <w:szCs w:val="16"/>
              </w:rPr>
            </w:pPr>
            <w:r>
              <w:rPr>
                <w:color w:val="0D0D0D" w:themeColor="text1" w:themeTint="F2"/>
                <w:sz w:val="16"/>
                <w:szCs w:val="16"/>
              </w:rPr>
              <w:t>Рассказать родителям, как дети провели день, что делали.</w:t>
            </w:r>
            <w:r w:rsidR="009E0CCE">
              <w:rPr>
                <w:color w:val="0D0D0D" w:themeColor="text1" w:themeTint="F2"/>
                <w:sz w:val="16"/>
                <w:szCs w:val="16"/>
              </w:rPr>
              <w:t xml:space="preserve"> Поговорить с родителями Марка К. о поведении ребёнка ( дерётся, толкается).</w:t>
            </w:r>
          </w:p>
        </w:tc>
      </w:tr>
      <w:tr w:rsidR="00663A74" w:rsidRPr="007974B2" w:rsidTr="00C27C0E">
        <w:trPr>
          <w:trHeight w:val="537"/>
        </w:trPr>
        <w:tc>
          <w:tcPr>
            <w:tcW w:w="533" w:type="dxa"/>
            <w:vMerge/>
          </w:tcPr>
          <w:p w:rsidR="00663A74" w:rsidRPr="007974B2" w:rsidRDefault="00663A74" w:rsidP="00C27C0E">
            <w:pPr>
              <w:rPr>
                <w:color w:val="0D0D0D" w:themeColor="text1" w:themeTint="F2"/>
                <w:sz w:val="16"/>
                <w:szCs w:val="16"/>
              </w:rPr>
            </w:pPr>
          </w:p>
        </w:tc>
        <w:tc>
          <w:tcPr>
            <w:tcW w:w="2693" w:type="dxa"/>
          </w:tcPr>
          <w:p w:rsidR="00663A74" w:rsidRPr="007974B2" w:rsidRDefault="00663A74" w:rsidP="00C27C0E">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663A74" w:rsidRPr="007974B2" w:rsidRDefault="00663A74" w:rsidP="00C27C0E">
            <w:pPr>
              <w:rPr>
                <w:color w:val="0D0D0D" w:themeColor="text1" w:themeTint="F2"/>
                <w:sz w:val="14"/>
                <w:szCs w:val="16"/>
              </w:rPr>
            </w:pPr>
          </w:p>
        </w:tc>
        <w:tc>
          <w:tcPr>
            <w:tcW w:w="9448" w:type="dxa"/>
            <w:gridSpan w:val="5"/>
          </w:tcPr>
          <w:p w:rsidR="003668BF" w:rsidRPr="003668BF" w:rsidRDefault="00663A74" w:rsidP="003668BF">
            <w:pPr>
              <w:rPr>
                <w:color w:val="0D0D0D" w:themeColor="text1" w:themeTint="F2"/>
                <w:sz w:val="14"/>
                <w:szCs w:val="16"/>
              </w:rPr>
            </w:pPr>
            <w:r w:rsidRPr="007974B2">
              <w:rPr>
                <w:color w:val="0D0D0D" w:themeColor="text1" w:themeTint="F2"/>
                <w:sz w:val="14"/>
                <w:szCs w:val="16"/>
              </w:rPr>
              <w:t>1.Художественное творчество. Лепка. Тема</w:t>
            </w:r>
            <w:r w:rsidRPr="000E34E6">
              <w:rPr>
                <w:color w:val="0D0D0D" w:themeColor="text1" w:themeTint="F2"/>
                <w:sz w:val="14"/>
                <w:szCs w:val="16"/>
              </w:rPr>
              <w:softHyphen/>
            </w:r>
            <w:r w:rsidR="003668BF">
              <w:rPr>
                <w:color w:val="0D0D0D" w:themeColor="text1" w:themeTint="F2"/>
                <w:sz w:val="14"/>
                <w:szCs w:val="16"/>
              </w:rPr>
              <w:t xml:space="preserve">: </w:t>
            </w:r>
            <w:r w:rsidR="003668BF" w:rsidRPr="003668BF">
              <w:rPr>
                <w:color w:val="0D0D0D" w:themeColor="text1" w:themeTint="F2"/>
                <w:sz w:val="14"/>
                <w:szCs w:val="16"/>
              </w:rPr>
              <w:t>Огород</w:t>
            </w:r>
          </w:p>
          <w:p w:rsidR="003668BF" w:rsidRPr="009444BD" w:rsidRDefault="003668BF" w:rsidP="003668BF">
            <w:pPr>
              <w:rPr>
                <w:color w:val="0D0D0D" w:themeColor="text1" w:themeTint="F2"/>
                <w:sz w:val="14"/>
                <w:szCs w:val="16"/>
              </w:rPr>
            </w:pPr>
            <w:r w:rsidRPr="003668BF">
              <w:rPr>
                <w:color w:val="0D0D0D" w:themeColor="text1" w:themeTint="F2"/>
                <w:sz w:val="14"/>
                <w:szCs w:val="16"/>
              </w:rPr>
              <w:t>Цель занятия. Учить детей вдавливать детали в пластили</w:t>
            </w:r>
            <w:r w:rsidRPr="003668BF">
              <w:rPr>
                <w:color w:val="0D0D0D" w:themeColor="text1" w:themeTint="F2"/>
                <w:sz w:val="14"/>
                <w:szCs w:val="16"/>
              </w:rPr>
              <w:softHyphen/>
              <w:t>новую основу; формировать интерес к работе с пластилином; учить располагать детали на картинке рядами на равном рас</w:t>
            </w:r>
            <w:r w:rsidRPr="003668BF">
              <w:rPr>
                <w:color w:val="0D0D0D" w:themeColor="text1" w:themeTint="F2"/>
                <w:sz w:val="14"/>
                <w:szCs w:val="16"/>
              </w:rPr>
              <w:softHyphen/>
              <w:t>стоянии друг от друга; развивать мелкую моторику.</w:t>
            </w:r>
          </w:p>
          <w:p w:rsidR="00663A74" w:rsidRPr="007974B2" w:rsidRDefault="003668BF" w:rsidP="00C27C0E">
            <w:pPr>
              <w:rPr>
                <w:color w:val="0D0D0D" w:themeColor="text1" w:themeTint="F2"/>
                <w:sz w:val="14"/>
                <w:szCs w:val="16"/>
              </w:rPr>
            </w:pPr>
            <w:r>
              <w:rPr>
                <w:color w:val="0D0D0D" w:themeColor="text1" w:themeTint="F2"/>
                <w:sz w:val="14"/>
                <w:szCs w:val="16"/>
              </w:rPr>
              <w:t>Янушко с. 46</w:t>
            </w:r>
          </w:p>
        </w:tc>
        <w:tc>
          <w:tcPr>
            <w:tcW w:w="2231" w:type="dxa"/>
            <w:vMerge/>
          </w:tcPr>
          <w:p w:rsidR="00663A74" w:rsidRPr="007974B2" w:rsidRDefault="00663A74" w:rsidP="00C27C0E">
            <w:pPr>
              <w:rPr>
                <w:color w:val="0D0D0D" w:themeColor="text1" w:themeTint="F2"/>
                <w:sz w:val="16"/>
                <w:szCs w:val="16"/>
              </w:rPr>
            </w:pPr>
          </w:p>
        </w:tc>
      </w:tr>
      <w:tr w:rsidR="00663A74" w:rsidRPr="007974B2" w:rsidTr="00C27C0E">
        <w:tc>
          <w:tcPr>
            <w:tcW w:w="533" w:type="dxa"/>
            <w:vMerge/>
          </w:tcPr>
          <w:p w:rsidR="00663A74" w:rsidRPr="007974B2" w:rsidRDefault="00663A74" w:rsidP="00C27C0E">
            <w:pPr>
              <w:rPr>
                <w:color w:val="0D0D0D" w:themeColor="text1" w:themeTint="F2"/>
                <w:sz w:val="16"/>
                <w:szCs w:val="16"/>
              </w:rPr>
            </w:pPr>
          </w:p>
        </w:tc>
        <w:tc>
          <w:tcPr>
            <w:tcW w:w="2693" w:type="dxa"/>
          </w:tcPr>
          <w:p w:rsidR="00663A74" w:rsidRPr="007974B2" w:rsidRDefault="00663A74" w:rsidP="00C27C0E">
            <w:pPr>
              <w:rPr>
                <w:color w:val="0D0D0D" w:themeColor="text1" w:themeTint="F2"/>
                <w:sz w:val="14"/>
                <w:szCs w:val="16"/>
              </w:rPr>
            </w:pPr>
            <w:r w:rsidRPr="007974B2">
              <w:rPr>
                <w:color w:val="0D0D0D" w:themeColor="text1" w:themeTint="F2"/>
                <w:sz w:val="14"/>
                <w:szCs w:val="16"/>
              </w:rPr>
              <w:t>Игры. Подготовка к прогулке</w:t>
            </w:r>
          </w:p>
          <w:p w:rsidR="00663A74" w:rsidRPr="007974B2" w:rsidRDefault="00663A74" w:rsidP="00C27C0E">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663A74" w:rsidRPr="007974B2" w:rsidRDefault="00663A74" w:rsidP="00C27C0E">
            <w:pPr>
              <w:rPr>
                <w:color w:val="0D0D0D" w:themeColor="text1" w:themeTint="F2"/>
                <w:sz w:val="14"/>
                <w:szCs w:val="16"/>
              </w:rPr>
            </w:pPr>
          </w:p>
        </w:tc>
        <w:tc>
          <w:tcPr>
            <w:tcW w:w="3555" w:type="dxa"/>
            <w:gridSpan w:val="2"/>
          </w:tcPr>
          <w:p w:rsidR="003668BF" w:rsidRPr="003668BF" w:rsidRDefault="003668BF" w:rsidP="003668BF">
            <w:pPr>
              <w:rPr>
                <w:color w:val="0D0D0D" w:themeColor="text1" w:themeTint="F2"/>
                <w:sz w:val="14"/>
                <w:szCs w:val="16"/>
              </w:rPr>
            </w:pPr>
            <w:r w:rsidRPr="003668BF">
              <w:rPr>
                <w:color w:val="0D0D0D" w:themeColor="text1" w:themeTint="F2"/>
                <w:sz w:val="14"/>
                <w:szCs w:val="16"/>
              </w:rPr>
              <w:t>Наблюдение за облаками, на что похоже облако.</w:t>
            </w:r>
          </w:p>
          <w:p w:rsidR="003668BF" w:rsidRPr="003668BF" w:rsidRDefault="003668BF" w:rsidP="003668BF">
            <w:pPr>
              <w:rPr>
                <w:color w:val="0D0D0D" w:themeColor="text1" w:themeTint="F2"/>
                <w:sz w:val="14"/>
                <w:szCs w:val="16"/>
              </w:rPr>
            </w:pPr>
            <w:r w:rsidRPr="003668BF">
              <w:rPr>
                <w:color w:val="0D0D0D" w:themeColor="text1" w:themeTint="F2"/>
                <w:sz w:val="14"/>
                <w:szCs w:val="16"/>
              </w:rPr>
              <w:t>Предложить построить норку для мышки. П\и «Кот и мыши», учить двигаться по сигналу. Д\и «Собери все грузовые машинки»</w:t>
            </w:r>
          </w:p>
          <w:p w:rsidR="00663A74" w:rsidRPr="007974B2" w:rsidRDefault="00663A74" w:rsidP="003668BF">
            <w:pPr>
              <w:rPr>
                <w:color w:val="0D0D0D" w:themeColor="text1" w:themeTint="F2"/>
                <w:sz w:val="14"/>
                <w:szCs w:val="16"/>
              </w:rPr>
            </w:pPr>
          </w:p>
        </w:tc>
        <w:tc>
          <w:tcPr>
            <w:tcW w:w="3108" w:type="dxa"/>
            <w:gridSpan w:val="2"/>
          </w:tcPr>
          <w:p w:rsidR="00663A74" w:rsidRPr="007974B2" w:rsidRDefault="00663A74" w:rsidP="00C27C0E">
            <w:pPr>
              <w:rPr>
                <w:color w:val="0D0D0D" w:themeColor="text1" w:themeTint="F2"/>
                <w:sz w:val="14"/>
                <w:szCs w:val="16"/>
              </w:rPr>
            </w:pPr>
            <w:r>
              <w:rPr>
                <w:color w:val="0D0D0D" w:themeColor="text1" w:themeTint="F2"/>
                <w:sz w:val="14"/>
                <w:szCs w:val="16"/>
              </w:rPr>
              <w:t>Работа на движение с Сашей и Эвелиной.</w:t>
            </w:r>
          </w:p>
        </w:tc>
        <w:tc>
          <w:tcPr>
            <w:tcW w:w="2785" w:type="dxa"/>
          </w:tcPr>
          <w:p w:rsidR="00663A74" w:rsidRPr="007974B2" w:rsidRDefault="00663A74" w:rsidP="00C27C0E">
            <w:pPr>
              <w:rPr>
                <w:color w:val="0D0D0D" w:themeColor="text1" w:themeTint="F2"/>
                <w:sz w:val="14"/>
                <w:szCs w:val="16"/>
              </w:rPr>
            </w:pPr>
            <w:r w:rsidRPr="007974B2">
              <w:rPr>
                <w:bCs/>
                <w:color w:val="0D0D0D" w:themeColor="text1" w:themeTint="F2"/>
                <w:sz w:val="14"/>
                <w:szCs w:val="16"/>
              </w:rPr>
              <w:t>Выносной материал:  м</w:t>
            </w:r>
            <w:r>
              <w:rPr>
                <w:bCs/>
                <w:color w:val="0D0D0D" w:themeColor="text1" w:themeTint="F2"/>
                <w:sz w:val="14"/>
                <w:szCs w:val="16"/>
              </w:rPr>
              <w:t>ашинки, каталки, тачка, совочки, ведёрки.</w:t>
            </w:r>
          </w:p>
        </w:tc>
        <w:tc>
          <w:tcPr>
            <w:tcW w:w="2231" w:type="dxa"/>
            <w:vMerge/>
          </w:tcPr>
          <w:p w:rsidR="00663A74" w:rsidRPr="007974B2" w:rsidRDefault="00663A74" w:rsidP="00C27C0E">
            <w:pPr>
              <w:rPr>
                <w:color w:val="0D0D0D" w:themeColor="text1" w:themeTint="F2"/>
                <w:sz w:val="16"/>
                <w:szCs w:val="16"/>
              </w:rPr>
            </w:pPr>
          </w:p>
        </w:tc>
      </w:tr>
      <w:tr w:rsidR="00663A74" w:rsidRPr="007974B2" w:rsidTr="00C27C0E">
        <w:trPr>
          <w:trHeight w:val="706"/>
        </w:trPr>
        <w:tc>
          <w:tcPr>
            <w:tcW w:w="533" w:type="dxa"/>
            <w:vMerge/>
          </w:tcPr>
          <w:p w:rsidR="00663A74" w:rsidRPr="007974B2" w:rsidRDefault="00663A74" w:rsidP="00C27C0E">
            <w:pPr>
              <w:rPr>
                <w:color w:val="0D0D0D" w:themeColor="text1" w:themeTint="F2"/>
                <w:sz w:val="16"/>
                <w:szCs w:val="16"/>
              </w:rPr>
            </w:pPr>
          </w:p>
        </w:tc>
        <w:tc>
          <w:tcPr>
            <w:tcW w:w="2693" w:type="dxa"/>
          </w:tcPr>
          <w:p w:rsidR="00663A74" w:rsidRPr="007974B2" w:rsidRDefault="00663A74" w:rsidP="00C27C0E">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663A74" w:rsidRPr="007974B2" w:rsidRDefault="00663A74" w:rsidP="00C27C0E">
            <w:pPr>
              <w:rPr>
                <w:color w:val="0D0D0D" w:themeColor="text1" w:themeTint="F2"/>
                <w:sz w:val="14"/>
                <w:szCs w:val="16"/>
              </w:rPr>
            </w:pPr>
            <w:r w:rsidRPr="007974B2">
              <w:rPr>
                <w:color w:val="0D0D0D" w:themeColor="text1" w:themeTint="F2"/>
                <w:sz w:val="14"/>
                <w:szCs w:val="16"/>
              </w:rPr>
              <w:t xml:space="preserve">Обед. </w:t>
            </w:r>
          </w:p>
          <w:p w:rsidR="00663A74" w:rsidRPr="007974B2" w:rsidRDefault="00663A74" w:rsidP="00C27C0E">
            <w:pPr>
              <w:rPr>
                <w:color w:val="0D0D0D" w:themeColor="text1" w:themeTint="F2"/>
                <w:sz w:val="14"/>
                <w:szCs w:val="16"/>
              </w:rPr>
            </w:pPr>
            <w:r w:rsidRPr="007974B2">
              <w:rPr>
                <w:color w:val="0D0D0D" w:themeColor="text1" w:themeTint="F2"/>
                <w:sz w:val="14"/>
                <w:szCs w:val="16"/>
              </w:rPr>
              <w:t>Ситуативные разговоры.</w:t>
            </w:r>
          </w:p>
        </w:tc>
        <w:tc>
          <w:tcPr>
            <w:tcW w:w="709" w:type="dxa"/>
            <w:vMerge/>
          </w:tcPr>
          <w:p w:rsidR="00663A74" w:rsidRPr="007974B2" w:rsidRDefault="00663A74" w:rsidP="00C27C0E">
            <w:pPr>
              <w:rPr>
                <w:color w:val="0D0D0D" w:themeColor="text1" w:themeTint="F2"/>
                <w:sz w:val="14"/>
                <w:szCs w:val="16"/>
              </w:rPr>
            </w:pPr>
          </w:p>
        </w:tc>
        <w:tc>
          <w:tcPr>
            <w:tcW w:w="3555" w:type="dxa"/>
            <w:gridSpan w:val="2"/>
          </w:tcPr>
          <w:p w:rsidR="00431899" w:rsidRPr="00431899" w:rsidRDefault="00431899" w:rsidP="00431899">
            <w:pPr>
              <w:rPr>
                <w:color w:val="0D0D0D" w:themeColor="text1" w:themeTint="F2"/>
                <w:sz w:val="14"/>
                <w:szCs w:val="16"/>
              </w:rPr>
            </w:pPr>
            <w:r w:rsidRPr="00431899">
              <w:rPr>
                <w:b/>
                <w:bCs/>
                <w:color w:val="0D0D0D" w:themeColor="text1" w:themeTint="F2"/>
                <w:sz w:val="14"/>
                <w:szCs w:val="16"/>
              </w:rPr>
              <w:t xml:space="preserve">Рассказ К. Ушинского «Гуси» </w:t>
            </w:r>
            <w:r w:rsidRPr="00431899">
              <w:rPr>
                <w:color w:val="0D0D0D" w:themeColor="text1" w:themeTint="F2"/>
                <w:sz w:val="14"/>
                <w:szCs w:val="16"/>
              </w:rPr>
              <w:t>(без наглядного со</w:t>
            </w:r>
            <w:r w:rsidRPr="00431899">
              <w:rPr>
                <w:color w:val="0D0D0D" w:themeColor="text1" w:themeTint="F2"/>
                <w:sz w:val="14"/>
                <w:szCs w:val="16"/>
              </w:rPr>
              <w:softHyphen/>
              <w:t>провождения)</w:t>
            </w:r>
          </w:p>
          <w:p w:rsidR="00663A74" w:rsidRPr="007974B2" w:rsidRDefault="00663A74" w:rsidP="00C27C0E">
            <w:pPr>
              <w:rPr>
                <w:color w:val="0D0D0D" w:themeColor="text1" w:themeTint="F2"/>
                <w:sz w:val="14"/>
                <w:szCs w:val="16"/>
              </w:rPr>
            </w:pPr>
          </w:p>
        </w:tc>
        <w:tc>
          <w:tcPr>
            <w:tcW w:w="3108" w:type="dxa"/>
            <w:gridSpan w:val="2"/>
          </w:tcPr>
          <w:p w:rsidR="00663A74" w:rsidRPr="007974B2" w:rsidRDefault="00663A74" w:rsidP="00C27C0E">
            <w:pPr>
              <w:rPr>
                <w:color w:val="0D0D0D" w:themeColor="text1" w:themeTint="F2"/>
                <w:sz w:val="14"/>
                <w:szCs w:val="16"/>
              </w:rPr>
            </w:pPr>
            <w:r w:rsidRPr="007974B2">
              <w:rPr>
                <w:color w:val="0D0D0D" w:themeColor="text1" w:themeTint="F2"/>
                <w:sz w:val="14"/>
                <w:szCs w:val="16"/>
              </w:rPr>
              <w:t>С каждым ребёнком  навыки К.Г.Н.Продолжать учить детей перед едой мыть руки, и насухо вытирать полотенцем, кушать не спеша, аккуратно</w:t>
            </w:r>
          </w:p>
          <w:p w:rsidR="00663A74" w:rsidRPr="007974B2" w:rsidRDefault="00663A74" w:rsidP="00C27C0E">
            <w:pPr>
              <w:rPr>
                <w:color w:val="0D0D0D" w:themeColor="text1" w:themeTint="F2"/>
                <w:sz w:val="14"/>
                <w:szCs w:val="16"/>
              </w:rPr>
            </w:pPr>
          </w:p>
        </w:tc>
        <w:tc>
          <w:tcPr>
            <w:tcW w:w="2785" w:type="dxa"/>
          </w:tcPr>
          <w:p w:rsidR="00663A74" w:rsidRPr="007974B2" w:rsidRDefault="00663A74" w:rsidP="00C27C0E">
            <w:pPr>
              <w:rPr>
                <w:color w:val="0D0D0D" w:themeColor="text1" w:themeTint="F2"/>
                <w:sz w:val="14"/>
                <w:szCs w:val="16"/>
              </w:rPr>
            </w:pPr>
            <w:r>
              <w:rPr>
                <w:color w:val="0D0D0D" w:themeColor="text1" w:themeTint="F2"/>
                <w:sz w:val="14"/>
                <w:szCs w:val="16"/>
              </w:rPr>
              <w:t>Хрестоматия.</w:t>
            </w:r>
          </w:p>
        </w:tc>
        <w:tc>
          <w:tcPr>
            <w:tcW w:w="2231" w:type="dxa"/>
            <w:vMerge/>
          </w:tcPr>
          <w:p w:rsidR="00663A74" w:rsidRPr="007974B2" w:rsidRDefault="00663A74" w:rsidP="00C27C0E">
            <w:pPr>
              <w:rPr>
                <w:color w:val="0D0D0D" w:themeColor="text1" w:themeTint="F2"/>
                <w:sz w:val="16"/>
                <w:szCs w:val="16"/>
              </w:rPr>
            </w:pPr>
          </w:p>
        </w:tc>
      </w:tr>
      <w:tr w:rsidR="00663A74" w:rsidRPr="007974B2" w:rsidTr="00C27C0E">
        <w:tc>
          <w:tcPr>
            <w:tcW w:w="533" w:type="dxa"/>
            <w:vMerge/>
          </w:tcPr>
          <w:p w:rsidR="00663A74" w:rsidRPr="007974B2" w:rsidRDefault="00663A74" w:rsidP="00C27C0E">
            <w:pPr>
              <w:rPr>
                <w:color w:val="0D0D0D" w:themeColor="text1" w:themeTint="F2"/>
                <w:sz w:val="16"/>
                <w:szCs w:val="16"/>
              </w:rPr>
            </w:pPr>
          </w:p>
        </w:tc>
        <w:tc>
          <w:tcPr>
            <w:tcW w:w="2693" w:type="dxa"/>
          </w:tcPr>
          <w:p w:rsidR="00663A74" w:rsidRPr="007974B2" w:rsidRDefault="00663A74" w:rsidP="00C27C0E">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663A74" w:rsidRPr="007974B2" w:rsidRDefault="00663A74" w:rsidP="00C27C0E">
            <w:pPr>
              <w:rPr>
                <w:color w:val="0D0D0D" w:themeColor="text1" w:themeTint="F2"/>
                <w:sz w:val="14"/>
                <w:szCs w:val="16"/>
              </w:rPr>
            </w:pPr>
            <w:r w:rsidRPr="007974B2">
              <w:rPr>
                <w:color w:val="0D0D0D" w:themeColor="text1" w:themeTint="F2"/>
                <w:sz w:val="14"/>
                <w:szCs w:val="16"/>
              </w:rPr>
              <w:t>Полдник</w:t>
            </w:r>
          </w:p>
          <w:p w:rsidR="00663A74" w:rsidRPr="007974B2" w:rsidRDefault="00663A74" w:rsidP="00C27C0E">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663A74" w:rsidRPr="007974B2" w:rsidRDefault="00663A74" w:rsidP="00C27C0E">
            <w:pPr>
              <w:rPr>
                <w:color w:val="0D0D0D" w:themeColor="text1" w:themeTint="F2"/>
                <w:sz w:val="14"/>
                <w:szCs w:val="16"/>
              </w:rPr>
            </w:pPr>
          </w:p>
        </w:tc>
        <w:tc>
          <w:tcPr>
            <w:tcW w:w="3555" w:type="dxa"/>
            <w:gridSpan w:val="2"/>
          </w:tcPr>
          <w:p w:rsidR="00663A74" w:rsidRDefault="00663A74" w:rsidP="00C27C0E">
            <w:pPr>
              <w:rPr>
                <w:color w:val="0D0D0D" w:themeColor="text1" w:themeTint="F2"/>
                <w:sz w:val="14"/>
                <w:szCs w:val="16"/>
              </w:rPr>
            </w:pPr>
            <w:r>
              <w:rPr>
                <w:color w:val="0D0D0D" w:themeColor="text1" w:themeTint="F2"/>
                <w:sz w:val="14"/>
                <w:szCs w:val="16"/>
              </w:rPr>
              <w:t>Итоговое мероприятие:</w:t>
            </w:r>
          </w:p>
          <w:p w:rsidR="003668BF" w:rsidRPr="003668BF" w:rsidRDefault="003668BF" w:rsidP="003668BF">
            <w:pPr>
              <w:rPr>
                <w:sz w:val="14"/>
                <w:szCs w:val="16"/>
              </w:rPr>
            </w:pPr>
            <w:r w:rsidRPr="003668BF">
              <w:rPr>
                <w:sz w:val="14"/>
                <w:szCs w:val="16"/>
              </w:rPr>
              <w:t>Рисование дождика.</w:t>
            </w:r>
          </w:p>
          <w:p w:rsidR="003668BF" w:rsidRPr="003668BF" w:rsidRDefault="003668BF" w:rsidP="003668BF">
            <w:pPr>
              <w:rPr>
                <w:sz w:val="14"/>
                <w:szCs w:val="16"/>
              </w:rPr>
            </w:pPr>
            <w:r w:rsidRPr="003668BF">
              <w:rPr>
                <w:sz w:val="14"/>
                <w:szCs w:val="16"/>
              </w:rPr>
              <w:t xml:space="preserve"> Беседа по вопросам: если на улице</w:t>
            </w:r>
          </w:p>
          <w:p w:rsidR="00663A74" w:rsidRPr="004E003D" w:rsidRDefault="003668BF" w:rsidP="003668BF">
            <w:pPr>
              <w:rPr>
                <w:sz w:val="14"/>
                <w:szCs w:val="16"/>
              </w:rPr>
            </w:pPr>
            <w:r w:rsidRPr="003668BF">
              <w:rPr>
                <w:sz w:val="14"/>
                <w:szCs w:val="16"/>
              </w:rPr>
              <w:t>идет дождь, можно ли гулять? Почему растения любят дождик? Как стучит дождь в окошко?</w:t>
            </w:r>
          </w:p>
        </w:tc>
        <w:tc>
          <w:tcPr>
            <w:tcW w:w="3108" w:type="dxa"/>
            <w:gridSpan w:val="2"/>
          </w:tcPr>
          <w:p w:rsidR="00663A74" w:rsidRPr="004E003D" w:rsidRDefault="00431899" w:rsidP="00C27C0E">
            <w:pPr>
              <w:rPr>
                <w:sz w:val="14"/>
                <w:szCs w:val="16"/>
              </w:rPr>
            </w:pPr>
            <w:r w:rsidRPr="00431899">
              <w:rPr>
                <w:sz w:val="14"/>
                <w:szCs w:val="16"/>
              </w:rPr>
              <w:t xml:space="preserve">учить </w:t>
            </w:r>
            <w:r>
              <w:rPr>
                <w:sz w:val="14"/>
                <w:szCs w:val="16"/>
              </w:rPr>
              <w:t xml:space="preserve">Марка Г. </w:t>
            </w:r>
            <w:r w:rsidRPr="00431899">
              <w:rPr>
                <w:sz w:val="14"/>
                <w:szCs w:val="16"/>
              </w:rPr>
              <w:t>изображать дождь, рисуя кистью короткие тонкие штрихи, закреплять умение правильно держать кисть</w:t>
            </w:r>
            <w:r>
              <w:rPr>
                <w:sz w:val="14"/>
                <w:szCs w:val="16"/>
              </w:rPr>
              <w:t>.</w:t>
            </w:r>
          </w:p>
        </w:tc>
        <w:tc>
          <w:tcPr>
            <w:tcW w:w="2785" w:type="dxa"/>
          </w:tcPr>
          <w:p w:rsidR="00663A74" w:rsidRPr="007974B2" w:rsidRDefault="003668BF" w:rsidP="00C27C0E">
            <w:pPr>
              <w:rPr>
                <w:color w:val="0D0D0D" w:themeColor="text1" w:themeTint="F2"/>
                <w:sz w:val="14"/>
                <w:szCs w:val="16"/>
              </w:rPr>
            </w:pPr>
            <w:r w:rsidRPr="003668BF">
              <w:rPr>
                <w:color w:val="0D0D0D" w:themeColor="text1" w:themeTint="F2"/>
                <w:sz w:val="14"/>
                <w:szCs w:val="16"/>
              </w:rPr>
              <w:t>Мольберт, лист бумаги, ка</w:t>
            </w:r>
            <w:r w:rsidRPr="003668BF">
              <w:rPr>
                <w:color w:val="0D0D0D" w:themeColor="text1" w:themeTint="F2"/>
                <w:sz w:val="14"/>
                <w:szCs w:val="16"/>
              </w:rPr>
              <w:softHyphen/>
              <w:t>рандаши синего цвета</w:t>
            </w:r>
          </w:p>
        </w:tc>
        <w:tc>
          <w:tcPr>
            <w:tcW w:w="2231" w:type="dxa"/>
            <w:vMerge/>
          </w:tcPr>
          <w:p w:rsidR="00663A74" w:rsidRPr="007974B2" w:rsidRDefault="00663A74" w:rsidP="00C27C0E">
            <w:pPr>
              <w:rPr>
                <w:color w:val="0D0D0D" w:themeColor="text1" w:themeTint="F2"/>
                <w:sz w:val="16"/>
                <w:szCs w:val="16"/>
              </w:rPr>
            </w:pPr>
          </w:p>
        </w:tc>
      </w:tr>
      <w:tr w:rsidR="00663A74" w:rsidRPr="007974B2" w:rsidTr="00C27C0E">
        <w:trPr>
          <w:trHeight w:val="600"/>
        </w:trPr>
        <w:tc>
          <w:tcPr>
            <w:tcW w:w="533" w:type="dxa"/>
            <w:vMerge/>
          </w:tcPr>
          <w:p w:rsidR="00663A74" w:rsidRPr="007974B2" w:rsidRDefault="00663A74" w:rsidP="00C27C0E">
            <w:pPr>
              <w:rPr>
                <w:color w:val="0D0D0D" w:themeColor="text1" w:themeTint="F2"/>
                <w:sz w:val="16"/>
                <w:szCs w:val="16"/>
              </w:rPr>
            </w:pPr>
          </w:p>
        </w:tc>
        <w:tc>
          <w:tcPr>
            <w:tcW w:w="2693" w:type="dxa"/>
          </w:tcPr>
          <w:p w:rsidR="00663A74" w:rsidRPr="007974B2" w:rsidRDefault="00663A74" w:rsidP="00C27C0E">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663A74" w:rsidRPr="007974B2" w:rsidRDefault="00663A74" w:rsidP="00C27C0E">
            <w:pPr>
              <w:rPr>
                <w:color w:val="0D0D0D" w:themeColor="text1" w:themeTint="F2"/>
                <w:sz w:val="14"/>
                <w:szCs w:val="16"/>
              </w:rPr>
            </w:pPr>
          </w:p>
        </w:tc>
        <w:tc>
          <w:tcPr>
            <w:tcW w:w="709" w:type="dxa"/>
            <w:vMerge/>
          </w:tcPr>
          <w:p w:rsidR="00663A74" w:rsidRPr="007974B2" w:rsidRDefault="00663A74" w:rsidP="00C27C0E">
            <w:pPr>
              <w:rPr>
                <w:color w:val="0D0D0D" w:themeColor="text1" w:themeTint="F2"/>
                <w:sz w:val="14"/>
                <w:szCs w:val="16"/>
              </w:rPr>
            </w:pPr>
          </w:p>
        </w:tc>
        <w:tc>
          <w:tcPr>
            <w:tcW w:w="9448" w:type="dxa"/>
            <w:gridSpan w:val="5"/>
          </w:tcPr>
          <w:p w:rsidR="00431899" w:rsidRPr="00431899" w:rsidRDefault="00663A74" w:rsidP="00431899">
            <w:pPr>
              <w:rPr>
                <w:color w:val="0D0D0D" w:themeColor="text1" w:themeTint="F2"/>
                <w:sz w:val="14"/>
                <w:szCs w:val="16"/>
              </w:rPr>
            </w:pPr>
            <w:r w:rsidRPr="007974B2">
              <w:rPr>
                <w:color w:val="0D0D0D" w:themeColor="text1" w:themeTint="F2"/>
                <w:sz w:val="14"/>
                <w:szCs w:val="16"/>
              </w:rPr>
              <w:t xml:space="preserve">2. </w:t>
            </w:r>
            <w:r w:rsidRPr="008B278B">
              <w:rPr>
                <w:color w:val="0D0D0D" w:themeColor="text1" w:themeTint="F2"/>
                <w:sz w:val="14"/>
                <w:szCs w:val="16"/>
              </w:rPr>
              <w:t>Социализация. Ознакомление с окружающим.</w:t>
            </w:r>
            <w:r>
              <w:rPr>
                <w:color w:val="0D0D0D" w:themeColor="text1" w:themeTint="F2"/>
                <w:sz w:val="14"/>
                <w:szCs w:val="16"/>
              </w:rPr>
              <w:t xml:space="preserve"> Тема:</w:t>
            </w:r>
            <w:r w:rsidR="00431899">
              <w:rPr>
                <w:color w:val="0D0D0D" w:themeColor="text1" w:themeTint="F2"/>
                <w:sz w:val="14"/>
                <w:szCs w:val="16"/>
              </w:rPr>
              <w:t xml:space="preserve">Что подарим Тане? </w:t>
            </w:r>
          </w:p>
          <w:p w:rsidR="00431899" w:rsidRPr="00431899" w:rsidRDefault="00431899" w:rsidP="00431899">
            <w:pPr>
              <w:rPr>
                <w:color w:val="0D0D0D" w:themeColor="text1" w:themeTint="F2"/>
                <w:sz w:val="14"/>
                <w:szCs w:val="16"/>
              </w:rPr>
            </w:pPr>
            <w:r w:rsidRPr="00431899">
              <w:rPr>
                <w:color w:val="0D0D0D" w:themeColor="text1" w:themeTint="F2"/>
                <w:sz w:val="14"/>
                <w:szCs w:val="16"/>
              </w:rPr>
              <w:t xml:space="preserve">Программное содержание: Понимать и выполнять элементарные </w:t>
            </w:r>
          </w:p>
          <w:p w:rsidR="00431899" w:rsidRPr="00431899" w:rsidRDefault="00431899" w:rsidP="00431899">
            <w:pPr>
              <w:rPr>
                <w:color w:val="0D0D0D" w:themeColor="text1" w:themeTint="F2"/>
                <w:sz w:val="14"/>
                <w:szCs w:val="16"/>
              </w:rPr>
            </w:pPr>
            <w:r w:rsidRPr="00431899">
              <w:rPr>
                <w:color w:val="0D0D0D" w:themeColor="text1" w:themeTint="F2"/>
                <w:sz w:val="14"/>
                <w:szCs w:val="16"/>
              </w:rPr>
              <w:t xml:space="preserve">инструкции: отыскивать предмет по названию; развивать </w:t>
            </w:r>
          </w:p>
          <w:p w:rsidR="00431899" w:rsidRPr="00431899" w:rsidRDefault="00431899" w:rsidP="00431899">
            <w:pPr>
              <w:rPr>
                <w:color w:val="0D0D0D" w:themeColor="text1" w:themeTint="F2"/>
                <w:sz w:val="14"/>
                <w:szCs w:val="16"/>
              </w:rPr>
            </w:pPr>
            <w:r w:rsidRPr="00431899">
              <w:rPr>
                <w:color w:val="0D0D0D" w:themeColor="text1" w:themeTint="F2"/>
                <w:sz w:val="14"/>
                <w:szCs w:val="16"/>
              </w:rPr>
              <w:t xml:space="preserve">зрительно-моторную координацию; воспитывать дружеские чувства </w:t>
            </w:r>
          </w:p>
          <w:p w:rsidR="00431899" w:rsidRDefault="00431899" w:rsidP="00431899">
            <w:pPr>
              <w:rPr>
                <w:color w:val="0D0D0D" w:themeColor="text1" w:themeTint="F2"/>
                <w:sz w:val="14"/>
                <w:szCs w:val="16"/>
              </w:rPr>
            </w:pPr>
            <w:r w:rsidRPr="00431899">
              <w:rPr>
                <w:color w:val="0D0D0D" w:themeColor="text1" w:themeTint="F2"/>
                <w:sz w:val="14"/>
                <w:szCs w:val="16"/>
              </w:rPr>
              <w:t>к окружающим.</w:t>
            </w:r>
          </w:p>
          <w:p w:rsidR="00663A74" w:rsidRPr="00D100C6" w:rsidRDefault="00663A74" w:rsidP="00C27C0E">
            <w:pPr>
              <w:rPr>
                <w:color w:val="0D0D0D" w:themeColor="text1" w:themeTint="F2"/>
                <w:sz w:val="14"/>
                <w:szCs w:val="16"/>
              </w:rPr>
            </w:pPr>
            <w:r>
              <w:rPr>
                <w:color w:val="0D0D0D" w:themeColor="text1" w:themeTint="F2"/>
                <w:sz w:val="14"/>
                <w:szCs w:val="16"/>
              </w:rPr>
              <w:t>Карпухина зан.</w:t>
            </w:r>
            <w:r w:rsidR="00431899">
              <w:rPr>
                <w:color w:val="0D0D0D" w:themeColor="text1" w:themeTint="F2"/>
                <w:sz w:val="14"/>
                <w:szCs w:val="16"/>
              </w:rPr>
              <w:t>25</w:t>
            </w:r>
          </w:p>
          <w:p w:rsidR="00663A74" w:rsidRPr="007974B2" w:rsidRDefault="00663A74" w:rsidP="00C27C0E">
            <w:pPr>
              <w:rPr>
                <w:color w:val="0D0D0D" w:themeColor="text1" w:themeTint="F2"/>
                <w:sz w:val="14"/>
              </w:rPr>
            </w:pPr>
          </w:p>
        </w:tc>
        <w:tc>
          <w:tcPr>
            <w:tcW w:w="2231" w:type="dxa"/>
            <w:vMerge/>
          </w:tcPr>
          <w:p w:rsidR="00663A74" w:rsidRPr="007974B2" w:rsidRDefault="00663A74" w:rsidP="00C27C0E">
            <w:pPr>
              <w:rPr>
                <w:color w:val="0D0D0D" w:themeColor="text1" w:themeTint="F2"/>
                <w:sz w:val="16"/>
                <w:szCs w:val="16"/>
              </w:rPr>
            </w:pPr>
          </w:p>
        </w:tc>
      </w:tr>
      <w:tr w:rsidR="00663A74" w:rsidRPr="007974B2" w:rsidTr="00C27C0E">
        <w:trPr>
          <w:trHeight w:val="737"/>
        </w:trPr>
        <w:tc>
          <w:tcPr>
            <w:tcW w:w="533" w:type="dxa"/>
            <w:vMerge/>
          </w:tcPr>
          <w:p w:rsidR="00663A74" w:rsidRPr="007974B2" w:rsidRDefault="00663A74" w:rsidP="00C27C0E">
            <w:pPr>
              <w:rPr>
                <w:color w:val="0D0D0D" w:themeColor="text1" w:themeTint="F2"/>
                <w:sz w:val="16"/>
                <w:szCs w:val="16"/>
              </w:rPr>
            </w:pPr>
          </w:p>
        </w:tc>
        <w:tc>
          <w:tcPr>
            <w:tcW w:w="2693" w:type="dxa"/>
          </w:tcPr>
          <w:p w:rsidR="00663A74" w:rsidRPr="007974B2" w:rsidRDefault="00663A74" w:rsidP="00C27C0E">
            <w:pPr>
              <w:rPr>
                <w:color w:val="0D0D0D" w:themeColor="text1" w:themeTint="F2"/>
                <w:sz w:val="14"/>
                <w:szCs w:val="16"/>
              </w:rPr>
            </w:pPr>
          </w:p>
          <w:p w:rsidR="00663A74" w:rsidRPr="007974B2" w:rsidRDefault="00663A74" w:rsidP="00C27C0E">
            <w:pPr>
              <w:rPr>
                <w:color w:val="0D0D0D" w:themeColor="text1" w:themeTint="F2"/>
                <w:sz w:val="14"/>
                <w:szCs w:val="16"/>
              </w:rPr>
            </w:pPr>
            <w:r w:rsidRPr="007974B2">
              <w:rPr>
                <w:color w:val="0D0D0D" w:themeColor="text1" w:themeTint="F2"/>
                <w:sz w:val="14"/>
                <w:szCs w:val="16"/>
              </w:rPr>
              <w:t>Подготовка к прогулке</w:t>
            </w:r>
          </w:p>
          <w:p w:rsidR="00663A74" w:rsidRPr="007974B2" w:rsidRDefault="00663A74" w:rsidP="00C27C0E">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663A74" w:rsidRPr="007974B2" w:rsidRDefault="00663A74" w:rsidP="00C27C0E">
            <w:pPr>
              <w:rPr>
                <w:color w:val="0D0D0D" w:themeColor="text1" w:themeTint="F2"/>
                <w:sz w:val="14"/>
                <w:szCs w:val="16"/>
              </w:rPr>
            </w:pPr>
          </w:p>
        </w:tc>
        <w:tc>
          <w:tcPr>
            <w:tcW w:w="3555" w:type="dxa"/>
            <w:gridSpan w:val="2"/>
          </w:tcPr>
          <w:p w:rsidR="003668BF" w:rsidRPr="003668BF" w:rsidRDefault="003668BF" w:rsidP="003668BF">
            <w:pPr>
              <w:rPr>
                <w:color w:val="0D0D0D" w:themeColor="text1" w:themeTint="F2"/>
                <w:sz w:val="14"/>
                <w:szCs w:val="16"/>
              </w:rPr>
            </w:pPr>
            <w:r w:rsidRPr="003668BF">
              <w:rPr>
                <w:color w:val="0D0D0D" w:themeColor="text1" w:themeTint="F2"/>
                <w:sz w:val="14"/>
                <w:szCs w:val="16"/>
              </w:rPr>
              <w:t>Наблюдение за облаками, на что похоже облако.</w:t>
            </w:r>
          </w:p>
          <w:p w:rsidR="003668BF" w:rsidRPr="003668BF" w:rsidRDefault="003668BF" w:rsidP="003668BF">
            <w:pPr>
              <w:rPr>
                <w:color w:val="0D0D0D" w:themeColor="text1" w:themeTint="F2"/>
                <w:sz w:val="14"/>
                <w:szCs w:val="16"/>
              </w:rPr>
            </w:pPr>
            <w:r w:rsidRPr="003668BF">
              <w:rPr>
                <w:color w:val="0D0D0D" w:themeColor="text1" w:themeTint="F2"/>
                <w:sz w:val="14"/>
                <w:szCs w:val="16"/>
              </w:rPr>
              <w:t>Предложить построить норку для мышки. П\и «Кот и мыши», учить двигаться по сигналу. Д\и «Собери все грузовые машинки»</w:t>
            </w:r>
          </w:p>
          <w:p w:rsidR="00663A74" w:rsidRPr="007974B2" w:rsidRDefault="00663A74" w:rsidP="003668BF">
            <w:pPr>
              <w:rPr>
                <w:color w:val="0D0D0D" w:themeColor="text1" w:themeTint="F2"/>
                <w:sz w:val="14"/>
                <w:szCs w:val="16"/>
              </w:rPr>
            </w:pPr>
          </w:p>
        </w:tc>
        <w:tc>
          <w:tcPr>
            <w:tcW w:w="3108" w:type="dxa"/>
            <w:gridSpan w:val="2"/>
          </w:tcPr>
          <w:p w:rsidR="00663A74" w:rsidRPr="00FF7FEA" w:rsidRDefault="00663A74" w:rsidP="00C27C0E">
            <w:pPr>
              <w:rPr>
                <w:sz w:val="14"/>
                <w:szCs w:val="16"/>
              </w:rPr>
            </w:pPr>
            <w:r>
              <w:rPr>
                <w:sz w:val="14"/>
                <w:szCs w:val="16"/>
              </w:rPr>
              <w:t>С малоподвижными детьми.</w:t>
            </w:r>
          </w:p>
        </w:tc>
        <w:tc>
          <w:tcPr>
            <w:tcW w:w="2785" w:type="dxa"/>
          </w:tcPr>
          <w:p w:rsidR="00663A74" w:rsidRPr="007974B2" w:rsidRDefault="00663A74" w:rsidP="00C27C0E">
            <w:pPr>
              <w:rPr>
                <w:color w:val="0D0D0D" w:themeColor="text1" w:themeTint="F2"/>
                <w:sz w:val="14"/>
                <w:szCs w:val="16"/>
              </w:rPr>
            </w:pPr>
            <w:r w:rsidRPr="007974B2">
              <w:rPr>
                <w:bCs/>
                <w:color w:val="0D0D0D" w:themeColor="text1" w:themeTint="F2"/>
                <w:sz w:val="14"/>
                <w:szCs w:val="16"/>
              </w:rPr>
              <w:t xml:space="preserve">Выносной материал:  </w:t>
            </w:r>
            <w:r>
              <w:rPr>
                <w:bCs/>
                <w:color w:val="0D0D0D" w:themeColor="text1" w:themeTint="F2"/>
                <w:sz w:val="14"/>
                <w:szCs w:val="16"/>
              </w:rPr>
              <w:t>машинки, каталки, тачка, лопатки, ведёрки</w:t>
            </w:r>
          </w:p>
        </w:tc>
        <w:tc>
          <w:tcPr>
            <w:tcW w:w="2231" w:type="dxa"/>
            <w:vMerge/>
          </w:tcPr>
          <w:p w:rsidR="00663A74" w:rsidRPr="007974B2" w:rsidRDefault="00663A74" w:rsidP="00C27C0E">
            <w:pPr>
              <w:rPr>
                <w:color w:val="0D0D0D" w:themeColor="text1" w:themeTint="F2"/>
                <w:sz w:val="16"/>
                <w:szCs w:val="16"/>
              </w:rPr>
            </w:pPr>
          </w:p>
        </w:tc>
      </w:tr>
    </w:tbl>
    <w:p w:rsidR="00663A74" w:rsidRDefault="00663A74" w:rsidP="008269EC">
      <w:pPr>
        <w:tabs>
          <w:tab w:val="left" w:pos="3480"/>
        </w:tabs>
        <w:rPr>
          <w:sz w:val="14"/>
          <w:szCs w:val="16"/>
        </w:rPr>
      </w:pPr>
    </w:p>
    <w:p w:rsidR="00570300" w:rsidRDefault="009F4A95" w:rsidP="00570300">
      <w:pPr>
        <w:rPr>
          <w:color w:val="0D0D0D" w:themeColor="text1" w:themeTint="F2"/>
          <w:sz w:val="24"/>
          <w:szCs w:val="24"/>
        </w:rPr>
      </w:pPr>
      <w:r>
        <w:rPr>
          <w:color w:val="0D0D0D" w:themeColor="text1" w:themeTint="F2"/>
          <w:sz w:val="24"/>
          <w:szCs w:val="24"/>
        </w:rPr>
        <w:lastRenderedPageBreak/>
        <w:t xml:space="preserve">                                          </w:t>
      </w:r>
      <w:r w:rsidR="00570300" w:rsidRPr="007974B2">
        <w:rPr>
          <w:color w:val="0D0D0D" w:themeColor="text1" w:themeTint="F2"/>
          <w:sz w:val="24"/>
          <w:szCs w:val="24"/>
        </w:rPr>
        <w:t>Календарное планирование воспитательно - образовательной работы с дет</w:t>
      </w:r>
      <w:r w:rsidR="00570300">
        <w:rPr>
          <w:color w:val="0D0D0D" w:themeColor="text1" w:themeTint="F2"/>
          <w:sz w:val="24"/>
          <w:szCs w:val="24"/>
        </w:rPr>
        <w:t xml:space="preserve">ьми на март </w:t>
      </w:r>
      <w:r w:rsidR="00570300" w:rsidRPr="007974B2">
        <w:rPr>
          <w:color w:val="0D0D0D" w:themeColor="text1" w:themeTint="F2"/>
          <w:sz w:val="24"/>
          <w:szCs w:val="24"/>
        </w:rPr>
        <w:t xml:space="preserve"> месяц</w:t>
      </w:r>
    </w:p>
    <w:p w:rsidR="00570300" w:rsidRPr="002C65BD" w:rsidRDefault="00570300" w:rsidP="002C65BD">
      <w:pPr>
        <w:ind w:left="120"/>
        <w:rPr>
          <w:sz w:val="14"/>
        </w:rPr>
      </w:pPr>
      <w:r w:rsidRPr="00FA602E">
        <w:rPr>
          <w:sz w:val="16"/>
          <w:szCs w:val="16"/>
        </w:rPr>
        <w:t>1 младшая  группа                                                 Тема</w:t>
      </w:r>
      <w:r w:rsidR="002C65BD">
        <w:rPr>
          <w:sz w:val="16"/>
          <w:szCs w:val="16"/>
        </w:rPr>
        <w:t xml:space="preserve"> :  Игра «Покажи предмет нужной фор</w:t>
      </w:r>
      <w:r w:rsidR="002C65BD" w:rsidRPr="002C65BD">
        <w:rPr>
          <w:sz w:val="16"/>
          <w:szCs w:val="16"/>
        </w:rPr>
        <w:t>мы»</w:t>
      </w:r>
      <w:r w:rsidR="009F4A95">
        <w:rPr>
          <w:sz w:val="16"/>
          <w:szCs w:val="16"/>
        </w:rPr>
        <w:t xml:space="preserve">                                                                                                                                                    </w:t>
      </w:r>
      <w:r w:rsidRPr="00FA602E">
        <w:rPr>
          <w:sz w:val="16"/>
          <w:szCs w:val="16"/>
        </w:rPr>
        <w:t>Итоговое мероприятие</w:t>
      </w:r>
      <w:r>
        <w:rPr>
          <w:sz w:val="16"/>
          <w:szCs w:val="16"/>
        </w:rPr>
        <w:t>:</w:t>
      </w:r>
      <w:r w:rsidR="009F4A95">
        <w:rPr>
          <w:sz w:val="16"/>
          <w:szCs w:val="16"/>
        </w:rPr>
        <w:t xml:space="preserve"> </w:t>
      </w:r>
      <w:r w:rsidR="002C65BD" w:rsidRPr="002C65BD">
        <w:rPr>
          <w:sz w:val="16"/>
        </w:rPr>
        <w:t>Скамеечка для куклы</w:t>
      </w:r>
      <w:r w:rsidR="002C65BD" w:rsidRPr="002C65BD">
        <w:rPr>
          <w:sz w:val="14"/>
        </w:rPr>
        <w:t>.</w:t>
      </w:r>
      <w:r w:rsidR="009F4A95">
        <w:rPr>
          <w:sz w:val="14"/>
        </w:rPr>
        <w:t xml:space="preserve">                          </w:t>
      </w:r>
      <w:r w:rsidRPr="00FA602E">
        <w:rPr>
          <w:sz w:val="16"/>
          <w:szCs w:val="16"/>
        </w:rPr>
        <w:t>Дата про</w:t>
      </w:r>
      <w:r>
        <w:rPr>
          <w:sz w:val="16"/>
          <w:szCs w:val="16"/>
        </w:rPr>
        <w:t>ведения</w:t>
      </w:r>
      <w:r w:rsidR="009F4A95">
        <w:rPr>
          <w:sz w:val="16"/>
          <w:szCs w:val="16"/>
        </w:rPr>
        <w:t xml:space="preserve"> </w:t>
      </w:r>
      <w:r>
        <w:rPr>
          <w:sz w:val="16"/>
          <w:szCs w:val="16"/>
        </w:rPr>
        <w:t xml:space="preserve">итогового мероприятия:22 марта  2012 г.               </w:t>
      </w:r>
      <w:r w:rsidR="009F4A95">
        <w:rPr>
          <w:sz w:val="16"/>
          <w:szCs w:val="16"/>
        </w:rPr>
        <w:t xml:space="preserve">                                                                                                             </w:t>
      </w:r>
      <w:r>
        <w:rPr>
          <w:sz w:val="16"/>
          <w:szCs w:val="16"/>
        </w:rPr>
        <w:t xml:space="preserve"> </w:t>
      </w:r>
      <w:r w:rsidRPr="00FA602E">
        <w:rPr>
          <w:sz w:val="16"/>
          <w:szCs w:val="16"/>
        </w:rPr>
        <w:t>Ответственный за проведение итогового мероприятия</w:t>
      </w:r>
      <w:r>
        <w:rPr>
          <w:sz w:val="16"/>
          <w:szCs w:val="16"/>
        </w:rPr>
        <w:t xml:space="preserve">: </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176"/>
      </w:tblGrid>
      <w:tr w:rsidR="00570300" w:rsidRPr="007974B2" w:rsidTr="00C27C0E">
        <w:trPr>
          <w:cantSplit/>
          <w:trHeight w:val="690"/>
        </w:trPr>
        <w:tc>
          <w:tcPr>
            <w:tcW w:w="533" w:type="dxa"/>
            <w:vMerge w:val="restart"/>
            <w:textDirection w:val="btLr"/>
          </w:tcPr>
          <w:p w:rsidR="00570300" w:rsidRPr="007974B2" w:rsidRDefault="00570300" w:rsidP="00C27C0E">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570300" w:rsidRPr="007974B2" w:rsidRDefault="00570300" w:rsidP="00C27C0E">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570300" w:rsidRPr="007974B2" w:rsidRDefault="00570300" w:rsidP="00C27C0E">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570300" w:rsidRPr="007974B2" w:rsidRDefault="00570300" w:rsidP="00C27C0E">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570300" w:rsidRPr="007974B2" w:rsidRDefault="00570300" w:rsidP="00C27C0E">
            <w:pPr>
              <w:rPr>
                <w:color w:val="0D0D0D" w:themeColor="text1" w:themeTint="F2"/>
                <w:sz w:val="16"/>
                <w:szCs w:val="16"/>
              </w:rPr>
            </w:pPr>
          </w:p>
        </w:tc>
        <w:tc>
          <w:tcPr>
            <w:tcW w:w="2785" w:type="dxa"/>
            <w:vMerge w:val="restart"/>
          </w:tcPr>
          <w:p w:rsidR="00570300" w:rsidRPr="007974B2" w:rsidRDefault="00570300" w:rsidP="00C27C0E">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176" w:type="dxa"/>
            <w:vMerge w:val="restart"/>
          </w:tcPr>
          <w:p w:rsidR="00570300" w:rsidRPr="007974B2" w:rsidRDefault="00570300" w:rsidP="00C27C0E">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570300" w:rsidRPr="007974B2" w:rsidTr="00C27C0E">
        <w:trPr>
          <w:cantSplit/>
          <w:trHeight w:val="570"/>
        </w:trPr>
        <w:tc>
          <w:tcPr>
            <w:tcW w:w="533" w:type="dxa"/>
            <w:vMerge/>
            <w:textDirection w:val="btLr"/>
          </w:tcPr>
          <w:p w:rsidR="00570300" w:rsidRPr="007974B2" w:rsidRDefault="00570300" w:rsidP="00C27C0E">
            <w:pPr>
              <w:ind w:left="113" w:right="113"/>
              <w:rPr>
                <w:color w:val="0D0D0D" w:themeColor="text1" w:themeTint="F2"/>
                <w:sz w:val="16"/>
                <w:szCs w:val="16"/>
              </w:rPr>
            </w:pPr>
          </w:p>
        </w:tc>
        <w:tc>
          <w:tcPr>
            <w:tcW w:w="2693" w:type="dxa"/>
            <w:vMerge/>
          </w:tcPr>
          <w:p w:rsidR="00570300" w:rsidRPr="007974B2" w:rsidRDefault="00570300" w:rsidP="00C27C0E">
            <w:pPr>
              <w:rPr>
                <w:color w:val="0D0D0D" w:themeColor="text1" w:themeTint="F2"/>
                <w:sz w:val="16"/>
                <w:szCs w:val="16"/>
              </w:rPr>
            </w:pPr>
          </w:p>
        </w:tc>
        <w:tc>
          <w:tcPr>
            <w:tcW w:w="709" w:type="dxa"/>
            <w:vMerge/>
            <w:textDirection w:val="btLr"/>
          </w:tcPr>
          <w:p w:rsidR="00570300" w:rsidRPr="007974B2" w:rsidRDefault="00570300" w:rsidP="00C27C0E">
            <w:pPr>
              <w:ind w:left="113" w:right="113"/>
              <w:rPr>
                <w:color w:val="0D0D0D" w:themeColor="text1" w:themeTint="F2"/>
                <w:sz w:val="16"/>
                <w:szCs w:val="16"/>
              </w:rPr>
            </w:pPr>
          </w:p>
        </w:tc>
        <w:tc>
          <w:tcPr>
            <w:tcW w:w="3542" w:type="dxa"/>
          </w:tcPr>
          <w:p w:rsidR="00570300" w:rsidRPr="007974B2" w:rsidRDefault="00570300" w:rsidP="00C27C0E">
            <w:pPr>
              <w:rPr>
                <w:color w:val="0D0D0D" w:themeColor="text1" w:themeTint="F2"/>
                <w:sz w:val="16"/>
                <w:szCs w:val="16"/>
              </w:rPr>
            </w:pPr>
            <w:r w:rsidRPr="007974B2">
              <w:rPr>
                <w:color w:val="0D0D0D" w:themeColor="text1" w:themeTint="F2"/>
                <w:sz w:val="16"/>
                <w:szCs w:val="16"/>
              </w:rPr>
              <w:t xml:space="preserve">                               Групповая,</w:t>
            </w:r>
          </w:p>
          <w:p w:rsidR="00570300" w:rsidRPr="007974B2" w:rsidRDefault="00570300" w:rsidP="00C27C0E">
            <w:pPr>
              <w:rPr>
                <w:color w:val="0D0D0D" w:themeColor="text1" w:themeTint="F2"/>
                <w:sz w:val="16"/>
                <w:szCs w:val="16"/>
              </w:rPr>
            </w:pPr>
            <w:r w:rsidRPr="007974B2">
              <w:rPr>
                <w:color w:val="0D0D0D" w:themeColor="text1" w:themeTint="F2"/>
                <w:sz w:val="16"/>
                <w:szCs w:val="16"/>
              </w:rPr>
              <w:t xml:space="preserve">                            подгрупповая</w:t>
            </w:r>
          </w:p>
          <w:p w:rsidR="00570300" w:rsidRPr="007974B2" w:rsidRDefault="00570300" w:rsidP="00C27C0E">
            <w:pPr>
              <w:rPr>
                <w:color w:val="0D0D0D" w:themeColor="text1" w:themeTint="F2"/>
                <w:sz w:val="16"/>
                <w:szCs w:val="16"/>
              </w:rPr>
            </w:pPr>
          </w:p>
        </w:tc>
        <w:tc>
          <w:tcPr>
            <w:tcW w:w="3121" w:type="dxa"/>
            <w:gridSpan w:val="3"/>
          </w:tcPr>
          <w:p w:rsidR="00570300" w:rsidRPr="007974B2" w:rsidRDefault="00570300" w:rsidP="00C27C0E">
            <w:pPr>
              <w:rPr>
                <w:color w:val="0D0D0D" w:themeColor="text1" w:themeTint="F2"/>
                <w:sz w:val="16"/>
                <w:szCs w:val="16"/>
              </w:rPr>
            </w:pPr>
            <w:r w:rsidRPr="007974B2">
              <w:rPr>
                <w:color w:val="0D0D0D" w:themeColor="text1" w:themeTint="F2"/>
                <w:sz w:val="16"/>
                <w:szCs w:val="16"/>
              </w:rPr>
              <w:t xml:space="preserve">                        Индивидуальная</w:t>
            </w:r>
          </w:p>
          <w:p w:rsidR="00570300" w:rsidRPr="007974B2" w:rsidRDefault="00570300" w:rsidP="00C27C0E">
            <w:pPr>
              <w:rPr>
                <w:color w:val="0D0D0D" w:themeColor="text1" w:themeTint="F2"/>
                <w:sz w:val="16"/>
                <w:szCs w:val="16"/>
              </w:rPr>
            </w:pPr>
          </w:p>
          <w:p w:rsidR="00570300" w:rsidRPr="007974B2" w:rsidRDefault="00570300" w:rsidP="00C27C0E">
            <w:pPr>
              <w:rPr>
                <w:color w:val="0D0D0D" w:themeColor="text1" w:themeTint="F2"/>
                <w:sz w:val="16"/>
                <w:szCs w:val="16"/>
              </w:rPr>
            </w:pPr>
          </w:p>
        </w:tc>
        <w:tc>
          <w:tcPr>
            <w:tcW w:w="2785" w:type="dxa"/>
            <w:vMerge/>
          </w:tcPr>
          <w:p w:rsidR="00570300" w:rsidRPr="007974B2" w:rsidRDefault="00570300" w:rsidP="00C27C0E">
            <w:pPr>
              <w:rPr>
                <w:color w:val="0D0D0D" w:themeColor="text1" w:themeTint="F2"/>
                <w:sz w:val="16"/>
                <w:szCs w:val="16"/>
              </w:rPr>
            </w:pPr>
          </w:p>
        </w:tc>
        <w:tc>
          <w:tcPr>
            <w:tcW w:w="2176" w:type="dxa"/>
            <w:vMerge/>
          </w:tcPr>
          <w:p w:rsidR="00570300" w:rsidRPr="007974B2" w:rsidRDefault="00570300" w:rsidP="00C27C0E">
            <w:pPr>
              <w:rPr>
                <w:color w:val="0D0D0D" w:themeColor="text1" w:themeTint="F2"/>
                <w:sz w:val="16"/>
                <w:szCs w:val="16"/>
              </w:rPr>
            </w:pPr>
          </w:p>
        </w:tc>
      </w:tr>
      <w:tr w:rsidR="00570300" w:rsidRPr="007974B2" w:rsidTr="00C27C0E">
        <w:tc>
          <w:tcPr>
            <w:tcW w:w="533" w:type="dxa"/>
          </w:tcPr>
          <w:p w:rsidR="00570300" w:rsidRPr="007974B2" w:rsidRDefault="00570300" w:rsidP="00C27C0E">
            <w:pPr>
              <w:rPr>
                <w:color w:val="0D0D0D" w:themeColor="text1" w:themeTint="F2"/>
                <w:sz w:val="16"/>
                <w:szCs w:val="16"/>
              </w:rPr>
            </w:pPr>
            <w:r w:rsidRPr="007974B2">
              <w:rPr>
                <w:color w:val="0D0D0D" w:themeColor="text1" w:themeTint="F2"/>
                <w:sz w:val="16"/>
                <w:szCs w:val="16"/>
              </w:rPr>
              <w:t>1</w:t>
            </w:r>
          </w:p>
        </w:tc>
        <w:tc>
          <w:tcPr>
            <w:tcW w:w="2693" w:type="dxa"/>
          </w:tcPr>
          <w:p w:rsidR="00570300" w:rsidRPr="007974B2" w:rsidRDefault="00570300" w:rsidP="00C27C0E">
            <w:pPr>
              <w:rPr>
                <w:color w:val="0D0D0D" w:themeColor="text1" w:themeTint="F2"/>
                <w:sz w:val="16"/>
                <w:szCs w:val="16"/>
              </w:rPr>
            </w:pPr>
            <w:r w:rsidRPr="007974B2">
              <w:rPr>
                <w:color w:val="0D0D0D" w:themeColor="text1" w:themeTint="F2"/>
                <w:sz w:val="16"/>
                <w:szCs w:val="16"/>
              </w:rPr>
              <w:t xml:space="preserve">               2</w:t>
            </w:r>
          </w:p>
        </w:tc>
        <w:tc>
          <w:tcPr>
            <w:tcW w:w="709" w:type="dxa"/>
          </w:tcPr>
          <w:p w:rsidR="00570300" w:rsidRPr="007974B2" w:rsidRDefault="00570300" w:rsidP="00C27C0E">
            <w:pPr>
              <w:rPr>
                <w:color w:val="0D0D0D" w:themeColor="text1" w:themeTint="F2"/>
                <w:sz w:val="16"/>
                <w:szCs w:val="16"/>
              </w:rPr>
            </w:pPr>
            <w:r w:rsidRPr="007974B2">
              <w:rPr>
                <w:color w:val="0D0D0D" w:themeColor="text1" w:themeTint="F2"/>
                <w:sz w:val="16"/>
                <w:szCs w:val="16"/>
              </w:rPr>
              <w:t xml:space="preserve">   3</w:t>
            </w:r>
          </w:p>
        </w:tc>
        <w:tc>
          <w:tcPr>
            <w:tcW w:w="3542" w:type="dxa"/>
          </w:tcPr>
          <w:p w:rsidR="00570300" w:rsidRPr="007974B2" w:rsidRDefault="00570300" w:rsidP="00C27C0E">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570300" w:rsidRPr="007974B2" w:rsidRDefault="00570300" w:rsidP="00C27C0E">
            <w:pPr>
              <w:rPr>
                <w:color w:val="0D0D0D" w:themeColor="text1" w:themeTint="F2"/>
                <w:sz w:val="16"/>
                <w:szCs w:val="16"/>
              </w:rPr>
            </w:pPr>
            <w:r w:rsidRPr="007974B2">
              <w:rPr>
                <w:color w:val="0D0D0D" w:themeColor="text1" w:themeTint="F2"/>
                <w:sz w:val="16"/>
                <w:szCs w:val="16"/>
              </w:rPr>
              <w:t xml:space="preserve">                                   5</w:t>
            </w:r>
          </w:p>
        </w:tc>
        <w:tc>
          <w:tcPr>
            <w:tcW w:w="2785" w:type="dxa"/>
          </w:tcPr>
          <w:p w:rsidR="00570300" w:rsidRPr="007974B2" w:rsidRDefault="00570300" w:rsidP="00C27C0E">
            <w:pPr>
              <w:ind w:firstLine="708"/>
              <w:rPr>
                <w:color w:val="0D0D0D" w:themeColor="text1" w:themeTint="F2"/>
                <w:sz w:val="16"/>
                <w:szCs w:val="16"/>
              </w:rPr>
            </w:pPr>
            <w:r w:rsidRPr="007974B2">
              <w:rPr>
                <w:color w:val="0D0D0D" w:themeColor="text1" w:themeTint="F2"/>
                <w:sz w:val="16"/>
                <w:szCs w:val="16"/>
              </w:rPr>
              <w:t xml:space="preserve">    6</w:t>
            </w:r>
          </w:p>
        </w:tc>
        <w:tc>
          <w:tcPr>
            <w:tcW w:w="2176" w:type="dxa"/>
          </w:tcPr>
          <w:p w:rsidR="00570300" w:rsidRPr="007974B2" w:rsidRDefault="00570300" w:rsidP="00C27C0E">
            <w:pPr>
              <w:ind w:firstLine="708"/>
              <w:rPr>
                <w:color w:val="0D0D0D" w:themeColor="text1" w:themeTint="F2"/>
                <w:sz w:val="16"/>
                <w:szCs w:val="16"/>
              </w:rPr>
            </w:pPr>
            <w:r w:rsidRPr="007974B2">
              <w:rPr>
                <w:color w:val="0D0D0D" w:themeColor="text1" w:themeTint="F2"/>
                <w:sz w:val="16"/>
                <w:szCs w:val="16"/>
              </w:rPr>
              <w:t>7</w:t>
            </w:r>
          </w:p>
        </w:tc>
      </w:tr>
      <w:tr w:rsidR="00570300" w:rsidRPr="007974B2" w:rsidTr="00C27C0E">
        <w:trPr>
          <w:cantSplit/>
          <w:trHeight w:val="1134"/>
        </w:trPr>
        <w:tc>
          <w:tcPr>
            <w:tcW w:w="533" w:type="dxa"/>
            <w:vMerge w:val="restart"/>
            <w:textDirection w:val="btLr"/>
          </w:tcPr>
          <w:p w:rsidR="00570300" w:rsidRPr="007974B2" w:rsidRDefault="00570300" w:rsidP="00C27C0E">
            <w:pPr>
              <w:ind w:left="113" w:right="113"/>
              <w:rPr>
                <w:color w:val="0D0D0D" w:themeColor="text1" w:themeTint="F2"/>
                <w:sz w:val="24"/>
                <w:szCs w:val="24"/>
              </w:rPr>
            </w:pPr>
            <w:r>
              <w:rPr>
                <w:color w:val="0D0D0D" w:themeColor="text1" w:themeTint="F2"/>
                <w:sz w:val="24"/>
                <w:szCs w:val="24"/>
              </w:rPr>
              <w:t>Четверг  22 марта</w:t>
            </w:r>
          </w:p>
        </w:tc>
        <w:tc>
          <w:tcPr>
            <w:tcW w:w="2693" w:type="dxa"/>
          </w:tcPr>
          <w:p w:rsidR="00570300" w:rsidRPr="007974B2" w:rsidRDefault="00570300" w:rsidP="00C27C0E">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570300" w:rsidRPr="007974B2" w:rsidRDefault="00570300" w:rsidP="00C27C0E">
            <w:pPr>
              <w:rPr>
                <w:color w:val="0D0D0D" w:themeColor="text1" w:themeTint="F2"/>
                <w:sz w:val="14"/>
                <w:szCs w:val="16"/>
              </w:rPr>
            </w:pPr>
            <w:r w:rsidRPr="007974B2">
              <w:rPr>
                <w:color w:val="0D0D0D" w:themeColor="text1" w:themeTint="F2"/>
                <w:sz w:val="14"/>
                <w:szCs w:val="16"/>
              </w:rPr>
              <w:t>Завтрак.</w:t>
            </w:r>
          </w:p>
          <w:p w:rsidR="00570300" w:rsidRPr="007974B2" w:rsidRDefault="00570300" w:rsidP="00C27C0E">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570300" w:rsidRPr="007974B2" w:rsidRDefault="00570300" w:rsidP="00C27C0E">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570300" w:rsidRDefault="00570300" w:rsidP="00C27C0E">
            <w:pPr>
              <w:rPr>
                <w:sz w:val="14"/>
              </w:rPr>
            </w:pPr>
          </w:p>
          <w:p w:rsidR="00572E8F" w:rsidRPr="00572E8F" w:rsidRDefault="00572E8F" w:rsidP="00572E8F">
            <w:pPr>
              <w:rPr>
                <w:sz w:val="14"/>
              </w:rPr>
            </w:pPr>
            <w:r w:rsidRPr="00572E8F">
              <w:rPr>
                <w:sz w:val="14"/>
              </w:rPr>
              <w:t xml:space="preserve"> И</w:t>
            </w:r>
            <w:r>
              <w:rPr>
                <w:sz w:val="14"/>
              </w:rPr>
              <w:t>гра «Покажи предмет нужной фор</w:t>
            </w:r>
            <w:r w:rsidRPr="00572E8F">
              <w:rPr>
                <w:sz w:val="14"/>
              </w:rPr>
              <w:t>мы»</w:t>
            </w:r>
            <w:r>
              <w:rPr>
                <w:sz w:val="14"/>
              </w:rPr>
              <w:t xml:space="preserve"> (дети показывают предметы круг</w:t>
            </w:r>
            <w:r w:rsidRPr="00572E8F">
              <w:rPr>
                <w:sz w:val="14"/>
              </w:rPr>
              <w:t>лой и квадратной формы по заданию воспитателя).</w:t>
            </w:r>
          </w:p>
          <w:p w:rsidR="00572E8F" w:rsidRPr="00572E8F" w:rsidRDefault="00572E8F" w:rsidP="00572E8F">
            <w:pPr>
              <w:rPr>
                <w:sz w:val="14"/>
              </w:rPr>
            </w:pPr>
            <w:r w:rsidRPr="00572E8F">
              <w:rPr>
                <w:sz w:val="14"/>
              </w:rPr>
              <w:t>Д\и «Узнай на ощупь», определение качества предмета. Игры детей с водой: вылавливание игрушек из таза с водой с помощью сачка</w:t>
            </w:r>
          </w:p>
          <w:p w:rsidR="00570300" w:rsidRPr="00572E8F" w:rsidRDefault="00570300" w:rsidP="00572E8F">
            <w:pPr>
              <w:rPr>
                <w:sz w:val="14"/>
              </w:rPr>
            </w:pPr>
          </w:p>
        </w:tc>
        <w:tc>
          <w:tcPr>
            <w:tcW w:w="3121" w:type="dxa"/>
            <w:gridSpan w:val="3"/>
          </w:tcPr>
          <w:p w:rsidR="00570300" w:rsidRPr="007974B2" w:rsidRDefault="00572E8F" w:rsidP="00572E8F">
            <w:pPr>
              <w:rPr>
                <w:color w:val="0D0D0D" w:themeColor="text1" w:themeTint="F2"/>
                <w:sz w:val="14"/>
              </w:rPr>
            </w:pPr>
            <w:r>
              <w:rPr>
                <w:color w:val="0D0D0D" w:themeColor="text1" w:themeTint="F2"/>
                <w:sz w:val="14"/>
              </w:rPr>
              <w:t>развивать у Вари и Кати сенсорные возможности, игровые навыки, воображение, общую моторику, слуховое восприятие, речь, память, мыш</w:t>
            </w:r>
            <w:r w:rsidRPr="00572E8F">
              <w:rPr>
                <w:color w:val="0D0D0D" w:themeColor="text1" w:themeTint="F2"/>
                <w:sz w:val="14"/>
              </w:rPr>
              <w:t>ление, активизировать словарь по теме</w:t>
            </w:r>
          </w:p>
        </w:tc>
        <w:tc>
          <w:tcPr>
            <w:tcW w:w="2785" w:type="dxa"/>
          </w:tcPr>
          <w:p w:rsidR="00572E8F" w:rsidRPr="00572E8F" w:rsidRDefault="00572E8F" w:rsidP="00572E8F">
            <w:pPr>
              <w:rPr>
                <w:color w:val="0D0D0D" w:themeColor="text1" w:themeTint="F2"/>
                <w:sz w:val="14"/>
              </w:rPr>
            </w:pPr>
            <w:r w:rsidRPr="00572E8F">
              <w:rPr>
                <w:color w:val="0D0D0D" w:themeColor="text1" w:themeTint="F2"/>
                <w:sz w:val="14"/>
              </w:rPr>
              <w:t>Кубики, пластины, куклы,</w:t>
            </w:r>
          </w:p>
          <w:p w:rsidR="00572E8F" w:rsidRPr="00572E8F" w:rsidRDefault="00572E8F" w:rsidP="00572E8F">
            <w:pPr>
              <w:rPr>
                <w:color w:val="0D0D0D" w:themeColor="text1" w:themeTint="F2"/>
                <w:sz w:val="14"/>
              </w:rPr>
            </w:pPr>
            <w:r w:rsidRPr="00572E8F">
              <w:rPr>
                <w:color w:val="0D0D0D" w:themeColor="text1" w:themeTint="F2"/>
                <w:sz w:val="14"/>
              </w:rPr>
              <w:t>зайчики, мишки, мяч, круг¬</w:t>
            </w:r>
          </w:p>
          <w:p w:rsidR="00572E8F" w:rsidRPr="00572E8F" w:rsidRDefault="00572E8F" w:rsidP="00572E8F">
            <w:pPr>
              <w:rPr>
                <w:color w:val="0D0D0D" w:themeColor="text1" w:themeTint="F2"/>
                <w:sz w:val="14"/>
              </w:rPr>
            </w:pPr>
            <w:r w:rsidRPr="00572E8F">
              <w:rPr>
                <w:color w:val="0D0D0D" w:themeColor="text1" w:themeTint="F2"/>
                <w:sz w:val="14"/>
              </w:rPr>
              <w:t>лые предметы: воздушный</w:t>
            </w:r>
          </w:p>
          <w:p w:rsidR="00572E8F" w:rsidRPr="00572E8F" w:rsidRDefault="00572E8F" w:rsidP="00572E8F">
            <w:pPr>
              <w:rPr>
                <w:color w:val="0D0D0D" w:themeColor="text1" w:themeTint="F2"/>
                <w:sz w:val="14"/>
              </w:rPr>
            </w:pPr>
            <w:r w:rsidRPr="00572E8F">
              <w:rPr>
                <w:color w:val="0D0D0D" w:themeColor="text1" w:themeTint="F2"/>
                <w:sz w:val="14"/>
              </w:rPr>
              <w:t>и пластмассовый шарики,</w:t>
            </w:r>
          </w:p>
          <w:p w:rsidR="00572E8F" w:rsidRPr="00572E8F" w:rsidRDefault="00572E8F" w:rsidP="00572E8F">
            <w:pPr>
              <w:rPr>
                <w:color w:val="0D0D0D" w:themeColor="text1" w:themeTint="F2"/>
                <w:sz w:val="14"/>
              </w:rPr>
            </w:pPr>
            <w:r w:rsidRPr="00572E8F">
              <w:rPr>
                <w:color w:val="0D0D0D" w:themeColor="text1" w:themeTint="F2"/>
                <w:sz w:val="14"/>
              </w:rPr>
              <w:t>игрушечный колобок; пред¬</w:t>
            </w:r>
          </w:p>
          <w:p w:rsidR="00572E8F" w:rsidRPr="00572E8F" w:rsidRDefault="00572E8F" w:rsidP="00572E8F">
            <w:pPr>
              <w:rPr>
                <w:color w:val="0D0D0D" w:themeColor="text1" w:themeTint="F2"/>
                <w:sz w:val="14"/>
              </w:rPr>
            </w:pPr>
            <w:r w:rsidRPr="00572E8F">
              <w:rPr>
                <w:color w:val="0D0D0D" w:themeColor="text1" w:themeTint="F2"/>
                <w:sz w:val="14"/>
              </w:rPr>
              <w:t>меты квадратной формы:</w:t>
            </w:r>
          </w:p>
          <w:p w:rsidR="00570300" w:rsidRPr="007974B2" w:rsidRDefault="00572E8F" w:rsidP="00572E8F">
            <w:pPr>
              <w:rPr>
                <w:color w:val="0D0D0D" w:themeColor="text1" w:themeTint="F2"/>
                <w:sz w:val="14"/>
              </w:rPr>
            </w:pPr>
            <w:r w:rsidRPr="00572E8F">
              <w:rPr>
                <w:color w:val="0D0D0D" w:themeColor="text1" w:themeTint="F2"/>
                <w:sz w:val="14"/>
              </w:rPr>
              <w:t>большой кубик, коробка, игрушечный телевизор и т. д.</w:t>
            </w:r>
          </w:p>
        </w:tc>
        <w:tc>
          <w:tcPr>
            <w:tcW w:w="2176" w:type="dxa"/>
            <w:vMerge w:val="restart"/>
          </w:tcPr>
          <w:p w:rsidR="00570300" w:rsidRPr="007974B2" w:rsidRDefault="00570300" w:rsidP="00C27C0E">
            <w:pPr>
              <w:rPr>
                <w:color w:val="0D0D0D" w:themeColor="text1" w:themeTint="F2"/>
                <w:sz w:val="14"/>
                <w:szCs w:val="16"/>
              </w:rPr>
            </w:pPr>
            <w:r>
              <w:rPr>
                <w:color w:val="0D0D0D" w:themeColor="text1" w:themeTint="F2"/>
                <w:sz w:val="14"/>
                <w:szCs w:val="16"/>
              </w:rPr>
              <w:t>Рассказать родителям, как дети провели день, что делали и как себя вели.</w:t>
            </w:r>
            <w:r w:rsidR="009E0CCE">
              <w:rPr>
                <w:color w:val="0D0D0D" w:themeColor="text1" w:themeTint="F2"/>
                <w:sz w:val="14"/>
                <w:szCs w:val="16"/>
              </w:rPr>
              <w:t xml:space="preserve"> Рассказать об успехах.</w:t>
            </w:r>
          </w:p>
        </w:tc>
      </w:tr>
      <w:tr w:rsidR="00570300" w:rsidRPr="007974B2" w:rsidTr="00C27C0E">
        <w:tc>
          <w:tcPr>
            <w:tcW w:w="533" w:type="dxa"/>
            <w:vMerge/>
          </w:tcPr>
          <w:p w:rsidR="00570300" w:rsidRPr="007974B2" w:rsidRDefault="00570300" w:rsidP="00C27C0E">
            <w:pPr>
              <w:rPr>
                <w:color w:val="0D0D0D" w:themeColor="text1" w:themeTint="F2"/>
                <w:sz w:val="14"/>
                <w:szCs w:val="16"/>
              </w:rPr>
            </w:pPr>
          </w:p>
        </w:tc>
        <w:tc>
          <w:tcPr>
            <w:tcW w:w="2693" w:type="dxa"/>
          </w:tcPr>
          <w:p w:rsidR="00570300" w:rsidRPr="007974B2" w:rsidRDefault="00570300" w:rsidP="00C27C0E">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570300" w:rsidRPr="007974B2" w:rsidRDefault="00570300" w:rsidP="00C27C0E">
            <w:pPr>
              <w:rPr>
                <w:color w:val="0D0D0D" w:themeColor="text1" w:themeTint="F2"/>
                <w:sz w:val="14"/>
                <w:szCs w:val="16"/>
              </w:rPr>
            </w:pPr>
          </w:p>
        </w:tc>
        <w:tc>
          <w:tcPr>
            <w:tcW w:w="9448" w:type="dxa"/>
            <w:gridSpan w:val="5"/>
          </w:tcPr>
          <w:p w:rsidR="00570300" w:rsidRPr="007974B2" w:rsidRDefault="00570300" w:rsidP="00C27C0E">
            <w:pPr>
              <w:rPr>
                <w:color w:val="0D0D0D" w:themeColor="text1" w:themeTint="F2"/>
                <w:sz w:val="14"/>
              </w:rPr>
            </w:pPr>
            <w:r w:rsidRPr="007974B2">
              <w:rPr>
                <w:color w:val="0D0D0D" w:themeColor="text1" w:themeTint="F2"/>
                <w:sz w:val="14"/>
              </w:rPr>
              <w:t>1.Художественно - эстетическое развитие. Музо</w:t>
            </w:r>
          </w:p>
        </w:tc>
        <w:tc>
          <w:tcPr>
            <w:tcW w:w="2176" w:type="dxa"/>
            <w:vMerge/>
          </w:tcPr>
          <w:p w:rsidR="00570300" w:rsidRPr="007974B2" w:rsidRDefault="00570300" w:rsidP="00C27C0E">
            <w:pPr>
              <w:rPr>
                <w:color w:val="0D0D0D" w:themeColor="text1" w:themeTint="F2"/>
                <w:sz w:val="14"/>
                <w:szCs w:val="16"/>
              </w:rPr>
            </w:pPr>
          </w:p>
        </w:tc>
      </w:tr>
      <w:tr w:rsidR="00570300" w:rsidRPr="007974B2" w:rsidTr="00C27C0E">
        <w:tc>
          <w:tcPr>
            <w:tcW w:w="533" w:type="dxa"/>
            <w:vMerge/>
          </w:tcPr>
          <w:p w:rsidR="00570300" w:rsidRPr="007974B2" w:rsidRDefault="00570300" w:rsidP="00C27C0E">
            <w:pPr>
              <w:rPr>
                <w:color w:val="0D0D0D" w:themeColor="text1" w:themeTint="F2"/>
                <w:sz w:val="14"/>
                <w:szCs w:val="16"/>
              </w:rPr>
            </w:pPr>
          </w:p>
        </w:tc>
        <w:tc>
          <w:tcPr>
            <w:tcW w:w="2693" w:type="dxa"/>
          </w:tcPr>
          <w:p w:rsidR="00570300" w:rsidRPr="007974B2" w:rsidRDefault="00570300" w:rsidP="00C27C0E">
            <w:pPr>
              <w:rPr>
                <w:color w:val="0D0D0D" w:themeColor="text1" w:themeTint="F2"/>
                <w:sz w:val="14"/>
                <w:szCs w:val="16"/>
              </w:rPr>
            </w:pPr>
            <w:r w:rsidRPr="007974B2">
              <w:rPr>
                <w:color w:val="0D0D0D" w:themeColor="text1" w:themeTint="F2"/>
                <w:sz w:val="14"/>
                <w:szCs w:val="16"/>
              </w:rPr>
              <w:t>Игры. Подготовка к прогулке</w:t>
            </w:r>
          </w:p>
          <w:p w:rsidR="00570300" w:rsidRPr="007974B2" w:rsidRDefault="00570300" w:rsidP="00C27C0E">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570300" w:rsidRPr="007974B2" w:rsidRDefault="00570300" w:rsidP="00C27C0E">
            <w:pPr>
              <w:rPr>
                <w:color w:val="0D0D0D" w:themeColor="text1" w:themeTint="F2"/>
                <w:sz w:val="14"/>
                <w:szCs w:val="16"/>
              </w:rPr>
            </w:pPr>
          </w:p>
        </w:tc>
        <w:tc>
          <w:tcPr>
            <w:tcW w:w="3555" w:type="dxa"/>
            <w:gridSpan w:val="2"/>
          </w:tcPr>
          <w:p w:rsidR="00570300" w:rsidRPr="00570300" w:rsidRDefault="00570300" w:rsidP="00570300">
            <w:pPr>
              <w:rPr>
                <w:color w:val="0D0D0D" w:themeColor="text1" w:themeTint="F2"/>
                <w:sz w:val="14"/>
              </w:rPr>
            </w:pPr>
            <w:r w:rsidRPr="00570300">
              <w:rPr>
                <w:color w:val="0D0D0D" w:themeColor="text1" w:themeTint="F2"/>
                <w:sz w:val="14"/>
              </w:rPr>
              <w:t>Пускание корабликов в ручейке (бумажный и пластмассовый). П\и «Лохматый пес», добиваться проговаривания слов. Рассматривание одежды друг друга, вспомнить название деталей одежды</w:t>
            </w:r>
          </w:p>
          <w:p w:rsidR="00570300" w:rsidRPr="007974B2" w:rsidRDefault="00570300" w:rsidP="00570300">
            <w:pPr>
              <w:rPr>
                <w:color w:val="0D0D0D" w:themeColor="text1" w:themeTint="F2"/>
                <w:sz w:val="14"/>
              </w:rPr>
            </w:pPr>
          </w:p>
        </w:tc>
        <w:tc>
          <w:tcPr>
            <w:tcW w:w="3108" w:type="dxa"/>
            <w:gridSpan w:val="2"/>
          </w:tcPr>
          <w:p w:rsidR="00570300" w:rsidRPr="007C4526" w:rsidRDefault="00570300" w:rsidP="00C27C0E">
            <w:pPr>
              <w:rPr>
                <w:sz w:val="14"/>
              </w:rPr>
            </w:pPr>
            <w:r>
              <w:rPr>
                <w:sz w:val="14"/>
              </w:rPr>
              <w:t>Работа на движение с Миланой.</w:t>
            </w:r>
          </w:p>
        </w:tc>
        <w:tc>
          <w:tcPr>
            <w:tcW w:w="2785" w:type="dxa"/>
          </w:tcPr>
          <w:p w:rsidR="00570300" w:rsidRPr="007974B2" w:rsidRDefault="00570300" w:rsidP="00C27C0E">
            <w:pPr>
              <w:rPr>
                <w:color w:val="0D0D0D" w:themeColor="text1" w:themeTint="F2"/>
                <w:sz w:val="14"/>
              </w:rPr>
            </w:pPr>
            <w:r w:rsidRPr="004B31A6">
              <w:rPr>
                <w:color w:val="0D0D0D" w:themeColor="text1" w:themeTint="F2"/>
                <w:sz w:val="14"/>
              </w:rPr>
              <w:t>Выносной материал: машинки, лопатки, формочки.</w:t>
            </w:r>
          </w:p>
        </w:tc>
        <w:tc>
          <w:tcPr>
            <w:tcW w:w="2176" w:type="dxa"/>
            <w:vMerge/>
          </w:tcPr>
          <w:p w:rsidR="00570300" w:rsidRPr="007974B2" w:rsidRDefault="00570300" w:rsidP="00C27C0E">
            <w:pPr>
              <w:rPr>
                <w:color w:val="0D0D0D" w:themeColor="text1" w:themeTint="F2"/>
                <w:sz w:val="14"/>
                <w:szCs w:val="16"/>
              </w:rPr>
            </w:pPr>
          </w:p>
        </w:tc>
      </w:tr>
      <w:tr w:rsidR="00570300" w:rsidRPr="007974B2" w:rsidTr="00C27C0E">
        <w:trPr>
          <w:trHeight w:val="664"/>
        </w:trPr>
        <w:tc>
          <w:tcPr>
            <w:tcW w:w="533" w:type="dxa"/>
            <w:vMerge/>
          </w:tcPr>
          <w:p w:rsidR="00570300" w:rsidRPr="007974B2" w:rsidRDefault="00570300" w:rsidP="00C27C0E">
            <w:pPr>
              <w:rPr>
                <w:color w:val="0D0D0D" w:themeColor="text1" w:themeTint="F2"/>
                <w:sz w:val="14"/>
                <w:szCs w:val="16"/>
              </w:rPr>
            </w:pPr>
          </w:p>
        </w:tc>
        <w:tc>
          <w:tcPr>
            <w:tcW w:w="2693" w:type="dxa"/>
          </w:tcPr>
          <w:p w:rsidR="00570300" w:rsidRPr="007974B2" w:rsidRDefault="00570300" w:rsidP="00C27C0E">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570300" w:rsidRPr="007974B2" w:rsidRDefault="00570300" w:rsidP="00C27C0E">
            <w:pPr>
              <w:rPr>
                <w:color w:val="0D0D0D" w:themeColor="text1" w:themeTint="F2"/>
                <w:sz w:val="14"/>
                <w:szCs w:val="16"/>
              </w:rPr>
            </w:pPr>
            <w:r w:rsidRPr="007974B2">
              <w:rPr>
                <w:color w:val="0D0D0D" w:themeColor="text1" w:themeTint="F2"/>
                <w:sz w:val="14"/>
                <w:szCs w:val="16"/>
              </w:rPr>
              <w:t>Обед.</w:t>
            </w:r>
          </w:p>
          <w:p w:rsidR="00570300" w:rsidRPr="007974B2" w:rsidRDefault="00570300" w:rsidP="00C27C0E">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09" w:type="dxa"/>
            <w:vMerge/>
          </w:tcPr>
          <w:p w:rsidR="00570300" w:rsidRPr="007974B2" w:rsidRDefault="00570300" w:rsidP="00C27C0E">
            <w:pPr>
              <w:rPr>
                <w:color w:val="0D0D0D" w:themeColor="text1" w:themeTint="F2"/>
                <w:sz w:val="14"/>
                <w:szCs w:val="16"/>
              </w:rPr>
            </w:pPr>
          </w:p>
        </w:tc>
        <w:tc>
          <w:tcPr>
            <w:tcW w:w="3555" w:type="dxa"/>
            <w:gridSpan w:val="2"/>
          </w:tcPr>
          <w:p w:rsidR="00570300" w:rsidRPr="00570300" w:rsidRDefault="00570300" w:rsidP="00570300">
            <w:pPr>
              <w:rPr>
                <w:color w:val="0D0D0D" w:themeColor="text1" w:themeTint="F2"/>
                <w:sz w:val="14"/>
              </w:rPr>
            </w:pPr>
            <w:r w:rsidRPr="00570300">
              <w:rPr>
                <w:color w:val="0D0D0D" w:themeColor="text1" w:themeTint="F2"/>
                <w:sz w:val="14"/>
              </w:rPr>
              <w:t>РассказываниепроизведенияК.Ушинского</w:t>
            </w:r>
          </w:p>
          <w:p w:rsidR="00570300" w:rsidRPr="00570300" w:rsidRDefault="00570300" w:rsidP="00570300">
            <w:pPr>
              <w:rPr>
                <w:color w:val="0D0D0D" w:themeColor="text1" w:themeTint="F2"/>
                <w:sz w:val="14"/>
              </w:rPr>
            </w:pPr>
            <w:r w:rsidRPr="00570300">
              <w:rPr>
                <w:color w:val="0D0D0D" w:themeColor="text1" w:themeTint="F2"/>
                <w:sz w:val="14"/>
              </w:rPr>
              <w:t xml:space="preserve">«Гуси» без наглядногосопровождения </w:t>
            </w:r>
          </w:p>
          <w:p w:rsidR="00570300" w:rsidRPr="007974B2" w:rsidRDefault="00570300" w:rsidP="00C27C0E">
            <w:pPr>
              <w:rPr>
                <w:color w:val="0D0D0D" w:themeColor="text1" w:themeTint="F2"/>
                <w:sz w:val="14"/>
              </w:rPr>
            </w:pPr>
          </w:p>
        </w:tc>
        <w:tc>
          <w:tcPr>
            <w:tcW w:w="3108" w:type="dxa"/>
            <w:gridSpan w:val="2"/>
          </w:tcPr>
          <w:p w:rsidR="00570300" w:rsidRPr="007974B2" w:rsidRDefault="00570300" w:rsidP="00C27C0E">
            <w:pPr>
              <w:rPr>
                <w:color w:val="0D0D0D" w:themeColor="text1" w:themeTint="F2"/>
                <w:sz w:val="14"/>
              </w:rPr>
            </w:pPr>
            <w:r w:rsidRPr="008F0598">
              <w:rPr>
                <w:color w:val="0D0D0D" w:themeColor="text1" w:themeTint="F2"/>
                <w:sz w:val="14"/>
              </w:rPr>
              <w:t>С каждым ребёнком  навыки К.Г.Н Продолжать учить после сна правильно надевать колготы, тапки.</w:t>
            </w:r>
          </w:p>
        </w:tc>
        <w:tc>
          <w:tcPr>
            <w:tcW w:w="2785" w:type="dxa"/>
          </w:tcPr>
          <w:p w:rsidR="00570300" w:rsidRPr="007974B2" w:rsidRDefault="00570300" w:rsidP="00C27C0E">
            <w:pPr>
              <w:rPr>
                <w:color w:val="0D0D0D" w:themeColor="text1" w:themeTint="F2"/>
                <w:sz w:val="14"/>
              </w:rPr>
            </w:pPr>
            <w:r>
              <w:rPr>
                <w:color w:val="0D0D0D" w:themeColor="text1" w:themeTint="F2"/>
                <w:sz w:val="14"/>
              </w:rPr>
              <w:t>Хрестоматия</w:t>
            </w:r>
          </w:p>
        </w:tc>
        <w:tc>
          <w:tcPr>
            <w:tcW w:w="2176" w:type="dxa"/>
            <w:vMerge/>
          </w:tcPr>
          <w:p w:rsidR="00570300" w:rsidRPr="007974B2" w:rsidRDefault="00570300" w:rsidP="00C27C0E">
            <w:pPr>
              <w:rPr>
                <w:color w:val="0D0D0D" w:themeColor="text1" w:themeTint="F2"/>
                <w:sz w:val="14"/>
                <w:szCs w:val="16"/>
              </w:rPr>
            </w:pPr>
          </w:p>
        </w:tc>
      </w:tr>
      <w:tr w:rsidR="00570300" w:rsidRPr="007974B2" w:rsidTr="00C27C0E">
        <w:tc>
          <w:tcPr>
            <w:tcW w:w="533" w:type="dxa"/>
            <w:vMerge/>
          </w:tcPr>
          <w:p w:rsidR="00570300" w:rsidRPr="007974B2" w:rsidRDefault="00570300" w:rsidP="00C27C0E">
            <w:pPr>
              <w:rPr>
                <w:color w:val="0D0D0D" w:themeColor="text1" w:themeTint="F2"/>
                <w:sz w:val="14"/>
                <w:szCs w:val="16"/>
              </w:rPr>
            </w:pPr>
          </w:p>
        </w:tc>
        <w:tc>
          <w:tcPr>
            <w:tcW w:w="2693" w:type="dxa"/>
          </w:tcPr>
          <w:p w:rsidR="00570300" w:rsidRPr="007974B2" w:rsidRDefault="00570300" w:rsidP="00C27C0E">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570300" w:rsidRPr="007974B2" w:rsidRDefault="00570300" w:rsidP="00C27C0E">
            <w:pPr>
              <w:rPr>
                <w:color w:val="0D0D0D" w:themeColor="text1" w:themeTint="F2"/>
                <w:sz w:val="14"/>
                <w:szCs w:val="16"/>
              </w:rPr>
            </w:pPr>
            <w:r w:rsidRPr="007974B2">
              <w:rPr>
                <w:color w:val="0D0D0D" w:themeColor="text1" w:themeTint="F2"/>
                <w:sz w:val="14"/>
                <w:szCs w:val="16"/>
              </w:rPr>
              <w:t>Полдник.</w:t>
            </w:r>
          </w:p>
          <w:p w:rsidR="00570300" w:rsidRPr="007974B2" w:rsidRDefault="00570300" w:rsidP="00C27C0E">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570300" w:rsidRPr="007974B2" w:rsidRDefault="00570300" w:rsidP="00C27C0E">
            <w:pPr>
              <w:rPr>
                <w:color w:val="0D0D0D" w:themeColor="text1" w:themeTint="F2"/>
                <w:sz w:val="14"/>
                <w:szCs w:val="16"/>
              </w:rPr>
            </w:pPr>
          </w:p>
        </w:tc>
        <w:tc>
          <w:tcPr>
            <w:tcW w:w="3555" w:type="dxa"/>
            <w:gridSpan w:val="2"/>
          </w:tcPr>
          <w:p w:rsidR="00570300" w:rsidRDefault="00570300" w:rsidP="00C27C0E">
            <w:pPr>
              <w:rPr>
                <w:color w:val="0D0D0D" w:themeColor="text1" w:themeTint="F2"/>
                <w:sz w:val="14"/>
              </w:rPr>
            </w:pPr>
            <w:r>
              <w:rPr>
                <w:color w:val="0D0D0D" w:themeColor="text1" w:themeTint="F2"/>
                <w:sz w:val="14"/>
              </w:rPr>
              <w:t>Итоговое мероприятие:</w:t>
            </w:r>
          </w:p>
          <w:p w:rsidR="00570300" w:rsidRPr="00570300" w:rsidRDefault="00570300" w:rsidP="00570300">
            <w:pPr>
              <w:rPr>
                <w:sz w:val="14"/>
              </w:rPr>
            </w:pPr>
            <w:r w:rsidRPr="00570300">
              <w:rPr>
                <w:sz w:val="14"/>
              </w:rPr>
              <w:t xml:space="preserve"> Ко</w:t>
            </w:r>
            <w:r>
              <w:rPr>
                <w:sz w:val="14"/>
              </w:rPr>
              <w:t>нструирование скамеечек для ку</w:t>
            </w:r>
            <w:r w:rsidRPr="00570300">
              <w:rPr>
                <w:sz w:val="14"/>
              </w:rPr>
              <w:t>кол.</w:t>
            </w:r>
          </w:p>
          <w:p w:rsidR="00570300" w:rsidRDefault="00570300" w:rsidP="00570300">
            <w:pPr>
              <w:rPr>
                <w:sz w:val="14"/>
              </w:rPr>
            </w:pPr>
            <w:r w:rsidRPr="00570300">
              <w:rPr>
                <w:sz w:val="14"/>
              </w:rPr>
              <w:t xml:space="preserve"> Зада</w:t>
            </w:r>
            <w:r>
              <w:rPr>
                <w:sz w:val="14"/>
              </w:rPr>
              <w:t>ние «Посади игрушку на скамееч</w:t>
            </w:r>
            <w:r w:rsidRPr="00570300">
              <w:rPr>
                <w:sz w:val="14"/>
              </w:rPr>
              <w:t>ку».</w:t>
            </w:r>
          </w:p>
          <w:p w:rsidR="00570300" w:rsidRPr="00570300" w:rsidRDefault="00570300" w:rsidP="00570300">
            <w:pPr>
              <w:rPr>
                <w:sz w:val="14"/>
              </w:rPr>
            </w:pPr>
            <w:r w:rsidRPr="00570300">
              <w:rPr>
                <w:sz w:val="14"/>
              </w:rPr>
              <w:t>Беседа по вопросам: что мы построи</w:t>
            </w:r>
            <w:r w:rsidRPr="00570300">
              <w:rPr>
                <w:sz w:val="14"/>
              </w:rPr>
              <w:softHyphen/>
              <w:t>ли? Из чего построили скамеечки? Сколько получилось скамеечек? Кого мы посадили на скамеечки?</w:t>
            </w:r>
          </w:p>
        </w:tc>
        <w:tc>
          <w:tcPr>
            <w:tcW w:w="3108" w:type="dxa"/>
            <w:gridSpan w:val="2"/>
          </w:tcPr>
          <w:p w:rsidR="00572E8F" w:rsidRPr="00572E8F" w:rsidRDefault="00572E8F" w:rsidP="00572E8F">
            <w:pPr>
              <w:rPr>
                <w:sz w:val="14"/>
              </w:rPr>
            </w:pPr>
            <w:r>
              <w:rPr>
                <w:sz w:val="14"/>
              </w:rPr>
              <w:t>Учить Катю и Полину создавать несложные кон</w:t>
            </w:r>
            <w:r w:rsidRPr="00572E8F">
              <w:rPr>
                <w:sz w:val="14"/>
              </w:rPr>
              <w:t>струкции, различать предметы</w:t>
            </w:r>
          </w:p>
          <w:p w:rsidR="00570300" w:rsidRPr="00B44B7B" w:rsidRDefault="00572E8F" w:rsidP="00572E8F">
            <w:pPr>
              <w:rPr>
                <w:sz w:val="14"/>
              </w:rPr>
            </w:pPr>
            <w:r w:rsidRPr="00572E8F">
              <w:rPr>
                <w:sz w:val="14"/>
              </w:rPr>
              <w:t>круглой и квадратной формы,</w:t>
            </w:r>
          </w:p>
        </w:tc>
        <w:tc>
          <w:tcPr>
            <w:tcW w:w="2785" w:type="dxa"/>
          </w:tcPr>
          <w:p w:rsidR="00572E8F" w:rsidRPr="00572E8F" w:rsidRDefault="00572E8F" w:rsidP="00572E8F">
            <w:pPr>
              <w:rPr>
                <w:color w:val="0D0D0D" w:themeColor="text1" w:themeTint="F2"/>
                <w:sz w:val="14"/>
              </w:rPr>
            </w:pPr>
            <w:r w:rsidRPr="00572E8F">
              <w:rPr>
                <w:color w:val="0D0D0D" w:themeColor="text1" w:themeTint="F2"/>
                <w:sz w:val="14"/>
              </w:rPr>
              <w:t>Кубики, пластины, куклы,</w:t>
            </w:r>
          </w:p>
          <w:p w:rsidR="00572E8F" w:rsidRPr="00572E8F" w:rsidRDefault="00572E8F" w:rsidP="00572E8F">
            <w:pPr>
              <w:rPr>
                <w:color w:val="0D0D0D" w:themeColor="text1" w:themeTint="F2"/>
                <w:sz w:val="14"/>
              </w:rPr>
            </w:pPr>
            <w:r w:rsidRPr="00572E8F">
              <w:rPr>
                <w:color w:val="0D0D0D" w:themeColor="text1" w:themeTint="F2"/>
                <w:sz w:val="14"/>
              </w:rPr>
              <w:t>зайчики, мишки, мяч, круг¬</w:t>
            </w:r>
          </w:p>
          <w:p w:rsidR="00572E8F" w:rsidRPr="00572E8F" w:rsidRDefault="00572E8F" w:rsidP="00572E8F">
            <w:pPr>
              <w:rPr>
                <w:color w:val="0D0D0D" w:themeColor="text1" w:themeTint="F2"/>
                <w:sz w:val="14"/>
              </w:rPr>
            </w:pPr>
            <w:r w:rsidRPr="00572E8F">
              <w:rPr>
                <w:color w:val="0D0D0D" w:themeColor="text1" w:themeTint="F2"/>
                <w:sz w:val="14"/>
              </w:rPr>
              <w:t>лые предметы: воздушный</w:t>
            </w:r>
          </w:p>
          <w:p w:rsidR="00572E8F" w:rsidRPr="00572E8F" w:rsidRDefault="00572E8F" w:rsidP="00572E8F">
            <w:pPr>
              <w:rPr>
                <w:color w:val="0D0D0D" w:themeColor="text1" w:themeTint="F2"/>
                <w:sz w:val="14"/>
              </w:rPr>
            </w:pPr>
            <w:r w:rsidRPr="00572E8F">
              <w:rPr>
                <w:color w:val="0D0D0D" w:themeColor="text1" w:themeTint="F2"/>
                <w:sz w:val="14"/>
              </w:rPr>
              <w:t>и пластмассовый шарики,</w:t>
            </w:r>
          </w:p>
          <w:p w:rsidR="00572E8F" w:rsidRPr="00572E8F" w:rsidRDefault="00572E8F" w:rsidP="00572E8F">
            <w:pPr>
              <w:rPr>
                <w:color w:val="0D0D0D" w:themeColor="text1" w:themeTint="F2"/>
                <w:sz w:val="14"/>
              </w:rPr>
            </w:pPr>
            <w:r w:rsidRPr="00572E8F">
              <w:rPr>
                <w:color w:val="0D0D0D" w:themeColor="text1" w:themeTint="F2"/>
                <w:sz w:val="14"/>
              </w:rPr>
              <w:t>игрушечный колобок; пред¬</w:t>
            </w:r>
          </w:p>
          <w:p w:rsidR="00572E8F" w:rsidRPr="00572E8F" w:rsidRDefault="00572E8F" w:rsidP="00572E8F">
            <w:pPr>
              <w:rPr>
                <w:color w:val="0D0D0D" w:themeColor="text1" w:themeTint="F2"/>
                <w:sz w:val="14"/>
              </w:rPr>
            </w:pPr>
            <w:r w:rsidRPr="00572E8F">
              <w:rPr>
                <w:color w:val="0D0D0D" w:themeColor="text1" w:themeTint="F2"/>
                <w:sz w:val="14"/>
              </w:rPr>
              <w:t>меты квадратной формы:</w:t>
            </w:r>
          </w:p>
          <w:p w:rsidR="00570300" w:rsidRPr="007974B2" w:rsidRDefault="00572E8F" w:rsidP="00572E8F">
            <w:pPr>
              <w:rPr>
                <w:color w:val="0D0D0D" w:themeColor="text1" w:themeTint="F2"/>
                <w:sz w:val="14"/>
              </w:rPr>
            </w:pPr>
            <w:r w:rsidRPr="00572E8F">
              <w:rPr>
                <w:color w:val="0D0D0D" w:themeColor="text1" w:themeTint="F2"/>
                <w:sz w:val="14"/>
              </w:rPr>
              <w:t>большой кубик, коробка, игрушечный телевизор и т. д.</w:t>
            </w:r>
          </w:p>
        </w:tc>
        <w:tc>
          <w:tcPr>
            <w:tcW w:w="2176" w:type="dxa"/>
            <w:vMerge/>
          </w:tcPr>
          <w:p w:rsidR="00570300" w:rsidRPr="007974B2" w:rsidRDefault="00570300" w:rsidP="00C27C0E">
            <w:pPr>
              <w:rPr>
                <w:color w:val="0D0D0D" w:themeColor="text1" w:themeTint="F2"/>
                <w:sz w:val="14"/>
                <w:szCs w:val="16"/>
              </w:rPr>
            </w:pPr>
          </w:p>
        </w:tc>
      </w:tr>
      <w:tr w:rsidR="00570300" w:rsidRPr="007974B2" w:rsidTr="00C27C0E">
        <w:trPr>
          <w:trHeight w:val="750"/>
        </w:trPr>
        <w:tc>
          <w:tcPr>
            <w:tcW w:w="533" w:type="dxa"/>
            <w:vMerge/>
          </w:tcPr>
          <w:p w:rsidR="00570300" w:rsidRPr="007974B2" w:rsidRDefault="00570300" w:rsidP="00C27C0E">
            <w:pPr>
              <w:rPr>
                <w:color w:val="0D0D0D" w:themeColor="text1" w:themeTint="F2"/>
                <w:sz w:val="14"/>
                <w:szCs w:val="16"/>
              </w:rPr>
            </w:pPr>
          </w:p>
        </w:tc>
        <w:tc>
          <w:tcPr>
            <w:tcW w:w="2693" w:type="dxa"/>
          </w:tcPr>
          <w:p w:rsidR="00570300" w:rsidRPr="007974B2" w:rsidRDefault="00570300" w:rsidP="00C27C0E">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570300" w:rsidRPr="007974B2" w:rsidRDefault="00570300" w:rsidP="00C27C0E">
            <w:pPr>
              <w:rPr>
                <w:color w:val="0D0D0D" w:themeColor="text1" w:themeTint="F2"/>
                <w:sz w:val="14"/>
                <w:szCs w:val="16"/>
              </w:rPr>
            </w:pPr>
          </w:p>
          <w:p w:rsidR="00570300" w:rsidRPr="007974B2" w:rsidRDefault="00570300" w:rsidP="00C27C0E">
            <w:pPr>
              <w:rPr>
                <w:color w:val="0D0D0D" w:themeColor="text1" w:themeTint="F2"/>
                <w:sz w:val="14"/>
                <w:szCs w:val="16"/>
              </w:rPr>
            </w:pPr>
          </w:p>
          <w:p w:rsidR="00570300" w:rsidRPr="007974B2" w:rsidRDefault="00570300" w:rsidP="00C27C0E">
            <w:pPr>
              <w:rPr>
                <w:color w:val="0D0D0D" w:themeColor="text1" w:themeTint="F2"/>
                <w:sz w:val="14"/>
                <w:szCs w:val="16"/>
              </w:rPr>
            </w:pPr>
          </w:p>
        </w:tc>
        <w:tc>
          <w:tcPr>
            <w:tcW w:w="709" w:type="dxa"/>
            <w:vMerge/>
          </w:tcPr>
          <w:p w:rsidR="00570300" w:rsidRPr="007974B2" w:rsidRDefault="00570300" w:rsidP="00C27C0E">
            <w:pPr>
              <w:rPr>
                <w:color w:val="0D0D0D" w:themeColor="text1" w:themeTint="F2"/>
                <w:sz w:val="14"/>
                <w:szCs w:val="16"/>
              </w:rPr>
            </w:pPr>
          </w:p>
        </w:tc>
        <w:tc>
          <w:tcPr>
            <w:tcW w:w="9448" w:type="dxa"/>
            <w:gridSpan w:val="5"/>
          </w:tcPr>
          <w:p w:rsidR="00570300" w:rsidRPr="004A0415" w:rsidRDefault="00570300" w:rsidP="004A0415">
            <w:pPr>
              <w:rPr>
                <w:sz w:val="14"/>
              </w:rPr>
            </w:pPr>
            <w:r w:rsidRPr="004A0415">
              <w:rPr>
                <w:sz w:val="14"/>
              </w:rPr>
              <w:t>2.Коммуникация. Развитие речи. Тема:Ознакомление детей с качествами предметов.</w:t>
            </w:r>
          </w:p>
          <w:p w:rsidR="00570300" w:rsidRPr="004A0415" w:rsidRDefault="00570300" w:rsidP="004A0415">
            <w:pPr>
              <w:rPr>
                <w:sz w:val="14"/>
              </w:rPr>
            </w:pPr>
            <w:r w:rsidRPr="004A0415">
              <w:rPr>
                <w:sz w:val="14"/>
              </w:rPr>
              <w:t>Дидактическое упражнение «Пароход»</w:t>
            </w:r>
          </w:p>
          <w:p w:rsidR="00570300" w:rsidRPr="004A0415" w:rsidRDefault="00570300" w:rsidP="004A0415">
            <w:pPr>
              <w:rPr>
                <w:sz w:val="14"/>
              </w:rPr>
            </w:pPr>
            <w:r w:rsidRPr="004A0415">
              <w:rPr>
                <w:sz w:val="14"/>
              </w:rPr>
              <w:t xml:space="preserve">Цель: учить детей различать и называть качества «твердый», «мягкий»; активизировать в речи детей слова </w:t>
            </w:r>
            <w:r w:rsidRPr="004A0415">
              <w:rPr>
                <w:i/>
                <w:iCs/>
                <w:sz w:val="14"/>
              </w:rPr>
              <w:t xml:space="preserve">мнется, нельзя мять; </w:t>
            </w:r>
            <w:r w:rsidRPr="004A0415">
              <w:rPr>
                <w:sz w:val="14"/>
              </w:rPr>
              <w:t xml:space="preserve">учить четко и правильно произносить звук </w:t>
            </w:r>
            <w:r w:rsidRPr="004A0415">
              <w:rPr>
                <w:i/>
                <w:iCs/>
                <w:sz w:val="14"/>
              </w:rPr>
              <w:t xml:space="preserve">ы; </w:t>
            </w:r>
            <w:r w:rsidRPr="004A0415">
              <w:rPr>
                <w:sz w:val="14"/>
              </w:rPr>
              <w:t>развивать голосо</w:t>
            </w:r>
            <w:r w:rsidRPr="004A0415">
              <w:rPr>
                <w:sz w:val="14"/>
              </w:rPr>
              <w:softHyphen/>
              <w:t xml:space="preserve">вой аппарат, побуждая детей произносить звук тихо — громко; упражнять   в подборе существительных к глаголу </w:t>
            </w:r>
            <w:r w:rsidRPr="004A0415">
              <w:rPr>
                <w:i/>
                <w:iCs/>
                <w:sz w:val="14"/>
              </w:rPr>
              <w:t>плавать.</w:t>
            </w:r>
          </w:p>
          <w:p w:rsidR="00570300" w:rsidRPr="004A0415" w:rsidRDefault="00570300" w:rsidP="004A0415">
            <w:pPr>
              <w:rPr>
                <w:sz w:val="14"/>
              </w:rPr>
            </w:pPr>
            <w:r w:rsidRPr="004A0415">
              <w:rPr>
                <w:sz w:val="14"/>
              </w:rPr>
              <w:t xml:space="preserve"> Гербова разновозр.зан.75</w:t>
            </w:r>
          </w:p>
          <w:p w:rsidR="00570300" w:rsidRPr="007974B2" w:rsidRDefault="00570300" w:rsidP="00C27C0E">
            <w:pPr>
              <w:rPr>
                <w:color w:val="0D0D0D" w:themeColor="text1" w:themeTint="F2"/>
                <w:sz w:val="14"/>
              </w:rPr>
            </w:pPr>
          </w:p>
        </w:tc>
        <w:tc>
          <w:tcPr>
            <w:tcW w:w="2176" w:type="dxa"/>
            <w:vMerge/>
          </w:tcPr>
          <w:p w:rsidR="00570300" w:rsidRPr="007974B2" w:rsidRDefault="00570300" w:rsidP="00C27C0E">
            <w:pPr>
              <w:rPr>
                <w:color w:val="0D0D0D" w:themeColor="text1" w:themeTint="F2"/>
                <w:sz w:val="14"/>
                <w:szCs w:val="16"/>
              </w:rPr>
            </w:pPr>
          </w:p>
        </w:tc>
      </w:tr>
      <w:tr w:rsidR="00570300" w:rsidRPr="007974B2" w:rsidTr="00C27C0E">
        <w:trPr>
          <w:trHeight w:val="420"/>
        </w:trPr>
        <w:tc>
          <w:tcPr>
            <w:tcW w:w="533" w:type="dxa"/>
            <w:vMerge/>
          </w:tcPr>
          <w:p w:rsidR="00570300" w:rsidRPr="007974B2" w:rsidRDefault="00570300" w:rsidP="00C27C0E">
            <w:pPr>
              <w:rPr>
                <w:color w:val="0D0D0D" w:themeColor="text1" w:themeTint="F2"/>
                <w:sz w:val="14"/>
                <w:szCs w:val="16"/>
              </w:rPr>
            </w:pPr>
          </w:p>
        </w:tc>
        <w:tc>
          <w:tcPr>
            <w:tcW w:w="2693" w:type="dxa"/>
          </w:tcPr>
          <w:p w:rsidR="00570300" w:rsidRPr="007974B2" w:rsidRDefault="00570300" w:rsidP="00C27C0E">
            <w:pPr>
              <w:rPr>
                <w:color w:val="0D0D0D" w:themeColor="text1" w:themeTint="F2"/>
                <w:sz w:val="14"/>
                <w:szCs w:val="16"/>
              </w:rPr>
            </w:pPr>
            <w:r w:rsidRPr="007974B2">
              <w:rPr>
                <w:color w:val="0D0D0D" w:themeColor="text1" w:themeTint="F2"/>
                <w:sz w:val="14"/>
                <w:szCs w:val="16"/>
              </w:rPr>
              <w:t>Подготовка к прогулке</w:t>
            </w:r>
          </w:p>
          <w:p w:rsidR="00570300" w:rsidRPr="007974B2" w:rsidRDefault="00570300" w:rsidP="00C27C0E">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570300" w:rsidRPr="007974B2" w:rsidRDefault="00570300" w:rsidP="00C27C0E">
            <w:pPr>
              <w:rPr>
                <w:color w:val="0D0D0D" w:themeColor="text1" w:themeTint="F2"/>
                <w:sz w:val="14"/>
                <w:szCs w:val="16"/>
              </w:rPr>
            </w:pPr>
          </w:p>
        </w:tc>
        <w:tc>
          <w:tcPr>
            <w:tcW w:w="3555" w:type="dxa"/>
            <w:gridSpan w:val="2"/>
          </w:tcPr>
          <w:p w:rsidR="00570300" w:rsidRPr="00570300" w:rsidRDefault="00570300" w:rsidP="00570300">
            <w:pPr>
              <w:rPr>
                <w:color w:val="0D0D0D" w:themeColor="text1" w:themeTint="F2"/>
                <w:sz w:val="14"/>
              </w:rPr>
            </w:pPr>
            <w:r w:rsidRPr="00570300">
              <w:rPr>
                <w:color w:val="0D0D0D" w:themeColor="text1" w:themeTint="F2"/>
                <w:sz w:val="14"/>
              </w:rPr>
              <w:t>Пускание корабликов в ручейке (бумажный и пластмассовый). П\и «Лохматый пес», добиваться проговаривания слов. Рассматривание одежды друг друга, вспомнить название деталей одежды</w:t>
            </w:r>
          </w:p>
          <w:p w:rsidR="00570300" w:rsidRPr="007974B2" w:rsidRDefault="00570300" w:rsidP="00570300">
            <w:pPr>
              <w:rPr>
                <w:color w:val="0D0D0D" w:themeColor="text1" w:themeTint="F2"/>
                <w:sz w:val="14"/>
              </w:rPr>
            </w:pPr>
          </w:p>
        </w:tc>
        <w:tc>
          <w:tcPr>
            <w:tcW w:w="3108" w:type="dxa"/>
            <w:gridSpan w:val="2"/>
          </w:tcPr>
          <w:p w:rsidR="00570300" w:rsidRPr="007974B2" w:rsidRDefault="00570300" w:rsidP="00C27C0E">
            <w:pPr>
              <w:rPr>
                <w:color w:val="0D0D0D" w:themeColor="text1" w:themeTint="F2"/>
                <w:sz w:val="14"/>
              </w:rPr>
            </w:pPr>
            <w:r>
              <w:rPr>
                <w:color w:val="0D0D0D" w:themeColor="text1" w:themeTint="F2"/>
                <w:sz w:val="14"/>
              </w:rPr>
              <w:t>Работа на движение с Марком.</w:t>
            </w:r>
          </w:p>
        </w:tc>
        <w:tc>
          <w:tcPr>
            <w:tcW w:w="2785" w:type="dxa"/>
          </w:tcPr>
          <w:p w:rsidR="00570300" w:rsidRPr="007974B2" w:rsidRDefault="00570300" w:rsidP="00C27C0E">
            <w:pPr>
              <w:rPr>
                <w:color w:val="0D0D0D" w:themeColor="text1" w:themeTint="F2"/>
                <w:sz w:val="14"/>
              </w:rPr>
            </w:pPr>
            <w:r w:rsidRPr="004B31A6">
              <w:rPr>
                <w:color w:val="0D0D0D" w:themeColor="text1" w:themeTint="F2"/>
                <w:sz w:val="14"/>
              </w:rPr>
              <w:t>Выносной материал: машинки, лопатки, формочки.</w:t>
            </w:r>
          </w:p>
        </w:tc>
        <w:tc>
          <w:tcPr>
            <w:tcW w:w="2176" w:type="dxa"/>
            <w:vMerge/>
          </w:tcPr>
          <w:p w:rsidR="00570300" w:rsidRPr="007974B2" w:rsidRDefault="00570300" w:rsidP="00C27C0E">
            <w:pPr>
              <w:rPr>
                <w:color w:val="0D0D0D" w:themeColor="text1" w:themeTint="F2"/>
                <w:sz w:val="14"/>
                <w:szCs w:val="16"/>
              </w:rPr>
            </w:pPr>
          </w:p>
        </w:tc>
      </w:tr>
    </w:tbl>
    <w:p w:rsidR="00663A74" w:rsidRDefault="00663A74" w:rsidP="008269EC">
      <w:pPr>
        <w:tabs>
          <w:tab w:val="left" w:pos="3480"/>
        </w:tabs>
        <w:rPr>
          <w:sz w:val="14"/>
          <w:szCs w:val="16"/>
        </w:rPr>
      </w:pPr>
    </w:p>
    <w:p w:rsidR="00C27C0E" w:rsidRDefault="009F4A95" w:rsidP="00C27C0E">
      <w:pPr>
        <w:rPr>
          <w:color w:val="0D0D0D" w:themeColor="text1" w:themeTint="F2"/>
          <w:sz w:val="24"/>
          <w:szCs w:val="24"/>
        </w:rPr>
      </w:pPr>
      <w:r>
        <w:rPr>
          <w:color w:val="0D0D0D" w:themeColor="text1" w:themeTint="F2"/>
          <w:sz w:val="24"/>
          <w:szCs w:val="24"/>
        </w:rPr>
        <w:lastRenderedPageBreak/>
        <w:t xml:space="preserve">                                                      </w:t>
      </w:r>
      <w:r w:rsidR="00C27C0E" w:rsidRPr="007974B2">
        <w:rPr>
          <w:color w:val="0D0D0D" w:themeColor="text1" w:themeTint="F2"/>
          <w:sz w:val="24"/>
          <w:szCs w:val="24"/>
        </w:rPr>
        <w:t>Календарное планирование воспитательно - обра</w:t>
      </w:r>
      <w:r w:rsidR="00C27C0E">
        <w:rPr>
          <w:color w:val="0D0D0D" w:themeColor="text1" w:themeTint="F2"/>
          <w:sz w:val="24"/>
          <w:szCs w:val="24"/>
        </w:rPr>
        <w:t>зовательной работы с детьми на март  месяц</w:t>
      </w:r>
    </w:p>
    <w:p w:rsidR="00C27C0E" w:rsidRPr="00BF55BF" w:rsidRDefault="00C27C0E" w:rsidP="00BF55BF">
      <w:pPr>
        <w:ind w:left="120"/>
        <w:rPr>
          <w:sz w:val="16"/>
        </w:rPr>
      </w:pPr>
      <w:r w:rsidRPr="00FA602E">
        <w:rPr>
          <w:sz w:val="16"/>
          <w:szCs w:val="16"/>
        </w:rPr>
        <w:t xml:space="preserve">1 младшая  группа                </w:t>
      </w:r>
      <w:r w:rsidR="009F4A95">
        <w:rPr>
          <w:sz w:val="16"/>
          <w:szCs w:val="16"/>
        </w:rPr>
        <w:t xml:space="preserve">                                                                  </w:t>
      </w:r>
      <w:r w:rsidRPr="00FA602E">
        <w:rPr>
          <w:sz w:val="16"/>
          <w:szCs w:val="16"/>
        </w:rPr>
        <w:t xml:space="preserve"> Тема</w:t>
      </w:r>
      <w:r>
        <w:rPr>
          <w:sz w:val="16"/>
          <w:szCs w:val="16"/>
        </w:rPr>
        <w:t xml:space="preserve"> :  Из чего сде</w:t>
      </w:r>
      <w:r w:rsidR="00BF55BF">
        <w:rPr>
          <w:sz w:val="16"/>
          <w:szCs w:val="16"/>
        </w:rPr>
        <w:t>ланы игрушки</w:t>
      </w:r>
      <w:r w:rsidRPr="00193FA1">
        <w:rPr>
          <w:sz w:val="16"/>
          <w:szCs w:val="16"/>
        </w:rPr>
        <w:t>.</w:t>
      </w:r>
      <w:r w:rsidR="009F4A95">
        <w:rPr>
          <w:sz w:val="16"/>
          <w:szCs w:val="16"/>
        </w:rPr>
        <w:t xml:space="preserve">                                                                                               </w:t>
      </w:r>
      <w:r w:rsidRPr="00FA602E">
        <w:rPr>
          <w:sz w:val="16"/>
          <w:szCs w:val="16"/>
        </w:rPr>
        <w:t>Итоговое мероприятие</w:t>
      </w:r>
      <w:r>
        <w:rPr>
          <w:sz w:val="16"/>
          <w:szCs w:val="16"/>
        </w:rPr>
        <w:t>:</w:t>
      </w:r>
      <w:r w:rsidR="00BF55BF">
        <w:rPr>
          <w:sz w:val="16"/>
        </w:rPr>
        <w:t xml:space="preserve"> Рассматривание деревян</w:t>
      </w:r>
      <w:r w:rsidR="00BF55BF" w:rsidRPr="00BF55BF">
        <w:rPr>
          <w:sz w:val="16"/>
        </w:rPr>
        <w:t>ных игрушек</w:t>
      </w:r>
      <w:r w:rsidR="009F4A95">
        <w:rPr>
          <w:sz w:val="16"/>
        </w:rPr>
        <w:t xml:space="preserve">                                     </w:t>
      </w:r>
      <w:r w:rsidRPr="00FA602E">
        <w:rPr>
          <w:sz w:val="16"/>
          <w:szCs w:val="16"/>
        </w:rPr>
        <w:t>Дата про</w:t>
      </w:r>
      <w:r>
        <w:rPr>
          <w:sz w:val="16"/>
          <w:szCs w:val="16"/>
        </w:rPr>
        <w:t>ведения</w:t>
      </w:r>
      <w:r w:rsidR="009F4A95">
        <w:rPr>
          <w:sz w:val="16"/>
          <w:szCs w:val="16"/>
        </w:rPr>
        <w:t xml:space="preserve"> </w:t>
      </w:r>
      <w:r>
        <w:rPr>
          <w:sz w:val="16"/>
          <w:szCs w:val="16"/>
        </w:rPr>
        <w:t xml:space="preserve">итогового мероприятия:23  марта  2012 г.                </w:t>
      </w:r>
      <w:r w:rsidR="009F4A95">
        <w:rPr>
          <w:sz w:val="16"/>
          <w:szCs w:val="16"/>
        </w:rPr>
        <w:t xml:space="preserve">                                                                                                                       </w:t>
      </w:r>
      <w:r w:rsidRPr="00FA602E">
        <w:rPr>
          <w:sz w:val="16"/>
          <w:szCs w:val="16"/>
        </w:rPr>
        <w:t>Ответственный за проведение итогового мероприятия</w:t>
      </w:r>
      <w:r w:rsidR="009F4A95">
        <w:rPr>
          <w:sz w:val="16"/>
          <w:szCs w:val="16"/>
        </w:rPr>
        <w:t>:</w:t>
      </w:r>
    </w:p>
    <w:tbl>
      <w:tblPr>
        <w:tblStyle w:val="a3"/>
        <w:tblW w:w="15951" w:type="dxa"/>
        <w:tblLook w:val="04A0" w:firstRow="1" w:lastRow="0" w:firstColumn="1" w:lastColumn="0" w:noHBand="0" w:noVBand="1"/>
      </w:tblPr>
      <w:tblGrid>
        <w:gridCol w:w="544"/>
        <w:gridCol w:w="2751"/>
        <w:gridCol w:w="724"/>
        <w:gridCol w:w="3618"/>
        <w:gridCol w:w="15"/>
        <w:gridCol w:w="1456"/>
        <w:gridCol w:w="1719"/>
        <w:gridCol w:w="2845"/>
        <w:gridCol w:w="2279"/>
      </w:tblGrid>
      <w:tr w:rsidR="00C27C0E" w:rsidRPr="007974B2" w:rsidTr="00C27C0E">
        <w:trPr>
          <w:cantSplit/>
          <w:trHeight w:val="577"/>
        </w:trPr>
        <w:tc>
          <w:tcPr>
            <w:tcW w:w="544" w:type="dxa"/>
            <w:vMerge w:val="restart"/>
            <w:textDirection w:val="btLr"/>
          </w:tcPr>
          <w:p w:rsidR="00C27C0E" w:rsidRPr="007974B2" w:rsidRDefault="00C27C0E" w:rsidP="00C27C0E">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751" w:type="dxa"/>
            <w:vMerge w:val="restart"/>
          </w:tcPr>
          <w:p w:rsidR="00C27C0E" w:rsidRPr="007974B2" w:rsidRDefault="00C27C0E" w:rsidP="00C27C0E">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24" w:type="dxa"/>
            <w:vMerge w:val="restart"/>
            <w:textDirection w:val="btLr"/>
          </w:tcPr>
          <w:p w:rsidR="00C27C0E" w:rsidRPr="007974B2" w:rsidRDefault="00C27C0E" w:rsidP="00C27C0E">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5089" w:type="dxa"/>
            <w:gridSpan w:val="3"/>
            <w:tcBorders>
              <w:right w:val="nil"/>
            </w:tcBorders>
          </w:tcPr>
          <w:p w:rsidR="00C27C0E" w:rsidRPr="007974B2" w:rsidRDefault="00C27C0E" w:rsidP="00C27C0E">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719" w:type="dxa"/>
            <w:tcBorders>
              <w:left w:val="nil"/>
            </w:tcBorders>
          </w:tcPr>
          <w:p w:rsidR="00C27C0E" w:rsidRPr="007974B2" w:rsidRDefault="00C27C0E" w:rsidP="00C27C0E">
            <w:pPr>
              <w:rPr>
                <w:color w:val="0D0D0D" w:themeColor="text1" w:themeTint="F2"/>
                <w:sz w:val="16"/>
                <w:szCs w:val="16"/>
              </w:rPr>
            </w:pPr>
          </w:p>
        </w:tc>
        <w:tc>
          <w:tcPr>
            <w:tcW w:w="2845" w:type="dxa"/>
            <w:vMerge w:val="restart"/>
          </w:tcPr>
          <w:p w:rsidR="00C27C0E" w:rsidRPr="007974B2" w:rsidRDefault="00C27C0E" w:rsidP="00C27C0E">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79" w:type="dxa"/>
            <w:vMerge w:val="restart"/>
          </w:tcPr>
          <w:p w:rsidR="00C27C0E" w:rsidRPr="007974B2" w:rsidRDefault="00C27C0E" w:rsidP="00C27C0E">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C27C0E" w:rsidRPr="007974B2" w:rsidTr="00C27C0E">
        <w:trPr>
          <w:cantSplit/>
          <w:trHeight w:val="477"/>
        </w:trPr>
        <w:tc>
          <w:tcPr>
            <w:tcW w:w="544" w:type="dxa"/>
            <w:vMerge/>
            <w:textDirection w:val="btLr"/>
          </w:tcPr>
          <w:p w:rsidR="00C27C0E" w:rsidRPr="007974B2" w:rsidRDefault="00C27C0E" w:rsidP="00C27C0E">
            <w:pPr>
              <w:ind w:left="113" w:right="113"/>
              <w:rPr>
                <w:color w:val="0D0D0D" w:themeColor="text1" w:themeTint="F2"/>
                <w:sz w:val="16"/>
                <w:szCs w:val="16"/>
              </w:rPr>
            </w:pPr>
          </w:p>
        </w:tc>
        <w:tc>
          <w:tcPr>
            <w:tcW w:w="2751" w:type="dxa"/>
            <w:vMerge/>
          </w:tcPr>
          <w:p w:rsidR="00C27C0E" w:rsidRPr="007974B2" w:rsidRDefault="00C27C0E" w:rsidP="00C27C0E">
            <w:pPr>
              <w:rPr>
                <w:color w:val="0D0D0D" w:themeColor="text1" w:themeTint="F2"/>
                <w:sz w:val="16"/>
                <w:szCs w:val="16"/>
              </w:rPr>
            </w:pPr>
          </w:p>
        </w:tc>
        <w:tc>
          <w:tcPr>
            <w:tcW w:w="724" w:type="dxa"/>
            <w:vMerge/>
            <w:textDirection w:val="btLr"/>
          </w:tcPr>
          <w:p w:rsidR="00C27C0E" w:rsidRPr="007974B2" w:rsidRDefault="00C27C0E" w:rsidP="00C27C0E">
            <w:pPr>
              <w:ind w:left="113" w:right="113"/>
              <w:rPr>
                <w:color w:val="0D0D0D" w:themeColor="text1" w:themeTint="F2"/>
                <w:sz w:val="16"/>
                <w:szCs w:val="16"/>
              </w:rPr>
            </w:pPr>
          </w:p>
        </w:tc>
        <w:tc>
          <w:tcPr>
            <w:tcW w:w="3618" w:type="dxa"/>
          </w:tcPr>
          <w:p w:rsidR="00C27C0E" w:rsidRPr="007974B2" w:rsidRDefault="00C27C0E" w:rsidP="00C27C0E">
            <w:pPr>
              <w:rPr>
                <w:color w:val="0D0D0D" w:themeColor="text1" w:themeTint="F2"/>
                <w:sz w:val="16"/>
                <w:szCs w:val="16"/>
              </w:rPr>
            </w:pPr>
            <w:r w:rsidRPr="007974B2">
              <w:rPr>
                <w:color w:val="0D0D0D" w:themeColor="text1" w:themeTint="F2"/>
                <w:sz w:val="16"/>
                <w:szCs w:val="16"/>
              </w:rPr>
              <w:t xml:space="preserve">                               Групповая,</w:t>
            </w:r>
          </w:p>
          <w:p w:rsidR="00C27C0E" w:rsidRPr="007974B2" w:rsidRDefault="00C27C0E" w:rsidP="00C27C0E">
            <w:pPr>
              <w:rPr>
                <w:color w:val="0D0D0D" w:themeColor="text1" w:themeTint="F2"/>
                <w:sz w:val="16"/>
                <w:szCs w:val="16"/>
              </w:rPr>
            </w:pPr>
            <w:r w:rsidRPr="007974B2">
              <w:rPr>
                <w:color w:val="0D0D0D" w:themeColor="text1" w:themeTint="F2"/>
                <w:sz w:val="16"/>
                <w:szCs w:val="16"/>
              </w:rPr>
              <w:t xml:space="preserve">                            подгрупповая</w:t>
            </w:r>
          </w:p>
          <w:p w:rsidR="00C27C0E" w:rsidRPr="007974B2" w:rsidRDefault="00C27C0E" w:rsidP="00C27C0E">
            <w:pPr>
              <w:rPr>
                <w:color w:val="0D0D0D" w:themeColor="text1" w:themeTint="F2"/>
                <w:sz w:val="16"/>
                <w:szCs w:val="16"/>
              </w:rPr>
            </w:pPr>
          </w:p>
        </w:tc>
        <w:tc>
          <w:tcPr>
            <w:tcW w:w="3190" w:type="dxa"/>
            <w:gridSpan w:val="3"/>
          </w:tcPr>
          <w:p w:rsidR="00C27C0E" w:rsidRPr="007974B2" w:rsidRDefault="00C27C0E" w:rsidP="00C27C0E">
            <w:pPr>
              <w:rPr>
                <w:color w:val="0D0D0D" w:themeColor="text1" w:themeTint="F2"/>
                <w:sz w:val="16"/>
                <w:szCs w:val="16"/>
              </w:rPr>
            </w:pPr>
            <w:r w:rsidRPr="007974B2">
              <w:rPr>
                <w:color w:val="0D0D0D" w:themeColor="text1" w:themeTint="F2"/>
                <w:sz w:val="16"/>
                <w:szCs w:val="16"/>
              </w:rPr>
              <w:t xml:space="preserve">                        Индивидуальная</w:t>
            </w:r>
          </w:p>
          <w:p w:rsidR="00C27C0E" w:rsidRPr="007974B2" w:rsidRDefault="00C27C0E" w:rsidP="00C27C0E">
            <w:pPr>
              <w:rPr>
                <w:color w:val="0D0D0D" w:themeColor="text1" w:themeTint="F2"/>
                <w:sz w:val="16"/>
                <w:szCs w:val="16"/>
              </w:rPr>
            </w:pPr>
          </w:p>
          <w:p w:rsidR="00C27C0E" w:rsidRPr="007974B2" w:rsidRDefault="00C27C0E" w:rsidP="00C27C0E">
            <w:pPr>
              <w:rPr>
                <w:color w:val="0D0D0D" w:themeColor="text1" w:themeTint="F2"/>
                <w:sz w:val="16"/>
                <w:szCs w:val="16"/>
              </w:rPr>
            </w:pPr>
          </w:p>
        </w:tc>
        <w:tc>
          <w:tcPr>
            <w:tcW w:w="2845" w:type="dxa"/>
            <w:vMerge/>
          </w:tcPr>
          <w:p w:rsidR="00C27C0E" w:rsidRPr="007974B2" w:rsidRDefault="00C27C0E" w:rsidP="00C27C0E">
            <w:pPr>
              <w:rPr>
                <w:color w:val="0D0D0D" w:themeColor="text1" w:themeTint="F2"/>
                <w:sz w:val="16"/>
                <w:szCs w:val="16"/>
              </w:rPr>
            </w:pPr>
          </w:p>
        </w:tc>
        <w:tc>
          <w:tcPr>
            <w:tcW w:w="2279" w:type="dxa"/>
            <w:vMerge/>
          </w:tcPr>
          <w:p w:rsidR="00C27C0E" w:rsidRPr="007974B2" w:rsidRDefault="00C27C0E" w:rsidP="00C27C0E">
            <w:pPr>
              <w:rPr>
                <w:color w:val="0D0D0D" w:themeColor="text1" w:themeTint="F2"/>
                <w:sz w:val="16"/>
                <w:szCs w:val="16"/>
              </w:rPr>
            </w:pPr>
          </w:p>
        </w:tc>
      </w:tr>
      <w:tr w:rsidR="00C27C0E" w:rsidRPr="007974B2" w:rsidTr="00C27C0E">
        <w:trPr>
          <w:trHeight w:val="157"/>
        </w:trPr>
        <w:tc>
          <w:tcPr>
            <w:tcW w:w="544" w:type="dxa"/>
          </w:tcPr>
          <w:p w:rsidR="00C27C0E" w:rsidRPr="007974B2" w:rsidRDefault="00C27C0E" w:rsidP="00C27C0E">
            <w:pPr>
              <w:rPr>
                <w:color w:val="0D0D0D" w:themeColor="text1" w:themeTint="F2"/>
                <w:sz w:val="16"/>
                <w:szCs w:val="16"/>
              </w:rPr>
            </w:pPr>
            <w:r w:rsidRPr="007974B2">
              <w:rPr>
                <w:color w:val="0D0D0D" w:themeColor="text1" w:themeTint="F2"/>
                <w:sz w:val="16"/>
                <w:szCs w:val="16"/>
              </w:rPr>
              <w:t>1</w:t>
            </w:r>
          </w:p>
        </w:tc>
        <w:tc>
          <w:tcPr>
            <w:tcW w:w="2751" w:type="dxa"/>
          </w:tcPr>
          <w:p w:rsidR="00C27C0E" w:rsidRPr="007974B2" w:rsidRDefault="00C27C0E" w:rsidP="00C27C0E">
            <w:pPr>
              <w:rPr>
                <w:color w:val="0D0D0D" w:themeColor="text1" w:themeTint="F2"/>
                <w:sz w:val="16"/>
                <w:szCs w:val="16"/>
              </w:rPr>
            </w:pPr>
            <w:r w:rsidRPr="007974B2">
              <w:rPr>
                <w:color w:val="0D0D0D" w:themeColor="text1" w:themeTint="F2"/>
                <w:sz w:val="16"/>
                <w:szCs w:val="16"/>
              </w:rPr>
              <w:t xml:space="preserve">               2</w:t>
            </w:r>
          </w:p>
        </w:tc>
        <w:tc>
          <w:tcPr>
            <w:tcW w:w="724" w:type="dxa"/>
          </w:tcPr>
          <w:p w:rsidR="00C27C0E" w:rsidRPr="007974B2" w:rsidRDefault="00C27C0E" w:rsidP="00C27C0E">
            <w:pPr>
              <w:rPr>
                <w:color w:val="0D0D0D" w:themeColor="text1" w:themeTint="F2"/>
                <w:sz w:val="16"/>
                <w:szCs w:val="16"/>
              </w:rPr>
            </w:pPr>
            <w:r w:rsidRPr="007974B2">
              <w:rPr>
                <w:color w:val="0D0D0D" w:themeColor="text1" w:themeTint="F2"/>
                <w:sz w:val="16"/>
                <w:szCs w:val="16"/>
              </w:rPr>
              <w:t xml:space="preserve">   3</w:t>
            </w:r>
          </w:p>
        </w:tc>
        <w:tc>
          <w:tcPr>
            <w:tcW w:w="3618" w:type="dxa"/>
          </w:tcPr>
          <w:p w:rsidR="00C27C0E" w:rsidRPr="007974B2" w:rsidRDefault="00C27C0E" w:rsidP="00C27C0E">
            <w:pPr>
              <w:rPr>
                <w:color w:val="0D0D0D" w:themeColor="text1" w:themeTint="F2"/>
                <w:sz w:val="16"/>
                <w:szCs w:val="16"/>
              </w:rPr>
            </w:pPr>
            <w:r w:rsidRPr="007974B2">
              <w:rPr>
                <w:color w:val="0D0D0D" w:themeColor="text1" w:themeTint="F2"/>
                <w:sz w:val="16"/>
                <w:szCs w:val="16"/>
              </w:rPr>
              <w:t xml:space="preserve">                            4</w:t>
            </w:r>
          </w:p>
        </w:tc>
        <w:tc>
          <w:tcPr>
            <w:tcW w:w="3190" w:type="dxa"/>
            <w:gridSpan w:val="3"/>
          </w:tcPr>
          <w:p w:rsidR="00C27C0E" w:rsidRPr="007974B2" w:rsidRDefault="00C27C0E" w:rsidP="00C27C0E">
            <w:pPr>
              <w:rPr>
                <w:color w:val="0D0D0D" w:themeColor="text1" w:themeTint="F2"/>
                <w:sz w:val="16"/>
                <w:szCs w:val="16"/>
              </w:rPr>
            </w:pPr>
            <w:r w:rsidRPr="007974B2">
              <w:rPr>
                <w:color w:val="0D0D0D" w:themeColor="text1" w:themeTint="F2"/>
                <w:sz w:val="16"/>
                <w:szCs w:val="16"/>
              </w:rPr>
              <w:t xml:space="preserve">                                   5</w:t>
            </w:r>
          </w:p>
        </w:tc>
        <w:tc>
          <w:tcPr>
            <w:tcW w:w="2845" w:type="dxa"/>
          </w:tcPr>
          <w:p w:rsidR="00C27C0E" w:rsidRPr="007974B2" w:rsidRDefault="00C27C0E" w:rsidP="00C27C0E">
            <w:pPr>
              <w:ind w:firstLine="708"/>
              <w:rPr>
                <w:color w:val="0D0D0D" w:themeColor="text1" w:themeTint="F2"/>
                <w:sz w:val="16"/>
                <w:szCs w:val="16"/>
              </w:rPr>
            </w:pPr>
            <w:r w:rsidRPr="007974B2">
              <w:rPr>
                <w:color w:val="0D0D0D" w:themeColor="text1" w:themeTint="F2"/>
                <w:sz w:val="16"/>
                <w:szCs w:val="16"/>
              </w:rPr>
              <w:t xml:space="preserve">    6</w:t>
            </w:r>
          </w:p>
        </w:tc>
        <w:tc>
          <w:tcPr>
            <w:tcW w:w="2279" w:type="dxa"/>
          </w:tcPr>
          <w:p w:rsidR="00C27C0E" w:rsidRPr="007974B2" w:rsidRDefault="00C27C0E" w:rsidP="00C27C0E">
            <w:pPr>
              <w:ind w:firstLine="708"/>
              <w:rPr>
                <w:color w:val="0D0D0D" w:themeColor="text1" w:themeTint="F2"/>
                <w:sz w:val="16"/>
                <w:szCs w:val="16"/>
              </w:rPr>
            </w:pPr>
            <w:r w:rsidRPr="007974B2">
              <w:rPr>
                <w:color w:val="0D0D0D" w:themeColor="text1" w:themeTint="F2"/>
                <w:sz w:val="16"/>
                <w:szCs w:val="16"/>
              </w:rPr>
              <w:t>7</w:t>
            </w:r>
          </w:p>
        </w:tc>
      </w:tr>
      <w:tr w:rsidR="00C27C0E" w:rsidRPr="007974B2" w:rsidTr="00C27C0E">
        <w:trPr>
          <w:cantSplit/>
          <w:trHeight w:val="1340"/>
        </w:trPr>
        <w:tc>
          <w:tcPr>
            <w:tcW w:w="544" w:type="dxa"/>
            <w:vMerge w:val="restart"/>
            <w:textDirection w:val="btLr"/>
          </w:tcPr>
          <w:p w:rsidR="00C27C0E" w:rsidRPr="007974B2" w:rsidRDefault="00C27C0E" w:rsidP="00C27C0E">
            <w:pPr>
              <w:ind w:left="113" w:right="113"/>
              <w:rPr>
                <w:color w:val="0D0D0D" w:themeColor="text1" w:themeTint="F2"/>
                <w:sz w:val="24"/>
                <w:szCs w:val="24"/>
              </w:rPr>
            </w:pPr>
            <w:r>
              <w:rPr>
                <w:color w:val="0D0D0D" w:themeColor="text1" w:themeTint="F2"/>
                <w:sz w:val="24"/>
                <w:szCs w:val="24"/>
              </w:rPr>
              <w:t>Пятница  23 марта</w:t>
            </w:r>
          </w:p>
        </w:tc>
        <w:tc>
          <w:tcPr>
            <w:tcW w:w="2751" w:type="dxa"/>
          </w:tcPr>
          <w:p w:rsidR="00C27C0E" w:rsidRPr="007974B2" w:rsidRDefault="00C27C0E" w:rsidP="00C27C0E">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C27C0E" w:rsidRPr="007974B2" w:rsidRDefault="00C27C0E" w:rsidP="00C27C0E">
            <w:pPr>
              <w:rPr>
                <w:color w:val="0D0D0D" w:themeColor="text1" w:themeTint="F2"/>
                <w:sz w:val="14"/>
                <w:szCs w:val="16"/>
              </w:rPr>
            </w:pPr>
            <w:r w:rsidRPr="007974B2">
              <w:rPr>
                <w:color w:val="0D0D0D" w:themeColor="text1" w:themeTint="F2"/>
                <w:sz w:val="14"/>
                <w:szCs w:val="16"/>
              </w:rPr>
              <w:t>Завтрак.</w:t>
            </w:r>
          </w:p>
          <w:p w:rsidR="00C27C0E" w:rsidRPr="007974B2" w:rsidRDefault="00C27C0E" w:rsidP="00C27C0E">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24" w:type="dxa"/>
            <w:vMerge w:val="restart"/>
            <w:textDirection w:val="btLr"/>
          </w:tcPr>
          <w:p w:rsidR="00C27C0E" w:rsidRPr="007974B2" w:rsidRDefault="00C27C0E" w:rsidP="00C27C0E">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618" w:type="dxa"/>
          </w:tcPr>
          <w:p w:rsidR="00C549AB" w:rsidRPr="00C549AB" w:rsidRDefault="00C549AB" w:rsidP="00C549AB">
            <w:pPr>
              <w:rPr>
                <w:sz w:val="14"/>
              </w:rPr>
            </w:pPr>
            <w:r w:rsidRPr="00C549AB">
              <w:rPr>
                <w:sz w:val="14"/>
              </w:rPr>
              <w:t>Рассматривание игрушек, определение</w:t>
            </w:r>
          </w:p>
          <w:p w:rsidR="00C549AB" w:rsidRPr="00C549AB" w:rsidRDefault="00C549AB" w:rsidP="00C549AB">
            <w:pPr>
              <w:rPr>
                <w:sz w:val="14"/>
              </w:rPr>
            </w:pPr>
            <w:r w:rsidRPr="00C549AB">
              <w:rPr>
                <w:sz w:val="14"/>
              </w:rPr>
              <w:t xml:space="preserve">свойств </w:t>
            </w:r>
            <w:r>
              <w:rPr>
                <w:sz w:val="14"/>
              </w:rPr>
              <w:t>материала, из которого изготов</w:t>
            </w:r>
            <w:r w:rsidRPr="00C549AB">
              <w:rPr>
                <w:sz w:val="14"/>
              </w:rPr>
              <w:t>лена игрушка.</w:t>
            </w:r>
          </w:p>
          <w:p w:rsidR="00C549AB" w:rsidRPr="00C549AB" w:rsidRDefault="00C549AB" w:rsidP="00C549AB">
            <w:pPr>
              <w:rPr>
                <w:sz w:val="14"/>
              </w:rPr>
            </w:pPr>
            <w:r w:rsidRPr="00C549AB">
              <w:rPr>
                <w:sz w:val="14"/>
              </w:rPr>
              <w:t xml:space="preserve"> Физкультминутка «Паровоз кричит:</w:t>
            </w:r>
          </w:p>
          <w:p w:rsidR="00C549AB" w:rsidRPr="00C549AB" w:rsidRDefault="00C549AB" w:rsidP="00C549AB">
            <w:pPr>
              <w:rPr>
                <w:sz w:val="14"/>
              </w:rPr>
            </w:pPr>
            <w:r>
              <w:rPr>
                <w:sz w:val="14"/>
              </w:rPr>
              <w:t>«Ду-ду.».</w:t>
            </w:r>
          </w:p>
          <w:p w:rsidR="00C549AB" w:rsidRPr="00A267A9" w:rsidRDefault="00C549AB" w:rsidP="00C549AB">
            <w:pPr>
              <w:rPr>
                <w:sz w:val="14"/>
              </w:rPr>
            </w:pPr>
          </w:p>
          <w:p w:rsidR="00C27C0E" w:rsidRPr="00A267A9" w:rsidRDefault="00C27C0E" w:rsidP="00C549AB">
            <w:pPr>
              <w:rPr>
                <w:sz w:val="14"/>
              </w:rPr>
            </w:pPr>
          </w:p>
        </w:tc>
        <w:tc>
          <w:tcPr>
            <w:tcW w:w="3190" w:type="dxa"/>
            <w:gridSpan w:val="3"/>
          </w:tcPr>
          <w:p w:rsidR="00C549AB" w:rsidRPr="00C549AB" w:rsidRDefault="00C549AB" w:rsidP="00C549AB">
            <w:pPr>
              <w:rPr>
                <w:color w:val="0D0D0D" w:themeColor="text1" w:themeTint="F2"/>
                <w:sz w:val="14"/>
              </w:rPr>
            </w:pPr>
            <w:r>
              <w:rPr>
                <w:color w:val="0D0D0D" w:themeColor="text1" w:themeTint="F2"/>
                <w:sz w:val="14"/>
              </w:rPr>
              <w:t xml:space="preserve">Учить </w:t>
            </w:r>
            <w:r w:rsidR="009E0CCE">
              <w:rPr>
                <w:color w:val="0D0D0D" w:themeColor="text1" w:themeTint="F2"/>
                <w:sz w:val="14"/>
              </w:rPr>
              <w:t xml:space="preserve">Эвелину </w:t>
            </w:r>
            <w:r>
              <w:rPr>
                <w:color w:val="0D0D0D" w:themeColor="text1" w:themeTint="F2"/>
                <w:sz w:val="14"/>
              </w:rPr>
              <w:t xml:space="preserve">определять название игрушек и материал, из которого </w:t>
            </w:r>
            <w:r w:rsidRPr="00C549AB">
              <w:rPr>
                <w:color w:val="0D0D0D" w:themeColor="text1" w:themeTint="F2"/>
                <w:sz w:val="14"/>
              </w:rPr>
              <w:t>они сделаны, развивать слуховое</w:t>
            </w:r>
          </w:p>
          <w:p w:rsidR="00C27C0E" w:rsidRPr="007974B2" w:rsidRDefault="00C549AB" w:rsidP="00C549AB">
            <w:pPr>
              <w:rPr>
                <w:color w:val="0D0D0D" w:themeColor="text1" w:themeTint="F2"/>
                <w:sz w:val="14"/>
              </w:rPr>
            </w:pPr>
            <w:r>
              <w:rPr>
                <w:color w:val="0D0D0D" w:themeColor="text1" w:themeTint="F2"/>
                <w:sz w:val="14"/>
              </w:rPr>
              <w:t>восприятие, расширять словар</w:t>
            </w:r>
            <w:r w:rsidRPr="00C549AB">
              <w:rPr>
                <w:color w:val="0D0D0D" w:themeColor="text1" w:themeTint="F2"/>
                <w:sz w:val="14"/>
              </w:rPr>
              <w:t>н</w:t>
            </w:r>
            <w:r>
              <w:rPr>
                <w:color w:val="0D0D0D" w:themeColor="text1" w:themeTint="F2"/>
                <w:sz w:val="14"/>
              </w:rPr>
              <w:t>ый запас; способствовать разви</w:t>
            </w:r>
            <w:r w:rsidRPr="00C549AB">
              <w:rPr>
                <w:color w:val="0D0D0D" w:themeColor="text1" w:themeTint="F2"/>
                <w:sz w:val="14"/>
              </w:rPr>
              <w:t>тию речи как средства общения</w:t>
            </w:r>
          </w:p>
        </w:tc>
        <w:tc>
          <w:tcPr>
            <w:tcW w:w="2845" w:type="dxa"/>
          </w:tcPr>
          <w:p w:rsidR="00C549AB" w:rsidRPr="00C549AB" w:rsidRDefault="00C549AB" w:rsidP="00C549AB">
            <w:pPr>
              <w:rPr>
                <w:color w:val="0D0D0D" w:themeColor="text1" w:themeTint="F2"/>
                <w:sz w:val="14"/>
                <w:szCs w:val="16"/>
              </w:rPr>
            </w:pPr>
            <w:r w:rsidRPr="00C549AB">
              <w:rPr>
                <w:color w:val="0D0D0D" w:themeColor="text1" w:themeTint="F2"/>
                <w:sz w:val="14"/>
                <w:szCs w:val="16"/>
              </w:rPr>
              <w:t>Игрушки: плюшевый мед¬</w:t>
            </w:r>
          </w:p>
          <w:p w:rsidR="00C549AB" w:rsidRPr="00C549AB" w:rsidRDefault="00C549AB" w:rsidP="00C549AB">
            <w:pPr>
              <w:rPr>
                <w:color w:val="0D0D0D" w:themeColor="text1" w:themeTint="F2"/>
                <w:sz w:val="14"/>
                <w:szCs w:val="16"/>
              </w:rPr>
            </w:pPr>
            <w:r w:rsidRPr="00C549AB">
              <w:rPr>
                <w:color w:val="0D0D0D" w:themeColor="text1" w:themeTint="F2"/>
                <w:sz w:val="14"/>
                <w:szCs w:val="16"/>
              </w:rPr>
              <w:t>ведь, заяц, солдатики, кукла,</w:t>
            </w:r>
          </w:p>
          <w:p w:rsidR="00C27C0E" w:rsidRPr="007974B2" w:rsidRDefault="00C549AB" w:rsidP="00C549AB">
            <w:pPr>
              <w:rPr>
                <w:color w:val="0D0D0D" w:themeColor="text1" w:themeTint="F2"/>
                <w:sz w:val="14"/>
                <w:szCs w:val="16"/>
              </w:rPr>
            </w:pPr>
            <w:r>
              <w:rPr>
                <w:color w:val="0D0D0D" w:themeColor="text1" w:themeTint="F2"/>
                <w:sz w:val="14"/>
                <w:szCs w:val="16"/>
              </w:rPr>
              <w:t>мяч.</w:t>
            </w:r>
          </w:p>
        </w:tc>
        <w:tc>
          <w:tcPr>
            <w:tcW w:w="2279" w:type="dxa"/>
            <w:vMerge w:val="restart"/>
          </w:tcPr>
          <w:p w:rsidR="00C27C0E" w:rsidRPr="007974B2" w:rsidRDefault="00C27C0E" w:rsidP="00C27C0E">
            <w:pPr>
              <w:rPr>
                <w:color w:val="0D0D0D" w:themeColor="text1" w:themeTint="F2"/>
                <w:sz w:val="14"/>
                <w:szCs w:val="16"/>
              </w:rPr>
            </w:pPr>
            <w:r>
              <w:rPr>
                <w:color w:val="0D0D0D" w:themeColor="text1" w:themeTint="F2"/>
                <w:sz w:val="14"/>
                <w:szCs w:val="16"/>
              </w:rPr>
              <w:t>Посоветовать побольше гулять в выходные дни. Рассказать об успехах детей.</w:t>
            </w:r>
            <w:r w:rsidR="009E0CCE">
              <w:rPr>
                <w:color w:val="0D0D0D" w:themeColor="text1" w:themeTint="F2"/>
                <w:sz w:val="14"/>
                <w:szCs w:val="16"/>
              </w:rPr>
              <w:t xml:space="preserve"> Поговорить о здоровье детей.</w:t>
            </w:r>
          </w:p>
        </w:tc>
      </w:tr>
      <w:tr w:rsidR="00C27C0E" w:rsidRPr="007974B2" w:rsidTr="00C27C0E">
        <w:trPr>
          <w:trHeight w:val="485"/>
        </w:trPr>
        <w:tc>
          <w:tcPr>
            <w:tcW w:w="544" w:type="dxa"/>
            <w:vMerge/>
          </w:tcPr>
          <w:p w:rsidR="00C27C0E" w:rsidRPr="007974B2" w:rsidRDefault="00C27C0E" w:rsidP="00C27C0E">
            <w:pPr>
              <w:rPr>
                <w:color w:val="0D0D0D" w:themeColor="text1" w:themeTint="F2"/>
                <w:sz w:val="14"/>
                <w:szCs w:val="16"/>
              </w:rPr>
            </w:pPr>
          </w:p>
        </w:tc>
        <w:tc>
          <w:tcPr>
            <w:tcW w:w="2751" w:type="dxa"/>
          </w:tcPr>
          <w:p w:rsidR="00C27C0E" w:rsidRPr="007974B2" w:rsidRDefault="00C27C0E" w:rsidP="00C27C0E">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24" w:type="dxa"/>
            <w:vMerge/>
          </w:tcPr>
          <w:p w:rsidR="00C27C0E" w:rsidRPr="007974B2" w:rsidRDefault="00C27C0E" w:rsidP="00C27C0E">
            <w:pPr>
              <w:rPr>
                <w:color w:val="0D0D0D" w:themeColor="text1" w:themeTint="F2"/>
                <w:sz w:val="14"/>
                <w:szCs w:val="16"/>
              </w:rPr>
            </w:pPr>
          </w:p>
        </w:tc>
        <w:tc>
          <w:tcPr>
            <w:tcW w:w="9653" w:type="dxa"/>
            <w:gridSpan w:val="5"/>
          </w:tcPr>
          <w:p w:rsidR="00C27C0E" w:rsidRPr="00A267A9" w:rsidRDefault="00C27C0E" w:rsidP="00C27C0E">
            <w:pPr>
              <w:rPr>
                <w:rFonts w:ascii="Arial Unicode MS" w:eastAsia="Arial Unicode MS" w:hAnsi="Arial Unicode MS" w:cs="Arial Unicode MS"/>
                <w:bCs/>
                <w:color w:val="000000"/>
                <w:sz w:val="14"/>
                <w:szCs w:val="24"/>
              </w:rPr>
            </w:pPr>
            <w:r w:rsidRPr="007974B2">
              <w:rPr>
                <w:color w:val="0D0D0D" w:themeColor="text1" w:themeTint="F2"/>
                <w:sz w:val="14"/>
              </w:rPr>
              <w:t>1.Познание. Конструирование. Тема:</w:t>
            </w:r>
            <w:r w:rsidRPr="00A267A9">
              <w:rPr>
                <w:rFonts w:ascii="Arial Unicode MS" w:eastAsia="Arial Unicode MS" w:hAnsi="Arial Unicode MS" w:cs="Arial Unicode MS"/>
                <w:bCs/>
                <w:color w:val="000000"/>
                <w:sz w:val="14"/>
                <w:szCs w:val="24"/>
              </w:rPr>
              <w:t>«Горка с лесенками»</w:t>
            </w:r>
          </w:p>
          <w:p w:rsidR="00C27C0E" w:rsidRPr="00A267A9" w:rsidRDefault="00C27C0E" w:rsidP="00C27C0E">
            <w:pPr>
              <w:rPr>
                <w:rFonts w:ascii="Arial Unicode MS" w:eastAsia="Arial Unicode MS" w:hAnsi="Arial Unicode MS" w:cs="Arial Unicode MS"/>
                <w:bCs/>
                <w:color w:val="000000"/>
                <w:sz w:val="14"/>
                <w:szCs w:val="24"/>
                <w:lang w:eastAsia="ru-RU"/>
              </w:rPr>
            </w:pPr>
            <w:r w:rsidRPr="00A267A9">
              <w:rPr>
                <w:rFonts w:ascii="Arial Unicode MS" w:eastAsia="Arial Unicode MS" w:hAnsi="Arial Unicode MS" w:cs="Arial Unicode MS"/>
                <w:bCs/>
                <w:color w:val="000000"/>
                <w:sz w:val="14"/>
                <w:szCs w:val="24"/>
                <w:lang w:eastAsia="ru-RU"/>
              </w:rPr>
              <w:t>Цель: Учить детей строить горку с двумя лесенками. Учить обыгрывать постройки. Куцакова с.37</w:t>
            </w:r>
          </w:p>
          <w:p w:rsidR="00C27C0E" w:rsidRPr="007974B2" w:rsidRDefault="00C27C0E" w:rsidP="00C27C0E">
            <w:pPr>
              <w:rPr>
                <w:rFonts w:ascii="Times New Roman" w:eastAsia="Calibri" w:hAnsi="Times New Roman" w:cs="Times New Roman"/>
                <w:color w:val="0D0D0D" w:themeColor="text1" w:themeTint="F2"/>
                <w:sz w:val="2"/>
                <w:szCs w:val="28"/>
              </w:rPr>
            </w:pPr>
          </w:p>
        </w:tc>
        <w:tc>
          <w:tcPr>
            <w:tcW w:w="2279" w:type="dxa"/>
            <w:vMerge/>
          </w:tcPr>
          <w:p w:rsidR="00C27C0E" w:rsidRPr="007974B2" w:rsidRDefault="00C27C0E" w:rsidP="00C27C0E">
            <w:pPr>
              <w:rPr>
                <w:color w:val="0D0D0D" w:themeColor="text1" w:themeTint="F2"/>
                <w:sz w:val="14"/>
                <w:szCs w:val="16"/>
              </w:rPr>
            </w:pPr>
          </w:p>
        </w:tc>
      </w:tr>
      <w:tr w:rsidR="00C27C0E" w:rsidRPr="007974B2" w:rsidTr="00C27C0E">
        <w:trPr>
          <w:trHeight w:val="1081"/>
        </w:trPr>
        <w:tc>
          <w:tcPr>
            <w:tcW w:w="544" w:type="dxa"/>
            <w:vMerge/>
          </w:tcPr>
          <w:p w:rsidR="00C27C0E" w:rsidRPr="007974B2" w:rsidRDefault="00C27C0E" w:rsidP="00C27C0E">
            <w:pPr>
              <w:rPr>
                <w:color w:val="0D0D0D" w:themeColor="text1" w:themeTint="F2"/>
                <w:sz w:val="14"/>
                <w:szCs w:val="16"/>
              </w:rPr>
            </w:pPr>
          </w:p>
        </w:tc>
        <w:tc>
          <w:tcPr>
            <w:tcW w:w="2751" w:type="dxa"/>
          </w:tcPr>
          <w:p w:rsidR="00C27C0E" w:rsidRPr="007974B2" w:rsidRDefault="00C27C0E" w:rsidP="00C27C0E">
            <w:pPr>
              <w:rPr>
                <w:color w:val="0D0D0D" w:themeColor="text1" w:themeTint="F2"/>
                <w:sz w:val="14"/>
                <w:szCs w:val="16"/>
              </w:rPr>
            </w:pPr>
            <w:r w:rsidRPr="007974B2">
              <w:rPr>
                <w:color w:val="0D0D0D" w:themeColor="text1" w:themeTint="F2"/>
                <w:sz w:val="14"/>
                <w:szCs w:val="16"/>
              </w:rPr>
              <w:t>Игры. Подготовка к прогулке</w:t>
            </w:r>
          </w:p>
          <w:p w:rsidR="00C27C0E" w:rsidRPr="007974B2" w:rsidRDefault="00C27C0E" w:rsidP="00C27C0E">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24" w:type="dxa"/>
            <w:vMerge/>
          </w:tcPr>
          <w:p w:rsidR="00C27C0E" w:rsidRPr="007974B2" w:rsidRDefault="00C27C0E" w:rsidP="00C27C0E">
            <w:pPr>
              <w:rPr>
                <w:color w:val="0D0D0D" w:themeColor="text1" w:themeTint="F2"/>
                <w:sz w:val="14"/>
                <w:szCs w:val="16"/>
              </w:rPr>
            </w:pPr>
          </w:p>
        </w:tc>
        <w:tc>
          <w:tcPr>
            <w:tcW w:w="3633" w:type="dxa"/>
            <w:gridSpan w:val="2"/>
          </w:tcPr>
          <w:p w:rsidR="00C27C0E" w:rsidRPr="007974B2" w:rsidRDefault="00BF55BF" w:rsidP="00C27C0E">
            <w:pPr>
              <w:rPr>
                <w:color w:val="0D0D0D" w:themeColor="text1" w:themeTint="F2"/>
                <w:sz w:val="14"/>
                <w:szCs w:val="16"/>
              </w:rPr>
            </w:pPr>
            <w:r w:rsidRPr="00BF55BF">
              <w:rPr>
                <w:color w:val="0D0D0D" w:themeColor="text1" w:themeTint="F2"/>
                <w:sz w:val="14"/>
                <w:szCs w:val="16"/>
              </w:rPr>
              <w:t>Посмотреть изменение в окружающем ( солнце светит ярче, стало теплее), поручение: принесите все игрушки. П\и» Бегите ко мне»</w:t>
            </w:r>
          </w:p>
        </w:tc>
        <w:tc>
          <w:tcPr>
            <w:tcW w:w="3175" w:type="dxa"/>
            <w:gridSpan w:val="2"/>
          </w:tcPr>
          <w:p w:rsidR="00C27C0E" w:rsidRPr="007974B2" w:rsidRDefault="00BF55BF" w:rsidP="00C27C0E">
            <w:pPr>
              <w:rPr>
                <w:color w:val="0D0D0D" w:themeColor="text1" w:themeTint="F2"/>
                <w:sz w:val="14"/>
                <w:szCs w:val="16"/>
              </w:rPr>
            </w:pPr>
            <w:r>
              <w:rPr>
                <w:color w:val="0D0D0D" w:themeColor="text1" w:themeTint="F2"/>
                <w:sz w:val="14"/>
                <w:szCs w:val="16"/>
              </w:rPr>
              <w:t>Работа на движение с Вадимом</w:t>
            </w:r>
            <w:r w:rsidR="00C27C0E">
              <w:rPr>
                <w:color w:val="0D0D0D" w:themeColor="text1" w:themeTint="F2"/>
                <w:sz w:val="14"/>
                <w:szCs w:val="16"/>
              </w:rPr>
              <w:t>.</w:t>
            </w:r>
          </w:p>
        </w:tc>
        <w:tc>
          <w:tcPr>
            <w:tcW w:w="2845" w:type="dxa"/>
          </w:tcPr>
          <w:p w:rsidR="00C27C0E" w:rsidRPr="007974B2" w:rsidRDefault="00C27C0E" w:rsidP="00C27C0E">
            <w:pPr>
              <w:rPr>
                <w:color w:val="0D0D0D" w:themeColor="text1" w:themeTint="F2"/>
                <w:sz w:val="14"/>
                <w:szCs w:val="16"/>
              </w:rPr>
            </w:pPr>
            <w:r w:rsidRPr="007974B2">
              <w:rPr>
                <w:color w:val="0D0D0D" w:themeColor="text1" w:themeTint="F2"/>
                <w:sz w:val="14"/>
                <w:szCs w:val="16"/>
              </w:rPr>
              <w:t>Выносной материал</w:t>
            </w:r>
            <w:r>
              <w:rPr>
                <w:color w:val="0D0D0D" w:themeColor="text1" w:themeTint="F2"/>
                <w:sz w:val="14"/>
                <w:szCs w:val="16"/>
              </w:rPr>
              <w:t>: машинки, лопатки, формочки.</w:t>
            </w:r>
          </w:p>
        </w:tc>
        <w:tc>
          <w:tcPr>
            <w:tcW w:w="2279" w:type="dxa"/>
            <w:vMerge/>
          </w:tcPr>
          <w:p w:rsidR="00C27C0E" w:rsidRPr="007974B2" w:rsidRDefault="00C27C0E" w:rsidP="00C27C0E">
            <w:pPr>
              <w:rPr>
                <w:color w:val="0D0D0D" w:themeColor="text1" w:themeTint="F2"/>
                <w:sz w:val="14"/>
                <w:szCs w:val="16"/>
              </w:rPr>
            </w:pPr>
          </w:p>
        </w:tc>
      </w:tr>
      <w:tr w:rsidR="00C27C0E" w:rsidRPr="007974B2" w:rsidTr="00C27C0E">
        <w:trPr>
          <w:trHeight w:val="828"/>
        </w:trPr>
        <w:tc>
          <w:tcPr>
            <w:tcW w:w="544" w:type="dxa"/>
            <w:vMerge/>
          </w:tcPr>
          <w:p w:rsidR="00C27C0E" w:rsidRPr="007974B2" w:rsidRDefault="00C27C0E" w:rsidP="00C27C0E">
            <w:pPr>
              <w:rPr>
                <w:color w:val="0D0D0D" w:themeColor="text1" w:themeTint="F2"/>
                <w:sz w:val="14"/>
                <w:szCs w:val="16"/>
              </w:rPr>
            </w:pPr>
          </w:p>
        </w:tc>
        <w:tc>
          <w:tcPr>
            <w:tcW w:w="2751" w:type="dxa"/>
          </w:tcPr>
          <w:p w:rsidR="00C27C0E" w:rsidRPr="007974B2" w:rsidRDefault="00C27C0E" w:rsidP="00C27C0E">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C27C0E" w:rsidRPr="007974B2" w:rsidRDefault="00C27C0E" w:rsidP="00C27C0E">
            <w:pPr>
              <w:rPr>
                <w:color w:val="0D0D0D" w:themeColor="text1" w:themeTint="F2"/>
                <w:sz w:val="14"/>
                <w:szCs w:val="16"/>
              </w:rPr>
            </w:pPr>
            <w:r w:rsidRPr="007974B2">
              <w:rPr>
                <w:color w:val="0D0D0D" w:themeColor="text1" w:themeTint="F2"/>
                <w:sz w:val="14"/>
                <w:szCs w:val="16"/>
              </w:rPr>
              <w:t>Обед.</w:t>
            </w:r>
          </w:p>
          <w:p w:rsidR="00C27C0E" w:rsidRPr="007974B2" w:rsidRDefault="00C27C0E" w:rsidP="00C27C0E">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24" w:type="dxa"/>
            <w:vMerge/>
          </w:tcPr>
          <w:p w:rsidR="00C27C0E" w:rsidRPr="007974B2" w:rsidRDefault="00C27C0E" w:rsidP="00C27C0E">
            <w:pPr>
              <w:rPr>
                <w:color w:val="0D0D0D" w:themeColor="text1" w:themeTint="F2"/>
                <w:sz w:val="14"/>
                <w:szCs w:val="16"/>
              </w:rPr>
            </w:pPr>
          </w:p>
        </w:tc>
        <w:tc>
          <w:tcPr>
            <w:tcW w:w="3633" w:type="dxa"/>
            <w:gridSpan w:val="2"/>
          </w:tcPr>
          <w:p w:rsidR="00BF55BF" w:rsidRPr="00BF55BF" w:rsidRDefault="00C27C0E" w:rsidP="00BF55BF">
            <w:pPr>
              <w:rPr>
                <w:color w:val="0D0D0D" w:themeColor="text1" w:themeTint="F2"/>
                <w:sz w:val="14"/>
              </w:rPr>
            </w:pPr>
            <w:r w:rsidRPr="00BF55BF">
              <w:rPr>
                <w:color w:val="0D0D0D" w:themeColor="text1" w:themeTint="F2"/>
                <w:sz w:val="14"/>
              </w:rPr>
              <w:t xml:space="preserve">Чтение </w:t>
            </w:r>
            <w:r w:rsidR="00BF55BF" w:rsidRPr="00BF55BF">
              <w:rPr>
                <w:bCs/>
                <w:color w:val="0D0D0D" w:themeColor="text1" w:themeTint="F2"/>
                <w:sz w:val="14"/>
              </w:rPr>
              <w:t>Стихотворения Г. Сапгира «Кошка»</w:t>
            </w:r>
          </w:p>
          <w:p w:rsidR="00C27C0E" w:rsidRPr="00A267A9" w:rsidRDefault="00C27C0E" w:rsidP="00C27C0E">
            <w:pPr>
              <w:rPr>
                <w:color w:val="0D0D0D" w:themeColor="text1" w:themeTint="F2"/>
                <w:sz w:val="14"/>
              </w:rPr>
            </w:pPr>
          </w:p>
          <w:p w:rsidR="00C27C0E" w:rsidRPr="007974B2" w:rsidRDefault="00C27C0E" w:rsidP="00C27C0E">
            <w:pPr>
              <w:rPr>
                <w:color w:val="0D0D0D" w:themeColor="text1" w:themeTint="F2"/>
                <w:sz w:val="14"/>
              </w:rPr>
            </w:pPr>
          </w:p>
        </w:tc>
        <w:tc>
          <w:tcPr>
            <w:tcW w:w="3175" w:type="dxa"/>
            <w:gridSpan w:val="2"/>
          </w:tcPr>
          <w:p w:rsidR="00C27C0E" w:rsidRPr="007974B2" w:rsidRDefault="00C27C0E" w:rsidP="00C27C0E">
            <w:pPr>
              <w:rPr>
                <w:color w:val="0D0D0D" w:themeColor="text1" w:themeTint="F2"/>
                <w:sz w:val="14"/>
                <w:szCs w:val="16"/>
              </w:rPr>
            </w:pPr>
            <w:r w:rsidRPr="0038795E">
              <w:rPr>
                <w:color w:val="0D0D0D" w:themeColor="text1" w:themeTint="F2"/>
                <w:sz w:val="14"/>
                <w:szCs w:val="16"/>
              </w:rPr>
              <w:t>С каждым ребёнком  навыки К.Г.НПродолжать учить после сна правильно надевать колготы, тапки.</w:t>
            </w:r>
          </w:p>
        </w:tc>
        <w:tc>
          <w:tcPr>
            <w:tcW w:w="2845" w:type="dxa"/>
          </w:tcPr>
          <w:p w:rsidR="00BF55BF" w:rsidRPr="00BF55BF" w:rsidRDefault="00BF55BF" w:rsidP="00BF55BF">
            <w:pPr>
              <w:rPr>
                <w:color w:val="0D0D0D" w:themeColor="text1" w:themeTint="F2"/>
                <w:sz w:val="14"/>
                <w:szCs w:val="16"/>
              </w:rPr>
            </w:pPr>
            <w:r w:rsidRPr="00BF55BF">
              <w:rPr>
                <w:bCs/>
                <w:color w:val="0D0D0D" w:themeColor="text1" w:themeTint="F2"/>
                <w:sz w:val="14"/>
                <w:szCs w:val="16"/>
              </w:rPr>
              <w:t>Стихотворение Г. Сапгира «Кошка»</w:t>
            </w:r>
          </w:p>
          <w:p w:rsidR="00C27C0E" w:rsidRPr="007974B2" w:rsidRDefault="00C27C0E" w:rsidP="00BF55BF">
            <w:pPr>
              <w:rPr>
                <w:color w:val="0D0D0D" w:themeColor="text1" w:themeTint="F2"/>
                <w:sz w:val="14"/>
                <w:szCs w:val="16"/>
              </w:rPr>
            </w:pPr>
          </w:p>
        </w:tc>
        <w:tc>
          <w:tcPr>
            <w:tcW w:w="2279" w:type="dxa"/>
            <w:vMerge/>
          </w:tcPr>
          <w:p w:rsidR="00C27C0E" w:rsidRPr="007974B2" w:rsidRDefault="00C27C0E" w:rsidP="00C27C0E">
            <w:pPr>
              <w:rPr>
                <w:color w:val="0D0D0D" w:themeColor="text1" w:themeTint="F2"/>
                <w:sz w:val="14"/>
                <w:szCs w:val="16"/>
              </w:rPr>
            </w:pPr>
          </w:p>
        </w:tc>
      </w:tr>
      <w:tr w:rsidR="00C27C0E" w:rsidRPr="007974B2" w:rsidTr="00C27C0E">
        <w:trPr>
          <w:trHeight w:val="120"/>
        </w:trPr>
        <w:tc>
          <w:tcPr>
            <w:tcW w:w="544" w:type="dxa"/>
            <w:vMerge/>
          </w:tcPr>
          <w:p w:rsidR="00C27C0E" w:rsidRPr="007974B2" w:rsidRDefault="00C27C0E" w:rsidP="00C27C0E">
            <w:pPr>
              <w:rPr>
                <w:color w:val="0D0D0D" w:themeColor="text1" w:themeTint="F2"/>
                <w:sz w:val="14"/>
                <w:szCs w:val="16"/>
              </w:rPr>
            </w:pPr>
          </w:p>
        </w:tc>
        <w:tc>
          <w:tcPr>
            <w:tcW w:w="2751" w:type="dxa"/>
          </w:tcPr>
          <w:p w:rsidR="00C27C0E" w:rsidRPr="007974B2" w:rsidRDefault="00C27C0E" w:rsidP="00C27C0E">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C27C0E" w:rsidRPr="007974B2" w:rsidRDefault="00C27C0E" w:rsidP="00C27C0E">
            <w:pPr>
              <w:rPr>
                <w:color w:val="0D0D0D" w:themeColor="text1" w:themeTint="F2"/>
                <w:sz w:val="14"/>
                <w:szCs w:val="16"/>
              </w:rPr>
            </w:pPr>
            <w:r w:rsidRPr="007974B2">
              <w:rPr>
                <w:color w:val="0D0D0D" w:themeColor="text1" w:themeTint="F2"/>
                <w:sz w:val="14"/>
                <w:szCs w:val="16"/>
              </w:rPr>
              <w:t>Полдник.</w:t>
            </w:r>
          </w:p>
          <w:p w:rsidR="00C27C0E" w:rsidRPr="007974B2" w:rsidRDefault="00C27C0E" w:rsidP="00C27C0E">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24" w:type="dxa"/>
            <w:vMerge/>
          </w:tcPr>
          <w:p w:rsidR="00C27C0E" w:rsidRPr="007974B2" w:rsidRDefault="00C27C0E" w:rsidP="00C27C0E">
            <w:pPr>
              <w:rPr>
                <w:color w:val="0D0D0D" w:themeColor="text1" w:themeTint="F2"/>
                <w:sz w:val="14"/>
                <w:szCs w:val="16"/>
              </w:rPr>
            </w:pPr>
          </w:p>
        </w:tc>
        <w:tc>
          <w:tcPr>
            <w:tcW w:w="3633" w:type="dxa"/>
            <w:gridSpan w:val="2"/>
          </w:tcPr>
          <w:p w:rsidR="00C27C0E" w:rsidRDefault="00C27C0E" w:rsidP="00C27C0E">
            <w:pPr>
              <w:rPr>
                <w:color w:val="0D0D0D" w:themeColor="text1" w:themeTint="F2"/>
                <w:sz w:val="14"/>
                <w:szCs w:val="16"/>
              </w:rPr>
            </w:pPr>
            <w:r>
              <w:rPr>
                <w:color w:val="0D0D0D" w:themeColor="text1" w:themeTint="F2"/>
                <w:sz w:val="14"/>
                <w:szCs w:val="16"/>
              </w:rPr>
              <w:t>Итоговое мероприятие:</w:t>
            </w:r>
          </w:p>
          <w:p w:rsidR="00C549AB" w:rsidRPr="00C549AB" w:rsidRDefault="00C549AB" w:rsidP="00C549AB">
            <w:pPr>
              <w:rPr>
                <w:color w:val="0D0D0D" w:themeColor="text1" w:themeTint="F2"/>
                <w:sz w:val="14"/>
                <w:szCs w:val="16"/>
              </w:rPr>
            </w:pPr>
            <w:r w:rsidRPr="00C549AB">
              <w:rPr>
                <w:color w:val="0D0D0D" w:themeColor="text1" w:themeTint="F2"/>
                <w:sz w:val="14"/>
                <w:szCs w:val="16"/>
              </w:rPr>
              <w:t>Рассматривание деревянной лошадки</w:t>
            </w:r>
          </w:p>
          <w:p w:rsidR="00BF55BF" w:rsidRPr="007974B2" w:rsidRDefault="00C549AB" w:rsidP="00C549AB">
            <w:pPr>
              <w:rPr>
                <w:color w:val="0D0D0D" w:themeColor="text1" w:themeTint="F2"/>
                <w:sz w:val="14"/>
                <w:szCs w:val="16"/>
              </w:rPr>
            </w:pPr>
            <w:r w:rsidRPr="00C549AB">
              <w:rPr>
                <w:color w:val="0D0D0D" w:themeColor="text1" w:themeTint="F2"/>
                <w:sz w:val="14"/>
                <w:szCs w:val="16"/>
              </w:rPr>
              <w:t>и других деревянных игрушек.  Выполнение музыкально-ритмических дви</w:t>
            </w:r>
            <w:r>
              <w:rPr>
                <w:color w:val="0D0D0D" w:themeColor="text1" w:themeTint="F2"/>
                <w:sz w:val="14"/>
                <w:szCs w:val="16"/>
              </w:rPr>
              <w:t>жений под немецкую народную пля</w:t>
            </w:r>
            <w:r w:rsidRPr="00C549AB">
              <w:rPr>
                <w:color w:val="0D0D0D" w:themeColor="text1" w:themeTint="F2"/>
                <w:sz w:val="14"/>
                <w:szCs w:val="16"/>
              </w:rPr>
              <w:t>совую мелодию «Пляска с платочками» или «Пляска с куклами»</w:t>
            </w:r>
          </w:p>
          <w:p w:rsidR="00C27C0E" w:rsidRPr="007974B2" w:rsidRDefault="00C27C0E" w:rsidP="00C27C0E">
            <w:pPr>
              <w:rPr>
                <w:color w:val="0D0D0D" w:themeColor="text1" w:themeTint="F2"/>
                <w:sz w:val="14"/>
                <w:szCs w:val="16"/>
              </w:rPr>
            </w:pPr>
          </w:p>
        </w:tc>
        <w:tc>
          <w:tcPr>
            <w:tcW w:w="3175" w:type="dxa"/>
            <w:gridSpan w:val="2"/>
          </w:tcPr>
          <w:p w:rsidR="00C27C0E" w:rsidRPr="00501219" w:rsidRDefault="009E0CCE" w:rsidP="00C27C0E">
            <w:pPr>
              <w:rPr>
                <w:sz w:val="14"/>
                <w:szCs w:val="16"/>
              </w:rPr>
            </w:pPr>
            <w:r>
              <w:rPr>
                <w:sz w:val="14"/>
                <w:szCs w:val="16"/>
              </w:rPr>
              <w:t>Игра- ситуация «Наряжаем куклу в гости». Провести со всеми детьми.</w:t>
            </w:r>
          </w:p>
        </w:tc>
        <w:tc>
          <w:tcPr>
            <w:tcW w:w="2845" w:type="dxa"/>
          </w:tcPr>
          <w:p w:rsidR="00C549AB" w:rsidRPr="00C549AB" w:rsidRDefault="00C549AB" w:rsidP="00C549AB">
            <w:pPr>
              <w:rPr>
                <w:color w:val="0D0D0D" w:themeColor="text1" w:themeTint="F2"/>
                <w:sz w:val="14"/>
                <w:szCs w:val="16"/>
              </w:rPr>
            </w:pPr>
            <w:r w:rsidRPr="00C549AB">
              <w:rPr>
                <w:color w:val="0D0D0D" w:themeColor="text1" w:themeTint="F2"/>
                <w:sz w:val="14"/>
                <w:szCs w:val="16"/>
              </w:rPr>
              <w:t>деревянная лошадка;</w:t>
            </w:r>
          </w:p>
          <w:p w:rsidR="00C549AB" w:rsidRPr="00C549AB" w:rsidRDefault="00C549AB" w:rsidP="00C549AB">
            <w:pPr>
              <w:rPr>
                <w:color w:val="0D0D0D" w:themeColor="text1" w:themeTint="F2"/>
                <w:sz w:val="14"/>
                <w:szCs w:val="16"/>
              </w:rPr>
            </w:pPr>
            <w:r>
              <w:rPr>
                <w:color w:val="0D0D0D" w:themeColor="text1" w:themeTint="F2"/>
                <w:sz w:val="14"/>
                <w:szCs w:val="16"/>
              </w:rPr>
              <w:t>куклы, платочки по количе</w:t>
            </w:r>
            <w:r w:rsidRPr="00C549AB">
              <w:rPr>
                <w:color w:val="0D0D0D" w:themeColor="text1" w:themeTint="F2"/>
                <w:sz w:val="14"/>
                <w:szCs w:val="16"/>
              </w:rPr>
              <w:t>ству детей</w:t>
            </w:r>
          </w:p>
          <w:p w:rsidR="00C27C0E" w:rsidRPr="007974B2" w:rsidRDefault="00C27C0E" w:rsidP="00C27C0E">
            <w:pPr>
              <w:rPr>
                <w:color w:val="0D0D0D" w:themeColor="text1" w:themeTint="F2"/>
                <w:sz w:val="14"/>
                <w:szCs w:val="16"/>
              </w:rPr>
            </w:pPr>
          </w:p>
        </w:tc>
        <w:tc>
          <w:tcPr>
            <w:tcW w:w="2279" w:type="dxa"/>
            <w:vMerge/>
          </w:tcPr>
          <w:p w:rsidR="00C27C0E" w:rsidRPr="007974B2" w:rsidRDefault="00C27C0E" w:rsidP="00C27C0E">
            <w:pPr>
              <w:rPr>
                <w:color w:val="0D0D0D" w:themeColor="text1" w:themeTint="F2"/>
                <w:sz w:val="14"/>
                <w:szCs w:val="16"/>
              </w:rPr>
            </w:pPr>
          </w:p>
        </w:tc>
      </w:tr>
      <w:tr w:rsidR="00C27C0E" w:rsidRPr="007974B2" w:rsidTr="00C27C0E">
        <w:trPr>
          <w:trHeight w:val="425"/>
        </w:trPr>
        <w:tc>
          <w:tcPr>
            <w:tcW w:w="544" w:type="dxa"/>
            <w:vMerge/>
          </w:tcPr>
          <w:p w:rsidR="00C27C0E" w:rsidRPr="007974B2" w:rsidRDefault="00C27C0E" w:rsidP="00C27C0E">
            <w:pPr>
              <w:rPr>
                <w:color w:val="0D0D0D" w:themeColor="text1" w:themeTint="F2"/>
                <w:sz w:val="14"/>
                <w:szCs w:val="16"/>
              </w:rPr>
            </w:pPr>
          </w:p>
        </w:tc>
        <w:tc>
          <w:tcPr>
            <w:tcW w:w="2751" w:type="dxa"/>
          </w:tcPr>
          <w:p w:rsidR="00C27C0E" w:rsidRPr="007974B2" w:rsidRDefault="00C27C0E" w:rsidP="00C27C0E">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C27C0E" w:rsidRPr="007974B2" w:rsidRDefault="00C27C0E" w:rsidP="00C27C0E">
            <w:pPr>
              <w:rPr>
                <w:color w:val="0D0D0D" w:themeColor="text1" w:themeTint="F2"/>
                <w:sz w:val="14"/>
                <w:szCs w:val="16"/>
              </w:rPr>
            </w:pPr>
          </w:p>
          <w:p w:rsidR="00C27C0E" w:rsidRPr="007974B2" w:rsidRDefault="00C27C0E" w:rsidP="00C27C0E">
            <w:pPr>
              <w:rPr>
                <w:color w:val="0D0D0D" w:themeColor="text1" w:themeTint="F2"/>
                <w:sz w:val="14"/>
                <w:szCs w:val="16"/>
              </w:rPr>
            </w:pPr>
          </w:p>
          <w:p w:rsidR="00C27C0E" w:rsidRPr="007974B2" w:rsidRDefault="00C27C0E" w:rsidP="00C27C0E">
            <w:pPr>
              <w:rPr>
                <w:color w:val="0D0D0D" w:themeColor="text1" w:themeTint="F2"/>
                <w:sz w:val="14"/>
                <w:szCs w:val="16"/>
              </w:rPr>
            </w:pPr>
          </w:p>
        </w:tc>
        <w:tc>
          <w:tcPr>
            <w:tcW w:w="724" w:type="dxa"/>
            <w:vMerge/>
          </w:tcPr>
          <w:p w:rsidR="00C27C0E" w:rsidRPr="007974B2" w:rsidRDefault="00C27C0E" w:rsidP="00C27C0E">
            <w:pPr>
              <w:rPr>
                <w:color w:val="0D0D0D" w:themeColor="text1" w:themeTint="F2"/>
                <w:sz w:val="14"/>
                <w:szCs w:val="16"/>
              </w:rPr>
            </w:pPr>
          </w:p>
        </w:tc>
        <w:tc>
          <w:tcPr>
            <w:tcW w:w="9653" w:type="dxa"/>
            <w:gridSpan w:val="5"/>
          </w:tcPr>
          <w:p w:rsidR="00C27C0E" w:rsidRPr="00A267A9" w:rsidRDefault="00C27C0E" w:rsidP="00C27C0E">
            <w:pPr>
              <w:rPr>
                <w:color w:val="0D0D0D" w:themeColor="text1" w:themeTint="F2"/>
                <w:sz w:val="14"/>
                <w:szCs w:val="16"/>
              </w:rPr>
            </w:pPr>
            <w:r w:rsidRPr="00E23B10">
              <w:rPr>
                <w:color w:val="0D0D0D" w:themeColor="text1" w:themeTint="F2"/>
                <w:sz w:val="14"/>
                <w:szCs w:val="16"/>
              </w:rPr>
              <w:t>2. Физическая культура. Физо. Цель</w:t>
            </w:r>
            <w:r>
              <w:rPr>
                <w:color w:val="0D0D0D" w:themeColor="text1" w:themeTint="F2"/>
                <w:sz w:val="14"/>
                <w:szCs w:val="16"/>
              </w:rPr>
              <w:t>:</w:t>
            </w:r>
            <w:r w:rsidR="00BF55BF" w:rsidRPr="00BF55BF">
              <w:rPr>
                <w:color w:val="0D0D0D" w:themeColor="text1" w:themeTint="F2"/>
                <w:sz w:val="14"/>
                <w:szCs w:val="16"/>
              </w:rPr>
              <w:t>Упражнять детей в метании вдаль двумя руками из-за головы и катании мяча в воротики, приучать сохранять направление при метании и катании мячей.</w:t>
            </w:r>
          </w:p>
          <w:p w:rsidR="00C27C0E" w:rsidRDefault="00BF55BF" w:rsidP="00C27C0E">
            <w:pPr>
              <w:rPr>
                <w:color w:val="0D0D0D" w:themeColor="text1" w:themeTint="F2"/>
                <w:sz w:val="14"/>
                <w:szCs w:val="16"/>
              </w:rPr>
            </w:pPr>
            <w:r>
              <w:rPr>
                <w:color w:val="0D0D0D" w:themeColor="text1" w:themeTint="F2"/>
                <w:sz w:val="14"/>
                <w:szCs w:val="16"/>
              </w:rPr>
              <w:t>Лайзане с. 123</w:t>
            </w:r>
          </w:p>
          <w:p w:rsidR="00C27C0E" w:rsidRPr="00040EF4" w:rsidRDefault="00C27C0E" w:rsidP="00C27C0E">
            <w:pPr>
              <w:rPr>
                <w:sz w:val="14"/>
                <w:szCs w:val="16"/>
              </w:rPr>
            </w:pPr>
          </w:p>
        </w:tc>
        <w:tc>
          <w:tcPr>
            <w:tcW w:w="2279" w:type="dxa"/>
            <w:vMerge/>
          </w:tcPr>
          <w:p w:rsidR="00C27C0E" w:rsidRPr="007974B2" w:rsidRDefault="00C27C0E" w:rsidP="00C27C0E">
            <w:pPr>
              <w:rPr>
                <w:color w:val="0D0D0D" w:themeColor="text1" w:themeTint="F2"/>
                <w:sz w:val="14"/>
                <w:szCs w:val="16"/>
              </w:rPr>
            </w:pPr>
          </w:p>
        </w:tc>
      </w:tr>
      <w:tr w:rsidR="00C27C0E" w:rsidRPr="007974B2" w:rsidTr="00C27C0E">
        <w:trPr>
          <w:trHeight w:val="50"/>
        </w:trPr>
        <w:tc>
          <w:tcPr>
            <w:tcW w:w="544" w:type="dxa"/>
            <w:vMerge/>
          </w:tcPr>
          <w:p w:rsidR="00C27C0E" w:rsidRPr="007974B2" w:rsidRDefault="00C27C0E" w:rsidP="00C27C0E">
            <w:pPr>
              <w:rPr>
                <w:color w:val="0D0D0D" w:themeColor="text1" w:themeTint="F2"/>
                <w:sz w:val="14"/>
                <w:szCs w:val="16"/>
              </w:rPr>
            </w:pPr>
          </w:p>
        </w:tc>
        <w:tc>
          <w:tcPr>
            <w:tcW w:w="2751" w:type="dxa"/>
          </w:tcPr>
          <w:p w:rsidR="00C27C0E" w:rsidRPr="007974B2" w:rsidRDefault="00C27C0E" w:rsidP="00C27C0E">
            <w:pPr>
              <w:rPr>
                <w:color w:val="0D0D0D" w:themeColor="text1" w:themeTint="F2"/>
                <w:sz w:val="14"/>
                <w:szCs w:val="16"/>
              </w:rPr>
            </w:pPr>
            <w:r w:rsidRPr="007974B2">
              <w:rPr>
                <w:color w:val="0D0D0D" w:themeColor="text1" w:themeTint="F2"/>
                <w:sz w:val="14"/>
                <w:szCs w:val="16"/>
              </w:rPr>
              <w:t>Подготовка к прогулке</w:t>
            </w:r>
          </w:p>
          <w:p w:rsidR="00C27C0E" w:rsidRPr="007974B2" w:rsidRDefault="00C27C0E" w:rsidP="00C27C0E">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24" w:type="dxa"/>
            <w:vMerge/>
          </w:tcPr>
          <w:p w:rsidR="00C27C0E" w:rsidRPr="007974B2" w:rsidRDefault="00C27C0E" w:rsidP="00C27C0E">
            <w:pPr>
              <w:rPr>
                <w:color w:val="0D0D0D" w:themeColor="text1" w:themeTint="F2"/>
                <w:sz w:val="14"/>
                <w:szCs w:val="16"/>
              </w:rPr>
            </w:pPr>
          </w:p>
        </w:tc>
        <w:tc>
          <w:tcPr>
            <w:tcW w:w="3633" w:type="dxa"/>
            <w:gridSpan w:val="2"/>
          </w:tcPr>
          <w:p w:rsidR="00C27C0E" w:rsidRPr="007974B2" w:rsidRDefault="00BF55BF" w:rsidP="00C27C0E">
            <w:pPr>
              <w:rPr>
                <w:color w:val="0D0D0D" w:themeColor="text1" w:themeTint="F2"/>
                <w:sz w:val="14"/>
                <w:szCs w:val="16"/>
              </w:rPr>
            </w:pPr>
            <w:r w:rsidRPr="00BF55BF">
              <w:rPr>
                <w:color w:val="0D0D0D" w:themeColor="text1" w:themeTint="F2"/>
                <w:sz w:val="14"/>
                <w:szCs w:val="16"/>
              </w:rPr>
              <w:t>Посмотреть изменение в окружающем ( солнце светит ярче, стало теплее), поручение: принесите все игрушки. П\и» Бегите ко мне»</w:t>
            </w:r>
          </w:p>
        </w:tc>
        <w:tc>
          <w:tcPr>
            <w:tcW w:w="3175" w:type="dxa"/>
            <w:gridSpan w:val="2"/>
          </w:tcPr>
          <w:p w:rsidR="00C27C0E" w:rsidRPr="007974B2" w:rsidRDefault="00C27C0E" w:rsidP="00C27C0E">
            <w:pPr>
              <w:rPr>
                <w:color w:val="0D0D0D" w:themeColor="text1" w:themeTint="F2"/>
                <w:sz w:val="14"/>
                <w:szCs w:val="16"/>
              </w:rPr>
            </w:pPr>
            <w:r>
              <w:rPr>
                <w:color w:val="0D0D0D" w:themeColor="text1" w:themeTint="F2"/>
                <w:sz w:val="14"/>
                <w:szCs w:val="16"/>
              </w:rPr>
              <w:t>Работа с малоподвижными детьми.</w:t>
            </w:r>
          </w:p>
        </w:tc>
        <w:tc>
          <w:tcPr>
            <w:tcW w:w="2845" w:type="dxa"/>
          </w:tcPr>
          <w:p w:rsidR="00C27C0E" w:rsidRPr="007974B2" w:rsidRDefault="00C27C0E" w:rsidP="00C27C0E">
            <w:pPr>
              <w:rPr>
                <w:color w:val="0D0D0D" w:themeColor="text1" w:themeTint="F2"/>
                <w:sz w:val="14"/>
                <w:szCs w:val="16"/>
              </w:rPr>
            </w:pPr>
            <w:r w:rsidRPr="007974B2">
              <w:rPr>
                <w:color w:val="0D0D0D" w:themeColor="text1" w:themeTint="F2"/>
                <w:sz w:val="14"/>
                <w:szCs w:val="16"/>
              </w:rPr>
              <w:t xml:space="preserve">Выносной материал:  </w:t>
            </w:r>
            <w:r w:rsidRPr="005E59C2">
              <w:rPr>
                <w:color w:val="0D0D0D" w:themeColor="text1" w:themeTint="F2"/>
                <w:sz w:val="14"/>
                <w:szCs w:val="16"/>
              </w:rPr>
              <w:t>Выносной материал: машинки, лопатки, формочки.</w:t>
            </w:r>
          </w:p>
        </w:tc>
        <w:tc>
          <w:tcPr>
            <w:tcW w:w="2279" w:type="dxa"/>
            <w:vMerge/>
          </w:tcPr>
          <w:p w:rsidR="00C27C0E" w:rsidRPr="007974B2" w:rsidRDefault="00C27C0E" w:rsidP="00C27C0E">
            <w:pPr>
              <w:rPr>
                <w:color w:val="0D0D0D" w:themeColor="text1" w:themeTint="F2"/>
                <w:sz w:val="14"/>
                <w:szCs w:val="16"/>
              </w:rPr>
            </w:pPr>
          </w:p>
        </w:tc>
      </w:tr>
    </w:tbl>
    <w:p w:rsidR="0089370D" w:rsidRDefault="0089370D" w:rsidP="008269EC">
      <w:pPr>
        <w:tabs>
          <w:tab w:val="left" w:pos="3480"/>
        </w:tabs>
        <w:rPr>
          <w:sz w:val="14"/>
          <w:szCs w:val="16"/>
        </w:rPr>
      </w:pPr>
    </w:p>
    <w:p w:rsidR="0089370D" w:rsidRDefault="0089370D" w:rsidP="0089370D">
      <w:pPr>
        <w:rPr>
          <w:color w:val="0D0D0D" w:themeColor="text1" w:themeTint="F2"/>
          <w:sz w:val="24"/>
          <w:szCs w:val="24"/>
        </w:rPr>
      </w:pPr>
    </w:p>
    <w:p w:rsidR="0089370D" w:rsidRPr="007974B2" w:rsidRDefault="009F4A95" w:rsidP="0089370D">
      <w:pPr>
        <w:rPr>
          <w:color w:val="0D0D0D" w:themeColor="text1" w:themeTint="F2"/>
          <w:sz w:val="24"/>
          <w:szCs w:val="24"/>
        </w:rPr>
      </w:pPr>
      <w:r>
        <w:rPr>
          <w:color w:val="0D0D0D" w:themeColor="text1" w:themeTint="F2"/>
          <w:sz w:val="24"/>
          <w:szCs w:val="24"/>
        </w:rPr>
        <w:lastRenderedPageBreak/>
        <w:t xml:space="preserve">                                                 </w:t>
      </w:r>
      <w:r w:rsidR="0089370D" w:rsidRPr="007974B2">
        <w:rPr>
          <w:color w:val="0D0D0D" w:themeColor="text1" w:themeTint="F2"/>
          <w:sz w:val="24"/>
          <w:szCs w:val="24"/>
        </w:rPr>
        <w:t>Календарное планирование воспитательно - образовате</w:t>
      </w:r>
      <w:r w:rsidR="0089370D">
        <w:rPr>
          <w:color w:val="0D0D0D" w:themeColor="text1" w:themeTint="F2"/>
          <w:sz w:val="24"/>
          <w:szCs w:val="24"/>
        </w:rPr>
        <w:t xml:space="preserve">льной работы с детьми на март </w:t>
      </w:r>
      <w:r w:rsidR="0089370D" w:rsidRPr="007974B2">
        <w:rPr>
          <w:color w:val="0D0D0D" w:themeColor="text1" w:themeTint="F2"/>
          <w:sz w:val="24"/>
          <w:szCs w:val="24"/>
        </w:rPr>
        <w:t xml:space="preserve"> месяц</w:t>
      </w:r>
    </w:p>
    <w:p w:rsidR="0089370D" w:rsidRPr="00DA1DE7" w:rsidRDefault="0089370D" w:rsidP="0089370D">
      <w:pPr>
        <w:ind w:left="100"/>
        <w:rPr>
          <w:color w:val="0D0D0D" w:themeColor="text1" w:themeTint="F2"/>
          <w:sz w:val="16"/>
          <w:szCs w:val="16"/>
        </w:rPr>
      </w:pPr>
      <w:r w:rsidRPr="007974B2">
        <w:rPr>
          <w:color w:val="0D0D0D" w:themeColor="text1" w:themeTint="F2"/>
          <w:sz w:val="16"/>
          <w:szCs w:val="16"/>
        </w:rPr>
        <w:t xml:space="preserve">1 младшая  группа                                     </w:t>
      </w:r>
      <w:r>
        <w:rPr>
          <w:color w:val="0D0D0D" w:themeColor="text1" w:themeTint="F2"/>
          <w:sz w:val="16"/>
          <w:szCs w:val="16"/>
        </w:rPr>
        <w:t xml:space="preserve">            Тема :</w:t>
      </w:r>
      <w:r w:rsidRPr="0089370D">
        <w:rPr>
          <w:color w:val="0D0D0D" w:themeColor="text1" w:themeTint="F2"/>
          <w:sz w:val="16"/>
          <w:szCs w:val="16"/>
        </w:rPr>
        <w:t>Сказка «Ма</w:t>
      </w:r>
      <w:r w:rsidRPr="0089370D">
        <w:rPr>
          <w:color w:val="0D0D0D" w:themeColor="text1" w:themeTint="F2"/>
          <w:sz w:val="16"/>
          <w:szCs w:val="16"/>
        </w:rPr>
        <w:softHyphen/>
        <w:t>ша и медведь» в обработке М. Булатова.</w:t>
      </w:r>
      <w:r w:rsidR="009F4A95">
        <w:rPr>
          <w:color w:val="0D0D0D" w:themeColor="text1" w:themeTint="F2"/>
          <w:sz w:val="16"/>
          <w:szCs w:val="16"/>
        </w:rPr>
        <w:t xml:space="preserve">                                                                                                                    </w:t>
      </w:r>
      <w:r w:rsidRPr="007974B2">
        <w:rPr>
          <w:color w:val="0D0D0D" w:themeColor="text1" w:themeTint="F2"/>
          <w:sz w:val="16"/>
          <w:szCs w:val="16"/>
        </w:rPr>
        <w:t xml:space="preserve">Итоговое мероприятие: </w:t>
      </w:r>
      <w:r w:rsidRPr="0089370D">
        <w:rPr>
          <w:color w:val="0D0D0D" w:themeColor="text1" w:themeTint="F2"/>
          <w:sz w:val="16"/>
          <w:szCs w:val="16"/>
        </w:rPr>
        <w:t>Пирожки для бабушки</w:t>
      </w:r>
    </w:p>
    <w:p w:rsidR="0089370D" w:rsidRPr="007974B2" w:rsidRDefault="0089370D" w:rsidP="0089370D">
      <w:pPr>
        <w:rPr>
          <w:color w:val="0D0D0D" w:themeColor="text1" w:themeTint="F2"/>
          <w:sz w:val="16"/>
          <w:szCs w:val="16"/>
        </w:rPr>
      </w:pPr>
      <w:r w:rsidRPr="007974B2">
        <w:rPr>
          <w:color w:val="0D0D0D" w:themeColor="text1" w:themeTint="F2"/>
          <w:sz w:val="16"/>
          <w:szCs w:val="16"/>
        </w:rPr>
        <w:t xml:space="preserve">Дата проведения итогового </w:t>
      </w:r>
      <w:r w:rsidR="005F0BD8">
        <w:rPr>
          <w:color w:val="0D0D0D" w:themeColor="text1" w:themeTint="F2"/>
          <w:sz w:val="16"/>
          <w:szCs w:val="16"/>
        </w:rPr>
        <w:t xml:space="preserve">мероприятия : 26 </w:t>
      </w:r>
      <w:r>
        <w:rPr>
          <w:color w:val="0D0D0D" w:themeColor="text1" w:themeTint="F2"/>
          <w:sz w:val="16"/>
          <w:szCs w:val="16"/>
        </w:rPr>
        <w:t xml:space="preserve"> марта  2012</w:t>
      </w:r>
      <w:r w:rsidRPr="007974B2">
        <w:rPr>
          <w:color w:val="0D0D0D" w:themeColor="text1" w:themeTint="F2"/>
          <w:sz w:val="16"/>
          <w:szCs w:val="16"/>
        </w:rPr>
        <w:t xml:space="preserve"> г.                                                    </w:t>
      </w:r>
      <w:r w:rsidR="009F4A95">
        <w:rPr>
          <w:color w:val="0D0D0D" w:themeColor="text1" w:themeTint="F2"/>
          <w:sz w:val="16"/>
          <w:szCs w:val="16"/>
        </w:rPr>
        <w:t xml:space="preserve">                                                                       </w:t>
      </w:r>
      <w:r w:rsidRPr="007974B2">
        <w:rPr>
          <w:color w:val="0D0D0D" w:themeColor="text1" w:themeTint="F2"/>
          <w:sz w:val="16"/>
          <w:szCs w:val="16"/>
        </w:rPr>
        <w:t xml:space="preserve">Ответственный за проведение итогового мероприятия: </w:t>
      </w:r>
    </w:p>
    <w:tbl>
      <w:tblPr>
        <w:tblStyle w:val="a3"/>
        <w:tblW w:w="0" w:type="auto"/>
        <w:tblLook w:val="04A0" w:firstRow="1" w:lastRow="0" w:firstColumn="1" w:lastColumn="0" w:noHBand="0" w:noVBand="1"/>
      </w:tblPr>
      <w:tblGrid>
        <w:gridCol w:w="536"/>
        <w:gridCol w:w="2709"/>
        <w:gridCol w:w="713"/>
        <w:gridCol w:w="3562"/>
        <w:gridCol w:w="14"/>
        <w:gridCol w:w="1434"/>
        <w:gridCol w:w="1692"/>
        <w:gridCol w:w="2801"/>
        <w:gridCol w:w="2244"/>
      </w:tblGrid>
      <w:tr w:rsidR="0089370D" w:rsidRPr="007974B2" w:rsidTr="005F0BD8">
        <w:trPr>
          <w:cantSplit/>
          <w:trHeight w:val="719"/>
        </w:trPr>
        <w:tc>
          <w:tcPr>
            <w:tcW w:w="536" w:type="dxa"/>
            <w:vMerge w:val="restart"/>
            <w:textDirection w:val="btLr"/>
          </w:tcPr>
          <w:p w:rsidR="0089370D" w:rsidRPr="007974B2" w:rsidRDefault="0089370D" w:rsidP="005F0BD8">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709" w:type="dxa"/>
            <w:vMerge w:val="restart"/>
          </w:tcPr>
          <w:p w:rsidR="0089370D" w:rsidRPr="007974B2" w:rsidRDefault="0089370D" w:rsidP="005F0BD8">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13" w:type="dxa"/>
            <w:vMerge w:val="restart"/>
            <w:textDirection w:val="btLr"/>
          </w:tcPr>
          <w:p w:rsidR="0089370D" w:rsidRPr="007974B2" w:rsidRDefault="0089370D" w:rsidP="005F0BD8">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5010" w:type="dxa"/>
            <w:gridSpan w:val="3"/>
            <w:tcBorders>
              <w:right w:val="nil"/>
            </w:tcBorders>
          </w:tcPr>
          <w:p w:rsidR="0089370D" w:rsidRPr="007974B2" w:rsidRDefault="0089370D" w:rsidP="005F0BD8">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92" w:type="dxa"/>
            <w:tcBorders>
              <w:left w:val="nil"/>
            </w:tcBorders>
          </w:tcPr>
          <w:p w:rsidR="0089370D" w:rsidRPr="007974B2" w:rsidRDefault="0089370D" w:rsidP="005F0BD8">
            <w:pPr>
              <w:rPr>
                <w:color w:val="0D0D0D" w:themeColor="text1" w:themeTint="F2"/>
                <w:sz w:val="16"/>
                <w:szCs w:val="16"/>
              </w:rPr>
            </w:pPr>
          </w:p>
        </w:tc>
        <w:tc>
          <w:tcPr>
            <w:tcW w:w="2801" w:type="dxa"/>
            <w:vMerge w:val="restart"/>
          </w:tcPr>
          <w:p w:rsidR="0089370D" w:rsidRPr="007974B2" w:rsidRDefault="0089370D" w:rsidP="005F0BD8">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44" w:type="dxa"/>
            <w:vMerge w:val="restart"/>
          </w:tcPr>
          <w:p w:rsidR="0089370D" w:rsidRPr="007974B2" w:rsidRDefault="0089370D" w:rsidP="005F0BD8">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89370D" w:rsidRPr="007974B2" w:rsidTr="005F0BD8">
        <w:trPr>
          <w:cantSplit/>
          <w:trHeight w:val="528"/>
        </w:trPr>
        <w:tc>
          <w:tcPr>
            <w:tcW w:w="536" w:type="dxa"/>
            <w:vMerge/>
            <w:textDirection w:val="btLr"/>
          </w:tcPr>
          <w:p w:rsidR="0089370D" w:rsidRPr="007974B2" w:rsidRDefault="0089370D" w:rsidP="005F0BD8">
            <w:pPr>
              <w:ind w:left="113" w:right="113"/>
              <w:rPr>
                <w:color w:val="0D0D0D" w:themeColor="text1" w:themeTint="F2"/>
                <w:sz w:val="16"/>
                <w:szCs w:val="16"/>
              </w:rPr>
            </w:pPr>
          </w:p>
        </w:tc>
        <w:tc>
          <w:tcPr>
            <w:tcW w:w="2709" w:type="dxa"/>
            <w:vMerge/>
          </w:tcPr>
          <w:p w:rsidR="0089370D" w:rsidRPr="007974B2" w:rsidRDefault="0089370D" w:rsidP="005F0BD8">
            <w:pPr>
              <w:rPr>
                <w:color w:val="0D0D0D" w:themeColor="text1" w:themeTint="F2"/>
                <w:sz w:val="16"/>
                <w:szCs w:val="16"/>
              </w:rPr>
            </w:pPr>
          </w:p>
        </w:tc>
        <w:tc>
          <w:tcPr>
            <w:tcW w:w="713" w:type="dxa"/>
            <w:vMerge/>
            <w:textDirection w:val="btLr"/>
          </w:tcPr>
          <w:p w:rsidR="0089370D" w:rsidRPr="007974B2" w:rsidRDefault="0089370D" w:rsidP="005F0BD8">
            <w:pPr>
              <w:ind w:left="113" w:right="113"/>
              <w:rPr>
                <w:color w:val="0D0D0D" w:themeColor="text1" w:themeTint="F2"/>
                <w:sz w:val="16"/>
                <w:szCs w:val="16"/>
              </w:rPr>
            </w:pPr>
          </w:p>
        </w:tc>
        <w:tc>
          <w:tcPr>
            <w:tcW w:w="3562" w:type="dxa"/>
          </w:tcPr>
          <w:p w:rsidR="0089370D" w:rsidRPr="007974B2" w:rsidRDefault="0089370D" w:rsidP="005F0BD8">
            <w:pPr>
              <w:rPr>
                <w:color w:val="0D0D0D" w:themeColor="text1" w:themeTint="F2"/>
                <w:sz w:val="16"/>
                <w:szCs w:val="16"/>
              </w:rPr>
            </w:pPr>
            <w:r w:rsidRPr="007974B2">
              <w:rPr>
                <w:color w:val="0D0D0D" w:themeColor="text1" w:themeTint="F2"/>
                <w:sz w:val="16"/>
                <w:szCs w:val="16"/>
              </w:rPr>
              <w:t xml:space="preserve">                               Групповая,</w:t>
            </w:r>
          </w:p>
          <w:p w:rsidR="0089370D" w:rsidRPr="007974B2" w:rsidRDefault="0089370D" w:rsidP="005F0BD8">
            <w:pPr>
              <w:rPr>
                <w:color w:val="0D0D0D" w:themeColor="text1" w:themeTint="F2"/>
                <w:sz w:val="16"/>
                <w:szCs w:val="16"/>
              </w:rPr>
            </w:pPr>
            <w:r w:rsidRPr="007974B2">
              <w:rPr>
                <w:color w:val="0D0D0D" w:themeColor="text1" w:themeTint="F2"/>
                <w:sz w:val="16"/>
                <w:szCs w:val="16"/>
              </w:rPr>
              <w:t xml:space="preserve">                            подгрупповая</w:t>
            </w:r>
          </w:p>
          <w:p w:rsidR="0089370D" w:rsidRPr="007974B2" w:rsidRDefault="0089370D" w:rsidP="005F0BD8">
            <w:pPr>
              <w:rPr>
                <w:color w:val="0D0D0D" w:themeColor="text1" w:themeTint="F2"/>
                <w:sz w:val="16"/>
                <w:szCs w:val="16"/>
              </w:rPr>
            </w:pPr>
          </w:p>
        </w:tc>
        <w:tc>
          <w:tcPr>
            <w:tcW w:w="3140" w:type="dxa"/>
            <w:gridSpan w:val="3"/>
          </w:tcPr>
          <w:p w:rsidR="0089370D" w:rsidRPr="007974B2" w:rsidRDefault="0089370D" w:rsidP="005F0BD8">
            <w:pPr>
              <w:rPr>
                <w:color w:val="0D0D0D" w:themeColor="text1" w:themeTint="F2"/>
                <w:sz w:val="16"/>
                <w:szCs w:val="16"/>
              </w:rPr>
            </w:pPr>
            <w:r w:rsidRPr="007974B2">
              <w:rPr>
                <w:color w:val="0D0D0D" w:themeColor="text1" w:themeTint="F2"/>
                <w:sz w:val="16"/>
                <w:szCs w:val="16"/>
              </w:rPr>
              <w:t xml:space="preserve">                        Индивидуальная</w:t>
            </w:r>
          </w:p>
          <w:p w:rsidR="0089370D" w:rsidRPr="007974B2" w:rsidRDefault="0089370D" w:rsidP="005F0BD8">
            <w:pPr>
              <w:rPr>
                <w:color w:val="0D0D0D" w:themeColor="text1" w:themeTint="F2"/>
                <w:sz w:val="16"/>
                <w:szCs w:val="16"/>
              </w:rPr>
            </w:pPr>
          </w:p>
          <w:p w:rsidR="0089370D" w:rsidRPr="007974B2" w:rsidRDefault="0089370D" w:rsidP="005F0BD8">
            <w:pPr>
              <w:rPr>
                <w:color w:val="0D0D0D" w:themeColor="text1" w:themeTint="F2"/>
                <w:sz w:val="16"/>
                <w:szCs w:val="16"/>
              </w:rPr>
            </w:pPr>
          </w:p>
        </w:tc>
        <w:tc>
          <w:tcPr>
            <w:tcW w:w="2801" w:type="dxa"/>
            <w:vMerge/>
          </w:tcPr>
          <w:p w:rsidR="0089370D" w:rsidRPr="007974B2" w:rsidRDefault="0089370D" w:rsidP="005F0BD8">
            <w:pPr>
              <w:rPr>
                <w:color w:val="0D0D0D" w:themeColor="text1" w:themeTint="F2"/>
                <w:sz w:val="16"/>
                <w:szCs w:val="16"/>
              </w:rPr>
            </w:pPr>
          </w:p>
        </w:tc>
        <w:tc>
          <w:tcPr>
            <w:tcW w:w="2244" w:type="dxa"/>
            <w:vMerge/>
          </w:tcPr>
          <w:p w:rsidR="0089370D" w:rsidRPr="007974B2" w:rsidRDefault="0089370D" w:rsidP="005F0BD8">
            <w:pPr>
              <w:rPr>
                <w:color w:val="0D0D0D" w:themeColor="text1" w:themeTint="F2"/>
                <w:sz w:val="16"/>
                <w:szCs w:val="16"/>
              </w:rPr>
            </w:pPr>
          </w:p>
        </w:tc>
      </w:tr>
      <w:tr w:rsidR="0089370D" w:rsidRPr="007974B2" w:rsidTr="005F0BD8">
        <w:trPr>
          <w:trHeight w:val="80"/>
        </w:trPr>
        <w:tc>
          <w:tcPr>
            <w:tcW w:w="536" w:type="dxa"/>
          </w:tcPr>
          <w:p w:rsidR="0089370D" w:rsidRPr="007974B2" w:rsidRDefault="0089370D" w:rsidP="005F0BD8">
            <w:pPr>
              <w:rPr>
                <w:color w:val="0D0D0D" w:themeColor="text1" w:themeTint="F2"/>
                <w:sz w:val="16"/>
                <w:szCs w:val="16"/>
              </w:rPr>
            </w:pPr>
            <w:r w:rsidRPr="007974B2">
              <w:rPr>
                <w:color w:val="0D0D0D" w:themeColor="text1" w:themeTint="F2"/>
                <w:sz w:val="16"/>
                <w:szCs w:val="16"/>
              </w:rPr>
              <w:t>1</w:t>
            </w:r>
          </w:p>
        </w:tc>
        <w:tc>
          <w:tcPr>
            <w:tcW w:w="2709" w:type="dxa"/>
          </w:tcPr>
          <w:p w:rsidR="0089370D" w:rsidRPr="007974B2" w:rsidRDefault="0089370D" w:rsidP="005F0BD8">
            <w:pPr>
              <w:rPr>
                <w:color w:val="0D0D0D" w:themeColor="text1" w:themeTint="F2"/>
                <w:sz w:val="16"/>
                <w:szCs w:val="16"/>
              </w:rPr>
            </w:pPr>
            <w:r w:rsidRPr="007974B2">
              <w:rPr>
                <w:color w:val="0D0D0D" w:themeColor="text1" w:themeTint="F2"/>
                <w:sz w:val="16"/>
                <w:szCs w:val="16"/>
              </w:rPr>
              <w:t xml:space="preserve">               2</w:t>
            </w:r>
          </w:p>
        </w:tc>
        <w:tc>
          <w:tcPr>
            <w:tcW w:w="713" w:type="dxa"/>
          </w:tcPr>
          <w:p w:rsidR="0089370D" w:rsidRPr="007974B2" w:rsidRDefault="0089370D" w:rsidP="005F0BD8">
            <w:pPr>
              <w:rPr>
                <w:color w:val="0D0D0D" w:themeColor="text1" w:themeTint="F2"/>
                <w:sz w:val="16"/>
                <w:szCs w:val="16"/>
              </w:rPr>
            </w:pPr>
            <w:r w:rsidRPr="007974B2">
              <w:rPr>
                <w:color w:val="0D0D0D" w:themeColor="text1" w:themeTint="F2"/>
                <w:sz w:val="16"/>
                <w:szCs w:val="16"/>
              </w:rPr>
              <w:t xml:space="preserve">   3</w:t>
            </w:r>
          </w:p>
        </w:tc>
        <w:tc>
          <w:tcPr>
            <w:tcW w:w="3562" w:type="dxa"/>
          </w:tcPr>
          <w:p w:rsidR="0089370D" w:rsidRPr="007974B2" w:rsidRDefault="0089370D" w:rsidP="005F0BD8">
            <w:pPr>
              <w:rPr>
                <w:color w:val="0D0D0D" w:themeColor="text1" w:themeTint="F2"/>
                <w:sz w:val="16"/>
                <w:szCs w:val="16"/>
              </w:rPr>
            </w:pPr>
            <w:r w:rsidRPr="007974B2">
              <w:rPr>
                <w:color w:val="0D0D0D" w:themeColor="text1" w:themeTint="F2"/>
                <w:sz w:val="16"/>
                <w:szCs w:val="16"/>
              </w:rPr>
              <w:t xml:space="preserve">                            4</w:t>
            </w:r>
          </w:p>
        </w:tc>
        <w:tc>
          <w:tcPr>
            <w:tcW w:w="3140" w:type="dxa"/>
            <w:gridSpan w:val="3"/>
          </w:tcPr>
          <w:p w:rsidR="0089370D" w:rsidRPr="007974B2" w:rsidRDefault="0089370D" w:rsidP="005F0BD8">
            <w:pPr>
              <w:rPr>
                <w:color w:val="0D0D0D" w:themeColor="text1" w:themeTint="F2"/>
                <w:sz w:val="16"/>
                <w:szCs w:val="16"/>
              </w:rPr>
            </w:pPr>
            <w:r w:rsidRPr="007974B2">
              <w:rPr>
                <w:color w:val="0D0D0D" w:themeColor="text1" w:themeTint="F2"/>
                <w:sz w:val="16"/>
                <w:szCs w:val="16"/>
              </w:rPr>
              <w:t xml:space="preserve">                                   5</w:t>
            </w:r>
          </w:p>
        </w:tc>
        <w:tc>
          <w:tcPr>
            <w:tcW w:w="2801" w:type="dxa"/>
          </w:tcPr>
          <w:p w:rsidR="0089370D" w:rsidRPr="007974B2" w:rsidRDefault="0089370D" w:rsidP="005F0BD8">
            <w:pPr>
              <w:ind w:firstLine="708"/>
              <w:rPr>
                <w:color w:val="0D0D0D" w:themeColor="text1" w:themeTint="F2"/>
                <w:sz w:val="16"/>
                <w:szCs w:val="16"/>
              </w:rPr>
            </w:pPr>
            <w:r w:rsidRPr="007974B2">
              <w:rPr>
                <w:color w:val="0D0D0D" w:themeColor="text1" w:themeTint="F2"/>
                <w:sz w:val="16"/>
                <w:szCs w:val="16"/>
              </w:rPr>
              <w:t xml:space="preserve">    6</w:t>
            </w:r>
          </w:p>
        </w:tc>
        <w:tc>
          <w:tcPr>
            <w:tcW w:w="2244" w:type="dxa"/>
          </w:tcPr>
          <w:p w:rsidR="0089370D" w:rsidRPr="007974B2" w:rsidRDefault="0089370D" w:rsidP="005F0BD8">
            <w:pPr>
              <w:ind w:firstLine="708"/>
              <w:rPr>
                <w:color w:val="0D0D0D" w:themeColor="text1" w:themeTint="F2"/>
                <w:sz w:val="16"/>
                <w:szCs w:val="16"/>
              </w:rPr>
            </w:pPr>
            <w:r w:rsidRPr="007974B2">
              <w:rPr>
                <w:color w:val="0D0D0D" w:themeColor="text1" w:themeTint="F2"/>
                <w:sz w:val="16"/>
                <w:szCs w:val="16"/>
              </w:rPr>
              <w:t>7</w:t>
            </w:r>
          </w:p>
        </w:tc>
      </w:tr>
      <w:tr w:rsidR="0089370D" w:rsidRPr="007974B2" w:rsidTr="005F0BD8">
        <w:trPr>
          <w:cantSplit/>
          <w:trHeight w:val="1182"/>
        </w:trPr>
        <w:tc>
          <w:tcPr>
            <w:tcW w:w="536" w:type="dxa"/>
            <w:vMerge w:val="restart"/>
            <w:textDirection w:val="btLr"/>
          </w:tcPr>
          <w:p w:rsidR="0089370D" w:rsidRPr="007974B2" w:rsidRDefault="005F0BD8" w:rsidP="005F0BD8">
            <w:pPr>
              <w:ind w:left="113" w:right="113"/>
              <w:rPr>
                <w:color w:val="0D0D0D" w:themeColor="text1" w:themeTint="F2"/>
                <w:sz w:val="24"/>
                <w:szCs w:val="24"/>
              </w:rPr>
            </w:pPr>
            <w:r>
              <w:rPr>
                <w:color w:val="0D0D0D" w:themeColor="text1" w:themeTint="F2"/>
                <w:sz w:val="24"/>
                <w:szCs w:val="24"/>
              </w:rPr>
              <w:t>Понедельник  26</w:t>
            </w:r>
            <w:r w:rsidR="0089370D">
              <w:rPr>
                <w:color w:val="0D0D0D" w:themeColor="text1" w:themeTint="F2"/>
                <w:sz w:val="24"/>
                <w:szCs w:val="24"/>
              </w:rPr>
              <w:t xml:space="preserve"> марта</w:t>
            </w:r>
          </w:p>
        </w:tc>
        <w:tc>
          <w:tcPr>
            <w:tcW w:w="2709" w:type="dxa"/>
          </w:tcPr>
          <w:p w:rsidR="0089370D" w:rsidRPr="007974B2" w:rsidRDefault="0089370D" w:rsidP="005F0BD8">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89370D" w:rsidRPr="007974B2" w:rsidRDefault="0089370D" w:rsidP="005F0BD8">
            <w:pPr>
              <w:rPr>
                <w:color w:val="0D0D0D" w:themeColor="text1" w:themeTint="F2"/>
                <w:sz w:val="14"/>
                <w:szCs w:val="16"/>
              </w:rPr>
            </w:pPr>
            <w:r w:rsidRPr="007974B2">
              <w:rPr>
                <w:color w:val="0D0D0D" w:themeColor="text1" w:themeTint="F2"/>
                <w:sz w:val="14"/>
                <w:szCs w:val="16"/>
              </w:rPr>
              <w:t>Завтрак</w:t>
            </w:r>
          </w:p>
          <w:p w:rsidR="0089370D" w:rsidRPr="007974B2" w:rsidRDefault="0089370D" w:rsidP="005F0BD8">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13" w:type="dxa"/>
            <w:vMerge w:val="restart"/>
            <w:textDirection w:val="btLr"/>
          </w:tcPr>
          <w:p w:rsidR="0089370D" w:rsidRPr="007974B2" w:rsidRDefault="0089370D" w:rsidP="005F0BD8">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62" w:type="dxa"/>
          </w:tcPr>
          <w:p w:rsidR="003C782F" w:rsidRPr="003C782F" w:rsidRDefault="003C782F" w:rsidP="003C782F">
            <w:pPr>
              <w:rPr>
                <w:sz w:val="14"/>
                <w:szCs w:val="16"/>
              </w:rPr>
            </w:pPr>
            <w:r w:rsidRPr="003C782F">
              <w:rPr>
                <w:sz w:val="14"/>
                <w:szCs w:val="16"/>
              </w:rPr>
              <w:t>Показ сказки «Маша и медведь» с по</w:t>
            </w:r>
            <w:r w:rsidRPr="003C782F">
              <w:rPr>
                <w:sz w:val="14"/>
                <w:szCs w:val="16"/>
              </w:rPr>
              <w:softHyphen/>
              <w:t>мощью игрушек.</w:t>
            </w:r>
          </w:p>
          <w:p w:rsidR="003C782F" w:rsidRPr="003C782F" w:rsidRDefault="003C782F" w:rsidP="003C782F">
            <w:pPr>
              <w:rPr>
                <w:sz w:val="14"/>
                <w:szCs w:val="16"/>
              </w:rPr>
            </w:pPr>
            <w:r w:rsidRPr="003C782F">
              <w:rPr>
                <w:sz w:val="14"/>
                <w:szCs w:val="16"/>
              </w:rPr>
              <w:t>Физкультминутка. Пальчиковая гим</w:t>
            </w:r>
            <w:r w:rsidRPr="003C782F">
              <w:rPr>
                <w:sz w:val="14"/>
                <w:szCs w:val="16"/>
              </w:rPr>
              <w:softHyphen/>
              <w:t>настика.</w:t>
            </w:r>
          </w:p>
          <w:p w:rsidR="003C782F" w:rsidRPr="003C782F" w:rsidRDefault="003C782F" w:rsidP="003C782F">
            <w:pPr>
              <w:rPr>
                <w:sz w:val="14"/>
                <w:szCs w:val="16"/>
              </w:rPr>
            </w:pPr>
            <w:r w:rsidRPr="003C782F">
              <w:rPr>
                <w:sz w:val="14"/>
                <w:szCs w:val="16"/>
              </w:rPr>
              <w:t>Рассматривание иллюстраций к сказке по вопросам: куда пошла Маша? Как она звала подруг, когда потерялась? Кто жил в лесной избушке? Что делала Машау медведя дома? Как Маша вернулась к дедушке и бабушке?</w:t>
            </w:r>
          </w:p>
          <w:p w:rsidR="0089370D" w:rsidRPr="00AF531B" w:rsidRDefault="0089370D" w:rsidP="005F0BD8">
            <w:pPr>
              <w:rPr>
                <w:sz w:val="14"/>
                <w:szCs w:val="16"/>
              </w:rPr>
            </w:pPr>
          </w:p>
        </w:tc>
        <w:tc>
          <w:tcPr>
            <w:tcW w:w="3140" w:type="dxa"/>
            <w:gridSpan w:val="3"/>
          </w:tcPr>
          <w:p w:rsidR="0089370D" w:rsidRPr="007974B2" w:rsidRDefault="003C782F" w:rsidP="005F0BD8">
            <w:pPr>
              <w:rPr>
                <w:color w:val="0D0D0D" w:themeColor="text1" w:themeTint="F2"/>
                <w:sz w:val="14"/>
                <w:szCs w:val="16"/>
              </w:rPr>
            </w:pPr>
            <w:r w:rsidRPr="003C782F">
              <w:rPr>
                <w:color w:val="0D0D0D" w:themeColor="text1" w:themeTint="F2"/>
                <w:sz w:val="14"/>
                <w:szCs w:val="16"/>
              </w:rPr>
              <w:t xml:space="preserve">учить </w:t>
            </w:r>
            <w:r>
              <w:rPr>
                <w:color w:val="0D0D0D" w:themeColor="text1" w:themeTint="F2"/>
                <w:sz w:val="14"/>
                <w:szCs w:val="16"/>
              </w:rPr>
              <w:t xml:space="preserve">Эвелину и Варю </w:t>
            </w:r>
            <w:r w:rsidRPr="003C782F">
              <w:rPr>
                <w:color w:val="0D0D0D" w:themeColor="text1" w:themeTint="F2"/>
                <w:sz w:val="14"/>
                <w:szCs w:val="16"/>
              </w:rPr>
              <w:t>рас</w:t>
            </w:r>
            <w:r w:rsidRPr="003C782F">
              <w:rPr>
                <w:color w:val="0D0D0D" w:themeColor="text1" w:themeTint="F2"/>
                <w:sz w:val="14"/>
                <w:szCs w:val="16"/>
              </w:rPr>
              <w:softHyphen/>
              <w:t>сматривать рисунки-иллюстра</w:t>
            </w:r>
            <w:r w:rsidRPr="003C782F">
              <w:rPr>
                <w:color w:val="0D0D0D" w:themeColor="text1" w:themeTint="F2"/>
                <w:sz w:val="14"/>
                <w:szCs w:val="16"/>
              </w:rPr>
              <w:softHyphen/>
              <w:t>ции, понимать сюжет картины, отвечать на вопросы воспитате</w:t>
            </w:r>
            <w:r w:rsidRPr="003C782F">
              <w:rPr>
                <w:color w:val="0D0D0D" w:themeColor="text1" w:themeTint="F2"/>
                <w:sz w:val="14"/>
                <w:szCs w:val="16"/>
              </w:rPr>
              <w:softHyphen/>
              <w:t>ля</w:t>
            </w:r>
            <w:r>
              <w:rPr>
                <w:color w:val="0D0D0D" w:themeColor="text1" w:themeTint="F2"/>
                <w:sz w:val="14"/>
                <w:szCs w:val="16"/>
              </w:rPr>
              <w:t>.</w:t>
            </w:r>
          </w:p>
        </w:tc>
        <w:tc>
          <w:tcPr>
            <w:tcW w:w="2801" w:type="dxa"/>
          </w:tcPr>
          <w:p w:rsidR="0089370D" w:rsidRPr="007974B2" w:rsidRDefault="003C782F" w:rsidP="005F0BD8">
            <w:pPr>
              <w:rPr>
                <w:color w:val="0D0D0D" w:themeColor="text1" w:themeTint="F2"/>
                <w:sz w:val="14"/>
                <w:szCs w:val="16"/>
              </w:rPr>
            </w:pPr>
            <w:r w:rsidRPr="003C782F">
              <w:rPr>
                <w:color w:val="0D0D0D" w:themeColor="text1" w:themeTint="F2"/>
                <w:sz w:val="14"/>
                <w:szCs w:val="16"/>
              </w:rPr>
              <w:t>Иллюстрации к сказке, игрушки (кукла, медвежо</w:t>
            </w:r>
            <w:r w:rsidRPr="003C782F">
              <w:rPr>
                <w:color w:val="0D0D0D" w:themeColor="text1" w:themeTint="F2"/>
                <w:sz w:val="14"/>
                <w:szCs w:val="16"/>
              </w:rPr>
              <w:softHyphen/>
              <w:t>нок)</w:t>
            </w:r>
            <w:r>
              <w:rPr>
                <w:color w:val="0D0D0D" w:themeColor="text1" w:themeTint="F2"/>
                <w:sz w:val="14"/>
                <w:szCs w:val="16"/>
              </w:rPr>
              <w:t>.</w:t>
            </w:r>
          </w:p>
        </w:tc>
        <w:tc>
          <w:tcPr>
            <w:tcW w:w="2244" w:type="dxa"/>
            <w:vMerge w:val="restart"/>
          </w:tcPr>
          <w:p w:rsidR="00D6175D" w:rsidRDefault="0089370D" w:rsidP="005F0BD8">
            <w:pPr>
              <w:rPr>
                <w:color w:val="0D0D0D" w:themeColor="text1" w:themeTint="F2"/>
                <w:sz w:val="16"/>
                <w:szCs w:val="16"/>
              </w:rPr>
            </w:pPr>
            <w:r w:rsidRPr="007974B2">
              <w:rPr>
                <w:color w:val="0D0D0D" w:themeColor="text1" w:themeTint="F2"/>
                <w:sz w:val="14"/>
                <w:szCs w:val="16"/>
              </w:rPr>
              <w:t xml:space="preserve">Беседа с </w:t>
            </w:r>
            <w:r>
              <w:rPr>
                <w:color w:val="0D0D0D" w:themeColor="text1" w:themeTint="F2"/>
                <w:sz w:val="14"/>
                <w:szCs w:val="16"/>
              </w:rPr>
              <w:t>родителями о прошедших выходных. Рассказать как дети провели день. Показать детские рисунки.</w:t>
            </w:r>
          </w:p>
          <w:p w:rsidR="0089370D" w:rsidRPr="00D6175D" w:rsidRDefault="00D6175D" w:rsidP="00D6175D">
            <w:pPr>
              <w:rPr>
                <w:sz w:val="16"/>
                <w:szCs w:val="16"/>
              </w:rPr>
            </w:pPr>
            <w:r>
              <w:rPr>
                <w:sz w:val="16"/>
                <w:szCs w:val="16"/>
              </w:rPr>
              <w:t>Напомнит родителям о носовых платочках в карманах детей.</w:t>
            </w:r>
          </w:p>
        </w:tc>
      </w:tr>
      <w:tr w:rsidR="0089370D" w:rsidRPr="007974B2" w:rsidTr="005F0BD8">
        <w:trPr>
          <w:trHeight w:val="560"/>
        </w:trPr>
        <w:tc>
          <w:tcPr>
            <w:tcW w:w="536" w:type="dxa"/>
            <w:vMerge/>
          </w:tcPr>
          <w:p w:rsidR="0089370D" w:rsidRPr="007974B2" w:rsidRDefault="0089370D" w:rsidP="005F0BD8">
            <w:pPr>
              <w:rPr>
                <w:color w:val="0D0D0D" w:themeColor="text1" w:themeTint="F2"/>
                <w:sz w:val="16"/>
                <w:szCs w:val="16"/>
              </w:rPr>
            </w:pPr>
          </w:p>
        </w:tc>
        <w:tc>
          <w:tcPr>
            <w:tcW w:w="2709" w:type="dxa"/>
          </w:tcPr>
          <w:p w:rsidR="0089370D" w:rsidRPr="007974B2" w:rsidRDefault="0089370D" w:rsidP="005F0BD8">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13" w:type="dxa"/>
            <w:vMerge/>
          </w:tcPr>
          <w:p w:rsidR="0089370D" w:rsidRPr="007974B2" w:rsidRDefault="0089370D" w:rsidP="005F0BD8">
            <w:pPr>
              <w:rPr>
                <w:color w:val="0D0D0D" w:themeColor="text1" w:themeTint="F2"/>
                <w:sz w:val="14"/>
                <w:szCs w:val="16"/>
              </w:rPr>
            </w:pPr>
          </w:p>
        </w:tc>
        <w:tc>
          <w:tcPr>
            <w:tcW w:w="9503" w:type="dxa"/>
            <w:gridSpan w:val="5"/>
          </w:tcPr>
          <w:p w:rsidR="00D6175D" w:rsidRPr="00D6175D" w:rsidRDefault="0089370D" w:rsidP="00D6175D">
            <w:pPr>
              <w:rPr>
                <w:color w:val="0D0D0D" w:themeColor="text1" w:themeTint="F2"/>
                <w:sz w:val="14"/>
                <w:szCs w:val="16"/>
              </w:rPr>
            </w:pPr>
            <w:r w:rsidRPr="007974B2">
              <w:rPr>
                <w:color w:val="0D0D0D" w:themeColor="text1" w:themeTint="F2"/>
                <w:sz w:val="14"/>
                <w:szCs w:val="16"/>
              </w:rPr>
              <w:t>1.Художественное творчество. Рисование</w:t>
            </w:r>
            <w:r>
              <w:rPr>
                <w:color w:val="0D0D0D" w:themeColor="text1" w:themeTint="F2"/>
                <w:sz w:val="14"/>
                <w:szCs w:val="16"/>
              </w:rPr>
              <w:t>.</w:t>
            </w:r>
            <w:r w:rsidR="00D6175D" w:rsidRPr="00D6175D">
              <w:rPr>
                <w:color w:val="0D0D0D" w:themeColor="text1" w:themeTint="F2"/>
                <w:sz w:val="14"/>
                <w:szCs w:val="16"/>
              </w:rPr>
              <w:t>Снег идет</w:t>
            </w:r>
          </w:p>
          <w:p w:rsidR="00D6175D" w:rsidRPr="00D6175D" w:rsidRDefault="00D6175D" w:rsidP="00D6175D">
            <w:pPr>
              <w:rPr>
                <w:color w:val="0D0D0D" w:themeColor="text1" w:themeTint="F2"/>
                <w:sz w:val="14"/>
                <w:szCs w:val="16"/>
              </w:rPr>
            </w:pPr>
            <w:r w:rsidRPr="00D6175D">
              <w:rPr>
                <w:b/>
                <w:bCs/>
                <w:color w:val="0D0D0D" w:themeColor="text1" w:themeTint="F2"/>
                <w:sz w:val="14"/>
                <w:szCs w:val="16"/>
              </w:rPr>
              <w:t>Цели.</w:t>
            </w:r>
            <w:r w:rsidRPr="00D6175D">
              <w:rPr>
                <w:color w:val="0D0D0D" w:themeColor="text1" w:themeTint="F2"/>
                <w:sz w:val="14"/>
                <w:szCs w:val="16"/>
              </w:rPr>
              <w:t xml:space="preserve"> Продолжать учить детей рисовать красками, исполь</w:t>
            </w:r>
            <w:r w:rsidRPr="00D6175D">
              <w:rPr>
                <w:color w:val="0D0D0D" w:themeColor="text1" w:themeTint="F2"/>
                <w:sz w:val="14"/>
                <w:szCs w:val="16"/>
              </w:rPr>
              <w:softHyphen/>
              <w:t>зуя кисть; уточнять и закреплять знание цветов; формировать интерес и положительное отношение к рисованию.</w:t>
            </w:r>
            <w:r>
              <w:rPr>
                <w:color w:val="0D0D0D" w:themeColor="text1" w:themeTint="F2"/>
                <w:sz w:val="14"/>
                <w:szCs w:val="16"/>
              </w:rPr>
              <w:t xml:space="preserve"> Янушко с.47</w:t>
            </w:r>
          </w:p>
          <w:p w:rsidR="0089370D" w:rsidRPr="007974B2" w:rsidRDefault="0089370D" w:rsidP="00D6175D">
            <w:pPr>
              <w:rPr>
                <w:color w:val="0D0D0D" w:themeColor="text1" w:themeTint="F2"/>
                <w:sz w:val="14"/>
                <w:szCs w:val="16"/>
              </w:rPr>
            </w:pPr>
          </w:p>
        </w:tc>
        <w:tc>
          <w:tcPr>
            <w:tcW w:w="2244" w:type="dxa"/>
            <w:vMerge/>
          </w:tcPr>
          <w:p w:rsidR="0089370D" w:rsidRPr="007974B2" w:rsidRDefault="0089370D" w:rsidP="005F0BD8">
            <w:pPr>
              <w:rPr>
                <w:color w:val="0D0D0D" w:themeColor="text1" w:themeTint="F2"/>
                <w:sz w:val="16"/>
                <w:szCs w:val="16"/>
              </w:rPr>
            </w:pPr>
          </w:p>
        </w:tc>
      </w:tr>
      <w:tr w:rsidR="0089370D" w:rsidRPr="007974B2" w:rsidTr="005F0BD8">
        <w:trPr>
          <w:trHeight w:val="892"/>
        </w:trPr>
        <w:tc>
          <w:tcPr>
            <w:tcW w:w="536" w:type="dxa"/>
            <w:vMerge/>
          </w:tcPr>
          <w:p w:rsidR="0089370D" w:rsidRPr="007974B2" w:rsidRDefault="0089370D" w:rsidP="005F0BD8">
            <w:pPr>
              <w:rPr>
                <w:color w:val="0D0D0D" w:themeColor="text1" w:themeTint="F2"/>
                <w:sz w:val="16"/>
                <w:szCs w:val="16"/>
              </w:rPr>
            </w:pPr>
          </w:p>
        </w:tc>
        <w:tc>
          <w:tcPr>
            <w:tcW w:w="2709" w:type="dxa"/>
          </w:tcPr>
          <w:p w:rsidR="0089370D" w:rsidRPr="007974B2" w:rsidRDefault="0089370D" w:rsidP="005F0BD8">
            <w:pPr>
              <w:rPr>
                <w:color w:val="0D0D0D" w:themeColor="text1" w:themeTint="F2"/>
                <w:sz w:val="14"/>
                <w:szCs w:val="16"/>
              </w:rPr>
            </w:pPr>
            <w:r w:rsidRPr="007974B2">
              <w:rPr>
                <w:color w:val="0D0D0D" w:themeColor="text1" w:themeTint="F2"/>
                <w:sz w:val="14"/>
                <w:szCs w:val="16"/>
              </w:rPr>
              <w:t>Игры. Подготовка к прогулке</w:t>
            </w:r>
          </w:p>
          <w:p w:rsidR="0089370D" w:rsidRPr="007974B2" w:rsidRDefault="0089370D" w:rsidP="005F0BD8">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89370D" w:rsidRPr="007974B2" w:rsidRDefault="0089370D" w:rsidP="005F0BD8">
            <w:pPr>
              <w:rPr>
                <w:color w:val="0D0D0D" w:themeColor="text1" w:themeTint="F2"/>
                <w:sz w:val="14"/>
                <w:szCs w:val="16"/>
              </w:rPr>
            </w:pPr>
          </w:p>
        </w:tc>
        <w:tc>
          <w:tcPr>
            <w:tcW w:w="3576" w:type="dxa"/>
            <w:gridSpan w:val="2"/>
          </w:tcPr>
          <w:p w:rsidR="00F14DB6" w:rsidRPr="00F14DB6" w:rsidRDefault="00F14DB6" w:rsidP="00F14DB6">
            <w:pPr>
              <w:rPr>
                <w:color w:val="0D0D0D" w:themeColor="text1" w:themeTint="F2"/>
                <w:sz w:val="14"/>
                <w:szCs w:val="16"/>
              </w:rPr>
            </w:pPr>
            <w:r w:rsidRPr="00F14DB6">
              <w:rPr>
                <w:color w:val="0D0D0D" w:themeColor="text1" w:themeTint="F2"/>
                <w:sz w:val="14"/>
                <w:szCs w:val="16"/>
              </w:rPr>
              <w:t>Наблюдение за пого</w:t>
            </w:r>
            <w:r>
              <w:rPr>
                <w:color w:val="0D0D0D" w:themeColor="text1" w:themeTint="F2"/>
                <w:sz w:val="14"/>
                <w:szCs w:val="16"/>
              </w:rPr>
              <w:t>дой( что меняется!). Посмотреть</w:t>
            </w:r>
            <w:r w:rsidRPr="00F14DB6">
              <w:rPr>
                <w:color w:val="0D0D0D" w:themeColor="text1" w:themeTint="F2"/>
                <w:sz w:val="14"/>
                <w:szCs w:val="16"/>
              </w:rPr>
              <w:t>,что происходит со снегом и сосульками. Поручение: соберите все камушки. П\и «Воробышки»</w:t>
            </w:r>
          </w:p>
          <w:p w:rsidR="0089370D" w:rsidRPr="007974B2" w:rsidRDefault="0089370D" w:rsidP="005F0BD8">
            <w:pPr>
              <w:rPr>
                <w:color w:val="0D0D0D" w:themeColor="text1" w:themeTint="F2"/>
                <w:sz w:val="14"/>
                <w:szCs w:val="16"/>
              </w:rPr>
            </w:pPr>
          </w:p>
        </w:tc>
        <w:tc>
          <w:tcPr>
            <w:tcW w:w="3126" w:type="dxa"/>
            <w:gridSpan w:val="2"/>
          </w:tcPr>
          <w:p w:rsidR="0089370D" w:rsidRPr="007974B2" w:rsidRDefault="0089370D" w:rsidP="005F0BD8">
            <w:pPr>
              <w:rPr>
                <w:color w:val="0D0D0D" w:themeColor="text1" w:themeTint="F2"/>
                <w:sz w:val="14"/>
                <w:szCs w:val="16"/>
              </w:rPr>
            </w:pPr>
            <w:r w:rsidRPr="005C2EEF">
              <w:rPr>
                <w:color w:val="0D0D0D" w:themeColor="text1" w:themeTint="F2"/>
                <w:sz w:val="14"/>
                <w:szCs w:val="16"/>
              </w:rPr>
              <w:t>индивидуальная работа по развитию движений</w:t>
            </w:r>
            <w:r>
              <w:rPr>
                <w:color w:val="0D0D0D" w:themeColor="text1" w:themeTint="F2"/>
                <w:sz w:val="14"/>
                <w:szCs w:val="16"/>
              </w:rPr>
              <w:t xml:space="preserve"> с Катей.</w:t>
            </w:r>
          </w:p>
        </w:tc>
        <w:tc>
          <w:tcPr>
            <w:tcW w:w="2801" w:type="dxa"/>
          </w:tcPr>
          <w:p w:rsidR="0089370D" w:rsidRPr="007974B2" w:rsidRDefault="0089370D" w:rsidP="005F0BD8">
            <w:pPr>
              <w:rPr>
                <w:color w:val="0D0D0D" w:themeColor="text1" w:themeTint="F2"/>
                <w:sz w:val="14"/>
                <w:szCs w:val="16"/>
              </w:rPr>
            </w:pPr>
            <w:r w:rsidRPr="007974B2">
              <w:rPr>
                <w:bCs/>
                <w:color w:val="0D0D0D" w:themeColor="text1" w:themeTint="F2"/>
                <w:sz w:val="14"/>
                <w:szCs w:val="16"/>
              </w:rPr>
              <w:t>Выносной мат</w:t>
            </w:r>
            <w:r>
              <w:rPr>
                <w:bCs/>
                <w:color w:val="0D0D0D" w:themeColor="text1" w:themeTint="F2"/>
                <w:sz w:val="14"/>
                <w:szCs w:val="16"/>
              </w:rPr>
              <w:t>ериал: машинки, каталки, лопатки</w:t>
            </w:r>
            <w:r w:rsidRPr="007974B2">
              <w:rPr>
                <w:bCs/>
                <w:color w:val="0D0D0D" w:themeColor="text1" w:themeTint="F2"/>
                <w:sz w:val="14"/>
                <w:szCs w:val="16"/>
              </w:rPr>
              <w:t>, куклы.</w:t>
            </w:r>
          </w:p>
          <w:p w:rsidR="0089370D" w:rsidRPr="007974B2" w:rsidRDefault="0089370D" w:rsidP="005F0BD8">
            <w:pPr>
              <w:rPr>
                <w:color w:val="0D0D0D" w:themeColor="text1" w:themeTint="F2"/>
                <w:sz w:val="14"/>
                <w:szCs w:val="16"/>
              </w:rPr>
            </w:pPr>
          </w:p>
        </w:tc>
        <w:tc>
          <w:tcPr>
            <w:tcW w:w="2244" w:type="dxa"/>
            <w:vMerge/>
          </w:tcPr>
          <w:p w:rsidR="0089370D" w:rsidRPr="007974B2" w:rsidRDefault="0089370D" w:rsidP="005F0BD8">
            <w:pPr>
              <w:rPr>
                <w:color w:val="0D0D0D" w:themeColor="text1" w:themeTint="F2"/>
                <w:sz w:val="16"/>
                <w:szCs w:val="16"/>
              </w:rPr>
            </w:pPr>
          </w:p>
        </w:tc>
      </w:tr>
      <w:tr w:rsidR="0089370D" w:rsidRPr="007974B2" w:rsidTr="005F0BD8">
        <w:trPr>
          <w:trHeight w:val="459"/>
        </w:trPr>
        <w:tc>
          <w:tcPr>
            <w:tcW w:w="536" w:type="dxa"/>
            <w:vMerge/>
          </w:tcPr>
          <w:p w:rsidR="0089370D" w:rsidRPr="007974B2" w:rsidRDefault="0089370D" w:rsidP="005F0BD8">
            <w:pPr>
              <w:rPr>
                <w:color w:val="0D0D0D" w:themeColor="text1" w:themeTint="F2"/>
                <w:sz w:val="16"/>
                <w:szCs w:val="16"/>
              </w:rPr>
            </w:pPr>
          </w:p>
        </w:tc>
        <w:tc>
          <w:tcPr>
            <w:tcW w:w="2709" w:type="dxa"/>
          </w:tcPr>
          <w:p w:rsidR="0089370D" w:rsidRPr="007974B2" w:rsidRDefault="0089370D" w:rsidP="005F0BD8">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89370D" w:rsidRDefault="0089370D" w:rsidP="005F0BD8">
            <w:pPr>
              <w:rPr>
                <w:color w:val="0D0D0D" w:themeColor="text1" w:themeTint="F2"/>
                <w:sz w:val="14"/>
                <w:szCs w:val="16"/>
              </w:rPr>
            </w:pPr>
            <w:r w:rsidRPr="007974B2">
              <w:rPr>
                <w:color w:val="0D0D0D" w:themeColor="text1" w:themeTint="F2"/>
                <w:sz w:val="14"/>
                <w:szCs w:val="16"/>
              </w:rPr>
              <w:t>Обед.</w:t>
            </w:r>
          </w:p>
          <w:p w:rsidR="0089370D" w:rsidRPr="007974B2" w:rsidRDefault="0089370D" w:rsidP="005F0BD8">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13" w:type="dxa"/>
            <w:vMerge/>
          </w:tcPr>
          <w:p w:rsidR="0089370D" w:rsidRPr="007974B2" w:rsidRDefault="0089370D" w:rsidP="005F0BD8">
            <w:pPr>
              <w:rPr>
                <w:color w:val="0D0D0D" w:themeColor="text1" w:themeTint="F2"/>
                <w:sz w:val="14"/>
                <w:szCs w:val="16"/>
              </w:rPr>
            </w:pPr>
          </w:p>
        </w:tc>
        <w:tc>
          <w:tcPr>
            <w:tcW w:w="3576" w:type="dxa"/>
            <w:gridSpan w:val="2"/>
          </w:tcPr>
          <w:p w:rsidR="00F14DB6" w:rsidRPr="00F14DB6" w:rsidRDefault="00F14DB6" w:rsidP="00F14DB6">
            <w:pPr>
              <w:rPr>
                <w:color w:val="0D0D0D" w:themeColor="text1" w:themeTint="F2"/>
                <w:sz w:val="14"/>
                <w:szCs w:val="16"/>
              </w:rPr>
            </w:pPr>
            <w:r w:rsidRPr="00F14DB6">
              <w:rPr>
                <w:color w:val="0D0D0D" w:themeColor="text1" w:themeTint="F2"/>
                <w:sz w:val="14"/>
                <w:szCs w:val="16"/>
              </w:rPr>
              <w:t>Игра - инсценировка «Как машина зверят катала»</w:t>
            </w:r>
          </w:p>
          <w:p w:rsidR="0089370D" w:rsidRPr="007974B2" w:rsidRDefault="0089370D" w:rsidP="0089370D">
            <w:pPr>
              <w:rPr>
                <w:color w:val="0D0D0D" w:themeColor="text1" w:themeTint="F2"/>
                <w:sz w:val="14"/>
                <w:szCs w:val="16"/>
              </w:rPr>
            </w:pPr>
          </w:p>
        </w:tc>
        <w:tc>
          <w:tcPr>
            <w:tcW w:w="3126" w:type="dxa"/>
            <w:gridSpan w:val="2"/>
          </w:tcPr>
          <w:p w:rsidR="0089370D" w:rsidRPr="007974B2" w:rsidRDefault="0089370D" w:rsidP="005F0BD8">
            <w:pPr>
              <w:rPr>
                <w:color w:val="0D0D0D" w:themeColor="text1" w:themeTint="F2"/>
                <w:sz w:val="14"/>
                <w:szCs w:val="16"/>
              </w:rPr>
            </w:pPr>
            <w:r w:rsidRPr="007974B2">
              <w:rPr>
                <w:color w:val="0D0D0D" w:themeColor="text1" w:themeTint="F2"/>
                <w:sz w:val="14"/>
                <w:szCs w:val="16"/>
              </w:rPr>
              <w:t>С каждым ребёнком  навыки К.Г.Н. учить держать ложку в правой руке, брать пищу губами, есть с помощью взрослых;</w:t>
            </w:r>
          </w:p>
          <w:p w:rsidR="0089370D" w:rsidRPr="007974B2" w:rsidRDefault="0089370D" w:rsidP="005F0BD8">
            <w:pPr>
              <w:rPr>
                <w:color w:val="0D0D0D" w:themeColor="text1" w:themeTint="F2"/>
                <w:sz w:val="14"/>
                <w:szCs w:val="16"/>
              </w:rPr>
            </w:pPr>
            <w:r w:rsidRPr="007974B2">
              <w:rPr>
                <w:color w:val="0D0D0D" w:themeColor="text1" w:themeTint="F2"/>
                <w:sz w:val="14"/>
                <w:szCs w:val="16"/>
              </w:rPr>
              <w:t xml:space="preserve"> самостоятельно снимать колготки и трусики в туалете, снимать носки перед сном; учить доставать из шкафа уличную одежду, </w:t>
            </w:r>
          </w:p>
          <w:p w:rsidR="0089370D" w:rsidRPr="007974B2" w:rsidRDefault="0089370D" w:rsidP="005F0BD8">
            <w:pPr>
              <w:rPr>
                <w:color w:val="0D0D0D" w:themeColor="text1" w:themeTint="F2"/>
                <w:sz w:val="14"/>
                <w:szCs w:val="16"/>
              </w:rPr>
            </w:pPr>
          </w:p>
        </w:tc>
        <w:tc>
          <w:tcPr>
            <w:tcW w:w="2801" w:type="dxa"/>
            <w:shd w:val="clear" w:color="auto" w:fill="auto"/>
          </w:tcPr>
          <w:p w:rsidR="0089370D" w:rsidRPr="002F1F3F" w:rsidRDefault="00F14DB6" w:rsidP="0089370D">
            <w:pPr>
              <w:rPr>
                <w:color w:val="0D0D0D" w:themeColor="text1" w:themeTint="F2"/>
                <w:sz w:val="14"/>
                <w:szCs w:val="16"/>
              </w:rPr>
            </w:pPr>
            <w:r>
              <w:rPr>
                <w:color w:val="0D0D0D" w:themeColor="text1" w:themeTint="F2"/>
                <w:sz w:val="14"/>
                <w:szCs w:val="16"/>
              </w:rPr>
              <w:t>Машина, игрушечные животные.</w:t>
            </w:r>
          </w:p>
        </w:tc>
        <w:tc>
          <w:tcPr>
            <w:tcW w:w="2244" w:type="dxa"/>
            <w:vMerge/>
          </w:tcPr>
          <w:p w:rsidR="0089370D" w:rsidRPr="007974B2" w:rsidRDefault="0089370D" w:rsidP="005F0BD8">
            <w:pPr>
              <w:rPr>
                <w:color w:val="0D0D0D" w:themeColor="text1" w:themeTint="F2"/>
                <w:sz w:val="16"/>
                <w:szCs w:val="16"/>
              </w:rPr>
            </w:pPr>
          </w:p>
        </w:tc>
      </w:tr>
      <w:tr w:rsidR="0089370D" w:rsidRPr="007974B2" w:rsidTr="005F0BD8">
        <w:trPr>
          <w:trHeight w:val="1064"/>
        </w:trPr>
        <w:tc>
          <w:tcPr>
            <w:tcW w:w="536" w:type="dxa"/>
            <w:vMerge/>
          </w:tcPr>
          <w:p w:rsidR="0089370D" w:rsidRPr="007974B2" w:rsidRDefault="0089370D" w:rsidP="005F0BD8">
            <w:pPr>
              <w:rPr>
                <w:color w:val="0D0D0D" w:themeColor="text1" w:themeTint="F2"/>
                <w:sz w:val="16"/>
                <w:szCs w:val="16"/>
              </w:rPr>
            </w:pPr>
          </w:p>
        </w:tc>
        <w:tc>
          <w:tcPr>
            <w:tcW w:w="2709" w:type="dxa"/>
          </w:tcPr>
          <w:p w:rsidR="0089370D" w:rsidRPr="007974B2" w:rsidRDefault="0089370D" w:rsidP="005F0BD8">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89370D" w:rsidRPr="007974B2" w:rsidRDefault="0089370D" w:rsidP="005F0BD8">
            <w:pPr>
              <w:rPr>
                <w:color w:val="0D0D0D" w:themeColor="text1" w:themeTint="F2"/>
                <w:sz w:val="14"/>
                <w:szCs w:val="16"/>
              </w:rPr>
            </w:pPr>
            <w:r w:rsidRPr="007974B2">
              <w:rPr>
                <w:color w:val="0D0D0D" w:themeColor="text1" w:themeTint="F2"/>
                <w:sz w:val="14"/>
                <w:szCs w:val="16"/>
              </w:rPr>
              <w:t>Полдник</w:t>
            </w:r>
          </w:p>
          <w:p w:rsidR="0089370D" w:rsidRPr="007974B2" w:rsidRDefault="0089370D" w:rsidP="005F0BD8">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13" w:type="dxa"/>
            <w:vMerge/>
          </w:tcPr>
          <w:p w:rsidR="0089370D" w:rsidRPr="007974B2" w:rsidRDefault="0089370D" w:rsidP="005F0BD8">
            <w:pPr>
              <w:rPr>
                <w:color w:val="0D0D0D" w:themeColor="text1" w:themeTint="F2"/>
                <w:sz w:val="14"/>
                <w:szCs w:val="16"/>
              </w:rPr>
            </w:pPr>
          </w:p>
        </w:tc>
        <w:tc>
          <w:tcPr>
            <w:tcW w:w="3576" w:type="dxa"/>
            <w:gridSpan w:val="2"/>
          </w:tcPr>
          <w:p w:rsidR="0089370D" w:rsidRDefault="0089370D" w:rsidP="005F0BD8">
            <w:pPr>
              <w:ind w:left="120"/>
              <w:rPr>
                <w:sz w:val="14"/>
              </w:rPr>
            </w:pPr>
            <w:r>
              <w:rPr>
                <w:sz w:val="14"/>
              </w:rPr>
              <w:t>Итоговое мероприятие:</w:t>
            </w:r>
          </w:p>
          <w:p w:rsidR="003C782F" w:rsidRPr="003C782F" w:rsidRDefault="003C782F" w:rsidP="003C782F">
            <w:pPr>
              <w:rPr>
                <w:sz w:val="14"/>
              </w:rPr>
            </w:pPr>
            <w:r w:rsidRPr="003C782F">
              <w:rPr>
                <w:sz w:val="14"/>
              </w:rPr>
              <w:t>Лепка пирожков.</w:t>
            </w:r>
          </w:p>
          <w:p w:rsidR="00F14DB6" w:rsidRPr="00F14DB6" w:rsidRDefault="00F14DB6" w:rsidP="00F14DB6">
            <w:pPr>
              <w:rPr>
                <w:sz w:val="14"/>
                <w:u w:val="single"/>
              </w:rPr>
            </w:pPr>
            <w:r w:rsidRPr="00F14DB6">
              <w:rPr>
                <w:sz w:val="14"/>
              </w:rPr>
              <w:t>Наши мамы</w:t>
            </w:r>
            <w:r w:rsidRPr="00F14DB6">
              <w:rPr>
                <w:sz w:val="14"/>
                <w:u w:val="single"/>
              </w:rPr>
              <w:t>:</w:t>
            </w:r>
          </w:p>
          <w:p w:rsidR="00F14DB6" w:rsidRPr="00F14DB6" w:rsidRDefault="00F14DB6" w:rsidP="00F14DB6">
            <w:pPr>
              <w:rPr>
                <w:sz w:val="14"/>
              </w:rPr>
            </w:pPr>
            <w:r w:rsidRPr="00F14DB6">
              <w:rPr>
                <w:sz w:val="14"/>
              </w:rPr>
              <w:t>составление рассказа цепной структуры</w:t>
            </w:r>
          </w:p>
          <w:p w:rsidR="00F14DB6" w:rsidRPr="00F14DB6" w:rsidRDefault="00F14DB6" w:rsidP="00F14DB6">
            <w:pPr>
              <w:rPr>
                <w:sz w:val="14"/>
              </w:rPr>
            </w:pPr>
            <w:r w:rsidRPr="00F14DB6">
              <w:rPr>
                <w:sz w:val="14"/>
              </w:rPr>
              <w:t>«Как Аня поздравляла маму с праздником 8 марта». Рассматривание картинок «Кем работают наши мамы». Д\и «Кому что надо для работы»</w:t>
            </w:r>
          </w:p>
          <w:p w:rsidR="0089370D" w:rsidRPr="00A12BB7" w:rsidRDefault="0089370D" w:rsidP="005F0BD8">
            <w:pPr>
              <w:rPr>
                <w:sz w:val="14"/>
              </w:rPr>
            </w:pPr>
          </w:p>
        </w:tc>
        <w:tc>
          <w:tcPr>
            <w:tcW w:w="3126" w:type="dxa"/>
            <w:gridSpan w:val="2"/>
          </w:tcPr>
          <w:p w:rsidR="0089370D" w:rsidRPr="00095FC5" w:rsidRDefault="00D6175D" w:rsidP="005F0BD8">
            <w:pPr>
              <w:rPr>
                <w:sz w:val="14"/>
                <w:szCs w:val="16"/>
              </w:rPr>
            </w:pPr>
            <w:r w:rsidRPr="00D6175D">
              <w:rPr>
                <w:sz w:val="14"/>
                <w:szCs w:val="16"/>
              </w:rPr>
              <w:t>закреплять умение формовать из пластилина округлые комоч</w:t>
            </w:r>
            <w:r w:rsidRPr="00D6175D">
              <w:rPr>
                <w:sz w:val="14"/>
                <w:szCs w:val="16"/>
              </w:rPr>
              <w:softHyphen/>
              <w:t>ки</w:t>
            </w:r>
            <w:r>
              <w:rPr>
                <w:sz w:val="14"/>
                <w:szCs w:val="16"/>
              </w:rPr>
              <w:t xml:space="preserve"> у Марка Г.</w:t>
            </w:r>
            <w:r w:rsidRPr="00D6175D">
              <w:rPr>
                <w:sz w:val="14"/>
                <w:szCs w:val="16"/>
              </w:rPr>
              <w:t>, прививать интерес к изобра</w:t>
            </w:r>
            <w:r w:rsidRPr="00D6175D">
              <w:rPr>
                <w:sz w:val="14"/>
                <w:szCs w:val="16"/>
              </w:rPr>
              <w:softHyphen/>
              <w:t>зительной деятельности</w:t>
            </w:r>
            <w:r>
              <w:rPr>
                <w:sz w:val="14"/>
                <w:szCs w:val="16"/>
              </w:rPr>
              <w:t xml:space="preserve"> у Саши.</w:t>
            </w:r>
          </w:p>
        </w:tc>
        <w:tc>
          <w:tcPr>
            <w:tcW w:w="2801" w:type="dxa"/>
          </w:tcPr>
          <w:p w:rsidR="0089370D" w:rsidRPr="007974B2" w:rsidRDefault="003C782F" w:rsidP="005F0BD8">
            <w:pPr>
              <w:rPr>
                <w:color w:val="0D0D0D" w:themeColor="text1" w:themeTint="F2"/>
                <w:sz w:val="14"/>
                <w:szCs w:val="16"/>
              </w:rPr>
            </w:pPr>
            <w:r w:rsidRPr="003C782F">
              <w:rPr>
                <w:color w:val="0D0D0D" w:themeColor="text1" w:themeTint="F2"/>
                <w:sz w:val="14"/>
                <w:szCs w:val="16"/>
              </w:rPr>
              <w:t>пластилин, салфетки, дощечки</w:t>
            </w:r>
            <w:r>
              <w:rPr>
                <w:color w:val="0D0D0D" w:themeColor="text1" w:themeTint="F2"/>
                <w:sz w:val="14"/>
                <w:szCs w:val="16"/>
              </w:rPr>
              <w:t>.</w:t>
            </w:r>
          </w:p>
        </w:tc>
        <w:tc>
          <w:tcPr>
            <w:tcW w:w="2244" w:type="dxa"/>
            <w:vMerge/>
          </w:tcPr>
          <w:p w:rsidR="0089370D" w:rsidRPr="007974B2" w:rsidRDefault="0089370D" w:rsidP="005F0BD8">
            <w:pPr>
              <w:rPr>
                <w:color w:val="0D0D0D" w:themeColor="text1" w:themeTint="F2"/>
                <w:sz w:val="16"/>
                <w:szCs w:val="16"/>
              </w:rPr>
            </w:pPr>
          </w:p>
        </w:tc>
      </w:tr>
      <w:tr w:rsidR="0089370D" w:rsidRPr="007974B2" w:rsidTr="005F0BD8">
        <w:trPr>
          <w:trHeight w:val="626"/>
        </w:trPr>
        <w:tc>
          <w:tcPr>
            <w:tcW w:w="536" w:type="dxa"/>
            <w:vMerge/>
          </w:tcPr>
          <w:p w:rsidR="0089370D" w:rsidRPr="007974B2" w:rsidRDefault="0089370D" w:rsidP="005F0BD8">
            <w:pPr>
              <w:rPr>
                <w:color w:val="0D0D0D" w:themeColor="text1" w:themeTint="F2"/>
                <w:sz w:val="16"/>
                <w:szCs w:val="16"/>
              </w:rPr>
            </w:pPr>
          </w:p>
        </w:tc>
        <w:tc>
          <w:tcPr>
            <w:tcW w:w="2709" w:type="dxa"/>
          </w:tcPr>
          <w:p w:rsidR="0089370D" w:rsidRPr="007974B2" w:rsidRDefault="0089370D" w:rsidP="005F0BD8">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89370D" w:rsidRPr="007974B2" w:rsidRDefault="0089370D" w:rsidP="005F0BD8">
            <w:pPr>
              <w:rPr>
                <w:color w:val="0D0D0D" w:themeColor="text1" w:themeTint="F2"/>
                <w:sz w:val="14"/>
                <w:szCs w:val="16"/>
              </w:rPr>
            </w:pPr>
          </w:p>
        </w:tc>
        <w:tc>
          <w:tcPr>
            <w:tcW w:w="713" w:type="dxa"/>
            <w:vMerge/>
          </w:tcPr>
          <w:p w:rsidR="0089370D" w:rsidRPr="007974B2" w:rsidRDefault="0089370D" w:rsidP="005F0BD8">
            <w:pPr>
              <w:rPr>
                <w:color w:val="0D0D0D" w:themeColor="text1" w:themeTint="F2"/>
                <w:sz w:val="14"/>
                <w:szCs w:val="16"/>
              </w:rPr>
            </w:pPr>
          </w:p>
        </w:tc>
        <w:tc>
          <w:tcPr>
            <w:tcW w:w="9503" w:type="dxa"/>
            <w:gridSpan w:val="5"/>
          </w:tcPr>
          <w:p w:rsidR="0089370D" w:rsidRPr="006B3EAD" w:rsidRDefault="0089370D" w:rsidP="005F0BD8">
            <w:pPr>
              <w:rPr>
                <w:color w:val="0D0D0D" w:themeColor="text1" w:themeTint="F2"/>
                <w:sz w:val="14"/>
                <w:szCs w:val="16"/>
              </w:rPr>
            </w:pPr>
            <w:r w:rsidRPr="007974B2">
              <w:rPr>
                <w:color w:val="0D0D0D" w:themeColor="text1" w:themeTint="F2"/>
                <w:sz w:val="14"/>
                <w:szCs w:val="16"/>
              </w:rPr>
              <w:t>2.Физическая культура. Физо. Цель:</w:t>
            </w:r>
            <w:r w:rsidR="00F14DB6" w:rsidRPr="00F14DB6">
              <w:rPr>
                <w:color w:val="0D0D0D" w:themeColor="text1" w:themeTint="F2"/>
                <w:sz w:val="14"/>
                <w:szCs w:val="16"/>
              </w:rPr>
              <w:t>Упражнять в ходьбе по гимнастической скамейке, учить спрыгивать с нее, закреплять метание вдаль из-за головы, учить ходить парами, способствовать преодолению робости, развитию чувства равновесия.</w:t>
            </w:r>
          </w:p>
          <w:p w:rsidR="0089370D" w:rsidRPr="002F1F3F" w:rsidRDefault="0089370D" w:rsidP="005F0BD8">
            <w:pPr>
              <w:rPr>
                <w:rFonts w:ascii="Times New Roman" w:eastAsia="Times New Roman" w:hAnsi="Times New Roman" w:cs="Times New Roman"/>
                <w:sz w:val="14"/>
                <w:szCs w:val="24"/>
                <w:lang w:eastAsia="ru-RU"/>
              </w:rPr>
            </w:pPr>
            <w:r w:rsidRPr="007C2412">
              <w:rPr>
                <w:color w:val="0D0D0D" w:themeColor="text1" w:themeTint="F2"/>
                <w:sz w:val="14"/>
                <w:szCs w:val="16"/>
              </w:rPr>
              <w:t>Л</w:t>
            </w:r>
            <w:r>
              <w:rPr>
                <w:color w:val="0D0D0D" w:themeColor="text1" w:themeTint="F2"/>
                <w:sz w:val="14"/>
                <w:szCs w:val="16"/>
              </w:rPr>
              <w:t>айзане с. 1</w:t>
            </w:r>
            <w:r w:rsidR="00F14DB6">
              <w:rPr>
                <w:color w:val="0D0D0D" w:themeColor="text1" w:themeTint="F2"/>
                <w:sz w:val="14"/>
                <w:szCs w:val="16"/>
              </w:rPr>
              <w:t>24</w:t>
            </w:r>
          </w:p>
        </w:tc>
        <w:tc>
          <w:tcPr>
            <w:tcW w:w="2244" w:type="dxa"/>
            <w:vMerge/>
          </w:tcPr>
          <w:p w:rsidR="0089370D" w:rsidRPr="007974B2" w:rsidRDefault="0089370D" w:rsidP="005F0BD8">
            <w:pPr>
              <w:rPr>
                <w:color w:val="0D0D0D" w:themeColor="text1" w:themeTint="F2"/>
                <w:sz w:val="16"/>
                <w:szCs w:val="16"/>
              </w:rPr>
            </w:pPr>
          </w:p>
        </w:tc>
      </w:tr>
      <w:tr w:rsidR="0089370D" w:rsidRPr="007974B2" w:rsidTr="005F0BD8">
        <w:trPr>
          <w:trHeight w:val="769"/>
        </w:trPr>
        <w:tc>
          <w:tcPr>
            <w:tcW w:w="536" w:type="dxa"/>
            <w:vMerge/>
          </w:tcPr>
          <w:p w:rsidR="0089370D" w:rsidRPr="007974B2" w:rsidRDefault="0089370D" w:rsidP="005F0BD8">
            <w:pPr>
              <w:rPr>
                <w:color w:val="0D0D0D" w:themeColor="text1" w:themeTint="F2"/>
                <w:sz w:val="16"/>
                <w:szCs w:val="16"/>
              </w:rPr>
            </w:pPr>
          </w:p>
        </w:tc>
        <w:tc>
          <w:tcPr>
            <w:tcW w:w="2709" w:type="dxa"/>
          </w:tcPr>
          <w:p w:rsidR="0089370D" w:rsidRPr="007974B2" w:rsidRDefault="0089370D" w:rsidP="005F0BD8">
            <w:pPr>
              <w:rPr>
                <w:color w:val="0D0D0D" w:themeColor="text1" w:themeTint="F2"/>
                <w:sz w:val="14"/>
                <w:szCs w:val="16"/>
              </w:rPr>
            </w:pPr>
          </w:p>
          <w:p w:rsidR="0089370D" w:rsidRPr="007974B2" w:rsidRDefault="0089370D" w:rsidP="005F0BD8">
            <w:pPr>
              <w:rPr>
                <w:color w:val="0D0D0D" w:themeColor="text1" w:themeTint="F2"/>
                <w:sz w:val="14"/>
                <w:szCs w:val="16"/>
              </w:rPr>
            </w:pPr>
            <w:r w:rsidRPr="007974B2">
              <w:rPr>
                <w:color w:val="0D0D0D" w:themeColor="text1" w:themeTint="F2"/>
                <w:sz w:val="14"/>
                <w:szCs w:val="16"/>
              </w:rPr>
              <w:t>Подготовка к прогулке</w:t>
            </w:r>
          </w:p>
          <w:p w:rsidR="0089370D" w:rsidRPr="007974B2" w:rsidRDefault="0089370D" w:rsidP="005F0BD8">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89370D" w:rsidRPr="007974B2" w:rsidRDefault="0089370D" w:rsidP="005F0BD8">
            <w:pPr>
              <w:rPr>
                <w:color w:val="0D0D0D" w:themeColor="text1" w:themeTint="F2"/>
                <w:sz w:val="14"/>
                <w:szCs w:val="16"/>
              </w:rPr>
            </w:pPr>
          </w:p>
        </w:tc>
        <w:tc>
          <w:tcPr>
            <w:tcW w:w="3576" w:type="dxa"/>
            <w:gridSpan w:val="2"/>
          </w:tcPr>
          <w:p w:rsidR="00F14DB6" w:rsidRPr="00F14DB6" w:rsidRDefault="00F14DB6" w:rsidP="00F14DB6">
            <w:pPr>
              <w:rPr>
                <w:color w:val="0D0D0D" w:themeColor="text1" w:themeTint="F2"/>
                <w:sz w:val="14"/>
                <w:szCs w:val="16"/>
              </w:rPr>
            </w:pPr>
            <w:r w:rsidRPr="00F14DB6">
              <w:rPr>
                <w:color w:val="0D0D0D" w:themeColor="text1" w:themeTint="F2"/>
                <w:sz w:val="14"/>
                <w:szCs w:val="16"/>
              </w:rPr>
              <w:t>Наблюдение за погод</w:t>
            </w:r>
            <w:r>
              <w:rPr>
                <w:color w:val="0D0D0D" w:themeColor="text1" w:themeTint="F2"/>
                <w:sz w:val="14"/>
                <w:szCs w:val="16"/>
              </w:rPr>
              <w:t xml:space="preserve">ой( что меняется!). Посмотреть </w:t>
            </w:r>
            <w:r w:rsidRPr="00F14DB6">
              <w:rPr>
                <w:color w:val="0D0D0D" w:themeColor="text1" w:themeTint="F2"/>
                <w:sz w:val="14"/>
                <w:szCs w:val="16"/>
              </w:rPr>
              <w:t>что происходит со снегом и сосульками. Поручение: соберите все камушки. П\и «Воробышки»</w:t>
            </w:r>
          </w:p>
          <w:p w:rsidR="0089370D" w:rsidRPr="007974B2" w:rsidRDefault="0089370D" w:rsidP="005F0BD8">
            <w:pPr>
              <w:rPr>
                <w:color w:val="0D0D0D" w:themeColor="text1" w:themeTint="F2"/>
                <w:sz w:val="14"/>
                <w:szCs w:val="16"/>
              </w:rPr>
            </w:pPr>
          </w:p>
        </w:tc>
        <w:tc>
          <w:tcPr>
            <w:tcW w:w="3126" w:type="dxa"/>
            <w:gridSpan w:val="2"/>
          </w:tcPr>
          <w:p w:rsidR="0089370D" w:rsidRPr="007974B2" w:rsidRDefault="0089370D" w:rsidP="005F0BD8">
            <w:pPr>
              <w:rPr>
                <w:color w:val="0D0D0D" w:themeColor="text1" w:themeTint="F2"/>
                <w:sz w:val="14"/>
                <w:szCs w:val="16"/>
              </w:rPr>
            </w:pPr>
            <w:r w:rsidRPr="00504F65">
              <w:rPr>
                <w:color w:val="0D0D0D" w:themeColor="text1" w:themeTint="F2"/>
                <w:sz w:val="14"/>
                <w:szCs w:val="16"/>
              </w:rPr>
              <w:t>индивидуальная раб</w:t>
            </w:r>
            <w:r>
              <w:rPr>
                <w:color w:val="0D0D0D" w:themeColor="text1" w:themeTint="F2"/>
                <w:sz w:val="14"/>
                <w:szCs w:val="16"/>
              </w:rPr>
              <w:t>ота по развитию движений с Катей и Марком.</w:t>
            </w:r>
          </w:p>
        </w:tc>
        <w:tc>
          <w:tcPr>
            <w:tcW w:w="2801" w:type="dxa"/>
          </w:tcPr>
          <w:p w:rsidR="0089370D" w:rsidRPr="007974B2" w:rsidRDefault="0089370D" w:rsidP="005F0BD8">
            <w:pPr>
              <w:rPr>
                <w:color w:val="0D0D0D" w:themeColor="text1" w:themeTint="F2"/>
                <w:sz w:val="14"/>
                <w:szCs w:val="16"/>
              </w:rPr>
            </w:pPr>
          </w:p>
          <w:p w:rsidR="0089370D" w:rsidRPr="007974B2" w:rsidRDefault="0089370D" w:rsidP="005F0BD8">
            <w:pPr>
              <w:rPr>
                <w:color w:val="0D0D0D" w:themeColor="text1" w:themeTint="F2"/>
                <w:sz w:val="14"/>
                <w:szCs w:val="16"/>
              </w:rPr>
            </w:pPr>
            <w:r w:rsidRPr="007974B2">
              <w:rPr>
                <w:bCs/>
                <w:color w:val="0D0D0D" w:themeColor="text1" w:themeTint="F2"/>
                <w:sz w:val="14"/>
                <w:szCs w:val="16"/>
              </w:rPr>
              <w:t>Выносной мат</w:t>
            </w:r>
            <w:r>
              <w:rPr>
                <w:bCs/>
                <w:color w:val="0D0D0D" w:themeColor="text1" w:themeTint="F2"/>
                <w:sz w:val="14"/>
                <w:szCs w:val="16"/>
              </w:rPr>
              <w:t>ериал: машинки, каталки, лопатки</w:t>
            </w:r>
            <w:r w:rsidRPr="007974B2">
              <w:rPr>
                <w:bCs/>
                <w:color w:val="0D0D0D" w:themeColor="text1" w:themeTint="F2"/>
                <w:sz w:val="14"/>
                <w:szCs w:val="16"/>
              </w:rPr>
              <w:t>, куклы.</w:t>
            </w:r>
          </w:p>
          <w:p w:rsidR="0089370D" w:rsidRPr="007974B2" w:rsidRDefault="0089370D" w:rsidP="005F0BD8">
            <w:pPr>
              <w:rPr>
                <w:color w:val="0D0D0D" w:themeColor="text1" w:themeTint="F2"/>
                <w:sz w:val="14"/>
                <w:szCs w:val="16"/>
              </w:rPr>
            </w:pPr>
          </w:p>
        </w:tc>
        <w:tc>
          <w:tcPr>
            <w:tcW w:w="2244" w:type="dxa"/>
            <w:vMerge/>
          </w:tcPr>
          <w:p w:rsidR="0089370D" w:rsidRPr="007974B2" w:rsidRDefault="0089370D" w:rsidP="005F0BD8">
            <w:pPr>
              <w:rPr>
                <w:color w:val="0D0D0D" w:themeColor="text1" w:themeTint="F2"/>
                <w:sz w:val="16"/>
                <w:szCs w:val="16"/>
              </w:rPr>
            </w:pPr>
          </w:p>
        </w:tc>
      </w:tr>
    </w:tbl>
    <w:p w:rsidR="00A90FA8" w:rsidRDefault="009F4A95" w:rsidP="00A90FA8">
      <w:pPr>
        <w:rPr>
          <w:color w:val="0D0D0D" w:themeColor="text1" w:themeTint="F2"/>
          <w:sz w:val="24"/>
          <w:szCs w:val="24"/>
        </w:rPr>
      </w:pPr>
      <w:r>
        <w:rPr>
          <w:color w:val="0D0D0D" w:themeColor="text1" w:themeTint="F2"/>
          <w:sz w:val="24"/>
          <w:szCs w:val="24"/>
        </w:rPr>
        <w:lastRenderedPageBreak/>
        <w:t xml:space="preserve">                                                     </w:t>
      </w:r>
      <w:r w:rsidR="00A90FA8" w:rsidRPr="007974B2">
        <w:rPr>
          <w:color w:val="0D0D0D" w:themeColor="text1" w:themeTint="F2"/>
          <w:sz w:val="24"/>
          <w:szCs w:val="24"/>
        </w:rPr>
        <w:t>Календарное планирование воспитательно - образовате</w:t>
      </w:r>
      <w:r w:rsidR="00A90FA8">
        <w:rPr>
          <w:color w:val="0D0D0D" w:themeColor="text1" w:themeTint="F2"/>
          <w:sz w:val="24"/>
          <w:szCs w:val="24"/>
        </w:rPr>
        <w:t xml:space="preserve">льной работы с детьми на март </w:t>
      </w:r>
      <w:r w:rsidR="00A90FA8" w:rsidRPr="007974B2">
        <w:rPr>
          <w:color w:val="0D0D0D" w:themeColor="text1" w:themeTint="F2"/>
          <w:sz w:val="24"/>
          <w:szCs w:val="24"/>
        </w:rPr>
        <w:t xml:space="preserve"> месяц</w:t>
      </w:r>
    </w:p>
    <w:p w:rsidR="00A90FA8" w:rsidRPr="00344EBB" w:rsidRDefault="00A90FA8" w:rsidP="00A90FA8">
      <w:pPr>
        <w:rPr>
          <w:sz w:val="16"/>
          <w:szCs w:val="16"/>
        </w:rPr>
      </w:pPr>
      <w:r w:rsidRPr="00FA602E">
        <w:rPr>
          <w:sz w:val="16"/>
          <w:szCs w:val="16"/>
        </w:rPr>
        <w:t xml:space="preserve"> 1 младшая  группа                                                 Тема</w:t>
      </w:r>
      <w:r>
        <w:rPr>
          <w:sz w:val="16"/>
          <w:szCs w:val="16"/>
        </w:rPr>
        <w:t>:</w:t>
      </w:r>
      <w:r w:rsidR="009F4A95">
        <w:rPr>
          <w:sz w:val="16"/>
          <w:szCs w:val="16"/>
        </w:rPr>
        <w:t xml:space="preserve"> </w:t>
      </w:r>
      <w:r w:rsidRPr="00A90FA8">
        <w:rPr>
          <w:rFonts w:ascii="Times New Roman" w:eastAsia="Times New Roman" w:hAnsi="Times New Roman" w:cs="Times New Roman"/>
          <w:color w:val="000000"/>
          <w:sz w:val="16"/>
          <w:szCs w:val="24"/>
          <w:lang w:eastAsia="ru-RU"/>
        </w:rPr>
        <w:t>Рассматрива</w:t>
      </w:r>
      <w:r w:rsidRPr="00A90FA8">
        <w:rPr>
          <w:rFonts w:ascii="Times New Roman" w:eastAsia="Times New Roman" w:hAnsi="Times New Roman" w:cs="Times New Roman"/>
          <w:color w:val="000000"/>
          <w:sz w:val="16"/>
          <w:szCs w:val="24"/>
          <w:lang w:eastAsia="ru-RU"/>
        </w:rPr>
        <w:softHyphen/>
        <w:t xml:space="preserve">ние комнатных растений </w:t>
      </w:r>
      <w:r w:rsidR="009F4A95">
        <w:rPr>
          <w:rFonts w:ascii="Times New Roman" w:eastAsia="Times New Roman" w:hAnsi="Times New Roman" w:cs="Times New Roman"/>
          <w:color w:val="000000"/>
          <w:sz w:val="16"/>
          <w:szCs w:val="24"/>
          <w:lang w:eastAsia="ru-RU"/>
        </w:rPr>
        <w:t xml:space="preserve">                                                                                                                             </w:t>
      </w:r>
      <w:r w:rsidRPr="00FA602E">
        <w:rPr>
          <w:sz w:val="16"/>
          <w:szCs w:val="16"/>
        </w:rPr>
        <w:t>Итоговое мероприятие</w:t>
      </w:r>
      <w:r>
        <w:rPr>
          <w:sz w:val="16"/>
          <w:szCs w:val="16"/>
        </w:rPr>
        <w:t xml:space="preserve">: </w:t>
      </w:r>
      <w:r w:rsidRPr="00A90FA8">
        <w:rPr>
          <w:sz w:val="16"/>
          <w:szCs w:val="16"/>
        </w:rPr>
        <w:t>Игра «Какие бывают ли</w:t>
      </w:r>
      <w:r w:rsidRPr="00A90FA8">
        <w:rPr>
          <w:sz w:val="16"/>
          <w:szCs w:val="16"/>
        </w:rPr>
        <w:softHyphen/>
        <w:t>стья»</w:t>
      </w:r>
    </w:p>
    <w:p w:rsidR="00A90FA8" w:rsidRPr="009C4F75" w:rsidRDefault="00A90FA8" w:rsidP="00A90FA8">
      <w:pPr>
        <w:rPr>
          <w:sz w:val="16"/>
          <w:szCs w:val="16"/>
        </w:rPr>
      </w:pPr>
      <w:r w:rsidRPr="00FA602E">
        <w:rPr>
          <w:sz w:val="16"/>
          <w:szCs w:val="16"/>
        </w:rPr>
        <w:t>Дата про</w:t>
      </w:r>
      <w:r>
        <w:rPr>
          <w:sz w:val="16"/>
          <w:szCs w:val="16"/>
        </w:rPr>
        <w:t xml:space="preserve">ведения итогового мероприятия:27  марта  2012 г.                </w:t>
      </w:r>
      <w:r w:rsidRPr="00FA602E">
        <w:rPr>
          <w:sz w:val="16"/>
          <w:szCs w:val="16"/>
        </w:rPr>
        <w:t xml:space="preserve"> </w:t>
      </w:r>
      <w:r w:rsidR="009F4A95">
        <w:rPr>
          <w:sz w:val="16"/>
          <w:szCs w:val="16"/>
        </w:rPr>
        <w:t xml:space="preserve">                                                                                                                       </w:t>
      </w:r>
      <w:r w:rsidRPr="00FA602E">
        <w:rPr>
          <w:sz w:val="16"/>
          <w:szCs w:val="16"/>
        </w:rPr>
        <w:t xml:space="preserve"> Ответственный за проведение итогового мероприятия</w:t>
      </w:r>
      <w:r>
        <w:rPr>
          <w:sz w:val="16"/>
          <w:szCs w:val="16"/>
        </w:rPr>
        <w:t xml:space="preserve">: </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A90FA8" w:rsidRPr="007974B2" w:rsidTr="00E4150E">
        <w:trPr>
          <w:cantSplit/>
          <w:trHeight w:val="690"/>
        </w:trPr>
        <w:tc>
          <w:tcPr>
            <w:tcW w:w="533" w:type="dxa"/>
            <w:vMerge w:val="restart"/>
            <w:textDirection w:val="btLr"/>
          </w:tcPr>
          <w:p w:rsidR="00A90FA8" w:rsidRPr="007974B2" w:rsidRDefault="00A90FA8" w:rsidP="00E4150E">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A90FA8" w:rsidRPr="007974B2" w:rsidRDefault="00A90FA8" w:rsidP="00E4150E">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A90FA8" w:rsidRPr="007974B2" w:rsidRDefault="00A90FA8" w:rsidP="00E4150E">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A90FA8" w:rsidRPr="007974B2" w:rsidRDefault="00A90FA8" w:rsidP="00E4150E">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A90FA8" w:rsidRPr="007974B2" w:rsidRDefault="00A90FA8" w:rsidP="00E4150E">
            <w:pPr>
              <w:rPr>
                <w:color w:val="0D0D0D" w:themeColor="text1" w:themeTint="F2"/>
                <w:sz w:val="16"/>
                <w:szCs w:val="16"/>
              </w:rPr>
            </w:pPr>
          </w:p>
        </w:tc>
        <w:tc>
          <w:tcPr>
            <w:tcW w:w="2785" w:type="dxa"/>
            <w:vMerge w:val="restart"/>
          </w:tcPr>
          <w:p w:rsidR="00A90FA8" w:rsidRPr="007974B2" w:rsidRDefault="00A90FA8" w:rsidP="00E4150E">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A90FA8" w:rsidRPr="007974B2" w:rsidRDefault="00A90FA8" w:rsidP="00E4150E">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A90FA8" w:rsidRPr="007974B2" w:rsidTr="00E4150E">
        <w:trPr>
          <w:cantSplit/>
          <w:trHeight w:val="570"/>
        </w:trPr>
        <w:tc>
          <w:tcPr>
            <w:tcW w:w="533" w:type="dxa"/>
            <w:vMerge/>
            <w:textDirection w:val="btLr"/>
          </w:tcPr>
          <w:p w:rsidR="00A90FA8" w:rsidRPr="007974B2" w:rsidRDefault="00A90FA8" w:rsidP="00E4150E">
            <w:pPr>
              <w:ind w:left="113" w:right="113"/>
              <w:rPr>
                <w:color w:val="0D0D0D" w:themeColor="text1" w:themeTint="F2"/>
                <w:sz w:val="16"/>
                <w:szCs w:val="16"/>
              </w:rPr>
            </w:pPr>
          </w:p>
        </w:tc>
        <w:tc>
          <w:tcPr>
            <w:tcW w:w="2693" w:type="dxa"/>
            <w:vMerge/>
          </w:tcPr>
          <w:p w:rsidR="00A90FA8" w:rsidRPr="007974B2" w:rsidRDefault="00A90FA8" w:rsidP="00E4150E">
            <w:pPr>
              <w:rPr>
                <w:color w:val="0D0D0D" w:themeColor="text1" w:themeTint="F2"/>
                <w:sz w:val="16"/>
                <w:szCs w:val="16"/>
              </w:rPr>
            </w:pPr>
          </w:p>
        </w:tc>
        <w:tc>
          <w:tcPr>
            <w:tcW w:w="709" w:type="dxa"/>
            <w:vMerge/>
            <w:textDirection w:val="btLr"/>
          </w:tcPr>
          <w:p w:rsidR="00A90FA8" w:rsidRPr="007974B2" w:rsidRDefault="00A90FA8" w:rsidP="00E4150E">
            <w:pPr>
              <w:ind w:left="113" w:right="113"/>
              <w:rPr>
                <w:color w:val="0D0D0D" w:themeColor="text1" w:themeTint="F2"/>
                <w:sz w:val="16"/>
                <w:szCs w:val="16"/>
              </w:rPr>
            </w:pPr>
          </w:p>
        </w:tc>
        <w:tc>
          <w:tcPr>
            <w:tcW w:w="3542" w:type="dxa"/>
          </w:tcPr>
          <w:p w:rsidR="00A90FA8" w:rsidRPr="007974B2" w:rsidRDefault="00A90FA8" w:rsidP="00E4150E">
            <w:pPr>
              <w:rPr>
                <w:color w:val="0D0D0D" w:themeColor="text1" w:themeTint="F2"/>
                <w:sz w:val="16"/>
                <w:szCs w:val="16"/>
              </w:rPr>
            </w:pPr>
            <w:r w:rsidRPr="007974B2">
              <w:rPr>
                <w:color w:val="0D0D0D" w:themeColor="text1" w:themeTint="F2"/>
                <w:sz w:val="16"/>
                <w:szCs w:val="16"/>
              </w:rPr>
              <w:t xml:space="preserve">                               Групповая,</w:t>
            </w:r>
          </w:p>
          <w:p w:rsidR="00A90FA8" w:rsidRPr="007974B2" w:rsidRDefault="00A90FA8" w:rsidP="00E4150E">
            <w:pPr>
              <w:rPr>
                <w:color w:val="0D0D0D" w:themeColor="text1" w:themeTint="F2"/>
                <w:sz w:val="16"/>
                <w:szCs w:val="16"/>
              </w:rPr>
            </w:pPr>
            <w:r w:rsidRPr="007974B2">
              <w:rPr>
                <w:color w:val="0D0D0D" w:themeColor="text1" w:themeTint="F2"/>
                <w:sz w:val="16"/>
                <w:szCs w:val="16"/>
              </w:rPr>
              <w:t xml:space="preserve">                            подгрупповая</w:t>
            </w:r>
          </w:p>
          <w:p w:rsidR="00A90FA8" w:rsidRPr="007974B2" w:rsidRDefault="00A90FA8" w:rsidP="00E4150E">
            <w:pPr>
              <w:rPr>
                <w:color w:val="0D0D0D" w:themeColor="text1" w:themeTint="F2"/>
                <w:sz w:val="16"/>
                <w:szCs w:val="16"/>
              </w:rPr>
            </w:pPr>
          </w:p>
        </w:tc>
        <w:tc>
          <w:tcPr>
            <w:tcW w:w="3121" w:type="dxa"/>
            <w:gridSpan w:val="3"/>
          </w:tcPr>
          <w:p w:rsidR="00A90FA8" w:rsidRPr="007974B2" w:rsidRDefault="00A90FA8" w:rsidP="00E4150E">
            <w:pPr>
              <w:rPr>
                <w:color w:val="0D0D0D" w:themeColor="text1" w:themeTint="F2"/>
                <w:sz w:val="16"/>
                <w:szCs w:val="16"/>
              </w:rPr>
            </w:pPr>
            <w:r w:rsidRPr="007974B2">
              <w:rPr>
                <w:color w:val="0D0D0D" w:themeColor="text1" w:themeTint="F2"/>
                <w:sz w:val="16"/>
                <w:szCs w:val="16"/>
              </w:rPr>
              <w:t xml:space="preserve">                        Индивидуальная</w:t>
            </w:r>
          </w:p>
          <w:p w:rsidR="00A90FA8" w:rsidRPr="007974B2" w:rsidRDefault="00A90FA8" w:rsidP="00E4150E">
            <w:pPr>
              <w:rPr>
                <w:color w:val="0D0D0D" w:themeColor="text1" w:themeTint="F2"/>
                <w:sz w:val="16"/>
                <w:szCs w:val="16"/>
              </w:rPr>
            </w:pPr>
          </w:p>
          <w:p w:rsidR="00A90FA8" w:rsidRPr="007974B2" w:rsidRDefault="00A90FA8" w:rsidP="00E4150E">
            <w:pPr>
              <w:rPr>
                <w:color w:val="0D0D0D" w:themeColor="text1" w:themeTint="F2"/>
                <w:sz w:val="16"/>
                <w:szCs w:val="16"/>
              </w:rPr>
            </w:pPr>
          </w:p>
        </w:tc>
        <w:tc>
          <w:tcPr>
            <w:tcW w:w="2785" w:type="dxa"/>
            <w:vMerge/>
          </w:tcPr>
          <w:p w:rsidR="00A90FA8" w:rsidRPr="007974B2" w:rsidRDefault="00A90FA8" w:rsidP="00E4150E">
            <w:pPr>
              <w:rPr>
                <w:color w:val="0D0D0D" w:themeColor="text1" w:themeTint="F2"/>
                <w:sz w:val="16"/>
                <w:szCs w:val="16"/>
              </w:rPr>
            </w:pPr>
          </w:p>
        </w:tc>
        <w:tc>
          <w:tcPr>
            <w:tcW w:w="2231" w:type="dxa"/>
            <w:vMerge/>
          </w:tcPr>
          <w:p w:rsidR="00A90FA8" w:rsidRPr="007974B2" w:rsidRDefault="00A90FA8" w:rsidP="00E4150E">
            <w:pPr>
              <w:rPr>
                <w:color w:val="0D0D0D" w:themeColor="text1" w:themeTint="F2"/>
                <w:sz w:val="16"/>
                <w:szCs w:val="16"/>
              </w:rPr>
            </w:pPr>
          </w:p>
        </w:tc>
      </w:tr>
      <w:tr w:rsidR="00A90FA8" w:rsidRPr="007974B2" w:rsidTr="00E4150E">
        <w:tc>
          <w:tcPr>
            <w:tcW w:w="533" w:type="dxa"/>
          </w:tcPr>
          <w:p w:rsidR="00A90FA8" w:rsidRPr="007974B2" w:rsidRDefault="00A90FA8" w:rsidP="00E4150E">
            <w:pPr>
              <w:rPr>
                <w:color w:val="0D0D0D" w:themeColor="text1" w:themeTint="F2"/>
                <w:sz w:val="16"/>
                <w:szCs w:val="16"/>
              </w:rPr>
            </w:pPr>
            <w:r w:rsidRPr="007974B2">
              <w:rPr>
                <w:color w:val="0D0D0D" w:themeColor="text1" w:themeTint="F2"/>
                <w:sz w:val="16"/>
                <w:szCs w:val="16"/>
              </w:rPr>
              <w:t>1</w:t>
            </w:r>
          </w:p>
        </w:tc>
        <w:tc>
          <w:tcPr>
            <w:tcW w:w="2693" w:type="dxa"/>
          </w:tcPr>
          <w:p w:rsidR="00A90FA8" w:rsidRPr="007974B2" w:rsidRDefault="00A90FA8" w:rsidP="00E4150E">
            <w:pPr>
              <w:rPr>
                <w:color w:val="0D0D0D" w:themeColor="text1" w:themeTint="F2"/>
                <w:sz w:val="16"/>
                <w:szCs w:val="16"/>
              </w:rPr>
            </w:pPr>
            <w:r w:rsidRPr="007974B2">
              <w:rPr>
                <w:color w:val="0D0D0D" w:themeColor="text1" w:themeTint="F2"/>
                <w:sz w:val="16"/>
                <w:szCs w:val="16"/>
              </w:rPr>
              <w:t xml:space="preserve">               2</w:t>
            </w:r>
          </w:p>
        </w:tc>
        <w:tc>
          <w:tcPr>
            <w:tcW w:w="709" w:type="dxa"/>
          </w:tcPr>
          <w:p w:rsidR="00A90FA8" w:rsidRPr="007974B2" w:rsidRDefault="00A90FA8" w:rsidP="00E4150E">
            <w:pPr>
              <w:rPr>
                <w:color w:val="0D0D0D" w:themeColor="text1" w:themeTint="F2"/>
                <w:sz w:val="16"/>
                <w:szCs w:val="16"/>
              </w:rPr>
            </w:pPr>
            <w:r w:rsidRPr="007974B2">
              <w:rPr>
                <w:color w:val="0D0D0D" w:themeColor="text1" w:themeTint="F2"/>
                <w:sz w:val="16"/>
                <w:szCs w:val="16"/>
              </w:rPr>
              <w:t xml:space="preserve">   3</w:t>
            </w:r>
          </w:p>
        </w:tc>
        <w:tc>
          <w:tcPr>
            <w:tcW w:w="3542" w:type="dxa"/>
          </w:tcPr>
          <w:p w:rsidR="00A90FA8" w:rsidRPr="007974B2" w:rsidRDefault="00A90FA8" w:rsidP="00E4150E">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A90FA8" w:rsidRPr="007974B2" w:rsidRDefault="00A90FA8" w:rsidP="00E4150E">
            <w:pPr>
              <w:rPr>
                <w:color w:val="0D0D0D" w:themeColor="text1" w:themeTint="F2"/>
                <w:sz w:val="16"/>
                <w:szCs w:val="16"/>
              </w:rPr>
            </w:pPr>
            <w:r w:rsidRPr="007974B2">
              <w:rPr>
                <w:color w:val="0D0D0D" w:themeColor="text1" w:themeTint="F2"/>
                <w:sz w:val="16"/>
                <w:szCs w:val="16"/>
              </w:rPr>
              <w:t xml:space="preserve">                                   5</w:t>
            </w:r>
          </w:p>
        </w:tc>
        <w:tc>
          <w:tcPr>
            <w:tcW w:w="2785" w:type="dxa"/>
          </w:tcPr>
          <w:p w:rsidR="00A90FA8" w:rsidRPr="007974B2" w:rsidRDefault="00A90FA8" w:rsidP="00E4150E">
            <w:pPr>
              <w:ind w:firstLine="708"/>
              <w:rPr>
                <w:color w:val="0D0D0D" w:themeColor="text1" w:themeTint="F2"/>
                <w:sz w:val="16"/>
                <w:szCs w:val="16"/>
              </w:rPr>
            </w:pPr>
            <w:r w:rsidRPr="007974B2">
              <w:rPr>
                <w:color w:val="0D0D0D" w:themeColor="text1" w:themeTint="F2"/>
                <w:sz w:val="16"/>
                <w:szCs w:val="16"/>
              </w:rPr>
              <w:t xml:space="preserve">    6</w:t>
            </w:r>
          </w:p>
        </w:tc>
        <w:tc>
          <w:tcPr>
            <w:tcW w:w="2231" w:type="dxa"/>
          </w:tcPr>
          <w:p w:rsidR="00A90FA8" w:rsidRPr="007974B2" w:rsidRDefault="00A90FA8" w:rsidP="00E4150E">
            <w:pPr>
              <w:ind w:firstLine="708"/>
              <w:rPr>
                <w:color w:val="0D0D0D" w:themeColor="text1" w:themeTint="F2"/>
                <w:sz w:val="16"/>
                <w:szCs w:val="16"/>
              </w:rPr>
            </w:pPr>
            <w:r w:rsidRPr="007974B2">
              <w:rPr>
                <w:color w:val="0D0D0D" w:themeColor="text1" w:themeTint="F2"/>
                <w:sz w:val="16"/>
                <w:szCs w:val="16"/>
              </w:rPr>
              <w:t>7</w:t>
            </w:r>
          </w:p>
        </w:tc>
      </w:tr>
      <w:tr w:rsidR="00A90FA8" w:rsidRPr="007974B2" w:rsidTr="00E4150E">
        <w:trPr>
          <w:cantSplit/>
          <w:trHeight w:val="1134"/>
        </w:trPr>
        <w:tc>
          <w:tcPr>
            <w:tcW w:w="533" w:type="dxa"/>
            <w:vMerge w:val="restart"/>
            <w:textDirection w:val="btLr"/>
          </w:tcPr>
          <w:p w:rsidR="00A90FA8" w:rsidRPr="007974B2" w:rsidRDefault="00A90FA8" w:rsidP="00E4150E">
            <w:pPr>
              <w:ind w:left="113" w:right="113"/>
              <w:rPr>
                <w:color w:val="0D0D0D" w:themeColor="text1" w:themeTint="F2"/>
                <w:sz w:val="24"/>
                <w:szCs w:val="24"/>
              </w:rPr>
            </w:pPr>
            <w:r>
              <w:rPr>
                <w:color w:val="0D0D0D" w:themeColor="text1" w:themeTint="F2"/>
                <w:sz w:val="24"/>
                <w:szCs w:val="24"/>
              </w:rPr>
              <w:t xml:space="preserve"> Вторник  27 марта</w:t>
            </w:r>
          </w:p>
        </w:tc>
        <w:tc>
          <w:tcPr>
            <w:tcW w:w="2693" w:type="dxa"/>
          </w:tcPr>
          <w:p w:rsidR="00A90FA8" w:rsidRPr="007974B2" w:rsidRDefault="00A90FA8" w:rsidP="00E4150E">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A90FA8" w:rsidRPr="007974B2" w:rsidRDefault="00A90FA8" w:rsidP="00E4150E">
            <w:pPr>
              <w:rPr>
                <w:color w:val="0D0D0D" w:themeColor="text1" w:themeTint="F2"/>
                <w:sz w:val="14"/>
                <w:szCs w:val="16"/>
              </w:rPr>
            </w:pPr>
            <w:r w:rsidRPr="007974B2">
              <w:rPr>
                <w:color w:val="0D0D0D" w:themeColor="text1" w:themeTint="F2"/>
                <w:sz w:val="14"/>
                <w:szCs w:val="16"/>
              </w:rPr>
              <w:t>Завтрак.</w:t>
            </w:r>
          </w:p>
          <w:p w:rsidR="00A90FA8" w:rsidRPr="007974B2" w:rsidRDefault="00A90FA8" w:rsidP="00E4150E">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A90FA8" w:rsidRPr="007974B2" w:rsidRDefault="00A90FA8" w:rsidP="00E4150E">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340B83" w:rsidRPr="00340B83" w:rsidRDefault="00340B83" w:rsidP="00340B83">
            <w:pPr>
              <w:rPr>
                <w:sz w:val="14"/>
                <w:szCs w:val="16"/>
              </w:rPr>
            </w:pPr>
            <w:r w:rsidRPr="00340B83">
              <w:rPr>
                <w:sz w:val="14"/>
                <w:szCs w:val="16"/>
              </w:rPr>
              <w:t>Сравнение большого и маленького растений.</w:t>
            </w:r>
          </w:p>
          <w:p w:rsidR="00340B83" w:rsidRPr="00340B83" w:rsidRDefault="00340B83" w:rsidP="00340B83">
            <w:pPr>
              <w:rPr>
                <w:sz w:val="14"/>
                <w:szCs w:val="16"/>
              </w:rPr>
            </w:pPr>
            <w:r w:rsidRPr="00340B83">
              <w:rPr>
                <w:sz w:val="14"/>
                <w:szCs w:val="16"/>
              </w:rPr>
              <w:t>Физкультминутка «Наши алые цве</w:t>
            </w:r>
            <w:r w:rsidRPr="00340B83">
              <w:rPr>
                <w:sz w:val="14"/>
                <w:szCs w:val="16"/>
              </w:rPr>
              <w:softHyphen/>
              <w:t>точки...».</w:t>
            </w:r>
          </w:p>
          <w:p w:rsidR="00340B83" w:rsidRPr="00340B83" w:rsidRDefault="00340B83" w:rsidP="00340B83">
            <w:pPr>
              <w:rPr>
                <w:sz w:val="14"/>
                <w:szCs w:val="16"/>
              </w:rPr>
            </w:pPr>
            <w:r w:rsidRPr="00340B83">
              <w:rPr>
                <w:sz w:val="14"/>
                <w:szCs w:val="16"/>
              </w:rPr>
              <w:t>Полив комнатных растений из леек.</w:t>
            </w:r>
          </w:p>
          <w:p w:rsidR="00A90FA8" w:rsidRPr="002A15E6" w:rsidRDefault="00340B83" w:rsidP="00340B83">
            <w:pPr>
              <w:rPr>
                <w:sz w:val="14"/>
                <w:szCs w:val="16"/>
              </w:rPr>
            </w:pPr>
            <w:r w:rsidRPr="00340B83">
              <w:rPr>
                <w:sz w:val="14"/>
                <w:szCs w:val="16"/>
              </w:rPr>
              <w:t>Рассматривание луковицы, помещен</w:t>
            </w:r>
            <w:r w:rsidRPr="00340B83">
              <w:rPr>
                <w:sz w:val="14"/>
                <w:szCs w:val="16"/>
              </w:rPr>
              <w:softHyphen/>
              <w:t>ной в банку с водой, и веточки с почками</w:t>
            </w:r>
          </w:p>
        </w:tc>
        <w:tc>
          <w:tcPr>
            <w:tcW w:w="3121" w:type="dxa"/>
            <w:gridSpan w:val="3"/>
          </w:tcPr>
          <w:p w:rsidR="00A90FA8" w:rsidRPr="008A4F6B" w:rsidRDefault="00D17B33" w:rsidP="00E4150E">
            <w:pPr>
              <w:rPr>
                <w:color w:val="0D0D0D" w:themeColor="text1" w:themeTint="F2"/>
                <w:sz w:val="14"/>
                <w:szCs w:val="16"/>
              </w:rPr>
            </w:pPr>
            <w:r>
              <w:rPr>
                <w:color w:val="0D0D0D" w:themeColor="text1" w:themeTint="F2"/>
                <w:sz w:val="14"/>
                <w:szCs w:val="16"/>
              </w:rPr>
              <w:t>Учить Полину и Марка Г.</w:t>
            </w:r>
            <w:r w:rsidRPr="00D17B33">
              <w:rPr>
                <w:color w:val="0D0D0D" w:themeColor="text1" w:themeTint="F2"/>
                <w:sz w:val="14"/>
                <w:szCs w:val="16"/>
              </w:rPr>
              <w:t xml:space="preserve"> внимательно слу</w:t>
            </w:r>
            <w:r w:rsidRPr="00D17B33">
              <w:rPr>
                <w:color w:val="0D0D0D" w:themeColor="text1" w:themeTint="F2"/>
                <w:sz w:val="14"/>
                <w:szCs w:val="16"/>
              </w:rPr>
              <w:softHyphen/>
              <w:t>шать и наблюдать, формировать способность к диалогической речи, учить отвечать на вопросы словом и предложениями, со</w:t>
            </w:r>
            <w:r w:rsidRPr="00D17B33">
              <w:rPr>
                <w:color w:val="0D0D0D" w:themeColor="text1" w:themeTint="F2"/>
                <w:sz w:val="14"/>
                <w:szCs w:val="16"/>
              </w:rPr>
              <w:softHyphen/>
              <w:t>стоящими из 3-4 слов; обогащать и активизировать словарь по те</w:t>
            </w:r>
            <w:r w:rsidRPr="00D17B33">
              <w:rPr>
                <w:color w:val="0D0D0D" w:themeColor="text1" w:themeTint="F2"/>
                <w:sz w:val="14"/>
                <w:szCs w:val="16"/>
              </w:rPr>
              <w:softHyphen/>
              <w:t>ме; помочь детям правильно на</w:t>
            </w:r>
            <w:r w:rsidRPr="00D17B33">
              <w:rPr>
                <w:color w:val="0D0D0D" w:themeColor="text1" w:themeTint="F2"/>
                <w:sz w:val="14"/>
                <w:szCs w:val="16"/>
              </w:rPr>
              <w:softHyphen/>
              <w:t>зывать листья, ствол (у фикуса), широкий большой лист (у фику</w:t>
            </w:r>
            <w:r w:rsidRPr="00D17B33">
              <w:rPr>
                <w:color w:val="0D0D0D" w:themeColor="text1" w:themeTint="F2"/>
                <w:sz w:val="14"/>
                <w:szCs w:val="16"/>
              </w:rPr>
              <w:softHyphen/>
              <w:t>са) и узкий длинный лист (у ли</w:t>
            </w:r>
            <w:r w:rsidRPr="00D17B33">
              <w:rPr>
                <w:color w:val="0D0D0D" w:themeColor="text1" w:themeTint="F2"/>
                <w:sz w:val="14"/>
                <w:szCs w:val="16"/>
              </w:rPr>
              <w:softHyphen/>
              <w:t>лии).</w:t>
            </w:r>
          </w:p>
        </w:tc>
        <w:tc>
          <w:tcPr>
            <w:tcW w:w="2785" w:type="dxa"/>
          </w:tcPr>
          <w:p w:rsidR="00A90FA8" w:rsidRPr="000658B9" w:rsidRDefault="00340B83" w:rsidP="00E4150E">
            <w:pPr>
              <w:rPr>
                <w:sz w:val="14"/>
                <w:szCs w:val="16"/>
              </w:rPr>
            </w:pPr>
            <w:r w:rsidRPr="00340B83">
              <w:rPr>
                <w:sz w:val="14"/>
                <w:szCs w:val="16"/>
              </w:rPr>
              <w:t>Комнатные растения (фикус, «травка», лилия), ветка дере</w:t>
            </w:r>
            <w:r w:rsidRPr="00340B83">
              <w:rPr>
                <w:sz w:val="14"/>
                <w:szCs w:val="16"/>
              </w:rPr>
              <w:softHyphen/>
              <w:t>вах почками, набор карти</w:t>
            </w:r>
            <w:r w:rsidRPr="00340B83">
              <w:rPr>
                <w:sz w:val="14"/>
                <w:szCs w:val="16"/>
              </w:rPr>
              <w:softHyphen/>
              <w:t>нок с изображением различ</w:t>
            </w:r>
            <w:r w:rsidRPr="00340B83">
              <w:rPr>
                <w:sz w:val="14"/>
                <w:szCs w:val="16"/>
              </w:rPr>
              <w:softHyphen/>
              <w:t>ных листьев, лейки</w:t>
            </w:r>
          </w:p>
        </w:tc>
        <w:tc>
          <w:tcPr>
            <w:tcW w:w="2231" w:type="dxa"/>
            <w:vMerge w:val="restart"/>
          </w:tcPr>
          <w:p w:rsidR="00A90FA8" w:rsidRPr="007974B2" w:rsidRDefault="00A90FA8" w:rsidP="00E4150E">
            <w:pPr>
              <w:rPr>
                <w:color w:val="0D0D0D" w:themeColor="text1" w:themeTint="F2"/>
                <w:sz w:val="14"/>
                <w:szCs w:val="16"/>
              </w:rPr>
            </w:pPr>
            <w:r w:rsidRPr="0026544F">
              <w:rPr>
                <w:color w:val="0D0D0D" w:themeColor="text1" w:themeTint="F2"/>
                <w:sz w:val="14"/>
                <w:szCs w:val="16"/>
              </w:rPr>
              <w:t xml:space="preserve">Беседа с </w:t>
            </w:r>
            <w:r>
              <w:rPr>
                <w:color w:val="0D0D0D" w:themeColor="text1" w:themeTint="F2"/>
                <w:sz w:val="14"/>
                <w:szCs w:val="16"/>
              </w:rPr>
              <w:t>родителями о проведённом дне. Об</w:t>
            </w:r>
            <w:r w:rsidR="00D17B33">
              <w:rPr>
                <w:color w:val="0D0D0D" w:themeColor="text1" w:themeTint="F2"/>
                <w:sz w:val="14"/>
                <w:szCs w:val="16"/>
              </w:rPr>
              <w:t>ратить внимание родителей Марка Г.</w:t>
            </w:r>
            <w:r>
              <w:rPr>
                <w:color w:val="0D0D0D" w:themeColor="text1" w:themeTint="F2"/>
                <w:sz w:val="14"/>
                <w:szCs w:val="16"/>
              </w:rPr>
              <w:t xml:space="preserve"> на заложенный нос ребёнка.</w:t>
            </w:r>
          </w:p>
        </w:tc>
      </w:tr>
      <w:tr w:rsidR="00A90FA8" w:rsidRPr="007974B2" w:rsidTr="00E4150E">
        <w:tc>
          <w:tcPr>
            <w:tcW w:w="533" w:type="dxa"/>
            <w:vMerge/>
          </w:tcPr>
          <w:p w:rsidR="00A90FA8" w:rsidRPr="007974B2" w:rsidRDefault="00A90FA8" w:rsidP="00E4150E">
            <w:pPr>
              <w:rPr>
                <w:color w:val="0D0D0D" w:themeColor="text1" w:themeTint="F2"/>
                <w:sz w:val="14"/>
                <w:szCs w:val="16"/>
              </w:rPr>
            </w:pPr>
          </w:p>
        </w:tc>
        <w:tc>
          <w:tcPr>
            <w:tcW w:w="2693" w:type="dxa"/>
          </w:tcPr>
          <w:p w:rsidR="00A90FA8" w:rsidRPr="007974B2" w:rsidRDefault="00A90FA8" w:rsidP="00E4150E">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A90FA8" w:rsidRPr="007974B2" w:rsidRDefault="00A90FA8" w:rsidP="00E4150E">
            <w:pPr>
              <w:rPr>
                <w:color w:val="0D0D0D" w:themeColor="text1" w:themeTint="F2"/>
                <w:sz w:val="14"/>
                <w:szCs w:val="16"/>
              </w:rPr>
            </w:pPr>
          </w:p>
        </w:tc>
        <w:tc>
          <w:tcPr>
            <w:tcW w:w="9448" w:type="dxa"/>
            <w:gridSpan w:val="5"/>
          </w:tcPr>
          <w:p w:rsidR="00A90FA8" w:rsidRPr="00F86874" w:rsidRDefault="00A90FA8" w:rsidP="00E4150E">
            <w:pPr>
              <w:rPr>
                <w:i/>
                <w:color w:val="0D0D0D" w:themeColor="text1" w:themeTint="F2"/>
                <w:sz w:val="14"/>
                <w:szCs w:val="16"/>
              </w:rPr>
            </w:pPr>
            <w:r w:rsidRPr="00F86874">
              <w:rPr>
                <w:i/>
                <w:color w:val="0D0D0D" w:themeColor="text1" w:themeTint="F2"/>
                <w:sz w:val="14"/>
                <w:szCs w:val="16"/>
              </w:rPr>
              <w:t>1.</w:t>
            </w:r>
            <w:r w:rsidRPr="00081E64">
              <w:rPr>
                <w:color w:val="0D0D0D" w:themeColor="text1" w:themeTint="F2"/>
                <w:sz w:val="14"/>
                <w:szCs w:val="16"/>
              </w:rPr>
              <w:t>Художественно - эстетическое развитие. Музо</w:t>
            </w:r>
          </w:p>
          <w:p w:rsidR="00A90FA8" w:rsidRPr="00F86874" w:rsidRDefault="00A90FA8" w:rsidP="00E4150E">
            <w:pPr>
              <w:rPr>
                <w:i/>
                <w:color w:val="0D0D0D" w:themeColor="text1" w:themeTint="F2"/>
                <w:sz w:val="14"/>
                <w:szCs w:val="16"/>
              </w:rPr>
            </w:pPr>
          </w:p>
        </w:tc>
        <w:tc>
          <w:tcPr>
            <w:tcW w:w="2231" w:type="dxa"/>
            <w:vMerge/>
          </w:tcPr>
          <w:p w:rsidR="00A90FA8" w:rsidRPr="007974B2" w:rsidRDefault="00A90FA8" w:rsidP="00E4150E">
            <w:pPr>
              <w:rPr>
                <w:color w:val="0D0D0D" w:themeColor="text1" w:themeTint="F2"/>
                <w:sz w:val="14"/>
                <w:szCs w:val="16"/>
              </w:rPr>
            </w:pPr>
          </w:p>
        </w:tc>
      </w:tr>
      <w:tr w:rsidR="00A90FA8" w:rsidRPr="007974B2" w:rsidTr="00E4150E">
        <w:tc>
          <w:tcPr>
            <w:tcW w:w="533" w:type="dxa"/>
            <w:vMerge/>
          </w:tcPr>
          <w:p w:rsidR="00A90FA8" w:rsidRPr="007974B2" w:rsidRDefault="00A90FA8" w:rsidP="00E4150E">
            <w:pPr>
              <w:rPr>
                <w:color w:val="0D0D0D" w:themeColor="text1" w:themeTint="F2"/>
                <w:sz w:val="14"/>
                <w:szCs w:val="16"/>
              </w:rPr>
            </w:pPr>
          </w:p>
        </w:tc>
        <w:tc>
          <w:tcPr>
            <w:tcW w:w="2693" w:type="dxa"/>
          </w:tcPr>
          <w:p w:rsidR="00A90FA8" w:rsidRPr="007974B2" w:rsidRDefault="00A90FA8" w:rsidP="00E4150E">
            <w:pPr>
              <w:rPr>
                <w:color w:val="0D0D0D" w:themeColor="text1" w:themeTint="F2"/>
                <w:sz w:val="14"/>
                <w:szCs w:val="16"/>
              </w:rPr>
            </w:pPr>
            <w:r w:rsidRPr="007974B2">
              <w:rPr>
                <w:color w:val="0D0D0D" w:themeColor="text1" w:themeTint="F2"/>
                <w:sz w:val="14"/>
                <w:szCs w:val="16"/>
              </w:rPr>
              <w:t>Игры. Подготовка к прогулке</w:t>
            </w:r>
          </w:p>
          <w:p w:rsidR="00A90FA8" w:rsidRPr="007974B2" w:rsidRDefault="00A90FA8" w:rsidP="00E4150E">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A90FA8" w:rsidRPr="007974B2" w:rsidRDefault="00A90FA8" w:rsidP="00E4150E">
            <w:pPr>
              <w:rPr>
                <w:color w:val="0D0D0D" w:themeColor="text1" w:themeTint="F2"/>
                <w:sz w:val="14"/>
                <w:szCs w:val="16"/>
              </w:rPr>
            </w:pPr>
          </w:p>
        </w:tc>
        <w:tc>
          <w:tcPr>
            <w:tcW w:w="3555" w:type="dxa"/>
            <w:gridSpan w:val="2"/>
          </w:tcPr>
          <w:p w:rsidR="00340B83" w:rsidRPr="00340B83" w:rsidRDefault="00340B83" w:rsidP="00340B83">
            <w:pPr>
              <w:rPr>
                <w:color w:val="0D0D0D" w:themeColor="text1" w:themeTint="F2"/>
                <w:sz w:val="14"/>
                <w:szCs w:val="16"/>
              </w:rPr>
            </w:pPr>
            <w:r w:rsidRPr="00340B83">
              <w:rPr>
                <w:color w:val="0D0D0D" w:themeColor="text1" w:themeTint="F2"/>
                <w:sz w:val="14"/>
                <w:szCs w:val="16"/>
              </w:rPr>
              <w:t>Наблюдение за погодой( что меняется!). Посмотреть</w:t>
            </w:r>
            <w:r>
              <w:rPr>
                <w:color w:val="0D0D0D" w:themeColor="text1" w:themeTint="F2"/>
                <w:sz w:val="14"/>
                <w:szCs w:val="16"/>
              </w:rPr>
              <w:t xml:space="preserve">, </w:t>
            </w:r>
            <w:r w:rsidRPr="00340B83">
              <w:rPr>
                <w:color w:val="0D0D0D" w:themeColor="text1" w:themeTint="F2"/>
                <w:sz w:val="14"/>
                <w:szCs w:val="16"/>
              </w:rPr>
              <w:t>что происходит со снегом и сосульками. Поручение: соберите все камушки. П\и «Воробышки»</w:t>
            </w:r>
          </w:p>
          <w:p w:rsidR="00A90FA8" w:rsidRPr="007974B2" w:rsidRDefault="00340B83" w:rsidP="00A90FA8">
            <w:pPr>
              <w:rPr>
                <w:color w:val="0D0D0D" w:themeColor="text1" w:themeTint="F2"/>
                <w:sz w:val="14"/>
                <w:szCs w:val="16"/>
              </w:rPr>
            </w:pPr>
            <w:r>
              <w:rPr>
                <w:color w:val="0D0D0D" w:themeColor="text1" w:themeTint="F2"/>
                <w:sz w:val="14"/>
                <w:szCs w:val="16"/>
              </w:rPr>
              <w:t>Собрать в конце прогулки все игрушки</w:t>
            </w:r>
          </w:p>
        </w:tc>
        <w:tc>
          <w:tcPr>
            <w:tcW w:w="3108" w:type="dxa"/>
            <w:gridSpan w:val="2"/>
          </w:tcPr>
          <w:p w:rsidR="00A90FA8" w:rsidRPr="007974B2" w:rsidRDefault="00A90FA8" w:rsidP="00E4150E">
            <w:pPr>
              <w:rPr>
                <w:color w:val="0D0D0D" w:themeColor="text1" w:themeTint="F2"/>
                <w:sz w:val="14"/>
                <w:szCs w:val="16"/>
              </w:rPr>
            </w:pPr>
            <w:r w:rsidRPr="00504F65">
              <w:rPr>
                <w:color w:val="0D0D0D" w:themeColor="text1" w:themeTint="F2"/>
                <w:sz w:val="14"/>
                <w:szCs w:val="16"/>
              </w:rPr>
              <w:t>индивидуальная работа по развитию движ</w:t>
            </w:r>
            <w:r w:rsidR="00340B83">
              <w:rPr>
                <w:color w:val="0D0D0D" w:themeColor="text1" w:themeTint="F2"/>
                <w:sz w:val="14"/>
                <w:szCs w:val="16"/>
              </w:rPr>
              <w:t>ений с Марком Г</w:t>
            </w:r>
            <w:r>
              <w:rPr>
                <w:color w:val="0D0D0D" w:themeColor="text1" w:themeTint="F2"/>
                <w:sz w:val="14"/>
                <w:szCs w:val="16"/>
              </w:rPr>
              <w:t>.</w:t>
            </w:r>
          </w:p>
        </w:tc>
        <w:tc>
          <w:tcPr>
            <w:tcW w:w="2785" w:type="dxa"/>
          </w:tcPr>
          <w:p w:rsidR="00A90FA8" w:rsidRPr="007974B2" w:rsidRDefault="00A90FA8" w:rsidP="00E4150E">
            <w:pPr>
              <w:rPr>
                <w:color w:val="0D0D0D" w:themeColor="text1" w:themeTint="F2"/>
                <w:sz w:val="14"/>
                <w:szCs w:val="16"/>
              </w:rPr>
            </w:pPr>
            <w:r w:rsidRPr="007974B2">
              <w:rPr>
                <w:bCs/>
                <w:color w:val="0D0D0D" w:themeColor="text1" w:themeTint="F2"/>
                <w:sz w:val="14"/>
                <w:szCs w:val="16"/>
              </w:rPr>
              <w:t xml:space="preserve">Выносной материал: машинки, вертушки, кукла одетая по погоде, </w:t>
            </w:r>
            <w:r>
              <w:rPr>
                <w:bCs/>
                <w:color w:val="0D0D0D" w:themeColor="text1" w:themeTint="F2"/>
                <w:sz w:val="14"/>
                <w:szCs w:val="16"/>
              </w:rPr>
              <w:t>лопатки.</w:t>
            </w:r>
          </w:p>
        </w:tc>
        <w:tc>
          <w:tcPr>
            <w:tcW w:w="2231" w:type="dxa"/>
            <w:vMerge/>
          </w:tcPr>
          <w:p w:rsidR="00A90FA8" w:rsidRPr="007974B2" w:rsidRDefault="00A90FA8" w:rsidP="00E4150E">
            <w:pPr>
              <w:rPr>
                <w:color w:val="0D0D0D" w:themeColor="text1" w:themeTint="F2"/>
                <w:sz w:val="14"/>
                <w:szCs w:val="16"/>
              </w:rPr>
            </w:pPr>
          </w:p>
        </w:tc>
      </w:tr>
      <w:tr w:rsidR="00A90FA8" w:rsidRPr="007974B2" w:rsidTr="00E4150E">
        <w:trPr>
          <w:trHeight w:val="440"/>
        </w:trPr>
        <w:tc>
          <w:tcPr>
            <w:tcW w:w="533" w:type="dxa"/>
            <w:vMerge/>
          </w:tcPr>
          <w:p w:rsidR="00A90FA8" w:rsidRPr="007974B2" w:rsidRDefault="00A90FA8" w:rsidP="00E4150E">
            <w:pPr>
              <w:rPr>
                <w:color w:val="0D0D0D" w:themeColor="text1" w:themeTint="F2"/>
                <w:sz w:val="14"/>
                <w:szCs w:val="16"/>
              </w:rPr>
            </w:pPr>
          </w:p>
        </w:tc>
        <w:tc>
          <w:tcPr>
            <w:tcW w:w="2693" w:type="dxa"/>
          </w:tcPr>
          <w:p w:rsidR="00A90FA8" w:rsidRPr="007974B2" w:rsidRDefault="00A90FA8" w:rsidP="00E4150E">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A90FA8" w:rsidRPr="007974B2" w:rsidRDefault="00A90FA8" w:rsidP="00E4150E">
            <w:pPr>
              <w:rPr>
                <w:color w:val="0D0D0D" w:themeColor="text1" w:themeTint="F2"/>
                <w:sz w:val="14"/>
                <w:szCs w:val="16"/>
              </w:rPr>
            </w:pPr>
            <w:r w:rsidRPr="007974B2">
              <w:rPr>
                <w:color w:val="0D0D0D" w:themeColor="text1" w:themeTint="F2"/>
                <w:sz w:val="14"/>
                <w:szCs w:val="16"/>
              </w:rPr>
              <w:t>Обед.</w:t>
            </w:r>
          </w:p>
          <w:p w:rsidR="00A90FA8" w:rsidRPr="007974B2" w:rsidRDefault="00A90FA8" w:rsidP="00E4150E">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09" w:type="dxa"/>
            <w:vMerge/>
          </w:tcPr>
          <w:p w:rsidR="00A90FA8" w:rsidRPr="007974B2" w:rsidRDefault="00A90FA8" w:rsidP="00E4150E">
            <w:pPr>
              <w:rPr>
                <w:color w:val="0D0D0D" w:themeColor="text1" w:themeTint="F2"/>
                <w:sz w:val="14"/>
                <w:szCs w:val="16"/>
              </w:rPr>
            </w:pPr>
          </w:p>
        </w:tc>
        <w:tc>
          <w:tcPr>
            <w:tcW w:w="3555" w:type="dxa"/>
            <w:gridSpan w:val="2"/>
          </w:tcPr>
          <w:p w:rsidR="00316187" w:rsidRPr="00316187" w:rsidRDefault="00316187" w:rsidP="00316187">
            <w:pPr>
              <w:rPr>
                <w:color w:val="0D0D0D" w:themeColor="text1" w:themeTint="F2"/>
                <w:sz w:val="14"/>
                <w:szCs w:val="16"/>
              </w:rPr>
            </w:pPr>
            <w:r w:rsidRPr="00316187">
              <w:rPr>
                <w:color w:val="0D0D0D" w:themeColor="text1" w:themeTint="F2"/>
                <w:sz w:val="14"/>
                <w:szCs w:val="16"/>
              </w:rPr>
              <w:t>Чтениесказки «Козлятки и волк»</w:t>
            </w:r>
          </w:p>
          <w:p w:rsidR="00A90FA8" w:rsidRPr="00436188" w:rsidRDefault="00A90FA8" w:rsidP="00E4150E">
            <w:pPr>
              <w:rPr>
                <w:color w:val="0D0D0D" w:themeColor="text1" w:themeTint="F2"/>
                <w:sz w:val="14"/>
                <w:szCs w:val="16"/>
              </w:rPr>
            </w:pPr>
          </w:p>
        </w:tc>
        <w:tc>
          <w:tcPr>
            <w:tcW w:w="3108" w:type="dxa"/>
            <w:gridSpan w:val="2"/>
          </w:tcPr>
          <w:p w:rsidR="00A90FA8" w:rsidRPr="00D17B33" w:rsidRDefault="00A90FA8" w:rsidP="00E4150E">
            <w:pPr>
              <w:rPr>
                <w:color w:val="0D0D0D" w:themeColor="text1" w:themeTint="F2"/>
                <w:sz w:val="14"/>
              </w:rPr>
            </w:pPr>
            <w:r w:rsidRPr="007974B2">
              <w:rPr>
                <w:color w:val="0D0D0D" w:themeColor="text1" w:themeTint="F2"/>
                <w:sz w:val="14"/>
                <w:szCs w:val="16"/>
              </w:rPr>
              <w:t>С каждым ребёнком  навыки К.Г.Н. ( мытьё рук, вытирание рук полотенцем, самостоятельно ходить на горшок).</w:t>
            </w:r>
            <w:r w:rsidRPr="007974B2">
              <w:rPr>
                <w:color w:val="0D0D0D" w:themeColor="text1" w:themeTint="F2"/>
                <w:sz w:val="14"/>
              </w:rPr>
              <w:t>учить брать мыло из мыльницы, с помощью взрослого намыливать руки; приучать пользоваться носовым платком</w:t>
            </w:r>
          </w:p>
        </w:tc>
        <w:tc>
          <w:tcPr>
            <w:tcW w:w="2785" w:type="dxa"/>
          </w:tcPr>
          <w:p w:rsidR="00A90FA8" w:rsidRPr="007974B2" w:rsidRDefault="00316187" w:rsidP="00E4150E">
            <w:pPr>
              <w:rPr>
                <w:color w:val="0D0D0D" w:themeColor="text1" w:themeTint="F2"/>
                <w:sz w:val="14"/>
                <w:szCs w:val="16"/>
              </w:rPr>
            </w:pPr>
            <w:r>
              <w:rPr>
                <w:color w:val="0D0D0D" w:themeColor="text1" w:themeTint="F2"/>
                <w:sz w:val="14"/>
                <w:szCs w:val="16"/>
              </w:rPr>
              <w:t>Книжка со скакой.</w:t>
            </w:r>
          </w:p>
        </w:tc>
        <w:tc>
          <w:tcPr>
            <w:tcW w:w="2231" w:type="dxa"/>
            <w:vMerge/>
          </w:tcPr>
          <w:p w:rsidR="00A90FA8" w:rsidRPr="007974B2" w:rsidRDefault="00A90FA8" w:rsidP="00E4150E">
            <w:pPr>
              <w:rPr>
                <w:color w:val="0D0D0D" w:themeColor="text1" w:themeTint="F2"/>
                <w:sz w:val="14"/>
                <w:szCs w:val="16"/>
              </w:rPr>
            </w:pPr>
          </w:p>
        </w:tc>
      </w:tr>
      <w:tr w:rsidR="00A90FA8" w:rsidRPr="007974B2" w:rsidTr="00E4150E">
        <w:trPr>
          <w:trHeight w:val="1103"/>
        </w:trPr>
        <w:tc>
          <w:tcPr>
            <w:tcW w:w="533" w:type="dxa"/>
            <w:vMerge/>
          </w:tcPr>
          <w:p w:rsidR="00A90FA8" w:rsidRPr="007974B2" w:rsidRDefault="00A90FA8" w:rsidP="00E4150E">
            <w:pPr>
              <w:rPr>
                <w:color w:val="0D0D0D" w:themeColor="text1" w:themeTint="F2"/>
                <w:sz w:val="14"/>
                <w:szCs w:val="16"/>
              </w:rPr>
            </w:pPr>
          </w:p>
        </w:tc>
        <w:tc>
          <w:tcPr>
            <w:tcW w:w="2693" w:type="dxa"/>
          </w:tcPr>
          <w:p w:rsidR="00A90FA8" w:rsidRPr="007974B2" w:rsidRDefault="00A90FA8" w:rsidP="00E4150E">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A90FA8" w:rsidRPr="007974B2" w:rsidRDefault="00A90FA8" w:rsidP="00E4150E">
            <w:pPr>
              <w:rPr>
                <w:color w:val="0D0D0D" w:themeColor="text1" w:themeTint="F2"/>
                <w:sz w:val="14"/>
                <w:szCs w:val="16"/>
              </w:rPr>
            </w:pPr>
            <w:r w:rsidRPr="007974B2">
              <w:rPr>
                <w:color w:val="0D0D0D" w:themeColor="text1" w:themeTint="F2"/>
                <w:sz w:val="14"/>
                <w:szCs w:val="16"/>
              </w:rPr>
              <w:t>Полдник.</w:t>
            </w:r>
          </w:p>
          <w:p w:rsidR="00A90FA8" w:rsidRPr="007974B2" w:rsidRDefault="00A90FA8" w:rsidP="00E4150E">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A90FA8" w:rsidRPr="007974B2" w:rsidRDefault="00A90FA8" w:rsidP="00E4150E">
            <w:pPr>
              <w:rPr>
                <w:color w:val="0D0D0D" w:themeColor="text1" w:themeTint="F2"/>
                <w:sz w:val="14"/>
                <w:szCs w:val="16"/>
              </w:rPr>
            </w:pPr>
          </w:p>
        </w:tc>
        <w:tc>
          <w:tcPr>
            <w:tcW w:w="3555" w:type="dxa"/>
            <w:gridSpan w:val="2"/>
          </w:tcPr>
          <w:p w:rsidR="00A90FA8" w:rsidRDefault="00A90FA8" w:rsidP="00E4150E">
            <w:pPr>
              <w:rPr>
                <w:color w:val="0D0D0D" w:themeColor="text1" w:themeTint="F2"/>
                <w:sz w:val="14"/>
                <w:szCs w:val="16"/>
              </w:rPr>
            </w:pPr>
            <w:r>
              <w:rPr>
                <w:color w:val="0D0D0D" w:themeColor="text1" w:themeTint="F2"/>
                <w:sz w:val="14"/>
                <w:szCs w:val="16"/>
              </w:rPr>
              <w:t>Итоговое мероприятие:</w:t>
            </w:r>
          </w:p>
          <w:p w:rsidR="00A90FA8" w:rsidRPr="00A90FA8" w:rsidRDefault="00A90FA8" w:rsidP="00340B83">
            <w:pPr>
              <w:rPr>
                <w:color w:val="0D0D0D" w:themeColor="text1" w:themeTint="F2"/>
                <w:sz w:val="14"/>
                <w:szCs w:val="16"/>
              </w:rPr>
            </w:pPr>
            <w:r w:rsidRPr="00A90FA8">
              <w:rPr>
                <w:color w:val="0D0D0D" w:themeColor="text1" w:themeTint="F2"/>
                <w:sz w:val="14"/>
                <w:szCs w:val="16"/>
              </w:rPr>
              <w:t>Игра «Какие бывают листья». Цель: упражнять детей в установлении сходства и различия между предметами, имеющими одинаковое название: листья.</w:t>
            </w:r>
          </w:p>
          <w:p w:rsidR="00A90FA8" w:rsidRPr="00354EF5" w:rsidRDefault="00A90FA8" w:rsidP="00A90FA8">
            <w:pPr>
              <w:rPr>
                <w:color w:val="0D0D0D" w:themeColor="text1" w:themeTint="F2"/>
                <w:sz w:val="14"/>
                <w:szCs w:val="16"/>
              </w:rPr>
            </w:pPr>
          </w:p>
        </w:tc>
        <w:tc>
          <w:tcPr>
            <w:tcW w:w="3108" w:type="dxa"/>
            <w:gridSpan w:val="2"/>
          </w:tcPr>
          <w:p w:rsidR="00A90FA8" w:rsidRPr="00CB3DB8" w:rsidRDefault="00D17B33" w:rsidP="00A90FA8">
            <w:pPr>
              <w:rPr>
                <w:sz w:val="14"/>
                <w:szCs w:val="16"/>
              </w:rPr>
            </w:pPr>
            <w:r>
              <w:rPr>
                <w:sz w:val="14"/>
                <w:szCs w:val="16"/>
              </w:rPr>
              <w:t xml:space="preserve">Лиза и Саша И. </w:t>
            </w:r>
            <w:r w:rsidRPr="00D17B33">
              <w:rPr>
                <w:sz w:val="14"/>
                <w:szCs w:val="16"/>
              </w:rPr>
              <w:t xml:space="preserve"> должны усвоить, что растения растут, «пьют» воду, что с ними следует обращаться осторожно: можно сломать лист</w:t>
            </w:r>
          </w:p>
        </w:tc>
        <w:tc>
          <w:tcPr>
            <w:tcW w:w="2785" w:type="dxa"/>
          </w:tcPr>
          <w:p w:rsidR="00A90FA8" w:rsidRPr="007974B2" w:rsidRDefault="00340B83" w:rsidP="00E4150E">
            <w:pPr>
              <w:rPr>
                <w:color w:val="0D0D0D" w:themeColor="text1" w:themeTint="F2"/>
                <w:sz w:val="14"/>
                <w:szCs w:val="16"/>
              </w:rPr>
            </w:pPr>
            <w:r w:rsidRPr="00340B83">
              <w:rPr>
                <w:color w:val="0D0D0D" w:themeColor="text1" w:themeTint="F2"/>
                <w:sz w:val="14"/>
                <w:szCs w:val="16"/>
              </w:rPr>
              <w:t>Комнатные растения (фикус, «травка», лилия), ветка дере</w:t>
            </w:r>
            <w:r w:rsidRPr="00340B83">
              <w:rPr>
                <w:color w:val="0D0D0D" w:themeColor="text1" w:themeTint="F2"/>
                <w:sz w:val="14"/>
                <w:szCs w:val="16"/>
              </w:rPr>
              <w:softHyphen/>
              <w:t>вах почками, набор карти</w:t>
            </w:r>
            <w:r w:rsidRPr="00340B83">
              <w:rPr>
                <w:color w:val="0D0D0D" w:themeColor="text1" w:themeTint="F2"/>
                <w:sz w:val="14"/>
                <w:szCs w:val="16"/>
              </w:rPr>
              <w:softHyphen/>
              <w:t>нок с изображением различ</w:t>
            </w:r>
            <w:r w:rsidRPr="00340B83">
              <w:rPr>
                <w:color w:val="0D0D0D" w:themeColor="text1" w:themeTint="F2"/>
                <w:sz w:val="14"/>
                <w:szCs w:val="16"/>
              </w:rPr>
              <w:softHyphen/>
              <w:t>ных листьев, лейки</w:t>
            </w:r>
          </w:p>
        </w:tc>
        <w:tc>
          <w:tcPr>
            <w:tcW w:w="2231" w:type="dxa"/>
            <w:vMerge/>
          </w:tcPr>
          <w:p w:rsidR="00A90FA8" w:rsidRPr="007974B2" w:rsidRDefault="00A90FA8" w:rsidP="00E4150E">
            <w:pPr>
              <w:rPr>
                <w:color w:val="0D0D0D" w:themeColor="text1" w:themeTint="F2"/>
                <w:sz w:val="14"/>
                <w:szCs w:val="16"/>
              </w:rPr>
            </w:pPr>
          </w:p>
        </w:tc>
      </w:tr>
      <w:tr w:rsidR="00A90FA8" w:rsidRPr="007974B2" w:rsidTr="00E4150E">
        <w:trPr>
          <w:trHeight w:val="626"/>
        </w:trPr>
        <w:tc>
          <w:tcPr>
            <w:tcW w:w="533" w:type="dxa"/>
            <w:vMerge/>
          </w:tcPr>
          <w:p w:rsidR="00A90FA8" w:rsidRPr="007974B2" w:rsidRDefault="00A90FA8" w:rsidP="00E4150E">
            <w:pPr>
              <w:rPr>
                <w:color w:val="0D0D0D" w:themeColor="text1" w:themeTint="F2"/>
                <w:sz w:val="14"/>
                <w:szCs w:val="16"/>
              </w:rPr>
            </w:pPr>
          </w:p>
        </w:tc>
        <w:tc>
          <w:tcPr>
            <w:tcW w:w="2693" w:type="dxa"/>
          </w:tcPr>
          <w:p w:rsidR="00A90FA8" w:rsidRPr="007974B2" w:rsidRDefault="00A90FA8" w:rsidP="00E4150E">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A90FA8" w:rsidRPr="007974B2" w:rsidRDefault="00A90FA8" w:rsidP="00E4150E">
            <w:pPr>
              <w:rPr>
                <w:color w:val="0D0D0D" w:themeColor="text1" w:themeTint="F2"/>
                <w:sz w:val="14"/>
                <w:szCs w:val="16"/>
              </w:rPr>
            </w:pPr>
          </w:p>
          <w:p w:rsidR="00A90FA8" w:rsidRPr="007974B2" w:rsidRDefault="00A90FA8" w:rsidP="00E4150E">
            <w:pPr>
              <w:rPr>
                <w:color w:val="0D0D0D" w:themeColor="text1" w:themeTint="F2"/>
                <w:sz w:val="14"/>
                <w:szCs w:val="16"/>
              </w:rPr>
            </w:pPr>
          </w:p>
          <w:p w:rsidR="00A90FA8" w:rsidRPr="007974B2" w:rsidRDefault="00A90FA8" w:rsidP="00E4150E">
            <w:pPr>
              <w:rPr>
                <w:color w:val="0D0D0D" w:themeColor="text1" w:themeTint="F2"/>
                <w:sz w:val="14"/>
                <w:szCs w:val="16"/>
              </w:rPr>
            </w:pPr>
          </w:p>
        </w:tc>
        <w:tc>
          <w:tcPr>
            <w:tcW w:w="709" w:type="dxa"/>
            <w:vMerge/>
          </w:tcPr>
          <w:p w:rsidR="00A90FA8" w:rsidRPr="007974B2" w:rsidRDefault="00A90FA8" w:rsidP="00E4150E">
            <w:pPr>
              <w:rPr>
                <w:color w:val="0D0D0D" w:themeColor="text1" w:themeTint="F2"/>
                <w:sz w:val="14"/>
                <w:szCs w:val="16"/>
              </w:rPr>
            </w:pPr>
          </w:p>
        </w:tc>
        <w:tc>
          <w:tcPr>
            <w:tcW w:w="9448" w:type="dxa"/>
            <w:gridSpan w:val="5"/>
          </w:tcPr>
          <w:p w:rsidR="00D17B33" w:rsidRPr="00D17B33" w:rsidRDefault="00A90FA8" w:rsidP="00D17B33">
            <w:pPr>
              <w:rPr>
                <w:rFonts w:ascii="Times New Roman" w:eastAsia="Times New Roman" w:hAnsi="Times New Roman" w:cs="Times New Roman"/>
                <w:color w:val="000000"/>
                <w:spacing w:val="3"/>
                <w:sz w:val="14"/>
                <w:lang w:eastAsia="ru-RU"/>
              </w:rPr>
            </w:pPr>
            <w:r w:rsidRPr="007974B2">
              <w:rPr>
                <w:color w:val="0D0D0D" w:themeColor="text1" w:themeTint="F2"/>
                <w:sz w:val="14"/>
                <w:szCs w:val="16"/>
              </w:rPr>
              <w:t>2.Коммуникация. Развитие речи. Тема:</w:t>
            </w:r>
            <w:r w:rsidR="00D17B33" w:rsidRPr="00D17B33">
              <w:rPr>
                <w:rFonts w:ascii="Times New Roman" w:eastAsia="Times New Roman" w:hAnsi="Times New Roman" w:cs="Times New Roman"/>
                <w:color w:val="000000"/>
                <w:spacing w:val="3"/>
                <w:sz w:val="14"/>
                <w:lang w:eastAsia="ru-RU"/>
              </w:rPr>
              <w:t>Дидактическая игра «Куда что положить?»</w:t>
            </w:r>
          </w:p>
          <w:p w:rsidR="00D17B33" w:rsidRPr="00D17B33" w:rsidRDefault="00D17B33" w:rsidP="00D17B33">
            <w:pPr>
              <w:rPr>
                <w:rFonts w:ascii="Times New Roman" w:eastAsia="Times New Roman" w:hAnsi="Times New Roman" w:cs="Times New Roman"/>
                <w:color w:val="000000"/>
                <w:spacing w:val="3"/>
                <w:sz w:val="14"/>
                <w:lang w:eastAsia="ru-RU"/>
              </w:rPr>
            </w:pPr>
            <w:r w:rsidRPr="00D17B33">
              <w:rPr>
                <w:rFonts w:ascii="Times New Roman" w:eastAsia="Times New Roman" w:hAnsi="Times New Roman" w:cs="Times New Roman"/>
                <w:color w:val="000000"/>
                <w:spacing w:val="3"/>
                <w:sz w:val="14"/>
                <w:lang w:eastAsia="ru-RU"/>
              </w:rPr>
              <w:t>Цель: совершенствовать у детей способность к обобщению, учить группировать знакомые предметы по общему признаку (посуда, одежда, овощи).</w:t>
            </w:r>
          </w:p>
          <w:p w:rsidR="00A90FA8" w:rsidRPr="00DD42B4" w:rsidRDefault="00A90FA8" w:rsidP="00D17B33">
            <w:pPr>
              <w:rPr>
                <w:color w:val="0D0D0D" w:themeColor="text1" w:themeTint="F2"/>
                <w:sz w:val="14"/>
                <w:szCs w:val="16"/>
              </w:rPr>
            </w:pPr>
            <w:r>
              <w:rPr>
                <w:color w:val="0D0D0D" w:themeColor="text1" w:themeTint="F2"/>
                <w:sz w:val="14"/>
                <w:szCs w:val="16"/>
              </w:rPr>
              <w:t>Гербова  зан.</w:t>
            </w:r>
            <w:r w:rsidR="00D17B33">
              <w:rPr>
                <w:color w:val="0D0D0D" w:themeColor="text1" w:themeTint="F2"/>
                <w:sz w:val="14"/>
                <w:szCs w:val="16"/>
              </w:rPr>
              <w:t>72</w:t>
            </w:r>
            <w:r>
              <w:rPr>
                <w:color w:val="0D0D0D" w:themeColor="text1" w:themeTint="F2"/>
                <w:sz w:val="14"/>
                <w:szCs w:val="16"/>
              </w:rPr>
              <w:t>.</w:t>
            </w:r>
          </w:p>
        </w:tc>
        <w:tc>
          <w:tcPr>
            <w:tcW w:w="2231" w:type="dxa"/>
            <w:vMerge/>
          </w:tcPr>
          <w:p w:rsidR="00A90FA8" w:rsidRPr="007974B2" w:rsidRDefault="00A90FA8" w:rsidP="00E4150E">
            <w:pPr>
              <w:rPr>
                <w:color w:val="0D0D0D" w:themeColor="text1" w:themeTint="F2"/>
                <w:sz w:val="14"/>
                <w:szCs w:val="16"/>
              </w:rPr>
            </w:pPr>
          </w:p>
        </w:tc>
      </w:tr>
      <w:tr w:rsidR="00A90FA8" w:rsidRPr="007974B2" w:rsidTr="00E4150E">
        <w:trPr>
          <w:trHeight w:val="420"/>
        </w:trPr>
        <w:tc>
          <w:tcPr>
            <w:tcW w:w="533" w:type="dxa"/>
            <w:vMerge/>
          </w:tcPr>
          <w:p w:rsidR="00A90FA8" w:rsidRPr="007974B2" w:rsidRDefault="00A90FA8" w:rsidP="00E4150E">
            <w:pPr>
              <w:rPr>
                <w:color w:val="0D0D0D" w:themeColor="text1" w:themeTint="F2"/>
                <w:sz w:val="14"/>
                <w:szCs w:val="16"/>
              </w:rPr>
            </w:pPr>
          </w:p>
        </w:tc>
        <w:tc>
          <w:tcPr>
            <w:tcW w:w="2693" w:type="dxa"/>
          </w:tcPr>
          <w:p w:rsidR="00A90FA8" w:rsidRPr="007974B2" w:rsidRDefault="00A90FA8" w:rsidP="00E4150E">
            <w:pPr>
              <w:rPr>
                <w:color w:val="0D0D0D" w:themeColor="text1" w:themeTint="F2"/>
                <w:sz w:val="14"/>
                <w:szCs w:val="16"/>
              </w:rPr>
            </w:pPr>
            <w:r w:rsidRPr="007974B2">
              <w:rPr>
                <w:color w:val="0D0D0D" w:themeColor="text1" w:themeTint="F2"/>
                <w:sz w:val="14"/>
                <w:szCs w:val="16"/>
              </w:rPr>
              <w:t>Подготовка к прогулке</w:t>
            </w:r>
          </w:p>
          <w:p w:rsidR="00A90FA8" w:rsidRPr="007974B2" w:rsidRDefault="00A90FA8" w:rsidP="00E4150E">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A90FA8" w:rsidRPr="007974B2" w:rsidRDefault="00A90FA8" w:rsidP="00E4150E">
            <w:pPr>
              <w:rPr>
                <w:color w:val="0D0D0D" w:themeColor="text1" w:themeTint="F2"/>
                <w:sz w:val="14"/>
                <w:szCs w:val="16"/>
              </w:rPr>
            </w:pPr>
          </w:p>
        </w:tc>
        <w:tc>
          <w:tcPr>
            <w:tcW w:w="3555" w:type="dxa"/>
            <w:gridSpan w:val="2"/>
          </w:tcPr>
          <w:p w:rsidR="00340B83" w:rsidRPr="00340B83" w:rsidRDefault="00340B83" w:rsidP="00340B83">
            <w:pPr>
              <w:rPr>
                <w:color w:val="0D0D0D" w:themeColor="text1" w:themeTint="F2"/>
                <w:sz w:val="14"/>
                <w:szCs w:val="16"/>
              </w:rPr>
            </w:pPr>
            <w:r w:rsidRPr="00340B83">
              <w:rPr>
                <w:color w:val="0D0D0D" w:themeColor="text1" w:themeTint="F2"/>
                <w:sz w:val="14"/>
                <w:szCs w:val="16"/>
              </w:rPr>
              <w:t>Наблюдение за погод</w:t>
            </w:r>
            <w:r>
              <w:rPr>
                <w:color w:val="0D0D0D" w:themeColor="text1" w:themeTint="F2"/>
                <w:sz w:val="14"/>
                <w:szCs w:val="16"/>
              </w:rPr>
              <w:t xml:space="preserve">ой( что меняется!). Посмотреть, </w:t>
            </w:r>
            <w:r w:rsidRPr="00340B83">
              <w:rPr>
                <w:color w:val="0D0D0D" w:themeColor="text1" w:themeTint="F2"/>
                <w:sz w:val="14"/>
                <w:szCs w:val="16"/>
              </w:rPr>
              <w:t>что происходит со снегом и сосульками. Поручение: соберите все камушки. П\и «Воробышки»</w:t>
            </w:r>
          </w:p>
          <w:p w:rsidR="00A90FA8" w:rsidRPr="007974B2" w:rsidRDefault="00340B83" w:rsidP="00340B83">
            <w:pPr>
              <w:rPr>
                <w:color w:val="0D0D0D" w:themeColor="text1" w:themeTint="F2"/>
                <w:sz w:val="14"/>
                <w:szCs w:val="16"/>
              </w:rPr>
            </w:pPr>
            <w:r w:rsidRPr="00340B83">
              <w:rPr>
                <w:color w:val="0D0D0D" w:themeColor="text1" w:themeTint="F2"/>
                <w:sz w:val="14"/>
                <w:szCs w:val="16"/>
              </w:rPr>
              <w:t>Собрать в конце прогулки все игрушки</w:t>
            </w:r>
          </w:p>
        </w:tc>
        <w:tc>
          <w:tcPr>
            <w:tcW w:w="3108" w:type="dxa"/>
            <w:gridSpan w:val="2"/>
          </w:tcPr>
          <w:p w:rsidR="00A90FA8" w:rsidRPr="007974B2" w:rsidRDefault="00A90FA8" w:rsidP="00E4150E">
            <w:pPr>
              <w:rPr>
                <w:color w:val="0D0D0D" w:themeColor="text1" w:themeTint="F2"/>
                <w:sz w:val="14"/>
                <w:szCs w:val="16"/>
              </w:rPr>
            </w:pPr>
            <w:r w:rsidRPr="00504F65">
              <w:rPr>
                <w:color w:val="0D0D0D" w:themeColor="text1" w:themeTint="F2"/>
                <w:sz w:val="14"/>
                <w:szCs w:val="16"/>
              </w:rPr>
              <w:t>индивидуальная работа по раз</w:t>
            </w:r>
            <w:r w:rsidR="00340B83">
              <w:rPr>
                <w:color w:val="0D0D0D" w:themeColor="text1" w:themeTint="F2"/>
                <w:sz w:val="14"/>
                <w:szCs w:val="16"/>
              </w:rPr>
              <w:t>витию движений с Варей</w:t>
            </w:r>
            <w:r>
              <w:rPr>
                <w:color w:val="0D0D0D" w:themeColor="text1" w:themeTint="F2"/>
                <w:sz w:val="14"/>
                <w:szCs w:val="16"/>
              </w:rPr>
              <w:t>, Лизой</w:t>
            </w:r>
            <w:r w:rsidRPr="00504F65">
              <w:rPr>
                <w:color w:val="0D0D0D" w:themeColor="text1" w:themeTint="F2"/>
                <w:sz w:val="14"/>
                <w:szCs w:val="16"/>
              </w:rPr>
              <w:t>.</w:t>
            </w:r>
          </w:p>
        </w:tc>
        <w:tc>
          <w:tcPr>
            <w:tcW w:w="2785" w:type="dxa"/>
          </w:tcPr>
          <w:p w:rsidR="00A90FA8" w:rsidRPr="007974B2" w:rsidRDefault="00A90FA8" w:rsidP="00E4150E">
            <w:pPr>
              <w:rPr>
                <w:color w:val="0D0D0D" w:themeColor="text1" w:themeTint="F2"/>
                <w:sz w:val="14"/>
                <w:szCs w:val="16"/>
              </w:rPr>
            </w:pPr>
            <w:r w:rsidRPr="00262DDE">
              <w:rPr>
                <w:color w:val="0D0D0D" w:themeColor="text1" w:themeTint="F2"/>
                <w:sz w:val="14"/>
                <w:szCs w:val="16"/>
              </w:rPr>
              <w:t>Выносной материал: машинки, вертушки, кукла одетая по погоде, лопатки.</w:t>
            </w:r>
          </w:p>
        </w:tc>
        <w:tc>
          <w:tcPr>
            <w:tcW w:w="2231" w:type="dxa"/>
            <w:vMerge/>
          </w:tcPr>
          <w:p w:rsidR="00A90FA8" w:rsidRPr="007974B2" w:rsidRDefault="00A90FA8" w:rsidP="00E4150E">
            <w:pPr>
              <w:rPr>
                <w:color w:val="0D0D0D" w:themeColor="text1" w:themeTint="F2"/>
                <w:sz w:val="14"/>
                <w:szCs w:val="16"/>
              </w:rPr>
            </w:pPr>
          </w:p>
        </w:tc>
      </w:tr>
    </w:tbl>
    <w:p w:rsidR="00A90FA8" w:rsidRDefault="00A90FA8" w:rsidP="00A90FA8">
      <w:pPr>
        <w:rPr>
          <w:color w:val="0D0D0D" w:themeColor="text1" w:themeTint="F2"/>
          <w:sz w:val="24"/>
          <w:szCs w:val="24"/>
        </w:rPr>
      </w:pPr>
    </w:p>
    <w:p w:rsidR="00316187" w:rsidRDefault="00316187" w:rsidP="00A90FA8">
      <w:pPr>
        <w:rPr>
          <w:color w:val="0D0D0D" w:themeColor="text1" w:themeTint="F2"/>
          <w:sz w:val="24"/>
          <w:szCs w:val="24"/>
        </w:rPr>
      </w:pPr>
    </w:p>
    <w:p w:rsidR="009F4A95" w:rsidRDefault="009F4A95" w:rsidP="009F4A95">
      <w:pPr>
        <w:rPr>
          <w:color w:val="0D0D0D" w:themeColor="text1" w:themeTint="F2"/>
          <w:sz w:val="24"/>
          <w:szCs w:val="24"/>
        </w:rPr>
      </w:pPr>
      <w:r>
        <w:rPr>
          <w:color w:val="0D0D0D" w:themeColor="text1" w:themeTint="F2"/>
          <w:sz w:val="24"/>
          <w:szCs w:val="24"/>
        </w:rPr>
        <w:lastRenderedPageBreak/>
        <w:t xml:space="preserve">                                                       </w:t>
      </w:r>
      <w:r w:rsidR="00A90FA8" w:rsidRPr="007974B2">
        <w:rPr>
          <w:color w:val="0D0D0D" w:themeColor="text1" w:themeTint="F2"/>
          <w:sz w:val="24"/>
          <w:szCs w:val="24"/>
        </w:rPr>
        <w:t>Календарное планирование воспитательно - образовате</w:t>
      </w:r>
      <w:r w:rsidR="00A90FA8">
        <w:rPr>
          <w:color w:val="0D0D0D" w:themeColor="text1" w:themeTint="F2"/>
          <w:sz w:val="24"/>
          <w:szCs w:val="24"/>
        </w:rPr>
        <w:t xml:space="preserve">льной работы с детьми на март </w:t>
      </w:r>
      <w:r>
        <w:rPr>
          <w:color w:val="0D0D0D" w:themeColor="text1" w:themeTint="F2"/>
          <w:sz w:val="24"/>
          <w:szCs w:val="24"/>
        </w:rPr>
        <w:t xml:space="preserve"> меся</w:t>
      </w:r>
    </w:p>
    <w:p w:rsidR="00A90FA8" w:rsidRPr="009F4A95" w:rsidRDefault="00A90FA8" w:rsidP="009F4A95">
      <w:pPr>
        <w:rPr>
          <w:color w:val="0D0D0D" w:themeColor="text1" w:themeTint="F2"/>
          <w:sz w:val="24"/>
          <w:szCs w:val="24"/>
        </w:rPr>
      </w:pPr>
      <w:r w:rsidRPr="00FA602E">
        <w:rPr>
          <w:sz w:val="16"/>
          <w:szCs w:val="16"/>
        </w:rPr>
        <w:t xml:space="preserve"> 1 младшая  группа                 Тема</w:t>
      </w:r>
      <w:r>
        <w:rPr>
          <w:sz w:val="16"/>
          <w:szCs w:val="16"/>
        </w:rPr>
        <w:t xml:space="preserve"> :</w:t>
      </w:r>
      <w:r w:rsidR="00316187" w:rsidRPr="00316187">
        <w:rPr>
          <w:sz w:val="16"/>
          <w:szCs w:val="16"/>
        </w:rPr>
        <w:t>Сказка «Ма</w:t>
      </w:r>
      <w:r w:rsidR="00316187" w:rsidRPr="00316187">
        <w:rPr>
          <w:sz w:val="16"/>
          <w:szCs w:val="16"/>
        </w:rPr>
        <w:softHyphen/>
        <w:t>ша и медведь» в обработке М. Булатова.</w:t>
      </w:r>
      <w:r w:rsidR="009F4A95">
        <w:rPr>
          <w:sz w:val="16"/>
          <w:szCs w:val="16"/>
        </w:rPr>
        <w:t xml:space="preserve">                                                                                                                         </w:t>
      </w:r>
      <w:r w:rsidRPr="009F4D4D">
        <w:rPr>
          <w:sz w:val="16"/>
          <w:szCs w:val="16"/>
        </w:rPr>
        <w:t>Итоговое мероприятие</w:t>
      </w:r>
      <w:r>
        <w:rPr>
          <w:sz w:val="16"/>
          <w:szCs w:val="16"/>
        </w:rPr>
        <w:t xml:space="preserve">: </w:t>
      </w:r>
      <w:r w:rsidR="00316187">
        <w:rPr>
          <w:sz w:val="16"/>
          <w:szCs w:val="16"/>
        </w:rPr>
        <w:t xml:space="preserve">Дорожки                                                                                                                             </w:t>
      </w:r>
      <w:r w:rsidRPr="009F4D4D">
        <w:rPr>
          <w:sz w:val="16"/>
          <w:szCs w:val="16"/>
        </w:rPr>
        <w:t>Дата про</w:t>
      </w:r>
      <w:r>
        <w:rPr>
          <w:sz w:val="16"/>
          <w:szCs w:val="16"/>
        </w:rPr>
        <w:t>ведения итогового мероприятия:</w:t>
      </w:r>
      <w:r w:rsidR="00316187">
        <w:rPr>
          <w:sz w:val="16"/>
          <w:szCs w:val="16"/>
        </w:rPr>
        <w:t>28</w:t>
      </w:r>
      <w:r>
        <w:rPr>
          <w:sz w:val="16"/>
          <w:szCs w:val="16"/>
        </w:rPr>
        <w:t xml:space="preserve">  марта</w:t>
      </w:r>
      <w:r w:rsidRPr="009F4D4D">
        <w:rPr>
          <w:sz w:val="16"/>
          <w:szCs w:val="16"/>
        </w:rPr>
        <w:t xml:space="preserve">  2012 г.                                                                                                                           Ответственный за пр</w:t>
      </w:r>
      <w:r>
        <w:rPr>
          <w:sz w:val="16"/>
          <w:szCs w:val="16"/>
        </w:rPr>
        <w:t xml:space="preserve">оведение итогового мероприятия: </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A90FA8" w:rsidRPr="007974B2" w:rsidTr="00E4150E">
        <w:trPr>
          <w:cantSplit/>
          <w:trHeight w:val="690"/>
        </w:trPr>
        <w:tc>
          <w:tcPr>
            <w:tcW w:w="533" w:type="dxa"/>
            <w:vMerge w:val="restart"/>
            <w:textDirection w:val="btLr"/>
          </w:tcPr>
          <w:p w:rsidR="00A90FA8" w:rsidRPr="007974B2" w:rsidRDefault="00A90FA8" w:rsidP="00E4150E">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A90FA8" w:rsidRPr="007974B2" w:rsidRDefault="00A90FA8" w:rsidP="00E4150E">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A90FA8" w:rsidRPr="007974B2" w:rsidRDefault="00A90FA8" w:rsidP="00E4150E">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A90FA8" w:rsidRPr="007974B2" w:rsidRDefault="00A90FA8" w:rsidP="00E4150E">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A90FA8" w:rsidRPr="007974B2" w:rsidRDefault="00A90FA8" w:rsidP="00E4150E">
            <w:pPr>
              <w:rPr>
                <w:color w:val="0D0D0D" w:themeColor="text1" w:themeTint="F2"/>
                <w:sz w:val="16"/>
                <w:szCs w:val="16"/>
              </w:rPr>
            </w:pPr>
          </w:p>
        </w:tc>
        <w:tc>
          <w:tcPr>
            <w:tcW w:w="2785" w:type="dxa"/>
            <w:vMerge w:val="restart"/>
          </w:tcPr>
          <w:p w:rsidR="00A90FA8" w:rsidRPr="007974B2" w:rsidRDefault="00A90FA8" w:rsidP="00E4150E">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A90FA8" w:rsidRPr="007974B2" w:rsidRDefault="00A90FA8" w:rsidP="00E4150E">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A90FA8" w:rsidRPr="007974B2" w:rsidTr="00E4150E">
        <w:trPr>
          <w:cantSplit/>
          <w:trHeight w:val="506"/>
        </w:trPr>
        <w:tc>
          <w:tcPr>
            <w:tcW w:w="533" w:type="dxa"/>
            <w:vMerge/>
            <w:textDirection w:val="btLr"/>
          </w:tcPr>
          <w:p w:rsidR="00A90FA8" w:rsidRPr="007974B2" w:rsidRDefault="00A90FA8" w:rsidP="00E4150E">
            <w:pPr>
              <w:ind w:left="113" w:right="113"/>
              <w:rPr>
                <w:color w:val="0D0D0D" w:themeColor="text1" w:themeTint="F2"/>
                <w:sz w:val="16"/>
                <w:szCs w:val="16"/>
              </w:rPr>
            </w:pPr>
          </w:p>
        </w:tc>
        <w:tc>
          <w:tcPr>
            <w:tcW w:w="2693" w:type="dxa"/>
            <w:vMerge/>
          </w:tcPr>
          <w:p w:rsidR="00A90FA8" w:rsidRPr="007974B2" w:rsidRDefault="00A90FA8" w:rsidP="00E4150E">
            <w:pPr>
              <w:rPr>
                <w:color w:val="0D0D0D" w:themeColor="text1" w:themeTint="F2"/>
                <w:sz w:val="16"/>
                <w:szCs w:val="16"/>
              </w:rPr>
            </w:pPr>
          </w:p>
        </w:tc>
        <w:tc>
          <w:tcPr>
            <w:tcW w:w="709" w:type="dxa"/>
            <w:vMerge/>
            <w:textDirection w:val="btLr"/>
          </w:tcPr>
          <w:p w:rsidR="00A90FA8" w:rsidRPr="007974B2" w:rsidRDefault="00A90FA8" w:rsidP="00E4150E">
            <w:pPr>
              <w:ind w:left="113" w:right="113"/>
              <w:rPr>
                <w:color w:val="0D0D0D" w:themeColor="text1" w:themeTint="F2"/>
                <w:sz w:val="16"/>
                <w:szCs w:val="16"/>
              </w:rPr>
            </w:pPr>
          </w:p>
        </w:tc>
        <w:tc>
          <w:tcPr>
            <w:tcW w:w="3542" w:type="dxa"/>
          </w:tcPr>
          <w:p w:rsidR="00A90FA8" w:rsidRPr="007974B2" w:rsidRDefault="00A90FA8" w:rsidP="00E4150E">
            <w:pPr>
              <w:rPr>
                <w:color w:val="0D0D0D" w:themeColor="text1" w:themeTint="F2"/>
                <w:sz w:val="16"/>
                <w:szCs w:val="16"/>
              </w:rPr>
            </w:pPr>
            <w:r w:rsidRPr="007974B2">
              <w:rPr>
                <w:color w:val="0D0D0D" w:themeColor="text1" w:themeTint="F2"/>
                <w:sz w:val="16"/>
                <w:szCs w:val="16"/>
              </w:rPr>
              <w:t xml:space="preserve">                               Групповая,</w:t>
            </w:r>
          </w:p>
          <w:p w:rsidR="00A90FA8" w:rsidRPr="007974B2" w:rsidRDefault="00A90FA8" w:rsidP="00E4150E">
            <w:pPr>
              <w:rPr>
                <w:color w:val="0D0D0D" w:themeColor="text1" w:themeTint="F2"/>
                <w:sz w:val="16"/>
                <w:szCs w:val="16"/>
              </w:rPr>
            </w:pPr>
            <w:r w:rsidRPr="007974B2">
              <w:rPr>
                <w:color w:val="0D0D0D" w:themeColor="text1" w:themeTint="F2"/>
                <w:sz w:val="16"/>
                <w:szCs w:val="16"/>
              </w:rPr>
              <w:t xml:space="preserve">                            подгрупповая</w:t>
            </w:r>
          </w:p>
          <w:p w:rsidR="00A90FA8" w:rsidRPr="007974B2" w:rsidRDefault="00A90FA8" w:rsidP="00E4150E">
            <w:pPr>
              <w:rPr>
                <w:color w:val="0D0D0D" w:themeColor="text1" w:themeTint="F2"/>
                <w:sz w:val="16"/>
                <w:szCs w:val="16"/>
              </w:rPr>
            </w:pPr>
          </w:p>
        </w:tc>
        <w:tc>
          <w:tcPr>
            <w:tcW w:w="3121" w:type="dxa"/>
            <w:gridSpan w:val="3"/>
          </w:tcPr>
          <w:p w:rsidR="00A90FA8" w:rsidRPr="007974B2" w:rsidRDefault="00A90FA8" w:rsidP="00E4150E">
            <w:pPr>
              <w:rPr>
                <w:color w:val="0D0D0D" w:themeColor="text1" w:themeTint="F2"/>
                <w:sz w:val="16"/>
                <w:szCs w:val="16"/>
              </w:rPr>
            </w:pPr>
            <w:r w:rsidRPr="007974B2">
              <w:rPr>
                <w:color w:val="0D0D0D" w:themeColor="text1" w:themeTint="F2"/>
                <w:sz w:val="16"/>
                <w:szCs w:val="16"/>
              </w:rPr>
              <w:t xml:space="preserve">                        Индивидуальная</w:t>
            </w:r>
          </w:p>
          <w:p w:rsidR="00A90FA8" w:rsidRPr="007974B2" w:rsidRDefault="00A90FA8" w:rsidP="00E4150E">
            <w:pPr>
              <w:rPr>
                <w:color w:val="0D0D0D" w:themeColor="text1" w:themeTint="F2"/>
                <w:sz w:val="16"/>
                <w:szCs w:val="16"/>
              </w:rPr>
            </w:pPr>
          </w:p>
          <w:p w:rsidR="00A90FA8" w:rsidRPr="007974B2" w:rsidRDefault="00A90FA8" w:rsidP="00E4150E">
            <w:pPr>
              <w:rPr>
                <w:color w:val="0D0D0D" w:themeColor="text1" w:themeTint="F2"/>
                <w:sz w:val="16"/>
                <w:szCs w:val="16"/>
              </w:rPr>
            </w:pPr>
          </w:p>
        </w:tc>
        <w:tc>
          <w:tcPr>
            <w:tcW w:w="2785" w:type="dxa"/>
            <w:vMerge/>
          </w:tcPr>
          <w:p w:rsidR="00A90FA8" w:rsidRPr="007974B2" w:rsidRDefault="00A90FA8" w:rsidP="00E4150E">
            <w:pPr>
              <w:rPr>
                <w:color w:val="0D0D0D" w:themeColor="text1" w:themeTint="F2"/>
                <w:sz w:val="16"/>
                <w:szCs w:val="16"/>
              </w:rPr>
            </w:pPr>
          </w:p>
        </w:tc>
        <w:tc>
          <w:tcPr>
            <w:tcW w:w="2231" w:type="dxa"/>
            <w:vMerge/>
          </w:tcPr>
          <w:p w:rsidR="00A90FA8" w:rsidRPr="007974B2" w:rsidRDefault="00A90FA8" w:rsidP="00E4150E">
            <w:pPr>
              <w:rPr>
                <w:color w:val="0D0D0D" w:themeColor="text1" w:themeTint="F2"/>
                <w:sz w:val="16"/>
                <w:szCs w:val="16"/>
              </w:rPr>
            </w:pPr>
          </w:p>
        </w:tc>
      </w:tr>
      <w:tr w:rsidR="00A90FA8" w:rsidRPr="007974B2" w:rsidTr="00E4150E">
        <w:trPr>
          <w:trHeight w:val="77"/>
        </w:trPr>
        <w:tc>
          <w:tcPr>
            <w:tcW w:w="533" w:type="dxa"/>
          </w:tcPr>
          <w:p w:rsidR="00A90FA8" w:rsidRPr="007974B2" w:rsidRDefault="00A90FA8" w:rsidP="00E4150E">
            <w:pPr>
              <w:rPr>
                <w:color w:val="0D0D0D" w:themeColor="text1" w:themeTint="F2"/>
                <w:sz w:val="16"/>
                <w:szCs w:val="16"/>
              </w:rPr>
            </w:pPr>
            <w:r w:rsidRPr="007974B2">
              <w:rPr>
                <w:color w:val="0D0D0D" w:themeColor="text1" w:themeTint="F2"/>
                <w:sz w:val="16"/>
                <w:szCs w:val="16"/>
              </w:rPr>
              <w:t>1</w:t>
            </w:r>
          </w:p>
        </w:tc>
        <w:tc>
          <w:tcPr>
            <w:tcW w:w="2693" w:type="dxa"/>
          </w:tcPr>
          <w:p w:rsidR="00A90FA8" w:rsidRPr="007974B2" w:rsidRDefault="00A90FA8" w:rsidP="00E4150E">
            <w:pPr>
              <w:rPr>
                <w:color w:val="0D0D0D" w:themeColor="text1" w:themeTint="F2"/>
                <w:sz w:val="16"/>
                <w:szCs w:val="16"/>
              </w:rPr>
            </w:pPr>
            <w:r w:rsidRPr="007974B2">
              <w:rPr>
                <w:color w:val="0D0D0D" w:themeColor="text1" w:themeTint="F2"/>
                <w:sz w:val="16"/>
                <w:szCs w:val="16"/>
              </w:rPr>
              <w:t xml:space="preserve">               2</w:t>
            </w:r>
          </w:p>
        </w:tc>
        <w:tc>
          <w:tcPr>
            <w:tcW w:w="709" w:type="dxa"/>
          </w:tcPr>
          <w:p w:rsidR="00A90FA8" w:rsidRPr="007974B2" w:rsidRDefault="00A90FA8" w:rsidP="00E4150E">
            <w:pPr>
              <w:rPr>
                <w:color w:val="0D0D0D" w:themeColor="text1" w:themeTint="F2"/>
                <w:sz w:val="16"/>
                <w:szCs w:val="16"/>
              </w:rPr>
            </w:pPr>
            <w:r w:rsidRPr="007974B2">
              <w:rPr>
                <w:color w:val="0D0D0D" w:themeColor="text1" w:themeTint="F2"/>
                <w:sz w:val="16"/>
                <w:szCs w:val="16"/>
              </w:rPr>
              <w:t xml:space="preserve">   3</w:t>
            </w:r>
          </w:p>
        </w:tc>
        <w:tc>
          <w:tcPr>
            <w:tcW w:w="3542" w:type="dxa"/>
          </w:tcPr>
          <w:p w:rsidR="00A90FA8" w:rsidRPr="007974B2" w:rsidRDefault="00A90FA8" w:rsidP="00E4150E">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A90FA8" w:rsidRPr="007974B2" w:rsidRDefault="00A90FA8" w:rsidP="00E4150E">
            <w:pPr>
              <w:rPr>
                <w:color w:val="0D0D0D" w:themeColor="text1" w:themeTint="F2"/>
                <w:sz w:val="16"/>
                <w:szCs w:val="16"/>
              </w:rPr>
            </w:pPr>
            <w:r w:rsidRPr="007974B2">
              <w:rPr>
                <w:color w:val="0D0D0D" w:themeColor="text1" w:themeTint="F2"/>
                <w:sz w:val="16"/>
                <w:szCs w:val="16"/>
              </w:rPr>
              <w:t xml:space="preserve">                                   5</w:t>
            </w:r>
          </w:p>
        </w:tc>
        <w:tc>
          <w:tcPr>
            <w:tcW w:w="2785" w:type="dxa"/>
          </w:tcPr>
          <w:p w:rsidR="00A90FA8" w:rsidRPr="007974B2" w:rsidRDefault="00A90FA8" w:rsidP="00E4150E">
            <w:pPr>
              <w:ind w:firstLine="708"/>
              <w:rPr>
                <w:color w:val="0D0D0D" w:themeColor="text1" w:themeTint="F2"/>
                <w:sz w:val="16"/>
                <w:szCs w:val="16"/>
              </w:rPr>
            </w:pPr>
            <w:r w:rsidRPr="007974B2">
              <w:rPr>
                <w:color w:val="0D0D0D" w:themeColor="text1" w:themeTint="F2"/>
                <w:sz w:val="16"/>
                <w:szCs w:val="16"/>
              </w:rPr>
              <w:t xml:space="preserve">    6</w:t>
            </w:r>
          </w:p>
        </w:tc>
        <w:tc>
          <w:tcPr>
            <w:tcW w:w="2231" w:type="dxa"/>
          </w:tcPr>
          <w:p w:rsidR="00A90FA8" w:rsidRPr="007974B2" w:rsidRDefault="00A90FA8" w:rsidP="00E4150E">
            <w:pPr>
              <w:ind w:firstLine="708"/>
              <w:rPr>
                <w:color w:val="0D0D0D" w:themeColor="text1" w:themeTint="F2"/>
                <w:sz w:val="16"/>
                <w:szCs w:val="16"/>
              </w:rPr>
            </w:pPr>
            <w:r w:rsidRPr="007974B2">
              <w:rPr>
                <w:color w:val="0D0D0D" w:themeColor="text1" w:themeTint="F2"/>
                <w:sz w:val="16"/>
                <w:szCs w:val="16"/>
              </w:rPr>
              <w:t>7</w:t>
            </w:r>
          </w:p>
        </w:tc>
      </w:tr>
      <w:tr w:rsidR="00A90FA8" w:rsidRPr="007974B2" w:rsidTr="00E4150E">
        <w:trPr>
          <w:cantSplit/>
          <w:trHeight w:val="1134"/>
        </w:trPr>
        <w:tc>
          <w:tcPr>
            <w:tcW w:w="533" w:type="dxa"/>
            <w:vMerge w:val="restart"/>
            <w:textDirection w:val="btLr"/>
          </w:tcPr>
          <w:p w:rsidR="00A90FA8" w:rsidRPr="007974B2" w:rsidRDefault="00A90FA8" w:rsidP="00E4150E">
            <w:pPr>
              <w:ind w:left="113" w:right="113"/>
              <w:rPr>
                <w:color w:val="0D0D0D" w:themeColor="text1" w:themeTint="F2"/>
                <w:sz w:val="24"/>
                <w:szCs w:val="24"/>
              </w:rPr>
            </w:pPr>
            <w:r>
              <w:rPr>
                <w:color w:val="0D0D0D" w:themeColor="text1" w:themeTint="F2"/>
                <w:sz w:val="24"/>
                <w:szCs w:val="24"/>
              </w:rPr>
              <w:t xml:space="preserve">                       Среда </w:t>
            </w:r>
            <w:r w:rsidR="00316187">
              <w:rPr>
                <w:color w:val="0D0D0D" w:themeColor="text1" w:themeTint="F2"/>
                <w:sz w:val="24"/>
                <w:szCs w:val="24"/>
              </w:rPr>
              <w:t>28</w:t>
            </w:r>
            <w:r>
              <w:rPr>
                <w:color w:val="0D0D0D" w:themeColor="text1" w:themeTint="F2"/>
                <w:sz w:val="24"/>
                <w:szCs w:val="24"/>
              </w:rPr>
              <w:t xml:space="preserve"> марта</w:t>
            </w:r>
          </w:p>
        </w:tc>
        <w:tc>
          <w:tcPr>
            <w:tcW w:w="2693" w:type="dxa"/>
          </w:tcPr>
          <w:p w:rsidR="00A90FA8" w:rsidRPr="007974B2" w:rsidRDefault="00A90FA8" w:rsidP="00E4150E">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A90FA8" w:rsidRPr="007974B2" w:rsidRDefault="00A90FA8" w:rsidP="00E4150E">
            <w:pPr>
              <w:rPr>
                <w:color w:val="0D0D0D" w:themeColor="text1" w:themeTint="F2"/>
                <w:sz w:val="14"/>
                <w:szCs w:val="16"/>
              </w:rPr>
            </w:pPr>
            <w:r w:rsidRPr="007974B2">
              <w:rPr>
                <w:color w:val="0D0D0D" w:themeColor="text1" w:themeTint="F2"/>
                <w:sz w:val="14"/>
                <w:szCs w:val="16"/>
              </w:rPr>
              <w:t>Завтрак</w:t>
            </w:r>
          </w:p>
          <w:p w:rsidR="00A90FA8" w:rsidRPr="007974B2" w:rsidRDefault="00A90FA8" w:rsidP="00E4150E">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A90FA8" w:rsidRPr="007974B2" w:rsidRDefault="00A90FA8" w:rsidP="00E4150E">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316187" w:rsidRPr="00316187" w:rsidRDefault="00316187" w:rsidP="00CF7584">
            <w:pPr>
              <w:rPr>
                <w:sz w:val="14"/>
                <w:szCs w:val="16"/>
              </w:rPr>
            </w:pPr>
            <w:r w:rsidRPr="00316187">
              <w:rPr>
                <w:sz w:val="14"/>
                <w:szCs w:val="16"/>
              </w:rPr>
              <w:t>Инсценирование сказки «Маша и мед</w:t>
            </w:r>
            <w:r w:rsidRPr="00316187">
              <w:rPr>
                <w:sz w:val="14"/>
                <w:szCs w:val="16"/>
              </w:rPr>
              <w:softHyphen/>
              <w:t>ведь».</w:t>
            </w:r>
          </w:p>
          <w:p w:rsidR="00B006CE" w:rsidRDefault="00316187" w:rsidP="00316187">
            <w:pPr>
              <w:rPr>
                <w:sz w:val="14"/>
                <w:szCs w:val="16"/>
              </w:rPr>
            </w:pPr>
            <w:r w:rsidRPr="00316187">
              <w:rPr>
                <w:sz w:val="14"/>
                <w:szCs w:val="16"/>
              </w:rPr>
              <w:t>Выполнение музыкально-ритмических движений под народную украинскую мелодию «Стуколка».</w:t>
            </w:r>
          </w:p>
          <w:p w:rsidR="00B006CE" w:rsidRPr="00B006CE" w:rsidRDefault="00B006CE" w:rsidP="00B006CE">
            <w:pPr>
              <w:rPr>
                <w:sz w:val="14"/>
                <w:szCs w:val="16"/>
              </w:rPr>
            </w:pPr>
            <w:r w:rsidRPr="00B006CE">
              <w:rPr>
                <w:sz w:val="14"/>
                <w:szCs w:val="16"/>
              </w:rPr>
              <w:t>Пальчиковая гимнастика «Раз, два, три, четыре, пять, будем пальчики счи</w:t>
            </w:r>
            <w:r w:rsidRPr="00B006CE">
              <w:rPr>
                <w:sz w:val="14"/>
                <w:szCs w:val="16"/>
              </w:rPr>
              <w:softHyphen/>
              <w:t>тать».</w:t>
            </w:r>
          </w:p>
          <w:p w:rsidR="00A90FA8" w:rsidRPr="00B006CE" w:rsidRDefault="00A90FA8" w:rsidP="00B006CE">
            <w:pPr>
              <w:rPr>
                <w:sz w:val="14"/>
                <w:szCs w:val="16"/>
              </w:rPr>
            </w:pPr>
          </w:p>
        </w:tc>
        <w:tc>
          <w:tcPr>
            <w:tcW w:w="3121" w:type="dxa"/>
            <w:gridSpan w:val="3"/>
          </w:tcPr>
          <w:p w:rsidR="00A90FA8" w:rsidRPr="007974B2" w:rsidRDefault="00CF7584" w:rsidP="00E4150E">
            <w:pPr>
              <w:rPr>
                <w:color w:val="0D0D0D" w:themeColor="text1" w:themeTint="F2"/>
                <w:sz w:val="14"/>
                <w:szCs w:val="16"/>
              </w:rPr>
            </w:pPr>
            <w:r w:rsidRPr="00CF7584">
              <w:rPr>
                <w:color w:val="0D0D0D" w:themeColor="text1" w:themeTint="F2"/>
                <w:sz w:val="14"/>
                <w:szCs w:val="16"/>
              </w:rPr>
              <w:t>Помочь</w:t>
            </w:r>
            <w:r>
              <w:rPr>
                <w:color w:val="0D0D0D" w:themeColor="text1" w:themeTint="F2"/>
                <w:sz w:val="14"/>
                <w:szCs w:val="16"/>
              </w:rPr>
              <w:t xml:space="preserve"> Варе</w:t>
            </w:r>
            <w:r w:rsidRPr="00CF7584">
              <w:rPr>
                <w:color w:val="0D0D0D" w:themeColor="text1" w:themeTint="F2"/>
                <w:sz w:val="14"/>
                <w:szCs w:val="16"/>
              </w:rPr>
              <w:t xml:space="preserve"> вспомнить содержание сказки «Маша и мед ведь», учить разыгрывать отрывок из сказки «Маша и медведь», прививать интерес к драматизации</w:t>
            </w:r>
          </w:p>
        </w:tc>
        <w:tc>
          <w:tcPr>
            <w:tcW w:w="2785" w:type="dxa"/>
          </w:tcPr>
          <w:p w:rsidR="00A90FA8" w:rsidRPr="003668BF" w:rsidRDefault="00CF7584" w:rsidP="00316187">
            <w:pPr>
              <w:rPr>
                <w:color w:val="0D0D0D" w:themeColor="text1" w:themeTint="F2"/>
                <w:sz w:val="14"/>
                <w:szCs w:val="16"/>
              </w:rPr>
            </w:pPr>
            <w:r w:rsidRPr="00CF7584">
              <w:rPr>
                <w:color w:val="0D0D0D" w:themeColor="text1" w:themeTint="F2"/>
                <w:sz w:val="14"/>
                <w:szCs w:val="16"/>
              </w:rPr>
              <w:t>Книга с иллюстрациями, иг</w:t>
            </w:r>
            <w:r w:rsidRPr="00CF7584">
              <w:rPr>
                <w:color w:val="0D0D0D" w:themeColor="text1" w:themeTint="F2"/>
                <w:sz w:val="14"/>
                <w:szCs w:val="16"/>
              </w:rPr>
              <w:softHyphen/>
              <w:t>рушки (кукла, мишка), фла</w:t>
            </w:r>
            <w:r w:rsidRPr="00CF7584">
              <w:rPr>
                <w:color w:val="0D0D0D" w:themeColor="text1" w:themeTint="F2"/>
                <w:sz w:val="14"/>
                <w:szCs w:val="16"/>
              </w:rPr>
              <w:softHyphen/>
              <w:t>нелеграф, фигурки для фла</w:t>
            </w:r>
            <w:r w:rsidRPr="00CF7584">
              <w:rPr>
                <w:color w:val="0D0D0D" w:themeColor="text1" w:themeTint="F2"/>
                <w:sz w:val="14"/>
                <w:szCs w:val="16"/>
              </w:rPr>
              <w:softHyphen/>
              <w:t>нелеграфа (деревья, домик медведя, Маша, корзина),</w:t>
            </w:r>
          </w:p>
        </w:tc>
        <w:tc>
          <w:tcPr>
            <w:tcW w:w="2231" w:type="dxa"/>
            <w:vMerge w:val="restart"/>
          </w:tcPr>
          <w:p w:rsidR="00A90FA8" w:rsidRPr="007974B2" w:rsidRDefault="00A90FA8" w:rsidP="00316187">
            <w:pPr>
              <w:rPr>
                <w:color w:val="0D0D0D" w:themeColor="text1" w:themeTint="F2"/>
                <w:sz w:val="16"/>
                <w:szCs w:val="16"/>
              </w:rPr>
            </w:pPr>
            <w:r>
              <w:rPr>
                <w:color w:val="0D0D0D" w:themeColor="text1" w:themeTint="F2"/>
                <w:sz w:val="16"/>
                <w:szCs w:val="16"/>
              </w:rPr>
              <w:t>Рассказать родителям, как дети провели день, что делали</w:t>
            </w:r>
          </w:p>
        </w:tc>
      </w:tr>
      <w:tr w:rsidR="00A90FA8" w:rsidRPr="007974B2" w:rsidTr="00E4150E">
        <w:trPr>
          <w:trHeight w:val="537"/>
        </w:trPr>
        <w:tc>
          <w:tcPr>
            <w:tcW w:w="533" w:type="dxa"/>
            <w:vMerge/>
          </w:tcPr>
          <w:p w:rsidR="00A90FA8" w:rsidRPr="007974B2" w:rsidRDefault="00A90FA8" w:rsidP="00E4150E">
            <w:pPr>
              <w:rPr>
                <w:color w:val="0D0D0D" w:themeColor="text1" w:themeTint="F2"/>
                <w:sz w:val="16"/>
                <w:szCs w:val="16"/>
              </w:rPr>
            </w:pPr>
          </w:p>
        </w:tc>
        <w:tc>
          <w:tcPr>
            <w:tcW w:w="2693" w:type="dxa"/>
          </w:tcPr>
          <w:p w:rsidR="00A90FA8" w:rsidRPr="007974B2" w:rsidRDefault="00A90FA8" w:rsidP="00E4150E">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A90FA8" w:rsidRPr="007974B2" w:rsidRDefault="00A90FA8" w:rsidP="00E4150E">
            <w:pPr>
              <w:rPr>
                <w:color w:val="0D0D0D" w:themeColor="text1" w:themeTint="F2"/>
                <w:sz w:val="14"/>
                <w:szCs w:val="16"/>
              </w:rPr>
            </w:pPr>
          </w:p>
        </w:tc>
        <w:tc>
          <w:tcPr>
            <w:tcW w:w="9448" w:type="dxa"/>
            <w:gridSpan w:val="5"/>
          </w:tcPr>
          <w:p w:rsidR="00CF7584" w:rsidRPr="00CF7584" w:rsidRDefault="00A90FA8" w:rsidP="00CF7584">
            <w:pPr>
              <w:rPr>
                <w:color w:val="0D0D0D" w:themeColor="text1" w:themeTint="F2"/>
                <w:sz w:val="14"/>
                <w:szCs w:val="16"/>
              </w:rPr>
            </w:pPr>
            <w:r w:rsidRPr="007974B2">
              <w:rPr>
                <w:color w:val="0D0D0D" w:themeColor="text1" w:themeTint="F2"/>
                <w:sz w:val="14"/>
                <w:szCs w:val="16"/>
              </w:rPr>
              <w:t>1.Художественное творчество. Лепка. Тема</w:t>
            </w:r>
            <w:r w:rsidRPr="000E34E6">
              <w:rPr>
                <w:color w:val="0D0D0D" w:themeColor="text1" w:themeTint="F2"/>
                <w:sz w:val="14"/>
                <w:szCs w:val="16"/>
              </w:rPr>
              <w:softHyphen/>
            </w:r>
            <w:r>
              <w:rPr>
                <w:color w:val="0D0D0D" w:themeColor="text1" w:themeTint="F2"/>
                <w:sz w:val="14"/>
                <w:szCs w:val="16"/>
              </w:rPr>
              <w:t>:</w:t>
            </w:r>
            <w:r w:rsidR="00CF7584" w:rsidRPr="00CF7584">
              <w:rPr>
                <w:color w:val="0D0D0D" w:themeColor="text1" w:themeTint="F2"/>
                <w:sz w:val="14"/>
                <w:szCs w:val="16"/>
              </w:rPr>
              <w:t>Шоколад с орехами</w:t>
            </w:r>
          </w:p>
          <w:p w:rsidR="00CF7584" w:rsidRPr="00CF7584" w:rsidRDefault="00CF7584" w:rsidP="00CF7584">
            <w:pPr>
              <w:rPr>
                <w:color w:val="0D0D0D" w:themeColor="text1" w:themeTint="F2"/>
                <w:sz w:val="14"/>
                <w:szCs w:val="16"/>
              </w:rPr>
            </w:pPr>
            <w:r w:rsidRPr="00CF7584">
              <w:rPr>
                <w:color w:val="0D0D0D" w:themeColor="text1" w:themeTint="F2"/>
                <w:sz w:val="14"/>
                <w:szCs w:val="16"/>
              </w:rPr>
              <w:t>Цель занятия. Учить детей вдавливать детали в пластилин; формировать интерес к работе с пластилином; развивать мел</w:t>
            </w:r>
            <w:r w:rsidRPr="00CF7584">
              <w:rPr>
                <w:color w:val="0D0D0D" w:themeColor="text1" w:themeTint="F2"/>
                <w:sz w:val="14"/>
                <w:szCs w:val="16"/>
              </w:rPr>
              <w:softHyphen/>
              <w:t>кую моторику.</w:t>
            </w:r>
            <w:r w:rsidRPr="00CF7584">
              <w:rPr>
                <w:color w:val="0D0D0D" w:themeColor="text1" w:themeTint="F2"/>
                <w:sz w:val="14"/>
                <w:szCs w:val="16"/>
              </w:rPr>
              <w:br w:type="page"/>
            </w:r>
          </w:p>
          <w:p w:rsidR="00A90FA8" w:rsidRPr="007974B2" w:rsidRDefault="00A90FA8" w:rsidP="00CF7584">
            <w:pPr>
              <w:rPr>
                <w:color w:val="0D0D0D" w:themeColor="text1" w:themeTint="F2"/>
                <w:sz w:val="14"/>
                <w:szCs w:val="16"/>
              </w:rPr>
            </w:pPr>
            <w:r>
              <w:rPr>
                <w:color w:val="0D0D0D" w:themeColor="text1" w:themeTint="F2"/>
                <w:sz w:val="14"/>
                <w:szCs w:val="16"/>
              </w:rPr>
              <w:t xml:space="preserve"> Я</w:t>
            </w:r>
            <w:r w:rsidR="00CF7584">
              <w:rPr>
                <w:color w:val="0D0D0D" w:themeColor="text1" w:themeTint="F2"/>
                <w:sz w:val="14"/>
                <w:szCs w:val="16"/>
              </w:rPr>
              <w:t>нушко с. 47</w:t>
            </w:r>
          </w:p>
        </w:tc>
        <w:tc>
          <w:tcPr>
            <w:tcW w:w="2231" w:type="dxa"/>
            <w:vMerge/>
          </w:tcPr>
          <w:p w:rsidR="00A90FA8" w:rsidRPr="007974B2" w:rsidRDefault="00A90FA8" w:rsidP="00E4150E">
            <w:pPr>
              <w:rPr>
                <w:color w:val="0D0D0D" w:themeColor="text1" w:themeTint="F2"/>
                <w:sz w:val="16"/>
                <w:szCs w:val="16"/>
              </w:rPr>
            </w:pPr>
          </w:p>
        </w:tc>
      </w:tr>
      <w:tr w:rsidR="00A90FA8" w:rsidRPr="007974B2" w:rsidTr="00E4150E">
        <w:tc>
          <w:tcPr>
            <w:tcW w:w="533" w:type="dxa"/>
            <w:vMerge/>
          </w:tcPr>
          <w:p w:rsidR="00A90FA8" w:rsidRPr="007974B2" w:rsidRDefault="00A90FA8" w:rsidP="00E4150E">
            <w:pPr>
              <w:rPr>
                <w:color w:val="0D0D0D" w:themeColor="text1" w:themeTint="F2"/>
                <w:sz w:val="16"/>
                <w:szCs w:val="16"/>
              </w:rPr>
            </w:pPr>
          </w:p>
        </w:tc>
        <w:tc>
          <w:tcPr>
            <w:tcW w:w="2693" w:type="dxa"/>
          </w:tcPr>
          <w:p w:rsidR="00A90FA8" w:rsidRPr="007974B2" w:rsidRDefault="00A90FA8" w:rsidP="00E4150E">
            <w:pPr>
              <w:rPr>
                <w:color w:val="0D0D0D" w:themeColor="text1" w:themeTint="F2"/>
                <w:sz w:val="14"/>
                <w:szCs w:val="16"/>
              </w:rPr>
            </w:pPr>
            <w:r w:rsidRPr="007974B2">
              <w:rPr>
                <w:color w:val="0D0D0D" w:themeColor="text1" w:themeTint="F2"/>
                <w:sz w:val="14"/>
                <w:szCs w:val="16"/>
              </w:rPr>
              <w:t>Игры. Подготовка к прогулке</w:t>
            </w:r>
          </w:p>
          <w:p w:rsidR="00A90FA8" w:rsidRPr="007974B2" w:rsidRDefault="00A90FA8" w:rsidP="00E4150E">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A90FA8" w:rsidRPr="007974B2" w:rsidRDefault="00A90FA8" w:rsidP="00E4150E">
            <w:pPr>
              <w:rPr>
                <w:color w:val="0D0D0D" w:themeColor="text1" w:themeTint="F2"/>
                <w:sz w:val="14"/>
                <w:szCs w:val="16"/>
              </w:rPr>
            </w:pPr>
          </w:p>
        </w:tc>
        <w:tc>
          <w:tcPr>
            <w:tcW w:w="3555" w:type="dxa"/>
            <w:gridSpan w:val="2"/>
          </w:tcPr>
          <w:p w:rsidR="00CF7584" w:rsidRPr="00CF7584" w:rsidRDefault="00CF7584" w:rsidP="00CF7584">
            <w:pPr>
              <w:rPr>
                <w:color w:val="0D0D0D" w:themeColor="text1" w:themeTint="F2"/>
                <w:sz w:val="14"/>
                <w:szCs w:val="16"/>
              </w:rPr>
            </w:pPr>
            <w:r w:rsidRPr="00CF7584">
              <w:rPr>
                <w:color w:val="0D0D0D" w:themeColor="text1" w:themeTint="F2"/>
                <w:sz w:val="14"/>
                <w:szCs w:val="16"/>
              </w:rPr>
              <w:t xml:space="preserve">Наблюдение за ветром. П\и «Мыши и кот». Поручение: найди товарища». П\и « бегите все за мной».                                                                                                                                                                    </w:t>
            </w:r>
          </w:p>
          <w:p w:rsidR="00A90FA8" w:rsidRPr="007974B2" w:rsidRDefault="00CF7584" w:rsidP="00316187">
            <w:pPr>
              <w:rPr>
                <w:color w:val="0D0D0D" w:themeColor="text1" w:themeTint="F2"/>
                <w:sz w:val="14"/>
                <w:szCs w:val="16"/>
              </w:rPr>
            </w:pPr>
            <w:r>
              <w:rPr>
                <w:color w:val="0D0D0D" w:themeColor="text1" w:themeTint="F2"/>
                <w:sz w:val="14"/>
                <w:szCs w:val="16"/>
              </w:rPr>
              <w:t>Собрать игрушки в конце прогулки.</w:t>
            </w:r>
          </w:p>
        </w:tc>
        <w:tc>
          <w:tcPr>
            <w:tcW w:w="3108" w:type="dxa"/>
            <w:gridSpan w:val="2"/>
          </w:tcPr>
          <w:p w:rsidR="00A90FA8" w:rsidRPr="007974B2" w:rsidRDefault="00A90FA8" w:rsidP="00E4150E">
            <w:pPr>
              <w:rPr>
                <w:color w:val="0D0D0D" w:themeColor="text1" w:themeTint="F2"/>
                <w:sz w:val="14"/>
                <w:szCs w:val="16"/>
              </w:rPr>
            </w:pPr>
            <w:r>
              <w:rPr>
                <w:color w:val="0D0D0D" w:themeColor="text1" w:themeTint="F2"/>
                <w:sz w:val="14"/>
                <w:szCs w:val="16"/>
              </w:rPr>
              <w:t>Работ</w:t>
            </w:r>
            <w:r w:rsidR="00CF7584">
              <w:rPr>
                <w:color w:val="0D0D0D" w:themeColor="text1" w:themeTint="F2"/>
                <w:sz w:val="14"/>
                <w:szCs w:val="16"/>
              </w:rPr>
              <w:t>а на движение с Варей</w:t>
            </w:r>
            <w:r>
              <w:rPr>
                <w:color w:val="0D0D0D" w:themeColor="text1" w:themeTint="F2"/>
                <w:sz w:val="14"/>
                <w:szCs w:val="16"/>
              </w:rPr>
              <w:t>.</w:t>
            </w:r>
          </w:p>
        </w:tc>
        <w:tc>
          <w:tcPr>
            <w:tcW w:w="2785" w:type="dxa"/>
          </w:tcPr>
          <w:p w:rsidR="00A90FA8" w:rsidRPr="007974B2" w:rsidRDefault="00A90FA8" w:rsidP="00E4150E">
            <w:pPr>
              <w:rPr>
                <w:color w:val="0D0D0D" w:themeColor="text1" w:themeTint="F2"/>
                <w:sz w:val="14"/>
                <w:szCs w:val="16"/>
              </w:rPr>
            </w:pPr>
            <w:r w:rsidRPr="007974B2">
              <w:rPr>
                <w:bCs/>
                <w:color w:val="0D0D0D" w:themeColor="text1" w:themeTint="F2"/>
                <w:sz w:val="14"/>
                <w:szCs w:val="16"/>
              </w:rPr>
              <w:t>Выносной материал:  м</w:t>
            </w:r>
            <w:r>
              <w:rPr>
                <w:bCs/>
                <w:color w:val="0D0D0D" w:themeColor="text1" w:themeTint="F2"/>
                <w:sz w:val="14"/>
                <w:szCs w:val="16"/>
              </w:rPr>
              <w:t>ашинки, каталки, тачка, совочки, ведёрки.</w:t>
            </w:r>
          </w:p>
        </w:tc>
        <w:tc>
          <w:tcPr>
            <w:tcW w:w="2231" w:type="dxa"/>
            <w:vMerge/>
          </w:tcPr>
          <w:p w:rsidR="00A90FA8" w:rsidRPr="007974B2" w:rsidRDefault="00A90FA8" w:rsidP="00E4150E">
            <w:pPr>
              <w:rPr>
                <w:color w:val="0D0D0D" w:themeColor="text1" w:themeTint="F2"/>
                <w:sz w:val="16"/>
                <w:szCs w:val="16"/>
              </w:rPr>
            </w:pPr>
          </w:p>
        </w:tc>
      </w:tr>
      <w:tr w:rsidR="00A90FA8" w:rsidRPr="007974B2" w:rsidTr="00E4150E">
        <w:trPr>
          <w:trHeight w:val="706"/>
        </w:trPr>
        <w:tc>
          <w:tcPr>
            <w:tcW w:w="533" w:type="dxa"/>
            <w:vMerge/>
          </w:tcPr>
          <w:p w:rsidR="00A90FA8" w:rsidRPr="007974B2" w:rsidRDefault="00A90FA8" w:rsidP="00E4150E">
            <w:pPr>
              <w:rPr>
                <w:color w:val="0D0D0D" w:themeColor="text1" w:themeTint="F2"/>
                <w:sz w:val="16"/>
                <w:szCs w:val="16"/>
              </w:rPr>
            </w:pPr>
          </w:p>
        </w:tc>
        <w:tc>
          <w:tcPr>
            <w:tcW w:w="2693" w:type="dxa"/>
          </w:tcPr>
          <w:p w:rsidR="00A90FA8" w:rsidRPr="007974B2" w:rsidRDefault="00A90FA8" w:rsidP="00E4150E">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A90FA8" w:rsidRPr="007974B2" w:rsidRDefault="00A90FA8" w:rsidP="00E4150E">
            <w:pPr>
              <w:rPr>
                <w:color w:val="0D0D0D" w:themeColor="text1" w:themeTint="F2"/>
                <w:sz w:val="14"/>
                <w:szCs w:val="16"/>
              </w:rPr>
            </w:pPr>
            <w:r w:rsidRPr="007974B2">
              <w:rPr>
                <w:color w:val="0D0D0D" w:themeColor="text1" w:themeTint="F2"/>
                <w:sz w:val="14"/>
                <w:szCs w:val="16"/>
              </w:rPr>
              <w:t xml:space="preserve">Обед. </w:t>
            </w:r>
          </w:p>
          <w:p w:rsidR="00A90FA8" w:rsidRPr="007974B2" w:rsidRDefault="00A90FA8" w:rsidP="00E4150E">
            <w:pPr>
              <w:rPr>
                <w:color w:val="0D0D0D" w:themeColor="text1" w:themeTint="F2"/>
                <w:sz w:val="14"/>
                <w:szCs w:val="16"/>
              </w:rPr>
            </w:pPr>
            <w:r w:rsidRPr="007974B2">
              <w:rPr>
                <w:color w:val="0D0D0D" w:themeColor="text1" w:themeTint="F2"/>
                <w:sz w:val="14"/>
                <w:szCs w:val="16"/>
              </w:rPr>
              <w:t>Ситуативные разговоры.</w:t>
            </w:r>
          </w:p>
        </w:tc>
        <w:tc>
          <w:tcPr>
            <w:tcW w:w="709" w:type="dxa"/>
            <w:vMerge/>
          </w:tcPr>
          <w:p w:rsidR="00A90FA8" w:rsidRPr="007974B2" w:rsidRDefault="00A90FA8" w:rsidP="00E4150E">
            <w:pPr>
              <w:rPr>
                <w:color w:val="0D0D0D" w:themeColor="text1" w:themeTint="F2"/>
                <w:sz w:val="14"/>
                <w:szCs w:val="16"/>
              </w:rPr>
            </w:pPr>
          </w:p>
        </w:tc>
        <w:tc>
          <w:tcPr>
            <w:tcW w:w="3555" w:type="dxa"/>
            <w:gridSpan w:val="2"/>
          </w:tcPr>
          <w:p w:rsidR="00CF7584" w:rsidRPr="00CF7584" w:rsidRDefault="00CF7584" w:rsidP="00CF7584">
            <w:pPr>
              <w:rPr>
                <w:color w:val="0D0D0D" w:themeColor="text1" w:themeTint="F2"/>
                <w:sz w:val="14"/>
                <w:szCs w:val="16"/>
              </w:rPr>
            </w:pPr>
            <w:r w:rsidRPr="00CF7584">
              <w:rPr>
                <w:color w:val="0D0D0D" w:themeColor="text1" w:themeTint="F2"/>
                <w:sz w:val="14"/>
                <w:szCs w:val="16"/>
              </w:rPr>
              <w:t>Чтение стихотворения А.Барто «Кто как кричит», д/упр. «Ветерок»</w:t>
            </w:r>
          </w:p>
          <w:p w:rsidR="00A90FA8" w:rsidRPr="007974B2" w:rsidRDefault="00A90FA8" w:rsidP="00316187">
            <w:pPr>
              <w:rPr>
                <w:color w:val="0D0D0D" w:themeColor="text1" w:themeTint="F2"/>
                <w:sz w:val="14"/>
                <w:szCs w:val="16"/>
              </w:rPr>
            </w:pPr>
          </w:p>
        </w:tc>
        <w:tc>
          <w:tcPr>
            <w:tcW w:w="3108" w:type="dxa"/>
            <w:gridSpan w:val="2"/>
          </w:tcPr>
          <w:p w:rsidR="00A90FA8" w:rsidRPr="007974B2" w:rsidRDefault="00A90FA8" w:rsidP="00E4150E">
            <w:pPr>
              <w:rPr>
                <w:color w:val="0D0D0D" w:themeColor="text1" w:themeTint="F2"/>
                <w:sz w:val="14"/>
                <w:szCs w:val="16"/>
              </w:rPr>
            </w:pPr>
            <w:r w:rsidRPr="007974B2">
              <w:rPr>
                <w:color w:val="0D0D0D" w:themeColor="text1" w:themeTint="F2"/>
                <w:sz w:val="14"/>
                <w:szCs w:val="16"/>
              </w:rPr>
              <w:t>С каждым ребёнком  навыки К.Г.Н.Продолжать учить детей перед едой мыть руки, и насухо вытирать полотенцем, кушать не спеша, аккуратно</w:t>
            </w:r>
          </w:p>
          <w:p w:rsidR="00A90FA8" w:rsidRPr="007974B2" w:rsidRDefault="00A90FA8" w:rsidP="00E4150E">
            <w:pPr>
              <w:rPr>
                <w:color w:val="0D0D0D" w:themeColor="text1" w:themeTint="F2"/>
                <w:sz w:val="14"/>
                <w:szCs w:val="16"/>
              </w:rPr>
            </w:pPr>
          </w:p>
        </w:tc>
        <w:tc>
          <w:tcPr>
            <w:tcW w:w="2785" w:type="dxa"/>
          </w:tcPr>
          <w:p w:rsidR="00A90FA8" w:rsidRPr="007974B2" w:rsidRDefault="00CF7584" w:rsidP="00E4150E">
            <w:pPr>
              <w:rPr>
                <w:color w:val="0D0D0D" w:themeColor="text1" w:themeTint="F2"/>
                <w:sz w:val="14"/>
                <w:szCs w:val="16"/>
              </w:rPr>
            </w:pPr>
            <w:r>
              <w:rPr>
                <w:color w:val="0D0D0D" w:themeColor="text1" w:themeTint="F2"/>
                <w:sz w:val="14"/>
                <w:szCs w:val="16"/>
              </w:rPr>
              <w:t>Книжка со стихами А. Барто.</w:t>
            </w:r>
          </w:p>
        </w:tc>
        <w:tc>
          <w:tcPr>
            <w:tcW w:w="2231" w:type="dxa"/>
            <w:vMerge/>
          </w:tcPr>
          <w:p w:rsidR="00A90FA8" w:rsidRPr="007974B2" w:rsidRDefault="00A90FA8" w:rsidP="00E4150E">
            <w:pPr>
              <w:rPr>
                <w:color w:val="0D0D0D" w:themeColor="text1" w:themeTint="F2"/>
                <w:sz w:val="16"/>
                <w:szCs w:val="16"/>
              </w:rPr>
            </w:pPr>
          </w:p>
        </w:tc>
      </w:tr>
      <w:tr w:rsidR="00A90FA8" w:rsidRPr="007974B2" w:rsidTr="00E4150E">
        <w:tc>
          <w:tcPr>
            <w:tcW w:w="533" w:type="dxa"/>
            <w:vMerge/>
          </w:tcPr>
          <w:p w:rsidR="00A90FA8" w:rsidRPr="007974B2" w:rsidRDefault="00A90FA8" w:rsidP="00E4150E">
            <w:pPr>
              <w:rPr>
                <w:color w:val="0D0D0D" w:themeColor="text1" w:themeTint="F2"/>
                <w:sz w:val="16"/>
                <w:szCs w:val="16"/>
              </w:rPr>
            </w:pPr>
          </w:p>
        </w:tc>
        <w:tc>
          <w:tcPr>
            <w:tcW w:w="2693" w:type="dxa"/>
          </w:tcPr>
          <w:p w:rsidR="00A90FA8" w:rsidRPr="007974B2" w:rsidRDefault="00A90FA8" w:rsidP="00E4150E">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A90FA8" w:rsidRPr="007974B2" w:rsidRDefault="00A90FA8" w:rsidP="00E4150E">
            <w:pPr>
              <w:rPr>
                <w:color w:val="0D0D0D" w:themeColor="text1" w:themeTint="F2"/>
                <w:sz w:val="14"/>
                <w:szCs w:val="16"/>
              </w:rPr>
            </w:pPr>
            <w:r w:rsidRPr="007974B2">
              <w:rPr>
                <w:color w:val="0D0D0D" w:themeColor="text1" w:themeTint="F2"/>
                <w:sz w:val="14"/>
                <w:szCs w:val="16"/>
              </w:rPr>
              <w:t>Полдник</w:t>
            </w:r>
          </w:p>
          <w:p w:rsidR="00A90FA8" w:rsidRPr="007974B2" w:rsidRDefault="00A90FA8" w:rsidP="00E4150E">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A90FA8" w:rsidRPr="007974B2" w:rsidRDefault="00A90FA8" w:rsidP="00E4150E">
            <w:pPr>
              <w:rPr>
                <w:color w:val="0D0D0D" w:themeColor="text1" w:themeTint="F2"/>
                <w:sz w:val="14"/>
                <w:szCs w:val="16"/>
              </w:rPr>
            </w:pPr>
          </w:p>
        </w:tc>
        <w:tc>
          <w:tcPr>
            <w:tcW w:w="3555" w:type="dxa"/>
            <w:gridSpan w:val="2"/>
          </w:tcPr>
          <w:p w:rsidR="00A90FA8" w:rsidRDefault="00A90FA8" w:rsidP="00E4150E">
            <w:pPr>
              <w:rPr>
                <w:color w:val="0D0D0D" w:themeColor="text1" w:themeTint="F2"/>
                <w:sz w:val="14"/>
                <w:szCs w:val="16"/>
              </w:rPr>
            </w:pPr>
            <w:r>
              <w:rPr>
                <w:color w:val="0D0D0D" w:themeColor="text1" w:themeTint="F2"/>
                <w:sz w:val="14"/>
                <w:szCs w:val="16"/>
              </w:rPr>
              <w:t>Итоговое мероприятие:</w:t>
            </w:r>
          </w:p>
          <w:p w:rsidR="00CF7584" w:rsidRDefault="00B006CE" w:rsidP="00E4150E">
            <w:pPr>
              <w:rPr>
                <w:sz w:val="14"/>
                <w:szCs w:val="16"/>
              </w:rPr>
            </w:pPr>
            <w:r w:rsidRPr="00B006CE">
              <w:rPr>
                <w:sz w:val="14"/>
                <w:szCs w:val="16"/>
              </w:rPr>
              <w:t>Рисование дорожки для Маши</w:t>
            </w:r>
            <w:r>
              <w:rPr>
                <w:sz w:val="14"/>
                <w:szCs w:val="16"/>
              </w:rPr>
              <w:t>.</w:t>
            </w:r>
          </w:p>
          <w:p w:rsidR="00CF7584" w:rsidRPr="00CF7584" w:rsidRDefault="00CF7584" w:rsidP="00CF7584">
            <w:pPr>
              <w:rPr>
                <w:sz w:val="14"/>
                <w:szCs w:val="16"/>
              </w:rPr>
            </w:pPr>
            <w:r w:rsidRPr="00CF7584">
              <w:rPr>
                <w:sz w:val="14"/>
                <w:szCs w:val="16"/>
              </w:rPr>
              <w:t>П\и «Вышла курочка гулять», учить выполнять действия по сигналу. Игры в уголке доктора «У моей собачки заболело ушко». Игры с настольными играми: лото, домино.</w:t>
            </w:r>
          </w:p>
          <w:p w:rsidR="00A90FA8" w:rsidRPr="00CF7584" w:rsidRDefault="00A90FA8" w:rsidP="00CF7584">
            <w:pPr>
              <w:rPr>
                <w:sz w:val="14"/>
                <w:szCs w:val="16"/>
              </w:rPr>
            </w:pPr>
          </w:p>
        </w:tc>
        <w:tc>
          <w:tcPr>
            <w:tcW w:w="3108" w:type="dxa"/>
            <w:gridSpan w:val="2"/>
          </w:tcPr>
          <w:p w:rsidR="00A90FA8" w:rsidRPr="004E003D" w:rsidRDefault="00CF7584" w:rsidP="00E4150E">
            <w:pPr>
              <w:rPr>
                <w:sz w:val="14"/>
                <w:szCs w:val="16"/>
              </w:rPr>
            </w:pPr>
            <w:r w:rsidRPr="00CF7584">
              <w:rPr>
                <w:sz w:val="14"/>
                <w:szCs w:val="16"/>
              </w:rPr>
              <w:t>Учить</w:t>
            </w:r>
            <w:r>
              <w:rPr>
                <w:sz w:val="14"/>
                <w:szCs w:val="16"/>
              </w:rPr>
              <w:t xml:space="preserve"> Марка и Варю</w:t>
            </w:r>
            <w:r w:rsidRPr="00CF7584">
              <w:rPr>
                <w:sz w:val="14"/>
                <w:szCs w:val="16"/>
              </w:rPr>
              <w:t xml:space="preserve"> правильно дер</w:t>
            </w:r>
            <w:r w:rsidRPr="00CF7584">
              <w:rPr>
                <w:sz w:val="14"/>
                <w:szCs w:val="16"/>
              </w:rPr>
              <w:softHyphen/>
              <w:t>жать кисточку, упражнять в уме</w:t>
            </w:r>
            <w:r w:rsidRPr="00CF7584">
              <w:rPr>
                <w:sz w:val="14"/>
                <w:szCs w:val="16"/>
              </w:rPr>
              <w:softHyphen/>
              <w:t>нии промывать кисть, учить ри</w:t>
            </w:r>
            <w:r w:rsidRPr="00CF7584">
              <w:rPr>
                <w:sz w:val="14"/>
                <w:szCs w:val="16"/>
              </w:rPr>
              <w:softHyphen/>
              <w:t>совать дорожки, закреплять по</w:t>
            </w:r>
            <w:r w:rsidRPr="00CF7584">
              <w:rPr>
                <w:sz w:val="14"/>
                <w:szCs w:val="16"/>
              </w:rPr>
              <w:softHyphen/>
              <w:t>нятия «узкий», «широкий»; про</w:t>
            </w:r>
            <w:r w:rsidRPr="00CF7584">
              <w:rPr>
                <w:sz w:val="14"/>
                <w:szCs w:val="16"/>
              </w:rPr>
              <w:softHyphen/>
              <w:t>должить учить воспринимать и воспроизводить движения, пока</w:t>
            </w:r>
            <w:r w:rsidRPr="00CF7584">
              <w:rPr>
                <w:sz w:val="14"/>
                <w:szCs w:val="16"/>
              </w:rPr>
              <w:softHyphen/>
              <w:t>зываемые</w:t>
            </w:r>
            <w:r w:rsidRPr="00CF7584">
              <w:rPr>
                <w:i/>
                <w:iCs/>
                <w:sz w:val="14"/>
                <w:szCs w:val="16"/>
              </w:rPr>
              <w:t xml:space="preserve"> воспитателем</w:t>
            </w:r>
          </w:p>
        </w:tc>
        <w:tc>
          <w:tcPr>
            <w:tcW w:w="2785" w:type="dxa"/>
          </w:tcPr>
          <w:p w:rsidR="00A90FA8" w:rsidRPr="007974B2" w:rsidRDefault="00B006CE" w:rsidP="00E4150E">
            <w:pPr>
              <w:rPr>
                <w:color w:val="0D0D0D" w:themeColor="text1" w:themeTint="F2"/>
                <w:sz w:val="14"/>
                <w:szCs w:val="16"/>
              </w:rPr>
            </w:pPr>
            <w:r w:rsidRPr="00B006CE">
              <w:rPr>
                <w:color w:val="0D0D0D" w:themeColor="text1" w:themeTint="F2"/>
                <w:sz w:val="14"/>
                <w:szCs w:val="16"/>
              </w:rPr>
              <w:t>краски, лист бумаги, кисть, стакан с водой, мольберт</w:t>
            </w:r>
          </w:p>
        </w:tc>
        <w:tc>
          <w:tcPr>
            <w:tcW w:w="2231" w:type="dxa"/>
            <w:vMerge/>
          </w:tcPr>
          <w:p w:rsidR="00A90FA8" w:rsidRPr="007974B2" w:rsidRDefault="00A90FA8" w:rsidP="00E4150E">
            <w:pPr>
              <w:rPr>
                <w:color w:val="0D0D0D" w:themeColor="text1" w:themeTint="F2"/>
                <w:sz w:val="16"/>
                <w:szCs w:val="16"/>
              </w:rPr>
            </w:pPr>
          </w:p>
        </w:tc>
      </w:tr>
      <w:tr w:rsidR="00A90FA8" w:rsidRPr="007974B2" w:rsidTr="00E4150E">
        <w:trPr>
          <w:trHeight w:val="600"/>
        </w:trPr>
        <w:tc>
          <w:tcPr>
            <w:tcW w:w="533" w:type="dxa"/>
            <w:vMerge/>
          </w:tcPr>
          <w:p w:rsidR="00A90FA8" w:rsidRPr="007974B2" w:rsidRDefault="00A90FA8" w:rsidP="00E4150E">
            <w:pPr>
              <w:rPr>
                <w:color w:val="0D0D0D" w:themeColor="text1" w:themeTint="F2"/>
                <w:sz w:val="16"/>
                <w:szCs w:val="16"/>
              </w:rPr>
            </w:pPr>
          </w:p>
        </w:tc>
        <w:tc>
          <w:tcPr>
            <w:tcW w:w="2693" w:type="dxa"/>
          </w:tcPr>
          <w:p w:rsidR="00A90FA8" w:rsidRPr="007974B2" w:rsidRDefault="00A90FA8" w:rsidP="00E4150E">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A90FA8" w:rsidRPr="007974B2" w:rsidRDefault="00A90FA8" w:rsidP="00E4150E">
            <w:pPr>
              <w:rPr>
                <w:color w:val="0D0D0D" w:themeColor="text1" w:themeTint="F2"/>
                <w:sz w:val="14"/>
                <w:szCs w:val="16"/>
              </w:rPr>
            </w:pPr>
          </w:p>
        </w:tc>
        <w:tc>
          <w:tcPr>
            <w:tcW w:w="709" w:type="dxa"/>
            <w:vMerge/>
          </w:tcPr>
          <w:p w:rsidR="00A90FA8" w:rsidRPr="007974B2" w:rsidRDefault="00A90FA8" w:rsidP="00E4150E">
            <w:pPr>
              <w:rPr>
                <w:color w:val="0D0D0D" w:themeColor="text1" w:themeTint="F2"/>
                <w:sz w:val="14"/>
                <w:szCs w:val="16"/>
              </w:rPr>
            </w:pPr>
          </w:p>
        </w:tc>
        <w:tc>
          <w:tcPr>
            <w:tcW w:w="9448" w:type="dxa"/>
            <w:gridSpan w:val="5"/>
          </w:tcPr>
          <w:p w:rsidR="00CF7584" w:rsidRPr="00CF7584" w:rsidRDefault="00A90FA8" w:rsidP="00CF7584">
            <w:pPr>
              <w:rPr>
                <w:sz w:val="14"/>
              </w:rPr>
            </w:pPr>
            <w:r w:rsidRPr="007974B2">
              <w:rPr>
                <w:color w:val="0D0D0D" w:themeColor="text1" w:themeTint="F2"/>
                <w:sz w:val="14"/>
                <w:szCs w:val="16"/>
              </w:rPr>
              <w:t xml:space="preserve">2. </w:t>
            </w:r>
            <w:r w:rsidRPr="008B278B">
              <w:rPr>
                <w:color w:val="0D0D0D" w:themeColor="text1" w:themeTint="F2"/>
                <w:sz w:val="14"/>
                <w:szCs w:val="16"/>
              </w:rPr>
              <w:t>Социализация. Ознакомление с окружающим.</w:t>
            </w:r>
            <w:r>
              <w:rPr>
                <w:color w:val="0D0D0D" w:themeColor="text1" w:themeTint="F2"/>
                <w:sz w:val="14"/>
                <w:szCs w:val="16"/>
              </w:rPr>
              <w:t xml:space="preserve"> Тема:</w:t>
            </w:r>
            <w:r w:rsidR="00CF7584" w:rsidRPr="00CF7584">
              <w:rPr>
                <w:sz w:val="14"/>
              </w:rPr>
              <w:t xml:space="preserve">Оденем Катю на прогулку </w:t>
            </w:r>
          </w:p>
          <w:p w:rsidR="00CF7584" w:rsidRPr="00CF7584" w:rsidRDefault="00CF7584" w:rsidP="00CF7584">
            <w:pPr>
              <w:rPr>
                <w:sz w:val="14"/>
              </w:rPr>
            </w:pPr>
            <w:r w:rsidRPr="00CF7584">
              <w:rPr>
                <w:sz w:val="14"/>
              </w:rPr>
              <w:t xml:space="preserve">Программное содержание: Формировать у детей понятие </w:t>
            </w:r>
          </w:p>
          <w:p w:rsidR="00CF7584" w:rsidRPr="00CF7584" w:rsidRDefault="00CF7584" w:rsidP="00CF7584">
            <w:pPr>
              <w:rPr>
                <w:sz w:val="14"/>
              </w:rPr>
            </w:pPr>
            <w:r w:rsidRPr="00CF7584">
              <w:rPr>
                <w:sz w:val="14"/>
              </w:rPr>
              <w:t xml:space="preserve">«Пришла весна»: греет солнышко, дети сняли варежки и шарф, бегут </w:t>
            </w:r>
          </w:p>
          <w:p w:rsidR="00CF7584" w:rsidRPr="00CF7584" w:rsidRDefault="00CF7584" w:rsidP="00CF7584">
            <w:pPr>
              <w:rPr>
                <w:sz w:val="14"/>
              </w:rPr>
            </w:pPr>
            <w:r w:rsidRPr="00CF7584">
              <w:rPr>
                <w:sz w:val="14"/>
              </w:rPr>
              <w:t xml:space="preserve">ручьи; развивать зрительное восприятие; воспитывать наблюдательность </w:t>
            </w:r>
          </w:p>
          <w:p w:rsidR="00A90FA8" w:rsidRPr="00CF7584" w:rsidRDefault="00CF7584" w:rsidP="00CF7584">
            <w:pPr>
              <w:rPr>
                <w:color w:val="0D0D0D" w:themeColor="text1" w:themeTint="F2"/>
                <w:sz w:val="6"/>
                <w:szCs w:val="16"/>
              </w:rPr>
            </w:pPr>
            <w:r w:rsidRPr="00CF7584">
              <w:rPr>
                <w:sz w:val="14"/>
              </w:rPr>
              <w:t>и любовь к окружающей природе.</w:t>
            </w:r>
          </w:p>
          <w:p w:rsidR="00A90FA8" w:rsidRPr="00D100C6" w:rsidRDefault="00A90FA8" w:rsidP="00E4150E">
            <w:pPr>
              <w:rPr>
                <w:color w:val="0D0D0D" w:themeColor="text1" w:themeTint="F2"/>
                <w:sz w:val="14"/>
                <w:szCs w:val="16"/>
              </w:rPr>
            </w:pPr>
            <w:r>
              <w:rPr>
                <w:color w:val="0D0D0D" w:themeColor="text1" w:themeTint="F2"/>
                <w:sz w:val="14"/>
                <w:szCs w:val="16"/>
              </w:rPr>
              <w:t>Карпухина зан.</w:t>
            </w:r>
            <w:r w:rsidR="00CF7584">
              <w:rPr>
                <w:color w:val="0D0D0D" w:themeColor="text1" w:themeTint="F2"/>
                <w:sz w:val="14"/>
                <w:szCs w:val="16"/>
              </w:rPr>
              <w:t>26</w:t>
            </w:r>
          </w:p>
          <w:p w:rsidR="00A90FA8" w:rsidRPr="007974B2" w:rsidRDefault="00A90FA8" w:rsidP="00E4150E">
            <w:pPr>
              <w:rPr>
                <w:color w:val="0D0D0D" w:themeColor="text1" w:themeTint="F2"/>
                <w:sz w:val="14"/>
              </w:rPr>
            </w:pPr>
          </w:p>
        </w:tc>
        <w:tc>
          <w:tcPr>
            <w:tcW w:w="2231" w:type="dxa"/>
            <w:vMerge/>
          </w:tcPr>
          <w:p w:rsidR="00A90FA8" w:rsidRPr="007974B2" w:rsidRDefault="00A90FA8" w:rsidP="00E4150E">
            <w:pPr>
              <w:rPr>
                <w:color w:val="0D0D0D" w:themeColor="text1" w:themeTint="F2"/>
                <w:sz w:val="16"/>
                <w:szCs w:val="16"/>
              </w:rPr>
            </w:pPr>
          </w:p>
        </w:tc>
      </w:tr>
      <w:tr w:rsidR="00A90FA8" w:rsidRPr="007974B2" w:rsidTr="00E4150E">
        <w:trPr>
          <w:trHeight w:val="737"/>
        </w:trPr>
        <w:tc>
          <w:tcPr>
            <w:tcW w:w="533" w:type="dxa"/>
            <w:vMerge/>
          </w:tcPr>
          <w:p w:rsidR="00A90FA8" w:rsidRPr="007974B2" w:rsidRDefault="00A90FA8" w:rsidP="00E4150E">
            <w:pPr>
              <w:rPr>
                <w:color w:val="0D0D0D" w:themeColor="text1" w:themeTint="F2"/>
                <w:sz w:val="16"/>
                <w:szCs w:val="16"/>
              </w:rPr>
            </w:pPr>
          </w:p>
        </w:tc>
        <w:tc>
          <w:tcPr>
            <w:tcW w:w="2693" w:type="dxa"/>
          </w:tcPr>
          <w:p w:rsidR="00A90FA8" w:rsidRPr="007974B2" w:rsidRDefault="00A90FA8" w:rsidP="00E4150E">
            <w:pPr>
              <w:rPr>
                <w:color w:val="0D0D0D" w:themeColor="text1" w:themeTint="F2"/>
                <w:sz w:val="14"/>
                <w:szCs w:val="16"/>
              </w:rPr>
            </w:pPr>
          </w:p>
          <w:p w:rsidR="00A90FA8" w:rsidRPr="007974B2" w:rsidRDefault="00A90FA8" w:rsidP="00E4150E">
            <w:pPr>
              <w:rPr>
                <w:color w:val="0D0D0D" w:themeColor="text1" w:themeTint="F2"/>
                <w:sz w:val="14"/>
                <w:szCs w:val="16"/>
              </w:rPr>
            </w:pPr>
            <w:r w:rsidRPr="007974B2">
              <w:rPr>
                <w:color w:val="0D0D0D" w:themeColor="text1" w:themeTint="F2"/>
                <w:sz w:val="14"/>
                <w:szCs w:val="16"/>
              </w:rPr>
              <w:t>Подготовка к прогулке</w:t>
            </w:r>
          </w:p>
          <w:p w:rsidR="00A90FA8" w:rsidRPr="007974B2" w:rsidRDefault="00A90FA8" w:rsidP="00E4150E">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A90FA8" w:rsidRPr="007974B2" w:rsidRDefault="00A90FA8" w:rsidP="00E4150E">
            <w:pPr>
              <w:rPr>
                <w:color w:val="0D0D0D" w:themeColor="text1" w:themeTint="F2"/>
                <w:sz w:val="14"/>
                <w:szCs w:val="16"/>
              </w:rPr>
            </w:pPr>
          </w:p>
        </w:tc>
        <w:tc>
          <w:tcPr>
            <w:tcW w:w="3555" w:type="dxa"/>
            <w:gridSpan w:val="2"/>
          </w:tcPr>
          <w:p w:rsidR="00CF7584" w:rsidRPr="00CF7584" w:rsidRDefault="00CF7584" w:rsidP="00CF7584">
            <w:pPr>
              <w:rPr>
                <w:color w:val="0D0D0D" w:themeColor="text1" w:themeTint="F2"/>
                <w:sz w:val="14"/>
                <w:szCs w:val="16"/>
              </w:rPr>
            </w:pPr>
            <w:r w:rsidRPr="00CF7584">
              <w:rPr>
                <w:color w:val="0D0D0D" w:themeColor="text1" w:themeTint="F2"/>
                <w:sz w:val="14"/>
                <w:szCs w:val="16"/>
              </w:rPr>
              <w:t xml:space="preserve">Наблюдение за ветром. П\и «Мыши и кот». Поручение: найди товарища». П\и « бегите все за мной».                                                                                                                                                                    </w:t>
            </w:r>
          </w:p>
          <w:p w:rsidR="00A90FA8" w:rsidRPr="007974B2" w:rsidRDefault="00CF7584" w:rsidP="00CF7584">
            <w:pPr>
              <w:rPr>
                <w:color w:val="0D0D0D" w:themeColor="text1" w:themeTint="F2"/>
                <w:sz w:val="14"/>
                <w:szCs w:val="16"/>
              </w:rPr>
            </w:pPr>
            <w:r w:rsidRPr="00CF7584">
              <w:rPr>
                <w:color w:val="0D0D0D" w:themeColor="text1" w:themeTint="F2"/>
                <w:sz w:val="14"/>
                <w:szCs w:val="16"/>
              </w:rPr>
              <w:t>Собрать игрушки в конце прогулки.</w:t>
            </w:r>
          </w:p>
        </w:tc>
        <w:tc>
          <w:tcPr>
            <w:tcW w:w="3108" w:type="dxa"/>
            <w:gridSpan w:val="2"/>
          </w:tcPr>
          <w:p w:rsidR="00A90FA8" w:rsidRPr="00FF7FEA" w:rsidRDefault="00A90FA8" w:rsidP="00E4150E">
            <w:pPr>
              <w:rPr>
                <w:sz w:val="14"/>
                <w:szCs w:val="16"/>
              </w:rPr>
            </w:pPr>
            <w:r>
              <w:rPr>
                <w:sz w:val="14"/>
                <w:szCs w:val="16"/>
              </w:rPr>
              <w:t>С малоподвижными детьми.</w:t>
            </w:r>
          </w:p>
        </w:tc>
        <w:tc>
          <w:tcPr>
            <w:tcW w:w="2785" w:type="dxa"/>
          </w:tcPr>
          <w:p w:rsidR="00A90FA8" w:rsidRPr="007974B2" w:rsidRDefault="00A90FA8" w:rsidP="00E4150E">
            <w:pPr>
              <w:rPr>
                <w:color w:val="0D0D0D" w:themeColor="text1" w:themeTint="F2"/>
                <w:sz w:val="14"/>
                <w:szCs w:val="16"/>
              </w:rPr>
            </w:pPr>
            <w:r w:rsidRPr="007974B2">
              <w:rPr>
                <w:bCs/>
                <w:color w:val="0D0D0D" w:themeColor="text1" w:themeTint="F2"/>
                <w:sz w:val="14"/>
                <w:szCs w:val="16"/>
              </w:rPr>
              <w:t xml:space="preserve">Выносной материал:  </w:t>
            </w:r>
            <w:r>
              <w:rPr>
                <w:bCs/>
                <w:color w:val="0D0D0D" w:themeColor="text1" w:themeTint="F2"/>
                <w:sz w:val="14"/>
                <w:szCs w:val="16"/>
              </w:rPr>
              <w:t>машинки, каталки, тачка, лопатки, ведёрки</w:t>
            </w:r>
          </w:p>
        </w:tc>
        <w:tc>
          <w:tcPr>
            <w:tcW w:w="2231" w:type="dxa"/>
            <w:vMerge/>
          </w:tcPr>
          <w:p w:rsidR="00A90FA8" w:rsidRPr="007974B2" w:rsidRDefault="00A90FA8" w:rsidP="00E4150E">
            <w:pPr>
              <w:rPr>
                <w:color w:val="0D0D0D" w:themeColor="text1" w:themeTint="F2"/>
                <w:sz w:val="16"/>
                <w:szCs w:val="16"/>
              </w:rPr>
            </w:pPr>
          </w:p>
        </w:tc>
      </w:tr>
    </w:tbl>
    <w:p w:rsidR="00A90FA8" w:rsidRDefault="00A90FA8" w:rsidP="00A90FA8">
      <w:pPr>
        <w:tabs>
          <w:tab w:val="left" w:pos="3480"/>
        </w:tabs>
        <w:rPr>
          <w:sz w:val="14"/>
          <w:szCs w:val="16"/>
        </w:rPr>
      </w:pPr>
    </w:p>
    <w:p w:rsidR="00A90FA8" w:rsidRDefault="009F4A95" w:rsidP="00A90FA8">
      <w:pPr>
        <w:rPr>
          <w:color w:val="0D0D0D" w:themeColor="text1" w:themeTint="F2"/>
          <w:sz w:val="24"/>
          <w:szCs w:val="24"/>
        </w:rPr>
      </w:pPr>
      <w:r>
        <w:rPr>
          <w:color w:val="0D0D0D" w:themeColor="text1" w:themeTint="F2"/>
          <w:sz w:val="24"/>
          <w:szCs w:val="24"/>
        </w:rPr>
        <w:lastRenderedPageBreak/>
        <w:t xml:space="preserve">                                                           </w:t>
      </w:r>
      <w:r w:rsidR="00A90FA8" w:rsidRPr="007974B2">
        <w:rPr>
          <w:color w:val="0D0D0D" w:themeColor="text1" w:themeTint="F2"/>
          <w:sz w:val="24"/>
          <w:szCs w:val="24"/>
        </w:rPr>
        <w:t>Календарное планирование воспитательно - образовательной работы с дет</w:t>
      </w:r>
      <w:r w:rsidR="00A90FA8">
        <w:rPr>
          <w:color w:val="0D0D0D" w:themeColor="text1" w:themeTint="F2"/>
          <w:sz w:val="24"/>
          <w:szCs w:val="24"/>
        </w:rPr>
        <w:t xml:space="preserve">ьми на март </w:t>
      </w:r>
      <w:r w:rsidR="00A90FA8" w:rsidRPr="007974B2">
        <w:rPr>
          <w:color w:val="0D0D0D" w:themeColor="text1" w:themeTint="F2"/>
          <w:sz w:val="24"/>
          <w:szCs w:val="24"/>
        </w:rPr>
        <w:t xml:space="preserve"> месяц</w:t>
      </w:r>
    </w:p>
    <w:p w:rsidR="00A90FA8" w:rsidRPr="00CF7584" w:rsidRDefault="00A90FA8" w:rsidP="00CF7584">
      <w:pPr>
        <w:ind w:left="120"/>
        <w:rPr>
          <w:sz w:val="16"/>
          <w:szCs w:val="16"/>
        </w:rPr>
      </w:pPr>
      <w:r w:rsidRPr="00FA602E">
        <w:rPr>
          <w:sz w:val="16"/>
          <w:szCs w:val="16"/>
        </w:rPr>
        <w:t>1 младшая  группа                                                 Тема</w:t>
      </w:r>
      <w:r w:rsidR="00CF7584">
        <w:rPr>
          <w:sz w:val="16"/>
          <w:szCs w:val="16"/>
        </w:rPr>
        <w:t xml:space="preserve"> : Полочка для деревянных игрушек                                  </w:t>
      </w:r>
      <w:r w:rsidR="009F4A95">
        <w:rPr>
          <w:sz w:val="16"/>
          <w:szCs w:val="16"/>
        </w:rPr>
        <w:t xml:space="preserve">                                                 </w:t>
      </w:r>
      <w:r w:rsidRPr="00FA602E">
        <w:rPr>
          <w:sz w:val="16"/>
          <w:szCs w:val="16"/>
        </w:rPr>
        <w:t>Итоговое мероприятие</w:t>
      </w:r>
      <w:r>
        <w:rPr>
          <w:sz w:val="16"/>
          <w:szCs w:val="16"/>
        </w:rPr>
        <w:t>:</w:t>
      </w:r>
      <w:r w:rsidR="009F4A95">
        <w:rPr>
          <w:sz w:val="16"/>
          <w:szCs w:val="16"/>
        </w:rPr>
        <w:t xml:space="preserve"> </w:t>
      </w:r>
      <w:r w:rsidR="00CF7584" w:rsidRPr="00CF7584">
        <w:rPr>
          <w:sz w:val="14"/>
        </w:rPr>
        <w:t>Игра «Опре</w:t>
      </w:r>
      <w:r w:rsidR="00CF7584" w:rsidRPr="00CF7584">
        <w:rPr>
          <w:sz w:val="14"/>
        </w:rPr>
        <w:softHyphen/>
        <w:t>дели на ощупь»</w:t>
      </w:r>
      <w:r w:rsidR="009F4A95">
        <w:rPr>
          <w:sz w:val="14"/>
        </w:rPr>
        <w:t xml:space="preserve">                                                                                                                                                                      </w:t>
      </w:r>
      <w:r w:rsidRPr="00FA602E">
        <w:rPr>
          <w:sz w:val="16"/>
          <w:szCs w:val="16"/>
        </w:rPr>
        <w:t>Дата про</w:t>
      </w:r>
      <w:r>
        <w:rPr>
          <w:sz w:val="16"/>
          <w:szCs w:val="16"/>
        </w:rPr>
        <w:t>ведения</w:t>
      </w:r>
      <w:r w:rsidR="009F4A95">
        <w:rPr>
          <w:sz w:val="16"/>
          <w:szCs w:val="16"/>
        </w:rPr>
        <w:t xml:space="preserve"> </w:t>
      </w:r>
      <w:r w:rsidR="00CF7584">
        <w:rPr>
          <w:sz w:val="16"/>
          <w:szCs w:val="16"/>
        </w:rPr>
        <w:t>итогового мероприятия:29</w:t>
      </w:r>
      <w:r>
        <w:rPr>
          <w:sz w:val="16"/>
          <w:szCs w:val="16"/>
        </w:rPr>
        <w:t xml:space="preserve"> марта  2012 г.                </w:t>
      </w:r>
      <w:r w:rsidR="009F4A95">
        <w:rPr>
          <w:sz w:val="16"/>
          <w:szCs w:val="16"/>
        </w:rPr>
        <w:t xml:space="preserve">                                                                                                                     </w:t>
      </w:r>
      <w:r w:rsidRPr="00FA602E">
        <w:rPr>
          <w:sz w:val="16"/>
          <w:szCs w:val="16"/>
        </w:rPr>
        <w:t>Ответственный за проведение итогового мероприятия</w:t>
      </w:r>
      <w:r>
        <w:rPr>
          <w:sz w:val="16"/>
          <w:szCs w:val="16"/>
        </w:rPr>
        <w:t xml:space="preserve">: </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176"/>
      </w:tblGrid>
      <w:tr w:rsidR="00A90FA8" w:rsidRPr="007974B2" w:rsidTr="00E4150E">
        <w:trPr>
          <w:cantSplit/>
          <w:trHeight w:val="690"/>
        </w:trPr>
        <w:tc>
          <w:tcPr>
            <w:tcW w:w="533" w:type="dxa"/>
            <w:vMerge w:val="restart"/>
            <w:textDirection w:val="btLr"/>
          </w:tcPr>
          <w:p w:rsidR="00A90FA8" w:rsidRPr="007974B2" w:rsidRDefault="00A90FA8" w:rsidP="00E4150E">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A90FA8" w:rsidRPr="007974B2" w:rsidRDefault="00A90FA8" w:rsidP="00E4150E">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A90FA8" w:rsidRPr="007974B2" w:rsidRDefault="00A90FA8" w:rsidP="00E4150E">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A90FA8" w:rsidRPr="007974B2" w:rsidRDefault="00A90FA8" w:rsidP="00E4150E">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A90FA8" w:rsidRPr="007974B2" w:rsidRDefault="00A90FA8" w:rsidP="00E4150E">
            <w:pPr>
              <w:rPr>
                <w:color w:val="0D0D0D" w:themeColor="text1" w:themeTint="F2"/>
                <w:sz w:val="16"/>
                <w:szCs w:val="16"/>
              </w:rPr>
            </w:pPr>
          </w:p>
        </w:tc>
        <w:tc>
          <w:tcPr>
            <w:tcW w:w="2785" w:type="dxa"/>
            <w:vMerge w:val="restart"/>
          </w:tcPr>
          <w:p w:rsidR="00A90FA8" w:rsidRPr="007974B2" w:rsidRDefault="00A90FA8" w:rsidP="00E4150E">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176" w:type="dxa"/>
            <w:vMerge w:val="restart"/>
          </w:tcPr>
          <w:p w:rsidR="00A90FA8" w:rsidRPr="007974B2" w:rsidRDefault="00A90FA8" w:rsidP="00E4150E">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A90FA8" w:rsidRPr="007974B2" w:rsidTr="00E4150E">
        <w:trPr>
          <w:cantSplit/>
          <w:trHeight w:val="570"/>
        </w:trPr>
        <w:tc>
          <w:tcPr>
            <w:tcW w:w="533" w:type="dxa"/>
            <w:vMerge/>
            <w:textDirection w:val="btLr"/>
          </w:tcPr>
          <w:p w:rsidR="00A90FA8" w:rsidRPr="007974B2" w:rsidRDefault="00A90FA8" w:rsidP="00E4150E">
            <w:pPr>
              <w:ind w:left="113" w:right="113"/>
              <w:rPr>
                <w:color w:val="0D0D0D" w:themeColor="text1" w:themeTint="F2"/>
                <w:sz w:val="16"/>
                <w:szCs w:val="16"/>
              </w:rPr>
            </w:pPr>
          </w:p>
        </w:tc>
        <w:tc>
          <w:tcPr>
            <w:tcW w:w="2693" w:type="dxa"/>
            <w:vMerge/>
          </w:tcPr>
          <w:p w:rsidR="00A90FA8" w:rsidRPr="007974B2" w:rsidRDefault="00A90FA8" w:rsidP="00E4150E">
            <w:pPr>
              <w:rPr>
                <w:color w:val="0D0D0D" w:themeColor="text1" w:themeTint="F2"/>
                <w:sz w:val="16"/>
                <w:szCs w:val="16"/>
              </w:rPr>
            </w:pPr>
          </w:p>
        </w:tc>
        <w:tc>
          <w:tcPr>
            <w:tcW w:w="709" w:type="dxa"/>
            <w:vMerge/>
            <w:textDirection w:val="btLr"/>
          </w:tcPr>
          <w:p w:rsidR="00A90FA8" w:rsidRPr="007974B2" w:rsidRDefault="00A90FA8" w:rsidP="00E4150E">
            <w:pPr>
              <w:ind w:left="113" w:right="113"/>
              <w:rPr>
                <w:color w:val="0D0D0D" w:themeColor="text1" w:themeTint="F2"/>
                <w:sz w:val="16"/>
                <w:szCs w:val="16"/>
              </w:rPr>
            </w:pPr>
          </w:p>
        </w:tc>
        <w:tc>
          <w:tcPr>
            <w:tcW w:w="3542" w:type="dxa"/>
          </w:tcPr>
          <w:p w:rsidR="00A90FA8" w:rsidRPr="007974B2" w:rsidRDefault="00A90FA8" w:rsidP="00E4150E">
            <w:pPr>
              <w:rPr>
                <w:color w:val="0D0D0D" w:themeColor="text1" w:themeTint="F2"/>
                <w:sz w:val="16"/>
                <w:szCs w:val="16"/>
              </w:rPr>
            </w:pPr>
            <w:r w:rsidRPr="007974B2">
              <w:rPr>
                <w:color w:val="0D0D0D" w:themeColor="text1" w:themeTint="F2"/>
                <w:sz w:val="16"/>
                <w:szCs w:val="16"/>
              </w:rPr>
              <w:t xml:space="preserve">                               Групповая,</w:t>
            </w:r>
          </w:p>
          <w:p w:rsidR="00A90FA8" w:rsidRPr="007974B2" w:rsidRDefault="00A90FA8" w:rsidP="00E4150E">
            <w:pPr>
              <w:rPr>
                <w:color w:val="0D0D0D" w:themeColor="text1" w:themeTint="F2"/>
                <w:sz w:val="16"/>
                <w:szCs w:val="16"/>
              </w:rPr>
            </w:pPr>
            <w:r w:rsidRPr="007974B2">
              <w:rPr>
                <w:color w:val="0D0D0D" w:themeColor="text1" w:themeTint="F2"/>
                <w:sz w:val="16"/>
                <w:szCs w:val="16"/>
              </w:rPr>
              <w:t xml:space="preserve">                            подгрупповая</w:t>
            </w:r>
          </w:p>
          <w:p w:rsidR="00A90FA8" w:rsidRPr="007974B2" w:rsidRDefault="00A90FA8" w:rsidP="00E4150E">
            <w:pPr>
              <w:rPr>
                <w:color w:val="0D0D0D" w:themeColor="text1" w:themeTint="F2"/>
                <w:sz w:val="16"/>
                <w:szCs w:val="16"/>
              </w:rPr>
            </w:pPr>
          </w:p>
        </w:tc>
        <w:tc>
          <w:tcPr>
            <w:tcW w:w="3121" w:type="dxa"/>
            <w:gridSpan w:val="3"/>
          </w:tcPr>
          <w:p w:rsidR="00A90FA8" w:rsidRPr="007974B2" w:rsidRDefault="00A90FA8" w:rsidP="00E4150E">
            <w:pPr>
              <w:rPr>
                <w:color w:val="0D0D0D" w:themeColor="text1" w:themeTint="F2"/>
                <w:sz w:val="16"/>
                <w:szCs w:val="16"/>
              </w:rPr>
            </w:pPr>
            <w:r w:rsidRPr="007974B2">
              <w:rPr>
                <w:color w:val="0D0D0D" w:themeColor="text1" w:themeTint="F2"/>
                <w:sz w:val="16"/>
                <w:szCs w:val="16"/>
              </w:rPr>
              <w:t xml:space="preserve">                        Индивидуальная</w:t>
            </w:r>
          </w:p>
          <w:p w:rsidR="00A90FA8" w:rsidRPr="007974B2" w:rsidRDefault="00A90FA8" w:rsidP="00E4150E">
            <w:pPr>
              <w:rPr>
                <w:color w:val="0D0D0D" w:themeColor="text1" w:themeTint="F2"/>
                <w:sz w:val="16"/>
                <w:szCs w:val="16"/>
              </w:rPr>
            </w:pPr>
          </w:p>
          <w:p w:rsidR="00A90FA8" w:rsidRPr="007974B2" w:rsidRDefault="00A90FA8" w:rsidP="00E4150E">
            <w:pPr>
              <w:rPr>
                <w:color w:val="0D0D0D" w:themeColor="text1" w:themeTint="F2"/>
                <w:sz w:val="16"/>
                <w:szCs w:val="16"/>
              </w:rPr>
            </w:pPr>
          </w:p>
        </w:tc>
        <w:tc>
          <w:tcPr>
            <w:tcW w:w="2785" w:type="dxa"/>
            <w:vMerge/>
          </w:tcPr>
          <w:p w:rsidR="00A90FA8" w:rsidRPr="007974B2" w:rsidRDefault="00A90FA8" w:rsidP="00E4150E">
            <w:pPr>
              <w:rPr>
                <w:color w:val="0D0D0D" w:themeColor="text1" w:themeTint="F2"/>
                <w:sz w:val="16"/>
                <w:szCs w:val="16"/>
              </w:rPr>
            </w:pPr>
          </w:p>
        </w:tc>
        <w:tc>
          <w:tcPr>
            <w:tcW w:w="2176" w:type="dxa"/>
            <w:vMerge/>
          </w:tcPr>
          <w:p w:rsidR="00A90FA8" w:rsidRPr="007974B2" w:rsidRDefault="00A90FA8" w:rsidP="00E4150E">
            <w:pPr>
              <w:rPr>
                <w:color w:val="0D0D0D" w:themeColor="text1" w:themeTint="F2"/>
                <w:sz w:val="16"/>
                <w:szCs w:val="16"/>
              </w:rPr>
            </w:pPr>
          </w:p>
        </w:tc>
      </w:tr>
      <w:tr w:rsidR="00A90FA8" w:rsidRPr="007974B2" w:rsidTr="00E4150E">
        <w:tc>
          <w:tcPr>
            <w:tcW w:w="533" w:type="dxa"/>
          </w:tcPr>
          <w:p w:rsidR="00A90FA8" w:rsidRPr="007974B2" w:rsidRDefault="00A90FA8" w:rsidP="00E4150E">
            <w:pPr>
              <w:rPr>
                <w:color w:val="0D0D0D" w:themeColor="text1" w:themeTint="F2"/>
                <w:sz w:val="16"/>
                <w:szCs w:val="16"/>
              </w:rPr>
            </w:pPr>
            <w:r w:rsidRPr="007974B2">
              <w:rPr>
                <w:color w:val="0D0D0D" w:themeColor="text1" w:themeTint="F2"/>
                <w:sz w:val="16"/>
                <w:szCs w:val="16"/>
              </w:rPr>
              <w:t>1</w:t>
            </w:r>
          </w:p>
        </w:tc>
        <w:tc>
          <w:tcPr>
            <w:tcW w:w="2693" w:type="dxa"/>
          </w:tcPr>
          <w:p w:rsidR="00A90FA8" w:rsidRPr="007974B2" w:rsidRDefault="00A90FA8" w:rsidP="00E4150E">
            <w:pPr>
              <w:rPr>
                <w:color w:val="0D0D0D" w:themeColor="text1" w:themeTint="F2"/>
                <w:sz w:val="16"/>
                <w:szCs w:val="16"/>
              </w:rPr>
            </w:pPr>
            <w:r w:rsidRPr="007974B2">
              <w:rPr>
                <w:color w:val="0D0D0D" w:themeColor="text1" w:themeTint="F2"/>
                <w:sz w:val="16"/>
                <w:szCs w:val="16"/>
              </w:rPr>
              <w:t xml:space="preserve">               2</w:t>
            </w:r>
          </w:p>
        </w:tc>
        <w:tc>
          <w:tcPr>
            <w:tcW w:w="709" w:type="dxa"/>
          </w:tcPr>
          <w:p w:rsidR="00A90FA8" w:rsidRPr="007974B2" w:rsidRDefault="00A90FA8" w:rsidP="00E4150E">
            <w:pPr>
              <w:rPr>
                <w:color w:val="0D0D0D" w:themeColor="text1" w:themeTint="F2"/>
                <w:sz w:val="16"/>
                <w:szCs w:val="16"/>
              </w:rPr>
            </w:pPr>
            <w:r w:rsidRPr="007974B2">
              <w:rPr>
                <w:color w:val="0D0D0D" w:themeColor="text1" w:themeTint="F2"/>
                <w:sz w:val="16"/>
                <w:szCs w:val="16"/>
              </w:rPr>
              <w:t xml:space="preserve">   3</w:t>
            </w:r>
          </w:p>
        </w:tc>
        <w:tc>
          <w:tcPr>
            <w:tcW w:w="3542" w:type="dxa"/>
          </w:tcPr>
          <w:p w:rsidR="00A90FA8" w:rsidRPr="007974B2" w:rsidRDefault="00A90FA8" w:rsidP="00E4150E">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A90FA8" w:rsidRPr="007974B2" w:rsidRDefault="00A90FA8" w:rsidP="00E4150E">
            <w:pPr>
              <w:rPr>
                <w:color w:val="0D0D0D" w:themeColor="text1" w:themeTint="F2"/>
                <w:sz w:val="16"/>
                <w:szCs w:val="16"/>
              </w:rPr>
            </w:pPr>
            <w:r w:rsidRPr="007974B2">
              <w:rPr>
                <w:color w:val="0D0D0D" w:themeColor="text1" w:themeTint="F2"/>
                <w:sz w:val="16"/>
                <w:szCs w:val="16"/>
              </w:rPr>
              <w:t xml:space="preserve">                                   5</w:t>
            </w:r>
          </w:p>
        </w:tc>
        <w:tc>
          <w:tcPr>
            <w:tcW w:w="2785" w:type="dxa"/>
          </w:tcPr>
          <w:p w:rsidR="00A90FA8" w:rsidRPr="007974B2" w:rsidRDefault="00A90FA8" w:rsidP="00E4150E">
            <w:pPr>
              <w:ind w:firstLine="708"/>
              <w:rPr>
                <w:color w:val="0D0D0D" w:themeColor="text1" w:themeTint="F2"/>
                <w:sz w:val="16"/>
                <w:szCs w:val="16"/>
              </w:rPr>
            </w:pPr>
            <w:r w:rsidRPr="007974B2">
              <w:rPr>
                <w:color w:val="0D0D0D" w:themeColor="text1" w:themeTint="F2"/>
                <w:sz w:val="16"/>
                <w:szCs w:val="16"/>
              </w:rPr>
              <w:t xml:space="preserve">    6</w:t>
            </w:r>
          </w:p>
        </w:tc>
        <w:tc>
          <w:tcPr>
            <w:tcW w:w="2176" w:type="dxa"/>
          </w:tcPr>
          <w:p w:rsidR="00A90FA8" w:rsidRPr="007974B2" w:rsidRDefault="00A90FA8" w:rsidP="00E4150E">
            <w:pPr>
              <w:ind w:firstLine="708"/>
              <w:rPr>
                <w:color w:val="0D0D0D" w:themeColor="text1" w:themeTint="F2"/>
                <w:sz w:val="16"/>
                <w:szCs w:val="16"/>
              </w:rPr>
            </w:pPr>
            <w:r w:rsidRPr="007974B2">
              <w:rPr>
                <w:color w:val="0D0D0D" w:themeColor="text1" w:themeTint="F2"/>
                <w:sz w:val="16"/>
                <w:szCs w:val="16"/>
              </w:rPr>
              <w:t>7</w:t>
            </w:r>
          </w:p>
        </w:tc>
      </w:tr>
      <w:tr w:rsidR="00A90FA8" w:rsidRPr="007974B2" w:rsidTr="00E4150E">
        <w:trPr>
          <w:cantSplit/>
          <w:trHeight w:val="1134"/>
        </w:trPr>
        <w:tc>
          <w:tcPr>
            <w:tcW w:w="533" w:type="dxa"/>
            <w:vMerge w:val="restart"/>
            <w:textDirection w:val="btLr"/>
          </w:tcPr>
          <w:p w:rsidR="00A90FA8" w:rsidRPr="007974B2" w:rsidRDefault="00974A3D" w:rsidP="00E4150E">
            <w:pPr>
              <w:ind w:left="113" w:right="113"/>
              <w:rPr>
                <w:color w:val="0D0D0D" w:themeColor="text1" w:themeTint="F2"/>
                <w:sz w:val="24"/>
                <w:szCs w:val="24"/>
              </w:rPr>
            </w:pPr>
            <w:r>
              <w:rPr>
                <w:color w:val="0D0D0D" w:themeColor="text1" w:themeTint="F2"/>
                <w:sz w:val="24"/>
                <w:szCs w:val="24"/>
              </w:rPr>
              <w:t>Четверг  29</w:t>
            </w:r>
            <w:r w:rsidR="00A90FA8">
              <w:rPr>
                <w:color w:val="0D0D0D" w:themeColor="text1" w:themeTint="F2"/>
                <w:sz w:val="24"/>
                <w:szCs w:val="24"/>
              </w:rPr>
              <w:t xml:space="preserve"> марта</w:t>
            </w:r>
          </w:p>
        </w:tc>
        <w:tc>
          <w:tcPr>
            <w:tcW w:w="2693" w:type="dxa"/>
          </w:tcPr>
          <w:p w:rsidR="00A90FA8" w:rsidRPr="007974B2" w:rsidRDefault="00A90FA8" w:rsidP="00E4150E">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A90FA8" w:rsidRPr="007974B2" w:rsidRDefault="00A90FA8" w:rsidP="00E4150E">
            <w:pPr>
              <w:rPr>
                <w:color w:val="0D0D0D" w:themeColor="text1" w:themeTint="F2"/>
                <w:sz w:val="14"/>
                <w:szCs w:val="16"/>
              </w:rPr>
            </w:pPr>
            <w:r w:rsidRPr="007974B2">
              <w:rPr>
                <w:color w:val="0D0D0D" w:themeColor="text1" w:themeTint="F2"/>
                <w:sz w:val="14"/>
                <w:szCs w:val="16"/>
              </w:rPr>
              <w:t>Завтрак.</w:t>
            </w:r>
          </w:p>
          <w:p w:rsidR="00A90FA8" w:rsidRPr="007974B2" w:rsidRDefault="00A90FA8" w:rsidP="00E4150E">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A90FA8" w:rsidRPr="007974B2" w:rsidRDefault="00A90FA8" w:rsidP="00E4150E">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A90FA8" w:rsidRDefault="00A90FA8" w:rsidP="00E4150E">
            <w:pPr>
              <w:rPr>
                <w:sz w:val="14"/>
              </w:rPr>
            </w:pPr>
          </w:p>
          <w:p w:rsidR="0025117D" w:rsidRPr="0025117D" w:rsidRDefault="0025117D" w:rsidP="0025117D">
            <w:pPr>
              <w:rPr>
                <w:sz w:val="14"/>
              </w:rPr>
            </w:pPr>
            <w:r w:rsidRPr="0025117D">
              <w:rPr>
                <w:sz w:val="14"/>
              </w:rPr>
              <w:t>Конструирование полочки для дере</w:t>
            </w:r>
            <w:r w:rsidRPr="0025117D">
              <w:rPr>
                <w:sz w:val="14"/>
              </w:rPr>
              <w:softHyphen/>
              <w:t>вянных игрушек.</w:t>
            </w:r>
          </w:p>
          <w:p w:rsidR="0025117D" w:rsidRPr="0025117D" w:rsidRDefault="0025117D" w:rsidP="0025117D">
            <w:pPr>
              <w:rPr>
                <w:sz w:val="14"/>
              </w:rPr>
            </w:pPr>
            <w:r w:rsidRPr="0025117D">
              <w:rPr>
                <w:sz w:val="14"/>
              </w:rPr>
              <w:t>Задание «Поставь игрушку на полоч</w:t>
            </w:r>
            <w:r w:rsidRPr="0025117D">
              <w:rPr>
                <w:sz w:val="14"/>
              </w:rPr>
              <w:softHyphen/>
              <w:t>ку».</w:t>
            </w:r>
          </w:p>
          <w:p w:rsidR="0025117D" w:rsidRPr="0025117D" w:rsidRDefault="0025117D" w:rsidP="0025117D">
            <w:pPr>
              <w:rPr>
                <w:sz w:val="14"/>
              </w:rPr>
            </w:pPr>
            <w:r w:rsidRPr="0025117D">
              <w:rPr>
                <w:sz w:val="14"/>
              </w:rPr>
              <w:t>Физкультминутка: подвижная игра «Повторяй за мной».</w:t>
            </w:r>
          </w:p>
          <w:p w:rsidR="00A90FA8" w:rsidRPr="0025117D" w:rsidRDefault="00A90FA8" w:rsidP="0025117D">
            <w:pPr>
              <w:rPr>
                <w:sz w:val="14"/>
              </w:rPr>
            </w:pPr>
          </w:p>
        </w:tc>
        <w:tc>
          <w:tcPr>
            <w:tcW w:w="3121" w:type="dxa"/>
            <w:gridSpan w:val="3"/>
          </w:tcPr>
          <w:p w:rsidR="00A90FA8" w:rsidRPr="007974B2" w:rsidRDefault="0025117D" w:rsidP="00E4150E">
            <w:pPr>
              <w:rPr>
                <w:color w:val="0D0D0D" w:themeColor="text1" w:themeTint="F2"/>
                <w:sz w:val="14"/>
              </w:rPr>
            </w:pPr>
            <w:r w:rsidRPr="0025117D">
              <w:rPr>
                <w:color w:val="0D0D0D" w:themeColor="text1" w:themeTint="F2"/>
                <w:sz w:val="14"/>
              </w:rPr>
              <w:t>Учить</w:t>
            </w:r>
            <w:r>
              <w:rPr>
                <w:color w:val="0D0D0D" w:themeColor="text1" w:themeTint="F2"/>
                <w:sz w:val="14"/>
              </w:rPr>
              <w:t xml:space="preserve"> Варю и Марьяну </w:t>
            </w:r>
            <w:r w:rsidRPr="0025117D">
              <w:rPr>
                <w:color w:val="0D0D0D" w:themeColor="text1" w:themeTint="F2"/>
                <w:sz w:val="14"/>
              </w:rPr>
              <w:t xml:space="preserve"> создавать несложные кон</w:t>
            </w:r>
            <w:r w:rsidRPr="0025117D">
              <w:rPr>
                <w:color w:val="0D0D0D" w:themeColor="text1" w:themeTint="F2"/>
                <w:sz w:val="14"/>
              </w:rPr>
              <w:softHyphen/>
              <w:t>струкции, развивать игровые на</w:t>
            </w:r>
            <w:r w:rsidRPr="0025117D">
              <w:rPr>
                <w:color w:val="0D0D0D" w:themeColor="text1" w:themeTint="F2"/>
                <w:sz w:val="14"/>
              </w:rPr>
              <w:softHyphen/>
              <w:t>выки</w:t>
            </w:r>
            <w:r>
              <w:rPr>
                <w:color w:val="0D0D0D" w:themeColor="text1" w:themeTint="F2"/>
                <w:sz w:val="14"/>
              </w:rPr>
              <w:t>.</w:t>
            </w:r>
          </w:p>
        </w:tc>
        <w:tc>
          <w:tcPr>
            <w:tcW w:w="2785" w:type="dxa"/>
          </w:tcPr>
          <w:p w:rsidR="00A90FA8" w:rsidRPr="007974B2" w:rsidRDefault="0025117D" w:rsidP="00E4150E">
            <w:pPr>
              <w:rPr>
                <w:color w:val="0D0D0D" w:themeColor="text1" w:themeTint="F2"/>
                <w:sz w:val="14"/>
              </w:rPr>
            </w:pPr>
            <w:r w:rsidRPr="0025117D">
              <w:rPr>
                <w:color w:val="0D0D0D" w:themeColor="text1" w:themeTint="F2"/>
                <w:sz w:val="14"/>
              </w:rPr>
              <w:t>Кубики одного размера, пла</w:t>
            </w:r>
            <w:r w:rsidRPr="0025117D">
              <w:rPr>
                <w:color w:val="0D0D0D" w:themeColor="text1" w:themeTint="F2"/>
                <w:sz w:val="14"/>
              </w:rPr>
              <w:softHyphen/>
              <w:t>стины, небольшие деревян</w:t>
            </w:r>
            <w:r w:rsidRPr="0025117D">
              <w:rPr>
                <w:color w:val="0D0D0D" w:themeColor="text1" w:themeTint="F2"/>
                <w:sz w:val="14"/>
              </w:rPr>
              <w:softHyphen/>
              <w:t>ные игрушки: матрешки, лошадки, грибочки и т. д., плюшевые игрушки</w:t>
            </w:r>
          </w:p>
        </w:tc>
        <w:tc>
          <w:tcPr>
            <w:tcW w:w="2176" w:type="dxa"/>
            <w:vMerge w:val="restart"/>
          </w:tcPr>
          <w:p w:rsidR="00A90FA8" w:rsidRPr="007974B2" w:rsidRDefault="00A90FA8" w:rsidP="00E4150E">
            <w:pPr>
              <w:rPr>
                <w:color w:val="0D0D0D" w:themeColor="text1" w:themeTint="F2"/>
                <w:sz w:val="14"/>
                <w:szCs w:val="16"/>
              </w:rPr>
            </w:pPr>
            <w:r>
              <w:rPr>
                <w:color w:val="0D0D0D" w:themeColor="text1" w:themeTint="F2"/>
                <w:sz w:val="14"/>
                <w:szCs w:val="16"/>
              </w:rPr>
              <w:t>Рассказать родителям, как дети провели день, что делали и как себя вели. Рассказать об успехах.</w:t>
            </w:r>
          </w:p>
        </w:tc>
      </w:tr>
      <w:tr w:rsidR="00A90FA8" w:rsidRPr="007974B2" w:rsidTr="00E4150E">
        <w:tc>
          <w:tcPr>
            <w:tcW w:w="533" w:type="dxa"/>
            <w:vMerge/>
          </w:tcPr>
          <w:p w:rsidR="00A90FA8" w:rsidRPr="007974B2" w:rsidRDefault="00A90FA8" w:rsidP="00E4150E">
            <w:pPr>
              <w:rPr>
                <w:color w:val="0D0D0D" w:themeColor="text1" w:themeTint="F2"/>
                <w:sz w:val="14"/>
                <w:szCs w:val="16"/>
              </w:rPr>
            </w:pPr>
          </w:p>
        </w:tc>
        <w:tc>
          <w:tcPr>
            <w:tcW w:w="2693" w:type="dxa"/>
          </w:tcPr>
          <w:p w:rsidR="00A90FA8" w:rsidRPr="007974B2" w:rsidRDefault="00A90FA8" w:rsidP="00E4150E">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A90FA8" w:rsidRPr="007974B2" w:rsidRDefault="00A90FA8" w:rsidP="00E4150E">
            <w:pPr>
              <w:rPr>
                <w:color w:val="0D0D0D" w:themeColor="text1" w:themeTint="F2"/>
                <w:sz w:val="14"/>
                <w:szCs w:val="16"/>
              </w:rPr>
            </w:pPr>
          </w:p>
        </w:tc>
        <w:tc>
          <w:tcPr>
            <w:tcW w:w="9448" w:type="dxa"/>
            <w:gridSpan w:val="5"/>
          </w:tcPr>
          <w:p w:rsidR="00A90FA8" w:rsidRPr="007974B2" w:rsidRDefault="00A90FA8" w:rsidP="00E4150E">
            <w:pPr>
              <w:rPr>
                <w:color w:val="0D0D0D" w:themeColor="text1" w:themeTint="F2"/>
                <w:sz w:val="14"/>
              </w:rPr>
            </w:pPr>
            <w:r w:rsidRPr="007974B2">
              <w:rPr>
                <w:color w:val="0D0D0D" w:themeColor="text1" w:themeTint="F2"/>
                <w:sz w:val="14"/>
              </w:rPr>
              <w:t>1.Художественно - эстетическое развитие. Музо</w:t>
            </w:r>
          </w:p>
        </w:tc>
        <w:tc>
          <w:tcPr>
            <w:tcW w:w="2176" w:type="dxa"/>
            <w:vMerge/>
          </w:tcPr>
          <w:p w:rsidR="00A90FA8" w:rsidRPr="007974B2" w:rsidRDefault="00A90FA8" w:rsidP="00E4150E">
            <w:pPr>
              <w:rPr>
                <w:color w:val="0D0D0D" w:themeColor="text1" w:themeTint="F2"/>
                <w:sz w:val="14"/>
                <w:szCs w:val="16"/>
              </w:rPr>
            </w:pPr>
          </w:p>
        </w:tc>
      </w:tr>
      <w:tr w:rsidR="00A90FA8" w:rsidRPr="007974B2" w:rsidTr="00E4150E">
        <w:tc>
          <w:tcPr>
            <w:tcW w:w="533" w:type="dxa"/>
            <w:vMerge/>
          </w:tcPr>
          <w:p w:rsidR="00A90FA8" w:rsidRPr="007974B2" w:rsidRDefault="00A90FA8" w:rsidP="00E4150E">
            <w:pPr>
              <w:rPr>
                <w:color w:val="0D0D0D" w:themeColor="text1" w:themeTint="F2"/>
                <w:sz w:val="14"/>
                <w:szCs w:val="16"/>
              </w:rPr>
            </w:pPr>
          </w:p>
        </w:tc>
        <w:tc>
          <w:tcPr>
            <w:tcW w:w="2693" w:type="dxa"/>
          </w:tcPr>
          <w:p w:rsidR="00A90FA8" w:rsidRPr="007974B2" w:rsidRDefault="00A90FA8" w:rsidP="00E4150E">
            <w:pPr>
              <w:rPr>
                <w:color w:val="0D0D0D" w:themeColor="text1" w:themeTint="F2"/>
                <w:sz w:val="14"/>
                <w:szCs w:val="16"/>
              </w:rPr>
            </w:pPr>
            <w:r w:rsidRPr="007974B2">
              <w:rPr>
                <w:color w:val="0D0D0D" w:themeColor="text1" w:themeTint="F2"/>
                <w:sz w:val="14"/>
                <w:szCs w:val="16"/>
              </w:rPr>
              <w:t>Игры. Подготовка к прогулке</w:t>
            </w:r>
          </w:p>
          <w:p w:rsidR="00A90FA8" w:rsidRPr="007974B2" w:rsidRDefault="00A90FA8" w:rsidP="00E4150E">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A90FA8" w:rsidRPr="007974B2" w:rsidRDefault="00A90FA8" w:rsidP="00E4150E">
            <w:pPr>
              <w:rPr>
                <w:color w:val="0D0D0D" w:themeColor="text1" w:themeTint="F2"/>
                <w:sz w:val="14"/>
                <w:szCs w:val="16"/>
              </w:rPr>
            </w:pPr>
          </w:p>
        </w:tc>
        <w:tc>
          <w:tcPr>
            <w:tcW w:w="3555" w:type="dxa"/>
            <w:gridSpan w:val="2"/>
          </w:tcPr>
          <w:p w:rsidR="0025117D" w:rsidRPr="0025117D" w:rsidRDefault="0025117D" w:rsidP="0025117D">
            <w:pPr>
              <w:rPr>
                <w:color w:val="0D0D0D" w:themeColor="text1" w:themeTint="F2"/>
                <w:sz w:val="14"/>
              </w:rPr>
            </w:pPr>
            <w:r w:rsidRPr="0025117D">
              <w:rPr>
                <w:color w:val="0D0D0D" w:themeColor="text1" w:themeTint="F2"/>
                <w:sz w:val="14"/>
              </w:rPr>
              <w:t>Посмотреть на тающие сосульки. На что похожи. Сосулька блестит на солнце, тает П\и «Солнышко и дождь», учить действовать по сигналу.</w:t>
            </w:r>
          </w:p>
          <w:p w:rsidR="00A90FA8" w:rsidRPr="007974B2" w:rsidRDefault="00A90FA8" w:rsidP="0025117D">
            <w:pPr>
              <w:rPr>
                <w:color w:val="0D0D0D" w:themeColor="text1" w:themeTint="F2"/>
                <w:sz w:val="14"/>
              </w:rPr>
            </w:pPr>
          </w:p>
        </w:tc>
        <w:tc>
          <w:tcPr>
            <w:tcW w:w="3108" w:type="dxa"/>
            <w:gridSpan w:val="2"/>
          </w:tcPr>
          <w:p w:rsidR="00A90FA8" w:rsidRPr="007C4526" w:rsidRDefault="0025117D" w:rsidP="00E4150E">
            <w:pPr>
              <w:rPr>
                <w:sz w:val="14"/>
              </w:rPr>
            </w:pPr>
            <w:r>
              <w:rPr>
                <w:sz w:val="14"/>
              </w:rPr>
              <w:t>Работа на движение с Лизой</w:t>
            </w:r>
            <w:r w:rsidR="00A90FA8">
              <w:rPr>
                <w:sz w:val="14"/>
              </w:rPr>
              <w:t>.</w:t>
            </w:r>
          </w:p>
        </w:tc>
        <w:tc>
          <w:tcPr>
            <w:tcW w:w="2785" w:type="dxa"/>
          </w:tcPr>
          <w:p w:rsidR="00A90FA8" w:rsidRPr="007974B2" w:rsidRDefault="00A90FA8" w:rsidP="00E4150E">
            <w:pPr>
              <w:rPr>
                <w:color w:val="0D0D0D" w:themeColor="text1" w:themeTint="F2"/>
                <w:sz w:val="14"/>
              </w:rPr>
            </w:pPr>
            <w:r w:rsidRPr="004B31A6">
              <w:rPr>
                <w:color w:val="0D0D0D" w:themeColor="text1" w:themeTint="F2"/>
                <w:sz w:val="14"/>
              </w:rPr>
              <w:t>Выносной материал: машинки, лопатки, формочки.</w:t>
            </w:r>
          </w:p>
        </w:tc>
        <w:tc>
          <w:tcPr>
            <w:tcW w:w="2176" w:type="dxa"/>
            <w:vMerge/>
          </w:tcPr>
          <w:p w:rsidR="00A90FA8" w:rsidRPr="007974B2" w:rsidRDefault="00A90FA8" w:rsidP="00E4150E">
            <w:pPr>
              <w:rPr>
                <w:color w:val="0D0D0D" w:themeColor="text1" w:themeTint="F2"/>
                <w:sz w:val="14"/>
                <w:szCs w:val="16"/>
              </w:rPr>
            </w:pPr>
          </w:p>
        </w:tc>
      </w:tr>
      <w:tr w:rsidR="00A90FA8" w:rsidRPr="007974B2" w:rsidTr="00E4150E">
        <w:trPr>
          <w:trHeight w:val="664"/>
        </w:trPr>
        <w:tc>
          <w:tcPr>
            <w:tcW w:w="533" w:type="dxa"/>
            <w:vMerge/>
          </w:tcPr>
          <w:p w:rsidR="00A90FA8" w:rsidRPr="007974B2" w:rsidRDefault="00A90FA8" w:rsidP="00E4150E">
            <w:pPr>
              <w:rPr>
                <w:color w:val="0D0D0D" w:themeColor="text1" w:themeTint="F2"/>
                <w:sz w:val="14"/>
                <w:szCs w:val="16"/>
              </w:rPr>
            </w:pPr>
          </w:p>
        </w:tc>
        <w:tc>
          <w:tcPr>
            <w:tcW w:w="2693" w:type="dxa"/>
          </w:tcPr>
          <w:p w:rsidR="00A90FA8" w:rsidRPr="007974B2" w:rsidRDefault="00A90FA8" w:rsidP="00E4150E">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A90FA8" w:rsidRPr="007974B2" w:rsidRDefault="00A90FA8" w:rsidP="00E4150E">
            <w:pPr>
              <w:rPr>
                <w:color w:val="0D0D0D" w:themeColor="text1" w:themeTint="F2"/>
                <w:sz w:val="14"/>
                <w:szCs w:val="16"/>
              </w:rPr>
            </w:pPr>
            <w:r w:rsidRPr="007974B2">
              <w:rPr>
                <w:color w:val="0D0D0D" w:themeColor="text1" w:themeTint="F2"/>
                <w:sz w:val="14"/>
                <w:szCs w:val="16"/>
              </w:rPr>
              <w:t>Обед.</w:t>
            </w:r>
          </w:p>
          <w:p w:rsidR="00A90FA8" w:rsidRPr="007974B2" w:rsidRDefault="00A90FA8" w:rsidP="00E4150E">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09" w:type="dxa"/>
            <w:vMerge/>
          </w:tcPr>
          <w:p w:rsidR="00A90FA8" w:rsidRPr="007974B2" w:rsidRDefault="00A90FA8" w:rsidP="00E4150E">
            <w:pPr>
              <w:rPr>
                <w:color w:val="0D0D0D" w:themeColor="text1" w:themeTint="F2"/>
                <w:sz w:val="14"/>
                <w:szCs w:val="16"/>
              </w:rPr>
            </w:pPr>
          </w:p>
        </w:tc>
        <w:tc>
          <w:tcPr>
            <w:tcW w:w="3555" w:type="dxa"/>
            <w:gridSpan w:val="2"/>
          </w:tcPr>
          <w:p w:rsidR="00A33379" w:rsidRPr="00A33379" w:rsidRDefault="00A33379" w:rsidP="00A33379">
            <w:pPr>
              <w:rPr>
                <w:color w:val="0D0D0D" w:themeColor="text1" w:themeTint="F2"/>
                <w:sz w:val="14"/>
              </w:rPr>
            </w:pPr>
            <w:r>
              <w:rPr>
                <w:color w:val="0D0D0D" w:themeColor="text1" w:themeTint="F2"/>
                <w:sz w:val="14"/>
              </w:rPr>
              <w:t xml:space="preserve">Чтение рассказа </w:t>
            </w:r>
            <w:r w:rsidRPr="00A33379">
              <w:rPr>
                <w:color w:val="0D0D0D" w:themeColor="text1" w:themeTint="F2"/>
                <w:sz w:val="14"/>
              </w:rPr>
              <w:t>В.Берестов</w:t>
            </w:r>
            <w:r>
              <w:rPr>
                <w:color w:val="0D0D0D" w:themeColor="text1" w:themeTint="F2"/>
                <w:sz w:val="14"/>
              </w:rPr>
              <w:t>а</w:t>
            </w:r>
            <w:r w:rsidRPr="00A33379">
              <w:rPr>
                <w:color w:val="0D0D0D" w:themeColor="text1" w:themeTint="F2"/>
                <w:sz w:val="14"/>
              </w:rPr>
              <w:t xml:space="preserve"> «Котенок». </w:t>
            </w:r>
          </w:p>
          <w:p w:rsidR="00A33379" w:rsidRPr="00A33379" w:rsidRDefault="00A33379" w:rsidP="00A33379">
            <w:pPr>
              <w:rPr>
                <w:color w:val="0D0D0D" w:themeColor="text1" w:themeTint="F2"/>
                <w:sz w:val="14"/>
              </w:rPr>
            </w:pPr>
          </w:p>
          <w:p w:rsidR="00A90FA8" w:rsidRPr="007974B2" w:rsidRDefault="00A90FA8" w:rsidP="0025117D">
            <w:pPr>
              <w:rPr>
                <w:color w:val="0D0D0D" w:themeColor="text1" w:themeTint="F2"/>
                <w:sz w:val="14"/>
              </w:rPr>
            </w:pPr>
          </w:p>
        </w:tc>
        <w:tc>
          <w:tcPr>
            <w:tcW w:w="3108" w:type="dxa"/>
            <w:gridSpan w:val="2"/>
          </w:tcPr>
          <w:p w:rsidR="00A90FA8" w:rsidRPr="007974B2" w:rsidRDefault="00A90FA8" w:rsidP="00E4150E">
            <w:pPr>
              <w:rPr>
                <w:color w:val="0D0D0D" w:themeColor="text1" w:themeTint="F2"/>
                <w:sz w:val="14"/>
              </w:rPr>
            </w:pPr>
            <w:r w:rsidRPr="008F0598">
              <w:rPr>
                <w:color w:val="0D0D0D" w:themeColor="text1" w:themeTint="F2"/>
                <w:sz w:val="14"/>
              </w:rPr>
              <w:t>С каждым ребёнком  навыки К.Г.Н Продолжать учить после сна правильно надевать колготы, тапки.</w:t>
            </w:r>
          </w:p>
        </w:tc>
        <w:tc>
          <w:tcPr>
            <w:tcW w:w="2785" w:type="dxa"/>
          </w:tcPr>
          <w:p w:rsidR="00A90FA8" w:rsidRPr="007974B2" w:rsidRDefault="00A90FA8" w:rsidP="00E4150E">
            <w:pPr>
              <w:rPr>
                <w:color w:val="0D0D0D" w:themeColor="text1" w:themeTint="F2"/>
                <w:sz w:val="14"/>
              </w:rPr>
            </w:pPr>
            <w:r>
              <w:rPr>
                <w:color w:val="0D0D0D" w:themeColor="text1" w:themeTint="F2"/>
                <w:sz w:val="14"/>
              </w:rPr>
              <w:t>Хрестоматия</w:t>
            </w:r>
          </w:p>
        </w:tc>
        <w:tc>
          <w:tcPr>
            <w:tcW w:w="2176" w:type="dxa"/>
            <w:vMerge/>
          </w:tcPr>
          <w:p w:rsidR="00A90FA8" w:rsidRPr="007974B2" w:rsidRDefault="00A90FA8" w:rsidP="00E4150E">
            <w:pPr>
              <w:rPr>
                <w:color w:val="0D0D0D" w:themeColor="text1" w:themeTint="F2"/>
                <w:sz w:val="14"/>
                <w:szCs w:val="16"/>
              </w:rPr>
            </w:pPr>
          </w:p>
        </w:tc>
      </w:tr>
      <w:tr w:rsidR="00A90FA8" w:rsidRPr="007974B2" w:rsidTr="00E4150E">
        <w:tc>
          <w:tcPr>
            <w:tcW w:w="533" w:type="dxa"/>
            <w:vMerge/>
          </w:tcPr>
          <w:p w:rsidR="00A90FA8" w:rsidRPr="007974B2" w:rsidRDefault="00A90FA8" w:rsidP="00E4150E">
            <w:pPr>
              <w:rPr>
                <w:color w:val="0D0D0D" w:themeColor="text1" w:themeTint="F2"/>
                <w:sz w:val="14"/>
                <w:szCs w:val="16"/>
              </w:rPr>
            </w:pPr>
          </w:p>
        </w:tc>
        <w:tc>
          <w:tcPr>
            <w:tcW w:w="2693" w:type="dxa"/>
          </w:tcPr>
          <w:p w:rsidR="00A90FA8" w:rsidRPr="007974B2" w:rsidRDefault="00A90FA8" w:rsidP="00E4150E">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A90FA8" w:rsidRPr="007974B2" w:rsidRDefault="00A90FA8" w:rsidP="00E4150E">
            <w:pPr>
              <w:rPr>
                <w:color w:val="0D0D0D" w:themeColor="text1" w:themeTint="F2"/>
                <w:sz w:val="14"/>
                <w:szCs w:val="16"/>
              </w:rPr>
            </w:pPr>
            <w:r w:rsidRPr="007974B2">
              <w:rPr>
                <w:color w:val="0D0D0D" w:themeColor="text1" w:themeTint="F2"/>
                <w:sz w:val="14"/>
                <w:szCs w:val="16"/>
              </w:rPr>
              <w:t>Полдник.</w:t>
            </w:r>
          </w:p>
          <w:p w:rsidR="00A90FA8" w:rsidRPr="007974B2" w:rsidRDefault="00A90FA8" w:rsidP="00E4150E">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A90FA8" w:rsidRPr="007974B2" w:rsidRDefault="00A90FA8" w:rsidP="00E4150E">
            <w:pPr>
              <w:rPr>
                <w:color w:val="0D0D0D" w:themeColor="text1" w:themeTint="F2"/>
                <w:sz w:val="14"/>
                <w:szCs w:val="16"/>
              </w:rPr>
            </w:pPr>
          </w:p>
        </w:tc>
        <w:tc>
          <w:tcPr>
            <w:tcW w:w="3555" w:type="dxa"/>
            <w:gridSpan w:val="2"/>
          </w:tcPr>
          <w:p w:rsidR="00A90FA8" w:rsidRDefault="00A90FA8" w:rsidP="00E4150E">
            <w:pPr>
              <w:rPr>
                <w:color w:val="0D0D0D" w:themeColor="text1" w:themeTint="F2"/>
                <w:sz w:val="14"/>
              </w:rPr>
            </w:pPr>
            <w:r>
              <w:rPr>
                <w:color w:val="0D0D0D" w:themeColor="text1" w:themeTint="F2"/>
                <w:sz w:val="14"/>
              </w:rPr>
              <w:t>Итоговое мероприятие:</w:t>
            </w:r>
          </w:p>
          <w:p w:rsidR="0025117D" w:rsidRDefault="0025117D" w:rsidP="00E4150E">
            <w:pPr>
              <w:rPr>
                <w:sz w:val="14"/>
              </w:rPr>
            </w:pPr>
            <w:r w:rsidRPr="0025117D">
              <w:rPr>
                <w:sz w:val="14"/>
              </w:rPr>
              <w:t>Игра «Определи на ощупь» (опреде</w:t>
            </w:r>
            <w:r w:rsidRPr="0025117D">
              <w:rPr>
                <w:sz w:val="14"/>
              </w:rPr>
              <w:softHyphen/>
              <w:t>ление твердости и мягкости игрушек: деревянные и плюшевые)</w:t>
            </w:r>
          </w:p>
          <w:p w:rsidR="0025117D" w:rsidRPr="0025117D" w:rsidRDefault="0025117D" w:rsidP="0025117D">
            <w:pPr>
              <w:rPr>
                <w:sz w:val="14"/>
              </w:rPr>
            </w:pPr>
            <w:r w:rsidRPr="0025117D">
              <w:rPr>
                <w:sz w:val="14"/>
              </w:rPr>
              <w:t>Д\и «Чего не стало» (развитие зрительного внимания). П\и «Поезд», учить двигаться в заданном направлении.. Игры детей детей в кукольном уголке( кукла спит, проснулась и хочет есть.)</w:t>
            </w:r>
          </w:p>
          <w:p w:rsidR="00A90FA8" w:rsidRPr="0025117D" w:rsidRDefault="00A90FA8" w:rsidP="0025117D">
            <w:pPr>
              <w:rPr>
                <w:sz w:val="14"/>
              </w:rPr>
            </w:pPr>
          </w:p>
        </w:tc>
        <w:tc>
          <w:tcPr>
            <w:tcW w:w="3108" w:type="dxa"/>
            <w:gridSpan w:val="2"/>
          </w:tcPr>
          <w:p w:rsidR="00A90FA8" w:rsidRPr="00B44B7B" w:rsidRDefault="0025117D" w:rsidP="00E4150E">
            <w:pPr>
              <w:rPr>
                <w:sz w:val="14"/>
              </w:rPr>
            </w:pPr>
            <w:r>
              <w:rPr>
                <w:sz w:val="14"/>
              </w:rPr>
              <w:t xml:space="preserve">Учить развивать </w:t>
            </w:r>
            <w:r w:rsidRPr="0025117D">
              <w:rPr>
                <w:sz w:val="14"/>
              </w:rPr>
              <w:t>воображение, моторику</w:t>
            </w:r>
            <w:r>
              <w:rPr>
                <w:sz w:val="14"/>
              </w:rPr>
              <w:t>, слуховое восприятие, речь, па</w:t>
            </w:r>
            <w:r w:rsidRPr="0025117D">
              <w:rPr>
                <w:sz w:val="14"/>
              </w:rPr>
              <w:t>мять, мышление, активизировать словарь по теме</w:t>
            </w:r>
            <w:r>
              <w:rPr>
                <w:sz w:val="14"/>
              </w:rPr>
              <w:t xml:space="preserve"> у Марка.</w:t>
            </w:r>
          </w:p>
        </w:tc>
        <w:tc>
          <w:tcPr>
            <w:tcW w:w="2785" w:type="dxa"/>
          </w:tcPr>
          <w:p w:rsidR="00A90FA8" w:rsidRPr="007974B2" w:rsidRDefault="0025117D" w:rsidP="00E4150E">
            <w:pPr>
              <w:rPr>
                <w:color w:val="0D0D0D" w:themeColor="text1" w:themeTint="F2"/>
                <w:sz w:val="14"/>
              </w:rPr>
            </w:pPr>
            <w:r w:rsidRPr="0025117D">
              <w:rPr>
                <w:color w:val="0D0D0D" w:themeColor="text1" w:themeTint="F2"/>
                <w:sz w:val="14"/>
              </w:rPr>
              <w:t>Кубики одного размера, пла</w:t>
            </w:r>
            <w:r w:rsidRPr="0025117D">
              <w:rPr>
                <w:color w:val="0D0D0D" w:themeColor="text1" w:themeTint="F2"/>
                <w:sz w:val="14"/>
              </w:rPr>
              <w:softHyphen/>
              <w:t>стины, небольшие деревян</w:t>
            </w:r>
            <w:r w:rsidRPr="0025117D">
              <w:rPr>
                <w:color w:val="0D0D0D" w:themeColor="text1" w:themeTint="F2"/>
                <w:sz w:val="14"/>
              </w:rPr>
              <w:softHyphen/>
              <w:t>ные игрушки: матрешки, лошадки, грибочки и т. д., плюшевые игрушки</w:t>
            </w:r>
          </w:p>
        </w:tc>
        <w:tc>
          <w:tcPr>
            <w:tcW w:w="2176" w:type="dxa"/>
            <w:vMerge/>
          </w:tcPr>
          <w:p w:rsidR="00A90FA8" w:rsidRPr="007974B2" w:rsidRDefault="00A90FA8" w:rsidP="00E4150E">
            <w:pPr>
              <w:rPr>
                <w:color w:val="0D0D0D" w:themeColor="text1" w:themeTint="F2"/>
                <w:sz w:val="14"/>
                <w:szCs w:val="16"/>
              </w:rPr>
            </w:pPr>
          </w:p>
        </w:tc>
      </w:tr>
      <w:tr w:rsidR="00A90FA8" w:rsidRPr="007974B2" w:rsidTr="00E4150E">
        <w:trPr>
          <w:trHeight w:val="750"/>
        </w:trPr>
        <w:tc>
          <w:tcPr>
            <w:tcW w:w="533" w:type="dxa"/>
            <w:vMerge/>
          </w:tcPr>
          <w:p w:rsidR="00A90FA8" w:rsidRPr="007974B2" w:rsidRDefault="00A90FA8" w:rsidP="00E4150E">
            <w:pPr>
              <w:rPr>
                <w:color w:val="0D0D0D" w:themeColor="text1" w:themeTint="F2"/>
                <w:sz w:val="14"/>
                <w:szCs w:val="16"/>
              </w:rPr>
            </w:pPr>
          </w:p>
        </w:tc>
        <w:tc>
          <w:tcPr>
            <w:tcW w:w="2693" w:type="dxa"/>
          </w:tcPr>
          <w:p w:rsidR="00A90FA8" w:rsidRPr="007974B2" w:rsidRDefault="00A90FA8" w:rsidP="00E4150E">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A90FA8" w:rsidRPr="007974B2" w:rsidRDefault="00A90FA8" w:rsidP="00E4150E">
            <w:pPr>
              <w:rPr>
                <w:color w:val="0D0D0D" w:themeColor="text1" w:themeTint="F2"/>
                <w:sz w:val="14"/>
                <w:szCs w:val="16"/>
              </w:rPr>
            </w:pPr>
          </w:p>
          <w:p w:rsidR="00A90FA8" w:rsidRPr="007974B2" w:rsidRDefault="00A90FA8" w:rsidP="00E4150E">
            <w:pPr>
              <w:rPr>
                <w:color w:val="0D0D0D" w:themeColor="text1" w:themeTint="F2"/>
                <w:sz w:val="14"/>
                <w:szCs w:val="16"/>
              </w:rPr>
            </w:pPr>
          </w:p>
          <w:p w:rsidR="00A90FA8" w:rsidRPr="007974B2" w:rsidRDefault="00A90FA8" w:rsidP="00E4150E">
            <w:pPr>
              <w:rPr>
                <w:color w:val="0D0D0D" w:themeColor="text1" w:themeTint="F2"/>
                <w:sz w:val="14"/>
                <w:szCs w:val="16"/>
              </w:rPr>
            </w:pPr>
          </w:p>
        </w:tc>
        <w:tc>
          <w:tcPr>
            <w:tcW w:w="709" w:type="dxa"/>
            <w:vMerge/>
          </w:tcPr>
          <w:p w:rsidR="00A90FA8" w:rsidRPr="007974B2" w:rsidRDefault="00A90FA8" w:rsidP="00E4150E">
            <w:pPr>
              <w:rPr>
                <w:color w:val="0D0D0D" w:themeColor="text1" w:themeTint="F2"/>
                <w:sz w:val="14"/>
                <w:szCs w:val="16"/>
              </w:rPr>
            </w:pPr>
          </w:p>
        </w:tc>
        <w:tc>
          <w:tcPr>
            <w:tcW w:w="9448" w:type="dxa"/>
            <w:gridSpan w:val="5"/>
          </w:tcPr>
          <w:p w:rsidR="00A33379" w:rsidRPr="00A33379" w:rsidRDefault="00A90FA8" w:rsidP="00A33379">
            <w:pPr>
              <w:rPr>
                <w:rFonts w:ascii="Times New Roman" w:eastAsia="Times New Roman" w:hAnsi="Times New Roman" w:cs="Times New Roman"/>
                <w:color w:val="000000"/>
                <w:spacing w:val="2"/>
                <w:sz w:val="14"/>
                <w:lang w:eastAsia="ru-RU"/>
              </w:rPr>
            </w:pPr>
            <w:r w:rsidRPr="007974B2">
              <w:rPr>
                <w:color w:val="0D0D0D" w:themeColor="text1" w:themeTint="F2"/>
                <w:sz w:val="14"/>
              </w:rPr>
              <w:t>2.Коммуникация. Развитие речи. Тема</w:t>
            </w:r>
            <w:r>
              <w:rPr>
                <w:color w:val="0D0D0D" w:themeColor="text1" w:themeTint="F2"/>
                <w:sz w:val="14"/>
              </w:rPr>
              <w:t>:</w:t>
            </w:r>
            <w:r w:rsidR="00A33379" w:rsidRPr="00A33379">
              <w:rPr>
                <w:rFonts w:ascii="Times New Roman" w:eastAsia="Times New Roman" w:hAnsi="Times New Roman" w:cs="Times New Roman"/>
                <w:color w:val="000000"/>
                <w:spacing w:val="2"/>
                <w:sz w:val="14"/>
                <w:lang w:eastAsia="ru-RU"/>
              </w:rPr>
              <w:t>Ознакомление детей с качествами предметов  (продолжение)</w:t>
            </w:r>
          </w:p>
          <w:p w:rsidR="00A90FA8" w:rsidRPr="00A33379" w:rsidRDefault="00A33379" w:rsidP="00A33379">
            <w:pPr>
              <w:rPr>
                <w:rFonts w:ascii="Times New Roman" w:eastAsia="Times New Roman" w:hAnsi="Times New Roman" w:cs="Times New Roman"/>
                <w:color w:val="000000"/>
                <w:spacing w:val="2"/>
                <w:sz w:val="14"/>
                <w:lang w:eastAsia="ru-RU"/>
              </w:rPr>
            </w:pPr>
            <w:r w:rsidRPr="00A33379">
              <w:rPr>
                <w:rFonts w:ascii="Times New Roman" w:eastAsia="Times New Roman" w:hAnsi="Times New Roman" w:cs="Times New Roman"/>
                <w:color w:val="000000"/>
                <w:spacing w:val="2"/>
                <w:sz w:val="14"/>
                <w:lang w:eastAsia="ru-RU"/>
              </w:rPr>
              <w:t xml:space="preserve">Цель: продолжать упражнять детей в различении твердой и мягкой фактуры; активизировать в их речи слова </w:t>
            </w:r>
            <w:r w:rsidRPr="00A33379">
              <w:rPr>
                <w:rFonts w:ascii="Times New Roman" w:eastAsia="Times New Roman" w:hAnsi="Times New Roman" w:cs="Times New Roman"/>
                <w:i/>
                <w:iCs/>
                <w:color w:val="000000"/>
                <w:spacing w:val="2"/>
                <w:sz w:val="14"/>
                <w:lang w:eastAsia="ru-RU"/>
              </w:rPr>
              <w:t>твердый, мяг</w:t>
            </w:r>
            <w:r w:rsidRPr="00A33379">
              <w:rPr>
                <w:rFonts w:ascii="Times New Roman" w:eastAsia="Times New Roman" w:hAnsi="Times New Roman" w:cs="Times New Roman"/>
                <w:i/>
                <w:iCs/>
                <w:color w:val="000000"/>
                <w:spacing w:val="2"/>
                <w:sz w:val="14"/>
                <w:lang w:eastAsia="ru-RU"/>
              </w:rPr>
              <w:softHyphen/>
              <w:t xml:space="preserve">кий, мягонький; </w:t>
            </w:r>
            <w:r w:rsidRPr="00A33379">
              <w:rPr>
                <w:rFonts w:ascii="Times New Roman" w:eastAsia="Times New Roman" w:hAnsi="Times New Roman" w:cs="Times New Roman"/>
                <w:color w:val="000000"/>
                <w:spacing w:val="2"/>
                <w:sz w:val="14"/>
                <w:lang w:eastAsia="ru-RU"/>
              </w:rPr>
              <w:t>учить находить мягкие и твердые предметы по образцу, слову воспитателя, на ощупь.</w:t>
            </w:r>
          </w:p>
          <w:p w:rsidR="00A90FA8" w:rsidRPr="008F0598" w:rsidRDefault="00A33379" w:rsidP="00E4150E">
            <w:pPr>
              <w:rPr>
                <w:color w:val="0D0D0D" w:themeColor="text1" w:themeTint="F2"/>
                <w:sz w:val="14"/>
              </w:rPr>
            </w:pPr>
            <w:r>
              <w:rPr>
                <w:color w:val="0D0D0D" w:themeColor="text1" w:themeTint="F2"/>
                <w:sz w:val="14"/>
              </w:rPr>
              <w:t xml:space="preserve"> Гербова разновозр.зан.76</w:t>
            </w:r>
          </w:p>
          <w:p w:rsidR="00A90FA8" w:rsidRPr="007974B2" w:rsidRDefault="00A90FA8" w:rsidP="00E4150E">
            <w:pPr>
              <w:rPr>
                <w:color w:val="0D0D0D" w:themeColor="text1" w:themeTint="F2"/>
                <w:sz w:val="14"/>
              </w:rPr>
            </w:pPr>
          </w:p>
        </w:tc>
        <w:tc>
          <w:tcPr>
            <w:tcW w:w="2176" w:type="dxa"/>
            <w:vMerge/>
          </w:tcPr>
          <w:p w:rsidR="00A90FA8" w:rsidRPr="007974B2" w:rsidRDefault="00A90FA8" w:rsidP="00E4150E">
            <w:pPr>
              <w:rPr>
                <w:color w:val="0D0D0D" w:themeColor="text1" w:themeTint="F2"/>
                <w:sz w:val="14"/>
                <w:szCs w:val="16"/>
              </w:rPr>
            </w:pPr>
          </w:p>
        </w:tc>
      </w:tr>
      <w:tr w:rsidR="00A90FA8" w:rsidRPr="007974B2" w:rsidTr="00E4150E">
        <w:trPr>
          <w:trHeight w:val="420"/>
        </w:trPr>
        <w:tc>
          <w:tcPr>
            <w:tcW w:w="533" w:type="dxa"/>
            <w:vMerge/>
          </w:tcPr>
          <w:p w:rsidR="00A90FA8" w:rsidRPr="007974B2" w:rsidRDefault="00A90FA8" w:rsidP="00E4150E">
            <w:pPr>
              <w:rPr>
                <w:color w:val="0D0D0D" w:themeColor="text1" w:themeTint="F2"/>
                <w:sz w:val="14"/>
                <w:szCs w:val="16"/>
              </w:rPr>
            </w:pPr>
          </w:p>
        </w:tc>
        <w:tc>
          <w:tcPr>
            <w:tcW w:w="2693" w:type="dxa"/>
          </w:tcPr>
          <w:p w:rsidR="00A90FA8" w:rsidRPr="007974B2" w:rsidRDefault="00A90FA8" w:rsidP="00E4150E">
            <w:pPr>
              <w:rPr>
                <w:color w:val="0D0D0D" w:themeColor="text1" w:themeTint="F2"/>
                <w:sz w:val="14"/>
                <w:szCs w:val="16"/>
              </w:rPr>
            </w:pPr>
            <w:r w:rsidRPr="007974B2">
              <w:rPr>
                <w:color w:val="0D0D0D" w:themeColor="text1" w:themeTint="F2"/>
                <w:sz w:val="14"/>
                <w:szCs w:val="16"/>
              </w:rPr>
              <w:t>Подготовка к прогулке</w:t>
            </w:r>
          </w:p>
          <w:p w:rsidR="00A90FA8" w:rsidRPr="007974B2" w:rsidRDefault="00A90FA8" w:rsidP="00E4150E">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A90FA8" w:rsidRPr="007974B2" w:rsidRDefault="00A90FA8" w:rsidP="00E4150E">
            <w:pPr>
              <w:rPr>
                <w:color w:val="0D0D0D" w:themeColor="text1" w:themeTint="F2"/>
                <w:sz w:val="14"/>
                <w:szCs w:val="16"/>
              </w:rPr>
            </w:pPr>
          </w:p>
        </w:tc>
        <w:tc>
          <w:tcPr>
            <w:tcW w:w="3555" w:type="dxa"/>
            <w:gridSpan w:val="2"/>
          </w:tcPr>
          <w:p w:rsidR="0025117D" w:rsidRPr="0025117D" w:rsidRDefault="0025117D" w:rsidP="0025117D">
            <w:pPr>
              <w:rPr>
                <w:color w:val="0D0D0D" w:themeColor="text1" w:themeTint="F2"/>
                <w:sz w:val="14"/>
              </w:rPr>
            </w:pPr>
            <w:r w:rsidRPr="0025117D">
              <w:rPr>
                <w:color w:val="0D0D0D" w:themeColor="text1" w:themeTint="F2"/>
                <w:sz w:val="14"/>
              </w:rPr>
              <w:t>Посмотреть на тающие сосульки. На что похожи. Сосулька блестит на солнце, тает П\и «Солнышко и дождь», учить действовать по сигналу.</w:t>
            </w:r>
          </w:p>
          <w:p w:rsidR="00A90FA8" w:rsidRPr="007974B2" w:rsidRDefault="00A90FA8" w:rsidP="0025117D">
            <w:pPr>
              <w:rPr>
                <w:color w:val="0D0D0D" w:themeColor="text1" w:themeTint="F2"/>
                <w:sz w:val="14"/>
              </w:rPr>
            </w:pPr>
          </w:p>
        </w:tc>
        <w:tc>
          <w:tcPr>
            <w:tcW w:w="3108" w:type="dxa"/>
            <w:gridSpan w:val="2"/>
          </w:tcPr>
          <w:p w:rsidR="00A90FA8" w:rsidRPr="007974B2" w:rsidRDefault="00A90FA8" w:rsidP="00E4150E">
            <w:pPr>
              <w:rPr>
                <w:color w:val="0D0D0D" w:themeColor="text1" w:themeTint="F2"/>
                <w:sz w:val="14"/>
              </w:rPr>
            </w:pPr>
            <w:r>
              <w:rPr>
                <w:color w:val="0D0D0D" w:themeColor="text1" w:themeTint="F2"/>
                <w:sz w:val="14"/>
              </w:rPr>
              <w:t>Работа на движение с Марком.</w:t>
            </w:r>
          </w:p>
        </w:tc>
        <w:tc>
          <w:tcPr>
            <w:tcW w:w="2785" w:type="dxa"/>
          </w:tcPr>
          <w:p w:rsidR="00A90FA8" w:rsidRPr="007974B2" w:rsidRDefault="00A90FA8" w:rsidP="00E4150E">
            <w:pPr>
              <w:rPr>
                <w:color w:val="0D0D0D" w:themeColor="text1" w:themeTint="F2"/>
                <w:sz w:val="14"/>
              </w:rPr>
            </w:pPr>
            <w:r w:rsidRPr="004B31A6">
              <w:rPr>
                <w:color w:val="0D0D0D" w:themeColor="text1" w:themeTint="F2"/>
                <w:sz w:val="14"/>
              </w:rPr>
              <w:t>Выносной материал: машинки, лопатки, формочки.</w:t>
            </w:r>
          </w:p>
        </w:tc>
        <w:tc>
          <w:tcPr>
            <w:tcW w:w="2176" w:type="dxa"/>
            <w:vMerge/>
          </w:tcPr>
          <w:p w:rsidR="00A90FA8" w:rsidRPr="007974B2" w:rsidRDefault="00A90FA8" w:rsidP="00E4150E">
            <w:pPr>
              <w:rPr>
                <w:color w:val="0D0D0D" w:themeColor="text1" w:themeTint="F2"/>
                <w:sz w:val="14"/>
                <w:szCs w:val="16"/>
              </w:rPr>
            </w:pPr>
          </w:p>
        </w:tc>
      </w:tr>
    </w:tbl>
    <w:p w:rsidR="00A90FA8" w:rsidRDefault="00A90FA8" w:rsidP="00A90FA8">
      <w:pPr>
        <w:tabs>
          <w:tab w:val="left" w:pos="3480"/>
        </w:tabs>
        <w:rPr>
          <w:sz w:val="14"/>
          <w:szCs w:val="16"/>
        </w:rPr>
      </w:pPr>
    </w:p>
    <w:p w:rsidR="00974A3D" w:rsidRDefault="00974A3D" w:rsidP="00A90FA8">
      <w:pPr>
        <w:rPr>
          <w:color w:val="0D0D0D" w:themeColor="text1" w:themeTint="F2"/>
          <w:sz w:val="24"/>
          <w:szCs w:val="24"/>
        </w:rPr>
      </w:pPr>
    </w:p>
    <w:p w:rsidR="00A90FA8" w:rsidRDefault="009F4A95" w:rsidP="00A90FA8">
      <w:pPr>
        <w:rPr>
          <w:color w:val="0D0D0D" w:themeColor="text1" w:themeTint="F2"/>
          <w:sz w:val="24"/>
          <w:szCs w:val="24"/>
        </w:rPr>
      </w:pPr>
      <w:r>
        <w:rPr>
          <w:color w:val="0D0D0D" w:themeColor="text1" w:themeTint="F2"/>
          <w:sz w:val="24"/>
          <w:szCs w:val="24"/>
        </w:rPr>
        <w:lastRenderedPageBreak/>
        <w:t xml:space="preserve">                                                   </w:t>
      </w:r>
      <w:r w:rsidR="00A90FA8" w:rsidRPr="007974B2">
        <w:rPr>
          <w:color w:val="0D0D0D" w:themeColor="text1" w:themeTint="F2"/>
          <w:sz w:val="24"/>
          <w:szCs w:val="24"/>
        </w:rPr>
        <w:t>Календарное планирование воспитательно - обра</w:t>
      </w:r>
      <w:r w:rsidR="00A90FA8">
        <w:rPr>
          <w:color w:val="0D0D0D" w:themeColor="text1" w:themeTint="F2"/>
          <w:sz w:val="24"/>
          <w:szCs w:val="24"/>
        </w:rPr>
        <w:t>зовательной работы с детьми на март  месяц</w:t>
      </w:r>
    </w:p>
    <w:p w:rsidR="00A90FA8" w:rsidRPr="00372F7B" w:rsidRDefault="00A90FA8" w:rsidP="009F4A95">
      <w:pPr>
        <w:rPr>
          <w:sz w:val="16"/>
          <w:szCs w:val="16"/>
        </w:rPr>
      </w:pPr>
      <w:r w:rsidRPr="00FA602E">
        <w:rPr>
          <w:sz w:val="16"/>
          <w:szCs w:val="16"/>
        </w:rPr>
        <w:t>1 младшая  группа                 Тема</w:t>
      </w:r>
      <w:r w:rsidR="00372F7B">
        <w:rPr>
          <w:sz w:val="16"/>
          <w:szCs w:val="16"/>
        </w:rPr>
        <w:t xml:space="preserve"> :  </w:t>
      </w:r>
      <w:r w:rsidR="00372F7B" w:rsidRPr="00372F7B">
        <w:rPr>
          <w:sz w:val="16"/>
          <w:szCs w:val="16"/>
        </w:rPr>
        <w:t>Признаки весны.</w:t>
      </w:r>
      <w:r w:rsidR="009F4A95">
        <w:rPr>
          <w:sz w:val="16"/>
          <w:szCs w:val="16"/>
        </w:rPr>
        <w:t xml:space="preserve">                                                                                                                                    </w:t>
      </w:r>
      <w:r w:rsidRPr="00FA602E">
        <w:rPr>
          <w:sz w:val="16"/>
          <w:szCs w:val="16"/>
        </w:rPr>
        <w:t>Итоговое мероприятие</w:t>
      </w:r>
      <w:r w:rsidR="009F4A95">
        <w:rPr>
          <w:sz w:val="16"/>
          <w:szCs w:val="16"/>
        </w:rPr>
        <w:t xml:space="preserve"> </w:t>
      </w:r>
      <w:r>
        <w:rPr>
          <w:sz w:val="16"/>
          <w:szCs w:val="16"/>
        </w:rPr>
        <w:t>:</w:t>
      </w:r>
      <w:r w:rsidR="00372F7B" w:rsidRPr="00372F7B">
        <w:rPr>
          <w:sz w:val="16"/>
        </w:rPr>
        <w:t>Одеваем кук</w:t>
      </w:r>
      <w:r w:rsidR="00372F7B" w:rsidRPr="00372F7B">
        <w:rPr>
          <w:sz w:val="16"/>
        </w:rPr>
        <w:softHyphen/>
        <w:t>лу на прогулку</w:t>
      </w:r>
      <w:r w:rsidR="009F4A95">
        <w:rPr>
          <w:sz w:val="16"/>
        </w:rPr>
        <w:t xml:space="preserve">                                                                                                                </w:t>
      </w:r>
      <w:r w:rsidRPr="00FA602E">
        <w:rPr>
          <w:sz w:val="16"/>
          <w:szCs w:val="16"/>
        </w:rPr>
        <w:t>Дата про</w:t>
      </w:r>
      <w:r>
        <w:rPr>
          <w:sz w:val="16"/>
          <w:szCs w:val="16"/>
        </w:rPr>
        <w:t>ведения</w:t>
      </w:r>
      <w:r w:rsidR="009F4A95">
        <w:rPr>
          <w:sz w:val="16"/>
          <w:szCs w:val="16"/>
        </w:rPr>
        <w:t xml:space="preserve"> </w:t>
      </w:r>
      <w:r w:rsidR="00372F7B">
        <w:rPr>
          <w:sz w:val="16"/>
          <w:szCs w:val="16"/>
        </w:rPr>
        <w:t>итогового мероприятия:30</w:t>
      </w:r>
      <w:r>
        <w:rPr>
          <w:sz w:val="16"/>
          <w:szCs w:val="16"/>
        </w:rPr>
        <w:t xml:space="preserve">  марта  2012 г.             </w:t>
      </w:r>
      <w:r w:rsidR="009F4A95">
        <w:rPr>
          <w:sz w:val="16"/>
          <w:szCs w:val="16"/>
        </w:rPr>
        <w:t xml:space="preserve">                                                                                                      </w:t>
      </w:r>
      <w:r>
        <w:rPr>
          <w:sz w:val="16"/>
          <w:szCs w:val="16"/>
        </w:rPr>
        <w:t xml:space="preserve">   </w:t>
      </w:r>
      <w:r w:rsidRPr="00FA602E">
        <w:rPr>
          <w:sz w:val="16"/>
          <w:szCs w:val="16"/>
        </w:rPr>
        <w:t>Ответственный за проведение итогового мероприятия</w:t>
      </w:r>
      <w:r w:rsidR="00372F7B">
        <w:rPr>
          <w:sz w:val="16"/>
          <w:szCs w:val="16"/>
        </w:rPr>
        <w:t xml:space="preserve">:  </w:t>
      </w:r>
    </w:p>
    <w:tbl>
      <w:tblPr>
        <w:tblStyle w:val="a3"/>
        <w:tblW w:w="15951" w:type="dxa"/>
        <w:tblLook w:val="04A0" w:firstRow="1" w:lastRow="0" w:firstColumn="1" w:lastColumn="0" w:noHBand="0" w:noVBand="1"/>
      </w:tblPr>
      <w:tblGrid>
        <w:gridCol w:w="544"/>
        <w:gridCol w:w="2751"/>
        <w:gridCol w:w="724"/>
        <w:gridCol w:w="3618"/>
        <w:gridCol w:w="15"/>
        <w:gridCol w:w="1456"/>
        <w:gridCol w:w="1719"/>
        <w:gridCol w:w="2845"/>
        <w:gridCol w:w="2279"/>
      </w:tblGrid>
      <w:tr w:rsidR="00A90FA8" w:rsidRPr="007974B2" w:rsidTr="00E4150E">
        <w:trPr>
          <w:cantSplit/>
          <w:trHeight w:val="577"/>
        </w:trPr>
        <w:tc>
          <w:tcPr>
            <w:tcW w:w="544" w:type="dxa"/>
            <w:vMerge w:val="restart"/>
            <w:textDirection w:val="btLr"/>
          </w:tcPr>
          <w:p w:rsidR="00A90FA8" w:rsidRPr="007974B2" w:rsidRDefault="00A90FA8" w:rsidP="00E4150E">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751" w:type="dxa"/>
            <w:vMerge w:val="restart"/>
          </w:tcPr>
          <w:p w:rsidR="00A90FA8" w:rsidRPr="007974B2" w:rsidRDefault="00A90FA8" w:rsidP="00E4150E">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24" w:type="dxa"/>
            <w:vMerge w:val="restart"/>
            <w:textDirection w:val="btLr"/>
          </w:tcPr>
          <w:p w:rsidR="00A90FA8" w:rsidRPr="007974B2" w:rsidRDefault="00A90FA8" w:rsidP="00E4150E">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5089" w:type="dxa"/>
            <w:gridSpan w:val="3"/>
            <w:tcBorders>
              <w:right w:val="nil"/>
            </w:tcBorders>
          </w:tcPr>
          <w:p w:rsidR="00A90FA8" w:rsidRPr="007974B2" w:rsidRDefault="00A90FA8" w:rsidP="00E4150E">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719" w:type="dxa"/>
            <w:tcBorders>
              <w:left w:val="nil"/>
            </w:tcBorders>
          </w:tcPr>
          <w:p w:rsidR="00A90FA8" w:rsidRPr="007974B2" w:rsidRDefault="00A90FA8" w:rsidP="00E4150E">
            <w:pPr>
              <w:rPr>
                <w:color w:val="0D0D0D" w:themeColor="text1" w:themeTint="F2"/>
                <w:sz w:val="16"/>
                <w:szCs w:val="16"/>
              </w:rPr>
            </w:pPr>
          </w:p>
        </w:tc>
        <w:tc>
          <w:tcPr>
            <w:tcW w:w="2845" w:type="dxa"/>
            <w:vMerge w:val="restart"/>
          </w:tcPr>
          <w:p w:rsidR="00A90FA8" w:rsidRPr="007974B2" w:rsidRDefault="00A90FA8" w:rsidP="00E4150E">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79" w:type="dxa"/>
            <w:vMerge w:val="restart"/>
          </w:tcPr>
          <w:p w:rsidR="00A90FA8" w:rsidRPr="007974B2" w:rsidRDefault="00A90FA8" w:rsidP="00E4150E">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A90FA8" w:rsidRPr="007974B2" w:rsidTr="00E4150E">
        <w:trPr>
          <w:cantSplit/>
          <w:trHeight w:val="477"/>
        </w:trPr>
        <w:tc>
          <w:tcPr>
            <w:tcW w:w="544" w:type="dxa"/>
            <w:vMerge/>
            <w:textDirection w:val="btLr"/>
          </w:tcPr>
          <w:p w:rsidR="00A90FA8" w:rsidRPr="007974B2" w:rsidRDefault="00A90FA8" w:rsidP="00E4150E">
            <w:pPr>
              <w:ind w:left="113" w:right="113"/>
              <w:rPr>
                <w:color w:val="0D0D0D" w:themeColor="text1" w:themeTint="F2"/>
                <w:sz w:val="16"/>
                <w:szCs w:val="16"/>
              </w:rPr>
            </w:pPr>
          </w:p>
        </w:tc>
        <w:tc>
          <w:tcPr>
            <w:tcW w:w="2751" w:type="dxa"/>
            <w:vMerge/>
          </w:tcPr>
          <w:p w:rsidR="00A90FA8" w:rsidRPr="007974B2" w:rsidRDefault="00A90FA8" w:rsidP="00E4150E">
            <w:pPr>
              <w:rPr>
                <w:color w:val="0D0D0D" w:themeColor="text1" w:themeTint="F2"/>
                <w:sz w:val="16"/>
                <w:szCs w:val="16"/>
              </w:rPr>
            </w:pPr>
          </w:p>
        </w:tc>
        <w:tc>
          <w:tcPr>
            <w:tcW w:w="724" w:type="dxa"/>
            <w:vMerge/>
            <w:textDirection w:val="btLr"/>
          </w:tcPr>
          <w:p w:rsidR="00A90FA8" w:rsidRPr="007974B2" w:rsidRDefault="00A90FA8" w:rsidP="00E4150E">
            <w:pPr>
              <w:ind w:left="113" w:right="113"/>
              <w:rPr>
                <w:color w:val="0D0D0D" w:themeColor="text1" w:themeTint="F2"/>
                <w:sz w:val="16"/>
                <w:szCs w:val="16"/>
              </w:rPr>
            </w:pPr>
          </w:p>
        </w:tc>
        <w:tc>
          <w:tcPr>
            <w:tcW w:w="3618" w:type="dxa"/>
          </w:tcPr>
          <w:p w:rsidR="00A90FA8" w:rsidRPr="007974B2" w:rsidRDefault="00A90FA8" w:rsidP="00E4150E">
            <w:pPr>
              <w:rPr>
                <w:color w:val="0D0D0D" w:themeColor="text1" w:themeTint="F2"/>
                <w:sz w:val="16"/>
                <w:szCs w:val="16"/>
              </w:rPr>
            </w:pPr>
            <w:r w:rsidRPr="007974B2">
              <w:rPr>
                <w:color w:val="0D0D0D" w:themeColor="text1" w:themeTint="F2"/>
                <w:sz w:val="16"/>
                <w:szCs w:val="16"/>
              </w:rPr>
              <w:t xml:space="preserve">                               Групповая,</w:t>
            </w:r>
          </w:p>
          <w:p w:rsidR="00A90FA8" w:rsidRPr="007974B2" w:rsidRDefault="00A90FA8" w:rsidP="00E4150E">
            <w:pPr>
              <w:rPr>
                <w:color w:val="0D0D0D" w:themeColor="text1" w:themeTint="F2"/>
                <w:sz w:val="16"/>
                <w:szCs w:val="16"/>
              </w:rPr>
            </w:pPr>
            <w:r w:rsidRPr="007974B2">
              <w:rPr>
                <w:color w:val="0D0D0D" w:themeColor="text1" w:themeTint="F2"/>
                <w:sz w:val="16"/>
                <w:szCs w:val="16"/>
              </w:rPr>
              <w:t xml:space="preserve">                            подгрупповая</w:t>
            </w:r>
          </w:p>
          <w:p w:rsidR="00A90FA8" w:rsidRPr="007974B2" w:rsidRDefault="00A90FA8" w:rsidP="00E4150E">
            <w:pPr>
              <w:rPr>
                <w:color w:val="0D0D0D" w:themeColor="text1" w:themeTint="F2"/>
                <w:sz w:val="16"/>
                <w:szCs w:val="16"/>
              </w:rPr>
            </w:pPr>
          </w:p>
        </w:tc>
        <w:tc>
          <w:tcPr>
            <w:tcW w:w="3190" w:type="dxa"/>
            <w:gridSpan w:val="3"/>
          </w:tcPr>
          <w:p w:rsidR="00A90FA8" w:rsidRPr="007974B2" w:rsidRDefault="00A90FA8" w:rsidP="00E4150E">
            <w:pPr>
              <w:rPr>
                <w:color w:val="0D0D0D" w:themeColor="text1" w:themeTint="F2"/>
                <w:sz w:val="16"/>
                <w:szCs w:val="16"/>
              </w:rPr>
            </w:pPr>
            <w:r w:rsidRPr="007974B2">
              <w:rPr>
                <w:color w:val="0D0D0D" w:themeColor="text1" w:themeTint="F2"/>
                <w:sz w:val="16"/>
                <w:szCs w:val="16"/>
              </w:rPr>
              <w:t xml:space="preserve">                        Индивидуальная</w:t>
            </w:r>
          </w:p>
          <w:p w:rsidR="00A90FA8" w:rsidRPr="007974B2" w:rsidRDefault="00A90FA8" w:rsidP="00E4150E">
            <w:pPr>
              <w:rPr>
                <w:color w:val="0D0D0D" w:themeColor="text1" w:themeTint="F2"/>
                <w:sz w:val="16"/>
                <w:szCs w:val="16"/>
              </w:rPr>
            </w:pPr>
          </w:p>
          <w:p w:rsidR="00A90FA8" w:rsidRPr="007974B2" w:rsidRDefault="00A90FA8" w:rsidP="00E4150E">
            <w:pPr>
              <w:rPr>
                <w:color w:val="0D0D0D" w:themeColor="text1" w:themeTint="F2"/>
                <w:sz w:val="16"/>
                <w:szCs w:val="16"/>
              </w:rPr>
            </w:pPr>
          </w:p>
        </w:tc>
        <w:tc>
          <w:tcPr>
            <w:tcW w:w="2845" w:type="dxa"/>
            <w:vMerge/>
          </w:tcPr>
          <w:p w:rsidR="00A90FA8" w:rsidRPr="007974B2" w:rsidRDefault="00A90FA8" w:rsidP="00E4150E">
            <w:pPr>
              <w:rPr>
                <w:color w:val="0D0D0D" w:themeColor="text1" w:themeTint="F2"/>
                <w:sz w:val="16"/>
                <w:szCs w:val="16"/>
              </w:rPr>
            </w:pPr>
          </w:p>
        </w:tc>
        <w:tc>
          <w:tcPr>
            <w:tcW w:w="2279" w:type="dxa"/>
            <w:vMerge/>
          </w:tcPr>
          <w:p w:rsidR="00A90FA8" w:rsidRPr="007974B2" w:rsidRDefault="00A90FA8" w:rsidP="00E4150E">
            <w:pPr>
              <w:rPr>
                <w:color w:val="0D0D0D" w:themeColor="text1" w:themeTint="F2"/>
                <w:sz w:val="16"/>
                <w:szCs w:val="16"/>
              </w:rPr>
            </w:pPr>
          </w:p>
        </w:tc>
      </w:tr>
      <w:tr w:rsidR="00A90FA8" w:rsidRPr="007974B2" w:rsidTr="00E4150E">
        <w:trPr>
          <w:trHeight w:val="157"/>
        </w:trPr>
        <w:tc>
          <w:tcPr>
            <w:tcW w:w="544" w:type="dxa"/>
          </w:tcPr>
          <w:p w:rsidR="00A90FA8" w:rsidRPr="007974B2" w:rsidRDefault="00A90FA8" w:rsidP="00E4150E">
            <w:pPr>
              <w:rPr>
                <w:color w:val="0D0D0D" w:themeColor="text1" w:themeTint="F2"/>
                <w:sz w:val="16"/>
                <w:szCs w:val="16"/>
              </w:rPr>
            </w:pPr>
            <w:r w:rsidRPr="007974B2">
              <w:rPr>
                <w:color w:val="0D0D0D" w:themeColor="text1" w:themeTint="F2"/>
                <w:sz w:val="16"/>
                <w:szCs w:val="16"/>
              </w:rPr>
              <w:t>1</w:t>
            </w:r>
          </w:p>
        </w:tc>
        <w:tc>
          <w:tcPr>
            <w:tcW w:w="2751" w:type="dxa"/>
          </w:tcPr>
          <w:p w:rsidR="00A90FA8" w:rsidRPr="007974B2" w:rsidRDefault="00A90FA8" w:rsidP="00E4150E">
            <w:pPr>
              <w:rPr>
                <w:color w:val="0D0D0D" w:themeColor="text1" w:themeTint="F2"/>
                <w:sz w:val="16"/>
                <w:szCs w:val="16"/>
              </w:rPr>
            </w:pPr>
            <w:r w:rsidRPr="007974B2">
              <w:rPr>
                <w:color w:val="0D0D0D" w:themeColor="text1" w:themeTint="F2"/>
                <w:sz w:val="16"/>
                <w:szCs w:val="16"/>
              </w:rPr>
              <w:t xml:space="preserve">               2</w:t>
            </w:r>
          </w:p>
        </w:tc>
        <w:tc>
          <w:tcPr>
            <w:tcW w:w="724" w:type="dxa"/>
          </w:tcPr>
          <w:p w:rsidR="00A90FA8" w:rsidRPr="007974B2" w:rsidRDefault="00A90FA8" w:rsidP="00E4150E">
            <w:pPr>
              <w:rPr>
                <w:color w:val="0D0D0D" w:themeColor="text1" w:themeTint="F2"/>
                <w:sz w:val="16"/>
                <w:szCs w:val="16"/>
              </w:rPr>
            </w:pPr>
            <w:r w:rsidRPr="007974B2">
              <w:rPr>
                <w:color w:val="0D0D0D" w:themeColor="text1" w:themeTint="F2"/>
                <w:sz w:val="16"/>
                <w:szCs w:val="16"/>
              </w:rPr>
              <w:t xml:space="preserve">   3</w:t>
            </w:r>
          </w:p>
        </w:tc>
        <w:tc>
          <w:tcPr>
            <w:tcW w:w="3618" w:type="dxa"/>
          </w:tcPr>
          <w:p w:rsidR="00A90FA8" w:rsidRPr="007974B2" w:rsidRDefault="00A90FA8" w:rsidP="00E4150E">
            <w:pPr>
              <w:rPr>
                <w:color w:val="0D0D0D" w:themeColor="text1" w:themeTint="F2"/>
                <w:sz w:val="16"/>
                <w:szCs w:val="16"/>
              </w:rPr>
            </w:pPr>
            <w:r w:rsidRPr="007974B2">
              <w:rPr>
                <w:color w:val="0D0D0D" w:themeColor="text1" w:themeTint="F2"/>
                <w:sz w:val="16"/>
                <w:szCs w:val="16"/>
              </w:rPr>
              <w:t xml:space="preserve">                            4</w:t>
            </w:r>
          </w:p>
        </w:tc>
        <w:tc>
          <w:tcPr>
            <w:tcW w:w="3190" w:type="dxa"/>
            <w:gridSpan w:val="3"/>
          </w:tcPr>
          <w:p w:rsidR="00A90FA8" w:rsidRPr="007974B2" w:rsidRDefault="00A90FA8" w:rsidP="00E4150E">
            <w:pPr>
              <w:rPr>
                <w:color w:val="0D0D0D" w:themeColor="text1" w:themeTint="F2"/>
                <w:sz w:val="16"/>
                <w:szCs w:val="16"/>
              </w:rPr>
            </w:pPr>
            <w:r w:rsidRPr="007974B2">
              <w:rPr>
                <w:color w:val="0D0D0D" w:themeColor="text1" w:themeTint="F2"/>
                <w:sz w:val="16"/>
                <w:szCs w:val="16"/>
              </w:rPr>
              <w:t xml:space="preserve">                                   5</w:t>
            </w:r>
          </w:p>
        </w:tc>
        <w:tc>
          <w:tcPr>
            <w:tcW w:w="2845" w:type="dxa"/>
          </w:tcPr>
          <w:p w:rsidR="00A90FA8" w:rsidRPr="007974B2" w:rsidRDefault="00A90FA8" w:rsidP="00E4150E">
            <w:pPr>
              <w:ind w:firstLine="708"/>
              <w:rPr>
                <w:color w:val="0D0D0D" w:themeColor="text1" w:themeTint="F2"/>
                <w:sz w:val="16"/>
                <w:szCs w:val="16"/>
              </w:rPr>
            </w:pPr>
            <w:r w:rsidRPr="007974B2">
              <w:rPr>
                <w:color w:val="0D0D0D" w:themeColor="text1" w:themeTint="F2"/>
                <w:sz w:val="16"/>
                <w:szCs w:val="16"/>
              </w:rPr>
              <w:t xml:space="preserve">    6</w:t>
            </w:r>
          </w:p>
        </w:tc>
        <w:tc>
          <w:tcPr>
            <w:tcW w:w="2279" w:type="dxa"/>
          </w:tcPr>
          <w:p w:rsidR="00A90FA8" w:rsidRPr="007974B2" w:rsidRDefault="00A90FA8" w:rsidP="00E4150E">
            <w:pPr>
              <w:ind w:firstLine="708"/>
              <w:rPr>
                <w:color w:val="0D0D0D" w:themeColor="text1" w:themeTint="F2"/>
                <w:sz w:val="16"/>
                <w:szCs w:val="16"/>
              </w:rPr>
            </w:pPr>
            <w:r w:rsidRPr="007974B2">
              <w:rPr>
                <w:color w:val="0D0D0D" w:themeColor="text1" w:themeTint="F2"/>
                <w:sz w:val="16"/>
                <w:szCs w:val="16"/>
              </w:rPr>
              <w:t>7</w:t>
            </w:r>
          </w:p>
        </w:tc>
      </w:tr>
      <w:tr w:rsidR="00A90FA8" w:rsidRPr="007974B2" w:rsidTr="00E4150E">
        <w:trPr>
          <w:cantSplit/>
          <w:trHeight w:val="1340"/>
        </w:trPr>
        <w:tc>
          <w:tcPr>
            <w:tcW w:w="544" w:type="dxa"/>
            <w:vMerge w:val="restart"/>
            <w:textDirection w:val="btLr"/>
          </w:tcPr>
          <w:p w:rsidR="00A90FA8" w:rsidRPr="007974B2" w:rsidRDefault="00372F7B" w:rsidP="00E4150E">
            <w:pPr>
              <w:ind w:left="113" w:right="113"/>
              <w:rPr>
                <w:color w:val="0D0D0D" w:themeColor="text1" w:themeTint="F2"/>
                <w:sz w:val="24"/>
                <w:szCs w:val="24"/>
              </w:rPr>
            </w:pPr>
            <w:r>
              <w:rPr>
                <w:color w:val="0D0D0D" w:themeColor="text1" w:themeTint="F2"/>
                <w:sz w:val="24"/>
                <w:szCs w:val="24"/>
              </w:rPr>
              <w:t xml:space="preserve">Пятница  30 </w:t>
            </w:r>
            <w:r w:rsidR="00A90FA8">
              <w:rPr>
                <w:color w:val="0D0D0D" w:themeColor="text1" w:themeTint="F2"/>
                <w:sz w:val="24"/>
                <w:szCs w:val="24"/>
              </w:rPr>
              <w:t>марта</w:t>
            </w:r>
          </w:p>
        </w:tc>
        <w:tc>
          <w:tcPr>
            <w:tcW w:w="2751" w:type="dxa"/>
          </w:tcPr>
          <w:p w:rsidR="00A90FA8" w:rsidRPr="007974B2" w:rsidRDefault="00A90FA8" w:rsidP="00E4150E">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A90FA8" w:rsidRPr="007974B2" w:rsidRDefault="00A90FA8" w:rsidP="00E4150E">
            <w:pPr>
              <w:rPr>
                <w:color w:val="0D0D0D" w:themeColor="text1" w:themeTint="F2"/>
                <w:sz w:val="14"/>
                <w:szCs w:val="16"/>
              </w:rPr>
            </w:pPr>
            <w:r w:rsidRPr="007974B2">
              <w:rPr>
                <w:color w:val="0D0D0D" w:themeColor="text1" w:themeTint="F2"/>
                <w:sz w:val="14"/>
                <w:szCs w:val="16"/>
              </w:rPr>
              <w:t>Завтрак.</w:t>
            </w:r>
          </w:p>
          <w:p w:rsidR="00A90FA8" w:rsidRPr="007974B2" w:rsidRDefault="00A90FA8" w:rsidP="00E4150E">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24" w:type="dxa"/>
            <w:vMerge w:val="restart"/>
            <w:textDirection w:val="btLr"/>
          </w:tcPr>
          <w:p w:rsidR="00A90FA8" w:rsidRPr="007974B2" w:rsidRDefault="00A90FA8" w:rsidP="00E4150E">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618" w:type="dxa"/>
          </w:tcPr>
          <w:p w:rsidR="00372F7B" w:rsidRPr="00372F7B" w:rsidRDefault="00372F7B" w:rsidP="00372F7B">
            <w:pPr>
              <w:rPr>
                <w:sz w:val="14"/>
              </w:rPr>
            </w:pPr>
            <w:r w:rsidRPr="00372F7B">
              <w:rPr>
                <w:sz w:val="14"/>
              </w:rPr>
              <w:t>Беседа о признаках весны по вопро</w:t>
            </w:r>
            <w:r w:rsidRPr="00372F7B">
              <w:rPr>
                <w:sz w:val="14"/>
              </w:rPr>
              <w:softHyphen/>
              <w:t>сам: на улице тепло или холодно? Какая одежда нужна весной? Есть ли снег на улице? Как светит солнце?</w:t>
            </w:r>
          </w:p>
          <w:p w:rsidR="00372F7B" w:rsidRPr="00372F7B" w:rsidRDefault="00372F7B" w:rsidP="00372F7B">
            <w:pPr>
              <w:rPr>
                <w:sz w:val="14"/>
              </w:rPr>
            </w:pPr>
            <w:r w:rsidRPr="00372F7B">
              <w:rPr>
                <w:sz w:val="14"/>
              </w:rPr>
              <w:t>Выполнение музыкально-ритмических движений под музыку (композиция «Весною», муз. С. Майкапара).</w:t>
            </w:r>
          </w:p>
          <w:p w:rsidR="00A90FA8" w:rsidRPr="00A267A9" w:rsidRDefault="00A90FA8" w:rsidP="00372F7B">
            <w:pPr>
              <w:rPr>
                <w:sz w:val="14"/>
              </w:rPr>
            </w:pPr>
          </w:p>
        </w:tc>
        <w:tc>
          <w:tcPr>
            <w:tcW w:w="3190" w:type="dxa"/>
            <w:gridSpan w:val="3"/>
          </w:tcPr>
          <w:p w:rsidR="00A90FA8" w:rsidRPr="007974B2" w:rsidRDefault="00372F7B" w:rsidP="00E4150E">
            <w:pPr>
              <w:rPr>
                <w:color w:val="0D0D0D" w:themeColor="text1" w:themeTint="F2"/>
                <w:sz w:val="14"/>
              </w:rPr>
            </w:pPr>
            <w:r w:rsidRPr="00372F7B">
              <w:rPr>
                <w:color w:val="0D0D0D" w:themeColor="text1" w:themeTint="F2"/>
                <w:sz w:val="14"/>
              </w:rPr>
              <w:t>Учить различать и называть при</w:t>
            </w:r>
            <w:r w:rsidRPr="00372F7B">
              <w:rPr>
                <w:color w:val="0D0D0D" w:themeColor="text1" w:themeTint="F2"/>
                <w:sz w:val="14"/>
              </w:rPr>
              <w:softHyphen/>
              <w:t>знаки сезонов, развивать общую моторику, слуховое внимание; расширять словарный запас</w:t>
            </w:r>
          </w:p>
        </w:tc>
        <w:tc>
          <w:tcPr>
            <w:tcW w:w="2845" w:type="dxa"/>
          </w:tcPr>
          <w:p w:rsidR="00372F7B" w:rsidRPr="007974B2" w:rsidRDefault="00372F7B" w:rsidP="00372F7B">
            <w:pPr>
              <w:rPr>
                <w:color w:val="0D0D0D" w:themeColor="text1" w:themeTint="F2"/>
                <w:sz w:val="14"/>
                <w:szCs w:val="16"/>
              </w:rPr>
            </w:pPr>
          </w:p>
          <w:p w:rsidR="00A90FA8" w:rsidRPr="007974B2" w:rsidRDefault="00372F7B" w:rsidP="00E4150E">
            <w:pPr>
              <w:rPr>
                <w:color w:val="0D0D0D" w:themeColor="text1" w:themeTint="F2"/>
                <w:sz w:val="14"/>
                <w:szCs w:val="16"/>
              </w:rPr>
            </w:pPr>
            <w:r w:rsidRPr="00372F7B">
              <w:rPr>
                <w:color w:val="0D0D0D" w:themeColor="text1" w:themeTint="F2"/>
                <w:sz w:val="14"/>
                <w:szCs w:val="16"/>
              </w:rPr>
              <w:t>Иллюстрации с изображени</w:t>
            </w:r>
            <w:r w:rsidRPr="00372F7B">
              <w:rPr>
                <w:color w:val="0D0D0D" w:themeColor="text1" w:themeTint="F2"/>
                <w:sz w:val="14"/>
                <w:szCs w:val="16"/>
              </w:rPr>
              <w:softHyphen/>
              <w:t>ем признаков весны, кукла, кукольные вещи</w:t>
            </w:r>
          </w:p>
        </w:tc>
        <w:tc>
          <w:tcPr>
            <w:tcW w:w="2279" w:type="dxa"/>
            <w:vMerge w:val="restart"/>
          </w:tcPr>
          <w:p w:rsidR="00A90FA8" w:rsidRPr="007974B2" w:rsidRDefault="00A90FA8" w:rsidP="00E4150E">
            <w:pPr>
              <w:rPr>
                <w:color w:val="0D0D0D" w:themeColor="text1" w:themeTint="F2"/>
                <w:sz w:val="14"/>
                <w:szCs w:val="16"/>
              </w:rPr>
            </w:pPr>
            <w:r>
              <w:rPr>
                <w:color w:val="0D0D0D" w:themeColor="text1" w:themeTint="F2"/>
                <w:sz w:val="14"/>
                <w:szCs w:val="16"/>
              </w:rPr>
              <w:t>Посоветовать побольше гулять в выходные дни. Рассказать об успехах детей. Поговорить о здоровье детей.</w:t>
            </w:r>
          </w:p>
        </w:tc>
      </w:tr>
      <w:tr w:rsidR="00A90FA8" w:rsidRPr="007974B2" w:rsidTr="00E4150E">
        <w:trPr>
          <w:trHeight w:val="485"/>
        </w:trPr>
        <w:tc>
          <w:tcPr>
            <w:tcW w:w="544" w:type="dxa"/>
            <w:vMerge/>
          </w:tcPr>
          <w:p w:rsidR="00A90FA8" w:rsidRPr="007974B2" w:rsidRDefault="00A90FA8" w:rsidP="00E4150E">
            <w:pPr>
              <w:rPr>
                <w:color w:val="0D0D0D" w:themeColor="text1" w:themeTint="F2"/>
                <w:sz w:val="14"/>
                <w:szCs w:val="16"/>
              </w:rPr>
            </w:pPr>
          </w:p>
        </w:tc>
        <w:tc>
          <w:tcPr>
            <w:tcW w:w="2751" w:type="dxa"/>
          </w:tcPr>
          <w:p w:rsidR="00A90FA8" w:rsidRPr="007974B2" w:rsidRDefault="00A90FA8" w:rsidP="00E4150E">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24" w:type="dxa"/>
            <w:vMerge/>
          </w:tcPr>
          <w:p w:rsidR="00A90FA8" w:rsidRPr="007974B2" w:rsidRDefault="00A90FA8" w:rsidP="00E4150E">
            <w:pPr>
              <w:rPr>
                <w:color w:val="0D0D0D" w:themeColor="text1" w:themeTint="F2"/>
                <w:sz w:val="14"/>
                <w:szCs w:val="16"/>
              </w:rPr>
            </w:pPr>
          </w:p>
        </w:tc>
        <w:tc>
          <w:tcPr>
            <w:tcW w:w="9653" w:type="dxa"/>
            <w:gridSpan w:val="5"/>
          </w:tcPr>
          <w:p w:rsidR="00E4150E" w:rsidRPr="00E4150E" w:rsidRDefault="00A90FA8" w:rsidP="00E4150E">
            <w:pPr>
              <w:rPr>
                <w:color w:val="0D0D0D" w:themeColor="text1" w:themeTint="F2"/>
                <w:sz w:val="14"/>
              </w:rPr>
            </w:pPr>
            <w:r w:rsidRPr="007974B2">
              <w:rPr>
                <w:color w:val="0D0D0D" w:themeColor="text1" w:themeTint="F2"/>
                <w:sz w:val="14"/>
              </w:rPr>
              <w:t>1.Познание. Конструирование. Тема:</w:t>
            </w:r>
            <w:r w:rsidR="00E4150E" w:rsidRPr="00E4150E">
              <w:rPr>
                <w:color w:val="0D0D0D" w:themeColor="text1" w:themeTint="F2"/>
                <w:sz w:val="14"/>
              </w:rPr>
              <w:t>«Дорожки»</w:t>
            </w:r>
          </w:p>
          <w:p w:rsidR="00E4150E" w:rsidRPr="00E4150E" w:rsidRDefault="00E4150E" w:rsidP="00E4150E">
            <w:pPr>
              <w:rPr>
                <w:color w:val="0D0D0D" w:themeColor="text1" w:themeTint="F2"/>
                <w:sz w:val="14"/>
              </w:rPr>
            </w:pPr>
            <w:r w:rsidRPr="00E4150E">
              <w:rPr>
                <w:color w:val="0D0D0D" w:themeColor="text1" w:themeTint="F2"/>
                <w:sz w:val="14"/>
              </w:rPr>
              <w:t>Цель: Учить детей строить дорожки, варьируя их в длину. Учить обыгрывать постройки. Куцакова с.38</w:t>
            </w:r>
          </w:p>
          <w:p w:rsidR="00A90FA8" w:rsidRPr="00A267A9" w:rsidRDefault="00A90FA8" w:rsidP="00E4150E">
            <w:pPr>
              <w:rPr>
                <w:rFonts w:ascii="Arial Unicode MS" w:eastAsia="Arial Unicode MS" w:hAnsi="Arial Unicode MS" w:cs="Arial Unicode MS"/>
                <w:bCs/>
                <w:color w:val="000000"/>
                <w:sz w:val="14"/>
                <w:szCs w:val="24"/>
                <w:lang w:eastAsia="ru-RU"/>
              </w:rPr>
            </w:pPr>
          </w:p>
          <w:p w:rsidR="00A90FA8" w:rsidRPr="007974B2" w:rsidRDefault="00A90FA8" w:rsidP="00E4150E">
            <w:pPr>
              <w:rPr>
                <w:rFonts w:ascii="Times New Roman" w:eastAsia="Calibri" w:hAnsi="Times New Roman" w:cs="Times New Roman"/>
                <w:color w:val="0D0D0D" w:themeColor="text1" w:themeTint="F2"/>
                <w:sz w:val="2"/>
                <w:szCs w:val="28"/>
              </w:rPr>
            </w:pPr>
          </w:p>
        </w:tc>
        <w:tc>
          <w:tcPr>
            <w:tcW w:w="2279" w:type="dxa"/>
            <w:vMerge/>
          </w:tcPr>
          <w:p w:rsidR="00A90FA8" w:rsidRPr="007974B2" w:rsidRDefault="00A90FA8" w:rsidP="00E4150E">
            <w:pPr>
              <w:rPr>
                <w:color w:val="0D0D0D" w:themeColor="text1" w:themeTint="F2"/>
                <w:sz w:val="14"/>
                <w:szCs w:val="16"/>
              </w:rPr>
            </w:pPr>
          </w:p>
        </w:tc>
      </w:tr>
      <w:tr w:rsidR="00A90FA8" w:rsidRPr="007974B2" w:rsidTr="00E4150E">
        <w:trPr>
          <w:trHeight w:val="1081"/>
        </w:trPr>
        <w:tc>
          <w:tcPr>
            <w:tcW w:w="544" w:type="dxa"/>
            <w:vMerge/>
          </w:tcPr>
          <w:p w:rsidR="00A90FA8" w:rsidRPr="007974B2" w:rsidRDefault="00A90FA8" w:rsidP="00E4150E">
            <w:pPr>
              <w:rPr>
                <w:color w:val="0D0D0D" w:themeColor="text1" w:themeTint="F2"/>
                <w:sz w:val="14"/>
                <w:szCs w:val="16"/>
              </w:rPr>
            </w:pPr>
          </w:p>
        </w:tc>
        <w:tc>
          <w:tcPr>
            <w:tcW w:w="2751" w:type="dxa"/>
          </w:tcPr>
          <w:p w:rsidR="00A90FA8" w:rsidRPr="007974B2" w:rsidRDefault="00A90FA8" w:rsidP="00E4150E">
            <w:pPr>
              <w:rPr>
                <w:color w:val="0D0D0D" w:themeColor="text1" w:themeTint="F2"/>
                <w:sz w:val="14"/>
                <w:szCs w:val="16"/>
              </w:rPr>
            </w:pPr>
            <w:r w:rsidRPr="007974B2">
              <w:rPr>
                <w:color w:val="0D0D0D" w:themeColor="text1" w:themeTint="F2"/>
                <w:sz w:val="14"/>
                <w:szCs w:val="16"/>
              </w:rPr>
              <w:t>Игры. Подготовка к прогулке</w:t>
            </w:r>
          </w:p>
          <w:p w:rsidR="00A90FA8" w:rsidRPr="007974B2" w:rsidRDefault="00A90FA8" w:rsidP="00E4150E">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24" w:type="dxa"/>
            <w:vMerge/>
          </w:tcPr>
          <w:p w:rsidR="00A90FA8" w:rsidRPr="007974B2" w:rsidRDefault="00A90FA8" w:rsidP="00E4150E">
            <w:pPr>
              <w:rPr>
                <w:color w:val="0D0D0D" w:themeColor="text1" w:themeTint="F2"/>
                <w:sz w:val="14"/>
                <w:szCs w:val="16"/>
              </w:rPr>
            </w:pPr>
          </w:p>
        </w:tc>
        <w:tc>
          <w:tcPr>
            <w:tcW w:w="3633" w:type="dxa"/>
            <w:gridSpan w:val="2"/>
          </w:tcPr>
          <w:p w:rsidR="00E4150E" w:rsidRPr="00E4150E" w:rsidRDefault="00E4150E" w:rsidP="00E4150E">
            <w:pPr>
              <w:rPr>
                <w:color w:val="0D0D0D" w:themeColor="text1" w:themeTint="F2"/>
                <w:sz w:val="14"/>
                <w:szCs w:val="16"/>
              </w:rPr>
            </w:pPr>
            <w:r w:rsidRPr="00E4150E">
              <w:rPr>
                <w:color w:val="0D0D0D" w:themeColor="text1" w:themeTint="F2"/>
                <w:sz w:val="14"/>
                <w:szCs w:val="16"/>
              </w:rPr>
              <w:t>Пускание корабликов в ручейке (бумажный и пластмассовый). Д\и «Поручение», учить выполнять заданные действия. Убрать ветки на участке. П\и «Солнышко и дождь», учить действовать по сигналу.</w:t>
            </w:r>
          </w:p>
          <w:p w:rsidR="00A90FA8" w:rsidRPr="007974B2" w:rsidRDefault="00A90FA8" w:rsidP="00E4150E">
            <w:pPr>
              <w:rPr>
                <w:color w:val="0D0D0D" w:themeColor="text1" w:themeTint="F2"/>
                <w:sz w:val="14"/>
                <w:szCs w:val="16"/>
              </w:rPr>
            </w:pPr>
          </w:p>
        </w:tc>
        <w:tc>
          <w:tcPr>
            <w:tcW w:w="3175" w:type="dxa"/>
            <w:gridSpan w:val="2"/>
          </w:tcPr>
          <w:p w:rsidR="00A90FA8" w:rsidRPr="007974B2" w:rsidRDefault="00E4150E" w:rsidP="00E4150E">
            <w:pPr>
              <w:rPr>
                <w:color w:val="0D0D0D" w:themeColor="text1" w:themeTint="F2"/>
                <w:sz w:val="14"/>
                <w:szCs w:val="16"/>
              </w:rPr>
            </w:pPr>
            <w:r>
              <w:rPr>
                <w:color w:val="0D0D0D" w:themeColor="text1" w:themeTint="F2"/>
                <w:sz w:val="14"/>
                <w:szCs w:val="16"/>
              </w:rPr>
              <w:t>Работа на движение с Варей</w:t>
            </w:r>
            <w:r w:rsidR="00A90FA8">
              <w:rPr>
                <w:color w:val="0D0D0D" w:themeColor="text1" w:themeTint="F2"/>
                <w:sz w:val="14"/>
                <w:szCs w:val="16"/>
              </w:rPr>
              <w:t>.</w:t>
            </w:r>
          </w:p>
        </w:tc>
        <w:tc>
          <w:tcPr>
            <w:tcW w:w="2845" w:type="dxa"/>
          </w:tcPr>
          <w:p w:rsidR="00A90FA8" w:rsidRPr="007974B2" w:rsidRDefault="00A90FA8" w:rsidP="00E4150E">
            <w:pPr>
              <w:rPr>
                <w:color w:val="0D0D0D" w:themeColor="text1" w:themeTint="F2"/>
                <w:sz w:val="14"/>
                <w:szCs w:val="16"/>
              </w:rPr>
            </w:pPr>
            <w:r w:rsidRPr="007974B2">
              <w:rPr>
                <w:color w:val="0D0D0D" w:themeColor="text1" w:themeTint="F2"/>
                <w:sz w:val="14"/>
                <w:szCs w:val="16"/>
              </w:rPr>
              <w:t>Выносной материал</w:t>
            </w:r>
            <w:r>
              <w:rPr>
                <w:color w:val="0D0D0D" w:themeColor="text1" w:themeTint="F2"/>
                <w:sz w:val="14"/>
                <w:szCs w:val="16"/>
              </w:rPr>
              <w:t>: машинки, лопатки, формочки.</w:t>
            </w:r>
          </w:p>
        </w:tc>
        <w:tc>
          <w:tcPr>
            <w:tcW w:w="2279" w:type="dxa"/>
            <w:vMerge/>
          </w:tcPr>
          <w:p w:rsidR="00A90FA8" w:rsidRPr="007974B2" w:rsidRDefault="00A90FA8" w:rsidP="00E4150E">
            <w:pPr>
              <w:rPr>
                <w:color w:val="0D0D0D" w:themeColor="text1" w:themeTint="F2"/>
                <w:sz w:val="14"/>
                <w:szCs w:val="16"/>
              </w:rPr>
            </w:pPr>
          </w:p>
        </w:tc>
      </w:tr>
      <w:tr w:rsidR="00A90FA8" w:rsidRPr="007974B2" w:rsidTr="00E4150E">
        <w:trPr>
          <w:trHeight w:val="828"/>
        </w:trPr>
        <w:tc>
          <w:tcPr>
            <w:tcW w:w="544" w:type="dxa"/>
            <w:vMerge/>
          </w:tcPr>
          <w:p w:rsidR="00A90FA8" w:rsidRPr="007974B2" w:rsidRDefault="00A90FA8" w:rsidP="00E4150E">
            <w:pPr>
              <w:rPr>
                <w:color w:val="0D0D0D" w:themeColor="text1" w:themeTint="F2"/>
                <w:sz w:val="14"/>
                <w:szCs w:val="16"/>
              </w:rPr>
            </w:pPr>
          </w:p>
        </w:tc>
        <w:tc>
          <w:tcPr>
            <w:tcW w:w="2751" w:type="dxa"/>
          </w:tcPr>
          <w:p w:rsidR="00A90FA8" w:rsidRPr="007974B2" w:rsidRDefault="00A90FA8" w:rsidP="00E4150E">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A90FA8" w:rsidRPr="007974B2" w:rsidRDefault="00A90FA8" w:rsidP="00E4150E">
            <w:pPr>
              <w:rPr>
                <w:color w:val="0D0D0D" w:themeColor="text1" w:themeTint="F2"/>
                <w:sz w:val="14"/>
                <w:szCs w:val="16"/>
              </w:rPr>
            </w:pPr>
            <w:r w:rsidRPr="007974B2">
              <w:rPr>
                <w:color w:val="0D0D0D" w:themeColor="text1" w:themeTint="F2"/>
                <w:sz w:val="14"/>
                <w:szCs w:val="16"/>
              </w:rPr>
              <w:t>Обед.</w:t>
            </w:r>
          </w:p>
          <w:p w:rsidR="00A90FA8" w:rsidRPr="007974B2" w:rsidRDefault="00A90FA8" w:rsidP="00E4150E">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24" w:type="dxa"/>
            <w:vMerge/>
          </w:tcPr>
          <w:p w:rsidR="00A90FA8" w:rsidRPr="007974B2" w:rsidRDefault="00A90FA8" w:rsidP="00E4150E">
            <w:pPr>
              <w:rPr>
                <w:color w:val="0D0D0D" w:themeColor="text1" w:themeTint="F2"/>
                <w:sz w:val="14"/>
                <w:szCs w:val="16"/>
              </w:rPr>
            </w:pPr>
          </w:p>
        </w:tc>
        <w:tc>
          <w:tcPr>
            <w:tcW w:w="3633" w:type="dxa"/>
            <w:gridSpan w:val="2"/>
          </w:tcPr>
          <w:p w:rsidR="00A90FA8" w:rsidRPr="00BF55BF" w:rsidRDefault="00A90FA8" w:rsidP="00E4150E">
            <w:pPr>
              <w:rPr>
                <w:color w:val="0D0D0D" w:themeColor="text1" w:themeTint="F2"/>
                <w:sz w:val="14"/>
              </w:rPr>
            </w:pPr>
          </w:p>
          <w:p w:rsidR="00E4150E" w:rsidRPr="00E4150E" w:rsidRDefault="00E4150E" w:rsidP="00E4150E">
            <w:pPr>
              <w:rPr>
                <w:color w:val="0D0D0D" w:themeColor="text1" w:themeTint="F2"/>
                <w:sz w:val="14"/>
              </w:rPr>
            </w:pPr>
            <w:r w:rsidRPr="00E4150E">
              <w:rPr>
                <w:color w:val="0D0D0D" w:themeColor="text1" w:themeTint="F2"/>
                <w:sz w:val="14"/>
              </w:rPr>
              <w:t>Чтение произведения К.Чуковского «Путаница»</w:t>
            </w:r>
          </w:p>
          <w:p w:rsidR="00A90FA8" w:rsidRPr="00A267A9" w:rsidRDefault="00A90FA8" w:rsidP="00E4150E">
            <w:pPr>
              <w:rPr>
                <w:color w:val="0D0D0D" w:themeColor="text1" w:themeTint="F2"/>
                <w:sz w:val="14"/>
              </w:rPr>
            </w:pPr>
          </w:p>
          <w:p w:rsidR="00A90FA8" w:rsidRPr="007974B2" w:rsidRDefault="00A90FA8" w:rsidP="00E4150E">
            <w:pPr>
              <w:rPr>
                <w:color w:val="0D0D0D" w:themeColor="text1" w:themeTint="F2"/>
                <w:sz w:val="14"/>
              </w:rPr>
            </w:pPr>
          </w:p>
        </w:tc>
        <w:tc>
          <w:tcPr>
            <w:tcW w:w="3175" w:type="dxa"/>
            <w:gridSpan w:val="2"/>
          </w:tcPr>
          <w:p w:rsidR="00A90FA8" w:rsidRPr="007974B2" w:rsidRDefault="00A90FA8" w:rsidP="00E4150E">
            <w:pPr>
              <w:rPr>
                <w:color w:val="0D0D0D" w:themeColor="text1" w:themeTint="F2"/>
                <w:sz w:val="14"/>
                <w:szCs w:val="16"/>
              </w:rPr>
            </w:pPr>
            <w:r w:rsidRPr="0038795E">
              <w:rPr>
                <w:color w:val="0D0D0D" w:themeColor="text1" w:themeTint="F2"/>
                <w:sz w:val="14"/>
                <w:szCs w:val="16"/>
              </w:rPr>
              <w:t>С каждым ребёнком  навыки К.Г.НПродолжать учить после сна правильно надевать колготы, тапки.</w:t>
            </w:r>
          </w:p>
        </w:tc>
        <w:tc>
          <w:tcPr>
            <w:tcW w:w="2845" w:type="dxa"/>
          </w:tcPr>
          <w:p w:rsidR="00E4150E" w:rsidRPr="00E4150E" w:rsidRDefault="00E4150E" w:rsidP="00E4150E">
            <w:pPr>
              <w:rPr>
                <w:color w:val="0D0D0D" w:themeColor="text1" w:themeTint="F2"/>
                <w:sz w:val="14"/>
                <w:szCs w:val="16"/>
              </w:rPr>
            </w:pPr>
            <w:r>
              <w:rPr>
                <w:color w:val="0D0D0D" w:themeColor="text1" w:themeTint="F2"/>
                <w:sz w:val="14"/>
                <w:szCs w:val="16"/>
              </w:rPr>
              <w:t>Произведение</w:t>
            </w:r>
            <w:r w:rsidRPr="00E4150E">
              <w:rPr>
                <w:color w:val="0D0D0D" w:themeColor="text1" w:themeTint="F2"/>
                <w:sz w:val="14"/>
                <w:szCs w:val="16"/>
              </w:rPr>
              <w:t xml:space="preserve"> К.Чуковского «Путаница»</w:t>
            </w:r>
          </w:p>
          <w:p w:rsidR="00E4150E" w:rsidRPr="00E4150E" w:rsidRDefault="00E4150E" w:rsidP="00E4150E">
            <w:pPr>
              <w:rPr>
                <w:color w:val="0D0D0D" w:themeColor="text1" w:themeTint="F2"/>
                <w:sz w:val="14"/>
                <w:szCs w:val="16"/>
              </w:rPr>
            </w:pPr>
          </w:p>
          <w:p w:rsidR="00A90FA8" w:rsidRPr="00BF55BF" w:rsidRDefault="00A90FA8" w:rsidP="00E4150E">
            <w:pPr>
              <w:rPr>
                <w:color w:val="0D0D0D" w:themeColor="text1" w:themeTint="F2"/>
                <w:sz w:val="14"/>
                <w:szCs w:val="16"/>
              </w:rPr>
            </w:pPr>
          </w:p>
          <w:p w:rsidR="00A90FA8" w:rsidRPr="007974B2" w:rsidRDefault="00A90FA8" w:rsidP="00E4150E">
            <w:pPr>
              <w:rPr>
                <w:color w:val="0D0D0D" w:themeColor="text1" w:themeTint="F2"/>
                <w:sz w:val="14"/>
                <w:szCs w:val="16"/>
              </w:rPr>
            </w:pPr>
          </w:p>
        </w:tc>
        <w:tc>
          <w:tcPr>
            <w:tcW w:w="2279" w:type="dxa"/>
            <w:vMerge/>
          </w:tcPr>
          <w:p w:rsidR="00A90FA8" w:rsidRPr="007974B2" w:rsidRDefault="00A90FA8" w:rsidP="00E4150E">
            <w:pPr>
              <w:rPr>
                <w:color w:val="0D0D0D" w:themeColor="text1" w:themeTint="F2"/>
                <w:sz w:val="14"/>
                <w:szCs w:val="16"/>
              </w:rPr>
            </w:pPr>
          </w:p>
        </w:tc>
      </w:tr>
      <w:tr w:rsidR="00A90FA8" w:rsidRPr="007974B2" w:rsidTr="00E4150E">
        <w:trPr>
          <w:trHeight w:val="120"/>
        </w:trPr>
        <w:tc>
          <w:tcPr>
            <w:tcW w:w="544" w:type="dxa"/>
            <w:vMerge/>
          </w:tcPr>
          <w:p w:rsidR="00A90FA8" w:rsidRPr="007974B2" w:rsidRDefault="00A90FA8" w:rsidP="00E4150E">
            <w:pPr>
              <w:rPr>
                <w:color w:val="0D0D0D" w:themeColor="text1" w:themeTint="F2"/>
                <w:sz w:val="14"/>
                <w:szCs w:val="16"/>
              </w:rPr>
            </w:pPr>
          </w:p>
        </w:tc>
        <w:tc>
          <w:tcPr>
            <w:tcW w:w="2751" w:type="dxa"/>
          </w:tcPr>
          <w:p w:rsidR="00A90FA8" w:rsidRPr="007974B2" w:rsidRDefault="00A90FA8" w:rsidP="00E4150E">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A90FA8" w:rsidRPr="007974B2" w:rsidRDefault="00A90FA8" w:rsidP="00E4150E">
            <w:pPr>
              <w:rPr>
                <w:color w:val="0D0D0D" w:themeColor="text1" w:themeTint="F2"/>
                <w:sz w:val="14"/>
                <w:szCs w:val="16"/>
              </w:rPr>
            </w:pPr>
            <w:r w:rsidRPr="007974B2">
              <w:rPr>
                <w:color w:val="0D0D0D" w:themeColor="text1" w:themeTint="F2"/>
                <w:sz w:val="14"/>
                <w:szCs w:val="16"/>
              </w:rPr>
              <w:t>Полдник.</w:t>
            </w:r>
          </w:p>
          <w:p w:rsidR="00A90FA8" w:rsidRPr="007974B2" w:rsidRDefault="00A90FA8" w:rsidP="00E4150E">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24" w:type="dxa"/>
            <w:vMerge/>
          </w:tcPr>
          <w:p w:rsidR="00A90FA8" w:rsidRPr="007974B2" w:rsidRDefault="00A90FA8" w:rsidP="00E4150E">
            <w:pPr>
              <w:rPr>
                <w:color w:val="0D0D0D" w:themeColor="text1" w:themeTint="F2"/>
                <w:sz w:val="14"/>
                <w:szCs w:val="16"/>
              </w:rPr>
            </w:pPr>
          </w:p>
        </w:tc>
        <w:tc>
          <w:tcPr>
            <w:tcW w:w="3633" w:type="dxa"/>
            <w:gridSpan w:val="2"/>
          </w:tcPr>
          <w:p w:rsidR="00A90FA8" w:rsidRDefault="00A90FA8" w:rsidP="00E4150E">
            <w:pPr>
              <w:rPr>
                <w:color w:val="0D0D0D" w:themeColor="text1" w:themeTint="F2"/>
                <w:sz w:val="14"/>
                <w:szCs w:val="16"/>
              </w:rPr>
            </w:pPr>
            <w:r>
              <w:rPr>
                <w:color w:val="0D0D0D" w:themeColor="text1" w:themeTint="F2"/>
                <w:sz w:val="14"/>
                <w:szCs w:val="16"/>
              </w:rPr>
              <w:t>Итоговое мероприятие:</w:t>
            </w:r>
          </w:p>
          <w:p w:rsidR="00372F7B" w:rsidRPr="00372F7B" w:rsidRDefault="00372F7B" w:rsidP="00372F7B">
            <w:pPr>
              <w:rPr>
                <w:color w:val="0D0D0D" w:themeColor="text1" w:themeTint="F2"/>
                <w:sz w:val="14"/>
                <w:szCs w:val="16"/>
              </w:rPr>
            </w:pPr>
            <w:r w:rsidRPr="00372F7B">
              <w:rPr>
                <w:color w:val="0D0D0D" w:themeColor="text1" w:themeTint="F2"/>
                <w:sz w:val="14"/>
                <w:szCs w:val="16"/>
              </w:rPr>
              <w:t xml:space="preserve">Одевание </w:t>
            </w:r>
            <w:r>
              <w:rPr>
                <w:color w:val="0D0D0D" w:themeColor="text1" w:themeTint="F2"/>
                <w:sz w:val="14"/>
                <w:szCs w:val="16"/>
              </w:rPr>
              <w:t>куклы на весеннюю прогул</w:t>
            </w:r>
            <w:r>
              <w:rPr>
                <w:color w:val="0D0D0D" w:themeColor="text1" w:themeTint="F2"/>
                <w:sz w:val="14"/>
                <w:szCs w:val="16"/>
              </w:rPr>
              <w:softHyphen/>
              <w:t>ку.</w:t>
            </w:r>
          </w:p>
          <w:p w:rsidR="00A90FA8" w:rsidRPr="007974B2" w:rsidRDefault="00372F7B" w:rsidP="00372F7B">
            <w:pPr>
              <w:rPr>
                <w:color w:val="0D0D0D" w:themeColor="text1" w:themeTint="F2"/>
                <w:sz w:val="14"/>
                <w:szCs w:val="16"/>
              </w:rPr>
            </w:pPr>
            <w:r w:rsidRPr="00372F7B">
              <w:rPr>
                <w:color w:val="0D0D0D" w:themeColor="text1" w:themeTint="F2"/>
                <w:sz w:val="14"/>
                <w:szCs w:val="16"/>
              </w:rPr>
              <w:t>Подвижная игра «Совушка-сова»</w:t>
            </w:r>
          </w:p>
        </w:tc>
        <w:tc>
          <w:tcPr>
            <w:tcW w:w="3175" w:type="dxa"/>
            <w:gridSpan w:val="2"/>
          </w:tcPr>
          <w:p w:rsidR="00A90FA8" w:rsidRPr="00501219" w:rsidRDefault="00372F7B" w:rsidP="00E4150E">
            <w:pPr>
              <w:rPr>
                <w:sz w:val="14"/>
                <w:szCs w:val="16"/>
              </w:rPr>
            </w:pPr>
            <w:r w:rsidRPr="00372F7B">
              <w:rPr>
                <w:sz w:val="14"/>
                <w:szCs w:val="16"/>
              </w:rPr>
              <w:t>учить подбирать предметы по назначению, называть цвет, способствовать развитию речи как средства общения</w:t>
            </w:r>
          </w:p>
        </w:tc>
        <w:tc>
          <w:tcPr>
            <w:tcW w:w="2845" w:type="dxa"/>
          </w:tcPr>
          <w:p w:rsidR="00A90FA8" w:rsidRPr="007974B2" w:rsidRDefault="00372F7B" w:rsidP="00372F7B">
            <w:pPr>
              <w:rPr>
                <w:color w:val="0D0D0D" w:themeColor="text1" w:themeTint="F2"/>
                <w:sz w:val="14"/>
                <w:szCs w:val="16"/>
              </w:rPr>
            </w:pPr>
            <w:r w:rsidRPr="00372F7B">
              <w:rPr>
                <w:color w:val="0D0D0D" w:themeColor="text1" w:themeTint="F2"/>
                <w:sz w:val="14"/>
                <w:szCs w:val="16"/>
              </w:rPr>
              <w:t>Иллюстрации с изображени</w:t>
            </w:r>
            <w:r w:rsidRPr="00372F7B">
              <w:rPr>
                <w:color w:val="0D0D0D" w:themeColor="text1" w:themeTint="F2"/>
                <w:sz w:val="14"/>
                <w:szCs w:val="16"/>
              </w:rPr>
              <w:softHyphen/>
              <w:t>ем признаков весны, кукла, кукольные вещи</w:t>
            </w:r>
          </w:p>
        </w:tc>
        <w:tc>
          <w:tcPr>
            <w:tcW w:w="2279" w:type="dxa"/>
            <w:vMerge/>
          </w:tcPr>
          <w:p w:rsidR="00A90FA8" w:rsidRPr="007974B2" w:rsidRDefault="00A90FA8" w:rsidP="00E4150E">
            <w:pPr>
              <w:rPr>
                <w:color w:val="0D0D0D" w:themeColor="text1" w:themeTint="F2"/>
                <w:sz w:val="14"/>
                <w:szCs w:val="16"/>
              </w:rPr>
            </w:pPr>
          </w:p>
        </w:tc>
      </w:tr>
      <w:tr w:rsidR="00A90FA8" w:rsidRPr="007974B2" w:rsidTr="00E4150E">
        <w:trPr>
          <w:trHeight w:val="425"/>
        </w:trPr>
        <w:tc>
          <w:tcPr>
            <w:tcW w:w="544" w:type="dxa"/>
            <w:vMerge/>
          </w:tcPr>
          <w:p w:rsidR="00A90FA8" w:rsidRPr="007974B2" w:rsidRDefault="00A90FA8" w:rsidP="00E4150E">
            <w:pPr>
              <w:rPr>
                <w:color w:val="0D0D0D" w:themeColor="text1" w:themeTint="F2"/>
                <w:sz w:val="14"/>
                <w:szCs w:val="16"/>
              </w:rPr>
            </w:pPr>
          </w:p>
        </w:tc>
        <w:tc>
          <w:tcPr>
            <w:tcW w:w="2751" w:type="dxa"/>
          </w:tcPr>
          <w:p w:rsidR="00A90FA8" w:rsidRPr="007974B2" w:rsidRDefault="00A90FA8" w:rsidP="00E4150E">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A90FA8" w:rsidRPr="007974B2" w:rsidRDefault="00A90FA8" w:rsidP="00E4150E">
            <w:pPr>
              <w:rPr>
                <w:color w:val="0D0D0D" w:themeColor="text1" w:themeTint="F2"/>
                <w:sz w:val="14"/>
                <w:szCs w:val="16"/>
              </w:rPr>
            </w:pPr>
          </w:p>
          <w:p w:rsidR="00A90FA8" w:rsidRPr="007974B2" w:rsidRDefault="00A90FA8" w:rsidP="00E4150E">
            <w:pPr>
              <w:rPr>
                <w:color w:val="0D0D0D" w:themeColor="text1" w:themeTint="F2"/>
                <w:sz w:val="14"/>
                <w:szCs w:val="16"/>
              </w:rPr>
            </w:pPr>
          </w:p>
          <w:p w:rsidR="00A90FA8" w:rsidRPr="007974B2" w:rsidRDefault="00A90FA8" w:rsidP="00E4150E">
            <w:pPr>
              <w:rPr>
                <w:color w:val="0D0D0D" w:themeColor="text1" w:themeTint="F2"/>
                <w:sz w:val="14"/>
                <w:szCs w:val="16"/>
              </w:rPr>
            </w:pPr>
          </w:p>
        </w:tc>
        <w:tc>
          <w:tcPr>
            <w:tcW w:w="724" w:type="dxa"/>
            <w:vMerge/>
          </w:tcPr>
          <w:p w:rsidR="00A90FA8" w:rsidRPr="007974B2" w:rsidRDefault="00A90FA8" w:rsidP="00E4150E">
            <w:pPr>
              <w:rPr>
                <w:color w:val="0D0D0D" w:themeColor="text1" w:themeTint="F2"/>
                <w:sz w:val="14"/>
                <w:szCs w:val="16"/>
              </w:rPr>
            </w:pPr>
          </w:p>
        </w:tc>
        <w:tc>
          <w:tcPr>
            <w:tcW w:w="9653" w:type="dxa"/>
            <w:gridSpan w:val="5"/>
          </w:tcPr>
          <w:p w:rsidR="00372F7B" w:rsidRPr="00372F7B" w:rsidRDefault="00A90FA8" w:rsidP="00372F7B">
            <w:pPr>
              <w:rPr>
                <w:color w:val="0D0D0D" w:themeColor="text1" w:themeTint="F2"/>
                <w:sz w:val="14"/>
                <w:szCs w:val="16"/>
              </w:rPr>
            </w:pPr>
            <w:r w:rsidRPr="00E23B10">
              <w:rPr>
                <w:color w:val="0D0D0D" w:themeColor="text1" w:themeTint="F2"/>
                <w:sz w:val="14"/>
                <w:szCs w:val="16"/>
              </w:rPr>
              <w:t>2. Физическая культура. Физо. Цель</w:t>
            </w:r>
            <w:r>
              <w:rPr>
                <w:color w:val="0D0D0D" w:themeColor="text1" w:themeTint="F2"/>
                <w:sz w:val="14"/>
                <w:szCs w:val="16"/>
              </w:rPr>
              <w:t>:</w:t>
            </w:r>
            <w:r w:rsidR="00372F7B" w:rsidRPr="00372F7B">
              <w:rPr>
                <w:color w:val="0D0D0D" w:themeColor="text1" w:themeTint="F2"/>
                <w:sz w:val="14"/>
                <w:szCs w:val="16"/>
              </w:rPr>
              <w:t>Упражнять детей в ходьбе по наклонной доске, в метании вдаль правой и левой рукой, способствовать развитию ловкости, преодолению робости, учить дружно играть.</w:t>
            </w:r>
          </w:p>
          <w:p w:rsidR="00A90FA8" w:rsidRDefault="00372F7B" w:rsidP="00E4150E">
            <w:pPr>
              <w:rPr>
                <w:color w:val="0D0D0D" w:themeColor="text1" w:themeTint="F2"/>
                <w:sz w:val="14"/>
                <w:szCs w:val="16"/>
              </w:rPr>
            </w:pPr>
            <w:r>
              <w:rPr>
                <w:color w:val="0D0D0D" w:themeColor="text1" w:themeTint="F2"/>
                <w:sz w:val="14"/>
                <w:szCs w:val="16"/>
              </w:rPr>
              <w:t>Лайзане с. 125</w:t>
            </w:r>
          </w:p>
          <w:p w:rsidR="00A90FA8" w:rsidRPr="00040EF4" w:rsidRDefault="00A90FA8" w:rsidP="00E4150E">
            <w:pPr>
              <w:rPr>
                <w:sz w:val="14"/>
                <w:szCs w:val="16"/>
              </w:rPr>
            </w:pPr>
          </w:p>
        </w:tc>
        <w:tc>
          <w:tcPr>
            <w:tcW w:w="2279" w:type="dxa"/>
            <w:vMerge/>
          </w:tcPr>
          <w:p w:rsidR="00A90FA8" w:rsidRPr="007974B2" w:rsidRDefault="00A90FA8" w:rsidP="00E4150E">
            <w:pPr>
              <w:rPr>
                <w:color w:val="0D0D0D" w:themeColor="text1" w:themeTint="F2"/>
                <w:sz w:val="14"/>
                <w:szCs w:val="16"/>
              </w:rPr>
            </w:pPr>
          </w:p>
        </w:tc>
      </w:tr>
      <w:tr w:rsidR="00A90FA8" w:rsidRPr="007974B2" w:rsidTr="00E4150E">
        <w:trPr>
          <w:trHeight w:val="50"/>
        </w:trPr>
        <w:tc>
          <w:tcPr>
            <w:tcW w:w="544" w:type="dxa"/>
            <w:vMerge/>
          </w:tcPr>
          <w:p w:rsidR="00A90FA8" w:rsidRPr="007974B2" w:rsidRDefault="00A90FA8" w:rsidP="00E4150E">
            <w:pPr>
              <w:rPr>
                <w:color w:val="0D0D0D" w:themeColor="text1" w:themeTint="F2"/>
                <w:sz w:val="14"/>
                <w:szCs w:val="16"/>
              </w:rPr>
            </w:pPr>
          </w:p>
        </w:tc>
        <w:tc>
          <w:tcPr>
            <w:tcW w:w="2751" w:type="dxa"/>
          </w:tcPr>
          <w:p w:rsidR="00A90FA8" w:rsidRPr="007974B2" w:rsidRDefault="00A90FA8" w:rsidP="00E4150E">
            <w:pPr>
              <w:rPr>
                <w:color w:val="0D0D0D" w:themeColor="text1" w:themeTint="F2"/>
                <w:sz w:val="14"/>
                <w:szCs w:val="16"/>
              </w:rPr>
            </w:pPr>
            <w:r w:rsidRPr="007974B2">
              <w:rPr>
                <w:color w:val="0D0D0D" w:themeColor="text1" w:themeTint="F2"/>
                <w:sz w:val="14"/>
                <w:szCs w:val="16"/>
              </w:rPr>
              <w:t>Подготовка к прогулке</w:t>
            </w:r>
          </w:p>
          <w:p w:rsidR="00A90FA8" w:rsidRPr="007974B2" w:rsidRDefault="00A90FA8" w:rsidP="00E4150E">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24" w:type="dxa"/>
            <w:vMerge/>
          </w:tcPr>
          <w:p w:rsidR="00A90FA8" w:rsidRPr="007974B2" w:rsidRDefault="00A90FA8" w:rsidP="00E4150E">
            <w:pPr>
              <w:rPr>
                <w:color w:val="0D0D0D" w:themeColor="text1" w:themeTint="F2"/>
                <w:sz w:val="14"/>
                <w:szCs w:val="16"/>
              </w:rPr>
            </w:pPr>
          </w:p>
        </w:tc>
        <w:tc>
          <w:tcPr>
            <w:tcW w:w="3633" w:type="dxa"/>
            <w:gridSpan w:val="2"/>
          </w:tcPr>
          <w:p w:rsidR="00E4150E" w:rsidRPr="00E4150E" w:rsidRDefault="00E4150E" w:rsidP="00E4150E">
            <w:pPr>
              <w:rPr>
                <w:color w:val="0D0D0D" w:themeColor="text1" w:themeTint="F2"/>
                <w:sz w:val="14"/>
                <w:szCs w:val="16"/>
              </w:rPr>
            </w:pPr>
            <w:r w:rsidRPr="00E4150E">
              <w:rPr>
                <w:color w:val="0D0D0D" w:themeColor="text1" w:themeTint="F2"/>
                <w:sz w:val="14"/>
                <w:szCs w:val="16"/>
              </w:rPr>
              <w:t>Пускание корабликов в ручейке (бумажный и пластмассовый). Д\и «Поручение», учить выполнять заданные действия. Убрать ветки на участке. П\и «Солнышко и дождь», учить действовать по сигналу.</w:t>
            </w:r>
          </w:p>
          <w:p w:rsidR="00A90FA8" w:rsidRPr="007974B2" w:rsidRDefault="00A90FA8" w:rsidP="00E4150E">
            <w:pPr>
              <w:rPr>
                <w:color w:val="0D0D0D" w:themeColor="text1" w:themeTint="F2"/>
                <w:sz w:val="14"/>
                <w:szCs w:val="16"/>
              </w:rPr>
            </w:pPr>
          </w:p>
        </w:tc>
        <w:tc>
          <w:tcPr>
            <w:tcW w:w="3175" w:type="dxa"/>
            <w:gridSpan w:val="2"/>
          </w:tcPr>
          <w:p w:rsidR="00A90FA8" w:rsidRPr="007974B2" w:rsidRDefault="00A90FA8" w:rsidP="00E4150E">
            <w:pPr>
              <w:rPr>
                <w:color w:val="0D0D0D" w:themeColor="text1" w:themeTint="F2"/>
                <w:sz w:val="14"/>
                <w:szCs w:val="16"/>
              </w:rPr>
            </w:pPr>
            <w:r>
              <w:rPr>
                <w:color w:val="0D0D0D" w:themeColor="text1" w:themeTint="F2"/>
                <w:sz w:val="14"/>
                <w:szCs w:val="16"/>
              </w:rPr>
              <w:t>Работа с малоподвижными детьми.</w:t>
            </w:r>
          </w:p>
        </w:tc>
        <w:tc>
          <w:tcPr>
            <w:tcW w:w="2845" w:type="dxa"/>
          </w:tcPr>
          <w:p w:rsidR="00A90FA8" w:rsidRPr="007974B2" w:rsidRDefault="00A90FA8" w:rsidP="00E4150E">
            <w:pPr>
              <w:rPr>
                <w:color w:val="0D0D0D" w:themeColor="text1" w:themeTint="F2"/>
                <w:sz w:val="14"/>
                <w:szCs w:val="16"/>
              </w:rPr>
            </w:pPr>
            <w:r w:rsidRPr="007974B2">
              <w:rPr>
                <w:color w:val="0D0D0D" w:themeColor="text1" w:themeTint="F2"/>
                <w:sz w:val="14"/>
                <w:szCs w:val="16"/>
              </w:rPr>
              <w:t xml:space="preserve">Выносной материал:  </w:t>
            </w:r>
            <w:r w:rsidRPr="005E59C2">
              <w:rPr>
                <w:color w:val="0D0D0D" w:themeColor="text1" w:themeTint="F2"/>
                <w:sz w:val="14"/>
                <w:szCs w:val="16"/>
              </w:rPr>
              <w:t>Выносной материал: машинки, лопатки, формочки.</w:t>
            </w:r>
          </w:p>
        </w:tc>
        <w:tc>
          <w:tcPr>
            <w:tcW w:w="2279" w:type="dxa"/>
            <w:vMerge/>
          </w:tcPr>
          <w:p w:rsidR="00A90FA8" w:rsidRPr="007974B2" w:rsidRDefault="00A90FA8" w:rsidP="00E4150E">
            <w:pPr>
              <w:rPr>
                <w:color w:val="0D0D0D" w:themeColor="text1" w:themeTint="F2"/>
                <w:sz w:val="14"/>
                <w:szCs w:val="16"/>
              </w:rPr>
            </w:pPr>
          </w:p>
        </w:tc>
      </w:tr>
    </w:tbl>
    <w:p w:rsidR="00A90FA8" w:rsidRDefault="00A90FA8" w:rsidP="00A90FA8">
      <w:pPr>
        <w:tabs>
          <w:tab w:val="left" w:pos="3480"/>
        </w:tabs>
        <w:rPr>
          <w:sz w:val="14"/>
          <w:szCs w:val="16"/>
        </w:rPr>
      </w:pPr>
    </w:p>
    <w:p w:rsidR="0089370D" w:rsidRPr="007309B4" w:rsidRDefault="0089370D" w:rsidP="0089370D">
      <w:pPr>
        <w:tabs>
          <w:tab w:val="left" w:pos="3480"/>
        </w:tabs>
        <w:rPr>
          <w:sz w:val="14"/>
          <w:szCs w:val="16"/>
        </w:rPr>
      </w:pPr>
    </w:p>
    <w:p w:rsidR="00E4150E" w:rsidRDefault="00E4150E" w:rsidP="00E4150E">
      <w:pPr>
        <w:ind w:firstLine="708"/>
        <w:rPr>
          <w:rFonts w:ascii="Calibri" w:eastAsia="Calibri" w:hAnsi="Calibri" w:cs="Times New Roman"/>
          <w:sz w:val="28"/>
          <w:szCs w:val="28"/>
        </w:rPr>
      </w:pPr>
    </w:p>
    <w:p w:rsidR="00E4150E" w:rsidRPr="00E4150E" w:rsidRDefault="00E4150E" w:rsidP="00E4150E">
      <w:pPr>
        <w:ind w:firstLine="708"/>
        <w:rPr>
          <w:rFonts w:ascii="Calibri" w:eastAsia="Calibri" w:hAnsi="Calibri" w:cs="Times New Roman"/>
          <w:sz w:val="28"/>
          <w:szCs w:val="28"/>
        </w:rPr>
      </w:pPr>
      <w:r w:rsidRPr="00E4150E">
        <w:rPr>
          <w:rFonts w:ascii="Calibri" w:eastAsia="Calibri" w:hAnsi="Calibri" w:cs="Times New Roman"/>
          <w:sz w:val="28"/>
          <w:szCs w:val="28"/>
        </w:rPr>
        <w:t xml:space="preserve"> Комплекс утренней гимнастики на апрель месяц</w:t>
      </w:r>
    </w:p>
    <w:p w:rsidR="00E4150E" w:rsidRPr="00E4150E" w:rsidRDefault="00E4150E" w:rsidP="00E4150E">
      <w:pPr>
        <w:ind w:firstLine="708"/>
        <w:rPr>
          <w:rFonts w:ascii="Calibri" w:eastAsia="Calibri" w:hAnsi="Calibri" w:cs="Times New Roman"/>
          <w:sz w:val="28"/>
          <w:szCs w:val="28"/>
        </w:rPr>
      </w:pPr>
      <w:r w:rsidRPr="00E4150E">
        <w:rPr>
          <w:rFonts w:ascii="Calibri" w:eastAsia="Calibri" w:hAnsi="Calibri" w:cs="Times New Roman"/>
          <w:sz w:val="28"/>
          <w:szCs w:val="28"/>
        </w:rPr>
        <w:t xml:space="preserve">                                 Общеразвивающие упражнения</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8"/>
        <w:gridCol w:w="4714"/>
      </w:tblGrid>
      <w:tr w:rsidR="00E4150E" w:rsidRPr="00E4150E" w:rsidTr="00E4150E">
        <w:tc>
          <w:tcPr>
            <w:tcW w:w="4358" w:type="dxa"/>
          </w:tcPr>
          <w:p w:rsidR="00E4150E" w:rsidRPr="00E4150E" w:rsidRDefault="00E4150E" w:rsidP="00E4150E">
            <w:pPr>
              <w:ind w:firstLine="708"/>
              <w:rPr>
                <w:rFonts w:ascii="Calibri" w:eastAsia="Calibri" w:hAnsi="Calibri" w:cs="Times New Roman"/>
                <w:b/>
              </w:rPr>
            </w:pPr>
            <w:r w:rsidRPr="00E4150E">
              <w:rPr>
                <w:rFonts w:ascii="Calibri" w:eastAsia="Calibri" w:hAnsi="Calibri" w:cs="Times New Roman"/>
                <w:b/>
              </w:rPr>
              <w:t>1-2 неделя</w:t>
            </w:r>
          </w:p>
        </w:tc>
        <w:tc>
          <w:tcPr>
            <w:tcW w:w="4714" w:type="dxa"/>
          </w:tcPr>
          <w:p w:rsidR="00E4150E" w:rsidRPr="00E4150E" w:rsidRDefault="00E4150E" w:rsidP="00E4150E">
            <w:pPr>
              <w:ind w:firstLine="708"/>
              <w:rPr>
                <w:rFonts w:ascii="Calibri" w:eastAsia="Calibri" w:hAnsi="Calibri" w:cs="Times New Roman"/>
                <w:b/>
              </w:rPr>
            </w:pPr>
            <w:r w:rsidRPr="00E4150E">
              <w:rPr>
                <w:rFonts w:ascii="Calibri" w:eastAsia="Calibri" w:hAnsi="Calibri" w:cs="Times New Roman"/>
                <w:b/>
              </w:rPr>
              <w:t>3-4 неделя</w:t>
            </w:r>
          </w:p>
        </w:tc>
      </w:tr>
      <w:tr w:rsidR="00E4150E" w:rsidRPr="00E4150E" w:rsidTr="00E4150E">
        <w:trPr>
          <w:trHeight w:val="6452"/>
        </w:trPr>
        <w:tc>
          <w:tcPr>
            <w:tcW w:w="4358" w:type="dxa"/>
          </w:tcPr>
          <w:p w:rsidR="00E4150E" w:rsidRPr="00E4150E" w:rsidRDefault="00E4150E" w:rsidP="00E4150E">
            <w:pPr>
              <w:ind w:firstLine="708"/>
              <w:rPr>
                <w:rFonts w:ascii="Calibri" w:eastAsia="Calibri" w:hAnsi="Calibri" w:cs="Times New Roman"/>
              </w:rPr>
            </w:pPr>
            <w:r w:rsidRPr="00E4150E">
              <w:rPr>
                <w:rFonts w:ascii="Calibri" w:eastAsia="Calibri" w:hAnsi="Calibri" w:cs="Times New Roman"/>
              </w:rPr>
              <w:t>Покажи ладони</w:t>
            </w:r>
          </w:p>
          <w:p w:rsidR="00E4150E" w:rsidRPr="00E4150E" w:rsidRDefault="00E4150E" w:rsidP="00E4150E">
            <w:pPr>
              <w:ind w:firstLine="708"/>
              <w:rPr>
                <w:rFonts w:ascii="Calibri" w:eastAsia="Calibri" w:hAnsi="Calibri" w:cs="Times New Roman"/>
              </w:rPr>
            </w:pPr>
            <w:r w:rsidRPr="00E4150E">
              <w:rPr>
                <w:rFonts w:ascii="Calibri" w:eastAsia="Calibri" w:hAnsi="Calibri" w:cs="Times New Roman"/>
              </w:rPr>
              <w:t>И.П: ноги слегка расставить, руки за спину. Руки вперед, выпрямить ладони вверх, сказать «вот» 5 раз</w:t>
            </w:r>
          </w:p>
          <w:p w:rsidR="00E4150E" w:rsidRPr="00E4150E" w:rsidRDefault="00E4150E" w:rsidP="00E4150E">
            <w:pPr>
              <w:ind w:firstLine="708"/>
              <w:rPr>
                <w:rFonts w:ascii="Calibri" w:eastAsia="Calibri" w:hAnsi="Calibri" w:cs="Times New Roman"/>
              </w:rPr>
            </w:pPr>
          </w:p>
          <w:p w:rsidR="00E4150E" w:rsidRPr="00E4150E" w:rsidRDefault="00E4150E" w:rsidP="00E4150E">
            <w:pPr>
              <w:ind w:firstLine="708"/>
              <w:rPr>
                <w:rFonts w:ascii="Calibri" w:eastAsia="Calibri" w:hAnsi="Calibri" w:cs="Times New Roman"/>
              </w:rPr>
            </w:pPr>
            <w:r w:rsidRPr="00E4150E">
              <w:rPr>
                <w:rFonts w:ascii="Calibri" w:eastAsia="Calibri" w:hAnsi="Calibri" w:cs="Times New Roman"/>
              </w:rPr>
              <w:t>Неваляшка</w:t>
            </w:r>
          </w:p>
          <w:p w:rsidR="00E4150E" w:rsidRPr="00E4150E" w:rsidRDefault="00E4150E" w:rsidP="00E4150E">
            <w:pPr>
              <w:ind w:firstLine="708"/>
              <w:rPr>
                <w:rFonts w:ascii="Calibri" w:eastAsia="Calibri" w:hAnsi="Calibri" w:cs="Times New Roman"/>
              </w:rPr>
            </w:pPr>
            <w:r w:rsidRPr="00E4150E">
              <w:rPr>
                <w:rFonts w:ascii="Calibri" w:eastAsia="Calibri" w:hAnsi="Calibri" w:cs="Times New Roman"/>
              </w:rPr>
              <w:t>И.П. сидя, ноги врозь, руки назад. Слегка наклониться вперед и выпрямиться, через 3-4 движения паузы. (5 раз)</w:t>
            </w:r>
          </w:p>
          <w:p w:rsidR="00E4150E" w:rsidRPr="00E4150E" w:rsidRDefault="00E4150E" w:rsidP="00E4150E">
            <w:pPr>
              <w:ind w:firstLine="708"/>
              <w:rPr>
                <w:rFonts w:ascii="Calibri" w:eastAsia="Calibri" w:hAnsi="Calibri" w:cs="Times New Roman"/>
              </w:rPr>
            </w:pPr>
          </w:p>
          <w:p w:rsidR="00E4150E" w:rsidRPr="00E4150E" w:rsidRDefault="00E4150E" w:rsidP="00E4150E">
            <w:pPr>
              <w:ind w:firstLine="708"/>
              <w:rPr>
                <w:rFonts w:ascii="Calibri" w:eastAsia="Calibri" w:hAnsi="Calibri" w:cs="Times New Roman"/>
              </w:rPr>
            </w:pPr>
            <w:r w:rsidRPr="00E4150E">
              <w:rPr>
                <w:rFonts w:ascii="Calibri" w:eastAsia="Calibri" w:hAnsi="Calibri" w:cs="Times New Roman"/>
              </w:rPr>
              <w:t>Спрятались и показались</w:t>
            </w:r>
          </w:p>
          <w:p w:rsidR="00E4150E" w:rsidRPr="00E4150E" w:rsidRDefault="00E4150E" w:rsidP="00E4150E">
            <w:pPr>
              <w:ind w:firstLine="708"/>
              <w:rPr>
                <w:rFonts w:ascii="Calibri" w:eastAsia="Calibri" w:hAnsi="Calibri" w:cs="Times New Roman"/>
              </w:rPr>
            </w:pPr>
            <w:r w:rsidRPr="00E4150E">
              <w:rPr>
                <w:rFonts w:ascii="Calibri" w:eastAsia="Calibri" w:hAnsi="Calibri" w:cs="Times New Roman"/>
              </w:rPr>
              <w:t>И.П. ноги слегка расставить, руки вниз. Присесть встать</w:t>
            </w:r>
          </w:p>
          <w:p w:rsidR="00E4150E" w:rsidRPr="00E4150E" w:rsidRDefault="00E4150E" w:rsidP="00E4150E">
            <w:pPr>
              <w:ind w:firstLine="708"/>
              <w:rPr>
                <w:rFonts w:ascii="Calibri" w:eastAsia="Calibri" w:hAnsi="Calibri" w:cs="Times New Roman"/>
              </w:rPr>
            </w:pPr>
          </w:p>
          <w:p w:rsidR="00E4150E" w:rsidRPr="00E4150E" w:rsidRDefault="00E4150E" w:rsidP="00E4150E">
            <w:pPr>
              <w:ind w:firstLine="708"/>
              <w:rPr>
                <w:rFonts w:ascii="Calibri" w:eastAsia="Calibri" w:hAnsi="Calibri" w:cs="Times New Roman"/>
              </w:rPr>
            </w:pPr>
            <w:r w:rsidRPr="00E4150E">
              <w:rPr>
                <w:rFonts w:ascii="Calibri" w:eastAsia="Calibri" w:hAnsi="Calibri" w:cs="Times New Roman"/>
              </w:rPr>
              <w:t>Нам весело</w:t>
            </w:r>
          </w:p>
          <w:p w:rsidR="00E4150E" w:rsidRPr="00E4150E" w:rsidRDefault="00E4150E" w:rsidP="00E4150E">
            <w:pPr>
              <w:ind w:firstLine="708"/>
              <w:rPr>
                <w:rFonts w:ascii="Calibri" w:eastAsia="Calibri" w:hAnsi="Calibri" w:cs="Times New Roman"/>
              </w:rPr>
            </w:pPr>
            <w:r w:rsidRPr="00E4150E">
              <w:rPr>
                <w:rFonts w:ascii="Calibri" w:eastAsia="Calibri" w:hAnsi="Calibri" w:cs="Times New Roman"/>
              </w:rPr>
              <w:t>И.П. то же. Руки за спину. 8-10 подпрыгиваний на месте и ходьба размахивая руками (на месте)</w:t>
            </w:r>
          </w:p>
          <w:p w:rsidR="00E4150E" w:rsidRPr="00E4150E" w:rsidRDefault="00E4150E" w:rsidP="00E4150E">
            <w:pPr>
              <w:ind w:firstLine="708"/>
              <w:rPr>
                <w:rFonts w:ascii="Calibri" w:eastAsia="Calibri" w:hAnsi="Calibri" w:cs="Times New Roman"/>
              </w:rPr>
            </w:pPr>
          </w:p>
        </w:tc>
        <w:tc>
          <w:tcPr>
            <w:tcW w:w="4714" w:type="dxa"/>
          </w:tcPr>
          <w:p w:rsidR="00E4150E" w:rsidRPr="00E4150E" w:rsidRDefault="00E4150E" w:rsidP="00E4150E">
            <w:pPr>
              <w:ind w:firstLine="708"/>
              <w:rPr>
                <w:rFonts w:ascii="Calibri" w:eastAsia="Calibri" w:hAnsi="Calibri" w:cs="Times New Roman"/>
                <w:i/>
              </w:rPr>
            </w:pPr>
            <w:r w:rsidRPr="00E4150E">
              <w:rPr>
                <w:rFonts w:ascii="Calibri" w:eastAsia="Calibri" w:hAnsi="Calibri" w:cs="Times New Roman"/>
                <w:i/>
              </w:rPr>
              <w:t>С платочком</w:t>
            </w:r>
          </w:p>
          <w:p w:rsidR="00E4150E" w:rsidRPr="00E4150E" w:rsidRDefault="00E4150E" w:rsidP="00E4150E">
            <w:pPr>
              <w:ind w:firstLine="708"/>
              <w:rPr>
                <w:rFonts w:ascii="Calibri" w:eastAsia="Calibri" w:hAnsi="Calibri" w:cs="Times New Roman"/>
              </w:rPr>
            </w:pPr>
            <w:r w:rsidRPr="00E4150E">
              <w:rPr>
                <w:rFonts w:ascii="Calibri" w:eastAsia="Calibri" w:hAnsi="Calibri" w:cs="Times New Roman"/>
              </w:rPr>
              <w:t>Спрятались от солнца</w:t>
            </w:r>
          </w:p>
          <w:p w:rsidR="00E4150E" w:rsidRPr="00E4150E" w:rsidRDefault="00E4150E" w:rsidP="00E4150E">
            <w:pPr>
              <w:ind w:firstLine="708"/>
              <w:rPr>
                <w:rFonts w:ascii="Calibri" w:eastAsia="Calibri" w:hAnsi="Calibri" w:cs="Times New Roman"/>
              </w:rPr>
            </w:pPr>
            <w:r w:rsidRPr="00E4150E">
              <w:rPr>
                <w:rFonts w:ascii="Calibri" w:eastAsia="Calibri" w:hAnsi="Calibri" w:cs="Times New Roman"/>
              </w:rPr>
              <w:t>И.П. ноги слегка расставлены, платочек в опущенных руках. Платочек вверх, опустить на голову, руки за спину. Взять платочек, опустить вниз – нет солнца</w:t>
            </w:r>
          </w:p>
          <w:p w:rsidR="00E4150E" w:rsidRPr="00E4150E" w:rsidRDefault="00E4150E" w:rsidP="00E4150E">
            <w:pPr>
              <w:ind w:firstLine="708"/>
              <w:rPr>
                <w:rFonts w:ascii="Calibri" w:eastAsia="Calibri" w:hAnsi="Calibri" w:cs="Times New Roman"/>
              </w:rPr>
            </w:pPr>
          </w:p>
          <w:p w:rsidR="00E4150E" w:rsidRPr="00E4150E" w:rsidRDefault="00E4150E" w:rsidP="00E4150E">
            <w:pPr>
              <w:ind w:firstLine="708"/>
              <w:rPr>
                <w:rFonts w:ascii="Calibri" w:eastAsia="Calibri" w:hAnsi="Calibri" w:cs="Times New Roman"/>
              </w:rPr>
            </w:pPr>
            <w:r w:rsidRPr="00E4150E">
              <w:rPr>
                <w:rFonts w:ascii="Calibri" w:eastAsia="Calibri" w:hAnsi="Calibri" w:cs="Times New Roman"/>
              </w:rPr>
              <w:t>Покачивание</w:t>
            </w:r>
          </w:p>
          <w:p w:rsidR="00E4150E" w:rsidRPr="00E4150E" w:rsidRDefault="00E4150E" w:rsidP="00E4150E">
            <w:pPr>
              <w:ind w:firstLine="708"/>
              <w:rPr>
                <w:rFonts w:ascii="Calibri" w:eastAsia="Calibri" w:hAnsi="Calibri" w:cs="Times New Roman"/>
              </w:rPr>
            </w:pPr>
            <w:r w:rsidRPr="00E4150E">
              <w:rPr>
                <w:rFonts w:ascii="Calibri" w:eastAsia="Calibri" w:hAnsi="Calibri" w:cs="Times New Roman"/>
              </w:rPr>
              <w:t>И.П. ноги врозь, платочек перед грудью. Легкое покачивание из стороны в сторону, через 2-3 движения отдых. (4 раза)</w:t>
            </w:r>
          </w:p>
          <w:p w:rsidR="00E4150E" w:rsidRPr="00E4150E" w:rsidRDefault="00E4150E" w:rsidP="00E4150E">
            <w:pPr>
              <w:ind w:firstLine="708"/>
              <w:rPr>
                <w:rFonts w:ascii="Calibri" w:eastAsia="Calibri" w:hAnsi="Calibri" w:cs="Times New Roman"/>
              </w:rPr>
            </w:pPr>
          </w:p>
          <w:p w:rsidR="00E4150E" w:rsidRPr="00E4150E" w:rsidRDefault="00E4150E" w:rsidP="00E4150E">
            <w:pPr>
              <w:ind w:firstLine="708"/>
              <w:rPr>
                <w:rFonts w:ascii="Calibri" w:eastAsia="Calibri" w:hAnsi="Calibri" w:cs="Times New Roman"/>
              </w:rPr>
            </w:pPr>
            <w:r w:rsidRPr="00E4150E">
              <w:rPr>
                <w:rFonts w:ascii="Calibri" w:eastAsia="Calibri" w:hAnsi="Calibri" w:cs="Times New Roman"/>
              </w:rPr>
              <w:t>Не урони</w:t>
            </w:r>
          </w:p>
          <w:p w:rsidR="00E4150E" w:rsidRPr="00E4150E" w:rsidRDefault="00E4150E" w:rsidP="00E4150E">
            <w:pPr>
              <w:ind w:firstLine="708"/>
              <w:rPr>
                <w:rFonts w:ascii="Calibri" w:eastAsia="Calibri" w:hAnsi="Calibri" w:cs="Times New Roman"/>
              </w:rPr>
            </w:pPr>
            <w:r w:rsidRPr="00E4150E">
              <w:rPr>
                <w:rFonts w:ascii="Calibri" w:eastAsia="Calibri" w:hAnsi="Calibri" w:cs="Times New Roman"/>
              </w:rPr>
              <w:t>И.П. сидя, платочек на коленях, руки упор сбоку, согнуть и выпрямить ноги. Голову не опускать 4 раза</w:t>
            </w:r>
          </w:p>
          <w:p w:rsidR="00E4150E" w:rsidRPr="00E4150E" w:rsidRDefault="00E4150E" w:rsidP="00E4150E">
            <w:pPr>
              <w:ind w:firstLine="708"/>
              <w:rPr>
                <w:rFonts w:ascii="Calibri" w:eastAsia="Calibri" w:hAnsi="Calibri" w:cs="Times New Roman"/>
              </w:rPr>
            </w:pPr>
          </w:p>
          <w:p w:rsidR="00E4150E" w:rsidRPr="00E4150E" w:rsidRDefault="00E4150E" w:rsidP="00E4150E">
            <w:pPr>
              <w:ind w:firstLine="708"/>
              <w:rPr>
                <w:rFonts w:ascii="Calibri" w:eastAsia="Calibri" w:hAnsi="Calibri" w:cs="Times New Roman"/>
              </w:rPr>
            </w:pPr>
            <w:r w:rsidRPr="00E4150E">
              <w:rPr>
                <w:rFonts w:ascii="Calibri" w:eastAsia="Calibri" w:hAnsi="Calibri" w:cs="Times New Roman"/>
              </w:rPr>
              <w:t>Подпрыгивание</w:t>
            </w:r>
          </w:p>
        </w:tc>
      </w:tr>
    </w:tbl>
    <w:p w:rsidR="006F299B" w:rsidRPr="00760153" w:rsidRDefault="009F4A95" w:rsidP="006F299B">
      <w:pPr>
        <w:rPr>
          <w:sz w:val="24"/>
          <w:szCs w:val="24"/>
        </w:rPr>
      </w:pPr>
      <w:r>
        <w:rPr>
          <w:sz w:val="28"/>
          <w:szCs w:val="24"/>
        </w:rPr>
        <w:lastRenderedPageBreak/>
        <w:t xml:space="preserve">                                             </w:t>
      </w:r>
      <w:r w:rsidR="006F299B" w:rsidRPr="00760153">
        <w:rPr>
          <w:sz w:val="28"/>
          <w:szCs w:val="24"/>
        </w:rPr>
        <w:t>Система воспитательно – образовате</w:t>
      </w:r>
      <w:r w:rsidR="006F299B">
        <w:rPr>
          <w:sz w:val="28"/>
          <w:szCs w:val="24"/>
        </w:rPr>
        <w:t>льной работы с детьми на апрель</w:t>
      </w:r>
      <w:r w:rsidR="006F299B" w:rsidRPr="00760153">
        <w:rPr>
          <w:sz w:val="28"/>
          <w:szCs w:val="24"/>
        </w:rPr>
        <w:t xml:space="preserve"> месяц.</w:t>
      </w:r>
    </w:p>
    <w:tbl>
      <w:tblPr>
        <w:tblStyle w:val="1"/>
        <w:tblW w:w="0" w:type="auto"/>
        <w:tblInd w:w="250" w:type="dxa"/>
        <w:tblLayout w:type="fixed"/>
        <w:tblLook w:val="04A0" w:firstRow="1" w:lastRow="0" w:firstColumn="1" w:lastColumn="0" w:noHBand="0" w:noVBand="1"/>
      </w:tblPr>
      <w:tblGrid>
        <w:gridCol w:w="3141"/>
        <w:gridCol w:w="3382"/>
        <w:gridCol w:w="3141"/>
        <w:gridCol w:w="2899"/>
        <w:gridCol w:w="2899"/>
      </w:tblGrid>
      <w:tr w:rsidR="006F299B" w:rsidRPr="00296C20" w:rsidTr="009903C5">
        <w:trPr>
          <w:cantSplit/>
          <w:trHeight w:val="1847"/>
        </w:trPr>
        <w:tc>
          <w:tcPr>
            <w:tcW w:w="3141" w:type="dxa"/>
          </w:tcPr>
          <w:p w:rsidR="006F299B" w:rsidRPr="006F299B" w:rsidRDefault="006F299B" w:rsidP="009903C5">
            <w:r w:rsidRPr="003A6B7A">
              <w:rPr>
                <w:rFonts w:ascii="Calibri" w:eastAsia="Calibri" w:hAnsi="Calibri"/>
                <w:b/>
                <w:szCs w:val="32"/>
              </w:rPr>
              <w:t>28</w:t>
            </w:r>
            <w:r w:rsidR="003A6B7A" w:rsidRPr="003A6B7A">
              <w:rPr>
                <w:rFonts w:ascii="Calibri" w:eastAsia="Calibri" w:hAnsi="Calibri"/>
                <w:b/>
                <w:szCs w:val="32"/>
              </w:rPr>
              <w:t>)</w:t>
            </w:r>
            <w:r w:rsidRPr="003A6B7A">
              <w:rPr>
                <w:rFonts w:ascii="Calibri" w:eastAsia="Calibri" w:hAnsi="Calibri"/>
                <w:b/>
                <w:szCs w:val="32"/>
                <w:u w:val="single"/>
              </w:rPr>
              <w:t>Суббота</w:t>
            </w:r>
            <w:r w:rsidRPr="006F299B">
              <w:t>1.Художественное творчество. Рисование. Тема: Солнышко и облака</w:t>
            </w:r>
          </w:p>
          <w:p w:rsidR="006F299B" w:rsidRPr="006F299B" w:rsidRDefault="006F299B" w:rsidP="009903C5">
            <w:r w:rsidRPr="006F299B">
              <w:t>Янушко с.51</w:t>
            </w:r>
          </w:p>
          <w:p w:rsidR="006F299B" w:rsidRPr="006F299B" w:rsidRDefault="006F299B" w:rsidP="009903C5">
            <w:r w:rsidRPr="006F299B">
              <w:t xml:space="preserve">2.Физическая культура. Физо. </w:t>
            </w:r>
          </w:p>
          <w:p w:rsidR="006F299B" w:rsidRPr="006F299B" w:rsidRDefault="006F299B" w:rsidP="009903C5">
            <w:r w:rsidRPr="006F299B">
              <w:t xml:space="preserve"> Лайзане с.133</w:t>
            </w:r>
          </w:p>
        </w:tc>
        <w:tc>
          <w:tcPr>
            <w:tcW w:w="3382" w:type="dxa"/>
          </w:tcPr>
          <w:p w:rsidR="006F299B" w:rsidRPr="006F299B" w:rsidRDefault="006F299B" w:rsidP="009903C5">
            <w:pPr>
              <w:rPr>
                <w:rFonts w:ascii="Calibri" w:eastAsia="Calibri" w:hAnsi="Calibri"/>
                <w:szCs w:val="32"/>
              </w:rPr>
            </w:pPr>
          </w:p>
        </w:tc>
        <w:tc>
          <w:tcPr>
            <w:tcW w:w="3141" w:type="dxa"/>
          </w:tcPr>
          <w:p w:rsidR="006F299B" w:rsidRPr="006F299B" w:rsidRDefault="006F299B" w:rsidP="009903C5">
            <w:pPr>
              <w:rPr>
                <w:rFonts w:ascii="Calibri" w:eastAsia="Calibri" w:hAnsi="Calibri"/>
                <w:szCs w:val="32"/>
              </w:rPr>
            </w:pPr>
          </w:p>
        </w:tc>
        <w:tc>
          <w:tcPr>
            <w:tcW w:w="2899" w:type="dxa"/>
          </w:tcPr>
          <w:p w:rsidR="006F299B" w:rsidRPr="006F299B" w:rsidRDefault="006F299B" w:rsidP="009903C5">
            <w:pPr>
              <w:rPr>
                <w:rFonts w:ascii="Calibri" w:eastAsia="Calibri" w:hAnsi="Calibri"/>
                <w:szCs w:val="32"/>
              </w:rPr>
            </w:pPr>
          </w:p>
        </w:tc>
        <w:tc>
          <w:tcPr>
            <w:tcW w:w="2899" w:type="dxa"/>
          </w:tcPr>
          <w:p w:rsidR="006F299B" w:rsidRPr="006F299B" w:rsidRDefault="006F299B" w:rsidP="009903C5">
            <w:pPr>
              <w:rPr>
                <w:rFonts w:ascii="Calibri" w:eastAsia="Calibri" w:hAnsi="Calibri"/>
                <w:szCs w:val="32"/>
              </w:rPr>
            </w:pPr>
          </w:p>
        </w:tc>
      </w:tr>
      <w:tr w:rsidR="006F299B" w:rsidRPr="00296C20" w:rsidTr="009903C5">
        <w:trPr>
          <w:cantSplit/>
          <w:trHeight w:val="1847"/>
        </w:trPr>
        <w:tc>
          <w:tcPr>
            <w:tcW w:w="3141" w:type="dxa"/>
          </w:tcPr>
          <w:p w:rsidR="006F299B" w:rsidRPr="006F299B" w:rsidRDefault="006F299B" w:rsidP="009903C5">
            <w:pPr>
              <w:rPr>
                <w:color w:val="0D0D0D" w:themeColor="text1" w:themeTint="F2"/>
                <w:szCs w:val="16"/>
              </w:rPr>
            </w:pPr>
            <w:r w:rsidRPr="003A6B7A">
              <w:rPr>
                <w:rFonts w:ascii="Calibri" w:eastAsia="Calibri" w:hAnsi="Calibri"/>
                <w:b/>
                <w:szCs w:val="32"/>
              </w:rPr>
              <w:t>23</w:t>
            </w:r>
            <w:r w:rsidR="003A6B7A" w:rsidRPr="003A6B7A">
              <w:rPr>
                <w:rFonts w:ascii="Calibri" w:eastAsia="Calibri" w:hAnsi="Calibri"/>
                <w:b/>
                <w:szCs w:val="32"/>
              </w:rPr>
              <w:t>)</w:t>
            </w:r>
            <w:r w:rsidRPr="006F299B">
              <w:t>1.Художественное творчество. Рисование. Тема:</w:t>
            </w:r>
            <w:r w:rsidRPr="006F299B">
              <w:rPr>
                <w:color w:val="0D0D0D" w:themeColor="text1" w:themeTint="F2"/>
                <w:szCs w:val="16"/>
              </w:rPr>
              <w:t xml:space="preserve"> Шарики</w:t>
            </w:r>
          </w:p>
          <w:p w:rsidR="006F299B" w:rsidRPr="006F299B" w:rsidRDefault="006F299B" w:rsidP="009903C5">
            <w:pPr>
              <w:rPr>
                <w:color w:val="0D0D0D" w:themeColor="text1" w:themeTint="F2"/>
                <w:szCs w:val="16"/>
              </w:rPr>
            </w:pPr>
            <w:r w:rsidRPr="006F299B">
              <w:rPr>
                <w:color w:val="0D0D0D" w:themeColor="text1" w:themeTint="F2"/>
                <w:szCs w:val="16"/>
              </w:rPr>
              <w:t>Янушко с.50</w:t>
            </w:r>
          </w:p>
          <w:p w:rsidR="006F299B" w:rsidRPr="006F299B" w:rsidRDefault="006F299B" w:rsidP="009903C5">
            <w:r w:rsidRPr="006F299B">
              <w:t xml:space="preserve">2.Физическая культура. Физо. </w:t>
            </w:r>
          </w:p>
          <w:p w:rsidR="006F299B" w:rsidRPr="006F299B" w:rsidRDefault="006F299B" w:rsidP="009903C5">
            <w:pPr>
              <w:rPr>
                <w:rFonts w:ascii="Calibri" w:eastAsia="Calibri" w:hAnsi="Calibri"/>
                <w:szCs w:val="32"/>
              </w:rPr>
            </w:pPr>
            <w:r w:rsidRPr="006F299B">
              <w:t xml:space="preserve"> Лайзане с.131</w:t>
            </w:r>
          </w:p>
        </w:tc>
        <w:tc>
          <w:tcPr>
            <w:tcW w:w="3382" w:type="dxa"/>
          </w:tcPr>
          <w:p w:rsidR="006F299B" w:rsidRPr="006F299B" w:rsidRDefault="006F299B" w:rsidP="009903C5">
            <w:r w:rsidRPr="003A6B7A">
              <w:rPr>
                <w:rFonts w:ascii="Calibri" w:eastAsia="Calibri" w:hAnsi="Calibri"/>
                <w:b/>
                <w:szCs w:val="32"/>
              </w:rPr>
              <w:t>24</w:t>
            </w:r>
            <w:r w:rsidR="003A6B7A" w:rsidRPr="003A6B7A">
              <w:rPr>
                <w:rFonts w:ascii="Calibri" w:eastAsia="Calibri" w:hAnsi="Calibri"/>
                <w:b/>
                <w:szCs w:val="32"/>
              </w:rPr>
              <w:t>)</w:t>
            </w:r>
            <w:r w:rsidRPr="006F299B">
              <w:rPr>
                <w:szCs w:val="16"/>
              </w:rPr>
              <w:t>1</w:t>
            </w:r>
            <w:r w:rsidRPr="006F299B">
              <w:t>.Художественно - эстетическое развитие. Музо</w:t>
            </w:r>
          </w:p>
          <w:p w:rsidR="006F299B" w:rsidRPr="006F299B" w:rsidRDefault="006F299B" w:rsidP="009903C5">
            <w:pPr>
              <w:rPr>
                <w:bCs/>
              </w:rPr>
            </w:pPr>
            <w:r w:rsidRPr="006F299B">
              <w:t>2.Коммуникация. Развитие речи. Тема:</w:t>
            </w:r>
            <w:r w:rsidRPr="006F299B">
              <w:rPr>
                <w:bCs/>
              </w:rPr>
              <w:t>Рассказывание детям</w:t>
            </w:r>
          </w:p>
          <w:p w:rsidR="006F299B" w:rsidRPr="006F299B" w:rsidRDefault="006F299B" w:rsidP="009903C5">
            <w:pPr>
              <w:rPr>
                <w:rFonts w:ascii="Calibri" w:eastAsia="Calibri" w:hAnsi="Calibri"/>
                <w:szCs w:val="32"/>
              </w:rPr>
            </w:pPr>
            <w:r w:rsidRPr="006F299B">
              <w:t xml:space="preserve"> Гербова  зан.48</w:t>
            </w:r>
          </w:p>
          <w:p w:rsidR="006F299B" w:rsidRPr="006F299B" w:rsidRDefault="006F299B" w:rsidP="009903C5">
            <w:pPr>
              <w:rPr>
                <w:rFonts w:ascii="Calibri" w:eastAsia="Calibri" w:hAnsi="Calibri"/>
                <w:szCs w:val="32"/>
              </w:rPr>
            </w:pPr>
          </w:p>
        </w:tc>
        <w:tc>
          <w:tcPr>
            <w:tcW w:w="3141" w:type="dxa"/>
          </w:tcPr>
          <w:p w:rsidR="006F299B" w:rsidRPr="006F299B" w:rsidRDefault="006F299B" w:rsidP="009903C5">
            <w:r w:rsidRPr="003A6B7A">
              <w:rPr>
                <w:rFonts w:ascii="Calibri" w:eastAsia="Calibri" w:hAnsi="Calibri"/>
                <w:b/>
                <w:szCs w:val="32"/>
              </w:rPr>
              <w:t>25</w:t>
            </w:r>
            <w:r w:rsidR="003A6B7A" w:rsidRPr="003A6B7A">
              <w:rPr>
                <w:rFonts w:ascii="Calibri" w:eastAsia="Calibri" w:hAnsi="Calibri"/>
                <w:b/>
                <w:szCs w:val="32"/>
              </w:rPr>
              <w:t>)</w:t>
            </w:r>
            <w:r w:rsidRPr="006F299B">
              <w:t>1.Художественное творчество. Лепка.Тема:Одуванчик</w:t>
            </w:r>
          </w:p>
          <w:p w:rsidR="006F299B" w:rsidRPr="006F299B" w:rsidRDefault="006F299B" w:rsidP="009903C5">
            <w:r w:rsidRPr="006F299B">
              <w:t>Янушко с.55</w:t>
            </w:r>
          </w:p>
          <w:p w:rsidR="006F299B" w:rsidRPr="006F299B" w:rsidRDefault="006F299B" w:rsidP="009903C5">
            <w:r w:rsidRPr="006F299B">
              <w:t xml:space="preserve">2.Социализация. Ознакомление с окружающим. Тема:Мы мамины помощники </w:t>
            </w:r>
          </w:p>
          <w:p w:rsidR="006F299B" w:rsidRPr="006F299B" w:rsidRDefault="006F299B" w:rsidP="009903C5">
            <w:r w:rsidRPr="006F299B">
              <w:t>Карпухина зан.29</w:t>
            </w:r>
          </w:p>
          <w:p w:rsidR="006F299B" w:rsidRPr="006F299B" w:rsidRDefault="006F299B" w:rsidP="009903C5"/>
        </w:tc>
        <w:tc>
          <w:tcPr>
            <w:tcW w:w="2899" w:type="dxa"/>
          </w:tcPr>
          <w:p w:rsidR="006F299B" w:rsidRPr="006F299B" w:rsidRDefault="006F299B" w:rsidP="009903C5">
            <w:r w:rsidRPr="003A6B7A">
              <w:rPr>
                <w:rFonts w:ascii="Calibri" w:eastAsia="Calibri" w:hAnsi="Calibri"/>
                <w:b/>
                <w:szCs w:val="32"/>
              </w:rPr>
              <w:t>26</w:t>
            </w:r>
            <w:r w:rsidR="003A6B7A" w:rsidRPr="003A6B7A">
              <w:rPr>
                <w:rFonts w:ascii="Calibri" w:eastAsia="Calibri" w:hAnsi="Calibri"/>
                <w:b/>
                <w:szCs w:val="32"/>
              </w:rPr>
              <w:t>)</w:t>
            </w:r>
            <w:r w:rsidRPr="006F299B">
              <w:rPr>
                <w:szCs w:val="16"/>
              </w:rPr>
              <w:t>1</w:t>
            </w:r>
            <w:r w:rsidRPr="006F299B">
              <w:t>.Художественно - эстетическое развитие. Музо</w:t>
            </w:r>
          </w:p>
          <w:p w:rsidR="006F299B" w:rsidRPr="006F299B" w:rsidRDefault="006F299B" w:rsidP="009903C5">
            <w:r w:rsidRPr="006F299B">
              <w:t>2.Коммуникация. Развитие речи. Тема: Дидактические упражнения «Угадай, что это»</w:t>
            </w:r>
          </w:p>
          <w:p w:rsidR="006F299B" w:rsidRPr="006F299B" w:rsidRDefault="006F299B" w:rsidP="009903C5">
            <w:pPr>
              <w:rPr>
                <w:rFonts w:ascii="Calibri" w:eastAsia="Calibri" w:hAnsi="Calibri"/>
                <w:szCs w:val="32"/>
              </w:rPr>
            </w:pPr>
            <w:r w:rsidRPr="006F299B">
              <w:t>Гербова разновозр.зан.105</w:t>
            </w:r>
          </w:p>
        </w:tc>
        <w:tc>
          <w:tcPr>
            <w:tcW w:w="2899" w:type="dxa"/>
          </w:tcPr>
          <w:p w:rsidR="006F299B" w:rsidRPr="006F299B" w:rsidRDefault="006F299B" w:rsidP="009903C5">
            <w:r w:rsidRPr="003A6B7A">
              <w:rPr>
                <w:rFonts w:ascii="Calibri" w:eastAsia="Calibri" w:hAnsi="Calibri"/>
                <w:b/>
                <w:szCs w:val="32"/>
              </w:rPr>
              <w:t>27</w:t>
            </w:r>
            <w:r w:rsidR="003A6B7A" w:rsidRPr="003A6B7A">
              <w:rPr>
                <w:rFonts w:ascii="Calibri" w:eastAsia="Calibri" w:hAnsi="Calibri"/>
                <w:b/>
                <w:szCs w:val="32"/>
              </w:rPr>
              <w:t>)</w:t>
            </w:r>
            <w:r w:rsidRPr="006F299B">
              <w:t>1.Позание. Конструирование. Тема:«Ворота» продолжение</w:t>
            </w:r>
          </w:p>
          <w:p w:rsidR="006F299B" w:rsidRPr="006F299B" w:rsidRDefault="006F299B" w:rsidP="009903C5">
            <w:r w:rsidRPr="006F299B">
              <w:t>Куцакова с.40</w:t>
            </w:r>
          </w:p>
          <w:p w:rsidR="006F299B" w:rsidRPr="006F299B" w:rsidRDefault="006F299B" w:rsidP="009903C5">
            <w:r w:rsidRPr="006F299B">
              <w:t xml:space="preserve">  2.Физическая культура. Физо. </w:t>
            </w:r>
          </w:p>
          <w:p w:rsidR="006F299B" w:rsidRPr="006F299B" w:rsidRDefault="006F299B" w:rsidP="009903C5">
            <w:pPr>
              <w:rPr>
                <w:rFonts w:ascii="Calibri" w:eastAsia="Calibri" w:hAnsi="Calibri"/>
                <w:szCs w:val="32"/>
              </w:rPr>
            </w:pPr>
            <w:r w:rsidRPr="006F299B">
              <w:t xml:space="preserve"> Лайзане с.133</w:t>
            </w:r>
          </w:p>
        </w:tc>
      </w:tr>
      <w:tr w:rsidR="006F299B" w:rsidRPr="00296C20" w:rsidTr="009903C5">
        <w:trPr>
          <w:cantSplit/>
          <w:trHeight w:val="1847"/>
        </w:trPr>
        <w:tc>
          <w:tcPr>
            <w:tcW w:w="3141" w:type="dxa"/>
          </w:tcPr>
          <w:p w:rsidR="006F299B" w:rsidRPr="006F299B" w:rsidRDefault="006F299B" w:rsidP="009903C5">
            <w:r w:rsidRPr="003A6B7A">
              <w:rPr>
                <w:rFonts w:ascii="Calibri" w:eastAsia="Calibri" w:hAnsi="Calibri"/>
                <w:b/>
                <w:szCs w:val="32"/>
              </w:rPr>
              <w:t>16</w:t>
            </w:r>
            <w:r w:rsidR="003A6B7A" w:rsidRPr="003A6B7A">
              <w:rPr>
                <w:rFonts w:ascii="Calibri" w:eastAsia="Calibri" w:hAnsi="Calibri"/>
                <w:b/>
                <w:szCs w:val="32"/>
              </w:rPr>
              <w:t>)</w:t>
            </w:r>
            <w:r w:rsidRPr="006F299B">
              <w:t>1.Художественное творчество. Рисование. Тема: Столбы вдоль дороги</w:t>
            </w:r>
          </w:p>
          <w:p w:rsidR="006F299B" w:rsidRPr="006F299B" w:rsidRDefault="006F299B" w:rsidP="009903C5">
            <w:r w:rsidRPr="006F299B">
              <w:t>Янушко с.50</w:t>
            </w:r>
          </w:p>
          <w:p w:rsidR="006F299B" w:rsidRPr="006F299B" w:rsidRDefault="006F299B" w:rsidP="009903C5">
            <w:r w:rsidRPr="006F299B">
              <w:t xml:space="preserve">2.Физическая культура. Физо. </w:t>
            </w:r>
          </w:p>
          <w:p w:rsidR="006F299B" w:rsidRPr="006F299B" w:rsidRDefault="006F299B" w:rsidP="009903C5">
            <w:pPr>
              <w:rPr>
                <w:rFonts w:ascii="Calibri" w:eastAsia="Calibri" w:hAnsi="Calibri"/>
                <w:szCs w:val="32"/>
              </w:rPr>
            </w:pPr>
            <w:r w:rsidRPr="006F299B">
              <w:t xml:space="preserve"> Лайзане с.130</w:t>
            </w:r>
          </w:p>
        </w:tc>
        <w:tc>
          <w:tcPr>
            <w:tcW w:w="3382" w:type="dxa"/>
          </w:tcPr>
          <w:p w:rsidR="006F299B" w:rsidRPr="006F299B" w:rsidRDefault="006F299B" w:rsidP="009903C5">
            <w:r w:rsidRPr="003A6B7A">
              <w:rPr>
                <w:rFonts w:ascii="Calibri" w:eastAsia="Calibri" w:hAnsi="Calibri"/>
                <w:b/>
                <w:szCs w:val="32"/>
              </w:rPr>
              <w:t>17</w:t>
            </w:r>
            <w:r w:rsidR="003A6B7A" w:rsidRPr="003A6B7A">
              <w:rPr>
                <w:rFonts w:ascii="Calibri" w:eastAsia="Calibri" w:hAnsi="Calibri"/>
                <w:b/>
                <w:szCs w:val="32"/>
              </w:rPr>
              <w:t>)</w:t>
            </w:r>
            <w:r w:rsidRPr="006F299B">
              <w:rPr>
                <w:szCs w:val="16"/>
              </w:rPr>
              <w:t>1</w:t>
            </w:r>
            <w:r w:rsidRPr="006F299B">
              <w:t>.Художественно – эстетическое развитие. Музо</w:t>
            </w:r>
          </w:p>
          <w:p w:rsidR="006F299B" w:rsidRPr="006F299B" w:rsidRDefault="006F299B" w:rsidP="009903C5">
            <w:r w:rsidRPr="006F299B">
              <w:t>2.Коммуникация. Развитие речи. Тема: Упражнение на звукопроизношение.</w:t>
            </w:r>
          </w:p>
          <w:p w:rsidR="006F299B" w:rsidRPr="006F299B" w:rsidRDefault="006F299B" w:rsidP="009903C5">
            <w:pPr>
              <w:rPr>
                <w:rFonts w:ascii="Calibri" w:eastAsia="Calibri" w:hAnsi="Calibri"/>
                <w:szCs w:val="32"/>
              </w:rPr>
            </w:pPr>
            <w:r w:rsidRPr="006F299B">
              <w:t>Гербова  зан.95</w:t>
            </w:r>
          </w:p>
          <w:p w:rsidR="006F299B" w:rsidRPr="006F299B" w:rsidRDefault="006F299B" w:rsidP="009903C5">
            <w:pPr>
              <w:rPr>
                <w:rFonts w:ascii="Calibri" w:eastAsia="Calibri" w:hAnsi="Calibri"/>
                <w:szCs w:val="32"/>
              </w:rPr>
            </w:pPr>
          </w:p>
        </w:tc>
        <w:tc>
          <w:tcPr>
            <w:tcW w:w="3141" w:type="dxa"/>
          </w:tcPr>
          <w:p w:rsidR="006F299B" w:rsidRPr="006F299B" w:rsidRDefault="006F299B" w:rsidP="009903C5">
            <w:r w:rsidRPr="003A6B7A">
              <w:rPr>
                <w:rFonts w:ascii="Calibri" w:eastAsia="Calibri" w:hAnsi="Calibri"/>
                <w:b/>
                <w:szCs w:val="32"/>
              </w:rPr>
              <w:t>18</w:t>
            </w:r>
            <w:r w:rsidR="003A6B7A" w:rsidRPr="003A6B7A">
              <w:rPr>
                <w:rFonts w:ascii="Calibri" w:eastAsia="Calibri" w:hAnsi="Calibri"/>
                <w:b/>
                <w:szCs w:val="32"/>
              </w:rPr>
              <w:t>)</w:t>
            </w:r>
            <w:r w:rsidRPr="006F299B">
              <w:t>1.Художественное творчество. Лепка. Тема:Щетка</w:t>
            </w:r>
          </w:p>
          <w:p w:rsidR="006F299B" w:rsidRPr="006F299B" w:rsidRDefault="006F299B" w:rsidP="009903C5">
            <w:r w:rsidRPr="006F299B">
              <w:t>Янушко с.54</w:t>
            </w:r>
          </w:p>
          <w:p w:rsidR="006F299B" w:rsidRPr="006F299B" w:rsidRDefault="006F299B" w:rsidP="009903C5">
            <w:r w:rsidRPr="006F299B">
              <w:t xml:space="preserve"> 2.Социализация. Ознакомление с окружающим. Тема:</w:t>
            </w:r>
            <w:r w:rsidRPr="006F299B">
              <w:rPr>
                <w:color w:val="0D0D0D" w:themeColor="text1" w:themeTint="F2"/>
                <w:szCs w:val="16"/>
              </w:rPr>
              <w:t xml:space="preserve"> Покормим Катю. Карпухина зан.28</w:t>
            </w:r>
          </w:p>
          <w:p w:rsidR="006F299B" w:rsidRPr="006F299B" w:rsidRDefault="006F299B" w:rsidP="009903C5">
            <w:pPr>
              <w:rPr>
                <w:rFonts w:ascii="Calibri" w:eastAsia="Calibri" w:hAnsi="Calibri"/>
                <w:szCs w:val="32"/>
              </w:rPr>
            </w:pPr>
          </w:p>
          <w:p w:rsidR="006F299B" w:rsidRPr="006F299B" w:rsidRDefault="006F299B" w:rsidP="009903C5">
            <w:pPr>
              <w:rPr>
                <w:rFonts w:ascii="Calibri" w:eastAsia="Calibri" w:hAnsi="Calibri"/>
                <w:szCs w:val="32"/>
              </w:rPr>
            </w:pPr>
          </w:p>
        </w:tc>
        <w:tc>
          <w:tcPr>
            <w:tcW w:w="2899" w:type="dxa"/>
          </w:tcPr>
          <w:p w:rsidR="006F299B" w:rsidRPr="006F299B" w:rsidRDefault="006F299B" w:rsidP="009903C5">
            <w:r w:rsidRPr="003A6B7A">
              <w:rPr>
                <w:rFonts w:ascii="Calibri" w:eastAsia="Calibri" w:hAnsi="Calibri"/>
                <w:b/>
                <w:szCs w:val="32"/>
              </w:rPr>
              <w:t>19</w:t>
            </w:r>
            <w:r w:rsidR="003A6B7A" w:rsidRPr="003A6B7A">
              <w:rPr>
                <w:rFonts w:ascii="Calibri" w:eastAsia="Calibri" w:hAnsi="Calibri"/>
                <w:b/>
                <w:szCs w:val="32"/>
              </w:rPr>
              <w:t>)</w:t>
            </w:r>
            <w:r w:rsidRPr="006F299B">
              <w:rPr>
                <w:szCs w:val="16"/>
              </w:rPr>
              <w:t>1</w:t>
            </w:r>
            <w:r w:rsidRPr="006F299B">
              <w:t>.Художественно - эстетическое развитие. Музо</w:t>
            </w:r>
          </w:p>
          <w:p w:rsidR="006F299B" w:rsidRPr="006F299B" w:rsidRDefault="006F299B" w:rsidP="009903C5">
            <w:r w:rsidRPr="006F299B">
              <w:t>2.Коммуникация. Развитие речи. Тема: Упражнение на звукопроизношение</w:t>
            </w:r>
          </w:p>
          <w:p w:rsidR="006F299B" w:rsidRPr="006F299B" w:rsidRDefault="006F299B" w:rsidP="009903C5">
            <w:r w:rsidRPr="006F299B">
              <w:t>Гербова разновозр.зан.90</w:t>
            </w:r>
          </w:p>
          <w:p w:rsidR="006F299B" w:rsidRPr="006F299B" w:rsidRDefault="006F299B" w:rsidP="009903C5">
            <w:pPr>
              <w:rPr>
                <w:rFonts w:ascii="Calibri" w:eastAsia="Calibri" w:hAnsi="Calibri"/>
                <w:szCs w:val="32"/>
              </w:rPr>
            </w:pPr>
          </w:p>
        </w:tc>
        <w:tc>
          <w:tcPr>
            <w:tcW w:w="2899" w:type="dxa"/>
          </w:tcPr>
          <w:p w:rsidR="006F299B" w:rsidRPr="006F299B" w:rsidRDefault="006F299B" w:rsidP="009903C5">
            <w:r w:rsidRPr="003A6B7A">
              <w:rPr>
                <w:rFonts w:ascii="Calibri" w:eastAsia="Calibri" w:hAnsi="Calibri"/>
                <w:b/>
                <w:szCs w:val="32"/>
              </w:rPr>
              <w:t>20</w:t>
            </w:r>
            <w:r w:rsidR="003A6B7A" w:rsidRPr="003A6B7A">
              <w:rPr>
                <w:rFonts w:ascii="Calibri" w:eastAsia="Calibri" w:hAnsi="Calibri"/>
                <w:b/>
                <w:szCs w:val="32"/>
              </w:rPr>
              <w:t>)</w:t>
            </w:r>
            <w:r w:rsidRPr="006F299B">
              <w:t>1</w:t>
            </w:r>
            <w:r w:rsidR="003A6B7A">
              <w:t>.</w:t>
            </w:r>
            <w:r w:rsidRPr="006F299B">
              <w:t>Познание. Конструирование. Тема: «Ворота»</w:t>
            </w:r>
          </w:p>
          <w:p w:rsidR="006F299B" w:rsidRPr="006F299B" w:rsidRDefault="006F299B" w:rsidP="009903C5">
            <w:r w:rsidRPr="006F299B">
              <w:t>Куцакова с.40</w:t>
            </w:r>
          </w:p>
          <w:p w:rsidR="006F299B" w:rsidRPr="006F299B" w:rsidRDefault="006F299B" w:rsidP="009903C5">
            <w:r w:rsidRPr="006F299B">
              <w:t xml:space="preserve">2.Физическая культура. Физо. </w:t>
            </w:r>
          </w:p>
          <w:p w:rsidR="006F299B" w:rsidRPr="006F299B" w:rsidRDefault="006F299B" w:rsidP="009903C5">
            <w:pPr>
              <w:rPr>
                <w:rFonts w:ascii="Calibri" w:eastAsia="Calibri" w:hAnsi="Calibri"/>
                <w:szCs w:val="32"/>
              </w:rPr>
            </w:pPr>
            <w:r w:rsidRPr="006F299B">
              <w:t xml:space="preserve"> Лайзане с.131</w:t>
            </w:r>
          </w:p>
        </w:tc>
      </w:tr>
      <w:tr w:rsidR="006F299B" w:rsidRPr="00296C20" w:rsidTr="009903C5">
        <w:trPr>
          <w:cantSplit/>
          <w:trHeight w:val="1816"/>
        </w:trPr>
        <w:tc>
          <w:tcPr>
            <w:tcW w:w="3141" w:type="dxa"/>
          </w:tcPr>
          <w:p w:rsidR="006F299B" w:rsidRPr="006F299B" w:rsidRDefault="006F299B" w:rsidP="009903C5">
            <w:r w:rsidRPr="003A6B7A">
              <w:rPr>
                <w:rFonts w:ascii="Calibri" w:eastAsia="Calibri" w:hAnsi="Calibri"/>
                <w:b/>
                <w:szCs w:val="32"/>
              </w:rPr>
              <w:t>9</w:t>
            </w:r>
            <w:r w:rsidR="003A6B7A" w:rsidRPr="003A6B7A">
              <w:rPr>
                <w:rFonts w:ascii="Calibri" w:eastAsia="Calibri" w:hAnsi="Calibri"/>
                <w:b/>
                <w:szCs w:val="32"/>
              </w:rPr>
              <w:t>)</w:t>
            </w:r>
            <w:r w:rsidRPr="006F299B">
              <w:t>1.Художественное творчество. Рисование. Тема: Дорожки</w:t>
            </w:r>
          </w:p>
          <w:p w:rsidR="006F299B" w:rsidRPr="006F299B" w:rsidRDefault="006F299B" w:rsidP="009903C5">
            <w:r w:rsidRPr="006F299B">
              <w:t>Янушко с.49</w:t>
            </w:r>
          </w:p>
          <w:p w:rsidR="006F299B" w:rsidRPr="006F299B" w:rsidRDefault="006F299B" w:rsidP="009903C5">
            <w:r w:rsidRPr="006F299B">
              <w:t xml:space="preserve">2.Физическая культура. Физо. </w:t>
            </w:r>
          </w:p>
          <w:p w:rsidR="006F299B" w:rsidRPr="006F299B" w:rsidRDefault="006F299B" w:rsidP="009903C5">
            <w:pPr>
              <w:rPr>
                <w:rFonts w:ascii="Calibri" w:eastAsia="Calibri" w:hAnsi="Calibri"/>
                <w:szCs w:val="32"/>
              </w:rPr>
            </w:pPr>
            <w:r w:rsidRPr="006F299B">
              <w:t xml:space="preserve"> Лайзане с.128</w:t>
            </w:r>
          </w:p>
        </w:tc>
        <w:tc>
          <w:tcPr>
            <w:tcW w:w="3382" w:type="dxa"/>
          </w:tcPr>
          <w:p w:rsidR="006F299B" w:rsidRPr="006F299B" w:rsidRDefault="006F299B" w:rsidP="009903C5">
            <w:r w:rsidRPr="003A6B7A">
              <w:rPr>
                <w:rFonts w:ascii="Calibri" w:eastAsia="Calibri" w:hAnsi="Calibri"/>
                <w:b/>
                <w:szCs w:val="32"/>
              </w:rPr>
              <w:t>10</w:t>
            </w:r>
            <w:r w:rsidR="003A6B7A" w:rsidRPr="003A6B7A">
              <w:rPr>
                <w:rFonts w:ascii="Calibri" w:eastAsia="Calibri" w:hAnsi="Calibri"/>
                <w:b/>
                <w:szCs w:val="32"/>
              </w:rPr>
              <w:t>)</w:t>
            </w:r>
            <w:r w:rsidRPr="006F299B">
              <w:rPr>
                <w:szCs w:val="16"/>
              </w:rPr>
              <w:t>1</w:t>
            </w:r>
            <w:r w:rsidRPr="006F299B">
              <w:t>.Художественно - эстетическое развитие. Музо</w:t>
            </w:r>
          </w:p>
          <w:p w:rsidR="006F299B" w:rsidRPr="006F299B" w:rsidRDefault="006F299B" w:rsidP="009903C5">
            <w:r w:rsidRPr="006F299B">
              <w:t>2.Коммуникация. Развитие речи. Тема: Игра-инсценировка «Как машина зверят катала».</w:t>
            </w:r>
          </w:p>
          <w:p w:rsidR="006F299B" w:rsidRPr="006F299B" w:rsidRDefault="006F299B" w:rsidP="009903C5">
            <w:pPr>
              <w:rPr>
                <w:rFonts w:ascii="Calibri" w:eastAsia="Calibri" w:hAnsi="Calibri"/>
                <w:szCs w:val="32"/>
              </w:rPr>
            </w:pPr>
            <w:r w:rsidRPr="006F299B">
              <w:t>Гербова  зан.84</w:t>
            </w:r>
          </w:p>
        </w:tc>
        <w:tc>
          <w:tcPr>
            <w:tcW w:w="3141" w:type="dxa"/>
          </w:tcPr>
          <w:p w:rsidR="006F299B" w:rsidRPr="006F299B" w:rsidRDefault="006F299B" w:rsidP="009903C5">
            <w:r w:rsidRPr="003A6B7A">
              <w:rPr>
                <w:rFonts w:ascii="Calibri" w:eastAsia="Calibri" w:hAnsi="Calibri"/>
                <w:b/>
                <w:szCs w:val="32"/>
              </w:rPr>
              <w:t>11</w:t>
            </w:r>
            <w:r w:rsidR="003A6B7A" w:rsidRPr="003A6B7A">
              <w:rPr>
                <w:rFonts w:ascii="Calibri" w:eastAsia="Calibri" w:hAnsi="Calibri"/>
                <w:b/>
                <w:szCs w:val="32"/>
              </w:rPr>
              <w:t>)</w:t>
            </w:r>
            <w:r w:rsidRPr="006F299B">
              <w:t xml:space="preserve">1.Художественное творчество. Лепка. Тема: </w:t>
            </w:r>
            <w:r w:rsidRPr="006F299B">
              <w:rPr>
                <w:b/>
              </w:rPr>
              <w:t>«</w:t>
            </w:r>
            <w:r w:rsidRPr="006F299B">
              <w:t>Неваляшка»</w:t>
            </w:r>
          </w:p>
          <w:p w:rsidR="006F299B" w:rsidRPr="006F299B" w:rsidRDefault="006F299B" w:rsidP="009903C5">
            <w:r w:rsidRPr="006F299B">
              <w:t>Голицына зан.8</w:t>
            </w:r>
          </w:p>
          <w:p w:rsidR="006F299B" w:rsidRPr="006F299B" w:rsidRDefault="006F299B" w:rsidP="009903C5">
            <w:r w:rsidRPr="006F299B">
              <w:t>2.Социализация. Ознакомление с окружающим. Тема: Где моя мама? Карпухина зан.27</w:t>
            </w:r>
          </w:p>
        </w:tc>
        <w:tc>
          <w:tcPr>
            <w:tcW w:w="2899" w:type="dxa"/>
          </w:tcPr>
          <w:p w:rsidR="006F299B" w:rsidRPr="006F299B" w:rsidRDefault="006F299B" w:rsidP="009903C5">
            <w:r w:rsidRPr="003A6B7A">
              <w:rPr>
                <w:rFonts w:ascii="Calibri" w:eastAsia="Calibri" w:hAnsi="Calibri"/>
                <w:b/>
                <w:szCs w:val="32"/>
              </w:rPr>
              <w:t>12</w:t>
            </w:r>
            <w:r w:rsidR="003A6B7A" w:rsidRPr="003A6B7A">
              <w:rPr>
                <w:rFonts w:ascii="Calibri" w:eastAsia="Calibri" w:hAnsi="Calibri"/>
                <w:b/>
                <w:szCs w:val="32"/>
              </w:rPr>
              <w:t>)</w:t>
            </w:r>
            <w:r w:rsidRPr="006F299B">
              <w:rPr>
                <w:rFonts w:ascii="Calibri" w:eastAsia="Calibri" w:hAnsi="Calibri"/>
              </w:rPr>
              <w:t>1</w:t>
            </w:r>
            <w:r w:rsidRPr="006F299B">
              <w:t>.Художественно - эстетическое развитие. Музо.</w:t>
            </w:r>
          </w:p>
          <w:p w:rsidR="006F299B" w:rsidRPr="006F299B" w:rsidRDefault="006F299B" w:rsidP="009903C5">
            <w:r w:rsidRPr="006F299B">
              <w:t>2.Коммуникация. Развитие речи. Тема:Чтение детям стихотворений «Козленок», «Зайка» А. Барто.</w:t>
            </w:r>
          </w:p>
          <w:p w:rsidR="006F299B" w:rsidRPr="006F299B" w:rsidRDefault="006F299B" w:rsidP="009903C5">
            <w:r w:rsidRPr="006F299B">
              <w:t>Гербова разновозр.зан.98</w:t>
            </w:r>
          </w:p>
          <w:p w:rsidR="006F299B" w:rsidRPr="006F299B" w:rsidRDefault="006F299B" w:rsidP="009903C5"/>
        </w:tc>
        <w:tc>
          <w:tcPr>
            <w:tcW w:w="2899" w:type="dxa"/>
          </w:tcPr>
          <w:p w:rsidR="006F299B" w:rsidRPr="006F299B" w:rsidRDefault="006F299B" w:rsidP="009903C5">
            <w:r w:rsidRPr="003A6B7A">
              <w:rPr>
                <w:rFonts w:ascii="Calibri" w:eastAsia="Calibri" w:hAnsi="Calibri"/>
                <w:b/>
                <w:szCs w:val="32"/>
              </w:rPr>
              <w:t>13</w:t>
            </w:r>
            <w:r w:rsidR="003A6B7A" w:rsidRPr="003A6B7A">
              <w:rPr>
                <w:rFonts w:ascii="Calibri" w:eastAsia="Calibri" w:hAnsi="Calibri"/>
                <w:b/>
                <w:szCs w:val="32"/>
              </w:rPr>
              <w:t>)</w:t>
            </w:r>
            <w:r w:rsidRPr="006F299B">
              <w:t>1</w:t>
            </w:r>
            <w:r w:rsidR="003A6B7A">
              <w:t>.</w:t>
            </w:r>
            <w:r w:rsidRPr="006F299B">
              <w:t>Познание. Конструирование. Тема: «Мебель» закрепление материала. Куцакова с.39</w:t>
            </w:r>
          </w:p>
          <w:p w:rsidR="006F299B" w:rsidRPr="006F299B" w:rsidRDefault="006F299B" w:rsidP="009903C5">
            <w:r w:rsidRPr="006F299B">
              <w:t xml:space="preserve">2.Физическая культура. Физо. </w:t>
            </w:r>
          </w:p>
          <w:p w:rsidR="006F299B" w:rsidRPr="006F299B" w:rsidRDefault="006F299B" w:rsidP="009903C5">
            <w:pPr>
              <w:rPr>
                <w:rFonts w:ascii="Calibri" w:eastAsia="Calibri" w:hAnsi="Calibri"/>
                <w:szCs w:val="32"/>
              </w:rPr>
            </w:pPr>
            <w:r w:rsidRPr="006F299B">
              <w:t xml:space="preserve"> Лайзане с.129</w:t>
            </w:r>
          </w:p>
        </w:tc>
      </w:tr>
      <w:tr w:rsidR="006F299B" w:rsidRPr="00296C20" w:rsidTr="009903C5">
        <w:trPr>
          <w:cantSplit/>
          <w:trHeight w:val="1610"/>
        </w:trPr>
        <w:tc>
          <w:tcPr>
            <w:tcW w:w="3141" w:type="dxa"/>
          </w:tcPr>
          <w:p w:rsidR="006F299B" w:rsidRPr="006F299B" w:rsidRDefault="006F299B" w:rsidP="009903C5">
            <w:r w:rsidRPr="003A6B7A">
              <w:rPr>
                <w:rFonts w:ascii="Calibri" w:eastAsia="Calibri" w:hAnsi="Calibri"/>
                <w:b/>
                <w:szCs w:val="32"/>
              </w:rPr>
              <w:t>2)</w:t>
            </w:r>
            <w:r w:rsidRPr="006F299B">
              <w:t>1.Художественное творчество. Рисование. Тема:Листопад</w:t>
            </w:r>
          </w:p>
          <w:p w:rsidR="006F299B" w:rsidRPr="006F299B" w:rsidRDefault="006F299B" w:rsidP="009903C5">
            <w:r w:rsidRPr="006F299B">
              <w:t>Янушко с.48</w:t>
            </w:r>
          </w:p>
          <w:p w:rsidR="006F299B" w:rsidRPr="006F299B" w:rsidRDefault="006F299B" w:rsidP="009903C5">
            <w:r w:rsidRPr="006F299B">
              <w:t xml:space="preserve"> 2.Физическая культура. Физо. </w:t>
            </w:r>
          </w:p>
          <w:p w:rsidR="006F299B" w:rsidRPr="006F299B" w:rsidRDefault="006F299B" w:rsidP="009903C5">
            <w:pPr>
              <w:rPr>
                <w:rFonts w:ascii="Calibri" w:eastAsia="Calibri" w:hAnsi="Calibri"/>
                <w:szCs w:val="32"/>
              </w:rPr>
            </w:pPr>
            <w:r w:rsidRPr="006F299B">
              <w:t xml:space="preserve"> Лайзане с.126</w:t>
            </w:r>
          </w:p>
        </w:tc>
        <w:tc>
          <w:tcPr>
            <w:tcW w:w="3382" w:type="dxa"/>
          </w:tcPr>
          <w:p w:rsidR="006F299B" w:rsidRPr="006F299B" w:rsidRDefault="006F299B" w:rsidP="009903C5">
            <w:r w:rsidRPr="003A6B7A">
              <w:rPr>
                <w:rFonts w:ascii="Calibri" w:eastAsia="Calibri" w:hAnsi="Calibri"/>
                <w:b/>
                <w:szCs w:val="32"/>
              </w:rPr>
              <w:t>3)</w:t>
            </w:r>
            <w:r w:rsidRPr="006F299B">
              <w:rPr>
                <w:szCs w:val="16"/>
              </w:rPr>
              <w:t>1</w:t>
            </w:r>
            <w:r w:rsidRPr="006F299B">
              <w:t>.Художественно - эстетическое развитие. Музо</w:t>
            </w:r>
          </w:p>
          <w:p w:rsidR="006F299B" w:rsidRPr="006F299B" w:rsidRDefault="006F299B" w:rsidP="009903C5">
            <w:r w:rsidRPr="006F299B">
              <w:t>2.Коммуникация. Развитие речи. Тема:Дидактическое упражнение «Чудесная коробочка (мешочек)».</w:t>
            </w:r>
          </w:p>
          <w:p w:rsidR="006F299B" w:rsidRPr="006F299B" w:rsidRDefault="006F299B" w:rsidP="009903C5">
            <w:pPr>
              <w:rPr>
                <w:rFonts w:ascii="Calibri" w:eastAsia="Calibri" w:hAnsi="Calibri"/>
                <w:szCs w:val="32"/>
              </w:rPr>
            </w:pPr>
            <w:r w:rsidRPr="006F299B">
              <w:t>Гербова  зан.80</w:t>
            </w:r>
          </w:p>
        </w:tc>
        <w:tc>
          <w:tcPr>
            <w:tcW w:w="3141" w:type="dxa"/>
          </w:tcPr>
          <w:p w:rsidR="006F299B" w:rsidRPr="006F299B" w:rsidRDefault="006F299B" w:rsidP="009903C5">
            <w:pPr>
              <w:rPr>
                <w:rFonts w:eastAsia="Calibri"/>
              </w:rPr>
            </w:pPr>
            <w:r w:rsidRPr="003A6B7A">
              <w:rPr>
                <w:rFonts w:eastAsia="Calibri"/>
                <w:b/>
              </w:rPr>
              <w:t>4)</w:t>
            </w:r>
            <w:r w:rsidRPr="006F299B">
              <w:rPr>
                <w:rFonts w:eastAsia="Calibri"/>
              </w:rPr>
              <w:t>1.Художественное творчество. Лепка. Тема: Бусы. Янушко с. 48</w:t>
            </w:r>
          </w:p>
          <w:p w:rsidR="006F299B" w:rsidRPr="006F299B" w:rsidRDefault="006F299B" w:rsidP="009903C5">
            <w:pPr>
              <w:rPr>
                <w:rFonts w:eastAsia="Calibri"/>
              </w:rPr>
            </w:pPr>
            <w:r w:rsidRPr="006F299B">
              <w:rPr>
                <w:rFonts w:eastAsia="Calibri"/>
              </w:rPr>
              <w:t>2.Познание. Экология. Тема:«Солнышко, солнышко, выгляни в окошечко...»</w:t>
            </w:r>
          </w:p>
          <w:p w:rsidR="006F299B" w:rsidRPr="006F299B" w:rsidRDefault="006F299B" w:rsidP="009903C5">
            <w:pPr>
              <w:rPr>
                <w:rFonts w:eastAsia="Calibri"/>
              </w:rPr>
            </w:pPr>
            <w:r w:rsidRPr="006F299B">
              <w:rPr>
                <w:rFonts w:eastAsia="Calibri"/>
              </w:rPr>
              <w:t>Соломенникова с.17</w:t>
            </w:r>
          </w:p>
        </w:tc>
        <w:tc>
          <w:tcPr>
            <w:tcW w:w="2899" w:type="dxa"/>
          </w:tcPr>
          <w:p w:rsidR="006F299B" w:rsidRPr="006F299B" w:rsidRDefault="006F299B" w:rsidP="009903C5">
            <w:r w:rsidRPr="003A6B7A">
              <w:rPr>
                <w:rFonts w:ascii="Calibri" w:eastAsia="Calibri" w:hAnsi="Calibri"/>
                <w:b/>
                <w:szCs w:val="32"/>
              </w:rPr>
              <w:t>5)</w:t>
            </w:r>
            <w:r w:rsidRPr="006F299B">
              <w:rPr>
                <w:rFonts w:ascii="Calibri" w:eastAsia="Calibri" w:hAnsi="Calibri"/>
              </w:rPr>
              <w:t>1</w:t>
            </w:r>
            <w:r w:rsidRPr="006F299B">
              <w:t>.Художественно - эстетическое развитие. Музо.</w:t>
            </w:r>
          </w:p>
          <w:p w:rsidR="006F299B" w:rsidRPr="006F299B" w:rsidRDefault="006F299B" w:rsidP="009903C5">
            <w:r w:rsidRPr="006F299B">
              <w:t>2.Коммуникация. Развитие речи. Тема: «Передай куклу Катю». Гербова зан.83</w:t>
            </w:r>
          </w:p>
          <w:p w:rsidR="006F299B" w:rsidRPr="006F299B" w:rsidRDefault="006F299B" w:rsidP="009903C5">
            <w:pPr>
              <w:rPr>
                <w:rFonts w:ascii="Calibri" w:eastAsia="Calibri" w:hAnsi="Calibri"/>
              </w:rPr>
            </w:pPr>
          </w:p>
          <w:p w:rsidR="006F299B" w:rsidRPr="006F299B" w:rsidRDefault="006F299B" w:rsidP="009903C5">
            <w:pPr>
              <w:rPr>
                <w:rFonts w:ascii="Calibri" w:eastAsia="Calibri" w:hAnsi="Calibri"/>
              </w:rPr>
            </w:pPr>
          </w:p>
        </w:tc>
        <w:tc>
          <w:tcPr>
            <w:tcW w:w="2899" w:type="dxa"/>
          </w:tcPr>
          <w:p w:rsidR="006F299B" w:rsidRPr="006F299B" w:rsidRDefault="006F299B" w:rsidP="009903C5">
            <w:r w:rsidRPr="003A6B7A">
              <w:rPr>
                <w:rFonts w:ascii="Calibri" w:eastAsia="Calibri" w:hAnsi="Calibri"/>
                <w:b/>
                <w:szCs w:val="32"/>
              </w:rPr>
              <w:t>6)</w:t>
            </w:r>
            <w:r w:rsidRPr="006F299B">
              <w:t>1.Позание. Конструирование. Тема: «Мебель». Куцакова с.39</w:t>
            </w:r>
          </w:p>
          <w:p w:rsidR="006F299B" w:rsidRPr="006F299B" w:rsidRDefault="006F299B" w:rsidP="009903C5">
            <w:r w:rsidRPr="006F299B">
              <w:t xml:space="preserve">2.Физическая культура. Физо. </w:t>
            </w:r>
          </w:p>
          <w:p w:rsidR="006F299B" w:rsidRPr="006F299B" w:rsidRDefault="006F299B" w:rsidP="009903C5">
            <w:pPr>
              <w:rPr>
                <w:rFonts w:ascii="Calibri" w:eastAsia="Calibri" w:hAnsi="Calibri"/>
                <w:szCs w:val="32"/>
              </w:rPr>
            </w:pPr>
            <w:r w:rsidRPr="006F299B">
              <w:t xml:space="preserve"> Лайзане с.127</w:t>
            </w:r>
          </w:p>
        </w:tc>
      </w:tr>
      <w:tr w:rsidR="006F299B" w:rsidRPr="00296C20" w:rsidTr="009903C5">
        <w:trPr>
          <w:cantSplit/>
          <w:trHeight w:val="324"/>
        </w:trPr>
        <w:tc>
          <w:tcPr>
            <w:tcW w:w="3141" w:type="dxa"/>
            <w:vAlign w:val="center"/>
          </w:tcPr>
          <w:p w:rsidR="006F299B" w:rsidRPr="00296C20" w:rsidRDefault="006F299B" w:rsidP="009903C5">
            <w:pPr>
              <w:rPr>
                <w:rFonts w:ascii="Calibri" w:eastAsia="Calibri" w:hAnsi="Calibri"/>
              </w:rPr>
            </w:pPr>
            <w:r w:rsidRPr="00296C20">
              <w:rPr>
                <w:rFonts w:ascii="Calibri" w:eastAsia="Calibri" w:hAnsi="Calibri"/>
              </w:rPr>
              <w:t>Понедельник</w:t>
            </w:r>
          </w:p>
        </w:tc>
        <w:tc>
          <w:tcPr>
            <w:tcW w:w="3382" w:type="dxa"/>
            <w:vAlign w:val="center"/>
          </w:tcPr>
          <w:p w:rsidR="006F299B" w:rsidRPr="00296C20" w:rsidRDefault="006F299B" w:rsidP="009903C5">
            <w:pPr>
              <w:rPr>
                <w:rFonts w:ascii="Calibri" w:eastAsia="Calibri" w:hAnsi="Calibri"/>
              </w:rPr>
            </w:pPr>
            <w:r w:rsidRPr="00296C20">
              <w:rPr>
                <w:rFonts w:ascii="Calibri" w:eastAsia="Calibri" w:hAnsi="Calibri"/>
              </w:rPr>
              <w:t>вторник</w:t>
            </w:r>
          </w:p>
        </w:tc>
        <w:tc>
          <w:tcPr>
            <w:tcW w:w="3141" w:type="dxa"/>
            <w:vAlign w:val="center"/>
          </w:tcPr>
          <w:p w:rsidR="006F299B" w:rsidRPr="00296C20" w:rsidRDefault="006F299B" w:rsidP="009903C5">
            <w:pPr>
              <w:rPr>
                <w:rFonts w:ascii="Calibri" w:eastAsia="Calibri" w:hAnsi="Calibri"/>
              </w:rPr>
            </w:pPr>
            <w:r w:rsidRPr="00296C20">
              <w:rPr>
                <w:rFonts w:ascii="Calibri" w:eastAsia="Calibri" w:hAnsi="Calibri"/>
              </w:rPr>
              <w:t>среда</w:t>
            </w:r>
          </w:p>
        </w:tc>
        <w:tc>
          <w:tcPr>
            <w:tcW w:w="2899" w:type="dxa"/>
            <w:vAlign w:val="center"/>
          </w:tcPr>
          <w:p w:rsidR="006F299B" w:rsidRPr="00925CD8" w:rsidRDefault="006F299B" w:rsidP="009903C5">
            <w:pPr>
              <w:rPr>
                <w:rFonts w:ascii="Calibri" w:eastAsia="Calibri" w:hAnsi="Calibri"/>
              </w:rPr>
            </w:pPr>
            <w:r w:rsidRPr="00925CD8">
              <w:rPr>
                <w:rFonts w:ascii="Calibri" w:eastAsia="Calibri" w:hAnsi="Calibri"/>
              </w:rPr>
              <w:t>четверг</w:t>
            </w:r>
          </w:p>
        </w:tc>
        <w:tc>
          <w:tcPr>
            <w:tcW w:w="2899" w:type="dxa"/>
            <w:vAlign w:val="center"/>
          </w:tcPr>
          <w:p w:rsidR="006F299B" w:rsidRPr="00296C20" w:rsidRDefault="006F299B" w:rsidP="009903C5">
            <w:pPr>
              <w:rPr>
                <w:rFonts w:ascii="Calibri" w:eastAsia="Calibri" w:hAnsi="Calibri"/>
              </w:rPr>
            </w:pPr>
            <w:r w:rsidRPr="00296C20">
              <w:rPr>
                <w:rFonts w:ascii="Calibri" w:eastAsia="Calibri" w:hAnsi="Calibri"/>
              </w:rPr>
              <w:t>пятница</w:t>
            </w:r>
          </w:p>
        </w:tc>
      </w:tr>
    </w:tbl>
    <w:p w:rsidR="00E4150E" w:rsidRDefault="00E4150E" w:rsidP="00E4150E">
      <w:pPr>
        <w:rPr>
          <w:sz w:val="28"/>
          <w:szCs w:val="24"/>
        </w:rPr>
      </w:pPr>
    </w:p>
    <w:p w:rsidR="00E4150E" w:rsidRPr="00BE1C60" w:rsidRDefault="00E4150E" w:rsidP="006F299B">
      <w:pPr>
        <w:rPr>
          <w:color w:val="548DD4" w:themeColor="text2" w:themeTint="99"/>
          <w:sz w:val="28"/>
          <w:szCs w:val="28"/>
        </w:rPr>
      </w:pPr>
      <w:r w:rsidRPr="00CE4D95">
        <w:rPr>
          <w:sz w:val="28"/>
          <w:szCs w:val="28"/>
        </w:rPr>
        <w:lastRenderedPageBreak/>
        <w:t>Индивидуальный образовательный маршрут детей 1 младшей г</w:t>
      </w:r>
      <w:r>
        <w:rPr>
          <w:sz w:val="28"/>
          <w:szCs w:val="28"/>
        </w:rPr>
        <w:t>руппы « Неваляшки» на апрель месяц 2012</w:t>
      </w:r>
      <w:r w:rsidRPr="00CE4D95">
        <w:rPr>
          <w:sz w:val="28"/>
          <w:szCs w:val="28"/>
        </w:rPr>
        <w:t>г.</w:t>
      </w:r>
    </w:p>
    <w:tbl>
      <w:tblPr>
        <w:tblStyle w:val="a3"/>
        <w:tblW w:w="15925" w:type="dxa"/>
        <w:tblLayout w:type="fixed"/>
        <w:tblLook w:val="04A0" w:firstRow="1" w:lastRow="0" w:firstColumn="1" w:lastColumn="0" w:noHBand="0" w:noVBand="1"/>
      </w:tblPr>
      <w:tblGrid>
        <w:gridCol w:w="521"/>
        <w:gridCol w:w="2522"/>
        <w:gridCol w:w="426"/>
        <w:gridCol w:w="566"/>
        <w:gridCol w:w="424"/>
        <w:gridCol w:w="425"/>
        <w:gridCol w:w="850"/>
        <w:gridCol w:w="6"/>
        <w:gridCol w:w="854"/>
        <w:gridCol w:w="571"/>
        <w:gridCol w:w="401"/>
        <w:gridCol w:w="7"/>
        <w:gridCol w:w="426"/>
        <w:gridCol w:w="720"/>
        <w:gridCol w:w="435"/>
        <w:gridCol w:w="426"/>
        <w:gridCol w:w="426"/>
        <w:gridCol w:w="503"/>
        <w:gridCol w:w="1031"/>
        <w:gridCol w:w="546"/>
        <w:gridCol w:w="584"/>
        <w:gridCol w:w="479"/>
        <w:gridCol w:w="814"/>
        <w:gridCol w:w="604"/>
        <w:gridCol w:w="567"/>
        <w:gridCol w:w="791"/>
      </w:tblGrid>
      <w:tr w:rsidR="00E4150E" w:rsidRPr="00075F58" w:rsidTr="00E4150E">
        <w:tc>
          <w:tcPr>
            <w:tcW w:w="521" w:type="dxa"/>
            <w:vMerge w:val="restart"/>
          </w:tcPr>
          <w:p w:rsidR="00E4150E" w:rsidRDefault="00E4150E" w:rsidP="00E4150E">
            <w:pPr>
              <w:rPr>
                <w:sz w:val="16"/>
                <w:szCs w:val="16"/>
              </w:rPr>
            </w:pPr>
            <w:r>
              <w:rPr>
                <w:sz w:val="16"/>
                <w:szCs w:val="16"/>
              </w:rPr>
              <w:t>№</w:t>
            </w:r>
          </w:p>
          <w:p w:rsidR="00E4150E" w:rsidRDefault="00E4150E" w:rsidP="00E4150E">
            <w:pPr>
              <w:rPr>
                <w:sz w:val="16"/>
                <w:szCs w:val="16"/>
              </w:rPr>
            </w:pPr>
            <w:r>
              <w:rPr>
                <w:sz w:val="16"/>
                <w:szCs w:val="16"/>
              </w:rPr>
              <w:t>п/п</w:t>
            </w:r>
          </w:p>
        </w:tc>
        <w:tc>
          <w:tcPr>
            <w:tcW w:w="2522" w:type="dxa"/>
            <w:vMerge w:val="restart"/>
          </w:tcPr>
          <w:p w:rsidR="00E4150E" w:rsidRPr="00DD6A9B" w:rsidRDefault="00E4150E" w:rsidP="00E4150E">
            <w:pPr>
              <w:rPr>
                <w:sz w:val="24"/>
                <w:szCs w:val="16"/>
              </w:rPr>
            </w:pPr>
            <w:r w:rsidRPr="00DD6A9B">
              <w:rPr>
                <w:sz w:val="24"/>
                <w:szCs w:val="16"/>
              </w:rPr>
              <w:t>Фамилия, имя</w:t>
            </w:r>
          </w:p>
          <w:p w:rsidR="00E4150E" w:rsidRDefault="00E4150E" w:rsidP="00E4150E">
            <w:pPr>
              <w:rPr>
                <w:sz w:val="16"/>
                <w:szCs w:val="16"/>
              </w:rPr>
            </w:pPr>
            <w:r w:rsidRPr="00DD6A9B">
              <w:rPr>
                <w:sz w:val="24"/>
                <w:szCs w:val="16"/>
              </w:rPr>
              <w:t>ребёнка</w:t>
            </w:r>
          </w:p>
        </w:tc>
        <w:tc>
          <w:tcPr>
            <w:tcW w:w="3551" w:type="dxa"/>
            <w:gridSpan w:val="7"/>
          </w:tcPr>
          <w:p w:rsidR="00E4150E" w:rsidRPr="00075F58" w:rsidRDefault="00E4150E" w:rsidP="00E4150E">
            <w:pPr>
              <w:rPr>
                <w:sz w:val="16"/>
                <w:szCs w:val="16"/>
              </w:rPr>
            </w:pPr>
            <w:r w:rsidRPr="00075F58">
              <w:rPr>
                <w:sz w:val="16"/>
                <w:szCs w:val="16"/>
              </w:rPr>
              <w:t>Познавательно – речевое развитие</w:t>
            </w:r>
          </w:p>
        </w:tc>
        <w:tc>
          <w:tcPr>
            <w:tcW w:w="3915" w:type="dxa"/>
            <w:gridSpan w:val="9"/>
          </w:tcPr>
          <w:p w:rsidR="00E4150E" w:rsidRPr="00075F58" w:rsidRDefault="00E4150E" w:rsidP="00E4150E">
            <w:pPr>
              <w:rPr>
                <w:sz w:val="16"/>
                <w:szCs w:val="16"/>
              </w:rPr>
            </w:pPr>
            <w:r w:rsidRPr="00075F58">
              <w:rPr>
                <w:sz w:val="16"/>
                <w:szCs w:val="16"/>
              </w:rPr>
              <w:t>Социально – личностное развитие</w:t>
            </w:r>
          </w:p>
        </w:tc>
        <w:tc>
          <w:tcPr>
            <w:tcW w:w="2640" w:type="dxa"/>
            <w:gridSpan w:val="4"/>
          </w:tcPr>
          <w:p w:rsidR="00E4150E" w:rsidRPr="00075F58" w:rsidRDefault="00E4150E" w:rsidP="00E4150E">
            <w:pPr>
              <w:rPr>
                <w:sz w:val="16"/>
                <w:szCs w:val="16"/>
              </w:rPr>
            </w:pPr>
            <w:r w:rsidRPr="00075F58">
              <w:rPr>
                <w:sz w:val="16"/>
                <w:szCs w:val="16"/>
              </w:rPr>
              <w:t>Физическое развитие</w:t>
            </w:r>
          </w:p>
        </w:tc>
        <w:tc>
          <w:tcPr>
            <w:tcW w:w="2776" w:type="dxa"/>
            <w:gridSpan w:val="4"/>
          </w:tcPr>
          <w:p w:rsidR="00E4150E" w:rsidRPr="00075F58" w:rsidRDefault="00E4150E" w:rsidP="00E4150E">
            <w:pPr>
              <w:rPr>
                <w:sz w:val="16"/>
                <w:szCs w:val="16"/>
              </w:rPr>
            </w:pPr>
            <w:r w:rsidRPr="00075F58">
              <w:rPr>
                <w:sz w:val="16"/>
                <w:szCs w:val="16"/>
              </w:rPr>
              <w:t>Художественно – эстетическое развитие</w:t>
            </w:r>
          </w:p>
        </w:tc>
      </w:tr>
      <w:tr w:rsidR="00E4150E" w:rsidRPr="00075F58" w:rsidTr="00E4150E">
        <w:tc>
          <w:tcPr>
            <w:tcW w:w="521" w:type="dxa"/>
            <w:vMerge/>
          </w:tcPr>
          <w:p w:rsidR="00E4150E" w:rsidRDefault="00E4150E" w:rsidP="00E4150E">
            <w:pPr>
              <w:rPr>
                <w:sz w:val="16"/>
                <w:szCs w:val="16"/>
              </w:rPr>
            </w:pPr>
          </w:p>
        </w:tc>
        <w:tc>
          <w:tcPr>
            <w:tcW w:w="2522" w:type="dxa"/>
            <w:vMerge/>
          </w:tcPr>
          <w:p w:rsidR="00E4150E" w:rsidRDefault="00E4150E" w:rsidP="00E4150E">
            <w:pPr>
              <w:rPr>
                <w:sz w:val="16"/>
                <w:szCs w:val="16"/>
              </w:rPr>
            </w:pPr>
          </w:p>
        </w:tc>
        <w:tc>
          <w:tcPr>
            <w:tcW w:w="1841" w:type="dxa"/>
            <w:gridSpan w:val="4"/>
          </w:tcPr>
          <w:p w:rsidR="00E4150E" w:rsidRPr="00075F58" w:rsidRDefault="00E4150E" w:rsidP="00E4150E">
            <w:pPr>
              <w:rPr>
                <w:sz w:val="16"/>
                <w:szCs w:val="16"/>
              </w:rPr>
            </w:pPr>
            <w:r w:rsidRPr="00075F58">
              <w:rPr>
                <w:sz w:val="16"/>
                <w:szCs w:val="16"/>
              </w:rPr>
              <w:t>Познание</w:t>
            </w:r>
          </w:p>
        </w:tc>
        <w:tc>
          <w:tcPr>
            <w:tcW w:w="850" w:type="dxa"/>
          </w:tcPr>
          <w:p w:rsidR="00E4150E" w:rsidRPr="00075F58" w:rsidRDefault="00E4150E" w:rsidP="00E4150E">
            <w:pPr>
              <w:rPr>
                <w:sz w:val="16"/>
                <w:szCs w:val="16"/>
              </w:rPr>
            </w:pPr>
            <w:r w:rsidRPr="00075F58">
              <w:rPr>
                <w:sz w:val="16"/>
                <w:szCs w:val="16"/>
              </w:rPr>
              <w:t>Коммуникация</w:t>
            </w:r>
          </w:p>
        </w:tc>
        <w:tc>
          <w:tcPr>
            <w:tcW w:w="860" w:type="dxa"/>
            <w:gridSpan w:val="2"/>
          </w:tcPr>
          <w:p w:rsidR="00E4150E" w:rsidRPr="00075F58" w:rsidRDefault="00E4150E" w:rsidP="00E4150E">
            <w:pPr>
              <w:rPr>
                <w:sz w:val="16"/>
                <w:szCs w:val="16"/>
              </w:rPr>
            </w:pPr>
            <w:r w:rsidRPr="00075F58">
              <w:rPr>
                <w:sz w:val="16"/>
                <w:szCs w:val="16"/>
              </w:rPr>
              <w:t>Чтение худ. литературы</w:t>
            </w:r>
          </w:p>
        </w:tc>
        <w:tc>
          <w:tcPr>
            <w:tcW w:w="1405" w:type="dxa"/>
            <w:gridSpan w:val="4"/>
          </w:tcPr>
          <w:p w:rsidR="00E4150E" w:rsidRPr="00075F58" w:rsidRDefault="00E4150E" w:rsidP="00E4150E">
            <w:pPr>
              <w:rPr>
                <w:sz w:val="16"/>
                <w:szCs w:val="16"/>
              </w:rPr>
            </w:pPr>
            <w:r w:rsidRPr="00075F58">
              <w:rPr>
                <w:sz w:val="16"/>
                <w:szCs w:val="16"/>
              </w:rPr>
              <w:t>Социализация</w:t>
            </w:r>
          </w:p>
        </w:tc>
        <w:tc>
          <w:tcPr>
            <w:tcW w:w="720" w:type="dxa"/>
          </w:tcPr>
          <w:p w:rsidR="00E4150E" w:rsidRPr="00075F58" w:rsidRDefault="00E4150E" w:rsidP="00E4150E">
            <w:pPr>
              <w:rPr>
                <w:sz w:val="16"/>
                <w:szCs w:val="16"/>
              </w:rPr>
            </w:pPr>
            <w:r w:rsidRPr="00075F58">
              <w:rPr>
                <w:sz w:val="16"/>
                <w:szCs w:val="16"/>
              </w:rPr>
              <w:t>Труд</w:t>
            </w:r>
          </w:p>
        </w:tc>
        <w:tc>
          <w:tcPr>
            <w:tcW w:w="1790" w:type="dxa"/>
            <w:gridSpan w:val="4"/>
          </w:tcPr>
          <w:p w:rsidR="00E4150E" w:rsidRPr="00075F58" w:rsidRDefault="00E4150E" w:rsidP="00E4150E">
            <w:pPr>
              <w:rPr>
                <w:sz w:val="16"/>
                <w:szCs w:val="16"/>
              </w:rPr>
            </w:pPr>
            <w:r w:rsidRPr="00075F58">
              <w:rPr>
                <w:sz w:val="16"/>
                <w:szCs w:val="16"/>
              </w:rPr>
              <w:t>Обж</w:t>
            </w:r>
          </w:p>
        </w:tc>
        <w:tc>
          <w:tcPr>
            <w:tcW w:w="1031" w:type="dxa"/>
          </w:tcPr>
          <w:p w:rsidR="00E4150E" w:rsidRPr="00075F58" w:rsidRDefault="00E4150E" w:rsidP="00E4150E">
            <w:pPr>
              <w:rPr>
                <w:sz w:val="16"/>
                <w:szCs w:val="16"/>
              </w:rPr>
            </w:pPr>
            <w:r w:rsidRPr="00075F58">
              <w:rPr>
                <w:sz w:val="16"/>
                <w:szCs w:val="16"/>
              </w:rPr>
              <w:t>Физическое</w:t>
            </w:r>
          </w:p>
          <w:p w:rsidR="00E4150E" w:rsidRPr="00075F58" w:rsidRDefault="00E4150E" w:rsidP="00E4150E">
            <w:pPr>
              <w:rPr>
                <w:sz w:val="16"/>
                <w:szCs w:val="16"/>
              </w:rPr>
            </w:pPr>
            <w:r w:rsidRPr="00075F58">
              <w:rPr>
                <w:sz w:val="16"/>
                <w:szCs w:val="16"/>
              </w:rPr>
              <w:t>воспитание</w:t>
            </w:r>
          </w:p>
        </w:tc>
        <w:tc>
          <w:tcPr>
            <w:tcW w:w="1609" w:type="dxa"/>
            <w:gridSpan w:val="3"/>
          </w:tcPr>
          <w:p w:rsidR="00E4150E" w:rsidRPr="00075F58" w:rsidRDefault="00E4150E" w:rsidP="00E4150E">
            <w:pPr>
              <w:rPr>
                <w:sz w:val="16"/>
                <w:szCs w:val="16"/>
              </w:rPr>
            </w:pPr>
            <w:r w:rsidRPr="00075F58">
              <w:rPr>
                <w:sz w:val="16"/>
                <w:szCs w:val="16"/>
              </w:rPr>
              <w:t>Здоровье</w:t>
            </w:r>
          </w:p>
        </w:tc>
        <w:tc>
          <w:tcPr>
            <w:tcW w:w="1418" w:type="dxa"/>
            <w:gridSpan w:val="2"/>
          </w:tcPr>
          <w:p w:rsidR="00E4150E" w:rsidRPr="00075F58" w:rsidRDefault="00E4150E" w:rsidP="00E4150E">
            <w:pPr>
              <w:rPr>
                <w:sz w:val="16"/>
                <w:szCs w:val="16"/>
              </w:rPr>
            </w:pPr>
            <w:r w:rsidRPr="00075F58">
              <w:rPr>
                <w:sz w:val="16"/>
                <w:szCs w:val="16"/>
              </w:rPr>
              <w:t>Художественное</w:t>
            </w:r>
          </w:p>
          <w:p w:rsidR="00E4150E" w:rsidRPr="00075F58" w:rsidRDefault="00E4150E" w:rsidP="00E4150E">
            <w:pPr>
              <w:rPr>
                <w:sz w:val="16"/>
                <w:szCs w:val="16"/>
              </w:rPr>
            </w:pPr>
            <w:r w:rsidRPr="00075F58">
              <w:rPr>
                <w:sz w:val="16"/>
                <w:szCs w:val="16"/>
              </w:rPr>
              <w:t>творчество</w:t>
            </w:r>
          </w:p>
        </w:tc>
        <w:tc>
          <w:tcPr>
            <w:tcW w:w="1358" w:type="dxa"/>
            <w:gridSpan w:val="2"/>
          </w:tcPr>
          <w:p w:rsidR="00E4150E" w:rsidRPr="00075F58" w:rsidRDefault="00E4150E" w:rsidP="00E4150E">
            <w:pPr>
              <w:rPr>
                <w:sz w:val="16"/>
                <w:szCs w:val="16"/>
              </w:rPr>
            </w:pPr>
            <w:r w:rsidRPr="00075F58">
              <w:rPr>
                <w:sz w:val="16"/>
                <w:szCs w:val="16"/>
              </w:rPr>
              <w:t>Музыка</w:t>
            </w:r>
          </w:p>
          <w:p w:rsidR="00E4150E" w:rsidRPr="00075F58" w:rsidRDefault="00E4150E" w:rsidP="00E4150E">
            <w:pPr>
              <w:rPr>
                <w:sz w:val="16"/>
                <w:szCs w:val="16"/>
              </w:rPr>
            </w:pPr>
          </w:p>
        </w:tc>
      </w:tr>
      <w:tr w:rsidR="00E4150E" w:rsidRPr="00075F58" w:rsidTr="00E4150E">
        <w:trPr>
          <w:cantSplit/>
          <w:trHeight w:val="1474"/>
        </w:trPr>
        <w:tc>
          <w:tcPr>
            <w:tcW w:w="521" w:type="dxa"/>
            <w:vMerge/>
          </w:tcPr>
          <w:p w:rsidR="00E4150E" w:rsidRDefault="00E4150E" w:rsidP="00E4150E">
            <w:pPr>
              <w:rPr>
                <w:sz w:val="16"/>
                <w:szCs w:val="16"/>
              </w:rPr>
            </w:pPr>
          </w:p>
        </w:tc>
        <w:tc>
          <w:tcPr>
            <w:tcW w:w="2522" w:type="dxa"/>
            <w:vMerge/>
          </w:tcPr>
          <w:p w:rsidR="00E4150E" w:rsidRDefault="00E4150E" w:rsidP="00E4150E">
            <w:pPr>
              <w:rPr>
                <w:sz w:val="16"/>
                <w:szCs w:val="16"/>
              </w:rPr>
            </w:pPr>
          </w:p>
        </w:tc>
        <w:tc>
          <w:tcPr>
            <w:tcW w:w="426" w:type="dxa"/>
            <w:textDirection w:val="btLr"/>
          </w:tcPr>
          <w:p w:rsidR="00E4150E" w:rsidRPr="00075F58" w:rsidRDefault="00E4150E" w:rsidP="00E4150E">
            <w:pPr>
              <w:ind w:left="113" w:right="113"/>
              <w:rPr>
                <w:sz w:val="16"/>
                <w:szCs w:val="16"/>
              </w:rPr>
            </w:pPr>
            <w:r w:rsidRPr="00075F58">
              <w:rPr>
                <w:sz w:val="16"/>
                <w:szCs w:val="16"/>
              </w:rPr>
              <w:t>РЭМП</w:t>
            </w:r>
          </w:p>
        </w:tc>
        <w:tc>
          <w:tcPr>
            <w:tcW w:w="566" w:type="dxa"/>
            <w:textDirection w:val="btLr"/>
          </w:tcPr>
          <w:p w:rsidR="00E4150E" w:rsidRPr="00075F58" w:rsidRDefault="00E4150E" w:rsidP="00E4150E">
            <w:pPr>
              <w:ind w:left="113" w:right="113"/>
              <w:rPr>
                <w:sz w:val="16"/>
                <w:szCs w:val="16"/>
              </w:rPr>
            </w:pPr>
            <w:r w:rsidRPr="00075F58">
              <w:rPr>
                <w:sz w:val="16"/>
                <w:szCs w:val="16"/>
              </w:rPr>
              <w:t>Конструирование</w:t>
            </w:r>
          </w:p>
        </w:tc>
        <w:tc>
          <w:tcPr>
            <w:tcW w:w="424" w:type="dxa"/>
            <w:textDirection w:val="btLr"/>
          </w:tcPr>
          <w:p w:rsidR="00E4150E" w:rsidRPr="00075F58" w:rsidRDefault="00E4150E" w:rsidP="00E4150E">
            <w:pPr>
              <w:ind w:left="113" w:right="113"/>
              <w:rPr>
                <w:sz w:val="16"/>
                <w:szCs w:val="16"/>
              </w:rPr>
            </w:pPr>
            <w:r w:rsidRPr="00075F58">
              <w:rPr>
                <w:sz w:val="16"/>
                <w:szCs w:val="16"/>
              </w:rPr>
              <w:t>Экология</w:t>
            </w:r>
          </w:p>
        </w:tc>
        <w:tc>
          <w:tcPr>
            <w:tcW w:w="425" w:type="dxa"/>
            <w:textDirection w:val="btLr"/>
          </w:tcPr>
          <w:p w:rsidR="00E4150E" w:rsidRPr="00075F58" w:rsidRDefault="00E4150E" w:rsidP="00E4150E">
            <w:pPr>
              <w:ind w:left="113" w:right="113"/>
              <w:rPr>
                <w:sz w:val="16"/>
                <w:szCs w:val="16"/>
              </w:rPr>
            </w:pPr>
            <w:r w:rsidRPr="00075F58">
              <w:rPr>
                <w:sz w:val="16"/>
                <w:szCs w:val="16"/>
              </w:rPr>
              <w:t>Кругозор</w:t>
            </w:r>
          </w:p>
        </w:tc>
        <w:tc>
          <w:tcPr>
            <w:tcW w:w="850" w:type="dxa"/>
            <w:textDirection w:val="btLr"/>
          </w:tcPr>
          <w:p w:rsidR="00E4150E" w:rsidRPr="00075F58" w:rsidRDefault="00E4150E" w:rsidP="00E4150E">
            <w:pPr>
              <w:ind w:left="113" w:right="113"/>
              <w:rPr>
                <w:sz w:val="16"/>
                <w:szCs w:val="16"/>
              </w:rPr>
            </w:pPr>
            <w:r w:rsidRPr="00075F58">
              <w:rPr>
                <w:sz w:val="16"/>
                <w:szCs w:val="16"/>
              </w:rPr>
              <w:t>Развитие</w:t>
            </w:r>
          </w:p>
          <w:p w:rsidR="00E4150E" w:rsidRPr="00075F58" w:rsidRDefault="00E4150E" w:rsidP="00E4150E">
            <w:pPr>
              <w:ind w:left="113" w:right="113"/>
              <w:rPr>
                <w:sz w:val="16"/>
                <w:szCs w:val="16"/>
              </w:rPr>
            </w:pPr>
            <w:r w:rsidRPr="00075F58">
              <w:rPr>
                <w:sz w:val="16"/>
                <w:szCs w:val="16"/>
              </w:rPr>
              <w:t>речи</w:t>
            </w:r>
          </w:p>
        </w:tc>
        <w:tc>
          <w:tcPr>
            <w:tcW w:w="860" w:type="dxa"/>
            <w:gridSpan w:val="2"/>
            <w:textDirection w:val="btLr"/>
          </w:tcPr>
          <w:p w:rsidR="00E4150E" w:rsidRPr="00075F58" w:rsidRDefault="00E4150E" w:rsidP="00E4150E">
            <w:pPr>
              <w:ind w:left="113" w:right="113"/>
              <w:rPr>
                <w:sz w:val="16"/>
                <w:szCs w:val="16"/>
              </w:rPr>
            </w:pPr>
            <w:r w:rsidRPr="00075F58">
              <w:rPr>
                <w:sz w:val="16"/>
                <w:szCs w:val="16"/>
              </w:rPr>
              <w:t>Чтение  худ. литературы</w:t>
            </w:r>
          </w:p>
        </w:tc>
        <w:tc>
          <w:tcPr>
            <w:tcW w:w="571" w:type="dxa"/>
            <w:textDirection w:val="btLr"/>
          </w:tcPr>
          <w:p w:rsidR="00E4150E" w:rsidRPr="00075F58" w:rsidRDefault="00E4150E" w:rsidP="00E4150E">
            <w:pPr>
              <w:ind w:left="113" w:right="113"/>
              <w:rPr>
                <w:sz w:val="16"/>
                <w:szCs w:val="16"/>
              </w:rPr>
            </w:pPr>
            <w:r w:rsidRPr="00075F58">
              <w:rPr>
                <w:sz w:val="16"/>
                <w:szCs w:val="16"/>
              </w:rPr>
              <w:t>Игровая деятельность</w:t>
            </w:r>
          </w:p>
        </w:tc>
        <w:tc>
          <w:tcPr>
            <w:tcW w:w="401" w:type="dxa"/>
            <w:textDirection w:val="btLr"/>
          </w:tcPr>
          <w:p w:rsidR="00E4150E" w:rsidRPr="00075F58" w:rsidRDefault="00E4150E" w:rsidP="00E4150E">
            <w:pPr>
              <w:ind w:left="113" w:right="113"/>
              <w:rPr>
                <w:sz w:val="16"/>
                <w:szCs w:val="16"/>
              </w:rPr>
            </w:pPr>
            <w:r w:rsidRPr="00075F58">
              <w:rPr>
                <w:sz w:val="16"/>
                <w:szCs w:val="16"/>
              </w:rPr>
              <w:t>Соц.Нрав. разв.</w:t>
            </w:r>
          </w:p>
        </w:tc>
        <w:tc>
          <w:tcPr>
            <w:tcW w:w="433" w:type="dxa"/>
            <w:gridSpan w:val="2"/>
            <w:textDirection w:val="btLr"/>
          </w:tcPr>
          <w:p w:rsidR="00E4150E" w:rsidRPr="00075F58" w:rsidRDefault="00E4150E" w:rsidP="00E4150E">
            <w:pPr>
              <w:ind w:left="113" w:right="113"/>
              <w:rPr>
                <w:sz w:val="16"/>
                <w:szCs w:val="16"/>
              </w:rPr>
            </w:pPr>
            <w:r w:rsidRPr="00075F58">
              <w:rPr>
                <w:sz w:val="16"/>
                <w:szCs w:val="16"/>
              </w:rPr>
              <w:t>Явл.общ. жизни</w:t>
            </w:r>
          </w:p>
        </w:tc>
        <w:tc>
          <w:tcPr>
            <w:tcW w:w="720" w:type="dxa"/>
            <w:textDirection w:val="btLr"/>
          </w:tcPr>
          <w:p w:rsidR="00E4150E" w:rsidRPr="00075F58" w:rsidRDefault="00E4150E" w:rsidP="00E4150E">
            <w:pPr>
              <w:ind w:left="113" w:right="113"/>
              <w:rPr>
                <w:sz w:val="16"/>
                <w:szCs w:val="16"/>
              </w:rPr>
            </w:pPr>
            <w:r w:rsidRPr="00075F58">
              <w:rPr>
                <w:sz w:val="16"/>
                <w:szCs w:val="16"/>
              </w:rPr>
              <w:t>Трудовая деятельность</w:t>
            </w:r>
          </w:p>
        </w:tc>
        <w:tc>
          <w:tcPr>
            <w:tcW w:w="435" w:type="dxa"/>
            <w:textDirection w:val="btLr"/>
          </w:tcPr>
          <w:p w:rsidR="00E4150E" w:rsidRPr="00075F58" w:rsidRDefault="00E4150E" w:rsidP="00E4150E">
            <w:pPr>
              <w:ind w:left="113" w:right="113"/>
              <w:rPr>
                <w:sz w:val="16"/>
                <w:szCs w:val="16"/>
              </w:rPr>
            </w:pPr>
            <w:r w:rsidRPr="00075F58">
              <w:rPr>
                <w:sz w:val="16"/>
                <w:szCs w:val="16"/>
              </w:rPr>
              <w:t>Р-к и др. люди</w:t>
            </w:r>
          </w:p>
        </w:tc>
        <w:tc>
          <w:tcPr>
            <w:tcW w:w="426" w:type="dxa"/>
            <w:textDirection w:val="btLr"/>
          </w:tcPr>
          <w:p w:rsidR="00E4150E" w:rsidRPr="00075F58" w:rsidRDefault="00E4150E" w:rsidP="00E4150E">
            <w:pPr>
              <w:ind w:left="113" w:right="113"/>
              <w:rPr>
                <w:sz w:val="16"/>
                <w:szCs w:val="16"/>
              </w:rPr>
            </w:pPr>
            <w:r w:rsidRPr="00075F58">
              <w:rPr>
                <w:sz w:val="16"/>
                <w:szCs w:val="16"/>
              </w:rPr>
              <w:t>Р-к и природа</w:t>
            </w:r>
          </w:p>
        </w:tc>
        <w:tc>
          <w:tcPr>
            <w:tcW w:w="426" w:type="dxa"/>
            <w:textDirection w:val="btLr"/>
          </w:tcPr>
          <w:p w:rsidR="00E4150E" w:rsidRPr="00075F58" w:rsidRDefault="00E4150E" w:rsidP="00E4150E">
            <w:pPr>
              <w:ind w:left="113" w:right="113"/>
              <w:rPr>
                <w:sz w:val="16"/>
                <w:szCs w:val="16"/>
              </w:rPr>
            </w:pPr>
            <w:r w:rsidRPr="00075F58">
              <w:rPr>
                <w:sz w:val="16"/>
                <w:szCs w:val="16"/>
              </w:rPr>
              <w:t>Р-к дома</w:t>
            </w:r>
          </w:p>
        </w:tc>
        <w:tc>
          <w:tcPr>
            <w:tcW w:w="503" w:type="dxa"/>
            <w:textDirection w:val="btLr"/>
          </w:tcPr>
          <w:p w:rsidR="00E4150E" w:rsidRPr="00075F58" w:rsidRDefault="00E4150E" w:rsidP="00E4150E">
            <w:pPr>
              <w:ind w:left="113" w:right="113"/>
              <w:rPr>
                <w:sz w:val="16"/>
                <w:szCs w:val="16"/>
              </w:rPr>
            </w:pPr>
            <w:r w:rsidRPr="00075F58">
              <w:rPr>
                <w:sz w:val="16"/>
                <w:szCs w:val="16"/>
              </w:rPr>
              <w:t>Р-к на улице</w:t>
            </w:r>
          </w:p>
        </w:tc>
        <w:tc>
          <w:tcPr>
            <w:tcW w:w="1031" w:type="dxa"/>
            <w:textDirection w:val="btLr"/>
          </w:tcPr>
          <w:p w:rsidR="00E4150E" w:rsidRPr="00075F58" w:rsidRDefault="00E4150E" w:rsidP="00E4150E">
            <w:pPr>
              <w:ind w:left="113" w:right="113"/>
              <w:rPr>
                <w:sz w:val="16"/>
                <w:szCs w:val="16"/>
              </w:rPr>
            </w:pPr>
            <w:r w:rsidRPr="00075F58">
              <w:rPr>
                <w:sz w:val="16"/>
                <w:szCs w:val="16"/>
              </w:rPr>
              <w:t>Физкультура</w:t>
            </w:r>
          </w:p>
        </w:tc>
        <w:tc>
          <w:tcPr>
            <w:tcW w:w="546" w:type="dxa"/>
            <w:textDirection w:val="btLr"/>
          </w:tcPr>
          <w:p w:rsidR="00E4150E" w:rsidRPr="00075F58" w:rsidRDefault="00E4150E" w:rsidP="00E4150E">
            <w:pPr>
              <w:ind w:left="113" w:right="113"/>
              <w:rPr>
                <w:sz w:val="16"/>
                <w:szCs w:val="16"/>
              </w:rPr>
            </w:pPr>
            <w:r w:rsidRPr="00075F58">
              <w:rPr>
                <w:sz w:val="16"/>
                <w:szCs w:val="16"/>
              </w:rPr>
              <w:t>КГН</w:t>
            </w:r>
          </w:p>
        </w:tc>
        <w:tc>
          <w:tcPr>
            <w:tcW w:w="584" w:type="dxa"/>
            <w:textDirection w:val="btLr"/>
          </w:tcPr>
          <w:p w:rsidR="00E4150E" w:rsidRPr="00075F58" w:rsidRDefault="00E4150E" w:rsidP="00E4150E">
            <w:pPr>
              <w:ind w:left="113" w:right="113"/>
              <w:rPr>
                <w:sz w:val="16"/>
                <w:szCs w:val="16"/>
              </w:rPr>
            </w:pPr>
            <w:r w:rsidRPr="00075F58">
              <w:rPr>
                <w:sz w:val="16"/>
                <w:szCs w:val="16"/>
              </w:rPr>
              <w:t>Здоровье ребёнка</w:t>
            </w:r>
          </w:p>
        </w:tc>
        <w:tc>
          <w:tcPr>
            <w:tcW w:w="479" w:type="dxa"/>
            <w:textDirection w:val="btLr"/>
          </w:tcPr>
          <w:p w:rsidR="00E4150E" w:rsidRPr="00075F58" w:rsidRDefault="00E4150E" w:rsidP="00E4150E">
            <w:pPr>
              <w:ind w:left="113" w:right="113"/>
              <w:rPr>
                <w:sz w:val="16"/>
                <w:szCs w:val="16"/>
              </w:rPr>
            </w:pPr>
            <w:r w:rsidRPr="00075F58">
              <w:rPr>
                <w:sz w:val="16"/>
                <w:szCs w:val="16"/>
              </w:rPr>
              <w:t>Эмоц. Благ. ребёнка</w:t>
            </w:r>
          </w:p>
        </w:tc>
        <w:tc>
          <w:tcPr>
            <w:tcW w:w="814" w:type="dxa"/>
            <w:textDirection w:val="btLr"/>
          </w:tcPr>
          <w:p w:rsidR="00E4150E" w:rsidRPr="00075F58" w:rsidRDefault="00E4150E" w:rsidP="00E4150E">
            <w:pPr>
              <w:ind w:left="113" w:right="113"/>
              <w:rPr>
                <w:sz w:val="16"/>
                <w:szCs w:val="16"/>
              </w:rPr>
            </w:pPr>
            <w:r w:rsidRPr="00075F58">
              <w:rPr>
                <w:sz w:val="16"/>
                <w:szCs w:val="16"/>
              </w:rPr>
              <w:t>Рисование</w:t>
            </w:r>
          </w:p>
        </w:tc>
        <w:tc>
          <w:tcPr>
            <w:tcW w:w="604" w:type="dxa"/>
            <w:textDirection w:val="btLr"/>
          </w:tcPr>
          <w:p w:rsidR="00E4150E" w:rsidRPr="00075F58" w:rsidRDefault="00E4150E" w:rsidP="00E4150E">
            <w:pPr>
              <w:ind w:left="113" w:right="113"/>
              <w:rPr>
                <w:sz w:val="16"/>
                <w:szCs w:val="16"/>
              </w:rPr>
            </w:pPr>
            <w:r w:rsidRPr="00075F58">
              <w:rPr>
                <w:sz w:val="16"/>
                <w:szCs w:val="16"/>
              </w:rPr>
              <w:t>Лепка</w:t>
            </w:r>
          </w:p>
        </w:tc>
        <w:tc>
          <w:tcPr>
            <w:tcW w:w="567" w:type="dxa"/>
            <w:textDirection w:val="btLr"/>
          </w:tcPr>
          <w:p w:rsidR="00E4150E" w:rsidRPr="00075F58" w:rsidRDefault="00E4150E" w:rsidP="00E4150E">
            <w:pPr>
              <w:ind w:left="113" w:right="113"/>
              <w:rPr>
                <w:sz w:val="16"/>
                <w:szCs w:val="16"/>
              </w:rPr>
            </w:pPr>
            <w:r w:rsidRPr="00075F58">
              <w:rPr>
                <w:sz w:val="16"/>
                <w:szCs w:val="16"/>
              </w:rPr>
              <w:t>Развитие муз. деятельности</w:t>
            </w:r>
          </w:p>
        </w:tc>
        <w:tc>
          <w:tcPr>
            <w:tcW w:w="791" w:type="dxa"/>
            <w:textDirection w:val="btLr"/>
          </w:tcPr>
          <w:p w:rsidR="00E4150E" w:rsidRPr="00075F58" w:rsidRDefault="00E4150E" w:rsidP="00E4150E">
            <w:pPr>
              <w:ind w:left="113" w:right="113"/>
              <w:rPr>
                <w:sz w:val="16"/>
                <w:szCs w:val="16"/>
              </w:rPr>
            </w:pPr>
            <w:r w:rsidRPr="00075F58">
              <w:rPr>
                <w:sz w:val="16"/>
                <w:szCs w:val="16"/>
              </w:rPr>
              <w:t>Приобщение  к муз. искусству</w:t>
            </w:r>
          </w:p>
        </w:tc>
      </w:tr>
      <w:tr w:rsidR="00E4150E" w:rsidTr="00E4150E">
        <w:tc>
          <w:tcPr>
            <w:tcW w:w="521" w:type="dxa"/>
          </w:tcPr>
          <w:p w:rsidR="00E4150E" w:rsidRPr="00075F58" w:rsidRDefault="00E4150E" w:rsidP="00E4150E">
            <w:pPr>
              <w:rPr>
                <w:sz w:val="24"/>
                <w:szCs w:val="24"/>
              </w:rPr>
            </w:pPr>
            <w:r>
              <w:rPr>
                <w:sz w:val="24"/>
                <w:szCs w:val="24"/>
              </w:rPr>
              <w:t>1</w:t>
            </w:r>
          </w:p>
        </w:tc>
        <w:tc>
          <w:tcPr>
            <w:tcW w:w="2522" w:type="dxa"/>
          </w:tcPr>
          <w:p w:rsidR="00E4150E" w:rsidRPr="00075F58" w:rsidRDefault="00E4150E" w:rsidP="00E4150E">
            <w:pPr>
              <w:rPr>
                <w:sz w:val="24"/>
                <w:szCs w:val="24"/>
              </w:rPr>
            </w:pPr>
          </w:p>
        </w:tc>
        <w:tc>
          <w:tcPr>
            <w:tcW w:w="426" w:type="dxa"/>
          </w:tcPr>
          <w:p w:rsidR="00E4150E" w:rsidRDefault="00E4150E" w:rsidP="00E4150E">
            <w:pPr>
              <w:rPr>
                <w:sz w:val="16"/>
                <w:szCs w:val="16"/>
              </w:rPr>
            </w:pPr>
          </w:p>
        </w:tc>
        <w:tc>
          <w:tcPr>
            <w:tcW w:w="566" w:type="dxa"/>
          </w:tcPr>
          <w:p w:rsidR="00E4150E" w:rsidRDefault="00E4150E" w:rsidP="00E4150E">
            <w:pPr>
              <w:rPr>
                <w:sz w:val="16"/>
                <w:szCs w:val="16"/>
              </w:rPr>
            </w:pPr>
          </w:p>
        </w:tc>
        <w:tc>
          <w:tcPr>
            <w:tcW w:w="424" w:type="dxa"/>
          </w:tcPr>
          <w:p w:rsidR="00E4150E" w:rsidRDefault="00E4150E" w:rsidP="00E4150E">
            <w:pPr>
              <w:rPr>
                <w:sz w:val="16"/>
                <w:szCs w:val="16"/>
              </w:rPr>
            </w:pPr>
          </w:p>
        </w:tc>
        <w:tc>
          <w:tcPr>
            <w:tcW w:w="425" w:type="dxa"/>
          </w:tcPr>
          <w:p w:rsidR="00E4150E" w:rsidRDefault="00E4150E" w:rsidP="00E4150E">
            <w:pPr>
              <w:rPr>
                <w:sz w:val="16"/>
                <w:szCs w:val="16"/>
              </w:rPr>
            </w:pPr>
          </w:p>
        </w:tc>
        <w:tc>
          <w:tcPr>
            <w:tcW w:w="850" w:type="dxa"/>
          </w:tcPr>
          <w:p w:rsidR="00E4150E" w:rsidRDefault="00E4150E" w:rsidP="00E4150E">
            <w:pPr>
              <w:rPr>
                <w:sz w:val="16"/>
                <w:szCs w:val="16"/>
              </w:rPr>
            </w:pPr>
          </w:p>
        </w:tc>
        <w:tc>
          <w:tcPr>
            <w:tcW w:w="860" w:type="dxa"/>
            <w:gridSpan w:val="2"/>
          </w:tcPr>
          <w:p w:rsidR="00E4150E" w:rsidRDefault="00E4150E" w:rsidP="00E4150E">
            <w:pPr>
              <w:rPr>
                <w:sz w:val="16"/>
                <w:szCs w:val="16"/>
              </w:rPr>
            </w:pPr>
          </w:p>
        </w:tc>
        <w:tc>
          <w:tcPr>
            <w:tcW w:w="571" w:type="dxa"/>
          </w:tcPr>
          <w:p w:rsidR="00E4150E" w:rsidRDefault="00E4150E" w:rsidP="00E4150E">
            <w:pPr>
              <w:rPr>
                <w:sz w:val="16"/>
                <w:szCs w:val="16"/>
              </w:rPr>
            </w:pPr>
          </w:p>
        </w:tc>
        <w:tc>
          <w:tcPr>
            <w:tcW w:w="401" w:type="dxa"/>
          </w:tcPr>
          <w:p w:rsidR="00E4150E" w:rsidRDefault="00E4150E" w:rsidP="00E4150E">
            <w:pPr>
              <w:rPr>
                <w:sz w:val="16"/>
                <w:szCs w:val="16"/>
              </w:rPr>
            </w:pPr>
          </w:p>
        </w:tc>
        <w:tc>
          <w:tcPr>
            <w:tcW w:w="433" w:type="dxa"/>
            <w:gridSpan w:val="2"/>
          </w:tcPr>
          <w:p w:rsidR="00E4150E" w:rsidRDefault="00E4150E" w:rsidP="00E4150E">
            <w:pPr>
              <w:rPr>
                <w:sz w:val="16"/>
                <w:szCs w:val="16"/>
              </w:rPr>
            </w:pPr>
          </w:p>
        </w:tc>
        <w:tc>
          <w:tcPr>
            <w:tcW w:w="720" w:type="dxa"/>
          </w:tcPr>
          <w:p w:rsidR="00E4150E" w:rsidRDefault="00E4150E" w:rsidP="00E4150E">
            <w:pPr>
              <w:rPr>
                <w:sz w:val="16"/>
                <w:szCs w:val="16"/>
              </w:rPr>
            </w:pPr>
          </w:p>
        </w:tc>
        <w:tc>
          <w:tcPr>
            <w:tcW w:w="435" w:type="dxa"/>
          </w:tcPr>
          <w:p w:rsidR="00E4150E" w:rsidRDefault="00E4150E" w:rsidP="00E4150E">
            <w:pPr>
              <w:rPr>
                <w:sz w:val="16"/>
                <w:szCs w:val="16"/>
              </w:rPr>
            </w:pPr>
          </w:p>
        </w:tc>
        <w:tc>
          <w:tcPr>
            <w:tcW w:w="426" w:type="dxa"/>
          </w:tcPr>
          <w:p w:rsidR="00E4150E" w:rsidRDefault="00E4150E" w:rsidP="00E4150E">
            <w:pPr>
              <w:rPr>
                <w:sz w:val="16"/>
                <w:szCs w:val="16"/>
              </w:rPr>
            </w:pPr>
          </w:p>
        </w:tc>
        <w:tc>
          <w:tcPr>
            <w:tcW w:w="426" w:type="dxa"/>
          </w:tcPr>
          <w:p w:rsidR="00E4150E" w:rsidRDefault="00E4150E" w:rsidP="00E4150E">
            <w:pPr>
              <w:rPr>
                <w:sz w:val="16"/>
                <w:szCs w:val="16"/>
              </w:rPr>
            </w:pPr>
          </w:p>
        </w:tc>
        <w:tc>
          <w:tcPr>
            <w:tcW w:w="503" w:type="dxa"/>
          </w:tcPr>
          <w:p w:rsidR="00E4150E" w:rsidRDefault="00E4150E" w:rsidP="00E4150E">
            <w:pPr>
              <w:rPr>
                <w:sz w:val="16"/>
                <w:szCs w:val="16"/>
              </w:rPr>
            </w:pPr>
          </w:p>
        </w:tc>
        <w:tc>
          <w:tcPr>
            <w:tcW w:w="1031" w:type="dxa"/>
          </w:tcPr>
          <w:p w:rsidR="00E4150E" w:rsidRDefault="00E4150E" w:rsidP="00E4150E">
            <w:pPr>
              <w:rPr>
                <w:sz w:val="16"/>
                <w:szCs w:val="16"/>
              </w:rPr>
            </w:pPr>
          </w:p>
        </w:tc>
        <w:tc>
          <w:tcPr>
            <w:tcW w:w="546" w:type="dxa"/>
          </w:tcPr>
          <w:p w:rsidR="00E4150E" w:rsidRDefault="00E4150E" w:rsidP="00E4150E">
            <w:pPr>
              <w:rPr>
                <w:sz w:val="16"/>
                <w:szCs w:val="16"/>
              </w:rPr>
            </w:pPr>
          </w:p>
        </w:tc>
        <w:tc>
          <w:tcPr>
            <w:tcW w:w="584" w:type="dxa"/>
          </w:tcPr>
          <w:p w:rsidR="00E4150E" w:rsidRDefault="00E4150E" w:rsidP="00E4150E">
            <w:pPr>
              <w:rPr>
                <w:sz w:val="16"/>
                <w:szCs w:val="16"/>
              </w:rPr>
            </w:pPr>
          </w:p>
        </w:tc>
        <w:tc>
          <w:tcPr>
            <w:tcW w:w="479" w:type="dxa"/>
          </w:tcPr>
          <w:p w:rsidR="00E4150E" w:rsidRDefault="00E4150E" w:rsidP="00E4150E">
            <w:pPr>
              <w:rPr>
                <w:sz w:val="16"/>
                <w:szCs w:val="16"/>
              </w:rPr>
            </w:pPr>
          </w:p>
        </w:tc>
        <w:tc>
          <w:tcPr>
            <w:tcW w:w="814" w:type="dxa"/>
          </w:tcPr>
          <w:p w:rsidR="00E4150E" w:rsidRDefault="00E4150E" w:rsidP="00E4150E">
            <w:pPr>
              <w:rPr>
                <w:sz w:val="16"/>
                <w:szCs w:val="16"/>
              </w:rPr>
            </w:pPr>
          </w:p>
        </w:tc>
        <w:tc>
          <w:tcPr>
            <w:tcW w:w="604" w:type="dxa"/>
          </w:tcPr>
          <w:p w:rsidR="00E4150E" w:rsidRDefault="00E4150E" w:rsidP="00E4150E">
            <w:pPr>
              <w:rPr>
                <w:sz w:val="16"/>
                <w:szCs w:val="16"/>
              </w:rPr>
            </w:pPr>
          </w:p>
        </w:tc>
        <w:tc>
          <w:tcPr>
            <w:tcW w:w="567" w:type="dxa"/>
          </w:tcPr>
          <w:p w:rsidR="00E4150E" w:rsidRDefault="00E4150E" w:rsidP="00E4150E">
            <w:pPr>
              <w:rPr>
                <w:sz w:val="16"/>
                <w:szCs w:val="16"/>
              </w:rPr>
            </w:pPr>
          </w:p>
        </w:tc>
        <w:tc>
          <w:tcPr>
            <w:tcW w:w="791" w:type="dxa"/>
          </w:tcPr>
          <w:p w:rsidR="00E4150E" w:rsidRDefault="00E4150E" w:rsidP="00E4150E">
            <w:pPr>
              <w:rPr>
                <w:sz w:val="16"/>
                <w:szCs w:val="16"/>
              </w:rPr>
            </w:pPr>
          </w:p>
        </w:tc>
      </w:tr>
      <w:tr w:rsidR="00E4150E" w:rsidTr="00E4150E">
        <w:tc>
          <w:tcPr>
            <w:tcW w:w="521" w:type="dxa"/>
          </w:tcPr>
          <w:p w:rsidR="00E4150E" w:rsidRDefault="00E4150E" w:rsidP="00E4150E">
            <w:pPr>
              <w:rPr>
                <w:sz w:val="24"/>
                <w:szCs w:val="24"/>
              </w:rPr>
            </w:pPr>
            <w:r>
              <w:rPr>
                <w:sz w:val="24"/>
                <w:szCs w:val="24"/>
              </w:rPr>
              <w:t>2</w:t>
            </w:r>
          </w:p>
        </w:tc>
        <w:tc>
          <w:tcPr>
            <w:tcW w:w="2522" w:type="dxa"/>
          </w:tcPr>
          <w:p w:rsidR="00E4150E" w:rsidRPr="00075F58" w:rsidRDefault="00E4150E" w:rsidP="00E4150E">
            <w:pPr>
              <w:rPr>
                <w:sz w:val="24"/>
                <w:szCs w:val="24"/>
              </w:rPr>
            </w:pPr>
          </w:p>
        </w:tc>
        <w:tc>
          <w:tcPr>
            <w:tcW w:w="426" w:type="dxa"/>
          </w:tcPr>
          <w:p w:rsidR="00E4150E" w:rsidRDefault="00E4150E" w:rsidP="00E4150E">
            <w:pPr>
              <w:rPr>
                <w:sz w:val="16"/>
                <w:szCs w:val="16"/>
              </w:rPr>
            </w:pPr>
          </w:p>
        </w:tc>
        <w:tc>
          <w:tcPr>
            <w:tcW w:w="566" w:type="dxa"/>
          </w:tcPr>
          <w:p w:rsidR="00E4150E" w:rsidRDefault="00E4150E" w:rsidP="00E4150E">
            <w:pPr>
              <w:rPr>
                <w:sz w:val="16"/>
                <w:szCs w:val="16"/>
              </w:rPr>
            </w:pPr>
          </w:p>
        </w:tc>
        <w:tc>
          <w:tcPr>
            <w:tcW w:w="424" w:type="dxa"/>
          </w:tcPr>
          <w:p w:rsidR="00E4150E" w:rsidRDefault="00E4150E" w:rsidP="00E4150E">
            <w:pPr>
              <w:rPr>
                <w:sz w:val="16"/>
                <w:szCs w:val="16"/>
              </w:rPr>
            </w:pPr>
          </w:p>
        </w:tc>
        <w:tc>
          <w:tcPr>
            <w:tcW w:w="425" w:type="dxa"/>
          </w:tcPr>
          <w:p w:rsidR="00E4150E" w:rsidRDefault="00E4150E" w:rsidP="00E4150E">
            <w:pPr>
              <w:rPr>
                <w:sz w:val="16"/>
                <w:szCs w:val="16"/>
              </w:rPr>
            </w:pPr>
          </w:p>
        </w:tc>
        <w:tc>
          <w:tcPr>
            <w:tcW w:w="850" w:type="dxa"/>
          </w:tcPr>
          <w:p w:rsidR="00E4150E" w:rsidRDefault="00E4150E" w:rsidP="00E4150E">
            <w:pPr>
              <w:rPr>
                <w:sz w:val="16"/>
                <w:szCs w:val="16"/>
              </w:rPr>
            </w:pPr>
          </w:p>
        </w:tc>
        <w:tc>
          <w:tcPr>
            <w:tcW w:w="860" w:type="dxa"/>
            <w:gridSpan w:val="2"/>
          </w:tcPr>
          <w:p w:rsidR="00E4150E" w:rsidRDefault="00E4150E" w:rsidP="00E4150E">
            <w:pPr>
              <w:rPr>
                <w:sz w:val="16"/>
                <w:szCs w:val="16"/>
              </w:rPr>
            </w:pPr>
          </w:p>
        </w:tc>
        <w:tc>
          <w:tcPr>
            <w:tcW w:w="571" w:type="dxa"/>
          </w:tcPr>
          <w:p w:rsidR="00E4150E" w:rsidRDefault="00E4150E" w:rsidP="00E4150E">
            <w:pPr>
              <w:rPr>
                <w:sz w:val="16"/>
                <w:szCs w:val="16"/>
              </w:rPr>
            </w:pPr>
          </w:p>
        </w:tc>
        <w:tc>
          <w:tcPr>
            <w:tcW w:w="401" w:type="dxa"/>
          </w:tcPr>
          <w:p w:rsidR="00E4150E" w:rsidRDefault="00E4150E" w:rsidP="00E4150E">
            <w:pPr>
              <w:rPr>
                <w:sz w:val="16"/>
                <w:szCs w:val="16"/>
              </w:rPr>
            </w:pPr>
          </w:p>
        </w:tc>
        <w:tc>
          <w:tcPr>
            <w:tcW w:w="433" w:type="dxa"/>
            <w:gridSpan w:val="2"/>
          </w:tcPr>
          <w:p w:rsidR="00E4150E" w:rsidRDefault="00E4150E" w:rsidP="00E4150E">
            <w:pPr>
              <w:rPr>
                <w:sz w:val="16"/>
                <w:szCs w:val="16"/>
              </w:rPr>
            </w:pPr>
          </w:p>
        </w:tc>
        <w:tc>
          <w:tcPr>
            <w:tcW w:w="720" w:type="dxa"/>
          </w:tcPr>
          <w:p w:rsidR="00E4150E" w:rsidRDefault="00E4150E" w:rsidP="00E4150E">
            <w:pPr>
              <w:rPr>
                <w:sz w:val="16"/>
                <w:szCs w:val="16"/>
              </w:rPr>
            </w:pPr>
          </w:p>
        </w:tc>
        <w:tc>
          <w:tcPr>
            <w:tcW w:w="435" w:type="dxa"/>
          </w:tcPr>
          <w:p w:rsidR="00E4150E" w:rsidRDefault="00E4150E" w:rsidP="00E4150E">
            <w:pPr>
              <w:rPr>
                <w:sz w:val="16"/>
                <w:szCs w:val="16"/>
              </w:rPr>
            </w:pPr>
          </w:p>
        </w:tc>
        <w:tc>
          <w:tcPr>
            <w:tcW w:w="426" w:type="dxa"/>
          </w:tcPr>
          <w:p w:rsidR="00E4150E" w:rsidRDefault="00E4150E" w:rsidP="00E4150E">
            <w:pPr>
              <w:rPr>
                <w:sz w:val="16"/>
                <w:szCs w:val="16"/>
              </w:rPr>
            </w:pPr>
          </w:p>
        </w:tc>
        <w:tc>
          <w:tcPr>
            <w:tcW w:w="426" w:type="dxa"/>
          </w:tcPr>
          <w:p w:rsidR="00E4150E" w:rsidRDefault="00E4150E" w:rsidP="00E4150E">
            <w:pPr>
              <w:rPr>
                <w:sz w:val="16"/>
                <w:szCs w:val="16"/>
              </w:rPr>
            </w:pPr>
          </w:p>
        </w:tc>
        <w:tc>
          <w:tcPr>
            <w:tcW w:w="503" w:type="dxa"/>
          </w:tcPr>
          <w:p w:rsidR="00E4150E" w:rsidRDefault="00E4150E" w:rsidP="00E4150E">
            <w:pPr>
              <w:rPr>
                <w:sz w:val="16"/>
                <w:szCs w:val="16"/>
              </w:rPr>
            </w:pPr>
          </w:p>
        </w:tc>
        <w:tc>
          <w:tcPr>
            <w:tcW w:w="1031" w:type="dxa"/>
          </w:tcPr>
          <w:p w:rsidR="00E4150E" w:rsidRDefault="00E4150E" w:rsidP="00E4150E">
            <w:pPr>
              <w:rPr>
                <w:sz w:val="16"/>
                <w:szCs w:val="16"/>
              </w:rPr>
            </w:pPr>
          </w:p>
        </w:tc>
        <w:tc>
          <w:tcPr>
            <w:tcW w:w="546" w:type="dxa"/>
          </w:tcPr>
          <w:p w:rsidR="00E4150E" w:rsidRDefault="00E4150E" w:rsidP="00E4150E">
            <w:pPr>
              <w:rPr>
                <w:sz w:val="16"/>
                <w:szCs w:val="16"/>
              </w:rPr>
            </w:pPr>
          </w:p>
        </w:tc>
        <w:tc>
          <w:tcPr>
            <w:tcW w:w="584" w:type="dxa"/>
          </w:tcPr>
          <w:p w:rsidR="00E4150E" w:rsidRDefault="00E4150E" w:rsidP="00E4150E">
            <w:pPr>
              <w:rPr>
                <w:sz w:val="16"/>
                <w:szCs w:val="16"/>
              </w:rPr>
            </w:pPr>
          </w:p>
        </w:tc>
        <w:tc>
          <w:tcPr>
            <w:tcW w:w="479" w:type="dxa"/>
          </w:tcPr>
          <w:p w:rsidR="00E4150E" w:rsidRDefault="00E4150E" w:rsidP="00E4150E">
            <w:pPr>
              <w:rPr>
                <w:sz w:val="16"/>
                <w:szCs w:val="16"/>
              </w:rPr>
            </w:pPr>
          </w:p>
        </w:tc>
        <w:tc>
          <w:tcPr>
            <w:tcW w:w="814" w:type="dxa"/>
          </w:tcPr>
          <w:p w:rsidR="00E4150E" w:rsidRDefault="00E4150E" w:rsidP="00E4150E">
            <w:pPr>
              <w:rPr>
                <w:sz w:val="16"/>
                <w:szCs w:val="16"/>
              </w:rPr>
            </w:pPr>
          </w:p>
        </w:tc>
        <w:tc>
          <w:tcPr>
            <w:tcW w:w="604" w:type="dxa"/>
          </w:tcPr>
          <w:p w:rsidR="00E4150E" w:rsidRDefault="00E4150E" w:rsidP="00E4150E">
            <w:pPr>
              <w:rPr>
                <w:sz w:val="16"/>
                <w:szCs w:val="16"/>
              </w:rPr>
            </w:pPr>
          </w:p>
        </w:tc>
        <w:tc>
          <w:tcPr>
            <w:tcW w:w="567" w:type="dxa"/>
          </w:tcPr>
          <w:p w:rsidR="00E4150E" w:rsidRDefault="00E4150E" w:rsidP="00E4150E">
            <w:pPr>
              <w:rPr>
                <w:sz w:val="16"/>
                <w:szCs w:val="16"/>
              </w:rPr>
            </w:pPr>
          </w:p>
        </w:tc>
        <w:tc>
          <w:tcPr>
            <w:tcW w:w="791" w:type="dxa"/>
          </w:tcPr>
          <w:p w:rsidR="00E4150E" w:rsidRDefault="00E4150E" w:rsidP="00E4150E">
            <w:pPr>
              <w:rPr>
                <w:sz w:val="16"/>
                <w:szCs w:val="16"/>
              </w:rPr>
            </w:pPr>
          </w:p>
        </w:tc>
      </w:tr>
      <w:tr w:rsidR="00E4150E" w:rsidTr="00E4150E">
        <w:tc>
          <w:tcPr>
            <w:tcW w:w="521" w:type="dxa"/>
          </w:tcPr>
          <w:p w:rsidR="00E4150E" w:rsidRPr="00075F58" w:rsidRDefault="00E4150E" w:rsidP="00E4150E">
            <w:pPr>
              <w:rPr>
                <w:sz w:val="24"/>
                <w:szCs w:val="24"/>
              </w:rPr>
            </w:pPr>
            <w:r>
              <w:rPr>
                <w:sz w:val="24"/>
                <w:szCs w:val="24"/>
              </w:rPr>
              <w:t>3</w:t>
            </w:r>
          </w:p>
        </w:tc>
        <w:tc>
          <w:tcPr>
            <w:tcW w:w="2522" w:type="dxa"/>
          </w:tcPr>
          <w:p w:rsidR="00E4150E" w:rsidRPr="00075F58" w:rsidRDefault="00E4150E" w:rsidP="00E4150E">
            <w:pPr>
              <w:rPr>
                <w:sz w:val="24"/>
                <w:szCs w:val="24"/>
              </w:rPr>
            </w:pPr>
          </w:p>
        </w:tc>
        <w:tc>
          <w:tcPr>
            <w:tcW w:w="426" w:type="dxa"/>
          </w:tcPr>
          <w:p w:rsidR="00E4150E" w:rsidRDefault="00E4150E" w:rsidP="00E4150E">
            <w:pPr>
              <w:rPr>
                <w:sz w:val="16"/>
                <w:szCs w:val="16"/>
              </w:rPr>
            </w:pPr>
          </w:p>
        </w:tc>
        <w:tc>
          <w:tcPr>
            <w:tcW w:w="566" w:type="dxa"/>
          </w:tcPr>
          <w:p w:rsidR="00E4150E" w:rsidRDefault="00E4150E" w:rsidP="00E4150E">
            <w:pPr>
              <w:rPr>
                <w:sz w:val="16"/>
                <w:szCs w:val="16"/>
              </w:rPr>
            </w:pPr>
          </w:p>
        </w:tc>
        <w:tc>
          <w:tcPr>
            <w:tcW w:w="424" w:type="dxa"/>
          </w:tcPr>
          <w:p w:rsidR="00E4150E" w:rsidRDefault="00E4150E" w:rsidP="00E4150E">
            <w:pPr>
              <w:rPr>
                <w:sz w:val="16"/>
                <w:szCs w:val="16"/>
              </w:rPr>
            </w:pPr>
          </w:p>
        </w:tc>
        <w:tc>
          <w:tcPr>
            <w:tcW w:w="425" w:type="dxa"/>
          </w:tcPr>
          <w:p w:rsidR="00E4150E" w:rsidRDefault="00E4150E" w:rsidP="00E4150E">
            <w:pPr>
              <w:rPr>
                <w:sz w:val="16"/>
                <w:szCs w:val="16"/>
              </w:rPr>
            </w:pPr>
          </w:p>
        </w:tc>
        <w:tc>
          <w:tcPr>
            <w:tcW w:w="850" w:type="dxa"/>
          </w:tcPr>
          <w:p w:rsidR="00E4150E" w:rsidRDefault="00E4150E" w:rsidP="00E4150E">
            <w:pPr>
              <w:rPr>
                <w:sz w:val="16"/>
                <w:szCs w:val="16"/>
              </w:rPr>
            </w:pPr>
          </w:p>
        </w:tc>
        <w:tc>
          <w:tcPr>
            <w:tcW w:w="860" w:type="dxa"/>
            <w:gridSpan w:val="2"/>
          </w:tcPr>
          <w:p w:rsidR="00E4150E" w:rsidRDefault="00E4150E" w:rsidP="00E4150E">
            <w:pPr>
              <w:rPr>
                <w:sz w:val="16"/>
                <w:szCs w:val="16"/>
              </w:rPr>
            </w:pPr>
          </w:p>
        </w:tc>
        <w:tc>
          <w:tcPr>
            <w:tcW w:w="571" w:type="dxa"/>
          </w:tcPr>
          <w:p w:rsidR="00E4150E" w:rsidRDefault="00E4150E" w:rsidP="00E4150E">
            <w:pPr>
              <w:rPr>
                <w:sz w:val="16"/>
                <w:szCs w:val="16"/>
              </w:rPr>
            </w:pPr>
          </w:p>
        </w:tc>
        <w:tc>
          <w:tcPr>
            <w:tcW w:w="401" w:type="dxa"/>
          </w:tcPr>
          <w:p w:rsidR="00E4150E" w:rsidRDefault="00E4150E" w:rsidP="00E4150E">
            <w:pPr>
              <w:rPr>
                <w:sz w:val="16"/>
                <w:szCs w:val="16"/>
              </w:rPr>
            </w:pPr>
          </w:p>
        </w:tc>
        <w:tc>
          <w:tcPr>
            <w:tcW w:w="433" w:type="dxa"/>
            <w:gridSpan w:val="2"/>
          </w:tcPr>
          <w:p w:rsidR="00E4150E" w:rsidRDefault="00E4150E" w:rsidP="00E4150E">
            <w:pPr>
              <w:rPr>
                <w:sz w:val="16"/>
                <w:szCs w:val="16"/>
              </w:rPr>
            </w:pPr>
          </w:p>
        </w:tc>
        <w:tc>
          <w:tcPr>
            <w:tcW w:w="720" w:type="dxa"/>
          </w:tcPr>
          <w:p w:rsidR="00E4150E" w:rsidRDefault="00E4150E" w:rsidP="00E4150E">
            <w:pPr>
              <w:rPr>
                <w:sz w:val="16"/>
                <w:szCs w:val="16"/>
              </w:rPr>
            </w:pPr>
          </w:p>
        </w:tc>
        <w:tc>
          <w:tcPr>
            <w:tcW w:w="435" w:type="dxa"/>
          </w:tcPr>
          <w:p w:rsidR="00E4150E" w:rsidRDefault="00E4150E" w:rsidP="00E4150E">
            <w:pPr>
              <w:rPr>
                <w:sz w:val="16"/>
                <w:szCs w:val="16"/>
              </w:rPr>
            </w:pPr>
          </w:p>
        </w:tc>
        <w:tc>
          <w:tcPr>
            <w:tcW w:w="426" w:type="dxa"/>
          </w:tcPr>
          <w:p w:rsidR="00E4150E" w:rsidRDefault="00E4150E" w:rsidP="00E4150E">
            <w:pPr>
              <w:rPr>
                <w:sz w:val="16"/>
                <w:szCs w:val="16"/>
              </w:rPr>
            </w:pPr>
          </w:p>
        </w:tc>
        <w:tc>
          <w:tcPr>
            <w:tcW w:w="426" w:type="dxa"/>
          </w:tcPr>
          <w:p w:rsidR="00E4150E" w:rsidRDefault="00E4150E" w:rsidP="00E4150E">
            <w:pPr>
              <w:rPr>
                <w:sz w:val="16"/>
                <w:szCs w:val="16"/>
              </w:rPr>
            </w:pPr>
          </w:p>
        </w:tc>
        <w:tc>
          <w:tcPr>
            <w:tcW w:w="503" w:type="dxa"/>
          </w:tcPr>
          <w:p w:rsidR="00E4150E" w:rsidRDefault="00E4150E" w:rsidP="00E4150E">
            <w:pPr>
              <w:rPr>
                <w:sz w:val="16"/>
                <w:szCs w:val="16"/>
              </w:rPr>
            </w:pPr>
          </w:p>
        </w:tc>
        <w:tc>
          <w:tcPr>
            <w:tcW w:w="1031" w:type="dxa"/>
          </w:tcPr>
          <w:p w:rsidR="00E4150E" w:rsidRDefault="00E4150E" w:rsidP="00E4150E">
            <w:pPr>
              <w:rPr>
                <w:sz w:val="16"/>
                <w:szCs w:val="16"/>
              </w:rPr>
            </w:pPr>
          </w:p>
        </w:tc>
        <w:tc>
          <w:tcPr>
            <w:tcW w:w="546" w:type="dxa"/>
          </w:tcPr>
          <w:p w:rsidR="00E4150E" w:rsidRDefault="00E4150E" w:rsidP="00E4150E">
            <w:pPr>
              <w:rPr>
                <w:sz w:val="16"/>
                <w:szCs w:val="16"/>
              </w:rPr>
            </w:pPr>
          </w:p>
        </w:tc>
        <w:tc>
          <w:tcPr>
            <w:tcW w:w="584" w:type="dxa"/>
          </w:tcPr>
          <w:p w:rsidR="00E4150E" w:rsidRDefault="00E4150E" w:rsidP="00E4150E">
            <w:pPr>
              <w:rPr>
                <w:sz w:val="16"/>
                <w:szCs w:val="16"/>
              </w:rPr>
            </w:pPr>
          </w:p>
        </w:tc>
        <w:tc>
          <w:tcPr>
            <w:tcW w:w="479" w:type="dxa"/>
          </w:tcPr>
          <w:p w:rsidR="00E4150E" w:rsidRDefault="00E4150E" w:rsidP="00E4150E">
            <w:pPr>
              <w:rPr>
                <w:sz w:val="16"/>
                <w:szCs w:val="16"/>
              </w:rPr>
            </w:pPr>
          </w:p>
        </w:tc>
        <w:tc>
          <w:tcPr>
            <w:tcW w:w="814" w:type="dxa"/>
          </w:tcPr>
          <w:p w:rsidR="00E4150E" w:rsidRDefault="00E4150E" w:rsidP="00E4150E">
            <w:pPr>
              <w:rPr>
                <w:sz w:val="16"/>
                <w:szCs w:val="16"/>
              </w:rPr>
            </w:pPr>
          </w:p>
        </w:tc>
        <w:tc>
          <w:tcPr>
            <w:tcW w:w="604" w:type="dxa"/>
          </w:tcPr>
          <w:p w:rsidR="00E4150E" w:rsidRDefault="00E4150E" w:rsidP="00E4150E">
            <w:pPr>
              <w:rPr>
                <w:sz w:val="16"/>
                <w:szCs w:val="16"/>
              </w:rPr>
            </w:pPr>
          </w:p>
        </w:tc>
        <w:tc>
          <w:tcPr>
            <w:tcW w:w="567" w:type="dxa"/>
          </w:tcPr>
          <w:p w:rsidR="00E4150E" w:rsidRDefault="00E4150E" w:rsidP="00E4150E">
            <w:pPr>
              <w:rPr>
                <w:sz w:val="16"/>
                <w:szCs w:val="16"/>
              </w:rPr>
            </w:pPr>
          </w:p>
        </w:tc>
        <w:tc>
          <w:tcPr>
            <w:tcW w:w="791" w:type="dxa"/>
          </w:tcPr>
          <w:p w:rsidR="00E4150E" w:rsidRDefault="00E4150E" w:rsidP="00E4150E">
            <w:pPr>
              <w:rPr>
                <w:sz w:val="16"/>
                <w:szCs w:val="16"/>
              </w:rPr>
            </w:pPr>
          </w:p>
        </w:tc>
      </w:tr>
      <w:tr w:rsidR="00E4150E" w:rsidTr="00E4150E">
        <w:tc>
          <w:tcPr>
            <w:tcW w:w="521" w:type="dxa"/>
          </w:tcPr>
          <w:p w:rsidR="00E4150E" w:rsidRPr="00075F58" w:rsidRDefault="00E4150E" w:rsidP="00E4150E">
            <w:pPr>
              <w:rPr>
                <w:sz w:val="24"/>
                <w:szCs w:val="24"/>
              </w:rPr>
            </w:pPr>
            <w:r>
              <w:rPr>
                <w:sz w:val="24"/>
                <w:szCs w:val="24"/>
              </w:rPr>
              <w:t>4</w:t>
            </w:r>
          </w:p>
        </w:tc>
        <w:tc>
          <w:tcPr>
            <w:tcW w:w="2522" w:type="dxa"/>
          </w:tcPr>
          <w:p w:rsidR="00E4150E" w:rsidRPr="00075F58" w:rsidRDefault="00E4150E" w:rsidP="00E4150E">
            <w:pPr>
              <w:rPr>
                <w:sz w:val="24"/>
                <w:szCs w:val="24"/>
              </w:rPr>
            </w:pPr>
          </w:p>
        </w:tc>
        <w:tc>
          <w:tcPr>
            <w:tcW w:w="426" w:type="dxa"/>
          </w:tcPr>
          <w:p w:rsidR="00E4150E" w:rsidRDefault="00E4150E" w:rsidP="00E4150E">
            <w:pPr>
              <w:rPr>
                <w:sz w:val="16"/>
                <w:szCs w:val="16"/>
              </w:rPr>
            </w:pPr>
          </w:p>
        </w:tc>
        <w:tc>
          <w:tcPr>
            <w:tcW w:w="566" w:type="dxa"/>
          </w:tcPr>
          <w:p w:rsidR="00E4150E" w:rsidRDefault="00E4150E" w:rsidP="00E4150E">
            <w:pPr>
              <w:rPr>
                <w:sz w:val="16"/>
                <w:szCs w:val="16"/>
              </w:rPr>
            </w:pPr>
          </w:p>
        </w:tc>
        <w:tc>
          <w:tcPr>
            <w:tcW w:w="424" w:type="dxa"/>
          </w:tcPr>
          <w:p w:rsidR="00E4150E" w:rsidRDefault="00E4150E" w:rsidP="00E4150E">
            <w:pPr>
              <w:rPr>
                <w:sz w:val="16"/>
                <w:szCs w:val="16"/>
              </w:rPr>
            </w:pPr>
          </w:p>
        </w:tc>
        <w:tc>
          <w:tcPr>
            <w:tcW w:w="425" w:type="dxa"/>
          </w:tcPr>
          <w:p w:rsidR="00E4150E" w:rsidRDefault="00E4150E" w:rsidP="00E4150E">
            <w:pPr>
              <w:rPr>
                <w:sz w:val="16"/>
                <w:szCs w:val="16"/>
              </w:rPr>
            </w:pPr>
          </w:p>
        </w:tc>
        <w:tc>
          <w:tcPr>
            <w:tcW w:w="850" w:type="dxa"/>
          </w:tcPr>
          <w:p w:rsidR="00E4150E" w:rsidRDefault="00E4150E" w:rsidP="00E4150E">
            <w:pPr>
              <w:rPr>
                <w:sz w:val="16"/>
                <w:szCs w:val="16"/>
              </w:rPr>
            </w:pPr>
          </w:p>
        </w:tc>
        <w:tc>
          <w:tcPr>
            <w:tcW w:w="860" w:type="dxa"/>
            <w:gridSpan w:val="2"/>
          </w:tcPr>
          <w:p w:rsidR="00E4150E" w:rsidRDefault="00E4150E" w:rsidP="00E4150E">
            <w:pPr>
              <w:rPr>
                <w:sz w:val="16"/>
                <w:szCs w:val="16"/>
              </w:rPr>
            </w:pPr>
          </w:p>
        </w:tc>
        <w:tc>
          <w:tcPr>
            <w:tcW w:w="571" w:type="dxa"/>
          </w:tcPr>
          <w:p w:rsidR="00E4150E" w:rsidRDefault="00E4150E" w:rsidP="00E4150E">
            <w:pPr>
              <w:rPr>
                <w:sz w:val="16"/>
                <w:szCs w:val="16"/>
              </w:rPr>
            </w:pPr>
          </w:p>
        </w:tc>
        <w:tc>
          <w:tcPr>
            <w:tcW w:w="401" w:type="dxa"/>
          </w:tcPr>
          <w:p w:rsidR="00E4150E" w:rsidRDefault="00E4150E" w:rsidP="00E4150E">
            <w:pPr>
              <w:rPr>
                <w:sz w:val="16"/>
                <w:szCs w:val="16"/>
              </w:rPr>
            </w:pPr>
          </w:p>
        </w:tc>
        <w:tc>
          <w:tcPr>
            <w:tcW w:w="433" w:type="dxa"/>
            <w:gridSpan w:val="2"/>
          </w:tcPr>
          <w:p w:rsidR="00E4150E" w:rsidRDefault="00E4150E" w:rsidP="00E4150E">
            <w:pPr>
              <w:rPr>
                <w:sz w:val="16"/>
                <w:szCs w:val="16"/>
              </w:rPr>
            </w:pPr>
          </w:p>
        </w:tc>
        <w:tc>
          <w:tcPr>
            <w:tcW w:w="720" w:type="dxa"/>
          </w:tcPr>
          <w:p w:rsidR="00E4150E" w:rsidRDefault="00E4150E" w:rsidP="00E4150E">
            <w:pPr>
              <w:rPr>
                <w:sz w:val="16"/>
                <w:szCs w:val="16"/>
              </w:rPr>
            </w:pPr>
          </w:p>
        </w:tc>
        <w:tc>
          <w:tcPr>
            <w:tcW w:w="435" w:type="dxa"/>
          </w:tcPr>
          <w:p w:rsidR="00E4150E" w:rsidRDefault="00E4150E" w:rsidP="00E4150E">
            <w:pPr>
              <w:rPr>
                <w:sz w:val="16"/>
                <w:szCs w:val="16"/>
              </w:rPr>
            </w:pPr>
          </w:p>
        </w:tc>
        <w:tc>
          <w:tcPr>
            <w:tcW w:w="426" w:type="dxa"/>
          </w:tcPr>
          <w:p w:rsidR="00E4150E" w:rsidRDefault="00E4150E" w:rsidP="00E4150E">
            <w:pPr>
              <w:rPr>
                <w:sz w:val="16"/>
                <w:szCs w:val="16"/>
              </w:rPr>
            </w:pPr>
          </w:p>
        </w:tc>
        <w:tc>
          <w:tcPr>
            <w:tcW w:w="426" w:type="dxa"/>
          </w:tcPr>
          <w:p w:rsidR="00E4150E" w:rsidRDefault="00E4150E" w:rsidP="00E4150E">
            <w:pPr>
              <w:rPr>
                <w:sz w:val="16"/>
                <w:szCs w:val="16"/>
              </w:rPr>
            </w:pPr>
          </w:p>
        </w:tc>
        <w:tc>
          <w:tcPr>
            <w:tcW w:w="503" w:type="dxa"/>
          </w:tcPr>
          <w:p w:rsidR="00E4150E" w:rsidRDefault="00E4150E" w:rsidP="00E4150E">
            <w:pPr>
              <w:rPr>
                <w:sz w:val="16"/>
                <w:szCs w:val="16"/>
              </w:rPr>
            </w:pPr>
          </w:p>
        </w:tc>
        <w:tc>
          <w:tcPr>
            <w:tcW w:w="1031" w:type="dxa"/>
          </w:tcPr>
          <w:p w:rsidR="00E4150E" w:rsidRDefault="00E4150E" w:rsidP="00E4150E">
            <w:pPr>
              <w:rPr>
                <w:sz w:val="16"/>
                <w:szCs w:val="16"/>
              </w:rPr>
            </w:pPr>
          </w:p>
        </w:tc>
        <w:tc>
          <w:tcPr>
            <w:tcW w:w="546" w:type="dxa"/>
          </w:tcPr>
          <w:p w:rsidR="00E4150E" w:rsidRDefault="00E4150E" w:rsidP="00E4150E">
            <w:pPr>
              <w:rPr>
                <w:sz w:val="16"/>
                <w:szCs w:val="16"/>
              </w:rPr>
            </w:pPr>
          </w:p>
        </w:tc>
        <w:tc>
          <w:tcPr>
            <w:tcW w:w="584" w:type="dxa"/>
          </w:tcPr>
          <w:p w:rsidR="00E4150E" w:rsidRDefault="00E4150E" w:rsidP="00E4150E">
            <w:pPr>
              <w:rPr>
                <w:sz w:val="16"/>
                <w:szCs w:val="16"/>
              </w:rPr>
            </w:pPr>
          </w:p>
        </w:tc>
        <w:tc>
          <w:tcPr>
            <w:tcW w:w="479" w:type="dxa"/>
          </w:tcPr>
          <w:p w:rsidR="00E4150E" w:rsidRDefault="00E4150E" w:rsidP="00E4150E">
            <w:pPr>
              <w:rPr>
                <w:sz w:val="16"/>
                <w:szCs w:val="16"/>
              </w:rPr>
            </w:pPr>
          </w:p>
        </w:tc>
        <w:tc>
          <w:tcPr>
            <w:tcW w:w="814" w:type="dxa"/>
          </w:tcPr>
          <w:p w:rsidR="00E4150E" w:rsidRDefault="00E4150E" w:rsidP="00E4150E">
            <w:pPr>
              <w:rPr>
                <w:sz w:val="16"/>
                <w:szCs w:val="16"/>
              </w:rPr>
            </w:pPr>
          </w:p>
        </w:tc>
        <w:tc>
          <w:tcPr>
            <w:tcW w:w="604" w:type="dxa"/>
          </w:tcPr>
          <w:p w:rsidR="00E4150E" w:rsidRDefault="00E4150E" w:rsidP="00E4150E">
            <w:pPr>
              <w:rPr>
                <w:sz w:val="16"/>
                <w:szCs w:val="16"/>
              </w:rPr>
            </w:pPr>
          </w:p>
        </w:tc>
        <w:tc>
          <w:tcPr>
            <w:tcW w:w="567" w:type="dxa"/>
          </w:tcPr>
          <w:p w:rsidR="00E4150E" w:rsidRDefault="00E4150E" w:rsidP="00E4150E">
            <w:pPr>
              <w:rPr>
                <w:sz w:val="16"/>
                <w:szCs w:val="16"/>
              </w:rPr>
            </w:pPr>
          </w:p>
        </w:tc>
        <w:tc>
          <w:tcPr>
            <w:tcW w:w="791" w:type="dxa"/>
          </w:tcPr>
          <w:p w:rsidR="00E4150E" w:rsidRDefault="00E4150E" w:rsidP="00E4150E">
            <w:pPr>
              <w:rPr>
                <w:sz w:val="16"/>
                <w:szCs w:val="16"/>
              </w:rPr>
            </w:pPr>
          </w:p>
        </w:tc>
      </w:tr>
      <w:tr w:rsidR="00E4150E" w:rsidTr="00E4150E">
        <w:tc>
          <w:tcPr>
            <w:tcW w:w="521" w:type="dxa"/>
          </w:tcPr>
          <w:p w:rsidR="00E4150E" w:rsidRPr="00075F58" w:rsidRDefault="00E4150E" w:rsidP="00E4150E">
            <w:pPr>
              <w:rPr>
                <w:sz w:val="24"/>
                <w:szCs w:val="24"/>
              </w:rPr>
            </w:pPr>
            <w:r>
              <w:rPr>
                <w:sz w:val="24"/>
                <w:szCs w:val="24"/>
              </w:rPr>
              <w:t>5</w:t>
            </w:r>
          </w:p>
        </w:tc>
        <w:tc>
          <w:tcPr>
            <w:tcW w:w="2522" w:type="dxa"/>
          </w:tcPr>
          <w:p w:rsidR="00E4150E" w:rsidRPr="00075F58" w:rsidRDefault="00E4150E" w:rsidP="00E4150E">
            <w:pPr>
              <w:rPr>
                <w:sz w:val="24"/>
                <w:szCs w:val="24"/>
              </w:rPr>
            </w:pPr>
          </w:p>
        </w:tc>
        <w:tc>
          <w:tcPr>
            <w:tcW w:w="426" w:type="dxa"/>
          </w:tcPr>
          <w:p w:rsidR="00E4150E" w:rsidRDefault="00E4150E" w:rsidP="00E4150E">
            <w:pPr>
              <w:rPr>
                <w:sz w:val="16"/>
                <w:szCs w:val="16"/>
              </w:rPr>
            </w:pPr>
          </w:p>
        </w:tc>
        <w:tc>
          <w:tcPr>
            <w:tcW w:w="566" w:type="dxa"/>
          </w:tcPr>
          <w:p w:rsidR="00E4150E" w:rsidRDefault="00E4150E" w:rsidP="00E4150E">
            <w:pPr>
              <w:rPr>
                <w:sz w:val="16"/>
                <w:szCs w:val="16"/>
              </w:rPr>
            </w:pPr>
          </w:p>
        </w:tc>
        <w:tc>
          <w:tcPr>
            <w:tcW w:w="424" w:type="dxa"/>
          </w:tcPr>
          <w:p w:rsidR="00E4150E" w:rsidRDefault="00E4150E" w:rsidP="00E4150E">
            <w:pPr>
              <w:rPr>
                <w:sz w:val="16"/>
                <w:szCs w:val="16"/>
              </w:rPr>
            </w:pPr>
          </w:p>
        </w:tc>
        <w:tc>
          <w:tcPr>
            <w:tcW w:w="425" w:type="dxa"/>
          </w:tcPr>
          <w:p w:rsidR="00E4150E" w:rsidRDefault="00E4150E" w:rsidP="00E4150E">
            <w:pPr>
              <w:rPr>
                <w:sz w:val="16"/>
                <w:szCs w:val="16"/>
              </w:rPr>
            </w:pPr>
          </w:p>
        </w:tc>
        <w:tc>
          <w:tcPr>
            <w:tcW w:w="856" w:type="dxa"/>
            <w:gridSpan w:val="2"/>
          </w:tcPr>
          <w:p w:rsidR="00E4150E" w:rsidRDefault="00E4150E" w:rsidP="00E4150E">
            <w:pPr>
              <w:rPr>
                <w:sz w:val="16"/>
                <w:szCs w:val="16"/>
              </w:rPr>
            </w:pPr>
          </w:p>
        </w:tc>
        <w:tc>
          <w:tcPr>
            <w:tcW w:w="854" w:type="dxa"/>
          </w:tcPr>
          <w:p w:rsidR="00E4150E" w:rsidRDefault="00E4150E" w:rsidP="00E4150E">
            <w:pPr>
              <w:rPr>
                <w:sz w:val="16"/>
                <w:szCs w:val="16"/>
              </w:rPr>
            </w:pPr>
          </w:p>
        </w:tc>
        <w:tc>
          <w:tcPr>
            <w:tcW w:w="571" w:type="dxa"/>
          </w:tcPr>
          <w:p w:rsidR="00E4150E" w:rsidRDefault="00E4150E" w:rsidP="00E4150E">
            <w:pPr>
              <w:rPr>
                <w:sz w:val="16"/>
                <w:szCs w:val="16"/>
              </w:rPr>
            </w:pPr>
          </w:p>
        </w:tc>
        <w:tc>
          <w:tcPr>
            <w:tcW w:w="408" w:type="dxa"/>
            <w:gridSpan w:val="2"/>
          </w:tcPr>
          <w:p w:rsidR="00E4150E" w:rsidRDefault="00E4150E" w:rsidP="00E4150E">
            <w:pPr>
              <w:rPr>
                <w:sz w:val="16"/>
                <w:szCs w:val="16"/>
              </w:rPr>
            </w:pPr>
          </w:p>
        </w:tc>
        <w:tc>
          <w:tcPr>
            <w:tcW w:w="426" w:type="dxa"/>
          </w:tcPr>
          <w:p w:rsidR="00E4150E" w:rsidRDefault="00E4150E" w:rsidP="00E4150E">
            <w:pPr>
              <w:rPr>
                <w:sz w:val="16"/>
                <w:szCs w:val="16"/>
              </w:rPr>
            </w:pPr>
          </w:p>
        </w:tc>
        <w:tc>
          <w:tcPr>
            <w:tcW w:w="720" w:type="dxa"/>
          </w:tcPr>
          <w:p w:rsidR="00E4150E" w:rsidRDefault="00E4150E" w:rsidP="00E4150E">
            <w:pPr>
              <w:rPr>
                <w:sz w:val="16"/>
                <w:szCs w:val="16"/>
              </w:rPr>
            </w:pPr>
          </w:p>
        </w:tc>
        <w:tc>
          <w:tcPr>
            <w:tcW w:w="435" w:type="dxa"/>
          </w:tcPr>
          <w:p w:rsidR="00E4150E" w:rsidRDefault="00E4150E" w:rsidP="00E4150E">
            <w:pPr>
              <w:rPr>
                <w:sz w:val="16"/>
                <w:szCs w:val="16"/>
              </w:rPr>
            </w:pPr>
          </w:p>
        </w:tc>
        <w:tc>
          <w:tcPr>
            <w:tcW w:w="426" w:type="dxa"/>
          </w:tcPr>
          <w:p w:rsidR="00E4150E" w:rsidRDefault="00E4150E" w:rsidP="00E4150E">
            <w:pPr>
              <w:rPr>
                <w:sz w:val="16"/>
                <w:szCs w:val="16"/>
              </w:rPr>
            </w:pPr>
          </w:p>
        </w:tc>
        <w:tc>
          <w:tcPr>
            <w:tcW w:w="426" w:type="dxa"/>
          </w:tcPr>
          <w:p w:rsidR="00E4150E" w:rsidRDefault="00E4150E" w:rsidP="00E4150E">
            <w:pPr>
              <w:rPr>
                <w:sz w:val="16"/>
                <w:szCs w:val="16"/>
              </w:rPr>
            </w:pPr>
          </w:p>
        </w:tc>
        <w:tc>
          <w:tcPr>
            <w:tcW w:w="503" w:type="dxa"/>
          </w:tcPr>
          <w:p w:rsidR="00E4150E" w:rsidRDefault="00E4150E" w:rsidP="00E4150E">
            <w:pPr>
              <w:rPr>
                <w:sz w:val="16"/>
                <w:szCs w:val="16"/>
              </w:rPr>
            </w:pPr>
          </w:p>
        </w:tc>
        <w:tc>
          <w:tcPr>
            <w:tcW w:w="1031" w:type="dxa"/>
          </w:tcPr>
          <w:p w:rsidR="00E4150E" w:rsidRDefault="00E4150E" w:rsidP="00E4150E">
            <w:pPr>
              <w:rPr>
                <w:sz w:val="16"/>
                <w:szCs w:val="16"/>
              </w:rPr>
            </w:pPr>
          </w:p>
        </w:tc>
        <w:tc>
          <w:tcPr>
            <w:tcW w:w="546" w:type="dxa"/>
          </w:tcPr>
          <w:p w:rsidR="00E4150E" w:rsidRDefault="00E4150E" w:rsidP="00E4150E">
            <w:pPr>
              <w:rPr>
                <w:sz w:val="16"/>
                <w:szCs w:val="16"/>
              </w:rPr>
            </w:pPr>
          </w:p>
        </w:tc>
        <w:tc>
          <w:tcPr>
            <w:tcW w:w="584" w:type="dxa"/>
          </w:tcPr>
          <w:p w:rsidR="00E4150E" w:rsidRDefault="00E4150E" w:rsidP="00E4150E">
            <w:pPr>
              <w:rPr>
                <w:sz w:val="16"/>
                <w:szCs w:val="16"/>
              </w:rPr>
            </w:pPr>
          </w:p>
        </w:tc>
        <w:tc>
          <w:tcPr>
            <w:tcW w:w="479" w:type="dxa"/>
          </w:tcPr>
          <w:p w:rsidR="00E4150E" w:rsidRDefault="00E4150E" w:rsidP="00E4150E">
            <w:pPr>
              <w:rPr>
                <w:sz w:val="16"/>
                <w:szCs w:val="16"/>
              </w:rPr>
            </w:pPr>
          </w:p>
        </w:tc>
        <w:tc>
          <w:tcPr>
            <w:tcW w:w="814" w:type="dxa"/>
          </w:tcPr>
          <w:p w:rsidR="00E4150E" w:rsidRDefault="00E4150E" w:rsidP="00E4150E">
            <w:pPr>
              <w:rPr>
                <w:sz w:val="16"/>
                <w:szCs w:val="16"/>
              </w:rPr>
            </w:pPr>
          </w:p>
        </w:tc>
        <w:tc>
          <w:tcPr>
            <w:tcW w:w="604" w:type="dxa"/>
          </w:tcPr>
          <w:p w:rsidR="00E4150E" w:rsidRDefault="00E4150E" w:rsidP="00E4150E">
            <w:pPr>
              <w:rPr>
                <w:sz w:val="16"/>
                <w:szCs w:val="16"/>
              </w:rPr>
            </w:pPr>
          </w:p>
        </w:tc>
        <w:tc>
          <w:tcPr>
            <w:tcW w:w="567" w:type="dxa"/>
          </w:tcPr>
          <w:p w:rsidR="00E4150E" w:rsidRDefault="00E4150E" w:rsidP="00E4150E">
            <w:pPr>
              <w:rPr>
                <w:sz w:val="16"/>
                <w:szCs w:val="16"/>
              </w:rPr>
            </w:pPr>
          </w:p>
        </w:tc>
        <w:tc>
          <w:tcPr>
            <w:tcW w:w="791" w:type="dxa"/>
          </w:tcPr>
          <w:p w:rsidR="00E4150E" w:rsidRDefault="00E4150E" w:rsidP="00E4150E">
            <w:pPr>
              <w:rPr>
                <w:sz w:val="16"/>
                <w:szCs w:val="16"/>
              </w:rPr>
            </w:pPr>
          </w:p>
        </w:tc>
      </w:tr>
      <w:tr w:rsidR="00E4150E" w:rsidTr="00E4150E">
        <w:tc>
          <w:tcPr>
            <w:tcW w:w="521" w:type="dxa"/>
          </w:tcPr>
          <w:p w:rsidR="00E4150E" w:rsidRPr="00075F58" w:rsidRDefault="00E4150E" w:rsidP="00E4150E">
            <w:pPr>
              <w:rPr>
                <w:sz w:val="24"/>
                <w:szCs w:val="24"/>
              </w:rPr>
            </w:pPr>
            <w:r>
              <w:rPr>
                <w:sz w:val="24"/>
                <w:szCs w:val="24"/>
              </w:rPr>
              <w:t>6</w:t>
            </w:r>
          </w:p>
        </w:tc>
        <w:tc>
          <w:tcPr>
            <w:tcW w:w="2522" w:type="dxa"/>
          </w:tcPr>
          <w:p w:rsidR="00E4150E" w:rsidRPr="00075F58" w:rsidRDefault="00E4150E" w:rsidP="00E4150E">
            <w:pPr>
              <w:rPr>
                <w:sz w:val="24"/>
                <w:szCs w:val="24"/>
              </w:rPr>
            </w:pPr>
          </w:p>
        </w:tc>
        <w:tc>
          <w:tcPr>
            <w:tcW w:w="426" w:type="dxa"/>
          </w:tcPr>
          <w:p w:rsidR="00E4150E" w:rsidRDefault="00E4150E" w:rsidP="00E4150E">
            <w:pPr>
              <w:rPr>
                <w:sz w:val="16"/>
                <w:szCs w:val="16"/>
              </w:rPr>
            </w:pPr>
          </w:p>
        </w:tc>
        <w:tc>
          <w:tcPr>
            <w:tcW w:w="566" w:type="dxa"/>
          </w:tcPr>
          <w:p w:rsidR="00E4150E" w:rsidRDefault="00E4150E" w:rsidP="00E4150E">
            <w:pPr>
              <w:rPr>
                <w:sz w:val="16"/>
                <w:szCs w:val="16"/>
              </w:rPr>
            </w:pPr>
          </w:p>
        </w:tc>
        <w:tc>
          <w:tcPr>
            <w:tcW w:w="424" w:type="dxa"/>
          </w:tcPr>
          <w:p w:rsidR="00E4150E" w:rsidRDefault="00E4150E" w:rsidP="00E4150E">
            <w:pPr>
              <w:rPr>
                <w:sz w:val="16"/>
                <w:szCs w:val="16"/>
              </w:rPr>
            </w:pPr>
          </w:p>
        </w:tc>
        <w:tc>
          <w:tcPr>
            <w:tcW w:w="425" w:type="dxa"/>
          </w:tcPr>
          <w:p w:rsidR="00E4150E" w:rsidRDefault="00E4150E" w:rsidP="00E4150E">
            <w:pPr>
              <w:rPr>
                <w:sz w:val="16"/>
                <w:szCs w:val="16"/>
              </w:rPr>
            </w:pPr>
          </w:p>
        </w:tc>
        <w:tc>
          <w:tcPr>
            <w:tcW w:w="856" w:type="dxa"/>
            <w:gridSpan w:val="2"/>
          </w:tcPr>
          <w:p w:rsidR="00E4150E" w:rsidRDefault="00E4150E" w:rsidP="00E4150E">
            <w:pPr>
              <w:rPr>
                <w:sz w:val="16"/>
                <w:szCs w:val="16"/>
              </w:rPr>
            </w:pPr>
          </w:p>
        </w:tc>
        <w:tc>
          <w:tcPr>
            <w:tcW w:w="854" w:type="dxa"/>
          </w:tcPr>
          <w:p w:rsidR="00E4150E" w:rsidRDefault="00E4150E" w:rsidP="00E4150E">
            <w:pPr>
              <w:rPr>
                <w:sz w:val="16"/>
                <w:szCs w:val="16"/>
              </w:rPr>
            </w:pPr>
          </w:p>
        </w:tc>
        <w:tc>
          <w:tcPr>
            <w:tcW w:w="571" w:type="dxa"/>
          </w:tcPr>
          <w:p w:rsidR="00E4150E" w:rsidRDefault="00E4150E" w:rsidP="00E4150E">
            <w:pPr>
              <w:rPr>
                <w:sz w:val="16"/>
                <w:szCs w:val="16"/>
              </w:rPr>
            </w:pPr>
          </w:p>
        </w:tc>
        <w:tc>
          <w:tcPr>
            <w:tcW w:w="408" w:type="dxa"/>
            <w:gridSpan w:val="2"/>
          </w:tcPr>
          <w:p w:rsidR="00E4150E" w:rsidRDefault="00E4150E" w:rsidP="00E4150E">
            <w:pPr>
              <w:rPr>
                <w:sz w:val="16"/>
                <w:szCs w:val="16"/>
              </w:rPr>
            </w:pPr>
          </w:p>
        </w:tc>
        <w:tc>
          <w:tcPr>
            <w:tcW w:w="426" w:type="dxa"/>
          </w:tcPr>
          <w:p w:rsidR="00E4150E" w:rsidRDefault="00E4150E" w:rsidP="00E4150E">
            <w:pPr>
              <w:rPr>
                <w:sz w:val="16"/>
                <w:szCs w:val="16"/>
              </w:rPr>
            </w:pPr>
          </w:p>
        </w:tc>
        <w:tc>
          <w:tcPr>
            <w:tcW w:w="720" w:type="dxa"/>
          </w:tcPr>
          <w:p w:rsidR="00E4150E" w:rsidRDefault="00E4150E" w:rsidP="00E4150E">
            <w:pPr>
              <w:rPr>
                <w:sz w:val="16"/>
                <w:szCs w:val="16"/>
              </w:rPr>
            </w:pPr>
          </w:p>
        </w:tc>
        <w:tc>
          <w:tcPr>
            <w:tcW w:w="435" w:type="dxa"/>
          </w:tcPr>
          <w:p w:rsidR="00E4150E" w:rsidRDefault="00E4150E" w:rsidP="00E4150E">
            <w:pPr>
              <w:rPr>
                <w:sz w:val="16"/>
                <w:szCs w:val="16"/>
              </w:rPr>
            </w:pPr>
          </w:p>
        </w:tc>
        <w:tc>
          <w:tcPr>
            <w:tcW w:w="426" w:type="dxa"/>
          </w:tcPr>
          <w:p w:rsidR="00E4150E" w:rsidRDefault="00E4150E" w:rsidP="00E4150E">
            <w:pPr>
              <w:rPr>
                <w:sz w:val="16"/>
                <w:szCs w:val="16"/>
              </w:rPr>
            </w:pPr>
          </w:p>
        </w:tc>
        <w:tc>
          <w:tcPr>
            <w:tcW w:w="426" w:type="dxa"/>
          </w:tcPr>
          <w:p w:rsidR="00E4150E" w:rsidRDefault="00E4150E" w:rsidP="00E4150E">
            <w:pPr>
              <w:rPr>
                <w:sz w:val="16"/>
                <w:szCs w:val="16"/>
              </w:rPr>
            </w:pPr>
          </w:p>
        </w:tc>
        <w:tc>
          <w:tcPr>
            <w:tcW w:w="503" w:type="dxa"/>
          </w:tcPr>
          <w:p w:rsidR="00E4150E" w:rsidRDefault="00E4150E" w:rsidP="00E4150E">
            <w:pPr>
              <w:rPr>
                <w:sz w:val="16"/>
                <w:szCs w:val="16"/>
              </w:rPr>
            </w:pPr>
          </w:p>
        </w:tc>
        <w:tc>
          <w:tcPr>
            <w:tcW w:w="1031" w:type="dxa"/>
          </w:tcPr>
          <w:p w:rsidR="00E4150E" w:rsidRDefault="00E4150E" w:rsidP="00E4150E">
            <w:pPr>
              <w:rPr>
                <w:sz w:val="16"/>
                <w:szCs w:val="16"/>
              </w:rPr>
            </w:pPr>
          </w:p>
        </w:tc>
        <w:tc>
          <w:tcPr>
            <w:tcW w:w="546" w:type="dxa"/>
          </w:tcPr>
          <w:p w:rsidR="00E4150E" w:rsidRDefault="00E4150E" w:rsidP="00E4150E">
            <w:pPr>
              <w:rPr>
                <w:sz w:val="16"/>
                <w:szCs w:val="16"/>
              </w:rPr>
            </w:pPr>
          </w:p>
        </w:tc>
        <w:tc>
          <w:tcPr>
            <w:tcW w:w="584" w:type="dxa"/>
          </w:tcPr>
          <w:p w:rsidR="00E4150E" w:rsidRDefault="00E4150E" w:rsidP="00E4150E">
            <w:pPr>
              <w:rPr>
                <w:sz w:val="16"/>
                <w:szCs w:val="16"/>
              </w:rPr>
            </w:pPr>
          </w:p>
        </w:tc>
        <w:tc>
          <w:tcPr>
            <w:tcW w:w="479" w:type="dxa"/>
          </w:tcPr>
          <w:p w:rsidR="00E4150E" w:rsidRDefault="00E4150E" w:rsidP="00E4150E">
            <w:pPr>
              <w:rPr>
                <w:sz w:val="16"/>
                <w:szCs w:val="16"/>
              </w:rPr>
            </w:pPr>
          </w:p>
        </w:tc>
        <w:tc>
          <w:tcPr>
            <w:tcW w:w="814" w:type="dxa"/>
          </w:tcPr>
          <w:p w:rsidR="00E4150E" w:rsidRDefault="00E4150E" w:rsidP="00E4150E">
            <w:pPr>
              <w:rPr>
                <w:sz w:val="16"/>
                <w:szCs w:val="16"/>
              </w:rPr>
            </w:pPr>
          </w:p>
        </w:tc>
        <w:tc>
          <w:tcPr>
            <w:tcW w:w="604" w:type="dxa"/>
          </w:tcPr>
          <w:p w:rsidR="00E4150E" w:rsidRDefault="00E4150E" w:rsidP="00E4150E">
            <w:pPr>
              <w:rPr>
                <w:sz w:val="16"/>
                <w:szCs w:val="16"/>
              </w:rPr>
            </w:pPr>
          </w:p>
        </w:tc>
        <w:tc>
          <w:tcPr>
            <w:tcW w:w="567" w:type="dxa"/>
          </w:tcPr>
          <w:p w:rsidR="00E4150E" w:rsidRDefault="00E4150E" w:rsidP="00E4150E">
            <w:pPr>
              <w:rPr>
                <w:sz w:val="16"/>
                <w:szCs w:val="16"/>
              </w:rPr>
            </w:pPr>
          </w:p>
        </w:tc>
        <w:tc>
          <w:tcPr>
            <w:tcW w:w="791" w:type="dxa"/>
          </w:tcPr>
          <w:p w:rsidR="00E4150E" w:rsidRDefault="00E4150E" w:rsidP="00E4150E">
            <w:pPr>
              <w:rPr>
                <w:sz w:val="16"/>
                <w:szCs w:val="16"/>
              </w:rPr>
            </w:pPr>
          </w:p>
        </w:tc>
      </w:tr>
      <w:tr w:rsidR="00E4150E" w:rsidTr="00E4150E">
        <w:tc>
          <w:tcPr>
            <w:tcW w:w="521" w:type="dxa"/>
          </w:tcPr>
          <w:p w:rsidR="00E4150E" w:rsidRPr="00075F58" w:rsidRDefault="00E4150E" w:rsidP="00E4150E">
            <w:pPr>
              <w:rPr>
                <w:sz w:val="24"/>
                <w:szCs w:val="24"/>
              </w:rPr>
            </w:pPr>
            <w:r>
              <w:rPr>
                <w:sz w:val="24"/>
                <w:szCs w:val="24"/>
              </w:rPr>
              <w:t>7</w:t>
            </w:r>
          </w:p>
        </w:tc>
        <w:tc>
          <w:tcPr>
            <w:tcW w:w="2522" w:type="dxa"/>
          </w:tcPr>
          <w:p w:rsidR="00E4150E" w:rsidRPr="00075F58" w:rsidRDefault="00E4150E" w:rsidP="00E4150E">
            <w:pPr>
              <w:rPr>
                <w:sz w:val="24"/>
                <w:szCs w:val="24"/>
              </w:rPr>
            </w:pPr>
          </w:p>
        </w:tc>
        <w:tc>
          <w:tcPr>
            <w:tcW w:w="426" w:type="dxa"/>
          </w:tcPr>
          <w:p w:rsidR="00E4150E" w:rsidRDefault="00E4150E" w:rsidP="00E4150E">
            <w:pPr>
              <w:rPr>
                <w:sz w:val="16"/>
                <w:szCs w:val="16"/>
              </w:rPr>
            </w:pPr>
          </w:p>
        </w:tc>
        <w:tc>
          <w:tcPr>
            <w:tcW w:w="566" w:type="dxa"/>
          </w:tcPr>
          <w:p w:rsidR="00E4150E" w:rsidRDefault="00E4150E" w:rsidP="00E4150E">
            <w:pPr>
              <w:rPr>
                <w:sz w:val="16"/>
                <w:szCs w:val="16"/>
              </w:rPr>
            </w:pPr>
          </w:p>
        </w:tc>
        <w:tc>
          <w:tcPr>
            <w:tcW w:w="424" w:type="dxa"/>
          </w:tcPr>
          <w:p w:rsidR="00E4150E" w:rsidRDefault="00E4150E" w:rsidP="00E4150E">
            <w:pPr>
              <w:rPr>
                <w:sz w:val="16"/>
                <w:szCs w:val="16"/>
              </w:rPr>
            </w:pPr>
          </w:p>
        </w:tc>
        <w:tc>
          <w:tcPr>
            <w:tcW w:w="425" w:type="dxa"/>
          </w:tcPr>
          <w:p w:rsidR="00E4150E" w:rsidRDefault="00E4150E" w:rsidP="00E4150E">
            <w:pPr>
              <w:rPr>
                <w:sz w:val="16"/>
                <w:szCs w:val="16"/>
              </w:rPr>
            </w:pPr>
          </w:p>
        </w:tc>
        <w:tc>
          <w:tcPr>
            <w:tcW w:w="856" w:type="dxa"/>
            <w:gridSpan w:val="2"/>
          </w:tcPr>
          <w:p w:rsidR="00E4150E" w:rsidRDefault="00E4150E" w:rsidP="00E4150E">
            <w:pPr>
              <w:rPr>
                <w:sz w:val="16"/>
                <w:szCs w:val="16"/>
              </w:rPr>
            </w:pPr>
          </w:p>
        </w:tc>
        <w:tc>
          <w:tcPr>
            <w:tcW w:w="854" w:type="dxa"/>
          </w:tcPr>
          <w:p w:rsidR="00E4150E" w:rsidRDefault="00E4150E" w:rsidP="00E4150E">
            <w:pPr>
              <w:rPr>
                <w:sz w:val="16"/>
                <w:szCs w:val="16"/>
              </w:rPr>
            </w:pPr>
          </w:p>
        </w:tc>
        <w:tc>
          <w:tcPr>
            <w:tcW w:w="571" w:type="dxa"/>
          </w:tcPr>
          <w:p w:rsidR="00E4150E" w:rsidRDefault="00E4150E" w:rsidP="00E4150E">
            <w:pPr>
              <w:rPr>
                <w:sz w:val="16"/>
                <w:szCs w:val="16"/>
              </w:rPr>
            </w:pPr>
          </w:p>
        </w:tc>
        <w:tc>
          <w:tcPr>
            <w:tcW w:w="408" w:type="dxa"/>
            <w:gridSpan w:val="2"/>
          </w:tcPr>
          <w:p w:rsidR="00E4150E" w:rsidRDefault="00E4150E" w:rsidP="00E4150E">
            <w:pPr>
              <w:rPr>
                <w:sz w:val="16"/>
                <w:szCs w:val="16"/>
              </w:rPr>
            </w:pPr>
          </w:p>
        </w:tc>
        <w:tc>
          <w:tcPr>
            <w:tcW w:w="426" w:type="dxa"/>
          </w:tcPr>
          <w:p w:rsidR="00E4150E" w:rsidRDefault="00E4150E" w:rsidP="00E4150E">
            <w:pPr>
              <w:rPr>
                <w:sz w:val="16"/>
                <w:szCs w:val="16"/>
              </w:rPr>
            </w:pPr>
          </w:p>
        </w:tc>
        <w:tc>
          <w:tcPr>
            <w:tcW w:w="720" w:type="dxa"/>
          </w:tcPr>
          <w:p w:rsidR="00E4150E" w:rsidRDefault="00E4150E" w:rsidP="00E4150E">
            <w:pPr>
              <w:rPr>
                <w:sz w:val="16"/>
                <w:szCs w:val="16"/>
              </w:rPr>
            </w:pPr>
          </w:p>
        </w:tc>
        <w:tc>
          <w:tcPr>
            <w:tcW w:w="435" w:type="dxa"/>
          </w:tcPr>
          <w:p w:rsidR="00E4150E" w:rsidRDefault="00E4150E" w:rsidP="00E4150E">
            <w:pPr>
              <w:rPr>
                <w:sz w:val="16"/>
                <w:szCs w:val="16"/>
              </w:rPr>
            </w:pPr>
          </w:p>
        </w:tc>
        <w:tc>
          <w:tcPr>
            <w:tcW w:w="426" w:type="dxa"/>
          </w:tcPr>
          <w:p w:rsidR="00E4150E" w:rsidRDefault="00E4150E" w:rsidP="00E4150E">
            <w:pPr>
              <w:rPr>
                <w:sz w:val="16"/>
                <w:szCs w:val="16"/>
              </w:rPr>
            </w:pPr>
          </w:p>
        </w:tc>
        <w:tc>
          <w:tcPr>
            <w:tcW w:w="426" w:type="dxa"/>
          </w:tcPr>
          <w:p w:rsidR="00E4150E" w:rsidRDefault="00E4150E" w:rsidP="00E4150E">
            <w:pPr>
              <w:rPr>
                <w:sz w:val="16"/>
                <w:szCs w:val="16"/>
              </w:rPr>
            </w:pPr>
          </w:p>
        </w:tc>
        <w:tc>
          <w:tcPr>
            <w:tcW w:w="503" w:type="dxa"/>
          </w:tcPr>
          <w:p w:rsidR="00E4150E" w:rsidRDefault="00E4150E" w:rsidP="00E4150E">
            <w:pPr>
              <w:rPr>
                <w:sz w:val="16"/>
                <w:szCs w:val="16"/>
              </w:rPr>
            </w:pPr>
          </w:p>
        </w:tc>
        <w:tc>
          <w:tcPr>
            <w:tcW w:w="1031" w:type="dxa"/>
          </w:tcPr>
          <w:p w:rsidR="00E4150E" w:rsidRDefault="00E4150E" w:rsidP="00E4150E">
            <w:pPr>
              <w:rPr>
                <w:sz w:val="16"/>
                <w:szCs w:val="16"/>
              </w:rPr>
            </w:pPr>
          </w:p>
        </w:tc>
        <w:tc>
          <w:tcPr>
            <w:tcW w:w="546" w:type="dxa"/>
          </w:tcPr>
          <w:p w:rsidR="00E4150E" w:rsidRDefault="00E4150E" w:rsidP="00E4150E">
            <w:pPr>
              <w:rPr>
                <w:sz w:val="16"/>
                <w:szCs w:val="16"/>
              </w:rPr>
            </w:pPr>
          </w:p>
        </w:tc>
        <w:tc>
          <w:tcPr>
            <w:tcW w:w="584" w:type="dxa"/>
          </w:tcPr>
          <w:p w:rsidR="00E4150E" w:rsidRDefault="00E4150E" w:rsidP="00E4150E">
            <w:pPr>
              <w:rPr>
                <w:sz w:val="16"/>
                <w:szCs w:val="16"/>
              </w:rPr>
            </w:pPr>
          </w:p>
        </w:tc>
        <w:tc>
          <w:tcPr>
            <w:tcW w:w="479" w:type="dxa"/>
          </w:tcPr>
          <w:p w:rsidR="00E4150E" w:rsidRDefault="00E4150E" w:rsidP="00E4150E">
            <w:pPr>
              <w:rPr>
                <w:sz w:val="16"/>
                <w:szCs w:val="16"/>
              </w:rPr>
            </w:pPr>
          </w:p>
        </w:tc>
        <w:tc>
          <w:tcPr>
            <w:tcW w:w="814" w:type="dxa"/>
          </w:tcPr>
          <w:p w:rsidR="00E4150E" w:rsidRDefault="00E4150E" w:rsidP="00E4150E">
            <w:pPr>
              <w:rPr>
                <w:sz w:val="16"/>
                <w:szCs w:val="16"/>
              </w:rPr>
            </w:pPr>
          </w:p>
        </w:tc>
        <w:tc>
          <w:tcPr>
            <w:tcW w:w="604" w:type="dxa"/>
          </w:tcPr>
          <w:p w:rsidR="00E4150E" w:rsidRDefault="00E4150E" w:rsidP="00E4150E">
            <w:pPr>
              <w:rPr>
                <w:sz w:val="16"/>
                <w:szCs w:val="16"/>
              </w:rPr>
            </w:pPr>
          </w:p>
        </w:tc>
        <w:tc>
          <w:tcPr>
            <w:tcW w:w="567" w:type="dxa"/>
          </w:tcPr>
          <w:p w:rsidR="00E4150E" w:rsidRDefault="00E4150E" w:rsidP="00E4150E">
            <w:pPr>
              <w:rPr>
                <w:sz w:val="16"/>
                <w:szCs w:val="16"/>
              </w:rPr>
            </w:pPr>
          </w:p>
        </w:tc>
        <w:tc>
          <w:tcPr>
            <w:tcW w:w="791" w:type="dxa"/>
          </w:tcPr>
          <w:p w:rsidR="00E4150E" w:rsidRDefault="00E4150E" w:rsidP="00E4150E">
            <w:pPr>
              <w:rPr>
                <w:sz w:val="16"/>
                <w:szCs w:val="16"/>
              </w:rPr>
            </w:pPr>
          </w:p>
        </w:tc>
      </w:tr>
      <w:tr w:rsidR="00E4150E" w:rsidTr="00E4150E">
        <w:tc>
          <w:tcPr>
            <w:tcW w:w="521" w:type="dxa"/>
          </w:tcPr>
          <w:p w:rsidR="00E4150E" w:rsidRPr="00075F58" w:rsidRDefault="00E4150E" w:rsidP="00E4150E">
            <w:pPr>
              <w:rPr>
                <w:sz w:val="24"/>
                <w:szCs w:val="24"/>
              </w:rPr>
            </w:pPr>
            <w:r>
              <w:rPr>
                <w:sz w:val="24"/>
                <w:szCs w:val="24"/>
              </w:rPr>
              <w:t>8</w:t>
            </w:r>
          </w:p>
        </w:tc>
        <w:tc>
          <w:tcPr>
            <w:tcW w:w="2522" w:type="dxa"/>
          </w:tcPr>
          <w:p w:rsidR="00E4150E" w:rsidRPr="00075F58" w:rsidRDefault="00E4150E" w:rsidP="00E4150E">
            <w:pPr>
              <w:rPr>
                <w:sz w:val="24"/>
                <w:szCs w:val="24"/>
              </w:rPr>
            </w:pPr>
          </w:p>
        </w:tc>
        <w:tc>
          <w:tcPr>
            <w:tcW w:w="426" w:type="dxa"/>
          </w:tcPr>
          <w:p w:rsidR="00E4150E" w:rsidRDefault="00E4150E" w:rsidP="00E4150E">
            <w:pPr>
              <w:rPr>
                <w:sz w:val="16"/>
                <w:szCs w:val="16"/>
              </w:rPr>
            </w:pPr>
          </w:p>
        </w:tc>
        <w:tc>
          <w:tcPr>
            <w:tcW w:w="566" w:type="dxa"/>
          </w:tcPr>
          <w:p w:rsidR="00E4150E" w:rsidRDefault="00E4150E" w:rsidP="00E4150E">
            <w:pPr>
              <w:rPr>
                <w:sz w:val="16"/>
                <w:szCs w:val="16"/>
              </w:rPr>
            </w:pPr>
          </w:p>
        </w:tc>
        <w:tc>
          <w:tcPr>
            <w:tcW w:w="424" w:type="dxa"/>
          </w:tcPr>
          <w:p w:rsidR="00E4150E" w:rsidRDefault="00E4150E" w:rsidP="00E4150E">
            <w:pPr>
              <w:rPr>
                <w:sz w:val="16"/>
                <w:szCs w:val="16"/>
              </w:rPr>
            </w:pPr>
          </w:p>
        </w:tc>
        <w:tc>
          <w:tcPr>
            <w:tcW w:w="425" w:type="dxa"/>
          </w:tcPr>
          <w:p w:rsidR="00E4150E" w:rsidRDefault="00E4150E" w:rsidP="00E4150E">
            <w:pPr>
              <w:rPr>
                <w:sz w:val="16"/>
                <w:szCs w:val="16"/>
              </w:rPr>
            </w:pPr>
          </w:p>
        </w:tc>
        <w:tc>
          <w:tcPr>
            <w:tcW w:w="856" w:type="dxa"/>
            <w:gridSpan w:val="2"/>
          </w:tcPr>
          <w:p w:rsidR="00E4150E" w:rsidRDefault="00E4150E" w:rsidP="00E4150E">
            <w:pPr>
              <w:rPr>
                <w:sz w:val="16"/>
                <w:szCs w:val="16"/>
              </w:rPr>
            </w:pPr>
          </w:p>
        </w:tc>
        <w:tc>
          <w:tcPr>
            <w:tcW w:w="854" w:type="dxa"/>
          </w:tcPr>
          <w:p w:rsidR="00E4150E" w:rsidRDefault="00E4150E" w:rsidP="00E4150E">
            <w:pPr>
              <w:rPr>
                <w:sz w:val="16"/>
                <w:szCs w:val="16"/>
              </w:rPr>
            </w:pPr>
          </w:p>
        </w:tc>
        <w:tc>
          <w:tcPr>
            <w:tcW w:w="571" w:type="dxa"/>
          </w:tcPr>
          <w:p w:rsidR="00E4150E" w:rsidRDefault="00E4150E" w:rsidP="00E4150E">
            <w:pPr>
              <w:rPr>
                <w:sz w:val="16"/>
                <w:szCs w:val="16"/>
              </w:rPr>
            </w:pPr>
          </w:p>
        </w:tc>
        <w:tc>
          <w:tcPr>
            <w:tcW w:w="408" w:type="dxa"/>
            <w:gridSpan w:val="2"/>
          </w:tcPr>
          <w:p w:rsidR="00E4150E" w:rsidRDefault="00E4150E" w:rsidP="00E4150E">
            <w:pPr>
              <w:rPr>
                <w:sz w:val="16"/>
                <w:szCs w:val="16"/>
              </w:rPr>
            </w:pPr>
          </w:p>
        </w:tc>
        <w:tc>
          <w:tcPr>
            <w:tcW w:w="426" w:type="dxa"/>
          </w:tcPr>
          <w:p w:rsidR="00E4150E" w:rsidRDefault="00E4150E" w:rsidP="00E4150E">
            <w:pPr>
              <w:rPr>
                <w:sz w:val="16"/>
                <w:szCs w:val="16"/>
              </w:rPr>
            </w:pPr>
          </w:p>
        </w:tc>
        <w:tc>
          <w:tcPr>
            <w:tcW w:w="720" w:type="dxa"/>
          </w:tcPr>
          <w:p w:rsidR="00E4150E" w:rsidRDefault="00E4150E" w:rsidP="00E4150E">
            <w:pPr>
              <w:rPr>
                <w:sz w:val="16"/>
                <w:szCs w:val="16"/>
              </w:rPr>
            </w:pPr>
          </w:p>
        </w:tc>
        <w:tc>
          <w:tcPr>
            <w:tcW w:w="435" w:type="dxa"/>
          </w:tcPr>
          <w:p w:rsidR="00E4150E" w:rsidRDefault="00E4150E" w:rsidP="00E4150E">
            <w:pPr>
              <w:rPr>
                <w:sz w:val="16"/>
                <w:szCs w:val="16"/>
              </w:rPr>
            </w:pPr>
          </w:p>
        </w:tc>
        <w:tc>
          <w:tcPr>
            <w:tcW w:w="426" w:type="dxa"/>
          </w:tcPr>
          <w:p w:rsidR="00E4150E" w:rsidRDefault="00E4150E" w:rsidP="00E4150E">
            <w:pPr>
              <w:rPr>
                <w:sz w:val="16"/>
                <w:szCs w:val="16"/>
              </w:rPr>
            </w:pPr>
          </w:p>
        </w:tc>
        <w:tc>
          <w:tcPr>
            <w:tcW w:w="426" w:type="dxa"/>
          </w:tcPr>
          <w:p w:rsidR="00E4150E" w:rsidRDefault="00E4150E" w:rsidP="00E4150E">
            <w:pPr>
              <w:rPr>
                <w:sz w:val="16"/>
                <w:szCs w:val="16"/>
              </w:rPr>
            </w:pPr>
          </w:p>
        </w:tc>
        <w:tc>
          <w:tcPr>
            <w:tcW w:w="503" w:type="dxa"/>
          </w:tcPr>
          <w:p w:rsidR="00E4150E" w:rsidRDefault="00E4150E" w:rsidP="00E4150E">
            <w:pPr>
              <w:rPr>
                <w:sz w:val="16"/>
                <w:szCs w:val="16"/>
              </w:rPr>
            </w:pPr>
          </w:p>
        </w:tc>
        <w:tc>
          <w:tcPr>
            <w:tcW w:w="1031" w:type="dxa"/>
          </w:tcPr>
          <w:p w:rsidR="00E4150E" w:rsidRDefault="00E4150E" w:rsidP="00E4150E">
            <w:pPr>
              <w:rPr>
                <w:sz w:val="16"/>
                <w:szCs w:val="16"/>
              </w:rPr>
            </w:pPr>
          </w:p>
        </w:tc>
        <w:tc>
          <w:tcPr>
            <w:tcW w:w="546" w:type="dxa"/>
          </w:tcPr>
          <w:p w:rsidR="00E4150E" w:rsidRDefault="00E4150E" w:rsidP="00E4150E">
            <w:pPr>
              <w:rPr>
                <w:sz w:val="16"/>
                <w:szCs w:val="16"/>
              </w:rPr>
            </w:pPr>
          </w:p>
        </w:tc>
        <w:tc>
          <w:tcPr>
            <w:tcW w:w="584" w:type="dxa"/>
          </w:tcPr>
          <w:p w:rsidR="00E4150E" w:rsidRDefault="00E4150E" w:rsidP="00E4150E">
            <w:pPr>
              <w:rPr>
                <w:sz w:val="16"/>
                <w:szCs w:val="16"/>
              </w:rPr>
            </w:pPr>
          </w:p>
        </w:tc>
        <w:tc>
          <w:tcPr>
            <w:tcW w:w="479" w:type="dxa"/>
          </w:tcPr>
          <w:p w:rsidR="00E4150E" w:rsidRDefault="00E4150E" w:rsidP="00E4150E">
            <w:pPr>
              <w:rPr>
                <w:sz w:val="16"/>
                <w:szCs w:val="16"/>
              </w:rPr>
            </w:pPr>
          </w:p>
        </w:tc>
        <w:tc>
          <w:tcPr>
            <w:tcW w:w="814" w:type="dxa"/>
          </w:tcPr>
          <w:p w:rsidR="00E4150E" w:rsidRDefault="00E4150E" w:rsidP="00E4150E">
            <w:pPr>
              <w:rPr>
                <w:sz w:val="16"/>
                <w:szCs w:val="16"/>
              </w:rPr>
            </w:pPr>
          </w:p>
        </w:tc>
        <w:tc>
          <w:tcPr>
            <w:tcW w:w="604" w:type="dxa"/>
          </w:tcPr>
          <w:p w:rsidR="00E4150E" w:rsidRDefault="00E4150E" w:rsidP="00E4150E">
            <w:pPr>
              <w:rPr>
                <w:sz w:val="16"/>
                <w:szCs w:val="16"/>
              </w:rPr>
            </w:pPr>
          </w:p>
        </w:tc>
        <w:tc>
          <w:tcPr>
            <w:tcW w:w="567" w:type="dxa"/>
          </w:tcPr>
          <w:p w:rsidR="00E4150E" w:rsidRDefault="00E4150E" w:rsidP="00E4150E">
            <w:pPr>
              <w:rPr>
                <w:sz w:val="16"/>
                <w:szCs w:val="16"/>
              </w:rPr>
            </w:pPr>
          </w:p>
        </w:tc>
        <w:tc>
          <w:tcPr>
            <w:tcW w:w="791" w:type="dxa"/>
          </w:tcPr>
          <w:p w:rsidR="00E4150E" w:rsidRDefault="00E4150E" w:rsidP="00E4150E">
            <w:pPr>
              <w:rPr>
                <w:sz w:val="16"/>
                <w:szCs w:val="16"/>
              </w:rPr>
            </w:pPr>
          </w:p>
        </w:tc>
      </w:tr>
      <w:tr w:rsidR="00E4150E" w:rsidTr="00E4150E">
        <w:tc>
          <w:tcPr>
            <w:tcW w:w="521" w:type="dxa"/>
          </w:tcPr>
          <w:p w:rsidR="00E4150E" w:rsidRPr="00075F58" w:rsidRDefault="00E4150E" w:rsidP="00E4150E">
            <w:pPr>
              <w:rPr>
                <w:sz w:val="24"/>
                <w:szCs w:val="24"/>
              </w:rPr>
            </w:pPr>
            <w:r>
              <w:rPr>
                <w:sz w:val="24"/>
                <w:szCs w:val="24"/>
              </w:rPr>
              <w:t>9</w:t>
            </w:r>
          </w:p>
        </w:tc>
        <w:tc>
          <w:tcPr>
            <w:tcW w:w="2522" w:type="dxa"/>
          </w:tcPr>
          <w:p w:rsidR="00E4150E" w:rsidRPr="00075F58" w:rsidRDefault="00E4150E" w:rsidP="00E4150E">
            <w:pPr>
              <w:rPr>
                <w:sz w:val="24"/>
                <w:szCs w:val="24"/>
              </w:rPr>
            </w:pPr>
          </w:p>
        </w:tc>
        <w:tc>
          <w:tcPr>
            <w:tcW w:w="426" w:type="dxa"/>
          </w:tcPr>
          <w:p w:rsidR="00E4150E" w:rsidRDefault="00E4150E" w:rsidP="00E4150E">
            <w:pPr>
              <w:rPr>
                <w:sz w:val="16"/>
                <w:szCs w:val="16"/>
              </w:rPr>
            </w:pPr>
          </w:p>
        </w:tc>
        <w:tc>
          <w:tcPr>
            <w:tcW w:w="566" w:type="dxa"/>
          </w:tcPr>
          <w:p w:rsidR="00E4150E" w:rsidRDefault="00E4150E" w:rsidP="00E4150E">
            <w:pPr>
              <w:rPr>
                <w:sz w:val="16"/>
                <w:szCs w:val="16"/>
              </w:rPr>
            </w:pPr>
          </w:p>
        </w:tc>
        <w:tc>
          <w:tcPr>
            <w:tcW w:w="424" w:type="dxa"/>
          </w:tcPr>
          <w:p w:rsidR="00E4150E" w:rsidRDefault="00E4150E" w:rsidP="00E4150E">
            <w:pPr>
              <w:rPr>
                <w:sz w:val="16"/>
                <w:szCs w:val="16"/>
              </w:rPr>
            </w:pPr>
          </w:p>
        </w:tc>
        <w:tc>
          <w:tcPr>
            <w:tcW w:w="425" w:type="dxa"/>
          </w:tcPr>
          <w:p w:rsidR="00E4150E" w:rsidRDefault="00E4150E" w:rsidP="00E4150E">
            <w:pPr>
              <w:rPr>
                <w:sz w:val="16"/>
                <w:szCs w:val="16"/>
              </w:rPr>
            </w:pPr>
          </w:p>
        </w:tc>
        <w:tc>
          <w:tcPr>
            <w:tcW w:w="856" w:type="dxa"/>
            <w:gridSpan w:val="2"/>
          </w:tcPr>
          <w:p w:rsidR="00E4150E" w:rsidRDefault="00E4150E" w:rsidP="00E4150E">
            <w:pPr>
              <w:rPr>
                <w:sz w:val="16"/>
                <w:szCs w:val="16"/>
              </w:rPr>
            </w:pPr>
          </w:p>
        </w:tc>
        <w:tc>
          <w:tcPr>
            <w:tcW w:w="854" w:type="dxa"/>
          </w:tcPr>
          <w:p w:rsidR="00E4150E" w:rsidRDefault="00E4150E" w:rsidP="00E4150E">
            <w:pPr>
              <w:rPr>
                <w:sz w:val="16"/>
                <w:szCs w:val="16"/>
              </w:rPr>
            </w:pPr>
          </w:p>
        </w:tc>
        <w:tc>
          <w:tcPr>
            <w:tcW w:w="571" w:type="dxa"/>
          </w:tcPr>
          <w:p w:rsidR="00E4150E" w:rsidRDefault="00E4150E" w:rsidP="00E4150E">
            <w:pPr>
              <w:rPr>
                <w:sz w:val="16"/>
                <w:szCs w:val="16"/>
              </w:rPr>
            </w:pPr>
          </w:p>
        </w:tc>
        <w:tc>
          <w:tcPr>
            <w:tcW w:w="408" w:type="dxa"/>
            <w:gridSpan w:val="2"/>
          </w:tcPr>
          <w:p w:rsidR="00E4150E" w:rsidRDefault="00E4150E" w:rsidP="00E4150E">
            <w:pPr>
              <w:rPr>
                <w:sz w:val="16"/>
                <w:szCs w:val="16"/>
              </w:rPr>
            </w:pPr>
          </w:p>
        </w:tc>
        <w:tc>
          <w:tcPr>
            <w:tcW w:w="426" w:type="dxa"/>
          </w:tcPr>
          <w:p w:rsidR="00E4150E" w:rsidRDefault="00E4150E" w:rsidP="00E4150E">
            <w:pPr>
              <w:rPr>
                <w:sz w:val="16"/>
                <w:szCs w:val="16"/>
              </w:rPr>
            </w:pPr>
          </w:p>
        </w:tc>
        <w:tc>
          <w:tcPr>
            <w:tcW w:w="720" w:type="dxa"/>
          </w:tcPr>
          <w:p w:rsidR="00E4150E" w:rsidRDefault="00E4150E" w:rsidP="00E4150E">
            <w:pPr>
              <w:rPr>
                <w:sz w:val="16"/>
                <w:szCs w:val="16"/>
              </w:rPr>
            </w:pPr>
          </w:p>
        </w:tc>
        <w:tc>
          <w:tcPr>
            <w:tcW w:w="435" w:type="dxa"/>
          </w:tcPr>
          <w:p w:rsidR="00E4150E" w:rsidRDefault="00E4150E" w:rsidP="00E4150E">
            <w:pPr>
              <w:rPr>
                <w:sz w:val="16"/>
                <w:szCs w:val="16"/>
              </w:rPr>
            </w:pPr>
          </w:p>
        </w:tc>
        <w:tc>
          <w:tcPr>
            <w:tcW w:w="426" w:type="dxa"/>
          </w:tcPr>
          <w:p w:rsidR="00E4150E" w:rsidRDefault="00E4150E" w:rsidP="00E4150E">
            <w:pPr>
              <w:rPr>
                <w:sz w:val="16"/>
                <w:szCs w:val="16"/>
              </w:rPr>
            </w:pPr>
          </w:p>
        </w:tc>
        <w:tc>
          <w:tcPr>
            <w:tcW w:w="426" w:type="dxa"/>
          </w:tcPr>
          <w:p w:rsidR="00E4150E" w:rsidRDefault="00E4150E" w:rsidP="00E4150E">
            <w:pPr>
              <w:rPr>
                <w:sz w:val="16"/>
                <w:szCs w:val="16"/>
              </w:rPr>
            </w:pPr>
          </w:p>
        </w:tc>
        <w:tc>
          <w:tcPr>
            <w:tcW w:w="503" w:type="dxa"/>
          </w:tcPr>
          <w:p w:rsidR="00E4150E" w:rsidRDefault="00E4150E" w:rsidP="00E4150E">
            <w:pPr>
              <w:rPr>
                <w:sz w:val="16"/>
                <w:szCs w:val="16"/>
              </w:rPr>
            </w:pPr>
          </w:p>
        </w:tc>
        <w:tc>
          <w:tcPr>
            <w:tcW w:w="1031" w:type="dxa"/>
          </w:tcPr>
          <w:p w:rsidR="00E4150E" w:rsidRDefault="00E4150E" w:rsidP="00E4150E">
            <w:pPr>
              <w:rPr>
                <w:sz w:val="16"/>
                <w:szCs w:val="16"/>
              </w:rPr>
            </w:pPr>
          </w:p>
        </w:tc>
        <w:tc>
          <w:tcPr>
            <w:tcW w:w="546" w:type="dxa"/>
          </w:tcPr>
          <w:p w:rsidR="00E4150E" w:rsidRDefault="00E4150E" w:rsidP="00E4150E">
            <w:pPr>
              <w:rPr>
                <w:sz w:val="16"/>
                <w:szCs w:val="16"/>
              </w:rPr>
            </w:pPr>
          </w:p>
        </w:tc>
        <w:tc>
          <w:tcPr>
            <w:tcW w:w="584" w:type="dxa"/>
          </w:tcPr>
          <w:p w:rsidR="00E4150E" w:rsidRDefault="00E4150E" w:rsidP="00E4150E">
            <w:pPr>
              <w:rPr>
                <w:sz w:val="16"/>
                <w:szCs w:val="16"/>
              </w:rPr>
            </w:pPr>
          </w:p>
        </w:tc>
        <w:tc>
          <w:tcPr>
            <w:tcW w:w="479" w:type="dxa"/>
          </w:tcPr>
          <w:p w:rsidR="00E4150E" w:rsidRDefault="00E4150E" w:rsidP="00E4150E">
            <w:pPr>
              <w:rPr>
                <w:sz w:val="16"/>
                <w:szCs w:val="16"/>
              </w:rPr>
            </w:pPr>
          </w:p>
        </w:tc>
        <w:tc>
          <w:tcPr>
            <w:tcW w:w="814" w:type="dxa"/>
          </w:tcPr>
          <w:p w:rsidR="00E4150E" w:rsidRDefault="00E4150E" w:rsidP="00E4150E">
            <w:pPr>
              <w:rPr>
                <w:sz w:val="16"/>
                <w:szCs w:val="16"/>
              </w:rPr>
            </w:pPr>
          </w:p>
        </w:tc>
        <w:tc>
          <w:tcPr>
            <w:tcW w:w="604" w:type="dxa"/>
          </w:tcPr>
          <w:p w:rsidR="00E4150E" w:rsidRDefault="00E4150E" w:rsidP="00E4150E">
            <w:pPr>
              <w:rPr>
                <w:sz w:val="16"/>
                <w:szCs w:val="16"/>
              </w:rPr>
            </w:pPr>
          </w:p>
        </w:tc>
        <w:tc>
          <w:tcPr>
            <w:tcW w:w="567" w:type="dxa"/>
          </w:tcPr>
          <w:p w:rsidR="00E4150E" w:rsidRDefault="00E4150E" w:rsidP="00E4150E">
            <w:pPr>
              <w:rPr>
                <w:sz w:val="16"/>
                <w:szCs w:val="16"/>
              </w:rPr>
            </w:pPr>
          </w:p>
        </w:tc>
        <w:tc>
          <w:tcPr>
            <w:tcW w:w="791" w:type="dxa"/>
          </w:tcPr>
          <w:p w:rsidR="00E4150E" w:rsidRDefault="00E4150E" w:rsidP="00E4150E">
            <w:pPr>
              <w:rPr>
                <w:sz w:val="16"/>
                <w:szCs w:val="16"/>
              </w:rPr>
            </w:pPr>
          </w:p>
        </w:tc>
      </w:tr>
      <w:tr w:rsidR="00E4150E" w:rsidTr="00E4150E">
        <w:tc>
          <w:tcPr>
            <w:tcW w:w="521" w:type="dxa"/>
          </w:tcPr>
          <w:p w:rsidR="00E4150E" w:rsidRPr="00075F58" w:rsidRDefault="00E4150E" w:rsidP="00E4150E">
            <w:pPr>
              <w:rPr>
                <w:sz w:val="24"/>
                <w:szCs w:val="24"/>
              </w:rPr>
            </w:pPr>
            <w:r>
              <w:rPr>
                <w:sz w:val="24"/>
                <w:szCs w:val="24"/>
              </w:rPr>
              <w:t>10</w:t>
            </w:r>
          </w:p>
        </w:tc>
        <w:tc>
          <w:tcPr>
            <w:tcW w:w="2522" w:type="dxa"/>
          </w:tcPr>
          <w:p w:rsidR="00E4150E" w:rsidRPr="00075F58" w:rsidRDefault="00E4150E" w:rsidP="00E4150E">
            <w:pPr>
              <w:rPr>
                <w:sz w:val="24"/>
                <w:szCs w:val="24"/>
              </w:rPr>
            </w:pPr>
          </w:p>
        </w:tc>
        <w:tc>
          <w:tcPr>
            <w:tcW w:w="426" w:type="dxa"/>
          </w:tcPr>
          <w:p w:rsidR="00E4150E" w:rsidRDefault="00E4150E" w:rsidP="00E4150E">
            <w:pPr>
              <w:rPr>
                <w:sz w:val="16"/>
                <w:szCs w:val="16"/>
              </w:rPr>
            </w:pPr>
          </w:p>
        </w:tc>
        <w:tc>
          <w:tcPr>
            <w:tcW w:w="566" w:type="dxa"/>
          </w:tcPr>
          <w:p w:rsidR="00E4150E" w:rsidRDefault="00E4150E" w:rsidP="00E4150E">
            <w:pPr>
              <w:rPr>
                <w:sz w:val="16"/>
                <w:szCs w:val="16"/>
              </w:rPr>
            </w:pPr>
          </w:p>
        </w:tc>
        <w:tc>
          <w:tcPr>
            <w:tcW w:w="424" w:type="dxa"/>
          </w:tcPr>
          <w:p w:rsidR="00E4150E" w:rsidRDefault="00E4150E" w:rsidP="00E4150E">
            <w:pPr>
              <w:rPr>
                <w:sz w:val="16"/>
                <w:szCs w:val="16"/>
              </w:rPr>
            </w:pPr>
          </w:p>
        </w:tc>
        <w:tc>
          <w:tcPr>
            <w:tcW w:w="425" w:type="dxa"/>
          </w:tcPr>
          <w:p w:rsidR="00E4150E" w:rsidRDefault="00E4150E" w:rsidP="00E4150E">
            <w:pPr>
              <w:rPr>
                <w:sz w:val="16"/>
                <w:szCs w:val="16"/>
              </w:rPr>
            </w:pPr>
          </w:p>
        </w:tc>
        <w:tc>
          <w:tcPr>
            <w:tcW w:w="856" w:type="dxa"/>
            <w:gridSpan w:val="2"/>
          </w:tcPr>
          <w:p w:rsidR="00E4150E" w:rsidRDefault="00E4150E" w:rsidP="00E4150E">
            <w:pPr>
              <w:rPr>
                <w:sz w:val="16"/>
                <w:szCs w:val="16"/>
              </w:rPr>
            </w:pPr>
          </w:p>
        </w:tc>
        <w:tc>
          <w:tcPr>
            <w:tcW w:w="854" w:type="dxa"/>
          </w:tcPr>
          <w:p w:rsidR="00E4150E" w:rsidRDefault="00E4150E" w:rsidP="00E4150E">
            <w:pPr>
              <w:rPr>
                <w:sz w:val="16"/>
                <w:szCs w:val="16"/>
              </w:rPr>
            </w:pPr>
          </w:p>
        </w:tc>
        <w:tc>
          <w:tcPr>
            <w:tcW w:w="571" w:type="dxa"/>
          </w:tcPr>
          <w:p w:rsidR="00E4150E" w:rsidRDefault="00E4150E" w:rsidP="00E4150E">
            <w:pPr>
              <w:rPr>
                <w:sz w:val="16"/>
                <w:szCs w:val="16"/>
              </w:rPr>
            </w:pPr>
          </w:p>
        </w:tc>
        <w:tc>
          <w:tcPr>
            <w:tcW w:w="408" w:type="dxa"/>
            <w:gridSpan w:val="2"/>
          </w:tcPr>
          <w:p w:rsidR="00E4150E" w:rsidRDefault="00E4150E" w:rsidP="00E4150E">
            <w:pPr>
              <w:rPr>
                <w:sz w:val="16"/>
                <w:szCs w:val="16"/>
              </w:rPr>
            </w:pPr>
          </w:p>
        </w:tc>
        <w:tc>
          <w:tcPr>
            <w:tcW w:w="426" w:type="dxa"/>
          </w:tcPr>
          <w:p w:rsidR="00E4150E" w:rsidRDefault="00E4150E" w:rsidP="00E4150E">
            <w:pPr>
              <w:rPr>
                <w:sz w:val="16"/>
                <w:szCs w:val="16"/>
              </w:rPr>
            </w:pPr>
          </w:p>
        </w:tc>
        <w:tc>
          <w:tcPr>
            <w:tcW w:w="720" w:type="dxa"/>
          </w:tcPr>
          <w:p w:rsidR="00E4150E" w:rsidRDefault="00E4150E" w:rsidP="00E4150E">
            <w:pPr>
              <w:rPr>
                <w:sz w:val="16"/>
                <w:szCs w:val="16"/>
              </w:rPr>
            </w:pPr>
          </w:p>
        </w:tc>
        <w:tc>
          <w:tcPr>
            <w:tcW w:w="435" w:type="dxa"/>
          </w:tcPr>
          <w:p w:rsidR="00E4150E" w:rsidRDefault="00E4150E" w:rsidP="00E4150E">
            <w:pPr>
              <w:rPr>
                <w:sz w:val="16"/>
                <w:szCs w:val="16"/>
              </w:rPr>
            </w:pPr>
          </w:p>
        </w:tc>
        <w:tc>
          <w:tcPr>
            <w:tcW w:w="426" w:type="dxa"/>
          </w:tcPr>
          <w:p w:rsidR="00E4150E" w:rsidRDefault="00E4150E" w:rsidP="00E4150E">
            <w:pPr>
              <w:rPr>
                <w:sz w:val="16"/>
                <w:szCs w:val="16"/>
              </w:rPr>
            </w:pPr>
          </w:p>
        </w:tc>
        <w:tc>
          <w:tcPr>
            <w:tcW w:w="426" w:type="dxa"/>
          </w:tcPr>
          <w:p w:rsidR="00E4150E" w:rsidRDefault="00E4150E" w:rsidP="00E4150E">
            <w:pPr>
              <w:rPr>
                <w:sz w:val="16"/>
                <w:szCs w:val="16"/>
              </w:rPr>
            </w:pPr>
          </w:p>
        </w:tc>
        <w:tc>
          <w:tcPr>
            <w:tcW w:w="503" w:type="dxa"/>
          </w:tcPr>
          <w:p w:rsidR="00E4150E" w:rsidRDefault="00E4150E" w:rsidP="00E4150E">
            <w:pPr>
              <w:rPr>
                <w:sz w:val="16"/>
                <w:szCs w:val="16"/>
              </w:rPr>
            </w:pPr>
          </w:p>
        </w:tc>
        <w:tc>
          <w:tcPr>
            <w:tcW w:w="1031" w:type="dxa"/>
          </w:tcPr>
          <w:p w:rsidR="00E4150E" w:rsidRDefault="00E4150E" w:rsidP="00E4150E">
            <w:pPr>
              <w:rPr>
                <w:sz w:val="16"/>
                <w:szCs w:val="16"/>
              </w:rPr>
            </w:pPr>
          </w:p>
        </w:tc>
        <w:tc>
          <w:tcPr>
            <w:tcW w:w="546" w:type="dxa"/>
          </w:tcPr>
          <w:p w:rsidR="00E4150E" w:rsidRDefault="00E4150E" w:rsidP="00E4150E">
            <w:pPr>
              <w:rPr>
                <w:sz w:val="16"/>
                <w:szCs w:val="16"/>
              </w:rPr>
            </w:pPr>
          </w:p>
        </w:tc>
        <w:tc>
          <w:tcPr>
            <w:tcW w:w="584" w:type="dxa"/>
          </w:tcPr>
          <w:p w:rsidR="00E4150E" w:rsidRDefault="00E4150E" w:rsidP="00E4150E">
            <w:pPr>
              <w:rPr>
                <w:sz w:val="16"/>
                <w:szCs w:val="16"/>
              </w:rPr>
            </w:pPr>
          </w:p>
        </w:tc>
        <w:tc>
          <w:tcPr>
            <w:tcW w:w="479" w:type="dxa"/>
          </w:tcPr>
          <w:p w:rsidR="00E4150E" w:rsidRDefault="00E4150E" w:rsidP="00E4150E">
            <w:pPr>
              <w:rPr>
                <w:sz w:val="16"/>
                <w:szCs w:val="16"/>
              </w:rPr>
            </w:pPr>
          </w:p>
        </w:tc>
        <w:tc>
          <w:tcPr>
            <w:tcW w:w="814" w:type="dxa"/>
          </w:tcPr>
          <w:p w:rsidR="00E4150E" w:rsidRDefault="00E4150E" w:rsidP="00E4150E">
            <w:pPr>
              <w:rPr>
                <w:sz w:val="16"/>
                <w:szCs w:val="16"/>
              </w:rPr>
            </w:pPr>
          </w:p>
        </w:tc>
        <w:tc>
          <w:tcPr>
            <w:tcW w:w="604" w:type="dxa"/>
          </w:tcPr>
          <w:p w:rsidR="00E4150E" w:rsidRDefault="00E4150E" w:rsidP="00E4150E">
            <w:pPr>
              <w:rPr>
                <w:sz w:val="16"/>
                <w:szCs w:val="16"/>
              </w:rPr>
            </w:pPr>
          </w:p>
        </w:tc>
        <w:tc>
          <w:tcPr>
            <w:tcW w:w="567" w:type="dxa"/>
          </w:tcPr>
          <w:p w:rsidR="00E4150E" w:rsidRDefault="00E4150E" w:rsidP="00E4150E">
            <w:pPr>
              <w:rPr>
                <w:sz w:val="16"/>
                <w:szCs w:val="16"/>
              </w:rPr>
            </w:pPr>
          </w:p>
        </w:tc>
        <w:tc>
          <w:tcPr>
            <w:tcW w:w="791" w:type="dxa"/>
          </w:tcPr>
          <w:p w:rsidR="00E4150E" w:rsidRDefault="00E4150E" w:rsidP="00E4150E">
            <w:pPr>
              <w:rPr>
                <w:sz w:val="16"/>
                <w:szCs w:val="16"/>
              </w:rPr>
            </w:pPr>
          </w:p>
        </w:tc>
      </w:tr>
      <w:tr w:rsidR="00E4150E" w:rsidTr="00E4150E">
        <w:tc>
          <w:tcPr>
            <w:tcW w:w="521" w:type="dxa"/>
          </w:tcPr>
          <w:p w:rsidR="00E4150E" w:rsidRPr="00075F58" w:rsidRDefault="00E4150E" w:rsidP="00E4150E">
            <w:pPr>
              <w:rPr>
                <w:sz w:val="24"/>
                <w:szCs w:val="24"/>
              </w:rPr>
            </w:pPr>
            <w:r>
              <w:rPr>
                <w:sz w:val="24"/>
                <w:szCs w:val="24"/>
              </w:rPr>
              <w:t>11</w:t>
            </w:r>
          </w:p>
        </w:tc>
        <w:tc>
          <w:tcPr>
            <w:tcW w:w="2522" w:type="dxa"/>
          </w:tcPr>
          <w:p w:rsidR="00E4150E" w:rsidRPr="00075F58" w:rsidRDefault="00E4150E" w:rsidP="00E4150E">
            <w:pPr>
              <w:rPr>
                <w:sz w:val="24"/>
                <w:szCs w:val="24"/>
              </w:rPr>
            </w:pPr>
          </w:p>
        </w:tc>
        <w:tc>
          <w:tcPr>
            <w:tcW w:w="426" w:type="dxa"/>
          </w:tcPr>
          <w:p w:rsidR="00E4150E" w:rsidRDefault="00E4150E" w:rsidP="00E4150E">
            <w:pPr>
              <w:rPr>
                <w:sz w:val="16"/>
                <w:szCs w:val="16"/>
              </w:rPr>
            </w:pPr>
          </w:p>
        </w:tc>
        <w:tc>
          <w:tcPr>
            <w:tcW w:w="566" w:type="dxa"/>
          </w:tcPr>
          <w:p w:rsidR="00E4150E" w:rsidRDefault="00E4150E" w:rsidP="00E4150E">
            <w:pPr>
              <w:rPr>
                <w:sz w:val="16"/>
                <w:szCs w:val="16"/>
              </w:rPr>
            </w:pPr>
          </w:p>
        </w:tc>
        <w:tc>
          <w:tcPr>
            <w:tcW w:w="424" w:type="dxa"/>
          </w:tcPr>
          <w:p w:rsidR="00E4150E" w:rsidRDefault="00E4150E" w:rsidP="00E4150E">
            <w:pPr>
              <w:rPr>
                <w:sz w:val="16"/>
                <w:szCs w:val="16"/>
              </w:rPr>
            </w:pPr>
          </w:p>
        </w:tc>
        <w:tc>
          <w:tcPr>
            <w:tcW w:w="425" w:type="dxa"/>
          </w:tcPr>
          <w:p w:rsidR="00E4150E" w:rsidRDefault="00E4150E" w:rsidP="00E4150E">
            <w:pPr>
              <w:rPr>
                <w:sz w:val="16"/>
                <w:szCs w:val="16"/>
              </w:rPr>
            </w:pPr>
          </w:p>
        </w:tc>
        <w:tc>
          <w:tcPr>
            <w:tcW w:w="856" w:type="dxa"/>
            <w:gridSpan w:val="2"/>
          </w:tcPr>
          <w:p w:rsidR="00E4150E" w:rsidRDefault="00E4150E" w:rsidP="00E4150E">
            <w:pPr>
              <w:rPr>
                <w:sz w:val="16"/>
                <w:szCs w:val="16"/>
              </w:rPr>
            </w:pPr>
          </w:p>
        </w:tc>
        <w:tc>
          <w:tcPr>
            <w:tcW w:w="854" w:type="dxa"/>
          </w:tcPr>
          <w:p w:rsidR="00E4150E" w:rsidRDefault="00E4150E" w:rsidP="00E4150E">
            <w:pPr>
              <w:rPr>
                <w:sz w:val="16"/>
                <w:szCs w:val="16"/>
              </w:rPr>
            </w:pPr>
          </w:p>
        </w:tc>
        <w:tc>
          <w:tcPr>
            <w:tcW w:w="571" w:type="dxa"/>
          </w:tcPr>
          <w:p w:rsidR="00E4150E" w:rsidRDefault="00E4150E" w:rsidP="00E4150E">
            <w:pPr>
              <w:rPr>
                <w:sz w:val="16"/>
                <w:szCs w:val="16"/>
              </w:rPr>
            </w:pPr>
          </w:p>
        </w:tc>
        <w:tc>
          <w:tcPr>
            <w:tcW w:w="408" w:type="dxa"/>
            <w:gridSpan w:val="2"/>
          </w:tcPr>
          <w:p w:rsidR="00E4150E" w:rsidRDefault="00E4150E" w:rsidP="00E4150E">
            <w:pPr>
              <w:rPr>
                <w:sz w:val="16"/>
                <w:szCs w:val="16"/>
              </w:rPr>
            </w:pPr>
          </w:p>
        </w:tc>
        <w:tc>
          <w:tcPr>
            <w:tcW w:w="426" w:type="dxa"/>
          </w:tcPr>
          <w:p w:rsidR="00E4150E" w:rsidRDefault="00E4150E" w:rsidP="00E4150E">
            <w:pPr>
              <w:rPr>
                <w:sz w:val="16"/>
                <w:szCs w:val="16"/>
              </w:rPr>
            </w:pPr>
          </w:p>
        </w:tc>
        <w:tc>
          <w:tcPr>
            <w:tcW w:w="720" w:type="dxa"/>
          </w:tcPr>
          <w:p w:rsidR="00E4150E" w:rsidRDefault="00E4150E" w:rsidP="00E4150E">
            <w:pPr>
              <w:rPr>
                <w:sz w:val="16"/>
                <w:szCs w:val="16"/>
              </w:rPr>
            </w:pPr>
          </w:p>
        </w:tc>
        <w:tc>
          <w:tcPr>
            <w:tcW w:w="435" w:type="dxa"/>
          </w:tcPr>
          <w:p w:rsidR="00E4150E" w:rsidRDefault="00E4150E" w:rsidP="00E4150E">
            <w:pPr>
              <w:rPr>
                <w:sz w:val="16"/>
                <w:szCs w:val="16"/>
              </w:rPr>
            </w:pPr>
          </w:p>
        </w:tc>
        <w:tc>
          <w:tcPr>
            <w:tcW w:w="426" w:type="dxa"/>
          </w:tcPr>
          <w:p w:rsidR="00E4150E" w:rsidRDefault="00E4150E" w:rsidP="00E4150E">
            <w:pPr>
              <w:rPr>
                <w:sz w:val="16"/>
                <w:szCs w:val="16"/>
              </w:rPr>
            </w:pPr>
          </w:p>
        </w:tc>
        <w:tc>
          <w:tcPr>
            <w:tcW w:w="426" w:type="dxa"/>
          </w:tcPr>
          <w:p w:rsidR="00E4150E" w:rsidRDefault="00E4150E" w:rsidP="00E4150E">
            <w:pPr>
              <w:rPr>
                <w:sz w:val="16"/>
                <w:szCs w:val="16"/>
              </w:rPr>
            </w:pPr>
          </w:p>
        </w:tc>
        <w:tc>
          <w:tcPr>
            <w:tcW w:w="503" w:type="dxa"/>
          </w:tcPr>
          <w:p w:rsidR="00E4150E" w:rsidRDefault="00E4150E" w:rsidP="00E4150E">
            <w:pPr>
              <w:rPr>
                <w:sz w:val="16"/>
                <w:szCs w:val="16"/>
              </w:rPr>
            </w:pPr>
          </w:p>
        </w:tc>
        <w:tc>
          <w:tcPr>
            <w:tcW w:w="1031" w:type="dxa"/>
          </w:tcPr>
          <w:p w:rsidR="00E4150E" w:rsidRDefault="00E4150E" w:rsidP="00E4150E">
            <w:pPr>
              <w:rPr>
                <w:sz w:val="16"/>
                <w:szCs w:val="16"/>
              </w:rPr>
            </w:pPr>
          </w:p>
        </w:tc>
        <w:tc>
          <w:tcPr>
            <w:tcW w:w="546" w:type="dxa"/>
          </w:tcPr>
          <w:p w:rsidR="00E4150E" w:rsidRDefault="00E4150E" w:rsidP="00E4150E">
            <w:pPr>
              <w:rPr>
                <w:sz w:val="16"/>
                <w:szCs w:val="16"/>
              </w:rPr>
            </w:pPr>
          </w:p>
        </w:tc>
        <w:tc>
          <w:tcPr>
            <w:tcW w:w="584" w:type="dxa"/>
          </w:tcPr>
          <w:p w:rsidR="00E4150E" w:rsidRDefault="00E4150E" w:rsidP="00E4150E">
            <w:pPr>
              <w:rPr>
                <w:sz w:val="16"/>
                <w:szCs w:val="16"/>
              </w:rPr>
            </w:pPr>
          </w:p>
        </w:tc>
        <w:tc>
          <w:tcPr>
            <w:tcW w:w="479" w:type="dxa"/>
          </w:tcPr>
          <w:p w:rsidR="00E4150E" w:rsidRDefault="00E4150E" w:rsidP="00E4150E">
            <w:pPr>
              <w:rPr>
                <w:sz w:val="16"/>
                <w:szCs w:val="16"/>
              </w:rPr>
            </w:pPr>
          </w:p>
        </w:tc>
        <w:tc>
          <w:tcPr>
            <w:tcW w:w="814" w:type="dxa"/>
          </w:tcPr>
          <w:p w:rsidR="00E4150E" w:rsidRDefault="00E4150E" w:rsidP="00E4150E">
            <w:pPr>
              <w:rPr>
                <w:sz w:val="16"/>
                <w:szCs w:val="16"/>
              </w:rPr>
            </w:pPr>
          </w:p>
        </w:tc>
        <w:tc>
          <w:tcPr>
            <w:tcW w:w="604" w:type="dxa"/>
          </w:tcPr>
          <w:p w:rsidR="00E4150E" w:rsidRDefault="00E4150E" w:rsidP="00E4150E">
            <w:pPr>
              <w:rPr>
                <w:sz w:val="16"/>
                <w:szCs w:val="16"/>
              </w:rPr>
            </w:pPr>
          </w:p>
        </w:tc>
        <w:tc>
          <w:tcPr>
            <w:tcW w:w="567" w:type="dxa"/>
          </w:tcPr>
          <w:p w:rsidR="00E4150E" w:rsidRDefault="00E4150E" w:rsidP="00E4150E">
            <w:pPr>
              <w:rPr>
                <w:sz w:val="16"/>
                <w:szCs w:val="16"/>
              </w:rPr>
            </w:pPr>
          </w:p>
        </w:tc>
        <w:tc>
          <w:tcPr>
            <w:tcW w:w="791" w:type="dxa"/>
          </w:tcPr>
          <w:p w:rsidR="00E4150E" w:rsidRDefault="00E4150E" w:rsidP="00E4150E">
            <w:pPr>
              <w:rPr>
                <w:sz w:val="16"/>
                <w:szCs w:val="16"/>
              </w:rPr>
            </w:pPr>
          </w:p>
        </w:tc>
      </w:tr>
      <w:tr w:rsidR="00E4150E" w:rsidTr="00E4150E">
        <w:tc>
          <w:tcPr>
            <w:tcW w:w="521" w:type="dxa"/>
          </w:tcPr>
          <w:p w:rsidR="00E4150E" w:rsidRPr="00075F58" w:rsidRDefault="00E4150E" w:rsidP="00E4150E">
            <w:pPr>
              <w:rPr>
                <w:sz w:val="24"/>
                <w:szCs w:val="24"/>
              </w:rPr>
            </w:pPr>
            <w:r>
              <w:rPr>
                <w:sz w:val="24"/>
                <w:szCs w:val="24"/>
              </w:rPr>
              <w:t>12</w:t>
            </w:r>
          </w:p>
        </w:tc>
        <w:tc>
          <w:tcPr>
            <w:tcW w:w="2522" w:type="dxa"/>
          </w:tcPr>
          <w:p w:rsidR="00E4150E" w:rsidRPr="00075F58" w:rsidRDefault="00E4150E" w:rsidP="00E4150E">
            <w:pPr>
              <w:rPr>
                <w:sz w:val="24"/>
                <w:szCs w:val="24"/>
              </w:rPr>
            </w:pPr>
          </w:p>
        </w:tc>
        <w:tc>
          <w:tcPr>
            <w:tcW w:w="426" w:type="dxa"/>
          </w:tcPr>
          <w:p w:rsidR="00E4150E" w:rsidRDefault="00E4150E" w:rsidP="00E4150E">
            <w:pPr>
              <w:rPr>
                <w:sz w:val="16"/>
                <w:szCs w:val="16"/>
              </w:rPr>
            </w:pPr>
          </w:p>
        </w:tc>
        <w:tc>
          <w:tcPr>
            <w:tcW w:w="566" w:type="dxa"/>
          </w:tcPr>
          <w:p w:rsidR="00E4150E" w:rsidRDefault="00E4150E" w:rsidP="00E4150E">
            <w:pPr>
              <w:rPr>
                <w:sz w:val="16"/>
                <w:szCs w:val="16"/>
              </w:rPr>
            </w:pPr>
          </w:p>
        </w:tc>
        <w:tc>
          <w:tcPr>
            <w:tcW w:w="424" w:type="dxa"/>
          </w:tcPr>
          <w:p w:rsidR="00E4150E" w:rsidRDefault="00E4150E" w:rsidP="00E4150E">
            <w:pPr>
              <w:rPr>
                <w:sz w:val="16"/>
                <w:szCs w:val="16"/>
              </w:rPr>
            </w:pPr>
          </w:p>
        </w:tc>
        <w:tc>
          <w:tcPr>
            <w:tcW w:w="425" w:type="dxa"/>
          </w:tcPr>
          <w:p w:rsidR="00E4150E" w:rsidRDefault="00E4150E" w:rsidP="00E4150E">
            <w:pPr>
              <w:rPr>
                <w:sz w:val="16"/>
                <w:szCs w:val="16"/>
              </w:rPr>
            </w:pPr>
          </w:p>
        </w:tc>
        <w:tc>
          <w:tcPr>
            <w:tcW w:w="856" w:type="dxa"/>
            <w:gridSpan w:val="2"/>
          </w:tcPr>
          <w:p w:rsidR="00E4150E" w:rsidRDefault="00E4150E" w:rsidP="00E4150E">
            <w:pPr>
              <w:rPr>
                <w:sz w:val="16"/>
                <w:szCs w:val="16"/>
              </w:rPr>
            </w:pPr>
          </w:p>
        </w:tc>
        <w:tc>
          <w:tcPr>
            <w:tcW w:w="854" w:type="dxa"/>
          </w:tcPr>
          <w:p w:rsidR="00E4150E" w:rsidRDefault="00E4150E" w:rsidP="00E4150E">
            <w:pPr>
              <w:rPr>
                <w:sz w:val="16"/>
                <w:szCs w:val="16"/>
              </w:rPr>
            </w:pPr>
          </w:p>
        </w:tc>
        <w:tc>
          <w:tcPr>
            <w:tcW w:w="571" w:type="dxa"/>
          </w:tcPr>
          <w:p w:rsidR="00E4150E" w:rsidRDefault="00E4150E" w:rsidP="00E4150E">
            <w:pPr>
              <w:rPr>
                <w:sz w:val="16"/>
                <w:szCs w:val="16"/>
              </w:rPr>
            </w:pPr>
          </w:p>
        </w:tc>
        <w:tc>
          <w:tcPr>
            <w:tcW w:w="408" w:type="dxa"/>
            <w:gridSpan w:val="2"/>
          </w:tcPr>
          <w:p w:rsidR="00E4150E" w:rsidRDefault="00E4150E" w:rsidP="00E4150E">
            <w:pPr>
              <w:rPr>
                <w:sz w:val="16"/>
                <w:szCs w:val="16"/>
              </w:rPr>
            </w:pPr>
          </w:p>
        </w:tc>
        <w:tc>
          <w:tcPr>
            <w:tcW w:w="426" w:type="dxa"/>
          </w:tcPr>
          <w:p w:rsidR="00E4150E" w:rsidRDefault="00E4150E" w:rsidP="00E4150E">
            <w:pPr>
              <w:rPr>
                <w:sz w:val="16"/>
                <w:szCs w:val="16"/>
              </w:rPr>
            </w:pPr>
          </w:p>
        </w:tc>
        <w:tc>
          <w:tcPr>
            <w:tcW w:w="720" w:type="dxa"/>
          </w:tcPr>
          <w:p w:rsidR="00E4150E" w:rsidRDefault="00E4150E" w:rsidP="00E4150E">
            <w:pPr>
              <w:rPr>
                <w:sz w:val="16"/>
                <w:szCs w:val="16"/>
              </w:rPr>
            </w:pPr>
          </w:p>
        </w:tc>
        <w:tc>
          <w:tcPr>
            <w:tcW w:w="435" w:type="dxa"/>
          </w:tcPr>
          <w:p w:rsidR="00E4150E" w:rsidRDefault="00E4150E" w:rsidP="00E4150E">
            <w:pPr>
              <w:rPr>
                <w:sz w:val="16"/>
                <w:szCs w:val="16"/>
              </w:rPr>
            </w:pPr>
          </w:p>
        </w:tc>
        <w:tc>
          <w:tcPr>
            <w:tcW w:w="426" w:type="dxa"/>
          </w:tcPr>
          <w:p w:rsidR="00E4150E" w:rsidRDefault="00E4150E" w:rsidP="00E4150E">
            <w:pPr>
              <w:rPr>
                <w:sz w:val="16"/>
                <w:szCs w:val="16"/>
              </w:rPr>
            </w:pPr>
          </w:p>
        </w:tc>
        <w:tc>
          <w:tcPr>
            <w:tcW w:w="426" w:type="dxa"/>
          </w:tcPr>
          <w:p w:rsidR="00E4150E" w:rsidRDefault="00E4150E" w:rsidP="00E4150E">
            <w:pPr>
              <w:rPr>
                <w:sz w:val="16"/>
                <w:szCs w:val="16"/>
              </w:rPr>
            </w:pPr>
          </w:p>
        </w:tc>
        <w:tc>
          <w:tcPr>
            <w:tcW w:w="503" w:type="dxa"/>
          </w:tcPr>
          <w:p w:rsidR="00E4150E" w:rsidRDefault="00E4150E" w:rsidP="00E4150E">
            <w:pPr>
              <w:rPr>
                <w:sz w:val="16"/>
                <w:szCs w:val="16"/>
              </w:rPr>
            </w:pPr>
          </w:p>
        </w:tc>
        <w:tc>
          <w:tcPr>
            <w:tcW w:w="1031" w:type="dxa"/>
          </w:tcPr>
          <w:p w:rsidR="00E4150E" w:rsidRDefault="00E4150E" w:rsidP="00E4150E">
            <w:pPr>
              <w:rPr>
                <w:sz w:val="16"/>
                <w:szCs w:val="16"/>
              </w:rPr>
            </w:pPr>
          </w:p>
        </w:tc>
        <w:tc>
          <w:tcPr>
            <w:tcW w:w="546" w:type="dxa"/>
          </w:tcPr>
          <w:p w:rsidR="00E4150E" w:rsidRDefault="00E4150E" w:rsidP="00E4150E">
            <w:pPr>
              <w:rPr>
                <w:sz w:val="16"/>
                <w:szCs w:val="16"/>
              </w:rPr>
            </w:pPr>
          </w:p>
        </w:tc>
        <w:tc>
          <w:tcPr>
            <w:tcW w:w="584" w:type="dxa"/>
          </w:tcPr>
          <w:p w:rsidR="00E4150E" w:rsidRDefault="00E4150E" w:rsidP="00E4150E">
            <w:pPr>
              <w:rPr>
                <w:sz w:val="16"/>
                <w:szCs w:val="16"/>
              </w:rPr>
            </w:pPr>
          </w:p>
        </w:tc>
        <w:tc>
          <w:tcPr>
            <w:tcW w:w="479" w:type="dxa"/>
          </w:tcPr>
          <w:p w:rsidR="00E4150E" w:rsidRDefault="00E4150E" w:rsidP="00E4150E">
            <w:pPr>
              <w:rPr>
                <w:sz w:val="16"/>
                <w:szCs w:val="16"/>
              </w:rPr>
            </w:pPr>
          </w:p>
        </w:tc>
        <w:tc>
          <w:tcPr>
            <w:tcW w:w="814" w:type="dxa"/>
          </w:tcPr>
          <w:p w:rsidR="00E4150E" w:rsidRDefault="00E4150E" w:rsidP="00E4150E">
            <w:pPr>
              <w:rPr>
                <w:sz w:val="16"/>
                <w:szCs w:val="16"/>
              </w:rPr>
            </w:pPr>
          </w:p>
        </w:tc>
        <w:tc>
          <w:tcPr>
            <w:tcW w:w="604" w:type="dxa"/>
          </w:tcPr>
          <w:p w:rsidR="00E4150E" w:rsidRDefault="00E4150E" w:rsidP="00E4150E">
            <w:pPr>
              <w:rPr>
                <w:sz w:val="16"/>
                <w:szCs w:val="16"/>
              </w:rPr>
            </w:pPr>
          </w:p>
        </w:tc>
        <w:tc>
          <w:tcPr>
            <w:tcW w:w="567" w:type="dxa"/>
          </w:tcPr>
          <w:p w:rsidR="00E4150E" w:rsidRDefault="00E4150E" w:rsidP="00E4150E">
            <w:pPr>
              <w:rPr>
                <w:sz w:val="16"/>
                <w:szCs w:val="16"/>
              </w:rPr>
            </w:pPr>
          </w:p>
        </w:tc>
        <w:tc>
          <w:tcPr>
            <w:tcW w:w="791" w:type="dxa"/>
          </w:tcPr>
          <w:p w:rsidR="00E4150E" w:rsidRDefault="00E4150E" w:rsidP="00E4150E">
            <w:pPr>
              <w:rPr>
                <w:sz w:val="16"/>
                <w:szCs w:val="16"/>
              </w:rPr>
            </w:pPr>
          </w:p>
        </w:tc>
      </w:tr>
      <w:tr w:rsidR="00E4150E" w:rsidTr="00E4150E">
        <w:tc>
          <w:tcPr>
            <w:tcW w:w="521" w:type="dxa"/>
          </w:tcPr>
          <w:p w:rsidR="00E4150E" w:rsidRPr="00075F58" w:rsidRDefault="00E4150E" w:rsidP="00E4150E">
            <w:pPr>
              <w:rPr>
                <w:sz w:val="24"/>
                <w:szCs w:val="24"/>
              </w:rPr>
            </w:pPr>
            <w:r>
              <w:rPr>
                <w:sz w:val="24"/>
                <w:szCs w:val="24"/>
              </w:rPr>
              <w:t>13</w:t>
            </w:r>
          </w:p>
        </w:tc>
        <w:tc>
          <w:tcPr>
            <w:tcW w:w="2522" w:type="dxa"/>
          </w:tcPr>
          <w:p w:rsidR="00E4150E" w:rsidRPr="00075F58" w:rsidRDefault="00E4150E" w:rsidP="00E4150E">
            <w:pPr>
              <w:rPr>
                <w:sz w:val="24"/>
                <w:szCs w:val="24"/>
              </w:rPr>
            </w:pPr>
          </w:p>
        </w:tc>
        <w:tc>
          <w:tcPr>
            <w:tcW w:w="426" w:type="dxa"/>
          </w:tcPr>
          <w:p w:rsidR="00E4150E" w:rsidRDefault="00E4150E" w:rsidP="00E4150E">
            <w:pPr>
              <w:rPr>
                <w:sz w:val="16"/>
                <w:szCs w:val="16"/>
              </w:rPr>
            </w:pPr>
          </w:p>
        </w:tc>
        <w:tc>
          <w:tcPr>
            <w:tcW w:w="566" w:type="dxa"/>
          </w:tcPr>
          <w:p w:rsidR="00E4150E" w:rsidRDefault="00E4150E" w:rsidP="00E4150E">
            <w:pPr>
              <w:rPr>
                <w:sz w:val="16"/>
                <w:szCs w:val="16"/>
              </w:rPr>
            </w:pPr>
          </w:p>
        </w:tc>
        <w:tc>
          <w:tcPr>
            <w:tcW w:w="424" w:type="dxa"/>
          </w:tcPr>
          <w:p w:rsidR="00E4150E" w:rsidRDefault="00E4150E" w:rsidP="00E4150E">
            <w:pPr>
              <w:rPr>
                <w:sz w:val="16"/>
                <w:szCs w:val="16"/>
              </w:rPr>
            </w:pPr>
          </w:p>
        </w:tc>
        <w:tc>
          <w:tcPr>
            <w:tcW w:w="425" w:type="dxa"/>
          </w:tcPr>
          <w:p w:rsidR="00E4150E" w:rsidRDefault="00E4150E" w:rsidP="00E4150E">
            <w:pPr>
              <w:rPr>
                <w:sz w:val="16"/>
                <w:szCs w:val="16"/>
              </w:rPr>
            </w:pPr>
          </w:p>
        </w:tc>
        <w:tc>
          <w:tcPr>
            <w:tcW w:w="856" w:type="dxa"/>
            <w:gridSpan w:val="2"/>
          </w:tcPr>
          <w:p w:rsidR="00E4150E" w:rsidRDefault="00E4150E" w:rsidP="00E4150E">
            <w:pPr>
              <w:rPr>
                <w:sz w:val="16"/>
                <w:szCs w:val="16"/>
              </w:rPr>
            </w:pPr>
          </w:p>
        </w:tc>
        <w:tc>
          <w:tcPr>
            <w:tcW w:w="854" w:type="dxa"/>
          </w:tcPr>
          <w:p w:rsidR="00E4150E" w:rsidRDefault="00E4150E" w:rsidP="00E4150E">
            <w:pPr>
              <w:rPr>
                <w:sz w:val="16"/>
                <w:szCs w:val="16"/>
              </w:rPr>
            </w:pPr>
          </w:p>
        </w:tc>
        <w:tc>
          <w:tcPr>
            <w:tcW w:w="571" w:type="dxa"/>
          </w:tcPr>
          <w:p w:rsidR="00E4150E" w:rsidRDefault="00E4150E" w:rsidP="00E4150E">
            <w:pPr>
              <w:rPr>
                <w:sz w:val="16"/>
                <w:szCs w:val="16"/>
              </w:rPr>
            </w:pPr>
          </w:p>
        </w:tc>
        <w:tc>
          <w:tcPr>
            <w:tcW w:w="408" w:type="dxa"/>
            <w:gridSpan w:val="2"/>
          </w:tcPr>
          <w:p w:rsidR="00E4150E" w:rsidRDefault="00E4150E" w:rsidP="00E4150E">
            <w:pPr>
              <w:rPr>
                <w:sz w:val="16"/>
                <w:szCs w:val="16"/>
              </w:rPr>
            </w:pPr>
          </w:p>
        </w:tc>
        <w:tc>
          <w:tcPr>
            <w:tcW w:w="426" w:type="dxa"/>
          </w:tcPr>
          <w:p w:rsidR="00E4150E" w:rsidRDefault="00E4150E" w:rsidP="00E4150E">
            <w:pPr>
              <w:rPr>
                <w:sz w:val="16"/>
                <w:szCs w:val="16"/>
              </w:rPr>
            </w:pPr>
          </w:p>
        </w:tc>
        <w:tc>
          <w:tcPr>
            <w:tcW w:w="720" w:type="dxa"/>
          </w:tcPr>
          <w:p w:rsidR="00E4150E" w:rsidRDefault="00E4150E" w:rsidP="00E4150E">
            <w:pPr>
              <w:rPr>
                <w:sz w:val="16"/>
                <w:szCs w:val="16"/>
              </w:rPr>
            </w:pPr>
          </w:p>
        </w:tc>
        <w:tc>
          <w:tcPr>
            <w:tcW w:w="435" w:type="dxa"/>
          </w:tcPr>
          <w:p w:rsidR="00E4150E" w:rsidRDefault="00E4150E" w:rsidP="00E4150E">
            <w:pPr>
              <w:rPr>
                <w:sz w:val="16"/>
                <w:szCs w:val="16"/>
              </w:rPr>
            </w:pPr>
          </w:p>
        </w:tc>
        <w:tc>
          <w:tcPr>
            <w:tcW w:w="426" w:type="dxa"/>
          </w:tcPr>
          <w:p w:rsidR="00E4150E" w:rsidRDefault="00E4150E" w:rsidP="00E4150E">
            <w:pPr>
              <w:rPr>
                <w:sz w:val="16"/>
                <w:szCs w:val="16"/>
              </w:rPr>
            </w:pPr>
          </w:p>
        </w:tc>
        <w:tc>
          <w:tcPr>
            <w:tcW w:w="426" w:type="dxa"/>
          </w:tcPr>
          <w:p w:rsidR="00E4150E" w:rsidRDefault="00E4150E" w:rsidP="00E4150E">
            <w:pPr>
              <w:rPr>
                <w:sz w:val="16"/>
                <w:szCs w:val="16"/>
              </w:rPr>
            </w:pPr>
          </w:p>
        </w:tc>
        <w:tc>
          <w:tcPr>
            <w:tcW w:w="503" w:type="dxa"/>
          </w:tcPr>
          <w:p w:rsidR="00E4150E" w:rsidRDefault="00E4150E" w:rsidP="00E4150E">
            <w:pPr>
              <w:rPr>
                <w:sz w:val="16"/>
                <w:szCs w:val="16"/>
              </w:rPr>
            </w:pPr>
          </w:p>
        </w:tc>
        <w:tc>
          <w:tcPr>
            <w:tcW w:w="1031" w:type="dxa"/>
          </w:tcPr>
          <w:p w:rsidR="00E4150E" w:rsidRDefault="00E4150E" w:rsidP="00E4150E">
            <w:pPr>
              <w:rPr>
                <w:sz w:val="16"/>
                <w:szCs w:val="16"/>
              </w:rPr>
            </w:pPr>
          </w:p>
        </w:tc>
        <w:tc>
          <w:tcPr>
            <w:tcW w:w="546" w:type="dxa"/>
          </w:tcPr>
          <w:p w:rsidR="00E4150E" w:rsidRDefault="00E4150E" w:rsidP="00E4150E">
            <w:pPr>
              <w:rPr>
                <w:sz w:val="16"/>
                <w:szCs w:val="16"/>
              </w:rPr>
            </w:pPr>
          </w:p>
        </w:tc>
        <w:tc>
          <w:tcPr>
            <w:tcW w:w="584" w:type="dxa"/>
          </w:tcPr>
          <w:p w:rsidR="00E4150E" w:rsidRDefault="00E4150E" w:rsidP="00E4150E">
            <w:pPr>
              <w:rPr>
                <w:sz w:val="16"/>
                <w:szCs w:val="16"/>
              </w:rPr>
            </w:pPr>
          </w:p>
        </w:tc>
        <w:tc>
          <w:tcPr>
            <w:tcW w:w="479" w:type="dxa"/>
          </w:tcPr>
          <w:p w:rsidR="00E4150E" w:rsidRDefault="00E4150E" w:rsidP="00E4150E">
            <w:pPr>
              <w:rPr>
                <w:sz w:val="16"/>
                <w:szCs w:val="16"/>
              </w:rPr>
            </w:pPr>
          </w:p>
        </w:tc>
        <w:tc>
          <w:tcPr>
            <w:tcW w:w="814" w:type="dxa"/>
          </w:tcPr>
          <w:p w:rsidR="00E4150E" w:rsidRDefault="00E4150E" w:rsidP="00E4150E">
            <w:pPr>
              <w:rPr>
                <w:sz w:val="16"/>
                <w:szCs w:val="16"/>
              </w:rPr>
            </w:pPr>
          </w:p>
        </w:tc>
        <w:tc>
          <w:tcPr>
            <w:tcW w:w="604" w:type="dxa"/>
          </w:tcPr>
          <w:p w:rsidR="00E4150E" w:rsidRDefault="00E4150E" w:rsidP="00E4150E">
            <w:pPr>
              <w:rPr>
                <w:sz w:val="16"/>
                <w:szCs w:val="16"/>
              </w:rPr>
            </w:pPr>
          </w:p>
        </w:tc>
        <w:tc>
          <w:tcPr>
            <w:tcW w:w="567" w:type="dxa"/>
          </w:tcPr>
          <w:p w:rsidR="00E4150E" w:rsidRDefault="00E4150E" w:rsidP="00E4150E">
            <w:pPr>
              <w:rPr>
                <w:sz w:val="16"/>
                <w:szCs w:val="16"/>
              </w:rPr>
            </w:pPr>
          </w:p>
        </w:tc>
        <w:tc>
          <w:tcPr>
            <w:tcW w:w="791" w:type="dxa"/>
          </w:tcPr>
          <w:p w:rsidR="00E4150E" w:rsidRDefault="00E4150E" w:rsidP="00E4150E">
            <w:pPr>
              <w:rPr>
                <w:sz w:val="16"/>
                <w:szCs w:val="16"/>
              </w:rPr>
            </w:pPr>
          </w:p>
        </w:tc>
      </w:tr>
      <w:tr w:rsidR="00E4150E" w:rsidTr="00E4150E">
        <w:tc>
          <w:tcPr>
            <w:tcW w:w="521" w:type="dxa"/>
          </w:tcPr>
          <w:p w:rsidR="00E4150E" w:rsidRPr="00075F58" w:rsidRDefault="00E4150E" w:rsidP="00E4150E">
            <w:pPr>
              <w:rPr>
                <w:sz w:val="24"/>
                <w:szCs w:val="24"/>
              </w:rPr>
            </w:pPr>
            <w:r>
              <w:rPr>
                <w:sz w:val="24"/>
                <w:szCs w:val="24"/>
              </w:rPr>
              <w:t>14</w:t>
            </w:r>
          </w:p>
        </w:tc>
        <w:tc>
          <w:tcPr>
            <w:tcW w:w="2522" w:type="dxa"/>
          </w:tcPr>
          <w:p w:rsidR="00E4150E" w:rsidRPr="00075F58" w:rsidRDefault="00E4150E" w:rsidP="00E4150E">
            <w:pPr>
              <w:rPr>
                <w:sz w:val="24"/>
                <w:szCs w:val="24"/>
              </w:rPr>
            </w:pPr>
          </w:p>
        </w:tc>
        <w:tc>
          <w:tcPr>
            <w:tcW w:w="426" w:type="dxa"/>
          </w:tcPr>
          <w:p w:rsidR="00E4150E" w:rsidRDefault="00E4150E" w:rsidP="00E4150E">
            <w:pPr>
              <w:rPr>
                <w:sz w:val="16"/>
                <w:szCs w:val="16"/>
              </w:rPr>
            </w:pPr>
          </w:p>
        </w:tc>
        <w:tc>
          <w:tcPr>
            <w:tcW w:w="566" w:type="dxa"/>
          </w:tcPr>
          <w:p w:rsidR="00E4150E" w:rsidRDefault="00E4150E" w:rsidP="00E4150E">
            <w:pPr>
              <w:rPr>
                <w:sz w:val="16"/>
                <w:szCs w:val="16"/>
              </w:rPr>
            </w:pPr>
          </w:p>
        </w:tc>
        <w:tc>
          <w:tcPr>
            <w:tcW w:w="424" w:type="dxa"/>
          </w:tcPr>
          <w:p w:rsidR="00E4150E" w:rsidRDefault="00E4150E" w:rsidP="00E4150E">
            <w:pPr>
              <w:rPr>
                <w:sz w:val="16"/>
                <w:szCs w:val="16"/>
              </w:rPr>
            </w:pPr>
          </w:p>
        </w:tc>
        <w:tc>
          <w:tcPr>
            <w:tcW w:w="425" w:type="dxa"/>
          </w:tcPr>
          <w:p w:rsidR="00E4150E" w:rsidRDefault="00E4150E" w:rsidP="00E4150E">
            <w:pPr>
              <w:rPr>
                <w:sz w:val="16"/>
                <w:szCs w:val="16"/>
              </w:rPr>
            </w:pPr>
          </w:p>
        </w:tc>
        <w:tc>
          <w:tcPr>
            <w:tcW w:w="856" w:type="dxa"/>
            <w:gridSpan w:val="2"/>
          </w:tcPr>
          <w:p w:rsidR="00E4150E" w:rsidRDefault="00E4150E" w:rsidP="00E4150E">
            <w:pPr>
              <w:rPr>
                <w:sz w:val="16"/>
                <w:szCs w:val="16"/>
              </w:rPr>
            </w:pPr>
          </w:p>
        </w:tc>
        <w:tc>
          <w:tcPr>
            <w:tcW w:w="854" w:type="dxa"/>
          </w:tcPr>
          <w:p w:rsidR="00E4150E" w:rsidRDefault="00E4150E" w:rsidP="00E4150E">
            <w:pPr>
              <w:rPr>
                <w:sz w:val="16"/>
                <w:szCs w:val="16"/>
              </w:rPr>
            </w:pPr>
          </w:p>
        </w:tc>
        <w:tc>
          <w:tcPr>
            <w:tcW w:w="571" w:type="dxa"/>
          </w:tcPr>
          <w:p w:rsidR="00E4150E" w:rsidRDefault="00E4150E" w:rsidP="00E4150E">
            <w:pPr>
              <w:rPr>
                <w:sz w:val="16"/>
                <w:szCs w:val="16"/>
              </w:rPr>
            </w:pPr>
          </w:p>
        </w:tc>
        <w:tc>
          <w:tcPr>
            <w:tcW w:w="408" w:type="dxa"/>
            <w:gridSpan w:val="2"/>
          </w:tcPr>
          <w:p w:rsidR="00E4150E" w:rsidRDefault="00E4150E" w:rsidP="00E4150E">
            <w:pPr>
              <w:rPr>
                <w:sz w:val="16"/>
                <w:szCs w:val="16"/>
              </w:rPr>
            </w:pPr>
          </w:p>
        </w:tc>
        <w:tc>
          <w:tcPr>
            <w:tcW w:w="426" w:type="dxa"/>
          </w:tcPr>
          <w:p w:rsidR="00E4150E" w:rsidRDefault="00E4150E" w:rsidP="00E4150E">
            <w:pPr>
              <w:rPr>
                <w:sz w:val="16"/>
                <w:szCs w:val="16"/>
              </w:rPr>
            </w:pPr>
          </w:p>
        </w:tc>
        <w:tc>
          <w:tcPr>
            <w:tcW w:w="720" w:type="dxa"/>
          </w:tcPr>
          <w:p w:rsidR="00E4150E" w:rsidRDefault="00E4150E" w:rsidP="00E4150E">
            <w:pPr>
              <w:rPr>
                <w:sz w:val="16"/>
                <w:szCs w:val="16"/>
              </w:rPr>
            </w:pPr>
          </w:p>
        </w:tc>
        <w:tc>
          <w:tcPr>
            <w:tcW w:w="435" w:type="dxa"/>
          </w:tcPr>
          <w:p w:rsidR="00E4150E" w:rsidRDefault="00E4150E" w:rsidP="00E4150E">
            <w:pPr>
              <w:rPr>
                <w:sz w:val="16"/>
                <w:szCs w:val="16"/>
              </w:rPr>
            </w:pPr>
          </w:p>
        </w:tc>
        <w:tc>
          <w:tcPr>
            <w:tcW w:w="426" w:type="dxa"/>
          </w:tcPr>
          <w:p w:rsidR="00E4150E" w:rsidRDefault="00E4150E" w:rsidP="00E4150E">
            <w:pPr>
              <w:rPr>
                <w:sz w:val="16"/>
                <w:szCs w:val="16"/>
              </w:rPr>
            </w:pPr>
          </w:p>
        </w:tc>
        <w:tc>
          <w:tcPr>
            <w:tcW w:w="426" w:type="dxa"/>
          </w:tcPr>
          <w:p w:rsidR="00E4150E" w:rsidRDefault="00E4150E" w:rsidP="00E4150E">
            <w:pPr>
              <w:rPr>
                <w:sz w:val="16"/>
                <w:szCs w:val="16"/>
              </w:rPr>
            </w:pPr>
          </w:p>
        </w:tc>
        <w:tc>
          <w:tcPr>
            <w:tcW w:w="503" w:type="dxa"/>
          </w:tcPr>
          <w:p w:rsidR="00E4150E" w:rsidRDefault="00E4150E" w:rsidP="00E4150E">
            <w:pPr>
              <w:rPr>
                <w:sz w:val="16"/>
                <w:szCs w:val="16"/>
              </w:rPr>
            </w:pPr>
          </w:p>
        </w:tc>
        <w:tc>
          <w:tcPr>
            <w:tcW w:w="1031" w:type="dxa"/>
          </w:tcPr>
          <w:p w:rsidR="00E4150E" w:rsidRDefault="00E4150E" w:rsidP="00E4150E">
            <w:pPr>
              <w:rPr>
                <w:sz w:val="16"/>
                <w:szCs w:val="16"/>
              </w:rPr>
            </w:pPr>
          </w:p>
        </w:tc>
        <w:tc>
          <w:tcPr>
            <w:tcW w:w="546" w:type="dxa"/>
          </w:tcPr>
          <w:p w:rsidR="00E4150E" w:rsidRDefault="00E4150E" w:rsidP="00E4150E">
            <w:pPr>
              <w:rPr>
                <w:sz w:val="16"/>
                <w:szCs w:val="16"/>
              </w:rPr>
            </w:pPr>
          </w:p>
        </w:tc>
        <w:tc>
          <w:tcPr>
            <w:tcW w:w="584" w:type="dxa"/>
          </w:tcPr>
          <w:p w:rsidR="00E4150E" w:rsidRDefault="00E4150E" w:rsidP="00E4150E">
            <w:pPr>
              <w:rPr>
                <w:sz w:val="16"/>
                <w:szCs w:val="16"/>
              </w:rPr>
            </w:pPr>
          </w:p>
        </w:tc>
        <w:tc>
          <w:tcPr>
            <w:tcW w:w="479" w:type="dxa"/>
          </w:tcPr>
          <w:p w:rsidR="00E4150E" w:rsidRDefault="00E4150E" w:rsidP="00E4150E">
            <w:pPr>
              <w:rPr>
                <w:sz w:val="16"/>
                <w:szCs w:val="16"/>
              </w:rPr>
            </w:pPr>
          </w:p>
        </w:tc>
        <w:tc>
          <w:tcPr>
            <w:tcW w:w="814" w:type="dxa"/>
          </w:tcPr>
          <w:p w:rsidR="00E4150E" w:rsidRDefault="00E4150E" w:rsidP="00E4150E">
            <w:pPr>
              <w:rPr>
                <w:sz w:val="16"/>
                <w:szCs w:val="16"/>
              </w:rPr>
            </w:pPr>
          </w:p>
        </w:tc>
        <w:tc>
          <w:tcPr>
            <w:tcW w:w="604" w:type="dxa"/>
          </w:tcPr>
          <w:p w:rsidR="00E4150E" w:rsidRDefault="00E4150E" w:rsidP="00E4150E">
            <w:pPr>
              <w:rPr>
                <w:sz w:val="16"/>
                <w:szCs w:val="16"/>
              </w:rPr>
            </w:pPr>
          </w:p>
        </w:tc>
        <w:tc>
          <w:tcPr>
            <w:tcW w:w="567" w:type="dxa"/>
          </w:tcPr>
          <w:p w:rsidR="00E4150E" w:rsidRDefault="00E4150E" w:rsidP="00E4150E">
            <w:pPr>
              <w:rPr>
                <w:sz w:val="16"/>
                <w:szCs w:val="16"/>
              </w:rPr>
            </w:pPr>
          </w:p>
        </w:tc>
        <w:tc>
          <w:tcPr>
            <w:tcW w:w="791" w:type="dxa"/>
          </w:tcPr>
          <w:p w:rsidR="00E4150E" w:rsidRDefault="00E4150E" w:rsidP="00E4150E">
            <w:pPr>
              <w:rPr>
                <w:sz w:val="16"/>
                <w:szCs w:val="16"/>
              </w:rPr>
            </w:pPr>
          </w:p>
        </w:tc>
      </w:tr>
      <w:tr w:rsidR="00E4150E" w:rsidTr="00E4150E">
        <w:tc>
          <w:tcPr>
            <w:tcW w:w="521" w:type="dxa"/>
          </w:tcPr>
          <w:p w:rsidR="00E4150E" w:rsidRDefault="00E4150E" w:rsidP="00E4150E">
            <w:pPr>
              <w:rPr>
                <w:sz w:val="24"/>
                <w:szCs w:val="24"/>
              </w:rPr>
            </w:pPr>
            <w:r>
              <w:rPr>
                <w:sz w:val="24"/>
                <w:szCs w:val="24"/>
              </w:rPr>
              <w:t>15</w:t>
            </w:r>
          </w:p>
        </w:tc>
        <w:tc>
          <w:tcPr>
            <w:tcW w:w="2522" w:type="dxa"/>
          </w:tcPr>
          <w:p w:rsidR="00E4150E" w:rsidRPr="00075F58" w:rsidRDefault="00E4150E" w:rsidP="00E4150E">
            <w:pPr>
              <w:rPr>
                <w:sz w:val="24"/>
                <w:szCs w:val="24"/>
              </w:rPr>
            </w:pPr>
          </w:p>
        </w:tc>
        <w:tc>
          <w:tcPr>
            <w:tcW w:w="426" w:type="dxa"/>
          </w:tcPr>
          <w:p w:rsidR="00E4150E" w:rsidRDefault="00E4150E" w:rsidP="00E4150E">
            <w:pPr>
              <w:rPr>
                <w:sz w:val="16"/>
                <w:szCs w:val="16"/>
              </w:rPr>
            </w:pPr>
          </w:p>
        </w:tc>
        <w:tc>
          <w:tcPr>
            <w:tcW w:w="566" w:type="dxa"/>
          </w:tcPr>
          <w:p w:rsidR="00E4150E" w:rsidRDefault="00E4150E" w:rsidP="00E4150E">
            <w:pPr>
              <w:rPr>
                <w:sz w:val="16"/>
                <w:szCs w:val="16"/>
              </w:rPr>
            </w:pPr>
          </w:p>
        </w:tc>
        <w:tc>
          <w:tcPr>
            <w:tcW w:w="424" w:type="dxa"/>
          </w:tcPr>
          <w:p w:rsidR="00E4150E" w:rsidRDefault="00E4150E" w:rsidP="00E4150E">
            <w:pPr>
              <w:rPr>
                <w:sz w:val="16"/>
                <w:szCs w:val="16"/>
              </w:rPr>
            </w:pPr>
          </w:p>
        </w:tc>
        <w:tc>
          <w:tcPr>
            <w:tcW w:w="425" w:type="dxa"/>
          </w:tcPr>
          <w:p w:rsidR="00E4150E" w:rsidRDefault="00E4150E" w:rsidP="00E4150E">
            <w:pPr>
              <w:rPr>
                <w:sz w:val="16"/>
                <w:szCs w:val="16"/>
              </w:rPr>
            </w:pPr>
          </w:p>
        </w:tc>
        <w:tc>
          <w:tcPr>
            <w:tcW w:w="856" w:type="dxa"/>
            <w:gridSpan w:val="2"/>
          </w:tcPr>
          <w:p w:rsidR="00E4150E" w:rsidRDefault="00E4150E" w:rsidP="00E4150E">
            <w:pPr>
              <w:rPr>
                <w:sz w:val="16"/>
                <w:szCs w:val="16"/>
              </w:rPr>
            </w:pPr>
          </w:p>
        </w:tc>
        <w:tc>
          <w:tcPr>
            <w:tcW w:w="854" w:type="dxa"/>
          </w:tcPr>
          <w:p w:rsidR="00E4150E" w:rsidRDefault="00E4150E" w:rsidP="00E4150E">
            <w:pPr>
              <w:rPr>
                <w:sz w:val="16"/>
                <w:szCs w:val="16"/>
              </w:rPr>
            </w:pPr>
          </w:p>
        </w:tc>
        <w:tc>
          <w:tcPr>
            <w:tcW w:w="571" w:type="dxa"/>
          </w:tcPr>
          <w:p w:rsidR="00E4150E" w:rsidRDefault="00E4150E" w:rsidP="00E4150E">
            <w:pPr>
              <w:rPr>
                <w:sz w:val="16"/>
                <w:szCs w:val="16"/>
              </w:rPr>
            </w:pPr>
          </w:p>
        </w:tc>
        <w:tc>
          <w:tcPr>
            <w:tcW w:w="408" w:type="dxa"/>
            <w:gridSpan w:val="2"/>
          </w:tcPr>
          <w:p w:rsidR="00E4150E" w:rsidRDefault="00E4150E" w:rsidP="00E4150E">
            <w:pPr>
              <w:rPr>
                <w:sz w:val="16"/>
                <w:szCs w:val="16"/>
              </w:rPr>
            </w:pPr>
          </w:p>
        </w:tc>
        <w:tc>
          <w:tcPr>
            <w:tcW w:w="426" w:type="dxa"/>
          </w:tcPr>
          <w:p w:rsidR="00E4150E" w:rsidRDefault="00E4150E" w:rsidP="00E4150E">
            <w:pPr>
              <w:rPr>
                <w:sz w:val="16"/>
                <w:szCs w:val="16"/>
              </w:rPr>
            </w:pPr>
          </w:p>
        </w:tc>
        <w:tc>
          <w:tcPr>
            <w:tcW w:w="720" w:type="dxa"/>
          </w:tcPr>
          <w:p w:rsidR="00E4150E" w:rsidRDefault="00E4150E" w:rsidP="00E4150E">
            <w:pPr>
              <w:rPr>
                <w:sz w:val="16"/>
                <w:szCs w:val="16"/>
              </w:rPr>
            </w:pPr>
          </w:p>
        </w:tc>
        <w:tc>
          <w:tcPr>
            <w:tcW w:w="435" w:type="dxa"/>
          </w:tcPr>
          <w:p w:rsidR="00E4150E" w:rsidRDefault="00E4150E" w:rsidP="00E4150E">
            <w:pPr>
              <w:rPr>
                <w:sz w:val="16"/>
                <w:szCs w:val="16"/>
              </w:rPr>
            </w:pPr>
          </w:p>
        </w:tc>
        <w:tc>
          <w:tcPr>
            <w:tcW w:w="426" w:type="dxa"/>
          </w:tcPr>
          <w:p w:rsidR="00E4150E" w:rsidRDefault="00E4150E" w:rsidP="00E4150E">
            <w:pPr>
              <w:rPr>
                <w:sz w:val="16"/>
                <w:szCs w:val="16"/>
              </w:rPr>
            </w:pPr>
          </w:p>
        </w:tc>
        <w:tc>
          <w:tcPr>
            <w:tcW w:w="426" w:type="dxa"/>
          </w:tcPr>
          <w:p w:rsidR="00E4150E" w:rsidRDefault="00E4150E" w:rsidP="00E4150E">
            <w:pPr>
              <w:rPr>
                <w:sz w:val="16"/>
                <w:szCs w:val="16"/>
              </w:rPr>
            </w:pPr>
          </w:p>
        </w:tc>
        <w:tc>
          <w:tcPr>
            <w:tcW w:w="503" w:type="dxa"/>
          </w:tcPr>
          <w:p w:rsidR="00E4150E" w:rsidRDefault="00E4150E" w:rsidP="00E4150E">
            <w:pPr>
              <w:rPr>
                <w:sz w:val="16"/>
                <w:szCs w:val="16"/>
              </w:rPr>
            </w:pPr>
          </w:p>
        </w:tc>
        <w:tc>
          <w:tcPr>
            <w:tcW w:w="1031" w:type="dxa"/>
          </w:tcPr>
          <w:p w:rsidR="00E4150E" w:rsidRDefault="00E4150E" w:rsidP="00E4150E">
            <w:pPr>
              <w:rPr>
                <w:sz w:val="16"/>
                <w:szCs w:val="16"/>
              </w:rPr>
            </w:pPr>
          </w:p>
        </w:tc>
        <w:tc>
          <w:tcPr>
            <w:tcW w:w="546" w:type="dxa"/>
          </w:tcPr>
          <w:p w:rsidR="00E4150E" w:rsidRDefault="00E4150E" w:rsidP="00E4150E">
            <w:pPr>
              <w:rPr>
                <w:sz w:val="16"/>
                <w:szCs w:val="16"/>
              </w:rPr>
            </w:pPr>
          </w:p>
        </w:tc>
        <w:tc>
          <w:tcPr>
            <w:tcW w:w="584" w:type="dxa"/>
          </w:tcPr>
          <w:p w:rsidR="00E4150E" w:rsidRDefault="00E4150E" w:rsidP="00E4150E">
            <w:pPr>
              <w:rPr>
                <w:sz w:val="16"/>
                <w:szCs w:val="16"/>
              </w:rPr>
            </w:pPr>
          </w:p>
        </w:tc>
        <w:tc>
          <w:tcPr>
            <w:tcW w:w="479" w:type="dxa"/>
          </w:tcPr>
          <w:p w:rsidR="00E4150E" w:rsidRDefault="00E4150E" w:rsidP="00E4150E">
            <w:pPr>
              <w:rPr>
                <w:sz w:val="16"/>
                <w:szCs w:val="16"/>
              </w:rPr>
            </w:pPr>
          </w:p>
        </w:tc>
        <w:tc>
          <w:tcPr>
            <w:tcW w:w="814" w:type="dxa"/>
          </w:tcPr>
          <w:p w:rsidR="00E4150E" w:rsidRDefault="00E4150E" w:rsidP="00E4150E">
            <w:pPr>
              <w:rPr>
                <w:sz w:val="16"/>
                <w:szCs w:val="16"/>
              </w:rPr>
            </w:pPr>
          </w:p>
        </w:tc>
        <w:tc>
          <w:tcPr>
            <w:tcW w:w="604" w:type="dxa"/>
          </w:tcPr>
          <w:p w:rsidR="00E4150E" w:rsidRDefault="00E4150E" w:rsidP="00E4150E">
            <w:pPr>
              <w:rPr>
                <w:sz w:val="16"/>
                <w:szCs w:val="16"/>
              </w:rPr>
            </w:pPr>
          </w:p>
        </w:tc>
        <w:tc>
          <w:tcPr>
            <w:tcW w:w="567" w:type="dxa"/>
          </w:tcPr>
          <w:p w:rsidR="00E4150E" w:rsidRDefault="00E4150E" w:rsidP="00E4150E">
            <w:pPr>
              <w:rPr>
                <w:sz w:val="16"/>
                <w:szCs w:val="16"/>
              </w:rPr>
            </w:pPr>
          </w:p>
        </w:tc>
        <w:tc>
          <w:tcPr>
            <w:tcW w:w="791" w:type="dxa"/>
          </w:tcPr>
          <w:p w:rsidR="00E4150E" w:rsidRDefault="00E4150E" w:rsidP="00E4150E">
            <w:pPr>
              <w:rPr>
                <w:sz w:val="16"/>
                <w:szCs w:val="16"/>
              </w:rPr>
            </w:pPr>
          </w:p>
        </w:tc>
      </w:tr>
      <w:tr w:rsidR="00E4150E" w:rsidTr="00E4150E">
        <w:tc>
          <w:tcPr>
            <w:tcW w:w="521" w:type="dxa"/>
          </w:tcPr>
          <w:p w:rsidR="00E4150E" w:rsidRPr="00075F58" w:rsidRDefault="00E4150E" w:rsidP="00E4150E">
            <w:pPr>
              <w:rPr>
                <w:sz w:val="24"/>
                <w:szCs w:val="24"/>
              </w:rPr>
            </w:pPr>
            <w:r>
              <w:rPr>
                <w:sz w:val="24"/>
                <w:szCs w:val="24"/>
              </w:rPr>
              <w:t>16</w:t>
            </w:r>
          </w:p>
        </w:tc>
        <w:tc>
          <w:tcPr>
            <w:tcW w:w="2522" w:type="dxa"/>
          </w:tcPr>
          <w:p w:rsidR="00E4150E" w:rsidRPr="00075F58" w:rsidRDefault="00E4150E" w:rsidP="00E4150E">
            <w:pPr>
              <w:rPr>
                <w:sz w:val="24"/>
                <w:szCs w:val="24"/>
              </w:rPr>
            </w:pPr>
          </w:p>
        </w:tc>
        <w:tc>
          <w:tcPr>
            <w:tcW w:w="426" w:type="dxa"/>
          </w:tcPr>
          <w:p w:rsidR="00E4150E" w:rsidRDefault="00E4150E" w:rsidP="00E4150E">
            <w:pPr>
              <w:rPr>
                <w:sz w:val="16"/>
                <w:szCs w:val="16"/>
              </w:rPr>
            </w:pPr>
          </w:p>
        </w:tc>
        <w:tc>
          <w:tcPr>
            <w:tcW w:w="566" w:type="dxa"/>
          </w:tcPr>
          <w:p w:rsidR="00E4150E" w:rsidRDefault="00E4150E" w:rsidP="00E4150E">
            <w:pPr>
              <w:rPr>
                <w:sz w:val="16"/>
                <w:szCs w:val="16"/>
              </w:rPr>
            </w:pPr>
          </w:p>
        </w:tc>
        <w:tc>
          <w:tcPr>
            <w:tcW w:w="424" w:type="dxa"/>
          </w:tcPr>
          <w:p w:rsidR="00E4150E" w:rsidRDefault="00E4150E" w:rsidP="00E4150E">
            <w:pPr>
              <w:rPr>
                <w:sz w:val="16"/>
                <w:szCs w:val="16"/>
              </w:rPr>
            </w:pPr>
          </w:p>
        </w:tc>
        <w:tc>
          <w:tcPr>
            <w:tcW w:w="425" w:type="dxa"/>
          </w:tcPr>
          <w:p w:rsidR="00E4150E" w:rsidRDefault="00E4150E" w:rsidP="00E4150E">
            <w:pPr>
              <w:rPr>
                <w:sz w:val="16"/>
                <w:szCs w:val="16"/>
              </w:rPr>
            </w:pPr>
          </w:p>
        </w:tc>
        <w:tc>
          <w:tcPr>
            <w:tcW w:w="856" w:type="dxa"/>
            <w:gridSpan w:val="2"/>
          </w:tcPr>
          <w:p w:rsidR="00E4150E" w:rsidRDefault="00E4150E" w:rsidP="00E4150E">
            <w:pPr>
              <w:rPr>
                <w:sz w:val="16"/>
                <w:szCs w:val="16"/>
              </w:rPr>
            </w:pPr>
          </w:p>
        </w:tc>
        <w:tc>
          <w:tcPr>
            <w:tcW w:w="854" w:type="dxa"/>
          </w:tcPr>
          <w:p w:rsidR="00E4150E" w:rsidRDefault="00E4150E" w:rsidP="00E4150E">
            <w:pPr>
              <w:rPr>
                <w:sz w:val="16"/>
                <w:szCs w:val="16"/>
              </w:rPr>
            </w:pPr>
          </w:p>
        </w:tc>
        <w:tc>
          <w:tcPr>
            <w:tcW w:w="571" w:type="dxa"/>
          </w:tcPr>
          <w:p w:rsidR="00E4150E" w:rsidRDefault="00E4150E" w:rsidP="00E4150E">
            <w:pPr>
              <w:rPr>
                <w:sz w:val="16"/>
                <w:szCs w:val="16"/>
              </w:rPr>
            </w:pPr>
          </w:p>
        </w:tc>
        <w:tc>
          <w:tcPr>
            <w:tcW w:w="408" w:type="dxa"/>
            <w:gridSpan w:val="2"/>
          </w:tcPr>
          <w:p w:rsidR="00E4150E" w:rsidRDefault="00E4150E" w:rsidP="00E4150E">
            <w:pPr>
              <w:rPr>
                <w:sz w:val="16"/>
                <w:szCs w:val="16"/>
              </w:rPr>
            </w:pPr>
          </w:p>
        </w:tc>
        <w:tc>
          <w:tcPr>
            <w:tcW w:w="426" w:type="dxa"/>
          </w:tcPr>
          <w:p w:rsidR="00E4150E" w:rsidRDefault="00E4150E" w:rsidP="00E4150E">
            <w:pPr>
              <w:rPr>
                <w:sz w:val="16"/>
                <w:szCs w:val="16"/>
              </w:rPr>
            </w:pPr>
          </w:p>
        </w:tc>
        <w:tc>
          <w:tcPr>
            <w:tcW w:w="720" w:type="dxa"/>
          </w:tcPr>
          <w:p w:rsidR="00E4150E" w:rsidRDefault="00E4150E" w:rsidP="00E4150E">
            <w:pPr>
              <w:rPr>
                <w:sz w:val="16"/>
                <w:szCs w:val="16"/>
              </w:rPr>
            </w:pPr>
          </w:p>
        </w:tc>
        <w:tc>
          <w:tcPr>
            <w:tcW w:w="435" w:type="dxa"/>
          </w:tcPr>
          <w:p w:rsidR="00E4150E" w:rsidRDefault="00E4150E" w:rsidP="00E4150E">
            <w:pPr>
              <w:rPr>
                <w:sz w:val="16"/>
                <w:szCs w:val="16"/>
              </w:rPr>
            </w:pPr>
          </w:p>
        </w:tc>
        <w:tc>
          <w:tcPr>
            <w:tcW w:w="426" w:type="dxa"/>
          </w:tcPr>
          <w:p w:rsidR="00E4150E" w:rsidRDefault="00E4150E" w:rsidP="00E4150E">
            <w:pPr>
              <w:rPr>
                <w:sz w:val="16"/>
                <w:szCs w:val="16"/>
              </w:rPr>
            </w:pPr>
          </w:p>
        </w:tc>
        <w:tc>
          <w:tcPr>
            <w:tcW w:w="426" w:type="dxa"/>
          </w:tcPr>
          <w:p w:rsidR="00E4150E" w:rsidRDefault="00E4150E" w:rsidP="00E4150E">
            <w:pPr>
              <w:rPr>
                <w:sz w:val="16"/>
                <w:szCs w:val="16"/>
              </w:rPr>
            </w:pPr>
          </w:p>
        </w:tc>
        <w:tc>
          <w:tcPr>
            <w:tcW w:w="503" w:type="dxa"/>
          </w:tcPr>
          <w:p w:rsidR="00E4150E" w:rsidRDefault="00E4150E" w:rsidP="00E4150E">
            <w:pPr>
              <w:rPr>
                <w:sz w:val="16"/>
                <w:szCs w:val="16"/>
              </w:rPr>
            </w:pPr>
          </w:p>
        </w:tc>
        <w:tc>
          <w:tcPr>
            <w:tcW w:w="1031" w:type="dxa"/>
          </w:tcPr>
          <w:p w:rsidR="00E4150E" w:rsidRDefault="00E4150E" w:rsidP="00E4150E">
            <w:pPr>
              <w:rPr>
                <w:sz w:val="16"/>
                <w:szCs w:val="16"/>
              </w:rPr>
            </w:pPr>
          </w:p>
        </w:tc>
        <w:tc>
          <w:tcPr>
            <w:tcW w:w="546" w:type="dxa"/>
          </w:tcPr>
          <w:p w:rsidR="00E4150E" w:rsidRDefault="00E4150E" w:rsidP="00E4150E">
            <w:pPr>
              <w:rPr>
                <w:sz w:val="16"/>
                <w:szCs w:val="16"/>
              </w:rPr>
            </w:pPr>
          </w:p>
        </w:tc>
        <w:tc>
          <w:tcPr>
            <w:tcW w:w="584" w:type="dxa"/>
          </w:tcPr>
          <w:p w:rsidR="00E4150E" w:rsidRDefault="00E4150E" w:rsidP="00E4150E">
            <w:pPr>
              <w:rPr>
                <w:sz w:val="16"/>
                <w:szCs w:val="16"/>
              </w:rPr>
            </w:pPr>
          </w:p>
        </w:tc>
        <w:tc>
          <w:tcPr>
            <w:tcW w:w="479" w:type="dxa"/>
          </w:tcPr>
          <w:p w:rsidR="00E4150E" w:rsidRDefault="00E4150E" w:rsidP="00E4150E">
            <w:pPr>
              <w:rPr>
                <w:sz w:val="16"/>
                <w:szCs w:val="16"/>
              </w:rPr>
            </w:pPr>
          </w:p>
        </w:tc>
        <w:tc>
          <w:tcPr>
            <w:tcW w:w="814" w:type="dxa"/>
          </w:tcPr>
          <w:p w:rsidR="00E4150E" w:rsidRDefault="00E4150E" w:rsidP="00E4150E">
            <w:pPr>
              <w:rPr>
                <w:sz w:val="16"/>
                <w:szCs w:val="16"/>
              </w:rPr>
            </w:pPr>
          </w:p>
        </w:tc>
        <w:tc>
          <w:tcPr>
            <w:tcW w:w="604" w:type="dxa"/>
          </w:tcPr>
          <w:p w:rsidR="00E4150E" w:rsidRDefault="00E4150E" w:rsidP="00E4150E">
            <w:pPr>
              <w:rPr>
                <w:sz w:val="16"/>
                <w:szCs w:val="16"/>
              </w:rPr>
            </w:pPr>
          </w:p>
        </w:tc>
        <w:tc>
          <w:tcPr>
            <w:tcW w:w="567" w:type="dxa"/>
          </w:tcPr>
          <w:p w:rsidR="00E4150E" w:rsidRDefault="00E4150E" w:rsidP="00E4150E">
            <w:pPr>
              <w:rPr>
                <w:sz w:val="16"/>
                <w:szCs w:val="16"/>
              </w:rPr>
            </w:pPr>
          </w:p>
        </w:tc>
        <w:tc>
          <w:tcPr>
            <w:tcW w:w="791" w:type="dxa"/>
          </w:tcPr>
          <w:p w:rsidR="00E4150E" w:rsidRDefault="00E4150E" w:rsidP="00E4150E">
            <w:pPr>
              <w:rPr>
                <w:sz w:val="16"/>
                <w:szCs w:val="16"/>
              </w:rPr>
            </w:pPr>
          </w:p>
        </w:tc>
      </w:tr>
      <w:tr w:rsidR="00E4150E" w:rsidTr="00E4150E">
        <w:tc>
          <w:tcPr>
            <w:tcW w:w="521" w:type="dxa"/>
          </w:tcPr>
          <w:p w:rsidR="00E4150E" w:rsidRPr="00075F58" w:rsidRDefault="00E4150E" w:rsidP="00E4150E">
            <w:pPr>
              <w:rPr>
                <w:sz w:val="24"/>
                <w:szCs w:val="24"/>
              </w:rPr>
            </w:pPr>
            <w:r>
              <w:rPr>
                <w:sz w:val="24"/>
                <w:szCs w:val="24"/>
              </w:rPr>
              <w:t>17</w:t>
            </w:r>
          </w:p>
        </w:tc>
        <w:tc>
          <w:tcPr>
            <w:tcW w:w="2522" w:type="dxa"/>
          </w:tcPr>
          <w:p w:rsidR="00E4150E" w:rsidRPr="00075F58" w:rsidRDefault="00E4150E" w:rsidP="00E4150E">
            <w:pPr>
              <w:rPr>
                <w:sz w:val="24"/>
                <w:szCs w:val="24"/>
              </w:rPr>
            </w:pPr>
          </w:p>
        </w:tc>
        <w:tc>
          <w:tcPr>
            <w:tcW w:w="426" w:type="dxa"/>
          </w:tcPr>
          <w:p w:rsidR="00E4150E" w:rsidRDefault="00E4150E" w:rsidP="00E4150E">
            <w:pPr>
              <w:rPr>
                <w:sz w:val="16"/>
                <w:szCs w:val="16"/>
              </w:rPr>
            </w:pPr>
          </w:p>
        </w:tc>
        <w:tc>
          <w:tcPr>
            <w:tcW w:w="566" w:type="dxa"/>
          </w:tcPr>
          <w:p w:rsidR="00E4150E" w:rsidRDefault="00E4150E" w:rsidP="00E4150E">
            <w:pPr>
              <w:rPr>
                <w:sz w:val="16"/>
                <w:szCs w:val="16"/>
              </w:rPr>
            </w:pPr>
          </w:p>
        </w:tc>
        <w:tc>
          <w:tcPr>
            <w:tcW w:w="424" w:type="dxa"/>
          </w:tcPr>
          <w:p w:rsidR="00E4150E" w:rsidRDefault="00E4150E" w:rsidP="00E4150E">
            <w:pPr>
              <w:rPr>
                <w:sz w:val="16"/>
                <w:szCs w:val="16"/>
              </w:rPr>
            </w:pPr>
          </w:p>
        </w:tc>
        <w:tc>
          <w:tcPr>
            <w:tcW w:w="425" w:type="dxa"/>
          </w:tcPr>
          <w:p w:rsidR="00E4150E" w:rsidRDefault="00E4150E" w:rsidP="00E4150E">
            <w:pPr>
              <w:rPr>
                <w:sz w:val="16"/>
                <w:szCs w:val="16"/>
              </w:rPr>
            </w:pPr>
          </w:p>
        </w:tc>
        <w:tc>
          <w:tcPr>
            <w:tcW w:w="856" w:type="dxa"/>
            <w:gridSpan w:val="2"/>
          </w:tcPr>
          <w:p w:rsidR="00E4150E" w:rsidRDefault="00E4150E" w:rsidP="00E4150E">
            <w:pPr>
              <w:rPr>
                <w:sz w:val="16"/>
                <w:szCs w:val="16"/>
              </w:rPr>
            </w:pPr>
          </w:p>
        </w:tc>
        <w:tc>
          <w:tcPr>
            <w:tcW w:w="854" w:type="dxa"/>
          </w:tcPr>
          <w:p w:rsidR="00E4150E" w:rsidRDefault="00E4150E" w:rsidP="00E4150E">
            <w:pPr>
              <w:rPr>
                <w:sz w:val="16"/>
                <w:szCs w:val="16"/>
              </w:rPr>
            </w:pPr>
          </w:p>
        </w:tc>
        <w:tc>
          <w:tcPr>
            <w:tcW w:w="571" w:type="dxa"/>
          </w:tcPr>
          <w:p w:rsidR="00E4150E" w:rsidRDefault="00E4150E" w:rsidP="00E4150E">
            <w:pPr>
              <w:rPr>
                <w:sz w:val="16"/>
                <w:szCs w:val="16"/>
              </w:rPr>
            </w:pPr>
          </w:p>
        </w:tc>
        <w:tc>
          <w:tcPr>
            <w:tcW w:w="408" w:type="dxa"/>
            <w:gridSpan w:val="2"/>
          </w:tcPr>
          <w:p w:rsidR="00E4150E" w:rsidRDefault="00E4150E" w:rsidP="00E4150E">
            <w:pPr>
              <w:rPr>
                <w:sz w:val="16"/>
                <w:szCs w:val="16"/>
              </w:rPr>
            </w:pPr>
          </w:p>
        </w:tc>
        <w:tc>
          <w:tcPr>
            <w:tcW w:w="426" w:type="dxa"/>
          </w:tcPr>
          <w:p w:rsidR="00E4150E" w:rsidRDefault="00E4150E" w:rsidP="00E4150E">
            <w:pPr>
              <w:rPr>
                <w:sz w:val="16"/>
                <w:szCs w:val="16"/>
              </w:rPr>
            </w:pPr>
          </w:p>
        </w:tc>
        <w:tc>
          <w:tcPr>
            <w:tcW w:w="720" w:type="dxa"/>
          </w:tcPr>
          <w:p w:rsidR="00E4150E" w:rsidRDefault="00E4150E" w:rsidP="00E4150E">
            <w:pPr>
              <w:rPr>
                <w:sz w:val="16"/>
                <w:szCs w:val="16"/>
              </w:rPr>
            </w:pPr>
          </w:p>
        </w:tc>
        <w:tc>
          <w:tcPr>
            <w:tcW w:w="435" w:type="dxa"/>
          </w:tcPr>
          <w:p w:rsidR="00E4150E" w:rsidRDefault="00E4150E" w:rsidP="00E4150E">
            <w:pPr>
              <w:rPr>
                <w:sz w:val="16"/>
                <w:szCs w:val="16"/>
              </w:rPr>
            </w:pPr>
          </w:p>
        </w:tc>
        <w:tc>
          <w:tcPr>
            <w:tcW w:w="426" w:type="dxa"/>
          </w:tcPr>
          <w:p w:rsidR="00E4150E" w:rsidRDefault="00E4150E" w:rsidP="00E4150E">
            <w:pPr>
              <w:rPr>
                <w:sz w:val="16"/>
                <w:szCs w:val="16"/>
              </w:rPr>
            </w:pPr>
          </w:p>
        </w:tc>
        <w:tc>
          <w:tcPr>
            <w:tcW w:w="426" w:type="dxa"/>
          </w:tcPr>
          <w:p w:rsidR="00E4150E" w:rsidRDefault="00E4150E" w:rsidP="00E4150E">
            <w:pPr>
              <w:rPr>
                <w:sz w:val="16"/>
                <w:szCs w:val="16"/>
              </w:rPr>
            </w:pPr>
          </w:p>
        </w:tc>
        <w:tc>
          <w:tcPr>
            <w:tcW w:w="503" w:type="dxa"/>
          </w:tcPr>
          <w:p w:rsidR="00E4150E" w:rsidRDefault="00E4150E" w:rsidP="00E4150E">
            <w:pPr>
              <w:rPr>
                <w:sz w:val="16"/>
                <w:szCs w:val="16"/>
              </w:rPr>
            </w:pPr>
          </w:p>
        </w:tc>
        <w:tc>
          <w:tcPr>
            <w:tcW w:w="1031" w:type="dxa"/>
          </w:tcPr>
          <w:p w:rsidR="00E4150E" w:rsidRDefault="00E4150E" w:rsidP="00E4150E">
            <w:pPr>
              <w:rPr>
                <w:sz w:val="16"/>
                <w:szCs w:val="16"/>
              </w:rPr>
            </w:pPr>
          </w:p>
        </w:tc>
        <w:tc>
          <w:tcPr>
            <w:tcW w:w="546" w:type="dxa"/>
          </w:tcPr>
          <w:p w:rsidR="00E4150E" w:rsidRDefault="00E4150E" w:rsidP="00E4150E">
            <w:pPr>
              <w:rPr>
                <w:sz w:val="16"/>
                <w:szCs w:val="16"/>
              </w:rPr>
            </w:pPr>
          </w:p>
        </w:tc>
        <w:tc>
          <w:tcPr>
            <w:tcW w:w="584" w:type="dxa"/>
          </w:tcPr>
          <w:p w:rsidR="00E4150E" w:rsidRDefault="00E4150E" w:rsidP="00E4150E">
            <w:pPr>
              <w:rPr>
                <w:sz w:val="16"/>
                <w:szCs w:val="16"/>
              </w:rPr>
            </w:pPr>
          </w:p>
        </w:tc>
        <w:tc>
          <w:tcPr>
            <w:tcW w:w="479" w:type="dxa"/>
          </w:tcPr>
          <w:p w:rsidR="00E4150E" w:rsidRDefault="00E4150E" w:rsidP="00E4150E">
            <w:pPr>
              <w:rPr>
                <w:sz w:val="16"/>
                <w:szCs w:val="16"/>
              </w:rPr>
            </w:pPr>
          </w:p>
        </w:tc>
        <w:tc>
          <w:tcPr>
            <w:tcW w:w="814" w:type="dxa"/>
          </w:tcPr>
          <w:p w:rsidR="00E4150E" w:rsidRDefault="00E4150E" w:rsidP="00E4150E">
            <w:pPr>
              <w:rPr>
                <w:sz w:val="16"/>
                <w:szCs w:val="16"/>
              </w:rPr>
            </w:pPr>
          </w:p>
        </w:tc>
        <w:tc>
          <w:tcPr>
            <w:tcW w:w="604" w:type="dxa"/>
          </w:tcPr>
          <w:p w:rsidR="00E4150E" w:rsidRDefault="00E4150E" w:rsidP="00E4150E">
            <w:pPr>
              <w:rPr>
                <w:sz w:val="16"/>
                <w:szCs w:val="16"/>
              </w:rPr>
            </w:pPr>
          </w:p>
        </w:tc>
        <w:tc>
          <w:tcPr>
            <w:tcW w:w="567" w:type="dxa"/>
          </w:tcPr>
          <w:p w:rsidR="00E4150E" w:rsidRDefault="00E4150E" w:rsidP="00E4150E">
            <w:pPr>
              <w:rPr>
                <w:sz w:val="16"/>
                <w:szCs w:val="16"/>
              </w:rPr>
            </w:pPr>
          </w:p>
        </w:tc>
        <w:tc>
          <w:tcPr>
            <w:tcW w:w="791" w:type="dxa"/>
          </w:tcPr>
          <w:p w:rsidR="00E4150E" w:rsidRDefault="00E4150E" w:rsidP="00E4150E">
            <w:pPr>
              <w:rPr>
                <w:sz w:val="16"/>
                <w:szCs w:val="16"/>
              </w:rPr>
            </w:pPr>
          </w:p>
        </w:tc>
      </w:tr>
      <w:tr w:rsidR="00E4150E" w:rsidTr="00E4150E">
        <w:tc>
          <w:tcPr>
            <w:tcW w:w="521" w:type="dxa"/>
          </w:tcPr>
          <w:p w:rsidR="00E4150E" w:rsidRPr="00075F58" w:rsidRDefault="00E4150E" w:rsidP="00E4150E">
            <w:pPr>
              <w:rPr>
                <w:sz w:val="24"/>
                <w:szCs w:val="24"/>
              </w:rPr>
            </w:pPr>
            <w:r>
              <w:rPr>
                <w:sz w:val="24"/>
                <w:szCs w:val="24"/>
              </w:rPr>
              <w:t>18</w:t>
            </w:r>
          </w:p>
        </w:tc>
        <w:tc>
          <w:tcPr>
            <w:tcW w:w="2522" w:type="dxa"/>
          </w:tcPr>
          <w:p w:rsidR="00E4150E" w:rsidRPr="00075F58" w:rsidRDefault="00E4150E" w:rsidP="00E4150E">
            <w:pPr>
              <w:rPr>
                <w:sz w:val="24"/>
                <w:szCs w:val="24"/>
              </w:rPr>
            </w:pPr>
          </w:p>
        </w:tc>
        <w:tc>
          <w:tcPr>
            <w:tcW w:w="426" w:type="dxa"/>
          </w:tcPr>
          <w:p w:rsidR="00E4150E" w:rsidRDefault="00E4150E" w:rsidP="00E4150E">
            <w:pPr>
              <w:rPr>
                <w:sz w:val="16"/>
                <w:szCs w:val="16"/>
              </w:rPr>
            </w:pPr>
          </w:p>
        </w:tc>
        <w:tc>
          <w:tcPr>
            <w:tcW w:w="566" w:type="dxa"/>
          </w:tcPr>
          <w:p w:rsidR="00E4150E" w:rsidRDefault="00E4150E" w:rsidP="00E4150E">
            <w:pPr>
              <w:rPr>
                <w:sz w:val="16"/>
                <w:szCs w:val="16"/>
              </w:rPr>
            </w:pPr>
          </w:p>
        </w:tc>
        <w:tc>
          <w:tcPr>
            <w:tcW w:w="424" w:type="dxa"/>
          </w:tcPr>
          <w:p w:rsidR="00E4150E" w:rsidRDefault="00E4150E" w:rsidP="00E4150E">
            <w:pPr>
              <w:rPr>
                <w:sz w:val="16"/>
                <w:szCs w:val="16"/>
              </w:rPr>
            </w:pPr>
          </w:p>
        </w:tc>
        <w:tc>
          <w:tcPr>
            <w:tcW w:w="425" w:type="dxa"/>
          </w:tcPr>
          <w:p w:rsidR="00E4150E" w:rsidRDefault="00E4150E" w:rsidP="00E4150E">
            <w:pPr>
              <w:rPr>
                <w:sz w:val="16"/>
                <w:szCs w:val="16"/>
              </w:rPr>
            </w:pPr>
          </w:p>
        </w:tc>
        <w:tc>
          <w:tcPr>
            <w:tcW w:w="856" w:type="dxa"/>
            <w:gridSpan w:val="2"/>
          </w:tcPr>
          <w:p w:rsidR="00E4150E" w:rsidRDefault="00E4150E" w:rsidP="00E4150E">
            <w:pPr>
              <w:rPr>
                <w:sz w:val="16"/>
                <w:szCs w:val="16"/>
              </w:rPr>
            </w:pPr>
          </w:p>
        </w:tc>
        <w:tc>
          <w:tcPr>
            <w:tcW w:w="854" w:type="dxa"/>
          </w:tcPr>
          <w:p w:rsidR="00E4150E" w:rsidRDefault="00E4150E" w:rsidP="00E4150E">
            <w:pPr>
              <w:rPr>
                <w:sz w:val="16"/>
                <w:szCs w:val="16"/>
              </w:rPr>
            </w:pPr>
          </w:p>
        </w:tc>
        <w:tc>
          <w:tcPr>
            <w:tcW w:w="571" w:type="dxa"/>
          </w:tcPr>
          <w:p w:rsidR="00E4150E" w:rsidRDefault="00E4150E" w:rsidP="00E4150E">
            <w:pPr>
              <w:rPr>
                <w:sz w:val="16"/>
                <w:szCs w:val="16"/>
              </w:rPr>
            </w:pPr>
          </w:p>
        </w:tc>
        <w:tc>
          <w:tcPr>
            <w:tcW w:w="408" w:type="dxa"/>
            <w:gridSpan w:val="2"/>
          </w:tcPr>
          <w:p w:rsidR="00E4150E" w:rsidRDefault="00E4150E" w:rsidP="00E4150E">
            <w:pPr>
              <w:rPr>
                <w:sz w:val="16"/>
                <w:szCs w:val="16"/>
              </w:rPr>
            </w:pPr>
          </w:p>
        </w:tc>
        <w:tc>
          <w:tcPr>
            <w:tcW w:w="426" w:type="dxa"/>
          </w:tcPr>
          <w:p w:rsidR="00E4150E" w:rsidRDefault="00E4150E" w:rsidP="00E4150E">
            <w:pPr>
              <w:rPr>
                <w:sz w:val="16"/>
                <w:szCs w:val="16"/>
              </w:rPr>
            </w:pPr>
          </w:p>
        </w:tc>
        <w:tc>
          <w:tcPr>
            <w:tcW w:w="720" w:type="dxa"/>
          </w:tcPr>
          <w:p w:rsidR="00E4150E" w:rsidRDefault="00E4150E" w:rsidP="00E4150E">
            <w:pPr>
              <w:rPr>
                <w:sz w:val="16"/>
                <w:szCs w:val="16"/>
              </w:rPr>
            </w:pPr>
          </w:p>
        </w:tc>
        <w:tc>
          <w:tcPr>
            <w:tcW w:w="435" w:type="dxa"/>
          </w:tcPr>
          <w:p w:rsidR="00E4150E" w:rsidRDefault="00E4150E" w:rsidP="00E4150E">
            <w:pPr>
              <w:rPr>
                <w:sz w:val="16"/>
                <w:szCs w:val="16"/>
              </w:rPr>
            </w:pPr>
          </w:p>
        </w:tc>
        <w:tc>
          <w:tcPr>
            <w:tcW w:w="426" w:type="dxa"/>
          </w:tcPr>
          <w:p w:rsidR="00E4150E" w:rsidRDefault="00E4150E" w:rsidP="00E4150E">
            <w:pPr>
              <w:rPr>
                <w:sz w:val="16"/>
                <w:szCs w:val="16"/>
              </w:rPr>
            </w:pPr>
          </w:p>
        </w:tc>
        <w:tc>
          <w:tcPr>
            <w:tcW w:w="426" w:type="dxa"/>
          </w:tcPr>
          <w:p w:rsidR="00E4150E" w:rsidRDefault="00E4150E" w:rsidP="00E4150E">
            <w:pPr>
              <w:rPr>
                <w:sz w:val="16"/>
                <w:szCs w:val="16"/>
              </w:rPr>
            </w:pPr>
          </w:p>
        </w:tc>
        <w:tc>
          <w:tcPr>
            <w:tcW w:w="503" w:type="dxa"/>
          </w:tcPr>
          <w:p w:rsidR="00E4150E" w:rsidRDefault="00E4150E" w:rsidP="00E4150E">
            <w:pPr>
              <w:rPr>
                <w:sz w:val="16"/>
                <w:szCs w:val="16"/>
              </w:rPr>
            </w:pPr>
          </w:p>
        </w:tc>
        <w:tc>
          <w:tcPr>
            <w:tcW w:w="1031" w:type="dxa"/>
          </w:tcPr>
          <w:p w:rsidR="00E4150E" w:rsidRDefault="00E4150E" w:rsidP="00E4150E">
            <w:pPr>
              <w:rPr>
                <w:sz w:val="16"/>
                <w:szCs w:val="16"/>
              </w:rPr>
            </w:pPr>
          </w:p>
        </w:tc>
        <w:tc>
          <w:tcPr>
            <w:tcW w:w="546" w:type="dxa"/>
          </w:tcPr>
          <w:p w:rsidR="00E4150E" w:rsidRDefault="00E4150E" w:rsidP="00E4150E">
            <w:pPr>
              <w:rPr>
                <w:sz w:val="16"/>
                <w:szCs w:val="16"/>
              </w:rPr>
            </w:pPr>
          </w:p>
        </w:tc>
        <w:tc>
          <w:tcPr>
            <w:tcW w:w="584" w:type="dxa"/>
          </w:tcPr>
          <w:p w:rsidR="00E4150E" w:rsidRDefault="00E4150E" w:rsidP="00E4150E">
            <w:pPr>
              <w:rPr>
                <w:sz w:val="16"/>
                <w:szCs w:val="16"/>
              </w:rPr>
            </w:pPr>
          </w:p>
        </w:tc>
        <w:tc>
          <w:tcPr>
            <w:tcW w:w="479" w:type="dxa"/>
          </w:tcPr>
          <w:p w:rsidR="00E4150E" w:rsidRDefault="00E4150E" w:rsidP="00E4150E">
            <w:pPr>
              <w:rPr>
                <w:sz w:val="16"/>
                <w:szCs w:val="16"/>
              </w:rPr>
            </w:pPr>
          </w:p>
        </w:tc>
        <w:tc>
          <w:tcPr>
            <w:tcW w:w="814" w:type="dxa"/>
          </w:tcPr>
          <w:p w:rsidR="00E4150E" w:rsidRDefault="00E4150E" w:rsidP="00E4150E">
            <w:pPr>
              <w:rPr>
                <w:sz w:val="16"/>
                <w:szCs w:val="16"/>
              </w:rPr>
            </w:pPr>
          </w:p>
        </w:tc>
        <w:tc>
          <w:tcPr>
            <w:tcW w:w="604" w:type="dxa"/>
          </w:tcPr>
          <w:p w:rsidR="00E4150E" w:rsidRDefault="00E4150E" w:rsidP="00E4150E">
            <w:pPr>
              <w:rPr>
                <w:sz w:val="16"/>
                <w:szCs w:val="16"/>
              </w:rPr>
            </w:pPr>
          </w:p>
        </w:tc>
        <w:tc>
          <w:tcPr>
            <w:tcW w:w="567" w:type="dxa"/>
          </w:tcPr>
          <w:p w:rsidR="00E4150E" w:rsidRDefault="00E4150E" w:rsidP="00E4150E">
            <w:pPr>
              <w:rPr>
                <w:sz w:val="16"/>
                <w:szCs w:val="16"/>
              </w:rPr>
            </w:pPr>
          </w:p>
        </w:tc>
        <w:tc>
          <w:tcPr>
            <w:tcW w:w="791" w:type="dxa"/>
          </w:tcPr>
          <w:p w:rsidR="00E4150E" w:rsidRDefault="00E4150E" w:rsidP="00E4150E">
            <w:pPr>
              <w:rPr>
                <w:sz w:val="16"/>
                <w:szCs w:val="16"/>
              </w:rPr>
            </w:pPr>
          </w:p>
        </w:tc>
      </w:tr>
      <w:tr w:rsidR="00E4150E" w:rsidTr="00E4150E">
        <w:tc>
          <w:tcPr>
            <w:tcW w:w="521" w:type="dxa"/>
          </w:tcPr>
          <w:p w:rsidR="00E4150E" w:rsidRPr="00075F58" w:rsidRDefault="00E4150E" w:rsidP="00E4150E">
            <w:pPr>
              <w:rPr>
                <w:sz w:val="24"/>
                <w:szCs w:val="24"/>
              </w:rPr>
            </w:pPr>
            <w:r>
              <w:rPr>
                <w:sz w:val="24"/>
                <w:szCs w:val="24"/>
              </w:rPr>
              <w:t>19</w:t>
            </w:r>
          </w:p>
        </w:tc>
        <w:tc>
          <w:tcPr>
            <w:tcW w:w="2522" w:type="dxa"/>
          </w:tcPr>
          <w:p w:rsidR="00E4150E" w:rsidRPr="00075F58" w:rsidRDefault="00E4150E" w:rsidP="00E4150E">
            <w:pPr>
              <w:rPr>
                <w:sz w:val="24"/>
                <w:szCs w:val="24"/>
              </w:rPr>
            </w:pPr>
          </w:p>
        </w:tc>
        <w:tc>
          <w:tcPr>
            <w:tcW w:w="426" w:type="dxa"/>
          </w:tcPr>
          <w:p w:rsidR="00E4150E" w:rsidRDefault="00E4150E" w:rsidP="00E4150E">
            <w:pPr>
              <w:rPr>
                <w:sz w:val="16"/>
                <w:szCs w:val="16"/>
              </w:rPr>
            </w:pPr>
          </w:p>
        </w:tc>
        <w:tc>
          <w:tcPr>
            <w:tcW w:w="566" w:type="dxa"/>
          </w:tcPr>
          <w:p w:rsidR="00E4150E" w:rsidRDefault="00E4150E" w:rsidP="00E4150E">
            <w:pPr>
              <w:rPr>
                <w:sz w:val="16"/>
                <w:szCs w:val="16"/>
              </w:rPr>
            </w:pPr>
          </w:p>
        </w:tc>
        <w:tc>
          <w:tcPr>
            <w:tcW w:w="424" w:type="dxa"/>
          </w:tcPr>
          <w:p w:rsidR="00E4150E" w:rsidRDefault="00E4150E" w:rsidP="00E4150E">
            <w:pPr>
              <w:rPr>
                <w:sz w:val="16"/>
                <w:szCs w:val="16"/>
              </w:rPr>
            </w:pPr>
          </w:p>
        </w:tc>
        <w:tc>
          <w:tcPr>
            <w:tcW w:w="425" w:type="dxa"/>
          </w:tcPr>
          <w:p w:rsidR="00E4150E" w:rsidRDefault="00E4150E" w:rsidP="00E4150E">
            <w:pPr>
              <w:rPr>
                <w:sz w:val="16"/>
                <w:szCs w:val="16"/>
              </w:rPr>
            </w:pPr>
          </w:p>
        </w:tc>
        <w:tc>
          <w:tcPr>
            <w:tcW w:w="856" w:type="dxa"/>
            <w:gridSpan w:val="2"/>
          </w:tcPr>
          <w:p w:rsidR="00E4150E" w:rsidRDefault="00E4150E" w:rsidP="00E4150E">
            <w:pPr>
              <w:rPr>
                <w:sz w:val="16"/>
                <w:szCs w:val="16"/>
              </w:rPr>
            </w:pPr>
          </w:p>
        </w:tc>
        <w:tc>
          <w:tcPr>
            <w:tcW w:w="854" w:type="dxa"/>
          </w:tcPr>
          <w:p w:rsidR="00E4150E" w:rsidRDefault="00E4150E" w:rsidP="00E4150E">
            <w:pPr>
              <w:rPr>
                <w:sz w:val="16"/>
                <w:szCs w:val="16"/>
              </w:rPr>
            </w:pPr>
          </w:p>
        </w:tc>
        <w:tc>
          <w:tcPr>
            <w:tcW w:w="571" w:type="dxa"/>
          </w:tcPr>
          <w:p w:rsidR="00E4150E" w:rsidRDefault="00E4150E" w:rsidP="00E4150E">
            <w:pPr>
              <w:rPr>
                <w:sz w:val="16"/>
                <w:szCs w:val="16"/>
              </w:rPr>
            </w:pPr>
          </w:p>
        </w:tc>
        <w:tc>
          <w:tcPr>
            <w:tcW w:w="408" w:type="dxa"/>
            <w:gridSpan w:val="2"/>
          </w:tcPr>
          <w:p w:rsidR="00E4150E" w:rsidRDefault="00E4150E" w:rsidP="00E4150E">
            <w:pPr>
              <w:rPr>
                <w:sz w:val="16"/>
                <w:szCs w:val="16"/>
              </w:rPr>
            </w:pPr>
          </w:p>
        </w:tc>
        <w:tc>
          <w:tcPr>
            <w:tcW w:w="426" w:type="dxa"/>
          </w:tcPr>
          <w:p w:rsidR="00E4150E" w:rsidRDefault="00E4150E" w:rsidP="00E4150E">
            <w:pPr>
              <w:rPr>
                <w:sz w:val="16"/>
                <w:szCs w:val="16"/>
              </w:rPr>
            </w:pPr>
          </w:p>
        </w:tc>
        <w:tc>
          <w:tcPr>
            <w:tcW w:w="720" w:type="dxa"/>
          </w:tcPr>
          <w:p w:rsidR="00E4150E" w:rsidRDefault="00E4150E" w:rsidP="00E4150E">
            <w:pPr>
              <w:rPr>
                <w:sz w:val="16"/>
                <w:szCs w:val="16"/>
              </w:rPr>
            </w:pPr>
          </w:p>
        </w:tc>
        <w:tc>
          <w:tcPr>
            <w:tcW w:w="435" w:type="dxa"/>
          </w:tcPr>
          <w:p w:rsidR="00E4150E" w:rsidRDefault="00E4150E" w:rsidP="00E4150E">
            <w:pPr>
              <w:rPr>
                <w:sz w:val="16"/>
                <w:szCs w:val="16"/>
              </w:rPr>
            </w:pPr>
          </w:p>
        </w:tc>
        <w:tc>
          <w:tcPr>
            <w:tcW w:w="426" w:type="dxa"/>
          </w:tcPr>
          <w:p w:rsidR="00E4150E" w:rsidRDefault="00E4150E" w:rsidP="00E4150E">
            <w:pPr>
              <w:rPr>
                <w:sz w:val="16"/>
                <w:szCs w:val="16"/>
              </w:rPr>
            </w:pPr>
          </w:p>
        </w:tc>
        <w:tc>
          <w:tcPr>
            <w:tcW w:w="426" w:type="dxa"/>
          </w:tcPr>
          <w:p w:rsidR="00E4150E" w:rsidRDefault="00E4150E" w:rsidP="00E4150E">
            <w:pPr>
              <w:rPr>
                <w:sz w:val="16"/>
                <w:szCs w:val="16"/>
              </w:rPr>
            </w:pPr>
          </w:p>
        </w:tc>
        <w:tc>
          <w:tcPr>
            <w:tcW w:w="503" w:type="dxa"/>
          </w:tcPr>
          <w:p w:rsidR="00E4150E" w:rsidRDefault="00E4150E" w:rsidP="00E4150E">
            <w:pPr>
              <w:rPr>
                <w:sz w:val="16"/>
                <w:szCs w:val="16"/>
              </w:rPr>
            </w:pPr>
          </w:p>
        </w:tc>
        <w:tc>
          <w:tcPr>
            <w:tcW w:w="1031" w:type="dxa"/>
          </w:tcPr>
          <w:p w:rsidR="00E4150E" w:rsidRDefault="00E4150E" w:rsidP="00E4150E">
            <w:pPr>
              <w:rPr>
                <w:sz w:val="16"/>
                <w:szCs w:val="16"/>
              </w:rPr>
            </w:pPr>
          </w:p>
        </w:tc>
        <w:tc>
          <w:tcPr>
            <w:tcW w:w="546" w:type="dxa"/>
          </w:tcPr>
          <w:p w:rsidR="00E4150E" w:rsidRDefault="00E4150E" w:rsidP="00E4150E">
            <w:pPr>
              <w:rPr>
                <w:sz w:val="16"/>
                <w:szCs w:val="16"/>
              </w:rPr>
            </w:pPr>
          </w:p>
        </w:tc>
        <w:tc>
          <w:tcPr>
            <w:tcW w:w="584" w:type="dxa"/>
          </w:tcPr>
          <w:p w:rsidR="00E4150E" w:rsidRDefault="00E4150E" w:rsidP="00E4150E">
            <w:pPr>
              <w:rPr>
                <w:sz w:val="16"/>
                <w:szCs w:val="16"/>
              </w:rPr>
            </w:pPr>
          </w:p>
        </w:tc>
        <w:tc>
          <w:tcPr>
            <w:tcW w:w="479" w:type="dxa"/>
          </w:tcPr>
          <w:p w:rsidR="00E4150E" w:rsidRDefault="00E4150E" w:rsidP="00E4150E">
            <w:pPr>
              <w:rPr>
                <w:sz w:val="16"/>
                <w:szCs w:val="16"/>
              </w:rPr>
            </w:pPr>
          </w:p>
        </w:tc>
        <w:tc>
          <w:tcPr>
            <w:tcW w:w="814" w:type="dxa"/>
          </w:tcPr>
          <w:p w:rsidR="00E4150E" w:rsidRDefault="00E4150E" w:rsidP="00E4150E">
            <w:pPr>
              <w:rPr>
                <w:sz w:val="16"/>
                <w:szCs w:val="16"/>
              </w:rPr>
            </w:pPr>
          </w:p>
        </w:tc>
        <w:tc>
          <w:tcPr>
            <w:tcW w:w="604" w:type="dxa"/>
          </w:tcPr>
          <w:p w:rsidR="00E4150E" w:rsidRDefault="00E4150E" w:rsidP="00E4150E">
            <w:pPr>
              <w:rPr>
                <w:sz w:val="16"/>
                <w:szCs w:val="16"/>
              </w:rPr>
            </w:pPr>
          </w:p>
        </w:tc>
        <w:tc>
          <w:tcPr>
            <w:tcW w:w="567" w:type="dxa"/>
          </w:tcPr>
          <w:p w:rsidR="00E4150E" w:rsidRDefault="00E4150E" w:rsidP="00E4150E">
            <w:pPr>
              <w:rPr>
                <w:sz w:val="16"/>
                <w:szCs w:val="16"/>
              </w:rPr>
            </w:pPr>
          </w:p>
        </w:tc>
        <w:tc>
          <w:tcPr>
            <w:tcW w:w="791" w:type="dxa"/>
          </w:tcPr>
          <w:p w:rsidR="00E4150E" w:rsidRDefault="00E4150E" w:rsidP="00E4150E">
            <w:pPr>
              <w:rPr>
                <w:sz w:val="16"/>
                <w:szCs w:val="16"/>
              </w:rPr>
            </w:pPr>
          </w:p>
        </w:tc>
      </w:tr>
      <w:tr w:rsidR="00E4150E" w:rsidTr="00E4150E">
        <w:tc>
          <w:tcPr>
            <w:tcW w:w="521" w:type="dxa"/>
          </w:tcPr>
          <w:p w:rsidR="00E4150E" w:rsidRPr="00075F58" w:rsidRDefault="00E4150E" w:rsidP="00E4150E">
            <w:pPr>
              <w:rPr>
                <w:sz w:val="24"/>
                <w:szCs w:val="24"/>
              </w:rPr>
            </w:pPr>
            <w:r>
              <w:rPr>
                <w:sz w:val="24"/>
                <w:szCs w:val="24"/>
              </w:rPr>
              <w:t>20</w:t>
            </w:r>
          </w:p>
        </w:tc>
        <w:tc>
          <w:tcPr>
            <w:tcW w:w="2522" w:type="dxa"/>
          </w:tcPr>
          <w:p w:rsidR="00E4150E" w:rsidRPr="00075F58" w:rsidRDefault="00E4150E" w:rsidP="00E4150E">
            <w:pPr>
              <w:rPr>
                <w:sz w:val="24"/>
                <w:szCs w:val="24"/>
              </w:rPr>
            </w:pPr>
          </w:p>
        </w:tc>
        <w:tc>
          <w:tcPr>
            <w:tcW w:w="426" w:type="dxa"/>
          </w:tcPr>
          <w:p w:rsidR="00E4150E" w:rsidRDefault="00E4150E" w:rsidP="00E4150E">
            <w:pPr>
              <w:rPr>
                <w:sz w:val="16"/>
                <w:szCs w:val="16"/>
              </w:rPr>
            </w:pPr>
          </w:p>
        </w:tc>
        <w:tc>
          <w:tcPr>
            <w:tcW w:w="566" w:type="dxa"/>
          </w:tcPr>
          <w:p w:rsidR="00E4150E" w:rsidRDefault="00E4150E" w:rsidP="00E4150E">
            <w:pPr>
              <w:rPr>
                <w:sz w:val="16"/>
                <w:szCs w:val="16"/>
              </w:rPr>
            </w:pPr>
          </w:p>
        </w:tc>
        <w:tc>
          <w:tcPr>
            <w:tcW w:w="424" w:type="dxa"/>
          </w:tcPr>
          <w:p w:rsidR="00E4150E" w:rsidRDefault="00E4150E" w:rsidP="00E4150E">
            <w:pPr>
              <w:rPr>
                <w:sz w:val="16"/>
                <w:szCs w:val="16"/>
              </w:rPr>
            </w:pPr>
          </w:p>
        </w:tc>
        <w:tc>
          <w:tcPr>
            <w:tcW w:w="425" w:type="dxa"/>
          </w:tcPr>
          <w:p w:rsidR="00E4150E" w:rsidRDefault="00E4150E" w:rsidP="00E4150E">
            <w:pPr>
              <w:rPr>
                <w:sz w:val="16"/>
                <w:szCs w:val="16"/>
              </w:rPr>
            </w:pPr>
          </w:p>
        </w:tc>
        <w:tc>
          <w:tcPr>
            <w:tcW w:w="856" w:type="dxa"/>
            <w:gridSpan w:val="2"/>
          </w:tcPr>
          <w:p w:rsidR="00E4150E" w:rsidRDefault="00E4150E" w:rsidP="00E4150E">
            <w:pPr>
              <w:rPr>
                <w:sz w:val="16"/>
                <w:szCs w:val="16"/>
              </w:rPr>
            </w:pPr>
          </w:p>
        </w:tc>
        <w:tc>
          <w:tcPr>
            <w:tcW w:w="854" w:type="dxa"/>
          </w:tcPr>
          <w:p w:rsidR="00E4150E" w:rsidRDefault="00E4150E" w:rsidP="00E4150E">
            <w:pPr>
              <w:rPr>
                <w:sz w:val="16"/>
                <w:szCs w:val="16"/>
              </w:rPr>
            </w:pPr>
          </w:p>
        </w:tc>
        <w:tc>
          <w:tcPr>
            <w:tcW w:w="571" w:type="dxa"/>
          </w:tcPr>
          <w:p w:rsidR="00E4150E" w:rsidRDefault="00E4150E" w:rsidP="00E4150E">
            <w:pPr>
              <w:rPr>
                <w:sz w:val="16"/>
                <w:szCs w:val="16"/>
              </w:rPr>
            </w:pPr>
          </w:p>
        </w:tc>
        <w:tc>
          <w:tcPr>
            <w:tcW w:w="408" w:type="dxa"/>
            <w:gridSpan w:val="2"/>
          </w:tcPr>
          <w:p w:rsidR="00E4150E" w:rsidRDefault="00E4150E" w:rsidP="00E4150E">
            <w:pPr>
              <w:rPr>
                <w:sz w:val="16"/>
                <w:szCs w:val="16"/>
              </w:rPr>
            </w:pPr>
          </w:p>
        </w:tc>
        <w:tc>
          <w:tcPr>
            <w:tcW w:w="426" w:type="dxa"/>
          </w:tcPr>
          <w:p w:rsidR="00E4150E" w:rsidRDefault="00E4150E" w:rsidP="00E4150E">
            <w:pPr>
              <w:rPr>
                <w:sz w:val="16"/>
                <w:szCs w:val="16"/>
              </w:rPr>
            </w:pPr>
          </w:p>
        </w:tc>
        <w:tc>
          <w:tcPr>
            <w:tcW w:w="720" w:type="dxa"/>
          </w:tcPr>
          <w:p w:rsidR="00E4150E" w:rsidRDefault="00E4150E" w:rsidP="00E4150E">
            <w:pPr>
              <w:rPr>
                <w:sz w:val="16"/>
                <w:szCs w:val="16"/>
              </w:rPr>
            </w:pPr>
          </w:p>
        </w:tc>
        <w:tc>
          <w:tcPr>
            <w:tcW w:w="435" w:type="dxa"/>
          </w:tcPr>
          <w:p w:rsidR="00E4150E" w:rsidRDefault="00E4150E" w:rsidP="00E4150E">
            <w:pPr>
              <w:rPr>
                <w:sz w:val="16"/>
                <w:szCs w:val="16"/>
              </w:rPr>
            </w:pPr>
          </w:p>
        </w:tc>
        <w:tc>
          <w:tcPr>
            <w:tcW w:w="426" w:type="dxa"/>
          </w:tcPr>
          <w:p w:rsidR="00E4150E" w:rsidRDefault="00E4150E" w:rsidP="00E4150E">
            <w:pPr>
              <w:rPr>
                <w:sz w:val="16"/>
                <w:szCs w:val="16"/>
              </w:rPr>
            </w:pPr>
          </w:p>
        </w:tc>
        <w:tc>
          <w:tcPr>
            <w:tcW w:w="426" w:type="dxa"/>
          </w:tcPr>
          <w:p w:rsidR="00E4150E" w:rsidRDefault="00E4150E" w:rsidP="00E4150E">
            <w:pPr>
              <w:rPr>
                <w:sz w:val="16"/>
                <w:szCs w:val="16"/>
              </w:rPr>
            </w:pPr>
          </w:p>
        </w:tc>
        <w:tc>
          <w:tcPr>
            <w:tcW w:w="503" w:type="dxa"/>
          </w:tcPr>
          <w:p w:rsidR="00E4150E" w:rsidRDefault="00E4150E" w:rsidP="00E4150E">
            <w:pPr>
              <w:rPr>
                <w:sz w:val="16"/>
                <w:szCs w:val="16"/>
              </w:rPr>
            </w:pPr>
          </w:p>
        </w:tc>
        <w:tc>
          <w:tcPr>
            <w:tcW w:w="1031" w:type="dxa"/>
          </w:tcPr>
          <w:p w:rsidR="00E4150E" w:rsidRDefault="00E4150E" w:rsidP="00E4150E">
            <w:pPr>
              <w:rPr>
                <w:sz w:val="16"/>
                <w:szCs w:val="16"/>
              </w:rPr>
            </w:pPr>
          </w:p>
        </w:tc>
        <w:tc>
          <w:tcPr>
            <w:tcW w:w="546" w:type="dxa"/>
          </w:tcPr>
          <w:p w:rsidR="00E4150E" w:rsidRDefault="00E4150E" w:rsidP="00E4150E">
            <w:pPr>
              <w:rPr>
                <w:sz w:val="16"/>
                <w:szCs w:val="16"/>
              </w:rPr>
            </w:pPr>
          </w:p>
        </w:tc>
        <w:tc>
          <w:tcPr>
            <w:tcW w:w="584" w:type="dxa"/>
          </w:tcPr>
          <w:p w:rsidR="00E4150E" w:rsidRDefault="00E4150E" w:rsidP="00E4150E">
            <w:pPr>
              <w:rPr>
                <w:sz w:val="16"/>
                <w:szCs w:val="16"/>
              </w:rPr>
            </w:pPr>
          </w:p>
        </w:tc>
        <w:tc>
          <w:tcPr>
            <w:tcW w:w="479" w:type="dxa"/>
          </w:tcPr>
          <w:p w:rsidR="00E4150E" w:rsidRDefault="00E4150E" w:rsidP="00E4150E">
            <w:pPr>
              <w:rPr>
                <w:sz w:val="16"/>
                <w:szCs w:val="16"/>
              </w:rPr>
            </w:pPr>
          </w:p>
        </w:tc>
        <w:tc>
          <w:tcPr>
            <w:tcW w:w="814" w:type="dxa"/>
          </w:tcPr>
          <w:p w:rsidR="00E4150E" w:rsidRDefault="00E4150E" w:rsidP="00E4150E">
            <w:pPr>
              <w:rPr>
                <w:sz w:val="16"/>
                <w:szCs w:val="16"/>
              </w:rPr>
            </w:pPr>
          </w:p>
        </w:tc>
        <w:tc>
          <w:tcPr>
            <w:tcW w:w="604" w:type="dxa"/>
          </w:tcPr>
          <w:p w:rsidR="00E4150E" w:rsidRDefault="00E4150E" w:rsidP="00E4150E">
            <w:pPr>
              <w:rPr>
                <w:sz w:val="16"/>
                <w:szCs w:val="16"/>
              </w:rPr>
            </w:pPr>
          </w:p>
        </w:tc>
        <w:tc>
          <w:tcPr>
            <w:tcW w:w="567" w:type="dxa"/>
          </w:tcPr>
          <w:p w:rsidR="00E4150E" w:rsidRDefault="00E4150E" w:rsidP="00E4150E">
            <w:pPr>
              <w:rPr>
                <w:sz w:val="16"/>
                <w:szCs w:val="16"/>
              </w:rPr>
            </w:pPr>
          </w:p>
        </w:tc>
        <w:tc>
          <w:tcPr>
            <w:tcW w:w="791" w:type="dxa"/>
          </w:tcPr>
          <w:p w:rsidR="00E4150E" w:rsidRDefault="00E4150E" w:rsidP="00E4150E">
            <w:pPr>
              <w:rPr>
                <w:sz w:val="16"/>
                <w:szCs w:val="16"/>
              </w:rPr>
            </w:pPr>
          </w:p>
        </w:tc>
      </w:tr>
      <w:tr w:rsidR="00E4150E" w:rsidTr="00E4150E">
        <w:tc>
          <w:tcPr>
            <w:tcW w:w="521" w:type="dxa"/>
          </w:tcPr>
          <w:p w:rsidR="00E4150E" w:rsidRPr="00075F58" w:rsidRDefault="00E4150E" w:rsidP="00E4150E">
            <w:pPr>
              <w:rPr>
                <w:sz w:val="24"/>
                <w:szCs w:val="24"/>
              </w:rPr>
            </w:pPr>
            <w:r>
              <w:rPr>
                <w:sz w:val="24"/>
                <w:szCs w:val="24"/>
              </w:rPr>
              <w:t>21</w:t>
            </w:r>
          </w:p>
        </w:tc>
        <w:tc>
          <w:tcPr>
            <w:tcW w:w="2522" w:type="dxa"/>
          </w:tcPr>
          <w:p w:rsidR="00E4150E" w:rsidRPr="00075F58" w:rsidRDefault="00E4150E" w:rsidP="00E4150E">
            <w:pPr>
              <w:rPr>
                <w:sz w:val="24"/>
                <w:szCs w:val="24"/>
              </w:rPr>
            </w:pPr>
          </w:p>
        </w:tc>
        <w:tc>
          <w:tcPr>
            <w:tcW w:w="426" w:type="dxa"/>
          </w:tcPr>
          <w:p w:rsidR="00E4150E" w:rsidRDefault="00E4150E" w:rsidP="00E4150E">
            <w:pPr>
              <w:rPr>
                <w:sz w:val="16"/>
                <w:szCs w:val="16"/>
              </w:rPr>
            </w:pPr>
          </w:p>
        </w:tc>
        <w:tc>
          <w:tcPr>
            <w:tcW w:w="566" w:type="dxa"/>
          </w:tcPr>
          <w:p w:rsidR="00E4150E" w:rsidRDefault="00E4150E" w:rsidP="00E4150E">
            <w:pPr>
              <w:rPr>
                <w:sz w:val="16"/>
                <w:szCs w:val="16"/>
              </w:rPr>
            </w:pPr>
          </w:p>
        </w:tc>
        <w:tc>
          <w:tcPr>
            <w:tcW w:w="424" w:type="dxa"/>
          </w:tcPr>
          <w:p w:rsidR="00E4150E" w:rsidRDefault="00E4150E" w:rsidP="00E4150E">
            <w:pPr>
              <w:rPr>
                <w:sz w:val="16"/>
                <w:szCs w:val="16"/>
              </w:rPr>
            </w:pPr>
          </w:p>
        </w:tc>
        <w:tc>
          <w:tcPr>
            <w:tcW w:w="425" w:type="dxa"/>
          </w:tcPr>
          <w:p w:rsidR="00E4150E" w:rsidRDefault="00E4150E" w:rsidP="00E4150E">
            <w:pPr>
              <w:rPr>
                <w:sz w:val="16"/>
                <w:szCs w:val="16"/>
              </w:rPr>
            </w:pPr>
          </w:p>
        </w:tc>
        <w:tc>
          <w:tcPr>
            <w:tcW w:w="856" w:type="dxa"/>
            <w:gridSpan w:val="2"/>
          </w:tcPr>
          <w:p w:rsidR="00E4150E" w:rsidRDefault="00E4150E" w:rsidP="00E4150E">
            <w:pPr>
              <w:rPr>
                <w:sz w:val="16"/>
                <w:szCs w:val="16"/>
              </w:rPr>
            </w:pPr>
          </w:p>
        </w:tc>
        <w:tc>
          <w:tcPr>
            <w:tcW w:w="854" w:type="dxa"/>
          </w:tcPr>
          <w:p w:rsidR="00E4150E" w:rsidRDefault="00E4150E" w:rsidP="00E4150E">
            <w:pPr>
              <w:rPr>
                <w:sz w:val="16"/>
                <w:szCs w:val="16"/>
              </w:rPr>
            </w:pPr>
          </w:p>
        </w:tc>
        <w:tc>
          <w:tcPr>
            <w:tcW w:w="571" w:type="dxa"/>
          </w:tcPr>
          <w:p w:rsidR="00E4150E" w:rsidRDefault="00E4150E" w:rsidP="00E4150E">
            <w:pPr>
              <w:rPr>
                <w:sz w:val="16"/>
                <w:szCs w:val="16"/>
              </w:rPr>
            </w:pPr>
          </w:p>
        </w:tc>
        <w:tc>
          <w:tcPr>
            <w:tcW w:w="408" w:type="dxa"/>
            <w:gridSpan w:val="2"/>
          </w:tcPr>
          <w:p w:rsidR="00E4150E" w:rsidRDefault="00E4150E" w:rsidP="00E4150E">
            <w:pPr>
              <w:rPr>
                <w:sz w:val="16"/>
                <w:szCs w:val="16"/>
              </w:rPr>
            </w:pPr>
          </w:p>
        </w:tc>
        <w:tc>
          <w:tcPr>
            <w:tcW w:w="426" w:type="dxa"/>
          </w:tcPr>
          <w:p w:rsidR="00E4150E" w:rsidRDefault="00E4150E" w:rsidP="00E4150E">
            <w:pPr>
              <w:rPr>
                <w:sz w:val="16"/>
                <w:szCs w:val="16"/>
              </w:rPr>
            </w:pPr>
          </w:p>
        </w:tc>
        <w:tc>
          <w:tcPr>
            <w:tcW w:w="720" w:type="dxa"/>
          </w:tcPr>
          <w:p w:rsidR="00E4150E" w:rsidRDefault="00E4150E" w:rsidP="00E4150E">
            <w:pPr>
              <w:rPr>
                <w:sz w:val="16"/>
                <w:szCs w:val="16"/>
              </w:rPr>
            </w:pPr>
          </w:p>
        </w:tc>
        <w:tc>
          <w:tcPr>
            <w:tcW w:w="435" w:type="dxa"/>
          </w:tcPr>
          <w:p w:rsidR="00E4150E" w:rsidRDefault="00E4150E" w:rsidP="00E4150E">
            <w:pPr>
              <w:rPr>
                <w:sz w:val="16"/>
                <w:szCs w:val="16"/>
              </w:rPr>
            </w:pPr>
          </w:p>
        </w:tc>
        <w:tc>
          <w:tcPr>
            <w:tcW w:w="426" w:type="dxa"/>
          </w:tcPr>
          <w:p w:rsidR="00E4150E" w:rsidRDefault="00E4150E" w:rsidP="00E4150E">
            <w:pPr>
              <w:rPr>
                <w:sz w:val="16"/>
                <w:szCs w:val="16"/>
              </w:rPr>
            </w:pPr>
          </w:p>
        </w:tc>
        <w:tc>
          <w:tcPr>
            <w:tcW w:w="426" w:type="dxa"/>
          </w:tcPr>
          <w:p w:rsidR="00E4150E" w:rsidRDefault="00E4150E" w:rsidP="00E4150E">
            <w:pPr>
              <w:rPr>
                <w:sz w:val="16"/>
                <w:szCs w:val="16"/>
              </w:rPr>
            </w:pPr>
          </w:p>
        </w:tc>
        <w:tc>
          <w:tcPr>
            <w:tcW w:w="503" w:type="dxa"/>
          </w:tcPr>
          <w:p w:rsidR="00E4150E" w:rsidRDefault="00E4150E" w:rsidP="00E4150E">
            <w:pPr>
              <w:rPr>
                <w:sz w:val="16"/>
                <w:szCs w:val="16"/>
              </w:rPr>
            </w:pPr>
          </w:p>
        </w:tc>
        <w:tc>
          <w:tcPr>
            <w:tcW w:w="1031" w:type="dxa"/>
          </w:tcPr>
          <w:p w:rsidR="00E4150E" w:rsidRDefault="00E4150E" w:rsidP="00E4150E">
            <w:pPr>
              <w:rPr>
                <w:sz w:val="16"/>
                <w:szCs w:val="16"/>
              </w:rPr>
            </w:pPr>
          </w:p>
        </w:tc>
        <w:tc>
          <w:tcPr>
            <w:tcW w:w="546" w:type="dxa"/>
          </w:tcPr>
          <w:p w:rsidR="00E4150E" w:rsidRDefault="00E4150E" w:rsidP="00E4150E">
            <w:pPr>
              <w:rPr>
                <w:sz w:val="16"/>
                <w:szCs w:val="16"/>
              </w:rPr>
            </w:pPr>
          </w:p>
        </w:tc>
        <w:tc>
          <w:tcPr>
            <w:tcW w:w="584" w:type="dxa"/>
          </w:tcPr>
          <w:p w:rsidR="00E4150E" w:rsidRDefault="00E4150E" w:rsidP="00E4150E">
            <w:pPr>
              <w:rPr>
                <w:sz w:val="16"/>
                <w:szCs w:val="16"/>
              </w:rPr>
            </w:pPr>
          </w:p>
        </w:tc>
        <w:tc>
          <w:tcPr>
            <w:tcW w:w="479" w:type="dxa"/>
          </w:tcPr>
          <w:p w:rsidR="00E4150E" w:rsidRDefault="00E4150E" w:rsidP="00E4150E">
            <w:pPr>
              <w:rPr>
                <w:sz w:val="16"/>
                <w:szCs w:val="16"/>
              </w:rPr>
            </w:pPr>
          </w:p>
        </w:tc>
        <w:tc>
          <w:tcPr>
            <w:tcW w:w="814" w:type="dxa"/>
          </w:tcPr>
          <w:p w:rsidR="00E4150E" w:rsidRDefault="00E4150E" w:rsidP="00E4150E">
            <w:pPr>
              <w:rPr>
                <w:sz w:val="16"/>
                <w:szCs w:val="16"/>
              </w:rPr>
            </w:pPr>
          </w:p>
        </w:tc>
        <w:tc>
          <w:tcPr>
            <w:tcW w:w="604" w:type="dxa"/>
          </w:tcPr>
          <w:p w:rsidR="00E4150E" w:rsidRDefault="00E4150E" w:rsidP="00E4150E">
            <w:pPr>
              <w:rPr>
                <w:sz w:val="16"/>
                <w:szCs w:val="16"/>
              </w:rPr>
            </w:pPr>
          </w:p>
        </w:tc>
        <w:tc>
          <w:tcPr>
            <w:tcW w:w="567" w:type="dxa"/>
          </w:tcPr>
          <w:p w:rsidR="00E4150E" w:rsidRDefault="00E4150E" w:rsidP="00E4150E">
            <w:pPr>
              <w:rPr>
                <w:sz w:val="16"/>
                <w:szCs w:val="16"/>
              </w:rPr>
            </w:pPr>
          </w:p>
        </w:tc>
        <w:tc>
          <w:tcPr>
            <w:tcW w:w="791" w:type="dxa"/>
          </w:tcPr>
          <w:p w:rsidR="00E4150E" w:rsidRDefault="00E4150E" w:rsidP="00E4150E">
            <w:pPr>
              <w:rPr>
                <w:sz w:val="16"/>
                <w:szCs w:val="16"/>
              </w:rPr>
            </w:pPr>
          </w:p>
        </w:tc>
      </w:tr>
      <w:tr w:rsidR="00E4150E" w:rsidTr="00E4150E">
        <w:tc>
          <w:tcPr>
            <w:tcW w:w="521" w:type="dxa"/>
          </w:tcPr>
          <w:p w:rsidR="00E4150E" w:rsidRPr="00075F58" w:rsidRDefault="00E4150E" w:rsidP="00E4150E">
            <w:pPr>
              <w:rPr>
                <w:sz w:val="24"/>
                <w:szCs w:val="24"/>
              </w:rPr>
            </w:pPr>
          </w:p>
        </w:tc>
        <w:tc>
          <w:tcPr>
            <w:tcW w:w="2522" w:type="dxa"/>
          </w:tcPr>
          <w:p w:rsidR="00E4150E" w:rsidRDefault="00E4150E" w:rsidP="00E4150E">
            <w:pPr>
              <w:rPr>
                <w:sz w:val="16"/>
                <w:szCs w:val="16"/>
              </w:rPr>
            </w:pPr>
          </w:p>
          <w:p w:rsidR="00E4150E" w:rsidRPr="00075F58" w:rsidRDefault="00E4150E" w:rsidP="00E4150E">
            <w:pPr>
              <w:rPr>
                <w:sz w:val="24"/>
                <w:szCs w:val="24"/>
              </w:rPr>
            </w:pPr>
          </w:p>
        </w:tc>
        <w:tc>
          <w:tcPr>
            <w:tcW w:w="426" w:type="dxa"/>
          </w:tcPr>
          <w:p w:rsidR="00E4150E" w:rsidRDefault="00E4150E" w:rsidP="00E4150E">
            <w:pPr>
              <w:rPr>
                <w:sz w:val="16"/>
                <w:szCs w:val="16"/>
              </w:rPr>
            </w:pPr>
          </w:p>
        </w:tc>
        <w:tc>
          <w:tcPr>
            <w:tcW w:w="566" w:type="dxa"/>
          </w:tcPr>
          <w:p w:rsidR="00E4150E" w:rsidRDefault="00E4150E" w:rsidP="00E4150E">
            <w:pPr>
              <w:rPr>
                <w:sz w:val="16"/>
                <w:szCs w:val="16"/>
              </w:rPr>
            </w:pPr>
          </w:p>
        </w:tc>
        <w:tc>
          <w:tcPr>
            <w:tcW w:w="424" w:type="dxa"/>
          </w:tcPr>
          <w:p w:rsidR="00E4150E" w:rsidRDefault="00E4150E" w:rsidP="00E4150E">
            <w:pPr>
              <w:rPr>
                <w:sz w:val="16"/>
                <w:szCs w:val="16"/>
              </w:rPr>
            </w:pPr>
          </w:p>
        </w:tc>
        <w:tc>
          <w:tcPr>
            <w:tcW w:w="425" w:type="dxa"/>
          </w:tcPr>
          <w:p w:rsidR="00E4150E" w:rsidRDefault="00E4150E" w:rsidP="00E4150E">
            <w:pPr>
              <w:rPr>
                <w:sz w:val="16"/>
                <w:szCs w:val="16"/>
              </w:rPr>
            </w:pPr>
          </w:p>
        </w:tc>
        <w:tc>
          <w:tcPr>
            <w:tcW w:w="856" w:type="dxa"/>
            <w:gridSpan w:val="2"/>
          </w:tcPr>
          <w:p w:rsidR="00E4150E" w:rsidRDefault="00E4150E" w:rsidP="00E4150E">
            <w:pPr>
              <w:rPr>
                <w:sz w:val="16"/>
                <w:szCs w:val="16"/>
              </w:rPr>
            </w:pPr>
          </w:p>
        </w:tc>
        <w:tc>
          <w:tcPr>
            <w:tcW w:w="854" w:type="dxa"/>
          </w:tcPr>
          <w:p w:rsidR="00E4150E" w:rsidRDefault="00E4150E" w:rsidP="00E4150E">
            <w:pPr>
              <w:rPr>
                <w:sz w:val="16"/>
                <w:szCs w:val="16"/>
              </w:rPr>
            </w:pPr>
          </w:p>
        </w:tc>
        <w:tc>
          <w:tcPr>
            <w:tcW w:w="571" w:type="dxa"/>
          </w:tcPr>
          <w:p w:rsidR="00E4150E" w:rsidRDefault="00E4150E" w:rsidP="00E4150E">
            <w:pPr>
              <w:rPr>
                <w:sz w:val="16"/>
                <w:szCs w:val="16"/>
              </w:rPr>
            </w:pPr>
          </w:p>
        </w:tc>
        <w:tc>
          <w:tcPr>
            <w:tcW w:w="408" w:type="dxa"/>
            <w:gridSpan w:val="2"/>
          </w:tcPr>
          <w:p w:rsidR="00E4150E" w:rsidRDefault="00E4150E" w:rsidP="00E4150E">
            <w:pPr>
              <w:rPr>
                <w:sz w:val="16"/>
                <w:szCs w:val="16"/>
              </w:rPr>
            </w:pPr>
          </w:p>
        </w:tc>
        <w:tc>
          <w:tcPr>
            <w:tcW w:w="426" w:type="dxa"/>
          </w:tcPr>
          <w:p w:rsidR="00E4150E" w:rsidRDefault="00E4150E" w:rsidP="00E4150E">
            <w:pPr>
              <w:rPr>
                <w:sz w:val="16"/>
                <w:szCs w:val="16"/>
              </w:rPr>
            </w:pPr>
          </w:p>
        </w:tc>
        <w:tc>
          <w:tcPr>
            <w:tcW w:w="720" w:type="dxa"/>
          </w:tcPr>
          <w:p w:rsidR="00E4150E" w:rsidRDefault="00E4150E" w:rsidP="00E4150E">
            <w:pPr>
              <w:rPr>
                <w:sz w:val="16"/>
                <w:szCs w:val="16"/>
              </w:rPr>
            </w:pPr>
          </w:p>
        </w:tc>
        <w:tc>
          <w:tcPr>
            <w:tcW w:w="435" w:type="dxa"/>
          </w:tcPr>
          <w:p w:rsidR="00E4150E" w:rsidRDefault="00E4150E" w:rsidP="00E4150E">
            <w:pPr>
              <w:rPr>
                <w:sz w:val="16"/>
                <w:szCs w:val="16"/>
              </w:rPr>
            </w:pPr>
          </w:p>
        </w:tc>
        <w:tc>
          <w:tcPr>
            <w:tcW w:w="426" w:type="dxa"/>
          </w:tcPr>
          <w:p w:rsidR="00E4150E" w:rsidRDefault="00E4150E" w:rsidP="00E4150E">
            <w:pPr>
              <w:rPr>
                <w:sz w:val="16"/>
                <w:szCs w:val="16"/>
              </w:rPr>
            </w:pPr>
          </w:p>
        </w:tc>
        <w:tc>
          <w:tcPr>
            <w:tcW w:w="426" w:type="dxa"/>
          </w:tcPr>
          <w:p w:rsidR="00E4150E" w:rsidRDefault="00E4150E" w:rsidP="00E4150E">
            <w:pPr>
              <w:rPr>
                <w:sz w:val="16"/>
                <w:szCs w:val="16"/>
              </w:rPr>
            </w:pPr>
          </w:p>
        </w:tc>
        <w:tc>
          <w:tcPr>
            <w:tcW w:w="503" w:type="dxa"/>
          </w:tcPr>
          <w:p w:rsidR="00E4150E" w:rsidRDefault="00E4150E" w:rsidP="00E4150E">
            <w:pPr>
              <w:rPr>
                <w:sz w:val="16"/>
                <w:szCs w:val="16"/>
              </w:rPr>
            </w:pPr>
          </w:p>
        </w:tc>
        <w:tc>
          <w:tcPr>
            <w:tcW w:w="1031" w:type="dxa"/>
          </w:tcPr>
          <w:p w:rsidR="00E4150E" w:rsidRDefault="00E4150E" w:rsidP="00E4150E">
            <w:pPr>
              <w:rPr>
                <w:sz w:val="16"/>
                <w:szCs w:val="16"/>
              </w:rPr>
            </w:pPr>
          </w:p>
        </w:tc>
        <w:tc>
          <w:tcPr>
            <w:tcW w:w="546" w:type="dxa"/>
          </w:tcPr>
          <w:p w:rsidR="00E4150E" w:rsidRDefault="00E4150E" w:rsidP="00E4150E">
            <w:pPr>
              <w:rPr>
                <w:sz w:val="16"/>
                <w:szCs w:val="16"/>
              </w:rPr>
            </w:pPr>
          </w:p>
        </w:tc>
        <w:tc>
          <w:tcPr>
            <w:tcW w:w="584" w:type="dxa"/>
          </w:tcPr>
          <w:p w:rsidR="00E4150E" w:rsidRDefault="00E4150E" w:rsidP="00E4150E">
            <w:pPr>
              <w:rPr>
                <w:sz w:val="16"/>
                <w:szCs w:val="16"/>
              </w:rPr>
            </w:pPr>
          </w:p>
        </w:tc>
        <w:tc>
          <w:tcPr>
            <w:tcW w:w="479" w:type="dxa"/>
          </w:tcPr>
          <w:p w:rsidR="00E4150E" w:rsidRDefault="00E4150E" w:rsidP="00E4150E">
            <w:pPr>
              <w:rPr>
                <w:sz w:val="16"/>
                <w:szCs w:val="16"/>
              </w:rPr>
            </w:pPr>
          </w:p>
        </w:tc>
        <w:tc>
          <w:tcPr>
            <w:tcW w:w="814" w:type="dxa"/>
          </w:tcPr>
          <w:p w:rsidR="00E4150E" w:rsidRDefault="00E4150E" w:rsidP="00E4150E">
            <w:pPr>
              <w:rPr>
                <w:sz w:val="16"/>
                <w:szCs w:val="16"/>
              </w:rPr>
            </w:pPr>
          </w:p>
        </w:tc>
        <w:tc>
          <w:tcPr>
            <w:tcW w:w="604" w:type="dxa"/>
          </w:tcPr>
          <w:p w:rsidR="00E4150E" w:rsidRDefault="00E4150E" w:rsidP="00E4150E">
            <w:pPr>
              <w:rPr>
                <w:sz w:val="16"/>
                <w:szCs w:val="16"/>
              </w:rPr>
            </w:pPr>
          </w:p>
        </w:tc>
        <w:tc>
          <w:tcPr>
            <w:tcW w:w="567" w:type="dxa"/>
          </w:tcPr>
          <w:p w:rsidR="00E4150E" w:rsidRDefault="00E4150E" w:rsidP="00E4150E">
            <w:pPr>
              <w:rPr>
                <w:sz w:val="16"/>
                <w:szCs w:val="16"/>
              </w:rPr>
            </w:pPr>
          </w:p>
        </w:tc>
        <w:tc>
          <w:tcPr>
            <w:tcW w:w="791" w:type="dxa"/>
          </w:tcPr>
          <w:p w:rsidR="00E4150E" w:rsidRDefault="00E4150E" w:rsidP="00E4150E">
            <w:pPr>
              <w:rPr>
                <w:sz w:val="16"/>
                <w:szCs w:val="16"/>
              </w:rPr>
            </w:pPr>
          </w:p>
        </w:tc>
      </w:tr>
      <w:tr w:rsidR="00E4150E" w:rsidTr="00E4150E">
        <w:trPr>
          <w:trHeight w:val="238"/>
        </w:trPr>
        <w:tc>
          <w:tcPr>
            <w:tcW w:w="521" w:type="dxa"/>
          </w:tcPr>
          <w:p w:rsidR="00E4150E" w:rsidRDefault="00E4150E" w:rsidP="00E4150E">
            <w:pPr>
              <w:rPr>
                <w:sz w:val="16"/>
                <w:szCs w:val="16"/>
              </w:rPr>
            </w:pPr>
          </w:p>
        </w:tc>
        <w:tc>
          <w:tcPr>
            <w:tcW w:w="2522" w:type="dxa"/>
          </w:tcPr>
          <w:p w:rsidR="00E4150E" w:rsidRDefault="00E4150E" w:rsidP="00E4150E">
            <w:pPr>
              <w:rPr>
                <w:sz w:val="16"/>
                <w:szCs w:val="16"/>
              </w:rPr>
            </w:pPr>
          </w:p>
          <w:p w:rsidR="00E4150E" w:rsidRPr="00FE71EB" w:rsidRDefault="00E4150E" w:rsidP="00E4150E">
            <w:pPr>
              <w:rPr>
                <w:sz w:val="16"/>
                <w:szCs w:val="16"/>
              </w:rPr>
            </w:pPr>
          </w:p>
        </w:tc>
        <w:tc>
          <w:tcPr>
            <w:tcW w:w="426" w:type="dxa"/>
          </w:tcPr>
          <w:p w:rsidR="00E4150E" w:rsidRDefault="00E4150E" w:rsidP="00E4150E">
            <w:pPr>
              <w:rPr>
                <w:sz w:val="16"/>
                <w:szCs w:val="16"/>
              </w:rPr>
            </w:pPr>
          </w:p>
        </w:tc>
        <w:tc>
          <w:tcPr>
            <w:tcW w:w="566" w:type="dxa"/>
          </w:tcPr>
          <w:p w:rsidR="00E4150E" w:rsidRDefault="00E4150E" w:rsidP="00E4150E">
            <w:pPr>
              <w:rPr>
                <w:sz w:val="16"/>
                <w:szCs w:val="16"/>
              </w:rPr>
            </w:pPr>
          </w:p>
        </w:tc>
        <w:tc>
          <w:tcPr>
            <w:tcW w:w="424" w:type="dxa"/>
          </w:tcPr>
          <w:p w:rsidR="00E4150E" w:rsidRDefault="00E4150E" w:rsidP="00E4150E">
            <w:pPr>
              <w:rPr>
                <w:sz w:val="16"/>
                <w:szCs w:val="16"/>
              </w:rPr>
            </w:pPr>
          </w:p>
        </w:tc>
        <w:tc>
          <w:tcPr>
            <w:tcW w:w="425" w:type="dxa"/>
          </w:tcPr>
          <w:p w:rsidR="00E4150E" w:rsidRDefault="00E4150E" w:rsidP="00E4150E">
            <w:pPr>
              <w:rPr>
                <w:sz w:val="16"/>
                <w:szCs w:val="16"/>
              </w:rPr>
            </w:pPr>
          </w:p>
        </w:tc>
        <w:tc>
          <w:tcPr>
            <w:tcW w:w="856" w:type="dxa"/>
            <w:gridSpan w:val="2"/>
          </w:tcPr>
          <w:p w:rsidR="00E4150E" w:rsidRDefault="00E4150E" w:rsidP="00E4150E">
            <w:pPr>
              <w:rPr>
                <w:sz w:val="16"/>
                <w:szCs w:val="16"/>
              </w:rPr>
            </w:pPr>
          </w:p>
        </w:tc>
        <w:tc>
          <w:tcPr>
            <w:tcW w:w="854" w:type="dxa"/>
          </w:tcPr>
          <w:p w:rsidR="00E4150E" w:rsidRDefault="00E4150E" w:rsidP="00E4150E">
            <w:pPr>
              <w:rPr>
                <w:sz w:val="16"/>
                <w:szCs w:val="16"/>
              </w:rPr>
            </w:pPr>
          </w:p>
        </w:tc>
        <w:tc>
          <w:tcPr>
            <w:tcW w:w="571" w:type="dxa"/>
          </w:tcPr>
          <w:p w:rsidR="00E4150E" w:rsidRDefault="00E4150E" w:rsidP="00E4150E">
            <w:pPr>
              <w:rPr>
                <w:sz w:val="16"/>
                <w:szCs w:val="16"/>
              </w:rPr>
            </w:pPr>
          </w:p>
        </w:tc>
        <w:tc>
          <w:tcPr>
            <w:tcW w:w="408" w:type="dxa"/>
            <w:gridSpan w:val="2"/>
          </w:tcPr>
          <w:p w:rsidR="00E4150E" w:rsidRDefault="00E4150E" w:rsidP="00E4150E">
            <w:pPr>
              <w:rPr>
                <w:sz w:val="16"/>
                <w:szCs w:val="16"/>
              </w:rPr>
            </w:pPr>
          </w:p>
        </w:tc>
        <w:tc>
          <w:tcPr>
            <w:tcW w:w="426" w:type="dxa"/>
          </w:tcPr>
          <w:p w:rsidR="00E4150E" w:rsidRDefault="00E4150E" w:rsidP="00E4150E">
            <w:pPr>
              <w:rPr>
                <w:sz w:val="16"/>
                <w:szCs w:val="16"/>
              </w:rPr>
            </w:pPr>
          </w:p>
        </w:tc>
        <w:tc>
          <w:tcPr>
            <w:tcW w:w="720" w:type="dxa"/>
          </w:tcPr>
          <w:p w:rsidR="00E4150E" w:rsidRDefault="00E4150E" w:rsidP="00E4150E">
            <w:pPr>
              <w:rPr>
                <w:sz w:val="16"/>
                <w:szCs w:val="16"/>
              </w:rPr>
            </w:pPr>
          </w:p>
        </w:tc>
        <w:tc>
          <w:tcPr>
            <w:tcW w:w="435" w:type="dxa"/>
          </w:tcPr>
          <w:p w:rsidR="00E4150E" w:rsidRDefault="00E4150E" w:rsidP="00E4150E">
            <w:pPr>
              <w:rPr>
                <w:sz w:val="16"/>
                <w:szCs w:val="16"/>
              </w:rPr>
            </w:pPr>
          </w:p>
        </w:tc>
        <w:tc>
          <w:tcPr>
            <w:tcW w:w="426" w:type="dxa"/>
          </w:tcPr>
          <w:p w:rsidR="00E4150E" w:rsidRDefault="00E4150E" w:rsidP="00E4150E">
            <w:pPr>
              <w:rPr>
                <w:sz w:val="16"/>
                <w:szCs w:val="16"/>
              </w:rPr>
            </w:pPr>
          </w:p>
        </w:tc>
        <w:tc>
          <w:tcPr>
            <w:tcW w:w="426" w:type="dxa"/>
          </w:tcPr>
          <w:p w:rsidR="00E4150E" w:rsidRDefault="00E4150E" w:rsidP="00E4150E">
            <w:pPr>
              <w:rPr>
                <w:sz w:val="16"/>
                <w:szCs w:val="16"/>
              </w:rPr>
            </w:pPr>
          </w:p>
        </w:tc>
        <w:tc>
          <w:tcPr>
            <w:tcW w:w="503" w:type="dxa"/>
          </w:tcPr>
          <w:p w:rsidR="00E4150E" w:rsidRDefault="00E4150E" w:rsidP="00E4150E">
            <w:pPr>
              <w:rPr>
                <w:sz w:val="16"/>
                <w:szCs w:val="16"/>
              </w:rPr>
            </w:pPr>
          </w:p>
        </w:tc>
        <w:tc>
          <w:tcPr>
            <w:tcW w:w="1031" w:type="dxa"/>
          </w:tcPr>
          <w:p w:rsidR="00E4150E" w:rsidRDefault="00E4150E" w:rsidP="00E4150E">
            <w:pPr>
              <w:rPr>
                <w:sz w:val="16"/>
                <w:szCs w:val="16"/>
              </w:rPr>
            </w:pPr>
          </w:p>
        </w:tc>
        <w:tc>
          <w:tcPr>
            <w:tcW w:w="546" w:type="dxa"/>
          </w:tcPr>
          <w:p w:rsidR="00E4150E" w:rsidRDefault="00E4150E" w:rsidP="00E4150E">
            <w:pPr>
              <w:rPr>
                <w:sz w:val="16"/>
                <w:szCs w:val="16"/>
              </w:rPr>
            </w:pPr>
          </w:p>
        </w:tc>
        <w:tc>
          <w:tcPr>
            <w:tcW w:w="584" w:type="dxa"/>
          </w:tcPr>
          <w:p w:rsidR="00E4150E" w:rsidRDefault="00E4150E" w:rsidP="00E4150E">
            <w:pPr>
              <w:rPr>
                <w:sz w:val="16"/>
                <w:szCs w:val="16"/>
              </w:rPr>
            </w:pPr>
          </w:p>
        </w:tc>
        <w:tc>
          <w:tcPr>
            <w:tcW w:w="479" w:type="dxa"/>
          </w:tcPr>
          <w:p w:rsidR="00E4150E" w:rsidRDefault="00E4150E" w:rsidP="00E4150E">
            <w:pPr>
              <w:rPr>
                <w:sz w:val="16"/>
                <w:szCs w:val="16"/>
              </w:rPr>
            </w:pPr>
          </w:p>
        </w:tc>
        <w:tc>
          <w:tcPr>
            <w:tcW w:w="814" w:type="dxa"/>
          </w:tcPr>
          <w:p w:rsidR="00E4150E" w:rsidRDefault="00E4150E" w:rsidP="00E4150E">
            <w:pPr>
              <w:rPr>
                <w:sz w:val="16"/>
                <w:szCs w:val="16"/>
              </w:rPr>
            </w:pPr>
          </w:p>
        </w:tc>
        <w:tc>
          <w:tcPr>
            <w:tcW w:w="604" w:type="dxa"/>
          </w:tcPr>
          <w:p w:rsidR="00E4150E" w:rsidRDefault="00E4150E" w:rsidP="00E4150E">
            <w:pPr>
              <w:rPr>
                <w:sz w:val="16"/>
                <w:szCs w:val="16"/>
              </w:rPr>
            </w:pPr>
          </w:p>
        </w:tc>
        <w:tc>
          <w:tcPr>
            <w:tcW w:w="567" w:type="dxa"/>
          </w:tcPr>
          <w:p w:rsidR="00E4150E" w:rsidRDefault="00E4150E" w:rsidP="00E4150E">
            <w:pPr>
              <w:rPr>
                <w:sz w:val="16"/>
                <w:szCs w:val="16"/>
              </w:rPr>
            </w:pPr>
          </w:p>
        </w:tc>
        <w:tc>
          <w:tcPr>
            <w:tcW w:w="791" w:type="dxa"/>
          </w:tcPr>
          <w:p w:rsidR="00E4150E" w:rsidRDefault="00E4150E" w:rsidP="00E4150E">
            <w:pPr>
              <w:rPr>
                <w:sz w:val="16"/>
                <w:szCs w:val="16"/>
              </w:rPr>
            </w:pPr>
          </w:p>
        </w:tc>
      </w:tr>
    </w:tbl>
    <w:p w:rsidR="00E4150E" w:rsidRDefault="00E4150E" w:rsidP="00E4150E">
      <w:pPr>
        <w:tabs>
          <w:tab w:val="left" w:pos="3480"/>
        </w:tabs>
        <w:rPr>
          <w:sz w:val="14"/>
          <w:szCs w:val="16"/>
        </w:rPr>
      </w:pPr>
    </w:p>
    <w:p w:rsidR="00EB3517" w:rsidRPr="007974B2" w:rsidRDefault="009F4A95" w:rsidP="00EB3517">
      <w:pPr>
        <w:rPr>
          <w:color w:val="0D0D0D" w:themeColor="text1" w:themeTint="F2"/>
          <w:sz w:val="24"/>
          <w:szCs w:val="24"/>
        </w:rPr>
      </w:pPr>
      <w:r>
        <w:rPr>
          <w:color w:val="0D0D0D" w:themeColor="text1" w:themeTint="F2"/>
          <w:sz w:val="24"/>
          <w:szCs w:val="24"/>
        </w:rPr>
        <w:lastRenderedPageBreak/>
        <w:t xml:space="preserve">                                 </w:t>
      </w:r>
      <w:r w:rsidR="00EB3517" w:rsidRPr="007974B2">
        <w:rPr>
          <w:color w:val="0D0D0D" w:themeColor="text1" w:themeTint="F2"/>
          <w:sz w:val="24"/>
          <w:szCs w:val="24"/>
        </w:rPr>
        <w:t>Календарное планирование воспитательно - образовате</w:t>
      </w:r>
      <w:r w:rsidR="00EB3517">
        <w:rPr>
          <w:color w:val="0D0D0D" w:themeColor="text1" w:themeTint="F2"/>
          <w:sz w:val="24"/>
          <w:szCs w:val="24"/>
        </w:rPr>
        <w:t xml:space="preserve">льной работы с детьми на апрель </w:t>
      </w:r>
      <w:r w:rsidR="00EB3517" w:rsidRPr="007974B2">
        <w:rPr>
          <w:color w:val="0D0D0D" w:themeColor="text1" w:themeTint="F2"/>
          <w:sz w:val="24"/>
          <w:szCs w:val="24"/>
        </w:rPr>
        <w:t xml:space="preserve"> месяц</w:t>
      </w:r>
    </w:p>
    <w:p w:rsidR="00EB3517" w:rsidRPr="00DA1DE7" w:rsidRDefault="00EB3517" w:rsidP="009F4A95">
      <w:pPr>
        <w:rPr>
          <w:color w:val="0D0D0D" w:themeColor="text1" w:themeTint="F2"/>
          <w:sz w:val="16"/>
          <w:szCs w:val="16"/>
        </w:rPr>
      </w:pPr>
      <w:r w:rsidRPr="007974B2">
        <w:rPr>
          <w:color w:val="0D0D0D" w:themeColor="text1" w:themeTint="F2"/>
          <w:sz w:val="16"/>
          <w:szCs w:val="16"/>
        </w:rPr>
        <w:t xml:space="preserve"> 1 младшая  группа                                     </w:t>
      </w:r>
      <w:r>
        <w:rPr>
          <w:color w:val="0D0D0D" w:themeColor="text1" w:themeTint="F2"/>
          <w:sz w:val="16"/>
          <w:szCs w:val="16"/>
        </w:rPr>
        <w:t xml:space="preserve">            Тема :</w:t>
      </w:r>
      <w:r w:rsidRPr="00EB3517">
        <w:rPr>
          <w:color w:val="0D0D0D" w:themeColor="text1" w:themeTint="F2"/>
          <w:sz w:val="16"/>
          <w:szCs w:val="16"/>
        </w:rPr>
        <w:t>Стихотворе</w:t>
      </w:r>
      <w:r w:rsidRPr="00EB3517">
        <w:rPr>
          <w:color w:val="0D0D0D" w:themeColor="text1" w:themeTint="F2"/>
          <w:sz w:val="16"/>
          <w:szCs w:val="16"/>
        </w:rPr>
        <w:softHyphen/>
        <w:t>ние А, Плещее</w:t>
      </w:r>
      <w:r w:rsidRPr="00EB3517">
        <w:rPr>
          <w:color w:val="0D0D0D" w:themeColor="text1" w:themeTint="F2"/>
          <w:sz w:val="16"/>
          <w:szCs w:val="16"/>
        </w:rPr>
        <w:softHyphen/>
        <w:t>ва «Сельская песенка».</w:t>
      </w:r>
      <w:r w:rsidR="00864AFC">
        <w:rPr>
          <w:color w:val="0D0D0D" w:themeColor="text1" w:themeTint="F2"/>
          <w:sz w:val="16"/>
          <w:szCs w:val="16"/>
        </w:rPr>
        <w:t xml:space="preserve">                                                                                                                                        </w:t>
      </w:r>
      <w:r w:rsidRPr="007974B2">
        <w:rPr>
          <w:color w:val="0D0D0D" w:themeColor="text1" w:themeTint="F2"/>
          <w:sz w:val="16"/>
          <w:szCs w:val="16"/>
        </w:rPr>
        <w:t xml:space="preserve">Итоговое мероприятие: </w:t>
      </w:r>
      <w:r w:rsidRPr="00EB3517">
        <w:rPr>
          <w:color w:val="0D0D0D" w:themeColor="text1" w:themeTint="F2"/>
          <w:sz w:val="16"/>
          <w:szCs w:val="16"/>
        </w:rPr>
        <w:t>Весенняя травка</w:t>
      </w:r>
    </w:p>
    <w:p w:rsidR="00EB3517" w:rsidRPr="007974B2" w:rsidRDefault="00EB3517" w:rsidP="00EB3517">
      <w:pPr>
        <w:rPr>
          <w:color w:val="0D0D0D" w:themeColor="text1" w:themeTint="F2"/>
          <w:sz w:val="16"/>
          <w:szCs w:val="16"/>
        </w:rPr>
      </w:pPr>
      <w:r w:rsidRPr="007974B2">
        <w:rPr>
          <w:color w:val="0D0D0D" w:themeColor="text1" w:themeTint="F2"/>
          <w:sz w:val="16"/>
          <w:szCs w:val="16"/>
        </w:rPr>
        <w:t xml:space="preserve">Дата проведения итогового </w:t>
      </w:r>
      <w:r>
        <w:rPr>
          <w:color w:val="0D0D0D" w:themeColor="text1" w:themeTint="F2"/>
          <w:sz w:val="16"/>
          <w:szCs w:val="16"/>
        </w:rPr>
        <w:t>мероприятия: 2  апреля  2012</w:t>
      </w:r>
      <w:r w:rsidRPr="007974B2">
        <w:rPr>
          <w:color w:val="0D0D0D" w:themeColor="text1" w:themeTint="F2"/>
          <w:sz w:val="16"/>
          <w:szCs w:val="16"/>
        </w:rPr>
        <w:t xml:space="preserve"> г.                                                  </w:t>
      </w:r>
      <w:r w:rsidR="00864AFC">
        <w:rPr>
          <w:color w:val="0D0D0D" w:themeColor="text1" w:themeTint="F2"/>
          <w:sz w:val="16"/>
          <w:szCs w:val="16"/>
        </w:rPr>
        <w:t xml:space="preserve">                                                                                          </w:t>
      </w:r>
      <w:r w:rsidRPr="007974B2">
        <w:rPr>
          <w:color w:val="0D0D0D" w:themeColor="text1" w:themeTint="F2"/>
          <w:sz w:val="16"/>
          <w:szCs w:val="16"/>
        </w:rPr>
        <w:t xml:space="preserve">  Ответственный за проведение итогового мероприятия: </w:t>
      </w:r>
    </w:p>
    <w:tbl>
      <w:tblPr>
        <w:tblStyle w:val="a3"/>
        <w:tblW w:w="0" w:type="auto"/>
        <w:tblLook w:val="04A0" w:firstRow="1" w:lastRow="0" w:firstColumn="1" w:lastColumn="0" w:noHBand="0" w:noVBand="1"/>
      </w:tblPr>
      <w:tblGrid>
        <w:gridCol w:w="536"/>
        <w:gridCol w:w="2709"/>
        <w:gridCol w:w="713"/>
        <w:gridCol w:w="3562"/>
        <w:gridCol w:w="14"/>
        <w:gridCol w:w="1434"/>
        <w:gridCol w:w="1692"/>
        <w:gridCol w:w="2801"/>
        <w:gridCol w:w="2244"/>
      </w:tblGrid>
      <w:tr w:rsidR="00EB3517" w:rsidRPr="007974B2" w:rsidTr="00471521">
        <w:trPr>
          <w:cantSplit/>
          <w:trHeight w:val="719"/>
        </w:trPr>
        <w:tc>
          <w:tcPr>
            <w:tcW w:w="536" w:type="dxa"/>
            <w:vMerge w:val="restart"/>
            <w:textDirection w:val="btLr"/>
          </w:tcPr>
          <w:p w:rsidR="00EB3517" w:rsidRPr="007974B2" w:rsidRDefault="00EB3517" w:rsidP="00471521">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709" w:type="dxa"/>
            <w:vMerge w:val="restart"/>
          </w:tcPr>
          <w:p w:rsidR="00EB3517" w:rsidRPr="007974B2" w:rsidRDefault="00EB3517" w:rsidP="00471521">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13" w:type="dxa"/>
            <w:vMerge w:val="restart"/>
            <w:textDirection w:val="btLr"/>
          </w:tcPr>
          <w:p w:rsidR="00EB3517" w:rsidRPr="007974B2" w:rsidRDefault="00EB3517" w:rsidP="00471521">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5010" w:type="dxa"/>
            <w:gridSpan w:val="3"/>
            <w:tcBorders>
              <w:right w:val="nil"/>
            </w:tcBorders>
          </w:tcPr>
          <w:p w:rsidR="00EB3517" w:rsidRPr="007974B2" w:rsidRDefault="00EB3517" w:rsidP="00471521">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92" w:type="dxa"/>
            <w:tcBorders>
              <w:left w:val="nil"/>
            </w:tcBorders>
          </w:tcPr>
          <w:p w:rsidR="00EB3517" w:rsidRPr="007974B2" w:rsidRDefault="00EB3517" w:rsidP="00471521">
            <w:pPr>
              <w:rPr>
                <w:color w:val="0D0D0D" w:themeColor="text1" w:themeTint="F2"/>
                <w:sz w:val="16"/>
                <w:szCs w:val="16"/>
              </w:rPr>
            </w:pPr>
          </w:p>
        </w:tc>
        <w:tc>
          <w:tcPr>
            <w:tcW w:w="2801" w:type="dxa"/>
            <w:vMerge w:val="restart"/>
          </w:tcPr>
          <w:p w:rsidR="00EB3517" w:rsidRPr="007974B2" w:rsidRDefault="00EB3517" w:rsidP="00471521">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44" w:type="dxa"/>
            <w:vMerge w:val="restart"/>
          </w:tcPr>
          <w:p w:rsidR="00EB3517" w:rsidRPr="007974B2" w:rsidRDefault="00EB3517" w:rsidP="00471521">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EB3517" w:rsidRPr="007974B2" w:rsidTr="00471521">
        <w:trPr>
          <w:cantSplit/>
          <w:trHeight w:val="528"/>
        </w:trPr>
        <w:tc>
          <w:tcPr>
            <w:tcW w:w="536" w:type="dxa"/>
            <w:vMerge/>
            <w:textDirection w:val="btLr"/>
          </w:tcPr>
          <w:p w:rsidR="00EB3517" w:rsidRPr="007974B2" w:rsidRDefault="00EB3517" w:rsidP="00471521">
            <w:pPr>
              <w:ind w:left="113" w:right="113"/>
              <w:rPr>
                <w:color w:val="0D0D0D" w:themeColor="text1" w:themeTint="F2"/>
                <w:sz w:val="16"/>
                <w:szCs w:val="16"/>
              </w:rPr>
            </w:pPr>
          </w:p>
        </w:tc>
        <w:tc>
          <w:tcPr>
            <w:tcW w:w="2709" w:type="dxa"/>
            <w:vMerge/>
          </w:tcPr>
          <w:p w:rsidR="00EB3517" w:rsidRPr="007974B2" w:rsidRDefault="00EB3517" w:rsidP="00471521">
            <w:pPr>
              <w:rPr>
                <w:color w:val="0D0D0D" w:themeColor="text1" w:themeTint="F2"/>
                <w:sz w:val="16"/>
                <w:szCs w:val="16"/>
              </w:rPr>
            </w:pPr>
          </w:p>
        </w:tc>
        <w:tc>
          <w:tcPr>
            <w:tcW w:w="713" w:type="dxa"/>
            <w:vMerge/>
            <w:textDirection w:val="btLr"/>
          </w:tcPr>
          <w:p w:rsidR="00EB3517" w:rsidRPr="007974B2" w:rsidRDefault="00EB3517" w:rsidP="00471521">
            <w:pPr>
              <w:ind w:left="113" w:right="113"/>
              <w:rPr>
                <w:color w:val="0D0D0D" w:themeColor="text1" w:themeTint="F2"/>
                <w:sz w:val="16"/>
                <w:szCs w:val="16"/>
              </w:rPr>
            </w:pPr>
          </w:p>
        </w:tc>
        <w:tc>
          <w:tcPr>
            <w:tcW w:w="3562" w:type="dxa"/>
          </w:tcPr>
          <w:p w:rsidR="00EB3517" w:rsidRPr="007974B2" w:rsidRDefault="00EB3517" w:rsidP="00471521">
            <w:pPr>
              <w:rPr>
                <w:color w:val="0D0D0D" w:themeColor="text1" w:themeTint="F2"/>
                <w:sz w:val="16"/>
                <w:szCs w:val="16"/>
              </w:rPr>
            </w:pPr>
            <w:r w:rsidRPr="007974B2">
              <w:rPr>
                <w:color w:val="0D0D0D" w:themeColor="text1" w:themeTint="F2"/>
                <w:sz w:val="16"/>
                <w:szCs w:val="16"/>
              </w:rPr>
              <w:t xml:space="preserve">                               Групповая,</w:t>
            </w:r>
          </w:p>
          <w:p w:rsidR="00EB3517" w:rsidRPr="007974B2" w:rsidRDefault="00EB3517" w:rsidP="00471521">
            <w:pPr>
              <w:rPr>
                <w:color w:val="0D0D0D" w:themeColor="text1" w:themeTint="F2"/>
                <w:sz w:val="16"/>
                <w:szCs w:val="16"/>
              </w:rPr>
            </w:pPr>
            <w:r w:rsidRPr="007974B2">
              <w:rPr>
                <w:color w:val="0D0D0D" w:themeColor="text1" w:themeTint="F2"/>
                <w:sz w:val="16"/>
                <w:szCs w:val="16"/>
              </w:rPr>
              <w:t xml:space="preserve">                            подгрупповая</w:t>
            </w:r>
          </w:p>
          <w:p w:rsidR="00EB3517" w:rsidRPr="007974B2" w:rsidRDefault="00EB3517" w:rsidP="00471521">
            <w:pPr>
              <w:rPr>
                <w:color w:val="0D0D0D" w:themeColor="text1" w:themeTint="F2"/>
                <w:sz w:val="16"/>
                <w:szCs w:val="16"/>
              </w:rPr>
            </w:pPr>
          </w:p>
        </w:tc>
        <w:tc>
          <w:tcPr>
            <w:tcW w:w="3140" w:type="dxa"/>
            <w:gridSpan w:val="3"/>
          </w:tcPr>
          <w:p w:rsidR="00EB3517" w:rsidRPr="007974B2" w:rsidRDefault="00EB3517" w:rsidP="00471521">
            <w:pPr>
              <w:rPr>
                <w:color w:val="0D0D0D" w:themeColor="text1" w:themeTint="F2"/>
                <w:sz w:val="16"/>
                <w:szCs w:val="16"/>
              </w:rPr>
            </w:pPr>
            <w:r w:rsidRPr="007974B2">
              <w:rPr>
                <w:color w:val="0D0D0D" w:themeColor="text1" w:themeTint="F2"/>
                <w:sz w:val="16"/>
                <w:szCs w:val="16"/>
              </w:rPr>
              <w:t xml:space="preserve">                        Индивидуальная</w:t>
            </w:r>
          </w:p>
          <w:p w:rsidR="00EB3517" w:rsidRPr="007974B2" w:rsidRDefault="00EB3517" w:rsidP="00471521">
            <w:pPr>
              <w:rPr>
                <w:color w:val="0D0D0D" w:themeColor="text1" w:themeTint="F2"/>
                <w:sz w:val="16"/>
                <w:szCs w:val="16"/>
              </w:rPr>
            </w:pPr>
          </w:p>
          <w:p w:rsidR="00EB3517" w:rsidRPr="007974B2" w:rsidRDefault="00EB3517" w:rsidP="00471521">
            <w:pPr>
              <w:rPr>
                <w:color w:val="0D0D0D" w:themeColor="text1" w:themeTint="F2"/>
                <w:sz w:val="16"/>
                <w:szCs w:val="16"/>
              </w:rPr>
            </w:pPr>
          </w:p>
        </w:tc>
        <w:tc>
          <w:tcPr>
            <w:tcW w:w="2801" w:type="dxa"/>
            <w:vMerge/>
          </w:tcPr>
          <w:p w:rsidR="00EB3517" w:rsidRPr="007974B2" w:rsidRDefault="00EB3517" w:rsidP="00471521">
            <w:pPr>
              <w:rPr>
                <w:color w:val="0D0D0D" w:themeColor="text1" w:themeTint="F2"/>
                <w:sz w:val="16"/>
                <w:szCs w:val="16"/>
              </w:rPr>
            </w:pPr>
          </w:p>
        </w:tc>
        <w:tc>
          <w:tcPr>
            <w:tcW w:w="2244" w:type="dxa"/>
            <w:vMerge/>
          </w:tcPr>
          <w:p w:rsidR="00EB3517" w:rsidRPr="007974B2" w:rsidRDefault="00EB3517" w:rsidP="00471521">
            <w:pPr>
              <w:rPr>
                <w:color w:val="0D0D0D" w:themeColor="text1" w:themeTint="F2"/>
                <w:sz w:val="16"/>
                <w:szCs w:val="16"/>
              </w:rPr>
            </w:pPr>
          </w:p>
        </w:tc>
      </w:tr>
      <w:tr w:rsidR="00EB3517" w:rsidRPr="007974B2" w:rsidTr="00471521">
        <w:trPr>
          <w:trHeight w:val="80"/>
        </w:trPr>
        <w:tc>
          <w:tcPr>
            <w:tcW w:w="536" w:type="dxa"/>
          </w:tcPr>
          <w:p w:rsidR="00EB3517" w:rsidRPr="007974B2" w:rsidRDefault="00EB3517" w:rsidP="00471521">
            <w:pPr>
              <w:rPr>
                <w:color w:val="0D0D0D" w:themeColor="text1" w:themeTint="F2"/>
                <w:sz w:val="16"/>
                <w:szCs w:val="16"/>
              </w:rPr>
            </w:pPr>
            <w:r w:rsidRPr="007974B2">
              <w:rPr>
                <w:color w:val="0D0D0D" w:themeColor="text1" w:themeTint="F2"/>
                <w:sz w:val="16"/>
                <w:szCs w:val="16"/>
              </w:rPr>
              <w:t>1</w:t>
            </w:r>
          </w:p>
        </w:tc>
        <w:tc>
          <w:tcPr>
            <w:tcW w:w="2709" w:type="dxa"/>
          </w:tcPr>
          <w:p w:rsidR="00EB3517" w:rsidRPr="007974B2" w:rsidRDefault="00EB3517" w:rsidP="00471521">
            <w:pPr>
              <w:rPr>
                <w:color w:val="0D0D0D" w:themeColor="text1" w:themeTint="F2"/>
                <w:sz w:val="16"/>
                <w:szCs w:val="16"/>
              </w:rPr>
            </w:pPr>
            <w:r w:rsidRPr="007974B2">
              <w:rPr>
                <w:color w:val="0D0D0D" w:themeColor="text1" w:themeTint="F2"/>
                <w:sz w:val="16"/>
                <w:szCs w:val="16"/>
              </w:rPr>
              <w:t xml:space="preserve">               2</w:t>
            </w:r>
          </w:p>
        </w:tc>
        <w:tc>
          <w:tcPr>
            <w:tcW w:w="713" w:type="dxa"/>
          </w:tcPr>
          <w:p w:rsidR="00EB3517" w:rsidRPr="007974B2" w:rsidRDefault="00EB3517" w:rsidP="00471521">
            <w:pPr>
              <w:rPr>
                <w:color w:val="0D0D0D" w:themeColor="text1" w:themeTint="F2"/>
                <w:sz w:val="16"/>
                <w:szCs w:val="16"/>
              </w:rPr>
            </w:pPr>
            <w:r w:rsidRPr="007974B2">
              <w:rPr>
                <w:color w:val="0D0D0D" w:themeColor="text1" w:themeTint="F2"/>
                <w:sz w:val="16"/>
                <w:szCs w:val="16"/>
              </w:rPr>
              <w:t xml:space="preserve">   3</w:t>
            </w:r>
          </w:p>
        </w:tc>
        <w:tc>
          <w:tcPr>
            <w:tcW w:w="3562" w:type="dxa"/>
          </w:tcPr>
          <w:p w:rsidR="00EB3517" w:rsidRPr="007974B2" w:rsidRDefault="00EB3517" w:rsidP="00471521">
            <w:pPr>
              <w:rPr>
                <w:color w:val="0D0D0D" w:themeColor="text1" w:themeTint="F2"/>
                <w:sz w:val="16"/>
                <w:szCs w:val="16"/>
              </w:rPr>
            </w:pPr>
            <w:r w:rsidRPr="007974B2">
              <w:rPr>
                <w:color w:val="0D0D0D" w:themeColor="text1" w:themeTint="F2"/>
                <w:sz w:val="16"/>
                <w:szCs w:val="16"/>
              </w:rPr>
              <w:t xml:space="preserve">                            4</w:t>
            </w:r>
          </w:p>
        </w:tc>
        <w:tc>
          <w:tcPr>
            <w:tcW w:w="3140" w:type="dxa"/>
            <w:gridSpan w:val="3"/>
          </w:tcPr>
          <w:p w:rsidR="00EB3517" w:rsidRPr="007974B2" w:rsidRDefault="00EB3517" w:rsidP="00471521">
            <w:pPr>
              <w:rPr>
                <w:color w:val="0D0D0D" w:themeColor="text1" w:themeTint="F2"/>
                <w:sz w:val="16"/>
                <w:szCs w:val="16"/>
              </w:rPr>
            </w:pPr>
            <w:r w:rsidRPr="007974B2">
              <w:rPr>
                <w:color w:val="0D0D0D" w:themeColor="text1" w:themeTint="F2"/>
                <w:sz w:val="16"/>
                <w:szCs w:val="16"/>
              </w:rPr>
              <w:t xml:space="preserve">                                   5</w:t>
            </w:r>
          </w:p>
        </w:tc>
        <w:tc>
          <w:tcPr>
            <w:tcW w:w="2801" w:type="dxa"/>
          </w:tcPr>
          <w:p w:rsidR="00EB3517" w:rsidRPr="007974B2" w:rsidRDefault="00EB3517" w:rsidP="00471521">
            <w:pPr>
              <w:ind w:firstLine="708"/>
              <w:rPr>
                <w:color w:val="0D0D0D" w:themeColor="text1" w:themeTint="F2"/>
                <w:sz w:val="16"/>
                <w:szCs w:val="16"/>
              </w:rPr>
            </w:pPr>
            <w:r w:rsidRPr="007974B2">
              <w:rPr>
                <w:color w:val="0D0D0D" w:themeColor="text1" w:themeTint="F2"/>
                <w:sz w:val="16"/>
                <w:szCs w:val="16"/>
              </w:rPr>
              <w:t xml:space="preserve">    6</w:t>
            </w:r>
          </w:p>
        </w:tc>
        <w:tc>
          <w:tcPr>
            <w:tcW w:w="2244" w:type="dxa"/>
          </w:tcPr>
          <w:p w:rsidR="00EB3517" w:rsidRPr="007974B2" w:rsidRDefault="00EB3517" w:rsidP="00471521">
            <w:pPr>
              <w:ind w:firstLine="708"/>
              <w:rPr>
                <w:color w:val="0D0D0D" w:themeColor="text1" w:themeTint="F2"/>
                <w:sz w:val="16"/>
                <w:szCs w:val="16"/>
              </w:rPr>
            </w:pPr>
            <w:r w:rsidRPr="007974B2">
              <w:rPr>
                <w:color w:val="0D0D0D" w:themeColor="text1" w:themeTint="F2"/>
                <w:sz w:val="16"/>
                <w:szCs w:val="16"/>
              </w:rPr>
              <w:t>7</w:t>
            </w:r>
          </w:p>
        </w:tc>
      </w:tr>
      <w:tr w:rsidR="00EB3517" w:rsidRPr="007974B2" w:rsidTr="00471521">
        <w:trPr>
          <w:cantSplit/>
          <w:trHeight w:val="1182"/>
        </w:trPr>
        <w:tc>
          <w:tcPr>
            <w:tcW w:w="536" w:type="dxa"/>
            <w:vMerge w:val="restart"/>
            <w:textDirection w:val="btLr"/>
          </w:tcPr>
          <w:p w:rsidR="00EB3517" w:rsidRPr="007974B2" w:rsidRDefault="00EB3517" w:rsidP="00471521">
            <w:pPr>
              <w:ind w:left="113" w:right="113"/>
              <w:rPr>
                <w:color w:val="0D0D0D" w:themeColor="text1" w:themeTint="F2"/>
                <w:sz w:val="24"/>
                <w:szCs w:val="24"/>
              </w:rPr>
            </w:pPr>
            <w:r>
              <w:rPr>
                <w:color w:val="0D0D0D" w:themeColor="text1" w:themeTint="F2"/>
                <w:sz w:val="24"/>
                <w:szCs w:val="24"/>
              </w:rPr>
              <w:t>Понедельник  2 апреля</w:t>
            </w:r>
          </w:p>
        </w:tc>
        <w:tc>
          <w:tcPr>
            <w:tcW w:w="2709" w:type="dxa"/>
          </w:tcPr>
          <w:p w:rsidR="00EB3517" w:rsidRPr="007974B2" w:rsidRDefault="00EB3517" w:rsidP="00471521">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EB3517" w:rsidRPr="007974B2" w:rsidRDefault="00EB3517" w:rsidP="00471521">
            <w:pPr>
              <w:rPr>
                <w:color w:val="0D0D0D" w:themeColor="text1" w:themeTint="F2"/>
                <w:sz w:val="14"/>
                <w:szCs w:val="16"/>
              </w:rPr>
            </w:pPr>
            <w:r w:rsidRPr="007974B2">
              <w:rPr>
                <w:color w:val="0D0D0D" w:themeColor="text1" w:themeTint="F2"/>
                <w:sz w:val="14"/>
                <w:szCs w:val="16"/>
              </w:rPr>
              <w:t>Завтрак</w:t>
            </w:r>
          </w:p>
          <w:p w:rsidR="00EB3517" w:rsidRPr="007974B2" w:rsidRDefault="00EB3517" w:rsidP="00471521">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13" w:type="dxa"/>
            <w:vMerge w:val="restart"/>
            <w:textDirection w:val="btLr"/>
          </w:tcPr>
          <w:p w:rsidR="00EB3517" w:rsidRPr="007974B2" w:rsidRDefault="00EB3517" w:rsidP="00471521">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62" w:type="dxa"/>
          </w:tcPr>
          <w:p w:rsidR="00F730AC" w:rsidRPr="00F730AC" w:rsidRDefault="00F730AC" w:rsidP="00F730AC">
            <w:pPr>
              <w:rPr>
                <w:sz w:val="14"/>
                <w:szCs w:val="16"/>
              </w:rPr>
            </w:pPr>
            <w:r w:rsidRPr="00F730AC">
              <w:rPr>
                <w:sz w:val="14"/>
                <w:szCs w:val="16"/>
              </w:rPr>
              <w:t>Чтение стихотворения А. Плещеева «Сельская песенка».</w:t>
            </w:r>
          </w:p>
          <w:p w:rsidR="00F730AC" w:rsidRPr="00F730AC" w:rsidRDefault="00F730AC" w:rsidP="00F730AC">
            <w:pPr>
              <w:rPr>
                <w:sz w:val="14"/>
                <w:szCs w:val="16"/>
              </w:rPr>
            </w:pPr>
            <w:r w:rsidRPr="00F730AC">
              <w:rPr>
                <w:sz w:val="14"/>
                <w:szCs w:val="16"/>
              </w:rPr>
              <w:t>Физкультминутка «Ветерок».</w:t>
            </w:r>
          </w:p>
          <w:p w:rsidR="00D568D2" w:rsidRPr="00D568D2" w:rsidRDefault="00D568D2" w:rsidP="00D568D2">
            <w:pPr>
              <w:rPr>
                <w:sz w:val="14"/>
                <w:szCs w:val="16"/>
              </w:rPr>
            </w:pPr>
            <w:r w:rsidRPr="00D568D2">
              <w:rPr>
                <w:sz w:val="14"/>
                <w:szCs w:val="16"/>
              </w:rPr>
              <w:t>Наблюдение у окна: как изменилась погода на улице, что появилось на де</w:t>
            </w:r>
            <w:r w:rsidRPr="00D568D2">
              <w:rPr>
                <w:sz w:val="14"/>
                <w:szCs w:val="16"/>
              </w:rPr>
              <w:softHyphen/>
              <w:t>ревьях, как одеты люди весной.</w:t>
            </w:r>
          </w:p>
          <w:p w:rsidR="00EB3517" w:rsidRPr="00AF531B" w:rsidRDefault="00D568D2" w:rsidP="00D568D2">
            <w:pPr>
              <w:rPr>
                <w:sz w:val="14"/>
                <w:szCs w:val="16"/>
              </w:rPr>
            </w:pPr>
            <w:r w:rsidRPr="00D568D2">
              <w:rPr>
                <w:sz w:val="14"/>
                <w:szCs w:val="16"/>
              </w:rPr>
              <w:t>Рассматривание иллюстраций по во</w:t>
            </w:r>
            <w:r w:rsidRPr="00D568D2">
              <w:rPr>
                <w:sz w:val="14"/>
                <w:szCs w:val="16"/>
              </w:rPr>
              <w:softHyphen/>
              <w:t>просам: что нарисовано на картине? Ка</w:t>
            </w:r>
            <w:r w:rsidRPr="00D568D2">
              <w:rPr>
                <w:sz w:val="14"/>
                <w:szCs w:val="16"/>
              </w:rPr>
              <w:softHyphen/>
              <w:t>кого цвета трава? Какого цвета солныш</w:t>
            </w:r>
            <w:r w:rsidRPr="00D568D2">
              <w:rPr>
                <w:sz w:val="14"/>
                <w:szCs w:val="16"/>
              </w:rPr>
              <w:softHyphen/>
              <w:t>ко? Кто прилетел с весною?</w:t>
            </w:r>
          </w:p>
        </w:tc>
        <w:tc>
          <w:tcPr>
            <w:tcW w:w="3140" w:type="dxa"/>
            <w:gridSpan w:val="3"/>
          </w:tcPr>
          <w:p w:rsidR="00EB3517" w:rsidRPr="007974B2" w:rsidRDefault="00D568D2" w:rsidP="00471521">
            <w:pPr>
              <w:rPr>
                <w:color w:val="0D0D0D" w:themeColor="text1" w:themeTint="F2"/>
                <w:sz w:val="14"/>
                <w:szCs w:val="16"/>
              </w:rPr>
            </w:pPr>
            <w:r w:rsidRPr="00D568D2">
              <w:rPr>
                <w:color w:val="0D0D0D" w:themeColor="text1" w:themeTint="F2"/>
                <w:sz w:val="14"/>
                <w:szCs w:val="16"/>
              </w:rPr>
              <w:t>Познакомить</w:t>
            </w:r>
            <w:r>
              <w:rPr>
                <w:color w:val="0D0D0D" w:themeColor="text1" w:themeTint="F2"/>
                <w:sz w:val="14"/>
                <w:szCs w:val="16"/>
              </w:rPr>
              <w:t xml:space="preserve"> индивидуально Марка и Варю</w:t>
            </w:r>
            <w:r w:rsidRPr="00D568D2">
              <w:rPr>
                <w:color w:val="0D0D0D" w:themeColor="text1" w:themeTint="F2"/>
                <w:sz w:val="14"/>
                <w:szCs w:val="16"/>
              </w:rPr>
              <w:t xml:space="preserve"> со стихотворением А. Плещеева «Сельская песен</w:t>
            </w:r>
            <w:r w:rsidRPr="00D568D2">
              <w:rPr>
                <w:color w:val="0D0D0D" w:themeColor="text1" w:themeTint="F2"/>
                <w:sz w:val="14"/>
                <w:szCs w:val="16"/>
              </w:rPr>
              <w:softHyphen/>
              <w:t>ка», учить согласовывать слова в предложении</w:t>
            </w:r>
            <w:r>
              <w:rPr>
                <w:color w:val="0D0D0D" w:themeColor="text1" w:themeTint="F2"/>
                <w:sz w:val="14"/>
                <w:szCs w:val="16"/>
              </w:rPr>
              <w:t>.</w:t>
            </w:r>
          </w:p>
        </w:tc>
        <w:tc>
          <w:tcPr>
            <w:tcW w:w="2801" w:type="dxa"/>
          </w:tcPr>
          <w:p w:rsidR="00EB3517" w:rsidRPr="007974B2" w:rsidRDefault="00FC3E87" w:rsidP="00471521">
            <w:pPr>
              <w:rPr>
                <w:color w:val="0D0D0D" w:themeColor="text1" w:themeTint="F2"/>
                <w:sz w:val="14"/>
                <w:szCs w:val="16"/>
              </w:rPr>
            </w:pPr>
            <w:r w:rsidRPr="00FC3E87">
              <w:rPr>
                <w:color w:val="0D0D0D" w:themeColor="text1" w:themeTint="F2"/>
                <w:sz w:val="14"/>
                <w:szCs w:val="16"/>
              </w:rPr>
              <w:t>Иллюстрации к стихотворе</w:t>
            </w:r>
            <w:r w:rsidRPr="00FC3E87">
              <w:rPr>
                <w:color w:val="0D0D0D" w:themeColor="text1" w:themeTint="F2"/>
                <w:sz w:val="14"/>
                <w:szCs w:val="16"/>
              </w:rPr>
              <w:softHyphen/>
              <w:t>нию или сюжетные картин</w:t>
            </w:r>
            <w:r w:rsidRPr="00FC3E87">
              <w:rPr>
                <w:color w:val="0D0D0D" w:themeColor="text1" w:themeTint="F2"/>
                <w:sz w:val="14"/>
                <w:szCs w:val="16"/>
              </w:rPr>
              <w:softHyphen/>
              <w:t>ки</w:t>
            </w:r>
            <w:r>
              <w:rPr>
                <w:color w:val="0D0D0D" w:themeColor="text1" w:themeTint="F2"/>
                <w:sz w:val="14"/>
                <w:szCs w:val="16"/>
              </w:rPr>
              <w:t>.</w:t>
            </w:r>
          </w:p>
        </w:tc>
        <w:tc>
          <w:tcPr>
            <w:tcW w:w="2244" w:type="dxa"/>
            <w:vMerge w:val="restart"/>
          </w:tcPr>
          <w:p w:rsidR="00EB3517" w:rsidRDefault="00EB3517" w:rsidP="00471521">
            <w:pPr>
              <w:rPr>
                <w:color w:val="0D0D0D" w:themeColor="text1" w:themeTint="F2"/>
                <w:sz w:val="16"/>
                <w:szCs w:val="16"/>
              </w:rPr>
            </w:pPr>
            <w:r w:rsidRPr="007974B2">
              <w:rPr>
                <w:color w:val="0D0D0D" w:themeColor="text1" w:themeTint="F2"/>
                <w:sz w:val="14"/>
                <w:szCs w:val="16"/>
              </w:rPr>
              <w:t xml:space="preserve">Беседа с </w:t>
            </w:r>
            <w:r>
              <w:rPr>
                <w:color w:val="0D0D0D" w:themeColor="text1" w:themeTint="F2"/>
                <w:sz w:val="14"/>
                <w:szCs w:val="16"/>
              </w:rPr>
              <w:t>родителями о прошедших выходных. Рассказать как дети провели день. Показать детские рисунки.</w:t>
            </w:r>
          </w:p>
          <w:p w:rsidR="00EB3517" w:rsidRPr="00D6175D" w:rsidRDefault="00EB3517" w:rsidP="00471521">
            <w:pPr>
              <w:rPr>
                <w:sz w:val="16"/>
                <w:szCs w:val="16"/>
              </w:rPr>
            </w:pPr>
          </w:p>
        </w:tc>
      </w:tr>
      <w:tr w:rsidR="00EB3517" w:rsidRPr="007974B2" w:rsidTr="00471521">
        <w:trPr>
          <w:trHeight w:val="560"/>
        </w:trPr>
        <w:tc>
          <w:tcPr>
            <w:tcW w:w="536" w:type="dxa"/>
            <w:vMerge/>
          </w:tcPr>
          <w:p w:rsidR="00EB3517" w:rsidRPr="007974B2" w:rsidRDefault="00EB3517" w:rsidP="00471521">
            <w:pPr>
              <w:rPr>
                <w:color w:val="0D0D0D" w:themeColor="text1" w:themeTint="F2"/>
                <w:sz w:val="16"/>
                <w:szCs w:val="16"/>
              </w:rPr>
            </w:pPr>
          </w:p>
        </w:tc>
        <w:tc>
          <w:tcPr>
            <w:tcW w:w="2709" w:type="dxa"/>
          </w:tcPr>
          <w:p w:rsidR="00EB3517" w:rsidRPr="007974B2" w:rsidRDefault="00EB3517" w:rsidP="00471521">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13" w:type="dxa"/>
            <w:vMerge/>
          </w:tcPr>
          <w:p w:rsidR="00EB3517" w:rsidRPr="007974B2" w:rsidRDefault="00EB3517" w:rsidP="00471521">
            <w:pPr>
              <w:rPr>
                <w:color w:val="0D0D0D" w:themeColor="text1" w:themeTint="F2"/>
                <w:sz w:val="14"/>
                <w:szCs w:val="16"/>
              </w:rPr>
            </w:pPr>
          </w:p>
        </w:tc>
        <w:tc>
          <w:tcPr>
            <w:tcW w:w="9503" w:type="dxa"/>
            <w:gridSpan w:val="5"/>
          </w:tcPr>
          <w:p w:rsidR="00FC3E87" w:rsidRPr="00FC3E87" w:rsidRDefault="00EB3517" w:rsidP="00FC3E87">
            <w:pPr>
              <w:rPr>
                <w:rFonts w:ascii="Times New Roman" w:eastAsia="Times New Roman" w:hAnsi="Times New Roman" w:cs="Times New Roman"/>
                <w:sz w:val="14"/>
                <w:szCs w:val="24"/>
                <w:lang w:eastAsia="ru-RU"/>
              </w:rPr>
            </w:pPr>
            <w:r w:rsidRPr="007974B2">
              <w:rPr>
                <w:color w:val="0D0D0D" w:themeColor="text1" w:themeTint="F2"/>
                <w:sz w:val="14"/>
                <w:szCs w:val="16"/>
              </w:rPr>
              <w:t>1.Художественное творчество. Рисование</w:t>
            </w:r>
            <w:r>
              <w:rPr>
                <w:color w:val="0D0D0D" w:themeColor="text1" w:themeTint="F2"/>
                <w:sz w:val="14"/>
                <w:szCs w:val="16"/>
              </w:rPr>
              <w:t>.</w:t>
            </w:r>
            <w:r w:rsidR="00FC3E87" w:rsidRPr="00FC3E87">
              <w:rPr>
                <w:rFonts w:ascii="Times New Roman" w:eastAsia="Times New Roman" w:hAnsi="Times New Roman" w:cs="Times New Roman"/>
                <w:sz w:val="14"/>
                <w:szCs w:val="24"/>
                <w:lang w:eastAsia="ru-RU"/>
              </w:rPr>
              <w:t>Листопад</w:t>
            </w:r>
          </w:p>
          <w:p w:rsidR="00FC3E87" w:rsidRPr="00FC3E87" w:rsidRDefault="00FC3E87" w:rsidP="00FC3E87">
            <w:pPr>
              <w:rPr>
                <w:rFonts w:ascii="Times New Roman" w:eastAsia="Times New Roman" w:hAnsi="Times New Roman" w:cs="Times New Roman"/>
                <w:sz w:val="14"/>
                <w:szCs w:val="24"/>
                <w:lang w:eastAsia="ru-RU"/>
              </w:rPr>
            </w:pPr>
            <w:r w:rsidRPr="00FC3E87">
              <w:rPr>
                <w:rFonts w:ascii="Times New Roman" w:eastAsia="Times New Roman" w:hAnsi="Times New Roman" w:cs="Times New Roman"/>
                <w:sz w:val="14"/>
                <w:szCs w:val="24"/>
                <w:lang w:eastAsia="ru-RU"/>
              </w:rPr>
              <w:t>Цели. Продолжать учить детей рисовать красками, исполь</w:t>
            </w:r>
            <w:r w:rsidRPr="00FC3E87">
              <w:rPr>
                <w:rFonts w:ascii="Times New Roman" w:eastAsia="Times New Roman" w:hAnsi="Times New Roman" w:cs="Times New Roman"/>
                <w:sz w:val="14"/>
                <w:szCs w:val="24"/>
                <w:lang w:eastAsia="ru-RU"/>
              </w:rPr>
              <w:softHyphen/>
              <w:t>зуя кисть; уточнять и закреплять знание цветов; формировать интерес и положительное отношение к рисованию.</w:t>
            </w:r>
          </w:p>
          <w:p w:rsidR="00EB3517" w:rsidRPr="00D6175D" w:rsidRDefault="00FC3E87" w:rsidP="00471521">
            <w:pPr>
              <w:rPr>
                <w:color w:val="0D0D0D" w:themeColor="text1" w:themeTint="F2"/>
                <w:sz w:val="14"/>
                <w:szCs w:val="16"/>
              </w:rPr>
            </w:pPr>
            <w:r>
              <w:rPr>
                <w:color w:val="0D0D0D" w:themeColor="text1" w:themeTint="F2"/>
                <w:sz w:val="14"/>
                <w:szCs w:val="16"/>
              </w:rPr>
              <w:t>Янушко с.48</w:t>
            </w:r>
          </w:p>
          <w:p w:rsidR="00EB3517" w:rsidRPr="007974B2" w:rsidRDefault="00EB3517" w:rsidP="00471521">
            <w:pPr>
              <w:rPr>
                <w:color w:val="0D0D0D" w:themeColor="text1" w:themeTint="F2"/>
                <w:sz w:val="14"/>
                <w:szCs w:val="16"/>
              </w:rPr>
            </w:pPr>
          </w:p>
        </w:tc>
        <w:tc>
          <w:tcPr>
            <w:tcW w:w="2244" w:type="dxa"/>
            <w:vMerge/>
          </w:tcPr>
          <w:p w:rsidR="00EB3517" w:rsidRPr="007974B2" w:rsidRDefault="00EB3517" w:rsidP="00471521">
            <w:pPr>
              <w:rPr>
                <w:color w:val="0D0D0D" w:themeColor="text1" w:themeTint="F2"/>
                <w:sz w:val="16"/>
                <w:szCs w:val="16"/>
              </w:rPr>
            </w:pPr>
          </w:p>
        </w:tc>
      </w:tr>
      <w:tr w:rsidR="00EB3517" w:rsidRPr="007974B2" w:rsidTr="00471521">
        <w:trPr>
          <w:trHeight w:val="892"/>
        </w:trPr>
        <w:tc>
          <w:tcPr>
            <w:tcW w:w="536" w:type="dxa"/>
            <w:vMerge/>
          </w:tcPr>
          <w:p w:rsidR="00EB3517" w:rsidRPr="007974B2" w:rsidRDefault="00EB3517" w:rsidP="00471521">
            <w:pPr>
              <w:rPr>
                <w:color w:val="0D0D0D" w:themeColor="text1" w:themeTint="F2"/>
                <w:sz w:val="16"/>
                <w:szCs w:val="16"/>
              </w:rPr>
            </w:pPr>
          </w:p>
        </w:tc>
        <w:tc>
          <w:tcPr>
            <w:tcW w:w="2709" w:type="dxa"/>
          </w:tcPr>
          <w:p w:rsidR="00EB3517" w:rsidRPr="007974B2" w:rsidRDefault="00EB3517" w:rsidP="00471521">
            <w:pPr>
              <w:rPr>
                <w:color w:val="0D0D0D" w:themeColor="text1" w:themeTint="F2"/>
                <w:sz w:val="14"/>
                <w:szCs w:val="16"/>
              </w:rPr>
            </w:pPr>
            <w:r w:rsidRPr="007974B2">
              <w:rPr>
                <w:color w:val="0D0D0D" w:themeColor="text1" w:themeTint="F2"/>
                <w:sz w:val="14"/>
                <w:szCs w:val="16"/>
              </w:rPr>
              <w:t>Игры. Подготовка к прогулке</w:t>
            </w:r>
          </w:p>
          <w:p w:rsidR="00EB3517" w:rsidRPr="007974B2" w:rsidRDefault="00EB3517" w:rsidP="00471521">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EB3517" w:rsidRPr="007974B2" w:rsidRDefault="00EB3517" w:rsidP="00471521">
            <w:pPr>
              <w:rPr>
                <w:color w:val="0D0D0D" w:themeColor="text1" w:themeTint="F2"/>
                <w:sz w:val="14"/>
                <w:szCs w:val="16"/>
              </w:rPr>
            </w:pPr>
          </w:p>
        </w:tc>
        <w:tc>
          <w:tcPr>
            <w:tcW w:w="3576" w:type="dxa"/>
            <w:gridSpan w:val="2"/>
          </w:tcPr>
          <w:p w:rsidR="00D568D2" w:rsidRPr="00D568D2" w:rsidRDefault="00D568D2" w:rsidP="00D568D2">
            <w:pPr>
              <w:rPr>
                <w:color w:val="0D0D0D" w:themeColor="text1" w:themeTint="F2"/>
                <w:sz w:val="14"/>
                <w:szCs w:val="16"/>
              </w:rPr>
            </w:pPr>
            <w:r w:rsidRPr="00D568D2">
              <w:rPr>
                <w:color w:val="0D0D0D" w:themeColor="text1" w:themeTint="F2"/>
                <w:sz w:val="14"/>
                <w:szCs w:val="16"/>
              </w:rPr>
              <w:t>Наблюдение за солнышком: светит ярко, пригревает. П\и «Солнышко и дождь», учить действовать по сигналу. Д\и «Поручение», учить выполнять заданные действия. Убрать ветки на участке</w:t>
            </w:r>
          </w:p>
          <w:p w:rsidR="00EB3517" w:rsidRPr="007974B2" w:rsidRDefault="00EB3517" w:rsidP="00F730AC">
            <w:pPr>
              <w:rPr>
                <w:color w:val="0D0D0D" w:themeColor="text1" w:themeTint="F2"/>
                <w:sz w:val="14"/>
                <w:szCs w:val="16"/>
              </w:rPr>
            </w:pPr>
          </w:p>
        </w:tc>
        <w:tc>
          <w:tcPr>
            <w:tcW w:w="3126" w:type="dxa"/>
            <w:gridSpan w:val="2"/>
          </w:tcPr>
          <w:p w:rsidR="00EB3517" w:rsidRPr="007974B2" w:rsidRDefault="00EB3517" w:rsidP="00471521">
            <w:pPr>
              <w:rPr>
                <w:color w:val="0D0D0D" w:themeColor="text1" w:themeTint="F2"/>
                <w:sz w:val="14"/>
                <w:szCs w:val="16"/>
              </w:rPr>
            </w:pPr>
            <w:r w:rsidRPr="005C2EEF">
              <w:rPr>
                <w:color w:val="0D0D0D" w:themeColor="text1" w:themeTint="F2"/>
                <w:sz w:val="14"/>
                <w:szCs w:val="16"/>
              </w:rPr>
              <w:t>индивидуальная работа по развитию движений</w:t>
            </w:r>
            <w:r>
              <w:rPr>
                <w:color w:val="0D0D0D" w:themeColor="text1" w:themeTint="F2"/>
                <w:sz w:val="14"/>
                <w:szCs w:val="16"/>
              </w:rPr>
              <w:t xml:space="preserve"> с Катей.</w:t>
            </w:r>
          </w:p>
        </w:tc>
        <w:tc>
          <w:tcPr>
            <w:tcW w:w="2801" w:type="dxa"/>
          </w:tcPr>
          <w:p w:rsidR="00EB3517" w:rsidRPr="007974B2" w:rsidRDefault="00EB3517" w:rsidP="00471521">
            <w:pPr>
              <w:rPr>
                <w:color w:val="0D0D0D" w:themeColor="text1" w:themeTint="F2"/>
                <w:sz w:val="14"/>
                <w:szCs w:val="16"/>
              </w:rPr>
            </w:pPr>
            <w:r w:rsidRPr="007974B2">
              <w:rPr>
                <w:bCs/>
                <w:color w:val="0D0D0D" w:themeColor="text1" w:themeTint="F2"/>
                <w:sz w:val="14"/>
                <w:szCs w:val="16"/>
              </w:rPr>
              <w:t>Выносной мат</w:t>
            </w:r>
            <w:r>
              <w:rPr>
                <w:bCs/>
                <w:color w:val="0D0D0D" w:themeColor="text1" w:themeTint="F2"/>
                <w:sz w:val="14"/>
                <w:szCs w:val="16"/>
              </w:rPr>
              <w:t>ериал: машинки, каталки, лопатки</w:t>
            </w:r>
            <w:r w:rsidRPr="007974B2">
              <w:rPr>
                <w:bCs/>
                <w:color w:val="0D0D0D" w:themeColor="text1" w:themeTint="F2"/>
                <w:sz w:val="14"/>
                <w:szCs w:val="16"/>
              </w:rPr>
              <w:t>, куклы.</w:t>
            </w:r>
          </w:p>
          <w:p w:rsidR="00EB3517" w:rsidRPr="007974B2" w:rsidRDefault="00EB3517" w:rsidP="00471521">
            <w:pPr>
              <w:rPr>
                <w:color w:val="0D0D0D" w:themeColor="text1" w:themeTint="F2"/>
                <w:sz w:val="14"/>
                <w:szCs w:val="16"/>
              </w:rPr>
            </w:pPr>
          </w:p>
        </w:tc>
        <w:tc>
          <w:tcPr>
            <w:tcW w:w="2244" w:type="dxa"/>
            <w:vMerge/>
          </w:tcPr>
          <w:p w:rsidR="00EB3517" w:rsidRPr="007974B2" w:rsidRDefault="00EB3517" w:rsidP="00471521">
            <w:pPr>
              <w:rPr>
                <w:color w:val="0D0D0D" w:themeColor="text1" w:themeTint="F2"/>
                <w:sz w:val="16"/>
                <w:szCs w:val="16"/>
              </w:rPr>
            </w:pPr>
          </w:p>
        </w:tc>
      </w:tr>
      <w:tr w:rsidR="00EB3517" w:rsidRPr="007974B2" w:rsidTr="00471521">
        <w:trPr>
          <w:trHeight w:val="459"/>
        </w:trPr>
        <w:tc>
          <w:tcPr>
            <w:tcW w:w="536" w:type="dxa"/>
            <w:vMerge/>
          </w:tcPr>
          <w:p w:rsidR="00EB3517" w:rsidRPr="007974B2" w:rsidRDefault="00EB3517" w:rsidP="00471521">
            <w:pPr>
              <w:rPr>
                <w:color w:val="0D0D0D" w:themeColor="text1" w:themeTint="F2"/>
                <w:sz w:val="16"/>
                <w:szCs w:val="16"/>
              </w:rPr>
            </w:pPr>
          </w:p>
        </w:tc>
        <w:tc>
          <w:tcPr>
            <w:tcW w:w="2709" w:type="dxa"/>
          </w:tcPr>
          <w:p w:rsidR="00EB3517" w:rsidRPr="007974B2" w:rsidRDefault="00EB3517" w:rsidP="00471521">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EB3517" w:rsidRDefault="00EB3517" w:rsidP="00471521">
            <w:pPr>
              <w:rPr>
                <w:color w:val="0D0D0D" w:themeColor="text1" w:themeTint="F2"/>
                <w:sz w:val="14"/>
                <w:szCs w:val="16"/>
              </w:rPr>
            </w:pPr>
            <w:r w:rsidRPr="007974B2">
              <w:rPr>
                <w:color w:val="0D0D0D" w:themeColor="text1" w:themeTint="F2"/>
                <w:sz w:val="14"/>
                <w:szCs w:val="16"/>
              </w:rPr>
              <w:t>Обед.</w:t>
            </w:r>
          </w:p>
          <w:p w:rsidR="00EB3517" w:rsidRPr="007974B2" w:rsidRDefault="00EB3517" w:rsidP="00471521">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13" w:type="dxa"/>
            <w:vMerge/>
          </w:tcPr>
          <w:p w:rsidR="00EB3517" w:rsidRPr="007974B2" w:rsidRDefault="00EB3517" w:rsidP="00471521">
            <w:pPr>
              <w:rPr>
                <w:color w:val="0D0D0D" w:themeColor="text1" w:themeTint="F2"/>
                <w:sz w:val="14"/>
                <w:szCs w:val="16"/>
              </w:rPr>
            </w:pPr>
          </w:p>
        </w:tc>
        <w:tc>
          <w:tcPr>
            <w:tcW w:w="3576" w:type="dxa"/>
            <w:gridSpan w:val="2"/>
          </w:tcPr>
          <w:p w:rsidR="00EB3517" w:rsidRPr="007974B2" w:rsidRDefault="00D568D2" w:rsidP="00F730AC">
            <w:pPr>
              <w:rPr>
                <w:color w:val="0D0D0D" w:themeColor="text1" w:themeTint="F2"/>
                <w:sz w:val="14"/>
                <w:szCs w:val="16"/>
              </w:rPr>
            </w:pPr>
            <w:r>
              <w:rPr>
                <w:color w:val="0D0D0D" w:themeColor="text1" w:themeTint="F2"/>
                <w:sz w:val="14"/>
                <w:szCs w:val="16"/>
              </w:rPr>
              <w:t>Чтение  К.Ушинского</w:t>
            </w:r>
            <w:r w:rsidRPr="00D568D2">
              <w:rPr>
                <w:color w:val="0D0D0D" w:themeColor="text1" w:themeTint="F2"/>
                <w:sz w:val="14"/>
                <w:szCs w:val="16"/>
              </w:rPr>
              <w:t xml:space="preserve"> «Петушок с семьей»</w:t>
            </w:r>
          </w:p>
        </w:tc>
        <w:tc>
          <w:tcPr>
            <w:tcW w:w="3126" w:type="dxa"/>
            <w:gridSpan w:val="2"/>
          </w:tcPr>
          <w:p w:rsidR="00EB3517" w:rsidRPr="007974B2" w:rsidRDefault="00EB3517" w:rsidP="00471521">
            <w:pPr>
              <w:rPr>
                <w:color w:val="0D0D0D" w:themeColor="text1" w:themeTint="F2"/>
                <w:sz w:val="14"/>
                <w:szCs w:val="16"/>
              </w:rPr>
            </w:pPr>
            <w:r w:rsidRPr="007974B2">
              <w:rPr>
                <w:color w:val="0D0D0D" w:themeColor="text1" w:themeTint="F2"/>
                <w:sz w:val="14"/>
                <w:szCs w:val="16"/>
              </w:rPr>
              <w:t>С каждым ребёнком  навыки К.Г.Н. учить держать ложку в правой руке, брать пищу губами, есть с помощью взрослых;</w:t>
            </w:r>
          </w:p>
          <w:p w:rsidR="00EB3517" w:rsidRPr="007974B2" w:rsidRDefault="00EB3517" w:rsidP="00471521">
            <w:pPr>
              <w:rPr>
                <w:color w:val="0D0D0D" w:themeColor="text1" w:themeTint="F2"/>
                <w:sz w:val="14"/>
                <w:szCs w:val="16"/>
              </w:rPr>
            </w:pPr>
            <w:r w:rsidRPr="007974B2">
              <w:rPr>
                <w:color w:val="0D0D0D" w:themeColor="text1" w:themeTint="F2"/>
                <w:sz w:val="14"/>
                <w:szCs w:val="16"/>
              </w:rPr>
              <w:t xml:space="preserve"> самостоятельно снимать колготки и трусики в туалете, снимать носки перед сном; учить доставать из шкафа уличную одежду, </w:t>
            </w:r>
          </w:p>
          <w:p w:rsidR="00EB3517" w:rsidRPr="007974B2" w:rsidRDefault="00EB3517" w:rsidP="00471521">
            <w:pPr>
              <w:rPr>
                <w:color w:val="0D0D0D" w:themeColor="text1" w:themeTint="F2"/>
                <w:sz w:val="14"/>
                <w:szCs w:val="16"/>
              </w:rPr>
            </w:pPr>
          </w:p>
        </w:tc>
        <w:tc>
          <w:tcPr>
            <w:tcW w:w="2801" w:type="dxa"/>
            <w:shd w:val="clear" w:color="auto" w:fill="auto"/>
          </w:tcPr>
          <w:p w:rsidR="00EB3517" w:rsidRPr="002F1F3F" w:rsidRDefault="00D568D2" w:rsidP="00471521">
            <w:pPr>
              <w:rPr>
                <w:color w:val="0D0D0D" w:themeColor="text1" w:themeTint="F2"/>
                <w:sz w:val="14"/>
                <w:szCs w:val="16"/>
              </w:rPr>
            </w:pPr>
            <w:r>
              <w:rPr>
                <w:color w:val="0D0D0D" w:themeColor="text1" w:themeTint="F2"/>
                <w:sz w:val="14"/>
                <w:szCs w:val="16"/>
              </w:rPr>
              <w:t>Хрестоматия</w:t>
            </w:r>
          </w:p>
        </w:tc>
        <w:tc>
          <w:tcPr>
            <w:tcW w:w="2244" w:type="dxa"/>
            <w:vMerge/>
          </w:tcPr>
          <w:p w:rsidR="00EB3517" w:rsidRPr="007974B2" w:rsidRDefault="00EB3517" w:rsidP="00471521">
            <w:pPr>
              <w:rPr>
                <w:color w:val="0D0D0D" w:themeColor="text1" w:themeTint="F2"/>
                <w:sz w:val="16"/>
                <w:szCs w:val="16"/>
              </w:rPr>
            </w:pPr>
          </w:p>
        </w:tc>
      </w:tr>
      <w:tr w:rsidR="00EB3517" w:rsidRPr="007974B2" w:rsidTr="00471521">
        <w:trPr>
          <w:trHeight w:val="1064"/>
        </w:trPr>
        <w:tc>
          <w:tcPr>
            <w:tcW w:w="536" w:type="dxa"/>
            <w:vMerge/>
          </w:tcPr>
          <w:p w:rsidR="00EB3517" w:rsidRPr="007974B2" w:rsidRDefault="00EB3517" w:rsidP="00471521">
            <w:pPr>
              <w:rPr>
                <w:color w:val="0D0D0D" w:themeColor="text1" w:themeTint="F2"/>
                <w:sz w:val="16"/>
                <w:szCs w:val="16"/>
              </w:rPr>
            </w:pPr>
          </w:p>
        </w:tc>
        <w:tc>
          <w:tcPr>
            <w:tcW w:w="2709" w:type="dxa"/>
          </w:tcPr>
          <w:p w:rsidR="00EB3517" w:rsidRPr="007974B2" w:rsidRDefault="00EB3517" w:rsidP="00471521">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EB3517" w:rsidRPr="007974B2" w:rsidRDefault="00EB3517" w:rsidP="00471521">
            <w:pPr>
              <w:rPr>
                <w:color w:val="0D0D0D" w:themeColor="text1" w:themeTint="F2"/>
                <w:sz w:val="14"/>
                <w:szCs w:val="16"/>
              </w:rPr>
            </w:pPr>
            <w:r w:rsidRPr="007974B2">
              <w:rPr>
                <w:color w:val="0D0D0D" w:themeColor="text1" w:themeTint="F2"/>
                <w:sz w:val="14"/>
                <w:szCs w:val="16"/>
              </w:rPr>
              <w:t>Полдник</w:t>
            </w:r>
          </w:p>
          <w:p w:rsidR="00EB3517" w:rsidRPr="007974B2" w:rsidRDefault="00EB3517" w:rsidP="00471521">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13" w:type="dxa"/>
            <w:vMerge/>
          </w:tcPr>
          <w:p w:rsidR="00EB3517" w:rsidRPr="007974B2" w:rsidRDefault="00EB3517" w:rsidP="00471521">
            <w:pPr>
              <w:rPr>
                <w:color w:val="0D0D0D" w:themeColor="text1" w:themeTint="F2"/>
                <w:sz w:val="14"/>
                <w:szCs w:val="16"/>
              </w:rPr>
            </w:pPr>
          </w:p>
        </w:tc>
        <w:tc>
          <w:tcPr>
            <w:tcW w:w="3576" w:type="dxa"/>
            <w:gridSpan w:val="2"/>
          </w:tcPr>
          <w:p w:rsidR="00EB3517" w:rsidRDefault="00EB3517" w:rsidP="00471521">
            <w:pPr>
              <w:ind w:left="120"/>
              <w:rPr>
                <w:sz w:val="14"/>
              </w:rPr>
            </w:pPr>
            <w:r>
              <w:rPr>
                <w:sz w:val="14"/>
              </w:rPr>
              <w:t>Итоговое мероприятие:</w:t>
            </w:r>
          </w:p>
          <w:p w:rsidR="00D568D2" w:rsidRDefault="00F730AC" w:rsidP="00F730AC">
            <w:pPr>
              <w:rPr>
                <w:sz w:val="14"/>
              </w:rPr>
            </w:pPr>
            <w:r w:rsidRPr="00F730AC">
              <w:rPr>
                <w:sz w:val="14"/>
              </w:rPr>
              <w:t>Лепка травки на лугу.</w:t>
            </w:r>
          </w:p>
          <w:p w:rsidR="00EB3517" w:rsidRPr="00D568D2" w:rsidRDefault="00D568D2" w:rsidP="008A68D5">
            <w:pPr>
              <w:rPr>
                <w:sz w:val="14"/>
              </w:rPr>
            </w:pPr>
            <w:r w:rsidRPr="00D568D2">
              <w:rPr>
                <w:sz w:val="14"/>
              </w:rPr>
              <w:t xml:space="preserve">Рассмотреть светофор, познакомить с назначением каждого цвета. П\и малой подвижности «Море волнуется», познакомить с правилами игры. </w:t>
            </w:r>
          </w:p>
        </w:tc>
        <w:tc>
          <w:tcPr>
            <w:tcW w:w="3126" w:type="dxa"/>
            <w:gridSpan w:val="2"/>
          </w:tcPr>
          <w:p w:rsidR="00EB3517" w:rsidRPr="00095FC5" w:rsidRDefault="00FC3E87" w:rsidP="00471521">
            <w:pPr>
              <w:rPr>
                <w:sz w:val="14"/>
                <w:szCs w:val="16"/>
              </w:rPr>
            </w:pPr>
            <w:r w:rsidRPr="00FC3E87">
              <w:rPr>
                <w:sz w:val="14"/>
                <w:szCs w:val="16"/>
              </w:rPr>
              <w:t xml:space="preserve">продолжить учить </w:t>
            </w:r>
            <w:r>
              <w:rPr>
                <w:sz w:val="14"/>
                <w:szCs w:val="16"/>
              </w:rPr>
              <w:t xml:space="preserve"> Лизу и Полину </w:t>
            </w:r>
            <w:r w:rsidRPr="00FC3E87">
              <w:rPr>
                <w:sz w:val="14"/>
                <w:szCs w:val="16"/>
              </w:rPr>
              <w:t>отщи</w:t>
            </w:r>
            <w:r w:rsidRPr="00FC3E87">
              <w:rPr>
                <w:sz w:val="14"/>
                <w:szCs w:val="16"/>
              </w:rPr>
              <w:softHyphen/>
              <w:t>пывать небольшие кусочки пла</w:t>
            </w:r>
            <w:r w:rsidRPr="00FC3E87">
              <w:rPr>
                <w:sz w:val="14"/>
                <w:szCs w:val="16"/>
              </w:rPr>
              <w:softHyphen/>
              <w:t>стилина от целог</w:t>
            </w:r>
            <w:r>
              <w:rPr>
                <w:sz w:val="14"/>
                <w:szCs w:val="16"/>
              </w:rPr>
              <w:t>о куска, скаты</w:t>
            </w:r>
            <w:r>
              <w:rPr>
                <w:sz w:val="14"/>
                <w:szCs w:val="16"/>
              </w:rPr>
              <w:softHyphen/>
              <w:t>вать из них палоч</w:t>
            </w:r>
            <w:r w:rsidRPr="00FC3E87">
              <w:rPr>
                <w:sz w:val="14"/>
                <w:szCs w:val="16"/>
              </w:rPr>
              <w:t>ки, аккуратно укладывать их на дощечке, раз</w:t>
            </w:r>
            <w:r w:rsidRPr="00FC3E87">
              <w:rPr>
                <w:sz w:val="14"/>
                <w:szCs w:val="16"/>
              </w:rPr>
              <w:softHyphen/>
              <w:t>личать зеленый цвет; развивать умение работать коллективно</w:t>
            </w:r>
          </w:p>
        </w:tc>
        <w:tc>
          <w:tcPr>
            <w:tcW w:w="2801" w:type="dxa"/>
          </w:tcPr>
          <w:p w:rsidR="00EB3517" w:rsidRPr="007974B2" w:rsidRDefault="00FC3E87" w:rsidP="00471521">
            <w:pPr>
              <w:rPr>
                <w:color w:val="0D0D0D" w:themeColor="text1" w:themeTint="F2"/>
                <w:sz w:val="14"/>
                <w:szCs w:val="16"/>
              </w:rPr>
            </w:pPr>
            <w:r w:rsidRPr="00FC3E87">
              <w:rPr>
                <w:color w:val="0D0D0D" w:themeColor="text1" w:themeTint="F2"/>
                <w:sz w:val="14"/>
                <w:szCs w:val="16"/>
              </w:rPr>
              <w:t>пластилин, салфетки, дощечки</w:t>
            </w:r>
          </w:p>
        </w:tc>
        <w:tc>
          <w:tcPr>
            <w:tcW w:w="2244" w:type="dxa"/>
            <w:vMerge/>
          </w:tcPr>
          <w:p w:rsidR="00EB3517" w:rsidRPr="007974B2" w:rsidRDefault="00EB3517" w:rsidP="00471521">
            <w:pPr>
              <w:rPr>
                <w:color w:val="0D0D0D" w:themeColor="text1" w:themeTint="F2"/>
                <w:sz w:val="16"/>
                <w:szCs w:val="16"/>
              </w:rPr>
            </w:pPr>
          </w:p>
        </w:tc>
      </w:tr>
      <w:tr w:rsidR="00EB3517" w:rsidRPr="007974B2" w:rsidTr="00471521">
        <w:trPr>
          <w:trHeight w:val="626"/>
        </w:trPr>
        <w:tc>
          <w:tcPr>
            <w:tcW w:w="536" w:type="dxa"/>
            <w:vMerge/>
          </w:tcPr>
          <w:p w:rsidR="00EB3517" w:rsidRPr="007974B2" w:rsidRDefault="00EB3517" w:rsidP="00471521">
            <w:pPr>
              <w:rPr>
                <w:color w:val="0D0D0D" w:themeColor="text1" w:themeTint="F2"/>
                <w:sz w:val="16"/>
                <w:szCs w:val="16"/>
              </w:rPr>
            </w:pPr>
          </w:p>
        </w:tc>
        <w:tc>
          <w:tcPr>
            <w:tcW w:w="2709" w:type="dxa"/>
          </w:tcPr>
          <w:p w:rsidR="00EB3517" w:rsidRPr="007974B2" w:rsidRDefault="00EB3517" w:rsidP="00471521">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EB3517" w:rsidRPr="007974B2" w:rsidRDefault="00EB3517" w:rsidP="00471521">
            <w:pPr>
              <w:rPr>
                <w:color w:val="0D0D0D" w:themeColor="text1" w:themeTint="F2"/>
                <w:sz w:val="14"/>
                <w:szCs w:val="16"/>
              </w:rPr>
            </w:pPr>
          </w:p>
        </w:tc>
        <w:tc>
          <w:tcPr>
            <w:tcW w:w="713" w:type="dxa"/>
            <w:vMerge/>
          </w:tcPr>
          <w:p w:rsidR="00EB3517" w:rsidRPr="007974B2" w:rsidRDefault="00EB3517" w:rsidP="00471521">
            <w:pPr>
              <w:rPr>
                <w:color w:val="0D0D0D" w:themeColor="text1" w:themeTint="F2"/>
                <w:sz w:val="14"/>
                <w:szCs w:val="16"/>
              </w:rPr>
            </w:pPr>
          </w:p>
        </w:tc>
        <w:tc>
          <w:tcPr>
            <w:tcW w:w="9503" w:type="dxa"/>
            <w:gridSpan w:val="5"/>
          </w:tcPr>
          <w:p w:rsidR="00FC3E87" w:rsidRPr="00FC3E87" w:rsidRDefault="00EB3517" w:rsidP="00FC3E87">
            <w:pPr>
              <w:rPr>
                <w:color w:val="0D0D0D" w:themeColor="text1" w:themeTint="F2"/>
                <w:sz w:val="14"/>
                <w:szCs w:val="16"/>
              </w:rPr>
            </w:pPr>
            <w:r w:rsidRPr="007974B2">
              <w:rPr>
                <w:color w:val="0D0D0D" w:themeColor="text1" w:themeTint="F2"/>
                <w:sz w:val="14"/>
                <w:szCs w:val="16"/>
              </w:rPr>
              <w:t>2.Физическая культура. Физо. Цель:</w:t>
            </w:r>
            <w:r w:rsidR="00FC3E87" w:rsidRPr="00FC3E87">
              <w:rPr>
                <w:color w:val="0D0D0D" w:themeColor="text1" w:themeTint="F2"/>
                <w:sz w:val="14"/>
                <w:szCs w:val="16"/>
              </w:rPr>
              <w:t>Упражнять в ходьбе по гимнастической скамейке, в ползании на четвереньках и подлезании под веревку (рейку), учить становиться в круг, взявшись за руки, способствовать развитию чувства равновесия и координации движений, помогать преодолевать робость, действовать самостоятельно, уверенно.</w:t>
            </w:r>
          </w:p>
          <w:p w:rsidR="00EB3517" w:rsidRPr="002F1F3F" w:rsidRDefault="00EB3517" w:rsidP="00FC3E87">
            <w:pPr>
              <w:rPr>
                <w:rFonts w:ascii="Times New Roman" w:eastAsia="Times New Roman" w:hAnsi="Times New Roman" w:cs="Times New Roman"/>
                <w:sz w:val="14"/>
                <w:szCs w:val="24"/>
                <w:lang w:eastAsia="ru-RU"/>
              </w:rPr>
            </w:pPr>
            <w:r w:rsidRPr="007C2412">
              <w:rPr>
                <w:color w:val="0D0D0D" w:themeColor="text1" w:themeTint="F2"/>
                <w:sz w:val="14"/>
                <w:szCs w:val="16"/>
              </w:rPr>
              <w:t>Л</w:t>
            </w:r>
            <w:r>
              <w:rPr>
                <w:color w:val="0D0D0D" w:themeColor="text1" w:themeTint="F2"/>
                <w:sz w:val="14"/>
                <w:szCs w:val="16"/>
              </w:rPr>
              <w:t>айзане с. 1</w:t>
            </w:r>
            <w:r w:rsidR="00FC3E87">
              <w:rPr>
                <w:color w:val="0D0D0D" w:themeColor="text1" w:themeTint="F2"/>
                <w:sz w:val="14"/>
                <w:szCs w:val="16"/>
              </w:rPr>
              <w:t>26</w:t>
            </w:r>
          </w:p>
        </w:tc>
        <w:tc>
          <w:tcPr>
            <w:tcW w:w="2244" w:type="dxa"/>
            <w:vMerge/>
          </w:tcPr>
          <w:p w:rsidR="00EB3517" w:rsidRPr="007974B2" w:rsidRDefault="00EB3517" w:rsidP="00471521">
            <w:pPr>
              <w:rPr>
                <w:color w:val="0D0D0D" w:themeColor="text1" w:themeTint="F2"/>
                <w:sz w:val="16"/>
                <w:szCs w:val="16"/>
              </w:rPr>
            </w:pPr>
          </w:p>
        </w:tc>
      </w:tr>
      <w:tr w:rsidR="00EB3517" w:rsidRPr="007974B2" w:rsidTr="00471521">
        <w:trPr>
          <w:trHeight w:val="769"/>
        </w:trPr>
        <w:tc>
          <w:tcPr>
            <w:tcW w:w="536" w:type="dxa"/>
            <w:vMerge/>
          </w:tcPr>
          <w:p w:rsidR="00EB3517" w:rsidRPr="007974B2" w:rsidRDefault="00EB3517" w:rsidP="00471521">
            <w:pPr>
              <w:rPr>
                <w:color w:val="0D0D0D" w:themeColor="text1" w:themeTint="F2"/>
                <w:sz w:val="16"/>
                <w:szCs w:val="16"/>
              </w:rPr>
            </w:pPr>
          </w:p>
        </w:tc>
        <w:tc>
          <w:tcPr>
            <w:tcW w:w="2709" w:type="dxa"/>
          </w:tcPr>
          <w:p w:rsidR="00EB3517" w:rsidRPr="007974B2" w:rsidRDefault="00EB3517" w:rsidP="00471521">
            <w:pPr>
              <w:rPr>
                <w:color w:val="0D0D0D" w:themeColor="text1" w:themeTint="F2"/>
                <w:sz w:val="14"/>
                <w:szCs w:val="16"/>
              </w:rPr>
            </w:pPr>
          </w:p>
          <w:p w:rsidR="00EB3517" w:rsidRPr="007974B2" w:rsidRDefault="00EB3517" w:rsidP="00471521">
            <w:pPr>
              <w:rPr>
                <w:color w:val="0D0D0D" w:themeColor="text1" w:themeTint="F2"/>
                <w:sz w:val="14"/>
                <w:szCs w:val="16"/>
              </w:rPr>
            </w:pPr>
            <w:r w:rsidRPr="007974B2">
              <w:rPr>
                <w:color w:val="0D0D0D" w:themeColor="text1" w:themeTint="F2"/>
                <w:sz w:val="14"/>
                <w:szCs w:val="16"/>
              </w:rPr>
              <w:t>Подготовка к прогулке</w:t>
            </w:r>
          </w:p>
          <w:p w:rsidR="00EB3517" w:rsidRPr="007974B2" w:rsidRDefault="00EB3517" w:rsidP="00471521">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EB3517" w:rsidRPr="007974B2" w:rsidRDefault="00EB3517" w:rsidP="00471521">
            <w:pPr>
              <w:rPr>
                <w:color w:val="0D0D0D" w:themeColor="text1" w:themeTint="F2"/>
                <w:sz w:val="14"/>
                <w:szCs w:val="16"/>
              </w:rPr>
            </w:pPr>
          </w:p>
        </w:tc>
        <w:tc>
          <w:tcPr>
            <w:tcW w:w="3576" w:type="dxa"/>
            <w:gridSpan w:val="2"/>
          </w:tcPr>
          <w:p w:rsidR="00D568D2" w:rsidRPr="00D568D2" w:rsidRDefault="00D568D2" w:rsidP="00D568D2">
            <w:pPr>
              <w:rPr>
                <w:color w:val="0D0D0D" w:themeColor="text1" w:themeTint="F2"/>
                <w:sz w:val="14"/>
                <w:szCs w:val="16"/>
              </w:rPr>
            </w:pPr>
            <w:r w:rsidRPr="00D568D2">
              <w:rPr>
                <w:color w:val="0D0D0D" w:themeColor="text1" w:themeTint="F2"/>
                <w:sz w:val="14"/>
                <w:szCs w:val="16"/>
              </w:rPr>
              <w:t>Наблюдение за солнышком: светит ярко, пригревает. П\и «Солнышко и дождь», учить действовать по сигналу. Д\и «Поручение», учить выполнять заданные действия. Убрать ветки на участке</w:t>
            </w:r>
          </w:p>
          <w:p w:rsidR="00EB3517" w:rsidRPr="007974B2" w:rsidRDefault="00EB3517" w:rsidP="00F730AC">
            <w:pPr>
              <w:rPr>
                <w:color w:val="0D0D0D" w:themeColor="text1" w:themeTint="F2"/>
                <w:sz w:val="14"/>
                <w:szCs w:val="16"/>
              </w:rPr>
            </w:pPr>
          </w:p>
        </w:tc>
        <w:tc>
          <w:tcPr>
            <w:tcW w:w="3126" w:type="dxa"/>
            <w:gridSpan w:val="2"/>
          </w:tcPr>
          <w:p w:rsidR="00EB3517" w:rsidRPr="007974B2" w:rsidRDefault="00EB3517" w:rsidP="00471521">
            <w:pPr>
              <w:rPr>
                <w:color w:val="0D0D0D" w:themeColor="text1" w:themeTint="F2"/>
                <w:sz w:val="14"/>
                <w:szCs w:val="16"/>
              </w:rPr>
            </w:pPr>
            <w:r w:rsidRPr="00504F65">
              <w:rPr>
                <w:color w:val="0D0D0D" w:themeColor="text1" w:themeTint="F2"/>
                <w:sz w:val="14"/>
                <w:szCs w:val="16"/>
              </w:rPr>
              <w:t>индивидуальная раб</w:t>
            </w:r>
            <w:r>
              <w:rPr>
                <w:color w:val="0D0D0D" w:themeColor="text1" w:themeTint="F2"/>
                <w:sz w:val="14"/>
                <w:szCs w:val="16"/>
              </w:rPr>
              <w:t>ота по развитию движений с Катей и Марком.</w:t>
            </w:r>
          </w:p>
        </w:tc>
        <w:tc>
          <w:tcPr>
            <w:tcW w:w="2801" w:type="dxa"/>
          </w:tcPr>
          <w:p w:rsidR="00EB3517" w:rsidRPr="007974B2" w:rsidRDefault="00EB3517" w:rsidP="00471521">
            <w:pPr>
              <w:rPr>
                <w:color w:val="0D0D0D" w:themeColor="text1" w:themeTint="F2"/>
                <w:sz w:val="14"/>
                <w:szCs w:val="16"/>
              </w:rPr>
            </w:pPr>
          </w:p>
          <w:p w:rsidR="00EB3517" w:rsidRPr="007974B2" w:rsidRDefault="00EB3517" w:rsidP="00471521">
            <w:pPr>
              <w:rPr>
                <w:color w:val="0D0D0D" w:themeColor="text1" w:themeTint="F2"/>
                <w:sz w:val="14"/>
                <w:szCs w:val="16"/>
              </w:rPr>
            </w:pPr>
            <w:r w:rsidRPr="007974B2">
              <w:rPr>
                <w:bCs/>
                <w:color w:val="0D0D0D" w:themeColor="text1" w:themeTint="F2"/>
                <w:sz w:val="14"/>
                <w:szCs w:val="16"/>
              </w:rPr>
              <w:t>Выносной мат</w:t>
            </w:r>
            <w:r>
              <w:rPr>
                <w:bCs/>
                <w:color w:val="0D0D0D" w:themeColor="text1" w:themeTint="F2"/>
                <w:sz w:val="14"/>
                <w:szCs w:val="16"/>
              </w:rPr>
              <w:t>ериал: машинки, каталки, лопатки</w:t>
            </w:r>
            <w:r w:rsidRPr="007974B2">
              <w:rPr>
                <w:bCs/>
                <w:color w:val="0D0D0D" w:themeColor="text1" w:themeTint="F2"/>
                <w:sz w:val="14"/>
                <w:szCs w:val="16"/>
              </w:rPr>
              <w:t>, куклы.</w:t>
            </w:r>
          </w:p>
          <w:p w:rsidR="00EB3517" w:rsidRPr="007974B2" w:rsidRDefault="00EB3517" w:rsidP="00471521">
            <w:pPr>
              <w:rPr>
                <w:color w:val="0D0D0D" w:themeColor="text1" w:themeTint="F2"/>
                <w:sz w:val="14"/>
                <w:szCs w:val="16"/>
              </w:rPr>
            </w:pPr>
          </w:p>
        </w:tc>
        <w:tc>
          <w:tcPr>
            <w:tcW w:w="2244" w:type="dxa"/>
            <w:vMerge/>
          </w:tcPr>
          <w:p w:rsidR="00EB3517" w:rsidRPr="007974B2" w:rsidRDefault="00EB3517" w:rsidP="00471521">
            <w:pPr>
              <w:rPr>
                <w:color w:val="0D0D0D" w:themeColor="text1" w:themeTint="F2"/>
                <w:sz w:val="16"/>
                <w:szCs w:val="16"/>
              </w:rPr>
            </w:pPr>
          </w:p>
        </w:tc>
      </w:tr>
    </w:tbl>
    <w:p w:rsidR="00864AFC" w:rsidRDefault="00864AFC" w:rsidP="00864AFC">
      <w:pPr>
        <w:rPr>
          <w:color w:val="0D0D0D" w:themeColor="text1" w:themeTint="F2"/>
          <w:sz w:val="24"/>
          <w:szCs w:val="24"/>
        </w:rPr>
      </w:pPr>
      <w:r>
        <w:rPr>
          <w:color w:val="0D0D0D" w:themeColor="text1" w:themeTint="F2"/>
          <w:sz w:val="24"/>
          <w:szCs w:val="24"/>
        </w:rPr>
        <w:lastRenderedPageBreak/>
        <w:t xml:space="preserve">                                            </w:t>
      </w:r>
      <w:r w:rsidR="00471521" w:rsidRPr="007974B2">
        <w:rPr>
          <w:color w:val="0D0D0D" w:themeColor="text1" w:themeTint="F2"/>
          <w:sz w:val="24"/>
          <w:szCs w:val="24"/>
        </w:rPr>
        <w:t>Календарное планирование воспитательно - образовате</w:t>
      </w:r>
      <w:r w:rsidR="00471521">
        <w:rPr>
          <w:color w:val="0D0D0D" w:themeColor="text1" w:themeTint="F2"/>
          <w:sz w:val="24"/>
          <w:szCs w:val="24"/>
        </w:rPr>
        <w:t xml:space="preserve">льной работы с детьми на апрель </w:t>
      </w:r>
      <w:r w:rsidR="00471521" w:rsidRPr="007974B2">
        <w:rPr>
          <w:color w:val="0D0D0D" w:themeColor="text1" w:themeTint="F2"/>
          <w:sz w:val="24"/>
          <w:szCs w:val="24"/>
        </w:rPr>
        <w:t xml:space="preserve"> месяц</w:t>
      </w:r>
    </w:p>
    <w:p w:rsidR="00471521" w:rsidRPr="00864AFC" w:rsidRDefault="00471521" w:rsidP="00864AFC">
      <w:pPr>
        <w:rPr>
          <w:color w:val="0D0D0D" w:themeColor="text1" w:themeTint="F2"/>
          <w:sz w:val="24"/>
          <w:szCs w:val="24"/>
        </w:rPr>
      </w:pPr>
      <w:r w:rsidRPr="00FA602E">
        <w:rPr>
          <w:sz w:val="16"/>
          <w:szCs w:val="16"/>
        </w:rPr>
        <w:t>1 младшая  группа                                                 Тема</w:t>
      </w:r>
      <w:r w:rsidR="00864AFC">
        <w:rPr>
          <w:sz w:val="16"/>
          <w:szCs w:val="16"/>
        </w:rPr>
        <w:t xml:space="preserve"> </w:t>
      </w:r>
      <w:r>
        <w:rPr>
          <w:sz w:val="16"/>
          <w:szCs w:val="16"/>
        </w:rPr>
        <w:t>:</w:t>
      </w:r>
      <w:r w:rsidRPr="00471521">
        <w:rPr>
          <w:rFonts w:ascii="Times New Roman" w:eastAsia="Times New Roman" w:hAnsi="Times New Roman" w:cs="Times New Roman"/>
          <w:color w:val="000000"/>
          <w:sz w:val="16"/>
          <w:szCs w:val="24"/>
          <w:lang w:eastAsia="ru-RU"/>
        </w:rPr>
        <w:t>Рассматрива</w:t>
      </w:r>
      <w:r w:rsidRPr="00471521">
        <w:rPr>
          <w:rFonts w:ascii="Times New Roman" w:eastAsia="Times New Roman" w:hAnsi="Times New Roman" w:cs="Times New Roman"/>
          <w:color w:val="000000"/>
          <w:sz w:val="16"/>
          <w:szCs w:val="24"/>
          <w:lang w:eastAsia="ru-RU"/>
        </w:rPr>
        <w:softHyphen/>
        <w:t>ние картины «Дети играют в кубики».</w:t>
      </w:r>
      <w:r w:rsidR="00864AFC">
        <w:rPr>
          <w:rFonts w:ascii="Times New Roman" w:eastAsia="Times New Roman" w:hAnsi="Times New Roman" w:cs="Times New Roman"/>
          <w:color w:val="000000"/>
          <w:sz w:val="16"/>
          <w:szCs w:val="24"/>
          <w:lang w:eastAsia="ru-RU"/>
        </w:rPr>
        <w:t xml:space="preserve">                                                                                                    </w:t>
      </w:r>
      <w:r w:rsidRPr="00FA602E">
        <w:rPr>
          <w:sz w:val="16"/>
          <w:szCs w:val="16"/>
        </w:rPr>
        <w:t>Итоговое мероприятие</w:t>
      </w:r>
      <w:r>
        <w:rPr>
          <w:sz w:val="16"/>
          <w:szCs w:val="16"/>
        </w:rPr>
        <w:t>:</w:t>
      </w:r>
      <w:r w:rsidR="00864AFC">
        <w:rPr>
          <w:sz w:val="16"/>
          <w:szCs w:val="16"/>
        </w:rPr>
        <w:t xml:space="preserve"> </w:t>
      </w:r>
      <w:r w:rsidR="00F4301D" w:rsidRPr="00F4301D">
        <w:rPr>
          <w:sz w:val="16"/>
          <w:szCs w:val="16"/>
        </w:rPr>
        <w:t>Игра «Разно</w:t>
      </w:r>
      <w:r w:rsidR="00F4301D" w:rsidRPr="00F4301D">
        <w:rPr>
          <w:sz w:val="16"/>
          <w:szCs w:val="16"/>
        </w:rPr>
        <w:softHyphen/>
        <w:t>цветные куби</w:t>
      </w:r>
      <w:r w:rsidR="00F4301D" w:rsidRPr="00F4301D">
        <w:rPr>
          <w:sz w:val="16"/>
          <w:szCs w:val="16"/>
        </w:rPr>
        <w:softHyphen/>
        <w:t>ки»</w:t>
      </w:r>
    </w:p>
    <w:p w:rsidR="00471521" w:rsidRPr="009C4F75" w:rsidRDefault="00471521" w:rsidP="00471521">
      <w:pPr>
        <w:rPr>
          <w:sz w:val="16"/>
          <w:szCs w:val="16"/>
        </w:rPr>
      </w:pPr>
      <w:r w:rsidRPr="00FA602E">
        <w:rPr>
          <w:sz w:val="16"/>
          <w:szCs w:val="16"/>
        </w:rPr>
        <w:t>Дата про</w:t>
      </w:r>
      <w:r>
        <w:rPr>
          <w:sz w:val="16"/>
          <w:szCs w:val="16"/>
        </w:rPr>
        <w:t xml:space="preserve">ведения итогового мероприятия:3 апреля  2012 г.              </w:t>
      </w:r>
      <w:r w:rsidR="00864AFC">
        <w:rPr>
          <w:sz w:val="16"/>
          <w:szCs w:val="16"/>
        </w:rPr>
        <w:t xml:space="preserve">                                                                                                                 </w:t>
      </w:r>
      <w:r>
        <w:rPr>
          <w:sz w:val="16"/>
          <w:szCs w:val="16"/>
        </w:rPr>
        <w:t xml:space="preserve">  </w:t>
      </w:r>
      <w:r w:rsidRPr="00FA602E">
        <w:rPr>
          <w:sz w:val="16"/>
          <w:szCs w:val="16"/>
        </w:rPr>
        <w:t xml:space="preserve">  Ответственный за проведение итогового мероприятия</w:t>
      </w:r>
      <w:r>
        <w:rPr>
          <w:sz w:val="16"/>
          <w:szCs w:val="16"/>
        </w:rPr>
        <w:t xml:space="preserve">: </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471521" w:rsidRPr="007974B2" w:rsidTr="00471521">
        <w:trPr>
          <w:cantSplit/>
          <w:trHeight w:val="690"/>
        </w:trPr>
        <w:tc>
          <w:tcPr>
            <w:tcW w:w="533" w:type="dxa"/>
            <w:vMerge w:val="restart"/>
            <w:textDirection w:val="btLr"/>
          </w:tcPr>
          <w:p w:rsidR="00471521" w:rsidRPr="007974B2" w:rsidRDefault="00471521" w:rsidP="00471521">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471521" w:rsidRPr="007974B2" w:rsidRDefault="00471521" w:rsidP="00471521">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471521" w:rsidRPr="007974B2" w:rsidRDefault="00471521" w:rsidP="00471521">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471521" w:rsidRPr="007974B2" w:rsidRDefault="00471521" w:rsidP="00471521">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471521" w:rsidRPr="007974B2" w:rsidRDefault="00471521" w:rsidP="00471521">
            <w:pPr>
              <w:rPr>
                <w:color w:val="0D0D0D" w:themeColor="text1" w:themeTint="F2"/>
                <w:sz w:val="16"/>
                <w:szCs w:val="16"/>
              </w:rPr>
            </w:pPr>
          </w:p>
        </w:tc>
        <w:tc>
          <w:tcPr>
            <w:tcW w:w="2785" w:type="dxa"/>
            <w:vMerge w:val="restart"/>
          </w:tcPr>
          <w:p w:rsidR="00471521" w:rsidRPr="007974B2" w:rsidRDefault="00471521" w:rsidP="00471521">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471521" w:rsidRPr="007974B2" w:rsidRDefault="00471521" w:rsidP="00471521">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471521" w:rsidRPr="007974B2" w:rsidTr="00471521">
        <w:trPr>
          <w:cantSplit/>
          <w:trHeight w:val="570"/>
        </w:trPr>
        <w:tc>
          <w:tcPr>
            <w:tcW w:w="533" w:type="dxa"/>
            <w:vMerge/>
            <w:textDirection w:val="btLr"/>
          </w:tcPr>
          <w:p w:rsidR="00471521" w:rsidRPr="007974B2" w:rsidRDefault="00471521" w:rsidP="00471521">
            <w:pPr>
              <w:ind w:left="113" w:right="113"/>
              <w:rPr>
                <w:color w:val="0D0D0D" w:themeColor="text1" w:themeTint="F2"/>
                <w:sz w:val="16"/>
                <w:szCs w:val="16"/>
              </w:rPr>
            </w:pPr>
          </w:p>
        </w:tc>
        <w:tc>
          <w:tcPr>
            <w:tcW w:w="2693" w:type="dxa"/>
            <w:vMerge/>
          </w:tcPr>
          <w:p w:rsidR="00471521" w:rsidRPr="007974B2" w:rsidRDefault="00471521" w:rsidP="00471521">
            <w:pPr>
              <w:rPr>
                <w:color w:val="0D0D0D" w:themeColor="text1" w:themeTint="F2"/>
                <w:sz w:val="16"/>
                <w:szCs w:val="16"/>
              </w:rPr>
            </w:pPr>
          </w:p>
        </w:tc>
        <w:tc>
          <w:tcPr>
            <w:tcW w:w="709" w:type="dxa"/>
            <w:vMerge/>
            <w:textDirection w:val="btLr"/>
          </w:tcPr>
          <w:p w:rsidR="00471521" w:rsidRPr="007974B2" w:rsidRDefault="00471521" w:rsidP="00471521">
            <w:pPr>
              <w:ind w:left="113" w:right="113"/>
              <w:rPr>
                <w:color w:val="0D0D0D" w:themeColor="text1" w:themeTint="F2"/>
                <w:sz w:val="16"/>
                <w:szCs w:val="16"/>
              </w:rPr>
            </w:pPr>
          </w:p>
        </w:tc>
        <w:tc>
          <w:tcPr>
            <w:tcW w:w="3542" w:type="dxa"/>
          </w:tcPr>
          <w:p w:rsidR="00471521" w:rsidRPr="007974B2" w:rsidRDefault="00471521" w:rsidP="00471521">
            <w:pPr>
              <w:rPr>
                <w:color w:val="0D0D0D" w:themeColor="text1" w:themeTint="F2"/>
                <w:sz w:val="16"/>
                <w:szCs w:val="16"/>
              </w:rPr>
            </w:pPr>
            <w:r w:rsidRPr="007974B2">
              <w:rPr>
                <w:color w:val="0D0D0D" w:themeColor="text1" w:themeTint="F2"/>
                <w:sz w:val="16"/>
                <w:szCs w:val="16"/>
              </w:rPr>
              <w:t xml:space="preserve">                               Групповая,</w:t>
            </w:r>
          </w:p>
          <w:p w:rsidR="00471521" w:rsidRPr="007974B2" w:rsidRDefault="00471521" w:rsidP="00471521">
            <w:pPr>
              <w:rPr>
                <w:color w:val="0D0D0D" w:themeColor="text1" w:themeTint="F2"/>
                <w:sz w:val="16"/>
                <w:szCs w:val="16"/>
              </w:rPr>
            </w:pPr>
            <w:r w:rsidRPr="007974B2">
              <w:rPr>
                <w:color w:val="0D0D0D" w:themeColor="text1" w:themeTint="F2"/>
                <w:sz w:val="16"/>
                <w:szCs w:val="16"/>
              </w:rPr>
              <w:t xml:space="preserve">                            подгрупповая</w:t>
            </w:r>
          </w:p>
          <w:p w:rsidR="00471521" w:rsidRPr="007974B2" w:rsidRDefault="00471521" w:rsidP="00471521">
            <w:pPr>
              <w:rPr>
                <w:color w:val="0D0D0D" w:themeColor="text1" w:themeTint="F2"/>
                <w:sz w:val="16"/>
                <w:szCs w:val="16"/>
              </w:rPr>
            </w:pPr>
          </w:p>
        </w:tc>
        <w:tc>
          <w:tcPr>
            <w:tcW w:w="3121" w:type="dxa"/>
            <w:gridSpan w:val="3"/>
          </w:tcPr>
          <w:p w:rsidR="00471521" w:rsidRPr="007974B2" w:rsidRDefault="00471521" w:rsidP="00471521">
            <w:pPr>
              <w:rPr>
                <w:color w:val="0D0D0D" w:themeColor="text1" w:themeTint="F2"/>
                <w:sz w:val="16"/>
                <w:szCs w:val="16"/>
              </w:rPr>
            </w:pPr>
            <w:r w:rsidRPr="007974B2">
              <w:rPr>
                <w:color w:val="0D0D0D" w:themeColor="text1" w:themeTint="F2"/>
                <w:sz w:val="16"/>
                <w:szCs w:val="16"/>
              </w:rPr>
              <w:t xml:space="preserve">                        Индивидуальная</w:t>
            </w:r>
          </w:p>
          <w:p w:rsidR="00471521" w:rsidRPr="007974B2" w:rsidRDefault="00471521" w:rsidP="00471521">
            <w:pPr>
              <w:rPr>
                <w:color w:val="0D0D0D" w:themeColor="text1" w:themeTint="F2"/>
                <w:sz w:val="16"/>
                <w:szCs w:val="16"/>
              </w:rPr>
            </w:pPr>
          </w:p>
          <w:p w:rsidR="00471521" w:rsidRPr="007974B2" w:rsidRDefault="00471521" w:rsidP="00471521">
            <w:pPr>
              <w:rPr>
                <w:color w:val="0D0D0D" w:themeColor="text1" w:themeTint="F2"/>
                <w:sz w:val="16"/>
                <w:szCs w:val="16"/>
              </w:rPr>
            </w:pPr>
          </w:p>
        </w:tc>
        <w:tc>
          <w:tcPr>
            <w:tcW w:w="2785" w:type="dxa"/>
            <w:vMerge/>
          </w:tcPr>
          <w:p w:rsidR="00471521" w:rsidRPr="007974B2" w:rsidRDefault="00471521" w:rsidP="00471521">
            <w:pPr>
              <w:rPr>
                <w:color w:val="0D0D0D" w:themeColor="text1" w:themeTint="F2"/>
                <w:sz w:val="16"/>
                <w:szCs w:val="16"/>
              </w:rPr>
            </w:pPr>
          </w:p>
        </w:tc>
        <w:tc>
          <w:tcPr>
            <w:tcW w:w="2231" w:type="dxa"/>
            <w:vMerge/>
          </w:tcPr>
          <w:p w:rsidR="00471521" w:rsidRPr="007974B2" w:rsidRDefault="00471521" w:rsidP="00471521">
            <w:pPr>
              <w:rPr>
                <w:color w:val="0D0D0D" w:themeColor="text1" w:themeTint="F2"/>
                <w:sz w:val="16"/>
                <w:szCs w:val="16"/>
              </w:rPr>
            </w:pPr>
          </w:p>
        </w:tc>
      </w:tr>
      <w:tr w:rsidR="00471521" w:rsidRPr="007974B2" w:rsidTr="00471521">
        <w:tc>
          <w:tcPr>
            <w:tcW w:w="533" w:type="dxa"/>
          </w:tcPr>
          <w:p w:rsidR="00471521" w:rsidRPr="007974B2" w:rsidRDefault="00471521" w:rsidP="00471521">
            <w:pPr>
              <w:rPr>
                <w:color w:val="0D0D0D" w:themeColor="text1" w:themeTint="F2"/>
                <w:sz w:val="16"/>
                <w:szCs w:val="16"/>
              </w:rPr>
            </w:pPr>
            <w:r w:rsidRPr="007974B2">
              <w:rPr>
                <w:color w:val="0D0D0D" w:themeColor="text1" w:themeTint="F2"/>
                <w:sz w:val="16"/>
                <w:szCs w:val="16"/>
              </w:rPr>
              <w:t>1</w:t>
            </w:r>
          </w:p>
        </w:tc>
        <w:tc>
          <w:tcPr>
            <w:tcW w:w="2693" w:type="dxa"/>
          </w:tcPr>
          <w:p w:rsidR="00471521" w:rsidRPr="007974B2" w:rsidRDefault="00471521" w:rsidP="00471521">
            <w:pPr>
              <w:rPr>
                <w:color w:val="0D0D0D" w:themeColor="text1" w:themeTint="F2"/>
                <w:sz w:val="16"/>
                <w:szCs w:val="16"/>
              </w:rPr>
            </w:pPr>
            <w:r w:rsidRPr="007974B2">
              <w:rPr>
                <w:color w:val="0D0D0D" w:themeColor="text1" w:themeTint="F2"/>
                <w:sz w:val="16"/>
                <w:szCs w:val="16"/>
              </w:rPr>
              <w:t xml:space="preserve">               2</w:t>
            </w:r>
          </w:p>
        </w:tc>
        <w:tc>
          <w:tcPr>
            <w:tcW w:w="709" w:type="dxa"/>
          </w:tcPr>
          <w:p w:rsidR="00471521" w:rsidRPr="007974B2" w:rsidRDefault="00471521" w:rsidP="00471521">
            <w:pPr>
              <w:rPr>
                <w:color w:val="0D0D0D" w:themeColor="text1" w:themeTint="F2"/>
                <w:sz w:val="16"/>
                <w:szCs w:val="16"/>
              </w:rPr>
            </w:pPr>
            <w:r w:rsidRPr="007974B2">
              <w:rPr>
                <w:color w:val="0D0D0D" w:themeColor="text1" w:themeTint="F2"/>
                <w:sz w:val="16"/>
                <w:szCs w:val="16"/>
              </w:rPr>
              <w:t xml:space="preserve">   3</w:t>
            </w:r>
          </w:p>
        </w:tc>
        <w:tc>
          <w:tcPr>
            <w:tcW w:w="3542" w:type="dxa"/>
          </w:tcPr>
          <w:p w:rsidR="00471521" w:rsidRPr="007974B2" w:rsidRDefault="00471521" w:rsidP="00471521">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471521" w:rsidRPr="007974B2" w:rsidRDefault="00471521" w:rsidP="00471521">
            <w:pPr>
              <w:rPr>
                <w:color w:val="0D0D0D" w:themeColor="text1" w:themeTint="F2"/>
                <w:sz w:val="16"/>
                <w:szCs w:val="16"/>
              </w:rPr>
            </w:pPr>
            <w:r w:rsidRPr="007974B2">
              <w:rPr>
                <w:color w:val="0D0D0D" w:themeColor="text1" w:themeTint="F2"/>
                <w:sz w:val="16"/>
                <w:szCs w:val="16"/>
              </w:rPr>
              <w:t xml:space="preserve">                                   5</w:t>
            </w:r>
          </w:p>
        </w:tc>
        <w:tc>
          <w:tcPr>
            <w:tcW w:w="2785" w:type="dxa"/>
          </w:tcPr>
          <w:p w:rsidR="00471521" w:rsidRPr="007974B2" w:rsidRDefault="00471521" w:rsidP="00471521">
            <w:pPr>
              <w:ind w:firstLine="708"/>
              <w:rPr>
                <w:color w:val="0D0D0D" w:themeColor="text1" w:themeTint="F2"/>
                <w:sz w:val="16"/>
                <w:szCs w:val="16"/>
              </w:rPr>
            </w:pPr>
            <w:r w:rsidRPr="007974B2">
              <w:rPr>
                <w:color w:val="0D0D0D" w:themeColor="text1" w:themeTint="F2"/>
                <w:sz w:val="16"/>
                <w:szCs w:val="16"/>
              </w:rPr>
              <w:t xml:space="preserve">    6</w:t>
            </w:r>
          </w:p>
        </w:tc>
        <w:tc>
          <w:tcPr>
            <w:tcW w:w="2231" w:type="dxa"/>
          </w:tcPr>
          <w:p w:rsidR="00471521" w:rsidRPr="007974B2" w:rsidRDefault="00471521" w:rsidP="00471521">
            <w:pPr>
              <w:ind w:firstLine="708"/>
              <w:rPr>
                <w:color w:val="0D0D0D" w:themeColor="text1" w:themeTint="F2"/>
                <w:sz w:val="16"/>
                <w:szCs w:val="16"/>
              </w:rPr>
            </w:pPr>
            <w:r w:rsidRPr="007974B2">
              <w:rPr>
                <w:color w:val="0D0D0D" w:themeColor="text1" w:themeTint="F2"/>
                <w:sz w:val="16"/>
                <w:szCs w:val="16"/>
              </w:rPr>
              <w:t>7</w:t>
            </w:r>
          </w:p>
        </w:tc>
      </w:tr>
      <w:tr w:rsidR="00471521" w:rsidRPr="007974B2" w:rsidTr="00471521">
        <w:trPr>
          <w:cantSplit/>
          <w:trHeight w:val="1134"/>
        </w:trPr>
        <w:tc>
          <w:tcPr>
            <w:tcW w:w="533" w:type="dxa"/>
            <w:vMerge w:val="restart"/>
            <w:textDirection w:val="btLr"/>
          </w:tcPr>
          <w:p w:rsidR="00471521" w:rsidRPr="007974B2" w:rsidRDefault="00471521" w:rsidP="00471521">
            <w:pPr>
              <w:ind w:left="113" w:right="113"/>
              <w:rPr>
                <w:color w:val="0D0D0D" w:themeColor="text1" w:themeTint="F2"/>
                <w:sz w:val="24"/>
                <w:szCs w:val="24"/>
              </w:rPr>
            </w:pPr>
            <w:r>
              <w:rPr>
                <w:color w:val="0D0D0D" w:themeColor="text1" w:themeTint="F2"/>
                <w:sz w:val="24"/>
                <w:szCs w:val="24"/>
              </w:rPr>
              <w:t xml:space="preserve"> Вторник  3 апреля</w:t>
            </w:r>
          </w:p>
        </w:tc>
        <w:tc>
          <w:tcPr>
            <w:tcW w:w="2693" w:type="dxa"/>
          </w:tcPr>
          <w:p w:rsidR="00471521" w:rsidRPr="007974B2" w:rsidRDefault="00471521" w:rsidP="00471521">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471521" w:rsidRPr="007974B2" w:rsidRDefault="00471521" w:rsidP="00471521">
            <w:pPr>
              <w:rPr>
                <w:color w:val="0D0D0D" w:themeColor="text1" w:themeTint="F2"/>
                <w:sz w:val="14"/>
                <w:szCs w:val="16"/>
              </w:rPr>
            </w:pPr>
            <w:r w:rsidRPr="007974B2">
              <w:rPr>
                <w:color w:val="0D0D0D" w:themeColor="text1" w:themeTint="F2"/>
                <w:sz w:val="14"/>
                <w:szCs w:val="16"/>
              </w:rPr>
              <w:t>Завтрак.</w:t>
            </w:r>
          </w:p>
          <w:p w:rsidR="00471521" w:rsidRPr="007974B2" w:rsidRDefault="00471521" w:rsidP="00471521">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471521" w:rsidRPr="007974B2" w:rsidRDefault="00471521" w:rsidP="00471521">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F4301D" w:rsidRPr="00F4301D" w:rsidRDefault="00F4301D" w:rsidP="00F4301D">
            <w:pPr>
              <w:rPr>
                <w:sz w:val="14"/>
                <w:szCs w:val="16"/>
              </w:rPr>
            </w:pPr>
            <w:r w:rsidRPr="00F4301D">
              <w:rPr>
                <w:sz w:val="14"/>
                <w:szCs w:val="16"/>
              </w:rPr>
              <w:t>Рассматривание и сравнение строи</w:t>
            </w:r>
            <w:r w:rsidRPr="00F4301D">
              <w:rPr>
                <w:sz w:val="14"/>
                <w:szCs w:val="16"/>
              </w:rPr>
              <w:softHyphen/>
              <w:t>тельного материала.</w:t>
            </w:r>
          </w:p>
          <w:p w:rsidR="00F4301D" w:rsidRPr="00F4301D" w:rsidRDefault="00F4301D" w:rsidP="00F4301D">
            <w:pPr>
              <w:rPr>
                <w:sz w:val="14"/>
                <w:szCs w:val="16"/>
              </w:rPr>
            </w:pPr>
            <w:r w:rsidRPr="00F4301D">
              <w:rPr>
                <w:sz w:val="14"/>
                <w:szCs w:val="16"/>
              </w:rPr>
              <w:t>Рассматривание сюжетной картины «Дети играют в кубики» по вопросам: что построили дети? Из чего они делают постройки? Какого цвета кубики и кир</w:t>
            </w:r>
            <w:r w:rsidRPr="00F4301D">
              <w:rPr>
                <w:sz w:val="14"/>
                <w:szCs w:val="16"/>
              </w:rPr>
              <w:softHyphen/>
              <w:t>пичики они взяли?</w:t>
            </w:r>
          </w:p>
          <w:p w:rsidR="00F4301D" w:rsidRPr="00F4301D" w:rsidRDefault="00F4301D" w:rsidP="00F4301D">
            <w:pPr>
              <w:rPr>
                <w:sz w:val="14"/>
                <w:szCs w:val="16"/>
              </w:rPr>
            </w:pPr>
            <w:r w:rsidRPr="00F4301D">
              <w:rPr>
                <w:sz w:val="14"/>
                <w:szCs w:val="16"/>
              </w:rPr>
              <w:t>Физкультминутка «Буратино потянул</w:t>
            </w:r>
            <w:r w:rsidRPr="00F4301D">
              <w:rPr>
                <w:sz w:val="14"/>
                <w:szCs w:val="16"/>
              </w:rPr>
              <w:softHyphen/>
              <w:t>ся».</w:t>
            </w:r>
          </w:p>
          <w:p w:rsidR="00471521" w:rsidRPr="002A15E6" w:rsidRDefault="00471521" w:rsidP="00471521">
            <w:pPr>
              <w:rPr>
                <w:sz w:val="14"/>
                <w:szCs w:val="16"/>
              </w:rPr>
            </w:pPr>
          </w:p>
        </w:tc>
        <w:tc>
          <w:tcPr>
            <w:tcW w:w="3121" w:type="dxa"/>
            <w:gridSpan w:val="3"/>
          </w:tcPr>
          <w:p w:rsidR="00471521" w:rsidRPr="008A4F6B" w:rsidRDefault="00F4301D" w:rsidP="00471521">
            <w:pPr>
              <w:rPr>
                <w:color w:val="0D0D0D" w:themeColor="text1" w:themeTint="F2"/>
                <w:sz w:val="14"/>
                <w:szCs w:val="16"/>
              </w:rPr>
            </w:pPr>
            <w:r w:rsidRPr="00F4301D">
              <w:rPr>
                <w:color w:val="0D0D0D" w:themeColor="text1" w:themeTint="F2"/>
                <w:sz w:val="14"/>
                <w:szCs w:val="16"/>
              </w:rPr>
              <w:t xml:space="preserve">Учить </w:t>
            </w:r>
            <w:r>
              <w:rPr>
                <w:color w:val="0D0D0D" w:themeColor="text1" w:themeTint="F2"/>
                <w:sz w:val="14"/>
                <w:szCs w:val="16"/>
              </w:rPr>
              <w:t xml:space="preserve">Лизу и Вику </w:t>
            </w:r>
            <w:r w:rsidRPr="00F4301D">
              <w:rPr>
                <w:color w:val="0D0D0D" w:themeColor="text1" w:themeTint="F2"/>
                <w:sz w:val="14"/>
                <w:szCs w:val="16"/>
              </w:rPr>
              <w:t>внимательно слушать и наблюдать, понимать сюжет картины, формировать способ</w:t>
            </w:r>
            <w:r w:rsidRPr="00F4301D">
              <w:rPr>
                <w:color w:val="0D0D0D" w:themeColor="text1" w:themeTint="F2"/>
                <w:sz w:val="14"/>
                <w:szCs w:val="16"/>
              </w:rPr>
              <w:softHyphen/>
              <w:t>ность к диалогической речи; учить отвечать на вопросы сло</w:t>
            </w:r>
            <w:r w:rsidRPr="00F4301D">
              <w:rPr>
                <w:color w:val="0D0D0D" w:themeColor="text1" w:themeTint="F2"/>
                <w:sz w:val="14"/>
                <w:szCs w:val="16"/>
              </w:rPr>
              <w:softHyphen/>
              <w:t>вом и предложениями, состоя</w:t>
            </w:r>
            <w:r w:rsidRPr="00F4301D">
              <w:rPr>
                <w:color w:val="0D0D0D" w:themeColor="text1" w:themeTint="F2"/>
                <w:sz w:val="14"/>
                <w:szCs w:val="16"/>
              </w:rPr>
              <w:softHyphen/>
              <w:t>щими из 3-4 слов</w:t>
            </w:r>
          </w:p>
        </w:tc>
        <w:tc>
          <w:tcPr>
            <w:tcW w:w="2785" w:type="dxa"/>
          </w:tcPr>
          <w:p w:rsidR="00471521" w:rsidRPr="000658B9" w:rsidRDefault="00F4301D" w:rsidP="00471521">
            <w:pPr>
              <w:rPr>
                <w:sz w:val="14"/>
                <w:szCs w:val="16"/>
              </w:rPr>
            </w:pPr>
            <w:r w:rsidRPr="00F4301D">
              <w:rPr>
                <w:sz w:val="14"/>
                <w:szCs w:val="16"/>
              </w:rPr>
              <w:t>Строительные формы: кубы, кирпичи, ворота (арка), длинные и короткие дощеч</w:t>
            </w:r>
            <w:r w:rsidRPr="00F4301D">
              <w:rPr>
                <w:sz w:val="14"/>
                <w:szCs w:val="16"/>
              </w:rPr>
              <w:softHyphen/>
              <w:t>ки и палочки. Для и г р Ы: по 5 кубиков черного, желтого цветов; наборы кубиков других цве</w:t>
            </w:r>
            <w:r w:rsidRPr="00F4301D">
              <w:rPr>
                <w:sz w:val="14"/>
                <w:szCs w:val="16"/>
              </w:rPr>
              <w:softHyphen/>
              <w:t>тов; сюжетная картина «Де</w:t>
            </w:r>
            <w:r w:rsidRPr="00F4301D">
              <w:rPr>
                <w:sz w:val="14"/>
                <w:szCs w:val="16"/>
              </w:rPr>
              <w:softHyphen/>
              <w:t>ти играют в кубики»</w:t>
            </w:r>
          </w:p>
        </w:tc>
        <w:tc>
          <w:tcPr>
            <w:tcW w:w="2231" w:type="dxa"/>
            <w:vMerge w:val="restart"/>
          </w:tcPr>
          <w:p w:rsidR="00471521" w:rsidRPr="007974B2" w:rsidRDefault="00471521" w:rsidP="00471521">
            <w:pPr>
              <w:rPr>
                <w:color w:val="0D0D0D" w:themeColor="text1" w:themeTint="F2"/>
                <w:sz w:val="14"/>
                <w:szCs w:val="16"/>
              </w:rPr>
            </w:pPr>
            <w:r w:rsidRPr="0026544F">
              <w:rPr>
                <w:color w:val="0D0D0D" w:themeColor="text1" w:themeTint="F2"/>
                <w:sz w:val="14"/>
                <w:szCs w:val="16"/>
              </w:rPr>
              <w:t xml:space="preserve">Беседа с </w:t>
            </w:r>
            <w:r>
              <w:rPr>
                <w:color w:val="0D0D0D" w:themeColor="text1" w:themeTint="F2"/>
                <w:sz w:val="14"/>
                <w:szCs w:val="16"/>
              </w:rPr>
              <w:t xml:space="preserve">родителями о проведённом дне. </w:t>
            </w:r>
          </w:p>
        </w:tc>
      </w:tr>
      <w:tr w:rsidR="00471521" w:rsidRPr="007974B2" w:rsidTr="00471521">
        <w:tc>
          <w:tcPr>
            <w:tcW w:w="533" w:type="dxa"/>
            <w:vMerge/>
          </w:tcPr>
          <w:p w:rsidR="00471521" w:rsidRPr="007974B2" w:rsidRDefault="00471521" w:rsidP="00471521">
            <w:pPr>
              <w:rPr>
                <w:color w:val="0D0D0D" w:themeColor="text1" w:themeTint="F2"/>
                <w:sz w:val="14"/>
                <w:szCs w:val="16"/>
              </w:rPr>
            </w:pPr>
          </w:p>
        </w:tc>
        <w:tc>
          <w:tcPr>
            <w:tcW w:w="2693" w:type="dxa"/>
          </w:tcPr>
          <w:p w:rsidR="00471521" w:rsidRPr="007974B2" w:rsidRDefault="00471521" w:rsidP="00471521">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471521" w:rsidRPr="007974B2" w:rsidRDefault="00471521" w:rsidP="00471521">
            <w:pPr>
              <w:rPr>
                <w:color w:val="0D0D0D" w:themeColor="text1" w:themeTint="F2"/>
                <w:sz w:val="14"/>
                <w:szCs w:val="16"/>
              </w:rPr>
            </w:pPr>
          </w:p>
        </w:tc>
        <w:tc>
          <w:tcPr>
            <w:tcW w:w="9448" w:type="dxa"/>
            <w:gridSpan w:val="5"/>
          </w:tcPr>
          <w:p w:rsidR="00471521" w:rsidRPr="00F86874" w:rsidRDefault="00471521" w:rsidP="00471521">
            <w:pPr>
              <w:rPr>
                <w:i/>
                <w:color w:val="0D0D0D" w:themeColor="text1" w:themeTint="F2"/>
                <w:sz w:val="14"/>
                <w:szCs w:val="16"/>
              </w:rPr>
            </w:pPr>
            <w:r w:rsidRPr="00F86874">
              <w:rPr>
                <w:i/>
                <w:color w:val="0D0D0D" w:themeColor="text1" w:themeTint="F2"/>
                <w:sz w:val="14"/>
                <w:szCs w:val="16"/>
              </w:rPr>
              <w:t>1.</w:t>
            </w:r>
            <w:r w:rsidRPr="00081E64">
              <w:rPr>
                <w:color w:val="0D0D0D" w:themeColor="text1" w:themeTint="F2"/>
                <w:sz w:val="14"/>
                <w:szCs w:val="16"/>
              </w:rPr>
              <w:t>Художественно - эстетическое развитие. Музо</w:t>
            </w:r>
          </w:p>
          <w:p w:rsidR="00471521" w:rsidRPr="00F86874" w:rsidRDefault="00471521" w:rsidP="00471521">
            <w:pPr>
              <w:rPr>
                <w:i/>
                <w:color w:val="0D0D0D" w:themeColor="text1" w:themeTint="F2"/>
                <w:sz w:val="14"/>
                <w:szCs w:val="16"/>
              </w:rPr>
            </w:pPr>
          </w:p>
        </w:tc>
        <w:tc>
          <w:tcPr>
            <w:tcW w:w="2231" w:type="dxa"/>
            <w:vMerge/>
          </w:tcPr>
          <w:p w:rsidR="00471521" w:rsidRPr="007974B2" w:rsidRDefault="00471521" w:rsidP="00471521">
            <w:pPr>
              <w:rPr>
                <w:color w:val="0D0D0D" w:themeColor="text1" w:themeTint="F2"/>
                <w:sz w:val="14"/>
                <w:szCs w:val="16"/>
              </w:rPr>
            </w:pPr>
          </w:p>
        </w:tc>
      </w:tr>
      <w:tr w:rsidR="00471521" w:rsidRPr="007974B2" w:rsidTr="00471521">
        <w:tc>
          <w:tcPr>
            <w:tcW w:w="533" w:type="dxa"/>
            <w:vMerge/>
          </w:tcPr>
          <w:p w:rsidR="00471521" w:rsidRPr="007974B2" w:rsidRDefault="00471521" w:rsidP="00471521">
            <w:pPr>
              <w:rPr>
                <w:color w:val="0D0D0D" w:themeColor="text1" w:themeTint="F2"/>
                <w:sz w:val="14"/>
                <w:szCs w:val="16"/>
              </w:rPr>
            </w:pPr>
          </w:p>
        </w:tc>
        <w:tc>
          <w:tcPr>
            <w:tcW w:w="2693" w:type="dxa"/>
          </w:tcPr>
          <w:p w:rsidR="00471521" w:rsidRPr="007974B2" w:rsidRDefault="00471521" w:rsidP="00471521">
            <w:pPr>
              <w:rPr>
                <w:color w:val="0D0D0D" w:themeColor="text1" w:themeTint="F2"/>
                <w:sz w:val="14"/>
                <w:szCs w:val="16"/>
              </w:rPr>
            </w:pPr>
            <w:r w:rsidRPr="007974B2">
              <w:rPr>
                <w:color w:val="0D0D0D" w:themeColor="text1" w:themeTint="F2"/>
                <w:sz w:val="14"/>
                <w:szCs w:val="16"/>
              </w:rPr>
              <w:t>Игры. Подготовка к прогулке</w:t>
            </w:r>
          </w:p>
          <w:p w:rsidR="00471521" w:rsidRPr="007974B2" w:rsidRDefault="00471521" w:rsidP="00471521">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471521" w:rsidRPr="007974B2" w:rsidRDefault="00471521" w:rsidP="00471521">
            <w:pPr>
              <w:rPr>
                <w:color w:val="0D0D0D" w:themeColor="text1" w:themeTint="F2"/>
                <w:sz w:val="14"/>
                <w:szCs w:val="16"/>
              </w:rPr>
            </w:pPr>
          </w:p>
        </w:tc>
        <w:tc>
          <w:tcPr>
            <w:tcW w:w="3555" w:type="dxa"/>
            <w:gridSpan w:val="2"/>
          </w:tcPr>
          <w:p w:rsidR="00F4301D" w:rsidRPr="00F4301D" w:rsidRDefault="00F4301D" w:rsidP="00F4301D">
            <w:pPr>
              <w:rPr>
                <w:color w:val="0D0D0D" w:themeColor="text1" w:themeTint="F2"/>
                <w:sz w:val="14"/>
                <w:szCs w:val="16"/>
              </w:rPr>
            </w:pPr>
            <w:r w:rsidRPr="00F4301D">
              <w:rPr>
                <w:color w:val="0D0D0D" w:themeColor="text1" w:themeTint="F2"/>
                <w:sz w:val="14"/>
                <w:szCs w:val="16"/>
              </w:rPr>
              <w:t>Наблюдение за солнышком: светит ярко, пригревает. П\и «Солнышко и дождь», учить действовать по сигналу. Д\и «Поручение», учить выполнять заданные действия. Убрать ветки на участке</w:t>
            </w:r>
          </w:p>
          <w:p w:rsidR="00471521" w:rsidRPr="007974B2" w:rsidRDefault="00471521" w:rsidP="00471521">
            <w:pPr>
              <w:rPr>
                <w:color w:val="0D0D0D" w:themeColor="text1" w:themeTint="F2"/>
                <w:sz w:val="14"/>
                <w:szCs w:val="16"/>
              </w:rPr>
            </w:pPr>
          </w:p>
        </w:tc>
        <w:tc>
          <w:tcPr>
            <w:tcW w:w="3108" w:type="dxa"/>
            <w:gridSpan w:val="2"/>
          </w:tcPr>
          <w:p w:rsidR="00471521" w:rsidRPr="007974B2" w:rsidRDefault="00471521" w:rsidP="00471521">
            <w:pPr>
              <w:rPr>
                <w:color w:val="0D0D0D" w:themeColor="text1" w:themeTint="F2"/>
                <w:sz w:val="14"/>
                <w:szCs w:val="16"/>
              </w:rPr>
            </w:pPr>
            <w:r w:rsidRPr="00504F65">
              <w:rPr>
                <w:color w:val="0D0D0D" w:themeColor="text1" w:themeTint="F2"/>
                <w:sz w:val="14"/>
                <w:szCs w:val="16"/>
              </w:rPr>
              <w:t>индивидуальная работа по развитию движ</w:t>
            </w:r>
            <w:r>
              <w:rPr>
                <w:color w:val="0D0D0D" w:themeColor="text1" w:themeTint="F2"/>
                <w:sz w:val="14"/>
                <w:szCs w:val="16"/>
              </w:rPr>
              <w:t>ений с Марком Г.</w:t>
            </w:r>
          </w:p>
        </w:tc>
        <w:tc>
          <w:tcPr>
            <w:tcW w:w="2785" w:type="dxa"/>
          </w:tcPr>
          <w:p w:rsidR="00471521" w:rsidRPr="007974B2" w:rsidRDefault="00471521" w:rsidP="00471521">
            <w:pPr>
              <w:rPr>
                <w:color w:val="0D0D0D" w:themeColor="text1" w:themeTint="F2"/>
                <w:sz w:val="14"/>
                <w:szCs w:val="16"/>
              </w:rPr>
            </w:pPr>
            <w:r w:rsidRPr="007974B2">
              <w:rPr>
                <w:bCs/>
                <w:color w:val="0D0D0D" w:themeColor="text1" w:themeTint="F2"/>
                <w:sz w:val="14"/>
                <w:szCs w:val="16"/>
              </w:rPr>
              <w:t xml:space="preserve">Выносной материал: машинки, вертушки, кукла одетая по погоде, </w:t>
            </w:r>
            <w:r>
              <w:rPr>
                <w:bCs/>
                <w:color w:val="0D0D0D" w:themeColor="text1" w:themeTint="F2"/>
                <w:sz w:val="14"/>
                <w:szCs w:val="16"/>
              </w:rPr>
              <w:t>лопатки.</w:t>
            </w:r>
          </w:p>
        </w:tc>
        <w:tc>
          <w:tcPr>
            <w:tcW w:w="2231" w:type="dxa"/>
            <w:vMerge/>
          </w:tcPr>
          <w:p w:rsidR="00471521" w:rsidRPr="007974B2" w:rsidRDefault="00471521" w:rsidP="00471521">
            <w:pPr>
              <w:rPr>
                <w:color w:val="0D0D0D" w:themeColor="text1" w:themeTint="F2"/>
                <w:sz w:val="14"/>
                <w:szCs w:val="16"/>
              </w:rPr>
            </w:pPr>
          </w:p>
        </w:tc>
      </w:tr>
      <w:tr w:rsidR="00471521" w:rsidRPr="007974B2" w:rsidTr="00471521">
        <w:trPr>
          <w:trHeight w:val="440"/>
        </w:trPr>
        <w:tc>
          <w:tcPr>
            <w:tcW w:w="533" w:type="dxa"/>
            <w:vMerge/>
          </w:tcPr>
          <w:p w:rsidR="00471521" w:rsidRPr="007974B2" w:rsidRDefault="00471521" w:rsidP="00471521">
            <w:pPr>
              <w:rPr>
                <w:color w:val="0D0D0D" w:themeColor="text1" w:themeTint="F2"/>
                <w:sz w:val="14"/>
                <w:szCs w:val="16"/>
              </w:rPr>
            </w:pPr>
          </w:p>
        </w:tc>
        <w:tc>
          <w:tcPr>
            <w:tcW w:w="2693" w:type="dxa"/>
          </w:tcPr>
          <w:p w:rsidR="00471521" w:rsidRPr="007974B2" w:rsidRDefault="00471521" w:rsidP="00471521">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471521" w:rsidRPr="007974B2" w:rsidRDefault="00471521" w:rsidP="00471521">
            <w:pPr>
              <w:rPr>
                <w:color w:val="0D0D0D" w:themeColor="text1" w:themeTint="F2"/>
                <w:sz w:val="14"/>
                <w:szCs w:val="16"/>
              </w:rPr>
            </w:pPr>
            <w:r w:rsidRPr="007974B2">
              <w:rPr>
                <w:color w:val="0D0D0D" w:themeColor="text1" w:themeTint="F2"/>
                <w:sz w:val="14"/>
                <w:szCs w:val="16"/>
              </w:rPr>
              <w:t>Обед.</w:t>
            </w:r>
          </w:p>
          <w:p w:rsidR="00471521" w:rsidRPr="007974B2" w:rsidRDefault="00471521" w:rsidP="00471521">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09" w:type="dxa"/>
            <w:vMerge/>
          </w:tcPr>
          <w:p w:rsidR="00471521" w:rsidRPr="007974B2" w:rsidRDefault="00471521" w:rsidP="00471521">
            <w:pPr>
              <w:rPr>
                <w:color w:val="0D0D0D" w:themeColor="text1" w:themeTint="F2"/>
                <w:sz w:val="14"/>
                <w:szCs w:val="16"/>
              </w:rPr>
            </w:pPr>
          </w:p>
        </w:tc>
        <w:tc>
          <w:tcPr>
            <w:tcW w:w="3555" w:type="dxa"/>
            <w:gridSpan w:val="2"/>
          </w:tcPr>
          <w:p w:rsidR="00471521" w:rsidRPr="00436188" w:rsidRDefault="00F4301D" w:rsidP="00471521">
            <w:pPr>
              <w:rPr>
                <w:color w:val="0D0D0D" w:themeColor="text1" w:themeTint="F2"/>
                <w:sz w:val="14"/>
                <w:szCs w:val="16"/>
              </w:rPr>
            </w:pPr>
            <w:r>
              <w:rPr>
                <w:color w:val="0D0D0D" w:themeColor="text1" w:themeTint="F2"/>
                <w:sz w:val="14"/>
                <w:szCs w:val="16"/>
              </w:rPr>
              <w:t>Чтение сказки «Петушок и бобовое зёрнышко»</w:t>
            </w:r>
          </w:p>
        </w:tc>
        <w:tc>
          <w:tcPr>
            <w:tcW w:w="3108" w:type="dxa"/>
            <w:gridSpan w:val="2"/>
          </w:tcPr>
          <w:p w:rsidR="00471521" w:rsidRPr="00D17B33" w:rsidRDefault="00471521" w:rsidP="00471521">
            <w:pPr>
              <w:rPr>
                <w:color w:val="0D0D0D" w:themeColor="text1" w:themeTint="F2"/>
                <w:sz w:val="14"/>
              </w:rPr>
            </w:pPr>
            <w:r w:rsidRPr="007974B2">
              <w:rPr>
                <w:color w:val="0D0D0D" w:themeColor="text1" w:themeTint="F2"/>
                <w:sz w:val="14"/>
                <w:szCs w:val="16"/>
              </w:rPr>
              <w:t>С каждым ребёнком  навыки К.Г.Н. ( мытьё рук, вытирание рук полотенцем, самостоятельно ходить на горшок).</w:t>
            </w:r>
            <w:r w:rsidRPr="007974B2">
              <w:rPr>
                <w:color w:val="0D0D0D" w:themeColor="text1" w:themeTint="F2"/>
                <w:sz w:val="14"/>
              </w:rPr>
              <w:t>учить брать мыло из мыльницы, с помощью взрослого намыливать руки; приучать пользоваться носовым платком</w:t>
            </w:r>
          </w:p>
        </w:tc>
        <w:tc>
          <w:tcPr>
            <w:tcW w:w="2785" w:type="dxa"/>
          </w:tcPr>
          <w:p w:rsidR="00471521" w:rsidRPr="007974B2" w:rsidRDefault="00F4301D" w:rsidP="00471521">
            <w:pPr>
              <w:rPr>
                <w:color w:val="0D0D0D" w:themeColor="text1" w:themeTint="F2"/>
                <w:sz w:val="14"/>
                <w:szCs w:val="16"/>
              </w:rPr>
            </w:pPr>
            <w:r>
              <w:rPr>
                <w:color w:val="0D0D0D" w:themeColor="text1" w:themeTint="F2"/>
                <w:sz w:val="14"/>
                <w:szCs w:val="16"/>
              </w:rPr>
              <w:t>Хрестоматия с.38</w:t>
            </w:r>
          </w:p>
        </w:tc>
        <w:tc>
          <w:tcPr>
            <w:tcW w:w="2231" w:type="dxa"/>
            <w:vMerge/>
          </w:tcPr>
          <w:p w:rsidR="00471521" w:rsidRPr="007974B2" w:rsidRDefault="00471521" w:rsidP="00471521">
            <w:pPr>
              <w:rPr>
                <w:color w:val="0D0D0D" w:themeColor="text1" w:themeTint="F2"/>
                <w:sz w:val="14"/>
                <w:szCs w:val="16"/>
              </w:rPr>
            </w:pPr>
          </w:p>
        </w:tc>
      </w:tr>
      <w:tr w:rsidR="00471521" w:rsidRPr="007974B2" w:rsidTr="00471521">
        <w:trPr>
          <w:trHeight w:val="1103"/>
        </w:trPr>
        <w:tc>
          <w:tcPr>
            <w:tcW w:w="533" w:type="dxa"/>
            <w:vMerge/>
          </w:tcPr>
          <w:p w:rsidR="00471521" w:rsidRPr="007974B2" w:rsidRDefault="00471521" w:rsidP="00471521">
            <w:pPr>
              <w:rPr>
                <w:color w:val="0D0D0D" w:themeColor="text1" w:themeTint="F2"/>
                <w:sz w:val="14"/>
                <w:szCs w:val="16"/>
              </w:rPr>
            </w:pPr>
          </w:p>
        </w:tc>
        <w:tc>
          <w:tcPr>
            <w:tcW w:w="2693" w:type="dxa"/>
          </w:tcPr>
          <w:p w:rsidR="00471521" w:rsidRPr="007974B2" w:rsidRDefault="00471521" w:rsidP="00471521">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471521" w:rsidRPr="007974B2" w:rsidRDefault="00471521" w:rsidP="00471521">
            <w:pPr>
              <w:rPr>
                <w:color w:val="0D0D0D" w:themeColor="text1" w:themeTint="F2"/>
                <w:sz w:val="14"/>
                <w:szCs w:val="16"/>
              </w:rPr>
            </w:pPr>
            <w:r w:rsidRPr="007974B2">
              <w:rPr>
                <w:color w:val="0D0D0D" w:themeColor="text1" w:themeTint="F2"/>
                <w:sz w:val="14"/>
                <w:szCs w:val="16"/>
              </w:rPr>
              <w:t>Полдник.</w:t>
            </w:r>
          </w:p>
          <w:p w:rsidR="00471521" w:rsidRPr="007974B2" w:rsidRDefault="00471521" w:rsidP="00471521">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471521" w:rsidRPr="007974B2" w:rsidRDefault="00471521" w:rsidP="00471521">
            <w:pPr>
              <w:rPr>
                <w:color w:val="0D0D0D" w:themeColor="text1" w:themeTint="F2"/>
                <w:sz w:val="14"/>
                <w:szCs w:val="16"/>
              </w:rPr>
            </w:pPr>
          </w:p>
        </w:tc>
        <w:tc>
          <w:tcPr>
            <w:tcW w:w="3555" w:type="dxa"/>
            <w:gridSpan w:val="2"/>
          </w:tcPr>
          <w:p w:rsidR="00471521" w:rsidRDefault="00471521" w:rsidP="00471521">
            <w:pPr>
              <w:rPr>
                <w:color w:val="0D0D0D" w:themeColor="text1" w:themeTint="F2"/>
                <w:sz w:val="14"/>
                <w:szCs w:val="16"/>
              </w:rPr>
            </w:pPr>
            <w:r>
              <w:rPr>
                <w:color w:val="0D0D0D" w:themeColor="text1" w:themeTint="F2"/>
                <w:sz w:val="14"/>
                <w:szCs w:val="16"/>
              </w:rPr>
              <w:t>Итоговое мероприятие:</w:t>
            </w:r>
          </w:p>
          <w:p w:rsidR="00471521" w:rsidRPr="00354EF5" w:rsidRDefault="00F4301D" w:rsidP="00471521">
            <w:pPr>
              <w:rPr>
                <w:color w:val="0D0D0D" w:themeColor="text1" w:themeTint="F2"/>
                <w:sz w:val="14"/>
                <w:szCs w:val="16"/>
              </w:rPr>
            </w:pPr>
            <w:r w:rsidRPr="00F4301D">
              <w:rPr>
                <w:color w:val="0D0D0D" w:themeColor="text1" w:themeTint="F2"/>
                <w:sz w:val="14"/>
                <w:szCs w:val="16"/>
              </w:rPr>
              <w:t>Игра «Разноцветные кубики». Цели: учить детей фиксировать вни</w:t>
            </w:r>
            <w:r w:rsidRPr="00F4301D">
              <w:rPr>
                <w:color w:val="0D0D0D" w:themeColor="text1" w:themeTint="F2"/>
                <w:sz w:val="14"/>
                <w:szCs w:val="16"/>
              </w:rPr>
              <w:softHyphen/>
              <w:t>мание на цветовых свойствах предметов,. формировать у них простейшие приемы установления тождества и различия цве</w:t>
            </w:r>
            <w:r w:rsidRPr="00F4301D">
              <w:rPr>
                <w:color w:val="0D0D0D" w:themeColor="text1" w:themeTint="F2"/>
                <w:sz w:val="14"/>
                <w:szCs w:val="16"/>
              </w:rPr>
              <w:softHyphen/>
              <w:t>тов однородных предметов; учить детей различать и называть цвета: желтый, черный, понимать слова: «цвет», «такой же», «разные»; формировать способ</w:t>
            </w:r>
            <w:r w:rsidRPr="00F4301D">
              <w:rPr>
                <w:color w:val="0D0D0D" w:themeColor="text1" w:themeTint="F2"/>
                <w:sz w:val="14"/>
                <w:szCs w:val="16"/>
              </w:rPr>
              <w:softHyphen/>
              <w:t>ность повторять простые и более слож</w:t>
            </w:r>
            <w:r w:rsidRPr="00F4301D">
              <w:rPr>
                <w:color w:val="0D0D0D" w:themeColor="text1" w:themeTint="F2"/>
                <w:sz w:val="14"/>
                <w:szCs w:val="16"/>
              </w:rPr>
              <w:softHyphen/>
              <w:t>ные фразы</w:t>
            </w:r>
          </w:p>
        </w:tc>
        <w:tc>
          <w:tcPr>
            <w:tcW w:w="3108" w:type="dxa"/>
            <w:gridSpan w:val="2"/>
          </w:tcPr>
          <w:p w:rsidR="00471521" w:rsidRPr="00CB3DB8" w:rsidRDefault="00F4301D" w:rsidP="00471521">
            <w:pPr>
              <w:rPr>
                <w:sz w:val="14"/>
                <w:szCs w:val="16"/>
              </w:rPr>
            </w:pPr>
            <w:r w:rsidRPr="00F4301D">
              <w:rPr>
                <w:sz w:val="14"/>
                <w:szCs w:val="16"/>
              </w:rPr>
              <w:t>уточнить представления детей о значе</w:t>
            </w:r>
            <w:r w:rsidRPr="00F4301D">
              <w:rPr>
                <w:sz w:val="14"/>
                <w:szCs w:val="16"/>
              </w:rPr>
              <w:softHyphen/>
              <w:t>нии прилагательных «длинный», «короткий», побуждать их ис</w:t>
            </w:r>
            <w:r w:rsidRPr="00F4301D">
              <w:rPr>
                <w:sz w:val="14"/>
                <w:szCs w:val="16"/>
              </w:rPr>
              <w:softHyphen/>
              <w:t>пользовать эти слова в речи; активизировать в речи слова - названия геометрических форм</w:t>
            </w:r>
          </w:p>
        </w:tc>
        <w:tc>
          <w:tcPr>
            <w:tcW w:w="2785" w:type="dxa"/>
          </w:tcPr>
          <w:p w:rsidR="00471521" w:rsidRPr="007974B2" w:rsidRDefault="00F4301D" w:rsidP="00471521">
            <w:pPr>
              <w:rPr>
                <w:color w:val="0D0D0D" w:themeColor="text1" w:themeTint="F2"/>
                <w:sz w:val="14"/>
                <w:szCs w:val="16"/>
              </w:rPr>
            </w:pPr>
            <w:r w:rsidRPr="00F4301D">
              <w:rPr>
                <w:color w:val="0D0D0D" w:themeColor="text1" w:themeTint="F2"/>
                <w:sz w:val="14"/>
                <w:szCs w:val="16"/>
              </w:rPr>
              <w:t>Строительные формы: кубы, кирпичи, ворота (арка), длинные и короткие дощеч</w:t>
            </w:r>
            <w:r w:rsidRPr="00F4301D">
              <w:rPr>
                <w:color w:val="0D0D0D" w:themeColor="text1" w:themeTint="F2"/>
                <w:sz w:val="14"/>
                <w:szCs w:val="16"/>
              </w:rPr>
              <w:softHyphen/>
              <w:t>ки и палочки. Для и г р Ы: по 5 кубиков черного, желтого цветов; наборы кубиков других цве</w:t>
            </w:r>
            <w:r w:rsidRPr="00F4301D">
              <w:rPr>
                <w:color w:val="0D0D0D" w:themeColor="text1" w:themeTint="F2"/>
                <w:sz w:val="14"/>
                <w:szCs w:val="16"/>
              </w:rPr>
              <w:softHyphen/>
              <w:t>тов; сюжетная картина «Де</w:t>
            </w:r>
            <w:r w:rsidRPr="00F4301D">
              <w:rPr>
                <w:color w:val="0D0D0D" w:themeColor="text1" w:themeTint="F2"/>
                <w:sz w:val="14"/>
                <w:szCs w:val="16"/>
              </w:rPr>
              <w:softHyphen/>
              <w:t>ти играют в кубики»</w:t>
            </w:r>
          </w:p>
        </w:tc>
        <w:tc>
          <w:tcPr>
            <w:tcW w:w="2231" w:type="dxa"/>
            <w:vMerge/>
          </w:tcPr>
          <w:p w:rsidR="00471521" w:rsidRPr="007974B2" w:rsidRDefault="00471521" w:rsidP="00471521">
            <w:pPr>
              <w:rPr>
                <w:color w:val="0D0D0D" w:themeColor="text1" w:themeTint="F2"/>
                <w:sz w:val="14"/>
                <w:szCs w:val="16"/>
              </w:rPr>
            </w:pPr>
          </w:p>
        </w:tc>
      </w:tr>
      <w:tr w:rsidR="00471521" w:rsidRPr="007974B2" w:rsidTr="00471521">
        <w:trPr>
          <w:trHeight w:val="626"/>
        </w:trPr>
        <w:tc>
          <w:tcPr>
            <w:tcW w:w="533" w:type="dxa"/>
            <w:vMerge/>
          </w:tcPr>
          <w:p w:rsidR="00471521" w:rsidRPr="007974B2" w:rsidRDefault="00471521" w:rsidP="00471521">
            <w:pPr>
              <w:rPr>
                <w:color w:val="0D0D0D" w:themeColor="text1" w:themeTint="F2"/>
                <w:sz w:val="14"/>
                <w:szCs w:val="16"/>
              </w:rPr>
            </w:pPr>
          </w:p>
        </w:tc>
        <w:tc>
          <w:tcPr>
            <w:tcW w:w="2693" w:type="dxa"/>
          </w:tcPr>
          <w:p w:rsidR="00471521" w:rsidRPr="007974B2" w:rsidRDefault="00471521" w:rsidP="00471521">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471521" w:rsidRPr="007974B2" w:rsidRDefault="00471521" w:rsidP="00471521">
            <w:pPr>
              <w:rPr>
                <w:color w:val="0D0D0D" w:themeColor="text1" w:themeTint="F2"/>
                <w:sz w:val="14"/>
                <w:szCs w:val="16"/>
              </w:rPr>
            </w:pPr>
          </w:p>
          <w:p w:rsidR="00471521" w:rsidRPr="007974B2" w:rsidRDefault="00471521" w:rsidP="00471521">
            <w:pPr>
              <w:rPr>
                <w:color w:val="0D0D0D" w:themeColor="text1" w:themeTint="F2"/>
                <w:sz w:val="14"/>
                <w:szCs w:val="16"/>
              </w:rPr>
            </w:pPr>
          </w:p>
          <w:p w:rsidR="00471521" w:rsidRPr="007974B2" w:rsidRDefault="00471521" w:rsidP="00471521">
            <w:pPr>
              <w:rPr>
                <w:color w:val="0D0D0D" w:themeColor="text1" w:themeTint="F2"/>
                <w:sz w:val="14"/>
                <w:szCs w:val="16"/>
              </w:rPr>
            </w:pPr>
          </w:p>
        </w:tc>
        <w:tc>
          <w:tcPr>
            <w:tcW w:w="709" w:type="dxa"/>
            <w:vMerge/>
          </w:tcPr>
          <w:p w:rsidR="00471521" w:rsidRPr="007974B2" w:rsidRDefault="00471521" w:rsidP="00471521">
            <w:pPr>
              <w:rPr>
                <w:color w:val="0D0D0D" w:themeColor="text1" w:themeTint="F2"/>
                <w:sz w:val="14"/>
                <w:szCs w:val="16"/>
              </w:rPr>
            </w:pPr>
          </w:p>
        </w:tc>
        <w:tc>
          <w:tcPr>
            <w:tcW w:w="9448" w:type="dxa"/>
            <w:gridSpan w:val="5"/>
          </w:tcPr>
          <w:p w:rsidR="006C77FA" w:rsidRPr="006C77FA" w:rsidRDefault="00471521" w:rsidP="006C77FA">
            <w:pPr>
              <w:rPr>
                <w:color w:val="0D0D0D" w:themeColor="text1" w:themeTint="F2"/>
                <w:sz w:val="14"/>
                <w:szCs w:val="16"/>
              </w:rPr>
            </w:pPr>
            <w:r w:rsidRPr="007974B2">
              <w:rPr>
                <w:color w:val="0D0D0D" w:themeColor="text1" w:themeTint="F2"/>
                <w:sz w:val="14"/>
                <w:szCs w:val="16"/>
              </w:rPr>
              <w:t>2.Коммуникация. Развитие речи. Тема:</w:t>
            </w:r>
            <w:r w:rsidR="006C77FA" w:rsidRPr="006C77FA">
              <w:rPr>
                <w:color w:val="0D0D0D" w:themeColor="text1" w:themeTint="F2"/>
                <w:sz w:val="14"/>
                <w:szCs w:val="16"/>
              </w:rPr>
              <w:t>Дидактическое упражнение «Чудесная коробочка (мешочек)». «Отгадай» — упражнение на развитие слухового восприятия</w:t>
            </w:r>
          </w:p>
          <w:p w:rsidR="006C77FA" w:rsidRPr="006C77FA" w:rsidRDefault="006C77FA" w:rsidP="006C77FA">
            <w:pPr>
              <w:rPr>
                <w:color w:val="0D0D0D" w:themeColor="text1" w:themeTint="F2"/>
                <w:sz w:val="14"/>
                <w:szCs w:val="16"/>
              </w:rPr>
            </w:pPr>
            <w:r w:rsidRPr="006C77FA">
              <w:rPr>
                <w:color w:val="0D0D0D" w:themeColor="text1" w:themeTint="F2"/>
                <w:sz w:val="14"/>
                <w:szCs w:val="16"/>
              </w:rPr>
              <w:t>Цель: отрабатывать правильное произношение звуков в сло</w:t>
            </w:r>
            <w:r w:rsidRPr="006C77FA">
              <w:rPr>
                <w:color w:val="0D0D0D" w:themeColor="text1" w:themeTint="F2"/>
                <w:sz w:val="14"/>
                <w:szCs w:val="16"/>
              </w:rPr>
              <w:softHyphen/>
              <w:t>вах; учить детей произносить слова отчетливо, правильно назы</w:t>
            </w:r>
            <w:r w:rsidRPr="006C77FA">
              <w:rPr>
                <w:color w:val="0D0D0D" w:themeColor="text1" w:themeTint="F2"/>
                <w:sz w:val="14"/>
                <w:szCs w:val="16"/>
              </w:rPr>
              <w:softHyphen/>
              <w:t>вать предметы, узнавать предмет, опираясь на слово воспита</w:t>
            </w:r>
            <w:r w:rsidRPr="006C77FA">
              <w:rPr>
                <w:color w:val="0D0D0D" w:themeColor="text1" w:themeTint="F2"/>
                <w:sz w:val="14"/>
                <w:szCs w:val="16"/>
              </w:rPr>
              <w:softHyphen/>
              <w:t>теля, раскрывающее его назначение.</w:t>
            </w:r>
          </w:p>
          <w:p w:rsidR="00471521" w:rsidRPr="00DD42B4" w:rsidRDefault="00471521" w:rsidP="006C77FA">
            <w:pPr>
              <w:rPr>
                <w:color w:val="0D0D0D" w:themeColor="text1" w:themeTint="F2"/>
                <w:sz w:val="14"/>
                <w:szCs w:val="16"/>
              </w:rPr>
            </w:pPr>
            <w:r>
              <w:rPr>
                <w:color w:val="0D0D0D" w:themeColor="text1" w:themeTint="F2"/>
                <w:sz w:val="14"/>
                <w:szCs w:val="16"/>
              </w:rPr>
              <w:t>Гербо</w:t>
            </w:r>
            <w:r w:rsidR="006C77FA">
              <w:rPr>
                <w:color w:val="0D0D0D" w:themeColor="text1" w:themeTint="F2"/>
                <w:sz w:val="14"/>
                <w:szCs w:val="16"/>
              </w:rPr>
              <w:t>ва  зан.80</w:t>
            </w:r>
          </w:p>
        </w:tc>
        <w:tc>
          <w:tcPr>
            <w:tcW w:w="2231" w:type="dxa"/>
            <w:vMerge/>
          </w:tcPr>
          <w:p w:rsidR="00471521" w:rsidRPr="007974B2" w:rsidRDefault="00471521" w:rsidP="00471521">
            <w:pPr>
              <w:rPr>
                <w:color w:val="0D0D0D" w:themeColor="text1" w:themeTint="F2"/>
                <w:sz w:val="14"/>
                <w:szCs w:val="16"/>
              </w:rPr>
            </w:pPr>
          </w:p>
        </w:tc>
      </w:tr>
      <w:tr w:rsidR="00471521" w:rsidRPr="007974B2" w:rsidTr="00471521">
        <w:trPr>
          <w:trHeight w:val="420"/>
        </w:trPr>
        <w:tc>
          <w:tcPr>
            <w:tcW w:w="533" w:type="dxa"/>
            <w:vMerge/>
          </w:tcPr>
          <w:p w:rsidR="00471521" w:rsidRPr="007974B2" w:rsidRDefault="00471521" w:rsidP="00471521">
            <w:pPr>
              <w:rPr>
                <w:color w:val="0D0D0D" w:themeColor="text1" w:themeTint="F2"/>
                <w:sz w:val="14"/>
                <w:szCs w:val="16"/>
              </w:rPr>
            </w:pPr>
          </w:p>
        </w:tc>
        <w:tc>
          <w:tcPr>
            <w:tcW w:w="2693" w:type="dxa"/>
          </w:tcPr>
          <w:p w:rsidR="00471521" w:rsidRPr="007974B2" w:rsidRDefault="00471521" w:rsidP="00471521">
            <w:pPr>
              <w:rPr>
                <w:color w:val="0D0D0D" w:themeColor="text1" w:themeTint="F2"/>
                <w:sz w:val="14"/>
                <w:szCs w:val="16"/>
              </w:rPr>
            </w:pPr>
            <w:r w:rsidRPr="007974B2">
              <w:rPr>
                <w:color w:val="0D0D0D" w:themeColor="text1" w:themeTint="F2"/>
                <w:sz w:val="14"/>
                <w:szCs w:val="16"/>
              </w:rPr>
              <w:t>Подготовка к прогулке</w:t>
            </w:r>
          </w:p>
          <w:p w:rsidR="00471521" w:rsidRPr="007974B2" w:rsidRDefault="00471521" w:rsidP="00471521">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471521" w:rsidRPr="007974B2" w:rsidRDefault="00471521" w:rsidP="00471521">
            <w:pPr>
              <w:rPr>
                <w:color w:val="0D0D0D" w:themeColor="text1" w:themeTint="F2"/>
                <w:sz w:val="14"/>
                <w:szCs w:val="16"/>
              </w:rPr>
            </w:pPr>
          </w:p>
        </w:tc>
        <w:tc>
          <w:tcPr>
            <w:tcW w:w="3555" w:type="dxa"/>
            <w:gridSpan w:val="2"/>
          </w:tcPr>
          <w:p w:rsidR="00F4301D" w:rsidRPr="00F4301D" w:rsidRDefault="00F4301D" w:rsidP="00F4301D">
            <w:pPr>
              <w:rPr>
                <w:color w:val="0D0D0D" w:themeColor="text1" w:themeTint="F2"/>
                <w:sz w:val="14"/>
                <w:szCs w:val="16"/>
              </w:rPr>
            </w:pPr>
            <w:r w:rsidRPr="00F4301D">
              <w:rPr>
                <w:color w:val="0D0D0D" w:themeColor="text1" w:themeTint="F2"/>
                <w:sz w:val="14"/>
                <w:szCs w:val="16"/>
              </w:rPr>
              <w:t>Наблюдение за солнышком: светит ярко, пригревает. П\и «Солнышко и дождь», учить действовать по сигналу. Д\и «Поручение», учить выполнять заданные действия. Убрать ветки на участке</w:t>
            </w:r>
          </w:p>
          <w:p w:rsidR="00471521" w:rsidRPr="007974B2" w:rsidRDefault="00471521" w:rsidP="00471521">
            <w:pPr>
              <w:rPr>
                <w:color w:val="0D0D0D" w:themeColor="text1" w:themeTint="F2"/>
                <w:sz w:val="14"/>
                <w:szCs w:val="16"/>
              </w:rPr>
            </w:pPr>
          </w:p>
        </w:tc>
        <w:tc>
          <w:tcPr>
            <w:tcW w:w="3108" w:type="dxa"/>
            <w:gridSpan w:val="2"/>
          </w:tcPr>
          <w:p w:rsidR="00471521" w:rsidRPr="007974B2" w:rsidRDefault="00471521" w:rsidP="00471521">
            <w:pPr>
              <w:rPr>
                <w:color w:val="0D0D0D" w:themeColor="text1" w:themeTint="F2"/>
                <w:sz w:val="14"/>
                <w:szCs w:val="16"/>
              </w:rPr>
            </w:pPr>
            <w:r w:rsidRPr="00504F65">
              <w:rPr>
                <w:color w:val="0D0D0D" w:themeColor="text1" w:themeTint="F2"/>
                <w:sz w:val="14"/>
                <w:szCs w:val="16"/>
              </w:rPr>
              <w:t>индивидуальная работа по раз</w:t>
            </w:r>
            <w:r>
              <w:rPr>
                <w:color w:val="0D0D0D" w:themeColor="text1" w:themeTint="F2"/>
                <w:sz w:val="14"/>
                <w:szCs w:val="16"/>
              </w:rPr>
              <w:t>витию движений с  Лизой</w:t>
            </w:r>
            <w:r w:rsidRPr="00504F65">
              <w:rPr>
                <w:color w:val="0D0D0D" w:themeColor="text1" w:themeTint="F2"/>
                <w:sz w:val="14"/>
                <w:szCs w:val="16"/>
              </w:rPr>
              <w:t>.</w:t>
            </w:r>
          </w:p>
        </w:tc>
        <w:tc>
          <w:tcPr>
            <w:tcW w:w="2785" w:type="dxa"/>
          </w:tcPr>
          <w:p w:rsidR="00471521" w:rsidRPr="007974B2" w:rsidRDefault="00471521" w:rsidP="00471521">
            <w:pPr>
              <w:rPr>
                <w:color w:val="0D0D0D" w:themeColor="text1" w:themeTint="F2"/>
                <w:sz w:val="14"/>
                <w:szCs w:val="16"/>
              </w:rPr>
            </w:pPr>
            <w:r w:rsidRPr="00262DDE">
              <w:rPr>
                <w:color w:val="0D0D0D" w:themeColor="text1" w:themeTint="F2"/>
                <w:sz w:val="14"/>
                <w:szCs w:val="16"/>
              </w:rPr>
              <w:t>Выносной материал: машинки, вертушки, кукла одетая по погоде, лопатки.</w:t>
            </w:r>
          </w:p>
        </w:tc>
        <w:tc>
          <w:tcPr>
            <w:tcW w:w="2231" w:type="dxa"/>
            <w:vMerge/>
          </w:tcPr>
          <w:p w:rsidR="00471521" w:rsidRPr="007974B2" w:rsidRDefault="00471521" w:rsidP="00471521">
            <w:pPr>
              <w:rPr>
                <w:color w:val="0D0D0D" w:themeColor="text1" w:themeTint="F2"/>
                <w:sz w:val="14"/>
                <w:szCs w:val="16"/>
              </w:rPr>
            </w:pPr>
          </w:p>
        </w:tc>
      </w:tr>
    </w:tbl>
    <w:p w:rsidR="00471521" w:rsidRDefault="00471521" w:rsidP="00471521">
      <w:pPr>
        <w:rPr>
          <w:color w:val="0D0D0D" w:themeColor="text1" w:themeTint="F2"/>
          <w:sz w:val="24"/>
          <w:szCs w:val="24"/>
        </w:rPr>
      </w:pPr>
    </w:p>
    <w:p w:rsidR="00471521" w:rsidRDefault="00864AFC" w:rsidP="00471521">
      <w:pPr>
        <w:rPr>
          <w:color w:val="0D0D0D" w:themeColor="text1" w:themeTint="F2"/>
          <w:sz w:val="24"/>
          <w:szCs w:val="24"/>
        </w:rPr>
      </w:pPr>
      <w:r>
        <w:rPr>
          <w:color w:val="0D0D0D" w:themeColor="text1" w:themeTint="F2"/>
          <w:sz w:val="24"/>
          <w:szCs w:val="24"/>
        </w:rPr>
        <w:lastRenderedPageBreak/>
        <w:t xml:space="preserve">                                                            </w:t>
      </w:r>
      <w:r w:rsidR="00471521" w:rsidRPr="007974B2">
        <w:rPr>
          <w:color w:val="0D0D0D" w:themeColor="text1" w:themeTint="F2"/>
          <w:sz w:val="24"/>
          <w:szCs w:val="24"/>
        </w:rPr>
        <w:t>Календарное планирование воспитательно - образовате</w:t>
      </w:r>
      <w:r w:rsidR="006B3247">
        <w:rPr>
          <w:color w:val="0D0D0D" w:themeColor="text1" w:themeTint="F2"/>
          <w:sz w:val="24"/>
          <w:szCs w:val="24"/>
        </w:rPr>
        <w:t>льной работы с детьми на апрель</w:t>
      </w:r>
      <w:r w:rsidR="00471521" w:rsidRPr="007974B2">
        <w:rPr>
          <w:color w:val="0D0D0D" w:themeColor="text1" w:themeTint="F2"/>
          <w:sz w:val="24"/>
          <w:szCs w:val="24"/>
        </w:rPr>
        <w:t xml:space="preserve"> месяц</w:t>
      </w:r>
    </w:p>
    <w:p w:rsidR="00471521" w:rsidRPr="009F4D4D" w:rsidRDefault="00471521" w:rsidP="00471521">
      <w:pPr>
        <w:ind w:left="100"/>
        <w:rPr>
          <w:sz w:val="16"/>
          <w:szCs w:val="16"/>
        </w:rPr>
      </w:pPr>
      <w:r w:rsidRPr="00FA602E">
        <w:rPr>
          <w:sz w:val="16"/>
          <w:szCs w:val="16"/>
        </w:rPr>
        <w:t>1 младшая  группа                 Тема</w:t>
      </w:r>
      <w:r>
        <w:rPr>
          <w:sz w:val="16"/>
          <w:szCs w:val="16"/>
        </w:rPr>
        <w:t xml:space="preserve"> :</w:t>
      </w:r>
      <w:r w:rsidR="006C77FA" w:rsidRPr="006C77FA">
        <w:rPr>
          <w:sz w:val="16"/>
          <w:szCs w:val="16"/>
        </w:rPr>
        <w:t>Отрывок из сказки А. С. Пушкина «Сказка о царе Салтане» «Ве</w:t>
      </w:r>
      <w:r w:rsidR="006C77FA" w:rsidRPr="006C77FA">
        <w:rPr>
          <w:sz w:val="16"/>
          <w:szCs w:val="16"/>
        </w:rPr>
        <w:softHyphen/>
        <w:t>тер по морю гуляет...».</w:t>
      </w:r>
      <w:r w:rsidR="00864AFC">
        <w:rPr>
          <w:sz w:val="16"/>
          <w:szCs w:val="16"/>
        </w:rPr>
        <w:t xml:space="preserve">                                                                                                     </w:t>
      </w:r>
      <w:r w:rsidRPr="009F4D4D">
        <w:rPr>
          <w:sz w:val="16"/>
          <w:szCs w:val="16"/>
        </w:rPr>
        <w:t>Итоговое мероприятие</w:t>
      </w:r>
      <w:r w:rsidR="006C77FA">
        <w:rPr>
          <w:sz w:val="16"/>
          <w:szCs w:val="16"/>
        </w:rPr>
        <w:t>: Рисуем море</w:t>
      </w:r>
      <w:r w:rsidR="00864AFC">
        <w:rPr>
          <w:sz w:val="16"/>
          <w:szCs w:val="16"/>
        </w:rPr>
        <w:t xml:space="preserve">                                           </w:t>
      </w:r>
      <w:r w:rsidRPr="009F4D4D">
        <w:rPr>
          <w:sz w:val="16"/>
          <w:szCs w:val="16"/>
        </w:rPr>
        <w:t>Дата про</w:t>
      </w:r>
      <w:r>
        <w:rPr>
          <w:sz w:val="16"/>
          <w:szCs w:val="16"/>
        </w:rPr>
        <w:t>ведения</w:t>
      </w:r>
      <w:r w:rsidR="006C77FA">
        <w:rPr>
          <w:sz w:val="16"/>
          <w:szCs w:val="16"/>
        </w:rPr>
        <w:t xml:space="preserve"> итогового мероприятия:4 апреля</w:t>
      </w:r>
      <w:r w:rsidRPr="009F4D4D">
        <w:rPr>
          <w:sz w:val="16"/>
          <w:szCs w:val="16"/>
        </w:rPr>
        <w:t xml:space="preserve">  2012 г.                                                                                                                           Ответственный за пр</w:t>
      </w:r>
      <w:r>
        <w:rPr>
          <w:sz w:val="16"/>
          <w:szCs w:val="16"/>
        </w:rPr>
        <w:t>оведение итогового м</w:t>
      </w:r>
      <w:r w:rsidR="006C77FA">
        <w:rPr>
          <w:sz w:val="16"/>
          <w:szCs w:val="16"/>
        </w:rPr>
        <w:t xml:space="preserve">ероприятия: </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471521" w:rsidRPr="007974B2" w:rsidTr="00471521">
        <w:trPr>
          <w:cantSplit/>
          <w:trHeight w:val="690"/>
        </w:trPr>
        <w:tc>
          <w:tcPr>
            <w:tcW w:w="533" w:type="dxa"/>
            <w:vMerge w:val="restart"/>
            <w:textDirection w:val="btLr"/>
          </w:tcPr>
          <w:p w:rsidR="00471521" w:rsidRPr="007974B2" w:rsidRDefault="00471521" w:rsidP="00471521">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471521" w:rsidRPr="007974B2" w:rsidRDefault="00471521" w:rsidP="00471521">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471521" w:rsidRPr="007974B2" w:rsidRDefault="00471521" w:rsidP="00471521">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471521" w:rsidRPr="007974B2" w:rsidRDefault="00471521" w:rsidP="00471521">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471521" w:rsidRPr="007974B2" w:rsidRDefault="00471521" w:rsidP="00471521">
            <w:pPr>
              <w:rPr>
                <w:color w:val="0D0D0D" w:themeColor="text1" w:themeTint="F2"/>
                <w:sz w:val="16"/>
                <w:szCs w:val="16"/>
              </w:rPr>
            </w:pPr>
          </w:p>
        </w:tc>
        <w:tc>
          <w:tcPr>
            <w:tcW w:w="2785" w:type="dxa"/>
            <w:vMerge w:val="restart"/>
          </w:tcPr>
          <w:p w:rsidR="00471521" w:rsidRPr="007974B2" w:rsidRDefault="00471521" w:rsidP="00471521">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471521" w:rsidRPr="007974B2" w:rsidRDefault="00471521" w:rsidP="00471521">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471521" w:rsidRPr="007974B2" w:rsidTr="00471521">
        <w:trPr>
          <w:cantSplit/>
          <w:trHeight w:val="506"/>
        </w:trPr>
        <w:tc>
          <w:tcPr>
            <w:tcW w:w="533" w:type="dxa"/>
            <w:vMerge/>
            <w:textDirection w:val="btLr"/>
          </w:tcPr>
          <w:p w:rsidR="00471521" w:rsidRPr="007974B2" w:rsidRDefault="00471521" w:rsidP="00471521">
            <w:pPr>
              <w:ind w:left="113" w:right="113"/>
              <w:rPr>
                <w:color w:val="0D0D0D" w:themeColor="text1" w:themeTint="F2"/>
                <w:sz w:val="16"/>
                <w:szCs w:val="16"/>
              </w:rPr>
            </w:pPr>
          </w:p>
        </w:tc>
        <w:tc>
          <w:tcPr>
            <w:tcW w:w="2693" w:type="dxa"/>
            <w:vMerge/>
          </w:tcPr>
          <w:p w:rsidR="00471521" w:rsidRPr="007974B2" w:rsidRDefault="00471521" w:rsidP="00471521">
            <w:pPr>
              <w:rPr>
                <w:color w:val="0D0D0D" w:themeColor="text1" w:themeTint="F2"/>
                <w:sz w:val="16"/>
                <w:szCs w:val="16"/>
              </w:rPr>
            </w:pPr>
          </w:p>
        </w:tc>
        <w:tc>
          <w:tcPr>
            <w:tcW w:w="709" w:type="dxa"/>
            <w:vMerge/>
            <w:textDirection w:val="btLr"/>
          </w:tcPr>
          <w:p w:rsidR="00471521" w:rsidRPr="007974B2" w:rsidRDefault="00471521" w:rsidP="00471521">
            <w:pPr>
              <w:ind w:left="113" w:right="113"/>
              <w:rPr>
                <w:color w:val="0D0D0D" w:themeColor="text1" w:themeTint="F2"/>
                <w:sz w:val="16"/>
                <w:szCs w:val="16"/>
              </w:rPr>
            </w:pPr>
          </w:p>
        </w:tc>
        <w:tc>
          <w:tcPr>
            <w:tcW w:w="3542" w:type="dxa"/>
          </w:tcPr>
          <w:p w:rsidR="00471521" w:rsidRPr="007974B2" w:rsidRDefault="00471521" w:rsidP="00471521">
            <w:pPr>
              <w:rPr>
                <w:color w:val="0D0D0D" w:themeColor="text1" w:themeTint="F2"/>
                <w:sz w:val="16"/>
                <w:szCs w:val="16"/>
              </w:rPr>
            </w:pPr>
            <w:r w:rsidRPr="007974B2">
              <w:rPr>
                <w:color w:val="0D0D0D" w:themeColor="text1" w:themeTint="F2"/>
                <w:sz w:val="16"/>
                <w:szCs w:val="16"/>
              </w:rPr>
              <w:t xml:space="preserve">                               Групповая,</w:t>
            </w:r>
          </w:p>
          <w:p w:rsidR="00471521" w:rsidRPr="007974B2" w:rsidRDefault="00471521" w:rsidP="00471521">
            <w:pPr>
              <w:rPr>
                <w:color w:val="0D0D0D" w:themeColor="text1" w:themeTint="F2"/>
                <w:sz w:val="16"/>
                <w:szCs w:val="16"/>
              </w:rPr>
            </w:pPr>
            <w:r w:rsidRPr="007974B2">
              <w:rPr>
                <w:color w:val="0D0D0D" w:themeColor="text1" w:themeTint="F2"/>
                <w:sz w:val="16"/>
                <w:szCs w:val="16"/>
              </w:rPr>
              <w:t xml:space="preserve">                            подгрупповая</w:t>
            </w:r>
          </w:p>
          <w:p w:rsidR="00471521" w:rsidRPr="007974B2" w:rsidRDefault="00471521" w:rsidP="00471521">
            <w:pPr>
              <w:rPr>
                <w:color w:val="0D0D0D" w:themeColor="text1" w:themeTint="F2"/>
                <w:sz w:val="16"/>
                <w:szCs w:val="16"/>
              </w:rPr>
            </w:pPr>
          </w:p>
        </w:tc>
        <w:tc>
          <w:tcPr>
            <w:tcW w:w="3121" w:type="dxa"/>
            <w:gridSpan w:val="3"/>
          </w:tcPr>
          <w:p w:rsidR="00471521" w:rsidRPr="007974B2" w:rsidRDefault="00471521" w:rsidP="00471521">
            <w:pPr>
              <w:rPr>
                <w:color w:val="0D0D0D" w:themeColor="text1" w:themeTint="F2"/>
                <w:sz w:val="16"/>
                <w:szCs w:val="16"/>
              </w:rPr>
            </w:pPr>
            <w:r w:rsidRPr="007974B2">
              <w:rPr>
                <w:color w:val="0D0D0D" w:themeColor="text1" w:themeTint="F2"/>
                <w:sz w:val="16"/>
                <w:szCs w:val="16"/>
              </w:rPr>
              <w:t xml:space="preserve">                        Индивидуальная</w:t>
            </w:r>
          </w:p>
          <w:p w:rsidR="00471521" w:rsidRPr="007974B2" w:rsidRDefault="00471521" w:rsidP="00471521">
            <w:pPr>
              <w:rPr>
                <w:color w:val="0D0D0D" w:themeColor="text1" w:themeTint="F2"/>
                <w:sz w:val="16"/>
                <w:szCs w:val="16"/>
              </w:rPr>
            </w:pPr>
          </w:p>
          <w:p w:rsidR="00471521" w:rsidRPr="007974B2" w:rsidRDefault="00471521" w:rsidP="00471521">
            <w:pPr>
              <w:rPr>
                <w:color w:val="0D0D0D" w:themeColor="text1" w:themeTint="F2"/>
                <w:sz w:val="16"/>
                <w:szCs w:val="16"/>
              </w:rPr>
            </w:pPr>
          </w:p>
        </w:tc>
        <w:tc>
          <w:tcPr>
            <w:tcW w:w="2785" w:type="dxa"/>
            <w:vMerge/>
          </w:tcPr>
          <w:p w:rsidR="00471521" w:rsidRPr="007974B2" w:rsidRDefault="00471521" w:rsidP="00471521">
            <w:pPr>
              <w:rPr>
                <w:color w:val="0D0D0D" w:themeColor="text1" w:themeTint="F2"/>
                <w:sz w:val="16"/>
                <w:szCs w:val="16"/>
              </w:rPr>
            </w:pPr>
          </w:p>
        </w:tc>
        <w:tc>
          <w:tcPr>
            <w:tcW w:w="2231" w:type="dxa"/>
            <w:vMerge/>
          </w:tcPr>
          <w:p w:rsidR="00471521" w:rsidRPr="007974B2" w:rsidRDefault="00471521" w:rsidP="00471521">
            <w:pPr>
              <w:rPr>
                <w:color w:val="0D0D0D" w:themeColor="text1" w:themeTint="F2"/>
                <w:sz w:val="16"/>
                <w:szCs w:val="16"/>
              </w:rPr>
            </w:pPr>
          </w:p>
        </w:tc>
      </w:tr>
      <w:tr w:rsidR="00471521" w:rsidRPr="007974B2" w:rsidTr="00471521">
        <w:trPr>
          <w:trHeight w:val="77"/>
        </w:trPr>
        <w:tc>
          <w:tcPr>
            <w:tcW w:w="533" w:type="dxa"/>
          </w:tcPr>
          <w:p w:rsidR="00471521" w:rsidRPr="007974B2" w:rsidRDefault="00471521" w:rsidP="00471521">
            <w:pPr>
              <w:rPr>
                <w:color w:val="0D0D0D" w:themeColor="text1" w:themeTint="F2"/>
                <w:sz w:val="16"/>
                <w:szCs w:val="16"/>
              </w:rPr>
            </w:pPr>
            <w:r w:rsidRPr="007974B2">
              <w:rPr>
                <w:color w:val="0D0D0D" w:themeColor="text1" w:themeTint="F2"/>
                <w:sz w:val="16"/>
                <w:szCs w:val="16"/>
              </w:rPr>
              <w:t>1</w:t>
            </w:r>
          </w:p>
        </w:tc>
        <w:tc>
          <w:tcPr>
            <w:tcW w:w="2693" w:type="dxa"/>
          </w:tcPr>
          <w:p w:rsidR="00471521" w:rsidRPr="007974B2" w:rsidRDefault="00471521" w:rsidP="00471521">
            <w:pPr>
              <w:rPr>
                <w:color w:val="0D0D0D" w:themeColor="text1" w:themeTint="F2"/>
                <w:sz w:val="16"/>
                <w:szCs w:val="16"/>
              </w:rPr>
            </w:pPr>
            <w:r w:rsidRPr="007974B2">
              <w:rPr>
                <w:color w:val="0D0D0D" w:themeColor="text1" w:themeTint="F2"/>
                <w:sz w:val="16"/>
                <w:szCs w:val="16"/>
              </w:rPr>
              <w:t xml:space="preserve">               2</w:t>
            </w:r>
          </w:p>
        </w:tc>
        <w:tc>
          <w:tcPr>
            <w:tcW w:w="709" w:type="dxa"/>
          </w:tcPr>
          <w:p w:rsidR="00471521" w:rsidRPr="007974B2" w:rsidRDefault="00471521" w:rsidP="00471521">
            <w:pPr>
              <w:rPr>
                <w:color w:val="0D0D0D" w:themeColor="text1" w:themeTint="F2"/>
                <w:sz w:val="16"/>
                <w:szCs w:val="16"/>
              </w:rPr>
            </w:pPr>
            <w:r w:rsidRPr="007974B2">
              <w:rPr>
                <w:color w:val="0D0D0D" w:themeColor="text1" w:themeTint="F2"/>
                <w:sz w:val="16"/>
                <w:szCs w:val="16"/>
              </w:rPr>
              <w:t xml:space="preserve">   3</w:t>
            </w:r>
          </w:p>
        </w:tc>
        <w:tc>
          <w:tcPr>
            <w:tcW w:w="3542" w:type="dxa"/>
          </w:tcPr>
          <w:p w:rsidR="00471521" w:rsidRPr="007974B2" w:rsidRDefault="00471521" w:rsidP="00471521">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471521" w:rsidRPr="007974B2" w:rsidRDefault="00471521" w:rsidP="00471521">
            <w:pPr>
              <w:rPr>
                <w:color w:val="0D0D0D" w:themeColor="text1" w:themeTint="F2"/>
                <w:sz w:val="16"/>
                <w:szCs w:val="16"/>
              </w:rPr>
            </w:pPr>
            <w:r w:rsidRPr="007974B2">
              <w:rPr>
                <w:color w:val="0D0D0D" w:themeColor="text1" w:themeTint="F2"/>
                <w:sz w:val="16"/>
                <w:szCs w:val="16"/>
              </w:rPr>
              <w:t xml:space="preserve">                                   5</w:t>
            </w:r>
          </w:p>
        </w:tc>
        <w:tc>
          <w:tcPr>
            <w:tcW w:w="2785" w:type="dxa"/>
          </w:tcPr>
          <w:p w:rsidR="00471521" w:rsidRPr="007974B2" w:rsidRDefault="00471521" w:rsidP="00471521">
            <w:pPr>
              <w:ind w:firstLine="708"/>
              <w:rPr>
                <w:color w:val="0D0D0D" w:themeColor="text1" w:themeTint="F2"/>
                <w:sz w:val="16"/>
                <w:szCs w:val="16"/>
              </w:rPr>
            </w:pPr>
            <w:r w:rsidRPr="007974B2">
              <w:rPr>
                <w:color w:val="0D0D0D" w:themeColor="text1" w:themeTint="F2"/>
                <w:sz w:val="16"/>
                <w:szCs w:val="16"/>
              </w:rPr>
              <w:t xml:space="preserve">    6</w:t>
            </w:r>
          </w:p>
        </w:tc>
        <w:tc>
          <w:tcPr>
            <w:tcW w:w="2231" w:type="dxa"/>
          </w:tcPr>
          <w:p w:rsidR="00471521" w:rsidRPr="007974B2" w:rsidRDefault="00471521" w:rsidP="00471521">
            <w:pPr>
              <w:ind w:firstLine="708"/>
              <w:rPr>
                <w:color w:val="0D0D0D" w:themeColor="text1" w:themeTint="F2"/>
                <w:sz w:val="16"/>
                <w:szCs w:val="16"/>
              </w:rPr>
            </w:pPr>
            <w:r w:rsidRPr="007974B2">
              <w:rPr>
                <w:color w:val="0D0D0D" w:themeColor="text1" w:themeTint="F2"/>
                <w:sz w:val="16"/>
                <w:szCs w:val="16"/>
              </w:rPr>
              <w:t>7</w:t>
            </w:r>
          </w:p>
        </w:tc>
      </w:tr>
      <w:tr w:rsidR="00471521" w:rsidRPr="007974B2" w:rsidTr="00471521">
        <w:trPr>
          <w:cantSplit/>
          <w:trHeight w:val="1134"/>
        </w:trPr>
        <w:tc>
          <w:tcPr>
            <w:tcW w:w="533" w:type="dxa"/>
            <w:vMerge w:val="restart"/>
            <w:textDirection w:val="btLr"/>
          </w:tcPr>
          <w:p w:rsidR="00471521" w:rsidRPr="007974B2" w:rsidRDefault="006C77FA" w:rsidP="00471521">
            <w:pPr>
              <w:ind w:left="113" w:right="113"/>
              <w:rPr>
                <w:color w:val="0D0D0D" w:themeColor="text1" w:themeTint="F2"/>
                <w:sz w:val="24"/>
                <w:szCs w:val="24"/>
              </w:rPr>
            </w:pPr>
            <w:r>
              <w:rPr>
                <w:color w:val="0D0D0D" w:themeColor="text1" w:themeTint="F2"/>
                <w:sz w:val="24"/>
                <w:szCs w:val="24"/>
              </w:rPr>
              <w:t xml:space="preserve">                  Среда 4 апреля</w:t>
            </w:r>
          </w:p>
        </w:tc>
        <w:tc>
          <w:tcPr>
            <w:tcW w:w="2693" w:type="dxa"/>
          </w:tcPr>
          <w:p w:rsidR="00471521" w:rsidRPr="007974B2" w:rsidRDefault="00471521" w:rsidP="00471521">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471521" w:rsidRPr="007974B2" w:rsidRDefault="00471521" w:rsidP="00471521">
            <w:pPr>
              <w:rPr>
                <w:color w:val="0D0D0D" w:themeColor="text1" w:themeTint="F2"/>
                <w:sz w:val="14"/>
                <w:szCs w:val="16"/>
              </w:rPr>
            </w:pPr>
            <w:r w:rsidRPr="007974B2">
              <w:rPr>
                <w:color w:val="0D0D0D" w:themeColor="text1" w:themeTint="F2"/>
                <w:sz w:val="14"/>
                <w:szCs w:val="16"/>
              </w:rPr>
              <w:t>Завтрак</w:t>
            </w:r>
          </w:p>
          <w:p w:rsidR="00471521" w:rsidRPr="007974B2" w:rsidRDefault="00471521" w:rsidP="00471521">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471521" w:rsidRPr="007974B2" w:rsidRDefault="00471521" w:rsidP="00471521">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3D4B0F" w:rsidRPr="003D4B0F" w:rsidRDefault="003D4B0F" w:rsidP="003D4B0F">
            <w:pPr>
              <w:rPr>
                <w:sz w:val="14"/>
                <w:szCs w:val="16"/>
              </w:rPr>
            </w:pPr>
            <w:r w:rsidRPr="003D4B0F">
              <w:rPr>
                <w:sz w:val="14"/>
                <w:szCs w:val="16"/>
              </w:rPr>
              <w:t>Чтение отрывка «Ветер по морю гуля</w:t>
            </w:r>
            <w:r w:rsidRPr="003D4B0F">
              <w:rPr>
                <w:sz w:val="14"/>
                <w:szCs w:val="16"/>
              </w:rPr>
              <w:softHyphen/>
              <w:t>ет...» из сказки А. С. Пушкина «Сказка о царе Салтане».</w:t>
            </w:r>
          </w:p>
          <w:p w:rsidR="00471521" w:rsidRPr="00B006CE" w:rsidRDefault="003D4B0F" w:rsidP="003D4B0F">
            <w:pPr>
              <w:rPr>
                <w:sz w:val="14"/>
                <w:szCs w:val="16"/>
              </w:rPr>
            </w:pPr>
            <w:r w:rsidRPr="003D4B0F">
              <w:rPr>
                <w:sz w:val="14"/>
                <w:szCs w:val="16"/>
              </w:rPr>
              <w:t>Игра с бумажным корабликом (дети дуют на бумажный кораблик, находя</w:t>
            </w:r>
            <w:r w:rsidRPr="003D4B0F">
              <w:rPr>
                <w:sz w:val="14"/>
                <w:szCs w:val="16"/>
              </w:rPr>
              <w:softHyphen/>
              <w:t>щийся в тазу с водой).</w:t>
            </w:r>
          </w:p>
        </w:tc>
        <w:tc>
          <w:tcPr>
            <w:tcW w:w="3121" w:type="dxa"/>
            <w:gridSpan w:val="3"/>
          </w:tcPr>
          <w:p w:rsidR="00471521" w:rsidRPr="007974B2" w:rsidRDefault="003D4B0F" w:rsidP="00471521">
            <w:pPr>
              <w:rPr>
                <w:color w:val="0D0D0D" w:themeColor="text1" w:themeTint="F2"/>
                <w:sz w:val="14"/>
                <w:szCs w:val="16"/>
              </w:rPr>
            </w:pPr>
            <w:r w:rsidRPr="003D4B0F">
              <w:rPr>
                <w:color w:val="0D0D0D" w:themeColor="text1" w:themeTint="F2"/>
                <w:sz w:val="14"/>
                <w:szCs w:val="16"/>
              </w:rPr>
              <w:t xml:space="preserve">Познакомить </w:t>
            </w:r>
            <w:r>
              <w:rPr>
                <w:color w:val="0D0D0D" w:themeColor="text1" w:themeTint="F2"/>
                <w:sz w:val="14"/>
                <w:szCs w:val="16"/>
              </w:rPr>
              <w:t xml:space="preserve">Милану индивидуально </w:t>
            </w:r>
            <w:r w:rsidRPr="003D4B0F">
              <w:rPr>
                <w:color w:val="0D0D0D" w:themeColor="text1" w:themeTint="F2"/>
                <w:sz w:val="14"/>
                <w:szCs w:val="16"/>
              </w:rPr>
              <w:t>с отрывком из сказ</w:t>
            </w:r>
            <w:r w:rsidRPr="003D4B0F">
              <w:rPr>
                <w:color w:val="0D0D0D" w:themeColor="text1" w:themeTint="F2"/>
                <w:sz w:val="14"/>
                <w:szCs w:val="16"/>
              </w:rPr>
              <w:softHyphen/>
              <w:t>ки А. С. Пушкина «Сказка о царе Салтане», продолжать учить рас</w:t>
            </w:r>
            <w:r w:rsidRPr="003D4B0F">
              <w:rPr>
                <w:color w:val="0D0D0D" w:themeColor="text1" w:themeTint="F2"/>
                <w:sz w:val="14"/>
                <w:szCs w:val="16"/>
              </w:rPr>
              <w:softHyphen/>
              <w:t>сматривать рисунки-иллюстра</w:t>
            </w:r>
            <w:r w:rsidRPr="003D4B0F">
              <w:rPr>
                <w:color w:val="0D0D0D" w:themeColor="text1" w:themeTint="F2"/>
                <w:sz w:val="14"/>
                <w:szCs w:val="16"/>
              </w:rPr>
              <w:softHyphen/>
              <w:t>ции, рассказывать с помощью воспитателя, что нарисовано</w:t>
            </w:r>
          </w:p>
        </w:tc>
        <w:tc>
          <w:tcPr>
            <w:tcW w:w="2785" w:type="dxa"/>
          </w:tcPr>
          <w:p w:rsidR="00471521" w:rsidRPr="003668BF" w:rsidRDefault="006C77FA" w:rsidP="00471521">
            <w:pPr>
              <w:rPr>
                <w:color w:val="0D0D0D" w:themeColor="text1" w:themeTint="F2"/>
                <w:sz w:val="14"/>
                <w:szCs w:val="16"/>
              </w:rPr>
            </w:pPr>
            <w:r w:rsidRPr="006C77FA">
              <w:rPr>
                <w:color w:val="0D0D0D" w:themeColor="text1" w:themeTint="F2"/>
                <w:sz w:val="14"/>
                <w:szCs w:val="16"/>
              </w:rPr>
              <w:t>Иллюстрации к сказке, сю</w:t>
            </w:r>
            <w:r w:rsidRPr="006C77FA">
              <w:rPr>
                <w:color w:val="0D0D0D" w:themeColor="text1" w:themeTint="F2"/>
                <w:sz w:val="14"/>
                <w:szCs w:val="16"/>
              </w:rPr>
              <w:softHyphen/>
              <w:t>жетные картинки, игрушка кораблик, фигурка кораблика из бумаги, таз с водой</w:t>
            </w:r>
          </w:p>
        </w:tc>
        <w:tc>
          <w:tcPr>
            <w:tcW w:w="2231" w:type="dxa"/>
            <w:vMerge w:val="restart"/>
          </w:tcPr>
          <w:p w:rsidR="00471521" w:rsidRPr="007974B2" w:rsidRDefault="00471521" w:rsidP="00471521">
            <w:pPr>
              <w:rPr>
                <w:color w:val="0D0D0D" w:themeColor="text1" w:themeTint="F2"/>
                <w:sz w:val="16"/>
                <w:szCs w:val="16"/>
              </w:rPr>
            </w:pPr>
            <w:r>
              <w:rPr>
                <w:color w:val="0D0D0D" w:themeColor="text1" w:themeTint="F2"/>
                <w:sz w:val="16"/>
                <w:szCs w:val="16"/>
              </w:rPr>
              <w:t>Рассказать родителям, как дети провели день, что делали</w:t>
            </w:r>
          </w:p>
        </w:tc>
      </w:tr>
      <w:tr w:rsidR="00471521" w:rsidRPr="007974B2" w:rsidTr="00471521">
        <w:trPr>
          <w:trHeight w:val="537"/>
        </w:trPr>
        <w:tc>
          <w:tcPr>
            <w:tcW w:w="533" w:type="dxa"/>
            <w:vMerge/>
          </w:tcPr>
          <w:p w:rsidR="00471521" w:rsidRPr="007974B2" w:rsidRDefault="00471521" w:rsidP="00471521">
            <w:pPr>
              <w:rPr>
                <w:color w:val="0D0D0D" w:themeColor="text1" w:themeTint="F2"/>
                <w:sz w:val="16"/>
                <w:szCs w:val="16"/>
              </w:rPr>
            </w:pPr>
          </w:p>
        </w:tc>
        <w:tc>
          <w:tcPr>
            <w:tcW w:w="2693" w:type="dxa"/>
          </w:tcPr>
          <w:p w:rsidR="00471521" w:rsidRPr="007974B2" w:rsidRDefault="00471521" w:rsidP="00471521">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471521" w:rsidRPr="007974B2" w:rsidRDefault="00471521" w:rsidP="00471521">
            <w:pPr>
              <w:rPr>
                <w:color w:val="0D0D0D" w:themeColor="text1" w:themeTint="F2"/>
                <w:sz w:val="14"/>
                <w:szCs w:val="16"/>
              </w:rPr>
            </w:pPr>
          </w:p>
        </w:tc>
        <w:tc>
          <w:tcPr>
            <w:tcW w:w="9448" w:type="dxa"/>
            <w:gridSpan w:val="5"/>
          </w:tcPr>
          <w:p w:rsidR="003D4B0F" w:rsidRPr="003D4B0F" w:rsidRDefault="00471521" w:rsidP="003D4B0F">
            <w:pPr>
              <w:rPr>
                <w:rFonts w:ascii="Franklin Gothic Book" w:eastAsia="Arial Unicode MS" w:hAnsi="Franklin Gothic Book" w:cs="Franklin Gothic Book"/>
                <w:sz w:val="14"/>
                <w:szCs w:val="16"/>
                <w:lang w:eastAsia="ru-RU"/>
              </w:rPr>
            </w:pPr>
            <w:r w:rsidRPr="007974B2">
              <w:rPr>
                <w:color w:val="0D0D0D" w:themeColor="text1" w:themeTint="F2"/>
                <w:sz w:val="14"/>
                <w:szCs w:val="16"/>
              </w:rPr>
              <w:t>1.Художественное творчество. Лепка. Тема</w:t>
            </w:r>
            <w:r w:rsidRPr="000E34E6">
              <w:rPr>
                <w:color w:val="0D0D0D" w:themeColor="text1" w:themeTint="F2"/>
                <w:sz w:val="14"/>
                <w:szCs w:val="16"/>
              </w:rPr>
              <w:softHyphen/>
            </w:r>
            <w:r>
              <w:rPr>
                <w:color w:val="0D0D0D" w:themeColor="text1" w:themeTint="F2"/>
                <w:sz w:val="14"/>
                <w:szCs w:val="16"/>
              </w:rPr>
              <w:t>:</w:t>
            </w:r>
            <w:r w:rsidR="003D4B0F" w:rsidRPr="003D4B0F">
              <w:rPr>
                <w:rFonts w:ascii="Franklin Gothic Book" w:eastAsia="Arial Unicode MS" w:hAnsi="Franklin Gothic Book" w:cs="Franklin Gothic Book"/>
                <w:sz w:val="11"/>
                <w:szCs w:val="11"/>
                <w:lang w:eastAsia="ru-RU"/>
              </w:rPr>
              <w:t xml:space="preserve">. </w:t>
            </w:r>
            <w:r w:rsidR="003D4B0F" w:rsidRPr="003D4B0F">
              <w:rPr>
                <w:rFonts w:ascii="Franklin Gothic Book" w:eastAsia="Arial Unicode MS" w:hAnsi="Franklin Gothic Book" w:cs="Franklin Gothic Book"/>
                <w:sz w:val="14"/>
                <w:szCs w:val="16"/>
                <w:lang w:eastAsia="ru-RU"/>
              </w:rPr>
              <w:t>Бусы</w:t>
            </w:r>
          </w:p>
          <w:p w:rsidR="003D4B0F" w:rsidRPr="003D4B0F" w:rsidRDefault="003D4B0F" w:rsidP="003D4B0F">
            <w:pPr>
              <w:rPr>
                <w:rFonts w:ascii="Franklin Gothic Book" w:eastAsia="Arial Unicode MS" w:hAnsi="Franklin Gothic Book" w:cs="Franklin Gothic Book"/>
                <w:sz w:val="14"/>
                <w:szCs w:val="16"/>
                <w:lang w:eastAsia="ru-RU"/>
              </w:rPr>
            </w:pPr>
            <w:r w:rsidRPr="003D4B0F">
              <w:rPr>
                <w:rFonts w:ascii="Franklin Gothic Book" w:eastAsia="Arial Unicode MS" w:hAnsi="Franklin Gothic Book" w:cs="Franklin Gothic Book"/>
                <w:sz w:val="14"/>
                <w:szCs w:val="16"/>
                <w:lang w:eastAsia="ru-RU"/>
              </w:rPr>
              <w:t>Цель занятия. Учить детей вдавливать детали в пластилиновую основу в определенном порядке, создавая изображение; фор</w:t>
            </w:r>
            <w:r w:rsidRPr="003D4B0F">
              <w:rPr>
                <w:rFonts w:ascii="Franklin Gothic Book" w:eastAsia="Arial Unicode MS" w:hAnsi="Franklin Gothic Book" w:cs="Franklin Gothic Book"/>
                <w:sz w:val="14"/>
                <w:szCs w:val="16"/>
                <w:lang w:eastAsia="ru-RU"/>
              </w:rPr>
              <w:softHyphen/>
              <w:t>мировать интерес к работе с пластилином; развивать мелкую моторику.</w:t>
            </w:r>
          </w:p>
          <w:p w:rsidR="00471521" w:rsidRPr="007974B2" w:rsidRDefault="003D4B0F" w:rsidP="003D4B0F">
            <w:pPr>
              <w:rPr>
                <w:color w:val="0D0D0D" w:themeColor="text1" w:themeTint="F2"/>
                <w:sz w:val="14"/>
                <w:szCs w:val="16"/>
              </w:rPr>
            </w:pPr>
            <w:r>
              <w:rPr>
                <w:color w:val="0D0D0D" w:themeColor="text1" w:themeTint="F2"/>
                <w:sz w:val="14"/>
                <w:szCs w:val="16"/>
              </w:rPr>
              <w:t>Янушко с. 48</w:t>
            </w:r>
          </w:p>
        </w:tc>
        <w:tc>
          <w:tcPr>
            <w:tcW w:w="2231" w:type="dxa"/>
            <w:vMerge/>
          </w:tcPr>
          <w:p w:rsidR="00471521" w:rsidRPr="007974B2" w:rsidRDefault="00471521" w:rsidP="00471521">
            <w:pPr>
              <w:rPr>
                <w:color w:val="0D0D0D" w:themeColor="text1" w:themeTint="F2"/>
                <w:sz w:val="16"/>
                <w:szCs w:val="16"/>
              </w:rPr>
            </w:pPr>
          </w:p>
        </w:tc>
      </w:tr>
      <w:tr w:rsidR="00471521" w:rsidRPr="007974B2" w:rsidTr="00471521">
        <w:tc>
          <w:tcPr>
            <w:tcW w:w="533" w:type="dxa"/>
            <w:vMerge/>
          </w:tcPr>
          <w:p w:rsidR="00471521" w:rsidRPr="007974B2" w:rsidRDefault="00471521" w:rsidP="00471521">
            <w:pPr>
              <w:rPr>
                <w:color w:val="0D0D0D" w:themeColor="text1" w:themeTint="F2"/>
                <w:sz w:val="16"/>
                <w:szCs w:val="16"/>
              </w:rPr>
            </w:pPr>
          </w:p>
        </w:tc>
        <w:tc>
          <w:tcPr>
            <w:tcW w:w="2693" w:type="dxa"/>
          </w:tcPr>
          <w:p w:rsidR="00471521" w:rsidRPr="007974B2" w:rsidRDefault="00471521" w:rsidP="00471521">
            <w:pPr>
              <w:rPr>
                <w:color w:val="0D0D0D" w:themeColor="text1" w:themeTint="F2"/>
                <w:sz w:val="14"/>
                <w:szCs w:val="16"/>
              </w:rPr>
            </w:pPr>
            <w:r w:rsidRPr="007974B2">
              <w:rPr>
                <w:color w:val="0D0D0D" w:themeColor="text1" w:themeTint="F2"/>
                <w:sz w:val="14"/>
                <w:szCs w:val="16"/>
              </w:rPr>
              <w:t>Игры. Подготовка к прогулке</w:t>
            </w:r>
          </w:p>
          <w:p w:rsidR="00471521" w:rsidRPr="007974B2" w:rsidRDefault="00471521" w:rsidP="00471521">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471521" w:rsidRPr="007974B2" w:rsidRDefault="00471521" w:rsidP="00471521">
            <w:pPr>
              <w:rPr>
                <w:color w:val="0D0D0D" w:themeColor="text1" w:themeTint="F2"/>
                <w:sz w:val="14"/>
                <w:szCs w:val="16"/>
              </w:rPr>
            </w:pPr>
          </w:p>
        </w:tc>
        <w:tc>
          <w:tcPr>
            <w:tcW w:w="3555" w:type="dxa"/>
            <w:gridSpan w:val="2"/>
          </w:tcPr>
          <w:p w:rsidR="003D4B0F" w:rsidRPr="003D4B0F" w:rsidRDefault="003D4B0F" w:rsidP="003D4B0F">
            <w:pPr>
              <w:rPr>
                <w:color w:val="0D0D0D" w:themeColor="text1" w:themeTint="F2"/>
                <w:sz w:val="14"/>
                <w:szCs w:val="16"/>
              </w:rPr>
            </w:pPr>
            <w:r w:rsidRPr="003D4B0F">
              <w:rPr>
                <w:color w:val="0D0D0D" w:themeColor="text1" w:themeTint="F2"/>
                <w:sz w:val="14"/>
                <w:szCs w:val="16"/>
              </w:rPr>
              <w:t>Рассматривание одежды детей: почему сменили зимнюю одежду на более легкую. Д\и «Узнай по описанию товарища». П\и «Догони мячик», учить бегать, не наталкиваясь друг на друга. Построить гараж для машин</w:t>
            </w:r>
          </w:p>
          <w:p w:rsidR="00471521" w:rsidRPr="007974B2" w:rsidRDefault="00471521" w:rsidP="00471521">
            <w:pPr>
              <w:rPr>
                <w:color w:val="0D0D0D" w:themeColor="text1" w:themeTint="F2"/>
                <w:sz w:val="14"/>
                <w:szCs w:val="16"/>
              </w:rPr>
            </w:pPr>
          </w:p>
        </w:tc>
        <w:tc>
          <w:tcPr>
            <w:tcW w:w="3108" w:type="dxa"/>
            <w:gridSpan w:val="2"/>
          </w:tcPr>
          <w:p w:rsidR="00471521" w:rsidRPr="007974B2" w:rsidRDefault="00471521" w:rsidP="00471521">
            <w:pPr>
              <w:rPr>
                <w:color w:val="0D0D0D" w:themeColor="text1" w:themeTint="F2"/>
                <w:sz w:val="14"/>
                <w:szCs w:val="16"/>
              </w:rPr>
            </w:pPr>
            <w:r>
              <w:rPr>
                <w:color w:val="0D0D0D" w:themeColor="text1" w:themeTint="F2"/>
                <w:sz w:val="14"/>
                <w:szCs w:val="16"/>
              </w:rPr>
              <w:t>Работа на движение с Варей.</w:t>
            </w:r>
          </w:p>
        </w:tc>
        <w:tc>
          <w:tcPr>
            <w:tcW w:w="2785" w:type="dxa"/>
          </w:tcPr>
          <w:p w:rsidR="00471521" w:rsidRPr="007974B2" w:rsidRDefault="00471521" w:rsidP="00471521">
            <w:pPr>
              <w:rPr>
                <w:color w:val="0D0D0D" w:themeColor="text1" w:themeTint="F2"/>
                <w:sz w:val="14"/>
                <w:szCs w:val="16"/>
              </w:rPr>
            </w:pPr>
            <w:r w:rsidRPr="007974B2">
              <w:rPr>
                <w:bCs/>
                <w:color w:val="0D0D0D" w:themeColor="text1" w:themeTint="F2"/>
                <w:sz w:val="14"/>
                <w:szCs w:val="16"/>
              </w:rPr>
              <w:t>Выносной материал:  м</w:t>
            </w:r>
            <w:r>
              <w:rPr>
                <w:bCs/>
                <w:color w:val="0D0D0D" w:themeColor="text1" w:themeTint="F2"/>
                <w:sz w:val="14"/>
                <w:szCs w:val="16"/>
              </w:rPr>
              <w:t>ашинки, каталки, тачка, совочки, ведёрки.</w:t>
            </w:r>
          </w:p>
        </w:tc>
        <w:tc>
          <w:tcPr>
            <w:tcW w:w="2231" w:type="dxa"/>
            <w:vMerge/>
          </w:tcPr>
          <w:p w:rsidR="00471521" w:rsidRPr="007974B2" w:rsidRDefault="00471521" w:rsidP="00471521">
            <w:pPr>
              <w:rPr>
                <w:color w:val="0D0D0D" w:themeColor="text1" w:themeTint="F2"/>
                <w:sz w:val="16"/>
                <w:szCs w:val="16"/>
              </w:rPr>
            </w:pPr>
          </w:p>
        </w:tc>
      </w:tr>
      <w:tr w:rsidR="00471521" w:rsidRPr="007974B2" w:rsidTr="00471521">
        <w:trPr>
          <w:trHeight w:val="706"/>
        </w:trPr>
        <w:tc>
          <w:tcPr>
            <w:tcW w:w="533" w:type="dxa"/>
            <w:vMerge/>
          </w:tcPr>
          <w:p w:rsidR="00471521" w:rsidRPr="007974B2" w:rsidRDefault="00471521" w:rsidP="00471521">
            <w:pPr>
              <w:rPr>
                <w:color w:val="0D0D0D" w:themeColor="text1" w:themeTint="F2"/>
                <w:sz w:val="16"/>
                <w:szCs w:val="16"/>
              </w:rPr>
            </w:pPr>
          </w:p>
        </w:tc>
        <w:tc>
          <w:tcPr>
            <w:tcW w:w="2693" w:type="dxa"/>
          </w:tcPr>
          <w:p w:rsidR="00471521" w:rsidRPr="007974B2" w:rsidRDefault="00471521" w:rsidP="00471521">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471521" w:rsidRPr="007974B2" w:rsidRDefault="00471521" w:rsidP="00471521">
            <w:pPr>
              <w:rPr>
                <w:color w:val="0D0D0D" w:themeColor="text1" w:themeTint="F2"/>
                <w:sz w:val="14"/>
                <w:szCs w:val="16"/>
              </w:rPr>
            </w:pPr>
            <w:r w:rsidRPr="007974B2">
              <w:rPr>
                <w:color w:val="0D0D0D" w:themeColor="text1" w:themeTint="F2"/>
                <w:sz w:val="14"/>
                <w:szCs w:val="16"/>
              </w:rPr>
              <w:t xml:space="preserve">Обед. </w:t>
            </w:r>
          </w:p>
          <w:p w:rsidR="00471521" w:rsidRPr="007974B2" w:rsidRDefault="00471521" w:rsidP="00471521">
            <w:pPr>
              <w:rPr>
                <w:color w:val="0D0D0D" w:themeColor="text1" w:themeTint="F2"/>
                <w:sz w:val="14"/>
                <w:szCs w:val="16"/>
              </w:rPr>
            </w:pPr>
            <w:r w:rsidRPr="007974B2">
              <w:rPr>
                <w:color w:val="0D0D0D" w:themeColor="text1" w:themeTint="F2"/>
                <w:sz w:val="14"/>
                <w:szCs w:val="16"/>
              </w:rPr>
              <w:t>Ситуативные разговоры.</w:t>
            </w:r>
          </w:p>
        </w:tc>
        <w:tc>
          <w:tcPr>
            <w:tcW w:w="709" w:type="dxa"/>
            <w:vMerge/>
          </w:tcPr>
          <w:p w:rsidR="00471521" w:rsidRPr="007974B2" w:rsidRDefault="00471521" w:rsidP="00471521">
            <w:pPr>
              <w:rPr>
                <w:color w:val="0D0D0D" w:themeColor="text1" w:themeTint="F2"/>
                <w:sz w:val="14"/>
                <w:szCs w:val="16"/>
              </w:rPr>
            </w:pPr>
          </w:p>
        </w:tc>
        <w:tc>
          <w:tcPr>
            <w:tcW w:w="3555" w:type="dxa"/>
            <w:gridSpan w:val="2"/>
          </w:tcPr>
          <w:p w:rsidR="00471521" w:rsidRPr="007974B2" w:rsidRDefault="00471521" w:rsidP="006C77FA">
            <w:pPr>
              <w:rPr>
                <w:color w:val="0D0D0D" w:themeColor="text1" w:themeTint="F2"/>
                <w:sz w:val="14"/>
                <w:szCs w:val="16"/>
              </w:rPr>
            </w:pPr>
            <w:r w:rsidRPr="00CF7584">
              <w:rPr>
                <w:color w:val="0D0D0D" w:themeColor="text1" w:themeTint="F2"/>
                <w:sz w:val="14"/>
                <w:szCs w:val="16"/>
              </w:rPr>
              <w:t xml:space="preserve">Чтение </w:t>
            </w:r>
            <w:r w:rsidR="006C77FA">
              <w:rPr>
                <w:color w:val="0D0D0D" w:themeColor="text1" w:themeTint="F2"/>
                <w:sz w:val="14"/>
                <w:szCs w:val="16"/>
              </w:rPr>
              <w:t>сказки « Заюшкина избушка»</w:t>
            </w:r>
          </w:p>
        </w:tc>
        <w:tc>
          <w:tcPr>
            <w:tcW w:w="3108" w:type="dxa"/>
            <w:gridSpan w:val="2"/>
          </w:tcPr>
          <w:p w:rsidR="00471521" w:rsidRPr="007974B2" w:rsidRDefault="00471521" w:rsidP="00471521">
            <w:pPr>
              <w:rPr>
                <w:color w:val="0D0D0D" w:themeColor="text1" w:themeTint="F2"/>
                <w:sz w:val="14"/>
                <w:szCs w:val="16"/>
              </w:rPr>
            </w:pPr>
            <w:r w:rsidRPr="007974B2">
              <w:rPr>
                <w:color w:val="0D0D0D" w:themeColor="text1" w:themeTint="F2"/>
                <w:sz w:val="14"/>
                <w:szCs w:val="16"/>
              </w:rPr>
              <w:t>С каждым ребёнком  навыки К.Г.Н.Продолжать учить детей перед едой мыть руки, и насухо вытирать полотенцем, кушать не спеша, аккуратно</w:t>
            </w:r>
          </w:p>
          <w:p w:rsidR="00471521" w:rsidRPr="007974B2" w:rsidRDefault="00471521" w:rsidP="00471521">
            <w:pPr>
              <w:rPr>
                <w:color w:val="0D0D0D" w:themeColor="text1" w:themeTint="F2"/>
                <w:sz w:val="14"/>
                <w:szCs w:val="16"/>
              </w:rPr>
            </w:pPr>
          </w:p>
        </w:tc>
        <w:tc>
          <w:tcPr>
            <w:tcW w:w="2785" w:type="dxa"/>
          </w:tcPr>
          <w:p w:rsidR="00471521" w:rsidRPr="007974B2" w:rsidRDefault="006C77FA" w:rsidP="00471521">
            <w:pPr>
              <w:rPr>
                <w:color w:val="0D0D0D" w:themeColor="text1" w:themeTint="F2"/>
                <w:sz w:val="14"/>
                <w:szCs w:val="16"/>
              </w:rPr>
            </w:pPr>
            <w:r>
              <w:rPr>
                <w:color w:val="0D0D0D" w:themeColor="text1" w:themeTint="F2"/>
                <w:sz w:val="14"/>
                <w:szCs w:val="16"/>
              </w:rPr>
              <w:t>Хрестоматия с.52</w:t>
            </w:r>
          </w:p>
        </w:tc>
        <w:tc>
          <w:tcPr>
            <w:tcW w:w="2231" w:type="dxa"/>
            <w:vMerge/>
          </w:tcPr>
          <w:p w:rsidR="00471521" w:rsidRPr="007974B2" w:rsidRDefault="00471521" w:rsidP="00471521">
            <w:pPr>
              <w:rPr>
                <w:color w:val="0D0D0D" w:themeColor="text1" w:themeTint="F2"/>
                <w:sz w:val="16"/>
                <w:szCs w:val="16"/>
              </w:rPr>
            </w:pPr>
          </w:p>
        </w:tc>
      </w:tr>
      <w:tr w:rsidR="00471521" w:rsidRPr="007974B2" w:rsidTr="00471521">
        <w:tc>
          <w:tcPr>
            <w:tcW w:w="533" w:type="dxa"/>
            <w:vMerge/>
          </w:tcPr>
          <w:p w:rsidR="00471521" w:rsidRPr="007974B2" w:rsidRDefault="00471521" w:rsidP="00471521">
            <w:pPr>
              <w:rPr>
                <w:color w:val="0D0D0D" w:themeColor="text1" w:themeTint="F2"/>
                <w:sz w:val="16"/>
                <w:szCs w:val="16"/>
              </w:rPr>
            </w:pPr>
          </w:p>
        </w:tc>
        <w:tc>
          <w:tcPr>
            <w:tcW w:w="2693" w:type="dxa"/>
          </w:tcPr>
          <w:p w:rsidR="00471521" w:rsidRPr="007974B2" w:rsidRDefault="00471521" w:rsidP="00471521">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471521" w:rsidRPr="007974B2" w:rsidRDefault="00471521" w:rsidP="00471521">
            <w:pPr>
              <w:rPr>
                <w:color w:val="0D0D0D" w:themeColor="text1" w:themeTint="F2"/>
                <w:sz w:val="14"/>
                <w:szCs w:val="16"/>
              </w:rPr>
            </w:pPr>
            <w:r w:rsidRPr="007974B2">
              <w:rPr>
                <w:color w:val="0D0D0D" w:themeColor="text1" w:themeTint="F2"/>
                <w:sz w:val="14"/>
                <w:szCs w:val="16"/>
              </w:rPr>
              <w:t>Полдник</w:t>
            </w:r>
          </w:p>
          <w:p w:rsidR="00471521" w:rsidRPr="007974B2" w:rsidRDefault="00471521" w:rsidP="00471521">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471521" w:rsidRPr="007974B2" w:rsidRDefault="00471521" w:rsidP="00471521">
            <w:pPr>
              <w:rPr>
                <w:color w:val="0D0D0D" w:themeColor="text1" w:themeTint="F2"/>
                <w:sz w:val="14"/>
                <w:szCs w:val="16"/>
              </w:rPr>
            </w:pPr>
          </w:p>
        </w:tc>
        <w:tc>
          <w:tcPr>
            <w:tcW w:w="3555" w:type="dxa"/>
            <w:gridSpan w:val="2"/>
          </w:tcPr>
          <w:p w:rsidR="00471521" w:rsidRDefault="00471521" w:rsidP="00471521">
            <w:pPr>
              <w:rPr>
                <w:color w:val="0D0D0D" w:themeColor="text1" w:themeTint="F2"/>
                <w:sz w:val="14"/>
                <w:szCs w:val="16"/>
              </w:rPr>
            </w:pPr>
            <w:r>
              <w:rPr>
                <w:color w:val="0D0D0D" w:themeColor="text1" w:themeTint="F2"/>
                <w:sz w:val="14"/>
                <w:szCs w:val="16"/>
              </w:rPr>
              <w:t>Итоговое мероприятие:</w:t>
            </w:r>
          </w:p>
          <w:p w:rsidR="006C77FA" w:rsidRDefault="006C77FA" w:rsidP="006C77FA">
            <w:pPr>
              <w:rPr>
                <w:sz w:val="14"/>
                <w:szCs w:val="16"/>
              </w:rPr>
            </w:pPr>
            <w:r w:rsidRPr="006C77FA">
              <w:rPr>
                <w:sz w:val="14"/>
                <w:szCs w:val="16"/>
              </w:rPr>
              <w:t>Рисование моря волнистыми линиями</w:t>
            </w:r>
          </w:p>
          <w:p w:rsidR="006C77FA" w:rsidRPr="006C77FA" w:rsidRDefault="006C77FA" w:rsidP="006C77FA">
            <w:pPr>
              <w:rPr>
                <w:sz w:val="14"/>
                <w:szCs w:val="16"/>
              </w:rPr>
            </w:pPr>
            <w:r w:rsidRPr="006C77FA">
              <w:rPr>
                <w:sz w:val="14"/>
                <w:szCs w:val="16"/>
              </w:rPr>
              <w:t xml:space="preserve">Игры в строительном уголке: постройка гаража, дороги, ворот для машин. Д\и «Чудесный мешочек»: развитие тактильных ощущений. П\и «Солнышко и дождь» учить действовать по сигналу </w:t>
            </w:r>
          </w:p>
          <w:p w:rsidR="00471521" w:rsidRPr="006C77FA" w:rsidRDefault="00471521" w:rsidP="006C77FA">
            <w:pPr>
              <w:rPr>
                <w:sz w:val="14"/>
                <w:szCs w:val="16"/>
              </w:rPr>
            </w:pPr>
          </w:p>
        </w:tc>
        <w:tc>
          <w:tcPr>
            <w:tcW w:w="3108" w:type="dxa"/>
            <w:gridSpan w:val="2"/>
          </w:tcPr>
          <w:p w:rsidR="00471521" w:rsidRPr="004E003D" w:rsidRDefault="006C77FA" w:rsidP="00471521">
            <w:pPr>
              <w:rPr>
                <w:sz w:val="14"/>
                <w:szCs w:val="16"/>
              </w:rPr>
            </w:pPr>
            <w:r w:rsidRPr="006C77FA">
              <w:rPr>
                <w:sz w:val="14"/>
                <w:szCs w:val="16"/>
              </w:rPr>
              <w:t>со</w:t>
            </w:r>
            <w:r w:rsidRPr="006C77FA">
              <w:rPr>
                <w:sz w:val="14"/>
                <w:szCs w:val="16"/>
              </w:rPr>
              <w:softHyphen/>
              <w:t>вершенствовать</w:t>
            </w:r>
            <w:r>
              <w:rPr>
                <w:sz w:val="14"/>
                <w:szCs w:val="16"/>
              </w:rPr>
              <w:t xml:space="preserve"> у Миланы</w:t>
            </w:r>
            <w:r w:rsidRPr="006C77FA">
              <w:rPr>
                <w:sz w:val="14"/>
                <w:szCs w:val="16"/>
              </w:rPr>
              <w:t xml:space="preserve"> умение работать с красками, упражнять в рисова</w:t>
            </w:r>
            <w:r w:rsidRPr="006C77FA">
              <w:rPr>
                <w:sz w:val="14"/>
                <w:szCs w:val="16"/>
              </w:rPr>
              <w:softHyphen/>
              <w:t>нии волнистых линий</w:t>
            </w:r>
          </w:p>
        </w:tc>
        <w:tc>
          <w:tcPr>
            <w:tcW w:w="2785" w:type="dxa"/>
          </w:tcPr>
          <w:p w:rsidR="00471521" w:rsidRPr="007974B2" w:rsidRDefault="003D4B0F" w:rsidP="00471521">
            <w:pPr>
              <w:rPr>
                <w:color w:val="0D0D0D" w:themeColor="text1" w:themeTint="F2"/>
                <w:sz w:val="14"/>
                <w:szCs w:val="16"/>
              </w:rPr>
            </w:pPr>
            <w:r w:rsidRPr="003D4B0F">
              <w:rPr>
                <w:color w:val="0D0D0D" w:themeColor="text1" w:themeTint="F2"/>
                <w:sz w:val="14"/>
                <w:szCs w:val="16"/>
              </w:rPr>
              <w:t>моль</w:t>
            </w:r>
            <w:r w:rsidRPr="003D4B0F">
              <w:rPr>
                <w:color w:val="0D0D0D" w:themeColor="text1" w:themeTint="F2"/>
                <w:sz w:val="14"/>
                <w:szCs w:val="16"/>
              </w:rPr>
              <w:softHyphen/>
              <w:t>берт, краски, кисть, стакан с водой, салфетка, лист бумаги</w:t>
            </w:r>
          </w:p>
        </w:tc>
        <w:tc>
          <w:tcPr>
            <w:tcW w:w="2231" w:type="dxa"/>
            <w:vMerge/>
          </w:tcPr>
          <w:p w:rsidR="00471521" w:rsidRPr="007974B2" w:rsidRDefault="00471521" w:rsidP="00471521">
            <w:pPr>
              <w:rPr>
                <w:color w:val="0D0D0D" w:themeColor="text1" w:themeTint="F2"/>
                <w:sz w:val="16"/>
                <w:szCs w:val="16"/>
              </w:rPr>
            </w:pPr>
          </w:p>
        </w:tc>
      </w:tr>
      <w:tr w:rsidR="00471521" w:rsidRPr="007974B2" w:rsidTr="00471521">
        <w:trPr>
          <w:trHeight w:val="600"/>
        </w:trPr>
        <w:tc>
          <w:tcPr>
            <w:tcW w:w="533" w:type="dxa"/>
            <w:vMerge/>
          </w:tcPr>
          <w:p w:rsidR="00471521" w:rsidRPr="007974B2" w:rsidRDefault="00471521" w:rsidP="00471521">
            <w:pPr>
              <w:rPr>
                <w:color w:val="0D0D0D" w:themeColor="text1" w:themeTint="F2"/>
                <w:sz w:val="16"/>
                <w:szCs w:val="16"/>
              </w:rPr>
            </w:pPr>
          </w:p>
        </w:tc>
        <w:tc>
          <w:tcPr>
            <w:tcW w:w="2693" w:type="dxa"/>
          </w:tcPr>
          <w:p w:rsidR="00471521" w:rsidRPr="007974B2" w:rsidRDefault="00471521" w:rsidP="00471521">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471521" w:rsidRPr="007974B2" w:rsidRDefault="00471521" w:rsidP="00471521">
            <w:pPr>
              <w:rPr>
                <w:color w:val="0D0D0D" w:themeColor="text1" w:themeTint="F2"/>
                <w:sz w:val="14"/>
                <w:szCs w:val="16"/>
              </w:rPr>
            </w:pPr>
          </w:p>
        </w:tc>
        <w:tc>
          <w:tcPr>
            <w:tcW w:w="709" w:type="dxa"/>
            <w:vMerge/>
          </w:tcPr>
          <w:p w:rsidR="00471521" w:rsidRPr="007974B2" w:rsidRDefault="00471521" w:rsidP="00471521">
            <w:pPr>
              <w:rPr>
                <w:color w:val="0D0D0D" w:themeColor="text1" w:themeTint="F2"/>
                <w:sz w:val="14"/>
                <w:szCs w:val="16"/>
              </w:rPr>
            </w:pPr>
          </w:p>
        </w:tc>
        <w:tc>
          <w:tcPr>
            <w:tcW w:w="9448" w:type="dxa"/>
            <w:gridSpan w:val="5"/>
          </w:tcPr>
          <w:p w:rsidR="00E85813" w:rsidRPr="00E85813" w:rsidRDefault="00471521" w:rsidP="00E85813">
            <w:pPr>
              <w:rPr>
                <w:color w:val="0D0D0D" w:themeColor="text1" w:themeTint="F2"/>
                <w:sz w:val="14"/>
                <w:szCs w:val="16"/>
              </w:rPr>
            </w:pPr>
            <w:r w:rsidRPr="007974B2">
              <w:rPr>
                <w:color w:val="0D0D0D" w:themeColor="text1" w:themeTint="F2"/>
                <w:sz w:val="14"/>
                <w:szCs w:val="16"/>
              </w:rPr>
              <w:t xml:space="preserve">2. </w:t>
            </w:r>
            <w:r w:rsidR="003D4B0F" w:rsidRPr="003D4B0F">
              <w:rPr>
                <w:color w:val="0D0D0D" w:themeColor="text1" w:themeTint="F2"/>
                <w:sz w:val="14"/>
                <w:szCs w:val="16"/>
              </w:rPr>
              <w:t>Познание. Экология Тема:</w:t>
            </w:r>
            <w:bookmarkStart w:id="0" w:name="bookmark33"/>
            <w:r w:rsidR="00E85813" w:rsidRPr="00E85813">
              <w:rPr>
                <w:color w:val="0D0D0D" w:themeColor="text1" w:themeTint="F2"/>
                <w:sz w:val="14"/>
                <w:szCs w:val="16"/>
              </w:rPr>
              <w:t>«Солнышко, солнышко, выгляни в окошечко...»</w:t>
            </w:r>
            <w:bookmarkEnd w:id="0"/>
          </w:p>
          <w:p w:rsidR="00E85813" w:rsidRPr="00E85813" w:rsidRDefault="00E85813" w:rsidP="00E85813">
            <w:pPr>
              <w:rPr>
                <w:color w:val="0D0D0D" w:themeColor="text1" w:themeTint="F2"/>
                <w:sz w:val="14"/>
                <w:szCs w:val="16"/>
              </w:rPr>
            </w:pPr>
            <w:r w:rsidRPr="00E85813">
              <w:rPr>
                <w:color w:val="0D0D0D" w:themeColor="text1" w:themeTint="F2"/>
                <w:sz w:val="14"/>
                <w:szCs w:val="16"/>
              </w:rPr>
              <w:t>Программное содержание. Дать детям представления о весенних из</w:t>
            </w:r>
            <w:r w:rsidRPr="00E85813">
              <w:rPr>
                <w:color w:val="0D0D0D" w:themeColor="text1" w:themeTint="F2"/>
                <w:sz w:val="14"/>
                <w:szCs w:val="16"/>
              </w:rPr>
              <w:softHyphen/>
              <w:t>менениях в природе. Формировать интерес к явлениям природы. Учить передавать образ солнца в рисунке.</w:t>
            </w:r>
          </w:p>
          <w:p w:rsidR="00471521" w:rsidRPr="00E85813" w:rsidRDefault="00E85813" w:rsidP="003D4B0F">
            <w:pPr>
              <w:rPr>
                <w:color w:val="0D0D0D" w:themeColor="text1" w:themeTint="F2"/>
                <w:sz w:val="14"/>
              </w:rPr>
            </w:pPr>
            <w:r>
              <w:rPr>
                <w:color w:val="0D0D0D" w:themeColor="text1" w:themeTint="F2"/>
                <w:sz w:val="14"/>
              </w:rPr>
              <w:t>Соломенникова с.17</w:t>
            </w:r>
          </w:p>
        </w:tc>
        <w:tc>
          <w:tcPr>
            <w:tcW w:w="2231" w:type="dxa"/>
            <w:vMerge/>
          </w:tcPr>
          <w:p w:rsidR="00471521" w:rsidRPr="007974B2" w:rsidRDefault="00471521" w:rsidP="00471521">
            <w:pPr>
              <w:rPr>
                <w:color w:val="0D0D0D" w:themeColor="text1" w:themeTint="F2"/>
                <w:sz w:val="16"/>
                <w:szCs w:val="16"/>
              </w:rPr>
            </w:pPr>
          </w:p>
        </w:tc>
      </w:tr>
      <w:tr w:rsidR="00471521" w:rsidRPr="007974B2" w:rsidTr="00471521">
        <w:trPr>
          <w:trHeight w:val="737"/>
        </w:trPr>
        <w:tc>
          <w:tcPr>
            <w:tcW w:w="533" w:type="dxa"/>
            <w:vMerge/>
          </w:tcPr>
          <w:p w:rsidR="00471521" w:rsidRPr="007974B2" w:rsidRDefault="00471521" w:rsidP="00471521">
            <w:pPr>
              <w:rPr>
                <w:color w:val="0D0D0D" w:themeColor="text1" w:themeTint="F2"/>
                <w:sz w:val="16"/>
                <w:szCs w:val="16"/>
              </w:rPr>
            </w:pPr>
          </w:p>
        </w:tc>
        <w:tc>
          <w:tcPr>
            <w:tcW w:w="2693" w:type="dxa"/>
          </w:tcPr>
          <w:p w:rsidR="00471521" w:rsidRPr="007974B2" w:rsidRDefault="00471521" w:rsidP="00471521">
            <w:pPr>
              <w:rPr>
                <w:color w:val="0D0D0D" w:themeColor="text1" w:themeTint="F2"/>
                <w:sz w:val="14"/>
                <w:szCs w:val="16"/>
              </w:rPr>
            </w:pPr>
          </w:p>
          <w:p w:rsidR="00471521" w:rsidRPr="007974B2" w:rsidRDefault="00471521" w:rsidP="00471521">
            <w:pPr>
              <w:rPr>
                <w:color w:val="0D0D0D" w:themeColor="text1" w:themeTint="F2"/>
                <w:sz w:val="14"/>
                <w:szCs w:val="16"/>
              </w:rPr>
            </w:pPr>
            <w:r w:rsidRPr="007974B2">
              <w:rPr>
                <w:color w:val="0D0D0D" w:themeColor="text1" w:themeTint="F2"/>
                <w:sz w:val="14"/>
                <w:szCs w:val="16"/>
              </w:rPr>
              <w:t>Подготовка к прогулке</w:t>
            </w:r>
          </w:p>
          <w:p w:rsidR="00471521" w:rsidRPr="007974B2" w:rsidRDefault="00471521" w:rsidP="00471521">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471521" w:rsidRPr="007974B2" w:rsidRDefault="00471521" w:rsidP="00471521">
            <w:pPr>
              <w:rPr>
                <w:color w:val="0D0D0D" w:themeColor="text1" w:themeTint="F2"/>
                <w:sz w:val="14"/>
                <w:szCs w:val="16"/>
              </w:rPr>
            </w:pPr>
          </w:p>
        </w:tc>
        <w:tc>
          <w:tcPr>
            <w:tcW w:w="3555" w:type="dxa"/>
            <w:gridSpan w:val="2"/>
          </w:tcPr>
          <w:p w:rsidR="003D4B0F" w:rsidRPr="003D4B0F" w:rsidRDefault="003D4B0F" w:rsidP="003D4B0F">
            <w:pPr>
              <w:rPr>
                <w:color w:val="0D0D0D" w:themeColor="text1" w:themeTint="F2"/>
                <w:sz w:val="14"/>
                <w:szCs w:val="16"/>
              </w:rPr>
            </w:pPr>
            <w:r w:rsidRPr="003D4B0F">
              <w:rPr>
                <w:color w:val="0D0D0D" w:themeColor="text1" w:themeTint="F2"/>
                <w:sz w:val="14"/>
                <w:szCs w:val="16"/>
              </w:rPr>
              <w:t>Рассматривание одежды детей: почему сменили зимнюю одежду на более легкую. Д\и «Узнай по описанию товарища». П\и «Догони мячик», учить бегать, не наталкиваясь друг на друга. Построить гараж для машин</w:t>
            </w:r>
          </w:p>
          <w:p w:rsidR="00471521" w:rsidRPr="007974B2" w:rsidRDefault="00471521" w:rsidP="00471521">
            <w:pPr>
              <w:rPr>
                <w:color w:val="0D0D0D" w:themeColor="text1" w:themeTint="F2"/>
                <w:sz w:val="14"/>
                <w:szCs w:val="16"/>
              </w:rPr>
            </w:pPr>
          </w:p>
        </w:tc>
        <w:tc>
          <w:tcPr>
            <w:tcW w:w="3108" w:type="dxa"/>
            <w:gridSpan w:val="2"/>
          </w:tcPr>
          <w:p w:rsidR="00471521" w:rsidRPr="00FF7FEA" w:rsidRDefault="00471521" w:rsidP="00471521">
            <w:pPr>
              <w:rPr>
                <w:sz w:val="14"/>
                <w:szCs w:val="16"/>
              </w:rPr>
            </w:pPr>
            <w:r>
              <w:rPr>
                <w:sz w:val="14"/>
                <w:szCs w:val="16"/>
              </w:rPr>
              <w:t>С малоподвижными детьми.</w:t>
            </w:r>
          </w:p>
        </w:tc>
        <w:tc>
          <w:tcPr>
            <w:tcW w:w="2785" w:type="dxa"/>
          </w:tcPr>
          <w:p w:rsidR="00471521" w:rsidRPr="007974B2" w:rsidRDefault="00471521" w:rsidP="00471521">
            <w:pPr>
              <w:rPr>
                <w:color w:val="0D0D0D" w:themeColor="text1" w:themeTint="F2"/>
                <w:sz w:val="14"/>
                <w:szCs w:val="16"/>
              </w:rPr>
            </w:pPr>
            <w:r w:rsidRPr="007974B2">
              <w:rPr>
                <w:bCs/>
                <w:color w:val="0D0D0D" w:themeColor="text1" w:themeTint="F2"/>
                <w:sz w:val="14"/>
                <w:szCs w:val="16"/>
              </w:rPr>
              <w:t xml:space="preserve">Выносной материал:  </w:t>
            </w:r>
            <w:r>
              <w:rPr>
                <w:bCs/>
                <w:color w:val="0D0D0D" w:themeColor="text1" w:themeTint="F2"/>
                <w:sz w:val="14"/>
                <w:szCs w:val="16"/>
              </w:rPr>
              <w:t>машинки, каталки, тачка, лопатки, ведёрки</w:t>
            </w:r>
          </w:p>
        </w:tc>
        <w:tc>
          <w:tcPr>
            <w:tcW w:w="2231" w:type="dxa"/>
            <w:vMerge/>
          </w:tcPr>
          <w:p w:rsidR="00471521" w:rsidRPr="007974B2" w:rsidRDefault="00471521" w:rsidP="00471521">
            <w:pPr>
              <w:rPr>
                <w:color w:val="0D0D0D" w:themeColor="text1" w:themeTint="F2"/>
                <w:sz w:val="16"/>
                <w:szCs w:val="16"/>
              </w:rPr>
            </w:pPr>
          </w:p>
        </w:tc>
      </w:tr>
    </w:tbl>
    <w:p w:rsidR="00471521" w:rsidRDefault="00471521" w:rsidP="00471521">
      <w:pPr>
        <w:tabs>
          <w:tab w:val="left" w:pos="3480"/>
        </w:tabs>
        <w:rPr>
          <w:sz w:val="14"/>
          <w:szCs w:val="16"/>
        </w:rPr>
      </w:pPr>
    </w:p>
    <w:p w:rsidR="00471521" w:rsidRDefault="00864AFC" w:rsidP="00471521">
      <w:pPr>
        <w:rPr>
          <w:color w:val="0D0D0D" w:themeColor="text1" w:themeTint="F2"/>
          <w:sz w:val="24"/>
          <w:szCs w:val="24"/>
        </w:rPr>
      </w:pPr>
      <w:r>
        <w:rPr>
          <w:color w:val="0D0D0D" w:themeColor="text1" w:themeTint="F2"/>
          <w:sz w:val="24"/>
          <w:szCs w:val="24"/>
        </w:rPr>
        <w:lastRenderedPageBreak/>
        <w:t xml:space="preserve">                                                  </w:t>
      </w:r>
      <w:r w:rsidR="00471521" w:rsidRPr="007974B2">
        <w:rPr>
          <w:color w:val="0D0D0D" w:themeColor="text1" w:themeTint="F2"/>
          <w:sz w:val="24"/>
          <w:szCs w:val="24"/>
        </w:rPr>
        <w:t>Календарное планирование воспитательно - образовательной работы с дет</w:t>
      </w:r>
      <w:r w:rsidR="00E85813">
        <w:rPr>
          <w:color w:val="0D0D0D" w:themeColor="text1" w:themeTint="F2"/>
          <w:sz w:val="24"/>
          <w:szCs w:val="24"/>
        </w:rPr>
        <w:t>ьми на апрель</w:t>
      </w:r>
      <w:r w:rsidR="00471521" w:rsidRPr="007974B2">
        <w:rPr>
          <w:color w:val="0D0D0D" w:themeColor="text1" w:themeTint="F2"/>
          <w:sz w:val="24"/>
          <w:szCs w:val="24"/>
        </w:rPr>
        <w:t xml:space="preserve"> месяц</w:t>
      </w:r>
    </w:p>
    <w:p w:rsidR="00471521" w:rsidRPr="00CF7584" w:rsidRDefault="00471521" w:rsidP="00E85813">
      <w:pPr>
        <w:rPr>
          <w:sz w:val="16"/>
          <w:szCs w:val="16"/>
        </w:rPr>
      </w:pPr>
      <w:r w:rsidRPr="00FA602E">
        <w:rPr>
          <w:sz w:val="16"/>
          <w:szCs w:val="16"/>
        </w:rPr>
        <w:t xml:space="preserve"> 1 младшая  группа                                                 Тема</w:t>
      </w:r>
      <w:r>
        <w:rPr>
          <w:sz w:val="16"/>
          <w:szCs w:val="16"/>
        </w:rPr>
        <w:t xml:space="preserve"> : </w:t>
      </w:r>
      <w:r w:rsidR="00E85813" w:rsidRPr="00E85813">
        <w:rPr>
          <w:sz w:val="16"/>
          <w:szCs w:val="16"/>
        </w:rPr>
        <w:t>Построй та</w:t>
      </w:r>
      <w:r w:rsidR="00E85813" w:rsidRPr="00E85813">
        <w:rPr>
          <w:sz w:val="16"/>
          <w:szCs w:val="16"/>
        </w:rPr>
        <w:softHyphen/>
        <w:t>кую же башню, как на картинке.</w:t>
      </w:r>
      <w:r w:rsidR="00864AFC">
        <w:rPr>
          <w:sz w:val="16"/>
          <w:szCs w:val="16"/>
        </w:rPr>
        <w:t xml:space="preserve">                                                                                               </w:t>
      </w:r>
      <w:r w:rsidRPr="00FA602E">
        <w:rPr>
          <w:sz w:val="16"/>
          <w:szCs w:val="16"/>
        </w:rPr>
        <w:t>Итоговое мероприятие</w:t>
      </w:r>
      <w:r>
        <w:rPr>
          <w:sz w:val="16"/>
          <w:szCs w:val="16"/>
        </w:rPr>
        <w:t>:</w:t>
      </w:r>
      <w:r w:rsidR="00864AFC">
        <w:rPr>
          <w:sz w:val="16"/>
          <w:szCs w:val="16"/>
        </w:rPr>
        <w:t xml:space="preserve"> </w:t>
      </w:r>
      <w:r w:rsidR="00E85813" w:rsidRPr="00E85813">
        <w:rPr>
          <w:sz w:val="16"/>
          <w:szCs w:val="16"/>
        </w:rPr>
        <w:t>Игра «Сравни башни по цве</w:t>
      </w:r>
      <w:r w:rsidR="00E85813" w:rsidRPr="00E85813">
        <w:rPr>
          <w:sz w:val="16"/>
          <w:szCs w:val="16"/>
        </w:rPr>
        <w:softHyphen/>
        <w:t>ту»</w:t>
      </w:r>
      <w:r w:rsidR="00864AFC">
        <w:rPr>
          <w:sz w:val="16"/>
          <w:szCs w:val="16"/>
        </w:rPr>
        <w:t xml:space="preserve">                                                                   </w:t>
      </w:r>
      <w:r w:rsidRPr="00FA602E">
        <w:rPr>
          <w:sz w:val="16"/>
          <w:szCs w:val="16"/>
        </w:rPr>
        <w:t>Дата про</w:t>
      </w:r>
      <w:r>
        <w:rPr>
          <w:sz w:val="16"/>
          <w:szCs w:val="16"/>
        </w:rPr>
        <w:t>ведения</w:t>
      </w:r>
      <w:r w:rsidR="00864AFC">
        <w:rPr>
          <w:sz w:val="16"/>
          <w:szCs w:val="16"/>
        </w:rPr>
        <w:t xml:space="preserve"> </w:t>
      </w:r>
      <w:r w:rsidR="00E85813">
        <w:rPr>
          <w:sz w:val="16"/>
          <w:szCs w:val="16"/>
        </w:rPr>
        <w:t>итогового мероприятия:5 апреля</w:t>
      </w:r>
      <w:r>
        <w:rPr>
          <w:sz w:val="16"/>
          <w:szCs w:val="16"/>
        </w:rPr>
        <w:t xml:space="preserve">  2012 г.            </w:t>
      </w:r>
      <w:r w:rsidR="00864AFC">
        <w:rPr>
          <w:sz w:val="16"/>
          <w:szCs w:val="16"/>
        </w:rPr>
        <w:t xml:space="preserve">                                                                                                                                                   </w:t>
      </w:r>
      <w:r>
        <w:rPr>
          <w:sz w:val="16"/>
          <w:szCs w:val="16"/>
        </w:rPr>
        <w:t xml:space="preserve">    </w:t>
      </w:r>
      <w:r w:rsidRPr="00FA602E">
        <w:rPr>
          <w:sz w:val="16"/>
          <w:szCs w:val="16"/>
        </w:rPr>
        <w:t>Ответственный за проведение итогового мероприятия</w:t>
      </w:r>
      <w:r w:rsidR="00E85813">
        <w:rPr>
          <w:sz w:val="16"/>
          <w:szCs w:val="16"/>
        </w:rPr>
        <w:t xml:space="preserve">: </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176"/>
      </w:tblGrid>
      <w:tr w:rsidR="00471521" w:rsidRPr="007974B2" w:rsidTr="00471521">
        <w:trPr>
          <w:cantSplit/>
          <w:trHeight w:val="690"/>
        </w:trPr>
        <w:tc>
          <w:tcPr>
            <w:tcW w:w="533" w:type="dxa"/>
            <w:vMerge w:val="restart"/>
            <w:textDirection w:val="btLr"/>
          </w:tcPr>
          <w:p w:rsidR="00471521" w:rsidRPr="007974B2" w:rsidRDefault="00471521" w:rsidP="00471521">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471521" w:rsidRPr="007974B2" w:rsidRDefault="00471521" w:rsidP="00471521">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471521" w:rsidRPr="007974B2" w:rsidRDefault="00471521" w:rsidP="00471521">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471521" w:rsidRPr="007974B2" w:rsidRDefault="00471521" w:rsidP="00471521">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471521" w:rsidRPr="007974B2" w:rsidRDefault="00471521" w:rsidP="00471521">
            <w:pPr>
              <w:rPr>
                <w:color w:val="0D0D0D" w:themeColor="text1" w:themeTint="F2"/>
                <w:sz w:val="16"/>
                <w:szCs w:val="16"/>
              </w:rPr>
            </w:pPr>
          </w:p>
        </w:tc>
        <w:tc>
          <w:tcPr>
            <w:tcW w:w="2785" w:type="dxa"/>
            <w:vMerge w:val="restart"/>
          </w:tcPr>
          <w:p w:rsidR="00471521" w:rsidRPr="007974B2" w:rsidRDefault="00471521" w:rsidP="00471521">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176" w:type="dxa"/>
            <w:vMerge w:val="restart"/>
          </w:tcPr>
          <w:p w:rsidR="00471521" w:rsidRPr="007974B2" w:rsidRDefault="00471521" w:rsidP="00471521">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471521" w:rsidRPr="007974B2" w:rsidTr="00471521">
        <w:trPr>
          <w:cantSplit/>
          <w:trHeight w:val="570"/>
        </w:trPr>
        <w:tc>
          <w:tcPr>
            <w:tcW w:w="533" w:type="dxa"/>
            <w:vMerge/>
            <w:textDirection w:val="btLr"/>
          </w:tcPr>
          <w:p w:rsidR="00471521" w:rsidRPr="007974B2" w:rsidRDefault="00471521" w:rsidP="00471521">
            <w:pPr>
              <w:ind w:left="113" w:right="113"/>
              <w:rPr>
                <w:color w:val="0D0D0D" w:themeColor="text1" w:themeTint="F2"/>
                <w:sz w:val="16"/>
                <w:szCs w:val="16"/>
              </w:rPr>
            </w:pPr>
          </w:p>
        </w:tc>
        <w:tc>
          <w:tcPr>
            <w:tcW w:w="2693" w:type="dxa"/>
            <w:vMerge/>
          </w:tcPr>
          <w:p w:rsidR="00471521" w:rsidRPr="007974B2" w:rsidRDefault="00471521" w:rsidP="00471521">
            <w:pPr>
              <w:rPr>
                <w:color w:val="0D0D0D" w:themeColor="text1" w:themeTint="F2"/>
                <w:sz w:val="16"/>
                <w:szCs w:val="16"/>
              </w:rPr>
            </w:pPr>
          </w:p>
        </w:tc>
        <w:tc>
          <w:tcPr>
            <w:tcW w:w="709" w:type="dxa"/>
            <w:vMerge/>
            <w:textDirection w:val="btLr"/>
          </w:tcPr>
          <w:p w:rsidR="00471521" w:rsidRPr="007974B2" w:rsidRDefault="00471521" w:rsidP="00471521">
            <w:pPr>
              <w:ind w:left="113" w:right="113"/>
              <w:rPr>
                <w:color w:val="0D0D0D" w:themeColor="text1" w:themeTint="F2"/>
                <w:sz w:val="16"/>
                <w:szCs w:val="16"/>
              </w:rPr>
            </w:pPr>
          </w:p>
        </w:tc>
        <w:tc>
          <w:tcPr>
            <w:tcW w:w="3542" w:type="dxa"/>
          </w:tcPr>
          <w:p w:rsidR="00471521" w:rsidRPr="007974B2" w:rsidRDefault="00471521" w:rsidP="00471521">
            <w:pPr>
              <w:rPr>
                <w:color w:val="0D0D0D" w:themeColor="text1" w:themeTint="F2"/>
                <w:sz w:val="16"/>
                <w:szCs w:val="16"/>
              </w:rPr>
            </w:pPr>
            <w:r w:rsidRPr="007974B2">
              <w:rPr>
                <w:color w:val="0D0D0D" w:themeColor="text1" w:themeTint="F2"/>
                <w:sz w:val="16"/>
                <w:szCs w:val="16"/>
              </w:rPr>
              <w:t xml:space="preserve">                               Групповая,</w:t>
            </w:r>
          </w:p>
          <w:p w:rsidR="00471521" w:rsidRPr="007974B2" w:rsidRDefault="00471521" w:rsidP="00471521">
            <w:pPr>
              <w:rPr>
                <w:color w:val="0D0D0D" w:themeColor="text1" w:themeTint="F2"/>
                <w:sz w:val="16"/>
                <w:szCs w:val="16"/>
              </w:rPr>
            </w:pPr>
            <w:r w:rsidRPr="007974B2">
              <w:rPr>
                <w:color w:val="0D0D0D" w:themeColor="text1" w:themeTint="F2"/>
                <w:sz w:val="16"/>
                <w:szCs w:val="16"/>
              </w:rPr>
              <w:t xml:space="preserve">                            подгрупповая</w:t>
            </w:r>
          </w:p>
          <w:p w:rsidR="00471521" w:rsidRPr="007974B2" w:rsidRDefault="00471521" w:rsidP="00471521">
            <w:pPr>
              <w:rPr>
                <w:color w:val="0D0D0D" w:themeColor="text1" w:themeTint="F2"/>
                <w:sz w:val="16"/>
                <w:szCs w:val="16"/>
              </w:rPr>
            </w:pPr>
          </w:p>
        </w:tc>
        <w:tc>
          <w:tcPr>
            <w:tcW w:w="3121" w:type="dxa"/>
            <w:gridSpan w:val="3"/>
          </w:tcPr>
          <w:p w:rsidR="00471521" w:rsidRPr="007974B2" w:rsidRDefault="00471521" w:rsidP="00471521">
            <w:pPr>
              <w:rPr>
                <w:color w:val="0D0D0D" w:themeColor="text1" w:themeTint="F2"/>
                <w:sz w:val="16"/>
                <w:szCs w:val="16"/>
              </w:rPr>
            </w:pPr>
            <w:r w:rsidRPr="007974B2">
              <w:rPr>
                <w:color w:val="0D0D0D" w:themeColor="text1" w:themeTint="F2"/>
                <w:sz w:val="16"/>
                <w:szCs w:val="16"/>
              </w:rPr>
              <w:t xml:space="preserve">                        Индивидуальная</w:t>
            </w:r>
          </w:p>
          <w:p w:rsidR="00471521" w:rsidRPr="007974B2" w:rsidRDefault="00471521" w:rsidP="00471521">
            <w:pPr>
              <w:rPr>
                <w:color w:val="0D0D0D" w:themeColor="text1" w:themeTint="F2"/>
                <w:sz w:val="16"/>
                <w:szCs w:val="16"/>
              </w:rPr>
            </w:pPr>
          </w:p>
          <w:p w:rsidR="00471521" w:rsidRPr="007974B2" w:rsidRDefault="00471521" w:rsidP="00471521">
            <w:pPr>
              <w:rPr>
                <w:color w:val="0D0D0D" w:themeColor="text1" w:themeTint="F2"/>
                <w:sz w:val="16"/>
                <w:szCs w:val="16"/>
              </w:rPr>
            </w:pPr>
          </w:p>
        </w:tc>
        <w:tc>
          <w:tcPr>
            <w:tcW w:w="2785" w:type="dxa"/>
            <w:vMerge/>
          </w:tcPr>
          <w:p w:rsidR="00471521" w:rsidRPr="007974B2" w:rsidRDefault="00471521" w:rsidP="00471521">
            <w:pPr>
              <w:rPr>
                <w:color w:val="0D0D0D" w:themeColor="text1" w:themeTint="F2"/>
                <w:sz w:val="16"/>
                <w:szCs w:val="16"/>
              </w:rPr>
            </w:pPr>
          </w:p>
        </w:tc>
        <w:tc>
          <w:tcPr>
            <w:tcW w:w="2176" w:type="dxa"/>
            <w:vMerge/>
          </w:tcPr>
          <w:p w:rsidR="00471521" w:rsidRPr="007974B2" w:rsidRDefault="00471521" w:rsidP="00471521">
            <w:pPr>
              <w:rPr>
                <w:color w:val="0D0D0D" w:themeColor="text1" w:themeTint="F2"/>
                <w:sz w:val="16"/>
                <w:szCs w:val="16"/>
              </w:rPr>
            </w:pPr>
          </w:p>
        </w:tc>
      </w:tr>
      <w:tr w:rsidR="00471521" w:rsidRPr="007974B2" w:rsidTr="00471521">
        <w:tc>
          <w:tcPr>
            <w:tcW w:w="533" w:type="dxa"/>
          </w:tcPr>
          <w:p w:rsidR="00471521" w:rsidRPr="007974B2" w:rsidRDefault="00471521" w:rsidP="00471521">
            <w:pPr>
              <w:rPr>
                <w:color w:val="0D0D0D" w:themeColor="text1" w:themeTint="F2"/>
                <w:sz w:val="16"/>
                <w:szCs w:val="16"/>
              </w:rPr>
            </w:pPr>
            <w:r w:rsidRPr="007974B2">
              <w:rPr>
                <w:color w:val="0D0D0D" w:themeColor="text1" w:themeTint="F2"/>
                <w:sz w:val="16"/>
                <w:szCs w:val="16"/>
              </w:rPr>
              <w:t>1</w:t>
            </w:r>
          </w:p>
        </w:tc>
        <w:tc>
          <w:tcPr>
            <w:tcW w:w="2693" w:type="dxa"/>
          </w:tcPr>
          <w:p w:rsidR="00471521" w:rsidRPr="007974B2" w:rsidRDefault="00471521" w:rsidP="00471521">
            <w:pPr>
              <w:rPr>
                <w:color w:val="0D0D0D" w:themeColor="text1" w:themeTint="F2"/>
                <w:sz w:val="16"/>
                <w:szCs w:val="16"/>
              </w:rPr>
            </w:pPr>
            <w:r w:rsidRPr="007974B2">
              <w:rPr>
                <w:color w:val="0D0D0D" w:themeColor="text1" w:themeTint="F2"/>
                <w:sz w:val="16"/>
                <w:szCs w:val="16"/>
              </w:rPr>
              <w:t xml:space="preserve">               2</w:t>
            </w:r>
          </w:p>
        </w:tc>
        <w:tc>
          <w:tcPr>
            <w:tcW w:w="709" w:type="dxa"/>
          </w:tcPr>
          <w:p w:rsidR="00471521" w:rsidRPr="007974B2" w:rsidRDefault="00471521" w:rsidP="00471521">
            <w:pPr>
              <w:rPr>
                <w:color w:val="0D0D0D" w:themeColor="text1" w:themeTint="F2"/>
                <w:sz w:val="16"/>
                <w:szCs w:val="16"/>
              </w:rPr>
            </w:pPr>
            <w:r w:rsidRPr="007974B2">
              <w:rPr>
                <w:color w:val="0D0D0D" w:themeColor="text1" w:themeTint="F2"/>
                <w:sz w:val="16"/>
                <w:szCs w:val="16"/>
              </w:rPr>
              <w:t xml:space="preserve">   3</w:t>
            </w:r>
          </w:p>
        </w:tc>
        <w:tc>
          <w:tcPr>
            <w:tcW w:w="3542" w:type="dxa"/>
          </w:tcPr>
          <w:p w:rsidR="00471521" w:rsidRPr="007974B2" w:rsidRDefault="00471521" w:rsidP="00471521">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471521" w:rsidRPr="007974B2" w:rsidRDefault="00471521" w:rsidP="00471521">
            <w:pPr>
              <w:rPr>
                <w:color w:val="0D0D0D" w:themeColor="text1" w:themeTint="F2"/>
                <w:sz w:val="16"/>
                <w:szCs w:val="16"/>
              </w:rPr>
            </w:pPr>
            <w:r w:rsidRPr="007974B2">
              <w:rPr>
                <w:color w:val="0D0D0D" w:themeColor="text1" w:themeTint="F2"/>
                <w:sz w:val="16"/>
                <w:szCs w:val="16"/>
              </w:rPr>
              <w:t xml:space="preserve">                                   5</w:t>
            </w:r>
          </w:p>
        </w:tc>
        <w:tc>
          <w:tcPr>
            <w:tcW w:w="2785" w:type="dxa"/>
          </w:tcPr>
          <w:p w:rsidR="00471521" w:rsidRPr="007974B2" w:rsidRDefault="00471521" w:rsidP="00471521">
            <w:pPr>
              <w:ind w:firstLine="708"/>
              <w:rPr>
                <w:color w:val="0D0D0D" w:themeColor="text1" w:themeTint="F2"/>
                <w:sz w:val="16"/>
                <w:szCs w:val="16"/>
              </w:rPr>
            </w:pPr>
            <w:r w:rsidRPr="007974B2">
              <w:rPr>
                <w:color w:val="0D0D0D" w:themeColor="text1" w:themeTint="F2"/>
                <w:sz w:val="16"/>
                <w:szCs w:val="16"/>
              </w:rPr>
              <w:t xml:space="preserve">    6</w:t>
            </w:r>
          </w:p>
        </w:tc>
        <w:tc>
          <w:tcPr>
            <w:tcW w:w="2176" w:type="dxa"/>
          </w:tcPr>
          <w:p w:rsidR="00471521" w:rsidRPr="007974B2" w:rsidRDefault="00471521" w:rsidP="00471521">
            <w:pPr>
              <w:ind w:firstLine="708"/>
              <w:rPr>
                <w:color w:val="0D0D0D" w:themeColor="text1" w:themeTint="F2"/>
                <w:sz w:val="16"/>
                <w:szCs w:val="16"/>
              </w:rPr>
            </w:pPr>
            <w:r w:rsidRPr="007974B2">
              <w:rPr>
                <w:color w:val="0D0D0D" w:themeColor="text1" w:themeTint="F2"/>
                <w:sz w:val="16"/>
                <w:szCs w:val="16"/>
              </w:rPr>
              <w:t>7</w:t>
            </w:r>
          </w:p>
        </w:tc>
      </w:tr>
      <w:tr w:rsidR="00471521" w:rsidRPr="007974B2" w:rsidTr="00471521">
        <w:trPr>
          <w:cantSplit/>
          <w:trHeight w:val="1134"/>
        </w:trPr>
        <w:tc>
          <w:tcPr>
            <w:tcW w:w="533" w:type="dxa"/>
            <w:vMerge w:val="restart"/>
            <w:textDirection w:val="btLr"/>
          </w:tcPr>
          <w:p w:rsidR="00471521" w:rsidRPr="007974B2" w:rsidRDefault="00661224" w:rsidP="00471521">
            <w:pPr>
              <w:ind w:left="113" w:right="113"/>
              <w:rPr>
                <w:color w:val="0D0D0D" w:themeColor="text1" w:themeTint="F2"/>
                <w:sz w:val="24"/>
                <w:szCs w:val="24"/>
              </w:rPr>
            </w:pPr>
            <w:r>
              <w:rPr>
                <w:color w:val="0D0D0D" w:themeColor="text1" w:themeTint="F2"/>
                <w:sz w:val="24"/>
                <w:szCs w:val="24"/>
              </w:rPr>
              <w:t>Четверг  5 апреля</w:t>
            </w:r>
          </w:p>
        </w:tc>
        <w:tc>
          <w:tcPr>
            <w:tcW w:w="2693" w:type="dxa"/>
          </w:tcPr>
          <w:p w:rsidR="00471521" w:rsidRPr="007974B2" w:rsidRDefault="00471521" w:rsidP="00471521">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471521" w:rsidRPr="007974B2" w:rsidRDefault="00471521" w:rsidP="00471521">
            <w:pPr>
              <w:rPr>
                <w:color w:val="0D0D0D" w:themeColor="text1" w:themeTint="F2"/>
                <w:sz w:val="14"/>
                <w:szCs w:val="16"/>
              </w:rPr>
            </w:pPr>
            <w:r w:rsidRPr="007974B2">
              <w:rPr>
                <w:color w:val="0D0D0D" w:themeColor="text1" w:themeTint="F2"/>
                <w:sz w:val="14"/>
                <w:szCs w:val="16"/>
              </w:rPr>
              <w:t>Завтрак.</w:t>
            </w:r>
          </w:p>
          <w:p w:rsidR="00471521" w:rsidRPr="007974B2" w:rsidRDefault="00471521" w:rsidP="00471521">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471521" w:rsidRPr="007974B2" w:rsidRDefault="00471521" w:rsidP="00471521">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471521" w:rsidRDefault="00471521" w:rsidP="00471521">
            <w:pPr>
              <w:rPr>
                <w:sz w:val="14"/>
              </w:rPr>
            </w:pPr>
          </w:p>
          <w:p w:rsidR="00E85813" w:rsidRPr="00E85813" w:rsidRDefault="00E85813" w:rsidP="00E85813">
            <w:pPr>
              <w:rPr>
                <w:sz w:val="14"/>
              </w:rPr>
            </w:pPr>
            <w:r w:rsidRPr="00E85813">
              <w:rPr>
                <w:sz w:val="14"/>
              </w:rPr>
              <w:t>Конструирование башни по образцу.</w:t>
            </w:r>
          </w:p>
          <w:p w:rsidR="00E85813" w:rsidRPr="00E85813" w:rsidRDefault="00E85813" w:rsidP="00E85813">
            <w:pPr>
              <w:rPr>
                <w:sz w:val="14"/>
              </w:rPr>
            </w:pPr>
            <w:r w:rsidRPr="00E85813">
              <w:rPr>
                <w:sz w:val="14"/>
              </w:rPr>
              <w:t>Подвижная игра «Собери кубики».</w:t>
            </w:r>
          </w:p>
          <w:p w:rsidR="00471521" w:rsidRPr="0025117D" w:rsidRDefault="00E85813" w:rsidP="00E85813">
            <w:pPr>
              <w:rPr>
                <w:sz w:val="14"/>
              </w:rPr>
            </w:pPr>
            <w:r w:rsidRPr="00E85813">
              <w:rPr>
                <w:sz w:val="14"/>
              </w:rPr>
              <w:t>Игры в строительном уголке: постройка гаража, дороги, ворот для машин.</w:t>
            </w:r>
          </w:p>
        </w:tc>
        <w:tc>
          <w:tcPr>
            <w:tcW w:w="3121" w:type="dxa"/>
            <w:gridSpan w:val="3"/>
          </w:tcPr>
          <w:p w:rsidR="00471521" w:rsidRPr="007974B2" w:rsidRDefault="00E85813" w:rsidP="00471521">
            <w:pPr>
              <w:rPr>
                <w:color w:val="0D0D0D" w:themeColor="text1" w:themeTint="F2"/>
                <w:sz w:val="14"/>
              </w:rPr>
            </w:pPr>
            <w:r w:rsidRPr="00E85813">
              <w:rPr>
                <w:color w:val="0D0D0D" w:themeColor="text1" w:themeTint="F2"/>
                <w:sz w:val="14"/>
              </w:rPr>
              <w:t xml:space="preserve">Учить </w:t>
            </w:r>
            <w:r>
              <w:rPr>
                <w:color w:val="0D0D0D" w:themeColor="text1" w:themeTint="F2"/>
                <w:sz w:val="14"/>
              </w:rPr>
              <w:t xml:space="preserve">Марка </w:t>
            </w:r>
            <w:r w:rsidRPr="00E85813">
              <w:rPr>
                <w:color w:val="0D0D0D" w:themeColor="text1" w:themeTint="F2"/>
                <w:sz w:val="14"/>
              </w:rPr>
              <w:t>создавать несложные кон</w:t>
            </w:r>
            <w:r w:rsidRPr="00E85813">
              <w:rPr>
                <w:color w:val="0D0D0D" w:themeColor="text1" w:themeTint="F2"/>
                <w:sz w:val="14"/>
              </w:rPr>
              <w:softHyphen/>
              <w:t>струкции, находить сходство и различия</w:t>
            </w:r>
          </w:p>
        </w:tc>
        <w:tc>
          <w:tcPr>
            <w:tcW w:w="2785" w:type="dxa"/>
          </w:tcPr>
          <w:p w:rsidR="00471521" w:rsidRPr="007974B2" w:rsidRDefault="00E85813" w:rsidP="00471521">
            <w:pPr>
              <w:rPr>
                <w:color w:val="0D0D0D" w:themeColor="text1" w:themeTint="F2"/>
                <w:sz w:val="14"/>
              </w:rPr>
            </w:pPr>
            <w:r w:rsidRPr="00E85813">
              <w:rPr>
                <w:color w:val="0D0D0D" w:themeColor="text1" w:themeTint="F2"/>
                <w:sz w:val="14"/>
              </w:rPr>
              <w:t>Кубики одного размера раз</w:t>
            </w:r>
            <w:r w:rsidRPr="00E85813">
              <w:rPr>
                <w:color w:val="0D0D0D" w:themeColor="text1" w:themeTint="F2"/>
                <w:sz w:val="14"/>
              </w:rPr>
              <w:softHyphen/>
              <w:t>ного цвета</w:t>
            </w:r>
          </w:p>
        </w:tc>
        <w:tc>
          <w:tcPr>
            <w:tcW w:w="2176" w:type="dxa"/>
            <w:vMerge w:val="restart"/>
          </w:tcPr>
          <w:p w:rsidR="00471521" w:rsidRPr="007974B2" w:rsidRDefault="00471521" w:rsidP="00471521">
            <w:pPr>
              <w:rPr>
                <w:color w:val="0D0D0D" w:themeColor="text1" w:themeTint="F2"/>
                <w:sz w:val="14"/>
                <w:szCs w:val="16"/>
              </w:rPr>
            </w:pPr>
            <w:r>
              <w:rPr>
                <w:color w:val="0D0D0D" w:themeColor="text1" w:themeTint="F2"/>
                <w:sz w:val="14"/>
                <w:szCs w:val="16"/>
              </w:rPr>
              <w:t>Рассказать родителям, как дети провели день, что делали и как себя вели. Рассказать об успехах.</w:t>
            </w:r>
          </w:p>
        </w:tc>
      </w:tr>
      <w:tr w:rsidR="00471521" w:rsidRPr="007974B2" w:rsidTr="00471521">
        <w:tc>
          <w:tcPr>
            <w:tcW w:w="533" w:type="dxa"/>
            <w:vMerge/>
          </w:tcPr>
          <w:p w:rsidR="00471521" w:rsidRPr="007974B2" w:rsidRDefault="00471521" w:rsidP="00471521">
            <w:pPr>
              <w:rPr>
                <w:color w:val="0D0D0D" w:themeColor="text1" w:themeTint="F2"/>
                <w:sz w:val="14"/>
                <w:szCs w:val="16"/>
              </w:rPr>
            </w:pPr>
          </w:p>
        </w:tc>
        <w:tc>
          <w:tcPr>
            <w:tcW w:w="2693" w:type="dxa"/>
          </w:tcPr>
          <w:p w:rsidR="00471521" w:rsidRPr="007974B2" w:rsidRDefault="00471521" w:rsidP="00471521">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471521" w:rsidRPr="007974B2" w:rsidRDefault="00471521" w:rsidP="00471521">
            <w:pPr>
              <w:rPr>
                <w:color w:val="0D0D0D" w:themeColor="text1" w:themeTint="F2"/>
                <w:sz w:val="14"/>
                <w:szCs w:val="16"/>
              </w:rPr>
            </w:pPr>
          </w:p>
        </w:tc>
        <w:tc>
          <w:tcPr>
            <w:tcW w:w="9448" w:type="dxa"/>
            <w:gridSpan w:val="5"/>
          </w:tcPr>
          <w:p w:rsidR="00471521" w:rsidRPr="007974B2" w:rsidRDefault="00471521" w:rsidP="00471521">
            <w:pPr>
              <w:rPr>
                <w:color w:val="0D0D0D" w:themeColor="text1" w:themeTint="F2"/>
                <w:sz w:val="14"/>
              </w:rPr>
            </w:pPr>
            <w:r w:rsidRPr="007974B2">
              <w:rPr>
                <w:color w:val="0D0D0D" w:themeColor="text1" w:themeTint="F2"/>
                <w:sz w:val="14"/>
              </w:rPr>
              <w:t>1.Художественно - эстетическое развитие. Музо</w:t>
            </w:r>
          </w:p>
        </w:tc>
        <w:tc>
          <w:tcPr>
            <w:tcW w:w="2176" w:type="dxa"/>
            <w:vMerge/>
          </w:tcPr>
          <w:p w:rsidR="00471521" w:rsidRPr="007974B2" w:rsidRDefault="00471521" w:rsidP="00471521">
            <w:pPr>
              <w:rPr>
                <w:color w:val="0D0D0D" w:themeColor="text1" w:themeTint="F2"/>
                <w:sz w:val="14"/>
                <w:szCs w:val="16"/>
              </w:rPr>
            </w:pPr>
          </w:p>
        </w:tc>
      </w:tr>
      <w:tr w:rsidR="00471521" w:rsidRPr="007974B2" w:rsidTr="00471521">
        <w:tc>
          <w:tcPr>
            <w:tcW w:w="533" w:type="dxa"/>
            <w:vMerge/>
          </w:tcPr>
          <w:p w:rsidR="00471521" w:rsidRPr="007974B2" w:rsidRDefault="00471521" w:rsidP="00471521">
            <w:pPr>
              <w:rPr>
                <w:color w:val="0D0D0D" w:themeColor="text1" w:themeTint="F2"/>
                <w:sz w:val="14"/>
                <w:szCs w:val="16"/>
              </w:rPr>
            </w:pPr>
          </w:p>
        </w:tc>
        <w:tc>
          <w:tcPr>
            <w:tcW w:w="2693" w:type="dxa"/>
          </w:tcPr>
          <w:p w:rsidR="00471521" w:rsidRPr="007974B2" w:rsidRDefault="00471521" w:rsidP="00471521">
            <w:pPr>
              <w:rPr>
                <w:color w:val="0D0D0D" w:themeColor="text1" w:themeTint="F2"/>
                <w:sz w:val="14"/>
                <w:szCs w:val="16"/>
              </w:rPr>
            </w:pPr>
            <w:r w:rsidRPr="007974B2">
              <w:rPr>
                <w:color w:val="0D0D0D" w:themeColor="text1" w:themeTint="F2"/>
                <w:sz w:val="14"/>
                <w:szCs w:val="16"/>
              </w:rPr>
              <w:t>Игры. Подготовка к прогулке</w:t>
            </w:r>
          </w:p>
          <w:p w:rsidR="00471521" w:rsidRPr="007974B2" w:rsidRDefault="00471521" w:rsidP="00471521">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471521" w:rsidRPr="007974B2" w:rsidRDefault="00471521" w:rsidP="00471521">
            <w:pPr>
              <w:rPr>
                <w:color w:val="0D0D0D" w:themeColor="text1" w:themeTint="F2"/>
                <w:sz w:val="14"/>
                <w:szCs w:val="16"/>
              </w:rPr>
            </w:pPr>
          </w:p>
        </w:tc>
        <w:tc>
          <w:tcPr>
            <w:tcW w:w="3555" w:type="dxa"/>
            <w:gridSpan w:val="2"/>
          </w:tcPr>
          <w:p w:rsidR="00E85813" w:rsidRPr="00E85813" w:rsidRDefault="00E85813" w:rsidP="00E85813">
            <w:pPr>
              <w:rPr>
                <w:color w:val="0D0D0D" w:themeColor="text1" w:themeTint="F2"/>
                <w:sz w:val="14"/>
              </w:rPr>
            </w:pPr>
            <w:r w:rsidRPr="00E85813">
              <w:rPr>
                <w:color w:val="0D0D0D" w:themeColor="text1" w:themeTint="F2"/>
                <w:sz w:val="14"/>
              </w:rPr>
              <w:t>Рассматривание почек на деревьях, кустарниках. П\и «Мишка по лесу гулял», учить действовать в соответствии с текстом. Отгадывание загадок о птицах. Игры детей с песком: построить норку для мыши</w:t>
            </w:r>
          </w:p>
          <w:p w:rsidR="00471521" w:rsidRPr="007974B2" w:rsidRDefault="00471521" w:rsidP="00E85813">
            <w:pPr>
              <w:rPr>
                <w:color w:val="0D0D0D" w:themeColor="text1" w:themeTint="F2"/>
                <w:sz w:val="14"/>
              </w:rPr>
            </w:pPr>
          </w:p>
        </w:tc>
        <w:tc>
          <w:tcPr>
            <w:tcW w:w="3108" w:type="dxa"/>
            <w:gridSpan w:val="2"/>
          </w:tcPr>
          <w:p w:rsidR="00471521" w:rsidRPr="007C4526" w:rsidRDefault="00471521" w:rsidP="00471521">
            <w:pPr>
              <w:rPr>
                <w:sz w:val="14"/>
              </w:rPr>
            </w:pPr>
            <w:r>
              <w:rPr>
                <w:sz w:val="14"/>
              </w:rPr>
              <w:t>Работа на движение с Лизой.</w:t>
            </w:r>
          </w:p>
        </w:tc>
        <w:tc>
          <w:tcPr>
            <w:tcW w:w="2785" w:type="dxa"/>
          </w:tcPr>
          <w:p w:rsidR="00471521" w:rsidRPr="007974B2" w:rsidRDefault="00471521" w:rsidP="00471521">
            <w:pPr>
              <w:rPr>
                <w:color w:val="0D0D0D" w:themeColor="text1" w:themeTint="F2"/>
                <w:sz w:val="14"/>
              </w:rPr>
            </w:pPr>
            <w:r w:rsidRPr="004B31A6">
              <w:rPr>
                <w:color w:val="0D0D0D" w:themeColor="text1" w:themeTint="F2"/>
                <w:sz w:val="14"/>
              </w:rPr>
              <w:t>Выносной материал: машинки, лопатки, формочки.</w:t>
            </w:r>
          </w:p>
        </w:tc>
        <w:tc>
          <w:tcPr>
            <w:tcW w:w="2176" w:type="dxa"/>
            <w:vMerge/>
          </w:tcPr>
          <w:p w:rsidR="00471521" w:rsidRPr="007974B2" w:rsidRDefault="00471521" w:rsidP="00471521">
            <w:pPr>
              <w:rPr>
                <w:color w:val="0D0D0D" w:themeColor="text1" w:themeTint="F2"/>
                <w:sz w:val="14"/>
                <w:szCs w:val="16"/>
              </w:rPr>
            </w:pPr>
          </w:p>
        </w:tc>
      </w:tr>
      <w:tr w:rsidR="00471521" w:rsidRPr="007974B2" w:rsidTr="00471521">
        <w:trPr>
          <w:trHeight w:val="664"/>
        </w:trPr>
        <w:tc>
          <w:tcPr>
            <w:tcW w:w="533" w:type="dxa"/>
            <w:vMerge/>
          </w:tcPr>
          <w:p w:rsidR="00471521" w:rsidRPr="007974B2" w:rsidRDefault="00471521" w:rsidP="00471521">
            <w:pPr>
              <w:rPr>
                <w:color w:val="0D0D0D" w:themeColor="text1" w:themeTint="F2"/>
                <w:sz w:val="14"/>
                <w:szCs w:val="16"/>
              </w:rPr>
            </w:pPr>
          </w:p>
        </w:tc>
        <w:tc>
          <w:tcPr>
            <w:tcW w:w="2693" w:type="dxa"/>
          </w:tcPr>
          <w:p w:rsidR="00471521" w:rsidRPr="007974B2" w:rsidRDefault="00471521" w:rsidP="00471521">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471521" w:rsidRPr="007974B2" w:rsidRDefault="00471521" w:rsidP="00471521">
            <w:pPr>
              <w:rPr>
                <w:color w:val="0D0D0D" w:themeColor="text1" w:themeTint="F2"/>
                <w:sz w:val="14"/>
                <w:szCs w:val="16"/>
              </w:rPr>
            </w:pPr>
            <w:r w:rsidRPr="007974B2">
              <w:rPr>
                <w:color w:val="0D0D0D" w:themeColor="text1" w:themeTint="F2"/>
                <w:sz w:val="14"/>
                <w:szCs w:val="16"/>
              </w:rPr>
              <w:t>Обед.</w:t>
            </w:r>
          </w:p>
          <w:p w:rsidR="00471521" w:rsidRPr="007974B2" w:rsidRDefault="00471521" w:rsidP="00471521">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09" w:type="dxa"/>
            <w:vMerge/>
          </w:tcPr>
          <w:p w:rsidR="00471521" w:rsidRPr="007974B2" w:rsidRDefault="00471521" w:rsidP="00471521">
            <w:pPr>
              <w:rPr>
                <w:color w:val="0D0D0D" w:themeColor="text1" w:themeTint="F2"/>
                <w:sz w:val="14"/>
                <w:szCs w:val="16"/>
              </w:rPr>
            </w:pPr>
          </w:p>
        </w:tc>
        <w:tc>
          <w:tcPr>
            <w:tcW w:w="3555" w:type="dxa"/>
            <w:gridSpan w:val="2"/>
          </w:tcPr>
          <w:p w:rsidR="00471521" w:rsidRPr="007974B2" w:rsidRDefault="00471521" w:rsidP="00E85813">
            <w:pPr>
              <w:rPr>
                <w:color w:val="0D0D0D" w:themeColor="text1" w:themeTint="F2"/>
                <w:sz w:val="14"/>
              </w:rPr>
            </w:pPr>
            <w:r>
              <w:rPr>
                <w:color w:val="0D0D0D" w:themeColor="text1" w:themeTint="F2"/>
                <w:sz w:val="14"/>
              </w:rPr>
              <w:t xml:space="preserve">Чтение </w:t>
            </w:r>
            <w:r w:rsidR="00E85813">
              <w:rPr>
                <w:color w:val="0D0D0D" w:themeColor="text1" w:themeTint="F2"/>
                <w:sz w:val="14"/>
              </w:rPr>
              <w:t>удмуртской сказки «Мышь и воробей»</w:t>
            </w:r>
          </w:p>
        </w:tc>
        <w:tc>
          <w:tcPr>
            <w:tcW w:w="3108" w:type="dxa"/>
            <w:gridSpan w:val="2"/>
          </w:tcPr>
          <w:p w:rsidR="00471521" w:rsidRPr="007974B2" w:rsidRDefault="00471521" w:rsidP="00471521">
            <w:pPr>
              <w:rPr>
                <w:color w:val="0D0D0D" w:themeColor="text1" w:themeTint="F2"/>
                <w:sz w:val="14"/>
              </w:rPr>
            </w:pPr>
            <w:r w:rsidRPr="008F0598">
              <w:rPr>
                <w:color w:val="0D0D0D" w:themeColor="text1" w:themeTint="F2"/>
                <w:sz w:val="14"/>
              </w:rPr>
              <w:t>С каждым ребёнком  навыки К.Г.Н Продолжать учить после сна правильно надевать колготы, тапки.</w:t>
            </w:r>
          </w:p>
        </w:tc>
        <w:tc>
          <w:tcPr>
            <w:tcW w:w="2785" w:type="dxa"/>
          </w:tcPr>
          <w:p w:rsidR="00471521" w:rsidRPr="007974B2" w:rsidRDefault="00471521" w:rsidP="00471521">
            <w:pPr>
              <w:rPr>
                <w:color w:val="0D0D0D" w:themeColor="text1" w:themeTint="F2"/>
                <w:sz w:val="14"/>
              </w:rPr>
            </w:pPr>
            <w:r>
              <w:rPr>
                <w:color w:val="0D0D0D" w:themeColor="text1" w:themeTint="F2"/>
                <w:sz w:val="14"/>
              </w:rPr>
              <w:t>Хрестоматия</w:t>
            </w:r>
            <w:r w:rsidR="00E85813">
              <w:rPr>
                <w:color w:val="0D0D0D" w:themeColor="text1" w:themeTint="F2"/>
                <w:sz w:val="14"/>
              </w:rPr>
              <w:t xml:space="preserve"> с.60</w:t>
            </w:r>
          </w:p>
        </w:tc>
        <w:tc>
          <w:tcPr>
            <w:tcW w:w="2176" w:type="dxa"/>
            <w:vMerge/>
          </w:tcPr>
          <w:p w:rsidR="00471521" w:rsidRPr="007974B2" w:rsidRDefault="00471521" w:rsidP="00471521">
            <w:pPr>
              <w:rPr>
                <w:color w:val="0D0D0D" w:themeColor="text1" w:themeTint="F2"/>
                <w:sz w:val="14"/>
                <w:szCs w:val="16"/>
              </w:rPr>
            </w:pPr>
          </w:p>
        </w:tc>
      </w:tr>
      <w:tr w:rsidR="00471521" w:rsidRPr="007974B2" w:rsidTr="00471521">
        <w:tc>
          <w:tcPr>
            <w:tcW w:w="533" w:type="dxa"/>
            <w:vMerge/>
          </w:tcPr>
          <w:p w:rsidR="00471521" w:rsidRPr="007974B2" w:rsidRDefault="00471521" w:rsidP="00471521">
            <w:pPr>
              <w:rPr>
                <w:color w:val="0D0D0D" w:themeColor="text1" w:themeTint="F2"/>
                <w:sz w:val="14"/>
                <w:szCs w:val="16"/>
              </w:rPr>
            </w:pPr>
          </w:p>
        </w:tc>
        <w:tc>
          <w:tcPr>
            <w:tcW w:w="2693" w:type="dxa"/>
          </w:tcPr>
          <w:p w:rsidR="00471521" w:rsidRPr="007974B2" w:rsidRDefault="00471521" w:rsidP="00471521">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471521" w:rsidRPr="007974B2" w:rsidRDefault="00471521" w:rsidP="00471521">
            <w:pPr>
              <w:rPr>
                <w:color w:val="0D0D0D" w:themeColor="text1" w:themeTint="F2"/>
                <w:sz w:val="14"/>
                <w:szCs w:val="16"/>
              </w:rPr>
            </w:pPr>
            <w:r w:rsidRPr="007974B2">
              <w:rPr>
                <w:color w:val="0D0D0D" w:themeColor="text1" w:themeTint="F2"/>
                <w:sz w:val="14"/>
                <w:szCs w:val="16"/>
              </w:rPr>
              <w:t>Полдник.</w:t>
            </w:r>
          </w:p>
          <w:p w:rsidR="00471521" w:rsidRPr="007974B2" w:rsidRDefault="00471521" w:rsidP="00471521">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471521" w:rsidRPr="007974B2" w:rsidRDefault="00471521" w:rsidP="00471521">
            <w:pPr>
              <w:rPr>
                <w:color w:val="0D0D0D" w:themeColor="text1" w:themeTint="F2"/>
                <w:sz w:val="14"/>
                <w:szCs w:val="16"/>
              </w:rPr>
            </w:pPr>
          </w:p>
        </w:tc>
        <w:tc>
          <w:tcPr>
            <w:tcW w:w="3555" w:type="dxa"/>
            <w:gridSpan w:val="2"/>
          </w:tcPr>
          <w:p w:rsidR="00471521" w:rsidRDefault="00471521" w:rsidP="00471521">
            <w:pPr>
              <w:rPr>
                <w:color w:val="0D0D0D" w:themeColor="text1" w:themeTint="F2"/>
                <w:sz w:val="14"/>
              </w:rPr>
            </w:pPr>
            <w:r>
              <w:rPr>
                <w:color w:val="0D0D0D" w:themeColor="text1" w:themeTint="F2"/>
                <w:sz w:val="14"/>
              </w:rPr>
              <w:t>Итоговое мероприятие:</w:t>
            </w:r>
          </w:p>
          <w:p w:rsidR="00471521" w:rsidRPr="0025117D" w:rsidRDefault="00E85813" w:rsidP="00E85813">
            <w:pPr>
              <w:rPr>
                <w:sz w:val="14"/>
              </w:rPr>
            </w:pPr>
            <w:r w:rsidRPr="00E85813">
              <w:rPr>
                <w:sz w:val="14"/>
              </w:rPr>
              <w:t>Игра «Сравни башни по цвету». Во</w:t>
            </w:r>
            <w:r w:rsidRPr="00E85813">
              <w:rPr>
                <w:sz w:val="14"/>
              </w:rPr>
              <w:softHyphen/>
              <w:t>просы: какого цвета башня на картинке? Какого цвета построенные башни? Баш</w:t>
            </w:r>
            <w:r w:rsidRPr="00E85813">
              <w:rPr>
                <w:sz w:val="14"/>
              </w:rPr>
              <w:softHyphen/>
              <w:t>ни такого же цвета на картинке или нет?</w:t>
            </w:r>
          </w:p>
        </w:tc>
        <w:tc>
          <w:tcPr>
            <w:tcW w:w="3108" w:type="dxa"/>
            <w:gridSpan w:val="2"/>
          </w:tcPr>
          <w:p w:rsidR="00471521" w:rsidRPr="00B44B7B" w:rsidRDefault="00E85813" w:rsidP="00471521">
            <w:pPr>
              <w:rPr>
                <w:sz w:val="14"/>
              </w:rPr>
            </w:pPr>
            <w:r w:rsidRPr="00E85813">
              <w:rPr>
                <w:sz w:val="14"/>
              </w:rPr>
              <w:t xml:space="preserve">развивать </w:t>
            </w:r>
            <w:r>
              <w:rPr>
                <w:sz w:val="14"/>
              </w:rPr>
              <w:t xml:space="preserve">у Саши и Миланы </w:t>
            </w:r>
            <w:r w:rsidRPr="00E85813">
              <w:rPr>
                <w:sz w:val="14"/>
              </w:rPr>
              <w:t>игровые навыки, воображение, моторику, слуховое восприятие, речь, па</w:t>
            </w:r>
            <w:r w:rsidRPr="00E85813">
              <w:rPr>
                <w:sz w:val="14"/>
              </w:rPr>
              <w:softHyphen/>
              <w:t>мять, мышление, активизировать словарный запас по теме</w:t>
            </w:r>
          </w:p>
        </w:tc>
        <w:tc>
          <w:tcPr>
            <w:tcW w:w="2785" w:type="dxa"/>
          </w:tcPr>
          <w:p w:rsidR="00471521" w:rsidRPr="007974B2" w:rsidRDefault="00E85813" w:rsidP="00471521">
            <w:pPr>
              <w:rPr>
                <w:color w:val="0D0D0D" w:themeColor="text1" w:themeTint="F2"/>
                <w:sz w:val="14"/>
              </w:rPr>
            </w:pPr>
            <w:r w:rsidRPr="00E85813">
              <w:rPr>
                <w:color w:val="0D0D0D" w:themeColor="text1" w:themeTint="F2"/>
                <w:sz w:val="14"/>
              </w:rPr>
              <w:t>Кубики одного размера раз</w:t>
            </w:r>
            <w:r w:rsidRPr="00E85813">
              <w:rPr>
                <w:color w:val="0D0D0D" w:themeColor="text1" w:themeTint="F2"/>
                <w:sz w:val="14"/>
              </w:rPr>
              <w:softHyphen/>
              <w:t>ного цвета</w:t>
            </w:r>
          </w:p>
        </w:tc>
        <w:tc>
          <w:tcPr>
            <w:tcW w:w="2176" w:type="dxa"/>
            <w:vMerge/>
          </w:tcPr>
          <w:p w:rsidR="00471521" w:rsidRPr="007974B2" w:rsidRDefault="00471521" w:rsidP="00471521">
            <w:pPr>
              <w:rPr>
                <w:color w:val="0D0D0D" w:themeColor="text1" w:themeTint="F2"/>
                <w:sz w:val="14"/>
                <w:szCs w:val="16"/>
              </w:rPr>
            </w:pPr>
          </w:p>
        </w:tc>
      </w:tr>
      <w:tr w:rsidR="00471521" w:rsidRPr="007974B2" w:rsidTr="00471521">
        <w:trPr>
          <w:trHeight w:val="750"/>
        </w:trPr>
        <w:tc>
          <w:tcPr>
            <w:tcW w:w="533" w:type="dxa"/>
            <w:vMerge/>
          </w:tcPr>
          <w:p w:rsidR="00471521" w:rsidRPr="007974B2" w:rsidRDefault="00471521" w:rsidP="00471521">
            <w:pPr>
              <w:rPr>
                <w:color w:val="0D0D0D" w:themeColor="text1" w:themeTint="F2"/>
                <w:sz w:val="14"/>
                <w:szCs w:val="16"/>
              </w:rPr>
            </w:pPr>
          </w:p>
        </w:tc>
        <w:tc>
          <w:tcPr>
            <w:tcW w:w="2693" w:type="dxa"/>
          </w:tcPr>
          <w:p w:rsidR="00471521" w:rsidRPr="007974B2" w:rsidRDefault="00471521" w:rsidP="00471521">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471521" w:rsidRPr="007974B2" w:rsidRDefault="00471521" w:rsidP="00471521">
            <w:pPr>
              <w:rPr>
                <w:color w:val="0D0D0D" w:themeColor="text1" w:themeTint="F2"/>
                <w:sz w:val="14"/>
                <w:szCs w:val="16"/>
              </w:rPr>
            </w:pPr>
          </w:p>
          <w:p w:rsidR="00471521" w:rsidRPr="007974B2" w:rsidRDefault="00471521" w:rsidP="00471521">
            <w:pPr>
              <w:rPr>
                <w:color w:val="0D0D0D" w:themeColor="text1" w:themeTint="F2"/>
                <w:sz w:val="14"/>
                <w:szCs w:val="16"/>
              </w:rPr>
            </w:pPr>
          </w:p>
          <w:p w:rsidR="00471521" w:rsidRPr="007974B2" w:rsidRDefault="00471521" w:rsidP="00471521">
            <w:pPr>
              <w:rPr>
                <w:color w:val="0D0D0D" w:themeColor="text1" w:themeTint="F2"/>
                <w:sz w:val="14"/>
                <w:szCs w:val="16"/>
              </w:rPr>
            </w:pPr>
          </w:p>
        </w:tc>
        <w:tc>
          <w:tcPr>
            <w:tcW w:w="709" w:type="dxa"/>
            <w:vMerge/>
          </w:tcPr>
          <w:p w:rsidR="00471521" w:rsidRPr="007974B2" w:rsidRDefault="00471521" w:rsidP="00471521">
            <w:pPr>
              <w:rPr>
                <w:color w:val="0D0D0D" w:themeColor="text1" w:themeTint="F2"/>
                <w:sz w:val="14"/>
                <w:szCs w:val="16"/>
              </w:rPr>
            </w:pPr>
          </w:p>
        </w:tc>
        <w:tc>
          <w:tcPr>
            <w:tcW w:w="9448" w:type="dxa"/>
            <w:gridSpan w:val="5"/>
          </w:tcPr>
          <w:p w:rsidR="00E85813" w:rsidRPr="00E85813" w:rsidRDefault="00471521" w:rsidP="00E85813">
            <w:pPr>
              <w:rPr>
                <w:rFonts w:ascii="Times New Roman" w:eastAsia="Times New Roman" w:hAnsi="Times New Roman" w:cs="Times New Roman"/>
                <w:color w:val="000000"/>
                <w:spacing w:val="2"/>
                <w:sz w:val="14"/>
                <w:lang w:eastAsia="ru-RU"/>
              </w:rPr>
            </w:pPr>
            <w:r w:rsidRPr="007974B2">
              <w:rPr>
                <w:color w:val="0D0D0D" w:themeColor="text1" w:themeTint="F2"/>
                <w:sz w:val="14"/>
              </w:rPr>
              <w:t>2.Коммуникация. Развитие речи. Тема</w:t>
            </w:r>
            <w:r>
              <w:rPr>
                <w:color w:val="0D0D0D" w:themeColor="text1" w:themeTint="F2"/>
                <w:sz w:val="14"/>
              </w:rPr>
              <w:t>:</w:t>
            </w:r>
            <w:r w:rsidR="00E85813" w:rsidRPr="00E85813">
              <w:rPr>
                <w:rFonts w:ascii="Times New Roman" w:eastAsia="Times New Roman" w:hAnsi="Times New Roman" w:cs="Times New Roman"/>
                <w:color w:val="000000"/>
                <w:spacing w:val="2"/>
                <w:sz w:val="14"/>
                <w:lang w:eastAsia="ru-RU"/>
              </w:rPr>
              <w:t>«Передай куклу Катю» — упражнение на формированиеу де</w:t>
            </w:r>
            <w:r w:rsidR="00E85813" w:rsidRPr="00E85813">
              <w:rPr>
                <w:rFonts w:ascii="Times New Roman" w:eastAsia="Times New Roman" w:hAnsi="Times New Roman" w:cs="Times New Roman"/>
                <w:color w:val="000000"/>
                <w:spacing w:val="2"/>
                <w:sz w:val="14"/>
                <w:lang w:eastAsia="ru-RU"/>
              </w:rPr>
              <w:softHyphen/>
              <w:t>тей отчетливой и внятной речи,</w:t>
            </w:r>
            <w:r w:rsidR="00E85813">
              <w:rPr>
                <w:rFonts w:ascii="Times New Roman" w:eastAsia="Times New Roman" w:hAnsi="Times New Roman" w:cs="Times New Roman"/>
                <w:color w:val="000000"/>
                <w:spacing w:val="2"/>
                <w:sz w:val="14"/>
                <w:lang w:eastAsia="ru-RU"/>
              </w:rPr>
              <w:t xml:space="preserve"> умения </w:t>
            </w:r>
            <w:r w:rsidR="00E85813" w:rsidRPr="00E85813">
              <w:rPr>
                <w:rFonts w:ascii="Times New Roman" w:eastAsia="Times New Roman" w:hAnsi="Times New Roman" w:cs="Times New Roman"/>
                <w:color w:val="000000"/>
                <w:spacing w:val="2"/>
                <w:sz w:val="14"/>
                <w:lang w:eastAsia="ru-RU"/>
              </w:rPr>
              <w:t>обращаться друг к другу с просьбой.«Отгадай» — упражнение на развитие слухового вос</w:t>
            </w:r>
            <w:r w:rsidR="00E85813" w:rsidRPr="00E85813">
              <w:rPr>
                <w:rFonts w:ascii="Times New Roman" w:eastAsia="Times New Roman" w:hAnsi="Times New Roman" w:cs="Times New Roman"/>
                <w:color w:val="000000"/>
                <w:spacing w:val="2"/>
                <w:sz w:val="14"/>
                <w:lang w:eastAsia="ru-RU"/>
              </w:rPr>
              <w:softHyphen/>
              <w:t>приятия</w:t>
            </w:r>
          </w:p>
          <w:p w:rsidR="00E85813" w:rsidRPr="00E85813" w:rsidRDefault="00E85813" w:rsidP="00E85813">
            <w:pPr>
              <w:rPr>
                <w:rFonts w:ascii="Times New Roman" w:eastAsia="Times New Roman" w:hAnsi="Times New Roman" w:cs="Times New Roman"/>
                <w:color w:val="000000"/>
                <w:spacing w:val="2"/>
                <w:sz w:val="14"/>
                <w:lang w:eastAsia="ru-RU"/>
              </w:rPr>
            </w:pPr>
            <w:r w:rsidRPr="00E85813">
              <w:rPr>
                <w:rFonts w:ascii="Times New Roman" w:eastAsia="Times New Roman" w:hAnsi="Times New Roman" w:cs="Times New Roman"/>
                <w:color w:val="000000"/>
                <w:spacing w:val="2"/>
                <w:sz w:val="14"/>
                <w:lang w:eastAsia="ru-RU"/>
              </w:rPr>
              <w:t>Цель: формировать умения отчетливо и ясно произносить отдельные слова и фразы, вежливо просить у товарища игрушку; учить детей внимательно слушать и отгадывать несложные за</w:t>
            </w:r>
            <w:r w:rsidRPr="00E85813">
              <w:rPr>
                <w:rFonts w:ascii="Times New Roman" w:eastAsia="Times New Roman" w:hAnsi="Times New Roman" w:cs="Times New Roman"/>
                <w:color w:val="000000"/>
                <w:spacing w:val="2"/>
                <w:sz w:val="14"/>
                <w:lang w:eastAsia="ru-RU"/>
              </w:rPr>
              <w:softHyphen/>
              <w:t>гадки.</w:t>
            </w:r>
          </w:p>
          <w:p w:rsidR="00471521" w:rsidRPr="008F0598" w:rsidRDefault="00AF0C74" w:rsidP="00471521">
            <w:pPr>
              <w:rPr>
                <w:color w:val="0D0D0D" w:themeColor="text1" w:themeTint="F2"/>
                <w:sz w:val="14"/>
              </w:rPr>
            </w:pPr>
            <w:r>
              <w:rPr>
                <w:color w:val="0D0D0D" w:themeColor="text1" w:themeTint="F2"/>
                <w:sz w:val="14"/>
              </w:rPr>
              <w:t>Гербова разновозр.зан.83</w:t>
            </w:r>
          </w:p>
          <w:p w:rsidR="00471521" w:rsidRPr="007974B2" w:rsidRDefault="00471521" w:rsidP="00471521">
            <w:pPr>
              <w:rPr>
                <w:color w:val="0D0D0D" w:themeColor="text1" w:themeTint="F2"/>
                <w:sz w:val="14"/>
              </w:rPr>
            </w:pPr>
          </w:p>
        </w:tc>
        <w:tc>
          <w:tcPr>
            <w:tcW w:w="2176" w:type="dxa"/>
            <w:vMerge/>
          </w:tcPr>
          <w:p w:rsidR="00471521" w:rsidRPr="007974B2" w:rsidRDefault="00471521" w:rsidP="00471521">
            <w:pPr>
              <w:rPr>
                <w:color w:val="0D0D0D" w:themeColor="text1" w:themeTint="F2"/>
                <w:sz w:val="14"/>
                <w:szCs w:val="16"/>
              </w:rPr>
            </w:pPr>
          </w:p>
        </w:tc>
      </w:tr>
      <w:tr w:rsidR="00471521" w:rsidRPr="007974B2" w:rsidTr="00471521">
        <w:trPr>
          <w:trHeight w:val="420"/>
        </w:trPr>
        <w:tc>
          <w:tcPr>
            <w:tcW w:w="533" w:type="dxa"/>
            <w:vMerge/>
          </w:tcPr>
          <w:p w:rsidR="00471521" w:rsidRPr="007974B2" w:rsidRDefault="00471521" w:rsidP="00471521">
            <w:pPr>
              <w:rPr>
                <w:color w:val="0D0D0D" w:themeColor="text1" w:themeTint="F2"/>
                <w:sz w:val="14"/>
                <w:szCs w:val="16"/>
              </w:rPr>
            </w:pPr>
          </w:p>
        </w:tc>
        <w:tc>
          <w:tcPr>
            <w:tcW w:w="2693" w:type="dxa"/>
          </w:tcPr>
          <w:p w:rsidR="00471521" w:rsidRPr="007974B2" w:rsidRDefault="00471521" w:rsidP="00471521">
            <w:pPr>
              <w:rPr>
                <w:color w:val="0D0D0D" w:themeColor="text1" w:themeTint="F2"/>
                <w:sz w:val="14"/>
                <w:szCs w:val="16"/>
              </w:rPr>
            </w:pPr>
            <w:r w:rsidRPr="007974B2">
              <w:rPr>
                <w:color w:val="0D0D0D" w:themeColor="text1" w:themeTint="F2"/>
                <w:sz w:val="14"/>
                <w:szCs w:val="16"/>
              </w:rPr>
              <w:t>Подготовка к прогулке</w:t>
            </w:r>
          </w:p>
          <w:p w:rsidR="00471521" w:rsidRPr="007974B2" w:rsidRDefault="00471521" w:rsidP="00471521">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471521" w:rsidRPr="007974B2" w:rsidRDefault="00471521" w:rsidP="00471521">
            <w:pPr>
              <w:rPr>
                <w:color w:val="0D0D0D" w:themeColor="text1" w:themeTint="F2"/>
                <w:sz w:val="14"/>
                <w:szCs w:val="16"/>
              </w:rPr>
            </w:pPr>
          </w:p>
        </w:tc>
        <w:tc>
          <w:tcPr>
            <w:tcW w:w="3555" w:type="dxa"/>
            <w:gridSpan w:val="2"/>
          </w:tcPr>
          <w:p w:rsidR="00E85813" w:rsidRPr="00E85813" w:rsidRDefault="00E85813" w:rsidP="00E85813">
            <w:pPr>
              <w:rPr>
                <w:color w:val="0D0D0D" w:themeColor="text1" w:themeTint="F2"/>
                <w:sz w:val="14"/>
              </w:rPr>
            </w:pPr>
            <w:r w:rsidRPr="00E85813">
              <w:rPr>
                <w:color w:val="0D0D0D" w:themeColor="text1" w:themeTint="F2"/>
                <w:sz w:val="14"/>
              </w:rPr>
              <w:t>Рассматривание почек на деревьях, кустарниках. П\и «Мишка по лесу гулял», учить действовать в соответствии с текстом. Отгадывание загадок о птицах. Игры детей с песком: построить норку для мыши</w:t>
            </w:r>
          </w:p>
          <w:p w:rsidR="00471521" w:rsidRPr="007974B2" w:rsidRDefault="00471521" w:rsidP="00E85813">
            <w:pPr>
              <w:rPr>
                <w:color w:val="0D0D0D" w:themeColor="text1" w:themeTint="F2"/>
                <w:sz w:val="14"/>
              </w:rPr>
            </w:pPr>
          </w:p>
        </w:tc>
        <w:tc>
          <w:tcPr>
            <w:tcW w:w="3108" w:type="dxa"/>
            <w:gridSpan w:val="2"/>
          </w:tcPr>
          <w:p w:rsidR="00471521" w:rsidRPr="007974B2" w:rsidRDefault="00471521" w:rsidP="00471521">
            <w:pPr>
              <w:rPr>
                <w:color w:val="0D0D0D" w:themeColor="text1" w:themeTint="F2"/>
                <w:sz w:val="14"/>
              </w:rPr>
            </w:pPr>
            <w:r>
              <w:rPr>
                <w:color w:val="0D0D0D" w:themeColor="text1" w:themeTint="F2"/>
                <w:sz w:val="14"/>
              </w:rPr>
              <w:t>Работа на движение с Марком.</w:t>
            </w:r>
          </w:p>
        </w:tc>
        <w:tc>
          <w:tcPr>
            <w:tcW w:w="2785" w:type="dxa"/>
          </w:tcPr>
          <w:p w:rsidR="00471521" w:rsidRPr="007974B2" w:rsidRDefault="00471521" w:rsidP="00471521">
            <w:pPr>
              <w:rPr>
                <w:color w:val="0D0D0D" w:themeColor="text1" w:themeTint="F2"/>
                <w:sz w:val="14"/>
              </w:rPr>
            </w:pPr>
            <w:r w:rsidRPr="004B31A6">
              <w:rPr>
                <w:color w:val="0D0D0D" w:themeColor="text1" w:themeTint="F2"/>
                <w:sz w:val="14"/>
              </w:rPr>
              <w:t>Выносной материал: машинки, лопатки, формочки.</w:t>
            </w:r>
          </w:p>
        </w:tc>
        <w:tc>
          <w:tcPr>
            <w:tcW w:w="2176" w:type="dxa"/>
            <w:vMerge/>
          </w:tcPr>
          <w:p w:rsidR="00471521" w:rsidRPr="007974B2" w:rsidRDefault="00471521" w:rsidP="00471521">
            <w:pPr>
              <w:rPr>
                <w:color w:val="0D0D0D" w:themeColor="text1" w:themeTint="F2"/>
                <w:sz w:val="14"/>
                <w:szCs w:val="16"/>
              </w:rPr>
            </w:pPr>
          </w:p>
        </w:tc>
      </w:tr>
    </w:tbl>
    <w:p w:rsidR="00471521" w:rsidRDefault="00471521" w:rsidP="00471521">
      <w:pPr>
        <w:tabs>
          <w:tab w:val="left" w:pos="3480"/>
        </w:tabs>
        <w:rPr>
          <w:sz w:val="14"/>
          <w:szCs w:val="16"/>
        </w:rPr>
      </w:pPr>
    </w:p>
    <w:p w:rsidR="00471521" w:rsidRDefault="00471521" w:rsidP="00471521">
      <w:pPr>
        <w:rPr>
          <w:color w:val="0D0D0D" w:themeColor="text1" w:themeTint="F2"/>
          <w:sz w:val="24"/>
          <w:szCs w:val="24"/>
        </w:rPr>
      </w:pPr>
    </w:p>
    <w:p w:rsidR="00471521" w:rsidRDefault="00F61AD8" w:rsidP="00471521">
      <w:pPr>
        <w:rPr>
          <w:color w:val="0D0D0D" w:themeColor="text1" w:themeTint="F2"/>
          <w:sz w:val="24"/>
          <w:szCs w:val="24"/>
        </w:rPr>
      </w:pPr>
      <w:r>
        <w:rPr>
          <w:color w:val="0D0D0D" w:themeColor="text1" w:themeTint="F2"/>
          <w:sz w:val="24"/>
          <w:szCs w:val="24"/>
        </w:rPr>
        <w:lastRenderedPageBreak/>
        <w:t xml:space="preserve">                                          </w:t>
      </w:r>
      <w:r w:rsidR="00471521" w:rsidRPr="007974B2">
        <w:rPr>
          <w:color w:val="0D0D0D" w:themeColor="text1" w:themeTint="F2"/>
          <w:sz w:val="24"/>
          <w:szCs w:val="24"/>
        </w:rPr>
        <w:t>Календарное планирование воспитательно - обра</w:t>
      </w:r>
      <w:r w:rsidR="00471521">
        <w:rPr>
          <w:color w:val="0D0D0D" w:themeColor="text1" w:themeTint="F2"/>
          <w:sz w:val="24"/>
          <w:szCs w:val="24"/>
        </w:rPr>
        <w:t>зов</w:t>
      </w:r>
      <w:r w:rsidR="005F50C7">
        <w:rPr>
          <w:color w:val="0D0D0D" w:themeColor="text1" w:themeTint="F2"/>
          <w:sz w:val="24"/>
          <w:szCs w:val="24"/>
        </w:rPr>
        <w:t>ательной работы с детьми на апрель</w:t>
      </w:r>
      <w:r w:rsidR="00471521">
        <w:rPr>
          <w:color w:val="0D0D0D" w:themeColor="text1" w:themeTint="F2"/>
          <w:sz w:val="24"/>
          <w:szCs w:val="24"/>
        </w:rPr>
        <w:t xml:space="preserve">  месяц</w:t>
      </w:r>
    </w:p>
    <w:p w:rsidR="00471521" w:rsidRPr="00372F7B" w:rsidRDefault="00471521" w:rsidP="005F50C7">
      <w:pPr>
        <w:ind w:left="120"/>
        <w:rPr>
          <w:sz w:val="16"/>
          <w:szCs w:val="16"/>
        </w:rPr>
      </w:pPr>
      <w:r w:rsidRPr="00FA602E">
        <w:rPr>
          <w:sz w:val="16"/>
          <w:szCs w:val="16"/>
        </w:rPr>
        <w:t xml:space="preserve">1 младшая  группа                </w:t>
      </w:r>
      <w:r w:rsidR="00F61AD8">
        <w:rPr>
          <w:sz w:val="16"/>
          <w:szCs w:val="16"/>
        </w:rPr>
        <w:t xml:space="preserve">                                                                                                  </w:t>
      </w:r>
      <w:r w:rsidRPr="00FA602E">
        <w:rPr>
          <w:sz w:val="16"/>
          <w:szCs w:val="16"/>
        </w:rPr>
        <w:t xml:space="preserve"> Тема</w:t>
      </w:r>
      <w:r>
        <w:rPr>
          <w:sz w:val="16"/>
          <w:szCs w:val="16"/>
        </w:rPr>
        <w:t xml:space="preserve"> :  </w:t>
      </w:r>
      <w:r w:rsidR="005F50C7" w:rsidRPr="005F50C7">
        <w:rPr>
          <w:sz w:val="16"/>
          <w:szCs w:val="16"/>
        </w:rPr>
        <w:t>Кому что нужно?</w:t>
      </w:r>
      <w:r w:rsidR="00F61AD8">
        <w:rPr>
          <w:sz w:val="16"/>
          <w:szCs w:val="16"/>
        </w:rPr>
        <w:t xml:space="preserve">                                                                        </w:t>
      </w:r>
      <w:r w:rsidRPr="00FA602E">
        <w:rPr>
          <w:sz w:val="16"/>
          <w:szCs w:val="16"/>
        </w:rPr>
        <w:t>Итоговое мероприятие</w:t>
      </w:r>
      <w:r>
        <w:rPr>
          <w:sz w:val="16"/>
          <w:szCs w:val="16"/>
        </w:rPr>
        <w:t>:</w:t>
      </w:r>
      <w:r w:rsidR="00F61AD8">
        <w:rPr>
          <w:sz w:val="16"/>
          <w:szCs w:val="16"/>
        </w:rPr>
        <w:t xml:space="preserve"> </w:t>
      </w:r>
      <w:r w:rsidR="005F50C7" w:rsidRPr="005F50C7">
        <w:rPr>
          <w:sz w:val="16"/>
        </w:rPr>
        <w:t>Игра с пред</w:t>
      </w:r>
      <w:r w:rsidR="005F50C7" w:rsidRPr="005F50C7">
        <w:rPr>
          <w:sz w:val="16"/>
        </w:rPr>
        <w:softHyphen/>
        <w:t>метами</w:t>
      </w:r>
      <w:r w:rsidR="00F61AD8">
        <w:rPr>
          <w:sz w:val="16"/>
        </w:rPr>
        <w:t xml:space="preserve">                                                                                         </w:t>
      </w:r>
      <w:r w:rsidRPr="00FA602E">
        <w:rPr>
          <w:sz w:val="16"/>
          <w:szCs w:val="16"/>
        </w:rPr>
        <w:t>Дата про</w:t>
      </w:r>
      <w:r>
        <w:rPr>
          <w:sz w:val="16"/>
          <w:szCs w:val="16"/>
        </w:rPr>
        <w:t>ведения</w:t>
      </w:r>
      <w:r w:rsidR="00F61AD8">
        <w:rPr>
          <w:sz w:val="16"/>
          <w:szCs w:val="16"/>
        </w:rPr>
        <w:t xml:space="preserve"> </w:t>
      </w:r>
      <w:r w:rsidR="005F50C7">
        <w:rPr>
          <w:sz w:val="16"/>
          <w:szCs w:val="16"/>
        </w:rPr>
        <w:t>итогового мероприятия:6 апреля</w:t>
      </w:r>
      <w:r>
        <w:rPr>
          <w:sz w:val="16"/>
          <w:szCs w:val="16"/>
        </w:rPr>
        <w:t xml:space="preserve">  2012 г.                </w:t>
      </w:r>
      <w:r w:rsidR="00F61AD8">
        <w:rPr>
          <w:sz w:val="16"/>
          <w:szCs w:val="16"/>
        </w:rPr>
        <w:t xml:space="preserve">                                                                                                                                  </w:t>
      </w:r>
      <w:r w:rsidRPr="00FA602E">
        <w:rPr>
          <w:sz w:val="16"/>
          <w:szCs w:val="16"/>
        </w:rPr>
        <w:t>Ответственный за проведение итогового мероприятия</w:t>
      </w:r>
      <w:r w:rsidR="005F50C7">
        <w:rPr>
          <w:sz w:val="16"/>
          <w:szCs w:val="16"/>
        </w:rPr>
        <w:t xml:space="preserve">:  </w:t>
      </w:r>
    </w:p>
    <w:tbl>
      <w:tblPr>
        <w:tblStyle w:val="a3"/>
        <w:tblW w:w="15951" w:type="dxa"/>
        <w:tblLook w:val="04A0" w:firstRow="1" w:lastRow="0" w:firstColumn="1" w:lastColumn="0" w:noHBand="0" w:noVBand="1"/>
      </w:tblPr>
      <w:tblGrid>
        <w:gridCol w:w="544"/>
        <w:gridCol w:w="2751"/>
        <w:gridCol w:w="724"/>
        <w:gridCol w:w="3618"/>
        <w:gridCol w:w="15"/>
        <w:gridCol w:w="1456"/>
        <w:gridCol w:w="1719"/>
        <w:gridCol w:w="2845"/>
        <w:gridCol w:w="2279"/>
      </w:tblGrid>
      <w:tr w:rsidR="00471521" w:rsidRPr="007974B2" w:rsidTr="00471521">
        <w:trPr>
          <w:cantSplit/>
          <w:trHeight w:val="577"/>
        </w:trPr>
        <w:tc>
          <w:tcPr>
            <w:tcW w:w="544" w:type="dxa"/>
            <w:vMerge w:val="restart"/>
            <w:textDirection w:val="btLr"/>
          </w:tcPr>
          <w:p w:rsidR="00471521" w:rsidRPr="007974B2" w:rsidRDefault="00471521" w:rsidP="00471521">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751" w:type="dxa"/>
            <w:vMerge w:val="restart"/>
          </w:tcPr>
          <w:p w:rsidR="00471521" w:rsidRPr="007974B2" w:rsidRDefault="00471521" w:rsidP="00471521">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24" w:type="dxa"/>
            <w:vMerge w:val="restart"/>
            <w:textDirection w:val="btLr"/>
          </w:tcPr>
          <w:p w:rsidR="00471521" w:rsidRPr="007974B2" w:rsidRDefault="00471521" w:rsidP="00471521">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5089" w:type="dxa"/>
            <w:gridSpan w:val="3"/>
            <w:tcBorders>
              <w:right w:val="nil"/>
            </w:tcBorders>
          </w:tcPr>
          <w:p w:rsidR="00471521" w:rsidRPr="007974B2" w:rsidRDefault="00471521" w:rsidP="00471521">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719" w:type="dxa"/>
            <w:tcBorders>
              <w:left w:val="nil"/>
            </w:tcBorders>
          </w:tcPr>
          <w:p w:rsidR="00471521" w:rsidRPr="007974B2" w:rsidRDefault="00471521" w:rsidP="00471521">
            <w:pPr>
              <w:rPr>
                <w:color w:val="0D0D0D" w:themeColor="text1" w:themeTint="F2"/>
                <w:sz w:val="16"/>
                <w:szCs w:val="16"/>
              </w:rPr>
            </w:pPr>
          </w:p>
        </w:tc>
        <w:tc>
          <w:tcPr>
            <w:tcW w:w="2845" w:type="dxa"/>
            <w:vMerge w:val="restart"/>
          </w:tcPr>
          <w:p w:rsidR="00471521" w:rsidRPr="007974B2" w:rsidRDefault="00471521" w:rsidP="00471521">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79" w:type="dxa"/>
            <w:vMerge w:val="restart"/>
          </w:tcPr>
          <w:p w:rsidR="00471521" w:rsidRPr="007974B2" w:rsidRDefault="00471521" w:rsidP="00471521">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471521" w:rsidRPr="007974B2" w:rsidTr="00471521">
        <w:trPr>
          <w:cantSplit/>
          <w:trHeight w:val="477"/>
        </w:trPr>
        <w:tc>
          <w:tcPr>
            <w:tcW w:w="544" w:type="dxa"/>
            <w:vMerge/>
            <w:textDirection w:val="btLr"/>
          </w:tcPr>
          <w:p w:rsidR="00471521" w:rsidRPr="007974B2" w:rsidRDefault="00471521" w:rsidP="00471521">
            <w:pPr>
              <w:ind w:left="113" w:right="113"/>
              <w:rPr>
                <w:color w:val="0D0D0D" w:themeColor="text1" w:themeTint="F2"/>
                <w:sz w:val="16"/>
                <w:szCs w:val="16"/>
              </w:rPr>
            </w:pPr>
          </w:p>
        </w:tc>
        <w:tc>
          <w:tcPr>
            <w:tcW w:w="2751" w:type="dxa"/>
            <w:vMerge/>
          </w:tcPr>
          <w:p w:rsidR="00471521" w:rsidRPr="007974B2" w:rsidRDefault="00471521" w:rsidP="00471521">
            <w:pPr>
              <w:rPr>
                <w:color w:val="0D0D0D" w:themeColor="text1" w:themeTint="F2"/>
                <w:sz w:val="16"/>
                <w:szCs w:val="16"/>
              </w:rPr>
            </w:pPr>
          </w:p>
        </w:tc>
        <w:tc>
          <w:tcPr>
            <w:tcW w:w="724" w:type="dxa"/>
            <w:vMerge/>
            <w:textDirection w:val="btLr"/>
          </w:tcPr>
          <w:p w:rsidR="00471521" w:rsidRPr="007974B2" w:rsidRDefault="00471521" w:rsidP="00471521">
            <w:pPr>
              <w:ind w:left="113" w:right="113"/>
              <w:rPr>
                <w:color w:val="0D0D0D" w:themeColor="text1" w:themeTint="F2"/>
                <w:sz w:val="16"/>
                <w:szCs w:val="16"/>
              </w:rPr>
            </w:pPr>
          </w:p>
        </w:tc>
        <w:tc>
          <w:tcPr>
            <w:tcW w:w="3618" w:type="dxa"/>
          </w:tcPr>
          <w:p w:rsidR="00471521" w:rsidRPr="007974B2" w:rsidRDefault="00471521" w:rsidP="00471521">
            <w:pPr>
              <w:rPr>
                <w:color w:val="0D0D0D" w:themeColor="text1" w:themeTint="F2"/>
                <w:sz w:val="16"/>
                <w:szCs w:val="16"/>
              </w:rPr>
            </w:pPr>
            <w:r w:rsidRPr="007974B2">
              <w:rPr>
                <w:color w:val="0D0D0D" w:themeColor="text1" w:themeTint="F2"/>
                <w:sz w:val="16"/>
                <w:szCs w:val="16"/>
              </w:rPr>
              <w:t xml:space="preserve">                               Групповая,</w:t>
            </w:r>
          </w:p>
          <w:p w:rsidR="00471521" w:rsidRPr="007974B2" w:rsidRDefault="00471521" w:rsidP="00471521">
            <w:pPr>
              <w:rPr>
                <w:color w:val="0D0D0D" w:themeColor="text1" w:themeTint="F2"/>
                <w:sz w:val="16"/>
                <w:szCs w:val="16"/>
              </w:rPr>
            </w:pPr>
            <w:r w:rsidRPr="007974B2">
              <w:rPr>
                <w:color w:val="0D0D0D" w:themeColor="text1" w:themeTint="F2"/>
                <w:sz w:val="16"/>
                <w:szCs w:val="16"/>
              </w:rPr>
              <w:t xml:space="preserve">                            подгрупповая</w:t>
            </w:r>
          </w:p>
          <w:p w:rsidR="00471521" w:rsidRPr="007974B2" w:rsidRDefault="00471521" w:rsidP="00471521">
            <w:pPr>
              <w:rPr>
                <w:color w:val="0D0D0D" w:themeColor="text1" w:themeTint="F2"/>
                <w:sz w:val="16"/>
                <w:szCs w:val="16"/>
              </w:rPr>
            </w:pPr>
          </w:p>
        </w:tc>
        <w:tc>
          <w:tcPr>
            <w:tcW w:w="3190" w:type="dxa"/>
            <w:gridSpan w:val="3"/>
          </w:tcPr>
          <w:p w:rsidR="00471521" w:rsidRPr="007974B2" w:rsidRDefault="00471521" w:rsidP="00471521">
            <w:pPr>
              <w:rPr>
                <w:color w:val="0D0D0D" w:themeColor="text1" w:themeTint="F2"/>
                <w:sz w:val="16"/>
                <w:szCs w:val="16"/>
              </w:rPr>
            </w:pPr>
            <w:r w:rsidRPr="007974B2">
              <w:rPr>
                <w:color w:val="0D0D0D" w:themeColor="text1" w:themeTint="F2"/>
                <w:sz w:val="16"/>
                <w:szCs w:val="16"/>
              </w:rPr>
              <w:t xml:space="preserve">                        Индивидуальная</w:t>
            </w:r>
          </w:p>
          <w:p w:rsidR="00471521" w:rsidRPr="007974B2" w:rsidRDefault="00471521" w:rsidP="00471521">
            <w:pPr>
              <w:rPr>
                <w:color w:val="0D0D0D" w:themeColor="text1" w:themeTint="F2"/>
                <w:sz w:val="16"/>
                <w:szCs w:val="16"/>
              </w:rPr>
            </w:pPr>
          </w:p>
          <w:p w:rsidR="00471521" w:rsidRPr="007974B2" w:rsidRDefault="00471521" w:rsidP="00471521">
            <w:pPr>
              <w:rPr>
                <w:color w:val="0D0D0D" w:themeColor="text1" w:themeTint="F2"/>
                <w:sz w:val="16"/>
                <w:szCs w:val="16"/>
              </w:rPr>
            </w:pPr>
          </w:p>
        </w:tc>
        <w:tc>
          <w:tcPr>
            <w:tcW w:w="2845" w:type="dxa"/>
            <w:vMerge/>
          </w:tcPr>
          <w:p w:rsidR="00471521" w:rsidRPr="007974B2" w:rsidRDefault="00471521" w:rsidP="00471521">
            <w:pPr>
              <w:rPr>
                <w:color w:val="0D0D0D" w:themeColor="text1" w:themeTint="F2"/>
                <w:sz w:val="16"/>
                <w:szCs w:val="16"/>
              </w:rPr>
            </w:pPr>
          </w:p>
        </w:tc>
        <w:tc>
          <w:tcPr>
            <w:tcW w:w="2279" w:type="dxa"/>
            <w:vMerge/>
          </w:tcPr>
          <w:p w:rsidR="00471521" w:rsidRPr="007974B2" w:rsidRDefault="00471521" w:rsidP="00471521">
            <w:pPr>
              <w:rPr>
                <w:color w:val="0D0D0D" w:themeColor="text1" w:themeTint="F2"/>
                <w:sz w:val="16"/>
                <w:szCs w:val="16"/>
              </w:rPr>
            </w:pPr>
          </w:p>
        </w:tc>
      </w:tr>
      <w:tr w:rsidR="00471521" w:rsidRPr="007974B2" w:rsidTr="00471521">
        <w:trPr>
          <w:trHeight w:val="157"/>
        </w:trPr>
        <w:tc>
          <w:tcPr>
            <w:tcW w:w="544" w:type="dxa"/>
          </w:tcPr>
          <w:p w:rsidR="00471521" w:rsidRPr="007974B2" w:rsidRDefault="00471521" w:rsidP="00471521">
            <w:pPr>
              <w:rPr>
                <w:color w:val="0D0D0D" w:themeColor="text1" w:themeTint="F2"/>
                <w:sz w:val="16"/>
                <w:szCs w:val="16"/>
              </w:rPr>
            </w:pPr>
            <w:r w:rsidRPr="007974B2">
              <w:rPr>
                <w:color w:val="0D0D0D" w:themeColor="text1" w:themeTint="F2"/>
                <w:sz w:val="16"/>
                <w:szCs w:val="16"/>
              </w:rPr>
              <w:t>1</w:t>
            </w:r>
          </w:p>
        </w:tc>
        <w:tc>
          <w:tcPr>
            <w:tcW w:w="2751" w:type="dxa"/>
          </w:tcPr>
          <w:p w:rsidR="00471521" w:rsidRPr="007974B2" w:rsidRDefault="00471521" w:rsidP="00471521">
            <w:pPr>
              <w:rPr>
                <w:color w:val="0D0D0D" w:themeColor="text1" w:themeTint="F2"/>
                <w:sz w:val="16"/>
                <w:szCs w:val="16"/>
              </w:rPr>
            </w:pPr>
            <w:r w:rsidRPr="007974B2">
              <w:rPr>
                <w:color w:val="0D0D0D" w:themeColor="text1" w:themeTint="F2"/>
                <w:sz w:val="16"/>
                <w:szCs w:val="16"/>
              </w:rPr>
              <w:t xml:space="preserve">               2</w:t>
            </w:r>
          </w:p>
        </w:tc>
        <w:tc>
          <w:tcPr>
            <w:tcW w:w="724" w:type="dxa"/>
          </w:tcPr>
          <w:p w:rsidR="00471521" w:rsidRPr="007974B2" w:rsidRDefault="00471521" w:rsidP="00471521">
            <w:pPr>
              <w:rPr>
                <w:color w:val="0D0D0D" w:themeColor="text1" w:themeTint="F2"/>
                <w:sz w:val="16"/>
                <w:szCs w:val="16"/>
              </w:rPr>
            </w:pPr>
            <w:r w:rsidRPr="007974B2">
              <w:rPr>
                <w:color w:val="0D0D0D" w:themeColor="text1" w:themeTint="F2"/>
                <w:sz w:val="16"/>
                <w:szCs w:val="16"/>
              </w:rPr>
              <w:t xml:space="preserve">   3</w:t>
            </w:r>
          </w:p>
        </w:tc>
        <w:tc>
          <w:tcPr>
            <w:tcW w:w="3618" w:type="dxa"/>
          </w:tcPr>
          <w:p w:rsidR="00471521" w:rsidRPr="007974B2" w:rsidRDefault="00471521" w:rsidP="00471521">
            <w:pPr>
              <w:rPr>
                <w:color w:val="0D0D0D" w:themeColor="text1" w:themeTint="F2"/>
                <w:sz w:val="16"/>
                <w:szCs w:val="16"/>
              </w:rPr>
            </w:pPr>
            <w:r w:rsidRPr="007974B2">
              <w:rPr>
                <w:color w:val="0D0D0D" w:themeColor="text1" w:themeTint="F2"/>
                <w:sz w:val="16"/>
                <w:szCs w:val="16"/>
              </w:rPr>
              <w:t xml:space="preserve">                            4</w:t>
            </w:r>
          </w:p>
        </w:tc>
        <w:tc>
          <w:tcPr>
            <w:tcW w:w="3190" w:type="dxa"/>
            <w:gridSpan w:val="3"/>
          </w:tcPr>
          <w:p w:rsidR="00471521" w:rsidRPr="007974B2" w:rsidRDefault="00471521" w:rsidP="00471521">
            <w:pPr>
              <w:rPr>
                <w:color w:val="0D0D0D" w:themeColor="text1" w:themeTint="F2"/>
                <w:sz w:val="16"/>
                <w:szCs w:val="16"/>
              </w:rPr>
            </w:pPr>
            <w:r w:rsidRPr="007974B2">
              <w:rPr>
                <w:color w:val="0D0D0D" w:themeColor="text1" w:themeTint="F2"/>
                <w:sz w:val="16"/>
                <w:szCs w:val="16"/>
              </w:rPr>
              <w:t xml:space="preserve">                                   5</w:t>
            </w:r>
          </w:p>
        </w:tc>
        <w:tc>
          <w:tcPr>
            <w:tcW w:w="2845" w:type="dxa"/>
          </w:tcPr>
          <w:p w:rsidR="00471521" w:rsidRPr="007974B2" w:rsidRDefault="00471521" w:rsidP="00471521">
            <w:pPr>
              <w:ind w:firstLine="708"/>
              <w:rPr>
                <w:color w:val="0D0D0D" w:themeColor="text1" w:themeTint="F2"/>
                <w:sz w:val="16"/>
                <w:szCs w:val="16"/>
              </w:rPr>
            </w:pPr>
            <w:r w:rsidRPr="007974B2">
              <w:rPr>
                <w:color w:val="0D0D0D" w:themeColor="text1" w:themeTint="F2"/>
                <w:sz w:val="16"/>
                <w:szCs w:val="16"/>
              </w:rPr>
              <w:t xml:space="preserve">    6</w:t>
            </w:r>
          </w:p>
        </w:tc>
        <w:tc>
          <w:tcPr>
            <w:tcW w:w="2279" w:type="dxa"/>
          </w:tcPr>
          <w:p w:rsidR="00471521" w:rsidRPr="007974B2" w:rsidRDefault="00471521" w:rsidP="00471521">
            <w:pPr>
              <w:ind w:firstLine="708"/>
              <w:rPr>
                <w:color w:val="0D0D0D" w:themeColor="text1" w:themeTint="F2"/>
                <w:sz w:val="16"/>
                <w:szCs w:val="16"/>
              </w:rPr>
            </w:pPr>
            <w:r w:rsidRPr="007974B2">
              <w:rPr>
                <w:color w:val="0D0D0D" w:themeColor="text1" w:themeTint="F2"/>
                <w:sz w:val="16"/>
                <w:szCs w:val="16"/>
              </w:rPr>
              <w:t>7</w:t>
            </w:r>
          </w:p>
        </w:tc>
      </w:tr>
      <w:tr w:rsidR="00471521" w:rsidRPr="007974B2" w:rsidTr="00471521">
        <w:trPr>
          <w:cantSplit/>
          <w:trHeight w:val="1340"/>
        </w:trPr>
        <w:tc>
          <w:tcPr>
            <w:tcW w:w="544" w:type="dxa"/>
            <w:vMerge w:val="restart"/>
            <w:textDirection w:val="btLr"/>
          </w:tcPr>
          <w:p w:rsidR="00471521" w:rsidRPr="007974B2" w:rsidRDefault="00471521" w:rsidP="00471521">
            <w:pPr>
              <w:ind w:left="113" w:right="113"/>
              <w:rPr>
                <w:color w:val="0D0D0D" w:themeColor="text1" w:themeTint="F2"/>
                <w:sz w:val="24"/>
                <w:szCs w:val="24"/>
              </w:rPr>
            </w:pPr>
            <w:r>
              <w:rPr>
                <w:color w:val="0D0D0D" w:themeColor="text1" w:themeTint="F2"/>
                <w:sz w:val="24"/>
                <w:szCs w:val="24"/>
              </w:rPr>
              <w:t>Пя</w:t>
            </w:r>
            <w:r w:rsidR="005F50C7">
              <w:rPr>
                <w:color w:val="0D0D0D" w:themeColor="text1" w:themeTint="F2"/>
                <w:sz w:val="24"/>
                <w:szCs w:val="24"/>
              </w:rPr>
              <w:t>тница  6 апреля</w:t>
            </w:r>
          </w:p>
        </w:tc>
        <w:tc>
          <w:tcPr>
            <w:tcW w:w="2751" w:type="dxa"/>
          </w:tcPr>
          <w:p w:rsidR="00471521" w:rsidRPr="007974B2" w:rsidRDefault="00471521" w:rsidP="00471521">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471521" w:rsidRPr="007974B2" w:rsidRDefault="00471521" w:rsidP="00471521">
            <w:pPr>
              <w:rPr>
                <w:color w:val="0D0D0D" w:themeColor="text1" w:themeTint="F2"/>
                <w:sz w:val="14"/>
                <w:szCs w:val="16"/>
              </w:rPr>
            </w:pPr>
            <w:r w:rsidRPr="007974B2">
              <w:rPr>
                <w:color w:val="0D0D0D" w:themeColor="text1" w:themeTint="F2"/>
                <w:sz w:val="14"/>
                <w:szCs w:val="16"/>
              </w:rPr>
              <w:t>Завтрак.</w:t>
            </w:r>
          </w:p>
          <w:p w:rsidR="00471521" w:rsidRPr="007974B2" w:rsidRDefault="00471521" w:rsidP="00471521">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24" w:type="dxa"/>
            <w:vMerge w:val="restart"/>
            <w:textDirection w:val="btLr"/>
          </w:tcPr>
          <w:p w:rsidR="00471521" w:rsidRPr="007974B2" w:rsidRDefault="00471521" w:rsidP="00471521">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618" w:type="dxa"/>
          </w:tcPr>
          <w:p w:rsidR="00000DA8" w:rsidRPr="00000DA8" w:rsidRDefault="00000DA8" w:rsidP="00000DA8">
            <w:pPr>
              <w:rPr>
                <w:sz w:val="14"/>
              </w:rPr>
            </w:pPr>
            <w:r w:rsidRPr="00000DA8">
              <w:rPr>
                <w:sz w:val="14"/>
              </w:rPr>
              <w:t>Отгадывание загадок про шофера, по</w:t>
            </w:r>
            <w:r w:rsidRPr="00000DA8">
              <w:rPr>
                <w:sz w:val="14"/>
              </w:rPr>
              <w:softHyphen/>
              <w:t>вара, доктора.</w:t>
            </w:r>
          </w:p>
          <w:p w:rsidR="00000DA8" w:rsidRPr="00000DA8" w:rsidRDefault="00000DA8" w:rsidP="00000DA8">
            <w:pPr>
              <w:rPr>
                <w:sz w:val="14"/>
              </w:rPr>
            </w:pPr>
            <w:r w:rsidRPr="00000DA8">
              <w:rPr>
                <w:sz w:val="14"/>
              </w:rPr>
              <w:t>Физкультминутка «Льется чистая во</w:t>
            </w:r>
            <w:r w:rsidRPr="00000DA8">
              <w:rPr>
                <w:sz w:val="14"/>
              </w:rPr>
              <w:softHyphen/>
              <w:t>дица...».</w:t>
            </w:r>
          </w:p>
          <w:p w:rsidR="00471521" w:rsidRPr="00A267A9" w:rsidRDefault="00000DA8" w:rsidP="00000DA8">
            <w:pPr>
              <w:rPr>
                <w:sz w:val="14"/>
              </w:rPr>
            </w:pPr>
            <w:r w:rsidRPr="00000DA8">
              <w:rPr>
                <w:sz w:val="14"/>
              </w:rPr>
              <w:t>Слушание и подпевание песни «Вот как мы умеем» (муз. Е. Тиличеевой, сл. Н. Френкель)</w:t>
            </w:r>
          </w:p>
        </w:tc>
        <w:tc>
          <w:tcPr>
            <w:tcW w:w="3190" w:type="dxa"/>
            <w:gridSpan w:val="3"/>
          </w:tcPr>
          <w:p w:rsidR="00471521" w:rsidRPr="007974B2" w:rsidRDefault="00000DA8" w:rsidP="00471521">
            <w:pPr>
              <w:rPr>
                <w:color w:val="0D0D0D" w:themeColor="text1" w:themeTint="F2"/>
                <w:sz w:val="14"/>
              </w:rPr>
            </w:pPr>
            <w:r>
              <w:rPr>
                <w:color w:val="0D0D0D" w:themeColor="text1" w:themeTint="F2"/>
                <w:sz w:val="14"/>
              </w:rPr>
              <w:t>Упражнять Лизу и Вику</w:t>
            </w:r>
            <w:r w:rsidRPr="00000DA8">
              <w:rPr>
                <w:color w:val="0D0D0D" w:themeColor="text1" w:themeTint="F2"/>
                <w:sz w:val="14"/>
              </w:rPr>
              <w:t xml:space="preserve"> в назывании предметов и их качеств, соотне</w:t>
            </w:r>
            <w:r w:rsidRPr="00000DA8">
              <w:rPr>
                <w:color w:val="0D0D0D" w:themeColor="text1" w:themeTint="F2"/>
                <w:sz w:val="14"/>
              </w:rPr>
              <w:softHyphen/>
              <w:t>сении орудий труда с професси</w:t>
            </w:r>
            <w:r w:rsidRPr="00000DA8">
              <w:rPr>
                <w:color w:val="0D0D0D" w:themeColor="text1" w:themeTint="F2"/>
                <w:sz w:val="14"/>
              </w:rPr>
              <w:softHyphen/>
              <w:t>ей; активизировать в речи слова, называющие орудия труда и профессии (повар, врач, шофер), развивать слуховое восприятие</w:t>
            </w:r>
          </w:p>
        </w:tc>
        <w:tc>
          <w:tcPr>
            <w:tcW w:w="2845" w:type="dxa"/>
          </w:tcPr>
          <w:p w:rsidR="00471521" w:rsidRPr="007974B2" w:rsidRDefault="00471521" w:rsidP="00471521">
            <w:pPr>
              <w:rPr>
                <w:color w:val="0D0D0D" w:themeColor="text1" w:themeTint="F2"/>
                <w:sz w:val="14"/>
                <w:szCs w:val="16"/>
              </w:rPr>
            </w:pPr>
          </w:p>
          <w:p w:rsidR="00471521" w:rsidRPr="007974B2" w:rsidRDefault="006D1739" w:rsidP="00471521">
            <w:pPr>
              <w:rPr>
                <w:color w:val="0D0D0D" w:themeColor="text1" w:themeTint="F2"/>
                <w:sz w:val="14"/>
                <w:szCs w:val="16"/>
              </w:rPr>
            </w:pPr>
            <w:r w:rsidRPr="006D1739">
              <w:rPr>
                <w:color w:val="0D0D0D" w:themeColor="text1" w:themeTint="F2"/>
                <w:sz w:val="14"/>
                <w:szCs w:val="16"/>
              </w:rPr>
              <w:t>Картинки с изображением представителей разных про</w:t>
            </w:r>
            <w:r w:rsidRPr="006D1739">
              <w:rPr>
                <w:color w:val="0D0D0D" w:themeColor="text1" w:themeTint="F2"/>
                <w:sz w:val="14"/>
                <w:szCs w:val="16"/>
              </w:rPr>
              <w:softHyphen/>
              <w:t>фессий (шофер, повар, врач); игрушечные градусник, по</w:t>
            </w:r>
            <w:r w:rsidRPr="006D1739">
              <w:rPr>
                <w:color w:val="0D0D0D" w:themeColor="text1" w:themeTint="F2"/>
                <w:sz w:val="14"/>
                <w:szCs w:val="16"/>
              </w:rPr>
              <w:softHyphen/>
              <w:t>варешка, машина, руль и ко</w:t>
            </w:r>
            <w:r w:rsidRPr="006D1739">
              <w:rPr>
                <w:color w:val="0D0D0D" w:themeColor="text1" w:themeTint="F2"/>
                <w:sz w:val="14"/>
                <w:szCs w:val="16"/>
              </w:rPr>
              <w:softHyphen/>
              <w:t>лесо</w:t>
            </w:r>
          </w:p>
        </w:tc>
        <w:tc>
          <w:tcPr>
            <w:tcW w:w="2279" w:type="dxa"/>
            <w:vMerge w:val="restart"/>
          </w:tcPr>
          <w:p w:rsidR="00471521" w:rsidRPr="007974B2" w:rsidRDefault="00471521" w:rsidP="00471521">
            <w:pPr>
              <w:rPr>
                <w:color w:val="0D0D0D" w:themeColor="text1" w:themeTint="F2"/>
                <w:sz w:val="14"/>
                <w:szCs w:val="16"/>
              </w:rPr>
            </w:pPr>
            <w:r>
              <w:rPr>
                <w:color w:val="0D0D0D" w:themeColor="text1" w:themeTint="F2"/>
                <w:sz w:val="14"/>
                <w:szCs w:val="16"/>
              </w:rPr>
              <w:t>Посоветовать побольше гулять в выходные дни. Рассказать об успехах детей. Поговорить о здоровье детей.</w:t>
            </w:r>
          </w:p>
        </w:tc>
      </w:tr>
      <w:tr w:rsidR="00471521" w:rsidRPr="007974B2" w:rsidTr="00471521">
        <w:trPr>
          <w:trHeight w:val="485"/>
        </w:trPr>
        <w:tc>
          <w:tcPr>
            <w:tcW w:w="544" w:type="dxa"/>
            <w:vMerge/>
          </w:tcPr>
          <w:p w:rsidR="00471521" w:rsidRPr="007974B2" w:rsidRDefault="00471521" w:rsidP="00471521">
            <w:pPr>
              <w:rPr>
                <w:color w:val="0D0D0D" w:themeColor="text1" w:themeTint="F2"/>
                <w:sz w:val="14"/>
                <w:szCs w:val="16"/>
              </w:rPr>
            </w:pPr>
          </w:p>
        </w:tc>
        <w:tc>
          <w:tcPr>
            <w:tcW w:w="2751" w:type="dxa"/>
          </w:tcPr>
          <w:p w:rsidR="00471521" w:rsidRPr="007974B2" w:rsidRDefault="00471521" w:rsidP="00471521">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24" w:type="dxa"/>
            <w:vMerge/>
          </w:tcPr>
          <w:p w:rsidR="00471521" w:rsidRPr="007974B2" w:rsidRDefault="00471521" w:rsidP="00471521">
            <w:pPr>
              <w:rPr>
                <w:color w:val="0D0D0D" w:themeColor="text1" w:themeTint="F2"/>
                <w:sz w:val="14"/>
                <w:szCs w:val="16"/>
              </w:rPr>
            </w:pPr>
          </w:p>
        </w:tc>
        <w:tc>
          <w:tcPr>
            <w:tcW w:w="9653" w:type="dxa"/>
            <w:gridSpan w:val="5"/>
          </w:tcPr>
          <w:p w:rsidR="006D1739" w:rsidRPr="006D1739" w:rsidRDefault="00471521" w:rsidP="006D1739">
            <w:pPr>
              <w:rPr>
                <w:sz w:val="14"/>
                <w:szCs w:val="16"/>
              </w:rPr>
            </w:pPr>
            <w:r w:rsidRPr="006D1739">
              <w:rPr>
                <w:color w:val="0D0D0D" w:themeColor="text1" w:themeTint="F2"/>
                <w:sz w:val="14"/>
                <w:szCs w:val="16"/>
              </w:rPr>
              <w:t>1.Познание. Конструирование. Тема:</w:t>
            </w:r>
            <w:r w:rsidR="006D1739" w:rsidRPr="006D1739">
              <w:rPr>
                <w:sz w:val="14"/>
                <w:szCs w:val="16"/>
              </w:rPr>
              <w:t>«Мебель»</w:t>
            </w:r>
          </w:p>
          <w:p w:rsidR="006D1739" w:rsidRPr="006D1739" w:rsidRDefault="006D1739" w:rsidP="006D1739">
            <w:pPr>
              <w:rPr>
                <w:sz w:val="14"/>
                <w:szCs w:val="16"/>
              </w:rPr>
            </w:pPr>
            <w:r w:rsidRPr="006D1739">
              <w:rPr>
                <w:sz w:val="14"/>
                <w:szCs w:val="16"/>
              </w:rPr>
              <w:t>Цель: Учить детей строить мебель для кукол, преобразовывать постройку в длину. Учить обыгрывать постройки. Куцакова с.39</w:t>
            </w:r>
          </w:p>
          <w:p w:rsidR="00471521" w:rsidRPr="006D1739" w:rsidRDefault="00471521" w:rsidP="00471521">
            <w:pPr>
              <w:rPr>
                <w:rFonts w:ascii="Arial Unicode MS" w:eastAsia="Arial Unicode MS" w:hAnsi="Arial Unicode MS" w:cs="Arial Unicode MS"/>
                <w:bCs/>
                <w:color w:val="000000"/>
                <w:sz w:val="14"/>
                <w:szCs w:val="16"/>
                <w:lang w:eastAsia="ru-RU"/>
              </w:rPr>
            </w:pPr>
          </w:p>
          <w:p w:rsidR="00471521" w:rsidRPr="007974B2" w:rsidRDefault="00471521" w:rsidP="00471521">
            <w:pPr>
              <w:rPr>
                <w:rFonts w:ascii="Times New Roman" w:eastAsia="Calibri" w:hAnsi="Times New Roman" w:cs="Times New Roman"/>
                <w:color w:val="0D0D0D" w:themeColor="text1" w:themeTint="F2"/>
                <w:sz w:val="2"/>
                <w:szCs w:val="28"/>
              </w:rPr>
            </w:pPr>
          </w:p>
        </w:tc>
        <w:tc>
          <w:tcPr>
            <w:tcW w:w="2279" w:type="dxa"/>
            <w:vMerge/>
          </w:tcPr>
          <w:p w:rsidR="00471521" w:rsidRPr="007974B2" w:rsidRDefault="00471521" w:rsidP="00471521">
            <w:pPr>
              <w:rPr>
                <w:color w:val="0D0D0D" w:themeColor="text1" w:themeTint="F2"/>
                <w:sz w:val="14"/>
                <w:szCs w:val="16"/>
              </w:rPr>
            </w:pPr>
          </w:p>
        </w:tc>
      </w:tr>
      <w:tr w:rsidR="00471521" w:rsidRPr="007974B2" w:rsidTr="00471521">
        <w:trPr>
          <w:trHeight w:val="1081"/>
        </w:trPr>
        <w:tc>
          <w:tcPr>
            <w:tcW w:w="544" w:type="dxa"/>
            <w:vMerge/>
          </w:tcPr>
          <w:p w:rsidR="00471521" w:rsidRPr="007974B2" w:rsidRDefault="00471521" w:rsidP="00471521">
            <w:pPr>
              <w:rPr>
                <w:color w:val="0D0D0D" w:themeColor="text1" w:themeTint="F2"/>
                <w:sz w:val="14"/>
                <w:szCs w:val="16"/>
              </w:rPr>
            </w:pPr>
          </w:p>
        </w:tc>
        <w:tc>
          <w:tcPr>
            <w:tcW w:w="2751" w:type="dxa"/>
          </w:tcPr>
          <w:p w:rsidR="00471521" w:rsidRPr="007974B2" w:rsidRDefault="00471521" w:rsidP="00471521">
            <w:pPr>
              <w:rPr>
                <w:color w:val="0D0D0D" w:themeColor="text1" w:themeTint="F2"/>
                <w:sz w:val="14"/>
                <w:szCs w:val="16"/>
              </w:rPr>
            </w:pPr>
            <w:r w:rsidRPr="007974B2">
              <w:rPr>
                <w:color w:val="0D0D0D" w:themeColor="text1" w:themeTint="F2"/>
                <w:sz w:val="14"/>
                <w:szCs w:val="16"/>
              </w:rPr>
              <w:t>Игры. Подготовка к прогулке</w:t>
            </w:r>
          </w:p>
          <w:p w:rsidR="00471521" w:rsidRPr="007974B2" w:rsidRDefault="00471521" w:rsidP="00471521">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24" w:type="dxa"/>
            <w:vMerge/>
          </w:tcPr>
          <w:p w:rsidR="00471521" w:rsidRPr="007974B2" w:rsidRDefault="00471521" w:rsidP="00471521">
            <w:pPr>
              <w:rPr>
                <w:color w:val="0D0D0D" w:themeColor="text1" w:themeTint="F2"/>
                <w:sz w:val="14"/>
                <w:szCs w:val="16"/>
              </w:rPr>
            </w:pPr>
          </w:p>
        </w:tc>
        <w:tc>
          <w:tcPr>
            <w:tcW w:w="3633" w:type="dxa"/>
            <w:gridSpan w:val="2"/>
          </w:tcPr>
          <w:p w:rsidR="006D1739" w:rsidRPr="006D1739" w:rsidRDefault="006D1739" w:rsidP="006D1739">
            <w:pPr>
              <w:rPr>
                <w:color w:val="0D0D0D" w:themeColor="text1" w:themeTint="F2"/>
                <w:sz w:val="14"/>
                <w:szCs w:val="16"/>
              </w:rPr>
            </w:pPr>
            <w:r w:rsidRPr="006D1739">
              <w:rPr>
                <w:color w:val="0D0D0D" w:themeColor="text1" w:themeTint="F2"/>
                <w:sz w:val="14"/>
                <w:szCs w:val="16"/>
              </w:rPr>
              <w:t>Наблюдение за ветром. Игры с вертушками. П\и «Поймай пузырь», игры с мыльными пузырями. Рисование палочкой на земле: солнышко, травка. Катание куклы в коляске, машин на веревочке</w:t>
            </w:r>
          </w:p>
          <w:p w:rsidR="00471521" w:rsidRPr="00E4150E" w:rsidRDefault="00471521" w:rsidP="00471521">
            <w:pPr>
              <w:rPr>
                <w:color w:val="0D0D0D" w:themeColor="text1" w:themeTint="F2"/>
                <w:sz w:val="14"/>
                <w:szCs w:val="16"/>
              </w:rPr>
            </w:pPr>
          </w:p>
          <w:p w:rsidR="00471521" w:rsidRPr="007974B2" w:rsidRDefault="00471521" w:rsidP="00471521">
            <w:pPr>
              <w:rPr>
                <w:color w:val="0D0D0D" w:themeColor="text1" w:themeTint="F2"/>
                <w:sz w:val="14"/>
                <w:szCs w:val="16"/>
              </w:rPr>
            </w:pPr>
          </w:p>
        </w:tc>
        <w:tc>
          <w:tcPr>
            <w:tcW w:w="3175" w:type="dxa"/>
            <w:gridSpan w:val="2"/>
          </w:tcPr>
          <w:p w:rsidR="00471521" w:rsidRPr="007974B2" w:rsidRDefault="006D1739" w:rsidP="00471521">
            <w:pPr>
              <w:rPr>
                <w:color w:val="0D0D0D" w:themeColor="text1" w:themeTint="F2"/>
                <w:sz w:val="14"/>
                <w:szCs w:val="16"/>
              </w:rPr>
            </w:pPr>
            <w:r>
              <w:rPr>
                <w:color w:val="0D0D0D" w:themeColor="text1" w:themeTint="F2"/>
                <w:sz w:val="14"/>
                <w:szCs w:val="16"/>
              </w:rPr>
              <w:t>Работа на движение с Сашей</w:t>
            </w:r>
            <w:r w:rsidR="00471521">
              <w:rPr>
                <w:color w:val="0D0D0D" w:themeColor="text1" w:themeTint="F2"/>
                <w:sz w:val="14"/>
                <w:szCs w:val="16"/>
              </w:rPr>
              <w:t>.</w:t>
            </w:r>
          </w:p>
        </w:tc>
        <w:tc>
          <w:tcPr>
            <w:tcW w:w="2845" w:type="dxa"/>
          </w:tcPr>
          <w:p w:rsidR="00471521" w:rsidRPr="007974B2" w:rsidRDefault="00471521" w:rsidP="00471521">
            <w:pPr>
              <w:rPr>
                <w:color w:val="0D0D0D" w:themeColor="text1" w:themeTint="F2"/>
                <w:sz w:val="14"/>
                <w:szCs w:val="16"/>
              </w:rPr>
            </w:pPr>
            <w:r w:rsidRPr="007974B2">
              <w:rPr>
                <w:color w:val="0D0D0D" w:themeColor="text1" w:themeTint="F2"/>
                <w:sz w:val="14"/>
                <w:szCs w:val="16"/>
              </w:rPr>
              <w:t>Выносной материал</w:t>
            </w:r>
            <w:r>
              <w:rPr>
                <w:color w:val="0D0D0D" w:themeColor="text1" w:themeTint="F2"/>
                <w:sz w:val="14"/>
                <w:szCs w:val="16"/>
              </w:rPr>
              <w:t>: машинки, лопатки, формочки.</w:t>
            </w:r>
          </w:p>
        </w:tc>
        <w:tc>
          <w:tcPr>
            <w:tcW w:w="2279" w:type="dxa"/>
            <w:vMerge/>
          </w:tcPr>
          <w:p w:rsidR="00471521" w:rsidRPr="007974B2" w:rsidRDefault="00471521" w:rsidP="00471521">
            <w:pPr>
              <w:rPr>
                <w:color w:val="0D0D0D" w:themeColor="text1" w:themeTint="F2"/>
                <w:sz w:val="14"/>
                <w:szCs w:val="16"/>
              </w:rPr>
            </w:pPr>
          </w:p>
        </w:tc>
      </w:tr>
      <w:tr w:rsidR="00471521" w:rsidRPr="007974B2" w:rsidTr="00471521">
        <w:trPr>
          <w:trHeight w:val="828"/>
        </w:trPr>
        <w:tc>
          <w:tcPr>
            <w:tcW w:w="544" w:type="dxa"/>
            <w:vMerge/>
          </w:tcPr>
          <w:p w:rsidR="00471521" w:rsidRPr="007974B2" w:rsidRDefault="00471521" w:rsidP="00471521">
            <w:pPr>
              <w:rPr>
                <w:color w:val="0D0D0D" w:themeColor="text1" w:themeTint="F2"/>
                <w:sz w:val="14"/>
                <w:szCs w:val="16"/>
              </w:rPr>
            </w:pPr>
          </w:p>
        </w:tc>
        <w:tc>
          <w:tcPr>
            <w:tcW w:w="2751" w:type="dxa"/>
          </w:tcPr>
          <w:p w:rsidR="00471521" w:rsidRPr="007974B2" w:rsidRDefault="00471521" w:rsidP="00471521">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471521" w:rsidRPr="007974B2" w:rsidRDefault="00471521" w:rsidP="00471521">
            <w:pPr>
              <w:rPr>
                <w:color w:val="0D0D0D" w:themeColor="text1" w:themeTint="F2"/>
                <w:sz w:val="14"/>
                <w:szCs w:val="16"/>
              </w:rPr>
            </w:pPr>
            <w:r w:rsidRPr="007974B2">
              <w:rPr>
                <w:color w:val="0D0D0D" w:themeColor="text1" w:themeTint="F2"/>
                <w:sz w:val="14"/>
                <w:szCs w:val="16"/>
              </w:rPr>
              <w:t>Обед.</w:t>
            </w:r>
          </w:p>
          <w:p w:rsidR="00471521" w:rsidRPr="007974B2" w:rsidRDefault="00471521" w:rsidP="00471521">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24" w:type="dxa"/>
            <w:vMerge/>
          </w:tcPr>
          <w:p w:rsidR="00471521" w:rsidRPr="007974B2" w:rsidRDefault="00471521" w:rsidP="00471521">
            <w:pPr>
              <w:rPr>
                <w:color w:val="0D0D0D" w:themeColor="text1" w:themeTint="F2"/>
                <w:sz w:val="14"/>
                <w:szCs w:val="16"/>
              </w:rPr>
            </w:pPr>
          </w:p>
        </w:tc>
        <w:tc>
          <w:tcPr>
            <w:tcW w:w="3633" w:type="dxa"/>
            <w:gridSpan w:val="2"/>
          </w:tcPr>
          <w:p w:rsidR="00471521" w:rsidRPr="00BF55BF" w:rsidRDefault="00471521" w:rsidP="00471521">
            <w:pPr>
              <w:rPr>
                <w:color w:val="0D0D0D" w:themeColor="text1" w:themeTint="F2"/>
                <w:sz w:val="14"/>
              </w:rPr>
            </w:pPr>
          </w:p>
          <w:p w:rsidR="00471521" w:rsidRPr="00E4150E" w:rsidRDefault="00471521" w:rsidP="00471521">
            <w:pPr>
              <w:rPr>
                <w:color w:val="0D0D0D" w:themeColor="text1" w:themeTint="F2"/>
                <w:sz w:val="14"/>
              </w:rPr>
            </w:pPr>
            <w:r w:rsidRPr="00E4150E">
              <w:rPr>
                <w:color w:val="0D0D0D" w:themeColor="text1" w:themeTint="F2"/>
                <w:sz w:val="14"/>
              </w:rPr>
              <w:t>Чтение произведения</w:t>
            </w:r>
            <w:r w:rsidR="006D1739">
              <w:rPr>
                <w:color w:val="0D0D0D" w:themeColor="text1" w:themeTint="F2"/>
                <w:sz w:val="14"/>
              </w:rPr>
              <w:t xml:space="preserve"> Н.Носова «Ступеньки»</w:t>
            </w:r>
          </w:p>
          <w:p w:rsidR="00471521" w:rsidRPr="00A267A9" w:rsidRDefault="00471521" w:rsidP="00471521">
            <w:pPr>
              <w:rPr>
                <w:color w:val="0D0D0D" w:themeColor="text1" w:themeTint="F2"/>
                <w:sz w:val="14"/>
              </w:rPr>
            </w:pPr>
          </w:p>
          <w:p w:rsidR="00471521" w:rsidRPr="007974B2" w:rsidRDefault="00471521" w:rsidP="00471521">
            <w:pPr>
              <w:rPr>
                <w:color w:val="0D0D0D" w:themeColor="text1" w:themeTint="F2"/>
                <w:sz w:val="14"/>
              </w:rPr>
            </w:pPr>
          </w:p>
        </w:tc>
        <w:tc>
          <w:tcPr>
            <w:tcW w:w="3175" w:type="dxa"/>
            <w:gridSpan w:val="2"/>
          </w:tcPr>
          <w:p w:rsidR="00471521" w:rsidRPr="007974B2" w:rsidRDefault="00471521" w:rsidP="00471521">
            <w:pPr>
              <w:rPr>
                <w:color w:val="0D0D0D" w:themeColor="text1" w:themeTint="F2"/>
                <w:sz w:val="14"/>
                <w:szCs w:val="16"/>
              </w:rPr>
            </w:pPr>
            <w:r w:rsidRPr="0038795E">
              <w:rPr>
                <w:color w:val="0D0D0D" w:themeColor="text1" w:themeTint="F2"/>
                <w:sz w:val="14"/>
                <w:szCs w:val="16"/>
              </w:rPr>
              <w:t>С каждым ребёнком  навыки К.Г.НПродолжать учить после сна правильно надевать колготы, тапки.</w:t>
            </w:r>
          </w:p>
        </w:tc>
        <w:tc>
          <w:tcPr>
            <w:tcW w:w="2845" w:type="dxa"/>
          </w:tcPr>
          <w:p w:rsidR="00471521" w:rsidRPr="00BF55BF" w:rsidRDefault="006D1739" w:rsidP="00471521">
            <w:pPr>
              <w:rPr>
                <w:color w:val="0D0D0D" w:themeColor="text1" w:themeTint="F2"/>
                <w:sz w:val="14"/>
                <w:szCs w:val="16"/>
              </w:rPr>
            </w:pPr>
            <w:r>
              <w:rPr>
                <w:color w:val="0D0D0D" w:themeColor="text1" w:themeTint="F2"/>
                <w:sz w:val="14"/>
                <w:szCs w:val="16"/>
              </w:rPr>
              <w:t>Хрестоматия с.216</w:t>
            </w:r>
          </w:p>
          <w:p w:rsidR="00471521" w:rsidRPr="007974B2" w:rsidRDefault="00471521" w:rsidP="00471521">
            <w:pPr>
              <w:rPr>
                <w:color w:val="0D0D0D" w:themeColor="text1" w:themeTint="F2"/>
                <w:sz w:val="14"/>
                <w:szCs w:val="16"/>
              </w:rPr>
            </w:pPr>
          </w:p>
        </w:tc>
        <w:tc>
          <w:tcPr>
            <w:tcW w:w="2279" w:type="dxa"/>
            <w:vMerge/>
          </w:tcPr>
          <w:p w:rsidR="00471521" w:rsidRPr="007974B2" w:rsidRDefault="00471521" w:rsidP="00471521">
            <w:pPr>
              <w:rPr>
                <w:color w:val="0D0D0D" w:themeColor="text1" w:themeTint="F2"/>
                <w:sz w:val="14"/>
                <w:szCs w:val="16"/>
              </w:rPr>
            </w:pPr>
          </w:p>
        </w:tc>
      </w:tr>
      <w:tr w:rsidR="00471521" w:rsidRPr="007974B2" w:rsidTr="00471521">
        <w:trPr>
          <w:trHeight w:val="120"/>
        </w:trPr>
        <w:tc>
          <w:tcPr>
            <w:tcW w:w="544" w:type="dxa"/>
            <w:vMerge/>
          </w:tcPr>
          <w:p w:rsidR="00471521" w:rsidRPr="007974B2" w:rsidRDefault="00471521" w:rsidP="00471521">
            <w:pPr>
              <w:rPr>
                <w:color w:val="0D0D0D" w:themeColor="text1" w:themeTint="F2"/>
                <w:sz w:val="14"/>
                <w:szCs w:val="16"/>
              </w:rPr>
            </w:pPr>
          </w:p>
        </w:tc>
        <w:tc>
          <w:tcPr>
            <w:tcW w:w="2751" w:type="dxa"/>
          </w:tcPr>
          <w:p w:rsidR="00471521" w:rsidRPr="007974B2" w:rsidRDefault="00471521" w:rsidP="00471521">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471521" w:rsidRPr="007974B2" w:rsidRDefault="00471521" w:rsidP="00471521">
            <w:pPr>
              <w:rPr>
                <w:color w:val="0D0D0D" w:themeColor="text1" w:themeTint="F2"/>
                <w:sz w:val="14"/>
                <w:szCs w:val="16"/>
              </w:rPr>
            </w:pPr>
            <w:r w:rsidRPr="007974B2">
              <w:rPr>
                <w:color w:val="0D0D0D" w:themeColor="text1" w:themeTint="F2"/>
                <w:sz w:val="14"/>
                <w:szCs w:val="16"/>
              </w:rPr>
              <w:t>Полдник.</w:t>
            </w:r>
          </w:p>
          <w:p w:rsidR="00471521" w:rsidRPr="007974B2" w:rsidRDefault="00471521" w:rsidP="00471521">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24" w:type="dxa"/>
            <w:vMerge/>
          </w:tcPr>
          <w:p w:rsidR="00471521" w:rsidRPr="007974B2" w:rsidRDefault="00471521" w:rsidP="00471521">
            <w:pPr>
              <w:rPr>
                <w:color w:val="0D0D0D" w:themeColor="text1" w:themeTint="F2"/>
                <w:sz w:val="14"/>
                <w:szCs w:val="16"/>
              </w:rPr>
            </w:pPr>
          </w:p>
        </w:tc>
        <w:tc>
          <w:tcPr>
            <w:tcW w:w="3633" w:type="dxa"/>
            <w:gridSpan w:val="2"/>
          </w:tcPr>
          <w:p w:rsidR="00471521" w:rsidRDefault="00471521" w:rsidP="00471521">
            <w:pPr>
              <w:rPr>
                <w:color w:val="0D0D0D" w:themeColor="text1" w:themeTint="F2"/>
                <w:sz w:val="14"/>
                <w:szCs w:val="16"/>
              </w:rPr>
            </w:pPr>
            <w:r>
              <w:rPr>
                <w:color w:val="0D0D0D" w:themeColor="text1" w:themeTint="F2"/>
                <w:sz w:val="14"/>
                <w:szCs w:val="16"/>
              </w:rPr>
              <w:t>Итоговое мероприятие:</w:t>
            </w:r>
          </w:p>
          <w:p w:rsidR="00471521" w:rsidRPr="007974B2" w:rsidRDefault="00000DA8" w:rsidP="00471521">
            <w:pPr>
              <w:rPr>
                <w:color w:val="0D0D0D" w:themeColor="text1" w:themeTint="F2"/>
                <w:sz w:val="14"/>
                <w:szCs w:val="16"/>
              </w:rPr>
            </w:pPr>
            <w:r w:rsidRPr="00000DA8">
              <w:rPr>
                <w:color w:val="0D0D0D" w:themeColor="text1" w:themeTint="F2"/>
                <w:sz w:val="14"/>
                <w:szCs w:val="16"/>
              </w:rPr>
              <w:t>Соотнесение профессий и предметов (дети подбирают к изображению повара, шофера, доктора соответствующие предметы).</w:t>
            </w:r>
          </w:p>
        </w:tc>
        <w:tc>
          <w:tcPr>
            <w:tcW w:w="3175" w:type="dxa"/>
            <w:gridSpan w:val="2"/>
          </w:tcPr>
          <w:p w:rsidR="00471521" w:rsidRPr="00501219" w:rsidRDefault="006D1739" w:rsidP="00471521">
            <w:pPr>
              <w:rPr>
                <w:sz w:val="14"/>
                <w:szCs w:val="16"/>
              </w:rPr>
            </w:pPr>
            <w:r w:rsidRPr="006D1739">
              <w:rPr>
                <w:sz w:val="14"/>
                <w:szCs w:val="16"/>
              </w:rPr>
              <w:t>Учить</w:t>
            </w:r>
            <w:r>
              <w:rPr>
                <w:sz w:val="14"/>
                <w:szCs w:val="16"/>
              </w:rPr>
              <w:t xml:space="preserve"> Стёпу и Марка</w:t>
            </w:r>
            <w:r w:rsidRPr="006D1739">
              <w:rPr>
                <w:sz w:val="14"/>
                <w:szCs w:val="16"/>
              </w:rPr>
              <w:t xml:space="preserve"> группировать предметы по способу использования, под</w:t>
            </w:r>
            <w:r w:rsidRPr="006D1739">
              <w:rPr>
                <w:sz w:val="14"/>
                <w:szCs w:val="16"/>
              </w:rPr>
              <w:softHyphen/>
              <w:t>бирать предметы по тождеству, способствовать развитию речи как средства общения</w:t>
            </w:r>
          </w:p>
        </w:tc>
        <w:tc>
          <w:tcPr>
            <w:tcW w:w="2845" w:type="dxa"/>
          </w:tcPr>
          <w:p w:rsidR="00471521" w:rsidRPr="007974B2" w:rsidRDefault="006D1739" w:rsidP="00471521">
            <w:pPr>
              <w:rPr>
                <w:color w:val="0D0D0D" w:themeColor="text1" w:themeTint="F2"/>
                <w:sz w:val="14"/>
                <w:szCs w:val="16"/>
              </w:rPr>
            </w:pPr>
            <w:r w:rsidRPr="006D1739">
              <w:rPr>
                <w:color w:val="0D0D0D" w:themeColor="text1" w:themeTint="F2"/>
                <w:sz w:val="14"/>
                <w:szCs w:val="16"/>
              </w:rPr>
              <w:t>Картинки с изображением представителей разных про</w:t>
            </w:r>
            <w:r w:rsidRPr="006D1739">
              <w:rPr>
                <w:color w:val="0D0D0D" w:themeColor="text1" w:themeTint="F2"/>
                <w:sz w:val="14"/>
                <w:szCs w:val="16"/>
              </w:rPr>
              <w:softHyphen/>
              <w:t>фессий (шофер, повар, врач); игрушечные градусник, по</w:t>
            </w:r>
            <w:r w:rsidRPr="006D1739">
              <w:rPr>
                <w:color w:val="0D0D0D" w:themeColor="text1" w:themeTint="F2"/>
                <w:sz w:val="14"/>
                <w:szCs w:val="16"/>
              </w:rPr>
              <w:softHyphen/>
              <w:t>варешка, машина, руль и ко</w:t>
            </w:r>
            <w:r w:rsidRPr="006D1739">
              <w:rPr>
                <w:color w:val="0D0D0D" w:themeColor="text1" w:themeTint="F2"/>
                <w:sz w:val="14"/>
                <w:szCs w:val="16"/>
              </w:rPr>
              <w:softHyphen/>
              <w:t>лесо</w:t>
            </w:r>
          </w:p>
        </w:tc>
        <w:tc>
          <w:tcPr>
            <w:tcW w:w="2279" w:type="dxa"/>
            <w:vMerge/>
          </w:tcPr>
          <w:p w:rsidR="00471521" w:rsidRPr="007974B2" w:rsidRDefault="00471521" w:rsidP="00471521">
            <w:pPr>
              <w:rPr>
                <w:color w:val="0D0D0D" w:themeColor="text1" w:themeTint="F2"/>
                <w:sz w:val="14"/>
                <w:szCs w:val="16"/>
              </w:rPr>
            </w:pPr>
          </w:p>
        </w:tc>
      </w:tr>
      <w:tr w:rsidR="00471521" w:rsidRPr="007974B2" w:rsidTr="00471521">
        <w:trPr>
          <w:trHeight w:val="425"/>
        </w:trPr>
        <w:tc>
          <w:tcPr>
            <w:tcW w:w="544" w:type="dxa"/>
            <w:vMerge/>
          </w:tcPr>
          <w:p w:rsidR="00471521" w:rsidRPr="007974B2" w:rsidRDefault="00471521" w:rsidP="00471521">
            <w:pPr>
              <w:rPr>
                <w:color w:val="0D0D0D" w:themeColor="text1" w:themeTint="F2"/>
                <w:sz w:val="14"/>
                <w:szCs w:val="16"/>
              </w:rPr>
            </w:pPr>
          </w:p>
        </w:tc>
        <w:tc>
          <w:tcPr>
            <w:tcW w:w="2751" w:type="dxa"/>
          </w:tcPr>
          <w:p w:rsidR="00471521" w:rsidRPr="007974B2" w:rsidRDefault="00471521" w:rsidP="00471521">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471521" w:rsidRPr="007974B2" w:rsidRDefault="00471521" w:rsidP="00471521">
            <w:pPr>
              <w:rPr>
                <w:color w:val="0D0D0D" w:themeColor="text1" w:themeTint="F2"/>
                <w:sz w:val="14"/>
                <w:szCs w:val="16"/>
              </w:rPr>
            </w:pPr>
          </w:p>
          <w:p w:rsidR="00471521" w:rsidRPr="007974B2" w:rsidRDefault="00471521" w:rsidP="00471521">
            <w:pPr>
              <w:rPr>
                <w:color w:val="0D0D0D" w:themeColor="text1" w:themeTint="F2"/>
                <w:sz w:val="14"/>
                <w:szCs w:val="16"/>
              </w:rPr>
            </w:pPr>
          </w:p>
          <w:p w:rsidR="00471521" w:rsidRPr="007974B2" w:rsidRDefault="00471521" w:rsidP="00471521">
            <w:pPr>
              <w:rPr>
                <w:color w:val="0D0D0D" w:themeColor="text1" w:themeTint="F2"/>
                <w:sz w:val="14"/>
                <w:szCs w:val="16"/>
              </w:rPr>
            </w:pPr>
          </w:p>
        </w:tc>
        <w:tc>
          <w:tcPr>
            <w:tcW w:w="724" w:type="dxa"/>
            <w:vMerge/>
          </w:tcPr>
          <w:p w:rsidR="00471521" w:rsidRPr="007974B2" w:rsidRDefault="00471521" w:rsidP="00471521">
            <w:pPr>
              <w:rPr>
                <w:color w:val="0D0D0D" w:themeColor="text1" w:themeTint="F2"/>
                <w:sz w:val="14"/>
                <w:szCs w:val="16"/>
              </w:rPr>
            </w:pPr>
          </w:p>
        </w:tc>
        <w:tc>
          <w:tcPr>
            <w:tcW w:w="9653" w:type="dxa"/>
            <w:gridSpan w:val="5"/>
          </w:tcPr>
          <w:p w:rsidR="00471521" w:rsidRPr="006D1739" w:rsidRDefault="00471521" w:rsidP="00471521">
            <w:pPr>
              <w:rPr>
                <w:rFonts w:ascii="Times New Roman" w:eastAsia="Calibri" w:hAnsi="Times New Roman" w:cs="Times New Roman"/>
                <w:color w:val="000000" w:themeColor="text1"/>
                <w:sz w:val="14"/>
                <w:szCs w:val="16"/>
              </w:rPr>
            </w:pPr>
            <w:r w:rsidRPr="00E23B10">
              <w:rPr>
                <w:color w:val="0D0D0D" w:themeColor="text1" w:themeTint="F2"/>
                <w:sz w:val="14"/>
                <w:szCs w:val="16"/>
              </w:rPr>
              <w:t>2. Физическая культура. Физо. Цель</w:t>
            </w:r>
            <w:r>
              <w:rPr>
                <w:color w:val="0D0D0D" w:themeColor="text1" w:themeTint="F2"/>
                <w:sz w:val="14"/>
                <w:szCs w:val="16"/>
              </w:rPr>
              <w:t>:</w:t>
            </w:r>
            <w:r w:rsidR="006D1739" w:rsidRPr="006D1739">
              <w:rPr>
                <w:rFonts w:ascii="Times New Roman" w:eastAsia="Calibri" w:hAnsi="Times New Roman" w:cs="Times New Roman"/>
                <w:color w:val="000000" w:themeColor="text1"/>
                <w:sz w:val="14"/>
                <w:szCs w:val="16"/>
              </w:rPr>
              <w:t>Упражнять детей в метании вдаль одной рукой, повторить прыжки в длину с места, развивать координацию движений, воспитывать внимание и умение сдерживать себя.</w:t>
            </w:r>
          </w:p>
          <w:p w:rsidR="00471521" w:rsidRDefault="006D1739" w:rsidP="00471521">
            <w:pPr>
              <w:rPr>
                <w:color w:val="0D0D0D" w:themeColor="text1" w:themeTint="F2"/>
                <w:sz w:val="14"/>
                <w:szCs w:val="16"/>
              </w:rPr>
            </w:pPr>
            <w:r>
              <w:rPr>
                <w:color w:val="0D0D0D" w:themeColor="text1" w:themeTint="F2"/>
                <w:sz w:val="14"/>
                <w:szCs w:val="16"/>
              </w:rPr>
              <w:t>Лайзане с. 127</w:t>
            </w:r>
          </w:p>
          <w:p w:rsidR="00471521" w:rsidRPr="00040EF4" w:rsidRDefault="00471521" w:rsidP="00471521">
            <w:pPr>
              <w:rPr>
                <w:sz w:val="14"/>
                <w:szCs w:val="16"/>
              </w:rPr>
            </w:pPr>
          </w:p>
        </w:tc>
        <w:tc>
          <w:tcPr>
            <w:tcW w:w="2279" w:type="dxa"/>
            <w:vMerge/>
          </w:tcPr>
          <w:p w:rsidR="00471521" w:rsidRPr="007974B2" w:rsidRDefault="00471521" w:rsidP="00471521">
            <w:pPr>
              <w:rPr>
                <w:color w:val="0D0D0D" w:themeColor="text1" w:themeTint="F2"/>
                <w:sz w:val="14"/>
                <w:szCs w:val="16"/>
              </w:rPr>
            </w:pPr>
          </w:p>
        </w:tc>
      </w:tr>
      <w:tr w:rsidR="00471521" w:rsidRPr="007974B2" w:rsidTr="00471521">
        <w:trPr>
          <w:trHeight w:val="50"/>
        </w:trPr>
        <w:tc>
          <w:tcPr>
            <w:tcW w:w="544" w:type="dxa"/>
            <w:vMerge/>
          </w:tcPr>
          <w:p w:rsidR="00471521" w:rsidRPr="007974B2" w:rsidRDefault="00471521" w:rsidP="00471521">
            <w:pPr>
              <w:rPr>
                <w:color w:val="0D0D0D" w:themeColor="text1" w:themeTint="F2"/>
                <w:sz w:val="14"/>
                <w:szCs w:val="16"/>
              </w:rPr>
            </w:pPr>
          </w:p>
        </w:tc>
        <w:tc>
          <w:tcPr>
            <w:tcW w:w="2751" w:type="dxa"/>
          </w:tcPr>
          <w:p w:rsidR="00471521" w:rsidRPr="007974B2" w:rsidRDefault="00471521" w:rsidP="00471521">
            <w:pPr>
              <w:rPr>
                <w:color w:val="0D0D0D" w:themeColor="text1" w:themeTint="F2"/>
                <w:sz w:val="14"/>
                <w:szCs w:val="16"/>
              </w:rPr>
            </w:pPr>
            <w:r w:rsidRPr="007974B2">
              <w:rPr>
                <w:color w:val="0D0D0D" w:themeColor="text1" w:themeTint="F2"/>
                <w:sz w:val="14"/>
                <w:szCs w:val="16"/>
              </w:rPr>
              <w:t>Подготовка к прогулке</w:t>
            </w:r>
          </w:p>
          <w:p w:rsidR="00471521" w:rsidRPr="007974B2" w:rsidRDefault="00471521" w:rsidP="00471521">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24" w:type="dxa"/>
            <w:vMerge/>
          </w:tcPr>
          <w:p w:rsidR="00471521" w:rsidRPr="007974B2" w:rsidRDefault="00471521" w:rsidP="00471521">
            <w:pPr>
              <w:rPr>
                <w:color w:val="0D0D0D" w:themeColor="text1" w:themeTint="F2"/>
                <w:sz w:val="14"/>
                <w:szCs w:val="16"/>
              </w:rPr>
            </w:pPr>
          </w:p>
        </w:tc>
        <w:tc>
          <w:tcPr>
            <w:tcW w:w="3633" w:type="dxa"/>
            <w:gridSpan w:val="2"/>
          </w:tcPr>
          <w:p w:rsidR="006D1739" w:rsidRPr="006D1739" w:rsidRDefault="006D1739" w:rsidP="006D1739">
            <w:pPr>
              <w:rPr>
                <w:color w:val="0D0D0D" w:themeColor="text1" w:themeTint="F2"/>
                <w:sz w:val="14"/>
                <w:szCs w:val="16"/>
              </w:rPr>
            </w:pPr>
            <w:r w:rsidRPr="006D1739">
              <w:rPr>
                <w:color w:val="0D0D0D" w:themeColor="text1" w:themeTint="F2"/>
                <w:sz w:val="14"/>
                <w:szCs w:val="16"/>
              </w:rPr>
              <w:t>Наблюдение за ветром. Игры с вертушками. П\и «Поймай пузырь», игры с мыльными пузырями. Рисование палочкой на земле: солнышко, травка. Катание куклы в коляске, машин на веревочке</w:t>
            </w:r>
          </w:p>
          <w:p w:rsidR="00471521" w:rsidRPr="007974B2" w:rsidRDefault="00471521" w:rsidP="006D1739">
            <w:pPr>
              <w:rPr>
                <w:color w:val="0D0D0D" w:themeColor="text1" w:themeTint="F2"/>
                <w:sz w:val="14"/>
                <w:szCs w:val="16"/>
              </w:rPr>
            </w:pPr>
          </w:p>
        </w:tc>
        <w:tc>
          <w:tcPr>
            <w:tcW w:w="3175" w:type="dxa"/>
            <w:gridSpan w:val="2"/>
          </w:tcPr>
          <w:p w:rsidR="00471521" w:rsidRPr="007974B2" w:rsidRDefault="00471521" w:rsidP="00471521">
            <w:pPr>
              <w:rPr>
                <w:color w:val="0D0D0D" w:themeColor="text1" w:themeTint="F2"/>
                <w:sz w:val="14"/>
                <w:szCs w:val="16"/>
              </w:rPr>
            </w:pPr>
            <w:r>
              <w:rPr>
                <w:color w:val="0D0D0D" w:themeColor="text1" w:themeTint="F2"/>
                <w:sz w:val="14"/>
                <w:szCs w:val="16"/>
              </w:rPr>
              <w:t>Работа с малоподвижными детьми.</w:t>
            </w:r>
          </w:p>
        </w:tc>
        <w:tc>
          <w:tcPr>
            <w:tcW w:w="2845" w:type="dxa"/>
          </w:tcPr>
          <w:p w:rsidR="00471521" w:rsidRPr="007974B2" w:rsidRDefault="00471521" w:rsidP="00471521">
            <w:pPr>
              <w:rPr>
                <w:color w:val="0D0D0D" w:themeColor="text1" w:themeTint="F2"/>
                <w:sz w:val="14"/>
                <w:szCs w:val="16"/>
              </w:rPr>
            </w:pPr>
            <w:r w:rsidRPr="007974B2">
              <w:rPr>
                <w:color w:val="0D0D0D" w:themeColor="text1" w:themeTint="F2"/>
                <w:sz w:val="14"/>
                <w:szCs w:val="16"/>
              </w:rPr>
              <w:t xml:space="preserve">Выносной материал:  </w:t>
            </w:r>
            <w:r w:rsidRPr="005E59C2">
              <w:rPr>
                <w:color w:val="0D0D0D" w:themeColor="text1" w:themeTint="F2"/>
                <w:sz w:val="14"/>
                <w:szCs w:val="16"/>
              </w:rPr>
              <w:t>Выносной материал: машинки, лопатки, формочки.</w:t>
            </w:r>
          </w:p>
        </w:tc>
        <w:tc>
          <w:tcPr>
            <w:tcW w:w="2279" w:type="dxa"/>
            <w:vMerge/>
          </w:tcPr>
          <w:p w:rsidR="00471521" w:rsidRPr="007974B2" w:rsidRDefault="00471521" w:rsidP="00471521">
            <w:pPr>
              <w:rPr>
                <w:color w:val="0D0D0D" w:themeColor="text1" w:themeTint="F2"/>
                <w:sz w:val="14"/>
                <w:szCs w:val="16"/>
              </w:rPr>
            </w:pPr>
          </w:p>
        </w:tc>
      </w:tr>
    </w:tbl>
    <w:p w:rsidR="0089370D" w:rsidRDefault="0089370D" w:rsidP="008A68D5">
      <w:pPr>
        <w:rPr>
          <w:sz w:val="14"/>
          <w:szCs w:val="16"/>
        </w:rPr>
      </w:pPr>
    </w:p>
    <w:p w:rsidR="00765B20" w:rsidRDefault="00765B20" w:rsidP="008A68D5">
      <w:pPr>
        <w:rPr>
          <w:sz w:val="14"/>
          <w:szCs w:val="16"/>
        </w:rPr>
      </w:pPr>
    </w:p>
    <w:p w:rsidR="00F61AD8" w:rsidRDefault="00F61AD8" w:rsidP="00F61AD8">
      <w:pPr>
        <w:rPr>
          <w:color w:val="0D0D0D" w:themeColor="text1" w:themeTint="F2"/>
          <w:sz w:val="24"/>
          <w:szCs w:val="24"/>
        </w:rPr>
      </w:pPr>
      <w:r>
        <w:rPr>
          <w:color w:val="0D0D0D" w:themeColor="text1" w:themeTint="F2"/>
          <w:sz w:val="24"/>
          <w:szCs w:val="24"/>
        </w:rPr>
        <w:lastRenderedPageBreak/>
        <w:t xml:space="preserve">                                               </w:t>
      </w:r>
      <w:r w:rsidR="00765B20" w:rsidRPr="007974B2">
        <w:rPr>
          <w:color w:val="0D0D0D" w:themeColor="text1" w:themeTint="F2"/>
          <w:sz w:val="24"/>
          <w:szCs w:val="24"/>
        </w:rPr>
        <w:t>Календарное планирование воспитательно - образовате</w:t>
      </w:r>
      <w:r w:rsidR="00765B20">
        <w:rPr>
          <w:color w:val="0D0D0D" w:themeColor="text1" w:themeTint="F2"/>
          <w:sz w:val="24"/>
          <w:szCs w:val="24"/>
        </w:rPr>
        <w:t xml:space="preserve">льной работы с детьми на апрель </w:t>
      </w:r>
      <w:r>
        <w:rPr>
          <w:color w:val="0D0D0D" w:themeColor="text1" w:themeTint="F2"/>
          <w:sz w:val="24"/>
          <w:szCs w:val="24"/>
        </w:rPr>
        <w:t xml:space="preserve"> месяц</w:t>
      </w:r>
    </w:p>
    <w:p w:rsidR="00765B20" w:rsidRPr="00F61AD8" w:rsidRDefault="00765B20" w:rsidP="00F61AD8">
      <w:pPr>
        <w:rPr>
          <w:color w:val="0D0D0D" w:themeColor="text1" w:themeTint="F2"/>
          <w:sz w:val="24"/>
          <w:szCs w:val="24"/>
        </w:rPr>
      </w:pPr>
      <w:r w:rsidRPr="007974B2">
        <w:rPr>
          <w:color w:val="0D0D0D" w:themeColor="text1" w:themeTint="F2"/>
          <w:sz w:val="16"/>
          <w:szCs w:val="16"/>
        </w:rPr>
        <w:t xml:space="preserve"> 1 младшая  группа                                     </w:t>
      </w:r>
      <w:r>
        <w:rPr>
          <w:color w:val="0D0D0D" w:themeColor="text1" w:themeTint="F2"/>
          <w:sz w:val="16"/>
          <w:szCs w:val="16"/>
        </w:rPr>
        <w:t xml:space="preserve">            Тема :</w:t>
      </w:r>
      <w:r w:rsidRPr="00765B20">
        <w:rPr>
          <w:color w:val="0D0D0D" w:themeColor="text1" w:themeTint="F2"/>
          <w:sz w:val="16"/>
          <w:szCs w:val="16"/>
        </w:rPr>
        <w:t>Стихотворение А. Введенского «Мышка»</w:t>
      </w:r>
      <w:r w:rsidR="00F61AD8">
        <w:rPr>
          <w:color w:val="0D0D0D" w:themeColor="text1" w:themeTint="F2"/>
          <w:sz w:val="16"/>
          <w:szCs w:val="16"/>
        </w:rPr>
        <w:t xml:space="preserve">                                                                                                                                       </w:t>
      </w:r>
      <w:r w:rsidRPr="007974B2">
        <w:rPr>
          <w:color w:val="0D0D0D" w:themeColor="text1" w:themeTint="F2"/>
          <w:sz w:val="16"/>
          <w:szCs w:val="16"/>
        </w:rPr>
        <w:t xml:space="preserve">Итоговое мероприятие: </w:t>
      </w:r>
      <w:r w:rsidR="00845758" w:rsidRPr="00845758">
        <w:rPr>
          <w:color w:val="0D0D0D" w:themeColor="text1" w:themeTint="F2"/>
          <w:sz w:val="16"/>
          <w:szCs w:val="16"/>
        </w:rPr>
        <w:t>Лепка сыра для мышки.</w:t>
      </w:r>
    </w:p>
    <w:p w:rsidR="00765B20" w:rsidRPr="007974B2" w:rsidRDefault="00765B20" w:rsidP="00765B20">
      <w:pPr>
        <w:rPr>
          <w:color w:val="0D0D0D" w:themeColor="text1" w:themeTint="F2"/>
          <w:sz w:val="16"/>
          <w:szCs w:val="16"/>
        </w:rPr>
      </w:pPr>
      <w:r w:rsidRPr="007974B2">
        <w:rPr>
          <w:color w:val="0D0D0D" w:themeColor="text1" w:themeTint="F2"/>
          <w:sz w:val="16"/>
          <w:szCs w:val="16"/>
        </w:rPr>
        <w:t xml:space="preserve">Дата проведения итогового </w:t>
      </w:r>
      <w:r>
        <w:rPr>
          <w:color w:val="0D0D0D" w:themeColor="text1" w:themeTint="F2"/>
          <w:sz w:val="16"/>
          <w:szCs w:val="16"/>
        </w:rPr>
        <w:t>мероприятия: 9  апреля  2012</w:t>
      </w:r>
      <w:r w:rsidRPr="007974B2">
        <w:rPr>
          <w:color w:val="0D0D0D" w:themeColor="text1" w:themeTint="F2"/>
          <w:sz w:val="16"/>
          <w:szCs w:val="16"/>
        </w:rPr>
        <w:t xml:space="preserve"> г.                                                    </w:t>
      </w:r>
      <w:r w:rsidR="00F61AD8">
        <w:rPr>
          <w:color w:val="0D0D0D" w:themeColor="text1" w:themeTint="F2"/>
          <w:sz w:val="16"/>
          <w:szCs w:val="16"/>
        </w:rPr>
        <w:t xml:space="preserve">                                                                                    </w:t>
      </w:r>
      <w:r w:rsidRPr="007974B2">
        <w:rPr>
          <w:color w:val="0D0D0D" w:themeColor="text1" w:themeTint="F2"/>
          <w:sz w:val="16"/>
          <w:szCs w:val="16"/>
        </w:rPr>
        <w:t xml:space="preserve">Ответственный за проведение итогового мероприятия: </w:t>
      </w:r>
    </w:p>
    <w:tbl>
      <w:tblPr>
        <w:tblStyle w:val="a3"/>
        <w:tblW w:w="0" w:type="auto"/>
        <w:tblLook w:val="04A0" w:firstRow="1" w:lastRow="0" w:firstColumn="1" w:lastColumn="0" w:noHBand="0" w:noVBand="1"/>
      </w:tblPr>
      <w:tblGrid>
        <w:gridCol w:w="536"/>
        <w:gridCol w:w="2709"/>
        <w:gridCol w:w="713"/>
        <w:gridCol w:w="3562"/>
        <w:gridCol w:w="14"/>
        <w:gridCol w:w="1434"/>
        <w:gridCol w:w="1692"/>
        <w:gridCol w:w="2801"/>
        <w:gridCol w:w="2244"/>
      </w:tblGrid>
      <w:tr w:rsidR="00765B20" w:rsidRPr="007974B2" w:rsidTr="00765B20">
        <w:trPr>
          <w:cantSplit/>
          <w:trHeight w:val="719"/>
        </w:trPr>
        <w:tc>
          <w:tcPr>
            <w:tcW w:w="536" w:type="dxa"/>
            <w:vMerge w:val="restart"/>
            <w:textDirection w:val="btLr"/>
          </w:tcPr>
          <w:p w:rsidR="00765B20" w:rsidRPr="007974B2" w:rsidRDefault="00765B20" w:rsidP="00765B20">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709" w:type="dxa"/>
            <w:vMerge w:val="restart"/>
          </w:tcPr>
          <w:p w:rsidR="00765B20" w:rsidRPr="007974B2" w:rsidRDefault="00765B20" w:rsidP="00765B20">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13" w:type="dxa"/>
            <w:vMerge w:val="restart"/>
            <w:textDirection w:val="btLr"/>
          </w:tcPr>
          <w:p w:rsidR="00765B20" w:rsidRPr="007974B2" w:rsidRDefault="00765B20" w:rsidP="00765B20">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5010" w:type="dxa"/>
            <w:gridSpan w:val="3"/>
            <w:tcBorders>
              <w:right w:val="nil"/>
            </w:tcBorders>
          </w:tcPr>
          <w:p w:rsidR="00765B20" w:rsidRPr="007974B2" w:rsidRDefault="00765B20" w:rsidP="00765B20">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92" w:type="dxa"/>
            <w:tcBorders>
              <w:left w:val="nil"/>
            </w:tcBorders>
          </w:tcPr>
          <w:p w:rsidR="00765B20" w:rsidRPr="007974B2" w:rsidRDefault="00765B20" w:rsidP="00765B20">
            <w:pPr>
              <w:rPr>
                <w:color w:val="0D0D0D" w:themeColor="text1" w:themeTint="F2"/>
                <w:sz w:val="16"/>
                <w:szCs w:val="16"/>
              </w:rPr>
            </w:pPr>
          </w:p>
        </w:tc>
        <w:tc>
          <w:tcPr>
            <w:tcW w:w="2801" w:type="dxa"/>
            <w:vMerge w:val="restart"/>
          </w:tcPr>
          <w:p w:rsidR="00765B20" w:rsidRPr="007974B2" w:rsidRDefault="00765B20" w:rsidP="00765B20">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44" w:type="dxa"/>
            <w:vMerge w:val="restart"/>
          </w:tcPr>
          <w:p w:rsidR="00765B20" w:rsidRPr="007974B2" w:rsidRDefault="00765B20" w:rsidP="00765B20">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765B20" w:rsidRPr="007974B2" w:rsidTr="00765B20">
        <w:trPr>
          <w:cantSplit/>
          <w:trHeight w:val="528"/>
        </w:trPr>
        <w:tc>
          <w:tcPr>
            <w:tcW w:w="536" w:type="dxa"/>
            <w:vMerge/>
            <w:textDirection w:val="btLr"/>
          </w:tcPr>
          <w:p w:rsidR="00765B20" w:rsidRPr="007974B2" w:rsidRDefault="00765B20" w:rsidP="00765B20">
            <w:pPr>
              <w:ind w:left="113" w:right="113"/>
              <w:rPr>
                <w:color w:val="0D0D0D" w:themeColor="text1" w:themeTint="F2"/>
                <w:sz w:val="16"/>
                <w:szCs w:val="16"/>
              </w:rPr>
            </w:pPr>
          </w:p>
        </w:tc>
        <w:tc>
          <w:tcPr>
            <w:tcW w:w="2709" w:type="dxa"/>
            <w:vMerge/>
          </w:tcPr>
          <w:p w:rsidR="00765B20" w:rsidRPr="007974B2" w:rsidRDefault="00765B20" w:rsidP="00765B20">
            <w:pPr>
              <w:rPr>
                <w:color w:val="0D0D0D" w:themeColor="text1" w:themeTint="F2"/>
                <w:sz w:val="16"/>
                <w:szCs w:val="16"/>
              </w:rPr>
            </w:pPr>
          </w:p>
        </w:tc>
        <w:tc>
          <w:tcPr>
            <w:tcW w:w="713" w:type="dxa"/>
            <w:vMerge/>
            <w:textDirection w:val="btLr"/>
          </w:tcPr>
          <w:p w:rsidR="00765B20" w:rsidRPr="007974B2" w:rsidRDefault="00765B20" w:rsidP="00765B20">
            <w:pPr>
              <w:ind w:left="113" w:right="113"/>
              <w:rPr>
                <w:color w:val="0D0D0D" w:themeColor="text1" w:themeTint="F2"/>
                <w:sz w:val="16"/>
                <w:szCs w:val="16"/>
              </w:rPr>
            </w:pPr>
          </w:p>
        </w:tc>
        <w:tc>
          <w:tcPr>
            <w:tcW w:w="3562" w:type="dxa"/>
          </w:tcPr>
          <w:p w:rsidR="00765B20" w:rsidRPr="007974B2" w:rsidRDefault="00765B20" w:rsidP="00765B20">
            <w:pPr>
              <w:rPr>
                <w:color w:val="0D0D0D" w:themeColor="text1" w:themeTint="F2"/>
                <w:sz w:val="16"/>
                <w:szCs w:val="16"/>
              </w:rPr>
            </w:pPr>
            <w:r w:rsidRPr="007974B2">
              <w:rPr>
                <w:color w:val="0D0D0D" w:themeColor="text1" w:themeTint="F2"/>
                <w:sz w:val="16"/>
                <w:szCs w:val="16"/>
              </w:rPr>
              <w:t xml:space="preserve">                               Групповая,</w:t>
            </w:r>
          </w:p>
          <w:p w:rsidR="00765B20" w:rsidRPr="007974B2" w:rsidRDefault="00765B20" w:rsidP="00765B20">
            <w:pPr>
              <w:rPr>
                <w:color w:val="0D0D0D" w:themeColor="text1" w:themeTint="F2"/>
                <w:sz w:val="16"/>
                <w:szCs w:val="16"/>
              </w:rPr>
            </w:pPr>
            <w:r w:rsidRPr="007974B2">
              <w:rPr>
                <w:color w:val="0D0D0D" w:themeColor="text1" w:themeTint="F2"/>
                <w:sz w:val="16"/>
                <w:szCs w:val="16"/>
              </w:rPr>
              <w:t xml:space="preserve">                            подгрупповая</w:t>
            </w:r>
          </w:p>
          <w:p w:rsidR="00765B20" w:rsidRPr="007974B2" w:rsidRDefault="00765B20" w:rsidP="00765B20">
            <w:pPr>
              <w:rPr>
                <w:color w:val="0D0D0D" w:themeColor="text1" w:themeTint="F2"/>
                <w:sz w:val="16"/>
                <w:szCs w:val="16"/>
              </w:rPr>
            </w:pPr>
          </w:p>
        </w:tc>
        <w:tc>
          <w:tcPr>
            <w:tcW w:w="3140" w:type="dxa"/>
            <w:gridSpan w:val="3"/>
          </w:tcPr>
          <w:p w:rsidR="00765B20" w:rsidRPr="007974B2" w:rsidRDefault="00765B20" w:rsidP="00765B20">
            <w:pPr>
              <w:rPr>
                <w:color w:val="0D0D0D" w:themeColor="text1" w:themeTint="F2"/>
                <w:sz w:val="16"/>
                <w:szCs w:val="16"/>
              </w:rPr>
            </w:pPr>
            <w:r w:rsidRPr="007974B2">
              <w:rPr>
                <w:color w:val="0D0D0D" w:themeColor="text1" w:themeTint="F2"/>
                <w:sz w:val="16"/>
                <w:szCs w:val="16"/>
              </w:rPr>
              <w:t xml:space="preserve">                        Индивидуальная</w:t>
            </w:r>
          </w:p>
          <w:p w:rsidR="00765B20" w:rsidRPr="007974B2" w:rsidRDefault="00765B20" w:rsidP="00765B20">
            <w:pPr>
              <w:rPr>
                <w:color w:val="0D0D0D" w:themeColor="text1" w:themeTint="F2"/>
                <w:sz w:val="16"/>
                <w:szCs w:val="16"/>
              </w:rPr>
            </w:pPr>
          </w:p>
          <w:p w:rsidR="00765B20" w:rsidRPr="007974B2" w:rsidRDefault="00765B20" w:rsidP="00765B20">
            <w:pPr>
              <w:rPr>
                <w:color w:val="0D0D0D" w:themeColor="text1" w:themeTint="F2"/>
                <w:sz w:val="16"/>
                <w:szCs w:val="16"/>
              </w:rPr>
            </w:pPr>
          </w:p>
        </w:tc>
        <w:tc>
          <w:tcPr>
            <w:tcW w:w="2801" w:type="dxa"/>
            <w:vMerge/>
          </w:tcPr>
          <w:p w:rsidR="00765B20" w:rsidRPr="007974B2" w:rsidRDefault="00765B20" w:rsidP="00765B20">
            <w:pPr>
              <w:rPr>
                <w:color w:val="0D0D0D" w:themeColor="text1" w:themeTint="F2"/>
                <w:sz w:val="16"/>
                <w:szCs w:val="16"/>
              </w:rPr>
            </w:pPr>
          </w:p>
        </w:tc>
        <w:tc>
          <w:tcPr>
            <w:tcW w:w="2244" w:type="dxa"/>
            <w:vMerge/>
          </w:tcPr>
          <w:p w:rsidR="00765B20" w:rsidRPr="007974B2" w:rsidRDefault="00765B20" w:rsidP="00765B20">
            <w:pPr>
              <w:rPr>
                <w:color w:val="0D0D0D" w:themeColor="text1" w:themeTint="F2"/>
                <w:sz w:val="16"/>
                <w:szCs w:val="16"/>
              </w:rPr>
            </w:pPr>
          </w:p>
        </w:tc>
      </w:tr>
      <w:tr w:rsidR="00765B20" w:rsidRPr="007974B2" w:rsidTr="00765B20">
        <w:trPr>
          <w:trHeight w:val="80"/>
        </w:trPr>
        <w:tc>
          <w:tcPr>
            <w:tcW w:w="536" w:type="dxa"/>
          </w:tcPr>
          <w:p w:rsidR="00765B20" w:rsidRPr="007974B2" w:rsidRDefault="00765B20" w:rsidP="00765B20">
            <w:pPr>
              <w:rPr>
                <w:color w:val="0D0D0D" w:themeColor="text1" w:themeTint="F2"/>
                <w:sz w:val="16"/>
                <w:szCs w:val="16"/>
              </w:rPr>
            </w:pPr>
            <w:r w:rsidRPr="007974B2">
              <w:rPr>
                <w:color w:val="0D0D0D" w:themeColor="text1" w:themeTint="F2"/>
                <w:sz w:val="16"/>
                <w:szCs w:val="16"/>
              </w:rPr>
              <w:t>1</w:t>
            </w:r>
          </w:p>
        </w:tc>
        <w:tc>
          <w:tcPr>
            <w:tcW w:w="2709" w:type="dxa"/>
          </w:tcPr>
          <w:p w:rsidR="00765B20" w:rsidRPr="007974B2" w:rsidRDefault="00765B20" w:rsidP="00765B20">
            <w:pPr>
              <w:rPr>
                <w:color w:val="0D0D0D" w:themeColor="text1" w:themeTint="F2"/>
                <w:sz w:val="16"/>
                <w:szCs w:val="16"/>
              </w:rPr>
            </w:pPr>
            <w:r w:rsidRPr="007974B2">
              <w:rPr>
                <w:color w:val="0D0D0D" w:themeColor="text1" w:themeTint="F2"/>
                <w:sz w:val="16"/>
                <w:szCs w:val="16"/>
              </w:rPr>
              <w:t xml:space="preserve">               2</w:t>
            </w:r>
          </w:p>
        </w:tc>
        <w:tc>
          <w:tcPr>
            <w:tcW w:w="713" w:type="dxa"/>
          </w:tcPr>
          <w:p w:rsidR="00765B20" w:rsidRPr="007974B2" w:rsidRDefault="00765B20" w:rsidP="00765B20">
            <w:pPr>
              <w:rPr>
                <w:color w:val="0D0D0D" w:themeColor="text1" w:themeTint="F2"/>
                <w:sz w:val="16"/>
                <w:szCs w:val="16"/>
              </w:rPr>
            </w:pPr>
            <w:r w:rsidRPr="007974B2">
              <w:rPr>
                <w:color w:val="0D0D0D" w:themeColor="text1" w:themeTint="F2"/>
                <w:sz w:val="16"/>
                <w:szCs w:val="16"/>
              </w:rPr>
              <w:t xml:space="preserve">   3</w:t>
            </w:r>
          </w:p>
        </w:tc>
        <w:tc>
          <w:tcPr>
            <w:tcW w:w="3562" w:type="dxa"/>
          </w:tcPr>
          <w:p w:rsidR="00765B20" w:rsidRPr="007974B2" w:rsidRDefault="00765B20" w:rsidP="00765B20">
            <w:pPr>
              <w:rPr>
                <w:color w:val="0D0D0D" w:themeColor="text1" w:themeTint="F2"/>
                <w:sz w:val="16"/>
                <w:szCs w:val="16"/>
              </w:rPr>
            </w:pPr>
            <w:r w:rsidRPr="007974B2">
              <w:rPr>
                <w:color w:val="0D0D0D" w:themeColor="text1" w:themeTint="F2"/>
                <w:sz w:val="16"/>
                <w:szCs w:val="16"/>
              </w:rPr>
              <w:t xml:space="preserve">                            4</w:t>
            </w:r>
          </w:p>
        </w:tc>
        <w:tc>
          <w:tcPr>
            <w:tcW w:w="3140" w:type="dxa"/>
            <w:gridSpan w:val="3"/>
          </w:tcPr>
          <w:p w:rsidR="00765B20" w:rsidRPr="007974B2" w:rsidRDefault="00765B20" w:rsidP="00765B20">
            <w:pPr>
              <w:rPr>
                <w:color w:val="0D0D0D" w:themeColor="text1" w:themeTint="F2"/>
                <w:sz w:val="16"/>
                <w:szCs w:val="16"/>
              </w:rPr>
            </w:pPr>
            <w:r w:rsidRPr="007974B2">
              <w:rPr>
                <w:color w:val="0D0D0D" w:themeColor="text1" w:themeTint="F2"/>
                <w:sz w:val="16"/>
                <w:szCs w:val="16"/>
              </w:rPr>
              <w:t xml:space="preserve">                                   5</w:t>
            </w:r>
          </w:p>
        </w:tc>
        <w:tc>
          <w:tcPr>
            <w:tcW w:w="2801" w:type="dxa"/>
          </w:tcPr>
          <w:p w:rsidR="00765B20" w:rsidRPr="007974B2" w:rsidRDefault="00765B20" w:rsidP="00765B20">
            <w:pPr>
              <w:ind w:firstLine="708"/>
              <w:rPr>
                <w:color w:val="0D0D0D" w:themeColor="text1" w:themeTint="F2"/>
                <w:sz w:val="16"/>
                <w:szCs w:val="16"/>
              </w:rPr>
            </w:pPr>
            <w:r w:rsidRPr="007974B2">
              <w:rPr>
                <w:color w:val="0D0D0D" w:themeColor="text1" w:themeTint="F2"/>
                <w:sz w:val="16"/>
                <w:szCs w:val="16"/>
              </w:rPr>
              <w:t xml:space="preserve">    6</w:t>
            </w:r>
          </w:p>
        </w:tc>
        <w:tc>
          <w:tcPr>
            <w:tcW w:w="2244" w:type="dxa"/>
          </w:tcPr>
          <w:p w:rsidR="00765B20" w:rsidRPr="007974B2" w:rsidRDefault="00765B20" w:rsidP="00765B20">
            <w:pPr>
              <w:ind w:firstLine="708"/>
              <w:rPr>
                <w:color w:val="0D0D0D" w:themeColor="text1" w:themeTint="F2"/>
                <w:sz w:val="16"/>
                <w:szCs w:val="16"/>
              </w:rPr>
            </w:pPr>
            <w:r w:rsidRPr="007974B2">
              <w:rPr>
                <w:color w:val="0D0D0D" w:themeColor="text1" w:themeTint="F2"/>
                <w:sz w:val="16"/>
                <w:szCs w:val="16"/>
              </w:rPr>
              <w:t>7</w:t>
            </w:r>
          </w:p>
        </w:tc>
      </w:tr>
      <w:tr w:rsidR="00765B20" w:rsidRPr="007974B2" w:rsidTr="00765B20">
        <w:trPr>
          <w:cantSplit/>
          <w:trHeight w:val="1182"/>
        </w:trPr>
        <w:tc>
          <w:tcPr>
            <w:tcW w:w="536" w:type="dxa"/>
            <w:vMerge w:val="restart"/>
            <w:textDirection w:val="btLr"/>
          </w:tcPr>
          <w:p w:rsidR="00765B20" w:rsidRPr="007974B2" w:rsidRDefault="009460B5" w:rsidP="00765B20">
            <w:pPr>
              <w:ind w:left="113" w:right="113"/>
              <w:rPr>
                <w:color w:val="0D0D0D" w:themeColor="text1" w:themeTint="F2"/>
                <w:sz w:val="24"/>
                <w:szCs w:val="24"/>
              </w:rPr>
            </w:pPr>
            <w:r>
              <w:rPr>
                <w:color w:val="0D0D0D" w:themeColor="text1" w:themeTint="F2"/>
                <w:sz w:val="24"/>
                <w:szCs w:val="24"/>
              </w:rPr>
              <w:t>Понедельник  9</w:t>
            </w:r>
            <w:r w:rsidR="00765B20">
              <w:rPr>
                <w:color w:val="0D0D0D" w:themeColor="text1" w:themeTint="F2"/>
                <w:sz w:val="24"/>
                <w:szCs w:val="24"/>
              </w:rPr>
              <w:t xml:space="preserve"> апреля</w:t>
            </w:r>
          </w:p>
        </w:tc>
        <w:tc>
          <w:tcPr>
            <w:tcW w:w="2709" w:type="dxa"/>
          </w:tcPr>
          <w:p w:rsidR="00765B20" w:rsidRPr="007974B2" w:rsidRDefault="00765B20" w:rsidP="00765B20">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765B20" w:rsidRPr="007974B2" w:rsidRDefault="00765B20" w:rsidP="00765B20">
            <w:pPr>
              <w:rPr>
                <w:color w:val="0D0D0D" w:themeColor="text1" w:themeTint="F2"/>
                <w:sz w:val="14"/>
                <w:szCs w:val="16"/>
              </w:rPr>
            </w:pPr>
            <w:r w:rsidRPr="007974B2">
              <w:rPr>
                <w:color w:val="0D0D0D" w:themeColor="text1" w:themeTint="F2"/>
                <w:sz w:val="14"/>
                <w:szCs w:val="16"/>
              </w:rPr>
              <w:t>Завтрак</w:t>
            </w:r>
          </w:p>
          <w:p w:rsidR="00765B20" w:rsidRPr="007974B2" w:rsidRDefault="00765B20" w:rsidP="00765B20">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13" w:type="dxa"/>
            <w:vMerge w:val="restart"/>
            <w:textDirection w:val="btLr"/>
          </w:tcPr>
          <w:p w:rsidR="00765B20" w:rsidRPr="007974B2" w:rsidRDefault="00765B20" w:rsidP="00765B20">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62" w:type="dxa"/>
          </w:tcPr>
          <w:p w:rsidR="009460B5" w:rsidRPr="009460B5" w:rsidRDefault="009460B5" w:rsidP="009460B5">
            <w:pPr>
              <w:rPr>
                <w:sz w:val="14"/>
                <w:szCs w:val="16"/>
              </w:rPr>
            </w:pPr>
            <w:r w:rsidRPr="009460B5">
              <w:rPr>
                <w:sz w:val="14"/>
                <w:szCs w:val="16"/>
              </w:rPr>
              <w:t>Чтение стихотворения А. Введенского «Мышка».</w:t>
            </w:r>
          </w:p>
          <w:p w:rsidR="009460B5" w:rsidRDefault="009460B5" w:rsidP="009460B5">
            <w:pPr>
              <w:rPr>
                <w:sz w:val="14"/>
                <w:szCs w:val="16"/>
              </w:rPr>
            </w:pPr>
            <w:r w:rsidRPr="009460B5">
              <w:rPr>
                <w:sz w:val="14"/>
                <w:szCs w:val="16"/>
              </w:rPr>
              <w:t>Физкультминутка «Скачет лягушонок».</w:t>
            </w:r>
          </w:p>
          <w:p w:rsidR="009460B5" w:rsidRPr="009460B5" w:rsidRDefault="009460B5" w:rsidP="009460B5">
            <w:pPr>
              <w:rPr>
                <w:sz w:val="14"/>
                <w:szCs w:val="16"/>
              </w:rPr>
            </w:pPr>
            <w:r w:rsidRPr="009460B5">
              <w:rPr>
                <w:sz w:val="14"/>
                <w:szCs w:val="16"/>
              </w:rPr>
              <w:t>П\и «Кошечка крадется»: тренировка вестибулярного аппарата. Хороводная игра «Кто у нас хороший». Игры детей в кукольном уголке: кукла принимает ванну, использование предметов заместителей. Напомнить о правилах поведения за столом во время еды</w:t>
            </w:r>
          </w:p>
          <w:p w:rsidR="00765B20" w:rsidRPr="009460B5" w:rsidRDefault="00765B20" w:rsidP="009460B5">
            <w:pPr>
              <w:rPr>
                <w:sz w:val="14"/>
                <w:szCs w:val="16"/>
              </w:rPr>
            </w:pPr>
          </w:p>
        </w:tc>
        <w:tc>
          <w:tcPr>
            <w:tcW w:w="3140" w:type="dxa"/>
            <w:gridSpan w:val="3"/>
          </w:tcPr>
          <w:p w:rsidR="00765B20" w:rsidRPr="007974B2" w:rsidRDefault="009460B5" w:rsidP="00765B20">
            <w:pPr>
              <w:rPr>
                <w:color w:val="0D0D0D" w:themeColor="text1" w:themeTint="F2"/>
                <w:sz w:val="14"/>
                <w:szCs w:val="16"/>
              </w:rPr>
            </w:pPr>
            <w:r w:rsidRPr="009460B5">
              <w:rPr>
                <w:color w:val="0D0D0D" w:themeColor="text1" w:themeTint="F2"/>
                <w:sz w:val="14"/>
                <w:szCs w:val="16"/>
              </w:rPr>
              <w:t>Познакомить со стихотворением А. Введенского «Мышка»</w:t>
            </w:r>
            <w:r>
              <w:rPr>
                <w:color w:val="0D0D0D" w:themeColor="text1" w:themeTint="F2"/>
                <w:sz w:val="14"/>
                <w:szCs w:val="16"/>
              </w:rPr>
              <w:t xml:space="preserve"> индивидуально Милану</w:t>
            </w:r>
            <w:r w:rsidRPr="009460B5">
              <w:rPr>
                <w:color w:val="0D0D0D" w:themeColor="text1" w:themeTint="F2"/>
                <w:sz w:val="14"/>
                <w:szCs w:val="16"/>
              </w:rPr>
              <w:t>, учить договаривать небольшие фразы</w:t>
            </w:r>
          </w:p>
        </w:tc>
        <w:tc>
          <w:tcPr>
            <w:tcW w:w="2801" w:type="dxa"/>
          </w:tcPr>
          <w:p w:rsidR="00765B20" w:rsidRPr="007974B2" w:rsidRDefault="00765B20" w:rsidP="00765B20">
            <w:pPr>
              <w:rPr>
                <w:color w:val="0D0D0D" w:themeColor="text1" w:themeTint="F2"/>
                <w:sz w:val="14"/>
                <w:szCs w:val="16"/>
              </w:rPr>
            </w:pPr>
            <w:r w:rsidRPr="00765B20">
              <w:rPr>
                <w:color w:val="0D0D0D" w:themeColor="text1" w:themeTint="F2"/>
                <w:sz w:val="14"/>
                <w:szCs w:val="16"/>
              </w:rPr>
              <w:t>Иллюстрации к стих</w:t>
            </w:r>
            <w:r w:rsidR="009460B5">
              <w:rPr>
                <w:color w:val="0D0D0D" w:themeColor="text1" w:themeTint="F2"/>
                <w:sz w:val="14"/>
                <w:szCs w:val="16"/>
              </w:rPr>
              <w:t>отворе</w:t>
            </w:r>
            <w:r w:rsidR="009460B5">
              <w:rPr>
                <w:color w:val="0D0D0D" w:themeColor="text1" w:themeTint="F2"/>
                <w:sz w:val="14"/>
                <w:szCs w:val="16"/>
              </w:rPr>
              <w:softHyphen/>
              <w:t>нию, игрушка мышка, фна</w:t>
            </w:r>
            <w:r w:rsidRPr="00765B20">
              <w:rPr>
                <w:color w:val="0D0D0D" w:themeColor="text1" w:themeTint="F2"/>
                <w:sz w:val="14"/>
                <w:szCs w:val="16"/>
              </w:rPr>
              <w:t>нелеграф</w:t>
            </w:r>
          </w:p>
        </w:tc>
        <w:tc>
          <w:tcPr>
            <w:tcW w:w="2244" w:type="dxa"/>
            <w:vMerge w:val="restart"/>
          </w:tcPr>
          <w:p w:rsidR="00765B20" w:rsidRDefault="00765B20" w:rsidP="00765B20">
            <w:pPr>
              <w:rPr>
                <w:color w:val="0D0D0D" w:themeColor="text1" w:themeTint="F2"/>
                <w:sz w:val="16"/>
                <w:szCs w:val="16"/>
              </w:rPr>
            </w:pPr>
            <w:r w:rsidRPr="007974B2">
              <w:rPr>
                <w:color w:val="0D0D0D" w:themeColor="text1" w:themeTint="F2"/>
                <w:sz w:val="14"/>
                <w:szCs w:val="16"/>
              </w:rPr>
              <w:t xml:space="preserve">Беседа с </w:t>
            </w:r>
            <w:r>
              <w:rPr>
                <w:color w:val="0D0D0D" w:themeColor="text1" w:themeTint="F2"/>
                <w:sz w:val="14"/>
                <w:szCs w:val="16"/>
              </w:rPr>
              <w:t>родителями о прошедших выходных. Рассказать как дети провели день. Показать детские рисунки.</w:t>
            </w:r>
          </w:p>
          <w:p w:rsidR="00765B20" w:rsidRPr="00D6175D" w:rsidRDefault="00765B20" w:rsidP="00765B20">
            <w:pPr>
              <w:rPr>
                <w:sz w:val="16"/>
                <w:szCs w:val="16"/>
              </w:rPr>
            </w:pPr>
          </w:p>
        </w:tc>
      </w:tr>
      <w:tr w:rsidR="00765B20" w:rsidRPr="007974B2" w:rsidTr="00765B20">
        <w:trPr>
          <w:trHeight w:val="560"/>
        </w:trPr>
        <w:tc>
          <w:tcPr>
            <w:tcW w:w="536" w:type="dxa"/>
            <w:vMerge/>
          </w:tcPr>
          <w:p w:rsidR="00765B20" w:rsidRPr="007974B2" w:rsidRDefault="00765B20" w:rsidP="00765B20">
            <w:pPr>
              <w:rPr>
                <w:color w:val="0D0D0D" w:themeColor="text1" w:themeTint="F2"/>
                <w:sz w:val="16"/>
                <w:szCs w:val="16"/>
              </w:rPr>
            </w:pPr>
          </w:p>
        </w:tc>
        <w:tc>
          <w:tcPr>
            <w:tcW w:w="2709" w:type="dxa"/>
          </w:tcPr>
          <w:p w:rsidR="00765B20" w:rsidRPr="007974B2" w:rsidRDefault="00765B20" w:rsidP="00765B20">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13" w:type="dxa"/>
            <w:vMerge/>
          </w:tcPr>
          <w:p w:rsidR="00765B20" w:rsidRPr="007974B2" w:rsidRDefault="00765B20" w:rsidP="00765B20">
            <w:pPr>
              <w:rPr>
                <w:color w:val="0D0D0D" w:themeColor="text1" w:themeTint="F2"/>
                <w:sz w:val="14"/>
                <w:szCs w:val="16"/>
              </w:rPr>
            </w:pPr>
          </w:p>
        </w:tc>
        <w:tc>
          <w:tcPr>
            <w:tcW w:w="9503" w:type="dxa"/>
            <w:gridSpan w:val="5"/>
          </w:tcPr>
          <w:p w:rsidR="00E26B91" w:rsidRPr="00E26B91" w:rsidRDefault="00765B20" w:rsidP="00E26B91">
            <w:pPr>
              <w:rPr>
                <w:color w:val="0D0D0D" w:themeColor="text1" w:themeTint="F2"/>
                <w:sz w:val="14"/>
                <w:szCs w:val="16"/>
              </w:rPr>
            </w:pPr>
            <w:r w:rsidRPr="007974B2">
              <w:rPr>
                <w:color w:val="0D0D0D" w:themeColor="text1" w:themeTint="F2"/>
                <w:sz w:val="14"/>
                <w:szCs w:val="16"/>
              </w:rPr>
              <w:t>1.Художественное творчество. Рисование</w:t>
            </w:r>
            <w:r w:rsidR="00E26B91">
              <w:rPr>
                <w:color w:val="0D0D0D" w:themeColor="text1" w:themeTint="F2"/>
                <w:sz w:val="14"/>
                <w:szCs w:val="16"/>
              </w:rPr>
              <w:t>. Тема:</w:t>
            </w:r>
            <w:r w:rsidR="00E26B91" w:rsidRPr="00E26B91">
              <w:rPr>
                <w:color w:val="0D0D0D" w:themeColor="text1" w:themeTint="F2"/>
                <w:sz w:val="14"/>
                <w:szCs w:val="16"/>
              </w:rPr>
              <w:t>Дорожки</w:t>
            </w:r>
          </w:p>
          <w:p w:rsidR="00765B20" w:rsidRPr="00E26B91" w:rsidRDefault="00E26B91" w:rsidP="00E26B91">
            <w:pPr>
              <w:rPr>
                <w:color w:val="0D0D0D" w:themeColor="text1" w:themeTint="F2"/>
                <w:sz w:val="14"/>
                <w:szCs w:val="16"/>
              </w:rPr>
            </w:pPr>
            <w:r w:rsidRPr="00E26B91">
              <w:rPr>
                <w:b/>
                <w:bCs/>
                <w:color w:val="0D0D0D" w:themeColor="text1" w:themeTint="F2"/>
                <w:sz w:val="14"/>
                <w:szCs w:val="16"/>
              </w:rPr>
              <w:t>Цели.</w:t>
            </w:r>
            <w:r w:rsidRPr="00E26B91">
              <w:rPr>
                <w:color w:val="0D0D0D" w:themeColor="text1" w:themeTint="F2"/>
                <w:sz w:val="14"/>
                <w:szCs w:val="16"/>
              </w:rPr>
              <w:t xml:space="preserve"> Научить детей рисовать кисточкой поверх эскиза (ри</w:t>
            </w:r>
            <w:r w:rsidRPr="00E26B91">
              <w:rPr>
                <w:color w:val="0D0D0D" w:themeColor="text1" w:themeTint="F2"/>
                <w:sz w:val="14"/>
                <w:szCs w:val="16"/>
              </w:rPr>
              <w:softHyphen/>
              <w:t>сование прямых линий); формировать интерес и положитель</w:t>
            </w:r>
            <w:r w:rsidRPr="00E26B91">
              <w:rPr>
                <w:color w:val="0D0D0D" w:themeColor="text1" w:themeTint="F2"/>
                <w:sz w:val="14"/>
                <w:szCs w:val="16"/>
              </w:rPr>
              <w:softHyphen/>
              <w:t>ное отношение к рисованию.</w:t>
            </w:r>
          </w:p>
          <w:p w:rsidR="00765B20" w:rsidRPr="00D6175D" w:rsidRDefault="00E26B91" w:rsidP="00765B20">
            <w:pPr>
              <w:rPr>
                <w:color w:val="0D0D0D" w:themeColor="text1" w:themeTint="F2"/>
                <w:sz w:val="14"/>
                <w:szCs w:val="16"/>
              </w:rPr>
            </w:pPr>
            <w:r>
              <w:rPr>
                <w:color w:val="0D0D0D" w:themeColor="text1" w:themeTint="F2"/>
                <w:sz w:val="14"/>
                <w:szCs w:val="16"/>
              </w:rPr>
              <w:t>Янушко с.49</w:t>
            </w:r>
          </w:p>
          <w:p w:rsidR="00765B20" w:rsidRPr="007974B2" w:rsidRDefault="00765B20" w:rsidP="00765B20">
            <w:pPr>
              <w:rPr>
                <w:color w:val="0D0D0D" w:themeColor="text1" w:themeTint="F2"/>
                <w:sz w:val="14"/>
                <w:szCs w:val="16"/>
              </w:rPr>
            </w:pPr>
          </w:p>
        </w:tc>
        <w:tc>
          <w:tcPr>
            <w:tcW w:w="2244" w:type="dxa"/>
            <w:vMerge/>
          </w:tcPr>
          <w:p w:rsidR="00765B20" w:rsidRPr="007974B2" w:rsidRDefault="00765B20" w:rsidP="00765B20">
            <w:pPr>
              <w:rPr>
                <w:color w:val="0D0D0D" w:themeColor="text1" w:themeTint="F2"/>
                <w:sz w:val="16"/>
                <w:szCs w:val="16"/>
              </w:rPr>
            </w:pPr>
          </w:p>
        </w:tc>
      </w:tr>
      <w:tr w:rsidR="00765B20" w:rsidRPr="007974B2" w:rsidTr="00765B20">
        <w:trPr>
          <w:trHeight w:val="892"/>
        </w:trPr>
        <w:tc>
          <w:tcPr>
            <w:tcW w:w="536" w:type="dxa"/>
            <w:vMerge/>
          </w:tcPr>
          <w:p w:rsidR="00765B20" w:rsidRPr="007974B2" w:rsidRDefault="00765B20" w:rsidP="00765B20">
            <w:pPr>
              <w:rPr>
                <w:color w:val="0D0D0D" w:themeColor="text1" w:themeTint="F2"/>
                <w:sz w:val="16"/>
                <w:szCs w:val="16"/>
              </w:rPr>
            </w:pPr>
          </w:p>
        </w:tc>
        <w:tc>
          <w:tcPr>
            <w:tcW w:w="2709" w:type="dxa"/>
          </w:tcPr>
          <w:p w:rsidR="00765B20" w:rsidRPr="007974B2" w:rsidRDefault="00765B20" w:rsidP="00765B20">
            <w:pPr>
              <w:rPr>
                <w:color w:val="0D0D0D" w:themeColor="text1" w:themeTint="F2"/>
                <w:sz w:val="14"/>
                <w:szCs w:val="16"/>
              </w:rPr>
            </w:pPr>
            <w:r w:rsidRPr="007974B2">
              <w:rPr>
                <w:color w:val="0D0D0D" w:themeColor="text1" w:themeTint="F2"/>
                <w:sz w:val="14"/>
                <w:szCs w:val="16"/>
              </w:rPr>
              <w:t>Игры. Подготовка к прогулке</w:t>
            </w:r>
          </w:p>
          <w:p w:rsidR="00765B20" w:rsidRPr="007974B2" w:rsidRDefault="00765B20" w:rsidP="00765B20">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765B20" w:rsidRPr="007974B2" w:rsidRDefault="00765B20" w:rsidP="00765B20">
            <w:pPr>
              <w:rPr>
                <w:color w:val="0D0D0D" w:themeColor="text1" w:themeTint="F2"/>
                <w:sz w:val="14"/>
                <w:szCs w:val="16"/>
              </w:rPr>
            </w:pPr>
          </w:p>
        </w:tc>
        <w:tc>
          <w:tcPr>
            <w:tcW w:w="3576" w:type="dxa"/>
            <w:gridSpan w:val="2"/>
          </w:tcPr>
          <w:p w:rsidR="00765B20" w:rsidRPr="007974B2" w:rsidRDefault="009460B5" w:rsidP="00765B20">
            <w:pPr>
              <w:rPr>
                <w:color w:val="0D0D0D" w:themeColor="text1" w:themeTint="F2"/>
                <w:sz w:val="14"/>
                <w:szCs w:val="16"/>
              </w:rPr>
            </w:pPr>
            <w:r w:rsidRPr="009460B5">
              <w:rPr>
                <w:color w:val="0D0D0D" w:themeColor="text1" w:themeTint="F2"/>
                <w:sz w:val="14"/>
                <w:szCs w:val="16"/>
              </w:rPr>
              <w:t>Наблюдение за ветром. Игры с вертушками. П\и «Поймай пузырь», игры с мыльными пузырями. Рисование палочкой на земле: солнышко, травка. Катание куклы в коляске, машин на веревочке. Собрать игрушки.</w:t>
            </w:r>
          </w:p>
        </w:tc>
        <w:tc>
          <w:tcPr>
            <w:tcW w:w="3126" w:type="dxa"/>
            <w:gridSpan w:val="2"/>
          </w:tcPr>
          <w:p w:rsidR="00765B20" w:rsidRPr="007974B2" w:rsidRDefault="00765B20" w:rsidP="00765B20">
            <w:pPr>
              <w:rPr>
                <w:color w:val="0D0D0D" w:themeColor="text1" w:themeTint="F2"/>
                <w:sz w:val="14"/>
                <w:szCs w:val="16"/>
              </w:rPr>
            </w:pPr>
            <w:r w:rsidRPr="005C2EEF">
              <w:rPr>
                <w:color w:val="0D0D0D" w:themeColor="text1" w:themeTint="F2"/>
                <w:sz w:val="14"/>
                <w:szCs w:val="16"/>
              </w:rPr>
              <w:t>индивидуальная работа по развитию движений</w:t>
            </w:r>
            <w:r>
              <w:rPr>
                <w:color w:val="0D0D0D" w:themeColor="text1" w:themeTint="F2"/>
                <w:sz w:val="14"/>
                <w:szCs w:val="16"/>
              </w:rPr>
              <w:t xml:space="preserve"> с Сашей.</w:t>
            </w:r>
          </w:p>
        </w:tc>
        <w:tc>
          <w:tcPr>
            <w:tcW w:w="2801" w:type="dxa"/>
          </w:tcPr>
          <w:p w:rsidR="00765B20" w:rsidRPr="007974B2" w:rsidRDefault="00765B20" w:rsidP="00765B20">
            <w:pPr>
              <w:rPr>
                <w:color w:val="0D0D0D" w:themeColor="text1" w:themeTint="F2"/>
                <w:sz w:val="14"/>
                <w:szCs w:val="16"/>
              </w:rPr>
            </w:pPr>
            <w:r w:rsidRPr="007974B2">
              <w:rPr>
                <w:bCs/>
                <w:color w:val="0D0D0D" w:themeColor="text1" w:themeTint="F2"/>
                <w:sz w:val="14"/>
                <w:szCs w:val="16"/>
              </w:rPr>
              <w:t>Выносной мат</w:t>
            </w:r>
            <w:r>
              <w:rPr>
                <w:bCs/>
                <w:color w:val="0D0D0D" w:themeColor="text1" w:themeTint="F2"/>
                <w:sz w:val="14"/>
                <w:szCs w:val="16"/>
              </w:rPr>
              <w:t>ериал: машинки, каталки, лопатки</w:t>
            </w:r>
            <w:r w:rsidRPr="007974B2">
              <w:rPr>
                <w:bCs/>
                <w:color w:val="0D0D0D" w:themeColor="text1" w:themeTint="F2"/>
                <w:sz w:val="14"/>
                <w:szCs w:val="16"/>
              </w:rPr>
              <w:t>, куклы.</w:t>
            </w:r>
          </w:p>
          <w:p w:rsidR="00765B20" w:rsidRPr="007974B2" w:rsidRDefault="00765B20" w:rsidP="00765B20">
            <w:pPr>
              <w:rPr>
                <w:color w:val="0D0D0D" w:themeColor="text1" w:themeTint="F2"/>
                <w:sz w:val="14"/>
                <w:szCs w:val="16"/>
              </w:rPr>
            </w:pPr>
          </w:p>
        </w:tc>
        <w:tc>
          <w:tcPr>
            <w:tcW w:w="2244" w:type="dxa"/>
            <w:vMerge/>
          </w:tcPr>
          <w:p w:rsidR="00765B20" w:rsidRPr="007974B2" w:rsidRDefault="00765B20" w:rsidP="00765B20">
            <w:pPr>
              <w:rPr>
                <w:color w:val="0D0D0D" w:themeColor="text1" w:themeTint="F2"/>
                <w:sz w:val="16"/>
                <w:szCs w:val="16"/>
              </w:rPr>
            </w:pPr>
          </w:p>
        </w:tc>
      </w:tr>
      <w:tr w:rsidR="00765B20" w:rsidRPr="007974B2" w:rsidTr="00765B20">
        <w:trPr>
          <w:trHeight w:val="459"/>
        </w:trPr>
        <w:tc>
          <w:tcPr>
            <w:tcW w:w="536" w:type="dxa"/>
            <w:vMerge/>
          </w:tcPr>
          <w:p w:rsidR="00765B20" w:rsidRPr="007974B2" w:rsidRDefault="00765B20" w:rsidP="00765B20">
            <w:pPr>
              <w:rPr>
                <w:color w:val="0D0D0D" w:themeColor="text1" w:themeTint="F2"/>
                <w:sz w:val="16"/>
                <w:szCs w:val="16"/>
              </w:rPr>
            </w:pPr>
          </w:p>
        </w:tc>
        <w:tc>
          <w:tcPr>
            <w:tcW w:w="2709" w:type="dxa"/>
          </w:tcPr>
          <w:p w:rsidR="00765B20" w:rsidRPr="007974B2" w:rsidRDefault="00765B20" w:rsidP="00765B20">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765B20" w:rsidRDefault="00765B20" w:rsidP="00765B20">
            <w:pPr>
              <w:rPr>
                <w:color w:val="0D0D0D" w:themeColor="text1" w:themeTint="F2"/>
                <w:sz w:val="14"/>
                <w:szCs w:val="16"/>
              </w:rPr>
            </w:pPr>
            <w:r w:rsidRPr="007974B2">
              <w:rPr>
                <w:color w:val="0D0D0D" w:themeColor="text1" w:themeTint="F2"/>
                <w:sz w:val="14"/>
                <w:szCs w:val="16"/>
              </w:rPr>
              <w:t>Обед.</w:t>
            </w:r>
          </w:p>
          <w:p w:rsidR="00765B20" w:rsidRPr="007974B2" w:rsidRDefault="00765B20" w:rsidP="00765B20">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13" w:type="dxa"/>
            <w:vMerge/>
          </w:tcPr>
          <w:p w:rsidR="00765B20" w:rsidRPr="007974B2" w:rsidRDefault="00765B20" w:rsidP="00765B20">
            <w:pPr>
              <w:rPr>
                <w:color w:val="0D0D0D" w:themeColor="text1" w:themeTint="F2"/>
                <w:sz w:val="14"/>
                <w:szCs w:val="16"/>
              </w:rPr>
            </w:pPr>
          </w:p>
        </w:tc>
        <w:tc>
          <w:tcPr>
            <w:tcW w:w="3576" w:type="dxa"/>
            <w:gridSpan w:val="2"/>
          </w:tcPr>
          <w:p w:rsidR="00765B20" w:rsidRPr="007974B2" w:rsidRDefault="009460B5" w:rsidP="00765B20">
            <w:pPr>
              <w:rPr>
                <w:color w:val="0D0D0D" w:themeColor="text1" w:themeTint="F2"/>
                <w:sz w:val="14"/>
                <w:szCs w:val="16"/>
              </w:rPr>
            </w:pPr>
            <w:r>
              <w:rPr>
                <w:color w:val="0D0D0D" w:themeColor="text1" w:themeTint="F2"/>
                <w:sz w:val="14"/>
                <w:szCs w:val="16"/>
              </w:rPr>
              <w:t>Чтение Б. Житкова «Как мы ездили в зоосад»</w:t>
            </w:r>
          </w:p>
        </w:tc>
        <w:tc>
          <w:tcPr>
            <w:tcW w:w="3126" w:type="dxa"/>
            <w:gridSpan w:val="2"/>
          </w:tcPr>
          <w:p w:rsidR="00765B20" w:rsidRPr="007974B2" w:rsidRDefault="00765B20" w:rsidP="00765B20">
            <w:pPr>
              <w:rPr>
                <w:color w:val="0D0D0D" w:themeColor="text1" w:themeTint="F2"/>
                <w:sz w:val="14"/>
                <w:szCs w:val="16"/>
              </w:rPr>
            </w:pPr>
            <w:r w:rsidRPr="007974B2">
              <w:rPr>
                <w:color w:val="0D0D0D" w:themeColor="text1" w:themeTint="F2"/>
                <w:sz w:val="14"/>
                <w:szCs w:val="16"/>
              </w:rPr>
              <w:t>С каждым ребёнком  навыки К.Г.Н. учить держать ложку в правой руке, брать пищу губами, есть с помощью взрослых;</w:t>
            </w:r>
          </w:p>
          <w:p w:rsidR="00765B20" w:rsidRPr="007974B2" w:rsidRDefault="00765B20" w:rsidP="00765B20">
            <w:pPr>
              <w:rPr>
                <w:color w:val="0D0D0D" w:themeColor="text1" w:themeTint="F2"/>
                <w:sz w:val="14"/>
                <w:szCs w:val="16"/>
              </w:rPr>
            </w:pPr>
            <w:r w:rsidRPr="007974B2">
              <w:rPr>
                <w:color w:val="0D0D0D" w:themeColor="text1" w:themeTint="F2"/>
                <w:sz w:val="14"/>
                <w:szCs w:val="16"/>
              </w:rPr>
              <w:t xml:space="preserve"> самостоятельно снимать колготки и трусики в туалете, снимать носки перед сном; учить доставать из шкафа уличную одежду, </w:t>
            </w:r>
          </w:p>
          <w:p w:rsidR="00765B20" w:rsidRPr="007974B2" w:rsidRDefault="00765B20" w:rsidP="00765B20">
            <w:pPr>
              <w:rPr>
                <w:color w:val="0D0D0D" w:themeColor="text1" w:themeTint="F2"/>
                <w:sz w:val="14"/>
                <w:szCs w:val="16"/>
              </w:rPr>
            </w:pPr>
          </w:p>
        </w:tc>
        <w:tc>
          <w:tcPr>
            <w:tcW w:w="2801" w:type="dxa"/>
            <w:shd w:val="clear" w:color="auto" w:fill="auto"/>
          </w:tcPr>
          <w:p w:rsidR="00765B20" w:rsidRPr="002F1F3F" w:rsidRDefault="009460B5" w:rsidP="00765B20">
            <w:pPr>
              <w:rPr>
                <w:color w:val="0D0D0D" w:themeColor="text1" w:themeTint="F2"/>
                <w:sz w:val="14"/>
                <w:szCs w:val="16"/>
              </w:rPr>
            </w:pPr>
            <w:r>
              <w:rPr>
                <w:color w:val="0D0D0D" w:themeColor="text1" w:themeTint="F2"/>
                <w:sz w:val="14"/>
                <w:szCs w:val="16"/>
              </w:rPr>
              <w:t>Хрестоматия с.226</w:t>
            </w:r>
          </w:p>
        </w:tc>
        <w:tc>
          <w:tcPr>
            <w:tcW w:w="2244" w:type="dxa"/>
            <w:vMerge/>
          </w:tcPr>
          <w:p w:rsidR="00765B20" w:rsidRPr="007974B2" w:rsidRDefault="00765B20" w:rsidP="00765B20">
            <w:pPr>
              <w:rPr>
                <w:color w:val="0D0D0D" w:themeColor="text1" w:themeTint="F2"/>
                <w:sz w:val="16"/>
                <w:szCs w:val="16"/>
              </w:rPr>
            </w:pPr>
          </w:p>
        </w:tc>
      </w:tr>
      <w:tr w:rsidR="00765B20" w:rsidRPr="007974B2" w:rsidTr="00765B20">
        <w:trPr>
          <w:trHeight w:val="1064"/>
        </w:trPr>
        <w:tc>
          <w:tcPr>
            <w:tcW w:w="536" w:type="dxa"/>
            <w:vMerge/>
          </w:tcPr>
          <w:p w:rsidR="00765B20" w:rsidRPr="007974B2" w:rsidRDefault="00765B20" w:rsidP="00765B20">
            <w:pPr>
              <w:rPr>
                <w:color w:val="0D0D0D" w:themeColor="text1" w:themeTint="F2"/>
                <w:sz w:val="16"/>
                <w:szCs w:val="16"/>
              </w:rPr>
            </w:pPr>
          </w:p>
        </w:tc>
        <w:tc>
          <w:tcPr>
            <w:tcW w:w="2709" w:type="dxa"/>
          </w:tcPr>
          <w:p w:rsidR="00765B20" w:rsidRPr="007974B2" w:rsidRDefault="00765B20" w:rsidP="00765B20">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765B20" w:rsidRPr="007974B2" w:rsidRDefault="00765B20" w:rsidP="00765B20">
            <w:pPr>
              <w:rPr>
                <w:color w:val="0D0D0D" w:themeColor="text1" w:themeTint="F2"/>
                <w:sz w:val="14"/>
                <w:szCs w:val="16"/>
              </w:rPr>
            </w:pPr>
            <w:r w:rsidRPr="007974B2">
              <w:rPr>
                <w:color w:val="0D0D0D" w:themeColor="text1" w:themeTint="F2"/>
                <w:sz w:val="14"/>
                <w:szCs w:val="16"/>
              </w:rPr>
              <w:t>Полдник</w:t>
            </w:r>
          </w:p>
          <w:p w:rsidR="00765B20" w:rsidRPr="007974B2" w:rsidRDefault="00765B20" w:rsidP="00765B20">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13" w:type="dxa"/>
            <w:vMerge/>
          </w:tcPr>
          <w:p w:rsidR="00765B20" w:rsidRPr="007974B2" w:rsidRDefault="00765B20" w:rsidP="00765B20">
            <w:pPr>
              <w:rPr>
                <w:color w:val="0D0D0D" w:themeColor="text1" w:themeTint="F2"/>
                <w:sz w:val="14"/>
                <w:szCs w:val="16"/>
              </w:rPr>
            </w:pPr>
          </w:p>
        </w:tc>
        <w:tc>
          <w:tcPr>
            <w:tcW w:w="3576" w:type="dxa"/>
            <w:gridSpan w:val="2"/>
          </w:tcPr>
          <w:p w:rsidR="00765B20" w:rsidRDefault="00765B20" w:rsidP="00765B20">
            <w:pPr>
              <w:ind w:left="120"/>
              <w:rPr>
                <w:sz w:val="14"/>
              </w:rPr>
            </w:pPr>
            <w:r>
              <w:rPr>
                <w:sz w:val="14"/>
              </w:rPr>
              <w:t>Итоговое мероприятие:</w:t>
            </w:r>
          </w:p>
          <w:p w:rsidR="00765B20" w:rsidRPr="00765B20" w:rsidRDefault="00765B20" w:rsidP="00765B20">
            <w:pPr>
              <w:rPr>
                <w:sz w:val="14"/>
              </w:rPr>
            </w:pPr>
            <w:r w:rsidRPr="00765B20">
              <w:rPr>
                <w:sz w:val="14"/>
              </w:rPr>
              <w:t>Лепка сыра для мышки.</w:t>
            </w:r>
          </w:p>
          <w:p w:rsidR="00765B20" w:rsidRPr="00D568D2" w:rsidRDefault="00765B20" w:rsidP="00765B20">
            <w:pPr>
              <w:rPr>
                <w:sz w:val="14"/>
              </w:rPr>
            </w:pPr>
            <w:r w:rsidRPr="00765B20">
              <w:rPr>
                <w:sz w:val="14"/>
              </w:rPr>
              <w:t>Беседа по вопросам: кто пришел к нам в гости? Про кого мы прочитали стихо</w:t>
            </w:r>
            <w:r w:rsidRPr="00765B20">
              <w:rPr>
                <w:sz w:val="14"/>
              </w:rPr>
              <w:softHyphen/>
              <w:t>творение? Что мы приготовили для мышки? Что любит мышка? Что мы сде</w:t>
            </w:r>
            <w:r w:rsidRPr="00765B20">
              <w:rPr>
                <w:sz w:val="14"/>
              </w:rPr>
              <w:softHyphen/>
              <w:t>лали для мышки</w:t>
            </w:r>
          </w:p>
        </w:tc>
        <w:tc>
          <w:tcPr>
            <w:tcW w:w="3126" w:type="dxa"/>
            <w:gridSpan w:val="2"/>
          </w:tcPr>
          <w:p w:rsidR="00765B20" w:rsidRPr="00095FC5" w:rsidRDefault="00765B20" w:rsidP="00765B20">
            <w:pPr>
              <w:rPr>
                <w:sz w:val="14"/>
                <w:szCs w:val="16"/>
              </w:rPr>
            </w:pPr>
            <w:r w:rsidRPr="00765B20">
              <w:rPr>
                <w:sz w:val="14"/>
                <w:szCs w:val="16"/>
              </w:rPr>
              <w:t xml:space="preserve">закреплять </w:t>
            </w:r>
            <w:r>
              <w:rPr>
                <w:sz w:val="14"/>
                <w:szCs w:val="16"/>
              </w:rPr>
              <w:t xml:space="preserve">у Миланы и Вики </w:t>
            </w:r>
            <w:r w:rsidRPr="00765B20">
              <w:rPr>
                <w:sz w:val="14"/>
                <w:szCs w:val="16"/>
              </w:rPr>
              <w:t>умение скатывать шары из пластилина круговыми движениями рук, расплющивать заготовку, аккуратно класть гото</w:t>
            </w:r>
            <w:r w:rsidRPr="00765B20">
              <w:rPr>
                <w:sz w:val="14"/>
                <w:szCs w:val="16"/>
              </w:rPr>
              <w:softHyphen/>
              <w:t>вое изделие на дощечку</w:t>
            </w:r>
          </w:p>
        </w:tc>
        <w:tc>
          <w:tcPr>
            <w:tcW w:w="2801" w:type="dxa"/>
          </w:tcPr>
          <w:p w:rsidR="00765B20" w:rsidRPr="007974B2" w:rsidRDefault="00765B20" w:rsidP="00765B20">
            <w:pPr>
              <w:rPr>
                <w:color w:val="0D0D0D" w:themeColor="text1" w:themeTint="F2"/>
                <w:sz w:val="14"/>
                <w:szCs w:val="16"/>
              </w:rPr>
            </w:pPr>
            <w:r w:rsidRPr="00765B20">
              <w:rPr>
                <w:color w:val="0D0D0D" w:themeColor="text1" w:themeTint="F2"/>
                <w:sz w:val="14"/>
                <w:szCs w:val="16"/>
              </w:rPr>
              <w:t>пластилин, салфетки, дощечки</w:t>
            </w:r>
          </w:p>
        </w:tc>
        <w:tc>
          <w:tcPr>
            <w:tcW w:w="2244" w:type="dxa"/>
            <w:vMerge/>
          </w:tcPr>
          <w:p w:rsidR="00765B20" w:rsidRPr="007974B2" w:rsidRDefault="00765B20" w:rsidP="00765B20">
            <w:pPr>
              <w:rPr>
                <w:color w:val="0D0D0D" w:themeColor="text1" w:themeTint="F2"/>
                <w:sz w:val="16"/>
                <w:szCs w:val="16"/>
              </w:rPr>
            </w:pPr>
          </w:p>
        </w:tc>
      </w:tr>
      <w:tr w:rsidR="00765B20" w:rsidRPr="007974B2" w:rsidTr="00765B20">
        <w:trPr>
          <w:trHeight w:val="626"/>
        </w:trPr>
        <w:tc>
          <w:tcPr>
            <w:tcW w:w="536" w:type="dxa"/>
            <w:vMerge/>
          </w:tcPr>
          <w:p w:rsidR="00765B20" w:rsidRPr="007974B2" w:rsidRDefault="00765B20" w:rsidP="00765B20">
            <w:pPr>
              <w:rPr>
                <w:color w:val="0D0D0D" w:themeColor="text1" w:themeTint="F2"/>
                <w:sz w:val="16"/>
                <w:szCs w:val="16"/>
              </w:rPr>
            </w:pPr>
          </w:p>
        </w:tc>
        <w:tc>
          <w:tcPr>
            <w:tcW w:w="2709" w:type="dxa"/>
          </w:tcPr>
          <w:p w:rsidR="00765B20" w:rsidRPr="007974B2" w:rsidRDefault="00765B20" w:rsidP="00765B20">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765B20" w:rsidRPr="007974B2" w:rsidRDefault="00765B20" w:rsidP="00765B20">
            <w:pPr>
              <w:rPr>
                <w:color w:val="0D0D0D" w:themeColor="text1" w:themeTint="F2"/>
                <w:sz w:val="14"/>
                <w:szCs w:val="16"/>
              </w:rPr>
            </w:pPr>
          </w:p>
        </w:tc>
        <w:tc>
          <w:tcPr>
            <w:tcW w:w="713" w:type="dxa"/>
            <w:vMerge/>
          </w:tcPr>
          <w:p w:rsidR="00765B20" w:rsidRPr="007974B2" w:rsidRDefault="00765B20" w:rsidP="00765B20">
            <w:pPr>
              <w:rPr>
                <w:color w:val="0D0D0D" w:themeColor="text1" w:themeTint="F2"/>
                <w:sz w:val="14"/>
                <w:szCs w:val="16"/>
              </w:rPr>
            </w:pPr>
          </w:p>
        </w:tc>
        <w:tc>
          <w:tcPr>
            <w:tcW w:w="9503" w:type="dxa"/>
            <w:gridSpan w:val="5"/>
          </w:tcPr>
          <w:p w:rsidR="009460B5" w:rsidRPr="009460B5" w:rsidRDefault="00765B20" w:rsidP="009460B5">
            <w:pPr>
              <w:rPr>
                <w:color w:val="0D0D0D" w:themeColor="text1" w:themeTint="F2"/>
                <w:sz w:val="14"/>
                <w:szCs w:val="16"/>
              </w:rPr>
            </w:pPr>
            <w:r w:rsidRPr="007974B2">
              <w:rPr>
                <w:color w:val="0D0D0D" w:themeColor="text1" w:themeTint="F2"/>
                <w:sz w:val="14"/>
                <w:szCs w:val="16"/>
              </w:rPr>
              <w:t>2.Физическая культура. Физо. Цель:</w:t>
            </w:r>
            <w:r w:rsidR="009460B5" w:rsidRPr="009460B5">
              <w:rPr>
                <w:color w:val="0D0D0D" w:themeColor="text1" w:themeTint="F2"/>
                <w:sz w:val="14"/>
                <w:szCs w:val="16"/>
              </w:rPr>
              <w:t>Учить бросать и ловить мяч, упражнять в ходьбе по наклонной доске и ползании на четвереньках, учить дружно играть, помогать друг другу.</w:t>
            </w:r>
          </w:p>
          <w:p w:rsidR="00765B20" w:rsidRPr="002F1F3F" w:rsidRDefault="00765B20" w:rsidP="009460B5">
            <w:pPr>
              <w:rPr>
                <w:rFonts w:ascii="Times New Roman" w:eastAsia="Times New Roman" w:hAnsi="Times New Roman" w:cs="Times New Roman"/>
                <w:sz w:val="14"/>
                <w:szCs w:val="24"/>
                <w:lang w:eastAsia="ru-RU"/>
              </w:rPr>
            </w:pPr>
            <w:r w:rsidRPr="007C2412">
              <w:rPr>
                <w:color w:val="0D0D0D" w:themeColor="text1" w:themeTint="F2"/>
                <w:sz w:val="14"/>
                <w:szCs w:val="16"/>
              </w:rPr>
              <w:t>Л</w:t>
            </w:r>
            <w:r w:rsidR="009460B5">
              <w:rPr>
                <w:color w:val="0D0D0D" w:themeColor="text1" w:themeTint="F2"/>
                <w:sz w:val="14"/>
                <w:szCs w:val="16"/>
              </w:rPr>
              <w:t>айзане с. 128</w:t>
            </w:r>
          </w:p>
        </w:tc>
        <w:tc>
          <w:tcPr>
            <w:tcW w:w="2244" w:type="dxa"/>
            <w:vMerge/>
          </w:tcPr>
          <w:p w:rsidR="00765B20" w:rsidRPr="007974B2" w:rsidRDefault="00765B20" w:rsidP="00765B20">
            <w:pPr>
              <w:rPr>
                <w:color w:val="0D0D0D" w:themeColor="text1" w:themeTint="F2"/>
                <w:sz w:val="16"/>
                <w:szCs w:val="16"/>
              </w:rPr>
            </w:pPr>
          </w:p>
        </w:tc>
      </w:tr>
      <w:tr w:rsidR="00765B20" w:rsidRPr="007974B2" w:rsidTr="00765B20">
        <w:trPr>
          <w:trHeight w:val="769"/>
        </w:trPr>
        <w:tc>
          <w:tcPr>
            <w:tcW w:w="536" w:type="dxa"/>
            <w:vMerge/>
          </w:tcPr>
          <w:p w:rsidR="00765B20" w:rsidRPr="007974B2" w:rsidRDefault="00765B20" w:rsidP="00765B20">
            <w:pPr>
              <w:rPr>
                <w:color w:val="0D0D0D" w:themeColor="text1" w:themeTint="F2"/>
                <w:sz w:val="16"/>
                <w:szCs w:val="16"/>
              </w:rPr>
            </w:pPr>
          </w:p>
        </w:tc>
        <w:tc>
          <w:tcPr>
            <w:tcW w:w="2709" w:type="dxa"/>
          </w:tcPr>
          <w:p w:rsidR="00765B20" w:rsidRPr="007974B2" w:rsidRDefault="00765B20" w:rsidP="00765B20">
            <w:pPr>
              <w:rPr>
                <w:color w:val="0D0D0D" w:themeColor="text1" w:themeTint="F2"/>
                <w:sz w:val="14"/>
                <w:szCs w:val="16"/>
              </w:rPr>
            </w:pPr>
          </w:p>
          <w:p w:rsidR="00765B20" w:rsidRPr="007974B2" w:rsidRDefault="00765B20" w:rsidP="00765B20">
            <w:pPr>
              <w:rPr>
                <w:color w:val="0D0D0D" w:themeColor="text1" w:themeTint="F2"/>
                <w:sz w:val="14"/>
                <w:szCs w:val="16"/>
              </w:rPr>
            </w:pPr>
            <w:r w:rsidRPr="007974B2">
              <w:rPr>
                <w:color w:val="0D0D0D" w:themeColor="text1" w:themeTint="F2"/>
                <w:sz w:val="14"/>
                <w:szCs w:val="16"/>
              </w:rPr>
              <w:t>Подготовка к прогулке</w:t>
            </w:r>
          </w:p>
          <w:p w:rsidR="00765B20" w:rsidRPr="007974B2" w:rsidRDefault="00765B20" w:rsidP="00765B20">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765B20" w:rsidRPr="007974B2" w:rsidRDefault="00765B20" w:rsidP="00765B20">
            <w:pPr>
              <w:rPr>
                <w:color w:val="0D0D0D" w:themeColor="text1" w:themeTint="F2"/>
                <w:sz w:val="14"/>
                <w:szCs w:val="16"/>
              </w:rPr>
            </w:pPr>
          </w:p>
        </w:tc>
        <w:tc>
          <w:tcPr>
            <w:tcW w:w="3576" w:type="dxa"/>
            <w:gridSpan w:val="2"/>
          </w:tcPr>
          <w:p w:rsidR="00765B20" w:rsidRPr="007974B2" w:rsidRDefault="009460B5" w:rsidP="00765B20">
            <w:pPr>
              <w:rPr>
                <w:color w:val="0D0D0D" w:themeColor="text1" w:themeTint="F2"/>
                <w:sz w:val="14"/>
                <w:szCs w:val="16"/>
              </w:rPr>
            </w:pPr>
            <w:r w:rsidRPr="009460B5">
              <w:rPr>
                <w:color w:val="0D0D0D" w:themeColor="text1" w:themeTint="F2"/>
                <w:sz w:val="14"/>
                <w:szCs w:val="16"/>
              </w:rPr>
              <w:t>Наблюдение за ветром. Игры с вертушками. П\и «Поймай пузырь», игры с мыльными пузырями. Рисование палочкой на земле: солнышко, травка. Катание куклы в коляске, машин на веревочке</w:t>
            </w:r>
            <w:r>
              <w:rPr>
                <w:color w:val="0D0D0D" w:themeColor="text1" w:themeTint="F2"/>
                <w:sz w:val="14"/>
                <w:szCs w:val="16"/>
              </w:rPr>
              <w:t>. Собрать игрушки.</w:t>
            </w:r>
          </w:p>
        </w:tc>
        <w:tc>
          <w:tcPr>
            <w:tcW w:w="3126" w:type="dxa"/>
            <w:gridSpan w:val="2"/>
          </w:tcPr>
          <w:p w:rsidR="00765B20" w:rsidRPr="007974B2" w:rsidRDefault="00765B20" w:rsidP="00765B20">
            <w:pPr>
              <w:rPr>
                <w:color w:val="0D0D0D" w:themeColor="text1" w:themeTint="F2"/>
                <w:sz w:val="14"/>
                <w:szCs w:val="16"/>
              </w:rPr>
            </w:pPr>
            <w:r w:rsidRPr="00504F65">
              <w:rPr>
                <w:color w:val="0D0D0D" w:themeColor="text1" w:themeTint="F2"/>
                <w:sz w:val="14"/>
                <w:szCs w:val="16"/>
              </w:rPr>
              <w:t>индивидуальная раб</w:t>
            </w:r>
            <w:r>
              <w:rPr>
                <w:color w:val="0D0D0D" w:themeColor="text1" w:themeTint="F2"/>
                <w:sz w:val="14"/>
                <w:szCs w:val="16"/>
              </w:rPr>
              <w:t>ота по развитию движений с Сашей и Марком.</w:t>
            </w:r>
          </w:p>
        </w:tc>
        <w:tc>
          <w:tcPr>
            <w:tcW w:w="2801" w:type="dxa"/>
          </w:tcPr>
          <w:p w:rsidR="00765B20" w:rsidRPr="007974B2" w:rsidRDefault="00765B20" w:rsidP="00765B20">
            <w:pPr>
              <w:rPr>
                <w:color w:val="0D0D0D" w:themeColor="text1" w:themeTint="F2"/>
                <w:sz w:val="14"/>
                <w:szCs w:val="16"/>
              </w:rPr>
            </w:pPr>
          </w:p>
          <w:p w:rsidR="00765B20" w:rsidRPr="007974B2" w:rsidRDefault="00765B20" w:rsidP="00765B20">
            <w:pPr>
              <w:rPr>
                <w:color w:val="0D0D0D" w:themeColor="text1" w:themeTint="F2"/>
                <w:sz w:val="14"/>
                <w:szCs w:val="16"/>
              </w:rPr>
            </w:pPr>
            <w:r w:rsidRPr="007974B2">
              <w:rPr>
                <w:bCs/>
                <w:color w:val="0D0D0D" w:themeColor="text1" w:themeTint="F2"/>
                <w:sz w:val="14"/>
                <w:szCs w:val="16"/>
              </w:rPr>
              <w:t>Выносной мат</w:t>
            </w:r>
            <w:r>
              <w:rPr>
                <w:bCs/>
                <w:color w:val="0D0D0D" w:themeColor="text1" w:themeTint="F2"/>
                <w:sz w:val="14"/>
                <w:szCs w:val="16"/>
              </w:rPr>
              <w:t>ериал: машинки, каталки, лопатки</w:t>
            </w:r>
            <w:r w:rsidRPr="007974B2">
              <w:rPr>
                <w:bCs/>
                <w:color w:val="0D0D0D" w:themeColor="text1" w:themeTint="F2"/>
                <w:sz w:val="14"/>
                <w:szCs w:val="16"/>
              </w:rPr>
              <w:t>, куклы.</w:t>
            </w:r>
          </w:p>
          <w:p w:rsidR="00765B20" w:rsidRPr="007974B2" w:rsidRDefault="00765B20" w:rsidP="00765B20">
            <w:pPr>
              <w:rPr>
                <w:color w:val="0D0D0D" w:themeColor="text1" w:themeTint="F2"/>
                <w:sz w:val="14"/>
                <w:szCs w:val="16"/>
              </w:rPr>
            </w:pPr>
          </w:p>
        </w:tc>
        <w:tc>
          <w:tcPr>
            <w:tcW w:w="2244" w:type="dxa"/>
            <w:vMerge/>
          </w:tcPr>
          <w:p w:rsidR="00765B20" w:rsidRPr="007974B2" w:rsidRDefault="00765B20" w:rsidP="00765B20">
            <w:pPr>
              <w:rPr>
                <w:color w:val="0D0D0D" w:themeColor="text1" w:themeTint="F2"/>
                <w:sz w:val="16"/>
                <w:szCs w:val="16"/>
              </w:rPr>
            </w:pPr>
          </w:p>
        </w:tc>
      </w:tr>
    </w:tbl>
    <w:p w:rsidR="00E26B91" w:rsidRDefault="00E26B91" w:rsidP="00765B20">
      <w:pPr>
        <w:rPr>
          <w:color w:val="0D0D0D" w:themeColor="text1" w:themeTint="F2"/>
          <w:sz w:val="24"/>
          <w:szCs w:val="24"/>
        </w:rPr>
      </w:pPr>
    </w:p>
    <w:p w:rsidR="00765B20" w:rsidRDefault="00F61AD8" w:rsidP="00765B20">
      <w:pPr>
        <w:rPr>
          <w:color w:val="0D0D0D" w:themeColor="text1" w:themeTint="F2"/>
          <w:sz w:val="24"/>
          <w:szCs w:val="24"/>
        </w:rPr>
      </w:pPr>
      <w:r>
        <w:rPr>
          <w:color w:val="0D0D0D" w:themeColor="text1" w:themeTint="F2"/>
          <w:sz w:val="24"/>
          <w:szCs w:val="24"/>
        </w:rPr>
        <w:lastRenderedPageBreak/>
        <w:t xml:space="preserve">                                              </w:t>
      </w:r>
      <w:r w:rsidR="00765B20" w:rsidRPr="007974B2">
        <w:rPr>
          <w:color w:val="0D0D0D" w:themeColor="text1" w:themeTint="F2"/>
          <w:sz w:val="24"/>
          <w:szCs w:val="24"/>
        </w:rPr>
        <w:t>Календарное планирование воспитательно - образовате</w:t>
      </w:r>
      <w:r w:rsidR="00765B20">
        <w:rPr>
          <w:color w:val="0D0D0D" w:themeColor="text1" w:themeTint="F2"/>
          <w:sz w:val="24"/>
          <w:szCs w:val="24"/>
        </w:rPr>
        <w:t xml:space="preserve">льной работы с детьми на апрель </w:t>
      </w:r>
      <w:r w:rsidR="00765B20" w:rsidRPr="007974B2">
        <w:rPr>
          <w:color w:val="0D0D0D" w:themeColor="text1" w:themeTint="F2"/>
          <w:sz w:val="24"/>
          <w:szCs w:val="24"/>
        </w:rPr>
        <w:t xml:space="preserve"> месяц</w:t>
      </w:r>
    </w:p>
    <w:p w:rsidR="00765B20" w:rsidRPr="00776F79" w:rsidRDefault="00765B20" w:rsidP="00776F79">
      <w:pPr>
        <w:ind w:left="100"/>
        <w:rPr>
          <w:rFonts w:ascii="Times New Roman" w:eastAsia="Times New Roman" w:hAnsi="Times New Roman" w:cs="Times New Roman"/>
          <w:color w:val="000000"/>
          <w:sz w:val="16"/>
          <w:szCs w:val="24"/>
          <w:lang w:eastAsia="ru-RU"/>
        </w:rPr>
      </w:pPr>
      <w:r w:rsidRPr="00FA602E">
        <w:rPr>
          <w:sz w:val="16"/>
          <w:szCs w:val="16"/>
        </w:rPr>
        <w:t>1 младшая  группа                                                 Тема</w:t>
      </w:r>
      <w:r>
        <w:rPr>
          <w:sz w:val="16"/>
          <w:szCs w:val="16"/>
        </w:rPr>
        <w:t>:</w:t>
      </w:r>
      <w:r w:rsidR="00F61AD8">
        <w:rPr>
          <w:sz w:val="16"/>
          <w:szCs w:val="16"/>
        </w:rPr>
        <w:t xml:space="preserve"> </w:t>
      </w:r>
      <w:r w:rsidR="00E26B91" w:rsidRPr="00E26B91">
        <w:rPr>
          <w:rFonts w:ascii="Times New Roman" w:eastAsia="Times New Roman" w:hAnsi="Times New Roman" w:cs="Times New Roman"/>
          <w:color w:val="000000"/>
          <w:sz w:val="16"/>
          <w:szCs w:val="24"/>
          <w:lang w:eastAsia="ru-RU"/>
        </w:rPr>
        <w:t>Рассказ вос</w:t>
      </w:r>
      <w:r w:rsidR="00E26B91" w:rsidRPr="00E26B91">
        <w:rPr>
          <w:rFonts w:ascii="Times New Roman" w:eastAsia="Times New Roman" w:hAnsi="Times New Roman" w:cs="Times New Roman"/>
          <w:color w:val="000000"/>
          <w:sz w:val="16"/>
          <w:szCs w:val="24"/>
          <w:lang w:eastAsia="ru-RU"/>
        </w:rPr>
        <w:softHyphen/>
        <w:t>питателя «Как Катя нашла щенка».</w:t>
      </w:r>
      <w:r w:rsidR="00F61AD8">
        <w:rPr>
          <w:rFonts w:ascii="Times New Roman" w:eastAsia="Times New Roman" w:hAnsi="Times New Roman" w:cs="Times New Roman"/>
          <w:color w:val="000000"/>
          <w:sz w:val="16"/>
          <w:szCs w:val="24"/>
          <w:lang w:eastAsia="ru-RU"/>
        </w:rPr>
        <w:t xml:space="preserve">                                                                                               </w:t>
      </w:r>
      <w:r w:rsidRPr="00FA602E">
        <w:rPr>
          <w:sz w:val="16"/>
          <w:szCs w:val="16"/>
        </w:rPr>
        <w:t>Итоговое мероприятие</w:t>
      </w:r>
      <w:r>
        <w:rPr>
          <w:sz w:val="16"/>
          <w:szCs w:val="16"/>
        </w:rPr>
        <w:t>:</w:t>
      </w:r>
      <w:r w:rsidR="00F61AD8">
        <w:rPr>
          <w:sz w:val="16"/>
          <w:szCs w:val="16"/>
        </w:rPr>
        <w:t xml:space="preserve"> </w:t>
      </w:r>
      <w:r w:rsidR="00776F79" w:rsidRPr="00776F79">
        <w:rPr>
          <w:rFonts w:ascii="Arial Unicode MS" w:eastAsia="Arial Unicode MS" w:hAnsi="Arial Unicode MS" w:cs="Arial Unicode MS"/>
          <w:color w:val="000000"/>
          <w:sz w:val="14"/>
          <w:szCs w:val="16"/>
          <w:lang w:eastAsia="ru-RU"/>
        </w:rPr>
        <w:t>Игра «Разно</w:t>
      </w:r>
      <w:r w:rsidR="00776F79" w:rsidRPr="00776F79">
        <w:rPr>
          <w:rFonts w:ascii="Arial Unicode MS" w:eastAsia="Arial Unicode MS" w:hAnsi="Arial Unicode MS" w:cs="Arial Unicode MS"/>
          <w:color w:val="000000"/>
          <w:sz w:val="14"/>
          <w:szCs w:val="16"/>
          <w:lang w:eastAsia="ru-RU"/>
        </w:rPr>
        <w:softHyphen/>
        <w:t>цветный ков</w:t>
      </w:r>
      <w:r w:rsidR="00776F79" w:rsidRPr="00776F79">
        <w:rPr>
          <w:rFonts w:ascii="Arial Unicode MS" w:eastAsia="Arial Unicode MS" w:hAnsi="Arial Unicode MS" w:cs="Arial Unicode MS"/>
          <w:color w:val="000000"/>
          <w:sz w:val="14"/>
          <w:szCs w:val="16"/>
          <w:lang w:eastAsia="ru-RU"/>
        </w:rPr>
        <w:softHyphen/>
        <w:t>рик для щенка»</w:t>
      </w:r>
      <w:r w:rsidR="00F61AD8">
        <w:rPr>
          <w:rFonts w:ascii="Arial Unicode MS" w:eastAsia="Arial Unicode MS" w:hAnsi="Arial Unicode MS" w:cs="Arial Unicode MS"/>
          <w:color w:val="000000"/>
          <w:sz w:val="14"/>
          <w:szCs w:val="16"/>
          <w:lang w:eastAsia="ru-RU"/>
        </w:rPr>
        <w:t xml:space="preserve">                          </w:t>
      </w:r>
      <w:r w:rsidRPr="00FA602E">
        <w:rPr>
          <w:sz w:val="16"/>
          <w:szCs w:val="16"/>
        </w:rPr>
        <w:t>Дата про</w:t>
      </w:r>
      <w:r w:rsidR="00E26B91">
        <w:rPr>
          <w:sz w:val="16"/>
          <w:szCs w:val="16"/>
        </w:rPr>
        <w:t>ведения итогового мероприятия:10</w:t>
      </w:r>
      <w:r>
        <w:rPr>
          <w:sz w:val="16"/>
          <w:szCs w:val="16"/>
        </w:rPr>
        <w:t xml:space="preserve"> апреля  </w:t>
      </w:r>
      <w:smartTag w:uri="urn:schemas-microsoft-com:office:smarttags" w:element="metricconverter">
        <w:smartTagPr>
          <w:attr w:name="ProductID" w:val="2012 г"/>
        </w:smartTagPr>
        <w:r>
          <w:rPr>
            <w:sz w:val="16"/>
            <w:szCs w:val="16"/>
          </w:rPr>
          <w:t>2012 г</w:t>
        </w:r>
        <w:r w:rsidR="00F61AD8">
          <w:rPr>
            <w:sz w:val="16"/>
            <w:szCs w:val="16"/>
          </w:rPr>
          <w:t xml:space="preserve">                                                                                                                                </w:t>
        </w:r>
      </w:smartTag>
      <w:r w:rsidR="00F61AD8">
        <w:rPr>
          <w:sz w:val="16"/>
          <w:szCs w:val="16"/>
        </w:rPr>
        <w:t xml:space="preserve">       </w:t>
      </w:r>
      <w:r>
        <w:rPr>
          <w:sz w:val="16"/>
          <w:szCs w:val="16"/>
        </w:rPr>
        <w:t>.</w:t>
      </w:r>
      <w:r w:rsidRPr="00FA602E">
        <w:rPr>
          <w:sz w:val="16"/>
          <w:szCs w:val="16"/>
        </w:rPr>
        <w:t>Ответственный за проведение итогового мероприятия</w:t>
      </w:r>
      <w:r>
        <w:rPr>
          <w:sz w:val="16"/>
          <w:szCs w:val="16"/>
        </w:rPr>
        <w:t xml:space="preserve">: </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765B20" w:rsidRPr="007974B2" w:rsidTr="00765B20">
        <w:trPr>
          <w:cantSplit/>
          <w:trHeight w:val="690"/>
        </w:trPr>
        <w:tc>
          <w:tcPr>
            <w:tcW w:w="533" w:type="dxa"/>
            <w:vMerge w:val="restart"/>
            <w:textDirection w:val="btLr"/>
          </w:tcPr>
          <w:p w:rsidR="00765B20" w:rsidRPr="007974B2" w:rsidRDefault="00765B20" w:rsidP="00765B20">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765B20" w:rsidRPr="007974B2" w:rsidRDefault="00765B20" w:rsidP="00765B20">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765B20" w:rsidRPr="007974B2" w:rsidRDefault="00765B20" w:rsidP="00765B20">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765B20" w:rsidRPr="007974B2" w:rsidRDefault="00765B20" w:rsidP="00765B20">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765B20" w:rsidRPr="007974B2" w:rsidRDefault="00765B20" w:rsidP="00765B20">
            <w:pPr>
              <w:rPr>
                <w:color w:val="0D0D0D" w:themeColor="text1" w:themeTint="F2"/>
                <w:sz w:val="16"/>
                <w:szCs w:val="16"/>
              </w:rPr>
            </w:pPr>
          </w:p>
        </w:tc>
        <w:tc>
          <w:tcPr>
            <w:tcW w:w="2785" w:type="dxa"/>
            <w:vMerge w:val="restart"/>
          </w:tcPr>
          <w:p w:rsidR="00765B20" w:rsidRPr="007974B2" w:rsidRDefault="00765B20" w:rsidP="00765B20">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765B20" w:rsidRPr="007974B2" w:rsidRDefault="00765B20" w:rsidP="00765B20">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765B20" w:rsidRPr="007974B2" w:rsidTr="00765B20">
        <w:trPr>
          <w:cantSplit/>
          <w:trHeight w:val="570"/>
        </w:trPr>
        <w:tc>
          <w:tcPr>
            <w:tcW w:w="533" w:type="dxa"/>
            <w:vMerge/>
            <w:textDirection w:val="btLr"/>
          </w:tcPr>
          <w:p w:rsidR="00765B20" w:rsidRPr="007974B2" w:rsidRDefault="00765B20" w:rsidP="00765B20">
            <w:pPr>
              <w:ind w:left="113" w:right="113"/>
              <w:rPr>
                <w:color w:val="0D0D0D" w:themeColor="text1" w:themeTint="F2"/>
                <w:sz w:val="16"/>
                <w:szCs w:val="16"/>
              </w:rPr>
            </w:pPr>
          </w:p>
        </w:tc>
        <w:tc>
          <w:tcPr>
            <w:tcW w:w="2693" w:type="dxa"/>
            <w:vMerge/>
          </w:tcPr>
          <w:p w:rsidR="00765B20" w:rsidRPr="007974B2" w:rsidRDefault="00765B20" w:rsidP="00765B20">
            <w:pPr>
              <w:rPr>
                <w:color w:val="0D0D0D" w:themeColor="text1" w:themeTint="F2"/>
                <w:sz w:val="16"/>
                <w:szCs w:val="16"/>
              </w:rPr>
            </w:pPr>
          </w:p>
        </w:tc>
        <w:tc>
          <w:tcPr>
            <w:tcW w:w="709" w:type="dxa"/>
            <w:vMerge/>
            <w:textDirection w:val="btLr"/>
          </w:tcPr>
          <w:p w:rsidR="00765B20" w:rsidRPr="007974B2" w:rsidRDefault="00765B20" w:rsidP="00765B20">
            <w:pPr>
              <w:ind w:left="113" w:right="113"/>
              <w:rPr>
                <w:color w:val="0D0D0D" w:themeColor="text1" w:themeTint="F2"/>
                <w:sz w:val="16"/>
                <w:szCs w:val="16"/>
              </w:rPr>
            </w:pPr>
          </w:p>
        </w:tc>
        <w:tc>
          <w:tcPr>
            <w:tcW w:w="3542" w:type="dxa"/>
          </w:tcPr>
          <w:p w:rsidR="00765B20" w:rsidRPr="007974B2" w:rsidRDefault="00765B20" w:rsidP="00765B20">
            <w:pPr>
              <w:rPr>
                <w:color w:val="0D0D0D" w:themeColor="text1" w:themeTint="F2"/>
                <w:sz w:val="16"/>
                <w:szCs w:val="16"/>
              </w:rPr>
            </w:pPr>
            <w:r w:rsidRPr="007974B2">
              <w:rPr>
                <w:color w:val="0D0D0D" w:themeColor="text1" w:themeTint="F2"/>
                <w:sz w:val="16"/>
                <w:szCs w:val="16"/>
              </w:rPr>
              <w:t xml:space="preserve">                               Групповая,</w:t>
            </w:r>
          </w:p>
          <w:p w:rsidR="00765B20" w:rsidRPr="007974B2" w:rsidRDefault="00765B20" w:rsidP="00765B20">
            <w:pPr>
              <w:rPr>
                <w:color w:val="0D0D0D" w:themeColor="text1" w:themeTint="F2"/>
                <w:sz w:val="16"/>
                <w:szCs w:val="16"/>
              </w:rPr>
            </w:pPr>
            <w:r w:rsidRPr="007974B2">
              <w:rPr>
                <w:color w:val="0D0D0D" w:themeColor="text1" w:themeTint="F2"/>
                <w:sz w:val="16"/>
                <w:szCs w:val="16"/>
              </w:rPr>
              <w:t xml:space="preserve">                            подгрупповая</w:t>
            </w:r>
          </w:p>
          <w:p w:rsidR="00765B20" w:rsidRPr="007974B2" w:rsidRDefault="00765B20" w:rsidP="00765B20">
            <w:pPr>
              <w:rPr>
                <w:color w:val="0D0D0D" w:themeColor="text1" w:themeTint="F2"/>
                <w:sz w:val="16"/>
                <w:szCs w:val="16"/>
              </w:rPr>
            </w:pPr>
          </w:p>
        </w:tc>
        <w:tc>
          <w:tcPr>
            <w:tcW w:w="3121" w:type="dxa"/>
            <w:gridSpan w:val="3"/>
          </w:tcPr>
          <w:p w:rsidR="00765B20" w:rsidRPr="007974B2" w:rsidRDefault="00765B20" w:rsidP="00765B20">
            <w:pPr>
              <w:rPr>
                <w:color w:val="0D0D0D" w:themeColor="text1" w:themeTint="F2"/>
                <w:sz w:val="16"/>
                <w:szCs w:val="16"/>
              </w:rPr>
            </w:pPr>
            <w:r w:rsidRPr="007974B2">
              <w:rPr>
                <w:color w:val="0D0D0D" w:themeColor="text1" w:themeTint="F2"/>
                <w:sz w:val="16"/>
                <w:szCs w:val="16"/>
              </w:rPr>
              <w:t xml:space="preserve">                        Индивидуальная</w:t>
            </w:r>
          </w:p>
          <w:p w:rsidR="00765B20" w:rsidRPr="007974B2" w:rsidRDefault="00765B20" w:rsidP="00765B20">
            <w:pPr>
              <w:rPr>
                <w:color w:val="0D0D0D" w:themeColor="text1" w:themeTint="F2"/>
                <w:sz w:val="16"/>
                <w:szCs w:val="16"/>
              </w:rPr>
            </w:pPr>
          </w:p>
          <w:p w:rsidR="00765B20" w:rsidRPr="007974B2" w:rsidRDefault="00765B20" w:rsidP="00765B20">
            <w:pPr>
              <w:rPr>
                <w:color w:val="0D0D0D" w:themeColor="text1" w:themeTint="F2"/>
                <w:sz w:val="16"/>
                <w:szCs w:val="16"/>
              </w:rPr>
            </w:pPr>
          </w:p>
        </w:tc>
        <w:tc>
          <w:tcPr>
            <w:tcW w:w="2785" w:type="dxa"/>
            <w:vMerge/>
          </w:tcPr>
          <w:p w:rsidR="00765B20" w:rsidRPr="007974B2" w:rsidRDefault="00765B20" w:rsidP="00765B20">
            <w:pPr>
              <w:rPr>
                <w:color w:val="0D0D0D" w:themeColor="text1" w:themeTint="F2"/>
                <w:sz w:val="16"/>
                <w:szCs w:val="16"/>
              </w:rPr>
            </w:pPr>
          </w:p>
        </w:tc>
        <w:tc>
          <w:tcPr>
            <w:tcW w:w="2231" w:type="dxa"/>
            <w:vMerge/>
          </w:tcPr>
          <w:p w:rsidR="00765B20" w:rsidRPr="007974B2" w:rsidRDefault="00765B20" w:rsidP="00765B20">
            <w:pPr>
              <w:rPr>
                <w:color w:val="0D0D0D" w:themeColor="text1" w:themeTint="F2"/>
                <w:sz w:val="16"/>
                <w:szCs w:val="16"/>
              </w:rPr>
            </w:pPr>
          </w:p>
        </w:tc>
      </w:tr>
      <w:tr w:rsidR="00765B20" w:rsidRPr="007974B2" w:rsidTr="00765B20">
        <w:tc>
          <w:tcPr>
            <w:tcW w:w="533" w:type="dxa"/>
          </w:tcPr>
          <w:p w:rsidR="00765B20" w:rsidRPr="007974B2" w:rsidRDefault="00765B20" w:rsidP="00765B20">
            <w:pPr>
              <w:rPr>
                <w:color w:val="0D0D0D" w:themeColor="text1" w:themeTint="F2"/>
                <w:sz w:val="16"/>
                <w:szCs w:val="16"/>
              </w:rPr>
            </w:pPr>
            <w:r w:rsidRPr="007974B2">
              <w:rPr>
                <w:color w:val="0D0D0D" w:themeColor="text1" w:themeTint="F2"/>
                <w:sz w:val="16"/>
                <w:szCs w:val="16"/>
              </w:rPr>
              <w:t>1</w:t>
            </w:r>
          </w:p>
        </w:tc>
        <w:tc>
          <w:tcPr>
            <w:tcW w:w="2693" w:type="dxa"/>
          </w:tcPr>
          <w:p w:rsidR="00765B20" w:rsidRPr="007974B2" w:rsidRDefault="00765B20" w:rsidP="00765B20">
            <w:pPr>
              <w:rPr>
                <w:color w:val="0D0D0D" w:themeColor="text1" w:themeTint="F2"/>
                <w:sz w:val="16"/>
                <w:szCs w:val="16"/>
              </w:rPr>
            </w:pPr>
            <w:r w:rsidRPr="007974B2">
              <w:rPr>
                <w:color w:val="0D0D0D" w:themeColor="text1" w:themeTint="F2"/>
                <w:sz w:val="16"/>
                <w:szCs w:val="16"/>
              </w:rPr>
              <w:t xml:space="preserve">               2</w:t>
            </w:r>
          </w:p>
        </w:tc>
        <w:tc>
          <w:tcPr>
            <w:tcW w:w="709" w:type="dxa"/>
          </w:tcPr>
          <w:p w:rsidR="00765B20" w:rsidRPr="007974B2" w:rsidRDefault="00765B20" w:rsidP="00765B20">
            <w:pPr>
              <w:rPr>
                <w:color w:val="0D0D0D" w:themeColor="text1" w:themeTint="F2"/>
                <w:sz w:val="16"/>
                <w:szCs w:val="16"/>
              </w:rPr>
            </w:pPr>
            <w:r w:rsidRPr="007974B2">
              <w:rPr>
                <w:color w:val="0D0D0D" w:themeColor="text1" w:themeTint="F2"/>
                <w:sz w:val="16"/>
                <w:szCs w:val="16"/>
              </w:rPr>
              <w:t xml:space="preserve">   3</w:t>
            </w:r>
          </w:p>
        </w:tc>
        <w:tc>
          <w:tcPr>
            <w:tcW w:w="3542" w:type="dxa"/>
          </w:tcPr>
          <w:p w:rsidR="00765B20" w:rsidRPr="007974B2" w:rsidRDefault="00765B20" w:rsidP="00765B20">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765B20" w:rsidRPr="007974B2" w:rsidRDefault="00765B20" w:rsidP="00765B20">
            <w:pPr>
              <w:rPr>
                <w:color w:val="0D0D0D" w:themeColor="text1" w:themeTint="F2"/>
                <w:sz w:val="16"/>
                <w:szCs w:val="16"/>
              </w:rPr>
            </w:pPr>
            <w:r w:rsidRPr="007974B2">
              <w:rPr>
                <w:color w:val="0D0D0D" w:themeColor="text1" w:themeTint="F2"/>
                <w:sz w:val="16"/>
                <w:szCs w:val="16"/>
              </w:rPr>
              <w:t xml:space="preserve">                                   5</w:t>
            </w:r>
          </w:p>
        </w:tc>
        <w:tc>
          <w:tcPr>
            <w:tcW w:w="2785" w:type="dxa"/>
          </w:tcPr>
          <w:p w:rsidR="00765B20" w:rsidRPr="007974B2" w:rsidRDefault="00765B20" w:rsidP="00765B20">
            <w:pPr>
              <w:ind w:firstLine="708"/>
              <w:rPr>
                <w:color w:val="0D0D0D" w:themeColor="text1" w:themeTint="F2"/>
                <w:sz w:val="16"/>
                <w:szCs w:val="16"/>
              </w:rPr>
            </w:pPr>
            <w:r w:rsidRPr="007974B2">
              <w:rPr>
                <w:color w:val="0D0D0D" w:themeColor="text1" w:themeTint="F2"/>
                <w:sz w:val="16"/>
                <w:szCs w:val="16"/>
              </w:rPr>
              <w:t xml:space="preserve">    6</w:t>
            </w:r>
          </w:p>
        </w:tc>
        <w:tc>
          <w:tcPr>
            <w:tcW w:w="2231" w:type="dxa"/>
          </w:tcPr>
          <w:p w:rsidR="00765B20" w:rsidRPr="007974B2" w:rsidRDefault="00765B20" w:rsidP="00765B20">
            <w:pPr>
              <w:ind w:firstLine="708"/>
              <w:rPr>
                <w:color w:val="0D0D0D" w:themeColor="text1" w:themeTint="F2"/>
                <w:sz w:val="16"/>
                <w:szCs w:val="16"/>
              </w:rPr>
            </w:pPr>
            <w:r w:rsidRPr="007974B2">
              <w:rPr>
                <w:color w:val="0D0D0D" w:themeColor="text1" w:themeTint="F2"/>
                <w:sz w:val="16"/>
                <w:szCs w:val="16"/>
              </w:rPr>
              <w:t>7</w:t>
            </w:r>
          </w:p>
        </w:tc>
      </w:tr>
      <w:tr w:rsidR="00765B20" w:rsidRPr="007974B2" w:rsidTr="00765B20">
        <w:trPr>
          <w:cantSplit/>
          <w:trHeight w:val="1134"/>
        </w:trPr>
        <w:tc>
          <w:tcPr>
            <w:tcW w:w="533" w:type="dxa"/>
            <w:vMerge w:val="restart"/>
            <w:textDirection w:val="btLr"/>
          </w:tcPr>
          <w:p w:rsidR="00765B20" w:rsidRPr="007974B2" w:rsidRDefault="00E26B91" w:rsidP="00765B20">
            <w:pPr>
              <w:ind w:left="113" w:right="113"/>
              <w:rPr>
                <w:color w:val="0D0D0D" w:themeColor="text1" w:themeTint="F2"/>
                <w:sz w:val="24"/>
                <w:szCs w:val="24"/>
              </w:rPr>
            </w:pPr>
            <w:r>
              <w:rPr>
                <w:color w:val="0D0D0D" w:themeColor="text1" w:themeTint="F2"/>
                <w:sz w:val="24"/>
                <w:szCs w:val="24"/>
              </w:rPr>
              <w:t xml:space="preserve"> Вторник  10</w:t>
            </w:r>
            <w:r w:rsidR="00765B20">
              <w:rPr>
                <w:color w:val="0D0D0D" w:themeColor="text1" w:themeTint="F2"/>
                <w:sz w:val="24"/>
                <w:szCs w:val="24"/>
              </w:rPr>
              <w:t xml:space="preserve"> апреля</w:t>
            </w:r>
          </w:p>
        </w:tc>
        <w:tc>
          <w:tcPr>
            <w:tcW w:w="2693" w:type="dxa"/>
          </w:tcPr>
          <w:p w:rsidR="00765B20" w:rsidRPr="007974B2" w:rsidRDefault="00765B20" w:rsidP="00765B20">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765B20" w:rsidRPr="007974B2" w:rsidRDefault="00765B20" w:rsidP="00765B20">
            <w:pPr>
              <w:rPr>
                <w:color w:val="0D0D0D" w:themeColor="text1" w:themeTint="F2"/>
                <w:sz w:val="14"/>
                <w:szCs w:val="16"/>
              </w:rPr>
            </w:pPr>
            <w:r w:rsidRPr="007974B2">
              <w:rPr>
                <w:color w:val="0D0D0D" w:themeColor="text1" w:themeTint="F2"/>
                <w:sz w:val="14"/>
                <w:szCs w:val="16"/>
              </w:rPr>
              <w:t>Завтрак.</w:t>
            </w:r>
          </w:p>
          <w:p w:rsidR="00765B20" w:rsidRPr="007974B2" w:rsidRDefault="00765B20" w:rsidP="00765B20">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765B20" w:rsidRPr="007974B2" w:rsidRDefault="00765B20" w:rsidP="00765B20">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776F79" w:rsidRPr="00776F79" w:rsidRDefault="00776F79" w:rsidP="00776F79">
            <w:pPr>
              <w:rPr>
                <w:sz w:val="14"/>
                <w:szCs w:val="16"/>
              </w:rPr>
            </w:pPr>
            <w:r w:rsidRPr="00776F79">
              <w:rPr>
                <w:sz w:val="14"/>
                <w:szCs w:val="16"/>
              </w:rPr>
              <w:t>Теа</w:t>
            </w:r>
            <w:r>
              <w:rPr>
                <w:sz w:val="14"/>
                <w:szCs w:val="16"/>
              </w:rPr>
              <w:t>трализованный рассказ воспитате</w:t>
            </w:r>
            <w:r w:rsidRPr="00776F79">
              <w:rPr>
                <w:sz w:val="14"/>
                <w:szCs w:val="16"/>
              </w:rPr>
              <w:t>ля «Как Катя нашла щенка» с помощью игруш</w:t>
            </w:r>
            <w:r>
              <w:rPr>
                <w:sz w:val="14"/>
                <w:szCs w:val="16"/>
              </w:rPr>
              <w:t>ечного щенка и картинок с персо</w:t>
            </w:r>
            <w:r w:rsidRPr="00776F79">
              <w:rPr>
                <w:sz w:val="14"/>
                <w:szCs w:val="16"/>
              </w:rPr>
              <w:t>нажами рассказа на фланелеграфе.</w:t>
            </w:r>
          </w:p>
          <w:p w:rsidR="00765B20" w:rsidRPr="002A15E6" w:rsidRDefault="00776F79" w:rsidP="00776F79">
            <w:pPr>
              <w:rPr>
                <w:sz w:val="14"/>
                <w:szCs w:val="16"/>
              </w:rPr>
            </w:pPr>
            <w:r w:rsidRPr="00776F79">
              <w:rPr>
                <w:sz w:val="14"/>
                <w:szCs w:val="16"/>
              </w:rPr>
              <w:t>Физкультминутка: подвижная игра «Лохматый пес».</w:t>
            </w:r>
          </w:p>
        </w:tc>
        <w:tc>
          <w:tcPr>
            <w:tcW w:w="3121" w:type="dxa"/>
            <w:gridSpan w:val="3"/>
          </w:tcPr>
          <w:p w:rsidR="00765B20" w:rsidRPr="008A4F6B" w:rsidRDefault="00776F79" w:rsidP="00765B20">
            <w:pPr>
              <w:rPr>
                <w:color w:val="0D0D0D" w:themeColor="text1" w:themeTint="F2"/>
                <w:sz w:val="14"/>
                <w:szCs w:val="16"/>
              </w:rPr>
            </w:pPr>
            <w:r>
              <w:rPr>
                <w:color w:val="0D0D0D" w:themeColor="text1" w:themeTint="F2"/>
                <w:sz w:val="14"/>
                <w:szCs w:val="16"/>
              </w:rPr>
              <w:t xml:space="preserve">Учить Варю и Милану </w:t>
            </w:r>
            <w:r w:rsidRPr="00776F79">
              <w:rPr>
                <w:color w:val="0D0D0D" w:themeColor="text1" w:themeTint="F2"/>
                <w:sz w:val="14"/>
                <w:szCs w:val="16"/>
              </w:rPr>
              <w:t xml:space="preserve"> внимательно слу</w:t>
            </w:r>
            <w:r w:rsidRPr="00776F79">
              <w:rPr>
                <w:color w:val="0D0D0D" w:themeColor="text1" w:themeTint="F2"/>
                <w:sz w:val="14"/>
                <w:szCs w:val="16"/>
              </w:rPr>
              <w:softHyphen/>
              <w:t>шать и наблюдать, формировать способность к диалогической речи; учить отвечать на вопросы словом и предложениями, со</w:t>
            </w:r>
            <w:r w:rsidRPr="00776F79">
              <w:rPr>
                <w:color w:val="0D0D0D" w:themeColor="text1" w:themeTint="F2"/>
                <w:sz w:val="14"/>
                <w:szCs w:val="16"/>
              </w:rPr>
              <w:softHyphen/>
              <w:t>стоящими из 3-4 слов; упраж</w:t>
            </w:r>
            <w:r w:rsidRPr="00776F79">
              <w:rPr>
                <w:color w:val="0D0D0D" w:themeColor="text1" w:themeTint="F2"/>
                <w:sz w:val="14"/>
                <w:szCs w:val="16"/>
              </w:rPr>
              <w:softHyphen/>
              <w:t>нять в звукоподражании голосам мышки, собаки, щенка, петуха, кошки</w:t>
            </w:r>
          </w:p>
        </w:tc>
        <w:tc>
          <w:tcPr>
            <w:tcW w:w="2785" w:type="dxa"/>
          </w:tcPr>
          <w:p w:rsidR="00765B20" w:rsidRPr="000658B9" w:rsidRDefault="00776F79" w:rsidP="00765B20">
            <w:pPr>
              <w:rPr>
                <w:sz w:val="14"/>
                <w:szCs w:val="16"/>
              </w:rPr>
            </w:pPr>
            <w:r w:rsidRPr="00776F79">
              <w:rPr>
                <w:sz w:val="14"/>
                <w:szCs w:val="16"/>
              </w:rPr>
              <w:t>Фланелеграф, картинка с изображением девочки, игрушка щенок, картинки с изображением мышки, пе</w:t>
            </w:r>
            <w:r w:rsidRPr="00776F79">
              <w:rPr>
                <w:sz w:val="14"/>
                <w:szCs w:val="16"/>
              </w:rPr>
              <w:softHyphen/>
              <w:t>туха, собаки, кошки (или такие же игрушки)</w:t>
            </w:r>
          </w:p>
        </w:tc>
        <w:tc>
          <w:tcPr>
            <w:tcW w:w="2231" w:type="dxa"/>
            <w:vMerge w:val="restart"/>
          </w:tcPr>
          <w:p w:rsidR="00765B20" w:rsidRPr="007974B2" w:rsidRDefault="00765B20" w:rsidP="00765B20">
            <w:pPr>
              <w:rPr>
                <w:color w:val="0D0D0D" w:themeColor="text1" w:themeTint="F2"/>
                <w:sz w:val="14"/>
                <w:szCs w:val="16"/>
              </w:rPr>
            </w:pPr>
            <w:r w:rsidRPr="0026544F">
              <w:rPr>
                <w:color w:val="0D0D0D" w:themeColor="text1" w:themeTint="F2"/>
                <w:sz w:val="14"/>
                <w:szCs w:val="16"/>
              </w:rPr>
              <w:t xml:space="preserve">Беседа с </w:t>
            </w:r>
            <w:r>
              <w:rPr>
                <w:color w:val="0D0D0D" w:themeColor="text1" w:themeTint="F2"/>
                <w:sz w:val="14"/>
                <w:szCs w:val="16"/>
              </w:rPr>
              <w:t xml:space="preserve">родителями о проведённом дне. </w:t>
            </w:r>
          </w:p>
        </w:tc>
      </w:tr>
      <w:tr w:rsidR="00765B20" w:rsidRPr="007974B2" w:rsidTr="00765B20">
        <w:tc>
          <w:tcPr>
            <w:tcW w:w="533" w:type="dxa"/>
            <w:vMerge/>
          </w:tcPr>
          <w:p w:rsidR="00765B20" w:rsidRPr="007974B2" w:rsidRDefault="00765B20" w:rsidP="00765B20">
            <w:pPr>
              <w:rPr>
                <w:color w:val="0D0D0D" w:themeColor="text1" w:themeTint="F2"/>
                <w:sz w:val="14"/>
                <w:szCs w:val="16"/>
              </w:rPr>
            </w:pPr>
          </w:p>
        </w:tc>
        <w:tc>
          <w:tcPr>
            <w:tcW w:w="2693" w:type="dxa"/>
          </w:tcPr>
          <w:p w:rsidR="00765B20" w:rsidRPr="007974B2" w:rsidRDefault="00765B20" w:rsidP="00765B20">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765B20" w:rsidRPr="007974B2" w:rsidRDefault="00765B20" w:rsidP="00765B20">
            <w:pPr>
              <w:rPr>
                <w:color w:val="0D0D0D" w:themeColor="text1" w:themeTint="F2"/>
                <w:sz w:val="14"/>
                <w:szCs w:val="16"/>
              </w:rPr>
            </w:pPr>
          </w:p>
        </w:tc>
        <w:tc>
          <w:tcPr>
            <w:tcW w:w="9448" w:type="dxa"/>
            <w:gridSpan w:val="5"/>
          </w:tcPr>
          <w:p w:rsidR="00765B20" w:rsidRPr="00F86874" w:rsidRDefault="00765B20" w:rsidP="00765B20">
            <w:pPr>
              <w:rPr>
                <w:i/>
                <w:color w:val="0D0D0D" w:themeColor="text1" w:themeTint="F2"/>
                <w:sz w:val="14"/>
                <w:szCs w:val="16"/>
              </w:rPr>
            </w:pPr>
            <w:r w:rsidRPr="00F86874">
              <w:rPr>
                <w:i/>
                <w:color w:val="0D0D0D" w:themeColor="text1" w:themeTint="F2"/>
                <w:sz w:val="14"/>
                <w:szCs w:val="16"/>
              </w:rPr>
              <w:t>1.</w:t>
            </w:r>
            <w:r w:rsidRPr="00081E64">
              <w:rPr>
                <w:color w:val="0D0D0D" w:themeColor="text1" w:themeTint="F2"/>
                <w:sz w:val="14"/>
                <w:szCs w:val="16"/>
              </w:rPr>
              <w:t>Художественно - эстетическое развитие. Музо</w:t>
            </w:r>
          </w:p>
          <w:p w:rsidR="00765B20" w:rsidRPr="00F86874" w:rsidRDefault="00765B20" w:rsidP="00765B20">
            <w:pPr>
              <w:rPr>
                <w:i/>
                <w:color w:val="0D0D0D" w:themeColor="text1" w:themeTint="F2"/>
                <w:sz w:val="14"/>
                <w:szCs w:val="16"/>
              </w:rPr>
            </w:pPr>
          </w:p>
        </w:tc>
        <w:tc>
          <w:tcPr>
            <w:tcW w:w="2231" w:type="dxa"/>
            <w:vMerge/>
          </w:tcPr>
          <w:p w:rsidR="00765B20" w:rsidRPr="007974B2" w:rsidRDefault="00765B20" w:rsidP="00765B20">
            <w:pPr>
              <w:rPr>
                <w:color w:val="0D0D0D" w:themeColor="text1" w:themeTint="F2"/>
                <w:sz w:val="14"/>
                <w:szCs w:val="16"/>
              </w:rPr>
            </w:pPr>
          </w:p>
        </w:tc>
      </w:tr>
      <w:tr w:rsidR="00765B20" w:rsidRPr="007974B2" w:rsidTr="00765B20">
        <w:tc>
          <w:tcPr>
            <w:tcW w:w="533" w:type="dxa"/>
            <w:vMerge/>
          </w:tcPr>
          <w:p w:rsidR="00765B20" w:rsidRPr="007974B2" w:rsidRDefault="00765B20" w:rsidP="00765B20">
            <w:pPr>
              <w:rPr>
                <w:color w:val="0D0D0D" w:themeColor="text1" w:themeTint="F2"/>
                <w:sz w:val="14"/>
                <w:szCs w:val="16"/>
              </w:rPr>
            </w:pPr>
          </w:p>
        </w:tc>
        <w:tc>
          <w:tcPr>
            <w:tcW w:w="2693" w:type="dxa"/>
          </w:tcPr>
          <w:p w:rsidR="00765B20" w:rsidRPr="007974B2" w:rsidRDefault="00765B20" w:rsidP="00765B20">
            <w:pPr>
              <w:rPr>
                <w:color w:val="0D0D0D" w:themeColor="text1" w:themeTint="F2"/>
                <w:sz w:val="14"/>
                <w:szCs w:val="16"/>
              </w:rPr>
            </w:pPr>
            <w:r w:rsidRPr="007974B2">
              <w:rPr>
                <w:color w:val="0D0D0D" w:themeColor="text1" w:themeTint="F2"/>
                <w:sz w:val="14"/>
                <w:szCs w:val="16"/>
              </w:rPr>
              <w:t>Игры. Подготовка к прогулке</w:t>
            </w:r>
          </w:p>
          <w:p w:rsidR="00765B20" w:rsidRPr="007974B2" w:rsidRDefault="00765B20" w:rsidP="00765B20">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765B20" w:rsidRPr="007974B2" w:rsidRDefault="00765B20" w:rsidP="00765B20">
            <w:pPr>
              <w:rPr>
                <w:color w:val="0D0D0D" w:themeColor="text1" w:themeTint="F2"/>
                <w:sz w:val="14"/>
                <w:szCs w:val="16"/>
              </w:rPr>
            </w:pPr>
          </w:p>
        </w:tc>
        <w:tc>
          <w:tcPr>
            <w:tcW w:w="3555" w:type="dxa"/>
            <w:gridSpan w:val="2"/>
          </w:tcPr>
          <w:p w:rsidR="00325E42" w:rsidRPr="00325E42" w:rsidRDefault="00325E42" w:rsidP="00325E42">
            <w:pPr>
              <w:rPr>
                <w:color w:val="0D0D0D" w:themeColor="text1" w:themeTint="F2"/>
                <w:sz w:val="14"/>
                <w:szCs w:val="16"/>
              </w:rPr>
            </w:pPr>
            <w:r w:rsidRPr="00325E42">
              <w:rPr>
                <w:color w:val="0D0D0D" w:themeColor="text1" w:themeTint="F2"/>
                <w:sz w:val="14"/>
                <w:szCs w:val="16"/>
              </w:rPr>
              <w:t>Наблюдение за воробьями: греются на солнышке, весело чирикают. Предложить покормить птичек. П\и «Воробышки и автомобиль», учить действовать по сигналу. Игры детей с выносным материалом</w:t>
            </w:r>
          </w:p>
          <w:p w:rsidR="00765B20" w:rsidRPr="007974B2" w:rsidRDefault="00325E42" w:rsidP="00776F79">
            <w:pPr>
              <w:rPr>
                <w:color w:val="0D0D0D" w:themeColor="text1" w:themeTint="F2"/>
                <w:sz w:val="14"/>
                <w:szCs w:val="16"/>
              </w:rPr>
            </w:pPr>
            <w:r>
              <w:rPr>
                <w:color w:val="0D0D0D" w:themeColor="text1" w:themeTint="F2"/>
                <w:sz w:val="14"/>
                <w:szCs w:val="16"/>
              </w:rPr>
              <w:t>Сбор игрушек в конце прогулки.</w:t>
            </w:r>
          </w:p>
        </w:tc>
        <w:tc>
          <w:tcPr>
            <w:tcW w:w="3108" w:type="dxa"/>
            <w:gridSpan w:val="2"/>
          </w:tcPr>
          <w:p w:rsidR="00765B20" w:rsidRPr="007974B2" w:rsidRDefault="00765B20" w:rsidP="00765B20">
            <w:pPr>
              <w:rPr>
                <w:color w:val="0D0D0D" w:themeColor="text1" w:themeTint="F2"/>
                <w:sz w:val="14"/>
                <w:szCs w:val="16"/>
              </w:rPr>
            </w:pPr>
            <w:r w:rsidRPr="00504F65">
              <w:rPr>
                <w:color w:val="0D0D0D" w:themeColor="text1" w:themeTint="F2"/>
                <w:sz w:val="14"/>
                <w:szCs w:val="16"/>
              </w:rPr>
              <w:t>индивидуальная работа по развитию движ</w:t>
            </w:r>
            <w:r w:rsidR="00776F79">
              <w:rPr>
                <w:color w:val="0D0D0D" w:themeColor="text1" w:themeTint="F2"/>
                <w:sz w:val="14"/>
                <w:szCs w:val="16"/>
              </w:rPr>
              <w:t>ений с Сашей</w:t>
            </w:r>
            <w:r>
              <w:rPr>
                <w:color w:val="0D0D0D" w:themeColor="text1" w:themeTint="F2"/>
                <w:sz w:val="14"/>
                <w:szCs w:val="16"/>
              </w:rPr>
              <w:t>.</w:t>
            </w:r>
          </w:p>
        </w:tc>
        <w:tc>
          <w:tcPr>
            <w:tcW w:w="2785" w:type="dxa"/>
          </w:tcPr>
          <w:p w:rsidR="00765B20" w:rsidRPr="007974B2" w:rsidRDefault="00765B20" w:rsidP="00765B20">
            <w:pPr>
              <w:rPr>
                <w:color w:val="0D0D0D" w:themeColor="text1" w:themeTint="F2"/>
                <w:sz w:val="14"/>
                <w:szCs w:val="16"/>
              </w:rPr>
            </w:pPr>
            <w:r w:rsidRPr="007974B2">
              <w:rPr>
                <w:bCs/>
                <w:color w:val="0D0D0D" w:themeColor="text1" w:themeTint="F2"/>
                <w:sz w:val="14"/>
                <w:szCs w:val="16"/>
              </w:rPr>
              <w:t xml:space="preserve">Выносной материал: машинки, вертушки, кукла одетая по погоде, </w:t>
            </w:r>
            <w:r>
              <w:rPr>
                <w:bCs/>
                <w:color w:val="0D0D0D" w:themeColor="text1" w:themeTint="F2"/>
                <w:sz w:val="14"/>
                <w:szCs w:val="16"/>
              </w:rPr>
              <w:t>лопатки.</w:t>
            </w:r>
          </w:p>
        </w:tc>
        <w:tc>
          <w:tcPr>
            <w:tcW w:w="2231" w:type="dxa"/>
            <w:vMerge/>
          </w:tcPr>
          <w:p w:rsidR="00765B20" w:rsidRPr="007974B2" w:rsidRDefault="00765B20" w:rsidP="00765B20">
            <w:pPr>
              <w:rPr>
                <w:color w:val="0D0D0D" w:themeColor="text1" w:themeTint="F2"/>
                <w:sz w:val="14"/>
                <w:szCs w:val="16"/>
              </w:rPr>
            </w:pPr>
          </w:p>
        </w:tc>
      </w:tr>
      <w:tr w:rsidR="00765B20" w:rsidRPr="007974B2" w:rsidTr="00765B20">
        <w:trPr>
          <w:trHeight w:val="440"/>
        </w:trPr>
        <w:tc>
          <w:tcPr>
            <w:tcW w:w="533" w:type="dxa"/>
            <w:vMerge/>
          </w:tcPr>
          <w:p w:rsidR="00765B20" w:rsidRPr="007974B2" w:rsidRDefault="00765B20" w:rsidP="00765B20">
            <w:pPr>
              <w:rPr>
                <w:color w:val="0D0D0D" w:themeColor="text1" w:themeTint="F2"/>
                <w:sz w:val="14"/>
                <w:szCs w:val="16"/>
              </w:rPr>
            </w:pPr>
          </w:p>
        </w:tc>
        <w:tc>
          <w:tcPr>
            <w:tcW w:w="2693" w:type="dxa"/>
          </w:tcPr>
          <w:p w:rsidR="00765B20" w:rsidRPr="007974B2" w:rsidRDefault="00765B20" w:rsidP="00765B20">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765B20" w:rsidRPr="007974B2" w:rsidRDefault="00765B20" w:rsidP="00765B20">
            <w:pPr>
              <w:rPr>
                <w:color w:val="0D0D0D" w:themeColor="text1" w:themeTint="F2"/>
                <w:sz w:val="14"/>
                <w:szCs w:val="16"/>
              </w:rPr>
            </w:pPr>
            <w:r w:rsidRPr="007974B2">
              <w:rPr>
                <w:color w:val="0D0D0D" w:themeColor="text1" w:themeTint="F2"/>
                <w:sz w:val="14"/>
                <w:szCs w:val="16"/>
              </w:rPr>
              <w:t>Обед.</w:t>
            </w:r>
          </w:p>
          <w:p w:rsidR="00765B20" w:rsidRPr="007974B2" w:rsidRDefault="00765B20" w:rsidP="00765B20">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09" w:type="dxa"/>
            <w:vMerge/>
          </w:tcPr>
          <w:p w:rsidR="00765B20" w:rsidRPr="007974B2" w:rsidRDefault="00765B20" w:rsidP="00765B20">
            <w:pPr>
              <w:rPr>
                <w:color w:val="0D0D0D" w:themeColor="text1" w:themeTint="F2"/>
                <w:sz w:val="14"/>
                <w:szCs w:val="16"/>
              </w:rPr>
            </w:pPr>
          </w:p>
        </w:tc>
        <w:tc>
          <w:tcPr>
            <w:tcW w:w="3555" w:type="dxa"/>
            <w:gridSpan w:val="2"/>
          </w:tcPr>
          <w:p w:rsidR="00765B20" w:rsidRPr="00436188" w:rsidRDefault="00776F79" w:rsidP="00765B20">
            <w:pPr>
              <w:rPr>
                <w:color w:val="0D0D0D" w:themeColor="text1" w:themeTint="F2"/>
                <w:sz w:val="14"/>
                <w:szCs w:val="16"/>
              </w:rPr>
            </w:pPr>
            <w:r>
              <w:rPr>
                <w:color w:val="0D0D0D" w:themeColor="text1" w:themeTint="F2"/>
                <w:sz w:val="14"/>
                <w:szCs w:val="16"/>
              </w:rPr>
              <w:t>Чтение Б, Житкова «Как мы в зоосад приехали».</w:t>
            </w:r>
          </w:p>
        </w:tc>
        <w:tc>
          <w:tcPr>
            <w:tcW w:w="3108" w:type="dxa"/>
            <w:gridSpan w:val="2"/>
          </w:tcPr>
          <w:p w:rsidR="00765B20" w:rsidRPr="00D17B33" w:rsidRDefault="00765B20" w:rsidP="00765B20">
            <w:pPr>
              <w:rPr>
                <w:color w:val="0D0D0D" w:themeColor="text1" w:themeTint="F2"/>
                <w:sz w:val="14"/>
              </w:rPr>
            </w:pPr>
            <w:r w:rsidRPr="007974B2">
              <w:rPr>
                <w:color w:val="0D0D0D" w:themeColor="text1" w:themeTint="F2"/>
                <w:sz w:val="14"/>
                <w:szCs w:val="16"/>
              </w:rPr>
              <w:t>С каждым ребёнком  навыки К.Г.Н. ( мытьё рук, вытирание рук полотенцем, самостоятельно ходить на горшок).</w:t>
            </w:r>
            <w:r w:rsidRPr="007974B2">
              <w:rPr>
                <w:color w:val="0D0D0D" w:themeColor="text1" w:themeTint="F2"/>
                <w:sz w:val="14"/>
              </w:rPr>
              <w:t>учить брать мыло из мыльницы, с помощью взрослого намыливать руки; приучать пользоваться носовым платком</w:t>
            </w:r>
          </w:p>
        </w:tc>
        <w:tc>
          <w:tcPr>
            <w:tcW w:w="2785" w:type="dxa"/>
          </w:tcPr>
          <w:p w:rsidR="00765B20" w:rsidRPr="007974B2" w:rsidRDefault="00776F79" w:rsidP="00765B20">
            <w:pPr>
              <w:rPr>
                <w:color w:val="0D0D0D" w:themeColor="text1" w:themeTint="F2"/>
                <w:sz w:val="14"/>
                <w:szCs w:val="16"/>
              </w:rPr>
            </w:pPr>
            <w:r>
              <w:rPr>
                <w:color w:val="0D0D0D" w:themeColor="text1" w:themeTint="F2"/>
                <w:sz w:val="14"/>
                <w:szCs w:val="16"/>
              </w:rPr>
              <w:t>Хрестоматия с.226</w:t>
            </w:r>
          </w:p>
        </w:tc>
        <w:tc>
          <w:tcPr>
            <w:tcW w:w="2231" w:type="dxa"/>
            <w:vMerge/>
          </w:tcPr>
          <w:p w:rsidR="00765B20" w:rsidRPr="007974B2" w:rsidRDefault="00765B20" w:rsidP="00765B20">
            <w:pPr>
              <w:rPr>
                <w:color w:val="0D0D0D" w:themeColor="text1" w:themeTint="F2"/>
                <w:sz w:val="14"/>
                <w:szCs w:val="16"/>
              </w:rPr>
            </w:pPr>
          </w:p>
        </w:tc>
      </w:tr>
      <w:tr w:rsidR="00765B20" w:rsidRPr="007974B2" w:rsidTr="00765B20">
        <w:trPr>
          <w:trHeight w:val="1103"/>
        </w:trPr>
        <w:tc>
          <w:tcPr>
            <w:tcW w:w="533" w:type="dxa"/>
            <w:vMerge/>
          </w:tcPr>
          <w:p w:rsidR="00765B20" w:rsidRPr="007974B2" w:rsidRDefault="00765B20" w:rsidP="00765B20">
            <w:pPr>
              <w:rPr>
                <w:color w:val="0D0D0D" w:themeColor="text1" w:themeTint="F2"/>
                <w:sz w:val="14"/>
                <w:szCs w:val="16"/>
              </w:rPr>
            </w:pPr>
          </w:p>
        </w:tc>
        <w:tc>
          <w:tcPr>
            <w:tcW w:w="2693" w:type="dxa"/>
          </w:tcPr>
          <w:p w:rsidR="00765B20" w:rsidRPr="007974B2" w:rsidRDefault="00765B20" w:rsidP="00765B20">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765B20" w:rsidRPr="007974B2" w:rsidRDefault="00765B20" w:rsidP="00765B20">
            <w:pPr>
              <w:rPr>
                <w:color w:val="0D0D0D" w:themeColor="text1" w:themeTint="F2"/>
                <w:sz w:val="14"/>
                <w:szCs w:val="16"/>
              </w:rPr>
            </w:pPr>
            <w:r w:rsidRPr="007974B2">
              <w:rPr>
                <w:color w:val="0D0D0D" w:themeColor="text1" w:themeTint="F2"/>
                <w:sz w:val="14"/>
                <w:szCs w:val="16"/>
              </w:rPr>
              <w:t>Полдник.</w:t>
            </w:r>
          </w:p>
          <w:p w:rsidR="00765B20" w:rsidRPr="007974B2" w:rsidRDefault="00765B20" w:rsidP="00765B20">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765B20" w:rsidRPr="007974B2" w:rsidRDefault="00765B20" w:rsidP="00765B20">
            <w:pPr>
              <w:rPr>
                <w:color w:val="0D0D0D" w:themeColor="text1" w:themeTint="F2"/>
                <w:sz w:val="14"/>
                <w:szCs w:val="16"/>
              </w:rPr>
            </w:pPr>
          </w:p>
        </w:tc>
        <w:tc>
          <w:tcPr>
            <w:tcW w:w="3555" w:type="dxa"/>
            <w:gridSpan w:val="2"/>
          </w:tcPr>
          <w:p w:rsidR="00765B20" w:rsidRDefault="00765B20" w:rsidP="00765B20">
            <w:pPr>
              <w:rPr>
                <w:color w:val="0D0D0D" w:themeColor="text1" w:themeTint="F2"/>
                <w:sz w:val="14"/>
                <w:szCs w:val="16"/>
              </w:rPr>
            </w:pPr>
            <w:r>
              <w:rPr>
                <w:color w:val="0D0D0D" w:themeColor="text1" w:themeTint="F2"/>
                <w:sz w:val="14"/>
                <w:szCs w:val="16"/>
              </w:rPr>
              <w:t>Итоговое мероприятие:</w:t>
            </w:r>
          </w:p>
          <w:p w:rsidR="00776F79" w:rsidRPr="00776F79" w:rsidRDefault="00776F79" w:rsidP="00776F79">
            <w:pPr>
              <w:rPr>
                <w:color w:val="0D0D0D" w:themeColor="text1" w:themeTint="F2"/>
                <w:sz w:val="14"/>
                <w:szCs w:val="16"/>
              </w:rPr>
            </w:pPr>
            <w:r w:rsidRPr="00776F79">
              <w:rPr>
                <w:color w:val="0D0D0D" w:themeColor="text1" w:themeTint="F2"/>
                <w:sz w:val="14"/>
                <w:szCs w:val="16"/>
              </w:rPr>
              <w:t>Игра «Разноцветный коврик для щен</w:t>
            </w:r>
            <w:r w:rsidRPr="00776F79">
              <w:rPr>
                <w:color w:val="0D0D0D" w:themeColor="text1" w:themeTint="F2"/>
                <w:sz w:val="14"/>
                <w:szCs w:val="16"/>
              </w:rPr>
              <w:softHyphen/>
              <w:t>ка».</w:t>
            </w:r>
          </w:p>
          <w:p w:rsidR="00765B20" w:rsidRPr="00354EF5" w:rsidRDefault="00776F79" w:rsidP="00776F79">
            <w:pPr>
              <w:rPr>
                <w:color w:val="0D0D0D" w:themeColor="text1" w:themeTint="F2"/>
                <w:sz w:val="14"/>
                <w:szCs w:val="16"/>
              </w:rPr>
            </w:pPr>
            <w:r w:rsidRPr="00776F79">
              <w:rPr>
                <w:color w:val="0D0D0D" w:themeColor="text1" w:themeTint="F2"/>
                <w:sz w:val="14"/>
                <w:szCs w:val="16"/>
              </w:rPr>
              <w:t>Цель: учить детей различать цвета. Дети рассматривают разноцветный ков</w:t>
            </w:r>
            <w:r w:rsidRPr="00776F79">
              <w:rPr>
                <w:color w:val="0D0D0D" w:themeColor="text1" w:themeTint="F2"/>
                <w:sz w:val="14"/>
                <w:szCs w:val="16"/>
              </w:rPr>
              <w:softHyphen/>
              <w:t>рик, отмечают, какого цвета на нем цве</w:t>
            </w:r>
            <w:r w:rsidRPr="00776F79">
              <w:rPr>
                <w:color w:val="0D0D0D" w:themeColor="text1" w:themeTint="F2"/>
                <w:sz w:val="14"/>
                <w:szCs w:val="16"/>
              </w:rPr>
              <w:softHyphen/>
              <w:t>ты, листочки, бабочки</w:t>
            </w:r>
          </w:p>
        </w:tc>
        <w:tc>
          <w:tcPr>
            <w:tcW w:w="3108" w:type="dxa"/>
            <w:gridSpan w:val="2"/>
          </w:tcPr>
          <w:p w:rsidR="00765B20" w:rsidRPr="00CB3DB8" w:rsidRDefault="00776F79" w:rsidP="00765B20">
            <w:pPr>
              <w:rPr>
                <w:sz w:val="14"/>
                <w:szCs w:val="16"/>
              </w:rPr>
            </w:pPr>
            <w:r w:rsidRPr="00776F79">
              <w:rPr>
                <w:sz w:val="14"/>
                <w:szCs w:val="16"/>
              </w:rPr>
              <w:t>обогатить и активизиро</w:t>
            </w:r>
            <w:r w:rsidRPr="00776F79">
              <w:rPr>
                <w:sz w:val="14"/>
                <w:szCs w:val="16"/>
              </w:rPr>
              <w:softHyphen/>
              <w:t>вать словарь</w:t>
            </w:r>
            <w:r>
              <w:rPr>
                <w:sz w:val="14"/>
                <w:szCs w:val="16"/>
              </w:rPr>
              <w:t xml:space="preserve"> у Миланы и Вики</w:t>
            </w:r>
            <w:r w:rsidRPr="00776F79">
              <w:rPr>
                <w:sz w:val="14"/>
                <w:szCs w:val="16"/>
              </w:rPr>
              <w:t xml:space="preserve"> по теме; воспиты</w:t>
            </w:r>
            <w:r w:rsidRPr="00776F79">
              <w:rPr>
                <w:sz w:val="14"/>
                <w:szCs w:val="16"/>
              </w:rPr>
              <w:softHyphen/>
              <w:t>вать заботливое отношение к жи</w:t>
            </w:r>
            <w:r w:rsidRPr="00776F79">
              <w:rPr>
                <w:sz w:val="14"/>
                <w:szCs w:val="16"/>
              </w:rPr>
              <w:softHyphen/>
              <w:t>вотным</w:t>
            </w:r>
          </w:p>
        </w:tc>
        <w:tc>
          <w:tcPr>
            <w:tcW w:w="2785" w:type="dxa"/>
          </w:tcPr>
          <w:p w:rsidR="00765B20" w:rsidRPr="007974B2" w:rsidRDefault="00776F79" w:rsidP="00765B20">
            <w:pPr>
              <w:rPr>
                <w:color w:val="0D0D0D" w:themeColor="text1" w:themeTint="F2"/>
                <w:sz w:val="14"/>
                <w:szCs w:val="16"/>
              </w:rPr>
            </w:pPr>
            <w:r w:rsidRPr="00776F79">
              <w:rPr>
                <w:color w:val="0D0D0D" w:themeColor="text1" w:themeTint="F2"/>
                <w:sz w:val="14"/>
                <w:szCs w:val="16"/>
              </w:rPr>
              <w:t>Фланелеграф, картинка с изображением девочки, игрушка щенок, картинки с изображением мышки, пе</w:t>
            </w:r>
            <w:r w:rsidRPr="00776F79">
              <w:rPr>
                <w:color w:val="0D0D0D" w:themeColor="text1" w:themeTint="F2"/>
                <w:sz w:val="14"/>
                <w:szCs w:val="16"/>
              </w:rPr>
              <w:softHyphen/>
              <w:t>туха, собаки, кошки (или такие же игрушки)</w:t>
            </w:r>
          </w:p>
        </w:tc>
        <w:tc>
          <w:tcPr>
            <w:tcW w:w="2231" w:type="dxa"/>
            <w:vMerge/>
          </w:tcPr>
          <w:p w:rsidR="00765B20" w:rsidRPr="007974B2" w:rsidRDefault="00765B20" w:rsidP="00765B20">
            <w:pPr>
              <w:rPr>
                <w:color w:val="0D0D0D" w:themeColor="text1" w:themeTint="F2"/>
                <w:sz w:val="14"/>
                <w:szCs w:val="16"/>
              </w:rPr>
            </w:pPr>
          </w:p>
        </w:tc>
      </w:tr>
      <w:tr w:rsidR="00765B20" w:rsidRPr="007974B2" w:rsidTr="00765B20">
        <w:trPr>
          <w:trHeight w:val="626"/>
        </w:trPr>
        <w:tc>
          <w:tcPr>
            <w:tcW w:w="533" w:type="dxa"/>
            <w:vMerge/>
          </w:tcPr>
          <w:p w:rsidR="00765B20" w:rsidRPr="007974B2" w:rsidRDefault="00765B20" w:rsidP="00765B20">
            <w:pPr>
              <w:rPr>
                <w:color w:val="0D0D0D" w:themeColor="text1" w:themeTint="F2"/>
                <w:sz w:val="14"/>
                <w:szCs w:val="16"/>
              </w:rPr>
            </w:pPr>
          </w:p>
        </w:tc>
        <w:tc>
          <w:tcPr>
            <w:tcW w:w="2693" w:type="dxa"/>
          </w:tcPr>
          <w:p w:rsidR="00765B20" w:rsidRPr="007974B2" w:rsidRDefault="00765B20" w:rsidP="00765B20">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765B20" w:rsidRPr="007974B2" w:rsidRDefault="00765B20" w:rsidP="00765B20">
            <w:pPr>
              <w:rPr>
                <w:color w:val="0D0D0D" w:themeColor="text1" w:themeTint="F2"/>
                <w:sz w:val="14"/>
                <w:szCs w:val="16"/>
              </w:rPr>
            </w:pPr>
          </w:p>
          <w:p w:rsidR="00765B20" w:rsidRPr="007974B2" w:rsidRDefault="00765B20" w:rsidP="00765B20">
            <w:pPr>
              <w:rPr>
                <w:color w:val="0D0D0D" w:themeColor="text1" w:themeTint="F2"/>
                <w:sz w:val="14"/>
                <w:szCs w:val="16"/>
              </w:rPr>
            </w:pPr>
          </w:p>
          <w:p w:rsidR="00765B20" w:rsidRPr="007974B2" w:rsidRDefault="00765B20" w:rsidP="00765B20">
            <w:pPr>
              <w:rPr>
                <w:color w:val="0D0D0D" w:themeColor="text1" w:themeTint="F2"/>
                <w:sz w:val="14"/>
                <w:szCs w:val="16"/>
              </w:rPr>
            </w:pPr>
          </w:p>
        </w:tc>
        <w:tc>
          <w:tcPr>
            <w:tcW w:w="709" w:type="dxa"/>
            <w:vMerge/>
          </w:tcPr>
          <w:p w:rsidR="00765B20" w:rsidRPr="007974B2" w:rsidRDefault="00765B20" w:rsidP="00765B20">
            <w:pPr>
              <w:rPr>
                <w:color w:val="0D0D0D" w:themeColor="text1" w:themeTint="F2"/>
                <w:sz w:val="14"/>
                <w:szCs w:val="16"/>
              </w:rPr>
            </w:pPr>
          </w:p>
        </w:tc>
        <w:tc>
          <w:tcPr>
            <w:tcW w:w="9448" w:type="dxa"/>
            <w:gridSpan w:val="5"/>
          </w:tcPr>
          <w:p w:rsidR="00325E42" w:rsidRPr="00325E42" w:rsidRDefault="00765B20" w:rsidP="00325E42">
            <w:pPr>
              <w:rPr>
                <w:sz w:val="14"/>
                <w:szCs w:val="16"/>
                <w:lang w:eastAsia="ru-RU"/>
              </w:rPr>
            </w:pPr>
            <w:r w:rsidRPr="00325E42">
              <w:rPr>
                <w:color w:val="0D0D0D" w:themeColor="text1" w:themeTint="F2"/>
                <w:sz w:val="14"/>
                <w:szCs w:val="16"/>
              </w:rPr>
              <w:t>2.Коммуникация. Развитие речи. Тема:</w:t>
            </w:r>
            <w:r w:rsidR="00325E42" w:rsidRPr="00325E42">
              <w:rPr>
                <w:sz w:val="14"/>
                <w:szCs w:val="16"/>
                <w:lang w:eastAsia="ru-RU"/>
              </w:rPr>
              <w:t>Игра-инсценировка «Как машина зверят катала».</w:t>
            </w:r>
          </w:p>
          <w:p w:rsidR="00325E42" w:rsidRPr="00325E42" w:rsidRDefault="00325E42" w:rsidP="00325E42">
            <w:pPr>
              <w:rPr>
                <w:sz w:val="14"/>
                <w:szCs w:val="16"/>
                <w:lang w:eastAsia="ru-RU"/>
              </w:rPr>
            </w:pPr>
            <w:r w:rsidRPr="00325E42">
              <w:rPr>
                <w:sz w:val="14"/>
                <w:szCs w:val="16"/>
                <w:lang w:eastAsia="ru-RU"/>
              </w:rPr>
              <w:t>Повторе</w:t>
            </w:r>
            <w:r w:rsidRPr="00325E42">
              <w:rPr>
                <w:sz w:val="14"/>
                <w:szCs w:val="16"/>
                <w:lang w:eastAsia="ru-RU"/>
              </w:rPr>
              <w:softHyphen/>
              <w:t>ние потешки «Аи качи, качи, качи...»</w:t>
            </w:r>
          </w:p>
          <w:p w:rsidR="00325E42" w:rsidRPr="00325E42" w:rsidRDefault="00325E42" w:rsidP="00325E42">
            <w:pPr>
              <w:rPr>
                <w:sz w:val="14"/>
                <w:szCs w:val="16"/>
                <w:lang w:eastAsia="ru-RU"/>
              </w:rPr>
            </w:pPr>
            <w:r w:rsidRPr="00325E42">
              <w:rPr>
                <w:sz w:val="14"/>
                <w:szCs w:val="16"/>
                <w:lang w:eastAsia="ru-RU"/>
              </w:rPr>
              <w:t>Цель: учить де</w:t>
            </w:r>
            <w:r>
              <w:rPr>
                <w:sz w:val="14"/>
                <w:szCs w:val="16"/>
                <w:lang w:eastAsia="ru-RU"/>
              </w:rPr>
              <w:t>тей участвовать в инсценировании</w:t>
            </w:r>
            <w:r w:rsidRPr="00325E42">
              <w:rPr>
                <w:sz w:val="14"/>
                <w:szCs w:val="16"/>
                <w:lang w:eastAsia="ru-RU"/>
              </w:rPr>
              <w:t xml:space="preserve"> рассказа; активизировать в речи детей наречия </w:t>
            </w:r>
            <w:r w:rsidRPr="00325E42">
              <w:rPr>
                <w:i/>
                <w:iCs/>
                <w:sz w:val="14"/>
                <w:szCs w:val="16"/>
                <w:lang w:eastAsia="ru-RU"/>
              </w:rPr>
              <w:t xml:space="preserve">вперед, назад </w:t>
            </w:r>
            <w:r w:rsidRPr="00325E42">
              <w:rPr>
                <w:sz w:val="14"/>
                <w:szCs w:val="16"/>
                <w:lang w:eastAsia="ru-RU"/>
              </w:rPr>
              <w:t>и прилага</w:t>
            </w:r>
            <w:r w:rsidRPr="00325E42">
              <w:rPr>
                <w:sz w:val="14"/>
                <w:szCs w:val="16"/>
                <w:lang w:eastAsia="ru-RU"/>
              </w:rPr>
              <w:softHyphen/>
              <w:t>тельные (названия цветов); напомнить знакомую потешку; вы</w:t>
            </w:r>
            <w:r w:rsidRPr="00325E42">
              <w:rPr>
                <w:sz w:val="14"/>
                <w:szCs w:val="16"/>
                <w:lang w:eastAsia="ru-RU"/>
              </w:rPr>
              <w:softHyphen/>
              <w:t xml:space="preserve">звать у детей радость от слушания потешки и желание «читать» вместе с педагогом; учить подбирать существительные к глаголу </w:t>
            </w:r>
            <w:r w:rsidRPr="00325E42">
              <w:rPr>
                <w:i/>
                <w:iCs/>
                <w:sz w:val="14"/>
                <w:szCs w:val="16"/>
                <w:lang w:eastAsia="ru-RU"/>
              </w:rPr>
              <w:t>пекут.</w:t>
            </w:r>
          </w:p>
          <w:p w:rsidR="00765B20" w:rsidRPr="00DD42B4" w:rsidRDefault="00325E42" w:rsidP="00325E42">
            <w:pPr>
              <w:rPr>
                <w:color w:val="0D0D0D" w:themeColor="text1" w:themeTint="F2"/>
                <w:sz w:val="14"/>
                <w:szCs w:val="16"/>
              </w:rPr>
            </w:pPr>
            <w:r>
              <w:rPr>
                <w:color w:val="0D0D0D" w:themeColor="text1" w:themeTint="F2"/>
                <w:sz w:val="14"/>
                <w:szCs w:val="16"/>
              </w:rPr>
              <w:t>Гербова  зан.84</w:t>
            </w:r>
          </w:p>
        </w:tc>
        <w:tc>
          <w:tcPr>
            <w:tcW w:w="2231" w:type="dxa"/>
            <w:vMerge/>
          </w:tcPr>
          <w:p w:rsidR="00765B20" w:rsidRPr="007974B2" w:rsidRDefault="00765B20" w:rsidP="00765B20">
            <w:pPr>
              <w:rPr>
                <w:color w:val="0D0D0D" w:themeColor="text1" w:themeTint="F2"/>
                <w:sz w:val="14"/>
                <w:szCs w:val="16"/>
              </w:rPr>
            </w:pPr>
          </w:p>
        </w:tc>
      </w:tr>
      <w:tr w:rsidR="00765B20" w:rsidRPr="007974B2" w:rsidTr="00765B20">
        <w:trPr>
          <w:trHeight w:val="420"/>
        </w:trPr>
        <w:tc>
          <w:tcPr>
            <w:tcW w:w="533" w:type="dxa"/>
            <w:vMerge/>
          </w:tcPr>
          <w:p w:rsidR="00765B20" w:rsidRPr="007974B2" w:rsidRDefault="00765B20" w:rsidP="00765B20">
            <w:pPr>
              <w:rPr>
                <w:color w:val="0D0D0D" w:themeColor="text1" w:themeTint="F2"/>
                <w:sz w:val="14"/>
                <w:szCs w:val="16"/>
              </w:rPr>
            </w:pPr>
          </w:p>
        </w:tc>
        <w:tc>
          <w:tcPr>
            <w:tcW w:w="2693" w:type="dxa"/>
          </w:tcPr>
          <w:p w:rsidR="00765B20" w:rsidRPr="007974B2" w:rsidRDefault="00765B20" w:rsidP="00765B20">
            <w:pPr>
              <w:rPr>
                <w:color w:val="0D0D0D" w:themeColor="text1" w:themeTint="F2"/>
                <w:sz w:val="14"/>
                <w:szCs w:val="16"/>
              </w:rPr>
            </w:pPr>
            <w:r w:rsidRPr="007974B2">
              <w:rPr>
                <w:color w:val="0D0D0D" w:themeColor="text1" w:themeTint="F2"/>
                <w:sz w:val="14"/>
                <w:szCs w:val="16"/>
              </w:rPr>
              <w:t>Подготовка к прогулке</w:t>
            </w:r>
          </w:p>
          <w:p w:rsidR="00765B20" w:rsidRPr="007974B2" w:rsidRDefault="00765B20" w:rsidP="00765B20">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765B20" w:rsidRPr="007974B2" w:rsidRDefault="00765B20" w:rsidP="00765B20">
            <w:pPr>
              <w:rPr>
                <w:color w:val="0D0D0D" w:themeColor="text1" w:themeTint="F2"/>
                <w:sz w:val="14"/>
                <w:szCs w:val="16"/>
              </w:rPr>
            </w:pPr>
          </w:p>
        </w:tc>
        <w:tc>
          <w:tcPr>
            <w:tcW w:w="3555" w:type="dxa"/>
            <w:gridSpan w:val="2"/>
          </w:tcPr>
          <w:p w:rsidR="00325E42" w:rsidRPr="00325E42" w:rsidRDefault="00325E42" w:rsidP="00325E42">
            <w:pPr>
              <w:rPr>
                <w:color w:val="0D0D0D" w:themeColor="text1" w:themeTint="F2"/>
                <w:sz w:val="14"/>
                <w:szCs w:val="16"/>
              </w:rPr>
            </w:pPr>
            <w:r w:rsidRPr="00325E42">
              <w:rPr>
                <w:color w:val="0D0D0D" w:themeColor="text1" w:themeTint="F2"/>
                <w:sz w:val="14"/>
                <w:szCs w:val="16"/>
              </w:rPr>
              <w:t>Наблюдение за воробьями: греются на солнышке, весело чирикают. Предложить покормить птичек. П\и «Воробышки и автомобиль», учить действовать по сигналу. Игры детей с выносным материалом</w:t>
            </w:r>
          </w:p>
          <w:p w:rsidR="00765B20" w:rsidRPr="007974B2" w:rsidRDefault="00325E42" w:rsidP="00325E42">
            <w:pPr>
              <w:rPr>
                <w:color w:val="0D0D0D" w:themeColor="text1" w:themeTint="F2"/>
                <w:sz w:val="14"/>
                <w:szCs w:val="16"/>
              </w:rPr>
            </w:pPr>
            <w:r w:rsidRPr="00325E42">
              <w:rPr>
                <w:color w:val="0D0D0D" w:themeColor="text1" w:themeTint="F2"/>
                <w:sz w:val="14"/>
                <w:szCs w:val="16"/>
              </w:rPr>
              <w:t>Сбор игрушек в конце прогулки.</w:t>
            </w:r>
          </w:p>
        </w:tc>
        <w:tc>
          <w:tcPr>
            <w:tcW w:w="3108" w:type="dxa"/>
            <w:gridSpan w:val="2"/>
          </w:tcPr>
          <w:p w:rsidR="00765B20" w:rsidRPr="007974B2" w:rsidRDefault="00765B20" w:rsidP="00765B20">
            <w:pPr>
              <w:rPr>
                <w:color w:val="0D0D0D" w:themeColor="text1" w:themeTint="F2"/>
                <w:sz w:val="14"/>
                <w:szCs w:val="16"/>
              </w:rPr>
            </w:pPr>
            <w:r w:rsidRPr="00504F65">
              <w:rPr>
                <w:color w:val="0D0D0D" w:themeColor="text1" w:themeTint="F2"/>
                <w:sz w:val="14"/>
                <w:szCs w:val="16"/>
              </w:rPr>
              <w:t>индивидуальная работа по раз</w:t>
            </w:r>
            <w:r w:rsidR="00776F79">
              <w:rPr>
                <w:color w:val="0D0D0D" w:themeColor="text1" w:themeTint="F2"/>
                <w:sz w:val="14"/>
                <w:szCs w:val="16"/>
              </w:rPr>
              <w:t>витию движений с  Варей</w:t>
            </w:r>
            <w:r w:rsidRPr="00504F65">
              <w:rPr>
                <w:color w:val="0D0D0D" w:themeColor="text1" w:themeTint="F2"/>
                <w:sz w:val="14"/>
                <w:szCs w:val="16"/>
              </w:rPr>
              <w:t>.</w:t>
            </w:r>
          </w:p>
        </w:tc>
        <w:tc>
          <w:tcPr>
            <w:tcW w:w="2785" w:type="dxa"/>
          </w:tcPr>
          <w:p w:rsidR="00765B20" w:rsidRPr="007974B2" w:rsidRDefault="00765B20" w:rsidP="00765B20">
            <w:pPr>
              <w:rPr>
                <w:color w:val="0D0D0D" w:themeColor="text1" w:themeTint="F2"/>
                <w:sz w:val="14"/>
                <w:szCs w:val="16"/>
              </w:rPr>
            </w:pPr>
            <w:r w:rsidRPr="00262DDE">
              <w:rPr>
                <w:color w:val="0D0D0D" w:themeColor="text1" w:themeTint="F2"/>
                <w:sz w:val="14"/>
                <w:szCs w:val="16"/>
              </w:rPr>
              <w:t>Выносной материал: машинки, вертушки, кукла одетая по погоде, лопатки.</w:t>
            </w:r>
          </w:p>
        </w:tc>
        <w:tc>
          <w:tcPr>
            <w:tcW w:w="2231" w:type="dxa"/>
            <w:vMerge/>
          </w:tcPr>
          <w:p w:rsidR="00765B20" w:rsidRPr="007974B2" w:rsidRDefault="00765B20" w:rsidP="00765B20">
            <w:pPr>
              <w:rPr>
                <w:color w:val="0D0D0D" w:themeColor="text1" w:themeTint="F2"/>
                <w:sz w:val="14"/>
                <w:szCs w:val="16"/>
              </w:rPr>
            </w:pPr>
          </w:p>
        </w:tc>
      </w:tr>
    </w:tbl>
    <w:p w:rsidR="00765B20" w:rsidRDefault="00765B20" w:rsidP="00765B20">
      <w:pPr>
        <w:rPr>
          <w:color w:val="0D0D0D" w:themeColor="text1" w:themeTint="F2"/>
          <w:sz w:val="24"/>
          <w:szCs w:val="24"/>
        </w:rPr>
      </w:pPr>
    </w:p>
    <w:p w:rsidR="00325E42" w:rsidRDefault="00325E42" w:rsidP="00765B20">
      <w:pPr>
        <w:rPr>
          <w:color w:val="0D0D0D" w:themeColor="text1" w:themeTint="F2"/>
          <w:sz w:val="24"/>
          <w:szCs w:val="24"/>
        </w:rPr>
      </w:pPr>
    </w:p>
    <w:p w:rsidR="00F61AD8" w:rsidRDefault="00F61AD8" w:rsidP="00325E42">
      <w:pPr>
        <w:rPr>
          <w:color w:val="0D0D0D" w:themeColor="text1" w:themeTint="F2"/>
          <w:sz w:val="24"/>
          <w:szCs w:val="24"/>
        </w:rPr>
      </w:pPr>
      <w:r>
        <w:rPr>
          <w:color w:val="0D0D0D" w:themeColor="text1" w:themeTint="F2"/>
          <w:sz w:val="24"/>
          <w:szCs w:val="24"/>
        </w:rPr>
        <w:lastRenderedPageBreak/>
        <w:t xml:space="preserve">                                                       </w:t>
      </w:r>
      <w:r w:rsidR="00765B20" w:rsidRPr="007974B2">
        <w:rPr>
          <w:color w:val="0D0D0D" w:themeColor="text1" w:themeTint="F2"/>
          <w:sz w:val="24"/>
          <w:szCs w:val="24"/>
        </w:rPr>
        <w:t>Календарное планирование воспитательно - образовате</w:t>
      </w:r>
      <w:r w:rsidR="00765B20">
        <w:rPr>
          <w:color w:val="0D0D0D" w:themeColor="text1" w:themeTint="F2"/>
          <w:sz w:val="24"/>
          <w:szCs w:val="24"/>
        </w:rPr>
        <w:t>льной работы с д</w:t>
      </w:r>
      <w:r w:rsidR="006B3247">
        <w:rPr>
          <w:color w:val="0D0D0D" w:themeColor="text1" w:themeTint="F2"/>
          <w:sz w:val="24"/>
          <w:szCs w:val="24"/>
        </w:rPr>
        <w:t>етьми на апрель</w:t>
      </w:r>
      <w:r w:rsidR="00765B20" w:rsidRPr="007974B2">
        <w:rPr>
          <w:color w:val="0D0D0D" w:themeColor="text1" w:themeTint="F2"/>
          <w:sz w:val="24"/>
          <w:szCs w:val="24"/>
        </w:rPr>
        <w:t xml:space="preserve"> месяц</w:t>
      </w:r>
    </w:p>
    <w:p w:rsidR="00765B20" w:rsidRPr="00F61AD8" w:rsidRDefault="00765B20" w:rsidP="00325E42">
      <w:pPr>
        <w:rPr>
          <w:color w:val="0D0D0D" w:themeColor="text1" w:themeTint="F2"/>
          <w:sz w:val="24"/>
          <w:szCs w:val="24"/>
        </w:rPr>
      </w:pPr>
      <w:r w:rsidRPr="00FA602E">
        <w:rPr>
          <w:sz w:val="16"/>
          <w:szCs w:val="16"/>
        </w:rPr>
        <w:t xml:space="preserve">1 младшая  группа               </w:t>
      </w:r>
      <w:r w:rsidR="00F61AD8">
        <w:rPr>
          <w:sz w:val="16"/>
          <w:szCs w:val="16"/>
        </w:rPr>
        <w:t xml:space="preserve">                                                                                </w:t>
      </w:r>
      <w:r w:rsidRPr="00FA602E">
        <w:rPr>
          <w:sz w:val="16"/>
          <w:szCs w:val="16"/>
        </w:rPr>
        <w:t xml:space="preserve">  Тема</w:t>
      </w:r>
      <w:r>
        <w:rPr>
          <w:sz w:val="16"/>
          <w:szCs w:val="16"/>
        </w:rPr>
        <w:t xml:space="preserve"> :</w:t>
      </w:r>
      <w:r w:rsidR="00325E42" w:rsidRPr="00325E42">
        <w:rPr>
          <w:sz w:val="16"/>
          <w:szCs w:val="16"/>
        </w:rPr>
        <w:t>Ст</w:t>
      </w:r>
      <w:r w:rsidR="00325E42">
        <w:rPr>
          <w:sz w:val="16"/>
          <w:szCs w:val="16"/>
        </w:rPr>
        <w:t>ихотворе</w:t>
      </w:r>
      <w:r w:rsidR="00325E42">
        <w:rPr>
          <w:sz w:val="16"/>
          <w:szCs w:val="16"/>
        </w:rPr>
        <w:softHyphen/>
        <w:t xml:space="preserve">ние Г. Салгира «Кошка»                                                         </w:t>
      </w:r>
      <w:r w:rsidRPr="009F4D4D">
        <w:rPr>
          <w:sz w:val="16"/>
          <w:szCs w:val="16"/>
        </w:rPr>
        <w:t>Итоговое мероприятие</w:t>
      </w:r>
      <w:r w:rsidR="00325E42">
        <w:rPr>
          <w:sz w:val="16"/>
          <w:szCs w:val="16"/>
        </w:rPr>
        <w:t xml:space="preserve">: </w:t>
      </w:r>
      <w:r w:rsidR="00325E42" w:rsidRPr="00325E42">
        <w:rPr>
          <w:sz w:val="16"/>
          <w:szCs w:val="16"/>
        </w:rPr>
        <w:t>Разноцветные колечки</w:t>
      </w:r>
      <w:r w:rsidR="00F61AD8">
        <w:rPr>
          <w:sz w:val="16"/>
          <w:szCs w:val="16"/>
        </w:rPr>
        <w:t xml:space="preserve">                                                                                                   </w:t>
      </w:r>
      <w:r w:rsidRPr="009F4D4D">
        <w:rPr>
          <w:sz w:val="16"/>
          <w:szCs w:val="16"/>
        </w:rPr>
        <w:t>Дата про</w:t>
      </w:r>
      <w:r>
        <w:rPr>
          <w:sz w:val="16"/>
          <w:szCs w:val="16"/>
        </w:rPr>
        <w:t xml:space="preserve">ведения итогового </w:t>
      </w:r>
      <w:r w:rsidR="00325E42">
        <w:rPr>
          <w:sz w:val="16"/>
          <w:szCs w:val="16"/>
        </w:rPr>
        <w:t>мероприятия: 11</w:t>
      </w:r>
      <w:r>
        <w:rPr>
          <w:sz w:val="16"/>
          <w:szCs w:val="16"/>
        </w:rPr>
        <w:t xml:space="preserve"> апреля</w:t>
      </w:r>
      <w:r w:rsidRPr="009F4D4D">
        <w:rPr>
          <w:sz w:val="16"/>
          <w:szCs w:val="16"/>
        </w:rPr>
        <w:t xml:space="preserve">  2012 г.                                                                                                                           Ответственный за пр</w:t>
      </w:r>
      <w:r>
        <w:rPr>
          <w:sz w:val="16"/>
          <w:szCs w:val="16"/>
        </w:rPr>
        <w:t>оведение итогового мероприят</w:t>
      </w:r>
      <w:r w:rsidR="00806C6C">
        <w:rPr>
          <w:sz w:val="16"/>
          <w:szCs w:val="16"/>
        </w:rPr>
        <w:t xml:space="preserve">ия: </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765B20" w:rsidRPr="007974B2" w:rsidTr="00765B20">
        <w:trPr>
          <w:cantSplit/>
          <w:trHeight w:val="690"/>
        </w:trPr>
        <w:tc>
          <w:tcPr>
            <w:tcW w:w="533" w:type="dxa"/>
            <w:vMerge w:val="restart"/>
            <w:textDirection w:val="btLr"/>
          </w:tcPr>
          <w:p w:rsidR="00765B20" w:rsidRPr="007974B2" w:rsidRDefault="00765B20" w:rsidP="00765B20">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765B20" w:rsidRPr="007974B2" w:rsidRDefault="00765B20" w:rsidP="00765B20">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765B20" w:rsidRPr="007974B2" w:rsidRDefault="00765B20" w:rsidP="00765B20">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765B20" w:rsidRPr="007974B2" w:rsidRDefault="00765B20" w:rsidP="00765B20">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765B20" w:rsidRPr="007974B2" w:rsidRDefault="00765B20" w:rsidP="00765B20">
            <w:pPr>
              <w:rPr>
                <w:color w:val="0D0D0D" w:themeColor="text1" w:themeTint="F2"/>
                <w:sz w:val="16"/>
                <w:szCs w:val="16"/>
              </w:rPr>
            </w:pPr>
          </w:p>
        </w:tc>
        <w:tc>
          <w:tcPr>
            <w:tcW w:w="2785" w:type="dxa"/>
            <w:vMerge w:val="restart"/>
          </w:tcPr>
          <w:p w:rsidR="00765B20" w:rsidRPr="007974B2" w:rsidRDefault="00765B20" w:rsidP="00765B20">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765B20" w:rsidRPr="007974B2" w:rsidRDefault="00765B20" w:rsidP="00765B20">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765B20" w:rsidRPr="007974B2" w:rsidTr="00765B20">
        <w:trPr>
          <w:cantSplit/>
          <w:trHeight w:val="506"/>
        </w:trPr>
        <w:tc>
          <w:tcPr>
            <w:tcW w:w="533" w:type="dxa"/>
            <w:vMerge/>
            <w:textDirection w:val="btLr"/>
          </w:tcPr>
          <w:p w:rsidR="00765B20" w:rsidRPr="007974B2" w:rsidRDefault="00765B20" w:rsidP="00765B20">
            <w:pPr>
              <w:ind w:left="113" w:right="113"/>
              <w:rPr>
                <w:color w:val="0D0D0D" w:themeColor="text1" w:themeTint="F2"/>
                <w:sz w:val="16"/>
                <w:szCs w:val="16"/>
              </w:rPr>
            </w:pPr>
          </w:p>
        </w:tc>
        <w:tc>
          <w:tcPr>
            <w:tcW w:w="2693" w:type="dxa"/>
            <w:vMerge/>
          </w:tcPr>
          <w:p w:rsidR="00765B20" w:rsidRPr="007974B2" w:rsidRDefault="00765B20" w:rsidP="00765B20">
            <w:pPr>
              <w:rPr>
                <w:color w:val="0D0D0D" w:themeColor="text1" w:themeTint="F2"/>
                <w:sz w:val="16"/>
                <w:szCs w:val="16"/>
              </w:rPr>
            </w:pPr>
          </w:p>
        </w:tc>
        <w:tc>
          <w:tcPr>
            <w:tcW w:w="709" w:type="dxa"/>
            <w:vMerge/>
            <w:textDirection w:val="btLr"/>
          </w:tcPr>
          <w:p w:rsidR="00765B20" w:rsidRPr="007974B2" w:rsidRDefault="00765B20" w:rsidP="00765B20">
            <w:pPr>
              <w:ind w:left="113" w:right="113"/>
              <w:rPr>
                <w:color w:val="0D0D0D" w:themeColor="text1" w:themeTint="F2"/>
                <w:sz w:val="16"/>
                <w:szCs w:val="16"/>
              </w:rPr>
            </w:pPr>
          </w:p>
        </w:tc>
        <w:tc>
          <w:tcPr>
            <w:tcW w:w="3542" w:type="dxa"/>
          </w:tcPr>
          <w:p w:rsidR="00765B20" w:rsidRPr="007974B2" w:rsidRDefault="00765B20" w:rsidP="00765B20">
            <w:pPr>
              <w:rPr>
                <w:color w:val="0D0D0D" w:themeColor="text1" w:themeTint="F2"/>
                <w:sz w:val="16"/>
                <w:szCs w:val="16"/>
              </w:rPr>
            </w:pPr>
            <w:r w:rsidRPr="007974B2">
              <w:rPr>
                <w:color w:val="0D0D0D" w:themeColor="text1" w:themeTint="F2"/>
                <w:sz w:val="16"/>
                <w:szCs w:val="16"/>
              </w:rPr>
              <w:t xml:space="preserve">                               Групповая,</w:t>
            </w:r>
          </w:p>
          <w:p w:rsidR="00765B20" w:rsidRPr="007974B2" w:rsidRDefault="00765B20" w:rsidP="00765B20">
            <w:pPr>
              <w:rPr>
                <w:color w:val="0D0D0D" w:themeColor="text1" w:themeTint="F2"/>
                <w:sz w:val="16"/>
                <w:szCs w:val="16"/>
              </w:rPr>
            </w:pPr>
            <w:r w:rsidRPr="007974B2">
              <w:rPr>
                <w:color w:val="0D0D0D" w:themeColor="text1" w:themeTint="F2"/>
                <w:sz w:val="16"/>
                <w:szCs w:val="16"/>
              </w:rPr>
              <w:t xml:space="preserve">                            подгрупповая</w:t>
            </w:r>
          </w:p>
          <w:p w:rsidR="00765B20" w:rsidRPr="007974B2" w:rsidRDefault="00765B20" w:rsidP="00765B20">
            <w:pPr>
              <w:rPr>
                <w:color w:val="0D0D0D" w:themeColor="text1" w:themeTint="F2"/>
                <w:sz w:val="16"/>
                <w:szCs w:val="16"/>
              </w:rPr>
            </w:pPr>
          </w:p>
        </w:tc>
        <w:tc>
          <w:tcPr>
            <w:tcW w:w="3121" w:type="dxa"/>
            <w:gridSpan w:val="3"/>
          </w:tcPr>
          <w:p w:rsidR="00765B20" w:rsidRPr="007974B2" w:rsidRDefault="00765B20" w:rsidP="00765B20">
            <w:pPr>
              <w:rPr>
                <w:color w:val="0D0D0D" w:themeColor="text1" w:themeTint="F2"/>
                <w:sz w:val="16"/>
                <w:szCs w:val="16"/>
              </w:rPr>
            </w:pPr>
            <w:r w:rsidRPr="007974B2">
              <w:rPr>
                <w:color w:val="0D0D0D" w:themeColor="text1" w:themeTint="F2"/>
                <w:sz w:val="16"/>
                <w:szCs w:val="16"/>
              </w:rPr>
              <w:t xml:space="preserve">                        Индивидуальная</w:t>
            </w:r>
          </w:p>
          <w:p w:rsidR="00765B20" w:rsidRPr="007974B2" w:rsidRDefault="00765B20" w:rsidP="00765B20">
            <w:pPr>
              <w:rPr>
                <w:color w:val="0D0D0D" w:themeColor="text1" w:themeTint="F2"/>
                <w:sz w:val="16"/>
                <w:szCs w:val="16"/>
              </w:rPr>
            </w:pPr>
          </w:p>
          <w:p w:rsidR="00765B20" w:rsidRPr="007974B2" w:rsidRDefault="00765B20" w:rsidP="00765B20">
            <w:pPr>
              <w:rPr>
                <w:color w:val="0D0D0D" w:themeColor="text1" w:themeTint="F2"/>
                <w:sz w:val="16"/>
                <w:szCs w:val="16"/>
              </w:rPr>
            </w:pPr>
          </w:p>
        </w:tc>
        <w:tc>
          <w:tcPr>
            <w:tcW w:w="2785" w:type="dxa"/>
            <w:vMerge/>
          </w:tcPr>
          <w:p w:rsidR="00765B20" w:rsidRPr="007974B2" w:rsidRDefault="00765B20" w:rsidP="00765B20">
            <w:pPr>
              <w:rPr>
                <w:color w:val="0D0D0D" w:themeColor="text1" w:themeTint="F2"/>
                <w:sz w:val="16"/>
                <w:szCs w:val="16"/>
              </w:rPr>
            </w:pPr>
          </w:p>
        </w:tc>
        <w:tc>
          <w:tcPr>
            <w:tcW w:w="2231" w:type="dxa"/>
            <w:vMerge/>
          </w:tcPr>
          <w:p w:rsidR="00765B20" w:rsidRPr="007974B2" w:rsidRDefault="00765B20" w:rsidP="00765B20">
            <w:pPr>
              <w:rPr>
                <w:color w:val="0D0D0D" w:themeColor="text1" w:themeTint="F2"/>
                <w:sz w:val="16"/>
                <w:szCs w:val="16"/>
              </w:rPr>
            </w:pPr>
          </w:p>
        </w:tc>
      </w:tr>
      <w:tr w:rsidR="00765B20" w:rsidRPr="007974B2" w:rsidTr="00765B20">
        <w:trPr>
          <w:trHeight w:val="77"/>
        </w:trPr>
        <w:tc>
          <w:tcPr>
            <w:tcW w:w="533" w:type="dxa"/>
          </w:tcPr>
          <w:p w:rsidR="00765B20" w:rsidRPr="007974B2" w:rsidRDefault="00765B20" w:rsidP="00765B20">
            <w:pPr>
              <w:rPr>
                <w:color w:val="0D0D0D" w:themeColor="text1" w:themeTint="F2"/>
                <w:sz w:val="16"/>
                <w:szCs w:val="16"/>
              </w:rPr>
            </w:pPr>
            <w:r w:rsidRPr="007974B2">
              <w:rPr>
                <w:color w:val="0D0D0D" w:themeColor="text1" w:themeTint="F2"/>
                <w:sz w:val="16"/>
                <w:szCs w:val="16"/>
              </w:rPr>
              <w:t>1</w:t>
            </w:r>
          </w:p>
        </w:tc>
        <w:tc>
          <w:tcPr>
            <w:tcW w:w="2693" w:type="dxa"/>
          </w:tcPr>
          <w:p w:rsidR="00765B20" w:rsidRPr="007974B2" w:rsidRDefault="00765B20" w:rsidP="00765B20">
            <w:pPr>
              <w:rPr>
                <w:color w:val="0D0D0D" w:themeColor="text1" w:themeTint="F2"/>
                <w:sz w:val="16"/>
                <w:szCs w:val="16"/>
              </w:rPr>
            </w:pPr>
            <w:r w:rsidRPr="007974B2">
              <w:rPr>
                <w:color w:val="0D0D0D" w:themeColor="text1" w:themeTint="F2"/>
                <w:sz w:val="16"/>
                <w:szCs w:val="16"/>
              </w:rPr>
              <w:t xml:space="preserve">               2</w:t>
            </w:r>
          </w:p>
        </w:tc>
        <w:tc>
          <w:tcPr>
            <w:tcW w:w="709" w:type="dxa"/>
          </w:tcPr>
          <w:p w:rsidR="00765B20" w:rsidRPr="007974B2" w:rsidRDefault="00765B20" w:rsidP="00765B20">
            <w:pPr>
              <w:rPr>
                <w:color w:val="0D0D0D" w:themeColor="text1" w:themeTint="F2"/>
                <w:sz w:val="16"/>
                <w:szCs w:val="16"/>
              </w:rPr>
            </w:pPr>
            <w:r w:rsidRPr="007974B2">
              <w:rPr>
                <w:color w:val="0D0D0D" w:themeColor="text1" w:themeTint="F2"/>
                <w:sz w:val="16"/>
                <w:szCs w:val="16"/>
              </w:rPr>
              <w:t xml:space="preserve">   3</w:t>
            </w:r>
          </w:p>
        </w:tc>
        <w:tc>
          <w:tcPr>
            <w:tcW w:w="3542" w:type="dxa"/>
          </w:tcPr>
          <w:p w:rsidR="00765B20" w:rsidRPr="007974B2" w:rsidRDefault="00765B20" w:rsidP="00765B20">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765B20" w:rsidRPr="007974B2" w:rsidRDefault="00765B20" w:rsidP="00765B20">
            <w:pPr>
              <w:rPr>
                <w:color w:val="0D0D0D" w:themeColor="text1" w:themeTint="F2"/>
                <w:sz w:val="16"/>
                <w:szCs w:val="16"/>
              </w:rPr>
            </w:pPr>
            <w:r w:rsidRPr="007974B2">
              <w:rPr>
                <w:color w:val="0D0D0D" w:themeColor="text1" w:themeTint="F2"/>
                <w:sz w:val="16"/>
                <w:szCs w:val="16"/>
              </w:rPr>
              <w:t xml:space="preserve">                                   5</w:t>
            </w:r>
          </w:p>
        </w:tc>
        <w:tc>
          <w:tcPr>
            <w:tcW w:w="2785" w:type="dxa"/>
          </w:tcPr>
          <w:p w:rsidR="00765B20" w:rsidRPr="007974B2" w:rsidRDefault="00765B20" w:rsidP="00765B20">
            <w:pPr>
              <w:ind w:firstLine="708"/>
              <w:rPr>
                <w:color w:val="0D0D0D" w:themeColor="text1" w:themeTint="F2"/>
                <w:sz w:val="16"/>
                <w:szCs w:val="16"/>
              </w:rPr>
            </w:pPr>
            <w:r w:rsidRPr="007974B2">
              <w:rPr>
                <w:color w:val="0D0D0D" w:themeColor="text1" w:themeTint="F2"/>
                <w:sz w:val="16"/>
                <w:szCs w:val="16"/>
              </w:rPr>
              <w:t xml:space="preserve">    6</w:t>
            </w:r>
          </w:p>
        </w:tc>
        <w:tc>
          <w:tcPr>
            <w:tcW w:w="2231" w:type="dxa"/>
          </w:tcPr>
          <w:p w:rsidR="00765B20" w:rsidRPr="007974B2" w:rsidRDefault="00765B20" w:rsidP="00765B20">
            <w:pPr>
              <w:ind w:firstLine="708"/>
              <w:rPr>
                <w:color w:val="0D0D0D" w:themeColor="text1" w:themeTint="F2"/>
                <w:sz w:val="16"/>
                <w:szCs w:val="16"/>
              </w:rPr>
            </w:pPr>
            <w:r w:rsidRPr="007974B2">
              <w:rPr>
                <w:color w:val="0D0D0D" w:themeColor="text1" w:themeTint="F2"/>
                <w:sz w:val="16"/>
                <w:szCs w:val="16"/>
              </w:rPr>
              <w:t>7</w:t>
            </w:r>
          </w:p>
        </w:tc>
      </w:tr>
      <w:tr w:rsidR="00765B20" w:rsidRPr="007974B2" w:rsidTr="00765B20">
        <w:trPr>
          <w:cantSplit/>
          <w:trHeight w:val="1134"/>
        </w:trPr>
        <w:tc>
          <w:tcPr>
            <w:tcW w:w="533" w:type="dxa"/>
            <w:vMerge w:val="restart"/>
            <w:textDirection w:val="btLr"/>
          </w:tcPr>
          <w:p w:rsidR="00765B20" w:rsidRPr="007974B2" w:rsidRDefault="008E3132" w:rsidP="00765B20">
            <w:pPr>
              <w:ind w:left="113" w:right="113"/>
              <w:rPr>
                <w:color w:val="0D0D0D" w:themeColor="text1" w:themeTint="F2"/>
                <w:sz w:val="24"/>
                <w:szCs w:val="24"/>
              </w:rPr>
            </w:pPr>
            <w:r>
              <w:rPr>
                <w:color w:val="0D0D0D" w:themeColor="text1" w:themeTint="F2"/>
                <w:sz w:val="24"/>
                <w:szCs w:val="24"/>
              </w:rPr>
              <w:t xml:space="preserve">                       Среда 11</w:t>
            </w:r>
            <w:r w:rsidR="00765B20">
              <w:rPr>
                <w:color w:val="0D0D0D" w:themeColor="text1" w:themeTint="F2"/>
                <w:sz w:val="24"/>
                <w:szCs w:val="24"/>
              </w:rPr>
              <w:t xml:space="preserve"> апреля</w:t>
            </w:r>
          </w:p>
        </w:tc>
        <w:tc>
          <w:tcPr>
            <w:tcW w:w="2693" w:type="dxa"/>
          </w:tcPr>
          <w:p w:rsidR="00765B20" w:rsidRPr="007974B2" w:rsidRDefault="00765B20" w:rsidP="00765B20">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765B20" w:rsidRPr="007974B2" w:rsidRDefault="00765B20" w:rsidP="00765B20">
            <w:pPr>
              <w:rPr>
                <w:color w:val="0D0D0D" w:themeColor="text1" w:themeTint="F2"/>
                <w:sz w:val="14"/>
                <w:szCs w:val="16"/>
              </w:rPr>
            </w:pPr>
            <w:r w:rsidRPr="007974B2">
              <w:rPr>
                <w:color w:val="0D0D0D" w:themeColor="text1" w:themeTint="F2"/>
                <w:sz w:val="14"/>
                <w:szCs w:val="16"/>
              </w:rPr>
              <w:t>Завтрак</w:t>
            </w:r>
          </w:p>
          <w:p w:rsidR="00765B20" w:rsidRPr="007974B2" w:rsidRDefault="00765B20" w:rsidP="00765B20">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765B20" w:rsidRPr="007974B2" w:rsidRDefault="00765B20" w:rsidP="00765B20">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A412BF" w:rsidRPr="00A412BF" w:rsidRDefault="00A412BF" w:rsidP="00A412BF">
            <w:pPr>
              <w:rPr>
                <w:sz w:val="14"/>
                <w:szCs w:val="16"/>
              </w:rPr>
            </w:pPr>
            <w:r w:rsidRPr="00A412BF">
              <w:rPr>
                <w:sz w:val="14"/>
                <w:szCs w:val="16"/>
              </w:rPr>
              <w:t>Чтение стихотворения Г. Сапгира «Кошка».</w:t>
            </w:r>
          </w:p>
          <w:p w:rsidR="00A412BF" w:rsidRPr="00A412BF" w:rsidRDefault="00A412BF" w:rsidP="00A412BF">
            <w:pPr>
              <w:rPr>
                <w:sz w:val="14"/>
                <w:szCs w:val="16"/>
              </w:rPr>
            </w:pPr>
            <w:r w:rsidRPr="00A412BF">
              <w:rPr>
                <w:sz w:val="14"/>
                <w:szCs w:val="16"/>
              </w:rPr>
              <w:t>Исполнение песни «Кошечка» (муз. В. Витлина, сл. Н. Найденовой).</w:t>
            </w:r>
          </w:p>
          <w:p w:rsidR="00A412BF" w:rsidRPr="00A412BF" w:rsidRDefault="00A412BF" w:rsidP="00A412BF">
            <w:pPr>
              <w:rPr>
                <w:sz w:val="14"/>
                <w:szCs w:val="16"/>
              </w:rPr>
            </w:pPr>
            <w:r w:rsidRPr="00A412BF">
              <w:rPr>
                <w:sz w:val="14"/>
                <w:szCs w:val="16"/>
              </w:rPr>
              <w:t>Физкультминутка:</w:t>
            </w:r>
          </w:p>
          <w:p w:rsidR="00A412BF" w:rsidRPr="00A412BF" w:rsidRDefault="00A412BF" w:rsidP="00A412BF">
            <w:pPr>
              <w:rPr>
                <w:sz w:val="14"/>
                <w:szCs w:val="16"/>
              </w:rPr>
            </w:pPr>
            <w:r w:rsidRPr="00A412BF">
              <w:rPr>
                <w:sz w:val="14"/>
                <w:szCs w:val="16"/>
              </w:rPr>
              <w:t>Полетели, полетели, Вперёд руками завертели. А потом наоборот- Назад помчался самолёт.</w:t>
            </w:r>
          </w:p>
          <w:p w:rsidR="00765B20" w:rsidRPr="00B006CE" w:rsidRDefault="00765B20" w:rsidP="00765B20">
            <w:pPr>
              <w:rPr>
                <w:sz w:val="14"/>
                <w:szCs w:val="16"/>
              </w:rPr>
            </w:pPr>
          </w:p>
        </w:tc>
        <w:tc>
          <w:tcPr>
            <w:tcW w:w="3121" w:type="dxa"/>
            <w:gridSpan w:val="3"/>
          </w:tcPr>
          <w:p w:rsidR="00765B20" w:rsidRPr="007974B2" w:rsidRDefault="00A412BF" w:rsidP="00765B20">
            <w:pPr>
              <w:rPr>
                <w:color w:val="0D0D0D" w:themeColor="text1" w:themeTint="F2"/>
                <w:sz w:val="14"/>
                <w:szCs w:val="16"/>
              </w:rPr>
            </w:pPr>
            <w:r w:rsidRPr="00A412BF">
              <w:rPr>
                <w:color w:val="0D0D0D" w:themeColor="text1" w:themeTint="F2"/>
                <w:sz w:val="14"/>
                <w:szCs w:val="16"/>
              </w:rPr>
              <w:t>Познакомить</w:t>
            </w:r>
            <w:r w:rsidR="00CD2517">
              <w:rPr>
                <w:color w:val="0D0D0D" w:themeColor="text1" w:themeTint="F2"/>
                <w:sz w:val="14"/>
                <w:szCs w:val="16"/>
              </w:rPr>
              <w:t xml:space="preserve"> Милану и Лизу индивидуально</w:t>
            </w:r>
            <w:r w:rsidRPr="00A412BF">
              <w:rPr>
                <w:color w:val="0D0D0D" w:themeColor="text1" w:themeTint="F2"/>
                <w:sz w:val="14"/>
                <w:szCs w:val="16"/>
              </w:rPr>
              <w:t xml:space="preserve"> с произведением Г. Сапгнра «Кошка»; продолжать учить играть и разговаривать с игрушками, употребляя разные по форме и содержанию обраще</w:t>
            </w:r>
            <w:r w:rsidRPr="00A412BF">
              <w:rPr>
                <w:color w:val="0D0D0D" w:themeColor="text1" w:themeTint="F2"/>
                <w:sz w:val="14"/>
                <w:szCs w:val="16"/>
              </w:rPr>
              <w:softHyphen/>
              <w:t>ния</w:t>
            </w:r>
          </w:p>
        </w:tc>
        <w:tc>
          <w:tcPr>
            <w:tcW w:w="2785" w:type="dxa"/>
          </w:tcPr>
          <w:p w:rsidR="00765B20" w:rsidRPr="003668BF" w:rsidRDefault="00A412BF" w:rsidP="00765B20">
            <w:pPr>
              <w:rPr>
                <w:color w:val="0D0D0D" w:themeColor="text1" w:themeTint="F2"/>
                <w:sz w:val="14"/>
                <w:szCs w:val="16"/>
              </w:rPr>
            </w:pPr>
            <w:r w:rsidRPr="00A412BF">
              <w:rPr>
                <w:color w:val="0D0D0D" w:themeColor="text1" w:themeTint="F2"/>
                <w:sz w:val="14"/>
                <w:szCs w:val="16"/>
              </w:rPr>
              <w:t>Иллюстрации к произведе</w:t>
            </w:r>
            <w:r w:rsidRPr="00A412BF">
              <w:rPr>
                <w:color w:val="0D0D0D" w:themeColor="text1" w:themeTint="F2"/>
                <w:sz w:val="14"/>
                <w:szCs w:val="16"/>
              </w:rPr>
              <w:softHyphen/>
              <w:t>нию, игрушка кошка</w:t>
            </w:r>
          </w:p>
        </w:tc>
        <w:tc>
          <w:tcPr>
            <w:tcW w:w="2231" w:type="dxa"/>
            <w:vMerge w:val="restart"/>
          </w:tcPr>
          <w:p w:rsidR="00765B20" w:rsidRPr="007974B2" w:rsidRDefault="00765B20" w:rsidP="00765B20">
            <w:pPr>
              <w:rPr>
                <w:color w:val="0D0D0D" w:themeColor="text1" w:themeTint="F2"/>
                <w:sz w:val="16"/>
                <w:szCs w:val="16"/>
              </w:rPr>
            </w:pPr>
            <w:r>
              <w:rPr>
                <w:color w:val="0D0D0D" w:themeColor="text1" w:themeTint="F2"/>
                <w:sz w:val="16"/>
                <w:szCs w:val="16"/>
              </w:rPr>
              <w:t>Рассказать родителям, как дети провели день, что делали</w:t>
            </w:r>
            <w:r w:rsidR="008E3132">
              <w:rPr>
                <w:color w:val="0D0D0D" w:themeColor="text1" w:themeTint="F2"/>
                <w:sz w:val="16"/>
                <w:szCs w:val="16"/>
              </w:rPr>
              <w:t>.</w:t>
            </w:r>
          </w:p>
        </w:tc>
      </w:tr>
      <w:tr w:rsidR="00765B20" w:rsidRPr="007974B2" w:rsidTr="00765B20">
        <w:trPr>
          <w:trHeight w:val="537"/>
        </w:trPr>
        <w:tc>
          <w:tcPr>
            <w:tcW w:w="533" w:type="dxa"/>
            <w:vMerge/>
          </w:tcPr>
          <w:p w:rsidR="00765B20" w:rsidRPr="007974B2" w:rsidRDefault="00765B20" w:rsidP="00765B20">
            <w:pPr>
              <w:rPr>
                <w:color w:val="0D0D0D" w:themeColor="text1" w:themeTint="F2"/>
                <w:sz w:val="16"/>
                <w:szCs w:val="16"/>
              </w:rPr>
            </w:pPr>
          </w:p>
        </w:tc>
        <w:tc>
          <w:tcPr>
            <w:tcW w:w="2693" w:type="dxa"/>
          </w:tcPr>
          <w:p w:rsidR="00765B20" w:rsidRPr="007974B2" w:rsidRDefault="00765B20" w:rsidP="00765B20">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765B20" w:rsidRPr="007974B2" w:rsidRDefault="00765B20" w:rsidP="00765B20">
            <w:pPr>
              <w:rPr>
                <w:color w:val="0D0D0D" w:themeColor="text1" w:themeTint="F2"/>
                <w:sz w:val="14"/>
                <w:szCs w:val="16"/>
              </w:rPr>
            </w:pPr>
          </w:p>
        </w:tc>
        <w:tc>
          <w:tcPr>
            <w:tcW w:w="9448" w:type="dxa"/>
            <w:gridSpan w:val="5"/>
          </w:tcPr>
          <w:p w:rsidR="003C6DB2" w:rsidRPr="003C6DB2" w:rsidRDefault="00765B20" w:rsidP="003C6DB2">
            <w:pPr>
              <w:rPr>
                <w:sz w:val="14"/>
                <w:szCs w:val="16"/>
                <w:lang w:eastAsia="ru-RU"/>
              </w:rPr>
            </w:pPr>
            <w:r w:rsidRPr="007974B2">
              <w:rPr>
                <w:color w:val="0D0D0D" w:themeColor="text1" w:themeTint="F2"/>
                <w:sz w:val="14"/>
                <w:szCs w:val="16"/>
              </w:rPr>
              <w:t>1.Художественное творчество. Лепка. Тема</w:t>
            </w:r>
            <w:r w:rsidRPr="000E34E6">
              <w:rPr>
                <w:color w:val="0D0D0D" w:themeColor="text1" w:themeTint="F2"/>
                <w:sz w:val="14"/>
                <w:szCs w:val="16"/>
              </w:rPr>
              <w:softHyphen/>
            </w:r>
            <w:r>
              <w:rPr>
                <w:color w:val="0D0D0D" w:themeColor="text1" w:themeTint="F2"/>
                <w:sz w:val="14"/>
                <w:szCs w:val="16"/>
              </w:rPr>
              <w:t>:</w:t>
            </w:r>
            <w:r w:rsidR="003C6DB2" w:rsidRPr="003C6DB2">
              <w:rPr>
                <w:b/>
                <w:sz w:val="14"/>
                <w:lang w:eastAsia="ru-RU"/>
              </w:rPr>
              <w:t>«</w:t>
            </w:r>
            <w:r w:rsidR="003C6DB2" w:rsidRPr="003C6DB2">
              <w:rPr>
                <w:sz w:val="14"/>
                <w:szCs w:val="16"/>
                <w:lang w:eastAsia="ru-RU"/>
              </w:rPr>
              <w:t>Неваляшка»</w:t>
            </w:r>
          </w:p>
          <w:p w:rsidR="003C6DB2" w:rsidRPr="003C6DB2" w:rsidRDefault="003C6DB2" w:rsidP="003C6DB2">
            <w:pPr>
              <w:rPr>
                <w:sz w:val="14"/>
                <w:szCs w:val="16"/>
                <w:lang w:eastAsia="ru-RU"/>
              </w:rPr>
            </w:pPr>
            <w:r w:rsidRPr="003C6DB2">
              <w:rPr>
                <w:bCs/>
                <w:i/>
                <w:sz w:val="14"/>
                <w:szCs w:val="16"/>
                <w:lang w:eastAsia="ru-RU"/>
              </w:rPr>
              <w:t>Программное содержание</w:t>
            </w:r>
            <w:r w:rsidRPr="003C6DB2">
              <w:rPr>
                <w:bCs/>
                <w:sz w:val="14"/>
                <w:szCs w:val="16"/>
                <w:lang w:eastAsia="ru-RU"/>
              </w:rPr>
              <w:t xml:space="preserve">. </w:t>
            </w:r>
            <w:r w:rsidRPr="003C6DB2">
              <w:rPr>
                <w:sz w:val="14"/>
                <w:szCs w:val="16"/>
                <w:lang w:eastAsia="ru-RU"/>
              </w:rPr>
              <w:t>Научить детей действовать по поэтапному показу — скатывать из пластилина шарики и соединять их друг с другом в определенном порядке; закреплять знания де</w:t>
            </w:r>
            <w:r w:rsidRPr="003C6DB2">
              <w:rPr>
                <w:sz w:val="14"/>
                <w:szCs w:val="16"/>
                <w:lang w:eastAsia="ru-RU"/>
              </w:rPr>
              <w:softHyphen/>
              <w:t>тей о величине и пространственном расположении предме</w:t>
            </w:r>
            <w:r w:rsidRPr="003C6DB2">
              <w:rPr>
                <w:sz w:val="14"/>
                <w:szCs w:val="16"/>
                <w:lang w:eastAsia="ru-RU"/>
              </w:rPr>
              <w:softHyphen/>
              <w:t xml:space="preserve">тов; формировать интерес </w:t>
            </w:r>
            <w:r w:rsidRPr="003C6DB2">
              <w:rPr>
                <w:i/>
                <w:iCs/>
                <w:sz w:val="14"/>
                <w:szCs w:val="16"/>
                <w:lang w:eastAsia="ru-RU"/>
              </w:rPr>
              <w:t xml:space="preserve">к </w:t>
            </w:r>
            <w:r w:rsidRPr="003C6DB2">
              <w:rPr>
                <w:sz w:val="14"/>
                <w:szCs w:val="16"/>
                <w:lang w:eastAsia="ru-RU"/>
              </w:rPr>
              <w:t>работе с пластилином; развивать мелкую моторику.</w:t>
            </w:r>
          </w:p>
          <w:p w:rsidR="00765B20" w:rsidRPr="007974B2" w:rsidRDefault="003C6DB2" w:rsidP="003C6DB2">
            <w:pPr>
              <w:rPr>
                <w:color w:val="0D0D0D" w:themeColor="text1" w:themeTint="F2"/>
                <w:sz w:val="14"/>
                <w:szCs w:val="16"/>
              </w:rPr>
            </w:pPr>
            <w:r>
              <w:rPr>
                <w:sz w:val="14"/>
                <w:szCs w:val="16"/>
                <w:lang w:eastAsia="ru-RU"/>
              </w:rPr>
              <w:t>Голицына зан.8</w:t>
            </w:r>
          </w:p>
        </w:tc>
        <w:tc>
          <w:tcPr>
            <w:tcW w:w="2231" w:type="dxa"/>
            <w:vMerge/>
          </w:tcPr>
          <w:p w:rsidR="00765B20" w:rsidRPr="007974B2" w:rsidRDefault="00765B20" w:rsidP="00765B20">
            <w:pPr>
              <w:rPr>
                <w:color w:val="0D0D0D" w:themeColor="text1" w:themeTint="F2"/>
                <w:sz w:val="16"/>
                <w:szCs w:val="16"/>
              </w:rPr>
            </w:pPr>
          </w:p>
        </w:tc>
      </w:tr>
      <w:tr w:rsidR="00765B20" w:rsidRPr="007974B2" w:rsidTr="00765B20">
        <w:tc>
          <w:tcPr>
            <w:tcW w:w="533" w:type="dxa"/>
            <w:vMerge/>
          </w:tcPr>
          <w:p w:rsidR="00765B20" w:rsidRPr="007974B2" w:rsidRDefault="00765B20" w:rsidP="00765B20">
            <w:pPr>
              <w:rPr>
                <w:color w:val="0D0D0D" w:themeColor="text1" w:themeTint="F2"/>
                <w:sz w:val="16"/>
                <w:szCs w:val="16"/>
              </w:rPr>
            </w:pPr>
          </w:p>
        </w:tc>
        <w:tc>
          <w:tcPr>
            <w:tcW w:w="2693" w:type="dxa"/>
          </w:tcPr>
          <w:p w:rsidR="00765B20" w:rsidRPr="007974B2" w:rsidRDefault="00765B20" w:rsidP="00765B20">
            <w:pPr>
              <w:rPr>
                <w:color w:val="0D0D0D" w:themeColor="text1" w:themeTint="F2"/>
                <w:sz w:val="14"/>
                <w:szCs w:val="16"/>
              </w:rPr>
            </w:pPr>
            <w:r w:rsidRPr="007974B2">
              <w:rPr>
                <w:color w:val="0D0D0D" w:themeColor="text1" w:themeTint="F2"/>
                <w:sz w:val="14"/>
                <w:szCs w:val="16"/>
              </w:rPr>
              <w:t>Игры. Подготовка к прогулке</w:t>
            </w:r>
          </w:p>
          <w:p w:rsidR="00765B20" w:rsidRPr="007974B2" w:rsidRDefault="00765B20" w:rsidP="00765B20">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765B20" w:rsidRPr="007974B2" w:rsidRDefault="00765B20" w:rsidP="00765B20">
            <w:pPr>
              <w:rPr>
                <w:color w:val="0D0D0D" w:themeColor="text1" w:themeTint="F2"/>
                <w:sz w:val="14"/>
                <w:szCs w:val="16"/>
              </w:rPr>
            </w:pPr>
          </w:p>
        </w:tc>
        <w:tc>
          <w:tcPr>
            <w:tcW w:w="3555" w:type="dxa"/>
            <w:gridSpan w:val="2"/>
          </w:tcPr>
          <w:p w:rsidR="00CD2517" w:rsidRPr="00CD2517" w:rsidRDefault="00CD2517" w:rsidP="00CD2517">
            <w:pPr>
              <w:rPr>
                <w:color w:val="0D0D0D" w:themeColor="text1" w:themeTint="F2"/>
                <w:sz w:val="14"/>
                <w:szCs w:val="16"/>
              </w:rPr>
            </w:pPr>
            <w:r w:rsidRPr="00CD2517">
              <w:rPr>
                <w:color w:val="0D0D0D" w:themeColor="text1" w:themeTint="F2"/>
                <w:sz w:val="14"/>
                <w:szCs w:val="16"/>
              </w:rPr>
              <w:t>П\и «Коршун и цыплята»: учить действовать по сигналу. Выяснить свойства мокрого песка. Рассматривание набухших почек на кустах. Игры с мячиком</w:t>
            </w:r>
          </w:p>
          <w:p w:rsidR="00765B20" w:rsidRPr="007974B2" w:rsidRDefault="00765B20" w:rsidP="00A412BF">
            <w:pPr>
              <w:rPr>
                <w:color w:val="0D0D0D" w:themeColor="text1" w:themeTint="F2"/>
                <w:sz w:val="14"/>
                <w:szCs w:val="16"/>
              </w:rPr>
            </w:pPr>
          </w:p>
        </w:tc>
        <w:tc>
          <w:tcPr>
            <w:tcW w:w="3108" w:type="dxa"/>
            <w:gridSpan w:val="2"/>
          </w:tcPr>
          <w:p w:rsidR="00765B20" w:rsidRPr="007974B2" w:rsidRDefault="00765B20" w:rsidP="00765B20">
            <w:pPr>
              <w:rPr>
                <w:color w:val="0D0D0D" w:themeColor="text1" w:themeTint="F2"/>
                <w:sz w:val="14"/>
                <w:szCs w:val="16"/>
              </w:rPr>
            </w:pPr>
            <w:r>
              <w:rPr>
                <w:color w:val="0D0D0D" w:themeColor="text1" w:themeTint="F2"/>
                <w:sz w:val="14"/>
                <w:szCs w:val="16"/>
              </w:rPr>
              <w:t>Работа на движение с Варей.</w:t>
            </w:r>
          </w:p>
        </w:tc>
        <w:tc>
          <w:tcPr>
            <w:tcW w:w="2785" w:type="dxa"/>
          </w:tcPr>
          <w:p w:rsidR="00765B20" w:rsidRPr="007974B2" w:rsidRDefault="00765B20" w:rsidP="00765B20">
            <w:pPr>
              <w:rPr>
                <w:color w:val="0D0D0D" w:themeColor="text1" w:themeTint="F2"/>
                <w:sz w:val="14"/>
                <w:szCs w:val="16"/>
              </w:rPr>
            </w:pPr>
            <w:r w:rsidRPr="007974B2">
              <w:rPr>
                <w:bCs/>
                <w:color w:val="0D0D0D" w:themeColor="text1" w:themeTint="F2"/>
                <w:sz w:val="14"/>
                <w:szCs w:val="16"/>
              </w:rPr>
              <w:t>Выносной материал:  м</w:t>
            </w:r>
            <w:r>
              <w:rPr>
                <w:bCs/>
                <w:color w:val="0D0D0D" w:themeColor="text1" w:themeTint="F2"/>
                <w:sz w:val="14"/>
                <w:szCs w:val="16"/>
              </w:rPr>
              <w:t>ашинки, каталки, тачка, совочки, ведёрки.</w:t>
            </w:r>
          </w:p>
        </w:tc>
        <w:tc>
          <w:tcPr>
            <w:tcW w:w="2231" w:type="dxa"/>
            <w:vMerge/>
          </w:tcPr>
          <w:p w:rsidR="00765B20" w:rsidRPr="007974B2" w:rsidRDefault="00765B20" w:rsidP="00765B20">
            <w:pPr>
              <w:rPr>
                <w:color w:val="0D0D0D" w:themeColor="text1" w:themeTint="F2"/>
                <w:sz w:val="16"/>
                <w:szCs w:val="16"/>
              </w:rPr>
            </w:pPr>
          </w:p>
        </w:tc>
      </w:tr>
      <w:tr w:rsidR="00765B20" w:rsidRPr="007974B2" w:rsidTr="00765B20">
        <w:trPr>
          <w:trHeight w:val="706"/>
        </w:trPr>
        <w:tc>
          <w:tcPr>
            <w:tcW w:w="533" w:type="dxa"/>
            <w:vMerge/>
          </w:tcPr>
          <w:p w:rsidR="00765B20" w:rsidRPr="007974B2" w:rsidRDefault="00765B20" w:rsidP="00765B20">
            <w:pPr>
              <w:rPr>
                <w:color w:val="0D0D0D" w:themeColor="text1" w:themeTint="F2"/>
                <w:sz w:val="16"/>
                <w:szCs w:val="16"/>
              </w:rPr>
            </w:pPr>
          </w:p>
        </w:tc>
        <w:tc>
          <w:tcPr>
            <w:tcW w:w="2693" w:type="dxa"/>
          </w:tcPr>
          <w:p w:rsidR="00765B20" w:rsidRPr="007974B2" w:rsidRDefault="00765B20" w:rsidP="00765B20">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765B20" w:rsidRPr="007974B2" w:rsidRDefault="00765B20" w:rsidP="00765B20">
            <w:pPr>
              <w:rPr>
                <w:color w:val="0D0D0D" w:themeColor="text1" w:themeTint="F2"/>
                <w:sz w:val="14"/>
                <w:szCs w:val="16"/>
              </w:rPr>
            </w:pPr>
            <w:r w:rsidRPr="007974B2">
              <w:rPr>
                <w:color w:val="0D0D0D" w:themeColor="text1" w:themeTint="F2"/>
                <w:sz w:val="14"/>
                <w:szCs w:val="16"/>
              </w:rPr>
              <w:t xml:space="preserve">Обед. </w:t>
            </w:r>
          </w:p>
          <w:p w:rsidR="00765B20" w:rsidRPr="007974B2" w:rsidRDefault="00765B20" w:rsidP="00765B20">
            <w:pPr>
              <w:rPr>
                <w:color w:val="0D0D0D" w:themeColor="text1" w:themeTint="F2"/>
                <w:sz w:val="14"/>
                <w:szCs w:val="16"/>
              </w:rPr>
            </w:pPr>
            <w:r w:rsidRPr="007974B2">
              <w:rPr>
                <w:color w:val="0D0D0D" w:themeColor="text1" w:themeTint="F2"/>
                <w:sz w:val="14"/>
                <w:szCs w:val="16"/>
              </w:rPr>
              <w:t>Ситуативные разговоры.</w:t>
            </w:r>
          </w:p>
        </w:tc>
        <w:tc>
          <w:tcPr>
            <w:tcW w:w="709" w:type="dxa"/>
            <w:vMerge/>
          </w:tcPr>
          <w:p w:rsidR="00765B20" w:rsidRPr="007974B2" w:rsidRDefault="00765B20" w:rsidP="00765B20">
            <w:pPr>
              <w:rPr>
                <w:color w:val="0D0D0D" w:themeColor="text1" w:themeTint="F2"/>
                <w:sz w:val="14"/>
                <w:szCs w:val="16"/>
              </w:rPr>
            </w:pPr>
          </w:p>
        </w:tc>
        <w:tc>
          <w:tcPr>
            <w:tcW w:w="3555" w:type="dxa"/>
            <w:gridSpan w:val="2"/>
          </w:tcPr>
          <w:p w:rsidR="00765B20" w:rsidRPr="007974B2" w:rsidRDefault="00765B20" w:rsidP="00A412BF">
            <w:pPr>
              <w:rPr>
                <w:color w:val="0D0D0D" w:themeColor="text1" w:themeTint="F2"/>
                <w:sz w:val="14"/>
                <w:szCs w:val="16"/>
              </w:rPr>
            </w:pPr>
            <w:r w:rsidRPr="00CF7584">
              <w:rPr>
                <w:color w:val="0D0D0D" w:themeColor="text1" w:themeTint="F2"/>
                <w:sz w:val="14"/>
                <w:szCs w:val="16"/>
              </w:rPr>
              <w:t xml:space="preserve">Чтение </w:t>
            </w:r>
            <w:r>
              <w:rPr>
                <w:color w:val="0D0D0D" w:themeColor="text1" w:themeTint="F2"/>
                <w:sz w:val="14"/>
                <w:szCs w:val="16"/>
              </w:rPr>
              <w:t xml:space="preserve">сказки </w:t>
            </w:r>
            <w:r w:rsidR="00CD2517">
              <w:rPr>
                <w:color w:val="0D0D0D" w:themeColor="text1" w:themeTint="F2"/>
                <w:sz w:val="14"/>
                <w:szCs w:val="16"/>
              </w:rPr>
              <w:t>В. Сутеева «</w:t>
            </w:r>
            <w:r w:rsidR="003C6DB2">
              <w:rPr>
                <w:color w:val="0D0D0D" w:themeColor="text1" w:themeTint="F2"/>
                <w:sz w:val="14"/>
                <w:szCs w:val="16"/>
              </w:rPr>
              <w:t>Цыплёнок и Утёнок».</w:t>
            </w:r>
          </w:p>
        </w:tc>
        <w:tc>
          <w:tcPr>
            <w:tcW w:w="3108" w:type="dxa"/>
            <w:gridSpan w:val="2"/>
          </w:tcPr>
          <w:p w:rsidR="00765B20" w:rsidRPr="007974B2" w:rsidRDefault="00765B20" w:rsidP="00765B20">
            <w:pPr>
              <w:rPr>
                <w:color w:val="0D0D0D" w:themeColor="text1" w:themeTint="F2"/>
                <w:sz w:val="14"/>
                <w:szCs w:val="16"/>
              </w:rPr>
            </w:pPr>
            <w:r w:rsidRPr="007974B2">
              <w:rPr>
                <w:color w:val="0D0D0D" w:themeColor="text1" w:themeTint="F2"/>
                <w:sz w:val="14"/>
                <w:szCs w:val="16"/>
              </w:rPr>
              <w:t>С каждым ребёнком  навыки К.Г.Н.Продолжать учить детей перед едой мыть руки, и насухо вытирать полотенцем, кушать не спеша, аккуратно</w:t>
            </w:r>
          </w:p>
          <w:p w:rsidR="00765B20" w:rsidRPr="007974B2" w:rsidRDefault="00765B20" w:rsidP="00765B20">
            <w:pPr>
              <w:rPr>
                <w:color w:val="0D0D0D" w:themeColor="text1" w:themeTint="F2"/>
                <w:sz w:val="14"/>
                <w:szCs w:val="16"/>
              </w:rPr>
            </w:pPr>
          </w:p>
        </w:tc>
        <w:tc>
          <w:tcPr>
            <w:tcW w:w="2785" w:type="dxa"/>
          </w:tcPr>
          <w:p w:rsidR="00765B20" w:rsidRPr="007974B2" w:rsidRDefault="00765B20" w:rsidP="00A412BF">
            <w:pPr>
              <w:rPr>
                <w:color w:val="0D0D0D" w:themeColor="text1" w:themeTint="F2"/>
                <w:sz w:val="14"/>
                <w:szCs w:val="16"/>
              </w:rPr>
            </w:pPr>
            <w:r>
              <w:rPr>
                <w:color w:val="0D0D0D" w:themeColor="text1" w:themeTint="F2"/>
                <w:sz w:val="14"/>
                <w:szCs w:val="16"/>
              </w:rPr>
              <w:t>Хрестоматия с.</w:t>
            </w:r>
            <w:r w:rsidR="003C6DB2">
              <w:rPr>
                <w:color w:val="0D0D0D" w:themeColor="text1" w:themeTint="F2"/>
                <w:sz w:val="14"/>
                <w:szCs w:val="16"/>
              </w:rPr>
              <w:t>192</w:t>
            </w:r>
          </w:p>
        </w:tc>
        <w:tc>
          <w:tcPr>
            <w:tcW w:w="2231" w:type="dxa"/>
            <w:vMerge/>
          </w:tcPr>
          <w:p w:rsidR="00765B20" w:rsidRPr="007974B2" w:rsidRDefault="00765B20" w:rsidP="00765B20">
            <w:pPr>
              <w:rPr>
                <w:color w:val="0D0D0D" w:themeColor="text1" w:themeTint="F2"/>
                <w:sz w:val="16"/>
                <w:szCs w:val="16"/>
              </w:rPr>
            </w:pPr>
          </w:p>
        </w:tc>
      </w:tr>
      <w:tr w:rsidR="00765B20" w:rsidRPr="007974B2" w:rsidTr="00765B20">
        <w:tc>
          <w:tcPr>
            <w:tcW w:w="533" w:type="dxa"/>
            <w:vMerge/>
          </w:tcPr>
          <w:p w:rsidR="00765B20" w:rsidRPr="007974B2" w:rsidRDefault="00765B20" w:rsidP="00765B20">
            <w:pPr>
              <w:rPr>
                <w:color w:val="0D0D0D" w:themeColor="text1" w:themeTint="F2"/>
                <w:sz w:val="16"/>
                <w:szCs w:val="16"/>
              </w:rPr>
            </w:pPr>
          </w:p>
        </w:tc>
        <w:tc>
          <w:tcPr>
            <w:tcW w:w="2693" w:type="dxa"/>
          </w:tcPr>
          <w:p w:rsidR="00765B20" w:rsidRPr="007974B2" w:rsidRDefault="00765B20" w:rsidP="00765B20">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765B20" w:rsidRPr="007974B2" w:rsidRDefault="00765B20" w:rsidP="00765B20">
            <w:pPr>
              <w:rPr>
                <w:color w:val="0D0D0D" w:themeColor="text1" w:themeTint="F2"/>
                <w:sz w:val="14"/>
                <w:szCs w:val="16"/>
              </w:rPr>
            </w:pPr>
            <w:r w:rsidRPr="007974B2">
              <w:rPr>
                <w:color w:val="0D0D0D" w:themeColor="text1" w:themeTint="F2"/>
                <w:sz w:val="14"/>
                <w:szCs w:val="16"/>
              </w:rPr>
              <w:t>Полдник</w:t>
            </w:r>
          </w:p>
          <w:p w:rsidR="00765B20" w:rsidRPr="007974B2" w:rsidRDefault="00765B20" w:rsidP="00765B20">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765B20" w:rsidRPr="007974B2" w:rsidRDefault="00765B20" w:rsidP="00765B20">
            <w:pPr>
              <w:rPr>
                <w:color w:val="0D0D0D" w:themeColor="text1" w:themeTint="F2"/>
                <w:sz w:val="14"/>
                <w:szCs w:val="16"/>
              </w:rPr>
            </w:pPr>
          </w:p>
        </w:tc>
        <w:tc>
          <w:tcPr>
            <w:tcW w:w="3555" w:type="dxa"/>
            <w:gridSpan w:val="2"/>
          </w:tcPr>
          <w:p w:rsidR="00765B20" w:rsidRDefault="00765B20" w:rsidP="00765B20">
            <w:pPr>
              <w:rPr>
                <w:color w:val="0D0D0D" w:themeColor="text1" w:themeTint="F2"/>
                <w:sz w:val="14"/>
                <w:szCs w:val="16"/>
              </w:rPr>
            </w:pPr>
            <w:r>
              <w:rPr>
                <w:color w:val="0D0D0D" w:themeColor="text1" w:themeTint="F2"/>
                <w:sz w:val="14"/>
                <w:szCs w:val="16"/>
              </w:rPr>
              <w:t>Итоговое мероприятие:</w:t>
            </w:r>
          </w:p>
          <w:p w:rsidR="00A412BF" w:rsidRPr="00A412BF" w:rsidRDefault="00A412BF" w:rsidP="00A412BF">
            <w:pPr>
              <w:rPr>
                <w:sz w:val="14"/>
                <w:szCs w:val="16"/>
              </w:rPr>
            </w:pPr>
            <w:r w:rsidRPr="00A412BF">
              <w:rPr>
                <w:sz w:val="14"/>
                <w:szCs w:val="16"/>
              </w:rPr>
              <w:t>Рисование колечек для котенка.</w:t>
            </w:r>
          </w:p>
          <w:p w:rsidR="00A412BF" w:rsidRPr="00A412BF" w:rsidRDefault="00A412BF" w:rsidP="00A412BF">
            <w:pPr>
              <w:rPr>
                <w:sz w:val="14"/>
                <w:szCs w:val="16"/>
              </w:rPr>
            </w:pPr>
            <w:r w:rsidRPr="00A412BF">
              <w:rPr>
                <w:sz w:val="14"/>
                <w:szCs w:val="16"/>
              </w:rPr>
              <w:t>Отгадывание загадки:</w:t>
            </w:r>
          </w:p>
          <w:p w:rsidR="00A412BF" w:rsidRPr="00A412BF" w:rsidRDefault="00A412BF" w:rsidP="00A412BF">
            <w:pPr>
              <w:rPr>
                <w:sz w:val="14"/>
                <w:szCs w:val="16"/>
              </w:rPr>
            </w:pPr>
            <w:r w:rsidRPr="00A412BF">
              <w:rPr>
                <w:sz w:val="14"/>
                <w:szCs w:val="16"/>
              </w:rPr>
              <w:t>Мордочка усатая, Шубка полосатая, Часто умывается, А с водой не знается.</w:t>
            </w:r>
          </w:p>
          <w:p w:rsidR="00765B20" w:rsidRPr="006C77FA" w:rsidRDefault="00A412BF" w:rsidP="00A412BF">
            <w:pPr>
              <w:rPr>
                <w:sz w:val="14"/>
                <w:szCs w:val="16"/>
              </w:rPr>
            </w:pPr>
            <w:r w:rsidRPr="00A412BF">
              <w:rPr>
                <w:sz w:val="14"/>
                <w:szCs w:val="16"/>
              </w:rPr>
              <w:t>(Котенок.)</w:t>
            </w:r>
          </w:p>
        </w:tc>
        <w:tc>
          <w:tcPr>
            <w:tcW w:w="3108" w:type="dxa"/>
            <w:gridSpan w:val="2"/>
          </w:tcPr>
          <w:p w:rsidR="00765B20" w:rsidRPr="004E003D" w:rsidRDefault="00765B20" w:rsidP="00765B20">
            <w:pPr>
              <w:rPr>
                <w:sz w:val="14"/>
                <w:szCs w:val="16"/>
              </w:rPr>
            </w:pPr>
          </w:p>
        </w:tc>
        <w:tc>
          <w:tcPr>
            <w:tcW w:w="2785" w:type="dxa"/>
          </w:tcPr>
          <w:p w:rsidR="00765B20" w:rsidRPr="007974B2" w:rsidRDefault="00A412BF" w:rsidP="00765B20">
            <w:pPr>
              <w:rPr>
                <w:color w:val="0D0D0D" w:themeColor="text1" w:themeTint="F2"/>
                <w:sz w:val="14"/>
                <w:szCs w:val="16"/>
              </w:rPr>
            </w:pPr>
            <w:r w:rsidRPr="00A412BF">
              <w:rPr>
                <w:color w:val="0D0D0D" w:themeColor="text1" w:themeTint="F2"/>
                <w:sz w:val="14"/>
                <w:szCs w:val="16"/>
              </w:rPr>
              <w:t>Иллюстрации к произведе</w:t>
            </w:r>
            <w:r w:rsidRPr="00A412BF">
              <w:rPr>
                <w:color w:val="0D0D0D" w:themeColor="text1" w:themeTint="F2"/>
                <w:sz w:val="14"/>
                <w:szCs w:val="16"/>
              </w:rPr>
              <w:softHyphen/>
              <w:t>нию, игрушка кошка, лист бумаги, цветные карандаши, колечки от пирамидки</w:t>
            </w:r>
          </w:p>
        </w:tc>
        <w:tc>
          <w:tcPr>
            <w:tcW w:w="2231" w:type="dxa"/>
            <w:vMerge/>
          </w:tcPr>
          <w:p w:rsidR="00765B20" w:rsidRPr="007974B2" w:rsidRDefault="00765B20" w:rsidP="00765B20">
            <w:pPr>
              <w:rPr>
                <w:color w:val="0D0D0D" w:themeColor="text1" w:themeTint="F2"/>
                <w:sz w:val="16"/>
                <w:szCs w:val="16"/>
              </w:rPr>
            </w:pPr>
          </w:p>
        </w:tc>
      </w:tr>
      <w:tr w:rsidR="00765B20" w:rsidRPr="007974B2" w:rsidTr="00765B20">
        <w:trPr>
          <w:trHeight w:val="600"/>
        </w:trPr>
        <w:tc>
          <w:tcPr>
            <w:tcW w:w="533" w:type="dxa"/>
            <w:vMerge/>
          </w:tcPr>
          <w:p w:rsidR="00765B20" w:rsidRPr="007974B2" w:rsidRDefault="00765B20" w:rsidP="00765B20">
            <w:pPr>
              <w:rPr>
                <w:color w:val="0D0D0D" w:themeColor="text1" w:themeTint="F2"/>
                <w:sz w:val="16"/>
                <w:szCs w:val="16"/>
              </w:rPr>
            </w:pPr>
          </w:p>
        </w:tc>
        <w:tc>
          <w:tcPr>
            <w:tcW w:w="2693" w:type="dxa"/>
          </w:tcPr>
          <w:p w:rsidR="00765B20" w:rsidRPr="007974B2" w:rsidRDefault="00765B20" w:rsidP="00765B20">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765B20" w:rsidRPr="007974B2" w:rsidRDefault="00765B20" w:rsidP="00765B20">
            <w:pPr>
              <w:rPr>
                <w:color w:val="0D0D0D" w:themeColor="text1" w:themeTint="F2"/>
                <w:sz w:val="14"/>
                <w:szCs w:val="16"/>
              </w:rPr>
            </w:pPr>
          </w:p>
        </w:tc>
        <w:tc>
          <w:tcPr>
            <w:tcW w:w="709" w:type="dxa"/>
            <w:vMerge/>
          </w:tcPr>
          <w:p w:rsidR="00765B20" w:rsidRPr="007974B2" w:rsidRDefault="00765B20" w:rsidP="00765B20">
            <w:pPr>
              <w:rPr>
                <w:color w:val="0D0D0D" w:themeColor="text1" w:themeTint="F2"/>
                <w:sz w:val="14"/>
                <w:szCs w:val="16"/>
              </w:rPr>
            </w:pPr>
          </w:p>
        </w:tc>
        <w:tc>
          <w:tcPr>
            <w:tcW w:w="9448" w:type="dxa"/>
            <w:gridSpan w:val="5"/>
          </w:tcPr>
          <w:p w:rsidR="003C6DB2" w:rsidRPr="003C6DB2" w:rsidRDefault="00765B20" w:rsidP="003C6DB2">
            <w:pPr>
              <w:rPr>
                <w:color w:val="0D0D0D" w:themeColor="text1" w:themeTint="F2"/>
                <w:sz w:val="14"/>
                <w:szCs w:val="16"/>
              </w:rPr>
            </w:pPr>
            <w:r w:rsidRPr="007974B2">
              <w:rPr>
                <w:color w:val="0D0D0D" w:themeColor="text1" w:themeTint="F2"/>
                <w:sz w:val="14"/>
                <w:szCs w:val="16"/>
              </w:rPr>
              <w:t xml:space="preserve">2. </w:t>
            </w:r>
            <w:r w:rsidR="003C6DB2" w:rsidRPr="003C6DB2">
              <w:rPr>
                <w:color w:val="0D0D0D" w:themeColor="text1" w:themeTint="F2"/>
                <w:sz w:val="14"/>
                <w:szCs w:val="16"/>
              </w:rPr>
              <w:t xml:space="preserve">Социализация. Ознакомление с окружающим. Тема: Где моя мама? </w:t>
            </w:r>
          </w:p>
          <w:p w:rsidR="003C6DB2" w:rsidRPr="003C6DB2" w:rsidRDefault="003C6DB2" w:rsidP="003C6DB2">
            <w:pPr>
              <w:rPr>
                <w:color w:val="0D0D0D" w:themeColor="text1" w:themeTint="F2"/>
                <w:sz w:val="14"/>
                <w:szCs w:val="16"/>
              </w:rPr>
            </w:pPr>
            <w:r w:rsidRPr="003C6DB2">
              <w:rPr>
                <w:color w:val="0D0D0D" w:themeColor="text1" w:themeTint="F2"/>
                <w:sz w:val="14"/>
                <w:szCs w:val="16"/>
              </w:rPr>
              <w:t>Программное содержание: Побуж</w:t>
            </w:r>
            <w:r>
              <w:rPr>
                <w:color w:val="0D0D0D" w:themeColor="text1" w:themeTint="F2"/>
                <w:sz w:val="14"/>
                <w:szCs w:val="16"/>
              </w:rPr>
              <w:t xml:space="preserve">дать детей соотносить названия </w:t>
            </w:r>
            <w:r w:rsidRPr="003C6DB2">
              <w:rPr>
                <w:color w:val="0D0D0D" w:themeColor="text1" w:themeTint="F2"/>
                <w:sz w:val="14"/>
                <w:szCs w:val="16"/>
              </w:rPr>
              <w:t>детенышей животных с названи</w:t>
            </w:r>
            <w:r>
              <w:rPr>
                <w:color w:val="0D0D0D" w:themeColor="text1" w:themeTint="F2"/>
                <w:sz w:val="14"/>
                <w:szCs w:val="16"/>
              </w:rPr>
              <w:t xml:space="preserve">ями самих животных и закрепить </w:t>
            </w:r>
            <w:r w:rsidRPr="003C6DB2">
              <w:rPr>
                <w:color w:val="0D0D0D" w:themeColor="text1" w:themeTint="F2"/>
                <w:sz w:val="14"/>
                <w:szCs w:val="16"/>
              </w:rPr>
              <w:t xml:space="preserve">это в их речевой продукции </w:t>
            </w:r>
            <w:r>
              <w:rPr>
                <w:color w:val="0D0D0D" w:themeColor="text1" w:themeTint="F2"/>
                <w:sz w:val="14"/>
                <w:szCs w:val="16"/>
              </w:rPr>
              <w:t xml:space="preserve">(кошка-котенок, заяц-зайчонок, </w:t>
            </w:r>
            <w:r w:rsidRPr="003C6DB2">
              <w:rPr>
                <w:color w:val="0D0D0D" w:themeColor="text1" w:themeTint="F2"/>
                <w:sz w:val="14"/>
                <w:szCs w:val="16"/>
              </w:rPr>
              <w:t>медведь-медвежонок, лиса-лисен</w:t>
            </w:r>
            <w:r>
              <w:rPr>
                <w:color w:val="0D0D0D" w:themeColor="text1" w:themeTint="F2"/>
                <w:sz w:val="14"/>
                <w:szCs w:val="16"/>
              </w:rPr>
              <w:t xml:space="preserve">ок); развивать звукоподражание </w:t>
            </w:r>
            <w:r w:rsidRPr="003C6DB2">
              <w:rPr>
                <w:color w:val="0D0D0D" w:themeColor="text1" w:themeTint="F2"/>
                <w:sz w:val="14"/>
                <w:szCs w:val="16"/>
              </w:rPr>
              <w:t>и воспитывать заботливое отношение к животным.</w:t>
            </w:r>
            <w:r>
              <w:rPr>
                <w:color w:val="0D0D0D" w:themeColor="text1" w:themeTint="F2"/>
                <w:sz w:val="14"/>
                <w:szCs w:val="16"/>
              </w:rPr>
              <w:t xml:space="preserve"> Карпухина зан.27</w:t>
            </w:r>
          </w:p>
          <w:p w:rsidR="00A412BF" w:rsidRPr="003C6DB2" w:rsidRDefault="00A412BF" w:rsidP="00A412BF">
            <w:pPr>
              <w:rPr>
                <w:color w:val="0D0D0D" w:themeColor="text1" w:themeTint="F2"/>
                <w:sz w:val="14"/>
              </w:rPr>
            </w:pPr>
          </w:p>
          <w:p w:rsidR="00765B20" w:rsidRPr="00E85813" w:rsidRDefault="00765B20" w:rsidP="00765B20">
            <w:pPr>
              <w:rPr>
                <w:color w:val="0D0D0D" w:themeColor="text1" w:themeTint="F2"/>
                <w:sz w:val="14"/>
              </w:rPr>
            </w:pPr>
          </w:p>
        </w:tc>
        <w:tc>
          <w:tcPr>
            <w:tcW w:w="2231" w:type="dxa"/>
            <w:vMerge/>
          </w:tcPr>
          <w:p w:rsidR="00765B20" w:rsidRPr="007974B2" w:rsidRDefault="00765B20" w:rsidP="00765B20">
            <w:pPr>
              <w:rPr>
                <w:color w:val="0D0D0D" w:themeColor="text1" w:themeTint="F2"/>
                <w:sz w:val="16"/>
                <w:szCs w:val="16"/>
              </w:rPr>
            </w:pPr>
          </w:p>
        </w:tc>
      </w:tr>
      <w:tr w:rsidR="00765B20" w:rsidRPr="007974B2" w:rsidTr="00765B20">
        <w:trPr>
          <w:trHeight w:val="737"/>
        </w:trPr>
        <w:tc>
          <w:tcPr>
            <w:tcW w:w="533" w:type="dxa"/>
            <w:vMerge/>
          </w:tcPr>
          <w:p w:rsidR="00765B20" w:rsidRPr="007974B2" w:rsidRDefault="00765B20" w:rsidP="00765B20">
            <w:pPr>
              <w:rPr>
                <w:color w:val="0D0D0D" w:themeColor="text1" w:themeTint="F2"/>
                <w:sz w:val="16"/>
                <w:szCs w:val="16"/>
              </w:rPr>
            </w:pPr>
          </w:p>
        </w:tc>
        <w:tc>
          <w:tcPr>
            <w:tcW w:w="2693" w:type="dxa"/>
          </w:tcPr>
          <w:p w:rsidR="00765B20" w:rsidRPr="007974B2" w:rsidRDefault="00765B20" w:rsidP="00765B20">
            <w:pPr>
              <w:rPr>
                <w:color w:val="0D0D0D" w:themeColor="text1" w:themeTint="F2"/>
                <w:sz w:val="14"/>
                <w:szCs w:val="16"/>
              </w:rPr>
            </w:pPr>
          </w:p>
          <w:p w:rsidR="00765B20" w:rsidRPr="007974B2" w:rsidRDefault="00765B20" w:rsidP="00765B20">
            <w:pPr>
              <w:rPr>
                <w:color w:val="0D0D0D" w:themeColor="text1" w:themeTint="F2"/>
                <w:sz w:val="14"/>
                <w:szCs w:val="16"/>
              </w:rPr>
            </w:pPr>
            <w:r w:rsidRPr="007974B2">
              <w:rPr>
                <w:color w:val="0D0D0D" w:themeColor="text1" w:themeTint="F2"/>
                <w:sz w:val="14"/>
                <w:szCs w:val="16"/>
              </w:rPr>
              <w:t>Подготовка к прогулке</w:t>
            </w:r>
          </w:p>
          <w:p w:rsidR="00765B20" w:rsidRPr="007974B2" w:rsidRDefault="00765B20" w:rsidP="00765B20">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765B20" w:rsidRPr="007974B2" w:rsidRDefault="00765B20" w:rsidP="00765B20">
            <w:pPr>
              <w:rPr>
                <w:color w:val="0D0D0D" w:themeColor="text1" w:themeTint="F2"/>
                <w:sz w:val="14"/>
                <w:szCs w:val="16"/>
              </w:rPr>
            </w:pPr>
          </w:p>
        </w:tc>
        <w:tc>
          <w:tcPr>
            <w:tcW w:w="3555" w:type="dxa"/>
            <w:gridSpan w:val="2"/>
          </w:tcPr>
          <w:p w:rsidR="00CD2517" w:rsidRPr="00CD2517" w:rsidRDefault="00CD2517" w:rsidP="00CD2517">
            <w:pPr>
              <w:rPr>
                <w:color w:val="0D0D0D" w:themeColor="text1" w:themeTint="F2"/>
                <w:sz w:val="14"/>
                <w:szCs w:val="16"/>
              </w:rPr>
            </w:pPr>
            <w:r w:rsidRPr="00CD2517">
              <w:rPr>
                <w:color w:val="0D0D0D" w:themeColor="text1" w:themeTint="F2"/>
                <w:sz w:val="14"/>
                <w:szCs w:val="16"/>
              </w:rPr>
              <w:t>П\и «Коршун и цыплята»: учить действовать по сигналу. Выяснить свойства мокрого песка. Рассматривание набухших почек на кустах. Игры с мячиком</w:t>
            </w:r>
          </w:p>
          <w:p w:rsidR="00765B20" w:rsidRPr="007974B2" w:rsidRDefault="00765B20" w:rsidP="00A412BF">
            <w:pPr>
              <w:rPr>
                <w:color w:val="0D0D0D" w:themeColor="text1" w:themeTint="F2"/>
                <w:sz w:val="14"/>
                <w:szCs w:val="16"/>
              </w:rPr>
            </w:pPr>
          </w:p>
        </w:tc>
        <w:tc>
          <w:tcPr>
            <w:tcW w:w="3108" w:type="dxa"/>
            <w:gridSpan w:val="2"/>
          </w:tcPr>
          <w:p w:rsidR="00765B20" w:rsidRPr="00FF7FEA" w:rsidRDefault="00765B20" w:rsidP="00765B20">
            <w:pPr>
              <w:rPr>
                <w:sz w:val="14"/>
                <w:szCs w:val="16"/>
              </w:rPr>
            </w:pPr>
            <w:r>
              <w:rPr>
                <w:sz w:val="14"/>
                <w:szCs w:val="16"/>
              </w:rPr>
              <w:t>С малоподвижными детьми.</w:t>
            </w:r>
          </w:p>
        </w:tc>
        <w:tc>
          <w:tcPr>
            <w:tcW w:w="2785" w:type="dxa"/>
          </w:tcPr>
          <w:p w:rsidR="00765B20" w:rsidRPr="007974B2" w:rsidRDefault="00765B20" w:rsidP="00765B20">
            <w:pPr>
              <w:rPr>
                <w:color w:val="0D0D0D" w:themeColor="text1" w:themeTint="F2"/>
                <w:sz w:val="14"/>
                <w:szCs w:val="16"/>
              </w:rPr>
            </w:pPr>
            <w:r w:rsidRPr="007974B2">
              <w:rPr>
                <w:bCs/>
                <w:color w:val="0D0D0D" w:themeColor="text1" w:themeTint="F2"/>
                <w:sz w:val="14"/>
                <w:szCs w:val="16"/>
              </w:rPr>
              <w:t xml:space="preserve">Выносной материал:  </w:t>
            </w:r>
            <w:r>
              <w:rPr>
                <w:bCs/>
                <w:color w:val="0D0D0D" w:themeColor="text1" w:themeTint="F2"/>
                <w:sz w:val="14"/>
                <w:szCs w:val="16"/>
              </w:rPr>
              <w:t>машинки, каталки, тачка, лопатки, ведёрки</w:t>
            </w:r>
          </w:p>
        </w:tc>
        <w:tc>
          <w:tcPr>
            <w:tcW w:w="2231" w:type="dxa"/>
            <w:vMerge/>
          </w:tcPr>
          <w:p w:rsidR="00765B20" w:rsidRPr="007974B2" w:rsidRDefault="00765B20" w:rsidP="00765B20">
            <w:pPr>
              <w:rPr>
                <w:color w:val="0D0D0D" w:themeColor="text1" w:themeTint="F2"/>
                <w:sz w:val="16"/>
                <w:szCs w:val="16"/>
              </w:rPr>
            </w:pPr>
          </w:p>
        </w:tc>
      </w:tr>
    </w:tbl>
    <w:p w:rsidR="00765B20" w:rsidRDefault="00765B20" w:rsidP="00765B20">
      <w:pPr>
        <w:tabs>
          <w:tab w:val="left" w:pos="3480"/>
        </w:tabs>
        <w:rPr>
          <w:sz w:val="14"/>
          <w:szCs w:val="16"/>
        </w:rPr>
      </w:pPr>
    </w:p>
    <w:p w:rsidR="00765B20" w:rsidRDefault="00F61AD8" w:rsidP="00765B20">
      <w:pPr>
        <w:rPr>
          <w:color w:val="0D0D0D" w:themeColor="text1" w:themeTint="F2"/>
          <w:sz w:val="24"/>
          <w:szCs w:val="24"/>
        </w:rPr>
      </w:pPr>
      <w:r>
        <w:rPr>
          <w:color w:val="0D0D0D" w:themeColor="text1" w:themeTint="F2"/>
          <w:sz w:val="24"/>
          <w:szCs w:val="24"/>
        </w:rPr>
        <w:lastRenderedPageBreak/>
        <w:t xml:space="preserve">                                                        </w:t>
      </w:r>
      <w:r w:rsidR="00765B20" w:rsidRPr="007974B2">
        <w:rPr>
          <w:color w:val="0D0D0D" w:themeColor="text1" w:themeTint="F2"/>
          <w:sz w:val="24"/>
          <w:szCs w:val="24"/>
        </w:rPr>
        <w:t>Календарное планирование воспитательно - образовательной работы с дет</w:t>
      </w:r>
      <w:r w:rsidR="00765B20">
        <w:rPr>
          <w:color w:val="0D0D0D" w:themeColor="text1" w:themeTint="F2"/>
          <w:sz w:val="24"/>
          <w:szCs w:val="24"/>
        </w:rPr>
        <w:t xml:space="preserve">ьми на апрель </w:t>
      </w:r>
      <w:r w:rsidR="00765B20" w:rsidRPr="007974B2">
        <w:rPr>
          <w:color w:val="0D0D0D" w:themeColor="text1" w:themeTint="F2"/>
          <w:sz w:val="24"/>
          <w:szCs w:val="24"/>
        </w:rPr>
        <w:t xml:space="preserve"> месяц</w:t>
      </w:r>
    </w:p>
    <w:p w:rsidR="00765B20" w:rsidRPr="00CF7584" w:rsidRDefault="00765B20" w:rsidP="00765B20">
      <w:pPr>
        <w:rPr>
          <w:sz w:val="16"/>
          <w:szCs w:val="16"/>
        </w:rPr>
      </w:pPr>
      <w:r w:rsidRPr="00FA602E">
        <w:rPr>
          <w:sz w:val="16"/>
          <w:szCs w:val="16"/>
        </w:rPr>
        <w:t>1 младшая  группа                                                 Тема</w:t>
      </w:r>
      <w:r>
        <w:rPr>
          <w:sz w:val="16"/>
          <w:szCs w:val="16"/>
        </w:rPr>
        <w:t xml:space="preserve"> :</w:t>
      </w:r>
      <w:r w:rsidR="00217890" w:rsidRPr="00217890">
        <w:rPr>
          <w:sz w:val="16"/>
          <w:szCs w:val="16"/>
        </w:rPr>
        <w:t>Грузовик для шофера</w:t>
      </w:r>
      <w:r w:rsidR="00F61AD8">
        <w:rPr>
          <w:sz w:val="16"/>
          <w:szCs w:val="16"/>
        </w:rPr>
        <w:t xml:space="preserve">                                                                                                             </w:t>
      </w:r>
      <w:r w:rsidRPr="00FA602E">
        <w:rPr>
          <w:sz w:val="16"/>
          <w:szCs w:val="16"/>
        </w:rPr>
        <w:t>Итоговое мероприятие</w:t>
      </w:r>
      <w:r>
        <w:rPr>
          <w:sz w:val="16"/>
          <w:szCs w:val="16"/>
        </w:rPr>
        <w:t>:</w:t>
      </w:r>
      <w:r w:rsidR="00F61AD8">
        <w:rPr>
          <w:sz w:val="16"/>
          <w:szCs w:val="16"/>
        </w:rPr>
        <w:t xml:space="preserve"> </w:t>
      </w:r>
      <w:r w:rsidR="00217890">
        <w:rPr>
          <w:sz w:val="16"/>
          <w:szCs w:val="16"/>
        </w:rPr>
        <w:t>Игра «Чудес</w:t>
      </w:r>
      <w:r w:rsidR="00217890" w:rsidRPr="00217890">
        <w:rPr>
          <w:sz w:val="16"/>
          <w:szCs w:val="16"/>
        </w:rPr>
        <w:t>ный мешочек»</w:t>
      </w:r>
      <w:r w:rsidR="00F61AD8">
        <w:rPr>
          <w:sz w:val="16"/>
          <w:szCs w:val="16"/>
        </w:rPr>
        <w:t xml:space="preserve">                                                                                                   </w:t>
      </w:r>
      <w:r w:rsidRPr="00FA602E">
        <w:rPr>
          <w:sz w:val="16"/>
          <w:szCs w:val="16"/>
        </w:rPr>
        <w:t>Дата про</w:t>
      </w:r>
      <w:r>
        <w:rPr>
          <w:sz w:val="16"/>
          <w:szCs w:val="16"/>
        </w:rPr>
        <w:t>ведения</w:t>
      </w:r>
      <w:r w:rsidR="00F61AD8">
        <w:rPr>
          <w:sz w:val="16"/>
          <w:szCs w:val="16"/>
        </w:rPr>
        <w:t xml:space="preserve"> </w:t>
      </w:r>
      <w:r w:rsidR="00A66850">
        <w:rPr>
          <w:sz w:val="16"/>
          <w:szCs w:val="16"/>
        </w:rPr>
        <w:t>итогового мероприятия:12</w:t>
      </w:r>
      <w:r>
        <w:rPr>
          <w:sz w:val="16"/>
          <w:szCs w:val="16"/>
        </w:rPr>
        <w:t xml:space="preserve"> апреля  2012 г.                </w:t>
      </w:r>
      <w:r w:rsidR="00F61AD8">
        <w:rPr>
          <w:sz w:val="16"/>
          <w:szCs w:val="16"/>
        </w:rPr>
        <w:t xml:space="preserve">                                                                                                                   </w:t>
      </w:r>
      <w:r w:rsidRPr="00FA602E">
        <w:rPr>
          <w:sz w:val="16"/>
          <w:szCs w:val="16"/>
        </w:rPr>
        <w:t>Ответственный за проведение итогового мероприятия</w:t>
      </w:r>
      <w:r>
        <w:rPr>
          <w:sz w:val="16"/>
          <w:szCs w:val="16"/>
        </w:rPr>
        <w:t xml:space="preserve">: </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176"/>
      </w:tblGrid>
      <w:tr w:rsidR="00765B20" w:rsidRPr="007974B2" w:rsidTr="00765B20">
        <w:trPr>
          <w:cantSplit/>
          <w:trHeight w:val="690"/>
        </w:trPr>
        <w:tc>
          <w:tcPr>
            <w:tcW w:w="533" w:type="dxa"/>
            <w:vMerge w:val="restart"/>
            <w:textDirection w:val="btLr"/>
          </w:tcPr>
          <w:p w:rsidR="00765B20" w:rsidRPr="007974B2" w:rsidRDefault="00765B20" w:rsidP="00765B20">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765B20" w:rsidRPr="007974B2" w:rsidRDefault="00765B20" w:rsidP="00765B20">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765B20" w:rsidRPr="007974B2" w:rsidRDefault="00765B20" w:rsidP="00765B20">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765B20" w:rsidRPr="007974B2" w:rsidRDefault="00765B20" w:rsidP="00765B20">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765B20" w:rsidRPr="007974B2" w:rsidRDefault="00765B20" w:rsidP="00765B20">
            <w:pPr>
              <w:rPr>
                <w:color w:val="0D0D0D" w:themeColor="text1" w:themeTint="F2"/>
                <w:sz w:val="16"/>
                <w:szCs w:val="16"/>
              </w:rPr>
            </w:pPr>
          </w:p>
        </w:tc>
        <w:tc>
          <w:tcPr>
            <w:tcW w:w="2785" w:type="dxa"/>
            <w:vMerge w:val="restart"/>
          </w:tcPr>
          <w:p w:rsidR="00765B20" w:rsidRPr="007974B2" w:rsidRDefault="00765B20" w:rsidP="00765B20">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176" w:type="dxa"/>
            <w:vMerge w:val="restart"/>
          </w:tcPr>
          <w:p w:rsidR="00765B20" w:rsidRPr="007974B2" w:rsidRDefault="00765B20" w:rsidP="00765B20">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765B20" w:rsidRPr="007974B2" w:rsidTr="00765B20">
        <w:trPr>
          <w:cantSplit/>
          <w:trHeight w:val="570"/>
        </w:trPr>
        <w:tc>
          <w:tcPr>
            <w:tcW w:w="533" w:type="dxa"/>
            <w:vMerge/>
            <w:textDirection w:val="btLr"/>
          </w:tcPr>
          <w:p w:rsidR="00765B20" w:rsidRPr="007974B2" w:rsidRDefault="00765B20" w:rsidP="00765B20">
            <w:pPr>
              <w:ind w:left="113" w:right="113"/>
              <w:rPr>
                <w:color w:val="0D0D0D" w:themeColor="text1" w:themeTint="F2"/>
                <w:sz w:val="16"/>
                <w:szCs w:val="16"/>
              </w:rPr>
            </w:pPr>
          </w:p>
        </w:tc>
        <w:tc>
          <w:tcPr>
            <w:tcW w:w="2693" w:type="dxa"/>
            <w:vMerge/>
          </w:tcPr>
          <w:p w:rsidR="00765B20" w:rsidRPr="007974B2" w:rsidRDefault="00765B20" w:rsidP="00765B20">
            <w:pPr>
              <w:rPr>
                <w:color w:val="0D0D0D" w:themeColor="text1" w:themeTint="F2"/>
                <w:sz w:val="16"/>
                <w:szCs w:val="16"/>
              </w:rPr>
            </w:pPr>
          </w:p>
        </w:tc>
        <w:tc>
          <w:tcPr>
            <w:tcW w:w="709" w:type="dxa"/>
            <w:vMerge/>
            <w:textDirection w:val="btLr"/>
          </w:tcPr>
          <w:p w:rsidR="00765B20" w:rsidRPr="007974B2" w:rsidRDefault="00765B20" w:rsidP="00765B20">
            <w:pPr>
              <w:ind w:left="113" w:right="113"/>
              <w:rPr>
                <w:color w:val="0D0D0D" w:themeColor="text1" w:themeTint="F2"/>
                <w:sz w:val="16"/>
                <w:szCs w:val="16"/>
              </w:rPr>
            </w:pPr>
          </w:p>
        </w:tc>
        <w:tc>
          <w:tcPr>
            <w:tcW w:w="3542" w:type="dxa"/>
          </w:tcPr>
          <w:p w:rsidR="00765B20" w:rsidRPr="007974B2" w:rsidRDefault="00765B20" w:rsidP="00765B20">
            <w:pPr>
              <w:rPr>
                <w:color w:val="0D0D0D" w:themeColor="text1" w:themeTint="F2"/>
                <w:sz w:val="16"/>
                <w:szCs w:val="16"/>
              </w:rPr>
            </w:pPr>
            <w:r w:rsidRPr="007974B2">
              <w:rPr>
                <w:color w:val="0D0D0D" w:themeColor="text1" w:themeTint="F2"/>
                <w:sz w:val="16"/>
                <w:szCs w:val="16"/>
              </w:rPr>
              <w:t xml:space="preserve">                               Групповая,</w:t>
            </w:r>
          </w:p>
          <w:p w:rsidR="00765B20" w:rsidRPr="007974B2" w:rsidRDefault="00765B20" w:rsidP="00765B20">
            <w:pPr>
              <w:rPr>
                <w:color w:val="0D0D0D" w:themeColor="text1" w:themeTint="F2"/>
                <w:sz w:val="16"/>
                <w:szCs w:val="16"/>
              </w:rPr>
            </w:pPr>
            <w:r w:rsidRPr="007974B2">
              <w:rPr>
                <w:color w:val="0D0D0D" w:themeColor="text1" w:themeTint="F2"/>
                <w:sz w:val="16"/>
                <w:szCs w:val="16"/>
              </w:rPr>
              <w:t xml:space="preserve">                            подгрупповая</w:t>
            </w:r>
          </w:p>
          <w:p w:rsidR="00765B20" w:rsidRPr="007974B2" w:rsidRDefault="00765B20" w:rsidP="00765B20">
            <w:pPr>
              <w:rPr>
                <w:color w:val="0D0D0D" w:themeColor="text1" w:themeTint="F2"/>
                <w:sz w:val="16"/>
                <w:szCs w:val="16"/>
              </w:rPr>
            </w:pPr>
          </w:p>
        </w:tc>
        <w:tc>
          <w:tcPr>
            <w:tcW w:w="3121" w:type="dxa"/>
            <w:gridSpan w:val="3"/>
          </w:tcPr>
          <w:p w:rsidR="00765B20" w:rsidRPr="007974B2" w:rsidRDefault="00765B20" w:rsidP="00765B20">
            <w:pPr>
              <w:rPr>
                <w:color w:val="0D0D0D" w:themeColor="text1" w:themeTint="F2"/>
                <w:sz w:val="16"/>
                <w:szCs w:val="16"/>
              </w:rPr>
            </w:pPr>
            <w:r w:rsidRPr="007974B2">
              <w:rPr>
                <w:color w:val="0D0D0D" w:themeColor="text1" w:themeTint="F2"/>
                <w:sz w:val="16"/>
                <w:szCs w:val="16"/>
              </w:rPr>
              <w:t xml:space="preserve">                        Индивидуальная</w:t>
            </w:r>
          </w:p>
          <w:p w:rsidR="00765B20" w:rsidRPr="007974B2" w:rsidRDefault="00765B20" w:rsidP="00765B20">
            <w:pPr>
              <w:rPr>
                <w:color w:val="0D0D0D" w:themeColor="text1" w:themeTint="F2"/>
                <w:sz w:val="16"/>
                <w:szCs w:val="16"/>
              </w:rPr>
            </w:pPr>
          </w:p>
          <w:p w:rsidR="00765B20" w:rsidRPr="007974B2" w:rsidRDefault="00765B20" w:rsidP="00765B20">
            <w:pPr>
              <w:rPr>
                <w:color w:val="0D0D0D" w:themeColor="text1" w:themeTint="F2"/>
                <w:sz w:val="16"/>
                <w:szCs w:val="16"/>
              </w:rPr>
            </w:pPr>
          </w:p>
        </w:tc>
        <w:tc>
          <w:tcPr>
            <w:tcW w:w="2785" w:type="dxa"/>
            <w:vMerge/>
          </w:tcPr>
          <w:p w:rsidR="00765B20" w:rsidRPr="007974B2" w:rsidRDefault="00765B20" w:rsidP="00765B20">
            <w:pPr>
              <w:rPr>
                <w:color w:val="0D0D0D" w:themeColor="text1" w:themeTint="F2"/>
                <w:sz w:val="16"/>
                <w:szCs w:val="16"/>
              </w:rPr>
            </w:pPr>
          </w:p>
        </w:tc>
        <w:tc>
          <w:tcPr>
            <w:tcW w:w="2176" w:type="dxa"/>
            <w:vMerge/>
          </w:tcPr>
          <w:p w:rsidR="00765B20" w:rsidRPr="007974B2" w:rsidRDefault="00765B20" w:rsidP="00765B20">
            <w:pPr>
              <w:rPr>
                <w:color w:val="0D0D0D" w:themeColor="text1" w:themeTint="F2"/>
                <w:sz w:val="16"/>
                <w:szCs w:val="16"/>
              </w:rPr>
            </w:pPr>
          </w:p>
        </w:tc>
      </w:tr>
      <w:tr w:rsidR="00765B20" w:rsidRPr="007974B2" w:rsidTr="00765B20">
        <w:tc>
          <w:tcPr>
            <w:tcW w:w="533" w:type="dxa"/>
          </w:tcPr>
          <w:p w:rsidR="00765B20" w:rsidRPr="007974B2" w:rsidRDefault="00765B20" w:rsidP="00765B20">
            <w:pPr>
              <w:rPr>
                <w:color w:val="0D0D0D" w:themeColor="text1" w:themeTint="F2"/>
                <w:sz w:val="16"/>
                <w:szCs w:val="16"/>
              </w:rPr>
            </w:pPr>
            <w:r w:rsidRPr="007974B2">
              <w:rPr>
                <w:color w:val="0D0D0D" w:themeColor="text1" w:themeTint="F2"/>
                <w:sz w:val="16"/>
                <w:szCs w:val="16"/>
              </w:rPr>
              <w:t>1</w:t>
            </w:r>
          </w:p>
        </w:tc>
        <w:tc>
          <w:tcPr>
            <w:tcW w:w="2693" w:type="dxa"/>
          </w:tcPr>
          <w:p w:rsidR="00765B20" w:rsidRPr="007974B2" w:rsidRDefault="00765B20" w:rsidP="00765B20">
            <w:pPr>
              <w:rPr>
                <w:color w:val="0D0D0D" w:themeColor="text1" w:themeTint="F2"/>
                <w:sz w:val="16"/>
                <w:szCs w:val="16"/>
              </w:rPr>
            </w:pPr>
            <w:r w:rsidRPr="007974B2">
              <w:rPr>
                <w:color w:val="0D0D0D" w:themeColor="text1" w:themeTint="F2"/>
                <w:sz w:val="16"/>
                <w:szCs w:val="16"/>
              </w:rPr>
              <w:t xml:space="preserve">               2</w:t>
            </w:r>
          </w:p>
        </w:tc>
        <w:tc>
          <w:tcPr>
            <w:tcW w:w="709" w:type="dxa"/>
          </w:tcPr>
          <w:p w:rsidR="00765B20" w:rsidRPr="007974B2" w:rsidRDefault="00765B20" w:rsidP="00765B20">
            <w:pPr>
              <w:rPr>
                <w:color w:val="0D0D0D" w:themeColor="text1" w:themeTint="F2"/>
                <w:sz w:val="16"/>
                <w:szCs w:val="16"/>
              </w:rPr>
            </w:pPr>
            <w:r w:rsidRPr="007974B2">
              <w:rPr>
                <w:color w:val="0D0D0D" w:themeColor="text1" w:themeTint="F2"/>
                <w:sz w:val="16"/>
                <w:szCs w:val="16"/>
              </w:rPr>
              <w:t xml:space="preserve">   3</w:t>
            </w:r>
          </w:p>
        </w:tc>
        <w:tc>
          <w:tcPr>
            <w:tcW w:w="3542" w:type="dxa"/>
          </w:tcPr>
          <w:p w:rsidR="00765B20" w:rsidRPr="007974B2" w:rsidRDefault="00765B20" w:rsidP="00765B20">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765B20" w:rsidRPr="007974B2" w:rsidRDefault="00765B20" w:rsidP="00765B20">
            <w:pPr>
              <w:rPr>
                <w:color w:val="0D0D0D" w:themeColor="text1" w:themeTint="F2"/>
                <w:sz w:val="16"/>
                <w:szCs w:val="16"/>
              </w:rPr>
            </w:pPr>
            <w:r w:rsidRPr="007974B2">
              <w:rPr>
                <w:color w:val="0D0D0D" w:themeColor="text1" w:themeTint="F2"/>
                <w:sz w:val="16"/>
                <w:szCs w:val="16"/>
              </w:rPr>
              <w:t xml:space="preserve">                                   5</w:t>
            </w:r>
          </w:p>
        </w:tc>
        <w:tc>
          <w:tcPr>
            <w:tcW w:w="2785" w:type="dxa"/>
          </w:tcPr>
          <w:p w:rsidR="00765B20" w:rsidRPr="007974B2" w:rsidRDefault="00765B20" w:rsidP="00765B20">
            <w:pPr>
              <w:ind w:firstLine="708"/>
              <w:rPr>
                <w:color w:val="0D0D0D" w:themeColor="text1" w:themeTint="F2"/>
                <w:sz w:val="16"/>
                <w:szCs w:val="16"/>
              </w:rPr>
            </w:pPr>
            <w:r w:rsidRPr="007974B2">
              <w:rPr>
                <w:color w:val="0D0D0D" w:themeColor="text1" w:themeTint="F2"/>
                <w:sz w:val="16"/>
                <w:szCs w:val="16"/>
              </w:rPr>
              <w:t xml:space="preserve">    6</w:t>
            </w:r>
          </w:p>
        </w:tc>
        <w:tc>
          <w:tcPr>
            <w:tcW w:w="2176" w:type="dxa"/>
          </w:tcPr>
          <w:p w:rsidR="00765B20" w:rsidRPr="007974B2" w:rsidRDefault="00765B20" w:rsidP="00765B20">
            <w:pPr>
              <w:ind w:firstLine="708"/>
              <w:rPr>
                <w:color w:val="0D0D0D" w:themeColor="text1" w:themeTint="F2"/>
                <w:sz w:val="16"/>
                <w:szCs w:val="16"/>
              </w:rPr>
            </w:pPr>
            <w:r w:rsidRPr="007974B2">
              <w:rPr>
                <w:color w:val="0D0D0D" w:themeColor="text1" w:themeTint="F2"/>
                <w:sz w:val="16"/>
                <w:szCs w:val="16"/>
              </w:rPr>
              <w:t>7</w:t>
            </w:r>
          </w:p>
        </w:tc>
      </w:tr>
      <w:tr w:rsidR="00765B20" w:rsidRPr="007974B2" w:rsidTr="00765B20">
        <w:trPr>
          <w:cantSplit/>
          <w:trHeight w:val="1134"/>
        </w:trPr>
        <w:tc>
          <w:tcPr>
            <w:tcW w:w="533" w:type="dxa"/>
            <w:vMerge w:val="restart"/>
            <w:textDirection w:val="btLr"/>
          </w:tcPr>
          <w:p w:rsidR="00765B20" w:rsidRPr="007974B2" w:rsidRDefault="00217890" w:rsidP="00765B20">
            <w:pPr>
              <w:ind w:left="113" w:right="113"/>
              <w:rPr>
                <w:color w:val="0D0D0D" w:themeColor="text1" w:themeTint="F2"/>
                <w:sz w:val="24"/>
                <w:szCs w:val="24"/>
              </w:rPr>
            </w:pPr>
            <w:r>
              <w:rPr>
                <w:color w:val="0D0D0D" w:themeColor="text1" w:themeTint="F2"/>
                <w:sz w:val="24"/>
                <w:szCs w:val="24"/>
              </w:rPr>
              <w:t>Четверг  12</w:t>
            </w:r>
            <w:r w:rsidR="00765B20">
              <w:rPr>
                <w:color w:val="0D0D0D" w:themeColor="text1" w:themeTint="F2"/>
                <w:sz w:val="24"/>
                <w:szCs w:val="24"/>
              </w:rPr>
              <w:t xml:space="preserve"> апреля</w:t>
            </w:r>
          </w:p>
        </w:tc>
        <w:tc>
          <w:tcPr>
            <w:tcW w:w="2693" w:type="dxa"/>
          </w:tcPr>
          <w:p w:rsidR="00765B20" w:rsidRPr="007974B2" w:rsidRDefault="00765B20" w:rsidP="00765B20">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765B20" w:rsidRPr="007974B2" w:rsidRDefault="00765B20" w:rsidP="00765B20">
            <w:pPr>
              <w:rPr>
                <w:color w:val="0D0D0D" w:themeColor="text1" w:themeTint="F2"/>
                <w:sz w:val="14"/>
                <w:szCs w:val="16"/>
              </w:rPr>
            </w:pPr>
            <w:r w:rsidRPr="007974B2">
              <w:rPr>
                <w:color w:val="0D0D0D" w:themeColor="text1" w:themeTint="F2"/>
                <w:sz w:val="14"/>
                <w:szCs w:val="16"/>
              </w:rPr>
              <w:t>Завтрак.</w:t>
            </w:r>
          </w:p>
          <w:p w:rsidR="00765B20" w:rsidRPr="007974B2" w:rsidRDefault="00765B20" w:rsidP="00765B20">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765B20" w:rsidRPr="007974B2" w:rsidRDefault="00765B20" w:rsidP="00765B20">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765B20" w:rsidRDefault="00765B20" w:rsidP="00765B20">
            <w:pPr>
              <w:rPr>
                <w:sz w:val="14"/>
              </w:rPr>
            </w:pPr>
          </w:p>
          <w:p w:rsidR="004366A5" w:rsidRPr="004366A5" w:rsidRDefault="004366A5" w:rsidP="004366A5">
            <w:pPr>
              <w:rPr>
                <w:sz w:val="14"/>
              </w:rPr>
            </w:pPr>
            <w:r w:rsidRPr="004366A5">
              <w:rPr>
                <w:sz w:val="14"/>
              </w:rPr>
              <w:t>Конструирование грузовика.</w:t>
            </w:r>
          </w:p>
          <w:p w:rsidR="004366A5" w:rsidRPr="004366A5" w:rsidRDefault="004366A5" w:rsidP="004366A5">
            <w:pPr>
              <w:rPr>
                <w:sz w:val="14"/>
              </w:rPr>
            </w:pPr>
            <w:r w:rsidRPr="004366A5">
              <w:rPr>
                <w:sz w:val="14"/>
              </w:rPr>
              <w:t>Физкультминутка «Грузовики» (дети берут в руки рули и имитируют движе</w:t>
            </w:r>
            <w:r w:rsidRPr="004366A5">
              <w:rPr>
                <w:sz w:val="14"/>
              </w:rPr>
              <w:softHyphen/>
              <w:t>ния грузовика).</w:t>
            </w:r>
          </w:p>
          <w:p w:rsidR="00765B20" w:rsidRPr="0025117D" w:rsidRDefault="00765B20" w:rsidP="004366A5">
            <w:pPr>
              <w:rPr>
                <w:sz w:val="14"/>
              </w:rPr>
            </w:pPr>
          </w:p>
        </w:tc>
        <w:tc>
          <w:tcPr>
            <w:tcW w:w="3121" w:type="dxa"/>
            <w:gridSpan w:val="3"/>
          </w:tcPr>
          <w:p w:rsidR="00765B20" w:rsidRPr="007974B2" w:rsidRDefault="00E16129" w:rsidP="00E16129">
            <w:pPr>
              <w:rPr>
                <w:color w:val="0D0D0D" w:themeColor="text1" w:themeTint="F2"/>
                <w:sz w:val="14"/>
              </w:rPr>
            </w:pPr>
            <w:r>
              <w:rPr>
                <w:color w:val="0D0D0D" w:themeColor="text1" w:themeTint="F2"/>
                <w:sz w:val="14"/>
              </w:rPr>
              <w:t>Учить Милану выполнять из строительного материала конструкцию, похожую на грузовую ма</w:t>
            </w:r>
            <w:r w:rsidRPr="00E16129">
              <w:rPr>
                <w:color w:val="0D0D0D" w:themeColor="text1" w:themeTint="F2"/>
                <w:sz w:val="14"/>
              </w:rPr>
              <w:t>шину, дополнять ее деталям</w:t>
            </w:r>
            <w:r>
              <w:rPr>
                <w:color w:val="0D0D0D" w:themeColor="text1" w:themeTint="F2"/>
                <w:sz w:val="14"/>
              </w:rPr>
              <w:t>и - картонными кружками (колеса</w:t>
            </w:r>
            <w:r w:rsidRPr="00E16129">
              <w:rPr>
                <w:color w:val="0D0D0D" w:themeColor="text1" w:themeTint="F2"/>
                <w:sz w:val="14"/>
              </w:rPr>
              <w:t>ми)</w:t>
            </w:r>
          </w:p>
        </w:tc>
        <w:tc>
          <w:tcPr>
            <w:tcW w:w="2785" w:type="dxa"/>
          </w:tcPr>
          <w:p w:rsidR="00765B20" w:rsidRPr="007974B2" w:rsidRDefault="004366A5" w:rsidP="00765B20">
            <w:pPr>
              <w:rPr>
                <w:color w:val="0D0D0D" w:themeColor="text1" w:themeTint="F2"/>
                <w:sz w:val="14"/>
              </w:rPr>
            </w:pPr>
            <w:r w:rsidRPr="004366A5">
              <w:rPr>
                <w:color w:val="0D0D0D" w:themeColor="text1" w:themeTint="F2"/>
                <w:sz w:val="14"/>
              </w:rPr>
              <w:t>Кирпичики, кубики, колеса (круги из картона), мешочек, мелкие игрушки; разрезные картинки с изобра</w:t>
            </w:r>
            <w:r>
              <w:rPr>
                <w:color w:val="0D0D0D" w:themeColor="text1" w:themeTint="F2"/>
                <w:sz w:val="14"/>
              </w:rPr>
              <w:t>жением грузовика, целостное изо</w:t>
            </w:r>
            <w:r w:rsidRPr="004366A5">
              <w:rPr>
                <w:color w:val="0D0D0D" w:themeColor="text1" w:themeTint="F2"/>
                <w:sz w:val="14"/>
              </w:rPr>
              <w:t>бражение грузовика</w:t>
            </w:r>
          </w:p>
        </w:tc>
        <w:tc>
          <w:tcPr>
            <w:tcW w:w="2176" w:type="dxa"/>
            <w:vMerge w:val="restart"/>
          </w:tcPr>
          <w:p w:rsidR="00765B20" w:rsidRPr="007974B2" w:rsidRDefault="00765B20" w:rsidP="00765B20">
            <w:pPr>
              <w:rPr>
                <w:color w:val="0D0D0D" w:themeColor="text1" w:themeTint="F2"/>
                <w:sz w:val="14"/>
                <w:szCs w:val="16"/>
              </w:rPr>
            </w:pPr>
            <w:r>
              <w:rPr>
                <w:color w:val="0D0D0D" w:themeColor="text1" w:themeTint="F2"/>
                <w:sz w:val="14"/>
                <w:szCs w:val="16"/>
              </w:rPr>
              <w:t>Рассказать родителям, как дети провели день, что делали и как себя вели. Рассказать об успехах.</w:t>
            </w:r>
          </w:p>
        </w:tc>
      </w:tr>
      <w:tr w:rsidR="00765B20" w:rsidRPr="007974B2" w:rsidTr="00765B20">
        <w:tc>
          <w:tcPr>
            <w:tcW w:w="533" w:type="dxa"/>
            <w:vMerge/>
          </w:tcPr>
          <w:p w:rsidR="00765B20" w:rsidRPr="007974B2" w:rsidRDefault="00765B20" w:rsidP="00765B20">
            <w:pPr>
              <w:rPr>
                <w:color w:val="0D0D0D" w:themeColor="text1" w:themeTint="F2"/>
                <w:sz w:val="14"/>
                <w:szCs w:val="16"/>
              </w:rPr>
            </w:pPr>
          </w:p>
        </w:tc>
        <w:tc>
          <w:tcPr>
            <w:tcW w:w="2693" w:type="dxa"/>
          </w:tcPr>
          <w:p w:rsidR="00765B20" w:rsidRPr="007974B2" w:rsidRDefault="00765B20" w:rsidP="00765B20">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765B20" w:rsidRPr="007974B2" w:rsidRDefault="00765B20" w:rsidP="00765B20">
            <w:pPr>
              <w:rPr>
                <w:color w:val="0D0D0D" w:themeColor="text1" w:themeTint="F2"/>
                <w:sz w:val="14"/>
                <w:szCs w:val="16"/>
              </w:rPr>
            </w:pPr>
          </w:p>
        </w:tc>
        <w:tc>
          <w:tcPr>
            <w:tcW w:w="9448" w:type="dxa"/>
            <w:gridSpan w:val="5"/>
          </w:tcPr>
          <w:p w:rsidR="00765B20" w:rsidRPr="007974B2" w:rsidRDefault="00765B20" w:rsidP="00765B20">
            <w:pPr>
              <w:rPr>
                <w:color w:val="0D0D0D" w:themeColor="text1" w:themeTint="F2"/>
                <w:sz w:val="14"/>
              </w:rPr>
            </w:pPr>
            <w:r w:rsidRPr="007974B2">
              <w:rPr>
                <w:color w:val="0D0D0D" w:themeColor="text1" w:themeTint="F2"/>
                <w:sz w:val="14"/>
              </w:rPr>
              <w:t>1.Художественно - эстетическое развитие. Музо</w:t>
            </w:r>
          </w:p>
        </w:tc>
        <w:tc>
          <w:tcPr>
            <w:tcW w:w="2176" w:type="dxa"/>
            <w:vMerge/>
          </w:tcPr>
          <w:p w:rsidR="00765B20" w:rsidRPr="007974B2" w:rsidRDefault="00765B20" w:rsidP="00765B20">
            <w:pPr>
              <w:rPr>
                <w:color w:val="0D0D0D" w:themeColor="text1" w:themeTint="F2"/>
                <w:sz w:val="14"/>
                <w:szCs w:val="16"/>
              </w:rPr>
            </w:pPr>
          </w:p>
        </w:tc>
      </w:tr>
      <w:tr w:rsidR="00765B20" w:rsidRPr="007974B2" w:rsidTr="00765B20">
        <w:tc>
          <w:tcPr>
            <w:tcW w:w="533" w:type="dxa"/>
            <w:vMerge/>
          </w:tcPr>
          <w:p w:rsidR="00765B20" w:rsidRPr="007974B2" w:rsidRDefault="00765B20" w:rsidP="00765B20">
            <w:pPr>
              <w:rPr>
                <w:color w:val="0D0D0D" w:themeColor="text1" w:themeTint="F2"/>
                <w:sz w:val="14"/>
                <w:szCs w:val="16"/>
              </w:rPr>
            </w:pPr>
          </w:p>
        </w:tc>
        <w:tc>
          <w:tcPr>
            <w:tcW w:w="2693" w:type="dxa"/>
          </w:tcPr>
          <w:p w:rsidR="00765B20" w:rsidRPr="007974B2" w:rsidRDefault="00765B20" w:rsidP="00765B20">
            <w:pPr>
              <w:rPr>
                <w:color w:val="0D0D0D" w:themeColor="text1" w:themeTint="F2"/>
                <w:sz w:val="14"/>
                <w:szCs w:val="16"/>
              </w:rPr>
            </w:pPr>
            <w:r w:rsidRPr="007974B2">
              <w:rPr>
                <w:color w:val="0D0D0D" w:themeColor="text1" w:themeTint="F2"/>
                <w:sz w:val="14"/>
                <w:szCs w:val="16"/>
              </w:rPr>
              <w:t>Игры. Подготовка к прогулке</w:t>
            </w:r>
          </w:p>
          <w:p w:rsidR="00765B20" w:rsidRPr="007974B2" w:rsidRDefault="00765B20" w:rsidP="00765B20">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765B20" w:rsidRPr="007974B2" w:rsidRDefault="00765B20" w:rsidP="00765B20">
            <w:pPr>
              <w:rPr>
                <w:color w:val="0D0D0D" w:themeColor="text1" w:themeTint="F2"/>
                <w:sz w:val="14"/>
                <w:szCs w:val="16"/>
              </w:rPr>
            </w:pPr>
          </w:p>
        </w:tc>
        <w:tc>
          <w:tcPr>
            <w:tcW w:w="3555" w:type="dxa"/>
            <w:gridSpan w:val="2"/>
          </w:tcPr>
          <w:p w:rsidR="002106E0" w:rsidRPr="002106E0" w:rsidRDefault="002106E0" w:rsidP="002106E0">
            <w:pPr>
              <w:rPr>
                <w:color w:val="0D0D0D" w:themeColor="text1" w:themeTint="F2"/>
                <w:sz w:val="14"/>
              </w:rPr>
            </w:pPr>
            <w:r w:rsidRPr="002106E0">
              <w:rPr>
                <w:color w:val="0D0D0D" w:themeColor="text1" w:themeTint="F2"/>
                <w:sz w:val="14"/>
              </w:rPr>
              <w:t>Наблюдение за ветром, игры с вертушками, султанчиками. Трудовые поручения: подмети бортики песочницы. П\и «Ветерок». Игры с выносным материалом. Д\и «Узнай друга по описанию»</w:t>
            </w:r>
          </w:p>
          <w:p w:rsidR="00765B20" w:rsidRPr="007974B2" w:rsidRDefault="00765B20" w:rsidP="00217890">
            <w:pPr>
              <w:rPr>
                <w:color w:val="0D0D0D" w:themeColor="text1" w:themeTint="F2"/>
                <w:sz w:val="14"/>
              </w:rPr>
            </w:pPr>
          </w:p>
        </w:tc>
        <w:tc>
          <w:tcPr>
            <w:tcW w:w="3108" w:type="dxa"/>
            <w:gridSpan w:val="2"/>
          </w:tcPr>
          <w:p w:rsidR="00765B20" w:rsidRPr="007C4526" w:rsidRDefault="00765B20" w:rsidP="00765B20">
            <w:pPr>
              <w:rPr>
                <w:sz w:val="14"/>
              </w:rPr>
            </w:pPr>
            <w:r>
              <w:rPr>
                <w:sz w:val="14"/>
              </w:rPr>
              <w:t>Работа на движение с Лизой.</w:t>
            </w:r>
          </w:p>
        </w:tc>
        <w:tc>
          <w:tcPr>
            <w:tcW w:w="2785" w:type="dxa"/>
          </w:tcPr>
          <w:p w:rsidR="00765B20" w:rsidRPr="007974B2" w:rsidRDefault="00765B20" w:rsidP="00765B20">
            <w:pPr>
              <w:rPr>
                <w:color w:val="0D0D0D" w:themeColor="text1" w:themeTint="F2"/>
                <w:sz w:val="14"/>
              </w:rPr>
            </w:pPr>
            <w:r w:rsidRPr="004B31A6">
              <w:rPr>
                <w:color w:val="0D0D0D" w:themeColor="text1" w:themeTint="F2"/>
                <w:sz w:val="14"/>
              </w:rPr>
              <w:t>Выносной материал: машинки, лопатки, формочки.</w:t>
            </w:r>
          </w:p>
        </w:tc>
        <w:tc>
          <w:tcPr>
            <w:tcW w:w="2176" w:type="dxa"/>
            <w:vMerge/>
          </w:tcPr>
          <w:p w:rsidR="00765B20" w:rsidRPr="007974B2" w:rsidRDefault="00765B20" w:rsidP="00765B20">
            <w:pPr>
              <w:rPr>
                <w:color w:val="0D0D0D" w:themeColor="text1" w:themeTint="F2"/>
                <w:sz w:val="14"/>
                <w:szCs w:val="16"/>
              </w:rPr>
            </w:pPr>
          </w:p>
        </w:tc>
      </w:tr>
      <w:tr w:rsidR="00765B20" w:rsidRPr="007974B2" w:rsidTr="00765B20">
        <w:trPr>
          <w:trHeight w:val="664"/>
        </w:trPr>
        <w:tc>
          <w:tcPr>
            <w:tcW w:w="533" w:type="dxa"/>
            <w:vMerge/>
          </w:tcPr>
          <w:p w:rsidR="00765B20" w:rsidRPr="007974B2" w:rsidRDefault="00765B20" w:rsidP="00765B20">
            <w:pPr>
              <w:rPr>
                <w:color w:val="0D0D0D" w:themeColor="text1" w:themeTint="F2"/>
                <w:sz w:val="14"/>
                <w:szCs w:val="16"/>
              </w:rPr>
            </w:pPr>
          </w:p>
        </w:tc>
        <w:tc>
          <w:tcPr>
            <w:tcW w:w="2693" w:type="dxa"/>
          </w:tcPr>
          <w:p w:rsidR="00765B20" w:rsidRPr="007974B2" w:rsidRDefault="00765B20" w:rsidP="00765B20">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765B20" w:rsidRPr="007974B2" w:rsidRDefault="00765B20" w:rsidP="00765B20">
            <w:pPr>
              <w:rPr>
                <w:color w:val="0D0D0D" w:themeColor="text1" w:themeTint="F2"/>
                <w:sz w:val="14"/>
                <w:szCs w:val="16"/>
              </w:rPr>
            </w:pPr>
            <w:r w:rsidRPr="007974B2">
              <w:rPr>
                <w:color w:val="0D0D0D" w:themeColor="text1" w:themeTint="F2"/>
                <w:sz w:val="14"/>
                <w:szCs w:val="16"/>
              </w:rPr>
              <w:t>Обед.</w:t>
            </w:r>
          </w:p>
          <w:p w:rsidR="00765B20" w:rsidRPr="007974B2" w:rsidRDefault="00765B20" w:rsidP="00765B20">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09" w:type="dxa"/>
            <w:vMerge/>
          </w:tcPr>
          <w:p w:rsidR="00765B20" w:rsidRPr="007974B2" w:rsidRDefault="00765B20" w:rsidP="00765B20">
            <w:pPr>
              <w:rPr>
                <w:color w:val="0D0D0D" w:themeColor="text1" w:themeTint="F2"/>
                <w:sz w:val="14"/>
                <w:szCs w:val="16"/>
              </w:rPr>
            </w:pPr>
          </w:p>
        </w:tc>
        <w:tc>
          <w:tcPr>
            <w:tcW w:w="3555" w:type="dxa"/>
            <w:gridSpan w:val="2"/>
          </w:tcPr>
          <w:p w:rsidR="00765B20" w:rsidRPr="007974B2" w:rsidRDefault="00765B20" w:rsidP="00217890">
            <w:pPr>
              <w:rPr>
                <w:color w:val="0D0D0D" w:themeColor="text1" w:themeTint="F2"/>
                <w:sz w:val="14"/>
              </w:rPr>
            </w:pPr>
            <w:r>
              <w:rPr>
                <w:color w:val="0D0D0D" w:themeColor="text1" w:themeTint="F2"/>
                <w:sz w:val="14"/>
              </w:rPr>
              <w:t>Чтение</w:t>
            </w:r>
            <w:r w:rsidR="00593AE4">
              <w:rPr>
                <w:color w:val="0D0D0D" w:themeColor="text1" w:themeTint="F2"/>
                <w:sz w:val="14"/>
              </w:rPr>
              <w:t xml:space="preserve"> стихотворенияВ. Мошковской «Плакали ночью»</w:t>
            </w:r>
          </w:p>
        </w:tc>
        <w:tc>
          <w:tcPr>
            <w:tcW w:w="3108" w:type="dxa"/>
            <w:gridSpan w:val="2"/>
          </w:tcPr>
          <w:p w:rsidR="00765B20" w:rsidRPr="007974B2" w:rsidRDefault="00765B20" w:rsidP="00765B20">
            <w:pPr>
              <w:rPr>
                <w:color w:val="0D0D0D" w:themeColor="text1" w:themeTint="F2"/>
                <w:sz w:val="14"/>
              </w:rPr>
            </w:pPr>
            <w:r w:rsidRPr="008F0598">
              <w:rPr>
                <w:color w:val="0D0D0D" w:themeColor="text1" w:themeTint="F2"/>
                <w:sz w:val="14"/>
              </w:rPr>
              <w:t>С каждым ребёнком  навыки К.Г.Н Продолжать учить после сна правильно надевать колготы, тапки.</w:t>
            </w:r>
          </w:p>
        </w:tc>
        <w:tc>
          <w:tcPr>
            <w:tcW w:w="2785" w:type="dxa"/>
          </w:tcPr>
          <w:p w:rsidR="00765B20" w:rsidRPr="007974B2" w:rsidRDefault="00765B20" w:rsidP="00217890">
            <w:pPr>
              <w:rPr>
                <w:color w:val="0D0D0D" w:themeColor="text1" w:themeTint="F2"/>
                <w:sz w:val="14"/>
              </w:rPr>
            </w:pPr>
            <w:r>
              <w:rPr>
                <w:color w:val="0D0D0D" w:themeColor="text1" w:themeTint="F2"/>
                <w:sz w:val="14"/>
              </w:rPr>
              <w:t>Хрестоматия с.</w:t>
            </w:r>
            <w:r w:rsidR="00593AE4">
              <w:rPr>
                <w:color w:val="0D0D0D" w:themeColor="text1" w:themeTint="F2"/>
                <w:sz w:val="14"/>
              </w:rPr>
              <w:t>152</w:t>
            </w:r>
          </w:p>
        </w:tc>
        <w:tc>
          <w:tcPr>
            <w:tcW w:w="2176" w:type="dxa"/>
            <w:vMerge/>
          </w:tcPr>
          <w:p w:rsidR="00765B20" w:rsidRPr="007974B2" w:rsidRDefault="00765B20" w:rsidP="00765B20">
            <w:pPr>
              <w:rPr>
                <w:color w:val="0D0D0D" w:themeColor="text1" w:themeTint="F2"/>
                <w:sz w:val="14"/>
                <w:szCs w:val="16"/>
              </w:rPr>
            </w:pPr>
          </w:p>
        </w:tc>
      </w:tr>
      <w:tr w:rsidR="00765B20" w:rsidRPr="007974B2" w:rsidTr="00765B20">
        <w:tc>
          <w:tcPr>
            <w:tcW w:w="533" w:type="dxa"/>
            <w:vMerge/>
          </w:tcPr>
          <w:p w:rsidR="00765B20" w:rsidRPr="007974B2" w:rsidRDefault="00765B20" w:rsidP="00765B20">
            <w:pPr>
              <w:rPr>
                <w:color w:val="0D0D0D" w:themeColor="text1" w:themeTint="F2"/>
                <w:sz w:val="14"/>
                <w:szCs w:val="16"/>
              </w:rPr>
            </w:pPr>
          </w:p>
        </w:tc>
        <w:tc>
          <w:tcPr>
            <w:tcW w:w="2693" w:type="dxa"/>
          </w:tcPr>
          <w:p w:rsidR="00765B20" w:rsidRPr="007974B2" w:rsidRDefault="00765B20" w:rsidP="00765B20">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765B20" w:rsidRPr="007974B2" w:rsidRDefault="00765B20" w:rsidP="00765B20">
            <w:pPr>
              <w:rPr>
                <w:color w:val="0D0D0D" w:themeColor="text1" w:themeTint="F2"/>
                <w:sz w:val="14"/>
                <w:szCs w:val="16"/>
              </w:rPr>
            </w:pPr>
            <w:r w:rsidRPr="007974B2">
              <w:rPr>
                <w:color w:val="0D0D0D" w:themeColor="text1" w:themeTint="F2"/>
                <w:sz w:val="14"/>
                <w:szCs w:val="16"/>
              </w:rPr>
              <w:t>Полдник.</w:t>
            </w:r>
          </w:p>
          <w:p w:rsidR="00765B20" w:rsidRPr="007974B2" w:rsidRDefault="00765B20" w:rsidP="00765B20">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765B20" w:rsidRPr="007974B2" w:rsidRDefault="00765B20" w:rsidP="00765B20">
            <w:pPr>
              <w:rPr>
                <w:color w:val="0D0D0D" w:themeColor="text1" w:themeTint="F2"/>
                <w:sz w:val="14"/>
                <w:szCs w:val="16"/>
              </w:rPr>
            </w:pPr>
          </w:p>
        </w:tc>
        <w:tc>
          <w:tcPr>
            <w:tcW w:w="3555" w:type="dxa"/>
            <w:gridSpan w:val="2"/>
          </w:tcPr>
          <w:p w:rsidR="00765B20" w:rsidRDefault="00765B20" w:rsidP="00765B20">
            <w:pPr>
              <w:rPr>
                <w:color w:val="0D0D0D" w:themeColor="text1" w:themeTint="F2"/>
                <w:sz w:val="14"/>
              </w:rPr>
            </w:pPr>
            <w:r>
              <w:rPr>
                <w:color w:val="0D0D0D" w:themeColor="text1" w:themeTint="F2"/>
                <w:sz w:val="14"/>
              </w:rPr>
              <w:t>Итоговое мероприятие:</w:t>
            </w:r>
          </w:p>
          <w:p w:rsidR="004366A5" w:rsidRPr="004366A5" w:rsidRDefault="004366A5" w:rsidP="004366A5">
            <w:pPr>
              <w:rPr>
                <w:sz w:val="14"/>
              </w:rPr>
            </w:pPr>
            <w:r w:rsidRPr="004366A5">
              <w:rPr>
                <w:sz w:val="14"/>
              </w:rPr>
              <w:t>Игры «Чудесный мешочек», «Ремонт грузовика».</w:t>
            </w:r>
          </w:p>
          <w:p w:rsidR="00765B20" w:rsidRPr="0025117D" w:rsidRDefault="004366A5" w:rsidP="004366A5">
            <w:pPr>
              <w:rPr>
                <w:sz w:val="14"/>
              </w:rPr>
            </w:pPr>
            <w:r w:rsidRPr="004366A5">
              <w:rPr>
                <w:sz w:val="14"/>
              </w:rPr>
              <w:t>Сюжетная игра «Едем вместе» (дети рассаживаются на стулья, поставленные парам</w:t>
            </w:r>
            <w:r>
              <w:rPr>
                <w:sz w:val="14"/>
              </w:rPr>
              <w:t>и (в «кузов»), а воспитатель вы</w:t>
            </w:r>
            <w:r w:rsidRPr="004366A5">
              <w:rPr>
                <w:sz w:val="14"/>
              </w:rPr>
              <w:t>полняет роль шофера, садится впереди (в «кабину»)</w:t>
            </w:r>
          </w:p>
        </w:tc>
        <w:tc>
          <w:tcPr>
            <w:tcW w:w="3108" w:type="dxa"/>
            <w:gridSpan w:val="2"/>
          </w:tcPr>
          <w:p w:rsidR="00765B20" w:rsidRPr="00B44B7B" w:rsidRDefault="00E16129" w:rsidP="00765B20">
            <w:pPr>
              <w:rPr>
                <w:sz w:val="14"/>
              </w:rPr>
            </w:pPr>
            <w:r>
              <w:rPr>
                <w:sz w:val="14"/>
              </w:rPr>
              <w:t>Развивать у Полины и Лизы сенсорные возможности, тактильные ощущен</w:t>
            </w:r>
            <w:r w:rsidRPr="00E16129">
              <w:rPr>
                <w:sz w:val="14"/>
              </w:rPr>
              <w:t>ия, воображение, речь</w:t>
            </w:r>
          </w:p>
        </w:tc>
        <w:tc>
          <w:tcPr>
            <w:tcW w:w="2785" w:type="dxa"/>
          </w:tcPr>
          <w:p w:rsidR="00765B20" w:rsidRPr="007974B2" w:rsidRDefault="00765B20" w:rsidP="00765B20">
            <w:pPr>
              <w:rPr>
                <w:color w:val="0D0D0D" w:themeColor="text1" w:themeTint="F2"/>
                <w:sz w:val="14"/>
              </w:rPr>
            </w:pPr>
          </w:p>
        </w:tc>
        <w:tc>
          <w:tcPr>
            <w:tcW w:w="2176" w:type="dxa"/>
            <w:vMerge/>
          </w:tcPr>
          <w:p w:rsidR="00765B20" w:rsidRPr="007974B2" w:rsidRDefault="00765B20" w:rsidP="00765B20">
            <w:pPr>
              <w:rPr>
                <w:color w:val="0D0D0D" w:themeColor="text1" w:themeTint="F2"/>
                <w:sz w:val="14"/>
                <w:szCs w:val="16"/>
              </w:rPr>
            </w:pPr>
          </w:p>
        </w:tc>
      </w:tr>
      <w:tr w:rsidR="00765B20" w:rsidRPr="007974B2" w:rsidTr="00765B20">
        <w:trPr>
          <w:trHeight w:val="750"/>
        </w:trPr>
        <w:tc>
          <w:tcPr>
            <w:tcW w:w="533" w:type="dxa"/>
            <w:vMerge/>
          </w:tcPr>
          <w:p w:rsidR="00765B20" w:rsidRPr="007974B2" w:rsidRDefault="00765B20" w:rsidP="00765B20">
            <w:pPr>
              <w:rPr>
                <w:color w:val="0D0D0D" w:themeColor="text1" w:themeTint="F2"/>
                <w:sz w:val="14"/>
                <w:szCs w:val="16"/>
              </w:rPr>
            </w:pPr>
          </w:p>
        </w:tc>
        <w:tc>
          <w:tcPr>
            <w:tcW w:w="2693" w:type="dxa"/>
          </w:tcPr>
          <w:p w:rsidR="00765B20" w:rsidRPr="007974B2" w:rsidRDefault="00765B20" w:rsidP="00765B20">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765B20" w:rsidRPr="007974B2" w:rsidRDefault="00765B20" w:rsidP="00765B20">
            <w:pPr>
              <w:rPr>
                <w:color w:val="0D0D0D" w:themeColor="text1" w:themeTint="F2"/>
                <w:sz w:val="14"/>
                <w:szCs w:val="16"/>
              </w:rPr>
            </w:pPr>
          </w:p>
          <w:p w:rsidR="00765B20" w:rsidRPr="007974B2" w:rsidRDefault="00765B20" w:rsidP="00765B20">
            <w:pPr>
              <w:rPr>
                <w:color w:val="0D0D0D" w:themeColor="text1" w:themeTint="F2"/>
                <w:sz w:val="14"/>
                <w:szCs w:val="16"/>
              </w:rPr>
            </w:pPr>
          </w:p>
          <w:p w:rsidR="00765B20" w:rsidRPr="007974B2" w:rsidRDefault="00765B20" w:rsidP="00765B20">
            <w:pPr>
              <w:rPr>
                <w:color w:val="0D0D0D" w:themeColor="text1" w:themeTint="F2"/>
                <w:sz w:val="14"/>
                <w:szCs w:val="16"/>
              </w:rPr>
            </w:pPr>
          </w:p>
        </w:tc>
        <w:tc>
          <w:tcPr>
            <w:tcW w:w="709" w:type="dxa"/>
            <w:vMerge/>
          </w:tcPr>
          <w:p w:rsidR="00765B20" w:rsidRPr="007974B2" w:rsidRDefault="00765B20" w:rsidP="00765B20">
            <w:pPr>
              <w:rPr>
                <w:color w:val="0D0D0D" w:themeColor="text1" w:themeTint="F2"/>
                <w:sz w:val="14"/>
                <w:szCs w:val="16"/>
              </w:rPr>
            </w:pPr>
          </w:p>
        </w:tc>
        <w:tc>
          <w:tcPr>
            <w:tcW w:w="9448" w:type="dxa"/>
            <w:gridSpan w:val="5"/>
          </w:tcPr>
          <w:p w:rsidR="00325E42" w:rsidRPr="00325E42" w:rsidRDefault="00765B20" w:rsidP="00325E42">
            <w:pPr>
              <w:rPr>
                <w:sz w:val="14"/>
                <w:szCs w:val="16"/>
                <w:lang w:eastAsia="ru-RU"/>
              </w:rPr>
            </w:pPr>
            <w:r w:rsidRPr="007974B2">
              <w:rPr>
                <w:color w:val="0D0D0D" w:themeColor="text1" w:themeTint="F2"/>
                <w:sz w:val="14"/>
              </w:rPr>
              <w:t>2.Коммуникация. Развитие речи. Тема</w:t>
            </w:r>
            <w:r>
              <w:rPr>
                <w:color w:val="0D0D0D" w:themeColor="text1" w:themeTint="F2"/>
                <w:sz w:val="14"/>
              </w:rPr>
              <w:t>:</w:t>
            </w:r>
            <w:r w:rsidR="00325E42" w:rsidRPr="00325E42">
              <w:rPr>
                <w:sz w:val="14"/>
                <w:szCs w:val="16"/>
                <w:lang w:eastAsia="ru-RU"/>
              </w:rPr>
              <w:t>Чтение детям стихотворений «Козленок», «Зайка» А. Барто.</w:t>
            </w:r>
          </w:p>
          <w:p w:rsidR="00325E42" w:rsidRPr="00325E42" w:rsidRDefault="00325E42" w:rsidP="00325E42">
            <w:pPr>
              <w:rPr>
                <w:sz w:val="14"/>
                <w:szCs w:val="16"/>
                <w:lang w:eastAsia="ru-RU"/>
              </w:rPr>
            </w:pPr>
            <w:r w:rsidRPr="00325E42">
              <w:rPr>
                <w:sz w:val="14"/>
                <w:szCs w:val="16"/>
                <w:lang w:eastAsia="ru-RU"/>
              </w:rPr>
              <w:t>Звуковая культура речи</w:t>
            </w:r>
          </w:p>
          <w:p w:rsidR="00325E42" w:rsidRPr="00325E42" w:rsidRDefault="00325E42" w:rsidP="00325E42">
            <w:pPr>
              <w:rPr>
                <w:sz w:val="14"/>
                <w:szCs w:val="16"/>
                <w:lang w:eastAsia="ru-RU"/>
              </w:rPr>
            </w:pPr>
            <w:r w:rsidRPr="00325E42">
              <w:rPr>
                <w:sz w:val="14"/>
                <w:szCs w:val="16"/>
                <w:lang w:eastAsia="ru-RU"/>
              </w:rPr>
              <w:t>Цель: помочь детям понять содержание стихотворений; вы</w:t>
            </w:r>
            <w:r w:rsidRPr="00325E42">
              <w:rPr>
                <w:sz w:val="14"/>
                <w:szCs w:val="16"/>
                <w:lang w:eastAsia="ru-RU"/>
              </w:rPr>
              <w:softHyphen/>
              <w:t>звать желание слушать их повторно; приучать детей правильно произносить звук з в словах, фразах, отчетливо и ясно произно</w:t>
            </w:r>
            <w:r w:rsidRPr="00325E42">
              <w:rPr>
                <w:sz w:val="14"/>
                <w:szCs w:val="16"/>
                <w:lang w:eastAsia="ru-RU"/>
              </w:rPr>
              <w:softHyphen/>
              <w:t>сить слова с этим звуком, несложные фразы.</w:t>
            </w:r>
          </w:p>
          <w:p w:rsidR="00765B20" w:rsidRPr="008F0598" w:rsidRDefault="00325E42" w:rsidP="00765B20">
            <w:pPr>
              <w:rPr>
                <w:color w:val="0D0D0D" w:themeColor="text1" w:themeTint="F2"/>
                <w:sz w:val="14"/>
              </w:rPr>
            </w:pPr>
            <w:r>
              <w:rPr>
                <w:color w:val="0D0D0D" w:themeColor="text1" w:themeTint="F2"/>
                <w:sz w:val="14"/>
              </w:rPr>
              <w:t>Гербова разновозр.зан.98</w:t>
            </w:r>
          </w:p>
          <w:p w:rsidR="00765B20" w:rsidRPr="007974B2" w:rsidRDefault="00765B20" w:rsidP="00765B20">
            <w:pPr>
              <w:rPr>
                <w:color w:val="0D0D0D" w:themeColor="text1" w:themeTint="F2"/>
                <w:sz w:val="14"/>
              </w:rPr>
            </w:pPr>
          </w:p>
        </w:tc>
        <w:tc>
          <w:tcPr>
            <w:tcW w:w="2176" w:type="dxa"/>
            <w:vMerge/>
          </w:tcPr>
          <w:p w:rsidR="00765B20" w:rsidRPr="007974B2" w:rsidRDefault="00765B20" w:rsidP="00765B20">
            <w:pPr>
              <w:rPr>
                <w:color w:val="0D0D0D" w:themeColor="text1" w:themeTint="F2"/>
                <w:sz w:val="14"/>
                <w:szCs w:val="16"/>
              </w:rPr>
            </w:pPr>
          </w:p>
        </w:tc>
      </w:tr>
      <w:tr w:rsidR="00765B20" w:rsidRPr="007974B2" w:rsidTr="00765B20">
        <w:trPr>
          <w:trHeight w:val="420"/>
        </w:trPr>
        <w:tc>
          <w:tcPr>
            <w:tcW w:w="533" w:type="dxa"/>
            <w:vMerge/>
          </w:tcPr>
          <w:p w:rsidR="00765B20" w:rsidRPr="007974B2" w:rsidRDefault="00765B20" w:rsidP="00765B20">
            <w:pPr>
              <w:rPr>
                <w:color w:val="0D0D0D" w:themeColor="text1" w:themeTint="F2"/>
                <w:sz w:val="14"/>
                <w:szCs w:val="16"/>
              </w:rPr>
            </w:pPr>
          </w:p>
        </w:tc>
        <w:tc>
          <w:tcPr>
            <w:tcW w:w="2693" w:type="dxa"/>
          </w:tcPr>
          <w:p w:rsidR="00765B20" w:rsidRPr="007974B2" w:rsidRDefault="00765B20" w:rsidP="00765B20">
            <w:pPr>
              <w:rPr>
                <w:color w:val="0D0D0D" w:themeColor="text1" w:themeTint="F2"/>
                <w:sz w:val="14"/>
                <w:szCs w:val="16"/>
              </w:rPr>
            </w:pPr>
            <w:r w:rsidRPr="007974B2">
              <w:rPr>
                <w:color w:val="0D0D0D" w:themeColor="text1" w:themeTint="F2"/>
                <w:sz w:val="14"/>
                <w:szCs w:val="16"/>
              </w:rPr>
              <w:t>Подготовка к прогулке</w:t>
            </w:r>
          </w:p>
          <w:p w:rsidR="00765B20" w:rsidRPr="007974B2" w:rsidRDefault="00765B20" w:rsidP="00765B20">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765B20" w:rsidRPr="007974B2" w:rsidRDefault="00765B20" w:rsidP="00765B20">
            <w:pPr>
              <w:rPr>
                <w:color w:val="0D0D0D" w:themeColor="text1" w:themeTint="F2"/>
                <w:sz w:val="14"/>
                <w:szCs w:val="16"/>
              </w:rPr>
            </w:pPr>
          </w:p>
        </w:tc>
        <w:tc>
          <w:tcPr>
            <w:tcW w:w="3555" w:type="dxa"/>
            <w:gridSpan w:val="2"/>
          </w:tcPr>
          <w:p w:rsidR="002106E0" w:rsidRPr="002106E0" w:rsidRDefault="002106E0" w:rsidP="002106E0">
            <w:pPr>
              <w:rPr>
                <w:color w:val="0D0D0D" w:themeColor="text1" w:themeTint="F2"/>
                <w:sz w:val="14"/>
              </w:rPr>
            </w:pPr>
            <w:r w:rsidRPr="002106E0">
              <w:rPr>
                <w:color w:val="0D0D0D" w:themeColor="text1" w:themeTint="F2"/>
                <w:sz w:val="14"/>
              </w:rPr>
              <w:t>Наблюдение за ветром, игры с вертушками, султанчиками. Трудовые поручения: подмети бортики песочницы. П\и «Ветерок». Игры с выносным материалом. Д\и «Узнай друга по описанию»</w:t>
            </w:r>
          </w:p>
          <w:p w:rsidR="00765B20" w:rsidRPr="007974B2" w:rsidRDefault="00765B20" w:rsidP="00217890">
            <w:pPr>
              <w:rPr>
                <w:color w:val="0D0D0D" w:themeColor="text1" w:themeTint="F2"/>
                <w:sz w:val="14"/>
              </w:rPr>
            </w:pPr>
          </w:p>
        </w:tc>
        <w:tc>
          <w:tcPr>
            <w:tcW w:w="3108" w:type="dxa"/>
            <w:gridSpan w:val="2"/>
          </w:tcPr>
          <w:p w:rsidR="00765B20" w:rsidRPr="007974B2" w:rsidRDefault="00E16129" w:rsidP="00765B20">
            <w:pPr>
              <w:rPr>
                <w:color w:val="0D0D0D" w:themeColor="text1" w:themeTint="F2"/>
                <w:sz w:val="14"/>
              </w:rPr>
            </w:pPr>
            <w:r>
              <w:rPr>
                <w:color w:val="0D0D0D" w:themeColor="text1" w:themeTint="F2"/>
                <w:sz w:val="14"/>
              </w:rPr>
              <w:t xml:space="preserve">Работа на движение с </w:t>
            </w:r>
            <w:r w:rsidR="00593AE4">
              <w:rPr>
                <w:color w:val="0D0D0D" w:themeColor="text1" w:themeTint="F2"/>
                <w:sz w:val="14"/>
              </w:rPr>
              <w:t>Викой (правильно бить ногой по мячу)</w:t>
            </w:r>
            <w:r w:rsidR="00765B20">
              <w:rPr>
                <w:color w:val="0D0D0D" w:themeColor="text1" w:themeTint="F2"/>
                <w:sz w:val="14"/>
              </w:rPr>
              <w:t>.</w:t>
            </w:r>
          </w:p>
        </w:tc>
        <w:tc>
          <w:tcPr>
            <w:tcW w:w="2785" w:type="dxa"/>
          </w:tcPr>
          <w:p w:rsidR="00765B20" w:rsidRPr="007974B2" w:rsidRDefault="00765B20" w:rsidP="00765B20">
            <w:pPr>
              <w:rPr>
                <w:color w:val="0D0D0D" w:themeColor="text1" w:themeTint="F2"/>
                <w:sz w:val="14"/>
              </w:rPr>
            </w:pPr>
            <w:r w:rsidRPr="004B31A6">
              <w:rPr>
                <w:color w:val="0D0D0D" w:themeColor="text1" w:themeTint="F2"/>
                <w:sz w:val="14"/>
              </w:rPr>
              <w:t>Выносной материал: машинки, лопатки, формочки.</w:t>
            </w:r>
          </w:p>
        </w:tc>
        <w:tc>
          <w:tcPr>
            <w:tcW w:w="2176" w:type="dxa"/>
            <w:vMerge/>
          </w:tcPr>
          <w:p w:rsidR="00765B20" w:rsidRPr="007974B2" w:rsidRDefault="00765B20" w:rsidP="00765B20">
            <w:pPr>
              <w:rPr>
                <w:color w:val="0D0D0D" w:themeColor="text1" w:themeTint="F2"/>
                <w:sz w:val="14"/>
                <w:szCs w:val="16"/>
              </w:rPr>
            </w:pPr>
          </w:p>
        </w:tc>
      </w:tr>
    </w:tbl>
    <w:p w:rsidR="00765B20" w:rsidRDefault="00765B20" w:rsidP="00765B20">
      <w:pPr>
        <w:tabs>
          <w:tab w:val="left" w:pos="3480"/>
        </w:tabs>
        <w:rPr>
          <w:sz w:val="14"/>
          <w:szCs w:val="16"/>
        </w:rPr>
      </w:pPr>
    </w:p>
    <w:p w:rsidR="00765B20" w:rsidRDefault="00765B20" w:rsidP="00765B20">
      <w:pPr>
        <w:rPr>
          <w:color w:val="0D0D0D" w:themeColor="text1" w:themeTint="F2"/>
          <w:sz w:val="24"/>
          <w:szCs w:val="24"/>
        </w:rPr>
      </w:pPr>
    </w:p>
    <w:p w:rsidR="00765B20" w:rsidRDefault="00F61AD8" w:rsidP="00765B20">
      <w:pPr>
        <w:rPr>
          <w:color w:val="0D0D0D" w:themeColor="text1" w:themeTint="F2"/>
          <w:sz w:val="24"/>
          <w:szCs w:val="24"/>
        </w:rPr>
      </w:pPr>
      <w:r>
        <w:rPr>
          <w:color w:val="0D0D0D" w:themeColor="text1" w:themeTint="F2"/>
          <w:sz w:val="24"/>
          <w:szCs w:val="24"/>
        </w:rPr>
        <w:lastRenderedPageBreak/>
        <w:t xml:space="preserve">                                                 </w:t>
      </w:r>
      <w:r w:rsidR="00765B20" w:rsidRPr="007974B2">
        <w:rPr>
          <w:color w:val="0D0D0D" w:themeColor="text1" w:themeTint="F2"/>
          <w:sz w:val="24"/>
          <w:szCs w:val="24"/>
        </w:rPr>
        <w:t>Календарное планирование воспитательно - обра</w:t>
      </w:r>
      <w:r w:rsidR="00765B20">
        <w:rPr>
          <w:color w:val="0D0D0D" w:themeColor="text1" w:themeTint="F2"/>
          <w:sz w:val="24"/>
          <w:szCs w:val="24"/>
        </w:rPr>
        <w:t>зовательной работы с детьми на апрель  месяц</w:t>
      </w:r>
    </w:p>
    <w:p w:rsidR="00765B20" w:rsidRPr="00372F7B" w:rsidRDefault="00765B20" w:rsidP="00765B20">
      <w:pPr>
        <w:ind w:left="120"/>
        <w:rPr>
          <w:sz w:val="16"/>
          <w:szCs w:val="16"/>
        </w:rPr>
      </w:pPr>
      <w:r w:rsidRPr="00FA602E">
        <w:rPr>
          <w:sz w:val="16"/>
          <w:szCs w:val="16"/>
        </w:rPr>
        <w:t>1 младшая  группа                 Тема</w:t>
      </w:r>
      <w:r>
        <w:rPr>
          <w:sz w:val="16"/>
          <w:szCs w:val="16"/>
        </w:rPr>
        <w:t xml:space="preserve"> : </w:t>
      </w:r>
      <w:r w:rsidR="00E33C9E">
        <w:rPr>
          <w:sz w:val="16"/>
          <w:szCs w:val="16"/>
        </w:rPr>
        <w:t>Мамины по</w:t>
      </w:r>
      <w:r w:rsidR="00E33C9E" w:rsidRPr="00E33C9E">
        <w:rPr>
          <w:sz w:val="16"/>
          <w:szCs w:val="16"/>
        </w:rPr>
        <w:t>мощники.</w:t>
      </w:r>
      <w:r w:rsidR="00F61AD8">
        <w:rPr>
          <w:sz w:val="16"/>
          <w:szCs w:val="16"/>
        </w:rPr>
        <w:t xml:space="preserve">                                                                                                                                                                                        </w:t>
      </w:r>
      <w:r w:rsidRPr="00FA602E">
        <w:rPr>
          <w:sz w:val="16"/>
          <w:szCs w:val="16"/>
        </w:rPr>
        <w:t>Итоговое мероприятие</w:t>
      </w:r>
      <w:r>
        <w:rPr>
          <w:sz w:val="16"/>
          <w:szCs w:val="16"/>
        </w:rPr>
        <w:t>:</w:t>
      </w:r>
      <w:r w:rsidR="00F61AD8">
        <w:rPr>
          <w:sz w:val="16"/>
          <w:szCs w:val="16"/>
        </w:rPr>
        <w:t xml:space="preserve"> </w:t>
      </w:r>
      <w:r w:rsidR="00E33C9E" w:rsidRPr="00E33C9E">
        <w:rPr>
          <w:sz w:val="16"/>
          <w:szCs w:val="16"/>
        </w:rPr>
        <w:t>Игра «Угадай и назови»</w:t>
      </w:r>
      <w:r w:rsidR="00F61AD8">
        <w:rPr>
          <w:sz w:val="16"/>
          <w:szCs w:val="16"/>
        </w:rPr>
        <w:t xml:space="preserve">                                                  </w:t>
      </w:r>
      <w:r w:rsidRPr="00FA602E">
        <w:rPr>
          <w:sz w:val="16"/>
          <w:szCs w:val="16"/>
        </w:rPr>
        <w:t>Дата про</w:t>
      </w:r>
      <w:r>
        <w:rPr>
          <w:sz w:val="16"/>
          <w:szCs w:val="16"/>
        </w:rPr>
        <w:t>ведения</w:t>
      </w:r>
      <w:r w:rsidR="00F61AD8">
        <w:rPr>
          <w:sz w:val="16"/>
          <w:szCs w:val="16"/>
        </w:rPr>
        <w:t xml:space="preserve"> </w:t>
      </w:r>
      <w:r w:rsidR="00E33C9E">
        <w:rPr>
          <w:sz w:val="16"/>
          <w:szCs w:val="16"/>
        </w:rPr>
        <w:t>итогового мероприятия:13</w:t>
      </w:r>
      <w:r>
        <w:rPr>
          <w:sz w:val="16"/>
          <w:szCs w:val="16"/>
        </w:rPr>
        <w:t xml:space="preserve"> апреля  2012 г.               </w:t>
      </w:r>
      <w:r w:rsidR="00F61AD8">
        <w:rPr>
          <w:sz w:val="16"/>
          <w:szCs w:val="16"/>
        </w:rPr>
        <w:t xml:space="preserve">                                                                                                                              </w:t>
      </w:r>
      <w:r>
        <w:rPr>
          <w:sz w:val="16"/>
          <w:szCs w:val="16"/>
        </w:rPr>
        <w:t xml:space="preserve"> </w:t>
      </w:r>
      <w:r w:rsidRPr="00FA602E">
        <w:rPr>
          <w:sz w:val="16"/>
          <w:szCs w:val="16"/>
        </w:rPr>
        <w:t>Ответственный за проведение итогового мероприятия</w:t>
      </w:r>
      <w:r w:rsidR="00E33C9E">
        <w:rPr>
          <w:sz w:val="16"/>
          <w:szCs w:val="16"/>
        </w:rPr>
        <w:t xml:space="preserve">:  </w:t>
      </w:r>
    </w:p>
    <w:tbl>
      <w:tblPr>
        <w:tblStyle w:val="a3"/>
        <w:tblW w:w="15951" w:type="dxa"/>
        <w:tblLook w:val="04A0" w:firstRow="1" w:lastRow="0" w:firstColumn="1" w:lastColumn="0" w:noHBand="0" w:noVBand="1"/>
      </w:tblPr>
      <w:tblGrid>
        <w:gridCol w:w="544"/>
        <w:gridCol w:w="2751"/>
        <w:gridCol w:w="724"/>
        <w:gridCol w:w="3618"/>
        <w:gridCol w:w="15"/>
        <w:gridCol w:w="1456"/>
        <w:gridCol w:w="1719"/>
        <w:gridCol w:w="2845"/>
        <w:gridCol w:w="2279"/>
      </w:tblGrid>
      <w:tr w:rsidR="00765B20" w:rsidRPr="007974B2" w:rsidTr="00765B20">
        <w:trPr>
          <w:cantSplit/>
          <w:trHeight w:val="577"/>
        </w:trPr>
        <w:tc>
          <w:tcPr>
            <w:tcW w:w="544" w:type="dxa"/>
            <w:vMerge w:val="restart"/>
            <w:textDirection w:val="btLr"/>
          </w:tcPr>
          <w:p w:rsidR="00765B20" w:rsidRPr="007974B2" w:rsidRDefault="00765B20" w:rsidP="00765B20">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751" w:type="dxa"/>
            <w:vMerge w:val="restart"/>
          </w:tcPr>
          <w:p w:rsidR="00765B20" w:rsidRPr="007974B2" w:rsidRDefault="00765B20" w:rsidP="00765B20">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24" w:type="dxa"/>
            <w:vMerge w:val="restart"/>
            <w:textDirection w:val="btLr"/>
          </w:tcPr>
          <w:p w:rsidR="00765B20" w:rsidRPr="007974B2" w:rsidRDefault="00765B20" w:rsidP="00765B20">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5089" w:type="dxa"/>
            <w:gridSpan w:val="3"/>
            <w:tcBorders>
              <w:right w:val="nil"/>
            </w:tcBorders>
          </w:tcPr>
          <w:p w:rsidR="00765B20" w:rsidRPr="007974B2" w:rsidRDefault="00765B20" w:rsidP="00765B20">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719" w:type="dxa"/>
            <w:tcBorders>
              <w:left w:val="nil"/>
            </w:tcBorders>
          </w:tcPr>
          <w:p w:rsidR="00765B20" w:rsidRPr="007974B2" w:rsidRDefault="00765B20" w:rsidP="00765B20">
            <w:pPr>
              <w:rPr>
                <w:color w:val="0D0D0D" w:themeColor="text1" w:themeTint="F2"/>
                <w:sz w:val="16"/>
                <w:szCs w:val="16"/>
              </w:rPr>
            </w:pPr>
          </w:p>
        </w:tc>
        <w:tc>
          <w:tcPr>
            <w:tcW w:w="2845" w:type="dxa"/>
            <w:vMerge w:val="restart"/>
          </w:tcPr>
          <w:p w:rsidR="00765B20" w:rsidRPr="007974B2" w:rsidRDefault="00765B20" w:rsidP="00765B20">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79" w:type="dxa"/>
            <w:vMerge w:val="restart"/>
          </w:tcPr>
          <w:p w:rsidR="00765B20" w:rsidRPr="007974B2" w:rsidRDefault="00765B20" w:rsidP="00765B20">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765B20" w:rsidRPr="007974B2" w:rsidTr="00765B20">
        <w:trPr>
          <w:cantSplit/>
          <w:trHeight w:val="477"/>
        </w:trPr>
        <w:tc>
          <w:tcPr>
            <w:tcW w:w="544" w:type="dxa"/>
            <w:vMerge/>
            <w:textDirection w:val="btLr"/>
          </w:tcPr>
          <w:p w:rsidR="00765B20" w:rsidRPr="007974B2" w:rsidRDefault="00765B20" w:rsidP="00765B20">
            <w:pPr>
              <w:ind w:left="113" w:right="113"/>
              <w:rPr>
                <w:color w:val="0D0D0D" w:themeColor="text1" w:themeTint="F2"/>
                <w:sz w:val="16"/>
                <w:szCs w:val="16"/>
              </w:rPr>
            </w:pPr>
          </w:p>
        </w:tc>
        <w:tc>
          <w:tcPr>
            <w:tcW w:w="2751" w:type="dxa"/>
            <w:vMerge/>
          </w:tcPr>
          <w:p w:rsidR="00765B20" w:rsidRPr="007974B2" w:rsidRDefault="00765B20" w:rsidP="00765B20">
            <w:pPr>
              <w:rPr>
                <w:color w:val="0D0D0D" w:themeColor="text1" w:themeTint="F2"/>
                <w:sz w:val="16"/>
                <w:szCs w:val="16"/>
              </w:rPr>
            </w:pPr>
          </w:p>
        </w:tc>
        <w:tc>
          <w:tcPr>
            <w:tcW w:w="724" w:type="dxa"/>
            <w:vMerge/>
            <w:textDirection w:val="btLr"/>
          </w:tcPr>
          <w:p w:rsidR="00765B20" w:rsidRPr="007974B2" w:rsidRDefault="00765B20" w:rsidP="00765B20">
            <w:pPr>
              <w:ind w:left="113" w:right="113"/>
              <w:rPr>
                <w:color w:val="0D0D0D" w:themeColor="text1" w:themeTint="F2"/>
                <w:sz w:val="16"/>
                <w:szCs w:val="16"/>
              </w:rPr>
            </w:pPr>
          </w:p>
        </w:tc>
        <w:tc>
          <w:tcPr>
            <w:tcW w:w="3618" w:type="dxa"/>
          </w:tcPr>
          <w:p w:rsidR="00765B20" w:rsidRPr="007974B2" w:rsidRDefault="00765B20" w:rsidP="00765B20">
            <w:pPr>
              <w:rPr>
                <w:color w:val="0D0D0D" w:themeColor="text1" w:themeTint="F2"/>
                <w:sz w:val="16"/>
                <w:szCs w:val="16"/>
              </w:rPr>
            </w:pPr>
            <w:r w:rsidRPr="007974B2">
              <w:rPr>
                <w:color w:val="0D0D0D" w:themeColor="text1" w:themeTint="F2"/>
                <w:sz w:val="16"/>
                <w:szCs w:val="16"/>
              </w:rPr>
              <w:t xml:space="preserve">                               Групповая,</w:t>
            </w:r>
          </w:p>
          <w:p w:rsidR="00765B20" w:rsidRPr="007974B2" w:rsidRDefault="00765B20" w:rsidP="00765B20">
            <w:pPr>
              <w:rPr>
                <w:color w:val="0D0D0D" w:themeColor="text1" w:themeTint="F2"/>
                <w:sz w:val="16"/>
                <w:szCs w:val="16"/>
              </w:rPr>
            </w:pPr>
            <w:r w:rsidRPr="007974B2">
              <w:rPr>
                <w:color w:val="0D0D0D" w:themeColor="text1" w:themeTint="F2"/>
                <w:sz w:val="16"/>
                <w:szCs w:val="16"/>
              </w:rPr>
              <w:t xml:space="preserve">                            подгрупповая</w:t>
            </w:r>
          </w:p>
          <w:p w:rsidR="00765B20" w:rsidRPr="007974B2" w:rsidRDefault="00765B20" w:rsidP="00765B20">
            <w:pPr>
              <w:rPr>
                <w:color w:val="0D0D0D" w:themeColor="text1" w:themeTint="F2"/>
                <w:sz w:val="16"/>
                <w:szCs w:val="16"/>
              </w:rPr>
            </w:pPr>
          </w:p>
        </w:tc>
        <w:tc>
          <w:tcPr>
            <w:tcW w:w="3190" w:type="dxa"/>
            <w:gridSpan w:val="3"/>
          </w:tcPr>
          <w:p w:rsidR="00765B20" w:rsidRPr="007974B2" w:rsidRDefault="00765B20" w:rsidP="00765B20">
            <w:pPr>
              <w:rPr>
                <w:color w:val="0D0D0D" w:themeColor="text1" w:themeTint="F2"/>
                <w:sz w:val="16"/>
                <w:szCs w:val="16"/>
              </w:rPr>
            </w:pPr>
            <w:r w:rsidRPr="007974B2">
              <w:rPr>
                <w:color w:val="0D0D0D" w:themeColor="text1" w:themeTint="F2"/>
                <w:sz w:val="16"/>
                <w:szCs w:val="16"/>
              </w:rPr>
              <w:t xml:space="preserve">                        Индивидуальная</w:t>
            </w:r>
          </w:p>
          <w:p w:rsidR="00765B20" w:rsidRPr="007974B2" w:rsidRDefault="00765B20" w:rsidP="00765B20">
            <w:pPr>
              <w:rPr>
                <w:color w:val="0D0D0D" w:themeColor="text1" w:themeTint="F2"/>
                <w:sz w:val="16"/>
                <w:szCs w:val="16"/>
              </w:rPr>
            </w:pPr>
          </w:p>
          <w:p w:rsidR="00765B20" w:rsidRPr="007974B2" w:rsidRDefault="00765B20" w:rsidP="00765B20">
            <w:pPr>
              <w:rPr>
                <w:color w:val="0D0D0D" w:themeColor="text1" w:themeTint="F2"/>
                <w:sz w:val="16"/>
                <w:szCs w:val="16"/>
              </w:rPr>
            </w:pPr>
          </w:p>
        </w:tc>
        <w:tc>
          <w:tcPr>
            <w:tcW w:w="2845" w:type="dxa"/>
            <w:vMerge/>
          </w:tcPr>
          <w:p w:rsidR="00765B20" w:rsidRPr="007974B2" w:rsidRDefault="00765B20" w:rsidP="00765B20">
            <w:pPr>
              <w:rPr>
                <w:color w:val="0D0D0D" w:themeColor="text1" w:themeTint="F2"/>
                <w:sz w:val="16"/>
                <w:szCs w:val="16"/>
              </w:rPr>
            </w:pPr>
          </w:p>
        </w:tc>
        <w:tc>
          <w:tcPr>
            <w:tcW w:w="2279" w:type="dxa"/>
            <w:vMerge/>
          </w:tcPr>
          <w:p w:rsidR="00765B20" w:rsidRPr="007974B2" w:rsidRDefault="00765B20" w:rsidP="00765B20">
            <w:pPr>
              <w:rPr>
                <w:color w:val="0D0D0D" w:themeColor="text1" w:themeTint="F2"/>
                <w:sz w:val="16"/>
                <w:szCs w:val="16"/>
              </w:rPr>
            </w:pPr>
          </w:p>
        </w:tc>
      </w:tr>
      <w:tr w:rsidR="00765B20" w:rsidRPr="007974B2" w:rsidTr="00765B20">
        <w:trPr>
          <w:trHeight w:val="157"/>
        </w:trPr>
        <w:tc>
          <w:tcPr>
            <w:tcW w:w="544" w:type="dxa"/>
          </w:tcPr>
          <w:p w:rsidR="00765B20" w:rsidRPr="007974B2" w:rsidRDefault="00765B20" w:rsidP="00765B20">
            <w:pPr>
              <w:rPr>
                <w:color w:val="0D0D0D" w:themeColor="text1" w:themeTint="F2"/>
                <w:sz w:val="16"/>
                <w:szCs w:val="16"/>
              </w:rPr>
            </w:pPr>
            <w:r w:rsidRPr="007974B2">
              <w:rPr>
                <w:color w:val="0D0D0D" w:themeColor="text1" w:themeTint="F2"/>
                <w:sz w:val="16"/>
                <w:szCs w:val="16"/>
              </w:rPr>
              <w:t>1</w:t>
            </w:r>
          </w:p>
        </w:tc>
        <w:tc>
          <w:tcPr>
            <w:tcW w:w="2751" w:type="dxa"/>
          </w:tcPr>
          <w:p w:rsidR="00765B20" w:rsidRPr="007974B2" w:rsidRDefault="00765B20" w:rsidP="00765B20">
            <w:pPr>
              <w:rPr>
                <w:color w:val="0D0D0D" w:themeColor="text1" w:themeTint="F2"/>
                <w:sz w:val="16"/>
                <w:szCs w:val="16"/>
              </w:rPr>
            </w:pPr>
            <w:r w:rsidRPr="007974B2">
              <w:rPr>
                <w:color w:val="0D0D0D" w:themeColor="text1" w:themeTint="F2"/>
                <w:sz w:val="16"/>
                <w:szCs w:val="16"/>
              </w:rPr>
              <w:t xml:space="preserve">               2</w:t>
            </w:r>
          </w:p>
        </w:tc>
        <w:tc>
          <w:tcPr>
            <w:tcW w:w="724" w:type="dxa"/>
          </w:tcPr>
          <w:p w:rsidR="00765B20" w:rsidRPr="007974B2" w:rsidRDefault="00765B20" w:rsidP="00765B20">
            <w:pPr>
              <w:rPr>
                <w:color w:val="0D0D0D" w:themeColor="text1" w:themeTint="F2"/>
                <w:sz w:val="16"/>
                <w:szCs w:val="16"/>
              </w:rPr>
            </w:pPr>
            <w:r w:rsidRPr="007974B2">
              <w:rPr>
                <w:color w:val="0D0D0D" w:themeColor="text1" w:themeTint="F2"/>
                <w:sz w:val="16"/>
                <w:szCs w:val="16"/>
              </w:rPr>
              <w:t xml:space="preserve">   3</w:t>
            </w:r>
          </w:p>
        </w:tc>
        <w:tc>
          <w:tcPr>
            <w:tcW w:w="3618" w:type="dxa"/>
          </w:tcPr>
          <w:p w:rsidR="00765B20" w:rsidRPr="007974B2" w:rsidRDefault="00765B20" w:rsidP="00765B20">
            <w:pPr>
              <w:rPr>
                <w:color w:val="0D0D0D" w:themeColor="text1" w:themeTint="F2"/>
                <w:sz w:val="16"/>
                <w:szCs w:val="16"/>
              </w:rPr>
            </w:pPr>
            <w:r w:rsidRPr="007974B2">
              <w:rPr>
                <w:color w:val="0D0D0D" w:themeColor="text1" w:themeTint="F2"/>
                <w:sz w:val="16"/>
                <w:szCs w:val="16"/>
              </w:rPr>
              <w:t xml:space="preserve">                            4</w:t>
            </w:r>
          </w:p>
        </w:tc>
        <w:tc>
          <w:tcPr>
            <w:tcW w:w="3190" w:type="dxa"/>
            <w:gridSpan w:val="3"/>
          </w:tcPr>
          <w:p w:rsidR="00765B20" w:rsidRPr="007974B2" w:rsidRDefault="00765B20" w:rsidP="00765B20">
            <w:pPr>
              <w:rPr>
                <w:color w:val="0D0D0D" w:themeColor="text1" w:themeTint="F2"/>
                <w:sz w:val="16"/>
                <w:szCs w:val="16"/>
              </w:rPr>
            </w:pPr>
            <w:r w:rsidRPr="007974B2">
              <w:rPr>
                <w:color w:val="0D0D0D" w:themeColor="text1" w:themeTint="F2"/>
                <w:sz w:val="16"/>
                <w:szCs w:val="16"/>
              </w:rPr>
              <w:t xml:space="preserve">                                   5</w:t>
            </w:r>
          </w:p>
        </w:tc>
        <w:tc>
          <w:tcPr>
            <w:tcW w:w="2845" w:type="dxa"/>
          </w:tcPr>
          <w:p w:rsidR="00765B20" w:rsidRPr="007974B2" w:rsidRDefault="00765B20" w:rsidP="00765B20">
            <w:pPr>
              <w:ind w:firstLine="708"/>
              <w:rPr>
                <w:color w:val="0D0D0D" w:themeColor="text1" w:themeTint="F2"/>
                <w:sz w:val="16"/>
                <w:szCs w:val="16"/>
              </w:rPr>
            </w:pPr>
            <w:r w:rsidRPr="007974B2">
              <w:rPr>
                <w:color w:val="0D0D0D" w:themeColor="text1" w:themeTint="F2"/>
                <w:sz w:val="16"/>
                <w:szCs w:val="16"/>
              </w:rPr>
              <w:t xml:space="preserve">    6</w:t>
            </w:r>
          </w:p>
        </w:tc>
        <w:tc>
          <w:tcPr>
            <w:tcW w:w="2279" w:type="dxa"/>
          </w:tcPr>
          <w:p w:rsidR="00765B20" w:rsidRPr="007974B2" w:rsidRDefault="00765B20" w:rsidP="00765B20">
            <w:pPr>
              <w:ind w:firstLine="708"/>
              <w:rPr>
                <w:color w:val="0D0D0D" w:themeColor="text1" w:themeTint="F2"/>
                <w:sz w:val="16"/>
                <w:szCs w:val="16"/>
              </w:rPr>
            </w:pPr>
            <w:r w:rsidRPr="007974B2">
              <w:rPr>
                <w:color w:val="0D0D0D" w:themeColor="text1" w:themeTint="F2"/>
                <w:sz w:val="16"/>
                <w:szCs w:val="16"/>
              </w:rPr>
              <w:t>7</w:t>
            </w:r>
          </w:p>
        </w:tc>
      </w:tr>
      <w:tr w:rsidR="00765B20" w:rsidRPr="007974B2" w:rsidTr="00765B20">
        <w:trPr>
          <w:cantSplit/>
          <w:trHeight w:val="1340"/>
        </w:trPr>
        <w:tc>
          <w:tcPr>
            <w:tcW w:w="544" w:type="dxa"/>
            <w:vMerge w:val="restart"/>
            <w:textDirection w:val="btLr"/>
          </w:tcPr>
          <w:p w:rsidR="00765B20" w:rsidRPr="007974B2" w:rsidRDefault="00593AE4" w:rsidP="00765B20">
            <w:pPr>
              <w:ind w:left="113" w:right="113"/>
              <w:rPr>
                <w:color w:val="0D0D0D" w:themeColor="text1" w:themeTint="F2"/>
                <w:sz w:val="24"/>
                <w:szCs w:val="24"/>
              </w:rPr>
            </w:pPr>
            <w:r>
              <w:rPr>
                <w:color w:val="0D0D0D" w:themeColor="text1" w:themeTint="F2"/>
                <w:sz w:val="24"/>
                <w:szCs w:val="24"/>
              </w:rPr>
              <w:t>Пятница  13</w:t>
            </w:r>
            <w:r w:rsidR="00765B20">
              <w:rPr>
                <w:color w:val="0D0D0D" w:themeColor="text1" w:themeTint="F2"/>
                <w:sz w:val="24"/>
                <w:szCs w:val="24"/>
              </w:rPr>
              <w:t xml:space="preserve"> апреля</w:t>
            </w:r>
          </w:p>
        </w:tc>
        <w:tc>
          <w:tcPr>
            <w:tcW w:w="2751" w:type="dxa"/>
          </w:tcPr>
          <w:p w:rsidR="00765B20" w:rsidRPr="007974B2" w:rsidRDefault="00765B20" w:rsidP="00765B20">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765B20" w:rsidRPr="007974B2" w:rsidRDefault="00765B20" w:rsidP="00765B20">
            <w:pPr>
              <w:rPr>
                <w:color w:val="0D0D0D" w:themeColor="text1" w:themeTint="F2"/>
                <w:sz w:val="14"/>
                <w:szCs w:val="16"/>
              </w:rPr>
            </w:pPr>
            <w:r w:rsidRPr="007974B2">
              <w:rPr>
                <w:color w:val="0D0D0D" w:themeColor="text1" w:themeTint="F2"/>
                <w:sz w:val="14"/>
                <w:szCs w:val="16"/>
              </w:rPr>
              <w:t>Завтрак.</w:t>
            </w:r>
          </w:p>
          <w:p w:rsidR="00765B20" w:rsidRPr="007974B2" w:rsidRDefault="00765B20" w:rsidP="00765B20">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24" w:type="dxa"/>
            <w:vMerge w:val="restart"/>
            <w:textDirection w:val="btLr"/>
          </w:tcPr>
          <w:p w:rsidR="00765B20" w:rsidRPr="007974B2" w:rsidRDefault="00765B20" w:rsidP="00765B20">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618" w:type="dxa"/>
          </w:tcPr>
          <w:p w:rsidR="00E33C9E" w:rsidRPr="00E33C9E" w:rsidRDefault="00E33C9E" w:rsidP="00E33C9E">
            <w:pPr>
              <w:rPr>
                <w:sz w:val="14"/>
              </w:rPr>
            </w:pPr>
            <w:r w:rsidRPr="00E33C9E">
              <w:rPr>
                <w:sz w:val="14"/>
              </w:rPr>
              <w:t>Рассматривание картинок с из</w:t>
            </w:r>
            <w:r>
              <w:rPr>
                <w:sz w:val="14"/>
              </w:rPr>
              <w:t>ображе</w:t>
            </w:r>
            <w:r w:rsidRPr="00E33C9E">
              <w:rPr>
                <w:sz w:val="14"/>
              </w:rPr>
              <w:t>нием</w:t>
            </w:r>
            <w:r>
              <w:rPr>
                <w:sz w:val="14"/>
              </w:rPr>
              <w:t xml:space="preserve"> предметов-помощников (на флане</w:t>
            </w:r>
            <w:r w:rsidRPr="00E33C9E">
              <w:rPr>
                <w:sz w:val="14"/>
              </w:rPr>
              <w:t>леграфе).</w:t>
            </w:r>
          </w:p>
          <w:p w:rsidR="00E33C9E" w:rsidRPr="00E33C9E" w:rsidRDefault="00E33C9E" w:rsidP="00E33C9E">
            <w:pPr>
              <w:rPr>
                <w:sz w:val="14"/>
              </w:rPr>
            </w:pPr>
            <w:r w:rsidRPr="00E33C9E">
              <w:rPr>
                <w:sz w:val="14"/>
              </w:rPr>
              <w:t>Беседа о предметах-помощниках.</w:t>
            </w:r>
          </w:p>
          <w:p w:rsidR="00E33C9E" w:rsidRPr="00E33C9E" w:rsidRDefault="00E33C9E" w:rsidP="00E33C9E">
            <w:pPr>
              <w:rPr>
                <w:sz w:val="14"/>
              </w:rPr>
            </w:pPr>
            <w:r w:rsidRPr="00E33C9E">
              <w:rPr>
                <w:sz w:val="14"/>
              </w:rPr>
              <w:t>Прослушивание песни «Ай-да», муз. Верховинца.</w:t>
            </w:r>
          </w:p>
          <w:p w:rsidR="00765B20" w:rsidRPr="00A267A9" w:rsidRDefault="00E33C9E" w:rsidP="00E33C9E">
            <w:pPr>
              <w:rPr>
                <w:sz w:val="14"/>
              </w:rPr>
            </w:pPr>
            <w:r w:rsidRPr="00E33C9E">
              <w:rPr>
                <w:sz w:val="14"/>
              </w:rPr>
              <w:t>И</w:t>
            </w:r>
            <w:r>
              <w:rPr>
                <w:sz w:val="14"/>
              </w:rPr>
              <w:t>нсценирование стихотворения «Ре</w:t>
            </w:r>
            <w:r w:rsidRPr="00E33C9E">
              <w:rPr>
                <w:sz w:val="14"/>
              </w:rPr>
              <w:t>шили маме мы помочь».</w:t>
            </w:r>
          </w:p>
        </w:tc>
        <w:tc>
          <w:tcPr>
            <w:tcW w:w="3190" w:type="dxa"/>
            <w:gridSpan w:val="3"/>
          </w:tcPr>
          <w:p w:rsidR="00765B20" w:rsidRPr="007974B2" w:rsidRDefault="00E33C9E" w:rsidP="00C363FE">
            <w:pPr>
              <w:rPr>
                <w:color w:val="0D0D0D" w:themeColor="text1" w:themeTint="F2"/>
                <w:sz w:val="14"/>
              </w:rPr>
            </w:pPr>
            <w:r>
              <w:rPr>
                <w:color w:val="0D0D0D" w:themeColor="text1" w:themeTint="F2"/>
                <w:sz w:val="14"/>
              </w:rPr>
              <w:t>Развивать</w:t>
            </w:r>
            <w:r w:rsidR="00C363FE">
              <w:rPr>
                <w:color w:val="0D0D0D" w:themeColor="text1" w:themeTint="F2"/>
                <w:sz w:val="14"/>
              </w:rPr>
              <w:t xml:space="preserve"> у Стёпы и Вики</w:t>
            </w:r>
            <w:r>
              <w:rPr>
                <w:color w:val="0D0D0D" w:themeColor="text1" w:themeTint="F2"/>
                <w:sz w:val="14"/>
              </w:rPr>
              <w:t xml:space="preserve"> общую моторику, слуховое внимание, расширять сло</w:t>
            </w:r>
            <w:r w:rsidR="00C363FE">
              <w:rPr>
                <w:color w:val="0D0D0D" w:themeColor="text1" w:themeTint="F2"/>
                <w:sz w:val="14"/>
              </w:rPr>
              <w:t>варный запас.</w:t>
            </w:r>
          </w:p>
        </w:tc>
        <w:tc>
          <w:tcPr>
            <w:tcW w:w="2845" w:type="dxa"/>
          </w:tcPr>
          <w:p w:rsidR="00765B20" w:rsidRPr="007974B2" w:rsidRDefault="00765B20" w:rsidP="00765B20">
            <w:pPr>
              <w:rPr>
                <w:color w:val="0D0D0D" w:themeColor="text1" w:themeTint="F2"/>
                <w:sz w:val="14"/>
                <w:szCs w:val="16"/>
              </w:rPr>
            </w:pPr>
          </w:p>
          <w:p w:rsidR="00765B20" w:rsidRPr="007974B2" w:rsidRDefault="00E33C9E" w:rsidP="00765B20">
            <w:pPr>
              <w:rPr>
                <w:color w:val="0D0D0D" w:themeColor="text1" w:themeTint="F2"/>
                <w:sz w:val="14"/>
                <w:szCs w:val="16"/>
              </w:rPr>
            </w:pPr>
            <w:r>
              <w:rPr>
                <w:color w:val="0D0D0D" w:themeColor="text1" w:themeTint="F2"/>
                <w:sz w:val="14"/>
                <w:szCs w:val="16"/>
              </w:rPr>
              <w:t>Разные игрушки (разбросан</w:t>
            </w:r>
            <w:r w:rsidRPr="00E33C9E">
              <w:rPr>
                <w:color w:val="0D0D0D" w:themeColor="text1" w:themeTint="F2"/>
                <w:sz w:val="14"/>
                <w:szCs w:val="16"/>
              </w:rPr>
              <w:t>ные на ковре), игруше</w:t>
            </w:r>
            <w:r>
              <w:rPr>
                <w:color w:val="0D0D0D" w:themeColor="text1" w:themeTint="F2"/>
                <w:sz w:val="14"/>
                <w:szCs w:val="16"/>
              </w:rPr>
              <w:t xml:space="preserve">чный котенок, картинки с изображением предметов- </w:t>
            </w:r>
            <w:r w:rsidRPr="00E33C9E">
              <w:rPr>
                <w:color w:val="0D0D0D" w:themeColor="text1" w:themeTint="F2"/>
                <w:sz w:val="14"/>
                <w:szCs w:val="16"/>
              </w:rPr>
              <w:t>помощников; веника, совка, швабры, ведра, таза, терки</w:t>
            </w:r>
          </w:p>
        </w:tc>
        <w:tc>
          <w:tcPr>
            <w:tcW w:w="2279" w:type="dxa"/>
            <w:vMerge w:val="restart"/>
          </w:tcPr>
          <w:p w:rsidR="00765B20" w:rsidRPr="007974B2" w:rsidRDefault="00765B20" w:rsidP="00765B20">
            <w:pPr>
              <w:rPr>
                <w:color w:val="0D0D0D" w:themeColor="text1" w:themeTint="F2"/>
                <w:sz w:val="14"/>
                <w:szCs w:val="16"/>
              </w:rPr>
            </w:pPr>
            <w:r>
              <w:rPr>
                <w:color w:val="0D0D0D" w:themeColor="text1" w:themeTint="F2"/>
                <w:sz w:val="14"/>
                <w:szCs w:val="16"/>
              </w:rPr>
              <w:t>Посоветовать побольше гулять в выходные дни. Рассказать об успехах детей. Поговорить о здоровье детей.</w:t>
            </w:r>
          </w:p>
        </w:tc>
      </w:tr>
      <w:tr w:rsidR="00765B20" w:rsidRPr="007974B2" w:rsidTr="00765B20">
        <w:trPr>
          <w:trHeight w:val="485"/>
        </w:trPr>
        <w:tc>
          <w:tcPr>
            <w:tcW w:w="544" w:type="dxa"/>
            <w:vMerge/>
          </w:tcPr>
          <w:p w:rsidR="00765B20" w:rsidRPr="007974B2" w:rsidRDefault="00765B20" w:rsidP="00765B20">
            <w:pPr>
              <w:rPr>
                <w:color w:val="0D0D0D" w:themeColor="text1" w:themeTint="F2"/>
                <w:sz w:val="14"/>
                <w:szCs w:val="16"/>
              </w:rPr>
            </w:pPr>
          </w:p>
        </w:tc>
        <w:tc>
          <w:tcPr>
            <w:tcW w:w="2751" w:type="dxa"/>
          </w:tcPr>
          <w:p w:rsidR="00765B20" w:rsidRPr="007974B2" w:rsidRDefault="00765B20" w:rsidP="00765B20">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24" w:type="dxa"/>
            <w:vMerge/>
          </w:tcPr>
          <w:p w:rsidR="00765B20" w:rsidRPr="007974B2" w:rsidRDefault="00765B20" w:rsidP="00765B20">
            <w:pPr>
              <w:rPr>
                <w:color w:val="0D0D0D" w:themeColor="text1" w:themeTint="F2"/>
                <w:sz w:val="14"/>
                <w:szCs w:val="16"/>
              </w:rPr>
            </w:pPr>
          </w:p>
        </w:tc>
        <w:tc>
          <w:tcPr>
            <w:tcW w:w="9653" w:type="dxa"/>
            <w:gridSpan w:val="5"/>
          </w:tcPr>
          <w:p w:rsidR="00765B20" w:rsidRPr="006D1739" w:rsidRDefault="00765B20" w:rsidP="00765B20">
            <w:pPr>
              <w:rPr>
                <w:sz w:val="14"/>
                <w:szCs w:val="16"/>
              </w:rPr>
            </w:pPr>
            <w:r w:rsidRPr="006D1739">
              <w:rPr>
                <w:color w:val="0D0D0D" w:themeColor="text1" w:themeTint="F2"/>
                <w:sz w:val="14"/>
                <w:szCs w:val="16"/>
              </w:rPr>
              <w:t>1.Познание. Конструирование. Тема:</w:t>
            </w:r>
            <w:r w:rsidRPr="006D1739">
              <w:rPr>
                <w:sz w:val="14"/>
                <w:szCs w:val="16"/>
              </w:rPr>
              <w:t xml:space="preserve"> «Мебель»</w:t>
            </w:r>
            <w:r w:rsidR="00593AE4">
              <w:rPr>
                <w:sz w:val="14"/>
                <w:szCs w:val="16"/>
              </w:rPr>
              <w:t xml:space="preserve"> закрепление материала</w:t>
            </w:r>
          </w:p>
          <w:p w:rsidR="00765B20" w:rsidRPr="006D1739" w:rsidRDefault="00765B20" w:rsidP="00765B20">
            <w:pPr>
              <w:rPr>
                <w:sz w:val="14"/>
                <w:szCs w:val="16"/>
              </w:rPr>
            </w:pPr>
            <w:r w:rsidRPr="006D1739">
              <w:rPr>
                <w:sz w:val="14"/>
                <w:szCs w:val="16"/>
              </w:rPr>
              <w:t>Цель: Учить детей строить мебель для кукол, преобразовывать постройку в длину. Учить обыгрывать постройки. Куцакова с.39</w:t>
            </w:r>
          </w:p>
          <w:p w:rsidR="00765B20" w:rsidRPr="006D1739" w:rsidRDefault="00765B20" w:rsidP="00765B20">
            <w:pPr>
              <w:rPr>
                <w:rFonts w:ascii="Arial Unicode MS" w:eastAsia="Arial Unicode MS" w:hAnsi="Arial Unicode MS" w:cs="Arial Unicode MS"/>
                <w:bCs/>
                <w:color w:val="000000"/>
                <w:sz w:val="14"/>
                <w:szCs w:val="16"/>
                <w:lang w:eastAsia="ru-RU"/>
              </w:rPr>
            </w:pPr>
          </w:p>
          <w:p w:rsidR="00765B20" w:rsidRPr="007974B2" w:rsidRDefault="00765B20" w:rsidP="00765B20">
            <w:pPr>
              <w:rPr>
                <w:rFonts w:ascii="Times New Roman" w:eastAsia="Calibri" w:hAnsi="Times New Roman" w:cs="Times New Roman"/>
                <w:color w:val="0D0D0D" w:themeColor="text1" w:themeTint="F2"/>
                <w:sz w:val="2"/>
                <w:szCs w:val="28"/>
              </w:rPr>
            </w:pPr>
          </w:p>
        </w:tc>
        <w:tc>
          <w:tcPr>
            <w:tcW w:w="2279" w:type="dxa"/>
            <w:vMerge/>
          </w:tcPr>
          <w:p w:rsidR="00765B20" w:rsidRPr="007974B2" w:rsidRDefault="00765B20" w:rsidP="00765B20">
            <w:pPr>
              <w:rPr>
                <w:color w:val="0D0D0D" w:themeColor="text1" w:themeTint="F2"/>
                <w:sz w:val="14"/>
                <w:szCs w:val="16"/>
              </w:rPr>
            </w:pPr>
          </w:p>
        </w:tc>
      </w:tr>
      <w:tr w:rsidR="00765B20" w:rsidRPr="007974B2" w:rsidTr="00765B20">
        <w:trPr>
          <w:trHeight w:val="1081"/>
        </w:trPr>
        <w:tc>
          <w:tcPr>
            <w:tcW w:w="544" w:type="dxa"/>
            <w:vMerge/>
          </w:tcPr>
          <w:p w:rsidR="00765B20" w:rsidRPr="007974B2" w:rsidRDefault="00765B20" w:rsidP="00765B20">
            <w:pPr>
              <w:rPr>
                <w:color w:val="0D0D0D" w:themeColor="text1" w:themeTint="F2"/>
                <w:sz w:val="14"/>
                <w:szCs w:val="16"/>
              </w:rPr>
            </w:pPr>
          </w:p>
        </w:tc>
        <w:tc>
          <w:tcPr>
            <w:tcW w:w="2751" w:type="dxa"/>
          </w:tcPr>
          <w:p w:rsidR="00765B20" w:rsidRPr="007974B2" w:rsidRDefault="00765B20" w:rsidP="00765B20">
            <w:pPr>
              <w:rPr>
                <w:color w:val="0D0D0D" w:themeColor="text1" w:themeTint="F2"/>
                <w:sz w:val="14"/>
                <w:szCs w:val="16"/>
              </w:rPr>
            </w:pPr>
            <w:r w:rsidRPr="007974B2">
              <w:rPr>
                <w:color w:val="0D0D0D" w:themeColor="text1" w:themeTint="F2"/>
                <w:sz w:val="14"/>
                <w:szCs w:val="16"/>
              </w:rPr>
              <w:t>Игры. Подготовка к прогулке</w:t>
            </w:r>
          </w:p>
          <w:p w:rsidR="00765B20" w:rsidRPr="007974B2" w:rsidRDefault="00765B20" w:rsidP="00765B20">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24" w:type="dxa"/>
            <w:vMerge/>
          </w:tcPr>
          <w:p w:rsidR="00765B20" w:rsidRPr="007974B2" w:rsidRDefault="00765B20" w:rsidP="00765B20">
            <w:pPr>
              <w:rPr>
                <w:color w:val="0D0D0D" w:themeColor="text1" w:themeTint="F2"/>
                <w:sz w:val="14"/>
                <w:szCs w:val="16"/>
              </w:rPr>
            </w:pPr>
          </w:p>
        </w:tc>
        <w:tc>
          <w:tcPr>
            <w:tcW w:w="3633" w:type="dxa"/>
            <w:gridSpan w:val="2"/>
          </w:tcPr>
          <w:p w:rsidR="00765B20" w:rsidRPr="007974B2" w:rsidRDefault="00E33C9E" w:rsidP="00593AE4">
            <w:pPr>
              <w:rPr>
                <w:color w:val="0D0D0D" w:themeColor="text1" w:themeTint="F2"/>
                <w:sz w:val="14"/>
                <w:szCs w:val="16"/>
              </w:rPr>
            </w:pPr>
            <w:r w:rsidRPr="00E33C9E">
              <w:rPr>
                <w:color w:val="0D0D0D" w:themeColor="text1" w:themeTint="F2"/>
                <w:sz w:val="14"/>
                <w:szCs w:val="16"/>
              </w:rPr>
              <w:t>Рассматривание дождевого червяка. Наблюдать, как передвигается, объяснить где живет, чем питается. Упражнение «Капля раз». П\и «Раз, два, три к дереву беги». Д\и «Собери формочки фрукты». Трудовое поручение: сбор камушков на участке</w:t>
            </w:r>
          </w:p>
        </w:tc>
        <w:tc>
          <w:tcPr>
            <w:tcW w:w="3175" w:type="dxa"/>
            <w:gridSpan w:val="2"/>
          </w:tcPr>
          <w:p w:rsidR="00765B20" w:rsidRPr="007974B2" w:rsidRDefault="00765B20" w:rsidP="00765B20">
            <w:pPr>
              <w:rPr>
                <w:color w:val="0D0D0D" w:themeColor="text1" w:themeTint="F2"/>
                <w:sz w:val="14"/>
                <w:szCs w:val="16"/>
              </w:rPr>
            </w:pPr>
            <w:r>
              <w:rPr>
                <w:color w:val="0D0D0D" w:themeColor="text1" w:themeTint="F2"/>
                <w:sz w:val="14"/>
                <w:szCs w:val="16"/>
              </w:rPr>
              <w:t>Работа на движение с Сашей.</w:t>
            </w:r>
          </w:p>
        </w:tc>
        <w:tc>
          <w:tcPr>
            <w:tcW w:w="2845" w:type="dxa"/>
          </w:tcPr>
          <w:p w:rsidR="00765B20" w:rsidRPr="007974B2" w:rsidRDefault="00765B20" w:rsidP="00765B20">
            <w:pPr>
              <w:rPr>
                <w:color w:val="0D0D0D" w:themeColor="text1" w:themeTint="F2"/>
                <w:sz w:val="14"/>
                <w:szCs w:val="16"/>
              </w:rPr>
            </w:pPr>
            <w:r w:rsidRPr="007974B2">
              <w:rPr>
                <w:color w:val="0D0D0D" w:themeColor="text1" w:themeTint="F2"/>
                <w:sz w:val="14"/>
                <w:szCs w:val="16"/>
              </w:rPr>
              <w:t>Выносной материал</w:t>
            </w:r>
            <w:r>
              <w:rPr>
                <w:color w:val="0D0D0D" w:themeColor="text1" w:themeTint="F2"/>
                <w:sz w:val="14"/>
                <w:szCs w:val="16"/>
              </w:rPr>
              <w:t>: машинки, лопатки, формочки.</w:t>
            </w:r>
          </w:p>
        </w:tc>
        <w:tc>
          <w:tcPr>
            <w:tcW w:w="2279" w:type="dxa"/>
            <w:vMerge/>
          </w:tcPr>
          <w:p w:rsidR="00765B20" w:rsidRPr="007974B2" w:rsidRDefault="00765B20" w:rsidP="00765B20">
            <w:pPr>
              <w:rPr>
                <w:color w:val="0D0D0D" w:themeColor="text1" w:themeTint="F2"/>
                <w:sz w:val="14"/>
                <w:szCs w:val="16"/>
              </w:rPr>
            </w:pPr>
          </w:p>
        </w:tc>
      </w:tr>
      <w:tr w:rsidR="00765B20" w:rsidRPr="007974B2" w:rsidTr="00765B20">
        <w:trPr>
          <w:trHeight w:val="828"/>
        </w:trPr>
        <w:tc>
          <w:tcPr>
            <w:tcW w:w="544" w:type="dxa"/>
            <w:vMerge/>
          </w:tcPr>
          <w:p w:rsidR="00765B20" w:rsidRPr="007974B2" w:rsidRDefault="00765B20" w:rsidP="00765B20">
            <w:pPr>
              <w:rPr>
                <w:color w:val="0D0D0D" w:themeColor="text1" w:themeTint="F2"/>
                <w:sz w:val="14"/>
                <w:szCs w:val="16"/>
              </w:rPr>
            </w:pPr>
          </w:p>
        </w:tc>
        <w:tc>
          <w:tcPr>
            <w:tcW w:w="2751" w:type="dxa"/>
          </w:tcPr>
          <w:p w:rsidR="00765B20" w:rsidRPr="007974B2" w:rsidRDefault="00765B20" w:rsidP="00765B20">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765B20" w:rsidRPr="007974B2" w:rsidRDefault="00765B20" w:rsidP="00765B20">
            <w:pPr>
              <w:rPr>
                <w:color w:val="0D0D0D" w:themeColor="text1" w:themeTint="F2"/>
                <w:sz w:val="14"/>
                <w:szCs w:val="16"/>
              </w:rPr>
            </w:pPr>
            <w:r w:rsidRPr="007974B2">
              <w:rPr>
                <w:color w:val="0D0D0D" w:themeColor="text1" w:themeTint="F2"/>
                <w:sz w:val="14"/>
                <w:szCs w:val="16"/>
              </w:rPr>
              <w:t>Обед.</w:t>
            </w:r>
          </w:p>
          <w:p w:rsidR="00765B20" w:rsidRPr="007974B2" w:rsidRDefault="00765B20" w:rsidP="00765B20">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24" w:type="dxa"/>
            <w:vMerge/>
          </w:tcPr>
          <w:p w:rsidR="00765B20" w:rsidRPr="007974B2" w:rsidRDefault="00765B20" w:rsidP="00765B20">
            <w:pPr>
              <w:rPr>
                <w:color w:val="0D0D0D" w:themeColor="text1" w:themeTint="F2"/>
                <w:sz w:val="14"/>
                <w:szCs w:val="16"/>
              </w:rPr>
            </w:pPr>
          </w:p>
        </w:tc>
        <w:tc>
          <w:tcPr>
            <w:tcW w:w="3633" w:type="dxa"/>
            <w:gridSpan w:val="2"/>
          </w:tcPr>
          <w:p w:rsidR="00765B20" w:rsidRPr="00BF55BF" w:rsidRDefault="00765B20" w:rsidP="00765B20">
            <w:pPr>
              <w:rPr>
                <w:color w:val="0D0D0D" w:themeColor="text1" w:themeTint="F2"/>
                <w:sz w:val="14"/>
              </w:rPr>
            </w:pPr>
          </w:p>
          <w:p w:rsidR="00765B20" w:rsidRPr="00E4150E" w:rsidRDefault="00765B20" w:rsidP="00765B20">
            <w:pPr>
              <w:rPr>
                <w:color w:val="0D0D0D" w:themeColor="text1" w:themeTint="F2"/>
                <w:sz w:val="14"/>
              </w:rPr>
            </w:pPr>
            <w:r w:rsidRPr="00E4150E">
              <w:rPr>
                <w:color w:val="0D0D0D" w:themeColor="text1" w:themeTint="F2"/>
                <w:sz w:val="14"/>
              </w:rPr>
              <w:t>Чтение произведения</w:t>
            </w:r>
            <w:r>
              <w:rPr>
                <w:color w:val="0D0D0D" w:themeColor="text1" w:themeTint="F2"/>
                <w:sz w:val="14"/>
              </w:rPr>
              <w:t xml:space="preserve"> Н.Носова «</w:t>
            </w:r>
            <w:r w:rsidR="00593AE4">
              <w:rPr>
                <w:color w:val="0D0D0D" w:themeColor="text1" w:themeTint="F2"/>
                <w:sz w:val="14"/>
              </w:rPr>
              <w:t>Прятки</w:t>
            </w:r>
            <w:r>
              <w:rPr>
                <w:color w:val="0D0D0D" w:themeColor="text1" w:themeTint="F2"/>
                <w:sz w:val="14"/>
              </w:rPr>
              <w:t>»</w:t>
            </w:r>
          </w:p>
          <w:p w:rsidR="00765B20" w:rsidRPr="00A267A9" w:rsidRDefault="00765B20" w:rsidP="00765B20">
            <w:pPr>
              <w:rPr>
                <w:color w:val="0D0D0D" w:themeColor="text1" w:themeTint="F2"/>
                <w:sz w:val="14"/>
              </w:rPr>
            </w:pPr>
          </w:p>
          <w:p w:rsidR="00765B20" w:rsidRPr="007974B2" w:rsidRDefault="00765B20" w:rsidP="00765B20">
            <w:pPr>
              <w:rPr>
                <w:color w:val="0D0D0D" w:themeColor="text1" w:themeTint="F2"/>
                <w:sz w:val="14"/>
              </w:rPr>
            </w:pPr>
          </w:p>
        </w:tc>
        <w:tc>
          <w:tcPr>
            <w:tcW w:w="3175" w:type="dxa"/>
            <w:gridSpan w:val="2"/>
          </w:tcPr>
          <w:p w:rsidR="00765B20" w:rsidRPr="007974B2" w:rsidRDefault="00765B20" w:rsidP="00765B20">
            <w:pPr>
              <w:rPr>
                <w:color w:val="0D0D0D" w:themeColor="text1" w:themeTint="F2"/>
                <w:sz w:val="14"/>
                <w:szCs w:val="16"/>
              </w:rPr>
            </w:pPr>
            <w:r w:rsidRPr="0038795E">
              <w:rPr>
                <w:color w:val="0D0D0D" w:themeColor="text1" w:themeTint="F2"/>
                <w:sz w:val="14"/>
                <w:szCs w:val="16"/>
              </w:rPr>
              <w:t>С каждым ребёнком  навыки К.Г.НПродолжать учить после сна правильно надевать колготы, тапки.</w:t>
            </w:r>
          </w:p>
        </w:tc>
        <w:tc>
          <w:tcPr>
            <w:tcW w:w="2845" w:type="dxa"/>
          </w:tcPr>
          <w:p w:rsidR="00765B20" w:rsidRPr="00BF55BF" w:rsidRDefault="00593AE4" w:rsidP="00765B20">
            <w:pPr>
              <w:rPr>
                <w:color w:val="0D0D0D" w:themeColor="text1" w:themeTint="F2"/>
                <w:sz w:val="14"/>
                <w:szCs w:val="16"/>
              </w:rPr>
            </w:pPr>
            <w:r>
              <w:rPr>
                <w:color w:val="0D0D0D" w:themeColor="text1" w:themeTint="F2"/>
                <w:sz w:val="14"/>
                <w:szCs w:val="16"/>
              </w:rPr>
              <w:t>Хрестоматия с.221</w:t>
            </w:r>
          </w:p>
          <w:p w:rsidR="00765B20" w:rsidRPr="007974B2" w:rsidRDefault="00765B20" w:rsidP="00765B20">
            <w:pPr>
              <w:rPr>
                <w:color w:val="0D0D0D" w:themeColor="text1" w:themeTint="F2"/>
                <w:sz w:val="14"/>
                <w:szCs w:val="16"/>
              </w:rPr>
            </w:pPr>
          </w:p>
        </w:tc>
        <w:tc>
          <w:tcPr>
            <w:tcW w:w="2279" w:type="dxa"/>
            <w:vMerge/>
          </w:tcPr>
          <w:p w:rsidR="00765B20" w:rsidRPr="007974B2" w:rsidRDefault="00765B20" w:rsidP="00765B20">
            <w:pPr>
              <w:rPr>
                <w:color w:val="0D0D0D" w:themeColor="text1" w:themeTint="F2"/>
                <w:sz w:val="14"/>
                <w:szCs w:val="16"/>
              </w:rPr>
            </w:pPr>
          </w:p>
        </w:tc>
      </w:tr>
      <w:tr w:rsidR="00765B20" w:rsidRPr="007974B2" w:rsidTr="00765B20">
        <w:trPr>
          <w:trHeight w:val="120"/>
        </w:trPr>
        <w:tc>
          <w:tcPr>
            <w:tcW w:w="544" w:type="dxa"/>
            <w:vMerge/>
          </w:tcPr>
          <w:p w:rsidR="00765B20" w:rsidRPr="007974B2" w:rsidRDefault="00765B20" w:rsidP="00765B20">
            <w:pPr>
              <w:rPr>
                <w:color w:val="0D0D0D" w:themeColor="text1" w:themeTint="F2"/>
                <w:sz w:val="14"/>
                <w:szCs w:val="16"/>
              </w:rPr>
            </w:pPr>
          </w:p>
        </w:tc>
        <w:tc>
          <w:tcPr>
            <w:tcW w:w="2751" w:type="dxa"/>
          </w:tcPr>
          <w:p w:rsidR="00765B20" w:rsidRPr="007974B2" w:rsidRDefault="00765B20" w:rsidP="00765B20">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765B20" w:rsidRPr="007974B2" w:rsidRDefault="00765B20" w:rsidP="00765B20">
            <w:pPr>
              <w:rPr>
                <w:color w:val="0D0D0D" w:themeColor="text1" w:themeTint="F2"/>
                <w:sz w:val="14"/>
                <w:szCs w:val="16"/>
              </w:rPr>
            </w:pPr>
            <w:r w:rsidRPr="007974B2">
              <w:rPr>
                <w:color w:val="0D0D0D" w:themeColor="text1" w:themeTint="F2"/>
                <w:sz w:val="14"/>
                <w:szCs w:val="16"/>
              </w:rPr>
              <w:t>Полдник.</w:t>
            </w:r>
          </w:p>
          <w:p w:rsidR="00765B20" w:rsidRPr="007974B2" w:rsidRDefault="00765B20" w:rsidP="00765B20">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24" w:type="dxa"/>
            <w:vMerge/>
          </w:tcPr>
          <w:p w:rsidR="00765B20" w:rsidRPr="007974B2" w:rsidRDefault="00765B20" w:rsidP="00765B20">
            <w:pPr>
              <w:rPr>
                <w:color w:val="0D0D0D" w:themeColor="text1" w:themeTint="F2"/>
                <w:sz w:val="14"/>
                <w:szCs w:val="16"/>
              </w:rPr>
            </w:pPr>
          </w:p>
        </w:tc>
        <w:tc>
          <w:tcPr>
            <w:tcW w:w="3633" w:type="dxa"/>
            <w:gridSpan w:val="2"/>
          </w:tcPr>
          <w:p w:rsidR="00765B20" w:rsidRDefault="00765B20" w:rsidP="00765B20">
            <w:pPr>
              <w:rPr>
                <w:color w:val="0D0D0D" w:themeColor="text1" w:themeTint="F2"/>
                <w:sz w:val="14"/>
                <w:szCs w:val="16"/>
              </w:rPr>
            </w:pPr>
            <w:r>
              <w:rPr>
                <w:color w:val="0D0D0D" w:themeColor="text1" w:themeTint="F2"/>
                <w:sz w:val="14"/>
                <w:szCs w:val="16"/>
              </w:rPr>
              <w:t>Итоговое мероприятие:</w:t>
            </w:r>
          </w:p>
          <w:p w:rsidR="00765B20" w:rsidRPr="007974B2" w:rsidRDefault="00E33C9E" w:rsidP="00765B20">
            <w:pPr>
              <w:rPr>
                <w:color w:val="0D0D0D" w:themeColor="text1" w:themeTint="F2"/>
                <w:sz w:val="14"/>
                <w:szCs w:val="16"/>
              </w:rPr>
            </w:pPr>
            <w:r w:rsidRPr="00E33C9E">
              <w:rPr>
                <w:color w:val="0D0D0D" w:themeColor="text1" w:themeTint="F2"/>
                <w:sz w:val="14"/>
                <w:szCs w:val="16"/>
              </w:rPr>
              <w:t>О</w:t>
            </w:r>
            <w:r>
              <w:rPr>
                <w:color w:val="0D0D0D" w:themeColor="text1" w:themeTint="F2"/>
                <w:sz w:val="14"/>
                <w:szCs w:val="16"/>
              </w:rPr>
              <w:t>тгадывание загадок про веник, со</w:t>
            </w:r>
            <w:r w:rsidRPr="00E33C9E">
              <w:rPr>
                <w:color w:val="0D0D0D" w:themeColor="text1" w:themeTint="F2"/>
                <w:sz w:val="14"/>
                <w:szCs w:val="16"/>
              </w:rPr>
              <w:t>вок, ведро и другие бытовые предметы</w:t>
            </w:r>
          </w:p>
        </w:tc>
        <w:tc>
          <w:tcPr>
            <w:tcW w:w="3175" w:type="dxa"/>
            <w:gridSpan w:val="2"/>
          </w:tcPr>
          <w:p w:rsidR="00765B20" w:rsidRPr="00501219" w:rsidRDefault="00C363FE" w:rsidP="00765B20">
            <w:pPr>
              <w:rPr>
                <w:sz w:val="14"/>
                <w:szCs w:val="16"/>
              </w:rPr>
            </w:pPr>
            <w:r w:rsidRPr="00C363FE">
              <w:rPr>
                <w:sz w:val="14"/>
                <w:szCs w:val="16"/>
              </w:rPr>
              <w:t xml:space="preserve">учить </w:t>
            </w:r>
            <w:r>
              <w:rPr>
                <w:sz w:val="14"/>
                <w:szCs w:val="16"/>
              </w:rPr>
              <w:t xml:space="preserve">Милану и Варю </w:t>
            </w:r>
            <w:r w:rsidRPr="00C363FE">
              <w:rPr>
                <w:sz w:val="14"/>
                <w:szCs w:val="16"/>
              </w:rPr>
              <w:t>группировать предметы по способу использования, называть цвет, величину предметов, способствовать развитию речи как средства общения</w:t>
            </w:r>
          </w:p>
        </w:tc>
        <w:tc>
          <w:tcPr>
            <w:tcW w:w="2845" w:type="dxa"/>
          </w:tcPr>
          <w:p w:rsidR="00765B20" w:rsidRPr="007974B2" w:rsidRDefault="00E33C9E" w:rsidP="00765B20">
            <w:pPr>
              <w:rPr>
                <w:color w:val="0D0D0D" w:themeColor="text1" w:themeTint="F2"/>
                <w:sz w:val="14"/>
                <w:szCs w:val="16"/>
              </w:rPr>
            </w:pPr>
            <w:r w:rsidRPr="00E33C9E">
              <w:rPr>
                <w:color w:val="0D0D0D" w:themeColor="text1" w:themeTint="F2"/>
                <w:sz w:val="14"/>
                <w:szCs w:val="16"/>
              </w:rPr>
              <w:t>фланелеграф</w:t>
            </w:r>
          </w:p>
        </w:tc>
        <w:tc>
          <w:tcPr>
            <w:tcW w:w="2279" w:type="dxa"/>
            <w:vMerge/>
          </w:tcPr>
          <w:p w:rsidR="00765B20" w:rsidRPr="007974B2" w:rsidRDefault="00765B20" w:rsidP="00765B20">
            <w:pPr>
              <w:rPr>
                <w:color w:val="0D0D0D" w:themeColor="text1" w:themeTint="F2"/>
                <w:sz w:val="14"/>
                <w:szCs w:val="16"/>
              </w:rPr>
            </w:pPr>
          </w:p>
        </w:tc>
      </w:tr>
      <w:tr w:rsidR="00765B20" w:rsidRPr="007974B2" w:rsidTr="00765B20">
        <w:trPr>
          <w:trHeight w:val="425"/>
        </w:trPr>
        <w:tc>
          <w:tcPr>
            <w:tcW w:w="544" w:type="dxa"/>
            <w:vMerge/>
          </w:tcPr>
          <w:p w:rsidR="00765B20" w:rsidRPr="007974B2" w:rsidRDefault="00765B20" w:rsidP="00765B20">
            <w:pPr>
              <w:rPr>
                <w:color w:val="0D0D0D" w:themeColor="text1" w:themeTint="F2"/>
                <w:sz w:val="14"/>
                <w:szCs w:val="16"/>
              </w:rPr>
            </w:pPr>
          </w:p>
        </w:tc>
        <w:tc>
          <w:tcPr>
            <w:tcW w:w="2751" w:type="dxa"/>
          </w:tcPr>
          <w:p w:rsidR="00765B20" w:rsidRPr="007974B2" w:rsidRDefault="00765B20" w:rsidP="00765B20">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765B20" w:rsidRPr="007974B2" w:rsidRDefault="00765B20" w:rsidP="00765B20">
            <w:pPr>
              <w:rPr>
                <w:color w:val="0D0D0D" w:themeColor="text1" w:themeTint="F2"/>
                <w:sz w:val="14"/>
                <w:szCs w:val="16"/>
              </w:rPr>
            </w:pPr>
          </w:p>
          <w:p w:rsidR="00765B20" w:rsidRPr="007974B2" w:rsidRDefault="00765B20" w:rsidP="00765B20">
            <w:pPr>
              <w:rPr>
                <w:color w:val="0D0D0D" w:themeColor="text1" w:themeTint="F2"/>
                <w:sz w:val="14"/>
                <w:szCs w:val="16"/>
              </w:rPr>
            </w:pPr>
          </w:p>
          <w:p w:rsidR="00765B20" w:rsidRPr="007974B2" w:rsidRDefault="00765B20" w:rsidP="00765B20">
            <w:pPr>
              <w:rPr>
                <w:color w:val="0D0D0D" w:themeColor="text1" w:themeTint="F2"/>
                <w:sz w:val="14"/>
                <w:szCs w:val="16"/>
              </w:rPr>
            </w:pPr>
          </w:p>
        </w:tc>
        <w:tc>
          <w:tcPr>
            <w:tcW w:w="724" w:type="dxa"/>
            <w:vMerge/>
          </w:tcPr>
          <w:p w:rsidR="00765B20" w:rsidRPr="007974B2" w:rsidRDefault="00765B20" w:rsidP="00765B20">
            <w:pPr>
              <w:rPr>
                <w:color w:val="0D0D0D" w:themeColor="text1" w:themeTint="F2"/>
                <w:sz w:val="14"/>
                <w:szCs w:val="16"/>
              </w:rPr>
            </w:pPr>
          </w:p>
        </w:tc>
        <w:tc>
          <w:tcPr>
            <w:tcW w:w="9653" w:type="dxa"/>
            <w:gridSpan w:val="5"/>
          </w:tcPr>
          <w:p w:rsidR="009460B5" w:rsidRPr="009460B5" w:rsidRDefault="00765B20" w:rsidP="009460B5">
            <w:pPr>
              <w:rPr>
                <w:color w:val="0D0D0D" w:themeColor="text1" w:themeTint="F2"/>
                <w:sz w:val="14"/>
                <w:szCs w:val="16"/>
              </w:rPr>
            </w:pPr>
            <w:r w:rsidRPr="00E23B10">
              <w:rPr>
                <w:color w:val="0D0D0D" w:themeColor="text1" w:themeTint="F2"/>
                <w:sz w:val="14"/>
                <w:szCs w:val="16"/>
              </w:rPr>
              <w:t>2. Физическая культура. Физо. Цель</w:t>
            </w:r>
            <w:r>
              <w:rPr>
                <w:color w:val="0D0D0D" w:themeColor="text1" w:themeTint="F2"/>
                <w:sz w:val="14"/>
                <w:szCs w:val="16"/>
              </w:rPr>
              <w:t>:</w:t>
            </w:r>
            <w:r w:rsidR="009460B5" w:rsidRPr="009460B5">
              <w:rPr>
                <w:color w:val="0D0D0D" w:themeColor="text1" w:themeTint="F2"/>
                <w:sz w:val="14"/>
                <w:szCs w:val="16"/>
              </w:rPr>
              <w:t>Упражнять в прыжках в длину с места, повторить ползание по гимнастической скамейке, учить быстро реагировать на сигнал.</w:t>
            </w:r>
          </w:p>
          <w:p w:rsidR="00765B20" w:rsidRDefault="009460B5" w:rsidP="00765B20">
            <w:pPr>
              <w:rPr>
                <w:color w:val="0D0D0D" w:themeColor="text1" w:themeTint="F2"/>
                <w:sz w:val="14"/>
                <w:szCs w:val="16"/>
              </w:rPr>
            </w:pPr>
            <w:r>
              <w:rPr>
                <w:color w:val="0D0D0D" w:themeColor="text1" w:themeTint="F2"/>
                <w:sz w:val="14"/>
                <w:szCs w:val="16"/>
              </w:rPr>
              <w:t>Лайзане с. 129</w:t>
            </w:r>
          </w:p>
          <w:p w:rsidR="00765B20" w:rsidRPr="00040EF4" w:rsidRDefault="00765B20" w:rsidP="00765B20">
            <w:pPr>
              <w:rPr>
                <w:sz w:val="14"/>
                <w:szCs w:val="16"/>
              </w:rPr>
            </w:pPr>
          </w:p>
        </w:tc>
        <w:tc>
          <w:tcPr>
            <w:tcW w:w="2279" w:type="dxa"/>
            <w:vMerge/>
          </w:tcPr>
          <w:p w:rsidR="00765B20" w:rsidRPr="007974B2" w:rsidRDefault="00765B20" w:rsidP="00765B20">
            <w:pPr>
              <w:rPr>
                <w:color w:val="0D0D0D" w:themeColor="text1" w:themeTint="F2"/>
                <w:sz w:val="14"/>
                <w:szCs w:val="16"/>
              </w:rPr>
            </w:pPr>
          </w:p>
        </w:tc>
      </w:tr>
      <w:tr w:rsidR="00765B20" w:rsidRPr="007974B2" w:rsidTr="00765B20">
        <w:trPr>
          <w:trHeight w:val="50"/>
        </w:trPr>
        <w:tc>
          <w:tcPr>
            <w:tcW w:w="544" w:type="dxa"/>
            <w:vMerge/>
          </w:tcPr>
          <w:p w:rsidR="00765B20" w:rsidRPr="007974B2" w:rsidRDefault="00765B20" w:rsidP="00765B20">
            <w:pPr>
              <w:rPr>
                <w:color w:val="0D0D0D" w:themeColor="text1" w:themeTint="F2"/>
                <w:sz w:val="14"/>
                <w:szCs w:val="16"/>
              </w:rPr>
            </w:pPr>
          </w:p>
        </w:tc>
        <w:tc>
          <w:tcPr>
            <w:tcW w:w="2751" w:type="dxa"/>
          </w:tcPr>
          <w:p w:rsidR="00765B20" w:rsidRPr="007974B2" w:rsidRDefault="00765B20" w:rsidP="00765B20">
            <w:pPr>
              <w:rPr>
                <w:color w:val="0D0D0D" w:themeColor="text1" w:themeTint="F2"/>
                <w:sz w:val="14"/>
                <w:szCs w:val="16"/>
              </w:rPr>
            </w:pPr>
            <w:r w:rsidRPr="007974B2">
              <w:rPr>
                <w:color w:val="0D0D0D" w:themeColor="text1" w:themeTint="F2"/>
                <w:sz w:val="14"/>
                <w:szCs w:val="16"/>
              </w:rPr>
              <w:t>Подготовка к прогулке</w:t>
            </w:r>
          </w:p>
          <w:p w:rsidR="00765B20" w:rsidRPr="007974B2" w:rsidRDefault="00765B20" w:rsidP="00765B20">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24" w:type="dxa"/>
            <w:vMerge/>
          </w:tcPr>
          <w:p w:rsidR="00765B20" w:rsidRPr="007974B2" w:rsidRDefault="00765B20" w:rsidP="00765B20">
            <w:pPr>
              <w:rPr>
                <w:color w:val="0D0D0D" w:themeColor="text1" w:themeTint="F2"/>
                <w:sz w:val="14"/>
                <w:szCs w:val="16"/>
              </w:rPr>
            </w:pPr>
          </w:p>
        </w:tc>
        <w:tc>
          <w:tcPr>
            <w:tcW w:w="3633" w:type="dxa"/>
            <w:gridSpan w:val="2"/>
          </w:tcPr>
          <w:p w:rsidR="00765B20" w:rsidRPr="007974B2" w:rsidRDefault="00E33C9E" w:rsidP="00F7193A">
            <w:pPr>
              <w:rPr>
                <w:color w:val="0D0D0D" w:themeColor="text1" w:themeTint="F2"/>
                <w:sz w:val="14"/>
                <w:szCs w:val="16"/>
              </w:rPr>
            </w:pPr>
            <w:r w:rsidRPr="00E33C9E">
              <w:rPr>
                <w:color w:val="0D0D0D" w:themeColor="text1" w:themeTint="F2"/>
                <w:sz w:val="14"/>
                <w:szCs w:val="16"/>
              </w:rPr>
              <w:t>Рассматривание дождевого червяка. Наблюдать, как передвигается, объяснить где живет, чем питается. Упражнение «Капля раз». П\и «Раз, два, три к дереву беги». Д\и «Собери формочки фрукты». Трудовое поручение: сбор камушков на участке</w:t>
            </w:r>
          </w:p>
        </w:tc>
        <w:tc>
          <w:tcPr>
            <w:tcW w:w="3175" w:type="dxa"/>
            <w:gridSpan w:val="2"/>
          </w:tcPr>
          <w:p w:rsidR="00765B20" w:rsidRPr="007974B2" w:rsidRDefault="00765B20" w:rsidP="00765B20">
            <w:pPr>
              <w:rPr>
                <w:color w:val="0D0D0D" w:themeColor="text1" w:themeTint="F2"/>
                <w:sz w:val="14"/>
                <w:szCs w:val="16"/>
              </w:rPr>
            </w:pPr>
            <w:r>
              <w:rPr>
                <w:color w:val="0D0D0D" w:themeColor="text1" w:themeTint="F2"/>
                <w:sz w:val="14"/>
                <w:szCs w:val="16"/>
              </w:rPr>
              <w:t>Работа с малоподвижными детьми.</w:t>
            </w:r>
          </w:p>
        </w:tc>
        <w:tc>
          <w:tcPr>
            <w:tcW w:w="2845" w:type="dxa"/>
          </w:tcPr>
          <w:p w:rsidR="00765B20" w:rsidRPr="007974B2" w:rsidRDefault="00765B20" w:rsidP="00765B20">
            <w:pPr>
              <w:rPr>
                <w:color w:val="0D0D0D" w:themeColor="text1" w:themeTint="F2"/>
                <w:sz w:val="14"/>
                <w:szCs w:val="16"/>
              </w:rPr>
            </w:pPr>
            <w:r w:rsidRPr="007974B2">
              <w:rPr>
                <w:color w:val="0D0D0D" w:themeColor="text1" w:themeTint="F2"/>
                <w:sz w:val="14"/>
                <w:szCs w:val="16"/>
              </w:rPr>
              <w:t xml:space="preserve">Выносной материал:  </w:t>
            </w:r>
            <w:r w:rsidRPr="005E59C2">
              <w:rPr>
                <w:color w:val="0D0D0D" w:themeColor="text1" w:themeTint="F2"/>
                <w:sz w:val="14"/>
                <w:szCs w:val="16"/>
              </w:rPr>
              <w:t>Выносной материал: машинки, лопатки, формочки.</w:t>
            </w:r>
          </w:p>
        </w:tc>
        <w:tc>
          <w:tcPr>
            <w:tcW w:w="2279" w:type="dxa"/>
            <w:vMerge/>
          </w:tcPr>
          <w:p w:rsidR="00765B20" w:rsidRPr="007974B2" w:rsidRDefault="00765B20" w:rsidP="00765B20">
            <w:pPr>
              <w:rPr>
                <w:color w:val="0D0D0D" w:themeColor="text1" w:themeTint="F2"/>
                <w:sz w:val="14"/>
                <w:szCs w:val="16"/>
              </w:rPr>
            </w:pPr>
          </w:p>
        </w:tc>
      </w:tr>
    </w:tbl>
    <w:p w:rsidR="00765B20" w:rsidRDefault="00765B20" w:rsidP="008A68D5">
      <w:pPr>
        <w:rPr>
          <w:sz w:val="14"/>
          <w:szCs w:val="16"/>
        </w:rPr>
      </w:pPr>
    </w:p>
    <w:p w:rsidR="00845758" w:rsidRDefault="00845758" w:rsidP="008A68D5">
      <w:pPr>
        <w:rPr>
          <w:sz w:val="14"/>
          <w:szCs w:val="16"/>
        </w:rPr>
      </w:pPr>
    </w:p>
    <w:p w:rsidR="00F61AD8" w:rsidRDefault="00F61AD8" w:rsidP="00845758">
      <w:pPr>
        <w:rPr>
          <w:color w:val="0D0D0D" w:themeColor="text1" w:themeTint="F2"/>
          <w:sz w:val="24"/>
          <w:szCs w:val="24"/>
        </w:rPr>
      </w:pPr>
      <w:r>
        <w:rPr>
          <w:color w:val="0D0D0D" w:themeColor="text1" w:themeTint="F2"/>
          <w:sz w:val="24"/>
          <w:szCs w:val="24"/>
        </w:rPr>
        <w:lastRenderedPageBreak/>
        <w:t xml:space="preserve">                                                    </w:t>
      </w:r>
      <w:r w:rsidR="00845758" w:rsidRPr="007974B2">
        <w:rPr>
          <w:color w:val="0D0D0D" w:themeColor="text1" w:themeTint="F2"/>
          <w:sz w:val="24"/>
          <w:szCs w:val="24"/>
        </w:rPr>
        <w:t>Календарное планирование воспитательно - образовате</w:t>
      </w:r>
      <w:r w:rsidR="00845758">
        <w:rPr>
          <w:color w:val="0D0D0D" w:themeColor="text1" w:themeTint="F2"/>
          <w:sz w:val="24"/>
          <w:szCs w:val="24"/>
        </w:rPr>
        <w:t xml:space="preserve">льной работы с детьми на апрель </w:t>
      </w:r>
      <w:r>
        <w:rPr>
          <w:color w:val="0D0D0D" w:themeColor="text1" w:themeTint="F2"/>
          <w:sz w:val="24"/>
          <w:szCs w:val="24"/>
        </w:rPr>
        <w:t xml:space="preserve"> мес</w:t>
      </w:r>
    </w:p>
    <w:p w:rsidR="00845758" w:rsidRPr="00F61AD8" w:rsidRDefault="00845758" w:rsidP="00845758">
      <w:pPr>
        <w:rPr>
          <w:color w:val="0D0D0D" w:themeColor="text1" w:themeTint="F2"/>
          <w:sz w:val="24"/>
          <w:szCs w:val="24"/>
        </w:rPr>
      </w:pPr>
      <w:r w:rsidRPr="007974B2">
        <w:rPr>
          <w:color w:val="0D0D0D" w:themeColor="text1" w:themeTint="F2"/>
          <w:sz w:val="16"/>
          <w:szCs w:val="16"/>
        </w:rPr>
        <w:t xml:space="preserve">1 младшая  группа                                     </w:t>
      </w:r>
      <w:r>
        <w:rPr>
          <w:color w:val="0D0D0D" w:themeColor="text1" w:themeTint="F2"/>
          <w:sz w:val="16"/>
          <w:szCs w:val="16"/>
        </w:rPr>
        <w:t xml:space="preserve">            Тема :  </w:t>
      </w:r>
      <w:r w:rsidRPr="00845758">
        <w:rPr>
          <w:color w:val="0D0D0D" w:themeColor="text1" w:themeTint="F2"/>
          <w:sz w:val="16"/>
          <w:szCs w:val="16"/>
        </w:rPr>
        <w:t>Русская на</w:t>
      </w:r>
      <w:r w:rsidRPr="00845758">
        <w:rPr>
          <w:color w:val="0D0D0D" w:themeColor="text1" w:themeTint="F2"/>
          <w:sz w:val="16"/>
          <w:szCs w:val="16"/>
        </w:rPr>
        <w:softHyphen/>
        <w:t>родная потеш</w:t>
      </w:r>
      <w:r w:rsidRPr="00845758">
        <w:rPr>
          <w:color w:val="0D0D0D" w:themeColor="text1" w:themeTint="F2"/>
          <w:sz w:val="16"/>
          <w:szCs w:val="16"/>
        </w:rPr>
        <w:softHyphen/>
        <w:t>ка «Из-за леса, из-за гор...».</w:t>
      </w:r>
      <w:r w:rsidR="00F61AD8">
        <w:rPr>
          <w:color w:val="0D0D0D" w:themeColor="text1" w:themeTint="F2"/>
          <w:sz w:val="16"/>
          <w:szCs w:val="16"/>
        </w:rPr>
        <w:t xml:space="preserve">                                                                                                                                   </w:t>
      </w:r>
      <w:r w:rsidRPr="007974B2">
        <w:rPr>
          <w:color w:val="0D0D0D" w:themeColor="text1" w:themeTint="F2"/>
          <w:sz w:val="16"/>
          <w:szCs w:val="16"/>
        </w:rPr>
        <w:t xml:space="preserve">Итоговое мероприятие: </w:t>
      </w:r>
      <w:r w:rsidRPr="00845758">
        <w:rPr>
          <w:color w:val="0D0D0D" w:themeColor="text1" w:themeTint="F2"/>
          <w:sz w:val="16"/>
          <w:szCs w:val="16"/>
        </w:rPr>
        <w:t>Разноцветные колеса</w:t>
      </w:r>
    </w:p>
    <w:p w:rsidR="00845758" w:rsidRPr="007974B2" w:rsidRDefault="00845758" w:rsidP="00845758">
      <w:pPr>
        <w:rPr>
          <w:color w:val="0D0D0D" w:themeColor="text1" w:themeTint="F2"/>
          <w:sz w:val="16"/>
          <w:szCs w:val="16"/>
        </w:rPr>
      </w:pPr>
      <w:r w:rsidRPr="007974B2">
        <w:rPr>
          <w:color w:val="0D0D0D" w:themeColor="text1" w:themeTint="F2"/>
          <w:sz w:val="16"/>
          <w:szCs w:val="16"/>
        </w:rPr>
        <w:t xml:space="preserve">Дата проведения итогового </w:t>
      </w:r>
      <w:r>
        <w:rPr>
          <w:color w:val="0D0D0D" w:themeColor="text1" w:themeTint="F2"/>
          <w:sz w:val="16"/>
          <w:szCs w:val="16"/>
        </w:rPr>
        <w:t>мероприятия: 16  апреля  2012</w:t>
      </w:r>
      <w:r w:rsidRPr="007974B2">
        <w:rPr>
          <w:color w:val="0D0D0D" w:themeColor="text1" w:themeTint="F2"/>
          <w:sz w:val="16"/>
          <w:szCs w:val="16"/>
        </w:rPr>
        <w:t xml:space="preserve"> г.                                                   </w:t>
      </w:r>
      <w:r w:rsidR="00F61AD8">
        <w:rPr>
          <w:color w:val="0D0D0D" w:themeColor="text1" w:themeTint="F2"/>
          <w:sz w:val="16"/>
          <w:szCs w:val="16"/>
        </w:rPr>
        <w:t xml:space="preserve">                                                                                              </w:t>
      </w:r>
      <w:r w:rsidRPr="007974B2">
        <w:rPr>
          <w:color w:val="0D0D0D" w:themeColor="text1" w:themeTint="F2"/>
          <w:sz w:val="16"/>
          <w:szCs w:val="16"/>
        </w:rPr>
        <w:t xml:space="preserve"> Ответственный за проведение итогового мероприятия: </w:t>
      </w:r>
    </w:p>
    <w:tbl>
      <w:tblPr>
        <w:tblStyle w:val="a3"/>
        <w:tblW w:w="0" w:type="auto"/>
        <w:tblLook w:val="04A0" w:firstRow="1" w:lastRow="0" w:firstColumn="1" w:lastColumn="0" w:noHBand="0" w:noVBand="1"/>
      </w:tblPr>
      <w:tblGrid>
        <w:gridCol w:w="536"/>
        <w:gridCol w:w="2709"/>
        <w:gridCol w:w="713"/>
        <w:gridCol w:w="3562"/>
        <w:gridCol w:w="14"/>
        <w:gridCol w:w="1434"/>
        <w:gridCol w:w="1692"/>
        <w:gridCol w:w="2801"/>
        <w:gridCol w:w="2244"/>
      </w:tblGrid>
      <w:tr w:rsidR="00845758" w:rsidRPr="007974B2" w:rsidTr="00845758">
        <w:trPr>
          <w:cantSplit/>
          <w:trHeight w:val="719"/>
        </w:trPr>
        <w:tc>
          <w:tcPr>
            <w:tcW w:w="536" w:type="dxa"/>
            <w:vMerge w:val="restart"/>
            <w:textDirection w:val="btLr"/>
          </w:tcPr>
          <w:p w:rsidR="00845758" w:rsidRPr="007974B2" w:rsidRDefault="00845758" w:rsidP="00845758">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709" w:type="dxa"/>
            <w:vMerge w:val="restart"/>
          </w:tcPr>
          <w:p w:rsidR="00845758" w:rsidRPr="007974B2" w:rsidRDefault="00845758" w:rsidP="00845758">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13" w:type="dxa"/>
            <w:vMerge w:val="restart"/>
            <w:textDirection w:val="btLr"/>
          </w:tcPr>
          <w:p w:rsidR="00845758" w:rsidRPr="007974B2" w:rsidRDefault="00845758" w:rsidP="00845758">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5010" w:type="dxa"/>
            <w:gridSpan w:val="3"/>
            <w:tcBorders>
              <w:right w:val="nil"/>
            </w:tcBorders>
          </w:tcPr>
          <w:p w:rsidR="00845758" w:rsidRPr="007974B2" w:rsidRDefault="00845758" w:rsidP="00845758">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92" w:type="dxa"/>
            <w:tcBorders>
              <w:left w:val="nil"/>
            </w:tcBorders>
          </w:tcPr>
          <w:p w:rsidR="00845758" w:rsidRPr="007974B2" w:rsidRDefault="00845758" w:rsidP="00845758">
            <w:pPr>
              <w:rPr>
                <w:color w:val="0D0D0D" w:themeColor="text1" w:themeTint="F2"/>
                <w:sz w:val="16"/>
                <w:szCs w:val="16"/>
              </w:rPr>
            </w:pPr>
          </w:p>
        </w:tc>
        <w:tc>
          <w:tcPr>
            <w:tcW w:w="2801" w:type="dxa"/>
            <w:vMerge w:val="restart"/>
          </w:tcPr>
          <w:p w:rsidR="00845758" w:rsidRPr="007974B2" w:rsidRDefault="00845758" w:rsidP="00845758">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44" w:type="dxa"/>
            <w:vMerge w:val="restart"/>
          </w:tcPr>
          <w:p w:rsidR="00845758" w:rsidRPr="007974B2" w:rsidRDefault="00845758" w:rsidP="00845758">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845758" w:rsidRPr="007974B2" w:rsidTr="00845758">
        <w:trPr>
          <w:cantSplit/>
          <w:trHeight w:val="528"/>
        </w:trPr>
        <w:tc>
          <w:tcPr>
            <w:tcW w:w="536" w:type="dxa"/>
            <w:vMerge/>
            <w:textDirection w:val="btLr"/>
          </w:tcPr>
          <w:p w:rsidR="00845758" w:rsidRPr="007974B2" w:rsidRDefault="00845758" w:rsidP="00845758">
            <w:pPr>
              <w:ind w:left="113" w:right="113"/>
              <w:rPr>
                <w:color w:val="0D0D0D" w:themeColor="text1" w:themeTint="F2"/>
                <w:sz w:val="16"/>
                <w:szCs w:val="16"/>
              </w:rPr>
            </w:pPr>
          </w:p>
        </w:tc>
        <w:tc>
          <w:tcPr>
            <w:tcW w:w="2709" w:type="dxa"/>
            <w:vMerge/>
          </w:tcPr>
          <w:p w:rsidR="00845758" w:rsidRPr="007974B2" w:rsidRDefault="00845758" w:rsidP="00845758">
            <w:pPr>
              <w:rPr>
                <w:color w:val="0D0D0D" w:themeColor="text1" w:themeTint="F2"/>
                <w:sz w:val="16"/>
                <w:szCs w:val="16"/>
              </w:rPr>
            </w:pPr>
          </w:p>
        </w:tc>
        <w:tc>
          <w:tcPr>
            <w:tcW w:w="713" w:type="dxa"/>
            <w:vMerge/>
            <w:textDirection w:val="btLr"/>
          </w:tcPr>
          <w:p w:rsidR="00845758" w:rsidRPr="007974B2" w:rsidRDefault="00845758" w:rsidP="00845758">
            <w:pPr>
              <w:ind w:left="113" w:right="113"/>
              <w:rPr>
                <w:color w:val="0D0D0D" w:themeColor="text1" w:themeTint="F2"/>
                <w:sz w:val="16"/>
                <w:szCs w:val="16"/>
              </w:rPr>
            </w:pPr>
          </w:p>
        </w:tc>
        <w:tc>
          <w:tcPr>
            <w:tcW w:w="3562" w:type="dxa"/>
          </w:tcPr>
          <w:p w:rsidR="00845758" w:rsidRPr="007974B2" w:rsidRDefault="00845758" w:rsidP="00845758">
            <w:pPr>
              <w:rPr>
                <w:color w:val="0D0D0D" w:themeColor="text1" w:themeTint="F2"/>
                <w:sz w:val="16"/>
                <w:szCs w:val="16"/>
              </w:rPr>
            </w:pPr>
            <w:r w:rsidRPr="007974B2">
              <w:rPr>
                <w:color w:val="0D0D0D" w:themeColor="text1" w:themeTint="F2"/>
                <w:sz w:val="16"/>
                <w:szCs w:val="16"/>
              </w:rPr>
              <w:t xml:space="preserve">                               Групповая,</w:t>
            </w:r>
          </w:p>
          <w:p w:rsidR="00845758" w:rsidRPr="007974B2" w:rsidRDefault="00845758" w:rsidP="00845758">
            <w:pPr>
              <w:rPr>
                <w:color w:val="0D0D0D" w:themeColor="text1" w:themeTint="F2"/>
                <w:sz w:val="16"/>
                <w:szCs w:val="16"/>
              </w:rPr>
            </w:pPr>
            <w:r w:rsidRPr="007974B2">
              <w:rPr>
                <w:color w:val="0D0D0D" w:themeColor="text1" w:themeTint="F2"/>
                <w:sz w:val="16"/>
                <w:szCs w:val="16"/>
              </w:rPr>
              <w:t xml:space="preserve">                            подгрупповая</w:t>
            </w:r>
          </w:p>
          <w:p w:rsidR="00845758" w:rsidRPr="007974B2" w:rsidRDefault="00845758" w:rsidP="00845758">
            <w:pPr>
              <w:rPr>
                <w:color w:val="0D0D0D" w:themeColor="text1" w:themeTint="F2"/>
                <w:sz w:val="16"/>
                <w:szCs w:val="16"/>
              </w:rPr>
            </w:pPr>
          </w:p>
        </w:tc>
        <w:tc>
          <w:tcPr>
            <w:tcW w:w="3140" w:type="dxa"/>
            <w:gridSpan w:val="3"/>
          </w:tcPr>
          <w:p w:rsidR="00845758" w:rsidRPr="007974B2" w:rsidRDefault="00845758" w:rsidP="00845758">
            <w:pPr>
              <w:rPr>
                <w:color w:val="0D0D0D" w:themeColor="text1" w:themeTint="F2"/>
                <w:sz w:val="16"/>
                <w:szCs w:val="16"/>
              </w:rPr>
            </w:pPr>
            <w:r w:rsidRPr="007974B2">
              <w:rPr>
                <w:color w:val="0D0D0D" w:themeColor="text1" w:themeTint="F2"/>
                <w:sz w:val="16"/>
                <w:szCs w:val="16"/>
              </w:rPr>
              <w:t xml:space="preserve">                        Индивидуальная</w:t>
            </w:r>
          </w:p>
          <w:p w:rsidR="00845758" w:rsidRPr="007974B2" w:rsidRDefault="00845758" w:rsidP="00845758">
            <w:pPr>
              <w:rPr>
                <w:color w:val="0D0D0D" w:themeColor="text1" w:themeTint="F2"/>
                <w:sz w:val="16"/>
                <w:szCs w:val="16"/>
              </w:rPr>
            </w:pPr>
          </w:p>
          <w:p w:rsidR="00845758" w:rsidRPr="007974B2" w:rsidRDefault="00845758" w:rsidP="00845758">
            <w:pPr>
              <w:rPr>
                <w:color w:val="0D0D0D" w:themeColor="text1" w:themeTint="F2"/>
                <w:sz w:val="16"/>
                <w:szCs w:val="16"/>
              </w:rPr>
            </w:pPr>
          </w:p>
        </w:tc>
        <w:tc>
          <w:tcPr>
            <w:tcW w:w="2801" w:type="dxa"/>
            <w:vMerge/>
          </w:tcPr>
          <w:p w:rsidR="00845758" w:rsidRPr="007974B2" w:rsidRDefault="00845758" w:rsidP="00845758">
            <w:pPr>
              <w:rPr>
                <w:color w:val="0D0D0D" w:themeColor="text1" w:themeTint="F2"/>
                <w:sz w:val="16"/>
                <w:szCs w:val="16"/>
              </w:rPr>
            </w:pPr>
          </w:p>
        </w:tc>
        <w:tc>
          <w:tcPr>
            <w:tcW w:w="2244" w:type="dxa"/>
            <w:vMerge/>
          </w:tcPr>
          <w:p w:rsidR="00845758" w:rsidRPr="007974B2" w:rsidRDefault="00845758" w:rsidP="00845758">
            <w:pPr>
              <w:rPr>
                <w:color w:val="0D0D0D" w:themeColor="text1" w:themeTint="F2"/>
                <w:sz w:val="16"/>
                <w:szCs w:val="16"/>
              </w:rPr>
            </w:pPr>
          </w:p>
        </w:tc>
      </w:tr>
      <w:tr w:rsidR="00845758" w:rsidRPr="007974B2" w:rsidTr="00845758">
        <w:trPr>
          <w:trHeight w:val="80"/>
        </w:trPr>
        <w:tc>
          <w:tcPr>
            <w:tcW w:w="536" w:type="dxa"/>
          </w:tcPr>
          <w:p w:rsidR="00845758" w:rsidRPr="007974B2" w:rsidRDefault="00845758" w:rsidP="00845758">
            <w:pPr>
              <w:rPr>
                <w:color w:val="0D0D0D" w:themeColor="text1" w:themeTint="F2"/>
                <w:sz w:val="16"/>
                <w:szCs w:val="16"/>
              </w:rPr>
            </w:pPr>
            <w:r w:rsidRPr="007974B2">
              <w:rPr>
                <w:color w:val="0D0D0D" w:themeColor="text1" w:themeTint="F2"/>
                <w:sz w:val="16"/>
                <w:szCs w:val="16"/>
              </w:rPr>
              <w:t>1</w:t>
            </w:r>
          </w:p>
        </w:tc>
        <w:tc>
          <w:tcPr>
            <w:tcW w:w="2709" w:type="dxa"/>
          </w:tcPr>
          <w:p w:rsidR="00845758" w:rsidRPr="007974B2" w:rsidRDefault="00845758" w:rsidP="00845758">
            <w:pPr>
              <w:rPr>
                <w:color w:val="0D0D0D" w:themeColor="text1" w:themeTint="F2"/>
                <w:sz w:val="16"/>
                <w:szCs w:val="16"/>
              </w:rPr>
            </w:pPr>
            <w:r w:rsidRPr="007974B2">
              <w:rPr>
                <w:color w:val="0D0D0D" w:themeColor="text1" w:themeTint="F2"/>
                <w:sz w:val="16"/>
                <w:szCs w:val="16"/>
              </w:rPr>
              <w:t xml:space="preserve">               2</w:t>
            </w:r>
          </w:p>
        </w:tc>
        <w:tc>
          <w:tcPr>
            <w:tcW w:w="713" w:type="dxa"/>
          </w:tcPr>
          <w:p w:rsidR="00845758" w:rsidRPr="007974B2" w:rsidRDefault="00845758" w:rsidP="00845758">
            <w:pPr>
              <w:rPr>
                <w:color w:val="0D0D0D" w:themeColor="text1" w:themeTint="F2"/>
                <w:sz w:val="16"/>
                <w:szCs w:val="16"/>
              </w:rPr>
            </w:pPr>
            <w:r w:rsidRPr="007974B2">
              <w:rPr>
                <w:color w:val="0D0D0D" w:themeColor="text1" w:themeTint="F2"/>
                <w:sz w:val="16"/>
                <w:szCs w:val="16"/>
              </w:rPr>
              <w:t xml:space="preserve">   3</w:t>
            </w:r>
          </w:p>
        </w:tc>
        <w:tc>
          <w:tcPr>
            <w:tcW w:w="3562" w:type="dxa"/>
          </w:tcPr>
          <w:p w:rsidR="00845758" w:rsidRPr="007974B2" w:rsidRDefault="00845758" w:rsidP="00845758">
            <w:pPr>
              <w:rPr>
                <w:color w:val="0D0D0D" w:themeColor="text1" w:themeTint="F2"/>
                <w:sz w:val="16"/>
                <w:szCs w:val="16"/>
              </w:rPr>
            </w:pPr>
            <w:r w:rsidRPr="007974B2">
              <w:rPr>
                <w:color w:val="0D0D0D" w:themeColor="text1" w:themeTint="F2"/>
                <w:sz w:val="16"/>
                <w:szCs w:val="16"/>
              </w:rPr>
              <w:t xml:space="preserve">                            4</w:t>
            </w:r>
          </w:p>
        </w:tc>
        <w:tc>
          <w:tcPr>
            <w:tcW w:w="3140" w:type="dxa"/>
            <w:gridSpan w:val="3"/>
          </w:tcPr>
          <w:p w:rsidR="00845758" w:rsidRPr="007974B2" w:rsidRDefault="00845758" w:rsidP="00845758">
            <w:pPr>
              <w:rPr>
                <w:color w:val="0D0D0D" w:themeColor="text1" w:themeTint="F2"/>
                <w:sz w:val="16"/>
                <w:szCs w:val="16"/>
              </w:rPr>
            </w:pPr>
            <w:r w:rsidRPr="007974B2">
              <w:rPr>
                <w:color w:val="0D0D0D" w:themeColor="text1" w:themeTint="F2"/>
                <w:sz w:val="16"/>
                <w:szCs w:val="16"/>
              </w:rPr>
              <w:t xml:space="preserve">                                   5</w:t>
            </w:r>
          </w:p>
        </w:tc>
        <w:tc>
          <w:tcPr>
            <w:tcW w:w="2801" w:type="dxa"/>
          </w:tcPr>
          <w:p w:rsidR="00845758" w:rsidRPr="007974B2" w:rsidRDefault="00845758" w:rsidP="00845758">
            <w:pPr>
              <w:ind w:firstLine="708"/>
              <w:rPr>
                <w:color w:val="0D0D0D" w:themeColor="text1" w:themeTint="F2"/>
                <w:sz w:val="16"/>
                <w:szCs w:val="16"/>
              </w:rPr>
            </w:pPr>
            <w:r w:rsidRPr="007974B2">
              <w:rPr>
                <w:color w:val="0D0D0D" w:themeColor="text1" w:themeTint="F2"/>
                <w:sz w:val="16"/>
                <w:szCs w:val="16"/>
              </w:rPr>
              <w:t xml:space="preserve">    6</w:t>
            </w:r>
          </w:p>
        </w:tc>
        <w:tc>
          <w:tcPr>
            <w:tcW w:w="2244" w:type="dxa"/>
          </w:tcPr>
          <w:p w:rsidR="00845758" w:rsidRPr="007974B2" w:rsidRDefault="00845758" w:rsidP="00845758">
            <w:pPr>
              <w:ind w:firstLine="708"/>
              <w:rPr>
                <w:color w:val="0D0D0D" w:themeColor="text1" w:themeTint="F2"/>
                <w:sz w:val="16"/>
                <w:szCs w:val="16"/>
              </w:rPr>
            </w:pPr>
            <w:r w:rsidRPr="007974B2">
              <w:rPr>
                <w:color w:val="0D0D0D" w:themeColor="text1" w:themeTint="F2"/>
                <w:sz w:val="16"/>
                <w:szCs w:val="16"/>
              </w:rPr>
              <w:t>7</w:t>
            </w:r>
          </w:p>
        </w:tc>
      </w:tr>
      <w:tr w:rsidR="00845758" w:rsidRPr="007974B2" w:rsidTr="00845758">
        <w:trPr>
          <w:cantSplit/>
          <w:trHeight w:val="1182"/>
        </w:trPr>
        <w:tc>
          <w:tcPr>
            <w:tcW w:w="536" w:type="dxa"/>
            <w:vMerge w:val="restart"/>
            <w:textDirection w:val="btLr"/>
          </w:tcPr>
          <w:p w:rsidR="00845758" w:rsidRPr="007974B2" w:rsidRDefault="00344366" w:rsidP="00845758">
            <w:pPr>
              <w:ind w:left="113" w:right="113"/>
              <w:rPr>
                <w:color w:val="0D0D0D" w:themeColor="text1" w:themeTint="F2"/>
                <w:sz w:val="24"/>
                <w:szCs w:val="24"/>
              </w:rPr>
            </w:pPr>
            <w:r>
              <w:rPr>
                <w:color w:val="0D0D0D" w:themeColor="text1" w:themeTint="F2"/>
                <w:sz w:val="24"/>
                <w:szCs w:val="24"/>
              </w:rPr>
              <w:t>Понедельник  16</w:t>
            </w:r>
            <w:r w:rsidR="00845758">
              <w:rPr>
                <w:color w:val="0D0D0D" w:themeColor="text1" w:themeTint="F2"/>
                <w:sz w:val="24"/>
                <w:szCs w:val="24"/>
              </w:rPr>
              <w:t xml:space="preserve"> апреля</w:t>
            </w:r>
          </w:p>
        </w:tc>
        <w:tc>
          <w:tcPr>
            <w:tcW w:w="2709" w:type="dxa"/>
          </w:tcPr>
          <w:p w:rsidR="00845758" w:rsidRPr="007974B2" w:rsidRDefault="00845758" w:rsidP="00845758">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845758" w:rsidRPr="007974B2" w:rsidRDefault="00845758" w:rsidP="00845758">
            <w:pPr>
              <w:rPr>
                <w:color w:val="0D0D0D" w:themeColor="text1" w:themeTint="F2"/>
                <w:sz w:val="14"/>
                <w:szCs w:val="16"/>
              </w:rPr>
            </w:pPr>
            <w:r w:rsidRPr="007974B2">
              <w:rPr>
                <w:color w:val="0D0D0D" w:themeColor="text1" w:themeTint="F2"/>
                <w:sz w:val="14"/>
                <w:szCs w:val="16"/>
              </w:rPr>
              <w:t>Завтрак</w:t>
            </w:r>
          </w:p>
          <w:p w:rsidR="00845758" w:rsidRPr="007974B2" w:rsidRDefault="00845758" w:rsidP="00845758">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13" w:type="dxa"/>
            <w:vMerge w:val="restart"/>
            <w:textDirection w:val="btLr"/>
          </w:tcPr>
          <w:p w:rsidR="00845758" w:rsidRPr="007974B2" w:rsidRDefault="00845758" w:rsidP="00845758">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62" w:type="dxa"/>
          </w:tcPr>
          <w:p w:rsidR="00845758" w:rsidRPr="00845758" w:rsidRDefault="00845758" w:rsidP="00845758">
            <w:pPr>
              <w:rPr>
                <w:sz w:val="14"/>
                <w:szCs w:val="16"/>
              </w:rPr>
            </w:pPr>
            <w:r w:rsidRPr="00845758">
              <w:rPr>
                <w:sz w:val="14"/>
                <w:szCs w:val="16"/>
              </w:rPr>
              <w:t>Чтение русской народной потешки «Из-за леса, из-за гор...».</w:t>
            </w:r>
          </w:p>
          <w:p w:rsidR="00845758" w:rsidRPr="00845758" w:rsidRDefault="00845758" w:rsidP="00845758">
            <w:pPr>
              <w:rPr>
                <w:sz w:val="14"/>
                <w:szCs w:val="16"/>
              </w:rPr>
            </w:pPr>
            <w:r w:rsidRPr="00845758">
              <w:rPr>
                <w:sz w:val="14"/>
                <w:szCs w:val="16"/>
              </w:rPr>
              <w:t>Зарядка для ребят:</w:t>
            </w:r>
          </w:p>
          <w:p w:rsidR="00845758" w:rsidRPr="009460B5" w:rsidRDefault="00845758" w:rsidP="00845758">
            <w:pPr>
              <w:rPr>
                <w:sz w:val="14"/>
                <w:szCs w:val="16"/>
              </w:rPr>
            </w:pPr>
            <w:r w:rsidRPr="00845758">
              <w:rPr>
                <w:sz w:val="14"/>
                <w:szCs w:val="16"/>
              </w:rPr>
              <w:t>Раз - согнуться, разогнуться. Два - нагнуться, потянуться. Три - в ладоши три хлопка, Головою три кивка</w:t>
            </w:r>
          </w:p>
        </w:tc>
        <w:tc>
          <w:tcPr>
            <w:tcW w:w="3140" w:type="dxa"/>
            <w:gridSpan w:val="3"/>
          </w:tcPr>
          <w:p w:rsidR="00845758" w:rsidRPr="007974B2" w:rsidRDefault="00845758" w:rsidP="00845758">
            <w:pPr>
              <w:rPr>
                <w:color w:val="0D0D0D" w:themeColor="text1" w:themeTint="F2"/>
                <w:sz w:val="14"/>
                <w:szCs w:val="16"/>
              </w:rPr>
            </w:pPr>
            <w:r w:rsidRPr="00845758">
              <w:rPr>
                <w:color w:val="0D0D0D" w:themeColor="text1" w:themeTint="F2"/>
                <w:sz w:val="14"/>
                <w:szCs w:val="16"/>
              </w:rPr>
              <w:t xml:space="preserve">Познакомить </w:t>
            </w:r>
            <w:r>
              <w:rPr>
                <w:color w:val="0D0D0D" w:themeColor="text1" w:themeTint="F2"/>
                <w:sz w:val="14"/>
                <w:szCs w:val="16"/>
              </w:rPr>
              <w:t xml:space="preserve">индивидуально Милану и Варю </w:t>
            </w:r>
            <w:r w:rsidRPr="00845758">
              <w:rPr>
                <w:color w:val="0D0D0D" w:themeColor="text1" w:themeTint="F2"/>
                <w:sz w:val="14"/>
                <w:szCs w:val="16"/>
              </w:rPr>
              <w:t>с потешкой «Из-за леса, из-за гор...», поощрять по</w:t>
            </w:r>
            <w:r w:rsidRPr="00845758">
              <w:rPr>
                <w:color w:val="0D0D0D" w:themeColor="text1" w:themeTint="F2"/>
                <w:sz w:val="14"/>
                <w:szCs w:val="16"/>
              </w:rPr>
              <w:softHyphen/>
              <w:t>пытки прочесть стихотворный текст целиком</w:t>
            </w:r>
          </w:p>
        </w:tc>
        <w:tc>
          <w:tcPr>
            <w:tcW w:w="2801" w:type="dxa"/>
          </w:tcPr>
          <w:p w:rsidR="00845758" w:rsidRPr="007974B2" w:rsidRDefault="00845758" w:rsidP="00845758">
            <w:pPr>
              <w:rPr>
                <w:color w:val="0D0D0D" w:themeColor="text1" w:themeTint="F2"/>
                <w:sz w:val="14"/>
                <w:szCs w:val="16"/>
              </w:rPr>
            </w:pPr>
            <w:r w:rsidRPr="00845758">
              <w:rPr>
                <w:color w:val="0D0D0D" w:themeColor="text1" w:themeTint="F2"/>
                <w:sz w:val="14"/>
                <w:szCs w:val="16"/>
              </w:rPr>
              <w:t>Фланелеграф, картинка или модель телеги</w:t>
            </w:r>
          </w:p>
        </w:tc>
        <w:tc>
          <w:tcPr>
            <w:tcW w:w="2244" w:type="dxa"/>
            <w:vMerge w:val="restart"/>
          </w:tcPr>
          <w:p w:rsidR="00845758" w:rsidRDefault="00845758" w:rsidP="00845758">
            <w:pPr>
              <w:rPr>
                <w:color w:val="0D0D0D" w:themeColor="text1" w:themeTint="F2"/>
                <w:sz w:val="16"/>
                <w:szCs w:val="16"/>
              </w:rPr>
            </w:pPr>
            <w:r w:rsidRPr="007974B2">
              <w:rPr>
                <w:color w:val="0D0D0D" w:themeColor="text1" w:themeTint="F2"/>
                <w:sz w:val="14"/>
                <w:szCs w:val="16"/>
              </w:rPr>
              <w:t xml:space="preserve">Беседа с </w:t>
            </w:r>
            <w:r>
              <w:rPr>
                <w:color w:val="0D0D0D" w:themeColor="text1" w:themeTint="F2"/>
                <w:sz w:val="14"/>
                <w:szCs w:val="16"/>
              </w:rPr>
              <w:t>родителями о прошедших выходных. Рассказать как дети провели день. Показать детские рисунки.</w:t>
            </w:r>
          </w:p>
          <w:p w:rsidR="00845758" w:rsidRPr="00D6175D" w:rsidRDefault="00845758" w:rsidP="00845758">
            <w:pPr>
              <w:rPr>
                <w:sz w:val="16"/>
                <w:szCs w:val="16"/>
              </w:rPr>
            </w:pPr>
          </w:p>
        </w:tc>
      </w:tr>
      <w:tr w:rsidR="00845758" w:rsidRPr="007974B2" w:rsidTr="00845758">
        <w:trPr>
          <w:trHeight w:val="560"/>
        </w:trPr>
        <w:tc>
          <w:tcPr>
            <w:tcW w:w="536" w:type="dxa"/>
            <w:vMerge/>
          </w:tcPr>
          <w:p w:rsidR="00845758" w:rsidRPr="007974B2" w:rsidRDefault="00845758" w:rsidP="00845758">
            <w:pPr>
              <w:rPr>
                <w:color w:val="0D0D0D" w:themeColor="text1" w:themeTint="F2"/>
                <w:sz w:val="16"/>
                <w:szCs w:val="16"/>
              </w:rPr>
            </w:pPr>
          </w:p>
        </w:tc>
        <w:tc>
          <w:tcPr>
            <w:tcW w:w="2709" w:type="dxa"/>
          </w:tcPr>
          <w:p w:rsidR="00845758" w:rsidRPr="007974B2" w:rsidRDefault="00845758" w:rsidP="00845758">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13" w:type="dxa"/>
            <w:vMerge/>
          </w:tcPr>
          <w:p w:rsidR="00845758" w:rsidRPr="007974B2" w:rsidRDefault="00845758" w:rsidP="00845758">
            <w:pPr>
              <w:rPr>
                <w:color w:val="0D0D0D" w:themeColor="text1" w:themeTint="F2"/>
                <w:sz w:val="14"/>
                <w:szCs w:val="16"/>
              </w:rPr>
            </w:pPr>
          </w:p>
        </w:tc>
        <w:tc>
          <w:tcPr>
            <w:tcW w:w="9503" w:type="dxa"/>
            <w:gridSpan w:val="5"/>
          </w:tcPr>
          <w:p w:rsidR="00B91282" w:rsidRPr="00B91282" w:rsidRDefault="00845758" w:rsidP="00B91282">
            <w:pPr>
              <w:rPr>
                <w:color w:val="0D0D0D" w:themeColor="text1" w:themeTint="F2"/>
                <w:sz w:val="14"/>
                <w:szCs w:val="16"/>
              </w:rPr>
            </w:pPr>
            <w:r w:rsidRPr="007974B2">
              <w:rPr>
                <w:color w:val="0D0D0D" w:themeColor="text1" w:themeTint="F2"/>
                <w:sz w:val="14"/>
                <w:szCs w:val="16"/>
              </w:rPr>
              <w:t>1.Художественное творчество. Рисование</w:t>
            </w:r>
            <w:r>
              <w:rPr>
                <w:color w:val="0D0D0D" w:themeColor="text1" w:themeTint="F2"/>
                <w:sz w:val="14"/>
                <w:szCs w:val="16"/>
              </w:rPr>
              <w:t>. Тема:</w:t>
            </w:r>
            <w:r w:rsidR="00B91282" w:rsidRPr="00B91282">
              <w:rPr>
                <w:color w:val="0D0D0D" w:themeColor="text1" w:themeTint="F2"/>
                <w:sz w:val="14"/>
                <w:szCs w:val="16"/>
              </w:rPr>
              <w:t>Столбы вдоль дороги</w:t>
            </w:r>
          </w:p>
          <w:p w:rsidR="00845758" w:rsidRPr="00E26B91" w:rsidRDefault="00B91282" w:rsidP="00B91282">
            <w:pPr>
              <w:rPr>
                <w:color w:val="0D0D0D" w:themeColor="text1" w:themeTint="F2"/>
                <w:sz w:val="14"/>
                <w:szCs w:val="16"/>
              </w:rPr>
            </w:pPr>
            <w:r w:rsidRPr="00B91282">
              <w:rPr>
                <w:b/>
                <w:bCs/>
                <w:color w:val="0D0D0D" w:themeColor="text1" w:themeTint="F2"/>
                <w:sz w:val="14"/>
                <w:szCs w:val="16"/>
              </w:rPr>
              <w:t>Цели.</w:t>
            </w:r>
            <w:r w:rsidRPr="00B91282">
              <w:rPr>
                <w:color w:val="0D0D0D" w:themeColor="text1" w:themeTint="F2"/>
                <w:sz w:val="14"/>
                <w:szCs w:val="16"/>
              </w:rPr>
              <w:t xml:space="preserve"> Продолжать учить детей рисовать кисточкой поверх эскиза (рисование прямых линий); формировать интерес и положительное отношение к рисованию.</w:t>
            </w:r>
          </w:p>
          <w:p w:rsidR="00845758" w:rsidRPr="00D6175D" w:rsidRDefault="00B91282" w:rsidP="00845758">
            <w:pPr>
              <w:rPr>
                <w:color w:val="0D0D0D" w:themeColor="text1" w:themeTint="F2"/>
                <w:sz w:val="14"/>
                <w:szCs w:val="16"/>
              </w:rPr>
            </w:pPr>
            <w:r>
              <w:rPr>
                <w:color w:val="0D0D0D" w:themeColor="text1" w:themeTint="F2"/>
                <w:sz w:val="14"/>
                <w:szCs w:val="16"/>
              </w:rPr>
              <w:t>Янушко с.50</w:t>
            </w:r>
          </w:p>
          <w:p w:rsidR="00845758" w:rsidRPr="007974B2" w:rsidRDefault="00845758" w:rsidP="00845758">
            <w:pPr>
              <w:rPr>
                <w:color w:val="0D0D0D" w:themeColor="text1" w:themeTint="F2"/>
                <w:sz w:val="14"/>
                <w:szCs w:val="16"/>
              </w:rPr>
            </w:pPr>
          </w:p>
        </w:tc>
        <w:tc>
          <w:tcPr>
            <w:tcW w:w="2244" w:type="dxa"/>
            <w:vMerge/>
          </w:tcPr>
          <w:p w:rsidR="00845758" w:rsidRPr="007974B2" w:rsidRDefault="00845758" w:rsidP="00845758">
            <w:pPr>
              <w:rPr>
                <w:color w:val="0D0D0D" w:themeColor="text1" w:themeTint="F2"/>
                <w:sz w:val="16"/>
                <w:szCs w:val="16"/>
              </w:rPr>
            </w:pPr>
          </w:p>
        </w:tc>
      </w:tr>
      <w:tr w:rsidR="00845758" w:rsidRPr="007974B2" w:rsidTr="00845758">
        <w:trPr>
          <w:trHeight w:val="892"/>
        </w:trPr>
        <w:tc>
          <w:tcPr>
            <w:tcW w:w="536" w:type="dxa"/>
            <w:vMerge/>
          </w:tcPr>
          <w:p w:rsidR="00845758" w:rsidRPr="007974B2" w:rsidRDefault="00845758" w:rsidP="00845758">
            <w:pPr>
              <w:rPr>
                <w:color w:val="0D0D0D" w:themeColor="text1" w:themeTint="F2"/>
                <w:sz w:val="16"/>
                <w:szCs w:val="16"/>
              </w:rPr>
            </w:pPr>
          </w:p>
        </w:tc>
        <w:tc>
          <w:tcPr>
            <w:tcW w:w="2709" w:type="dxa"/>
          </w:tcPr>
          <w:p w:rsidR="00845758" w:rsidRPr="007974B2" w:rsidRDefault="00845758" w:rsidP="00845758">
            <w:pPr>
              <w:rPr>
                <w:color w:val="0D0D0D" w:themeColor="text1" w:themeTint="F2"/>
                <w:sz w:val="14"/>
                <w:szCs w:val="16"/>
              </w:rPr>
            </w:pPr>
            <w:r w:rsidRPr="007974B2">
              <w:rPr>
                <w:color w:val="0D0D0D" w:themeColor="text1" w:themeTint="F2"/>
                <w:sz w:val="14"/>
                <w:szCs w:val="16"/>
              </w:rPr>
              <w:t>Игры. Подготовка к прогулке</w:t>
            </w:r>
          </w:p>
          <w:p w:rsidR="00845758" w:rsidRPr="007974B2" w:rsidRDefault="00845758" w:rsidP="00845758">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845758" w:rsidRPr="007974B2" w:rsidRDefault="00845758" w:rsidP="00845758">
            <w:pPr>
              <w:rPr>
                <w:color w:val="0D0D0D" w:themeColor="text1" w:themeTint="F2"/>
                <w:sz w:val="14"/>
                <w:szCs w:val="16"/>
              </w:rPr>
            </w:pPr>
          </w:p>
        </w:tc>
        <w:tc>
          <w:tcPr>
            <w:tcW w:w="3576" w:type="dxa"/>
            <w:gridSpan w:val="2"/>
          </w:tcPr>
          <w:p w:rsidR="00344366" w:rsidRPr="00344366" w:rsidRDefault="00344366" w:rsidP="00344366">
            <w:pPr>
              <w:rPr>
                <w:color w:val="0D0D0D" w:themeColor="text1" w:themeTint="F2"/>
                <w:sz w:val="14"/>
                <w:szCs w:val="16"/>
              </w:rPr>
            </w:pPr>
            <w:r w:rsidRPr="00344366">
              <w:rPr>
                <w:color w:val="0D0D0D" w:themeColor="text1" w:themeTint="F2"/>
                <w:sz w:val="14"/>
                <w:szCs w:val="16"/>
              </w:rPr>
              <w:t>Рассматривание птиц на участке, послушать их веселый щебет. Обратить внимание на ворон, которые носят в гнездо палочки, травинки. Предложить покормить птиц. П\и «Вышла курочка гулять»</w:t>
            </w:r>
          </w:p>
          <w:p w:rsidR="00845758" w:rsidRPr="007974B2" w:rsidRDefault="00845758" w:rsidP="00845758">
            <w:pPr>
              <w:rPr>
                <w:color w:val="0D0D0D" w:themeColor="text1" w:themeTint="F2"/>
                <w:sz w:val="14"/>
                <w:szCs w:val="16"/>
              </w:rPr>
            </w:pPr>
          </w:p>
        </w:tc>
        <w:tc>
          <w:tcPr>
            <w:tcW w:w="3126" w:type="dxa"/>
            <w:gridSpan w:val="2"/>
          </w:tcPr>
          <w:p w:rsidR="00845758" w:rsidRPr="007974B2" w:rsidRDefault="00845758" w:rsidP="00845758">
            <w:pPr>
              <w:rPr>
                <w:color w:val="0D0D0D" w:themeColor="text1" w:themeTint="F2"/>
                <w:sz w:val="14"/>
                <w:szCs w:val="16"/>
              </w:rPr>
            </w:pPr>
            <w:r w:rsidRPr="005C2EEF">
              <w:rPr>
                <w:color w:val="0D0D0D" w:themeColor="text1" w:themeTint="F2"/>
                <w:sz w:val="14"/>
                <w:szCs w:val="16"/>
              </w:rPr>
              <w:t>индивидуальная работа по развитию движений</w:t>
            </w:r>
            <w:r>
              <w:rPr>
                <w:color w:val="0D0D0D" w:themeColor="text1" w:themeTint="F2"/>
                <w:sz w:val="14"/>
                <w:szCs w:val="16"/>
              </w:rPr>
              <w:t xml:space="preserve"> с Сашей.</w:t>
            </w:r>
          </w:p>
        </w:tc>
        <w:tc>
          <w:tcPr>
            <w:tcW w:w="2801" w:type="dxa"/>
          </w:tcPr>
          <w:p w:rsidR="00845758" w:rsidRPr="007974B2" w:rsidRDefault="00845758" w:rsidP="00845758">
            <w:pPr>
              <w:rPr>
                <w:color w:val="0D0D0D" w:themeColor="text1" w:themeTint="F2"/>
                <w:sz w:val="14"/>
                <w:szCs w:val="16"/>
              </w:rPr>
            </w:pPr>
            <w:r w:rsidRPr="007974B2">
              <w:rPr>
                <w:bCs/>
                <w:color w:val="0D0D0D" w:themeColor="text1" w:themeTint="F2"/>
                <w:sz w:val="14"/>
                <w:szCs w:val="16"/>
              </w:rPr>
              <w:t>Выносной мат</w:t>
            </w:r>
            <w:r>
              <w:rPr>
                <w:bCs/>
                <w:color w:val="0D0D0D" w:themeColor="text1" w:themeTint="F2"/>
                <w:sz w:val="14"/>
                <w:szCs w:val="16"/>
              </w:rPr>
              <w:t>ериал: машинки, каталки, лопатки</w:t>
            </w:r>
            <w:r w:rsidRPr="007974B2">
              <w:rPr>
                <w:bCs/>
                <w:color w:val="0D0D0D" w:themeColor="text1" w:themeTint="F2"/>
                <w:sz w:val="14"/>
                <w:szCs w:val="16"/>
              </w:rPr>
              <w:t>, куклы.</w:t>
            </w:r>
          </w:p>
          <w:p w:rsidR="00845758" w:rsidRPr="007974B2" w:rsidRDefault="00845758" w:rsidP="00845758">
            <w:pPr>
              <w:rPr>
                <w:color w:val="0D0D0D" w:themeColor="text1" w:themeTint="F2"/>
                <w:sz w:val="14"/>
                <w:szCs w:val="16"/>
              </w:rPr>
            </w:pPr>
          </w:p>
        </w:tc>
        <w:tc>
          <w:tcPr>
            <w:tcW w:w="2244" w:type="dxa"/>
            <w:vMerge/>
          </w:tcPr>
          <w:p w:rsidR="00845758" w:rsidRPr="007974B2" w:rsidRDefault="00845758" w:rsidP="00845758">
            <w:pPr>
              <w:rPr>
                <w:color w:val="0D0D0D" w:themeColor="text1" w:themeTint="F2"/>
                <w:sz w:val="16"/>
                <w:szCs w:val="16"/>
              </w:rPr>
            </w:pPr>
          </w:p>
        </w:tc>
      </w:tr>
      <w:tr w:rsidR="00845758" w:rsidRPr="007974B2" w:rsidTr="00845758">
        <w:trPr>
          <w:trHeight w:val="459"/>
        </w:trPr>
        <w:tc>
          <w:tcPr>
            <w:tcW w:w="536" w:type="dxa"/>
            <w:vMerge/>
          </w:tcPr>
          <w:p w:rsidR="00845758" w:rsidRPr="007974B2" w:rsidRDefault="00845758" w:rsidP="00845758">
            <w:pPr>
              <w:rPr>
                <w:color w:val="0D0D0D" w:themeColor="text1" w:themeTint="F2"/>
                <w:sz w:val="16"/>
                <w:szCs w:val="16"/>
              </w:rPr>
            </w:pPr>
          </w:p>
        </w:tc>
        <w:tc>
          <w:tcPr>
            <w:tcW w:w="2709" w:type="dxa"/>
          </w:tcPr>
          <w:p w:rsidR="00845758" w:rsidRPr="007974B2" w:rsidRDefault="00845758" w:rsidP="00845758">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845758" w:rsidRDefault="00845758" w:rsidP="00845758">
            <w:pPr>
              <w:rPr>
                <w:color w:val="0D0D0D" w:themeColor="text1" w:themeTint="F2"/>
                <w:sz w:val="14"/>
                <w:szCs w:val="16"/>
              </w:rPr>
            </w:pPr>
            <w:r w:rsidRPr="007974B2">
              <w:rPr>
                <w:color w:val="0D0D0D" w:themeColor="text1" w:themeTint="F2"/>
                <w:sz w:val="14"/>
                <w:szCs w:val="16"/>
              </w:rPr>
              <w:t>Обед.</w:t>
            </w:r>
          </w:p>
          <w:p w:rsidR="00845758" w:rsidRPr="007974B2" w:rsidRDefault="00845758" w:rsidP="00845758">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13" w:type="dxa"/>
            <w:vMerge/>
          </w:tcPr>
          <w:p w:rsidR="00845758" w:rsidRPr="007974B2" w:rsidRDefault="00845758" w:rsidP="00845758">
            <w:pPr>
              <w:rPr>
                <w:color w:val="0D0D0D" w:themeColor="text1" w:themeTint="F2"/>
                <w:sz w:val="14"/>
                <w:szCs w:val="16"/>
              </w:rPr>
            </w:pPr>
          </w:p>
        </w:tc>
        <w:tc>
          <w:tcPr>
            <w:tcW w:w="3576" w:type="dxa"/>
            <w:gridSpan w:val="2"/>
          </w:tcPr>
          <w:p w:rsidR="00845758" w:rsidRPr="007974B2" w:rsidRDefault="00344366" w:rsidP="00845758">
            <w:pPr>
              <w:rPr>
                <w:color w:val="0D0D0D" w:themeColor="text1" w:themeTint="F2"/>
                <w:sz w:val="14"/>
                <w:szCs w:val="16"/>
              </w:rPr>
            </w:pPr>
            <w:r>
              <w:rPr>
                <w:color w:val="0D0D0D" w:themeColor="text1" w:themeTint="F2"/>
                <w:sz w:val="14"/>
                <w:szCs w:val="16"/>
              </w:rPr>
              <w:t>Чтение стихотворения Э.Мошковской «Жадина»</w:t>
            </w:r>
          </w:p>
        </w:tc>
        <w:tc>
          <w:tcPr>
            <w:tcW w:w="3126" w:type="dxa"/>
            <w:gridSpan w:val="2"/>
          </w:tcPr>
          <w:p w:rsidR="00845758" w:rsidRPr="007974B2" w:rsidRDefault="00845758" w:rsidP="00845758">
            <w:pPr>
              <w:rPr>
                <w:color w:val="0D0D0D" w:themeColor="text1" w:themeTint="F2"/>
                <w:sz w:val="14"/>
                <w:szCs w:val="16"/>
              </w:rPr>
            </w:pPr>
            <w:r w:rsidRPr="007974B2">
              <w:rPr>
                <w:color w:val="0D0D0D" w:themeColor="text1" w:themeTint="F2"/>
                <w:sz w:val="14"/>
                <w:szCs w:val="16"/>
              </w:rPr>
              <w:t>С каждым ребёнком  навыки К.Г.Н. учить держать ложку в правой руке, брать пищу губами, есть с помощью взрослых;</w:t>
            </w:r>
          </w:p>
          <w:p w:rsidR="00845758" w:rsidRPr="007974B2" w:rsidRDefault="00845758" w:rsidP="00845758">
            <w:pPr>
              <w:rPr>
                <w:color w:val="0D0D0D" w:themeColor="text1" w:themeTint="F2"/>
                <w:sz w:val="14"/>
                <w:szCs w:val="16"/>
              </w:rPr>
            </w:pPr>
            <w:r w:rsidRPr="007974B2">
              <w:rPr>
                <w:color w:val="0D0D0D" w:themeColor="text1" w:themeTint="F2"/>
                <w:sz w:val="14"/>
                <w:szCs w:val="16"/>
              </w:rPr>
              <w:t xml:space="preserve"> самостоятельно снимать колготки и трусики в туалете, снимать носки перед сном; учить доставать из шкафа уличную одежду, </w:t>
            </w:r>
          </w:p>
          <w:p w:rsidR="00845758" w:rsidRPr="007974B2" w:rsidRDefault="00845758" w:rsidP="00845758">
            <w:pPr>
              <w:rPr>
                <w:color w:val="0D0D0D" w:themeColor="text1" w:themeTint="F2"/>
                <w:sz w:val="14"/>
                <w:szCs w:val="16"/>
              </w:rPr>
            </w:pPr>
          </w:p>
        </w:tc>
        <w:tc>
          <w:tcPr>
            <w:tcW w:w="2801" w:type="dxa"/>
            <w:shd w:val="clear" w:color="auto" w:fill="auto"/>
          </w:tcPr>
          <w:p w:rsidR="00845758" w:rsidRPr="002F1F3F" w:rsidRDefault="00845758" w:rsidP="00845758">
            <w:pPr>
              <w:rPr>
                <w:color w:val="0D0D0D" w:themeColor="text1" w:themeTint="F2"/>
                <w:sz w:val="14"/>
                <w:szCs w:val="16"/>
              </w:rPr>
            </w:pPr>
            <w:r>
              <w:rPr>
                <w:color w:val="0D0D0D" w:themeColor="text1" w:themeTint="F2"/>
                <w:sz w:val="14"/>
                <w:szCs w:val="16"/>
              </w:rPr>
              <w:t>Хрестоматия с.</w:t>
            </w:r>
            <w:r w:rsidR="00344366">
              <w:rPr>
                <w:color w:val="0D0D0D" w:themeColor="text1" w:themeTint="F2"/>
                <w:sz w:val="14"/>
                <w:szCs w:val="16"/>
              </w:rPr>
              <w:t>162</w:t>
            </w:r>
          </w:p>
        </w:tc>
        <w:tc>
          <w:tcPr>
            <w:tcW w:w="2244" w:type="dxa"/>
            <w:vMerge/>
          </w:tcPr>
          <w:p w:rsidR="00845758" w:rsidRPr="007974B2" w:rsidRDefault="00845758" w:rsidP="00845758">
            <w:pPr>
              <w:rPr>
                <w:color w:val="0D0D0D" w:themeColor="text1" w:themeTint="F2"/>
                <w:sz w:val="16"/>
                <w:szCs w:val="16"/>
              </w:rPr>
            </w:pPr>
          </w:p>
        </w:tc>
      </w:tr>
      <w:tr w:rsidR="00845758" w:rsidRPr="007974B2" w:rsidTr="00845758">
        <w:trPr>
          <w:trHeight w:val="1064"/>
        </w:trPr>
        <w:tc>
          <w:tcPr>
            <w:tcW w:w="536" w:type="dxa"/>
            <w:vMerge/>
          </w:tcPr>
          <w:p w:rsidR="00845758" w:rsidRPr="007974B2" w:rsidRDefault="00845758" w:rsidP="00845758">
            <w:pPr>
              <w:rPr>
                <w:color w:val="0D0D0D" w:themeColor="text1" w:themeTint="F2"/>
                <w:sz w:val="16"/>
                <w:szCs w:val="16"/>
              </w:rPr>
            </w:pPr>
          </w:p>
        </w:tc>
        <w:tc>
          <w:tcPr>
            <w:tcW w:w="2709" w:type="dxa"/>
          </w:tcPr>
          <w:p w:rsidR="00845758" w:rsidRPr="007974B2" w:rsidRDefault="00845758" w:rsidP="00845758">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845758" w:rsidRPr="007974B2" w:rsidRDefault="00845758" w:rsidP="00845758">
            <w:pPr>
              <w:rPr>
                <w:color w:val="0D0D0D" w:themeColor="text1" w:themeTint="F2"/>
                <w:sz w:val="14"/>
                <w:szCs w:val="16"/>
              </w:rPr>
            </w:pPr>
            <w:r w:rsidRPr="007974B2">
              <w:rPr>
                <w:color w:val="0D0D0D" w:themeColor="text1" w:themeTint="F2"/>
                <w:sz w:val="14"/>
                <w:szCs w:val="16"/>
              </w:rPr>
              <w:t>Полдник</w:t>
            </w:r>
          </w:p>
          <w:p w:rsidR="00845758" w:rsidRPr="007974B2" w:rsidRDefault="00845758" w:rsidP="00845758">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13" w:type="dxa"/>
            <w:vMerge/>
          </w:tcPr>
          <w:p w:rsidR="00845758" w:rsidRPr="007974B2" w:rsidRDefault="00845758" w:rsidP="00845758">
            <w:pPr>
              <w:rPr>
                <w:color w:val="0D0D0D" w:themeColor="text1" w:themeTint="F2"/>
                <w:sz w:val="14"/>
                <w:szCs w:val="16"/>
              </w:rPr>
            </w:pPr>
          </w:p>
        </w:tc>
        <w:tc>
          <w:tcPr>
            <w:tcW w:w="3576" w:type="dxa"/>
            <w:gridSpan w:val="2"/>
          </w:tcPr>
          <w:p w:rsidR="00845758" w:rsidRDefault="00845758" w:rsidP="00845758">
            <w:pPr>
              <w:ind w:left="120"/>
              <w:rPr>
                <w:sz w:val="14"/>
              </w:rPr>
            </w:pPr>
            <w:r>
              <w:rPr>
                <w:sz w:val="14"/>
              </w:rPr>
              <w:t>Итоговое мероприятие:</w:t>
            </w:r>
          </w:p>
          <w:p w:rsidR="00845758" w:rsidRPr="00845758" w:rsidRDefault="00845758" w:rsidP="00845758">
            <w:pPr>
              <w:rPr>
                <w:sz w:val="14"/>
              </w:rPr>
            </w:pPr>
            <w:r w:rsidRPr="00845758">
              <w:rPr>
                <w:sz w:val="14"/>
              </w:rPr>
              <w:t>Лепка разноцветных колес.</w:t>
            </w:r>
          </w:p>
          <w:p w:rsidR="00344366" w:rsidRDefault="00845758" w:rsidP="00845758">
            <w:pPr>
              <w:rPr>
                <w:sz w:val="14"/>
              </w:rPr>
            </w:pPr>
            <w:r w:rsidRPr="00845758">
              <w:rPr>
                <w:sz w:val="14"/>
              </w:rPr>
              <w:t>Рассматривание телеги на картинке или ее макета</w:t>
            </w:r>
          </w:p>
          <w:p w:rsidR="00845758" w:rsidRPr="00344366" w:rsidRDefault="00845758" w:rsidP="00344366">
            <w:pPr>
              <w:rPr>
                <w:sz w:val="14"/>
              </w:rPr>
            </w:pPr>
          </w:p>
        </w:tc>
        <w:tc>
          <w:tcPr>
            <w:tcW w:w="3126" w:type="dxa"/>
            <w:gridSpan w:val="2"/>
          </w:tcPr>
          <w:p w:rsidR="00845758" w:rsidRPr="00095FC5" w:rsidRDefault="00845758" w:rsidP="00845758">
            <w:pPr>
              <w:rPr>
                <w:sz w:val="14"/>
                <w:szCs w:val="16"/>
              </w:rPr>
            </w:pPr>
            <w:r w:rsidRPr="00845758">
              <w:rPr>
                <w:sz w:val="14"/>
                <w:szCs w:val="16"/>
              </w:rPr>
              <w:t xml:space="preserve">закреплять </w:t>
            </w:r>
            <w:r>
              <w:rPr>
                <w:sz w:val="14"/>
                <w:szCs w:val="16"/>
              </w:rPr>
              <w:t xml:space="preserve">у Марка </w:t>
            </w:r>
            <w:r w:rsidRPr="00845758">
              <w:rPr>
                <w:sz w:val="14"/>
                <w:szCs w:val="16"/>
              </w:rPr>
              <w:t>уме</w:t>
            </w:r>
            <w:r w:rsidRPr="00845758">
              <w:rPr>
                <w:sz w:val="14"/>
                <w:szCs w:val="16"/>
              </w:rPr>
              <w:softHyphen/>
              <w:t>ние скатывать шары из пласти</w:t>
            </w:r>
            <w:r w:rsidRPr="00845758">
              <w:rPr>
                <w:sz w:val="14"/>
                <w:szCs w:val="16"/>
              </w:rPr>
              <w:softHyphen/>
              <w:t>лина круговыми движениями рук, расплющивать заготовку; закреплять знание цветов</w:t>
            </w:r>
          </w:p>
        </w:tc>
        <w:tc>
          <w:tcPr>
            <w:tcW w:w="2801" w:type="dxa"/>
          </w:tcPr>
          <w:p w:rsidR="00845758" w:rsidRPr="007974B2" w:rsidRDefault="00845758" w:rsidP="00845758">
            <w:pPr>
              <w:rPr>
                <w:color w:val="0D0D0D" w:themeColor="text1" w:themeTint="F2"/>
                <w:sz w:val="14"/>
                <w:szCs w:val="16"/>
              </w:rPr>
            </w:pPr>
            <w:r w:rsidRPr="00845758">
              <w:rPr>
                <w:color w:val="0D0D0D" w:themeColor="text1" w:themeTint="F2"/>
                <w:sz w:val="14"/>
                <w:szCs w:val="16"/>
              </w:rPr>
              <w:t>Фланелеграф, картинка или модель телеги, пластилин, салфетки, дощечки</w:t>
            </w:r>
          </w:p>
        </w:tc>
        <w:tc>
          <w:tcPr>
            <w:tcW w:w="2244" w:type="dxa"/>
            <w:vMerge/>
          </w:tcPr>
          <w:p w:rsidR="00845758" w:rsidRPr="007974B2" w:rsidRDefault="00845758" w:rsidP="00845758">
            <w:pPr>
              <w:rPr>
                <w:color w:val="0D0D0D" w:themeColor="text1" w:themeTint="F2"/>
                <w:sz w:val="16"/>
                <w:szCs w:val="16"/>
              </w:rPr>
            </w:pPr>
          </w:p>
        </w:tc>
      </w:tr>
      <w:tr w:rsidR="00845758" w:rsidRPr="007974B2" w:rsidTr="00845758">
        <w:trPr>
          <w:trHeight w:val="626"/>
        </w:trPr>
        <w:tc>
          <w:tcPr>
            <w:tcW w:w="536" w:type="dxa"/>
            <w:vMerge/>
          </w:tcPr>
          <w:p w:rsidR="00845758" w:rsidRPr="007974B2" w:rsidRDefault="00845758" w:rsidP="00845758">
            <w:pPr>
              <w:rPr>
                <w:color w:val="0D0D0D" w:themeColor="text1" w:themeTint="F2"/>
                <w:sz w:val="16"/>
                <w:szCs w:val="16"/>
              </w:rPr>
            </w:pPr>
          </w:p>
        </w:tc>
        <w:tc>
          <w:tcPr>
            <w:tcW w:w="2709" w:type="dxa"/>
          </w:tcPr>
          <w:p w:rsidR="00845758" w:rsidRPr="007974B2" w:rsidRDefault="00845758" w:rsidP="00845758">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845758" w:rsidRPr="007974B2" w:rsidRDefault="00845758" w:rsidP="00845758">
            <w:pPr>
              <w:rPr>
                <w:color w:val="0D0D0D" w:themeColor="text1" w:themeTint="F2"/>
                <w:sz w:val="14"/>
                <w:szCs w:val="16"/>
              </w:rPr>
            </w:pPr>
          </w:p>
        </w:tc>
        <w:tc>
          <w:tcPr>
            <w:tcW w:w="713" w:type="dxa"/>
            <w:vMerge/>
          </w:tcPr>
          <w:p w:rsidR="00845758" w:rsidRPr="007974B2" w:rsidRDefault="00845758" w:rsidP="00845758">
            <w:pPr>
              <w:rPr>
                <w:color w:val="0D0D0D" w:themeColor="text1" w:themeTint="F2"/>
                <w:sz w:val="14"/>
                <w:szCs w:val="16"/>
              </w:rPr>
            </w:pPr>
          </w:p>
        </w:tc>
        <w:tc>
          <w:tcPr>
            <w:tcW w:w="9503" w:type="dxa"/>
            <w:gridSpan w:val="5"/>
          </w:tcPr>
          <w:p w:rsidR="00B91282" w:rsidRPr="00B91282" w:rsidRDefault="00845758" w:rsidP="00B91282">
            <w:pPr>
              <w:rPr>
                <w:color w:val="0D0D0D" w:themeColor="text1" w:themeTint="F2"/>
                <w:sz w:val="14"/>
                <w:szCs w:val="16"/>
              </w:rPr>
            </w:pPr>
            <w:r w:rsidRPr="007974B2">
              <w:rPr>
                <w:color w:val="0D0D0D" w:themeColor="text1" w:themeTint="F2"/>
                <w:sz w:val="14"/>
                <w:szCs w:val="16"/>
              </w:rPr>
              <w:t>2.Физическая культура. Физо. Цель:</w:t>
            </w:r>
            <w:r w:rsidR="00B91282" w:rsidRPr="00B91282">
              <w:rPr>
                <w:color w:val="0D0D0D" w:themeColor="text1" w:themeTint="F2"/>
                <w:sz w:val="14"/>
                <w:szCs w:val="16"/>
              </w:rPr>
              <w:t>Упражнять в спрыгивании с высоты, метании в горизонтальную цель, повторить ходьбу на четвереньках, способствовать развитию координации движений, умению сохранить определенное направление при метании предметов.</w:t>
            </w:r>
          </w:p>
          <w:p w:rsidR="00845758" w:rsidRPr="002F1F3F" w:rsidRDefault="00845758" w:rsidP="00B91282">
            <w:pPr>
              <w:rPr>
                <w:rFonts w:ascii="Times New Roman" w:eastAsia="Times New Roman" w:hAnsi="Times New Roman" w:cs="Times New Roman"/>
                <w:sz w:val="14"/>
                <w:szCs w:val="24"/>
                <w:lang w:eastAsia="ru-RU"/>
              </w:rPr>
            </w:pPr>
            <w:r w:rsidRPr="007C2412">
              <w:rPr>
                <w:color w:val="0D0D0D" w:themeColor="text1" w:themeTint="F2"/>
                <w:sz w:val="14"/>
                <w:szCs w:val="16"/>
              </w:rPr>
              <w:t>Л</w:t>
            </w:r>
            <w:r w:rsidR="00B91282">
              <w:rPr>
                <w:color w:val="0D0D0D" w:themeColor="text1" w:themeTint="F2"/>
                <w:sz w:val="14"/>
                <w:szCs w:val="16"/>
              </w:rPr>
              <w:t>айзане с. 130</w:t>
            </w:r>
          </w:p>
        </w:tc>
        <w:tc>
          <w:tcPr>
            <w:tcW w:w="2244" w:type="dxa"/>
            <w:vMerge/>
          </w:tcPr>
          <w:p w:rsidR="00845758" w:rsidRPr="007974B2" w:rsidRDefault="00845758" w:rsidP="00845758">
            <w:pPr>
              <w:rPr>
                <w:color w:val="0D0D0D" w:themeColor="text1" w:themeTint="F2"/>
                <w:sz w:val="16"/>
                <w:szCs w:val="16"/>
              </w:rPr>
            </w:pPr>
          </w:p>
        </w:tc>
      </w:tr>
      <w:tr w:rsidR="00845758" w:rsidRPr="007974B2" w:rsidTr="00845758">
        <w:trPr>
          <w:trHeight w:val="769"/>
        </w:trPr>
        <w:tc>
          <w:tcPr>
            <w:tcW w:w="536" w:type="dxa"/>
            <w:vMerge/>
          </w:tcPr>
          <w:p w:rsidR="00845758" w:rsidRPr="007974B2" w:rsidRDefault="00845758" w:rsidP="00845758">
            <w:pPr>
              <w:rPr>
                <w:color w:val="0D0D0D" w:themeColor="text1" w:themeTint="F2"/>
                <w:sz w:val="16"/>
                <w:szCs w:val="16"/>
              </w:rPr>
            </w:pPr>
          </w:p>
        </w:tc>
        <w:tc>
          <w:tcPr>
            <w:tcW w:w="2709" w:type="dxa"/>
          </w:tcPr>
          <w:p w:rsidR="00845758" w:rsidRPr="007974B2" w:rsidRDefault="00845758" w:rsidP="00845758">
            <w:pPr>
              <w:rPr>
                <w:color w:val="0D0D0D" w:themeColor="text1" w:themeTint="F2"/>
                <w:sz w:val="14"/>
                <w:szCs w:val="16"/>
              </w:rPr>
            </w:pPr>
          </w:p>
          <w:p w:rsidR="00845758" w:rsidRPr="007974B2" w:rsidRDefault="00845758" w:rsidP="00845758">
            <w:pPr>
              <w:rPr>
                <w:color w:val="0D0D0D" w:themeColor="text1" w:themeTint="F2"/>
                <w:sz w:val="14"/>
                <w:szCs w:val="16"/>
              </w:rPr>
            </w:pPr>
            <w:r w:rsidRPr="007974B2">
              <w:rPr>
                <w:color w:val="0D0D0D" w:themeColor="text1" w:themeTint="F2"/>
                <w:sz w:val="14"/>
                <w:szCs w:val="16"/>
              </w:rPr>
              <w:t>Подготовка к прогулке</w:t>
            </w:r>
          </w:p>
          <w:p w:rsidR="00845758" w:rsidRPr="007974B2" w:rsidRDefault="00845758" w:rsidP="00845758">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845758" w:rsidRPr="007974B2" w:rsidRDefault="00845758" w:rsidP="00845758">
            <w:pPr>
              <w:rPr>
                <w:color w:val="0D0D0D" w:themeColor="text1" w:themeTint="F2"/>
                <w:sz w:val="14"/>
                <w:szCs w:val="16"/>
              </w:rPr>
            </w:pPr>
          </w:p>
        </w:tc>
        <w:tc>
          <w:tcPr>
            <w:tcW w:w="3576" w:type="dxa"/>
            <w:gridSpan w:val="2"/>
          </w:tcPr>
          <w:p w:rsidR="00344366" w:rsidRPr="00344366" w:rsidRDefault="00344366" w:rsidP="00344366">
            <w:pPr>
              <w:rPr>
                <w:color w:val="0D0D0D" w:themeColor="text1" w:themeTint="F2"/>
                <w:sz w:val="14"/>
                <w:szCs w:val="16"/>
              </w:rPr>
            </w:pPr>
            <w:r w:rsidRPr="00344366">
              <w:rPr>
                <w:color w:val="0D0D0D" w:themeColor="text1" w:themeTint="F2"/>
                <w:sz w:val="14"/>
                <w:szCs w:val="16"/>
              </w:rPr>
              <w:t>Рассматривание птиц на участке, послушать их веселый щебет. Обратить внимание на ворон, которые носят в гнездо палочки, травинки. Предложить покормить птиц. П\и «Вышла курочка гулять»</w:t>
            </w:r>
          </w:p>
          <w:p w:rsidR="00845758" w:rsidRPr="007974B2" w:rsidRDefault="00845758" w:rsidP="00845758">
            <w:pPr>
              <w:rPr>
                <w:color w:val="0D0D0D" w:themeColor="text1" w:themeTint="F2"/>
                <w:sz w:val="14"/>
                <w:szCs w:val="16"/>
              </w:rPr>
            </w:pPr>
          </w:p>
        </w:tc>
        <w:tc>
          <w:tcPr>
            <w:tcW w:w="3126" w:type="dxa"/>
            <w:gridSpan w:val="2"/>
          </w:tcPr>
          <w:p w:rsidR="00845758" w:rsidRPr="007974B2" w:rsidRDefault="00845758" w:rsidP="00845758">
            <w:pPr>
              <w:rPr>
                <w:color w:val="0D0D0D" w:themeColor="text1" w:themeTint="F2"/>
                <w:sz w:val="14"/>
                <w:szCs w:val="16"/>
              </w:rPr>
            </w:pPr>
            <w:r w:rsidRPr="00504F65">
              <w:rPr>
                <w:color w:val="0D0D0D" w:themeColor="text1" w:themeTint="F2"/>
                <w:sz w:val="14"/>
                <w:szCs w:val="16"/>
              </w:rPr>
              <w:t>индивидуальная раб</w:t>
            </w:r>
            <w:r>
              <w:rPr>
                <w:color w:val="0D0D0D" w:themeColor="text1" w:themeTint="F2"/>
                <w:sz w:val="14"/>
                <w:szCs w:val="16"/>
              </w:rPr>
              <w:t>ота по развитию движений с Сашей и Марком.</w:t>
            </w:r>
          </w:p>
        </w:tc>
        <w:tc>
          <w:tcPr>
            <w:tcW w:w="2801" w:type="dxa"/>
          </w:tcPr>
          <w:p w:rsidR="00845758" w:rsidRPr="007974B2" w:rsidRDefault="00845758" w:rsidP="00845758">
            <w:pPr>
              <w:rPr>
                <w:color w:val="0D0D0D" w:themeColor="text1" w:themeTint="F2"/>
                <w:sz w:val="14"/>
                <w:szCs w:val="16"/>
              </w:rPr>
            </w:pPr>
          </w:p>
          <w:p w:rsidR="00845758" w:rsidRPr="007974B2" w:rsidRDefault="00845758" w:rsidP="00845758">
            <w:pPr>
              <w:rPr>
                <w:color w:val="0D0D0D" w:themeColor="text1" w:themeTint="F2"/>
                <w:sz w:val="14"/>
                <w:szCs w:val="16"/>
              </w:rPr>
            </w:pPr>
            <w:r w:rsidRPr="007974B2">
              <w:rPr>
                <w:bCs/>
                <w:color w:val="0D0D0D" w:themeColor="text1" w:themeTint="F2"/>
                <w:sz w:val="14"/>
                <w:szCs w:val="16"/>
              </w:rPr>
              <w:t>Выносной мат</w:t>
            </w:r>
            <w:r>
              <w:rPr>
                <w:bCs/>
                <w:color w:val="0D0D0D" w:themeColor="text1" w:themeTint="F2"/>
                <w:sz w:val="14"/>
                <w:szCs w:val="16"/>
              </w:rPr>
              <w:t>ериал: машинки, каталки, лопатки</w:t>
            </w:r>
            <w:r w:rsidRPr="007974B2">
              <w:rPr>
                <w:bCs/>
                <w:color w:val="0D0D0D" w:themeColor="text1" w:themeTint="F2"/>
                <w:sz w:val="14"/>
                <w:szCs w:val="16"/>
              </w:rPr>
              <w:t>, куклы.</w:t>
            </w:r>
          </w:p>
          <w:p w:rsidR="00845758" w:rsidRPr="007974B2" w:rsidRDefault="00845758" w:rsidP="00845758">
            <w:pPr>
              <w:rPr>
                <w:color w:val="0D0D0D" w:themeColor="text1" w:themeTint="F2"/>
                <w:sz w:val="14"/>
                <w:szCs w:val="16"/>
              </w:rPr>
            </w:pPr>
          </w:p>
        </w:tc>
        <w:tc>
          <w:tcPr>
            <w:tcW w:w="2244" w:type="dxa"/>
            <w:vMerge/>
          </w:tcPr>
          <w:p w:rsidR="00845758" w:rsidRPr="007974B2" w:rsidRDefault="00845758" w:rsidP="00845758">
            <w:pPr>
              <w:rPr>
                <w:color w:val="0D0D0D" w:themeColor="text1" w:themeTint="F2"/>
                <w:sz w:val="16"/>
                <w:szCs w:val="16"/>
              </w:rPr>
            </w:pPr>
          </w:p>
        </w:tc>
      </w:tr>
    </w:tbl>
    <w:p w:rsidR="00845758" w:rsidRDefault="00845758" w:rsidP="00845758">
      <w:pPr>
        <w:rPr>
          <w:color w:val="0D0D0D" w:themeColor="text1" w:themeTint="F2"/>
          <w:sz w:val="24"/>
          <w:szCs w:val="24"/>
        </w:rPr>
      </w:pPr>
    </w:p>
    <w:p w:rsidR="00845758" w:rsidRDefault="00F61AD8" w:rsidP="00845758">
      <w:pPr>
        <w:rPr>
          <w:color w:val="0D0D0D" w:themeColor="text1" w:themeTint="F2"/>
          <w:sz w:val="24"/>
          <w:szCs w:val="24"/>
        </w:rPr>
      </w:pPr>
      <w:r>
        <w:rPr>
          <w:color w:val="0D0D0D" w:themeColor="text1" w:themeTint="F2"/>
          <w:sz w:val="24"/>
          <w:szCs w:val="24"/>
        </w:rPr>
        <w:t xml:space="preserve">                                            </w:t>
      </w:r>
      <w:r w:rsidR="00845758" w:rsidRPr="007974B2">
        <w:rPr>
          <w:color w:val="0D0D0D" w:themeColor="text1" w:themeTint="F2"/>
          <w:sz w:val="24"/>
          <w:szCs w:val="24"/>
        </w:rPr>
        <w:t>Календарное планирование воспитательно - образовате</w:t>
      </w:r>
      <w:r w:rsidR="00845758">
        <w:rPr>
          <w:color w:val="0D0D0D" w:themeColor="text1" w:themeTint="F2"/>
          <w:sz w:val="24"/>
          <w:szCs w:val="24"/>
        </w:rPr>
        <w:t xml:space="preserve">льной работы с детьми на апрель </w:t>
      </w:r>
      <w:r w:rsidR="00845758" w:rsidRPr="007974B2">
        <w:rPr>
          <w:color w:val="0D0D0D" w:themeColor="text1" w:themeTint="F2"/>
          <w:sz w:val="24"/>
          <w:szCs w:val="24"/>
        </w:rPr>
        <w:t xml:space="preserve"> месяц</w:t>
      </w:r>
    </w:p>
    <w:p w:rsidR="00845758" w:rsidRPr="00FD50F7" w:rsidRDefault="00845758" w:rsidP="00FD50F7">
      <w:pPr>
        <w:rPr>
          <w:sz w:val="16"/>
          <w:szCs w:val="16"/>
        </w:rPr>
      </w:pPr>
      <w:r w:rsidRPr="00FA602E">
        <w:rPr>
          <w:sz w:val="16"/>
          <w:szCs w:val="16"/>
        </w:rPr>
        <w:t xml:space="preserve">1 младшая  группа                                                </w:t>
      </w:r>
      <w:r w:rsidR="00F61AD8">
        <w:rPr>
          <w:sz w:val="16"/>
          <w:szCs w:val="16"/>
        </w:rPr>
        <w:t xml:space="preserve">              </w:t>
      </w:r>
      <w:r w:rsidRPr="00FA602E">
        <w:rPr>
          <w:sz w:val="16"/>
          <w:szCs w:val="16"/>
        </w:rPr>
        <w:t xml:space="preserve"> Тема</w:t>
      </w:r>
      <w:r>
        <w:rPr>
          <w:sz w:val="16"/>
          <w:szCs w:val="16"/>
        </w:rPr>
        <w:t>:</w:t>
      </w:r>
      <w:r w:rsidR="00F61AD8">
        <w:rPr>
          <w:sz w:val="16"/>
          <w:szCs w:val="16"/>
        </w:rPr>
        <w:t xml:space="preserve"> </w:t>
      </w:r>
      <w:r w:rsidR="00FD50F7" w:rsidRPr="00FD50F7">
        <w:rPr>
          <w:sz w:val="16"/>
          <w:szCs w:val="16"/>
        </w:rPr>
        <w:t>Что делает повар?</w:t>
      </w:r>
      <w:r w:rsidR="00F61AD8">
        <w:rPr>
          <w:sz w:val="16"/>
          <w:szCs w:val="16"/>
        </w:rPr>
        <w:t xml:space="preserve">                                                                                                                                                                             </w:t>
      </w:r>
      <w:r w:rsidRPr="00FA602E">
        <w:rPr>
          <w:sz w:val="16"/>
          <w:szCs w:val="16"/>
        </w:rPr>
        <w:t>Итоговое мероприятие</w:t>
      </w:r>
      <w:r>
        <w:rPr>
          <w:sz w:val="16"/>
          <w:szCs w:val="16"/>
        </w:rPr>
        <w:t>:</w:t>
      </w:r>
      <w:r w:rsidR="00F61AD8">
        <w:rPr>
          <w:sz w:val="16"/>
          <w:szCs w:val="16"/>
        </w:rPr>
        <w:t xml:space="preserve"> </w:t>
      </w:r>
      <w:r w:rsidR="00FD50F7" w:rsidRPr="00FD50F7">
        <w:rPr>
          <w:rFonts w:ascii="Arial Unicode MS" w:eastAsia="Arial Unicode MS" w:hAnsi="Arial Unicode MS" w:cs="Arial Unicode MS"/>
          <w:color w:val="000000"/>
          <w:sz w:val="14"/>
          <w:szCs w:val="16"/>
          <w:lang w:eastAsia="ru-RU"/>
        </w:rPr>
        <w:t>Игра «Найди предметы для повара»</w:t>
      </w:r>
      <w:r w:rsidR="00F61AD8">
        <w:rPr>
          <w:rFonts w:ascii="Arial Unicode MS" w:eastAsia="Arial Unicode MS" w:hAnsi="Arial Unicode MS" w:cs="Arial Unicode MS"/>
          <w:color w:val="000000"/>
          <w:sz w:val="14"/>
          <w:szCs w:val="16"/>
          <w:lang w:eastAsia="ru-RU"/>
        </w:rPr>
        <w:t xml:space="preserve">                    </w:t>
      </w:r>
      <w:r w:rsidRPr="00FA602E">
        <w:rPr>
          <w:sz w:val="16"/>
          <w:szCs w:val="16"/>
        </w:rPr>
        <w:t>Дата про</w:t>
      </w:r>
      <w:r w:rsidR="00FD50F7">
        <w:rPr>
          <w:sz w:val="16"/>
          <w:szCs w:val="16"/>
        </w:rPr>
        <w:t>ведения итогового мероприятия:17</w:t>
      </w:r>
      <w:r>
        <w:rPr>
          <w:sz w:val="16"/>
          <w:szCs w:val="16"/>
        </w:rPr>
        <w:t xml:space="preserve"> апреля  </w:t>
      </w:r>
      <w:smartTag w:uri="urn:schemas-microsoft-com:office:smarttags" w:element="metricconverter">
        <w:smartTagPr>
          <w:attr w:name="ProductID" w:val="2012 г"/>
        </w:smartTagPr>
        <w:r>
          <w:rPr>
            <w:sz w:val="16"/>
            <w:szCs w:val="16"/>
          </w:rPr>
          <w:t>2012 г</w:t>
        </w:r>
      </w:smartTag>
      <w:r>
        <w:rPr>
          <w:sz w:val="16"/>
          <w:szCs w:val="16"/>
        </w:rPr>
        <w:t xml:space="preserve">.               </w:t>
      </w:r>
      <w:r w:rsidR="00F61AD8">
        <w:rPr>
          <w:sz w:val="16"/>
          <w:szCs w:val="16"/>
        </w:rPr>
        <w:t xml:space="preserve">                                                                                                                              </w:t>
      </w:r>
      <w:r w:rsidRPr="00FA602E">
        <w:rPr>
          <w:sz w:val="16"/>
          <w:szCs w:val="16"/>
        </w:rPr>
        <w:t>Ответственный за проведение итогового мероприятия</w:t>
      </w:r>
      <w:r w:rsidR="00FD50F7">
        <w:rPr>
          <w:sz w:val="16"/>
          <w:szCs w:val="16"/>
        </w:rPr>
        <w:t xml:space="preserve">: </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845758" w:rsidRPr="007974B2" w:rsidTr="00845758">
        <w:trPr>
          <w:cantSplit/>
          <w:trHeight w:val="690"/>
        </w:trPr>
        <w:tc>
          <w:tcPr>
            <w:tcW w:w="533" w:type="dxa"/>
            <w:vMerge w:val="restart"/>
            <w:textDirection w:val="btLr"/>
          </w:tcPr>
          <w:p w:rsidR="00845758" w:rsidRPr="007974B2" w:rsidRDefault="00845758" w:rsidP="00845758">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845758" w:rsidRPr="007974B2" w:rsidRDefault="00845758" w:rsidP="00845758">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845758" w:rsidRPr="007974B2" w:rsidRDefault="00845758" w:rsidP="00845758">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845758" w:rsidRPr="007974B2" w:rsidRDefault="00845758" w:rsidP="00845758">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845758" w:rsidRPr="007974B2" w:rsidRDefault="00845758" w:rsidP="00845758">
            <w:pPr>
              <w:rPr>
                <w:color w:val="0D0D0D" w:themeColor="text1" w:themeTint="F2"/>
                <w:sz w:val="16"/>
                <w:szCs w:val="16"/>
              </w:rPr>
            </w:pPr>
          </w:p>
        </w:tc>
        <w:tc>
          <w:tcPr>
            <w:tcW w:w="2785" w:type="dxa"/>
            <w:vMerge w:val="restart"/>
          </w:tcPr>
          <w:p w:rsidR="00845758" w:rsidRPr="007974B2" w:rsidRDefault="00845758" w:rsidP="00845758">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845758" w:rsidRPr="007974B2" w:rsidRDefault="00845758" w:rsidP="00845758">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845758" w:rsidRPr="007974B2" w:rsidTr="00845758">
        <w:trPr>
          <w:cantSplit/>
          <w:trHeight w:val="570"/>
        </w:trPr>
        <w:tc>
          <w:tcPr>
            <w:tcW w:w="533" w:type="dxa"/>
            <w:vMerge/>
            <w:textDirection w:val="btLr"/>
          </w:tcPr>
          <w:p w:rsidR="00845758" w:rsidRPr="007974B2" w:rsidRDefault="00845758" w:rsidP="00845758">
            <w:pPr>
              <w:ind w:left="113" w:right="113"/>
              <w:rPr>
                <w:color w:val="0D0D0D" w:themeColor="text1" w:themeTint="F2"/>
                <w:sz w:val="16"/>
                <w:szCs w:val="16"/>
              </w:rPr>
            </w:pPr>
          </w:p>
        </w:tc>
        <w:tc>
          <w:tcPr>
            <w:tcW w:w="2693" w:type="dxa"/>
            <w:vMerge/>
          </w:tcPr>
          <w:p w:rsidR="00845758" w:rsidRPr="007974B2" w:rsidRDefault="00845758" w:rsidP="00845758">
            <w:pPr>
              <w:rPr>
                <w:color w:val="0D0D0D" w:themeColor="text1" w:themeTint="F2"/>
                <w:sz w:val="16"/>
                <w:szCs w:val="16"/>
              </w:rPr>
            </w:pPr>
          </w:p>
        </w:tc>
        <w:tc>
          <w:tcPr>
            <w:tcW w:w="709" w:type="dxa"/>
            <w:vMerge/>
            <w:textDirection w:val="btLr"/>
          </w:tcPr>
          <w:p w:rsidR="00845758" w:rsidRPr="007974B2" w:rsidRDefault="00845758" w:rsidP="00845758">
            <w:pPr>
              <w:ind w:left="113" w:right="113"/>
              <w:rPr>
                <w:color w:val="0D0D0D" w:themeColor="text1" w:themeTint="F2"/>
                <w:sz w:val="16"/>
                <w:szCs w:val="16"/>
              </w:rPr>
            </w:pPr>
          </w:p>
        </w:tc>
        <w:tc>
          <w:tcPr>
            <w:tcW w:w="3542" w:type="dxa"/>
          </w:tcPr>
          <w:p w:rsidR="00845758" w:rsidRPr="007974B2" w:rsidRDefault="00845758" w:rsidP="00845758">
            <w:pPr>
              <w:rPr>
                <w:color w:val="0D0D0D" w:themeColor="text1" w:themeTint="F2"/>
                <w:sz w:val="16"/>
                <w:szCs w:val="16"/>
              </w:rPr>
            </w:pPr>
            <w:r w:rsidRPr="007974B2">
              <w:rPr>
                <w:color w:val="0D0D0D" w:themeColor="text1" w:themeTint="F2"/>
                <w:sz w:val="16"/>
                <w:szCs w:val="16"/>
              </w:rPr>
              <w:t xml:space="preserve">                               Групповая,</w:t>
            </w:r>
          </w:p>
          <w:p w:rsidR="00845758" w:rsidRPr="007974B2" w:rsidRDefault="00845758" w:rsidP="00845758">
            <w:pPr>
              <w:rPr>
                <w:color w:val="0D0D0D" w:themeColor="text1" w:themeTint="F2"/>
                <w:sz w:val="16"/>
                <w:szCs w:val="16"/>
              </w:rPr>
            </w:pPr>
            <w:r w:rsidRPr="007974B2">
              <w:rPr>
                <w:color w:val="0D0D0D" w:themeColor="text1" w:themeTint="F2"/>
                <w:sz w:val="16"/>
                <w:szCs w:val="16"/>
              </w:rPr>
              <w:t xml:space="preserve">                            подгрупповая</w:t>
            </w:r>
          </w:p>
          <w:p w:rsidR="00845758" w:rsidRPr="007974B2" w:rsidRDefault="00845758" w:rsidP="00845758">
            <w:pPr>
              <w:rPr>
                <w:color w:val="0D0D0D" w:themeColor="text1" w:themeTint="F2"/>
                <w:sz w:val="16"/>
                <w:szCs w:val="16"/>
              </w:rPr>
            </w:pPr>
          </w:p>
        </w:tc>
        <w:tc>
          <w:tcPr>
            <w:tcW w:w="3121" w:type="dxa"/>
            <w:gridSpan w:val="3"/>
          </w:tcPr>
          <w:p w:rsidR="00845758" w:rsidRPr="007974B2" w:rsidRDefault="00845758" w:rsidP="00845758">
            <w:pPr>
              <w:rPr>
                <w:color w:val="0D0D0D" w:themeColor="text1" w:themeTint="F2"/>
                <w:sz w:val="16"/>
                <w:szCs w:val="16"/>
              </w:rPr>
            </w:pPr>
            <w:r w:rsidRPr="007974B2">
              <w:rPr>
                <w:color w:val="0D0D0D" w:themeColor="text1" w:themeTint="F2"/>
                <w:sz w:val="16"/>
                <w:szCs w:val="16"/>
              </w:rPr>
              <w:t xml:space="preserve">                        Индивидуальная</w:t>
            </w:r>
          </w:p>
          <w:p w:rsidR="00845758" w:rsidRPr="007974B2" w:rsidRDefault="00845758" w:rsidP="00845758">
            <w:pPr>
              <w:rPr>
                <w:color w:val="0D0D0D" w:themeColor="text1" w:themeTint="F2"/>
                <w:sz w:val="16"/>
                <w:szCs w:val="16"/>
              </w:rPr>
            </w:pPr>
          </w:p>
          <w:p w:rsidR="00845758" w:rsidRPr="007974B2" w:rsidRDefault="00845758" w:rsidP="00845758">
            <w:pPr>
              <w:rPr>
                <w:color w:val="0D0D0D" w:themeColor="text1" w:themeTint="F2"/>
                <w:sz w:val="16"/>
                <w:szCs w:val="16"/>
              </w:rPr>
            </w:pPr>
          </w:p>
        </w:tc>
        <w:tc>
          <w:tcPr>
            <w:tcW w:w="2785" w:type="dxa"/>
            <w:vMerge/>
          </w:tcPr>
          <w:p w:rsidR="00845758" w:rsidRPr="007974B2" w:rsidRDefault="00845758" w:rsidP="00845758">
            <w:pPr>
              <w:rPr>
                <w:color w:val="0D0D0D" w:themeColor="text1" w:themeTint="F2"/>
                <w:sz w:val="16"/>
                <w:szCs w:val="16"/>
              </w:rPr>
            </w:pPr>
          </w:p>
        </w:tc>
        <w:tc>
          <w:tcPr>
            <w:tcW w:w="2231" w:type="dxa"/>
            <w:vMerge/>
          </w:tcPr>
          <w:p w:rsidR="00845758" w:rsidRPr="007974B2" w:rsidRDefault="00845758" w:rsidP="00845758">
            <w:pPr>
              <w:rPr>
                <w:color w:val="0D0D0D" w:themeColor="text1" w:themeTint="F2"/>
                <w:sz w:val="16"/>
                <w:szCs w:val="16"/>
              </w:rPr>
            </w:pPr>
          </w:p>
        </w:tc>
      </w:tr>
      <w:tr w:rsidR="00845758" w:rsidRPr="007974B2" w:rsidTr="00845758">
        <w:tc>
          <w:tcPr>
            <w:tcW w:w="533" w:type="dxa"/>
          </w:tcPr>
          <w:p w:rsidR="00845758" w:rsidRPr="007974B2" w:rsidRDefault="00845758" w:rsidP="00845758">
            <w:pPr>
              <w:rPr>
                <w:color w:val="0D0D0D" w:themeColor="text1" w:themeTint="F2"/>
                <w:sz w:val="16"/>
                <w:szCs w:val="16"/>
              </w:rPr>
            </w:pPr>
            <w:r w:rsidRPr="007974B2">
              <w:rPr>
                <w:color w:val="0D0D0D" w:themeColor="text1" w:themeTint="F2"/>
                <w:sz w:val="16"/>
                <w:szCs w:val="16"/>
              </w:rPr>
              <w:t>1</w:t>
            </w:r>
          </w:p>
        </w:tc>
        <w:tc>
          <w:tcPr>
            <w:tcW w:w="2693" w:type="dxa"/>
          </w:tcPr>
          <w:p w:rsidR="00845758" w:rsidRPr="007974B2" w:rsidRDefault="00845758" w:rsidP="00845758">
            <w:pPr>
              <w:rPr>
                <w:color w:val="0D0D0D" w:themeColor="text1" w:themeTint="F2"/>
                <w:sz w:val="16"/>
                <w:szCs w:val="16"/>
              </w:rPr>
            </w:pPr>
            <w:r w:rsidRPr="007974B2">
              <w:rPr>
                <w:color w:val="0D0D0D" w:themeColor="text1" w:themeTint="F2"/>
                <w:sz w:val="16"/>
                <w:szCs w:val="16"/>
              </w:rPr>
              <w:t xml:space="preserve">               2</w:t>
            </w:r>
          </w:p>
        </w:tc>
        <w:tc>
          <w:tcPr>
            <w:tcW w:w="709" w:type="dxa"/>
          </w:tcPr>
          <w:p w:rsidR="00845758" w:rsidRPr="007974B2" w:rsidRDefault="00845758" w:rsidP="00845758">
            <w:pPr>
              <w:rPr>
                <w:color w:val="0D0D0D" w:themeColor="text1" w:themeTint="F2"/>
                <w:sz w:val="16"/>
                <w:szCs w:val="16"/>
              </w:rPr>
            </w:pPr>
            <w:r w:rsidRPr="007974B2">
              <w:rPr>
                <w:color w:val="0D0D0D" w:themeColor="text1" w:themeTint="F2"/>
                <w:sz w:val="16"/>
                <w:szCs w:val="16"/>
              </w:rPr>
              <w:t xml:space="preserve">   3</w:t>
            </w:r>
          </w:p>
        </w:tc>
        <w:tc>
          <w:tcPr>
            <w:tcW w:w="3542" w:type="dxa"/>
          </w:tcPr>
          <w:p w:rsidR="00845758" w:rsidRPr="007974B2" w:rsidRDefault="00845758" w:rsidP="00845758">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845758" w:rsidRPr="007974B2" w:rsidRDefault="00845758" w:rsidP="00845758">
            <w:pPr>
              <w:rPr>
                <w:color w:val="0D0D0D" w:themeColor="text1" w:themeTint="F2"/>
                <w:sz w:val="16"/>
                <w:szCs w:val="16"/>
              </w:rPr>
            </w:pPr>
            <w:r w:rsidRPr="007974B2">
              <w:rPr>
                <w:color w:val="0D0D0D" w:themeColor="text1" w:themeTint="F2"/>
                <w:sz w:val="16"/>
                <w:szCs w:val="16"/>
              </w:rPr>
              <w:t xml:space="preserve">                                   5</w:t>
            </w:r>
          </w:p>
        </w:tc>
        <w:tc>
          <w:tcPr>
            <w:tcW w:w="2785" w:type="dxa"/>
          </w:tcPr>
          <w:p w:rsidR="00845758" w:rsidRPr="007974B2" w:rsidRDefault="00845758" w:rsidP="00845758">
            <w:pPr>
              <w:ind w:firstLine="708"/>
              <w:rPr>
                <w:color w:val="0D0D0D" w:themeColor="text1" w:themeTint="F2"/>
                <w:sz w:val="16"/>
                <w:szCs w:val="16"/>
              </w:rPr>
            </w:pPr>
            <w:r w:rsidRPr="007974B2">
              <w:rPr>
                <w:color w:val="0D0D0D" w:themeColor="text1" w:themeTint="F2"/>
                <w:sz w:val="16"/>
                <w:szCs w:val="16"/>
              </w:rPr>
              <w:t xml:space="preserve">    6</w:t>
            </w:r>
          </w:p>
        </w:tc>
        <w:tc>
          <w:tcPr>
            <w:tcW w:w="2231" w:type="dxa"/>
          </w:tcPr>
          <w:p w:rsidR="00845758" w:rsidRPr="007974B2" w:rsidRDefault="00845758" w:rsidP="00845758">
            <w:pPr>
              <w:ind w:firstLine="708"/>
              <w:rPr>
                <w:color w:val="0D0D0D" w:themeColor="text1" w:themeTint="F2"/>
                <w:sz w:val="16"/>
                <w:szCs w:val="16"/>
              </w:rPr>
            </w:pPr>
            <w:r w:rsidRPr="007974B2">
              <w:rPr>
                <w:color w:val="0D0D0D" w:themeColor="text1" w:themeTint="F2"/>
                <w:sz w:val="16"/>
                <w:szCs w:val="16"/>
              </w:rPr>
              <w:t>7</w:t>
            </w:r>
          </w:p>
        </w:tc>
      </w:tr>
      <w:tr w:rsidR="00845758" w:rsidRPr="007974B2" w:rsidTr="00845758">
        <w:trPr>
          <w:cantSplit/>
          <w:trHeight w:val="1134"/>
        </w:trPr>
        <w:tc>
          <w:tcPr>
            <w:tcW w:w="533" w:type="dxa"/>
            <w:vMerge w:val="restart"/>
            <w:textDirection w:val="btLr"/>
          </w:tcPr>
          <w:p w:rsidR="00845758" w:rsidRPr="007974B2" w:rsidRDefault="00344366" w:rsidP="00845758">
            <w:pPr>
              <w:ind w:left="113" w:right="113"/>
              <w:rPr>
                <w:color w:val="0D0D0D" w:themeColor="text1" w:themeTint="F2"/>
                <w:sz w:val="24"/>
                <w:szCs w:val="24"/>
              </w:rPr>
            </w:pPr>
            <w:r>
              <w:rPr>
                <w:color w:val="0D0D0D" w:themeColor="text1" w:themeTint="F2"/>
                <w:sz w:val="24"/>
                <w:szCs w:val="24"/>
              </w:rPr>
              <w:t xml:space="preserve"> Вторник  17 </w:t>
            </w:r>
            <w:r w:rsidR="00845758">
              <w:rPr>
                <w:color w:val="0D0D0D" w:themeColor="text1" w:themeTint="F2"/>
                <w:sz w:val="24"/>
                <w:szCs w:val="24"/>
              </w:rPr>
              <w:t>апреля</w:t>
            </w:r>
          </w:p>
        </w:tc>
        <w:tc>
          <w:tcPr>
            <w:tcW w:w="2693" w:type="dxa"/>
          </w:tcPr>
          <w:p w:rsidR="00845758" w:rsidRPr="007974B2" w:rsidRDefault="00845758" w:rsidP="00845758">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845758" w:rsidRPr="007974B2" w:rsidRDefault="00845758" w:rsidP="00845758">
            <w:pPr>
              <w:rPr>
                <w:color w:val="0D0D0D" w:themeColor="text1" w:themeTint="F2"/>
                <w:sz w:val="14"/>
                <w:szCs w:val="16"/>
              </w:rPr>
            </w:pPr>
            <w:r w:rsidRPr="007974B2">
              <w:rPr>
                <w:color w:val="0D0D0D" w:themeColor="text1" w:themeTint="F2"/>
                <w:sz w:val="14"/>
                <w:szCs w:val="16"/>
              </w:rPr>
              <w:t>Завтрак.</w:t>
            </w:r>
          </w:p>
          <w:p w:rsidR="00845758" w:rsidRPr="007974B2" w:rsidRDefault="00845758" w:rsidP="00845758">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845758" w:rsidRPr="007974B2" w:rsidRDefault="00845758" w:rsidP="00845758">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FD50F7" w:rsidRPr="00FD50F7" w:rsidRDefault="00FD50F7" w:rsidP="00FD50F7">
            <w:pPr>
              <w:rPr>
                <w:sz w:val="14"/>
                <w:szCs w:val="16"/>
              </w:rPr>
            </w:pPr>
            <w:r w:rsidRPr="00FD50F7">
              <w:rPr>
                <w:sz w:val="14"/>
                <w:szCs w:val="16"/>
              </w:rPr>
              <w:t>Экскурсия на кухню (или воображае</w:t>
            </w:r>
            <w:r w:rsidRPr="00FD50F7">
              <w:rPr>
                <w:sz w:val="14"/>
                <w:szCs w:val="16"/>
              </w:rPr>
              <w:softHyphen/>
              <w:t>мая экскурсия): дети знакомятся с пова</w:t>
            </w:r>
            <w:r w:rsidRPr="00FD50F7">
              <w:rPr>
                <w:sz w:val="14"/>
                <w:szCs w:val="16"/>
              </w:rPr>
              <w:softHyphen/>
              <w:t>ром, предметами кухни, ингредиентами разных блюд: яблоки для компота, кар</w:t>
            </w:r>
            <w:r w:rsidRPr="00FD50F7">
              <w:rPr>
                <w:sz w:val="14"/>
                <w:szCs w:val="16"/>
              </w:rPr>
              <w:softHyphen/>
              <w:t>тошка для супа и т. п.</w:t>
            </w:r>
          </w:p>
          <w:p w:rsidR="00FD50F7" w:rsidRPr="00FD50F7" w:rsidRDefault="00FD50F7" w:rsidP="00FD50F7">
            <w:pPr>
              <w:rPr>
                <w:sz w:val="14"/>
                <w:szCs w:val="16"/>
              </w:rPr>
            </w:pPr>
            <w:r w:rsidRPr="00FD50F7">
              <w:rPr>
                <w:sz w:val="14"/>
                <w:szCs w:val="16"/>
              </w:rPr>
              <w:t>Физкультминутка «По ровненькой дорожке...».</w:t>
            </w:r>
          </w:p>
          <w:p w:rsidR="00845758" w:rsidRPr="002A15E6" w:rsidRDefault="00845758" w:rsidP="00845758">
            <w:pPr>
              <w:rPr>
                <w:sz w:val="14"/>
                <w:szCs w:val="16"/>
              </w:rPr>
            </w:pPr>
          </w:p>
        </w:tc>
        <w:tc>
          <w:tcPr>
            <w:tcW w:w="3121" w:type="dxa"/>
            <w:gridSpan w:val="3"/>
          </w:tcPr>
          <w:p w:rsidR="00845758" w:rsidRPr="008A4F6B" w:rsidRDefault="006B3247" w:rsidP="006B3247">
            <w:pPr>
              <w:rPr>
                <w:color w:val="0D0D0D" w:themeColor="text1" w:themeTint="F2"/>
                <w:sz w:val="14"/>
                <w:szCs w:val="16"/>
              </w:rPr>
            </w:pPr>
            <w:r>
              <w:rPr>
                <w:color w:val="0D0D0D" w:themeColor="text1" w:themeTint="F2"/>
                <w:sz w:val="14"/>
                <w:szCs w:val="16"/>
              </w:rPr>
              <w:t>Учить Марка и Варю</w:t>
            </w:r>
            <w:r w:rsidRPr="006B3247">
              <w:rPr>
                <w:color w:val="0D0D0D" w:themeColor="text1" w:themeTint="F2"/>
                <w:sz w:val="14"/>
                <w:szCs w:val="16"/>
              </w:rPr>
              <w:t xml:space="preserve"> внимательно слу</w:t>
            </w:r>
            <w:r w:rsidRPr="006B3247">
              <w:rPr>
                <w:color w:val="0D0D0D" w:themeColor="text1" w:themeTint="F2"/>
                <w:sz w:val="14"/>
                <w:szCs w:val="16"/>
              </w:rPr>
              <w:softHyphen/>
              <w:t xml:space="preserve">шать и наблюдать, формировать способность к диалогической речи; </w:t>
            </w:r>
          </w:p>
        </w:tc>
        <w:tc>
          <w:tcPr>
            <w:tcW w:w="2785" w:type="dxa"/>
          </w:tcPr>
          <w:p w:rsidR="00845758" w:rsidRPr="000658B9" w:rsidRDefault="006B3247" w:rsidP="00845758">
            <w:pPr>
              <w:rPr>
                <w:sz w:val="14"/>
                <w:szCs w:val="16"/>
              </w:rPr>
            </w:pPr>
            <w:r w:rsidRPr="006B3247">
              <w:rPr>
                <w:sz w:val="14"/>
                <w:szCs w:val="16"/>
              </w:rPr>
              <w:t>Кухонная посуда (кастрюли, чайник, половник, тарелки, нож), овощи и фрукты (лук, морковь, картофель, капуста, помидор, лимон, апельсин, яблоко, груша.)</w:t>
            </w:r>
          </w:p>
        </w:tc>
        <w:tc>
          <w:tcPr>
            <w:tcW w:w="2231" w:type="dxa"/>
            <w:vMerge w:val="restart"/>
          </w:tcPr>
          <w:p w:rsidR="00845758" w:rsidRPr="007974B2" w:rsidRDefault="00845758" w:rsidP="00845758">
            <w:pPr>
              <w:rPr>
                <w:color w:val="0D0D0D" w:themeColor="text1" w:themeTint="F2"/>
                <w:sz w:val="14"/>
                <w:szCs w:val="16"/>
              </w:rPr>
            </w:pPr>
            <w:r w:rsidRPr="0026544F">
              <w:rPr>
                <w:color w:val="0D0D0D" w:themeColor="text1" w:themeTint="F2"/>
                <w:sz w:val="14"/>
                <w:szCs w:val="16"/>
              </w:rPr>
              <w:t xml:space="preserve">Беседа с </w:t>
            </w:r>
            <w:r>
              <w:rPr>
                <w:color w:val="0D0D0D" w:themeColor="text1" w:themeTint="F2"/>
                <w:sz w:val="14"/>
                <w:szCs w:val="16"/>
              </w:rPr>
              <w:t xml:space="preserve">родителями о проведённом дне. </w:t>
            </w:r>
          </w:p>
        </w:tc>
      </w:tr>
      <w:tr w:rsidR="00845758" w:rsidRPr="007974B2" w:rsidTr="00845758">
        <w:tc>
          <w:tcPr>
            <w:tcW w:w="533" w:type="dxa"/>
            <w:vMerge/>
          </w:tcPr>
          <w:p w:rsidR="00845758" w:rsidRPr="007974B2" w:rsidRDefault="00845758" w:rsidP="00845758">
            <w:pPr>
              <w:rPr>
                <w:color w:val="0D0D0D" w:themeColor="text1" w:themeTint="F2"/>
                <w:sz w:val="14"/>
                <w:szCs w:val="16"/>
              </w:rPr>
            </w:pPr>
          </w:p>
        </w:tc>
        <w:tc>
          <w:tcPr>
            <w:tcW w:w="2693" w:type="dxa"/>
          </w:tcPr>
          <w:p w:rsidR="00845758" w:rsidRPr="007974B2" w:rsidRDefault="00845758" w:rsidP="00845758">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845758" w:rsidRPr="007974B2" w:rsidRDefault="00845758" w:rsidP="00845758">
            <w:pPr>
              <w:rPr>
                <w:color w:val="0D0D0D" w:themeColor="text1" w:themeTint="F2"/>
                <w:sz w:val="14"/>
                <w:szCs w:val="16"/>
              </w:rPr>
            </w:pPr>
          </w:p>
        </w:tc>
        <w:tc>
          <w:tcPr>
            <w:tcW w:w="9448" w:type="dxa"/>
            <w:gridSpan w:val="5"/>
          </w:tcPr>
          <w:p w:rsidR="00845758" w:rsidRPr="00F86874" w:rsidRDefault="00845758" w:rsidP="00845758">
            <w:pPr>
              <w:rPr>
                <w:i/>
                <w:color w:val="0D0D0D" w:themeColor="text1" w:themeTint="F2"/>
                <w:sz w:val="14"/>
                <w:szCs w:val="16"/>
              </w:rPr>
            </w:pPr>
            <w:r w:rsidRPr="00F86874">
              <w:rPr>
                <w:i/>
                <w:color w:val="0D0D0D" w:themeColor="text1" w:themeTint="F2"/>
                <w:sz w:val="14"/>
                <w:szCs w:val="16"/>
              </w:rPr>
              <w:t>1.</w:t>
            </w:r>
            <w:r w:rsidRPr="00081E64">
              <w:rPr>
                <w:color w:val="0D0D0D" w:themeColor="text1" w:themeTint="F2"/>
                <w:sz w:val="14"/>
                <w:szCs w:val="16"/>
              </w:rPr>
              <w:t>Художественно - эстетическое развитие. Музо</w:t>
            </w:r>
          </w:p>
          <w:p w:rsidR="00845758" w:rsidRPr="00F86874" w:rsidRDefault="00845758" w:rsidP="00845758">
            <w:pPr>
              <w:rPr>
                <w:i/>
                <w:color w:val="0D0D0D" w:themeColor="text1" w:themeTint="F2"/>
                <w:sz w:val="14"/>
                <w:szCs w:val="16"/>
              </w:rPr>
            </w:pPr>
          </w:p>
        </w:tc>
        <w:tc>
          <w:tcPr>
            <w:tcW w:w="2231" w:type="dxa"/>
            <w:vMerge/>
          </w:tcPr>
          <w:p w:rsidR="00845758" w:rsidRPr="007974B2" w:rsidRDefault="00845758" w:rsidP="00845758">
            <w:pPr>
              <w:rPr>
                <w:color w:val="0D0D0D" w:themeColor="text1" w:themeTint="F2"/>
                <w:sz w:val="14"/>
                <w:szCs w:val="16"/>
              </w:rPr>
            </w:pPr>
          </w:p>
        </w:tc>
      </w:tr>
      <w:tr w:rsidR="00845758" w:rsidRPr="007974B2" w:rsidTr="00845758">
        <w:tc>
          <w:tcPr>
            <w:tcW w:w="533" w:type="dxa"/>
            <w:vMerge/>
          </w:tcPr>
          <w:p w:rsidR="00845758" w:rsidRPr="007974B2" w:rsidRDefault="00845758" w:rsidP="00845758">
            <w:pPr>
              <w:rPr>
                <w:color w:val="0D0D0D" w:themeColor="text1" w:themeTint="F2"/>
                <w:sz w:val="14"/>
                <w:szCs w:val="16"/>
              </w:rPr>
            </w:pPr>
          </w:p>
        </w:tc>
        <w:tc>
          <w:tcPr>
            <w:tcW w:w="2693" w:type="dxa"/>
          </w:tcPr>
          <w:p w:rsidR="00845758" w:rsidRPr="007974B2" w:rsidRDefault="00845758" w:rsidP="00845758">
            <w:pPr>
              <w:rPr>
                <w:color w:val="0D0D0D" w:themeColor="text1" w:themeTint="F2"/>
                <w:sz w:val="14"/>
                <w:szCs w:val="16"/>
              </w:rPr>
            </w:pPr>
            <w:r w:rsidRPr="007974B2">
              <w:rPr>
                <w:color w:val="0D0D0D" w:themeColor="text1" w:themeTint="F2"/>
                <w:sz w:val="14"/>
                <w:szCs w:val="16"/>
              </w:rPr>
              <w:t>Игры. Подготовка к прогулке</w:t>
            </w:r>
          </w:p>
          <w:p w:rsidR="00845758" w:rsidRPr="007974B2" w:rsidRDefault="00845758" w:rsidP="00845758">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845758" w:rsidRPr="007974B2" w:rsidRDefault="00845758" w:rsidP="00845758">
            <w:pPr>
              <w:rPr>
                <w:color w:val="0D0D0D" w:themeColor="text1" w:themeTint="F2"/>
                <w:sz w:val="14"/>
                <w:szCs w:val="16"/>
              </w:rPr>
            </w:pPr>
          </w:p>
        </w:tc>
        <w:tc>
          <w:tcPr>
            <w:tcW w:w="3555" w:type="dxa"/>
            <w:gridSpan w:val="2"/>
          </w:tcPr>
          <w:p w:rsidR="006B3247" w:rsidRPr="006B3247" w:rsidRDefault="006B3247" w:rsidP="006B3247">
            <w:pPr>
              <w:rPr>
                <w:color w:val="0D0D0D" w:themeColor="text1" w:themeTint="F2"/>
                <w:sz w:val="14"/>
                <w:szCs w:val="16"/>
              </w:rPr>
            </w:pPr>
            <w:r w:rsidRPr="006B3247">
              <w:rPr>
                <w:color w:val="0D0D0D" w:themeColor="text1" w:themeTint="F2"/>
                <w:sz w:val="14"/>
                <w:szCs w:val="16"/>
              </w:rPr>
              <w:t>П\и «Мой веселый звонкий мяч». Игры детей с мячом: бросание и ловля мяча, отбивание мяча ногой. Предложить собрать камушки, сломанные ветки на участке в кучу</w:t>
            </w:r>
          </w:p>
          <w:p w:rsidR="00845758" w:rsidRPr="007974B2" w:rsidRDefault="00845758" w:rsidP="00845758">
            <w:pPr>
              <w:rPr>
                <w:color w:val="0D0D0D" w:themeColor="text1" w:themeTint="F2"/>
                <w:sz w:val="14"/>
                <w:szCs w:val="16"/>
              </w:rPr>
            </w:pPr>
          </w:p>
        </w:tc>
        <w:tc>
          <w:tcPr>
            <w:tcW w:w="3108" w:type="dxa"/>
            <w:gridSpan w:val="2"/>
          </w:tcPr>
          <w:p w:rsidR="00845758" w:rsidRPr="007974B2" w:rsidRDefault="00845758" w:rsidP="00845758">
            <w:pPr>
              <w:rPr>
                <w:color w:val="0D0D0D" w:themeColor="text1" w:themeTint="F2"/>
                <w:sz w:val="14"/>
                <w:szCs w:val="16"/>
              </w:rPr>
            </w:pPr>
            <w:r w:rsidRPr="00504F65">
              <w:rPr>
                <w:color w:val="0D0D0D" w:themeColor="text1" w:themeTint="F2"/>
                <w:sz w:val="14"/>
                <w:szCs w:val="16"/>
              </w:rPr>
              <w:t>индивидуальная работа по развитию движ</w:t>
            </w:r>
            <w:r>
              <w:rPr>
                <w:color w:val="0D0D0D" w:themeColor="text1" w:themeTint="F2"/>
                <w:sz w:val="14"/>
                <w:szCs w:val="16"/>
              </w:rPr>
              <w:t>ений с Сашей.</w:t>
            </w:r>
          </w:p>
        </w:tc>
        <w:tc>
          <w:tcPr>
            <w:tcW w:w="2785" w:type="dxa"/>
          </w:tcPr>
          <w:p w:rsidR="00845758" w:rsidRPr="007974B2" w:rsidRDefault="00845758" w:rsidP="00845758">
            <w:pPr>
              <w:rPr>
                <w:color w:val="0D0D0D" w:themeColor="text1" w:themeTint="F2"/>
                <w:sz w:val="14"/>
                <w:szCs w:val="16"/>
              </w:rPr>
            </w:pPr>
            <w:r w:rsidRPr="007974B2">
              <w:rPr>
                <w:bCs/>
                <w:color w:val="0D0D0D" w:themeColor="text1" w:themeTint="F2"/>
                <w:sz w:val="14"/>
                <w:szCs w:val="16"/>
              </w:rPr>
              <w:t xml:space="preserve">Выносной материал: машинки, вертушки, кукла одетая по погоде, </w:t>
            </w:r>
            <w:r>
              <w:rPr>
                <w:bCs/>
                <w:color w:val="0D0D0D" w:themeColor="text1" w:themeTint="F2"/>
                <w:sz w:val="14"/>
                <w:szCs w:val="16"/>
              </w:rPr>
              <w:t>лопатки.</w:t>
            </w:r>
          </w:p>
        </w:tc>
        <w:tc>
          <w:tcPr>
            <w:tcW w:w="2231" w:type="dxa"/>
            <w:vMerge/>
          </w:tcPr>
          <w:p w:rsidR="00845758" w:rsidRPr="007974B2" w:rsidRDefault="00845758" w:rsidP="00845758">
            <w:pPr>
              <w:rPr>
                <w:color w:val="0D0D0D" w:themeColor="text1" w:themeTint="F2"/>
                <w:sz w:val="14"/>
                <w:szCs w:val="16"/>
              </w:rPr>
            </w:pPr>
          </w:p>
        </w:tc>
      </w:tr>
      <w:tr w:rsidR="00845758" w:rsidRPr="007974B2" w:rsidTr="00845758">
        <w:trPr>
          <w:trHeight w:val="440"/>
        </w:trPr>
        <w:tc>
          <w:tcPr>
            <w:tcW w:w="533" w:type="dxa"/>
            <w:vMerge/>
          </w:tcPr>
          <w:p w:rsidR="00845758" w:rsidRPr="007974B2" w:rsidRDefault="00845758" w:rsidP="00845758">
            <w:pPr>
              <w:rPr>
                <w:color w:val="0D0D0D" w:themeColor="text1" w:themeTint="F2"/>
                <w:sz w:val="14"/>
                <w:szCs w:val="16"/>
              </w:rPr>
            </w:pPr>
          </w:p>
        </w:tc>
        <w:tc>
          <w:tcPr>
            <w:tcW w:w="2693" w:type="dxa"/>
          </w:tcPr>
          <w:p w:rsidR="00845758" w:rsidRPr="007974B2" w:rsidRDefault="00845758" w:rsidP="00845758">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845758" w:rsidRPr="007974B2" w:rsidRDefault="00845758" w:rsidP="00845758">
            <w:pPr>
              <w:rPr>
                <w:color w:val="0D0D0D" w:themeColor="text1" w:themeTint="F2"/>
                <w:sz w:val="14"/>
                <w:szCs w:val="16"/>
              </w:rPr>
            </w:pPr>
            <w:r w:rsidRPr="007974B2">
              <w:rPr>
                <w:color w:val="0D0D0D" w:themeColor="text1" w:themeTint="F2"/>
                <w:sz w:val="14"/>
                <w:szCs w:val="16"/>
              </w:rPr>
              <w:t>Обед.</w:t>
            </w:r>
          </w:p>
          <w:p w:rsidR="00845758" w:rsidRPr="007974B2" w:rsidRDefault="00845758" w:rsidP="00845758">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09" w:type="dxa"/>
            <w:vMerge/>
          </w:tcPr>
          <w:p w:rsidR="00845758" w:rsidRPr="007974B2" w:rsidRDefault="00845758" w:rsidP="00845758">
            <w:pPr>
              <w:rPr>
                <w:color w:val="0D0D0D" w:themeColor="text1" w:themeTint="F2"/>
                <w:sz w:val="14"/>
                <w:szCs w:val="16"/>
              </w:rPr>
            </w:pPr>
          </w:p>
        </w:tc>
        <w:tc>
          <w:tcPr>
            <w:tcW w:w="3555" w:type="dxa"/>
            <w:gridSpan w:val="2"/>
          </w:tcPr>
          <w:p w:rsidR="00845758" w:rsidRPr="00436188" w:rsidRDefault="00344366" w:rsidP="00845758">
            <w:pPr>
              <w:rPr>
                <w:color w:val="0D0D0D" w:themeColor="text1" w:themeTint="F2"/>
                <w:sz w:val="14"/>
                <w:szCs w:val="16"/>
              </w:rPr>
            </w:pPr>
            <w:r>
              <w:rPr>
                <w:color w:val="0D0D0D" w:themeColor="text1" w:themeTint="F2"/>
                <w:sz w:val="14"/>
                <w:szCs w:val="16"/>
              </w:rPr>
              <w:t>Чтение Б.</w:t>
            </w:r>
            <w:r w:rsidR="00845758">
              <w:rPr>
                <w:color w:val="0D0D0D" w:themeColor="text1" w:themeTint="F2"/>
                <w:sz w:val="14"/>
                <w:szCs w:val="16"/>
              </w:rPr>
              <w:t xml:space="preserve"> Ж</w:t>
            </w:r>
            <w:r>
              <w:rPr>
                <w:color w:val="0D0D0D" w:themeColor="text1" w:themeTint="F2"/>
                <w:sz w:val="14"/>
                <w:szCs w:val="16"/>
              </w:rPr>
              <w:t>иткова «Орёл</w:t>
            </w:r>
            <w:r w:rsidR="00845758">
              <w:rPr>
                <w:color w:val="0D0D0D" w:themeColor="text1" w:themeTint="F2"/>
                <w:sz w:val="14"/>
                <w:szCs w:val="16"/>
              </w:rPr>
              <w:t>».</w:t>
            </w:r>
          </w:p>
        </w:tc>
        <w:tc>
          <w:tcPr>
            <w:tcW w:w="3108" w:type="dxa"/>
            <w:gridSpan w:val="2"/>
          </w:tcPr>
          <w:p w:rsidR="00845758" w:rsidRPr="00D17B33" w:rsidRDefault="00845758" w:rsidP="00845758">
            <w:pPr>
              <w:rPr>
                <w:color w:val="0D0D0D" w:themeColor="text1" w:themeTint="F2"/>
                <w:sz w:val="14"/>
              </w:rPr>
            </w:pPr>
            <w:r w:rsidRPr="007974B2">
              <w:rPr>
                <w:color w:val="0D0D0D" w:themeColor="text1" w:themeTint="F2"/>
                <w:sz w:val="14"/>
                <w:szCs w:val="16"/>
              </w:rPr>
              <w:t>С каждым ребёнком  навыки К.Г.Н. ( мытьё рук, вытирание рук полотенцем, самостоятельно ходить на горшок).</w:t>
            </w:r>
            <w:r w:rsidRPr="007974B2">
              <w:rPr>
                <w:color w:val="0D0D0D" w:themeColor="text1" w:themeTint="F2"/>
                <w:sz w:val="14"/>
              </w:rPr>
              <w:t>учить брать мыло из мыльницы, с помощью взрослого намыливать руки; приучать пользоваться носовым платком</w:t>
            </w:r>
          </w:p>
        </w:tc>
        <w:tc>
          <w:tcPr>
            <w:tcW w:w="2785" w:type="dxa"/>
          </w:tcPr>
          <w:p w:rsidR="00845758" w:rsidRPr="007974B2" w:rsidRDefault="00344366" w:rsidP="00845758">
            <w:pPr>
              <w:rPr>
                <w:color w:val="0D0D0D" w:themeColor="text1" w:themeTint="F2"/>
                <w:sz w:val="14"/>
                <w:szCs w:val="16"/>
              </w:rPr>
            </w:pPr>
            <w:r>
              <w:rPr>
                <w:color w:val="0D0D0D" w:themeColor="text1" w:themeTint="F2"/>
                <w:sz w:val="14"/>
                <w:szCs w:val="16"/>
              </w:rPr>
              <w:t>Хрестоматия с.228</w:t>
            </w:r>
          </w:p>
        </w:tc>
        <w:tc>
          <w:tcPr>
            <w:tcW w:w="2231" w:type="dxa"/>
            <w:vMerge/>
          </w:tcPr>
          <w:p w:rsidR="00845758" w:rsidRPr="007974B2" w:rsidRDefault="00845758" w:rsidP="00845758">
            <w:pPr>
              <w:rPr>
                <w:color w:val="0D0D0D" w:themeColor="text1" w:themeTint="F2"/>
                <w:sz w:val="14"/>
                <w:szCs w:val="16"/>
              </w:rPr>
            </w:pPr>
          </w:p>
        </w:tc>
      </w:tr>
      <w:tr w:rsidR="00845758" w:rsidRPr="007974B2" w:rsidTr="00845758">
        <w:trPr>
          <w:trHeight w:val="1103"/>
        </w:trPr>
        <w:tc>
          <w:tcPr>
            <w:tcW w:w="533" w:type="dxa"/>
            <w:vMerge/>
          </w:tcPr>
          <w:p w:rsidR="00845758" w:rsidRPr="007974B2" w:rsidRDefault="00845758" w:rsidP="00845758">
            <w:pPr>
              <w:rPr>
                <w:color w:val="0D0D0D" w:themeColor="text1" w:themeTint="F2"/>
                <w:sz w:val="14"/>
                <w:szCs w:val="16"/>
              </w:rPr>
            </w:pPr>
          </w:p>
        </w:tc>
        <w:tc>
          <w:tcPr>
            <w:tcW w:w="2693" w:type="dxa"/>
          </w:tcPr>
          <w:p w:rsidR="00845758" w:rsidRPr="007974B2" w:rsidRDefault="00845758" w:rsidP="00845758">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845758" w:rsidRPr="007974B2" w:rsidRDefault="00845758" w:rsidP="00845758">
            <w:pPr>
              <w:rPr>
                <w:color w:val="0D0D0D" w:themeColor="text1" w:themeTint="F2"/>
                <w:sz w:val="14"/>
                <w:szCs w:val="16"/>
              </w:rPr>
            </w:pPr>
            <w:r w:rsidRPr="007974B2">
              <w:rPr>
                <w:color w:val="0D0D0D" w:themeColor="text1" w:themeTint="F2"/>
                <w:sz w:val="14"/>
                <w:szCs w:val="16"/>
              </w:rPr>
              <w:t>Полдник.</w:t>
            </w:r>
          </w:p>
          <w:p w:rsidR="00845758" w:rsidRPr="007974B2" w:rsidRDefault="00845758" w:rsidP="00845758">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845758" w:rsidRPr="007974B2" w:rsidRDefault="00845758" w:rsidP="00845758">
            <w:pPr>
              <w:rPr>
                <w:color w:val="0D0D0D" w:themeColor="text1" w:themeTint="F2"/>
                <w:sz w:val="14"/>
                <w:szCs w:val="16"/>
              </w:rPr>
            </w:pPr>
          </w:p>
        </w:tc>
        <w:tc>
          <w:tcPr>
            <w:tcW w:w="3555" w:type="dxa"/>
            <w:gridSpan w:val="2"/>
          </w:tcPr>
          <w:p w:rsidR="00845758" w:rsidRDefault="00845758" w:rsidP="00845758">
            <w:pPr>
              <w:rPr>
                <w:color w:val="0D0D0D" w:themeColor="text1" w:themeTint="F2"/>
                <w:sz w:val="14"/>
                <w:szCs w:val="16"/>
              </w:rPr>
            </w:pPr>
            <w:r>
              <w:rPr>
                <w:color w:val="0D0D0D" w:themeColor="text1" w:themeTint="F2"/>
                <w:sz w:val="14"/>
                <w:szCs w:val="16"/>
              </w:rPr>
              <w:t>Итоговое мероприятие:</w:t>
            </w:r>
          </w:p>
          <w:p w:rsidR="00FD50F7" w:rsidRPr="00FD50F7" w:rsidRDefault="00FD50F7" w:rsidP="00FD50F7">
            <w:pPr>
              <w:rPr>
                <w:color w:val="0D0D0D" w:themeColor="text1" w:themeTint="F2"/>
                <w:sz w:val="14"/>
                <w:szCs w:val="16"/>
              </w:rPr>
            </w:pPr>
            <w:r w:rsidRPr="00FD50F7">
              <w:rPr>
                <w:color w:val="0D0D0D" w:themeColor="text1" w:themeTint="F2"/>
                <w:sz w:val="14"/>
                <w:szCs w:val="16"/>
              </w:rPr>
              <w:t>Игра «Найди предметы для повара». Цели:</w:t>
            </w:r>
            <w:r w:rsidR="006B3247">
              <w:rPr>
                <w:color w:val="0D0D0D" w:themeColor="text1" w:themeTint="F2"/>
                <w:sz w:val="14"/>
                <w:szCs w:val="16"/>
              </w:rPr>
              <w:t xml:space="preserve"> учить р</w:t>
            </w:r>
            <w:r w:rsidRPr="00FD50F7">
              <w:rPr>
                <w:color w:val="0D0D0D" w:themeColor="text1" w:themeTint="F2"/>
                <w:sz w:val="14"/>
                <w:szCs w:val="16"/>
              </w:rPr>
              <w:t>азличать значение слов «большой», «маленький», закреплять понятия «один», «много»; воспитывать внимание.</w:t>
            </w:r>
          </w:p>
          <w:p w:rsidR="00845758" w:rsidRPr="00354EF5" w:rsidRDefault="00FD50F7" w:rsidP="00FD50F7">
            <w:pPr>
              <w:rPr>
                <w:color w:val="0D0D0D" w:themeColor="text1" w:themeTint="F2"/>
                <w:sz w:val="14"/>
                <w:szCs w:val="16"/>
              </w:rPr>
            </w:pPr>
            <w:r w:rsidRPr="00FD50F7">
              <w:rPr>
                <w:color w:val="0D0D0D" w:themeColor="text1" w:themeTint="F2"/>
                <w:sz w:val="14"/>
                <w:szCs w:val="16"/>
              </w:rPr>
              <w:t>Игра «Узнай вкус» (дети пробуют ку</w:t>
            </w:r>
            <w:r w:rsidRPr="00FD50F7">
              <w:rPr>
                <w:color w:val="0D0D0D" w:themeColor="text1" w:themeTint="F2"/>
                <w:sz w:val="14"/>
                <w:szCs w:val="16"/>
              </w:rPr>
              <w:softHyphen/>
              <w:t>сочки овощей и фруктов и определяют вкус: горький, сладкий, кислый)</w:t>
            </w:r>
          </w:p>
        </w:tc>
        <w:tc>
          <w:tcPr>
            <w:tcW w:w="3108" w:type="dxa"/>
            <w:gridSpan w:val="2"/>
          </w:tcPr>
          <w:p w:rsidR="00845758" w:rsidRPr="00CB3DB8" w:rsidRDefault="006B3247" w:rsidP="00845758">
            <w:pPr>
              <w:rPr>
                <w:sz w:val="14"/>
                <w:szCs w:val="16"/>
              </w:rPr>
            </w:pPr>
            <w:r w:rsidRPr="006B3247">
              <w:rPr>
                <w:sz w:val="14"/>
                <w:szCs w:val="16"/>
              </w:rPr>
              <w:t xml:space="preserve">учить </w:t>
            </w:r>
            <w:r>
              <w:rPr>
                <w:sz w:val="14"/>
                <w:szCs w:val="16"/>
              </w:rPr>
              <w:t xml:space="preserve">Милану и Сашу </w:t>
            </w:r>
            <w:r w:rsidRPr="006B3247">
              <w:rPr>
                <w:sz w:val="14"/>
                <w:szCs w:val="16"/>
              </w:rPr>
              <w:t>отвечать на вопросы словом и предложениями, со</w:t>
            </w:r>
            <w:r w:rsidRPr="006B3247">
              <w:rPr>
                <w:sz w:val="14"/>
                <w:szCs w:val="16"/>
              </w:rPr>
              <w:softHyphen/>
              <w:t>стоящими из 3-4 слов</w:t>
            </w:r>
          </w:p>
        </w:tc>
        <w:tc>
          <w:tcPr>
            <w:tcW w:w="2785" w:type="dxa"/>
          </w:tcPr>
          <w:p w:rsidR="00845758" w:rsidRPr="007974B2" w:rsidRDefault="006B3247" w:rsidP="00845758">
            <w:pPr>
              <w:rPr>
                <w:color w:val="0D0D0D" w:themeColor="text1" w:themeTint="F2"/>
                <w:sz w:val="14"/>
                <w:szCs w:val="16"/>
              </w:rPr>
            </w:pPr>
            <w:r w:rsidRPr="006B3247">
              <w:rPr>
                <w:color w:val="0D0D0D" w:themeColor="text1" w:themeTint="F2"/>
                <w:sz w:val="14"/>
                <w:szCs w:val="16"/>
              </w:rPr>
              <w:t>макеты двух кастрюль (большой и ма</w:t>
            </w:r>
            <w:r w:rsidRPr="006B3247">
              <w:rPr>
                <w:color w:val="0D0D0D" w:themeColor="text1" w:themeTint="F2"/>
                <w:sz w:val="14"/>
                <w:szCs w:val="16"/>
              </w:rPr>
              <w:softHyphen/>
              <w:t>ленькой), рисунки: лук, мор</w:t>
            </w:r>
            <w:r w:rsidRPr="006B3247">
              <w:rPr>
                <w:color w:val="0D0D0D" w:themeColor="text1" w:themeTint="F2"/>
                <w:sz w:val="14"/>
                <w:szCs w:val="16"/>
              </w:rPr>
              <w:softHyphen/>
              <w:t>ковь, картофель, капуста, помидор, лимон, апельсин, яблоко, груш</w:t>
            </w:r>
          </w:p>
        </w:tc>
        <w:tc>
          <w:tcPr>
            <w:tcW w:w="2231" w:type="dxa"/>
            <w:vMerge/>
          </w:tcPr>
          <w:p w:rsidR="00845758" w:rsidRPr="007974B2" w:rsidRDefault="00845758" w:rsidP="00845758">
            <w:pPr>
              <w:rPr>
                <w:color w:val="0D0D0D" w:themeColor="text1" w:themeTint="F2"/>
                <w:sz w:val="14"/>
                <w:szCs w:val="16"/>
              </w:rPr>
            </w:pPr>
          </w:p>
        </w:tc>
      </w:tr>
      <w:tr w:rsidR="00845758" w:rsidRPr="007974B2" w:rsidTr="00845758">
        <w:trPr>
          <w:trHeight w:val="626"/>
        </w:trPr>
        <w:tc>
          <w:tcPr>
            <w:tcW w:w="533" w:type="dxa"/>
            <w:vMerge/>
          </w:tcPr>
          <w:p w:rsidR="00845758" w:rsidRPr="007974B2" w:rsidRDefault="00845758" w:rsidP="00845758">
            <w:pPr>
              <w:rPr>
                <w:color w:val="0D0D0D" w:themeColor="text1" w:themeTint="F2"/>
                <w:sz w:val="14"/>
                <w:szCs w:val="16"/>
              </w:rPr>
            </w:pPr>
          </w:p>
        </w:tc>
        <w:tc>
          <w:tcPr>
            <w:tcW w:w="2693" w:type="dxa"/>
          </w:tcPr>
          <w:p w:rsidR="00845758" w:rsidRPr="007974B2" w:rsidRDefault="00845758" w:rsidP="00845758">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845758" w:rsidRPr="007974B2" w:rsidRDefault="00845758" w:rsidP="00845758">
            <w:pPr>
              <w:rPr>
                <w:color w:val="0D0D0D" w:themeColor="text1" w:themeTint="F2"/>
                <w:sz w:val="14"/>
                <w:szCs w:val="16"/>
              </w:rPr>
            </w:pPr>
          </w:p>
          <w:p w:rsidR="00845758" w:rsidRPr="007974B2" w:rsidRDefault="00845758" w:rsidP="00845758">
            <w:pPr>
              <w:rPr>
                <w:color w:val="0D0D0D" w:themeColor="text1" w:themeTint="F2"/>
                <w:sz w:val="14"/>
                <w:szCs w:val="16"/>
              </w:rPr>
            </w:pPr>
          </w:p>
          <w:p w:rsidR="00845758" w:rsidRPr="007974B2" w:rsidRDefault="00845758" w:rsidP="00845758">
            <w:pPr>
              <w:rPr>
                <w:color w:val="0D0D0D" w:themeColor="text1" w:themeTint="F2"/>
                <w:sz w:val="14"/>
                <w:szCs w:val="16"/>
              </w:rPr>
            </w:pPr>
          </w:p>
        </w:tc>
        <w:tc>
          <w:tcPr>
            <w:tcW w:w="709" w:type="dxa"/>
            <w:vMerge/>
          </w:tcPr>
          <w:p w:rsidR="00845758" w:rsidRPr="007974B2" w:rsidRDefault="00845758" w:rsidP="00845758">
            <w:pPr>
              <w:rPr>
                <w:color w:val="0D0D0D" w:themeColor="text1" w:themeTint="F2"/>
                <w:sz w:val="14"/>
                <w:szCs w:val="16"/>
              </w:rPr>
            </w:pPr>
          </w:p>
        </w:tc>
        <w:tc>
          <w:tcPr>
            <w:tcW w:w="9448" w:type="dxa"/>
            <w:gridSpan w:val="5"/>
          </w:tcPr>
          <w:p w:rsidR="00025C57" w:rsidRPr="00025C57" w:rsidRDefault="00845758" w:rsidP="00025C57">
            <w:pPr>
              <w:rPr>
                <w:sz w:val="14"/>
                <w:lang w:eastAsia="ru-RU"/>
              </w:rPr>
            </w:pPr>
            <w:r w:rsidRPr="00325E42">
              <w:rPr>
                <w:color w:val="0D0D0D" w:themeColor="text1" w:themeTint="F2"/>
                <w:sz w:val="14"/>
                <w:szCs w:val="16"/>
              </w:rPr>
              <w:t>2.Коммуникация. Развитие речи. Тема:</w:t>
            </w:r>
            <w:r w:rsidR="00025C57" w:rsidRPr="00025C57">
              <w:rPr>
                <w:sz w:val="14"/>
                <w:lang w:eastAsia="ru-RU"/>
              </w:rPr>
              <w:t>Упражнение на звукопроизношение,</w:t>
            </w:r>
          </w:p>
          <w:p w:rsidR="00025C57" w:rsidRPr="00025C57" w:rsidRDefault="00025C57" w:rsidP="00025C57">
            <w:pPr>
              <w:rPr>
                <w:sz w:val="14"/>
                <w:lang w:eastAsia="ru-RU"/>
              </w:rPr>
            </w:pPr>
            <w:r w:rsidRPr="00025C57">
              <w:rPr>
                <w:sz w:val="14"/>
                <w:lang w:eastAsia="ru-RU"/>
              </w:rPr>
              <w:t>на воспитание у детей отчетливого и внятного произношения слов и фраз.</w:t>
            </w:r>
          </w:p>
          <w:p w:rsidR="00025C57" w:rsidRPr="00025C57" w:rsidRDefault="00025C57" w:rsidP="00025C57">
            <w:pPr>
              <w:rPr>
                <w:sz w:val="14"/>
                <w:lang w:eastAsia="ru-RU"/>
              </w:rPr>
            </w:pPr>
            <w:r w:rsidRPr="00025C57">
              <w:rPr>
                <w:sz w:val="14"/>
                <w:lang w:eastAsia="ru-RU"/>
              </w:rPr>
              <w:t>Упражнение на развитие слухового восприятия</w:t>
            </w:r>
          </w:p>
          <w:p w:rsidR="00025C57" w:rsidRPr="00025C57" w:rsidRDefault="00025C57" w:rsidP="00025C57">
            <w:pPr>
              <w:rPr>
                <w:sz w:val="14"/>
                <w:lang w:eastAsia="ru-RU"/>
              </w:rPr>
            </w:pPr>
            <w:r w:rsidRPr="00025C57">
              <w:rPr>
                <w:sz w:val="14"/>
                <w:lang w:eastAsia="ru-RU"/>
              </w:rPr>
              <w:t xml:space="preserve">Цель: учить детей правильно произносить звук </w:t>
            </w:r>
            <w:r w:rsidRPr="00025C57">
              <w:rPr>
                <w:i/>
                <w:iCs/>
                <w:sz w:val="14"/>
                <w:lang w:eastAsia="ru-RU"/>
              </w:rPr>
              <w:t xml:space="preserve">с (сь) </w:t>
            </w:r>
            <w:r w:rsidRPr="00025C57">
              <w:rPr>
                <w:sz w:val="14"/>
                <w:lang w:eastAsia="ru-RU"/>
              </w:rPr>
              <w:t>в от</w:t>
            </w:r>
            <w:r w:rsidRPr="00025C57">
              <w:rPr>
                <w:sz w:val="14"/>
                <w:lang w:eastAsia="ru-RU"/>
              </w:rPr>
              <w:softHyphen/>
              <w:t>дельных словах и фразах, произносить слова отчетливо и ясно; различать на слух звукоподражания.</w:t>
            </w:r>
          </w:p>
          <w:p w:rsidR="00845758" w:rsidRPr="00DD42B4" w:rsidRDefault="00845758" w:rsidP="00025C57">
            <w:pPr>
              <w:rPr>
                <w:color w:val="0D0D0D" w:themeColor="text1" w:themeTint="F2"/>
                <w:sz w:val="14"/>
                <w:szCs w:val="16"/>
              </w:rPr>
            </w:pPr>
            <w:r>
              <w:rPr>
                <w:color w:val="0D0D0D" w:themeColor="text1" w:themeTint="F2"/>
                <w:sz w:val="14"/>
                <w:szCs w:val="16"/>
              </w:rPr>
              <w:t>Г</w:t>
            </w:r>
            <w:r w:rsidR="00025C57">
              <w:rPr>
                <w:color w:val="0D0D0D" w:themeColor="text1" w:themeTint="F2"/>
                <w:sz w:val="14"/>
                <w:szCs w:val="16"/>
              </w:rPr>
              <w:t>ербова  зан.95</w:t>
            </w:r>
          </w:p>
        </w:tc>
        <w:tc>
          <w:tcPr>
            <w:tcW w:w="2231" w:type="dxa"/>
            <w:vMerge/>
          </w:tcPr>
          <w:p w:rsidR="00845758" w:rsidRPr="007974B2" w:rsidRDefault="00845758" w:rsidP="00845758">
            <w:pPr>
              <w:rPr>
                <w:color w:val="0D0D0D" w:themeColor="text1" w:themeTint="F2"/>
                <w:sz w:val="14"/>
                <w:szCs w:val="16"/>
              </w:rPr>
            </w:pPr>
          </w:p>
        </w:tc>
      </w:tr>
      <w:tr w:rsidR="00845758" w:rsidRPr="007974B2" w:rsidTr="00845758">
        <w:trPr>
          <w:trHeight w:val="420"/>
        </w:trPr>
        <w:tc>
          <w:tcPr>
            <w:tcW w:w="533" w:type="dxa"/>
            <w:vMerge/>
          </w:tcPr>
          <w:p w:rsidR="00845758" w:rsidRPr="007974B2" w:rsidRDefault="00845758" w:rsidP="00845758">
            <w:pPr>
              <w:rPr>
                <w:color w:val="0D0D0D" w:themeColor="text1" w:themeTint="F2"/>
                <w:sz w:val="14"/>
                <w:szCs w:val="16"/>
              </w:rPr>
            </w:pPr>
          </w:p>
        </w:tc>
        <w:tc>
          <w:tcPr>
            <w:tcW w:w="2693" w:type="dxa"/>
          </w:tcPr>
          <w:p w:rsidR="00845758" w:rsidRPr="007974B2" w:rsidRDefault="00845758" w:rsidP="00845758">
            <w:pPr>
              <w:rPr>
                <w:color w:val="0D0D0D" w:themeColor="text1" w:themeTint="F2"/>
                <w:sz w:val="14"/>
                <w:szCs w:val="16"/>
              </w:rPr>
            </w:pPr>
            <w:r w:rsidRPr="007974B2">
              <w:rPr>
                <w:color w:val="0D0D0D" w:themeColor="text1" w:themeTint="F2"/>
                <w:sz w:val="14"/>
                <w:szCs w:val="16"/>
              </w:rPr>
              <w:t>Подготовка к прогулке</w:t>
            </w:r>
          </w:p>
          <w:p w:rsidR="00845758" w:rsidRPr="007974B2" w:rsidRDefault="00845758" w:rsidP="00845758">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845758" w:rsidRPr="007974B2" w:rsidRDefault="00845758" w:rsidP="00845758">
            <w:pPr>
              <w:rPr>
                <w:color w:val="0D0D0D" w:themeColor="text1" w:themeTint="F2"/>
                <w:sz w:val="14"/>
                <w:szCs w:val="16"/>
              </w:rPr>
            </w:pPr>
          </w:p>
        </w:tc>
        <w:tc>
          <w:tcPr>
            <w:tcW w:w="3555" w:type="dxa"/>
            <w:gridSpan w:val="2"/>
          </w:tcPr>
          <w:p w:rsidR="006B3247" w:rsidRPr="006B3247" w:rsidRDefault="006B3247" w:rsidP="006B3247">
            <w:pPr>
              <w:rPr>
                <w:color w:val="0D0D0D" w:themeColor="text1" w:themeTint="F2"/>
                <w:sz w:val="14"/>
                <w:szCs w:val="16"/>
              </w:rPr>
            </w:pPr>
            <w:r w:rsidRPr="006B3247">
              <w:rPr>
                <w:color w:val="0D0D0D" w:themeColor="text1" w:themeTint="F2"/>
                <w:sz w:val="14"/>
                <w:szCs w:val="16"/>
              </w:rPr>
              <w:t>П\и «Мой веселый звонкий мяч». Игры детей с мячом: бросание и ловля мяча, отбивание мяча ногой. Предложить собрать камушки, сломанные ветки на участке в кучу</w:t>
            </w:r>
          </w:p>
          <w:p w:rsidR="00845758" w:rsidRPr="007974B2" w:rsidRDefault="00845758" w:rsidP="00845758">
            <w:pPr>
              <w:rPr>
                <w:color w:val="0D0D0D" w:themeColor="text1" w:themeTint="F2"/>
                <w:sz w:val="14"/>
                <w:szCs w:val="16"/>
              </w:rPr>
            </w:pPr>
          </w:p>
        </w:tc>
        <w:tc>
          <w:tcPr>
            <w:tcW w:w="3108" w:type="dxa"/>
            <w:gridSpan w:val="2"/>
          </w:tcPr>
          <w:p w:rsidR="00845758" w:rsidRPr="007974B2" w:rsidRDefault="00845758" w:rsidP="00845758">
            <w:pPr>
              <w:rPr>
                <w:color w:val="0D0D0D" w:themeColor="text1" w:themeTint="F2"/>
                <w:sz w:val="14"/>
                <w:szCs w:val="16"/>
              </w:rPr>
            </w:pPr>
            <w:r w:rsidRPr="00504F65">
              <w:rPr>
                <w:color w:val="0D0D0D" w:themeColor="text1" w:themeTint="F2"/>
                <w:sz w:val="14"/>
                <w:szCs w:val="16"/>
              </w:rPr>
              <w:t>индивидуальная работа по раз</w:t>
            </w:r>
            <w:r>
              <w:rPr>
                <w:color w:val="0D0D0D" w:themeColor="text1" w:themeTint="F2"/>
                <w:sz w:val="14"/>
                <w:szCs w:val="16"/>
              </w:rPr>
              <w:t>витию движений с  Варей</w:t>
            </w:r>
            <w:r w:rsidRPr="00504F65">
              <w:rPr>
                <w:color w:val="0D0D0D" w:themeColor="text1" w:themeTint="F2"/>
                <w:sz w:val="14"/>
                <w:szCs w:val="16"/>
              </w:rPr>
              <w:t>.</w:t>
            </w:r>
          </w:p>
        </w:tc>
        <w:tc>
          <w:tcPr>
            <w:tcW w:w="2785" w:type="dxa"/>
          </w:tcPr>
          <w:p w:rsidR="00845758" w:rsidRPr="007974B2" w:rsidRDefault="00845758" w:rsidP="00845758">
            <w:pPr>
              <w:rPr>
                <w:color w:val="0D0D0D" w:themeColor="text1" w:themeTint="F2"/>
                <w:sz w:val="14"/>
                <w:szCs w:val="16"/>
              </w:rPr>
            </w:pPr>
            <w:r w:rsidRPr="00262DDE">
              <w:rPr>
                <w:color w:val="0D0D0D" w:themeColor="text1" w:themeTint="F2"/>
                <w:sz w:val="14"/>
                <w:szCs w:val="16"/>
              </w:rPr>
              <w:t>Выносной материал: машинки, вертушки, кукла одетая по погоде, лопатки.</w:t>
            </w:r>
          </w:p>
        </w:tc>
        <w:tc>
          <w:tcPr>
            <w:tcW w:w="2231" w:type="dxa"/>
            <w:vMerge/>
          </w:tcPr>
          <w:p w:rsidR="00845758" w:rsidRPr="007974B2" w:rsidRDefault="00845758" w:rsidP="00845758">
            <w:pPr>
              <w:rPr>
                <w:color w:val="0D0D0D" w:themeColor="text1" w:themeTint="F2"/>
                <w:sz w:val="14"/>
                <w:szCs w:val="16"/>
              </w:rPr>
            </w:pPr>
          </w:p>
        </w:tc>
      </w:tr>
    </w:tbl>
    <w:p w:rsidR="00CB6B5D" w:rsidRDefault="00CB6B5D" w:rsidP="00845758">
      <w:pPr>
        <w:rPr>
          <w:color w:val="0D0D0D" w:themeColor="text1" w:themeTint="F2"/>
          <w:sz w:val="24"/>
          <w:szCs w:val="24"/>
        </w:rPr>
      </w:pPr>
    </w:p>
    <w:p w:rsidR="00845758" w:rsidRDefault="00845758" w:rsidP="00845758">
      <w:pPr>
        <w:rPr>
          <w:color w:val="0D0D0D" w:themeColor="text1" w:themeTint="F2"/>
          <w:sz w:val="24"/>
          <w:szCs w:val="24"/>
        </w:rPr>
      </w:pPr>
      <w:r w:rsidRPr="007974B2">
        <w:rPr>
          <w:color w:val="0D0D0D" w:themeColor="text1" w:themeTint="F2"/>
          <w:sz w:val="24"/>
          <w:szCs w:val="24"/>
        </w:rPr>
        <w:lastRenderedPageBreak/>
        <w:t>Календарное планирование воспитательно - образовате</w:t>
      </w:r>
      <w:r w:rsidR="006B3247">
        <w:rPr>
          <w:color w:val="0D0D0D" w:themeColor="text1" w:themeTint="F2"/>
          <w:sz w:val="24"/>
          <w:szCs w:val="24"/>
        </w:rPr>
        <w:t>льной работы с детьми на апрель</w:t>
      </w:r>
      <w:r w:rsidRPr="007974B2">
        <w:rPr>
          <w:color w:val="0D0D0D" w:themeColor="text1" w:themeTint="F2"/>
          <w:sz w:val="24"/>
          <w:szCs w:val="24"/>
        </w:rPr>
        <w:t xml:space="preserve"> месяц</w:t>
      </w:r>
    </w:p>
    <w:p w:rsidR="00845758" w:rsidRPr="009F4D4D" w:rsidRDefault="00845758" w:rsidP="00845758">
      <w:pPr>
        <w:rPr>
          <w:sz w:val="16"/>
          <w:szCs w:val="16"/>
        </w:rPr>
      </w:pPr>
      <w:r w:rsidRPr="00FA602E">
        <w:rPr>
          <w:sz w:val="16"/>
          <w:szCs w:val="16"/>
        </w:rPr>
        <w:t>1 младшая  группа                Тема</w:t>
      </w:r>
      <w:r>
        <w:rPr>
          <w:sz w:val="16"/>
          <w:szCs w:val="16"/>
        </w:rPr>
        <w:t xml:space="preserve"> :</w:t>
      </w:r>
      <w:r w:rsidR="006B3247" w:rsidRPr="006B3247">
        <w:rPr>
          <w:sz w:val="16"/>
          <w:szCs w:val="16"/>
        </w:rPr>
        <w:t>СказкаВ. Бианки «Лис и мышонок».</w:t>
      </w:r>
      <w:r w:rsidR="009F7893">
        <w:rPr>
          <w:sz w:val="16"/>
          <w:szCs w:val="16"/>
        </w:rPr>
        <w:t xml:space="preserve">                                                                                                                                                                                                     </w:t>
      </w:r>
      <w:r w:rsidRPr="009F4D4D">
        <w:rPr>
          <w:sz w:val="16"/>
          <w:szCs w:val="16"/>
        </w:rPr>
        <w:t>Итоговое мероприятие</w:t>
      </w:r>
      <w:r>
        <w:rPr>
          <w:sz w:val="16"/>
          <w:szCs w:val="16"/>
        </w:rPr>
        <w:t xml:space="preserve">: </w:t>
      </w:r>
      <w:r w:rsidR="006B3247" w:rsidRPr="006B3247">
        <w:rPr>
          <w:sz w:val="16"/>
          <w:szCs w:val="16"/>
        </w:rPr>
        <w:t>Заборчик</w:t>
      </w:r>
      <w:r w:rsidR="009F7893">
        <w:rPr>
          <w:sz w:val="16"/>
          <w:szCs w:val="16"/>
        </w:rPr>
        <w:t xml:space="preserve">                                                       </w:t>
      </w:r>
      <w:r w:rsidRPr="009F4D4D">
        <w:rPr>
          <w:sz w:val="16"/>
          <w:szCs w:val="16"/>
        </w:rPr>
        <w:t>Дата про</w:t>
      </w:r>
      <w:r>
        <w:rPr>
          <w:sz w:val="16"/>
          <w:szCs w:val="16"/>
        </w:rPr>
        <w:t>в</w:t>
      </w:r>
      <w:r w:rsidR="006B3247">
        <w:rPr>
          <w:sz w:val="16"/>
          <w:szCs w:val="16"/>
        </w:rPr>
        <w:t>едения итогового мероприятия: 18</w:t>
      </w:r>
      <w:r>
        <w:rPr>
          <w:sz w:val="16"/>
          <w:szCs w:val="16"/>
        </w:rPr>
        <w:t xml:space="preserve"> апреля</w:t>
      </w:r>
      <w:r w:rsidRPr="009F4D4D">
        <w:rPr>
          <w:sz w:val="16"/>
          <w:szCs w:val="16"/>
        </w:rPr>
        <w:t xml:space="preserve">  2012 г.                                                                                                                           Ответственный за пр</w:t>
      </w:r>
      <w:r>
        <w:rPr>
          <w:sz w:val="16"/>
          <w:szCs w:val="16"/>
        </w:rPr>
        <w:t>оведение итогового мероприятия</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845758" w:rsidRPr="007974B2" w:rsidTr="00845758">
        <w:trPr>
          <w:cantSplit/>
          <w:trHeight w:val="690"/>
        </w:trPr>
        <w:tc>
          <w:tcPr>
            <w:tcW w:w="533" w:type="dxa"/>
            <w:vMerge w:val="restart"/>
            <w:textDirection w:val="btLr"/>
          </w:tcPr>
          <w:p w:rsidR="00845758" w:rsidRPr="007974B2" w:rsidRDefault="00845758" w:rsidP="00845758">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845758" w:rsidRPr="007974B2" w:rsidRDefault="00845758" w:rsidP="00845758">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845758" w:rsidRPr="007974B2" w:rsidRDefault="00845758" w:rsidP="00845758">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845758" w:rsidRPr="007974B2" w:rsidRDefault="00845758" w:rsidP="00845758">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845758" w:rsidRPr="007974B2" w:rsidRDefault="00845758" w:rsidP="00845758">
            <w:pPr>
              <w:rPr>
                <w:color w:val="0D0D0D" w:themeColor="text1" w:themeTint="F2"/>
                <w:sz w:val="16"/>
                <w:szCs w:val="16"/>
              </w:rPr>
            </w:pPr>
          </w:p>
        </w:tc>
        <w:tc>
          <w:tcPr>
            <w:tcW w:w="2785" w:type="dxa"/>
            <w:vMerge w:val="restart"/>
          </w:tcPr>
          <w:p w:rsidR="00845758" w:rsidRPr="007974B2" w:rsidRDefault="00845758" w:rsidP="00845758">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845758" w:rsidRPr="007974B2" w:rsidRDefault="00845758" w:rsidP="00845758">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845758" w:rsidRPr="007974B2" w:rsidTr="00845758">
        <w:trPr>
          <w:cantSplit/>
          <w:trHeight w:val="506"/>
        </w:trPr>
        <w:tc>
          <w:tcPr>
            <w:tcW w:w="533" w:type="dxa"/>
            <w:vMerge/>
            <w:textDirection w:val="btLr"/>
          </w:tcPr>
          <w:p w:rsidR="00845758" w:rsidRPr="007974B2" w:rsidRDefault="00845758" w:rsidP="00845758">
            <w:pPr>
              <w:ind w:left="113" w:right="113"/>
              <w:rPr>
                <w:color w:val="0D0D0D" w:themeColor="text1" w:themeTint="F2"/>
                <w:sz w:val="16"/>
                <w:szCs w:val="16"/>
              </w:rPr>
            </w:pPr>
          </w:p>
        </w:tc>
        <w:tc>
          <w:tcPr>
            <w:tcW w:w="2693" w:type="dxa"/>
            <w:vMerge/>
          </w:tcPr>
          <w:p w:rsidR="00845758" w:rsidRPr="007974B2" w:rsidRDefault="00845758" w:rsidP="00845758">
            <w:pPr>
              <w:rPr>
                <w:color w:val="0D0D0D" w:themeColor="text1" w:themeTint="F2"/>
                <w:sz w:val="16"/>
                <w:szCs w:val="16"/>
              </w:rPr>
            </w:pPr>
          </w:p>
        </w:tc>
        <w:tc>
          <w:tcPr>
            <w:tcW w:w="709" w:type="dxa"/>
            <w:vMerge/>
            <w:textDirection w:val="btLr"/>
          </w:tcPr>
          <w:p w:rsidR="00845758" w:rsidRPr="007974B2" w:rsidRDefault="00845758" w:rsidP="00845758">
            <w:pPr>
              <w:ind w:left="113" w:right="113"/>
              <w:rPr>
                <w:color w:val="0D0D0D" w:themeColor="text1" w:themeTint="F2"/>
                <w:sz w:val="16"/>
                <w:szCs w:val="16"/>
              </w:rPr>
            </w:pPr>
          </w:p>
        </w:tc>
        <w:tc>
          <w:tcPr>
            <w:tcW w:w="3542" w:type="dxa"/>
          </w:tcPr>
          <w:p w:rsidR="00845758" w:rsidRPr="007974B2" w:rsidRDefault="00845758" w:rsidP="00845758">
            <w:pPr>
              <w:rPr>
                <w:color w:val="0D0D0D" w:themeColor="text1" w:themeTint="F2"/>
                <w:sz w:val="16"/>
                <w:szCs w:val="16"/>
              </w:rPr>
            </w:pPr>
            <w:r w:rsidRPr="007974B2">
              <w:rPr>
                <w:color w:val="0D0D0D" w:themeColor="text1" w:themeTint="F2"/>
                <w:sz w:val="16"/>
                <w:szCs w:val="16"/>
              </w:rPr>
              <w:t xml:space="preserve">                               Групповая,</w:t>
            </w:r>
          </w:p>
          <w:p w:rsidR="00845758" w:rsidRPr="007974B2" w:rsidRDefault="00845758" w:rsidP="00845758">
            <w:pPr>
              <w:rPr>
                <w:color w:val="0D0D0D" w:themeColor="text1" w:themeTint="F2"/>
                <w:sz w:val="16"/>
                <w:szCs w:val="16"/>
              </w:rPr>
            </w:pPr>
            <w:r w:rsidRPr="007974B2">
              <w:rPr>
                <w:color w:val="0D0D0D" w:themeColor="text1" w:themeTint="F2"/>
                <w:sz w:val="16"/>
                <w:szCs w:val="16"/>
              </w:rPr>
              <w:t xml:space="preserve">                            подгрупповая</w:t>
            </w:r>
          </w:p>
          <w:p w:rsidR="00845758" w:rsidRPr="007974B2" w:rsidRDefault="00845758" w:rsidP="00845758">
            <w:pPr>
              <w:rPr>
                <w:color w:val="0D0D0D" w:themeColor="text1" w:themeTint="F2"/>
                <w:sz w:val="16"/>
                <w:szCs w:val="16"/>
              </w:rPr>
            </w:pPr>
          </w:p>
        </w:tc>
        <w:tc>
          <w:tcPr>
            <w:tcW w:w="3121" w:type="dxa"/>
            <w:gridSpan w:val="3"/>
          </w:tcPr>
          <w:p w:rsidR="00845758" w:rsidRPr="007974B2" w:rsidRDefault="00845758" w:rsidP="00845758">
            <w:pPr>
              <w:rPr>
                <w:color w:val="0D0D0D" w:themeColor="text1" w:themeTint="F2"/>
                <w:sz w:val="16"/>
                <w:szCs w:val="16"/>
              </w:rPr>
            </w:pPr>
            <w:r w:rsidRPr="007974B2">
              <w:rPr>
                <w:color w:val="0D0D0D" w:themeColor="text1" w:themeTint="F2"/>
                <w:sz w:val="16"/>
                <w:szCs w:val="16"/>
              </w:rPr>
              <w:t xml:space="preserve">                        Индивидуальная</w:t>
            </w:r>
          </w:p>
          <w:p w:rsidR="00845758" w:rsidRPr="007974B2" w:rsidRDefault="00845758" w:rsidP="00845758">
            <w:pPr>
              <w:rPr>
                <w:color w:val="0D0D0D" w:themeColor="text1" w:themeTint="F2"/>
                <w:sz w:val="16"/>
                <w:szCs w:val="16"/>
              </w:rPr>
            </w:pPr>
          </w:p>
          <w:p w:rsidR="00845758" w:rsidRPr="007974B2" w:rsidRDefault="00845758" w:rsidP="00845758">
            <w:pPr>
              <w:rPr>
                <w:color w:val="0D0D0D" w:themeColor="text1" w:themeTint="F2"/>
                <w:sz w:val="16"/>
                <w:szCs w:val="16"/>
              </w:rPr>
            </w:pPr>
          </w:p>
        </w:tc>
        <w:tc>
          <w:tcPr>
            <w:tcW w:w="2785" w:type="dxa"/>
            <w:vMerge/>
          </w:tcPr>
          <w:p w:rsidR="00845758" w:rsidRPr="007974B2" w:rsidRDefault="00845758" w:rsidP="00845758">
            <w:pPr>
              <w:rPr>
                <w:color w:val="0D0D0D" w:themeColor="text1" w:themeTint="F2"/>
                <w:sz w:val="16"/>
                <w:szCs w:val="16"/>
              </w:rPr>
            </w:pPr>
          </w:p>
        </w:tc>
        <w:tc>
          <w:tcPr>
            <w:tcW w:w="2231" w:type="dxa"/>
            <w:vMerge/>
          </w:tcPr>
          <w:p w:rsidR="00845758" w:rsidRPr="007974B2" w:rsidRDefault="00845758" w:rsidP="00845758">
            <w:pPr>
              <w:rPr>
                <w:color w:val="0D0D0D" w:themeColor="text1" w:themeTint="F2"/>
                <w:sz w:val="16"/>
                <w:szCs w:val="16"/>
              </w:rPr>
            </w:pPr>
          </w:p>
        </w:tc>
      </w:tr>
      <w:tr w:rsidR="00845758" w:rsidRPr="007974B2" w:rsidTr="00845758">
        <w:trPr>
          <w:trHeight w:val="77"/>
        </w:trPr>
        <w:tc>
          <w:tcPr>
            <w:tcW w:w="533" w:type="dxa"/>
          </w:tcPr>
          <w:p w:rsidR="00845758" w:rsidRPr="007974B2" w:rsidRDefault="00845758" w:rsidP="00845758">
            <w:pPr>
              <w:rPr>
                <w:color w:val="0D0D0D" w:themeColor="text1" w:themeTint="F2"/>
                <w:sz w:val="16"/>
                <w:szCs w:val="16"/>
              </w:rPr>
            </w:pPr>
            <w:r w:rsidRPr="007974B2">
              <w:rPr>
                <w:color w:val="0D0D0D" w:themeColor="text1" w:themeTint="F2"/>
                <w:sz w:val="16"/>
                <w:szCs w:val="16"/>
              </w:rPr>
              <w:t>1</w:t>
            </w:r>
          </w:p>
        </w:tc>
        <w:tc>
          <w:tcPr>
            <w:tcW w:w="2693" w:type="dxa"/>
          </w:tcPr>
          <w:p w:rsidR="00845758" w:rsidRPr="007974B2" w:rsidRDefault="00845758" w:rsidP="00845758">
            <w:pPr>
              <w:rPr>
                <w:color w:val="0D0D0D" w:themeColor="text1" w:themeTint="F2"/>
                <w:sz w:val="16"/>
                <w:szCs w:val="16"/>
              </w:rPr>
            </w:pPr>
            <w:r w:rsidRPr="007974B2">
              <w:rPr>
                <w:color w:val="0D0D0D" w:themeColor="text1" w:themeTint="F2"/>
                <w:sz w:val="16"/>
                <w:szCs w:val="16"/>
              </w:rPr>
              <w:t xml:space="preserve">               2</w:t>
            </w:r>
          </w:p>
        </w:tc>
        <w:tc>
          <w:tcPr>
            <w:tcW w:w="709" w:type="dxa"/>
          </w:tcPr>
          <w:p w:rsidR="00845758" w:rsidRPr="007974B2" w:rsidRDefault="00845758" w:rsidP="00845758">
            <w:pPr>
              <w:rPr>
                <w:color w:val="0D0D0D" w:themeColor="text1" w:themeTint="F2"/>
                <w:sz w:val="16"/>
                <w:szCs w:val="16"/>
              </w:rPr>
            </w:pPr>
            <w:r w:rsidRPr="007974B2">
              <w:rPr>
                <w:color w:val="0D0D0D" w:themeColor="text1" w:themeTint="F2"/>
                <w:sz w:val="16"/>
                <w:szCs w:val="16"/>
              </w:rPr>
              <w:t xml:space="preserve">   3</w:t>
            </w:r>
          </w:p>
        </w:tc>
        <w:tc>
          <w:tcPr>
            <w:tcW w:w="3542" w:type="dxa"/>
          </w:tcPr>
          <w:p w:rsidR="00845758" w:rsidRPr="007974B2" w:rsidRDefault="00845758" w:rsidP="00845758">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845758" w:rsidRPr="007974B2" w:rsidRDefault="00845758" w:rsidP="00845758">
            <w:pPr>
              <w:rPr>
                <w:color w:val="0D0D0D" w:themeColor="text1" w:themeTint="F2"/>
                <w:sz w:val="16"/>
                <w:szCs w:val="16"/>
              </w:rPr>
            </w:pPr>
            <w:r w:rsidRPr="007974B2">
              <w:rPr>
                <w:color w:val="0D0D0D" w:themeColor="text1" w:themeTint="F2"/>
                <w:sz w:val="16"/>
                <w:szCs w:val="16"/>
              </w:rPr>
              <w:t xml:space="preserve">                                   5</w:t>
            </w:r>
          </w:p>
        </w:tc>
        <w:tc>
          <w:tcPr>
            <w:tcW w:w="2785" w:type="dxa"/>
          </w:tcPr>
          <w:p w:rsidR="00845758" w:rsidRPr="007974B2" w:rsidRDefault="00845758" w:rsidP="00845758">
            <w:pPr>
              <w:ind w:firstLine="708"/>
              <w:rPr>
                <w:color w:val="0D0D0D" w:themeColor="text1" w:themeTint="F2"/>
                <w:sz w:val="16"/>
                <w:szCs w:val="16"/>
              </w:rPr>
            </w:pPr>
            <w:r w:rsidRPr="007974B2">
              <w:rPr>
                <w:color w:val="0D0D0D" w:themeColor="text1" w:themeTint="F2"/>
                <w:sz w:val="16"/>
                <w:szCs w:val="16"/>
              </w:rPr>
              <w:t xml:space="preserve">    6</w:t>
            </w:r>
          </w:p>
        </w:tc>
        <w:tc>
          <w:tcPr>
            <w:tcW w:w="2231" w:type="dxa"/>
          </w:tcPr>
          <w:p w:rsidR="00845758" w:rsidRPr="007974B2" w:rsidRDefault="00845758" w:rsidP="00845758">
            <w:pPr>
              <w:ind w:firstLine="708"/>
              <w:rPr>
                <w:color w:val="0D0D0D" w:themeColor="text1" w:themeTint="F2"/>
                <w:sz w:val="16"/>
                <w:szCs w:val="16"/>
              </w:rPr>
            </w:pPr>
            <w:r w:rsidRPr="007974B2">
              <w:rPr>
                <w:color w:val="0D0D0D" w:themeColor="text1" w:themeTint="F2"/>
                <w:sz w:val="16"/>
                <w:szCs w:val="16"/>
              </w:rPr>
              <w:t>7</w:t>
            </w:r>
          </w:p>
        </w:tc>
      </w:tr>
      <w:tr w:rsidR="00845758" w:rsidRPr="007974B2" w:rsidTr="00845758">
        <w:trPr>
          <w:cantSplit/>
          <w:trHeight w:val="1134"/>
        </w:trPr>
        <w:tc>
          <w:tcPr>
            <w:tcW w:w="533" w:type="dxa"/>
            <w:vMerge w:val="restart"/>
            <w:textDirection w:val="btLr"/>
          </w:tcPr>
          <w:p w:rsidR="00845758" w:rsidRPr="007974B2" w:rsidRDefault="006B3247" w:rsidP="00845758">
            <w:pPr>
              <w:ind w:left="113" w:right="113"/>
              <w:rPr>
                <w:color w:val="0D0D0D" w:themeColor="text1" w:themeTint="F2"/>
                <w:sz w:val="24"/>
                <w:szCs w:val="24"/>
              </w:rPr>
            </w:pPr>
            <w:r>
              <w:rPr>
                <w:color w:val="0D0D0D" w:themeColor="text1" w:themeTint="F2"/>
                <w:sz w:val="24"/>
                <w:szCs w:val="24"/>
              </w:rPr>
              <w:t xml:space="preserve">                       Среда 18</w:t>
            </w:r>
            <w:r w:rsidR="00845758">
              <w:rPr>
                <w:color w:val="0D0D0D" w:themeColor="text1" w:themeTint="F2"/>
                <w:sz w:val="24"/>
                <w:szCs w:val="24"/>
              </w:rPr>
              <w:t xml:space="preserve"> апреля</w:t>
            </w:r>
          </w:p>
        </w:tc>
        <w:tc>
          <w:tcPr>
            <w:tcW w:w="2693" w:type="dxa"/>
          </w:tcPr>
          <w:p w:rsidR="00845758" w:rsidRPr="007974B2" w:rsidRDefault="00845758" w:rsidP="00845758">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845758" w:rsidRPr="007974B2" w:rsidRDefault="00845758" w:rsidP="00845758">
            <w:pPr>
              <w:rPr>
                <w:color w:val="0D0D0D" w:themeColor="text1" w:themeTint="F2"/>
                <w:sz w:val="14"/>
                <w:szCs w:val="16"/>
              </w:rPr>
            </w:pPr>
            <w:r w:rsidRPr="007974B2">
              <w:rPr>
                <w:color w:val="0D0D0D" w:themeColor="text1" w:themeTint="F2"/>
                <w:sz w:val="14"/>
                <w:szCs w:val="16"/>
              </w:rPr>
              <w:t>Завтрак</w:t>
            </w:r>
          </w:p>
          <w:p w:rsidR="00845758" w:rsidRPr="007974B2" w:rsidRDefault="00845758" w:rsidP="00845758">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845758" w:rsidRPr="007974B2" w:rsidRDefault="00845758" w:rsidP="00845758">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6B3247" w:rsidRPr="006B3247" w:rsidRDefault="006B3247" w:rsidP="006B3247">
            <w:pPr>
              <w:rPr>
                <w:sz w:val="14"/>
                <w:szCs w:val="16"/>
              </w:rPr>
            </w:pPr>
            <w:r w:rsidRPr="006B3247">
              <w:rPr>
                <w:sz w:val="14"/>
                <w:szCs w:val="16"/>
              </w:rPr>
              <w:t>Чтение сказки В. Бианки «Лис и мы</w:t>
            </w:r>
            <w:r w:rsidRPr="006B3247">
              <w:rPr>
                <w:sz w:val="14"/>
                <w:szCs w:val="16"/>
              </w:rPr>
              <w:softHyphen/>
              <w:t>шонок».</w:t>
            </w:r>
          </w:p>
          <w:p w:rsidR="006B3247" w:rsidRPr="006B3247" w:rsidRDefault="006B3247" w:rsidP="006B3247">
            <w:pPr>
              <w:rPr>
                <w:sz w:val="14"/>
                <w:szCs w:val="16"/>
              </w:rPr>
            </w:pPr>
            <w:r w:rsidRPr="006B3247">
              <w:rPr>
                <w:sz w:val="14"/>
                <w:szCs w:val="16"/>
              </w:rPr>
              <w:t>Физкультминутка под музыку «До</w:t>
            </w:r>
            <w:r w:rsidRPr="006B3247">
              <w:rPr>
                <w:sz w:val="14"/>
                <w:szCs w:val="16"/>
              </w:rPr>
              <w:softHyphen/>
              <w:t>гонялки» (муз. Н. Александровой, сл. Т. Бабаджан).</w:t>
            </w:r>
          </w:p>
          <w:p w:rsidR="006B3247" w:rsidRPr="006B3247" w:rsidRDefault="006B3247" w:rsidP="006B3247">
            <w:pPr>
              <w:rPr>
                <w:sz w:val="14"/>
                <w:szCs w:val="16"/>
              </w:rPr>
            </w:pPr>
            <w:r w:rsidRPr="006B3247">
              <w:rPr>
                <w:sz w:val="14"/>
                <w:szCs w:val="16"/>
              </w:rPr>
              <w:t>Отгадывание загадки:</w:t>
            </w:r>
          </w:p>
          <w:p w:rsidR="006B3247" w:rsidRPr="006B3247" w:rsidRDefault="006B3247" w:rsidP="006B3247">
            <w:pPr>
              <w:rPr>
                <w:sz w:val="14"/>
                <w:szCs w:val="16"/>
              </w:rPr>
            </w:pPr>
            <w:r w:rsidRPr="006B3247">
              <w:rPr>
                <w:sz w:val="14"/>
                <w:szCs w:val="16"/>
              </w:rPr>
              <w:t>В подполье, в каморке Живет она в норке, Серая малышка. Кто же это?..</w:t>
            </w:r>
            <w:r w:rsidRPr="006B3247">
              <w:rPr>
                <w:i/>
                <w:iCs/>
                <w:sz w:val="14"/>
                <w:szCs w:val="16"/>
              </w:rPr>
              <w:t xml:space="preserve"> (Мышка.)</w:t>
            </w:r>
          </w:p>
          <w:p w:rsidR="006B3247" w:rsidRPr="006B3247" w:rsidRDefault="006B3247" w:rsidP="006B3247">
            <w:pPr>
              <w:rPr>
                <w:sz w:val="14"/>
                <w:szCs w:val="16"/>
              </w:rPr>
            </w:pPr>
            <w:r w:rsidRPr="006B3247">
              <w:rPr>
                <w:sz w:val="14"/>
                <w:szCs w:val="16"/>
              </w:rPr>
              <w:t>Рассматривание игрушечных лисы и мышонка.</w:t>
            </w:r>
          </w:p>
          <w:p w:rsidR="00845758" w:rsidRPr="00B006CE" w:rsidRDefault="00845758" w:rsidP="006B3247">
            <w:pPr>
              <w:rPr>
                <w:sz w:val="14"/>
                <w:szCs w:val="16"/>
              </w:rPr>
            </w:pPr>
          </w:p>
        </w:tc>
        <w:tc>
          <w:tcPr>
            <w:tcW w:w="3121" w:type="dxa"/>
            <w:gridSpan w:val="3"/>
          </w:tcPr>
          <w:p w:rsidR="00845758" w:rsidRPr="007974B2" w:rsidRDefault="00EB1FB5" w:rsidP="00845758">
            <w:pPr>
              <w:rPr>
                <w:color w:val="0D0D0D" w:themeColor="text1" w:themeTint="F2"/>
                <w:sz w:val="14"/>
                <w:szCs w:val="16"/>
              </w:rPr>
            </w:pPr>
            <w:r w:rsidRPr="00EB1FB5">
              <w:rPr>
                <w:color w:val="0D0D0D" w:themeColor="text1" w:themeTint="F2"/>
                <w:sz w:val="14"/>
                <w:szCs w:val="16"/>
              </w:rPr>
              <w:t>Познакомить</w:t>
            </w:r>
            <w:r>
              <w:rPr>
                <w:color w:val="0D0D0D" w:themeColor="text1" w:themeTint="F2"/>
                <w:sz w:val="14"/>
                <w:szCs w:val="16"/>
              </w:rPr>
              <w:t xml:space="preserve"> индивидуально Милану</w:t>
            </w:r>
            <w:r w:rsidRPr="00EB1FB5">
              <w:rPr>
                <w:color w:val="0D0D0D" w:themeColor="text1" w:themeTint="F2"/>
                <w:sz w:val="14"/>
                <w:szCs w:val="16"/>
              </w:rPr>
              <w:t xml:space="preserve"> с содержанием сказки В. Бианки «Лис и мышо</w:t>
            </w:r>
            <w:r w:rsidRPr="00EB1FB5">
              <w:rPr>
                <w:color w:val="0D0D0D" w:themeColor="text1" w:themeTint="F2"/>
                <w:sz w:val="14"/>
                <w:szCs w:val="16"/>
              </w:rPr>
              <w:softHyphen/>
              <w:t>нок», приучать внимательно слушать литературные произве</w:t>
            </w:r>
            <w:r w:rsidRPr="00EB1FB5">
              <w:rPr>
                <w:color w:val="0D0D0D" w:themeColor="text1" w:themeTint="F2"/>
                <w:sz w:val="14"/>
                <w:szCs w:val="16"/>
              </w:rPr>
              <w:softHyphen/>
              <w:t>дения без наглядного сопровож</w:t>
            </w:r>
            <w:r w:rsidRPr="00EB1FB5">
              <w:rPr>
                <w:color w:val="0D0D0D" w:themeColor="text1" w:themeTint="F2"/>
                <w:sz w:val="14"/>
                <w:szCs w:val="16"/>
              </w:rPr>
              <w:softHyphen/>
              <w:t>дения, различать животных, уга</w:t>
            </w:r>
            <w:r w:rsidRPr="00EB1FB5">
              <w:rPr>
                <w:color w:val="0D0D0D" w:themeColor="text1" w:themeTint="F2"/>
                <w:sz w:val="14"/>
                <w:szCs w:val="16"/>
              </w:rPr>
              <w:softHyphen/>
              <w:t>дывать их по описанию</w:t>
            </w:r>
          </w:p>
        </w:tc>
        <w:tc>
          <w:tcPr>
            <w:tcW w:w="2785" w:type="dxa"/>
          </w:tcPr>
          <w:p w:rsidR="00845758" w:rsidRPr="003668BF" w:rsidRDefault="00E35891" w:rsidP="00845758">
            <w:pPr>
              <w:rPr>
                <w:color w:val="0D0D0D" w:themeColor="text1" w:themeTint="F2"/>
                <w:sz w:val="14"/>
                <w:szCs w:val="16"/>
              </w:rPr>
            </w:pPr>
            <w:r w:rsidRPr="00E35891">
              <w:rPr>
                <w:color w:val="0D0D0D" w:themeColor="text1" w:themeTint="F2"/>
                <w:sz w:val="14"/>
                <w:szCs w:val="16"/>
              </w:rPr>
              <w:t>Иллюстрации к сказке, иг</w:t>
            </w:r>
            <w:r w:rsidRPr="00E35891">
              <w:rPr>
                <w:color w:val="0D0D0D" w:themeColor="text1" w:themeTint="F2"/>
                <w:sz w:val="14"/>
                <w:szCs w:val="16"/>
              </w:rPr>
              <w:softHyphen/>
              <w:t>рушки (лиса, мышка)</w:t>
            </w:r>
          </w:p>
        </w:tc>
        <w:tc>
          <w:tcPr>
            <w:tcW w:w="2231" w:type="dxa"/>
            <w:vMerge w:val="restart"/>
          </w:tcPr>
          <w:p w:rsidR="00845758" w:rsidRPr="007974B2" w:rsidRDefault="00845758" w:rsidP="00845758">
            <w:pPr>
              <w:rPr>
                <w:color w:val="0D0D0D" w:themeColor="text1" w:themeTint="F2"/>
                <w:sz w:val="16"/>
                <w:szCs w:val="16"/>
              </w:rPr>
            </w:pPr>
            <w:r>
              <w:rPr>
                <w:color w:val="0D0D0D" w:themeColor="text1" w:themeTint="F2"/>
                <w:sz w:val="16"/>
                <w:szCs w:val="16"/>
              </w:rPr>
              <w:t>Рассказать родителям, как дети провели день, что делали.</w:t>
            </w:r>
          </w:p>
        </w:tc>
      </w:tr>
      <w:tr w:rsidR="00845758" w:rsidRPr="007974B2" w:rsidTr="00845758">
        <w:trPr>
          <w:trHeight w:val="537"/>
        </w:trPr>
        <w:tc>
          <w:tcPr>
            <w:tcW w:w="533" w:type="dxa"/>
            <w:vMerge/>
          </w:tcPr>
          <w:p w:rsidR="00845758" w:rsidRPr="007974B2" w:rsidRDefault="00845758" w:rsidP="00845758">
            <w:pPr>
              <w:rPr>
                <w:color w:val="0D0D0D" w:themeColor="text1" w:themeTint="F2"/>
                <w:sz w:val="16"/>
                <w:szCs w:val="16"/>
              </w:rPr>
            </w:pPr>
          </w:p>
        </w:tc>
        <w:tc>
          <w:tcPr>
            <w:tcW w:w="2693" w:type="dxa"/>
          </w:tcPr>
          <w:p w:rsidR="00845758" w:rsidRPr="007974B2" w:rsidRDefault="00845758" w:rsidP="00845758">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845758" w:rsidRPr="007974B2" w:rsidRDefault="00845758" w:rsidP="00845758">
            <w:pPr>
              <w:rPr>
                <w:color w:val="0D0D0D" w:themeColor="text1" w:themeTint="F2"/>
                <w:sz w:val="14"/>
                <w:szCs w:val="16"/>
              </w:rPr>
            </w:pPr>
          </w:p>
        </w:tc>
        <w:tc>
          <w:tcPr>
            <w:tcW w:w="9448" w:type="dxa"/>
            <w:gridSpan w:val="5"/>
          </w:tcPr>
          <w:p w:rsidR="002D4E3D" w:rsidRPr="002D4E3D" w:rsidRDefault="00845758" w:rsidP="002D4E3D">
            <w:pPr>
              <w:rPr>
                <w:sz w:val="14"/>
                <w:lang w:eastAsia="ru-RU"/>
              </w:rPr>
            </w:pPr>
            <w:r w:rsidRPr="007974B2">
              <w:rPr>
                <w:color w:val="0D0D0D" w:themeColor="text1" w:themeTint="F2"/>
                <w:sz w:val="14"/>
                <w:szCs w:val="16"/>
              </w:rPr>
              <w:t>1.Художественное творчество. Лепка. Тема</w:t>
            </w:r>
            <w:r w:rsidRPr="000E34E6">
              <w:rPr>
                <w:color w:val="0D0D0D" w:themeColor="text1" w:themeTint="F2"/>
                <w:sz w:val="14"/>
                <w:szCs w:val="16"/>
              </w:rPr>
              <w:softHyphen/>
            </w:r>
            <w:r>
              <w:rPr>
                <w:color w:val="0D0D0D" w:themeColor="text1" w:themeTint="F2"/>
                <w:sz w:val="14"/>
                <w:szCs w:val="16"/>
              </w:rPr>
              <w:t>:</w:t>
            </w:r>
            <w:r w:rsidR="002D4E3D" w:rsidRPr="002D4E3D">
              <w:rPr>
                <w:sz w:val="14"/>
                <w:lang w:eastAsia="ru-RU"/>
              </w:rPr>
              <w:t>Щетка</w:t>
            </w:r>
          </w:p>
          <w:p w:rsidR="002D4E3D" w:rsidRPr="002D4E3D" w:rsidRDefault="002D4E3D" w:rsidP="002D4E3D">
            <w:pPr>
              <w:rPr>
                <w:sz w:val="14"/>
                <w:lang w:eastAsia="ru-RU"/>
              </w:rPr>
            </w:pPr>
            <w:r w:rsidRPr="002D4E3D">
              <w:rPr>
                <w:sz w:val="14"/>
                <w:lang w:eastAsia="ru-RU"/>
              </w:rPr>
              <w:t>Цель занятия. Научить детей вдавливать детали в плас</w:t>
            </w:r>
            <w:r w:rsidRPr="002D4E3D">
              <w:rPr>
                <w:sz w:val="14"/>
                <w:lang w:eastAsia="ru-RU"/>
              </w:rPr>
              <w:softHyphen/>
              <w:t>тилин в определенном порядке, создавать объемную подел</w:t>
            </w:r>
            <w:r w:rsidRPr="002D4E3D">
              <w:rPr>
                <w:sz w:val="14"/>
                <w:lang w:eastAsia="ru-RU"/>
              </w:rPr>
              <w:softHyphen/>
              <w:t>ку, анализируя представленный образец; формировать ин</w:t>
            </w:r>
            <w:r w:rsidRPr="002D4E3D">
              <w:rPr>
                <w:sz w:val="14"/>
                <w:lang w:eastAsia="ru-RU"/>
              </w:rPr>
              <w:softHyphen/>
              <w:t>терес к работе с пластичными материалами; развивать мелкую моторику.</w:t>
            </w:r>
          </w:p>
          <w:p w:rsidR="002D4E3D" w:rsidRPr="007974B2" w:rsidRDefault="00B2033D" w:rsidP="002D4E3D">
            <w:pPr>
              <w:rPr>
                <w:color w:val="0D0D0D" w:themeColor="text1" w:themeTint="F2"/>
                <w:sz w:val="14"/>
                <w:szCs w:val="16"/>
              </w:rPr>
            </w:pPr>
            <w:r>
              <w:rPr>
                <w:color w:val="0D0D0D" w:themeColor="text1" w:themeTint="F2"/>
                <w:sz w:val="14"/>
                <w:szCs w:val="16"/>
              </w:rPr>
              <w:t>Янушко с.54</w:t>
            </w:r>
          </w:p>
          <w:p w:rsidR="00845758" w:rsidRPr="007974B2" w:rsidRDefault="00845758" w:rsidP="00845758">
            <w:pPr>
              <w:rPr>
                <w:color w:val="0D0D0D" w:themeColor="text1" w:themeTint="F2"/>
                <w:sz w:val="14"/>
                <w:szCs w:val="16"/>
              </w:rPr>
            </w:pPr>
          </w:p>
        </w:tc>
        <w:tc>
          <w:tcPr>
            <w:tcW w:w="2231" w:type="dxa"/>
            <w:vMerge/>
          </w:tcPr>
          <w:p w:rsidR="00845758" w:rsidRPr="007974B2" w:rsidRDefault="00845758" w:rsidP="00845758">
            <w:pPr>
              <w:rPr>
                <w:color w:val="0D0D0D" w:themeColor="text1" w:themeTint="F2"/>
                <w:sz w:val="16"/>
                <w:szCs w:val="16"/>
              </w:rPr>
            </w:pPr>
          </w:p>
        </w:tc>
      </w:tr>
      <w:tr w:rsidR="00845758" w:rsidRPr="007974B2" w:rsidTr="00845758">
        <w:tc>
          <w:tcPr>
            <w:tcW w:w="533" w:type="dxa"/>
            <w:vMerge/>
          </w:tcPr>
          <w:p w:rsidR="00845758" w:rsidRPr="007974B2" w:rsidRDefault="00845758" w:rsidP="00845758">
            <w:pPr>
              <w:rPr>
                <w:color w:val="0D0D0D" w:themeColor="text1" w:themeTint="F2"/>
                <w:sz w:val="16"/>
                <w:szCs w:val="16"/>
              </w:rPr>
            </w:pPr>
          </w:p>
        </w:tc>
        <w:tc>
          <w:tcPr>
            <w:tcW w:w="2693" w:type="dxa"/>
          </w:tcPr>
          <w:p w:rsidR="00845758" w:rsidRPr="007974B2" w:rsidRDefault="00845758" w:rsidP="00845758">
            <w:pPr>
              <w:rPr>
                <w:color w:val="0D0D0D" w:themeColor="text1" w:themeTint="F2"/>
                <w:sz w:val="14"/>
                <w:szCs w:val="16"/>
              </w:rPr>
            </w:pPr>
            <w:r w:rsidRPr="007974B2">
              <w:rPr>
                <w:color w:val="0D0D0D" w:themeColor="text1" w:themeTint="F2"/>
                <w:sz w:val="14"/>
                <w:szCs w:val="16"/>
              </w:rPr>
              <w:t>Игры. Подготовка к прогулке</w:t>
            </w:r>
          </w:p>
          <w:p w:rsidR="00845758" w:rsidRPr="007974B2" w:rsidRDefault="00845758" w:rsidP="00845758">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845758" w:rsidRPr="007974B2" w:rsidRDefault="00845758" w:rsidP="00845758">
            <w:pPr>
              <w:rPr>
                <w:color w:val="0D0D0D" w:themeColor="text1" w:themeTint="F2"/>
                <w:sz w:val="14"/>
                <w:szCs w:val="16"/>
              </w:rPr>
            </w:pPr>
          </w:p>
        </w:tc>
        <w:tc>
          <w:tcPr>
            <w:tcW w:w="3555" w:type="dxa"/>
            <w:gridSpan w:val="2"/>
          </w:tcPr>
          <w:p w:rsidR="00EB1FB5" w:rsidRPr="00EB1FB5" w:rsidRDefault="00EB1FB5" w:rsidP="00EB1FB5">
            <w:pPr>
              <w:rPr>
                <w:color w:val="0D0D0D" w:themeColor="text1" w:themeTint="F2"/>
                <w:sz w:val="14"/>
                <w:szCs w:val="16"/>
              </w:rPr>
            </w:pPr>
            <w:r w:rsidRPr="00EB1FB5">
              <w:rPr>
                <w:color w:val="0D0D0D" w:themeColor="text1" w:themeTint="F2"/>
                <w:sz w:val="14"/>
                <w:szCs w:val="16"/>
              </w:rPr>
              <w:t>Наблюдение за облаками Д\и «На что похоже облако». П\и «Через ручеек». Предложить детям посадить огород: шишки, камушки, палочки.</w:t>
            </w:r>
          </w:p>
          <w:p w:rsidR="00EB1FB5" w:rsidRPr="00EB1FB5" w:rsidRDefault="00EB1FB5" w:rsidP="00EB1FB5">
            <w:pPr>
              <w:rPr>
                <w:color w:val="0D0D0D" w:themeColor="text1" w:themeTint="F2"/>
                <w:sz w:val="14"/>
                <w:szCs w:val="16"/>
              </w:rPr>
            </w:pPr>
            <w:r w:rsidRPr="00EB1FB5">
              <w:rPr>
                <w:color w:val="0D0D0D" w:themeColor="text1" w:themeTint="F2"/>
                <w:sz w:val="14"/>
                <w:szCs w:val="16"/>
              </w:rPr>
              <w:t>Предложить собрать игрушки в конце прогулки.</w:t>
            </w:r>
          </w:p>
          <w:p w:rsidR="00845758" w:rsidRPr="007974B2" w:rsidRDefault="00845758" w:rsidP="006B3247">
            <w:pPr>
              <w:rPr>
                <w:color w:val="0D0D0D" w:themeColor="text1" w:themeTint="F2"/>
                <w:sz w:val="14"/>
                <w:szCs w:val="16"/>
              </w:rPr>
            </w:pPr>
          </w:p>
        </w:tc>
        <w:tc>
          <w:tcPr>
            <w:tcW w:w="3108" w:type="dxa"/>
            <w:gridSpan w:val="2"/>
          </w:tcPr>
          <w:p w:rsidR="00845758" w:rsidRPr="007974B2" w:rsidRDefault="00845758" w:rsidP="00845758">
            <w:pPr>
              <w:rPr>
                <w:color w:val="0D0D0D" w:themeColor="text1" w:themeTint="F2"/>
                <w:sz w:val="14"/>
                <w:szCs w:val="16"/>
              </w:rPr>
            </w:pPr>
            <w:r>
              <w:rPr>
                <w:color w:val="0D0D0D" w:themeColor="text1" w:themeTint="F2"/>
                <w:sz w:val="14"/>
                <w:szCs w:val="16"/>
              </w:rPr>
              <w:t>Работа на движение с Варей.</w:t>
            </w:r>
          </w:p>
        </w:tc>
        <w:tc>
          <w:tcPr>
            <w:tcW w:w="2785" w:type="dxa"/>
          </w:tcPr>
          <w:p w:rsidR="00845758" w:rsidRPr="007974B2" w:rsidRDefault="00845758" w:rsidP="00845758">
            <w:pPr>
              <w:rPr>
                <w:color w:val="0D0D0D" w:themeColor="text1" w:themeTint="F2"/>
                <w:sz w:val="14"/>
                <w:szCs w:val="16"/>
              </w:rPr>
            </w:pPr>
            <w:r w:rsidRPr="007974B2">
              <w:rPr>
                <w:bCs/>
                <w:color w:val="0D0D0D" w:themeColor="text1" w:themeTint="F2"/>
                <w:sz w:val="14"/>
                <w:szCs w:val="16"/>
              </w:rPr>
              <w:t>Выносной материал:  м</w:t>
            </w:r>
            <w:r>
              <w:rPr>
                <w:bCs/>
                <w:color w:val="0D0D0D" w:themeColor="text1" w:themeTint="F2"/>
                <w:sz w:val="14"/>
                <w:szCs w:val="16"/>
              </w:rPr>
              <w:t>ашинки, каталки, тачка, совочки, ведёрки.</w:t>
            </w:r>
          </w:p>
        </w:tc>
        <w:tc>
          <w:tcPr>
            <w:tcW w:w="2231" w:type="dxa"/>
            <w:vMerge/>
          </w:tcPr>
          <w:p w:rsidR="00845758" w:rsidRPr="007974B2" w:rsidRDefault="00845758" w:rsidP="00845758">
            <w:pPr>
              <w:rPr>
                <w:color w:val="0D0D0D" w:themeColor="text1" w:themeTint="F2"/>
                <w:sz w:val="16"/>
                <w:szCs w:val="16"/>
              </w:rPr>
            </w:pPr>
          </w:p>
        </w:tc>
      </w:tr>
      <w:tr w:rsidR="00845758" w:rsidRPr="007974B2" w:rsidTr="00845758">
        <w:trPr>
          <w:trHeight w:val="706"/>
        </w:trPr>
        <w:tc>
          <w:tcPr>
            <w:tcW w:w="533" w:type="dxa"/>
            <w:vMerge/>
          </w:tcPr>
          <w:p w:rsidR="00845758" w:rsidRPr="007974B2" w:rsidRDefault="00845758" w:rsidP="00845758">
            <w:pPr>
              <w:rPr>
                <w:color w:val="0D0D0D" w:themeColor="text1" w:themeTint="F2"/>
                <w:sz w:val="16"/>
                <w:szCs w:val="16"/>
              </w:rPr>
            </w:pPr>
          </w:p>
        </w:tc>
        <w:tc>
          <w:tcPr>
            <w:tcW w:w="2693" w:type="dxa"/>
          </w:tcPr>
          <w:p w:rsidR="00845758" w:rsidRPr="007974B2" w:rsidRDefault="00845758" w:rsidP="00845758">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845758" w:rsidRPr="007974B2" w:rsidRDefault="00845758" w:rsidP="00845758">
            <w:pPr>
              <w:rPr>
                <w:color w:val="0D0D0D" w:themeColor="text1" w:themeTint="F2"/>
                <w:sz w:val="14"/>
                <w:szCs w:val="16"/>
              </w:rPr>
            </w:pPr>
            <w:r w:rsidRPr="007974B2">
              <w:rPr>
                <w:color w:val="0D0D0D" w:themeColor="text1" w:themeTint="F2"/>
                <w:sz w:val="14"/>
                <w:szCs w:val="16"/>
              </w:rPr>
              <w:t xml:space="preserve">Обед. </w:t>
            </w:r>
          </w:p>
          <w:p w:rsidR="00845758" w:rsidRPr="007974B2" w:rsidRDefault="00845758" w:rsidP="00845758">
            <w:pPr>
              <w:rPr>
                <w:color w:val="0D0D0D" w:themeColor="text1" w:themeTint="F2"/>
                <w:sz w:val="14"/>
                <w:szCs w:val="16"/>
              </w:rPr>
            </w:pPr>
            <w:r w:rsidRPr="007974B2">
              <w:rPr>
                <w:color w:val="0D0D0D" w:themeColor="text1" w:themeTint="F2"/>
                <w:sz w:val="14"/>
                <w:szCs w:val="16"/>
              </w:rPr>
              <w:t>Ситуативные разговоры.</w:t>
            </w:r>
          </w:p>
        </w:tc>
        <w:tc>
          <w:tcPr>
            <w:tcW w:w="709" w:type="dxa"/>
            <w:vMerge/>
          </w:tcPr>
          <w:p w:rsidR="00845758" w:rsidRPr="007974B2" w:rsidRDefault="00845758" w:rsidP="00845758">
            <w:pPr>
              <w:rPr>
                <w:color w:val="0D0D0D" w:themeColor="text1" w:themeTint="F2"/>
                <w:sz w:val="14"/>
                <w:szCs w:val="16"/>
              </w:rPr>
            </w:pPr>
          </w:p>
        </w:tc>
        <w:tc>
          <w:tcPr>
            <w:tcW w:w="3555" w:type="dxa"/>
            <w:gridSpan w:val="2"/>
          </w:tcPr>
          <w:p w:rsidR="00845758" w:rsidRPr="007974B2" w:rsidRDefault="00845758" w:rsidP="00845758">
            <w:pPr>
              <w:rPr>
                <w:color w:val="0D0D0D" w:themeColor="text1" w:themeTint="F2"/>
                <w:sz w:val="14"/>
                <w:szCs w:val="16"/>
              </w:rPr>
            </w:pPr>
            <w:r w:rsidRPr="00CF7584">
              <w:rPr>
                <w:color w:val="0D0D0D" w:themeColor="text1" w:themeTint="F2"/>
                <w:sz w:val="14"/>
                <w:szCs w:val="16"/>
              </w:rPr>
              <w:t xml:space="preserve">Чтение </w:t>
            </w:r>
            <w:r>
              <w:rPr>
                <w:color w:val="0D0D0D" w:themeColor="text1" w:themeTint="F2"/>
                <w:sz w:val="14"/>
                <w:szCs w:val="16"/>
              </w:rPr>
              <w:t>сказ</w:t>
            </w:r>
            <w:r w:rsidR="00344366">
              <w:rPr>
                <w:color w:val="0D0D0D" w:themeColor="text1" w:themeTint="F2"/>
                <w:sz w:val="14"/>
                <w:szCs w:val="16"/>
              </w:rPr>
              <w:t>ки В. Сутеева «Под грибом</w:t>
            </w:r>
            <w:r>
              <w:rPr>
                <w:color w:val="0D0D0D" w:themeColor="text1" w:themeTint="F2"/>
                <w:sz w:val="14"/>
                <w:szCs w:val="16"/>
              </w:rPr>
              <w:t>».</w:t>
            </w:r>
          </w:p>
        </w:tc>
        <w:tc>
          <w:tcPr>
            <w:tcW w:w="3108" w:type="dxa"/>
            <w:gridSpan w:val="2"/>
          </w:tcPr>
          <w:p w:rsidR="00845758" w:rsidRPr="007974B2" w:rsidRDefault="00845758" w:rsidP="00845758">
            <w:pPr>
              <w:rPr>
                <w:color w:val="0D0D0D" w:themeColor="text1" w:themeTint="F2"/>
                <w:sz w:val="14"/>
                <w:szCs w:val="16"/>
              </w:rPr>
            </w:pPr>
            <w:r w:rsidRPr="007974B2">
              <w:rPr>
                <w:color w:val="0D0D0D" w:themeColor="text1" w:themeTint="F2"/>
                <w:sz w:val="14"/>
                <w:szCs w:val="16"/>
              </w:rPr>
              <w:t>С каждым ребёнком  навыки К.Г.Н.Продолжать учить детей перед едой мыть руки, и насухо вытирать полотенцем, кушать не спеша, аккуратно</w:t>
            </w:r>
          </w:p>
          <w:p w:rsidR="00845758" w:rsidRPr="007974B2" w:rsidRDefault="00845758" w:rsidP="00845758">
            <w:pPr>
              <w:rPr>
                <w:color w:val="0D0D0D" w:themeColor="text1" w:themeTint="F2"/>
                <w:sz w:val="14"/>
                <w:szCs w:val="16"/>
              </w:rPr>
            </w:pPr>
          </w:p>
        </w:tc>
        <w:tc>
          <w:tcPr>
            <w:tcW w:w="2785" w:type="dxa"/>
          </w:tcPr>
          <w:p w:rsidR="00845758" w:rsidRPr="007974B2" w:rsidRDefault="00344366" w:rsidP="00845758">
            <w:pPr>
              <w:rPr>
                <w:color w:val="0D0D0D" w:themeColor="text1" w:themeTint="F2"/>
                <w:sz w:val="14"/>
                <w:szCs w:val="16"/>
              </w:rPr>
            </w:pPr>
            <w:r>
              <w:rPr>
                <w:color w:val="0D0D0D" w:themeColor="text1" w:themeTint="F2"/>
                <w:sz w:val="14"/>
                <w:szCs w:val="16"/>
              </w:rPr>
              <w:t>Хрестоматия с.193</w:t>
            </w:r>
          </w:p>
        </w:tc>
        <w:tc>
          <w:tcPr>
            <w:tcW w:w="2231" w:type="dxa"/>
            <w:vMerge/>
          </w:tcPr>
          <w:p w:rsidR="00845758" w:rsidRPr="007974B2" w:rsidRDefault="00845758" w:rsidP="00845758">
            <w:pPr>
              <w:rPr>
                <w:color w:val="0D0D0D" w:themeColor="text1" w:themeTint="F2"/>
                <w:sz w:val="16"/>
                <w:szCs w:val="16"/>
              </w:rPr>
            </w:pPr>
          </w:p>
        </w:tc>
      </w:tr>
      <w:tr w:rsidR="00845758" w:rsidRPr="007974B2" w:rsidTr="00845758">
        <w:tc>
          <w:tcPr>
            <w:tcW w:w="533" w:type="dxa"/>
            <w:vMerge/>
          </w:tcPr>
          <w:p w:rsidR="00845758" w:rsidRPr="007974B2" w:rsidRDefault="00845758" w:rsidP="00845758">
            <w:pPr>
              <w:rPr>
                <w:color w:val="0D0D0D" w:themeColor="text1" w:themeTint="F2"/>
                <w:sz w:val="16"/>
                <w:szCs w:val="16"/>
              </w:rPr>
            </w:pPr>
          </w:p>
        </w:tc>
        <w:tc>
          <w:tcPr>
            <w:tcW w:w="2693" w:type="dxa"/>
          </w:tcPr>
          <w:p w:rsidR="00845758" w:rsidRPr="007974B2" w:rsidRDefault="00845758" w:rsidP="00845758">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845758" w:rsidRPr="007974B2" w:rsidRDefault="00845758" w:rsidP="00845758">
            <w:pPr>
              <w:rPr>
                <w:color w:val="0D0D0D" w:themeColor="text1" w:themeTint="F2"/>
                <w:sz w:val="14"/>
                <w:szCs w:val="16"/>
              </w:rPr>
            </w:pPr>
            <w:r w:rsidRPr="007974B2">
              <w:rPr>
                <w:color w:val="0D0D0D" w:themeColor="text1" w:themeTint="F2"/>
                <w:sz w:val="14"/>
                <w:szCs w:val="16"/>
              </w:rPr>
              <w:t>Полдник</w:t>
            </w:r>
          </w:p>
          <w:p w:rsidR="00845758" w:rsidRPr="007974B2" w:rsidRDefault="00845758" w:rsidP="00845758">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845758" w:rsidRPr="007974B2" w:rsidRDefault="00845758" w:rsidP="00845758">
            <w:pPr>
              <w:rPr>
                <w:color w:val="0D0D0D" w:themeColor="text1" w:themeTint="F2"/>
                <w:sz w:val="14"/>
                <w:szCs w:val="16"/>
              </w:rPr>
            </w:pPr>
          </w:p>
        </w:tc>
        <w:tc>
          <w:tcPr>
            <w:tcW w:w="3555" w:type="dxa"/>
            <w:gridSpan w:val="2"/>
          </w:tcPr>
          <w:p w:rsidR="00845758" w:rsidRDefault="00845758" w:rsidP="00845758">
            <w:pPr>
              <w:rPr>
                <w:color w:val="0D0D0D" w:themeColor="text1" w:themeTint="F2"/>
                <w:sz w:val="14"/>
                <w:szCs w:val="16"/>
              </w:rPr>
            </w:pPr>
            <w:r>
              <w:rPr>
                <w:color w:val="0D0D0D" w:themeColor="text1" w:themeTint="F2"/>
                <w:sz w:val="14"/>
                <w:szCs w:val="16"/>
              </w:rPr>
              <w:t>Итоговое мероприятие:</w:t>
            </w:r>
          </w:p>
          <w:p w:rsidR="006B3247" w:rsidRPr="006B3247" w:rsidRDefault="006B3247" w:rsidP="006B3247">
            <w:pPr>
              <w:rPr>
                <w:sz w:val="14"/>
                <w:szCs w:val="16"/>
              </w:rPr>
            </w:pPr>
            <w:r w:rsidRPr="006B3247">
              <w:rPr>
                <w:sz w:val="14"/>
                <w:szCs w:val="16"/>
              </w:rPr>
              <w:t>Рисование заборчика для мышонка.</w:t>
            </w:r>
          </w:p>
          <w:p w:rsidR="006B3247" w:rsidRPr="006B3247" w:rsidRDefault="006B3247" w:rsidP="006B3247">
            <w:pPr>
              <w:rPr>
                <w:sz w:val="14"/>
                <w:szCs w:val="16"/>
              </w:rPr>
            </w:pPr>
            <w:r w:rsidRPr="006B3247">
              <w:rPr>
                <w:sz w:val="14"/>
                <w:szCs w:val="16"/>
              </w:rPr>
              <w:t>Рассматривание игрушечных лисы и мышонка.</w:t>
            </w:r>
          </w:p>
          <w:p w:rsidR="00845758" w:rsidRPr="006C77FA" w:rsidRDefault="006B3247" w:rsidP="006B3247">
            <w:pPr>
              <w:rPr>
                <w:sz w:val="14"/>
                <w:szCs w:val="16"/>
              </w:rPr>
            </w:pPr>
            <w:r w:rsidRPr="006B3247">
              <w:rPr>
                <w:sz w:val="14"/>
                <w:szCs w:val="16"/>
              </w:rPr>
              <w:t>Игра «Кто спрятался в мешочке?» (де</w:t>
            </w:r>
            <w:r w:rsidRPr="006B3247">
              <w:rPr>
                <w:sz w:val="14"/>
                <w:szCs w:val="16"/>
              </w:rPr>
              <w:softHyphen/>
              <w:t>ти угадывают игрушку в мешочке по описанию и на ощупь)</w:t>
            </w:r>
          </w:p>
        </w:tc>
        <w:tc>
          <w:tcPr>
            <w:tcW w:w="3108" w:type="dxa"/>
            <w:gridSpan w:val="2"/>
          </w:tcPr>
          <w:p w:rsidR="00845758" w:rsidRPr="004E003D" w:rsidRDefault="00EB1FB5" w:rsidP="00845758">
            <w:pPr>
              <w:rPr>
                <w:sz w:val="14"/>
                <w:szCs w:val="16"/>
              </w:rPr>
            </w:pPr>
            <w:r w:rsidRPr="00EB1FB5">
              <w:rPr>
                <w:sz w:val="14"/>
                <w:szCs w:val="16"/>
              </w:rPr>
              <w:t>продол</w:t>
            </w:r>
            <w:r w:rsidRPr="00EB1FB5">
              <w:rPr>
                <w:sz w:val="14"/>
                <w:szCs w:val="16"/>
              </w:rPr>
              <w:softHyphen/>
              <w:t xml:space="preserve">жить учить </w:t>
            </w:r>
            <w:r>
              <w:rPr>
                <w:sz w:val="14"/>
                <w:szCs w:val="16"/>
              </w:rPr>
              <w:t xml:space="preserve">Варю и Сашу </w:t>
            </w:r>
            <w:r w:rsidRPr="00EB1FB5">
              <w:rPr>
                <w:sz w:val="14"/>
                <w:szCs w:val="16"/>
              </w:rPr>
              <w:t>правильно держать кисточку, рисовать кистью пря</w:t>
            </w:r>
            <w:r w:rsidRPr="00EB1FB5">
              <w:rPr>
                <w:sz w:val="14"/>
                <w:szCs w:val="16"/>
              </w:rPr>
              <w:softHyphen/>
              <w:t>мые линии, развивать интерес к рисованию</w:t>
            </w:r>
          </w:p>
        </w:tc>
        <w:tc>
          <w:tcPr>
            <w:tcW w:w="2785" w:type="dxa"/>
          </w:tcPr>
          <w:p w:rsidR="00845758" w:rsidRPr="007974B2" w:rsidRDefault="00E35891" w:rsidP="00845758">
            <w:pPr>
              <w:rPr>
                <w:color w:val="0D0D0D" w:themeColor="text1" w:themeTint="F2"/>
                <w:sz w:val="14"/>
                <w:szCs w:val="16"/>
              </w:rPr>
            </w:pPr>
            <w:r w:rsidRPr="00E35891">
              <w:rPr>
                <w:color w:val="0D0D0D" w:themeColor="text1" w:themeTint="F2"/>
                <w:sz w:val="14"/>
                <w:szCs w:val="16"/>
              </w:rPr>
              <w:t>лист бумаги, салфетка, краски, кисть, стакан с водой, мешо</w:t>
            </w:r>
            <w:r w:rsidRPr="00E35891">
              <w:rPr>
                <w:color w:val="0D0D0D" w:themeColor="text1" w:themeTint="F2"/>
                <w:sz w:val="14"/>
                <w:szCs w:val="16"/>
              </w:rPr>
              <w:softHyphen/>
              <w:t>чек</w:t>
            </w:r>
          </w:p>
        </w:tc>
        <w:tc>
          <w:tcPr>
            <w:tcW w:w="2231" w:type="dxa"/>
            <w:vMerge/>
          </w:tcPr>
          <w:p w:rsidR="00845758" w:rsidRPr="007974B2" w:rsidRDefault="00845758" w:rsidP="00845758">
            <w:pPr>
              <w:rPr>
                <w:color w:val="0D0D0D" w:themeColor="text1" w:themeTint="F2"/>
                <w:sz w:val="16"/>
                <w:szCs w:val="16"/>
              </w:rPr>
            </w:pPr>
          </w:p>
        </w:tc>
      </w:tr>
      <w:tr w:rsidR="00845758" w:rsidRPr="007974B2" w:rsidTr="00845758">
        <w:trPr>
          <w:trHeight w:val="600"/>
        </w:trPr>
        <w:tc>
          <w:tcPr>
            <w:tcW w:w="533" w:type="dxa"/>
            <w:vMerge/>
          </w:tcPr>
          <w:p w:rsidR="00845758" w:rsidRPr="007974B2" w:rsidRDefault="00845758" w:rsidP="00845758">
            <w:pPr>
              <w:rPr>
                <w:color w:val="0D0D0D" w:themeColor="text1" w:themeTint="F2"/>
                <w:sz w:val="16"/>
                <w:szCs w:val="16"/>
              </w:rPr>
            </w:pPr>
          </w:p>
        </w:tc>
        <w:tc>
          <w:tcPr>
            <w:tcW w:w="2693" w:type="dxa"/>
          </w:tcPr>
          <w:p w:rsidR="00845758" w:rsidRPr="007974B2" w:rsidRDefault="00845758" w:rsidP="00845758">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845758" w:rsidRPr="007974B2" w:rsidRDefault="00845758" w:rsidP="00845758">
            <w:pPr>
              <w:rPr>
                <w:color w:val="0D0D0D" w:themeColor="text1" w:themeTint="F2"/>
                <w:sz w:val="14"/>
                <w:szCs w:val="16"/>
              </w:rPr>
            </w:pPr>
          </w:p>
        </w:tc>
        <w:tc>
          <w:tcPr>
            <w:tcW w:w="709" w:type="dxa"/>
            <w:vMerge/>
          </w:tcPr>
          <w:p w:rsidR="00845758" w:rsidRPr="007974B2" w:rsidRDefault="00845758" w:rsidP="00845758">
            <w:pPr>
              <w:rPr>
                <w:color w:val="0D0D0D" w:themeColor="text1" w:themeTint="F2"/>
                <w:sz w:val="14"/>
                <w:szCs w:val="16"/>
              </w:rPr>
            </w:pPr>
          </w:p>
        </w:tc>
        <w:tc>
          <w:tcPr>
            <w:tcW w:w="9448" w:type="dxa"/>
            <w:gridSpan w:val="5"/>
          </w:tcPr>
          <w:p w:rsidR="00025C57" w:rsidRPr="00025C57" w:rsidRDefault="00845758" w:rsidP="00025C57">
            <w:pPr>
              <w:rPr>
                <w:color w:val="0D0D0D" w:themeColor="text1" w:themeTint="F2"/>
                <w:sz w:val="14"/>
                <w:szCs w:val="16"/>
              </w:rPr>
            </w:pPr>
            <w:r w:rsidRPr="007974B2">
              <w:rPr>
                <w:color w:val="0D0D0D" w:themeColor="text1" w:themeTint="F2"/>
                <w:sz w:val="14"/>
                <w:szCs w:val="16"/>
              </w:rPr>
              <w:t xml:space="preserve">2. </w:t>
            </w:r>
            <w:r w:rsidRPr="003C6DB2">
              <w:rPr>
                <w:color w:val="0D0D0D" w:themeColor="text1" w:themeTint="F2"/>
                <w:sz w:val="14"/>
                <w:szCs w:val="16"/>
              </w:rPr>
              <w:t>Социализация. Ознакомление с окружающим. Тема</w:t>
            </w:r>
            <w:r w:rsidR="00025C57">
              <w:rPr>
                <w:color w:val="0D0D0D" w:themeColor="text1" w:themeTint="F2"/>
                <w:sz w:val="14"/>
                <w:szCs w:val="16"/>
              </w:rPr>
              <w:t>:</w:t>
            </w:r>
            <w:r w:rsidR="00025C57" w:rsidRPr="00025C57">
              <w:rPr>
                <w:color w:val="0D0D0D" w:themeColor="text1" w:themeTint="F2"/>
                <w:sz w:val="14"/>
                <w:szCs w:val="16"/>
              </w:rPr>
              <w:t xml:space="preserve">Покормим Катю </w:t>
            </w:r>
          </w:p>
          <w:p w:rsidR="00025C57" w:rsidRDefault="00025C57" w:rsidP="00025C57">
            <w:pPr>
              <w:rPr>
                <w:color w:val="0D0D0D" w:themeColor="text1" w:themeTint="F2"/>
                <w:sz w:val="14"/>
                <w:szCs w:val="16"/>
              </w:rPr>
            </w:pPr>
            <w:r w:rsidRPr="00025C57">
              <w:rPr>
                <w:color w:val="0D0D0D" w:themeColor="text1" w:themeTint="F2"/>
                <w:sz w:val="14"/>
                <w:szCs w:val="16"/>
              </w:rPr>
              <w:t>Программное содержание: Форм</w:t>
            </w:r>
            <w:r>
              <w:rPr>
                <w:color w:val="0D0D0D" w:themeColor="text1" w:themeTint="F2"/>
                <w:sz w:val="14"/>
                <w:szCs w:val="16"/>
              </w:rPr>
              <w:t>ировать у детей понятие «посуда</w:t>
            </w:r>
            <w:r w:rsidRPr="00025C57">
              <w:rPr>
                <w:color w:val="0D0D0D" w:themeColor="text1" w:themeTint="F2"/>
                <w:sz w:val="14"/>
                <w:szCs w:val="16"/>
              </w:rPr>
              <w:t>»: чашка, ложка, тарелка; ра</w:t>
            </w:r>
            <w:r>
              <w:rPr>
                <w:color w:val="0D0D0D" w:themeColor="text1" w:themeTint="F2"/>
                <w:sz w:val="14"/>
                <w:szCs w:val="16"/>
              </w:rPr>
              <w:t xml:space="preserve">звивать зрительное восприятие, </w:t>
            </w:r>
            <w:r w:rsidRPr="00025C57">
              <w:rPr>
                <w:color w:val="0D0D0D" w:themeColor="text1" w:themeTint="F2"/>
                <w:sz w:val="14"/>
                <w:szCs w:val="16"/>
              </w:rPr>
              <w:t>внимательность; воспитывать к</w:t>
            </w:r>
            <w:r>
              <w:rPr>
                <w:color w:val="0D0D0D" w:themeColor="text1" w:themeTint="F2"/>
                <w:sz w:val="14"/>
                <w:szCs w:val="16"/>
              </w:rPr>
              <w:t xml:space="preserve">ультурно-гигиенические навыки, </w:t>
            </w:r>
            <w:r w:rsidRPr="00025C57">
              <w:rPr>
                <w:color w:val="0D0D0D" w:themeColor="text1" w:themeTint="F2"/>
                <w:sz w:val="14"/>
                <w:szCs w:val="16"/>
              </w:rPr>
              <w:t>коммуникативные отношения и чувство заботы.</w:t>
            </w:r>
          </w:p>
          <w:p w:rsidR="00845758" w:rsidRPr="003C6DB2" w:rsidRDefault="00845758" w:rsidP="00845758">
            <w:pPr>
              <w:rPr>
                <w:color w:val="0D0D0D" w:themeColor="text1" w:themeTint="F2"/>
                <w:sz w:val="14"/>
                <w:szCs w:val="16"/>
              </w:rPr>
            </w:pPr>
            <w:r>
              <w:rPr>
                <w:color w:val="0D0D0D" w:themeColor="text1" w:themeTint="F2"/>
                <w:sz w:val="14"/>
                <w:szCs w:val="16"/>
              </w:rPr>
              <w:t>Карпухина</w:t>
            </w:r>
            <w:r w:rsidR="00025C57">
              <w:rPr>
                <w:color w:val="0D0D0D" w:themeColor="text1" w:themeTint="F2"/>
                <w:sz w:val="14"/>
                <w:szCs w:val="16"/>
              </w:rPr>
              <w:t xml:space="preserve"> зан.28</w:t>
            </w:r>
          </w:p>
          <w:p w:rsidR="00845758" w:rsidRPr="003C6DB2" w:rsidRDefault="00845758" w:rsidP="00845758">
            <w:pPr>
              <w:rPr>
                <w:color w:val="0D0D0D" w:themeColor="text1" w:themeTint="F2"/>
                <w:sz w:val="14"/>
              </w:rPr>
            </w:pPr>
          </w:p>
          <w:p w:rsidR="00845758" w:rsidRPr="00E85813" w:rsidRDefault="00845758" w:rsidP="00845758">
            <w:pPr>
              <w:rPr>
                <w:color w:val="0D0D0D" w:themeColor="text1" w:themeTint="F2"/>
                <w:sz w:val="14"/>
              </w:rPr>
            </w:pPr>
          </w:p>
        </w:tc>
        <w:tc>
          <w:tcPr>
            <w:tcW w:w="2231" w:type="dxa"/>
            <w:vMerge/>
          </w:tcPr>
          <w:p w:rsidR="00845758" w:rsidRPr="007974B2" w:rsidRDefault="00845758" w:rsidP="00845758">
            <w:pPr>
              <w:rPr>
                <w:color w:val="0D0D0D" w:themeColor="text1" w:themeTint="F2"/>
                <w:sz w:val="16"/>
                <w:szCs w:val="16"/>
              </w:rPr>
            </w:pPr>
          </w:p>
        </w:tc>
      </w:tr>
      <w:tr w:rsidR="00845758" w:rsidRPr="007974B2" w:rsidTr="00845758">
        <w:trPr>
          <w:trHeight w:val="737"/>
        </w:trPr>
        <w:tc>
          <w:tcPr>
            <w:tcW w:w="533" w:type="dxa"/>
            <w:vMerge/>
          </w:tcPr>
          <w:p w:rsidR="00845758" w:rsidRPr="007974B2" w:rsidRDefault="00845758" w:rsidP="00845758">
            <w:pPr>
              <w:rPr>
                <w:color w:val="0D0D0D" w:themeColor="text1" w:themeTint="F2"/>
                <w:sz w:val="16"/>
                <w:szCs w:val="16"/>
              </w:rPr>
            </w:pPr>
          </w:p>
        </w:tc>
        <w:tc>
          <w:tcPr>
            <w:tcW w:w="2693" w:type="dxa"/>
          </w:tcPr>
          <w:p w:rsidR="00845758" w:rsidRPr="007974B2" w:rsidRDefault="00845758" w:rsidP="00845758">
            <w:pPr>
              <w:rPr>
                <w:color w:val="0D0D0D" w:themeColor="text1" w:themeTint="F2"/>
                <w:sz w:val="14"/>
                <w:szCs w:val="16"/>
              </w:rPr>
            </w:pPr>
          </w:p>
          <w:p w:rsidR="00845758" w:rsidRPr="007974B2" w:rsidRDefault="00845758" w:rsidP="00845758">
            <w:pPr>
              <w:rPr>
                <w:color w:val="0D0D0D" w:themeColor="text1" w:themeTint="F2"/>
                <w:sz w:val="14"/>
                <w:szCs w:val="16"/>
              </w:rPr>
            </w:pPr>
            <w:r w:rsidRPr="007974B2">
              <w:rPr>
                <w:color w:val="0D0D0D" w:themeColor="text1" w:themeTint="F2"/>
                <w:sz w:val="14"/>
                <w:szCs w:val="16"/>
              </w:rPr>
              <w:t>Подготовка к прогулке</w:t>
            </w:r>
          </w:p>
          <w:p w:rsidR="00845758" w:rsidRPr="007974B2" w:rsidRDefault="00845758" w:rsidP="00845758">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845758" w:rsidRPr="007974B2" w:rsidRDefault="00845758" w:rsidP="00845758">
            <w:pPr>
              <w:rPr>
                <w:color w:val="0D0D0D" w:themeColor="text1" w:themeTint="F2"/>
                <w:sz w:val="14"/>
                <w:szCs w:val="16"/>
              </w:rPr>
            </w:pPr>
          </w:p>
        </w:tc>
        <w:tc>
          <w:tcPr>
            <w:tcW w:w="3555" w:type="dxa"/>
            <w:gridSpan w:val="2"/>
          </w:tcPr>
          <w:p w:rsidR="00EB1FB5" w:rsidRPr="00EB1FB5" w:rsidRDefault="00EB1FB5" w:rsidP="00EB1FB5">
            <w:pPr>
              <w:rPr>
                <w:color w:val="0D0D0D" w:themeColor="text1" w:themeTint="F2"/>
                <w:sz w:val="14"/>
                <w:szCs w:val="16"/>
              </w:rPr>
            </w:pPr>
            <w:r w:rsidRPr="00EB1FB5">
              <w:rPr>
                <w:color w:val="0D0D0D" w:themeColor="text1" w:themeTint="F2"/>
                <w:sz w:val="14"/>
                <w:szCs w:val="16"/>
              </w:rPr>
              <w:t>Наблюдение за облаками Д\и «На что похоже облако». П\и «Через ручеек». Предложить детям посадить огород: шишки, камушки, палочки.</w:t>
            </w:r>
          </w:p>
          <w:p w:rsidR="00EB1FB5" w:rsidRPr="00EB1FB5" w:rsidRDefault="00EB1FB5" w:rsidP="00EB1FB5">
            <w:pPr>
              <w:rPr>
                <w:color w:val="0D0D0D" w:themeColor="text1" w:themeTint="F2"/>
                <w:sz w:val="14"/>
                <w:szCs w:val="16"/>
              </w:rPr>
            </w:pPr>
            <w:r w:rsidRPr="00EB1FB5">
              <w:rPr>
                <w:color w:val="0D0D0D" w:themeColor="text1" w:themeTint="F2"/>
                <w:sz w:val="14"/>
                <w:szCs w:val="16"/>
              </w:rPr>
              <w:t>Предложить собрать игрушки в конце прогулки.</w:t>
            </w:r>
          </w:p>
          <w:p w:rsidR="00845758" w:rsidRPr="007974B2" w:rsidRDefault="00845758" w:rsidP="006B3247">
            <w:pPr>
              <w:rPr>
                <w:color w:val="0D0D0D" w:themeColor="text1" w:themeTint="F2"/>
                <w:sz w:val="14"/>
                <w:szCs w:val="16"/>
              </w:rPr>
            </w:pPr>
          </w:p>
        </w:tc>
        <w:tc>
          <w:tcPr>
            <w:tcW w:w="3108" w:type="dxa"/>
            <w:gridSpan w:val="2"/>
          </w:tcPr>
          <w:p w:rsidR="00845758" w:rsidRPr="00FF7FEA" w:rsidRDefault="00845758" w:rsidP="00845758">
            <w:pPr>
              <w:rPr>
                <w:sz w:val="14"/>
                <w:szCs w:val="16"/>
              </w:rPr>
            </w:pPr>
            <w:r>
              <w:rPr>
                <w:sz w:val="14"/>
                <w:szCs w:val="16"/>
              </w:rPr>
              <w:t>С малоподвижными детьми.</w:t>
            </w:r>
          </w:p>
        </w:tc>
        <w:tc>
          <w:tcPr>
            <w:tcW w:w="2785" w:type="dxa"/>
          </w:tcPr>
          <w:p w:rsidR="00845758" w:rsidRPr="007974B2" w:rsidRDefault="00845758" w:rsidP="00845758">
            <w:pPr>
              <w:rPr>
                <w:color w:val="0D0D0D" w:themeColor="text1" w:themeTint="F2"/>
                <w:sz w:val="14"/>
                <w:szCs w:val="16"/>
              </w:rPr>
            </w:pPr>
            <w:r w:rsidRPr="007974B2">
              <w:rPr>
                <w:bCs/>
                <w:color w:val="0D0D0D" w:themeColor="text1" w:themeTint="F2"/>
                <w:sz w:val="14"/>
                <w:szCs w:val="16"/>
              </w:rPr>
              <w:t xml:space="preserve">Выносной материал:  </w:t>
            </w:r>
            <w:r>
              <w:rPr>
                <w:bCs/>
                <w:color w:val="0D0D0D" w:themeColor="text1" w:themeTint="F2"/>
                <w:sz w:val="14"/>
                <w:szCs w:val="16"/>
              </w:rPr>
              <w:t>машинки, каталки, тачка, лопатки, ведёрки</w:t>
            </w:r>
          </w:p>
        </w:tc>
        <w:tc>
          <w:tcPr>
            <w:tcW w:w="2231" w:type="dxa"/>
            <w:vMerge/>
          </w:tcPr>
          <w:p w:rsidR="00845758" w:rsidRPr="007974B2" w:rsidRDefault="00845758" w:rsidP="00845758">
            <w:pPr>
              <w:rPr>
                <w:color w:val="0D0D0D" w:themeColor="text1" w:themeTint="F2"/>
                <w:sz w:val="16"/>
                <w:szCs w:val="16"/>
              </w:rPr>
            </w:pPr>
          </w:p>
        </w:tc>
      </w:tr>
    </w:tbl>
    <w:p w:rsidR="00845758" w:rsidRDefault="00845758" w:rsidP="00845758">
      <w:pPr>
        <w:tabs>
          <w:tab w:val="left" w:pos="3480"/>
        </w:tabs>
        <w:rPr>
          <w:sz w:val="14"/>
          <w:szCs w:val="16"/>
        </w:rPr>
      </w:pPr>
    </w:p>
    <w:p w:rsidR="00CB6B5D" w:rsidRDefault="00CB6B5D" w:rsidP="00845758">
      <w:pPr>
        <w:rPr>
          <w:color w:val="0D0D0D" w:themeColor="text1" w:themeTint="F2"/>
          <w:sz w:val="24"/>
          <w:szCs w:val="24"/>
        </w:rPr>
      </w:pPr>
    </w:p>
    <w:p w:rsidR="00845758" w:rsidRDefault="00845758" w:rsidP="00845758">
      <w:pPr>
        <w:rPr>
          <w:color w:val="0D0D0D" w:themeColor="text1" w:themeTint="F2"/>
          <w:sz w:val="24"/>
          <w:szCs w:val="24"/>
        </w:rPr>
      </w:pPr>
      <w:r w:rsidRPr="007974B2">
        <w:rPr>
          <w:color w:val="0D0D0D" w:themeColor="text1" w:themeTint="F2"/>
          <w:sz w:val="24"/>
          <w:szCs w:val="24"/>
        </w:rPr>
        <w:t>Календарное планирование воспитательно - образовательной работы с дет</w:t>
      </w:r>
      <w:r>
        <w:rPr>
          <w:color w:val="0D0D0D" w:themeColor="text1" w:themeTint="F2"/>
          <w:sz w:val="24"/>
          <w:szCs w:val="24"/>
        </w:rPr>
        <w:t xml:space="preserve">ьми на апрель </w:t>
      </w:r>
      <w:r w:rsidRPr="007974B2">
        <w:rPr>
          <w:color w:val="0D0D0D" w:themeColor="text1" w:themeTint="F2"/>
          <w:sz w:val="24"/>
          <w:szCs w:val="24"/>
        </w:rPr>
        <w:t xml:space="preserve"> месяц</w:t>
      </w:r>
    </w:p>
    <w:p w:rsidR="00845758" w:rsidRPr="00CF7584" w:rsidRDefault="00845758" w:rsidP="00845758">
      <w:pPr>
        <w:rPr>
          <w:sz w:val="16"/>
          <w:szCs w:val="16"/>
        </w:rPr>
      </w:pPr>
      <w:r w:rsidRPr="00FA602E">
        <w:rPr>
          <w:sz w:val="16"/>
          <w:szCs w:val="16"/>
        </w:rPr>
        <w:t>1 младшая  группа                                                 Тема</w:t>
      </w:r>
      <w:r>
        <w:rPr>
          <w:sz w:val="16"/>
          <w:szCs w:val="16"/>
        </w:rPr>
        <w:t xml:space="preserve"> :</w:t>
      </w:r>
      <w:r w:rsidR="00EB1FB5" w:rsidRPr="00EB1FB5">
        <w:rPr>
          <w:sz w:val="16"/>
          <w:szCs w:val="16"/>
        </w:rPr>
        <w:t>Большой стол для повара.</w:t>
      </w:r>
      <w:r w:rsidR="009F7893">
        <w:rPr>
          <w:sz w:val="16"/>
          <w:szCs w:val="16"/>
        </w:rPr>
        <w:t xml:space="preserve">                                                                                                                                                     </w:t>
      </w:r>
      <w:r w:rsidRPr="00FA602E">
        <w:rPr>
          <w:sz w:val="16"/>
          <w:szCs w:val="16"/>
        </w:rPr>
        <w:t>Итоговое мероприятие</w:t>
      </w:r>
      <w:r>
        <w:rPr>
          <w:sz w:val="16"/>
          <w:szCs w:val="16"/>
        </w:rPr>
        <w:t>:</w:t>
      </w:r>
      <w:r w:rsidR="009F7893">
        <w:rPr>
          <w:sz w:val="16"/>
          <w:szCs w:val="16"/>
        </w:rPr>
        <w:t xml:space="preserve"> </w:t>
      </w:r>
      <w:r w:rsidR="00EB1FB5" w:rsidRPr="00EB1FB5">
        <w:rPr>
          <w:sz w:val="16"/>
          <w:szCs w:val="16"/>
        </w:rPr>
        <w:t>Игра «Угадай предмет и при</w:t>
      </w:r>
      <w:r w:rsidR="00EB1FB5" w:rsidRPr="00EB1FB5">
        <w:rPr>
          <w:sz w:val="16"/>
          <w:szCs w:val="16"/>
        </w:rPr>
        <w:softHyphen/>
        <w:t>неси»</w:t>
      </w:r>
      <w:r w:rsidR="009F7893">
        <w:rPr>
          <w:sz w:val="16"/>
          <w:szCs w:val="16"/>
        </w:rPr>
        <w:t xml:space="preserve">                                  </w:t>
      </w:r>
      <w:r w:rsidRPr="00FA602E">
        <w:rPr>
          <w:sz w:val="16"/>
          <w:szCs w:val="16"/>
        </w:rPr>
        <w:t>Дата про</w:t>
      </w:r>
      <w:r>
        <w:rPr>
          <w:sz w:val="16"/>
          <w:szCs w:val="16"/>
        </w:rPr>
        <w:t>ведения</w:t>
      </w:r>
      <w:r w:rsidR="009F7893">
        <w:rPr>
          <w:sz w:val="16"/>
          <w:szCs w:val="16"/>
        </w:rPr>
        <w:t xml:space="preserve"> </w:t>
      </w:r>
      <w:r w:rsidR="00EB1FB5">
        <w:rPr>
          <w:sz w:val="16"/>
          <w:szCs w:val="16"/>
        </w:rPr>
        <w:t>итогового мероприятия:19</w:t>
      </w:r>
      <w:r>
        <w:rPr>
          <w:sz w:val="16"/>
          <w:szCs w:val="16"/>
        </w:rPr>
        <w:t xml:space="preserve"> апреля  2012 г.       </w:t>
      </w:r>
      <w:r w:rsidR="009F7893">
        <w:rPr>
          <w:sz w:val="16"/>
          <w:szCs w:val="16"/>
        </w:rPr>
        <w:t xml:space="preserve">                                                                                                                         </w:t>
      </w:r>
      <w:r>
        <w:rPr>
          <w:sz w:val="16"/>
          <w:szCs w:val="16"/>
        </w:rPr>
        <w:t xml:space="preserve">         </w:t>
      </w:r>
      <w:r w:rsidRPr="00FA602E">
        <w:rPr>
          <w:sz w:val="16"/>
          <w:szCs w:val="16"/>
        </w:rPr>
        <w:t>Ответственный за проведение итогового мероприятия</w:t>
      </w:r>
      <w:r w:rsidR="00EB1FB5">
        <w:rPr>
          <w:sz w:val="16"/>
          <w:szCs w:val="16"/>
        </w:rPr>
        <w:t xml:space="preserve">: </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176"/>
      </w:tblGrid>
      <w:tr w:rsidR="00845758" w:rsidRPr="007974B2" w:rsidTr="00845758">
        <w:trPr>
          <w:cantSplit/>
          <w:trHeight w:val="690"/>
        </w:trPr>
        <w:tc>
          <w:tcPr>
            <w:tcW w:w="533" w:type="dxa"/>
            <w:vMerge w:val="restart"/>
            <w:textDirection w:val="btLr"/>
          </w:tcPr>
          <w:p w:rsidR="00845758" w:rsidRPr="007974B2" w:rsidRDefault="00845758" w:rsidP="00845758">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845758" w:rsidRPr="007974B2" w:rsidRDefault="00845758" w:rsidP="00845758">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845758" w:rsidRPr="007974B2" w:rsidRDefault="00845758" w:rsidP="00845758">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845758" w:rsidRPr="007974B2" w:rsidRDefault="00845758" w:rsidP="00845758">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845758" w:rsidRPr="007974B2" w:rsidRDefault="00845758" w:rsidP="00845758">
            <w:pPr>
              <w:rPr>
                <w:color w:val="0D0D0D" w:themeColor="text1" w:themeTint="F2"/>
                <w:sz w:val="16"/>
                <w:szCs w:val="16"/>
              </w:rPr>
            </w:pPr>
          </w:p>
        </w:tc>
        <w:tc>
          <w:tcPr>
            <w:tcW w:w="2785" w:type="dxa"/>
            <w:vMerge w:val="restart"/>
          </w:tcPr>
          <w:p w:rsidR="00845758" w:rsidRPr="007974B2" w:rsidRDefault="00845758" w:rsidP="00845758">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176" w:type="dxa"/>
            <w:vMerge w:val="restart"/>
          </w:tcPr>
          <w:p w:rsidR="00845758" w:rsidRPr="007974B2" w:rsidRDefault="00845758" w:rsidP="00845758">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845758" w:rsidRPr="007974B2" w:rsidTr="00845758">
        <w:trPr>
          <w:cantSplit/>
          <w:trHeight w:val="570"/>
        </w:trPr>
        <w:tc>
          <w:tcPr>
            <w:tcW w:w="533" w:type="dxa"/>
            <w:vMerge/>
            <w:textDirection w:val="btLr"/>
          </w:tcPr>
          <w:p w:rsidR="00845758" w:rsidRPr="007974B2" w:rsidRDefault="00845758" w:rsidP="00845758">
            <w:pPr>
              <w:ind w:left="113" w:right="113"/>
              <w:rPr>
                <w:color w:val="0D0D0D" w:themeColor="text1" w:themeTint="F2"/>
                <w:sz w:val="16"/>
                <w:szCs w:val="16"/>
              </w:rPr>
            </w:pPr>
          </w:p>
        </w:tc>
        <w:tc>
          <w:tcPr>
            <w:tcW w:w="2693" w:type="dxa"/>
            <w:vMerge/>
          </w:tcPr>
          <w:p w:rsidR="00845758" w:rsidRPr="007974B2" w:rsidRDefault="00845758" w:rsidP="00845758">
            <w:pPr>
              <w:rPr>
                <w:color w:val="0D0D0D" w:themeColor="text1" w:themeTint="F2"/>
                <w:sz w:val="16"/>
                <w:szCs w:val="16"/>
              </w:rPr>
            </w:pPr>
          </w:p>
        </w:tc>
        <w:tc>
          <w:tcPr>
            <w:tcW w:w="709" w:type="dxa"/>
            <w:vMerge/>
            <w:textDirection w:val="btLr"/>
          </w:tcPr>
          <w:p w:rsidR="00845758" w:rsidRPr="007974B2" w:rsidRDefault="00845758" w:rsidP="00845758">
            <w:pPr>
              <w:ind w:left="113" w:right="113"/>
              <w:rPr>
                <w:color w:val="0D0D0D" w:themeColor="text1" w:themeTint="F2"/>
                <w:sz w:val="16"/>
                <w:szCs w:val="16"/>
              </w:rPr>
            </w:pPr>
          </w:p>
        </w:tc>
        <w:tc>
          <w:tcPr>
            <w:tcW w:w="3542" w:type="dxa"/>
          </w:tcPr>
          <w:p w:rsidR="00845758" w:rsidRPr="007974B2" w:rsidRDefault="00845758" w:rsidP="00845758">
            <w:pPr>
              <w:rPr>
                <w:color w:val="0D0D0D" w:themeColor="text1" w:themeTint="F2"/>
                <w:sz w:val="16"/>
                <w:szCs w:val="16"/>
              </w:rPr>
            </w:pPr>
            <w:r w:rsidRPr="007974B2">
              <w:rPr>
                <w:color w:val="0D0D0D" w:themeColor="text1" w:themeTint="F2"/>
                <w:sz w:val="16"/>
                <w:szCs w:val="16"/>
              </w:rPr>
              <w:t xml:space="preserve">                               Групповая,</w:t>
            </w:r>
          </w:p>
          <w:p w:rsidR="00845758" w:rsidRPr="007974B2" w:rsidRDefault="00845758" w:rsidP="00845758">
            <w:pPr>
              <w:rPr>
                <w:color w:val="0D0D0D" w:themeColor="text1" w:themeTint="F2"/>
                <w:sz w:val="16"/>
                <w:szCs w:val="16"/>
              </w:rPr>
            </w:pPr>
            <w:r w:rsidRPr="007974B2">
              <w:rPr>
                <w:color w:val="0D0D0D" w:themeColor="text1" w:themeTint="F2"/>
                <w:sz w:val="16"/>
                <w:szCs w:val="16"/>
              </w:rPr>
              <w:t xml:space="preserve">                            подгрупповая</w:t>
            </w:r>
          </w:p>
          <w:p w:rsidR="00845758" w:rsidRPr="007974B2" w:rsidRDefault="00845758" w:rsidP="00845758">
            <w:pPr>
              <w:rPr>
                <w:color w:val="0D0D0D" w:themeColor="text1" w:themeTint="F2"/>
                <w:sz w:val="16"/>
                <w:szCs w:val="16"/>
              </w:rPr>
            </w:pPr>
          </w:p>
        </w:tc>
        <w:tc>
          <w:tcPr>
            <w:tcW w:w="3121" w:type="dxa"/>
            <w:gridSpan w:val="3"/>
          </w:tcPr>
          <w:p w:rsidR="00845758" w:rsidRPr="007974B2" w:rsidRDefault="00845758" w:rsidP="00845758">
            <w:pPr>
              <w:rPr>
                <w:color w:val="0D0D0D" w:themeColor="text1" w:themeTint="F2"/>
                <w:sz w:val="16"/>
                <w:szCs w:val="16"/>
              </w:rPr>
            </w:pPr>
            <w:r w:rsidRPr="007974B2">
              <w:rPr>
                <w:color w:val="0D0D0D" w:themeColor="text1" w:themeTint="F2"/>
                <w:sz w:val="16"/>
                <w:szCs w:val="16"/>
              </w:rPr>
              <w:t xml:space="preserve">                        Индивидуальная</w:t>
            </w:r>
          </w:p>
          <w:p w:rsidR="00845758" w:rsidRPr="007974B2" w:rsidRDefault="00845758" w:rsidP="00845758">
            <w:pPr>
              <w:rPr>
                <w:color w:val="0D0D0D" w:themeColor="text1" w:themeTint="F2"/>
                <w:sz w:val="16"/>
                <w:szCs w:val="16"/>
              </w:rPr>
            </w:pPr>
          </w:p>
          <w:p w:rsidR="00845758" w:rsidRPr="007974B2" w:rsidRDefault="00845758" w:rsidP="00845758">
            <w:pPr>
              <w:rPr>
                <w:color w:val="0D0D0D" w:themeColor="text1" w:themeTint="F2"/>
                <w:sz w:val="16"/>
                <w:szCs w:val="16"/>
              </w:rPr>
            </w:pPr>
          </w:p>
        </w:tc>
        <w:tc>
          <w:tcPr>
            <w:tcW w:w="2785" w:type="dxa"/>
            <w:vMerge/>
          </w:tcPr>
          <w:p w:rsidR="00845758" w:rsidRPr="007974B2" w:rsidRDefault="00845758" w:rsidP="00845758">
            <w:pPr>
              <w:rPr>
                <w:color w:val="0D0D0D" w:themeColor="text1" w:themeTint="F2"/>
                <w:sz w:val="16"/>
                <w:szCs w:val="16"/>
              </w:rPr>
            </w:pPr>
          </w:p>
        </w:tc>
        <w:tc>
          <w:tcPr>
            <w:tcW w:w="2176" w:type="dxa"/>
            <w:vMerge/>
          </w:tcPr>
          <w:p w:rsidR="00845758" w:rsidRPr="007974B2" w:rsidRDefault="00845758" w:rsidP="00845758">
            <w:pPr>
              <w:rPr>
                <w:color w:val="0D0D0D" w:themeColor="text1" w:themeTint="F2"/>
                <w:sz w:val="16"/>
                <w:szCs w:val="16"/>
              </w:rPr>
            </w:pPr>
          </w:p>
        </w:tc>
      </w:tr>
      <w:tr w:rsidR="00845758" w:rsidRPr="007974B2" w:rsidTr="00845758">
        <w:tc>
          <w:tcPr>
            <w:tcW w:w="533" w:type="dxa"/>
          </w:tcPr>
          <w:p w:rsidR="00845758" w:rsidRPr="007974B2" w:rsidRDefault="00845758" w:rsidP="00845758">
            <w:pPr>
              <w:rPr>
                <w:color w:val="0D0D0D" w:themeColor="text1" w:themeTint="F2"/>
                <w:sz w:val="16"/>
                <w:szCs w:val="16"/>
              </w:rPr>
            </w:pPr>
            <w:r w:rsidRPr="007974B2">
              <w:rPr>
                <w:color w:val="0D0D0D" w:themeColor="text1" w:themeTint="F2"/>
                <w:sz w:val="16"/>
                <w:szCs w:val="16"/>
              </w:rPr>
              <w:t>1</w:t>
            </w:r>
          </w:p>
        </w:tc>
        <w:tc>
          <w:tcPr>
            <w:tcW w:w="2693" w:type="dxa"/>
          </w:tcPr>
          <w:p w:rsidR="00845758" w:rsidRPr="007974B2" w:rsidRDefault="00845758" w:rsidP="00845758">
            <w:pPr>
              <w:rPr>
                <w:color w:val="0D0D0D" w:themeColor="text1" w:themeTint="F2"/>
                <w:sz w:val="16"/>
                <w:szCs w:val="16"/>
              </w:rPr>
            </w:pPr>
            <w:r w:rsidRPr="007974B2">
              <w:rPr>
                <w:color w:val="0D0D0D" w:themeColor="text1" w:themeTint="F2"/>
                <w:sz w:val="16"/>
                <w:szCs w:val="16"/>
              </w:rPr>
              <w:t xml:space="preserve">               2</w:t>
            </w:r>
          </w:p>
        </w:tc>
        <w:tc>
          <w:tcPr>
            <w:tcW w:w="709" w:type="dxa"/>
          </w:tcPr>
          <w:p w:rsidR="00845758" w:rsidRPr="007974B2" w:rsidRDefault="00845758" w:rsidP="00845758">
            <w:pPr>
              <w:rPr>
                <w:color w:val="0D0D0D" w:themeColor="text1" w:themeTint="F2"/>
                <w:sz w:val="16"/>
                <w:szCs w:val="16"/>
              </w:rPr>
            </w:pPr>
            <w:r w:rsidRPr="007974B2">
              <w:rPr>
                <w:color w:val="0D0D0D" w:themeColor="text1" w:themeTint="F2"/>
                <w:sz w:val="16"/>
                <w:szCs w:val="16"/>
              </w:rPr>
              <w:t xml:space="preserve">   3</w:t>
            </w:r>
          </w:p>
        </w:tc>
        <w:tc>
          <w:tcPr>
            <w:tcW w:w="3542" w:type="dxa"/>
          </w:tcPr>
          <w:p w:rsidR="00845758" w:rsidRPr="007974B2" w:rsidRDefault="00845758" w:rsidP="00845758">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845758" w:rsidRPr="007974B2" w:rsidRDefault="00845758" w:rsidP="00845758">
            <w:pPr>
              <w:rPr>
                <w:color w:val="0D0D0D" w:themeColor="text1" w:themeTint="F2"/>
                <w:sz w:val="16"/>
                <w:szCs w:val="16"/>
              </w:rPr>
            </w:pPr>
            <w:r w:rsidRPr="007974B2">
              <w:rPr>
                <w:color w:val="0D0D0D" w:themeColor="text1" w:themeTint="F2"/>
                <w:sz w:val="16"/>
                <w:szCs w:val="16"/>
              </w:rPr>
              <w:t xml:space="preserve">                                   5</w:t>
            </w:r>
          </w:p>
        </w:tc>
        <w:tc>
          <w:tcPr>
            <w:tcW w:w="2785" w:type="dxa"/>
          </w:tcPr>
          <w:p w:rsidR="00845758" w:rsidRPr="007974B2" w:rsidRDefault="00845758" w:rsidP="00845758">
            <w:pPr>
              <w:ind w:firstLine="708"/>
              <w:rPr>
                <w:color w:val="0D0D0D" w:themeColor="text1" w:themeTint="F2"/>
                <w:sz w:val="16"/>
                <w:szCs w:val="16"/>
              </w:rPr>
            </w:pPr>
            <w:r w:rsidRPr="007974B2">
              <w:rPr>
                <w:color w:val="0D0D0D" w:themeColor="text1" w:themeTint="F2"/>
                <w:sz w:val="16"/>
                <w:szCs w:val="16"/>
              </w:rPr>
              <w:t xml:space="preserve">    6</w:t>
            </w:r>
          </w:p>
        </w:tc>
        <w:tc>
          <w:tcPr>
            <w:tcW w:w="2176" w:type="dxa"/>
          </w:tcPr>
          <w:p w:rsidR="00845758" w:rsidRPr="007974B2" w:rsidRDefault="00845758" w:rsidP="00845758">
            <w:pPr>
              <w:ind w:firstLine="708"/>
              <w:rPr>
                <w:color w:val="0D0D0D" w:themeColor="text1" w:themeTint="F2"/>
                <w:sz w:val="16"/>
                <w:szCs w:val="16"/>
              </w:rPr>
            </w:pPr>
            <w:r w:rsidRPr="007974B2">
              <w:rPr>
                <w:color w:val="0D0D0D" w:themeColor="text1" w:themeTint="F2"/>
                <w:sz w:val="16"/>
                <w:szCs w:val="16"/>
              </w:rPr>
              <w:t>7</w:t>
            </w:r>
          </w:p>
        </w:tc>
      </w:tr>
      <w:tr w:rsidR="00845758" w:rsidRPr="007974B2" w:rsidTr="00845758">
        <w:trPr>
          <w:cantSplit/>
          <w:trHeight w:val="1134"/>
        </w:trPr>
        <w:tc>
          <w:tcPr>
            <w:tcW w:w="533" w:type="dxa"/>
            <w:vMerge w:val="restart"/>
            <w:textDirection w:val="btLr"/>
          </w:tcPr>
          <w:p w:rsidR="00845758" w:rsidRPr="007974B2" w:rsidRDefault="00EB1FB5" w:rsidP="00845758">
            <w:pPr>
              <w:ind w:left="113" w:right="113"/>
              <w:rPr>
                <w:color w:val="0D0D0D" w:themeColor="text1" w:themeTint="F2"/>
                <w:sz w:val="24"/>
                <w:szCs w:val="24"/>
              </w:rPr>
            </w:pPr>
            <w:r>
              <w:rPr>
                <w:color w:val="0D0D0D" w:themeColor="text1" w:themeTint="F2"/>
                <w:sz w:val="24"/>
                <w:szCs w:val="24"/>
              </w:rPr>
              <w:t>Четверг  19</w:t>
            </w:r>
            <w:r w:rsidR="00845758">
              <w:rPr>
                <w:color w:val="0D0D0D" w:themeColor="text1" w:themeTint="F2"/>
                <w:sz w:val="24"/>
                <w:szCs w:val="24"/>
              </w:rPr>
              <w:t xml:space="preserve"> апреля</w:t>
            </w:r>
          </w:p>
        </w:tc>
        <w:tc>
          <w:tcPr>
            <w:tcW w:w="2693" w:type="dxa"/>
          </w:tcPr>
          <w:p w:rsidR="00845758" w:rsidRPr="007974B2" w:rsidRDefault="00845758" w:rsidP="00845758">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845758" w:rsidRPr="007974B2" w:rsidRDefault="00845758" w:rsidP="00845758">
            <w:pPr>
              <w:rPr>
                <w:color w:val="0D0D0D" w:themeColor="text1" w:themeTint="F2"/>
                <w:sz w:val="14"/>
                <w:szCs w:val="16"/>
              </w:rPr>
            </w:pPr>
            <w:r w:rsidRPr="007974B2">
              <w:rPr>
                <w:color w:val="0D0D0D" w:themeColor="text1" w:themeTint="F2"/>
                <w:sz w:val="14"/>
                <w:szCs w:val="16"/>
              </w:rPr>
              <w:t>Завтрак.</w:t>
            </w:r>
          </w:p>
          <w:p w:rsidR="00845758" w:rsidRPr="007974B2" w:rsidRDefault="00845758" w:rsidP="00845758">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845758" w:rsidRPr="007974B2" w:rsidRDefault="00845758" w:rsidP="00845758">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EB1FB5" w:rsidRPr="00EB1FB5" w:rsidRDefault="00EB1FB5" w:rsidP="00EB1FB5">
            <w:pPr>
              <w:rPr>
                <w:sz w:val="14"/>
              </w:rPr>
            </w:pPr>
            <w:r w:rsidRPr="00EB1FB5">
              <w:rPr>
                <w:sz w:val="14"/>
              </w:rPr>
              <w:t>Рассматривание сюжетной картинки «Повар готовит обед» по вопросам: кто на картинке? Что делает повар? Какая посуда есть у повара? Какой стол у по</w:t>
            </w:r>
            <w:r w:rsidRPr="00EB1FB5">
              <w:rPr>
                <w:sz w:val="14"/>
              </w:rPr>
              <w:softHyphen/>
              <w:t>вара?</w:t>
            </w:r>
          </w:p>
          <w:p w:rsidR="00EB1FB5" w:rsidRPr="00EB1FB5" w:rsidRDefault="00EB1FB5" w:rsidP="00EB1FB5">
            <w:pPr>
              <w:rPr>
                <w:sz w:val="14"/>
              </w:rPr>
            </w:pPr>
            <w:r w:rsidRPr="00EB1FB5">
              <w:rPr>
                <w:sz w:val="14"/>
              </w:rPr>
              <w:t>Конструирование стола.</w:t>
            </w:r>
          </w:p>
          <w:p w:rsidR="00EB1FB5" w:rsidRPr="00EB1FB5" w:rsidRDefault="00EB1FB5" w:rsidP="00EB1FB5">
            <w:pPr>
              <w:rPr>
                <w:sz w:val="14"/>
              </w:rPr>
            </w:pPr>
            <w:r w:rsidRPr="00EB1FB5">
              <w:rPr>
                <w:sz w:val="14"/>
              </w:rPr>
              <w:t>Физкультминутка «Повара» (имитация движений).</w:t>
            </w:r>
          </w:p>
          <w:p w:rsidR="00845758" w:rsidRDefault="00845758" w:rsidP="00845758">
            <w:pPr>
              <w:rPr>
                <w:sz w:val="14"/>
              </w:rPr>
            </w:pPr>
          </w:p>
          <w:p w:rsidR="00845758" w:rsidRPr="0025117D" w:rsidRDefault="00845758" w:rsidP="00EB1FB5">
            <w:pPr>
              <w:rPr>
                <w:sz w:val="14"/>
              </w:rPr>
            </w:pPr>
          </w:p>
        </w:tc>
        <w:tc>
          <w:tcPr>
            <w:tcW w:w="3121" w:type="dxa"/>
            <w:gridSpan w:val="3"/>
          </w:tcPr>
          <w:p w:rsidR="00845758" w:rsidRPr="007974B2" w:rsidRDefault="00EB1FB5" w:rsidP="00845758">
            <w:pPr>
              <w:rPr>
                <w:color w:val="0D0D0D" w:themeColor="text1" w:themeTint="F2"/>
                <w:sz w:val="14"/>
              </w:rPr>
            </w:pPr>
            <w:r w:rsidRPr="00EB1FB5">
              <w:rPr>
                <w:color w:val="0D0D0D" w:themeColor="text1" w:themeTint="F2"/>
                <w:sz w:val="14"/>
              </w:rPr>
              <w:t>Учи</w:t>
            </w:r>
            <w:r>
              <w:rPr>
                <w:color w:val="0D0D0D" w:themeColor="text1" w:themeTint="F2"/>
                <w:sz w:val="14"/>
              </w:rPr>
              <w:t>ть детей конструировать предметы</w:t>
            </w:r>
            <w:r w:rsidRPr="00EB1FB5">
              <w:rPr>
                <w:color w:val="0D0D0D" w:themeColor="text1" w:themeTint="F2"/>
                <w:sz w:val="14"/>
              </w:rPr>
              <w:t xml:space="preserve"> для сюжетной игры; различать кубики, кирпичики, пластины;</w:t>
            </w:r>
          </w:p>
        </w:tc>
        <w:tc>
          <w:tcPr>
            <w:tcW w:w="2785" w:type="dxa"/>
          </w:tcPr>
          <w:p w:rsidR="00845758" w:rsidRPr="007974B2" w:rsidRDefault="00EB1FB5" w:rsidP="00845758">
            <w:pPr>
              <w:rPr>
                <w:color w:val="0D0D0D" w:themeColor="text1" w:themeTint="F2"/>
                <w:sz w:val="14"/>
              </w:rPr>
            </w:pPr>
            <w:r w:rsidRPr="00EB1FB5">
              <w:rPr>
                <w:color w:val="0D0D0D" w:themeColor="text1" w:themeTint="F2"/>
                <w:sz w:val="14"/>
              </w:rPr>
              <w:t>Кубики, кирпичики, пласти</w:t>
            </w:r>
            <w:r w:rsidRPr="00EB1FB5">
              <w:rPr>
                <w:color w:val="0D0D0D" w:themeColor="text1" w:themeTint="F2"/>
                <w:sz w:val="14"/>
              </w:rPr>
              <w:softHyphen/>
              <w:t>ны; сюжетная картинка «По</w:t>
            </w:r>
            <w:r w:rsidRPr="00EB1FB5">
              <w:rPr>
                <w:color w:val="0D0D0D" w:themeColor="text1" w:themeTint="F2"/>
                <w:sz w:val="14"/>
              </w:rPr>
              <w:softHyphen/>
              <w:t>вар готовит обед»</w:t>
            </w:r>
          </w:p>
        </w:tc>
        <w:tc>
          <w:tcPr>
            <w:tcW w:w="2176" w:type="dxa"/>
            <w:vMerge w:val="restart"/>
          </w:tcPr>
          <w:p w:rsidR="00845758" w:rsidRPr="007974B2" w:rsidRDefault="00845758" w:rsidP="00845758">
            <w:pPr>
              <w:rPr>
                <w:color w:val="0D0D0D" w:themeColor="text1" w:themeTint="F2"/>
                <w:sz w:val="14"/>
                <w:szCs w:val="16"/>
              </w:rPr>
            </w:pPr>
            <w:r>
              <w:rPr>
                <w:color w:val="0D0D0D" w:themeColor="text1" w:themeTint="F2"/>
                <w:sz w:val="14"/>
                <w:szCs w:val="16"/>
              </w:rPr>
              <w:t>Рассказать родителям, как дети провели день, что делали и как себя вели. Рассказать об успехах.</w:t>
            </w:r>
          </w:p>
        </w:tc>
      </w:tr>
      <w:tr w:rsidR="00845758" w:rsidRPr="007974B2" w:rsidTr="00845758">
        <w:tc>
          <w:tcPr>
            <w:tcW w:w="533" w:type="dxa"/>
            <w:vMerge/>
          </w:tcPr>
          <w:p w:rsidR="00845758" w:rsidRPr="007974B2" w:rsidRDefault="00845758" w:rsidP="00845758">
            <w:pPr>
              <w:rPr>
                <w:color w:val="0D0D0D" w:themeColor="text1" w:themeTint="F2"/>
                <w:sz w:val="14"/>
                <w:szCs w:val="16"/>
              </w:rPr>
            </w:pPr>
          </w:p>
        </w:tc>
        <w:tc>
          <w:tcPr>
            <w:tcW w:w="2693" w:type="dxa"/>
          </w:tcPr>
          <w:p w:rsidR="00845758" w:rsidRPr="007974B2" w:rsidRDefault="00845758" w:rsidP="00845758">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845758" w:rsidRPr="007974B2" w:rsidRDefault="00845758" w:rsidP="00845758">
            <w:pPr>
              <w:rPr>
                <w:color w:val="0D0D0D" w:themeColor="text1" w:themeTint="F2"/>
                <w:sz w:val="14"/>
                <w:szCs w:val="16"/>
              </w:rPr>
            </w:pPr>
          </w:p>
        </w:tc>
        <w:tc>
          <w:tcPr>
            <w:tcW w:w="9448" w:type="dxa"/>
            <w:gridSpan w:val="5"/>
          </w:tcPr>
          <w:p w:rsidR="00845758" w:rsidRPr="007974B2" w:rsidRDefault="00845758" w:rsidP="00845758">
            <w:pPr>
              <w:rPr>
                <w:color w:val="0D0D0D" w:themeColor="text1" w:themeTint="F2"/>
                <w:sz w:val="14"/>
              </w:rPr>
            </w:pPr>
            <w:r w:rsidRPr="007974B2">
              <w:rPr>
                <w:color w:val="0D0D0D" w:themeColor="text1" w:themeTint="F2"/>
                <w:sz w:val="14"/>
              </w:rPr>
              <w:t>1.Художественно - эстетическое развитие. Музо</w:t>
            </w:r>
          </w:p>
        </w:tc>
        <w:tc>
          <w:tcPr>
            <w:tcW w:w="2176" w:type="dxa"/>
            <w:vMerge/>
          </w:tcPr>
          <w:p w:rsidR="00845758" w:rsidRPr="007974B2" w:rsidRDefault="00845758" w:rsidP="00845758">
            <w:pPr>
              <w:rPr>
                <w:color w:val="0D0D0D" w:themeColor="text1" w:themeTint="F2"/>
                <w:sz w:val="14"/>
                <w:szCs w:val="16"/>
              </w:rPr>
            </w:pPr>
          </w:p>
        </w:tc>
      </w:tr>
      <w:tr w:rsidR="00845758" w:rsidRPr="007974B2" w:rsidTr="00845758">
        <w:tc>
          <w:tcPr>
            <w:tcW w:w="533" w:type="dxa"/>
            <w:vMerge/>
          </w:tcPr>
          <w:p w:rsidR="00845758" w:rsidRPr="007974B2" w:rsidRDefault="00845758" w:rsidP="00845758">
            <w:pPr>
              <w:rPr>
                <w:color w:val="0D0D0D" w:themeColor="text1" w:themeTint="F2"/>
                <w:sz w:val="14"/>
                <w:szCs w:val="16"/>
              </w:rPr>
            </w:pPr>
          </w:p>
        </w:tc>
        <w:tc>
          <w:tcPr>
            <w:tcW w:w="2693" w:type="dxa"/>
          </w:tcPr>
          <w:p w:rsidR="00845758" w:rsidRPr="007974B2" w:rsidRDefault="00845758" w:rsidP="00845758">
            <w:pPr>
              <w:rPr>
                <w:color w:val="0D0D0D" w:themeColor="text1" w:themeTint="F2"/>
                <w:sz w:val="14"/>
                <w:szCs w:val="16"/>
              </w:rPr>
            </w:pPr>
            <w:r w:rsidRPr="007974B2">
              <w:rPr>
                <w:color w:val="0D0D0D" w:themeColor="text1" w:themeTint="F2"/>
                <w:sz w:val="14"/>
                <w:szCs w:val="16"/>
              </w:rPr>
              <w:t>Игры. Подготовка к прогулке</w:t>
            </w:r>
          </w:p>
          <w:p w:rsidR="00845758" w:rsidRPr="007974B2" w:rsidRDefault="00845758" w:rsidP="00845758">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845758" w:rsidRPr="007974B2" w:rsidRDefault="00845758" w:rsidP="00845758">
            <w:pPr>
              <w:rPr>
                <w:color w:val="0D0D0D" w:themeColor="text1" w:themeTint="F2"/>
                <w:sz w:val="14"/>
                <w:szCs w:val="16"/>
              </w:rPr>
            </w:pPr>
          </w:p>
        </w:tc>
        <w:tc>
          <w:tcPr>
            <w:tcW w:w="3555" w:type="dxa"/>
            <w:gridSpan w:val="2"/>
          </w:tcPr>
          <w:p w:rsidR="000A51C6" w:rsidRPr="000A51C6" w:rsidRDefault="000A51C6" w:rsidP="000A51C6">
            <w:pPr>
              <w:rPr>
                <w:color w:val="0D0D0D" w:themeColor="text1" w:themeTint="F2"/>
                <w:sz w:val="14"/>
              </w:rPr>
            </w:pPr>
            <w:r w:rsidRPr="000A51C6">
              <w:rPr>
                <w:color w:val="0D0D0D" w:themeColor="text1" w:themeTint="F2"/>
                <w:sz w:val="14"/>
              </w:rPr>
              <w:t xml:space="preserve">Рассмотреть цветок </w:t>
            </w:r>
          </w:p>
          <w:p w:rsidR="000A51C6" w:rsidRPr="000A51C6" w:rsidRDefault="000A51C6" w:rsidP="000A51C6">
            <w:pPr>
              <w:rPr>
                <w:color w:val="0D0D0D" w:themeColor="text1" w:themeTint="F2"/>
                <w:sz w:val="14"/>
              </w:rPr>
            </w:pPr>
            <w:r w:rsidRPr="000A51C6">
              <w:rPr>
                <w:color w:val="0D0D0D" w:themeColor="text1" w:themeTint="F2"/>
                <w:sz w:val="14"/>
              </w:rPr>
              <w:t>мать-и–мачехи, дать название частей растения. П\и «Мышки-трусишки», учить выполнять движения в соответствии с текстом.</w:t>
            </w:r>
          </w:p>
          <w:p w:rsidR="00845758" w:rsidRPr="007974B2" w:rsidRDefault="000A51C6" w:rsidP="000A51C6">
            <w:pPr>
              <w:rPr>
                <w:color w:val="0D0D0D" w:themeColor="text1" w:themeTint="F2"/>
                <w:sz w:val="14"/>
              </w:rPr>
            </w:pPr>
            <w:r w:rsidRPr="000A51C6">
              <w:rPr>
                <w:color w:val="0D0D0D" w:themeColor="text1" w:themeTint="F2"/>
                <w:sz w:val="14"/>
              </w:rPr>
              <w:t>Д\и «Узнай товарища по описанию».</w:t>
            </w:r>
          </w:p>
        </w:tc>
        <w:tc>
          <w:tcPr>
            <w:tcW w:w="3108" w:type="dxa"/>
            <w:gridSpan w:val="2"/>
          </w:tcPr>
          <w:p w:rsidR="00845758" w:rsidRPr="007C4526" w:rsidRDefault="00845758" w:rsidP="00845758">
            <w:pPr>
              <w:rPr>
                <w:sz w:val="14"/>
              </w:rPr>
            </w:pPr>
            <w:r>
              <w:rPr>
                <w:sz w:val="14"/>
              </w:rPr>
              <w:t>Работа на движение с Лизой.</w:t>
            </w:r>
          </w:p>
        </w:tc>
        <w:tc>
          <w:tcPr>
            <w:tcW w:w="2785" w:type="dxa"/>
          </w:tcPr>
          <w:p w:rsidR="00845758" w:rsidRPr="007974B2" w:rsidRDefault="00845758" w:rsidP="00845758">
            <w:pPr>
              <w:rPr>
                <w:color w:val="0D0D0D" w:themeColor="text1" w:themeTint="F2"/>
                <w:sz w:val="14"/>
              </w:rPr>
            </w:pPr>
            <w:r w:rsidRPr="004B31A6">
              <w:rPr>
                <w:color w:val="0D0D0D" w:themeColor="text1" w:themeTint="F2"/>
                <w:sz w:val="14"/>
              </w:rPr>
              <w:t>Выносной материал: машинки, лопатки, формочки.</w:t>
            </w:r>
          </w:p>
        </w:tc>
        <w:tc>
          <w:tcPr>
            <w:tcW w:w="2176" w:type="dxa"/>
            <w:vMerge/>
          </w:tcPr>
          <w:p w:rsidR="00845758" w:rsidRPr="007974B2" w:rsidRDefault="00845758" w:rsidP="00845758">
            <w:pPr>
              <w:rPr>
                <w:color w:val="0D0D0D" w:themeColor="text1" w:themeTint="F2"/>
                <w:sz w:val="14"/>
                <w:szCs w:val="16"/>
              </w:rPr>
            </w:pPr>
          </w:p>
        </w:tc>
      </w:tr>
      <w:tr w:rsidR="00845758" w:rsidRPr="007974B2" w:rsidTr="00845758">
        <w:trPr>
          <w:trHeight w:val="664"/>
        </w:trPr>
        <w:tc>
          <w:tcPr>
            <w:tcW w:w="533" w:type="dxa"/>
            <w:vMerge/>
          </w:tcPr>
          <w:p w:rsidR="00845758" w:rsidRPr="007974B2" w:rsidRDefault="00845758" w:rsidP="00845758">
            <w:pPr>
              <w:rPr>
                <w:color w:val="0D0D0D" w:themeColor="text1" w:themeTint="F2"/>
                <w:sz w:val="14"/>
                <w:szCs w:val="16"/>
              </w:rPr>
            </w:pPr>
          </w:p>
        </w:tc>
        <w:tc>
          <w:tcPr>
            <w:tcW w:w="2693" w:type="dxa"/>
          </w:tcPr>
          <w:p w:rsidR="00845758" w:rsidRPr="007974B2" w:rsidRDefault="00845758" w:rsidP="00845758">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845758" w:rsidRPr="007974B2" w:rsidRDefault="00845758" w:rsidP="00845758">
            <w:pPr>
              <w:rPr>
                <w:color w:val="0D0D0D" w:themeColor="text1" w:themeTint="F2"/>
                <w:sz w:val="14"/>
                <w:szCs w:val="16"/>
              </w:rPr>
            </w:pPr>
            <w:r w:rsidRPr="007974B2">
              <w:rPr>
                <w:color w:val="0D0D0D" w:themeColor="text1" w:themeTint="F2"/>
                <w:sz w:val="14"/>
                <w:szCs w:val="16"/>
              </w:rPr>
              <w:t>Обед.</w:t>
            </w:r>
          </w:p>
          <w:p w:rsidR="00845758" w:rsidRPr="007974B2" w:rsidRDefault="00845758" w:rsidP="00845758">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09" w:type="dxa"/>
            <w:vMerge/>
          </w:tcPr>
          <w:p w:rsidR="00845758" w:rsidRPr="007974B2" w:rsidRDefault="00845758" w:rsidP="00845758">
            <w:pPr>
              <w:rPr>
                <w:color w:val="0D0D0D" w:themeColor="text1" w:themeTint="F2"/>
                <w:sz w:val="14"/>
                <w:szCs w:val="16"/>
              </w:rPr>
            </w:pPr>
          </w:p>
        </w:tc>
        <w:tc>
          <w:tcPr>
            <w:tcW w:w="3555" w:type="dxa"/>
            <w:gridSpan w:val="2"/>
          </w:tcPr>
          <w:p w:rsidR="00845758" w:rsidRPr="007974B2" w:rsidRDefault="00344366" w:rsidP="00845758">
            <w:pPr>
              <w:rPr>
                <w:color w:val="0D0D0D" w:themeColor="text1" w:themeTint="F2"/>
                <w:sz w:val="14"/>
              </w:rPr>
            </w:pPr>
            <w:r>
              <w:rPr>
                <w:color w:val="0D0D0D" w:themeColor="text1" w:themeTint="F2"/>
                <w:sz w:val="14"/>
              </w:rPr>
              <w:t>Чтение сказки С. Маршака «Кто колечко найдёт?»</w:t>
            </w:r>
          </w:p>
        </w:tc>
        <w:tc>
          <w:tcPr>
            <w:tcW w:w="3108" w:type="dxa"/>
            <w:gridSpan w:val="2"/>
          </w:tcPr>
          <w:p w:rsidR="00845758" w:rsidRPr="007974B2" w:rsidRDefault="00845758" w:rsidP="00845758">
            <w:pPr>
              <w:rPr>
                <w:color w:val="0D0D0D" w:themeColor="text1" w:themeTint="F2"/>
                <w:sz w:val="14"/>
              </w:rPr>
            </w:pPr>
            <w:r w:rsidRPr="008F0598">
              <w:rPr>
                <w:color w:val="0D0D0D" w:themeColor="text1" w:themeTint="F2"/>
                <w:sz w:val="14"/>
              </w:rPr>
              <w:t>С каждым ребёнком  навыки К.Г.Н Продолжать учить после сна правильно надевать колготы, тапки.</w:t>
            </w:r>
          </w:p>
        </w:tc>
        <w:tc>
          <w:tcPr>
            <w:tcW w:w="2785" w:type="dxa"/>
          </w:tcPr>
          <w:p w:rsidR="00845758" w:rsidRPr="007974B2" w:rsidRDefault="00344366" w:rsidP="00845758">
            <w:pPr>
              <w:rPr>
                <w:color w:val="0D0D0D" w:themeColor="text1" w:themeTint="F2"/>
                <w:sz w:val="14"/>
              </w:rPr>
            </w:pPr>
            <w:r>
              <w:rPr>
                <w:color w:val="0D0D0D" w:themeColor="text1" w:themeTint="F2"/>
                <w:sz w:val="14"/>
              </w:rPr>
              <w:t>Хрестоматия с.175</w:t>
            </w:r>
          </w:p>
        </w:tc>
        <w:tc>
          <w:tcPr>
            <w:tcW w:w="2176" w:type="dxa"/>
            <w:vMerge/>
          </w:tcPr>
          <w:p w:rsidR="00845758" w:rsidRPr="007974B2" w:rsidRDefault="00845758" w:rsidP="00845758">
            <w:pPr>
              <w:rPr>
                <w:color w:val="0D0D0D" w:themeColor="text1" w:themeTint="F2"/>
                <w:sz w:val="14"/>
                <w:szCs w:val="16"/>
              </w:rPr>
            </w:pPr>
          </w:p>
        </w:tc>
      </w:tr>
      <w:tr w:rsidR="00845758" w:rsidRPr="007974B2" w:rsidTr="00845758">
        <w:tc>
          <w:tcPr>
            <w:tcW w:w="533" w:type="dxa"/>
            <w:vMerge/>
          </w:tcPr>
          <w:p w:rsidR="00845758" w:rsidRPr="007974B2" w:rsidRDefault="00845758" w:rsidP="00845758">
            <w:pPr>
              <w:rPr>
                <w:color w:val="0D0D0D" w:themeColor="text1" w:themeTint="F2"/>
                <w:sz w:val="14"/>
                <w:szCs w:val="16"/>
              </w:rPr>
            </w:pPr>
          </w:p>
        </w:tc>
        <w:tc>
          <w:tcPr>
            <w:tcW w:w="2693" w:type="dxa"/>
          </w:tcPr>
          <w:p w:rsidR="00845758" w:rsidRPr="007974B2" w:rsidRDefault="00845758" w:rsidP="00845758">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845758" w:rsidRPr="007974B2" w:rsidRDefault="00845758" w:rsidP="00845758">
            <w:pPr>
              <w:rPr>
                <w:color w:val="0D0D0D" w:themeColor="text1" w:themeTint="F2"/>
                <w:sz w:val="14"/>
                <w:szCs w:val="16"/>
              </w:rPr>
            </w:pPr>
            <w:r w:rsidRPr="007974B2">
              <w:rPr>
                <w:color w:val="0D0D0D" w:themeColor="text1" w:themeTint="F2"/>
                <w:sz w:val="14"/>
                <w:szCs w:val="16"/>
              </w:rPr>
              <w:t>Полдник.</w:t>
            </w:r>
          </w:p>
          <w:p w:rsidR="00845758" w:rsidRPr="007974B2" w:rsidRDefault="00845758" w:rsidP="00845758">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845758" w:rsidRPr="007974B2" w:rsidRDefault="00845758" w:rsidP="00845758">
            <w:pPr>
              <w:rPr>
                <w:color w:val="0D0D0D" w:themeColor="text1" w:themeTint="F2"/>
                <w:sz w:val="14"/>
                <w:szCs w:val="16"/>
              </w:rPr>
            </w:pPr>
          </w:p>
        </w:tc>
        <w:tc>
          <w:tcPr>
            <w:tcW w:w="3555" w:type="dxa"/>
            <w:gridSpan w:val="2"/>
          </w:tcPr>
          <w:p w:rsidR="00845758" w:rsidRDefault="00845758" w:rsidP="00845758">
            <w:pPr>
              <w:rPr>
                <w:color w:val="0D0D0D" w:themeColor="text1" w:themeTint="F2"/>
                <w:sz w:val="14"/>
              </w:rPr>
            </w:pPr>
            <w:r>
              <w:rPr>
                <w:color w:val="0D0D0D" w:themeColor="text1" w:themeTint="F2"/>
                <w:sz w:val="14"/>
              </w:rPr>
              <w:t>Итоговое мероприятие:</w:t>
            </w:r>
          </w:p>
          <w:p w:rsidR="00EB1FB5" w:rsidRPr="00EB1FB5" w:rsidRDefault="00EB1FB5" w:rsidP="00EB1FB5">
            <w:pPr>
              <w:rPr>
                <w:sz w:val="14"/>
              </w:rPr>
            </w:pPr>
            <w:r w:rsidRPr="00EB1FB5">
              <w:rPr>
                <w:sz w:val="14"/>
              </w:rPr>
              <w:t>Игра «Угадай и принеси» (дети отга</w:t>
            </w:r>
            <w:r w:rsidRPr="00EB1FB5">
              <w:rPr>
                <w:sz w:val="14"/>
              </w:rPr>
              <w:softHyphen/>
              <w:t>дывают по части изображения предмет, находят его в группе).</w:t>
            </w:r>
          </w:p>
          <w:p w:rsidR="00845758" w:rsidRPr="0025117D" w:rsidRDefault="00EB1FB5" w:rsidP="00EB1FB5">
            <w:pPr>
              <w:rPr>
                <w:sz w:val="14"/>
              </w:rPr>
            </w:pPr>
            <w:r w:rsidRPr="00EB1FB5">
              <w:rPr>
                <w:sz w:val="14"/>
              </w:rPr>
              <w:t>Беседа «Для чего нужна посуда» (ка</w:t>
            </w:r>
            <w:r w:rsidRPr="00EB1FB5">
              <w:rPr>
                <w:sz w:val="14"/>
              </w:rPr>
              <w:softHyphen/>
              <w:t>ждый предмет посуды дети называют и вместе с воспитателем определяют его назначение)</w:t>
            </w:r>
          </w:p>
        </w:tc>
        <w:tc>
          <w:tcPr>
            <w:tcW w:w="3108" w:type="dxa"/>
            <w:gridSpan w:val="2"/>
          </w:tcPr>
          <w:p w:rsidR="00845758" w:rsidRPr="00B44B7B" w:rsidRDefault="00EB1FB5" w:rsidP="00845758">
            <w:pPr>
              <w:rPr>
                <w:sz w:val="14"/>
              </w:rPr>
            </w:pPr>
            <w:r w:rsidRPr="00EB1FB5">
              <w:rPr>
                <w:sz w:val="14"/>
              </w:rPr>
              <w:t>Развивать</w:t>
            </w:r>
            <w:r>
              <w:rPr>
                <w:sz w:val="14"/>
              </w:rPr>
              <w:t xml:space="preserve"> у Марка и Стёпы</w:t>
            </w:r>
            <w:r w:rsidRPr="00EB1FB5">
              <w:rPr>
                <w:sz w:val="14"/>
              </w:rPr>
              <w:t xml:space="preserve"> восприятие, внимание, сенсорные возможно</w:t>
            </w:r>
            <w:r w:rsidRPr="00EB1FB5">
              <w:rPr>
                <w:sz w:val="14"/>
              </w:rPr>
              <w:softHyphen/>
              <w:t xml:space="preserve">сти; воспитывать </w:t>
            </w:r>
            <w:r>
              <w:rPr>
                <w:sz w:val="14"/>
              </w:rPr>
              <w:t xml:space="preserve">у Саши </w:t>
            </w:r>
            <w:r w:rsidRPr="00EB1FB5">
              <w:rPr>
                <w:sz w:val="14"/>
              </w:rPr>
              <w:t>интерес к кон</w:t>
            </w:r>
            <w:r w:rsidRPr="00EB1FB5">
              <w:rPr>
                <w:sz w:val="14"/>
              </w:rPr>
              <w:softHyphen/>
              <w:t>структивной деятельности, игре</w:t>
            </w:r>
          </w:p>
        </w:tc>
        <w:tc>
          <w:tcPr>
            <w:tcW w:w="2785" w:type="dxa"/>
          </w:tcPr>
          <w:p w:rsidR="00845758" w:rsidRPr="007974B2" w:rsidRDefault="00EB1FB5" w:rsidP="00845758">
            <w:pPr>
              <w:rPr>
                <w:color w:val="0D0D0D" w:themeColor="text1" w:themeTint="F2"/>
                <w:sz w:val="14"/>
              </w:rPr>
            </w:pPr>
            <w:r w:rsidRPr="00EB1FB5">
              <w:rPr>
                <w:color w:val="0D0D0D" w:themeColor="text1" w:themeTint="F2"/>
                <w:sz w:val="14"/>
              </w:rPr>
              <w:t>игрушеч</w:t>
            </w:r>
            <w:r w:rsidRPr="00EB1FB5">
              <w:rPr>
                <w:color w:val="0D0D0D" w:themeColor="text1" w:themeTint="F2"/>
                <w:sz w:val="14"/>
              </w:rPr>
              <w:softHyphen/>
              <w:t>ная посуда, картинки с изо</w:t>
            </w:r>
            <w:r w:rsidRPr="00EB1FB5">
              <w:rPr>
                <w:color w:val="0D0D0D" w:themeColor="text1" w:themeTint="F2"/>
                <w:sz w:val="14"/>
              </w:rPr>
              <w:softHyphen/>
              <w:t>бражением половины пред</w:t>
            </w:r>
            <w:r w:rsidRPr="00EB1FB5">
              <w:rPr>
                <w:color w:val="0D0D0D" w:themeColor="text1" w:themeTint="F2"/>
                <w:sz w:val="14"/>
              </w:rPr>
              <w:softHyphen/>
              <w:t>мета (ложка, тарелка, каст</w:t>
            </w:r>
            <w:r w:rsidRPr="00EB1FB5">
              <w:rPr>
                <w:color w:val="0D0D0D" w:themeColor="text1" w:themeTint="F2"/>
                <w:sz w:val="14"/>
              </w:rPr>
              <w:softHyphen/>
              <w:t>рюля, крышка и т. д.)</w:t>
            </w:r>
          </w:p>
        </w:tc>
        <w:tc>
          <w:tcPr>
            <w:tcW w:w="2176" w:type="dxa"/>
            <w:vMerge/>
          </w:tcPr>
          <w:p w:rsidR="00845758" w:rsidRPr="007974B2" w:rsidRDefault="00845758" w:rsidP="00845758">
            <w:pPr>
              <w:rPr>
                <w:color w:val="0D0D0D" w:themeColor="text1" w:themeTint="F2"/>
                <w:sz w:val="14"/>
                <w:szCs w:val="16"/>
              </w:rPr>
            </w:pPr>
          </w:p>
        </w:tc>
      </w:tr>
      <w:tr w:rsidR="00845758" w:rsidRPr="007974B2" w:rsidTr="00845758">
        <w:trPr>
          <w:trHeight w:val="750"/>
        </w:trPr>
        <w:tc>
          <w:tcPr>
            <w:tcW w:w="533" w:type="dxa"/>
            <w:vMerge/>
          </w:tcPr>
          <w:p w:rsidR="00845758" w:rsidRPr="007974B2" w:rsidRDefault="00845758" w:rsidP="00845758">
            <w:pPr>
              <w:rPr>
                <w:color w:val="0D0D0D" w:themeColor="text1" w:themeTint="F2"/>
                <w:sz w:val="14"/>
                <w:szCs w:val="16"/>
              </w:rPr>
            </w:pPr>
          </w:p>
        </w:tc>
        <w:tc>
          <w:tcPr>
            <w:tcW w:w="2693" w:type="dxa"/>
          </w:tcPr>
          <w:p w:rsidR="00845758" w:rsidRPr="007974B2" w:rsidRDefault="00845758" w:rsidP="00845758">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845758" w:rsidRPr="007974B2" w:rsidRDefault="00845758" w:rsidP="00845758">
            <w:pPr>
              <w:rPr>
                <w:color w:val="0D0D0D" w:themeColor="text1" w:themeTint="F2"/>
                <w:sz w:val="14"/>
                <w:szCs w:val="16"/>
              </w:rPr>
            </w:pPr>
          </w:p>
          <w:p w:rsidR="00845758" w:rsidRPr="007974B2" w:rsidRDefault="00845758" w:rsidP="00845758">
            <w:pPr>
              <w:rPr>
                <w:color w:val="0D0D0D" w:themeColor="text1" w:themeTint="F2"/>
                <w:sz w:val="14"/>
                <w:szCs w:val="16"/>
              </w:rPr>
            </w:pPr>
          </w:p>
          <w:p w:rsidR="00845758" w:rsidRPr="007974B2" w:rsidRDefault="00845758" w:rsidP="00845758">
            <w:pPr>
              <w:rPr>
                <w:color w:val="0D0D0D" w:themeColor="text1" w:themeTint="F2"/>
                <w:sz w:val="14"/>
                <w:szCs w:val="16"/>
              </w:rPr>
            </w:pPr>
          </w:p>
        </w:tc>
        <w:tc>
          <w:tcPr>
            <w:tcW w:w="709" w:type="dxa"/>
            <w:vMerge/>
          </w:tcPr>
          <w:p w:rsidR="00845758" w:rsidRPr="007974B2" w:rsidRDefault="00845758" w:rsidP="00845758">
            <w:pPr>
              <w:rPr>
                <w:color w:val="0D0D0D" w:themeColor="text1" w:themeTint="F2"/>
                <w:sz w:val="14"/>
                <w:szCs w:val="16"/>
              </w:rPr>
            </w:pPr>
          </w:p>
        </w:tc>
        <w:tc>
          <w:tcPr>
            <w:tcW w:w="9448" w:type="dxa"/>
            <w:gridSpan w:val="5"/>
          </w:tcPr>
          <w:p w:rsidR="00025C57" w:rsidRPr="00025C57" w:rsidRDefault="00845758" w:rsidP="00025C57">
            <w:pPr>
              <w:rPr>
                <w:sz w:val="14"/>
                <w:lang w:eastAsia="ru-RU"/>
              </w:rPr>
            </w:pPr>
            <w:r w:rsidRPr="007974B2">
              <w:rPr>
                <w:color w:val="0D0D0D" w:themeColor="text1" w:themeTint="F2"/>
                <w:sz w:val="14"/>
              </w:rPr>
              <w:t>2.Коммуникация. Развитие речи. Тема</w:t>
            </w:r>
            <w:r>
              <w:rPr>
                <w:color w:val="0D0D0D" w:themeColor="text1" w:themeTint="F2"/>
                <w:sz w:val="14"/>
              </w:rPr>
              <w:t>:</w:t>
            </w:r>
            <w:r w:rsidR="00025C57" w:rsidRPr="00025C57">
              <w:rPr>
                <w:sz w:val="14"/>
                <w:lang w:eastAsia="ru-RU"/>
              </w:rPr>
              <w:t>Упражнение на звукопроизношение</w:t>
            </w:r>
          </w:p>
          <w:p w:rsidR="00025C57" w:rsidRPr="00025C57" w:rsidRDefault="00025C57" w:rsidP="00025C57">
            <w:pPr>
              <w:rPr>
                <w:sz w:val="14"/>
                <w:lang w:eastAsia="ru-RU"/>
              </w:rPr>
            </w:pPr>
            <w:r w:rsidRPr="00025C57">
              <w:rPr>
                <w:sz w:val="14"/>
                <w:lang w:eastAsia="ru-RU"/>
              </w:rPr>
              <w:t>(на выработку отчетливо</w:t>
            </w:r>
            <w:r w:rsidRPr="00025C57">
              <w:rPr>
                <w:sz w:val="14"/>
                <w:lang w:eastAsia="ru-RU"/>
              </w:rPr>
              <w:softHyphen/>
              <w:t>го произнесения слов и фраз со звуком с)</w:t>
            </w:r>
          </w:p>
          <w:p w:rsidR="00025C57" w:rsidRPr="00025C57" w:rsidRDefault="00025C57" w:rsidP="00025C57">
            <w:pPr>
              <w:rPr>
                <w:sz w:val="14"/>
                <w:lang w:eastAsia="ru-RU"/>
              </w:rPr>
            </w:pPr>
            <w:r w:rsidRPr="00025C57">
              <w:rPr>
                <w:sz w:val="14"/>
                <w:lang w:eastAsia="ru-RU"/>
              </w:rPr>
              <w:t xml:space="preserve">Цель: учить детей правильно произносить звук </w:t>
            </w:r>
            <w:r w:rsidRPr="00025C57">
              <w:rPr>
                <w:i/>
                <w:iCs/>
                <w:sz w:val="14"/>
                <w:lang w:eastAsia="ru-RU"/>
              </w:rPr>
              <w:t xml:space="preserve">с </w:t>
            </w:r>
            <w:r w:rsidRPr="00025C57">
              <w:rPr>
                <w:sz w:val="14"/>
                <w:lang w:eastAsia="ru-RU"/>
              </w:rPr>
              <w:t>в отдель</w:t>
            </w:r>
            <w:r w:rsidRPr="00025C57">
              <w:rPr>
                <w:sz w:val="14"/>
                <w:lang w:eastAsia="ru-RU"/>
              </w:rPr>
              <w:softHyphen/>
              <w:t>ных словах  и  фразах, отчетливо  произносить  слова   и  фразы</w:t>
            </w:r>
          </w:p>
          <w:p w:rsidR="00025C57" w:rsidRPr="00025C57" w:rsidRDefault="00025C57" w:rsidP="00025C57">
            <w:pPr>
              <w:rPr>
                <w:sz w:val="14"/>
                <w:lang w:eastAsia="ru-RU"/>
              </w:rPr>
            </w:pPr>
            <w:r w:rsidRPr="00025C57">
              <w:rPr>
                <w:sz w:val="14"/>
                <w:lang w:eastAsia="ru-RU"/>
              </w:rPr>
              <w:t>с этим звуком.</w:t>
            </w:r>
          </w:p>
          <w:p w:rsidR="00845758" w:rsidRPr="008F0598" w:rsidRDefault="00025C57" w:rsidP="00845758">
            <w:pPr>
              <w:rPr>
                <w:color w:val="0D0D0D" w:themeColor="text1" w:themeTint="F2"/>
                <w:sz w:val="14"/>
              </w:rPr>
            </w:pPr>
            <w:r>
              <w:rPr>
                <w:color w:val="0D0D0D" w:themeColor="text1" w:themeTint="F2"/>
                <w:sz w:val="14"/>
              </w:rPr>
              <w:t>Гербова разновозр.зан.90</w:t>
            </w:r>
          </w:p>
          <w:p w:rsidR="00845758" w:rsidRPr="007974B2" w:rsidRDefault="00845758" w:rsidP="00845758">
            <w:pPr>
              <w:rPr>
                <w:color w:val="0D0D0D" w:themeColor="text1" w:themeTint="F2"/>
                <w:sz w:val="14"/>
              </w:rPr>
            </w:pPr>
          </w:p>
        </w:tc>
        <w:tc>
          <w:tcPr>
            <w:tcW w:w="2176" w:type="dxa"/>
            <w:vMerge/>
          </w:tcPr>
          <w:p w:rsidR="00845758" w:rsidRPr="007974B2" w:rsidRDefault="00845758" w:rsidP="00845758">
            <w:pPr>
              <w:rPr>
                <w:color w:val="0D0D0D" w:themeColor="text1" w:themeTint="F2"/>
                <w:sz w:val="14"/>
                <w:szCs w:val="16"/>
              </w:rPr>
            </w:pPr>
          </w:p>
        </w:tc>
      </w:tr>
      <w:tr w:rsidR="00845758" w:rsidRPr="007974B2" w:rsidTr="00845758">
        <w:trPr>
          <w:trHeight w:val="420"/>
        </w:trPr>
        <w:tc>
          <w:tcPr>
            <w:tcW w:w="533" w:type="dxa"/>
            <w:vMerge/>
          </w:tcPr>
          <w:p w:rsidR="00845758" w:rsidRPr="007974B2" w:rsidRDefault="00845758" w:rsidP="00845758">
            <w:pPr>
              <w:rPr>
                <w:color w:val="0D0D0D" w:themeColor="text1" w:themeTint="F2"/>
                <w:sz w:val="14"/>
                <w:szCs w:val="16"/>
              </w:rPr>
            </w:pPr>
          </w:p>
        </w:tc>
        <w:tc>
          <w:tcPr>
            <w:tcW w:w="2693" w:type="dxa"/>
          </w:tcPr>
          <w:p w:rsidR="00845758" w:rsidRPr="007974B2" w:rsidRDefault="00845758" w:rsidP="00845758">
            <w:pPr>
              <w:rPr>
                <w:color w:val="0D0D0D" w:themeColor="text1" w:themeTint="F2"/>
                <w:sz w:val="14"/>
                <w:szCs w:val="16"/>
              </w:rPr>
            </w:pPr>
            <w:r w:rsidRPr="007974B2">
              <w:rPr>
                <w:color w:val="0D0D0D" w:themeColor="text1" w:themeTint="F2"/>
                <w:sz w:val="14"/>
                <w:szCs w:val="16"/>
              </w:rPr>
              <w:t>Подготовка к прогулке</w:t>
            </w:r>
          </w:p>
          <w:p w:rsidR="00845758" w:rsidRPr="007974B2" w:rsidRDefault="00845758" w:rsidP="00845758">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845758" w:rsidRPr="007974B2" w:rsidRDefault="00845758" w:rsidP="00845758">
            <w:pPr>
              <w:rPr>
                <w:color w:val="0D0D0D" w:themeColor="text1" w:themeTint="F2"/>
                <w:sz w:val="14"/>
                <w:szCs w:val="16"/>
              </w:rPr>
            </w:pPr>
          </w:p>
        </w:tc>
        <w:tc>
          <w:tcPr>
            <w:tcW w:w="3555" w:type="dxa"/>
            <w:gridSpan w:val="2"/>
          </w:tcPr>
          <w:p w:rsidR="000A51C6" w:rsidRPr="000A51C6" w:rsidRDefault="000A51C6" w:rsidP="000A51C6">
            <w:pPr>
              <w:rPr>
                <w:color w:val="0D0D0D" w:themeColor="text1" w:themeTint="F2"/>
                <w:sz w:val="14"/>
              </w:rPr>
            </w:pPr>
            <w:r w:rsidRPr="000A51C6">
              <w:rPr>
                <w:color w:val="0D0D0D" w:themeColor="text1" w:themeTint="F2"/>
                <w:sz w:val="14"/>
              </w:rPr>
              <w:t xml:space="preserve">Рассмотреть цветок </w:t>
            </w:r>
          </w:p>
          <w:p w:rsidR="000A51C6" w:rsidRPr="000A51C6" w:rsidRDefault="000A51C6" w:rsidP="000A51C6">
            <w:pPr>
              <w:rPr>
                <w:color w:val="0D0D0D" w:themeColor="text1" w:themeTint="F2"/>
                <w:sz w:val="14"/>
              </w:rPr>
            </w:pPr>
            <w:r w:rsidRPr="000A51C6">
              <w:rPr>
                <w:color w:val="0D0D0D" w:themeColor="text1" w:themeTint="F2"/>
                <w:sz w:val="14"/>
              </w:rPr>
              <w:t>мать-и–мачехи, дать название частей растения. П\и «Мышки-трусишки», учить выполнять движения в соответствии с текстом.</w:t>
            </w:r>
          </w:p>
          <w:p w:rsidR="00845758" w:rsidRPr="007974B2" w:rsidRDefault="000A51C6" w:rsidP="000A51C6">
            <w:pPr>
              <w:rPr>
                <w:color w:val="0D0D0D" w:themeColor="text1" w:themeTint="F2"/>
                <w:sz w:val="14"/>
              </w:rPr>
            </w:pPr>
            <w:r w:rsidRPr="000A51C6">
              <w:rPr>
                <w:color w:val="0D0D0D" w:themeColor="text1" w:themeTint="F2"/>
                <w:sz w:val="14"/>
              </w:rPr>
              <w:t>Д\и «Узнай товарища по описанию».</w:t>
            </w:r>
          </w:p>
        </w:tc>
        <w:tc>
          <w:tcPr>
            <w:tcW w:w="3108" w:type="dxa"/>
            <w:gridSpan w:val="2"/>
          </w:tcPr>
          <w:p w:rsidR="00845758" w:rsidRPr="007974B2" w:rsidRDefault="00845758" w:rsidP="00845758">
            <w:pPr>
              <w:rPr>
                <w:color w:val="0D0D0D" w:themeColor="text1" w:themeTint="F2"/>
                <w:sz w:val="14"/>
              </w:rPr>
            </w:pPr>
            <w:r>
              <w:rPr>
                <w:color w:val="0D0D0D" w:themeColor="text1" w:themeTint="F2"/>
                <w:sz w:val="14"/>
              </w:rPr>
              <w:t>Работа на дв</w:t>
            </w:r>
            <w:r w:rsidR="00EB1FB5">
              <w:rPr>
                <w:color w:val="0D0D0D" w:themeColor="text1" w:themeTint="F2"/>
                <w:sz w:val="14"/>
              </w:rPr>
              <w:t>ижение с Марком</w:t>
            </w:r>
            <w:r>
              <w:rPr>
                <w:color w:val="0D0D0D" w:themeColor="text1" w:themeTint="F2"/>
                <w:sz w:val="14"/>
              </w:rPr>
              <w:t xml:space="preserve"> (правильно бить ногой по мячу).</w:t>
            </w:r>
          </w:p>
        </w:tc>
        <w:tc>
          <w:tcPr>
            <w:tcW w:w="2785" w:type="dxa"/>
          </w:tcPr>
          <w:p w:rsidR="00845758" w:rsidRPr="007974B2" w:rsidRDefault="00845758" w:rsidP="00845758">
            <w:pPr>
              <w:rPr>
                <w:color w:val="0D0D0D" w:themeColor="text1" w:themeTint="F2"/>
                <w:sz w:val="14"/>
              </w:rPr>
            </w:pPr>
            <w:r w:rsidRPr="004B31A6">
              <w:rPr>
                <w:color w:val="0D0D0D" w:themeColor="text1" w:themeTint="F2"/>
                <w:sz w:val="14"/>
              </w:rPr>
              <w:t>Выносной материал: машинки, лопатки, формочки.</w:t>
            </w:r>
          </w:p>
        </w:tc>
        <w:tc>
          <w:tcPr>
            <w:tcW w:w="2176" w:type="dxa"/>
            <w:vMerge/>
          </w:tcPr>
          <w:p w:rsidR="00845758" w:rsidRPr="007974B2" w:rsidRDefault="00845758" w:rsidP="00845758">
            <w:pPr>
              <w:rPr>
                <w:color w:val="0D0D0D" w:themeColor="text1" w:themeTint="F2"/>
                <w:sz w:val="14"/>
                <w:szCs w:val="16"/>
              </w:rPr>
            </w:pPr>
          </w:p>
        </w:tc>
      </w:tr>
    </w:tbl>
    <w:p w:rsidR="00845758" w:rsidRDefault="00845758" w:rsidP="00845758">
      <w:pPr>
        <w:tabs>
          <w:tab w:val="left" w:pos="3480"/>
        </w:tabs>
        <w:rPr>
          <w:sz w:val="14"/>
          <w:szCs w:val="16"/>
        </w:rPr>
      </w:pPr>
    </w:p>
    <w:p w:rsidR="00845758" w:rsidRDefault="00845758" w:rsidP="00845758">
      <w:pPr>
        <w:rPr>
          <w:color w:val="0D0D0D" w:themeColor="text1" w:themeTint="F2"/>
          <w:sz w:val="24"/>
          <w:szCs w:val="24"/>
        </w:rPr>
      </w:pPr>
      <w:r w:rsidRPr="007974B2">
        <w:rPr>
          <w:color w:val="0D0D0D" w:themeColor="text1" w:themeTint="F2"/>
          <w:sz w:val="24"/>
          <w:szCs w:val="24"/>
        </w:rPr>
        <w:lastRenderedPageBreak/>
        <w:t>Календарное планирование воспитательно - обра</w:t>
      </w:r>
      <w:r>
        <w:rPr>
          <w:color w:val="0D0D0D" w:themeColor="text1" w:themeTint="F2"/>
          <w:sz w:val="24"/>
          <w:szCs w:val="24"/>
        </w:rPr>
        <w:t>зовательной работы с детьми на апрель  месяц</w:t>
      </w:r>
    </w:p>
    <w:p w:rsidR="00845758" w:rsidRPr="00372F7B" w:rsidRDefault="00845758" w:rsidP="000A51C6">
      <w:pPr>
        <w:ind w:left="120"/>
        <w:rPr>
          <w:sz w:val="16"/>
          <w:szCs w:val="16"/>
        </w:rPr>
      </w:pPr>
      <w:r w:rsidRPr="00FA602E">
        <w:rPr>
          <w:sz w:val="16"/>
          <w:szCs w:val="16"/>
        </w:rPr>
        <w:t>1 младшая  группа                 Тема</w:t>
      </w:r>
      <w:r>
        <w:rPr>
          <w:sz w:val="16"/>
          <w:szCs w:val="16"/>
        </w:rPr>
        <w:t xml:space="preserve"> :  </w:t>
      </w:r>
      <w:r w:rsidR="000A51C6" w:rsidRPr="000A51C6">
        <w:rPr>
          <w:sz w:val="16"/>
          <w:szCs w:val="16"/>
        </w:rPr>
        <w:t>Что делает шофер?</w:t>
      </w:r>
      <w:r w:rsidR="009F7893">
        <w:rPr>
          <w:sz w:val="16"/>
          <w:szCs w:val="16"/>
        </w:rPr>
        <w:t xml:space="preserve">                                                                                                                                                </w:t>
      </w:r>
      <w:r w:rsidRPr="00FA602E">
        <w:rPr>
          <w:sz w:val="16"/>
          <w:szCs w:val="16"/>
        </w:rPr>
        <w:t>Итоговое мероприятие</w:t>
      </w:r>
      <w:r>
        <w:rPr>
          <w:sz w:val="16"/>
          <w:szCs w:val="16"/>
        </w:rPr>
        <w:t>:</w:t>
      </w:r>
      <w:r w:rsidR="009F7893">
        <w:rPr>
          <w:sz w:val="16"/>
          <w:szCs w:val="16"/>
        </w:rPr>
        <w:t xml:space="preserve"> </w:t>
      </w:r>
      <w:r w:rsidR="000A51C6" w:rsidRPr="000A51C6">
        <w:rPr>
          <w:sz w:val="16"/>
        </w:rPr>
        <w:t>Составление рассказа «Шо</w:t>
      </w:r>
      <w:r w:rsidR="000A51C6" w:rsidRPr="000A51C6">
        <w:rPr>
          <w:sz w:val="16"/>
        </w:rPr>
        <w:softHyphen/>
        <w:t>фер ведет гру</w:t>
      </w:r>
      <w:r w:rsidR="000A51C6" w:rsidRPr="000A51C6">
        <w:rPr>
          <w:sz w:val="16"/>
        </w:rPr>
        <w:softHyphen/>
        <w:t>зовую машину»</w:t>
      </w:r>
      <w:r w:rsidR="009F7893">
        <w:rPr>
          <w:sz w:val="16"/>
        </w:rPr>
        <w:t xml:space="preserve">                                      </w:t>
      </w:r>
      <w:r w:rsidRPr="00FA602E">
        <w:rPr>
          <w:sz w:val="16"/>
          <w:szCs w:val="16"/>
        </w:rPr>
        <w:t>Дата про</w:t>
      </w:r>
      <w:r>
        <w:rPr>
          <w:sz w:val="16"/>
          <w:szCs w:val="16"/>
        </w:rPr>
        <w:t>ведения</w:t>
      </w:r>
      <w:r w:rsidR="009F7893">
        <w:rPr>
          <w:sz w:val="16"/>
          <w:szCs w:val="16"/>
        </w:rPr>
        <w:t xml:space="preserve"> </w:t>
      </w:r>
      <w:r w:rsidR="000023F5">
        <w:rPr>
          <w:sz w:val="16"/>
          <w:szCs w:val="16"/>
        </w:rPr>
        <w:t>итогового мероприятия:20</w:t>
      </w:r>
      <w:r>
        <w:rPr>
          <w:sz w:val="16"/>
          <w:szCs w:val="16"/>
        </w:rPr>
        <w:t xml:space="preserve"> апреля  2012 г.               </w:t>
      </w:r>
      <w:r w:rsidR="009F7893">
        <w:rPr>
          <w:sz w:val="16"/>
          <w:szCs w:val="16"/>
        </w:rPr>
        <w:t xml:space="preserve">                                                                                                                               </w:t>
      </w:r>
      <w:r>
        <w:rPr>
          <w:sz w:val="16"/>
          <w:szCs w:val="16"/>
        </w:rPr>
        <w:t xml:space="preserve"> </w:t>
      </w:r>
      <w:r w:rsidRPr="00FA602E">
        <w:rPr>
          <w:sz w:val="16"/>
          <w:szCs w:val="16"/>
        </w:rPr>
        <w:t>Ответственный за проведение итогового мероприятия</w:t>
      </w:r>
      <w:r>
        <w:rPr>
          <w:sz w:val="16"/>
          <w:szCs w:val="16"/>
        </w:rPr>
        <w:t xml:space="preserve">: </w:t>
      </w:r>
      <w:r w:rsidR="000023F5">
        <w:rPr>
          <w:sz w:val="16"/>
          <w:szCs w:val="16"/>
        </w:rPr>
        <w:t xml:space="preserve"> </w:t>
      </w:r>
    </w:p>
    <w:tbl>
      <w:tblPr>
        <w:tblStyle w:val="a3"/>
        <w:tblW w:w="15951" w:type="dxa"/>
        <w:tblLook w:val="04A0" w:firstRow="1" w:lastRow="0" w:firstColumn="1" w:lastColumn="0" w:noHBand="0" w:noVBand="1"/>
      </w:tblPr>
      <w:tblGrid>
        <w:gridCol w:w="544"/>
        <w:gridCol w:w="2751"/>
        <w:gridCol w:w="724"/>
        <w:gridCol w:w="3618"/>
        <w:gridCol w:w="15"/>
        <w:gridCol w:w="1456"/>
        <w:gridCol w:w="1719"/>
        <w:gridCol w:w="2845"/>
        <w:gridCol w:w="2279"/>
      </w:tblGrid>
      <w:tr w:rsidR="00845758" w:rsidRPr="007974B2" w:rsidTr="00845758">
        <w:trPr>
          <w:cantSplit/>
          <w:trHeight w:val="577"/>
        </w:trPr>
        <w:tc>
          <w:tcPr>
            <w:tcW w:w="544" w:type="dxa"/>
            <w:vMerge w:val="restart"/>
            <w:textDirection w:val="btLr"/>
          </w:tcPr>
          <w:p w:rsidR="00845758" w:rsidRPr="007974B2" w:rsidRDefault="00845758" w:rsidP="00845758">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751" w:type="dxa"/>
            <w:vMerge w:val="restart"/>
          </w:tcPr>
          <w:p w:rsidR="00845758" w:rsidRPr="007974B2" w:rsidRDefault="00845758" w:rsidP="00845758">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24" w:type="dxa"/>
            <w:vMerge w:val="restart"/>
            <w:textDirection w:val="btLr"/>
          </w:tcPr>
          <w:p w:rsidR="00845758" w:rsidRPr="007974B2" w:rsidRDefault="00845758" w:rsidP="00845758">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5089" w:type="dxa"/>
            <w:gridSpan w:val="3"/>
            <w:tcBorders>
              <w:right w:val="nil"/>
            </w:tcBorders>
          </w:tcPr>
          <w:p w:rsidR="00845758" w:rsidRPr="007974B2" w:rsidRDefault="00845758" w:rsidP="00845758">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719" w:type="dxa"/>
            <w:tcBorders>
              <w:left w:val="nil"/>
            </w:tcBorders>
          </w:tcPr>
          <w:p w:rsidR="00845758" w:rsidRPr="007974B2" w:rsidRDefault="00845758" w:rsidP="00845758">
            <w:pPr>
              <w:rPr>
                <w:color w:val="0D0D0D" w:themeColor="text1" w:themeTint="F2"/>
                <w:sz w:val="16"/>
                <w:szCs w:val="16"/>
              </w:rPr>
            </w:pPr>
          </w:p>
        </w:tc>
        <w:tc>
          <w:tcPr>
            <w:tcW w:w="2845" w:type="dxa"/>
            <w:vMerge w:val="restart"/>
          </w:tcPr>
          <w:p w:rsidR="00845758" w:rsidRPr="007974B2" w:rsidRDefault="00845758" w:rsidP="00845758">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79" w:type="dxa"/>
            <w:vMerge w:val="restart"/>
          </w:tcPr>
          <w:p w:rsidR="00845758" w:rsidRPr="007974B2" w:rsidRDefault="00845758" w:rsidP="00845758">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845758" w:rsidRPr="007974B2" w:rsidTr="00845758">
        <w:trPr>
          <w:cantSplit/>
          <w:trHeight w:val="477"/>
        </w:trPr>
        <w:tc>
          <w:tcPr>
            <w:tcW w:w="544" w:type="dxa"/>
            <w:vMerge/>
            <w:textDirection w:val="btLr"/>
          </w:tcPr>
          <w:p w:rsidR="00845758" w:rsidRPr="007974B2" w:rsidRDefault="00845758" w:rsidP="00845758">
            <w:pPr>
              <w:ind w:left="113" w:right="113"/>
              <w:rPr>
                <w:color w:val="0D0D0D" w:themeColor="text1" w:themeTint="F2"/>
                <w:sz w:val="16"/>
                <w:szCs w:val="16"/>
              </w:rPr>
            </w:pPr>
          </w:p>
        </w:tc>
        <w:tc>
          <w:tcPr>
            <w:tcW w:w="2751" w:type="dxa"/>
            <w:vMerge/>
          </w:tcPr>
          <w:p w:rsidR="00845758" w:rsidRPr="007974B2" w:rsidRDefault="00845758" w:rsidP="00845758">
            <w:pPr>
              <w:rPr>
                <w:color w:val="0D0D0D" w:themeColor="text1" w:themeTint="F2"/>
                <w:sz w:val="16"/>
                <w:szCs w:val="16"/>
              </w:rPr>
            </w:pPr>
          </w:p>
        </w:tc>
        <w:tc>
          <w:tcPr>
            <w:tcW w:w="724" w:type="dxa"/>
            <w:vMerge/>
            <w:textDirection w:val="btLr"/>
          </w:tcPr>
          <w:p w:rsidR="00845758" w:rsidRPr="007974B2" w:rsidRDefault="00845758" w:rsidP="00845758">
            <w:pPr>
              <w:ind w:left="113" w:right="113"/>
              <w:rPr>
                <w:color w:val="0D0D0D" w:themeColor="text1" w:themeTint="F2"/>
                <w:sz w:val="16"/>
                <w:szCs w:val="16"/>
              </w:rPr>
            </w:pPr>
          </w:p>
        </w:tc>
        <w:tc>
          <w:tcPr>
            <w:tcW w:w="3618" w:type="dxa"/>
          </w:tcPr>
          <w:p w:rsidR="00845758" w:rsidRPr="007974B2" w:rsidRDefault="00845758" w:rsidP="00845758">
            <w:pPr>
              <w:rPr>
                <w:color w:val="0D0D0D" w:themeColor="text1" w:themeTint="F2"/>
                <w:sz w:val="16"/>
                <w:szCs w:val="16"/>
              </w:rPr>
            </w:pPr>
            <w:r w:rsidRPr="007974B2">
              <w:rPr>
                <w:color w:val="0D0D0D" w:themeColor="text1" w:themeTint="F2"/>
                <w:sz w:val="16"/>
                <w:szCs w:val="16"/>
              </w:rPr>
              <w:t xml:space="preserve">                               Групповая,</w:t>
            </w:r>
          </w:p>
          <w:p w:rsidR="00845758" w:rsidRPr="007974B2" w:rsidRDefault="00845758" w:rsidP="00845758">
            <w:pPr>
              <w:rPr>
                <w:color w:val="0D0D0D" w:themeColor="text1" w:themeTint="F2"/>
                <w:sz w:val="16"/>
                <w:szCs w:val="16"/>
              </w:rPr>
            </w:pPr>
            <w:r w:rsidRPr="007974B2">
              <w:rPr>
                <w:color w:val="0D0D0D" w:themeColor="text1" w:themeTint="F2"/>
                <w:sz w:val="16"/>
                <w:szCs w:val="16"/>
              </w:rPr>
              <w:t xml:space="preserve">                            подгрупповая</w:t>
            </w:r>
          </w:p>
          <w:p w:rsidR="00845758" w:rsidRPr="007974B2" w:rsidRDefault="00845758" w:rsidP="00845758">
            <w:pPr>
              <w:rPr>
                <w:color w:val="0D0D0D" w:themeColor="text1" w:themeTint="F2"/>
                <w:sz w:val="16"/>
                <w:szCs w:val="16"/>
              </w:rPr>
            </w:pPr>
          </w:p>
        </w:tc>
        <w:tc>
          <w:tcPr>
            <w:tcW w:w="3190" w:type="dxa"/>
            <w:gridSpan w:val="3"/>
          </w:tcPr>
          <w:p w:rsidR="00845758" w:rsidRPr="007974B2" w:rsidRDefault="00845758" w:rsidP="00845758">
            <w:pPr>
              <w:rPr>
                <w:color w:val="0D0D0D" w:themeColor="text1" w:themeTint="F2"/>
                <w:sz w:val="16"/>
                <w:szCs w:val="16"/>
              </w:rPr>
            </w:pPr>
            <w:r w:rsidRPr="007974B2">
              <w:rPr>
                <w:color w:val="0D0D0D" w:themeColor="text1" w:themeTint="F2"/>
                <w:sz w:val="16"/>
                <w:szCs w:val="16"/>
              </w:rPr>
              <w:t xml:space="preserve">                        Индивидуальная</w:t>
            </w:r>
          </w:p>
          <w:p w:rsidR="00845758" w:rsidRPr="007974B2" w:rsidRDefault="00845758" w:rsidP="00845758">
            <w:pPr>
              <w:rPr>
                <w:color w:val="0D0D0D" w:themeColor="text1" w:themeTint="F2"/>
                <w:sz w:val="16"/>
                <w:szCs w:val="16"/>
              </w:rPr>
            </w:pPr>
          </w:p>
          <w:p w:rsidR="00845758" w:rsidRPr="007974B2" w:rsidRDefault="00845758" w:rsidP="00845758">
            <w:pPr>
              <w:rPr>
                <w:color w:val="0D0D0D" w:themeColor="text1" w:themeTint="F2"/>
                <w:sz w:val="16"/>
                <w:szCs w:val="16"/>
              </w:rPr>
            </w:pPr>
          </w:p>
        </w:tc>
        <w:tc>
          <w:tcPr>
            <w:tcW w:w="2845" w:type="dxa"/>
            <w:vMerge/>
          </w:tcPr>
          <w:p w:rsidR="00845758" w:rsidRPr="007974B2" w:rsidRDefault="00845758" w:rsidP="00845758">
            <w:pPr>
              <w:rPr>
                <w:color w:val="0D0D0D" w:themeColor="text1" w:themeTint="F2"/>
                <w:sz w:val="16"/>
                <w:szCs w:val="16"/>
              </w:rPr>
            </w:pPr>
          </w:p>
        </w:tc>
        <w:tc>
          <w:tcPr>
            <w:tcW w:w="2279" w:type="dxa"/>
            <w:vMerge/>
          </w:tcPr>
          <w:p w:rsidR="00845758" w:rsidRPr="007974B2" w:rsidRDefault="00845758" w:rsidP="00845758">
            <w:pPr>
              <w:rPr>
                <w:color w:val="0D0D0D" w:themeColor="text1" w:themeTint="F2"/>
                <w:sz w:val="16"/>
                <w:szCs w:val="16"/>
              </w:rPr>
            </w:pPr>
          </w:p>
        </w:tc>
      </w:tr>
      <w:tr w:rsidR="00845758" w:rsidRPr="007974B2" w:rsidTr="00845758">
        <w:trPr>
          <w:trHeight w:val="157"/>
        </w:trPr>
        <w:tc>
          <w:tcPr>
            <w:tcW w:w="544" w:type="dxa"/>
          </w:tcPr>
          <w:p w:rsidR="00845758" w:rsidRPr="007974B2" w:rsidRDefault="00845758" w:rsidP="00845758">
            <w:pPr>
              <w:rPr>
                <w:color w:val="0D0D0D" w:themeColor="text1" w:themeTint="F2"/>
                <w:sz w:val="16"/>
                <w:szCs w:val="16"/>
              </w:rPr>
            </w:pPr>
            <w:r w:rsidRPr="007974B2">
              <w:rPr>
                <w:color w:val="0D0D0D" w:themeColor="text1" w:themeTint="F2"/>
                <w:sz w:val="16"/>
                <w:szCs w:val="16"/>
              </w:rPr>
              <w:t>1</w:t>
            </w:r>
          </w:p>
        </w:tc>
        <w:tc>
          <w:tcPr>
            <w:tcW w:w="2751" w:type="dxa"/>
          </w:tcPr>
          <w:p w:rsidR="00845758" w:rsidRPr="007974B2" w:rsidRDefault="00845758" w:rsidP="00845758">
            <w:pPr>
              <w:rPr>
                <w:color w:val="0D0D0D" w:themeColor="text1" w:themeTint="F2"/>
                <w:sz w:val="16"/>
                <w:szCs w:val="16"/>
              </w:rPr>
            </w:pPr>
            <w:r w:rsidRPr="007974B2">
              <w:rPr>
                <w:color w:val="0D0D0D" w:themeColor="text1" w:themeTint="F2"/>
                <w:sz w:val="16"/>
                <w:szCs w:val="16"/>
              </w:rPr>
              <w:t xml:space="preserve">               2</w:t>
            </w:r>
          </w:p>
        </w:tc>
        <w:tc>
          <w:tcPr>
            <w:tcW w:w="724" w:type="dxa"/>
          </w:tcPr>
          <w:p w:rsidR="00845758" w:rsidRPr="007974B2" w:rsidRDefault="00845758" w:rsidP="00845758">
            <w:pPr>
              <w:rPr>
                <w:color w:val="0D0D0D" w:themeColor="text1" w:themeTint="F2"/>
                <w:sz w:val="16"/>
                <w:szCs w:val="16"/>
              </w:rPr>
            </w:pPr>
            <w:r w:rsidRPr="007974B2">
              <w:rPr>
                <w:color w:val="0D0D0D" w:themeColor="text1" w:themeTint="F2"/>
                <w:sz w:val="16"/>
                <w:szCs w:val="16"/>
              </w:rPr>
              <w:t xml:space="preserve">   3</w:t>
            </w:r>
          </w:p>
        </w:tc>
        <w:tc>
          <w:tcPr>
            <w:tcW w:w="3618" w:type="dxa"/>
          </w:tcPr>
          <w:p w:rsidR="00845758" w:rsidRPr="007974B2" w:rsidRDefault="00845758" w:rsidP="00845758">
            <w:pPr>
              <w:rPr>
                <w:color w:val="0D0D0D" w:themeColor="text1" w:themeTint="F2"/>
                <w:sz w:val="16"/>
                <w:szCs w:val="16"/>
              </w:rPr>
            </w:pPr>
            <w:r w:rsidRPr="007974B2">
              <w:rPr>
                <w:color w:val="0D0D0D" w:themeColor="text1" w:themeTint="F2"/>
                <w:sz w:val="16"/>
                <w:szCs w:val="16"/>
              </w:rPr>
              <w:t xml:space="preserve">                            4</w:t>
            </w:r>
          </w:p>
        </w:tc>
        <w:tc>
          <w:tcPr>
            <w:tcW w:w="3190" w:type="dxa"/>
            <w:gridSpan w:val="3"/>
          </w:tcPr>
          <w:p w:rsidR="00845758" w:rsidRPr="007974B2" w:rsidRDefault="00845758" w:rsidP="00845758">
            <w:pPr>
              <w:rPr>
                <w:color w:val="0D0D0D" w:themeColor="text1" w:themeTint="F2"/>
                <w:sz w:val="16"/>
                <w:szCs w:val="16"/>
              </w:rPr>
            </w:pPr>
            <w:r w:rsidRPr="007974B2">
              <w:rPr>
                <w:color w:val="0D0D0D" w:themeColor="text1" w:themeTint="F2"/>
                <w:sz w:val="16"/>
                <w:szCs w:val="16"/>
              </w:rPr>
              <w:t xml:space="preserve">                                   5</w:t>
            </w:r>
          </w:p>
        </w:tc>
        <w:tc>
          <w:tcPr>
            <w:tcW w:w="2845" w:type="dxa"/>
          </w:tcPr>
          <w:p w:rsidR="00845758" w:rsidRPr="007974B2" w:rsidRDefault="00845758" w:rsidP="00845758">
            <w:pPr>
              <w:ind w:firstLine="708"/>
              <w:rPr>
                <w:color w:val="0D0D0D" w:themeColor="text1" w:themeTint="F2"/>
                <w:sz w:val="16"/>
                <w:szCs w:val="16"/>
              </w:rPr>
            </w:pPr>
            <w:r w:rsidRPr="007974B2">
              <w:rPr>
                <w:color w:val="0D0D0D" w:themeColor="text1" w:themeTint="F2"/>
                <w:sz w:val="16"/>
                <w:szCs w:val="16"/>
              </w:rPr>
              <w:t xml:space="preserve">    6</w:t>
            </w:r>
          </w:p>
        </w:tc>
        <w:tc>
          <w:tcPr>
            <w:tcW w:w="2279" w:type="dxa"/>
          </w:tcPr>
          <w:p w:rsidR="00845758" w:rsidRPr="007974B2" w:rsidRDefault="00845758" w:rsidP="00845758">
            <w:pPr>
              <w:ind w:firstLine="708"/>
              <w:rPr>
                <w:color w:val="0D0D0D" w:themeColor="text1" w:themeTint="F2"/>
                <w:sz w:val="16"/>
                <w:szCs w:val="16"/>
              </w:rPr>
            </w:pPr>
            <w:r w:rsidRPr="007974B2">
              <w:rPr>
                <w:color w:val="0D0D0D" w:themeColor="text1" w:themeTint="F2"/>
                <w:sz w:val="16"/>
                <w:szCs w:val="16"/>
              </w:rPr>
              <w:t>7</w:t>
            </w:r>
          </w:p>
        </w:tc>
      </w:tr>
      <w:tr w:rsidR="00845758" w:rsidRPr="007974B2" w:rsidTr="00845758">
        <w:trPr>
          <w:cantSplit/>
          <w:trHeight w:val="1340"/>
        </w:trPr>
        <w:tc>
          <w:tcPr>
            <w:tcW w:w="544" w:type="dxa"/>
            <w:vMerge w:val="restart"/>
            <w:textDirection w:val="btLr"/>
          </w:tcPr>
          <w:p w:rsidR="00845758" w:rsidRPr="007974B2" w:rsidRDefault="000023F5" w:rsidP="00845758">
            <w:pPr>
              <w:ind w:left="113" w:right="113"/>
              <w:rPr>
                <w:color w:val="0D0D0D" w:themeColor="text1" w:themeTint="F2"/>
                <w:sz w:val="24"/>
                <w:szCs w:val="24"/>
              </w:rPr>
            </w:pPr>
            <w:r>
              <w:rPr>
                <w:color w:val="0D0D0D" w:themeColor="text1" w:themeTint="F2"/>
                <w:sz w:val="24"/>
                <w:szCs w:val="24"/>
              </w:rPr>
              <w:t>Пятница  20</w:t>
            </w:r>
            <w:r w:rsidR="00845758">
              <w:rPr>
                <w:color w:val="0D0D0D" w:themeColor="text1" w:themeTint="F2"/>
                <w:sz w:val="24"/>
                <w:szCs w:val="24"/>
              </w:rPr>
              <w:t xml:space="preserve"> апреля</w:t>
            </w:r>
          </w:p>
        </w:tc>
        <w:tc>
          <w:tcPr>
            <w:tcW w:w="2751" w:type="dxa"/>
          </w:tcPr>
          <w:p w:rsidR="00845758" w:rsidRPr="007974B2" w:rsidRDefault="00845758" w:rsidP="00845758">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845758" w:rsidRPr="007974B2" w:rsidRDefault="00845758" w:rsidP="00845758">
            <w:pPr>
              <w:rPr>
                <w:color w:val="0D0D0D" w:themeColor="text1" w:themeTint="F2"/>
                <w:sz w:val="14"/>
                <w:szCs w:val="16"/>
              </w:rPr>
            </w:pPr>
            <w:r w:rsidRPr="007974B2">
              <w:rPr>
                <w:color w:val="0D0D0D" w:themeColor="text1" w:themeTint="F2"/>
                <w:sz w:val="14"/>
                <w:szCs w:val="16"/>
              </w:rPr>
              <w:t>Завтрак.</w:t>
            </w:r>
          </w:p>
          <w:p w:rsidR="00845758" w:rsidRPr="007974B2" w:rsidRDefault="00845758" w:rsidP="00845758">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24" w:type="dxa"/>
            <w:vMerge w:val="restart"/>
            <w:textDirection w:val="btLr"/>
          </w:tcPr>
          <w:p w:rsidR="00845758" w:rsidRPr="007974B2" w:rsidRDefault="00845758" w:rsidP="00845758">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618" w:type="dxa"/>
          </w:tcPr>
          <w:p w:rsidR="000023F5" w:rsidRPr="000023F5" w:rsidRDefault="000023F5" w:rsidP="000023F5">
            <w:pPr>
              <w:rPr>
                <w:sz w:val="14"/>
              </w:rPr>
            </w:pPr>
            <w:r w:rsidRPr="000023F5">
              <w:rPr>
                <w:sz w:val="14"/>
              </w:rPr>
              <w:t>Беседа о шофере по вопросам: кто ве</w:t>
            </w:r>
            <w:r w:rsidRPr="000023F5">
              <w:rPr>
                <w:sz w:val="14"/>
              </w:rPr>
              <w:softHyphen/>
              <w:t>дет машину? Что делает шофер, когда машина ломается? Что перевозит шофер в грузовой машине?</w:t>
            </w:r>
          </w:p>
          <w:p w:rsidR="000023F5" w:rsidRPr="000023F5" w:rsidRDefault="000023F5" w:rsidP="000023F5">
            <w:pPr>
              <w:rPr>
                <w:sz w:val="14"/>
              </w:rPr>
            </w:pPr>
            <w:r w:rsidRPr="000023F5">
              <w:rPr>
                <w:sz w:val="14"/>
              </w:rPr>
              <w:t>Задание «Перевези груз».</w:t>
            </w:r>
          </w:p>
          <w:p w:rsidR="000023F5" w:rsidRPr="000023F5" w:rsidRDefault="000023F5" w:rsidP="000023F5">
            <w:pPr>
              <w:rPr>
                <w:sz w:val="14"/>
              </w:rPr>
            </w:pPr>
            <w:r w:rsidRPr="000023F5">
              <w:rPr>
                <w:sz w:val="14"/>
              </w:rPr>
              <w:t>Импровизационный танец под музыку «Микита» (белорусская народная мело</w:t>
            </w:r>
            <w:r w:rsidRPr="000023F5">
              <w:rPr>
                <w:sz w:val="14"/>
              </w:rPr>
              <w:softHyphen/>
              <w:t>дия в обр. С. Полонского).</w:t>
            </w:r>
          </w:p>
          <w:p w:rsidR="00845758" w:rsidRPr="00A267A9" w:rsidRDefault="00845758" w:rsidP="00845758">
            <w:pPr>
              <w:rPr>
                <w:sz w:val="14"/>
              </w:rPr>
            </w:pPr>
          </w:p>
        </w:tc>
        <w:tc>
          <w:tcPr>
            <w:tcW w:w="3190" w:type="dxa"/>
            <w:gridSpan w:val="3"/>
          </w:tcPr>
          <w:p w:rsidR="00845758" w:rsidRPr="007974B2" w:rsidRDefault="000023F5" w:rsidP="00845758">
            <w:pPr>
              <w:rPr>
                <w:color w:val="0D0D0D" w:themeColor="text1" w:themeTint="F2"/>
                <w:sz w:val="14"/>
              </w:rPr>
            </w:pPr>
            <w:r w:rsidRPr="000023F5">
              <w:rPr>
                <w:color w:val="0D0D0D" w:themeColor="text1" w:themeTint="F2"/>
                <w:sz w:val="14"/>
              </w:rPr>
              <w:t xml:space="preserve">развивать </w:t>
            </w:r>
            <w:r>
              <w:rPr>
                <w:color w:val="0D0D0D" w:themeColor="text1" w:themeTint="F2"/>
                <w:sz w:val="14"/>
              </w:rPr>
              <w:t xml:space="preserve">у Марка </w:t>
            </w:r>
            <w:r w:rsidRPr="000023F5">
              <w:rPr>
                <w:color w:val="0D0D0D" w:themeColor="text1" w:themeTint="F2"/>
                <w:sz w:val="14"/>
              </w:rPr>
              <w:t>словарный запас, кругозор, учить группиро</w:t>
            </w:r>
            <w:r w:rsidRPr="000023F5">
              <w:rPr>
                <w:color w:val="0D0D0D" w:themeColor="text1" w:themeTint="F2"/>
                <w:sz w:val="14"/>
              </w:rPr>
              <w:softHyphen/>
              <w:t>вать слова в простые предложе</w:t>
            </w:r>
            <w:r w:rsidRPr="000023F5">
              <w:rPr>
                <w:color w:val="0D0D0D" w:themeColor="text1" w:themeTint="F2"/>
                <w:sz w:val="14"/>
              </w:rPr>
              <w:softHyphen/>
              <w:t>ния, называть цвет, величину, способствовать развитию речи как средства общения</w:t>
            </w:r>
          </w:p>
        </w:tc>
        <w:tc>
          <w:tcPr>
            <w:tcW w:w="2845" w:type="dxa"/>
          </w:tcPr>
          <w:p w:rsidR="00845758" w:rsidRPr="007974B2" w:rsidRDefault="000023F5" w:rsidP="00845758">
            <w:pPr>
              <w:rPr>
                <w:color w:val="0D0D0D" w:themeColor="text1" w:themeTint="F2"/>
                <w:sz w:val="14"/>
                <w:szCs w:val="16"/>
              </w:rPr>
            </w:pPr>
            <w:r w:rsidRPr="000023F5">
              <w:rPr>
                <w:color w:val="0D0D0D" w:themeColor="text1" w:themeTint="F2"/>
                <w:sz w:val="14"/>
                <w:szCs w:val="16"/>
              </w:rPr>
              <w:t>Грузовая машина, руль, ко</w:t>
            </w:r>
            <w:r w:rsidRPr="000023F5">
              <w:rPr>
                <w:color w:val="0D0D0D" w:themeColor="text1" w:themeTint="F2"/>
                <w:sz w:val="14"/>
                <w:szCs w:val="16"/>
              </w:rPr>
              <w:softHyphen/>
              <w:t>лесо, куклы, различные предметы: кубик, игрушеч</w:t>
            </w:r>
            <w:r w:rsidRPr="000023F5">
              <w:rPr>
                <w:color w:val="0D0D0D" w:themeColor="text1" w:themeTint="F2"/>
                <w:sz w:val="14"/>
                <w:szCs w:val="16"/>
              </w:rPr>
              <w:softHyphen/>
              <w:t>ная мебель, посуда и т. д</w:t>
            </w:r>
          </w:p>
          <w:p w:rsidR="00845758" w:rsidRPr="007974B2" w:rsidRDefault="00845758" w:rsidP="000023F5">
            <w:pPr>
              <w:rPr>
                <w:color w:val="0D0D0D" w:themeColor="text1" w:themeTint="F2"/>
                <w:sz w:val="14"/>
                <w:szCs w:val="16"/>
              </w:rPr>
            </w:pPr>
          </w:p>
        </w:tc>
        <w:tc>
          <w:tcPr>
            <w:tcW w:w="2279" w:type="dxa"/>
            <w:vMerge w:val="restart"/>
          </w:tcPr>
          <w:p w:rsidR="00845758" w:rsidRPr="007974B2" w:rsidRDefault="00845758" w:rsidP="00845758">
            <w:pPr>
              <w:rPr>
                <w:color w:val="0D0D0D" w:themeColor="text1" w:themeTint="F2"/>
                <w:sz w:val="14"/>
                <w:szCs w:val="16"/>
              </w:rPr>
            </w:pPr>
            <w:r>
              <w:rPr>
                <w:color w:val="0D0D0D" w:themeColor="text1" w:themeTint="F2"/>
                <w:sz w:val="14"/>
                <w:szCs w:val="16"/>
              </w:rPr>
              <w:t>Посоветовать побольше гулять в выходные дни. Рассказать об успехах детей. Поговорить о здоровье детей.</w:t>
            </w:r>
          </w:p>
        </w:tc>
      </w:tr>
      <w:tr w:rsidR="00845758" w:rsidRPr="007974B2" w:rsidTr="00845758">
        <w:trPr>
          <w:trHeight w:val="485"/>
        </w:trPr>
        <w:tc>
          <w:tcPr>
            <w:tcW w:w="544" w:type="dxa"/>
            <w:vMerge/>
          </w:tcPr>
          <w:p w:rsidR="00845758" w:rsidRPr="007974B2" w:rsidRDefault="00845758" w:rsidP="00845758">
            <w:pPr>
              <w:rPr>
                <w:color w:val="0D0D0D" w:themeColor="text1" w:themeTint="F2"/>
                <w:sz w:val="14"/>
                <w:szCs w:val="16"/>
              </w:rPr>
            </w:pPr>
          </w:p>
        </w:tc>
        <w:tc>
          <w:tcPr>
            <w:tcW w:w="2751" w:type="dxa"/>
          </w:tcPr>
          <w:p w:rsidR="00845758" w:rsidRPr="007974B2" w:rsidRDefault="00845758" w:rsidP="00845758">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24" w:type="dxa"/>
            <w:vMerge/>
          </w:tcPr>
          <w:p w:rsidR="00845758" w:rsidRPr="007974B2" w:rsidRDefault="00845758" w:rsidP="00845758">
            <w:pPr>
              <w:rPr>
                <w:color w:val="0D0D0D" w:themeColor="text1" w:themeTint="F2"/>
                <w:sz w:val="14"/>
                <w:szCs w:val="16"/>
              </w:rPr>
            </w:pPr>
          </w:p>
        </w:tc>
        <w:tc>
          <w:tcPr>
            <w:tcW w:w="9653" w:type="dxa"/>
            <w:gridSpan w:val="5"/>
          </w:tcPr>
          <w:p w:rsidR="00B91282" w:rsidRPr="00B91282" w:rsidRDefault="00845758" w:rsidP="00B91282">
            <w:pPr>
              <w:rPr>
                <w:sz w:val="14"/>
                <w:szCs w:val="16"/>
              </w:rPr>
            </w:pPr>
            <w:r w:rsidRPr="006D1739">
              <w:rPr>
                <w:color w:val="0D0D0D" w:themeColor="text1" w:themeTint="F2"/>
                <w:sz w:val="14"/>
                <w:szCs w:val="16"/>
              </w:rPr>
              <w:t>1.Познание. Конструирование. Тема:</w:t>
            </w:r>
            <w:r w:rsidR="00B91282" w:rsidRPr="00B91282">
              <w:rPr>
                <w:sz w:val="14"/>
                <w:szCs w:val="16"/>
              </w:rPr>
              <w:t>«Ворота»</w:t>
            </w:r>
          </w:p>
          <w:p w:rsidR="00B91282" w:rsidRPr="00B91282" w:rsidRDefault="00B91282" w:rsidP="00B91282">
            <w:pPr>
              <w:rPr>
                <w:sz w:val="14"/>
                <w:szCs w:val="16"/>
              </w:rPr>
            </w:pPr>
            <w:r w:rsidRPr="00B91282">
              <w:rPr>
                <w:sz w:val="14"/>
                <w:szCs w:val="16"/>
              </w:rPr>
              <w:t>Цель: Учить детей изменять постройку, преобразовывая ее в высоту.</w:t>
            </w:r>
          </w:p>
          <w:p w:rsidR="00B91282" w:rsidRPr="00B91282" w:rsidRDefault="00B91282" w:rsidP="00B91282">
            <w:pPr>
              <w:rPr>
                <w:sz w:val="14"/>
                <w:szCs w:val="16"/>
              </w:rPr>
            </w:pPr>
            <w:r w:rsidRPr="00B91282">
              <w:rPr>
                <w:sz w:val="14"/>
                <w:szCs w:val="16"/>
              </w:rPr>
              <w:t>Куцакова с.40</w:t>
            </w:r>
          </w:p>
          <w:p w:rsidR="00845758" w:rsidRPr="007974B2" w:rsidRDefault="00845758" w:rsidP="00B91282">
            <w:pPr>
              <w:rPr>
                <w:rFonts w:ascii="Times New Roman" w:eastAsia="Calibri" w:hAnsi="Times New Roman" w:cs="Times New Roman"/>
                <w:color w:val="0D0D0D" w:themeColor="text1" w:themeTint="F2"/>
                <w:sz w:val="2"/>
                <w:szCs w:val="28"/>
              </w:rPr>
            </w:pPr>
          </w:p>
        </w:tc>
        <w:tc>
          <w:tcPr>
            <w:tcW w:w="2279" w:type="dxa"/>
            <w:vMerge/>
          </w:tcPr>
          <w:p w:rsidR="00845758" w:rsidRPr="007974B2" w:rsidRDefault="00845758" w:rsidP="00845758">
            <w:pPr>
              <w:rPr>
                <w:color w:val="0D0D0D" w:themeColor="text1" w:themeTint="F2"/>
                <w:sz w:val="14"/>
                <w:szCs w:val="16"/>
              </w:rPr>
            </w:pPr>
          </w:p>
        </w:tc>
      </w:tr>
      <w:tr w:rsidR="00845758" w:rsidRPr="007974B2" w:rsidTr="00845758">
        <w:trPr>
          <w:trHeight w:val="1081"/>
        </w:trPr>
        <w:tc>
          <w:tcPr>
            <w:tcW w:w="544" w:type="dxa"/>
            <w:vMerge/>
          </w:tcPr>
          <w:p w:rsidR="00845758" w:rsidRPr="007974B2" w:rsidRDefault="00845758" w:rsidP="00845758">
            <w:pPr>
              <w:rPr>
                <w:color w:val="0D0D0D" w:themeColor="text1" w:themeTint="F2"/>
                <w:sz w:val="14"/>
                <w:szCs w:val="16"/>
              </w:rPr>
            </w:pPr>
          </w:p>
        </w:tc>
        <w:tc>
          <w:tcPr>
            <w:tcW w:w="2751" w:type="dxa"/>
          </w:tcPr>
          <w:p w:rsidR="00845758" w:rsidRPr="007974B2" w:rsidRDefault="00845758" w:rsidP="00845758">
            <w:pPr>
              <w:rPr>
                <w:color w:val="0D0D0D" w:themeColor="text1" w:themeTint="F2"/>
                <w:sz w:val="14"/>
                <w:szCs w:val="16"/>
              </w:rPr>
            </w:pPr>
            <w:r w:rsidRPr="007974B2">
              <w:rPr>
                <w:color w:val="0D0D0D" w:themeColor="text1" w:themeTint="F2"/>
                <w:sz w:val="14"/>
                <w:szCs w:val="16"/>
              </w:rPr>
              <w:t>Игры. Подготовка к прогулке</w:t>
            </w:r>
          </w:p>
          <w:p w:rsidR="00845758" w:rsidRPr="007974B2" w:rsidRDefault="00845758" w:rsidP="00845758">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24" w:type="dxa"/>
            <w:vMerge/>
          </w:tcPr>
          <w:p w:rsidR="00845758" w:rsidRPr="007974B2" w:rsidRDefault="00845758" w:rsidP="00845758">
            <w:pPr>
              <w:rPr>
                <w:color w:val="0D0D0D" w:themeColor="text1" w:themeTint="F2"/>
                <w:sz w:val="14"/>
                <w:szCs w:val="16"/>
              </w:rPr>
            </w:pPr>
          </w:p>
        </w:tc>
        <w:tc>
          <w:tcPr>
            <w:tcW w:w="3633" w:type="dxa"/>
            <w:gridSpan w:val="2"/>
          </w:tcPr>
          <w:p w:rsidR="000023F5" w:rsidRPr="000023F5" w:rsidRDefault="000023F5" w:rsidP="000023F5">
            <w:pPr>
              <w:rPr>
                <w:color w:val="0D0D0D" w:themeColor="text1" w:themeTint="F2"/>
                <w:sz w:val="14"/>
                <w:szCs w:val="16"/>
              </w:rPr>
            </w:pPr>
            <w:r w:rsidRPr="000023F5">
              <w:rPr>
                <w:color w:val="0D0D0D" w:themeColor="text1" w:themeTint="F2"/>
                <w:sz w:val="14"/>
                <w:szCs w:val="16"/>
              </w:rPr>
              <w:t>Наблюдение за небом, за облаками. П\и «Через ручеек» - учить перепрыгивать через препятствие.</w:t>
            </w:r>
          </w:p>
          <w:p w:rsidR="000023F5" w:rsidRPr="000023F5" w:rsidRDefault="000023F5" w:rsidP="000023F5">
            <w:pPr>
              <w:rPr>
                <w:color w:val="0D0D0D" w:themeColor="text1" w:themeTint="F2"/>
                <w:sz w:val="14"/>
                <w:szCs w:val="16"/>
              </w:rPr>
            </w:pPr>
            <w:r w:rsidRPr="000023F5">
              <w:rPr>
                <w:color w:val="0D0D0D" w:themeColor="text1" w:themeTint="F2"/>
                <w:sz w:val="14"/>
                <w:szCs w:val="16"/>
              </w:rPr>
              <w:t>Трудовые поручения: собери камушки на участке. Игры с выносным материалом.</w:t>
            </w:r>
          </w:p>
          <w:p w:rsidR="00845758" w:rsidRPr="007974B2" w:rsidRDefault="00845758" w:rsidP="00845758">
            <w:pPr>
              <w:rPr>
                <w:color w:val="0D0D0D" w:themeColor="text1" w:themeTint="F2"/>
                <w:sz w:val="14"/>
                <w:szCs w:val="16"/>
              </w:rPr>
            </w:pPr>
          </w:p>
        </w:tc>
        <w:tc>
          <w:tcPr>
            <w:tcW w:w="3175" w:type="dxa"/>
            <w:gridSpan w:val="2"/>
          </w:tcPr>
          <w:p w:rsidR="00845758" w:rsidRPr="007974B2" w:rsidRDefault="00845758" w:rsidP="00845758">
            <w:pPr>
              <w:rPr>
                <w:color w:val="0D0D0D" w:themeColor="text1" w:themeTint="F2"/>
                <w:sz w:val="14"/>
                <w:szCs w:val="16"/>
              </w:rPr>
            </w:pPr>
            <w:r>
              <w:rPr>
                <w:color w:val="0D0D0D" w:themeColor="text1" w:themeTint="F2"/>
                <w:sz w:val="14"/>
                <w:szCs w:val="16"/>
              </w:rPr>
              <w:t>Работа на движение с Сашей.</w:t>
            </w:r>
          </w:p>
        </w:tc>
        <w:tc>
          <w:tcPr>
            <w:tcW w:w="2845" w:type="dxa"/>
          </w:tcPr>
          <w:p w:rsidR="00845758" w:rsidRPr="007974B2" w:rsidRDefault="00845758" w:rsidP="00845758">
            <w:pPr>
              <w:rPr>
                <w:color w:val="0D0D0D" w:themeColor="text1" w:themeTint="F2"/>
                <w:sz w:val="14"/>
                <w:szCs w:val="16"/>
              </w:rPr>
            </w:pPr>
            <w:r w:rsidRPr="007974B2">
              <w:rPr>
                <w:color w:val="0D0D0D" w:themeColor="text1" w:themeTint="F2"/>
                <w:sz w:val="14"/>
                <w:szCs w:val="16"/>
              </w:rPr>
              <w:t>Выносной материал</w:t>
            </w:r>
            <w:r>
              <w:rPr>
                <w:color w:val="0D0D0D" w:themeColor="text1" w:themeTint="F2"/>
                <w:sz w:val="14"/>
                <w:szCs w:val="16"/>
              </w:rPr>
              <w:t>: машинки, лопатки, формочки.</w:t>
            </w:r>
          </w:p>
        </w:tc>
        <w:tc>
          <w:tcPr>
            <w:tcW w:w="2279" w:type="dxa"/>
            <w:vMerge/>
          </w:tcPr>
          <w:p w:rsidR="00845758" w:rsidRPr="007974B2" w:rsidRDefault="00845758" w:rsidP="00845758">
            <w:pPr>
              <w:rPr>
                <w:color w:val="0D0D0D" w:themeColor="text1" w:themeTint="F2"/>
                <w:sz w:val="14"/>
                <w:szCs w:val="16"/>
              </w:rPr>
            </w:pPr>
          </w:p>
        </w:tc>
      </w:tr>
      <w:tr w:rsidR="00845758" w:rsidRPr="007974B2" w:rsidTr="00845758">
        <w:trPr>
          <w:trHeight w:val="828"/>
        </w:trPr>
        <w:tc>
          <w:tcPr>
            <w:tcW w:w="544" w:type="dxa"/>
            <w:vMerge/>
          </w:tcPr>
          <w:p w:rsidR="00845758" w:rsidRPr="007974B2" w:rsidRDefault="00845758" w:rsidP="00845758">
            <w:pPr>
              <w:rPr>
                <w:color w:val="0D0D0D" w:themeColor="text1" w:themeTint="F2"/>
                <w:sz w:val="14"/>
                <w:szCs w:val="16"/>
              </w:rPr>
            </w:pPr>
          </w:p>
        </w:tc>
        <w:tc>
          <w:tcPr>
            <w:tcW w:w="2751" w:type="dxa"/>
          </w:tcPr>
          <w:p w:rsidR="00845758" w:rsidRPr="007974B2" w:rsidRDefault="00845758" w:rsidP="00845758">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845758" w:rsidRPr="007974B2" w:rsidRDefault="00845758" w:rsidP="00845758">
            <w:pPr>
              <w:rPr>
                <w:color w:val="0D0D0D" w:themeColor="text1" w:themeTint="F2"/>
                <w:sz w:val="14"/>
                <w:szCs w:val="16"/>
              </w:rPr>
            </w:pPr>
            <w:r w:rsidRPr="007974B2">
              <w:rPr>
                <w:color w:val="0D0D0D" w:themeColor="text1" w:themeTint="F2"/>
                <w:sz w:val="14"/>
                <w:szCs w:val="16"/>
              </w:rPr>
              <w:t>Обед.</w:t>
            </w:r>
          </w:p>
          <w:p w:rsidR="00845758" w:rsidRPr="007974B2" w:rsidRDefault="00845758" w:rsidP="00845758">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24" w:type="dxa"/>
            <w:vMerge/>
          </w:tcPr>
          <w:p w:rsidR="00845758" w:rsidRPr="007974B2" w:rsidRDefault="00845758" w:rsidP="00845758">
            <w:pPr>
              <w:rPr>
                <w:color w:val="0D0D0D" w:themeColor="text1" w:themeTint="F2"/>
                <w:sz w:val="14"/>
                <w:szCs w:val="16"/>
              </w:rPr>
            </w:pPr>
          </w:p>
        </w:tc>
        <w:tc>
          <w:tcPr>
            <w:tcW w:w="3633" w:type="dxa"/>
            <w:gridSpan w:val="2"/>
          </w:tcPr>
          <w:p w:rsidR="00845758" w:rsidRPr="00BF55BF" w:rsidRDefault="00845758" w:rsidP="00845758">
            <w:pPr>
              <w:rPr>
                <w:color w:val="0D0D0D" w:themeColor="text1" w:themeTint="F2"/>
                <w:sz w:val="14"/>
              </w:rPr>
            </w:pPr>
          </w:p>
          <w:p w:rsidR="00845758" w:rsidRPr="00E4150E" w:rsidRDefault="00845758" w:rsidP="00845758">
            <w:pPr>
              <w:rPr>
                <w:color w:val="0D0D0D" w:themeColor="text1" w:themeTint="F2"/>
                <w:sz w:val="14"/>
              </w:rPr>
            </w:pPr>
            <w:r w:rsidRPr="00E4150E">
              <w:rPr>
                <w:color w:val="0D0D0D" w:themeColor="text1" w:themeTint="F2"/>
                <w:sz w:val="14"/>
              </w:rPr>
              <w:t>Чтение произведения</w:t>
            </w:r>
            <w:r w:rsidR="00344366">
              <w:rPr>
                <w:color w:val="0D0D0D" w:themeColor="text1" w:themeTint="F2"/>
                <w:sz w:val="14"/>
              </w:rPr>
              <w:t xml:space="preserve"> Н.Носова «Живая шляпа</w:t>
            </w:r>
            <w:r>
              <w:rPr>
                <w:color w:val="0D0D0D" w:themeColor="text1" w:themeTint="F2"/>
                <w:sz w:val="14"/>
              </w:rPr>
              <w:t>»</w:t>
            </w:r>
          </w:p>
          <w:p w:rsidR="00845758" w:rsidRPr="00A267A9" w:rsidRDefault="00845758" w:rsidP="00845758">
            <w:pPr>
              <w:rPr>
                <w:color w:val="0D0D0D" w:themeColor="text1" w:themeTint="F2"/>
                <w:sz w:val="14"/>
              </w:rPr>
            </w:pPr>
          </w:p>
          <w:p w:rsidR="00845758" w:rsidRPr="007974B2" w:rsidRDefault="00845758" w:rsidP="00845758">
            <w:pPr>
              <w:rPr>
                <w:color w:val="0D0D0D" w:themeColor="text1" w:themeTint="F2"/>
                <w:sz w:val="14"/>
              </w:rPr>
            </w:pPr>
          </w:p>
        </w:tc>
        <w:tc>
          <w:tcPr>
            <w:tcW w:w="3175" w:type="dxa"/>
            <w:gridSpan w:val="2"/>
          </w:tcPr>
          <w:p w:rsidR="00845758" w:rsidRPr="007974B2" w:rsidRDefault="00845758" w:rsidP="00845758">
            <w:pPr>
              <w:rPr>
                <w:color w:val="0D0D0D" w:themeColor="text1" w:themeTint="F2"/>
                <w:sz w:val="14"/>
                <w:szCs w:val="16"/>
              </w:rPr>
            </w:pPr>
            <w:r w:rsidRPr="0038795E">
              <w:rPr>
                <w:color w:val="0D0D0D" w:themeColor="text1" w:themeTint="F2"/>
                <w:sz w:val="14"/>
                <w:szCs w:val="16"/>
              </w:rPr>
              <w:t>С каждым ребёнком  навыки К.Г.НПродолжать учить после сна правильно надевать колготы, тапки.</w:t>
            </w:r>
          </w:p>
        </w:tc>
        <w:tc>
          <w:tcPr>
            <w:tcW w:w="2845" w:type="dxa"/>
          </w:tcPr>
          <w:p w:rsidR="00845758" w:rsidRPr="00BF55BF" w:rsidRDefault="00344366" w:rsidP="00845758">
            <w:pPr>
              <w:rPr>
                <w:color w:val="0D0D0D" w:themeColor="text1" w:themeTint="F2"/>
                <w:sz w:val="14"/>
                <w:szCs w:val="16"/>
              </w:rPr>
            </w:pPr>
            <w:r>
              <w:rPr>
                <w:color w:val="0D0D0D" w:themeColor="text1" w:themeTint="F2"/>
                <w:sz w:val="14"/>
                <w:szCs w:val="16"/>
              </w:rPr>
              <w:t>Хрестоматия с.218</w:t>
            </w:r>
          </w:p>
          <w:p w:rsidR="00845758" w:rsidRPr="007974B2" w:rsidRDefault="00845758" w:rsidP="00845758">
            <w:pPr>
              <w:rPr>
                <w:color w:val="0D0D0D" w:themeColor="text1" w:themeTint="F2"/>
                <w:sz w:val="14"/>
                <w:szCs w:val="16"/>
              </w:rPr>
            </w:pPr>
          </w:p>
        </w:tc>
        <w:tc>
          <w:tcPr>
            <w:tcW w:w="2279" w:type="dxa"/>
            <w:vMerge/>
          </w:tcPr>
          <w:p w:rsidR="00845758" w:rsidRPr="007974B2" w:rsidRDefault="00845758" w:rsidP="00845758">
            <w:pPr>
              <w:rPr>
                <w:color w:val="0D0D0D" w:themeColor="text1" w:themeTint="F2"/>
                <w:sz w:val="14"/>
                <w:szCs w:val="16"/>
              </w:rPr>
            </w:pPr>
          </w:p>
        </w:tc>
      </w:tr>
      <w:tr w:rsidR="00845758" w:rsidRPr="007974B2" w:rsidTr="00845758">
        <w:trPr>
          <w:trHeight w:val="120"/>
        </w:trPr>
        <w:tc>
          <w:tcPr>
            <w:tcW w:w="544" w:type="dxa"/>
            <w:vMerge/>
          </w:tcPr>
          <w:p w:rsidR="00845758" w:rsidRPr="007974B2" w:rsidRDefault="00845758" w:rsidP="00845758">
            <w:pPr>
              <w:rPr>
                <w:color w:val="0D0D0D" w:themeColor="text1" w:themeTint="F2"/>
                <w:sz w:val="14"/>
                <w:szCs w:val="16"/>
              </w:rPr>
            </w:pPr>
          </w:p>
        </w:tc>
        <w:tc>
          <w:tcPr>
            <w:tcW w:w="2751" w:type="dxa"/>
          </w:tcPr>
          <w:p w:rsidR="00845758" w:rsidRPr="007974B2" w:rsidRDefault="00845758" w:rsidP="00845758">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845758" w:rsidRPr="007974B2" w:rsidRDefault="00845758" w:rsidP="00845758">
            <w:pPr>
              <w:rPr>
                <w:color w:val="0D0D0D" w:themeColor="text1" w:themeTint="F2"/>
                <w:sz w:val="14"/>
                <w:szCs w:val="16"/>
              </w:rPr>
            </w:pPr>
            <w:r w:rsidRPr="007974B2">
              <w:rPr>
                <w:color w:val="0D0D0D" w:themeColor="text1" w:themeTint="F2"/>
                <w:sz w:val="14"/>
                <w:szCs w:val="16"/>
              </w:rPr>
              <w:t>Полдник.</w:t>
            </w:r>
          </w:p>
          <w:p w:rsidR="00845758" w:rsidRPr="007974B2" w:rsidRDefault="00845758" w:rsidP="00845758">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24" w:type="dxa"/>
            <w:vMerge/>
          </w:tcPr>
          <w:p w:rsidR="00845758" w:rsidRPr="007974B2" w:rsidRDefault="00845758" w:rsidP="00845758">
            <w:pPr>
              <w:rPr>
                <w:color w:val="0D0D0D" w:themeColor="text1" w:themeTint="F2"/>
                <w:sz w:val="14"/>
                <w:szCs w:val="16"/>
              </w:rPr>
            </w:pPr>
          </w:p>
        </w:tc>
        <w:tc>
          <w:tcPr>
            <w:tcW w:w="3633" w:type="dxa"/>
            <w:gridSpan w:val="2"/>
          </w:tcPr>
          <w:p w:rsidR="00845758" w:rsidRDefault="00845758" w:rsidP="00845758">
            <w:pPr>
              <w:rPr>
                <w:color w:val="0D0D0D" w:themeColor="text1" w:themeTint="F2"/>
                <w:sz w:val="14"/>
                <w:szCs w:val="16"/>
              </w:rPr>
            </w:pPr>
            <w:r>
              <w:rPr>
                <w:color w:val="0D0D0D" w:themeColor="text1" w:themeTint="F2"/>
                <w:sz w:val="14"/>
                <w:szCs w:val="16"/>
              </w:rPr>
              <w:t>Итоговое мероприятие:</w:t>
            </w:r>
          </w:p>
          <w:p w:rsidR="00845758" w:rsidRPr="007974B2" w:rsidRDefault="000023F5" w:rsidP="00845758">
            <w:pPr>
              <w:rPr>
                <w:color w:val="0D0D0D" w:themeColor="text1" w:themeTint="F2"/>
                <w:sz w:val="14"/>
                <w:szCs w:val="16"/>
              </w:rPr>
            </w:pPr>
            <w:r w:rsidRPr="000023F5">
              <w:rPr>
                <w:color w:val="0D0D0D" w:themeColor="text1" w:themeTint="F2"/>
                <w:sz w:val="14"/>
                <w:szCs w:val="16"/>
              </w:rPr>
              <w:t>Составление рассказа «Шофер ведет грузовую машину»</w:t>
            </w:r>
          </w:p>
        </w:tc>
        <w:tc>
          <w:tcPr>
            <w:tcW w:w="3175" w:type="dxa"/>
            <w:gridSpan w:val="2"/>
          </w:tcPr>
          <w:p w:rsidR="00845758" w:rsidRPr="00501219" w:rsidRDefault="000023F5" w:rsidP="00845758">
            <w:pPr>
              <w:rPr>
                <w:sz w:val="14"/>
                <w:szCs w:val="16"/>
              </w:rPr>
            </w:pPr>
            <w:r w:rsidRPr="000023F5">
              <w:rPr>
                <w:sz w:val="14"/>
                <w:szCs w:val="16"/>
              </w:rPr>
              <w:t>Развивать</w:t>
            </w:r>
            <w:r>
              <w:rPr>
                <w:sz w:val="14"/>
                <w:szCs w:val="16"/>
              </w:rPr>
              <w:t xml:space="preserve"> у детей</w:t>
            </w:r>
            <w:r w:rsidRPr="000023F5">
              <w:rPr>
                <w:sz w:val="14"/>
                <w:szCs w:val="16"/>
              </w:rPr>
              <w:t xml:space="preserve"> словарный запас, кругозор, учить группиро</w:t>
            </w:r>
            <w:r w:rsidRPr="000023F5">
              <w:rPr>
                <w:sz w:val="14"/>
                <w:szCs w:val="16"/>
              </w:rPr>
              <w:softHyphen/>
              <w:t>вать слова в простые предложе</w:t>
            </w:r>
            <w:r w:rsidRPr="000023F5">
              <w:rPr>
                <w:sz w:val="14"/>
                <w:szCs w:val="16"/>
              </w:rPr>
              <w:softHyphen/>
              <w:t>ния, называть цвет, величину, способствовать развитию речи как средства общения</w:t>
            </w:r>
          </w:p>
        </w:tc>
        <w:tc>
          <w:tcPr>
            <w:tcW w:w="2845" w:type="dxa"/>
          </w:tcPr>
          <w:p w:rsidR="00845758" w:rsidRPr="007974B2" w:rsidRDefault="000023F5" w:rsidP="000023F5">
            <w:pPr>
              <w:rPr>
                <w:color w:val="0D0D0D" w:themeColor="text1" w:themeTint="F2"/>
                <w:sz w:val="14"/>
                <w:szCs w:val="16"/>
              </w:rPr>
            </w:pPr>
            <w:r w:rsidRPr="000023F5">
              <w:rPr>
                <w:color w:val="0D0D0D" w:themeColor="text1" w:themeTint="F2"/>
                <w:sz w:val="14"/>
                <w:szCs w:val="16"/>
              </w:rPr>
              <w:t>Грузовая машина, руль, ко</w:t>
            </w:r>
            <w:r w:rsidRPr="000023F5">
              <w:rPr>
                <w:color w:val="0D0D0D" w:themeColor="text1" w:themeTint="F2"/>
                <w:sz w:val="14"/>
                <w:szCs w:val="16"/>
              </w:rPr>
              <w:softHyphen/>
              <w:t>лесо, куклы, различные предметы: кубик, игрушеч</w:t>
            </w:r>
            <w:r w:rsidRPr="000023F5">
              <w:rPr>
                <w:color w:val="0D0D0D" w:themeColor="text1" w:themeTint="F2"/>
                <w:sz w:val="14"/>
                <w:szCs w:val="16"/>
              </w:rPr>
              <w:softHyphen/>
              <w:t>ная мебель, посуда и т. д</w:t>
            </w:r>
          </w:p>
        </w:tc>
        <w:tc>
          <w:tcPr>
            <w:tcW w:w="2279" w:type="dxa"/>
            <w:vMerge/>
          </w:tcPr>
          <w:p w:rsidR="00845758" w:rsidRPr="007974B2" w:rsidRDefault="00845758" w:rsidP="00845758">
            <w:pPr>
              <w:rPr>
                <w:color w:val="0D0D0D" w:themeColor="text1" w:themeTint="F2"/>
                <w:sz w:val="14"/>
                <w:szCs w:val="16"/>
              </w:rPr>
            </w:pPr>
          </w:p>
        </w:tc>
      </w:tr>
      <w:tr w:rsidR="00845758" w:rsidRPr="007974B2" w:rsidTr="00845758">
        <w:trPr>
          <w:trHeight w:val="425"/>
        </w:trPr>
        <w:tc>
          <w:tcPr>
            <w:tcW w:w="544" w:type="dxa"/>
            <w:vMerge/>
          </w:tcPr>
          <w:p w:rsidR="00845758" w:rsidRPr="007974B2" w:rsidRDefault="00845758" w:rsidP="00845758">
            <w:pPr>
              <w:rPr>
                <w:color w:val="0D0D0D" w:themeColor="text1" w:themeTint="F2"/>
                <w:sz w:val="14"/>
                <w:szCs w:val="16"/>
              </w:rPr>
            </w:pPr>
          </w:p>
        </w:tc>
        <w:tc>
          <w:tcPr>
            <w:tcW w:w="2751" w:type="dxa"/>
          </w:tcPr>
          <w:p w:rsidR="00845758" w:rsidRPr="007974B2" w:rsidRDefault="00845758" w:rsidP="00845758">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845758" w:rsidRPr="007974B2" w:rsidRDefault="00845758" w:rsidP="00845758">
            <w:pPr>
              <w:rPr>
                <w:color w:val="0D0D0D" w:themeColor="text1" w:themeTint="F2"/>
                <w:sz w:val="14"/>
                <w:szCs w:val="16"/>
              </w:rPr>
            </w:pPr>
          </w:p>
          <w:p w:rsidR="00845758" w:rsidRPr="007974B2" w:rsidRDefault="00845758" w:rsidP="00845758">
            <w:pPr>
              <w:rPr>
                <w:color w:val="0D0D0D" w:themeColor="text1" w:themeTint="F2"/>
                <w:sz w:val="14"/>
                <w:szCs w:val="16"/>
              </w:rPr>
            </w:pPr>
          </w:p>
          <w:p w:rsidR="00845758" w:rsidRPr="007974B2" w:rsidRDefault="00845758" w:rsidP="00845758">
            <w:pPr>
              <w:rPr>
                <w:color w:val="0D0D0D" w:themeColor="text1" w:themeTint="F2"/>
                <w:sz w:val="14"/>
                <w:szCs w:val="16"/>
              </w:rPr>
            </w:pPr>
          </w:p>
        </w:tc>
        <w:tc>
          <w:tcPr>
            <w:tcW w:w="724" w:type="dxa"/>
            <w:vMerge/>
          </w:tcPr>
          <w:p w:rsidR="00845758" w:rsidRPr="007974B2" w:rsidRDefault="00845758" w:rsidP="00845758">
            <w:pPr>
              <w:rPr>
                <w:color w:val="0D0D0D" w:themeColor="text1" w:themeTint="F2"/>
                <w:sz w:val="14"/>
                <w:szCs w:val="16"/>
              </w:rPr>
            </w:pPr>
          </w:p>
        </w:tc>
        <w:tc>
          <w:tcPr>
            <w:tcW w:w="9653" w:type="dxa"/>
            <w:gridSpan w:val="5"/>
          </w:tcPr>
          <w:p w:rsidR="00B91282" w:rsidRPr="00B91282" w:rsidRDefault="00845758" w:rsidP="00B91282">
            <w:pPr>
              <w:rPr>
                <w:color w:val="0D0D0D" w:themeColor="text1" w:themeTint="F2"/>
                <w:sz w:val="14"/>
                <w:szCs w:val="16"/>
              </w:rPr>
            </w:pPr>
            <w:r w:rsidRPr="00E23B10">
              <w:rPr>
                <w:color w:val="0D0D0D" w:themeColor="text1" w:themeTint="F2"/>
                <w:sz w:val="14"/>
                <w:szCs w:val="16"/>
              </w:rPr>
              <w:t>2. Физическая культура. Физо. Цель</w:t>
            </w:r>
            <w:r>
              <w:rPr>
                <w:color w:val="0D0D0D" w:themeColor="text1" w:themeTint="F2"/>
                <w:sz w:val="14"/>
                <w:szCs w:val="16"/>
              </w:rPr>
              <w:t>:</w:t>
            </w:r>
            <w:r w:rsidR="00B91282" w:rsidRPr="00B91282">
              <w:rPr>
                <w:color w:val="0D0D0D" w:themeColor="text1" w:themeTint="F2"/>
                <w:sz w:val="14"/>
                <w:szCs w:val="16"/>
              </w:rPr>
              <w:t>Закреплять умение ходить по гимнастической скамейке и прыгать в глубину, учить бросать и ловить мяч; способствовать развитию чувства равновесия и координации движений.</w:t>
            </w:r>
          </w:p>
          <w:p w:rsidR="00845758" w:rsidRDefault="00B91282" w:rsidP="00845758">
            <w:pPr>
              <w:rPr>
                <w:color w:val="0D0D0D" w:themeColor="text1" w:themeTint="F2"/>
                <w:sz w:val="14"/>
                <w:szCs w:val="16"/>
              </w:rPr>
            </w:pPr>
            <w:r>
              <w:rPr>
                <w:color w:val="0D0D0D" w:themeColor="text1" w:themeTint="F2"/>
                <w:sz w:val="14"/>
                <w:szCs w:val="16"/>
              </w:rPr>
              <w:t>Лайзане с. 131</w:t>
            </w:r>
          </w:p>
          <w:p w:rsidR="00845758" w:rsidRPr="00040EF4" w:rsidRDefault="00845758" w:rsidP="00845758">
            <w:pPr>
              <w:rPr>
                <w:sz w:val="14"/>
                <w:szCs w:val="16"/>
              </w:rPr>
            </w:pPr>
          </w:p>
        </w:tc>
        <w:tc>
          <w:tcPr>
            <w:tcW w:w="2279" w:type="dxa"/>
            <w:vMerge/>
          </w:tcPr>
          <w:p w:rsidR="00845758" w:rsidRPr="007974B2" w:rsidRDefault="00845758" w:rsidP="00845758">
            <w:pPr>
              <w:rPr>
                <w:color w:val="0D0D0D" w:themeColor="text1" w:themeTint="F2"/>
                <w:sz w:val="14"/>
                <w:szCs w:val="16"/>
              </w:rPr>
            </w:pPr>
          </w:p>
        </w:tc>
      </w:tr>
      <w:tr w:rsidR="00845758" w:rsidRPr="007974B2" w:rsidTr="00845758">
        <w:trPr>
          <w:trHeight w:val="50"/>
        </w:trPr>
        <w:tc>
          <w:tcPr>
            <w:tcW w:w="544" w:type="dxa"/>
            <w:vMerge/>
          </w:tcPr>
          <w:p w:rsidR="00845758" w:rsidRPr="007974B2" w:rsidRDefault="00845758" w:rsidP="00845758">
            <w:pPr>
              <w:rPr>
                <w:color w:val="0D0D0D" w:themeColor="text1" w:themeTint="F2"/>
                <w:sz w:val="14"/>
                <w:szCs w:val="16"/>
              </w:rPr>
            </w:pPr>
          </w:p>
        </w:tc>
        <w:tc>
          <w:tcPr>
            <w:tcW w:w="2751" w:type="dxa"/>
          </w:tcPr>
          <w:p w:rsidR="00845758" w:rsidRPr="007974B2" w:rsidRDefault="00845758" w:rsidP="00845758">
            <w:pPr>
              <w:rPr>
                <w:color w:val="0D0D0D" w:themeColor="text1" w:themeTint="F2"/>
                <w:sz w:val="14"/>
                <w:szCs w:val="16"/>
              </w:rPr>
            </w:pPr>
            <w:r w:rsidRPr="007974B2">
              <w:rPr>
                <w:color w:val="0D0D0D" w:themeColor="text1" w:themeTint="F2"/>
                <w:sz w:val="14"/>
                <w:szCs w:val="16"/>
              </w:rPr>
              <w:t>Подготовка к прогулке</w:t>
            </w:r>
          </w:p>
          <w:p w:rsidR="00845758" w:rsidRPr="007974B2" w:rsidRDefault="00845758" w:rsidP="00845758">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24" w:type="dxa"/>
            <w:vMerge/>
          </w:tcPr>
          <w:p w:rsidR="00845758" w:rsidRPr="007974B2" w:rsidRDefault="00845758" w:rsidP="00845758">
            <w:pPr>
              <w:rPr>
                <w:color w:val="0D0D0D" w:themeColor="text1" w:themeTint="F2"/>
                <w:sz w:val="14"/>
                <w:szCs w:val="16"/>
              </w:rPr>
            </w:pPr>
          </w:p>
        </w:tc>
        <w:tc>
          <w:tcPr>
            <w:tcW w:w="3633" w:type="dxa"/>
            <w:gridSpan w:val="2"/>
          </w:tcPr>
          <w:p w:rsidR="000023F5" w:rsidRPr="000023F5" w:rsidRDefault="000023F5" w:rsidP="000023F5">
            <w:pPr>
              <w:rPr>
                <w:color w:val="0D0D0D" w:themeColor="text1" w:themeTint="F2"/>
                <w:sz w:val="14"/>
                <w:szCs w:val="16"/>
              </w:rPr>
            </w:pPr>
            <w:r w:rsidRPr="000023F5">
              <w:rPr>
                <w:color w:val="0D0D0D" w:themeColor="text1" w:themeTint="F2"/>
                <w:sz w:val="14"/>
                <w:szCs w:val="16"/>
              </w:rPr>
              <w:t>Наблюдение за небом, за облаками. П\и «Через ручеек» - учить перепрыгивать через препятствие.</w:t>
            </w:r>
          </w:p>
          <w:p w:rsidR="000023F5" w:rsidRPr="000023F5" w:rsidRDefault="000023F5" w:rsidP="000023F5">
            <w:pPr>
              <w:rPr>
                <w:color w:val="0D0D0D" w:themeColor="text1" w:themeTint="F2"/>
                <w:sz w:val="14"/>
                <w:szCs w:val="16"/>
              </w:rPr>
            </w:pPr>
            <w:r w:rsidRPr="000023F5">
              <w:rPr>
                <w:color w:val="0D0D0D" w:themeColor="text1" w:themeTint="F2"/>
                <w:sz w:val="14"/>
                <w:szCs w:val="16"/>
              </w:rPr>
              <w:t>Трудовые поручения: собери камушки на участке. Игры с выносным материалом.</w:t>
            </w:r>
          </w:p>
          <w:p w:rsidR="00845758" w:rsidRPr="007974B2" w:rsidRDefault="00845758" w:rsidP="00845758">
            <w:pPr>
              <w:rPr>
                <w:color w:val="0D0D0D" w:themeColor="text1" w:themeTint="F2"/>
                <w:sz w:val="14"/>
                <w:szCs w:val="16"/>
              </w:rPr>
            </w:pPr>
          </w:p>
        </w:tc>
        <w:tc>
          <w:tcPr>
            <w:tcW w:w="3175" w:type="dxa"/>
            <w:gridSpan w:val="2"/>
          </w:tcPr>
          <w:p w:rsidR="00845758" w:rsidRPr="007974B2" w:rsidRDefault="00845758" w:rsidP="00845758">
            <w:pPr>
              <w:rPr>
                <w:color w:val="0D0D0D" w:themeColor="text1" w:themeTint="F2"/>
                <w:sz w:val="14"/>
                <w:szCs w:val="16"/>
              </w:rPr>
            </w:pPr>
            <w:r>
              <w:rPr>
                <w:color w:val="0D0D0D" w:themeColor="text1" w:themeTint="F2"/>
                <w:sz w:val="14"/>
                <w:szCs w:val="16"/>
              </w:rPr>
              <w:t>Работа с малоподвижными детьми.</w:t>
            </w:r>
          </w:p>
        </w:tc>
        <w:tc>
          <w:tcPr>
            <w:tcW w:w="2845" w:type="dxa"/>
          </w:tcPr>
          <w:p w:rsidR="00845758" w:rsidRPr="007974B2" w:rsidRDefault="00845758" w:rsidP="00845758">
            <w:pPr>
              <w:rPr>
                <w:color w:val="0D0D0D" w:themeColor="text1" w:themeTint="F2"/>
                <w:sz w:val="14"/>
                <w:szCs w:val="16"/>
              </w:rPr>
            </w:pPr>
            <w:r w:rsidRPr="007974B2">
              <w:rPr>
                <w:color w:val="0D0D0D" w:themeColor="text1" w:themeTint="F2"/>
                <w:sz w:val="14"/>
                <w:szCs w:val="16"/>
              </w:rPr>
              <w:t xml:space="preserve">Выносной материал:  </w:t>
            </w:r>
            <w:r w:rsidRPr="005E59C2">
              <w:rPr>
                <w:color w:val="0D0D0D" w:themeColor="text1" w:themeTint="F2"/>
                <w:sz w:val="14"/>
                <w:szCs w:val="16"/>
              </w:rPr>
              <w:t>Выносной материал: машинки, лопатки, формочки.</w:t>
            </w:r>
          </w:p>
        </w:tc>
        <w:tc>
          <w:tcPr>
            <w:tcW w:w="2279" w:type="dxa"/>
            <w:vMerge/>
          </w:tcPr>
          <w:p w:rsidR="00845758" w:rsidRPr="007974B2" w:rsidRDefault="00845758" w:rsidP="00845758">
            <w:pPr>
              <w:rPr>
                <w:color w:val="0D0D0D" w:themeColor="text1" w:themeTint="F2"/>
                <w:sz w:val="14"/>
                <w:szCs w:val="16"/>
              </w:rPr>
            </w:pPr>
          </w:p>
        </w:tc>
      </w:tr>
    </w:tbl>
    <w:p w:rsidR="00845758" w:rsidRDefault="00845758" w:rsidP="008A68D5">
      <w:pPr>
        <w:rPr>
          <w:sz w:val="14"/>
          <w:szCs w:val="16"/>
        </w:rPr>
      </w:pPr>
    </w:p>
    <w:p w:rsidR="007B5527" w:rsidRDefault="007B5527" w:rsidP="008A68D5">
      <w:pPr>
        <w:rPr>
          <w:sz w:val="14"/>
          <w:szCs w:val="16"/>
        </w:rPr>
      </w:pPr>
    </w:p>
    <w:p w:rsidR="007B5527" w:rsidRDefault="007B5527" w:rsidP="008A68D5">
      <w:pPr>
        <w:rPr>
          <w:sz w:val="14"/>
          <w:szCs w:val="16"/>
        </w:rPr>
      </w:pPr>
    </w:p>
    <w:p w:rsidR="007B5527" w:rsidRPr="007974B2" w:rsidRDefault="007B5527" w:rsidP="007B5527">
      <w:pPr>
        <w:rPr>
          <w:color w:val="0D0D0D" w:themeColor="text1" w:themeTint="F2"/>
          <w:sz w:val="24"/>
          <w:szCs w:val="24"/>
        </w:rPr>
      </w:pPr>
      <w:r w:rsidRPr="007974B2">
        <w:rPr>
          <w:color w:val="0D0D0D" w:themeColor="text1" w:themeTint="F2"/>
          <w:sz w:val="24"/>
          <w:szCs w:val="24"/>
        </w:rPr>
        <w:lastRenderedPageBreak/>
        <w:t>Календарное планирование воспитательно - образовате</w:t>
      </w:r>
      <w:r>
        <w:rPr>
          <w:color w:val="0D0D0D" w:themeColor="text1" w:themeTint="F2"/>
          <w:sz w:val="24"/>
          <w:szCs w:val="24"/>
        </w:rPr>
        <w:t xml:space="preserve">льной работы с детьми на апрель </w:t>
      </w:r>
      <w:r w:rsidRPr="007974B2">
        <w:rPr>
          <w:color w:val="0D0D0D" w:themeColor="text1" w:themeTint="F2"/>
          <w:sz w:val="24"/>
          <w:szCs w:val="24"/>
        </w:rPr>
        <w:t xml:space="preserve"> месяц</w:t>
      </w:r>
    </w:p>
    <w:p w:rsidR="007B5527" w:rsidRPr="007B5527" w:rsidRDefault="007B5527" w:rsidP="007B5527">
      <w:pPr>
        <w:rPr>
          <w:color w:val="0D0D0D" w:themeColor="text1" w:themeTint="F2"/>
          <w:sz w:val="16"/>
          <w:szCs w:val="16"/>
        </w:rPr>
      </w:pPr>
      <w:r w:rsidRPr="007974B2">
        <w:rPr>
          <w:color w:val="0D0D0D" w:themeColor="text1" w:themeTint="F2"/>
          <w:sz w:val="16"/>
          <w:szCs w:val="16"/>
        </w:rPr>
        <w:t xml:space="preserve">  1 младшая  группа                                     </w:t>
      </w:r>
      <w:r>
        <w:rPr>
          <w:color w:val="0D0D0D" w:themeColor="text1" w:themeTint="F2"/>
          <w:sz w:val="16"/>
          <w:szCs w:val="16"/>
        </w:rPr>
        <w:t xml:space="preserve">      </w:t>
      </w:r>
      <w:r w:rsidR="009F7893">
        <w:rPr>
          <w:color w:val="0D0D0D" w:themeColor="text1" w:themeTint="F2"/>
          <w:sz w:val="16"/>
          <w:szCs w:val="16"/>
        </w:rPr>
        <w:t xml:space="preserve">                                                                                                                                                                                                        </w:t>
      </w:r>
      <w:r>
        <w:rPr>
          <w:color w:val="0D0D0D" w:themeColor="text1" w:themeTint="F2"/>
          <w:sz w:val="16"/>
          <w:szCs w:val="16"/>
        </w:rPr>
        <w:t xml:space="preserve">     Тема :</w:t>
      </w:r>
      <w:r w:rsidR="00CB6B5D" w:rsidRPr="00CB6B5D">
        <w:rPr>
          <w:color w:val="0D0D0D" w:themeColor="text1" w:themeTint="F2"/>
          <w:sz w:val="16"/>
          <w:szCs w:val="16"/>
        </w:rPr>
        <w:t>Рассказ</w:t>
      </w:r>
      <w:r w:rsidR="00CB6B5D">
        <w:rPr>
          <w:color w:val="0D0D0D" w:themeColor="text1" w:themeTint="F2"/>
          <w:sz w:val="16"/>
          <w:szCs w:val="16"/>
        </w:rPr>
        <w:t xml:space="preserve"> Г. Балла «Жел</w:t>
      </w:r>
      <w:r w:rsidR="00CB6B5D" w:rsidRPr="00CB6B5D">
        <w:rPr>
          <w:color w:val="0D0D0D" w:themeColor="text1" w:themeTint="F2"/>
          <w:sz w:val="16"/>
          <w:szCs w:val="16"/>
        </w:rPr>
        <w:t>тячок».</w:t>
      </w:r>
      <w:r w:rsidRPr="007974B2">
        <w:rPr>
          <w:color w:val="0D0D0D" w:themeColor="text1" w:themeTint="F2"/>
          <w:sz w:val="16"/>
          <w:szCs w:val="16"/>
        </w:rPr>
        <w:t xml:space="preserve">Итоговое мероприятие: </w:t>
      </w:r>
      <w:r w:rsidR="00CB6B5D">
        <w:rPr>
          <w:color w:val="0D0D0D" w:themeColor="text1" w:themeTint="F2"/>
          <w:sz w:val="16"/>
          <w:szCs w:val="16"/>
        </w:rPr>
        <w:t xml:space="preserve">Лепка яйца               </w:t>
      </w:r>
      <w:r w:rsidRPr="007974B2">
        <w:rPr>
          <w:color w:val="0D0D0D" w:themeColor="text1" w:themeTint="F2"/>
          <w:sz w:val="16"/>
          <w:szCs w:val="16"/>
        </w:rPr>
        <w:t xml:space="preserve">Дата проведения итогового </w:t>
      </w:r>
      <w:r>
        <w:rPr>
          <w:color w:val="0D0D0D" w:themeColor="text1" w:themeTint="F2"/>
          <w:sz w:val="16"/>
          <w:szCs w:val="16"/>
        </w:rPr>
        <w:t>мероприятия: 23  апреля  2012</w:t>
      </w:r>
      <w:r w:rsidRPr="007974B2">
        <w:rPr>
          <w:color w:val="0D0D0D" w:themeColor="text1" w:themeTint="F2"/>
          <w:sz w:val="16"/>
          <w:szCs w:val="16"/>
        </w:rPr>
        <w:t xml:space="preserve"> г.                                                    </w:t>
      </w:r>
      <w:r w:rsidR="009F7893">
        <w:rPr>
          <w:color w:val="0D0D0D" w:themeColor="text1" w:themeTint="F2"/>
          <w:sz w:val="16"/>
          <w:szCs w:val="16"/>
        </w:rPr>
        <w:t xml:space="preserve">                                           </w:t>
      </w:r>
      <w:r w:rsidRPr="007974B2">
        <w:rPr>
          <w:color w:val="0D0D0D" w:themeColor="text1" w:themeTint="F2"/>
          <w:sz w:val="16"/>
          <w:szCs w:val="16"/>
        </w:rPr>
        <w:t xml:space="preserve">Ответственный за проведение итогового мероприятия: </w:t>
      </w:r>
    </w:p>
    <w:tbl>
      <w:tblPr>
        <w:tblStyle w:val="a3"/>
        <w:tblW w:w="0" w:type="auto"/>
        <w:tblLook w:val="04A0" w:firstRow="1" w:lastRow="0" w:firstColumn="1" w:lastColumn="0" w:noHBand="0" w:noVBand="1"/>
      </w:tblPr>
      <w:tblGrid>
        <w:gridCol w:w="536"/>
        <w:gridCol w:w="2709"/>
        <w:gridCol w:w="713"/>
        <w:gridCol w:w="3562"/>
        <w:gridCol w:w="14"/>
        <w:gridCol w:w="1434"/>
        <w:gridCol w:w="1692"/>
        <w:gridCol w:w="2801"/>
        <w:gridCol w:w="2244"/>
      </w:tblGrid>
      <w:tr w:rsidR="007B5527" w:rsidRPr="007974B2" w:rsidTr="00CB6B5D">
        <w:trPr>
          <w:cantSplit/>
          <w:trHeight w:val="719"/>
        </w:trPr>
        <w:tc>
          <w:tcPr>
            <w:tcW w:w="536" w:type="dxa"/>
            <w:vMerge w:val="restart"/>
            <w:textDirection w:val="btLr"/>
          </w:tcPr>
          <w:p w:rsidR="007B5527" w:rsidRPr="007974B2" w:rsidRDefault="007B5527" w:rsidP="00CB6B5D">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709" w:type="dxa"/>
            <w:vMerge w:val="restart"/>
          </w:tcPr>
          <w:p w:rsidR="007B5527" w:rsidRPr="007974B2" w:rsidRDefault="007B5527" w:rsidP="00CB6B5D">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13" w:type="dxa"/>
            <w:vMerge w:val="restart"/>
            <w:textDirection w:val="btLr"/>
          </w:tcPr>
          <w:p w:rsidR="007B5527" w:rsidRPr="007974B2" w:rsidRDefault="007B5527" w:rsidP="00CB6B5D">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5010" w:type="dxa"/>
            <w:gridSpan w:val="3"/>
            <w:tcBorders>
              <w:right w:val="nil"/>
            </w:tcBorders>
          </w:tcPr>
          <w:p w:rsidR="007B5527" w:rsidRPr="007974B2" w:rsidRDefault="007B5527" w:rsidP="00CB6B5D">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92" w:type="dxa"/>
            <w:tcBorders>
              <w:left w:val="nil"/>
            </w:tcBorders>
          </w:tcPr>
          <w:p w:rsidR="007B5527" w:rsidRPr="007974B2" w:rsidRDefault="007B5527" w:rsidP="00CB6B5D">
            <w:pPr>
              <w:rPr>
                <w:color w:val="0D0D0D" w:themeColor="text1" w:themeTint="F2"/>
                <w:sz w:val="16"/>
                <w:szCs w:val="16"/>
              </w:rPr>
            </w:pPr>
          </w:p>
        </w:tc>
        <w:tc>
          <w:tcPr>
            <w:tcW w:w="2801" w:type="dxa"/>
            <w:vMerge w:val="restart"/>
          </w:tcPr>
          <w:p w:rsidR="007B5527" w:rsidRPr="007974B2" w:rsidRDefault="007B5527" w:rsidP="00CB6B5D">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44" w:type="dxa"/>
            <w:vMerge w:val="restart"/>
          </w:tcPr>
          <w:p w:rsidR="007B5527" w:rsidRPr="007974B2" w:rsidRDefault="007B5527" w:rsidP="00CB6B5D">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7B5527" w:rsidRPr="007974B2" w:rsidTr="00CB6B5D">
        <w:trPr>
          <w:cantSplit/>
          <w:trHeight w:val="528"/>
        </w:trPr>
        <w:tc>
          <w:tcPr>
            <w:tcW w:w="536" w:type="dxa"/>
            <w:vMerge/>
            <w:textDirection w:val="btLr"/>
          </w:tcPr>
          <w:p w:rsidR="007B5527" w:rsidRPr="007974B2" w:rsidRDefault="007B5527" w:rsidP="00CB6B5D">
            <w:pPr>
              <w:ind w:left="113" w:right="113"/>
              <w:rPr>
                <w:color w:val="0D0D0D" w:themeColor="text1" w:themeTint="F2"/>
                <w:sz w:val="16"/>
                <w:szCs w:val="16"/>
              </w:rPr>
            </w:pPr>
          </w:p>
        </w:tc>
        <w:tc>
          <w:tcPr>
            <w:tcW w:w="2709" w:type="dxa"/>
            <w:vMerge/>
          </w:tcPr>
          <w:p w:rsidR="007B5527" w:rsidRPr="007974B2" w:rsidRDefault="007B5527" w:rsidP="00CB6B5D">
            <w:pPr>
              <w:rPr>
                <w:color w:val="0D0D0D" w:themeColor="text1" w:themeTint="F2"/>
                <w:sz w:val="16"/>
                <w:szCs w:val="16"/>
              </w:rPr>
            </w:pPr>
          </w:p>
        </w:tc>
        <w:tc>
          <w:tcPr>
            <w:tcW w:w="713" w:type="dxa"/>
            <w:vMerge/>
            <w:textDirection w:val="btLr"/>
          </w:tcPr>
          <w:p w:rsidR="007B5527" w:rsidRPr="007974B2" w:rsidRDefault="007B5527" w:rsidP="00CB6B5D">
            <w:pPr>
              <w:ind w:left="113" w:right="113"/>
              <w:rPr>
                <w:color w:val="0D0D0D" w:themeColor="text1" w:themeTint="F2"/>
                <w:sz w:val="16"/>
                <w:szCs w:val="16"/>
              </w:rPr>
            </w:pPr>
          </w:p>
        </w:tc>
        <w:tc>
          <w:tcPr>
            <w:tcW w:w="3562" w:type="dxa"/>
          </w:tcPr>
          <w:p w:rsidR="007B5527" w:rsidRPr="007974B2" w:rsidRDefault="007B5527" w:rsidP="00CB6B5D">
            <w:pPr>
              <w:rPr>
                <w:color w:val="0D0D0D" w:themeColor="text1" w:themeTint="F2"/>
                <w:sz w:val="16"/>
                <w:szCs w:val="16"/>
              </w:rPr>
            </w:pPr>
            <w:r w:rsidRPr="007974B2">
              <w:rPr>
                <w:color w:val="0D0D0D" w:themeColor="text1" w:themeTint="F2"/>
                <w:sz w:val="16"/>
                <w:szCs w:val="16"/>
              </w:rPr>
              <w:t xml:space="preserve">                               Групповая,</w:t>
            </w:r>
          </w:p>
          <w:p w:rsidR="007B5527" w:rsidRPr="007974B2" w:rsidRDefault="007B5527" w:rsidP="00CB6B5D">
            <w:pPr>
              <w:rPr>
                <w:color w:val="0D0D0D" w:themeColor="text1" w:themeTint="F2"/>
                <w:sz w:val="16"/>
                <w:szCs w:val="16"/>
              </w:rPr>
            </w:pPr>
            <w:r w:rsidRPr="007974B2">
              <w:rPr>
                <w:color w:val="0D0D0D" w:themeColor="text1" w:themeTint="F2"/>
                <w:sz w:val="16"/>
                <w:szCs w:val="16"/>
              </w:rPr>
              <w:t xml:space="preserve">                            подгрупповая</w:t>
            </w:r>
          </w:p>
          <w:p w:rsidR="007B5527" w:rsidRPr="007974B2" w:rsidRDefault="007B5527" w:rsidP="00CB6B5D">
            <w:pPr>
              <w:rPr>
                <w:color w:val="0D0D0D" w:themeColor="text1" w:themeTint="F2"/>
                <w:sz w:val="16"/>
                <w:szCs w:val="16"/>
              </w:rPr>
            </w:pPr>
          </w:p>
        </w:tc>
        <w:tc>
          <w:tcPr>
            <w:tcW w:w="3140" w:type="dxa"/>
            <w:gridSpan w:val="3"/>
          </w:tcPr>
          <w:p w:rsidR="007B5527" w:rsidRPr="007974B2" w:rsidRDefault="007B5527" w:rsidP="00CB6B5D">
            <w:pPr>
              <w:rPr>
                <w:color w:val="0D0D0D" w:themeColor="text1" w:themeTint="F2"/>
                <w:sz w:val="16"/>
                <w:szCs w:val="16"/>
              </w:rPr>
            </w:pPr>
            <w:r w:rsidRPr="007974B2">
              <w:rPr>
                <w:color w:val="0D0D0D" w:themeColor="text1" w:themeTint="F2"/>
                <w:sz w:val="16"/>
                <w:szCs w:val="16"/>
              </w:rPr>
              <w:t xml:space="preserve">                        Индивидуальная</w:t>
            </w:r>
          </w:p>
          <w:p w:rsidR="007B5527" w:rsidRPr="007974B2" w:rsidRDefault="007B5527" w:rsidP="00CB6B5D">
            <w:pPr>
              <w:rPr>
                <w:color w:val="0D0D0D" w:themeColor="text1" w:themeTint="F2"/>
                <w:sz w:val="16"/>
                <w:szCs w:val="16"/>
              </w:rPr>
            </w:pPr>
          </w:p>
          <w:p w:rsidR="007B5527" w:rsidRPr="007974B2" w:rsidRDefault="007B5527" w:rsidP="00CB6B5D">
            <w:pPr>
              <w:rPr>
                <w:color w:val="0D0D0D" w:themeColor="text1" w:themeTint="F2"/>
                <w:sz w:val="16"/>
                <w:szCs w:val="16"/>
              </w:rPr>
            </w:pPr>
          </w:p>
        </w:tc>
        <w:tc>
          <w:tcPr>
            <w:tcW w:w="2801" w:type="dxa"/>
            <w:vMerge/>
          </w:tcPr>
          <w:p w:rsidR="007B5527" w:rsidRPr="007974B2" w:rsidRDefault="007B5527" w:rsidP="00CB6B5D">
            <w:pPr>
              <w:rPr>
                <w:color w:val="0D0D0D" w:themeColor="text1" w:themeTint="F2"/>
                <w:sz w:val="16"/>
                <w:szCs w:val="16"/>
              </w:rPr>
            </w:pPr>
          </w:p>
        </w:tc>
        <w:tc>
          <w:tcPr>
            <w:tcW w:w="2244" w:type="dxa"/>
            <w:vMerge/>
          </w:tcPr>
          <w:p w:rsidR="007B5527" w:rsidRPr="007974B2" w:rsidRDefault="007B5527" w:rsidP="00CB6B5D">
            <w:pPr>
              <w:rPr>
                <w:color w:val="0D0D0D" w:themeColor="text1" w:themeTint="F2"/>
                <w:sz w:val="16"/>
                <w:szCs w:val="16"/>
              </w:rPr>
            </w:pPr>
          </w:p>
        </w:tc>
      </w:tr>
      <w:tr w:rsidR="007B5527" w:rsidRPr="007974B2" w:rsidTr="00CB6B5D">
        <w:trPr>
          <w:trHeight w:val="80"/>
        </w:trPr>
        <w:tc>
          <w:tcPr>
            <w:tcW w:w="536" w:type="dxa"/>
          </w:tcPr>
          <w:p w:rsidR="007B5527" w:rsidRPr="007974B2" w:rsidRDefault="007B5527" w:rsidP="00CB6B5D">
            <w:pPr>
              <w:rPr>
                <w:color w:val="0D0D0D" w:themeColor="text1" w:themeTint="F2"/>
                <w:sz w:val="16"/>
                <w:szCs w:val="16"/>
              </w:rPr>
            </w:pPr>
            <w:r w:rsidRPr="007974B2">
              <w:rPr>
                <w:color w:val="0D0D0D" w:themeColor="text1" w:themeTint="F2"/>
                <w:sz w:val="16"/>
                <w:szCs w:val="16"/>
              </w:rPr>
              <w:t>1</w:t>
            </w:r>
          </w:p>
        </w:tc>
        <w:tc>
          <w:tcPr>
            <w:tcW w:w="2709" w:type="dxa"/>
          </w:tcPr>
          <w:p w:rsidR="007B5527" w:rsidRPr="007974B2" w:rsidRDefault="007B5527" w:rsidP="00CB6B5D">
            <w:pPr>
              <w:rPr>
                <w:color w:val="0D0D0D" w:themeColor="text1" w:themeTint="F2"/>
                <w:sz w:val="16"/>
                <w:szCs w:val="16"/>
              </w:rPr>
            </w:pPr>
            <w:r w:rsidRPr="007974B2">
              <w:rPr>
                <w:color w:val="0D0D0D" w:themeColor="text1" w:themeTint="F2"/>
                <w:sz w:val="16"/>
                <w:szCs w:val="16"/>
              </w:rPr>
              <w:t xml:space="preserve">               2</w:t>
            </w:r>
          </w:p>
        </w:tc>
        <w:tc>
          <w:tcPr>
            <w:tcW w:w="713" w:type="dxa"/>
          </w:tcPr>
          <w:p w:rsidR="007B5527" w:rsidRPr="007974B2" w:rsidRDefault="007B5527" w:rsidP="00CB6B5D">
            <w:pPr>
              <w:rPr>
                <w:color w:val="0D0D0D" w:themeColor="text1" w:themeTint="F2"/>
                <w:sz w:val="16"/>
                <w:szCs w:val="16"/>
              </w:rPr>
            </w:pPr>
            <w:r w:rsidRPr="007974B2">
              <w:rPr>
                <w:color w:val="0D0D0D" w:themeColor="text1" w:themeTint="F2"/>
                <w:sz w:val="16"/>
                <w:szCs w:val="16"/>
              </w:rPr>
              <w:t xml:space="preserve">   3</w:t>
            </w:r>
          </w:p>
        </w:tc>
        <w:tc>
          <w:tcPr>
            <w:tcW w:w="3562" w:type="dxa"/>
          </w:tcPr>
          <w:p w:rsidR="007B5527" w:rsidRPr="007974B2" w:rsidRDefault="007B5527" w:rsidP="00CB6B5D">
            <w:pPr>
              <w:rPr>
                <w:color w:val="0D0D0D" w:themeColor="text1" w:themeTint="F2"/>
                <w:sz w:val="16"/>
                <w:szCs w:val="16"/>
              </w:rPr>
            </w:pPr>
            <w:r w:rsidRPr="007974B2">
              <w:rPr>
                <w:color w:val="0D0D0D" w:themeColor="text1" w:themeTint="F2"/>
                <w:sz w:val="16"/>
                <w:szCs w:val="16"/>
              </w:rPr>
              <w:t xml:space="preserve">                            4</w:t>
            </w:r>
          </w:p>
        </w:tc>
        <w:tc>
          <w:tcPr>
            <w:tcW w:w="3140" w:type="dxa"/>
            <w:gridSpan w:val="3"/>
          </w:tcPr>
          <w:p w:rsidR="007B5527" w:rsidRPr="007974B2" w:rsidRDefault="007B5527" w:rsidP="00CB6B5D">
            <w:pPr>
              <w:rPr>
                <w:color w:val="0D0D0D" w:themeColor="text1" w:themeTint="F2"/>
                <w:sz w:val="16"/>
                <w:szCs w:val="16"/>
              </w:rPr>
            </w:pPr>
            <w:r w:rsidRPr="007974B2">
              <w:rPr>
                <w:color w:val="0D0D0D" w:themeColor="text1" w:themeTint="F2"/>
                <w:sz w:val="16"/>
                <w:szCs w:val="16"/>
              </w:rPr>
              <w:t xml:space="preserve">                                   5</w:t>
            </w:r>
          </w:p>
        </w:tc>
        <w:tc>
          <w:tcPr>
            <w:tcW w:w="2801" w:type="dxa"/>
          </w:tcPr>
          <w:p w:rsidR="007B5527" w:rsidRPr="007974B2" w:rsidRDefault="007B5527" w:rsidP="00CB6B5D">
            <w:pPr>
              <w:ind w:firstLine="708"/>
              <w:rPr>
                <w:color w:val="0D0D0D" w:themeColor="text1" w:themeTint="F2"/>
                <w:sz w:val="16"/>
                <w:szCs w:val="16"/>
              </w:rPr>
            </w:pPr>
            <w:r w:rsidRPr="007974B2">
              <w:rPr>
                <w:color w:val="0D0D0D" w:themeColor="text1" w:themeTint="F2"/>
                <w:sz w:val="16"/>
                <w:szCs w:val="16"/>
              </w:rPr>
              <w:t xml:space="preserve">    6</w:t>
            </w:r>
          </w:p>
        </w:tc>
        <w:tc>
          <w:tcPr>
            <w:tcW w:w="2244" w:type="dxa"/>
          </w:tcPr>
          <w:p w:rsidR="007B5527" w:rsidRPr="007974B2" w:rsidRDefault="007B5527" w:rsidP="00CB6B5D">
            <w:pPr>
              <w:ind w:firstLine="708"/>
              <w:rPr>
                <w:color w:val="0D0D0D" w:themeColor="text1" w:themeTint="F2"/>
                <w:sz w:val="16"/>
                <w:szCs w:val="16"/>
              </w:rPr>
            </w:pPr>
            <w:r w:rsidRPr="007974B2">
              <w:rPr>
                <w:color w:val="0D0D0D" w:themeColor="text1" w:themeTint="F2"/>
                <w:sz w:val="16"/>
                <w:szCs w:val="16"/>
              </w:rPr>
              <w:t>7</w:t>
            </w:r>
          </w:p>
        </w:tc>
      </w:tr>
      <w:tr w:rsidR="007B5527" w:rsidRPr="007974B2" w:rsidTr="00CB6B5D">
        <w:trPr>
          <w:cantSplit/>
          <w:trHeight w:val="1182"/>
        </w:trPr>
        <w:tc>
          <w:tcPr>
            <w:tcW w:w="536" w:type="dxa"/>
            <w:vMerge w:val="restart"/>
            <w:textDirection w:val="btLr"/>
          </w:tcPr>
          <w:p w:rsidR="007B5527" w:rsidRPr="007974B2" w:rsidRDefault="007B5527" w:rsidP="00CB6B5D">
            <w:pPr>
              <w:ind w:left="113" w:right="113"/>
              <w:rPr>
                <w:color w:val="0D0D0D" w:themeColor="text1" w:themeTint="F2"/>
                <w:sz w:val="24"/>
                <w:szCs w:val="24"/>
              </w:rPr>
            </w:pPr>
            <w:r>
              <w:rPr>
                <w:color w:val="0D0D0D" w:themeColor="text1" w:themeTint="F2"/>
                <w:sz w:val="24"/>
                <w:szCs w:val="24"/>
              </w:rPr>
              <w:t>Понедельник  23 апреля</w:t>
            </w:r>
          </w:p>
        </w:tc>
        <w:tc>
          <w:tcPr>
            <w:tcW w:w="2709" w:type="dxa"/>
          </w:tcPr>
          <w:p w:rsidR="007B5527" w:rsidRPr="007974B2" w:rsidRDefault="007B5527" w:rsidP="00CB6B5D">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7B5527" w:rsidRPr="007974B2" w:rsidRDefault="007B5527" w:rsidP="00CB6B5D">
            <w:pPr>
              <w:rPr>
                <w:color w:val="0D0D0D" w:themeColor="text1" w:themeTint="F2"/>
                <w:sz w:val="14"/>
                <w:szCs w:val="16"/>
              </w:rPr>
            </w:pPr>
            <w:r w:rsidRPr="007974B2">
              <w:rPr>
                <w:color w:val="0D0D0D" w:themeColor="text1" w:themeTint="F2"/>
                <w:sz w:val="14"/>
                <w:szCs w:val="16"/>
              </w:rPr>
              <w:t>Завтрак</w:t>
            </w:r>
          </w:p>
          <w:p w:rsidR="007B5527" w:rsidRPr="007974B2" w:rsidRDefault="007B5527" w:rsidP="00CB6B5D">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13" w:type="dxa"/>
            <w:vMerge w:val="restart"/>
            <w:textDirection w:val="btLr"/>
          </w:tcPr>
          <w:p w:rsidR="007B5527" w:rsidRPr="007974B2" w:rsidRDefault="007B5527" w:rsidP="00CB6B5D">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62" w:type="dxa"/>
          </w:tcPr>
          <w:p w:rsidR="00CB6B5D" w:rsidRPr="00CB6B5D" w:rsidRDefault="00CB6B5D" w:rsidP="00CB6B5D">
            <w:pPr>
              <w:rPr>
                <w:sz w:val="14"/>
                <w:szCs w:val="16"/>
              </w:rPr>
            </w:pPr>
            <w:r w:rsidRPr="00CB6B5D">
              <w:rPr>
                <w:sz w:val="14"/>
                <w:szCs w:val="16"/>
              </w:rPr>
              <w:t>Чтение рассказа Г. Балла «Желтячок».</w:t>
            </w:r>
          </w:p>
          <w:p w:rsidR="007B5527" w:rsidRPr="009460B5" w:rsidRDefault="00CB6B5D" w:rsidP="00CB6B5D">
            <w:pPr>
              <w:rPr>
                <w:sz w:val="14"/>
                <w:szCs w:val="16"/>
              </w:rPr>
            </w:pPr>
            <w:r w:rsidRPr="00CB6B5D">
              <w:rPr>
                <w:sz w:val="14"/>
                <w:szCs w:val="16"/>
              </w:rPr>
              <w:t>Беседа по рассказу: кто появился из яйца? Какого цвета был цыпленок? Как его звали? Как звали маму Желтячка? Что увидел цыпленок? Как пищал цып</w:t>
            </w:r>
            <w:r w:rsidRPr="00CB6B5D">
              <w:rPr>
                <w:sz w:val="14"/>
                <w:szCs w:val="16"/>
              </w:rPr>
              <w:softHyphen/>
              <w:t>ленок?</w:t>
            </w:r>
          </w:p>
        </w:tc>
        <w:tc>
          <w:tcPr>
            <w:tcW w:w="3140" w:type="dxa"/>
            <w:gridSpan w:val="3"/>
          </w:tcPr>
          <w:p w:rsidR="007B5527" w:rsidRPr="007974B2" w:rsidRDefault="00B5684A" w:rsidP="00B5684A">
            <w:pPr>
              <w:rPr>
                <w:color w:val="0D0D0D" w:themeColor="text1" w:themeTint="F2"/>
                <w:sz w:val="14"/>
                <w:szCs w:val="16"/>
              </w:rPr>
            </w:pPr>
            <w:r w:rsidRPr="00B5684A">
              <w:rPr>
                <w:color w:val="0D0D0D" w:themeColor="text1" w:themeTint="F2"/>
                <w:sz w:val="14"/>
                <w:szCs w:val="16"/>
              </w:rPr>
              <w:t>Учить</w:t>
            </w:r>
            <w:r>
              <w:rPr>
                <w:color w:val="0D0D0D" w:themeColor="text1" w:themeTint="F2"/>
                <w:sz w:val="14"/>
                <w:szCs w:val="16"/>
              </w:rPr>
              <w:t xml:space="preserve"> Милану и Сашу </w:t>
            </w:r>
            <w:r w:rsidRPr="00B5684A">
              <w:rPr>
                <w:color w:val="0D0D0D" w:themeColor="text1" w:themeTint="F2"/>
                <w:sz w:val="14"/>
                <w:szCs w:val="16"/>
              </w:rPr>
              <w:t>слушать произведение без наглядного со</w:t>
            </w:r>
            <w:r w:rsidRPr="00B5684A">
              <w:rPr>
                <w:color w:val="0D0D0D" w:themeColor="text1" w:themeTint="F2"/>
                <w:sz w:val="14"/>
                <w:szCs w:val="16"/>
              </w:rPr>
              <w:softHyphen/>
              <w:t>провождения, отвечать на вопро</w:t>
            </w:r>
            <w:r w:rsidRPr="00B5684A">
              <w:rPr>
                <w:color w:val="0D0D0D" w:themeColor="text1" w:themeTint="F2"/>
                <w:sz w:val="14"/>
                <w:szCs w:val="16"/>
              </w:rPr>
              <w:softHyphen/>
              <w:t>сы, понимать, что кличка живот</w:t>
            </w:r>
            <w:r w:rsidRPr="00B5684A">
              <w:rPr>
                <w:color w:val="0D0D0D" w:themeColor="text1" w:themeTint="F2"/>
                <w:sz w:val="14"/>
                <w:szCs w:val="16"/>
              </w:rPr>
              <w:softHyphen/>
              <w:t>ных часто зависит от их внешнихпризнаков</w:t>
            </w:r>
          </w:p>
        </w:tc>
        <w:tc>
          <w:tcPr>
            <w:tcW w:w="2801" w:type="dxa"/>
          </w:tcPr>
          <w:p w:rsidR="007B5527" w:rsidRPr="007974B2" w:rsidRDefault="00CB6B5D" w:rsidP="00CB6B5D">
            <w:pPr>
              <w:rPr>
                <w:color w:val="0D0D0D" w:themeColor="text1" w:themeTint="F2"/>
                <w:sz w:val="14"/>
                <w:szCs w:val="16"/>
              </w:rPr>
            </w:pPr>
            <w:r w:rsidRPr="00CB6B5D">
              <w:rPr>
                <w:color w:val="0D0D0D" w:themeColor="text1" w:themeTint="F2"/>
                <w:sz w:val="14"/>
                <w:szCs w:val="16"/>
              </w:rPr>
              <w:t>Иллюстрации к рассказу Г. Балла, игрушки (цыпле</w:t>
            </w:r>
            <w:r w:rsidRPr="00CB6B5D">
              <w:rPr>
                <w:color w:val="0D0D0D" w:themeColor="text1" w:themeTint="F2"/>
                <w:sz w:val="14"/>
                <w:szCs w:val="16"/>
              </w:rPr>
              <w:softHyphen/>
              <w:t>нок, курочка, яйцо)</w:t>
            </w:r>
          </w:p>
        </w:tc>
        <w:tc>
          <w:tcPr>
            <w:tcW w:w="2244" w:type="dxa"/>
            <w:vMerge w:val="restart"/>
          </w:tcPr>
          <w:p w:rsidR="007B5527" w:rsidRDefault="007B5527" w:rsidP="00CB6B5D">
            <w:pPr>
              <w:rPr>
                <w:color w:val="0D0D0D" w:themeColor="text1" w:themeTint="F2"/>
                <w:sz w:val="16"/>
                <w:szCs w:val="16"/>
              </w:rPr>
            </w:pPr>
            <w:r w:rsidRPr="007974B2">
              <w:rPr>
                <w:color w:val="0D0D0D" w:themeColor="text1" w:themeTint="F2"/>
                <w:sz w:val="14"/>
                <w:szCs w:val="16"/>
              </w:rPr>
              <w:t xml:space="preserve">Беседа с </w:t>
            </w:r>
            <w:r>
              <w:rPr>
                <w:color w:val="0D0D0D" w:themeColor="text1" w:themeTint="F2"/>
                <w:sz w:val="14"/>
                <w:szCs w:val="16"/>
              </w:rPr>
              <w:t>родителями о прошедших выходных. Рассказать как дети провели день. Показать детские рисунки.</w:t>
            </w:r>
          </w:p>
          <w:p w:rsidR="007B5527" w:rsidRPr="00D6175D" w:rsidRDefault="007B5527" w:rsidP="00CB6B5D">
            <w:pPr>
              <w:rPr>
                <w:sz w:val="16"/>
                <w:szCs w:val="16"/>
              </w:rPr>
            </w:pPr>
          </w:p>
        </w:tc>
      </w:tr>
      <w:tr w:rsidR="007B5527" w:rsidRPr="007974B2" w:rsidTr="00CB6B5D">
        <w:trPr>
          <w:trHeight w:val="560"/>
        </w:trPr>
        <w:tc>
          <w:tcPr>
            <w:tcW w:w="536" w:type="dxa"/>
            <w:vMerge/>
          </w:tcPr>
          <w:p w:rsidR="007B5527" w:rsidRPr="007974B2" w:rsidRDefault="007B5527" w:rsidP="00CB6B5D">
            <w:pPr>
              <w:rPr>
                <w:color w:val="0D0D0D" w:themeColor="text1" w:themeTint="F2"/>
                <w:sz w:val="16"/>
                <w:szCs w:val="16"/>
              </w:rPr>
            </w:pPr>
          </w:p>
        </w:tc>
        <w:tc>
          <w:tcPr>
            <w:tcW w:w="2709" w:type="dxa"/>
          </w:tcPr>
          <w:p w:rsidR="007B5527" w:rsidRPr="007974B2" w:rsidRDefault="007B5527" w:rsidP="00CB6B5D">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13" w:type="dxa"/>
            <w:vMerge/>
          </w:tcPr>
          <w:p w:rsidR="007B5527" w:rsidRPr="007974B2" w:rsidRDefault="007B5527" w:rsidP="00CB6B5D">
            <w:pPr>
              <w:rPr>
                <w:color w:val="0D0D0D" w:themeColor="text1" w:themeTint="F2"/>
                <w:sz w:val="14"/>
                <w:szCs w:val="16"/>
              </w:rPr>
            </w:pPr>
          </w:p>
        </w:tc>
        <w:tc>
          <w:tcPr>
            <w:tcW w:w="9503" w:type="dxa"/>
            <w:gridSpan w:val="5"/>
          </w:tcPr>
          <w:p w:rsidR="002553DC" w:rsidRPr="002553DC" w:rsidRDefault="007B5527" w:rsidP="002553DC">
            <w:pPr>
              <w:rPr>
                <w:color w:val="0D0D0D" w:themeColor="text1" w:themeTint="F2"/>
                <w:sz w:val="14"/>
                <w:szCs w:val="16"/>
              </w:rPr>
            </w:pPr>
            <w:r w:rsidRPr="007974B2">
              <w:rPr>
                <w:color w:val="0D0D0D" w:themeColor="text1" w:themeTint="F2"/>
                <w:sz w:val="14"/>
                <w:szCs w:val="16"/>
              </w:rPr>
              <w:t>1.Художественное творчество. Рисование</w:t>
            </w:r>
            <w:r>
              <w:rPr>
                <w:color w:val="0D0D0D" w:themeColor="text1" w:themeTint="F2"/>
                <w:sz w:val="14"/>
                <w:szCs w:val="16"/>
              </w:rPr>
              <w:t>. Тема</w:t>
            </w:r>
            <w:r w:rsidR="002553DC">
              <w:rPr>
                <w:color w:val="0D0D0D" w:themeColor="text1" w:themeTint="F2"/>
                <w:sz w:val="14"/>
                <w:szCs w:val="16"/>
              </w:rPr>
              <w:t>:</w:t>
            </w:r>
            <w:r w:rsidR="002553DC" w:rsidRPr="002553DC">
              <w:rPr>
                <w:color w:val="0D0D0D" w:themeColor="text1" w:themeTint="F2"/>
                <w:sz w:val="14"/>
                <w:szCs w:val="16"/>
              </w:rPr>
              <w:t>Шарики</w:t>
            </w:r>
          </w:p>
          <w:p w:rsidR="007B5527" w:rsidRPr="00E26B91" w:rsidRDefault="002553DC" w:rsidP="002553DC">
            <w:pPr>
              <w:rPr>
                <w:color w:val="0D0D0D" w:themeColor="text1" w:themeTint="F2"/>
                <w:sz w:val="14"/>
                <w:szCs w:val="16"/>
              </w:rPr>
            </w:pPr>
            <w:r w:rsidRPr="002553DC">
              <w:rPr>
                <w:b/>
                <w:bCs/>
                <w:color w:val="0D0D0D" w:themeColor="text1" w:themeTint="F2"/>
                <w:sz w:val="14"/>
                <w:szCs w:val="16"/>
              </w:rPr>
              <w:t>Цели.</w:t>
            </w:r>
            <w:r w:rsidRPr="002553DC">
              <w:rPr>
                <w:color w:val="0D0D0D" w:themeColor="text1" w:themeTint="F2"/>
                <w:sz w:val="14"/>
                <w:szCs w:val="16"/>
              </w:rPr>
              <w:t xml:space="preserve"> Научить детей рисовать кисточкой поверх эскиза, наносить мазки; закреплять знание цветов; формировать ин</w:t>
            </w:r>
            <w:r w:rsidRPr="002553DC">
              <w:rPr>
                <w:color w:val="0D0D0D" w:themeColor="text1" w:themeTint="F2"/>
                <w:sz w:val="14"/>
                <w:szCs w:val="16"/>
              </w:rPr>
              <w:softHyphen/>
              <w:t>терес и положительное отношение к рисованию.</w:t>
            </w:r>
          </w:p>
          <w:p w:rsidR="007B5527" w:rsidRPr="00D6175D" w:rsidRDefault="007B5527" w:rsidP="00CB6B5D">
            <w:pPr>
              <w:rPr>
                <w:color w:val="0D0D0D" w:themeColor="text1" w:themeTint="F2"/>
                <w:sz w:val="14"/>
                <w:szCs w:val="16"/>
              </w:rPr>
            </w:pPr>
            <w:r>
              <w:rPr>
                <w:color w:val="0D0D0D" w:themeColor="text1" w:themeTint="F2"/>
                <w:sz w:val="14"/>
                <w:szCs w:val="16"/>
              </w:rPr>
              <w:t>Янушко с.50</w:t>
            </w:r>
          </w:p>
          <w:p w:rsidR="007B5527" w:rsidRPr="007974B2" w:rsidRDefault="007B5527" w:rsidP="00CB6B5D">
            <w:pPr>
              <w:rPr>
                <w:color w:val="0D0D0D" w:themeColor="text1" w:themeTint="F2"/>
                <w:sz w:val="14"/>
                <w:szCs w:val="16"/>
              </w:rPr>
            </w:pPr>
          </w:p>
        </w:tc>
        <w:tc>
          <w:tcPr>
            <w:tcW w:w="2244" w:type="dxa"/>
            <w:vMerge/>
          </w:tcPr>
          <w:p w:rsidR="007B5527" w:rsidRPr="007974B2" w:rsidRDefault="007B5527" w:rsidP="00CB6B5D">
            <w:pPr>
              <w:rPr>
                <w:color w:val="0D0D0D" w:themeColor="text1" w:themeTint="F2"/>
                <w:sz w:val="16"/>
                <w:szCs w:val="16"/>
              </w:rPr>
            </w:pPr>
          </w:p>
        </w:tc>
      </w:tr>
      <w:tr w:rsidR="007B5527" w:rsidRPr="007974B2" w:rsidTr="00CB6B5D">
        <w:trPr>
          <w:trHeight w:val="892"/>
        </w:trPr>
        <w:tc>
          <w:tcPr>
            <w:tcW w:w="536" w:type="dxa"/>
            <w:vMerge/>
          </w:tcPr>
          <w:p w:rsidR="007B5527" w:rsidRPr="007974B2" w:rsidRDefault="007B5527" w:rsidP="00CB6B5D">
            <w:pPr>
              <w:rPr>
                <w:color w:val="0D0D0D" w:themeColor="text1" w:themeTint="F2"/>
                <w:sz w:val="16"/>
                <w:szCs w:val="16"/>
              </w:rPr>
            </w:pPr>
          </w:p>
        </w:tc>
        <w:tc>
          <w:tcPr>
            <w:tcW w:w="2709" w:type="dxa"/>
          </w:tcPr>
          <w:p w:rsidR="007B5527" w:rsidRPr="007974B2" w:rsidRDefault="007B5527" w:rsidP="00CB6B5D">
            <w:pPr>
              <w:rPr>
                <w:color w:val="0D0D0D" w:themeColor="text1" w:themeTint="F2"/>
                <w:sz w:val="14"/>
                <w:szCs w:val="16"/>
              </w:rPr>
            </w:pPr>
            <w:r w:rsidRPr="007974B2">
              <w:rPr>
                <w:color w:val="0D0D0D" w:themeColor="text1" w:themeTint="F2"/>
                <w:sz w:val="14"/>
                <w:szCs w:val="16"/>
              </w:rPr>
              <w:t>Игры. Подготовка к прогулке</w:t>
            </w:r>
          </w:p>
          <w:p w:rsidR="007B5527" w:rsidRPr="007974B2" w:rsidRDefault="007B5527" w:rsidP="00CB6B5D">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7B5527" w:rsidRPr="007974B2" w:rsidRDefault="007B5527" w:rsidP="00CB6B5D">
            <w:pPr>
              <w:rPr>
                <w:color w:val="0D0D0D" w:themeColor="text1" w:themeTint="F2"/>
                <w:sz w:val="14"/>
                <w:szCs w:val="16"/>
              </w:rPr>
            </w:pPr>
          </w:p>
        </w:tc>
        <w:tc>
          <w:tcPr>
            <w:tcW w:w="3576" w:type="dxa"/>
            <w:gridSpan w:val="2"/>
          </w:tcPr>
          <w:p w:rsidR="00B5684A" w:rsidRPr="00B5684A" w:rsidRDefault="00B5684A" w:rsidP="00B5684A">
            <w:pPr>
              <w:rPr>
                <w:color w:val="0D0D0D" w:themeColor="text1" w:themeTint="F2"/>
                <w:sz w:val="14"/>
                <w:szCs w:val="16"/>
              </w:rPr>
            </w:pPr>
            <w:r w:rsidRPr="00B5684A">
              <w:rPr>
                <w:color w:val="0D0D0D" w:themeColor="text1" w:themeTint="F2"/>
                <w:sz w:val="14"/>
                <w:szCs w:val="16"/>
              </w:rPr>
              <w:t>Наблюдение за небом, за облаками. П\и «Через ручеек» - учить перепрыгивать через препятствие.</w:t>
            </w:r>
          </w:p>
          <w:p w:rsidR="00B5684A" w:rsidRPr="00B5684A" w:rsidRDefault="00B5684A" w:rsidP="00B5684A">
            <w:pPr>
              <w:rPr>
                <w:color w:val="0D0D0D" w:themeColor="text1" w:themeTint="F2"/>
                <w:sz w:val="14"/>
                <w:szCs w:val="16"/>
              </w:rPr>
            </w:pPr>
            <w:r w:rsidRPr="00B5684A">
              <w:rPr>
                <w:color w:val="0D0D0D" w:themeColor="text1" w:themeTint="F2"/>
                <w:sz w:val="14"/>
                <w:szCs w:val="16"/>
              </w:rPr>
              <w:t>Трудовые поручения: собери камушки на участке. Игры с выносным материалом.</w:t>
            </w:r>
          </w:p>
          <w:p w:rsidR="007B5527" w:rsidRPr="007974B2" w:rsidRDefault="007B5527" w:rsidP="00CB6B5D">
            <w:pPr>
              <w:rPr>
                <w:color w:val="0D0D0D" w:themeColor="text1" w:themeTint="F2"/>
                <w:sz w:val="14"/>
                <w:szCs w:val="16"/>
              </w:rPr>
            </w:pPr>
          </w:p>
        </w:tc>
        <w:tc>
          <w:tcPr>
            <w:tcW w:w="3126" w:type="dxa"/>
            <w:gridSpan w:val="2"/>
          </w:tcPr>
          <w:p w:rsidR="007B5527" w:rsidRPr="007974B2" w:rsidRDefault="007B5527" w:rsidP="00CB6B5D">
            <w:pPr>
              <w:rPr>
                <w:color w:val="0D0D0D" w:themeColor="text1" w:themeTint="F2"/>
                <w:sz w:val="14"/>
                <w:szCs w:val="16"/>
              </w:rPr>
            </w:pPr>
            <w:r w:rsidRPr="005C2EEF">
              <w:rPr>
                <w:color w:val="0D0D0D" w:themeColor="text1" w:themeTint="F2"/>
                <w:sz w:val="14"/>
                <w:szCs w:val="16"/>
              </w:rPr>
              <w:t>индивидуальная работа по развитию движений</w:t>
            </w:r>
            <w:r>
              <w:rPr>
                <w:color w:val="0D0D0D" w:themeColor="text1" w:themeTint="F2"/>
                <w:sz w:val="14"/>
                <w:szCs w:val="16"/>
              </w:rPr>
              <w:t xml:space="preserve"> с Сашей.</w:t>
            </w:r>
          </w:p>
        </w:tc>
        <w:tc>
          <w:tcPr>
            <w:tcW w:w="2801" w:type="dxa"/>
          </w:tcPr>
          <w:p w:rsidR="007B5527" w:rsidRPr="007974B2" w:rsidRDefault="007B5527" w:rsidP="00CB6B5D">
            <w:pPr>
              <w:rPr>
                <w:color w:val="0D0D0D" w:themeColor="text1" w:themeTint="F2"/>
                <w:sz w:val="14"/>
                <w:szCs w:val="16"/>
              </w:rPr>
            </w:pPr>
            <w:r w:rsidRPr="007974B2">
              <w:rPr>
                <w:bCs/>
                <w:color w:val="0D0D0D" w:themeColor="text1" w:themeTint="F2"/>
                <w:sz w:val="14"/>
                <w:szCs w:val="16"/>
              </w:rPr>
              <w:t>Выносной мат</w:t>
            </w:r>
            <w:r>
              <w:rPr>
                <w:bCs/>
                <w:color w:val="0D0D0D" w:themeColor="text1" w:themeTint="F2"/>
                <w:sz w:val="14"/>
                <w:szCs w:val="16"/>
              </w:rPr>
              <w:t>ериал: машинки, каталки, лопатки</w:t>
            </w:r>
            <w:r w:rsidRPr="007974B2">
              <w:rPr>
                <w:bCs/>
                <w:color w:val="0D0D0D" w:themeColor="text1" w:themeTint="F2"/>
                <w:sz w:val="14"/>
                <w:szCs w:val="16"/>
              </w:rPr>
              <w:t>, куклы.</w:t>
            </w:r>
          </w:p>
          <w:p w:rsidR="007B5527" w:rsidRPr="007974B2" w:rsidRDefault="007B5527" w:rsidP="00CB6B5D">
            <w:pPr>
              <w:rPr>
                <w:color w:val="0D0D0D" w:themeColor="text1" w:themeTint="F2"/>
                <w:sz w:val="14"/>
                <w:szCs w:val="16"/>
              </w:rPr>
            </w:pPr>
          </w:p>
        </w:tc>
        <w:tc>
          <w:tcPr>
            <w:tcW w:w="2244" w:type="dxa"/>
            <w:vMerge/>
          </w:tcPr>
          <w:p w:rsidR="007B5527" w:rsidRPr="007974B2" w:rsidRDefault="007B5527" w:rsidP="00CB6B5D">
            <w:pPr>
              <w:rPr>
                <w:color w:val="0D0D0D" w:themeColor="text1" w:themeTint="F2"/>
                <w:sz w:val="16"/>
                <w:szCs w:val="16"/>
              </w:rPr>
            </w:pPr>
          </w:p>
        </w:tc>
      </w:tr>
      <w:tr w:rsidR="007B5527" w:rsidRPr="007974B2" w:rsidTr="00CB6B5D">
        <w:trPr>
          <w:trHeight w:val="459"/>
        </w:trPr>
        <w:tc>
          <w:tcPr>
            <w:tcW w:w="536" w:type="dxa"/>
            <w:vMerge/>
          </w:tcPr>
          <w:p w:rsidR="007B5527" w:rsidRPr="007974B2" w:rsidRDefault="007B5527" w:rsidP="00CB6B5D">
            <w:pPr>
              <w:rPr>
                <w:color w:val="0D0D0D" w:themeColor="text1" w:themeTint="F2"/>
                <w:sz w:val="16"/>
                <w:szCs w:val="16"/>
              </w:rPr>
            </w:pPr>
          </w:p>
        </w:tc>
        <w:tc>
          <w:tcPr>
            <w:tcW w:w="2709" w:type="dxa"/>
          </w:tcPr>
          <w:p w:rsidR="007B5527" w:rsidRPr="007974B2" w:rsidRDefault="007B5527" w:rsidP="00CB6B5D">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7B5527" w:rsidRDefault="007B5527" w:rsidP="00CB6B5D">
            <w:pPr>
              <w:rPr>
                <w:color w:val="0D0D0D" w:themeColor="text1" w:themeTint="F2"/>
                <w:sz w:val="14"/>
                <w:szCs w:val="16"/>
              </w:rPr>
            </w:pPr>
            <w:r w:rsidRPr="007974B2">
              <w:rPr>
                <w:color w:val="0D0D0D" w:themeColor="text1" w:themeTint="F2"/>
                <w:sz w:val="14"/>
                <w:szCs w:val="16"/>
              </w:rPr>
              <w:t>Обед.</w:t>
            </w:r>
          </w:p>
          <w:p w:rsidR="007B5527" w:rsidRPr="007974B2" w:rsidRDefault="007B5527" w:rsidP="00CB6B5D">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13" w:type="dxa"/>
            <w:vMerge/>
          </w:tcPr>
          <w:p w:rsidR="007B5527" w:rsidRPr="007974B2" w:rsidRDefault="007B5527" w:rsidP="00CB6B5D">
            <w:pPr>
              <w:rPr>
                <w:color w:val="0D0D0D" w:themeColor="text1" w:themeTint="F2"/>
                <w:sz w:val="14"/>
                <w:szCs w:val="16"/>
              </w:rPr>
            </w:pPr>
          </w:p>
        </w:tc>
        <w:tc>
          <w:tcPr>
            <w:tcW w:w="3576" w:type="dxa"/>
            <w:gridSpan w:val="2"/>
          </w:tcPr>
          <w:p w:rsidR="007B5527" w:rsidRPr="007974B2" w:rsidRDefault="007B5527" w:rsidP="00CB6B5D">
            <w:pPr>
              <w:rPr>
                <w:color w:val="0D0D0D" w:themeColor="text1" w:themeTint="F2"/>
                <w:sz w:val="14"/>
                <w:szCs w:val="16"/>
              </w:rPr>
            </w:pPr>
            <w:r>
              <w:rPr>
                <w:color w:val="0D0D0D" w:themeColor="text1" w:themeTint="F2"/>
                <w:sz w:val="14"/>
                <w:szCs w:val="16"/>
              </w:rPr>
              <w:t xml:space="preserve">Чтение </w:t>
            </w:r>
            <w:r w:rsidR="0086089D">
              <w:rPr>
                <w:color w:val="0D0D0D" w:themeColor="text1" w:themeTint="F2"/>
                <w:sz w:val="14"/>
                <w:szCs w:val="16"/>
              </w:rPr>
              <w:t>Украинской сказки «Колосок»</w:t>
            </w:r>
          </w:p>
        </w:tc>
        <w:tc>
          <w:tcPr>
            <w:tcW w:w="3126" w:type="dxa"/>
            <w:gridSpan w:val="2"/>
          </w:tcPr>
          <w:p w:rsidR="007B5527" w:rsidRPr="007974B2" w:rsidRDefault="007B5527" w:rsidP="00CB6B5D">
            <w:pPr>
              <w:rPr>
                <w:color w:val="0D0D0D" w:themeColor="text1" w:themeTint="F2"/>
                <w:sz w:val="14"/>
                <w:szCs w:val="16"/>
              </w:rPr>
            </w:pPr>
            <w:r w:rsidRPr="007974B2">
              <w:rPr>
                <w:color w:val="0D0D0D" w:themeColor="text1" w:themeTint="F2"/>
                <w:sz w:val="14"/>
                <w:szCs w:val="16"/>
              </w:rPr>
              <w:t>С каждым ребёнком  навыки К.Г.Н. учить держать ложку в правой руке, брать пищу губами, есть с помощью взрослых;</w:t>
            </w:r>
          </w:p>
          <w:p w:rsidR="007B5527" w:rsidRPr="007974B2" w:rsidRDefault="007B5527" w:rsidP="00CB6B5D">
            <w:pPr>
              <w:rPr>
                <w:color w:val="0D0D0D" w:themeColor="text1" w:themeTint="F2"/>
                <w:sz w:val="14"/>
                <w:szCs w:val="16"/>
              </w:rPr>
            </w:pPr>
            <w:r w:rsidRPr="007974B2">
              <w:rPr>
                <w:color w:val="0D0D0D" w:themeColor="text1" w:themeTint="F2"/>
                <w:sz w:val="14"/>
                <w:szCs w:val="16"/>
              </w:rPr>
              <w:t xml:space="preserve"> самостоятельно снимать колготки и трусики в туалете, снимать носки перед сном; учить доставать из шкафа уличную одежду, </w:t>
            </w:r>
          </w:p>
          <w:p w:rsidR="007B5527" w:rsidRPr="007974B2" w:rsidRDefault="007B5527" w:rsidP="00CB6B5D">
            <w:pPr>
              <w:rPr>
                <w:color w:val="0D0D0D" w:themeColor="text1" w:themeTint="F2"/>
                <w:sz w:val="14"/>
                <w:szCs w:val="16"/>
              </w:rPr>
            </w:pPr>
          </w:p>
        </w:tc>
        <w:tc>
          <w:tcPr>
            <w:tcW w:w="2801" w:type="dxa"/>
            <w:shd w:val="clear" w:color="auto" w:fill="auto"/>
          </w:tcPr>
          <w:p w:rsidR="007B5527" w:rsidRPr="002F1F3F" w:rsidRDefault="007B5527" w:rsidP="00CB6B5D">
            <w:pPr>
              <w:rPr>
                <w:color w:val="0D0D0D" w:themeColor="text1" w:themeTint="F2"/>
                <w:sz w:val="14"/>
                <w:szCs w:val="16"/>
              </w:rPr>
            </w:pPr>
            <w:r>
              <w:rPr>
                <w:color w:val="0D0D0D" w:themeColor="text1" w:themeTint="F2"/>
                <w:sz w:val="14"/>
                <w:szCs w:val="16"/>
              </w:rPr>
              <w:t>Хрестоматия с.</w:t>
            </w:r>
            <w:r w:rsidR="0086089D">
              <w:rPr>
                <w:color w:val="0D0D0D" w:themeColor="text1" w:themeTint="F2"/>
                <w:sz w:val="14"/>
                <w:szCs w:val="16"/>
              </w:rPr>
              <w:t>66</w:t>
            </w:r>
          </w:p>
        </w:tc>
        <w:tc>
          <w:tcPr>
            <w:tcW w:w="2244" w:type="dxa"/>
            <w:vMerge/>
          </w:tcPr>
          <w:p w:rsidR="007B5527" w:rsidRPr="007974B2" w:rsidRDefault="007B5527" w:rsidP="00CB6B5D">
            <w:pPr>
              <w:rPr>
                <w:color w:val="0D0D0D" w:themeColor="text1" w:themeTint="F2"/>
                <w:sz w:val="16"/>
                <w:szCs w:val="16"/>
              </w:rPr>
            </w:pPr>
          </w:p>
        </w:tc>
      </w:tr>
      <w:tr w:rsidR="007B5527" w:rsidRPr="007974B2" w:rsidTr="00CB6B5D">
        <w:trPr>
          <w:trHeight w:val="1064"/>
        </w:trPr>
        <w:tc>
          <w:tcPr>
            <w:tcW w:w="536" w:type="dxa"/>
            <w:vMerge/>
          </w:tcPr>
          <w:p w:rsidR="007B5527" w:rsidRPr="007974B2" w:rsidRDefault="007B5527" w:rsidP="00CB6B5D">
            <w:pPr>
              <w:rPr>
                <w:color w:val="0D0D0D" w:themeColor="text1" w:themeTint="F2"/>
                <w:sz w:val="16"/>
                <w:szCs w:val="16"/>
              </w:rPr>
            </w:pPr>
          </w:p>
        </w:tc>
        <w:tc>
          <w:tcPr>
            <w:tcW w:w="2709" w:type="dxa"/>
          </w:tcPr>
          <w:p w:rsidR="007B5527" w:rsidRPr="007974B2" w:rsidRDefault="007B5527" w:rsidP="00CB6B5D">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7B5527" w:rsidRPr="007974B2" w:rsidRDefault="007B5527" w:rsidP="00CB6B5D">
            <w:pPr>
              <w:rPr>
                <w:color w:val="0D0D0D" w:themeColor="text1" w:themeTint="F2"/>
                <w:sz w:val="14"/>
                <w:szCs w:val="16"/>
              </w:rPr>
            </w:pPr>
            <w:r w:rsidRPr="007974B2">
              <w:rPr>
                <w:color w:val="0D0D0D" w:themeColor="text1" w:themeTint="F2"/>
                <w:sz w:val="14"/>
                <w:szCs w:val="16"/>
              </w:rPr>
              <w:t>Полдник</w:t>
            </w:r>
          </w:p>
          <w:p w:rsidR="007B5527" w:rsidRPr="007974B2" w:rsidRDefault="007B5527" w:rsidP="00CB6B5D">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13" w:type="dxa"/>
            <w:vMerge/>
          </w:tcPr>
          <w:p w:rsidR="007B5527" w:rsidRPr="007974B2" w:rsidRDefault="007B5527" w:rsidP="00CB6B5D">
            <w:pPr>
              <w:rPr>
                <w:color w:val="0D0D0D" w:themeColor="text1" w:themeTint="F2"/>
                <w:sz w:val="14"/>
                <w:szCs w:val="16"/>
              </w:rPr>
            </w:pPr>
          </w:p>
        </w:tc>
        <w:tc>
          <w:tcPr>
            <w:tcW w:w="3576" w:type="dxa"/>
            <w:gridSpan w:val="2"/>
          </w:tcPr>
          <w:p w:rsidR="007B5527" w:rsidRDefault="007B5527" w:rsidP="00CB6B5D">
            <w:pPr>
              <w:ind w:left="120"/>
              <w:rPr>
                <w:sz w:val="14"/>
              </w:rPr>
            </w:pPr>
            <w:r>
              <w:rPr>
                <w:sz w:val="14"/>
              </w:rPr>
              <w:t>Итоговое мероприятие:</w:t>
            </w:r>
          </w:p>
          <w:p w:rsidR="00B5684A" w:rsidRDefault="00CB6B5D" w:rsidP="00CB6B5D">
            <w:pPr>
              <w:rPr>
                <w:sz w:val="14"/>
              </w:rPr>
            </w:pPr>
            <w:r w:rsidRPr="00CB6B5D">
              <w:rPr>
                <w:sz w:val="14"/>
              </w:rPr>
              <w:t>Лепка яйца</w:t>
            </w:r>
          </w:p>
          <w:p w:rsidR="00B5684A" w:rsidRPr="00B5684A" w:rsidRDefault="00B5684A" w:rsidP="00B5684A">
            <w:pPr>
              <w:rPr>
                <w:sz w:val="14"/>
              </w:rPr>
            </w:pPr>
            <w:r w:rsidRPr="00B5684A">
              <w:rPr>
                <w:sz w:val="14"/>
              </w:rPr>
              <w:t>Д\и «Что звучит»: развитие слухового восприятия. Музыкальные инструменты (дудочка, барабан, погремушка, колокольчик). Игры в дидактическом уголке: лото, домино, мозаики. П\и «Ровным кругом»: продолжать учить детей двигаться по кругу</w:t>
            </w:r>
          </w:p>
          <w:p w:rsidR="007B5527" w:rsidRPr="00B5684A" w:rsidRDefault="007B5527" w:rsidP="00B5684A">
            <w:pPr>
              <w:rPr>
                <w:sz w:val="14"/>
              </w:rPr>
            </w:pPr>
          </w:p>
        </w:tc>
        <w:tc>
          <w:tcPr>
            <w:tcW w:w="3126" w:type="dxa"/>
            <w:gridSpan w:val="2"/>
          </w:tcPr>
          <w:p w:rsidR="007B5527" w:rsidRPr="00095FC5" w:rsidRDefault="00B5684A" w:rsidP="00CB6B5D">
            <w:pPr>
              <w:rPr>
                <w:sz w:val="14"/>
                <w:szCs w:val="16"/>
              </w:rPr>
            </w:pPr>
            <w:r w:rsidRPr="00B5684A">
              <w:rPr>
                <w:sz w:val="14"/>
                <w:szCs w:val="16"/>
              </w:rPr>
              <w:t xml:space="preserve">продолжить учить </w:t>
            </w:r>
            <w:r>
              <w:rPr>
                <w:sz w:val="14"/>
                <w:szCs w:val="16"/>
              </w:rPr>
              <w:t xml:space="preserve">Вику и Лизу </w:t>
            </w:r>
            <w:r w:rsidRPr="00B5684A">
              <w:rPr>
                <w:sz w:val="14"/>
                <w:szCs w:val="16"/>
              </w:rPr>
              <w:t>скатывать из комка пластилина шарик, аккуратно складывать изделия на дощечке</w:t>
            </w:r>
          </w:p>
        </w:tc>
        <w:tc>
          <w:tcPr>
            <w:tcW w:w="2801" w:type="dxa"/>
          </w:tcPr>
          <w:p w:rsidR="007B5527" w:rsidRPr="007974B2" w:rsidRDefault="00B5684A" w:rsidP="00CB6B5D">
            <w:pPr>
              <w:rPr>
                <w:color w:val="0D0D0D" w:themeColor="text1" w:themeTint="F2"/>
                <w:sz w:val="14"/>
                <w:szCs w:val="16"/>
              </w:rPr>
            </w:pPr>
            <w:r w:rsidRPr="00B5684A">
              <w:rPr>
                <w:color w:val="0D0D0D" w:themeColor="text1" w:themeTint="F2"/>
                <w:sz w:val="14"/>
                <w:szCs w:val="16"/>
              </w:rPr>
              <w:t>пласти</w:t>
            </w:r>
            <w:r w:rsidRPr="00B5684A">
              <w:rPr>
                <w:color w:val="0D0D0D" w:themeColor="text1" w:themeTint="F2"/>
                <w:sz w:val="14"/>
                <w:szCs w:val="16"/>
              </w:rPr>
              <w:softHyphen/>
              <w:t>лин, салфетки, дощечки</w:t>
            </w:r>
          </w:p>
        </w:tc>
        <w:tc>
          <w:tcPr>
            <w:tcW w:w="2244" w:type="dxa"/>
            <w:vMerge/>
          </w:tcPr>
          <w:p w:rsidR="007B5527" w:rsidRPr="007974B2" w:rsidRDefault="007B5527" w:rsidP="00CB6B5D">
            <w:pPr>
              <w:rPr>
                <w:color w:val="0D0D0D" w:themeColor="text1" w:themeTint="F2"/>
                <w:sz w:val="16"/>
                <w:szCs w:val="16"/>
              </w:rPr>
            </w:pPr>
          </w:p>
        </w:tc>
      </w:tr>
      <w:tr w:rsidR="007B5527" w:rsidRPr="007974B2" w:rsidTr="00CB6B5D">
        <w:trPr>
          <w:trHeight w:val="626"/>
        </w:trPr>
        <w:tc>
          <w:tcPr>
            <w:tcW w:w="536" w:type="dxa"/>
            <w:vMerge/>
          </w:tcPr>
          <w:p w:rsidR="007B5527" w:rsidRPr="007974B2" w:rsidRDefault="007B5527" w:rsidP="00CB6B5D">
            <w:pPr>
              <w:rPr>
                <w:color w:val="0D0D0D" w:themeColor="text1" w:themeTint="F2"/>
                <w:sz w:val="16"/>
                <w:szCs w:val="16"/>
              </w:rPr>
            </w:pPr>
          </w:p>
        </w:tc>
        <w:tc>
          <w:tcPr>
            <w:tcW w:w="2709" w:type="dxa"/>
          </w:tcPr>
          <w:p w:rsidR="007B5527" w:rsidRPr="007974B2" w:rsidRDefault="007B5527" w:rsidP="00CB6B5D">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7B5527" w:rsidRPr="007974B2" w:rsidRDefault="007B5527" w:rsidP="00CB6B5D">
            <w:pPr>
              <w:rPr>
                <w:color w:val="0D0D0D" w:themeColor="text1" w:themeTint="F2"/>
                <w:sz w:val="14"/>
                <w:szCs w:val="16"/>
              </w:rPr>
            </w:pPr>
          </w:p>
        </w:tc>
        <w:tc>
          <w:tcPr>
            <w:tcW w:w="713" w:type="dxa"/>
            <w:vMerge/>
          </w:tcPr>
          <w:p w:rsidR="007B5527" w:rsidRPr="007974B2" w:rsidRDefault="007B5527" w:rsidP="00CB6B5D">
            <w:pPr>
              <w:rPr>
                <w:color w:val="0D0D0D" w:themeColor="text1" w:themeTint="F2"/>
                <w:sz w:val="14"/>
                <w:szCs w:val="16"/>
              </w:rPr>
            </w:pPr>
          </w:p>
        </w:tc>
        <w:tc>
          <w:tcPr>
            <w:tcW w:w="9503" w:type="dxa"/>
            <w:gridSpan w:val="5"/>
          </w:tcPr>
          <w:p w:rsidR="007B5527" w:rsidRPr="00B91282" w:rsidRDefault="007B5527" w:rsidP="00CB6B5D">
            <w:pPr>
              <w:rPr>
                <w:color w:val="0D0D0D" w:themeColor="text1" w:themeTint="F2"/>
                <w:sz w:val="14"/>
                <w:szCs w:val="16"/>
              </w:rPr>
            </w:pPr>
            <w:r w:rsidRPr="007974B2">
              <w:rPr>
                <w:color w:val="0D0D0D" w:themeColor="text1" w:themeTint="F2"/>
                <w:sz w:val="14"/>
                <w:szCs w:val="16"/>
              </w:rPr>
              <w:t>2.Физическая культура. Физо. Цель:</w:t>
            </w:r>
            <w:r w:rsidR="002553DC" w:rsidRPr="002553DC">
              <w:rPr>
                <w:color w:val="0D0D0D" w:themeColor="text1" w:themeTint="F2"/>
                <w:sz w:val="14"/>
                <w:szCs w:val="16"/>
              </w:rPr>
              <w:t>Совершенствовать прыжок в длину с места, метание в горизонтальную цель и ползание с подлезанием, приучать соразмерять бросок с расстоянием до цели, учить быстро</w:t>
            </w:r>
            <w:r w:rsidR="002553DC">
              <w:rPr>
                <w:color w:val="0D0D0D" w:themeColor="text1" w:themeTint="F2"/>
                <w:sz w:val="14"/>
                <w:szCs w:val="16"/>
              </w:rPr>
              <w:t xml:space="preserve"> реагировать на сигнал.</w:t>
            </w:r>
          </w:p>
          <w:p w:rsidR="007B5527" w:rsidRPr="002F1F3F" w:rsidRDefault="007B5527" w:rsidP="00CB6B5D">
            <w:pPr>
              <w:rPr>
                <w:rFonts w:ascii="Times New Roman" w:eastAsia="Times New Roman" w:hAnsi="Times New Roman" w:cs="Times New Roman"/>
                <w:sz w:val="14"/>
                <w:szCs w:val="24"/>
                <w:lang w:eastAsia="ru-RU"/>
              </w:rPr>
            </w:pPr>
            <w:r w:rsidRPr="007C2412">
              <w:rPr>
                <w:color w:val="0D0D0D" w:themeColor="text1" w:themeTint="F2"/>
                <w:sz w:val="14"/>
                <w:szCs w:val="16"/>
              </w:rPr>
              <w:t>Л</w:t>
            </w:r>
            <w:r w:rsidR="002553DC">
              <w:rPr>
                <w:color w:val="0D0D0D" w:themeColor="text1" w:themeTint="F2"/>
                <w:sz w:val="14"/>
                <w:szCs w:val="16"/>
              </w:rPr>
              <w:t>айзане с. 131</w:t>
            </w:r>
          </w:p>
        </w:tc>
        <w:tc>
          <w:tcPr>
            <w:tcW w:w="2244" w:type="dxa"/>
            <w:vMerge/>
          </w:tcPr>
          <w:p w:rsidR="007B5527" w:rsidRPr="007974B2" w:rsidRDefault="007B5527" w:rsidP="00CB6B5D">
            <w:pPr>
              <w:rPr>
                <w:color w:val="0D0D0D" w:themeColor="text1" w:themeTint="F2"/>
                <w:sz w:val="16"/>
                <w:szCs w:val="16"/>
              </w:rPr>
            </w:pPr>
          </w:p>
        </w:tc>
      </w:tr>
      <w:tr w:rsidR="007B5527" w:rsidRPr="007974B2" w:rsidTr="00CB6B5D">
        <w:trPr>
          <w:trHeight w:val="769"/>
        </w:trPr>
        <w:tc>
          <w:tcPr>
            <w:tcW w:w="536" w:type="dxa"/>
            <w:vMerge/>
          </w:tcPr>
          <w:p w:rsidR="007B5527" w:rsidRPr="007974B2" w:rsidRDefault="007B5527" w:rsidP="00CB6B5D">
            <w:pPr>
              <w:rPr>
                <w:color w:val="0D0D0D" w:themeColor="text1" w:themeTint="F2"/>
                <w:sz w:val="16"/>
                <w:szCs w:val="16"/>
              </w:rPr>
            </w:pPr>
          </w:p>
        </w:tc>
        <w:tc>
          <w:tcPr>
            <w:tcW w:w="2709" w:type="dxa"/>
          </w:tcPr>
          <w:p w:rsidR="007B5527" w:rsidRPr="007974B2" w:rsidRDefault="007B5527" w:rsidP="00CB6B5D">
            <w:pPr>
              <w:rPr>
                <w:color w:val="0D0D0D" w:themeColor="text1" w:themeTint="F2"/>
                <w:sz w:val="14"/>
                <w:szCs w:val="16"/>
              </w:rPr>
            </w:pPr>
          </w:p>
          <w:p w:rsidR="007B5527" w:rsidRPr="007974B2" w:rsidRDefault="007B5527" w:rsidP="00CB6B5D">
            <w:pPr>
              <w:rPr>
                <w:color w:val="0D0D0D" w:themeColor="text1" w:themeTint="F2"/>
                <w:sz w:val="14"/>
                <w:szCs w:val="16"/>
              </w:rPr>
            </w:pPr>
            <w:r w:rsidRPr="007974B2">
              <w:rPr>
                <w:color w:val="0D0D0D" w:themeColor="text1" w:themeTint="F2"/>
                <w:sz w:val="14"/>
                <w:szCs w:val="16"/>
              </w:rPr>
              <w:t>Подготовка к прогулке</w:t>
            </w:r>
          </w:p>
          <w:p w:rsidR="007B5527" w:rsidRPr="007974B2" w:rsidRDefault="007B5527" w:rsidP="00CB6B5D">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7B5527" w:rsidRPr="007974B2" w:rsidRDefault="007B5527" w:rsidP="00CB6B5D">
            <w:pPr>
              <w:rPr>
                <w:color w:val="0D0D0D" w:themeColor="text1" w:themeTint="F2"/>
                <w:sz w:val="14"/>
                <w:szCs w:val="16"/>
              </w:rPr>
            </w:pPr>
          </w:p>
        </w:tc>
        <w:tc>
          <w:tcPr>
            <w:tcW w:w="3576" w:type="dxa"/>
            <w:gridSpan w:val="2"/>
          </w:tcPr>
          <w:p w:rsidR="00B5684A" w:rsidRPr="00B5684A" w:rsidRDefault="00B5684A" w:rsidP="00B5684A">
            <w:pPr>
              <w:rPr>
                <w:color w:val="0D0D0D" w:themeColor="text1" w:themeTint="F2"/>
                <w:sz w:val="14"/>
                <w:szCs w:val="16"/>
              </w:rPr>
            </w:pPr>
            <w:r w:rsidRPr="00B5684A">
              <w:rPr>
                <w:color w:val="0D0D0D" w:themeColor="text1" w:themeTint="F2"/>
                <w:sz w:val="14"/>
                <w:szCs w:val="16"/>
              </w:rPr>
              <w:t>Наблюдение за небом, за облаками. П\и «Через ручеек» - учить перепрыгивать через препятствие.</w:t>
            </w:r>
          </w:p>
          <w:p w:rsidR="00B5684A" w:rsidRPr="00B5684A" w:rsidRDefault="00B5684A" w:rsidP="00B5684A">
            <w:pPr>
              <w:rPr>
                <w:color w:val="0D0D0D" w:themeColor="text1" w:themeTint="F2"/>
                <w:sz w:val="14"/>
                <w:szCs w:val="16"/>
              </w:rPr>
            </w:pPr>
            <w:r w:rsidRPr="00B5684A">
              <w:rPr>
                <w:color w:val="0D0D0D" w:themeColor="text1" w:themeTint="F2"/>
                <w:sz w:val="14"/>
                <w:szCs w:val="16"/>
              </w:rPr>
              <w:t>Трудовые поручения: собери камушки на участке. Игры с выносным материалом.</w:t>
            </w:r>
          </w:p>
          <w:p w:rsidR="007B5527" w:rsidRPr="007974B2" w:rsidRDefault="007B5527" w:rsidP="00CB6B5D">
            <w:pPr>
              <w:rPr>
                <w:color w:val="0D0D0D" w:themeColor="text1" w:themeTint="F2"/>
                <w:sz w:val="14"/>
                <w:szCs w:val="16"/>
              </w:rPr>
            </w:pPr>
          </w:p>
        </w:tc>
        <w:tc>
          <w:tcPr>
            <w:tcW w:w="3126" w:type="dxa"/>
            <w:gridSpan w:val="2"/>
          </w:tcPr>
          <w:p w:rsidR="007B5527" w:rsidRPr="007974B2" w:rsidRDefault="007B5527" w:rsidP="00CB6B5D">
            <w:pPr>
              <w:rPr>
                <w:color w:val="0D0D0D" w:themeColor="text1" w:themeTint="F2"/>
                <w:sz w:val="14"/>
                <w:szCs w:val="16"/>
              </w:rPr>
            </w:pPr>
            <w:r w:rsidRPr="00504F65">
              <w:rPr>
                <w:color w:val="0D0D0D" w:themeColor="text1" w:themeTint="F2"/>
                <w:sz w:val="14"/>
                <w:szCs w:val="16"/>
              </w:rPr>
              <w:t>индивидуальная раб</w:t>
            </w:r>
            <w:r>
              <w:rPr>
                <w:color w:val="0D0D0D" w:themeColor="text1" w:themeTint="F2"/>
                <w:sz w:val="14"/>
                <w:szCs w:val="16"/>
              </w:rPr>
              <w:t>ота по развитию движений с Сашей и Марком.</w:t>
            </w:r>
          </w:p>
        </w:tc>
        <w:tc>
          <w:tcPr>
            <w:tcW w:w="2801" w:type="dxa"/>
          </w:tcPr>
          <w:p w:rsidR="007B5527" w:rsidRPr="007974B2" w:rsidRDefault="007B5527" w:rsidP="00CB6B5D">
            <w:pPr>
              <w:rPr>
                <w:color w:val="0D0D0D" w:themeColor="text1" w:themeTint="F2"/>
                <w:sz w:val="14"/>
                <w:szCs w:val="16"/>
              </w:rPr>
            </w:pPr>
          </w:p>
          <w:p w:rsidR="007B5527" w:rsidRPr="007974B2" w:rsidRDefault="007B5527" w:rsidP="00CB6B5D">
            <w:pPr>
              <w:rPr>
                <w:color w:val="0D0D0D" w:themeColor="text1" w:themeTint="F2"/>
                <w:sz w:val="14"/>
                <w:szCs w:val="16"/>
              </w:rPr>
            </w:pPr>
            <w:r w:rsidRPr="007974B2">
              <w:rPr>
                <w:bCs/>
                <w:color w:val="0D0D0D" w:themeColor="text1" w:themeTint="F2"/>
                <w:sz w:val="14"/>
                <w:szCs w:val="16"/>
              </w:rPr>
              <w:t>Выносной мат</w:t>
            </w:r>
            <w:r>
              <w:rPr>
                <w:bCs/>
                <w:color w:val="0D0D0D" w:themeColor="text1" w:themeTint="F2"/>
                <w:sz w:val="14"/>
                <w:szCs w:val="16"/>
              </w:rPr>
              <w:t>ериал: машинки, каталки, лопатки</w:t>
            </w:r>
            <w:r w:rsidRPr="007974B2">
              <w:rPr>
                <w:bCs/>
                <w:color w:val="0D0D0D" w:themeColor="text1" w:themeTint="F2"/>
                <w:sz w:val="14"/>
                <w:szCs w:val="16"/>
              </w:rPr>
              <w:t>, куклы.</w:t>
            </w:r>
          </w:p>
          <w:p w:rsidR="007B5527" w:rsidRPr="007974B2" w:rsidRDefault="007B5527" w:rsidP="00CB6B5D">
            <w:pPr>
              <w:rPr>
                <w:color w:val="0D0D0D" w:themeColor="text1" w:themeTint="F2"/>
                <w:sz w:val="14"/>
                <w:szCs w:val="16"/>
              </w:rPr>
            </w:pPr>
          </w:p>
        </w:tc>
        <w:tc>
          <w:tcPr>
            <w:tcW w:w="2244" w:type="dxa"/>
            <w:vMerge/>
          </w:tcPr>
          <w:p w:rsidR="007B5527" w:rsidRPr="007974B2" w:rsidRDefault="007B5527" w:rsidP="00CB6B5D">
            <w:pPr>
              <w:rPr>
                <w:color w:val="0D0D0D" w:themeColor="text1" w:themeTint="F2"/>
                <w:sz w:val="16"/>
                <w:szCs w:val="16"/>
              </w:rPr>
            </w:pPr>
          </w:p>
        </w:tc>
      </w:tr>
    </w:tbl>
    <w:p w:rsidR="007B5527" w:rsidRDefault="007B5527" w:rsidP="007B5527">
      <w:pPr>
        <w:rPr>
          <w:color w:val="0D0D0D" w:themeColor="text1" w:themeTint="F2"/>
          <w:sz w:val="24"/>
          <w:szCs w:val="24"/>
        </w:rPr>
      </w:pPr>
      <w:r w:rsidRPr="007974B2">
        <w:rPr>
          <w:color w:val="0D0D0D" w:themeColor="text1" w:themeTint="F2"/>
          <w:sz w:val="24"/>
          <w:szCs w:val="24"/>
        </w:rPr>
        <w:lastRenderedPageBreak/>
        <w:t>Календарное планирование воспитательно - образовате</w:t>
      </w:r>
      <w:r>
        <w:rPr>
          <w:color w:val="0D0D0D" w:themeColor="text1" w:themeTint="F2"/>
          <w:sz w:val="24"/>
          <w:szCs w:val="24"/>
        </w:rPr>
        <w:t xml:space="preserve">льной работы с детьми на апрель </w:t>
      </w:r>
      <w:r w:rsidRPr="007974B2">
        <w:rPr>
          <w:color w:val="0D0D0D" w:themeColor="text1" w:themeTint="F2"/>
          <w:sz w:val="24"/>
          <w:szCs w:val="24"/>
        </w:rPr>
        <w:t xml:space="preserve"> месяц</w:t>
      </w:r>
    </w:p>
    <w:p w:rsidR="007B5527" w:rsidRPr="00FD50F7" w:rsidRDefault="007B5527" w:rsidP="00B5684A">
      <w:pPr>
        <w:ind w:left="100"/>
        <w:rPr>
          <w:sz w:val="16"/>
          <w:szCs w:val="16"/>
        </w:rPr>
      </w:pPr>
      <w:r w:rsidRPr="00FA602E">
        <w:rPr>
          <w:sz w:val="16"/>
          <w:szCs w:val="16"/>
        </w:rPr>
        <w:t>1 младшая  группа                                                 Тема</w:t>
      </w:r>
      <w:r>
        <w:rPr>
          <w:sz w:val="16"/>
          <w:szCs w:val="16"/>
        </w:rPr>
        <w:t>:</w:t>
      </w:r>
      <w:r w:rsidR="00B5684A" w:rsidRPr="00B5684A">
        <w:rPr>
          <w:sz w:val="16"/>
          <w:szCs w:val="16"/>
        </w:rPr>
        <w:t>Кто что ест?</w:t>
      </w:r>
      <w:r w:rsidR="00DA67A7">
        <w:rPr>
          <w:sz w:val="16"/>
          <w:szCs w:val="16"/>
        </w:rPr>
        <w:t xml:space="preserve">                                                                                                                                                      </w:t>
      </w:r>
      <w:r w:rsidRPr="00FA602E">
        <w:rPr>
          <w:sz w:val="16"/>
          <w:szCs w:val="16"/>
        </w:rPr>
        <w:t>Итоговое мероприятие</w:t>
      </w:r>
      <w:r>
        <w:rPr>
          <w:sz w:val="16"/>
          <w:szCs w:val="16"/>
        </w:rPr>
        <w:t>:</w:t>
      </w:r>
      <w:r w:rsidR="00DA67A7">
        <w:rPr>
          <w:sz w:val="16"/>
          <w:szCs w:val="16"/>
        </w:rPr>
        <w:t xml:space="preserve"> </w:t>
      </w:r>
      <w:r w:rsidR="00B5684A" w:rsidRPr="00B5684A">
        <w:rPr>
          <w:rFonts w:ascii="Arial Unicode MS" w:eastAsia="Arial Unicode MS" w:hAnsi="Arial Unicode MS" w:cs="Arial Unicode MS"/>
          <w:color w:val="000000"/>
          <w:sz w:val="16"/>
          <w:szCs w:val="24"/>
          <w:lang w:eastAsia="ru-RU"/>
        </w:rPr>
        <w:t>Домашние животные и их детеныши (сравнение)</w:t>
      </w:r>
      <w:r w:rsidR="00DA67A7">
        <w:rPr>
          <w:rFonts w:ascii="Arial Unicode MS" w:eastAsia="Arial Unicode MS" w:hAnsi="Arial Unicode MS" w:cs="Arial Unicode MS"/>
          <w:color w:val="000000"/>
          <w:sz w:val="16"/>
          <w:szCs w:val="24"/>
          <w:lang w:eastAsia="ru-RU"/>
        </w:rPr>
        <w:t xml:space="preserve">               </w:t>
      </w:r>
      <w:r w:rsidRPr="00FA602E">
        <w:rPr>
          <w:sz w:val="16"/>
          <w:szCs w:val="16"/>
        </w:rPr>
        <w:t>Дата про</w:t>
      </w:r>
      <w:r>
        <w:rPr>
          <w:sz w:val="16"/>
          <w:szCs w:val="16"/>
        </w:rPr>
        <w:t>ведения ито</w:t>
      </w:r>
      <w:r w:rsidR="00B5684A">
        <w:rPr>
          <w:sz w:val="16"/>
          <w:szCs w:val="16"/>
        </w:rPr>
        <w:t>гового мероприятия:24</w:t>
      </w:r>
      <w:r>
        <w:rPr>
          <w:sz w:val="16"/>
          <w:szCs w:val="16"/>
        </w:rPr>
        <w:t xml:space="preserve"> апреля  </w:t>
      </w:r>
      <w:smartTag w:uri="urn:schemas-microsoft-com:office:smarttags" w:element="metricconverter">
        <w:smartTagPr>
          <w:attr w:name="ProductID" w:val="2012 г"/>
        </w:smartTagPr>
        <w:r>
          <w:rPr>
            <w:sz w:val="16"/>
            <w:szCs w:val="16"/>
          </w:rPr>
          <w:t>2012 г</w:t>
        </w:r>
      </w:smartTag>
      <w:r>
        <w:rPr>
          <w:sz w:val="16"/>
          <w:szCs w:val="16"/>
        </w:rPr>
        <w:t xml:space="preserve">.          </w:t>
      </w:r>
      <w:r w:rsidR="00DA67A7">
        <w:rPr>
          <w:sz w:val="16"/>
          <w:szCs w:val="16"/>
        </w:rPr>
        <w:t xml:space="preserve">                                                                                                                         </w:t>
      </w:r>
      <w:r>
        <w:rPr>
          <w:sz w:val="16"/>
          <w:szCs w:val="16"/>
        </w:rPr>
        <w:t xml:space="preserve">      </w:t>
      </w:r>
      <w:r w:rsidR="00DA67A7">
        <w:rPr>
          <w:sz w:val="16"/>
          <w:szCs w:val="16"/>
        </w:rPr>
        <w:t>От</w:t>
      </w:r>
      <w:r w:rsidRPr="00FA602E">
        <w:rPr>
          <w:sz w:val="16"/>
          <w:szCs w:val="16"/>
        </w:rPr>
        <w:t>ветственный за проведение итогового мероприятия</w:t>
      </w:r>
      <w:r>
        <w:rPr>
          <w:sz w:val="16"/>
          <w:szCs w:val="16"/>
        </w:rPr>
        <w:t xml:space="preserve">: </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7B5527" w:rsidRPr="007974B2" w:rsidTr="00CB6B5D">
        <w:trPr>
          <w:cantSplit/>
          <w:trHeight w:val="690"/>
        </w:trPr>
        <w:tc>
          <w:tcPr>
            <w:tcW w:w="533" w:type="dxa"/>
            <w:vMerge w:val="restart"/>
            <w:textDirection w:val="btLr"/>
          </w:tcPr>
          <w:p w:rsidR="007B5527" w:rsidRPr="007974B2" w:rsidRDefault="007B5527" w:rsidP="00CB6B5D">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7B5527" w:rsidRPr="007974B2" w:rsidRDefault="007B5527" w:rsidP="00CB6B5D">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7B5527" w:rsidRPr="007974B2" w:rsidRDefault="007B5527" w:rsidP="00CB6B5D">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7B5527" w:rsidRPr="007974B2" w:rsidRDefault="007B5527" w:rsidP="00CB6B5D">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7B5527" w:rsidRPr="007974B2" w:rsidRDefault="007B5527" w:rsidP="00CB6B5D">
            <w:pPr>
              <w:rPr>
                <w:color w:val="0D0D0D" w:themeColor="text1" w:themeTint="F2"/>
                <w:sz w:val="16"/>
                <w:szCs w:val="16"/>
              </w:rPr>
            </w:pPr>
          </w:p>
        </w:tc>
        <w:tc>
          <w:tcPr>
            <w:tcW w:w="2785" w:type="dxa"/>
            <w:vMerge w:val="restart"/>
          </w:tcPr>
          <w:p w:rsidR="007B5527" w:rsidRPr="007974B2" w:rsidRDefault="007B5527" w:rsidP="00CB6B5D">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7B5527" w:rsidRPr="007974B2" w:rsidRDefault="007B5527" w:rsidP="00CB6B5D">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7B5527" w:rsidRPr="007974B2" w:rsidTr="00CB6B5D">
        <w:trPr>
          <w:cantSplit/>
          <w:trHeight w:val="570"/>
        </w:trPr>
        <w:tc>
          <w:tcPr>
            <w:tcW w:w="533" w:type="dxa"/>
            <w:vMerge/>
            <w:textDirection w:val="btLr"/>
          </w:tcPr>
          <w:p w:rsidR="007B5527" w:rsidRPr="007974B2" w:rsidRDefault="007B5527" w:rsidP="00CB6B5D">
            <w:pPr>
              <w:ind w:left="113" w:right="113"/>
              <w:rPr>
                <w:color w:val="0D0D0D" w:themeColor="text1" w:themeTint="F2"/>
                <w:sz w:val="16"/>
                <w:szCs w:val="16"/>
              </w:rPr>
            </w:pPr>
          </w:p>
        </w:tc>
        <w:tc>
          <w:tcPr>
            <w:tcW w:w="2693" w:type="dxa"/>
            <w:vMerge/>
          </w:tcPr>
          <w:p w:rsidR="007B5527" w:rsidRPr="007974B2" w:rsidRDefault="007B5527" w:rsidP="00CB6B5D">
            <w:pPr>
              <w:rPr>
                <w:color w:val="0D0D0D" w:themeColor="text1" w:themeTint="F2"/>
                <w:sz w:val="16"/>
                <w:szCs w:val="16"/>
              </w:rPr>
            </w:pPr>
          </w:p>
        </w:tc>
        <w:tc>
          <w:tcPr>
            <w:tcW w:w="709" w:type="dxa"/>
            <w:vMerge/>
            <w:textDirection w:val="btLr"/>
          </w:tcPr>
          <w:p w:rsidR="007B5527" w:rsidRPr="007974B2" w:rsidRDefault="007B5527" w:rsidP="00CB6B5D">
            <w:pPr>
              <w:ind w:left="113" w:right="113"/>
              <w:rPr>
                <w:color w:val="0D0D0D" w:themeColor="text1" w:themeTint="F2"/>
                <w:sz w:val="16"/>
                <w:szCs w:val="16"/>
              </w:rPr>
            </w:pPr>
          </w:p>
        </w:tc>
        <w:tc>
          <w:tcPr>
            <w:tcW w:w="3542" w:type="dxa"/>
          </w:tcPr>
          <w:p w:rsidR="007B5527" w:rsidRPr="007974B2" w:rsidRDefault="007B5527" w:rsidP="00CB6B5D">
            <w:pPr>
              <w:rPr>
                <w:color w:val="0D0D0D" w:themeColor="text1" w:themeTint="F2"/>
                <w:sz w:val="16"/>
                <w:szCs w:val="16"/>
              </w:rPr>
            </w:pPr>
            <w:r w:rsidRPr="007974B2">
              <w:rPr>
                <w:color w:val="0D0D0D" w:themeColor="text1" w:themeTint="F2"/>
                <w:sz w:val="16"/>
                <w:szCs w:val="16"/>
              </w:rPr>
              <w:t xml:space="preserve">                               Групповая,</w:t>
            </w:r>
          </w:p>
          <w:p w:rsidR="007B5527" w:rsidRPr="007974B2" w:rsidRDefault="007B5527" w:rsidP="00CB6B5D">
            <w:pPr>
              <w:rPr>
                <w:color w:val="0D0D0D" w:themeColor="text1" w:themeTint="F2"/>
                <w:sz w:val="16"/>
                <w:szCs w:val="16"/>
              </w:rPr>
            </w:pPr>
            <w:r w:rsidRPr="007974B2">
              <w:rPr>
                <w:color w:val="0D0D0D" w:themeColor="text1" w:themeTint="F2"/>
                <w:sz w:val="16"/>
                <w:szCs w:val="16"/>
              </w:rPr>
              <w:t xml:space="preserve">                            подгрупповая</w:t>
            </w:r>
          </w:p>
          <w:p w:rsidR="007B5527" w:rsidRPr="007974B2" w:rsidRDefault="007B5527" w:rsidP="00CB6B5D">
            <w:pPr>
              <w:rPr>
                <w:color w:val="0D0D0D" w:themeColor="text1" w:themeTint="F2"/>
                <w:sz w:val="16"/>
                <w:szCs w:val="16"/>
              </w:rPr>
            </w:pPr>
          </w:p>
        </w:tc>
        <w:tc>
          <w:tcPr>
            <w:tcW w:w="3121" w:type="dxa"/>
            <w:gridSpan w:val="3"/>
          </w:tcPr>
          <w:p w:rsidR="007B5527" w:rsidRPr="007974B2" w:rsidRDefault="007B5527" w:rsidP="00CB6B5D">
            <w:pPr>
              <w:rPr>
                <w:color w:val="0D0D0D" w:themeColor="text1" w:themeTint="F2"/>
                <w:sz w:val="16"/>
                <w:szCs w:val="16"/>
              </w:rPr>
            </w:pPr>
            <w:r w:rsidRPr="007974B2">
              <w:rPr>
                <w:color w:val="0D0D0D" w:themeColor="text1" w:themeTint="F2"/>
                <w:sz w:val="16"/>
                <w:szCs w:val="16"/>
              </w:rPr>
              <w:t xml:space="preserve">                        Индивидуальная</w:t>
            </w:r>
          </w:p>
          <w:p w:rsidR="007B5527" w:rsidRPr="007974B2" w:rsidRDefault="007B5527" w:rsidP="00CB6B5D">
            <w:pPr>
              <w:rPr>
                <w:color w:val="0D0D0D" w:themeColor="text1" w:themeTint="F2"/>
                <w:sz w:val="16"/>
                <w:szCs w:val="16"/>
              </w:rPr>
            </w:pPr>
          </w:p>
          <w:p w:rsidR="007B5527" w:rsidRPr="007974B2" w:rsidRDefault="007B5527" w:rsidP="00CB6B5D">
            <w:pPr>
              <w:rPr>
                <w:color w:val="0D0D0D" w:themeColor="text1" w:themeTint="F2"/>
                <w:sz w:val="16"/>
                <w:szCs w:val="16"/>
              </w:rPr>
            </w:pPr>
          </w:p>
        </w:tc>
        <w:tc>
          <w:tcPr>
            <w:tcW w:w="2785" w:type="dxa"/>
            <w:vMerge/>
          </w:tcPr>
          <w:p w:rsidR="007B5527" w:rsidRPr="007974B2" w:rsidRDefault="007B5527" w:rsidP="00CB6B5D">
            <w:pPr>
              <w:rPr>
                <w:color w:val="0D0D0D" w:themeColor="text1" w:themeTint="F2"/>
                <w:sz w:val="16"/>
                <w:szCs w:val="16"/>
              </w:rPr>
            </w:pPr>
          </w:p>
        </w:tc>
        <w:tc>
          <w:tcPr>
            <w:tcW w:w="2231" w:type="dxa"/>
            <w:vMerge/>
          </w:tcPr>
          <w:p w:rsidR="007B5527" w:rsidRPr="007974B2" w:rsidRDefault="007B5527" w:rsidP="00CB6B5D">
            <w:pPr>
              <w:rPr>
                <w:color w:val="0D0D0D" w:themeColor="text1" w:themeTint="F2"/>
                <w:sz w:val="16"/>
                <w:szCs w:val="16"/>
              </w:rPr>
            </w:pPr>
          </w:p>
        </w:tc>
      </w:tr>
      <w:tr w:rsidR="007B5527" w:rsidRPr="007974B2" w:rsidTr="00CB6B5D">
        <w:tc>
          <w:tcPr>
            <w:tcW w:w="533" w:type="dxa"/>
          </w:tcPr>
          <w:p w:rsidR="007B5527" w:rsidRPr="007974B2" w:rsidRDefault="007B5527" w:rsidP="00CB6B5D">
            <w:pPr>
              <w:rPr>
                <w:color w:val="0D0D0D" w:themeColor="text1" w:themeTint="F2"/>
                <w:sz w:val="16"/>
                <w:szCs w:val="16"/>
              </w:rPr>
            </w:pPr>
            <w:r w:rsidRPr="007974B2">
              <w:rPr>
                <w:color w:val="0D0D0D" w:themeColor="text1" w:themeTint="F2"/>
                <w:sz w:val="16"/>
                <w:szCs w:val="16"/>
              </w:rPr>
              <w:t>1</w:t>
            </w:r>
          </w:p>
        </w:tc>
        <w:tc>
          <w:tcPr>
            <w:tcW w:w="2693" w:type="dxa"/>
          </w:tcPr>
          <w:p w:rsidR="007B5527" w:rsidRPr="007974B2" w:rsidRDefault="007B5527" w:rsidP="00CB6B5D">
            <w:pPr>
              <w:rPr>
                <w:color w:val="0D0D0D" w:themeColor="text1" w:themeTint="F2"/>
                <w:sz w:val="16"/>
                <w:szCs w:val="16"/>
              </w:rPr>
            </w:pPr>
            <w:r w:rsidRPr="007974B2">
              <w:rPr>
                <w:color w:val="0D0D0D" w:themeColor="text1" w:themeTint="F2"/>
                <w:sz w:val="16"/>
                <w:szCs w:val="16"/>
              </w:rPr>
              <w:t xml:space="preserve">               2</w:t>
            </w:r>
          </w:p>
        </w:tc>
        <w:tc>
          <w:tcPr>
            <w:tcW w:w="709" w:type="dxa"/>
          </w:tcPr>
          <w:p w:rsidR="007B5527" w:rsidRPr="007974B2" w:rsidRDefault="007B5527" w:rsidP="00CB6B5D">
            <w:pPr>
              <w:rPr>
                <w:color w:val="0D0D0D" w:themeColor="text1" w:themeTint="F2"/>
                <w:sz w:val="16"/>
                <w:szCs w:val="16"/>
              </w:rPr>
            </w:pPr>
            <w:r w:rsidRPr="007974B2">
              <w:rPr>
                <w:color w:val="0D0D0D" w:themeColor="text1" w:themeTint="F2"/>
                <w:sz w:val="16"/>
                <w:szCs w:val="16"/>
              </w:rPr>
              <w:t xml:space="preserve">   3</w:t>
            </w:r>
          </w:p>
        </w:tc>
        <w:tc>
          <w:tcPr>
            <w:tcW w:w="3542" w:type="dxa"/>
          </w:tcPr>
          <w:p w:rsidR="007B5527" w:rsidRPr="007974B2" w:rsidRDefault="007B5527" w:rsidP="00CB6B5D">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7B5527" w:rsidRPr="007974B2" w:rsidRDefault="007B5527" w:rsidP="00CB6B5D">
            <w:pPr>
              <w:rPr>
                <w:color w:val="0D0D0D" w:themeColor="text1" w:themeTint="F2"/>
                <w:sz w:val="16"/>
                <w:szCs w:val="16"/>
              </w:rPr>
            </w:pPr>
            <w:r w:rsidRPr="007974B2">
              <w:rPr>
                <w:color w:val="0D0D0D" w:themeColor="text1" w:themeTint="F2"/>
                <w:sz w:val="16"/>
                <w:szCs w:val="16"/>
              </w:rPr>
              <w:t xml:space="preserve">                                   5</w:t>
            </w:r>
          </w:p>
        </w:tc>
        <w:tc>
          <w:tcPr>
            <w:tcW w:w="2785" w:type="dxa"/>
          </w:tcPr>
          <w:p w:rsidR="007B5527" w:rsidRPr="007974B2" w:rsidRDefault="007B5527" w:rsidP="00CB6B5D">
            <w:pPr>
              <w:ind w:firstLine="708"/>
              <w:rPr>
                <w:color w:val="0D0D0D" w:themeColor="text1" w:themeTint="F2"/>
                <w:sz w:val="16"/>
                <w:szCs w:val="16"/>
              </w:rPr>
            </w:pPr>
            <w:r w:rsidRPr="007974B2">
              <w:rPr>
                <w:color w:val="0D0D0D" w:themeColor="text1" w:themeTint="F2"/>
                <w:sz w:val="16"/>
                <w:szCs w:val="16"/>
              </w:rPr>
              <w:t xml:space="preserve">    6</w:t>
            </w:r>
          </w:p>
        </w:tc>
        <w:tc>
          <w:tcPr>
            <w:tcW w:w="2231" w:type="dxa"/>
          </w:tcPr>
          <w:p w:rsidR="007B5527" w:rsidRPr="007974B2" w:rsidRDefault="007B5527" w:rsidP="00CB6B5D">
            <w:pPr>
              <w:ind w:firstLine="708"/>
              <w:rPr>
                <w:color w:val="0D0D0D" w:themeColor="text1" w:themeTint="F2"/>
                <w:sz w:val="16"/>
                <w:szCs w:val="16"/>
              </w:rPr>
            </w:pPr>
            <w:r w:rsidRPr="007974B2">
              <w:rPr>
                <w:color w:val="0D0D0D" w:themeColor="text1" w:themeTint="F2"/>
                <w:sz w:val="16"/>
                <w:szCs w:val="16"/>
              </w:rPr>
              <w:t>7</w:t>
            </w:r>
          </w:p>
        </w:tc>
      </w:tr>
      <w:tr w:rsidR="007B5527" w:rsidRPr="007974B2" w:rsidTr="00CB6B5D">
        <w:trPr>
          <w:cantSplit/>
          <w:trHeight w:val="1134"/>
        </w:trPr>
        <w:tc>
          <w:tcPr>
            <w:tcW w:w="533" w:type="dxa"/>
            <w:vMerge w:val="restart"/>
            <w:textDirection w:val="btLr"/>
          </w:tcPr>
          <w:p w:rsidR="007B5527" w:rsidRPr="007974B2" w:rsidRDefault="00B5684A" w:rsidP="00CB6B5D">
            <w:pPr>
              <w:ind w:left="113" w:right="113"/>
              <w:rPr>
                <w:color w:val="0D0D0D" w:themeColor="text1" w:themeTint="F2"/>
                <w:sz w:val="24"/>
                <w:szCs w:val="24"/>
              </w:rPr>
            </w:pPr>
            <w:r>
              <w:rPr>
                <w:color w:val="0D0D0D" w:themeColor="text1" w:themeTint="F2"/>
                <w:sz w:val="24"/>
                <w:szCs w:val="24"/>
              </w:rPr>
              <w:t xml:space="preserve"> Вторник  24 </w:t>
            </w:r>
            <w:r w:rsidR="007B5527">
              <w:rPr>
                <w:color w:val="0D0D0D" w:themeColor="text1" w:themeTint="F2"/>
                <w:sz w:val="24"/>
                <w:szCs w:val="24"/>
              </w:rPr>
              <w:t>апреля</w:t>
            </w:r>
          </w:p>
        </w:tc>
        <w:tc>
          <w:tcPr>
            <w:tcW w:w="2693" w:type="dxa"/>
          </w:tcPr>
          <w:p w:rsidR="007B5527" w:rsidRPr="007974B2" w:rsidRDefault="007B5527" w:rsidP="00CB6B5D">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7B5527" w:rsidRPr="007974B2" w:rsidRDefault="007B5527" w:rsidP="00CB6B5D">
            <w:pPr>
              <w:rPr>
                <w:color w:val="0D0D0D" w:themeColor="text1" w:themeTint="F2"/>
                <w:sz w:val="14"/>
                <w:szCs w:val="16"/>
              </w:rPr>
            </w:pPr>
            <w:r w:rsidRPr="007974B2">
              <w:rPr>
                <w:color w:val="0D0D0D" w:themeColor="text1" w:themeTint="F2"/>
                <w:sz w:val="14"/>
                <w:szCs w:val="16"/>
              </w:rPr>
              <w:t>Завтрак.</w:t>
            </w:r>
          </w:p>
          <w:p w:rsidR="007B5527" w:rsidRPr="007974B2" w:rsidRDefault="007B5527" w:rsidP="00CB6B5D">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7B5527" w:rsidRPr="007974B2" w:rsidRDefault="007B5527" w:rsidP="00CB6B5D">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0F2FFE" w:rsidRPr="000F2FFE" w:rsidRDefault="000F2FFE" w:rsidP="000F2FFE">
            <w:pPr>
              <w:rPr>
                <w:sz w:val="14"/>
                <w:szCs w:val="16"/>
              </w:rPr>
            </w:pPr>
            <w:r w:rsidRPr="000F2FFE">
              <w:rPr>
                <w:sz w:val="14"/>
                <w:szCs w:val="16"/>
              </w:rPr>
              <w:t>Чтение потешки «Травка-муравка со сна поднялась...».</w:t>
            </w:r>
          </w:p>
          <w:p w:rsidR="000F2FFE" w:rsidRPr="000F2FFE" w:rsidRDefault="000F2FFE" w:rsidP="000F2FFE">
            <w:pPr>
              <w:rPr>
                <w:sz w:val="14"/>
                <w:szCs w:val="16"/>
              </w:rPr>
            </w:pPr>
            <w:r w:rsidRPr="000F2FFE">
              <w:rPr>
                <w:sz w:val="14"/>
                <w:szCs w:val="16"/>
              </w:rPr>
              <w:t>Физкультминутка «Каша-малаша, ты так хороша...».</w:t>
            </w:r>
          </w:p>
          <w:p w:rsidR="007B5527" w:rsidRPr="002A15E6" w:rsidRDefault="000F2FFE" w:rsidP="000F2FFE">
            <w:pPr>
              <w:rPr>
                <w:sz w:val="14"/>
                <w:szCs w:val="16"/>
              </w:rPr>
            </w:pPr>
            <w:r w:rsidRPr="000F2FFE">
              <w:rPr>
                <w:sz w:val="14"/>
                <w:szCs w:val="16"/>
              </w:rPr>
              <w:t>Игры: «Кого не стало?» (воспитатель убирает игрушку и просит назвать, какой игрушки не стало), «Найди детеныша» (дети подбирают к горушке взрослого животного</w:t>
            </w:r>
          </w:p>
        </w:tc>
        <w:tc>
          <w:tcPr>
            <w:tcW w:w="3121" w:type="dxa"/>
            <w:gridSpan w:val="3"/>
          </w:tcPr>
          <w:p w:rsidR="007B5527" w:rsidRPr="008A4F6B" w:rsidRDefault="000F2FFE" w:rsidP="00CB6B5D">
            <w:pPr>
              <w:rPr>
                <w:color w:val="0D0D0D" w:themeColor="text1" w:themeTint="F2"/>
                <w:sz w:val="14"/>
                <w:szCs w:val="16"/>
              </w:rPr>
            </w:pPr>
            <w:r w:rsidRPr="000F2FFE">
              <w:rPr>
                <w:color w:val="0D0D0D" w:themeColor="text1" w:themeTint="F2"/>
                <w:sz w:val="14"/>
                <w:szCs w:val="16"/>
              </w:rPr>
              <w:t>Учить детей внимательно слу</w:t>
            </w:r>
            <w:r w:rsidRPr="000F2FFE">
              <w:rPr>
                <w:color w:val="0D0D0D" w:themeColor="text1" w:themeTint="F2"/>
                <w:sz w:val="14"/>
                <w:szCs w:val="16"/>
              </w:rPr>
              <w:softHyphen/>
              <w:t>шать потешку и подговаривать слова, формировать способность к диалогической речи; учить отвечать на вопросы словом и предложениями, состоящими из 3—4 слов</w:t>
            </w:r>
          </w:p>
        </w:tc>
        <w:tc>
          <w:tcPr>
            <w:tcW w:w="2785" w:type="dxa"/>
          </w:tcPr>
          <w:p w:rsidR="000F2FFE" w:rsidRPr="000F2FFE" w:rsidRDefault="000F2FFE" w:rsidP="000F2FFE">
            <w:pPr>
              <w:rPr>
                <w:sz w:val="14"/>
                <w:szCs w:val="16"/>
              </w:rPr>
            </w:pPr>
            <w:r w:rsidRPr="000F2FFE">
              <w:rPr>
                <w:sz w:val="14"/>
                <w:szCs w:val="16"/>
              </w:rPr>
              <w:t>Фланелеграф, картинки, ил</w:t>
            </w:r>
            <w:r w:rsidRPr="000F2FFE">
              <w:rPr>
                <w:sz w:val="14"/>
                <w:szCs w:val="16"/>
              </w:rPr>
              <w:softHyphen/>
              <w:t>люстрирующие потешку (птичка-синичка с зерном, зайчик с капустой, мышка с корочкой, дети с молоком), зерно, капуста, корочка, мо</w:t>
            </w:r>
            <w:r w:rsidRPr="000F2FFE">
              <w:rPr>
                <w:sz w:val="14"/>
                <w:szCs w:val="16"/>
              </w:rPr>
              <w:softHyphen/>
              <w:t>локо.</w:t>
            </w:r>
          </w:p>
          <w:p w:rsidR="007B5527" w:rsidRPr="000F2FFE" w:rsidRDefault="007B5527" w:rsidP="00CB6B5D">
            <w:pPr>
              <w:rPr>
                <w:sz w:val="14"/>
                <w:szCs w:val="16"/>
              </w:rPr>
            </w:pPr>
          </w:p>
        </w:tc>
        <w:tc>
          <w:tcPr>
            <w:tcW w:w="2231" w:type="dxa"/>
            <w:vMerge w:val="restart"/>
          </w:tcPr>
          <w:p w:rsidR="007B5527" w:rsidRPr="007974B2" w:rsidRDefault="007B5527" w:rsidP="00CB6B5D">
            <w:pPr>
              <w:rPr>
                <w:color w:val="0D0D0D" w:themeColor="text1" w:themeTint="F2"/>
                <w:sz w:val="14"/>
                <w:szCs w:val="16"/>
              </w:rPr>
            </w:pPr>
            <w:r w:rsidRPr="0026544F">
              <w:rPr>
                <w:color w:val="0D0D0D" w:themeColor="text1" w:themeTint="F2"/>
                <w:sz w:val="14"/>
                <w:szCs w:val="16"/>
              </w:rPr>
              <w:t xml:space="preserve">Беседа с </w:t>
            </w:r>
            <w:r>
              <w:rPr>
                <w:color w:val="0D0D0D" w:themeColor="text1" w:themeTint="F2"/>
                <w:sz w:val="14"/>
                <w:szCs w:val="16"/>
              </w:rPr>
              <w:t xml:space="preserve">родителями о проведённом дне. </w:t>
            </w:r>
          </w:p>
        </w:tc>
      </w:tr>
      <w:tr w:rsidR="007B5527" w:rsidRPr="007974B2" w:rsidTr="00CB6B5D">
        <w:tc>
          <w:tcPr>
            <w:tcW w:w="533" w:type="dxa"/>
            <w:vMerge/>
          </w:tcPr>
          <w:p w:rsidR="007B5527" w:rsidRPr="007974B2" w:rsidRDefault="007B5527" w:rsidP="00CB6B5D">
            <w:pPr>
              <w:rPr>
                <w:color w:val="0D0D0D" w:themeColor="text1" w:themeTint="F2"/>
                <w:sz w:val="14"/>
                <w:szCs w:val="16"/>
              </w:rPr>
            </w:pPr>
          </w:p>
        </w:tc>
        <w:tc>
          <w:tcPr>
            <w:tcW w:w="2693" w:type="dxa"/>
          </w:tcPr>
          <w:p w:rsidR="007B5527" w:rsidRPr="007974B2" w:rsidRDefault="007B5527" w:rsidP="00CB6B5D">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7B5527" w:rsidRPr="007974B2" w:rsidRDefault="007B5527" w:rsidP="00CB6B5D">
            <w:pPr>
              <w:rPr>
                <w:color w:val="0D0D0D" w:themeColor="text1" w:themeTint="F2"/>
                <w:sz w:val="14"/>
                <w:szCs w:val="16"/>
              </w:rPr>
            </w:pPr>
          </w:p>
        </w:tc>
        <w:tc>
          <w:tcPr>
            <w:tcW w:w="9448" w:type="dxa"/>
            <w:gridSpan w:val="5"/>
          </w:tcPr>
          <w:p w:rsidR="007B5527" w:rsidRPr="00F86874" w:rsidRDefault="007B5527" w:rsidP="00CB6B5D">
            <w:pPr>
              <w:rPr>
                <w:i/>
                <w:color w:val="0D0D0D" w:themeColor="text1" w:themeTint="F2"/>
                <w:sz w:val="14"/>
                <w:szCs w:val="16"/>
              </w:rPr>
            </w:pPr>
            <w:r w:rsidRPr="00F86874">
              <w:rPr>
                <w:i/>
                <w:color w:val="0D0D0D" w:themeColor="text1" w:themeTint="F2"/>
                <w:sz w:val="14"/>
                <w:szCs w:val="16"/>
              </w:rPr>
              <w:t>1.</w:t>
            </w:r>
            <w:r w:rsidRPr="00081E64">
              <w:rPr>
                <w:color w:val="0D0D0D" w:themeColor="text1" w:themeTint="F2"/>
                <w:sz w:val="14"/>
                <w:szCs w:val="16"/>
              </w:rPr>
              <w:t>Художественно - эстетическое развитие. Музо</w:t>
            </w:r>
          </w:p>
          <w:p w:rsidR="007B5527" w:rsidRPr="00F86874" w:rsidRDefault="007B5527" w:rsidP="00CB6B5D">
            <w:pPr>
              <w:rPr>
                <w:i/>
                <w:color w:val="0D0D0D" w:themeColor="text1" w:themeTint="F2"/>
                <w:sz w:val="14"/>
                <w:szCs w:val="16"/>
              </w:rPr>
            </w:pPr>
          </w:p>
        </w:tc>
        <w:tc>
          <w:tcPr>
            <w:tcW w:w="2231" w:type="dxa"/>
            <w:vMerge/>
          </w:tcPr>
          <w:p w:rsidR="007B5527" w:rsidRPr="007974B2" w:rsidRDefault="007B5527" w:rsidP="00CB6B5D">
            <w:pPr>
              <w:rPr>
                <w:color w:val="0D0D0D" w:themeColor="text1" w:themeTint="F2"/>
                <w:sz w:val="14"/>
                <w:szCs w:val="16"/>
              </w:rPr>
            </w:pPr>
          </w:p>
        </w:tc>
      </w:tr>
      <w:tr w:rsidR="007B5527" w:rsidRPr="007974B2" w:rsidTr="00CB6B5D">
        <w:tc>
          <w:tcPr>
            <w:tcW w:w="533" w:type="dxa"/>
            <w:vMerge/>
          </w:tcPr>
          <w:p w:rsidR="007B5527" w:rsidRPr="007974B2" w:rsidRDefault="007B5527" w:rsidP="00CB6B5D">
            <w:pPr>
              <w:rPr>
                <w:color w:val="0D0D0D" w:themeColor="text1" w:themeTint="F2"/>
                <w:sz w:val="14"/>
                <w:szCs w:val="16"/>
              </w:rPr>
            </w:pPr>
          </w:p>
        </w:tc>
        <w:tc>
          <w:tcPr>
            <w:tcW w:w="2693" w:type="dxa"/>
          </w:tcPr>
          <w:p w:rsidR="007B5527" w:rsidRPr="007974B2" w:rsidRDefault="007B5527" w:rsidP="00CB6B5D">
            <w:pPr>
              <w:rPr>
                <w:color w:val="0D0D0D" w:themeColor="text1" w:themeTint="F2"/>
                <w:sz w:val="14"/>
                <w:szCs w:val="16"/>
              </w:rPr>
            </w:pPr>
            <w:r w:rsidRPr="007974B2">
              <w:rPr>
                <w:color w:val="0D0D0D" w:themeColor="text1" w:themeTint="F2"/>
                <w:sz w:val="14"/>
                <w:szCs w:val="16"/>
              </w:rPr>
              <w:t>Игры. Подготовка к прогулке</w:t>
            </w:r>
          </w:p>
          <w:p w:rsidR="007B5527" w:rsidRPr="007974B2" w:rsidRDefault="007B5527" w:rsidP="00CB6B5D">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7B5527" w:rsidRPr="007974B2" w:rsidRDefault="007B5527" w:rsidP="00CB6B5D">
            <w:pPr>
              <w:rPr>
                <w:color w:val="0D0D0D" w:themeColor="text1" w:themeTint="F2"/>
                <w:sz w:val="14"/>
                <w:szCs w:val="16"/>
              </w:rPr>
            </w:pPr>
          </w:p>
        </w:tc>
        <w:tc>
          <w:tcPr>
            <w:tcW w:w="3555" w:type="dxa"/>
            <w:gridSpan w:val="2"/>
          </w:tcPr>
          <w:p w:rsidR="000F2FFE" w:rsidRPr="000F2FFE" w:rsidRDefault="000F2FFE" w:rsidP="000F2FFE">
            <w:pPr>
              <w:rPr>
                <w:color w:val="0D0D0D" w:themeColor="text1" w:themeTint="F2"/>
                <w:sz w:val="14"/>
                <w:szCs w:val="16"/>
              </w:rPr>
            </w:pPr>
            <w:r w:rsidRPr="000F2FFE">
              <w:rPr>
                <w:color w:val="0D0D0D" w:themeColor="text1" w:themeTint="F2"/>
                <w:sz w:val="14"/>
                <w:szCs w:val="16"/>
              </w:rPr>
              <w:t>Наблюдение за ветром. Игры с султанчиками, вертушками. Рисование мелом на асфальте. П\и «Птички и кот», учить соответствовать движения тексту. В конце прогулки: собрать все игрушки.</w:t>
            </w:r>
          </w:p>
          <w:p w:rsidR="007B5527" w:rsidRPr="007974B2" w:rsidRDefault="007B5527" w:rsidP="000F2FFE">
            <w:pPr>
              <w:rPr>
                <w:color w:val="0D0D0D" w:themeColor="text1" w:themeTint="F2"/>
                <w:sz w:val="14"/>
                <w:szCs w:val="16"/>
              </w:rPr>
            </w:pPr>
          </w:p>
        </w:tc>
        <w:tc>
          <w:tcPr>
            <w:tcW w:w="3108" w:type="dxa"/>
            <w:gridSpan w:val="2"/>
          </w:tcPr>
          <w:p w:rsidR="007B5527" w:rsidRPr="007974B2" w:rsidRDefault="007B5527" w:rsidP="00CB6B5D">
            <w:pPr>
              <w:rPr>
                <w:color w:val="0D0D0D" w:themeColor="text1" w:themeTint="F2"/>
                <w:sz w:val="14"/>
                <w:szCs w:val="16"/>
              </w:rPr>
            </w:pPr>
            <w:r w:rsidRPr="00504F65">
              <w:rPr>
                <w:color w:val="0D0D0D" w:themeColor="text1" w:themeTint="F2"/>
                <w:sz w:val="14"/>
                <w:szCs w:val="16"/>
              </w:rPr>
              <w:t>индивидуальная работа по развитию движ</w:t>
            </w:r>
            <w:r w:rsidR="000F2FFE">
              <w:rPr>
                <w:color w:val="0D0D0D" w:themeColor="text1" w:themeTint="F2"/>
                <w:sz w:val="14"/>
                <w:szCs w:val="16"/>
              </w:rPr>
              <w:t>ений с Миланой</w:t>
            </w:r>
            <w:r>
              <w:rPr>
                <w:color w:val="0D0D0D" w:themeColor="text1" w:themeTint="F2"/>
                <w:sz w:val="14"/>
                <w:szCs w:val="16"/>
              </w:rPr>
              <w:t>.</w:t>
            </w:r>
          </w:p>
        </w:tc>
        <w:tc>
          <w:tcPr>
            <w:tcW w:w="2785" w:type="dxa"/>
          </w:tcPr>
          <w:p w:rsidR="007B5527" w:rsidRPr="007974B2" w:rsidRDefault="007B5527" w:rsidP="00CB6B5D">
            <w:pPr>
              <w:rPr>
                <w:color w:val="0D0D0D" w:themeColor="text1" w:themeTint="F2"/>
                <w:sz w:val="14"/>
                <w:szCs w:val="16"/>
              </w:rPr>
            </w:pPr>
            <w:r w:rsidRPr="007974B2">
              <w:rPr>
                <w:bCs/>
                <w:color w:val="0D0D0D" w:themeColor="text1" w:themeTint="F2"/>
                <w:sz w:val="14"/>
                <w:szCs w:val="16"/>
              </w:rPr>
              <w:t xml:space="preserve">Выносной материал: машинки, вертушки, кукла одетая по погоде, </w:t>
            </w:r>
            <w:r>
              <w:rPr>
                <w:bCs/>
                <w:color w:val="0D0D0D" w:themeColor="text1" w:themeTint="F2"/>
                <w:sz w:val="14"/>
                <w:szCs w:val="16"/>
              </w:rPr>
              <w:t>лопатки.</w:t>
            </w:r>
          </w:p>
        </w:tc>
        <w:tc>
          <w:tcPr>
            <w:tcW w:w="2231" w:type="dxa"/>
            <w:vMerge/>
          </w:tcPr>
          <w:p w:rsidR="007B5527" w:rsidRPr="007974B2" w:rsidRDefault="007B5527" w:rsidP="00CB6B5D">
            <w:pPr>
              <w:rPr>
                <w:color w:val="0D0D0D" w:themeColor="text1" w:themeTint="F2"/>
                <w:sz w:val="14"/>
                <w:szCs w:val="16"/>
              </w:rPr>
            </w:pPr>
          </w:p>
        </w:tc>
      </w:tr>
      <w:tr w:rsidR="007B5527" w:rsidRPr="007974B2" w:rsidTr="00CB6B5D">
        <w:trPr>
          <w:trHeight w:val="440"/>
        </w:trPr>
        <w:tc>
          <w:tcPr>
            <w:tcW w:w="533" w:type="dxa"/>
            <w:vMerge/>
          </w:tcPr>
          <w:p w:rsidR="007B5527" w:rsidRPr="007974B2" w:rsidRDefault="007B5527" w:rsidP="00CB6B5D">
            <w:pPr>
              <w:rPr>
                <w:color w:val="0D0D0D" w:themeColor="text1" w:themeTint="F2"/>
                <w:sz w:val="14"/>
                <w:szCs w:val="16"/>
              </w:rPr>
            </w:pPr>
          </w:p>
        </w:tc>
        <w:tc>
          <w:tcPr>
            <w:tcW w:w="2693" w:type="dxa"/>
          </w:tcPr>
          <w:p w:rsidR="007B5527" w:rsidRPr="007974B2" w:rsidRDefault="007B5527" w:rsidP="00CB6B5D">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7B5527" w:rsidRPr="007974B2" w:rsidRDefault="007B5527" w:rsidP="00CB6B5D">
            <w:pPr>
              <w:rPr>
                <w:color w:val="0D0D0D" w:themeColor="text1" w:themeTint="F2"/>
                <w:sz w:val="14"/>
                <w:szCs w:val="16"/>
              </w:rPr>
            </w:pPr>
            <w:r w:rsidRPr="007974B2">
              <w:rPr>
                <w:color w:val="0D0D0D" w:themeColor="text1" w:themeTint="F2"/>
                <w:sz w:val="14"/>
                <w:szCs w:val="16"/>
              </w:rPr>
              <w:t>Обед.</w:t>
            </w:r>
          </w:p>
          <w:p w:rsidR="007B5527" w:rsidRPr="007974B2" w:rsidRDefault="007B5527" w:rsidP="00CB6B5D">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09" w:type="dxa"/>
            <w:vMerge/>
          </w:tcPr>
          <w:p w:rsidR="007B5527" w:rsidRPr="007974B2" w:rsidRDefault="007B5527" w:rsidP="00CB6B5D">
            <w:pPr>
              <w:rPr>
                <w:color w:val="0D0D0D" w:themeColor="text1" w:themeTint="F2"/>
                <w:sz w:val="14"/>
                <w:szCs w:val="16"/>
              </w:rPr>
            </w:pPr>
          </w:p>
        </w:tc>
        <w:tc>
          <w:tcPr>
            <w:tcW w:w="3555" w:type="dxa"/>
            <w:gridSpan w:val="2"/>
          </w:tcPr>
          <w:p w:rsidR="007B5527" w:rsidRPr="00436188" w:rsidRDefault="007B5527" w:rsidP="000F2FFE">
            <w:pPr>
              <w:rPr>
                <w:color w:val="0D0D0D" w:themeColor="text1" w:themeTint="F2"/>
                <w:sz w:val="14"/>
                <w:szCs w:val="16"/>
              </w:rPr>
            </w:pPr>
            <w:r>
              <w:rPr>
                <w:color w:val="0D0D0D" w:themeColor="text1" w:themeTint="F2"/>
                <w:sz w:val="14"/>
                <w:szCs w:val="16"/>
              </w:rPr>
              <w:t xml:space="preserve">Чтение </w:t>
            </w:r>
            <w:r w:rsidR="00BE71E3">
              <w:rPr>
                <w:color w:val="0D0D0D" w:themeColor="text1" w:themeTint="F2"/>
                <w:sz w:val="14"/>
                <w:szCs w:val="16"/>
              </w:rPr>
              <w:t>Осетинской сказки «Чирик-чик-чик»</w:t>
            </w:r>
          </w:p>
        </w:tc>
        <w:tc>
          <w:tcPr>
            <w:tcW w:w="3108" w:type="dxa"/>
            <w:gridSpan w:val="2"/>
          </w:tcPr>
          <w:p w:rsidR="007B5527" w:rsidRPr="00D17B33" w:rsidRDefault="007B5527" w:rsidP="00CB6B5D">
            <w:pPr>
              <w:rPr>
                <w:color w:val="0D0D0D" w:themeColor="text1" w:themeTint="F2"/>
                <w:sz w:val="14"/>
              </w:rPr>
            </w:pPr>
            <w:r w:rsidRPr="007974B2">
              <w:rPr>
                <w:color w:val="0D0D0D" w:themeColor="text1" w:themeTint="F2"/>
                <w:sz w:val="14"/>
                <w:szCs w:val="16"/>
              </w:rPr>
              <w:t>С каждым ребёнком  навыки К.Г.Н. ( мытьё рук, вытирание рук полотенцем, самостоятельно ходить на горшок).</w:t>
            </w:r>
            <w:r w:rsidRPr="007974B2">
              <w:rPr>
                <w:color w:val="0D0D0D" w:themeColor="text1" w:themeTint="F2"/>
                <w:sz w:val="14"/>
              </w:rPr>
              <w:t>учить брать мыло из мыльницы, с помощью взрослого намыливать руки; приучать пользоваться носовым платком</w:t>
            </w:r>
          </w:p>
        </w:tc>
        <w:tc>
          <w:tcPr>
            <w:tcW w:w="2785" w:type="dxa"/>
          </w:tcPr>
          <w:p w:rsidR="007B5527" w:rsidRPr="007974B2" w:rsidRDefault="000F2FFE" w:rsidP="00CB6B5D">
            <w:pPr>
              <w:rPr>
                <w:color w:val="0D0D0D" w:themeColor="text1" w:themeTint="F2"/>
                <w:sz w:val="14"/>
                <w:szCs w:val="16"/>
              </w:rPr>
            </w:pPr>
            <w:r>
              <w:rPr>
                <w:color w:val="0D0D0D" w:themeColor="text1" w:themeTint="F2"/>
                <w:sz w:val="14"/>
                <w:szCs w:val="16"/>
              </w:rPr>
              <w:t>Хрестоматия с.</w:t>
            </w:r>
            <w:r w:rsidR="00BE71E3">
              <w:rPr>
                <w:color w:val="0D0D0D" w:themeColor="text1" w:themeTint="F2"/>
                <w:sz w:val="14"/>
                <w:szCs w:val="16"/>
              </w:rPr>
              <w:t>30</w:t>
            </w:r>
          </w:p>
        </w:tc>
        <w:tc>
          <w:tcPr>
            <w:tcW w:w="2231" w:type="dxa"/>
            <w:vMerge/>
          </w:tcPr>
          <w:p w:rsidR="007B5527" w:rsidRPr="007974B2" w:rsidRDefault="007B5527" w:rsidP="00CB6B5D">
            <w:pPr>
              <w:rPr>
                <w:color w:val="0D0D0D" w:themeColor="text1" w:themeTint="F2"/>
                <w:sz w:val="14"/>
                <w:szCs w:val="16"/>
              </w:rPr>
            </w:pPr>
          </w:p>
        </w:tc>
      </w:tr>
      <w:tr w:rsidR="007B5527" w:rsidRPr="007974B2" w:rsidTr="00CB6B5D">
        <w:trPr>
          <w:trHeight w:val="1103"/>
        </w:trPr>
        <w:tc>
          <w:tcPr>
            <w:tcW w:w="533" w:type="dxa"/>
            <w:vMerge/>
          </w:tcPr>
          <w:p w:rsidR="007B5527" w:rsidRPr="007974B2" w:rsidRDefault="007B5527" w:rsidP="00CB6B5D">
            <w:pPr>
              <w:rPr>
                <w:color w:val="0D0D0D" w:themeColor="text1" w:themeTint="F2"/>
                <w:sz w:val="14"/>
                <w:szCs w:val="16"/>
              </w:rPr>
            </w:pPr>
          </w:p>
        </w:tc>
        <w:tc>
          <w:tcPr>
            <w:tcW w:w="2693" w:type="dxa"/>
          </w:tcPr>
          <w:p w:rsidR="007B5527" w:rsidRPr="007974B2" w:rsidRDefault="007B5527" w:rsidP="00CB6B5D">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7B5527" w:rsidRPr="007974B2" w:rsidRDefault="007B5527" w:rsidP="00CB6B5D">
            <w:pPr>
              <w:rPr>
                <w:color w:val="0D0D0D" w:themeColor="text1" w:themeTint="F2"/>
                <w:sz w:val="14"/>
                <w:szCs w:val="16"/>
              </w:rPr>
            </w:pPr>
            <w:r w:rsidRPr="007974B2">
              <w:rPr>
                <w:color w:val="0D0D0D" w:themeColor="text1" w:themeTint="F2"/>
                <w:sz w:val="14"/>
                <w:szCs w:val="16"/>
              </w:rPr>
              <w:t>Полдник.</w:t>
            </w:r>
          </w:p>
          <w:p w:rsidR="007B5527" w:rsidRPr="007974B2" w:rsidRDefault="007B5527" w:rsidP="00CB6B5D">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7B5527" w:rsidRPr="007974B2" w:rsidRDefault="007B5527" w:rsidP="00CB6B5D">
            <w:pPr>
              <w:rPr>
                <w:color w:val="0D0D0D" w:themeColor="text1" w:themeTint="F2"/>
                <w:sz w:val="14"/>
                <w:szCs w:val="16"/>
              </w:rPr>
            </w:pPr>
          </w:p>
        </w:tc>
        <w:tc>
          <w:tcPr>
            <w:tcW w:w="3555" w:type="dxa"/>
            <w:gridSpan w:val="2"/>
          </w:tcPr>
          <w:p w:rsidR="007B5527" w:rsidRDefault="007B5527" w:rsidP="00CB6B5D">
            <w:pPr>
              <w:rPr>
                <w:color w:val="0D0D0D" w:themeColor="text1" w:themeTint="F2"/>
                <w:sz w:val="14"/>
                <w:szCs w:val="16"/>
              </w:rPr>
            </w:pPr>
            <w:r>
              <w:rPr>
                <w:color w:val="0D0D0D" w:themeColor="text1" w:themeTint="F2"/>
                <w:sz w:val="14"/>
                <w:szCs w:val="16"/>
              </w:rPr>
              <w:t>Итоговое мероприятие:</w:t>
            </w:r>
          </w:p>
          <w:p w:rsidR="000F2FFE" w:rsidRPr="000F2FFE" w:rsidRDefault="000F2FFE" w:rsidP="000F2FFE">
            <w:pPr>
              <w:rPr>
                <w:color w:val="0D0D0D" w:themeColor="text1" w:themeTint="F2"/>
                <w:sz w:val="14"/>
                <w:szCs w:val="16"/>
              </w:rPr>
            </w:pPr>
            <w:r w:rsidRPr="000F2FFE">
              <w:rPr>
                <w:color w:val="0D0D0D" w:themeColor="text1" w:themeTint="F2"/>
                <w:sz w:val="14"/>
                <w:szCs w:val="16"/>
              </w:rPr>
              <w:t>Сравнение игрушек домашние живот</w:t>
            </w:r>
            <w:r w:rsidRPr="000F2FFE">
              <w:rPr>
                <w:color w:val="0D0D0D" w:themeColor="text1" w:themeTint="F2"/>
                <w:sz w:val="14"/>
                <w:szCs w:val="16"/>
              </w:rPr>
              <w:softHyphen/>
              <w:t>ных и их детенышей.</w:t>
            </w:r>
          </w:p>
          <w:p w:rsidR="000F2FFE" w:rsidRPr="000F2FFE" w:rsidRDefault="000F2FFE" w:rsidP="000F2FFE">
            <w:pPr>
              <w:rPr>
                <w:color w:val="0D0D0D" w:themeColor="text1" w:themeTint="F2"/>
                <w:sz w:val="14"/>
                <w:szCs w:val="16"/>
              </w:rPr>
            </w:pPr>
            <w:r w:rsidRPr="000F2FFE">
              <w:rPr>
                <w:color w:val="0D0D0D" w:themeColor="text1" w:themeTint="F2"/>
                <w:sz w:val="14"/>
                <w:szCs w:val="16"/>
              </w:rPr>
              <w:t>Цель: учить детей различать взрослых животных и их детенышей; побуждать включать движения рук по предмету в процессе знакомства с ним, то есть учить гладить игрушку. Активизировать в речи слова</w:t>
            </w:r>
            <w:r w:rsidRPr="000F2FFE">
              <w:rPr>
                <w:i/>
                <w:iCs/>
                <w:color w:val="0D0D0D" w:themeColor="text1" w:themeTint="F2"/>
                <w:sz w:val="14"/>
                <w:szCs w:val="16"/>
              </w:rPr>
              <w:t xml:space="preserve"> шерстка, причешу, при</w:t>
            </w:r>
            <w:r w:rsidRPr="000F2FFE">
              <w:rPr>
                <w:i/>
                <w:iCs/>
                <w:color w:val="0D0D0D" w:themeColor="text1" w:themeTint="F2"/>
                <w:sz w:val="14"/>
                <w:szCs w:val="16"/>
              </w:rPr>
              <w:softHyphen/>
              <w:t>глажу, рога - рожки</w:t>
            </w:r>
          </w:p>
          <w:p w:rsidR="007B5527" w:rsidRPr="00354EF5" w:rsidRDefault="007B5527" w:rsidP="00CB6B5D">
            <w:pPr>
              <w:rPr>
                <w:color w:val="0D0D0D" w:themeColor="text1" w:themeTint="F2"/>
                <w:sz w:val="14"/>
                <w:szCs w:val="16"/>
              </w:rPr>
            </w:pPr>
          </w:p>
        </w:tc>
        <w:tc>
          <w:tcPr>
            <w:tcW w:w="3108" w:type="dxa"/>
            <w:gridSpan w:val="2"/>
          </w:tcPr>
          <w:p w:rsidR="007B5527" w:rsidRPr="00CB3DB8" w:rsidRDefault="000F2FFE" w:rsidP="00CB6B5D">
            <w:pPr>
              <w:rPr>
                <w:sz w:val="14"/>
                <w:szCs w:val="16"/>
              </w:rPr>
            </w:pPr>
            <w:r>
              <w:rPr>
                <w:sz w:val="14"/>
                <w:szCs w:val="16"/>
              </w:rPr>
              <w:t>Закрепить у Вики и Полины</w:t>
            </w:r>
            <w:r w:rsidRPr="000F2FFE">
              <w:rPr>
                <w:sz w:val="14"/>
                <w:szCs w:val="16"/>
              </w:rPr>
              <w:t xml:space="preserve"> представ</w:t>
            </w:r>
            <w:r w:rsidRPr="000F2FFE">
              <w:rPr>
                <w:sz w:val="14"/>
                <w:szCs w:val="16"/>
              </w:rPr>
              <w:softHyphen/>
              <w:t>ления о том, кто что ест (птицы, зайцы, мыши); активизировать словарь по теме</w:t>
            </w:r>
            <w:r w:rsidRPr="000F2FFE">
              <w:rPr>
                <w:i/>
                <w:iCs/>
                <w:sz w:val="14"/>
                <w:szCs w:val="16"/>
              </w:rPr>
              <w:t xml:space="preserve"> (зерно - зерныш</w:t>
            </w:r>
            <w:r w:rsidRPr="000F2FFE">
              <w:rPr>
                <w:i/>
                <w:iCs/>
                <w:sz w:val="14"/>
                <w:szCs w:val="16"/>
              </w:rPr>
              <w:softHyphen/>
              <w:t>ки, капуста, корочка);</w:t>
            </w:r>
            <w:r w:rsidRPr="000F2FFE">
              <w:rPr>
                <w:sz w:val="14"/>
                <w:szCs w:val="16"/>
              </w:rPr>
              <w:t xml:space="preserve"> способст</w:t>
            </w:r>
            <w:r w:rsidRPr="000F2FFE">
              <w:rPr>
                <w:sz w:val="14"/>
                <w:szCs w:val="16"/>
              </w:rPr>
              <w:softHyphen/>
              <w:t>вовать развитию воображения</w:t>
            </w:r>
          </w:p>
        </w:tc>
        <w:tc>
          <w:tcPr>
            <w:tcW w:w="2785" w:type="dxa"/>
          </w:tcPr>
          <w:p w:rsidR="007B5527" w:rsidRPr="007974B2" w:rsidRDefault="000F2FFE" w:rsidP="000F2FFE">
            <w:pPr>
              <w:rPr>
                <w:color w:val="0D0D0D" w:themeColor="text1" w:themeTint="F2"/>
                <w:sz w:val="14"/>
                <w:szCs w:val="16"/>
              </w:rPr>
            </w:pPr>
            <w:r w:rsidRPr="000F2FFE">
              <w:rPr>
                <w:color w:val="0D0D0D" w:themeColor="text1" w:themeTint="F2"/>
                <w:sz w:val="14"/>
                <w:szCs w:val="16"/>
              </w:rPr>
              <w:t>картинки (по одной) из серии «Дом</w:t>
            </w:r>
            <w:r>
              <w:rPr>
                <w:color w:val="0D0D0D" w:themeColor="text1" w:themeTint="F2"/>
                <w:sz w:val="14"/>
                <w:szCs w:val="16"/>
              </w:rPr>
              <w:t>ашние животные»</w:t>
            </w:r>
            <w:r w:rsidRPr="000F2FFE">
              <w:rPr>
                <w:color w:val="0D0D0D" w:themeColor="text1" w:themeTint="F2"/>
                <w:sz w:val="14"/>
                <w:szCs w:val="16"/>
              </w:rPr>
              <w:t>: «Корова с те</w:t>
            </w:r>
            <w:r w:rsidRPr="000F2FFE">
              <w:rPr>
                <w:color w:val="0D0D0D" w:themeColor="text1" w:themeTint="F2"/>
                <w:sz w:val="14"/>
                <w:szCs w:val="16"/>
              </w:rPr>
              <w:softHyphen/>
              <w:t>ленком», «Коза с козлята</w:t>
            </w:r>
            <w:r w:rsidRPr="000F2FFE">
              <w:rPr>
                <w:color w:val="0D0D0D" w:themeColor="text1" w:themeTint="F2"/>
                <w:sz w:val="14"/>
                <w:szCs w:val="16"/>
              </w:rPr>
              <w:softHyphen/>
              <w:t>ми», игрушки (корова, теле</w:t>
            </w:r>
            <w:r w:rsidRPr="000F2FFE">
              <w:rPr>
                <w:color w:val="0D0D0D" w:themeColor="text1" w:themeTint="F2"/>
                <w:sz w:val="14"/>
                <w:szCs w:val="16"/>
              </w:rPr>
              <w:softHyphen/>
              <w:t>нок, коза, козленок)</w:t>
            </w:r>
          </w:p>
        </w:tc>
        <w:tc>
          <w:tcPr>
            <w:tcW w:w="2231" w:type="dxa"/>
            <w:vMerge/>
          </w:tcPr>
          <w:p w:rsidR="007B5527" w:rsidRPr="007974B2" w:rsidRDefault="007B5527" w:rsidP="00CB6B5D">
            <w:pPr>
              <w:rPr>
                <w:color w:val="0D0D0D" w:themeColor="text1" w:themeTint="F2"/>
                <w:sz w:val="14"/>
                <w:szCs w:val="16"/>
              </w:rPr>
            </w:pPr>
          </w:p>
        </w:tc>
      </w:tr>
      <w:tr w:rsidR="007B5527" w:rsidRPr="007974B2" w:rsidTr="00CB6B5D">
        <w:trPr>
          <w:trHeight w:val="626"/>
        </w:trPr>
        <w:tc>
          <w:tcPr>
            <w:tcW w:w="533" w:type="dxa"/>
            <w:vMerge/>
          </w:tcPr>
          <w:p w:rsidR="007B5527" w:rsidRPr="007974B2" w:rsidRDefault="007B5527" w:rsidP="00CB6B5D">
            <w:pPr>
              <w:rPr>
                <w:color w:val="0D0D0D" w:themeColor="text1" w:themeTint="F2"/>
                <w:sz w:val="14"/>
                <w:szCs w:val="16"/>
              </w:rPr>
            </w:pPr>
          </w:p>
        </w:tc>
        <w:tc>
          <w:tcPr>
            <w:tcW w:w="2693" w:type="dxa"/>
          </w:tcPr>
          <w:p w:rsidR="007B5527" w:rsidRPr="007974B2" w:rsidRDefault="007B5527" w:rsidP="00CB6B5D">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7B5527" w:rsidRPr="007974B2" w:rsidRDefault="007B5527" w:rsidP="00CB6B5D">
            <w:pPr>
              <w:rPr>
                <w:color w:val="0D0D0D" w:themeColor="text1" w:themeTint="F2"/>
                <w:sz w:val="14"/>
                <w:szCs w:val="16"/>
              </w:rPr>
            </w:pPr>
          </w:p>
          <w:p w:rsidR="007B5527" w:rsidRPr="007974B2" w:rsidRDefault="007B5527" w:rsidP="00CB6B5D">
            <w:pPr>
              <w:rPr>
                <w:color w:val="0D0D0D" w:themeColor="text1" w:themeTint="F2"/>
                <w:sz w:val="14"/>
                <w:szCs w:val="16"/>
              </w:rPr>
            </w:pPr>
          </w:p>
          <w:p w:rsidR="007B5527" w:rsidRPr="007974B2" w:rsidRDefault="007B5527" w:rsidP="00CB6B5D">
            <w:pPr>
              <w:rPr>
                <w:color w:val="0D0D0D" w:themeColor="text1" w:themeTint="F2"/>
                <w:sz w:val="14"/>
                <w:szCs w:val="16"/>
              </w:rPr>
            </w:pPr>
          </w:p>
        </w:tc>
        <w:tc>
          <w:tcPr>
            <w:tcW w:w="709" w:type="dxa"/>
            <w:vMerge/>
          </w:tcPr>
          <w:p w:rsidR="007B5527" w:rsidRPr="007974B2" w:rsidRDefault="007B5527" w:rsidP="00CB6B5D">
            <w:pPr>
              <w:rPr>
                <w:color w:val="0D0D0D" w:themeColor="text1" w:themeTint="F2"/>
                <w:sz w:val="14"/>
                <w:szCs w:val="16"/>
              </w:rPr>
            </w:pPr>
          </w:p>
        </w:tc>
        <w:tc>
          <w:tcPr>
            <w:tcW w:w="9448" w:type="dxa"/>
            <w:gridSpan w:val="5"/>
          </w:tcPr>
          <w:p w:rsidR="00BE71E3" w:rsidRPr="00BE71E3" w:rsidRDefault="007B5527" w:rsidP="00BE71E3">
            <w:pPr>
              <w:rPr>
                <w:bCs/>
                <w:color w:val="0D0D0D" w:themeColor="text1" w:themeTint="F2"/>
                <w:sz w:val="14"/>
                <w:szCs w:val="16"/>
              </w:rPr>
            </w:pPr>
            <w:r w:rsidRPr="00325E42">
              <w:rPr>
                <w:color w:val="0D0D0D" w:themeColor="text1" w:themeTint="F2"/>
                <w:sz w:val="14"/>
                <w:szCs w:val="16"/>
              </w:rPr>
              <w:t>2.Коммуникация. Развитие речи. Тема:</w:t>
            </w:r>
            <w:r w:rsidR="00BE71E3" w:rsidRPr="00BE71E3">
              <w:rPr>
                <w:bCs/>
                <w:color w:val="0D0D0D" w:themeColor="text1" w:themeTint="F2"/>
                <w:sz w:val="14"/>
                <w:szCs w:val="16"/>
              </w:rPr>
              <w:t>Рассказывание детям</w:t>
            </w:r>
          </w:p>
          <w:p w:rsidR="00BE71E3" w:rsidRPr="00BE71E3" w:rsidRDefault="00BE71E3" w:rsidP="00BE71E3">
            <w:pPr>
              <w:rPr>
                <w:color w:val="0D0D0D" w:themeColor="text1" w:themeTint="F2"/>
                <w:sz w:val="14"/>
                <w:szCs w:val="16"/>
              </w:rPr>
            </w:pPr>
            <w:r w:rsidRPr="00BE71E3">
              <w:rPr>
                <w:color w:val="0D0D0D" w:themeColor="text1" w:themeTint="F2"/>
                <w:sz w:val="14"/>
                <w:szCs w:val="16"/>
              </w:rPr>
              <w:t xml:space="preserve">Цель: развивать у детей способность понимать содержание рассказа без наглядного сопровождения, умение слушать один и тот же сюжет в сокращенном и полном вариантах. </w:t>
            </w:r>
          </w:p>
          <w:p w:rsidR="007B5527" w:rsidRPr="00DD42B4" w:rsidRDefault="007B5527" w:rsidP="00B2033D">
            <w:pPr>
              <w:rPr>
                <w:color w:val="0D0D0D" w:themeColor="text1" w:themeTint="F2"/>
                <w:sz w:val="14"/>
                <w:szCs w:val="16"/>
              </w:rPr>
            </w:pPr>
            <w:r>
              <w:rPr>
                <w:color w:val="0D0D0D" w:themeColor="text1" w:themeTint="F2"/>
                <w:sz w:val="14"/>
                <w:szCs w:val="16"/>
              </w:rPr>
              <w:t>Г</w:t>
            </w:r>
            <w:r w:rsidR="00BE71E3">
              <w:rPr>
                <w:color w:val="0D0D0D" w:themeColor="text1" w:themeTint="F2"/>
                <w:sz w:val="14"/>
                <w:szCs w:val="16"/>
              </w:rPr>
              <w:t>ербова  зан.48</w:t>
            </w:r>
          </w:p>
        </w:tc>
        <w:tc>
          <w:tcPr>
            <w:tcW w:w="2231" w:type="dxa"/>
            <w:vMerge/>
          </w:tcPr>
          <w:p w:rsidR="007B5527" w:rsidRPr="007974B2" w:rsidRDefault="007B5527" w:rsidP="00CB6B5D">
            <w:pPr>
              <w:rPr>
                <w:color w:val="0D0D0D" w:themeColor="text1" w:themeTint="F2"/>
                <w:sz w:val="14"/>
                <w:szCs w:val="16"/>
              </w:rPr>
            </w:pPr>
          </w:p>
        </w:tc>
      </w:tr>
      <w:tr w:rsidR="007B5527" w:rsidRPr="007974B2" w:rsidTr="00CB6B5D">
        <w:trPr>
          <w:trHeight w:val="420"/>
        </w:trPr>
        <w:tc>
          <w:tcPr>
            <w:tcW w:w="533" w:type="dxa"/>
            <w:vMerge/>
          </w:tcPr>
          <w:p w:rsidR="007B5527" w:rsidRPr="007974B2" w:rsidRDefault="007B5527" w:rsidP="00CB6B5D">
            <w:pPr>
              <w:rPr>
                <w:color w:val="0D0D0D" w:themeColor="text1" w:themeTint="F2"/>
                <w:sz w:val="14"/>
                <w:szCs w:val="16"/>
              </w:rPr>
            </w:pPr>
          </w:p>
        </w:tc>
        <w:tc>
          <w:tcPr>
            <w:tcW w:w="2693" w:type="dxa"/>
          </w:tcPr>
          <w:p w:rsidR="007B5527" w:rsidRPr="007974B2" w:rsidRDefault="007B5527" w:rsidP="00CB6B5D">
            <w:pPr>
              <w:rPr>
                <w:color w:val="0D0D0D" w:themeColor="text1" w:themeTint="F2"/>
                <w:sz w:val="14"/>
                <w:szCs w:val="16"/>
              </w:rPr>
            </w:pPr>
            <w:r w:rsidRPr="007974B2">
              <w:rPr>
                <w:color w:val="0D0D0D" w:themeColor="text1" w:themeTint="F2"/>
                <w:sz w:val="14"/>
                <w:szCs w:val="16"/>
              </w:rPr>
              <w:t>Подготовка к прогулке</w:t>
            </w:r>
          </w:p>
          <w:p w:rsidR="007B5527" w:rsidRPr="007974B2" w:rsidRDefault="007B5527" w:rsidP="00CB6B5D">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7B5527" w:rsidRPr="007974B2" w:rsidRDefault="007B5527" w:rsidP="00CB6B5D">
            <w:pPr>
              <w:rPr>
                <w:color w:val="0D0D0D" w:themeColor="text1" w:themeTint="F2"/>
                <w:sz w:val="14"/>
                <w:szCs w:val="16"/>
              </w:rPr>
            </w:pPr>
          </w:p>
        </w:tc>
        <w:tc>
          <w:tcPr>
            <w:tcW w:w="3555" w:type="dxa"/>
            <w:gridSpan w:val="2"/>
          </w:tcPr>
          <w:p w:rsidR="000F2FFE" w:rsidRPr="000F2FFE" w:rsidRDefault="000F2FFE" w:rsidP="000F2FFE">
            <w:pPr>
              <w:rPr>
                <w:color w:val="0D0D0D" w:themeColor="text1" w:themeTint="F2"/>
                <w:sz w:val="14"/>
                <w:szCs w:val="16"/>
              </w:rPr>
            </w:pPr>
            <w:r w:rsidRPr="000F2FFE">
              <w:rPr>
                <w:color w:val="0D0D0D" w:themeColor="text1" w:themeTint="F2"/>
                <w:sz w:val="14"/>
                <w:szCs w:val="16"/>
              </w:rPr>
              <w:t>Наблюдение за ветром. Игры с султанчиками, вертушками. Рисование мелом на асфальте. П\и «Птички и кот», учить соответствовать движения тексту. В конце прогулки: собрать все игрушки.</w:t>
            </w:r>
          </w:p>
          <w:p w:rsidR="007B5527" w:rsidRPr="007974B2" w:rsidRDefault="007B5527" w:rsidP="000F2FFE">
            <w:pPr>
              <w:rPr>
                <w:color w:val="0D0D0D" w:themeColor="text1" w:themeTint="F2"/>
                <w:sz w:val="14"/>
                <w:szCs w:val="16"/>
              </w:rPr>
            </w:pPr>
          </w:p>
        </w:tc>
        <w:tc>
          <w:tcPr>
            <w:tcW w:w="3108" w:type="dxa"/>
            <w:gridSpan w:val="2"/>
          </w:tcPr>
          <w:p w:rsidR="007B5527" w:rsidRPr="007974B2" w:rsidRDefault="007B5527" w:rsidP="00CB6B5D">
            <w:pPr>
              <w:rPr>
                <w:color w:val="0D0D0D" w:themeColor="text1" w:themeTint="F2"/>
                <w:sz w:val="14"/>
                <w:szCs w:val="16"/>
              </w:rPr>
            </w:pPr>
            <w:r w:rsidRPr="00504F65">
              <w:rPr>
                <w:color w:val="0D0D0D" w:themeColor="text1" w:themeTint="F2"/>
                <w:sz w:val="14"/>
                <w:szCs w:val="16"/>
              </w:rPr>
              <w:t>индивидуальная работа по раз</w:t>
            </w:r>
            <w:r w:rsidR="000F2FFE">
              <w:rPr>
                <w:color w:val="0D0D0D" w:themeColor="text1" w:themeTint="F2"/>
                <w:sz w:val="14"/>
                <w:szCs w:val="16"/>
              </w:rPr>
              <w:t>витию движений с  Викой</w:t>
            </w:r>
            <w:r w:rsidRPr="00504F65">
              <w:rPr>
                <w:color w:val="0D0D0D" w:themeColor="text1" w:themeTint="F2"/>
                <w:sz w:val="14"/>
                <w:szCs w:val="16"/>
              </w:rPr>
              <w:t>.</w:t>
            </w:r>
          </w:p>
        </w:tc>
        <w:tc>
          <w:tcPr>
            <w:tcW w:w="2785" w:type="dxa"/>
          </w:tcPr>
          <w:p w:rsidR="007B5527" w:rsidRPr="007974B2" w:rsidRDefault="007B5527" w:rsidP="00CB6B5D">
            <w:pPr>
              <w:rPr>
                <w:color w:val="0D0D0D" w:themeColor="text1" w:themeTint="F2"/>
                <w:sz w:val="14"/>
                <w:szCs w:val="16"/>
              </w:rPr>
            </w:pPr>
            <w:r w:rsidRPr="00262DDE">
              <w:rPr>
                <w:color w:val="0D0D0D" w:themeColor="text1" w:themeTint="F2"/>
                <w:sz w:val="14"/>
                <w:szCs w:val="16"/>
              </w:rPr>
              <w:t>Выносной материал: машинки, вертушки, кукла одетая по погоде, лопатки.</w:t>
            </w:r>
          </w:p>
        </w:tc>
        <w:tc>
          <w:tcPr>
            <w:tcW w:w="2231" w:type="dxa"/>
            <w:vMerge/>
          </w:tcPr>
          <w:p w:rsidR="007B5527" w:rsidRPr="007974B2" w:rsidRDefault="007B5527" w:rsidP="00CB6B5D">
            <w:pPr>
              <w:rPr>
                <w:color w:val="0D0D0D" w:themeColor="text1" w:themeTint="F2"/>
                <w:sz w:val="14"/>
                <w:szCs w:val="16"/>
              </w:rPr>
            </w:pPr>
          </w:p>
        </w:tc>
      </w:tr>
    </w:tbl>
    <w:p w:rsidR="007B5527" w:rsidRDefault="007B5527" w:rsidP="007B5527">
      <w:pPr>
        <w:rPr>
          <w:color w:val="0D0D0D" w:themeColor="text1" w:themeTint="F2"/>
          <w:sz w:val="24"/>
          <w:szCs w:val="24"/>
        </w:rPr>
      </w:pPr>
    </w:p>
    <w:p w:rsidR="007B5527" w:rsidRDefault="007B5527" w:rsidP="007B5527">
      <w:pPr>
        <w:rPr>
          <w:color w:val="0D0D0D" w:themeColor="text1" w:themeTint="F2"/>
          <w:sz w:val="24"/>
          <w:szCs w:val="24"/>
        </w:rPr>
      </w:pPr>
      <w:r w:rsidRPr="007974B2">
        <w:rPr>
          <w:color w:val="0D0D0D" w:themeColor="text1" w:themeTint="F2"/>
          <w:sz w:val="24"/>
          <w:szCs w:val="24"/>
        </w:rPr>
        <w:lastRenderedPageBreak/>
        <w:t>Календарное планирование воспитательно - образовате</w:t>
      </w:r>
      <w:r>
        <w:rPr>
          <w:color w:val="0D0D0D" w:themeColor="text1" w:themeTint="F2"/>
          <w:sz w:val="24"/>
          <w:szCs w:val="24"/>
        </w:rPr>
        <w:t xml:space="preserve">льной работы с детьми на апрель </w:t>
      </w:r>
      <w:r w:rsidRPr="007974B2">
        <w:rPr>
          <w:color w:val="0D0D0D" w:themeColor="text1" w:themeTint="F2"/>
          <w:sz w:val="24"/>
          <w:szCs w:val="24"/>
        </w:rPr>
        <w:t xml:space="preserve"> месяц</w:t>
      </w:r>
    </w:p>
    <w:p w:rsidR="007B5527" w:rsidRPr="009F4D4D" w:rsidRDefault="007B5527" w:rsidP="002C4385">
      <w:pPr>
        <w:ind w:left="100"/>
        <w:rPr>
          <w:sz w:val="16"/>
          <w:szCs w:val="16"/>
        </w:rPr>
      </w:pPr>
      <w:r w:rsidRPr="00FA602E">
        <w:rPr>
          <w:sz w:val="16"/>
          <w:szCs w:val="16"/>
        </w:rPr>
        <w:t>Группа:«Неваляшки»  1 младшая  группа                Тема</w:t>
      </w:r>
      <w:r>
        <w:rPr>
          <w:sz w:val="16"/>
          <w:szCs w:val="16"/>
        </w:rPr>
        <w:t xml:space="preserve"> :</w:t>
      </w:r>
      <w:r w:rsidR="002C4385" w:rsidRPr="002C4385">
        <w:rPr>
          <w:sz w:val="16"/>
          <w:szCs w:val="16"/>
        </w:rPr>
        <w:t>Стихотворе</w:t>
      </w:r>
      <w:r w:rsidR="002C4385" w:rsidRPr="002C4385">
        <w:rPr>
          <w:sz w:val="16"/>
          <w:szCs w:val="16"/>
        </w:rPr>
        <w:softHyphen/>
        <w:t xml:space="preserve">ние </w:t>
      </w:r>
      <w:r w:rsidR="002C4385">
        <w:rPr>
          <w:sz w:val="16"/>
          <w:szCs w:val="16"/>
        </w:rPr>
        <w:t>А. и П. Бар</w:t>
      </w:r>
      <w:r w:rsidR="002C4385">
        <w:rPr>
          <w:sz w:val="16"/>
          <w:szCs w:val="16"/>
        </w:rPr>
        <w:softHyphen/>
        <w:t>то «Девочка- рёвушка</w:t>
      </w:r>
      <w:r w:rsidR="002C4385" w:rsidRPr="002C4385">
        <w:rPr>
          <w:sz w:val="16"/>
          <w:szCs w:val="16"/>
        </w:rPr>
        <w:t>».</w:t>
      </w:r>
      <w:r w:rsidR="00DA67A7">
        <w:rPr>
          <w:sz w:val="16"/>
          <w:szCs w:val="16"/>
        </w:rPr>
        <w:t xml:space="preserve">                                                                                                 </w:t>
      </w:r>
      <w:r w:rsidRPr="009F4D4D">
        <w:rPr>
          <w:sz w:val="16"/>
          <w:szCs w:val="16"/>
        </w:rPr>
        <w:t>Итоговое мероприятие</w:t>
      </w:r>
      <w:r>
        <w:rPr>
          <w:sz w:val="16"/>
          <w:szCs w:val="16"/>
        </w:rPr>
        <w:t xml:space="preserve">: </w:t>
      </w:r>
      <w:r w:rsidR="002C4385" w:rsidRPr="002C4385">
        <w:rPr>
          <w:sz w:val="16"/>
          <w:szCs w:val="16"/>
        </w:rPr>
        <w:t>Украсим пла</w:t>
      </w:r>
      <w:r w:rsidR="002C4385" w:rsidRPr="002C4385">
        <w:rPr>
          <w:sz w:val="16"/>
          <w:szCs w:val="16"/>
        </w:rPr>
        <w:softHyphen/>
        <w:t>тье узором</w:t>
      </w:r>
      <w:r w:rsidR="00DA67A7">
        <w:rPr>
          <w:sz w:val="16"/>
          <w:szCs w:val="16"/>
        </w:rPr>
        <w:t xml:space="preserve">                                                     </w:t>
      </w:r>
      <w:r w:rsidRPr="009F4D4D">
        <w:rPr>
          <w:sz w:val="16"/>
          <w:szCs w:val="16"/>
        </w:rPr>
        <w:t>Дата про</w:t>
      </w:r>
      <w:r>
        <w:rPr>
          <w:sz w:val="16"/>
          <w:szCs w:val="16"/>
        </w:rPr>
        <w:t>в</w:t>
      </w:r>
      <w:r w:rsidR="002C4385">
        <w:rPr>
          <w:sz w:val="16"/>
          <w:szCs w:val="16"/>
        </w:rPr>
        <w:t>едения итогового мероприятия: 25</w:t>
      </w:r>
      <w:r>
        <w:rPr>
          <w:sz w:val="16"/>
          <w:szCs w:val="16"/>
        </w:rPr>
        <w:t xml:space="preserve"> апреля</w:t>
      </w:r>
      <w:r w:rsidRPr="009F4D4D">
        <w:rPr>
          <w:sz w:val="16"/>
          <w:szCs w:val="16"/>
        </w:rPr>
        <w:t xml:space="preserve">  2012 г.                                                                                                                           Ответственный за пр</w:t>
      </w:r>
      <w:r>
        <w:rPr>
          <w:sz w:val="16"/>
          <w:szCs w:val="16"/>
        </w:rPr>
        <w:t>оведение итогового мероприятия</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231"/>
      </w:tblGrid>
      <w:tr w:rsidR="007B5527" w:rsidRPr="007974B2" w:rsidTr="00CB6B5D">
        <w:trPr>
          <w:cantSplit/>
          <w:trHeight w:val="690"/>
        </w:trPr>
        <w:tc>
          <w:tcPr>
            <w:tcW w:w="533" w:type="dxa"/>
            <w:vMerge w:val="restart"/>
            <w:textDirection w:val="btLr"/>
          </w:tcPr>
          <w:p w:rsidR="007B5527" w:rsidRPr="007974B2" w:rsidRDefault="007B5527" w:rsidP="00CB6B5D">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7B5527" w:rsidRPr="007974B2" w:rsidRDefault="007B5527" w:rsidP="00CB6B5D">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7B5527" w:rsidRPr="007974B2" w:rsidRDefault="007B5527" w:rsidP="00CB6B5D">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7B5527" w:rsidRPr="007974B2" w:rsidRDefault="007B5527" w:rsidP="00CB6B5D">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7B5527" w:rsidRPr="007974B2" w:rsidRDefault="007B5527" w:rsidP="00CB6B5D">
            <w:pPr>
              <w:rPr>
                <w:color w:val="0D0D0D" w:themeColor="text1" w:themeTint="F2"/>
                <w:sz w:val="16"/>
                <w:szCs w:val="16"/>
              </w:rPr>
            </w:pPr>
          </w:p>
        </w:tc>
        <w:tc>
          <w:tcPr>
            <w:tcW w:w="2785" w:type="dxa"/>
            <w:vMerge w:val="restart"/>
          </w:tcPr>
          <w:p w:rsidR="007B5527" w:rsidRPr="007974B2" w:rsidRDefault="007B5527" w:rsidP="00CB6B5D">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31" w:type="dxa"/>
            <w:vMerge w:val="restart"/>
          </w:tcPr>
          <w:p w:rsidR="007B5527" w:rsidRPr="007974B2" w:rsidRDefault="007B5527" w:rsidP="00CB6B5D">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7B5527" w:rsidRPr="007974B2" w:rsidTr="00CB6B5D">
        <w:trPr>
          <w:cantSplit/>
          <w:trHeight w:val="506"/>
        </w:trPr>
        <w:tc>
          <w:tcPr>
            <w:tcW w:w="533" w:type="dxa"/>
            <w:vMerge/>
            <w:textDirection w:val="btLr"/>
          </w:tcPr>
          <w:p w:rsidR="007B5527" w:rsidRPr="007974B2" w:rsidRDefault="007B5527" w:rsidP="00CB6B5D">
            <w:pPr>
              <w:ind w:left="113" w:right="113"/>
              <w:rPr>
                <w:color w:val="0D0D0D" w:themeColor="text1" w:themeTint="F2"/>
                <w:sz w:val="16"/>
                <w:szCs w:val="16"/>
              </w:rPr>
            </w:pPr>
          </w:p>
        </w:tc>
        <w:tc>
          <w:tcPr>
            <w:tcW w:w="2693" w:type="dxa"/>
            <w:vMerge/>
          </w:tcPr>
          <w:p w:rsidR="007B5527" w:rsidRPr="007974B2" w:rsidRDefault="007B5527" w:rsidP="00CB6B5D">
            <w:pPr>
              <w:rPr>
                <w:color w:val="0D0D0D" w:themeColor="text1" w:themeTint="F2"/>
                <w:sz w:val="16"/>
                <w:szCs w:val="16"/>
              </w:rPr>
            </w:pPr>
          </w:p>
        </w:tc>
        <w:tc>
          <w:tcPr>
            <w:tcW w:w="709" w:type="dxa"/>
            <w:vMerge/>
            <w:textDirection w:val="btLr"/>
          </w:tcPr>
          <w:p w:rsidR="007B5527" w:rsidRPr="007974B2" w:rsidRDefault="007B5527" w:rsidP="00CB6B5D">
            <w:pPr>
              <w:ind w:left="113" w:right="113"/>
              <w:rPr>
                <w:color w:val="0D0D0D" w:themeColor="text1" w:themeTint="F2"/>
                <w:sz w:val="16"/>
                <w:szCs w:val="16"/>
              </w:rPr>
            </w:pPr>
          </w:p>
        </w:tc>
        <w:tc>
          <w:tcPr>
            <w:tcW w:w="3542" w:type="dxa"/>
          </w:tcPr>
          <w:p w:rsidR="007B5527" w:rsidRPr="007974B2" w:rsidRDefault="007B5527" w:rsidP="00CB6B5D">
            <w:pPr>
              <w:rPr>
                <w:color w:val="0D0D0D" w:themeColor="text1" w:themeTint="F2"/>
                <w:sz w:val="16"/>
                <w:szCs w:val="16"/>
              </w:rPr>
            </w:pPr>
            <w:r w:rsidRPr="007974B2">
              <w:rPr>
                <w:color w:val="0D0D0D" w:themeColor="text1" w:themeTint="F2"/>
                <w:sz w:val="16"/>
                <w:szCs w:val="16"/>
              </w:rPr>
              <w:t xml:space="preserve">                               Групповая,</w:t>
            </w:r>
          </w:p>
          <w:p w:rsidR="007B5527" w:rsidRPr="007974B2" w:rsidRDefault="007B5527" w:rsidP="00CB6B5D">
            <w:pPr>
              <w:rPr>
                <w:color w:val="0D0D0D" w:themeColor="text1" w:themeTint="F2"/>
                <w:sz w:val="16"/>
                <w:szCs w:val="16"/>
              </w:rPr>
            </w:pPr>
            <w:r w:rsidRPr="007974B2">
              <w:rPr>
                <w:color w:val="0D0D0D" w:themeColor="text1" w:themeTint="F2"/>
                <w:sz w:val="16"/>
                <w:szCs w:val="16"/>
              </w:rPr>
              <w:t xml:space="preserve">                            подгрупповая</w:t>
            </w:r>
          </w:p>
          <w:p w:rsidR="007B5527" w:rsidRPr="007974B2" w:rsidRDefault="007B5527" w:rsidP="00CB6B5D">
            <w:pPr>
              <w:rPr>
                <w:color w:val="0D0D0D" w:themeColor="text1" w:themeTint="F2"/>
                <w:sz w:val="16"/>
                <w:szCs w:val="16"/>
              </w:rPr>
            </w:pPr>
          </w:p>
        </w:tc>
        <w:tc>
          <w:tcPr>
            <w:tcW w:w="3121" w:type="dxa"/>
            <w:gridSpan w:val="3"/>
          </w:tcPr>
          <w:p w:rsidR="007B5527" w:rsidRPr="007974B2" w:rsidRDefault="007B5527" w:rsidP="00CB6B5D">
            <w:pPr>
              <w:rPr>
                <w:color w:val="0D0D0D" w:themeColor="text1" w:themeTint="F2"/>
                <w:sz w:val="16"/>
                <w:szCs w:val="16"/>
              </w:rPr>
            </w:pPr>
            <w:r w:rsidRPr="007974B2">
              <w:rPr>
                <w:color w:val="0D0D0D" w:themeColor="text1" w:themeTint="F2"/>
                <w:sz w:val="16"/>
                <w:szCs w:val="16"/>
              </w:rPr>
              <w:t xml:space="preserve">                        Индивидуальная</w:t>
            </w:r>
          </w:p>
          <w:p w:rsidR="007B5527" w:rsidRPr="007974B2" w:rsidRDefault="007B5527" w:rsidP="00CB6B5D">
            <w:pPr>
              <w:rPr>
                <w:color w:val="0D0D0D" w:themeColor="text1" w:themeTint="F2"/>
                <w:sz w:val="16"/>
                <w:szCs w:val="16"/>
              </w:rPr>
            </w:pPr>
          </w:p>
          <w:p w:rsidR="007B5527" w:rsidRPr="007974B2" w:rsidRDefault="007B5527" w:rsidP="00CB6B5D">
            <w:pPr>
              <w:rPr>
                <w:color w:val="0D0D0D" w:themeColor="text1" w:themeTint="F2"/>
                <w:sz w:val="16"/>
                <w:szCs w:val="16"/>
              </w:rPr>
            </w:pPr>
          </w:p>
        </w:tc>
        <w:tc>
          <w:tcPr>
            <w:tcW w:w="2785" w:type="dxa"/>
            <w:vMerge/>
          </w:tcPr>
          <w:p w:rsidR="007B5527" w:rsidRPr="007974B2" w:rsidRDefault="007B5527" w:rsidP="00CB6B5D">
            <w:pPr>
              <w:rPr>
                <w:color w:val="0D0D0D" w:themeColor="text1" w:themeTint="F2"/>
                <w:sz w:val="16"/>
                <w:szCs w:val="16"/>
              </w:rPr>
            </w:pPr>
          </w:p>
        </w:tc>
        <w:tc>
          <w:tcPr>
            <w:tcW w:w="2231" w:type="dxa"/>
            <w:vMerge/>
          </w:tcPr>
          <w:p w:rsidR="007B5527" w:rsidRPr="007974B2" w:rsidRDefault="007B5527" w:rsidP="00CB6B5D">
            <w:pPr>
              <w:rPr>
                <w:color w:val="0D0D0D" w:themeColor="text1" w:themeTint="F2"/>
                <w:sz w:val="16"/>
                <w:szCs w:val="16"/>
              </w:rPr>
            </w:pPr>
          </w:p>
        </w:tc>
      </w:tr>
      <w:tr w:rsidR="007B5527" w:rsidRPr="007974B2" w:rsidTr="00CB6B5D">
        <w:trPr>
          <w:trHeight w:val="77"/>
        </w:trPr>
        <w:tc>
          <w:tcPr>
            <w:tcW w:w="533" w:type="dxa"/>
          </w:tcPr>
          <w:p w:rsidR="007B5527" w:rsidRPr="007974B2" w:rsidRDefault="007B5527" w:rsidP="00CB6B5D">
            <w:pPr>
              <w:rPr>
                <w:color w:val="0D0D0D" w:themeColor="text1" w:themeTint="F2"/>
                <w:sz w:val="16"/>
                <w:szCs w:val="16"/>
              </w:rPr>
            </w:pPr>
            <w:r w:rsidRPr="007974B2">
              <w:rPr>
                <w:color w:val="0D0D0D" w:themeColor="text1" w:themeTint="F2"/>
                <w:sz w:val="16"/>
                <w:szCs w:val="16"/>
              </w:rPr>
              <w:t>1</w:t>
            </w:r>
          </w:p>
        </w:tc>
        <w:tc>
          <w:tcPr>
            <w:tcW w:w="2693" w:type="dxa"/>
          </w:tcPr>
          <w:p w:rsidR="007B5527" w:rsidRPr="007974B2" w:rsidRDefault="007B5527" w:rsidP="00CB6B5D">
            <w:pPr>
              <w:rPr>
                <w:color w:val="0D0D0D" w:themeColor="text1" w:themeTint="F2"/>
                <w:sz w:val="16"/>
                <w:szCs w:val="16"/>
              </w:rPr>
            </w:pPr>
            <w:r w:rsidRPr="007974B2">
              <w:rPr>
                <w:color w:val="0D0D0D" w:themeColor="text1" w:themeTint="F2"/>
                <w:sz w:val="16"/>
                <w:szCs w:val="16"/>
              </w:rPr>
              <w:t xml:space="preserve">               2</w:t>
            </w:r>
          </w:p>
        </w:tc>
        <w:tc>
          <w:tcPr>
            <w:tcW w:w="709" w:type="dxa"/>
          </w:tcPr>
          <w:p w:rsidR="007B5527" w:rsidRPr="007974B2" w:rsidRDefault="007B5527" w:rsidP="00CB6B5D">
            <w:pPr>
              <w:rPr>
                <w:color w:val="0D0D0D" w:themeColor="text1" w:themeTint="F2"/>
                <w:sz w:val="16"/>
                <w:szCs w:val="16"/>
              </w:rPr>
            </w:pPr>
            <w:r w:rsidRPr="007974B2">
              <w:rPr>
                <w:color w:val="0D0D0D" w:themeColor="text1" w:themeTint="F2"/>
                <w:sz w:val="16"/>
                <w:szCs w:val="16"/>
              </w:rPr>
              <w:t xml:space="preserve">   3</w:t>
            </w:r>
          </w:p>
        </w:tc>
        <w:tc>
          <w:tcPr>
            <w:tcW w:w="3542" w:type="dxa"/>
          </w:tcPr>
          <w:p w:rsidR="007B5527" w:rsidRPr="007974B2" w:rsidRDefault="007B5527" w:rsidP="00CB6B5D">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7B5527" w:rsidRPr="007974B2" w:rsidRDefault="007B5527" w:rsidP="00CB6B5D">
            <w:pPr>
              <w:rPr>
                <w:color w:val="0D0D0D" w:themeColor="text1" w:themeTint="F2"/>
                <w:sz w:val="16"/>
                <w:szCs w:val="16"/>
              </w:rPr>
            </w:pPr>
            <w:r w:rsidRPr="007974B2">
              <w:rPr>
                <w:color w:val="0D0D0D" w:themeColor="text1" w:themeTint="F2"/>
                <w:sz w:val="16"/>
                <w:szCs w:val="16"/>
              </w:rPr>
              <w:t xml:space="preserve">                                   5</w:t>
            </w:r>
          </w:p>
        </w:tc>
        <w:tc>
          <w:tcPr>
            <w:tcW w:w="2785" w:type="dxa"/>
          </w:tcPr>
          <w:p w:rsidR="007B5527" w:rsidRPr="007974B2" w:rsidRDefault="007B5527" w:rsidP="00CB6B5D">
            <w:pPr>
              <w:ind w:firstLine="708"/>
              <w:rPr>
                <w:color w:val="0D0D0D" w:themeColor="text1" w:themeTint="F2"/>
                <w:sz w:val="16"/>
                <w:szCs w:val="16"/>
              </w:rPr>
            </w:pPr>
            <w:r w:rsidRPr="007974B2">
              <w:rPr>
                <w:color w:val="0D0D0D" w:themeColor="text1" w:themeTint="F2"/>
                <w:sz w:val="16"/>
                <w:szCs w:val="16"/>
              </w:rPr>
              <w:t xml:space="preserve">    6</w:t>
            </w:r>
          </w:p>
        </w:tc>
        <w:tc>
          <w:tcPr>
            <w:tcW w:w="2231" w:type="dxa"/>
          </w:tcPr>
          <w:p w:rsidR="007B5527" w:rsidRPr="007974B2" w:rsidRDefault="007B5527" w:rsidP="00CB6B5D">
            <w:pPr>
              <w:ind w:firstLine="708"/>
              <w:rPr>
                <w:color w:val="0D0D0D" w:themeColor="text1" w:themeTint="F2"/>
                <w:sz w:val="16"/>
                <w:szCs w:val="16"/>
              </w:rPr>
            </w:pPr>
            <w:r w:rsidRPr="007974B2">
              <w:rPr>
                <w:color w:val="0D0D0D" w:themeColor="text1" w:themeTint="F2"/>
                <w:sz w:val="16"/>
                <w:szCs w:val="16"/>
              </w:rPr>
              <w:t>7</w:t>
            </w:r>
          </w:p>
        </w:tc>
      </w:tr>
      <w:tr w:rsidR="007B5527" w:rsidRPr="007974B2" w:rsidTr="00CB6B5D">
        <w:trPr>
          <w:cantSplit/>
          <w:trHeight w:val="1134"/>
        </w:trPr>
        <w:tc>
          <w:tcPr>
            <w:tcW w:w="533" w:type="dxa"/>
            <w:vMerge w:val="restart"/>
            <w:textDirection w:val="btLr"/>
          </w:tcPr>
          <w:p w:rsidR="007B5527" w:rsidRPr="007974B2" w:rsidRDefault="006A6749" w:rsidP="00CB6B5D">
            <w:pPr>
              <w:ind w:left="113" w:right="113"/>
              <w:rPr>
                <w:color w:val="0D0D0D" w:themeColor="text1" w:themeTint="F2"/>
                <w:sz w:val="24"/>
                <w:szCs w:val="24"/>
              </w:rPr>
            </w:pPr>
            <w:r>
              <w:rPr>
                <w:color w:val="0D0D0D" w:themeColor="text1" w:themeTint="F2"/>
                <w:sz w:val="24"/>
                <w:szCs w:val="24"/>
              </w:rPr>
              <w:t xml:space="preserve">                       Среда 25</w:t>
            </w:r>
            <w:r w:rsidR="007B5527">
              <w:rPr>
                <w:color w:val="0D0D0D" w:themeColor="text1" w:themeTint="F2"/>
                <w:sz w:val="24"/>
                <w:szCs w:val="24"/>
              </w:rPr>
              <w:t xml:space="preserve"> апреля</w:t>
            </w:r>
          </w:p>
        </w:tc>
        <w:tc>
          <w:tcPr>
            <w:tcW w:w="2693" w:type="dxa"/>
          </w:tcPr>
          <w:p w:rsidR="007B5527" w:rsidRPr="007974B2" w:rsidRDefault="007B5527" w:rsidP="00CB6B5D">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7B5527" w:rsidRPr="007974B2" w:rsidRDefault="007B5527" w:rsidP="00CB6B5D">
            <w:pPr>
              <w:rPr>
                <w:color w:val="0D0D0D" w:themeColor="text1" w:themeTint="F2"/>
                <w:sz w:val="14"/>
                <w:szCs w:val="16"/>
              </w:rPr>
            </w:pPr>
            <w:r w:rsidRPr="007974B2">
              <w:rPr>
                <w:color w:val="0D0D0D" w:themeColor="text1" w:themeTint="F2"/>
                <w:sz w:val="14"/>
                <w:szCs w:val="16"/>
              </w:rPr>
              <w:t>Завтрак</w:t>
            </w:r>
          </w:p>
          <w:p w:rsidR="007B5527" w:rsidRPr="007974B2" w:rsidRDefault="007B5527" w:rsidP="00CB6B5D">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7B5527" w:rsidRPr="007974B2" w:rsidRDefault="007B5527" w:rsidP="00CB6B5D">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2C4385" w:rsidRPr="002C4385" w:rsidRDefault="002C4385" w:rsidP="002C4385">
            <w:pPr>
              <w:rPr>
                <w:sz w:val="14"/>
                <w:szCs w:val="16"/>
              </w:rPr>
            </w:pPr>
            <w:r w:rsidRPr="002C4385">
              <w:rPr>
                <w:sz w:val="14"/>
                <w:szCs w:val="16"/>
              </w:rPr>
              <w:t>Чтение стихотворения А. и П. Барто «Девочка-ревушка».</w:t>
            </w:r>
          </w:p>
          <w:p w:rsidR="007B5527" w:rsidRPr="00B006CE" w:rsidRDefault="002C4385" w:rsidP="002C4385">
            <w:pPr>
              <w:rPr>
                <w:sz w:val="14"/>
                <w:szCs w:val="16"/>
              </w:rPr>
            </w:pPr>
            <w:r w:rsidRPr="002C4385">
              <w:rPr>
                <w:sz w:val="14"/>
                <w:szCs w:val="16"/>
              </w:rPr>
              <w:t>Рассматривание иллюстрации к стихо</w:t>
            </w:r>
            <w:r w:rsidRPr="002C4385">
              <w:rPr>
                <w:sz w:val="14"/>
                <w:szCs w:val="16"/>
              </w:rPr>
              <w:softHyphen/>
              <w:t>творению по вопросам: как зовут девоч</w:t>
            </w:r>
            <w:r w:rsidRPr="002C4385">
              <w:rPr>
                <w:sz w:val="14"/>
                <w:szCs w:val="16"/>
              </w:rPr>
              <w:softHyphen/>
              <w:t xml:space="preserve">ку? Почему ее назвали ревушкой? Что не нравилось девочке? Чем она вытирала нос? </w:t>
            </w:r>
            <w:r>
              <w:rPr>
                <w:sz w:val="14"/>
                <w:szCs w:val="16"/>
              </w:rPr>
              <w:t>Как стала выглядеть девочка-ре</w:t>
            </w:r>
            <w:r w:rsidRPr="002C4385">
              <w:rPr>
                <w:sz w:val="14"/>
                <w:szCs w:val="16"/>
              </w:rPr>
              <w:t>вушка?</w:t>
            </w:r>
          </w:p>
        </w:tc>
        <w:tc>
          <w:tcPr>
            <w:tcW w:w="3121" w:type="dxa"/>
            <w:gridSpan w:val="3"/>
          </w:tcPr>
          <w:p w:rsidR="007B5527" w:rsidRPr="007974B2" w:rsidRDefault="002C4385" w:rsidP="00CB6B5D">
            <w:pPr>
              <w:rPr>
                <w:color w:val="0D0D0D" w:themeColor="text1" w:themeTint="F2"/>
                <w:sz w:val="14"/>
                <w:szCs w:val="16"/>
              </w:rPr>
            </w:pPr>
            <w:r w:rsidRPr="002C4385">
              <w:rPr>
                <w:color w:val="0D0D0D" w:themeColor="text1" w:themeTint="F2"/>
                <w:sz w:val="14"/>
                <w:szCs w:val="16"/>
              </w:rPr>
              <w:t>Познакомить с произведением А. и П. Барто «Девочка-ревушка», помочь</w:t>
            </w:r>
            <w:r w:rsidR="008E5D04">
              <w:rPr>
                <w:color w:val="0D0D0D" w:themeColor="text1" w:themeTint="F2"/>
                <w:sz w:val="14"/>
                <w:szCs w:val="16"/>
              </w:rPr>
              <w:t xml:space="preserve"> Полине</w:t>
            </w:r>
            <w:r w:rsidRPr="002C4385">
              <w:rPr>
                <w:color w:val="0D0D0D" w:themeColor="text1" w:themeTint="F2"/>
                <w:sz w:val="14"/>
                <w:szCs w:val="16"/>
              </w:rPr>
              <w:t xml:space="preserve"> увидеть, как смешно вы</w:t>
            </w:r>
            <w:r w:rsidRPr="002C4385">
              <w:rPr>
                <w:color w:val="0D0D0D" w:themeColor="text1" w:themeTint="F2"/>
                <w:sz w:val="14"/>
                <w:szCs w:val="16"/>
              </w:rPr>
              <w:softHyphen/>
              <w:t xml:space="preserve">глядит капризуля, которой все не нравится; продолжать </w:t>
            </w:r>
            <w:r w:rsidR="006A6749">
              <w:rPr>
                <w:color w:val="0D0D0D" w:themeColor="text1" w:themeTint="F2"/>
                <w:sz w:val="14"/>
                <w:szCs w:val="16"/>
              </w:rPr>
              <w:t xml:space="preserve">Милану и Стёпу </w:t>
            </w:r>
            <w:r w:rsidRPr="002C4385">
              <w:rPr>
                <w:color w:val="0D0D0D" w:themeColor="text1" w:themeTint="F2"/>
                <w:sz w:val="14"/>
                <w:szCs w:val="16"/>
              </w:rPr>
              <w:t>учить рас</w:t>
            </w:r>
            <w:r w:rsidRPr="002C4385">
              <w:rPr>
                <w:color w:val="0D0D0D" w:themeColor="text1" w:themeTint="F2"/>
                <w:sz w:val="14"/>
                <w:szCs w:val="16"/>
              </w:rPr>
              <w:softHyphen/>
              <w:t>сматривать картинки (отвечать на вопросы, задавать вопросы, слушать объяснения воспитателя</w:t>
            </w:r>
            <w:r w:rsidR="008E5D04" w:rsidRPr="008E5D04">
              <w:rPr>
                <w:color w:val="0D0D0D" w:themeColor="text1" w:themeTint="F2"/>
                <w:sz w:val="14"/>
                <w:szCs w:val="16"/>
              </w:rPr>
              <w:t>или сверстников)</w:t>
            </w:r>
          </w:p>
        </w:tc>
        <w:tc>
          <w:tcPr>
            <w:tcW w:w="2785" w:type="dxa"/>
          </w:tcPr>
          <w:p w:rsidR="007B5527" w:rsidRPr="003668BF" w:rsidRDefault="002C4385" w:rsidP="00CB6B5D">
            <w:pPr>
              <w:rPr>
                <w:color w:val="0D0D0D" w:themeColor="text1" w:themeTint="F2"/>
                <w:sz w:val="14"/>
                <w:szCs w:val="16"/>
              </w:rPr>
            </w:pPr>
            <w:r w:rsidRPr="002C4385">
              <w:rPr>
                <w:color w:val="0D0D0D" w:themeColor="text1" w:themeTint="F2"/>
                <w:sz w:val="14"/>
                <w:szCs w:val="16"/>
              </w:rPr>
              <w:t>Иллюстрации к стихотворе</w:t>
            </w:r>
            <w:r w:rsidRPr="002C4385">
              <w:rPr>
                <w:color w:val="0D0D0D" w:themeColor="text1" w:themeTint="F2"/>
                <w:sz w:val="14"/>
                <w:szCs w:val="16"/>
              </w:rPr>
              <w:softHyphen/>
              <w:t>нию, кукла, фланелеграф, фигурки для фланелеграфа (фигурки веселой н каприз</w:t>
            </w:r>
            <w:r w:rsidRPr="002C4385">
              <w:rPr>
                <w:color w:val="0D0D0D" w:themeColor="text1" w:themeTint="F2"/>
                <w:sz w:val="14"/>
                <w:szCs w:val="16"/>
              </w:rPr>
              <w:softHyphen/>
              <w:t>ной девочек, платья, укра</w:t>
            </w:r>
            <w:r w:rsidRPr="002C4385">
              <w:rPr>
                <w:color w:val="0D0D0D" w:themeColor="text1" w:themeTint="F2"/>
                <w:sz w:val="14"/>
                <w:szCs w:val="16"/>
              </w:rPr>
              <w:softHyphen/>
              <w:t>шенные разными узорами)</w:t>
            </w:r>
          </w:p>
        </w:tc>
        <w:tc>
          <w:tcPr>
            <w:tcW w:w="2231" w:type="dxa"/>
            <w:vMerge w:val="restart"/>
          </w:tcPr>
          <w:p w:rsidR="007B5527" w:rsidRPr="007974B2" w:rsidRDefault="007B5527" w:rsidP="00CB6B5D">
            <w:pPr>
              <w:rPr>
                <w:color w:val="0D0D0D" w:themeColor="text1" w:themeTint="F2"/>
                <w:sz w:val="16"/>
                <w:szCs w:val="16"/>
              </w:rPr>
            </w:pPr>
            <w:r>
              <w:rPr>
                <w:color w:val="0D0D0D" w:themeColor="text1" w:themeTint="F2"/>
                <w:sz w:val="16"/>
                <w:szCs w:val="16"/>
              </w:rPr>
              <w:t>Рассказать родителям, как дети провели день, что делали.</w:t>
            </w:r>
          </w:p>
        </w:tc>
      </w:tr>
      <w:tr w:rsidR="007B5527" w:rsidRPr="007974B2" w:rsidTr="00CB6B5D">
        <w:trPr>
          <w:trHeight w:val="537"/>
        </w:trPr>
        <w:tc>
          <w:tcPr>
            <w:tcW w:w="533" w:type="dxa"/>
            <w:vMerge/>
          </w:tcPr>
          <w:p w:rsidR="007B5527" w:rsidRPr="007974B2" w:rsidRDefault="007B5527" w:rsidP="00CB6B5D">
            <w:pPr>
              <w:rPr>
                <w:color w:val="0D0D0D" w:themeColor="text1" w:themeTint="F2"/>
                <w:sz w:val="16"/>
                <w:szCs w:val="16"/>
              </w:rPr>
            </w:pPr>
          </w:p>
        </w:tc>
        <w:tc>
          <w:tcPr>
            <w:tcW w:w="2693" w:type="dxa"/>
          </w:tcPr>
          <w:p w:rsidR="007B5527" w:rsidRPr="007974B2" w:rsidRDefault="007B5527" w:rsidP="00CB6B5D">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7B5527" w:rsidRPr="007974B2" w:rsidRDefault="007B5527" w:rsidP="00CB6B5D">
            <w:pPr>
              <w:rPr>
                <w:color w:val="0D0D0D" w:themeColor="text1" w:themeTint="F2"/>
                <w:sz w:val="14"/>
                <w:szCs w:val="16"/>
              </w:rPr>
            </w:pPr>
          </w:p>
        </w:tc>
        <w:tc>
          <w:tcPr>
            <w:tcW w:w="9448" w:type="dxa"/>
            <w:gridSpan w:val="5"/>
          </w:tcPr>
          <w:p w:rsidR="00B2033D" w:rsidRPr="00B2033D" w:rsidRDefault="007B5527" w:rsidP="00B2033D">
            <w:pPr>
              <w:rPr>
                <w:sz w:val="14"/>
                <w:lang w:eastAsia="ru-RU"/>
              </w:rPr>
            </w:pPr>
            <w:r w:rsidRPr="007974B2">
              <w:rPr>
                <w:color w:val="0D0D0D" w:themeColor="text1" w:themeTint="F2"/>
                <w:sz w:val="14"/>
                <w:szCs w:val="16"/>
              </w:rPr>
              <w:t>1.Художественное творчество. Лепка. Тема</w:t>
            </w:r>
            <w:r w:rsidRPr="000E34E6">
              <w:rPr>
                <w:color w:val="0D0D0D" w:themeColor="text1" w:themeTint="F2"/>
                <w:sz w:val="14"/>
                <w:szCs w:val="16"/>
              </w:rPr>
              <w:softHyphen/>
            </w:r>
            <w:r>
              <w:rPr>
                <w:color w:val="0D0D0D" w:themeColor="text1" w:themeTint="F2"/>
                <w:sz w:val="14"/>
                <w:szCs w:val="16"/>
              </w:rPr>
              <w:t>:</w:t>
            </w:r>
            <w:r w:rsidR="00B2033D" w:rsidRPr="00B2033D">
              <w:rPr>
                <w:sz w:val="14"/>
                <w:lang w:eastAsia="ru-RU"/>
              </w:rPr>
              <w:t>Одуванчик</w:t>
            </w:r>
          </w:p>
          <w:p w:rsidR="00B2033D" w:rsidRPr="00B2033D" w:rsidRDefault="00B2033D" w:rsidP="00B2033D">
            <w:pPr>
              <w:rPr>
                <w:sz w:val="14"/>
                <w:lang w:eastAsia="ru-RU"/>
              </w:rPr>
            </w:pPr>
            <w:r w:rsidRPr="00B2033D">
              <w:rPr>
                <w:sz w:val="14"/>
                <w:lang w:eastAsia="ru-RU"/>
              </w:rPr>
              <w:t>Цель занятия. Продолжать учить детей вдавливать детали в пластилин, создавать объемную поделку; формировать инте</w:t>
            </w:r>
            <w:r w:rsidRPr="00B2033D">
              <w:rPr>
                <w:sz w:val="14"/>
                <w:lang w:eastAsia="ru-RU"/>
              </w:rPr>
              <w:softHyphen/>
              <w:t>рес к работе с пластичными материалами; развивать мелкую моторику.</w:t>
            </w:r>
          </w:p>
          <w:p w:rsidR="007B5527" w:rsidRPr="007974B2" w:rsidRDefault="00B2033D" w:rsidP="00CB6B5D">
            <w:pPr>
              <w:rPr>
                <w:color w:val="0D0D0D" w:themeColor="text1" w:themeTint="F2"/>
                <w:sz w:val="14"/>
                <w:szCs w:val="16"/>
              </w:rPr>
            </w:pPr>
            <w:r>
              <w:rPr>
                <w:color w:val="0D0D0D" w:themeColor="text1" w:themeTint="F2"/>
                <w:sz w:val="14"/>
                <w:szCs w:val="16"/>
              </w:rPr>
              <w:t>Янушко с.55</w:t>
            </w:r>
          </w:p>
          <w:p w:rsidR="007B5527" w:rsidRPr="007974B2" w:rsidRDefault="007B5527" w:rsidP="00CB6B5D">
            <w:pPr>
              <w:rPr>
                <w:color w:val="0D0D0D" w:themeColor="text1" w:themeTint="F2"/>
                <w:sz w:val="14"/>
                <w:szCs w:val="16"/>
              </w:rPr>
            </w:pPr>
          </w:p>
        </w:tc>
        <w:tc>
          <w:tcPr>
            <w:tcW w:w="2231" w:type="dxa"/>
            <w:vMerge/>
          </w:tcPr>
          <w:p w:rsidR="007B5527" w:rsidRPr="007974B2" w:rsidRDefault="007B5527" w:rsidP="00CB6B5D">
            <w:pPr>
              <w:rPr>
                <w:color w:val="0D0D0D" w:themeColor="text1" w:themeTint="F2"/>
                <w:sz w:val="16"/>
                <w:szCs w:val="16"/>
              </w:rPr>
            </w:pPr>
          </w:p>
        </w:tc>
      </w:tr>
      <w:tr w:rsidR="007B5527" w:rsidRPr="007974B2" w:rsidTr="00CB6B5D">
        <w:tc>
          <w:tcPr>
            <w:tcW w:w="533" w:type="dxa"/>
            <w:vMerge/>
          </w:tcPr>
          <w:p w:rsidR="007B5527" w:rsidRPr="007974B2" w:rsidRDefault="007B5527" w:rsidP="00CB6B5D">
            <w:pPr>
              <w:rPr>
                <w:color w:val="0D0D0D" w:themeColor="text1" w:themeTint="F2"/>
                <w:sz w:val="16"/>
                <w:szCs w:val="16"/>
              </w:rPr>
            </w:pPr>
          </w:p>
        </w:tc>
        <w:tc>
          <w:tcPr>
            <w:tcW w:w="2693" w:type="dxa"/>
          </w:tcPr>
          <w:p w:rsidR="007B5527" w:rsidRPr="007974B2" w:rsidRDefault="007B5527" w:rsidP="00CB6B5D">
            <w:pPr>
              <w:rPr>
                <w:color w:val="0D0D0D" w:themeColor="text1" w:themeTint="F2"/>
                <w:sz w:val="14"/>
                <w:szCs w:val="16"/>
              </w:rPr>
            </w:pPr>
            <w:r w:rsidRPr="007974B2">
              <w:rPr>
                <w:color w:val="0D0D0D" w:themeColor="text1" w:themeTint="F2"/>
                <w:sz w:val="14"/>
                <w:szCs w:val="16"/>
              </w:rPr>
              <w:t>Игры. Подготовка к прогулке</w:t>
            </w:r>
          </w:p>
          <w:p w:rsidR="007B5527" w:rsidRPr="007974B2" w:rsidRDefault="007B5527" w:rsidP="00CB6B5D">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7B5527" w:rsidRPr="007974B2" w:rsidRDefault="007B5527" w:rsidP="00CB6B5D">
            <w:pPr>
              <w:rPr>
                <w:color w:val="0D0D0D" w:themeColor="text1" w:themeTint="F2"/>
                <w:sz w:val="14"/>
                <w:szCs w:val="16"/>
              </w:rPr>
            </w:pPr>
          </w:p>
        </w:tc>
        <w:tc>
          <w:tcPr>
            <w:tcW w:w="3555" w:type="dxa"/>
            <w:gridSpan w:val="2"/>
          </w:tcPr>
          <w:p w:rsidR="006A6749" w:rsidRPr="006A6749" w:rsidRDefault="006A6749" w:rsidP="006A6749">
            <w:pPr>
              <w:rPr>
                <w:color w:val="0D0D0D" w:themeColor="text1" w:themeTint="F2"/>
                <w:sz w:val="14"/>
                <w:szCs w:val="16"/>
              </w:rPr>
            </w:pPr>
            <w:r w:rsidRPr="006A6749">
              <w:rPr>
                <w:color w:val="0D0D0D" w:themeColor="text1" w:themeTint="F2"/>
                <w:sz w:val="14"/>
                <w:szCs w:val="16"/>
              </w:rPr>
              <w:t>Наблюдение за птицами (внешний вид, повадки). П\и «Кинь мячик» - способствовать приобретению навыка бросания мяча, развивать ловкость. Д\и «Собери все красные совки». Трудовые поручения: строим домик из песка.</w:t>
            </w:r>
          </w:p>
          <w:p w:rsidR="007B5527" w:rsidRPr="007974B2" w:rsidRDefault="007B5527" w:rsidP="002C4385">
            <w:pPr>
              <w:rPr>
                <w:color w:val="0D0D0D" w:themeColor="text1" w:themeTint="F2"/>
                <w:sz w:val="14"/>
                <w:szCs w:val="16"/>
              </w:rPr>
            </w:pPr>
          </w:p>
        </w:tc>
        <w:tc>
          <w:tcPr>
            <w:tcW w:w="3108" w:type="dxa"/>
            <w:gridSpan w:val="2"/>
          </w:tcPr>
          <w:p w:rsidR="007B5527" w:rsidRPr="007974B2" w:rsidRDefault="007B5527" w:rsidP="00CB6B5D">
            <w:pPr>
              <w:rPr>
                <w:color w:val="0D0D0D" w:themeColor="text1" w:themeTint="F2"/>
                <w:sz w:val="14"/>
                <w:szCs w:val="16"/>
              </w:rPr>
            </w:pPr>
            <w:r>
              <w:rPr>
                <w:color w:val="0D0D0D" w:themeColor="text1" w:themeTint="F2"/>
                <w:sz w:val="14"/>
                <w:szCs w:val="16"/>
              </w:rPr>
              <w:t>Работа на движение с Варей.</w:t>
            </w:r>
          </w:p>
        </w:tc>
        <w:tc>
          <w:tcPr>
            <w:tcW w:w="2785" w:type="dxa"/>
          </w:tcPr>
          <w:p w:rsidR="007B5527" w:rsidRPr="007974B2" w:rsidRDefault="007B5527" w:rsidP="00CB6B5D">
            <w:pPr>
              <w:rPr>
                <w:color w:val="0D0D0D" w:themeColor="text1" w:themeTint="F2"/>
                <w:sz w:val="14"/>
                <w:szCs w:val="16"/>
              </w:rPr>
            </w:pPr>
            <w:r w:rsidRPr="007974B2">
              <w:rPr>
                <w:bCs/>
                <w:color w:val="0D0D0D" w:themeColor="text1" w:themeTint="F2"/>
                <w:sz w:val="14"/>
                <w:szCs w:val="16"/>
              </w:rPr>
              <w:t>Выносной материал:  м</w:t>
            </w:r>
            <w:r>
              <w:rPr>
                <w:bCs/>
                <w:color w:val="0D0D0D" w:themeColor="text1" w:themeTint="F2"/>
                <w:sz w:val="14"/>
                <w:szCs w:val="16"/>
              </w:rPr>
              <w:t>ашинки, каталки, тачка, совочки, ведёрки.</w:t>
            </w:r>
          </w:p>
        </w:tc>
        <w:tc>
          <w:tcPr>
            <w:tcW w:w="2231" w:type="dxa"/>
            <w:vMerge/>
          </w:tcPr>
          <w:p w:rsidR="007B5527" w:rsidRPr="007974B2" w:rsidRDefault="007B5527" w:rsidP="00CB6B5D">
            <w:pPr>
              <w:rPr>
                <w:color w:val="0D0D0D" w:themeColor="text1" w:themeTint="F2"/>
                <w:sz w:val="16"/>
                <w:szCs w:val="16"/>
              </w:rPr>
            </w:pPr>
          </w:p>
        </w:tc>
      </w:tr>
      <w:tr w:rsidR="007B5527" w:rsidRPr="007974B2" w:rsidTr="00CB6B5D">
        <w:trPr>
          <w:trHeight w:val="706"/>
        </w:trPr>
        <w:tc>
          <w:tcPr>
            <w:tcW w:w="533" w:type="dxa"/>
            <w:vMerge/>
          </w:tcPr>
          <w:p w:rsidR="007B5527" w:rsidRPr="007974B2" w:rsidRDefault="007B5527" w:rsidP="00CB6B5D">
            <w:pPr>
              <w:rPr>
                <w:color w:val="0D0D0D" w:themeColor="text1" w:themeTint="F2"/>
                <w:sz w:val="16"/>
                <w:szCs w:val="16"/>
              </w:rPr>
            </w:pPr>
          </w:p>
        </w:tc>
        <w:tc>
          <w:tcPr>
            <w:tcW w:w="2693" w:type="dxa"/>
          </w:tcPr>
          <w:p w:rsidR="007B5527" w:rsidRPr="007974B2" w:rsidRDefault="007B5527" w:rsidP="00CB6B5D">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7B5527" w:rsidRPr="007974B2" w:rsidRDefault="007B5527" w:rsidP="00CB6B5D">
            <w:pPr>
              <w:rPr>
                <w:color w:val="0D0D0D" w:themeColor="text1" w:themeTint="F2"/>
                <w:sz w:val="14"/>
                <w:szCs w:val="16"/>
              </w:rPr>
            </w:pPr>
            <w:r w:rsidRPr="007974B2">
              <w:rPr>
                <w:color w:val="0D0D0D" w:themeColor="text1" w:themeTint="F2"/>
                <w:sz w:val="14"/>
                <w:szCs w:val="16"/>
              </w:rPr>
              <w:t xml:space="preserve">Обед. </w:t>
            </w:r>
          </w:p>
          <w:p w:rsidR="007B5527" w:rsidRPr="007974B2" w:rsidRDefault="007B5527" w:rsidP="00CB6B5D">
            <w:pPr>
              <w:rPr>
                <w:color w:val="0D0D0D" w:themeColor="text1" w:themeTint="F2"/>
                <w:sz w:val="14"/>
                <w:szCs w:val="16"/>
              </w:rPr>
            </w:pPr>
            <w:r w:rsidRPr="007974B2">
              <w:rPr>
                <w:color w:val="0D0D0D" w:themeColor="text1" w:themeTint="F2"/>
                <w:sz w:val="14"/>
                <w:szCs w:val="16"/>
              </w:rPr>
              <w:t>Ситуативные разговоры.</w:t>
            </w:r>
          </w:p>
        </w:tc>
        <w:tc>
          <w:tcPr>
            <w:tcW w:w="709" w:type="dxa"/>
            <w:vMerge/>
          </w:tcPr>
          <w:p w:rsidR="007B5527" w:rsidRPr="007974B2" w:rsidRDefault="007B5527" w:rsidP="00CB6B5D">
            <w:pPr>
              <w:rPr>
                <w:color w:val="0D0D0D" w:themeColor="text1" w:themeTint="F2"/>
                <w:sz w:val="14"/>
                <w:szCs w:val="16"/>
              </w:rPr>
            </w:pPr>
          </w:p>
        </w:tc>
        <w:tc>
          <w:tcPr>
            <w:tcW w:w="3555" w:type="dxa"/>
            <w:gridSpan w:val="2"/>
          </w:tcPr>
          <w:p w:rsidR="007B5527" w:rsidRPr="007974B2" w:rsidRDefault="007B5527" w:rsidP="002C4385">
            <w:pPr>
              <w:rPr>
                <w:color w:val="0D0D0D" w:themeColor="text1" w:themeTint="F2"/>
                <w:sz w:val="14"/>
                <w:szCs w:val="16"/>
              </w:rPr>
            </w:pPr>
            <w:r w:rsidRPr="00CF7584">
              <w:rPr>
                <w:color w:val="0D0D0D" w:themeColor="text1" w:themeTint="F2"/>
                <w:sz w:val="14"/>
                <w:szCs w:val="16"/>
              </w:rPr>
              <w:t xml:space="preserve">Чтение </w:t>
            </w:r>
            <w:r w:rsidR="00BE71E3">
              <w:rPr>
                <w:color w:val="0D0D0D" w:themeColor="text1" w:themeTint="F2"/>
                <w:sz w:val="14"/>
                <w:szCs w:val="16"/>
              </w:rPr>
              <w:t>Ингушской сказки «</w:t>
            </w:r>
            <w:r w:rsidR="0086089D">
              <w:rPr>
                <w:color w:val="0D0D0D" w:themeColor="text1" w:themeTint="F2"/>
                <w:sz w:val="14"/>
                <w:szCs w:val="16"/>
              </w:rPr>
              <w:t>Самые большие»</w:t>
            </w:r>
          </w:p>
        </w:tc>
        <w:tc>
          <w:tcPr>
            <w:tcW w:w="3108" w:type="dxa"/>
            <w:gridSpan w:val="2"/>
          </w:tcPr>
          <w:p w:rsidR="007B5527" w:rsidRPr="007974B2" w:rsidRDefault="007B5527" w:rsidP="00CB6B5D">
            <w:pPr>
              <w:rPr>
                <w:color w:val="0D0D0D" w:themeColor="text1" w:themeTint="F2"/>
                <w:sz w:val="14"/>
                <w:szCs w:val="16"/>
              </w:rPr>
            </w:pPr>
            <w:r w:rsidRPr="007974B2">
              <w:rPr>
                <w:color w:val="0D0D0D" w:themeColor="text1" w:themeTint="F2"/>
                <w:sz w:val="14"/>
                <w:szCs w:val="16"/>
              </w:rPr>
              <w:t>С каждым ребёнком  навыки К.Г.Н.Продолжать учить детей перед едой мыть руки, и насухо вытирать полотенцем, кушать не спеша, аккуратно</w:t>
            </w:r>
          </w:p>
          <w:p w:rsidR="007B5527" w:rsidRPr="007974B2" w:rsidRDefault="007B5527" w:rsidP="00CB6B5D">
            <w:pPr>
              <w:rPr>
                <w:color w:val="0D0D0D" w:themeColor="text1" w:themeTint="F2"/>
                <w:sz w:val="14"/>
                <w:szCs w:val="16"/>
              </w:rPr>
            </w:pPr>
          </w:p>
        </w:tc>
        <w:tc>
          <w:tcPr>
            <w:tcW w:w="2785" w:type="dxa"/>
          </w:tcPr>
          <w:p w:rsidR="007B5527" w:rsidRPr="007974B2" w:rsidRDefault="002C4385" w:rsidP="00CB6B5D">
            <w:pPr>
              <w:rPr>
                <w:color w:val="0D0D0D" w:themeColor="text1" w:themeTint="F2"/>
                <w:sz w:val="14"/>
                <w:szCs w:val="16"/>
              </w:rPr>
            </w:pPr>
            <w:r>
              <w:rPr>
                <w:color w:val="0D0D0D" w:themeColor="text1" w:themeTint="F2"/>
                <w:sz w:val="14"/>
                <w:szCs w:val="16"/>
              </w:rPr>
              <w:t>Хрестоматия с.</w:t>
            </w:r>
            <w:r w:rsidR="0086089D">
              <w:rPr>
                <w:color w:val="0D0D0D" w:themeColor="text1" w:themeTint="F2"/>
                <w:sz w:val="14"/>
                <w:szCs w:val="16"/>
              </w:rPr>
              <w:t xml:space="preserve"> 62</w:t>
            </w:r>
          </w:p>
        </w:tc>
        <w:tc>
          <w:tcPr>
            <w:tcW w:w="2231" w:type="dxa"/>
            <w:vMerge/>
          </w:tcPr>
          <w:p w:rsidR="007B5527" w:rsidRPr="007974B2" w:rsidRDefault="007B5527" w:rsidP="00CB6B5D">
            <w:pPr>
              <w:rPr>
                <w:color w:val="0D0D0D" w:themeColor="text1" w:themeTint="F2"/>
                <w:sz w:val="16"/>
                <w:szCs w:val="16"/>
              </w:rPr>
            </w:pPr>
          </w:p>
        </w:tc>
      </w:tr>
      <w:tr w:rsidR="007B5527" w:rsidRPr="007974B2" w:rsidTr="00CB6B5D">
        <w:tc>
          <w:tcPr>
            <w:tcW w:w="533" w:type="dxa"/>
            <w:vMerge/>
          </w:tcPr>
          <w:p w:rsidR="007B5527" w:rsidRPr="007974B2" w:rsidRDefault="007B5527" w:rsidP="00CB6B5D">
            <w:pPr>
              <w:rPr>
                <w:color w:val="0D0D0D" w:themeColor="text1" w:themeTint="F2"/>
                <w:sz w:val="16"/>
                <w:szCs w:val="16"/>
              </w:rPr>
            </w:pPr>
          </w:p>
        </w:tc>
        <w:tc>
          <w:tcPr>
            <w:tcW w:w="2693" w:type="dxa"/>
          </w:tcPr>
          <w:p w:rsidR="007B5527" w:rsidRPr="007974B2" w:rsidRDefault="007B5527" w:rsidP="00CB6B5D">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7B5527" w:rsidRPr="007974B2" w:rsidRDefault="007B5527" w:rsidP="00CB6B5D">
            <w:pPr>
              <w:rPr>
                <w:color w:val="0D0D0D" w:themeColor="text1" w:themeTint="F2"/>
                <w:sz w:val="14"/>
                <w:szCs w:val="16"/>
              </w:rPr>
            </w:pPr>
            <w:r w:rsidRPr="007974B2">
              <w:rPr>
                <w:color w:val="0D0D0D" w:themeColor="text1" w:themeTint="F2"/>
                <w:sz w:val="14"/>
                <w:szCs w:val="16"/>
              </w:rPr>
              <w:t>Полдник</w:t>
            </w:r>
          </w:p>
          <w:p w:rsidR="007B5527" w:rsidRPr="007974B2" w:rsidRDefault="007B5527" w:rsidP="00CB6B5D">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7B5527" w:rsidRPr="007974B2" w:rsidRDefault="007B5527" w:rsidP="00CB6B5D">
            <w:pPr>
              <w:rPr>
                <w:color w:val="0D0D0D" w:themeColor="text1" w:themeTint="F2"/>
                <w:sz w:val="14"/>
                <w:szCs w:val="16"/>
              </w:rPr>
            </w:pPr>
          </w:p>
        </w:tc>
        <w:tc>
          <w:tcPr>
            <w:tcW w:w="3555" w:type="dxa"/>
            <w:gridSpan w:val="2"/>
          </w:tcPr>
          <w:p w:rsidR="007B5527" w:rsidRDefault="007B5527" w:rsidP="00CB6B5D">
            <w:pPr>
              <w:rPr>
                <w:color w:val="0D0D0D" w:themeColor="text1" w:themeTint="F2"/>
                <w:sz w:val="14"/>
                <w:szCs w:val="16"/>
              </w:rPr>
            </w:pPr>
            <w:r>
              <w:rPr>
                <w:color w:val="0D0D0D" w:themeColor="text1" w:themeTint="F2"/>
                <w:sz w:val="14"/>
                <w:szCs w:val="16"/>
              </w:rPr>
              <w:t>Итоговое мероприятие:</w:t>
            </w:r>
          </w:p>
          <w:p w:rsidR="008E5D04" w:rsidRDefault="002C4385" w:rsidP="00CB6B5D">
            <w:pPr>
              <w:rPr>
                <w:sz w:val="14"/>
                <w:szCs w:val="16"/>
              </w:rPr>
            </w:pPr>
            <w:r w:rsidRPr="002C4385">
              <w:rPr>
                <w:sz w:val="14"/>
                <w:szCs w:val="16"/>
              </w:rPr>
              <w:t>Рисование узоров на платье</w:t>
            </w:r>
            <w:r w:rsidR="0086089D">
              <w:rPr>
                <w:sz w:val="14"/>
                <w:szCs w:val="16"/>
              </w:rPr>
              <w:t>.</w:t>
            </w:r>
          </w:p>
          <w:p w:rsidR="007B5527" w:rsidRPr="008E5D04" w:rsidRDefault="008E5D04" w:rsidP="008E5D04">
            <w:pPr>
              <w:rPr>
                <w:sz w:val="14"/>
                <w:szCs w:val="16"/>
              </w:rPr>
            </w:pPr>
            <w:r w:rsidRPr="008E5D04">
              <w:rPr>
                <w:sz w:val="14"/>
                <w:szCs w:val="16"/>
              </w:rPr>
              <w:t>д\и «Узнай свойства бумаги» (мнем, складываем, рвем, режем). Игры детей в уголке ряжения. Напомнить о необходимости убрать  все игрушки  на место после игры.</w:t>
            </w:r>
          </w:p>
        </w:tc>
        <w:tc>
          <w:tcPr>
            <w:tcW w:w="3108" w:type="dxa"/>
            <w:gridSpan w:val="2"/>
          </w:tcPr>
          <w:p w:rsidR="007B5527" w:rsidRPr="004E003D" w:rsidRDefault="008E5D04" w:rsidP="00CB6B5D">
            <w:pPr>
              <w:rPr>
                <w:sz w:val="14"/>
                <w:szCs w:val="16"/>
              </w:rPr>
            </w:pPr>
            <w:r w:rsidRPr="008E5D04">
              <w:rPr>
                <w:sz w:val="14"/>
                <w:szCs w:val="16"/>
              </w:rPr>
              <w:t>Учить</w:t>
            </w:r>
            <w:r>
              <w:rPr>
                <w:sz w:val="14"/>
                <w:szCs w:val="16"/>
              </w:rPr>
              <w:t xml:space="preserve"> Марка и Сашу</w:t>
            </w:r>
            <w:r w:rsidRPr="008E5D04">
              <w:rPr>
                <w:sz w:val="14"/>
                <w:szCs w:val="16"/>
              </w:rPr>
              <w:t xml:space="preserve"> правиль</w:t>
            </w:r>
            <w:r w:rsidRPr="008E5D04">
              <w:rPr>
                <w:sz w:val="14"/>
                <w:szCs w:val="16"/>
              </w:rPr>
              <w:softHyphen/>
              <w:t>но держать кисточку, ритмично наносить мазки на лист бумаги (силуэт платья), проводить пря</w:t>
            </w:r>
            <w:r w:rsidRPr="008E5D04">
              <w:rPr>
                <w:sz w:val="14"/>
                <w:szCs w:val="16"/>
              </w:rPr>
              <w:softHyphen/>
              <w:t>мые и волнистые линии; разви</w:t>
            </w:r>
            <w:r w:rsidRPr="008E5D04">
              <w:rPr>
                <w:sz w:val="14"/>
                <w:szCs w:val="16"/>
              </w:rPr>
              <w:softHyphen/>
              <w:t xml:space="preserve">вать </w:t>
            </w:r>
            <w:r>
              <w:rPr>
                <w:sz w:val="14"/>
                <w:szCs w:val="16"/>
              </w:rPr>
              <w:t xml:space="preserve">у Вики </w:t>
            </w:r>
            <w:r w:rsidRPr="008E5D04">
              <w:rPr>
                <w:sz w:val="14"/>
                <w:szCs w:val="16"/>
              </w:rPr>
              <w:t>восприятие цвета</w:t>
            </w:r>
            <w:r>
              <w:rPr>
                <w:sz w:val="14"/>
                <w:szCs w:val="16"/>
              </w:rPr>
              <w:t>.</w:t>
            </w:r>
          </w:p>
        </w:tc>
        <w:tc>
          <w:tcPr>
            <w:tcW w:w="2785" w:type="dxa"/>
          </w:tcPr>
          <w:p w:rsidR="007B5527" w:rsidRPr="007974B2" w:rsidRDefault="002C4385" w:rsidP="00CB6B5D">
            <w:pPr>
              <w:rPr>
                <w:color w:val="0D0D0D" w:themeColor="text1" w:themeTint="F2"/>
                <w:sz w:val="14"/>
                <w:szCs w:val="16"/>
              </w:rPr>
            </w:pPr>
            <w:r w:rsidRPr="002C4385">
              <w:rPr>
                <w:color w:val="0D0D0D" w:themeColor="text1" w:themeTint="F2"/>
                <w:sz w:val="14"/>
                <w:szCs w:val="16"/>
              </w:rPr>
              <w:t>краски, листы бумаги в виде силуэта платья, кисти, салфетки, мольберт, стаканчики с водой</w:t>
            </w:r>
          </w:p>
        </w:tc>
        <w:tc>
          <w:tcPr>
            <w:tcW w:w="2231" w:type="dxa"/>
            <w:vMerge/>
          </w:tcPr>
          <w:p w:rsidR="007B5527" w:rsidRPr="007974B2" w:rsidRDefault="007B5527" w:rsidP="00CB6B5D">
            <w:pPr>
              <w:rPr>
                <w:color w:val="0D0D0D" w:themeColor="text1" w:themeTint="F2"/>
                <w:sz w:val="16"/>
                <w:szCs w:val="16"/>
              </w:rPr>
            </w:pPr>
          </w:p>
        </w:tc>
      </w:tr>
      <w:tr w:rsidR="007B5527" w:rsidRPr="007974B2" w:rsidTr="00CB6B5D">
        <w:trPr>
          <w:trHeight w:val="600"/>
        </w:trPr>
        <w:tc>
          <w:tcPr>
            <w:tcW w:w="533" w:type="dxa"/>
            <w:vMerge/>
          </w:tcPr>
          <w:p w:rsidR="007B5527" w:rsidRPr="007974B2" w:rsidRDefault="007B5527" w:rsidP="00CB6B5D">
            <w:pPr>
              <w:rPr>
                <w:color w:val="0D0D0D" w:themeColor="text1" w:themeTint="F2"/>
                <w:sz w:val="16"/>
                <w:szCs w:val="16"/>
              </w:rPr>
            </w:pPr>
          </w:p>
        </w:tc>
        <w:tc>
          <w:tcPr>
            <w:tcW w:w="2693" w:type="dxa"/>
          </w:tcPr>
          <w:p w:rsidR="007B5527" w:rsidRPr="007974B2" w:rsidRDefault="007B5527" w:rsidP="00CB6B5D">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7B5527" w:rsidRPr="007974B2" w:rsidRDefault="007B5527" w:rsidP="00CB6B5D">
            <w:pPr>
              <w:rPr>
                <w:color w:val="0D0D0D" w:themeColor="text1" w:themeTint="F2"/>
                <w:sz w:val="14"/>
                <w:szCs w:val="16"/>
              </w:rPr>
            </w:pPr>
          </w:p>
        </w:tc>
        <w:tc>
          <w:tcPr>
            <w:tcW w:w="709" w:type="dxa"/>
            <w:vMerge/>
          </w:tcPr>
          <w:p w:rsidR="007B5527" w:rsidRPr="007974B2" w:rsidRDefault="007B5527" w:rsidP="00CB6B5D">
            <w:pPr>
              <w:rPr>
                <w:color w:val="0D0D0D" w:themeColor="text1" w:themeTint="F2"/>
                <w:sz w:val="14"/>
                <w:szCs w:val="16"/>
              </w:rPr>
            </w:pPr>
          </w:p>
        </w:tc>
        <w:tc>
          <w:tcPr>
            <w:tcW w:w="9448" w:type="dxa"/>
            <w:gridSpan w:val="5"/>
          </w:tcPr>
          <w:p w:rsidR="00AF0BD9" w:rsidRPr="00AF0BD9" w:rsidRDefault="007B5527" w:rsidP="00AF0BD9">
            <w:pPr>
              <w:rPr>
                <w:color w:val="0D0D0D" w:themeColor="text1" w:themeTint="F2"/>
                <w:sz w:val="14"/>
                <w:szCs w:val="16"/>
              </w:rPr>
            </w:pPr>
            <w:r w:rsidRPr="007974B2">
              <w:rPr>
                <w:color w:val="0D0D0D" w:themeColor="text1" w:themeTint="F2"/>
                <w:sz w:val="14"/>
                <w:szCs w:val="16"/>
              </w:rPr>
              <w:t xml:space="preserve">2. </w:t>
            </w:r>
            <w:r w:rsidRPr="003C6DB2">
              <w:rPr>
                <w:color w:val="0D0D0D" w:themeColor="text1" w:themeTint="F2"/>
                <w:sz w:val="14"/>
                <w:szCs w:val="16"/>
              </w:rPr>
              <w:t>Социализация. Ознакомление с окружающим. Тема</w:t>
            </w:r>
            <w:r w:rsidR="00AF0BD9">
              <w:rPr>
                <w:color w:val="0D0D0D" w:themeColor="text1" w:themeTint="F2"/>
                <w:sz w:val="14"/>
                <w:szCs w:val="16"/>
              </w:rPr>
              <w:t>:</w:t>
            </w:r>
            <w:r w:rsidR="00AF0BD9" w:rsidRPr="00AF0BD9">
              <w:rPr>
                <w:color w:val="0D0D0D" w:themeColor="text1" w:themeTint="F2"/>
                <w:sz w:val="14"/>
                <w:szCs w:val="16"/>
              </w:rPr>
              <w:t xml:space="preserve">Мы мамины помощники </w:t>
            </w:r>
          </w:p>
          <w:p w:rsidR="00AF0BD9" w:rsidRPr="00AF0BD9" w:rsidRDefault="00AF0BD9" w:rsidP="00AF0BD9">
            <w:pPr>
              <w:rPr>
                <w:color w:val="0D0D0D" w:themeColor="text1" w:themeTint="F2"/>
                <w:sz w:val="14"/>
                <w:szCs w:val="16"/>
              </w:rPr>
            </w:pPr>
            <w:r w:rsidRPr="00AF0BD9">
              <w:rPr>
                <w:color w:val="0D0D0D" w:themeColor="text1" w:themeTint="F2"/>
                <w:sz w:val="14"/>
                <w:szCs w:val="16"/>
              </w:rPr>
              <w:t>Программное содержание: Дифференцироват</w:t>
            </w:r>
            <w:r>
              <w:rPr>
                <w:color w:val="0D0D0D" w:themeColor="text1" w:themeTint="F2"/>
                <w:sz w:val="14"/>
                <w:szCs w:val="16"/>
              </w:rPr>
              <w:t xml:space="preserve">ь предметы по </w:t>
            </w:r>
            <w:r w:rsidRPr="00AF0BD9">
              <w:rPr>
                <w:color w:val="0D0D0D" w:themeColor="text1" w:themeTint="F2"/>
                <w:sz w:val="14"/>
                <w:szCs w:val="16"/>
              </w:rPr>
              <w:t>величине (большая кукла и маленькая), по цвету (красный-синий</w:t>
            </w:r>
            <w:r>
              <w:rPr>
                <w:color w:val="0D0D0D" w:themeColor="text1" w:themeTint="F2"/>
                <w:sz w:val="14"/>
                <w:szCs w:val="16"/>
              </w:rPr>
              <w:t>-</w:t>
            </w:r>
            <w:r w:rsidRPr="00AF0BD9">
              <w:rPr>
                <w:color w:val="0D0D0D" w:themeColor="text1" w:themeTint="F2"/>
                <w:sz w:val="14"/>
                <w:szCs w:val="16"/>
              </w:rPr>
              <w:t xml:space="preserve">желтый </w:t>
            </w:r>
          </w:p>
          <w:p w:rsidR="007B5527" w:rsidRDefault="00AF0BD9" w:rsidP="00AF0BD9">
            <w:pPr>
              <w:rPr>
                <w:color w:val="0D0D0D" w:themeColor="text1" w:themeTint="F2"/>
                <w:sz w:val="14"/>
                <w:szCs w:val="16"/>
              </w:rPr>
            </w:pPr>
            <w:r w:rsidRPr="00AF0BD9">
              <w:rPr>
                <w:color w:val="0D0D0D" w:themeColor="text1" w:themeTint="F2"/>
                <w:sz w:val="14"/>
                <w:szCs w:val="16"/>
              </w:rPr>
              <w:t>кубик); развивать остроту</w:t>
            </w:r>
            <w:r>
              <w:rPr>
                <w:color w:val="0D0D0D" w:themeColor="text1" w:themeTint="F2"/>
                <w:sz w:val="14"/>
                <w:szCs w:val="16"/>
              </w:rPr>
              <w:t xml:space="preserve"> слуха, зрительное восприятие; </w:t>
            </w:r>
            <w:r w:rsidRPr="00AF0BD9">
              <w:rPr>
                <w:color w:val="0D0D0D" w:themeColor="text1" w:themeTint="F2"/>
                <w:sz w:val="14"/>
                <w:szCs w:val="16"/>
              </w:rPr>
              <w:t>воспитывать опрятность, аккуратность и трудолюбие.</w:t>
            </w:r>
          </w:p>
          <w:p w:rsidR="007B5527" w:rsidRPr="003C6DB2" w:rsidRDefault="00AF0BD9" w:rsidP="00CB6B5D">
            <w:pPr>
              <w:rPr>
                <w:color w:val="0D0D0D" w:themeColor="text1" w:themeTint="F2"/>
                <w:sz w:val="14"/>
                <w:szCs w:val="16"/>
              </w:rPr>
            </w:pPr>
            <w:r>
              <w:rPr>
                <w:color w:val="0D0D0D" w:themeColor="text1" w:themeTint="F2"/>
                <w:sz w:val="14"/>
                <w:szCs w:val="16"/>
              </w:rPr>
              <w:t>Карпухина зан.29</w:t>
            </w:r>
          </w:p>
          <w:p w:rsidR="007B5527" w:rsidRPr="003C6DB2" w:rsidRDefault="007B5527" w:rsidP="00CB6B5D">
            <w:pPr>
              <w:rPr>
                <w:color w:val="0D0D0D" w:themeColor="text1" w:themeTint="F2"/>
                <w:sz w:val="14"/>
              </w:rPr>
            </w:pPr>
          </w:p>
          <w:p w:rsidR="007B5527" w:rsidRPr="00E85813" w:rsidRDefault="007B5527" w:rsidP="00CB6B5D">
            <w:pPr>
              <w:rPr>
                <w:color w:val="0D0D0D" w:themeColor="text1" w:themeTint="F2"/>
                <w:sz w:val="14"/>
              </w:rPr>
            </w:pPr>
          </w:p>
        </w:tc>
        <w:tc>
          <w:tcPr>
            <w:tcW w:w="2231" w:type="dxa"/>
            <w:vMerge/>
          </w:tcPr>
          <w:p w:rsidR="007B5527" w:rsidRPr="007974B2" w:rsidRDefault="007B5527" w:rsidP="00CB6B5D">
            <w:pPr>
              <w:rPr>
                <w:color w:val="0D0D0D" w:themeColor="text1" w:themeTint="F2"/>
                <w:sz w:val="16"/>
                <w:szCs w:val="16"/>
              </w:rPr>
            </w:pPr>
          </w:p>
        </w:tc>
      </w:tr>
      <w:tr w:rsidR="007B5527" w:rsidRPr="007974B2" w:rsidTr="00CB6B5D">
        <w:trPr>
          <w:trHeight w:val="737"/>
        </w:trPr>
        <w:tc>
          <w:tcPr>
            <w:tcW w:w="533" w:type="dxa"/>
            <w:vMerge/>
          </w:tcPr>
          <w:p w:rsidR="007B5527" w:rsidRPr="007974B2" w:rsidRDefault="007B5527" w:rsidP="00CB6B5D">
            <w:pPr>
              <w:rPr>
                <w:color w:val="0D0D0D" w:themeColor="text1" w:themeTint="F2"/>
                <w:sz w:val="16"/>
                <w:szCs w:val="16"/>
              </w:rPr>
            </w:pPr>
          </w:p>
        </w:tc>
        <w:tc>
          <w:tcPr>
            <w:tcW w:w="2693" w:type="dxa"/>
          </w:tcPr>
          <w:p w:rsidR="007B5527" w:rsidRPr="007974B2" w:rsidRDefault="007B5527" w:rsidP="00CB6B5D">
            <w:pPr>
              <w:rPr>
                <w:color w:val="0D0D0D" w:themeColor="text1" w:themeTint="F2"/>
                <w:sz w:val="14"/>
                <w:szCs w:val="16"/>
              </w:rPr>
            </w:pPr>
          </w:p>
          <w:p w:rsidR="007B5527" w:rsidRPr="007974B2" w:rsidRDefault="007B5527" w:rsidP="00CB6B5D">
            <w:pPr>
              <w:rPr>
                <w:color w:val="0D0D0D" w:themeColor="text1" w:themeTint="F2"/>
                <w:sz w:val="14"/>
                <w:szCs w:val="16"/>
              </w:rPr>
            </w:pPr>
            <w:r w:rsidRPr="007974B2">
              <w:rPr>
                <w:color w:val="0D0D0D" w:themeColor="text1" w:themeTint="F2"/>
                <w:sz w:val="14"/>
                <w:szCs w:val="16"/>
              </w:rPr>
              <w:t>Подготовка к прогулке</w:t>
            </w:r>
          </w:p>
          <w:p w:rsidR="007B5527" w:rsidRPr="007974B2" w:rsidRDefault="007B5527" w:rsidP="00CB6B5D">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7B5527" w:rsidRPr="007974B2" w:rsidRDefault="007B5527" w:rsidP="00CB6B5D">
            <w:pPr>
              <w:rPr>
                <w:color w:val="0D0D0D" w:themeColor="text1" w:themeTint="F2"/>
                <w:sz w:val="14"/>
                <w:szCs w:val="16"/>
              </w:rPr>
            </w:pPr>
          </w:p>
        </w:tc>
        <w:tc>
          <w:tcPr>
            <w:tcW w:w="3555" w:type="dxa"/>
            <w:gridSpan w:val="2"/>
          </w:tcPr>
          <w:p w:rsidR="006A6749" w:rsidRPr="006A6749" w:rsidRDefault="006A6749" w:rsidP="006A6749">
            <w:pPr>
              <w:rPr>
                <w:color w:val="0D0D0D" w:themeColor="text1" w:themeTint="F2"/>
                <w:sz w:val="14"/>
                <w:szCs w:val="16"/>
              </w:rPr>
            </w:pPr>
            <w:r w:rsidRPr="006A6749">
              <w:rPr>
                <w:color w:val="0D0D0D" w:themeColor="text1" w:themeTint="F2"/>
                <w:sz w:val="14"/>
                <w:szCs w:val="16"/>
              </w:rPr>
              <w:t>Наблюдение за птицами (внешний вид, повадки). П\и «Кинь мячик» - способствовать приобретению навыка бросания мяча, развивать ловкость. Д\и «Собери все красные совки». Трудовые поручения: строим домик из песка.</w:t>
            </w:r>
          </w:p>
          <w:p w:rsidR="007B5527" w:rsidRPr="007974B2" w:rsidRDefault="007B5527" w:rsidP="002C4385">
            <w:pPr>
              <w:rPr>
                <w:color w:val="0D0D0D" w:themeColor="text1" w:themeTint="F2"/>
                <w:sz w:val="14"/>
                <w:szCs w:val="16"/>
              </w:rPr>
            </w:pPr>
          </w:p>
        </w:tc>
        <w:tc>
          <w:tcPr>
            <w:tcW w:w="3108" w:type="dxa"/>
            <w:gridSpan w:val="2"/>
          </w:tcPr>
          <w:p w:rsidR="007B5527" w:rsidRPr="00FF7FEA" w:rsidRDefault="007B5527" w:rsidP="00CB6B5D">
            <w:pPr>
              <w:rPr>
                <w:sz w:val="14"/>
                <w:szCs w:val="16"/>
              </w:rPr>
            </w:pPr>
            <w:r>
              <w:rPr>
                <w:sz w:val="14"/>
                <w:szCs w:val="16"/>
              </w:rPr>
              <w:t>С малоподвижными детьми.</w:t>
            </w:r>
          </w:p>
        </w:tc>
        <w:tc>
          <w:tcPr>
            <w:tcW w:w="2785" w:type="dxa"/>
          </w:tcPr>
          <w:p w:rsidR="007B5527" w:rsidRPr="007974B2" w:rsidRDefault="007B5527" w:rsidP="00CB6B5D">
            <w:pPr>
              <w:rPr>
                <w:color w:val="0D0D0D" w:themeColor="text1" w:themeTint="F2"/>
                <w:sz w:val="14"/>
                <w:szCs w:val="16"/>
              </w:rPr>
            </w:pPr>
            <w:r w:rsidRPr="007974B2">
              <w:rPr>
                <w:bCs/>
                <w:color w:val="0D0D0D" w:themeColor="text1" w:themeTint="F2"/>
                <w:sz w:val="14"/>
                <w:szCs w:val="16"/>
              </w:rPr>
              <w:t xml:space="preserve">Выносной материал:  </w:t>
            </w:r>
            <w:r>
              <w:rPr>
                <w:bCs/>
                <w:color w:val="0D0D0D" w:themeColor="text1" w:themeTint="F2"/>
                <w:sz w:val="14"/>
                <w:szCs w:val="16"/>
              </w:rPr>
              <w:t>машинки, каталки, тачка, лопатки, ведёрки</w:t>
            </w:r>
          </w:p>
        </w:tc>
        <w:tc>
          <w:tcPr>
            <w:tcW w:w="2231" w:type="dxa"/>
            <w:vMerge/>
          </w:tcPr>
          <w:p w:rsidR="007B5527" w:rsidRPr="007974B2" w:rsidRDefault="007B5527" w:rsidP="00CB6B5D">
            <w:pPr>
              <w:rPr>
                <w:color w:val="0D0D0D" w:themeColor="text1" w:themeTint="F2"/>
                <w:sz w:val="16"/>
                <w:szCs w:val="16"/>
              </w:rPr>
            </w:pPr>
          </w:p>
        </w:tc>
      </w:tr>
    </w:tbl>
    <w:p w:rsidR="007B5527" w:rsidRDefault="007B5527" w:rsidP="007B5527">
      <w:pPr>
        <w:tabs>
          <w:tab w:val="left" w:pos="3480"/>
        </w:tabs>
        <w:rPr>
          <w:sz w:val="14"/>
          <w:szCs w:val="16"/>
        </w:rPr>
      </w:pPr>
    </w:p>
    <w:p w:rsidR="00DA67A7" w:rsidRDefault="007B5527" w:rsidP="00DA67A7">
      <w:pPr>
        <w:rPr>
          <w:color w:val="0D0D0D" w:themeColor="text1" w:themeTint="F2"/>
          <w:sz w:val="24"/>
          <w:szCs w:val="24"/>
        </w:rPr>
      </w:pPr>
      <w:r w:rsidRPr="007974B2">
        <w:rPr>
          <w:color w:val="0D0D0D" w:themeColor="text1" w:themeTint="F2"/>
          <w:sz w:val="24"/>
          <w:szCs w:val="24"/>
        </w:rPr>
        <w:lastRenderedPageBreak/>
        <w:t>Календарное планирование воспитательно - образовательной работы с дет</w:t>
      </w:r>
      <w:r>
        <w:rPr>
          <w:color w:val="0D0D0D" w:themeColor="text1" w:themeTint="F2"/>
          <w:sz w:val="24"/>
          <w:szCs w:val="24"/>
        </w:rPr>
        <w:t xml:space="preserve">ьми на апрель </w:t>
      </w:r>
      <w:r w:rsidR="00DA67A7">
        <w:rPr>
          <w:color w:val="0D0D0D" w:themeColor="text1" w:themeTint="F2"/>
          <w:sz w:val="24"/>
          <w:szCs w:val="24"/>
        </w:rPr>
        <w:t xml:space="preserve"> меся</w:t>
      </w:r>
    </w:p>
    <w:p w:rsidR="007B5527" w:rsidRPr="00DA67A7" w:rsidRDefault="007B5527" w:rsidP="00DA67A7">
      <w:pPr>
        <w:rPr>
          <w:color w:val="0D0D0D" w:themeColor="text1" w:themeTint="F2"/>
          <w:sz w:val="24"/>
          <w:szCs w:val="24"/>
        </w:rPr>
      </w:pPr>
      <w:r w:rsidRPr="00FA602E">
        <w:rPr>
          <w:sz w:val="16"/>
          <w:szCs w:val="16"/>
        </w:rPr>
        <w:t xml:space="preserve"> 1 младшая  группа                                            </w:t>
      </w:r>
      <w:r w:rsidR="00DA67A7">
        <w:rPr>
          <w:sz w:val="16"/>
          <w:szCs w:val="16"/>
        </w:rPr>
        <w:t xml:space="preserve">                                                                          </w:t>
      </w:r>
      <w:r w:rsidRPr="00FA602E">
        <w:rPr>
          <w:sz w:val="16"/>
          <w:szCs w:val="16"/>
        </w:rPr>
        <w:t xml:space="preserve">     Тема</w:t>
      </w:r>
      <w:r w:rsidR="00E76A11">
        <w:rPr>
          <w:sz w:val="16"/>
          <w:szCs w:val="16"/>
        </w:rPr>
        <w:t xml:space="preserve">: </w:t>
      </w:r>
      <w:r w:rsidR="00E76A11" w:rsidRPr="00E76A11">
        <w:rPr>
          <w:sz w:val="16"/>
          <w:szCs w:val="16"/>
        </w:rPr>
        <w:t>Дома для жи</w:t>
      </w:r>
      <w:r w:rsidR="00E76A11" w:rsidRPr="00E76A11">
        <w:rPr>
          <w:sz w:val="16"/>
          <w:szCs w:val="16"/>
        </w:rPr>
        <w:softHyphen/>
        <w:t>вотных.</w:t>
      </w:r>
      <w:r w:rsidR="00DA67A7">
        <w:rPr>
          <w:sz w:val="16"/>
          <w:szCs w:val="16"/>
        </w:rPr>
        <w:t xml:space="preserve">                                                                                                          </w:t>
      </w:r>
      <w:r w:rsidRPr="00FA602E">
        <w:rPr>
          <w:sz w:val="16"/>
          <w:szCs w:val="16"/>
        </w:rPr>
        <w:t>Итоговое мероприятие</w:t>
      </w:r>
      <w:r>
        <w:rPr>
          <w:sz w:val="16"/>
          <w:szCs w:val="16"/>
        </w:rPr>
        <w:t>:</w:t>
      </w:r>
      <w:r w:rsidR="00DA67A7">
        <w:rPr>
          <w:sz w:val="16"/>
          <w:szCs w:val="16"/>
        </w:rPr>
        <w:t xml:space="preserve"> </w:t>
      </w:r>
      <w:r w:rsidR="00E76A11" w:rsidRPr="00E76A11">
        <w:rPr>
          <w:sz w:val="16"/>
          <w:szCs w:val="16"/>
        </w:rPr>
        <w:t>Сравнение домиков</w:t>
      </w:r>
      <w:r w:rsidR="00DA67A7">
        <w:rPr>
          <w:sz w:val="16"/>
          <w:szCs w:val="16"/>
        </w:rPr>
        <w:t xml:space="preserve">                                                                                                                                                                                                </w:t>
      </w:r>
      <w:r w:rsidRPr="00FA602E">
        <w:rPr>
          <w:sz w:val="16"/>
          <w:szCs w:val="16"/>
        </w:rPr>
        <w:t>Дата про</w:t>
      </w:r>
      <w:r>
        <w:rPr>
          <w:sz w:val="16"/>
          <w:szCs w:val="16"/>
        </w:rPr>
        <w:t>ведения</w:t>
      </w:r>
      <w:r w:rsidR="00DA67A7">
        <w:rPr>
          <w:sz w:val="16"/>
          <w:szCs w:val="16"/>
        </w:rPr>
        <w:t xml:space="preserve"> </w:t>
      </w:r>
      <w:r w:rsidR="00E76A11">
        <w:rPr>
          <w:sz w:val="16"/>
          <w:szCs w:val="16"/>
        </w:rPr>
        <w:t xml:space="preserve">итогового мероприятия:26 </w:t>
      </w:r>
      <w:r>
        <w:rPr>
          <w:sz w:val="16"/>
          <w:szCs w:val="16"/>
        </w:rPr>
        <w:t xml:space="preserve"> апреля  2012 г.              </w:t>
      </w:r>
      <w:r w:rsidR="00DA67A7">
        <w:rPr>
          <w:sz w:val="16"/>
          <w:szCs w:val="16"/>
        </w:rPr>
        <w:t xml:space="preserve">                                                                                            </w:t>
      </w:r>
      <w:r w:rsidR="009F7893">
        <w:rPr>
          <w:sz w:val="16"/>
          <w:szCs w:val="16"/>
        </w:rPr>
        <w:t xml:space="preserve"> </w:t>
      </w:r>
      <w:r w:rsidR="00DA67A7">
        <w:rPr>
          <w:sz w:val="16"/>
          <w:szCs w:val="16"/>
        </w:rPr>
        <w:t xml:space="preserve">                                                     </w:t>
      </w:r>
      <w:r>
        <w:rPr>
          <w:sz w:val="16"/>
          <w:szCs w:val="16"/>
        </w:rPr>
        <w:t xml:space="preserve">  </w:t>
      </w:r>
      <w:r w:rsidRPr="00FA602E">
        <w:rPr>
          <w:sz w:val="16"/>
          <w:szCs w:val="16"/>
        </w:rPr>
        <w:t>Ответственный за проведение итогового мероприятия</w:t>
      </w:r>
      <w:r>
        <w:rPr>
          <w:sz w:val="16"/>
          <w:szCs w:val="16"/>
        </w:rPr>
        <w:t xml:space="preserve">: </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176"/>
      </w:tblGrid>
      <w:tr w:rsidR="007B5527" w:rsidRPr="007974B2" w:rsidTr="00CB6B5D">
        <w:trPr>
          <w:cantSplit/>
          <w:trHeight w:val="690"/>
        </w:trPr>
        <w:tc>
          <w:tcPr>
            <w:tcW w:w="533" w:type="dxa"/>
            <w:vMerge w:val="restart"/>
            <w:textDirection w:val="btLr"/>
          </w:tcPr>
          <w:p w:rsidR="007B5527" w:rsidRPr="007974B2" w:rsidRDefault="007B5527" w:rsidP="00CB6B5D">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7B5527" w:rsidRPr="007974B2" w:rsidRDefault="007B5527" w:rsidP="00CB6B5D">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7B5527" w:rsidRPr="007974B2" w:rsidRDefault="007B5527" w:rsidP="00CB6B5D">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7B5527" w:rsidRPr="007974B2" w:rsidRDefault="007B5527" w:rsidP="00CB6B5D">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7B5527" w:rsidRPr="007974B2" w:rsidRDefault="007B5527" w:rsidP="00CB6B5D">
            <w:pPr>
              <w:rPr>
                <w:color w:val="0D0D0D" w:themeColor="text1" w:themeTint="F2"/>
                <w:sz w:val="16"/>
                <w:szCs w:val="16"/>
              </w:rPr>
            </w:pPr>
          </w:p>
        </w:tc>
        <w:tc>
          <w:tcPr>
            <w:tcW w:w="2785" w:type="dxa"/>
            <w:vMerge w:val="restart"/>
          </w:tcPr>
          <w:p w:rsidR="007B5527" w:rsidRPr="007974B2" w:rsidRDefault="007B5527" w:rsidP="00CB6B5D">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176" w:type="dxa"/>
            <w:vMerge w:val="restart"/>
          </w:tcPr>
          <w:p w:rsidR="007B5527" w:rsidRPr="007974B2" w:rsidRDefault="007B5527" w:rsidP="00CB6B5D">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7B5527" w:rsidRPr="007974B2" w:rsidTr="00CB6B5D">
        <w:trPr>
          <w:cantSplit/>
          <w:trHeight w:val="570"/>
        </w:trPr>
        <w:tc>
          <w:tcPr>
            <w:tcW w:w="533" w:type="dxa"/>
            <w:vMerge/>
            <w:textDirection w:val="btLr"/>
          </w:tcPr>
          <w:p w:rsidR="007B5527" w:rsidRPr="007974B2" w:rsidRDefault="007B5527" w:rsidP="00CB6B5D">
            <w:pPr>
              <w:ind w:left="113" w:right="113"/>
              <w:rPr>
                <w:color w:val="0D0D0D" w:themeColor="text1" w:themeTint="F2"/>
                <w:sz w:val="16"/>
                <w:szCs w:val="16"/>
              </w:rPr>
            </w:pPr>
          </w:p>
        </w:tc>
        <w:tc>
          <w:tcPr>
            <w:tcW w:w="2693" w:type="dxa"/>
            <w:vMerge/>
          </w:tcPr>
          <w:p w:rsidR="007B5527" w:rsidRPr="007974B2" w:rsidRDefault="007B5527" w:rsidP="00CB6B5D">
            <w:pPr>
              <w:rPr>
                <w:color w:val="0D0D0D" w:themeColor="text1" w:themeTint="F2"/>
                <w:sz w:val="16"/>
                <w:szCs w:val="16"/>
              </w:rPr>
            </w:pPr>
          </w:p>
        </w:tc>
        <w:tc>
          <w:tcPr>
            <w:tcW w:w="709" w:type="dxa"/>
            <w:vMerge/>
            <w:textDirection w:val="btLr"/>
          </w:tcPr>
          <w:p w:rsidR="007B5527" w:rsidRPr="007974B2" w:rsidRDefault="007B5527" w:rsidP="00CB6B5D">
            <w:pPr>
              <w:ind w:left="113" w:right="113"/>
              <w:rPr>
                <w:color w:val="0D0D0D" w:themeColor="text1" w:themeTint="F2"/>
                <w:sz w:val="16"/>
                <w:szCs w:val="16"/>
              </w:rPr>
            </w:pPr>
          </w:p>
        </w:tc>
        <w:tc>
          <w:tcPr>
            <w:tcW w:w="3542" w:type="dxa"/>
          </w:tcPr>
          <w:p w:rsidR="007B5527" w:rsidRPr="007974B2" w:rsidRDefault="007B5527" w:rsidP="00CB6B5D">
            <w:pPr>
              <w:rPr>
                <w:color w:val="0D0D0D" w:themeColor="text1" w:themeTint="F2"/>
                <w:sz w:val="16"/>
                <w:szCs w:val="16"/>
              </w:rPr>
            </w:pPr>
            <w:r w:rsidRPr="007974B2">
              <w:rPr>
                <w:color w:val="0D0D0D" w:themeColor="text1" w:themeTint="F2"/>
                <w:sz w:val="16"/>
                <w:szCs w:val="16"/>
              </w:rPr>
              <w:t xml:space="preserve">                               Групповая,</w:t>
            </w:r>
          </w:p>
          <w:p w:rsidR="007B5527" w:rsidRPr="007974B2" w:rsidRDefault="007B5527" w:rsidP="00CB6B5D">
            <w:pPr>
              <w:rPr>
                <w:color w:val="0D0D0D" w:themeColor="text1" w:themeTint="F2"/>
                <w:sz w:val="16"/>
                <w:szCs w:val="16"/>
              </w:rPr>
            </w:pPr>
            <w:r w:rsidRPr="007974B2">
              <w:rPr>
                <w:color w:val="0D0D0D" w:themeColor="text1" w:themeTint="F2"/>
                <w:sz w:val="16"/>
                <w:szCs w:val="16"/>
              </w:rPr>
              <w:t xml:space="preserve">                            подгрупповая</w:t>
            </w:r>
          </w:p>
          <w:p w:rsidR="007B5527" w:rsidRPr="007974B2" w:rsidRDefault="007B5527" w:rsidP="00CB6B5D">
            <w:pPr>
              <w:rPr>
                <w:color w:val="0D0D0D" w:themeColor="text1" w:themeTint="F2"/>
                <w:sz w:val="16"/>
                <w:szCs w:val="16"/>
              </w:rPr>
            </w:pPr>
          </w:p>
        </w:tc>
        <w:tc>
          <w:tcPr>
            <w:tcW w:w="3121" w:type="dxa"/>
            <w:gridSpan w:val="3"/>
          </w:tcPr>
          <w:p w:rsidR="007B5527" w:rsidRPr="007974B2" w:rsidRDefault="007B5527" w:rsidP="00CB6B5D">
            <w:pPr>
              <w:rPr>
                <w:color w:val="0D0D0D" w:themeColor="text1" w:themeTint="F2"/>
                <w:sz w:val="16"/>
                <w:szCs w:val="16"/>
              </w:rPr>
            </w:pPr>
            <w:r w:rsidRPr="007974B2">
              <w:rPr>
                <w:color w:val="0D0D0D" w:themeColor="text1" w:themeTint="F2"/>
                <w:sz w:val="16"/>
                <w:szCs w:val="16"/>
              </w:rPr>
              <w:t xml:space="preserve">                        Индивидуальная</w:t>
            </w:r>
          </w:p>
          <w:p w:rsidR="007B5527" w:rsidRPr="007974B2" w:rsidRDefault="007B5527" w:rsidP="00CB6B5D">
            <w:pPr>
              <w:rPr>
                <w:color w:val="0D0D0D" w:themeColor="text1" w:themeTint="F2"/>
                <w:sz w:val="16"/>
                <w:szCs w:val="16"/>
              </w:rPr>
            </w:pPr>
          </w:p>
          <w:p w:rsidR="007B5527" w:rsidRPr="007974B2" w:rsidRDefault="007B5527" w:rsidP="00CB6B5D">
            <w:pPr>
              <w:rPr>
                <w:color w:val="0D0D0D" w:themeColor="text1" w:themeTint="F2"/>
                <w:sz w:val="16"/>
                <w:szCs w:val="16"/>
              </w:rPr>
            </w:pPr>
          </w:p>
        </w:tc>
        <w:tc>
          <w:tcPr>
            <w:tcW w:w="2785" w:type="dxa"/>
            <w:vMerge/>
          </w:tcPr>
          <w:p w:rsidR="007B5527" w:rsidRPr="007974B2" w:rsidRDefault="007B5527" w:rsidP="00CB6B5D">
            <w:pPr>
              <w:rPr>
                <w:color w:val="0D0D0D" w:themeColor="text1" w:themeTint="F2"/>
                <w:sz w:val="16"/>
                <w:szCs w:val="16"/>
              </w:rPr>
            </w:pPr>
          </w:p>
        </w:tc>
        <w:tc>
          <w:tcPr>
            <w:tcW w:w="2176" w:type="dxa"/>
            <w:vMerge/>
          </w:tcPr>
          <w:p w:rsidR="007B5527" w:rsidRPr="007974B2" w:rsidRDefault="007B5527" w:rsidP="00CB6B5D">
            <w:pPr>
              <w:rPr>
                <w:color w:val="0D0D0D" w:themeColor="text1" w:themeTint="F2"/>
                <w:sz w:val="16"/>
                <w:szCs w:val="16"/>
              </w:rPr>
            </w:pPr>
          </w:p>
        </w:tc>
      </w:tr>
      <w:tr w:rsidR="007B5527" w:rsidRPr="007974B2" w:rsidTr="00CB6B5D">
        <w:tc>
          <w:tcPr>
            <w:tcW w:w="533" w:type="dxa"/>
          </w:tcPr>
          <w:p w:rsidR="007B5527" w:rsidRPr="007974B2" w:rsidRDefault="007B5527" w:rsidP="00CB6B5D">
            <w:pPr>
              <w:rPr>
                <w:color w:val="0D0D0D" w:themeColor="text1" w:themeTint="F2"/>
                <w:sz w:val="16"/>
                <w:szCs w:val="16"/>
              </w:rPr>
            </w:pPr>
            <w:r w:rsidRPr="007974B2">
              <w:rPr>
                <w:color w:val="0D0D0D" w:themeColor="text1" w:themeTint="F2"/>
                <w:sz w:val="16"/>
                <w:szCs w:val="16"/>
              </w:rPr>
              <w:t>1</w:t>
            </w:r>
          </w:p>
        </w:tc>
        <w:tc>
          <w:tcPr>
            <w:tcW w:w="2693" w:type="dxa"/>
          </w:tcPr>
          <w:p w:rsidR="007B5527" w:rsidRPr="007974B2" w:rsidRDefault="007B5527" w:rsidP="00CB6B5D">
            <w:pPr>
              <w:rPr>
                <w:color w:val="0D0D0D" w:themeColor="text1" w:themeTint="F2"/>
                <w:sz w:val="16"/>
                <w:szCs w:val="16"/>
              </w:rPr>
            </w:pPr>
            <w:r w:rsidRPr="007974B2">
              <w:rPr>
                <w:color w:val="0D0D0D" w:themeColor="text1" w:themeTint="F2"/>
                <w:sz w:val="16"/>
                <w:szCs w:val="16"/>
              </w:rPr>
              <w:t xml:space="preserve">               2</w:t>
            </w:r>
          </w:p>
        </w:tc>
        <w:tc>
          <w:tcPr>
            <w:tcW w:w="709" w:type="dxa"/>
          </w:tcPr>
          <w:p w:rsidR="007B5527" w:rsidRPr="007974B2" w:rsidRDefault="007B5527" w:rsidP="00CB6B5D">
            <w:pPr>
              <w:rPr>
                <w:color w:val="0D0D0D" w:themeColor="text1" w:themeTint="F2"/>
                <w:sz w:val="16"/>
                <w:szCs w:val="16"/>
              </w:rPr>
            </w:pPr>
            <w:r w:rsidRPr="007974B2">
              <w:rPr>
                <w:color w:val="0D0D0D" w:themeColor="text1" w:themeTint="F2"/>
                <w:sz w:val="16"/>
                <w:szCs w:val="16"/>
              </w:rPr>
              <w:t xml:space="preserve">   3</w:t>
            </w:r>
          </w:p>
        </w:tc>
        <w:tc>
          <w:tcPr>
            <w:tcW w:w="3542" w:type="dxa"/>
          </w:tcPr>
          <w:p w:rsidR="007B5527" w:rsidRPr="007974B2" w:rsidRDefault="007B5527" w:rsidP="00CB6B5D">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7B5527" w:rsidRPr="007974B2" w:rsidRDefault="007B5527" w:rsidP="00CB6B5D">
            <w:pPr>
              <w:rPr>
                <w:color w:val="0D0D0D" w:themeColor="text1" w:themeTint="F2"/>
                <w:sz w:val="16"/>
                <w:szCs w:val="16"/>
              </w:rPr>
            </w:pPr>
            <w:r w:rsidRPr="007974B2">
              <w:rPr>
                <w:color w:val="0D0D0D" w:themeColor="text1" w:themeTint="F2"/>
                <w:sz w:val="16"/>
                <w:szCs w:val="16"/>
              </w:rPr>
              <w:t xml:space="preserve">                                   5</w:t>
            </w:r>
          </w:p>
        </w:tc>
        <w:tc>
          <w:tcPr>
            <w:tcW w:w="2785" w:type="dxa"/>
          </w:tcPr>
          <w:p w:rsidR="007B5527" w:rsidRPr="007974B2" w:rsidRDefault="007B5527" w:rsidP="00CB6B5D">
            <w:pPr>
              <w:ind w:firstLine="708"/>
              <w:rPr>
                <w:color w:val="0D0D0D" w:themeColor="text1" w:themeTint="F2"/>
                <w:sz w:val="16"/>
                <w:szCs w:val="16"/>
              </w:rPr>
            </w:pPr>
            <w:r w:rsidRPr="007974B2">
              <w:rPr>
                <w:color w:val="0D0D0D" w:themeColor="text1" w:themeTint="F2"/>
                <w:sz w:val="16"/>
                <w:szCs w:val="16"/>
              </w:rPr>
              <w:t xml:space="preserve">    6</w:t>
            </w:r>
          </w:p>
        </w:tc>
        <w:tc>
          <w:tcPr>
            <w:tcW w:w="2176" w:type="dxa"/>
          </w:tcPr>
          <w:p w:rsidR="007B5527" w:rsidRPr="007974B2" w:rsidRDefault="007B5527" w:rsidP="00CB6B5D">
            <w:pPr>
              <w:ind w:firstLine="708"/>
              <w:rPr>
                <w:color w:val="0D0D0D" w:themeColor="text1" w:themeTint="F2"/>
                <w:sz w:val="16"/>
                <w:szCs w:val="16"/>
              </w:rPr>
            </w:pPr>
            <w:r w:rsidRPr="007974B2">
              <w:rPr>
                <w:color w:val="0D0D0D" w:themeColor="text1" w:themeTint="F2"/>
                <w:sz w:val="16"/>
                <w:szCs w:val="16"/>
              </w:rPr>
              <w:t>7</w:t>
            </w:r>
          </w:p>
        </w:tc>
      </w:tr>
      <w:tr w:rsidR="007B5527" w:rsidRPr="007974B2" w:rsidTr="00CB6B5D">
        <w:trPr>
          <w:cantSplit/>
          <w:trHeight w:val="1134"/>
        </w:trPr>
        <w:tc>
          <w:tcPr>
            <w:tcW w:w="533" w:type="dxa"/>
            <w:vMerge w:val="restart"/>
            <w:textDirection w:val="btLr"/>
          </w:tcPr>
          <w:p w:rsidR="007B5527" w:rsidRPr="007974B2" w:rsidRDefault="00E76A11" w:rsidP="00CB6B5D">
            <w:pPr>
              <w:ind w:left="113" w:right="113"/>
              <w:rPr>
                <w:color w:val="0D0D0D" w:themeColor="text1" w:themeTint="F2"/>
                <w:sz w:val="24"/>
                <w:szCs w:val="24"/>
              </w:rPr>
            </w:pPr>
            <w:r>
              <w:rPr>
                <w:color w:val="0D0D0D" w:themeColor="text1" w:themeTint="F2"/>
                <w:sz w:val="24"/>
                <w:szCs w:val="24"/>
              </w:rPr>
              <w:t>Четверг  26</w:t>
            </w:r>
            <w:r w:rsidR="007B5527">
              <w:rPr>
                <w:color w:val="0D0D0D" w:themeColor="text1" w:themeTint="F2"/>
                <w:sz w:val="24"/>
                <w:szCs w:val="24"/>
              </w:rPr>
              <w:t xml:space="preserve"> апреля</w:t>
            </w:r>
          </w:p>
        </w:tc>
        <w:tc>
          <w:tcPr>
            <w:tcW w:w="2693" w:type="dxa"/>
          </w:tcPr>
          <w:p w:rsidR="007B5527" w:rsidRPr="007974B2" w:rsidRDefault="007B5527" w:rsidP="00CB6B5D">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7B5527" w:rsidRPr="007974B2" w:rsidRDefault="007B5527" w:rsidP="00CB6B5D">
            <w:pPr>
              <w:rPr>
                <w:color w:val="0D0D0D" w:themeColor="text1" w:themeTint="F2"/>
                <w:sz w:val="14"/>
                <w:szCs w:val="16"/>
              </w:rPr>
            </w:pPr>
            <w:r w:rsidRPr="007974B2">
              <w:rPr>
                <w:color w:val="0D0D0D" w:themeColor="text1" w:themeTint="F2"/>
                <w:sz w:val="14"/>
                <w:szCs w:val="16"/>
              </w:rPr>
              <w:t>Завтрак.</w:t>
            </w:r>
          </w:p>
          <w:p w:rsidR="007B5527" w:rsidRPr="007974B2" w:rsidRDefault="007B5527" w:rsidP="00CB6B5D">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7B5527" w:rsidRPr="007974B2" w:rsidRDefault="007B5527" w:rsidP="00CB6B5D">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E76A11" w:rsidRPr="00E76A11" w:rsidRDefault="00E76A11" w:rsidP="00E76A11">
            <w:pPr>
              <w:rPr>
                <w:sz w:val="14"/>
              </w:rPr>
            </w:pPr>
            <w:r w:rsidRPr="00E76A11">
              <w:rPr>
                <w:sz w:val="14"/>
              </w:rPr>
              <w:t>Беседа по вопросам: где мы живем? Нужны ли дома животным? Зачем жи</w:t>
            </w:r>
            <w:r w:rsidRPr="00E76A11">
              <w:rPr>
                <w:sz w:val="14"/>
              </w:rPr>
              <w:softHyphen/>
              <w:t>вотным дома? Какие дома нужны боль</w:t>
            </w:r>
            <w:r w:rsidRPr="00E76A11">
              <w:rPr>
                <w:sz w:val="14"/>
              </w:rPr>
              <w:softHyphen/>
              <w:t>шим животным? А маленьким?</w:t>
            </w:r>
          </w:p>
          <w:p w:rsidR="00E76A11" w:rsidRPr="00E76A11" w:rsidRDefault="00E76A11" w:rsidP="00E76A11">
            <w:pPr>
              <w:rPr>
                <w:sz w:val="14"/>
              </w:rPr>
            </w:pPr>
            <w:r w:rsidRPr="00E76A11">
              <w:rPr>
                <w:sz w:val="14"/>
              </w:rPr>
              <w:t>Конструирование домов для живот</w:t>
            </w:r>
            <w:r w:rsidRPr="00E76A11">
              <w:rPr>
                <w:sz w:val="14"/>
              </w:rPr>
              <w:softHyphen/>
              <w:t>ных.</w:t>
            </w:r>
          </w:p>
          <w:p w:rsidR="00E76A11" w:rsidRPr="00E76A11" w:rsidRDefault="00E76A11" w:rsidP="00E76A11">
            <w:pPr>
              <w:rPr>
                <w:sz w:val="14"/>
              </w:rPr>
            </w:pPr>
            <w:r w:rsidRPr="00E76A11">
              <w:rPr>
                <w:sz w:val="14"/>
              </w:rPr>
              <w:t>Подвижная игра «Проползи в ворот</w:t>
            </w:r>
            <w:r w:rsidRPr="00E76A11">
              <w:rPr>
                <w:sz w:val="14"/>
              </w:rPr>
              <w:softHyphen/>
              <w:t>ца».</w:t>
            </w:r>
          </w:p>
          <w:p w:rsidR="007B5527" w:rsidRPr="0025117D" w:rsidRDefault="007B5527" w:rsidP="00E76A11">
            <w:pPr>
              <w:rPr>
                <w:sz w:val="14"/>
              </w:rPr>
            </w:pPr>
          </w:p>
        </w:tc>
        <w:tc>
          <w:tcPr>
            <w:tcW w:w="3121" w:type="dxa"/>
            <w:gridSpan w:val="3"/>
          </w:tcPr>
          <w:p w:rsidR="007B5527" w:rsidRPr="007974B2" w:rsidRDefault="00E76A11" w:rsidP="00CB6B5D">
            <w:pPr>
              <w:rPr>
                <w:color w:val="0D0D0D" w:themeColor="text1" w:themeTint="F2"/>
                <w:sz w:val="14"/>
              </w:rPr>
            </w:pPr>
            <w:r>
              <w:rPr>
                <w:color w:val="0D0D0D" w:themeColor="text1" w:themeTint="F2"/>
                <w:sz w:val="14"/>
              </w:rPr>
              <w:t xml:space="preserve">Дать </w:t>
            </w:r>
            <w:r w:rsidR="00A83CF7">
              <w:rPr>
                <w:color w:val="0D0D0D" w:themeColor="text1" w:themeTint="F2"/>
                <w:sz w:val="14"/>
              </w:rPr>
              <w:t xml:space="preserve">детям </w:t>
            </w:r>
            <w:r w:rsidRPr="00E76A11">
              <w:rPr>
                <w:color w:val="0D0D0D" w:themeColor="text1" w:themeTint="F2"/>
                <w:sz w:val="14"/>
              </w:rPr>
              <w:t xml:space="preserve"> представление о том, где живут домашние животные; учить</w:t>
            </w:r>
            <w:r w:rsidR="00A83CF7">
              <w:rPr>
                <w:color w:val="0D0D0D" w:themeColor="text1" w:themeTint="F2"/>
                <w:sz w:val="14"/>
              </w:rPr>
              <w:t xml:space="preserve"> Вику и Сашу</w:t>
            </w:r>
            <w:r w:rsidRPr="00E76A11">
              <w:rPr>
                <w:color w:val="0D0D0D" w:themeColor="text1" w:themeTint="F2"/>
                <w:sz w:val="14"/>
              </w:rPr>
              <w:t xml:space="preserve"> создавать постройки, раз</w:t>
            </w:r>
            <w:r w:rsidRPr="00E76A11">
              <w:rPr>
                <w:color w:val="0D0D0D" w:themeColor="text1" w:themeTint="F2"/>
                <w:sz w:val="14"/>
              </w:rPr>
              <w:softHyphen/>
              <w:t>ные по величине, подбирать со</w:t>
            </w:r>
            <w:r w:rsidRPr="00E76A11">
              <w:rPr>
                <w:color w:val="0D0D0D" w:themeColor="text1" w:themeTint="F2"/>
                <w:sz w:val="14"/>
              </w:rPr>
              <w:softHyphen/>
              <w:t>ответствующий строительный материал, сравнивать постройки</w:t>
            </w:r>
          </w:p>
        </w:tc>
        <w:tc>
          <w:tcPr>
            <w:tcW w:w="2785" w:type="dxa"/>
          </w:tcPr>
          <w:p w:rsidR="007B5527" w:rsidRPr="007974B2" w:rsidRDefault="00E76A11" w:rsidP="00CB6B5D">
            <w:pPr>
              <w:rPr>
                <w:color w:val="0D0D0D" w:themeColor="text1" w:themeTint="F2"/>
                <w:sz w:val="14"/>
              </w:rPr>
            </w:pPr>
            <w:r w:rsidRPr="00E76A11">
              <w:rPr>
                <w:color w:val="0D0D0D" w:themeColor="text1" w:themeTint="F2"/>
                <w:sz w:val="14"/>
              </w:rPr>
              <w:t>Кирпичики, кубики, пласти</w:t>
            </w:r>
            <w:r w:rsidRPr="00E76A11">
              <w:rPr>
                <w:color w:val="0D0D0D" w:themeColor="text1" w:themeTint="F2"/>
                <w:sz w:val="14"/>
              </w:rPr>
              <w:softHyphen/>
              <w:t>ны разной величины, кар</w:t>
            </w:r>
            <w:r w:rsidRPr="00E76A11">
              <w:rPr>
                <w:color w:val="0D0D0D" w:themeColor="text1" w:themeTint="F2"/>
                <w:sz w:val="14"/>
              </w:rPr>
              <w:softHyphen/>
              <w:t>тинки с изображением скот</w:t>
            </w:r>
            <w:r w:rsidRPr="00E76A11">
              <w:rPr>
                <w:color w:val="0D0D0D" w:themeColor="text1" w:themeTint="F2"/>
                <w:sz w:val="14"/>
              </w:rPr>
              <w:softHyphen/>
              <w:t>ного двора, игрушки домаш</w:t>
            </w:r>
            <w:r w:rsidRPr="00E76A11">
              <w:rPr>
                <w:color w:val="0D0D0D" w:themeColor="text1" w:themeTint="F2"/>
                <w:sz w:val="14"/>
              </w:rPr>
              <w:softHyphen/>
              <w:t>них животных</w:t>
            </w:r>
          </w:p>
        </w:tc>
        <w:tc>
          <w:tcPr>
            <w:tcW w:w="2176" w:type="dxa"/>
            <w:vMerge w:val="restart"/>
          </w:tcPr>
          <w:p w:rsidR="007B5527" w:rsidRPr="007974B2" w:rsidRDefault="007B5527" w:rsidP="00CB6B5D">
            <w:pPr>
              <w:rPr>
                <w:color w:val="0D0D0D" w:themeColor="text1" w:themeTint="F2"/>
                <w:sz w:val="14"/>
                <w:szCs w:val="16"/>
              </w:rPr>
            </w:pPr>
            <w:r>
              <w:rPr>
                <w:color w:val="0D0D0D" w:themeColor="text1" w:themeTint="F2"/>
                <w:sz w:val="14"/>
                <w:szCs w:val="16"/>
              </w:rPr>
              <w:t>Рассказать родителям, как дети провели день, что делали и как себя вели. Рассказать об успехах.</w:t>
            </w:r>
          </w:p>
        </w:tc>
      </w:tr>
      <w:tr w:rsidR="007B5527" w:rsidRPr="007974B2" w:rsidTr="00CB6B5D">
        <w:tc>
          <w:tcPr>
            <w:tcW w:w="533" w:type="dxa"/>
            <w:vMerge/>
          </w:tcPr>
          <w:p w:rsidR="007B5527" w:rsidRPr="007974B2" w:rsidRDefault="007B5527" w:rsidP="00CB6B5D">
            <w:pPr>
              <w:rPr>
                <w:color w:val="0D0D0D" w:themeColor="text1" w:themeTint="F2"/>
                <w:sz w:val="14"/>
                <w:szCs w:val="16"/>
              </w:rPr>
            </w:pPr>
          </w:p>
        </w:tc>
        <w:tc>
          <w:tcPr>
            <w:tcW w:w="2693" w:type="dxa"/>
          </w:tcPr>
          <w:p w:rsidR="007B5527" w:rsidRPr="007974B2" w:rsidRDefault="007B5527" w:rsidP="00CB6B5D">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7B5527" w:rsidRPr="007974B2" w:rsidRDefault="007B5527" w:rsidP="00CB6B5D">
            <w:pPr>
              <w:rPr>
                <w:color w:val="0D0D0D" w:themeColor="text1" w:themeTint="F2"/>
                <w:sz w:val="14"/>
                <w:szCs w:val="16"/>
              </w:rPr>
            </w:pPr>
          </w:p>
        </w:tc>
        <w:tc>
          <w:tcPr>
            <w:tcW w:w="9448" w:type="dxa"/>
            <w:gridSpan w:val="5"/>
          </w:tcPr>
          <w:p w:rsidR="007B5527" w:rsidRPr="007974B2" w:rsidRDefault="007B5527" w:rsidP="00CB6B5D">
            <w:pPr>
              <w:rPr>
                <w:color w:val="0D0D0D" w:themeColor="text1" w:themeTint="F2"/>
                <w:sz w:val="14"/>
              </w:rPr>
            </w:pPr>
            <w:r w:rsidRPr="007974B2">
              <w:rPr>
                <w:color w:val="0D0D0D" w:themeColor="text1" w:themeTint="F2"/>
                <w:sz w:val="14"/>
              </w:rPr>
              <w:t>1.Художественно - эстетическое развитие. Музо</w:t>
            </w:r>
          </w:p>
        </w:tc>
        <w:tc>
          <w:tcPr>
            <w:tcW w:w="2176" w:type="dxa"/>
            <w:vMerge/>
          </w:tcPr>
          <w:p w:rsidR="007B5527" w:rsidRPr="007974B2" w:rsidRDefault="007B5527" w:rsidP="00CB6B5D">
            <w:pPr>
              <w:rPr>
                <w:color w:val="0D0D0D" w:themeColor="text1" w:themeTint="F2"/>
                <w:sz w:val="14"/>
                <w:szCs w:val="16"/>
              </w:rPr>
            </w:pPr>
          </w:p>
        </w:tc>
      </w:tr>
      <w:tr w:rsidR="007B5527" w:rsidRPr="007974B2" w:rsidTr="00CB6B5D">
        <w:tc>
          <w:tcPr>
            <w:tcW w:w="533" w:type="dxa"/>
            <w:vMerge/>
          </w:tcPr>
          <w:p w:rsidR="007B5527" w:rsidRPr="007974B2" w:rsidRDefault="007B5527" w:rsidP="00CB6B5D">
            <w:pPr>
              <w:rPr>
                <w:color w:val="0D0D0D" w:themeColor="text1" w:themeTint="F2"/>
                <w:sz w:val="14"/>
                <w:szCs w:val="16"/>
              </w:rPr>
            </w:pPr>
          </w:p>
        </w:tc>
        <w:tc>
          <w:tcPr>
            <w:tcW w:w="2693" w:type="dxa"/>
          </w:tcPr>
          <w:p w:rsidR="007B5527" w:rsidRPr="007974B2" w:rsidRDefault="007B5527" w:rsidP="00CB6B5D">
            <w:pPr>
              <w:rPr>
                <w:color w:val="0D0D0D" w:themeColor="text1" w:themeTint="F2"/>
                <w:sz w:val="14"/>
                <w:szCs w:val="16"/>
              </w:rPr>
            </w:pPr>
            <w:r w:rsidRPr="007974B2">
              <w:rPr>
                <w:color w:val="0D0D0D" w:themeColor="text1" w:themeTint="F2"/>
                <w:sz w:val="14"/>
                <w:szCs w:val="16"/>
              </w:rPr>
              <w:t>Игры. Подготовка к прогулке</w:t>
            </w:r>
          </w:p>
          <w:p w:rsidR="007B5527" w:rsidRPr="007974B2" w:rsidRDefault="007B5527" w:rsidP="00CB6B5D">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7B5527" w:rsidRPr="007974B2" w:rsidRDefault="007B5527" w:rsidP="00CB6B5D">
            <w:pPr>
              <w:rPr>
                <w:color w:val="0D0D0D" w:themeColor="text1" w:themeTint="F2"/>
                <w:sz w:val="14"/>
                <w:szCs w:val="16"/>
              </w:rPr>
            </w:pPr>
          </w:p>
        </w:tc>
        <w:tc>
          <w:tcPr>
            <w:tcW w:w="3555" w:type="dxa"/>
            <w:gridSpan w:val="2"/>
          </w:tcPr>
          <w:p w:rsidR="00A83CF7" w:rsidRPr="00A83CF7" w:rsidRDefault="00A83CF7" w:rsidP="00A83CF7">
            <w:pPr>
              <w:rPr>
                <w:color w:val="0D0D0D" w:themeColor="text1" w:themeTint="F2"/>
                <w:sz w:val="14"/>
              </w:rPr>
            </w:pPr>
            <w:r w:rsidRPr="00A83CF7">
              <w:rPr>
                <w:color w:val="0D0D0D" w:themeColor="text1" w:themeTint="F2"/>
                <w:sz w:val="14"/>
              </w:rPr>
              <w:t>Рассматривание машин, проезжающих по дороге. Определить размер, цвет машин. П\и «Воробышки и автомобиль»: учить действовать по сигналу. Упражнение: кто дальше прокатит мяч. Собрать игрушки.</w:t>
            </w:r>
          </w:p>
          <w:p w:rsidR="007B5527" w:rsidRPr="007974B2" w:rsidRDefault="007B5527" w:rsidP="00CB6B5D">
            <w:pPr>
              <w:rPr>
                <w:color w:val="0D0D0D" w:themeColor="text1" w:themeTint="F2"/>
                <w:sz w:val="14"/>
              </w:rPr>
            </w:pPr>
          </w:p>
        </w:tc>
        <w:tc>
          <w:tcPr>
            <w:tcW w:w="3108" w:type="dxa"/>
            <w:gridSpan w:val="2"/>
          </w:tcPr>
          <w:p w:rsidR="007B5527" w:rsidRPr="007C4526" w:rsidRDefault="007B5527" w:rsidP="00CB6B5D">
            <w:pPr>
              <w:rPr>
                <w:sz w:val="14"/>
              </w:rPr>
            </w:pPr>
            <w:r>
              <w:rPr>
                <w:sz w:val="14"/>
              </w:rPr>
              <w:t>Работа на движение с Лизой.</w:t>
            </w:r>
          </w:p>
        </w:tc>
        <w:tc>
          <w:tcPr>
            <w:tcW w:w="2785" w:type="dxa"/>
          </w:tcPr>
          <w:p w:rsidR="007B5527" w:rsidRPr="007974B2" w:rsidRDefault="007B5527" w:rsidP="00CB6B5D">
            <w:pPr>
              <w:rPr>
                <w:color w:val="0D0D0D" w:themeColor="text1" w:themeTint="F2"/>
                <w:sz w:val="14"/>
              </w:rPr>
            </w:pPr>
            <w:r w:rsidRPr="004B31A6">
              <w:rPr>
                <w:color w:val="0D0D0D" w:themeColor="text1" w:themeTint="F2"/>
                <w:sz w:val="14"/>
              </w:rPr>
              <w:t>Выносной материал: машинки, лопатки, формочки.</w:t>
            </w:r>
          </w:p>
        </w:tc>
        <w:tc>
          <w:tcPr>
            <w:tcW w:w="2176" w:type="dxa"/>
            <w:vMerge/>
          </w:tcPr>
          <w:p w:rsidR="007B5527" w:rsidRPr="007974B2" w:rsidRDefault="007B5527" w:rsidP="00CB6B5D">
            <w:pPr>
              <w:rPr>
                <w:color w:val="0D0D0D" w:themeColor="text1" w:themeTint="F2"/>
                <w:sz w:val="14"/>
                <w:szCs w:val="16"/>
              </w:rPr>
            </w:pPr>
          </w:p>
        </w:tc>
      </w:tr>
      <w:tr w:rsidR="007B5527" w:rsidRPr="007974B2" w:rsidTr="00CB6B5D">
        <w:trPr>
          <w:trHeight w:val="664"/>
        </w:trPr>
        <w:tc>
          <w:tcPr>
            <w:tcW w:w="533" w:type="dxa"/>
            <w:vMerge/>
          </w:tcPr>
          <w:p w:rsidR="007B5527" w:rsidRPr="007974B2" w:rsidRDefault="007B5527" w:rsidP="00CB6B5D">
            <w:pPr>
              <w:rPr>
                <w:color w:val="0D0D0D" w:themeColor="text1" w:themeTint="F2"/>
                <w:sz w:val="14"/>
                <w:szCs w:val="16"/>
              </w:rPr>
            </w:pPr>
          </w:p>
        </w:tc>
        <w:tc>
          <w:tcPr>
            <w:tcW w:w="2693" w:type="dxa"/>
          </w:tcPr>
          <w:p w:rsidR="007B5527" w:rsidRPr="007974B2" w:rsidRDefault="007B5527" w:rsidP="00CB6B5D">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7B5527" w:rsidRPr="007974B2" w:rsidRDefault="007B5527" w:rsidP="00CB6B5D">
            <w:pPr>
              <w:rPr>
                <w:color w:val="0D0D0D" w:themeColor="text1" w:themeTint="F2"/>
                <w:sz w:val="14"/>
                <w:szCs w:val="16"/>
              </w:rPr>
            </w:pPr>
            <w:r w:rsidRPr="007974B2">
              <w:rPr>
                <w:color w:val="0D0D0D" w:themeColor="text1" w:themeTint="F2"/>
                <w:sz w:val="14"/>
                <w:szCs w:val="16"/>
              </w:rPr>
              <w:t>Обед.</w:t>
            </w:r>
          </w:p>
          <w:p w:rsidR="007B5527" w:rsidRPr="007974B2" w:rsidRDefault="007B5527" w:rsidP="00CB6B5D">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09" w:type="dxa"/>
            <w:vMerge/>
          </w:tcPr>
          <w:p w:rsidR="007B5527" w:rsidRPr="007974B2" w:rsidRDefault="007B5527" w:rsidP="00CB6B5D">
            <w:pPr>
              <w:rPr>
                <w:color w:val="0D0D0D" w:themeColor="text1" w:themeTint="F2"/>
                <w:sz w:val="14"/>
                <w:szCs w:val="16"/>
              </w:rPr>
            </w:pPr>
          </w:p>
        </w:tc>
        <w:tc>
          <w:tcPr>
            <w:tcW w:w="3555" w:type="dxa"/>
            <w:gridSpan w:val="2"/>
          </w:tcPr>
          <w:p w:rsidR="007B5527" w:rsidRPr="007974B2" w:rsidRDefault="007B5527" w:rsidP="00E76A11">
            <w:pPr>
              <w:rPr>
                <w:color w:val="0D0D0D" w:themeColor="text1" w:themeTint="F2"/>
                <w:sz w:val="14"/>
              </w:rPr>
            </w:pPr>
            <w:r>
              <w:rPr>
                <w:color w:val="0D0D0D" w:themeColor="text1" w:themeTint="F2"/>
                <w:sz w:val="14"/>
              </w:rPr>
              <w:t xml:space="preserve">Чтение </w:t>
            </w:r>
            <w:r w:rsidR="0086089D">
              <w:rPr>
                <w:color w:val="0D0D0D" w:themeColor="text1" w:themeTint="F2"/>
                <w:sz w:val="14"/>
              </w:rPr>
              <w:t>Саамской сказки «Олежка - Золотые Рожки»</w:t>
            </w:r>
          </w:p>
        </w:tc>
        <w:tc>
          <w:tcPr>
            <w:tcW w:w="3108" w:type="dxa"/>
            <w:gridSpan w:val="2"/>
          </w:tcPr>
          <w:p w:rsidR="007B5527" w:rsidRPr="007974B2" w:rsidRDefault="007B5527" w:rsidP="00CB6B5D">
            <w:pPr>
              <w:rPr>
                <w:color w:val="0D0D0D" w:themeColor="text1" w:themeTint="F2"/>
                <w:sz w:val="14"/>
              </w:rPr>
            </w:pPr>
            <w:r w:rsidRPr="008F0598">
              <w:rPr>
                <w:color w:val="0D0D0D" w:themeColor="text1" w:themeTint="F2"/>
                <w:sz w:val="14"/>
              </w:rPr>
              <w:t>С каждым ребёнком  навыки К.Г.Н Продолжать учить после сна правильно надевать колготы, тапки.</w:t>
            </w:r>
          </w:p>
        </w:tc>
        <w:tc>
          <w:tcPr>
            <w:tcW w:w="2785" w:type="dxa"/>
          </w:tcPr>
          <w:p w:rsidR="007B5527" w:rsidRPr="007974B2" w:rsidRDefault="00E76A11" w:rsidP="00E76A11">
            <w:pPr>
              <w:rPr>
                <w:color w:val="0D0D0D" w:themeColor="text1" w:themeTint="F2"/>
                <w:sz w:val="14"/>
              </w:rPr>
            </w:pPr>
            <w:r>
              <w:rPr>
                <w:color w:val="0D0D0D" w:themeColor="text1" w:themeTint="F2"/>
                <w:sz w:val="14"/>
              </w:rPr>
              <w:t>Хрестоматия с.</w:t>
            </w:r>
            <w:r w:rsidR="0086089D">
              <w:rPr>
                <w:color w:val="0D0D0D" w:themeColor="text1" w:themeTint="F2"/>
                <w:sz w:val="14"/>
              </w:rPr>
              <w:t>63</w:t>
            </w:r>
          </w:p>
        </w:tc>
        <w:tc>
          <w:tcPr>
            <w:tcW w:w="2176" w:type="dxa"/>
            <w:vMerge/>
          </w:tcPr>
          <w:p w:rsidR="007B5527" w:rsidRPr="007974B2" w:rsidRDefault="007B5527" w:rsidP="00CB6B5D">
            <w:pPr>
              <w:rPr>
                <w:color w:val="0D0D0D" w:themeColor="text1" w:themeTint="F2"/>
                <w:sz w:val="14"/>
                <w:szCs w:val="16"/>
              </w:rPr>
            </w:pPr>
          </w:p>
        </w:tc>
      </w:tr>
      <w:tr w:rsidR="007B5527" w:rsidRPr="007974B2" w:rsidTr="00CB6B5D">
        <w:tc>
          <w:tcPr>
            <w:tcW w:w="533" w:type="dxa"/>
            <w:vMerge/>
          </w:tcPr>
          <w:p w:rsidR="007B5527" w:rsidRPr="007974B2" w:rsidRDefault="007B5527" w:rsidP="00CB6B5D">
            <w:pPr>
              <w:rPr>
                <w:color w:val="0D0D0D" w:themeColor="text1" w:themeTint="F2"/>
                <w:sz w:val="14"/>
                <w:szCs w:val="16"/>
              </w:rPr>
            </w:pPr>
          </w:p>
        </w:tc>
        <w:tc>
          <w:tcPr>
            <w:tcW w:w="2693" w:type="dxa"/>
          </w:tcPr>
          <w:p w:rsidR="007B5527" w:rsidRPr="007974B2" w:rsidRDefault="007B5527" w:rsidP="00CB6B5D">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7B5527" w:rsidRPr="007974B2" w:rsidRDefault="007B5527" w:rsidP="00CB6B5D">
            <w:pPr>
              <w:rPr>
                <w:color w:val="0D0D0D" w:themeColor="text1" w:themeTint="F2"/>
                <w:sz w:val="14"/>
                <w:szCs w:val="16"/>
              </w:rPr>
            </w:pPr>
            <w:r w:rsidRPr="007974B2">
              <w:rPr>
                <w:color w:val="0D0D0D" w:themeColor="text1" w:themeTint="F2"/>
                <w:sz w:val="14"/>
                <w:szCs w:val="16"/>
              </w:rPr>
              <w:t>Полдник.</w:t>
            </w:r>
          </w:p>
          <w:p w:rsidR="007B5527" w:rsidRPr="007974B2" w:rsidRDefault="007B5527" w:rsidP="00CB6B5D">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7B5527" w:rsidRPr="007974B2" w:rsidRDefault="007B5527" w:rsidP="00CB6B5D">
            <w:pPr>
              <w:rPr>
                <w:color w:val="0D0D0D" w:themeColor="text1" w:themeTint="F2"/>
                <w:sz w:val="14"/>
                <w:szCs w:val="16"/>
              </w:rPr>
            </w:pPr>
          </w:p>
        </w:tc>
        <w:tc>
          <w:tcPr>
            <w:tcW w:w="3555" w:type="dxa"/>
            <w:gridSpan w:val="2"/>
          </w:tcPr>
          <w:p w:rsidR="007B5527" w:rsidRDefault="007B5527" w:rsidP="00CB6B5D">
            <w:pPr>
              <w:rPr>
                <w:color w:val="0D0D0D" w:themeColor="text1" w:themeTint="F2"/>
                <w:sz w:val="14"/>
              </w:rPr>
            </w:pPr>
            <w:r>
              <w:rPr>
                <w:color w:val="0D0D0D" w:themeColor="text1" w:themeTint="F2"/>
                <w:sz w:val="14"/>
              </w:rPr>
              <w:t>Итоговое мероприятие:</w:t>
            </w:r>
          </w:p>
          <w:p w:rsidR="007B5527" w:rsidRPr="0025117D" w:rsidRDefault="00E76A11" w:rsidP="00CB6B5D">
            <w:pPr>
              <w:rPr>
                <w:sz w:val="14"/>
              </w:rPr>
            </w:pPr>
            <w:r w:rsidRPr="00E76A11">
              <w:rPr>
                <w:sz w:val="14"/>
              </w:rPr>
              <w:t>Сравнение дом</w:t>
            </w:r>
            <w:r w:rsidR="00AB2DEE">
              <w:rPr>
                <w:sz w:val="14"/>
              </w:rPr>
              <w:t>ов дл</w:t>
            </w:r>
            <w:r w:rsidRPr="00E76A11">
              <w:rPr>
                <w:sz w:val="14"/>
              </w:rPr>
              <w:t>я животных по величине (рядом с большим домом дети ставят больших домашних животных (корова, лошадь); рядом с маленьким - маленьких (свинья, коза, овца)</w:t>
            </w:r>
          </w:p>
        </w:tc>
        <w:tc>
          <w:tcPr>
            <w:tcW w:w="3108" w:type="dxa"/>
            <w:gridSpan w:val="2"/>
          </w:tcPr>
          <w:p w:rsidR="007B5527" w:rsidRPr="00B44B7B" w:rsidRDefault="00A83CF7" w:rsidP="00CB6B5D">
            <w:pPr>
              <w:rPr>
                <w:sz w:val="14"/>
              </w:rPr>
            </w:pPr>
            <w:r w:rsidRPr="00A83CF7">
              <w:rPr>
                <w:sz w:val="14"/>
              </w:rPr>
              <w:t>Развивать</w:t>
            </w:r>
            <w:r>
              <w:rPr>
                <w:sz w:val="14"/>
              </w:rPr>
              <w:t xml:space="preserve"> у Стёпы и Марка</w:t>
            </w:r>
            <w:r w:rsidRPr="00A83CF7">
              <w:rPr>
                <w:sz w:val="14"/>
              </w:rPr>
              <w:t xml:space="preserve"> внимание, восприятие, сенсорные возможности</w:t>
            </w:r>
          </w:p>
        </w:tc>
        <w:tc>
          <w:tcPr>
            <w:tcW w:w="2785" w:type="dxa"/>
          </w:tcPr>
          <w:p w:rsidR="007B5527" w:rsidRPr="007974B2" w:rsidRDefault="00E76A11" w:rsidP="00CB6B5D">
            <w:pPr>
              <w:rPr>
                <w:color w:val="0D0D0D" w:themeColor="text1" w:themeTint="F2"/>
                <w:sz w:val="14"/>
              </w:rPr>
            </w:pPr>
            <w:r w:rsidRPr="00E76A11">
              <w:rPr>
                <w:color w:val="0D0D0D" w:themeColor="text1" w:themeTint="F2"/>
                <w:sz w:val="14"/>
              </w:rPr>
              <w:t>Кирпичики, кубики, пласти</w:t>
            </w:r>
            <w:r w:rsidRPr="00E76A11">
              <w:rPr>
                <w:color w:val="0D0D0D" w:themeColor="text1" w:themeTint="F2"/>
                <w:sz w:val="14"/>
              </w:rPr>
              <w:softHyphen/>
              <w:t>ны разной величины, кар</w:t>
            </w:r>
            <w:r w:rsidRPr="00E76A11">
              <w:rPr>
                <w:color w:val="0D0D0D" w:themeColor="text1" w:themeTint="F2"/>
                <w:sz w:val="14"/>
              </w:rPr>
              <w:softHyphen/>
              <w:t>тинки с изображением скот</w:t>
            </w:r>
            <w:r w:rsidRPr="00E76A11">
              <w:rPr>
                <w:color w:val="0D0D0D" w:themeColor="text1" w:themeTint="F2"/>
                <w:sz w:val="14"/>
              </w:rPr>
              <w:softHyphen/>
              <w:t>ного двора, игрушки домаш</w:t>
            </w:r>
            <w:r w:rsidRPr="00E76A11">
              <w:rPr>
                <w:color w:val="0D0D0D" w:themeColor="text1" w:themeTint="F2"/>
                <w:sz w:val="14"/>
              </w:rPr>
              <w:softHyphen/>
              <w:t>них животных</w:t>
            </w:r>
          </w:p>
        </w:tc>
        <w:tc>
          <w:tcPr>
            <w:tcW w:w="2176" w:type="dxa"/>
            <w:vMerge/>
          </w:tcPr>
          <w:p w:rsidR="007B5527" w:rsidRPr="007974B2" w:rsidRDefault="007B5527" w:rsidP="00CB6B5D">
            <w:pPr>
              <w:rPr>
                <w:color w:val="0D0D0D" w:themeColor="text1" w:themeTint="F2"/>
                <w:sz w:val="14"/>
                <w:szCs w:val="16"/>
              </w:rPr>
            </w:pPr>
          </w:p>
        </w:tc>
      </w:tr>
      <w:tr w:rsidR="007B5527" w:rsidRPr="007974B2" w:rsidTr="00CB6B5D">
        <w:trPr>
          <w:trHeight w:val="750"/>
        </w:trPr>
        <w:tc>
          <w:tcPr>
            <w:tcW w:w="533" w:type="dxa"/>
            <w:vMerge/>
          </w:tcPr>
          <w:p w:rsidR="007B5527" w:rsidRPr="007974B2" w:rsidRDefault="007B5527" w:rsidP="00CB6B5D">
            <w:pPr>
              <w:rPr>
                <w:color w:val="0D0D0D" w:themeColor="text1" w:themeTint="F2"/>
                <w:sz w:val="14"/>
                <w:szCs w:val="16"/>
              </w:rPr>
            </w:pPr>
          </w:p>
        </w:tc>
        <w:tc>
          <w:tcPr>
            <w:tcW w:w="2693" w:type="dxa"/>
          </w:tcPr>
          <w:p w:rsidR="007B5527" w:rsidRPr="007974B2" w:rsidRDefault="007B5527" w:rsidP="00CB6B5D">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7B5527" w:rsidRPr="007974B2" w:rsidRDefault="007B5527" w:rsidP="00CB6B5D">
            <w:pPr>
              <w:rPr>
                <w:color w:val="0D0D0D" w:themeColor="text1" w:themeTint="F2"/>
                <w:sz w:val="14"/>
                <w:szCs w:val="16"/>
              </w:rPr>
            </w:pPr>
          </w:p>
          <w:p w:rsidR="007B5527" w:rsidRPr="007974B2" w:rsidRDefault="007B5527" w:rsidP="00CB6B5D">
            <w:pPr>
              <w:rPr>
                <w:color w:val="0D0D0D" w:themeColor="text1" w:themeTint="F2"/>
                <w:sz w:val="14"/>
                <w:szCs w:val="16"/>
              </w:rPr>
            </w:pPr>
          </w:p>
          <w:p w:rsidR="007B5527" w:rsidRPr="007974B2" w:rsidRDefault="007B5527" w:rsidP="00CB6B5D">
            <w:pPr>
              <w:rPr>
                <w:color w:val="0D0D0D" w:themeColor="text1" w:themeTint="F2"/>
                <w:sz w:val="14"/>
                <w:szCs w:val="16"/>
              </w:rPr>
            </w:pPr>
          </w:p>
        </w:tc>
        <w:tc>
          <w:tcPr>
            <w:tcW w:w="709" w:type="dxa"/>
            <w:vMerge/>
          </w:tcPr>
          <w:p w:rsidR="007B5527" w:rsidRPr="007974B2" w:rsidRDefault="007B5527" w:rsidP="00CB6B5D">
            <w:pPr>
              <w:rPr>
                <w:color w:val="0D0D0D" w:themeColor="text1" w:themeTint="F2"/>
                <w:sz w:val="14"/>
                <w:szCs w:val="16"/>
              </w:rPr>
            </w:pPr>
          </w:p>
        </w:tc>
        <w:tc>
          <w:tcPr>
            <w:tcW w:w="9448" w:type="dxa"/>
            <w:gridSpan w:val="5"/>
          </w:tcPr>
          <w:p w:rsidR="00CD7032" w:rsidRPr="00CD7032" w:rsidRDefault="007B5527" w:rsidP="00CD7032">
            <w:pPr>
              <w:rPr>
                <w:sz w:val="14"/>
                <w:lang w:eastAsia="ru-RU"/>
              </w:rPr>
            </w:pPr>
            <w:r w:rsidRPr="007974B2">
              <w:rPr>
                <w:color w:val="0D0D0D" w:themeColor="text1" w:themeTint="F2"/>
                <w:sz w:val="14"/>
              </w:rPr>
              <w:t>2.Коммуникация. Развитие речи. Тема</w:t>
            </w:r>
            <w:r>
              <w:rPr>
                <w:color w:val="0D0D0D" w:themeColor="text1" w:themeTint="F2"/>
                <w:sz w:val="14"/>
              </w:rPr>
              <w:t>:</w:t>
            </w:r>
            <w:r w:rsidR="00CD7032" w:rsidRPr="00CD7032">
              <w:rPr>
                <w:sz w:val="14"/>
                <w:lang w:eastAsia="ru-RU"/>
              </w:rPr>
              <w:t>Дидактические упражнения «Угадай, что это»,</w:t>
            </w:r>
          </w:p>
          <w:p w:rsidR="00CD7032" w:rsidRPr="00CD7032" w:rsidRDefault="00CD7032" w:rsidP="00CD7032">
            <w:pPr>
              <w:rPr>
                <w:sz w:val="14"/>
                <w:lang w:eastAsia="ru-RU"/>
              </w:rPr>
            </w:pPr>
            <w:r w:rsidRPr="00CD7032">
              <w:rPr>
                <w:sz w:val="14"/>
                <w:lang w:eastAsia="ru-RU"/>
              </w:rPr>
              <w:t>«Кто где си</w:t>
            </w:r>
            <w:r w:rsidRPr="00CD7032">
              <w:rPr>
                <w:sz w:val="14"/>
                <w:lang w:eastAsia="ru-RU"/>
              </w:rPr>
              <w:softHyphen/>
              <w:t>дит?» (повторение пройденного материала)</w:t>
            </w:r>
          </w:p>
          <w:p w:rsidR="00CD7032" w:rsidRPr="00CD7032" w:rsidRDefault="00CD7032" w:rsidP="00CD7032">
            <w:pPr>
              <w:rPr>
                <w:sz w:val="14"/>
                <w:lang w:eastAsia="ru-RU"/>
              </w:rPr>
            </w:pPr>
            <w:r w:rsidRPr="00CD7032">
              <w:rPr>
                <w:sz w:val="14"/>
                <w:lang w:eastAsia="ru-RU"/>
              </w:rPr>
              <w:t xml:space="preserve">Цель: учить детей правильно произносить звуки </w:t>
            </w:r>
            <w:r w:rsidRPr="00CD7032">
              <w:rPr>
                <w:i/>
                <w:iCs/>
                <w:sz w:val="14"/>
                <w:lang w:eastAsia="ru-RU"/>
              </w:rPr>
              <w:t xml:space="preserve">с, з, ц, </w:t>
            </w:r>
            <w:r w:rsidRPr="00CD7032">
              <w:rPr>
                <w:sz w:val="14"/>
                <w:lang w:eastAsia="ru-RU"/>
              </w:rPr>
              <w:t>раз</w:t>
            </w:r>
            <w:r w:rsidRPr="00CD7032">
              <w:rPr>
                <w:sz w:val="14"/>
                <w:lang w:eastAsia="ru-RU"/>
              </w:rPr>
              <w:softHyphen/>
              <w:t>личать их на слух, отчетливо и внятно произносить слоги и слова с этими звуками.</w:t>
            </w:r>
          </w:p>
          <w:p w:rsidR="007B5527" w:rsidRPr="007974B2" w:rsidRDefault="007B5527" w:rsidP="00B2033D">
            <w:pPr>
              <w:rPr>
                <w:color w:val="0D0D0D" w:themeColor="text1" w:themeTint="F2"/>
                <w:sz w:val="14"/>
              </w:rPr>
            </w:pPr>
            <w:r>
              <w:rPr>
                <w:color w:val="0D0D0D" w:themeColor="text1" w:themeTint="F2"/>
                <w:sz w:val="14"/>
              </w:rPr>
              <w:t>Гербов</w:t>
            </w:r>
            <w:r w:rsidR="00B2033D">
              <w:rPr>
                <w:color w:val="0D0D0D" w:themeColor="text1" w:themeTint="F2"/>
                <w:sz w:val="14"/>
              </w:rPr>
              <w:t>а разновозр.зан.105</w:t>
            </w:r>
          </w:p>
        </w:tc>
        <w:tc>
          <w:tcPr>
            <w:tcW w:w="2176" w:type="dxa"/>
            <w:vMerge/>
          </w:tcPr>
          <w:p w:rsidR="007B5527" w:rsidRPr="007974B2" w:rsidRDefault="007B5527" w:rsidP="00CB6B5D">
            <w:pPr>
              <w:rPr>
                <w:color w:val="0D0D0D" w:themeColor="text1" w:themeTint="F2"/>
                <w:sz w:val="14"/>
                <w:szCs w:val="16"/>
              </w:rPr>
            </w:pPr>
          </w:p>
        </w:tc>
      </w:tr>
      <w:tr w:rsidR="007B5527" w:rsidRPr="007974B2" w:rsidTr="00CB6B5D">
        <w:trPr>
          <w:trHeight w:val="420"/>
        </w:trPr>
        <w:tc>
          <w:tcPr>
            <w:tcW w:w="533" w:type="dxa"/>
            <w:vMerge/>
          </w:tcPr>
          <w:p w:rsidR="007B5527" w:rsidRPr="007974B2" w:rsidRDefault="007B5527" w:rsidP="00CB6B5D">
            <w:pPr>
              <w:rPr>
                <w:color w:val="0D0D0D" w:themeColor="text1" w:themeTint="F2"/>
                <w:sz w:val="14"/>
                <w:szCs w:val="16"/>
              </w:rPr>
            </w:pPr>
          </w:p>
        </w:tc>
        <w:tc>
          <w:tcPr>
            <w:tcW w:w="2693" w:type="dxa"/>
          </w:tcPr>
          <w:p w:rsidR="007B5527" w:rsidRPr="007974B2" w:rsidRDefault="007B5527" w:rsidP="00CB6B5D">
            <w:pPr>
              <w:rPr>
                <w:color w:val="0D0D0D" w:themeColor="text1" w:themeTint="F2"/>
                <w:sz w:val="14"/>
                <w:szCs w:val="16"/>
              </w:rPr>
            </w:pPr>
            <w:r w:rsidRPr="007974B2">
              <w:rPr>
                <w:color w:val="0D0D0D" w:themeColor="text1" w:themeTint="F2"/>
                <w:sz w:val="14"/>
                <w:szCs w:val="16"/>
              </w:rPr>
              <w:t>Подготовка к прогулке</w:t>
            </w:r>
          </w:p>
          <w:p w:rsidR="007B5527" w:rsidRPr="007974B2" w:rsidRDefault="007B5527" w:rsidP="00CB6B5D">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7B5527" w:rsidRPr="007974B2" w:rsidRDefault="007B5527" w:rsidP="00CB6B5D">
            <w:pPr>
              <w:rPr>
                <w:color w:val="0D0D0D" w:themeColor="text1" w:themeTint="F2"/>
                <w:sz w:val="14"/>
                <w:szCs w:val="16"/>
              </w:rPr>
            </w:pPr>
          </w:p>
        </w:tc>
        <w:tc>
          <w:tcPr>
            <w:tcW w:w="3555" w:type="dxa"/>
            <w:gridSpan w:val="2"/>
          </w:tcPr>
          <w:p w:rsidR="00A83CF7" w:rsidRPr="00A83CF7" w:rsidRDefault="00A83CF7" w:rsidP="00A83CF7">
            <w:pPr>
              <w:rPr>
                <w:color w:val="0D0D0D" w:themeColor="text1" w:themeTint="F2"/>
                <w:sz w:val="14"/>
              </w:rPr>
            </w:pPr>
            <w:r w:rsidRPr="00A83CF7">
              <w:rPr>
                <w:color w:val="0D0D0D" w:themeColor="text1" w:themeTint="F2"/>
                <w:sz w:val="14"/>
              </w:rPr>
              <w:t>Рассматривание машин, проезжающих по дороге. Определить размер, цвет машин. П\и «Воробышки и автомобиль»: учить действовать по сигналу. Упражнение: кто дальше прокатит мяч. Собрать игрушки.</w:t>
            </w:r>
          </w:p>
          <w:p w:rsidR="007B5527" w:rsidRPr="007974B2" w:rsidRDefault="007B5527" w:rsidP="00CB6B5D">
            <w:pPr>
              <w:rPr>
                <w:color w:val="0D0D0D" w:themeColor="text1" w:themeTint="F2"/>
                <w:sz w:val="14"/>
              </w:rPr>
            </w:pPr>
          </w:p>
        </w:tc>
        <w:tc>
          <w:tcPr>
            <w:tcW w:w="3108" w:type="dxa"/>
            <w:gridSpan w:val="2"/>
          </w:tcPr>
          <w:p w:rsidR="007B5527" w:rsidRPr="007974B2" w:rsidRDefault="007B5527" w:rsidP="00E76A11">
            <w:pPr>
              <w:rPr>
                <w:color w:val="0D0D0D" w:themeColor="text1" w:themeTint="F2"/>
                <w:sz w:val="14"/>
              </w:rPr>
            </w:pPr>
            <w:r>
              <w:rPr>
                <w:color w:val="0D0D0D" w:themeColor="text1" w:themeTint="F2"/>
                <w:sz w:val="14"/>
              </w:rPr>
              <w:t xml:space="preserve">Работа на движение с </w:t>
            </w:r>
            <w:r w:rsidR="00E76A11">
              <w:rPr>
                <w:color w:val="0D0D0D" w:themeColor="text1" w:themeTint="F2"/>
                <w:sz w:val="14"/>
              </w:rPr>
              <w:t>Варей и Полиной</w:t>
            </w:r>
          </w:p>
        </w:tc>
        <w:tc>
          <w:tcPr>
            <w:tcW w:w="2785" w:type="dxa"/>
          </w:tcPr>
          <w:p w:rsidR="007B5527" w:rsidRPr="007974B2" w:rsidRDefault="007B5527" w:rsidP="00CB6B5D">
            <w:pPr>
              <w:rPr>
                <w:color w:val="0D0D0D" w:themeColor="text1" w:themeTint="F2"/>
                <w:sz w:val="14"/>
              </w:rPr>
            </w:pPr>
            <w:r w:rsidRPr="004B31A6">
              <w:rPr>
                <w:color w:val="0D0D0D" w:themeColor="text1" w:themeTint="F2"/>
                <w:sz w:val="14"/>
              </w:rPr>
              <w:t>Выносной материал: машинки, лопатки, формочки.</w:t>
            </w:r>
          </w:p>
        </w:tc>
        <w:tc>
          <w:tcPr>
            <w:tcW w:w="2176" w:type="dxa"/>
            <w:vMerge/>
          </w:tcPr>
          <w:p w:rsidR="007B5527" w:rsidRPr="007974B2" w:rsidRDefault="007B5527" w:rsidP="00CB6B5D">
            <w:pPr>
              <w:rPr>
                <w:color w:val="0D0D0D" w:themeColor="text1" w:themeTint="F2"/>
                <w:sz w:val="14"/>
                <w:szCs w:val="16"/>
              </w:rPr>
            </w:pPr>
          </w:p>
        </w:tc>
      </w:tr>
    </w:tbl>
    <w:p w:rsidR="007B5527" w:rsidRDefault="007B5527" w:rsidP="007B5527">
      <w:pPr>
        <w:tabs>
          <w:tab w:val="left" w:pos="3480"/>
        </w:tabs>
        <w:rPr>
          <w:sz w:val="14"/>
          <w:szCs w:val="16"/>
        </w:rPr>
      </w:pPr>
    </w:p>
    <w:p w:rsidR="006A6749" w:rsidRDefault="006A6749" w:rsidP="007B5527">
      <w:pPr>
        <w:rPr>
          <w:color w:val="0D0D0D" w:themeColor="text1" w:themeTint="F2"/>
          <w:sz w:val="24"/>
          <w:szCs w:val="24"/>
        </w:rPr>
      </w:pPr>
    </w:p>
    <w:p w:rsidR="00DA67A7" w:rsidRDefault="007B5527" w:rsidP="00DA67A7">
      <w:pPr>
        <w:rPr>
          <w:color w:val="0D0D0D" w:themeColor="text1" w:themeTint="F2"/>
          <w:sz w:val="24"/>
          <w:szCs w:val="24"/>
        </w:rPr>
      </w:pPr>
      <w:r w:rsidRPr="007974B2">
        <w:rPr>
          <w:color w:val="0D0D0D" w:themeColor="text1" w:themeTint="F2"/>
          <w:sz w:val="24"/>
          <w:szCs w:val="24"/>
        </w:rPr>
        <w:lastRenderedPageBreak/>
        <w:t>Календарное планирование воспитательно - обра</w:t>
      </w:r>
      <w:r>
        <w:rPr>
          <w:color w:val="0D0D0D" w:themeColor="text1" w:themeTint="F2"/>
          <w:sz w:val="24"/>
          <w:szCs w:val="24"/>
        </w:rPr>
        <w:t>зовательной р</w:t>
      </w:r>
      <w:r w:rsidR="00DA67A7">
        <w:rPr>
          <w:color w:val="0D0D0D" w:themeColor="text1" w:themeTint="F2"/>
          <w:sz w:val="24"/>
          <w:szCs w:val="24"/>
        </w:rPr>
        <w:t>аботы с детьми на апрель  мес</w:t>
      </w:r>
    </w:p>
    <w:p w:rsidR="007B5527" w:rsidRPr="00DA67A7" w:rsidRDefault="007B5527" w:rsidP="00DA67A7">
      <w:pPr>
        <w:rPr>
          <w:color w:val="0D0D0D" w:themeColor="text1" w:themeTint="F2"/>
          <w:sz w:val="24"/>
          <w:szCs w:val="24"/>
        </w:rPr>
      </w:pPr>
      <w:r w:rsidRPr="00FA602E">
        <w:rPr>
          <w:sz w:val="16"/>
          <w:szCs w:val="16"/>
        </w:rPr>
        <w:t xml:space="preserve"> 1 младшая  группа               </w:t>
      </w:r>
      <w:r w:rsidR="00DA67A7">
        <w:rPr>
          <w:sz w:val="16"/>
          <w:szCs w:val="16"/>
        </w:rPr>
        <w:t xml:space="preserve">                                                       </w:t>
      </w:r>
      <w:r w:rsidRPr="00FA602E">
        <w:rPr>
          <w:sz w:val="16"/>
          <w:szCs w:val="16"/>
        </w:rPr>
        <w:t xml:space="preserve">  Тема</w:t>
      </w:r>
      <w:r w:rsidR="009F7893">
        <w:rPr>
          <w:sz w:val="16"/>
          <w:szCs w:val="16"/>
        </w:rPr>
        <w:t xml:space="preserve"> </w:t>
      </w:r>
      <w:bookmarkStart w:id="1" w:name="_GoBack"/>
      <w:bookmarkEnd w:id="1"/>
      <w:r w:rsidR="003E7DCE">
        <w:rPr>
          <w:sz w:val="16"/>
          <w:szCs w:val="16"/>
        </w:rPr>
        <w:t>:</w:t>
      </w:r>
      <w:r w:rsidR="003E7DCE" w:rsidRPr="003E7DCE">
        <w:rPr>
          <w:sz w:val="16"/>
          <w:szCs w:val="16"/>
        </w:rPr>
        <w:t>Где живут домашние пти</w:t>
      </w:r>
      <w:r w:rsidR="003E7DCE" w:rsidRPr="003E7DCE">
        <w:rPr>
          <w:sz w:val="16"/>
          <w:szCs w:val="16"/>
        </w:rPr>
        <w:softHyphen/>
        <w:t>цы?</w:t>
      </w:r>
      <w:r w:rsidR="00DA67A7">
        <w:rPr>
          <w:sz w:val="16"/>
          <w:szCs w:val="16"/>
        </w:rPr>
        <w:t xml:space="preserve">                                                                                                              </w:t>
      </w:r>
      <w:r w:rsidRPr="00FA602E">
        <w:rPr>
          <w:sz w:val="16"/>
          <w:szCs w:val="16"/>
        </w:rPr>
        <w:t>Итоговое мероприятие</w:t>
      </w:r>
      <w:r>
        <w:rPr>
          <w:sz w:val="16"/>
          <w:szCs w:val="16"/>
        </w:rPr>
        <w:t>:</w:t>
      </w:r>
      <w:r w:rsidR="00DA67A7">
        <w:rPr>
          <w:sz w:val="16"/>
          <w:szCs w:val="16"/>
        </w:rPr>
        <w:t xml:space="preserve"> </w:t>
      </w:r>
      <w:r w:rsidR="003E7DCE" w:rsidRPr="003E7DCE">
        <w:rPr>
          <w:sz w:val="16"/>
        </w:rPr>
        <w:t>Игра «Кто как кричит»</w:t>
      </w:r>
      <w:r w:rsidR="00DA67A7">
        <w:rPr>
          <w:sz w:val="16"/>
        </w:rPr>
        <w:t xml:space="preserve">                                                                                                                      </w:t>
      </w:r>
      <w:r w:rsidRPr="00FA602E">
        <w:rPr>
          <w:sz w:val="16"/>
          <w:szCs w:val="16"/>
        </w:rPr>
        <w:t>Дата про</w:t>
      </w:r>
      <w:r>
        <w:rPr>
          <w:sz w:val="16"/>
          <w:szCs w:val="16"/>
        </w:rPr>
        <w:t>ведения</w:t>
      </w:r>
      <w:r w:rsidR="00DA67A7">
        <w:rPr>
          <w:sz w:val="16"/>
          <w:szCs w:val="16"/>
        </w:rPr>
        <w:t xml:space="preserve"> </w:t>
      </w:r>
      <w:r w:rsidR="00A83CF7">
        <w:rPr>
          <w:sz w:val="16"/>
          <w:szCs w:val="16"/>
        </w:rPr>
        <w:t>итогового мероприятия:27</w:t>
      </w:r>
      <w:r>
        <w:rPr>
          <w:sz w:val="16"/>
          <w:szCs w:val="16"/>
        </w:rPr>
        <w:t xml:space="preserve"> апреля  2012 г.               </w:t>
      </w:r>
      <w:r w:rsidR="00DA67A7">
        <w:rPr>
          <w:sz w:val="16"/>
          <w:szCs w:val="16"/>
        </w:rPr>
        <w:t xml:space="preserve">                                                                                                                                            </w:t>
      </w:r>
      <w:r>
        <w:rPr>
          <w:sz w:val="16"/>
          <w:szCs w:val="16"/>
        </w:rPr>
        <w:t xml:space="preserve"> </w:t>
      </w:r>
      <w:r w:rsidRPr="00FA602E">
        <w:rPr>
          <w:sz w:val="16"/>
          <w:szCs w:val="16"/>
        </w:rPr>
        <w:t>Ответственный за проведение итогового мероприятия</w:t>
      </w:r>
      <w:r>
        <w:rPr>
          <w:sz w:val="16"/>
          <w:szCs w:val="16"/>
        </w:rPr>
        <w:t xml:space="preserve">:  </w:t>
      </w:r>
    </w:p>
    <w:tbl>
      <w:tblPr>
        <w:tblStyle w:val="a3"/>
        <w:tblW w:w="15951" w:type="dxa"/>
        <w:tblLook w:val="04A0" w:firstRow="1" w:lastRow="0" w:firstColumn="1" w:lastColumn="0" w:noHBand="0" w:noVBand="1"/>
      </w:tblPr>
      <w:tblGrid>
        <w:gridCol w:w="544"/>
        <w:gridCol w:w="2751"/>
        <w:gridCol w:w="724"/>
        <w:gridCol w:w="3618"/>
        <w:gridCol w:w="15"/>
        <w:gridCol w:w="1456"/>
        <w:gridCol w:w="1719"/>
        <w:gridCol w:w="2845"/>
        <w:gridCol w:w="2279"/>
      </w:tblGrid>
      <w:tr w:rsidR="007B5527" w:rsidRPr="007974B2" w:rsidTr="00CB6B5D">
        <w:trPr>
          <w:cantSplit/>
          <w:trHeight w:val="577"/>
        </w:trPr>
        <w:tc>
          <w:tcPr>
            <w:tcW w:w="544" w:type="dxa"/>
            <w:vMerge w:val="restart"/>
            <w:textDirection w:val="btLr"/>
          </w:tcPr>
          <w:p w:rsidR="007B5527" w:rsidRPr="007974B2" w:rsidRDefault="007B5527" w:rsidP="00CB6B5D">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751" w:type="dxa"/>
            <w:vMerge w:val="restart"/>
          </w:tcPr>
          <w:p w:rsidR="007B5527" w:rsidRPr="007974B2" w:rsidRDefault="007B5527" w:rsidP="00CB6B5D">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24" w:type="dxa"/>
            <w:vMerge w:val="restart"/>
            <w:textDirection w:val="btLr"/>
          </w:tcPr>
          <w:p w:rsidR="007B5527" w:rsidRPr="007974B2" w:rsidRDefault="007B5527" w:rsidP="00CB6B5D">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5089" w:type="dxa"/>
            <w:gridSpan w:val="3"/>
            <w:tcBorders>
              <w:right w:val="nil"/>
            </w:tcBorders>
          </w:tcPr>
          <w:p w:rsidR="007B5527" w:rsidRPr="007974B2" w:rsidRDefault="007B5527" w:rsidP="00CB6B5D">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719" w:type="dxa"/>
            <w:tcBorders>
              <w:left w:val="nil"/>
            </w:tcBorders>
          </w:tcPr>
          <w:p w:rsidR="007B5527" w:rsidRPr="007974B2" w:rsidRDefault="007B5527" w:rsidP="00CB6B5D">
            <w:pPr>
              <w:rPr>
                <w:color w:val="0D0D0D" w:themeColor="text1" w:themeTint="F2"/>
                <w:sz w:val="16"/>
                <w:szCs w:val="16"/>
              </w:rPr>
            </w:pPr>
          </w:p>
        </w:tc>
        <w:tc>
          <w:tcPr>
            <w:tcW w:w="2845" w:type="dxa"/>
            <w:vMerge w:val="restart"/>
          </w:tcPr>
          <w:p w:rsidR="007B5527" w:rsidRPr="007974B2" w:rsidRDefault="007B5527" w:rsidP="00CB6B5D">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79" w:type="dxa"/>
            <w:vMerge w:val="restart"/>
          </w:tcPr>
          <w:p w:rsidR="007B5527" w:rsidRPr="007974B2" w:rsidRDefault="007B5527" w:rsidP="00CB6B5D">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7B5527" w:rsidRPr="007974B2" w:rsidTr="00CB6B5D">
        <w:trPr>
          <w:cantSplit/>
          <w:trHeight w:val="477"/>
        </w:trPr>
        <w:tc>
          <w:tcPr>
            <w:tcW w:w="544" w:type="dxa"/>
            <w:vMerge/>
            <w:textDirection w:val="btLr"/>
          </w:tcPr>
          <w:p w:rsidR="007B5527" w:rsidRPr="007974B2" w:rsidRDefault="007B5527" w:rsidP="00CB6B5D">
            <w:pPr>
              <w:ind w:left="113" w:right="113"/>
              <w:rPr>
                <w:color w:val="0D0D0D" w:themeColor="text1" w:themeTint="F2"/>
                <w:sz w:val="16"/>
                <w:szCs w:val="16"/>
              </w:rPr>
            </w:pPr>
          </w:p>
        </w:tc>
        <w:tc>
          <w:tcPr>
            <w:tcW w:w="2751" w:type="dxa"/>
            <w:vMerge/>
          </w:tcPr>
          <w:p w:rsidR="007B5527" w:rsidRPr="007974B2" w:rsidRDefault="007B5527" w:rsidP="00CB6B5D">
            <w:pPr>
              <w:rPr>
                <w:color w:val="0D0D0D" w:themeColor="text1" w:themeTint="F2"/>
                <w:sz w:val="16"/>
                <w:szCs w:val="16"/>
              </w:rPr>
            </w:pPr>
          </w:p>
        </w:tc>
        <w:tc>
          <w:tcPr>
            <w:tcW w:w="724" w:type="dxa"/>
            <w:vMerge/>
            <w:textDirection w:val="btLr"/>
          </w:tcPr>
          <w:p w:rsidR="007B5527" w:rsidRPr="007974B2" w:rsidRDefault="007B5527" w:rsidP="00CB6B5D">
            <w:pPr>
              <w:ind w:left="113" w:right="113"/>
              <w:rPr>
                <w:color w:val="0D0D0D" w:themeColor="text1" w:themeTint="F2"/>
                <w:sz w:val="16"/>
                <w:szCs w:val="16"/>
              </w:rPr>
            </w:pPr>
          </w:p>
        </w:tc>
        <w:tc>
          <w:tcPr>
            <w:tcW w:w="3618" w:type="dxa"/>
          </w:tcPr>
          <w:p w:rsidR="007B5527" w:rsidRPr="007974B2" w:rsidRDefault="007B5527" w:rsidP="00CB6B5D">
            <w:pPr>
              <w:rPr>
                <w:color w:val="0D0D0D" w:themeColor="text1" w:themeTint="F2"/>
                <w:sz w:val="16"/>
                <w:szCs w:val="16"/>
              </w:rPr>
            </w:pPr>
            <w:r w:rsidRPr="007974B2">
              <w:rPr>
                <w:color w:val="0D0D0D" w:themeColor="text1" w:themeTint="F2"/>
                <w:sz w:val="16"/>
                <w:szCs w:val="16"/>
              </w:rPr>
              <w:t xml:space="preserve">                               Групповая,</w:t>
            </w:r>
          </w:p>
          <w:p w:rsidR="007B5527" w:rsidRPr="007974B2" w:rsidRDefault="007B5527" w:rsidP="00CB6B5D">
            <w:pPr>
              <w:rPr>
                <w:color w:val="0D0D0D" w:themeColor="text1" w:themeTint="F2"/>
                <w:sz w:val="16"/>
                <w:szCs w:val="16"/>
              </w:rPr>
            </w:pPr>
            <w:r w:rsidRPr="007974B2">
              <w:rPr>
                <w:color w:val="0D0D0D" w:themeColor="text1" w:themeTint="F2"/>
                <w:sz w:val="16"/>
                <w:szCs w:val="16"/>
              </w:rPr>
              <w:t xml:space="preserve">                            подгрупповая</w:t>
            </w:r>
          </w:p>
          <w:p w:rsidR="007B5527" w:rsidRPr="007974B2" w:rsidRDefault="007B5527" w:rsidP="00CB6B5D">
            <w:pPr>
              <w:rPr>
                <w:color w:val="0D0D0D" w:themeColor="text1" w:themeTint="F2"/>
                <w:sz w:val="16"/>
                <w:szCs w:val="16"/>
              </w:rPr>
            </w:pPr>
          </w:p>
        </w:tc>
        <w:tc>
          <w:tcPr>
            <w:tcW w:w="3190" w:type="dxa"/>
            <w:gridSpan w:val="3"/>
          </w:tcPr>
          <w:p w:rsidR="007B5527" w:rsidRPr="007974B2" w:rsidRDefault="007B5527" w:rsidP="00CB6B5D">
            <w:pPr>
              <w:rPr>
                <w:color w:val="0D0D0D" w:themeColor="text1" w:themeTint="F2"/>
                <w:sz w:val="16"/>
                <w:szCs w:val="16"/>
              </w:rPr>
            </w:pPr>
            <w:r w:rsidRPr="007974B2">
              <w:rPr>
                <w:color w:val="0D0D0D" w:themeColor="text1" w:themeTint="F2"/>
                <w:sz w:val="16"/>
                <w:szCs w:val="16"/>
              </w:rPr>
              <w:t xml:space="preserve">                        Индивидуальная</w:t>
            </w:r>
          </w:p>
          <w:p w:rsidR="007B5527" w:rsidRPr="007974B2" w:rsidRDefault="007B5527" w:rsidP="00CB6B5D">
            <w:pPr>
              <w:rPr>
                <w:color w:val="0D0D0D" w:themeColor="text1" w:themeTint="F2"/>
                <w:sz w:val="16"/>
                <w:szCs w:val="16"/>
              </w:rPr>
            </w:pPr>
          </w:p>
          <w:p w:rsidR="007B5527" w:rsidRPr="007974B2" w:rsidRDefault="007B5527" w:rsidP="00CB6B5D">
            <w:pPr>
              <w:rPr>
                <w:color w:val="0D0D0D" w:themeColor="text1" w:themeTint="F2"/>
                <w:sz w:val="16"/>
                <w:szCs w:val="16"/>
              </w:rPr>
            </w:pPr>
          </w:p>
        </w:tc>
        <w:tc>
          <w:tcPr>
            <w:tcW w:w="2845" w:type="dxa"/>
            <w:vMerge/>
          </w:tcPr>
          <w:p w:rsidR="007B5527" w:rsidRPr="007974B2" w:rsidRDefault="007B5527" w:rsidP="00CB6B5D">
            <w:pPr>
              <w:rPr>
                <w:color w:val="0D0D0D" w:themeColor="text1" w:themeTint="F2"/>
                <w:sz w:val="16"/>
                <w:szCs w:val="16"/>
              </w:rPr>
            </w:pPr>
          </w:p>
        </w:tc>
        <w:tc>
          <w:tcPr>
            <w:tcW w:w="2279" w:type="dxa"/>
            <w:vMerge/>
          </w:tcPr>
          <w:p w:rsidR="007B5527" w:rsidRPr="007974B2" w:rsidRDefault="007B5527" w:rsidP="00CB6B5D">
            <w:pPr>
              <w:rPr>
                <w:color w:val="0D0D0D" w:themeColor="text1" w:themeTint="F2"/>
                <w:sz w:val="16"/>
                <w:szCs w:val="16"/>
              </w:rPr>
            </w:pPr>
          </w:p>
        </w:tc>
      </w:tr>
      <w:tr w:rsidR="007B5527" w:rsidRPr="007974B2" w:rsidTr="00CB6B5D">
        <w:trPr>
          <w:trHeight w:val="157"/>
        </w:trPr>
        <w:tc>
          <w:tcPr>
            <w:tcW w:w="544" w:type="dxa"/>
          </w:tcPr>
          <w:p w:rsidR="007B5527" w:rsidRPr="007974B2" w:rsidRDefault="007B5527" w:rsidP="00CB6B5D">
            <w:pPr>
              <w:rPr>
                <w:color w:val="0D0D0D" w:themeColor="text1" w:themeTint="F2"/>
                <w:sz w:val="16"/>
                <w:szCs w:val="16"/>
              </w:rPr>
            </w:pPr>
            <w:r w:rsidRPr="007974B2">
              <w:rPr>
                <w:color w:val="0D0D0D" w:themeColor="text1" w:themeTint="F2"/>
                <w:sz w:val="16"/>
                <w:szCs w:val="16"/>
              </w:rPr>
              <w:t>1</w:t>
            </w:r>
          </w:p>
        </w:tc>
        <w:tc>
          <w:tcPr>
            <w:tcW w:w="2751" w:type="dxa"/>
          </w:tcPr>
          <w:p w:rsidR="007B5527" w:rsidRPr="007974B2" w:rsidRDefault="007B5527" w:rsidP="00CB6B5D">
            <w:pPr>
              <w:rPr>
                <w:color w:val="0D0D0D" w:themeColor="text1" w:themeTint="F2"/>
                <w:sz w:val="16"/>
                <w:szCs w:val="16"/>
              </w:rPr>
            </w:pPr>
            <w:r w:rsidRPr="007974B2">
              <w:rPr>
                <w:color w:val="0D0D0D" w:themeColor="text1" w:themeTint="F2"/>
                <w:sz w:val="16"/>
                <w:szCs w:val="16"/>
              </w:rPr>
              <w:t xml:space="preserve">               2</w:t>
            </w:r>
          </w:p>
        </w:tc>
        <w:tc>
          <w:tcPr>
            <w:tcW w:w="724" w:type="dxa"/>
          </w:tcPr>
          <w:p w:rsidR="007B5527" w:rsidRPr="007974B2" w:rsidRDefault="007B5527" w:rsidP="00CB6B5D">
            <w:pPr>
              <w:rPr>
                <w:color w:val="0D0D0D" w:themeColor="text1" w:themeTint="F2"/>
                <w:sz w:val="16"/>
                <w:szCs w:val="16"/>
              </w:rPr>
            </w:pPr>
            <w:r w:rsidRPr="007974B2">
              <w:rPr>
                <w:color w:val="0D0D0D" w:themeColor="text1" w:themeTint="F2"/>
                <w:sz w:val="16"/>
                <w:szCs w:val="16"/>
              </w:rPr>
              <w:t xml:space="preserve">   3</w:t>
            </w:r>
          </w:p>
        </w:tc>
        <w:tc>
          <w:tcPr>
            <w:tcW w:w="3618" w:type="dxa"/>
          </w:tcPr>
          <w:p w:rsidR="007B5527" w:rsidRPr="007974B2" w:rsidRDefault="007B5527" w:rsidP="00CB6B5D">
            <w:pPr>
              <w:rPr>
                <w:color w:val="0D0D0D" w:themeColor="text1" w:themeTint="F2"/>
                <w:sz w:val="16"/>
                <w:szCs w:val="16"/>
              </w:rPr>
            </w:pPr>
            <w:r w:rsidRPr="007974B2">
              <w:rPr>
                <w:color w:val="0D0D0D" w:themeColor="text1" w:themeTint="F2"/>
                <w:sz w:val="16"/>
                <w:szCs w:val="16"/>
              </w:rPr>
              <w:t xml:space="preserve">                            4</w:t>
            </w:r>
          </w:p>
        </w:tc>
        <w:tc>
          <w:tcPr>
            <w:tcW w:w="3190" w:type="dxa"/>
            <w:gridSpan w:val="3"/>
          </w:tcPr>
          <w:p w:rsidR="007B5527" w:rsidRPr="007974B2" w:rsidRDefault="007B5527" w:rsidP="00CB6B5D">
            <w:pPr>
              <w:rPr>
                <w:color w:val="0D0D0D" w:themeColor="text1" w:themeTint="F2"/>
                <w:sz w:val="16"/>
                <w:szCs w:val="16"/>
              </w:rPr>
            </w:pPr>
            <w:r w:rsidRPr="007974B2">
              <w:rPr>
                <w:color w:val="0D0D0D" w:themeColor="text1" w:themeTint="F2"/>
                <w:sz w:val="16"/>
                <w:szCs w:val="16"/>
              </w:rPr>
              <w:t xml:space="preserve">                                   5</w:t>
            </w:r>
          </w:p>
        </w:tc>
        <w:tc>
          <w:tcPr>
            <w:tcW w:w="2845" w:type="dxa"/>
          </w:tcPr>
          <w:p w:rsidR="007B5527" w:rsidRPr="007974B2" w:rsidRDefault="007B5527" w:rsidP="00CB6B5D">
            <w:pPr>
              <w:ind w:firstLine="708"/>
              <w:rPr>
                <w:color w:val="0D0D0D" w:themeColor="text1" w:themeTint="F2"/>
                <w:sz w:val="16"/>
                <w:szCs w:val="16"/>
              </w:rPr>
            </w:pPr>
            <w:r w:rsidRPr="007974B2">
              <w:rPr>
                <w:color w:val="0D0D0D" w:themeColor="text1" w:themeTint="F2"/>
                <w:sz w:val="16"/>
                <w:szCs w:val="16"/>
              </w:rPr>
              <w:t xml:space="preserve">    6</w:t>
            </w:r>
          </w:p>
        </w:tc>
        <w:tc>
          <w:tcPr>
            <w:tcW w:w="2279" w:type="dxa"/>
          </w:tcPr>
          <w:p w:rsidR="007B5527" w:rsidRPr="007974B2" w:rsidRDefault="007B5527" w:rsidP="00CB6B5D">
            <w:pPr>
              <w:ind w:firstLine="708"/>
              <w:rPr>
                <w:color w:val="0D0D0D" w:themeColor="text1" w:themeTint="F2"/>
                <w:sz w:val="16"/>
                <w:szCs w:val="16"/>
              </w:rPr>
            </w:pPr>
            <w:r w:rsidRPr="007974B2">
              <w:rPr>
                <w:color w:val="0D0D0D" w:themeColor="text1" w:themeTint="F2"/>
                <w:sz w:val="16"/>
                <w:szCs w:val="16"/>
              </w:rPr>
              <w:t>7</w:t>
            </w:r>
          </w:p>
        </w:tc>
      </w:tr>
      <w:tr w:rsidR="007B5527" w:rsidRPr="007974B2" w:rsidTr="00CB6B5D">
        <w:trPr>
          <w:cantSplit/>
          <w:trHeight w:val="1340"/>
        </w:trPr>
        <w:tc>
          <w:tcPr>
            <w:tcW w:w="544" w:type="dxa"/>
            <w:vMerge w:val="restart"/>
            <w:textDirection w:val="btLr"/>
          </w:tcPr>
          <w:p w:rsidR="007B5527" w:rsidRPr="007974B2" w:rsidRDefault="007B5527" w:rsidP="00CB6B5D">
            <w:pPr>
              <w:ind w:left="113" w:right="113"/>
              <w:rPr>
                <w:color w:val="0D0D0D" w:themeColor="text1" w:themeTint="F2"/>
                <w:sz w:val="24"/>
                <w:szCs w:val="24"/>
              </w:rPr>
            </w:pPr>
            <w:r>
              <w:rPr>
                <w:color w:val="0D0D0D" w:themeColor="text1" w:themeTint="F2"/>
                <w:sz w:val="24"/>
                <w:szCs w:val="24"/>
              </w:rPr>
              <w:t>Пятница</w:t>
            </w:r>
            <w:r w:rsidR="002553DC">
              <w:rPr>
                <w:color w:val="0D0D0D" w:themeColor="text1" w:themeTint="F2"/>
                <w:sz w:val="24"/>
                <w:szCs w:val="24"/>
              </w:rPr>
              <w:t xml:space="preserve">  27</w:t>
            </w:r>
            <w:r>
              <w:rPr>
                <w:color w:val="0D0D0D" w:themeColor="text1" w:themeTint="F2"/>
                <w:sz w:val="24"/>
                <w:szCs w:val="24"/>
              </w:rPr>
              <w:t xml:space="preserve"> апреля</w:t>
            </w:r>
          </w:p>
        </w:tc>
        <w:tc>
          <w:tcPr>
            <w:tcW w:w="2751" w:type="dxa"/>
          </w:tcPr>
          <w:p w:rsidR="007B5527" w:rsidRPr="007974B2" w:rsidRDefault="007B5527" w:rsidP="00CB6B5D">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7B5527" w:rsidRPr="007974B2" w:rsidRDefault="007B5527" w:rsidP="00CB6B5D">
            <w:pPr>
              <w:rPr>
                <w:color w:val="0D0D0D" w:themeColor="text1" w:themeTint="F2"/>
                <w:sz w:val="14"/>
                <w:szCs w:val="16"/>
              </w:rPr>
            </w:pPr>
            <w:r w:rsidRPr="007974B2">
              <w:rPr>
                <w:color w:val="0D0D0D" w:themeColor="text1" w:themeTint="F2"/>
                <w:sz w:val="14"/>
                <w:szCs w:val="16"/>
              </w:rPr>
              <w:t>Завтрак.</w:t>
            </w:r>
          </w:p>
          <w:p w:rsidR="007B5527" w:rsidRPr="007974B2" w:rsidRDefault="007B5527" w:rsidP="00CB6B5D">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24" w:type="dxa"/>
            <w:vMerge w:val="restart"/>
            <w:textDirection w:val="btLr"/>
          </w:tcPr>
          <w:p w:rsidR="007B5527" w:rsidRPr="007974B2" w:rsidRDefault="007B5527" w:rsidP="00CB6B5D">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618" w:type="dxa"/>
          </w:tcPr>
          <w:p w:rsidR="003E7DCE" w:rsidRPr="003E7DCE" w:rsidRDefault="003E7DCE" w:rsidP="003E7DCE">
            <w:pPr>
              <w:rPr>
                <w:sz w:val="14"/>
              </w:rPr>
            </w:pPr>
            <w:r w:rsidRPr="003E7DCE">
              <w:rPr>
                <w:sz w:val="14"/>
              </w:rPr>
              <w:t>Беседа о домашних птицах по вопро</w:t>
            </w:r>
            <w:r w:rsidRPr="003E7DCE">
              <w:rPr>
                <w:sz w:val="14"/>
              </w:rPr>
              <w:softHyphen/>
              <w:t>сам: какие птицы живут на птичьем дво</w:t>
            </w:r>
            <w:r w:rsidRPr="003E7DCE">
              <w:rPr>
                <w:sz w:val="14"/>
              </w:rPr>
              <w:softHyphen/>
              <w:t>ре? Как кричит петух? Как кудахчет ку</w:t>
            </w:r>
            <w:r w:rsidRPr="003E7DCE">
              <w:rPr>
                <w:sz w:val="14"/>
              </w:rPr>
              <w:softHyphen/>
              <w:t>рица? Как ворчит индюк? Что делают птицы на птичьем дворе?</w:t>
            </w:r>
          </w:p>
          <w:p w:rsidR="007B5527" w:rsidRPr="00A267A9" w:rsidRDefault="003E7DCE" w:rsidP="003E7DCE">
            <w:pPr>
              <w:rPr>
                <w:sz w:val="14"/>
              </w:rPr>
            </w:pPr>
            <w:r w:rsidRPr="003E7DCE">
              <w:rPr>
                <w:sz w:val="14"/>
              </w:rPr>
              <w:t>Отгадывание загадок про цыпленка, гусят, индюка.</w:t>
            </w:r>
          </w:p>
        </w:tc>
        <w:tc>
          <w:tcPr>
            <w:tcW w:w="3190" w:type="dxa"/>
            <w:gridSpan w:val="3"/>
          </w:tcPr>
          <w:p w:rsidR="007B5527" w:rsidRPr="007974B2" w:rsidRDefault="002553DC" w:rsidP="00CB6B5D">
            <w:pPr>
              <w:rPr>
                <w:color w:val="0D0D0D" w:themeColor="text1" w:themeTint="F2"/>
                <w:sz w:val="14"/>
              </w:rPr>
            </w:pPr>
            <w:r w:rsidRPr="002553DC">
              <w:rPr>
                <w:color w:val="0D0D0D" w:themeColor="text1" w:themeTint="F2"/>
                <w:sz w:val="14"/>
              </w:rPr>
              <w:t xml:space="preserve">Выявить </w:t>
            </w:r>
            <w:r>
              <w:rPr>
                <w:color w:val="0D0D0D" w:themeColor="text1" w:themeTint="F2"/>
                <w:sz w:val="14"/>
              </w:rPr>
              <w:t>и систематизировать знания у Дениса и Марка</w:t>
            </w:r>
            <w:r w:rsidRPr="002553DC">
              <w:rPr>
                <w:color w:val="0D0D0D" w:themeColor="text1" w:themeTint="F2"/>
                <w:sz w:val="14"/>
              </w:rPr>
              <w:t xml:space="preserve"> о домашних птицах, расширять </w:t>
            </w:r>
            <w:r>
              <w:rPr>
                <w:color w:val="0D0D0D" w:themeColor="text1" w:themeTint="F2"/>
                <w:sz w:val="14"/>
              </w:rPr>
              <w:t xml:space="preserve">у Лизы </w:t>
            </w:r>
            <w:r w:rsidRPr="002553DC">
              <w:rPr>
                <w:color w:val="0D0D0D" w:themeColor="text1" w:themeTint="F2"/>
                <w:sz w:val="14"/>
              </w:rPr>
              <w:t>словарный запас, слу</w:t>
            </w:r>
            <w:r w:rsidRPr="002553DC">
              <w:rPr>
                <w:color w:val="0D0D0D" w:themeColor="text1" w:themeTint="F2"/>
                <w:sz w:val="14"/>
              </w:rPr>
              <w:softHyphen/>
              <w:t>ховое внимание, кругозор</w:t>
            </w:r>
          </w:p>
        </w:tc>
        <w:tc>
          <w:tcPr>
            <w:tcW w:w="2845" w:type="dxa"/>
          </w:tcPr>
          <w:p w:rsidR="007B5527" w:rsidRPr="007974B2" w:rsidRDefault="002553DC" w:rsidP="003E7DCE">
            <w:pPr>
              <w:rPr>
                <w:color w:val="0D0D0D" w:themeColor="text1" w:themeTint="F2"/>
                <w:sz w:val="14"/>
                <w:szCs w:val="16"/>
              </w:rPr>
            </w:pPr>
            <w:r w:rsidRPr="002553DC">
              <w:rPr>
                <w:color w:val="0D0D0D" w:themeColor="text1" w:themeTint="F2"/>
                <w:sz w:val="14"/>
                <w:szCs w:val="16"/>
              </w:rPr>
              <w:t>Предметные картинки с изо</w:t>
            </w:r>
            <w:r w:rsidRPr="002553DC">
              <w:rPr>
                <w:color w:val="0D0D0D" w:themeColor="text1" w:themeTint="F2"/>
                <w:sz w:val="14"/>
                <w:szCs w:val="16"/>
              </w:rPr>
              <w:softHyphen/>
              <w:t>бражением домашних птиц, фланелеграф; игрушечные курица, утка, индюк</w:t>
            </w:r>
          </w:p>
        </w:tc>
        <w:tc>
          <w:tcPr>
            <w:tcW w:w="2279" w:type="dxa"/>
            <w:vMerge w:val="restart"/>
          </w:tcPr>
          <w:p w:rsidR="007B5527" w:rsidRPr="007974B2" w:rsidRDefault="007B5527" w:rsidP="00CB6B5D">
            <w:pPr>
              <w:rPr>
                <w:color w:val="0D0D0D" w:themeColor="text1" w:themeTint="F2"/>
                <w:sz w:val="14"/>
                <w:szCs w:val="16"/>
              </w:rPr>
            </w:pPr>
            <w:r>
              <w:rPr>
                <w:color w:val="0D0D0D" w:themeColor="text1" w:themeTint="F2"/>
                <w:sz w:val="14"/>
                <w:szCs w:val="16"/>
              </w:rPr>
              <w:t>Посоветовать побольше гулять в выходные дни. Рассказать об успехах детей. Поговорить о здоровье детей.</w:t>
            </w:r>
          </w:p>
        </w:tc>
      </w:tr>
      <w:tr w:rsidR="007B5527" w:rsidRPr="007974B2" w:rsidTr="00CB6B5D">
        <w:trPr>
          <w:trHeight w:val="485"/>
        </w:trPr>
        <w:tc>
          <w:tcPr>
            <w:tcW w:w="544" w:type="dxa"/>
            <w:vMerge/>
          </w:tcPr>
          <w:p w:rsidR="007B5527" w:rsidRPr="007974B2" w:rsidRDefault="007B5527" w:rsidP="00CB6B5D">
            <w:pPr>
              <w:rPr>
                <w:color w:val="0D0D0D" w:themeColor="text1" w:themeTint="F2"/>
                <w:sz w:val="14"/>
                <w:szCs w:val="16"/>
              </w:rPr>
            </w:pPr>
          </w:p>
        </w:tc>
        <w:tc>
          <w:tcPr>
            <w:tcW w:w="2751" w:type="dxa"/>
          </w:tcPr>
          <w:p w:rsidR="007B5527" w:rsidRPr="007974B2" w:rsidRDefault="007B5527" w:rsidP="00CB6B5D">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24" w:type="dxa"/>
            <w:vMerge/>
          </w:tcPr>
          <w:p w:rsidR="007B5527" w:rsidRPr="007974B2" w:rsidRDefault="007B5527" w:rsidP="00CB6B5D">
            <w:pPr>
              <w:rPr>
                <w:color w:val="0D0D0D" w:themeColor="text1" w:themeTint="F2"/>
                <w:sz w:val="14"/>
                <w:szCs w:val="16"/>
              </w:rPr>
            </w:pPr>
          </w:p>
        </w:tc>
        <w:tc>
          <w:tcPr>
            <w:tcW w:w="9653" w:type="dxa"/>
            <w:gridSpan w:val="5"/>
          </w:tcPr>
          <w:p w:rsidR="00CD7032" w:rsidRPr="00CD7032" w:rsidRDefault="007B5527" w:rsidP="00CD7032">
            <w:pPr>
              <w:rPr>
                <w:sz w:val="14"/>
                <w:szCs w:val="16"/>
              </w:rPr>
            </w:pPr>
            <w:r w:rsidRPr="006D1739">
              <w:rPr>
                <w:color w:val="0D0D0D" w:themeColor="text1" w:themeTint="F2"/>
                <w:sz w:val="14"/>
                <w:szCs w:val="16"/>
              </w:rPr>
              <w:t>1.Познание. Конструирование. Тема:</w:t>
            </w:r>
            <w:r w:rsidR="00CD7032" w:rsidRPr="00CD7032">
              <w:rPr>
                <w:sz w:val="14"/>
                <w:szCs w:val="16"/>
              </w:rPr>
              <w:t>«Ворота»</w:t>
            </w:r>
            <w:r w:rsidR="00CD7032">
              <w:rPr>
                <w:sz w:val="14"/>
                <w:szCs w:val="16"/>
              </w:rPr>
              <w:t xml:space="preserve"> продолжение</w:t>
            </w:r>
          </w:p>
          <w:p w:rsidR="007B5527" w:rsidRPr="00B91282" w:rsidRDefault="00CD7032" w:rsidP="00CB6B5D">
            <w:pPr>
              <w:rPr>
                <w:sz w:val="14"/>
                <w:szCs w:val="16"/>
              </w:rPr>
            </w:pPr>
            <w:r w:rsidRPr="00CD7032">
              <w:rPr>
                <w:sz w:val="14"/>
                <w:szCs w:val="16"/>
              </w:rPr>
              <w:t>Цель: Учить детей изменять постройку, преобразовывая ее в высоту.</w:t>
            </w:r>
          </w:p>
          <w:p w:rsidR="007B5527" w:rsidRPr="00B91282" w:rsidRDefault="007B5527" w:rsidP="00CB6B5D">
            <w:pPr>
              <w:rPr>
                <w:sz w:val="14"/>
                <w:szCs w:val="16"/>
              </w:rPr>
            </w:pPr>
            <w:r w:rsidRPr="00B91282">
              <w:rPr>
                <w:sz w:val="14"/>
                <w:szCs w:val="16"/>
              </w:rPr>
              <w:t>Куцакова с.40</w:t>
            </w:r>
          </w:p>
          <w:p w:rsidR="007B5527" w:rsidRPr="007974B2" w:rsidRDefault="007B5527" w:rsidP="00CB6B5D">
            <w:pPr>
              <w:rPr>
                <w:rFonts w:ascii="Times New Roman" w:eastAsia="Calibri" w:hAnsi="Times New Roman" w:cs="Times New Roman"/>
                <w:color w:val="0D0D0D" w:themeColor="text1" w:themeTint="F2"/>
                <w:sz w:val="2"/>
                <w:szCs w:val="28"/>
              </w:rPr>
            </w:pPr>
          </w:p>
        </w:tc>
        <w:tc>
          <w:tcPr>
            <w:tcW w:w="2279" w:type="dxa"/>
            <w:vMerge/>
          </w:tcPr>
          <w:p w:rsidR="007B5527" w:rsidRPr="007974B2" w:rsidRDefault="007B5527" w:rsidP="00CB6B5D">
            <w:pPr>
              <w:rPr>
                <w:color w:val="0D0D0D" w:themeColor="text1" w:themeTint="F2"/>
                <w:sz w:val="14"/>
                <w:szCs w:val="16"/>
              </w:rPr>
            </w:pPr>
          </w:p>
        </w:tc>
      </w:tr>
      <w:tr w:rsidR="007B5527" w:rsidRPr="007974B2" w:rsidTr="00CB6B5D">
        <w:trPr>
          <w:trHeight w:val="1081"/>
        </w:trPr>
        <w:tc>
          <w:tcPr>
            <w:tcW w:w="544" w:type="dxa"/>
            <w:vMerge/>
          </w:tcPr>
          <w:p w:rsidR="007B5527" w:rsidRPr="007974B2" w:rsidRDefault="007B5527" w:rsidP="00CB6B5D">
            <w:pPr>
              <w:rPr>
                <w:color w:val="0D0D0D" w:themeColor="text1" w:themeTint="F2"/>
                <w:sz w:val="14"/>
                <w:szCs w:val="16"/>
              </w:rPr>
            </w:pPr>
          </w:p>
        </w:tc>
        <w:tc>
          <w:tcPr>
            <w:tcW w:w="2751" w:type="dxa"/>
          </w:tcPr>
          <w:p w:rsidR="007B5527" w:rsidRPr="007974B2" w:rsidRDefault="007B5527" w:rsidP="00CB6B5D">
            <w:pPr>
              <w:rPr>
                <w:color w:val="0D0D0D" w:themeColor="text1" w:themeTint="F2"/>
                <w:sz w:val="14"/>
                <w:szCs w:val="16"/>
              </w:rPr>
            </w:pPr>
            <w:r w:rsidRPr="007974B2">
              <w:rPr>
                <w:color w:val="0D0D0D" w:themeColor="text1" w:themeTint="F2"/>
                <w:sz w:val="14"/>
                <w:szCs w:val="16"/>
              </w:rPr>
              <w:t>Игры. Подготовка к прогулке</w:t>
            </w:r>
          </w:p>
          <w:p w:rsidR="007B5527" w:rsidRPr="007974B2" w:rsidRDefault="007B5527" w:rsidP="00CB6B5D">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24" w:type="dxa"/>
            <w:vMerge/>
          </w:tcPr>
          <w:p w:rsidR="007B5527" w:rsidRPr="007974B2" w:rsidRDefault="007B5527" w:rsidP="00CB6B5D">
            <w:pPr>
              <w:rPr>
                <w:color w:val="0D0D0D" w:themeColor="text1" w:themeTint="F2"/>
                <w:sz w:val="14"/>
                <w:szCs w:val="16"/>
              </w:rPr>
            </w:pPr>
          </w:p>
        </w:tc>
        <w:tc>
          <w:tcPr>
            <w:tcW w:w="3633" w:type="dxa"/>
            <w:gridSpan w:val="2"/>
          </w:tcPr>
          <w:p w:rsidR="002553DC" w:rsidRPr="002553DC" w:rsidRDefault="002553DC" w:rsidP="002553DC">
            <w:pPr>
              <w:rPr>
                <w:color w:val="0D0D0D" w:themeColor="text1" w:themeTint="F2"/>
                <w:sz w:val="14"/>
                <w:szCs w:val="16"/>
              </w:rPr>
            </w:pPr>
            <w:r w:rsidRPr="002553DC">
              <w:rPr>
                <w:color w:val="0D0D0D" w:themeColor="text1" w:themeTint="F2"/>
                <w:sz w:val="14"/>
                <w:szCs w:val="16"/>
              </w:rPr>
              <w:t>Рассматривание машины, привозящей продукты в д\с, вспомнить части машины. П\и «Автомобили», нарисовать палочкой на земле дорогу для машин, построить из песка гараж для машин. Трудовые поручения: отвези игрушки в группу.</w:t>
            </w:r>
          </w:p>
          <w:p w:rsidR="007B5527" w:rsidRPr="007974B2" w:rsidRDefault="007B5527" w:rsidP="003E7DCE">
            <w:pPr>
              <w:rPr>
                <w:color w:val="0D0D0D" w:themeColor="text1" w:themeTint="F2"/>
                <w:sz w:val="14"/>
                <w:szCs w:val="16"/>
              </w:rPr>
            </w:pPr>
          </w:p>
        </w:tc>
        <w:tc>
          <w:tcPr>
            <w:tcW w:w="3175" w:type="dxa"/>
            <w:gridSpan w:val="2"/>
          </w:tcPr>
          <w:p w:rsidR="007B5527" w:rsidRPr="007974B2" w:rsidRDefault="003E7DCE" w:rsidP="00CB6B5D">
            <w:pPr>
              <w:rPr>
                <w:color w:val="0D0D0D" w:themeColor="text1" w:themeTint="F2"/>
                <w:sz w:val="14"/>
                <w:szCs w:val="16"/>
              </w:rPr>
            </w:pPr>
            <w:r>
              <w:rPr>
                <w:color w:val="0D0D0D" w:themeColor="text1" w:themeTint="F2"/>
                <w:sz w:val="14"/>
                <w:szCs w:val="16"/>
              </w:rPr>
              <w:t>Работа на движение с Денисом</w:t>
            </w:r>
            <w:r w:rsidR="007B5527">
              <w:rPr>
                <w:color w:val="0D0D0D" w:themeColor="text1" w:themeTint="F2"/>
                <w:sz w:val="14"/>
                <w:szCs w:val="16"/>
              </w:rPr>
              <w:t>.</w:t>
            </w:r>
          </w:p>
        </w:tc>
        <w:tc>
          <w:tcPr>
            <w:tcW w:w="2845" w:type="dxa"/>
          </w:tcPr>
          <w:p w:rsidR="007B5527" w:rsidRPr="007974B2" w:rsidRDefault="007B5527" w:rsidP="00CB6B5D">
            <w:pPr>
              <w:rPr>
                <w:color w:val="0D0D0D" w:themeColor="text1" w:themeTint="F2"/>
                <w:sz w:val="14"/>
                <w:szCs w:val="16"/>
              </w:rPr>
            </w:pPr>
            <w:r w:rsidRPr="007974B2">
              <w:rPr>
                <w:color w:val="0D0D0D" w:themeColor="text1" w:themeTint="F2"/>
                <w:sz w:val="14"/>
                <w:szCs w:val="16"/>
              </w:rPr>
              <w:t>Выносной материал</w:t>
            </w:r>
            <w:r>
              <w:rPr>
                <w:color w:val="0D0D0D" w:themeColor="text1" w:themeTint="F2"/>
                <w:sz w:val="14"/>
                <w:szCs w:val="16"/>
              </w:rPr>
              <w:t>: машинки, лопатки, формочки.</w:t>
            </w:r>
          </w:p>
        </w:tc>
        <w:tc>
          <w:tcPr>
            <w:tcW w:w="2279" w:type="dxa"/>
            <w:vMerge/>
          </w:tcPr>
          <w:p w:rsidR="007B5527" w:rsidRPr="007974B2" w:rsidRDefault="007B5527" w:rsidP="00CB6B5D">
            <w:pPr>
              <w:rPr>
                <w:color w:val="0D0D0D" w:themeColor="text1" w:themeTint="F2"/>
                <w:sz w:val="14"/>
                <w:szCs w:val="16"/>
              </w:rPr>
            </w:pPr>
          </w:p>
        </w:tc>
      </w:tr>
      <w:tr w:rsidR="007B5527" w:rsidRPr="007974B2" w:rsidTr="00CB6B5D">
        <w:trPr>
          <w:trHeight w:val="828"/>
        </w:trPr>
        <w:tc>
          <w:tcPr>
            <w:tcW w:w="544" w:type="dxa"/>
            <w:vMerge/>
          </w:tcPr>
          <w:p w:rsidR="007B5527" w:rsidRPr="007974B2" w:rsidRDefault="007B5527" w:rsidP="00CB6B5D">
            <w:pPr>
              <w:rPr>
                <w:color w:val="0D0D0D" w:themeColor="text1" w:themeTint="F2"/>
                <w:sz w:val="14"/>
                <w:szCs w:val="16"/>
              </w:rPr>
            </w:pPr>
          </w:p>
        </w:tc>
        <w:tc>
          <w:tcPr>
            <w:tcW w:w="2751" w:type="dxa"/>
          </w:tcPr>
          <w:p w:rsidR="007B5527" w:rsidRPr="007974B2" w:rsidRDefault="007B5527" w:rsidP="00CB6B5D">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7B5527" w:rsidRPr="007974B2" w:rsidRDefault="007B5527" w:rsidP="00CB6B5D">
            <w:pPr>
              <w:rPr>
                <w:color w:val="0D0D0D" w:themeColor="text1" w:themeTint="F2"/>
                <w:sz w:val="14"/>
                <w:szCs w:val="16"/>
              </w:rPr>
            </w:pPr>
            <w:r w:rsidRPr="007974B2">
              <w:rPr>
                <w:color w:val="0D0D0D" w:themeColor="text1" w:themeTint="F2"/>
                <w:sz w:val="14"/>
                <w:szCs w:val="16"/>
              </w:rPr>
              <w:t>Обед.</w:t>
            </w:r>
          </w:p>
          <w:p w:rsidR="007B5527" w:rsidRPr="007974B2" w:rsidRDefault="007B5527" w:rsidP="00CB6B5D">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24" w:type="dxa"/>
            <w:vMerge/>
          </w:tcPr>
          <w:p w:rsidR="007B5527" w:rsidRPr="007974B2" w:rsidRDefault="007B5527" w:rsidP="00CB6B5D">
            <w:pPr>
              <w:rPr>
                <w:color w:val="0D0D0D" w:themeColor="text1" w:themeTint="F2"/>
                <w:sz w:val="14"/>
                <w:szCs w:val="16"/>
              </w:rPr>
            </w:pPr>
          </w:p>
        </w:tc>
        <w:tc>
          <w:tcPr>
            <w:tcW w:w="3633" w:type="dxa"/>
            <w:gridSpan w:val="2"/>
          </w:tcPr>
          <w:p w:rsidR="007B5527" w:rsidRPr="007974B2" w:rsidRDefault="0086089D" w:rsidP="00CB6B5D">
            <w:pPr>
              <w:rPr>
                <w:color w:val="0D0D0D" w:themeColor="text1" w:themeTint="F2"/>
                <w:sz w:val="14"/>
              </w:rPr>
            </w:pPr>
            <w:r>
              <w:rPr>
                <w:color w:val="0D0D0D" w:themeColor="text1" w:themeTint="F2"/>
                <w:sz w:val="14"/>
              </w:rPr>
              <w:t>Чтение Армянской сказки «Волк и ягнёнок».</w:t>
            </w:r>
          </w:p>
        </w:tc>
        <w:tc>
          <w:tcPr>
            <w:tcW w:w="3175" w:type="dxa"/>
            <w:gridSpan w:val="2"/>
          </w:tcPr>
          <w:p w:rsidR="007B5527" w:rsidRPr="007974B2" w:rsidRDefault="007B5527" w:rsidP="00CB6B5D">
            <w:pPr>
              <w:rPr>
                <w:color w:val="0D0D0D" w:themeColor="text1" w:themeTint="F2"/>
                <w:sz w:val="14"/>
                <w:szCs w:val="16"/>
              </w:rPr>
            </w:pPr>
            <w:r w:rsidRPr="0038795E">
              <w:rPr>
                <w:color w:val="0D0D0D" w:themeColor="text1" w:themeTint="F2"/>
                <w:sz w:val="14"/>
                <w:szCs w:val="16"/>
              </w:rPr>
              <w:t>С каждым ребёнком  навыки К.Г.НПродолжать учить после сна правильно надевать колготы, тапки.</w:t>
            </w:r>
          </w:p>
        </w:tc>
        <w:tc>
          <w:tcPr>
            <w:tcW w:w="2845" w:type="dxa"/>
          </w:tcPr>
          <w:p w:rsidR="007B5527" w:rsidRPr="00BF55BF" w:rsidRDefault="003E7DCE" w:rsidP="00CB6B5D">
            <w:pPr>
              <w:rPr>
                <w:color w:val="0D0D0D" w:themeColor="text1" w:themeTint="F2"/>
                <w:sz w:val="14"/>
                <w:szCs w:val="16"/>
              </w:rPr>
            </w:pPr>
            <w:r>
              <w:rPr>
                <w:color w:val="0D0D0D" w:themeColor="text1" w:themeTint="F2"/>
                <w:sz w:val="14"/>
                <w:szCs w:val="16"/>
              </w:rPr>
              <w:t>Хрестоматия с.</w:t>
            </w:r>
            <w:r w:rsidR="0086089D">
              <w:rPr>
                <w:color w:val="0D0D0D" w:themeColor="text1" w:themeTint="F2"/>
                <w:sz w:val="14"/>
                <w:szCs w:val="16"/>
              </w:rPr>
              <w:t>69</w:t>
            </w:r>
          </w:p>
          <w:p w:rsidR="007B5527" w:rsidRPr="007974B2" w:rsidRDefault="007B5527" w:rsidP="00CB6B5D">
            <w:pPr>
              <w:rPr>
                <w:color w:val="0D0D0D" w:themeColor="text1" w:themeTint="F2"/>
                <w:sz w:val="14"/>
                <w:szCs w:val="16"/>
              </w:rPr>
            </w:pPr>
          </w:p>
        </w:tc>
        <w:tc>
          <w:tcPr>
            <w:tcW w:w="2279" w:type="dxa"/>
            <w:vMerge/>
          </w:tcPr>
          <w:p w:rsidR="007B5527" w:rsidRPr="007974B2" w:rsidRDefault="007B5527" w:rsidP="00CB6B5D">
            <w:pPr>
              <w:rPr>
                <w:color w:val="0D0D0D" w:themeColor="text1" w:themeTint="F2"/>
                <w:sz w:val="14"/>
                <w:szCs w:val="16"/>
              </w:rPr>
            </w:pPr>
          </w:p>
        </w:tc>
      </w:tr>
      <w:tr w:rsidR="007B5527" w:rsidRPr="007974B2" w:rsidTr="00CB6B5D">
        <w:trPr>
          <w:trHeight w:val="120"/>
        </w:trPr>
        <w:tc>
          <w:tcPr>
            <w:tcW w:w="544" w:type="dxa"/>
            <w:vMerge/>
          </w:tcPr>
          <w:p w:rsidR="007B5527" w:rsidRPr="007974B2" w:rsidRDefault="007B5527" w:rsidP="00CB6B5D">
            <w:pPr>
              <w:rPr>
                <w:color w:val="0D0D0D" w:themeColor="text1" w:themeTint="F2"/>
                <w:sz w:val="14"/>
                <w:szCs w:val="16"/>
              </w:rPr>
            </w:pPr>
          </w:p>
        </w:tc>
        <w:tc>
          <w:tcPr>
            <w:tcW w:w="2751" w:type="dxa"/>
          </w:tcPr>
          <w:p w:rsidR="007B5527" w:rsidRPr="007974B2" w:rsidRDefault="007B5527" w:rsidP="00CB6B5D">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7B5527" w:rsidRPr="007974B2" w:rsidRDefault="007B5527" w:rsidP="00CB6B5D">
            <w:pPr>
              <w:rPr>
                <w:color w:val="0D0D0D" w:themeColor="text1" w:themeTint="F2"/>
                <w:sz w:val="14"/>
                <w:szCs w:val="16"/>
              </w:rPr>
            </w:pPr>
            <w:r w:rsidRPr="007974B2">
              <w:rPr>
                <w:color w:val="0D0D0D" w:themeColor="text1" w:themeTint="F2"/>
                <w:sz w:val="14"/>
                <w:szCs w:val="16"/>
              </w:rPr>
              <w:t>Полдник.</w:t>
            </w:r>
          </w:p>
          <w:p w:rsidR="007B5527" w:rsidRPr="007974B2" w:rsidRDefault="007B5527" w:rsidP="00CB6B5D">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24" w:type="dxa"/>
            <w:vMerge/>
          </w:tcPr>
          <w:p w:rsidR="007B5527" w:rsidRPr="007974B2" w:rsidRDefault="007B5527" w:rsidP="00CB6B5D">
            <w:pPr>
              <w:rPr>
                <w:color w:val="0D0D0D" w:themeColor="text1" w:themeTint="F2"/>
                <w:sz w:val="14"/>
                <w:szCs w:val="16"/>
              </w:rPr>
            </w:pPr>
          </w:p>
        </w:tc>
        <w:tc>
          <w:tcPr>
            <w:tcW w:w="3633" w:type="dxa"/>
            <w:gridSpan w:val="2"/>
          </w:tcPr>
          <w:p w:rsidR="007B5527" w:rsidRDefault="007B5527" w:rsidP="00CB6B5D">
            <w:pPr>
              <w:rPr>
                <w:color w:val="0D0D0D" w:themeColor="text1" w:themeTint="F2"/>
                <w:sz w:val="14"/>
                <w:szCs w:val="16"/>
              </w:rPr>
            </w:pPr>
            <w:r>
              <w:rPr>
                <w:color w:val="0D0D0D" w:themeColor="text1" w:themeTint="F2"/>
                <w:sz w:val="14"/>
                <w:szCs w:val="16"/>
              </w:rPr>
              <w:t>Итоговое мероприятие:</w:t>
            </w:r>
          </w:p>
          <w:p w:rsidR="003E7DCE" w:rsidRPr="003E7DCE" w:rsidRDefault="003E7DCE" w:rsidP="003E7DCE">
            <w:pPr>
              <w:rPr>
                <w:color w:val="0D0D0D" w:themeColor="text1" w:themeTint="F2"/>
                <w:sz w:val="14"/>
                <w:szCs w:val="16"/>
              </w:rPr>
            </w:pPr>
            <w:r w:rsidRPr="003E7DCE">
              <w:rPr>
                <w:color w:val="0D0D0D" w:themeColor="text1" w:themeTint="F2"/>
                <w:sz w:val="14"/>
                <w:szCs w:val="16"/>
              </w:rPr>
              <w:t>Игра «Кто как кричит?» (дети рас</w:t>
            </w:r>
            <w:r w:rsidRPr="003E7DCE">
              <w:rPr>
                <w:color w:val="0D0D0D" w:themeColor="text1" w:themeTint="F2"/>
                <w:sz w:val="14"/>
                <w:szCs w:val="16"/>
              </w:rPr>
              <w:softHyphen/>
              <w:t>сматривают игрушечных птиц и произ</w:t>
            </w:r>
            <w:r w:rsidRPr="003E7DCE">
              <w:rPr>
                <w:color w:val="0D0D0D" w:themeColor="text1" w:themeTint="F2"/>
                <w:sz w:val="14"/>
                <w:szCs w:val="16"/>
              </w:rPr>
              <w:softHyphen/>
              <w:t>носят звукоподражание).</w:t>
            </w:r>
          </w:p>
          <w:p w:rsidR="007B5527" w:rsidRPr="007974B2" w:rsidRDefault="003E7DCE" w:rsidP="003E7DCE">
            <w:pPr>
              <w:rPr>
                <w:color w:val="0D0D0D" w:themeColor="text1" w:themeTint="F2"/>
                <w:sz w:val="14"/>
                <w:szCs w:val="16"/>
              </w:rPr>
            </w:pPr>
            <w:r w:rsidRPr="003E7DCE">
              <w:rPr>
                <w:color w:val="0D0D0D" w:themeColor="text1" w:themeTint="F2"/>
                <w:sz w:val="14"/>
                <w:szCs w:val="16"/>
              </w:rPr>
              <w:t>Физкультминутка «Бегут, бегут со двора...»</w:t>
            </w:r>
          </w:p>
        </w:tc>
        <w:tc>
          <w:tcPr>
            <w:tcW w:w="3175" w:type="dxa"/>
            <w:gridSpan w:val="2"/>
          </w:tcPr>
          <w:p w:rsidR="007B5527" w:rsidRPr="00501219" w:rsidRDefault="002553DC" w:rsidP="00CB6B5D">
            <w:pPr>
              <w:rPr>
                <w:sz w:val="14"/>
                <w:szCs w:val="16"/>
              </w:rPr>
            </w:pPr>
            <w:r w:rsidRPr="002553DC">
              <w:rPr>
                <w:sz w:val="14"/>
                <w:szCs w:val="16"/>
              </w:rPr>
              <w:t>спо</w:t>
            </w:r>
            <w:r w:rsidRPr="002553DC">
              <w:rPr>
                <w:sz w:val="14"/>
                <w:szCs w:val="16"/>
              </w:rPr>
              <w:softHyphen/>
              <w:t>собствовать развитию речи как средства общения</w:t>
            </w:r>
            <w:r>
              <w:rPr>
                <w:sz w:val="14"/>
                <w:szCs w:val="16"/>
              </w:rPr>
              <w:t xml:space="preserve"> у Саши и Миланы.</w:t>
            </w:r>
          </w:p>
        </w:tc>
        <w:tc>
          <w:tcPr>
            <w:tcW w:w="2845" w:type="dxa"/>
          </w:tcPr>
          <w:p w:rsidR="007B5527" w:rsidRPr="007974B2" w:rsidRDefault="002553DC" w:rsidP="00CB6B5D">
            <w:pPr>
              <w:rPr>
                <w:color w:val="0D0D0D" w:themeColor="text1" w:themeTint="F2"/>
                <w:sz w:val="14"/>
                <w:szCs w:val="16"/>
              </w:rPr>
            </w:pPr>
            <w:r w:rsidRPr="002553DC">
              <w:rPr>
                <w:color w:val="0D0D0D" w:themeColor="text1" w:themeTint="F2"/>
                <w:sz w:val="14"/>
                <w:szCs w:val="16"/>
              </w:rPr>
              <w:t>Предметные картинки с изо</w:t>
            </w:r>
            <w:r w:rsidRPr="002553DC">
              <w:rPr>
                <w:color w:val="0D0D0D" w:themeColor="text1" w:themeTint="F2"/>
                <w:sz w:val="14"/>
                <w:szCs w:val="16"/>
              </w:rPr>
              <w:softHyphen/>
              <w:t>бражением домашних птиц, фланелеграф; игрушечные курица, утка, индюк</w:t>
            </w:r>
          </w:p>
        </w:tc>
        <w:tc>
          <w:tcPr>
            <w:tcW w:w="2279" w:type="dxa"/>
            <w:vMerge/>
          </w:tcPr>
          <w:p w:rsidR="007B5527" w:rsidRPr="007974B2" w:rsidRDefault="007B5527" w:rsidP="00CB6B5D">
            <w:pPr>
              <w:rPr>
                <w:color w:val="0D0D0D" w:themeColor="text1" w:themeTint="F2"/>
                <w:sz w:val="14"/>
                <w:szCs w:val="16"/>
              </w:rPr>
            </w:pPr>
          </w:p>
        </w:tc>
      </w:tr>
      <w:tr w:rsidR="007B5527" w:rsidRPr="007974B2" w:rsidTr="00CB6B5D">
        <w:trPr>
          <w:trHeight w:val="425"/>
        </w:trPr>
        <w:tc>
          <w:tcPr>
            <w:tcW w:w="544" w:type="dxa"/>
            <w:vMerge/>
          </w:tcPr>
          <w:p w:rsidR="007B5527" w:rsidRPr="007974B2" w:rsidRDefault="007B5527" w:rsidP="00CB6B5D">
            <w:pPr>
              <w:rPr>
                <w:color w:val="0D0D0D" w:themeColor="text1" w:themeTint="F2"/>
                <w:sz w:val="14"/>
                <w:szCs w:val="16"/>
              </w:rPr>
            </w:pPr>
          </w:p>
        </w:tc>
        <w:tc>
          <w:tcPr>
            <w:tcW w:w="2751" w:type="dxa"/>
          </w:tcPr>
          <w:p w:rsidR="007B5527" w:rsidRPr="007974B2" w:rsidRDefault="007B5527" w:rsidP="00CB6B5D">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7B5527" w:rsidRPr="007974B2" w:rsidRDefault="007B5527" w:rsidP="00CB6B5D">
            <w:pPr>
              <w:rPr>
                <w:color w:val="0D0D0D" w:themeColor="text1" w:themeTint="F2"/>
                <w:sz w:val="14"/>
                <w:szCs w:val="16"/>
              </w:rPr>
            </w:pPr>
          </w:p>
          <w:p w:rsidR="007B5527" w:rsidRPr="007974B2" w:rsidRDefault="007B5527" w:rsidP="00CB6B5D">
            <w:pPr>
              <w:rPr>
                <w:color w:val="0D0D0D" w:themeColor="text1" w:themeTint="F2"/>
                <w:sz w:val="14"/>
                <w:szCs w:val="16"/>
              </w:rPr>
            </w:pPr>
          </w:p>
          <w:p w:rsidR="007B5527" w:rsidRPr="007974B2" w:rsidRDefault="007B5527" w:rsidP="00CB6B5D">
            <w:pPr>
              <w:rPr>
                <w:color w:val="0D0D0D" w:themeColor="text1" w:themeTint="F2"/>
                <w:sz w:val="14"/>
                <w:szCs w:val="16"/>
              </w:rPr>
            </w:pPr>
          </w:p>
        </w:tc>
        <w:tc>
          <w:tcPr>
            <w:tcW w:w="724" w:type="dxa"/>
            <w:vMerge/>
          </w:tcPr>
          <w:p w:rsidR="007B5527" w:rsidRPr="007974B2" w:rsidRDefault="007B5527" w:rsidP="00CB6B5D">
            <w:pPr>
              <w:rPr>
                <w:color w:val="0D0D0D" w:themeColor="text1" w:themeTint="F2"/>
                <w:sz w:val="14"/>
                <w:szCs w:val="16"/>
              </w:rPr>
            </w:pPr>
          </w:p>
        </w:tc>
        <w:tc>
          <w:tcPr>
            <w:tcW w:w="9653" w:type="dxa"/>
            <w:gridSpan w:val="5"/>
          </w:tcPr>
          <w:p w:rsidR="007B5527" w:rsidRPr="00B91282" w:rsidRDefault="007B5527" w:rsidP="00CB6B5D">
            <w:pPr>
              <w:rPr>
                <w:color w:val="0D0D0D" w:themeColor="text1" w:themeTint="F2"/>
                <w:sz w:val="14"/>
                <w:szCs w:val="16"/>
              </w:rPr>
            </w:pPr>
            <w:r w:rsidRPr="00E23B10">
              <w:rPr>
                <w:color w:val="0D0D0D" w:themeColor="text1" w:themeTint="F2"/>
                <w:sz w:val="14"/>
                <w:szCs w:val="16"/>
              </w:rPr>
              <w:t>2. Физическая культура. Физо. Цель</w:t>
            </w:r>
            <w:r>
              <w:rPr>
                <w:color w:val="0D0D0D" w:themeColor="text1" w:themeTint="F2"/>
                <w:sz w:val="14"/>
                <w:szCs w:val="16"/>
              </w:rPr>
              <w:t>:</w:t>
            </w:r>
            <w:r w:rsidR="00CD7032" w:rsidRPr="00CD7032">
              <w:rPr>
                <w:color w:val="0D0D0D" w:themeColor="text1" w:themeTint="F2"/>
                <w:sz w:val="14"/>
                <w:szCs w:val="16"/>
              </w:rPr>
              <w:t>Совершенствовать метание вдаль из-за головы и катаниемяча друг другу, способствовать развитию глазомера, координации движений и ловкости, учить дружно играть и быстро реагировать на сигнал.</w:t>
            </w:r>
          </w:p>
          <w:p w:rsidR="007B5527" w:rsidRDefault="00CD7032" w:rsidP="00CB6B5D">
            <w:pPr>
              <w:rPr>
                <w:color w:val="0D0D0D" w:themeColor="text1" w:themeTint="F2"/>
                <w:sz w:val="14"/>
                <w:szCs w:val="16"/>
              </w:rPr>
            </w:pPr>
            <w:r>
              <w:rPr>
                <w:color w:val="0D0D0D" w:themeColor="text1" w:themeTint="F2"/>
                <w:sz w:val="14"/>
                <w:szCs w:val="16"/>
              </w:rPr>
              <w:t>Лайзане с. 133</w:t>
            </w:r>
          </w:p>
          <w:p w:rsidR="007B5527" w:rsidRPr="00040EF4" w:rsidRDefault="007B5527" w:rsidP="00CB6B5D">
            <w:pPr>
              <w:rPr>
                <w:sz w:val="14"/>
                <w:szCs w:val="16"/>
              </w:rPr>
            </w:pPr>
          </w:p>
        </w:tc>
        <w:tc>
          <w:tcPr>
            <w:tcW w:w="2279" w:type="dxa"/>
            <w:vMerge/>
          </w:tcPr>
          <w:p w:rsidR="007B5527" w:rsidRPr="007974B2" w:rsidRDefault="007B5527" w:rsidP="00CB6B5D">
            <w:pPr>
              <w:rPr>
                <w:color w:val="0D0D0D" w:themeColor="text1" w:themeTint="F2"/>
                <w:sz w:val="14"/>
                <w:szCs w:val="16"/>
              </w:rPr>
            </w:pPr>
          </w:p>
        </w:tc>
      </w:tr>
      <w:tr w:rsidR="007B5527" w:rsidRPr="007974B2" w:rsidTr="00CB6B5D">
        <w:trPr>
          <w:trHeight w:val="50"/>
        </w:trPr>
        <w:tc>
          <w:tcPr>
            <w:tcW w:w="544" w:type="dxa"/>
            <w:vMerge/>
          </w:tcPr>
          <w:p w:rsidR="007B5527" w:rsidRPr="007974B2" w:rsidRDefault="007B5527" w:rsidP="00CB6B5D">
            <w:pPr>
              <w:rPr>
                <w:color w:val="0D0D0D" w:themeColor="text1" w:themeTint="F2"/>
                <w:sz w:val="14"/>
                <w:szCs w:val="16"/>
              </w:rPr>
            </w:pPr>
          </w:p>
        </w:tc>
        <w:tc>
          <w:tcPr>
            <w:tcW w:w="2751" w:type="dxa"/>
          </w:tcPr>
          <w:p w:rsidR="007B5527" w:rsidRPr="007974B2" w:rsidRDefault="007B5527" w:rsidP="00CB6B5D">
            <w:pPr>
              <w:rPr>
                <w:color w:val="0D0D0D" w:themeColor="text1" w:themeTint="F2"/>
                <w:sz w:val="14"/>
                <w:szCs w:val="16"/>
              </w:rPr>
            </w:pPr>
            <w:r w:rsidRPr="007974B2">
              <w:rPr>
                <w:color w:val="0D0D0D" w:themeColor="text1" w:themeTint="F2"/>
                <w:sz w:val="14"/>
                <w:szCs w:val="16"/>
              </w:rPr>
              <w:t>Подготовка к прогулке</w:t>
            </w:r>
          </w:p>
          <w:p w:rsidR="007B5527" w:rsidRPr="007974B2" w:rsidRDefault="007B5527" w:rsidP="00CB6B5D">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24" w:type="dxa"/>
            <w:vMerge/>
          </w:tcPr>
          <w:p w:rsidR="007B5527" w:rsidRPr="007974B2" w:rsidRDefault="007B5527" w:rsidP="00CB6B5D">
            <w:pPr>
              <w:rPr>
                <w:color w:val="0D0D0D" w:themeColor="text1" w:themeTint="F2"/>
                <w:sz w:val="14"/>
                <w:szCs w:val="16"/>
              </w:rPr>
            </w:pPr>
          </w:p>
        </w:tc>
        <w:tc>
          <w:tcPr>
            <w:tcW w:w="3633" w:type="dxa"/>
            <w:gridSpan w:val="2"/>
          </w:tcPr>
          <w:p w:rsidR="002553DC" w:rsidRPr="002553DC" w:rsidRDefault="002553DC" w:rsidP="002553DC">
            <w:pPr>
              <w:rPr>
                <w:color w:val="0D0D0D" w:themeColor="text1" w:themeTint="F2"/>
                <w:sz w:val="14"/>
                <w:szCs w:val="16"/>
              </w:rPr>
            </w:pPr>
            <w:r w:rsidRPr="002553DC">
              <w:rPr>
                <w:color w:val="0D0D0D" w:themeColor="text1" w:themeTint="F2"/>
                <w:sz w:val="14"/>
                <w:szCs w:val="16"/>
              </w:rPr>
              <w:t>Рассматривание машины, привозящей продукты в д\с, вспомнить части машины. П\и «Автомобили», нарисовать палочкой на земле дорогу для машин, построить из песка гараж для машин. Трудовые поручения: отвези игрушки в группу.</w:t>
            </w:r>
          </w:p>
          <w:p w:rsidR="007B5527" w:rsidRPr="007974B2" w:rsidRDefault="007B5527" w:rsidP="003E7DCE">
            <w:pPr>
              <w:rPr>
                <w:color w:val="0D0D0D" w:themeColor="text1" w:themeTint="F2"/>
                <w:sz w:val="14"/>
                <w:szCs w:val="16"/>
              </w:rPr>
            </w:pPr>
          </w:p>
        </w:tc>
        <w:tc>
          <w:tcPr>
            <w:tcW w:w="3175" w:type="dxa"/>
            <w:gridSpan w:val="2"/>
          </w:tcPr>
          <w:p w:rsidR="007B5527" w:rsidRPr="007974B2" w:rsidRDefault="007B5527" w:rsidP="00CB6B5D">
            <w:pPr>
              <w:rPr>
                <w:color w:val="0D0D0D" w:themeColor="text1" w:themeTint="F2"/>
                <w:sz w:val="14"/>
                <w:szCs w:val="16"/>
              </w:rPr>
            </w:pPr>
            <w:r>
              <w:rPr>
                <w:color w:val="0D0D0D" w:themeColor="text1" w:themeTint="F2"/>
                <w:sz w:val="14"/>
                <w:szCs w:val="16"/>
              </w:rPr>
              <w:t>Работа с малоподвижными детьми.</w:t>
            </w:r>
          </w:p>
        </w:tc>
        <w:tc>
          <w:tcPr>
            <w:tcW w:w="2845" w:type="dxa"/>
          </w:tcPr>
          <w:p w:rsidR="007B5527" w:rsidRPr="007974B2" w:rsidRDefault="007B5527" w:rsidP="00CB6B5D">
            <w:pPr>
              <w:rPr>
                <w:color w:val="0D0D0D" w:themeColor="text1" w:themeTint="F2"/>
                <w:sz w:val="14"/>
                <w:szCs w:val="16"/>
              </w:rPr>
            </w:pPr>
            <w:r w:rsidRPr="007974B2">
              <w:rPr>
                <w:color w:val="0D0D0D" w:themeColor="text1" w:themeTint="F2"/>
                <w:sz w:val="14"/>
                <w:szCs w:val="16"/>
              </w:rPr>
              <w:t xml:space="preserve">Выносной материал:  </w:t>
            </w:r>
            <w:r w:rsidRPr="005E59C2">
              <w:rPr>
                <w:color w:val="0D0D0D" w:themeColor="text1" w:themeTint="F2"/>
                <w:sz w:val="14"/>
                <w:szCs w:val="16"/>
              </w:rPr>
              <w:t>Выносной материал: машинки, лопатки, формочки.</w:t>
            </w:r>
          </w:p>
        </w:tc>
        <w:tc>
          <w:tcPr>
            <w:tcW w:w="2279" w:type="dxa"/>
            <w:vMerge/>
          </w:tcPr>
          <w:p w:rsidR="007B5527" w:rsidRPr="007974B2" w:rsidRDefault="007B5527" w:rsidP="00CB6B5D">
            <w:pPr>
              <w:rPr>
                <w:color w:val="0D0D0D" w:themeColor="text1" w:themeTint="F2"/>
                <w:sz w:val="14"/>
                <w:szCs w:val="16"/>
              </w:rPr>
            </w:pPr>
          </w:p>
        </w:tc>
      </w:tr>
    </w:tbl>
    <w:p w:rsidR="007B5527" w:rsidRDefault="007B5527" w:rsidP="007B5527">
      <w:pPr>
        <w:rPr>
          <w:sz w:val="14"/>
          <w:szCs w:val="16"/>
        </w:rPr>
      </w:pPr>
    </w:p>
    <w:p w:rsidR="0086089D" w:rsidRDefault="0086089D" w:rsidP="007B5527">
      <w:pPr>
        <w:rPr>
          <w:sz w:val="14"/>
          <w:szCs w:val="16"/>
        </w:rPr>
      </w:pPr>
    </w:p>
    <w:p w:rsidR="0086089D" w:rsidRPr="007974B2" w:rsidRDefault="00B962CA" w:rsidP="0086089D">
      <w:pPr>
        <w:rPr>
          <w:color w:val="0D0D0D" w:themeColor="text1" w:themeTint="F2"/>
          <w:sz w:val="24"/>
          <w:szCs w:val="24"/>
        </w:rPr>
      </w:pPr>
      <w:r>
        <w:rPr>
          <w:color w:val="0D0D0D" w:themeColor="text1" w:themeTint="F2"/>
          <w:sz w:val="24"/>
          <w:szCs w:val="24"/>
        </w:rPr>
        <w:lastRenderedPageBreak/>
        <w:t xml:space="preserve">                                                           </w:t>
      </w:r>
      <w:r w:rsidR="0086089D" w:rsidRPr="007974B2">
        <w:rPr>
          <w:color w:val="0D0D0D" w:themeColor="text1" w:themeTint="F2"/>
          <w:sz w:val="24"/>
          <w:szCs w:val="24"/>
        </w:rPr>
        <w:t>Календарное планирование воспитательно - образовате</w:t>
      </w:r>
      <w:r w:rsidR="0086089D">
        <w:rPr>
          <w:color w:val="0D0D0D" w:themeColor="text1" w:themeTint="F2"/>
          <w:sz w:val="24"/>
          <w:szCs w:val="24"/>
        </w:rPr>
        <w:t xml:space="preserve">льной работы с детьми на апрель </w:t>
      </w:r>
      <w:r w:rsidR="0086089D" w:rsidRPr="007974B2">
        <w:rPr>
          <w:color w:val="0D0D0D" w:themeColor="text1" w:themeTint="F2"/>
          <w:sz w:val="24"/>
          <w:szCs w:val="24"/>
        </w:rPr>
        <w:t xml:space="preserve"> месяц</w:t>
      </w:r>
    </w:p>
    <w:p w:rsidR="0086089D" w:rsidRPr="007B5527" w:rsidRDefault="0086089D" w:rsidP="0086089D">
      <w:pPr>
        <w:rPr>
          <w:color w:val="0D0D0D" w:themeColor="text1" w:themeTint="F2"/>
          <w:sz w:val="16"/>
          <w:szCs w:val="16"/>
        </w:rPr>
      </w:pPr>
      <w:r w:rsidRPr="007974B2">
        <w:rPr>
          <w:color w:val="0D0D0D" w:themeColor="text1" w:themeTint="F2"/>
          <w:sz w:val="16"/>
          <w:szCs w:val="16"/>
        </w:rPr>
        <w:t xml:space="preserve">Группа: «Неваляшки»  1 младшая  группа                                     </w:t>
      </w:r>
      <w:r w:rsidR="00E20146">
        <w:rPr>
          <w:color w:val="0D0D0D" w:themeColor="text1" w:themeTint="F2"/>
          <w:sz w:val="16"/>
          <w:szCs w:val="16"/>
        </w:rPr>
        <w:t xml:space="preserve">            Тема:</w:t>
      </w:r>
      <w:r w:rsidR="00E20146" w:rsidRPr="00E20146">
        <w:rPr>
          <w:color w:val="0D0D0D" w:themeColor="text1" w:themeTint="F2"/>
          <w:sz w:val="16"/>
          <w:szCs w:val="16"/>
        </w:rPr>
        <w:t>Стихотворе</w:t>
      </w:r>
      <w:r w:rsidR="00E20146" w:rsidRPr="00E20146">
        <w:rPr>
          <w:color w:val="0D0D0D" w:themeColor="text1" w:themeTint="F2"/>
          <w:sz w:val="16"/>
          <w:szCs w:val="16"/>
        </w:rPr>
        <w:softHyphen/>
        <w:t>ние К. Чуков</w:t>
      </w:r>
      <w:r w:rsidR="00E20146" w:rsidRPr="00E20146">
        <w:rPr>
          <w:color w:val="0D0D0D" w:themeColor="text1" w:themeTint="F2"/>
          <w:sz w:val="16"/>
          <w:szCs w:val="16"/>
        </w:rPr>
        <w:softHyphen/>
        <w:t>ского «Путани</w:t>
      </w:r>
      <w:r w:rsidR="00E20146" w:rsidRPr="00E20146">
        <w:rPr>
          <w:color w:val="0D0D0D" w:themeColor="text1" w:themeTint="F2"/>
          <w:sz w:val="16"/>
          <w:szCs w:val="16"/>
        </w:rPr>
        <w:softHyphen/>
        <w:t>ца».</w:t>
      </w:r>
      <w:r w:rsidR="00B962CA">
        <w:rPr>
          <w:color w:val="0D0D0D" w:themeColor="text1" w:themeTint="F2"/>
          <w:sz w:val="16"/>
          <w:szCs w:val="16"/>
        </w:rPr>
        <w:t xml:space="preserve">                                                                                                                               </w:t>
      </w:r>
      <w:r w:rsidRPr="007974B2">
        <w:rPr>
          <w:color w:val="0D0D0D" w:themeColor="text1" w:themeTint="F2"/>
          <w:sz w:val="16"/>
          <w:szCs w:val="16"/>
        </w:rPr>
        <w:t xml:space="preserve">Итоговое мероприятие: </w:t>
      </w:r>
      <w:r w:rsidR="00E20146" w:rsidRPr="00E20146">
        <w:rPr>
          <w:color w:val="0D0D0D" w:themeColor="text1" w:themeTint="F2"/>
          <w:sz w:val="16"/>
          <w:szCs w:val="16"/>
        </w:rPr>
        <w:t>Лесенка</w:t>
      </w:r>
      <w:r w:rsidR="00B962CA">
        <w:rPr>
          <w:color w:val="0D0D0D" w:themeColor="text1" w:themeTint="F2"/>
          <w:sz w:val="16"/>
          <w:szCs w:val="16"/>
        </w:rPr>
        <w:t xml:space="preserve">                                                                                                                                                                   </w:t>
      </w:r>
      <w:r w:rsidRPr="007974B2">
        <w:rPr>
          <w:color w:val="0D0D0D" w:themeColor="text1" w:themeTint="F2"/>
          <w:sz w:val="16"/>
          <w:szCs w:val="16"/>
        </w:rPr>
        <w:t xml:space="preserve">Дата проведения итогового </w:t>
      </w:r>
      <w:r>
        <w:rPr>
          <w:color w:val="0D0D0D" w:themeColor="text1" w:themeTint="F2"/>
          <w:sz w:val="16"/>
          <w:szCs w:val="16"/>
        </w:rPr>
        <w:t>мероприятия: 28  апреля  2012</w:t>
      </w:r>
      <w:r w:rsidRPr="007974B2">
        <w:rPr>
          <w:color w:val="0D0D0D" w:themeColor="text1" w:themeTint="F2"/>
          <w:sz w:val="16"/>
          <w:szCs w:val="16"/>
        </w:rPr>
        <w:t xml:space="preserve"> г.                                                   </w:t>
      </w:r>
      <w:r w:rsidR="00B962CA">
        <w:rPr>
          <w:color w:val="0D0D0D" w:themeColor="text1" w:themeTint="F2"/>
          <w:sz w:val="16"/>
          <w:szCs w:val="16"/>
        </w:rPr>
        <w:t xml:space="preserve">                                                                                             </w:t>
      </w:r>
      <w:r w:rsidRPr="007974B2">
        <w:rPr>
          <w:color w:val="0D0D0D" w:themeColor="text1" w:themeTint="F2"/>
          <w:sz w:val="16"/>
          <w:szCs w:val="16"/>
        </w:rPr>
        <w:t xml:space="preserve"> Ответственный за проведение итогового мероприятия</w:t>
      </w:r>
    </w:p>
    <w:tbl>
      <w:tblPr>
        <w:tblStyle w:val="a3"/>
        <w:tblW w:w="0" w:type="auto"/>
        <w:tblLook w:val="04A0" w:firstRow="1" w:lastRow="0" w:firstColumn="1" w:lastColumn="0" w:noHBand="0" w:noVBand="1"/>
      </w:tblPr>
      <w:tblGrid>
        <w:gridCol w:w="536"/>
        <w:gridCol w:w="2709"/>
        <w:gridCol w:w="713"/>
        <w:gridCol w:w="3562"/>
        <w:gridCol w:w="14"/>
        <w:gridCol w:w="1434"/>
        <w:gridCol w:w="1692"/>
        <w:gridCol w:w="2801"/>
        <w:gridCol w:w="2244"/>
      </w:tblGrid>
      <w:tr w:rsidR="0086089D" w:rsidRPr="007974B2" w:rsidTr="009903C5">
        <w:trPr>
          <w:cantSplit/>
          <w:trHeight w:val="719"/>
        </w:trPr>
        <w:tc>
          <w:tcPr>
            <w:tcW w:w="536" w:type="dxa"/>
            <w:vMerge w:val="restart"/>
            <w:textDirection w:val="btLr"/>
          </w:tcPr>
          <w:p w:rsidR="0086089D" w:rsidRPr="007974B2" w:rsidRDefault="0086089D" w:rsidP="009903C5">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709" w:type="dxa"/>
            <w:vMerge w:val="restart"/>
          </w:tcPr>
          <w:p w:rsidR="0086089D" w:rsidRPr="007974B2" w:rsidRDefault="0086089D" w:rsidP="009903C5">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13" w:type="dxa"/>
            <w:vMerge w:val="restart"/>
            <w:textDirection w:val="btLr"/>
          </w:tcPr>
          <w:p w:rsidR="0086089D" w:rsidRPr="007974B2" w:rsidRDefault="0086089D" w:rsidP="009903C5">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5010" w:type="dxa"/>
            <w:gridSpan w:val="3"/>
            <w:tcBorders>
              <w:right w:val="nil"/>
            </w:tcBorders>
          </w:tcPr>
          <w:p w:rsidR="0086089D" w:rsidRPr="007974B2" w:rsidRDefault="0086089D" w:rsidP="009903C5">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92" w:type="dxa"/>
            <w:tcBorders>
              <w:left w:val="nil"/>
            </w:tcBorders>
          </w:tcPr>
          <w:p w:rsidR="0086089D" w:rsidRPr="007974B2" w:rsidRDefault="0086089D" w:rsidP="009903C5">
            <w:pPr>
              <w:rPr>
                <w:color w:val="0D0D0D" w:themeColor="text1" w:themeTint="F2"/>
                <w:sz w:val="16"/>
                <w:szCs w:val="16"/>
              </w:rPr>
            </w:pPr>
          </w:p>
        </w:tc>
        <w:tc>
          <w:tcPr>
            <w:tcW w:w="2801" w:type="dxa"/>
            <w:vMerge w:val="restart"/>
          </w:tcPr>
          <w:p w:rsidR="0086089D" w:rsidRPr="007974B2" w:rsidRDefault="0086089D" w:rsidP="009903C5">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44" w:type="dxa"/>
            <w:vMerge w:val="restart"/>
          </w:tcPr>
          <w:p w:rsidR="0086089D" w:rsidRPr="007974B2" w:rsidRDefault="0086089D" w:rsidP="009903C5">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86089D" w:rsidRPr="007974B2" w:rsidTr="009903C5">
        <w:trPr>
          <w:cantSplit/>
          <w:trHeight w:val="528"/>
        </w:trPr>
        <w:tc>
          <w:tcPr>
            <w:tcW w:w="536" w:type="dxa"/>
            <w:vMerge/>
            <w:textDirection w:val="btLr"/>
          </w:tcPr>
          <w:p w:rsidR="0086089D" w:rsidRPr="007974B2" w:rsidRDefault="0086089D" w:rsidP="009903C5">
            <w:pPr>
              <w:ind w:left="113" w:right="113"/>
              <w:rPr>
                <w:color w:val="0D0D0D" w:themeColor="text1" w:themeTint="F2"/>
                <w:sz w:val="16"/>
                <w:szCs w:val="16"/>
              </w:rPr>
            </w:pPr>
          </w:p>
        </w:tc>
        <w:tc>
          <w:tcPr>
            <w:tcW w:w="2709" w:type="dxa"/>
            <w:vMerge/>
          </w:tcPr>
          <w:p w:rsidR="0086089D" w:rsidRPr="007974B2" w:rsidRDefault="0086089D" w:rsidP="009903C5">
            <w:pPr>
              <w:rPr>
                <w:color w:val="0D0D0D" w:themeColor="text1" w:themeTint="F2"/>
                <w:sz w:val="16"/>
                <w:szCs w:val="16"/>
              </w:rPr>
            </w:pPr>
          </w:p>
        </w:tc>
        <w:tc>
          <w:tcPr>
            <w:tcW w:w="713" w:type="dxa"/>
            <w:vMerge/>
            <w:textDirection w:val="btLr"/>
          </w:tcPr>
          <w:p w:rsidR="0086089D" w:rsidRPr="007974B2" w:rsidRDefault="0086089D" w:rsidP="009903C5">
            <w:pPr>
              <w:ind w:left="113" w:right="113"/>
              <w:rPr>
                <w:color w:val="0D0D0D" w:themeColor="text1" w:themeTint="F2"/>
                <w:sz w:val="16"/>
                <w:szCs w:val="16"/>
              </w:rPr>
            </w:pPr>
          </w:p>
        </w:tc>
        <w:tc>
          <w:tcPr>
            <w:tcW w:w="3562" w:type="dxa"/>
          </w:tcPr>
          <w:p w:rsidR="0086089D" w:rsidRPr="007974B2" w:rsidRDefault="0086089D" w:rsidP="009903C5">
            <w:pPr>
              <w:rPr>
                <w:color w:val="0D0D0D" w:themeColor="text1" w:themeTint="F2"/>
                <w:sz w:val="16"/>
                <w:szCs w:val="16"/>
              </w:rPr>
            </w:pPr>
            <w:r w:rsidRPr="007974B2">
              <w:rPr>
                <w:color w:val="0D0D0D" w:themeColor="text1" w:themeTint="F2"/>
                <w:sz w:val="16"/>
                <w:szCs w:val="16"/>
              </w:rPr>
              <w:t xml:space="preserve">                               Групповая,</w:t>
            </w:r>
          </w:p>
          <w:p w:rsidR="0086089D" w:rsidRPr="007974B2" w:rsidRDefault="0086089D" w:rsidP="009903C5">
            <w:pPr>
              <w:rPr>
                <w:color w:val="0D0D0D" w:themeColor="text1" w:themeTint="F2"/>
                <w:sz w:val="16"/>
                <w:szCs w:val="16"/>
              </w:rPr>
            </w:pPr>
            <w:r w:rsidRPr="007974B2">
              <w:rPr>
                <w:color w:val="0D0D0D" w:themeColor="text1" w:themeTint="F2"/>
                <w:sz w:val="16"/>
                <w:szCs w:val="16"/>
              </w:rPr>
              <w:t xml:space="preserve">                            подгрупповая</w:t>
            </w:r>
          </w:p>
          <w:p w:rsidR="0086089D" w:rsidRPr="007974B2" w:rsidRDefault="0086089D" w:rsidP="009903C5">
            <w:pPr>
              <w:rPr>
                <w:color w:val="0D0D0D" w:themeColor="text1" w:themeTint="F2"/>
                <w:sz w:val="16"/>
                <w:szCs w:val="16"/>
              </w:rPr>
            </w:pPr>
          </w:p>
        </w:tc>
        <w:tc>
          <w:tcPr>
            <w:tcW w:w="3140" w:type="dxa"/>
            <w:gridSpan w:val="3"/>
          </w:tcPr>
          <w:p w:rsidR="0086089D" w:rsidRPr="007974B2" w:rsidRDefault="0086089D" w:rsidP="009903C5">
            <w:pPr>
              <w:rPr>
                <w:color w:val="0D0D0D" w:themeColor="text1" w:themeTint="F2"/>
                <w:sz w:val="16"/>
                <w:szCs w:val="16"/>
              </w:rPr>
            </w:pPr>
            <w:r w:rsidRPr="007974B2">
              <w:rPr>
                <w:color w:val="0D0D0D" w:themeColor="text1" w:themeTint="F2"/>
                <w:sz w:val="16"/>
                <w:szCs w:val="16"/>
              </w:rPr>
              <w:t xml:space="preserve">                        Индивидуальная</w:t>
            </w:r>
          </w:p>
          <w:p w:rsidR="0086089D" w:rsidRPr="007974B2" w:rsidRDefault="0086089D" w:rsidP="009903C5">
            <w:pPr>
              <w:rPr>
                <w:color w:val="0D0D0D" w:themeColor="text1" w:themeTint="F2"/>
                <w:sz w:val="16"/>
                <w:szCs w:val="16"/>
              </w:rPr>
            </w:pPr>
          </w:p>
          <w:p w:rsidR="0086089D" w:rsidRPr="007974B2" w:rsidRDefault="0086089D" w:rsidP="009903C5">
            <w:pPr>
              <w:rPr>
                <w:color w:val="0D0D0D" w:themeColor="text1" w:themeTint="F2"/>
                <w:sz w:val="16"/>
                <w:szCs w:val="16"/>
              </w:rPr>
            </w:pPr>
          </w:p>
        </w:tc>
        <w:tc>
          <w:tcPr>
            <w:tcW w:w="2801" w:type="dxa"/>
            <w:vMerge/>
          </w:tcPr>
          <w:p w:rsidR="0086089D" w:rsidRPr="007974B2" w:rsidRDefault="0086089D" w:rsidP="009903C5">
            <w:pPr>
              <w:rPr>
                <w:color w:val="0D0D0D" w:themeColor="text1" w:themeTint="F2"/>
                <w:sz w:val="16"/>
                <w:szCs w:val="16"/>
              </w:rPr>
            </w:pPr>
          </w:p>
        </w:tc>
        <w:tc>
          <w:tcPr>
            <w:tcW w:w="2244" w:type="dxa"/>
            <w:vMerge/>
          </w:tcPr>
          <w:p w:rsidR="0086089D" w:rsidRPr="007974B2" w:rsidRDefault="0086089D" w:rsidP="009903C5">
            <w:pPr>
              <w:rPr>
                <w:color w:val="0D0D0D" w:themeColor="text1" w:themeTint="F2"/>
                <w:sz w:val="16"/>
                <w:szCs w:val="16"/>
              </w:rPr>
            </w:pPr>
          </w:p>
        </w:tc>
      </w:tr>
      <w:tr w:rsidR="0086089D" w:rsidRPr="007974B2" w:rsidTr="009903C5">
        <w:trPr>
          <w:trHeight w:val="80"/>
        </w:trPr>
        <w:tc>
          <w:tcPr>
            <w:tcW w:w="536" w:type="dxa"/>
          </w:tcPr>
          <w:p w:rsidR="0086089D" w:rsidRPr="007974B2" w:rsidRDefault="0086089D" w:rsidP="009903C5">
            <w:pPr>
              <w:rPr>
                <w:color w:val="0D0D0D" w:themeColor="text1" w:themeTint="F2"/>
                <w:sz w:val="16"/>
                <w:szCs w:val="16"/>
              </w:rPr>
            </w:pPr>
            <w:r w:rsidRPr="007974B2">
              <w:rPr>
                <w:color w:val="0D0D0D" w:themeColor="text1" w:themeTint="F2"/>
                <w:sz w:val="16"/>
                <w:szCs w:val="16"/>
              </w:rPr>
              <w:t>1</w:t>
            </w:r>
          </w:p>
        </w:tc>
        <w:tc>
          <w:tcPr>
            <w:tcW w:w="2709" w:type="dxa"/>
          </w:tcPr>
          <w:p w:rsidR="0086089D" w:rsidRPr="007974B2" w:rsidRDefault="0086089D" w:rsidP="009903C5">
            <w:pPr>
              <w:rPr>
                <w:color w:val="0D0D0D" w:themeColor="text1" w:themeTint="F2"/>
                <w:sz w:val="16"/>
                <w:szCs w:val="16"/>
              </w:rPr>
            </w:pPr>
            <w:r w:rsidRPr="007974B2">
              <w:rPr>
                <w:color w:val="0D0D0D" w:themeColor="text1" w:themeTint="F2"/>
                <w:sz w:val="16"/>
                <w:szCs w:val="16"/>
              </w:rPr>
              <w:t xml:space="preserve">               2</w:t>
            </w:r>
          </w:p>
        </w:tc>
        <w:tc>
          <w:tcPr>
            <w:tcW w:w="713" w:type="dxa"/>
          </w:tcPr>
          <w:p w:rsidR="0086089D" w:rsidRPr="007974B2" w:rsidRDefault="0086089D" w:rsidP="009903C5">
            <w:pPr>
              <w:rPr>
                <w:color w:val="0D0D0D" w:themeColor="text1" w:themeTint="F2"/>
                <w:sz w:val="16"/>
                <w:szCs w:val="16"/>
              </w:rPr>
            </w:pPr>
            <w:r w:rsidRPr="007974B2">
              <w:rPr>
                <w:color w:val="0D0D0D" w:themeColor="text1" w:themeTint="F2"/>
                <w:sz w:val="16"/>
                <w:szCs w:val="16"/>
              </w:rPr>
              <w:t xml:space="preserve">   3</w:t>
            </w:r>
          </w:p>
        </w:tc>
        <w:tc>
          <w:tcPr>
            <w:tcW w:w="3562" w:type="dxa"/>
          </w:tcPr>
          <w:p w:rsidR="0086089D" w:rsidRPr="007974B2" w:rsidRDefault="0086089D" w:rsidP="009903C5">
            <w:pPr>
              <w:rPr>
                <w:color w:val="0D0D0D" w:themeColor="text1" w:themeTint="F2"/>
                <w:sz w:val="16"/>
                <w:szCs w:val="16"/>
              </w:rPr>
            </w:pPr>
            <w:r w:rsidRPr="007974B2">
              <w:rPr>
                <w:color w:val="0D0D0D" w:themeColor="text1" w:themeTint="F2"/>
                <w:sz w:val="16"/>
                <w:szCs w:val="16"/>
              </w:rPr>
              <w:t xml:space="preserve">                            4</w:t>
            </w:r>
          </w:p>
        </w:tc>
        <w:tc>
          <w:tcPr>
            <w:tcW w:w="3140" w:type="dxa"/>
            <w:gridSpan w:val="3"/>
          </w:tcPr>
          <w:p w:rsidR="0086089D" w:rsidRPr="007974B2" w:rsidRDefault="0086089D" w:rsidP="009903C5">
            <w:pPr>
              <w:rPr>
                <w:color w:val="0D0D0D" w:themeColor="text1" w:themeTint="F2"/>
                <w:sz w:val="16"/>
                <w:szCs w:val="16"/>
              </w:rPr>
            </w:pPr>
            <w:r w:rsidRPr="007974B2">
              <w:rPr>
                <w:color w:val="0D0D0D" w:themeColor="text1" w:themeTint="F2"/>
                <w:sz w:val="16"/>
                <w:szCs w:val="16"/>
              </w:rPr>
              <w:t xml:space="preserve">                                   5</w:t>
            </w:r>
          </w:p>
        </w:tc>
        <w:tc>
          <w:tcPr>
            <w:tcW w:w="2801" w:type="dxa"/>
          </w:tcPr>
          <w:p w:rsidR="0086089D" w:rsidRPr="007974B2" w:rsidRDefault="0086089D" w:rsidP="009903C5">
            <w:pPr>
              <w:ind w:firstLine="708"/>
              <w:rPr>
                <w:color w:val="0D0D0D" w:themeColor="text1" w:themeTint="F2"/>
                <w:sz w:val="16"/>
                <w:szCs w:val="16"/>
              </w:rPr>
            </w:pPr>
            <w:r w:rsidRPr="007974B2">
              <w:rPr>
                <w:color w:val="0D0D0D" w:themeColor="text1" w:themeTint="F2"/>
                <w:sz w:val="16"/>
                <w:szCs w:val="16"/>
              </w:rPr>
              <w:t xml:space="preserve">    6</w:t>
            </w:r>
          </w:p>
        </w:tc>
        <w:tc>
          <w:tcPr>
            <w:tcW w:w="2244" w:type="dxa"/>
          </w:tcPr>
          <w:p w:rsidR="0086089D" w:rsidRPr="007974B2" w:rsidRDefault="0086089D" w:rsidP="009903C5">
            <w:pPr>
              <w:ind w:firstLine="708"/>
              <w:rPr>
                <w:color w:val="0D0D0D" w:themeColor="text1" w:themeTint="F2"/>
                <w:sz w:val="16"/>
                <w:szCs w:val="16"/>
              </w:rPr>
            </w:pPr>
            <w:r w:rsidRPr="007974B2">
              <w:rPr>
                <w:color w:val="0D0D0D" w:themeColor="text1" w:themeTint="F2"/>
                <w:sz w:val="16"/>
                <w:szCs w:val="16"/>
              </w:rPr>
              <w:t>7</w:t>
            </w:r>
          </w:p>
        </w:tc>
      </w:tr>
      <w:tr w:rsidR="0086089D" w:rsidRPr="007974B2" w:rsidTr="009903C5">
        <w:trPr>
          <w:cantSplit/>
          <w:trHeight w:val="1182"/>
        </w:trPr>
        <w:tc>
          <w:tcPr>
            <w:tcW w:w="536" w:type="dxa"/>
            <w:vMerge w:val="restart"/>
            <w:textDirection w:val="btLr"/>
          </w:tcPr>
          <w:p w:rsidR="0086089D" w:rsidRPr="007974B2" w:rsidRDefault="0086089D" w:rsidP="009903C5">
            <w:pPr>
              <w:ind w:left="113" w:right="113"/>
              <w:rPr>
                <w:color w:val="0D0D0D" w:themeColor="text1" w:themeTint="F2"/>
                <w:sz w:val="24"/>
                <w:szCs w:val="24"/>
              </w:rPr>
            </w:pPr>
            <w:r>
              <w:rPr>
                <w:color w:val="0D0D0D" w:themeColor="text1" w:themeTint="F2"/>
                <w:sz w:val="24"/>
                <w:szCs w:val="24"/>
              </w:rPr>
              <w:t>Суббота 28 апреля</w:t>
            </w:r>
          </w:p>
        </w:tc>
        <w:tc>
          <w:tcPr>
            <w:tcW w:w="2709" w:type="dxa"/>
          </w:tcPr>
          <w:p w:rsidR="0086089D" w:rsidRPr="007974B2" w:rsidRDefault="0086089D" w:rsidP="009903C5">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86089D" w:rsidRPr="007974B2" w:rsidRDefault="0086089D" w:rsidP="009903C5">
            <w:pPr>
              <w:rPr>
                <w:color w:val="0D0D0D" w:themeColor="text1" w:themeTint="F2"/>
                <w:sz w:val="14"/>
                <w:szCs w:val="16"/>
              </w:rPr>
            </w:pPr>
            <w:r w:rsidRPr="007974B2">
              <w:rPr>
                <w:color w:val="0D0D0D" w:themeColor="text1" w:themeTint="F2"/>
                <w:sz w:val="14"/>
                <w:szCs w:val="16"/>
              </w:rPr>
              <w:t>Завтрак</w:t>
            </w:r>
          </w:p>
          <w:p w:rsidR="0086089D" w:rsidRPr="007974B2" w:rsidRDefault="0086089D" w:rsidP="009903C5">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13" w:type="dxa"/>
            <w:vMerge w:val="restart"/>
            <w:textDirection w:val="btLr"/>
          </w:tcPr>
          <w:p w:rsidR="0086089D" w:rsidRPr="007974B2" w:rsidRDefault="0086089D" w:rsidP="009903C5">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62" w:type="dxa"/>
          </w:tcPr>
          <w:p w:rsidR="00E97390" w:rsidRPr="00E97390" w:rsidRDefault="00E97390" w:rsidP="00E97390">
            <w:pPr>
              <w:rPr>
                <w:sz w:val="14"/>
                <w:szCs w:val="16"/>
              </w:rPr>
            </w:pPr>
            <w:r w:rsidRPr="00E97390">
              <w:rPr>
                <w:sz w:val="14"/>
                <w:szCs w:val="16"/>
              </w:rPr>
              <w:t>Чтение стихотворения К. Чуковского «Путаница».</w:t>
            </w:r>
          </w:p>
          <w:p w:rsidR="00E97390" w:rsidRPr="00E97390" w:rsidRDefault="00E97390" w:rsidP="00E97390">
            <w:pPr>
              <w:rPr>
                <w:sz w:val="14"/>
                <w:szCs w:val="16"/>
              </w:rPr>
            </w:pPr>
            <w:r w:rsidRPr="00E97390">
              <w:rPr>
                <w:sz w:val="14"/>
                <w:szCs w:val="16"/>
              </w:rPr>
              <w:t>Беседа о стихотворении по вопросам: что случилось с животными? Как котята стали хрюкать? Как уточки квакали? Как свинки мяукали? Как курочки стали раз</w:t>
            </w:r>
            <w:r w:rsidRPr="00E97390">
              <w:rPr>
                <w:sz w:val="14"/>
                <w:szCs w:val="16"/>
              </w:rPr>
              <w:softHyphen/>
              <w:t>говаривать? Кто стал мычать как корова? Как заревелмедведь? Кто по небу стал летать? Что сделали лисички? Кто тушил пожар?</w:t>
            </w:r>
          </w:p>
          <w:p w:rsidR="0086089D" w:rsidRPr="003A6B7A" w:rsidRDefault="00E97390" w:rsidP="003A6B7A">
            <w:pPr>
              <w:rPr>
                <w:sz w:val="14"/>
                <w:szCs w:val="16"/>
              </w:rPr>
            </w:pPr>
            <w:r w:rsidRPr="00E97390">
              <w:rPr>
                <w:sz w:val="14"/>
                <w:szCs w:val="16"/>
              </w:rPr>
              <w:t>Отгадывание загадок про лису, медве</w:t>
            </w:r>
            <w:r w:rsidRPr="00E97390">
              <w:rPr>
                <w:sz w:val="14"/>
                <w:szCs w:val="16"/>
              </w:rPr>
              <w:softHyphen/>
              <w:t>дя, поросенка.</w:t>
            </w:r>
          </w:p>
        </w:tc>
        <w:tc>
          <w:tcPr>
            <w:tcW w:w="3140" w:type="dxa"/>
            <w:gridSpan w:val="3"/>
          </w:tcPr>
          <w:p w:rsidR="0086089D" w:rsidRPr="007974B2" w:rsidRDefault="0009134B" w:rsidP="009903C5">
            <w:pPr>
              <w:rPr>
                <w:color w:val="0D0D0D" w:themeColor="text1" w:themeTint="F2"/>
                <w:sz w:val="14"/>
                <w:szCs w:val="16"/>
              </w:rPr>
            </w:pPr>
            <w:r w:rsidRPr="0009134B">
              <w:rPr>
                <w:color w:val="0D0D0D" w:themeColor="text1" w:themeTint="F2"/>
                <w:sz w:val="14"/>
                <w:szCs w:val="16"/>
              </w:rPr>
              <w:t>про</w:t>
            </w:r>
            <w:r w:rsidRPr="0009134B">
              <w:rPr>
                <w:color w:val="0D0D0D" w:themeColor="text1" w:themeTint="F2"/>
                <w:sz w:val="14"/>
                <w:szCs w:val="16"/>
              </w:rPr>
              <w:softHyphen/>
              <w:t>должать учить</w:t>
            </w:r>
            <w:r>
              <w:rPr>
                <w:color w:val="0D0D0D" w:themeColor="text1" w:themeTint="F2"/>
                <w:sz w:val="14"/>
                <w:szCs w:val="16"/>
              </w:rPr>
              <w:t xml:space="preserve"> Катю и Стёпу</w:t>
            </w:r>
            <w:r w:rsidRPr="0009134B">
              <w:rPr>
                <w:color w:val="0D0D0D" w:themeColor="text1" w:themeTint="F2"/>
                <w:sz w:val="14"/>
                <w:szCs w:val="16"/>
              </w:rPr>
              <w:t xml:space="preserve"> рассматривать рисунки в книжках, активизиро</w:t>
            </w:r>
            <w:r w:rsidRPr="0009134B">
              <w:rPr>
                <w:color w:val="0D0D0D" w:themeColor="text1" w:themeTint="F2"/>
                <w:sz w:val="14"/>
                <w:szCs w:val="16"/>
              </w:rPr>
              <w:softHyphen/>
              <w:t>вать в речи глаголы, противопо</w:t>
            </w:r>
            <w:r w:rsidRPr="0009134B">
              <w:rPr>
                <w:color w:val="0D0D0D" w:themeColor="text1" w:themeTint="F2"/>
                <w:sz w:val="14"/>
                <w:szCs w:val="16"/>
              </w:rPr>
              <w:softHyphen/>
              <w:t>ложные по значению, угадывать животных по описанию</w:t>
            </w:r>
            <w:r>
              <w:rPr>
                <w:color w:val="0D0D0D" w:themeColor="text1" w:themeTint="F2"/>
                <w:sz w:val="14"/>
                <w:szCs w:val="16"/>
              </w:rPr>
              <w:t>.</w:t>
            </w:r>
          </w:p>
        </w:tc>
        <w:tc>
          <w:tcPr>
            <w:tcW w:w="2801" w:type="dxa"/>
          </w:tcPr>
          <w:p w:rsidR="0086089D" w:rsidRPr="007974B2" w:rsidRDefault="003A6B7A" w:rsidP="009903C5">
            <w:pPr>
              <w:rPr>
                <w:color w:val="0D0D0D" w:themeColor="text1" w:themeTint="F2"/>
                <w:sz w:val="14"/>
                <w:szCs w:val="16"/>
              </w:rPr>
            </w:pPr>
            <w:r w:rsidRPr="003A6B7A">
              <w:rPr>
                <w:color w:val="0D0D0D" w:themeColor="text1" w:themeTint="F2"/>
                <w:sz w:val="14"/>
                <w:szCs w:val="16"/>
              </w:rPr>
              <w:t>Иллюстрации к стихотворе</w:t>
            </w:r>
            <w:r w:rsidRPr="003A6B7A">
              <w:rPr>
                <w:color w:val="0D0D0D" w:themeColor="text1" w:themeTint="F2"/>
                <w:sz w:val="14"/>
                <w:szCs w:val="16"/>
              </w:rPr>
              <w:softHyphen/>
              <w:t>нию К. Чуковского, флане</w:t>
            </w:r>
            <w:r w:rsidRPr="003A6B7A">
              <w:rPr>
                <w:color w:val="0D0D0D" w:themeColor="text1" w:themeTint="F2"/>
                <w:sz w:val="14"/>
                <w:szCs w:val="16"/>
              </w:rPr>
              <w:softHyphen/>
              <w:t>леграф, фигурки для флане</w:t>
            </w:r>
            <w:r w:rsidRPr="003A6B7A">
              <w:rPr>
                <w:color w:val="0D0D0D" w:themeColor="text1" w:themeTint="F2"/>
                <w:sz w:val="14"/>
                <w:szCs w:val="16"/>
              </w:rPr>
              <w:softHyphen/>
              <w:t>леграфа (изображения жи</w:t>
            </w:r>
            <w:r w:rsidRPr="003A6B7A">
              <w:rPr>
                <w:color w:val="0D0D0D" w:themeColor="text1" w:themeTint="F2"/>
                <w:sz w:val="14"/>
                <w:szCs w:val="16"/>
              </w:rPr>
              <w:softHyphen/>
              <w:t>вотных), игрушка пожарный автомобиль</w:t>
            </w:r>
            <w:r>
              <w:rPr>
                <w:color w:val="0D0D0D" w:themeColor="text1" w:themeTint="F2"/>
                <w:sz w:val="14"/>
                <w:szCs w:val="16"/>
              </w:rPr>
              <w:t>.</w:t>
            </w:r>
          </w:p>
        </w:tc>
        <w:tc>
          <w:tcPr>
            <w:tcW w:w="2244" w:type="dxa"/>
            <w:vMerge w:val="restart"/>
          </w:tcPr>
          <w:p w:rsidR="0086089D" w:rsidRPr="00D6175D" w:rsidRDefault="0086089D" w:rsidP="00E20146">
            <w:pPr>
              <w:rPr>
                <w:sz w:val="16"/>
                <w:szCs w:val="16"/>
              </w:rPr>
            </w:pPr>
            <w:r w:rsidRPr="007974B2">
              <w:rPr>
                <w:color w:val="0D0D0D" w:themeColor="text1" w:themeTint="F2"/>
                <w:sz w:val="14"/>
                <w:szCs w:val="16"/>
              </w:rPr>
              <w:t xml:space="preserve">Беседа с </w:t>
            </w:r>
            <w:r>
              <w:rPr>
                <w:color w:val="0D0D0D" w:themeColor="text1" w:themeTint="F2"/>
                <w:sz w:val="14"/>
                <w:szCs w:val="16"/>
              </w:rPr>
              <w:t xml:space="preserve">родителями о прошедших выходных. Рассказать как дети провели день. </w:t>
            </w:r>
          </w:p>
        </w:tc>
      </w:tr>
      <w:tr w:rsidR="0086089D" w:rsidRPr="007974B2" w:rsidTr="009903C5">
        <w:trPr>
          <w:trHeight w:val="560"/>
        </w:trPr>
        <w:tc>
          <w:tcPr>
            <w:tcW w:w="536" w:type="dxa"/>
            <w:vMerge/>
          </w:tcPr>
          <w:p w:rsidR="0086089D" w:rsidRPr="007974B2" w:rsidRDefault="0086089D" w:rsidP="009903C5">
            <w:pPr>
              <w:rPr>
                <w:color w:val="0D0D0D" w:themeColor="text1" w:themeTint="F2"/>
                <w:sz w:val="16"/>
                <w:szCs w:val="16"/>
              </w:rPr>
            </w:pPr>
          </w:p>
        </w:tc>
        <w:tc>
          <w:tcPr>
            <w:tcW w:w="2709" w:type="dxa"/>
          </w:tcPr>
          <w:p w:rsidR="0086089D" w:rsidRPr="007974B2" w:rsidRDefault="0086089D" w:rsidP="009903C5">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13" w:type="dxa"/>
            <w:vMerge/>
          </w:tcPr>
          <w:p w:rsidR="0086089D" w:rsidRPr="007974B2" w:rsidRDefault="0086089D" w:rsidP="009903C5">
            <w:pPr>
              <w:rPr>
                <w:color w:val="0D0D0D" w:themeColor="text1" w:themeTint="F2"/>
                <w:sz w:val="14"/>
                <w:szCs w:val="16"/>
              </w:rPr>
            </w:pPr>
          </w:p>
        </w:tc>
        <w:tc>
          <w:tcPr>
            <w:tcW w:w="9503" w:type="dxa"/>
            <w:gridSpan w:val="5"/>
          </w:tcPr>
          <w:p w:rsidR="00E20146" w:rsidRPr="00E20146" w:rsidRDefault="0086089D" w:rsidP="00E20146">
            <w:pPr>
              <w:rPr>
                <w:color w:val="0D0D0D" w:themeColor="text1" w:themeTint="F2"/>
                <w:sz w:val="14"/>
                <w:szCs w:val="16"/>
              </w:rPr>
            </w:pPr>
            <w:r w:rsidRPr="007974B2">
              <w:rPr>
                <w:color w:val="0D0D0D" w:themeColor="text1" w:themeTint="F2"/>
                <w:sz w:val="14"/>
                <w:szCs w:val="16"/>
              </w:rPr>
              <w:t>1.Художественное творчество. Рисование</w:t>
            </w:r>
            <w:r>
              <w:rPr>
                <w:color w:val="0D0D0D" w:themeColor="text1" w:themeTint="F2"/>
                <w:sz w:val="14"/>
                <w:szCs w:val="16"/>
              </w:rPr>
              <w:t>. Тема</w:t>
            </w:r>
            <w:r w:rsidR="00E20146">
              <w:rPr>
                <w:color w:val="0D0D0D" w:themeColor="text1" w:themeTint="F2"/>
                <w:sz w:val="14"/>
                <w:szCs w:val="16"/>
              </w:rPr>
              <w:t>:</w:t>
            </w:r>
            <w:r w:rsidR="00E20146" w:rsidRPr="00E20146">
              <w:rPr>
                <w:color w:val="0D0D0D" w:themeColor="text1" w:themeTint="F2"/>
                <w:sz w:val="14"/>
                <w:szCs w:val="16"/>
              </w:rPr>
              <w:t>Солнышко и облака</w:t>
            </w:r>
          </w:p>
          <w:p w:rsidR="0086089D" w:rsidRPr="00E26B91" w:rsidRDefault="00E20146" w:rsidP="00E20146">
            <w:pPr>
              <w:rPr>
                <w:color w:val="0D0D0D" w:themeColor="text1" w:themeTint="F2"/>
                <w:sz w:val="14"/>
                <w:szCs w:val="16"/>
              </w:rPr>
            </w:pPr>
            <w:r w:rsidRPr="00E20146">
              <w:rPr>
                <w:b/>
                <w:bCs/>
                <w:color w:val="0D0D0D" w:themeColor="text1" w:themeTint="F2"/>
                <w:sz w:val="14"/>
                <w:szCs w:val="16"/>
              </w:rPr>
              <w:t>Цели.</w:t>
            </w:r>
            <w:r w:rsidRPr="00E20146">
              <w:rPr>
                <w:color w:val="0D0D0D" w:themeColor="text1" w:themeTint="F2"/>
                <w:sz w:val="14"/>
                <w:szCs w:val="16"/>
              </w:rPr>
              <w:t xml:space="preserve"> Научить детей рисовать кисточкой поверх эскиза (ри</w:t>
            </w:r>
            <w:r w:rsidRPr="00E20146">
              <w:rPr>
                <w:color w:val="0D0D0D" w:themeColor="text1" w:themeTint="F2"/>
                <w:sz w:val="14"/>
                <w:szCs w:val="16"/>
              </w:rPr>
              <w:softHyphen/>
              <w:t>сование кругов, овалов и прямых линий), наносить мазки; закреплять знание цветов; формировать интерес и положи</w:t>
            </w:r>
            <w:r w:rsidRPr="00E20146">
              <w:rPr>
                <w:color w:val="0D0D0D" w:themeColor="text1" w:themeTint="F2"/>
                <w:sz w:val="14"/>
                <w:szCs w:val="16"/>
              </w:rPr>
              <w:softHyphen/>
              <w:t>тельное отношение к рисованию.</w:t>
            </w:r>
          </w:p>
          <w:p w:rsidR="0086089D" w:rsidRPr="00D6175D" w:rsidRDefault="00E20146" w:rsidP="009903C5">
            <w:pPr>
              <w:rPr>
                <w:color w:val="0D0D0D" w:themeColor="text1" w:themeTint="F2"/>
                <w:sz w:val="14"/>
                <w:szCs w:val="16"/>
              </w:rPr>
            </w:pPr>
            <w:r>
              <w:rPr>
                <w:color w:val="0D0D0D" w:themeColor="text1" w:themeTint="F2"/>
                <w:sz w:val="14"/>
                <w:szCs w:val="16"/>
              </w:rPr>
              <w:t>Янушко с.51</w:t>
            </w:r>
          </w:p>
          <w:p w:rsidR="0086089D" w:rsidRPr="007974B2" w:rsidRDefault="0086089D" w:rsidP="009903C5">
            <w:pPr>
              <w:rPr>
                <w:color w:val="0D0D0D" w:themeColor="text1" w:themeTint="F2"/>
                <w:sz w:val="14"/>
                <w:szCs w:val="16"/>
              </w:rPr>
            </w:pPr>
          </w:p>
        </w:tc>
        <w:tc>
          <w:tcPr>
            <w:tcW w:w="2244" w:type="dxa"/>
            <w:vMerge/>
          </w:tcPr>
          <w:p w:rsidR="0086089D" w:rsidRPr="007974B2" w:rsidRDefault="0086089D" w:rsidP="009903C5">
            <w:pPr>
              <w:rPr>
                <w:color w:val="0D0D0D" w:themeColor="text1" w:themeTint="F2"/>
                <w:sz w:val="16"/>
                <w:szCs w:val="16"/>
              </w:rPr>
            </w:pPr>
          </w:p>
        </w:tc>
      </w:tr>
      <w:tr w:rsidR="0086089D" w:rsidRPr="007974B2" w:rsidTr="009903C5">
        <w:trPr>
          <w:trHeight w:val="892"/>
        </w:trPr>
        <w:tc>
          <w:tcPr>
            <w:tcW w:w="536" w:type="dxa"/>
            <w:vMerge/>
          </w:tcPr>
          <w:p w:rsidR="0086089D" w:rsidRPr="007974B2" w:rsidRDefault="0086089D" w:rsidP="009903C5">
            <w:pPr>
              <w:rPr>
                <w:color w:val="0D0D0D" w:themeColor="text1" w:themeTint="F2"/>
                <w:sz w:val="16"/>
                <w:szCs w:val="16"/>
              </w:rPr>
            </w:pPr>
          </w:p>
        </w:tc>
        <w:tc>
          <w:tcPr>
            <w:tcW w:w="2709" w:type="dxa"/>
          </w:tcPr>
          <w:p w:rsidR="0086089D" w:rsidRPr="007974B2" w:rsidRDefault="0086089D" w:rsidP="009903C5">
            <w:pPr>
              <w:rPr>
                <w:color w:val="0D0D0D" w:themeColor="text1" w:themeTint="F2"/>
                <w:sz w:val="14"/>
                <w:szCs w:val="16"/>
              </w:rPr>
            </w:pPr>
            <w:r w:rsidRPr="007974B2">
              <w:rPr>
                <w:color w:val="0D0D0D" w:themeColor="text1" w:themeTint="F2"/>
                <w:sz w:val="14"/>
                <w:szCs w:val="16"/>
              </w:rPr>
              <w:t>Игры. Подготовка к прогулке</w:t>
            </w:r>
          </w:p>
          <w:p w:rsidR="0086089D" w:rsidRPr="007974B2" w:rsidRDefault="0086089D" w:rsidP="009903C5">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86089D" w:rsidRPr="007974B2" w:rsidRDefault="0086089D" w:rsidP="009903C5">
            <w:pPr>
              <w:rPr>
                <w:color w:val="0D0D0D" w:themeColor="text1" w:themeTint="F2"/>
                <w:sz w:val="14"/>
                <w:szCs w:val="16"/>
              </w:rPr>
            </w:pPr>
          </w:p>
        </w:tc>
        <w:tc>
          <w:tcPr>
            <w:tcW w:w="3576" w:type="dxa"/>
            <w:gridSpan w:val="2"/>
          </w:tcPr>
          <w:p w:rsidR="00E97390" w:rsidRPr="00E97390" w:rsidRDefault="00E97390" w:rsidP="00E97390">
            <w:pPr>
              <w:rPr>
                <w:color w:val="0D0D0D" w:themeColor="text1" w:themeTint="F2"/>
                <w:sz w:val="14"/>
                <w:szCs w:val="16"/>
              </w:rPr>
            </w:pPr>
            <w:r w:rsidRPr="00E97390">
              <w:rPr>
                <w:color w:val="0D0D0D" w:themeColor="text1" w:themeTint="F2"/>
                <w:sz w:val="14"/>
                <w:szCs w:val="16"/>
              </w:rPr>
              <w:t>Наблюдение за воробьями. Стайка воробьев сидит на дереве, кустике. Птички звонко чирикают, перелетают с ветки на ветку. Предложить покормить птичек. П\и»Воробышки и кот», учить действовать по сигналу.</w:t>
            </w:r>
          </w:p>
          <w:p w:rsidR="0086089D" w:rsidRPr="007974B2" w:rsidRDefault="0086089D" w:rsidP="00E20146">
            <w:pPr>
              <w:rPr>
                <w:color w:val="0D0D0D" w:themeColor="text1" w:themeTint="F2"/>
                <w:sz w:val="14"/>
                <w:szCs w:val="16"/>
              </w:rPr>
            </w:pPr>
          </w:p>
        </w:tc>
        <w:tc>
          <w:tcPr>
            <w:tcW w:w="3126" w:type="dxa"/>
            <w:gridSpan w:val="2"/>
          </w:tcPr>
          <w:p w:rsidR="0086089D" w:rsidRPr="007974B2" w:rsidRDefault="0086089D" w:rsidP="009903C5">
            <w:pPr>
              <w:rPr>
                <w:color w:val="0D0D0D" w:themeColor="text1" w:themeTint="F2"/>
                <w:sz w:val="14"/>
                <w:szCs w:val="16"/>
              </w:rPr>
            </w:pPr>
            <w:r w:rsidRPr="005C2EEF">
              <w:rPr>
                <w:color w:val="0D0D0D" w:themeColor="text1" w:themeTint="F2"/>
                <w:sz w:val="14"/>
                <w:szCs w:val="16"/>
              </w:rPr>
              <w:t>индивидуальная работа по развитию движений</w:t>
            </w:r>
            <w:r>
              <w:rPr>
                <w:color w:val="0D0D0D" w:themeColor="text1" w:themeTint="F2"/>
                <w:sz w:val="14"/>
                <w:szCs w:val="16"/>
              </w:rPr>
              <w:t xml:space="preserve"> с Сашей.</w:t>
            </w:r>
          </w:p>
        </w:tc>
        <w:tc>
          <w:tcPr>
            <w:tcW w:w="2801" w:type="dxa"/>
          </w:tcPr>
          <w:p w:rsidR="0086089D" w:rsidRPr="007974B2" w:rsidRDefault="0086089D" w:rsidP="009903C5">
            <w:pPr>
              <w:rPr>
                <w:color w:val="0D0D0D" w:themeColor="text1" w:themeTint="F2"/>
                <w:sz w:val="14"/>
                <w:szCs w:val="16"/>
              </w:rPr>
            </w:pPr>
            <w:r w:rsidRPr="007974B2">
              <w:rPr>
                <w:bCs/>
                <w:color w:val="0D0D0D" w:themeColor="text1" w:themeTint="F2"/>
                <w:sz w:val="14"/>
                <w:szCs w:val="16"/>
              </w:rPr>
              <w:t>Выносной мат</w:t>
            </w:r>
            <w:r>
              <w:rPr>
                <w:bCs/>
                <w:color w:val="0D0D0D" w:themeColor="text1" w:themeTint="F2"/>
                <w:sz w:val="14"/>
                <w:szCs w:val="16"/>
              </w:rPr>
              <w:t>ериал: машинки, каталки, лопатки</w:t>
            </w:r>
            <w:r w:rsidRPr="007974B2">
              <w:rPr>
                <w:bCs/>
                <w:color w:val="0D0D0D" w:themeColor="text1" w:themeTint="F2"/>
                <w:sz w:val="14"/>
                <w:szCs w:val="16"/>
              </w:rPr>
              <w:t>, куклы.</w:t>
            </w:r>
          </w:p>
          <w:p w:rsidR="0086089D" w:rsidRPr="007974B2" w:rsidRDefault="0086089D" w:rsidP="009903C5">
            <w:pPr>
              <w:rPr>
                <w:color w:val="0D0D0D" w:themeColor="text1" w:themeTint="F2"/>
                <w:sz w:val="14"/>
                <w:szCs w:val="16"/>
              </w:rPr>
            </w:pPr>
          </w:p>
        </w:tc>
        <w:tc>
          <w:tcPr>
            <w:tcW w:w="2244" w:type="dxa"/>
            <w:vMerge/>
          </w:tcPr>
          <w:p w:rsidR="0086089D" w:rsidRPr="007974B2" w:rsidRDefault="0086089D" w:rsidP="009903C5">
            <w:pPr>
              <w:rPr>
                <w:color w:val="0D0D0D" w:themeColor="text1" w:themeTint="F2"/>
                <w:sz w:val="16"/>
                <w:szCs w:val="16"/>
              </w:rPr>
            </w:pPr>
          </w:p>
        </w:tc>
      </w:tr>
      <w:tr w:rsidR="0086089D" w:rsidRPr="007974B2" w:rsidTr="009903C5">
        <w:trPr>
          <w:trHeight w:val="459"/>
        </w:trPr>
        <w:tc>
          <w:tcPr>
            <w:tcW w:w="536" w:type="dxa"/>
            <w:vMerge/>
          </w:tcPr>
          <w:p w:rsidR="0086089D" w:rsidRPr="007974B2" w:rsidRDefault="0086089D" w:rsidP="009903C5">
            <w:pPr>
              <w:rPr>
                <w:color w:val="0D0D0D" w:themeColor="text1" w:themeTint="F2"/>
                <w:sz w:val="16"/>
                <w:szCs w:val="16"/>
              </w:rPr>
            </w:pPr>
          </w:p>
        </w:tc>
        <w:tc>
          <w:tcPr>
            <w:tcW w:w="2709" w:type="dxa"/>
          </w:tcPr>
          <w:p w:rsidR="0086089D" w:rsidRPr="007974B2" w:rsidRDefault="0086089D" w:rsidP="009903C5">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86089D" w:rsidRDefault="0086089D" w:rsidP="009903C5">
            <w:pPr>
              <w:rPr>
                <w:color w:val="0D0D0D" w:themeColor="text1" w:themeTint="F2"/>
                <w:sz w:val="14"/>
                <w:szCs w:val="16"/>
              </w:rPr>
            </w:pPr>
            <w:r w:rsidRPr="007974B2">
              <w:rPr>
                <w:color w:val="0D0D0D" w:themeColor="text1" w:themeTint="F2"/>
                <w:sz w:val="14"/>
                <w:szCs w:val="16"/>
              </w:rPr>
              <w:t>Обед.</w:t>
            </w:r>
          </w:p>
          <w:p w:rsidR="0086089D" w:rsidRPr="007974B2" w:rsidRDefault="0086089D" w:rsidP="009903C5">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13" w:type="dxa"/>
            <w:vMerge/>
          </w:tcPr>
          <w:p w:rsidR="0086089D" w:rsidRPr="007974B2" w:rsidRDefault="0086089D" w:rsidP="009903C5">
            <w:pPr>
              <w:rPr>
                <w:color w:val="0D0D0D" w:themeColor="text1" w:themeTint="F2"/>
                <w:sz w:val="14"/>
                <w:szCs w:val="16"/>
              </w:rPr>
            </w:pPr>
          </w:p>
        </w:tc>
        <w:tc>
          <w:tcPr>
            <w:tcW w:w="3576" w:type="dxa"/>
            <w:gridSpan w:val="2"/>
          </w:tcPr>
          <w:p w:rsidR="0086089D" w:rsidRPr="007974B2" w:rsidRDefault="0086089D" w:rsidP="00E20146">
            <w:pPr>
              <w:rPr>
                <w:color w:val="0D0D0D" w:themeColor="text1" w:themeTint="F2"/>
                <w:sz w:val="14"/>
                <w:szCs w:val="16"/>
              </w:rPr>
            </w:pPr>
            <w:r>
              <w:rPr>
                <w:color w:val="0D0D0D" w:themeColor="text1" w:themeTint="F2"/>
                <w:sz w:val="14"/>
                <w:szCs w:val="16"/>
              </w:rPr>
              <w:t xml:space="preserve">Чтение </w:t>
            </w:r>
            <w:r w:rsidR="00E20146">
              <w:rPr>
                <w:color w:val="0D0D0D" w:themeColor="text1" w:themeTint="F2"/>
                <w:sz w:val="14"/>
                <w:szCs w:val="16"/>
              </w:rPr>
              <w:t>Казахской сказки «Почему  верблюд оглядывается, когда пьёт».</w:t>
            </w:r>
          </w:p>
        </w:tc>
        <w:tc>
          <w:tcPr>
            <w:tcW w:w="3126" w:type="dxa"/>
            <w:gridSpan w:val="2"/>
          </w:tcPr>
          <w:p w:rsidR="0086089D" w:rsidRPr="007974B2" w:rsidRDefault="0086089D" w:rsidP="009903C5">
            <w:pPr>
              <w:rPr>
                <w:color w:val="0D0D0D" w:themeColor="text1" w:themeTint="F2"/>
                <w:sz w:val="14"/>
                <w:szCs w:val="16"/>
              </w:rPr>
            </w:pPr>
            <w:r w:rsidRPr="007974B2">
              <w:rPr>
                <w:color w:val="0D0D0D" w:themeColor="text1" w:themeTint="F2"/>
                <w:sz w:val="14"/>
                <w:szCs w:val="16"/>
              </w:rPr>
              <w:t>С каждым ребёнком  навыки К.Г.Н. учить держать ложку в правой руке, брать пищу губами, есть с помощью взрослых;</w:t>
            </w:r>
          </w:p>
          <w:p w:rsidR="0086089D" w:rsidRPr="007974B2" w:rsidRDefault="0086089D" w:rsidP="009903C5">
            <w:pPr>
              <w:rPr>
                <w:color w:val="0D0D0D" w:themeColor="text1" w:themeTint="F2"/>
                <w:sz w:val="14"/>
                <w:szCs w:val="16"/>
              </w:rPr>
            </w:pPr>
            <w:r w:rsidRPr="007974B2">
              <w:rPr>
                <w:color w:val="0D0D0D" w:themeColor="text1" w:themeTint="F2"/>
                <w:sz w:val="14"/>
                <w:szCs w:val="16"/>
              </w:rPr>
              <w:t xml:space="preserve"> самостоятельно снимать колготки и трусики в туалете, снимать носки перед сном; учить доставать из шкафа уличную одежду, </w:t>
            </w:r>
          </w:p>
          <w:p w:rsidR="0086089D" w:rsidRPr="007974B2" w:rsidRDefault="0086089D" w:rsidP="009903C5">
            <w:pPr>
              <w:rPr>
                <w:color w:val="0D0D0D" w:themeColor="text1" w:themeTint="F2"/>
                <w:sz w:val="14"/>
                <w:szCs w:val="16"/>
              </w:rPr>
            </w:pPr>
          </w:p>
        </w:tc>
        <w:tc>
          <w:tcPr>
            <w:tcW w:w="2801" w:type="dxa"/>
            <w:shd w:val="clear" w:color="auto" w:fill="auto"/>
          </w:tcPr>
          <w:p w:rsidR="0086089D" w:rsidRPr="002F1F3F" w:rsidRDefault="0086089D" w:rsidP="009903C5">
            <w:pPr>
              <w:rPr>
                <w:color w:val="0D0D0D" w:themeColor="text1" w:themeTint="F2"/>
                <w:sz w:val="14"/>
                <w:szCs w:val="16"/>
              </w:rPr>
            </w:pPr>
            <w:r>
              <w:rPr>
                <w:color w:val="0D0D0D" w:themeColor="text1" w:themeTint="F2"/>
                <w:sz w:val="14"/>
                <w:szCs w:val="16"/>
              </w:rPr>
              <w:t>Хрестоматия с.</w:t>
            </w:r>
            <w:r w:rsidR="00E20146">
              <w:rPr>
                <w:color w:val="0D0D0D" w:themeColor="text1" w:themeTint="F2"/>
                <w:sz w:val="14"/>
                <w:szCs w:val="16"/>
              </w:rPr>
              <w:t>70</w:t>
            </w:r>
          </w:p>
        </w:tc>
        <w:tc>
          <w:tcPr>
            <w:tcW w:w="2244" w:type="dxa"/>
            <w:vMerge/>
          </w:tcPr>
          <w:p w:rsidR="0086089D" w:rsidRPr="007974B2" w:rsidRDefault="0086089D" w:rsidP="009903C5">
            <w:pPr>
              <w:rPr>
                <w:color w:val="0D0D0D" w:themeColor="text1" w:themeTint="F2"/>
                <w:sz w:val="16"/>
                <w:szCs w:val="16"/>
              </w:rPr>
            </w:pPr>
          </w:p>
        </w:tc>
      </w:tr>
      <w:tr w:rsidR="0086089D" w:rsidRPr="007974B2" w:rsidTr="009903C5">
        <w:trPr>
          <w:trHeight w:val="1064"/>
        </w:trPr>
        <w:tc>
          <w:tcPr>
            <w:tcW w:w="536" w:type="dxa"/>
            <w:vMerge/>
          </w:tcPr>
          <w:p w:rsidR="0086089D" w:rsidRPr="007974B2" w:rsidRDefault="0086089D" w:rsidP="009903C5">
            <w:pPr>
              <w:rPr>
                <w:color w:val="0D0D0D" w:themeColor="text1" w:themeTint="F2"/>
                <w:sz w:val="16"/>
                <w:szCs w:val="16"/>
              </w:rPr>
            </w:pPr>
          </w:p>
        </w:tc>
        <w:tc>
          <w:tcPr>
            <w:tcW w:w="2709" w:type="dxa"/>
          </w:tcPr>
          <w:p w:rsidR="0086089D" w:rsidRPr="007974B2" w:rsidRDefault="0086089D" w:rsidP="009903C5">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86089D" w:rsidRPr="007974B2" w:rsidRDefault="0086089D" w:rsidP="009903C5">
            <w:pPr>
              <w:rPr>
                <w:color w:val="0D0D0D" w:themeColor="text1" w:themeTint="F2"/>
                <w:sz w:val="14"/>
                <w:szCs w:val="16"/>
              </w:rPr>
            </w:pPr>
            <w:r w:rsidRPr="007974B2">
              <w:rPr>
                <w:color w:val="0D0D0D" w:themeColor="text1" w:themeTint="F2"/>
                <w:sz w:val="14"/>
                <w:szCs w:val="16"/>
              </w:rPr>
              <w:t>Полдник</w:t>
            </w:r>
          </w:p>
          <w:p w:rsidR="0086089D" w:rsidRPr="007974B2" w:rsidRDefault="0086089D" w:rsidP="009903C5">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13" w:type="dxa"/>
            <w:vMerge/>
          </w:tcPr>
          <w:p w:rsidR="0086089D" w:rsidRPr="007974B2" w:rsidRDefault="0086089D" w:rsidP="009903C5">
            <w:pPr>
              <w:rPr>
                <w:color w:val="0D0D0D" w:themeColor="text1" w:themeTint="F2"/>
                <w:sz w:val="14"/>
                <w:szCs w:val="16"/>
              </w:rPr>
            </w:pPr>
          </w:p>
        </w:tc>
        <w:tc>
          <w:tcPr>
            <w:tcW w:w="3576" w:type="dxa"/>
            <w:gridSpan w:val="2"/>
          </w:tcPr>
          <w:p w:rsidR="0086089D" w:rsidRDefault="0086089D" w:rsidP="009903C5">
            <w:pPr>
              <w:ind w:left="120"/>
              <w:rPr>
                <w:sz w:val="14"/>
              </w:rPr>
            </w:pPr>
            <w:r>
              <w:rPr>
                <w:sz w:val="14"/>
              </w:rPr>
              <w:t>Итоговое мероприятие:</w:t>
            </w:r>
          </w:p>
          <w:p w:rsidR="003A6B7A" w:rsidRDefault="003A6B7A" w:rsidP="00E20146">
            <w:pPr>
              <w:rPr>
                <w:sz w:val="14"/>
              </w:rPr>
            </w:pPr>
            <w:r w:rsidRPr="003A6B7A">
              <w:rPr>
                <w:sz w:val="14"/>
              </w:rPr>
              <w:t>Лепка лесенки</w:t>
            </w:r>
          </w:p>
          <w:p w:rsidR="003A6B7A" w:rsidRDefault="003A6B7A" w:rsidP="003A6B7A">
            <w:pPr>
              <w:rPr>
                <w:sz w:val="14"/>
              </w:rPr>
            </w:pPr>
          </w:p>
          <w:p w:rsidR="0086089D" w:rsidRPr="003A6B7A" w:rsidRDefault="003A6B7A" w:rsidP="003A6B7A">
            <w:pPr>
              <w:rPr>
                <w:sz w:val="14"/>
              </w:rPr>
            </w:pPr>
            <w:r w:rsidRPr="003A6B7A">
              <w:rPr>
                <w:sz w:val="14"/>
              </w:rPr>
              <w:t>Игры в кукольном уголке: помоги кукле собраться на прогулку, вспомнить последовательность одевания. Рассказывание сказки «Теремок» с помощью настольного театра. Д\и «Разноцветные платочки»: классификация по цвету</w:t>
            </w:r>
          </w:p>
        </w:tc>
        <w:tc>
          <w:tcPr>
            <w:tcW w:w="3126" w:type="dxa"/>
            <w:gridSpan w:val="2"/>
          </w:tcPr>
          <w:p w:rsidR="0086089D" w:rsidRPr="00095FC5" w:rsidRDefault="0009134B" w:rsidP="009903C5">
            <w:pPr>
              <w:rPr>
                <w:sz w:val="14"/>
                <w:szCs w:val="16"/>
              </w:rPr>
            </w:pPr>
            <w:r w:rsidRPr="0009134B">
              <w:rPr>
                <w:sz w:val="14"/>
                <w:szCs w:val="16"/>
              </w:rPr>
              <w:t>закреп</w:t>
            </w:r>
            <w:r w:rsidRPr="0009134B">
              <w:rPr>
                <w:sz w:val="14"/>
                <w:szCs w:val="16"/>
              </w:rPr>
              <w:softHyphen/>
              <w:t xml:space="preserve">лять </w:t>
            </w:r>
            <w:r>
              <w:rPr>
                <w:sz w:val="14"/>
                <w:szCs w:val="16"/>
              </w:rPr>
              <w:t xml:space="preserve">у марка и Лизы </w:t>
            </w:r>
            <w:r w:rsidRPr="0009134B">
              <w:rPr>
                <w:sz w:val="14"/>
                <w:szCs w:val="16"/>
              </w:rPr>
              <w:t>умение раскатывать пласти</w:t>
            </w:r>
            <w:r w:rsidRPr="0009134B">
              <w:rPr>
                <w:sz w:val="14"/>
                <w:szCs w:val="16"/>
              </w:rPr>
              <w:softHyphen/>
              <w:t>лин между ладонями, работать аккуратно, складывать готовые изделия на доску</w:t>
            </w:r>
          </w:p>
        </w:tc>
        <w:tc>
          <w:tcPr>
            <w:tcW w:w="2801" w:type="dxa"/>
          </w:tcPr>
          <w:p w:rsidR="0086089D" w:rsidRPr="007974B2" w:rsidRDefault="003A6B7A" w:rsidP="009903C5">
            <w:pPr>
              <w:rPr>
                <w:color w:val="0D0D0D" w:themeColor="text1" w:themeTint="F2"/>
                <w:sz w:val="14"/>
                <w:szCs w:val="16"/>
              </w:rPr>
            </w:pPr>
            <w:r w:rsidRPr="003A6B7A">
              <w:rPr>
                <w:color w:val="0D0D0D" w:themeColor="text1" w:themeTint="F2"/>
                <w:sz w:val="14"/>
                <w:szCs w:val="16"/>
              </w:rPr>
              <w:t>пластилин, сал</w:t>
            </w:r>
            <w:r w:rsidRPr="003A6B7A">
              <w:rPr>
                <w:color w:val="0D0D0D" w:themeColor="text1" w:themeTint="F2"/>
                <w:sz w:val="14"/>
                <w:szCs w:val="16"/>
              </w:rPr>
              <w:softHyphen/>
              <w:t>фетки, дощечки, образец из</w:t>
            </w:r>
            <w:r w:rsidRPr="003A6B7A">
              <w:rPr>
                <w:color w:val="0D0D0D" w:themeColor="text1" w:themeTint="F2"/>
                <w:sz w:val="14"/>
                <w:szCs w:val="16"/>
              </w:rPr>
              <w:softHyphen/>
              <w:t>делия</w:t>
            </w:r>
            <w:r>
              <w:rPr>
                <w:color w:val="0D0D0D" w:themeColor="text1" w:themeTint="F2"/>
                <w:sz w:val="14"/>
                <w:szCs w:val="16"/>
              </w:rPr>
              <w:t>.</w:t>
            </w:r>
          </w:p>
        </w:tc>
        <w:tc>
          <w:tcPr>
            <w:tcW w:w="2244" w:type="dxa"/>
            <w:vMerge/>
          </w:tcPr>
          <w:p w:rsidR="0086089D" w:rsidRPr="007974B2" w:rsidRDefault="0086089D" w:rsidP="009903C5">
            <w:pPr>
              <w:rPr>
                <w:color w:val="0D0D0D" w:themeColor="text1" w:themeTint="F2"/>
                <w:sz w:val="16"/>
                <w:szCs w:val="16"/>
              </w:rPr>
            </w:pPr>
          </w:p>
        </w:tc>
      </w:tr>
      <w:tr w:rsidR="0086089D" w:rsidRPr="007974B2" w:rsidTr="009903C5">
        <w:trPr>
          <w:trHeight w:val="626"/>
        </w:trPr>
        <w:tc>
          <w:tcPr>
            <w:tcW w:w="536" w:type="dxa"/>
            <w:vMerge/>
          </w:tcPr>
          <w:p w:rsidR="0086089D" w:rsidRPr="007974B2" w:rsidRDefault="0086089D" w:rsidP="009903C5">
            <w:pPr>
              <w:rPr>
                <w:color w:val="0D0D0D" w:themeColor="text1" w:themeTint="F2"/>
                <w:sz w:val="16"/>
                <w:szCs w:val="16"/>
              </w:rPr>
            </w:pPr>
          </w:p>
        </w:tc>
        <w:tc>
          <w:tcPr>
            <w:tcW w:w="2709" w:type="dxa"/>
          </w:tcPr>
          <w:p w:rsidR="0086089D" w:rsidRPr="007974B2" w:rsidRDefault="0086089D" w:rsidP="009903C5">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86089D" w:rsidRPr="007974B2" w:rsidRDefault="0086089D" w:rsidP="009903C5">
            <w:pPr>
              <w:rPr>
                <w:color w:val="0D0D0D" w:themeColor="text1" w:themeTint="F2"/>
                <w:sz w:val="14"/>
                <w:szCs w:val="16"/>
              </w:rPr>
            </w:pPr>
          </w:p>
        </w:tc>
        <w:tc>
          <w:tcPr>
            <w:tcW w:w="713" w:type="dxa"/>
            <w:vMerge/>
          </w:tcPr>
          <w:p w:rsidR="0086089D" w:rsidRPr="007974B2" w:rsidRDefault="0086089D" w:rsidP="009903C5">
            <w:pPr>
              <w:rPr>
                <w:color w:val="0D0D0D" w:themeColor="text1" w:themeTint="F2"/>
                <w:sz w:val="14"/>
                <w:szCs w:val="16"/>
              </w:rPr>
            </w:pPr>
          </w:p>
        </w:tc>
        <w:tc>
          <w:tcPr>
            <w:tcW w:w="9503" w:type="dxa"/>
            <w:gridSpan w:val="5"/>
          </w:tcPr>
          <w:p w:rsidR="00E20146" w:rsidRPr="00E20146" w:rsidRDefault="0086089D" w:rsidP="00E20146">
            <w:pPr>
              <w:rPr>
                <w:color w:val="0D0D0D" w:themeColor="text1" w:themeTint="F2"/>
                <w:sz w:val="14"/>
                <w:szCs w:val="16"/>
              </w:rPr>
            </w:pPr>
            <w:r w:rsidRPr="007974B2">
              <w:rPr>
                <w:color w:val="0D0D0D" w:themeColor="text1" w:themeTint="F2"/>
                <w:sz w:val="14"/>
                <w:szCs w:val="16"/>
              </w:rPr>
              <w:t>2.Физическая культура. Физо. Цель:</w:t>
            </w:r>
            <w:r w:rsidR="00E20146" w:rsidRPr="00E20146">
              <w:rPr>
                <w:color w:val="0D0D0D" w:themeColor="text1" w:themeTint="F2"/>
                <w:sz w:val="14"/>
                <w:szCs w:val="16"/>
              </w:rPr>
              <w:t>Учить бросать мяч вверх и вперед, совершенствовать ходьбу по наклонной доске, способствовать развитию чувства равновесия, ловкости и смелости.</w:t>
            </w:r>
          </w:p>
          <w:p w:rsidR="0086089D" w:rsidRPr="002F1F3F" w:rsidRDefault="0086089D" w:rsidP="00E20146">
            <w:pPr>
              <w:rPr>
                <w:rFonts w:ascii="Times New Roman" w:eastAsia="Times New Roman" w:hAnsi="Times New Roman" w:cs="Times New Roman"/>
                <w:sz w:val="14"/>
                <w:szCs w:val="24"/>
                <w:lang w:eastAsia="ru-RU"/>
              </w:rPr>
            </w:pPr>
            <w:r w:rsidRPr="007C2412">
              <w:rPr>
                <w:color w:val="0D0D0D" w:themeColor="text1" w:themeTint="F2"/>
                <w:sz w:val="14"/>
                <w:szCs w:val="16"/>
              </w:rPr>
              <w:t>Л</w:t>
            </w:r>
            <w:r>
              <w:rPr>
                <w:color w:val="0D0D0D" w:themeColor="text1" w:themeTint="F2"/>
                <w:sz w:val="14"/>
                <w:szCs w:val="16"/>
              </w:rPr>
              <w:t>айзане с. 13</w:t>
            </w:r>
            <w:r w:rsidR="00E20146">
              <w:rPr>
                <w:color w:val="0D0D0D" w:themeColor="text1" w:themeTint="F2"/>
                <w:sz w:val="14"/>
                <w:szCs w:val="16"/>
              </w:rPr>
              <w:t>3</w:t>
            </w:r>
          </w:p>
        </w:tc>
        <w:tc>
          <w:tcPr>
            <w:tcW w:w="2244" w:type="dxa"/>
            <w:vMerge/>
          </w:tcPr>
          <w:p w:rsidR="0086089D" w:rsidRPr="007974B2" w:rsidRDefault="0086089D" w:rsidP="009903C5">
            <w:pPr>
              <w:rPr>
                <w:color w:val="0D0D0D" w:themeColor="text1" w:themeTint="F2"/>
                <w:sz w:val="16"/>
                <w:szCs w:val="16"/>
              </w:rPr>
            </w:pPr>
          </w:p>
        </w:tc>
      </w:tr>
      <w:tr w:rsidR="0086089D" w:rsidRPr="007974B2" w:rsidTr="009903C5">
        <w:trPr>
          <w:trHeight w:val="769"/>
        </w:trPr>
        <w:tc>
          <w:tcPr>
            <w:tcW w:w="536" w:type="dxa"/>
            <w:vMerge/>
          </w:tcPr>
          <w:p w:rsidR="0086089D" w:rsidRPr="007974B2" w:rsidRDefault="0086089D" w:rsidP="009903C5">
            <w:pPr>
              <w:rPr>
                <w:color w:val="0D0D0D" w:themeColor="text1" w:themeTint="F2"/>
                <w:sz w:val="16"/>
                <w:szCs w:val="16"/>
              </w:rPr>
            </w:pPr>
          </w:p>
        </w:tc>
        <w:tc>
          <w:tcPr>
            <w:tcW w:w="2709" w:type="dxa"/>
          </w:tcPr>
          <w:p w:rsidR="0086089D" w:rsidRPr="007974B2" w:rsidRDefault="0086089D" w:rsidP="009903C5">
            <w:pPr>
              <w:rPr>
                <w:color w:val="0D0D0D" w:themeColor="text1" w:themeTint="F2"/>
                <w:sz w:val="14"/>
                <w:szCs w:val="16"/>
              </w:rPr>
            </w:pPr>
          </w:p>
          <w:p w:rsidR="0086089D" w:rsidRPr="007974B2" w:rsidRDefault="0086089D" w:rsidP="009903C5">
            <w:pPr>
              <w:rPr>
                <w:color w:val="0D0D0D" w:themeColor="text1" w:themeTint="F2"/>
                <w:sz w:val="14"/>
                <w:szCs w:val="16"/>
              </w:rPr>
            </w:pPr>
            <w:r w:rsidRPr="007974B2">
              <w:rPr>
                <w:color w:val="0D0D0D" w:themeColor="text1" w:themeTint="F2"/>
                <w:sz w:val="14"/>
                <w:szCs w:val="16"/>
              </w:rPr>
              <w:t>Подготовка к прогулке</w:t>
            </w:r>
          </w:p>
          <w:p w:rsidR="0086089D" w:rsidRPr="007974B2" w:rsidRDefault="0086089D" w:rsidP="009903C5">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86089D" w:rsidRPr="007974B2" w:rsidRDefault="0086089D" w:rsidP="009903C5">
            <w:pPr>
              <w:rPr>
                <w:color w:val="0D0D0D" w:themeColor="text1" w:themeTint="F2"/>
                <w:sz w:val="14"/>
                <w:szCs w:val="16"/>
              </w:rPr>
            </w:pPr>
          </w:p>
        </w:tc>
        <w:tc>
          <w:tcPr>
            <w:tcW w:w="3576" w:type="dxa"/>
            <w:gridSpan w:val="2"/>
          </w:tcPr>
          <w:p w:rsidR="00E97390" w:rsidRPr="00E97390" w:rsidRDefault="00E97390" w:rsidP="00E97390">
            <w:pPr>
              <w:rPr>
                <w:color w:val="0D0D0D" w:themeColor="text1" w:themeTint="F2"/>
                <w:sz w:val="14"/>
                <w:szCs w:val="16"/>
              </w:rPr>
            </w:pPr>
            <w:r w:rsidRPr="00E97390">
              <w:rPr>
                <w:color w:val="0D0D0D" w:themeColor="text1" w:themeTint="F2"/>
                <w:sz w:val="14"/>
                <w:szCs w:val="16"/>
              </w:rPr>
              <w:t>Наблюдение за воробьями. Стайка воробьев сидит на дереве, кустике. Птички звонко чирикают, перелетают с ветки на ветку. Предложить покормить птичек. П\и»Воробышки и кот», учить действовать по сигналу.</w:t>
            </w:r>
          </w:p>
          <w:p w:rsidR="0086089D" w:rsidRPr="007974B2" w:rsidRDefault="0086089D" w:rsidP="00E20146">
            <w:pPr>
              <w:rPr>
                <w:color w:val="0D0D0D" w:themeColor="text1" w:themeTint="F2"/>
                <w:sz w:val="14"/>
                <w:szCs w:val="16"/>
              </w:rPr>
            </w:pPr>
          </w:p>
        </w:tc>
        <w:tc>
          <w:tcPr>
            <w:tcW w:w="3126" w:type="dxa"/>
            <w:gridSpan w:val="2"/>
          </w:tcPr>
          <w:p w:rsidR="0086089D" w:rsidRPr="007974B2" w:rsidRDefault="0086089D" w:rsidP="009903C5">
            <w:pPr>
              <w:rPr>
                <w:color w:val="0D0D0D" w:themeColor="text1" w:themeTint="F2"/>
                <w:sz w:val="14"/>
                <w:szCs w:val="16"/>
              </w:rPr>
            </w:pPr>
            <w:r w:rsidRPr="00504F65">
              <w:rPr>
                <w:color w:val="0D0D0D" w:themeColor="text1" w:themeTint="F2"/>
                <w:sz w:val="14"/>
                <w:szCs w:val="16"/>
              </w:rPr>
              <w:t>индивидуальная раб</w:t>
            </w:r>
            <w:r>
              <w:rPr>
                <w:color w:val="0D0D0D" w:themeColor="text1" w:themeTint="F2"/>
                <w:sz w:val="14"/>
                <w:szCs w:val="16"/>
              </w:rPr>
              <w:t>ота по развитию движений с Сашей и Марком.</w:t>
            </w:r>
          </w:p>
        </w:tc>
        <w:tc>
          <w:tcPr>
            <w:tcW w:w="2801" w:type="dxa"/>
          </w:tcPr>
          <w:p w:rsidR="0086089D" w:rsidRPr="007974B2" w:rsidRDefault="0086089D" w:rsidP="009903C5">
            <w:pPr>
              <w:rPr>
                <w:color w:val="0D0D0D" w:themeColor="text1" w:themeTint="F2"/>
                <w:sz w:val="14"/>
                <w:szCs w:val="16"/>
              </w:rPr>
            </w:pPr>
          </w:p>
          <w:p w:rsidR="0086089D" w:rsidRPr="007974B2" w:rsidRDefault="0086089D" w:rsidP="009903C5">
            <w:pPr>
              <w:rPr>
                <w:color w:val="0D0D0D" w:themeColor="text1" w:themeTint="F2"/>
                <w:sz w:val="14"/>
                <w:szCs w:val="16"/>
              </w:rPr>
            </w:pPr>
            <w:r w:rsidRPr="007974B2">
              <w:rPr>
                <w:bCs/>
                <w:color w:val="0D0D0D" w:themeColor="text1" w:themeTint="F2"/>
                <w:sz w:val="14"/>
                <w:szCs w:val="16"/>
              </w:rPr>
              <w:t>Выносной мат</w:t>
            </w:r>
            <w:r>
              <w:rPr>
                <w:bCs/>
                <w:color w:val="0D0D0D" w:themeColor="text1" w:themeTint="F2"/>
                <w:sz w:val="14"/>
                <w:szCs w:val="16"/>
              </w:rPr>
              <w:t>ериал: машинки, каталки, лопатки</w:t>
            </w:r>
            <w:r w:rsidRPr="007974B2">
              <w:rPr>
                <w:bCs/>
                <w:color w:val="0D0D0D" w:themeColor="text1" w:themeTint="F2"/>
                <w:sz w:val="14"/>
                <w:szCs w:val="16"/>
              </w:rPr>
              <w:t>, куклы.</w:t>
            </w:r>
          </w:p>
          <w:p w:rsidR="0086089D" w:rsidRPr="007974B2" w:rsidRDefault="0086089D" w:rsidP="009903C5">
            <w:pPr>
              <w:rPr>
                <w:color w:val="0D0D0D" w:themeColor="text1" w:themeTint="F2"/>
                <w:sz w:val="14"/>
                <w:szCs w:val="16"/>
              </w:rPr>
            </w:pPr>
          </w:p>
        </w:tc>
        <w:tc>
          <w:tcPr>
            <w:tcW w:w="2244" w:type="dxa"/>
            <w:vMerge/>
          </w:tcPr>
          <w:p w:rsidR="0086089D" w:rsidRPr="007974B2" w:rsidRDefault="0086089D" w:rsidP="009903C5">
            <w:pPr>
              <w:rPr>
                <w:color w:val="0D0D0D" w:themeColor="text1" w:themeTint="F2"/>
                <w:sz w:val="16"/>
                <w:szCs w:val="16"/>
              </w:rPr>
            </w:pPr>
          </w:p>
        </w:tc>
      </w:tr>
    </w:tbl>
    <w:p w:rsidR="0009134B" w:rsidRPr="0009134B" w:rsidRDefault="0009134B" w:rsidP="0009134B">
      <w:pPr>
        <w:rPr>
          <w:sz w:val="28"/>
          <w:szCs w:val="28"/>
        </w:rPr>
      </w:pPr>
      <w:r w:rsidRPr="0009134B">
        <w:rPr>
          <w:sz w:val="28"/>
          <w:szCs w:val="28"/>
        </w:rPr>
        <w:lastRenderedPageBreak/>
        <w:t>Комплекс утренней гимнастики на май месяц</w:t>
      </w:r>
    </w:p>
    <w:p w:rsidR="0009134B" w:rsidRPr="0009134B" w:rsidRDefault="0009134B" w:rsidP="0009134B">
      <w:pPr>
        <w:rPr>
          <w:b/>
          <w:color w:val="FF0000"/>
          <w:sz w:val="28"/>
          <w:szCs w:val="28"/>
        </w:rPr>
      </w:pPr>
      <w:r w:rsidRPr="0009134B">
        <w:rPr>
          <w:sz w:val="28"/>
          <w:szCs w:val="28"/>
        </w:rPr>
        <w:t xml:space="preserve">                                                                          Общеразвивающие упражнения</w:t>
      </w:r>
    </w:p>
    <w:tbl>
      <w:tblPr>
        <w:tblW w:w="1219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6521"/>
      </w:tblGrid>
      <w:tr w:rsidR="0009134B" w:rsidRPr="00476CBB" w:rsidTr="0009134B">
        <w:tc>
          <w:tcPr>
            <w:tcW w:w="5670" w:type="dxa"/>
          </w:tcPr>
          <w:p w:rsidR="0009134B" w:rsidRPr="00476CBB" w:rsidRDefault="0009134B" w:rsidP="009903C5">
            <w:pPr>
              <w:rPr>
                <w:b/>
              </w:rPr>
            </w:pPr>
            <w:r w:rsidRPr="00476CBB">
              <w:rPr>
                <w:b/>
              </w:rPr>
              <w:t>1-2 неделя</w:t>
            </w:r>
          </w:p>
        </w:tc>
        <w:tc>
          <w:tcPr>
            <w:tcW w:w="6521" w:type="dxa"/>
          </w:tcPr>
          <w:p w:rsidR="0009134B" w:rsidRPr="00476CBB" w:rsidRDefault="0009134B" w:rsidP="009903C5">
            <w:pPr>
              <w:rPr>
                <w:b/>
              </w:rPr>
            </w:pPr>
            <w:r w:rsidRPr="00476CBB">
              <w:rPr>
                <w:b/>
              </w:rPr>
              <w:t>3-4 неделя</w:t>
            </w:r>
          </w:p>
        </w:tc>
      </w:tr>
      <w:tr w:rsidR="0009134B" w:rsidRPr="00476CBB" w:rsidTr="0009134B">
        <w:trPr>
          <w:trHeight w:val="6452"/>
        </w:trPr>
        <w:tc>
          <w:tcPr>
            <w:tcW w:w="5670" w:type="dxa"/>
          </w:tcPr>
          <w:p w:rsidR="0009134B" w:rsidRPr="00476CBB" w:rsidRDefault="0009134B" w:rsidP="009903C5">
            <w:r w:rsidRPr="00476CBB">
              <w:t>Самолеты</w:t>
            </w:r>
          </w:p>
          <w:p w:rsidR="0009134B" w:rsidRPr="00476CBB" w:rsidRDefault="0009134B" w:rsidP="009903C5">
            <w:r w:rsidRPr="00476CBB">
              <w:t>И.П: ноги слегка расставить, руки вниз. Руки в стороны -  крылья самолета. Вернуться в И.П. – самолет улетел</w:t>
            </w:r>
          </w:p>
          <w:p w:rsidR="0009134B" w:rsidRPr="00476CBB" w:rsidRDefault="0009134B" w:rsidP="009903C5"/>
          <w:p w:rsidR="0009134B" w:rsidRPr="00476CBB" w:rsidRDefault="0009134B" w:rsidP="009903C5">
            <w:r w:rsidRPr="00476CBB">
              <w:t>Самолет выбирает место посадки</w:t>
            </w:r>
          </w:p>
          <w:p w:rsidR="0009134B" w:rsidRPr="00476CBB" w:rsidRDefault="0009134B" w:rsidP="009903C5">
            <w:r w:rsidRPr="00476CBB">
              <w:t>И.П. сидя, ноги врозь, руки назад. Слегка наклониться вперед и выпрямиться, через 3-4 движения паузы. (5 раз)</w:t>
            </w:r>
          </w:p>
          <w:p w:rsidR="0009134B" w:rsidRPr="00476CBB" w:rsidRDefault="0009134B" w:rsidP="009903C5"/>
          <w:p w:rsidR="0009134B" w:rsidRPr="00476CBB" w:rsidRDefault="0009134B" w:rsidP="009903C5">
            <w:r w:rsidRPr="00476CBB">
              <w:t>Посадка самолета</w:t>
            </w:r>
          </w:p>
          <w:p w:rsidR="0009134B" w:rsidRPr="00476CBB" w:rsidRDefault="0009134B" w:rsidP="009903C5">
            <w:r w:rsidRPr="00476CBB">
              <w:t>И.П. ноги слегка расставить, руки за спину. Руки в стороны, присесть, опуститься на землю, вернуться в И.П., сказать «сели»</w:t>
            </w:r>
          </w:p>
          <w:p w:rsidR="0009134B" w:rsidRPr="00476CBB" w:rsidRDefault="0009134B" w:rsidP="009903C5"/>
          <w:p w:rsidR="0009134B" w:rsidRPr="00476CBB" w:rsidRDefault="0009134B" w:rsidP="009903C5">
            <w:r w:rsidRPr="00476CBB">
              <w:t>Летчикам весело</w:t>
            </w:r>
          </w:p>
          <w:p w:rsidR="0009134B" w:rsidRPr="00476CBB" w:rsidRDefault="0009134B" w:rsidP="009903C5">
            <w:r w:rsidRPr="00476CBB">
              <w:t>И.П. то же, руки вниз. Слегка сгибать и выпрямлять ноги, затем перейти на подпрыгивание, чередуя с ходьбой</w:t>
            </w:r>
          </w:p>
          <w:p w:rsidR="0009134B" w:rsidRPr="00476CBB" w:rsidRDefault="0009134B" w:rsidP="009903C5"/>
        </w:tc>
        <w:tc>
          <w:tcPr>
            <w:tcW w:w="6521" w:type="dxa"/>
          </w:tcPr>
          <w:p w:rsidR="0009134B" w:rsidRPr="00476CBB" w:rsidRDefault="0009134B" w:rsidP="009903C5">
            <w:pPr>
              <w:rPr>
                <w:i/>
              </w:rPr>
            </w:pPr>
            <w:r w:rsidRPr="00476CBB">
              <w:rPr>
                <w:i/>
              </w:rPr>
              <w:t>С кубиком</w:t>
            </w:r>
          </w:p>
          <w:p w:rsidR="0009134B" w:rsidRPr="00476CBB" w:rsidRDefault="0009134B" w:rsidP="009903C5">
            <w:pPr>
              <w:rPr>
                <w:i/>
              </w:rPr>
            </w:pPr>
            <w:r w:rsidRPr="00476CBB">
              <w:rPr>
                <w:i/>
              </w:rPr>
              <w:t>Кубик на пол</w:t>
            </w:r>
          </w:p>
          <w:p w:rsidR="0009134B" w:rsidRPr="00476CBB" w:rsidRDefault="0009134B" w:rsidP="009903C5">
            <w:r w:rsidRPr="00476CBB">
              <w:t>И.П. сидя, ноги врозь, кубики в стороны. Опустить кубики на пол и сказать «пол». Руки в стороны, голову не опускать</w:t>
            </w:r>
          </w:p>
          <w:p w:rsidR="0009134B" w:rsidRPr="00476CBB" w:rsidRDefault="0009134B" w:rsidP="009903C5"/>
          <w:p w:rsidR="0009134B" w:rsidRPr="00476CBB" w:rsidRDefault="0009134B" w:rsidP="009903C5">
            <w:r w:rsidRPr="00476CBB">
              <w:t>Самолет</w:t>
            </w:r>
          </w:p>
          <w:p w:rsidR="0009134B" w:rsidRPr="00476CBB" w:rsidRDefault="0009134B" w:rsidP="009903C5">
            <w:r w:rsidRPr="00476CBB">
              <w:t>И.П. ноги врозь, кубики вниз. Кубики в сторону, наклониться – полетел. Выпрямиться – кубики вниз, прилетел. Дыхание произвольное</w:t>
            </w:r>
          </w:p>
          <w:p w:rsidR="0009134B" w:rsidRPr="00476CBB" w:rsidRDefault="0009134B" w:rsidP="009903C5"/>
          <w:p w:rsidR="0009134B" w:rsidRPr="00476CBB" w:rsidRDefault="0009134B" w:rsidP="009903C5">
            <w:r w:rsidRPr="00476CBB">
              <w:t>Молоточки</w:t>
            </w:r>
          </w:p>
          <w:p w:rsidR="0009134B" w:rsidRPr="00476CBB" w:rsidRDefault="0009134B" w:rsidP="009903C5">
            <w:r w:rsidRPr="00476CBB">
              <w:t xml:space="preserve">И.П. ноги слегка расставить, кубики за спиной. Присесть постучать кубиками, сказать «тук-тук», вернуться в И.П. </w:t>
            </w:r>
          </w:p>
          <w:p w:rsidR="0009134B" w:rsidRPr="00476CBB" w:rsidRDefault="0009134B" w:rsidP="009903C5">
            <w:r w:rsidRPr="00476CBB">
              <w:t>(5 раз)</w:t>
            </w:r>
          </w:p>
          <w:p w:rsidR="0009134B" w:rsidRPr="00476CBB" w:rsidRDefault="0009134B" w:rsidP="009903C5"/>
          <w:p w:rsidR="0009134B" w:rsidRPr="00476CBB" w:rsidRDefault="0009134B" w:rsidP="009903C5">
            <w:r w:rsidRPr="00476CBB">
              <w:t>Попрыгать и постучать</w:t>
            </w:r>
          </w:p>
          <w:p w:rsidR="0009134B" w:rsidRPr="00476CBB" w:rsidRDefault="0009134B" w:rsidP="009903C5">
            <w:r w:rsidRPr="00476CBB">
              <w:t>И.П. Ноги слегка расставить, кубики вниз. 6-8 подпрыгиваний, 6-8 шагов, постукивая кубиками перед собой</w:t>
            </w:r>
          </w:p>
        </w:tc>
      </w:tr>
    </w:tbl>
    <w:p w:rsidR="0086089D" w:rsidRPr="007309B4" w:rsidRDefault="0086089D" w:rsidP="007B5527">
      <w:pPr>
        <w:rPr>
          <w:sz w:val="14"/>
          <w:szCs w:val="16"/>
        </w:rPr>
      </w:pPr>
    </w:p>
    <w:p w:rsidR="007B5527" w:rsidRDefault="007B5527" w:rsidP="008A68D5">
      <w:pPr>
        <w:rPr>
          <w:sz w:val="14"/>
          <w:szCs w:val="16"/>
        </w:rPr>
      </w:pPr>
    </w:p>
    <w:p w:rsidR="0009134B" w:rsidRPr="00760153" w:rsidRDefault="00DA67A7" w:rsidP="0009134B">
      <w:pPr>
        <w:rPr>
          <w:sz w:val="24"/>
          <w:szCs w:val="24"/>
        </w:rPr>
      </w:pPr>
      <w:r>
        <w:rPr>
          <w:sz w:val="28"/>
          <w:szCs w:val="24"/>
        </w:rPr>
        <w:lastRenderedPageBreak/>
        <w:t xml:space="preserve">                                              </w:t>
      </w:r>
      <w:r w:rsidR="0009134B" w:rsidRPr="00760153">
        <w:rPr>
          <w:sz w:val="28"/>
          <w:szCs w:val="24"/>
        </w:rPr>
        <w:t>Система воспитательно – образовате</w:t>
      </w:r>
      <w:r>
        <w:rPr>
          <w:sz w:val="28"/>
          <w:szCs w:val="24"/>
        </w:rPr>
        <w:t>льной работы с детьми на май</w:t>
      </w:r>
      <w:r w:rsidR="0009134B" w:rsidRPr="00760153">
        <w:rPr>
          <w:sz w:val="28"/>
          <w:szCs w:val="24"/>
        </w:rPr>
        <w:t xml:space="preserve"> месяц.</w:t>
      </w:r>
    </w:p>
    <w:tbl>
      <w:tblPr>
        <w:tblStyle w:val="1"/>
        <w:tblW w:w="0" w:type="auto"/>
        <w:tblInd w:w="250" w:type="dxa"/>
        <w:tblLayout w:type="fixed"/>
        <w:tblLook w:val="04A0" w:firstRow="1" w:lastRow="0" w:firstColumn="1" w:lastColumn="0" w:noHBand="0" w:noVBand="1"/>
      </w:tblPr>
      <w:tblGrid>
        <w:gridCol w:w="3141"/>
        <w:gridCol w:w="3382"/>
        <w:gridCol w:w="3141"/>
        <w:gridCol w:w="2899"/>
        <w:gridCol w:w="2899"/>
      </w:tblGrid>
      <w:tr w:rsidR="0009134B" w:rsidRPr="00296C20" w:rsidTr="009903C5">
        <w:trPr>
          <w:cantSplit/>
          <w:trHeight w:val="1847"/>
        </w:trPr>
        <w:tc>
          <w:tcPr>
            <w:tcW w:w="3141" w:type="dxa"/>
          </w:tcPr>
          <w:p w:rsidR="0009134B" w:rsidRPr="006F299B" w:rsidRDefault="0009134B" w:rsidP="009903C5"/>
        </w:tc>
        <w:tc>
          <w:tcPr>
            <w:tcW w:w="3382" w:type="dxa"/>
          </w:tcPr>
          <w:p w:rsidR="0009134B" w:rsidRPr="006F299B" w:rsidRDefault="0009134B" w:rsidP="009903C5">
            <w:pPr>
              <w:rPr>
                <w:rFonts w:ascii="Calibri" w:eastAsia="Calibri" w:hAnsi="Calibri"/>
                <w:szCs w:val="32"/>
              </w:rPr>
            </w:pPr>
          </w:p>
        </w:tc>
        <w:tc>
          <w:tcPr>
            <w:tcW w:w="3141" w:type="dxa"/>
          </w:tcPr>
          <w:p w:rsidR="0009134B" w:rsidRPr="006F299B" w:rsidRDefault="0009134B" w:rsidP="009903C5">
            <w:pPr>
              <w:rPr>
                <w:rFonts w:ascii="Calibri" w:eastAsia="Calibri" w:hAnsi="Calibri"/>
                <w:szCs w:val="32"/>
              </w:rPr>
            </w:pPr>
          </w:p>
        </w:tc>
        <w:tc>
          <w:tcPr>
            <w:tcW w:w="2899" w:type="dxa"/>
          </w:tcPr>
          <w:p w:rsidR="0009134B" w:rsidRPr="006F299B" w:rsidRDefault="0009134B" w:rsidP="009903C5">
            <w:pPr>
              <w:rPr>
                <w:rFonts w:ascii="Calibri" w:eastAsia="Calibri" w:hAnsi="Calibri"/>
                <w:szCs w:val="32"/>
              </w:rPr>
            </w:pPr>
          </w:p>
        </w:tc>
        <w:tc>
          <w:tcPr>
            <w:tcW w:w="2899" w:type="dxa"/>
          </w:tcPr>
          <w:p w:rsidR="0009134B" w:rsidRPr="006F299B" w:rsidRDefault="0009134B" w:rsidP="009903C5">
            <w:pPr>
              <w:rPr>
                <w:rFonts w:ascii="Calibri" w:eastAsia="Calibri" w:hAnsi="Calibri"/>
                <w:szCs w:val="32"/>
              </w:rPr>
            </w:pPr>
          </w:p>
        </w:tc>
      </w:tr>
      <w:tr w:rsidR="0009134B" w:rsidRPr="00296C20" w:rsidTr="009903C5">
        <w:trPr>
          <w:cantSplit/>
          <w:trHeight w:val="1847"/>
        </w:trPr>
        <w:tc>
          <w:tcPr>
            <w:tcW w:w="3141" w:type="dxa"/>
          </w:tcPr>
          <w:p w:rsidR="0009134B" w:rsidRPr="006F299B" w:rsidRDefault="0009134B" w:rsidP="009903C5">
            <w:pPr>
              <w:rPr>
                <w:rFonts w:ascii="Calibri" w:eastAsia="Calibri" w:hAnsi="Calibri"/>
                <w:szCs w:val="32"/>
              </w:rPr>
            </w:pPr>
          </w:p>
        </w:tc>
        <w:tc>
          <w:tcPr>
            <w:tcW w:w="3382" w:type="dxa"/>
          </w:tcPr>
          <w:p w:rsidR="0009134B" w:rsidRPr="006F299B" w:rsidRDefault="0009134B" w:rsidP="00DA67A7">
            <w:pPr>
              <w:rPr>
                <w:rFonts w:ascii="Calibri" w:eastAsia="Calibri" w:hAnsi="Calibri"/>
                <w:szCs w:val="32"/>
              </w:rPr>
            </w:pPr>
          </w:p>
        </w:tc>
        <w:tc>
          <w:tcPr>
            <w:tcW w:w="3141" w:type="dxa"/>
          </w:tcPr>
          <w:p w:rsidR="0009134B" w:rsidRPr="006F299B" w:rsidRDefault="0009134B" w:rsidP="00DA67A7"/>
        </w:tc>
        <w:tc>
          <w:tcPr>
            <w:tcW w:w="2899" w:type="dxa"/>
          </w:tcPr>
          <w:p w:rsidR="0009134B" w:rsidRPr="006F299B" w:rsidRDefault="0009134B" w:rsidP="009903C5">
            <w:pPr>
              <w:rPr>
                <w:rFonts w:ascii="Calibri" w:eastAsia="Calibri" w:hAnsi="Calibri"/>
                <w:szCs w:val="32"/>
              </w:rPr>
            </w:pPr>
          </w:p>
        </w:tc>
        <w:tc>
          <w:tcPr>
            <w:tcW w:w="2899" w:type="dxa"/>
          </w:tcPr>
          <w:p w:rsidR="0009134B" w:rsidRPr="006F299B" w:rsidRDefault="0009134B" w:rsidP="009903C5">
            <w:pPr>
              <w:rPr>
                <w:rFonts w:ascii="Calibri" w:eastAsia="Calibri" w:hAnsi="Calibri"/>
                <w:szCs w:val="32"/>
              </w:rPr>
            </w:pPr>
          </w:p>
        </w:tc>
      </w:tr>
      <w:tr w:rsidR="0009134B" w:rsidRPr="00296C20" w:rsidTr="009903C5">
        <w:trPr>
          <w:cantSplit/>
          <w:trHeight w:val="1847"/>
        </w:trPr>
        <w:tc>
          <w:tcPr>
            <w:tcW w:w="3141" w:type="dxa"/>
          </w:tcPr>
          <w:p w:rsidR="0009134B" w:rsidRPr="006F299B" w:rsidRDefault="0009134B" w:rsidP="009903C5">
            <w:pPr>
              <w:rPr>
                <w:rFonts w:ascii="Calibri" w:eastAsia="Calibri" w:hAnsi="Calibri"/>
                <w:szCs w:val="32"/>
              </w:rPr>
            </w:pPr>
          </w:p>
        </w:tc>
        <w:tc>
          <w:tcPr>
            <w:tcW w:w="3382" w:type="dxa"/>
          </w:tcPr>
          <w:p w:rsidR="0009134B" w:rsidRPr="006F299B" w:rsidRDefault="0009134B" w:rsidP="00DA67A7">
            <w:pPr>
              <w:rPr>
                <w:rFonts w:ascii="Calibri" w:eastAsia="Calibri" w:hAnsi="Calibri"/>
                <w:szCs w:val="32"/>
              </w:rPr>
            </w:pPr>
          </w:p>
        </w:tc>
        <w:tc>
          <w:tcPr>
            <w:tcW w:w="3141" w:type="dxa"/>
          </w:tcPr>
          <w:p w:rsidR="0009134B" w:rsidRPr="006F299B" w:rsidRDefault="0009134B" w:rsidP="00DA67A7">
            <w:pPr>
              <w:rPr>
                <w:rFonts w:ascii="Calibri" w:eastAsia="Calibri" w:hAnsi="Calibri"/>
                <w:szCs w:val="32"/>
              </w:rPr>
            </w:pPr>
          </w:p>
        </w:tc>
        <w:tc>
          <w:tcPr>
            <w:tcW w:w="2899" w:type="dxa"/>
          </w:tcPr>
          <w:p w:rsidR="0009134B" w:rsidRPr="006F299B" w:rsidRDefault="0009134B" w:rsidP="00DA67A7">
            <w:pPr>
              <w:rPr>
                <w:rFonts w:ascii="Calibri" w:eastAsia="Calibri" w:hAnsi="Calibri"/>
                <w:szCs w:val="32"/>
              </w:rPr>
            </w:pPr>
          </w:p>
        </w:tc>
        <w:tc>
          <w:tcPr>
            <w:tcW w:w="2899" w:type="dxa"/>
          </w:tcPr>
          <w:p w:rsidR="0009134B" w:rsidRPr="006F299B" w:rsidRDefault="0009134B" w:rsidP="009903C5">
            <w:pPr>
              <w:rPr>
                <w:rFonts w:ascii="Calibri" w:eastAsia="Calibri" w:hAnsi="Calibri"/>
                <w:szCs w:val="32"/>
              </w:rPr>
            </w:pPr>
          </w:p>
        </w:tc>
      </w:tr>
      <w:tr w:rsidR="0009134B" w:rsidRPr="00296C20" w:rsidTr="009903C5">
        <w:trPr>
          <w:cantSplit/>
          <w:trHeight w:val="1816"/>
        </w:trPr>
        <w:tc>
          <w:tcPr>
            <w:tcW w:w="3141" w:type="dxa"/>
          </w:tcPr>
          <w:p w:rsidR="0009134B" w:rsidRPr="006F299B" w:rsidRDefault="0009134B" w:rsidP="009903C5">
            <w:pPr>
              <w:rPr>
                <w:rFonts w:ascii="Calibri" w:eastAsia="Calibri" w:hAnsi="Calibri"/>
                <w:szCs w:val="32"/>
              </w:rPr>
            </w:pPr>
          </w:p>
        </w:tc>
        <w:tc>
          <w:tcPr>
            <w:tcW w:w="3382" w:type="dxa"/>
          </w:tcPr>
          <w:p w:rsidR="0009134B" w:rsidRPr="006F299B" w:rsidRDefault="0009134B" w:rsidP="009903C5">
            <w:pPr>
              <w:rPr>
                <w:rFonts w:ascii="Calibri" w:eastAsia="Calibri" w:hAnsi="Calibri"/>
                <w:szCs w:val="32"/>
              </w:rPr>
            </w:pPr>
          </w:p>
        </w:tc>
        <w:tc>
          <w:tcPr>
            <w:tcW w:w="3141" w:type="dxa"/>
          </w:tcPr>
          <w:p w:rsidR="0009134B" w:rsidRPr="006F299B" w:rsidRDefault="0009134B" w:rsidP="009903C5"/>
        </w:tc>
        <w:tc>
          <w:tcPr>
            <w:tcW w:w="2899" w:type="dxa"/>
          </w:tcPr>
          <w:p w:rsidR="0009134B" w:rsidRPr="006F299B" w:rsidRDefault="0009134B" w:rsidP="00DA67A7"/>
        </w:tc>
        <w:tc>
          <w:tcPr>
            <w:tcW w:w="2899" w:type="dxa"/>
          </w:tcPr>
          <w:p w:rsidR="0009134B" w:rsidRPr="006F299B" w:rsidRDefault="0009134B" w:rsidP="009903C5">
            <w:pPr>
              <w:rPr>
                <w:rFonts w:ascii="Calibri" w:eastAsia="Calibri" w:hAnsi="Calibri"/>
                <w:szCs w:val="32"/>
              </w:rPr>
            </w:pPr>
          </w:p>
        </w:tc>
      </w:tr>
      <w:tr w:rsidR="0009134B" w:rsidRPr="00296C20" w:rsidTr="009903C5">
        <w:trPr>
          <w:cantSplit/>
          <w:trHeight w:val="1610"/>
        </w:trPr>
        <w:tc>
          <w:tcPr>
            <w:tcW w:w="3141" w:type="dxa"/>
          </w:tcPr>
          <w:p w:rsidR="0009134B" w:rsidRPr="006F299B" w:rsidRDefault="0009134B" w:rsidP="009903C5">
            <w:pPr>
              <w:rPr>
                <w:rFonts w:ascii="Calibri" w:eastAsia="Calibri" w:hAnsi="Calibri"/>
                <w:szCs w:val="32"/>
              </w:rPr>
            </w:pPr>
          </w:p>
        </w:tc>
        <w:tc>
          <w:tcPr>
            <w:tcW w:w="3382" w:type="dxa"/>
          </w:tcPr>
          <w:p w:rsidR="0009134B" w:rsidRPr="006F299B" w:rsidRDefault="0009134B" w:rsidP="009903C5">
            <w:pPr>
              <w:rPr>
                <w:rFonts w:ascii="Calibri" w:eastAsia="Calibri" w:hAnsi="Calibri"/>
                <w:szCs w:val="32"/>
              </w:rPr>
            </w:pPr>
          </w:p>
        </w:tc>
        <w:tc>
          <w:tcPr>
            <w:tcW w:w="3141" w:type="dxa"/>
          </w:tcPr>
          <w:p w:rsidR="0009134B" w:rsidRPr="006F299B" w:rsidRDefault="0009134B" w:rsidP="009903C5">
            <w:pPr>
              <w:rPr>
                <w:rFonts w:eastAsia="Calibri"/>
              </w:rPr>
            </w:pPr>
          </w:p>
        </w:tc>
        <w:tc>
          <w:tcPr>
            <w:tcW w:w="2899" w:type="dxa"/>
          </w:tcPr>
          <w:p w:rsidR="0009134B" w:rsidRPr="006F299B" w:rsidRDefault="0009134B" w:rsidP="00DA67A7">
            <w:pPr>
              <w:rPr>
                <w:rFonts w:ascii="Calibri" w:eastAsia="Calibri" w:hAnsi="Calibri"/>
              </w:rPr>
            </w:pPr>
          </w:p>
        </w:tc>
        <w:tc>
          <w:tcPr>
            <w:tcW w:w="2899" w:type="dxa"/>
          </w:tcPr>
          <w:p w:rsidR="00DA67A7" w:rsidRPr="006F299B" w:rsidRDefault="00DA67A7" w:rsidP="00DA67A7">
            <w:pPr>
              <w:rPr>
                <w:rFonts w:ascii="Calibri" w:eastAsia="Calibri" w:hAnsi="Calibri"/>
                <w:szCs w:val="32"/>
              </w:rPr>
            </w:pPr>
          </w:p>
          <w:p w:rsidR="0009134B" w:rsidRPr="006F299B" w:rsidRDefault="0009134B" w:rsidP="009903C5">
            <w:pPr>
              <w:rPr>
                <w:rFonts w:ascii="Calibri" w:eastAsia="Calibri" w:hAnsi="Calibri"/>
                <w:szCs w:val="32"/>
              </w:rPr>
            </w:pPr>
          </w:p>
        </w:tc>
      </w:tr>
      <w:tr w:rsidR="0009134B" w:rsidRPr="00296C20" w:rsidTr="009903C5">
        <w:trPr>
          <w:cantSplit/>
          <w:trHeight w:val="324"/>
        </w:trPr>
        <w:tc>
          <w:tcPr>
            <w:tcW w:w="3141" w:type="dxa"/>
            <w:vAlign w:val="center"/>
          </w:tcPr>
          <w:p w:rsidR="0009134B" w:rsidRPr="00296C20" w:rsidRDefault="0009134B" w:rsidP="009903C5">
            <w:pPr>
              <w:rPr>
                <w:rFonts w:ascii="Calibri" w:eastAsia="Calibri" w:hAnsi="Calibri"/>
              </w:rPr>
            </w:pPr>
            <w:r w:rsidRPr="00296C20">
              <w:rPr>
                <w:rFonts w:ascii="Calibri" w:eastAsia="Calibri" w:hAnsi="Calibri"/>
              </w:rPr>
              <w:t>Понедельник</w:t>
            </w:r>
          </w:p>
        </w:tc>
        <w:tc>
          <w:tcPr>
            <w:tcW w:w="3382" w:type="dxa"/>
            <w:vAlign w:val="center"/>
          </w:tcPr>
          <w:p w:rsidR="0009134B" w:rsidRPr="00296C20" w:rsidRDefault="0009134B" w:rsidP="009903C5">
            <w:pPr>
              <w:rPr>
                <w:rFonts w:ascii="Calibri" w:eastAsia="Calibri" w:hAnsi="Calibri"/>
              </w:rPr>
            </w:pPr>
            <w:r w:rsidRPr="00296C20">
              <w:rPr>
                <w:rFonts w:ascii="Calibri" w:eastAsia="Calibri" w:hAnsi="Calibri"/>
              </w:rPr>
              <w:t>вторник</w:t>
            </w:r>
          </w:p>
        </w:tc>
        <w:tc>
          <w:tcPr>
            <w:tcW w:w="3141" w:type="dxa"/>
            <w:vAlign w:val="center"/>
          </w:tcPr>
          <w:p w:rsidR="0009134B" w:rsidRPr="00296C20" w:rsidRDefault="0009134B" w:rsidP="009903C5">
            <w:pPr>
              <w:rPr>
                <w:rFonts w:ascii="Calibri" w:eastAsia="Calibri" w:hAnsi="Calibri"/>
              </w:rPr>
            </w:pPr>
            <w:r w:rsidRPr="00296C20">
              <w:rPr>
                <w:rFonts w:ascii="Calibri" w:eastAsia="Calibri" w:hAnsi="Calibri"/>
              </w:rPr>
              <w:t>среда</w:t>
            </w:r>
          </w:p>
        </w:tc>
        <w:tc>
          <w:tcPr>
            <w:tcW w:w="2899" w:type="dxa"/>
            <w:vAlign w:val="center"/>
          </w:tcPr>
          <w:p w:rsidR="0009134B" w:rsidRPr="00925CD8" w:rsidRDefault="0009134B" w:rsidP="009903C5">
            <w:pPr>
              <w:rPr>
                <w:rFonts w:ascii="Calibri" w:eastAsia="Calibri" w:hAnsi="Calibri"/>
              </w:rPr>
            </w:pPr>
            <w:r w:rsidRPr="00925CD8">
              <w:rPr>
                <w:rFonts w:ascii="Calibri" w:eastAsia="Calibri" w:hAnsi="Calibri"/>
              </w:rPr>
              <w:t>четверг</w:t>
            </w:r>
          </w:p>
        </w:tc>
        <w:tc>
          <w:tcPr>
            <w:tcW w:w="2899" w:type="dxa"/>
            <w:vAlign w:val="center"/>
          </w:tcPr>
          <w:p w:rsidR="0009134B" w:rsidRPr="00296C20" w:rsidRDefault="0009134B" w:rsidP="009903C5">
            <w:pPr>
              <w:rPr>
                <w:rFonts w:ascii="Calibri" w:eastAsia="Calibri" w:hAnsi="Calibri"/>
              </w:rPr>
            </w:pPr>
            <w:r w:rsidRPr="00296C20">
              <w:rPr>
                <w:rFonts w:ascii="Calibri" w:eastAsia="Calibri" w:hAnsi="Calibri"/>
              </w:rPr>
              <w:t>пятница</w:t>
            </w:r>
          </w:p>
        </w:tc>
      </w:tr>
    </w:tbl>
    <w:p w:rsidR="0009134B" w:rsidRDefault="0009134B" w:rsidP="0009134B">
      <w:pPr>
        <w:rPr>
          <w:sz w:val="28"/>
          <w:szCs w:val="24"/>
        </w:rPr>
      </w:pPr>
    </w:p>
    <w:p w:rsidR="0009134B" w:rsidRPr="00BE1C60" w:rsidRDefault="0009134B" w:rsidP="0009134B">
      <w:pPr>
        <w:rPr>
          <w:color w:val="548DD4" w:themeColor="text2" w:themeTint="99"/>
          <w:sz w:val="28"/>
          <w:szCs w:val="28"/>
        </w:rPr>
      </w:pPr>
      <w:r w:rsidRPr="00CE4D95">
        <w:rPr>
          <w:sz w:val="28"/>
          <w:szCs w:val="28"/>
        </w:rPr>
        <w:lastRenderedPageBreak/>
        <w:t>Индивидуальный образовательный маршрут детей 1 младшей г</w:t>
      </w:r>
      <w:r>
        <w:rPr>
          <w:sz w:val="28"/>
          <w:szCs w:val="28"/>
        </w:rPr>
        <w:t>руппы « Неваляшки» на май месяц 2012</w:t>
      </w:r>
      <w:r w:rsidRPr="00CE4D95">
        <w:rPr>
          <w:sz w:val="28"/>
          <w:szCs w:val="28"/>
        </w:rPr>
        <w:t>г.</w:t>
      </w:r>
    </w:p>
    <w:tbl>
      <w:tblPr>
        <w:tblStyle w:val="a3"/>
        <w:tblW w:w="15925" w:type="dxa"/>
        <w:tblLayout w:type="fixed"/>
        <w:tblLook w:val="04A0" w:firstRow="1" w:lastRow="0" w:firstColumn="1" w:lastColumn="0" w:noHBand="0" w:noVBand="1"/>
      </w:tblPr>
      <w:tblGrid>
        <w:gridCol w:w="521"/>
        <w:gridCol w:w="2522"/>
        <w:gridCol w:w="426"/>
        <w:gridCol w:w="566"/>
        <w:gridCol w:w="424"/>
        <w:gridCol w:w="425"/>
        <w:gridCol w:w="850"/>
        <w:gridCol w:w="6"/>
        <w:gridCol w:w="854"/>
        <w:gridCol w:w="571"/>
        <w:gridCol w:w="401"/>
        <w:gridCol w:w="7"/>
        <w:gridCol w:w="426"/>
        <w:gridCol w:w="720"/>
        <w:gridCol w:w="435"/>
        <w:gridCol w:w="426"/>
        <w:gridCol w:w="426"/>
        <w:gridCol w:w="503"/>
        <w:gridCol w:w="1031"/>
        <w:gridCol w:w="546"/>
        <w:gridCol w:w="584"/>
        <w:gridCol w:w="479"/>
        <w:gridCol w:w="814"/>
        <w:gridCol w:w="604"/>
        <w:gridCol w:w="567"/>
        <w:gridCol w:w="791"/>
      </w:tblGrid>
      <w:tr w:rsidR="0009134B" w:rsidRPr="00075F58" w:rsidTr="009903C5">
        <w:tc>
          <w:tcPr>
            <w:tcW w:w="521" w:type="dxa"/>
            <w:vMerge w:val="restart"/>
          </w:tcPr>
          <w:p w:rsidR="0009134B" w:rsidRDefault="0009134B" w:rsidP="009903C5">
            <w:pPr>
              <w:rPr>
                <w:sz w:val="16"/>
                <w:szCs w:val="16"/>
              </w:rPr>
            </w:pPr>
            <w:r>
              <w:rPr>
                <w:sz w:val="16"/>
                <w:szCs w:val="16"/>
              </w:rPr>
              <w:t>№</w:t>
            </w:r>
          </w:p>
          <w:p w:rsidR="0009134B" w:rsidRDefault="0009134B" w:rsidP="009903C5">
            <w:pPr>
              <w:rPr>
                <w:sz w:val="16"/>
                <w:szCs w:val="16"/>
              </w:rPr>
            </w:pPr>
            <w:r>
              <w:rPr>
                <w:sz w:val="16"/>
                <w:szCs w:val="16"/>
              </w:rPr>
              <w:t>п/п</w:t>
            </w:r>
          </w:p>
        </w:tc>
        <w:tc>
          <w:tcPr>
            <w:tcW w:w="2522" w:type="dxa"/>
            <w:vMerge w:val="restart"/>
          </w:tcPr>
          <w:p w:rsidR="0009134B" w:rsidRPr="00DD6A9B" w:rsidRDefault="0009134B" w:rsidP="009903C5">
            <w:pPr>
              <w:rPr>
                <w:sz w:val="24"/>
                <w:szCs w:val="16"/>
              </w:rPr>
            </w:pPr>
            <w:r w:rsidRPr="00DD6A9B">
              <w:rPr>
                <w:sz w:val="24"/>
                <w:szCs w:val="16"/>
              </w:rPr>
              <w:t>Фамилия, имя</w:t>
            </w:r>
          </w:p>
          <w:p w:rsidR="0009134B" w:rsidRDefault="0009134B" w:rsidP="009903C5">
            <w:pPr>
              <w:rPr>
                <w:sz w:val="16"/>
                <w:szCs w:val="16"/>
              </w:rPr>
            </w:pPr>
            <w:r w:rsidRPr="00DD6A9B">
              <w:rPr>
                <w:sz w:val="24"/>
                <w:szCs w:val="16"/>
              </w:rPr>
              <w:t>ребёнка</w:t>
            </w:r>
          </w:p>
        </w:tc>
        <w:tc>
          <w:tcPr>
            <w:tcW w:w="3551" w:type="dxa"/>
            <w:gridSpan w:val="7"/>
          </w:tcPr>
          <w:p w:rsidR="0009134B" w:rsidRPr="00075F58" w:rsidRDefault="0009134B" w:rsidP="009903C5">
            <w:pPr>
              <w:rPr>
                <w:sz w:val="16"/>
                <w:szCs w:val="16"/>
              </w:rPr>
            </w:pPr>
            <w:r w:rsidRPr="00075F58">
              <w:rPr>
                <w:sz w:val="16"/>
                <w:szCs w:val="16"/>
              </w:rPr>
              <w:t>Познавательно – речевое развитие</w:t>
            </w:r>
          </w:p>
        </w:tc>
        <w:tc>
          <w:tcPr>
            <w:tcW w:w="3915" w:type="dxa"/>
            <w:gridSpan w:val="9"/>
          </w:tcPr>
          <w:p w:rsidR="0009134B" w:rsidRPr="00075F58" w:rsidRDefault="0009134B" w:rsidP="009903C5">
            <w:pPr>
              <w:rPr>
                <w:sz w:val="16"/>
                <w:szCs w:val="16"/>
              </w:rPr>
            </w:pPr>
            <w:r w:rsidRPr="00075F58">
              <w:rPr>
                <w:sz w:val="16"/>
                <w:szCs w:val="16"/>
              </w:rPr>
              <w:t>Социально – личностное развитие</w:t>
            </w:r>
          </w:p>
        </w:tc>
        <w:tc>
          <w:tcPr>
            <w:tcW w:w="2640" w:type="dxa"/>
            <w:gridSpan w:val="4"/>
          </w:tcPr>
          <w:p w:rsidR="0009134B" w:rsidRPr="00075F58" w:rsidRDefault="0009134B" w:rsidP="009903C5">
            <w:pPr>
              <w:rPr>
                <w:sz w:val="16"/>
                <w:szCs w:val="16"/>
              </w:rPr>
            </w:pPr>
            <w:r w:rsidRPr="00075F58">
              <w:rPr>
                <w:sz w:val="16"/>
                <w:szCs w:val="16"/>
              </w:rPr>
              <w:t>Физическое развитие</w:t>
            </w:r>
          </w:p>
        </w:tc>
        <w:tc>
          <w:tcPr>
            <w:tcW w:w="2776" w:type="dxa"/>
            <w:gridSpan w:val="4"/>
          </w:tcPr>
          <w:p w:rsidR="0009134B" w:rsidRPr="00075F58" w:rsidRDefault="0009134B" w:rsidP="009903C5">
            <w:pPr>
              <w:rPr>
                <w:sz w:val="16"/>
                <w:szCs w:val="16"/>
              </w:rPr>
            </w:pPr>
            <w:r w:rsidRPr="00075F58">
              <w:rPr>
                <w:sz w:val="16"/>
                <w:szCs w:val="16"/>
              </w:rPr>
              <w:t>Художественно – эстетическое развитие</w:t>
            </w:r>
          </w:p>
        </w:tc>
      </w:tr>
      <w:tr w:rsidR="0009134B" w:rsidRPr="00075F58" w:rsidTr="009903C5">
        <w:tc>
          <w:tcPr>
            <w:tcW w:w="521" w:type="dxa"/>
            <w:vMerge/>
          </w:tcPr>
          <w:p w:rsidR="0009134B" w:rsidRDefault="0009134B" w:rsidP="009903C5">
            <w:pPr>
              <w:rPr>
                <w:sz w:val="16"/>
                <w:szCs w:val="16"/>
              </w:rPr>
            </w:pPr>
          </w:p>
        </w:tc>
        <w:tc>
          <w:tcPr>
            <w:tcW w:w="2522" w:type="dxa"/>
            <w:vMerge/>
          </w:tcPr>
          <w:p w:rsidR="0009134B" w:rsidRDefault="0009134B" w:rsidP="009903C5">
            <w:pPr>
              <w:rPr>
                <w:sz w:val="16"/>
                <w:szCs w:val="16"/>
              </w:rPr>
            </w:pPr>
          </w:p>
        </w:tc>
        <w:tc>
          <w:tcPr>
            <w:tcW w:w="1841" w:type="dxa"/>
            <w:gridSpan w:val="4"/>
          </w:tcPr>
          <w:p w:rsidR="0009134B" w:rsidRPr="00075F58" w:rsidRDefault="0009134B" w:rsidP="009903C5">
            <w:pPr>
              <w:rPr>
                <w:sz w:val="16"/>
                <w:szCs w:val="16"/>
              </w:rPr>
            </w:pPr>
            <w:r w:rsidRPr="00075F58">
              <w:rPr>
                <w:sz w:val="16"/>
                <w:szCs w:val="16"/>
              </w:rPr>
              <w:t>Познание</w:t>
            </w:r>
          </w:p>
        </w:tc>
        <w:tc>
          <w:tcPr>
            <w:tcW w:w="850" w:type="dxa"/>
          </w:tcPr>
          <w:p w:rsidR="0009134B" w:rsidRPr="00075F58" w:rsidRDefault="0009134B" w:rsidP="009903C5">
            <w:pPr>
              <w:rPr>
                <w:sz w:val="16"/>
                <w:szCs w:val="16"/>
              </w:rPr>
            </w:pPr>
            <w:r w:rsidRPr="00075F58">
              <w:rPr>
                <w:sz w:val="16"/>
                <w:szCs w:val="16"/>
              </w:rPr>
              <w:t>Коммуникация</w:t>
            </w:r>
          </w:p>
        </w:tc>
        <w:tc>
          <w:tcPr>
            <w:tcW w:w="860" w:type="dxa"/>
            <w:gridSpan w:val="2"/>
          </w:tcPr>
          <w:p w:rsidR="0009134B" w:rsidRPr="00075F58" w:rsidRDefault="0009134B" w:rsidP="009903C5">
            <w:pPr>
              <w:rPr>
                <w:sz w:val="16"/>
                <w:szCs w:val="16"/>
              </w:rPr>
            </w:pPr>
            <w:r w:rsidRPr="00075F58">
              <w:rPr>
                <w:sz w:val="16"/>
                <w:szCs w:val="16"/>
              </w:rPr>
              <w:t>Чтение худ. литературы</w:t>
            </w:r>
          </w:p>
        </w:tc>
        <w:tc>
          <w:tcPr>
            <w:tcW w:w="1405" w:type="dxa"/>
            <w:gridSpan w:val="4"/>
          </w:tcPr>
          <w:p w:rsidR="0009134B" w:rsidRPr="00075F58" w:rsidRDefault="0009134B" w:rsidP="009903C5">
            <w:pPr>
              <w:rPr>
                <w:sz w:val="16"/>
                <w:szCs w:val="16"/>
              </w:rPr>
            </w:pPr>
            <w:r w:rsidRPr="00075F58">
              <w:rPr>
                <w:sz w:val="16"/>
                <w:szCs w:val="16"/>
              </w:rPr>
              <w:t>Социализация</w:t>
            </w:r>
          </w:p>
        </w:tc>
        <w:tc>
          <w:tcPr>
            <w:tcW w:w="720" w:type="dxa"/>
          </w:tcPr>
          <w:p w:rsidR="0009134B" w:rsidRPr="00075F58" w:rsidRDefault="0009134B" w:rsidP="009903C5">
            <w:pPr>
              <w:rPr>
                <w:sz w:val="16"/>
                <w:szCs w:val="16"/>
              </w:rPr>
            </w:pPr>
            <w:r w:rsidRPr="00075F58">
              <w:rPr>
                <w:sz w:val="16"/>
                <w:szCs w:val="16"/>
              </w:rPr>
              <w:t>Труд</w:t>
            </w:r>
          </w:p>
        </w:tc>
        <w:tc>
          <w:tcPr>
            <w:tcW w:w="1790" w:type="dxa"/>
            <w:gridSpan w:val="4"/>
          </w:tcPr>
          <w:p w:rsidR="0009134B" w:rsidRPr="00075F58" w:rsidRDefault="0009134B" w:rsidP="009903C5">
            <w:pPr>
              <w:rPr>
                <w:sz w:val="16"/>
                <w:szCs w:val="16"/>
              </w:rPr>
            </w:pPr>
            <w:r w:rsidRPr="00075F58">
              <w:rPr>
                <w:sz w:val="16"/>
                <w:szCs w:val="16"/>
              </w:rPr>
              <w:t>Обж</w:t>
            </w:r>
          </w:p>
        </w:tc>
        <w:tc>
          <w:tcPr>
            <w:tcW w:w="1031" w:type="dxa"/>
          </w:tcPr>
          <w:p w:rsidR="0009134B" w:rsidRPr="00075F58" w:rsidRDefault="0009134B" w:rsidP="009903C5">
            <w:pPr>
              <w:rPr>
                <w:sz w:val="16"/>
                <w:szCs w:val="16"/>
              </w:rPr>
            </w:pPr>
            <w:r w:rsidRPr="00075F58">
              <w:rPr>
                <w:sz w:val="16"/>
                <w:szCs w:val="16"/>
              </w:rPr>
              <w:t>Физическое</w:t>
            </w:r>
          </w:p>
          <w:p w:rsidR="0009134B" w:rsidRPr="00075F58" w:rsidRDefault="0009134B" w:rsidP="009903C5">
            <w:pPr>
              <w:rPr>
                <w:sz w:val="16"/>
                <w:szCs w:val="16"/>
              </w:rPr>
            </w:pPr>
            <w:r w:rsidRPr="00075F58">
              <w:rPr>
                <w:sz w:val="16"/>
                <w:szCs w:val="16"/>
              </w:rPr>
              <w:t>воспитание</w:t>
            </w:r>
          </w:p>
        </w:tc>
        <w:tc>
          <w:tcPr>
            <w:tcW w:w="1609" w:type="dxa"/>
            <w:gridSpan w:val="3"/>
          </w:tcPr>
          <w:p w:rsidR="0009134B" w:rsidRPr="00075F58" w:rsidRDefault="0009134B" w:rsidP="009903C5">
            <w:pPr>
              <w:rPr>
                <w:sz w:val="16"/>
                <w:szCs w:val="16"/>
              </w:rPr>
            </w:pPr>
            <w:r w:rsidRPr="00075F58">
              <w:rPr>
                <w:sz w:val="16"/>
                <w:szCs w:val="16"/>
              </w:rPr>
              <w:t>Здоровье</w:t>
            </w:r>
          </w:p>
        </w:tc>
        <w:tc>
          <w:tcPr>
            <w:tcW w:w="1418" w:type="dxa"/>
            <w:gridSpan w:val="2"/>
          </w:tcPr>
          <w:p w:rsidR="0009134B" w:rsidRPr="00075F58" w:rsidRDefault="0009134B" w:rsidP="009903C5">
            <w:pPr>
              <w:rPr>
                <w:sz w:val="16"/>
                <w:szCs w:val="16"/>
              </w:rPr>
            </w:pPr>
            <w:r w:rsidRPr="00075F58">
              <w:rPr>
                <w:sz w:val="16"/>
                <w:szCs w:val="16"/>
              </w:rPr>
              <w:t>Художественное</w:t>
            </w:r>
          </w:p>
          <w:p w:rsidR="0009134B" w:rsidRPr="00075F58" w:rsidRDefault="0009134B" w:rsidP="009903C5">
            <w:pPr>
              <w:rPr>
                <w:sz w:val="16"/>
                <w:szCs w:val="16"/>
              </w:rPr>
            </w:pPr>
            <w:r w:rsidRPr="00075F58">
              <w:rPr>
                <w:sz w:val="16"/>
                <w:szCs w:val="16"/>
              </w:rPr>
              <w:t>творчество</w:t>
            </w:r>
          </w:p>
        </w:tc>
        <w:tc>
          <w:tcPr>
            <w:tcW w:w="1358" w:type="dxa"/>
            <w:gridSpan w:val="2"/>
          </w:tcPr>
          <w:p w:rsidR="0009134B" w:rsidRPr="00075F58" w:rsidRDefault="0009134B" w:rsidP="009903C5">
            <w:pPr>
              <w:rPr>
                <w:sz w:val="16"/>
                <w:szCs w:val="16"/>
              </w:rPr>
            </w:pPr>
            <w:r w:rsidRPr="00075F58">
              <w:rPr>
                <w:sz w:val="16"/>
                <w:szCs w:val="16"/>
              </w:rPr>
              <w:t>Музыка</w:t>
            </w:r>
          </w:p>
          <w:p w:rsidR="0009134B" w:rsidRPr="00075F58" w:rsidRDefault="0009134B" w:rsidP="009903C5">
            <w:pPr>
              <w:rPr>
                <w:sz w:val="16"/>
                <w:szCs w:val="16"/>
              </w:rPr>
            </w:pPr>
          </w:p>
        </w:tc>
      </w:tr>
      <w:tr w:rsidR="0009134B" w:rsidRPr="00075F58" w:rsidTr="009903C5">
        <w:trPr>
          <w:cantSplit/>
          <w:trHeight w:val="1474"/>
        </w:trPr>
        <w:tc>
          <w:tcPr>
            <w:tcW w:w="521" w:type="dxa"/>
            <w:vMerge/>
          </w:tcPr>
          <w:p w:rsidR="0009134B" w:rsidRDefault="0009134B" w:rsidP="009903C5">
            <w:pPr>
              <w:rPr>
                <w:sz w:val="16"/>
                <w:szCs w:val="16"/>
              </w:rPr>
            </w:pPr>
          </w:p>
        </w:tc>
        <w:tc>
          <w:tcPr>
            <w:tcW w:w="2522" w:type="dxa"/>
            <w:vMerge/>
          </w:tcPr>
          <w:p w:rsidR="0009134B" w:rsidRDefault="0009134B" w:rsidP="009903C5">
            <w:pPr>
              <w:rPr>
                <w:sz w:val="16"/>
                <w:szCs w:val="16"/>
              </w:rPr>
            </w:pPr>
          </w:p>
        </w:tc>
        <w:tc>
          <w:tcPr>
            <w:tcW w:w="426" w:type="dxa"/>
            <w:textDirection w:val="btLr"/>
          </w:tcPr>
          <w:p w:rsidR="0009134B" w:rsidRPr="00075F58" w:rsidRDefault="0009134B" w:rsidP="009903C5">
            <w:pPr>
              <w:ind w:left="113" w:right="113"/>
              <w:rPr>
                <w:sz w:val="16"/>
                <w:szCs w:val="16"/>
              </w:rPr>
            </w:pPr>
            <w:r w:rsidRPr="00075F58">
              <w:rPr>
                <w:sz w:val="16"/>
                <w:szCs w:val="16"/>
              </w:rPr>
              <w:t>РЭМП</w:t>
            </w:r>
          </w:p>
        </w:tc>
        <w:tc>
          <w:tcPr>
            <w:tcW w:w="566" w:type="dxa"/>
            <w:textDirection w:val="btLr"/>
          </w:tcPr>
          <w:p w:rsidR="0009134B" w:rsidRPr="00075F58" w:rsidRDefault="0009134B" w:rsidP="009903C5">
            <w:pPr>
              <w:ind w:left="113" w:right="113"/>
              <w:rPr>
                <w:sz w:val="16"/>
                <w:szCs w:val="16"/>
              </w:rPr>
            </w:pPr>
            <w:r w:rsidRPr="00075F58">
              <w:rPr>
                <w:sz w:val="16"/>
                <w:szCs w:val="16"/>
              </w:rPr>
              <w:t>Конструирование</w:t>
            </w:r>
          </w:p>
        </w:tc>
        <w:tc>
          <w:tcPr>
            <w:tcW w:w="424" w:type="dxa"/>
            <w:textDirection w:val="btLr"/>
          </w:tcPr>
          <w:p w:rsidR="0009134B" w:rsidRPr="00075F58" w:rsidRDefault="0009134B" w:rsidP="009903C5">
            <w:pPr>
              <w:ind w:left="113" w:right="113"/>
              <w:rPr>
                <w:sz w:val="16"/>
                <w:szCs w:val="16"/>
              </w:rPr>
            </w:pPr>
            <w:r w:rsidRPr="00075F58">
              <w:rPr>
                <w:sz w:val="16"/>
                <w:szCs w:val="16"/>
              </w:rPr>
              <w:t>Экология</w:t>
            </w:r>
          </w:p>
        </w:tc>
        <w:tc>
          <w:tcPr>
            <w:tcW w:w="425" w:type="dxa"/>
            <w:textDirection w:val="btLr"/>
          </w:tcPr>
          <w:p w:rsidR="0009134B" w:rsidRPr="00075F58" w:rsidRDefault="0009134B" w:rsidP="009903C5">
            <w:pPr>
              <w:ind w:left="113" w:right="113"/>
              <w:rPr>
                <w:sz w:val="16"/>
                <w:szCs w:val="16"/>
              </w:rPr>
            </w:pPr>
            <w:r w:rsidRPr="00075F58">
              <w:rPr>
                <w:sz w:val="16"/>
                <w:szCs w:val="16"/>
              </w:rPr>
              <w:t>Кругозор</w:t>
            </w:r>
          </w:p>
        </w:tc>
        <w:tc>
          <w:tcPr>
            <w:tcW w:w="850" w:type="dxa"/>
            <w:textDirection w:val="btLr"/>
          </w:tcPr>
          <w:p w:rsidR="0009134B" w:rsidRPr="00075F58" w:rsidRDefault="0009134B" w:rsidP="009903C5">
            <w:pPr>
              <w:ind w:left="113" w:right="113"/>
              <w:rPr>
                <w:sz w:val="16"/>
                <w:szCs w:val="16"/>
              </w:rPr>
            </w:pPr>
            <w:r w:rsidRPr="00075F58">
              <w:rPr>
                <w:sz w:val="16"/>
                <w:szCs w:val="16"/>
              </w:rPr>
              <w:t>Развитие</w:t>
            </w:r>
          </w:p>
          <w:p w:rsidR="0009134B" w:rsidRPr="00075F58" w:rsidRDefault="0009134B" w:rsidP="009903C5">
            <w:pPr>
              <w:ind w:left="113" w:right="113"/>
              <w:rPr>
                <w:sz w:val="16"/>
                <w:szCs w:val="16"/>
              </w:rPr>
            </w:pPr>
            <w:r w:rsidRPr="00075F58">
              <w:rPr>
                <w:sz w:val="16"/>
                <w:szCs w:val="16"/>
              </w:rPr>
              <w:t>речи</w:t>
            </w:r>
          </w:p>
        </w:tc>
        <w:tc>
          <w:tcPr>
            <w:tcW w:w="860" w:type="dxa"/>
            <w:gridSpan w:val="2"/>
            <w:textDirection w:val="btLr"/>
          </w:tcPr>
          <w:p w:rsidR="0009134B" w:rsidRPr="00075F58" w:rsidRDefault="0009134B" w:rsidP="009903C5">
            <w:pPr>
              <w:ind w:left="113" w:right="113"/>
              <w:rPr>
                <w:sz w:val="16"/>
                <w:szCs w:val="16"/>
              </w:rPr>
            </w:pPr>
            <w:r w:rsidRPr="00075F58">
              <w:rPr>
                <w:sz w:val="16"/>
                <w:szCs w:val="16"/>
              </w:rPr>
              <w:t>Чтение  худ. литературы</w:t>
            </w:r>
          </w:p>
        </w:tc>
        <w:tc>
          <w:tcPr>
            <w:tcW w:w="571" w:type="dxa"/>
            <w:textDirection w:val="btLr"/>
          </w:tcPr>
          <w:p w:rsidR="0009134B" w:rsidRPr="00075F58" w:rsidRDefault="0009134B" w:rsidP="009903C5">
            <w:pPr>
              <w:ind w:left="113" w:right="113"/>
              <w:rPr>
                <w:sz w:val="16"/>
                <w:szCs w:val="16"/>
              </w:rPr>
            </w:pPr>
            <w:r w:rsidRPr="00075F58">
              <w:rPr>
                <w:sz w:val="16"/>
                <w:szCs w:val="16"/>
              </w:rPr>
              <w:t>Игровая деятельность</w:t>
            </w:r>
          </w:p>
        </w:tc>
        <w:tc>
          <w:tcPr>
            <w:tcW w:w="401" w:type="dxa"/>
            <w:textDirection w:val="btLr"/>
          </w:tcPr>
          <w:p w:rsidR="0009134B" w:rsidRPr="00075F58" w:rsidRDefault="0009134B" w:rsidP="009903C5">
            <w:pPr>
              <w:ind w:left="113" w:right="113"/>
              <w:rPr>
                <w:sz w:val="16"/>
                <w:szCs w:val="16"/>
              </w:rPr>
            </w:pPr>
            <w:r w:rsidRPr="00075F58">
              <w:rPr>
                <w:sz w:val="16"/>
                <w:szCs w:val="16"/>
              </w:rPr>
              <w:t>Соц.Нрав. разв.</w:t>
            </w:r>
          </w:p>
        </w:tc>
        <w:tc>
          <w:tcPr>
            <w:tcW w:w="433" w:type="dxa"/>
            <w:gridSpan w:val="2"/>
            <w:textDirection w:val="btLr"/>
          </w:tcPr>
          <w:p w:rsidR="0009134B" w:rsidRPr="00075F58" w:rsidRDefault="0009134B" w:rsidP="009903C5">
            <w:pPr>
              <w:ind w:left="113" w:right="113"/>
              <w:rPr>
                <w:sz w:val="16"/>
                <w:szCs w:val="16"/>
              </w:rPr>
            </w:pPr>
            <w:r w:rsidRPr="00075F58">
              <w:rPr>
                <w:sz w:val="16"/>
                <w:szCs w:val="16"/>
              </w:rPr>
              <w:t>Явл.общ. жизни</w:t>
            </w:r>
          </w:p>
        </w:tc>
        <w:tc>
          <w:tcPr>
            <w:tcW w:w="720" w:type="dxa"/>
            <w:textDirection w:val="btLr"/>
          </w:tcPr>
          <w:p w:rsidR="0009134B" w:rsidRPr="00075F58" w:rsidRDefault="0009134B" w:rsidP="009903C5">
            <w:pPr>
              <w:ind w:left="113" w:right="113"/>
              <w:rPr>
                <w:sz w:val="16"/>
                <w:szCs w:val="16"/>
              </w:rPr>
            </w:pPr>
            <w:r w:rsidRPr="00075F58">
              <w:rPr>
                <w:sz w:val="16"/>
                <w:szCs w:val="16"/>
              </w:rPr>
              <w:t>Трудовая деятельность</w:t>
            </w:r>
          </w:p>
        </w:tc>
        <w:tc>
          <w:tcPr>
            <w:tcW w:w="435" w:type="dxa"/>
            <w:textDirection w:val="btLr"/>
          </w:tcPr>
          <w:p w:rsidR="0009134B" w:rsidRPr="00075F58" w:rsidRDefault="0009134B" w:rsidP="009903C5">
            <w:pPr>
              <w:ind w:left="113" w:right="113"/>
              <w:rPr>
                <w:sz w:val="16"/>
                <w:szCs w:val="16"/>
              </w:rPr>
            </w:pPr>
            <w:r w:rsidRPr="00075F58">
              <w:rPr>
                <w:sz w:val="16"/>
                <w:szCs w:val="16"/>
              </w:rPr>
              <w:t>Р-к и др. люди</w:t>
            </w:r>
          </w:p>
        </w:tc>
        <w:tc>
          <w:tcPr>
            <w:tcW w:w="426" w:type="dxa"/>
            <w:textDirection w:val="btLr"/>
          </w:tcPr>
          <w:p w:rsidR="0009134B" w:rsidRPr="00075F58" w:rsidRDefault="0009134B" w:rsidP="009903C5">
            <w:pPr>
              <w:ind w:left="113" w:right="113"/>
              <w:rPr>
                <w:sz w:val="16"/>
                <w:szCs w:val="16"/>
              </w:rPr>
            </w:pPr>
            <w:r w:rsidRPr="00075F58">
              <w:rPr>
                <w:sz w:val="16"/>
                <w:szCs w:val="16"/>
              </w:rPr>
              <w:t>Р-к и природа</w:t>
            </w:r>
          </w:p>
        </w:tc>
        <w:tc>
          <w:tcPr>
            <w:tcW w:w="426" w:type="dxa"/>
            <w:textDirection w:val="btLr"/>
          </w:tcPr>
          <w:p w:rsidR="0009134B" w:rsidRPr="00075F58" w:rsidRDefault="0009134B" w:rsidP="009903C5">
            <w:pPr>
              <w:ind w:left="113" w:right="113"/>
              <w:rPr>
                <w:sz w:val="16"/>
                <w:szCs w:val="16"/>
              </w:rPr>
            </w:pPr>
            <w:r w:rsidRPr="00075F58">
              <w:rPr>
                <w:sz w:val="16"/>
                <w:szCs w:val="16"/>
              </w:rPr>
              <w:t>Р-к дома</w:t>
            </w:r>
          </w:p>
        </w:tc>
        <w:tc>
          <w:tcPr>
            <w:tcW w:w="503" w:type="dxa"/>
            <w:textDirection w:val="btLr"/>
          </w:tcPr>
          <w:p w:rsidR="0009134B" w:rsidRPr="00075F58" w:rsidRDefault="0009134B" w:rsidP="009903C5">
            <w:pPr>
              <w:ind w:left="113" w:right="113"/>
              <w:rPr>
                <w:sz w:val="16"/>
                <w:szCs w:val="16"/>
              </w:rPr>
            </w:pPr>
            <w:r w:rsidRPr="00075F58">
              <w:rPr>
                <w:sz w:val="16"/>
                <w:szCs w:val="16"/>
              </w:rPr>
              <w:t>Р-к на улице</w:t>
            </w:r>
          </w:p>
        </w:tc>
        <w:tc>
          <w:tcPr>
            <w:tcW w:w="1031" w:type="dxa"/>
            <w:textDirection w:val="btLr"/>
          </w:tcPr>
          <w:p w:rsidR="0009134B" w:rsidRPr="00075F58" w:rsidRDefault="0009134B" w:rsidP="009903C5">
            <w:pPr>
              <w:ind w:left="113" w:right="113"/>
              <w:rPr>
                <w:sz w:val="16"/>
                <w:szCs w:val="16"/>
              </w:rPr>
            </w:pPr>
            <w:r w:rsidRPr="00075F58">
              <w:rPr>
                <w:sz w:val="16"/>
                <w:szCs w:val="16"/>
              </w:rPr>
              <w:t>Физкультура</w:t>
            </w:r>
          </w:p>
        </w:tc>
        <w:tc>
          <w:tcPr>
            <w:tcW w:w="546" w:type="dxa"/>
            <w:textDirection w:val="btLr"/>
          </w:tcPr>
          <w:p w:rsidR="0009134B" w:rsidRPr="00075F58" w:rsidRDefault="0009134B" w:rsidP="009903C5">
            <w:pPr>
              <w:ind w:left="113" w:right="113"/>
              <w:rPr>
                <w:sz w:val="16"/>
                <w:szCs w:val="16"/>
              </w:rPr>
            </w:pPr>
            <w:r w:rsidRPr="00075F58">
              <w:rPr>
                <w:sz w:val="16"/>
                <w:szCs w:val="16"/>
              </w:rPr>
              <w:t>КГН</w:t>
            </w:r>
          </w:p>
        </w:tc>
        <w:tc>
          <w:tcPr>
            <w:tcW w:w="584" w:type="dxa"/>
            <w:textDirection w:val="btLr"/>
          </w:tcPr>
          <w:p w:rsidR="0009134B" w:rsidRPr="00075F58" w:rsidRDefault="0009134B" w:rsidP="009903C5">
            <w:pPr>
              <w:ind w:left="113" w:right="113"/>
              <w:rPr>
                <w:sz w:val="16"/>
                <w:szCs w:val="16"/>
              </w:rPr>
            </w:pPr>
            <w:r w:rsidRPr="00075F58">
              <w:rPr>
                <w:sz w:val="16"/>
                <w:szCs w:val="16"/>
              </w:rPr>
              <w:t>Здоровье ребёнка</w:t>
            </w:r>
          </w:p>
        </w:tc>
        <w:tc>
          <w:tcPr>
            <w:tcW w:w="479" w:type="dxa"/>
            <w:textDirection w:val="btLr"/>
          </w:tcPr>
          <w:p w:rsidR="0009134B" w:rsidRPr="00075F58" w:rsidRDefault="0009134B" w:rsidP="009903C5">
            <w:pPr>
              <w:ind w:left="113" w:right="113"/>
              <w:rPr>
                <w:sz w:val="16"/>
                <w:szCs w:val="16"/>
              </w:rPr>
            </w:pPr>
            <w:r w:rsidRPr="00075F58">
              <w:rPr>
                <w:sz w:val="16"/>
                <w:szCs w:val="16"/>
              </w:rPr>
              <w:t>Эмоц. Благ. ребёнка</w:t>
            </w:r>
          </w:p>
        </w:tc>
        <w:tc>
          <w:tcPr>
            <w:tcW w:w="814" w:type="dxa"/>
            <w:textDirection w:val="btLr"/>
          </w:tcPr>
          <w:p w:rsidR="0009134B" w:rsidRPr="00075F58" w:rsidRDefault="0009134B" w:rsidP="009903C5">
            <w:pPr>
              <w:ind w:left="113" w:right="113"/>
              <w:rPr>
                <w:sz w:val="16"/>
                <w:szCs w:val="16"/>
              </w:rPr>
            </w:pPr>
            <w:r w:rsidRPr="00075F58">
              <w:rPr>
                <w:sz w:val="16"/>
                <w:szCs w:val="16"/>
              </w:rPr>
              <w:t>Рисование</w:t>
            </w:r>
          </w:p>
        </w:tc>
        <w:tc>
          <w:tcPr>
            <w:tcW w:w="604" w:type="dxa"/>
            <w:textDirection w:val="btLr"/>
          </w:tcPr>
          <w:p w:rsidR="0009134B" w:rsidRPr="00075F58" w:rsidRDefault="0009134B" w:rsidP="009903C5">
            <w:pPr>
              <w:ind w:left="113" w:right="113"/>
              <w:rPr>
                <w:sz w:val="16"/>
                <w:szCs w:val="16"/>
              </w:rPr>
            </w:pPr>
            <w:r w:rsidRPr="00075F58">
              <w:rPr>
                <w:sz w:val="16"/>
                <w:szCs w:val="16"/>
              </w:rPr>
              <w:t>Лепка</w:t>
            </w:r>
          </w:p>
        </w:tc>
        <w:tc>
          <w:tcPr>
            <w:tcW w:w="567" w:type="dxa"/>
            <w:textDirection w:val="btLr"/>
          </w:tcPr>
          <w:p w:rsidR="0009134B" w:rsidRPr="00075F58" w:rsidRDefault="0009134B" w:rsidP="009903C5">
            <w:pPr>
              <w:ind w:left="113" w:right="113"/>
              <w:rPr>
                <w:sz w:val="16"/>
                <w:szCs w:val="16"/>
              </w:rPr>
            </w:pPr>
            <w:r w:rsidRPr="00075F58">
              <w:rPr>
                <w:sz w:val="16"/>
                <w:szCs w:val="16"/>
              </w:rPr>
              <w:t>Развитие муз. деятельности</w:t>
            </w:r>
          </w:p>
        </w:tc>
        <w:tc>
          <w:tcPr>
            <w:tcW w:w="791" w:type="dxa"/>
            <w:textDirection w:val="btLr"/>
          </w:tcPr>
          <w:p w:rsidR="0009134B" w:rsidRPr="00075F58" w:rsidRDefault="0009134B" w:rsidP="009903C5">
            <w:pPr>
              <w:ind w:left="113" w:right="113"/>
              <w:rPr>
                <w:sz w:val="16"/>
                <w:szCs w:val="16"/>
              </w:rPr>
            </w:pPr>
            <w:r w:rsidRPr="00075F58">
              <w:rPr>
                <w:sz w:val="16"/>
                <w:szCs w:val="16"/>
              </w:rPr>
              <w:t>Приобщение  к муз. искусству</w:t>
            </w:r>
          </w:p>
        </w:tc>
      </w:tr>
      <w:tr w:rsidR="0009134B" w:rsidTr="009903C5">
        <w:tc>
          <w:tcPr>
            <w:tcW w:w="521" w:type="dxa"/>
          </w:tcPr>
          <w:p w:rsidR="0009134B" w:rsidRPr="00075F58" w:rsidRDefault="0009134B" w:rsidP="009903C5">
            <w:pPr>
              <w:rPr>
                <w:sz w:val="24"/>
                <w:szCs w:val="24"/>
              </w:rPr>
            </w:pPr>
            <w:r>
              <w:rPr>
                <w:sz w:val="24"/>
                <w:szCs w:val="24"/>
              </w:rPr>
              <w:t>1</w:t>
            </w:r>
          </w:p>
        </w:tc>
        <w:tc>
          <w:tcPr>
            <w:tcW w:w="2522" w:type="dxa"/>
          </w:tcPr>
          <w:p w:rsidR="0009134B" w:rsidRPr="00075F58" w:rsidRDefault="0009134B" w:rsidP="009903C5">
            <w:pPr>
              <w:rPr>
                <w:sz w:val="24"/>
                <w:szCs w:val="24"/>
              </w:rPr>
            </w:pPr>
          </w:p>
        </w:tc>
        <w:tc>
          <w:tcPr>
            <w:tcW w:w="426" w:type="dxa"/>
          </w:tcPr>
          <w:p w:rsidR="0009134B" w:rsidRDefault="0009134B" w:rsidP="009903C5">
            <w:pPr>
              <w:rPr>
                <w:sz w:val="16"/>
                <w:szCs w:val="16"/>
              </w:rPr>
            </w:pPr>
          </w:p>
        </w:tc>
        <w:tc>
          <w:tcPr>
            <w:tcW w:w="566" w:type="dxa"/>
          </w:tcPr>
          <w:p w:rsidR="0009134B" w:rsidRDefault="0009134B" w:rsidP="009903C5">
            <w:pPr>
              <w:rPr>
                <w:sz w:val="16"/>
                <w:szCs w:val="16"/>
              </w:rPr>
            </w:pPr>
          </w:p>
        </w:tc>
        <w:tc>
          <w:tcPr>
            <w:tcW w:w="424" w:type="dxa"/>
          </w:tcPr>
          <w:p w:rsidR="0009134B" w:rsidRDefault="0009134B" w:rsidP="009903C5">
            <w:pPr>
              <w:rPr>
                <w:sz w:val="16"/>
                <w:szCs w:val="16"/>
              </w:rPr>
            </w:pPr>
          </w:p>
        </w:tc>
        <w:tc>
          <w:tcPr>
            <w:tcW w:w="425" w:type="dxa"/>
          </w:tcPr>
          <w:p w:rsidR="0009134B" w:rsidRDefault="0009134B" w:rsidP="009903C5">
            <w:pPr>
              <w:rPr>
                <w:sz w:val="16"/>
                <w:szCs w:val="16"/>
              </w:rPr>
            </w:pPr>
          </w:p>
        </w:tc>
        <w:tc>
          <w:tcPr>
            <w:tcW w:w="850" w:type="dxa"/>
          </w:tcPr>
          <w:p w:rsidR="0009134B" w:rsidRDefault="0009134B" w:rsidP="009903C5">
            <w:pPr>
              <w:rPr>
                <w:sz w:val="16"/>
                <w:szCs w:val="16"/>
              </w:rPr>
            </w:pPr>
          </w:p>
        </w:tc>
        <w:tc>
          <w:tcPr>
            <w:tcW w:w="860" w:type="dxa"/>
            <w:gridSpan w:val="2"/>
          </w:tcPr>
          <w:p w:rsidR="0009134B" w:rsidRDefault="0009134B" w:rsidP="009903C5">
            <w:pPr>
              <w:rPr>
                <w:sz w:val="16"/>
                <w:szCs w:val="16"/>
              </w:rPr>
            </w:pPr>
          </w:p>
        </w:tc>
        <w:tc>
          <w:tcPr>
            <w:tcW w:w="571" w:type="dxa"/>
          </w:tcPr>
          <w:p w:rsidR="0009134B" w:rsidRDefault="0009134B" w:rsidP="009903C5">
            <w:pPr>
              <w:rPr>
                <w:sz w:val="16"/>
                <w:szCs w:val="16"/>
              </w:rPr>
            </w:pPr>
          </w:p>
        </w:tc>
        <w:tc>
          <w:tcPr>
            <w:tcW w:w="401" w:type="dxa"/>
          </w:tcPr>
          <w:p w:rsidR="0009134B" w:rsidRDefault="0009134B" w:rsidP="009903C5">
            <w:pPr>
              <w:rPr>
                <w:sz w:val="16"/>
                <w:szCs w:val="16"/>
              </w:rPr>
            </w:pPr>
          </w:p>
        </w:tc>
        <w:tc>
          <w:tcPr>
            <w:tcW w:w="433" w:type="dxa"/>
            <w:gridSpan w:val="2"/>
          </w:tcPr>
          <w:p w:rsidR="0009134B" w:rsidRDefault="0009134B" w:rsidP="009903C5">
            <w:pPr>
              <w:rPr>
                <w:sz w:val="16"/>
                <w:szCs w:val="16"/>
              </w:rPr>
            </w:pPr>
          </w:p>
        </w:tc>
        <w:tc>
          <w:tcPr>
            <w:tcW w:w="720" w:type="dxa"/>
          </w:tcPr>
          <w:p w:rsidR="0009134B" w:rsidRDefault="0009134B" w:rsidP="009903C5">
            <w:pPr>
              <w:rPr>
                <w:sz w:val="16"/>
                <w:szCs w:val="16"/>
              </w:rPr>
            </w:pPr>
          </w:p>
        </w:tc>
        <w:tc>
          <w:tcPr>
            <w:tcW w:w="435" w:type="dxa"/>
          </w:tcPr>
          <w:p w:rsidR="0009134B" w:rsidRDefault="0009134B" w:rsidP="009903C5">
            <w:pPr>
              <w:rPr>
                <w:sz w:val="16"/>
                <w:szCs w:val="16"/>
              </w:rPr>
            </w:pPr>
          </w:p>
        </w:tc>
        <w:tc>
          <w:tcPr>
            <w:tcW w:w="426" w:type="dxa"/>
          </w:tcPr>
          <w:p w:rsidR="0009134B" w:rsidRDefault="0009134B" w:rsidP="009903C5">
            <w:pPr>
              <w:rPr>
                <w:sz w:val="16"/>
                <w:szCs w:val="16"/>
              </w:rPr>
            </w:pPr>
          </w:p>
        </w:tc>
        <w:tc>
          <w:tcPr>
            <w:tcW w:w="426" w:type="dxa"/>
          </w:tcPr>
          <w:p w:rsidR="0009134B" w:rsidRDefault="0009134B" w:rsidP="009903C5">
            <w:pPr>
              <w:rPr>
                <w:sz w:val="16"/>
                <w:szCs w:val="16"/>
              </w:rPr>
            </w:pPr>
          </w:p>
        </w:tc>
        <w:tc>
          <w:tcPr>
            <w:tcW w:w="503" w:type="dxa"/>
          </w:tcPr>
          <w:p w:rsidR="0009134B" w:rsidRDefault="0009134B" w:rsidP="009903C5">
            <w:pPr>
              <w:rPr>
                <w:sz w:val="16"/>
                <w:szCs w:val="16"/>
              </w:rPr>
            </w:pPr>
          </w:p>
        </w:tc>
        <w:tc>
          <w:tcPr>
            <w:tcW w:w="1031" w:type="dxa"/>
          </w:tcPr>
          <w:p w:rsidR="0009134B" w:rsidRDefault="0009134B" w:rsidP="009903C5">
            <w:pPr>
              <w:rPr>
                <w:sz w:val="16"/>
                <w:szCs w:val="16"/>
              </w:rPr>
            </w:pPr>
          </w:p>
        </w:tc>
        <w:tc>
          <w:tcPr>
            <w:tcW w:w="546" w:type="dxa"/>
          </w:tcPr>
          <w:p w:rsidR="0009134B" w:rsidRDefault="0009134B" w:rsidP="009903C5">
            <w:pPr>
              <w:rPr>
                <w:sz w:val="16"/>
                <w:szCs w:val="16"/>
              </w:rPr>
            </w:pPr>
          </w:p>
        </w:tc>
        <w:tc>
          <w:tcPr>
            <w:tcW w:w="584" w:type="dxa"/>
          </w:tcPr>
          <w:p w:rsidR="0009134B" w:rsidRDefault="0009134B" w:rsidP="009903C5">
            <w:pPr>
              <w:rPr>
                <w:sz w:val="16"/>
                <w:szCs w:val="16"/>
              </w:rPr>
            </w:pPr>
          </w:p>
        </w:tc>
        <w:tc>
          <w:tcPr>
            <w:tcW w:w="479" w:type="dxa"/>
          </w:tcPr>
          <w:p w:rsidR="0009134B" w:rsidRDefault="0009134B" w:rsidP="009903C5">
            <w:pPr>
              <w:rPr>
                <w:sz w:val="16"/>
                <w:szCs w:val="16"/>
              </w:rPr>
            </w:pPr>
          </w:p>
        </w:tc>
        <w:tc>
          <w:tcPr>
            <w:tcW w:w="814" w:type="dxa"/>
          </w:tcPr>
          <w:p w:rsidR="0009134B" w:rsidRDefault="0009134B" w:rsidP="009903C5">
            <w:pPr>
              <w:rPr>
                <w:sz w:val="16"/>
                <w:szCs w:val="16"/>
              </w:rPr>
            </w:pPr>
          </w:p>
        </w:tc>
        <w:tc>
          <w:tcPr>
            <w:tcW w:w="604" w:type="dxa"/>
          </w:tcPr>
          <w:p w:rsidR="0009134B" w:rsidRDefault="0009134B" w:rsidP="009903C5">
            <w:pPr>
              <w:rPr>
                <w:sz w:val="16"/>
                <w:szCs w:val="16"/>
              </w:rPr>
            </w:pPr>
          </w:p>
        </w:tc>
        <w:tc>
          <w:tcPr>
            <w:tcW w:w="567" w:type="dxa"/>
          </w:tcPr>
          <w:p w:rsidR="0009134B" w:rsidRDefault="0009134B" w:rsidP="009903C5">
            <w:pPr>
              <w:rPr>
                <w:sz w:val="16"/>
                <w:szCs w:val="16"/>
              </w:rPr>
            </w:pPr>
          </w:p>
        </w:tc>
        <w:tc>
          <w:tcPr>
            <w:tcW w:w="791" w:type="dxa"/>
          </w:tcPr>
          <w:p w:rsidR="0009134B" w:rsidRDefault="0009134B" w:rsidP="009903C5">
            <w:pPr>
              <w:rPr>
                <w:sz w:val="16"/>
                <w:szCs w:val="16"/>
              </w:rPr>
            </w:pPr>
          </w:p>
        </w:tc>
      </w:tr>
      <w:tr w:rsidR="0009134B" w:rsidTr="009903C5">
        <w:tc>
          <w:tcPr>
            <w:tcW w:w="521" w:type="dxa"/>
          </w:tcPr>
          <w:p w:rsidR="0009134B" w:rsidRDefault="0009134B" w:rsidP="009903C5">
            <w:pPr>
              <w:rPr>
                <w:sz w:val="24"/>
                <w:szCs w:val="24"/>
              </w:rPr>
            </w:pPr>
            <w:r>
              <w:rPr>
                <w:sz w:val="24"/>
                <w:szCs w:val="24"/>
              </w:rPr>
              <w:t>2</w:t>
            </w:r>
          </w:p>
        </w:tc>
        <w:tc>
          <w:tcPr>
            <w:tcW w:w="2522" w:type="dxa"/>
          </w:tcPr>
          <w:p w:rsidR="0009134B" w:rsidRPr="00075F58" w:rsidRDefault="0009134B" w:rsidP="009903C5">
            <w:pPr>
              <w:rPr>
                <w:sz w:val="24"/>
                <w:szCs w:val="24"/>
              </w:rPr>
            </w:pPr>
          </w:p>
        </w:tc>
        <w:tc>
          <w:tcPr>
            <w:tcW w:w="426" w:type="dxa"/>
          </w:tcPr>
          <w:p w:rsidR="0009134B" w:rsidRDefault="0009134B" w:rsidP="009903C5">
            <w:pPr>
              <w:rPr>
                <w:sz w:val="16"/>
                <w:szCs w:val="16"/>
              </w:rPr>
            </w:pPr>
          </w:p>
        </w:tc>
        <w:tc>
          <w:tcPr>
            <w:tcW w:w="566" w:type="dxa"/>
          </w:tcPr>
          <w:p w:rsidR="0009134B" w:rsidRDefault="0009134B" w:rsidP="009903C5">
            <w:pPr>
              <w:rPr>
                <w:sz w:val="16"/>
                <w:szCs w:val="16"/>
              </w:rPr>
            </w:pPr>
          </w:p>
        </w:tc>
        <w:tc>
          <w:tcPr>
            <w:tcW w:w="424" w:type="dxa"/>
          </w:tcPr>
          <w:p w:rsidR="0009134B" w:rsidRDefault="0009134B" w:rsidP="009903C5">
            <w:pPr>
              <w:rPr>
                <w:sz w:val="16"/>
                <w:szCs w:val="16"/>
              </w:rPr>
            </w:pPr>
          </w:p>
        </w:tc>
        <w:tc>
          <w:tcPr>
            <w:tcW w:w="425" w:type="dxa"/>
          </w:tcPr>
          <w:p w:rsidR="0009134B" w:rsidRDefault="0009134B" w:rsidP="009903C5">
            <w:pPr>
              <w:rPr>
                <w:sz w:val="16"/>
                <w:szCs w:val="16"/>
              </w:rPr>
            </w:pPr>
          </w:p>
        </w:tc>
        <w:tc>
          <w:tcPr>
            <w:tcW w:w="850" w:type="dxa"/>
          </w:tcPr>
          <w:p w:rsidR="0009134B" w:rsidRDefault="0009134B" w:rsidP="009903C5">
            <w:pPr>
              <w:rPr>
                <w:sz w:val="16"/>
                <w:szCs w:val="16"/>
              </w:rPr>
            </w:pPr>
          </w:p>
        </w:tc>
        <w:tc>
          <w:tcPr>
            <w:tcW w:w="860" w:type="dxa"/>
            <w:gridSpan w:val="2"/>
          </w:tcPr>
          <w:p w:rsidR="0009134B" w:rsidRDefault="0009134B" w:rsidP="009903C5">
            <w:pPr>
              <w:rPr>
                <w:sz w:val="16"/>
                <w:szCs w:val="16"/>
              </w:rPr>
            </w:pPr>
          </w:p>
        </w:tc>
        <w:tc>
          <w:tcPr>
            <w:tcW w:w="571" w:type="dxa"/>
          </w:tcPr>
          <w:p w:rsidR="0009134B" w:rsidRDefault="0009134B" w:rsidP="009903C5">
            <w:pPr>
              <w:rPr>
                <w:sz w:val="16"/>
                <w:szCs w:val="16"/>
              </w:rPr>
            </w:pPr>
          </w:p>
        </w:tc>
        <w:tc>
          <w:tcPr>
            <w:tcW w:w="401" w:type="dxa"/>
          </w:tcPr>
          <w:p w:rsidR="0009134B" w:rsidRDefault="0009134B" w:rsidP="009903C5">
            <w:pPr>
              <w:rPr>
                <w:sz w:val="16"/>
                <w:szCs w:val="16"/>
              </w:rPr>
            </w:pPr>
          </w:p>
        </w:tc>
        <w:tc>
          <w:tcPr>
            <w:tcW w:w="433" w:type="dxa"/>
            <w:gridSpan w:val="2"/>
          </w:tcPr>
          <w:p w:rsidR="0009134B" w:rsidRDefault="0009134B" w:rsidP="009903C5">
            <w:pPr>
              <w:rPr>
                <w:sz w:val="16"/>
                <w:szCs w:val="16"/>
              </w:rPr>
            </w:pPr>
          </w:p>
        </w:tc>
        <w:tc>
          <w:tcPr>
            <w:tcW w:w="720" w:type="dxa"/>
          </w:tcPr>
          <w:p w:rsidR="0009134B" w:rsidRDefault="0009134B" w:rsidP="009903C5">
            <w:pPr>
              <w:rPr>
                <w:sz w:val="16"/>
                <w:szCs w:val="16"/>
              </w:rPr>
            </w:pPr>
          </w:p>
        </w:tc>
        <w:tc>
          <w:tcPr>
            <w:tcW w:w="435" w:type="dxa"/>
          </w:tcPr>
          <w:p w:rsidR="0009134B" w:rsidRDefault="0009134B" w:rsidP="009903C5">
            <w:pPr>
              <w:rPr>
                <w:sz w:val="16"/>
                <w:szCs w:val="16"/>
              </w:rPr>
            </w:pPr>
          </w:p>
        </w:tc>
        <w:tc>
          <w:tcPr>
            <w:tcW w:w="426" w:type="dxa"/>
          </w:tcPr>
          <w:p w:rsidR="0009134B" w:rsidRDefault="0009134B" w:rsidP="009903C5">
            <w:pPr>
              <w:rPr>
                <w:sz w:val="16"/>
                <w:szCs w:val="16"/>
              </w:rPr>
            </w:pPr>
          </w:p>
        </w:tc>
        <w:tc>
          <w:tcPr>
            <w:tcW w:w="426" w:type="dxa"/>
          </w:tcPr>
          <w:p w:rsidR="0009134B" w:rsidRDefault="0009134B" w:rsidP="009903C5">
            <w:pPr>
              <w:rPr>
                <w:sz w:val="16"/>
                <w:szCs w:val="16"/>
              </w:rPr>
            </w:pPr>
          </w:p>
        </w:tc>
        <w:tc>
          <w:tcPr>
            <w:tcW w:w="503" w:type="dxa"/>
          </w:tcPr>
          <w:p w:rsidR="0009134B" w:rsidRDefault="0009134B" w:rsidP="009903C5">
            <w:pPr>
              <w:rPr>
                <w:sz w:val="16"/>
                <w:szCs w:val="16"/>
              </w:rPr>
            </w:pPr>
          </w:p>
        </w:tc>
        <w:tc>
          <w:tcPr>
            <w:tcW w:w="1031" w:type="dxa"/>
          </w:tcPr>
          <w:p w:rsidR="0009134B" w:rsidRDefault="0009134B" w:rsidP="009903C5">
            <w:pPr>
              <w:rPr>
                <w:sz w:val="16"/>
                <w:szCs w:val="16"/>
              </w:rPr>
            </w:pPr>
          </w:p>
        </w:tc>
        <w:tc>
          <w:tcPr>
            <w:tcW w:w="546" w:type="dxa"/>
          </w:tcPr>
          <w:p w:rsidR="0009134B" w:rsidRDefault="0009134B" w:rsidP="009903C5">
            <w:pPr>
              <w:rPr>
                <w:sz w:val="16"/>
                <w:szCs w:val="16"/>
              </w:rPr>
            </w:pPr>
          </w:p>
        </w:tc>
        <w:tc>
          <w:tcPr>
            <w:tcW w:w="584" w:type="dxa"/>
          </w:tcPr>
          <w:p w:rsidR="0009134B" w:rsidRDefault="0009134B" w:rsidP="009903C5">
            <w:pPr>
              <w:rPr>
                <w:sz w:val="16"/>
                <w:szCs w:val="16"/>
              </w:rPr>
            </w:pPr>
          </w:p>
        </w:tc>
        <w:tc>
          <w:tcPr>
            <w:tcW w:w="479" w:type="dxa"/>
          </w:tcPr>
          <w:p w:rsidR="0009134B" w:rsidRDefault="0009134B" w:rsidP="009903C5">
            <w:pPr>
              <w:rPr>
                <w:sz w:val="16"/>
                <w:szCs w:val="16"/>
              </w:rPr>
            </w:pPr>
          </w:p>
        </w:tc>
        <w:tc>
          <w:tcPr>
            <w:tcW w:w="814" w:type="dxa"/>
          </w:tcPr>
          <w:p w:rsidR="0009134B" w:rsidRDefault="0009134B" w:rsidP="009903C5">
            <w:pPr>
              <w:rPr>
                <w:sz w:val="16"/>
                <w:szCs w:val="16"/>
              </w:rPr>
            </w:pPr>
          </w:p>
        </w:tc>
        <w:tc>
          <w:tcPr>
            <w:tcW w:w="604" w:type="dxa"/>
          </w:tcPr>
          <w:p w:rsidR="0009134B" w:rsidRDefault="0009134B" w:rsidP="009903C5">
            <w:pPr>
              <w:rPr>
                <w:sz w:val="16"/>
                <w:szCs w:val="16"/>
              </w:rPr>
            </w:pPr>
          </w:p>
        </w:tc>
        <w:tc>
          <w:tcPr>
            <w:tcW w:w="567" w:type="dxa"/>
          </w:tcPr>
          <w:p w:rsidR="0009134B" w:rsidRDefault="0009134B" w:rsidP="009903C5">
            <w:pPr>
              <w:rPr>
                <w:sz w:val="16"/>
                <w:szCs w:val="16"/>
              </w:rPr>
            </w:pPr>
          </w:p>
        </w:tc>
        <w:tc>
          <w:tcPr>
            <w:tcW w:w="791" w:type="dxa"/>
          </w:tcPr>
          <w:p w:rsidR="0009134B" w:rsidRDefault="0009134B" w:rsidP="009903C5">
            <w:pPr>
              <w:rPr>
                <w:sz w:val="16"/>
                <w:szCs w:val="16"/>
              </w:rPr>
            </w:pPr>
          </w:p>
        </w:tc>
      </w:tr>
      <w:tr w:rsidR="0009134B" w:rsidTr="009903C5">
        <w:tc>
          <w:tcPr>
            <w:tcW w:w="521" w:type="dxa"/>
          </w:tcPr>
          <w:p w:rsidR="0009134B" w:rsidRPr="00075F58" w:rsidRDefault="0009134B" w:rsidP="009903C5">
            <w:pPr>
              <w:rPr>
                <w:sz w:val="24"/>
                <w:szCs w:val="24"/>
              </w:rPr>
            </w:pPr>
            <w:r>
              <w:rPr>
                <w:sz w:val="24"/>
                <w:szCs w:val="24"/>
              </w:rPr>
              <w:t>3</w:t>
            </w:r>
          </w:p>
        </w:tc>
        <w:tc>
          <w:tcPr>
            <w:tcW w:w="2522" w:type="dxa"/>
          </w:tcPr>
          <w:p w:rsidR="0009134B" w:rsidRPr="00075F58" w:rsidRDefault="0009134B" w:rsidP="009903C5">
            <w:pPr>
              <w:rPr>
                <w:sz w:val="24"/>
                <w:szCs w:val="24"/>
              </w:rPr>
            </w:pPr>
          </w:p>
        </w:tc>
        <w:tc>
          <w:tcPr>
            <w:tcW w:w="426" w:type="dxa"/>
          </w:tcPr>
          <w:p w:rsidR="0009134B" w:rsidRDefault="0009134B" w:rsidP="009903C5">
            <w:pPr>
              <w:rPr>
                <w:sz w:val="16"/>
                <w:szCs w:val="16"/>
              </w:rPr>
            </w:pPr>
          </w:p>
        </w:tc>
        <w:tc>
          <w:tcPr>
            <w:tcW w:w="566" w:type="dxa"/>
          </w:tcPr>
          <w:p w:rsidR="0009134B" w:rsidRDefault="0009134B" w:rsidP="009903C5">
            <w:pPr>
              <w:rPr>
                <w:sz w:val="16"/>
                <w:szCs w:val="16"/>
              </w:rPr>
            </w:pPr>
          </w:p>
        </w:tc>
        <w:tc>
          <w:tcPr>
            <w:tcW w:w="424" w:type="dxa"/>
          </w:tcPr>
          <w:p w:rsidR="0009134B" w:rsidRDefault="0009134B" w:rsidP="009903C5">
            <w:pPr>
              <w:rPr>
                <w:sz w:val="16"/>
                <w:szCs w:val="16"/>
              </w:rPr>
            </w:pPr>
          </w:p>
        </w:tc>
        <w:tc>
          <w:tcPr>
            <w:tcW w:w="425" w:type="dxa"/>
          </w:tcPr>
          <w:p w:rsidR="0009134B" w:rsidRDefault="0009134B" w:rsidP="009903C5">
            <w:pPr>
              <w:rPr>
                <w:sz w:val="16"/>
                <w:szCs w:val="16"/>
              </w:rPr>
            </w:pPr>
          </w:p>
        </w:tc>
        <w:tc>
          <w:tcPr>
            <w:tcW w:w="850" w:type="dxa"/>
          </w:tcPr>
          <w:p w:rsidR="0009134B" w:rsidRDefault="0009134B" w:rsidP="009903C5">
            <w:pPr>
              <w:rPr>
                <w:sz w:val="16"/>
                <w:szCs w:val="16"/>
              </w:rPr>
            </w:pPr>
          </w:p>
        </w:tc>
        <w:tc>
          <w:tcPr>
            <w:tcW w:w="860" w:type="dxa"/>
            <w:gridSpan w:val="2"/>
          </w:tcPr>
          <w:p w:rsidR="0009134B" w:rsidRDefault="0009134B" w:rsidP="009903C5">
            <w:pPr>
              <w:rPr>
                <w:sz w:val="16"/>
                <w:szCs w:val="16"/>
              </w:rPr>
            </w:pPr>
          </w:p>
        </w:tc>
        <w:tc>
          <w:tcPr>
            <w:tcW w:w="571" w:type="dxa"/>
          </w:tcPr>
          <w:p w:rsidR="0009134B" w:rsidRDefault="0009134B" w:rsidP="009903C5">
            <w:pPr>
              <w:rPr>
                <w:sz w:val="16"/>
                <w:szCs w:val="16"/>
              </w:rPr>
            </w:pPr>
          </w:p>
        </w:tc>
        <w:tc>
          <w:tcPr>
            <w:tcW w:w="401" w:type="dxa"/>
          </w:tcPr>
          <w:p w:rsidR="0009134B" w:rsidRDefault="0009134B" w:rsidP="009903C5">
            <w:pPr>
              <w:rPr>
                <w:sz w:val="16"/>
                <w:szCs w:val="16"/>
              </w:rPr>
            </w:pPr>
          </w:p>
        </w:tc>
        <w:tc>
          <w:tcPr>
            <w:tcW w:w="433" w:type="dxa"/>
            <w:gridSpan w:val="2"/>
          </w:tcPr>
          <w:p w:rsidR="0009134B" w:rsidRDefault="0009134B" w:rsidP="009903C5">
            <w:pPr>
              <w:rPr>
                <w:sz w:val="16"/>
                <w:szCs w:val="16"/>
              </w:rPr>
            </w:pPr>
          </w:p>
        </w:tc>
        <w:tc>
          <w:tcPr>
            <w:tcW w:w="720" w:type="dxa"/>
          </w:tcPr>
          <w:p w:rsidR="0009134B" w:rsidRDefault="0009134B" w:rsidP="009903C5">
            <w:pPr>
              <w:rPr>
                <w:sz w:val="16"/>
                <w:szCs w:val="16"/>
              </w:rPr>
            </w:pPr>
          </w:p>
        </w:tc>
        <w:tc>
          <w:tcPr>
            <w:tcW w:w="435" w:type="dxa"/>
          </w:tcPr>
          <w:p w:rsidR="0009134B" w:rsidRDefault="0009134B" w:rsidP="009903C5">
            <w:pPr>
              <w:rPr>
                <w:sz w:val="16"/>
                <w:szCs w:val="16"/>
              </w:rPr>
            </w:pPr>
          </w:p>
        </w:tc>
        <w:tc>
          <w:tcPr>
            <w:tcW w:w="426" w:type="dxa"/>
          </w:tcPr>
          <w:p w:rsidR="0009134B" w:rsidRDefault="0009134B" w:rsidP="009903C5">
            <w:pPr>
              <w:rPr>
                <w:sz w:val="16"/>
                <w:szCs w:val="16"/>
              </w:rPr>
            </w:pPr>
          </w:p>
        </w:tc>
        <w:tc>
          <w:tcPr>
            <w:tcW w:w="426" w:type="dxa"/>
          </w:tcPr>
          <w:p w:rsidR="0009134B" w:rsidRDefault="0009134B" w:rsidP="009903C5">
            <w:pPr>
              <w:rPr>
                <w:sz w:val="16"/>
                <w:szCs w:val="16"/>
              </w:rPr>
            </w:pPr>
          </w:p>
        </w:tc>
        <w:tc>
          <w:tcPr>
            <w:tcW w:w="503" w:type="dxa"/>
          </w:tcPr>
          <w:p w:rsidR="0009134B" w:rsidRDefault="0009134B" w:rsidP="009903C5">
            <w:pPr>
              <w:rPr>
                <w:sz w:val="16"/>
                <w:szCs w:val="16"/>
              </w:rPr>
            </w:pPr>
          </w:p>
        </w:tc>
        <w:tc>
          <w:tcPr>
            <w:tcW w:w="1031" w:type="dxa"/>
          </w:tcPr>
          <w:p w:rsidR="0009134B" w:rsidRDefault="0009134B" w:rsidP="009903C5">
            <w:pPr>
              <w:rPr>
                <w:sz w:val="16"/>
                <w:szCs w:val="16"/>
              </w:rPr>
            </w:pPr>
          </w:p>
        </w:tc>
        <w:tc>
          <w:tcPr>
            <w:tcW w:w="546" w:type="dxa"/>
          </w:tcPr>
          <w:p w:rsidR="0009134B" w:rsidRDefault="0009134B" w:rsidP="009903C5">
            <w:pPr>
              <w:rPr>
                <w:sz w:val="16"/>
                <w:szCs w:val="16"/>
              </w:rPr>
            </w:pPr>
          </w:p>
        </w:tc>
        <w:tc>
          <w:tcPr>
            <w:tcW w:w="584" w:type="dxa"/>
          </w:tcPr>
          <w:p w:rsidR="0009134B" w:rsidRDefault="0009134B" w:rsidP="009903C5">
            <w:pPr>
              <w:rPr>
                <w:sz w:val="16"/>
                <w:szCs w:val="16"/>
              </w:rPr>
            </w:pPr>
          </w:p>
        </w:tc>
        <w:tc>
          <w:tcPr>
            <w:tcW w:w="479" w:type="dxa"/>
          </w:tcPr>
          <w:p w:rsidR="0009134B" w:rsidRDefault="0009134B" w:rsidP="009903C5">
            <w:pPr>
              <w:rPr>
                <w:sz w:val="16"/>
                <w:szCs w:val="16"/>
              </w:rPr>
            </w:pPr>
          </w:p>
        </w:tc>
        <w:tc>
          <w:tcPr>
            <w:tcW w:w="814" w:type="dxa"/>
          </w:tcPr>
          <w:p w:rsidR="0009134B" w:rsidRDefault="0009134B" w:rsidP="009903C5">
            <w:pPr>
              <w:rPr>
                <w:sz w:val="16"/>
                <w:szCs w:val="16"/>
              </w:rPr>
            </w:pPr>
          </w:p>
        </w:tc>
        <w:tc>
          <w:tcPr>
            <w:tcW w:w="604" w:type="dxa"/>
          </w:tcPr>
          <w:p w:rsidR="0009134B" w:rsidRDefault="0009134B" w:rsidP="009903C5">
            <w:pPr>
              <w:rPr>
                <w:sz w:val="16"/>
                <w:szCs w:val="16"/>
              </w:rPr>
            </w:pPr>
          </w:p>
        </w:tc>
        <w:tc>
          <w:tcPr>
            <w:tcW w:w="567" w:type="dxa"/>
          </w:tcPr>
          <w:p w:rsidR="0009134B" w:rsidRDefault="0009134B" w:rsidP="009903C5">
            <w:pPr>
              <w:rPr>
                <w:sz w:val="16"/>
                <w:szCs w:val="16"/>
              </w:rPr>
            </w:pPr>
          </w:p>
        </w:tc>
        <w:tc>
          <w:tcPr>
            <w:tcW w:w="791" w:type="dxa"/>
          </w:tcPr>
          <w:p w:rsidR="0009134B" w:rsidRDefault="0009134B" w:rsidP="009903C5">
            <w:pPr>
              <w:rPr>
                <w:sz w:val="16"/>
                <w:szCs w:val="16"/>
              </w:rPr>
            </w:pPr>
          </w:p>
        </w:tc>
      </w:tr>
      <w:tr w:rsidR="0009134B" w:rsidTr="009903C5">
        <w:tc>
          <w:tcPr>
            <w:tcW w:w="521" w:type="dxa"/>
          </w:tcPr>
          <w:p w:rsidR="0009134B" w:rsidRPr="00075F58" w:rsidRDefault="0009134B" w:rsidP="009903C5">
            <w:pPr>
              <w:rPr>
                <w:sz w:val="24"/>
                <w:szCs w:val="24"/>
              </w:rPr>
            </w:pPr>
            <w:r>
              <w:rPr>
                <w:sz w:val="24"/>
                <w:szCs w:val="24"/>
              </w:rPr>
              <w:t>4</w:t>
            </w:r>
          </w:p>
        </w:tc>
        <w:tc>
          <w:tcPr>
            <w:tcW w:w="2522" w:type="dxa"/>
          </w:tcPr>
          <w:p w:rsidR="0009134B" w:rsidRPr="00075F58" w:rsidRDefault="0009134B" w:rsidP="009903C5">
            <w:pPr>
              <w:rPr>
                <w:sz w:val="24"/>
                <w:szCs w:val="24"/>
              </w:rPr>
            </w:pPr>
          </w:p>
        </w:tc>
        <w:tc>
          <w:tcPr>
            <w:tcW w:w="426" w:type="dxa"/>
          </w:tcPr>
          <w:p w:rsidR="0009134B" w:rsidRDefault="0009134B" w:rsidP="009903C5">
            <w:pPr>
              <w:rPr>
                <w:sz w:val="16"/>
                <w:szCs w:val="16"/>
              </w:rPr>
            </w:pPr>
          </w:p>
        </w:tc>
        <w:tc>
          <w:tcPr>
            <w:tcW w:w="566" w:type="dxa"/>
          </w:tcPr>
          <w:p w:rsidR="0009134B" w:rsidRDefault="0009134B" w:rsidP="009903C5">
            <w:pPr>
              <w:rPr>
                <w:sz w:val="16"/>
                <w:szCs w:val="16"/>
              </w:rPr>
            </w:pPr>
          </w:p>
        </w:tc>
        <w:tc>
          <w:tcPr>
            <w:tcW w:w="424" w:type="dxa"/>
          </w:tcPr>
          <w:p w:rsidR="0009134B" w:rsidRDefault="0009134B" w:rsidP="009903C5">
            <w:pPr>
              <w:rPr>
                <w:sz w:val="16"/>
                <w:szCs w:val="16"/>
              </w:rPr>
            </w:pPr>
          </w:p>
        </w:tc>
        <w:tc>
          <w:tcPr>
            <w:tcW w:w="425" w:type="dxa"/>
          </w:tcPr>
          <w:p w:rsidR="0009134B" w:rsidRDefault="0009134B" w:rsidP="009903C5">
            <w:pPr>
              <w:rPr>
                <w:sz w:val="16"/>
                <w:szCs w:val="16"/>
              </w:rPr>
            </w:pPr>
          </w:p>
        </w:tc>
        <w:tc>
          <w:tcPr>
            <w:tcW w:w="850" w:type="dxa"/>
          </w:tcPr>
          <w:p w:rsidR="0009134B" w:rsidRDefault="0009134B" w:rsidP="009903C5">
            <w:pPr>
              <w:rPr>
                <w:sz w:val="16"/>
                <w:szCs w:val="16"/>
              </w:rPr>
            </w:pPr>
          </w:p>
        </w:tc>
        <w:tc>
          <w:tcPr>
            <w:tcW w:w="860" w:type="dxa"/>
            <w:gridSpan w:val="2"/>
          </w:tcPr>
          <w:p w:rsidR="0009134B" w:rsidRDefault="0009134B" w:rsidP="009903C5">
            <w:pPr>
              <w:rPr>
                <w:sz w:val="16"/>
                <w:szCs w:val="16"/>
              </w:rPr>
            </w:pPr>
          </w:p>
        </w:tc>
        <w:tc>
          <w:tcPr>
            <w:tcW w:w="571" w:type="dxa"/>
          </w:tcPr>
          <w:p w:rsidR="0009134B" w:rsidRDefault="0009134B" w:rsidP="009903C5">
            <w:pPr>
              <w:rPr>
                <w:sz w:val="16"/>
                <w:szCs w:val="16"/>
              </w:rPr>
            </w:pPr>
          </w:p>
        </w:tc>
        <w:tc>
          <w:tcPr>
            <w:tcW w:w="401" w:type="dxa"/>
          </w:tcPr>
          <w:p w:rsidR="0009134B" w:rsidRDefault="0009134B" w:rsidP="009903C5">
            <w:pPr>
              <w:rPr>
                <w:sz w:val="16"/>
                <w:szCs w:val="16"/>
              </w:rPr>
            </w:pPr>
          </w:p>
        </w:tc>
        <w:tc>
          <w:tcPr>
            <w:tcW w:w="433" w:type="dxa"/>
            <w:gridSpan w:val="2"/>
          </w:tcPr>
          <w:p w:rsidR="0009134B" w:rsidRDefault="0009134B" w:rsidP="009903C5">
            <w:pPr>
              <w:rPr>
                <w:sz w:val="16"/>
                <w:szCs w:val="16"/>
              </w:rPr>
            </w:pPr>
          </w:p>
        </w:tc>
        <w:tc>
          <w:tcPr>
            <w:tcW w:w="720" w:type="dxa"/>
          </w:tcPr>
          <w:p w:rsidR="0009134B" w:rsidRDefault="0009134B" w:rsidP="009903C5">
            <w:pPr>
              <w:rPr>
                <w:sz w:val="16"/>
                <w:szCs w:val="16"/>
              </w:rPr>
            </w:pPr>
          </w:p>
        </w:tc>
        <w:tc>
          <w:tcPr>
            <w:tcW w:w="435" w:type="dxa"/>
          </w:tcPr>
          <w:p w:rsidR="0009134B" w:rsidRDefault="0009134B" w:rsidP="009903C5">
            <w:pPr>
              <w:rPr>
                <w:sz w:val="16"/>
                <w:szCs w:val="16"/>
              </w:rPr>
            </w:pPr>
          </w:p>
        </w:tc>
        <w:tc>
          <w:tcPr>
            <w:tcW w:w="426" w:type="dxa"/>
          </w:tcPr>
          <w:p w:rsidR="0009134B" w:rsidRDefault="0009134B" w:rsidP="009903C5">
            <w:pPr>
              <w:rPr>
                <w:sz w:val="16"/>
                <w:szCs w:val="16"/>
              </w:rPr>
            </w:pPr>
          </w:p>
        </w:tc>
        <w:tc>
          <w:tcPr>
            <w:tcW w:w="426" w:type="dxa"/>
          </w:tcPr>
          <w:p w:rsidR="0009134B" w:rsidRDefault="0009134B" w:rsidP="009903C5">
            <w:pPr>
              <w:rPr>
                <w:sz w:val="16"/>
                <w:szCs w:val="16"/>
              </w:rPr>
            </w:pPr>
          </w:p>
        </w:tc>
        <w:tc>
          <w:tcPr>
            <w:tcW w:w="503" w:type="dxa"/>
          </w:tcPr>
          <w:p w:rsidR="0009134B" w:rsidRDefault="0009134B" w:rsidP="009903C5">
            <w:pPr>
              <w:rPr>
                <w:sz w:val="16"/>
                <w:szCs w:val="16"/>
              </w:rPr>
            </w:pPr>
          </w:p>
        </w:tc>
        <w:tc>
          <w:tcPr>
            <w:tcW w:w="1031" w:type="dxa"/>
          </w:tcPr>
          <w:p w:rsidR="0009134B" w:rsidRDefault="0009134B" w:rsidP="009903C5">
            <w:pPr>
              <w:rPr>
                <w:sz w:val="16"/>
                <w:szCs w:val="16"/>
              </w:rPr>
            </w:pPr>
          </w:p>
        </w:tc>
        <w:tc>
          <w:tcPr>
            <w:tcW w:w="546" w:type="dxa"/>
          </w:tcPr>
          <w:p w:rsidR="0009134B" w:rsidRDefault="0009134B" w:rsidP="009903C5">
            <w:pPr>
              <w:rPr>
                <w:sz w:val="16"/>
                <w:szCs w:val="16"/>
              </w:rPr>
            </w:pPr>
          </w:p>
        </w:tc>
        <w:tc>
          <w:tcPr>
            <w:tcW w:w="584" w:type="dxa"/>
          </w:tcPr>
          <w:p w:rsidR="0009134B" w:rsidRDefault="0009134B" w:rsidP="009903C5">
            <w:pPr>
              <w:rPr>
                <w:sz w:val="16"/>
                <w:szCs w:val="16"/>
              </w:rPr>
            </w:pPr>
          </w:p>
        </w:tc>
        <w:tc>
          <w:tcPr>
            <w:tcW w:w="479" w:type="dxa"/>
          </w:tcPr>
          <w:p w:rsidR="0009134B" w:rsidRDefault="0009134B" w:rsidP="009903C5">
            <w:pPr>
              <w:rPr>
                <w:sz w:val="16"/>
                <w:szCs w:val="16"/>
              </w:rPr>
            </w:pPr>
          </w:p>
        </w:tc>
        <w:tc>
          <w:tcPr>
            <w:tcW w:w="814" w:type="dxa"/>
          </w:tcPr>
          <w:p w:rsidR="0009134B" w:rsidRDefault="0009134B" w:rsidP="009903C5">
            <w:pPr>
              <w:rPr>
                <w:sz w:val="16"/>
                <w:szCs w:val="16"/>
              </w:rPr>
            </w:pPr>
          </w:p>
        </w:tc>
        <w:tc>
          <w:tcPr>
            <w:tcW w:w="604" w:type="dxa"/>
          </w:tcPr>
          <w:p w:rsidR="0009134B" w:rsidRDefault="0009134B" w:rsidP="009903C5">
            <w:pPr>
              <w:rPr>
                <w:sz w:val="16"/>
                <w:szCs w:val="16"/>
              </w:rPr>
            </w:pPr>
          </w:p>
        </w:tc>
        <w:tc>
          <w:tcPr>
            <w:tcW w:w="567" w:type="dxa"/>
          </w:tcPr>
          <w:p w:rsidR="0009134B" w:rsidRDefault="0009134B" w:rsidP="009903C5">
            <w:pPr>
              <w:rPr>
                <w:sz w:val="16"/>
                <w:szCs w:val="16"/>
              </w:rPr>
            </w:pPr>
          </w:p>
        </w:tc>
        <w:tc>
          <w:tcPr>
            <w:tcW w:w="791" w:type="dxa"/>
          </w:tcPr>
          <w:p w:rsidR="0009134B" w:rsidRDefault="0009134B" w:rsidP="009903C5">
            <w:pPr>
              <w:rPr>
                <w:sz w:val="16"/>
                <w:szCs w:val="16"/>
              </w:rPr>
            </w:pPr>
          </w:p>
        </w:tc>
      </w:tr>
      <w:tr w:rsidR="0009134B" w:rsidTr="009903C5">
        <w:tc>
          <w:tcPr>
            <w:tcW w:w="521" w:type="dxa"/>
          </w:tcPr>
          <w:p w:rsidR="0009134B" w:rsidRPr="00075F58" w:rsidRDefault="0009134B" w:rsidP="009903C5">
            <w:pPr>
              <w:rPr>
                <w:sz w:val="24"/>
                <w:szCs w:val="24"/>
              </w:rPr>
            </w:pPr>
            <w:r>
              <w:rPr>
                <w:sz w:val="24"/>
                <w:szCs w:val="24"/>
              </w:rPr>
              <w:t>5</w:t>
            </w:r>
          </w:p>
        </w:tc>
        <w:tc>
          <w:tcPr>
            <w:tcW w:w="2522" w:type="dxa"/>
          </w:tcPr>
          <w:p w:rsidR="0009134B" w:rsidRPr="00075F58" w:rsidRDefault="0009134B" w:rsidP="009903C5">
            <w:pPr>
              <w:rPr>
                <w:sz w:val="24"/>
                <w:szCs w:val="24"/>
              </w:rPr>
            </w:pPr>
          </w:p>
        </w:tc>
        <w:tc>
          <w:tcPr>
            <w:tcW w:w="426" w:type="dxa"/>
          </w:tcPr>
          <w:p w:rsidR="0009134B" w:rsidRDefault="0009134B" w:rsidP="009903C5">
            <w:pPr>
              <w:rPr>
                <w:sz w:val="16"/>
                <w:szCs w:val="16"/>
              </w:rPr>
            </w:pPr>
          </w:p>
        </w:tc>
        <w:tc>
          <w:tcPr>
            <w:tcW w:w="566" w:type="dxa"/>
          </w:tcPr>
          <w:p w:rsidR="0009134B" w:rsidRDefault="0009134B" w:rsidP="009903C5">
            <w:pPr>
              <w:rPr>
                <w:sz w:val="16"/>
                <w:szCs w:val="16"/>
              </w:rPr>
            </w:pPr>
          </w:p>
        </w:tc>
        <w:tc>
          <w:tcPr>
            <w:tcW w:w="424" w:type="dxa"/>
          </w:tcPr>
          <w:p w:rsidR="0009134B" w:rsidRDefault="0009134B" w:rsidP="009903C5">
            <w:pPr>
              <w:rPr>
                <w:sz w:val="16"/>
                <w:szCs w:val="16"/>
              </w:rPr>
            </w:pPr>
          </w:p>
        </w:tc>
        <w:tc>
          <w:tcPr>
            <w:tcW w:w="425" w:type="dxa"/>
          </w:tcPr>
          <w:p w:rsidR="0009134B" w:rsidRDefault="0009134B" w:rsidP="009903C5">
            <w:pPr>
              <w:rPr>
                <w:sz w:val="16"/>
                <w:szCs w:val="16"/>
              </w:rPr>
            </w:pPr>
          </w:p>
        </w:tc>
        <w:tc>
          <w:tcPr>
            <w:tcW w:w="856" w:type="dxa"/>
            <w:gridSpan w:val="2"/>
          </w:tcPr>
          <w:p w:rsidR="0009134B" w:rsidRDefault="0009134B" w:rsidP="009903C5">
            <w:pPr>
              <w:rPr>
                <w:sz w:val="16"/>
                <w:szCs w:val="16"/>
              </w:rPr>
            </w:pPr>
          </w:p>
        </w:tc>
        <w:tc>
          <w:tcPr>
            <w:tcW w:w="854" w:type="dxa"/>
          </w:tcPr>
          <w:p w:rsidR="0009134B" w:rsidRDefault="0009134B" w:rsidP="009903C5">
            <w:pPr>
              <w:rPr>
                <w:sz w:val="16"/>
                <w:szCs w:val="16"/>
              </w:rPr>
            </w:pPr>
          </w:p>
        </w:tc>
        <w:tc>
          <w:tcPr>
            <w:tcW w:w="571" w:type="dxa"/>
          </w:tcPr>
          <w:p w:rsidR="0009134B" w:rsidRDefault="0009134B" w:rsidP="009903C5">
            <w:pPr>
              <w:rPr>
                <w:sz w:val="16"/>
                <w:szCs w:val="16"/>
              </w:rPr>
            </w:pPr>
          </w:p>
        </w:tc>
        <w:tc>
          <w:tcPr>
            <w:tcW w:w="408" w:type="dxa"/>
            <w:gridSpan w:val="2"/>
          </w:tcPr>
          <w:p w:rsidR="0009134B" w:rsidRDefault="0009134B" w:rsidP="009903C5">
            <w:pPr>
              <w:rPr>
                <w:sz w:val="16"/>
                <w:szCs w:val="16"/>
              </w:rPr>
            </w:pPr>
          </w:p>
        </w:tc>
        <w:tc>
          <w:tcPr>
            <w:tcW w:w="426" w:type="dxa"/>
          </w:tcPr>
          <w:p w:rsidR="0009134B" w:rsidRDefault="0009134B" w:rsidP="009903C5">
            <w:pPr>
              <w:rPr>
                <w:sz w:val="16"/>
                <w:szCs w:val="16"/>
              </w:rPr>
            </w:pPr>
          </w:p>
        </w:tc>
        <w:tc>
          <w:tcPr>
            <w:tcW w:w="720" w:type="dxa"/>
          </w:tcPr>
          <w:p w:rsidR="0009134B" w:rsidRDefault="0009134B" w:rsidP="009903C5">
            <w:pPr>
              <w:rPr>
                <w:sz w:val="16"/>
                <w:szCs w:val="16"/>
              </w:rPr>
            </w:pPr>
          </w:p>
        </w:tc>
        <w:tc>
          <w:tcPr>
            <w:tcW w:w="435" w:type="dxa"/>
          </w:tcPr>
          <w:p w:rsidR="0009134B" w:rsidRDefault="0009134B" w:rsidP="009903C5">
            <w:pPr>
              <w:rPr>
                <w:sz w:val="16"/>
                <w:szCs w:val="16"/>
              </w:rPr>
            </w:pPr>
          </w:p>
        </w:tc>
        <w:tc>
          <w:tcPr>
            <w:tcW w:w="426" w:type="dxa"/>
          </w:tcPr>
          <w:p w:rsidR="0009134B" w:rsidRDefault="0009134B" w:rsidP="009903C5">
            <w:pPr>
              <w:rPr>
                <w:sz w:val="16"/>
                <w:szCs w:val="16"/>
              </w:rPr>
            </w:pPr>
          </w:p>
        </w:tc>
        <w:tc>
          <w:tcPr>
            <w:tcW w:w="426" w:type="dxa"/>
          </w:tcPr>
          <w:p w:rsidR="0009134B" w:rsidRDefault="0009134B" w:rsidP="009903C5">
            <w:pPr>
              <w:rPr>
                <w:sz w:val="16"/>
                <w:szCs w:val="16"/>
              </w:rPr>
            </w:pPr>
          </w:p>
        </w:tc>
        <w:tc>
          <w:tcPr>
            <w:tcW w:w="503" w:type="dxa"/>
          </w:tcPr>
          <w:p w:rsidR="0009134B" w:rsidRDefault="0009134B" w:rsidP="009903C5">
            <w:pPr>
              <w:rPr>
                <w:sz w:val="16"/>
                <w:szCs w:val="16"/>
              </w:rPr>
            </w:pPr>
          </w:p>
        </w:tc>
        <w:tc>
          <w:tcPr>
            <w:tcW w:w="1031" w:type="dxa"/>
          </w:tcPr>
          <w:p w:rsidR="0009134B" w:rsidRDefault="0009134B" w:rsidP="009903C5">
            <w:pPr>
              <w:rPr>
                <w:sz w:val="16"/>
                <w:szCs w:val="16"/>
              </w:rPr>
            </w:pPr>
          </w:p>
        </w:tc>
        <w:tc>
          <w:tcPr>
            <w:tcW w:w="546" w:type="dxa"/>
          </w:tcPr>
          <w:p w:rsidR="0009134B" w:rsidRDefault="0009134B" w:rsidP="009903C5">
            <w:pPr>
              <w:rPr>
                <w:sz w:val="16"/>
                <w:szCs w:val="16"/>
              </w:rPr>
            </w:pPr>
          </w:p>
        </w:tc>
        <w:tc>
          <w:tcPr>
            <w:tcW w:w="584" w:type="dxa"/>
          </w:tcPr>
          <w:p w:rsidR="0009134B" w:rsidRDefault="0009134B" w:rsidP="009903C5">
            <w:pPr>
              <w:rPr>
                <w:sz w:val="16"/>
                <w:szCs w:val="16"/>
              </w:rPr>
            </w:pPr>
          </w:p>
        </w:tc>
        <w:tc>
          <w:tcPr>
            <w:tcW w:w="479" w:type="dxa"/>
          </w:tcPr>
          <w:p w:rsidR="0009134B" w:rsidRDefault="0009134B" w:rsidP="009903C5">
            <w:pPr>
              <w:rPr>
                <w:sz w:val="16"/>
                <w:szCs w:val="16"/>
              </w:rPr>
            </w:pPr>
          </w:p>
        </w:tc>
        <w:tc>
          <w:tcPr>
            <w:tcW w:w="814" w:type="dxa"/>
          </w:tcPr>
          <w:p w:rsidR="0009134B" w:rsidRDefault="0009134B" w:rsidP="009903C5">
            <w:pPr>
              <w:rPr>
                <w:sz w:val="16"/>
                <w:szCs w:val="16"/>
              </w:rPr>
            </w:pPr>
          </w:p>
        </w:tc>
        <w:tc>
          <w:tcPr>
            <w:tcW w:w="604" w:type="dxa"/>
          </w:tcPr>
          <w:p w:rsidR="0009134B" w:rsidRDefault="0009134B" w:rsidP="009903C5">
            <w:pPr>
              <w:rPr>
                <w:sz w:val="16"/>
                <w:szCs w:val="16"/>
              </w:rPr>
            </w:pPr>
          </w:p>
        </w:tc>
        <w:tc>
          <w:tcPr>
            <w:tcW w:w="567" w:type="dxa"/>
          </w:tcPr>
          <w:p w:rsidR="0009134B" w:rsidRDefault="0009134B" w:rsidP="009903C5">
            <w:pPr>
              <w:rPr>
                <w:sz w:val="16"/>
                <w:szCs w:val="16"/>
              </w:rPr>
            </w:pPr>
          </w:p>
        </w:tc>
        <w:tc>
          <w:tcPr>
            <w:tcW w:w="791" w:type="dxa"/>
          </w:tcPr>
          <w:p w:rsidR="0009134B" w:rsidRDefault="0009134B" w:rsidP="009903C5">
            <w:pPr>
              <w:rPr>
                <w:sz w:val="16"/>
                <w:szCs w:val="16"/>
              </w:rPr>
            </w:pPr>
          </w:p>
        </w:tc>
      </w:tr>
      <w:tr w:rsidR="0009134B" w:rsidTr="009903C5">
        <w:tc>
          <w:tcPr>
            <w:tcW w:w="521" w:type="dxa"/>
          </w:tcPr>
          <w:p w:rsidR="0009134B" w:rsidRPr="00075F58" w:rsidRDefault="0009134B" w:rsidP="009903C5">
            <w:pPr>
              <w:rPr>
                <w:sz w:val="24"/>
                <w:szCs w:val="24"/>
              </w:rPr>
            </w:pPr>
            <w:r>
              <w:rPr>
                <w:sz w:val="24"/>
                <w:szCs w:val="24"/>
              </w:rPr>
              <w:t>6</w:t>
            </w:r>
          </w:p>
        </w:tc>
        <w:tc>
          <w:tcPr>
            <w:tcW w:w="2522" w:type="dxa"/>
          </w:tcPr>
          <w:p w:rsidR="0009134B" w:rsidRPr="00075F58" w:rsidRDefault="0009134B" w:rsidP="009903C5">
            <w:pPr>
              <w:rPr>
                <w:sz w:val="24"/>
                <w:szCs w:val="24"/>
              </w:rPr>
            </w:pPr>
          </w:p>
        </w:tc>
        <w:tc>
          <w:tcPr>
            <w:tcW w:w="426" w:type="dxa"/>
          </w:tcPr>
          <w:p w:rsidR="0009134B" w:rsidRDefault="0009134B" w:rsidP="009903C5">
            <w:pPr>
              <w:rPr>
                <w:sz w:val="16"/>
                <w:szCs w:val="16"/>
              </w:rPr>
            </w:pPr>
          </w:p>
        </w:tc>
        <w:tc>
          <w:tcPr>
            <w:tcW w:w="566" w:type="dxa"/>
          </w:tcPr>
          <w:p w:rsidR="0009134B" w:rsidRDefault="0009134B" w:rsidP="009903C5">
            <w:pPr>
              <w:rPr>
                <w:sz w:val="16"/>
                <w:szCs w:val="16"/>
              </w:rPr>
            </w:pPr>
          </w:p>
        </w:tc>
        <w:tc>
          <w:tcPr>
            <w:tcW w:w="424" w:type="dxa"/>
          </w:tcPr>
          <w:p w:rsidR="0009134B" w:rsidRDefault="0009134B" w:rsidP="009903C5">
            <w:pPr>
              <w:rPr>
                <w:sz w:val="16"/>
                <w:szCs w:val="16"/>
              </w:rPr>
            </w:pPr>
          </w:p>
        </w:tc>
        <w:tc>
          <w:tcPr>
            <w:tcW w:w="425" w:type="dxa"/>
          </w:tcPr>
          <w:p w:rsidR="0009134B" w:rsidRDefault="0009134B" w:rsidP="009903C5">
            <w:pPr>
              <w:rPr>
                <w:sz w:val="16"/>
                <w:szCs w:val="16"/>
              </w:rPr>
            </w:pPr>
          </w:p>
        </w:tc>
        <w:tc>
          <w:tcPr>
            <w:tcW w:w="856" w:type="dxa"/>
            <w:gridSpan w:val="2"/>
          </w:tcPr>
          <w:p w:rsidR="0009134B" w:rsidRDefault="0009134B" w:rsidP="009903C5">
            <w:pPr>
              <w:rPr>
                <w:sz w:val="16"/>
                <w:szCs w:val="16"/>
              </w:rPr>
            </w:pPr>
          </w:p>
        </w:tc>
        <w:tc>
          <w:tcPr>
            <w:tcW w:w="854" w:type="dxa"/>
          </w:tcPr>
          <w:p w:rsidR="0009134B" w:rsidRDefault="0009134B" w:rsidP="009903C5">
            <w:pPr>
              <w:rPr>
                <w:sz w:val="16"/>
                <w:szCs w:val="16"/>
              </w:rPr>
            </w:pPr>
          </w:p>
        </w:tc>
        <w:tc>
          <w:tcPr>
            <w:tcW w:w="571" w:type="dxa"/>
          </w:tcPr>
          <w:p w:rsidR="0009134B" w:rsidRDefault="0009134B" w:rsidP="009903C5">
            <w:pPr>
              <w:rPr>
                <w:sz w:val="16"/>
                <w:szCs w:val="16"/>
              </w:rPr>
            </w:pPr>
          </w:p>
        </w:tc>
        <w:tc>
          <w:tcPr>
            <w:tcW w:w="408" w:type="dxa"/>
            <w:gridSpan w:val="2"/>
          </w:tcPr>
          <w:p w:rsidR="0009134B" w:rsidRDefault="0009134B" w:rsidP="009903C5">
            <w:pPr>
              <w:rPr>
                <w:sz w:val="16"/>
                <w:szCs w:val="16"/>
              </w:rPr>
            </w:pPr>
          </w:p>
        </w:tc>
        <w:tc>
          <w:tcPr>
            <w:tcW w:w="426" w:type="dxa"/>
          </w:tcPr>
          <w:p w:rsidR="0009134B" w:rsidRDefault="0009134B" w:rsidP="009903C5">
            <w:pPr>
              <w:rPr>
                <w:sz w:val="16"/>
                <w:szCs w:val="16"/>
              </w:rPr>
            </w:pPr>
          </w:p>
        </w:tc>
        <w:tc>
          <w:tcPr>
            <w:tcW w:w="720" w:type="dxa"/>
          </w:tcPr>
          <w:p w:rsidR="0009134B" w:rsidRDefault="0009134B" w:rsidP="009903C5">
            <w:pPr>
              <w:rPr>
                <w:sz w:val="16"/>
                <w:szCs w:val="16"/>
              </w:rPr>
            </w:pPr>
          </w:p>
        </w:tc>
        <w:tc>
          <w:tcPr>
            <w:tcW w:w="435" w:type="dxa"/>
          </w:tcPr>
          <w:p w:rsidR="0009134B" w:rsidRDefault="0009134B" w:rsidP="009903C5">
            <w:pPr>
              <w:rPr>
                <w:sz w:val="16"/>
                <w:szCs w:val="16"/>
              </w:rPr>
            </w:pPr>
          </w:p>
        </w:tc>
        <w:tc>
          <w:tcPr>
            <w:tcW w:w="426" w:type="dxa"/>
          </w:tcPr>
          <w:p w:rsidR="0009134B" w:rsidRDefault="0009134B" w:rsidP="009903C5">
            <w:pPr>
              <w:rPr>
                <w:sz w:val="16"/>
                <w:szCs w:val="16"/>
              </w:rPr>
            </w:pPr>
          </w:p>
        </w:tc>
        <w:tc>
          <w:tcPr>
            <w:tcW w:w="426" w:type="dxa"/>
          </w:tcPr>
          <w:p w:rsidR="0009134B" w:rsidRDefault="0009134B" w:rsidP="009903C5">
            <w:pPr>
              <w:rPr>
                <w:sz w:val="16"/>
                <w:szCs w:val="16"/>
              </w:rPr>
            </w:pPr>
          </w:p>
        </w:tc>
        <w:tc>
          <w:tcPr>
            <w:tcW w:w="503" w:type="dxa"/>
          </w:tcPr>
          <w:p w:rsidR="0009134B" w:rsidRDefault="0009134B" w:rsidP="009903C5">
            <w:pPr>
              <w:rPr>
                <w:sz w:val="16"/>
                <w:szCs w:val="16"/>
              </w:rPr>
            </w:pPr>
          </w:p>
        </w:tc>
        <w:tc>
          <w:tcPr>
            <w:tcW w:w="1031" w:type="dxa"/>
          </w:tcPr>
          <w:p w:rsidR="0009134B" w:rsidRDefault="0009134B" w:rsidP="009903C5">
            <w:pPr>
              <w:rPr>
                <w:sz w:val="16"/>
                <w:szCs w:val="16"/>
              </w:rPr>
            </w:pPr>
          </w:p>
        </w:tc>
        <w:tc>
          <w:tcPr>
            <w:tcW w:w="546" w:type="dxa"/>
          </w:tcPr>
          <w:p w:rsidR="0009134B" w:rsidRDefault="0009134B" w:rsidP="009903C5">
            <w:pPr>
              <w:rPr>
                <w:sz w:val="16"/>
                <w:szCs w:val="16"/>
              </w:rPr>
            </w:pPr>
          </w:p>
        </w:tc>
        <w:tc>
          <w:tcPr>
            <w:tcW w:w="584" w:type="dxa"/>
          </w:tcPr>
          <w:p w:rsidR="0009134B" w:rsidRDefault="0009134B" w:rsidP="009903C5">
            <w:pPr>
              <w:rPr>
                <w:sz w:val="16"/>
                <w:szCs w:val="16"/>
              </w:rPr>
            </w:pPr>
          </w:p>
        </w:tc>
        <w:tc>
          <w:tcPr>
            <w:tcW w:w="479" w:type="dxa"/>
          </w:tcPr>
          <w:p w:rsidR="0009134B" w:rsidRDefault="0009134B" w:rsidP="009903C5">
            <w:pPr>
              <w:rPr>
                <w:sz w:val="16"/>
                <w:szCs w:val="16"/>
              </w:rPr>
            </w:pPr>
          </w:p>
        </w:tc>
        <w:tc>
          <w:tcPr>
            <w:tcW w:w="814" w:type="dxa"/>
          </w:tcPr>
          <w:p w:rsidR="0009134B" w:rsidRDefault="0009134B" w:rsidP="009903C5">
            <w:pPr>
              <w:rPr>
                <w:sz w:val="16"/>
                <w:szCs w:val="16"/>
              </w:rPr>
            </w:pPr>
          </w:p>
        </w:tc>
        <w:tc>
          <w:tcPr>
            <w:tcW w:w="604" w:type="dxa"/>
          </w:tcPr>
          <w:p w:rsidR="0009134B" w:rsidRDefault="0009134B" w:rsidP="009903C5">
            <w:pPr>
              <w:rPr>
                <w:sz w:val="16"/>
                <w:szCs w:val="16"/>
              </w:rPr>
            </w:pPr>
          </w:p>
        </w:tc>
        <w:tc>
          <w:tcPr>
            <w:tcW w:w="567" w:type="dxa"/>
          </w:tcPr>
          <w:p w:rsidR="0009134B" w:rsidRDefault="0009134B" w:rsidP="009903C5">
            <w:pPr>
              <w:rPr>
                <w:sz w:val="16"/>
                <w:szCs w:val="16"/>
              </w:rPr>
            </w:pPr>
          </w:p>
        </w:tc>
        <w:tc>
          <w:tcPr>
            <w:tcW w:w="791" w:type="dxa"/>
          </w:tcPr>
          <w:p w:rsidR="0009134B" w:rsidRDefault="0009134B" w:rsidP="009903C5">
            <w:pPr>
              <w:rPr>
                <w:sz w:val="16"/>
                <w:szCs w:val="16"/>
              </w:rPr>
            </w:pPr>
          </w:p>
        </w:tc>
      </w:tr>
      <w:tr w:rsidR="0009134B" w:rsidTr="009903C5">
        <w:tc>
          <w:tcPr>
            <w:tcW w:w="521" w:type="dxa"/>
          </w:tcPr>
          <w:p w:rsidR="0009134B" w:rsidRPr="00075F58" w:rsidRDefault="0009134B" w:rsidP="009903C5">
            <w:pPr>
              <w:rPr>
                <w:sz w:val="24"/>
                <w:szCs w:val="24"/>
              </w:rPr>
            </w:pPr>
            <w:r>
              <w:rPr>
                <w:sz w:val="24"/>
                <w:szCs w:val="24"/>
              </w:rPr>
              <w:t>7</w:t>
            </w:r>
          </w:p>
        </w:tc>
        <w:tc>
          <w:tcPr>
            <w:tcW w:w="2522" w:type="dxa"/>
          </w:tcPr>
          <w:p w:rsidR="0009134B" w:rsidRPr="00075F58" w:rsidRDefault="0009134B" w:rsidP="009903C5">
            <w:pPr>
              <w:rPr>
                <w:sz w:val="24"/>
                <w:szCs w:val="24"/>
              </w:rPr>
            </w:pPr>
          </w:p>
        </w:tc>
        <w:tc>
          <w:tcPr>
            <w:tcW w:w="426" w:type="dxa"/>
          </w:tcPr>
          <w:p w:rsidR="0009134B" w:rsidRDefault="0009134B" w:rsidP="009903C5">
            <w:pPr>
              <w:rPr>
                <w:sz w:val="16"/>
                <w:szCs w:val="16"/>
              </w:rPr>
            </w:pPr>
          </w:p>
        </w:tc>
        <w:tc>
          <w:tcPr>
            <w:tcW w:w="566" w:type="dxa"/>
          </w:tcPr>
          <w:p w:rsidR="0009134B" w:rsidRDefault="0009134B" w:rsidP="009903C5">
            <w:pPr>
              <w:rPr>
                <w:sz w:val="16"/>
                <w:szCs w:val="16"/>
              </w:rPr>
            </w:pPr>
          </w:p>
        </w:tc>
        <w:tc>
          <w:tcPr>
            <w:tcW w:w="424" w:type="dxa"/>
          </w:tcPr>
          <w:p w:rsidR="0009134B" w:rsidRDefault="0009134B" w:rsidP="009903C5">
            <w:pPr>
              <w:rPr>
                <w:sz w:val="16"/>
                <w:szCs w:val="16"/>
              </w:rPr>
            </w:pPr>
          </w:p>
        </w:tc>
        <w:tc>
          <w:tcPr>
            <w:tcW w:w="425" w:type="dxa"/>
          </w:tcPr>
          <w:p w:rsidR="0009134B" w:rsidRDefault="0009134B" w:rsidP="009903C5">
            <w:pPr>
              <w:rPr>
                <w:sz w:val="16"/>
                <w:szCs w:val="16"/>
              </w:rPr>
            </w:pPr>
          </w:p>
        </w:tc>
        <w:tc>
          <w:tcPr>
            <w:tcW w:w="856" w:type="dxa"/>
            <w:gridSpan w:val="2"/>
          </w:tcPr>
          <w:p w:rsidR="0009134B" w:rsidRDefault="0009134B" w:rsidP="009903C5">
            <w:pPr>
              <w:rPr>
                <w:sz w:val="16"/>
                <w:szCs w:val="16"/>
              </w:rPr>
            </w:pPr>
          </w:p>
        </w:tc>
        <w:tc>
          <w:tcPr>
            <w:tcW w:w="854" w:type="dxa"/>
          </w:tcPr>
          <w:p w:rsidR="0009134B" w:rsidRDefault="0009134B" w:rsidP="009903C5">
            <w:pPr>
              <w:rPr>
                <w:sz w:val="16"/>
                <w:szCs w:val="16"/>
              </w:rPr>
            </w:pPr>
          </w:p>
        </w:tc>
        <w:tc>
          <w:tcPr>
            <w:tcW w:w="571" w:type="dxa"/>
          </w:tcPr>
          <w:p w:rsidR="0009134B" w:rsidRDefault="0009134B" w:rsidP="009903C5">
            <w:pPr>
              <w:rPr>
                <w:sz w:val="16"/>
                <w:szCs w:val="16"/>
              </w:rPr>
            </w:pPr>
          </w:p>
        </w:tc>
        <w:tc>
          <w:tcPr>
            <w:tcW w:w="408" w:type="dxa"/>
            <w:gridSpan w:val="2"/>
          </w:tcPr>
          <w:p w:rsidR="0009134B" w:rsidRDefault="0009134B" w:rsidP="009903C5">
            <w:pPr>
              <w:rPr>
                <w:sz w:val="16"/>
                <w:szCs w:val="16"/>
              </w:rPr>
            </w:pPr>
          </w:p>
        </w:tc>
        <w:tc>
          <w:tcPr>
            <w:tcW w:w="426" w:type="dxa"/>
          </w:tcPr>
          <w:p w:rsidR="0009134B" w:rsidRDefault="0009134B" w:rsidP="009903C5">
            <w:pPr>
              <w:rPr>
                <w:sz w:val="16"/>
                <w:szCs w:val="16"/>
              </w:rPr>
            </w:pPr>
          </w:p>
        </w:tc>
        <w:tc>
          <w:tcPr>
            <w:tcW w:w="720" w:type="dxa"/>
          </w:tcPr>
          <w:p w:rsidR="0009134B" w:rsidRDefault="0009134B" w:rsidP="009903C5">
            <w:pPr>
              <w:rPr>
                <w:sz w:val="16"/>
                <w:szCs w:val="16"/>
              </w:rPr>
            </w:pPr>
          </w:p>
        </w:tc>
        <w:tc>
          <w:tcPr>
            <w:tcW w:w="435" w:type="dxa"/>
          </w:tcPr>
          <w:p w:rsidR="0009134B" w:rsidRDefault="0009134B" w:rsidP="009903C5">
            <w:pPr>
              <w:rPr>
                <w:sz w:val="16"/>
                <w:szCs w:val="16"/>
              </w:rPr>
            </w:pPr>
          </w:p>
        </w:tc>
        <w:tc>
          <w:tcPr>
            <w:tcW w:w="426" w:type="dxa"/>
          </w:tcPr>
          <w:p w:rsidR="0009134B" w:rsidRDefault="0009134B" w:rsidP="009903C5">
            <w:pPr>
              <w:rPr>
                <w:sz w:val="16"/>
                <w:szCs w:val="16"/>
              </w:rPr>
            </w:pPr>
          </w:p>
        </w:tc>
        <w:tc>
          <w:tcPr>
            <w:tcW w:w="426" w:type="dxa"/>
          </w:tcPr>
          <w:p w:rsidR="0009134B" w:rsidRDefault="0009134B" w:rsidP="009903C5">
            <w:pPr>
              <w:rPr>
                <w:sz w:val="16"/>
                <w:szCs w:val="16"/>
              </w:rPr>
            </w:pPr>
          </w:p>
        </w:tc>
        <w:tc>
          <w:tcPr>
            <w:tcW w:w="503" w:type="dxa"/>
          </w:tcPr>
          <w:p w:rsidR="0009134B" w:rsidRDefault="0009134B" w:rsidP="009903C5">
            <w:pPr>
              <w:rPr>
                <w:sz w:val="16"/>
                <w:szCs w:val="16"/>
              </w:rPr>
            </w:pPr>
          </w:p>
        </w:tc>
        <w:tc>
          <w:tcPr>
            <w:tcW w:w="1031" w:type="dxa"/>
          </w:tcPr>
          <w:p w:rsidR="0009134B" w:rsidRDefault="0009134B" w:rsidP="009903C5">
            <w:pPr>
              <w:rPr>
                <w:sz w:val="16"/>
                <w:szCs w:val="16"/>
              </w:rPr>
            </w:pPr>
          </w:p>
        </w:tc>
        <w:tc>
          <w:tcPr>
            <w:tcW w:w="546" w:type="dxa"/>
          </w:tcPr>
          <w:p w:rsidR="0009134B" w:rsidRDefault="0009134B" w:rsidP="009903C5">
            <w:pPr>
              <w:rPr>
                <w:sz w:val="16"/>
                <w:szCs w:val="16"/>
              </w:rPr>
            </w:pPr>
          </w:p>
        </w:tc>
        <w:tc>
          <w:tcPr>
            <w:tcW w:w="584" w:type="dxa"/>
          </w:tcPr>
          <w:p w:rsidR="0009134B" w:rsidRDefault="0009134B" w:rsidP="009903C5">
            <w:pPr>
              <w:rPr>
                <w:sz w:val="16"/>
                <w:szCs w:val="16"/>
              </w:rPr>
            </w:pPr>
          </w:p>
        </w:tc>
        <w:tc>
          <w:tcPr>
            <w:tcW w:w="479" w:type="dxa"/>
          </w:tcPr>
          <w:p w:rsidR="0009134B" w:rsidRDefault="0009134B" w:rsidP="009903C5">
            <w:pPr>
              <w:rPr>
                <w:sz w:val="16"/>
                <w:szCs w:val="16"/>
              </w:rPr>
            </w:pPr>
          </w:p>
        </w:tc>
        <w:tc>
          <w:tcPr>
            <w:tcW w:w="814" w:type="dxa"/>
          </w:tcPr>
          <w:p w:rsidR="0009134B" w:rsidRDefault="0009134B" w:rsidP="009903C5">
            <w:pPr>
              <w:rPr>
                <w:sz w:val="16"/>
                <w:szCs w:val="16"/>
              </w:rPr>
            </w:pPr>
          </w:p>
        </w:tc>
        <w:tc>
          <w:tcPr>
            <w:tcW w:w="604" w:type="dxa"/>
          </w:tcPr>
          <w:p w:rsidR="0009134B" w:rsidRDefault="0009134B" w:rsidP="009903C5">
            <w:pPr>
              <w:rPr>
                <w:sz w:val="16"/>
                <w:szCs w:val="16"/>
              </w:rPr>
            </w:pPr>
          </w:p>
        </w:tc>
        <w:tc>
          <w:tcPr>
            <w:tcW w:w="567" w:type="dxa"/>
          </w:tcPr>
          <w:p w:rsidR="0009134B" w:rsidRDefault="0009134B" w:rsidP="009903C5">
            <w:pPr>
              <w:rPr>
                <w:sz w:val="16"/>
                <w:szCs w:val="16"/>
              </w:rPr>
            </w:pPr>
          </w:p>
        </w:tc>
        <w:tc>
          <w:tcPr>
            <w:tcW w:w="791" w:type="dxa"/>
          </w:tcPr>
          <w:p w:rsidR="0009134B" w:rsidRDefault="0009134B" w:rsidP="009903C5">
            <w:pPr>
              <w:rPr>
                <w:sz w:val="16"/>
                <w:szCs w:val="16"/>
              </w:rPr>
            </w:pPr>
          </w:p>
        </w:tc>
      </w:tr>
      <w:tr w:rsidR="0009134B" w:rsidTr="009903C5">
        <w:tc>
          <w:tcPr>
            <w:tcW w:w="521" w:type="dxa"/>
          </w:tcPr>
          <w:p w:rsidR="0009134B" w:rsidRPr="00075F58" w:rsidRDefault="0009134B" w:rsidP="009903C5">
            <w:pPr>
              <w:rPr>
                <w:sz w:val="24"/>
                <w:szCs w:val="24"/>
              </w:rPr>
            </w:pPr>
            <w:r>
              <w:rPr>
                <w:sz w:val="24"/>
                <w:szCs w:val="24"/>
              </w:rPr>
              <w:t>8</w:t>
            </w:r>
          </w:p>
        </w:tc>
        <w:tc>
          <w:tcPr>
            <w:tcW w:w="2522" w:type="dxa"/>
          </w:tcPr>
          <w:p w:rsidR="0009134B" w:rsidRPr="00075F58" w:rsidRDefault="0009134B" w:rsidP="009903C5">
            <w:pPr>
              <w:rPr>
                <w:sz w:val="24"/>
                <w:szCs w:val="24"/>
              </w:rPr>
            </w:pPr>
          </w:p>
        </w:tc>
        <w:tc>
          <w:tcPr>
            <w:tcW w:w="426" w:type="dxa"/>
          </w:tcPr>
          <w:p w:rsidR="0009134B" w:rsidRDefault="0009134B" w:rsidP="009903C5">
            <w:pPr>
              <w:rPr>
                <w:sz w:val="16"/>
                <w:szCs w:val="16"/>
              </w:rPr>
            </w:pPr>
          </w:p>
        </w:tc>
        <w:tc>
          <w:tcPr>
            <w:tcW w:w="566" w:type="dxa"/>
          </w:tcPr>
          <w:p w:rsidR="0009134B" w:rsidRDefault="0009134B" w:rsidP="009903C5">
            <w:pPr>
              <w:rPr>
                <w:sz w:val="16"/>
                <w:szCs w:val="16"/>
              </w:rPr>
            </w:pPr>
          </w:p>
        </w:tc>
        <w:tc>
          <w:tcPr>
            <w:tcW w:w="424" w:type="dxa"/>
          </w:tcPr>
          <w:p w:rsidR="0009134B" w:rsidRDefault="0009134B" w:rsidP="009903C5">
            <w:pPr>
              <w:rPr>
                <w:sz w:val="16"/>
                <w:szCs w:val="16"/>
              </w:rPr>
            </w:pPr>
          </w:p>
        </w:tc>
        <w:tc>
          <w:tcPr>
            <w:tcW w:w="425" w:type="dxa"/>
          </w:tcPr>
          <w:p w:rsidR="0009134B" w:rsidRDefault="0009134B" w:rsidP="009903C5">
            <w:pPr>
              <w:rPr>
                <w:sz w:val="16"/>
                <w:szCs w:val="16"/>
              </w:rPr>
            </w:pPr>
          </w:p>
        </w:tc>
        <w:tc>
          <w:tcPr>
            <w:tcW w:w="856" w:type="dxa"/>
            <w:gridSpan w:val="2"/>
          </w:tcPr>
          <w:p w:rsidR="0009134B" w:rsidRDefault="0009134B" w:rsidP="009903C5">
            <w:pPr>
              <w:rPr>
                <w:sz w:val="16"/>
                <w:szCs w:val="16"/>
              </w:rPr>
            </w:pPr>
          </w:p>
        </w:tc>
        <w:tc>
          <w:tcPr>
            <w:tcW w:w="854" w:type="dxa"/>
          </w:tcPr>
          <w:p w:rsidR="0009134B" w:rsidRDefault="0009134B" w:rsidP="009903C5">
            <w:pPr>
              <w:rPr>
                <w:sz w:val="16"/>
                <w:szCs w:val="16"/>
              </w:rPr>
            </w:pPr>
          </w:p>
        </w:tc>
        <w:tc>
          <w:tcPr>
            <w:tcW w:w="571" w:type="dxa"/>
          </w:tcPr>
          <w:p w:rsidR="0009134B" w:rsidRDefault="0009134B" w:rsidP="009903C5">
            <w:pPr>
              <w:rPr>
                <w:sz w:val="16"/>
                <w:szCs w:val="16"/>
              </w:rPr>
            </w:pPr>
          </w:p>
        </w:tc>
        <w:tc>
          <w:tcPr>
            <w:tcW w:w="408" w:type="dxa"/>
            <w:gridSpan w:val="2"/>
          </w:tcPr>
          <w:p w:rsidR="0009134B" w:rsidRDefault="0009134B" w:rsidP="009903C5">
            <w:pPr>
              <w:rPr>
                <w:sz w:val="16"/>
                <w:szCs w:val="16"/>
              </w:rPr>
            </w:pPr>
          </w:p>
        </w:tc>
        <w:tc>
          <w:tcPr>
            <w:tcW w:w="426" w:type="dxa"/>
          </w:tcPr>
          <w:p w:rsidR="0009134B" w:rsidRDefault="0009134B" w:rsidP="009903C5">
            <w:pPr>
              <w:rPr>
                <w:sz w:val="16"/>
                <w:szCs w:val="16"/>
              </w:rPr>
            </w:pPr>
          </w:p>
        </w:tc>
        <w:tc>
          <w:tcPr>
            <w:tcW w:w="720" w:type="dxa"/>
          </w:tcPr>
          <w:p w:rsidR="0009134B" w:rsidRDefault="0009134B" w:rsidP="009903C5">
            <w:pPr>
              <w:rPr>
                <w:sz w:val="16"/>
                <w:szCs w:val="16"/>
              </w:rPr>
            </w:pPr>
          </w:p>
        </w:tc>
        <w:tc>
          <w:tcPr>
            <w:tcW w:w="435" w:type="dxa"/>
          </w:tcPr>
          <w:p w:rsidR="0009134B" w:rsidRDefault="0009134B" w:rsidP="009903C5">
            <w:pPr>
              <w:rPr>
                <w:sz w:val="16"/>
                <w:szCs w:val="16"/>
              </w:rPr>
            </w:pPr>
          </w:p>
        </w:tc>
        <w:tc>
          <w:tcPr>
            <w:tcW w:w="426" w:type="dxa"/>
          </w:tcPr>
          <w:p w:rsidR="0009134B" w:rsidRDefault="0009134B" w:rsidP="009903C5">
            <w:pPr>
              <w:rPr>
                <w:sz w:val="16"/>
                <w:szCs w:val="16"/>
              </w:rPr>
            </w:pPr>
          </w:p>
        </w:tc>
        <w:tc>
          <w:tcPr>
            <w:tcW w:w="426" w:type="dxa"/>
          </w:tcPr>
          <w:p w:rsidR="0009134B" w:rsidRDefault="0009134B" w:rsidP="009903C5">
            <w:pPr>
              <w:rPr>
                <w:sz w:val="16"/>
                <w:szCs w:val="16"/>
              </w:rPr>
            </w:pPr>
          </w:p>
        </w:tc>
        <w:tc>
          <w:tcPr>
            <w:tcW w:w="503" w:type="dxa"/>
          </w:tcPr>
          <w:p w:rsidR="0009134B" w:rsidRDefault="0009134B" w:rsidP="009903C5">
            <w:pPr>
              <w:rPr>
                <w:sz w:val="16"/>
                <w:szCs w:val="16"/>
              </w:rPr>
            </w:pPr>
          </w:p>
        </w:tc>
        <w:tc>
          <w:tcPr>
            <w:tcW w:w="1031" w:type="dxa"/>
          </w:tcPr>
          <w:p w:rsidR="0009134B" w:rsidRDefault="0009134B" w:rsidP="009903C5">
            <w:pPr>
              <w:rPr>
                <w:sz w:val="16"/>
                <w:szCs w:val="16"/>
              </w:rPr>
            </w:pPr>
          </w:p>
        </w:tc>
        <w:tc>
          <w:tcPr>
            <w:tcW w:w="546" w:type="dxa"/>
          </w:tcPr>
          <w:p w:rsidR="0009134B" w:rsidRDefault="0009134B" w:rsidP="009903C5">
            <w:pPr>
              <w:rPr>
                <w:sz w:val="16"/>
                <w:szCs w:val="16"/>
              </w:rPr>
            </w:pPr>
          </w:p>
        </w:tc>
        <w:tc>
          <w:tcPr>
            <w:tcW w:w="584" w:type="dxa"/>
          </w:tcPr>
          <w:p w:rsidR="0009134B" w:rsidRDefault="0009134B" w:rsidP="009903C5">
            <w:pPr>
              <w:rPr>
                <w:sz w:val="16"/>
                <w:szCs w:val="16"/>
              </w:rPr>
            </w:pPr>
          </w:p>
        </w:tc>
        <w:tc>
          <w:tcPr>
            <w:tcW w:w="479" w:type="dxa"/>
          </w:tcPr>
          <w:p w:rsidR="0009134B" w:rsidRDefault="0009134B" w:rsidP="009903C5">
            <w:pPr>
              <w:rPr>
                <w:sz w:val="16"/>
                <w:szCs w:val="16"/>
              </w:rPr>
            </w:pPr>
          </w:p>
        </w:tc>
        <w:tc>
          <w:tcPr>
            <w:tcW w:w="814" w:type="dxa"/>
          </w:tcPr>
          <w:p w:rsidR="0009134B" w:rsidRDefault="0009134B" w:rsidP="009903C5">
            <w:pPr>
              <w:rPr>
                <w:sz w:val="16"/>
                <w:szCs w:val="16"/>
              </w:rPr>
            </w:pPr>
          </w:p>
        </w:tc>
        <w:tc>
          <w:tcPr>
            <w:tcW w:w="604" w:type="dxa"/>
          </w:tcPr>
          <w:p w:rsidR="0009134B" w:rsidRDefault="0009134B" w:rsidP="009903C5">
            <w:pPr>
              <w:rPr>
                <w:sz w:val="16"/>
                <w:szCs w:val="16"/>
              </w:rPr>
            </w:pPr>
          </w:p>
        </w:tc>
        <w:tc>
          <w:tcPr>
            <w:tcW w:w="567" w:type="dxa"/>
          </w:tcPr>
          <w:p w:rsidR="0009134B" w:rsidRDefault="0009134B" w:rsidP="009903C5">
            <w:pPr>
              <w:rPr>
                <w:sz w:val="16"/>
                <w:szCs w:val="16"/>
              </w:rPr>
            </w:pPr>
          </w:p>
        </w:tc>
        <w:tc>
          <w:tcPr>
            <w:tcW w:w="791" w:type="dxa"/>
          </w:tcPr>
          <w:p w:rsidR="0009134B" w:rsidRDefault="0009134B" w:rsidP="009903C5">
            <w:pPr>
              <w:rPr>
                <w:sz w:val="16"/>
                <w:szCs w:val="16"/>
              </w:rPr>
            </w:pPr>
          </w:p>
        </w:tc>
      </w:tr>
      <w:tr w:rsidR="0009134B" w:rsidTr="009903C5">
        <w:tc>
          <w:tcPr>
            <w:tcW w:w="521" w:type="dxa"/>
          </w:tcPr>
          <w:p w:rsidR="0009134B" w:rsidRPr="00075F58" w:rsidRDefault="0009134B" w:rsidP="009903C5">
            <w:pPr>
              <w:rPr>
                <w:sz w:val="24"/>
                <w:szCs w:val="24"/>
              </w:rPr>
            </w:pPr>
            <w:r>
              <w:rPr>
                <w:sz w:val="24"/>
                <w:szCs w:val="24"/>
              </w:rPr>
              <w:t>9</w:t>
            </w:r>
          </w:p>
        </w:tc>
        <w:tc>
          <w:tcPr>
            <w:tcW w:w="2522" w:type="dxa"/>
          </w:tcPr>
          <w:p w:rsidR="0009134B" w:rsidRPr="00075F58" w:rsidRDefault="0009134B" w:rsidP="009903C5">
            <w:pPr>
              <w:rPr>
                <w:sz w:val="24"/>
                <w:szCs w:val="24"/>
              </w:rPr>
            </w:pPr>
          </w:p>
        </w:tc>
        <w:tc>
          <w:tcPr>
            <w:tcW w:w="426" w:type="dxa"/>
          </w:tcPr>
          <w:p w:rsidR="0009134B" w:rsidRDefault="0009134B" w:rsidP="009903C5">
            <w:pPr>
              <w:rPr>
                <w:sz w:val="16"/>
                <w:szCs w:val="16"/>
              </w:rPr>
            </w:pPr>
          </w:p>
        </w:tc>
        <w:tc>
          <w:tcPr>
            <w:tcW w:w="566" w:type="dxa"/>
          </w:tcPr>
          <w:p w:rsidR="0009134B" w:rsidRDefault="0009134B" w:rsidP="009903C5">
            <w:pPr>
              <w:rPr>
                <w:sz w:val="16"/>
                <w:szCs w:val="16"/>
              </w:rPr>
            </w:pPr>
          </w:p>
        </w:tc>
        <w:tc>
          <w:tcPr>
            <w:tcW w:w="424" w:type="dxa"/>
          </w:tcPr>
          <w:p w:rsidR="0009134B" w:rsidRDefault="0009134B" w:rsidP="009903C5">
            <w:pPr>
              <w:rPr>
                <w:sz w:val="16"/>
                <w:szCs w:val="16"/>
              </w:rPr>
            </w:pPr>
          </w:p>
        </w:tc>
        <w:tc>
          <w:tcPr>
            <w:tcW w:w="425" w:type="dxa"/>
          </w:tcPr>
          <w:p w:rsidR="0009134B" w:rsidRDefault="0009134B" w:rsidP="009903C5">
            <w:pPr>
              <w:rPr>
                <w:sz w:val="16"/>
                <w:szCs w:val="16"/>
              </w:rPr>
            </w:pPr>
          </w:p>
        </w:tc>
        <w:tc>
          <w:tcPr>
            <w:tcW w:w="856" w:type="dxa"/>
            <w:gridSpan w:val="2"/>
          </w:tcPr>
          <w:p w:rsidR="0009134B" w:rsidRDefault="0009134B" w:rsidP="009903C5">
            <w:pPr>
              <w:rPr>
                <w:sz w:val="16"/>
                <w:szCs w:val="16"/>
              </w:rPr>
            </w:pPr>
          </w:p>
        </w:tc>
        <w:tc>
          <w:tcPr>
            <w:tcW w:w="854" w:type="dxa"/>
          </w:tcPr>
          <w:p w:rsidR="0009134B" w:rsidRDefault="0009134B" w:rsidP="009903C5">
            <w:pPr>
              <w:rPr>
                <w:sz w:val="16"/>
                <w:szCs w:val="16"/>
              </w:rPr>
            </w:pPr>
          </w:p>
        </w:tc>
        <w:tc>
          <w:tcPr>
            <w:tcW w:w="571" w:type="dxa"/>
          </w:tcPr>
          <w:p w:rsidR="0009134B" w:rsidRDefault="0009134B" w:rsidP="009903C5">
            <w:pPr>
              <w:rPr>
                <w:sz w:val="16"/>
                <w:szCs w:val="16"/>
              </w:rPr>
            </w:pPr>
          </w:p>
        </w:tc>
        <w:tc>
          <w:tcPr>
            <w:tcW w:w="408" w:type="dxa"/>
            <w:gridSpan w:val="2"/>
          </w:tcPr>
          <w:p w:rsidR="0009134B" w:rsidRDefault="0009134B" w:rsidP="009903C5">
            <w:pPr>
              <w:rPr>
                <w:sz w:val="16"/>
                <w:szCs w:val="16"/>
              </w:rPr>
            </w:pPr>
          </w:p>
        </w:tc>
        <w:tc>
          <w:tcPr>
            <w:tcW w:w="426" w:type="dxa"/>
          </w:tcPr>
          <w:p w:rsidR="0009134B" w:rsidRDefault="0009134B" w:rsidP="009903C5">
            <w:pPr>
              <w:rPr>
                <w:sz w:val="16"/>
                <w:szCs w:val="16"/>
              </w:rPr>
            </w:pPr>
          </w:p>
        </w:tc>
        <w:tc>
          <w:tcPr>
            <w:tcW w:w="720" w:type="dxa"/>
          </w:tcPr>
          <w:p w:rsidR="0009134B" w:rsidRDefault="0009134B" w:rsidP="009903C5">
            <w:pPr>
              <w:rPr>
                <w:sz w:val="16"/>
                <w:szCs w:val="16"/>
              </w:rPr>
            </w:pPr>
          </w:p>
        </w:tc>
        <w:tc>
          <w:tcPr>
            <w:tcW w:w="435" w:type="dxa"/>
          </w:tcPr>
          <w:p w:rsidR="0009134B" w:rsidRDefault="0009134B" w:rsidP="009903C5">
            <w:pPr>
              <w:rPr>
                <w:sz w:val="16"/>
                <w:szCs w:val="16"/>
              </w:rPr>
            </w:pPr>
          </w:p>
        </w:tc>
        <w:tc>
          <w:tcPr>
            <w:tcW w:w="426" w:type="dxa"/>
          </w:tcPr>
          <w:p w:rsidR="0009134B" w:rsidRDefault="0009134B" w:rsidP="009903C5">
            <w:pPr>
              <w:rPr>
                <w:sz w:val="16"/>
                <w:szCs w:val="16"/>
              </w:rPr>
            </w:pPr>
          </w:p>
        </w:tc>
        <w:tc>
          <w:tcPr>
            <w:tcW w:w="426" w:type="dxa"/>
          </w:tcPr>
          <w:p w:rsidR="0009134B" w:rsidRDefault="0009134B" w:rsidP="009903C5">
            <w:pPr>
              <w:rPr>
                <w:sz w:val="16"/>
                <w:szCs w:val="16"/>
              </w:rPr>
            </w:pPr>
          </w:p>
        </w:tc>
        <w:tc>
          <w:tcPr>
            <w:tcW w:w="503" w:type="dxa"/>
          </w:tcPr>
          <w:p w:rsidR="0009134B" w:rsidRDefault="0009134B" w:rsidP="009903C5">
            <w:pPr>
              <w:rPr>
                <w:sz w:val="16"/>
                <w:szCs w:val="16"/>
              </w:rPr>
            </w:pPr>
          </w:p>
        </w:tc>
        <w:tc>
          <w:tcPr>
            <w:tcW w:w="1031" w:type="dxa"/>
          </w:tcPr>
          <w:p w:rsidR="0009134B" w:rsidRDefault="0009134B" w:rsidP="009903C5">
            <w:pPr>
              <w:rPr>
                <w:sz w:val="16"/>
                <w:szCs w:val="16"/>
              </w:rPr>
            </w:pPr>
          </w:p>
        </w:tc>
        <w:tc>
          <w:tcPr>
            <w:tcW w:w="546" w:type="dxa"/>
          </w:tcPr>
          <w:p w:rsidR="0009134B" w:rsidRDefault="0009134B" w:rsidP="009903C5">
            <w:pPr>
              <w:rPr>
                <w:sz w:val="16"/>
                <w:szCs w:val="16"/>
              </w:rPr>
            </w:pPr>
          </w:p>
        </w:tc>
        <w:tc>
          <w:tcPr>
            <w:tcW w:w="584" w:type="dxa"/>
          </w:tcPr>
          <w:p w:rsidR="0009134B" w:rsidRDefault="0009134B" w:rsidP="009903C5">
            <w:pPr>
              <w:rPr>
                <w:sz w:val="16"/>
                <w:szCs w:val="16"/>
              </w:rPr>
            </w:pPr>
          </w:p>
        </w:tc>
        <w:tc>
          <w:tcPr>
            <w:tcW w:w="479" w:type="dxa"/>
          </w:tcPr>
          <w:p w:rsidR="0009134B" w:rsidRDefault="0009134B" w:rsidP="009903C5">
            <w:pPr>
              <w:rPr>
                <w:sz w:val="16"/>
                <w:szCs w:val="16"/>
              </w:rPr>
            </w:pPr>
          </w:p>
        </w:tc>
        <w:tc>
          <w:tcPr>
            <w:tcW w:w="814" w:type="dxa"/>
          </w:tcPr>
          <w:p w:rsidR="0009134B" w:rsidRDefault="0009134B" w:rsidP="009903C5">
            <w:pPr>
              <w:rPr>
                <w:sz w:val="16"/>
                <w:szCs w:val="16"/>
              </w:rPr>
            </w:pPr>
          </w:p>
        </w:tc>
        <w:tc>
          <w:tcPr>
            <w:tcW w:w="604" w:type="dxa"/>
          </w:tcPr>
          <w:p w:rsidR="0009134B" w:rsidRDefault="0009134B" w:rsidP="009903C5">
            <w:pPr>
              <w:rPr>
                <w:sz w:val="16"/>
                <w:szCs w:val="16"/>
              </w:rPr>
            </w:pPr>
          </w:p>
        </w:tc>
        <w:tc>
          <w:tcPr>
            <w:tcW w:w="567" w:type="dxa"/>
          </w:tcPr>
          <w:p w:rsidR="0009134B" w:rsidRDefault="0009134B" w:rsidP="009903C5">
            <w:pPr>
              <w:rPr>
                <w:sz w:val="16"/>
                <w:szCs w:val="16"/>
              </w:rPr>
            </w:pPr>
          </w:p>
        </w:tc>
        <w:tc>
          <w:tcPr>
            <w:tcW w:w="791" w:type="dxa"/>
          </w:tcPr>
          <w:p w:rsidR="0009134B" w:rsidRDefault="0009134B" w:rsidP="009903C5">
            <w:pPr>
              <w:rPr>
                <w:sz w:val="16"/>
                <w:szCs w:val="16"/>
              </w:rPr>
            </w:pPr>
          </w:p>
        </w:tc>
      </w:tr>
      <w:tr w:rsidR="0009134B" w:rsidTr="009903C5">
        <w:tc>
          <w:tcPr>
            <w:tcW w:w="521" w:type="dxa"/>
          </w:tcPr>
          <w:p w:rsidR="0009134B" w:rsidRPr="00075F58" w:rsidRDefault="0009134B" w:rsidP="009903C5">
            <w:pPr>
              <w:rPr>
                <w:sz w:val="24"/>
                <w:szCs w:val="24"/>
              </w:rPr>
            </w:pPr>
            <w:r>
              <w:rPr>
                <w:sz w:val="24"/>
                <w:szCs w:val="24"/>
              </w:rPr>
              <w:t>10</w:t>
            </w:r>
          </w:p>
        </w:tc>
        <w:tc>
          <w:tcPr>
            <w:tcW w:w="2522" w:type="dxa"/>
          </w:tcPr>
          <w:p w:rsidR="0009134B" w:rsidRPr="00075F58" w:rsidRDefault="0009134B" w:rsidP="009903C5">
            <w:pPr>
              <w:rPr>
                <w:sz w:val="24"/>
                <w:szCs w:val="24"/>
              </w:rPr>
            </w:pPr>
          </w:p>
        </w:tc>
        <w:tc>
          <w:tcPr>
            <w:tcW w:w="426" w:type="dxa"/>
          </w:tcPr>
          <w:p w:rsidR="0009134B" w:rsidRDefault="0009134B" w:rsidP="009903C5">
            <w:pPr>
              <w:rPr>
                <w:sz w:val="16"/>
                <w:szCs w:val="16"/>
              </w:rPr>
            </w:pPr>
          </w:p>
        </w:tc>
        <w:tc>
          <w:tcPr>
            <w:tcW w:w="566" w:type="dxa"/>
          </w:tcPr>
          <w:p w:rsidR="0009134B" w:rsidRDefault="0009134B" w:rsidP="009903C5">
            <w:pPr>
              <w:rPr>
                <w:sz w:val="16"/>
                <w:szCs w:val="16"/>
              </w:rPr>
            </w:pPr>
          </w:p>
        </w:tc>
        <w:tc>
          <w:tcPr>
            <w:tcW w:w="424" w:type="dxa"/>
          </w:tcPr>
          <w:p w:rsidR="0009134B" w:rsidRDefault="0009134B" w:rsidP="009903C5">
            <w:pPr>
              <w:rPr>
                <w:sz w:val="16"/>
                <w:szCs w:val="16"/>
              </w:rPr>
            </w:pPr>
          </w:p>
        </w:tc>
        <w:tc>
          <w:tcPr>
            <w:tcW w:w="425" w:type="dxa"/>
          </w:tcPr>
          <w:p w:rsidR="0009134B" w:rsidRDefault="0009134B" w:rsidP="009903C5">
            <w:pPr>
              <w:rPr>
                <w:sz w:val="16"/>
                <w:szCs w:val="16"/>
              </w:rPr>
            </w:pPr>
          </w:p>
        </w:tc>
        <w:tc>
          <w:tcPr>
            <w:tcW w:w="856" w:type="dxa"/>
            <w:gridSpan w:val="2"/>
          </w:tcPr>
          <w:p w:rsidR="0009134B" w:rsidRDefault="0009134B" w:rsidP="009903C5">
            <w:pPr>
              <w:rPr>
                <w:sz w:val="16"/>
                <w:szCs w:val="16"/>
              </w:rPr>
            </w:pPr>
          </w:p>
        </w:tc>
        <w:tc>
          <w:tcPr>
            <w:tcW w:w="854" w:type="dxa"/>
          </w:tcPr>
          <w:p w:rsidR="0009134B" w:rsidRDefault="0009134B" w:rsidP="009903C5">
            <w:pPr>
              <w:rPr>
                <w:sz w:val="16"/>
                <w:szCs w:val="16"/>
              </w:rPr>
            </w:pPr>
          </w:p>
        </w:tc>
        <w:tc>
          <w:tcPr>
            <w:tcW w:w="571" w:type="dxa"/>
          </w:tcPr>
          <w:p w:rsidR="0009134B" w:rsidRDefault="0009134B" w:rsidP="009903C5">
            <w:pPr>
              <w:rPr>
                <w:sz w:val="16"/>
                <w:szCs w:val="16"/>
              </w:rPr>
            </w:pPr>
          </w:p>
        </w:tc>
        <w:tc>
          <w:tcPr>
            <w:tcW w:w="408" w:type="dxa"/>
            <w:gridSpan w:val="2"/>
          </w:tcPr>
          <w:p w:rsidR="0009134B" w:rsidRDefault="0009134B" w:rsidP="009903C5">
            <w:pPr>
              <w:rPr>
                <w:sz w:val="16"/>
                <w:szCs w:val="16"/>
              </w:rPr>
            </w:pPr>
          </w:p>
        </w:tc>
        <w:tc>
          <w:tcPr>
            <w:tcW w:w="426" w:type="dxa"/>
          </w:tcPr>
          <w:p w:rsidR="0009134B" w:rsidRDefault="0009134B" w:rsidP="009903C5">
            <w:pPr>
              <w:rPr>
                <w:sz w:val="16"/>
                <w:szCs w:val="16"/>
              </w:rPr>
            </w:pPr>
          </w:p>
        </w:tc>
        <w:tc>
          <w:tcPr>
            <w:tcW w:w="720" w:type="dxa"/>
          </w:tcPr>
          <w:p w:rsidR="0009134B" w:rsidRDefault="0009134B" w:rsidP="009903C5">
            <w:pPr>
              <w:rPr>
                <w:sz w:val="16"/>
                <w:szCs w:val="16"/>
              </w:rPr>
            </w:pPr>
          </w:p>
        </w:tc>
        <w:tc>
          <w:tcPr>
            <w:tcW w:w="435" w:type="dxa"/>
          </w:tcPr>
          <w:p w:rsidR="0009134B" w:rsidRDefault="0009134B" w:rsidP="009903C5">
            <w:pPr>
              <w:rPr>
                <w:sz w:val="16"/>
                <w:szCs w:val="16"/>
              </w:rPr>
            </w:pPr>
          </w:p>
        </w:tc>
        <w:tc>
          <w:tcPr>
            <w:tcW w:w="426" w:type="dxa"/>
          </w:tcPr>
          <w:p w:rsidR="0009134B" w:rsidRDefault="0009134B" w:rsidP="009903C5">
            <w:pPr>
              <w:rPr>
                <w:sz w:val="16"/>
                <w:szCs w:val="16"/>
              </w:rPr>
            </w:pPr>
          </w:p>
        </w:tc>
        <w:tc>
          <w:tcPr>
            <w:tcW w:w="426" w:type="dxa"/>
          </w:tcPr>
          <w:p w:rsidR="0009134B" w:rsidRDefault="0009134B" w:rsidP="009903C5">
            <w:pPr>
              <w:rPr>
                <w:sz w:val="16"/>
                <w:szCs w:val="16"/>
              </w:rPr>
            </w:pPr>
          </w:p>
        </w:tc>
        <w:tc>
          <w:tcPr>
            <w:tcW w:w="503" w:type="dxa"/>
          </w:tcPr>
          <w:p w:rsidR="0009134B" w:rsidRDefault="0009134B" w:rsidP="009903C5">
            <w:pPr>
              <w:rPr>
                <w:sz w:val="16"/>
                <w:szCs w:val="16"/>
              </w:rPr>
            </w:pPr>
          </w:p>
        </w:tc>
        <w:tc>
          <w:tcPr>
            <w:tcW w:w="1031" w:type="dxa"/>
          </w:tcPr>
          <w:p w:rsidR="0009134B" w:rsidRDefault="0009134B" w:rsidP="009903C5">
            <w:pPr>
              <w:rPr>
                <w:sz w:val="16"/>
                <w:szCs w:val="16"/>
              </w:rPr>
            </w:pPr>
          </w:p>
        </w:tc>
        <w:tc>
          <w:tcPr>
            <w:tcW w:w="546" w:type="dxa"/>
          </w:tcPr>
          <w:p w:rsidR="0009134B" w:rsidRDefault="0009134B" w:rsidP="009903C5">
            <w:pPr>
              <w:rPr>
                <w:sz w:val="16"/>
                <w:szCs w:val="16"/>
              </w:rPr>
            </w:pPr>
          </w:p>
        </w:tc>
        <w:tc>
          <w:tcPr>
            <w:tcW w:w="584" w:type="dxa"/>
          </w:tcPr>
          <w:p w:rsidR="0009134B" w:rsidRDefault="0009134B" w:rsidP="009903C5">
            <w:pPr>
              <w:rPr>
                <w:sz w:val="16"/>
                <w:szCs w:val="16"/>
              </w:rPr>
            </w:pPr>
          </w:p>
        </w:tc>
        <w:tc>
          <w:tcPr>
            <w:tcW w:w="479" w:type="dxa"/>
          </w:tcPr>
          <w:p w:rsidR="0009134B" w:rsidRDefault="0009134B" w:rsidP="009903C5">
            <w:pPr>
              <w:rPr>
                <w:sz w:val="16"/>
                <w:szCs w:val="16"/>
              </w:rPr>
            </w:pPr>
          </w:p>
        </w:tc>
        <w:tc>
          <w:tcPr>
            <w:tcW w:w="814" w:type="dxa"/>
          </w:tcPr>
          <w:p w:rsidR="0009134B" w:rsidRDefault="0009134B" w:rsidP="009903C5">
            <w:pPr>
              <w:rPr>
                <w:sz w:val="16"/>
                <w:szCs w:val="16"/>
              </w:rPr>
            </w:pPr>
          </w:p>
        </w:tc>
        <w:tc>
          <w:tcPr>
            <w:tcW w:w="604" w:type="dxa"/>
          </w:tcPr>
          <w:p w:rsidR="0009134B" w:rsidRDefault="0009134B" w:rsidP="009903C5">
            <w:pPr>
              <w:rPr>
                <w:sz w:val="16"/>
                <w:szCs w:val="16"/>
              </w:rPr>
            </w:pPr>
          </w:p>
        </w:tc>
        <w:tc>
          <w:tcPr>
            <w:tcW w:w="567" w:type="dxa"/>
          </w:tcPr>
          <w:p w:rsidR="0009134B" w:rsidRDefault="0009134B" w:rsidP="009903C5">
            <w:pPr>
              <w:rPr>
                <w:sz w:val="16"/>
                <w:szCs w:val="16"/>
              </w:rPr>
            </w:pPr>
          </w:p>
        </w:tc>
        <w:tc>
          <w:tcPr>
            <w:tcW w:w="791" w:type="dxa"/>
          </w:tcPr>
          <w:p w:rsidR="0009134B" w:rsidRDefault="0009134B" w:rsidP="009903C5">
            <w:pPr>
              <w:rPr>
                <w:sz w:val="16"/>
                <w:szCs w:val="16"/>
              </w:rPr>
            </w:pPr>
          </w:p>
        </w:tc>
      </w:tr>
      <w:tr w:rsidR="0009134B" w:rsidTr="009903C5">
        <w:tc>
          <w:tcPr>
            <w:tcW w:w="521" w:type="dxa"/>
          </w:tcPr>
          <w:p w:rsidR="0009134B" w:rsidRPr="00075F58" w:rsidRDefault="0009134B" w:rsidP="009903C5">
            <w:pPr>
              <w:rPr>
                <w:sz w:val="24"/>
                <w:szCs w:val="24"/>
              </w:rPr>
            </w:pPr>
            <w:r>
              <w:rPr>
                <w:sz w:val="24"/>
                <w:szCs w:val="24"/>
              </w:rPr>
              <w:t>11</w:t>
            </w:r>
          </w:p>
        </w:tc>
        <w:tc>
          <w:tcPr>
            <w:tcW w:w="2522" w:type="dxa"/>
          </w:tcPr>
          <w:p w:rsidR="0009134B" w:rsidRPr="00075F58" w:rsidRDefault="0009134B" w:rsidP="009903C5">
            <w:pPr>
              <w:rPr>
                <w:sz w:val="24"/>
                <w:szCs w:val="24"/>
              </w:rPr>
            </w:pPr>
          </w:p>
        </w:tc>
        <w:tc>
          <w:tcPr>
            <w:tcW w:w="426" w:type="dxa"/>
          </w:tcPr>
          <w:p w:rsidR="0009134B" w:rsidRDefault="0009134B" w:rsidP="009903C5">
            <w:pPr>
              <w:rPr>
                <w:sz w:val="16"/>
                <w:szCs w:val="16"/>
              </w:rPr>
            </w:pPr>
          </w:p>
        </w:tc>
        <w:tc>
          <w:tcPr>
            <w:tcW w:w="566" w:type="dxa"/>
          </w:tcPr>
          <w:p w:rsidR="0009134B" w:rsidRDefault="0009134B" w:rsidP="009903C5">
            <w:pPr>
              <w:rPr>
                <w:sz w:val="16"/>
                <w:szCs w:val="16"/>
              </w:rPr>
            </w:pPr>
          </w:p>
        </w:tc>
        <w:tc>
          <w:tcPr>
            <w:tcW w:w="424" w:type="dxa"/>
          </w:tcPr>
          <w:p w:rsidR="0009134B" w:rsidRDefault="0009134B" w:rsidP="009903C5">
            <w:pPr>
              <w:rPr>
                <w:sz w:val="16"/>
                <w:szCs w:val="16"/>
              </w:rPr>
            </w:pPr>
          </w:p>
        </w:tc>
        <w:tc>
          <w:tcPr>
            <w:tcW w:w="425" w:type="dxa"/>
          </w:tcPr>
          <w:p w:rsidR="0009134B" w:rsidRDefault="0009134B" w:rsidP="009903C5">
            <w:pPr>
              <w:rPr>
                <w:sz w:val="16"/>
                <w:szCs w:val="16"/>
              </w:rPr>
            </w:pPr>
          </w:p>
        </w:tc>
        <w:tc>
          <w:tcPr>
            <w:tcW w:w="856" w:type="dxa"/>
            <w:gridSpan w:val="2"/>
          </w:tcPr>
          <w:p w:rsidR="0009134B" w:rsidRDefault="0009134B" w:rsidP="009903C5">
            <w:pPr>
              <w:rPr>
                <w:sz w:val="16"/>
                <w:szCs w:val="16"/>
              </w:rPr>
            </w:pPr>
          </w:p>
        </w:tc>
        <w:tc>
          <w:tcPr>
            <w:tcW w:w="854" w:type="dxa"/>
          </w:tcPr>
          <w:p w:rsidR="0009134B" w:rsidRDefault="0009134B" w:rsidP="009903C5">
            <w:pPr>
              <w:rPr>
                <w:sz w:val="16"/>
                <w:szCs w:val="16"/>
              </w:rPr>
            </w:pPr>
          </w:p>
        </w:tc>
        <w:tc>
          <w:tcPr>
            <w:tcW w:w="571" w:type="dxa"/>
          </w:tcPr>
          <w:p w:rsidR="0009134B" w:rsidRDefault="0009134B" w:rsidP="009903C5">
            <w:pPr>
              <w:rPr>
                <w:sz w:val="16"/>
                <w:szCs w:val="16"/>
              </w:rPr>
            </w:pPr>
          </w:p>
        </w:tc>
        <w:tc>
          <w:tcPr>
            <w:tcW w:w="408" w:type="dxa"/>
            <w:gridSpan w:val="2"/>
          </w:tcPr>
          <w:p w:rsidR="0009134B" w:rsidRDefault="0009134B" w:rsidP="009903C5">
            <w:pPr>
              <w:rPr>
                <w:sz w:val="16"/>
                <w:szCs w:val="16"/>
              </w:rPr>
            </w:pPr>
          </w:p>
        </w:tc>
        <w:tc>
          <w:tcPr>
            <w:tcW w:w="426" w:type="dxa"/>
          </w:tcPr>
          <w:p w:rsidR="0009134B" w:rsidRDefault="0009134B" w:rsidP="009903C5">
            <w:pPr>
              <w:rPr>
                <w:sz w:val="16"/>
                <w:szCs w:val="16"/>
              </w:rPr>
            </w:pPr>
          </w:p>
        </w:tc>
        <w:tc>
          <w:tcPr>
            <w:tcW w:w="720" w:type="dxa"/>
          </w:tcPr>
          <w:p w:rsidR="0009134B" w:rsidRDefault="0009134B" w:rsidP="009903C5">
            <w:pPr>
              <w:rPr>
                <w:sz w:val="16"/>
                <w:szCs w:val="16"/>
              </w:rPr>
            </w:pPr>
          </w:p>
        </w:tc>
        <w:tc>
          <w:tcPr>
            <w:tcW w:w="435" w:type="dxa"/>
          </w:tcPr>
          <w:p w:rsidR="0009134B" w:rsidRDefault="0009134B" w:rsidP="009903C5">
            <w:pPr>
              <w:rPr>
                <w:sz w:val="16"/>
                <w:szCs w:val="16"/>
              </w:rPr>
            </w:pPr>
          </w:p>
        </w:tc>
        <w:tc>
          <w:tcPr>
            <w:tcW w:w="426" w:type="dxa"/>
          </w:tcPr>
          <w:p w:rsidR="0009134B" w:rsidRDefault="0009134B" w:rsidP="009903C5">
            <w:pPr>
              <w:rPr>
                <w:sz w:val="16"/>
                <w:szCs w:val="16"/>
              </w:rPr>
            </w:pPr>
          </w:p>
        </w:tc>
        <w:tc>
          <w:tcPr>
            <w:tcW w:w="426" w:type="dxa"/>
          </w:tcPr>
          <w:p w:rsidR="0009134B" w:rsidRDefault="0009134B" w:rsidP="009903C5">
            <w:pPr>
              <w:rPr>
                <w:sz w:val="16"/>
                <w:szCs w:val="16"/>
              </w:rPr>
            </w:pPr>
          </w:p>
        </w:tc>
        <w:tc>
          <w:tcPr>
            <w:tcW w:w="503" w:type="dxa"/>
          </w:tcPr>
          <w:p w:rsidR="0009134B" w:rsidRDefault="0009134B" w:rsidP="009903C5">
            <w:pPr>
              <w:rPr>
                <w:sz w:val="16"/>
                <w:szCs w:val="16"/>
              </w:rPr>
            </w:pPr>
          </w:p>
        </w:tc>
        <w:tc>
          <w:tcPr>
            <w:tcW w:w="1031" w:type="dxa"/>
          </w:tcPr>
          <w:p w:rsidR="0009134B" w:rsidRDefault="0009134B" w:rsidP="009903C5">
            <w:pPr>
              <w:rPr>
                <w:sz w:val="16"/>
                <w:szCs w:val="16"/>
              </w:rPr>
            </w:pPr>
          </w:p>
        </w:tc>
        <w:tc>
          <w:tcPr>
            <w:tcW w:w="546" w:type="dxa"/>
          </w:tcPr>
          <w:p w:rsidR="0009134B" w:rsidRDefault="0009134B" w:rsidP="009903C5">
            <w:pPr>
              <w:rPr>
                <w:sz w:val="16"/>
                <w:szCs w:val="16"/>
              </w:rPr>
            </w:pPr>
          </w:p>
        </w:tc>
        <w:tc>
          <w:tcPr>
            <w:tcW w:w="584" w:type="dxa"/>
          </w:tcPr>
          <w:p w:rsidR="0009134B" w:rsidRDefault="0009134B" w:rsidP="009903C5">
            <w:pPr>
              <w:rPr>
                <w:sz w:val="16"/>
                <w:szCs w:val="16"/>
              </w:rPr>
            </w:pPr>
          </w:p>
        </w:tc>
        <w:tc>
          <w:tcPr>
            <w:tcW w:w="479" w:type="dxa"/>
          </w:tcPr>
          <w:p w:rsidR="0009134B" w:rsidRDefault="0009134B" w:rsidP="009903C5">
            <w:pPr>
              <w:rPr>
                <w:sz w:val="16"/>
                <w:szCs w:val="16"/>
              </w:rPr>
            </w:pPr>
          </w:p>
        </w:tc>
        <w:tc>
          <w:tcPr>
            <w:tcW w:w="814" w:type="dxa"/>
          </w:tcPr>
          <w:p w:rsidR="0009134B" w:rsidRDefault="0009134B" w:rsidP="009903C5">
            <w:pPr>
              <w:rPr>
                <w:sz w:val="16"/>
                <w:szCs w:val="16"/>
              </w:rPr>
            </w:pPr>
          </w:p>
        </w:tc>
        <w:tc>
          <w:tcPr>
            <w:tcW w:w="604" w:type="dxa"/>
          </w:tcPr>
          <w:p w:rsidR="0009134B" w:rsidRDefault="0009134B" w:rsidP="009903C5">
            <w:pPr>
              <w:rPr>
                <w:sz w:val="16"/>
                <w:szCs w:val="16"/>
              </w:rPr>
            </w:pPr>
          </w:p>
        </w:tc>
        <w:tc>
          <w:tcPr>
            <w:tcW w:w="567" w:type="dxa"/>
          </w:tcPr>
          <w:p w:rsidR="0009134B" w:rsidRDefault="0009134B" w:rsidP="009903C5">
            <w:pPr>
              <w:rPr>
                <w:sz w:val="16"/>
                <w:szCs w:val="16"/>
              </w:rPr>
            </w:pPr>
          </w:p>
        </w:tc>
        <w:tc>
          <w:tcPr>
            <w:tcW w:w="791" w:type="dxa"/>
          </w:tcPr>
          <w:p w:rsidR="0009134B" w:rsidRDefault="0009134B" w:rsidP="009903C5">
            <w:pPr>
              <w:rPr>
                <w:sz w:val="16"/>
                <w:szCs w:val="16"/>
              </w:rPr>
            </w:pPr>
          </w:p>
        </w:tc>
      </w:tr>
      <w:tr w:rsidR="0009134B" w:rsidTr="009903C5">
        <w:tc>
          <w:tcPr>
            <w:tcW w:w="521" w:type="dxa"/>
          </w:tcPr>
          <w:p w:rsidR="0009134B" w:rsidRPr="00075F58" w:rsidRDefault="0009134B" w:rsidP="009903C5">
            <w:pPr>
              <w:rPr>
                <w:sz w:val="24"/>
                <w:szCs w:val="24"/>
              </w:rPr>
            </w:pPr>
            <w:r>
              <w:rPr>
                <w:sz w:val="24"/>
                <w:szCs w:val="24"/>
              </w:rPr>
              <w:t>12</w:t>
            </w:r>
          </w:p>
        </w:tc>
        <w:tc>
          <w:tcPr>
            <w:tcW w:w="2522" w:type="dxa"/>
          </w:tcPr>
          <w:p w:rsidR="0009134B" w:rsidRPr="00075F58" w:rsidRDefault="0009134B" w:rsidP="009903C5">
            <w:pPr>
              <w:rPr>
                <w:sz w:val="24"/>
                <w:szCs w:val="24"/>
              </w:rPr>
            </w:pPr>
          </w:p>
        </w:tc>
        <w:tc>
          <w:tcPr>
            <w:tcW w:w="426" w:type="dxa"/>
          </w:tcPr>
          <w:p w:rsidR="0009134B" w:rsidRDefault="0009134B" w:rsidP="009903C5">
            <w:pPr>
              <w:rPr>
                <w:sz w:val="16"/>
                <w:szCs w:val="16"/>
              </w:rPr>
            </w:pPr>
          </w:p>
        </w:tc>
        <w:tc>
          <w:tcPr>
            <w:tcW w:w="566" w:type="dxa"/>
          </w:tcPr>
          <w:p w:rsidR="0009134B" w:rsidRDefault="0009134B" w:rsidP="009903C5">
            <w:pPr>
              <w:rPr>
                <w:sz w:val="16"/>
                <w:szCs w:val="16"/>
              </w:rPr>
            </w:pPr>
          </w:p>
        </w:tc>
        <w:tc>
          <w:tcPr>
            <w:tcW w:w="424" w:type="dxa"/>
          </w:tcPr>
          <w:p w:rsidR="0009134B" w:rsidRDefault="0009134B" w:rsidP="009903C5">
            <w:pPr>
              <w:rPr>
                <w:sz w:val="16"/>
                <w:szCs w:val="16"/>
              </w:rPr>
            </w:pPr>
          </w:p>
        </w:tc>
        <w:tc>
          <w:tcPr>
            <w:tcW w:w="425" w:type="dxa"/>
          </w:tcPr>
          <w:p w:rsidR="0009134B" w:rsidRDefault="0009134B" w:rsidP="009903C5">
            <w:pPr>
              <w:rPr>
                <w:sz w:val="16"/>
                <w:szCs w:val="16"/>
              </w:rPr>
            </w:pPr>
          </w:p>
        </w:tc>
        <w:tc>
          <w:tcPr>
            <w:tcW w:w="856" w:type="dxa"/>
            <w:gridSpan w:val="2"/>
          </w:tcPr>
          <w:p w:rsidR="0009134B" w:rsidRDefault="0009134B" w:rsidP="009903C5">
            <w:pPr>
              <w:rPr>
                <w:sz w:val="16"/>
                <w:szCs w:val="16"/>
              </w:rPr>
            </w:pPr>
          </w:p>
        </w:tc>
        <w:tc>
          <w:tcPr>
            <w:tcW w:w="854" w:type="dxa"/>
          </w:tcPr>
          <w:p w:rsidR="0009134B" w:rsidRDefault="0009134B" w:rsidP="009903C5">
            <w:pPr>
              <w:rPr>
                <w:sz w:val="16"/>
                <w:szCs w:val="16"/>
              </w:rPr>
            </w:pPr>
          </w:p>
        </w:tc>
        <w:tc>
          <w:tcPr>
            <w:tcW w:w="571" w:type="dxa"/>
          </w:tcPr>
          <w:p w:rsidR="0009134B" w:rsidRDefault="0009134B" w:rsidP="009903C5">
            <w:pPr>
              <w:rPr>
                <w:sz w:val="16"/>
                <w:szCs w:val="16"/>
              </w:rPr>
            </w:pPr>
          </w:p>
        </w:tc>
        <w:tc>
          <w:tcPr>
            <w:tcW w:w="408" w:type="dxa"/>
            <w:gridSpan w:val="2"/>
          </w:tcPr>
          <w:p w:rsidR="0009134B" w:rsidRDefault="0009134B" w:rsidP="009903C5">
            <w:pPr>
              <w:rPr>
                <w:sz w:val="16"/>
                <w:szCs w:val="16"/>
              </w:rPr>
            </w:pPr>
          </w:p>
        </w:tc>
        <w:tc>
          <w:tcPr>
            <w:tcW w:w="426" w:type="dxa"/>
          </w:tcPr>
          <w:p w:rsidR="0009134B" w:rsidRDefault="0009134B" w:rsidP="009903C5">
            <w:pPr>
              <w:rPr>
                <w:sz w:val="16"/>
                <w:szCs w:val="16"/>
              </w:rPr>
            </w:pPr>
          </w:p>
        </w:tc>
        <w:tc>
          <w:tcPr>
            <w:tcW w:w="720" w:type="dxa"/>
          </w:tcPr>
          <w:p w:rsidR="0009134B" w:rsidRDefault="0009134B" w:rsidP="009903C5">
            <w:pPr>
              <w:rPr>
                <w:sz w:val="16"/>
                <w:szCs w:val="16"/>
              </w:rPr>
            </w:pPr>
          </w:p>
        </w:tc>
        <w:tc>
          <w:tcPr>
            <w:tcW w:w="435" w:type="dxa"/>
          </w:tcPr>
          <w:p w:rsidR="0009134B" w:rsidRDefault="0009134B" w:rsidP="009903C5">
            <w:pPr>
              <w:rPr>
                <w:sz w:val="16"/>
                <w:szCs w:val="16"/>
              </w:rPr>
            </w:pPr>
          </w:p>
        </w:tc>
        <w:tc>
          <w:tcPr>
            <w:tcW w:w="426" w:type="dxa"/>
          </w:tcPr>
          <w:p w:rsidR="0009134B" w:rsidRDefault="0009134B" w:rsidP="009903C5">
            <w:pPr>
              <w:rPr>
                <w:sz w:val="16"/>
                <w:szCs w:val="16"/>
              </w:rPr>
            </w:pPr>
          </w:p>
        </w:tc>
        <w:tc>
          <w:tcPr>
            <w:tcW w:w="426" w:type="dxa"/>
          </w:tcPr>
          <w:p w:rsidR="0009134B" w:rsidRDefault="0009134B" w:rsidP="009903C5">
            <w:pPr>
              <w:rPr>
                <w:sz w:val="16"/>
                <w:szCs w:val="16"/>
              </w:rPr>
            </w:pPr>
          </w:p>
        </w:tc>
        <w:tc>
          <w:tcPr>
            <w:tcW w:w="503" w:type="dxa"/>
          </w:tcPr>
          <w:p w:rsidR="0009134B" w:rsidRDefault="0009134B" w:rsidP="009903C5">
            <w:pPr>
              <w:rPr>
                <w:sz w:val="16"/>
                <w:szCs w:val="16"/>
              </w:rPr>
            </w:pPr>
          </w:p>
        </w:tc>
        <w:tc>
          <w:tcPr>
            <w:tcW w:w="1031" w:type="dxa"/>
          </w:tcPr>
          <w:p w:rsidR="0009134B" w:rsidRDefault="0009134B" w:rsidP="009903C5">
            <w:pPr>
              <w:rPr>
                <w:sz w:val="16"/>
                <w:szCs w:val="16"/>
              </w:rPr>
            </w:pPr>
          </w:p>
        </w:tc>
        <w:tc>
          <w:tcPr>
            <w:tcW w:w="546" w:type="dxa"/>
          </w:tcPr>
          <w:p w:rsidR="0009134B" w:rsidRDefault="0009134B" w:rsidP="009903C5">
            <w:pPr>
              <w:rPr>
                <w:sz w:val="16"/>
                <w:szCs w:val="16"/>
              </w:rPr>
            </w:pPr>
          </w:p>
        </w:tc>
        <w:tc>
          <w:tcPr>
            <w:tcW w:w="584" w:type="dxa"/>
          </w:tcPr>
          <w:p w:rsidR="0009134B" w:rsidRDefault="0009134B" w:rsidP="009903C5">
            <w:pPr>
              <w:rPr>
                <w:sz w:val="16"/>
                <w:szCs w:val="16"/>
              </w:rPr>
            </w:pPr>
          </w:p>
        </w:tc>
        <w:tc>
          <w:tcPr>
            <w:tcW w:w="479" w:type="dxa"/>
          </w:tcPr>
          <w:p w:rsidR="0009134B" w:rsidRDefault="0009134B" w:rsidP="009903C5">
            <w:pPr>
              <w:rPr>
                <w:sz w:val="16"/>
                <w:szCs w:val="16"/>
              </w:rPr>
            </w:pPr>
          </w:p>
        </w:tc>
        <w:tc>
          <w:tcPr>
            <w:tcW w:w="814" w:type="dxa"/>
          </w:tcPr>
          <w:p w:rsidR="0009134B" w:rsidRDefault="0009134B" w:rsidP="009903C5">
            <w:pPr>
              <w:rPr>
                <w:sz w:val="16"/>
                <w:szCs w:val="16"/>
              </w:rPr>
            </w:pPr>
          </w:p>
        </w:tc>
        <w:tc>
          <w:tcPr>
            <w:tcW w:w="604" w:type="dxa"/>
          </w:tcPr>
          <w:p w:rsidR="0009134B" w:rsidRDefault="0009134B" w:rsidP="009903C5">
            <w:pPr>
              <w:rPr>
                <w:sz w:val="16"/>
                <w:szCs w:val="16"/>
              </w:rPr>
            </w:pPr>
          </w:p>
        </w:tc>
        <w:tc>
          <w:tcPr>
            <w:tcW w:w="567" w:type="dxa"/>
          </w:tcPr>
          <w:p w:rsidR="0009134B" w:rsidRDefault="0009134B" w:rsidP="009903C5">
            <w:pPr>
              <w:rPr>
                <w:sz w:val="16"/>
                <w:szCs w:val="16"/>
              </w:rPr>
            </w:pPr>
          </w:p>
        </w:tc>
        <w:tc>
          <w:tcPr>
            <w:tcW w:w="791" w:type="dxa"/>
          </w:tcPr>
          <w:p w:rsidR="0009134B" w:rsidRDefault="0009134B" w:rsidP="009903C5">
            <w:pPr>
              <w:rPr>
                <w:sz w:val="16"/>
                <w:szCs w:val="16"/>
              </w:rPr>
            </w:pPr>
          </w:p>
        </w:tc>
      </w:tr>
      <w:tr w:rsidR="0009134B" w:rsidTr="009903C5">
        <w:tc>
          <w:tcPr>
            <w:tcW w:w="521" w:type="dxa"/>
          </w:tcPr>
          <w:p w:rsidR="0009134B" w:rsidRPr="00075F58" w:rsidRDefault="0009134B" w:rsidP="009903C5">
            <w:pPr>
              <w:rPr>
                <w:sz w:val="24"/>
                <w:szCs w:val="24"/>
              </w:rPr>
            </w:pPr>
            <w:r>
              <w:rPr>
                <w:sz w:val="24"/>
                <w:szCs w:val="24"/>
              </w:rPr>
              <w:t>13</w:t>
            </w:r>
          </w:p>
        </w:tc>
        <w:tc>
          <w:tcPr>
            <w:tcW w:w="2522" w:type="dxa"/>
          </w:tcPr>
          <w:p w:rsidR="0009134B" w:rsidRPr="00075F58" w:rsidRDefault="0009134B" w:rsidP="009903C5">
            <w:pPr>
              <w:rPr>
                <w:sz w:val="24"/>
                <w:szCs w:val="24"/>
              </w:rPr>
            </w:pPr>
          </w:p>
        </w:tc>
        <w:tc>
          <w:tcPr>
            <w:tcW w:w="426" w:type="dxa"/>
          </w:tcPr>
          <w:p w:rsidR="0009134B" w:rsidRDefault="0009134B" w:rsidP="009903C5">
            <w:pPr>
              <w:rPr>
                <w:sz w:val="16"/>
                <w:szCs w:val="16"/>
              </w:rPr>
            </w:pPr>
          </w:p>
        </w:tc>
        <w:tc>
          <w:tcPr>
            <w:tcW w:w="566" w:type="dxa"/>
          </w:tcPr>
          <w:p w:rsidR="0009134B" w:rsidRDefault="0009134B" w:rsidP="009903C5">
            <w:pPr>
              <w:rPr>
                <w:sz w:val="16"/>
                <w:szCs w:val="16"/>
              </w:rPr>
            </w:pPr>
          </w:p>
        </w:tc>
        <w:tc>
          <w:tcPr>
            <w:tcW w:w="424" w:type="dxa"/>
          </w:tcPr>
          <w:p w:rsidR="0009134B" w:rsidRDefault="0009134B" w:rsidP="009903C5">
            <w:pPr>
              <w:rPr>
                <w:sz w:val="16"/>
                <w:szCs w:val="16"/>
              </w:rPr>
            </w:pPr>
          </w:p>
        </w:tc>
        <w:tc>
          <w:tcPr>
            <w:tcW w:w="425" w:type="dxa"/>
          </w:tcPr>
          <w:p w:rsidR="0009134B" w:rsidRDefault="0009134B" w:rsidP="009903C5">
            <w:pPr>
              <w:rPr>
                <w:sz w:val="16"/>
                <w:szCs w:val="16"/>
              </w:rPr>
            </w:pPr>
          </w:p>
        </w:tc>
        <w:tc>
          <w:tcPr>
            <w:tcW w:w="856" w:type="dxa"/>
            <w:gridSpan w:val="2"/>
          </w:tcPr>
          <w:p w:rsidR="0009134B" w:rsidRDefault="0009134B" w:rsidP="009903C5">
            <w:pPr>
              <w:rPr>
                <w:sz w:val="16"/>
                <w:szCs w:val="16"/>
              </w:rPr>
            </w:pPr>
          </w:p>
        </w:tc>
        <w:tc>
          <w:tcPr>
            <w:tcW w:w="854" w:type="dxa"/>
          </w:tcPr>
          <w:p w:rsidR="0009134B" w:rsidRDefault="0009134B" w:rsidP="009903C5">
            <w:pPr>
              <w:rPr>
                <w:sz w:val="16"/>
                <w:szCs w:val="16"/>
              </w:rPr>
            </w:pPr>
          </w:p>
        </w:tc>
        <w:tc>
          <w:tcPr>
            <w:tcW w:w="571" w:type="dxa"/>
          </w:tcPr>
          <w:p w:rsidR="0009134B" w:rsidRDefault="0009134B" w:rsidP="009903C5">
            <w:pPr>
              <w:rPr>
                <w:sz w:val="16"/>
                <w:szCs w:val="16"/>
              </w:rPr>
            </w:pPr>
          </w:p>
        </w:tc>
        <w:tc>
          <w:tcPr>
            <w:tcW w:w="408" w:type="dxa"/>
            <w:gridSpan w:val="2"/>
          </w:tcPr>
          <w:p w:rsidR="0009134B" w:rsidRDefault="0009134B" w:rsidP="009903C5">
            <w:pPr>
              <w:rPr>
                <w:sz w:val="16"/>
                <w:szCs w:val="16"/>
              </w:rPr>
            </w:pPr>
          </w:p>
        </w:tc>
        <w:tc>
          <w:tcPr>
            <w:tcW w:w="426" w:type="dxa"/>
          </w:tcPr>
          <w:p w:rsidR="0009134B" w:rsidRDefault="0009134B" w:rsidP="009903C5">
            <w:pPr>
              <w:rPr>
                <w:sz w:val="16"/>
                <w:szCs w:val="16"/>
              </w:rPr>
            </w:pPr>
          </w:p>
        </w:tc>
        <w:tc>
          <w:tcPr>
            <w:tcW w:w="720" w:type="dxa"/>
          </w:tcPr>
          <w:p w:rsidR="0009134B" w:rsidRDefault="0009134B" w:rsidP="009903C5">
            <w:pPr>
              <w:rPr>
                <w:sz w:val="16"/>
                <w:szCs w:val="16"/>
              </w:rPr>
            </w:pPr>
          </w:p>
        </w:tc>
        <w:tc>
          <w:tcPr>
            <w:tcW w:w="435" w:type="dxa"/>
          </w:tcPr>
          <w:p w:rsidR="0009134B" w:rsidRDefault="0009134B" w:rsidP="009903C5">
            <w:pPr>
              <w:rPr>
                <w:sz w:val="16"/>
                <w:szCs w:val="16"/>
              </w:rPr>
            </w:pPr>
          </w:p>
        </w:tc>
        <w:tc>
          <w:tcPr>
            <w:tcW w:w="426" w:type="dxa"/>
          </w:tcPr>
          <w:p w:rsidR="0009134B" w:rsidRDefault="0009134B" w:rsidP="009903C5">
            <w:pPr>
              <w:rPr>
                <w:sz w:val="16"/>
                <w:szCs w:val="16"/>
              </w:rPr>
            </w:pPr>
          </w:p>
        </w:tc>
        <w:tc>
          <w:tcPr>
            <w:tcW w:w="426" w:type="dxa"/>
          </w:tcPr>
          <w:p w:rsidR="0009134B" w:rsidRDefault="0009134B" w:rsidP="009903C5">
            <w:pPr>
              <w:rPr>
                <w:sz w:val="16"/>
                <w:szCs w:val="16"/>
              </w:rPr>
            </w:pPr>
          </w:p>
        </w:tc>
        <w:tc>
          <w:tcPr>
            <w:tcW w:w="503" w:type="dxa"/>
          </w:tcPr>
          <w:p w:rsidR="0009134B" w:rsidRDefault="0009134B" w:rsidP="009903C5">
            <w:pPr>
              <w:rPr>
                <w:sz w:val="16"/>
                <w:szCs w:val="16"/>
              </w:rPr>
            </w:pPr>
          </w:p>
        </w:tc>
        <w:tc>
          <w:tcPr>
            <w:tcW w:w="1031" w:type="dxa"/>
          </w:tcPr>
          <w:p w:rsidR="0009134B" w:rsidRDefault="0009134B" w:rsidP="009903C5">
            <w:pPr>
              <w:rPr>
                <w:sz w:val="16"/>
                <w:szCs w:val="16"/>
              </w:rPr>
            </w:pPr>
          </w:p>
        </w:tc>
        <w:tc>
          <w:tcPr>
            <w:tcW w:w="546" w:type="dxa"/>
          </w:tcPr>
          <w:p w:rsidR="0009134B" w:rsidRDefault="0009134B" w:rsidP="009903C5">
            <w:pPr>
              <w:rPr>
                <w:sz w:val="16"/>
                <w:szCs w:val="16"/>
              </w:rPr>
            </w:pPr>
          </w:p>
        </w:tc>
        <w:tc>
          <w:tcPr>
            <w:tcW w:w="584" w:type="dxa"/>
          </w:tcPr>
          <w:p w:rsidR="0009134B" w:rsidRDefault="0009134B" w:rsidP="009903C5">
            <w:pPr>
              <w:rPr>
                <w:sz w:val="16"/>
                <w:szCs w:val="16"/>
              </w:rPr>
            </w:pPr>
          </w:p>
        </w:tc>
        <w:tc>
          <w:tcPr>
            <w:tcW w:w="479" w:type="dxa"/>
          </w:tcPr>
          <w:p w:rsidR="0009134B" w:rsidRDefault="0009134B" w:rsidP="009903C5">
            <w:pPr>
              <w:rPr>
                <w:sz w:val="16"/>
                <w:szCs w:val="16"/>
              </w:rPr>
            </w:pPr>
          </w:p>
        </w:tc>
        <w:tc>
          <w:tcPr>
            <w:tcW w:w="814" w:type="dxa"/>
          </w:tcPr>
          <w:p w:rsidR="0009134B" w:rsidRDefault="0009134B" w:rsidP="009903C5">
            <w:pPr>
              <w:rPr>
                <w:sz w:val="16"/>
                <w:szCs w:val="16"/>
              </w:rPr>
            </w:pPr>
          </w:p>
        </w:tc>
        <w:tc>
          <w:tcPr>
            <w:tcW w:w="604" w:type="dxa"/>
          </w:tcPr>
          <w:p w:rsidR="0009134B" w:rsidRDefault="0009134B" w:rsidP="009903C5">
            <w:pPr>
              <w:rPr>
                <w:sz w:val="16"/>
                <w:szCs w:val="16"/>
              </w:rPr>
            </w:pPr>
          </w:p>
        </w:tc>
        <w:tc>
          <w:tcPr>
            <w:tcW w:w="567" w:type="dxa"/>
          </w:tcPr>
          <w:p w:rsidR="0009134B" w:rsidRDefault="0009134B" w:rsidP="009903C5">
            <w:pPr>
              <w:rPr>
                <w:sz w:val="16"/>
                <w:szCs w:val="16"/>
              </w:rPr>
            </w:pPr>
          </w:p>
        </w:tc>
        <w:tc>
          <w:tcPr>
            <w:tcW w:w="791" w:type="dxa"/>
          </w:tcPr>
          <w:p w:rsidR="0009134B" w:rsidRDefault="0009134B" w:rsidP="009903C5">
            <w:pPr>
              <w:rPr>
                <w:sz w:val="16"/>
                <w:szCs w:val="16"/>
              </w:rPr>
            </w:pPr>
          </w:p>
        </w:tc>
      </w:tr>
      <w:tr w:rsidR="0009134B" w:rsidTr="009903C5">
        <w:tc>
          <w:tcPr>
            <w:tcW w:w="521" w:type="dxa"/>
          </w:tcPr>
          <w:p w:rsidR="0009134B" w:rsidRPr="00075F58" w:rsidRDefault="0009134B" w:rsidP="009903C5">
            <w:pPr>
              <w:rPr>
                <w:sz w:val="24"/>
                <w:szCs w:val="24"/>
              </w:rPr>
            </w:pPr>
            <w:r>
              <w:rPr>
                <w:sz w:val="24"/>
                <w:szCs w:val="24"/>
              </w:rPr>
              <w:t>14</w:t>
            </w:r>
          </w:p>
        </w:tc>
        <w:tc>
          <w:tcPr>
            <w:tcW w:w="2522" w:type="dxa"/>
          </w:tcPr>
          <w:p w:rsidR="0009134B" w:rsidRPr="00075F58" w:rsidRDefault="0009134B" w:rsidP="009903C5">
            <w:pPr>
              <w:rPr>
                <w:sz w:val="24"/>
                <w:szCs w:val="24"/>
              </w:rPr>
            </w:pPr>
          </w:p>
        </w:tc>
        <w:tc>
          <w:tcPr>
            <w:tcW w:w="426" w:type="dxa"/>
          </w:tcPr>
          <w:p w:rsidR="0009134B" w:rsidRDefault="0009134B" w:rsidP="009903C5">
            <w:pPr>
              <w:rPr>
                <w:sz w:val="16"/>
                <w:szCs w:val="16"/>
              </w:rPr>
            </w:pPr>
          </w:p>
        </w:tc>
        <w:tc>
          <w:tcPr>
            <w:tcW w:w="566" w:type="dxa"/>
          </w:tcPr>
          <w:p w:rsidR="0009134B" w:rsidRDefault="0009134B" w:rsidP="009903C5">
            <w:pPr>
              <w:rPr>
                <w:sz w:val="16"/>
                <w:szCs w:val="16"/>
              </w:rPr>
            </w:pPr>
          </w:p>
        </w:tc>
        <w:tc>
          <w:tcPr>
            <w:tcW w:w="424" w:type="dxa"/>
          </w:tcPr>
          <w:p w:rsidR="0009134B" w:rsidRDefault="0009134B" w:rsidP="009903C5">
            <w:pPr>
              <w:rPr>
                <w:sz w:val="16"/>
                <w:szCs w:val="16"/>
              </w:rPr>
            </w:pPr>
          </w:p>
        </w:tc>
        <w:tc>
          <w:tcPr>
            <w:tcW w:w="425" w:type="dxa"/>
          </w:tcPr>
          <w:p w:rsidR="0009134B" w:rsidRDefault="0009134B" w:rsidP="009903C5">
            <w:pPr>
              <w:rPr>
                <w:sz w:val="16"/>
                <w:szCs w:val="16"/>
              </w:rPr>
            </w:pPr>
          </w:p>
        </w:tc>
        <w:tc>
          <w:tcPr>
            <w:tcW w:w="856" w:type="dxa"/>
            <w:gridSpan w:val="2"/>
          </w:tcPr>
          <w:p w:rsidR="0009134B" w:rsidRDefault="0009134B" w:rsidP="009903C5">
            <w:pPr>
              <w:rPr>
                <w:sz w:val="16"/>
                <w:szCs w:val="16"/>
              </w:rPr>
            </w:pPr>
          </w:p>
        </w:tc>
        <w:tc>
          <w:tcPr>
            <w:tcW w:w="854" w:type="dxa"/>
          </w:tcPr>
          <w:p w:rsidR="0009134B" w:rsidRDefault="0009134B" w:rsidP="009903C5">
            <w:pPr>
              <w:rPr>
                <w:sz w:val="16"/>
                <w:szCs w:val="16"/>
              </w:rPr>
            </w:pPr>
          </w:p>
        </w:tc>
        <w:tc>
          <w:tcPr>
            <w:tcW w:w="571" w:type="dxa"/>
          </w:tcPr>
          <w:p w:rsidR="0009134B" w:rsidRDefault="0009134B" w:rsidP="009903C5">
            <w:pPr>
              <w:rPr>
                <w:sz w:val="16"/>
                <w:szCs w:val="16"/>
              </w:rPr>
            </w:pPr>
          </w:p>
        </w:tc>
        <w:tc>
          <w:tcPr>
            <w:tcW w:w="408" w:type="dxa"/>
            <w:gridSpan w:val="2"/>
          </w:tcPr>
          <w:p w:rsidR="0009134B" w:rsidRDefault="0009134B" w:rsidP="009903C5">
            <w:pPr>
              <w:rPr>
                <w:sz w:val="16"/>
                <w:szCs w:val="16"/>
              </w:rPr>
            </w:pPr>
          </w:p>
        </w:tc>
        <w:tc>
          <w:tcPr>
            <w:tcW w:w="426" w:type="dxa"/>
          </w:tcPr>
          <w:p w:rsidR="0009134B" w:rsidRDefault="0009134B" w:rsidP="009903C5">
            <w:pPr>
              <w:rPr>
                <w:sz w:val="16"/>
                <w:szCs w:val="16"/>
              </w:rPr>
            </w:pPr>
          </w:p>
        </w:tc>
        <w:tc>
          <w:tcPr>
            <w:tcW w:w="720" w:type="dxa"/>
          </w:tcPr>
          <w:p w:rsidR="0009134B" w:rsidRDefault="0009134B" w:rsidP="009903C5">
            <w:pPr>
              <w:rPr>
                <w:sz w:val="16"/>
                <w:szCs w:val="16"/>
              </w:rPr>
            </w:pPr>
          </w:p>
        </w:tc>
        <w:tc>
          <w:tcPr>
            <w:tcW w:w="435" w:type="dxa"/>
          </w:tcPr>
          <w:p w:rsidR="0009134B" w:rsidRDefault="0009134B" w:rsidP="009903C5">
            <w:pPr>
              <w:rPr>
                <w:sz w:val="16"/>
                <w:szCs w:val="16"/>
              </w:rPr>
            </w:pPr>
          </w:p>
        </w:tc>
        <w:tc>
          <w:tcPr>
            <w:tcW w:w="426" w:type="dxa"/>
          </w:tcPr>
          <w:p w:rsidR="0009134B" w:rsidRDefault="0009134B" w:rsidP="009903C5">
            <w:pPr>
              <w:rPr>
                <w:sz w:val="16"/>
                <w:szCs w:val="16"/>
              </w:rPr>
            </w:pPr>
          </w:p>
        </w:tc>
        <w:tc>
          <w:tcPr>
            <w:tcW w:w="426" w:type="dxa"/>
          </w:tcPr>
          <w:p w:rsidR="0009134B" w:rsidRDefault="0009134B" w:rsidP="009903C5">
            <w:pPr>
              <w:rPr>
                <w:sz w:val="16"/>
                <w:szCs w:val="16"/>
              </w:rPr>
            </w:pPr>
          </w:p>
        </w:tc>
        <w:tc>
          <w:tcPr>
            <w:tcW w:w="503" w:type="dxa"/>
          </w:tcPr>
          <w:p w:rsidR="0009134B" w:rsidRDefault="0009134B" w:rsidP="009903C5">
            <w:pPr>
              <w:rPr>
                <w:sz w:val="16"/>
                <w:szCs w:val="16"/>
              </w:rPr>
            </w:pPr>
          </w:p>
        </w:tc>
        <w:tc>
          <w:tcPr>
            <w:tcW w:w="1031" w:type="dxa"/>
          </w:tcPr>
          <w:p w:rsidR="0009134B" w:rsidRDefault="0009134B" w:rsidP="009903C5">
            <w:pPr>
              <w:rPr>
                <w:sz w:val="16"/>
                <w:szCs w:val="16"/>
              </w:rPr>
            </w:pPr>
          </w:p>
        </w:tc>
        <w:tc>
          <w:tcPr>
            <w:tcW w:w="546" w:type="dxa"/>
          </w:tcPr>
          <w:p w:rsidR="0009134B" w:rsidRDefault="0009134B" w:rsidP="009903C5">
            <w:pPr>
              <w:rPr>
                <w:sz w:val="16"/>
                <w:szCs w:val="16"/>
              </w:rPr>
            </w:pPr>
          </w:p>
        </w:tc>
        <w:tc>
          <w:tcPr>
            <w:tcW w:w="584" w:type="dxa"/>
          </w:tcPr>
          <w:p w:rsidR="0009134B" w:rsidRDefault="0009134B" w:rsidP="009903C5">
            <w:pPr>
              <w:rPr>
                <w:sz w:val="16"/>
                <w:szCs w:val="16"/>
              </w:rPr>
            </w:pPr>
          </w:p>
        </w:tc>
        <w:tc>
          <w:tcPr>
            <w:tcW w:w="479" w:type="dxa"/>
          </w:tcPr>
          <w:p w:rsidR="0009134B" w:rsidRDefault="0009134B" w:rsidP="009903C5">
            <w:pPr>
              <w:rPr>
                <w:sz w:val="16"/>
                <w:szCs w:val="16"/>
              </w:rPr>
            </w:pPr>
          </w:p>
        </w:tc>
        <w:tc>
          <w:tcPr>
            <w:tcW w:w="814" w:type="dxa"/>
          </w:tcPr>
          <w:p w:rsidR="0009134B" w:rsidRDefault="0009134B" w:rsidP="009903C5">
            <w:pPr>
              <w:rPr>
                <w:sz w:val="16"/>
                <w:szCs w:val="16"/>
              </w:rPr>
            </w:pPr>
          </w:p>
        </w:tc>
        <w:tc>
          <w:tcPr>
            <w:tcW w:w="604" w:type="dxa"/>
          </w:tcPr>
          <w:p w:rsidR="0009134B" w:rsidRDefault="0009134B" w:rsidP="009903C5">
            <w:pPr>
              <w:rPr>
                <w:sz w:val="16"/>
                <w:szCs w:val="16"/>
              </w:rPr>
            </w:pPr>
          </w:p>
        </w:tc>
        <w:tc>
          <w:tcPr>
            <w:tcW w:w="567" w:type="dxa"/>
          </w:tcPr>
          <w:p w:rsidR="0009134B" w:rsidRDefault="0009134B" w:rsidP="009903C5">
            <w:pPr>
              <w:rPr>
                <w:sz w:val="16"/>
                <w:szCs w:val="16"/>
              </w:rPr>
            </w:pPr>
          </w:p>
        </w:tc>
        <w:tc>
          <w:tcPr>
            <w:tcW w:w="791" w:type="dxa"/>
          </w:tcPr>
          <w:p w:rsidR="0009134B" w:rsidRDefault="0009134B" w:rsidP="009903C5">
            <w:pPr>
              <w:rPr>
                <w:sz w:val="16"/>
                <w:szCs w:val="16"/>
              </w:rPr>
            </w:pPr>
          </w:p>
        </w:tc>
      </w:tr>
      <w:tr w:rsidR="0009134B" w:rsidTr="009903C5">
        <w:tc>
          <w:tcPr>
            <w:tcW w:w="521" w:type="dxa"/>
          </w:tcPr>
          <w:p w:rsidR="0009134B" w:rsidRDefault="0009134B" w:rsidP="009903C5">
            <w:pPr>
              <w:rPr>
                <w:sz w:val="24"/>
                <w:szCs w:val="24"/>
              </w:rPr>
            </w:pPr>
            <w:r>
              <w:rPr>
                <w:sz w:val="24"/>
                <w:szCs w:val="24"/>
              </w:rPr>
              <w:t>15</w:t>
            </w:r>
          </w:p>
        </w:tc>
        <w:tc>
          <w:tcPr>
            <w:tcW w:w="2522" w:type="dxa"/>
          </w:tcPr>
          <w:p w:rsidR="0009134B" w:rsidRPr="00075F58" w:rsidRDefault="0009134B" w:rsidP="009903C5">
            <w:pPr>
              <w:rPr>
                <w:sz w:val="24"/>
                <w:szCs w:val="24"/>
              </w:rPr>
            </w:pPr>
          </w:p>
        </w:tc>
        <w:tc>
          <w:tcPr>
            <w:tcW w:w="426" w:type="dxa"/>
          </w:tcPr>
          <w:p w:rsidR="0009134B" w:rsidRDefault="0009134B" w:rsidP="009903C5">
            <w:pPr>
              <w:rPr>
                <w:sz w:val="16"/>
                <w:szCs w:val="16"/>
              </w:rPr>
            </w:pPr>
          </w:p>
        </w:tc>
        <w:tc>
          <w:tcPr>
            <w:tcW w:w="566" w:type="dxa"/>
          </w:tcPr>
          <w:p w:rsidR="0009134B" w:rsidRDefault="0009134B" w:rsidP="009903C5">
            <w:pPr>
              <w:rPr>
                <w:sz w:val="16"/>
                <w:szCs w:val="16"/>
              </w:rPr>
            </w:pPr>
          </w:p>
        </w:tc>
        <w:tc>
          <w:tcPr>
            <w:tcW w:w="424" w:type="dxa"/>
          </w:tcPr>
          <w:p w:rsidR="0009134B" w:rsidRDefault="0009134B" w:rsidP="009903C5">
            <w:pPr>
              <w:rPr>
                <w:sz w:val="16"/>
                <w:szCs w:val="16"/>
              </w:rPr>
            </w:pPr>
          </w:p>
        </w:tc>
        <w:tc>
          <w:tcPr>
            <w:tcW w:w="425" w:type="dxa"/>
          </w:tcPr>
          <w:p w:rsidR="0009134B" w:rsidRDefault="0009134B" w:rsidP="009903C5">
            <w:pPr>
              <w:rPr>
                <w:sz w:val="16"/>
                <w:szCs w:val="16"/>
              </w:rPr>
            </w:pPr>
          </w:p>
        </w:tc>
        <w:tc>
          <w:tcPr>
            <w:tcW w:w="856" w:type="dxa"/>
            <w:gridSpan w:val="2"/>
          </w:tcPr>
          <w:p w:rsidR="0009134B" w:rsidRDefault="0009134B" w:rsidP="009903C5">
            <w:pPr>
              <w:rPr>
                <w:sz w:val="16"/>
                <w:szCs w:val="16"/>
              </w:rPr>
            </w:pPr>
          </w:p>
        </w:tc>
        <w:tc>
          <w:tcPr>
            <w:tcW w:w="854" w:type="dxa"/>
          </w:tcPr>
          <w:p w:rsidR="0009134B" w:rsidRDefault="0009134B" w:rsidP="009903C5">
            <w:pPr>
              <w:rPr>
                <w:sz w:val="16"/>
                <w:szCs w:val="16"/>
              </w:rPr>
            </w:pPr>
          </w:p>
        </w:tc>
        <w:tc>
          <w:tcPr>
            <w:tcW w:w="571" w:type="dxa"/>
          </w:tcPr>
          <w:p w:rsidR="0009134B" w:rsidRDefault="0009134B" w:rsidP="009903C5">
            <w:pPr>
              <w:rPr>
                <w:sz w:val="16"/>
                <w:szCs w:val="16"/>
              </w:rPr>
            </w:pPr>
          </w:p>
        </w:tc>
        <w:tc>
          <w:tcPr>
            <w:tcW w:w="408" w:type="dxa"/>
            <w:gridSpan w:val="2"/>
          </w:tcPr>
          <w:p w:rsidR="0009134B" w:rsidRDefault="0009134B" w:rsidP="009903C5">
            <w:pPr>
              <w:rPr>
                <w:sz w:val="16"/>
                <w:szCs w:val="16"/>
              </w:rPr>
            </w:pPr>
          </w:p>
        </w:tc>
        <w:tc>
          <w:tcPr>
            <w:tcW w:w="426" w:type="dxa"/>
          </w:tcPr>
          <w:p w:rsidR="0009134B" w:rsidRDefault="0009134B" w:rsidP="009903C5">
            <w:pPr>
              <w:rPr>
                <w:sz w:val="16"/>
                <w:szCs w:val="16"/>
              </w:rPr>
            </w:pPr>
          </w:p>
        </w:tc>
        <w:tc>
          <w:tcPr>
            <w:tcW w:w="720" w:type="dxa"/>
          </w:tcPr>
          <w:p w:rsidR="0009134B" w:rsidRDefault="0009134B" w:rsidP="009903C5">
            <w:pPr>
              <w:rPr>
                <w:sz w:val="16"/>
                <w:szCs w:val="16"/>
              </w:rPr>
            </w:pPr>
          </w:p>
        </w:tc>
        <w:tc>
          <w:tcPr>
            <w:tcW w:w="435" w:type="dxa"/>
          </w:tcPr>
          <w:p w:rsidR="0009134B" w:rsidRDefault="0009134B" w:rsidP="009903C5">
            <w:pPr>
              <w:rPr>
                <w:sz w:val="16"/>
                <w:szCs w:val="16"/>
              </w:rPr>
            </w:pPr>
          </w:p>
        </w:tc>
        <w:tc>
          <w:tcPr>
            <w:tcW w:w="426" w:type="dxa"/>
          </w:tcPr>
          <w:p w:rsidR="0009134B" w:rsidRDefault="0009134B" w:rsidP="009903C5">
            <w:pPr>
              <w:rPr>
                <w:sz w:val="16"/>
                <w:szCs w:val="16"/>
              </w:rPr>
            </w:pPr>
          </w:p>
        </w:tc>
        <w:tc>
          <w:tcPr>
            <w:tcW w:w="426" w:type="dxa"/>
          </w:tcPr>
          <w:p w:rsidR="0009134B" w:rsidRDefault="0009134B" w:rsidP="009903C5">
            <w:pPr>
              <w:rPr>
                <w:sz w:val="16"/>
                <w:szCs w:val="16"/>
              </w:rPr>
            </w:pPr>
          </w:p>
        </w:tc>
        <w:tc>
          <w:tcPr>
            <w:tcW w:w="503" w:type="dxa"/>
          </w:tcPr>
          <w:p w:rsidR="0009134B" w:rsidRDefault="0009134B" w:rsidP="009903C5">
            <w:pPr>
              <w:rPr>
                <w:sz w:val="16"/>
                <w:szCs w:val="16"/>
              </w:rPr>
            </w:pPr>
          </w:p>
        </w:tc>
        <w:tc>
          <w:tcPr>
            <w:tcW w:w="1031" w:type="dxa"/>
          </w:tcPr>
          <w:p w:rsidR="0009134B" w:rsidRDefault="0009134B" w:rsidP="009903C5">
            <w:pPr>
              <w:rPr>
                <w:sz w:val="16"/>
                <w:szCs w:val="16"/>
              </w:rPr>
            </w:pPr>
          </w:p>
        </w:tc>
        <w:tc>
          <w:tcPr>
            <w:tcW w:w="546" w:type="dxa"/>
          </w:tcPr>
          <w:p w:rsidR="0009134B" w:rsidRDefault="0009134B" w:rsidP="009903C5">
            <w:pPr>
              <w:rPr>
                <w:sz w:val="16"/>
                <w:szCs w:val="16"/>
              </w:rPr>
            </w:pPr>
          </w:p>
        </w:tc>
        <w:tc>
          <w:tcPr>
            <w:tcW w:w="584" w:type="dxa"/>
          </w:tcPr>
          <w:p w:rsidR="0009134B" w:rsidRDefault="0009134B" w:rsidP="009903C5">
            <w:pPr>
              <w:rPr>
                <w:sz w:val="16"/>
                <w:szCs w:val="16"/>
              </w:rPr>
            </w:pPr>
          </w:p>
        </w:tc>
        <w:tc>
          <w:tcPr>
            <w:tcW w:w="479" w:type="dxa"/>
          </w:tcPr>
          <w:p w:rsidR="0009134B" w:rsidRDefault="0009134B" w:rsidP="009903C5">
            <w:pPr>
              <w:rPr>
                <w:sz w:val="16"/>
                <w:szCs w:val="16"/>
              </w:rPr>
            </w:pPr>
          </w:p>
        </w:tc>
        <w:tc>
          <w:tcPr>
            <w:tcW w:w="814" w:type="dxa"/>
          </w:tcPr>
          <w:p w:rsidR="0009134B" w:rsidRDefault="0009134B" w:rsidP="009903C5">
            <w:pPr>
              <w:rPr>
                <w:sz w:val="16"/>
                <w:szCs w:val="16"/>
              </w:rPr>
            </w:pPr>
          </w:p>
        </w:tc>
        <w:tc>
          <w:tcPr>
            <w:tcW w:w="604" w:type="dxa"/>
          </w:tcPr>
          <w:p w:rsidR="0009134B" w:rsidRDefault="0009134B" w:rsidP="009903C5">
            <w:pPr>
              <w:rPr>
                <w:sz w:val="16"/>
                <w:szCs w:val="16"/>
              </w:rPr>
            </w:pPr>
          </w:p>
        </w:tc>
        <w:tc>
          <w:tcPr>
            <w:tcW w:w="567" w:type="dxa"/>
          </w:tcPr>
          <w:p w:rsidR="0009134B" w:rsidRDefault="0009134B" w:rsidP="009903C5">
            <w:pPr>
              <w:rPr>
                <w:sz w:val="16"/>
                <w:szCs w:val="16"/>
              </w:rPr>
            </w:pPr>
          </w:p>
        </w:tc>
        <w:tc>
          <w:tcPr>
            <w:tcW w:w="791" w:type="dxa"/>
          </w:tcPr>
          <w:p w:rsidR="0009134B" w:rsidRDefault="0009134B" w:rsidP="009903C5">
            <w:pPr>
              <w:rPr>
                <w:sz w:val="16"/>
                <w:szCs w:val="16"/>
              </w:rPr>
            </w:pPr>
          </w:p>
        </w:tc>
      </w:tr>
      <w:tr w:rsidR="0009134B" w:rsidTr="009903C5">
        <w:tc>
          <w:tcPr>
            <w:tcW w:w="521" w:type="dxa"/>
          </w:tcPr>
          <w:p w:rsidR="0009134B" w:rsidRPr="00075F58" w:rsidRDefault="0009134B" w:rsidP="009903C5">
            <w:pPr>
              <w:rPr>
                <w:sz w:val="24"/>
                <w:szCs w:val="24"/>
              </w:rPr>
            </w:pPr>
            <w:r>
              <w:rPr>
                <w:sz w:val="24"/>
                <w:szCs w:val="24"/>
              </w:rPr>
              <w:t>16</w:t>
            </w:r>
          </w:p>
        </w:tc>
        <w:tc>
          <w:tcPr>
            <w:tcW w:w="2522" w:type="dxa"/>
          </w:tcPr>
          <w:p w:rsidR="0009134B" w:rsidRPr="00075F58" w:rsidRDefault="0009134B" w:rsidP="009903C5">
            <w:pPr>
              <w:rPr>
                <w:sz w:val="24"/>
                <w:szCs w:val="24"/>
              </w:rPr>
            </w:pPr>
          </w:p>
        </w:tc>
        <w:tc>
          <w:tcPr>
            <w:tcW w:w="426" w:type="dxa"/>
          </w:tcPr>
          <w:p w:rsidR="0009134B" w:rsidRDefault="0009134B" w:rsidP="009903C5">
            <w:pPr>
              <w:rPr>
                <w:sz w:val="16"/>
                <w:szCs w:val="16"/>
              </w:rPr>
            </w:pPr>
          </w:p>
        </w:tc>
        <w:tc>
          <w:tcPr>
            <w:tcW w:w="566" w:type="dxa"/>
          </w:tcPr>
          <w:p w:rsidR="0009134B" w:rsidRDefault="0009134B" w:rsidP="009903C5">
            <w:pPr>
              <w:rPr>
                <w:sz w:val="16"/>
                <w:szCs w:val="16"/>
              </w:rPr>
            </w:pPr>
          </w:p>
        </w:tc>
        <w:tc>
          <w:tcPr>
            <w:tcW w:w="424" w:type="dxa"/>
          </w:tcPr>
          <w:p w:rsidR="0009134B" w:rsidRDefault="0009134B" w:rsidP="009903C5">
            <w:pPr>
              <w:rPr>
                <w:sz w:val="16"/>
                <w:szCs w:val="16"/>
              </w:rPr>
            </w:pPr>
          </w:p>
        </w:tc>
        <w:tc>
          <w:tcPr>
            <w:tcW w:w="425" w:type="dxa"/>
          </w:tcPr>
          <w:p w:rsidR="0009134B" w:rsidRDefault="0009134B" w:rsidP="009903C5">
            <w:pPr>
              <w:rPr>
                <w:sz w:val="16"/>
                <w:szCs w:val="16"/>
              </w:rPr>
            </w:pPr>
          </w:p>
        </w:tc>
        <w:tc>
          <w:tcPr>
            <w:tcW w:w="856" w:type="dxa"/>
            <w:gridSpan w:val="2"/>
          </w:tcPr>
          <w:p w:rsidR="0009134B" w:rsidRDefault="0009134B" w:rsidP="009903C5">
            <w:pPr>
              <w:rPr>
                <w:sz w:val="16"/>
                <w:szCs w:val="16"/>
              </w:rPr>
            </w:pPr>
          </w:p>
        </w:tc>
        <w:tc>
          <w:tcPr>
            <w:tcW w:w="854" w:type="dxa"/>
          </w:tcPr>
          <w:p w:rsidR="0009134B" w:rsidRDefault="0009134B" w:rsidP="009903C5">
            <w:pPr>
              <w:rPr>
                <w:sz w:val="16"/>
                <w:szCs w:val="16"/>
              </w:rPr>
            </w:pPr>
          </w:p>
        </w:tc>
        <w:tc>
          <w:tcPr>
            <w:tcW w:w="571" w:type="dxa"/>
          </w:tcPr>
          <w:p w:rsidR="0009134B" w:rsidRDefault="0009134B" w:rsidP="009903C5">
            <w:pPr>
              <w:rPr>
                <w:sz w:val="16"/>
                <w:szCs w:val="16"/>
              </w:rPr>
            </w:pPr>
          </w:p>
        </w:tc>
        <w:tc>
          <w:tcPr>
            <w:tcW w:w="408" w:type="dxa"/>
            <w:gridSpan w:val="2"/>
          </w:tcPr>
          <w:p w:rsidR="0009134B" w:rsidRDefault="0009134B" w:rsidP="009903C5">
            <w:pPr>
              <w:rPr>
                <w:sz w:val="16"/>
                <w:szCs w:val="16"/>
              </w:rPr>
            </w:pPr>
          </w:p>
        </w:tc>
        <w:tc>
          <w:tcPr>
            <w:tcW w:w="426" w:type="dxa"/>
          </w:tcPr>
          <w:p w:rsidR="0009134B" w:rsidRDefault="0009134B" w:rsidP="009903C5">
            <w:pPr>
              <w:rPr>
                <w:sz w:val="16"/>
                <w:szCs w:val="16"/>
              </w:rPr>
            </w:pPr>
          </w:p>
        </w:tc>
        <w:tc>
          <w:tcPr>
            <w:tcW w:w="720" w:type="dxa"/>
          </w:tcPr>
          <w:p w:rsidR="0009134B" w:rsidRDefault="0009134B" w:rsidP="009903C5">
            <w:pPr>
              <w:rPr>
                <w:sz w:val="16"/>
                <w:szCs w:val="16"/>
              </w:rPr>
            </w:pPr>
          </w:p>
        </w:tc>
        <w:tc>
          <w:tcPr>
            <w:tcW w:w="435" w:type="dxa"/>
          </w:tcPr>
          <w:p w:rsidR="0009134B" w:rsidRDefault="0009134B" w:rsidP="009903C5">
            <w:pPr>
              <w:rPr>
                <w:sz w:val="16"/>
                <w:szCs w:val="16"/>
              </w:rPr>
            </w:pPr>
          </w:p>
        </w:tc>
        <w:tc>
          <w:tcPr>
            <w:tcW w:w="426" w:type="dxa"/>
          </w:tcPr>
          <w:p w:rsidR="0009134B" w:rsidRDefault="0009134B" w:rsidP="009903C5">
            <w:pPr>
              <w:rPr>
                <w:sz w:val="16"/>
                <w:szCs w:val="16"/>
              </w:rPr>
            </w:pPr>
          </w:p>
        </w:tc>
        <w:tc>
          <w:tcPr>
            <w:tcW w:w="426" w:type="dxa"/>
          </w:tcPr>
          <w:p w:rsidR="0009134B" w:rsidRDefault="0009134B" w:rsidP="009903C5">
            <w:pPr>
              <w:rPr>
                <w:sz w:val="16"/>
                <w:szCs w:val="16"/>
              </w:rPr>
            </w:pPr>
          </w:p>
        </w:tc>
        <w:tc>
          <w:tcPr>
            <w:tcW w:w="503" w:type="dxa"/>
          </w:tcPr>
          <w:p w:rsidR="0009134B" w:rsidRDefault="0009134B" w:rsidP="009903C5">
            <w:pPr>
              <w:rPr>
                <w:sz w:val="16"/>
                <w:szCs w:val="16"/>
              </w:rPr>
            </w:pPr>
          </w:p>
        </w:tc>
        <w:tc>
          <w:tcPr>
            <w:tcW w:w="1031" w:type="dxa"/>
          </w:tcPr>
          <w:p w:rsidR="0009134B" w:rsidRDefault="0009134B" w:rsidP="009903C5">
            <w:pPr>
              <w:rPr>
                <w:sz w:val="16"/>
                <w:szCs w:val="16"/>
              </w:rPr>
            </w:pPr>
          </w:p>
        </w:tc>
        <w:tc>
          <w:tcPr>
            <w:tcW w:w="546" w:type="dxa"/>
          </w:tcPr>
          <w:p w:rsidR="0009134B" w:rsidRDefault="0009134B" w:rsidP="009903C5">
            <w:pPr>
              <w:rPr>
                <w:sz w:val="16"/>
                <w:szCs w:val="16"/>
              </w:rPr>
            </w:pPr>
          </w:p>
        </w:tc>
        <w:tc>
          <w:tcPr>
            <w:tcW w:w="584" w:type="dxa"/>
          </w:tcPr>
          <w:p w:rsidR="0009134B" w:rsidRDefault="0009134B" w:rsidP="009903C5">
            <w:pPr>
              <w:rPr>
                <w:sz w:val="16"/>
                <w:szCs w:val="16"/>
              </w:rPr>
            </w:pPr>
          </w:p>
        </w:tc>
        <w:tc>
          <w:tcPr>
            <w:tcW w:w="479" w:type="dxa"/>
          </w:tcPr>
          <w:p w:rsidR="0009134B" w:rsidRDefault="0009134B" w:rsidP="009903C5">
            <w:pPr>
              <w:rPr>
                <w:sz w:val="16"/>
                <w:szCs w:val="16"/>
              </w:rPr>
            </w:pPr>
          </w:p>
        </w:tc>
        <w:tc>
          <w:tcPr>
            <w:tcW w:w="814" w:type="dxa"/>
          </w:tcPr>
          <w:p w:rsidR="0009134B" w:rsidRDefault="0009134B" w:rsidP="009903C5">
            <w:pPr>
              <w:rPr>
                <w:sz w:val="16"/>
                <w:szCs w:val="16"/>
              </w:rPr>
            </w:pPr>
          </w:p>
        </w:tc>
        <w:tc>
          <w:tcPr>
            <w:tcW w:w="604" w:type="dxa"/>
          </w:tcPr>
          <w:p w:rsidR="0009134B" w:rsidRDefault="0009134B" w:rsidP="009903C5">
            <w:pPr>
              <w:rPr>
                <w:sz w:val="16"/>
                <w:szCs w:val="16"/>
              </w:rPr>
            </w:pPr>
          </w:p>
        </w:tc>
        <w:tc>
          <w:tcPr>
            <w:tcW w:w="567" w:type="dxa"/>
          </w:tcPr>
          <w:p w:rsidR="0009134B" w:rsidRDefault="0009134B" w:rsidP="009903C5">
            <w:pPr>
              <w:rPr>
                <w:sz w:val="16"/>
                <w:szCs w:val="16"/>
              </w:rPr>
            </w:pPr>
          </w:p>
        </w:tc>
        <w:tc>
          <w:tcPr>
            <w:tcW w:w="791" w:type="dxa"/>
          </w:tcPr>
          <w:p w:rsidR="0009134B" w:rsidRDefault="0009134B" w:rsidP="009903C5">
            <w:pPr>
              <w:rPr>
                <w:sz w:val="16"/>
                <w:szCs w:val="16"/>
              </w:rPr>
            </w:pPr>
          </w:p>
        </w:tc>
      </w:tr>
      <w:tr w:rsidR="0009134B" w:rsidTr="009903C5">
        <w:tc>
          <w:tcPr>
            <w:tcW w:w="521" w:type="dxa"/>
          </w:tcPr>
          <w:p w:rsidR="0009134B" w:rsidRPr="00075F58" w:rsidRDefault="0009134B" w:rsidP="009903C5">
            <w:pPr>
              <w:rPr>
                <w:sz w:val="24"/>
                <w:szCs w:val="24"/>
              </w:rPr>
            </w:pPr>
            <w:r>
              <w:rPr>
                <w:sz w:val="24"/>
                <w:szCs w:val="24"/>
              </w:rPr>
              <w:t>17</w:t>
            </w:r>
          </w:p>
        </w:tc>
        <w:tc>
          <w:tcPr>
            <w:tcW w:w="2522" w:type="dxa"/>
          </w:tcPr>
          <w:p w:rsidR="0009134B" w:rsidRPr="00075F58" w:rsidRDefault="0009134B" w:rsidP="009903C5">
            <w:pPr>
              <w:rPr>
                <w:sz w:val="24"/>
                <w:szCs w:val="24"/>
              </w:rPr>
            </w:pPr>
          </w:p>
        </w:tc>
        <w:tc>
          <w:tcPr>
            <w:tcW w:w="426" w:type="dxa"/>
          </w:tcPr>
          <w:p w:rsidR="0009134B" w:rsidRDefault="0009134B" w:rsidP="009903C5">
            <w:pPr>
              <w:rPr>
                <w:sz w:val="16"/>
                <w:szCs w:val="16"/>
              </w:rPr>
            </w:pPr>
          </w:p>
        </w:tc>
        <w:tc>
          <w:tcPr>
            <w:tcW w:w="566" w:type="dxa"/>
          </w:tcPr>
          <w:p w:rsidR="0009134B" w:rsidRDefault="0009134B" w:rsidP="009903C5">
            <w:pPr>
              <w:rPr>
                <w:sz w:val="16"/>
                <w:szCs w:val="16"/>
              </w:rPr>
            </w:pPr>
          </w:p>
        </w:tc>
        <w:tc>
          <w:tcPr>
            <w:tcW w:w="424" w:type="dxa"/>
          </w:tcPr>
          <w:p w:rsidR="0009134B" w:rsidRDefault="0009134B" w:rsidP="009903C5">
            <w:pPr>
              <w:rPr>
                <w:sz w:val="16"/>
                <w:szCs w:val="16"/>
              </w:rPr>
            </w:pPr>
          </w:p>
        </w:tc>
        <w:tc>
          <w:tcPr>
            <w:tcW w:w="425" w:type="dxa"/>
          </w:tcPr>
          <w:p w:rsidR="0009134B" w:rsidRDefault="0009134B" w:rsidP="009903C5">
            <w:pPr>
              <w:rPr>
                <w:sz w:val="16"/>
                <w:szCs w:val="16"/>
              </w:rPr>
            </w:pPr>
          </w:p>
        </w:tc>
        <w:tc>
          <w:tcPr>
            <w:tcW w:w="856" w:type="dxa"/>
            <w:gridSpan w:val="2"/>
          </w:tcPr>
          <w:p w:rsidR="0009134B" w:rsidRDefault="0009134B" w:rsidP="009903C5">
            <w:pPr>
              <w:rPr>
                <w:sz w:val="16"/>
                <w:szCs w:val="16"/>
              </w:rPr>
            </w:pPr>
          </w:p>
        </w:tc>
        <w:tc>
          <w:tcPr>
            <w:tcW w:w="854" w:type="dxa"/>
          </w:tcPr>
          <w:p w:rsidR="0009134B" w:rsidRDefault="0009134B" w:rsidP="009903C5">
            <w:pPr>
              <w:rPr>
                <w:sz w:val="16"/>
                <w:szCs w:val="16"/>
              </w:rPr>
            </w:pPr>
          </w:p>
        </w:tc>
        <w:tc>
          <w:tcPr>
            <w:tcW w:w="571" w:type="dxa"/>
          </w:tcPr>
          <w:p w:rsidR="0009134B" w:rsidRDefault="0009134B" w:rsidP="009903C5">
            <w:pPr>
              <w:rPr>
                <w:sz w:val="16"/>
                <w:szCs w:val="16"/>
              </w:rPr>
            </w:pPr>
          </w:p>
        </w:tc>
        <w:tc>
          <w:tcPr>
            <w:tcW w:w="408" w:type="dxa"/>
            <w:gridSpan w:val="2"/>
          </w:tcPr>
          <w:p w:rsidR="0009134B" w:rsidRDefault="0009134B" w:rsidP="009903C5">
            <w:pPr>
              <w:rPr>
                <w:sz w:val="16"/>
                <w:szCs w:val="16"/>
              </w:rPr>
            </w:pPr>
          </w:p>
        </w:tc>
        <w:tc>
          <w:tcPr>
            <w:tcW w:w="426" w:type="dxa"/>
          </w:tcPr>
          <w:p w:rsidR="0009134B" w:rsidRDefault="0009134B" w:rsidP="009903C5">
            <w:pPr>
              <w:rPr>
                <w:sz w:val="16"/>
                <w:szCs w:val="16"/>
              </w:rPr>
            </w:pPr>
          </w:p>
        </w:tc>
        <w:tc>
          <w:tcPr>
            <w:tcW w:w="720" w:type="dxa"/>
          </w:tcPr>
          <w:p w:rsidR="0009134B" w:rsidRDefault="0009134B" w:rsidP="009903C5">
            <w:pPr>
              <w:rPr>
                <w:sz w:val="16"/>
                <w:szCs w:val="16"/>
              </w:rPr>
            </w:pPr>
          </w:p>
        </w:tc>
        <w:tc>
          <w:tcPr>
            <w:tcW w:w="435" w:type="dxa"/>
          </w:tcPr>
          <w:p w:rsidR="0009134B" w:rsidRDefault="0009134B" w:rsidP="009903C5">
            <w:pPr>
              <w:rPr>
                <w:sz w:val="16"/>
                <w:szCs w:val="16"/>
              </w:rPr>
            </w:pPr>
          </w:p>
        </w:tc>
        <w:tc>
          <w:tcPr>
            <w:tcW w:w="426" w:type="dxa"/>
          </w:tcPr>
          <w:p w:rsidR="0009134B" w:rsidRDefault="0009134B" w:rsidP="009903C5">
            <w:pPr>
              <w:rPr>
                <w:sz w:val="16"/>
                <w:szCs w:val="16"/>
              </w:rPr>
            </w:pPr>
          </w:p>
        </w:tc>
        <w:tc>
          <w:tcPr>
            <w:tcW w:w="426" w:type="dxa"/>
          </w:tcPr>
          <w:p w:rsidR="0009134B" w:rsidRDefault="0009134B" w:rsidP="009903C5">
            <w:pPr>
              <w:rPr>
                <w:sz w:val="16"/>
                <w:szCs w:val="16"/>
              </w:rPr>
            </w:pPr>
          </w:p>
        </w:tc>
        <w:tc>
          <w:tcPr>
            <w:tcW w:w="503" w:type="dxa"/>
          </w:tcPr>
          <w:p w:rsidR="0009134B" w:rsidRDefault="0009134B" w:rsidP="009903C5">
            <w:pPr>
              <w:rPr>
                <w:sz w:val="16"/>
                <w:szCs w:val="16"/>
              </w:rPr>
            </w:pPr>
          </w:p>
        </w:tc>
        <w:tc>
          <w:tcPr>
            <w:tcW w:w="1031" w:type="dxa"/>
          </w:tcPr>
          <w:p w:rsidR="0009134B" w:rsidRDefault="0009134B" w:rsidP="009903C5">
            <w:pPr>
              <w:rPr>
                <w:sz w:val="16"/>
                <w:szCs w:val="16"/>
              </w:rPr>
            </w:pPr>
          </w:p>
        </w:tc>
        <w:tc>
          <w:tcPr>
            <w:tcW w:w="546" w:type="dxa"/>
          </w:tcPr>
          <w:p w:rsidR="0009134B" w:rsidRDefault="0009134B" w:rsidP="009903C5">
            <w:pPr>
              <w:rPr>
                <w:sz w:val="16"/>
                <w:szCs w:val="16"/>
              </w:rPr>
            </w:pPr>
          </w:p>
        </w:tc>
        <w:tc>
          <w:tcPr>
            <w:tcW w:w="584" w:type="dxa"/>
          </w:tcPr>
          <w:p w:rsidR="0009134B" w:rsidRDefault="0009134B" w:rsidP="009903C5">
            <w:pPr>
              <w:rPr>
                <w:sz w:val="16"/>
                <w:szCs w:val="16"/>
              </w:rPr>
            </w:pPr>
          </w:p>
        </w:tc>
        <w:tc>
          <w:tcPr>
            <w:tcW w:w="479" w:type="dxa"/>
          </w:tcPr>
          <w:p w:rsidR="0009134B" w:rsidRDefault="0009134B" w:rsidP="009903C5">
            <w:pPr>
              <w:rPr>
                <w:sz w:val="16"/>
                <w:szCs w:val="16"/>
              </w:rPr>
            </w:pPr>
          </w:p>
        </w:tc>
        <w:tc>
          <w:tcPr>
            <w:tcW w:w="814" w:type="dxa"/>
          </w:tcPr>
          <w:p w:rsidR="0009134B" w:rsidRDefault="0009134B" w:rsidP="009903C5">
            <w:pPr>
              <w:rPr>
                <w:sz w:val="16"/>
                <w:szCs w:val="16"/>
              </w:rPr>
            </w:pPr>
          </w:p>
        </w:tc>
        <w:tc>
          <w:tcPr>
            <w:tcW w:w="604" w:type="dxa"/>
          </w:tcPr>
          <w:p w:rsidR="0009134B" w:rsidRDefault="0009134B" w:rsidP="009903C5">
            <w:pPr>
              <w:rPr>
                <w:sz w:val="16"/>
                <w:szCs w:val="16"/>
              </w:rPr>
            </w:pPr>
          </w:p>
        </w:tc>
        <w:tc>
          <w:tcPr>
            <w:tcW w:w="567" w:type="dxa"/>
          </w:tcPr>
          <w:p w:rsidR="0009134B" w:rsidRDefault="0009134B" w:rsidP="009903C5">
            <w:pPr>
              <w:rPr>
                <w:sz w:val="16"/>
                <w:szCs w:val="16"/>
              </w:rPr>
            </w:pPr>
          </w:p>
        </w:tc>
        <w:tc>
          <w:tcPr>
            <w:tcW w:w="791" w:type="dxa"/>
          </w:tcPr>
          <w:p w:rsidR="0009134B" w:rsidRDefault="0009134B" w:rsidP="009903C5">
            <w:pPr>
              <w:rPr>
                <w:sz w:val="16"/>
                <w:szCs w:val="16"/>
              </w:rPr>
            </w:pPr>
          </w:p>
        </w:tc>
      </w:tr>
      <w:tr w:rsidR="0009134B" w:rsidTr="009903C5">
        <w:tc>
          <w:tcPr>
            <w:tcW w:w="521" w:type="dxa"/>
          </w:tcPr>
          <w:p w:rsidR="0009134B" w:rsidRPr="00075F58" w:rsidRDefault="0009134B" w:rsidP="009903C5">
            <w:pPr>
              <w:rPr>
                <w:sz w:val="24"/>
                <w:szCs w:val="24"/>
              </w:rPr>
            </w:pPr>
            <w:r>
              <w:rPr>
                <w:sz w:val="24"/>
                <w:szCs w:val="24"/>
              </w:rPr>
              <w:t>18</w:t>
            </w:r>
          </w:p>
        </w:tc>
        <w:tc>
          <w:tcPr>
            <w:tcW w:w="2522" w:type="dxa"/>
          </w:tcPr>
          <w:p w:rsidR="0009134B" w:rsidRPr="00075F58" w:rsidRDefault="0009134B" w:rsidP="009903C5">
            <w:pPr>
              <w:rPr>
                <w:sz w:val="24"/>
                <w:szCs w:val="24"/>
              </w:rPr>
            </w:pPr>
          </w:p>
        </w:tc>
        <w:tc>
          <w:tcPr>
            <w:tcW w:w="426" w:type="dxa"/>
          </w:tcPr>
          <w:p w:rsidR="0009134B" w:rsidRDefault="0009134B" w:rsidP="009903C5">
            <w:pPr>
              <w:rPr>
                <w:sz w:val="16"/>
                <w:szCs w:val="16"/>
              </w:rPr>
            </w:pPr>
          </w:p>
        </w:tc>
        <w:tc>
          <w:tcPr>
            <w:tcW w:w="566" w:type="dxa"/>
          </w:tcPr>
          <w:p w:rsidR="0009134B" w:rsidRDefault="0009134B" w:rsidP="009903C5">
            <w:pPr>
              <w:rPr>
                <w:sz w:val="16"/>
                <w:szCs w:val="16"/>
              </w:rPr>
            </w:pPr>
          </w:p>
        </w:tc>
        <w:tc>
          <w:tcPr>
            <w:tcW w:w="424" w:type="dxa"/>
          </w:tcPr>
          <w:p w:rsidR="0009134B" w:rsidRDefault="0009134B" w:rsidP="009903C5">
            <w:pPr>
              <w:rPr>
                <w:sz w:val="16"/>
                <w:szCs w:val="16"/>
              </w:rPr>
            </w:pPr>
          </w:p>
        </w:tc>
        <w:tc>
          <w:tcPr>
            <w:tcW w:w="425" w:type="dxa"/>
          </w:tcPr>
          <w:p w:rsidR="0009134B" w:rsidRDefault="0009134B" w:rsidP="009903C5">
            <w:pPr>
              <w:rPr>
                <w:sz w:val="16"/>
                <w:szCs w:val="16"/>
              </w:rPr>
            </w:pPr>
          </w:p>
        </w:tc>
        <w:tc>
          <w:tcPr>
            <w:tcW w:w="856" w:type="dxa"/>
            <w:gridSpan w:val="2"/>
          </w:tcPr>
          <w:p w:rsidR="0009134B" w:rsidRDefault="0009134B" w:rsidP="009903C5">
            <w:pPr>
              <w:rPr>
                <w:sz w:val="16"/>
                <w:szCs w:val="16"/>
              </w:rPr>
            </w:pPr>
          </w:p>
        </w:tc>
        <w:tc>
          <w:tcPr>
            <w:tcW w:w="854" w:type="dxa"/>
          </w:tcPr>
          <w:p w:rsidR="0009134B" w:rsidRDefault="0009134B" w:rsidP="009903C5">
            <w:pPr>
              <w:rPr>
                <w:sz w:val="16"/>
                <w:szCs w:val="16"/>
              </w:rPr>
            </w:pPr>
          </w:p>
        </w:tc>
        <w:tc>
          <w:tcPr>
            <w:tcW w:w="571" w:type="dxa"/>
          </w:tcPr>
          <w:p w:rsidR="0009134B" w:rsidRDefault="0009134B" w:rsidP="009903C5">
            <w:pPr>
              <w:rPr>
                <w:sz w:val="16"/>
                <w:szCs w:val="16"/>
              </w:rPr>
            </w:pPr>
          </w:p>
        </w:tc>
        <w:tc>
          <w:tcPr>
            <w:tcW w:w="408" w:type="dxa"/>
            <w:gridSpan w:val="2"/>
          </w:tcPr>
          <w:p w:rsidR="0009134B" w:rsidRDefault="0009134B" w:rsidP="009903C5">
            <w:pPr>
              <w:rPr>
                <w:sz w:val="16"/>
                <w:szCs w:val="16"/>
              </w:rPr>
            </w:pPr>
          </w:p>
        </w:tc>
        <w:tc>
          <w:tcPr>
            <w:tcW w:w="426" w:type="dxa"/>
          </w:tcPr>
          <w:p w:rsidR="0009134B" w:rsidRDefault="0009134B" w:rsidP="009903C5">
            <w:pPr>
              <w:rPr>
                <w:sz w:val="16"/>
                <w:szCs w:val="16"/>
              </w:rPr>
            </w:pPr>
          </w:p>
        </w:tc>
        <w:tc>
          <w:tcPr>
            <w:tcW w:w="720" w:type="dxa"/>
          </w:tcPr>
          <w:p w:rsidR="0009134B" w:rsidRDefault="0009134B" w:rsidP="009903C5">
            <w:pPr>
              <w:rPr>
                <w:sz w:val="16"/>
                <w:szCs w:val="16"/>
              </w:rPr>
            </w:pPr>
          </w:p>
        </w:tc>
        <w:tc>
          <w:tcPr>
            <w:tcW w:w="435" w:type="dxa"/>
          </w:tcPr>
          <w:p w:rsidR="0009134B" w:rsidRDefault="0009134B" w:rsidP="009903C5">
            <w:pPr>
              <w:rPr>
                <w:sz w:val="16"/>
                <w:szCs w:val="16"/>
              </w:rPr>
            </w:pPr>
          </w:p>
        </w:tc>
        <w:tc>
          <w:tcPr>
            <w:tcW w:w="426" w:type="dxa"/>
          </w:tcPr>
          <w:p w:rsidR="0009134B" w:rsidRDefault="0009134B" w:rsidP="009903C5">
            <w:pPr>
              <w:rPr>
                <w:sz w:val="16"/>
                <w:szCs w:val="16"/>
              </w:rPr>
            </w:pPr>
          </w:p>
        </w:tc>
        <w:tc>
          <w:tcPr>
            <w:tcW w:w="426" w:type="dxa"/>
          </w:tcPr>
          <w:p w:rsidR="0009134B" w:rsidRDefault="0009134B" w:rsidP="009903C5">
            <w:pPr>
              <w:rPr>
                <w:sz w:val="16"/>
                <w:szCs w:val="16"/>
              </w:rPr>
            </w:pPr>
          </w:p>
        </w:tc>
        <w:tc>
          <w:tcPr>
            <w:tcW w:w="503" w:type="dxa"/>
          </w:tcPr>
          <w:p w:rsidR="0009134B" w:rsidRDefault="0009134B" w:rsidP="009903C5">
            <w:pPr>
              <w:rPr>
                <w:sz w:val="16"/>
                <w:szCs w:val="16"/>
              </w:rPr>
            </w:pPr>
          </w:p>
        </w:tc>
        <w:tc>
          <w:tcPr>
            <w:tcW w:w="1031" w:type="dxa"/>
          </w:tcPr>
          <w:p w:rsidR="0009134B" w:rsidRDefault="0009134B" w:rsidP="009903C5">
            <w:pPr>
              <w:rPr>
                <w:sz w:val="16"/>
                <w:szCs w:val="16"/>
              </w:rPr>
            </w:pPr>
          </w:p>
        </w:tc>
        <w:tc>
          <w:tcPr>
            <w:tcW w:w="546" w:type="dxa"/>
          </w:tcPr>
          <w:p w:rsidR="0009134B" w:rsidRDefault="0009134B" w:rsidP="009903C5">
            <w:pPr>
              <w:rPr>
                <w:sz w:val="16"/>
                <w:szCs w:val="16"/>
              </w:rPr>
            </w:pPr>
          </w:p>
        </w:tc>
        <w:tc>
          <w:tcPr>
            <w:tcW w:w="584" w:type="dxa"/>
          </w:tcPr>
          <w:p w:rsidR="0009134B" w:rsidRDefault="0009134B" w:rsidP="009903C5">
            <w:pPr>
              <w:rPr>
                <w:sz w:val="16"/>
                <w:szCs w:val="16"/>
              </w:rPr>
            </w:pPr>
          </w:p>
        </w:tc>
        <w:tc>
          <w:tcPr>
            <w:tcW w:w="479" w:type="dxa"/>
          </w:tcPr>
          <w:p w:rsidR="0009134B" w:rsidRDefault="0009134B" w:rsidP="009903C5">
            <w:pPr>
              <w:rPr>
                <w:sz w:val="16"/>
                <w:szCs w:val="16"/>
              </w:rPr>
            </w:pPr>
          </w:p>
        </w:tc>
        <w:tc>
          <w:tcPr>
            <w:tcW w:w="814" w:type="dxa"/>
          </w:tcPr>
          <w:p w:rsidR="0009134B" w:rsidRDefault="0009134B" w:rsidP="009903C5">
            <w:pPr>
              <w:rPr>
                <w:sz w:val="16"/>
                <w:szCs w:val="16"/>
              </w:rPr>
            </w:pPr>
          </w:p>
        </w:tc>
        <w:tc>
          <w:tcPr>
            <w:tcW w:w="604" w:type="dxa"/>
          </w:tcPr>
          <w:p w:rsidR="0009134B" w:rsidRDefault="0009134B" w:rsidP="009903C5">
            <w:pPr>
              <w:rPr>
                <w:sz w:val="16"/>
                <w:szCs w:val="16"/>
              </w:rPr>
            </w:pPr>
          </w:p>
        </w:tc>
        <w:tc>
          <w:tcPr>
            <w:tcW w:w="567" w:type="dxa"/>
          </w:tcPr>
          <w:p w:rsidR="0009134B" w:rsidRDefault="0009134B" w:rsidP="009903C5">
            <w:pPr>
              <w:rPr>
                <w:sz w:val="16"/>
                <w:szCs w:val="16"/>
              </w:rPr>
            </w:pPr>
          </w:p>
        </w:tc>
        <w:tc>
          <w:tcPr>
            <w:tcW w:w="791" w:type="dxa"/>
          </w:tcPr>
          <w:p w:rsidR="0009134B" w:rsidRDefault="0009134B" w:rsidP="009903C5">
            <w:pPr>
              <w:rPr>
                <w:sz w:val="16"/>
                <w:szCs w:val="16"/>
              </w:rPr>
            </w:pPr>
          </w:p>
        </w:tc>
      </w:tr>
      <w:tr w:rsidR="0009134B" w:rsidTr="009903C5">
        <w:tc>
          <w:tcPr>
            <w:tcW w:w="521" w:type="dxa"/>
          </w:tcPr>
          <w:p w:rsidR="0009134B" w:rsidRPr="00075F58" w:rsidRDefault="0009134B" w:rsidP="009903C5">
            <w:pPr>
              <w:rPr>
                <w:sz w:val="24"/>
                <w:szCs w:val="24"/>
              </w:rPr>
            </w:pPr>
            <w:r>
              <w:rPr>
                <w:sz w:val="24"/>
                <w:szCs w:val="24"/>
              </w:rPr>
              <w:t>19</w:t>
            </w:r>
          </w:p>
        </w:tc>
        <w:tc>
          <w:tcPr>
            <w:tcW w:w="2522" w:type="dxa"/>
          </w:tcPr>
          <w:p w:rsidR="0009134B" w:rsidRPr="00075F58" w:rsidRDefault="0009134B" w:rsidP="009903C5">
            <w:pPr>
              <w:rPr>
                <w:sz w:val="24"/>
                <w:szCs w:val="24"/>
              </w:rPr>
            </w:pPr>
          </w:p>
        </w:tc>
        <w:tc>
          <w:tcPr>
            <w:tcW w:w="426" w:type="dxa"/>
          </w:tcPr>
          <w:p w:rsidR="0009134B" w:rsidRDefault="0009134B" w:rsidP="009903C5">
            <w:pPr>
              <w:rPr>
                <w:sz w:val="16"/>
                <w:szCs w:val="16"/>
              </w:rPr>
            </w:pPr>
          </w:p>
        </w:tc>
        <w:tc>
          <w:tcPr>
            <w:tcW w:w="566" w:type="dxa"/>
          </w:tcPr>
          <w:p w:rsidR="0009134B" w:rsidRDefault="0009134B" w:rsidP="009903C5">
            <w:pPr>
              <w:rPr>
                <w:sz w:val="16"/>
                <w:szCs w:val="16"/>
              </w:rPr>
            </w:pPr>
          </w:p>
        </w:tc>
        <w:tc>
          <w:tcPr>
            <w:tcW w:w="424" w:type="dxa"/>
          </w:tcPr>
          <w:p w:rsidR="0009134B" w:rsidRDefault="0009134B" w:rsidP="009903C5">
            <w:pPr>
              <w:rPr>
                <w:sz w:val="16"/>
                <w:szCs w:val="16"/>
              </w:rPr>
            </w:pPr>
          </w:p>
        </w:tc>
        <w:tc>
          <w:tcPr>
            <w:tcW w:w="425" w:type="dxa"/>
          </w:tcPr>
          <w:p w:rsidR="0009134B" w:rsidRDefault="0009134B" w:rsidP="009903C5">
            <w:pPr>
              <w:rPr>
                <w:sz w:val="16"/>
                <w:szCs w:val="16"/>
              </w:rPr>
            </w:pPr>
          </w:p>
        </w:tc>
        <w:tc>
          <w:tcPr>
            <w:tcW w:w="856" w:type="dxa"/>
            <w:gridSpan w:val="2"/>
          </w:tcPr>
          <w:p w:rsidR="0009134B" w:rsidRDefault="0009134B" w:rsidP="009903C5">
            <w:pPr>
              <w:rPr>
                <w:sz w:val="16"/>
                <w:szCs w:val="16"/>
              </w:rPr>
            </w:pPr>
          </w:p>
        </w:tc>
        <w:tc>
          <w:tcPr>
            <w:tcW w:w="854" w:type="dxa"/>
          </w:tcPr>
          <w:p w:rsidR="0009134B" w:rsidRDefault="0009134B" w:rsidP="009903C5">
            <w:pPr>
              <w:rPr>
                <w:sz w:val="16"/>
                <w:szCs w:val="16"/>
              </w:rPr>
            </w:pPr>
          </w:p>
        </w:tc>
        <w:tc>
          <w:tcPr>
            <w:tcW w:w="571" w:type="dxa"/>
          </w:tcPr>
          <w:p w:rsidR="0009134B" w:rsidRDefault="0009134B" w:rsidP="009903C5">
            <w:pPr>
              <w:rPr>
                <w:sz w:val="16"/>
                <w:szCs w:val="16"/>
              </w:rPr>
            </w:pPr>
          </w:p>
        </w:tc>
        <w:tc>
          <w:tcPr>
            <w:tcW w:w="408" w:type="dxa"/>
            <w:gridSpan w:val="2"/>
          </w:tcPr>
          <w:p w:rsidR="0009134B" w:rsidRDefault="0009134B" w:rsidP="009903C5">
            <w:pPr>
              <w:rPr>
                <w:sz w:val="16"/>
                <w:szCs w:val="16"/>
              </w:rPr>
            </w:pPr>
          </w:p>
        </w:tc>
        <w:tc>
          <w:tcPr>
            <w:tcW w:w="426" w:type="dxa"/>
          </w:tcPr>
          <w:p w:rsidR="0009134B" w:rsidRDefault="0009134B" w:rsidP="009903C5">
            <w:pPr>
              <w:rPr>
                <w:sz w:val="16"/>
                <w:szCs w:val="16"/>
              </w:rPr>
            </w:pPr>
          </w:p>
        </w:tc>
        <w:tc>
          <w:tcPr>
            <w:tcW w:w="720" w:type="dxa"/>
          </w:tcPr>
          <w:p w:rsidR="0009134B" w:rsidRDefault="0009134B" w:rsidP="009903C5">
            <w:pPr>
              <w:rPr>
                <w:sz w:val="16"/>
                <w:szCs w:val="16"/>
              </w:rPr>
            </w:pPr>
          </w:p>
        </w:tc>
        <w:tc>
          <w:tcPr>
            <w:tcW w:w="435" w:type="dxa"/>
          </w:tcPr>
          <w:p w:rsidR="0009134B" w:rsidRDefault="0009134B" w:rsidP="009903C5">
            <w:pPr>
              <w:rPr>
                <w:sz w:val="16"/>
                <w:szCs w:val="16"/>
              </w:rPr>
            </w:pPr>
          </w:p>
        </w:tc>
        <w:tc>
          <w:tcPr>
            <w:tcW w:w="426" w:type="dxa"/>
          </w:tcPr>
          <w:p w:rsidR="0009134B" w:rsidRDefault="0009134B" w:rsidP="009903C5">
            <w:pPr>
              <w:rPr>
                <w:sz w:val="16"/>
                <w:szCs w:val="16"/>
              </w:rPr>
            </w:pPr>
          </w:p>
        </w:tc>
        <w:tc>
          <w:tcPr>
            <w:tcW w:w="426" w:type="dxa"/>
          </w:tcPr>
          <w:p w:rsidR="0009134B" w:rsidRDefault="0009134B" w:rsidP="009903C5">
            <w:pPr>
              <w:rPr>
                <w:sz w:val="16"/>
                <w:szCs w:val="16"/>
              </w:rPr>
            </w:pPr>
          </w:p>
        </w:tc>
        <w:tc>
          <w:tcPr>
            <w:tcW w:w="503" w:type="dxa"/>
          </w:tcPr>
          <w:p w:rsidR="0009134B" w:rsidRDefault="0009134B" w:rsidP="009903C5">
            <w:pPr>
              <w:rPr>
                <w:sz w:val="16"/>
                <w:szCs w:val="16"/>
              </w:rPr>
            </w:pPr>
          </w:p>
        </w:tc>
        <w:tc>
          <w:tcPr>
            <w:tcW w:w="1031" w:type="dxa"/>
          </w:tcPr>
          <w:p w:rsidR="0009134B" w:rsidRDefault="0009134B" w:rsidP="009903C5">
            <w:pPr>
              <w:rPr>
                <w:sz w:val="16"/>
                <w:szCs w:val="16"/>
              </w:rPr>
            </w:pPr>
          </w:p>
        </w:tc>
        <w:tc>
          <w:tcPr>
            <w:tcW w:w="546" w:type="dxa"/>
          </w:tcPr>
          <w:p w:rsidR="0009134B" w:rsidRDefault="0009134B" w:rsidP="009903C5">
            <w:pPr>
              <w:rPr>
                <w:sz w:val="16"/>
                <w:szCs w:val="16"/>
              </w:rPr>
            </w:pPr>
          </w:p>
        </w:tc>
        <w:tc>
          <w:tcPr>
            <w:tcW w:w="584" w:type="dxa"/>
          </w:tcPr>
          <w:p w:rsidR="0009134B" w:rsidRDefault="0009134B" w:rsidP="009903C5">
            <w:pPr>
              <w:rPr>
                <w:sz w:val="16"/>
                <w:szCs w:val="16"/>
              </w:rPr>
            </w:pPr>
          </w:p>
        </w:tc>
        <w:tc>
          <w:tcPr>
            <w:tcW w:w="479" w:type="dxa"/>
          </w:tcPr>
          <w:p w:rsidR="0009134B" w:rsidRDefault="0009134B" w:rsidP="009903C5">
            <w:pPr>
              <w:rPr>
                <w:sz w:val="16"/>
                <w:szCs w:val="16"/>
              </w:rPr>
            </w:pPr>
          </w:p>
        </w:tc>
        <w:tc>
          <w:tcPr>
            <w:tcW w:w="814" w:type="dxa"/>
          </w:tcPr>
          <w:p w:rsidR="0009134B" w:rsidRDefault="0009134B" w:rsidP="009903C5">
            <w:pPr>
              <w:rPr>
                <w:sz w:val="16"/>
                <w:szCs w:val="16"/>
              </w:rPr>
            </w:pPr>
          </w:p>
        </w:tc>
        <w:tc>
          <w:tcPr>
            <w:tcW w:w="604" w:type="dxa"/>
          </w:tcPr>
          <w:p w:rsidR="0009134B" w:rsidRDefault="0009134B" w:rsidP="009903C5">
            <w:pPr>
              <w:rPr>
                <w:sz w:val="16"/>
                <w:szCs w:val="16"/>
              </w:rPr>
            </w:pPr>
          </w:p>
        </w:tc>
        <w:tc>
          <w:tcPr>
            <w:tcW w:w="567" w:type="dxa"/>
          </w:tcPr>
          <w:p w:rsidR="0009134B" w:rsidRDefault="0009134B" w:rsidP="009903C5">
            <w:pPr>
              <w:rPr>
                <w:sz w:val="16"/>
                <w:szCs w:val="16"/>
              </w:rPr>
            </w:pPr>
          </w:p>
        </w:tc>
        <w:tc>
          <w:tcPr>
            <w:tcW w:w="791" w:type="dxa"/>
          </w:tcPr>
          <w:p w:rsidR="0009134B" w:rsidRDefault="0009134B" w:rsidP="009903C5">
            <w:pPr>
              <w:rPr>
                <w:sz w:val="16"/>
                <w:szCs w:val="16"/>
              </w:rPr>
            </w:pPr>
          </w:p>
        </w:tc>
      </w:tr>
      <w:tr w:rsidR="0009134B" w:rsidTr="009903C5">
        <w:tc>
          <w:tcPr>
            <w:tcW w:w="521" w:type="dxa"/>
          </w:tcPr>
          <w:p w:rsidR="0009134B" w:rsidRPr="00075F58" w:rsidRDefault="0009134B" w:rsidP="009903C5">
            <w:pPr>
              <w:rPr>
                <w:sz w:val="24"/>
                <w:szCs w:val="24"/>
              </w:rPr>
            </w:pPr>
            <w:r>
              <w:rPr>
                <w:sz w:val="24"/>
                <w:szCs w:val="24"/>
              </w:rPr>
              <w:t>20</w:t>
            </w:r>
          </w:p>
        </w:tc>
        <w:tc>
          <w:tcPr>
            <w:tcW w:w="2522" w:type="dxa"/>
          </w:tcPr>
          <w:p w:rsidR="0009134B" w:rsidRPr="00075F58" w:rsidRDefault="0009134B" w:rsidP="009903C5">
            <w:pPr>
              <w:rPr>
                <w:sz w:val="24"/>
                <w:szCs w:val="24"/>
              </w:rPr>
            </w:pPr>
          </w:p>
        </w:tc>
        <w:tc>
          <w:tcPr>
            <w:tcW w:w="426" w:type="dxa"/>
          </w:tcPr>
          <w:p w:rsidR="0009134B" w:rsidRDefault="0009134B" w:rsidP="009903C5">
            <w:pPr>
              <w:rPr>
                <w:sz w:val="16"/>
                <w:szCs w:val="16"/>
              </w:rPr>
            </w:pPr>
          </w:p>
        </w:tc>
        <w:tc>
          <w:tcPr>
            <w:tcW w:w="566" w:type="dxa"/>
          </w:tcPr>
          <w:p w:rsidR="0009134B" w:rsidRDefault="0009134B" w:rsidP="009903C5">
            <w:pPr>
              <w:rPr>
                <w:sz w:val="16"/>
                <w:szCs w:val="16"/>
              </w:rPr>
            </w:pPr>
          </w:p>
        </w:tc>
        <w:tc>
          <w:tcPr>
            <w:tcW w:w="424" w:type="dxa"/>
          </w:tcPr>
          <w:p w:rsidR="0009134B" w:rsidRDefault="0009134B" w:rsidP="009903C5">
            <w:pPr>
              <w:rPr>
                <w:sz w:val="16"/>
                <w:szCs w:val="16"/>
              </w:rPr>
            </w:pPr>
          </w:p>
        </w:tc>
        <w:tc>
          <w:tcPr>
            <w:tcW w:w="425" w:type="dxa"/>
          </w:tcPr>
          <w:p w:rsidR="0009134B" w:rsidRDefault="0009134B" w:rsidP="009903C5">
            <w:pPr>
              <w:rPr>
                <w:sz w:val="16"/>
                <w:szCs w:val="16"/>
              </w:rPr>
            </w:pPr>
          </w:p>
        </w:tc>
        <w:tc>
          <w:tcPr>
            <w:tcW w:w="856" w:type="dxa"/>
            <w:gridSpan w:val="2"/>
          </w:tcPr>
          <w:p w:rsidR="0009134B" w:rsidRDefault="0009134B" w:rsidP="009903C5">
            <w:pPr>
              <w:rPr>
                <w:sz w:val="16"/>
                <w:szCs w:val="16"/>
              </w:rPr>
            </w:pPr>
          </w:p>
        </w:tc>
        <w:tc>
          <w:tcPr>
            <w:tcW w:w="854" w:type="dxa"/>
          </w:tcPr>
          <w:p w:rsidR="0009134B" w:rsidRDefault="0009134B" w:rsidP="009903C5">
            <w:pPr>
              <w:rPr>
                <w:sz w:val="16"/>
                <w:szCs w:val="16"/>
              </w:rPr>
            </w:pPr>
          </w:p>
        </w:tc>
        <w:tc>
          <w:tcPr>
            <w:tcW w:w="571" w:type="dxa"/>
          </w:tcPr>
          <w:p w:rsidR="0009134B" w:rsidRDefault="0009134B" w:rsidP="009903C5">
            <w:pPr>
              <w:rPr>
                <w:sz w:val="16"/>
                <w:szCs w:val="16"/>
              </w:rPr>
            </w:pPr>
          </w:p>
        </w:tc>
        <w:tc>
          <w:tcPr>
            <w:tcW w:w="408" w:type="dxa"/>
            <w:gridSpan w:val="2"/>
          </w:tcPr>
          <w:p w:rsidR="0009134B" w:rsidRDefault="0009134B" w:rsidP="009903C5">
            <w:pPr>
              <w:rPr>
                <w:sz w:val="16"/>
                <w:szCs w:val="16"/>
              </w:rPr>
            </w:pPr>
          </w:p>
        </w:tc>
        <w:tc>
          <w:tcPr>
            <w:tcW w:w="426" w:type="dxa"/>
          </w:tcPr>
          <w:p w:rsidR="0009134B" w:rsidRDefault="0009134B" w:rsidP="009903C5">
            <w:pPr>
              <w:rPr>
                <w:sz w:val="16"/>
                <w:szCs w:val="16"/>
              </w:rPr>
            </w:pPr>
          </w:p>
        </w:tc>
        <w:tc>
          <w:tcPr>
            <w:tcW w:w="720" w:type="dxa"/>
          </w:tcPr>
          <w:p w:rsidR="0009134B" w:rsidRDefault="0009134B" w:rsidP="009903C5">
            <w:pPr>
              <w:rPr>
                <w:sz w:val="16"/>
                <w:szCs w:val="16"/>
              </w:rPr>
            </w:pPr>
          </w:p>
        </w:tc>
        <w:tc>
          <w:tcPr>
            <w:tcW w:w="435" w:type="dxa"/>
          </w:tcPr>
          <w:p w:rsidR="0009134B" w:rsidRDefault="0009134B" w:rsidP="009903C5">
            <w:pPr>
              <w:rPr>
                <w:sz w:val="16"/>
                <w:szCs w:val="16"/>
              </w:rPr>
            </w:pPr>
          </w:p>
        </w:tc>
        <w:tc>
          <w:tcPr>
            <w:tcW w:w="426" w:type="dxa"/>
          </w:tcPr>
          <w:p w:rsidR="0009134B" w:rsidRDefault="0009134B" w:rsidP="009903C5">
            <w:pPr>
              <w:rPr>
                <w:sz w:val="16"/>
                <w:szCs w:val="16"/>
              </w:rPr>
            </w:pPr>
          </w:p>
        </w:tc>
        <w:tc>
          <w:tcPr>
            <w:tcW w:w="426" w:type="dxa"/>
          </w:tcPr>
          <w:p w:rsidR="0009134B" w:rsidRDefault="0009134B" w:rsidP="009903C5">
            <w:pPr>
              <w:rPr>
                <w:sz w:val="16"/>
                <w:szCs w:val="16"/>
              </w:rPr>
            </w:pPr>
          </w:p>
        </w:tc>
        <w:tc>
          <w:tcPr>
            <w:tcW w:w="503" w:type="dxa"/>
          </w:tcPr>
          <w:p w:rsidR="0009134B" w:rsidRDefault="0009134B" w:rsidP="009903C5">
            <w:pPr>
              <w:rPr>
                <w:sz w:val="16"/>
                <w:szCs w:val="16"/>
              </w:rPr>
            </w:pPr>
          </w:p>
        </w:tc>
        <w:tc>
          <w:tcPr>
            <w:tcW w:w="1031" w:type="dxa"/>
          </w:tcPr>
          <w:p w:rsidR="0009134B" w:rsidRDefault="0009134B" w:rsidP="009903C5">
            <w:pPr>
              <w:rPr>
                <w:sz w:val="16"/>
                <w:szCs w:val="16"/>
              </w:rPr>
            </w:pPr>
          </w:p>
        </w:tc>
        <w:tc>
          <w:tcPr>
            <w:tcW w:w="546" w:type="dxa"/>
          </w:tcPr>
          <w:p w:rsidR="0009134B" w:rsidRDefault="0009134B" w:rsidP="009903C5">
            <w:pPr>
              <w:rPr>
                <w:sz w:val="16"/>
                <w:szCs w:val="16"/>
              </w:rPr>
            </w:pPr>
          </w:p>
        </w:tc>
        <w:tc>
          <w:tcPr>
            <w:tcW w:w="584" w:type="dxa"/>
          </w:tcPr>
          <w:p w:rsidR="0009134B" w:rsidRDefault="0009134B" w:rsidP="009903C5">
            <w:pPr>
              <w:rPr>
                <w:sz w:val="16"/>
                <w:szCs w:val="16"/>
              </w:rPr>
            </w:pPr>
          </w:p>
        </w:tc>
        <w:tc>
          <w:tcPr>
            <w:tcW w:w="479" w:type="dxa"/>
          </w:tcPr>
          <w:p w:rsidR="0009134B" w:rsidRDefault="0009134B" w:rsidP="009903C5">
            <w:pPr>
              <w:rPr>
                <w:sz w:val="16"/>
                <w:szCs w:val="16"/>
              </w:rPr>
            </w:pPr>
          </w:p>
        </w:tc>
        <w:tc>
          <w:tcPr>
            <w:tcW w:w="814" w:type="dxa"/>
          </w:tcPr>
          <w:p w:rsidR="0009134B" w:rsidRDefault="0009134B" w:rsidP="009903C5">
            <w:pPr>
              <w:rPr>
                <w:sz w:val="16"/>
                <w:szCs w:val="16"/>
              </w:rPr>
            </w:pPr>
          </w:p>
        </w:tc>
        <w:tc>
          <w:tcPr>
            <w:tcW w:w="604" w:type="dxa"/>
          </w:tcPr>
          <w:p w:rsidR="0009134B" w:rsidRDefault="0009134B" w:rsidP="009903C5">
            <w:pPr>
              <w:rPr>
                <w:sz w:val="16"/>
                <w:szCs w:val="16"/>
              </w:rPr>
            </w:pPr>
          </w:p>
        </w:tc>
        <w:tc>
          <w:tcPr>
            <w:tcW w:w="567" w:type="dxa"/>
          </w:tcPr>
          <w:p w:rsidR="0009134B" w:rsidRDefault="0009134B" w:rsidP="009903C5">
            <w:pPr>
              <w:rPr>
                <w:sz w:val="16"/>
                <w:szCs w:val="16"/>
              </w:rPr>
            </w:pPr>
          </w:p>
        </w:tc>
        <w:tc>
          <w:tcPr>
            <w:tcW w:w="791" w:type="dxa"/>
          </w:tcPr>
          <w:p w:rsidR="0009134B" w:rsidRDefault="0009134B" w:rsidP="009903C5">
            <w:pPr>
              <w:rPr>
                <w:sz w:val="16"/>
                <w:szCs w:val="16"/>
              </w:rPr>
            </w:pPr>
          </w:p>
        </w:tc>
      </w:tr>
      <w:tr w:rsidR="0009134B" w:rsidTr="009903C5">
        <w:tc>
          <w:tcPr>
            <w:tcW w:w="521" w:type="dxa"/>
          </w:tcPr>
          <w:p w:rsidR="0009134B" w:rsidRPr="00075F58" w:rsidRDefault="0009134B" w:rsidP="009903C5">
            <w:pPr>
              <w:rPr>
                <w:sz w:val="24"/>
                <w:szCs w:val="24"/>
              </w:rPr>
            </w:pPr>
            <w:r>
              <w:rPr>
                <w:sz w:val="24"/>
                <w:szCs w:val="24"/>
              </w:rPr>
              <w:t>21</w:t>
            </w:r>
          </w:p>
        </w:tc>
        <w:tc>
          <w:tcPr>
            <w:tcW w:w="2522" w:type="dxa"/>
          </w:tcPr>
          <w:p w:rsidR="0009134B" w:rsidRPr="00075F58" w:rsidRDefault="0009134B" w:rsidP="009903C5">
            <w:pPr>
              <w:rPr>
                <w:sz w:val="24"/>
                <w:szCs w:val="24"/>
              </w:rPr>
            </w:pPr>
          </w:p>
        </w:tc>
        <w:tc>
          <w:tcPr>
            <w:tcW w:w="426" w:type="dxa"/>
          </w:tcPr>
          <w:p w:rsidR="0009134B" w:rsidRDefault="0009134B" w:rsidP="009903C5">
            <w:pPr>
              <w:rPr>
                <w:sz w:val="16"/>
                <w:szCs w:val="16"/>
              </w:rPr>
            </w:pPr>
          </w:p>
        </w:tc>
        <w:tc>
          <w:tcPr>
            <w:tcW w:w="566" w:type="dxa"/>
          </w:tcPr>
          <w:p w:rsidR="0009134B" w:rsidRDefault="0009134B" w:rsidP="009903C5">
            <w:pPr>
              <w:rPr>
                <w:sz w:val="16"/>
                <w:szCs w:val="16"/>
              </w:rPr>
            </w:pPr>
          </w:p>
        </w:tc>
        <w:tc>
          <w:tcPr>
            <w:tcW w:w="424" w:type="dxa"/>
          </w:tcPr>
          <w:p w:rsidR="0009134B" w:rsidRDefault="0009134B" w:rsidP="009903C5">
            <w:pPr>
              <w:rPr>
                <w:sz w:val="16"/>
                <w:szCs w:val="16"/>
              </w:rPr>
            </w:pPr>
          </w:p>
        </w:tc>
        <w:tc>
          <w:tcPr>
            <w:tcW w:w="425" w:type="dxa"/>
          </w:tcPr>
          <w:p w:rsidR="0009134B" w:rsidRDefault="0009134B" w:rsidP="009903C5">
            <w:pPr>
              <w:rPr>
                <w:sz w:val="16"/>
                <w:szCs w:val="16"/>
              </w:rPr>
            </w:pPr>
          </w:p>
        </w:tc>
        <w:tc>
          <w:tcPr>
            <w:tcW w:w="856" w:type="dxa"/>
            <w:gridSpan w:val="2"/>
          </w:tcPr>
          <w:p w:rsidR="0009134B" w:rsidRDefault="0009134B" w:rsidP="009903C5">
            <w:pPr>
              <w:rPr>
                <w:sz w:val="16"/>
                <w:szCs w:val="16"/>
              </w:rPr>
            </w:pPr>
          </w:p>
        </w:tc>
        <w:tc>
          <w:tcPr>
            <w:tcW w:w="854" w:type="dxa"/>
          </w:tcPr>
          <w:p w:rsidR="0009134B" w:rsidRDefault="0009134B" w:rsidP="009903C5">
            <w:pPr>
              <w:rPr>
                <w:sz w:val="16"/>
                <w:szCs w:val="16"/>
              </w:rPr>
            </w:pPr>
          </w:p>
        </w:tc>
        <w:tc>
          <w:tcPr>
            <w:tcW w:w="571" w:type="dxa"/>
          </w:tcPr>
          <w:p w:rsidR="0009134B" w:rsidRDefault="0009134B" w:rsidP="009903C5">
            <w:pPr>
              <w:rPr>
                <w:sz w:val="16"/>
                <w:szCs w:val="16"/>
              </w:rPr>
            </w:pPr>
          </w:p>
        </w:tc>
        <w:tc>
          <w:tcPr>
            <w:tcW w:w="408" w:type="dxa"/>
            <w:gridSpan w:val="2"/>
          </w:tcPr>
          <w:p w:rsidR="0009134B" w:rsidRDefault="0009134B" w:rsidP="009903C5">
            <w:pPr>
              <w:rPr>
                <w:sz w:val="16"/>
                <w:szCs w:val="16"/>
              </w:rPr>
            </w:pPr>
          </w:p>
        </w:tc>
        <w:tc>
          <w:tcPr>
            <w:tcW w:w="426" w:type="dxa"/>
          </w:tcPr>
          <w:p w:rsidR="0009134B" w:rsidRDefault="0009134B" w:rsidP="009903C5">
            <w:pPr>
              <w:rPr>
                <w:sz w:val="16"/>
                <w:szCs w:val="16"/>
              </w:rPr>
            </w:pPr>
          </w:p>
        </w:tc>
        <w:tc>
          <w:tcPr>
            <w:tcW w:w="720" w:type="dxa"/>
          </w:tcPr>
          <w:p w:rsidR="0009134B" w:rsidRDefault="0009134B" w:rsidP="009903C5">
            <w:pPr>
              <w:rPr>
                <w:sz w:val="16"/>
                <w:szCs w:val="16"/>
              </w:rPr>
            </w:pPr>
          </w:p>
        </w:tc>
        <w:tc>
          <w:tcPr>
            <w:tcW w:w="435" w:type="dxa"/>
          </w:tcPr>
          <w:p w:rsidR="0009134B" w:rsidRDefault="0009134B" w:rsidP="009903C5">
            <w:pPr>
              <w:rPr>
                <w:sz w:val="16"/>
                <w:szCs w:val="16"/>
              </w:rPr>
            </w:pPr>
          </w:p>
        </w:tc>
        <w:tc>
          <w:tcPr>
            <w:tcW w:w="426" w:type="dxa"/>
          </w:tcPr>
          <w:p w:rsidR="0009134B" w:rsidRDefault="0009134B" w:rsidP="009903C5">
            <w:pPr>
              <w:rPr>
                <w:sz w:val="16"/>
                <w:szCs w:val="16"/>
              </w:rPr>
            </w:pPr>
          </w:p>
        </w:tc>
        <w:tc>
          <w:tcPr>
            <w:tcW w:w="426" w:type="dxa"/>
          </w:tcPr>
          <w:p w:rsidR="0009134B" w:rsidRDefault="0009134B" w:rsidP="009903C5">
            <w:pPr>
              <w:rPr>
                <w:sz w:val="16"/>
                <w:szCs w:val="16"/>
              </w:rPr>
            </w:pPr>
          </w:p>
        </w:tc>
        <w:tc>
          <w:tcPr>
            <w:tcW w:w="503" w:type="dxa"/>
          </w:tcPr>
          <w:p w:rsidR="0009134B" w:rsidRDefault="0009134B" w:rsidP="009903C5">
            <w:pPr>
              <w:rPr>
                <w:sz w:val="16"/>
                <w:szCs w:val="16"/>
              </w:rPr>
            </w:pPr>
          </w:p>
        </w:tc>
        <w:tc>
          <w:tcPr>
            <w:tcW w:w="1031" w:type="dxa"/>
          </w:tcPr>
          <w:p w:rsidR="0009134B" w:rsidRDefault="0009134B" w:rsidP="009903C5">
            <w:pPr>
              <w:rPr>
                <w:sz w:val="16"/>
                <w:szCs w:val="16"/>
              </w:rPr>
            </w:pPr>
          </w:p>
        </w:tc>
        <w:tc>
          <w:tcPr>
            <w:tcW w:w="546" w:type="dxa"/>
          </w:tcPr>
          <w:p w:rsidR="0009134B" w:rsidRDefault="0009134B" w:rsidP="009903C5">
            <w:pPr>
              <w:rPr>
                <w:sz w:val="16"/>
                <w:szCs w:val="16"/>
              </w:rPr>
            </w:pPr>
          </w:p>
        </w:tc>
        <w:tc>
          <w:tcPr>
            <w:tcW w:w="584" w:type="dxa"/>
          </w:tcPr>
          <w:p w:rsidR="0009134B" w:rsidRDefault="0009134B" w:rsidP="009903C5">
            <w:pPr>
              <w:rPr>
                <w:sz w:val="16"/>
                <w:szCs w:val="16"/>
              </w:rPr>
            </w:pPr>
          </w:p>
        </w:tc>
        <w:tc>
          <w:tcPr>
            <w:tcW w:w="479" w:type="dxa"/>
          </w:tcPr>
          <w:p w:rsidR="0009134B" w:rsidRDefault="0009134B" w:rsidP="009903C5">
            <w:pPr>
              <w:rPr>
                <w:sz w:val="16"/>
                <w:szCs w:val="16"/>
              </w:rPr>
            </w:pPr>
          </w:p>
        </w:tc>
        <w:tc>
          <w:tcPr>
            <w:tcW w:w="814" w:type="dxa"/>
          </w:tcPr>
          <w:p w:rsidR="0009134B" w:rsidRDefault="0009134B" w:rsidP="009903C5">
            <w:pPr>
              <w:rPr>
                <w:sz w:val="16"/>
                <w:szCs w:val="16"/>
              </w:rPr>
            </w:pPr>
          </w:p>
        </w:tc>
        <w:tc>
          <w:tcPr>
            <w:tcW w:w="604" w:type="dxa"/>
          </w:tcPr>
          <w:p w:rsidR="0009134B" w:rsidRDefault="0009134B" w:rsidP="009903C5">
            <w:pPr>
              <w:rPr>
                <w:sz w:val="16"/>
                <w:szCs w:val="16"/>
              </w:rPr>
            </w:pPr>
          </w:p>
        </w:tc>
        <w:tc>
          <w:tcPr>
            <w:tcW w:w="567" w:type="dxa"/>
          </w:tcPr>
          <w:p w:rsidR="0009134B" w:rsidRDefault="0009134B" w:rsidP="009903C5">
            <w:pPr>
              <w:rPr>
                <w:sz w:val="16"/>
                <w:szCs w:val="16"/>
              </w:rPr>
            </w:pPr>
          </w:p>
        </w:tc>
        <w:tc>
          <w:tcPr>
            <w:tcW w:w="791" w:type="dxa"/>
          </w:tcPr>
          <w:p w:rsidR="0009134B" w:rsidRDefault="0009134B" w:rsidP="009903C5">
            <w:pPr>
              <w:rPr>
                <w:sz w:val="16"/>
                <w:szCs w:val="16"/>
              </w:rPr>
            </w:pPr>
          </w:p>
        </w:tc>
      </w:tr>
      <w:tr w:rsidR="0009134B" w:rsidTr="009903C5">
        <w:tc>
          <w:tcPr>
            <w:tcW w:w="521" w:type="dxa"/>
          </w:tcPr>
          <w:p w:rsidR="0009134B" w:rsidRPr="00075F58" w:rsidRDefault="0009134B" w:rsidP="009903C5">
            <w:pPr>
              <w:rPr>
                <w:sz w:val="24"/>
                <w:szCs w:val="24"/>
              </w:rPr>
            </w:pPr>
          </w:p>
        </w:tc>
        <w:tc>
          <w:tcPr>
            <w:tcW w:w="2522" w:type="dxa"/>
          </w:tcPr>
          <w:p w:rsidR="0009134B" w:rsidRDefault="0009134B" w:rsidP="009903C5">
            <w:pPr>
              <w:rPr>
                <w:sz w:val="16"/>
                <w:szCs w:val="16"/>
              </w:rPr>
            </w:pPr>
          </w:p>
          <w:p w:rsidR="0009134B" w:rsidRPr="00075F58" w:rsidRDefault="0009134B" w:rsidP="009903C5">
            <w:pPr>
              <w:rPr>
                <w:sz w:val="24"/>
                <w:szCs w:val="24"/>
              </w:rPr>
            </w:pPr>
          </w:p>
        </w:tc>
        <w:tc>
          <w:tcPr>
            <w:tcW w:w="426" w:type="dxa"/>
          </w:tcPr>
          <w:p w:rsidR="0009134B" w:rsidRDefault="0009134B" w:rsidP="009903C5">
            <w:pPr>
              <w:rPr>
                <w:sz w:val="16"/>
                <w:szCs w:val="16"/>
              </w:rPr>
            </w:pPr>
          </w:p>
        </w:tc>
        <w:tc>
          <w:tcPr>
            <w:tcW w:w="566" w:type="dxa"/>
          </w:tcPr>
          <w:p w:rsidR="0009134B" w:rsidRDefault="0009134B" w:rsidP="009903C5">
            <w:pPr>
              <w:rPr>
                <w:sz w:val="16"/>
                <w:szCs w:val="16"/>
              </w:rPr>
            </w:pPr>
          </w:p>
        </w:tc>
        <w:tc>
          <w:tcPr>
            <w:tcW w:w="424" w:type="dxa"/>
          </w:tcPr>
          <w:p w:rsidR="0009134B" w:rsidRDefault="0009134B" w:rsidP="009903C5">
            <w:pPr>
              <w:rPr>
                <w:sz w:val="16"/>
                <w:szCs w:val="16"/>
              </w:rPr>
            </w:pPr>
          </w:p>
        </w:tc>
        <w:tc>
          <w:tcPr>
            <w:tcW w:w="425" w:type="dxa"/>
          </w:tcPr>
          <w:p w:rsidR="0009134B" w:rsidRDefault="0009134B" w:rsidP="009903C5">
            <w:pPr>
              <w:rPr>
                <w:sz w:val="16"/>
                <w:szCs w:val="16"/>
              </w:rPr>
            </w:pPr>
          </w:p>
        </w:tc>
        <w:tc>
          <w:tcPr>
            <w:tcW w:w="856" w:type="dxa"/>
            <w:gridSpan w:val="2"/>
          </w:tcPr>
          <w:p w:rsidR="0009134B" w:rsidRDefault="0009134B" w:rsidP="009903C5">
            <w:pPr>
              <w:rPr>
                <w:sz w:val="16"/>
                <w:szCs w:val="16"/>
              </w:rPr>
            </w:pPr>
          </w:p>
        </w:tc>
        <w:tc>
          <w:tcPr>
            <w:tcW w:w="854" w:type="dxa"/>
          </w:tcPr>
          <w:p w:rsidR="0009134B" w:rsidRDefault="0009134B" w:rsidP="009903C5">
            <w:pPr>
              <w:rPr>
                <w:sz w:val="16"/>
                <w:szCs w:val="16"/>
              </w:rPr>
            </w:pPr>
          </w:p>
        </w:tc>
        <w:tc>
          <w:tcPr>
            <w:tcW w:w="571" w:type="dxa"/>
          </w:tcPr>
          <w:p w:rsidR="0009134B" w:rsidRDefault="0009134B" w:rsidP="009903C5">
            <w:pPr>
              <w:rPr>
                <w:sz w:val="16"/>
                <w:szCs w:val="16"/>
              </w:rPr>
            </w:pPr>
          </w:p>
        </w:tc>
        <w:tc>
          <w:tcPr>
            <w:tcW w:w="408" w:type="dxa"/>
            <w:gridSpan w:val="2"/>
          </w:tcPr>
          <w:p w:rsidR="0009134B" w:rsidRDefault="0009134B" w:rsidP="009903C5">
            <w:pPr>
              <w:rPr>
                <w:sz w:val="16"/>
                <w:szCs w:val="16"/>
              </w:rPr>
            </w:pPr>
          </w:p>
        </w:tc>
        <w:tc>
          <w:tcPr>
            <w:tcW w:w="426" w:type="dxa"/>
          </w:tcPr>
          <w:p w:rsidR="0009134B" w:rsidRDefault="0009134B" w:rsidP="009903C5">
            <w:pPr>
              <w:rPr>
                <w:sz w:val="16"/>
                <w:szCs w:val="16"/>
              </w:rPr>
            </w:pPr>
          </w:p>
        </w:tc>
        <w:tc>
          <w:tcPr>
            <w:tcW w:w="720" w:type="dxa"/>
          </w:tcPr>
          <w:p w:rsidR="0009134B" w:rsidRDefault="0009134B" w:rsidP="009903C5">
            <w:pPr>
              <w:rPr>
                <w:sz w:val="16"/>
                <w:szCs w:val="16"/>
              </w:rPr>
            </w:pPr>
          </w:p>
        </w:tc>
        <w:tc>
          <w:tcPr>
            <w:tcW w:w="435" w:type="dxa"/>
          </w:tcPr>
          <w:p w:rsidR="0009134B" w:rsidRDefault="0009134B" w:rsidP="009903C5">
            <w:pPr>
              <w:rPr>
                <w:sz w:val="16"/>
                <w:szCs w:val="16"/>
              </w:rPr>
            </w:pPr>
          </w:p>
        </w:tc>
        <w:tc>
          <w:tcPr>
            <w:tcW w:w="426" w:type="dxa"/>
          </w:tcPr>
          <w:p w:rsidR="0009134B" w:rsidRDefault="0009134B" w:rsidP="009903C5">
            <w:pPr>
              <w:rPr>
                <w:sz w:val="16"/>
                <w:szCs w:val="16"/>
              </w:rPr>
            </w:pPr>
          </w:p>
        </w:tc>
        <w:tc>
          <w:tcPr>
            <w:tcW w:w="426" w:type="dxa"/>
          </w:tcPr>
          <w:p w:rsidR="0009134B" w:rsidRDefault="0009134B" w:rsidP="009903C5">
            <w:pPr>
              <w:rPr>
                <w:sz w:val="16"/>
                <w:szCs w:val="16"/>
              </w:rPr>
            </w:pPr>
          </w:p>
        </w:tc>
        <w:tc>
          <w:tcPr>
            <w:tcW w:w="503" w:type="dxa"/>
          </w:tcPr>
          <w:p w:rsidR="0009134B" w:rsidRDefault="0009134B" w:rsidP="009903C5">
            <w:pPr>
              <w:rPr>
                <w:sz w:val="16"/>
                <w:szCs w:val="16"/>
              </w:rPr>
            </w:pPr>
          </w:p>
        </w:tc>
        <w:tc>
          <w:tcPr>
            <w:tcW w:w="1031" w:type="dxa"/>
          </w:tcPr>
          <w:p w:rsidR="0009134B" w:rsidRDefault="0009134B" w:rsidP="009903C5">
            <w:pPr>
              <w:rPr>
                <w:sz w:val="16"/>
                <w:szCs w:val="16"/>
              </w:rPr>
            </w:pPr>
          </w:p>
        </w:tc>
        <w:tc>
          <w:tcPr>
            <w:tcW w:w="546" w:type="dxa"/>
          </w:tcPr>
          <w:p w:rsidR="0009134B" w:rsidRDefault="0009134B" w:rsidP="009903C5">
            <w:pPr>
              <w:rPr>
                <w:sz w:val="16"/>
                <w:szCs w:val="16"/>
              </w:rPr>
            </w:pPr>
          </w:p>
        </w:tc>
        <w:tc>
          <w:tcPr>
            <w:tcW w:w="584" w:type="dxa"/>
          </w:tcPr>
          <w:p w:rsidR="0009134B" w:rsidRDefault="0009134B" w:rsidP="009903C5">
            <w:pPr>
              <w:rPr>
                <w:sz w:val="16"/>
                <w:szCs w:val="16"/>
              </w:rPr>
            </w:pPr>
          </w:p>
        </w:tc>
        <w:tc>
          <w:tcPr>
            <w:tcW w:w="479" w:type="dxa"/>
          </w:tcPr>
          <w:p w:rsidR="0009134B" w:rsidRDefault="0009134B" w:rsidP="009903C5">
            <w:pPr>
              <w:rPr>
                <w:sz w:val="16"/>
                <w:szCs w:val="16"/>
              </w:rPr>
            </w:pPr>
          </w:p>
        </w:tc>
        <w:tc>
          <w:tcPr>
            <w:tcW w:w="814" w:type="dxa"/>
          </w:tcPr>
          <w:p w:rsidR="0009134B" w:rsidRDefault="0009134B" w:rsidP="009903C5">
            <w:pPr>
              <w:rPr>
                <w:sz w:val="16"/>
                <w:szCs w:val="16"/>
              </w:rPr>
            </w:pPr>
          </w:p>
        </w:tc>
        <w:tc>
          <w:tcPr>
            <w:tcW w:w="604" w:type="dxa"/>
          </w:tcPr>
          <w:p w:rsidR="0009134B" w:rsidRDefault="0009134B" w:rsidP="009903C5">
            <w:pPr>
              <w:rPr>
                <w:sz w:val="16"/>
                <w:szCs w:val="16"/>
              </w:rPr>
            </w:pPr>
          </w:p>
        </w:tc>
        <w:tc>
          <w:tcPr>
            <w:tcW w:w="567" w:type="dxa"/>
          </w:tcPr>
          <w:p w:rsidR="0009134B" w:rsidRDefault="0009134B" w:rsidP="009903C5">
            <w:pPr>
              <w:rPr>
                <w:sz w:val="16"/>
                <w:szCs w:val="16"/>
              </w:rPr>
            </w:pPr>
          </w:p>
        </w:tc>
        <w:tc>
          <w:tcPr>
            <w:tcW w:w="791" w:type="dxa"/>
          </w:tcPr>
          <w:p w:rsidR="0009134B" w:rsidRDefault="0009134B" w:rsidP="009903C5">
            <w:pPr>
              <w:rPr>
                <w:sz w:val="16"/>
                <w:szCs w:val="16"/>
              </w:rPr>
            </w:pPr>
          </w:p>
        </w:tc>
      </w:tr>
      <w:tr w:rsidR="0009134B" w:rsidTr="009903C5">
        <w:trPr>
          <w:trHeight w:val="238"/>
        </w:trPr>
        <w:tc>
          <w:tcPr>
            <w:tcW w:w="521" w:type="dxa"/>
          </w:tcPr>
          <w:p w:rsidR="0009134B" w:rsidRDefault="0009134B" w:rsidP="009903C5">
            <w:pPr>
              <w:rPr>
                <w:sz w:val="16"/>
                <w:szCs w:val="16"/>
              </w:rPr>
            </w:pPr>
          </w:p>
        </w:tc>
        <w:tc>
          <w:tcPr>
            <w:tcW w:w="2522" w:type="dxa"/>
          </w:tcPr>
          <w:p w:rsidR="0009134B" w:rsidRDefault="0009134B" w:rsidP="009903C5">
            <w:pPr>
              <w:rPr>
                <w:sz w:val="16"/>
                <w:szCs w:val="16"/>
              </w:rPr>
            </w:pPr>
          </w:p>
          <w:p w:rsidR="0009134B" w:rsidRPr="00FE71EB" w:rsidRDefault="0009134B" w:rsidP="009903C5">
            <w:pPr>
              <w:rPr>
                <w:sz w:val="16"/>
                <w:szCs w:val="16"/>
              </w:rPr>
            </w:pPr>
          </w:p>
        </w:tc>
        <w:tc>
          <w:tcPr>
            <w:tcW w:w="426" w:type="dxa"/>
          </w:tcPr>
          <w:p w:rsidR="0009134B" w:rsidRDefault="0009134B" w:rsidP="009903C5">
            <w:pPr>
              <w:rPr>
                <w:sz w:val="16"/>
                <w:szCs w:val="16"/>
              </w:rPr>
            </w:pPr>
          </w:p>
        </w:tc>
        <w:tc>
          <w:tcPr>
            <w:tcW w:w="566" w:type="dxa"/>
          </w:tcPr>
          <w:p w:rsidR="0009134B" w:rsidRDefault="0009134B" w:rsidP="009903C5">
            <w:pPr>
              <w:rPr>
                <w:sz w:val="16"/>
                <w:szCs w:val="16"/>
              </w:rPr>
            </w:pPr>
          </w:p>
        </w:tc>
        <w:tc>
          <w:tcPr>
            <w:tcW w:w="424" w:type="dxa"/>
          </w:tcPr>
          <w:p w:rsidR="0009134B" w:rsidRDefault="0009134B" w:rsidP="009903C5">
            <w:pPr>
              <w:rPr>
                <w:sz w:val="16"/>
                <w:szCs w:val="16"/>
              </w:rPr>
            </w:pPr>
          </w:p>
        </w:tc>
        <w:tc>
          <w:tcPr>
            <w:tcW w:w="425" w:type="dxa"/>
          </w:tcPr>
          <w:p w:rsidR="0009134B" w:rsidRDefault="0009134B" w:rsidP="009903C5">
            <w:pPr>
              <w:rPr>
                <w:sz w:val="16"/>
                <w:szCs w:val="16"/>
              </w:rPr>
            </w:pPr>
          </w:p>
        </w:tc>
        <w:tc>
          <w:tcPr>
            <w:tcW w:w="856" w:type="dxa"/>
            <w:gridSpan w:val="2"/>
          </w:tcPr>
          <w:p w:rsidR="0009134B" w:rsidRDefault="0009134B" w:rsidP="009903C5">
            <w:pPr>
              <w:rPr>
                <w:sz w:val="16"/>
                <w:szCs w:val="16"/>
              </w:rPr>
            </w:pPr>
          </w:p>
        </w:tc>
        <w:tc>
          <w:tcPr>
            <w:tcW w:w="854" w:type="dxa"/>
          </w:tcPr>
          <w:p w:rsidR="0009134B" w:rsidRDefault="0009134B" w:rsidP="009903C5">
            <w:pPr>
              <w:rPr>
                <w:sz w:val="16"/>
                <w:szCs w:val="16"/>
              </w:rPr>
            </w:pPr>
          </w:p>
        </w:tc>
        <w:tc>
          <w:tcPr>
            <w:tcW w:w="571" w:type="dxa"/>
          </w:tcPr>
          <w:p w:rsidR="0009134B" w:rsidRDefault="0009134B" w:rsidP="009903C5">
            <w:pPr>
              <w:rPr>
                <w:sz w:val="16"/>
                <w:szCs w:val="16"/>
              </w:rPr>
            </w:pPr>
          </w:p>
        </w:tc>
        <w:tc>
          <w:tcPr>
            <w:tcW w:w="408" w:type="dxa"/>
            <w:gridSpan w:val="2"/>
          </w:tcPr>
          <w:p w:rsidR="0009134B" w:rsidRDefault="0009134B" w:rsidP="009903C5">
            <w:pPr>
              <w:rPr>
                <w:sz w:val="16"/>
                <w:szCs w:val="16"/>
              </w:rPr>
            </w:pPr>
          </w:p>
        </w:tc>
        <w:tc>
          <w:tcPr>
            <w:tcW w:w="426" w:type="dxa"/>
          </w:tcPr>
          <w:p w:rsidR="0009134B" w:rsidRDefault="0009134B" w:rsidP="009903C5">
            <w:pPr>
              <w:rPr>
                <w:sz w:val="16"/>
                <w:szCs w:val="16"/>
              </w:rPr>
            </w:pPr>
          </w:p>
        </w:tc>
        <w:tc>
          <w:tcPr>
            <w:tcW w:w="720" w:type="dxa"/>
          </w:tcPr>
          <w:p w:rsidR="0009134B" w:rsidRDefault="0009134B" w:rsidP="009903C5">
            <w:pPr>
              <w:rPr>
                <w:sz w:val="16"/>
                <w:szCs w:val="16"/>
              </w:rPr>
            </w:pPr>
          </w:p>
        </w:tc>
        <w:tc>
          <w:tcPr>
            <w:tcW w:w="435" w:type="dxa"/>
          </w:tcPr>
          <w:p w:rsidR="0009134B" w:rsidRDefault="0009134B" w:rsidP="009903C5">
            <w:pPr>
              <w:rPr>
                <w:sz w:val="16"/>
                <w:szCs w:val="16"/>
              </w:rPr>
            </w:pPr>
          </w:p>
        </w:tc>
        <w:tc>
          <w:tcPr>
            <w:tcW w:w="426" w:type="dxa"/>
          </w:tcPr>
          <w:p w:rsidR="0009134B" w:rsidRDefault="0009134B" w:rsidP="009903C5">
            <w:pPr>
              <w:rPr>
                <w:sz w:val="16"/>
                <w:szCs w:val="16"/>
              </w:rPr>
            </w:pPr>
          </w:p>
        </w:tc>
        <w:tc>
          <w:tcPr>
            <w:tcW w:w="426" w:type="dxa"/>
          </w:tcPr>
          <w:p w:rsidR="0009134B" w:rsidRDefault="0009134B" w:rsidP="009903C5">
            <w:pPr>
              <w:rPr>
                <w:sz w:val="16"/>
                <w:szCs w:val="16"/>
              </w:rPr>
            </w:pPr>
          </w:p>
        </w:tc>
        <w:tc>
          <w:tcPr>
            <w:tcW w:w="503" w:type="dxa"/>
          </w:tcPr>
          <w:p w:rsidR="0009134B" w:rsidRDefault="0009134B" w:rsidP="009903C5">
            <w:pPr>
              <w:rPr>
                <w:sz w:val="16"/>
                <w:szCs w:val="16"/>
              </w:rPr>
            </w:pPr>
          </w:p>
        </w:tc>
        <w:tc>
          <w:tcPr>
            <w:tcW w:w="1031" w:type="dxa"/>
          </w:tcPr>
          <w:p w:rsidR="0009134B" w:rsidRDefault="0009134B" w:rsidP="009903C5">
            <w:pPr>
              <w:rPr>
                <w:sz w:val="16"/>
                <w:szCs w:val="16"/>
              </w:rPr>
            </w:pPr>
          </w:p>
        </w:tc>
        <w:tc>
          <w:tcPr>
            <w:tcW w:w="546" w:type="dxa"/>
          </w:tcPr>
          <w:p w:rsidR="0009134B" w:rsidRDefault="0009134B" w:rsidP="009903C5">
            <w:pPr>
              <w:rPr>
                <w:sz w:val="16"/>
                <w:szCs w:val="16"/>
              </w:rPr>
            </w:pPr>
          </w:p>
        </w:tc>
        <w:tc>
          <w:tcPr>
            <w:tcW w:w="584" w:type="dxa"/>
          </w:tcPr>
          <w:p w:rsidR="0009134B" w:rsidRDefault="0009134B" w:rsidP="009903C5">
            <w:pPr>
              <w:rPr>
                <w:sz w:val="16"/>
                <w:szCs w:val="16"/>
              </w:rPr>
            </w:pPr>
          </w:p>
        </w:tc>
        <w:tc>
          <w:tcPr>
            <w:tcW w:w="479" w:type="dxa"/>
          </w:tcPr>
          <w:p w:rsidR="0009134B" w:rsidRDefault="0009134B" w:rsidP="009903C5">
            <w:pPr>
              <w:rPr>
                <w:sz w:val="16"/>
                <w:szCs w:val="16"/>
              </w:rPr>
            </w:pPr>
          </w:p>
        </w:tc>
        <w:tc>
          <w:tcPr>
            <w:tcW w:w="814" w:type="dxa"/>
          </w:tcPr>
          <w:p w:rsidR="0009134B" w:rsidRDefault="0009134B" w:rsidP="009903C5">
            <w:pPr>
              <w:rPr>
                <w:sz w:val="16"/>
                <w:szCs w:val="16"/>
              </w:rPr>
            </w:pPr>
          </w:p>
        </w:tc>
        <w:tc>
          <w:tcPr>
            <w:tcW w:w="604" w:type="dxa"/>
          </w:tcPr>
          <w:p w:rsidR="0009134B" w:rsidRDefault="0009134B" w:rsidP="009903C5">
            <w:pPr>
              <w:rPr>
                <w:sz w:val="16"/>
                <w:szCs w:val="16"/>
              </w:rPr>
            </w:pPr>
          </w:p>
        </w:tc>
        <w:tc>
          <w:tcPr>
            <w:tcW w:w="567" w:type="dxa"/>
          </w:tcPr>
          <w:p w:rsidR="0009134B" w:rsidRDefault="0009134B" w:rsidP="009903C5">
            <w:pPr>
              <w:rPr>
                <w:sz w:val="16"/>
                <w:szCs w:val="16"/>
              </w:rPr>
            </w:pPr>
          </w:p>
        </w:tc>
        <w:tc>
          <w:tcPr>
            <w:tcW w:w="791" w:type="dxa"/>
          </w:tcPr>
          <w:p w:rsidR="0009134B" w:rsidRDefault="0009134B" w:rsidP="009903C5">
            <w:pPr>
              <w:rPr>
                <w:sz w:val="16"/>
                <w:szCs w:val="16"/>
              </w:rPr>
            </w:pPr>
          </w:p>
        </w:tc>
      </w:tr>
    </w:tbl>
    <w:p w:rsidR="0009134B" w:rsidRDefault="0009134B" w:rsidP="008A68D5">
      <w:pPr>
        <w:rPr>
          <w:sz w:val="14"/>
          <w:szCs w:val="16"/>
        </w:rPr>
      </w:pPr>
    </w:p>
    <w:p w:rsidR="009903C5" w:rsidRDefault="00B962CA" w:rsidP="009903C5">
      <w:pPr>
        <w:rPr>
          <w:color w:val="0D0D0D" w:themeColor="text1" w:themeTint="F2"/>
          <w:sz w:val="24"/>
          <w:szCs w:val="24"/>
        </w:rPr>
      </w:pPr>
      <w:r>
        <w:rPr>
          <w:color w:val="0D0D0D" w:themeColor="text1" w:themeTint="F2"/>
          <w:sz w:val="24"/>
          <w:szCs w:val="24"/>
        </w:rPr>
        <w:lastRenderedPageBreak/>
        <w:t xml:space="preserve">                                                     </w:t>
      </w:r>
      <w:r w:rsidR="009903C5" w:rsidRPr="007974B2">
        <w:rPr>
          <w:color w:val="0D0D0D" w:themeColor="text1" w:themeTint="F2"/>
          <w:sz w:val="24"/>
          <w:szCs w:val="24"/>
        </w:rPr>
        <w:t>Календарное планирование воспитательно - образовате</w:t>
      </w:r>
      <w:r w:rsidR="00371C27">
        <w:rPr>
          <w:color w:val="0D0D0D" w:themeColor="text1" w:themeTint="F2"/>
          <w:sz w:val="24"/>
          <w:szCs w:val="24"/>
        </w:rPr>
        <w:t>льной работы с детьми на май</w:t>
      </w:r>
      <w:r w:rsidR="009903C5" w:rsidRPr="007974B2">
        <w:rPr>
          <w:color w:val="0D0D0D" w:themeColor="text1" w:themeTint="F2"/>
          <w:sz w:val="24"/>
          <w:szCs w:val="24"/>
        </w:rPr>
        <w:t xml:space="preserve"> месяц</w:t>
      </w:r>
    </w:p>
    <w:p w:rsidR="009903C5" w:rsidRPr="009F4D4D" w:rsidRDefault="009903C5" w:rsidP="009903C5">
      <w:pPr>
        <w:ind w:left="100"/>
        <w:rPr>
          <w:sz w:val="16"/>
          <w:szCs w:val="16"/>
        </w:rPr>
      </w:pPr>
      <w:r w:rsidRPr="00FA602E">
        <w:rPr>
          <w:sz w:val="16"/>
          <w:szCs w:val="16"/>
        </w:rPr>
        <w:t>Группа:</w:t>
      </w:r>
      <w:r w:rsidR="00AF3B80">
        <w:rPr>
          <w:sz w:val="16"/>
          <w:szCs w:val="16"/>
        </w:rPr>
        <w:t xml:space="preserve"> </w:t>
      </w:r>
      <w:r w:rsidRPr="00FA602E">
        <w:rPr>
          <w:sz w:val="16"/>
          <w:szCs w:val="16"/>
        </w:rPr>
        <w:t>«Неваляшки»  1 младшая  группа                Тема</w:t>
      </w:r>
      <w:r>
        <w:rPr>
          <w:sz w:val="16"/>
          <w:szCs w:val="16"/>
        </w:rPr>
        <w:t>:</w:t>
      </w:r>
      <w:r w:rsidR="00AF3B80">
        <w:rPr>
          <w:sz w:val="16"/>
          <w:szCs w:val="16"/>
        </w:rPr>
        <w:t xml:space="preserve"> </w:t>
      </w:r>
      <w:r w:rsidR="00371C27" w:rsidRPr="00371C27">
        <w:rPr>
          <w:sz w:val="16"/>
          <w:szCs w:val="16"/>
        </w:rPr>
        <w:t>Рассматрива</w:t>
      </w:r>
      <w:r w:rsidR="00371C27" w:rsidRPr="00371C27">
        <w:rPr>
          <w:sz w:val="16"/>
          <w:szCs w:val="16"/>
        </w:rPr>
        <w:softHyphen/>
        <w:t>ние картины «Дети кормят курицу и цып</w:t>
      </w:r>
      <w:r w:rsidR="00371C27" w:rsidRPr="00371C27">
        <w:rPr>
          <w:sz w:val="16"/>
          <w:szCs w:val="16"/>
        </w:rPr>
        <w:softHyphen/>
        <w:t>лят».</w:t>
      </w:r>
      <w:r w:rsidR="00B962CA">
        <w:rPr>
          <w:sz w:val="16"/>
          <w:szCs w:val="16"/>
        </w:rPr>
        <w:t xml:space="preserve">                                             </w:t>
      </w:r>
      <w:r w:rsidRPr="009F4D4D">
        <w:rPr>
          <w:sz w:val="16"/>
          <w:szCs w:val="16"/>
        </w:rPr>
        <w:t>Итоговое мероприятие</w:t>
      </w:r>
      <w:r>
        <w:rPr>
          <w:sz w:val="16"/>
          <w:szCs w:val="16"/>
        </w:rPr>
        <w:t>:</w:t>
      </w:r>
      <w:r w:rsidR="00AF3B80">
        <w:rPr>
          <w:sz w:val="16"/>
          <w:szCs w:val="16"/>
        </w:rPr>
        <w:t xml:space="preserve"> </w:t>
      </w:r>
      <w:r w:rsidR="00371C27" w:rsidRPr="00371C27">
        <w:rPr>
          <w:sz w:val="16"/>
          <w:szCs w:val="16"/>
        </w:rPr>
        <w:t>Игра «До</w:t>
      </w:r>
      <w:r w:rsidR="00371C27" w:rsidRPr="00371C27">
        <w:rPr>
          <w:sz w:val="16"/>
          <w:szCs w:val="16"/>
        </w:rPr>
        <w:softHyphen/>
        <w:t>машние птицы и их птенчики» (сравнение)</w:t>
      </w:r>
      <w:r w:rsidR="00B962CA">
        <w:rPr>
          <w:sz w:val="16"/>
          <w:szCs w:val="16"/>
        </w:rPr>
        <w:t xml:space="preserve">                                </w:t>
      </w:r>
      <w:r w:rsidRPr="009F4D4D">
        <w:rPr>
          <w:sz w:val="16"/>
          <w:szCs w:val="16"/>
        </w:rPr>
        <w:t>Дата про</w:t>
      </w:r>
      <w:r>
        <w:rPr>
          <w:sz w:val="16"/>
          <w:szCs w:val="16"/>
        </w:rPr>
        <w:t xml:space="preserve">ведения </w:t>
      </w:r>
      <w:r w:rsidR="00371C27">
        <w:rPr>
          <w:sz w:val="16"/>
          <w:szCs w:val="16"/>
        </w:rPr>
        <w:t>итогового мероприятия: 2 мая</w:t>
      </w:r>
      <w:r w:rsidRPr="009F4D4D">
        <w:rPr>
          <w:sz w:val="16"/>
          <w:szCs w:val="16"/>
        </w:rPr>
        <w:t xml:space="preserve">  2012 г.                                                                                                                           Ответственный за пр</w:t>
      </w:r>
      <w:r>
        <w:rPr>
          <w:sz w:val="16"/>
          <w:szCs w:val="16"/>
        </w:rPr>
        <w:t xml:space="preserve">оведение итогового мероприятия: </w:t>
      </w:r>
    </w:p>
    <w:tbl>
      <w:tblPr>
        <w:tblStyle w:val="a3"/>
        <w:tblW w:w="0" w:type="auto"/>
        <w:tblLook w:val="04A0" w:firstRow="1" w:lastRow="0" w:firstColumn="1" w:lastColumn="0" w:noHBand="0" w:noVBand="1"/>
      </w:tblPr>
      <w:tblGrid>
        <w:gridCol w:w="534"/>
        <w:gridCol w:w="2700"/>
        <w:gridCol w:w="711"/>
        <w:gridCol w:w="3551"/>
        <w:gridCol w:w="13"/>
        <w:gridCol w:w="1430"/>
        <w:gridCol w:w="1686"/>
        <w:gridCol w:w="2793"/>
        <w:gridCol w:w="2237"/>
      </w:tblGrid>
      <w:tr w:rsidR="009903C5" w:rsidRPr="007974B2" w:rsidTr="002F579B">
        <w:trPr>
          <w:cantSplit/>
          <w:trHeight w:val="709"/>
        </w:trPr>
        <w:tc>
          <w:tcPr>
            <w:tcW w:w="534" w:type="dxa"/>
            <w:vMerge w:val="restart"/>
            <w:textDirection w:val="btLr"/>
          </w:tcPr>
          <w:p w:rsidR="009903C5" w:rsidRPr="007974B2" w:rsidRDefault="009903C5" w:rsidP="009903C5">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700" w:type="dxa"/>
            <w:vMerge w:val="restart"/>
          </w:tcPr>
          <w:p w:rsidR="009903C5" w:rsidRPr="007974B2" w:rsidRDefault="009903C5" w:rsidP="009903C5">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11" w:type="dxa"/>
            <w:vMerge w:val="restart"/>
            <w:textDirection w:val="btLr"/>
          </w:tcPr>
          <w:p w:rsidR="009903C5" w:rsidRPr="007974B2" w:rsidRDefault="009903C5" w:rsidP="009903C5">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94" w:type="dxa"/>
            <w:gridSpan w:val="3"/>
            <w:tcBorders>
              <w:right w:val="nil"/>
            </w:tcBorders>
          </w:tcPr>
          <w:p w:rsidR="009903C5" w:rsidRPr="007974B2" w:rsidRDefault="009903C5" w:rsidP="009903C5">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6" w:type="dxa"/>
            <w:tcBorders>
              <w:left w:val="nil"/>
            </w:tcBorders>
          </w:tcPr>
          <w:p w:rsidR="009903C5" w:rsidRPr="007974B2" w:rsidRDefault="009903C5" w:rsidP="009903C5">
            <w:pPr>
              <w:rPr>
                <w:color w:val="0D0D0D" w:themeColor="text1" w:themeTint="F2"/>
                <w:sz w:val="16"/>
                <w:szCs w:val="16"/>
              </w:rPr>
            </w:pPr>
          </w:p>
        </w:tc>
        <w:tc>
          <w:tcPr>
            <w:tcW w:w="2792" w:type="dxa"/>
            <w:vMerge w:val="restart"/>
          </w:tcPr>
          <w:p w:rsidR="009903C5" w:rsidRPr="007974B2" w:rsidRDefault="009903C5" w:rsidP="009903C5">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37" w:type="dxa"/>
            <w:vMerge w:val="restart"/>
          </w:tcPr>
          <w:p w:rsidR="009903C5" w:rsidRPr="007974B2" w:rsidRDefault="009903C5" w:rsidP="009903C5">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9903C5" w:rsidRPr="007974B2" w:rsidTr="002F579B">
        <w:trPr>
          <w:cantSplit/>
          <w:trHeight w:val="520"/>
        </w:trPr>
        <w:tc>
          <w:tcPr>
            <w:tcW w:w="534" w:type="dxa"/>
            <w:vMerge/>
            <w:textDirection w:val="btLr"/>
          </w:tcPr>
          <w:p w:rsidR="009903C5" w:rsidRPr="007974B2" w:rsidRDefault="009903C5" w:rsidP="009903C5">
            <w:pPr>
              <w:ind w:left="113" w:right="113"/>
              <w:rPr>
                <w:color w:val="0D0D0D" w:themeColor="text1" w:themeTint="F2"/>
                <w:sz w:val="16"/>
                <w:szCs w:val="16"/>
              </w:rPr>
            </w:pPr>
          </w:p>
        </w:tc>
        <w:tc>
          <w:tcPr>
            <w:tcW w:w="2700" w:type="dxa"/>
            <w:vMerge/>
          </w:tcPr>
          <w:p w:rsidR="009903C5" w:rsidRPr="007974B2" w:rsidRDefault="009903C5" w:rsidP="009903C5">
            <w:pPr>
              <w:rPr>
                <w:color w:val="0D0D0D" w:themeColor="text1" w:themeTint="F2"/>
                <w:sz w:val="16"/>
                <w:szCs w:val="16"/>
              </w:rPr>
            </w:pPr>
          </w:p>
        </w:tc>
        <w:tc>
          <w:tcPr>
            <w:tcW w:w="711" w:type="dxa"/>
            <w:vMerge/>
            <w:textDirection w:val="btLr"/>
          </w:tcPr>
          <w:p w:rsidR="009903C5" w:rsidRPr="007974B2" w:rsidRDefault="009903C5" w:rsidP="009903C5">
            <w:pPr>
              <w:ind w:left="113" w:right="113"/>
              <w:rPr>
                <w:color w:val="0D0D0D" w:themeColor="text1" w:themeTint="F2"/>
                <w:sz w:val="16"/>
                <w:szCs w:val="16"/>
              </w:rPr>
            </w:pPr>
          </w:p>
        </w:tc>
        <w:tc>
          <w:tcPr>
            <w:tcW w:w="3551" w:type="dxa"/>
          </w:tcPr>
          <w:p w:rsidR="009903C5" w:rsidRPr="007974B2" w:rsidRDefault="009903C5" w:rsidP="009903C5">
            <w:pPr>
              <w:rPr>
                <w:color w:val="0D0D0D" w:themeColor="text1" w:themeTint="F2"/>
                <w:sz w:val="16"/>
                <w:szCs w:val="16"/>
              </w:rPr>
            </w:pPr>
            <w:r w:rsidRPr="007974B2">
              <w:rPr>
                <w:color w:val="0D0D0D" w:themeColor="text1" w:themeTint="F2"/>
                <w:sz w:val="16"/>
                <w:szCs w:val="16"/>
              </w:rPr>
              <w:t xml:space="preserve">                               Групповая,</w:t>
            </w:r>
          </w:p>
          <w:p w:rsidR="009903C5" w:rsidRPr="007974B2" w:rsidRDefault="009903C5" w:rsidP="009903C5">
            <w:pPr>
              <w:rPr>
                <w:color w:val="0D0D0D" w:themeColor="text1" w:themeTint="F2"/>
                <w:sz w:val="16"/>
                <w:szCs w:val="16"/>
              </w:rPr>
            </w:pPr>
            <w:r w:rsidRPr="007974B2">
              <w:rPr>
                <w:color w:val="0D0D0D" w:themeColor="text1" w:themeTint="F2"/>
                <w:sz w:val="16"/>
                <w:szCs w:val="16"/>
              </w:rPr>
              <w:t xml:space="preserve">                            подгрупповая</w:t>
            </w:r>
          </w:p>
          <w:p w:rsidR="009903C5" w:rsidRPr="007974B2" w:rsidRDefault="009903C5" w:rsidP="009903C5">
            <w:pPr>
              <w:rPr>
                <w:color w:val="0D0D0D" w:themeColor="text1" w:themeTint="F2"/>
                <w:sz w:val="16"/>
                <w:szCs w:val="16"/>
              </w:rPr>
            </w:pPr>
          </w:p>
        </w:tc>
        <w:tc>
          <w:tcPr>
            <w:tcW w:w="3129" w:type="dxa"/>
            <w:gridSpan w:val="3"/>
          </w:tcPr>
          <w:p w:rsidR="009903C5" w:rsidRPr="007974B2" w:rsidRDefault="009903C5" w:rsidP="009903C5">
            <w:pPr>
              <w:rPr>
                <w:color w:val="0D0D0D" w:themeColor="text1" w:themeTint="F2"/>
                <w:sz w:val="16"/>
                <w:szCs w:val="16"/>
              </w:rPr>
            </w:pPr>
            <w:r w:rsidRPr="007974B2">
              <w:rPr>
                <w:color w:val="0D0D0D" w:themeColor="text1" w:themeTint="F2"/>
                <w:sz w:val="16"/>
                <w:szCs w:val="16"/>
              </w:rPr>
              <w:t xml:space="preserve">                        Индивидуальная</w:t>
            </w:r>
          </w:p>
          <w:p w:rsidR="009903C5" w:rsidRPr="007974B2" w:rsidRDefault="009903C5" w:rsidP="009903C5">
            <w:pPr>
              <w:rPr>
                <w:color w:val="0D0D0D" w:themeColor="text1" w:themeTint="F2"/>
                <w:sz w:val="16"/>
                <w:szCs w:val="16"/>
              </w:rPr>
            </w:pPr>
          </w:p>
          <w:p w:rsidR="009903C5" w:rsidRPr="007974B2" w:rsidRDefault="009903C5" w:rsidP="009903C5">
            <w:pPr>
              <w:rPr>
                <w:color w:val="0D0D0D" w:themeColor="text1" w:themeTint="F2"/>
                <w:sz w:val="16"/>
                <w:szCs w:val="16"/>
              </w:rPr>
            </w:pPr>
          </w:p>
        </w:tc>
        <w:tc>
          <w:tcPr>
            <w:tcW w:w="2792" w:type="dxa"/>
            <w:vMerge/>
          </w:tcPr>
          <w:p w:rsidR="009903C5" w:rsidRPr="007974B2" w:rsidRDefault="009903C5" w:rsidP="009903C5">
            <w:pPr>
              <w:rPr>
                <w:color w:val="0D0D0D" w:themeColor="text1" w:themeTint="F2"/>
                <w:sz w:val="16"/>
                <w:szCs w:val="16"/>
              </w:rPr>
            </w:pPr>
          </w:p>
        </w:tc>
        <w:tc>
          <w:tcPr>
            <w:tcW w:w="2237" w:type="dxa"/>
            <w:vMerge/>
          </w:tcPr>
          <w:p w:rsidR="009903C5" w:rsidRPr="007974B2" w:rsidRDefault="009903C5" w:rsidP="009903C5">
            <w:pPr>
              <w:rPr>
                <w:color w:val="0D0D0D" w:themeColor="text1" w:themeTint="F2"/>
                <w:sz w:val="16"/>
                <w:szCs w:val="16"/>
              </w:rPr>
            </w:pPr>
          </w:p>
        </w:tc>
      </w:tr>
      <w:tr w:rsidR="009903C5" w:rsidRPr="007974B2" w:rsidTr="002F579B">
        <w:trPr>
          <w:trHeight w:val="79"/>
        </w:trPr>
        <w:tc>
          <w:tcPr>
            <w:tcW w:w="534" w:type="dxa"/>
          </w:tcPr>
          <w:p w:rsidR="009903C5" w:rsidRPr="007974B2" w:rsidRDefault="009903C5" w:rsidP="009903C5">
            <w:pPr>
              <w:rPr>
                <w:color w:val="0D0D0D" w:themeColor="text1" w:themeTint="F2"/>
                <w:sz w:val="16"/>
                <w:szCs w:val="16"/>
              </w:rPr>
            </w:pPr>
            <w:r w:rsidRPr="007974B2">
              <w:rPr>
                <w:color w:val="0D0D0D" w:themeColor="text1" w:themeTint="F2"/>
                <w:sz w:val="16"/>
                <w:szCs w:val="16"/>
              </w:rPr>
              <w:t>1</w:t>
            </w:r>
          </w:p>
        </w:tc>
        <w:tc>
          <w:tcPr>
            <w:tcW w:w="2700" w:type="dxa"/>
          </w:tcPr>
          <w:p w:rsidR="009903C5" w:rsidRPr="007974B2" w:rsidRDefault="009903C5" w:rsidP="009903C5">
            <w:pPr>
              <w:rPr>
                <w:color w:val="0D0D0D" w:themeColor="text1" w:themeTint="F2"/>
                <w:sz w:val="16"/>
                <w:szCs w:val="16"/>
              </w:rPr>
            </w:pPr>
            <w:r w:rsidRPr="007974B2">
              <w:rPr>
                <w:color w:val="0D0D0D" w:themeColor="text1" w:themeTint="F2"/>
                <w:sz w:val="16"/>
                <w:szCs w:val="16"/>
              </w:rPr>
              <w:t xml:space="preserve">               2</w:t>
            </w:r>
          </w:p>
        </w:tc>
        <w:tc>
          <w:tcPr>
            <w:tcW w:w="711" w:type="dxa"/>
          </w:tcPr>
          <w:p w:rsidR="009903C5" w:rsidRPr="007974B2" w:rsidRDefault="009903C5" w:rsidP="009903C5">
            <w:pPr>
              <w:rPr>
                <w:color w:val="0D0D0D" w:themeColor="text1" w:themeTint="F2"/>
                <w:sz w:val="16"/>
                <w:szCs w:val="16"/>
              </w:rPr>
            </w:pPr>
            <w:r w:rsidRPr="007974B2">
              <w:rPr>
                <w:color w:val="0D0D0D" w:themeColor="text1" w:themeTint="F2"/>
                <w:sz w:val="16"/>
                <w:szCs w:val="16"/>
              </w:rPr>
              <w:t xml:space="preserve">   3</w:t>
            </w:r>
          </w:p>
        </w:tc>
        <w:tc>
          <w:tcPr>
            <w:tcW w:w="3551" w:type="dxa"/>
          </w:tcPr>
          <w:p w:rsidR="009903C5" w:rsidRPr="007974B2" w:rsidRDefault="009903C5" w:rsidP="009903C5">
            <w:pPr>
              <w:rPr>
                <w:color w:val="0D0D0D" w:themeColor="text1" w:themeTint="F2"/>
                <w:sz w:val="16"/>
                <w:szCs w:val="16"/>
              </w:rPr>
            </w:pPr>
            <w:r w:rsidRPr="007974B2">
              <w:rPr>
                <w:color w:val="0D0D0D" w:themeColor="text1" w:themeTint="F2"/>
                <w:sz w:val="16"/>
                <w:szCs w:val="16"/>
              </w:rPr>
              <w:t xml:space="preserve">                            4</w:t>
            </w:r>
          </w:p>
        </w:tc>
        <w:tc>
          <w:tcPr>
            <w:tcW w:w="3129" w:type="dxa"/>
            <w:gridSpan w:val="3"/>
          </w:tcPr>
          <w:p w:rsidR="009903C5" w:rsidRPr="007974B2" w:rsidRDefault="009903C5" w:rsidP="009903C5">
            <w:pPr>
              <w:rPr>
                <w:color w:val="0D0D0D" w:themeColor="text1" w:themeTint="F2"/>
                <w:sz w:val="16"/>
                <w:szCs w:val="16"/>
              </w:rPr>
            </w:pPr>
            <w:r w:rsidRPr="007974B2">
              <w:rPr>
                <w:color w:val="0D0D0D" w:themeColor="text1" w:themeTint="F2"/>
                <w:sz w:val="16"/>
                <w:szCs w:val="16"/>
              </w:rPr>
              <w:t xml:space="preserve">                                   5</w:t>
            </w:r>
          </w:p>
        </w:tc>
        <w:tc>
          <w:tcPr>
            <w:tcW w:w="2792" w:type="dxa"/>
          </w:tcPr>
          <w:p w:rsidR="009903C5" w:rsidRPr="007974B2" w:rsidRDefault="009903C5" w:rsidP="009903C5">
            <w:pPr>
              <w:ind w:firstLine="708"/>
              <w:rPr>
                <w:color w:val="0D0D0D" w:themeColor="text1" w:themeTint="F2"/>
                <w:sz w:val="16"/>
                <w:szCs w:val="16"/>
              </w:rPr>
            </w:pPr>
            <w:r w:rsidRPr="007974B2">
              <w:rPr>
                <w:color w:val="0D0D0D" w:themeColor="text1" w:themeTint="F2"/>
                <w:sz w:val="16"/>
                <w:szCs w:val="16"/>
              </w:rPr>
              <w:t xml:space="preserve">    6</w:t>
            </w:r>
          </w:p>
        </w:tc>
        <w:tc>
          <w:tcPr>
            <w:tcW w:w="2237" w:type="dxa"/>
          </w:tcPr>
          <w:p w:rsidR="009903C5" w:rsidRPr="007974B2" w:rsidRDefault="009903C5" w:rsidP="009903C5">
            <w:pPr>
              <w:ind w:firstLine="708"/>
              <w:rPr>
                <w:color w:val="0D0D0D" w:themeColor="text1" w:themeTint="F2"/>
                <w:sz w:val="16"/>
                <w:szCs w:val="16"/>
              </w:rPr>
            </w:pPr>
            <w:r w:rsidRPr="007974B2">
              <w:rPr>
                <w:color w:val="0D0D0D" w:themeColor="text1" w:themeTint="F2"/>
                <w:sz w:val="16"/>
                <w:szCs w:val="16"/>
              </w:rPr>
              <w:t>7</w:t>
            </w:r>
          </w:p>
        </w:tc>
      </w:tr>
      <w:tr w:rsidR="009903C5" w:rsidRPr="007974B2" w:rsidTr="002F579B">
        <w:trPr>
          <w:cantSplit/>
          <w:trHeight w:val="1165"/>
        </w:trPr>
        <w:tc>
          <w:tcPr>
            <w:tcW w:w="534" w:type="dxa"/>
            <w:vMerge w:val="restart"/>
            <w:textDirection w:val="btLr"/>
          </w:tcPr>
          <w:p w:rsidR="009903C5" w:rsidRPr="007974B2" w:rsidRDefault="00371C27" w:rsidP="009903C5">
            <w:pPr>
              <w:ind w:left="113" w:right="113"/>
              <w:rPr>
                <w:color w:val="0D0D0D" w:themeColor="text1" w:themeTint="F2"/>
                <w:sz w:val="24"/>
                <w:szCs w:val="24"/>
              </w:rPr>
            </w:pPr>
            <w:r>
              <w:rPr>
                <w:color w:val="0D0D0D" w:themeColor="text1" w:themeTint="F2"/>
                <w:sz w:val="24"/>
                <w:szCs w:val="24"/>
              </w:rPr>
              <w:t xml:space="preserve">               Среда 2 мая</w:t>
            </w:r>
          </w:p>
        </w:tc>
        <w:tc>
          <w:tcPr>
            <w:tcW w:w="2700" w:type="dxa"/>
          </w:tcPr>
          <w:p w:rsidR="009903C5" w:rsidRPr="007974B2" w:rsidRDefault="009903C5" w:rsidP="009903C5">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9903C5" w:rsidRPr="007974B2" w:rsidRDefault="009903C5" w:rsidP="009903C5">
            <w:pPr>
              <w:rPr>
                <w:color w:val="0D0D0D" w:themeColor="text1" w:themeTint="F2"/>
                <w:sz w:val="14"/>
                <w:szCs w:val="16"/>
              </w:rPr>
            </w:pPr>
            <w:r w:rsidRPr="007974B2">
              <w:rPr>
                <w:color w:val="0D0D0D" w:themeColor="text1" w:themeTint="F2"/>
                <w:sz w:val="14"/>
                <w:szCs w:val="16"/>
              </w:rPr>
              <w:t>Завтрак</w:t>
            </w:r>
          </w:p>
          <w:p w:rsidR="009903C5" w:rsidRPr="007974B2" w:rsidRDefault="009903C5" w:rsidP="009903C5">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11" w:type="dxa"/>
            <w:vMerge w:val="restart"/>
            <w:textDirection w:val="btLr"/>
          </w:tcPr>
          <w:p w:rsidR="009903C5" w:rsidRPr="007974B2" w:rsidRDefault="009903C5" w:rsidP="009903C5">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51" w:type="dxa"/>
          </w:tcPr>
          <w:p w:rsidR="00371C27" w:rsidRPr="00371C27" w:rsidRDefault="00371C27" w:rsidP="00371C27">
            <w:pPr>
              <w:rPr>
                <w:sz w:val="14"/>
                <w:szCs w:val="16"/>
              </w:rPr>
            </w:pPr>
            <w:r w:rsidRPr="00371C27">
              <w:rPr>
                <w:sz w:val="14"/>
                <w:szCs w:val="16"/>
              </w:rPr>
              <w:t>Чтение стихотворения В. Берестова «Цыплята».</w:t>
            </w:r>
          </w:p>
          <w:p w:rsidR="00371C27" w:rsidRDefault="00371C27" w:rsidP="00371C27">
            <w:pPr>
              <w:rPr>
                <w:sz w:val="14"/>
                <w:szCs w:val="16"/>
              </w:rPr>
            </w:pPr>
            <w:r w:rsidRPr="00371C27">
              <w:rPr>
                <w:sz w:val="14"/>
                <w:szCs w:val="16"/>
              </w:rPr>
              <w:t>Рассматривание сюжетной картины по вопросам: что делают дети? Чем они кормят птиц? Кто клюет зернышки?</w:t>
            </w:r>
          </w:p>
          <w:p w:rsidR="00371C27" w:rsidRPr="00371C27" w:rsidRDefault="00371C27" w:rsidP="00371C27">
            <w:pPr>
              <w:rPr>
                <w:sz w:val="14"/>
                <w:szCs w:val="16"/>
              </w:rPr>
            </w:pPr>
            <w:r w:rsidRPr="00371C27">
              <w:rPr>
                <w:sz w:val="14"/>
                <w:szCs w:val="16"/>
              </w:rPr>
              <w:t>Какой клюв у курицы? Какие клювики у цыплят? Какие цыплята? Как они пи</w:t>
            </w:r>
            <w:r w:rsidRPr="00371C27">
              <w:rPr>
                <w:sz w:val="14"/>
                <w:szCs w:val="16"/>
              </w:rPr>
              <w:softHyphen/>
              <w:t>щат?</w:t>
            </w:r>
          </w:p>
          <w:p w:rsidR="00371C27" w:rsidRPr="00371C27" w:rsidRDefault="00371C27" w:rsidP="00371C27">
            <w:pPr>
              <w:rPr>
                <w:sz w:val="14"/>
                <w:szCs w:val="16"/>
              </w:rPr>
            </w:pPr>
            <w:r w:rsidRPr="00371C27">
              <w:rPr>
                <w:sz w:val="14"/>
                <w:szCs w:val="16"/>
              </w:rPr>
              <w:t>Физкультминутка «Вышла курочка гулять».</w:t>
            </w:r>
          </w:p>
          <w:p w:rsidR="009903C5" w:rsidRPr="00371C27" w:rsidRDefault="009903C5" w:rsidP="00371C27">
            <w:pPr>
              <w:rPr>
                <w:sz w:val="14"/>
                <w:szCs w:val="16"/>
              </w:rPr>
            </w:pPr>
          </w:p>
        </w:tc>
        <w:tc>
          <w:tcPr>
            <w:tcW w:w="3129" w:type="dxa"/>
            <w:gridSpan w:val="3"/>
          </w:tcPr>
          <w:p w:rsidR="009903C5" w:rsidRPr="007974B2" w:rsidRDefault="00DD4B9D" w:rsidP="009903C5">
            <w:pPr>
              <w:rPr>
                <w:color w:val="0D0D0D" w:themeColor="text1" w:themeTint="F2"/>
                <w:sz w:val="14"/>
                <w:szCs w:val="16"/>
              </w:rPr>
            </w:pPr>
            <w:r>
              <w:rPr>
                <w:color w:val="0D0D0D" w:themeColor="text1" w:themeTint="F2"/>
                <w:sz w:val="14"/>
                <w:szCs w:val="16"/>
              </w:rPr>
              <w:t xml:space="preserve">Учить Милану и Марка </w:t>
            </w:r>
            <w:r w:rsidR="00371C27" w:rsidRPr="00371C27">
              <w:rPr>
                <w:color w:val="0D0D0D" w:themeColor="text1" w:themeTint="F2"/>
                <w:sz w:val="14"/>
                <w:szCs w:val="16"/>
              </w:rPr>
              <w:t xml:space="preserve"> внимательно слу</w:t>
            </w:r>
            <w:r w:rsidR="00371C27" w:rsidRPr="00371C27">
              <w:rPr>
                <w:color w:val="0D0D0D" w:themeColor="text1" w:themeTint="F2"/>
                <w:sz w:val="14"/>
                <w:szCs w:val="16"/>
              </w:rPr>
              <w:softHyphen/>
              <w:t>шать и наблюдать, формировать способность к диалогической речи; учить отвечать на вопросы словом и предложениями</w:t>
            </w:r>
          </w:p>
        </w:tc>
        <w:tc>
          <w:tcPr>
            <w:tcW w:w="2792" w:type="dxa"/>
          </w:tcPr>
          <w:p w:rsidR="009903C5" w:rsidRPr="003668BF" w:rsidRDefault="00371C27" w:rsidP="009903C5">
            <w:pPr>
              <w:rPr>
                <w:color w:val="0D0D0D" w:themeColor="text1" w:themeTint="F2"/>
                <w:sz w:val="14"/>
                <w:szCs w:val="16"/>
              </w:rPr>
            </w:pPr>
            <w:r w:rsidRPr="00371C27">
              <w:rPr>
                <w:color w:val="0D0D0D" w:themeColor="text1" w:themeTint="F2"/>
                <w:sz w:val="14"/>
                <w:szCs w:val="16"/>
              </w:rPr>
              <w:t>Фланелеграф, сюжетная кар</w:t>
            </w:r>
            <w:r w:rsidRPr="00371C27">
              <w:rPr>
                <w:color w:val="0D0D0D" w:themeColor="text1" w:themeTint="F2"/>
                <w:sz w:val="14"/>
                <w:szCs w:val="16"/>
              </w:rPr>
              <w:softHyphen/>
              <w:t>тина «Дети кормят курицу и цыплят», фигурки курочки и цыплят из картона (или иг</w:t>
            </w:r>
            <w:r w:rsidRPr="00371C27">
              <w:rPr>
                <w:color w:val="0D0D0D" w:themeColor="text1" w:themeTint="F2"/>
                <w:sz w:val="14"/>
                <w:szCs w:val="16"/>
              </w:rPr>
              <w:softHyphen/>
              <w:t>рушки - курица и цыплята)</w:t>
            </w:r>
          </w:p>
        </w:tc>
        <w:tc>
          <w:tcPr>
            <w:tcW w:w="2237" w:type="dxa"/>
            <w:vMerge w:val="restart"/>
          </w:tcPr>
          <w:p w:rsidR="009903C5" w:rsidRPr="007974B2" w:rsidRDefault="009903C5" w:rsidP="009903C5">
            <w:pPr>
              <w:rPr>
                <w:color w:val="0D0D0D" w:themeColor="text1" w:themeTint="F2"/>
                <w:sz w:val="16"/>
                <w:szCs w:val="16"/>
              </w:rPr>
            </w:pPr>
            <w:r>
              <w:rPr>
                <w:color w:val="0D0D0D" w:themeColor="text1" w:themeTint="F2"/>
                <w:sz w:val="16"/>
                <w:szCs w:val="16"/>
              </w:rPr>
              <w:t>Рассказать родителям, как дети провели день, что делали.</w:t>
            </w:r>
          </w:p>
        </w:tc>
      </w:tr>
      <w:tr w:rsidR="009903C5" w:rsidRPr="007974B2" w:rsidTr="002F579B">
        <w:trPr>
          <w:trHeight w:val="552"/>
        </w:trPr>
        <w:tc>
          <w:tcPr>
            <w:tcW w:w="534" w:type="dxa"/>
            <w:vMerge/>
          </w:tcPr>
          <w:p w:rsidR="009903C5" w:rsidRPr="007974B2" w:rsidRDefault="009903C5" w:rsidP="009903C5">
            <w:pPr>
              <w:rPr>
                <w:color w:val="0D0D0D" w:themeColor="text1" w:themeTint="F2"/>
                <w:sz w:val="16"/>
                <w:szCs w:val="16"/>
              </w:rPr>
            </w:pPr>
          </w:p>
        </w:tc>
        <w:tc>
          <w:tcPr>
            <w:tcW w:w="2700" w:type="dxa"/>
          </w:tcPr>
          <w:p w:rsidR="009903C5" w:rsidRPr="007974B2" w:rsidRDefault="009903C5" w:rsidP="009903C5">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11" w:type="dxa"/>
            <w:vMerge/>
          </w:tcPr>
          <w:p w:rsidR="009903C5" w:rsidRPr="007974B2" w:rsidRDefault="009903C5" w:rsidP="009903C5">
            <w:pPr>
              <w:rPr>
                <w:color w:val="0D0D0D" w:themeColor="text1" w:themeTint="F2"/>
                <w:sz w:val="14"/>
                <w:szCs w:val="16"/>
              </w:rPr>
            </w:pPr>
          </w:p>
        </w:tc>
        <w:tc>
          <w:tcPr>
            <w:tcW w:w="9473" w:type="dxa"/>
            <w:gridSpan w:val="5"/>
          </w:tcPr>
          <w:p w:rsidR="00DD4B9D" w:rsidRPr="00DD4B9D" w:rsidRDefault="009903C5" w:rsidP="00DD4B9D">
            <w:pPr>
              <w:rPr>
                <w:sz w:val="14"/>
                <w:szCs w:val="16"/>
                <w:lang w:eastAsia="ru-RU"/>
              </w:rPr>
            </w:pPr>
            <w:r w:rsidRPr="007974B2">
              <w:rPr>
                <w:color w:val="0D0D0D" w:themeColor="text1" w:themeTint="F2"/>
                <w:sz w:val="14"/>
                <w:szCs w:val="16"/>
              </w:rPr>
              <w:t>1.Художественное творчество. Лепка. Тема</w:t>
            </w:r>
            <w:r w:rsidRPr="000E34E6">
              <w:rPr>
                <w:color w:val="0D0D0D" w:themeColor="text1" w:themeTint="F2"/>
                <w:sz w:val="14"/>
                <w:szCs w:val="16"/>
              </w:rPr>
              <w:softHyphen/>
            </w:r>
            <w:r>
              <w:rPr>
                <w:color w:val="0D0D0D" w:themeColor="text1" w:themeTint="F2"/>
                <w:sz w:val="14"/>
                <w:szCs w:val="16"/>
              </w:rPr>
              <w:t>:</w:t>
            </w:r>
            <w:r w:rsidR="00DD4B9D" w:rsidRPr="00DD4B9D">
              <w:rPr>
                <w:sz w:val="14"/>
                <w:szCs w:val="16"/>
                <w:lang w:eastAsia="ru-RU"/>
              </w:rPr>
              <w:t>«Мисочки»</w:t>
            </w:r>
          </w:p>
          <w:p w:rsidR="009903C5" w:rsidRPr="007974B2" w:rsidRDefault="00DD4B9D" w:rsidP="00DD4B9D">
            <w:pPr>
              <w:rPr>
                <w:color w:val="0D0D0D" w:themeColor="text1" w:themeTint="F2"/>
                <w:sz w:val="14"/>
                <w:szCs w:val="16"/>
              </w:rPr>
            </w:pPr>
            <w:r w:rsidRPr="00DD4B9D">
              <w:rPr>
                <w:sz w:val="14"/>
                <w:szCs w:val="16"/>
                <w:lang w:eastAsia="ru-RU"/>
              </w:rPr>
              <w:t>Цель : Учить лепить мисочку из куска пластилина, сплющивая его между ладонями и делая углубление.Голицина с.18</w:t>
            </w:r>
          </w:p>
        </w:tc>
        <w:tc>
          <w:tcPr>
            <w:tcW w:w="2237" w:type="dxa"/>
            <w:vMerge/>
          </w:tcPr>
          <w:p w:rsidR="009903C5" w:rsidRPr="007974B2" w:rsidRDefault="009903C5" w:rsidP="009903C5">
            <w:pPr>
              <w:rPr>
                <w:color w:val="0D0D0D" w:themeColor="text1" w:themeTint="F2"/>
                <w:sz w:val="16"/>
                <w:szCs w:val="16"/>
              </w:rPr>
            </w:pPr>
          </w:p>
        </w:tc>
      </w:tr>
      <w:tr w:rsidR="009903C5" w:rsidRPr="007974B2" w:rsidTr="002F579B">
        <w:trPr>
          <w:trHeight w:val="1135"/>
        </w:trPr>
        <w:tc>
          <w:tcPr>
            <w:tcW w:w="534" w:type="dxa"/>
            <w:vMerge/>
          </w:tcPr>
          <w:p w:rsidR="009903C5" w:rsidRPr="007974B2" w:rsidRDefault="009903C5" w:rsidP="009903C5">
            <w:pPr>
              <w:rPr>
                <w:color w:val="0D0D0D" w:themeColor="text1" w:themeTint="F2"/>
                <w:sz w:val="16"/>
                <w:szCs w:val="16"/>
              </w:rPr>
            </w:pPr>
          </w:p>
        </w:tc>
        <w:tc>
          <w:tcPr>
            <w:tcW w:w="2700" w:type="dxa"/>
          </w:tcPr>
          <w:p w:rsidR="009903C5" w:rsidRPr="007974B2" w:rsidRDefault="009903C5" w:rsidP="009903C5">
            <w:pPr>
              <w:rPr>
                <w:color w:val="0D0D0D" w:themeColor="text1" w:themeTint="F2"/>
                <w:sz w:val="14"/>
                <w:szCs w:val="16"/>
              </w:rPr>
            </w:pPr>
            <w:r w:rsidRPr="007974B2">
              <w:rPr>
                <w:color w:val="0D0D0D" w:themeColor="text1" w:themeTint="F2"/>
                <w:sz w:val="14"/>
                <w:szCs w:val="16"/>
              </w:rPr>
              <w:t>Игры. Подготовка к прогулке</w:t>
            </w:r>
          </w:p>
          <w:p w:rsidR="009903C5" w:rsidRPr="007974B2" w:rsidRDefault="009903C5" w:rsidP="009903C5">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11" w:type="dxa"/>
            <w:vMerge/>
          </w:tcPr>
          <w:p w:rsidR="009903C5" w:rsidRPr="007974B2" w:rsidRDefault="009903C5" w:rsidP="009903C5">
            <w:pPr>
              <w:rPr>
                <w:color w:val="0D0D0D" w:themeColor="text1" w:themeTint="F2"/>
                <w:sz w:val="14"/>
                <w:szCs w:val="16"/>
              </w:rPr>
            </w:pPr>
          </w:p>
        </w:tc>
        <w:tc>
          <w:tcPr>
            <w:tcW w:w="3564" w:type="dxa"/>
            <w:gridSpan w:val="2"/>
          </w:tcPr>
          <w:p w:rsidR="002F579B" w:rsidRPr="002F579B" w:rsidRDefault="002F579B" w:rsidP="002F579B">
            <w:pPr>
              <w:rPr>
                <w:color w:val="0D0D0D" w:themeColor="text1" w:themeTint="F2"/>
                <w:sz w:val="14"/>
                <w:szCs w:val="16"/>
              </w:rPr>
            </w:pPr>
            <w:r w:rsidRPr="002F579B">
              <w:rPr>
                <w:color w:val="0D0D0D" w:themeColor="text1" w:themeTint="F2"/>
                <w:sz w:val="14"/>
                <w:szCs w:val="16"/>
              </w:rPr>
              <w:t>Наблюдение за облаками. Д\и «На что похоже облако». Предложить построить домики из песка для резиновых игрушек. Игровые упражнения с мячом: бросание и ловля мяча, отбивание ногой.</w:t>
            </w:r>
          </w:p>
          <w:p w:rsidR="009903C5" w:rsidRPr="007974B2" w:rsidRDefault="009903C5" w:rsidP="00371C27">
            <w:pPr>
              <w:rPr>
                <w:color w:val="0D0D0D" w:themeColor="text1" w:themeTint="F2"/>
                <w:sz w:val="14"/>
                <w:szCs w:val="16"/>
              </w:rPr>
            </w:pPr>
          </w:p>
        </w:tc>
        <w:tc>
          <w:tcPr>
            <w:tcW w:w="3116" w:type="dxa"/>
            <w:gridSpan w:val="2"/>
          </w:tcPr>
          <w:p w:rsidR="009903C5" w:rsidRPr="007974B2" w:rsidRDefault="009903C5" w:rsidP="009903C5">
            <w:pPr>
              <w:rPr>
                <w:color w:val="0D0D0D" w:themeColor="text1" w:themeTint="F2"/>
                <w:sz w:val="14"/>
                <w:szCs w:val="16"/>
              </w:rPr>
            </w:pPr>
            <w:r>
              <w:rPr>
                <w:color w:val="0D0D0D" w:themeColor="text1" w:themeTint="F2"/>
                <w:sz w:val="14"/>
                <w:szCs w:val="16"/>
              </w:rPr>
              <w:t>Работа на движение с Варей.</w:t>
            </w:r>
          </w:p>
        </w:tc>
        <w:tc>
          <w:tcPr>
            <w:tcW w:w="2792" w:type="dxa"/>
          </w:tcPr>
          <w:p w:rsidR="009903C5" w:rsidRPr="007974B2" w:rsidRDefault="009903C5" w:rsidP="009903C5">
            <w:pPr>
              <w:rPr>
                <w:color w:val="0D0D0D" w:themeColor="text1" w:themeTint="F2"/>
                <w:sz w:val="14"/>
                <w:szCs w:val="16"/>
              </w:rPr>
            </w:pPr>
            <w:r w:rsidRPr="007974B2">
              <w:rPr>
                <w:bCs/>
                <w:color w:val="0D0D0D" w:themeColor="text1" w:themeTint="F2"/>
                <w:sz w:val="14"/>
                <w:szCs w:val="16"/>
              </w:rPr>
              <w:t>Выносной материал:  м</w:t>
            </w:r>
            <w:r>
              <w:rPr>
                <w:bCs/>
                <w:color w:val="0D0D0D" w:themeColor="text1" w:themeTint="F2"/>
                <w:sz w:val="14"/>
                <w:szCs w:val="16"/>
              </w:rPr>
              <w:t>ашинки, каталки, тачка, совочки, ведёрки.</w:t>
            </w:r>
          </w:p>
        </w:tc>
        <w:tc>
          <w:tcPr>
            <w:tcW w:w="2237" w:type="dxa"/>
            <w:vMerge/>
          </w:tcPr>
          <w:p w:rsidR="009903C5" w:rsidRPr="007974B2" w:rsidRDefault="009903C5" w:rsidP="009903C5">
            <w:pPr>
              <w:rPr>
                <w:color w:val="0D0D0D" w:themeColor="text1" w:themeTint="F2"/>
                <w:sz w:val="16"/>
                <w:szCs w:val="16"/>
              </w:rPr>
            </w:pPr>
          </w:p>
        </w:tc>
      </w:tr>
      <w:tr w:rsidR="009903C5" w:rsidRPr="007974B2" w:rsidTr="002F579B">
        <w:trPr>
          <w:trHeight w:val="725"/>
        </w:trPr>
        <w:tc>
          <w:tcPr>
            <w:tcW w:w="534" w:type="dxa"/>
            <w:vMerge/>
          </w:tcPr>
          <w:p w:rsidR="009903C5" w:rsidRPr="007974B2" w:rsidRDefault="009903C5" w:rsidP="009903C5">
            <w:pPr>
              <w:rPr>
                <w:color w:val="0D0D0D" w:themeColor="text1" w:themeTint="F2"/>
                <w:sz w:val="16"/>
                <w:szCs w:val="16"/>
              </w:rPr>
            </w:pPr>
          </w:p>
        </w:tc>
        <w:tc>
          <w:tcPr>
            <w:tcW w:w="2700" w:type="dxa"/>
          </w:tcPr>
          <w:p w:rsidR="009903C5" w:rsidRPr="007974B2" w:rsidRDefault="009903C5" w:rsidP="009903C5">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9903C5" w:rsidRPr="007974B2" w:rsidRDefault="009903C5" w:rsidP="009903C5">
            <w:pPr>
              <w:rPr>
                <w:color w:val="0D0D0D" w:themeColor="text1" w:themeTint="F2"/>
                <w:sz w:val="14"/>
                <w:szCs w:val="16"/>
              </w:rPr>
            </w:pPr>
            <w:r w:rsidRPr="007974B2">
              <w:rPr>
                <w:color w:val="0D0D0D" w:themeColor="text1" w:themeTint="F2"/>
                <w:sz w:val="14"/>
                <w:szCs w:val="16"/>
              </w:rPr>
              <w:t xml:space="preserve">Обед. </w:t>
            </w:r>
          </w:p>
          <w:p w:rsidR="009903C5" w:rsidRPr="007974B2" w:rsidRDefault="009903C5" w:rsidP="009903C5">
            <w:pPr>
              <w:rPr>
                <w:color w:val="0D0D0D" w:themeColor="text1" w:themeTint="F2"/>
                <w:sz w:val="14"/>
                <w:szCs w:val="16"/>
              </w:rPr>
            </w:pPr>
            <w:r w:rsidRPr="007974B2">
              <w:rPr>
                <w:color w:val="0D0D0D" w:themeColor="text1" w:themeTint="F2"/>
                <w:sz w:val="14"/>
                <w:szCs w:val="16"/>
              </w:rPr>
              <w:t>Ситуативные разговоры.</w:t>
            </w:r>
          </w:p>
        </w:tc>
        <w:tc>
          <w:tcPr>
            <w:tcW w:w="711" w:type="dxa"/>
            <w:vMerge/>
          </w:tcPr>
          <w:p w:rsidR="009903C5" w:rsidRPr="007974B2" w:rsidRDefault="009903C5" w:rsidP="009903C5">
            <w:pPr>
              <w:rPr>
                <w:color w:val="0D0D0D" w:themeColor="text1" w:themeTint="F2"/>
                <w:sz w:val="14"/>
                <w:szCs w:val="16"/>
              </w:rPr>
            </w:pPr>
          </w:p>
        </w:tc>
        <w:tc>
          <w:tcPr>
            <w:tcW w:w="3564" w:type="dxa"/>
            <w:gridSpan w:val="2"/>
          </w:tcPr>
          <w:p w:rsidR="009903C5" w:rsidRPr="007974B2" w:rsidRDefault="002F579B" w:rsidP="009903C5">
            <w:pPr>
              <w:rPr>
                <w:color w:val="0D0D0D" w:themeColor="text1" w:themeTint="F2"/>
                <w:sz w:val="14"/>
                <w:szCs w:val="16"/>
              </w:rPr>
            </w:pPr>
            <w:r>
              <w:rPr>
                <w:color w:val="0D0D0D" w:themeColor="text1" w:themeTint="F2"/>
                <w:sz w:val="14"/>
                <w:szCs w:val="16"/>
              </w:rPr>
              <w:t>Чтение рассказа Осеевой «Волшебное слово»</w:t>
            </w:r>
          </w:p>
        </w:tc>
        <w:tc>
          <w:tcPr>
            <w:tcW w:w="3116" w:type="dxa"/>
            <w:gridSpan w:val="2"/>
          </w:tcPr>
          <w:p w:rsidR="009903C5" w:rsidRPr="007974B2" w:rsidRDefault="009903C5" w:rsidP="009903C5">
            <w:pPr>
              <w:rPr>
                <w:color w:val="0D0D0D" w:themeColor="text1" w:themeTint="F2"/>
                <w:sz w:val="14"/>
                <w:szCs w:val="16"/>
              </w:rPr>
            </w:pPr>
            <w:r w:rsidRPr="007974B2">
              <w:rPr>
                <w:color w:val="0D0D0D" w:themeColor="text1" w:themeTint="F2"/>
                <w:sz w:val="14"/>
                <w:szCs w:val="16"/>
              </w:rPr>
              <w:t>С каждым ребёнком  навыки К.Г.Н.Продолжать учить детей перед едой мыть руки, и насухо вытирать полотенцем, кушать не спеша, аккуратно</w:t>
            </w:r>
          </w:p>
          <w:p w:rsidR="009903C5" w:rsidRPr="007974B2" w:rsidRDefault="009903C5" w:rsidP="009903C5">
            <w:pPr>
              <w:rPr>
                <w:color w:val="0D0D0D" w:themeColor="text1" w:themeTint="F2"/>
                <w:sz w:val="14"/>
                <w:szCs w:val="16"/>
              </w:rPr>
            </w:pPr>
          </w:p>
        </w:tc>
        <w:tc>
          <w:tcPr>
            <w:tcW w:w="2792" w:type="dxa"/>
          </w:tcPr>
          <w:p w:rsidR="009903C5" w:rsidRPr="007974B2" w:rsidRDefault="002F579B" w:rsidP="009903C5">
            <w:pPr>
              <w:rPr>
                <w:color w:val="0D0D0D" w:themeColor="text1" w:themeTint="F2"/>
                <w:sz w:val="14"/>
                <w:szCs w:val="16"/>
              </w:rPr>
            </w:pPr>
            <w:r>
              <w:rPr>
                <w:color w:val="0D0D0D" w:themeColor="text1" w:themeTint="F2"/>
                <w:sz w:val="14"/>
                <w:szCs w:val="16"/>
              </w:rPr>
              <w:t>Хрестоматия с.235</w:t>
            </w:r>
          </w:p>
        </w:tc>
        <w:tc>
          <w:tcPr>
            <w:tcW w:w="2237" w:type="dxa"/>
            <w:vMerge/>
          </w:tcPr>
          <w:p w:rsidR="009903C5" w:rsidRPr="007974B2" w:rsidRDefault="009903C5" w:rsidP="009903C5">
            <w:pPr>
              <w:rPr>
                <w:color w:val="0D0D0D" w:themeColor="text1" w:themeTint="F2"/>
                <w:sz w:val="16"/>
                <w:szCs w:val="16"/>
              </w:rPr>
            </w:pPr>
          </w:p>
        </w:tc>
      </w:tr>
      <w:tr w:rsidR="009903C5" w:rsidRPr="007974B2" w:rsidTr="002F579B">
        <w:trPr>
          <w:trHeight w:val="1227"/>
        </w:trPr>
        <w:tc>
          <w:tcPr>
            <w:tcW w:w="534" w:type="dxa"/>
            <w:vMerge/>
          </w:tcPr>
          <w:p w:rsidR="009903C5" w:rsidRPr="007974B2" w:rsidRDefault="009903C5" w:rsidP="009903C5">
            <w:pPr>
              <w:rPr>
                <w:color w:val="0D0D0D" w:themeColor="text1" w:themeTint="F2"/>
                <w:sz w:val="16"/>
                <w:szCs w:val="16"/>
              </w:rPr>
            </w:pPr>
          </w:p>
        </w:tc>
        <w:tc>
          <w:tcPr>
            <w:tcW w:w="2700" w:type="dxa"/>
          </w:tcPr>
          <w:p w:rsidR="009903C5" w:rsidRPr="007974B2" w:rsidRDefault="009903C5" w:rsidP="009903C5">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9903C5" w:rsidRPr="007974B2" w:rsidRDefault="009903C5" w:rsidP="009903C5">
            <w:pPr>
              <w:rPr>
                <w:color w:val="0D0D0D" w:themeColor="text1" w:themeTint="F2"/>
                <w:sz w:val="14"/>
                <w:szCs w:val="16"/>
              </w:rPr>
            </w:pPr>
            <w:r w:rsidRPr="007974B2">
              <w:rPr>
                <w:color w:val="0D0D0D" w:themeColor="text1" w:themeTint="F2"/>
                <w:sz w:val="14"/>
                <w:szCs w:val="16"/>
              </w:rPr>
              <w:t>Полдник</w:t>
            </w:r>
          </w:p>
          <w:p w:rsidR="009903C5" w:rsidRPr="007974B2" w:rsidRDefault="009903C5" w:rsidP="009903C5">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11" w:type="dxa"/>
            <w:vMerge/>
          </w:tcPr>
          <w:p w:rsidR="009903C5" w:rsidRPr="007974B2" w:rsidRDefault="009903C5" w:rsidP="009903C5">
            <w:pPr>
              <w:rPr>
                <w:color w:val="0D0D0D" w:themeColor="text1" w:themeTint="F2"/>
                <w:sz w:val="14"/>
                <w:szCs w:val="16"/>
              </w:rPr>
            </w:pPr>
          </w:p>
        </w:tc>
        <w:tc>
          <w:tcPr>
            <w:tcW w:w="3564" w:type="dxa"/>
            <w:gridSpan w:val="2"/>
          </w:tcPr>
          <w:p w:rsidR="009903C5" w:rsidRDefault="009903C5" w:rsidP="009903C5">
            <w:pPr>
              <w:rPr>
                <w:color w:val="0D0D0D" w:themeColor="text1" w:themeTint="F2"/>
                <w:sz w:val="14"/>
                <w:szCs w:val="16"/>
              </w:rPr>
            </w:pPr>
            <w:r>
              <w:rPr>
                <w:color w:val="0D0D0D" w:themeColor="text1" w:themeTint="F2"/>
                <w:sz w:val="14"/>
                <w:szCs w:val="16"/>
              </w:rPr>
              <w:t>Итоговое мероприятие:</w:t>
            </w:r>
          </w:p>
          <w:p w:rsidR="009903C5" w:rsidRPr="008E5D04" w:rsidRDefault="00371C27" w:rsidP="009903C5">
            <w:pPr>
              <w:rPr>
                <w:sz w:val="14"/>
                <w:szCs w:val="16"/>
              </w:rPr>
            </w:pPr>
            <w:r w:rsidRPr="00371C27">
              <w:rPr>
                <w:sz w:val="14"/>
                <w:szCs w:val="16"/>
              </w:rPr>
              <w:t>Игра «Домашние птицы и их птенчи</w:t>
            </w:r>
            <w:r w:rsidRPr="00371C27">
              <w:rPr>
                <w:sz w:val="14"/>
                <w:szCs w:val="16"/>
              </w:rPr>
              <w:softHyphen/>
              <w:t>ки» (дети рассматривают белые большие кружочки, обозначающие курицу и утку, и желтые маленькие кружочки, обозна</w:t>
            </w:r>
            <w:r w:rsidRPr="00371C27">
              <w:rPr>
                <w:sz w:val="14"/>
                <w:szCs w:val="16"/>
              </w:rPr>
              <w:softHyphen/>
              <w:t>чающие цыплят и утят; на полотне вы</w:t>
            </w:r>
            <w:r w:rsidRPr="00371C27">
              <w:rPr>
                <w:sz w:val="14"/>
                <w:szCs w:val="16"/>
              </w:rPr>
              <w:softHyphen/>
              <w:t>ставляются один большой белый кру</w:t>
            </w:r>
            <w:r w:rsidRPr="00371C27">
              <w:rPr>
                <w:sz w:val="14"/>
                <w:szCs w:val="16"/>
              </w:rPr>
              <w:softHyphen/>
              <w:t>жок, а за ним в ряд - желтые)</w:t>
            </w:r>
          </w:p>
        </w:tc>
        <w:tc>
          <w:tcPr>
            <w:tcW w:w="3116" w:type="dxa"/>
            <w:gridSpan w:val="2"/>
          </w:tcPr>
          <w:p w:rsidR="009903C5" w:rsidRPr="004E003D" w:rsidRDefault="00DD4B9D" w:rsidP="009903C5">
            <w:pPr>
              <w:rPr>
                <w:sz w:val="14"/>
                <w:szCs w:val="16"/>
              </w:rPr>
            </w:pPr>
            <w:r w:rsidRPr="00DD4B9D">
              <w:rPr>
                <w:sz w:val="14"/>
                <w:szCs w:val="16"/>
              </w:rPr>
              <w:t>Упражнять</w:t>
            </w:r>
            <w:r>
              <w:rPr>
                <w:sz w:val="14"/>
                <w:szCs w:val="16"/>
              </w:rPr>
              <w:t xml:space="preserve"> Стёпу</w:t>
            </w:r>
            <w:r w:rsidRPr="00DD4B9D">
              <w:rPr>
                <w:sz w:val="14"/>
                <w:szCs w:val="16"/>
              </w:rPr>
              <w:t xml:space="preserve"> в звукоподражании голосам птиц (курицы, цыплят), обогащать и активизировать словарь по теме; воспитывать заботливое отноше</w:t>
            </w:r>
            <w:r w:rsidRPr="00DD4B9D">
              <w:rPr>
                <w:sz w:val="14"/>
                <w:szCs w:val="16"/>
              </w:rPr>
              <w:softHyphen/>
              <w:t>ние к животным</w:t>
            </w:r>
          </w:p>
        </w:tc>
        <w:tc>
          <w:tcPr>
            <w:tcW w:w="2792" w:type="dxa"/>
          </w:tcPr>
          <w:p w:rsidR="009903C5" w:rsidRPr="007974B2" w:rsidRDefault="00371C27" w:rsidP="009903C5">
            <w:pPr>
              <w:rPr>
                <w:color w:val="0D0D0D" w:themeColor="text1" w:themeTint="F2"/>
                <w:sz w:val="14"/>
                <w:szCs w:val="16"/>
              </w:rPr>
            </w:pPr>
            <w:r w:rsidRPr="00371C27">
              <w:rPr>
                <w:color w:val="0D0D0D" w:themeColor="text1" w:themeTint="F2"/>
                <w:sz w:val="14"/>
                <w:szCs w:val="16"/>
              </w:rPr>
              <w:t>блюдце, пшено, большие белые и маленькие желтые кружочки, наборное полотно</w:t>
            </w:r>
            <w:r>
              <w:rPr>
                <w:color w:val="0D0D0D" w:themeColor="text1" w:themeTint="F2"/>
                <w:sz w:val="14"/>
                <w:szCs w:val="16"/>
              </w:rPr>
              <w:t>.</w:t>
            </w:r>
          </w:p>
        </w:tc>
        <w:tc>
          <w:tcPr>
            <w:tcW w:w="2237" w:type="dxa"/>
            <w:vMerge/>
          </w:tcPr>
          <w:p w:rsidR="009903C5" w:rsidRPr="007974B2" w:rsidRDefault="009903C5" w:rsidP="009903C5">
            <w:pPr>
              <w:rPr>
                <w:color w:val="0D0D0D" w:themeColor="text1" w:themeTint="F2"/>
                <w:sz w:val="16"/>
                <w:szCs w:val="16"/>
              </w:rPr>
            </w:pPr>
          </w:p>
        </w:tc>
      </w:tr>
      <w:tr w:rsidR="009903C5" w:rsidRPr="007974B2" w:rsidTr="002F579B">
        <w:trPr>
          <w:trHeight w:val="616"/>
        </w:trPr>
        <w:tc>
          <w:tcPr>
            <w:tcW w:w="534" w:type="dxa"/>
            <w:vMerge/>
          </w:tcPr>
          <w:p w:rsidR="009903C5" w:rsidRPr="007974B2" w:rsidRDefault="009903C5" w:rsidP="009903C5">
            <w:pPr>
              <w:rPr>
                <w:color w:val="0D0D0D" w:themeColor="text1" w:themeTint="F2"/>
                <w:sz w:val="16"/>
                <w:szCs w:val="16"/>
              </w:rPr>
            </w:pPr>
          </w:p>
        </w:tc>
        <w:tc>
          <w:tcPr>
            <w:tcW w:w="2700" w:type="dxa"/>
          </w:tcPr>
          <w:p w:rsidR="009903C5" w:rsidRPr="007974B2" w:rsidRDefault="009903C5" w:rsidP="009903C5">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9903C5" w:rsidRPr="007974B2" w:rsidRDefault="009903C5" w:rsidP="009903C5">
            <w:pPr>
              <w:rPr>
                <w:color w:val="0D0D0D" w:themeColor="text1" w:themeTint="F2"/>
                <w:sz w:val="14"/>
                <w:szCs w:val="16"/>
              </w:rPr>
            </w:pPr>
          </w:p>
        </w:tc>
        <w:tc>
          <w:tcPr>
            <w:tcW w:w="711" w:type="dxa"/>
            <w:vMerge/>
          </w:tcPr>
          <w:p w:rsidR="009903C5" w:rsidRPr="007974B2" w:rsidRDefault="009903C5" w:rsidP="009903C5">
            <w:pPr>
              <w:rPr>
                <w:color w:val="0D0D0D" w:themeColor="text1" w:themeTint="F2"/>
                <w:sz w:val="14"/>
                <w:szCs w:val="16"/>
              </w:rPr>
            </w:pPr>
          </w:p>
        </w:tc>
        <w:tc>
          <w:tcPr>
            <w:tcW w:w="9473" w:type="dxa"/>
            <w:gridSpan w:val="5"/>
          </w:tcPr>
          <w:p w:rsidR="002F579B" w:rsidRPr="002F579B" w:rsidRDefault="009903C5" w:rsidP="002F579B">
            <w:pPr>
              <w:rPr>
                <w:color w:val="0D0D0D" w:themeColor="text1" w:themeTint="F2"/>
                <w:sz w:val="14"/>
                <w:szCs w:val="16"/>
              </w:rPr>
            </w:pPr>
            <w:r w:rsidRPr="007974B2">
              <w:rPr>
                <w:color w:val="0D0D0D" w:themeColor="text1" w:themeTint="F2"/>
                <w:sz w:val="14"/>
                <w:szCs w:val="16"/>
              </w:rPr>
              <w:t xml:space="preserve">2. </w:t>
            </w:r>
            <w:r w:rsidR="002F579B" w:rsidRPr="002F579B">
              <w:rPr>
                <w:color w:val="0D0D0D" w:themeColor="text1" w:themeTint="F2"/>
                <w:sz w:val="14"/>
                <w:szCs w:val="16"/>
              </w:rPr>
              <w:t>Познание. Экология. Тема:«Там и тут, там и тут одуванчики цветут…»</w:t>
            </w:r>
          </w:p>
          <w:p w:rsidR="002F579B" w:rsidRPr="002F579B" w:rsidRDefault="002F579B" w:rsidP="002F579B">
            <w:pPr>
              <w:rPr>
                <w:color w:val="0D0D0D" w:themeColor="text1" w:themeTint="F2"/>
                <w:sz w:val="14"/>
                <w:szCs w:val="16"/>
              </w:rPr>
            </w:pPr>
            <w:r w:rsidRPr="002F579B">
              <w:rPr>
                <w:color w:val="0D0D0D" w:themeColor="text1" w:themeTint="F2"/>
                <w:sz w:val="14"/>
                <w:szCs w:val="16"/>
              </w:rPr>
              <w:t>Цель: Формировать у детей представления о одуванчике. Учить выделять характерные  особенности одуванчика, называть его части. Развивать желание эмоционально откликаться на красоту окружающей природы. Соломенникова О.А. с.20</w:t>
            </w:r>
          </w:p>
          <w:p w:rsidR="009903C5" w:rsidRPr="003C6DB2" w:rsidRDefault="009903C5" w:rsidP="002F579B">
            <w:pPr>
              <w:rPr>
                <w:color w:val="0D0D0D" w:themeColor="text1" w:themeTint="F2"/>
                <w:sz w:val="14"/>
                <w:szCs w:val="16"/>
              </w:rPr>
            </w:pPr>
          </w:p>
          <w:p w:rsidR="009903C5" w:rsidRPr="003C6DB2" w:rsidRDefault="009903C5" w:rsidP="009903C5">
            <w:pPr>
              <w:rPr>
                <w:color w:val="0D0D0D" w:themeColor="text1" w:themeTint="F2"/>
                <w:sz w:val="14"/>
              </w:rPr>
            </w:pPr>
          </w:p>
          <w:p w:rsidR="009903C5" w:rsidRPr="00E85813" w:rsidRDefault="009903C5" w:rsidP="009903C5">
            <w:pPr>
              <w:rPr>
                <w:color w:val="0D0D0D" w:themeColor="text1" w:themeTint="F2"/>
                <w:sz w:val="14"/>
              </w:rPr>
            </w:pPr>
          </w:p>
        </w:tc>
        <w:tc>
          <w:tcPr>
            <w:tcW w:w="2237" w:type="dxa"/>
            <w:vMerge/>
          </w:tcPr>
          <w:p w:rsidR="009903C5" w:rsidRPr="007974B2" w:rsidRDefault="009903C5" w:rsidP="009903C5">
            <w:pPr>
              <w:rPr>
                <w:color w:val="0D0D0D" w:themeColor="text1" w:themeTint="F2"/>
                <w:sz w:val="16"/>
                <w:szCs w:val="16"/>
              </w:rPr>
            </w:pPr>
          </w:p>
        </w:tc>
      </w:tr>
      <w:tr w:rsidR="009903C5" w:rsidRPr="007974B2" w:rsidTr="002F579B">
        <w:trPr>
          <w:trHeight w:val="757"/>
        </w:trPr>
        <w:tc>
          <w:tcPr>
            <w:tcW w:w="534" w:type="dxa"/>
            <w:vMerge/>
          </w:tcPr>
          <w:p w:rsidR="009903C5" w:rsidRPr="007974B2" w:rsidRDefault="009903C5" w:rsidP="009903C5">
            <w:pPr>
              <w:rPr>
                <w:color w:val="0D0D0D" w:themeColor="text1" w:themeTint="F2"/>
                <w:sz w:val="16"/>
                <w:szCs w:val="16"/>
              </w:rPr>
            </w:pPr>
          </w:p>
        </w:tc>
        <w:tc>
          <w:tcPr>
            <w:tcW w:w="2700" w:type="dxa"/>
          </w:tcPr>
          <w:p w:rsidR="009903C5" w:rsidRPr="007974B2" w:rsidRDefault="009903C5" w:rsidP="009903C5">
            <w:pPr>
              <w:rPr>
                <w:color w:val="0D0D0D" w:themeColor="text1" w:themeTint="F2"/>
                <w:sz w:val="14"/>
                <w:szCs w:val="16"/>
              </w:rPr>
            </w:pPr>
          </w:p>
          <w:p w:rsidR="009903C5" w:rsidRPr="007974B2" w:rsidRDefault="009903C5" w:rsidP="009903C5">
            <w:pPr>
              <w:rPr>
                <w:color w:val="0D0D0D" w:themeColor="text1" w:themeTint="F2"/>
                <w:sz w:val="14"/>
                <w:szCs w:val="16"/>
              </w:rPr>
            </w:pPr>
            <w:r w:rsidRPr="007974B2">
              <w:rPr>
                <w:color w:val="0D0D0D" w:themeColor="text1" w:themeTint="F2"/>
                <w:sz w:val="14"/>
                <w:szCs w:val="16"/>
              </w:rPr>
              <w:t>Подготовка к прогулке</w:t>
            </w:r>
          </w:p>
          <w:p w:rsidR="009903C5" w:rsidRPr="007974B2" w:rsidRDefault="009903C5" w:rsidP="009903C5">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11" w:type="dxa"/>
            <w:vMerge/>
          </w:tcPr>
          <w:p w:rsidR="009903C5" w:rsidRPr="007974B2" w:rsidRDefault="009903C5" w:rsidP="009903C5">
            <w:pPr>
              <w:rPr>
                <w:color w:val="0D0D0D" w:themeColor="text1" w:themeTint="F2"/>
                <w:sz w:val="14"/>
                <w:szCs w:val="16"/>
              </w:rPr>
            </w:pPr>
          </w:p>
        </w:tc>
        <w:tc>
          <w:tcPr>
            <w:tcW w:w="3564" w:type="dxa"/>
            <w:gridSpan w:val="2"/>
          </w:tcPr>
          <w:p w:rsidR="002F579B" w:rsidRPr="002F579B" w:rsidRDefault="002F579B" w:rsidP="002F579B">
            <w:pPr>
              <w:rPr>
                <w:color w:val="0D0D0D" w:themeColor="text1" w:themeTint="F2"/>
                <w:sz w:val="14"/>
                <w:szCs w:val="16"/>
              </w:rPr>
            </w:pPr>
            <w:r w:rsidRPr="002F579B">
              <w:rPr>
                <w:color w:val="0D0D0D" w:themeColor="text1" w:themeTint="F2"/>
                <w:sz w:val="14"/>
                <w:szCs w:val="16"/>
              </w:rPr>
              <w:t>Наблюдение за облаками. Д\и «На что похоже облако». Предложить построить домики из песка для резиновых игрушек. Игровые упражнения с мячом: бросание и ловля мяча, отбивание ногой.</w:t>
            </w:r>
          </w:p>
          <w:p w:rsidR="009903C5" w:rsidRPr="007974B2" w:rsidRDefault="009903C5" w:rsidP="002F579B">
            <w:pPr>
              <w:rPr>
                <w:color w:val="0D0D0D" w:themeColor="text1" w:themeTint="F2"/>
                <w:sz w:val="14"/>
                <w:szCs w:val="16"/>
              </w:rPr>
            </w:pPr>
          </w:p>
        </w:tc>
        <w:tc>
          <w:tcPr>
            <w:tcW w:w="3116" w:type="dxa"/>
            <w:gridSpan w:val="2"/>
          </w:tcPr>
          <w:p w:rsidR="009903C5" w:rsidRPr="00FF7FEA" w:rsidRDefault="009903C5" w:rsidP="009903C5">
            <w:pPr>
              <w:rPr>
                <w:sz w:val="14"/>
                <w:szCs w:val="16"/>
              </w:rPr>
            </w:pPr>
            <w:r>
              <w:rPr>
                <w:sz w:val="14"/>
                <w:szCs w:val="16"/>
              </w:rPr>
              <w:t>С малоподвижными детьми.</w:t>
            </w:r>
          </w:p>
        </w:tc>
        <w:tc>
          <w:tcPr>
            <w:tcW w:w="2792" w:type="dxa"/>
          </w:tcPr>
          <w:p w:rsidR="009903C5" w:rsidRPr="007974B2" w:rsidRDefault="009903C5" w:rsidP="009903C5">
            <w:pPr>
              <w:rPr>
                <w:color w:val="0D0D0D" w:themeColor="text1" w:themeTint="F2"/>
                <w:sz w:val="14"/>
                <w:szCs w:val="16"/>
              </w:rPr>
            </w:pPr>
            <w:r w:rsidRPr="007974B2">
              <w:rPr>
                <w:bCs/>
                <w:color w:val="0D0D0D" w:themeColor="text1" w:themeTint="F2"/>
                <w:sz w:val="14"/>
                <w:szCs w:val="16"/>
              </w:rPr>
              <w:t xml:space="preserve">Выносной материал:  </w:t>
            </w:r>
            <w:r>
              <w:rPr>
                <w:bCs/>
                <w:color w:val="0D0D0D" w:themeColor="text1" w:themeTint="F2"/>
                <w:sz w:val="14"/>
                <w:szCs w:val="16"/>
              </w:rPr>
              <w:t>машинки, каталки, тачка, лопатки, ведёрки</w:t>
            </w:r>
          </w:p>
        </w:tc>
        <w:tc>
          <w:tcPr>
            <w:tcW w:w="2237" w:type="dxa"/>
            <w:vMerge/>
          </w:tcPr>
          <w:p w:rsidR="009903C5" w:rsidRPr="007974B2" w:rsidRDefault="009903C5" w:rsidP="009903C5">
            <w:pPr>
              <w:rPr>
                <w:color w:val="0D0D0D" w:themeColor="text1" w:themeTint="F2"/>
                <w:sz w:val="16"/>
                <w:szCs w:val="16"/>
              </w:rPr>
            </w:pPr>
          </w:p>
        </w:tc>
      </w:tr>
    </w:tbl>
    <w:p w:rsidR="009903C5" w:rsidRDefault="009903C5" w:rsidP="009903C5">
      <w:pPr>
        <w:tabs>
          <w:tab w:val="left" w:pos="3480"/>
        </w:tabs>
        <w:rPr>
          <w:sz w:val="14"/>
          <w:szCs w:val="16"/>
        </w:rPr>
      </w:pPr>
    </w:p>
    <w:p w:rsidR="00F61AD8" w:rsidRDefault="00B962CA" w:rsidP="00F61AD8">
      <w:pPr>
        <w:rPr>
          <w:color w:val="0D0D0D" w:themeColor="text1" w:themeTint="F2"/>
          <w:sz w:val="24"/>
          <w:szCs w:val="24"/>
        </w:rPr>
      </w:pPr>
      <w:r>
        <w:rPr>
          <w:color w:val="0D0D0D" w:themeColor="text1" w:themeTint="F2"/>
          <w:sz w:val="24"/>
          <w:szCs w:val="24"/>
        </w:rPr>
        <w:lastRenderedPageBreak/>
        <w:t xml:space="preserve">                                               </w:t>
      </w:r>
      <w:r w:rsidR="009903C5" w:rsidRPr="007974B2">
        <w:rPr>
          <w:color w:val="0D0D0D" w:themeColor="text1" w:themeTint="F2"/>
          <w:sz w:val="24"/>
          <w:szCs w:val="24"/>
        </w:rPr>
        <w:t>Календарное планирование воспитательно - образовательной работы с дет</w:t>
      </w:r>
      <w:r w:rsidR="002F579B">
        <w:rPr>
          <w:color w:val="0D0D0D" w:themeColor="text1" w:themeTint="F2"/>
          <w:sz w:val="24"/>
          <w:szCs w:val="24"/>
        </w:rPr>
        <w:t>ьми на май</w:t>
      </w:r>
      <w:r w:rsidR="009903C5" w:rsidRPr="007974B2">
        <w:rPr>
          <w:color w:val="0D0D0D" w:themeColor="text1" w:themeTint="F2"/>
          <w:sz w:val="24"/>
          <w:szCs w:val="24"/>
        </w:rPr>
        <w:t xml:space="preserve"> месяц</w:t>
      </w:r>
    </w:p>
    <w:p w:rsidR="009903C5" w:rsidRPr="00F61AD8" w:rsidRDefault="009903C5" w:rsidP="00F61AD8">
      <w:pPr>
        <w:rPr>
          <w:color w:val="0D0D0D" w:themeColor="text1" w:themeTint="F2"/>
          <w:sz w:val="24"/>
          <w:szCs w:val="24"/>
        </w:rPr>
      </w:pPr>
      <w:r w:rsidRPr="00FA602E">
        <w:rPr>
          <w:sz w:val="16"/>
          <w:szCs w:val="16"/>
        </w:rPr>
        <w:t xml:space="preserve"> 1 младшая  группа                                                 Тема</w:t>
      </w:r>
      <w:r>
        <w:rPr>
          <w:sz w:val="16"/>
          <w:szCs w:val="16"/>
        </w:rPr>
        <w:t xml:space="preserve">: </w:t>
      </w:r>
      <w:r w:rsidR="002F579B" w:rsidRPr="002F579B">
        <w:rPr>
          <w:sz w:val="16"/>
          <w:szCs w:val="16"/>
        </w:rPr>
        <w:t>Сказка Д. Биссета «Га-га-га»</w:t>
      </w:r>
      <w:r w:rsidR="002F579B">
        <w:rPr>
          <w:sz w:val="16"/>
          <w:szCs w:val="16"/>
        </w:rPr>
        <w:t xml:space="preserve"> (пе</w:t>
      </w:r>
      <w:r w:rsidR="002F579B">
        <w:rPr>
          <w:sz w:val="16"/>
          <w:szCs w:val="16"/>
        </w:rPr>
        <w:softHyphen/>
        <w:t>ревод с англий</w:t>
      </w:r>
      <w:r w:rsidR="002F579B">
        <w:rPr>
          <w:sz w:val="16"/>
          <w:szCs w:val="16"/>
        </w:rPr>
        <w:softHyphen/>
        <w:t>ского Н. Ше</w:t>
      </w:r>
      <w:r w:rsidR="002F579B" w:rsidRPr="002F579B">
        <w:rPr>
          <w:sz w:val="16"/>
          <w:szCs w:val="16"/>
        </w:rPr>
        <w:t>решевской).</w:t>
      </w:r>
      <w:r w:rsidR="00B962CA">
        <w:rPr>
          <w:sz w:val="16"/>
          <w:szCs w:val="16"/>
        </w:rPr>
        <w:t xml:space="preserve">                                                      </w:t>
      </w:r>
      <w:r w:rsidRPr="00FA602E">
        <w:rPr>
          <w:sz w:val="16"/>
          <w:szCs w:val="16"/>
        </w:rPr>
        <w:t>Итоговое мероприятие</w:t>
      </w:r>
      <w:r w:rsidR="00F61AD8">
        <w:rPr>
          <w:sz w:val="16"/>
          <w:szCs w:val="16"/>
        </w:rPr>
        <w:t xml:space="preserve"> </w:t>
      </w:r>
      <w:r>
        <w:rPr>
          <w:sz w:val="16"/>
          <w:szCs w:val="16"/>
        </w:rPr>
        <w:t>:</w:t>
      </w:r>
      <w:r w:rsidR="002F579B" w:rsidRPr="002F579B">
        <w:rPr>
          <w:sz w:val="16"/>
          <w:szCs w:val="16"/>
        </w:rPr>
        <w:t>Зеленая трава</w:t>
      </w:r>
      <w:r w:rsidR="00B962CA">
        <w:rPr>
          <w:sz w:val="16"/>
          <w:szCs w:val="16"/>
        </w:rPr>
        <w:t xml:space="preserve">                                                                                             </w:t>
      </w:r>
      <w:r w:rsidRPr="00FA602E">
        <w:rPr>
          <w:sz w:val="16"/>
          <w:szCs w:val="16"/>
        </w:rPr>
        <w:t>Дата про</w:t>
      </w:r>
      <w:r>
        <w:rPr>
          <w:sz w:val="16"/>
          <w:szCs w:val="16"/>
        </w:rPr>
        <w:t>ведения</w:t>
      </w:r>
      <w:r w:rsidR="00B962CA">
        <w:rPr>
          <w:sz w:val="16"/>
          <w:szCs w:val="16"/>
        </w:rPr>
        <w:t xml:space="preserve"> </w:t>
      </w:r>
      <w:r w:rsidR="002F579B">
        <w:rPr>
          <w:sz w:val="16"/>
          <w:szCs w:val="16"/>
        </w:rPr>
        <w:t>итогового мероприятия:3 мая</w:t>
      </w:r>
      <w:r>
        <w:rPr>
          <w:sz w:val="16"/>
          <w:szCs w:val="16"/>
        </w:rPr>
        <w:t xml:space="preserve">  2012 г.              </w:t>
      </w:r>
      <w:r w:rsidR="00B962CA">
        <w:rPr>
          <w:sz w:val="16"/>
          <w:szCs w:val="16"/>
        </w:rPr>
        <w:t xml:space="preserve">                                                                                                                                  </w:t>
      </w:r>
      <w:r>
        <w:rPr>
          <w:sz w:val="16"/>
          <w:szCs w:val="16"/>
        </w:rPr>
        <w:t xml:space="preserve">  </w:t>
      </w:r>
      <w:r w:rsidRPr="00FA602E">
        <w:rPr>
          <w:sz w:val="16"/>
          <w:szCs w:val="16"/>
        </w:rPr>
        <w:t>Ответственный за проведение итогового мероприятия</w:t>
      </w:r>
      <w:r>
        <w:rPr>
          <w:sz w:val="16"/>
          <w:szCs w:val="16"/>
        </w:rPr>
        <w:t xml:space="preserve">: </w:t>
      </w:r>
    </w:p>
    <w:tbl>
      <w:tblPr>
        <w:tblStyle w:val="a3"/>
        <w:tblW w:w="0" w:type="auto"/>
        <w:tblLook w:val="04A0" w:firstRow="1" w:lastRow="0" w:firstColumn="1" w:lastColumn="0" w:noHBand="0" w:noVBand="1"/>
      </w:tblPr>
      <w:tblGrid>
        <w:gridCol w:w="533"/>
        <w:gridCol w:w="2693"/>
        <w:gridCol w:w="709"/>
        <w:gridCol w:w="3542"/>
        <w:gridCol w:w="13"/>
        <w:gridCol w:w="1426"/>
        <w:gridCol w:w="1682"/>
        <w:gridCol w:w="2785"/>
        <w:gridCol w:w="2176"/>
      </w:tblGrid>
      <w:tr w:rsidR="009903C5" w:rsidRPr="007974B2" w:rsidTr="009903C5">
        <w:trPr>
          <w:cantSplit/>
          <w:trHeight w:val="690"/>
        </w:trPr>
        <w:tc>
          <w:tcPr>
            <w:tcW w:w="533" w:type="dxa"/>
            <w:vMerge w:val="restart"/>
            <w:textDirection w:val="btLr"/>
          </w:tcPr>
          <w:p w:rsidR="009903C5" w:rsidRPr="007974B2" w:rsidRDefault="009903C5" w:rsidP="009903C5">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693" w:type="dxa"/>
            <w:vMerge w:val="restart"/>
          </w:tcPr>
          <w:p w:rsidR="009903C5" w:rsidRPr="007974B2" w:rsidRDefault="009903C5" w:rsidP="009903C5">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09" w:type="dxa"/>
            <w:vMerge w:val="restart"/>
            <w:textDirection w:val="btLr"/>
          </w:tcPr>
          <w:p w:rsidR="009903C5" w:rsidRPr="007974B2" w:rsidRDefault="009903C5" w:rsidP="009903C5">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4981" w:type="dxa"/>
            <w:gridSpan w:val="3"/>
            <w:tcBorders>
              <w:right w:val="nil"/>
            </w:tcBorders>
          </w:tcPr>
          <w:p w:rsidR="009903C5" w:rsidRPr="007974B2" w:rsidRDefault="009903C5" w:rsidP="009903C5">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82" w:type="dxa"/>
            <w:tcBorders>
              <w:left w:val="nil"/>
            </w:tcBorders>
          </w:tcPr>
          <w:p w:rsidR="009903C5" w:rsidRPr="007974B2" w:rsidRDefault="009903C5" w:rsidP="009903C5">
            <w:pPr>
              <w:rPr>
                <w:color w:val="0D0D0D" w:themeColor="text1" w:themeTint="F2"/>
                <w:sz w:val="16"/>
                <w:szCs w:val="16"/>
              </w:rPr>
            </w:pPr>
          </w:p>
        </w:tc>
        <w:tc>
          <w:tcPr>
            <w:tcW w:w="2785" w:type="dxa"/>
            <w:vMerge w:val="restart"/>
          </w:tcPr>
          <w:p w:rsidR="009903C5" w:rsidRPr="007974B2" w:rsidRDefault="009903C5" w:rsidP="009903C5">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176" w:type="dxa"/>
            <w:vMerge w:val="restart"/>
          </w:tcPr>
          <w:p w:rsidR="009903C5" w:rsidRPr="007974B2" w:rsidRDefault="009903C5" w:rsidP="009903C5">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9903C5" w:rsidRPr="007974B2" w:rsidTr="009903C5">
        <w:trPr>
          <w:cantSplit/>
          <w:trHeight w:val="570"/>
        </w:trPr>
        <w:tc>
          <w:tcPr>
            <w:tcW w:w="533" w:type="dxa"/>
            <w:vMerge/>
            <w:textDirection w:val="btLr"/>
          </w:tcPr>
          <w:p w:rsidR="009903C5" w:rsidRPr="007974B2" w:rsidRDefault="009903C5" w:rsidP="009903C5">
            <w:pPr>
              <w:ind w:left="113" w:right="113"/>
              <w:rPr>
                <w:color w:val="0D0D0D" w:themeColor="text1" w:themeTint="F2"/>
                <w:sz w:val="16"/>
                <w:szCs w:val="16"/>
              </w:rPr>
            </w:pPr>
          </w:p>
        </w:tc>
        <w:tc>
          <w:tcPr>
            <w:tcW w:w="2693" w:type="dxa"/>
            <w:vMerge/>
          </w:tcPr>
          <w:p w:rsidR="009903C5" w:rsidRPr="007974B2" w:rsidRDefault="009903C5" w:rsidP="009903C5">
            <w:pPr>
              <w:rPr>
                <w:color w:val="0D0D0D" w:themeColor="text1" w:themeTint="F2"/>
                <w:sz w:val="16"/>
                <w:szCs w:val="16"/>
              </w:rPr>
            </w:pPr>
          </w:p>
        </w:tc>
        <w:tc>
          <w:tcPr>
            <w:tcW w:w="709" w:type="dxa"/>
            <w:vMerge/>
            <w:textDirection w:val="btLr"/>
          </w:tcPr>
          <w:p w:rsidR="009903C5" w:rsidRPr="007974B2" w:rsidRDefault="009903C5" w:rsidP="009903C5">
            <w:pPr>
              <w:ind w:left="113" w:right="113"/>
              <w:rPr>
                <w:color w:val="0D0D0D" w:themeColor="text1" w:themeTint="F2"/>
                <w:sz w:val="16"/>
                <w:szCs w:val="16"/>
              </w:rPr>
            </w:pPr>
          </w:p>
        </w:tc>
        <w:tc>
          <w:tcPr>
            <w:tcW w:w="3542" w:type="dxa"/>
          </w:tcPr>
          <w:p w:rsidR="009903C5" w:rsidRPr="007974B2" w:rsidRDefault="009903C5" w:rsidP="009903C5">
            <w:pPr>
              <w:rPr>
                <w:color w:val="0D0D0D" w:themeColor="text1" w:themeTint="F2"/>
                <w:sz w:val="16"/>
                <w:szCs w:val="16"/>
              </w:rPr>
            </w:pPr>
            <w:r w:rsidRPr="007974B2">
              <w:rPr>
                <w:color w:val="0D0D0D" w:themeColor="text1" w:themeTint="F2"/>
                <w:sz w:val="16"/>
                <w:szCs w:val="16"/>
              </w:rPr>
              <w:t xml:space="preserve">                               Групповая,</w:t>
            </w:r>
          </w:p>
          <w:p w:rsidR="009903C5" w:rsidRPr="007974B2" w:rsidRDefault="009903C5" w:rsidP="009903C5">
            <w:pPr>
              <w:rPr>
                <w:color w:val="0D0D0D" w:themeColor="text1" w:themeTint="F2"/>
                <w:sz w:val="16"/>
                <w:szCs w:val="16"/>
              </w:rPr>
            </w:pPr>
            <w:r w:rsidRPr="007974B2">
              <w:rPr>
                <w:color w:val="0D0D0D" w:themeColor="text1" w:themeTint="F2"/>
                <w:sz w:val="16"/>
                <w:szCs w:val="16"/>
              </w:rPr>
              <w:t xml:space="preserve">                            подгрупповая</w:t>
            </w:r>
          </w:p>
          <w:p w:rsidR="009903C5" w:rsidRPr="007974B2" w:rsidRDefault="009903C5" w:rsidP="009903C5">
            <w:pPr>
              <w:rPr>
                <w:color w:val="0D0D0D" w:themeColor="text1" w:themeTint="F2"/>
                <w:sz w:val="16"/>
                <w:szCs w:val="16"/>
              </w:rPr>
            </w:pPr>
          </w:p>
        </w:tc>
        <w:tc>
          <w:tcPr>
            <w:tcW w:w="3121" w:type="dxa"/>
            <w:gridSpan w:val="3"/>
          </w:tcPr>
          <w:p w:rsidR="009903C5" w:rsidRPr="007974B2" w:rsidRDefault="009903C5" w:rsidP="009903C5">
            <w:pPr>
              <w:rPr>
                <w:color w:val="0D0D0D" w:themeColor="text1" w:themeTint="F2"/>
                <w:sz w:val="16"/>
                <w:szCs w:val="16"/>
              </w:rPr>
            </w:pPr>
            <w:r w:rsidRPr="007974B2">
              <w:rPr>
                <w:color w:val="0D0D0D" w:themeColor="text1" w:themeTint="F2"/>
                <w:sz w:val="16"/>
                <w:szCs w:val="16"/>
              </w:rPr>
              <w:t xml:space="preserve">                        Индивидуальная</w:t>
            </w:r>
          </w:p>
          <w:p w:rsidR="009903C5" w:rsidRPr="007974B2" w:rsidRDefault="009903C5" w:rsidP="009903C5">
            <w:pPr>
              <w:rPr>
                <w:color w:val="0D0D0D" w:themeColor="text1" w:themeTint="F2"/>
                <w:sz w:val="16"/>
                <w:szCs w:val="16"/>
              </w:rPr>
            </w:pPr>
          </w:p>
          <w:p w:rsidR="009903C5" w:rsidRPr="007974B2" w:rsidRDefault="009903C5" w:rsidP="009903C5">
            <w:pPr>
              <w:rPr>
                <w:color w:val="0D0D0D" w:themeColor="text1" w:themeTint="F2"/>
                <w:sz w:val="16"/>
                <w:szCs w:val="16"/>
              </w:rPr>
            </w:pPr>
          </w:p>
        </w:tc>
        <w:tc>
          <w:tcPr>
            <w:tcW w:w="2785" w:type="dxa"/>
            <w:vMerge/>
          </w:tcPr>
          <w:p w:rsidR="009903C5" w:rsidRPr="007974B2" w:rsidRDefault="009903C5" w:rsidP="009903C5">
            <w:pPr>
              <w:rPr>
                <w:color w:val="0D0D0D" w:themeColor="text1" w:themeTint="F2"/>
                <w:sz w:val="16"/>
                <w:szCs w:val="16"/>
              </w:rPr>
            </w:pPr>
          </w:p>
        </w:tc>
        <w:tc>
          <w:tcPr>
            <w:tcW w:w="2176" w:type="dxa"/>
            <w:vMerge/>
          </w:tcPr>
          <w:p w:rsidR="009903C5" w:rsidRPr="007974B2" w:rsidRDefault="009903C5" w:rsidP="009903C5">
            <w:pPr>
              <w:rPr>
                <w:color w:val="0D0D0D" w:themeColor="text1" w:themeTint="F2"/>
                <w:sz w:val="16"/>
                <w:szCs w:val="16"/>
              </w:rPr>
            </w:pPr>
          </w:p>
        </w:tc>
      </w:tr>
      <w:tr w:rsidR="009903C5" w:rsidRPr="007974B2" w:rsidTr="009903C5">
        <w:tc>
          <w:tcPr>
            <w:tcW w:w="533" w:type="dxa"/>
          </w:tcPr>
          <w:p w:rsidR="009903C5" w:rsidRPr="007974B2" w:rsidRDefault="009903C5" w:rsidP="009903C5">
            <w:pPr>
              <w:rPr>
                <w:color w:val="0D0D0D" w:themeColor="text1" w:themeTint="F2"/>
                <w:sz w:val="16"/>
                <w:szCs w:val="16"/>
              </w:rPr>
            </w:pPr>
            <w:r w:rsidRPr="007974B2">
              <w:rPr>
                <w:color w:val="0D0D0D" w:themeColor="text1" w:themeTint="F2"/>
                <w:sz w:val="16"/>
                <w:szCs w:val="16"/>
              </w:rPr>
              <w:t>1</w:t>
            </w:r>
          </w:p>
        </w:tc>
        <w:tc>
          <w:tcPr>
            <w:tcW w:w="2693" w:type="dxa"/>
          </w:tcPr>
          <w:p w:rsidR="009903C5" w:rsidRPr="007974B2" w:rsidRDefault="009903C5" w:rsidP="009903C5">
            <w:pPr>
              <w:rPr>
                <w:color w:val="0D0D0D" w:themeColor="text1" w:themeTint="F2"/>
                <w:sz w:val="16"/>
                <w:szCs w:val="16"/>
              </w:rPr>
            </w:pPr>
            <w:r w:rsidRPr="007974B2">
              <w:rPr>
                <w:color w:val="0D0D0D" w:themeColor="text1" w:themeTint="F2"/>
                <w:sz w:val="16"/>
                <w:szCs w:val="16"/>
              </w:rPr>
              <w:t xml:space="preserve">               2</w:t>
            </w:r>
          </w:p>
        </w:tc>
        <w:tc>
          <w:tcPr>
            <w:tcW w:w="709" w:type="dxa"/>
          </w:tcPr>
          <w:p w:rsidR="009903C5" w:rsidRPr="007974B2" w:rsidRDefault="009903C5" w:rsidP="009903C5">
            <w:pPr>
              <w:rPr>
                <w:color w:val="0D0D0D" w:themeColor="text1" w:themeTint="F2"/>
                <w:sz w:val="16"/>
                <w:szCs w:val="16"/>
              </w:rPr>
            </w:pPr>
            <w:r w:rsidRPr="007974B2">
              <w:rPr>
                <w:color w:val="0D0D0D" w:themeColor="text1" w:themeTint="F2"/>
                <w:sz w:val="16"/>
                <w:szCs w:val="16"/>
              </w:rPr>
              <w:t xml:space="preserve">   3</w:t>
            </w:r>
          </w:p>
        </w:tc>
        <w:tc>
          <w:tcPr>
            <w:tcW w:w="3542" w:type="dxa"/>
          </w:tcPr>
          <w:p w:rsidR="009903C5" w:rsidRPr="007974B2" w:rsidRDefault="009903C5" w:rsidP="009903C5">
            <w:pPr>
              <w:rPr>
                <w:color w:val="0D0D0D" w:themeColor="text1" w:themeTint="F2"/>
                <w:sz w:val="16"/>
                <w:szCs w:val="16"/>
              </w:rPr>
            </w:pPr>
            <w:r w:rsidRPr="007974B2">
              <w:rPr>
                <w:color w:val="0D0D0D" w:themeColor="text1" w:themeTint="F2"/>
                <w:sz w:val="16"/>
                <w:szCs w:val="16"/>
              </w:rPr>
              <w:t xml:space="preserve">                            4</w:t>
            </w:r>
          </w:p>
        </w:tc>
        <w:tc>
          <w:tcPr>
            <w:tcW w:w="3121" w:type="dxa"/>
            <w:gridSpan w:val="3"/>
          </w:tcPr>
          <w:p w:rsidR="009903C5" w:rsidRPr="007974B2" w:rsidRDefault="009903C5" w:rsidP="009903C5">
            <w:pPr>
              <w:rPr>
                <w:color w:val="0D0D0D" w:themeColor="text1" w:themeTint="F2"/>
                <w:sz w:val="16"/>
                <w:szCs w:val="16"/>
              </w:rPr>
            </w:pPr>
            <w:r w:rsidRPr="007974B2">
              <w:rPr>
                <w:color w:val="0D0D0D" w:themeColor="text1" w:themeTint="F2"/>
                <w:sz w:val="16"/>
                <w:szCs w:val="16"/>
              </w:rPr>
              <w:t xml:space="preserve">                                   5</w:t>
            </w:r>
          </w:p>
        </w:tc>
        <w:tc>
          <w:tcPr>
            <w:tcW w:w="2785" w:type="dxa"/>
          </w:tcPr>
          <w:p w:rsidR="009903C5" w:rsidRPr="007974B2" w:rsidRDefault="009903C5" w:rsidP="009903C5">
            <w:pPr>
              <w:ind w:firstLine="708"/>
              <w:rPr>
                <w:color w:val="0D0D0D" w:themeColor="text1" w:themeTint="F2"/>
                <w:sz w:val="16"/>
                <w:szCs w:val="16"/>
              </w:rPr>
            </w:pPr>
            <w:r w:rsidRPr="007974B2">
              <w:rPr>
                <w:color w:val="0D0D0D" w:themeColor="text1" w:themeTint="F2"/>
                <w:sz w:val="16"/>
                <w:szCs w:val="16"/>
              </w:rPr>
              <w:t xml:space="preserve">    6</w:t>
            </w:r>
          </w:p>
        </w:tc>
        <w:tc>
          <w:tcPr>
            <w:tcW w:w="2176" w:type="dxa"/>
          </w:tcPr>
          <w:p w:rsidR="009903C5" w:rsidRPr="007974B2" w:rsidRDefault="009903C5" w:rsidP="009903C5">
            <w:pPr>
              <w:ind w:firstLine="708"/>
              <w:rPr>
                <w:color w:val="0D0D0D" w:themeColor="text1" w:themeTint="F2"/>
                <w:sz w:val="16"/>
                <w:szCs w:val="16"/>
              </w:rPr>
            </w:pPr>
            <w:r w:rsidRPr="007974B2">
              <w:rPr>
                <w:color w:val="0D0D0D" w:themeColor="text1" w:themeTint="F2"/>
                <w:sz w:val="16"/>
                <w:szCs w:val="16"/>
              </w:rPr>
              <w:t>7</w:t>
            </w:r>
          </w:p>
        </w:tc>
      </w:tr>
      <w:tr w:rsidR="009903C5" w:rsidRPr="007974B2" w:rsidTr="009903C5">
        <w:trPr>
          <w:cantSplit/>
          <w:trHeight w:val="1134"/>
        </w:trPr>
        <w:tc>
          <w:tcPr>
            <w:tcW w:w="533" w:type="dxa"/>
            <w:vMerge w:val="restart"/>
            <w:textDirection w:val="btLr"/>
          </w:tcPr>
          <w:p w:rsidR="009903C5" w:rsidRPr="007974B2" w:rsidRDefault="002F579B" w:rsidP="009903C5">
            <w:pPr>
              <w:ind w:left="113" w:right="113"/>
              <w:rPr>
                <w:color w:val="0D0D0D" w:themeColor="text1" w:themeTint="F2"/>
                <w:sz w:val="24"/>
                <w:szCs w:val="24"/>
              </w:rPr>
            </w:pPr>
            <w:r>
              <w:rPr>
                <w:color w:val="0D0D0D" w:themeColor="text1" w:themeTint="F2"/>
                <w:sz w:val="24"/>
                <w:szCs w:val="24"/>
              </w:rPr>
              <w:t>Че</w:t>
            </w:r>
            <w:r w:rsidR="00B962CA">
              <w:rPr>
                <w:color w:val="0D0D0D" w:themeColor="text1" w:themeTint="F2"/>
                <w:sz w:val="24"/>
                <w:szCs w:val="24"/>
              </w:rPr>
              <w:t>тверг 3 мая</w:t>
            </w:r>
          </w:p>
        </w:tc>
        <w:tc>
          <w:tcPr>
            <w:tcW w:w="2693" w:type="dxa"/>
          </w:tcPr>
          <w:p w:rsidR="009903C5" w:rsidRPr="007974B2" w:rsidRDefault="009903C5" w:rsidP="009903C5">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9903C5" w:rsidRPr="007974B2" w:rsidRDefault="009903C5" w:rsidP="009903C5">
            <w:pPr>
              <w:rPr>
                <w:color w:val="0D0D0D" w:themeColor="text1" w:themeTint="F2"/>
                <w:sz w:val="14"/>
                <w:szCs w:val="16"/>
              </w:rPr>
            </w:pPr>
            <w:r w:rsidRPr="007974B2">
              <w:rPr>
                <w:color w:val="0D0D0D" w:themeColor="text1" w:themeTint="F2"/>
                <w:sz w:val="14"/>
                <w:szCs w:val="16"/>
              </w:rPr>
              <w:t>Завтрак.</w:t>
            </w:r>
          </w:p>
          <w:p w:rsidR="009903C5" w:rsidRPr="007974B2" w:rsidRDefault="009903C5" w:rsidP="009903C5">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09" w:type="dxa"/>
            <w:vMerge w:val="restart"/>
            <w:textDirection w:val="btLr"/>
          </w:tcPr>
          <w:p w:rsidR="009903C5" w:rsidRPr="007974B2" w:rsidRDefault="009903C5" w:rsidP="009903C5">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42" w:type="dxa"/>
          </w:tcPr>
          <w:p w:rsidR="00EA0AA1" w:rsidRPr="00EA0AA1" w:rsidRDefault="00EA0AA1" w:rsidP="00EA0AA1">
            <w:pPr>
              <w:rPr>
                <w:sz w:val="14"/>
              </w:rPr>
            </w:pPr>
            <w:r w:rsidRPr="00EA0AA1">
              <w:rPr>
                <w:sz w:val="14"/>
              </w:rPr>
              <w:t>Чтение сказки Д. Биссета «Га-га-га».</w:t>
            </w:r>
          </w:p>
          <w:p w:rsidR="00EA0AA1" w:rsidRPr="00EA0AA1" w:rsidRDefault="00EA0AA1" w:rsidP="00EA0AA1">
            <w:pPr>
              <w:rPr>
                <w:sz w:val="14"/>
              </w:rPr>
            </w:pPr>
            <w:r w:rsidRPr="00EA0AA1">
              <w:rPr>
                <w:sz w:val="14"/>
              </w:rPr>
              <w:t>Физкультминутка «Меж еловых мяг</w:t>
            </w:r>
            <w:r w:rsidRPr="00EA0AA1">
              <w:rPr>
                <w:sz w:val="14"/>
              </w:rPr>
              <w:softHyphen/>
              <w:t>ких лап».</w:t>
            </w:r>
          </w:p>
          <w:p w:rsidR="009903C5" w:rsidRPr="0025117D" w:rsidRDefault="00EA0AA1" w:rsidP="00EA0AA1">
            <w:pPr>
              <w:rPr>
                <w:sz w:val="14"/>
              </w:rPr>
            </w:pPr>
            <w:r w:rsidRPr="00EA0AA1">
              <w:rPr>
                <w:sz w:val="14"/>
              </w:rPr>
              <w:t>Беседа по вопросам: про кого мы про</w:t>
            </w:r>
            <w:r w:rsidRPr="00EA0AA1">
              <w:rPr>
                <w:sz w:val="14"/>
              </w:rPr>
              <w:softHyphen/>
            </w:r>
            <w:r>
              <w:rPr>
                <w:sz w:val="14"/>
              </w:rPr>
              <w:t>читали сказку? Как звали</w:t>
            </w:r>
            <w:r w:rsidRPr="00EA0AA1">
              <w:rPr>
                <w:sz w:val="14"/>
              </w:rPr>
              <w:t xml:space="preserve"> гусенка? Какой гусенок? Как разговаривает гусенок? Кого гусенок встретил, шагая по дороге? Что он им говорил? Как ему отвечали? Кто сказал гусенку «кыш»? Вам понра</w:t>
            </w:r>
            <w:r w:rsidRPr="00EA0AA1">
              <w:rPr>
                <w:sz w:val="14"/>
              </w:rPr>
              <w:softHyphen/>
              <w:t>вился гусенок?</w:t>
            </w:r>
          </w:p>
        </w:tc>
        <w:tc>
          <w:tcPr>
            <w:tcW w:w="3121" w:type="dxa"/>
            <w:gridSpan w:val="3"/>
          </w:tcPr>
          <w:p w:rsidR="009903C5" w:rsidRPr="007974B2" w:rsidRDefault="00EA0AA1" w:rsidP="009903C5">
            <w:pPr>
              <w:rPr>
                <w:color w:val="0D0D0D" w:themeColor="text1" w:themeTint="F2"/>
                <w:sz w:val="14"/>
              </w:rPr>
            </w:pPr>
            <w:r w:rsidRPr="00EA0AA1">
              <w:rPr>
                <w:color w:val="0D0D0D" w:themeColor="text1" w:themeTint="F2"/>
                <w:sz w:val="14"/>
              </w:rPr>
              <w:t xml:space="preserve">вызвать </w:t>
            </w:r>
            <w:r>
              <w:rPr>
                <w:color w:val="0D0D0D" w:themeColor="text1" w:themeTint="F2"/>
                <w:sz w:val="14"/>
              </w:rPr>
              <w:t xml:space="preserve">у Вари </w:t>
            </w:r>
            <w:r w:rsidRPr="00EA0AA1">
              <w:rPr>
                <w:color w:val="0D0D0D" w:themeColor="text1" w:themeTint="F2"/>
                <w:sz w:val="14"/>
              </w:rPr>
              <w:t>симпатию к маленькому гусенку, открывающему мир; упражнять в произнесении звукоподража</w:t>
            </w:r>
            <w:r w:rsidRPr="00EA0AA1">
              <w:rPr>
                <w:color w:val="0D0D0D" w:themeColor="text1" w:themeTint="F2"/>
                <w:sz w:val="14"/>
              </w:rPr>
              <w:softHyphen/>
              <w:t>ний</w:t>
            </w:r>
          </w:p>
        </w:tc>
        <w:tc>
          <w:tcPr>
            <w:tcW w:w="2785" w:type="dxa"/>
          </w:tcPr>
          <w:p w:rsidR="009903C5" w:rsidRPr="007974B2" w:rsidRDefault="00EA0AA1" w:rsidP="009903C5">
            <w:pPr>
              <w:rPr>
                <w:color w:val="0D0D0D" w:themeColor="text1" w:themeTint="F2"/>
                <w:sz w:val="14"/>
              </w:rPr>
            </w:pPr>
            <w:r w:rsidRPr="00EA0AA1">
              <w:rPr>
                <w:color w:val="0D0D0D" w:themeColor="text1" w:themeTint="F2"/>
                <w:sz w:val="14"/>
              </w:rPr>
              <w:t>Иллюстрации к произведе</w:t>
            </w:r>
            <w:r w:rsidRPr="00EA0AA1">
              <w:rPr>
                <w:color w:val="0D0D0D" w:themeColor="text1" w:themeTint="F2"/>
                <w:sz w:val="14"/>
              </w:rPr>
              <w:softHyphen/>
              <w:t>нию Д. Биссета, корзина с игрушками (корова, авто</w:t>
            </w:r>
            <w:r w:rsidRPr="00EA0AA1">
              <w:rPr>
                <w:color w:val="0D0D0D" w:themeColor="text1" w:themeTint="F2"/>
                <w:sz w:val="14"/>
              </w:rPr>
              <w:softHyphen/>
              <w:t>мобиль, лошадка, котенок, собака, пчела, голуби, петух, курочка), игрушка гусенок</w:t>
            </w:r>
          </w:p>
        </w:tc>
        <w:tc>
          <w:tcPr>
            <w:tcW w:w="2176" w:type="dxa"/>
            <w:vMerge w:val="restart"/>
          </w:tcPr>
          <w:p w:rsidR="009903C5" w:rsidRPr="007974B2" w:rsidRDefault="009903C5" w:rsidP="009903C5">
            <w:pPr>
              <w:rPr>
                <w:color w:val="0D0D0D" w:themeColor="text1" w:themeTint="F2"/>
                <w:sz w:val="14"/>
                <w:szCs w:val="16"/>
              </w:rPr>
            </w:pPr>
            <w:r>
              <w:rPr>
                <w:color w:val="0D0D0D" w:themeColor="text1" w:themeTint="F2"/>
                <w:sz w:val="14"/>
                <w:szCs w:val="16"/>
              </w:rPr>
              <w:t>Рассказать родителям, как дети провели день, что делали и как себя вели. Рассказать об успехах.</w:t>
            </w:r>
          </w:p>
        </w:tc>
      </w:tr>
      <w:tr w:rsidR="009903C5" w:rsidRPr="007974B2" w:rsidTr="009903C5">
        <w:tc>
          <w:tcPr>
            <w:tcW w:w="533" w:type="dxa"/>
            <w:vMerge/>
          </w:tcPr>
          <w:p w:rsidR="009903C5" w:rsidRPr="007974B2" w:rsidRDefault="009903C5" w:rsidP="009903C5">
            <w:pPr>
              <w:rPr>
                <w:color w:val="0D0D0D" w:themeColor="text1" w:themeTint="F2"/>
                <w:sz w:val="14"/>
                <w:szCs w:val="16"/>
              </w:rPr>
            </w:pPr>
          </w:p>
        </w:tc>
        <w:tc>
          <w:tcPr>
            <w:tcW w:w="2693" w:type="dxa"/>
          </w:tcPr>
          <w:p w:rsidR="009903C5" w:rsidRPr="007974B2" w:rsidRDefault="009903C5" w:rsidP="009903C5">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09" w:type="dxa"/>
            <w:vMerge/>
          </w:tcPr>
          <w:p w:rsidR="009903C5" w:rsidRPr="007974B2" w:rsidRDefault="009903C5" w:rsidP="009903C5">
            <w:pPr>
              <w:rPr>
                <w:color w:val="0D0D0D" w:themeColor="text1" w:themeTint="F2"/>
                <w:sz w:val="14"/>
                <w:szCs w:val="16"/>
              </w:rPr>
            </w:pPr>
          </w:p>
        </w:tc>
        <w:tc>
          <w:tcPr>
            <w:tcW w:w="9448" w:type="dxa"/>
            <w:gridSpan w:val="5"/>
          </w:tcPr>
          <w:p w:rsidR="009903C5" w:rsidRPr="007974B2" w:rsidRDefault="009903C5" w:rsidP="009903C5">
            <w:pPr>
              <w:rPr>
                <w:color w:val="0D0D0D" w:themeColor="text1" w:themeTint="F2"/>
                <w:sz w:val="14"/>
              </w:rPr>
            </w:pPr>
            <w:r w:rsidRPr="007974B2">
              <w:rPr>
                <w:color w:val="0D0D0D" w:themeColor="text1" w:themeTint="F2"/>
                <w:sz w:val="14"/>
              </w:rPr>
              <w:t>1.Художественно - эстетическое развитие. Музо</w:t>
            </w:r>
          </w:p>
        </w:tc>
        <w:tc>
          <w:tcPr>
            <w:tcW w:w="2176" w:type="dxa"/>
            <w:vMerge/>
          </w:tcPr>
          <w:p w:rsidR="009903C5" w:rsidRPr="007974B2" w:rsidRDefault="009903C5" w:rsidP="009903C5">
            <w:pPr>
              <w:rPr>
                <w:color w:val="0D0D0D" w:themeColor="text1" w:themeTint="F2"/>
                <w:sz w:val="14"/>
                <w:szCs w:val="16"/>
              </w:rPr>
            </w:pPr>
          </w:p>
        </w:tc>
      </w:tr>
      <w:tr w:rsidR="009903C5" w:rsidRPr="007974B2" w:rsidTr="009903C5">
        <w:tc>
          <w:tcPr>
            <w:tcW w:w="533" w:type="dxa"/>
            <w:vMerge/>
          </w:tcPr>
          <w:p w:rsidR="009903C5" w:rsidRPr="007974B2" w:rsidRDefault="009903C5" w:rsidP="009903C5">
            <w:pPr>
              <w:rPr>
                <w:color w:val="0D0D0D" w:themeColor="text1" w:themeTint="F2"/>
                <w:sz w:val="14"/>
                <w:szCs w:val="16"/>
              </w:rPr>
            </w:pPr>
          </w:p>
        </w:tc>
        <w:tc>
          <w:tcPr>
            <w:tcW w:w="2693" w:type="dxa"/>
          </w:tcPr>
          <w:p w:rsidR="009903C5" w:rsidRPr="007974B2" w:rsidRDefault="009903C5" w:rsidP="009903C5">
            <w:pPr>
              <w:rPr>
                <w:color w:val="0D0D0D" w:themeColor="text1" w:themeTint="F2"/>
                <w:sz w:val="14"/>
                <w:szCs w:val="16"/>
              </w:rPr>
            </w:pPr>
            <w:r w:rsidRPr="007974B2">
              <w:rPr>
                <w:color w:val="0D0D0D" w:themeColor="text1" w:themeTint="F2"/>
                <w:sz w:val="14"/>
                <w:szCs w:val="16"/>
              </w:rPr>
              <w:t>Игры. Подготовка к прогулке</w:t>
            </w:r>
          </w:p>
          <w:p w:rsidR="009903C5" w:rsidRPr="007974B2" w:rsidRDefault="009903C5" w:rsidP="009903C5">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9903C5" w:rsidRPr="007974B2" w:rsidRDefault="009903C5" w:rsidP="009903C5">
            <w:pPr>
              <w:rPr>
                <w:color w:val="0D0D0D" w:themeColor="text1" w:themeTint="F2"/>
                <w:sz w:val="14"/>
                <w:szCs w:val="16"/>
              </w:rPr>
            </w:pPr>
          </w:p>
        </w:tc>
        <w:tc>
          <w:tcPr>
            <w:tcW w:w="3555" w:type="dxa"/>
            <w:gridSpan w:val="2"/>
          </w:tcPr>
          <w:p w:rsidR="00B66820" w:rsidRPr="00B66820" w:rsidRDefault="00B66820" w:rsidP="00B66820">
            <w:pPr>
              <w:rPr>
                <w:color w:val="0D0D0D" w:themeColor="text1" w:themeTint="F2"/>
                <w:sz w:val="14"/>
              </w:rPr>
            </w:pPr>
            <w:r w:rsidRPr="00B66820">
              <w:rPr>
                <w:color w:val="0D0D0D" w:themeColor="text1" w:themeTint="F2"/>
                <w:sz w:val="14"/>
              </w:rPr>
              <w:t>Рисование мелками на асфальте. Рассматривание молоденьких листочков на ветках березы: потрогать, понюхать. П\и «Раз, два, три: к … беги». Трудовые поручения: сбор песка в песочницу.</w:t>
            </w:r>
          </w:p>
          <w:p w:rsidR="009903C5" w:rsidRPr="007974B2" w:rsidRDefault="009903C5" w:rsidP="00B66820">
            <w:pPr>
              <w:rPr>
                <w:color w:val="0D0D0D" w:themeColor="text1" w:themeTint="F2"/>
                <w:sz w:val="14"/>
              </w:rPr>
            </w:pPr>
          </w:p>
        </w:tc>
        <w:tc>
          <w:tcPr>
            <w:tcW w:w="3108" w:type="dxa"/>
            <w:gridSpan w:val="2"/>
          </w:tcPr>
          <w:p w:rsidR="00EA0AA1" w:rsidRDefault="009903C5" w:rsidP="009903C5">
            <w:pPr>
              <w:rPr>
                <w:sz w:val="14"/>
              </w:rPr>
            </w:pPr>
            <w:r>
              <w:rPr>
                <w:sz w:val="14"/>
              </w:rPr>
              <w:t>Работа на движение с Лизой.</w:t>
            </w:r>
          </w:p>
          <w:p w:rsidR="009903C5" w:rsidRPr="00EA0AA1" w:rsidRDefault="00EA0AA1" w:rsidP="00EA0AA1">
            <w:pPr>
              <w:rPr>
                <w:sz w:val="14"/>
              </w:rPr>
            </w:pPr>
            <w:r>
              <w:rPr>
                <w:sz w:val="14"/>
              </w:rPr>
              <w:t>Учить Милану правильно держать мел в руках.</w:t>
            </w:r>
          </w:p>
        </w:tc>
        <w:tc>
          <w:tcPr>
            <w:tcW w:w="2785" w:type="dxa"/>
          </w:tcPr>
          <w:p w:rsidR="009903C5" w:rsidRPr="007974B2" w:rsidRDefault="009903C5" w:rsidP="009903C5">
            <w:pPr>
              <w:rPr>
                <w:color w:val="0D0D0D" w:themeColor="text1" w:themeTint="F2"/>
                <w:sz w:val="14"/>
              </w:rPr>
            </w:pPr>
            <w:r w:rsidRPr="004B31A6">
              <w:rPr>
                <w:color w:val="0D0D0D" w:themeColor="text1" w:themeTint="F2"/>
                <w:sz w:val="14"/>
              </w:rPr>
              <w:t>Выносной матер</w:t>
            </w:r>
            <w:r w:rsidR="00EA0AA1">
              <w:rPr>
                <w:color w:val="0D0D0D" w:themeColor="text1" w:themeTint="F2"/>
                <w:sz w:val="14"/>
              </w:rPr>
              <w:t>иал: машинки, лопатки, формочки, мелки</w:t>
            </w:r>
          </w:p>
        </w:tc>
        <w:tc>
          <w:tcPr>
            <w:tcW w:w="2176" w:type="dxa"/>
            <w:vMerge/>
          </w:tcPr>
          <w:p w:rsidR="009903C5" w:rsidRPr="007974B2" w:rsidRDefault="009903C5" w:rsidP="009903C5">
            <w:pPr>
              <w:rPr>
                <w:color w:val="0D0D0D" w:themeColor="text1" w:themeTint="F2"/>
                <w:sz w:val="14"/>
                <w:szCs w:val="16"/>
              </w:rPr>
            </w:pPr>
          </w:p>
        </w:tc>
      </w:tr>
      <w:tr w:rsidR="009903C5" w:rsidRPr="007974B2" w:rsidTr="009903C5">
        <w:trPr>
          <w:trHeight w:val="664"/>
        </w:trPr>
        <w:tc>
          <w:tcPr>
            <w:tcW w:w="533" w:type="dxa"/>
            <w:vMerge/>
          </w:tcPr>
          <w:p w:rsidR="009903C5" w:rsidRPr="007974B2" w:rsidRDefault="009903C5" w:rsidP="009903C5">
            <w:pPr>
              <w:rPr>
                <w:color w:val="0D0D0D" w:themeColor="text1" w:themeTint="F2"/>
                <w:sz w:val="14"/>
                <w:szCs w:val="16"/>
              </w:rPr>
            </w:pPr>
          </w:p>
        </w:tc>
        <w:tc>
          <w:tcPr>
            <w:tcW w:w="2693" w:type="dxa"/>
          </w:tcPr>
          <w:p w:rsidR="009903C5" w:rsidRPr="007974B2" w:rsidRDefault="009903C5" w:rsidP="009903C5">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9903C5" w:rsidRPr="007974B2" w:rsidRDefault="009903C5" w:rsidP="009903C5">
            <w:pPr>
              <w:rPr>
                <w:color w:val="0D0D0D" w:themeColor="text1" w:themeTint="F2"/>
                <w:sz w:val="14"/>
                <w:szCs w:val="16"/>
              </w:rPr>
            </w:pPr>
            <w:r w:rsidRPr="007974B2">
              <w:rPr>
                <w:color w:val="0D0D0D" w:themeColor="text1" w:themeTint="F2"/>
                <w:sz w:val="14"/>
                <w:szCs w:val="16"/>
              </w:rPr>
              <w:t>Обед.</w:t>
            </w:r>
          </w:p>
          <w:p w:rsidR="009903C5" w:rsidRPr="007974B2" w:rsidRDefault="009903C5" w:rsidP="009903C5">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09" w:type="dxa"/>
            <w:vMerge/>
          </w:tcPr>
          <w:p w:rsidR="009903C5" w:rsidRPr="007974B2" w:rsidRDefault="009903C5" w:rsidP="009903C5">
            <w:pPr>
              <w:rPr>
                <w:color w:val="0D0D0D" w:themeColor="text1" w:themeTint="F2"/>
                <w:sz w:val="14"/>
                <w:szCs w:val="16"/>
              </w:rPr>
            </w:pPr>
          </w:p>
        </w:tc>
        <w:tc>
          <w:tcPr>
            <w:tcW w:w="3555" w:type="dxa"/>
            <w:gridSpan w:val="2"/>
          </w:tcPr>
          <w:p w:rsidR="009903C5" w:rsidRPr="007974B2" w:rsidRDefault="009903C5" w:rsidP="00B66820">
            <w:pPr>
              <w:rPr>
                <w:color w:val="0D0D0D" w:themeColor="text1" w:themeTint="F2"/>
                <w:sz w:val="14"/>
              </w:rPr>
            </w:pPr>
            <w:r>
              <w:rPr>
                <w:color w:val="0D0D0D" w:themeColor="text1" w:themeTint="F2"/>
                <w:sz w:val="14"/>
              </w:rPr>
              <w:t xml:space="preserve">Чтение </w:t>
            </w:r>
            <w:r w:rsidR="00EA0AA1">
              <w:rPr>
                <w:color w:val="0D0D0D" w:themeColor="text1" w:themeTint="F2"/>
                <w:sz w:val="14"/>
              </w:rPr>
              <w:t>сказки И. Токмаковой «Сонный слон».</w:t>
            </w:r>
          </w:p>
        </w:tc>
        <w:tc>
          <w:tcPr>
            <w:tcW w:w="3108" w:type="dxa"/>
            <w:gridSpan w:val="2"/>
          </w:tcPr>
          <w:p w:rsidR="009903C5" w:rsidRPr="007974B2" w:rsidRDefault="009903C5" w:rsidP="009903C5">
            <w:pPr>
              <w:rPr>
                <w:color w:val="0D0D0D" w:themeColor="text1" w:themeTint="F2"/>
                <w:sz w:val="14"/>
              </w:rPr>
            </w:pPr>
            <w:r w:rsidRPr="008F0598">
              <w:rPr>
                <w:color w:val="0D0D0D" w:themeColor="text1" w:themeTint="F2"/>
                <w:sz w:val="14"/>
              </w:rPr>
              <w:t>С каждым ребёнком  навыки К.Г.Н Продолжать учить после сна правильно надевать колготы, тапки.</w:t>
            </w:r>
          </w:p>
        </w:tc>
        <w:tc>
          <w:tcPr>
            <w:tcW w:w="2785" w:type="dxa"/>
          </w:tcPr>
          <w:p w:rsidR="009903C5" w:rsidRPr="007974B2" w:rsidRDefault="00B66820" w:rsidP="009903C5">
            <w:pPr>
              <w:rPr>
                <w:color w:val="0D0D0D" w:themeColor="text1" w:themeTint="F2"/>
                <w:sz w:val="14"/>
              </w:rPr>
            </w:pPr>
            <w:r>
              <w:rPr>
                <w:color w:val="0D0D0D" w:themeColor="text1" w:themeTint="F2"/>
                <w:sz w:val="14"/>
              </w:rPr>
              <w:t>Хрестоматия с.</w:t>
            </w:r>
            <w:r w:rsidR="00EA0AA1">
              <w:rPr>
                <w:color w:val="0D0D0D" w:themeColor="text1" w:themeTint="F2"/>
                <w:sz w:val="14"/>
              </w:rPr>
              <w:t>178</w:t>
            </w:r>
          </w:p>
        </w:tc>
        <w:tc>
          <w:tcPr>
            <w:tcW w:w="2176" w:type="dxa"/>
            <w:vMerge/>
          </w:tcPr>
          <w:p w:rsidR="009903C5" w:rsidRPr="007974B2" w:rsidRDefault="009903C5" w:rsidP="009903C5">
            <w:pPr>
              <w:rPr>
                <w:color w:val="0D0D0D" w:themeColor="text1" w:themeTint="F2"/>
                <w:sz w:val="14"/>
                <w:szCs w:val="16"/>
              </w:rPr>
            </w:pPr>
          </w:p>
        </w:tc>
      </w:tr>
      <w:tr w:rsidR="009903C5" w:rsidRPr="007974B2" w:rsidTr="009903C5">
        <w:tc>
          <w:tcPr>
            <w:tcW w:w="533" w:type="dxa"/>
            <w:vMerge/>
          </w:tcPr>
          <w:p w:rsidR="009903C5" w:rsidRPr="007974B2" w:rsidRDefault="009903C5" w:rsidP="009903C5">
            <w:pPr>
              <w:rPr>
                <w:color w:val="0D0D0D" w:themeColor="text1" w:themeTint="F2"/>
                <w:sz w:val="14"/>
                <w:szCs w:val="16"/>
              </w:rPr>
            </w:pPr>
          </w:p>
        </w:tc>
        <w:tc>
          <w:tcPr>
            <w:tcW w:w="2693" w:type="dxa"/>
          </w:tcPr>
          <w:p w:rsidR="009903C5" w:rsidRPr="007974B2" w:rsidRDefault="009903C5" w:rsidP="009903C5">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9903C5" w:rsidRPr="007974B2" w:rsidRDefault="009903C5" w:rsidP="009903C5">
            <w:pPr>
              <w:rPr>
                <w:color w:val="0D0D0D" w:themeColor="text1" w:themeTint="F2"/>
                <w:sz w:val="14"/>
                <w:szCs w:val="16"/>
              </w:rPr>
            </w:pPr>
            <w:r w:rsidRPr="007974B2">
              <w:rPr>
                <w:color w:val="0D0D0D" w:themeColor="text1" w:themeTint="F2"/>
                <w:sz w:val="14"/>
                <w:szCs w:val="16"/>
              </w:rPr>
              <w:t>Полдник.</w:t>
            </w:r>
          </w:p>
          <w:p w:rsidR="009903C5" w:rsidRPr="007974B2" w:rsidRDefault="009903C5" w:rsidP="009903C5">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09" w:type="dxa"/>
            <w:vMerge/>
          </w:tcPr>
          <w:p w:rsidR="009903C5" w:rsidRPr="007974B2" w:rsidRDefault="009903C5" w:rsidP="009903C5">
            <w:pPr>
              <w:rPr>
                <w:color w:val="0D0D0D" w:themeColor="text1" w:themeTint="F2"/>
                <w:sz w:val="14"/>
                <w:szCs w:val="16"/>
              </w:rPr>
            </w:pPr>
          </w:p>
        </w:tc>
        <w:tc>
          <w:tcPr>
            <w:tcW w:w="3555" w:type="dxa"/>
            <w:gridSpan w:val="2"/>
          </w:tcPr>
          <w:p w:rsidR="009903C5" w:rsidRDefault="009903C5" w:rsidP="009903C5">
            <w:pPr>
              <w:rPr>
                <w:color w:val="0D0D0D" w:themeColor="text1" w:themeTint="F2"/>
                <w:sz w:val="14"/>
              </w:rPr>
            </w:pPr>
            <w:r>
              <w:rPr>
                <w:color w:val="0D0D0D" w:themeColor="text1" w:themeTint="F2"/>
                <w:sz w:val="14"/>
              </w:rPr>
              <w:t>Итоговое мероприятие:</w:t>
            </w:r>
          </w:p>
          <w:p w:rsidR="00EA0AA1" w:rsidRPr="00EA0AA1" w:rsidRDefault="00EA0AA1" w:rsidP="00EA0AA1">
            <w:pPr>
              <w:rPr>
                <w:sz w:val="14"/>
              </w:rPr>
            </w:pPr>
            <w:r w:rsidRPr="00EA0AA1">
              <w:rPr>
                <w:sz w:val="14"/>
              </w:rPr>
              <w:t>Рисование зеленой травки.</w:t>
            </w:r>
          </w:p>
          <w:p w:rsidR="009903C5" w:rsidRPr="0025117D" w:rsidRDefault="00EA0AA1" w:rsidP="009903C5">
            <w:pPr>
              <w:rPr>
                <w:sz w:val="14"/>
              </w:rPr>
            </w:pPr>
            <w:r w:rsidRPr="00EA0AA1">
              <w:rPr>
                <w:sz w:val="14"/>
              </w:rPr>
              <w:t>П\и «Солнышко и дождь»: учить действовать по сигналу. Игры детей в уголке экспериментирования: вылавливание игрушек из таза с водой с помощью сачка.</w:t>
            </w:r>
          </w:p>
        </w:tc>
        <w:tc>
          <w:tcPr>
            <w:tcW w:w="3108" w:type="dxa"/>
            <w:gridSpan w:val="2"/>
          </w:tcPr>
          <w:p w:rsidR="009903C5" w:rsidRPr="00B44B7B" w:rsidRDefault="00EA0AA1" w:rsidP="009903C5">
            <w:pPr>
              <w:rPr>
                <w:sz w:val="14"/>
              </w:rPr>
            </w:pPr>
            <w:r w:rsidRPr="00EA0AA1">
              <w:rPr>
                <w:sz w:val="14"/>
              </w:rPr>
              <w:t xml:space="preserve">продолжать учить </w:t>
            </w:r>
            <w:r>
              <w:rPr>
                <w:sz w:val="14"/>
              </w:rPr>
              <w:t xml:space="preserve">Марка и Сашу </w:t>
            </w:r>
            <w:r w:rsidRPr="00EA0AA1">
              <w:rPr>
                <w:sz w:val="14"/>
              </w:rPr>
              <w:t>правиль</w:t>
            </w:r>
            <w:r w:rsidRPr="00EA0AA1">
              <w:rPr>
                <w:sz w:val="14"/>
              </w:rPr>
              <w:softHyphen/>
              <w:t>но держать кисточку, рисовать короткие прямые отрывистые линии, рассматривать рисунок</w:t>
            </w:r>
          </w:p>
        </w:tc>
        <w:tc>
          <w:tcPr>
            <w:tcW w:w="2785" w:type="dxa"/>
          </w:tcPr>
          <w:p w:rsidR="009903C5" w:rsidRPr="007974B2" w:rsidRDefault="00EA0AA1" w:rsidP="009903C5">
            <w:pPr>
              <w:rPr>
                <w:color w:val="0D0D0D" w:themeColor="text1" w:themeTint="F2"/>
                <w:sz w:val="14"/>
              </w:rPr>
            </w:pPr>
            <w:r w:rsidRPr="00EA0AA1">
              <w:rPr>
                <w:color w:val="0D0D0D" w:themeColor="text1" w:themeTint="F2"/>
                <w:sz w:val="14"/>
              </w:rPr>
              <w:t>лист бумаги, зеленая краска, кисть, стакан с водой, сал</w:t>
            </w:r>
            <w:r w:rsidRPr="00EA0AA1">
              <w:rPr>
                <w:color w:val="0D0D0D" w:themeColor="text1" w:themeTint="F2"/>
                <w:sz w:val="14"/>
              </w:rPr>
              <w:softHyphen/>
              <w:t>фетка, мольберт</w:t>
            </w:r>
          </w:p>
        </w:tc>
        <w:tc>
          <w:tcPr>
            <w:tcW w:w="2176" w:type="dxa"/>
            <w:vMerge/>
          </w:tcPr>
          <w:p w:rsidR="009903C5" w:rsidRPr="007974B2" w:rsidRDefault="009903C5" w:rsidP="009903C5">
            <w:pPr>
              <w:rPr>
                <w:color w:val="0D0D0D" w:themeColor="text1" w:themeTint="F2"/>
                <w:sz w:val="14"/>
                <w:szCs w:val="16"/>
              </w:rPr>
            </w:pPr>
          </w:p>
        </w:tc>
      </w:tr>
      <w:tr w:rsidR="009903C5" w:rsidRPr="007974B2" w:rsidTr="009903C5">
        <w:trPr>
          <w:trHeight w:val="750"/>
        </w:trPr>
        <w:tc>
          <w:tcPr>
            <w:tcW w:w="533" w:type="dxa"/>
            <w:vMerge/>
          </w:tcPr>
          <w:p w:rsidR="009903C5" w:rsidRPr="007974B2" w:rsidRDefault="009903C5" w:rsidP="009903C5">
            <w:pPr>
              <w:rPr>
                <w:color w:val="0D0D0D" w:themeColor="text1" w:themeTint="F2"/>
                <w:sz w:val="14"/>
                <w:szCs w:val="16"/>
              </w:rPr>
            </w:pPr>
          </w:p>
        </w:tc>
        <w:tc>
          <w:tcPr>
            <w:tcW w:w="2693" w:type="dxa"/>
          </w:tcPr>
          <w:p w:rsidR="009903C5" w:rsidRPr="007974B2" w:rsidRDefault="009903C5" w:rsidP="009903C5">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9903C5" w:rsidRPr="007974B2" w:rsidRDefault="009903C5" w:rsidP="009903C5">
            <w:pPr>
              <w:rPr>
                <w:color w:val="0D0D0D" w:themeColor="text1" w:themeTint="F2"/>
                <w:sz w:val="14"/>
                <w:szCs w:val="16"/>
              </w:rPr>
            </w:pPr>
          </w:p>
          <w:p w:rsidR="009903C5" w:rsidRPr="007974B2" w:rsidRDefault="009903C5" w:rsidP="009903C5">
            <w:pPr>
              <w:rPr>
                <w:color w:val="0D0D0D" w:themeColor="text1" w:themeTint="F2"/>
                <w:sz w:val="14"/>
                <w:szCs w:val="16"/>
              </w:rPr>
            </w:pPr>
          </w:p>
          <w:p w:rsidR="009903C5" w:rsidRPr="007974B2" w:rsidRDefault="009903C5" w:rsidP="009903C5">
            <w:pPr>
              <w:rPr>
                <w:color w:val="0D0D0D" w:themeColor="text1" w:themeTint="F2"/>
                <w:sz w:val="14"/>
                <w:szCs w:val="16"/>
              </w:rPr>
            </w:pPr>
          </w:p>
        </w:tc>
        <w:tc>
          <w:tcPr>
            <w:tcW w:w="709" w:type="dxa"/>
            <w:vMerge/>
          </w:tcPr>
          <w:p w:rsidR="009903C5" w:rsidRPr="007974B2" w:rsidRDefault="009903C5" w:rsidP="009903C5">
            <w:pPr>
              <w:rPr>
                <w:color w:val="0D0D0D" w:themeColor="text1" w:themeTint="F2"/>
                <w:sz w:val="14"/>
                <w:szCs w:val="16"/>
              </w:rPr>
            </w:pPr>
          </w:p>
        </w:tc>
        <w:tc>
          <w:tcPr>
            <w:tcW w:w="9448" w:type="dxa"/>
            <w:gridSpan w:val="5"/>
          </w:tcPr>
          <w:p w:rsidR="00EA0AA1" w:rsidRPr="00EA0AA1" w:rsidRDefault="009903C5" w:rsidP="00EA0AA1">
            <w:pPr>
              <w:rPr>
                <w:sz w:val="14"/>
                <w:szCs w:val="16"/>
              </w:rPr>
            </w:pPr>
            <w:r w:rsidRPr="007974B2">
              <w:rPr>
                <w:color w:val="0D0D0D" w:themeColor="text1" w:themeTint="F2"/>
                <w:sz w:val="14"/>
              </w:rPr>
              <w:t>2.Коммуникация. Развитие речи. Тема</w:t>
            </w:r>
            <w:r>
              <w:rPr>
                <w:color w:val="0D0D0D" w:themeColor="text1" w:themeTint="F2"/>
                <w:sz w:val="14"/>
              </w:rPr>
              <w:t>:</w:t>
            </w:r>
            <w:r w:rsidR="00EA0AA1" w:rsidRPr="00EA0AA1">
              <w:rPr>
                <w:sz w:val="14"/>
                <w:szCs w:val="16"/>
              </w:rPr>
              <w:t>Рассматривание картины «Дети кормят курицу и цыплят». Игра в цыплят.</w:t>
            </w:r>
          </w:p>
          <w:p w:rsidR="00EA0AA1" w:rsidRPr="00EA0AA1" w:rsidRDefault="00EA0AA1" w:rsidP="00EA0AA1">
            <w:pPr>
              <w:rPr>
                <w:sz w:val="14"/>
                <w:szCs w:val="16"/>
                <w:lang w:eastAsia="ru-RU"/>
              </w:rPr>
            </w:pPr>
            <w:r w:rsidRPr="00EA0AA1">
              <w:rPr>
                <w:sz w:val="14"/>
                <w:szCs w:val="16"/>
                <w:lang w:eastAsia="ru-RU"/>
              </w:rPr>
              <w:t>Цель : Продолжать учить детей рассматривать картину (отвечать на вопросы, слушать пояснения воспитателя и сверстников, образец рассказа педагога).</w:t>
            </w:r>
          </w:p>
          <w:p w:rsidR="00EA0AA1" w:rsidRPr="00EA0AA1" w:rsidRDefault="00EA0AA1" w:rsidP="00EA0AA1">
            <w:pPr>
              <w:rPr>
                <w:sz w:val="14"/>
                <w:szCs w:val="16"/>
                <w:lang w:eastAsia="ru-RU"/>
              </w:rPr>
            </w:pPr>
            <w:r w:rsidRPr="00EA0AA1">
              <w:rPr>
                <w:sz w:val="14"/>
                <w:szCs w:val="16"/>
                <w:lang w:eastAsia="ru-RU"/>
              </w:rPr>
              <w:t>Гербова с.86</w:t>
            </w:r>
          </w:p>
          <w:p w:rsidR="00B66820" w:rsidRPr="007974B2" w:rsidRDefault="00B66820" w:rsidP="00B66820">
            <w:pPr>
              <w:rPr>
                <w:color w:val="0D0D0D" w:themeColor="text1" w:themeTint="F2"/>
                <w:sz w:val="14"/>
              </w:rPr>
            </w:pPr>
          </w:p>
          <w:p w:rsidR="009903C5" w:rsidRPr="007974B2" w:rsidRDefault="009903C5" w:rsidP="009903C5">
            <w:pPr>
              <w:rPr>
                <w:color w:val="0D0D0D" w:themeColor="text1" w:themeTint="F2"/>
                <w:sz w:val="14"/>
              </w:rPr>
            </w:pPr>
          </w:p>
        </w:tc>
        <w:tc>
          <w:tcPr>
            <w:tcW w:w="2176" w:type="dxa"/>
            <w:vMerge/>
          </w:tcPr>
          <w:p w:rsidR="009903C5" w:rsidRPr="007974B2" w:rsidRDefault="009903C5" w:rsidP="009903C5">
            <w:pPr>
              <w:rPr>
                <w:color w:val="0D0D0D" w:themeColor="text1" w:themeTint="F2"/>
                <w:sz w:val="14"/>
                <w:szCs w:val="16"/>
              </w:rPr>
            </w:pPr>
          </w:p>
        </w:tc>
      </w:tr>
      <w:tr w:rsidR="009903C5" w:rsidRPr="007974B2" w:rsidTr="009903C5">
        <w:trPr>
          <w:trHeight w:val="420"/>
        </w:trPr>
        <w:tc>
          <w:tcPr>
            <w:tcW w:w="533" w:type="dxa"/>
            <w:vMerge/>
          </w:tcPr>
          <w:p w:rsidR="009903C5" w:rsidRPr="007974B2" w:rsidRDefault="009903C5" w:rsidP="009903C5">
            <w:pPr>
              <w:rPr>
                <w:color w:val="0D0D0D" w:themeColor="text1" w:themeTint="F2"/>
                <w:sz w:val="14"/>
                <w:szCs w:val="16"/>
              </w:rPr>
            </w:pPr>
          </w:p>
        </w:tc>
        <w:tc>
          <w:tcPr>
            <w:tcW w:w="2693" w:type="dxa"/>
          </w:tcPr>
          <w:p w:rsidR="009903C5" w:rsidRPr="007974B2" w:rsidRDefault="009903C5" w:rsidP="009903C5">
            <w:pPr>
              <w:rPr>
                <w:color w:val="0D0D0D" w:themeColor="text1" w:themeTint="F2"/>
                <w:sz w:val="14"/>
                <w:szCs w:val="16"/>
              </w:rPr>
            </w:pPr>
            <w:r w:rsidRPr="007974B2">
              <w:rPr>
                <w:color w:val="0D0D0D" w:themeColor="text1" w:themeTint="F2"/>
                <w:sz w:val="14"/>
                <w:szCs w:val="16"/>
              </w:rPr>
              <w:t>Подготовка к прогулке</w:t>
            </w:r>
          </w:p>
          <w:p w:rsidR="009903C5" w:rsidRPr="007974B2" w:rsidRDefault="009903C5" w:rsidP="009903C5">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09" w:type="dxa"/>
            <w:vMerge/>
          </w:tcPr>
          <w:p w:rsidR="009903C5" w:rsidRPr="007974B2" w:rsidRDefault="009903C5" w:rsidP="009903C5">
            <w:pPr>
              <w:rPr>
                <w:color w:val="0D0D0D" w:themeColor="text1" w:themeTint="F2"/>
                <w:sz w:val="14"/>
                <w:szCs w:val="16"/>
              </w:rPr>
            </w:pPr>
          </w:p>
        </w:tc>
        <w:tc>
          <w:tcPr>
            <w:tcW w:w="3555" w:type="dxa"/>
            <w:gridSpan w:val="2"/>
          </w:tcPr>
          <w:p w:rsidR="00B66820" w:rsidRPr="00B66820" w:rsidRDefault="00B66820" w:rsidP="00B66820">
            <w:pPr>
              <w:rPr>
                <w:color w:val="0D0D0D" w:themeColor="text1" w:themeTint="F2"/>
                <w:sz w:val="14"/>
              </w:rPr>
            </w:pPr>
            <w:r w:rsidRPr="00B66820">
              <w:rPr>
                <w:color w:val="0D0D0D" w:themeColor="text1" w:themeTint="F2"/>
                <w:sz w:val="14"/>
              </w:rPr>
              <w:t>Рисование мелками на асфальте. Рассматривание молоденьких листочков на ветках березы: потрогать, понюхать. П\и «Раз, два, три: к … беги». Трудовые поручения: сбор песка в песочницу.</w:t>
            </w:r>
          </w:p>
          <w:p w:rsidR="009903C5" w:rsidRPr="007974B2" w:rsidRDefault="009903C5" w:rsidP="00B66820">
            <w:pPr>
              <w:rPr>
                <w:color w:val="0D0D0D" w:themeColor="text1" w:themeTint="F2"/>
                <w:sz w:val="14"/>
              </w:rPr>
            </w:pPr>
          </w:p>
        </w:tc>
        <w:tc>
          <w:tcPr>
            <w:tcW w:w="3108" w:type="dxa"/>
            <w:gridSpan w:val="2"/>
          </w:tcPr>
          <w:p w:rsidR="009903C5" w:rsidRPr="007974B2" w:rsidRDefault="009903C5" w:rsidP="009903C5">
            <w:pPr>
              <w:rPr>
                <w:color w:val="0D0D0D" w:themeColor="text1" w:themeTint="F2"/>
                <w:sz w:val="14"/>
              </w:rPr>
            </w:pPr>
            <w:r>
              <w:rPr>
                <w:color w:val="0D0D0D" w:themeColor="text1" w:themeTint="F2"/>
                <w:sz w:val="14"/>
              </w:rPr>
              <w:t>Работа на движение с Варей и Полиной</w:t>
            </w:r>
          </w:p>
        </w:tc>
        <w:tc>
          <w:tcPr>
            <w:tcW w:w="2785" w:type="dxa"/>
          </w:tcPr>
          <w:p w:rsidR="009903C5" w:rsidRPr="007974B2" w:rsidRDefault="009903C5" w:rsidP="009903C5">
            <w:pPr>
              <w:rPr>
                <w:color w:val="0D0D0D" w:themeColor="text1" w:themeTint="F2"/>
                <w:sz w:val="14"/>
              </w:rPr>
            </w:pPr>
            <w:r w:rsidRPr="004B31A6">
              <w:rPr>
                <w:color w:val="0D0D0D" w:themeColor="text1" w:themeTint="F2"/>
                <w:sz w:val="14"/>
              </w:rPr>
              <w:t>Выносной материал: машинки, лопатки, формочки.</w:t>
            </w:r>
            <w:r w:rsidR="00EA0AA1">
              <w:rPr>
                <w:color w:val="0D0D0D" w:themeColor="text1" w:themeTint="F2"/>
                <w:sz w:val="14"/>
              </w:rPr>
              <w:t>, мелки.</w:t>
            </w:r>
          </w:p>
        </w:tc>
        <w:tc>
          <w:tcPr>
            <w:tcW w:w="2176" w:type="dxa"/>
            <w:vMerge/>
          </w:tcPr>
          <w:p w:rsidR="009903C5" w:rsidRPr="007974B2" w:rsidRDefault="009903C5" w:rsidP="009903C5">
            <w:pPr>
              <w:rPr>
                <w:color w:val="0D0D0D" w:themeColor="text1" w:themeTint="F2"/>
                <w:sz w:val="14"/>
                <w:szCs w:val="16"/>
              </w:rPr>
            </w:pPr>
          </w:p>
        </w:tc>
      </w:tr>
    </w:tbl>
    <w:p w:rsidR="009903C5" w:rsidRDefault="009903C5" w:rsidP="009903C5">
      <w:pPr>
        <w:tabs>
          <w:tab w:val="left" w:pos="3480"/>
        </w:tabs>
        <w:rPr>
          <w:sz w:val="14"/>
          <w:szCs w:val="16"/>
        </w:rPr>
      </w:pPr>
    </w:p>
    <w:p w:rsidR="009903C5" w:rsidRDefault="009903C5" w:rsidP="009903C5">
      <w:pPr>
        <w:rPr>
          <w:color w:val="0D0D0D" w:themeColor="text1" w:themeTint="F2"/>
          <w:sz w:val="24"/>
          <w:szCs w:val="24"/>
        </w:rPr>
      </w:pPr>
    </w:p>
    <w:p w:rsidR="009903C5" w:rsidRDefault="00B962CA" w:rsidP="009903C5">
      <w:pPr>
        <w:rPr>
          <w:color w:val="0D0D0D" w:themeColor="text1" w:themeTint="F2"/>
          <w:sz w:val="24"/>
          <w:szCs w:val="24"/>
        </w:rPr>
      </w:pPr>
      <w:r>
        <w:rPr>
          <w:color w:val="0D0D0D" w:themeColor="text1" w:themeTint="F2"/>
          <w:sz w:val="24"/>
          <w:szCs w:val="24"/>
        </w:rPr>
        <w:lastRenderedPageBreak/>
        <w:t xml:space="preserve">                                                     </w:t>
      </w:r>
      <w:r w:rsidR="009903C5" w:rsidRPr="007974B2">
        <w:rPr>
          <w:color w:val="0D0D0D" w:themeColor="text1" w:themeTint="F2"/>
          <w:sz w:val="24"/>
          <w:szCs w:val="24"/>
        </w:rPr>
        <w:t>Календарное планирование воспитательно - обра</w:t>
      </w:r>
      <w:r w:rsidR="009903C5">
        <w:rPr>
          <w:color w:val="0D0D0D" w:themeColor="text1" w:themeTint="F2"/>
          <w:sz w:val="24"/>
          <w:szCs w:val="24"/>
        </w:rPr>
        <w:t>зоват</w:t>
      </w:r>
      <w:r w:rsidR="00F342CF">
        <w:rPr>
          <w:color w:val="0D0D0D" w:themeColor="text1" w:themeTint="F2"/>
          <w:sz w:val="24"/>
          <w:szCs w:val="24"/>
        </w:rPr>
        <w:t>ельной работы с детьми на май</w:t>
      </w:r>
      <w:r w:rsidR="009903C5">
        <w:rPr>
          <w:color w:val="0D0D0D" w:themeColor="text1" w:themeTint="F2"/>
          <w:sz w:val="24"/>
          <w:szCs w:val="24"/>
        </w:rPr>
        <w:t xml:space="preserve">  месяц</w:t>
      </w:r>
    </w:p>
    <w:p w:rsidR="009903C5" w:rsidRPr="00372F7B" w:rsidRDefault="009903C5" w:rsidP="00445169">
      <w:pPr>
        <w:ind w:left="120"/>
        <w:rPr>
          <w:sz w:val="16"/>
          <w:szCs w:val="16"/>
        </w:rPr>
      </w:pPr>
      <w:r w:rsidRPr="00FA602E">
        <w:rPr>
          <w:sz w:val="16"/>
          <w:szCs w:val="16"/>
        </w:rPr>
        <w:t xml:space="preserve"> 1 младшая  группа              </w:t>
      </w:r>
      <w:r w:rsidR="00B962CA">
        <w:rPr>
          <w:sz w:val="16"/>
          <w:szCs w:val="16"/>
        </w:rPr>
        <w:t xml:space="preserve">                                                              </w:t>
      </w:r>
      <w:r w:rsidRPr="00FA602E">
        <w:rPr>
          <w:sz w:val="16"/>
          <w:szCs w:val="16"/>
        </w:rPr>
        <w:t xml:space="preserve">   Тема</w:t>
      </w:r>
      <w:r>
        <w:rPr>
          <w:sz w:val="16"/>
          <w:szCs w:val="16"/>
        </w:rPr>
        <w:t>:</w:t>
      </w:r>
      <w:r w:rsidR="00F61AD8">
        <w:rPr>
          <w:sz w:val="16"/>
          <w:szCs w:val="16"/>
        </w:rPr>
        <w:t xml:space="preserve"> </w:t>
      </w:r>
      <w:r w:rsidR="00445169" w:rsidRPr="00445169">
        <w:rPr>
          <w:sz w:val="16"/>
          <w:szCs w:val="16"/>
        </w:rPr>
        <w:t>Построй по образцу.</w:t>
      </w:r>
      <w:r w:rsidR="00B962CA">
        <w:rPr>
          <w:sz w:val="16"/>
          <w:szCs w:val="16"/>
        </w:rPr>
        <w:t xml:space="preserve">                                                                                    </w:t>
      </w:r>
      <w:r w:rsidRPr="00FA602E">
        <w:rPr>
          <w:sz w:val="16"/>
          <w:szCs w:val="16"/>
        </w:rPr>
        <w:t>Итоговое мероприятие</w:t>
      </w:r>
      <w:r>
        <w:rPr>
          <w:sz w:val="16"/>
          <w:szCs w:val="16"/>
        </w:rPr>
        <w:t>:</w:t>
      </w:r>
      <w:r w:rsidR="00F61AD8">
        <w:rPr>
          <w:sz w:val="16"/>
          <w:szCs w:val="16"/>
        </w:rPr>
        <w:t xml:space="preserve"> </w:t>
      </w:r>
      <w:r w:rsidR="00445169" w:rsidRPr="00445169">
        <w:rPr>
          <w:sz w:val="16"/>
        </w:rPr>
        <w:t>Расставь предметы так же, как на кар</w:t>
      </w:r>
      <w:r w:rsidR="00445169" w:rsidRPr="00445169">
        <w:rPr>
          <w:sz w:val="16"/>
        </w:rPr>
        <w:softHyphen/>
        <w:t>тинке</w:t>
      </w:r>
      <w:r w:rsidR="00B962CA">
        <w:rPr>
          <w:sz w:val="16"/>
        </w:rPr>
        <w:t xml:space="preserve">                                                                                                                                                                                    </w:t>
      </w:r>
      <w:r w:rsidRPr="00FA602E">
        <w:rPr>
          <w:sz w:val="16"/>
          <w:szCs w:val="16"/>
        </w:rPr>
        <w:t>Дата про</w:t>
      </w:r>
      <w:r>
        <w:rPr>
          <w:sz w:val="16"/>
          <w:szCs w:val="16"/>
        </w:rPr>
        <w:t>ведения</w:t>
      </w:r>
      <w:r w:rsidR="00F61AD8">
        <w:rPr>
          <w:sz w:val="16"/>
          <w:szCs w:val="16"/>
        </w:rPr>
        <w:t xml:space="preserve"> </w:t>
      </w:r>
      <w:r w:rsidR="00F342CF">
        <w:rPr>
          <w:sz w:val="16"/>
          <w:szCs w:val="16"/>
        </w:rPr>
        <w:t>итогового мероприятия:4 мая</w:t>
      </w:r>
      <w:r>
        <w:rPr>
          <w:sz w:val="16"/>
          <w:szCs w:val="16"/>
        </w:rPr>
        <w:t xml:space="preserve">  2012 г.               </w:t>
      </w:r>
      <w:r w:rsidR="00B962CA">
        <w:rPr>
          <w:sz w:val="16"/>
          <w:szCs w:val="16"/>
        </w:rPr>
        <w:t xml:space="preserve">                                                                                                                                  </w:t>
      </w:r>
      <w:r>
        <w:rPr>
          <w:sz w:val="16"/>
          <w:szCs w:val="16"/>
        </w:rPr>
        <w:t xml:space="preserve"> </w:t>
      </w:r>
      <w:r w:rsidRPr="00FA602E">
        <w:rPr>
          <w:sz w:val="16"/>
          <w:szCs w:val="16"/>
        </w:rPr>
        <w:t>Ответственный за проведение итогового мероприятия</w:t>
      </w:r>
      <w:r>
        <w:rPr>
          <w:sz w:val="16"/>
          <w:szCs w:val="16"/>
        </w:rPr>
        <w:t xml:space="preserve">:  </w:t>
      </w:r>
    </w:p>
    <w:tbl>
      <w:tblPr>
        <w:tblStyle w:val="a3"/>
        <w:tblW w:w="15951" w:type="dxa"/>
        <w:tblLook w:val="04A0" w:firstRow="1" w:lastRow="0" w:firstColumn="1" w:lastColumn="0" w:noHBand="0" w:noVBand="1"/>
      </w:tblPr>
      <w:tblGrid>
        <w:gridCol w:w="544"/>
        <w:gridCol w:w="2751"/>
        <w:gridCol w:w="724"/>
        <w:gridCol w:w="3618"/>
        <w:gridCol w:w="15"/>
        <w:gridCol w:w="1456"/>
        <w:gridCol w:w="1719"/>
        <w:gridCol w:w="2845"/>
        <w:gridCol w:w="2279"/>
      </w:tblGrid>
      <w:tr w:rsidR="009903C5" w:rsidRPr="007974B2" w:rsidTr="009903C5">
        <w:trPr>
          <w:cantSplit/>
          <w:trHeight w:val="577"/>
        </w:trPr>
        <w:tc>
          <w:tcPr>
            <w:tcW w:w="544" w:type="dxa"/>
            <w:vMerge w:val="restart"/>
            <w:textDirection w:val="btLr"/>
          </w:tcPr>
          <w:p w:rsidR="009903C5" w:rsidRPr="007974B2" w:rsidRDefault="009903C5" w:rsidP="009903C5">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751" w:type="dxa"/>
            <w:vMerge w:val="restart"/>
          </w:tcPr>
          <w:p w:rsidR="009903C5" w:rsidRPr="007974B2" w:rsidRDefault="009903C5" w:rsidP="009903C5">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24" w:type="dxa"/>
            <w:vMerge w:val="restart"/>
            <w:textDirection w:val="btLr"/>
          </w:tcPr>
          <w:p w:rsidR="009903C5" w:rsidRPr="007974B2" w:rsidRDefault="009903C5" w:rsidP="009903C5">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5089" w:type="dxa"/>
            <w:gridSpan w:val="3"/>
            <w:tcBorders>
              <w:right w:val="nil"/>
            </w:tcBorders>
          </w:tcPr>
          <w:p w:rsidR="009903C5" w:rsidRPr="007974B2" w:rsidRDefault="009903C5" w:rsidP="009903C5">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719" w:type="dxa"/>
            <w:tcBorders>
              <w:left w:val="nil"/>
            </w:tcBorders>
          </w:tcPr>
          <w:p w:rsidR="009903C5" w:rsidRPr="007974B2" w:rsidRDefault="009903C5" w:rsidP="009903C5">
            <w:pPr>
              <w:rPr>
                <w:color w:val="0D0D0D" w:themeColor="text1" w:themeTint="F2"/>
                <w:sz w:val="16"/>
                <w:szCs w:val="16"/>
              </w:rPr>
            </w:pPr>
          </w:p>
        </w:tc>
        <w:tc>
          <w:tcPr>
            <w:tcW w:w="2845" w:type="dxa"/>
            <w:vMerge w:val="restart"/>
          </w:tcPr>
          <w:p w:rsidR="009903C5" w:rsidRPr="007974B2" w:rsidRDefault="009903C5" w:rsidP="009903C5">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79" w:type="dxa"/>
            <w:vMerge w:val="restart"/>
          </w:tcPr>
          <w:p w:rsidR="009903C5" w:rsidRPr="007974B2" w:rsidRDefault="009903C5" w:rsidP="009903C5">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9903C5" w:rsidRPr="007974B2" w:rsidTr="009903C5">
        <w:trPr>
          <w:cantSplit/>
          <w:trHeight w:val="477"/>
        </w:trPr>
        <w:tc>
          <w:tcPr>
            <w:tcW w:w="544" w:type="dxa"/>
            <w:vMerge/>
            <w:textDirection w:val="btLr"/>
          </w:tcPr>
          <w:p w:rsidR="009903C5" w:rsidRPr="007974B2" w:rsidRDefault="009903C5" w:rsidP="009903C5">
            <w:pPr>
              <w:ind w:left="113" w:right="113"/>
              <w:rPr>
                <w:color w:val="0D0D0D" w:themeColor="text1" w:themeTint="F2"/>
                <w:sz w:val="16"/>
                <w:szCs w:val="16"/>
              </w:rPr>
            </w:pPr>
          </w:p>
        </w:tc>
        <w:tc>
          <w:tcPr>
            <w:tcW w:w="2751" w:type="dxa"/>
            <w:vMerge/>
          </w:tcPr>
          <w:p w:rsidR="009903C5" w:rsidRPr="007974B2" w:rsidRDefault="009903C5" w:rsidP="009903C5">
            <w:pPr>
              <w:rPr>
                <w:color w:val="0D0D0D" w:themeColor="text1" w:themeTint="F2"/>
                <w:sz w:val="16"/>
                <w:szCs w:val="16"/>
              </w:rPr>
            </w:pPr>
          </w:p>
        </w:tc>
        <w:tc>
          <w:tcPr>
            <w:tcW w:w="724" w:type="dxa"/>
            <w:vMerge/>
            <w:textDirection w:val="btLr"/>
          </w:tcPr>
          <w:p w:rsidR="009903C5" w:rsidRPr="007974B2" w:rsidRDefault="009903C5" w:rsidP="009903C5">
            <w:pPr>
              <w:ind w:left="113" w:right="113"/>
              <w:rPr>
                <w:color w:val="0D0D0D" w:themeColor="text1" w:themeTint="F2"/>
                <w:sz w:val="16"/>
                <w:szCs w:val="16"/>
              </w:rPr>
            </w:pPr>
          </w:p>
        </w:tc>
        <w:tc>
          <w:tcPr>
            <w:tcW w:w="3618" w:type="dxa"/>
          </w:tcPr>
          <w:p w:rsidR="009903C5" w:rsidRPr="007974B2" w:rsidRDefault="009903C5" w:rsidP="009903C5">
            <w:pPr>
              <w:rPr>
                <w:color w:val="0D0D0D" w:themeColor="text1" w:themeTint="F2"/>
                <w:sz w:val="16"/>
                <w:szCs w:val="16"/>
              </w:rPr>
            </w:pPr>
            <w:r w:rsidRPr="007974B2">
              <w:rPr>
                <w:color w:val="0D0D0D" w:themeColor="text1" w:themeTint="F2"/>
                <w:sz w:val="16"/>
                <w:szCs w:val="16"/>
              </w:rPr>
              <w:t xml:space="preserve">                               Групповая,</w:t>
            </w:r>
          </w:p>
          <w:p w:rsidR="009903C5" w:rsidRPr="007974B2" w:rsidRDefault="009903C5" w:rsidP="009903C5">
            <w:pPr>
              <w:rPr>
                <w:color w:val="0D0D0D" w:themeColor="text1" w:themeTint="F2"/>
                <w:sz w:val="16"/>
                <w:szCs w:val="16"/>
              </w:rPr>
            </w:pPr>
            <w:r w:rsidRPr="007974B2">
              <w:rPr>
                <w:color w:val="0D0D0D" w:themeColor="text1" w:themeTint="F2"/>
                <w:sz w:val="16"/>
                <w:szCs w:val="16"/>
              </w:rPr>
              <w:t xml:space="preserve">                            подгрупповая</w:t>
            </w:r>
          </w:p>
          <w:p w:rsidR="009903C5" w:rsidRPr="007974B2" w:rsidRDefault="009903C5" w:rsidP="009903C5">
            <w:pPr>
              <w:rPr>
                <w:color w:val="0D0D0D" w:themeColor="text1" w:themeTint="F2"/>
                <w:sz w:val="16"/>
                <w:szCs w:val="16"/>
              </w:rPr>
            </w:pPr>
          </w:p>
        </w:tc>
        <w:tc>
          <w:tcPr>
            <w:tcW w:w="3190" w:type="dxa"/>
            <w:gridSpan w:val="3"/>
          </w:tcPr>
          <w:p w:rsidR="009903C5" w:rsidRPr="007974B2" w:rsidRDefault="009903C5" w:rsidP="009903C5">
            <w:pPr>
              <w:rPr>
                <w:color w:val="0D0D0D" w:themeColor="text1" w:themeTint="F2"/>
                <w:sz w:val="16"/>
                <w:szCs w:val="16"/>
              </w:rPr>
            </w:pPr>
            <w:r w:rsidRPr="007974B2">
              <w:rPr>
                <w:color w:val="0D0D0D" w:themeColor="text1" w:themeTint="F2"/>
                <w:sz w:val="16"/>
                <w:szCs w:val="16"/>
              </w:rPr>
              <w:t xml:space="preserve">                        Индивидуальная</w:t>
            </w:r>
          </w:p>
          <w:p w:rsidR="009903C5" w:rsidRPr="007974B2" w:rsidRDefault="009903C5" w:rsidP="009903C5">
            <w:pPr>
              <w:rPr>
                <w:color w:val="0D0D0D" w:themeColor="text1" w:themeTint="F2"/>
                <w:sz w:val="16"/>
                <w:szCs w:val="16"/>
              </w:rPr>
            </w:pPr>
          </w:p>
          <w:p w:rsidR="009903C5" w:rsidRPr="007974B2" w:rsidRDefault="009903C5" w:rsidP="009903C5">
            <w:pPr>
              <w:rPr>
                <w:color w:val="0D0D0D" w:themeColor="text1" w:themeTint="F2"/>
                <w:sz w:val="16"/>
                <w:szCs w:val="16"/>
              </w:rPr>
            </w:pPr>
          </w:p>
        </w:tc>
        <w:tc>
          <w:tcPr>
            <w:tcW w:w="2845" w:type="dxa"/>
            <w:vMerge/>
          </w:tcPr>
          <w:p w:rsidR="009903C5" w:rsidRPr="007974B2" w:rsidRDefault="009903C5" w:rsidP="009903C5">
            <w:pPr>
              <w:rPr>
                <w:color w:val="0D0D0D" w:themeColor="text1" w:themeTint="F2"/>
                <w:sz w:val="16"/>
                <w:szCs w:val="16"/>
              </w:rPr>
            </w:pPr>
          </w:p>
        </w:tc>
        <w:tc>
          <w:tcPr>
            <w:tcW w:w="2279" w:type="dxa"/>
            <w:vMerge/>
          </w:tcPr>
          <w:p w:rsidR="009903C5" w:rsidRPr="007974B2" w:rsidRDefault="009903C5" w:rsidP="009903C5">
            <w:pPr>
              <w:rPr>
                <w:color w:val="0D0D0D" w:themeColor="text1" w:themeTint="F2"/>
                <w:sz w:val="16"/>
                <w:szCs w:val="16"/>
              </w:rPr>
            </w:pPr>
          </w:p>
        </w:tc>
      </w:tr>
      <w:tr w:rsidR="009903C5" w:rsidRPr="007974B2" w:rsidTr="009903C5">
        <w:trPr>
          <w:trHeight w:val="157"/>
        </w:trPr>
        <w:tc>
          <w:tcPr>
            <w:tcW w:w="544" w:type="dxa"/>
          </w:tcPr>
          <w:p w:rsidR="009903C5" w:rsidRPr="007974B2" w:rsidRDefault="009903C5" w:rsidP="009903C5">
            <w:pPr>
              <w:rPr>
                <w:color w:val="0D0D0D" w:themeColor="text1" w:themeTint="F2"/>
                <w:sz w:val="16"/>
                <w:szCs w:val="16"/>
              </w:rPr>
            </w:pPr>
            <w:r w:rsidRPr="007974B2">
              <w:rPr>
                <w:color w:val="0D0D0D" w:themeColor="text1" w:themeTint="F2"/>
                <w:sz w:val="16"/>
                <w:szCs w:val="16"/>
              </w:rPr>
              <w:t>1</w:t>
            </w:r>
          </w:p>
        </w:tc>
        <w:tc>
          <w:tcPr>
            <w:tcW w:w="2751" w:type="dxa"/>
          </w:tcPr>
          <w:p w:rsidR="009903C5" w:rsidRPr="007974B2" w:rsidRDefault="009903C5" w:rsidP="009903C5">
            <w:pPr>
              <w:rPr>
                <w:color w:val="0D0D0D" w:themeColor="text1" w:themeTint="F2"/>
                <w:sz w:val="16"/>
                <w:szCs w:val="16"/>
              </w:rPr>
            </w:pPr>
            <w:r w:rsidRPr="007974B2">
              <w:rPr>
                <w:color w:val="0D0D0D" w:themeColor="text1" w:themeTint="F2"/>
                <w:sz w:val="16"/>
                <w:szCs w:val="16"/>
              </w:rPr>
              <w:t xml:space="preserve">               2</w:t>
            </w:r>
          </w:p>
        </w:tc>
        <w:tc>
          <w:tcPr>
            <w:tcW w:w="724" w:type="dxa"/>
          </w:tcPr>
          <w:p w:rsidR="009903C5" w:rsidRPr="007974B2" w:rsidRDefault="009903C5" w:rsidP="009903C5">
            <w:pPr>
              <w:rPr>
                <w:color w:val="0D0D0D" w:themeColor="text1" w:themeTint="F2"/>
                <w:sz w:val="16"/>
                <w:szCs w:val="16"/>
              </w:rPr>
            </w:pPr>
            <w:r w:rsidRPr="007974B2">
              <w:rPr>
                <w:color w:val="0D0D0D" w:themeColor="text1" w:themeTint="F2"/>
                <w:sz w:val="16"/>
                <w:szCs w:val="16"/>
              </w:rPr>
              <w:t xml:space="preserve">   3</w:t>
            </w:r>
          </w:p>
        </w:tc>
        <w:tc>
          <w:tcPr>
            <w:tcW w:w="3618" w:type="dxa"/>
          </w:tcPr>
          <w:p w:rsidR="009903C5" w:rsidRPr="007974B2" w:rsidRDefault="009903C5" w:rsidP="009903C5">
            <w:pPr>
              <w:rPr>
                <w:color w:val="0D0D0D" w:themeColor="text1" w:themeTint="F2"/>
                <w:sz w:val="16"/>
                <w:szCs w:val="16"/>
              </w:rPr>
            </w:pPr>
            <w:r w:rsidRPr="007974B2">
              <w:rPr>
                <w:color w:val="0D0D0D" w:themeColor="text1" w:themeTint="F2"/>
                <w:sz w:val="16"/>
                <w:szCs w:val="16"/>
              </w:rPr>
              <w:t xml:space="preserve">                            4</w:t>
            </w:r>
          </w:p>
        </w:tc>
        <w:tc>
          <w:tcPr>
            <w:tcW w:w="3190" w:type="dxa"/>
            <w:gridSpan w:val="3"/>
          </w:tcPr>
          <w:p w:rsidR="009903C5" w:rsidRPr="007974B2" w:rsidRDefault="009903C5" w:rsidP="009903C5">
            <w:pPr>
              <w:rPr>
                <w:color w:val="0D0D0D" w:themeColor="text1" w:themeTint="F2"/>
                <w:sz w:val="16"/>
                <w:szCs w:val="16"/>
              </w:rPr>
            </w:pPr>
            <w:r w:rsidRPr="007974B2">
              <w:rPr>
                <w:color w:val="0D0D0D" w:themeColor="text1" w:themeTint="F2"/>
                <w:sz w:val="16"/>
                <w:szCs w:val="16"/>
              </w:rPr>
              <w:t xml:space="preserve">                                   5</w:t>
            </w:r>
          </w:p>
        </w:tc>
        <w:tc>
          <w:tcPr>
            <w:tcW w:w="2845" w:type="dxa"/>
          </w:tcPr>
          <w:p w:rsidR="009903C5" w:rsidRPr="007974B2" w:rsidRDefault="009903C5" w:rsidP="009903C5">
            <w:pPr>
              <w:ind w:firstLine="708"/>
              <w:rPr>
                <w:color w:val="0D0D0D" w:themeColor="text1" w:themeTint="F2"/>
                <w:sz w:val="16"/>
                <w:szCs w:val="16"/>
              </w:rPr>
            </w:pPr>
            <w:r w:rsidRPr="007974B2">
              <w:rPr>
                <w:color w:val="0D0D0D" w:themeColor="text1" w:themeTint="F2"/>
                <w:sz w:val="16"/>
                <w:szCs w:val="16"/>
              </w:rPr>
              <w:t xml:space="preserve">    6</w:t>
            </w:r>
          </w:p>
        </w:tc>
        <w:tc>
          <w:tcPr>
            <w:tcW w:w="2279" w:type="dxa"/>
          </w:tcPr>
          <w:p w:rsidR="009903C5" w:rsidRPr="007974B2" w:rsidRDefault="009903C5" w:rsidP="009903C5">
            <w:pPr>
              <w:ind w:firstLine="708"/>
              <w:rPr>
                <w:color w:val="0D0D0D" w:themeColor="text1" w:themeTint="F2"/>
                <w:sz w:val="16"/>
                <w:szCs w:val="16"/>
              </w:rPr>
            </w:pPr>
            <w:r w:rsidRPr="007974B2">
              <w:rPr>
                <w:color w:val="0D0D0D" w:themeColor="text1" w:themeTint="F2"/>
                <w:sz w:val="16"/>
                <w:szCs w:val="16"/>
              </w:rPr>
              <w:t>7</w:t>
            </w:r>
          </w:p>
        </w:tc>
      </w:tr>
      <w:tr w:rsidR="009903C5" w:rsidRPr="007974B2" w:rsidTr="009903C5">
        <w:trPr>
          <w:cantSplit/>
          <w:trHeight w:val="1340"/>
        </w:trPr>
        <w:tc>
          <w:tcPr>
            <w:tcW w:w="544" w:type="dxa"/>
            <w:vMerge w:val="restart"/>
            <w:textDirection w:val="btLr"/>
          </w:tcPr>
          <w:p w:rsidR="009903C5" w:rsidRPr="007974B2" w:rsidRDefault="00F342CF" w:rsidP="009903C5">
            <w:pPr>
              <w:ind w:left="113" w:right="113"/>
              <w:rPr>
                <w:color w:val="0D0D0D" w:themeColor="text1" w:themeTint="F2"/>
                <w:sz w:val="24"/>
                <w:szCs w:val="24"/>
              </w:rPr>
            </w:pPr>
            <w:r>
              <w:rPr>
                <w:color w:val="0D0D0D" w:themeColor="text1" w:themeTint="F2"/>
                <w:sz w:val="24"/>
                <w:szCs w:val="24"/>
              </w:rPr>
              <w:t>Пятница  4 мая</w:t>
            </w:r>
          </w:p>
        </w:tc>
        <w:tc>
          <w:tcPr>
            <w:tcW w:w="2751" w:type="dxa"/>
          </w:tcPr>
          <w:p w:rsidR="009903C5" w:rsidRPr="007974B2" w:rsidRDefault="009903C5" w:rsidP="009903C5">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9903C5" w:rsidRPr="007974B2" w:rsidRDefault="009903C5" w:rsidP="009903C5">
            <w:pPr>
              <w:rPr>
                <w:color w:val="0D0D0D" w:themeColor="text1" w:themeTint="F2"/>
                <w:sz w:val="14"/>
                <w:szCs w:val="16"/>
              </w:rPr>
            </w:pPr>
            <w:r w:rsidRPr="007974B2">
              <w:rPr>
                <w:color w:val="0D0D0D" w:themeColor="text1" w:themeTint="F2"/>
                <w:sz w:val="14"/>
                <w:szCs w:val="16"/>
              </w:rPr>
              <w:t>Завтрак.</w:t>
            </w:r>
          </w:p>
          <w:p w:rsidR="009903C5" w:rsidRPr="007974B2" w:rsidRDefault="009903C5" w:rsidP="009903C5">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24" w:type="dxa"/>
            <w:vMerge w:val="restart"/>
            <w:textDirection w:val="btLr"/>
          </w:tcPr>
          <w:p w:rsidR="009903C5" w:rsidRPr="007974B2" w:rsidRDefault="009903C5" w:rsidP="009903C5">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618" w:type="dxa"/>
          </w:tcPr>
          <w:p w:rsidR="009903C5" w:rsidRPr="00A267A9" w:rsidRDefault="009903C5" w:rsidP="009903C5">
            <w:pPr>
              <w:rPr>
                <w:sz w:val="14"/>
              </w:rPr>
            </w:pPr>
          </w:p>
        </w:tc>
        <w:tc>
          <w:tcPr>
            <w:tcW w:w="3190" w:type="dxa"/>
            <w:gridSpan w:val="3"/>
          </w:tcPr>
          <w:p w:rsidR="009903C5" w:rsidRPr="007974B2" w:rsidRDefault="009903C5" w:rsidP="009903C5">
            <w:pPr>
              <w:rPr>
                <w:color w:val="0D0D0D" w:themeColor="text1" w:themeTint="F2"/>
                <w:sz w:val="14"/>
              </w:rPr>
            </w:pPr>
          </w:p>
        </w:tc>
        <w:tc>
          <w:tcPr>
            <w:tcW w:w="2845" w:type="dxa"/>
          </w:tcPr>
          <w:p w:rsidR="009903C5" w:rsidRPr="007974B2" w:rsidRDefault="009903C5" w:rsidP="00F342CF">
            <w:pPr>
              <w:rPr>
                <w:color w:val="0D0D0D" w:themeColor="text1" w:themeTint="F2"/>
                <w:sz w:val="14"/>
                <w:szCs w:val="16"/>
              </w:rPr>
            </w:pPr>
          </w:p>
        </w:tc>
        <w:tc>
          <w:tcPr>
            <w:tcW w:w="2279" w:type="dxa"/>
            <w:vMerge w:val="restart"/>
          </w:tcPr>
          <w:p w:rsidR="009903C5" w:rsidRPr="007974B2" w:rsidRDefault="009903C5" w:rsidP="009903C5">
            <w:pPr>
              <w:rPr>
                <w:color w:val="0D0D0D" w:themeColor="text1" w:themeTint="F2"/>
                <w:sz w:val="14"/>
                <w:szCs w:val="16"/>
              </w:rPr>
            </w:pPr>
            <w:r>
              <w:rPr>
                <w:color w:val="0D0D0D" w:themeColor="text1" w:themeTint="F2"/>
                <w:sz w:val="14"/>
                <w:szCs w:val="16"/>
              </w:rPr>
              <w:t>Посоветовать побольше гулять в выходные дни. Рассказать об успехах детей. Поговорить о здоровье детей.</w:t>
            </w:r>
          </w:p>
        </w:tc>
      </w:tr>
      <w:tr w:rsidR="009903C5" w:rsidRPr="007974B2" w:rsidTr="009903C5">
        <w:trPr>
          <w:trHeight w:val="485"/>
        </w:trPr>
        <w:tc>
          <w:tcPr>
            <w:tcW w:w="544" w:type="dxa"/>
            <w:vMerge/>
          </w:tcPr>
          <w:p w:rsidR="009903C5" w:rsidRPr="007974B2" w:rsidRDefault="009903C5" w:rsidP="009903C5">
            <w:pPr>
              <w:rPr>
                <w:color w:val="0D0D0D" w:themeColor="text1" w:themeTint="F2"/>
                <w:sz w:val="14"/>
                <w:szCs w:val="16"/>
              </w:rPr>
            </w:pPr>
          </w:p>
        </w:tc>
        <w:tc>
          <w:tcPr>
            <w:tcW w:w="2751" w:type="dxa"/>
          </w:tcPr>
          <w:p w:rsidR="009903C5" w:rsidRPr="007974B2" w:rsidRDefault="009903C5" w:rsidP="009903C5">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24" w:type="dxa"/>
            <w:vMerge/>
          </w:tcPr>
          <w:p w:rsidR="009903C5" w:rsidRPr="007974B2" w:rsidRDefault="009903C5" w:rsidP="009903C5">
            <w:pPr>
              <w:rPr>
                <w:color w:val="0D0D0D" w:themeColor="text1" w:themeTint="F2"/>
                <w:sz w:val="14"/>
                <w:szCs w:val="16"/>
              </w:rPr>
            </w:pPr>
          </w:p>
        </w:tc>
        <w:tc>
          <w:tcPr>
            <w:tcW w:w="9653" w:type="dxa"/>
            <w:gridSpan w:val="5"/>
          </w:tcPr>
          <w:p w:rsidR="00F342CF" w:rsidRPr="00F342CF" w:rsidRDefault="009903C5" w:rsidP="00F342CF">
            <w:pPr>
              <w:rPr>
                <w:sz w:val="14"/>
                <w:szCs w:val="16"/>
              </w:rPr>
            </w:pPr>
            <w:r w:rsidRPr="00F342CF">
              <w:rPr>
                <w:color w:val="0D0D0D" w:themeColor="text1" w:themeTint="F2"/>
                <w:sz w:val="14"/>
              </w:rPr>
              <w:t>1</w:t>
            </w:r>
            <w:r w:rsidRPr="006D1739">
              <w:rPr>
                <w:color w:val="0D0D0D" w:themeColor="text1" w:themeTint="F2"/>
              </w:rPr>
              <w:t>.</w:t>
            </w:r>
            <w:r w:rsidRPr="00F342CF">
              <w:rPr>
                <w:color w:val="0D0D0D" w:themeColor="text1" w:themeTint="F2"/>
                <w:sz w:val="14"/>
                <w:szCs w:val="16"/>
              </w:rPr>
              <w:t>Познание. Конструирование. Тема:</w:t>
            </w:r>
            <w:r w:rsidR="00F342CF" w:rsidRPr="00F342CF">
              <w:rPr>
                <w:sz w:val="14"/>
                <w:szCs w:val="16"/>
              </w:rPr>
              <w:t>«Ворота»</w:t>
            </w:r>
          </w:p>
          <w:p w:rsidR="00F342CF" w:rsidRPr="00F342CF" w:rsidRDefault="00F342CF" w:rsidP="00F342CF">
            <w:pPr>
              <w:rPr>
                <w:sz w:val="14"/>
                <w:szCs w:val="16"/>
              </w:rPr>
            </w:pPr>
            <w:r w:rsidRPr="00F342CF">
              <w:rPr>
                <w:sz w:val="14"/>
                <w:szCs w:val="16"/>
              </w:rPr>
              <w:t>Цель: Учить детей изменять постройку, преобразовывая ее в высоту.</w:t>
            </w:r>
          </w:p>
          <w:p w:rsidR="00F342CF" w:rsidRPr="00F342CF" w:rsidRDefault="00F342CF" w:rsidP="00F342CF">
            <w:pPr>
              <w:rPr>
                <w:sz w:val="14"/>
                <w:szCs w:val="16"/>
              </w:rPr>
            </w:pPr>
            <w:r w:rsidRPr="00F342CF">
              <w:rPr>
                <w:sz w:val="14"/>
                <w:szCs w:val="16"/>
              </w:rPr>
              <w:t>Куцакова с.40</w:t>
            </w:r>
          </w:p>
          <w:p w:rsidR="009903C5" w:rsidRPr="007974B2" w:rsidRDefault="009903C5" w:rsidP="00F342CF">
            <w:pPr>
              <w:rPr>
                <w:rFonts w:ascii="Times New Roman" w:eastAsia="Calibri" w:hAnsi="Times New Roman" w:cs="Times New Roman"/>
                <w:color w:val="0D0D0D" w:themeColor="text1" w:themeTint="F2"/>
                <w:sz w:val="2"/>
                <w:szCs w:val="28"/>
              </w:rPr>
            </w:pPr>
          </w:p>
        </w:tc>
        <w:tc>
          <w:tcPr>
            <w:tcW w:w="2279" w:type="dxa"/>
            <w:vMerge/>
          </w:tcPr>
          <w:p w:rsidR="009903C5" w:rsidRPr="007974B2" w:rsidRDefault="009903C5" w:rsidP="009903C5">
            <w:pPr>
              <w:rPr>
                <w:color w:val="0D0D0D" w:themeColor="text1" w:themeTint="F2"/>
                <w:sz w:val="14"/>
                <w:szCs w:val="16"/>
              </w:rPr>
            </w:pPr>
          </w:p>
        </w:tc>
      </w:tr>
      <w:tr w:rsidR="009903C5" w:rsidRPr="007974B2" w:rsidTr="009903C5">
        <w:trPr>
          <w:trHeight w:val="1081"/>
        </w:trPr>
        <w:tc>
          <w:tcPr>
            <w:tcW w:w="544" w:type="dxa"/>
            <w:vMerge/>
          </w:tcPr>
          <w:p w:rsidR="009903C5" w:rsidRPr="007974B2" w:rsidRDefault="009903C5" w:rsidP="009903C5">
            <w:pPr>
              <w:rPr>
                <w:color w:val="0D0D0D" w:themeColor="text1" w:themeTint="F2"/>
                <w:sz w:val="14"/>
                <w:szCs w:val="16"/>
              </w:rPr>
            </w:pPr>
          </w:p>
        </w:tc>
        <w:tc>
          <w:tcPr>
            <w:tcW w:w="2751" w:type="dxa"/>
          </w:tcPr>
          <w:p w:rsidR="009903C5" w:rsidRPr="007974B2" w:rsidRDefault="009903C5" w:rsidP="009903C5">
            <w:pPr>
              <w:rPr>
                <w:color w:val="0D0D0D" w:themeColor="text1" w:themeTint="F2"/>
                <w:sz w:val="14"/>
                <w:szCs w:val="16"/>
              </w:rPr>
            </w:pPr>
            <w:r w:rsidRPr="007974B2">
              <w:rPr>
                <w:color w:val="0D0D0D" w:themeColor="text1" w:themeTint="F2"/>
                <w:sz w:val="14"/>
                <w:szCs w:val="16"/>
              </w:rPr>
              <w:t>Игры. Подготовка к прогулке</w:t>
            </w:r>
          </w:p>
          <w:p w:rsidR="009903C5" w:rsidRPr="007974B2" w:rsidRDefault="009903C5" w:rsidP="009903C5">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24" w:type="dxa"/>
            <w:vMerge/>
          </w:tcPr>
          <w:p w:rsidR="009903C5" w:rsidRPr="007974B2" w:rsidRDefault="009903C5" w:rsidP="009903C5">
            <w:pPr>
              <w:rPr>
                <w:color w:val="0D0D0D" w:themeColor="text1" w:themeTint="F2"/>
                <w:sz w:val="14"/>
                <w:szCs w:val="16"/>
              </w:rPr>
            </w:pPr>
          </w:p>
        </w:tc>
        <w:tc>
          <w:tcPr>
            <w:tcW w:w="3633" w:type="dxa"/>
            <w:gridSpan w:val="2"/>
          </w:tcPr>
          <w:p w:rsidR="009903C5" w:rsidRPr="007974B2" w:rsidRDefault="009903C5" w:rsidP="00F342CF">
            <w:pPr>
              <w:rPr>
                <w:color w:val="0D0D0D" w:themeColor="text1" w:themeTint="F2"/>
                <w:sz w:val="14"/>
                <w:szCs w:val="16"/>
              </w:rPr>
            </w:pPr>
          </w:p>
        </w:tc>
        <w:tc>
          <w:tcPr>
            <w:tcW w:w="3175" w:type="dxa"/>
            <w:gridSpan w:val="2"/>
          </w:tcPr>
          <w:p w:rsidR="009903C5" w:rsidRPr="007974B2" w:rsidRDefault="009903C5" w:rsidP="009903C5">
            <w:pPr>
              <w:rPr>
                <w:color w:val="0D0D0D" w:themeColor="text1" w:themeTint="F2"/>
                <w:sz w:val="14"/>
                <w:szCs w:val="16"/>
              </w:rPr>
            </w:pPr>
            <w:r>
              <w:rPr>
                <w:color w:val="0D0D0D" w:themeColor="text1" w:themeTint="F2"/>
                <w:sz w:val="14"/>
                <w:szCs w:val="16"/>
              </w:rPr>
              <w:t>Работа на движение с Денисом.</w:t>
            </w:r>
          </w:p>
        </w:tc>
        <w:tc>
          <w:tcPr>
            <w:tcW w:w="2845" w:type="dxa"/>
          </w:tcPr>
          <w:p w:rsidR="009903C5" w:rsidRPr="007974B2" w:rsidRDefault="009903C5" w:rsidP="009903C5">
            <w:pPr>
              <w:rPr>
                <w:color w:val="0D0D0D" w:themeColor="text1" w:themeTint="F2"/>
                <w:sz w:val="14"/>
                <w:szCs w:val="16"/>
              </w:rPr>
            </w:pPr>
            <w:r w:rsidRPr="007974B2">
              <w:rPr>
                <w:color w:val="0D0D0D" w:themeColor="text1" w:themeTint="F2"/>
                <w:sz w:val="14"/>
                <w:szCs w:val="16"/>
              </w:rPr>
              <w:t>Выносной материал</w:t>
            </w:r>
            <w:r>
              <w:rPr>
                <w:color w:val="0D0D0D" w:themeColor="text1" w:themeTint="F2"/>
                <w:sz w:val="14"/>
                <w:szCs w:val="16"/>
              </w:rPr>
              <w:t>: машинки, лопатки, формочки.</w:t>
            </w:r>
          </w:p>
        </w:tc>
        <w:tc>
          <w:tcPr>
            <w:tcW w:w="2279" w:type="dxa"/>
            <w:vMerge/>
          </w:tcPr>
          <w:p w:rsidR="009903C5" w:rsidRPr="007974B2" w:rsidRDefault="009903C5" w:rsidP="009903C5">
            <w:pPr>
              <w:rPr>
                <w:color w:val="0D0D0D" w:themeColor="text1" w:themeTint="F2"/>
                <w:sz w:val="14"/>
                <w:szCs w:val="16"/>
              </w:rPr>
            </w:pPr>
          </w:p>
        </w:tc>
      </w:tr>
      <w:tr w:rsidR="009903C5" w:rsidRPr="007974B2" w:rsidTr="009903C5">
        <w:trPr>
          <w:trHeight w:val="828"/>
        </w:trPr>
        <w:tc>
          <w:tcPr>
            <w:tcW w:w="544" w:type="dxa"/>
            <w:vMerge/>
          </w:tcPr>
          <w:p w:rsidR="009903C5" w:rsidRPr="007974B2" w:rsidRDefault="009903C5" w:rsidP="009903C5">
            <w:pPr>
              <w:rPr>
                <w:color w:val="0D0D0D" w:themeColor="text1" w:themeTint="F2"/>
                <w:sz w:val="14"/>
                <w:szCs w:val="16"/>
              </w:rPr>
            </w:pPr>
          </w:p>
        </w:tc>
        <w:tc>
          <w:tcPr>
            <w:tcW w:w="2751" w:type="dxa"/>
          </w:tcPr>
          <w:p w:rsidR="009903C5" w:rsidRPr="007974B2" w:rsidRDefault="009903C5" w:rsidP="009903C5">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9903C5" w:rsidRPr="007974B2" w:rsidRDefault="009903C5" w:rsidP="009903C5">
            <w:pPr>
              <w:rPr>
                <w:color w:val="0D0D0D" w:themeColor="text1" w:themeTint="F2"/>
                <w:sz w:val="14"/>
                <w:szCs w:val="16"/>
              </w:rPr>
            </w:pPr>
            <w:r w:rsidRPr="007974B2">
              <w:rPr>
                <w:color w:val="0D0D0D" w:themeColor="text1" w:themeTint="F2"/>
                <w:sz w:val="14"/>
                <w:szCs w:val="16"/>
              </w:rPr>
              <w:t>Обед.</w:t>
            </w:r>
          </w:p>
          <w:p w:rsidR="009903C5" w:rsidRPr="007974B2" w:rsidRDefault="009903C5" w:rsidP="009903C5">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24" w:type="dxa"/>
            <w:vMerge/>
          </w:tcPr>
          <w:p w:rsidR="009903C5" w:rsidRPr="007974B2" w:rsidRDefault="009903C5" w:rsidP="009903C5">
            <w:pPr>
              <w:rPr>
                <w:color w:val="0D0D0D" w:themeColor="text1" w:themeTint="F2"/>
                <w:sz w:val="14"/>
                <w:szCs w:val="16"/>
              </w:rPr>
            </w:pPr>
          </w:p>
        </w:tc>
        <w:tc>
          <w:tcPr>
            <w:tcW w:w="3633" w:type="dxa"/>
            <w:gridSpan w:val="2"/>
          </w:tcPr>
          <w:p w:rsidR="009903C5" w:rsidRPr="007974B2" w:rsidRDefault="009903C5" w:rsidP="00F342CF">
            <w:pPr>
              <w:rPr>
                <w:color w:val="0D0D0D" w:themeColor="text1" w:themeTint="F2"/>
                <w:sz w:val="14"/>
              </w:rPr>
            </w:pPr>
            <w:r>
              <w:rPr>
                <w:color w:val="0D0D0D" w:themeColor="text1" w:themeTint="F2"/>
                <w:sz w:val="14"/>
              </w:rPr>
              <w:t xml:space="preserve">Чтение </w:t>
            </w:r>
            <w:r w:rsidR="00F342CF">
              <w:rPr>
                <w:color w:val="0D0D0D" w:themeColor="text1" w:themeTint="F2"/>
                <w:sz w:val="14"/>
              </w:rPr>
              <w:t>М. Дружининой «Кто знает волшебное слово».</w:t>
            </w:r>
          </w:p>
        </w:tc>
        <w:tc>
          <w:tcPr>
            <w:tcW w:w="3175" w:type="dxa"/>
            <w:gridSpan w:val="2"/>
          </w:tcPr>
          <w:p w:rsidR="009903C5" w:rsidRPr="007974B2" w:rsidRDefault="009903C5" w:rsidP="009903C5">
            <w:pPr>
              <w:rPr>
                <w:color w:val="0D0D0D" w:themeColor="text1" w:themeTint="F2"/>
                <w:sz w:val="14"/>
                <w:szCs w:val="16"/>
              </w:rPr>
            </w:pPr>
            <w:r w:rsidRPr="0038795E">
              <w:rPr>
                <w:color w:val="0D0D0D" w:themeColor="text1" w:themeTint="F2"/>
                <w:sz w:val="14"/>
                <w:szCs w:val="16"/>
              </w:rPr>
              <w:t>С каждым ребёнком  навыки К.Г.Н</w:t>
            </w:r>
            <w:r w:rsidR="00EE5492">
              <w:rPr>
                <w:color w:val="0D0D0D" w:themeColor="text1" w:themeTint="F2"/>
                <w:sz w:val="14"/>
                <w:szCs w:val="16"/>
              </w:rPr>
              <w:t xml:space="preserve"> .</w:t>
            </w:r>
            <w:r w:rsidRPr="0038795E">
              <w:rPr>
                <w:color w:val="0D0D0D" w:themeColor="text1" w:themeTint="F2"/>
                <w:sz w:val="14"/>
                <w:szCs w:val="16"/>
              </w:rPr>
              <w:t>Продолжать учить после сна правильно надевать колготы, тапки.</w:t>
            </w:r>
          </w:p>
        </w:tc>
        <w:tc>
          <w:tcPr>
            <w:tcW w:w="2845" w:type="dxa"/>
          </w:tcPr>
          <w:p w:rsidR="009903C5" w:rsidRPr="00BF55BF" w:rsidRDefault="00F342CF" w:rsidP="009903C5">
            <w:pPr>
              <w:rPr>
                <w:color w:val="0D0D0D" w:themeColor="text1" w:themeTint="F2"/>
                <w:sz w:val="14"/>
                <w:szCs w:val="16"/>
              </w:rPr>
            </w:pPr>
            <w:r>
              <w:rPr>
                <w:color w:val="0D0D0D" w:themeColor="text1" w:themeTint="F2"/>
                <w:sz w:val="14"/>
                <w:szCs w:val="16"/>
              </w:rPr>
              <w:t>Хрестоматия с. 182</w:t>
            </w:r>
          </w:p>
          <w:p w:rsidR="009903C5" w:rsidRPr="007974B2" w:rsidRDefault="009903C5" w:rsidP="009903C5">
            <w:pPr>
              <w:rPr>
                <w:color w:val="0D0D0D" w:themeColor="text1" w:themeTint="F2"/>
                <w:sz w:val="14"/>
                <w:szCs w:val="16"/>
              </w:rPr>
            </w:pPr>
          </w:p>
        </w:tc>
        <w:tc>
          <w:tcPr>
            <w:tcW w:w="2279" w:type="dxa"/>
            <w:vMerge/>
          </w:tcPr>
          <w:p w:rsidR="009903C5" w:rsidRPr="007974B2" w:rsidRDefault="009903C5" w:rsidP="009903C5">
            <w:pPr>
              <w:rPr>
                <w:color w:val="0D0D0D" w:themeColor="text1" w:themeTint="F2"/>
                <w:sz w:val="14"/>
                <w:szCs w:val="16"/>
              </w:rPr>
            </w:pPr>
          </w:p>
        </w:tc>
      </w:tr>
      <w:tr w:rsidR="009903C5" w:rsidRPr="007974B2" w:rsidTr="009903C5">
        <w:trPr>
          <w:trHeight w:val="120"/>
        </w:trPr>
        <w:tc>
          <w:tcPr>
            <w:tcW w:w="544" w:type="dxa"/>
            <w:vMerge/>
          </w:tcPr>
          <w:p w:rsidR="009903C5" w:rsidRPr="007974B2" w:rsidRDefault="009903C5" w:rsidP="009903C5">
            <w:pPr>
              <w:rPr>
                <w:color w:val="0D0D0D" w:themeColor="text1" w:themeTint="F2"/>
                <w:sz w:val="14"/>
                <w:szCs w:val="16"/>
              </w:rPr>
            </w:pPr>
          </w:p>
        </w:tc>
        <w:tc>
          <w:tcPr>
            <w:tcW w:w="2751" w:type="dxa"/>
          </w:tcPr>
          <w:p w:rsidR="009903C5" w:rsidRPr="007974B2" w:rsidRDefault="009903C5" w:rsidP="009903C5">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9903C5" w:rsidRPr="007974B2" w:rsidRDefault="009903C5" w:rsidP="009903C5">
            <w:pPr>
              <w:rPr>
                <w:color w:val="0D0D0D" w:themeColor="text1" w:themeTint="F2"/>
                <w:sz w:val="14"/>
                <w:szCs w:val="16"/>
              </w:rPr>
            </w:pPr>
            <w:r w:rsidRPr="007974B2">
              <w:rPr>
                <w:color w:val="0D0D0D" w:themeColor="text1" w:themeTint="F2"/>
                <w:sz w:val="14"/>
                <w:szCs w:val="16"/>
              </w:rPr>
              <w:t>Полдник.</w:t>
            </w:r>
          </w:p>
          <w:p w:rsidR="009903C5" w:rsidRPr="007974B2" w:rsidRDefault="009903C5" w:rsidP="009903C5">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24" w:type="dxa"/>
            <w:vMerge/>
          </w:tcPr>
          <w:p w:rsidR="009903C5" w:rsidRPr="007974B2" w:rsidRDefault="009903C5" w:rsidP="009903C5">
            <w:pPr>
              <w:rPr>
                <w:color w:val="0D0D0D" w:themeColor="text1" w:themeTint="F2"/>
                <w:sz w:val="14"/>
                <w:szCs w:val="16"/>
              </w:rPr>
            </w:pPr>
          </w:p>
        </w:tc>
        <w:tc>
          <w:tcPr>
            <w:tcW w:w="3633" w:type="dxa"/>
            <w:gridSpan w:val="2"/>
          </w:tcPr>
          <w:p w:rsidR="009903C5" w:rsidRDefault="009903C5" w:rsidP="009903C5">
            <w:pPr>
              <w:rPr>
                <w:color w:val="0D0D0D" w:themeColor="text1" w:themeTint="F2"/>
                <w:sz w:val="14"/>
                <w:szCs w:val="16"/>
              </w:rPr>
            </w:pPr>
            <w:r>
              <w:rPr>
                <w:color w:val="0D0D0D" w:themeColor="text1" w:themeTint="F2"/>
                <w:sz w:val="14"/>
                <w:szCs w:val="16"/>
              </w:rPr>
              <w:t>Итоговое мероприятие:</w:t>
            </w:r>
          </w:p>
          <w:p w:rsidR="009903C5" w:rsidRPr="007974B2" w:rsidRDefault="009903C5" w:rsidP="009903C5">
            <w:pPr>
              <w:rPr>
                <w:color w:val="0D0D0D" w:themeColor="text1" w:themeTint="F2"/>
                <w:sz w:val="14"/>
                <w:szCs w:val="16"/>
              </w:rPr>
            </w:pPr>
          </w:p>
        </w:tc>
        <w:tc>
          <w:tcPr>
            <w:tcW w:w="3175" w:type="dxa"/>
            <w:gridSpan w:val="2"/>
          </w:tcPr>
          <w:p w:rsidR="009903C5" w:rsidRPr="00501219" w:rsidRDefault="009903C5" w:rsidP="009903C5">
            <w:pPr>
              <w:rPr>
                <w:sz w:val="14"/>
                <w:szCs w:val="16"/>
              </w:rPr>
            </w:pPr>
          </w:p>
        </w:tc>
        <w:tc>
          <w:tcPr>
            <w:tcW w:w="2845" w:type="dxa"/>
          </w:tcPr>
          <w:p w:rsidR="009903C5" w:rsidRPr="007974B2" w:rsidRDefault="009903C5" w:rsidP="009903C5">
            <w:pPr>
              <w:rPr>
                <w:color w:val="0D0D0D" w:themeColor="text1" w:themeTint="F2"/>
                <w:sz w:val="14"/>
                <w:szCs w:val="16"/>
              </w:rPr>
            </w:pPr>
          </w:p>
        </w:tc>
        <w:tc>
          <w:tcPr>
            <w:tcW w:w="2279" w:type="dxa"/>
            <w:vMerge/>
          </w:tcPr>
          <w:p w:rsidR="009903C5" w:rsidRPr="007974B2" w:rsidRDefault="009903C5" w:rsidP="009903C5">
            <w:pPr>
              <w:rPr>
                <w:color w:val="0D0D0D" w:themeColor="text1" w:themeTint="F2"/>
                <w:sz w:val="14"/>
                <w:szCs w:val="16"/>
              </w:rPr>
            </w:pPr>
          </w:p>
        </w:tc>
      </w:tr>
      <w:tr w:rsidR="009903C5" w:rsidRPr="007974B2" w:rsidTr="009903C5">
        <w:trPr>
          <w:trHeight w:val="425"/>
        </w:trPr>
        <w:tc>
          <w:tcPr>
            <w:tcW w:w="544" w:type="dxa"/>
            <w:vMerge/>
          </w:tcPr>
          <w:p w:rsidR="009903C5" w:rsidRPr="007974B2" w:rsidRDefault="009903C5" w:rsidP="009903C5">
            <w:pPr>
              <w:rPr>
                <w:color w:val="0D0D0D" w:themeColor="text1" w:themeTint="F2"/>
                <w:sz w:val="14"/>
                <w:szCs w:val="16"/>
              </w:rPr>
            </w:pPr>
          </w:p>
        </w:tc>
        <w:tc>
          <w:tcPr>
            <w:tcW w:w="2751" w:type="dxa"/>
          </w:tcPr>
          <w:p w:rsidR="009903C5" w:rsidRPr="007974B2" w:rsidRDefault="009903C5" w:rsidP="009903C5">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9903C5" w:rsidRPr="007974B2" w:rsidRDefault="009903C5" w:rsidP="009903C5">
            <w:pPr>
              <w:rPr>
                <w:color w:val="0D0D0D" w:themeColor="text1" w:themeTint="F2"/>
                <w:sz w:val="14"/>
                <w:szCs w:val="16"/>
              </w:rPr>
            </w:pPr>
          </w:p>
          <w:p w:rsidR="009903C5" w:rsidRPr="007974B2" w:rsidRDefault="009903C5" w:rsidP="009903C5">
            <w:pPr>
              <w:rPr>
                <w:color w:val="0D0D0D" w:themeColor="text1" w:themeTint="F2"/>
                <w:sz w:val="14"/>
                <w:szCs w:val="16"/>
              </w:rPr>
            </w:pPr>
          </w:p>
          <w:p w:rsidR="009903C5" w:rsidRPr="007974B2" w:rsidRDefault="009903C5" w:rsidP="009903C5">
            <w:pPr>
              <w:rPr>
                <w:color w:val="0D0D0D" w:themeColor="text1" w:themeTint="F2"/>
                <w:sz w:val="14"/>
                <w:szCs w:val="16"/>
              </w:rPr>
            </w:pPr>
          </w:p>
        </w:tc>
        <w:tc>
          <w:tcPr>
            <w:tcW w:w="724" w:type="dxa"/>
            <w:vMerge/>
          </w:tcPr>
          <w:p w:rsidR="009903C5" w:rsidRPr="007974B2" w:rsidRDefault="009903C5" w:rsidP="009903C5">
            <w:pPr>
              <w:rPr>
                <w:color w:val="0D0D0D" w:themeColor="text1" w:themeTint="F2"/>
                <w:sz w:val="14"/>
                <w:szCs w:val="16"/>
              </w:rPr>
            </w:pPr>
          </w:p>
        </w:tc>
        <w:tc>
          <w:tcPr>
            <w:tcW w:w="9653" w:type="dxa"/>
            <w:gridSpan w:val="5"/>
          </w:tcPr>
          <w:p w:rsidR="00445169" w:rsidRPr="00445169" w:rsidRDefault="009903C5" w:rsidP="00445169">
            <w:pPr>
              <w:rPr>
                <w:sz w:val="14"/>
              </w:rPr>
            </w:pPr>
            <w:r w:rsidRPr="00445169">
              <w:rPr>
                <w:color w:val="0D0D0D" w:themeColor="text1" w:themeTint="F2"/>
                <w:sz w:val="14"/>
              </w:rPr>
              <w:t>2. Физическая культура. Физо. Цель:</w:t>
            </w:r>
            <w:r w:rsidR="00445169" w:rsidRPr="00445169">
              <w:rPr>
                <w:sz w:val="14"/>
              </w:rPr>
              <w:t>Закреплять умение ходить по гимнастической скамейке, упражнять в спрыгивании, учить бросать и ловить мяч, воспитывать умение ждать сигнал воспитателя и действовать по сигналу.</w:t>
            </w:r>
          </w:p>
          <w:p w:rsidR="00445169" w:rsidRPr="00445169" w:rsidRDefault="00445169" w:rsidP="00445169">
            <w:pPr>
              <w:rPr>
                <w:sz w:val="14"/>
                <w:lang w:eastAsia="ru-RU"/>
              </w:rPr>
            </w:pPr>
            <w:r w:rsidRPr="00445169">
              <w:rPr>
                <w:sz w:val="14"/>
                <w:lang w:eastAsia="ru-RU"/>
              </w:rPr>
              <w:t xml:space="preserve">Лайзане Стр. </w:t>
            </w:r>
            <w:r>
              <w:rPr>
                <w:sz w:val="14"/>
                <w:lang w:eastAsia="ru-RU"/>
              </w:rPr>
              <w:t>131</w:t>
            </w:r>
          </w:p>
          <w:p w:rsidR="009903C5" w:rsidRPr="00040EF4" w:rsidRDefault="009903C5" w:rsidP="00F342CF">
            <w:pPr>
              <w:rPr>
                <w:sz w:val="14"/>
                <w:szCs w:val="16"/>
              </w:rPr>
            </w:pPr>
          </w:p>
        </w:tc>
        <w:tc>
          <w:tcPr>
            <w:tcW w:w="2279" w:type="dxa"/>
            <w:vMerge/>
          </w:tcPr>
          <w:p w:rsidR="009903C5" w:rsidRPr="007974B2" w:rsidRDefault="009903C5" w:rsidP="009903C5">
            <w:pPr>
              <w:rPr>
                <w:color w:val="0D0D0D" w:themeColor="text1" w:themeTint="F2"/>
                <w:sz w:val="14"/>
                <w:szCs w:val="16"/>
              </w:rPr>
            </w:pPr>
          </w:p>
        </w:tc>
      </w:tr>
      <w:tr w:rsidR="009903C5" w:rsidRPr="007974B2" w:rsidTr="009903C5">
        <w:trPr>
          <w:trHeight w:val="50"/>
        </w:trPr>
        <w:tc>
          <w:tcPr>
            <w:tcW w:w="544" w:type="dxa"/>
            <w:vMerge/>
          </w:tcPr>
          <w:p w:rsidR="009903C5" w:rsidRPr="007974B2" w:rsidRDefault="009903C5" w:rsidP="009903C5">
            <w:pPr>
              <w:rPr>
                <w:color w:val="0D0D0D" w:themeColor="text1" w:themeTint="F2"/>
                <w:sz w:val="14"/>
                <w:szCs w:val="16"/>
              </w:rPr>
            </w:pPr>
          </w:p>
        </w:tc>
        <w:tc>
          <w:tcPr>
            <w:tcW w:w="2751" w:type="dxa"/>
          </w:tcPr>
          <w:p w:rsidR="009903C5" w:rsidRPr="007974B2" w:rsidRDefault="009903C5" w:rsidP="009903C5">
            <w:pPr>
              <w:rPr>
                <w:color w:val="0D0D0D" w:themeColor="text1" w:themeTint="F2"/>
                <w:sz w:val="14"/>
                <w:szCs w:val="16"/>
              </w:rPr>
            </w:pPr>
            <w:r w:rsidRPr="007974B2">
              <w:rPr>
                <w:color w:val="0D0D0D" w:themeColor="text1" w:themeTint="F2"/>
                <w:sz w:val="14"/>
                <w:szCs w:val="16"/>
              </w:rPr>
              <w:t>Подготовка к прогулке</w:t>
            </w:r>
          </w:p>
          <w:p w:rsidR="009903C5" w:rsidRPr="007974B2" w:rsidRDefault="009903C5" w:rsidP="009903C5">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24" w:type="dxa"/>
            <w:vMerge/>
          </w:tcPr>
          <w:p w:rsidR="009903C5" w:rsidRPr="007974B2" w:rsidRDefault="009903C5" w:rsidP="009903C5">
            <w:pPr>
              <w:rPr>
                <w:color w:val="0D0D0D" w:themeColor="text1" w:themeTint="F2"/>
                <w:sz w:val="14"/>
                <w:szCs w:val="16"/>
              </w:rPr>
            </w:pPr>
          </w:p>
        </w:tc>
        <w:tc>
          <w:tcPr>
            <w:tcW w:w="3633" w:type="dxa"/>
            <w:gridSpan w:val="2"/>
          </w:tcPr>
          <w:p w:rsidR="009903C5" w:rsidRPr="007974B2" w:rsidRDefault="009903C5" w:rsidP="00F342CF">
            <w:pPr>
              <w:rPr>
                <w:color w:val="0D0D0D" w:themeColor="text1" w:themeTint="F2"/>
                <w:sz w:val="14"/>
                <w:szCs w:val="16"/>
              </w:rPr>
            </w:pPr>
          </w:p>
        </w:tc>
        <w:tc>
          <w:tcPr>
            <w:tcW w:w="3175" w:type="dxa"/>
            <w:gridSpan w:val="2"/>
          </w:tcPr>
          <w:p w:rsidR="009903C5" w:rsidRPr="007974B2" w:rsidRDefault="009903C5" w:rsidP="009903C5">
            <w:pPr>
              <w:rPr>
                <w:color w:val="0D0D0D" w:themeColor="text1" w:themeTint="F2"/>
                <w:sz w:val="14"/>
                <w:szCs w:val="16"/>
              </w:rPr>
            </w:pPr>
            <w:r>
              <w:rPr>
                <w:color w:val="0D0D0D" w:themeColor="text1" w:themeTint="F2"/>
                <w:sz w:val="14"/>
                <w:szCs w:val="16"/>
              </w:rPr>
              <w:t>Работа с малоподвижными детьми.</w:t>
            </w:r>
          </w:p>
        </w:tc>
        <w:tc>
          <w:tcPr>
            <w:tcW w:w="2845" w:type="dxa"/>
          </w:tcPr>
          <w:p w:rsidR="009903C5" w:rsidRPr="007974B2" w:rsidRDefault="009903C5" w:rsidP="009903C5">
            <w:pPr>
              <w:rPr>
                <w:color w:val="0D0D0D" w:themeColor="text1" w:themeTint="F2"/>
                <w:sz w:val="14"/>
                <w:szCs w:val="16"/>
              </w:rPr>
            </w:pPr>
            <w:r w:rsidRPr="007974B2">
              <w:rPr>
                <w:color w:val="0D0D0D" w:themeColor="text1" w:themeTint="F2"/>
                <w:sz w:val="14"/>
                <w:szCs w:val="16"/>
              </w:rPr>
              <w:t xml:space="preserve">Выносной материал:  </w:t>
            </w:r>
            <w:r w:rsidRPr="005E59C2">
              <w:rPr>
                <w:color w:val="0D0D0D" w:themeColor="text1" w:themeTint="F2"/>
                <w:sz w:val="14"/>
                <w:szCs w:val="16"/>
              </w:rPr>
              <w:t>Выносной материал: машинки, лопатки, формочки.</w:t>
            </w:r>
          </w:p>
        </w:tc>
        <w:tc>
          <w:tcPr>
            <w:tcW w:w="2279" w:type="dxa"/>
            <w:vMerge/>
          </w:tcPr>
          <w:p w:rsidR="009903C5" w:rsidRPr="007974B2" w:rsidRDefault="009903C5" w:rsidP="009903C5">
            <w:pPr>
              <w:rPr>
                <w:color w:val="0D0D0D" w:themeColor="text1" w:themeTint="F2"/>
                <w:sz w:val="14"/>
                <w:szCs w:val="16"/>
              </w:rPr>
            </w:pPr>
          </w:p>
        </w:tc>
      </w:tr>
    </w:tbl>
    <w:p w:rsidR="009903C5" w:rsidRDefault="009903C5" w:rsidP="009903C5">
      <w:pPr>
        <w:rPr>
          <w:sz w:val="14"/>
          <w:szCs w:val="16"/>
        </w:rPr>
      </w:pPr>
    </w:p>
    <w:p w:rsidR="009903C5" w:rsidRDefault="009903C5" w:rsidP="009903C5">
      <w:pPr>
        <w:rPr>
          <w:sz w:val="14"/>
          <w:szCs w:val="16"/>
        </w:rPr>
      </w:pPr>
    </w:p>
    <w:p w:rsidR="009903C5" w:rsidRPr="00EE5492" w:rsidRDefault="00EE5492" w:rsidP="009903C5">
      <w:pPr>
        <w:rPr>
          <w:color w:val="0D0D0D" w:themeColor="text1" w:themeTint="F2"/>
          <w:sz w:val="24"/>
          <w:szCs w:val="24"/>
        </w:rPr>
      </w:pPr>
      <w:r>
        <w:rPr>
          <w:color w:val="0D0D0D" w:themeColor="text1" w:themeTint="F2"/>
          <w:sz w:val="24"/>
          <w:szCs w:val="24"/>
        </w:rPr>
        <w:lastRenderedPageBreak/>
        <w:t xml:space="preserve">                                                  </w:t>
      </w:r>
      <w:r w:rsidR="009903C5" w:rsidRPr="007974B2">
        <w:rPr>
          <w:color w:val="0D0D0D" w:themeColor="text1" w:themeTint="F2"/>
          <w:sz w:val="24"/>
          <w:szCs w:val="24"/>
        </w:rPr>
        <w:t>Календарное планирование воспитательно - образовате</w:t>
      </w:r>
      <w:r w:rsidR="009903C5">
        <w:rPr>
          <w:color w:val="0D0D0D" w:themeColor="text1" w:themeTint="F2"/>
          <w:sz w:val="24"/>
          <w:szCs w:val="24"/>
        </w:rPr>
        <w:t xml:space="preserve">льной работы с детьми на апрель </w:t>
      </w:r>
      <w:r w:rsidR="009903C5" w:rsidRPr="007974B2">
        <w:rPr>
          <w:color w:val="0D0D0D" w:themeColor="text1" w:themeTint="F2"/>
          <w:sz w:val="24"/>
          <w:szCs w:val="24"/>
        </w:rPr>
        <w:t xml:space="preserve"> месяц</w:t>
      </w:r>
      <w:r>
        <w:rPr>
          <w:color w:val="0D0D0D" w:themeColor="text1" w:themeTint="F2"/>
          <w:sz w:val="24"/>
          <w:szCs w:val="24"/>
        </w:rPr>
        <w:t xml:space="preserve">                                                              </w:t>
      </w:r>
      <w:r w:rsidR="009903C5" w:rsidRPr="007974B2">
        <w:rPr>
          <w:color w:val="0D0D0D" w:themeColor="text1" w:themeTint="F2"/>
          <w:sz w:val="16"/>
          <w:szCs w:val="16"/>
        </w:rPr>
        <w:t xml:space="preserve"> 1 младшая  группа                                     </w:t>
      </w:r>
      <w:r w:rsidR="009903C5">
        <w:rPr>
          <w:color w:val="0D0D0D" w:themeColor="text1" w:themeTint="F2"/>
          <w:sz w:val="16"/>
          <w:szCs w:val="16"/>
        </w:rPr>
        <w:t xml:space="preserve">          </w:t>
      </w:r>
      <w:r w:rsidR="00F61AD8">
        <w:rPr>
          <w:color w:val="0D0D0D" w:themeColor="text1" w:themeTint="F2"/>
          <w:sz w:val="16"/>
          <w:szCs w:val="16"/>
        </w:rPr>
        <w:t xml:space="preserve">                                                                </w:t>
      </w:r>
      <w:r w:rsidR="009903C5">
        <w:rPr>
          <w:color w:val="0D0D0D" w:themeColor="text1" w:themeTint="F2"/>
          <w:sz w:val="16"/>
          <w:szCs w:val="16"/>
        </w:rPr>
        <w:t xml:space="preserve">  Тема:</w:t>
      </w:r>
      <w:r w:rsidR="009903C5" w:rsidRPr="00E20146">
        <w:rPr>
          <w:color w:val="0D0D0D" w:themeColor="text1" w:themeTint="F2"/>
          <w:sz w:val="16"/>
          <w:szCs w:val="16"/>
        </w:rPr>
        <w:t>Стихотворе</w:t>
      </w:r>
      <w:r w:rsidR="009903C5" w:rsidRPr="00E20146">
        <w:rPr>
          <w:color w:val="0D0D0D" w:themeColor="text1" w:themeTint="F2"/>
          <w:sz w:val="16"/>
          <w:szCs w:val="16"/>
        </w:rPr>
        <w:softHyphen/>
        <w:t>ние К. Чуков</w:t>
      </w:r>
      <w:r w:rsidR="009903C5" w:rsidRPr="00E20146">
        <w:rPr>
          <w:color w:val="0D0D0D" w:themeColor="text1" w:themeTint="F2"/>
          <w:sz w:val="16"/>
          <w:szCs w:val="16"/>
        </w:rPr>
        <w:softHyphen/>
        <w:t>ского «Путани</w:t>
      </w:r>
      <w:r w:rsidR="009903C5" w:rsidRPr="00E20146">
        <w:rPr>
          <w:color w:val="0D0D0D" w:themeColor="text1" w:themeTint="F2"/>
          <w:sz w:val="16"/>
          <w:szCs w:val="16"/>
        </w:rPr>
        <w:softHyphen/>
        <w:t>ца».</w:t>
      </w:r>
      <w:r>
        <w:rPr>
          <w:color w:val="0D0D0D" w:themeColor="text1" w:themeTint="F2"/>
          <w:sz w:val="16"/>
          <w:szCs w:val="16"/>
        </w:rPr>
        <w:t xml:space="preserve">                                                                                                            </w:t>
      </w:r>
      <w:r w:rsidR="009903C5" w:rsidRPr="007974B2">
        <w:rPr>
          <w:color w:val="0D0D0D" w:themeColor="text1" w:themeTint="F2"/>
          <w:sz w:val="16"/>
          <w:szCs w:val="16"/>
        </w:rPr>
        <w:t xml:space="preserve">Итоговое мероприятие: </w:t>
      </w:r>
      <w:r w:rsidR="009903C5" w:rsidRPr="00E20146">
        <w:rPr>
          <w:color w:val="0D0D0D" w:themeColor="text1" w:themeTint="F2"/>
          <w:sz w:val="16"/>
          <w:szCs w:val="16"/>
        </w:rPr>
        <w:t>Лесенка</w:t>
      </w:r>
      <w:r>
        <w:rPr>
          <w:color w:val="0D0D0D" w:themeColor="text1" w:themeTint="F2"/>
          <w:sz w:val="16"/>
          <w:szCs w:val="16"/>
        </w:rPr>
        <w:t xml:space="preserve">                                                                        </w:t>
      </w:r>
      <w:r w:rsidR="009903C5" w:rsidRPr="007974B2">
        <w:rPr>
          <w:color w:val="0D0D0D" w:themeColor="text1" w:themeTint="F2"/>
          <w:sz w:val="16"/>
          <w:szCs w:val="16"/>
        </w:rPr>
        <w:t xml:space="preserve">Дата проведения итогового </w:t>
      </w:r>
      <w:r w:rsidR="009903C5">
        <w:rPr>
          <w:color w:val="0D0D0D" w:themeColor="text1" w:themeTint="F2"/>
          <w:sz w:val="16"/>
          <w:szCs w:val="16"/>
        </w:rPr>
        <w:t>мероприятия: 28  апреля  2012</w:t>
      </w:r>
      <w:r w:rsidR="009903C5" w:rsidRPr="007974B2">
        <w:rPr>
          <w:color w:val="0D0D0D" w:themeColor="text1" w:themeTint="F2"/>
          <w:sz w:val="16"/>
          <w:szCs w:val="16"/>
        </w:rPr>
        <w:t xml:space="preserve"> г.                                                  </w:t>
      </w:r>
      <w:r>
        <w:rPr>
          <w:color w:val="0D0D0D" w:themeColor="text1" w:themeTint="F2"/>
          <w:sz w:val="16"/>
          <w:szCs w:val="16"/>
        </w:rPr>
        <w:t xml:space="preserve">                                                                                              </w:t>
      </w:r>
      <w:r w:rsidR="009903C5" w:rsidRPr="007974B2">
        <w:rPr>
          <w:color w:val="0D0D0D" w:themeColor="text1" w:themeTint="F2"/>
          <w:sz w:val="16"/>
          <w:szCs w:val="16"/>
        </w:rPr>
        <w:t xml:space="preserve">  Ответственный за проведение итогового мероприятия: </w:t>
      </w:r>
    </w:p>
    <w:tbl>
      <w:tblPr>
        <w:tblStyle w:val="a3"/>
        <w:tblW w:w="0" w:type="auto"/>
        <w:tblLook w:val="04A0" w:firstRow="1" w:lastRow="0" w:firstColumn="1" w:lastColumn="0" w:noHBand="0" w:noVBand="1"/>
      </w:tblPr>
      <w:tblGrid>
        <w:gridCol w:w="536"/>
        <w:gridCol w:w="2709"/>
        <w:gridCol w:w="713"/>
        <w:gridCol w:w="3562"/>
        <w:gridCol w:w="14"/>
        <w:gridCol w:w="1434"/>
        <w:gridCol w:w="1692"/>
        <w:gridCol w:w="2801"/>
        <w:gridCol w:w="2244"/>
      </w:tblGrid>
      <w:tr w:rsidR="009903C5" w:rsidRPr="007974B2" w:rsidTr="009903C5">
        <w:trPr>
          <w:cantSplit/>
          <w:trHeight w:val="719"/>
        </w:trPr>
        <w:tc>
          <w:tcPr>
            <w:tcW w:w="536" w:type="dxa"/>
            <w:vMerge w:val="restart"/>
            <w:textDirection w:val="btLr"/>
          </w:tcPr>
          <w:p w:rsidR="009903C5" w:rsidRPr="007974B2" w:rsidRDefault="009903C5" w:rsidP="009903C5">
            <w:pPr>
              <w:ind w:left="113" w:right="113"/>
              <w:rPr>
                <w:color w:val="0D0D0D" w:themeColor="text1" w:themeTint="F2"/>
                <w:sz w:val="16"/>
                <w:szCs w:val="16"/>
              </w:rPr>
            </w:pPr>
            <w:r w:rsidRPr="007974B2">
              <w:rPr>
                <w:color w:val="0D0D0D" w:themeColor="text1" w:themeTint="F2"/>
                <w:sz w:val="16"/>
                <w:szCs w:val="16"/>
              </w:rPr>
              <w:t>День недели/число</w:t>
            </w:r>
          </w:p>
        </w:tc>
        <w:tc>
          <w:tcPr>
            <w:tcW w:w="2709" w:type="dxa"/>
            <w:vMerge w:val="restart"/>
          </w:tcPr>
          <w:p w:rsidR="009903C5" w:rsidRPr="007974B2" w:rsidRDefault="009903C5" w:rsidP="009903C5">
            <w:pPr>
              <w:rPr>
                <w:color w:val="0D0D0D" w:themeColor="text1" w:themeTint="F2"/>
                <w:sz w:val="16"/>
                <w:szCs w:val="16"/>
              </w:rPr>
            </w:pPr>
            <w:r w:rsidRPr="007974B2">
              <w:rPr>
                <w:color w:val="0D0D0D" w:themeColor="text1" w:themeTint="F2"/>
                <w:sz w:val="16"/>
                <w:szCs w:val="16"/>
              </w:rPr>
              <w:t>Режимные моменты. Образовательная деятельность</w:t>
            </w:r>
          </w:p>
        </w:tc>
        <w:tc>
          <w:tcPr>
            <w:tcW w:w="713" w:type="dxa"/>
            <w:vMerge w:val="restart"/>
            <w:textDirection w:val="btLr"/>
          </w:tcPr>
          <w:p w:rsidR="009903C5" w:rsidRPr="007974B2" w:rsidRDefault="009903C5" w:rsidP="009903C5">
            <w:pPr>
              <w:ind w:left="113" w:right="113"/>
              <w:rPr>
                <w:color w:val="0D0D0D" w:themeColor="text1" w:themeTint="F2"/>
                <w:sz w:val="16"/>
                <w:szCs w:val="16"/>
              </w:rPr>
            </w:pPr>
            <w:r w:rsidRPr="007974B2">
              <w:rPr>
                <w:color w:val="0D0D0D" w:themeColor="text1" w:themeTint="F2"/>
                <w:sz w:val="16"/>
                <w:szCs w:val="16"/>
              </w:rPr>
              <w:t>Интеграция образовательных областей</w:t>
            </w:r>
          </w:p>
        </w:tc>
        <w:tc>
          <w:tcPr>
            <w:tcW w:w="5010" w:type="dxa"/>
            <w:gridSpan w:val="3"/>
            <w:tcBorders>
              <w:right w:val="nil"/>
            </w:tcBorders>
          </w:tcPr>
          <w:p w:rsidR="009903C5" w:rsidRPr="007974B2" w:rsidRDefault="009903C5" w:rsidP="009903C5">
            <w:pPr>
              <w:rPr>
                <w:color w:val="0D0D0D" w:themeColor="text1" w:themeTint="F2"/>
                <w:sz w:val="16"/>
                <w:szCs w:val="16"/>
              </w:rPr>
            </w:pPr>
            <w:r w:rsidRPr="007974B2">
              <w:rPr>
                <w:color w:val="0D0D0D" w:themeColor="text1" w:themeTint="F2"/>
                <w:sz w:val="16"/>
                <w:szCs w:val="16"/>
              </w:rPr>
              <w:t xml:space="preserve"> Совместная образовательная деятельность взрослого и детей с учётом интеграции образовательных областей</w:t>
            </w:r>
          </w:p>
        </w:tc>
        <w:tc>
          <w:tcPr>
            <w:tcW w:w="1692" w:type="dxa"/>
            <w:tcBorders>
              <w:left w:val="nil"/>
            </w:tcBorders>
          </w:tcPr>
          <w:p w:rsidR="009903C5" w:rsidRPr="007974B2" w:rsidRDefault="009903C5" w:rsidP="009903C5">
            <w:pPr>
              <w:rPr>
                <w:color w:val="0D0D0D" w:themeColor="text1" w:themeTint="F2"/>
                <w:sz w:val="16"/>
                <w:szCs w:val="16"/>
              </w:rPr>
            </w:pPr>
          </w:p>
        </w:tc>
        <w:tc>
          <w:tcPr>
            <w:tcW w:w="2801" w:type="dxa"/>
            <w:vMerge w:val="restart"/>
          </w:tcPr>
          <w:p w:rsidR="009903C5" w:rsidRPr="007974B2" w:rsidRDefault="009903C5" w:rsidP="009903C5">
            <w:pPr>
              <w:rPr>
                <w:color w:val="0D0D0D" w:themeColor="text1" w:themeTint="F2"/>
                <w:sz w:val="16"/>
                <w:szCs w:val="16"/>
              </w:rPr>
            </w:pPr>
            <w:r w:rsidRPr="007974B2">
              <w:rPr>
                <w:color w:val="0D0D0D" w:themeColor="text1" w:themeTint="F2"/>
                <w:sz w:val="16"/>
                <w:szCs w:val="16"/>
              </w:rPr>
              <w:t>Создание условий для самостоятельной деятельности детей (в центрах активности, на участке детского сада)</w:t>
            </w:r>
          </w:p>
        </w:tc>
        <w:tc>
          <w:tcPr>
            <w:tcW w:w="2244" w:type="dxa"/>
            <w:vMerge w:val="restart"/>
          </w:tcPr>
          <w:p w:rsidR="009903C5" w:rsidRPr="007974B2" w:rsidRDefault="009903C5" w:rsidP="009903C5">
            <w:pPr>
              <w:rPr>
                <w:color w:val="0D0D0D" w:themeColor="text1" w:themeTint="F2"/>
                <w:sz w:val="16"/>
                <w:szCs w:val="16"/>
              </w:rPr>
            </w:pPr>
            <w:r w:rsidRPr="007974B2">
              <w:rPr>
                <w:color w:val="0D0D0D" w:themeColor="text1" w:themeTint="F2"/>
                <w:sz w:val="16"/>
                <w:szCs w:val="16"/>
              </w:rPr>
              <w:t>Взаимодействие с родителями, социальными партнёрами (театрами, спортивными и художественными школами, общеобразовательными учреждениями)</w:t>
            </w:r>
          </w:p>
        </w:tc>
      </w:tr>
      <w:tr w:rsidR="009903C5" w:rsidRPr="007974B2" w:rsidTr="009903C5">
        <w:trPr>
          <w:cantSplit/>
          <w:trHeight w:val="528"/>
        </w:trPr>
        <w:tc>
          <w:tcPr>
            <w:tcW w:w="536" w:type="dxa"/>
            <w:vMerge/>
            <w:textDirection w:val="btLr"/>
          </w:tcPr>
          <w:p w:rsidR="009903C5" w:rsidRPr="007974B2" w:rsidRDefault="009903C5" w:rsidP="009903C5">
            <w:pPr>
              <w:ind w:left="113" w:right="113"/>
              <w:rPr>
                <w:color w:val="0D0D0D" w:themeColor="text1" w:themeTint="F2"/>
                <w:sz w:val="16"/>
                <w:szCs w:val="16"/>
              </w:rPr>
            </w:pPr>
          </w:p>
        </w:tc>
        <w:tc>
          <w:tcPr>
            <w:tcW w:w="2709" w:type="dxa"/>
            <w:vMerge/>
          </w:tcPr>
          <w:p w:rsidR="009903C5" w:rsidRPr="007974B2" w:rsidRDefault="009903C5" w:rsidP="009903C5">
            <w:pPr>
              <w:rPr>
                <w:color w:val="0D0D0D" w:themeColor="text1" w:themeTint="F2"/>
                <w:sz w:val="16"/>
                <w:szCs w:val="16"/>
              </w:rPr>
            </w:pPr>
          </w:p>
        </w:tc>
        <w:tc>
          <w:tcPr>
            <w:tcW w:w="713" w:type="dxa"/>
            <w:vMerge/>
            <w:textDirection w:val="btLr"/>
          </w:tcPr>
          <w:p w:rsidR="009903C5" w:rsidRPr="007974B2" w:rsidRDefault="009903C5" w:rsidP="009903C5">
            <w:pPr>
              <w:ind w:left="113" w:right="113"/>
              <w:rPr>
                <w:color w:val="0D0D0D" w:themeColor="text1" w:themeTint="F2"/>
                <w:sz w:val="16"/>
                <w:szCs w:val="16"/>
              </w:rPr>
            </w:pPr>
          </w:p>
        </w:tc>
        <w:tc>
          <w:tcPr>
            <w:tcW w:w="3562" w:type="dxa"/>
          </w:tcPr>
          <w:p w:rsidR="009903C5" w:rsidRPr="007974B2" w:rsidRDefault="009903C5" w:rsidP="009903C5">
            <w:pPr>
              <w:rPr>
                <w:color w:val="0D0D0D" w:themeColor="text1" w:themeTint="F2"/>
                <w:sz w:val="16"/>
                <w:szCs w:val="16"/>
              </w:rPr>
            </w:pPr>
            <w:r w:rsidRPr="007974B2">
              <w:rPr>
                <w:color w:val="0D0D0D" w:themeColor="text1" w:themeTint="F2"/>
                <w:sz w:val="16"/>
                <w:szCs w:val="16"/>
              </w:rPr>
              <w:t xml:space="preserve">                               Групповая,</w:t>
            </w:r>
          </w:p>
          <w:p w:rsidR="009903C5" w:rsidRPr="007974B2" w:rsidRDefault="009903C5" w:rsidP="009903C5">
            <w:pPr>
              <w:rPr>
                <w:color w:val="0D0D0D" w:themeColor="text1" w:themeTint="F2"/>
                <w:sz w:val="16"/>
                <w:szCs w:val="16"/>
              </w:rPr>
            </w:pPr>
            <w:r w:rsidRPr="007974B2">
              <w:rPr>
                <w:color w:val="0D0D0D" w:themeColor="text1" w:themeTint="F2"/>
                <w:sz w:val="16"/>
                <w:szCs w:val="16"/>
              </w:rPr>
              <w:t xml:space="preserve">                            подгрупповая</w:t>
            </w:r>
          </w:p>
          <w:p w:rsidR="009903C5" w:rsidRPr="007974B2" w:rsidRDefault="009903C5" w:rsidP="009903C5">
            <w:pPr>
              <w:rPr>
                <w:color w:val="0D0D0D" w:themeColor="text1" w:themeTint="F2"/>
                <w:sz w:val="16"/>
                <w:szCs w:val="16"/>
              </w:rPr>
            </w:pPr>
          </w:p>
        </w:tc>
        <w:tc>
          <w:tcPr>
            <w:tcW w:w="3140" w:type="dxa"/>
            <w:gridSpan w:val="3"/>
          </w:tcPr>
          <w:p w:rsidR="009903C5" w:rsidRPr="007974B2" w:rsidRDefault="009903C5" w:rsidP="009903C5">
            <w:pPr>
              <w:rPr>
                <w:color w:val="0D0D0D" w:themeColor="text1" w:themeTint="F2"/>
                <w:sz w:val="16"/>
                <w:szCs w:val="16"/>
              </w:rPr>
            </w:pPr>
            <w:r w:rsidRPr="007974B2">
              <w:rPr>
                <w:color w:val="0D0D0D" w:themeColor="text1" w:themeTint="F2"/>
                <w:sz w:val="16"/>
                <w:szCs w:val="16"/>
              </w:rPr>
              <w:t xml:space="preserve">                        Индивидуальная</w:t>
            </w:r>
          </w:p>
          <w:p w:rsidR="009903C5" w:rsidRPr="007974B2" w:rsidRDefault="009903C5" w:rsidP="009903C5">
            <w:pPr>
              <w:rPr>
                <w:color w:val="0D0D0D" w:themeColor="text1" w:themeTint="F2"/>
                <w:sz w:val="16"/>
                <w:szCs w:val="16"/>
              </w:rPr>
            </w:pPr>
          </w:p>
          <w:p w:rsidR="009903C5" w:rsidRPr="007974B2" w:rsidRDefault="009903C5" w:rsidP="009903C5">
            <w:pPr>
              <w:rPr>
                <w:color w:val="0D0D0D" w:themeColor="text1" w:themeTint="F2"/>
                <w:sz w:val="16"/>
                <w:szCs w:val="16"/>
              </w:rPr>
            </w:pPr>
          </w:p>
        </w:tc>
        <w:tc>
          <w:tcPr>
            <w:tcW w:w="2801" w:type="dxa"/>
            <w:vMerge/>
          </w:tcPr>
          <w:p w:rsidR="009903C5" w:rsidRPr="007974B2" w:rsidRDefault="009903C5" w:rsidP="009903C5">
            <w:pPr>
              <w:rPr>
                <w:color w:val="0D0D0D" w:themeColor="text1" w:themeTint="F2"/>
                <w:sz w:val="16"/>
                <w:szCs w:val="16"/>
              </w:rPr>
            </w:pPr>
          </w:p>
        </w:tc>
        <w:tc>
          <w:tcPr>
            <w:tcW w:w="2244" w:type="dxa"/>
            <w:vMerge/>
          </w:tcPr>
          <w:p w:rsidR="009903C5" w:rsidRPr="007974B2" w:rsidRDefault="009903C5" w:rsidP="009903C5">
            <w:pPr>
              <w:rPr>
                <w:color w:val="0D0D0D" w:themeColor="text1" w:themeTint="F2"/>
                <w:sz w:val="16"/>
                <w:szCs w:val="16"/>
              </w:rPr>
            </w:pPr>
          </w:p>
        </w:tc>
      </w:tr>
      <w:tr w:rsidR="009903C5" w:rsidRPr="007974B2" w:rsidTr="009903C5">
        <w:trPr>
          <w:trHeight w:val="80"/>
        </w:trPr>
        <w:tc>
          <w:tcPr>
            <w:tcW w:w="536" w:type="dxa"/>
          </w:tcPr>
          <w:p w:rsidR="009903C5" w:rsidRPr="007974B2" w:rsidRDefault="009903C5" w:rsidP="009903C5">
            <w:pPr>
              <w:rPr>
                <w:color w:val="0D0D0D" w:themeColor="text1" w:themeTint="F2"/>
                <w:sz w:val="16"/>
                <w:szCs w:val="16"/>
              </w:rPr>
            </w:pPr>
            <w:r w:rsidRPr="007974B2">
              <w:rPr>
                <w:color w:val="0D0D0D" w:themeColor="text1" w:themeTint="F2"/>
                <w:sz w:val="16"/>
                <w:szCs w:val="16"/>
              </w:rPr>
              <w:t>1</w:t>
            </w:r>
          </w:p>
        </w:tc>
        <w:tc>
          <w:tcPr>
            <w:tcW w:w="2709" w:type="dxa"/>
          </w:tcPr>
          <w:p w:rsidR="009903C5" w:rsidRPr="007974B2" w:rsidRDefault="009903C5" w:rsidP="009903C5">
            <w:pPr>
              <w:rPr>
                <w:color w:val="0D0D0D" w:themeColor="text1" w:themeTint="F2"/>
                <w:sz w:val="16"/>
                <w:szCs w:val="16"/>
              </w:rPr>
            </w:pPr>
            <w:r w:rsidRPr="007974B2">
              <w:rPr>
                <w:color w:val="0D0D0D" w:themeColor="text1" w:themeTint="F2"/>
                <w:sz w:val="16"/>
                <w:szCs w:val="16"/>
              </w:rPr>
              <w:t xml:space="preserve">               2</w:t>
            </w:r>
          </w:p>
        </w:tc>
        <w:tc>
          <w:tcPr>
            <w:tcW w:w="713" w:type="dxa"/>
          </w:tcPr>
          <w:p w:rsidR="009903C5" w:rsidRPr="007974B2" w:rsidRDefault="009903C5" w:rsidP="009903C5">
            <w:pPr>
              <w:rPr>
                <w:color w:val="0D0D0D" w:themeColor="text1" w:themeTint="F2"/>
                <w:sz w:val="16"/>
                <w:szCs w:val="16"/>
              </w:rPr>
            </w:pPr>
            <w:r w:rsidRPr="007974B2">
              <w:rPr>
                <w:color w:val="0D0D0D" w:themeColor="text1" w:themeTint="F2"/>
                <w:sz w:val="16"/>
                <w:szCs w:val="16"/>
              </w:rPr>
              <w:t xml:space="preserve">   3</w:t>
            </w:r>
          </w:p>
        </w:tc>
        <w:tc>
          <w:tcPr>
            <w:tcW w:w="3562" w:type="dxa"/>
          </w:tcPr>
          <w:p w:rsidR="009903C5" w:rsidRPr="007974B2" w:rsidRDefault="009903C5" w:rsidP="009903C5">
            <w:pPr>
              <w:rPr>
                <w:color w:val="0D0D0D" w:themeColor="text1" w:themeTint="F2"/>
                <w:sz w:val="16"/>
                <w:szCs w:val="16"/>
              </w:rPr>
            </w:pPr>
            <w:r w:rsidRPr="007974B2">
              <w:rPr>
                <w:color w:val="0D0D0D" w:themeColor="text1" w:themeTint="F2"/>
                <w:sz w:val="16"/>
                <w:szCs w:val="16"/>
              </w:rPr>
              <w:t xml:space="preserve">                            4</w:t>
            </w:r>
          </w:p>
        </w:tc>
        <w:tc>
          <w:tcPr>
            <w:tcW w:w="3140" w:type="dxa"/>
            <w:gridSpan w:val="3"/>
          </w:tcPr>
          <w:p w:rsidR="009903C5" w:rsidRPr="007974B2" w:rsidRDefault="009903C5" w:rsidP="009903C5">
            <w:pPr>
              <w:rPr>
                <w:color w:val="0D0D0D" w:themeColor="text1" w:themeTint="F2"/>
                <w:sz w:val="16"/>
                <w:szCs w:val="16"/>
              </w:rPr>
            </w:pPr>
            <w:r w:rsidRPr="007974B2">
              <w:rPr>
                <w:color w:val="0D0D0D" w:themeColor="text1" w:themeTint="F2"/>
                <w:sz w:val="16"/>
                <w:szCs w:val="16"/>
              </w:rPr>
              <w:t xml:space="preserve">                                   5</w:t>
            </w:r>
          </w:p>
        </w:tc>
        <w:tc>
          <w:tcPr>
            <w:tcW w:w="2801" w:type="dxa"/>
          </w:tcPr>
          <w:p w:rsidR="009903C5" w:rsidRPr="007974B2" w:rsidRDefault="009903C5" w:rsidP="009903C5">
            <w:pPr>
              <w:ind w:firstLine="708"/>
              <w:rPr>
                <w:color w:val="0D0D0D" w:themeColor="text1" w:themeTint="F2"/>
                <w:sz w:val="16"/>
                <w:szCs w:val="16"/>
              </w:rPr>
            </w:pPr>
            <w:r w:rsidRPr="007974B2">
              <w:rPr>
                <w:color w:val="0D0D0D" w:themeColor="text1" w:themeTint="F2"/>
                <w:sz w:val="16"/>
                <w:szCs w:val="16"/>
              </w:rPr>
              <w:t xml:space="preserve">    6</w:t>
            </w:r>
          </w:p>
        </w:tc>
        <w:tc>
          <w:tcPr>
            <w:tcW w:w="2244" w:type="dxa"/>
          </w:tcPr>
          <w:p w:rsidR="009903C5" w:rsidRPr="007974B2" w:rsidRDefault="009903C5" w:rsidP="009903C5">
            <w:pPr>
              <w:ind w:firstLine="708"/>
              <w:rPr>
                <w:color w:val="0D0D0D" w:themeColor="text1" w:themeTint="F2"/>
                <w:sz w:val="16"/>
                <w:szCs w:val="16"/>
              </w:rPr>
            </w:pPr>
            <w:r w:rsidRPr="007974B2">
              <w:rPr>
                <w:color w:val="0D0D0D" w:themeColor="text1" w:themeTint="F2"/>
                <w:sz w:val="16"/>
                <w:szCs w:val="16"/>
              </w:rPr>
              <w:t>7</w:t>
            </w:r>
          </w:p>
        </w:tc>
      </w:tr>
      <w:tr w:rsidR="009903C5" w:rsidRPr="007974B2" w:rsidTr="009903C5">
        <w:trPr>
          <w:cantSplit/>
          <w:trHeight w:val="1182"/>
        </w:trPr>
        <w:tc>
          <w:tcPr>
            <w:tcW w:w="536" w:type="dxa"/>
            <w:vMerge w:val="restart"/>
            <w:textDirection w:val="btLr"/>
          </w:tcPr>
          <w:p w:rsidR="009903C5" w:rsidRPr="007974B2" w:rsidRDefault="009903C5" w:rsidP="009903C5">
            <w:pPr>
              <w:ind w:left="113" w:right="113"/>
              <w:rPr>
                <w:color w:val="0D0D0D" w:themeColor="text1" w:themeTint="F2"/>
                <w:sz w:val="24"/>
                <w:szCs w:val="24"/>
              </w:rPr>
            </w:pPr>
            <w:r>
              <w:rPr>
                <w:color w:val="0D0D0D" w:themeColor="text1" w:themeTint="F2"/>
                <w:sz w:val="24"/>
                <w:szCs w:val="24"/>
              </w:rPr>
              <w:t>Суббота 28 апреля</w:t>
            </w:r>
          </w:p>
        </w:tc>
        <w:tc>
          <w:tcPr>
            <w:tcW w:w="2709" w:type="dxa"/>
          </w:tcPr>
          <w:p w:rsidR="009903C5" w:rsidRPr="007974B2" w:rsidRDefault="009903C5" w:rsidP="009903C5">
            <w:pPr>
              <w:rPr>
                <w:color w:val="0D0D0D" w:themeColor="text1" w:themeTint="F2"/>
                <w:sz w:val="14"/>
                <w:szCs w:val="16"/>
              </w:rPr>
            </w:pPr>
            <w:r w:rsidRPr="007974B2">
              <w:rPr>
                <w:color w:val="0D0D0D" w:themeColor="text1" w:themeTint="F2"/>
                <w:sz w:val="14"/>
                <w:szCs w:val="16"/>
              </w:rPr>
              <w:t>Утро: приём и осмотр детей в группе, беседы с родителями, поручения, свободное общение на разные темы, решение проблемных ситуаций, рассматривание, самостоятельная деятельность детей, утренняя гимнастика, гигиенические процедуры.</w:t>
            </w:r>
          </w:p>
          <w:p w:rsidR="009903C5" w:rsidRPr="007974B2" w:rsidRDefault="009903C5" w:rsidP="009903C5">
            <w:pPr>
              <w:rPr>
                <w:color w:val="0D0D0D" w:themeColor="text1" w:themeTint="F2"/>
                <w:sz w:val="14"/>
                <w:szCs w:val="16"/>
              </w:rPr>
            </w:pPr>
            <w:r w:rsidRPr="007974B2">
              <w:rPr>
                <w:color w:val="0D0D0D" w:themeColor="text1" w:themeTint="F2"/>
                <w:sz w:val="14"/>
                <w:szCs w:val="16"/>
              </w:rPr>
              <w:t>Завтрак</w:t>
            </w:r>
          </w:p>
          <w:p w:rsidR="009903C5" w:rsidRPr="007974B2" w:rsidRDefault="009903C5" w:rsidP="009903C5">
            <w:pPr>
              <w:rPr>
                <w:color w:val="0D0D0D" w:themeColor="text1" w:themeTint="F2"/>
                <w:sz w:val="14"/>
                <w:szCs w:val="16"/>
              </w:rPr>
            </w:pPr>
            <w:r w:rsidRPr="007974B2">
              <w:rPr>
                <w:color w:val="0D0D0D" w:themeColor="text1" w:themeTint="F2"/>
                <w:sz w:val="14"/>
                <w:szCs w:val="16"/>
              </w:rPr>
              <w:t xml:space="preserve"> Игры малой подвижности, артикуляционная и пальчиковая гимнастика.</w:t>
            </w:r>
          </w:p>
        </w:tc>
        <w:tc>
          <w:tcPr>
            <w:tcW w:w="713" w:type="dxa"/>
            <w:vMerge w:val="restart"/>
            <w:textDirection w:val="btLr"/>
          </w:tcPr>
          <w:p w:rsidR="009903C5" w:rsidRPr="007974B2" w:rsidRDefault="009903C5" w:rsidP="009903C5">
            <w:pPr>
              <w:ind w:left="113" w:right="113"/>
              <w:rPr>
                <w:color w:val="0D0D0D" w:themeColor="text1" w:themeTint="F2"/>
                <w:sz w:val="14"/>
                <w:szCs w:val="16"/>
              </w:rPr>
            </w:pPr>
            <w:r w:rsidRPr="007974B2">
              <w:rPr>
                <w:color w:val="0D0D0D" w:themeColor="text1" w:themeTint="F2"/>
                <w:sz w:val="14"/>
                <w:szCs w:val="16"/>
              </w:rPr>
              <w:t>Физическая культура,  здоровье,  музыка,  художественное творчество,  чтение  художественной литературы,  познание,  коммуникация,  безопасность,  труд,  социализация.</w:t>
            </w:r>
          </w:p>
        </w:tc>
        <w:tc>
          <w:tcPr>
            <w:tcW w:w="3562" w:type="dxa"/>
          </w:tcPr>
          <w:p w:rsidR="009903C5" w:rsidRPr="00E97390" w:rsidRDefault="009903C5" w:rsidP="009903C5">
            <w:pPr>
              <w:rPr>
                <w:sz w:val="14"/>
                <w:szCs w:val="16"/>
              </w:rPr>
            </w:pPr>
            <w:r w:rsidRPr="00E97390">
              <w:rPr>
                <w:sz w:val="14"/>
                <w:szCs w:val="16"/>
              </w:rPr>
              <w:t>Чтение стихотворения К. Чуковского «Путаница».</w:t>
            </w:r>
          </w:p>
          <w:p w:rsidR="009903C5" w:rsidRPr="00E97390" w:rsidRDefault="009903C5" w:rsidP="009903C5">
            <w:pPr>
              <w:rPr>
                <w:sz w:val="14"/>
                <w:szCs w:val="16"/>
              </w:rPr>
            </w:pPr>
            <w:r w:rsidRPr="00E97390">
              <w:rPr>
                <w:sz w:val="14"/>
                <w:szCs w:val="16"/>
              </w:rPr>
              <w:t>Беседа о стихотворении по вопросам: что случилось с животными? Как котята стали хрюкать? Как уточки квакали? Как свинки мяукали? Как курочки стали раз</w:t>
            </w:r>
            <w:r w:rsidRPr="00E97390">
              <w:rPr>
                <w:sz w:val="14"/>
                <w:szCs w:val="16"/>
              </w:rPr>
              <w:softHyphen/>
              <w:t>говаривать? Кто стал мычать как корова? Как заревелмедведь? Кто по небу стал летать? Что сделали лисички? Кто тушил пожар?</w:t>
            </w:r>
          </w:p>
          <w:p w:rsidR="009903C5" w:rsidRPr="003A6B7A" w:rsidRDefault="009903C5" w:rsidP="009903C5">
            <w:pPr>
              <w:rPr>
                <w:sz w:val="14"/>
                <w:szCs w:val="16"/>
              </w:rPr>
            </w:pPr>
            <w:r w:rsidRPr="00E97390">
              <w:rPr>
                <w:sz w:val="14"/>
                <w:szCs w:val="16"/>
              </w:rPr>
              <w:t>Отгадывание загадок про лису, медве</w:t>
            </w:r>
            <w:r w:rsidRPr="00E97390">
              <w:rPr>
                <w:sz w:val="14"/>
                <w:szCs w:val="16"/>
              </w:rPr>
              <w:softHyphen/>
              <w:t>дя, поросенка.</w:t>
            </w:r>
          </w:p>
        </w:tc>
        <w:tc>
          <w:tcPr>
            <w:tcW w:w="3140" w:type="dxa"/>
            <w:gridSpan w:val="3"/>
          </w:tcPr>
          <w:p w:rsidR="009903C5" w:rsidRPr="007974B2" w:rsidRDefault="009903C5" w:rsidP="009903C5">
            <w:pPr>
              <w:rPr>
                <w:color w:val="0D0D0D" w:themeColor="text1" w:themeTint="F2"/>
                <w:sz w:val="14"/>
                <w:szCs w:val="16"/>
              </w:rPr>
            </w:pPr>
            <w:r w:rsidRPr="0009134B">
              <w:rPr>
                <w:color w:val="0D0D0D" w:themeColor="text1" w:themeTint="F2"/>
                <w:sz w:val="14"/>
                <w:szCs w:val="16"/>
              </w:rPr>
              <w:t>про</w:t>
            </w:r>
            <w:r w:rsidRPr="0009134B">
              <w:rPr>
                <w:color w:val="0D0D0D" w:themeColor="text1" w:themeTint="F2"/>
                <w:sz w:val="14"/>
                <w:szCs w:val="16"/>
              </w:rPr>
              <w:softHyphen/>
              <w:t>должать учить</w:t>
            </w:r>
            <w:r>
              <w:rPr>
                <w:color w:val="0D0D0D" w:themeColor="text1" w:themeTint="F2"/>
                <w:sz w:val="14"/>
                <w:szCs w:val="16"/>
              </w:rPr>
              <w:t xml:space="preserve"> Катю и Стёпу</w:t>
            </w:r>
            <w:r w:rsidRPr="0009134B">
              <w:rPr>
                <w:color w:val="0D0D0D" w:themeColor="text1" w:themeTint="F2"/>
                <w:sz w:val="14"/>
                <w:szCs w:val="16"/>
              </w:rPr>
              <w:t xml:space="preserve"> рассматривать рисунки в книжках, активизиро</w:t>
            </w:r>
            <w:r w:rsidRPr="0009134B">
              <w:rPr>
                <w:color w:val="0D0D0D" w:themeColor="text1" w:themeTint="F2"/>
                <w:sz w:val="14"/>
                <w:szCs w:val="16"/>
              </w:rPr>
              <w:softHyphen/>
              <w:t>вать в речи глаголы, противопо</w:t>
            </w:r>
            <w:r w:rsidRPr="0009134B">
              <w:rPr>
                <w:color w:val="0D0D0D" w:themeColor="text1" w:themeTint="F2"/>
                <w:sz w:val="14"/>
                <w:szCs w:val="16"/>
              </w:rPr>
              <w:softHyphen/>
              <w:t>ложные по значению, угадывать животных по описанию</w:t>
            </w:r>
            <w:r>
              <w:rPr>
                <w:color w:val="0D0D0D" w:themeColor="text1" w:themeTint="F2"/>
                <w:sz w:val="14"/>
                <w:szCs w:val="16"/>
              </w:rPr>
              <w:t>.</w:t>
            </w:r>
          </w:p>
        </w:tc>
        <w:tc>
          <w:tcPr>
            <w:tcW w:w="2801" w:type="dxa"/>
          </w:tcPr>
          <w:p w:rsidR="009903C5" w:rsidRPr="007974B2" w:rsidRDefault="009903C5" w:rsidP="009903C5">
            <w:pPr>
              <w:rPr>
                <w:color w:val="0D0D0D" w:themeColor="text1" w:themeTint="F2"/>
                <w:sz w:val="14"/>
                <w:szCs w:val="16"/>
              </w:rPr>
            </w:pPr>
            <w:r w:rsidRPr="003A6B7A">
              <w:rPr>
                <w:color w:val="0D0D0D" w:themeColor="text1" w:themeTint="F2"/>
                <w:sz w:val="14"/>
                <w:szCs w:val="16"/>
              </w:rPr>
              <w:t>Иллюстрации к стихотворе</w:t>
            </w:r>
            <w:r w:rsidRPr="003A6B7A">
              <w:rPr>
                <w:color w:val="0D0D0D" w:themeColor="text1" w:themeTint="F2"/>
                <w:sz w:val="14"/>
                <w:szCs w:val="16"/>
              </w:rPr>
              <w:softHyphen/>
              <w:t>нию К. Чуковского, флане</w:t>
            </w:r>
            <w:r w:rsidRPr="003A6B7A">
              <w:rPr>
                <w:color w:val="0D0D0D" w:themeColor="text1" w:themeTint="F2"/>
                <w:sz w:val="14"/>
                <w:szCs w:val="16"/>
              </w:rPr>
              <w:softHyphen/>
              <w:t>леграф, фигурки для флане</w:t>
            </w:r>
            <w:r w:rsidRPr="003A6B7A">
              <w:rPr>
                <w:color w:val="0D0D0D" w:themeColor="text1" w:themeTint="F2"/>
                <w:sz w:val="14"/>
                <w:szCs w:val="16"/>
              </w:rPr>
              <w:softHyphen/>
              <w:t>леграфа (изображения жи</w:t>
            </w:r>
            <w:r w:rsidRPr="003A6B7A">
              <w:rPr>
                <w:color w:val="0D0D0D" w:themeColor="text1" w:themeTint="F2"/>
                <w:sz w:val="14"/>
                <w:szCs w:val="16"/>
              </w:rPr>
              <w:softHyphen/>
              <w:t>вотных), игрушка пожарный автомобиль</w:t>
            </w:r>
            <w:r>
              <w:rPr>
                <w:color w:val="0D0D0D" w:themeColor="text1" w:themeTint="F2"/>
                <w:sz w:val="14"/>
                <w:szCs w:val="16"/>
              </w:rPr>
              <w:t>.</w:t>
            </w:r>
          </w:p>
        </w:tc>
        <w:tc>
          <w:tcPr>
            <w:tcW w:w="2244" w:type="dxa"/>
            <w:vMerge w:val="restart"/>
          </w:tcPr>
          <w:p w:rsidR="009903C5" w:rsidRPr="00D6175D" w:rsidRDefault="009903C5" w:rsidP="009903C5">
            <w:pPr>
              <w:rPr>
                <w:sz w:val="16"/>
                <w:szCs w:val="16"/>
              </w:rPr>
            </w:pPr>
            <w:r w:rsidRPr="007974B2">
              <w:rPr>
                <w:color w:val="0D0D0D" w:themeColor="text1" w:themeTint="F2"/>
                <w:sz w:val="14"/>
                <w:szCs w:val="16"/>
              </w:rPr>
              <w:t xml:space="preserve">Беседа с </w:t>
            </w:r>
            <w:r>
              <w:rPr>
                <w:color w:val="0D0D0D" w:themeColor="text1" w:themeTint="F2"/>
                <w:sz w:val="14"/>
                <w:szCs w:val="16"/>
              </w:rPr>
              <w:t xml:space="preserve">родителями о прошедших выходных. Рассказать как дети провели день. </w:t>
            </w:r>
          </w:p>
        </w:tc>
      </w:tr>
      <w:tr w:rsidR="009903C5" w:rsidRPr="007974B2" w:rsidTr="009903C5">
        <w:trPr>
          <w:trHeight w:val="560"/>
        </w:trPr>
        <w:tc>
          <w:tcPr>
            <w:tcW w:w="536" w:type="dxa"/>
            <w:vMerge/>
          </w:tcPr>
          <w:p w:rsidR="009903C5" w:rsidRPr="007974B2" w:rsidRDefault="009903C5" w:rsidP="009903C5">
            <w:pPr>
              <w:rPr>
                <w:color w:val="0D0D0D" w:themeColor="text1" w:themeTint="F2"/>
                <w:sz w:val="16"/>
                <w:szCs w:val="16"/>
              </w:rPr>
            </w:pPr>
          </w:p>
        </w:tc>
        <w:tc>
          <w:tcPr>
            <w:tcW w:w="2709" w:type="dxa"/>
          </w:tcPr>
          <w:p w:rsidR="009903C5" w:rsidRPr="007974B2" w:rsidRDefault="009903C5" w:rsidP="009903C5">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tc>
        <w:tc>
          <w:tcPr>
            <w:tcW w:w="713" w:type="dxa"/>
            <w:vMerge/>
          </w:tcPr>
          <w:p w:rsidR="009903C5" w:rsidRPr="007974B2" w:rsidRDefault="009903C5" w:rsidP="009903C5">
            <w:pPr>
              <w:rPr>
                <w:color w:val="0D0D0D" w:themeColor="text1" w:themeTint="F2"/>
                <w:sz w:val="14"/>
                <w:szCs w:val="16"/>
              </w:rPr>
            </w:pPr>
          </w:p>
        </w:tc>
        <w:tc>
          <w:tcPr>
            <w:tcW w:w="9503" w:type="dxa"/>
            <w:gridSpan w:val="5"/>
          </w:tcPr>
          <w:p w:rsidR="009903C5" w:rsidRPr="00E20146" w:rsidRDefault="009903C5" w:rsidP="009903C5">
            <w:pPr>
              <w:rPr>
                <w:color w:val="0D0D0D" w:themeColor="text1" w:themeTint="F2"/>
                <w:sz w:val="14"/>
                <w:szCs w:val="16"/>
              </w:rPr>
            </w:pPr>
            <w:r w:rsidRPr="007974B2">
              <w:rPr>
                <w:color w:val="0D0D0D" w:themeColor="text1" w:themeTint="F2"/>
                <w:sz w:val="14"/>
                <w:szCs w:val="16"/>
              </w:rPr>
              <w:t>1.Художественное творчество. Рисование</w:t>
            </w:r>
            <w:r>
              <w:rPr>
                <w:color w:val="0D0D0D" w:themeColor="text1" w:themeTint="F2"/>
                <w:sz w:val="14"/>
                <w:szCs w:val="16"/>
              </w:rPr>
              <w:t>. Тема:</w:t>
            </w:r>
            <w:r w:rsidRPr="00E20146">
              <w:rPr>
                <w:color w:val="0D0D0D" w:themeColor="text1" w:themeTint="F2"/>
                <w:sz w:val="14"/>
                <w:szCs w:val="16"/>
              </w:rPr>
              <w:t>Солнышко и облака</w:t>
            </w:r>
          </w:p>
          <w:p w:rsidR="009903C5" w:rsidRPr="00E26B91" w:rsidRDefault="009903C5" w:rsidP="009903C5">
            <w:pPr>
              <w:rPr>
                <w:color w:val="0D0D0D" w:themeColor="text1" w:themeTint="F2"/>
                <w:sz w:val="14"/>
                <w:szCs w:val="16"/>
              </w:rPr>
            </w:pPr>
            <w:r w:rsidRPr="00E20146">
              <w:rPr>
                <w:b/>
                <w:bCs/>
                <w:color w:val="0D0D0D" w:themeColor="text1" w:themeTint="F2"/>
                <w:sz w:val="14"/>
                <w:szCs w:val="16"/>
              </w:rPr>
              <w:t>Цели.</w:t>
            </w:r>
            <w:r w:rsidRPr="00E20146">
              <w:rPr>
                <w:color w:val="0D0D0D" w:themeColor="text1" w:themeTint="F2"/>
                <w:sz w:val="14"/>
                <w:szCs w:val="16"/>
              </w:rPr>
              <w:t xml:space="preserve"> Научить детей рисовать кисточкой поверх эскиза (ри</w:t>
            </w:r>
            <w:r w:rsidRPr="00E20146">
              <w:rPr>
                <w:color w:val="0D0D0D" w:themeColor="text1" w:themeTint="F2"/>
                <w:sz w:val="14"/>
                <w:szCs w:val="16"/>
              </w:rPr>
              <w:softHyphen/>
              <w:t>сование кругов, овалов и прямых линий), наносить мазки; закреплять знание цветов; формировать интерес и положи</w:t>
            </w:r>
            <w:r w:rsidRPr="00E20146">
              <w:rPr>
                <w:color w:val="0D0D0D" w:themeColor="text1" w:themeTint="F2"/>
                <w:sz w:val="14"/>
                <w:szCs w:val="16"/>
              </w:rPr>
              <w:softHyphen/>
              <w:t>тельное отношение к рисованию.</w:t>
            </w:r>
          </w:p>
          <w:p w:rsidR="009903C5" w:rsidRPr="00D6175D" w:rsidRDefault="009903C5" w:rsidP="009903C5">
            <w:pPr>
              <w:rPr>
                <w:color w:val="0D0D0D" w:themeColor="text1" w:themeTint="F2"/>
                <w:sz w:val="14"/>
                <w:szCs w:val="16"/>
              </w:rPr>
            </w:pPr>
            <w:r>
              <w:rPr>
                <w:color w:val="0D0D0D" w:themeColor="text1" w:themeTint="F2"/>
                <w:sz w:val="14"/>
                <w:szCs w:val="16"/>
              </w:rPr>
              <w:t>Янушко с.51</w:t>
            </w:r>
          </w:p>
          <w:p w:rsidR="009903C5" w:rsidRPr="007974B2" w:rsidRDefault="009903C5" w:rsidP="009903C5">
            <w:pPr>
              <w:rPr>
                <w:color w:val="0D0D0D" w:themeColor="text1" w:themeTint="F2"/>
                <w:sz w:val="14"/>
                <w:szCs w:val="16"/>
              </w:rPr>
            </w:pPr>
          </w:p>
        </w:tc>
        <w:tc>
          <w:tcPr>
            <w:tcW w:w="2244" w:type="dxa"/>
            <w:vMerge/>
          </w:tcPr>
          <w:p w:rsidR="009903C5" w:rsidRPr="007974B2" w:rsidRDefault="009903C5" w:rsidP="009903C5">
            <w:pPr>
              <w:rPr>
                <w:color w:val="0D0D0D" w:themeColor="text1" w:themeTint="F2"/>
                <w:sz w:val="16"/>
                <w:szCs w:val="16"/>
              </w:rPr>
            </w:pPr>
          </w:p>
        </w:tc>
      </w:tr>
      <w:tr w:rsidR="009903C5" w:rsidRPr="007974B2" w:rsidTr="009903C5">
        <w:trPr>
          <w:trHeight w:val="892"/>
        </w:trPr>
        <w:tc>
          <w:tcPr>
            <w:tcW w:w="536" w:type="dxa"/>
            <w:vMerge/>
          </w:tcPr>
          <w:p w:rsidR="009903C5" w:rsidRPr="007974B2" w:rsidRDefault="009903C5" w:rsidP="009903C5">
            <w:pPr>
              <w:rPr>
                <w:color w:val="0D0D0D" w:themeColor="text1" w:themeTint="F2"/>
                <w:sz w:val="16"/>
                <w:szCs w:val="16"/>
              </w:rPr>
            </w:pPr>
          </w:p>
        </w:tc>
        <w:tc>
          <w:tcPr>
            <w:tcW w:w="2709" w:type="dxa"/>
          </w:tcPr>
          <w:p w:rsidR="009903C5" w:rsidRPr="007974B2" w:rsidRDefault="009903C5" w:rsidP="009903C5">
            <w:pPr>
              <w:rPr>
                <w:color w:val="0D0D0D" w:themeColor="text1" w:themeTint="F2"/>
                <w:sz w:val="14"/>
                <w:szCs w:val="16"/>
              </w:rPr>
            </w:pPr>
            <w:r w:rsidRPr="007974B2">
              <w:rPr>
                <w:color w:val="0D0D0D" w:themeColor="text1" w:themeTint="F2"/>
                <w:sz w:val="14"/>
                <w:szCs w:val="16"/>
              </w:rPr>
              <w:t>Игры. Подготовка к прогулке</w:t>
            </w:r>
          </w:p>
          <w:p w:rsidR="009903C5" w:rsidRPr="007974B2" w:rsidRDefault="009903C5" w:rsidP="009903C5">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9903C5" w:rsidRPr="007974B2" w:rsidRDefault="009903C5" w:rsidP="009903C5">
            <w:pPr>
              <w:rPr>
                <w:color w:val="0D0D0D" w:themeColor="text1" w:themeTint="F2"/>
                <w:sz w:val="14"/>
                <w:szCs w:val="16"/>
              </w:rPr>
            </w:pPr>
          </w:p>
        </w:tc>
        <w:tc>
          <w:tcPr>
            <w:tcW w:w="3576" w:type="dxa"/>
            <w:gridSpan w:val="2"/>
          </w:tcPr>
          <w:p w:rsidR="009903C5" w:rsidRPr="00E97390" w:rsidRDefault="009903C5" w:rsidP="009903C5">
            <w:pPr>
              <w:rPr>
                <w:color w:val="0D0D0D" w:themeColor="text1" w:themeTint="F2"/>
                <w:sz w:val="14"/>
                <w:szCs w:val="16"/>
              </w:rPr>
            </w:pPr>
            <w:r w:rsidRPr="00E97390">
              <w:rPr>
                <w:color w:val="0D0D0D" w:themeColor="text1" w:themeTint="F2"/>
                <w:sz w:val="14"/>
                <w:szCs w:val="16"/>
              </w:rPr>
              <w:t>Наблюдение за воробьями. Стайка воробьев сидит на дереве, кустике. Птички звонко чирикают, перелетают с ветки на ветку. Предложить покормить птичек. П\и»Воробышки и кот», учить действовать по сигналу.</w:t>
            </w:r>
          </w:p>
          <w:p w:rsidR="009903C5" w:rsidRPr="007974B2" w:rsidRDefault="009903C5" w:rsidP="009903C5">
            <w:pPr>
              <w:rPr>
                <w:color w:val="0D0D0D" w:themeColor="text1" w:themeTint="F2"/>
                <w:sz w:val="14"/>
                <w:szCs w:val="16"/>
              </w:rPr>
            </w:pPr>
          </w:p>
        </w:tc>
        <w:tc>
          <w:tcPr>
            <w:tcW w:w="3126" w:type="dxa"/>
            <w:gridSpan w:val="2"/>
          </w:tcPr>
          <w:p w:rsidR="009903C5" w:rsidRPr="007974B2" w:rsidRDefault="009903C5" w:rsidP="009903C5">
            <w:pPr>
              <w:rPr>
                <w:color w:val="0D0D0D" w:themeColor="text1" w:themeTint="F2"/>
                <w:sz w:val="14"/>
                <w:szCs w:val="16"/>
              </w:rPr>
            </w:pPr>
            <w:r w:rsidRPr="005C2EEF">
              <w:rPr>
                <w:color w:val="0D0D0D" w:themeColor="text1" w:themeTint="F2"/>
                <w:sz w:val="14"/>
                <w:szCs w:val="16"/>
              </w:rPr>
              <w:t>индивидуальная работа по развитию движений</w:t>
            </w:r>
            <w:r>
              <w:rPr>
                <w:color w:val="0D0D0D" w:themeColor="text1" w:themeTint="F2"/>
                <w:sz w:val="14"/>
                <w:szCs w:val="16"/>
              </w:rPr>
              <w:t xml:space="preserve"> с Сашей.</w:t>
            </w:r>
          </w:p>
        </w:tc>
        <w:tc>
          <w:tcPr>
            <w:tcW w:w="2801" w:type="dxa"/>
          </w:tcPr>
          <w:p w:rsidR="009903C5" w:rsidRPr="007974B2" w:rsidRDefault="009903C5" w:rsidP="009903C5">
            <w:pPr>
              <w:rPr>
                <w:color w:val="0D0D0D" w:themeColor="text1" w:themeTint="F2"/>
                <w:sz w:val="14"/>
                <w:szCs w:val="16"/>
              </w:rPr>
            </w:pPr>
            <w:r w:rsidRPr="007974B2">
              <w:rPr>
                <w:bCs/>
                <w:color w:val="0D0D0D" w:themeColor="text1" w:themeTint="F2"/>
                <w:sz w:val="14"/>
                <w:szCs w:val="16"/>
              </w:rPr>
              <w:t>Выносной мат</w:t>
            </w:r>
            <w:r>
              <w:rPr>
                <w:bCs/>
                <w:color w:val="0D0D0D" w:themeColor="text1" w:themeTint="F2"/>
                <w:sz w:val="14"/>
                <w:szCs w:val="16"/>
              </w:rPr>
              <w:t>ериал: машинки, каталки, лопатки</w:t>
            </w:r>
            <w:r w:rsidRPr="007974B2">
              <w:rPr>
                <w:bCs/>
                <w:color w:val="0D0D0D" w:themeColor="text1" w:themeTint="F2"/>
                <w:sz w:val="14"/>
                <w:szCs w:val="16"/>
              </w:rPr>
              <w:t>, куклы.</w:t>
            </w:r>
          </w:p>
          <w:p w:rsidR="009903C5" w:rsidRPr="007974B2" w:rsidRDefault="009903C5" w:rsidP="009903C5">
            <w:pPr>
              <w:rPr>
                <w:color w:val="0D0D0D" w:themeColor="text1" w:themeTint="F2"/>
                <w:sz w:val="14"/>
                <w:szCs w:val="16"/>
              </w:rPr>
            </w:pPr>
          </w:p>
        </w:tc>
        <w:tc>
          <w:tcPr>
            <w:tcW w:w="2244" w:type="dxa"/>
            <w:vMerge/>
          </w:tcPr>
          <w:p w:rsidR="009903C5" w:rsidRPr="007974B2" w:rsidRDefault="009903C5" w:rsidP="009903C5">
            <w:pPr>
              <w:rPr>
                <w:color w:val="0D0D0D" w:themeColor="text1" w:themeTint="F2"/>
                <w:sz w:val="16"/>
                <w:szCs w:val="16"/>
              </w:rPr>
            </w:pPr>
          </w:p>
        </w:tc>
      </w:tr>
      <w:tr w:rsidR="009903C5" w:rsidRPr="007974B2" w:rsidTr="009903C5">
        <w:trPr>
          <w:trHeight w:val="459"/>
        </w:trPr>
        <w:tc>
          <w:tcPr>
            <w:tcW w:w="536" w:type="dxa"/>
            <w:vMerge/>
          </w:tcPr>
          <w:p w:rsidR="009903C5" w:rsidRPr="007974B2" w:rsidRDefault="009903C5" w:rsidP="009903C5">
            <w:pPr>
              <w:rPr>
                <w:color w:val="0D0D0D" w:themeColor="text1" w:themeTint="F2"/>
                <w:sz w:val="16"/>
                <w:szCs w:val="16"/>
              </w:rPr>
            </w:pPr>
          </w:p>
        </w:tc>
        <w:tc>
          <w:tcPr>
            <w:tcW w:w="2709" w:type="dxa"/>
          </w:tcPr>
          <w:p w:rsidR="009903C5" w:rsidRPr="007974B2" w:rsidRDefault="009903C5" w:rsidP="009903C5">
            <w:pPr>
              <w:rPr>
                <w:color w:val="0D0D0D" w:themeColor="text1" w:themeTint="F2"/>
                <w:sz w:val="14"/>
                <w:szCs w:val="16"/>
              </w:rPr>
            </w:pPr>
            <w:r w:rsidRPr="007974B2">
              <w:rPr>
                <w:color w:val="0D0D0D" w:themeColor="text1" w:themeTint="F2"/>
                <w:sz w:val="14"/>
                <w:szCs w:val="16"/>
              </w:rPr>
              <w:t>Возвращение детей с прогулки,  гигиенические процедуры.</w:t>
            </w:r>
          </w:p>
          <w:p w:rsidR="009903C5" w:rsidRDefault="009903C5" w:rsidP="009903C5">
            <w:pPr>
              <w:rPr>
                <w:color w:val="0D0D0D" w:themeColor="text1" w:themeTint="F2"/>
                <w:sz w:val="14"/>
                <w:szCs w:val="16"/>
              </w:rPr>
            </w:pPr>
            <w:r w:rsidRPr="007974B2">
              <w:rPr>
                <w:color w:val="0D0D0D" w:themeColor="text1" w:themeTint="F2"/>
                <w:sz w:val="14"/>
                <w:szCs w:val="16"/>
              </w:rPr>
              <w:t>Обед.</w:t>
            </w:r>
          </w:p>
          <w:p w:rsidR="009903C5" w:rsidRPr="007974B2" w:rsidRDefault="009903C5" w:rsidP="009903C5">
            <w:pPr>
              <w:rPr>
                <w:color w:val="0D0D0D" w:themeColor="text1" w:themeTint="F2"/>
                <w:sz w:val="14"/>
                <w:szCs w:val="16"/>
              </w:rPr>
            </w:pPr>
            <w:r w:rsidRPr="007974B2">
              <w:rPr>
                <w:color w:val="0D0D0D" w:themeColor="text1" w:themeTint="F2"/>
                <w:sz w:val="14"/>
                <w:szCs w:val="16"/>
              </w:rPr>
              <w:t xml:space="preserve"> Ситуативные разговоры.</w:t>
            </w:r>
          </w:p>
        </w:tc>
        <w:tc>
          <w:tcPr>
            <w:tcW w:w="713" w:type="dxa"/>
            <w:vMerge/>
          </w:tcPr>
          <w:p w:rsidR="009903C5" w:rsidRPr="007974B2" w:rsidRDefault="009903C5" w:rsidP="009903C5">
            <w:pPr>
              <w:rPr>
                <w:color w:val="0D0D0D" w:themeColor="text1" w:themeTint="F2"/>
                <w:sz w:val="14"/>
                <w:szCs w:val="16"/>
              </w:rPr>
            </w:pPr>
          </w:p>
        </w:tc>
        <w:tc>
          <w:tcPr>
            <w:tcW w:w="3576" w:type="dxa"/>
            <w:gridSpan w:val="2"/>
          </w:tcPr>
          <w:p w:rsidR="009903C5" w:rsidRPr="007974B2" w:rsidRDefault="009903C5" w:rsidP="009903C5">
            <w:pPr>
              <w:rPr>
                <w:color w:val="0D0D0D" w:themeColor="text1" w:themeTint="F2"/>
                <w:sz w:val="14"/>
                <w:szCs w:val="16"/>
              </w:rPr>
            </w:pPr>
            <w:r>
              <w:rPr>
                <w:color w:val="0D0D0D" w:themeColor="text1" w:themeTint="F2"/>
                <w:sz w:val="14"/>
                <w:szCs w:val="16"/>
              </w:rPr>
              <w:t>Чтение Казахской сказки «Почему  верблюд оглядывается, когда пьёт».</w:t>
            </w:r>
          </w:p>
        </w:tc>
        <w:tc>
          <w:tcPr>
            <w:tcW w:w="3126" w:type="dxa"/>
            <w:gridSpan w:val="2"/>
          </w:tcPr>
          <w:p w:rsidR="009903C5" w:rsidRPr="007974B2" w:rsidRDefault="009903C5" w:rsidP="009903C5">
            <w:pPr>
              <w:rPr>
                <w:color w:val="0D0D0D" w:themeColor="text1" w:themeTint="F2"/>
                <w:sz w:val="14"/>
                <w:szCs w:val="16"/>
              </w:rPr>
            </w:pPr>
            <w:r w:rsidRPr="007974B2">
              <w:rPr>
                <w:color w:val="0D0D0D" w:themeColor="text1" w:themeTint="F2"/>
                <w:sz w:val="14"/>
                <w:szCs w:val="16"/>
              </w:rPr>
              <w:t>С каждым ребёнком  навыки К.Г.Н. учить держать ложку в правой руке, брать пищу губами, есть с помощью взрослых;</w:t>
            </w:r>
          </w:p>
          <w:p w:rsidR="009903C5" w:rsidRPr="007974B2" w:rsidRDefault="009903C5" w:rsidP="009903C5">
            <w:pPr>
              <w:rPr>
                <w:color w:val="0D0D0D" w:themeColor="text1" w:themeTint="F2"/>
                <w:sz w:val="14"/>
                <w:szCs w:val="16"/>
              </w:rPr>
            </w:pPr>
            <w:r w:rsidRPr="007974B2">
              <w:rPr>
                <w:color w:val="0D0D0D" w:themeColor="text1" w:themeTint="F2"/>
                <w:sz w:val="14"/>
                <w:szCs w:val="16"/>
              </w:rPr>
              <w:t xml:space="preserve"> самостоятельно снимать колготки и трусики в туалете, снимать носки перед сном; учить доставать из шкафа уличную одежду, </w:t>
            </w:r>
          </w:p>
          <w:p w:rsidR="009903C5" w:rsidRPr="007974B2" w:rsidRDefault="009903C5" w:rsidP="009903C5">
            <w:pPr>
              <w:rPr>
                <w:color w:val="0D0D0D" w:themeColor="text1" w:themeTint="F2"/>
                <w:sz w:val="14"/>
                <w:szCs w:val="16"/>
              </w:rPr>
            </w:pPr>
          </w:p>
        </w:tc>
        <w:tc>
          <w:tcPr>
            <w:tcW w:w="2801" w:type="dxa"/>
            <w:shd w:val="clear" w:color="auto" w:fill="auto"/>
          </w:tcPr>
          <w:p w:rsidR="009903C5" w:rsidRPr="002F1F3F" w:rsidRDefault="009903C5" w:rsidP="009903C5">
            <w:pPr>
              <w:rPr>
                <w:color w:val="0D0D0D" w:themeColor="text1" w:themeTint="F2"/>
                <w:sz w:val="14"/>
                <w:szCs w:val="16"/>
              </w:rPr>
            </w:pPr>
            <w:r>
              <w:rPr>
                <w:color w:val="0D0D0D" w:themeColor="text1" w:themeTint="F2"/>
                <w:sz w:val="14"/>
                <w:szCs w:val="16"/>
              </w:rPr>
              <w:t>Хрестоматия с.70</w:t>
            </w:r>
          </w:p>
        </w:tc>
        <w:tc>
          <w:tcPr>
            <w:tcW w:w="2244" w:type="dxa"/>
            <w:vMerge/>
          </w:tcPr>
          <w:p w:rsidR="009903C5" w:rsidRPr="007974B2" w:rsidRDefault="009903C5" w:rsidP="009903C5">
            <w:pPr>
              <w:rPr>
                <w:color w:val="0D0D0D" w:themeColor="text1" w:themeTint="F2"/>
                <w:sz w:val="16"/>
                <w:szCs w:val="16"/>
              </w:rPr>
            </w:pPr>
          </w:p>
        </w:tc>
      </w:tr>
      <w:tr w:rsidR="009903C5" w:rsidRPr="007974B2" w:rsidTr="009903C5">
        <w:trPr>
          <w:trHeight w:val="1064"/>
        </w:trPr>
        <w:tc>
          <w:tcPr>
            <w:tcW w:w="536" w:type="dxa"/>
            <w:vMerge/>
          </w:tcPr>
          <w:p w:rsidR="009903C5" w:rsidRPr="007974B2" w:rsidRDefault="009903C5" w:rsidP="009903C5">
            <w:pPr>
              <w:rPr>
                <w:color w:val="0D0D0D" w:themeColor="text1" w:themeTint="F2"/>
                <w:sz w:val="16"/>
                <w:szCs w:val="16"/>
              </w:rPr>
            </w:pPr>
          </w:p>
        </w:tc>
        <w:tc>
          <w:tcPr>
            <w:tcW w:w="2709" w:type="dxa"/>
          </w:tcPr>
          <w:p w:rsidR="009903C5" w:rsidRPr="007974B2" w:rsidRDefault="009903C5" w:rsidP="009903C5">
            <w:pPr>
              <w:rPr>
                <w:color w:val="0D0D0D" w:themeColor="text1" w:themeTint="F2"/>
                <w:sz w:val="14"/>
                <w:szCs w:val="16"/>
              </w:rPr>
            </w:pPr>
            <w:r w:rsidRPr="007974B2">
              <w:rPr>
                <w:color w:val="0D0D0D" w:themeColor="text1" w:themeTint="F2"/>
                <w:sz w:val="14"/>
                <w:szCs w:val="16"/>
              </w:rPr>
              <w:t>Вечер: оздоровительные и закаливающие мероприятия, гигиенические процедуры.</w:t>
            </w:r>
          </w:p>
          <w:p w:rsidR="009903C5" w:rsidRPr="007974B2" w:rsidRDefault="009903C5" w:rsidP="009903C5">
            <w:pPr>
              <w:rPr>
                <w:color w:val="0D0D0D" w:themeColor="text1" w:themeTint="F2"/>
                <w:sz w:val="14"/>
                <w:szCs w:val="16"/>
              </w:rPr>
            </w:pPr>
            <w:r w:rsidRPr="007974B2">
              <w:rPr>
                <w:color w:val="0D0D0D" w:themeColor="text1" w:themeTint="F2"/>
                <w:sz w:val="14"/>
                <w:szCs w:val="16"/>
              </w:rPr>
              <w:t>Полдник</w:t>
            </w:r>
          </w:p>
          <w:p w:rsidR="009903C5" w:rsidRPr="007974B2" w:rsidRDefault="009903C5" w:rsidP="009903C5">
            <w:pPr>
              <w:rPr>
                <w:color w:val="0D0D0D" w:themeColor="text1" w:themeTint="F2"/>
                <w:sz w:val="14"/>
                <w:szCs w:val="16"/>
              </w:rPr>
            </w:pPr>
            <w:r w:rsidRPr="007974B2">
              <w:rPr>
                <w:color w:val="0D0D0D" w:themeColor="text1" w:themeTint="F2"/>
                <w:sz w:val="14"/>
                <w:szCs w:val="16"/>
              </w:rPr>
              <w:t xml:space="preserve"> Игры, самостоятельная деятельность детей</w:t>
            </w:r>
          </w:p>
        </w:tc>
        <w:tc>
          <w:tcPr>
            <w:tcW w:w="713" w:type="dxa"/>
            <w:vMerge/>
          </w:tcPr>
          <w:p w:rsidR="009903C5" w:rsidRPr="007974B2" w:rsidRDefault="009903C5" w:rsidP="009903C5">
            <w:pPr>
              <w:rPr>
                <w:color w:val="0D0D0D" w:themeColor="text1" w:themeTint="F2"/>
                <w:sz w:val="14"/>
                <w:szCs w:val="16"/>
              </w:rPr>
            </w:pPr>
          </w:p>
        </w:tc>
        <w:tc>
          <w:tcPr>
            <w:tcW w:w="3576" w:type="dxa"/>
            <w:gridSpan w:val="2"/>
          </w:tcPr>
          <w:p w:rsidR="009903C5" w:rsidRDefault="009903C5" w:rsidP="009903C5">
            <w:pPr>
              <w:ind w:left="120"/>
              <w:rPr>
                <w:sz w:val="14"/>
              </w:rPr>
            </w:pPr>
            <w:r>
              <w:rPr>
                <w:sz w:val="14"/>
              </w:rPr>
              <w:t>Итоговое мероприятие:</w:t>
            </w:r>
          </w:p>
          <w:p w:rsidR="009903C5" w:rsidRDefault="009903C5" w:rsidP="009903C5">
            <w:pPr>
              <w:rPr>
                <w:sz w:val="14"/>
              </w:rPr>
            </w:pPr>
            <w:r w:rsidRPr="003A6B7A">
              <w:rPr>
                <w:sz w:val="14"/>
              </w:rPr>
              <w:t>Лепка лесенки</w:t>
            </w:r>
          </w:p>
          <w:p w:rsidR="009903C5" w:rsidRDefault="009903C5" w:rsidP="009903C5">
            <w:pPr>
              <w:rPr>
                <w:sz w:val="14"/>
              </w:rPr>
            </w:pPr>
          </w:p>
          <w:p w:rsidR="009903C5" w:rsidRPr="003A6B7A" w:rsidRDefault="009903C5" w:rsidP="009903C5">
            <w:pPr>
              <w:rPr>
                <w:sz w:val="14"/>
              </w:rPr>
            </w:pPr>
            <w:r w:rsidRPr="003A6B7A">
              <w:rPr>
                <w:sz w:val="14"/>
              </w:rPr>
              <w:t>Игры в кукольном уголке: помоги кукле собраться на прогулку, вспомнить последовательность одевания. Рассказывание сказки «Теремок» с помощью настольного театра. Д\и «Разноцветные платочки»: классификация по цвету</w:t>
            </w:r>
          </w:p>
        </w:tc>
        <w:tc>
          <w:tcPr>
            <w:tcW w:w="3126" w:type="dxa"/>
            <w:gridSpan w:val="2"/>
          </w:tcPr>
          <w:p w:rsidR="009903C5" w:rsidRPr="00095FC5" w:rsidRDefault="009903C5" w:rsidP="009903C5">
            <w:pPr>
              <w:rPr>
                <w:sz w:val="14"/>
                <w:szCs w:val="16"/>
              </w:rPr>
            </w:pPr>
            <w:r w:rsidRPr="0009134B">
              <w:rPr>
                <w:sz w:val="14"/>
                <w:szCs w:val="16"/>
              </w:rPr>
              <w:t>закреп</w:t>
            </w:r>
            <w:r w:rsidRPr="0009134B">
              <w:rPr>
                <w:sz w:val="14"/>
                <w:szCs w:val="16"/>
              </w:rPr>
              <w:softHyphen/>
              <w:t xml:space="preserve">лять </w:t>
            </w:r>
            <w:r>
              <w:rPr>
                <w:sz w:val="14"/>
                <w:szCs w:val="16"/>
              </w:rPr>
              <w:t xml:space="preserve">у марка и Лизы </w:t>
            </w:r>
            <w:r w:rsidRPr="0009134B">
              <w:rPr>
                <w:sz w:val="14"/>
                <w:szCs w:val="16"/>
              </w:rPr>
              <w:t>умение раскатывать пласти</w:t>
            </w:r>
            <w:r w:rsidRPr="0009134B">
              <w:rPr>
                <w:sz w:val="14"/>
                <w:szCs w:val="16"/>
              </w:rPr>
              <w:softHyphen/>
              <w:t>лин между ладонями, работать аккуратно, складывать готовые изделия на доску</w:t>
            </w:r>
          </w:p>
        </w:tc>
        <w:tc>
          <w:tcPr>
            <w:tcW w:w="2801" w:type="dxa"/>
          </w:tcPr>
          <w:p w:rsidR="009903C5" w:rsidRPr="007974B2" w:rsidRDefault="009903C5" w:rsidP="009903C5">
            <w:pPr>
              <w:rPr>
                <w:color w:val="0D0D0D" w:themeColor="text1" w:themeTint="F2"/>
                <w:sz w:val="14"/>
                <w:szCs w:val="16"/>
              </w:rPr>
            </w:pPr>
            <w:r w:rsidRPr="003A6B7A">
              <w:rPr>
                <w:color w:val="0D0D0D" w:themeColor="text1" w:themeTint="F2"/>
                <w:sz w:val="14"/>
                <w:szCs w:val="16"/>
              </w:rPr>
              <w:t>пластилин, сал</w:t>
            </w:r>
            <w:r w:rsidRPr="003A6B7A">
              <w:rPr>
                <w:color w:val="0D0D0D" w:themeColor="text1" w:themeTint="F2"/>
                <w:sz w:val="14"/>
                <w:szCs w:val="16"/>
              </w:rPr>
              <w:softHyphen/>
              <w:t>фетки, дощечки, образец из</w:t>
            </w:r>
            <w:r w:rsidRPr="003A6B7A">
              <w:rPr>
                <w:color w:val="0D0D0D" w:themeColor="text1" w:themeTint="F2"/>
                <w:sz w:val="14"/>
                <w:szCs w:val="16"/>
              </w:rPr>
              <w:softHyphen/>
              <w:t>делия</w:t>
            </w:r>
            <w:r>
              <w:rPr>
                <w:color w:val="0D0D0D" w:themeColor="text1" w:themeTint="F2"/>
                <w:sz w:val="14"/>
                <w:szCs w:val="16"/>
              </w:rPr>
              <w:t>.</w:t>
            </w:r>
          </w:p>
        </w:tc>
        <w:tc>
          <w:tcPr>
            <w:tcW w:w="2244" w:type="dxa"/>
            <w:vMerge/>
          </w:tcPr>
          <w:p w:rsidR="009903C5" w:rsidRPr="007974B2" w:rsidRDefault="009903C5" w:rsidP="009903C5">
            <w:pPr>
              <w:rPr>
                <w:color w:val="0D0D0D" w:themeColor="text1" w:themeTint="F2"/>
                <w:sz w:val="16"/>
                <w:szCs w:val="16"/>
              </w:rPr>
            </w:pPr>
          </w:p>
        </w:tc>
      </w:tr>
      <w:tr w:rsidR="009903C5" w:rsidRPr="007974B2" w:rsidTr="009903C5">
        <w:trPr>
          <w:trHeight w:val="626"/>
        </w:trPr>
        <w:tc>
          <w:tcPr>
            <w:tcW w:w="536" w:type="dxa"/>
            <w:vMerge/>
          </w:tcPr>
          <w:p w:rsidR="009903C5" w:rsidRPr="007974B2" w:rsidRDefault="009903C5" w:rsidP="009903C5">
            <w:pPr>
              <w:rPr>
                <w:color w:val="0D0D0D" w:themeColor="text1" w:themeTint="F2"/>
                <w:sz w:val="16"/>
                <w:szCs w:val="16"/>
              </w:rPr>
            </w:pPr>
          </w:p>
        </w:tc>
        <w:tc>
          <w:tcPr>
            <w:tcW w:w="2709" w:type="dxa"/>
          </w:tcPr>
          <w:p w:rsidR="009903C5" w:rsidRPr="007974B2" w:rsidRDefault="009903C5" w:rsidP="009903C5">
            <w:pPr>
              <w:rPr>
                <w:color w:val="0D0D0D" w:themeColor="text1" w:themeTint="F2"/>
                <w:sz w:val="14"/>
                <w:szCs w:val="16"/>
              </w:rPr>
            </w:pPr>
            <w:r w:rsidRPr="007974B2">
              <w:rPr>
                <w:color w:val="0D0D0D" w:themeColor="text1" w:themeTint="F2"/>
                <w:sz w:val="14"/>
                <w:szCs w:val="16"/>
              </w:rPr>
              <w:t>Совместная образовательная деятельность педагога с детьми</w:t>
            </w:r>
          </w:p>
          <w:p w:rsidR="009903C5" w:rsidRPr="007974B2" w:rsidRDefault="009903C5" w:rsidP="009903C5">
            <w:pPr>
              <w:rPr>
                <w:color w:val="0D0D0D" w:themeColor="text1" w:themeTint="F2"/>
                <w:sz w:val="14"/>
                <w:szCs w:val="16"/>
              </w:rPr>
            </w:pPr>
          </w:p>
        </w:tc>
        <w:tc>
          <w:tcPr>
            <w:tcW w:w="713" w:type="dxa"/>
            <w:vMerge/>
          </w:tcPr>
          <w:p w:rsidR="009903C5" w:rsidRPr="007974B2" w:rsidRDefault="009903C5" w:rsidP="009903C5">
            <w:pPr>
              <w:rPr>
                <w:color w:val="0D0D0D" w:themeColor="text1" w:themeTint="F2"/>
                <w:sz w:val="14"/>
                <w:szCs w:val="16"/>
              </w:rPr>
            </w:pPr>
          </w:p>
        </w:tc>
        <w:tc>
          <w:tcPr>
            <w:tcW w:w="9503" w:type="dxa"/>
            <w:gridSpan w:val="5"/>
          </w:tcPr>
          <w:p w:rsidR="009903C5" w:rsidRPr="00E20146" w:rsidRDefault="009903C5" w:rsidP="009903C5">
            <w:pPr>
              <w:rPr>
                <w:color w:val="0D0D0D" w:themeColor="text1" w:themeTint="F2"/>
                <w:sz w:val="14"/>
                <w:szCs w:val="16"/>
              </w:rPr>
            </w:pPr>
            <w:r w:rsidRPr="007974B2">
              <w:rPr>
                <w:color w:val="0D0D0D" w:themeColor="text1" w:themeTint="F2"/>
                <w:sz w:val="14"/>
                <w:szCs w:val="16"/>
              </w:rPr>
              <w:t>2.Физическая культура. Физо. Цель:</w:t>
            </w:r>
            <w:r w:rsidRPr="00E20146">
              <w:rPr>
                <w:color w:val="0D0D0D" w:themeColor="text1" w:themeTint="F2"/>
                <w:sz w:val="14"/>
                <w:szCs w:val="16"/>
              </w:rPr>
              <w:t>Учить бросать мяч вверх и вперед, совершенствовать ходьбу по наклонной доске, способствовать развитию чувства равновесия, ловкости и смелости.</w:t>
            </w:r>
          </w:p>
          <w:p w:rsidR="009903C5" w:rsidRPr="002F1F3F" w:rsidRDefault="009903C5" w:rsidP="009903C5">
            <w:pPr>
              <w:rPr>
                <w:rFonts w:ascii="Times New Roman" w:eastAsia="Times New Roman" w:hAnsi="Times New Roman" w:cs="Times New Roman"/>
                <w:sz w:val="14"/>
                <w:szCs w:val="24"/>
                <w:lang w:eastAsia="ru-RU"/>
              </w:rPr>
            </w:pPr>
            <w:r w:rsidRPr="007C2412">
              <w:rPr>
                <w:color w:val="0D0D0D" w:themeColor="text1" w:themeTint="F2"/>
                <w:sz w:val="14"/>
                <w:szCs w:val="16"/>
              </w:rPr>
              <w:t>Л</w:t>
            </w:r>
            <w:r>
              <w:rPr>
                <w:color w:val="0D0D0D" w:themeColor="text1" w:themeTint="F2"/>
                <w:sz w:val="14"/>
                <w:szCs w:val="16"/>
              </w:rPr>
              <w:t>айзане с. 133</w:t>
            </w:r>
          </w:p>
        </w:tc>
        <w:tc>
          <w:tcPr>
            <w:tcW w:w="2244" w:type="dxa"/>
            <w:vMerge/>
          </w:tcPr>
          <w:p w:rsidR="009903C5" w:rsidRPr="007974B2" w:rsidRDefault="009903C5" w:rsidP="009903C5">
            <w:pPr>
              <w:rPr>
                <w:color w:val="0D0D0D" w:themeColor="text1" w:themeTint="F2"/>
                <w:sz w:val="16"/>
                <w:szCs w:val="16"/>
              </w:rPr>
            </w:pPr>
          </w:p>
        </w:tc>
      </w:tr>
      <w:tr w:rsidR="009903C5" w:rsidRPr="007974B2" w:rsidTr="009903C5">
        <w:trPr>
          <w:trHeight w:val="769"/>
        </w:trPr>
        <w:tc>
          <w:tcPr>
            <w:tcW w:w="536" w:type="dxa"/>
            <w:vMerge/>
          </w:tcPr>
          <w:p w:rsidR="009903C5" w:rsidRPr="007974B2" w:rsidRDefault="009903C5" w:rsidP="009903C5">
            <w:pPr>
              <w:rPr>
                <w:color w:val="0D0D0D" w:themeColor="text1" w:themeTint="F2"/>
                <w:sz w:val="16"/>
                <w:szCs w:val="16"/>
              </w:rPr>
            </w:pPr>
          </w:p>
        </w:tc>
        <w:tc>
          <w:tcPr>
            <w:tcW w:w="2709" w:type="dxa"/>
          </w:tcPr>
          <w:p w:rsidR="009903C5" w:rsidRPr="007974B2" w:rsidRDefault="009903C5" w:rsidP="009903C5">
            <w:pPr>
              <w:rPr>
                <w:color w:val="0D0D0D" w:themeColor="text1" w:themeTint="F2"/>
                <w:sz w:val="14"/>
                <w:szCs w:val="16"/>
              </w:rPr>
            </w:pPr>
          </w:p>
          <w:p w:rsidR="009903C5" w:rsidRPr="007974B2" w:rsidRDefault="009903C5" w:rsidP="009903C5">
            <w:pPr>
              <w:rPr>
                <w:color w:val="0D0D0D" w:themeColor="text1" w:themeTint="F2"/>
                <w:sz w:val="14"/>
                <w:szCs w:val="16"/>
              </w:rPr>
            </w:pPr>
            <w:r w:rsidRPr="007974B2">
              <w:rPr>
                <w:color w:val="0D0D0D" w:themeColor="text1" w:themeTint="F2"/>
                <w:sz w:val="14"/>
                <w:szCs w:val="16"/>
              </w:rPr>
              <w:t>Подготовка к прогулке</w:t>
            </w:r>
          </w:p>
          <w:p w:rsidR="009903C5" w:rsidRPr="007974B2" w:rsidRDefault="009903C5" w:rsidP="009903C5">
            <w:pPr>
              <w:rPr>
                <w:color w:val="0D0D0D" w:themeColor="text1" w:themeTint="F2"/>
                <w:sz w:val="14"/>
                <w:szCs w:val="16"/>
              </w:rPr>
            </w:pPr>
            <w:r w:rsidRPr="007974B2">
              <w:rPr>
                <w:color w:val="0D0D0D" w:themeColor="text1" w:themeTint="F2"/>
                <w:sz w:val="14"/>
                <w:szCs w:val="16"/>
              </w:rPr>
              <w:t>Прогулка: свободное общение на разные темы, ситуативные разговоры, решение проблемных ситуаций. Самостоятельная деятельность детей.</w:t>
            </w:r>
          </w:p>
        </w:tc>
        <w:tc>
          <w:tcPr>
            <w:tcW w:w="713" w:type="dxa"/>
            <w:vMerge/>
          </w:tcPr>
          <w:p w:rsidR="009903C5" w:rsidRPr="007974B2" w:rsidRDefault="009903C5" w:rsidP="009903C5">
            <w:pPr>
              <w:rPr>
                <w:color w:val="0D0D0D" w:themeColor="text1" w:themeTint="F2"/>
                <w:sz w:val="14"/>
                <w:szCs w:val="16"/>
              </w:rPr>
            </w:pPr>
          </w:p>
        </w:tc>
        <w:tc>
          <w:tcPr>
            <w:tcW w:w="3576" w:type="dxa"/>
            <w:gridSpan w:val="2"/>
          </w:tcPr>
          <w:p w:rsidR="009903C5" w:rsidRPr="00E97390" w:rsidRDefault="009903C5" w:rsidP="009903C5">
            <w:pPr>
              <w:rPr>
                <w:color w:val="0D0D0D" w:themeColor="text1" w:themeTint="F2"/>
                <w:sz w:val="14"/>
                <w:szCs w:val="16"/>
              </w:rPr>
            </w:pPr>
            <w:r w:rsidRPr="00E97390">
              <w:rPr>
                <w:color w:val="0D0D0D" w:themeColor="text1" w:themeTint="F2"/>
                <w:sz w:val="14"/>
                <w:szCs w:val="16"/>
              </w:rPr>
              <w:t>Наблюдение за воробьями. Стайка воробьев сидит на дереве, кустике. Птички звонко чирикают, перелетают с ветки на ветку. Предложить покормить птичек. П\и»Воробышки и кот», учить действовать по сигналу.</w:t>
            </w:r>
          </w:p>
          <w:p w:rsidR="009903C5" w:rsidRPr="007974B2" w:rsidRDefault="009903C5" w:rsidP="009903C5">
            <w:pPr>
              <w:rPr>
                <w:color w:val="0D0D0D" w:themeColor="text1" w:themeTint="F2"/>
                <w:sz w:val="14"/>
                <w:szCs w:val="16"/>
              </w:rPr>
            </w:pPr>
          </w:p>
        </w:tc>
        <w:tc>
          <w:tcPr>
            <w:tcW w:w="3126" w:type="dxa"/>
            <w:gridSpan w:val="2"/>
          </w:tcPr>
          <w:p w:rsidR="009903C5" w:rsidRPr="007974B2" w:rsidRDefault="009903C5" w:rsidP="009903C5">
            <w:pPr>
              <w:rPr>
                <w:color w:val="0D0D0D" w:themeColor="text1" w:themeTint="F2"/>
                <w:sz w:val="14"/>
                <w:szCs w:val="16"/>
              </w:rPr>
            </w:pPr>
            <w:r w:rsidRPr="00504F65">
              <w:rPr>
                <w:color w:val="0D0D0D" w:themeColor="text1" w:themeTint="F2"/>
                <w:sz w:val="14"/>
                <w:szCs w:val="16"/>
              </w:rPr>
              <w:t>индивидуальная раб</w:t>
            </w:r>
            <w:r>
              <w:rPr>
                <w:color w:val="0D0D0D" w:themeColor="text1" w:themeTint="F2"/>
                <w:sz w:val="14"/>
                <w:szCs w:val="16"/>
              </w:rPr>
              <w:t>ота по развитию движений с Сашей и Марком.</w:t>
            </w:r>
          </w:p>
        </w:tc>
        <w:tc>
          <w:tcPr>
            <w:tcW w:w="2801" w:type="dxa"/>
          </w:tcPr>
          <w:p w:rsidR="009903C5" w:rsidRPr="007974B2" w:rsidRDefault="009903C5" w:rsidP="009903C5">
            <w:pPr>
              <w:rPr>
                <w:color w:val="0D0D0D" w:themeColor="text1" w:themeTint="F2"/>
                <w:sz w:val="14"/>
                <w:szCs w:val="16"/>
              </w:rPr>
            </w:pPr>
          </w:p>
          <w:p w:rsidR="009903C5" w:rsidRPr="007974B2" w:rsidRDefault="009903C5" w:rsidP="009903C5">
            <w:pPr>
              <w:rPr>
                <w:color w:val="0D0D0D" w:themeColor="text1" w:themeTint="F2"/>
                <w:sz w:val="14"/>
                <w:szCs w:val="16"/>
              </w:rPr>
            </w:pPr>
            <w:r w:rsidRPr="007974B2">
              <w:rPr>
                <w:bCs/>
                <w:color w:val="0D0D0D" w:themeColor="text1" w:themeTint="F2"/>
                <w:sz w:val="14"/>
                <w:szCs w:val="16"/>
              </w:rPr>
              <w:t>Выносной мат</w:t>
            </w:r>
            <w:r>
              <w:rPr>
                <w:bCs/>
                <w:color w:val="0D0D0D" w:themeColor="text1" w:themeTint="F2"/>
                <w:sz w:val="14"/>
                <w:szCs w:val="16"/>
              </w:rPr>
              <w:t>ериал: машинки, каталки, лопатки</w:t>
            </w:r>
            <w:r w:rsidRPr="007974B2">
              <w:rPr>
                <w:bCs/>
                <w:color w:val="0D0D0D" w:themeColor="text1" w:themeTint="F2"/>
                <w:sz w:val="14"/>
                <w:szCs w:val="16"/>
              </w:rPr>
              <w:t>, куклы.</w:t>
            </w:r>
          </w:p>
          <w:p w:rsidR="009903C5" w:rsidRPr="007974B2" w:rsidRDefault="009903C5" w:rsidP="009903C5">
            <w:pPr>
              <w:rPr>
                <w:color w:val="0D0D0D" w:themeColor="text1" w:themeTint="F2"/>
                <w:sz w:val="14"/>
                <w:szCs w:val="16"/>
              </w:rPr>
            </w:pPr>
          </w:p>
        </w:tc>
        <w:tc>
          <w:tcPr>
            <w:tcW w:w="2244" w:type="dxa"/>
            <w:vMerge/>
          </w:tcPr>
          <w:p w:rsidR="009903C5" w:rsidRPr="007974B2" w:rsidRDefault="009903C5" w:rsidP="009903C5">
            <w:pPr>
              <w:rPr>
                <w:color w:val="0D0D0D" w:themeColor="text1" w:themeTint="F2"/>
                <w:sz w:val="16"/>
                <w:szCs w:val="16"/>
              </w:rPr>
            </w:pPr>
          </w:p>
        </w:tc>
      </w:tr>
    </w:tbl>
    <w:p w:rsidR="009903C5" w:rsidRPr="007309B4" w:rsidRDefault="009903C5" w:rsidP="008A68D5">
      <w:pPr>
        <w:rPr>
          <w:sz w:val="14"/>
          <w:szCs w:val="16"/>
        </w:rPr>
      </w:pPr>
    </w:p>
    <w:sectPr w:rsidR="009903C5" w:rsidRPr="007309B4" w:rsidSect="00BB3F3E">
      <w:footerReference w:type="default" r:id="rId9"/>
      <w:pgSz w:w="16838" w:h="11906" w:orient="landscape"/>
      <w:pgMar w:top="57" w:right="567" w:bottom="57" w:left="567" w:header="0" w:footer="0" w:gutter="567"/>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54A" w:rsidRDefault="00DD754A" w:rsidP="004E4469">
      <w:pPr>
        <w:spacing w:after="0" w:line="240" w:lineRule="auto"/>
      </w:pPr>
      <w:r>
        <w:separator/>
      </w:r>
    </w:p>
  </w:endnote>
  <w:endnote w:type="continuationSeparator" w:id="0">
    <w:p w:rsidR="00DD754A" w:rsidRDefault="00DD754A" w:rsidP="004E4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200316"/>
      <w:docPartObj>
        <w:docPartGallery w:val="Page Numbers (Bottom of Page)"/>
        <w:docPartUnique/>
      </w:docPartObj>
    </w:sdtPr>
    <w:sdtContent>
      <w:p w:rsidR="00F61AD8" w:rsidRDefault="00F61AD8">
        <w:pPr>
          <w:pStyle w:val="ab"/>
          <w:jc w:val="center"/>
        </w:pPr>
        <w:r>
          <w:fldChar w:fldCharType="begin"/>
        </w:r>
        <w:r>
          <w:instrText>PAGE   \* MERGEFORMAT</w:instrText>
        </w:r>
        <w:r>
          <w:fldChar w:fldCharType="separate"/>
        </w:r>
        <w:r w:rsidR="003F7794">
          <w:rPr>
            <w:noProof/>
          </w:rPr>
          <w:t>169</w:t>
        </w:r>
        <w:r>
          <w:rPr>
            <w:noProof/>
          </w:rPr>
          <w:fldChar w:fldCharType="end"/>
        </w:r>
      </w:p>
    </w:sdtContent>
  </w:sdt>
  <w:p w:rsidR="00F61AD8" w:rsidRDefault="00F61AD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54A" w:rsidRDefault="00DD754A" w:rsidP="004E4469">
      <w:pPr>
        <w:spacing w:after="0" w:line="240" w:lineRule="auto"/>
      </w:pPr>
      <w:r>
        <w:separator/>
      </w:r>
    </w:p>
  </w:footnote>
  <w:footnote w:type="continuationSeparator" w:id="0">
    <w:p w:rsidR="00DD754A" w:rsidRDefault="00DD754A" w:rsidP="004E44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D7C29"/>
    <w:multiLevelType w:val="multilevel"/>
    <w:tmpl w:val="2E0AB4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E2F6B9F"/>
    <w:multiLevelType w:val="hybridMultilevel"/>
    <w:tmpl w:val="1FA095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0F13D84"/>
    <w:multiLevelType w:val="multilevel"/>
    <w:tmpl w:val="8548BA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87A450D"/>
    <w:multiLevelType w:val="multilevel"/>
    <w:tmpl w:val="AA96D7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gutterAtTop/>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362"/>
    <w:rsid w:val="00000DA8"/>
    <w:rsid w:val="000023F5"/>
    <w:rsid w:val="0001639D"/>
    <w:rsid w:val="00017733"/>
    <w:rsid w:val="000201BE"/>
    <w:rsid w:val="000235CC"/>
    <w:rsid w:val="00023D7F"/>
    <w:rsid w:val="00025C57"/>
    <w:rsid w:val="000327BE"/>
    <w:rsid w:val="000346FB"/>
    <w:rsid w:val="000355E4"/>
    <w:rsid w:val="00036857"/>
    <w:rsid w:val="00037276"/>
    <w:rsid w:val="00040EF4"/>
    <w:rsid w:val="0004228B"/>
    <w:rsid w:val="000422D2"/>
    <w:rsid w:val="00043043"/>
    <w:rsid w:val="00043393"/>
    <w:rsid w:val="0005011C"/>
    <w:rsid w:val="00055963"/>
    <w:rsid w:val="00060635"/>
    <w:rsid w:val="00063A79"/>
    <w:rsid w:val="000658B9"/>
    <w:rsid w:val="000678AB"/>
    <w:rsid w:val="00074230"/>
    <w:rsid w:val="00074686"/>
    <w:rsid w:val="00075F58"/>
    <w:rsid w:val="00081E64"/>
    <w:rsid w:val="000824EC"/>
    <w:rsid w:val="00084BE8"/>
    <w:rsid w:val="0009134B"/>
    <w:rsid w:val="00091D79"/>
    <w:rsid w:val="00095FC5"/>
    <w:rsid w:val="000A0A6A"/>
    <w:rsid w:val="000A2138"/>
    <w:rsid w:val="000A49D0"/>
    <w:rsid w:val="000A51C6"/>
    <w:rsid w:val="000B0BFA"/>
    <w:rsid w:val="000B1A7D"/>
    <w:rsid w:val="000D04BD"/>
    <w:rsid w:val="000D4894"/>
    <w:rsid w:val="000D5835"/>
    <w:rsid w:val="000E34E6"/>
    <w:rsid w:val="000F0E9F"/>
    <w:rsid w:val="000F2FFE"/>
    <w:rsid w:val="000F364A"/>
    <w:rsid w:val="000F45C8"/>
    <w:rsid w:val="00100EDE"/>
    <w:rsid w:val="00101036"/>
    <w:rsid w:val="001017E0"/>
    <w:rsid w:val="00104121"/>
    <w:rsid w:val="00105FA2"/>
    <w:rsid w:val="00110D40"/>
    <w:rsid w:val="00115895"/>
    <w:rsid w:val="00116F1F"/>
    <w:rsid w:val="0011768E"/>
    <w:rsid w:val="00127148"/>
    <w:rsid w:val="00131172"/>
    <w:rsid w:val="001311CD"/>
    <w:rsid w:val="00131935"/>
    <w:rsid w:val="001356D1"/>
    <w:rsid w:val="0013760E"/>
    <w:rsid w:val="0014453B"/>
    <w:rsid w:val="001634EB"/>
    <w:rsid w:val="0016432A"/>
    <w:rsid w:val="00171082"/>
    <w:rsid w:val="00182757"/>
    <w:rsid w:val="00193FA1"/>
    <w:rsid w:val="00195460"/>
    <w:rsid w:val="0019571A"/>
    <w:rsid w:val="001A5B00"/>
    <w:rsid w:val="001B217B"/>
    <w:rsid w:val="001B274C"/>
    <w:rsid w:val="001B71D1"/>
    <w:rsid w:val="001C6B57"/>
    <w:rsid w:val="001C6B5A"/>
    <w:rsid w:val="001D0612"/>
    <w:rsid w:val="001D3D2F"/>
    <w:rsid w:val="001D6F67"/>
    <w:rsid w:val="001D7B91"/>
    <w:rsid w:val="001E3A3C"/>
    <w:rsid w:val="001F1939"/>
    <w:rsid w:val="001F2AD8"/>
    <w:rsid w:val="001F75DA"/>
    <w:rsid w:val="002000EF"/>
    <w:rsid w:val="00202232"/>
    <w:rsid w:val="002071E3"/>
    <w:rsid w:val="0020780E"/>
    <w:rsid w:val="002106E0"/>
    <w:rsid w:val="0021079C"/>
    <w:rsid w:val="00216499"/>
    <w:rsid w:val="00217859"/>
    <w:rsid w:val="00217890"/>
    <w:rsid w:val="00217F64"/>
    <w:rsid w:val="00222564"/>
    <w:rsid w:val="00225B24"/>
    <w:rsid w:val="00227170"/>
    <w:rsid w:val="00227A2F"/>
    <w:rsid w:val="00227E97"/>
    <w:rsid w:val="002307D6"/>
    <w:rsid w:val="00230D81"/>
    <w:rsid w:val="00232B09"/>
    <w:rsid w:val="0023515E"/>
    <w:rsid w:val="0023630C"/>
    <w:rsid w:val="00242E2B"/>
    <w:rsid w:val="0025117D"/>
    <w:rsid w:val="002518CD"/>
    <w:rsid w:val="0025527B"/>
    <w:rsid w:val="002553DC"/>
    <w:rsid w:val="00262143"/>
    <w:rsid w:val="00262412"/>
    <w:rsid w:val="00262DDE"/>
    <w:rsid w:val="00262FD1"/>
    <w:rsid w:val="00264196"/>
    <w:rsid w:val="0026544F"/>
    <w:rsid w:val="00265891"/>
    <w:rsid w:val="0026769B"/>
    <w:rsid w:val="00274CF9"/>
    <w:rsid w:val="00284284"/>
    <w:rsid w:val="0029104E"/>
    <w:rsid w:val="00296C20"/>
    <w:rsid w:val="002A15E6"/>
    <w:rsid w:val="002A5314"/>
    <w:rsid w:val="002C1313"/>
    <w:rsid w:val="002C4385"/>
    <w:rsid w:val="002C65BD"/>
    <w:rsid w:val="002D26E8"/>
    <w:rsid w:val="002D4E3D"/>
    <w:rsid w:val="002D5771"/>
    <w:rsid w:val="002E5880"/>
    <w:rsid w:val="002F1F3F"/>
    <w:rsid w:val="002F2F75"/>
    <w:rsid w:val="002F3E5F"/>
    <w:rsid w:val="002F573F"/>
    <w:rsid w:val="002F579B"/>
    <w:rsid w:val="002F753E"/>
    <w:rsid w:val="003155E9"/>
    <w:rsid w:val="00316187"/>
    <w:rsid w:val="0031657D"/>
    <w:rsid w:val="00325E42"/>
    <w:rsid w:val="00331437"/>
    <w:rsid w:val="0033245E"/>
    <w:rsid w:val="0033552A"/>
    <w:rsid w:val="00340B83"/>
    <w:rsid w:val="00340D2F"/>
    <w:rsid w:val="00344366"/>
    <w:rsid w:val="00344494"/>
    <w:rsid w:val="00344DCE"/>
    <w:rsid w:val="00344EBB"/>
    <w:rsid w:val="00350F48"/>
    <w:rsid w:val="003520B2"/>
    <w:rsid w:val="00354EF5"/>
    <w:rsid w:val="0036432E"/>
    <w:rsid w:val="003668BF"/>
    <w:rsid w:val="00367C61"/>
    <w:rsid w:val="0037087E"/>
    <w:rsid w:val="00370E75"/>
    <w:rsid w:val="00371C27"/>
    <w:rsid w:val="00372F7B"/>
    <w:rsid w:val="00374700"/>
    <w:rsid w:val="00376F98"/>
    <w:rsid w:val="0037750D"/>
    <w:rsid w:val="003805FD"/>
    <w:rsid w:val="00382BB7"/>
    <w:rsid w:val="00386FA9"/>
    <w:rsid w:val="0038795E"/>
    <w:rsid w:val="0039071B"/>
    <w:rsid w:val="00395D7C"/>
    <w:rsid w:val="003A575A"/>
    <w:rsid w:val="003A6343"/>
    <w:rsid w:val="003A6B7A"/>
    <w:rsid w:val="003A6DF4"/>
    <w:rsid w:val="003B08A7"/>
    <w:rsid w:val="003B5579"/>
    <w:rsid w:val="003B643A"/>
    <w:rsid w:val="003C6DB2"/>
    <w:rsid w:val="003C782F"/>
    <w:rsid w:val="003D4B0F"/>
    <w:rsid w:val="003E7B3E"/>
    <w:rsid w:val="003E7DCE"/>
    <w:rsid w:val="003F1495"/>
    <w:rsid w:val="003F2E40"/>
    <w:rsid w:val="003F6136"/>
    <w:rsid w:val="003F7794"/>
    <w:rsid w:val="00401D95"/>
    <w:rsid w:val="00405731"/>
    <w:rsid w:val="004135A6"/>
    <w:rsid w:val="00413F0C"/>
    <w:rsid w:val="004144C6"/>
    <w:rsid w:val="00421583"/>
    <w:rsid w:val="0042193A"/>
    <w:rsid w:val="00422867"/>
    <w:rsid w:val="00423323"/>
    <w:rsid w:val="00425FEE"/>
    <w:rsid w:val="00431899"/>
    <w:rsid w:val="00436188"/>
    <w:rsid w:val="004366A5"/>
    <w:rsid w:val="00436DB2"/>
    <w:rsid w:val="00442E8A"/>
    <w:rsid w:val="00443208"/>
    <w:rsid w:val="00444368"/>
    <w:rsid w:val="00445169"/>
    <w:rsid w:val="0044598A"/>
    <w:rsid w:val="00457340"/>
    <w:rsid w:val="00463EF1"/>
    <w:rsid w:val="004640C7"/>
    <w:rsid w:val="00466C9A"/>
    <w:rsid w:val="00471521"/>
    <w:rsid w:val="00476CF8"/>
    <w:rsid w:val="00485830"/>
    <w:rsid w:val="00485C80"/>
    <w:rsid w:val="00497AA7"/>
    <w:rsid w:val="004A014B"/>
    <w:rsid w:val="004A0415"/>
    <w:rsid w:val="004A2AD1"/>
    <w:rsid w:val="004A4D3E"/>
    <w:rsid w:val="004A78F8"/>
    <w:rsid w:val="004B31A6"/>
    <w:rsid w:val="004B6AD9"/>
    <w:rsid w:val="004C3CB0"/>
    <w:rsid w:val="004C50D8"/>
    <w:rsid w:val="004D5F69"/>
    <w:rsid w:val="004D6337"/>
    <w:rsid w:val="004E003D"/>
    <w:rsid w:val="004E1C8A"/>
    <w:rsid w:val="004E4469"/>
    <w:rsid w:val="004F42A4"/>
    <w:rsid w:val="00501219"/>
    <w:rsid w:val="005031E0"/>
    <w:rsid w:val="00504F65"/>
    <w:rsid w:val="00513295"/>
    <w:rsid w:val="00513AF1"/>
    <w:rsid w:val="0052200C"/>
    <w:rsid w:val="00522C10"/>
    <w:rsid w:val="00527FFA"/>
    <w:rsid w:val="00534302"/>
    <w:rsid w:val="00534677"/>
    <w:rsid w:val="005415BD"/>
    <w:rsid w:val="0055379C"/>
    <w:rsid w:val="00553FCD"/>
    <w:rsid w:val="00554ED6"/>
    <w:rsid w:val="00561E53"/>
    <w:rsid w:val="005624BD"/>
    <w:rsid w:val="0056738F"/>
    <w:rsid w:val="005678D9"/>
    <w:rsid w:val="00570300"/>
    <w:rsid w:val="00572E8F"/>
    <w:rsid w:val="00575E06"/>
    <w:rsid w:val="00577A09"/>
    <w:rsid w:val="00580D87"/>
    <w:rsid w:val="00583E1F"/>
    <w:rsid w:val="00592789"/>
    <w:rsid w:val="00593AE4"/>
    <w:rsid w:val="005A000E"/>
    <w:rsid w:val="005A33A2"/>
    <w:rsid w:val="005A41A3"/>
    <w:rsid w:val="005A5B25"/>
    <w:rsid w:val="005A7C41"/>
    <w:rsid w:val="005B0666"/>
    <w:rsid w:val="005B0C97"/>
    <w:rsid w:val="005B1301"/>
    <w:rsid w:val="005C2EEF"/>
    <w:rsid w:val="005C7B38"/>
    <w:rsid w:val="005D2A3B"/>
    <w:rsid w:val="005E59C2"/>
    <w:rsid w:val="005E6A38"/>
    <w:rsid w:val="005F0BD8"/>
    <w:rsid w:val="005F50C7"/>
    <w:rsid w:val="00604005"/>
    <w:rsid w:val="006120D8"/>
    <w:rsid w:val="00613286"/>
    <w:rsid w:val="00621B2B"/>
    <w:rsid w:val="00625513"/>
    <w:rsid w:val="00625CB0"/>
    <w:rsid w:val="00626A33"/>
    <w:rsid w:val="006301A7"/>
    <w:rsid w:val="006376C9"/>
    <w:rsid w:val="00650009"/>
    <w:rsid w:val="006570F5"/>
    <w:rsid w:val="00661224"/>
    <w:rsid w:val="00663A74"/>
    <w:rsid w:val="00664491"/>
    <w:rsid w:val="00665471"/>
    <w:rsid w:val="006656E1"/>
    <w:rsid w:val="00667EF1"/>
    <w:rsid w:val="00670504"/>
    <w:rsid w:val="006706BD"/>
    <w:rsid w:val="00684C99"/>
    <w:rsid w:val="00694A17"/>
    <w:rsid w:val="006978CC"/>
    <w:rsid w:val="00697A8E"/>
    <w:rsid w:val="006A3316"/>
    <w:rsid w:val="006A480F"/>
    <w:rsid w:val="006A6749"/>
    <w:rsid w:val="006B3247"/>
    <w:rsid w:val="006B3EAD"/>
    <w:rsid w:val="006C0965"/>
    <w:rsid w:val="006C6146"/>
    <w:rsid w:val="006C77FA"/>
    <w:rsid w:val="006D0C75"/>
    <w:rsid w:val="006D1697"/>
    <w:rsid w:val="006D1739"/>
    <w:rsid w:val="006D367A"/>
    <w:rsid w:val="006D507B"/>
    <w:rsid w:val="006E0CA4"/>
    <w:rsid w:val="006F2971"/>
    <w:rsid w:val="006F299B"/>
    <w:rsid w:val="006F4ACE"/>
    <w:rsid w:val="006F54B0"/>
    <w:rsid w:val="006F793E"/>
    <w:rsid w:val="00700EFC"/>
    <w:rsid w:val="0070317E"/>
    <w:rsid w:val="007031BD"/>
    <w:rsid w:val="00703A6B"/>
    <w:rsid w:val="00706DCF"/>
    <w:rsid w:val="00711756"/>
    <w:rsid w:val="00724D88"/>
    <w:rsid w:val="007309B4"/>
    <w:rsid w:val="0073203F"/>
    <w:rsid w:val="00735F0B"/>
    <w:rsid w:val="007545B1"/>
    <w:rsid w:val="00761A0E"/>
    <w:rsid w:val="00762231"/>
    <w:rsid w:val="00765B20"/>
    <w:rsid w:val="00770108"/>
    <w:rsid w:val="00770AEE"/>
    <w:rsid w:val="007718B8"/>
    <w:rsid w:val="00773F46"/>
    <w:rsid w:val="00775D1F"/>
    <w:rsid w:val="00776F79"/>
    <w:rsid w:val="0078178E"/>
    <w:rsid w:val="00781E29"/>
    <w:rsid w:val="00784ED6"/>
    <w:rsid w:val="00787DC1"/>
    <w:rsid w:val="00791555"/>
    <w:rsid w:val="00796C89"/>
    <w:rsid w:val="007974B2"/>
    <w:rsid w:val="007A3316"/>
    <w:rsid w:val="007B5527"/>
    <w:rsid w:val="007C2412"/>
    <w:rsid w:val="007C4526"/>
    <w:rsid w:val="007C5567"/>
    <w:rsid w:val="007C5E4E"/>
    <w:rsid w:val="007D1362"/>
    <w:rsid w:val="007D3161"/>
    <w:rsid w:val="007E47AF"/>
    <w:rsid w:val="007E6230"/>
    <w:rsid w:val="007F5DAC"/>
    <w:rsid w:val="0080395B"/>
    <w:rsid w:val="00806C6C"/>
    <w:rsid w:val="008115A3"/>
    <w:rsid w:val="008123B5"/>
    <w:rsid w:val="0081403D"/>
    <w:rsid w:val="00825A8E"/>
    <w:rsid w:val="008269EC"/>
    <w:rsid w:val="00845758"/>
    <w:rsid w:val="00850224"/>
    <w:rsid w:val="00850A78"/>
    <w:rsid w:val="00850BC4"/>
    <w:rsid w:val="00854603"/>
    <w:rsid w:val="00855E3D"/>
    <w:rsid w:val="0086089D"/>
    <w:rsid w:val="00860D4E"/>
    <w:rsid w:val="008636F2"/>
    <w:rsid w:val="00864AFC"/>
    <w:rsid w:val="00864EA9"/>
    <w:rsid w:val="008663A5"/>
    <w:rsid w:val="008726DD"/>
    <w:rsid w:val="0087519F"/>
    <w:rsid w:val="00875B3E"/>
    <w:rsid w:val="00876E2A"/>
    <w:rsid w:val="00877585"/>
    <w:rsid w:val="00882187"/>
    <w:rsid w:val="00882DC7"/>
    <w:rsid w:val="00884783"/>
    <w:rsid w:val="008857F9"/>
    <w:rsid w:val="0089370D"/>
    <w:rsid w:val="008963BE"/>
    <w:rsid w:val="00897C89"/>
    <w:rsid w:val="008A4F6B"/>
    <w:rsid w:val="008A68D5"/>
    <w:rsid w:val="008B0B25"/>
    <w:rsid w:val="008B278B"/>
    <w:rsid w:val="008B3972"/>
    <w:rsid w:val="008B3B12"/>
    <w:rsid w:val="008B4A50"/>
    <w:rsid w:val="008B75B8"/>
    <w:rsid w:val="008C051B"/>
    <w:rsid w:val="008C2C88"/>
    <w:rsid w:val="008C47D0"/>
    <w:rsid w:val="008D2D0A"/>
    <w:rsid w:val="008E3132"/>
    <w:rsid w:val="008E553A"/>
    <w:rsid w:val="008E5D04"/>
    <w:rsid w:val="008E78B3"/>
    <w:rsid w:val="008F0598"/>
    <w:rsid w:val="008F4E4E"/>
    <w:rsid w:val="008F5A41"/>
    <w:rsid w:val="00903B0C"/>
    <w:rsid w:val="00904A2C"/>
    <w:rsid w:val="009055EB"/>
    <w:rsid w:val="00906906"/>
    <w:rsid w:val="009102EF"/>
    <w:rsid w:val="00916F68"/>
    <w:rsid w:val="00917E28"/>
    <w:rsid w:val="00925CD8"/>
    <w:rsid w:val="0092711E"/>
    <w:rsid w:val="009308FA"/>
    <w:rsid w:val="00931BD1"/>
    <w:rsid w:val="0093212F"/>
    <w:rsid w:val="00936E83"/>
    <w:rsid w:val="009379BE"/>
    <w:rsid w:val="00941801"/>
    <w:rsid w:val="0094329E"/>
    <w:rsid w:val="009444BD"/>
    <w:rsid w:val="009460B5"/>
    <w:rsid w:val="00947C56"/>
    <w:rsid w:val="009534AD"/>
    <w:rsid w:val="0095669E"/>
    <w:rsid w:val="0096351D"/>
    <w:rsid w:val="009656F4"/>
    <w:rsid w:val="0096643A"/>
    <w:rsid w:val="00970F70"/>
    <w:rsid w:val="00971EFB"/>
    <w:rsid w:val="00974A3D"/>
    <w:rsid w:val="00980375"/>
    <w:rsid w:val="00987ACA"/>
    <w:rsid w:val="009903C5"/>
    <w:rsid w:val="009938B3"/>
    <w:rsid w:val="009A1555"/>
    <w:rsid w:val="009B05F9"/>
    <w:rsid w:val="009B1490"/>
    <w:rsid w:val="009B1ED6"/>
    <w:rsid w:val="009B49D9"/>
    <w:rsid w:val="009B7AE3"/>
    <w:rsid w:val="009C4F75"/>
    <w:rsid w:val="009E0CCE"/>
    <w:rsid w:val="009F2924"/>
    <w:rsid w:val="009F4A95"/>
    <w:rsid w:val="009F4D4D"/>
    <w:rsid w:val="009F5965"/>
    <w:rsid w:val="009F7893"/>
    <w:rsid w:val="00A11393"/>
    <w:rsid w:val="00A12BB7"/>
    <w:rsid w:val="00A16134"/>
    <w:rsid w:val="00A164D3"/>
    <w:rsid w:val="00A16595"/>
    <w:rsid w:val="00A267A9"/>
    <w:rsid w:val="00A3292D"/>
    <w:rsid w:val="00A33379"/>
    <w:rsid w:val="00A33A27"/>
    <w:rsid w:val="00A33EC1"/>
    <w:rsid w:val="00A34CCC"/>
    <w:rsid w:val="00A40612"/>
    <w:rsid w:val="00A40F0A"/>
    <w:rsid w:val="00A412BF"/>
    <w:rsid w:val="00A41F36"/>
    <w:rsid w:val="00A47D5F"/>
    <w:rsid w:val="00A63594"/>
    <w:rsid w:val="00A6435B"/>
    <w:rsid w:val="00A65328"/>
    <w:rsid w:val="00A66850"/>
    <w:rsid w:val="00A67D08"/>
    <w:rsid w:val="00A72A6E"/>
    <w:rsid w:val="00A8073C"/>
    <w:rsid w:val="00A81962"/>
    <w:rsid w:val="00A82C7A"/>
    <w:rsid w:val="00A83CF7"/>
    <w:rsid w:val="00A90FA8"/>
    <w:rsid w:val="00A9703A"/>
    <w:rsid w:val="00AA0405"/>
    <w:rsid w:val="00AA1A4E"/>
    <w:rsid w:val="00AA31E0"/>
    <w:rsid w:val="00AA6639"/>
    <w:rsid w:val="00AB0D08"/>
    <w:rsid w:val="00AB280C"/>
    <w:rsid w:val="00AB2DEE"/>
    <w:rsid w:val="00AB3528"/>
    <w:rsid w:val="00AB7981"/>
    <w:rsid w:val="00AC2976"/>
    <w:rsid w:val="00AC2BC1"/>
    <w:rsid w:val="00AD41D3"/>
    <w:rsid w:val="00AD6A9F"/>
    <w:rsid w:val="00AE08C5"/>
    <w:rsid w:val="00AE16E5"/>
    <w:rsid w:val="00AE47C7"/>
    <w:rsid w:val="00AE6303"/>
    <w:rsid w:val="00AF0BD9"/>
    <w:rsid w:val="00AF0C74"/>
    <w:rsid w:val="00AF2E0F"/>
    <w:rsid w:val="00AF3B80"/>
    <w:rsid w:val="00AF531B"/>
    <w:rsid w:val="00AF7781"/>
    <w:rsid w:val="00AF77A1"/>
    <w:rsid w:val="00B006CE"/>
    <w:rsid w:val="00B006ED"/>
    <w:rsid w:val="00B053A8"/>
    <w:rsid w:val="00B07E5E"/>
    <w:rsid w:val="00B110BF"/>
    <w:rsid w:val="00B12B18"/>
    <w:rsid w:val="00B179CE"/>
    <w:rsid w:val="00B2033D"/>
    <w:rsid w:val="00B23044"/>
    <w:rsid w:val="00B258BB"/>
    <w:rsid w:val="00B27751"/>
    <w:rsid w:val="00B27A93"/>
    <w:rsid w:val="00B30725"/>
    <w:rsid w:val="00B30968"/>
    <w:rsid w:val="00B40D29"/>
    <w:rsid w:val="00B44B7B"/>
    <w:rsid w:val="00B45BB8"/>
    <w:rsid w:val="00B4758A"/>
    <w:rsid w:val="00B52A55"/>
    <w:rsid w:val="00B55800"/>
    <w:rsid w:val="00B5684A"/>
    <w:rsid w:val="00B62BB6"/>
    <w:rsid w:val="00B633DD"/>
    <w:rsid w:val="00B66820"/>
    <w:rsid w:val="00B67506"/>
    <w:rsid w:val="00B71908"/>
    <w:rsid w:val="00B76D6C"/>
    <w:rsid w:val="00B91282"/>
    <w:rsid w:val="00B962CA"/>
    <w:rsid w:val="00B964EB"/>
    <w:rsid w:val="00BA5E0A"/>
    <w:rsid w:val="00BA7C71"/>
    <w:rsid w:val="00BB0B22"/>
    <w:rsid w:val="00BB1F68"/>
    <w:rsid w:val="00BB3F3E"/>
    <w:rsid w:val="00BC3060"/>
    <w:rsid w:val="00BC40A3"/>
    <w:rsid w:val="00BD2E8D"/>
    <w:rsid w:val="00BE1C60"/>
    <w:rsid w:val="00BE26AF"/>
    <w:rsid w:val="00BE328F"/>
    <w:rsid w:val="00BE5F26"/>
    <w:rsid w:val="00BE71E3"/>
    <w:rsid w:val="00BE7825"/>
    <w:rsid w:val="00BF55BF"/>
    <w:rsid w:val="00BF5816"/>
    <w:rsid w:val="00BF6045"/>
    <w:rsid w:val="00C05FF4"/>
    <w:rsid w:val="00C06D90"/>
    <w:rsid w:val="00C10085"/>
    <w:rsid w:val="00C2534F"/>
    <w:rsid w:val="00C27C0E"/>
    <w:rsid w:val="00C31203"/>
    <w:rsid w:val="00C327F2"/>
    <w:rsid w:val="00C34BCF"/>
    <w:rsid w:val="00C363FE"/>
    <w:rsid w:val="00C40478"/>
    <w:rsid w:val="00C41EAD"/>
    <w:rsid w:val="00C54248"/>
    <w:rsid w:val="00C549AB"/>
    <w:rsid w:val="00C63CB4"/>
    <w:rsid w:val="00C86EFA"/>
    <w:rsid w:val="00C9480B"/>
    <w:rsid w:val="00CA6BB2"/>
    <w:rsid w:val="00CB3DB8"/>
    <w:rsid w:val="00CB3F5A"/>
    <w:rsid w:val="00CB4646"/>
    <w:rsid w:val="00CB5EE4"/>
    <w:rsid w:val="00CB627F"/>
    <w:rsid w:val="00CB62AE"/>
    <w:rsid w:val="00CB63C9"/>
    <w:rsid w:val="00CB68A2"/>
    <w:rsid w:val="00CB6B5D"/>
    <w:rsid w:val="00CC0766"/>
    <w:rsid w:val="00CD10CF"/>
    <w:rsid w:val="00CD2517"/>
    <w:rsid w:val="00CD549B"/>
    <w:rsid w:val="00CD7032"/>
    <w:rsid w:val="00CE2717"/>
    <w:rsid w:val="00CE4D95"/>
    <w:rsid w:val="00CE59FE"/>
    <w:rsid w:val="00CE699F"/>
    <w:rsid w:val="00CF154E"/>
    <w:rsid w:val="00CF7584"/>
    <w:rsid w:val="00D00E30"/>
    <w:rsid w:val="00D013EE"/>
    <w:rsid w:val="00D100C6"/>
    <w:rsid w:val="00D12944"/>
    <w:rsid w:val="00D151D7"/>
    <w:rsid w:val="00D17B33"/>
    <w:rsid w:val="00D20A29"/>
    <w:rsid w:val="00D20E1F"/>
    <w:rsid w:val="00D25A37"/>
    <w:rsid w:val="00D30014"/>
    <w:rsid w:val="00D358BC"/>
    <w:rsid w:val="00D367AC"/>
    <w:rsid w:val="00D452E5"/>
    <w:rsid w:val="00D55BDD"/>
    <w:rsid w:val="00D568D2"/>
    <w:rsid w:val="00D6175D"/>
    <w:rsid w:val="00D623A8"/>
    <w:rsid w:val="00D67818"/>
    <w:rsid w:val="00D70279"/>
    <w:rsid w:val="00D7533D"/>
    <w:rsid w:val="00D758DA"/>
    <w:rsid w:val="00D9130E"/>
    <w:rsid w:val="00D91EA0"/>
    <w:rsid w:val="00D93B3C"/>
    <w:rsid w:val="00D96090"/>
    <w:rsid w:val="00DA0781"/>
    <w:rsid w:val="00DA1DE7"/>
    <w:rsid w:val="00DA66A9"/>
    <w:rsid w:val="00DA67A7"/>
    <w:rsid w:val="00DB4AB2"/>
    <w:rsid w:val="00DB6BEE"/>
    <w:rsid w:val="00DC0373"/>
    <w:rsid w:val="00DC1A07"/>
    <w:rsid w:val="00DD42B4"/>
    <w:rsid w:val="00DD4997"/>
    <w:rsid w:val="00DD4B9D"/>
    <w:rsid w:val="00DD6A9B"/>
    <w:rsid w:val="00DD70DC"/>
    <w:rsid w:val="00DD754A"/>
    <w:rsid w:val="00DE09FB"/>
    <w:rsid w:val="00DE441A"/>
    <w:rsid w:val="00DE4CC1"/>
    <w:rsid w:val="00DE56A3"/>
    <w:rsid w:val="00DE7285"/>
    <w:rsid w:val="00E00D23"/>
    <w:rsid w:val="00E03C21"/>
    <w:rsid w:val="00E16129"/>
    <w:rsid w:val="00E20146"/>
    <w:rsid w:val="00E23B10"/>
    <w:rsid w:val="00E246D6"/>
    <w:rsid w:val="00E26B91"/>
    <w:rsid w:val="00E30848"/>
    <w:rsid w:val="00E33C9E"/>
    <w:rsid w:val="00E35891"/>
    <w:rsid w:val="00E4150E"/>
    <w:rsid w:val="00E45762"/>
    <w:rsid w:val="00E464C1"/>
    <w:rsid w:val="00E50B81"/>
    <w:rsid w:val="00E52F67"/>
    <w:rsid w:val="00E56367"/>
    <w:rsid w:val="00E7014A"/>
    <w:rsid w:val="00E70A05"/>
    <w:rsid w:val="00E73FF3"/>
    <w:rsid w:val="00E76A11"/>
    <w:rsid w:val="00E85813"/>
    <w:rsid w:val="00E9326F"/>
    <w:rsid w:val="00E944BE"/>
    <w:rsid w:val="00E97390"/>
    <w:rsid w:val="00EA0AA1"/>
    <w:rsid w:val="00EA0CA4"/>
    <w:rsid w:val="00EA5EE0"/>
    <w:rsid w:val="00EA7647"/>
    <w:rsid w:val="00EB1FB5"/>
    <w:rsid w:val="00EB3517"/>
    <w:rsid w:val="00EB7CE1"/>
    <w:rsid w:val="00EC1397"/>
    <w:rsid w:val="00EC559E"/>
    <w:rsid w:val="00EC5BD8"/>
    <w:rsid w:val="00ED0F5D"/>
    <w:rsid w:val="00ED2555"/>
    <w:rsid w:val="00ED465D"/>
    <w:rsid w:val="00ED78C1"/>
    <w:rsid w:val="00EE04BA"/>
    <w:rsid w:val="00EE21B2"/>
    <w:rsid w:val="00EE3A28"/>
    <w:rsid w:val="00EE5492"/>
    <w:rsid w:val="00EF3543"/>
    <w:rsid w:val="00EF4F7F"/>
    <w:rsid w:val="00F021F0"/>
    <w:rsid w:val="00F13A87"/>
    <w:rsid w:val="00F13CE0"/>
    <w:rsid w:val="00F14DB6"/>
    <w:rsid w:val="00F26969"/>
    <w:rsid w:val="00F342CF"/>
    <w:rsid w:val="00F41551"/>
    <w:rsid w:val="00F4301D"/>
    <w:rsid w:val="00F455F2"/>
    <w:rsid w:val="00F54117"/>
    <w:rsid w:val="00F54597"/>
    <w:rsid w:val="00F56533"/>
    <w:rsid w:val="00F61553"/>
    <w:rsid w:val="00F61AD8"/>
    <w:rsid w:val="00F64721"/>
    <w:rsid w:val="00F6660A"/>
    <w:rsid w:val="00F67FD7"/>
    <w:rsid w:val="00F7193A"/>
    <w:rsid w:val="00F730AC"/>
    <w:rsid w:val="00F7558F"/>
    <w:rsid w:val="00F86874"/>
    <w:rsid w:val="00F9426A"/>
    <w:rsid w:val="00F9442A"/>
    <w:rsid w:val="00FA602E"/>
    <w:rsid w:val="00FA7A3F"/>
    <w:rsid w:val="00FA7EBF"/>
    <w:rsid w:val="00FB1705"/>
    <w:rsid w:val="00FC3E87"/>
    <w:rsid w:val="00FD0B8F"/>
    <w:rsid w:val="00FD1DD6"/>
    <w:rsid w:val="00FD4503"/>
    <w:rsid w:val="00FD50F7"/>
    <w:rsid w:val="00FD69AD"/>
    <w:rsid w:val="00FE3D5C"/>
    <w:rsid w:val="00FE7C35"/>
    <w:rsid w:val="00FF1C96"/>
    <w:rsid w:val="00FF698E"/>
    <w:rsid w:val="00FF6D18"/>
    <w:rsid w:val="00FF7F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E4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D13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201BE"/>
    <w:pPr>
      <w:ind w:left="720"/>
      <w:contextualSpacing/>
    </w:pPr>
  </w:style>
  <w:style w:type="paragraph" w:styleId="a5">
    <w:name w:val="No Spacing"/>
    <w:link w:val="a6"/>
    <w:uiPriority w:val="1"/>
    <w:qFormat/>
    <w:rsid w:val="000B1A7D"/>
    <w:pPr>
      <w:spacing w:after="0" w:line="240" w:lineRule="auto"/>
    </w:pPr>
    <w:rPr>
      <w:rFonts w:eastAsiaTheme="minorEastAsia"/>
      <w:lang w:eastAsia="ru-RU"/>
    </w:rPr>
  </w:style>
  <w:style w:type="character" w:customStyle="1" w:styleId="a6">
    <w:name w:val="Без интервала Знак"/>
    <w:basedOn w:val="a0"/>
    <w:link w:val="a5"/>
    <w:uiPriority w:val="1"/>
    <w:rsid w:val="000B1A7D"/>
    <w:rPr>
      <w:rFonts w:eastAsiaTheme="minorEastAsia"/>
      <w:lang w:eastAsia="ru-RU"/>
    </w:rPr>
  </w:style>
  <w:style w:type="paragraph" w:styleId="a7">
    <w:name w:val="Balloon Text"/>
    <w:basedOn w:val="a"/>
    <w:link w:val="a8"/>
    <w:uiPriority w:val="99"/>
    <w:semiHidden/>
    <w:unhideWhenUsed/>
    <w:rsid w:val="000B1A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B1A7D"/>
    <w:rPr>
      <w:rFonts w:ascii="Tahoma" w:hAnsi="Tahoma" w:cs="Tahoma"/>
      <w:sz w:val="16"/>
      <w:szCs w:val="16"/>
    </w:rPr>
  </w:style>
  <w:style w:type="paragraph" w:styleId="a9">
    <w:name w:val="header"/>
    <w:basedOn w:val="a"/>
    <w:link w:val="aa"/>
    <w:uiPriority w:val="99"/>
    <w:unhideWhenUsed/>
    <w:rsid w:val="004E446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E4469"/>
  </w:style>
  <w:style w:type="paragraph" w:styleId="ab">
    <w:name w:val="footer"/>
    <w:basedOn w:val="a"/>
    <w:link w:val="ac"/>
    <w:uiPriority w:val="99"/>
    <w:unhideWhenUsed/>
    <w:rsid w:val="004E446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E4469"/>
  </w:style>
  <w:style w:type="table" w:customStyle="1" w:styleId="1">
    <w:name w:val="Сетка таблицы1"/>
    <w:basedOn w:val="a1"/>
    <w:next w:val="a3"/>
    <w:rsid w:val="00296C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Основной текст_"/>
    <w:basedOn w:val="a0"/>
    <w:link w:val="3"/>
    <w:rsid w:val="00CD549B"/>
    <w:rPr>
      <w:rFonts w:ascii="Times New Roman" w:eastAsia="Times New Roman" w:hAnsi="Times New Roman" w:cs="Times New Roman"/>
      <w:shd w:val="clear" w:color="auto" w:fill="FFFFFF"/>
    </w:rPr>
  </w:style>
  <w:style w:type="character" w:customStyle="1" w:styleId="10">
    <w:name w:val="Основной текст (10)_"/>
    <w:basedOn w:val="a0"/>
    <w:link w:val="100"/>
    <w:rsid w:val="00CD549B"/>
    <w:rPr>
      <w:rFonts w:ascii="Times New Roman" w:eastAsia="Times New Roman" w:hAnsi="Times New Roman" w:cs="Times New Roman"/>
      <w:sz w:val="23"/>
      <w:szCs w:val="23"/>
      <w:shd w:val="clear" w:color="auto" w:fill="FFFFFF"/>
    </w:rPr>
  </w:style>
  <w:style w:type="character" w:customStyle="1" w:styleId="1012pt">
    <w:name w:val="Основной текст (10) + 12 pt;Не курсив"/>
    <w:basedOn w:val="10"/>
    <w:rsid w:val="00CD549B"/>
    <w:rPr>
      <w:rFonts w:ascii="Times New Roman" w:eastAsia="Times New Roman" w:hAnsi="Times New Roman" w:cs="Times New Roman"/>
      <w:i/>
      <w:iCs/>
      <w:sz w:val="24"/>
      <w:szCs w:val="24"/>
      <w:shd w:val="clear" w:color="auto" w:fill="FFFFFF"/>
    </w:rPr>
  </w:style>
  <w:style w:type="paragraph" w:customStyle="1" w:styleId="3">
    <w:name w:val="Основной текст3"/>
    <w:basedOn w:val="a"/>
    <w:link w:val="ad"/>
    <w:rsid w:val="00CD549B"/>
    <w:pPr>
      <w:shd w:val="clear" w:color="auto" w:fill="FFFFFF"/>
      <w:spacing w:after="1140" w:line="302" w:lineRule="exact"/>
      <w:ind w:hanging="360"/>
      <w:jc w:val="center"/>
    </w:pPr>
    <w:rPr>
      <w:rFonts w:ascii="Times New Roman" w:eastAsia="Times New Roman" w:hAnsi="Times New Roman" w:cs="Times New Roman"/>
    </w:rPr>
  </w:style>
  <w:style w:type="paragraph" w:customStyle="1" w:styleId="100">
    <w:name w:val="Основной текст (10)"/>
    <w:basedOn w:val="a"/>
    <w:link w:val="10"/>
    <w:rsid w:val="00CD549B"/>
    <w:pPr>
      <w:shd w:val="clear" w:color="auto" w:fill="FFFFFF"/>
      <w:spacing w:after="0" w:line="259" w:lineRule="exact"/>
    </w:pPr>
    <w:rPr>
      <w:rFonts w:ascii="Times New Roman" w:eastAsia="Times New Roman" w:hAnsi="Times New Roman" w:cs="Times New Roman"/>
      <w:sz w:val="23"/>
      <w:szCs w:val="23"/>
    </w:rPr>
  </w:style>
  <w:style w:type="table" w:customStyle="1" w:styleId="11">
    <w:name w:val="Сетка таблицы11"/>
    <w:basedOn w:val="a1"/>
    <w:next w:val="a3"/>
    <w:rsid w:val="003B64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iPriority w:val="99"/>
    <w:semiHidden/>
    <w:unhideWhenUsed/>
    <w:rsid w:val="00081E64"/>
    <w:pPr>
      <w:spacing w:after="120"/>
    </w:pPr>
  </w:style>
  <w:style w:type="character" w:customStyle="1" w:styleId="af">
    <w:name w:val="Основной текст Знак"/>
    <w:basedOn w:val="a0"/>
    <w:link w:val="ae"/>
    <w:uiPriority w:val="99"/>
    <w:semiHidden/>
    <w:rsid w:val="00081E64"/>
  </w:style>
  <w:style w:type="paragraph" w:styleId="af0">
    <w:name w:val="Normal (Web)"/>
    <w:basedOn w:val="a"/>
    <w:uiPriority w:val="99"/>
    <w:semiHidden/>
    <w:unhideWhenUsed/>
    <w:rsid w:val="00084BE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E4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D13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201BE"/>
    <w:pPr>
      <w:ind w:left="720"/>
      <w:contextualSpacing/>
    </w:pPr>
  </w:style>
  <w:style w:type="paragraph" w:styleId="a5">
    <w:name w:val="No Spacing"/>
    <w:link w:val="a6"/>
    <w:uiPriority w:val="1"/>
    <w:qFormat/>
    <w:rsid w:val="000B1A7D"/>
    <w:pPr>
      <w:spacing w:after="0" w:line="240" w:lineRule="auto"/>
    </w:pPr>
    <w:rPr>
      <w:rFonts w:eastAsiaTheme="minorEastAsia"/>
      <w:lang w:eastAsia="ru-RU"/>
    </w:rPr>
  </w:style>
  <w:style w:type="character" w:customStyle="1" w:styleId="a6">
    <w:name w:val="Без интервала Знак"/>
    <w:basedOn w:val="a0"/>
    <w:link w:val="a5"/>
    <w:uiPriority w:val="1"/>
    <w:rsid w:val="000B1A7D"/>
    <w:rPr>
      <w:rFonts w:eastAsiaTheme="minorEastAsia"/>
      <w:lang w:eastAsia="ru-RU"/>
    </w:rPr>
  </w:style>
  <w:style w:type="paragraph" w:styleId="a7">
    <w:name w:val="Balloon Text"/>
    <w:basedOn w:val="a"/>
    <w:link w:val="a8"/>
    <w:uiPriority w:val="99"/>
    <w:semiHidden/>
    <w:unhideWhenUsed/>
    <w:rsid w:val="000B1A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B1A7D"/>
    <w:rPr>
      <w:rFonts w:ascii="Tahoma" w:hAnsi="Tahoma" w:cs="Tahoma"/>
      <w:sz w:val="16"/>
      <w:szCs w:val="16"/>
    </w:rPr>
  </w:style>
  <w:style w:type="paragraph" w:styleId="a9">
    <w:name w:val="header"/>
    <w:basedOn w:val="a"/>
    <w:link w:val="aa"/>
    <w:uiPriority w:val="99"/>
    <w:unhideWhenUsed/>
    <w:rsid w:val="004E446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E4469"/>
  </w:style>
  <w:style w:type="paragraph" w:styleId="ab">
    <w:name w:val="footer"/>
    <w:basedOn w:val="a"/>
    <w:link w:val="ac"/>
    <w:uiPriority w:val="99"/>
    <w:unhideWhenUsed/>
    <w:rsid w:val="004E446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E4469"/>
  </w:style>
  <w:style w:type="table" w:customStyle="1" w:styleId="1">
    <w:name w:val="Сетка таблицы1"/>
    <w:basedOn w:val="a1"/>
    <w:next w:val="a3"/>
    <w:rsid w:val="00296C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Основной текст_"/>
    <w:basedOn w:val="a0"/>
    <w:link w:val="3"/>
    <w:rsid w:val="00CD549B"/>
    <w:rPr>
      <w:rFonts w:ascii="Times New Roman" w:eastAsia="Times New Roman" w:hAnsi="Times New Roman" w:cs="Times New Roman"/>
      <w:shd w:val="clear" w:color="auto" w:fill="FFFFFF"/>
    </w:rPr>
  </w:style>
  <w:style w:type="character" w:customStyle="1" w:styleId="10">
    <w:name w:val="Основной текст (10)_"/>
    <w:basedOn w:val="a0"/>
    <w:link w:val="100"/>
    <w:rsid w:val="00CD549B"/>
    <w:rPr>
      <w:rFonts w:ascii="Times New Roman" w:eastAsia="Times New Roman" w:hAnsi="Times New Roman" w:cs="Times New Roman"/>
      <w:sz w:val="23"/>
      <w:szCs w:val="23"/>
      <w:shd w:val="clear" w:color="auto" w:fill="FFFFFF"/>
    </w:rPr>
  </w:style>
  <w:style w:type="character" w:customStyle="1" w:styleId="1012pt">
    <w:name w:val="Основной текст (10) + 12 pt;Не курсив"/>
    <w:basedOn w:val="10"/>
    <w:rsid w:val="00CD549B"/>
    <w:rPr>
      <w:rFonts w:ascii="Times New Roman" w:eastAsia="Times New Roman" w:hAnsi="Times New Roman" w:cs="Times New Roman"/>
      <w:i/>
      <w:iCs/>
      <w:sz w:val="24"/>
      <w:szCs w:val="24"/>
      <w:shd w:val="clear" w:color="auto" w:fill="FFFFFF"/>
    </w:rPr>
  </w:style>
  <w:style w:type="paragraph" w:customStyle="1" w:styleId="3">
    <w:name w:val="Основной текст3"/>
    <w:basedOn w:val="a"/>
    <w:link w:val="ad"/>
    <w:rsid w:val="00CD549B"/>
    <w:pPr>
      <w:shd w:val="clear" w:color="auto" w:fill="FFFFFF"/>
      <w:spacing w:after="1140" w:line="302" w:lineRule="exact"/>
      <w:ind w:hanging="360"/>
      <w:jc w:val="center"/>
    </w:pPr>
    <w:rPr>
      <w:rFonts w:ascii="Times New Roman" w:eastAsia="Times New Roman" w:hAnsi="Times New Roman" w:cs="Times New Roman"/>
    </w:rPr>
  </w:style>
  <w:style w:type="paragraph" w:customStyle="1" w:styleId="100">
    <w:name w:val="Основной текст (10)"/>
    <w:basedOn w:val="a"/>
    <w:link w:val="10"/>
    <w:rsid w:val="00CD549B"/>
    <w:pPr>
      <w:shd w:val="clear" w:color="auto" w:fill="FFFFFF"/>
      <w:spacing w:after="0" w:line="259" w:lineRule="exact"/>
    </w:pPr>
    <w:rPr>
      <w:rFonts w:ascii="Times New Roman" w:eastAsia="Times New Roman" w:hAnsi="Times New Roman" w:cs="Times New Roman"/>
      <w:sz w:val="23"/>
      <w:szCs w:val="23"/>
    </w:rPr>
  </w:style>
  <w:style w:type="table" w:customStyle="1" w:styleId="11">
    <w:name w:val="Сетка таблицы11"/>
    <w:basedOn w:val="a1"/>
    <w:next w:val="a3"/>
    <w:rsid w:val="003B64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iPriority w:val="99"/>
    <w:semiHidden/>
    <w:unhideWhenUsed/>
    <w:rsid w:val="00081E64"/>
    <w:pPr>
      <w:spacing w:after="120"/>
    </w:pPr>
  </w:style>
  <w:style w:type="character" w:customStyle="1" w:styleId="af">
    <w:name w:val="Основной текст Знак"/>
    <w:basedOn w:val="a0"/>
    <w:link w:val="ae"/>
    <w:uiPriority w:val="99"/>
    <w:semiHidden/>
    <w:rsid w:val="00081E64"/>
  </w:style>
  <w:style w:type="paragraph" w:styleId="af0">
    <w:name w:val="Normal (Web)"/>
    <w:basedOn w:val="a"/>
    <w:uiPriority w:val="99"/>
    <w:semiHidden/>
    <w:unhideWhenUsed/>
    <w:rsid w:val="00084BE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3791">
      <w:bodyDiv w:val="1"/>
      <w:marLeft w:val="0"/>
      <w:marRight w:val="0"/>
      <w:marTop w:val="0"/>
      <w:marBottom w:val="0"/>
      <w:divBdr>
        <w:top w:val="none" w:sz="0" w:space="0" w:color="auto"/>
        <w:left w:val="none" w:sz="0" w:space="0" w:color="auto"/>
        <w:bottom w:val="none" w:sz="0" w:space="0" w:color="auto"/>
        <w:right w:val="none" w:sz="0" w:space="0" w:color="auto"/>
      </w:divBdr>
    </w:div>
    <w:div w:id="54859654">
      <w:bodyDiv w:val="1"/>
      <w:marLeft w:val="0"/>
      <w:marRight w:val="0"/>
      <w:marTop w:val="0"/>
      <w:marBottom w:val="0"/>
      <w:divBdr>
        <w:top w:val="none" w:sz="0" w:space="0" w:color="auto"/>
        <w:left w:val="none" w:sz="0" w:space="0" w:color="auto"/>
        <w:bottom w:val="none" w:sz="0" w:space="0" w:color="auto"/>
        <w:right w:val="none" w:sz="0" w:space="0" w:color="auto"/>
      </w:divBdr>
    </w:div>
    <w:div w:id="191385120">
      <w:bodyDiv w:val="1"/>
      <w:marLeft w:val="0"/>
      <w:marRight w:val="0"/>
      <w:marTop w:val="0"/>
      <w:marBottom w:val="0"/>
      <w:divBdr>
        <w:top w:val="none" w:sz="0" w:space="0" w:color="auto"/>
        <w:left w:val="none" w:sz="0" w:space="0" w:color="auto"/>
        <w:bottom w:val="none" w:sz="0" w:space="0" w:color="auto"/>
        <w:right w:val="none" w:sz="0" w:space="0" w:color="auto"/>
      </w:divBdr>
    </w:div>
    <w:div w:id="372268969">
      <w:bodyDiv w:val="1"/>
      <w:marLeft w:val="0"/>
      <w:marRight w:val="0"/>
      <w:marTop w:val="0"/>
      <w:marBottom w:val="0"/>
      <w:divBdr>
        <w:top w:val="none" w:sz="0" w:space="0" w:color="auto"/>
        <w:left w:val="none" w:sz="0" w:space="0" w:color="auto"/>
        <w:bottom w:val="none" w:sz="0" w:space="0" w:color="auto"/>
        <w:right w:val="none" w:sz="0" w:space="0" w:color="auto"/>
      </w:divBdr>
    </w:div>
    <w:div w:id="382368416">
      <w:bodyDiv w:val="1"/>
      <w:marLeft w:val="0"/>
      <w:marRight w:val="0"/>
      <w:marTop w:val="0"/>
      <w:marBottom w:val="0"/>
      <w:divBdr>
        <w:top w:val="none" w:sz="0" w:space="0" w:color="auto"/>
        <w:left w:val="none" w:sz="0" w:space="0" w:color="auto"/>
        <w:bottom w:val="none" w:sz="0" w:space="0" w:color="auto"/>
        <w:right w:val="none" w:sz="0" w:space="0" w:color="auto"/>
      </w:divBdr>
    </w:div>
    <w:div w:id="490105173">
      <w:bodyDiv w:val="1"/>
      <w:marLeft w:val="0"/>
      <w:marRight w:val="0"/>
      <w:marTop w:val="0"/>
      <w:marBottom w:val="0"/>
      <w:divBdr>
        <w:top w:val="none" w:sz="0" w:space="0" w:color="auto"/>
        <w:left w:val="none" w:sz="0" w:space="0" w:color="auto"/>
        <w:bottom w:val="none" w:sz="0" w:space="0" w:color="auto"/>
        <w:right w:val="none" w:sz="0" w:space="0" w:color="auto"/>
      </w:divBdr>
    </w:div>
    <w:div w:id="606622383">
      <w:bodyDiv w:val="1"/>
      <w:marLeft w:val="0"/>
      <w:marRight w:val="0"/>
      <w:marTop w:val="0"/>
      <w:marBottom w:val="0"/>
      <w:divBdr>
        <w:top w:val="none" w:sz="0" w:space="0" w:color="auto"/>
        <w:left w:val="none" w:sz="0" w:space="0" w:color="auto"/>
        <w:bottom w:val="none" w:sz="0" w:space="0" w:color="auto"/>
        <w:right w:val="none" w:sz="0" w:space="0" w:color="auto"/>
      </w:divBdr>
    </w:div>
    <w:div w:id="662778318">
      <w:bodyDiv w:val="1"/>
      <w:marLeft w:val="0"/>
      <w:marRight w:val="0"/>
      <w:marTop w:val="0"/>
      <w:marBottom w:val="0"/>
      <w:divBdr>
        <w:top w:val="none" w:sz="0" w:space="0" w:color="auto"/>
        <w:left w:val="none" w:sz="0" w:space="0" w:color="auto"/>
        <w:bottom w:val="none" w:sz="0" w:space="0" w:color="auto"/>
        <w:right w:val="none" w:sz="0" w:space="0" w:color="auto"/>
      </w:divBdr>
    </w:div>
    <w:div w:id="691760472">
      <w:bodyDiv w:val="1"/>
      <w:marLeft w:val="0"/>
      <w:marRight w:val="0"/>
      <w:marTop w:val="0"/>
      <w:marBottom w:val="0"/>
      <w:divBdr>
        <w:top w:val="none" w:sz="0" w:space="0" w:color="auto"/>
        <w:left w:val="none" w:sz="0" w:space="0" w:color="auto"/>
        <w:bottom w:val="none" w:sz="0" w:space="0" w:color="auto"/>
        <w:right w:val="none" w:sz="0" w:space="0" w:color="auto"/>
      </w:divBdr>
    </w:div>
    <w:div w:id="779303229">
      <w:bodyDiv w:val="1"/>
      <w:marLeft w:val="0"/>
      <w:marRight w:val="0"/>
      <w:marTop w:val="0"/>
      <w:marBottom w:val="0"/>
      <w:divBdr>
        <w:top w:val="none" w:sz="0" w:space="0" w:color="auto"/>
        <w:left w:val="none" w:sz="0" w:space="0" w:color="auto"/>
        <w:bottom w:val="none" w:sz="0" w:space="0" w:color="auto"/>
        <w:right w:val="none" w:sz="0" w:space="0" w:color="auto"/>
      </w:divBdr>
    </w:div>
    <w:div w:id="1028680933">
      <w:bodyDiv w:val="1"/>
      <w:marLeft w:val="0"/>
      <w:marRight w:val="0"/>
      <w:marTop w:val="0"/>
      <w:marBottom w:val="0"/>
      <w:divBdr>
        <w:top w:val="none" w:sz="0" w:space="0" w:color="auto"/>
        <w:left w:val="none" w:sz="0" w:space="0" w:color="auto"/>
        <w:bottom w:val="none" w:sz="0" w:space="0" w:color="auto"/>
        <w:right w:val="none" w:sz="0" w:space="0" w:color="auto"/>
      </w:divBdr>
    </w:div>
    <w:div w:id="1325013577">
      <w:bodyDiv w:val="1"/>
      <w:marLeft w:val="0"/>
      <w:marRight w:val="0"/>
      <w:marTop w:val="0"/>
      <w:marBottom w:val="0"/>
      <w:divBdr>
        <w:top w:val="none" w:sz="0" w:space="0" w:color="auto"/>
        <w:left w:val="none" w:sz="0" w:space="0" w:color="auto"/>
        <w:bottom w:val="none" w:sz="0" w:space="0" w:color="auto"/>
        <w:right w:val="none" w:sz="0" w:space="0" w:color="auto"/>
      </w:divBdr>
    </w:div>
    <w:div w:id="1523547564">
      <w:bodyDiv w:val="1"/>
      <w:marLeft w:val="0"/>
      <w:marRight w:val="0"/>
      <w:marTop w:val="0"/>
      <w:marBottom w:val="0"/>
      <w:divBdr>
        <w:top w:val="none" w:sz="0" w:space="0" w:color="auto"/>
        <w:left w:val="none" w:sz="0" w:space="0" w:color="auto"/>
        <w:bottom w:val="none" w:sz="0" w:space="0" w:color="auto"/>
        <w:right w:val="none" w:sz="0" w:space="0" w:color="auto"/>
      </w:divBdr>
    </w:div>
    <w:div w:id="1553423510">
      <w:bodyDiv w:val="1"/>
      <w:marLeft w:val="0"/>
      <w:marRight w:val="0"/>
      <w:marTop w:val="0"/>
      <w:marBottom w:val="0"/>
      <w:divBdr>
        <w:top w:val="none" w:sz="0" w:space="0" w:color="auto"/>
        <w:left w:val="none" w:sz="0" w:space="0" w:color="auto"/>
        <w:bottom w:val="none" w:sz="0" w:space="0" w:color="auto"/>
        <w:right w:val="none" w:sz="0" w:space="0" w:color="auto"/>
      </w:divBdr>
    </w:div>
    <w:div w:id="171858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76389-3A6A-42DC-9322-1D538BF81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178</Pages>
  <Words>112368</Words>
  <Characters>640502</Characters>
  <Application>Microsoft Office Word</Application>
  <DocSecurity>0</DocSecurity>
  <Lines>5337</Lines>
  <Paragraphs>1502</Paragraphs>
  <ScaleCrop>false</ScaleCrop>
  <HeadingPairs>
    <vt:vector size="2" baseType="variant">
      <vt:variant>
        <vt:lpstr>Название</vt:lpstr>
      </vt:variant>
      <vt:variant>
        <vt:i4>1</vt:i4>
      </vt:variant>
    </vt:vector>
  </HeadingPairs>
  <TitlesOfParts>
    <vt:vector size="1" baseType="lpstr">
      <vt:lpstr>Государственное дошкольное образовательное учреждение,  детский сад № 48 Кировского района, города Санкт-Петербурга.</vt:lpstr>
    </vt:vector>
  </TitlesOfParts>
  <Company>Home</Company>
  <LinksUpToDate>false</LinksUpToDate>
  <CharactersWithSpaces>751368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дошкольное образовательное учреждение,  детский сад № 48 Кировского района, города Санкт-Петербурга.</dc:title>
  <dc:subject>Календарное планирование воспитательно - образовательной работы с детьми  1 младшей группы       « Неваляшки» на 2011- 2012 год</dc:subject>
  <dc:creator>Воспитатели: Сапожникова Галина Александровна                                                                                   Фимушкина Ирина Владимировна</dc:creator>
  <cp:lastModifiedBy>Иринка</cp:lastModifiedBy>
  <cp:revision>2</cp:revision>
  <cp:lastPrinted>2012-03-31T10:02:00Z</cp:lastPrinted>
  <dcterms:created xsi:type="dcterms:W3CDTF">2013-09-14T16:34:00Z</dcterms:created>
  <dcterms:modified xsi:type="dcterms:W3CDTF">2013-09-14T16:34:00Z</dcterms:modified>
</cp:coreProperties>
</file>